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5B2B8" w14:textId="77777777" w:rsidR="003F36F9" w:rsidRDefault="00D265C8" w:rsidP="00B150C9">
      <w:pPr>
        <w:spacing w:after="0" w:line="240" w:lineRule="auto"/>
        <w:jc w:val="center"/>
        <w:rPr>
          <w:rFonts w:ascii="Times New Roman" w:hAnsi="Times New Roman" w:cs="Times New Roman"/>
          <w:b/>
          <w:sz w:val="28"/>
          <w:szCs w:val="28"/>
          <w:lang w:val="en-GB"/>
        </w:rPr>
      </w:pPr>
      <w:r w:rsidRPr="003F36F9">
        <w:rPr>
          <w:rFonts w:ascii="Times New Roman" w:hAnsi="Times New Roman" w:cs="Times New Roman"/>
          <w:b/>
          <w:sz w:val="28"/>
          <w:szCs w:val="28"/>
          <w:lang w:val="en-GB"/>
        </w:rPr>
        <w:t>PENERAPAN TERAPI RELAKSASI OTOT PROGRESIF DALAM ASUHAN KEPERAWATAN LANSIA</w:t>
      </w:r>
    </w:p>
    <w:p w14:paraId="4E6AC8E0" w14:textId="77777777" w:rsidR="003F36F9" w:rsidRDefault="00D265C8" w:rsidP="00B150C9">
      <w:pPr>
        <w:spacing w:after="0" w:line="240" w:lineRule="auto"/>
        <w:jc w:val="center"/>
        <w:rPr>
          <w:rFonts w:ascii="Times New Roman" w:hAnsi="Times New Roman" w:cs="Times New Roman"/>
          <w:b/>
          <w:sz w:val="28"/>
          <w:szCs w:val="28"/>
          <w:lang w:val="en-GB"/>
        </w:rPr>
      </w:pPr>
      <w:r w:rsidRPr="003F36F9">
        <w:rPr>
          <w:rFonts w:ascii="Times New Roman" w:hAnsi="Times New Roman" w:cs="Times New Roman"/>
          <w:b/>
          <w:sz w:val="28"/>
          <w:szCs w:val="28"/>
          <w:lang w:val="en-GB"/>
        </w:rPr>
        <w:t xml:space="preserve"> DENGAN HIPERTENSI DI WILAYAH</w:t>
      </w:r>
    </w:p>
    <w:p w14:paraId="7D6D00FF" w14:textId="77777777" w:rsidR="003F36F9" w:rsidRDefault="00D265C8" w:rsidP="00B150C9">
      <w:pPr>
        <w:spacing w:after="0" w:line="276" w:lineRule="auto"/>
        <w:jc w:val="center"/>
        <w:rPr>
          <w:rFonts w:ascii="Times New Roman" w:hAnsi="Times New Roman" w:cs="Times New Roman"/>
          <w:b/>
          <w:sz w:val="28"/>
          <w:szCs w:val="28"/>
          <w:lang w:val="en-GB"/>
        </w:rPr>
      </w:pPr>
      <w:r w:rsidRPr="003F36F9">
        <w:rPr>
          <w:rFonts w:ascii="Times New Roman" w:hAnsi="Times New Roman" w:cs="Times New Roman"/>
          <w:b/>
          <w:sz w:val="28"/>
          <w:szCs w:val="28"/>
          <w:lang w:val="en-GB"/>
        </w:rPr>
        <w:t xml:space="preserve"> KERJA PUSKESMAS GUNTUR </w:t>
      </w:r>
    </w:p>
    <w:p w14:paraId="6F1596ED" w14:textId="71A90D38" w:rsidR="00131413" w:rsidRPr="003F36F9" w:rsidRDefault="00D265C8" w:rsidP="00B150C9">
      <w:pPr>
        <w:spacing w:after="0" w:line="276" w:lineRule="auto"/>
        <w:jc w:val="center"/>
        <w:rPr>
          <w:rFonts w:ascii="Times New Roman" w:hAnsi="Times New Roman" w:cs="Times New Roman"/>
          <w:b/>
          <w:sz w:val="28"/>
          <w:szCs w:val="28"/>
          <w:lang w:val="en-GB"/>
        </w:rPr>
      </w:pPr>
      <w:r w:rsidRPr="003F36F9">
        <w:rPr>
          <w:rFonts w:ascii="Times New Roman" w:hAnsi="Times New Roman" w:cs="Times New Roman"/>
          <w:b/>
          <w:sz w:val="28"/>
          <w:szCs w:val="28"/>
          <w:lang w:val="en-GB"/>
        </w:rPr>
        <w:t xml:space="preserve">TAHUN 2025 </w:t>
      </w:r>
    </w:p>
    <w:p w14:paraId="40CFD389" w14:textId="77777777" w:rsidR="00423816" w:rsidRPr="00C92C51" w:rsidRDefault="00423816" w:rsidP="00D265C8">
      <w:pPr>
        <w:spacing w:line="360" w:lineRule="auto"/>
        <w:jc w:val="center"/>
        <w:rPr>
          <w:rFonts w:ascii="Times New Roman" w:hAnsi="Times New Roman" w:cs="Times New Roman"/>
          <w:b/>
          <w:sz w:val="24"/>
          <w:szCs w:val="24"/>
          <w:lang w:val="en-GB"/>
        </w:rPr>
      </w:pPr>
    </w:p>
    <w:p w14:paraId="3E18AE38" w14:textId="40412E4E" w:rsidR="00D265C8" w:rsidRPr="00C92C51" w:rsidRDefault="00D265C8" w:rsidP="00E94AEC">
      <w:pPr>
        <w:spacing w:line="240" w:lineRule="auto"/>
        <w:jc w:val="center"/>
        <w:rPr>
          <w:rFonts w:ascii="Times New Roman" w:hAnsi="Times New Roman" w:cs="Times New Roman"/>
          <w:b/>
          <w:sz w:val="24"/>
          <w:szCs w:val="24"/>
          <w:lang w:val="en-GB"/>
        </w:rPr>
      </w:pPr>
      <w:r w:rsidRPr="00C92C51">
        <w:rPr>
          <w:rFonts w:ascii="Times New Roman" w:hAnsi="Times New Roman" w:cs="Times New Roman"/>
          <w:b/>
          <w:sz w:val="24"/>
          <w:szCs w:val="24"/>
          <w:lang w:val="en-GB"/>
        </w:rPr>
        <w:t xml:space="preserve">KARYA TULIS ILMIAH </w:t>
      </w:r>
    </w:p>
    <w:p w14:paraId="636EB0E9" w14:textId="06681F1A" w:rsidR="00D265C8" w:rsidRDefault="00D265C8" w:rsidP="00D265C8">
      <w:pPr>
        <w:spacing w:line="360" w:lineRule="auto"/>
        <w:jc w:val="center"/>
        <w:rPr>
          <w:rFonts w:ascii="Times New Roman" w:hAnsi="Times New Roman" w:cs="Times New Roman"/>
          <w:b/>
          <w:bCs/>
          <w:sz w:val="24"/>
          <w:szCs w:val="24"/>
        </w:rPr>
      </w:pPr>
    </w:p>
    <w:p w14:paraId="2F44D481" w14:textId="58F27E77" w:rsidR="00423816" w:rsidRDefault="00423816" w:rsidP="00D265C8">
      <w:pPr>
        <w:spacing w:line="360" w:lineRule="auto"/>
        <w:jc w:val="center"/>
        <w:rPr>
          <w:rFonts w:ascii="Times New Roman" w:hAnsi="Times New Roman" w:cs="Times New Roman"/>
          <w:b/>
          <w:bCs/>
          <w:sz w:val="24"/>
          <w:szCs w:val="24"/>
        </w:rPr>
      </w:pPr>
    </w:p>
    <w:p w14:paraId="427F9DE4" w14:textId="69EA77FD" w:rsidR="009D5687" w:rsidRDefault="00E75BDC" w:rsidP="00D265C8">
      <w:pPr>
        <w:spacing w:line="360" w:lineRule="auto"/>
        <w:jc w:val="center"/>
        <w:rPr>
          <w:rFonts w:ascii="Times New Roman" w:hAnsi="Times New Roman" w:cs="Times New Roman"/>
          <w:b/>
          <w:bCs/>
          <w:sz w:val="24"/>
          <w:szCs w:val="24"/>
        </w:rPr>
      </w:pPr>
      <w:r w:rsidRPr="00C92C51">
        <w:rPr>
          <w:rFonts w:ascii="Times New Roman" w:hAnsi="Times New Roman" w:cs="Times New Roman"/>
          <w:noProof/>
          <w:sz w:val="24"/>
          <w:szCs w:val="24"/>
        </w:rPr>
        <w:drawing>
          <wp:anchor distT="0" distB="0" distL="0" distR="0" simplePos="0" relativeHeight="251659264" behindDoc="0" locked="0" layoutInCell="1" allowOverlap="1" wp14:anchorId="497898C4" wp14:editId="630A202A">
            <wp:simplePos x="0" y="0"/>
            <wp:positionH relativeFrom="margin">
              <wp:align>center</wp:align>
            </wp:positionH>
            <wp:positionV relativeFrom="paragraph">
              <wp:posOffset>482600</wp:posOffset>
            </wp:positionV>
            <wp:extent cx="1619885" cy="16198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19885" cy="1619885"/>
                    </a:xfrm>
                    <a:prstGeom prst="rect">
                      <a:avLst/>
                    </a:prstGeom>
                    <a:noFill/>
                  </pic:spPr>
                </pic:pic>
              </a:graphicData>
            </a:graphic>
            <wp14:sizeRelH relativeFrom="page">
              <wp14:pctWidth>0</wp14:pctWidth>
            </wp14:sizeRelH>
            <wp14:sizeRelV relativeFrom="page">
              <wp14:pctHeight>0</wp14:pctHeight>
            </wp14:sizeRelV>
          </wp:anchor>
        </w:drawing>
      </w:r>
    </w:p>
    <w:p w14:paraId="06D14094" w14:textId="02CA84FD" w:rsidR="009D5687" w:rsidRDefault="009D5687" w:rsidP="00D265C8">
      <w:pPr>
        <w:spacing w:line="360" w:lineRule="auto"/>
        <w:jc w:val="center"/>
        <w:rPr>
          <w:rFonts w:ascii="Times New Roman" w:hAnsi="Times New Roman" w:cs="Times New Roman"/>
          <w:b/>
          <w:bCs/>
          <w:sz w:val="24"/>
          <w:szCs w:val="24"/>
        </w:rPr>
      </w:pPr>
    </w:p>
    <w:p w14:paraId="5D04A399" w14:textId="77777777" w:rsidR="00E75BDC" w:rsidRDefault="00E75BDC" w:rsidP="00D265C8">
      <w:pPr>
        <w:spacing w:line="360" w:lineRule="auto"/>
        <w:jc w:val="center"/>
        <w:rPr>
          <w:rFonts w:ascii="Times New Roman" w:hAnsi="Times New Roman" w:cs="Times New Roman"/>
          <w:b/>
          <w:bCs/>
          <w:sz w:val="24"/>
          <w:szCs w:val="24"/>
        </w:rPr>
      </w:pPr>
    </w:p>
    <w:p w14:paraId="2BD80292" w14:textId="77777777" w:rsidR="00E75BDC" w:rsidRPr="00C92C51" w:rsidRDefault="00E75BDC" w:rsidP="00D265C8">
      <w:pPr>
        <w:spacing w:line="360" w:lineRule="auto"/>
        <w:jc w:val="center"/>
        <w:rPr>
          <w:rFonts w:ascii="Times New Roman" w:hAnsi="Times New Roman" w:cs="Times New Roman"/>
          <w:b/>
          <w:bCs/>
          <w:sz w:val="24"/>
          <w:szCs w:val="24"/>
        </w:rPr>
      </w:pPr>
    </w:p>
    <w:p w14:paraId="2885C472" w14:textId="77777777" w:rsidR="00D265C8" w:rsidRPr="00C92C51" w:rsidRDefault="00D265C8" w:rsidP="00E75BDC">
      <w:pPr>
        <w:spacing w:line="240" w:lineRule="auto"/>
        <w:jc w:val="center"/>
        <w:rPr>
          <w:rFonts w:ascii="Times New Roman" w:hAnsi="Times New Roman" w:cs="Times New Roman"/>
          <w:b/>
          <w:bCs/>
          <w:sz w:val="24"/>
          <w:szCs w:val="24"/>
        </w:rPr>
      </w:pPr>
      <w:r w:rsidRPr="00C92C51">
        <w:rPr>
          <w:rFonts w:ascii="Times New Roman" w:hAnsi="Times New Roman" w:cs="Times New Roman"/>
          <w:b/>
          <w:bCs/>
          <w:sz w:val="24"/>
          <w:szCs w:val="24"/>
        </w:rPr>
        <w:t>SUPYAN MAULUDIN</w:t>
      </w:r>
    </w:p>
    <w:p w14:paraId="2ECE0F2C" w14:textId="77777777" w:rsidR="00D265C8" w:rsidRPr="00C92C51" w:rsidRDefault="00D265C8" w:rsidP="00E75BDC">
      <w:pPr>
        <w:spacing w:line="240" w:lineRule="auto"/>
        <w:jc w:val="center"/>
        <w:rPr>
          <w:rFonts w:ascii="Times New Roman" w:hAnsi="Times New Roman" w:cs="Times New Roman"/>
          <w:b/>
          <w:bCs/>
          <w:sz w:val="24"/>
          <w:szCs w:val="24"/>
        </w:rPr>
      </w:pPr>
      <w:r w:rsidRPr="00C92C51">
        <w:rPr>
          <w:rFonts w:ascii="Times New Roman" w:hAnsi="Times New Roman" w:cs="Times New Roman"/>
          <w:b/>
          <w:bCs/>
          <w:sz w:val="24"/>
          <w:szCs w:val="24"/>
        </w:rPr>
        <w:t>221FK06085</w:t>
      </w:r>
    </w:p>
    <w:p w14:paraId="726DBD87" w14:textId="77777777" w:rsidR="00D265C8" w:rsidRDefault="00D265C8" w:rsidP="002A3E76">
      <w:pPr>
        <w:spacing w:line="360" w:lineRule="auto"/>
        <w:rPr>
          <w:rFonts w:ascii="Times New Roman" w:hAnsi="Times New Roman" w:cs="Times New Roman"/>
          <w:sz w:val="24"/>
          <w:szCs w:val="24"/>
          <w:lang w:val="en-GB"/>
        </w:rPr>
      </w:pPr>
    </w:p>
    <w:p w14:paraId="2B4D5C14" w14:textId="77777777" w:rsidR="00E75BDC" w:rsidRDefault="00E75BDC" w:rsidP="009D5687">
      <w:pPr>
        <w:spacing w:line="240" w:lineRule="auto"/>
        <w:rPr>
          <w:rFonts w:ascii="Times New Roman" w:hAnsi="Times New Roman" w:cs="Times New Roman"/>
          <w:sz w:val="24"/>
          <w:szCs w:val="24"/>
          <w:lang w:val="en-GB"/>
        </w:rPr>
      </w:pPr>
    </w:p>
    <w:p w14:paraId="0A13D599" w14:textId="77777777" w:rsidR="00E75BDC" w:rsidRPr="00C92C51" w:rsidRDefault="00E75BDC" w:rsidP="009D5687">
      <w:pPr>
        <w:spacing w:line="240" w:lineRule="auto"/>
        <w:rPr>
          <w:rFonts w:ascii="Times New Roman" w:hAnsi="Times New Roman" w:cs="Times New Roman"/>
          <w:sz w:val="24"/>
          <w:szCs w:val="24"/>
          <w:lang w:val="en-GB"/>
        </w:rPr>
      </w:pPr>
    </w:p>
    <w:p w14:paraId="770CC6DF" w14:textId="77777777" w:rsidR="00D265C8" w:rsidRPr="00C92C51" w:rsidRDefault="00D265C8" w:rsidP="009D5687">
      <w:pPr>
        <w:spacing w:line="240" w:lineRule="auto"/>
        <w:jc w:val="center"/>
        <w:rPr>
          <w:rFonts w:ascii="Times New Roman" w:hAnsi="Times New Roman" w:cs="Times New Roman"/>
          <w:b/>
          <w:bCs/>
          <w:sz w:val="24"/>
          <w:szCs w:val="24"/>
          <w:lang w:val="id-ID"/>
        </w:rPr>
      </w:pPr>
      <w:r w:rsidRPr="00C92C51">
        <w:rPr>
          <w:rFonts w:ascii="Times New Roman" w:hAnsi="Times New Roman" w:cs="Times New Roman"/>
          <w:b/>
          <w:bCs/>
          <w:sz w:val="24"/>
          <w:szCs w:val="24"/>
          <w:lang w:val="id-ID"/>
        </w:rPr>
        <w:t>PRODI DIII KEPERAWATAN GARUT</w:t>
      </w:r>
    </w:p>
    <w:p w14:paraId="40364954" w14:textId="77777777" w:rsidR="00D265C8" w:rsidRPr="00C92C51" w:rsidRDefault="00D265C8" w:rsidP="009D5687">
      <w:pPr>
        <w:spacing w:line="240" w:lineRule="auto"/>
        <w:jc w:val="center"/>
        <w:rPr>
          <w:rFonts w:ascii="Times New Roman" w:hAnsi="Times New Roman" w:cs="Times New Roman"/>
          <w:b/>
          <w:bCs/>
          <w:sz w:val="24"/>
          <w:szCs w:val="24"/>
          <w:lang w:val="id-ID"/>
        </w:rPr>
      </w:pPr>
      <w:r w:rsidRPr="00C92C51">
        <w:rPr>
          <w:rFonts w:ascii="Times New Roman" w:hAnsi="Times New Roman" w:cs="Times New Roman"/>
          <w:b/>
          <w:bCs/>
          <w:sz w:val="24"/>
          <w:szCs w:val="24"/>
          <w:lang w:val="id-ID"/>
        </w:rPr>
        <w:t>FAKULTAS KEPERAWATAN</w:t>
      </w:r>
    </w:p>
    <w:p w14:paraId="7DA80024" w14:textId="77777777" w:rsidR="00D265C8" w:rsidRPr="00C92C51" w:rsidRDefault="00D265C8" w:rsidP="009D5687">
      <w:pPr>
        <w:spacing w:line="240" w:lineRule="auto"/>
        <w:jc w:val="center"/>
        <w:rPr>
          <w:rFonts w:ascii="Times New Roman" w:hAnsi="Times New Roman" w:cs="Times New Roman"/>
          <w:b/>
          <w:bCs/>
          <w:sz w:val="24"/>
          <w:szCs w:val="24"/>
          <w:lang w:val="id-ID"/>
        </w:rPr>
      </w:pPr>
      <w:r w:rsidRPr="00C92C51">
        <w:rPr>
          <w:rFonts w:ascii="Times New Roman" w:hAnsi="Times New Roman" w:cs="Times New Roman"/>
          <w:b/>
          <w:bCs/>
          <w:sz w:val="24"/>
          <w:szCs w:val="24"/>
          <w:lang w:val="id-ID"/>
        </w:rPr>
        <w:t>UNIVERSITAS BHAKTI KENCANA</w:t>
      </w:r>
    </w:p>
    <w:p w14:paraId="131FBCA6" w14:textId="7B136F62" w:rsidR="00423816" w:rsidRPr="00C92C51" w:rsidRDefault="00D265C8" w:rsidP="00E75BDC">
      <w:pPr>
        <w:spacing w:line="240" w:lineRule="auto"/>
        <w:jc w:val="center"/>
        <w:rPr>
          <w:rFonts w:ascii="Times New Roman" w:hAnsi="Times New Roman" w:cs="Times New Roman"/>
          <w:b/>
          <w:bCs/>
          <w:sz w:val="24"/>
          <w:szCs w:val="24"/>
          <w:lang w:val="id-ID"/>
        </w:rPr>
      </w:pPr>
      <w:r w:rsidRPr="00C92C51">
        <w:rPr>
          <w:rFonts w:ascii="Times New Roman" w:hAnsi="Times New Roman" w:cs="Times New Roman"/>
          <w:b/>
          <w:bCs/>
          <w:sz w:val="24"/>
          <w:szCs w:val="24"/>
          <w:lang w:val="id-ID"/>
        </w:rPr>
        <w:t>GARUT 2025</w:t>
      </w:r>
    </w:p>
    <w:p w14:paraId="1FFA99AC" w14:textId="77777777" w:rsidR="00BA4755" w:rsidRPr="00BA4755" w:rsidRDefault="00D265C8" w:rsidP="00B150C9">
      <w:pPr>
        <w:spacing w:after="0" w:line="276" w:lineRule="auto"/>
        <w:jc w:val="center"/>
        <w:rPr>
          <w:rFonts w:ascii="Times New Roman" w:hAnsi="Times New Roman" w:cs="Times New Roman"/>
          <w:b/>
          <w:sz w:val="28"/>
          <w:szCs w:val="28"/>
          <w:lang w:val="en-GB"/>
        </w:rPr>
      </w:pPr>
      <w:r w:rsidRPr="00BA4755">
        <w:rPr>
          <w:rFonts w:ascii="Times New Roman" w:hAnsi="Times New Roman" w:cs="Times New Roman"/>
          <w:b/>
          <w:sz w:val="28"/>
          <w:szCs w:val="28"/>
          <w:lang w:val="en-GB"/>
        </w:rPr>
        <w:lastRenderedPageBreak/>
        <w:t xml:space="preserve">PENERAPAN TERAPI RELAKSASI OTOT PROGRESIF </w:t>
      </w:r>
    </w:p>
    <w:p w14:paraId="74967C80" w14:textId="77777777" w:rsidR="00BA4755" w:rsidRPr="00BA4755" w:rsidRDefault="00D265C8" w:rsidP="00B150C9">
      <w:pPr>
        <w:spacing w:after="0" w:line="276" w:lineRule="auto"/>
        <w:jc w:val="center"/>
        <w:rPr>
          <w:rFonts w:ascii="Times New Roman" w:hAnsi="Times New Roman" w:cs="Times New Roman"/>
          <w:b/>
          <w:sz w:val="28"/>
          <w:szCs w:val="28"/>
          <w:lang w:val="en-GB"/>
        </w:rPr>
      </w:pPr>
      <w:r w:rsidRPr="00BA4755">
        <w:rPr>
          <w:rFonts w:ascii="Times New Roman" w:hAnsi="Times New Roman" w:cs="Times New Roman"/>
          <w:b/>
          <w:sz w:val="28"/>
          <w:szCs w:val="28"/>
          <w:lang w:val="en-GB"/>
        </w:rPr>
        <w:t xml:space="preserve">DALAM ASUHAN KEPERAWATAN LANSIA </w:t>
      </w:r>
    </w:p>
    <w:p w14:paraId="63CA63DC" w14:textId="77777777" w:rsidR="00BA4755" w:rsidRPr="00BA4755" w:rsidRDefault="00D265C8" w:rsidP="00B150C9">
      <w:pPr>
        <w:spacing w:after="0" w:line="276" w:lineRule="auto"/>
        <w:jc w:val="center"/>
        <w:rPr>
          <w:rFonts w:ascii="Times New Roman" w:hAnsi="Times New Roman" w:cs="Times New Roman"/>
          <w:b/>
          <w:sz w:val="28"/>
          <w:szCs w:val="28"/>
          <w:lang w:val="en-GB"/>
        </w:rPr>
      </w:pPr>
      <w:r w:rsidRPr="00BA4755">
        <w:rPr>
          <w:rFonts w:ascii="Times New Roman" w:hAnsi="Times New Roman" w:cs="Times New Roman"/>
          <w:b/>
          <w:sz w:val="28"/>
          <w:szCs w:val="28"/>
          <w:lang w:val="en-GB"/>
        </w:rPr>
        <w:t xml:space="preserve">DENGAN HIPERTENSI DI WILAYAH </w:t>
      </w:r>
    </w:p>
    <w:p w14:paraId="6E2C2076" w14:textId="77777777" w:rsidR="00BA4755" w:rsidRPr="00BA4755" w:rsidRDefault="00D265C8" w:rsidP="00B150C9">
      <w:pPr>
        <w:spacing w:after="0" w:line="276" w:lineRule="auto"/>
        <w:jc w:val="center"/>
        <w:rPr>
          <w:rFonts w:ascii="Times New Roman" w:hAnsi="Times New Roman" w:cs="Times New Roman"/>
          <w:b/>
          <w:sz w:val="28"/>
          <w:szCs w:val="28"/>
          <w:lang w:val="en-GB"/>
        </w:rPr>
      </w:pPr>
      <w:r w:rsidRPr="00BA4755">
        <w:rPr>
          <w:rFonts w:ascii="Times New Roman" w:hAnsi="Times New Roman" w:cs="Times New Roman"/>
          <w:b/>
          <w:sz w:val="28"/>
          <w:szCs w:val="28"/>
          <w:lang w:val="en-GB"/>
        </w:rPr>
        <w:t xml:space="preserve">KERJA PUSKESMAS GUNTUR </w:t>
      </w:r>
    </w:p>
    <w:p w14:paraId="75E0D5E1" w14:textId="1F013EF7" w:rsidR="002A3E76" w:rsidRDefault="00D265C8" w:rsidP="00B150C9">
      <w:pPr>
        <w:spacing w:after="0" w:line="276" w:lineRule="auto"/>
        <w:jc w:val="center"/>
        <w:rPr>
          <w:rFonts w:ascii="Times New Roman" w:hAnsi="Times New Roman" w:cs="Times New Roman"/>
          <w:b/>
          <w:sz w:val="24"/>
          <w:szCs w:val="24"/>
          <w:lang w:val="en-GB"/>
        </w:rPr>
      </w:pPr>
      <w:r w:rsidRPr="00BA4755">
        <w:rPr>
          <w:rFonts w:ascii="Times New Roman" w:hAnsi="Times New Roman" w:cs="Times New Roman"/>
          <w:b/>
          <w:sz w:val="28"/>
          <w:szCs w:val="28"/>
          <w:lang w:val="en-GB"/>
        </w:rPr>
        <w:t>TAHUN 2025</w:t>
      </w:r>
      <w:r w:rsidRPr="00C92C51">
        <w:rPr>
          <w:rFonts w:ascii="Times New Roman" w:hAnsi="Times New Roman" w:cs="Times New Roman"/>
          <w:b/>
          <w:sz w:val="24"/>
          <w:szCs w:val="24"/>
          <w:lang w:val="en-GB"/>
        </w:rPr>
        <w:t xml:space="preserve"> </w:t>
      </w:r>
    </w:p>
    <w:p w14:paraId="542F6FD9" w14:textId="77777777" w:rsidR="00D87F61" w:rsidRPr="00C92C51" w:rsidRDefault="00D87F61" w:rsidP="00D87F61">
      <w:pPr>
        <w:spacing w:line="276" w:lineRule="auto"/>
        <w:jc w:val="center"/>
        <w:rPr>
          <w:rFonts w:ascii="Times New Roman" w:hAnsi="Times New Roman" w:cs="Times New Roman"/>
          <w:b/>
          <w:sz w:val="24"/>
          <w:szCs w:val="24"/>
          <w:lang w:val="en-GB"/>
        </w:rPr>
      </w:pPr>
    </w:p>
    <w:p w14:paraId="2901312F" w14:textId="77777777" w:rsidR="00D265C8" w:rsidRPr="00C92C51" w:rsidRDefault="00D265C8" w:rsidP="002A3E76">
      <w:pPr>
        <w:spacing w:line="480" w:lineRule="auto"/>
        <w:jc w:val="center"/>
        <w:rPr>
          <w:rFonts w:ascii="Times New Roman" w:hAnsi="Times New Roman" w:cs="Times New Roman"/>
          <w:b/>
          <w:sz w:val="24"/>
          <w:szCs w:val="24"/>
          <w:lang w:val="en-GB"/>
        </w:rPr>
      </w:pPr>
      <w:r w:rsidRPr="00C92C51">
        <w:rPr>
          <w:rFonts w:ascii="Times New Roman" w:hAnsi="Times New Roman" w:cs="Times New Roman"/>
          <w:b/>
          <w:sz w:val="24"/>
          <w:szCs w:val="24"/>
          <w:lang w:val="en-GB"/>
        </w:rPr>
        <w:t xml:space="preserve">KARYA TULIS ILMIAH </w:t>
      </w:r>
    </w:p>
    <w:p w14:paraId="73CFD4B4" w14:textId="77777777" w:rsidR="00A011D8" w:rsidRDefault="00D265C8" w:rsidP="0021104D">
      <w:pPr>
        <w:spacing w:line="360" w:lineRule="auto"/>
        <w:jc w:val="center"/>
        <w:rPr>
          <w:rFonts w:ascii="Times New Roman" w:hAnsi="Times New Roman" w:cs="Times New Roman"/>
          <w:sz w:val="24"/>
          <w:szCs w:val="24"/>
          <w:lang w:val="en-GB"/>
        </w:rPr>
      </w:pPr>
      <w:proofErr w:type="spellStart"/>
      <w:r w:rsidRPr="00C92C51">
        <w:rPr>
          <w:rFonts w:ascii="Times New Roman" w:hAnsi="Times New Roman" w:cs="Times New Roman"/>
          <w:sz w:val="24"/>
          <w:szCs w:val="24"/>
          <w:lang w:val="en-GB"/>
        </w:rPr>
        <w:t>Diajukan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untuk</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memenuhi</w:t>
      </w:r>
      <w:proofErr w:type="spellEnd"/>
      <w:r w:rsidRPr="00C92C51">
        <w:rPr>
          <w:rFonts w:ascii="Times New Roman" w:hAnsi="Times New Roman" w:cs="Times New Roman"/>
          <w:sz w:val="24"/>
          <w:szCs w:val="24"/>
          <w:lang w:val="en-GB"/>
        </w:rPr>
        <w:t xml:space="preserve"> </w:t>
      </w:r>
      <w:r w:rsidR="00B9095C">
        <w:rPr>
          <w:rFonts w:ascii="Times New Roman" w:hAnsi="Times New Roman" w:cs="Times New Roman"/>
          <w:sz w:val="24"/>
          <w:szCs w:val="24"/>
          <w:lang w:val="en-GB"/>
        </w:rPr>
        <w:t xml:space="preserve">salah </w:t>
      </w:r>
      <w:proofErr w:type="spellStart"/>
      <w:r w:rsidR="00B9095C">
        <w:rPr>
          <w:rFonts w:ascii="Times New Roman" w:hAnsi="Times New Roman" w:cs="Times New Roman"/>
          <w:sz w:val="24"/>
          <w:szCs w:val="24"/>
          <w:lang w:val="en-GB"/>
        </w:rPr>
        <w:t>satu</w:t>
      </w:r>
      <w:proofErr w:type="spellEnd"/>
      <w:r w:rsidR="00B9095C">
        <w:rPr>
          <w:rFonts w:ascii="Times New Roman" w:hAnsi="Times New Roman" w:cs="Times New Roman"/>
          <w:sz w:val="24"/>
          <w:szCs w:val="24"/>
          <w:lang w:val="en-GB"/>
        </w:rPr>
        <w:t xml:space="preserve"> </w:t>
      </w:r>
      <w:proofErr w:type="spellStart"/>
      <w:r w:rsidR="00B9095C">
        <w:rPr>
          <w:rFonts w:ascii="Times New Roman" w:hAnsi="Times New Roman" w:cs="Times New Roman"/>
          <w:sz w:val="24"/>
          <w:szCs w:val="24"/>
          <w:lang w:val="en-GB"/>
        </w:rPr>
        <w:t>s</w:t>
      </w:r>
      <w:r w:rsidR="002B4163">
        <w:rPr>
          <w:rFonts w:ascii="Times New Roman" w:hAnsi="Times New Roman" w:cs="Times New Roman"/>
          <w:sz w:val="24"/>
          <w:szCs w:val="24"/>
          <w:lang w:val="en-GB"/>
        </w:rPr>
        <w:t>yarat</w:t>
      </w:r>
      <w:proofErr w:type="spellEnd"/>
      <w:r w:rsidRPr="00C92C51">
        <w:rPr>
          <w:rFonts w:ascii="Times New Roman" w:hAnsi="Times New Roman" w:cs="Times New Roman"/>
          <w:sz w:val="24"/>
          <w:szCs w:val="24"/>
          <w:lang w:val="en-GB"/>
        </w:rPr>
        <w:t xml:space="preserve"> </w:t>
      </w:r>
      <w:proofErr w:type="spellStart"/>
      <w:r w:rsidR="002B4163">
        <w:rPr>
          <w:rFonts w:ascii="Times New Roman" w:hAnsi="Times New Roman" w:cs="Times New Roman"/>
          <w:sz w:val="24"/>
          <w:szCs w:val="24"/>
          <w:lang w:val="en-GB"/>
        </w:rPr>
        <w:t>memperoleh</w:t>
      </w:r>
      <w:proofErr w:type="spellEnd"/>
      <w:r w:rsidR="002B4163">
        <w:rPr>
          <w:rFonts w:ascii="Times New Roman" w:hAnsi="Times New Roman" w:cs="Times New Roman"/>
          <w:sz w:val="24"/>
          <w:szCs w:val="24"/>
          <w:lang w:val="en-GB"/>
        </w:rPr>
        <w:t xml:space="preserve"> </w:t>
      </w:r>
      <w:proofErr w:type="spellStart"/>
      <w:r w:rsidR="002B4163">
        <w:rPr>
          <w:rFonts w:ascii="Times New Roman" w:hAnsi="Times New Roman" w:cs="Times New Roman"/>
          <w:sz w:val="24"/>
          <w:szCs w:val="24"/>
          <w:lang w:val="en-GB"/>
        </w:rPr>
        <w:t>gelar</w:t>
      </w:r>
      <w:proofErr w:type="spellEnd"/>
      <w:r w:rsidR="002B4163">
        <w:rPr>
          <w:rFonts w:ascii="Times New Roman" w:hAnsi="Times New Roman" w:cs="Times New Roman"/>
          <w:sz w:val="24"/>
          <w:szCs w:val="24"/>
          <w:lang w:val="en-GB"/>
        </w:rPr>
        <w:t xml:space="preserve"> </w:t>
      </w:r>
    </w:p>
    <w:p w14:paraId="078C2D9D" w14:textId="5EC932CE" w:rsidR="00D265C8" w:rsidRPr="00A011D8" w:rsidRDefault="00A011D8" w:rsidP="0021104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Ahli Madya </w:t>
      </w:r>
      <w:proofErr w:type="spellStart"/>
      <w:r>
        <w:rPr>
          <w:rFonts w:ascii="Times New Roman" w:hAnsi="Times New Roman" w:cs="Times New Roman"/>
          <w:sz w:val="24"/>
          <w:szCs w:val="24"/>
          <w:lang w:val="en-GB"/>
        </w:rPr>
        <w:t>Keperawatan</w:t>
      </w:r>
      <w:proofErr w:type="spellEnd"/>
    </w:p>
    <w:p w14:paraId="27BE9DDA" w14:textId="6BD5C905" w:rsidR="00D265C8" w:rsidRDefault="00D265C8" w:rsidP="00D265C8">
      <w:pPr>
        <w:spacing w:line="360" w:lineRule="auto"/>
        <w:jc w:val="center"/>
        <w:rPr>
          <w:rFonts w:ascii="Times New Roman" w:hAnsi="Times New Roman" w:cs="Times New Roman"/>
          <w:b/>
          <w:bCs/>
          <w:sz w:val="24"/>
          <w:szCs w:val="24"/>
        </w:rPr>
      </w:pPr>
    </w:p>
    <w:p w14:paraId="7A012D27" w14:textId="038DBF07" w:rsidR="000012EB" w:rsidRDefault="00E75BDC" w:rsidP="00D265C8">
      <w:pPr>
        <w:spacing w:line="360" w:lineRule="auto"/>
        <w:jc w:val="center"/>
        <w:rPr>
          <w:rFonts w:ascii="Times New Roman" w:hAnsi="Times New Roman" w:cs="Times New Roman"/>
          <w:b/>
          <w:bCs/>
          <w:sz w:val="24"/>
          <w:szCs w:val="24"/>
        </w:rPr>
      </w:pPr>
      <w:r w:rsidRPr="00C92C51">
        <w:rPr>
          <w:rFonts w:ascii="Times New Roman" w:hAnsi="Times New Roman" w:cs="Times New Roman"/>
          <w:noProof/>
          <w:sz w:val="24"/>
          <w:szCs w:val="24"/>
        </w:rPr>
        <w:drawing>
          <wp:anchor distT="0" distB="0" distL="0" distR="0" simplePos="0" relativeHeight="251661312" behindDoc="0" locked="0" layoutInCell="1" allowOverlap="1" wp14:anchorId="5F4C52F3" wp14:editId="35ECA924">
            <wp:simplePos x="0" y="0"/>
            <wp:positionH relativeFrom="margin">
              <wp:posOffset>1692932</wp:posOffset>
            </wp:positionH>
            <wp:positionV relativeFrom="paragraph">
              <wp:posOffset>229914</wp:posOffset>
            </wp:positionV>
            <wp:extent cx="1619885" cy="161988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19885" cy="1619885"/>
                    </a:xfrm>
                    <a:prstGeom prst="rect">
                      <a:avLst/>
                    </a:prstGeom>
                    <a:noFill/>
                  </pic:spPr>
                </pic:pic>
              </a:graphicData>
            </a:graphic>
            <wp14:sizeRelH relativeFrom="page">
              <wp14:pctWidth>0</wp14:pctWidth>
            </wp14:sizeRelH>
            <wp14:sizeRelV relativeFrom="page">
              <wp14:pctHeight>0</wp14:pctHeight>
            </wp14:sizeRelV>
          </wp:anchor>
        </w:drawing>
      </w:r>
    </w:p>
    <w:p w14:paraId="31671C23" w14:textId="07CB83FF" w:rsidR="009D5687" w:rsidRDefault="009D5687" w:rsidP="00D265C8">
      <w:pPr>
        <w:spacing w:line="360" w:lineRule="auto"/>
        <w:jc w:val="center"/>
        <w:rPr>
          <w:rFonts w:ascii="Times New Roman" w:hAnsi="Times New Roman" w:cs="Times New Roman"/>
          <w:b/>
          <w:bCs/>
          <w:sz w:val="24"/>
          <w:szCs w:val="24"/>
        </w:rPr>
      </w:pPr>
    </w:p>
    <w:p w14:paraId="21163CBC" w14:textId="77777777" w:rsidR="00107918" w:rsidRPr="00C92C51" w:rsidRDefault="00107918" w:rsidP="00D265C8">
      <w:pPr>
        <w:spacing w:line="360" w:lineRule="auto"/>
        <w:jc w:val="center"/>
        <w:rPr>
          <w:rFonts w:ascii="Times New Roman" w:hAnsi="Times New Roman" w:cs="Times New Roman"/>
          <w:b/>
          <w:bCs/>
          <w:sz w:val="24"/>
          <w:szCs w:val="24"/>
        </w:rPr>
      </w:pPr>
    </w:p>
    <w:p w14:paraId="56BA886A" w14:textId="34A7561B" w:rsidR="00D265C8" w:rsidRPr="00C92C51" w:rsidRDefault="00D265C8" w:rsidP="00E75BDC">
      <w:pPr>
        <w:spacing w:line="240" w:lineRule="auto"/>
        <w:jc w:val="center"/>
        <w:rPr>
          <w:rFonts w:ascii="Times New Roman" w:hAnsi="Times New Roman" w:cs="Times New Roman"/>
          <w:b/>
          <w:bCs/>
          <w:sz w:val="24"/>
          <w:szCs w:val="24"/>
        </w:rPr>
      </w:pPr>
      <w:r w:rsidRPr="00C92C51">
        <w:rPr>
          <w:rFonts w:ascii="Times New Roman" w:hAnsi="Times New Roman" w:cs="Times New Roman"/>
          <w:b/>
          <w:bCs/>
          <w:sz w:val="24"/>
          <w:szCs w:val="24"/>
        </w:rPr>
        <w:t>SUPYAN MAULUDIN</w:t>
      </w:r>
    </w:p>
    <w:p w14:paraId="529E58F4" w14:textId="729D7417" w:rsidR="002A3E76" w:rsidRDefault="00D265C8" w:rsidP="00E75BDC">
      <w:pPr>
        <w:spacing w:line="240" w:lineRule="auto"/>
        <w:jc w:val="center"/>
        <w:rPr>
          <w:rFonts w:ascii="Times New Roman" w:hAnsi="Times New Roman" w:cs="Times New Roman"/>
          <w:b/>
          <w:bCs/>
          <w:sz w:val="24"/>
          <w:szCs w:val="24"/>
        </w:rPr>
      </w:pPr>
      <w:r w:rsidRPr="00C92C51">
        <w:rPr>
          <w:rFonts w:ascii="Times New Roman" w:hAnsi="Times New Roman" w:cs="Times New Roman"/>
          <w:b/>
          <w:bCs/>
          <w:sz w:val="24"/>
          <w:szCs w:val="24"/>
        </w:rPr>
        <w:t>221FK06085</w:t>
      </w:r>
    </w:p>
    <w:p w14:paraId="0341871B" w14:textId="77777777" w:rsidR="000012EB" w:rsidRDefault="000012EB" w:rsidP="002A3E76">
      <w:pPr>
        <w:spacing w:line="480" w:lineRule="auto"/>
        <w:jc w:val="center"/>
        <w:rPr>
          <w:rFonts w:ascii="Times New Roman" w:hAnsi="Times New Roman" w:cs="Times New Roman"/>
          <w:b/>
          <w:bCs/>
          <w:sz w:val="24"/>
          <w:szCs w:val="24"/>
        </w:rPr>
      </w:pPr>
    </w:p>
    <w:p w14:paraId="1E4A4E58" w14:textId="77777777" w:rsidR="00107918" w:rsidRPr="002A3E76" w:rsidRDefault="00107918" w:rsidP="002A3E76">
      <w:pPr>
        <w:spacing w:line="480" w:lineRule="auto"/>
        <w:jc w:val="center"/>
        <w:rPr>
          <w:rFonts w:ascii="Times New Roman" w:hAnsi="Times New Roman" w:cs="Times New Roman"/>
          <w:b/>
          <w:bCs/>
          <w:sz w:val="24"/>
          <w:szCs w:val="24"/>
        </w:rPr>
      </w:pPr>
    </w:p>
    <w:p w14:paraId="2A48CA60" w14:textId="77777777" w:rsidR="00D265C8" w:rsidRPr="00C92C51" w:rsidRDefault="00D265C8" w:rsidP="00D87F61">
      <w:pPr>
        <w:spacing w:line="276" w:lineRule="auto"/>
        <w:jc w:val="center"/>
        <w:rPr>
          <w:rFonts w:ascii="Times New Roman" w:hAnsi="Times New Roman" w:cs="Times New Roman"/>
          <w:b/>
          <w:bCs/>
          <w:sz w:val="24"/>
          <w:szCs w:val="24"/>
          <w:lang w:val="id-ID"/>
        </w:rPr>
      </w:pPr>
      <w:r w:rsidRPr="00C92C51">
        <w:rPr>
          <w:rFonts w:ascii="Times New Roman" w:hAnsi="Times New Roman" w:cs="Times New Roman"/>
          <w:b/>
          <w:bCs/>
          <w:sz w:val="24"/>
          <w:szCs w:val="24"/>
          <w:lang w:val="id-ID"/>
        </w:rPr>
        <w:t>PRODI DIII KEPERAWATAN GARUT</w:t>
      </w:r>
    </w:p>
    <w:p w14:paraId="458883BD" w14:textId="77777777" w:rsidR="00D265C8" w:rsidRPr="00C92C51" w:rsidRDefault="00D265C8" w:rsidP="00D87F61">
      <w:pPr>
        <w:spacing w:line="276" w:lineRule="auto"/>
        <w:jc w:val="center"/>
        <w:rPr>
          <w:rFonts w:ascii="Times New Roman" w:hAnsi="Times New Roman" w:cs="Times New Roman"/>
          <w:b/>
          <w:bCs/>
          <w:sz w:val="24"/>
          <w:szCs w:val="24"/>
          <w:lang w:val="id-ID"/>
        </w:rPr>
      </w:pPr>
      <w:r w:rsidRPr="00C92C51">
        <w:rPr>
          <w:rFonts w:ascii="Times New Roman" w:hAnsi="Times New Roman" w:cs="Times New Roman"/>
          <w:b/>
          <w:bCs/>
          <w:sz w:val="24"/>
          <w:szCs w:val="24"/>
          <w:lang w:val="id-ID"/>
        </w:rPr>
        <w:t>FAKULTAS KEPERAWATAN</w:t>
      </w:r>
    </w:p>
    <w:p w14:paraId="2132D2B6" w14:textId="77777777" w:rsidR="00D265C8" w:rsidRPr="00C92C51" w:rsidRDefault="00D265C8" w:rsidP="00D87F61">
      <w:pPr>
        <w:spacing w:line="276" w:lineRule="auto"/>
        <w:jc w:val="center"/>
        <w:rPr>
          <w:rFonts w:ascii="Times New Roman" w:hAnsi="Times New Roman" w:cs="Times New Roman"/>
          <w:b/>
          <w:bCs/>
          <w:sz w:val="24"/>
          <w:szCs w:val="24"/>
          <w:lang w:val="id-ID"/>
        </w:rPr>
      </w:pPr>
      <w:r w:rsidRPr="00C92C51">
        <w:rPr>
          <w:rFonts w:ascii="Times New Roman" w:hAnsi="Times New Roman" w:cs="Times New Roman"/>
          <w:b/>
          <w:bCs/>
          <w:sz w:val="24"/>
          <w:szCs w:val="24"/>
          <w:lang w:val="id-ID"/>
        </w:rPr>
        <w:t>UNIVERSITAS BHAKTI KENCANA</w:t>
      </w:r>
    </w:p>
    <w:p w14:paraId="33A74634" w14:textId="77777777" w:rsidR="00BC576E" w:rsidRDefault="00D265C8" w:rsidP="002F5051">
      <w:pPr>
        <w:spacing w:line="276" w:lineRule="auto"/>
        <w:jc w:val="center"/>
        <w:rPr>
          <w:rFonts w:ascii="Times New Roman" w:hAnsi="Times New Roman" w:cs="Times New Roman"/>
          <w:b/>
          <w:bCs/>
          <w:sz w:val="24"/>
          <w:szCs w:val="24"/>
          <w:lang w:val="id-ID"/>
        </w:rPr>
        <w:sectPr w:rsidR="00BC576E" w:rsidSect="009910E7">
          <w:footerReference w:type="default" r:id="rId9"/>
          <w:footerReference w:type="first" r:id="rId10"/>
          <w:pgSz w:w="11910" w:h="16840"/>
          <w:pgMar w:top="1701" w:right="1701" w:bottom="2268" w:left="2268" w:header="749" w:footer="0" w:gutter="0"/>
          <w:cols w:space="720"/>
        </w:sectPr>
      </w:pPr>
      <w:r w:rsidRPr="00C92C51">
        <w:rPr>
          <w:rFonts w:ascii="Times New Roman" w:hAnsi="Times New Roman" w:cs="Times New Roman"/>
          <w:b/>
          <w:bCs/>
          <w:sz w:val="24"/>
          <w:szCs w:val="24"/>
          <w:lang w:val="id-ID"/>
        </w:rPr>
        <w:t>GARUT 202</w:t>
      </w:r>
      <w:r w:rsidR="003A393B">
        <w:rPr>
          <w:rFonts w:ascii="Times New Roman" w:hAnsi="Times New Roman" w:cs="Times New Roman"/>
          <w:b/>
          <w:bCs/>
          <w:sz w:val="24"/>
          <w:szCs w:val="24"/>
          <w:lang w:val="id-ID"/>
        </w:rPr>
        <w:t>5</w:t>
      </w:r>
    </w:p>
    <w:p w14:paraId="54923F46" w14:textId="77777777" w:rsidR="00AA5C35" w:rsidRDefault="00AA5C35" w:rsidP="002F5051">
      <w:pPr>
        <w:spacing w:line="276" w:lineRule="auto"/>
        <w:jc w:val="center"/>
        <w:rPr>
          <w:rFonts w:ascii="Times New Roman" w:hAnsi="Times New Roman" w:cs="Times New Roman"/>
          <w:b/>
          <w:bCs/>
          <w:sz w:val="24"/>
          <w:szCs w:val="24"/>
          <w:lang w:val="id-ID"/>
        </w:rPr>
      </w:pPr>
    </w:p>
    <w:p w14:paraId="21058847" w14:textId="77777777" w:rsidR="00BC576E" w:rsidRDefault="00BC576E" w:rsidP="00BC576E">
      <w:pPr>
        <w:rPr>
          <w:rFonts w:ascii="Times New Roman" w:hAnsi="Times New Roman" w:cs="Times New Roman"/>
          <w:b/>
          <w:bCs/>
          <w:sz w:val="24"/>
          <w:szCs w:val="24"/>
          <w:lang w:val="id-ID"/>
        </w:rPr>
      </w:pPr>
    </w:p>
    <w:p w14:paraId="64076295" w14:textId="676F5295" w:rsidR="00BC576E" w:rsidRDefault="00BC576E" w:rsidP="00BC576E">
      <w:pPr>
        <w:pStyle w:val="Heading1"/>
      </w:pPr>
      <w:bookmarkStart w:id="0" w:name="_Toc210502744"/>
      <w:r>
        <w:t>JUDUL</w:t>
      </w:r>
      <w:bookmarkEnd w:id="0"/>
    </w:p>
    <w:p w14:paraId="26CA8B69" w14:textId="16D990C9" w:rsidR="00BC576E" w:rsidRPr="00BC576E" w:rsidRDefault="00BC576E" w:rsidP="00BC576E">
      <w:pPr>
        <w:tabs>
          <w:tab w:val="center" w:pos="3970"/>
        </w:tabs>
        <w:rPr>
          <w:rFonts w:ascii="Times New Roman" w:hAnsi="Times New Roman" w:cs="Times New Roman"/>
          <w:sz w:val="24"/>
          <w:szCs w:val="24"/>
          <w:lang w:val="id-ID"/>
        </w:rPr>
        <w:sectPr w:rsidR="00BC576E" w:rsidRPr="00BC576E" w:rsidSect="00BC576E">
          <w:headerReference w:type="default" r:id="rId11"/>
          <w:footerReference w:type="default" r:id="rId12"/>
          <w:pgSz w:w="11910" w:h="16840"/>
          <w:pgMar w:top="1701" w:right="1701" w:bottom="2268" w:left="2268" w:header="749" w:footer="0" w:gutter="0"/>
          <w:pgNumType w:fmt="lowerRoman" w:start="1"/>
          <w:cols w:space="720"/>
        </w:sectPr>
      </w:pPr>
      <w:r>
        <w:rPr>
          <w:rFonts w:ascii="Times New Roman" w:hAnsi="Times New Roman" w:cs="Times New Roman"/>
          <w:sz w:val="24"/>
          <w:szCs w:val="24"/>
          <w:lang w:val="id-ID"/>
        </w:rPr>
        <w:tab/>
      </w:r>
    </w:p>
    <w:p w14:paraId="65393AA4" w14:textId="0D6CA338" w:rsidR="00675540" w:rsidRDefault="00AA5C35" w:rsidP="00AA5C35">
      <w:pPr>
        <w:pStyle w:val="Heading1"/>
        <w:ind w:hanging="426"/>
        <w:jc w:val="center"/>
      </w:pPr>
      <w:bookmarkStart w:id="1" w:name="_Toc210502745"/>
      <w:r>
        <w:lastRenderedPageBreak/>
        <w:t>PERSEMBAHAN</w:t>
      </w:r>
      <w:bookmarkEnd w:id="1"/>
    </w:p>
    <w:p w14:paraId="595CA631" w14:textId="04A70621" w:rsidR="00AA5C35" w:rsidRDefault="00B52788" w:rsidP="00B75827">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drawing>
          <wp:anchor distT="0" distB="0" distL="114300" distR="114300" simplePos="0" relativeHeight="252025856" behindDoc="1" locked="0" layoutInCell="1" allowOverlap="1" wp14:anchorId="5465CAA5" wp14:editId="2685E520">
            <wp:simplePos x="0" y="0"/>
            <wp:positionH relativeFrom="column">
              <wp:posOffset>69215</wp:posOffset>
            </wp:positionH>
            <wp:positionV relativeFrom="paragraph">
              <wp:posOffset>422275</wp:posOffset>
            </wp:positionV>
            <wp:extent cx="4848225" cy="7175500"/>
            <wp:effectExtent l="0" t="0" r="9525" b="6350"/>
            <wp:wrapNone/>
            <wp:docPr id="161207144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71445" name="Picture 1612071445"/>
                    <pic:cNvPicPr/>
                  </pic:nvPicPr>
                  <pic:blipFill>
                    <a:blip r:embed="rId13">
                      <a:extLst>
                        <a:ext uri="{28A0092B-C50C-407E-A947-70E740481C1C}">
                          <a14:useLocalDpi xmlns:a14="http://schemas.microsoft.com/office/drawing/2010/main" val="0"/>
                        </a:ext>
                      </a:extLst>
                    </a:blip>
                    <a:stretch>
                      <a:fillRect/>
                    </a:stretch>
                  </pic:blipFill>
                  <pic:spPr>
                    <a:xfrm>
                      <a:off x="0" y="0"/>
                      <a:ext cx="4848225" cy="7175500"/>
                    </a:xfrm>
                    <a:prstGeom prst="rect">
                      <a:avLst/>
                    </a:prstGeom>
                  </pic:spPr>
                </pic:pic>
              </a:graphicData>
            </a:graphic>
            <wp14:sizeRelH relativeFrom="page">
              <wp14:pctWidth>0</wp14:pctWidth>
            </wp14:sizeRelH>
            <wp14:sizeRelV relativeFrom="page">
              <wp14:pctHeight>0</wp14:pctHeight>
            </wp14:sizeRelV>
          </wp:anchor>
        </w:drawing>
      </w:r>
      <w:r w:rsidR="00B81F4C" w:rsidRPr="00265D62">
        <w:rPr>
          <w:rFonts w:ascii="Times New Roman" w:hAnsi="Times New Roman" w:cs="Times New Roman"/>
          <w:noProof/>
          <w:sz w:val="24"/>
          <w:szCs w:val="24"/>
          <w:lang w:val="id-ID"/>
        </w:rPr>
        <mc:AlternateContent>
          <mc:Choice Requires="wps">
            <w:drawing>
              <wp:anchor distT="45720" distB="45720" distL="114300" distR="114300" simplePos="0" relativeHeight="252027904" behindDoc="0" locked="0" layoutInCell="1" allowOverlap="1" wp14:anchorId="792AA064" wp14:editId="16A2D6B0">
                <wp:simplePos x="0" y="0"/>
                <wp:positionH relativeFrom="column">
                  <wp:posOffset>718185</wp:posOffset>
                </wp:positionH>
                <wp:positionV relativeFrom="paragraph">
                  <wp:posOffset>1028700</wp:posOffset>
                </wp:positionV>
                <wp:extent cx="3529330" cy="5932805"/>
                <wp:effectExtent l="0" t="0" r="0" b="0"/>
                <wp:wrapSquare wrapText="bothSides"/>
                <wp:docPr id="389120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330" cy="59328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FD1818" w14:textId="77777777" w:rsidR="00010251" w:rsidRDefault="00010251">
                            <w:pPr>
                              <w:rPr>
                                <w:rFonts w:ascii="Times New Roman" w:hAnsi="Times New Roman" w:cs="Times New Roman"/>
                                <w:b/>
                                <w:bCs/>
                                <w:sz w:val="20"/>
                                <w:szCs w:val="20"/>
                              </w:rPr>
                            </w:pPr>
                          </w:p>
                          <w:p w14:paraId="359B9B68" w14:textId="77777777" w:rsidR="0098072C" w:rsidRDefault="0098072C">
                            <w:pPr>
                              <w:rPr>
                                <w:rFonts w:ascii="Times New Roman" w:hAnsi="Times New Roman" w:cs="Times New Roman"/>
                                <w:b/>
                                <w:bCs/>
                                <w:sz w:val="20"/>
                                <w:szCs w:val="20"/>
                              </w:rPr>
                            </w:pPr>
                          </w:p>
                          <w:p w14:paraId="496F385E" w14:textId="77777777" w:rsidR="0098072C" w:rsidRDefault="0098072C">
                            <w:pPr>
                              <w:rPr>
                                <w:rFonts w:ascii="Times New Roman" w:hAnsi="Times New Roman" w:cs="Times New Roman"/>
                                <w:b/>
                                <w:bCs/>
                                <w:sz w:val="20"/>
                                <w:szCs w:val="20"/>
                              </w:rPr>
                            </w:pPr>
                          </w:p>
                          <w:p w14:paraId="6E7565A7" w14:textId="35AEA2AF" w:rsidR="00B81F4C" w:rsidRPr="0098072C" w:rsidRDefault="004161E7">
                            <w:pPr>
                              <w:rPr>
                                <w:rFonts w:ascii="Times New Roman" w:hAnsi="Times New Roman" w:cs="Times New Roman"/>
                                <w:sz w:val="20"/>
                                <w:szCs w:val="20"/>
                              </w:rPr>
                            </w:pPr>
                            <w:r w:rsidRPr="000568FA">
                              <w:rPr>
                                <w:rFonts w:ascii="Times New Roman" w:hAnsi="Times New Roman" w:cs="Times New Roman"/>
                                <w:sz w:val="20"/>
                                <w:szCs w:val="20"/>
                              </w:rPr>
                              <w:t xml:space="preserve">Segala Puji dan Syukur </w:t>
                            </w:r>
                            <w:r w:rsidR="00A6587E" w:rsidRPr="000568FA">
                              <w:rPr>
                                <w:rFonts w:ascii="Times New Roman" w:hAnsi="Times New Roman" w:cs="Times New Roman"/>
                                <w:sz w:val="20"/>
                                <w:szCs w:val="20"/>
                              </w:rPr>
                              <w:t>saya panjatkan kepada Allah swt</w:t>
                            </w:r>
                            <w:r w:rsidR="006E2838" w:rsidRPr="000568FA">
                              <w:rPr>
                                <w:rFonts w:ascii="Times New Roman" w:hAnsi="Times New Roman" w:cs="Times New Roman"/>
                                <w:sz w:val="20"/>
                                <w:szCs w:val="20"/>
                              </w:rPr>
                              <w:t>. Atas kasih dan hidayahnya</w:t>
                            </w:r>
                            <w:r w:rsidR="00005C90" w:rsidRPr="000568FA">
                              <w:rPr>
                                <w:rFonts w:ascii="Times New Roman" w:hAnsi="Times New Roman" w:cs="Times New Roman"/>
                                <w:sz w:val="20"/>
                                <w:szCs w:val="20"/>
                              </w:rPr>
                              <w:t>.</w:t>
                            </w:r>
                            <w:r w:rsidR="00397FA7" w:rsidRPr="000568FA">
                              <w:rPr>
                                <w:rFonts w:ascii="Times New Roman" w:hAnsi="Times New Roman" w:cs="Times New Roman"/>
                                <w:sz w:val="20"/>
                                <w:szCs w:val="20"/>
                              </w:rPr>
                              <w:t xml:space="preserve"> Karya Tulis Ilmiah ini saya </w:t>
                            </w:r>
                            <w:r w:rsidR="009734C1" w:rsidRPr="000568FA">
                              <w:rPr>
                                <w:rFonts w:ascii="Times New Roman" w:hAnsi="Times New Roman" w:cs="Times New Roman"/>
                                <w:sz w:val="20"/>
                                <w:szCs w:val="20"/>
                              </w:rPr>
                              <w:t xml:space="preserve">persembahkan dengan </w:t>
                            </w:r>
                            <w:r w:rsidR="000568FA" w:rsidRPr="000568FA">
                              <w:rPr>
                                <w:rFonts w:ascii="Times New Roman" w:hAnsi="Times New Roman" w:cs="Times New Roman"/>
                                <w:sz w:val="20"/>
                                <w:szCs w:val="20"/>
                              </w:rPr>
                              <w:t>penuh ketulusan kepada :</w:t>
                            </w:r>
                          </w:p>
                          <w:p w14:paraId="48328601" w14:textId="5DD3A5FA" w:rsidR="00265D62" w:rsidRDefault="00010251">
                            <w:pPr>
                              <w:rPr>
                                <w:rFonts w:ascii="Times New Roman" w:hAnsi="Times New Roman" w:cs="Times New Roman"/>
                                <w:sz w:val="20"/>
                                <w:szCs w:val="20"/>
                              </w:rPr>
                            </w:pPr>
                            <w:r w:rsidRPr="00010251">
                              <w:rPr>
                                <w:rFonts w:ascii="Times New Roman" w:hAnsi="Times New Roman" w:cs="Times New Roman"/>
                                <w:b/>
                                <w:bCs/>
                                <w:sz w:val="20"/>
                                <w:szCs w:val="20"/>
                              </w:rPr>
                              <w:t>Untuk Ayahanda tercinta, Moh Rahmat Wijaya</w:t>
                            </w:r>
                            <w:r w:rsidRPr="00010251">
                              <w:rPr>
                                <w:rFonts w:ascii="Times New Roman" w:hAnsi="Times New Roman" w:cs="Times New Roman"/>
                                <w:sz w:val="20"/>
                                <w:szCs w:val="20"/>
                              </w:rPr>
                              <w:br/>
                              <w:t>Atas doa, cinta, dan kepercayaan yang tak pernah putus. Terima kasih telah menjadi panutan dan pendukung terbaik dalam setiap langkah hidup penulis. Semoga Allah SWT membalas dengan keberkahan dan tempat terbaik di akhirat.</w:t>
                            </w:r>
                          </w:p>
                          <w:p w14:paraId="1EFA5251" w14:textId="77777777" w:rsidR="00325B10" w:rsidRDefault="00325B10" w:rsidP="00325B10">
                            <w:pPr>
                              <w:rPr>
                                <w:rFonts w:ascii="Times New Roman" w:hAnsi="Times New Roman" w:cs="Times New Roman"/>
                                <w:sz w:val="20"/>
                                <w:szCs w:val="20"/>
                                <w:lang w:val="en-ID"/>
                              </w:rPr>
                            </w:pPr>
                            <w:r w:rsidRPr="00325B10">
                              <w:rPr>
                                <w:rFonts w:ascii="Times New Roman" w:hAnsi="Times New Roman" w:cs="Times New Roman"/>
                                <w:b/>
                                <w:bCs/>
                                <w:sz w:val="20"/>
                                <w:szCs w:val="20"/>
                                <w:lang w:val="en-ID"/>
                              </w:rPr>
                              <w:t>Untuk Ibunda tersayang, Dede Yeni</w:t>
                            </w:r>
                            <w:r w:rsidRPr="00325B10">
                              <w:rPr>
                                <w:rFonts w:ascii="Times New Roman" w:hAnsi="Times New Roman" w:cs="Times New Roman"/>
                                <w:sz w:val="20"/>
                                <w:szCs w:val="20"/>
                                <w:lang w:val="en-ID"/>
                              </w:rPr>
                              <w:br/>
                              <w:t>Atas cinta, kesabaran, dan ketulusan tanpa batas. Terima kasih telah menjadi sumber kekuatan dan ketenangan. Semoga Allah SWT membalas segala kasih sayang dengan kemuliaan dan keberkahan abadi.</w:t>
                            </w:r>
                          </w:p>
                          <w:p w14:paraId="6A93145F" w14:textId="3836E80B" w:rsidR="00243F8F" w:rsidRDefault="00243F8F" w:rsidP="00325B10">
                            <w:pPr>
                              <w:rPr>
                                <w:rFonts w:ascii="Times New Roman" w:hAnsi="Times New Roman" w:cs="Times New Roman"/>
                                <w:sz w:val="20"/>
                                <w:szCs w:val="20"/>
                              </w:rPr>
                            </w:pPr>
                            <w:r w:rsidRPr="00243F8F">
                              <w:rPr>
                                <w:rFonts w:ascii="Times New Roman" w:hAnsi="Times New Roman" w:cs="Times New Roman"/>
                                <w:b/>
                                <w:bCs/>
                                <w:sz w:val="20"/>
                                <w:szCs w:val="20"/>
                              </w:rPr>
                              <w:t>Untuk diri saya sendiri, Supyan Mauludin</w:t>
                            </w:r>
                            <w:r w:rsidRPr="00243F8F">
                              <w:rPr>
                                <w:rFonts w:ascii="Times New Roman" w:hAnsi="Times New Roman" w:cs="Times New Roman"/>
                                <w:sz w:val="20"/>
                                <w:szCs w:val="20"/>
                              </w:rPr>
                              <w:br/>
                              <w:t>Terima kasih telah bertahan, berjuang, dan menyelesaikan apa yang telah dimulai. Tetaplah hidup, terus berusaha, dan jangan pernah takut mencoba hal baru, meski lelah dan hampir menyerah.</w:t>
                            </w:r>
                          </w:p>
                          <w:p w14:paraId="72517489" w14:textId="4D6DB801" w:rsidR="00603BC4" w:rsidRDefault="00603BC4" w:rsidP="00325B10">
                            <w:pPr>
                              <w:rPr>
                                <w:rFonts w:ascii="Times New Roman" w:hAnsi="Times New Roman" w:cs="Times New Roman"/>
                                <w:sz w:val="20"/>
                                <w:szCs w:val="20"/>
                              </w:rPr>
                            </w:pPr>
                            <w:r w:rsidRPr="00603BC4">
                              <w:rPr>
                                <w:rFonts w:ascii="Times New Roman" w:hAnsi="Times New Roman" w:cs="Times New Roman"/>
                                <w:b/>
                                <w:bCs/>
                                <w:sz w:val="20"/>
                                <w:szCs w:val="20"/>
                              </w:rPr>
                              <w:t>Untuk teman-teman Kabinet Bhakti Kencana Boys</w:t>
                            </w:r>
                            <w:r w:rsidRPr="00603BC4">
                              <w:rPr>
                                <w:rFonts w:ascii="Times New Roman" w:hAnsi="Times New Roman" w:cs="Times New Roman"/>
                                <w:sz w:val="20"/>
                                <w:szCs w:val="20"/>
                              </w:rPr>
                              <w:br/>
                              <w:t>Ari, Arif, Adit, Fadhilah, Farhan, Gilang, Ikmal, Irwan, Rendi, Sakti, dan Dzikri</w:t>
                            </w:r>
                            <w:r>
                              <w:rPr>
                                <w:rFonts w:ascii="Times New Roman" w:hAnsi="Times New Roman" w:cs="Times New Roman"/>
                                <w:sz w:val="20"/>
                                <w:szCs w:val="20"/>
                              </w:rPr>
                              <w:t>.</w:t>
                            </w:r>
                            <w:r w:rsidR="00B81F4C">
                              <w:rPr>
                                <w:rFonts w:ascii="Times New Roman" w:hAnsi="Times New Roman" w:cs="Times New Roman"/>
                                <w:sz w:val="20"/>
                                <w:szCs w:val="20"/>
                              </w:rPr>
                              <w:t>T</w:t>
                            </w:r>
                            <w:r w:rsidRPr="00603BC4">
                              <w:rPr>
                                <w:rFonts w:ascii="Times New Roman" w:hAnsi="Times New Roman" w:cs="Times New Roman"/>
                                <w:sz w:val="20"/>
                                <w:szCs w:val="20"/>
                              </w:rPr>
                              <w:t>erima kasih atas segala diskusi, tukar pikiran, dan cerita yang (meski sering menghambat penelitian) justru menjadi sintesis pengalaman berharga. Kalian adalah bagian dari perjalanan penulis menjadi mahasiswa yang terus haus akan waktu, gagasan, dan pengalaman.</w:t>
                            </w:r>
                          </w:p>
                          <w:p w14:paraId="09E7CC6A" w14:textId="77777777" w:rsidR="00243F8F" w:rsidRPr="00325B10" w:rsidRDefault="00243F8F" w:rsidP="00325B10">
                            <w:pPr>
                              <w:rPr>
                                <w:rFonts w:ascii="Times New Roman" w:hAnsi="Times New Roman" w:cs="Times New Roman"/>
                                <w:sz w:val="20"/>
                                <w:szCs w:val="20"/>
                                <w:lang w:val="en-ID"/>
                              </w:rPr>
                            </w:pPr>
                          </w:p>
                          <w:p w14:paraId="75E3BA34" w14:textId="77777777" w:rsidR="00325B10" w:rsidRPr="00010251" w:rsidRDefault="00325B10">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2AA064" id="_x0000_t202" coordsize="21600,21600" o:spt="202" path="m,l,21600r21600,l21600,xe">
                <v:stroke joinstyle="miter"/>
                <v:path gradientshapeok="t" o:connecttype="rect"/>
              </v:shapetype>
              <v:shape id="Text Box 2" o:spid="_x0000_s1026" type="#_x0000_t202" style="position:absolute;left:0;text-align:left;margin-left:56.55pt;margin-top:81pt;width:277.9pt;height:467.15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" filled="f" stroked="f">
                <v:textbox>
                  <w:txbxContent>
                    <w:p w14:paraId="5DFD1818" w14:textId="77777777" w:rsidR="00010251" w:rsidRDefault="00010251">
                      <w:pPr>
                        <w:rPr>
                          <w:rFonts w:ascii="Times New Roman" w:hAnsi="Times New Roman" w:cs="Times New Roman"/>
                          <w:b/>
                          <w:bCs/>
                          <w:sz w:val="20"/>
                          <w:szCs w:val="20"/>
                        </w:rPr>
                      </w:pPr>
                    </w:p>
                    <w:p w14:paraId="359B9B68" w14:textId="77777777" w:rsidR="0098072C" w:rsidRDefault="0098072C">
                      <w:pPr>
                        <w:rPr>
                          <w:rFonts w:ascii="Times New Roman" w:hAnsi="Times New Roman" w:cs="Times New Roman"/>
                          <w:b/>
                          <w:bCs/>
                          <w:sz w:val="20"/>
                          <w:szCs w:val="20"/>
                        </w:rPr>
                      </w:pPr>
                    </w:p>
                    <w:p w14:paraId="496F385E" w14:textId="77777777" w:rsidR="0098072C" w:rsidRDefault="0098072C">
                      <w:pPr>
                        <w:rPr>
                          <w:rFonts w:ascii="Times New Roman" w:hAnsi="Times New Roman" w:cs="Times New Roman"/>
                          <w:b/>
                          <w:bCs/>
                          <w:sz w:val="20"/>
                          <w:szCs w:val="20"/>
                        </w:rPr>
                      </w:pPr>
                    </w:p>
                    <w:p w14:paraId="6E7565A7" w14:textId="35AEA2AF" w:rsidR="00B81F4C" w:rsidRPr="0098072C" w:rsidRDefault="004161E7">
                      <w:pPr>
                        <w:rPr>
                          <w:rFonts w:ascii="Times New Roman" w:hAnsi="Times New Roman" w:cs="Times New Roman"/>
                          <w:sz w:val="20"/>
                          <w:szCs w:val="20"/>
                        </w:rPr>
                      </w:pPr>
                      <w:r w:rsidRPr="000568FA">
                        <w:rPr>
                          <w:rFonts w:ascii="Times New Roman" w:hAnsi="Times New Roman" w:cs="Times New Roman"/>
                          <w:sz w:val="20"/>
                          <w:szCs w:val="20"/>
                        </w:rPr>
                        <w:t xml:space="preserve">Segala Puji dan Syukur </w:t>
                      </w:r>
                      <w:r w:rsidR="00A6587E" w:rsidRPr="000568FA">
                        <w:rPr>
                          <w:rFonts w:ascii="Times New Roman" w:hAnsi="Times New Roman" w:cs="Times New Roman"/>
                          <w:sz w:val="20"/>
                          <w:szCs w:val="20"/>
                        </w:rPr>
                        <w:t>saya panjatkan kepada Allah swt</w:t>
                      </w:r>
                      <w:r w:rsidR="006E2838" w:rsidRPr="000568FA">
                        <w:rPr>
                          <w:rFonts w:ascii="Times New Roman" w:hAnsi="Times New Roman" w:cs="Times New Roman"/>
                          <w:sz w:val="20"/>
                          <w:szCs w:val="20"/>
                        </w:rPr>
                        <w:t>. Atas kasih dan hidayahnya</w:t>
                      </w:r>
                      <w:r w:rsidR="00005C90" w:rsidRPr="000568FA">
                        <w:rPr>
                          <w:rFonts w:ascii="Times New Roman" w:hAnsi="Times New Roman" w:cs="Times New Roman"/>
                          <w:sz w:val="20"/>
                          <w:szCs w:val="20"/>
                        </w:rPr>
                        <w:t>.</w:t>
                      </w:r>
                      <w:r w:rsidR="00397FA7" w:rsidRPr="000568FA">
                        <w:rPr>
                          <w:rFonts w:ascii="Times New Roman" w:hAnsi="Times New Roman" w:cs="Times New Roman"/>
                          <w:sz w:val="20"/>
                          <w:szCs w:val="20"/>
                        </w:rPr>
                        <w:t xml:space="preserve"> Karya Tulis Ilmiah ini saya </w:t>
                      </w:r>
                      <w:r w:rsidR="009734C1" w:rsidRPr="000568FA">
                        <w:rPr>
                          <w:rFonts w:ascii="Times New Roman" w:hAnsi="Times New Roman" w:cs="Times New Roman"/>
                          <w:sz w:val="20"/>
                          <w:szCs w:val="20"/>
                        </w:rPr>
                        <w:t xml:space="preserve">persembahkan dengan </w:t>
                      </w:r>
                      <w:r w:rsidR="000568FA" w:rsidRPr="000568FA">
                        <w:rPr>
                          <w:rFonts w:ascii="Times New Roman" w:hAnsi="Times New Roman" w:cs="Times New Roman"/>
                          <w:sz w:val="20"/>
                          <w:szCs w:val="20"/>
                        </w:rPr>
                        <w:t xml:space="preserve">penuh ketulusan </w:t>
                      </w:r>
                      <w:proofErr w:type="gramStart"/>
                      <w:r w:rsidR="000568FA" w:rsidRPr="000568FA">
                        <w:rPr>
                          <w:rFonts w:ascii="Times New Roman" w:hAnsi="Times New Roman" w:cs="Times New Roman"/>
                          <w:sz w:val="20"/>
                          <w:szCs w:val="20"/>
                        </w:rPr>
                        <w:t>kepada :</w:t>
                      </w:r>
                      <w:proofErr w:type="gramEnd"/>
                    </w:p>
                    <w:p w14:paraId="48328601" w14:textId="5DD3A5FA" w:rsidR="00265D62" w:rsidRDefault="00010251">
                      <w:pPr>
                        <w:rPr>
                          <w:rFonts w:ascii="Times New Roman" w:hAnsi="Times New Roman" w:cs="Times New Roman"/>
                          <w:sz w:val="20"/>
                          <w:szCs w:val="20"/>
                        </w:rPr>
                      </w:pPr>
                      <w:r w:rsidRPr="00010251">
                        <w:rPr>
                          <w:rFonts w:ascii="Times New Roman" w:hAnsi="Times New Roman" w:cs="Times New Roman"/>
                          <w:b/>
                          <w:bCs/>
                          <w:sz w:val="20"/>
                          <w:szCs w:val="20"/>
                        </w:rPr>
                        <w:t>Untuk Ayahanda tercinta, Moh Rahmat Wijaya</w:t>
                      </w:r>
                      <w:r w:rsidRPr="00010251">
                        <w:rPr>
                          <w:rFonts w:ascii="Times New Roman" w:hAnsi="Times New Roman" w:cs="Times New Roman"/>
                          <w:sz w:val="20"/>
                          <w:szCs w:val="20"/>
                        </w:rPr>
                        <w:br/>
                        <w:t>Atas doa, cinta, dan kepercayaan yang tak pernah putus. Terima kasih telah menjadi panutan dan pendukung terbaik dalam setiap langkah hidup penulis. Semoga Allah SWT membalas dengan keberkahan dan tempat terbaik di akhirat.</w:t>
                      </w:r>
                    </w:p>
                    <w:p w14:paraId="1EFA5251" w14:textId="77777777" w:rsidR="00325B10" w:rsidRDefault="00325B10" w:rsidP="00325B10">
                      <w:pPr>
                        <w:rPr>
                          <w:rFonts w:ascii="Times New Roman" w:hAnsi="Times New Roman" w:cs="Times New Roman"/>
                          <w:sz w:val="20"/>
                          <w:szCs w:val="20"/>
                          <w:lang w:val="en-ID"/>
                        </w:rPr>
                      </w:pPr>
                      <w:r w:rsidRPr="00325B10">
                        <w:rPr>
                          <w:rFonts w:ascii="Times New Roman" w:hAnsi="Times New Roman" w:cs="Times New Roman"/>
                          <w:b/>
                          <w:bCs/>
                          <w:sz w:val="20"/>
                          <w:szCs w:val="20"/>
                          <w:lang w:val="en-ID"/>
                        </w:rPr>
                        <w:t>Untuk Ibunda tersayang, Dede Yeni</w:t>
                      </w:r>
                      <w:r w:rsidRPr="00325B10">
                        <w:rPr>
                          <w:rFonts w:ascii="Times New Roman" w:hAnsi="Times New Roman" w:cs="Times New Roman"/>
                          <w:sz w:val="20"/>
                          <w:szCs w:val="20"/>
                          <w:lang w:val="en-ID"/>
                        </w:rPr>
                        <w:br/>
                        <w:t>Atas cinta, kesabaran, dan ketulusan tanpa batas. Terima kasih telah menjadi sumber kekuatan dan ketenangan. Semoga Allah SWT membalas segala kasih sayang dengan kemuliaan dan keberkahan abadi.</w:t>
                      </w:r>
                    </w:p>
                    <w:p w14:paraId="6A93145F" w14:textId="3836E80B" w:rsidR="00243F8F" w:rsidRDefault="00243F8F" w:rsidP="00325B10">
                      <w:pPr>
                        <w:rPr>
                          <w:rFonts w:ascii="Times New Roman" w:hAnsi="Times New Roman" w:cs="Times New Roman"/>
                          <w:sz w:val="20"/>
                          <w:szCs w:val="20"/>
                        </w:rPr>
                      </w:pPr>
                      <w:r w:rsidRPr="00243F8F">
                        <w:rPr>
                          <w:rFonts w:ascii="Times New Roman" w:hAnsi="Times New Roman" w:cs="Times New Roman"/>
                          <w:b/>
                          <w:bCs/>
                          <w:sz w:val="20"/>
                          <w:szCs w:val="20"/>
                        </w:rPr>
                        <w:t>Untuk diri saya sendiri, Supyan Mauludin</w:t>
                      </w:r>
                      <w:r w:rsidRPr="00243F8F">
                        <w:rPr>
                          <w:rFonts w:ascii="Times New Roman" w:hAnsi="Times New Roman" w:cs="Times New Roman"/>
                          <w:sz w:val="20"/>
                          <w:szCs w:val="20"/>
                        </w:rPr>
                        <w:br/>
                        <w:t>Terima kasih telah bertahan, berjuang, dan menyelesaikan apa yang telah dimulai. Tetaplah hidup, terus berusaha, dan jangan pernah takut mencoba hal baru, meski lelah dan hampir menyerah.</w:t>
                      </w:r>
                    </w:p>
                    <w:p w14:paraId="72517489" w14:textId="4D6DB801" w:rsidR="00603BC4" w:rsidRDefault="00603BC4" w:rsidP="00325B10">
                      <w:pPr>
                        <w:rPr>
                          <w:rFonts w:ascii="Times New Roman" w:hAnsi="Times New Roman" w:cs="Times New Roman"/>
                          <w:sz w:val="20"/>
                          <w:szCs w:val="20"/>
                        </w:rPr>
                      </w:pPr>
                      <w:r w:rsidRPr="00603BC4">
                        <w:rPr>
                          <w:rFonts w:ascii="Times New Roman" w:hAnsi="Times New Roman" w:cs="Times New Roman"/>
                          <w:b/>
                          <w:bCs/>
                          <w:sz w:val="20"/>
                          <w:szCs w:val="20"/>
                        </w:rPr>
                        <w:t>Untuk teman-teman Kabinet Bhakti Kencana Boys</w:t>
                      </w:r>
                      <w:r w:rsidRPr="00603BC4">
                        <w:rPr>
                          <w:rFonts w:ascii="Times New Roman" w:hAnsi="Times New Roman" w:cs="Times New Roman"/>
                          <w:sz w:val="20"/>
                          <w:szCs w:val="20"/>
                        </w:rPr>
                        <w:br/>
                        <w:t>Ari, Arif, Adit, Fadhilah, Farhan, Gilang, Ikmal, Irwan, Rendi, Sakti, dan Dzikri</w:t>
                      </w:r>
                      <w:r>
                        <w:rPr>
                          <w:rFonts w:ascii="Times New Roman" w:hAnsi="Times New Roman" w:cs="Times New Roman"/>
                          <w:sz w:val="20"/>
                          <w:szCs w:val="20"/>
                        </w:rPr>
                        <w:t>.</w:t>
                      </w:r>
                      <w:r w:rsidR="00B81F4C">
                        <w:rPr>
                          <w:rFonts w:ascii="Times New Roman" w:hAnsi="Times New Roman" w:cs="Times New Roman"/>
                          <w:sz w:val="20"/>
                          <w:szCs w:val="20"/>
                        </w:rPr>
                        <w:t>T</w:t>
                      </w:r>
                      <w:r w:rsidRPr="00603BC4">
                        <w:rPr>
                          <w:rFonts w:ascii="Times New Roman" w:hAnsi="Times New Roman" w:cs="Times New Roman"/>
                          <w:sz w:val="20"/>
                          <w:szCs w:val="20"/>
                        </w:rPr>
                        <w:t>erima kasih atas segala diskusi, tukar pikiran, dan cerita yang (meski sering menghambat penelitian) justru menjadi sintesis pengalaman berharga. Kalian adalah bagian dari perjalanan penulis menjadi mahasiswa yang terus haus akan waktu, gagasan, dan pengalaman.</w:t>
                      </w:r>
                    </w:p>
                    <w:p w14:paraId="09E7CC6A" w14:textId="77777777" w:rsidR="00243F8F" w:rsidRPr="00325B10" w:rsidRDefault="00243F8F" w:rsidP="00325B10">
                      <w:pPr>
                        <w:rPr>
                          <w:rFonts w:ascii="Times New Roman" w:hAnsi="Times New Roman" w:cs="Times New Roman"/>
                          <w:sz w:val="20"/>
                          <w:szCs w:val="20"/>
                          <w:lang w:val="en-ID"/>
                        </w:rPr>
                      </w:pPr>
                    </w:p>
                    <w:p w14:paraId="75E3BA34" w14:textId="77777777" w:rsidR="00325B10" w:rsidRPr="00010251" w:rsidRDefault="00325B10">
                      <w:pPr>
                        <w:rPr>
                          <w:rFonts w:ascii="Times New Roman" w:hAnsi="Times New Roman" w:cs="Times New Roman"/>
                          <w:sz w:val="20"/>
                          <w:szCs w:val="20"/>
                        </w:rPr>
                      </w:pPr>
                    </w:p>
                  </w:txbxContent>
                </v:textbox>
                <w10:wrap type="square"/>
              </v:shape>
            </w:pict>
          </mc:Fallback>
        </mc:AlternateContent>
      </w:r>
    </w:p>
    <w:p w14:paraId="1FE50844" w14:textId="0047E25F" w:rsidR="00B75827" w:rsidRPr="00AA5C35" w:rsidRDefault="00B75827" w:rsidP="00B75827">
      <w:pPr>
        <w:jc w:val="center"/>
        <w:rPr>
          <w:rFonts w:ascii="Times New Roman" w:hAnsi="Times New Roman" w:cs="Times New Roman"/>
          <w:sz w:val="24"/>
          <w:szCs w:val="24"/>
          <w:lang w:val="id-ID"/>
        </w:rPr>
        <w:sectPr w:rsidR="00B75827" w:rsidRPr="00AA5C35" w:rsidSect="00BC576E">
          <w:pgSz w:w="11910" w:h="16840"/>
          <w:pgMar w:top="1701" w:right="1701" w:bottom="2268" w:left="2268" w:header="749" w:footer="0" w:gutter="0"/>
          <w:pgNumType w:fmt="lowerRoman" w:start="2"/>
          <w:cols w:space="720"/>
        </w:sectPr>
      </w:pPr>
    </w:p>
    <w:p w14:paraId="3E334C31" w14:textId="7284B889" w:rsidR="002F5051" w:rsidRDefault="00903BA0" w:rsidP="00F56C06">
      <w:pPr>
        <w:pStyle w:val="Heading1"/>
        <w:ind w:left="0" w:firstLine="0"/>
        <w:jc w:val="center"/>
      </w:pPr>
      <w:bookmarkStart w:id="2" w:name="_Toc210502746"/>
      <w:r w:rsidRPr="00C92C51">
        <w:lastRenderedPageBreak/>
        <w:t>PENGESAHAN</w:t>
      </w:r>
      <w:bookmarkEnd w:id="2"/>
    </w:p>
    <w:p w14:paraId="66FAA259" w14:textId="77777777" w:rsidR="009E4E6B" w:rsidRPr="00C92C51" w:rsidRDefault="009E4E6B" w:rsidP="003A2A7A">
      <w:pPr>
        <w:spacing w:line="240" w:lineRule="auto"/>
        <w:jc w:val="center"/>
        <w:rPr>
          <w:rFonts w:ascii="Times New Roman" w:hAnsi="Times New Roman" w:cs="Times New Roman"/>
          <w:b/>
          <w:bCs/>
          <w:sz w:val="24"/>
          <w:szCs w:val="24"/>
          <w:lang w:val="id"/>
        </w:rPr>
      </w:pPr>
    </w:p>
    <w:p w14:paraId="62AD9038" w14:textId="4A24EE34" w:rsidR="002F5051" w:rsidRDefault="00903BA0" w:rsidP="003A2A7A">
      <w:pPr>
        <w:spacing w:line="240" w:lineRule="auto"/>
        <w:jc w:val="center"/>
        <w:rPr>
          <w:rFonts w:ascii="Times New Roman" w:hAnsi="Times New Roman" w:cs="Times New Roman"/>
          <w:b/>
          <w:bCs/>
          <w:sz w:val="24"/>
          <w:szCs w:val="24"/>
          <w:lang w:val="id"/>
        </w:rPr>
      </w:pPr>
      <w:r w:rsidRPr="00C92C51">
        <w:rPr>
          <w:rFonts w:ascii="Times New Roman" w:hAnsi="Times New Roman" w:cs="Times New Roman"/>
          <w:b/>
          <w:bCs/>
          <w:sz w:val="24"/>
          <w:szCs w:val="24"/>
          <w:lang w:val="id"/>
        </w:rPr>
        <w:t>PENERAPAN TERAPI RELAKSASI OTOT PROGRESIF</w:t>
      </w:r>
    </w:p>
    <w:p w14:paraId="79F8A56F" w14:textId="77777777" w:rsidR="002F5051" w:rsidRDefault="00903BA0" w:rsidP="003A2A7A">
      <w:pPr>
        <w:spacing w:line="240" w:lineRule="auto"/>
        <w:jc w:val="center"/>
        <w:rPr>
          <w:rFonts w:ascii="Times New Roman" w:hAnsi="Times New Roman" w:cs="Times New Roman"/>
          <w:b/>
          <w:bCs/>
          <w:sz w:val="24"/>
          <w:szCs w:val="24"/>
          <w:lang w:val="id"/>
        </w:rPr>
      </w:pPr>
      <w:r w:rsidRPr="00C92C51">
        <w:rPr>
          <w:rFonts w:ascii="Times New Roman" w:hAnsi="Times New Roman" w:cs="Times New Roman"/>
          <w:b/>
          <w:bCs/>
          <w:sz w:val="24"/>
          <w:szCs w:val="24"/>
          <w:lang w:val="id"/>
        </w:rPr>
        <w:t xml:space="preserve"> DALAM ASUHAN KEPERAWATAN LANSIA</w:t>
      </w:r>
    </w:p>
    <w:p w14:paraId="49AB4E6E" w14:textId="77777777" w:rsidR="002F5051" w:rsidRDefault="00903BA0" w:rsidP="003A2A7A">
      <w:pPr>
        <w:spacing w:line="240" w:lineRule="auto"/>
        <w:jc w:val="center"/>
        <w:rPr>
          <w:rFonts w:ascii="Times New Roman" w:hAnsi="Times New Roman" w:cs="Times New Roman"/>
          <w:b/>
          <w:bCs/>
          <w:sz w:val="24"/>
          <w:szCs w:val="24"/>
          <w:lang w:val="id"/>
        </w:rPr>
      </w:pPr>
      <w:r w:rsidRPr="00C92C51">
        <w:rPr>
          <w:rFonts w:ascii="Times New Roman" w:hAnsi="Times New Roman" w:cs="Times New Roman"/>
          <w:b/>
          <w:bCs/>
          <w:sz w:val="24"/>
          <w:szCs w:val="24"/>
          <w:lang w:val="en-GB"/>
        </w:rPr>
        <w:t xml:space="preserve"> </w:t>
      </w:r>
      <w:r w:rsidRPr="00C92C51">
        <w:rPr>
          <w:rFonts w:ascii="Times New Roman" w:hAnsi="Times New Roman" w:cs="Times New Roman"/>
          <w:b/>
          <w:bCs/>
          <w:sz w:val="24"/>
          <w:szCs w:val="24"/>
          <w:lang w:val="id"/>
        </w:rPr>
        <w:t>DENGAN HIPERTENSI DI WILAYAH</w:t>
      </w:r>
    </w:p>
    <w:p w14:paraId="533F755B" w14:textId="38996FAA" w:rsidR="002F5051" w:rsidRDefault="00903BA0" w:rsidP="003A2A7A">
      <w:pPr>
        <w:spacing w:line="240" w:lineRule="auto"/>
        <w:jc w:val="center"/>
        <w:rPr>
          <w:rFonts w:ascii="Times New Roman" w:hAnsi="Times New Roman" w:cs="Times New Roman"/>
          <w:b/>
          <w:bCs/>
          <w:sz w:val="24"/>
          <w:szCs w:val="24"/>
          <w:lang w:val="id"/>
        </w:rPr>
      </w:pPr>
      <w:r w:rsidRPr="00C92C51">
        <w:rPr>
          <w:rFonts w:ascii="Times New Roman" w:hAnsi="Times New Roman" w:cs="Times New Roman"/>
          <w:b/>
          <w:bCs/>
          <w:sz w:val="24"/>
          <w:szCs w:val="24"/>
          <w:lang w:val="id"/>
        </w:rPr>
        <w:t xml:space="preserve"> KERJA PUSKESMAS GUNTUR</w:t>
      </w:r>
    </w:p>
    <w:p w14:paraId="2B040084" w14:textId="4BECB743" w:rsidR="00903BA0" w:rsidRDefault="00903BA0" w:rsidP="003A2A7A">
      <w:pPr>
        <w:spacing w:line="240" w:lineRule="auto"/>
        <w:jc w:val="center"/>
        <w:rPr>
          <w:rFonts w:ascii="Times New Roman" w:hAnsi="Times New Roman" w:cs="Times New Roman"/>
          <w:b/>
          <w:bCs/>
          <w:sz w:val="24"/>
          <w:szCs w:val="24"/>
          <w:lang w:val="id"/>
        </w:rPr>
      </w:pPr>
      <w:r w:rsidRPr="00C92C51">
        <w:rPr>
          <w:rFonts w:ascii="Times New Roman" w:hAnsi="Times New Roman" w:cs="Times New Roman"/>
          <w:b/>
          <w:bCs/>
          <w:sz w:val="24"/>
          <w:szCs w:val="24"/>
          <w:lang w:val="id"/>
        </w:rPr>
        <w:t xml:space="preserve"> TAHUN 2025</w:t>
      </w:r>
    </w:p>
    <w:p w14:paraId="15068CD5" w14:textId="77777777" w:rsidR="009E4E6B" w:rsidRPr="00C92C51" w:rsidRDefault="009E4E6B" w:rsidP="003A2A7A">
      <w:pPr>
        <w:spacing w:line="240" w:lineRule="auto"/>
        <w:jc w:val="center"/>
        <w:rPr>
          <w:rFonts w:ascii="Times New Roman" w:hAnsi="Times New Roman" w:cs="Times New Roman"/>
          <w:b/>
          <w:bCs/>
          <w:sz w:val="24"/>
          <w:szCs w:val="24"/>
          <w:lang w:val="id"/>
        </w:rPr>
      </w:pPr>
    </w:p>
    <w:p w14:paraId="13310F95" w14:textId="77777777" w:rsidR="005502C6" w:rsidRDefault="00903BA0" w:rsidP="00532D0A">
      <w:pPr>
        <w:spacing w:line="360" w:lineRule="auto"/>
        <w:jc w:val="center"/>
        <w:rPr>
          <w:rFonts w:ascii="Times New Roman" w:hAnsi="Times New Roman" w:cs="Times New Roman"/>
          <w:b/>
          <w:bCs/>
          <w:sz w:val="24"/>
          <w:szCs w:val="24"/>
          <w:lang w:val="id"/>
        </w:rPr>
      </w:pPr>
      <w:r w:rsidRPr="00C92C51">
        <w:rPr>
          <w:rFonts w:ascii="Times New Roman" w:hAnsi="Times New Roman" w:cs="Times New Roman"/>
          <w:b/>
          <w:bCs/>
          <w:sz w:val="24"/>
          <w:szCs w:val="24"/>
          <w:lang w:val="id"/>
        </w:rPr>
        <w:t>SUPYAN MAULUDIN</w:t>
      </w:r>
    </w:p>
    <w:p w14:paraId="1ADA777C" w14:textId="62924849" w:rsidR="009E4E6B" w:rsidRPr="00C92C51" w:rsidRDefault="00903BA0" w:rsidP="00876E28">
      <w:pPr>
        <w:spacing w:line="360" w:lineRule="auto"/>
        <w:jc w:val="center"/>
        <w:rPr>
          <w:rFonts w:ascii="Times New Roman" w:hAnsi="Times New Roman" w:cs="Times New Roman"/>
          <w:b/>
          <w:bCs/>
          <w:sz w:val="24"/>
          <w:szCs w:val="24"/>
          <w:lang w:val="id"/>
        </w:rPr>
      </w:pPr>
      <w:r w:rsidRPr="00C92C51">
        <w:rPr>
          <w:rFonts w:ascii="Times New Roman" w:hAnsi="Times New Roman" w:cs="Times New Roman"/>
          <w:b/>
          <w:bCs/>
          <w:sz w:val="24"/>
          <w:szCs w:val="24"/>
          <w:lang w:val="id"/>
        </w:rPr>
        <w:t xml:space="preserve"> 221FK06085</w:t>
      </w:r>
    </w:p>
    <w:p w14:paraId="7DC6EEAF" w14:textId="61F2D9D2" w:rsidR="00903BA0" w:rsidRPr="002F5051" w:rsidRDefault="00903BA0" w:rsidP="002F5051">
      <w:pPr>
        <w:spacing w:line="480" w:lineRule="auto"/>
        <w:jc w:val="center"/>
        <w:rPr>
          <w:rFonts w:ascii="Times New Roman" w:hAnsi="Times New Roman" w:cs="Times New Roman"/>
          <w:bCs/>
          <w:sz w:val="24"/>
          <w:szCs w:val="24"/>
          <w:lang w:val="id"/>
        </w:rPr>
      </w:pPr>
      <w:r w:rsidRPr="00C92C51">
        <w:rPr>
          <w:rFonts w:ascii="Times New Roman" w:hAnsi="Times New Roman" w:cs="Times New Roman"/>
          <w:bCs/>
          <w:sz w:val="24"/>
          <w:szCs w:val="24"/>
          <w:lang w:val="id"/>
        </w:rPr>
        <w:t>Untuk memperoleh gelar Ahli Madya Keperawatan Program Studi DIII Keperawatan</w:t>
      </w:r>
      <w:r w:rsidRPr="00C92C51">
        <w:rPr>
          <w:rFonts w:ascii="Times New Roman" w:hAnsi="Times New Roman" w:cs="Times New Roman"/>
          <w:bCs/>
          <w:sz w:val="24"/>
          <w:szCs w:val="24"/>
          <w:lang w:val="en-GB"/>
        </w:rPr>
        <w:t xml:space="preserve"> </w:t>
      </w:r>
      <w:r w:rsidRPr="00C92C51">
        <w:rPr>
          <w:rFonts w:ascii="Times New Roman" w:hAnsi="Times New Roman" w:cs="Times New Roman"/>
          <w:bCs/>
          <w:sz w:val="24"/>
          <w:szCs w:val="24"/>
          <w:lang w:val="en-GB"/>
        </w:rPr>
        <w:br/>
      </w:r>
      <w:r w:rsidRPr="00C92C51">
        <w:rPr>
          <w:rFonts w:ascii="Times New Roman" w:hAnsi="Times New Roman" w:cs="Times New Roman"/>
          <w:bCs/>
          <w:sz w:val="24"/>
          <w:szCs w:val="24"/>
          <w:lang w:val="id"/>
        </w:rPr>
        <w:t>Garut,</w:t>
      </w:r>
      <w:r w:rsidR="001A232C">
        <w:rPr>
          <w:rFonts w:ascii="Times New Roman" w:hAnsi="Times New Roman" w:cs="Times New Roman"/>
          <w:bCs/>
          <w:sz w:val="24"/>
          <w:szCs w:val="24"/>
          <w:lang w:val="id"/>
        </w:rPr>
        <w:t xml:space="preserve"> 28 Agustus 2025</w:t>
      </w:r>
    </w:p>
    <w:tbl>
      <w:tblPr>
        <w:tblW w:w="7370" w:type="dxa"/>
        <w:tblInd w:w="577" w:type="dxa"/>
        <w:tblLayout w:type="fixed"/>
        <w:tblCellMar>
          <w:left w:w="0" w:type="dxa"/>
          <w:right w:w="0" w:type="dxa"/>
        </w:tblCellMar>
        <w:tblLook w:val="01E0" w:firstRow="1" w:lastRow="1" w:firstColumn="1" w:lastColumn="1" w:noHBand="0" w:noVBand="0"/>
      </w:tblPr>
      <w:tblGrid>
        <w:gridCol w:w="3413"/>
        <w:gridCol w:w="3957"/>
      </w:tblGrid>
      <w:tr w:rsidR="00903BA0" w:rsidRPr="00C92C51" w14:paraId="0F2F19DD" w14:textId="77777777" w:rsidTr="00DA6D15">
        <w:trPr>
          <w:trHeight w:val="234"/>
        </w:trPr>
        <w:tc>
          <w:tcPr>
            <w:tcW w:w="3413" w:type="dxa"/>
          </w:tcPr>
          <w:p w14:paraId="53BFA596" w14:textId="2F6D40FF" w:rsidR="00903BA0" w:rsidRPr="00C92C51" w:rsidRDefault="00903BA0" w:rsidP="00903BA0">
            <w:pPr>
              <w:spacing w:line="360" w:lineRule="auto"/>
              <w:jc w:val="center"/>
              <w:rPr>
                <w:rFonts w:ascii="Times New Roman" w:hAnsi="Times New Roman" w:cs="Times New Roman"/>
                <w:b/>
                <w:bCs/>
                <w:sz w:val="24"/>
                <w:szCs w:val="24"/>
                <w:lang w:val="id"/>
              </w:rPr>
            </w:pPr>
            <w:r w:rsidRPr="00C92C51">
              <w:rPr>
                <w:rFonts w:ascii="Times New Roman" w:hAnsi="Times New Roman" w:cs="Times New Roman"/>
                <w:b/>
                <w:bCs/>
                <w:sz w:val="24"/>
                <w:szCs w:val="24"/>
                <w:lang w:val="id"/>
              </w:rPr>
              <w:t>Pembimbing 1</w:t>
            </w:r>
          </w:p>
        </w:tc>
        <w:tc>
          <w:tcPr>
            <w:tcW w:w="3957" w:type="dxa"/>
          </w:tcPr>
          <w:p w14:paraId="7A4048A0" w14:textId="77777777" w:rsidR="00903BA0" w:rsidRPr="00C92C51" w:rsidRDefault="00903BA0" w:rsidP="00903BA0">
            <w:pPr>
              <w:spacing w:line="360" w:lineRule="auto"/>
              <w:jc w:val="center"/>
              <w:rPr>
                <w:rFonts w:ascii="Times New Roman" w:hAnsi="Times New Roman" w:cs="Times New Roman"/>
                <w:b/>
                <w:bCs/>
                <w:sz w:val="24"/>
                <w:szCs w:val="24"/>
                <w:lang w:val="id"/>
              </w:rPr>
            </w:pPr>
            <w:r w:rsidRPr="00C92C51">
              <w:rPr>
                <w:rFonts w:ascii="Times New Roman" w:hAnsi="Times New Roman" w:cs="Times New Roman"/>
                <w:b/>
                <w:bCs/>
                <w:sz w:val="24"/>
                <w:szCs w:val="24"/>
                <w:lang w:val="id"/>
              </w:rPr>
              <w:t>Pembimbing 2</w:t>
            </w:r>
          </w:p>
        </w:tc>
      </w:tr>
      <w:tr w:rsidR="00903BA0" w:rsidRPr="00C92C51" w14:paraId="4A6A9315" w14:textId="77777777" w:rsidTr="00DA6D15">
        <w:trPr>
          <w:trHeight w:val="937"/>
        </w:trPr>
        <w:tc>
          <w:tcPr>
            <w:tcW w:w="3413" w:type="dxa"/>
          </w:tcPr>
          <w:p w14:paraId="7052160A" w14:textId="7E44A954" w:rsidR="00DA6D15" w:rsidRDefault="00DA6D15" w:rsidP="00787D34">
            <w:pPr>
              <w:spacing w:line="360" w:lineRule="auto"/>
              <w:jc w:val="center"/>
              <w:rPr>
                <w:rFonts w:ascii="Times New Roman" w:hAnsi="Times New Roman" w:cs="Times New Roman"/>
                <w:b/>
                <w:bCs/>
                <w:sz w:val="24"/>
                <w:szCs w:val="24"/>
                <w:lang w:val="id"/>
              </w:rPr>
            </w:pPr>
            <w:r>
              <w:rPr>
                <w:noProof/>
                <w:sz w:val="24"/>
                <w:szCs w:val="24"/>
              </w:rPr>
              <w:drawing>
                <wp:anchor distT="0" distB="0" distL="114300" distR="114300" simplePos="0" relativeHeight="252035072" behindDoc="1" locked="0" layoutInCell="1" allowOverlap="1" wp14:anchorId="48D69BC4" wp14:editId="48C867F4">
                  <wp:simplePos x="0" y="0"/>
                  <wp:positionH relativeFrom="column">
                    <wp:posOffset>717870</wp:posOffset>
                  </wp:positionH>
                  <wp:positionV relativeFrom="paragraph">
                    <wp:posOffset>-233977</wp:posOffset>
                  </wp:positionV>
                  <wp:extent cx="782473" cy="1232170"/>
                  <wp:effectExtent l="0" t="0" r="0" b="6350"/>
                  <wp:wrapNone/>
                  <wp:docPr id="11701195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16613" name="Picture 1183116613"/>
                          <pic:cNvPicPr/>
                        </pic:nvPicPr>
                        <pic:blipFill rotWithShape="1">
                          <a:blip r:embed="rId14" cstate="print">
                            <a:duotone>
                              <a:schemeClr val="accent5">
                                <a:shade val="45000"/>
                                <a:satMod val="135000"/>
                              </a:schemeClr>
                              <a:prstClr val="white"/>
                            </a:duotone>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22935" r="27776"/>
                          <a:stretch>
                            <a:fillRect/>
                          </a:stretch>
                        </pic:blipFill>
                        <pic:spPr bwMode="auto">
                          <a:xfrm>
                            <a:off x="0" y="0"/>
                            <a:ext cx="784641" cy="1235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4B5DA9" w14:textId="77777777" w:rsidR="00DA6D15" w:rsidRDefault="00DA6D15" w:rsidP="00787D34">
            <w:pPr>
              <w:spacing w:line="360" w:lineRule="auto"/>
              <w:jc w:val="center"/>
              <w:rPr>
                <w:rFonts w:ascii="Times New Roman" w:hAnsi="Times New Roman" w:cs="Times New Roman"/>
                <w:b/>
                <w:bCs/>
                <w:sz w:val="24"/>
                <w:szCs w:val="24"/>
                <w:lang w:val="id"/>
              </w:rPr>
            </w:pPr>
          </w:p>
          <w:p w14:paraId="21CB86ED" w14:textId="2B210862" w:rsidR="00903BA0" w:rsidRPr="00C92C51" w:rsidRDefault="00903BA0" w:rsidP="00787D34">
            <w:pPr>
              <w:spacing w:line="360" w:lineRule="auto"/>
              <w:jc w:val="center"/>
              <w:rPr>
                <w:rFonts w:ascii="Times New Roman" w:hAnsi="Times New Roman" w:cs="Times New Roman"/>
                <w:b/>
                <w:bCs/>
                <w:sz w:val="24"/>
                <w:szCs w:val="24"/>
                <w:lang w:val="id"/>
              </w:rPr>
            </w:pPr>
            <w:r w:rsidRPr="00C92C51">
              <w:rPr>
                <w:rFonts w:ascii="Times New Roman" w:hAnsi="Times New Roman" w:cs="Times New Roman"/>
                <w:b/>
                <w:bCs/>
                <w:sz w:val="24"/>
                <w:szCs w:val="24"/>
                <w:lang w:val="id"/>
              </w:rPr>
              <w:t>Ns. Iman Nurjaman, M.Kep NIDN 418099005</w:t>
            </w:r>
          </w:p>
        </w:tc>
        <w:tc>
          <w:tcPr>
            <w:tcW w:w="3957" w:type="dxa"/>
          </w:tcPr>
          <w:p w14:paraId="6AB8B0FC" w14:textId="52FD0BFB" w:rsidR="00903BA0" w:rsidRPr="00DA6D15" w:rsidRDefault="00DA6D15" w:rsidP="00DA6D15">
            <w:pPr>
              <w:spacing w:line="360" w:lineRule="auto"/>
              <w:jc w:val="center"/>
              <w:rPr>
                <w:rFonts w:ascii="Times New Roman" w:hAnsi="Times New Roman" w:cs="Times New Roman"/>
                <w:b/>
                <w:bCs/>
                <w:sz w:val="24"/>
                <w:szCs w:val="24"/>
                <w:lang w:val="id"/>
              </w:rPr>
            </w:pPr>
            <w:r>
              <w:rPr>
                <w:noProof/>
                <w:sz w:val="24"/>
                <w:szCs w:val="24"/>
              </w:rPr>
              <w:drawing>
                <wp:anchor distT="0" distB="0" distL="114300" distR="114300" simplePos="0" relativeHeight="252036096" behindDoc="0" locked="0" layoutInCell="1" allowOverlap="1" wp14:anchorId="6ED05563" wp14:editId="3BF1DD6D">
                  <wp:simplePos x="0" y="0"/>
                  <wp:positionH relativeFrom="column">
                    <wp:posOffset>681990</wp:posOffset>
                  </wp:positionH>
                  <wp:positionV relativeFrom="paragraph">
                    <wp:posOffset>57785</wp:posOffset>
                  </wp:positionV>
                  <wp:extent cx="1056005" cy="641985"/>
                  <wp:effectExtent l="0" t="0" r="0" b="5715"/>
                  <wp:wrapTopAndBottom/>
                  <wp:docPr id="671342558" name="Picture 11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21555" name="Picture 111" descr="A signature on a white background&#10;&#10;AI-generated content may be incorrect."/>
                          <pic:cNvPicPr/>
                        </pic:nvPicPr>
                        <pic:blipFill rotWithShape="1">
                          <a:blip r:embed="rId16" cstate="print">
                            <a:duotone>
                              <a:schemeClr val="accent1">
                                <a:shade val="45000"/>
                                <a:satMod val="135000"/>
                              </a:schemeClr>
                              <a:prstClr val="white"/>
                            </a:duotone>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31513" t="39197" r="37594" b="33616"/>
                          <a:stretch>
                            <a:fillRect/>
                          </a:stretch>
                        </pic:blipFill>
                        <pic:spPr bwMode="auto">
                          <a:xfrm>
                            <a:off x="0" y="0"/>
                            <a:ext cx="1056005" cy="6419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03BA0" w:rsidRPr="00C92C51">
              <w:rPr>
                <w:rFonts w:ascii="Times New Roman" w:hAnsi="Times New Roman" w:cs="Times New Roman"/>
                <w:b/>
                <w:bCs/>
                <w:sz w:val="24"/>
                <w:szCs w:val="24"/>
                <w:lang w:val="id"/>
              </w:rPr>
              <w:t>Santi Rinjani, S.Kep, Ners., M. Kep NIDN 0430058904</w:t>
            </w:r>
          </w:p>
        </w:tc>
      </w:tr>
    </w:tbl>
    <w:p w14:paraId="759956CE" w14:textId="50B68D4C" w:rsidR="00903BA0" w:rsidRPr="00C92C51" w:rsidRDefault="00903BA0" w:rsidP="00903BA0">
      <w:pPr>
        <w:spacing w:line="360" w:lineRule="auto"/>
        <w:rPr>
          <w:rFonts w:ascii="Times New Roman" w:hAnsi="Times New Roman" w:cs="Times New Roman"/>
          <w:b/>
          <w:bCs/>
          <w:sz w:val="24"/>
          <w:szCs w:val="24"/>
          <w:lang w:val="id"/>
        </w:rPr>
      </w:pPr>
    </w:p>
    <w:p w14:paraId="16A4164C" w14:textId="7B05E138" w:rsidR="00903BA0" w:rsidRPr="00C92C51" w:rsidRDefault="00903BA0" w:rsidP="00DA6D15">
      <w:pPr>
        <w:spacing w:line="240" w:lineRule="auto"/>
        <w:jc w:val="center"/>
        <w:rPr>
          <w:rFonts w:ascii="Times New Roman" w:hAnsi="Times New Roman" w:cs="Times New Roman"/>
          <w:b/>
          <w:bCs/>
          <w:sz w:val="24"/>
          <w:szCs w:val="24"/>
          <w:lang w:val="id"/>
        </w:rPr>
      </w:pPr>
      <w:r w:rsidRPr="00C92C51">
        <w:rPr>
          <w:rFonts w:ascii="Times New Roman" w:hAnsi="Times New Roman" w:cs="Times New Roman"/>
          <w:b/>
          <w:bCs/>
          <w:sz w:val="24"/>
          <w:szCs w:val="24"/>
          <w:lang w:val="id"/>
        </w:rPr>
        <w:t>Mengetahui</w:t>
      </w:r>
    </w:p>
    <w:tbl>
      <w:tblPr>
        <w:tblW w:w="0" w:type="auto"/>
        <w:jc w:val="center"/>
        <w:tblLayout w:type="fixed"/>
        <w:tblCellMar>
          <w:left w:w="0" w:type="dxa"/>
          <w:right w:w="0" w:type="dxa"/>
        </w:tblCellMar>
        <w:tblLook w:val="01E0" w:firstRow="1" w:lastRow="1" w:firstColumn="1" w:lastColumn="1" w:noHBand="0" w:noVBand="0"/>
      </w:tblPr>
      <w:tblGrid>
        <w:gridCol w:w="4932"/>
      </w:tblGrid>
      <w:tr w:rsidR="00903BA0" w:rsidRPr="00C92C51" w14:paraId="5DD7616F" w14:textId="77777777" w:rsidTr="00955959">
        <w:trPr>
          <w:trHeight w:val="122"/>
          <w:jc w:val="center"/>
        </w:trPr>
        <w:tc>
          <w:tcPr>
            <w:tcW w:w="4932" w:type="dxa"/>
          </w:tcPr>
          <w:p w14:paraId="2FF82605" w14:textId="179B72D2" w:rsidR="00903BA0" w:rsidRPr="00C92C51" w:rsidRDefault="00876E28" w:rsidP="00DA6D15">
            <w:pPr>
              <w:spacing w:line="240" w:lineRule="auto"/>
              <w:jc w:val="center"/>
              <w:rPr>
                <w:rFonts w:ascii="Times New Roman" w:hAnsi="Times New Roman" w:cs="Times New Roman"/>
                <w:b/>
                <w:bCs/>
                <w:sz w:val="24"/>
                <w:szCs w:val="24"/>
                <w:lang w:val="id"/>
              </w:rPr>
            </w:pPr>
            <w:r>
              <w:rPr>
                <w:noProof/>
                <w:sz w:val="24"/>
                <w:szCs w:val="24"/>
              </w:rPr>
              <w:drawing>
                <wp:anchor distT="0" distB="0" distL="114300" distR="114300" simplePos="0" relativeHeight="252033024" behindDoc="0" locked="0" layoutInCell="1" allowOverlap="1" wp14:anchorId="15EC4FC2" wp14:editId="38EB74F0">
                  <wp:simplePos x="0" y="0"/>
                  <wp:positionH relativeFrom="column">
                    <wp:posOffset>1123406</wp:posOffset>
                  </wp:positionH>
                  <wp:positionV relativeFrom="paragraph">
                    <wp:posOffset>233771</wp:posOffset>
                  </wp:positionV>
                  <wp:extent cx="889635" cy="741680"/>
                  <wp:effectExtent l="0" t="0" r="5715" b="1270"/>
                  <wp:wrapTopAndBottom/>
                  <wp:docPr id="607505821" name="Picture 112"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00005" name="Picture 112" descr="A close-up of a signature&#10;&#10;AI-generated content may be incorrect."/>
                          <pic:cNvPicPr/>
                        </pic:nvPicPr>
                        <pic:blipFill rotWithShape="1">
                          <a:blip r:embed="rId18" cstate="print">
                            <a:duotone>
                              <a:schemeClr val="accent1">
                                <a:shade val="45000"/>
                                <a:satMod val="135000"/>
                              </a:schemeClr>
                              <a:prstClr val="white"/>
                            </a:duotone>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19156" t="17023" r="33954" b="12836"/>
                          <a:stretch>
                            <a:fillRect/>
                          </a:stretch>
                        </pic:blipFill>
                        <pic:spPr bwMode="auto">
                          <a:xfrm>
                            <a:off x="0" y="0"/>
                            <a:ext cx="889635" cy="74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BA0" w:rsidRPr="00C92C51">
              <w:rPr>
                <w:rFonts w:ascii="Times New Roman" w:hAnsi="Times New Roman" w:cs="Times New Roman"/>
                <w:b/>
                <w:bCs/>
                <w:sz w:val="24"/>
                <w:szCs w:val="24"/>
                <w:lang w:val="id"/>
              </w:rPr>
              <w:t>Ketua Program Studi DIII Keperawatan Garut</w:t>
            </w:r>
          </w:p>
        </w:tc>
      </w:tr>
      <w:tr w:rsidR="00903BA0" w:rsidRPr="00C92C51" w14:paraId="3217810E" w14:textId="77777777" w:rsidTr="00955959">
        <w:trPr>
          <w:trHeight w:val="438"/>
          <w:jc w:val="center"/>
        </w:trPr>
        <w:tc>
          <w:tcPr>
            <w:tcW w:w="4932" w:type="dxa"/>
          </w:tcPr>
          <w:p w14:paraId="68FFA2DA" w14:textId="4FCD7201" w:rsidR="00903BA0" w:rsidRPr="00C92C51" w:rsidRDefault="00903BA0" w:rsidP="00955959">
            <w:pPr>
              <w:spacing w:line="240" w:lineRule="auto"/>
              <w:jc w:val="center"/>
              <w:rPr>
                <w:rFonts w:ascii="Times New Roman" w:hAnsi="Times New Roman" w:cs="Times New Roman"/>
                <w:b/>
                <w:bCs/>
                <w:sz w:val="24"/>
                <w:szCs w:val="24"/>
                <w:lang w:val="id"/>
              </w:rPr>
            </w:pPr>
            <w:r w:rsidRPr="00C92C51">
              <w:rPr>
                <w:rFonts w:ascii="Times New Roman" w:hAnsi="Times New Roman" w:cs="Times New Roman"/>
                <w:b/>
                <w:bCs/>
                <w:sz w:val="24"/>
                <w:szCs w:val="24"/>
                <w:lang w:val="id"/>
              </w:rPr>
              <w:t xml:space="preserve">Ns.Winasari Dewi, M.Kep </w:t>
            </w:r>
            <w:r w:rsidRPr="00C92C51">
              <w:rPr>
                <w:rFonts w:ascii="Times New Roman" w:hAnsi="Times New Roman" w:cs="Times New Roman"/>
                <w:b/>
                <w:bCs/>
                <w:sz w:val="24"/>
                <w:szCs w:val="24"/>
                <w:lang w:val="id"/>
              </w:rPr>
              <w:br/>
              <w:t>NI</w:t>
            </w:r>
            <w:r w:rsidR="00BF4C9B">
              <w:rPr>
                <w:rFonts w:ascii="Times New Roman" w:hAnsi="Times New Roman" w:cs="Times New Roman"/>
                <w:b/>
                <w:bCs/>
                <w:sz w:val="24"/>
                <w:szCs w:val="24"/>
                <w:lang w:val="id"/>
              </w:rPr>
              <w:t xml:space="preserve">K </w:t>
            </w:r>
            <w:r w:rsidR="00F74A44" w:rsidRPr="00F74A44">
              <w:rPr>
                <w:rFonts w:ascii="Times New Roman" w:hAnsi="Times New Roman" w:cs="Times New Roman"/>
                <w:b/>
                <w:bCs/>
                <w:sz w:val="24"/>
                <w:szCs w:val="24"/>
              </w:rPr>
              <w:t>62013020009</w:t>
            </w:r>
          </w:p>
        </w:tc>
      </w:tr>
      <w:tr w:rsidR="00876E28" w:rsidRPr="00C92C51" w14:paraId="52398B53" w14:textId="77777777" w:rsidTr="00955959">
        <w:trPr>
          <w:trHeight w:val="37"/>
          <w:jc w:val="center"/>
        </w:trPr>
        <w:tc>
          <w:tcPr>
            <w:tcW w:w="4932" w:type="dxa"/>
          </w:tcPr>
          <w:p w14:paraId="529FA995" w14:textId="77777777" w:rsidR="00876E28" w:rsidRPr="00C92C51" w:rsidRDefault="00876E28" w:rsidP="00903BA0">
            <w:pPr>
              <w:spacing w:line="360" w:lineRule="auto"/>
              <w:rPr>
                <w:rFonts w:ascii="Times New Roman" w:hAnsi="Times New Roman" w:cs="Times New Roman"/>
                <w:b/>
                <w:bCs/>
                <w:sz w:val="24"/>
                <w:szCs w:val="24"/>
                <w:lang w:val="id"/>
              </w:rPr>
            </w:pPr>
            <w:bookmarkStart w:id="3" w:name="_Toc210502747"/>
            <w:bookmarkStart w:id="4" w:name="_Toc205474338"/>
          </w:p>
        </w:tc>
      </w:tr>
    </w:tbl>
    <w:p w14:paraId="2CA25AD5" w14:textId="7B146CAD" w:rsidR="00903BA0" w:rsidRPr="003710F2" w:rsidRDefault="00D7017C" w:rsidP="00FA3F00">
      <w:pPr>
        <w:pStyle w:val="Heading1"/>
        <w:ind w:left="0" w:firstLine="0"/>
        <w:jc w:val="center"/>
      </w:pPr>
      <w:r>
        <w:t>PENGUJIAN</w:t>
      </w:r>
      <w:bookmarkEnd w:id="3"/>
    </w:p>
    <w:p w14:paraId="2D4233DD" w14:textId="11F477B3" w:rsidR="00903BA0" w:rsidRDefault="00AA59F7" w:rsidP="00F17098">
      <w:pPr>
        <w:pStyle w:val="BodyText"/>
        <w:spacing w:before="241"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PERSETUJUAN </w:t>
      </w:r>
      <w:r w:rsidR="00F17098" w:rsidRPr="00F17098">
        <w:rPr>
          <w:rFonts w:ascii="Times New Roman" w:hAnsi="Times New Roman" w:cs="Times New Roman"/>
          <w:b/>
          <w:sz w:val="24"/>
          <w:szCs w:val="24"/>
        </w:rPr>
        <w:t>PERBAIKAN SEMINAR SIDANG KTI</w:t>
      </w:r>
    </w:p>
    <w:p w14:paraId="53954691" w14:textId="77777777" w:rsidR="00F17098" w:rsidRPr="003710F2" w:rsidRDefault="00F17098" w:rsidP="00F17098">
      <w:pPr>
        <w:pStyle w:val="BodyText"/>
        <w:spacing w:before="241" w:line="276" w:lineRule="auto"/>
        <w:jc w:val="center"/>
        <w:rPr>
          <w:rFonts w:ascii="Times New Roman" w:hAnsi="Times New Roman" w:cs="Times New Roman"/>
          <w:b/>
          <w:sz w:val="24"/>
          <w:szCs w:val="24"/>
        </w:rPr>
      </w:pPr>
    </w:p>
    <w:p w14:paraId="257001AE" w14:textId="77777777" w:rsidR="00B42673" w:rsidRPr="003710F2" w:rsidRDefault="00903BA0" w:rsidP="005F24F5">
      <w:pPr>
        <w:spacing w:line="240" w:lineRule="auto"/>
        <w:ind w:right="699"/>
        <w:jc w:val="both"/>
        <w:rPr>
          <w:rFonts w:ascii="Times New Roman" w:hAnsi="Times New Roman" w:cs="Times New Roman"/>
          <w:b/>
          <w:spacing w:val="-9"/>
          <w:sz w:val="24"/>
          <w:szCs w:val="24"/>
        </w:rPr>
      </w:pPr>
      <w:proofErr w:type="gramStart"/>
      <w:r w:rsidRPr="003710F2">
        <w:rPr>
          <w:rFonts w:ascii="Times New Roman" w:hAnsi="Times New Roman" w:cs="Times New Roman"/>
          <w:b/>
          <w:spacing w:val="-8"/>
          <w:sz w:val="24"/>
          <w:szCs w:val="24"/>
        </w:rPr>
        <w:t>JUDUL :</w:t>
      </w:r>
      <w:proofErr w:type="gramEnd"/>
      <w:r w:rsidRPr="003710F2">
        <w:rPr>
          <w:rFonts w:ascii="Times New Roman" w:hAnsi="Times New Roman" w:cs="Times New Roman"/>
          <w:b/>
          <w:spacing w:val="8"/>
          <w:sz w:val="24"/>
          <w:szCs w:val="24"/>
        </w:rPr>
        <w:t xml:space="preserve"> </w:t>
      </w:r>
      <w:r w:rsidRPr="003710F2">
        <w:rPr>
          <w:rFonts w:ascii="Times New Roman" w:hAnsi="Times New Roman" w:cs="Times New Roman"/>
          <w:b/>
          <w:spacing w:val="-8"/>
          <w:sz w:val="24"/>
          <w:szCs w:val="24"/>
        </w:rPr>
        <w:t>PENERAPAN</w:t>
      </w:r>
      <w:r w:rsidRPr="003710F2">
        <w:rPr>
          <w:rFonts w:ascii="Times New Roman" w:hAnsi="Times New Roman" w:cs="Times New Roman"/>
          <w:b/>
          <w:spacing w:val="-10"/>
          <w:sz w:val="24"/>
          <w:szCs w:val="24"/>
        </w:rPr>
        <w:t xml:space="preserve"> </w:t>
      </w:r>
      <w:r w:rsidRPr="003710F2">
        <w:rPr>
          <w:rFonts w:ascii="Times New Roman" w:hAnsi="Times New Roman" w:cs="Times New Roman"/>
          <w:b/>
          <w:spacing w:val="-8"/>
          <w:sz w:val="24"/>
          <w:szCs w:val="24"/>
        </w:rPr>
        <w:t>TERAPI</w:t>
      </w:r>
      <w:r w:rsidRPr="003710F2">
        <w:rPr>
          <w:rFonts w:ascii="Times New Roman" w:hAnsi="Times New Roman" w:cs="Times New Roman"/>
          <w:b/>
          <w:spacing w:val="-9"/>
          <w:sz w:val="24"/>
          <w:szCs w:val="24"/>
        </w:rPr>
        <w:t xml:space="preserve"> </w:t>
      </w:r>
      <w:r w:rsidRPr="003710F2">
        <w:rPr>
          <w:rFonts w:ascii="Times New Roman" w:hAnsi="Times New Roman" w:cs="Times New Roman"/>
          <w:b/>
          <w:spacing w:val="-8"/>
          <w:sz w:val="24"/>
          <w:szCs w:val="24"/>
        </w:rPr>
        <w:t>RELAKSASI</w:t>
      </w:r>
      <w:r w:rsidRPr="003710F2">
        <w:rPr>
          <w:rFonts w:ascii="Times New Roman" w:hAnsi="Times New Roman" w:cs="Times New Roman"/>
          <w:b/>
          <w:spacing w:val="-10"/>
          <w:sz w:val="24"/>
          <w:szCs w:val="24"/>
        </w:rPr>
        <w:t xml:space="preserve"> </w:t>
      </w:r>
      <w:r w:rsidRPr="003710F2">
        <w:rPr>
          <w:rFonts w:ascii="Times New Roman" w:hAnsi="Times New Roman" w:cs="Times New Roman"/>
          <w:b/>
          <w:spacing w:val="-8"/>
          <w:sz w:val="24"/>
          <w:szCs w:val="24"/>
        </w:rPr>
        <w:t>OTOT</w:t>
      </w:r>
    </w:p>
    <w:p w14:paraId="2B1868EF" w14:textId="77777777" w:rsidR="00CC150F" w:rsidRPr="003710F2" w:rsidRDefault="00B42673" w:rsidP="005F24F5">
      <w:pPr>
        <w:spacing w:line="240" w:lineRule="auto"/>
        <w:ind w:left="720" w:right="699"/>
        <w:jc w:val="both"/>
        <w:rPr>
          <w:rFonts w:ascii="Times New Roman" w:hAnsi="Times New Roman" w:cs="Times New Roman"/>
          <w:b/>
          <w:spacing w:val="-10"/>
          <w:sz w:val="24"/>
          <w:szCs w:val="24"/>
        </w:rPr>
      </w:pPr>
      <w:r w:rsidRPr="003710F2">
        <w:rPr>
          <w:rFonts w:ascii="Times New Roman" w:hAnsi="Times New Roman" w:cs="Times New Roman"/>
          <w:b/>
          <w:spacing w:val="-9"/>
          <w:sz w:val="24"/>
          <w:szCs w:val="24"/>
        </w:rPr>
        <w:t xml:space="preserve">      </w:t>
      </w:r>
      <w:r w:rsidR="00903BA0" w:rsidRPr="003710F2">
        <w:rPr>
          <w:rFonts w:ascii="Times New Roman" w:hAnsi="Times New Roman" w:cs="Times New Roman"/>
          <w:b/>
          <w:spacing w:val="-8"/>
          <w:sz w:val="24"/>
          <w:szCs w:val="24"/>
        </w:rPr>
        <w:t>PROGRESIF</w:t>
      </w:r>
      <w:r w:rsidR="006907D7" w:rsidRPr="003710F2">
        <w:rPr>
          <w:rFonts w:ascii="Times New Roman" w:hAnsi="Times New Roman" w:cs="Times New Roman"/>
          <w:b/>
          <w:spacing w:val="-8"/>
          <w:sz w:val="24"/>
          <w:szCs w:val="24"/>
        </w:rPr>
        <w:t xml:space="preserve"> </w:t>
      </w:r>
      <w:proofErr w:type="gramStart"/>
      <w:r w:rsidR="006907D7" w:rsidRPr="003710F2">
        <w:rPr>
          <w:rFonts w:ascii="Times New Roman" w:hAnsi="Times New Roman" w:cs="Times New Roman"/>
          <w:b/>
          <w:spacing w:val="-8"/>
          <w:sz w:val="24"/>
          <w:szCs w:val="24"/>
        </w:rPr>
        <w:t xml:space="preserve">DALAM </w:t>
      </w:r>
      <w:r w:rsidR="00903BA0" w:rsidRPr="003710F2">
        <w:rPr>
          <w:rFonts w:ascii="Times New Roman" w:hAnsi="Times New Roman" w:cs="Times New Roman"/>
          <w:b/>
          <w:spacing w:val="-10"/>
          <w:sz w:val="24"/>
          <w:szCs w:val="24"/>
        </w:rPr>
        <w:t xml:space="preserve"> </w:t>
      </w:r>
      <w:r w:rsidR="00903BA0" w:rsidRPr="003710F2">
        <w:rPr>
          <w:rFonts w:ascii="Times New Roman" w:hAnsi="Times New Roman" w:cs="Times New Roman"/>
          <w:b/>
          <w:spacing w:val="-8"/>
          <w:sz w:val="24"/>
          <w:szCs w:val="24"/>
        </w:rPr>
        <w:t>ASUHAN</w:t>
      </w:r>
      <w:proofErr w:type="gramEnd"/>
      <w:r w:rsidR="00903BA0" w:rsidRPr="003710F2">
        <w:rPr>
          <w:rFonts w:ascii="Times New Roman" w:hAnsi="Times New Roman" w:cs="Times New Roman"/>
          <w:b/>
          <w:spacing w:val="-9"/>
          <w:sz w:val="24"/>
          <w:szCs w:val="24"/>
        </w:rPr>
        <w:t xml:space="preserve"> </w:t>
      </w:r>
      <w:r w:rsidR="00903BA0" w:rsidRPr="003710F2">
        <w:rPr>
          <w:rFonts w:ascii="Times New Roman" w:hAnsi="Times New Roman" w:cs="Times New Roman"/>
          <w:b/>
          <w:spacing w:val="-8"/>
          <w:sz w:val="24"/>
          <w:szCs w:val="24"/>
        </w:rPr>
        <w:t>KEPERAWATAN</w:t>
      </w:r>
    </w:p>
    <w:p w14:paraId="32E38B1E" w14:textId="77777777" w:rsidR="00CC150F" w:rsidRPr="003710F2" w:rsidRDefault="00CC150F" w:rsidP="005F24F5">
      <w:pPr>
        <w:spacing w:line="240" w:lineRule="auto"/>
        <w:ind w:left="720" w:right="699"/>
        <w:jc w:val="both"/>
        <w:rPr>
          <w:rFonts w:ascii="Times New Roman" w:hAnsi="Times New Roman" w:cs="Times New Roman"/>
          <w:b/>
          <w:spacing w:val="-18"/>
          <w:sz w:val="24"/>
          <w:szCs w:val="24"/>
        </w:rPr>
      </w:pPr>
      <w:r w:rsidRPr="003710F2">
        <w:rPr>
          <w:rFonts w:ascii="Times New Roman" w:hAnsi="Times New Roman" w:cs="Times New Roman"/>
          <w:b/>
          <w:spacing w:val="-10"/>
          <w:sz w:val="24"/>
          <w:szCs w:val="24"/>
        </w:rPr>
        <w:t xml:space="preserve">      </w:t>
      </w:r>
      <w:r w:rsidR="00903BA0" w:rsidRPr="003710F2">
        <w:rPr>
          <w:rFonts w:ascii="Times New Roman" w:hAnsi="Times New Roman" w:cs="Times New Roman"/>
          <w:b/>
          <w:spacing w:val="-8"/>
          <w:sz w:val="24"/>
          <w:szCs w:val="24"/>
        </w:rPr>
        <w:t>LANSIA</w:t>
      </w:r>
      <w:r w:rsidR="00903BA0" w:rsidRPr="003710F2">
        <w:rPr>
          <w:rFonts w:ascii="Times New Roman" w:hAnsi="Times New Roman" w:cs="Times New Roman"/>
          <w:b/>
          <w:spacing w:val="-9"/>
          <w:sz w:val="24"/>
          <w:szCs w:val="24"/>
        </w:rPr>
        <w:t xml:space="preserve"> </w:t>
      </w:r>
      <w:r w:rsidR="00903BA0" w:rsidRPr="003710F2">
        <w:rPr>
          <w:rFonts w:ascii="Times New Roman" w:hAnsi="Times New Roman" w:cs="Times New Roman"/>
          <w:b/>
          <w:spacing w:val="-6"/>
          <w:sz w:val="24"/>
          <w:szCs w:val="24"/>
        </w:rPr>
        <w:t>DENGAN</w:t>
      </w:r>
      <w:r w:rsidR="00903BA0" w:rsidRPr="003710F2">
        <w:rPr>
          <w:rFonts w:ascii="Times New Roman" w:hAnsi="Times New Roman" w:cs="Times New Roman"/>
          <w:b/>
          <w:spacing w:val="-23"/>
          <w:sz w:val="24"/>
          <w:szCs w:val="24"/>
        </w:rPr>
        <w:t xml:space="preserve"> </w:t>
      </w:r>
      <w:r w:rsidR="00903BA0" w:rsidRPr="003710F2">
        <w:rPr>
          <w:rFonts w:ascii="Times New Roman" w:hAnsi="Times New Roman" w:cs="Times New Roman"/>
          <w:b/>
          <w:spacing w:val="-6"/>
          <w:sz w:val="24"/>
          <w:szCs w:val="24"/>
        </w:rPr>
        <w:t>HIPERTENSI</w:t>
      </w:r>
      <w:r w:rsidR="00903BA0" w:rsidRPr="003710F2">
        <w:rPr>
          <w:rFonts w:ascii="Times New Roman" w:hAnsi="Times New Roman" w:cs="Times New Roman"/>
          <w:b/>
          <w:spacing w:val="-18"/>
          <w:sz w:val="24"/>
          <w:szCs w:val="24"/>
        </w:rPr>
        <w:t xml:space="preserve"> </w:t>
      </w:r>
      <w:r w:rsidR="00903BA0" w:rsidRPr="003710F2">
        <w:rPr>
          <w:rFonts w:ascii="Times New Roman" w:hAnsi="Times New Roman" w:cs="Times New Roman"/>
          <w:b/>
          <w:spacing w:val="-6"/>
          <w:sz w:val="24"/>
          <w:szCs w:val="24"/>
        </w:rPr>
        <w:t>DI</w:t>
      </w:r>
      <w:r w:rsidR="00903BA0" w:rsidRPr="003710F2">
        <w:rPr>
          <w:rFonts w:ascii="Times New Roman" w:hAnsi="Times New Roman" w:cs="Times New Roman"/>
          <w:b/>
          <w:spacing w:val="-20"/>
          <w:sz w:val="24"/>
          <w:szCs w:val="24"/>
        </w:rPr>
        <w:t xml:space="preserve"> </w:t>
      </w:r>
      <w:r w:rsidR="00903BA0" w:rsidRPr="003710F2">
        <w:rPr>
          <w:rFonts w:ascii="Times New Roman" w:hAnsi="Times New Roman" w:cs="Times New Roman"/>
          <w:b/>
          <w:spacing w:val="-6"/>
          <w:sz w:val="24"/>
          <w:szCs w:val="24"/>
        </w:rPr>
        <w:t>WILAYAH</w:t>
      </w:r>
    </w:p>
    <w:p w14:paraId="5FCC663F" w14:textId="38D54FE9" w:rsidR="00903BA0" w:rsidRPr="003710F2" w:rsidRDefault="00CC150F" w:rsidP="005F24F5">
      <w:pPr>
        <w:spacing w:line="240" w:lineRule="auto"/>
        <w:ind w:left="720" w:right="699"/>
        <w:jc w:val="both"/>
        <w:rPr>
          <w:rFonts w:ascii="Times New Roman" w:hAnsi="Times New Roman" w:cs="Times New Roman"/>
          <w:b/>
          <w:spacing w:val="-10"/>
          <w:sz w:val="24"/>
          <w:szCs w:val="24"/>
        </w:rPr>
      </w:pPr>
      <w:r w:rsidRPr="003710F2">
        <w:rPr>
          <w:rFonts w:ascii="Times New Roman" w:hAnsi="Times New Roman" w:cs="Times New Roman"/>
          <w:b/>
          <w:spacing w:val="-18"/>
          <w:sz w:val="24"/>
          <w:szCs w:val="24"/>
        </w:rPr>
        <w:t xml:space="preserve">       </w:t>
      </w:r>
      <w:r w:rsidR="00903BA0" w:rsidRPr="003710F2">
        <w:rPr>
          <w:rFonts w:ascii="Times New Roman" w:hAnsi="Times New Roman" w:cs="Times New Roman"/>
          <w:b/>
          <w:sz w:val="24"/>
          <w:szCs w:val="24"/>
        </w:rPr>
        <w:t>KERJA</w:t>
      </w:r>
      <w:r w:rsidR="00903BA0" w:rsidRPr="003710F2">
        <w:rPr>
          <w:rFonts w:ascii="Times New Roman" w:hAnsi="Times New Roman" w:cs="Times New Roman"/>
          <w:b/>
          <w:spacing w:val="-8"/>
          <w:sz w:val="24"/>
          <w:szCs w:val="24"/>
        </w:rPr>
        <w:t xml:space="preserve"> </w:t>
      </w:r>
      <w:r w:rsidR="00903BA0" w:rsidRPr="003710F2">
        <w:rPr>
          <w:rFonts w:ascii="Times New Roman" w:hAnsi="Times New Roman" w:cs="Times New Roman"/>
          <w:b/>
          <w:sz w:val="24"/>
          <w:szCs w:val="24"/>
        </w:rPr>
        <w:t>PUSKESMAS</w:t>
      </w:r>
      <w:r w:rsidR="00903BA0" w:rsidRPr="003710F2">
        <w:rPr>
          <w:rFonts w:ascii="Times New Roman" w:hAnsi="Times New Roman" w:cs="Times New Roman"/>
          <w:b/>
          <w:spacing w:val="-7"/>
          <w:sz w:val="24"/>
          <w:szCs w:val="24"/>
        </w:rPr>
        <w:t xml:space="preserve"> </w:t>
      </w:r>
      <w:r w:rsidR="00903BA0" w:rsidRPr="003710F2">
        <w:rPr>
          <w:rFonts w:ascii="Times New Roman" w:hAnsi="Times New Roman" w:cs="Times New Roman"/>
          <w:b/>
          <w:sz w:val="24"/>
          <w:szCs w:val="24"/>
        </w:rPr>
        <w:t>GUNTUR</w:t>
      </w:r>
      <w:r w:rsidR="00903BA0" w:rsidRPr="003710F2">
        <w:rPr>
          <w:rFonts w:ascii="Times New Roman" w:hAnsi="Times New Roman" w:cs="Times New Roman"/>
          <w:b/>
          <w:spacing w:val="-8"/>
          <w:sz w:val="24"/>
          <w:szCs w:val="24"/>
        </w:rPr>
        <w:t xml:space="preserve"> </w:t>
      </w:r>
      <w:r w:rsidR="00903BA0" w:rsidRPr="003710F2">
        <w:rPr>
          <w:rFonts w:ascii="Times New Roman" w:hAnsi="Times New Roman" w:cs="Times New Roman"/>
          <w:b/>
          <w:sz w:val="24"/>
          <w:szCs w:val="24"/>
        </w:rPr>
        <w:t>TAHUN</w:t>
      </w:r>
      <w:r w:rsidR="00903BA0" w:rsidRPr="003710F2">
        <w:rPr>
          <w:rFonts w:ascii="Times New Roman" w:hAnsi="Times New Roman" w:cs="Times New Roman"/>
          <w:b/>
          <w:spacing w:val="-8"/>
          <w:sz w:val="24"/>
          <w:szCs w:val="24"/>
        </w:rPr>
        <w:t xml:space="preserve"> </w:t>
      </w:r>
      <w:r w:rsidR="00903BA0" w:rsidRPr="003710F2">
        <w:rPr>
          <w:rFonts w:ascii="Times New Roman" w:hAnsi="Times New Roman" w:cs="Times New Roman"/>
          <w:b/>
          <w:sz w:val="24"/>
          <w:szCs w:val="24"/>
        </w:rPr>
        <w:t>2025</w:t>
      </w:r>
    </w:p>
    <w:p w14:paraId="3F7B6B3C" w14:textId="77777777" w:rsidR="00903BA0" w:rsidRPr="003710F2" w:rsidRDefault="00903BA0" w:rsidP="005F24F5">
      <w:pPr>
        <w:spacing w:line="240" w:lineRule="auto"/>
        <w:ind w:right="699"/>
        <w:rPr>
          <w:rFonts w:ascii="Times New Roman" w:hAnsi="Times New Roman" w:cs="Times New Roman"/>
          <w:b/>
          <w:sz w:val="24"/>
          <w:szCs w:val="24"/>
        </w:rPr>
      </w:pPr>
      <w:proofErr w:type="gramStart"/>
      <w:r w:rsidRPr="003710F2">
        <w:rPr>
          <w:rFonts w:ascii="Times New Roman" w:hAnsi="Times New Roman" w:cs="Times New Roman"/>
          <w:b/>
          <w:sz w:val="24"/>
          <w:szCs w:val="24"/>
        </w:rPr>
        <w:t>NAMA</w:t>
      </w:r>
      <w:r w:rsidRPr="003710F2">
        <w:rPr>
          <w:rFonts w:ascii="Times New Roman" w:hAnsi="Times New Roman" w:cs="Times New Roman"/>
          <w:b/>
          <w:spacing w:val="40"/>
          <w:sz w:val="24"/>
          <w:szCs w:val="24"/>
        </w:rPr>
        <w:t xml:space="preserve"> </w:t>
      </w:r>
      <w:r w:rsidRPr="003710F2">
        <w:rPr>
          <w:rFonts w:ascii="Times New Roman" w:hAnsi="Times New Roman" w:cs="Times New Roman"/>
          <w:b/>
          <w:sz w:val="24"/>
          <w:szCs w:val="24"/>
        </w:rPr>
        <w:t>:</w:t>
      </w:r>
      <w:proofErr w:type="gramEnd"/>
      <w:r w:rsidRPr="003710F2">
        <w:rPr>
          <w:rFonts w:ascii="Times New Roman" w:hAnsi="Times New Roman" w:cs="Times New Roman"/>
          <w:b/>
          <w:sz w:val="24"/>
          <w:szCs w:val="24"/>
        </w:rPr>
        <w:t xml:space="preserve"> SUPYAN MAULUDIN</w:t>
      </w:r>
    </w:p>
    <w:p w14:paraId="78E4B3E7" w14:textId="45C8649A" w:rsidR="00903BA0" w:rsidRPr="00C92C51" w:rsidRDefault="00903BA0" w:rsidP="00FA3F00">
      <w:pPr>
        <w:spacing w:before="119" w:line="240" w:lineRule="auto"/>
        <w:rPr>
          <w:rFonts w:ascii="Times New Roman" w:hAnsi="Times New Roman" w:cs="Times New Roman"/>
          <w:b/>
          <w:sz w:val="24"/>
          <w:szCs w:val="24"/>
        </w:rPr>
      </w:pPr>
      <w:r w:rsidRPr="003710F2">
        <w:rPr>
          <w:rFonts w:ascii="Times New Roman" w:hAnsi="Times New Roman" w:cs="Times New Roman"/>
          <w:b/>
          <w:sz w:val="24"/>
          <w:szCs w:val="24"/>
        </w:rPr>
        <w:t>NIM</w:t>
      </w:r>
      <w:r w:rsidRPr="003710F2">
        <w:rPr>
          <w:rFonts w:ascii="Times New Roman" w:hAnsi="Times New Roman" w:cs="Times New Roman"/>
          <w:b/>
          <w:spacing w:val="68"/>
          <w:sz w:val="24"/>
          <w:szCs w:val="24"/>
        </w:rPr>
        <w:t xml:space="preserve"> </w:t>
      </w:r>
      <w:proofErr w:type="gramStart"/>
      <w:r w:rsidRPr="003710F2">
        <w:rPr>
          <w:rFonts w:ascii="Times New Roman" w:hAnsi="Times New Roman" w:cs="Times New Roman"/>
          <w:b/>
          <w:spacing w:val="68"/>
          <w:sz w:val="24"/>
          <w:szCs w:val="24"/>
        </w:rPr>
        <w:t xml:space="preserve">  </w:t>
      </w:r>
      <w:r w:rsidRPr="003710F2">
        <w:rPr>
          <w:rFonts w:ascii="Times New Roman" w:hAnsi="Times New Roman" w:cs="Times New Roman"/>
          <w:b/>
          <w:sz w:val="24"/>
          <w:szCs w:val="24"/>
        </w:rPr>
        <w:t>:</w:t>
      </w:r>
      <w:proofErr w:type="gramEnd"/>
      <w:r w:rsidRPr="003710F2">
        <w:rPr>
          <w:rFonts w:ascii="Times New Roman" w:hAnsi="Times New Roman" w:cs="Times New Roman"/>
          <w:b/>
          <w:spacing w:val="-1"/>
          <w:sz w:val="24"/>
          <w:szCs w:val="24"/>
        </w:rPr>
        <w:t xml:space="preserve"> </w:t>
      </w:r>
      <w:r w:rsidRPr="003710F2">
        <w:rPr>
          <w:rFonts w:ascii="Times New Roman" w:hAnsi="Times New Roman" w:cs="Times New Roman"/>
          <w:b/>
          <w:spacing w:val="-2"/>
          <w:sz w:val="24"/>
          <w:szCs w:val="24"/>
        </w:rPr>
        <w:t>221FK06085</w:t>
      </w:r>
    </w:p>
    <w:p w14:paraId="5E2A60C4" w14:textId="751E90DC" w:rsidR="00903BA0" w:rsidRDefault="00903BA0" w:rsidP="005F24F5">
      <w:pPr>
        <w:pStyle w:val="BodyText"/>
        <w:spacing w:line="240" w:lineRule="auto"/>
        <w:ind w:left="410" w:right="551"/>
        <w:jc w:val="center"/>
        <w:rPr>
          <w:rFonts w:ascii="Times New Roman" w:hAnsi="Times New Roman" w:cs="Times New Roman"/>
          <w:sz w:val="24"/>
          <w:szCs w:val="24"/>
        </w:rPr>
      </w:pPr>
      <w:proofErr w:type="spellStart"/>
      <w:r w:rsidRPr="00C92C51">
        <w:rPr>
          <w:rFonts w:ascii="Times New Roman" w:hAnsi="Times New Roman" w:cs="Times New Roman"/>
          <w:sz w:val="24"/>
          <w:szCs w:val="24"/>
        </w:rPr>
        <w:t>Menyatakan</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pacing w:val="-7"/>
          <w:sz w:val="24"/>
          <w:szCs w:val="24"/>
        </w:rPr>
        <w:t xml:space="preserve"> </w:t>
      </w:r>
      <w:r w:rsidRPr="00C92C51">
        <w:rPr>
          <w:rFonts w:ascii="Times New Roman" w:hAnsi="Times New Roman" w:cs="Times New Roman"/>
          <w:sz w:val="24"/>
          <w:szCs w:val="24"/>
        </w:rPr>
        <w:t>nama</w:t>
      </w:r>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diatas</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telah</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melaksanakan</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perbaikan</w:t>
      </w:r>
      <w:proofErr w:type="spellEnd"/>
      <w:r w:rsidRPr="00C92C51">
        <w:rPr>
          <w:rFonts w:ascii="Times New Roman" w:hAnsi="Times New Roman" w:cs="Times New Roman"/>
          <w:spacing w:val="-5"/>
          <w:sz w:val="24"/>
          <w:szCs w:val="24"/>
        </w:rPr>
        <w:t xml:space="preserve"> </w:t>
      </w:r>
      <w:r w:rsidRPr="00C92C51">
        <w:rPr>
          <w:rFonts w:ascii="Times New Roman" w:hAnsi="Times New Roman" w:cs="Times New Roman"/>
          <w:sz w:val="24"/>
          <w:szCs w:val="24"/>
        </w:rPr>
        <w:t>seminar</w:t>
      </w:r>
      <w:r w:rsidRPr="00C92C51">
        <w:rPr>
          <w:rFonts w:ascii="Times New Roman" w:hAnsi="Times New Roman" w:cs="Times New Roman"/>
          <w:spacing w:val="-5"/>
          <w:sz w:val="24"/>
          <w:szCs w:val="24"/>
        </w:rPr>
        <w:t xml:space="preserve"> </w:t>
      </w:r>
      <w:proofErr w:type="spellStart"/>
      <w:r w:rsidR="000D639E">
        <w:rPr>
          <w:rFonts w:ascii="Times New Roman" w:hAnsi="Times New Roman" w:cs="Times New Roman"/>
          <w:sz w:val="24"/>
          <w:szCs w:val="24"/>
        </w:rPr>
        <w:t>sidang</w:t>
      </w:r>
      <w:proofErr w:type="spellEnd"/>
      <w:r w:rsidR="000D639E">
        <w:rPr>
          <w:rFonts w:ascii="Times New Roman" w:hAnsi="Times New Roman" w:cs="Times New Roman"/>
          <w:sz w:val="24"/>
          <w:szCs w:val="24"/>
        </w:rPr>
        <w:t xml:space="preserve"> KTI </w:t>
      </w:r>
      <w:r w:rsidRPr="00C92C51">
        <w:rPr>
          <w:rFonts w:ascii="Times New Roman" w:hAnsi="Times New Roman" w:cs="Times New Roman"/>
          <w:sz w:val="24"/>
          <w:szCs w:val="24"/>
        </w:rPr>
        <w:t>Garut,</w:t>
      </w:r>
      <w:r w:rsidR="00A56EBB">
        <w:rPr>
          <w:rFonts w:ascii="Times New Roman" w:hAnsi="Times New Roman" w:cs="Times New Roman"/>
          <w:sz w:val="24"/>
          <w:szCs w:val="24"/>
        </w:rPr>
        <w:t xml:space="preserve"> </w:t>
      </w:r>
      <w:r w:rsidR="008D23B3">
        <w:rPr>
          <w:rFonts w:ascii="Times New Roman" w:hAnsi="Times New Roman" w:cs="Times New Roman"/>
          <w:sz w:val="24"/>
          <w:szCs w:val="24"/>
        </w:rPr>
        <w:t>7 Agustus</w:t>
      </w:r>
      <w:r w:rsidRPr="00C92C51">
        <w:rPr>
          <w:rFonts w:ascii="Times New Roman" w:hAnsi="Times New Roman" w:cs="Times New Roman"/>
          <w:sz w:val="24"/>
          <w:szCs w:val="24"/>
        </w:rPr>
        <w:t xml:space="preserve"> 2025</w:t>
      </w:r>
    </w:p>
    <w:p w14:paraId="11CBD235" w14:textId="77777777" w:rsidR="004E3E88" w:rsidRPr="00C92C51" w:rsidRDefault="004E3E88" w:rsidP="005F24F5">
      <w:pPr>
        <w:pStyle w:val="BodyText"/>
        <w:spacing w:line="240" w:lineRule="auto"/>
        <w:ind w:left="410" w:right="551"/>
        <w:jc w:val="center"/>
        <w:rPr>
          <w:rFonts w:ascii="Times New Roman" w:hAnsi="Times New Roman" w:cs="Times New Roman"/>
          <w:sz w:val="24"/>
          <w:szCs w:val="24"/>
        </w:rPr>
      </w:pPr>
    </w:p>
    <w:p w14:paraId="16E68253" w14:textId="1D5709ED" w:rsidR="00903BA0" w:rsidRPr="00C92C51" w:rsidRDefault="00903BA0" w:rsidP="001F07A9">
      <w:pPr>
        <w:spacing w:before="1" w:line="240" w:lineRule="auto"/>
        <w:ind w:left="2744" w:right="2881"/>
        <w:jc w:val="center"/>
        <w:rPr>
          <w:rFonts w:ascii="Times New Roman" w:hAnsi="Times New Roman" w:cs="Times New Roman"/>
          <w:sz w:val="24"/>
          <w:szCs w:val="24"/>
        </w:rPr>
      </w:pPr>
      <w:proofErr w:type="spellStart"/>
      <w:r w:rsidRPr="00C92C51">
        <w:rPr>
          <w:rFonts w:ascii="Times New Roman" w:hAnsi="Times New Roman" w:cs="Times New Roman"/>
          <w:spacing w:val="-2"/>
          <w:sz w:val="24"/>
          <w:szCs w:val="24"/>
        </w:rPr>
        <w:t>Mengetahui</w:t>
      </w:r>
      <w:proofErr w:type="spellEnd"/>
    </w:p>
    <w:p w14:paraId="24226CC4" w14:textId="0CA54EAE" w:rsidR="00903BA0" w:rsidRPr="00C92C51" w:rsidRDefault="00903BA0" w:rsidP="00D56321">
      <w:pPr>
        <w:pStyle w:val="BodyText"/>
        <w:spacing w:before="105"/>
        <w:jc w:val="center"/>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2928"/>
        <w:gridCol w:w="3685"/>
      </w:tblGrid>
      <w:tr w:rsidR="00903BA0" w:rsidRPr="00C92C51" w14:paraId="35E920B4" w14:textId="77777777" w:rsidTr="00D64A51">
        <w:trPr>
          <w:trHeight w:val="741"/>
          <w:jc w:val="center"/>
        </w:trPr>
        <w:tc>
          <w:tcPr>
            <w:tcW w:w="2928" w:type="dxa"/>
          </w:tcPr>
          <w:p w14:paraId="57B36109" w14:textId="77777777" w:rsidR="00903BA0" w:rsidRPr="00C92C51" w:rsidRDefault="00903BA0" w:rsidP="00FC3717">
            <w:pPr>
              <w:pStyle w:val="TableParagraph"/>
              <w:spacing w:line="266" w:lineRule="exact"/>
              <w:ind w:right="820"/>
              <w:jc w:val="center"/>
              <w:rPr>
                <w:b/>
                <w:sz w:val="24"/>
                <w:szCs w:val="24"/>
              </w:rPr>
            </w:pPr>
            <w:r w:rsidRPr="00C92C51">
              <w:rPr>
                <w:b/>
                <w:sz w:val="24"/>
                <w:szCs w:val="24"/>
              </w:rPr>
              <w:t>Pembimbing</w:t>
            </w:r>
            <w:r w:rsidRPr="00C92C51">
              <w:rPr>
                <w:b/>
                <w:spacing w:val="-9"/>
                <w:sz w:val="24"/>
                <w:szCs w:val="24"/>
              </w:rPr>
              <w:t xml:space="preserve"> </w:t>
            </w:r>
            <w:r w:rsidRPr="00C92C51">
              <w:rPr>
                <w:b/>
                <w:spacing w:val="-10"/>
                <w:sz w:val="24"/>
                <w:szCs w:val="24"/>
              </w:rPr>
              <w:t>1</w:t>
            </w:r>
          </w:p>
        </w:tc>
        <w:tc>
          <w:tcPr>
            <w:tcW w:w="3685" w:type="dxa"/>
          </w:tcPr>
          <w:p w14:paraId="179E7B33" w14:textId="77777777" w:rsidR="00903BA0" w:rsidRPr="00C92C51" w:rsidRDefault="00903BA0" w:rsidP="00FC3717">
            <w:pPr>
              <w:pStyle w:val="TableParagraph"/>
              <w:spacing w:line="266" w:lineRule="exact"/>
              <w:ind w:right="5"/>
              <w:jc w:val="center"/>
              <w:rPr>
                <w:b/>
                <w:sz w:val="24"/>
                <w:szCs w:val="24"/>
              </w:rPr>
            </w:pPr>
            <w:r w:rsidRPr="00C92C51">
              <w:rPr>
                <w:b/>
                <w:sz w:val="24"/>
                <w:szCs w:val="24"/>
              </w:rPr>
              <w:t>Pembimbing</w:t>
            </w:r>
            <w:r w:rsidRPr="00C92C51">
              <w:rPr>
                <w:b/>
                <w:spacing w:val="-9"/>
                <w:sz w:val="24"/>
                <w:szCs w:val="24"/>
              </w:rPr>
              <w:t xml:space="preserve"> </w:t>
            </w:r>
            <w:r w:rsidRPr="00C92C51">
              <w:rPr>
                <w:b/>
                <w:spacing w:val="-10"/>
                <w:sz w:val="24"/>
                <w:szCs w:val="24"/>
              </w:rPr>
              <w:t>2</w:t>
            </w:r>
          </w:p>
        </w:tc>
      </w:tr>
      <w:tr w:rsidR="00903BA0" w:rsidRPr="00C92C51" w14:paraId="6AB7C01C" w14:textId="77777777" w:rsidTr="00D64A51">
        <w:trPr>
          <w:trHeight w:val="1219"/>
          <w:jc w:val="center"/>
        </w:trPr>
        <w:tc>
          <w:tcPr>
            <w:tcW w:w="2928" w:type="dxa"/>
          </w:tcPr>
          <w:p w14:paraId="4F3ED772" w14:textId="3CF35CA9" w:rsidR="009467AB" w:rsidRPr="00C92C51" w:rsidRDefault="00627EE1" w:rsidP="00627EE1">
            <w:pPr>
              <w:pStyle w:val="TableParagraph"/>
              <w:tabs>
                <w:tab w:val="left" w:pos="238"/>
              </w:tabs>
              <w:spacing w:before="189"/>
              <w:rPr>
                <w:sz w:val="24"/>
                <w:szCs w:val="24"/>
              </w:rPr>
            </w:pPr>
            <w:r>
              <w:rPr>
                <w:noProof/>
                <w:sz w:val="24"/>
                <w:szCs w:val="24"/>
              </w:rPr>
              <w:drawing>
                <wp:anchor distT="0" distB="0" distL="114300" distR="114300" simplePos="0" relativeHeight="252028928" behindDoc="0" locked="0" layoutInCell="1" allowOverlap="1" wp14:anchorId="7B02200C" wp14:editId="2D660057">
                  <wp:simplePos x="0" y="0"/>
                  <wp:positionH relativeFrom="column">
                    <wp:posOffset>521970</wp:posOffset>
                  </wp:positionH>
                  <wp:positionV relativeFrom="paragraph">
                    <wp:posOffset>26670</wp:posOffset>
                  </wp:positionV>
                  <wp:extent cx="497205" cy="782955"/>
                  <wp:effectExtent l="0" t="0" r="0" b="0"/>
                  <wp:wrapTopAndBottom/>
                  <wp:docPr id="118311661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16613" name="Picture 1183116613"/>
                          <pic:cNvPicPr/>
                        </pic:nvPicPr>
                        <pic:blipFill rotWithShape="1">
                          <a:blip r:embed="rId14" cstate="print">
                            <a:duotone>
                              <a:schemeClr val="accent5">
                                <a:shade val="45000"/>
                                <a:satMod val="135000"/>
                              </a:schemeClr>
                              <a:prstClr val="white"/>
                            </a:duotone>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22935" r="27776"/>
                          <a:stretch>
                            <a:fillRect/>
                          </a:stretch>
                        </pic:blipFill>
                        <pic:spPr bwMode="auto">
                          <a:xfrm>
                            <a:off x="0" y="0"/>
                            <a:ext cx="497205" cy="782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459C2C" w14:textId="12550005" w:rsidR="009467AB" w:rsidRPr="00A72E9C" w:rsidRDefault="00903BA0" w:rsidP="00A72E9C">
            <w:pPr>
              <w:pStyle w:val="TableParagraph"/>
              <w:spacing w:line="276" w:lineRule="auto"/>
              <w:ind w:left="381" w:right="293" w:hanging="332"/>
              <w:jc w:val="center"/>
              <w:rPr>
                <w:b/>
                <w:spacing w:val="-18"/>
                <w:sz w:val="24"/>
                <w:szCs w:val="24"/>
              </w:rPr>
            </w:pPr>
            <w:r w:rsidRPr="00C92C51">
              <w:rPr>
                <w:b/>
                <w:spacing w:val="-18"/>
                <w:sz w:val="24"/>
                <w:szCs w:val="24"/>
              </w:rPr>
              <w:t>Ns.</w:t>
            </w:r>
            <w:r w:rsidRPr="00C92C51">
              <w:rPr>
                <w:b/>
                <w:spacing w:val="-41"/>
                <w:sz w:val="24"/>
                <w:szCs w:val="24"/>
              </w:rPr>
              <w:t xml:space="preserve"> </w:t>
            </w:r>
            <w:r w:rsidRPr="00C92C51">
              <w:rPr>
                <w:b/>
                <w:spacing w:val="-18"/>
                <w:sz w:val="24"/>
                <w:szCs w:val="24"/>
              </w:rPr>
              <w:t>Iman</w:t>
            </w:r>
            <w:r w:rsidRPr="00C92C51">
              <w:rPr>
                <w:b/>
                <w:spacing w:val="-38"/>
                <w:sz w:val="24"/>
                <w:szCs w:val="24"/>
              </w:rPr>
              <w:t xml:space="preserve"> </w:t>
            </w:r>
            <w:r w:rsidRPr="00C92C51">
              <w:rPr>
                <w:b/>
                <w:spacing w:val="-18"/>
                <w:sz w:val="24"/>
                <w:szCs w:val="24"/>
              </w:rPr>
              <w:t>Nurjaman,</w:t>
            </w:r>
            <w:r w:rsidRPr="00C92C51">
              <w:rPr>
                <w:b/>
                <w:spacing w:val="-39"/>
                <w:sz w:val="24"/>
                <w:szCs w:val="24"/>
              </w:rPr>
              <w:t xml:space="preserve"> </w:t>
            </w:r>
            <w:r w:rsidRPr="00C92C51">
              <w:rPr>
                <w:b/>
                <w:spacing w:val="-18"/>
                <w:sz w:val="24"/>
                <w:szCs w:val="24"/>
              </w:rPr>
              <w:t xml:space="preserve">M.Kep </w:t>
            </w:r>
            <w:r w:rsidR="009467AB">
              <w:rPr>
                <w:b/>
                <w:spacing w:val="-18"/>
                <w:sz w:val="24"/>
                <w:szCs w:val="24"/>
              </w:rPr>
              <w:br/>
            </w:r>
          </w:p>
        </w:tc>
        <w:tc>
          <w:tcPr>
            <w:tcW w:w="3685" w:type="dxa"/>
          </w:tcPr>
          <w:p w14:paraId="3F84FD15" w14:textId="37D35AA9" w:rsidR="00903BA0" w:rsidRPr="00C92C51" w:rsidRDefault="002A1BF4" w:rsidP="002A1BF4">
            <w:pPr>
              <w:pStyle w:val="TableParagraph"/>
              <w:spacing w:before="189"/>
              <w:jc w:val="center"/>
              <w:rPr>
                <w:sz w:val="24"/>
                <w:szCs w:val="24"/>
              </w:rPr>
            </w:pPr>
            <w:r>
              <w:rPr>
                <w:noProof/>
                <w:sz w:val="24"/>
                <w:szCs w:val="24"/>
              </w:rPr>
              <w:drawing>
                <wp:inline distT="0" distB="0" distL="0" distR="0" wp14:anchorId="4249C89B" wp14:editId="0371638B">
                  <wp:extent cx="1057275" cy="745746"/>
                  <wp:effectExtent l="0" t="0" r="0" b="0"/>
                  <wp:docPr id="1373421555" name="Picture 11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21555" name="Picture 111" descr="A signature on a white background&#10;&#10;AI-generated content may be incorrect."/>
                          <pic:cNvPicPr/>
                        </pic:nvPicPr>
                        <pic:blipFill rotWithShape="1">
                          <a:blip r:embed="rId16" cstate="print">
                            <a:duotone>
                              <a:schemeClr val="accent1">
                                <a:shade val="45000"/>
                                <a:satMod val="135000"/>
                              </a:schemeClr>
                              <a:prstClr val="white"/>
                            </a:duotone>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31513" t="39197" r="37594" b="24880"/>
                          <a:stretch>
                            <a:fillRect/>
                          </a:stretch>
                        </pic:blipFill>
                        <pic:spPr bwMode="auto">
                          <a:xfrm>
                            <a:off x="0" y="0"/>
                            <a:ext cx="1116572" cy="787571"/>
                          </a:xfrm>
                          <a:prstGeom prst="rect">
                            <a:avLst/>
                          </a:prstGeom>
                          <a:ln>
                            <a:noFill/>
                          </a:ln>
                          <a:extLst>
                            <a:ext uri="{53640926-AAD7-44D8-BBD7-CCE9431645EC}">
                              <a14:shadowObscured xmlns:a14="http://schemas.microsoft.com/office/drawing/2010/main"/>
                            </a:ext>
                          </a:extLst>
                        </pic:spPr>
                      </pic:pic>
                    </a:graphicData>
                  </a:graphic>
                </wp:inline>
              </w:drawing>
            </w:r>
          </w:p>
          <w:p w14:paraId="79C9F3F6" w14:textId="27F167CC" w:rsidR="008F2C95" w:rsidRPr="00C92C51" w:rsidRDefault="008F2C95" w:rsidP="002A1BF4">
            <w:pPr>
              <w:pStyle w:val="TableParagraph"/>
              <w:spacing w:before="189"/>
              <w:jc w:val="center"/>
              <w:rPr>
                <w:sz w:val="24"/>
                <w:szCs w:val="24"/>
              </w:rPr>
            </w:pPr>
          </w:p>
          <w:p w14:paraId="6C70EDC0" w14:textId="77777777" w:rsidR="00A56EBB" w:rsidRDefault="00903BA0" w:rsidP="00FC3717">
            <w:pPr>
              <w:pStyle w:val="TableParagraph"/>
              <w:spacing w:line="276" w:lineRule="auto"/>
              <w:jc w:val="center"/>
              <w:rPr>
                <w:b/>
                <w:spacing w:val="-18"/>
                <w:sz w:val="24"/>
                <w:szCs w:val="24"/>
              </w:rPr>
            </w:pPr>
            <w:r w:rsidRPr="00C92C51">
              <w:rPr>
                <w:b/>
                <w:spacing w:val="-18"/>
                <w:sz w:val="24"/>
                <w:szCs w:val="24"/>
              </w:rPr>
              <w:t>Santi</w:t>
            </w:r>
            <w:r w:rsidRPr="00C92C51">
              <w:rPr>
                <w:b/>
                <w:spacing w:val="-36"/>
                <w:sz w:val="24"/>
                <w:szCs w:val="24"/>
              </w:rPr>
              <w:t xml:space="preserve"> </w:t>
            </w:r>
            <w:r w:rsidRPr="00C92C51">
              <w:rPr>
                <w:b/>
                <w:spacing w:val="-18"/>
                <w:sz w:val="24"/>
                <w:szCs w:val="24"/>
              </w:rPr>
              <w:t>Rinjani,</w:t>
            </w:r>
            <w:r w:rsidRPr="00C92C51">
              <w:rPr>
                <w:b/>
                <w:spacing w:val="-36"/>
                <w:sz w:val="24"/>
                <w:szCs w:val="24"/>
              </w:rPr>
              <w:t xml:space="preserve"> </w:t>
            </w:r>
            <w:r w:rsidRPr="00C92C51">
              <w:rPr>
                <w:b/>
                <w:spacing w:val="-18"/>
                <w:sz w:val="24"/>
                <w:szCs w:val="24"/>
              </w:rPr>
              <w:t>S.Kep,</w:t>
            </w:r>
            <w:r w:rsidRPr="00C92C51">
              <w:rPr>
                <w:b/>
                <w:spacing w:val="-33"/>
                <w:sz w:val="24"/>
                <w:szCs w:val="24"/>
              </w:rPr>
              <w:t xml:space="preserve"> </w:t>
            </w:r>
            <w:r w:rsidRPr="00C92C51">
              <w:rPr>
                <w:b/>
                <w:spacing w:val="-18"/>
                <w:sz w:val="24"/>
                <w:szCs w:val="24"/>
              </w:rPr>
              <w:t>Ners.,</w:t>
            </w:r>
            <w:r w:rsidRPr="00C92C51">
              <w:rPr>
                <w:b/>
                <w:spacing w:val="-40"/>
                <w:sz w:val="24"/>
                <w:szCs w:val="24"/>
              </w:rPr>
              <w:t xml:space="preserve"> </w:t>
            </w:r>
            <w:r w:rsidRPr="00C92C51">
              <w:rPr>
                <w:b/>
                <w:spacing w:val="-18"/>
                <w:sz w:val="24"/>
                <w:szCs w:val="24"/>
              </w:rPr>
              <w:t>M.</w:t>
            </w:r>
            <w:r w:rsidRPr="00C92C51">
              <w:rPr>
                <w:b/>
                <w:spacing w:val="-33"/>
                <w:sz w:val="24"/>
                <w:szCs w:val="24"/>
              </w:rPr>
              <w:t xml:space="preserve"> </w:t>
            </w:r>
            <w:r w:rsidRPr="00C92C51">
              <w:rPr>
                <w:b/>
                <w:spacing w:val="-18"/>
                <w:sz w:val="24"/>
                <w:szCs w:val="24"/>
              </w:rPr>
              <w:t xml:space="preserve">Kep </w:t>
            </w:r>
          </w:p>
          <w:p w14:paraId="1D97FC53" w14:textId="7B9A910B" w:rsidR="00903BA0" w:rsidRPr="00C92C51" w:rsidRDefault="00903BA0" w:rsidP="00FC3717">
            <w:pPr>
              <w:pStyle w:val="TableParagraph"/>
              <w:spacing w:line="276" w:lineRule="auto"/>
              <w:jc w:val="center"/>
              <w:rPr>
                <w:b/>
                <w:sz w:val="24"/>
                <w:szCs w:val="24"/>
              </w:rPr>
            </w:pPr>
          </w:p>
        </w:tc>
      </w:tr>
      <w:tr w:rsidR="00903BA0" w:rsidRPr="00C92C51" w14:paraId="10415E5B" w14:textId="77777777" w:rsidTr="00D64A51">
        <w:trPr>
          <w:trHeight w:val="902"/>
          <w:jc w:val="center"/>
        </w:trPr>
        <w:tc>
          <w:tcPr>
            <w:tcW w:w="2928" w:type="dxa"/>
          </w:tcPr>
          <w:p w14:paraId="2651E8B6" w14:textId="3CC8133F" w:rsidR="00903BA0" w:rsidRPr="00C92C51" w:rsidRDefault="00E43040" w:rsidP="00FC3717">
            <w:pPr>
              <w:pStyle w:val="TableParagraph"/>
              <w:spacing w:before="151"/>
              <w:ind w:right="820"/>
              <w:jc w:val="center"/>
              <w:rPr>
                <w:b/>
                <w:sz w:val="24"/>
                <w:szCs w:val="24"/>
              </w:rPr>
            </w:pPr>
            <w:r>
              <w:rPr>
                <w:noProof/>
                <w:sz w:val="24"/>
                <w:szCs w:val="24"/>
              </w:rPr>
              <w:drawing>
                <wp:anchor distT="0" distB="0" distL="114300" distR="114300" simplePos="0" relativeHeight="252030976" behindDoc="0" locked="0" layoutInCell="1" allowOverlap="1" wp14:anchorId="2746F8E0" wp14:editId="46C29CDA">
                  <wp:simplePos x="0" y="0"/>
                  <wp:positionH relativeFrom="column">
                    <wp:posOffset>382008</wp:posOffset>
                  </wp:positionH>
                  <wp:positionV relativeFrom="paragraph">
                    <wp:posOffset>360045</wp:posOffset>
                  </wp:positionV>
                  <wp:extent cx="654685" cy="936625"/>
                  <wp:effectExtent l="0" t="0" r="0" b="0"/>
                  <wp:wrapTopAndBottom/>
                  <wp:docPr id="1594500005" name="Picture 112"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00005" name="Picture 112" descr="A close-up of a signature&#10;&#10;AI-generated content may be incorrect."/>
                          <pic:cNvPicPr/>
                        </pic:nvPicPr>
                        <pic:blipFill rotWithShape="1">
                          <a:blip r:embed="rId20" cstate="print">
                            <a:duotone>
                              <a:schemeClr val="accent1">
                                <a:shade val="45000"/>
                                <a:satMod val="135000"/>
                              </a:schemeClr>
                              <a:prstClr val="white"/>
                            </a:duotone>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19156" t="17023" r="33954" b="12836"/>
                          <a:stretch>
                            <a:fillRect/>
                          </a:stretch>
                        </pic:blipFill>
                        <pic:spPr bwMode="auto">
                          <a:xfrm>
                            <a:off x="0" y="0"/>
                            <a:ext cx="654685" cy="93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BA0" w:rsidRPr="00C92C51">
              <w:rPr>
                <w:b/>
                <w:sz w:val="24"/>
                <w:szCs w:val="24"/>
              </w:rPr>
              <w:t>Penguji</w:t>
            </w:r>
            <w:r w:rsidR="00903BA0" w:rsidRPr="00C92C51">
              <w:rPr>
                <w:b/>
                <w:spacing w:val="-4"/>
                <w:sz w:val="24"/>
                <w:szCs w:val="24"/>
              </w:rPr>
              <w:t xml:space="preserve"> </w:t>
            </w:r>
            <w:r w:rsidR="00903BA0" w:rsidRPr="00C92C51">
              <w:rPr>
                <w:b/>
                <w:spacing w:val="-10"/>
                <w:sz w:val="24"/>
                <w:szCs w:val="24"/>
              </w:rPr>
              <w:t>1</w:t>
            </w:r>
          </w:p>
        </w:tc>
        <w:tc>
          <w:tcPr>
            <w:tcW w:w="3685" w:type="dxa"/>
          </w:tcPr>
          <w:p w14:paraId="2F594F3B" w14:textId="5F3687A0" w:rsidR="00903BA0" w:rsidRPr="00C92C51" w:rsidRDefault="00E43040" w:rsidP="00FC3717">
            <w:pPr>
              <w:pStyle w:val="TableParagraph"/>
              <w:spacing w:before="151"/>
              <w:jc w:val="center"/>
              <w:rPr>
                <w:b/>
                <w:sz w:val="24"/>
                <w:szCs w:val="24"/>
              </w:rPr>
            </w:pPr>
            <w:r>
              <w:rPr>
                <w:noProof/>
                <w:sz w:val="24"/>
                <w:szCs w:val="24"/>
              </w:rPr>
              <w:drawing>
                <wp:anchor distT="0" distB="0" distL="114300" distR="114300" simplePos="0" relativeHeight="252029952" behindDoc="0" locked="0" layoutInCell="1" allowOverlap="1" wp14:anchorId="13EC39B1" wp14:editId="590C4512">
                  <wp:simplePos x="0" y="0"/>
                  <wp:positionH relativeFrom="column">
                    <wp:posOffset>708660</wp:posOffset>
                  </wp:positionH>
                  <wp:positionV relativeFrom="paragraph">
                    <wp:posOffset>373380</wp:posOffset>
                  </wp:positionV>
                  <wp:extent cx="963295" cy="718185"/>
                  <wp:effectExtent l="0" t="0" r="8255" b="5715"/>
                  <wp:wrapTopAndBottom/>
                  <wp:docPr id="1751986589" name="Picture 107"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86589" name="Picture 107" descr="A close-up of a signature&#10;&#10;AI-generated content may be incorrect."/>
                          <pic:cNvPicPr/>
                        </pic:nvPicPr>
                        <pic:blipFill rotWithShape="1">
                          <a:blip r:embed="rId22" cstate="print">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l="28102" t="14953" r="31165" b="15000"/>
                          <a:stretch>
                            <a:fillRect/>
                          </a:stretch>
                        </pic:blipFill>
                        <pic:spPr bwMode="auto">
                          <a:xfrm>
                            <a:off x="0" y="0"/>
                            <a:ext cx="963295" cy="71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BA0" w:rsidRPr="00C92C51">
              <w:rPr>
                <w:b/>
                <w:sz w:val="24"/>
                <w:szCs w:val="24"/>
              </w:rPr>
              <w:t>Penguji</w:t>
            </w:r>
            <w:r w:rsidR="00903BA0" w:rsidRPr="00C92C51">
              <w:rPr>
                <w:b/>
                <w:spacing w:val="-3"/>
                <w:sz w:val="24"/>
                <w:szCs w:val="24"/>
              </w:rPr>
              <w:t xml:space="preserve"> </w:t>
            </w:r>
            <w:r w:rsidR="00903BA0" w:rsidRPr="00C92C51">
              <w:rPr>
                <w:b/>
                <w:spacing w:val="-10"/>
                <w:sz w:val="24"/>
                <w:szCs w:val="24"/>
              </w:rPr>
              <w:t>2</w:t>
            </w:r>
          </w:p>
        </w:tc>
      </w:tr>
      <w:tr w:rsidR="00903BA0" w:rsidRPr="00C92C51" w14:paraId="0C68A43A" w14:textId="77777777" w:rsidTr="00D64A51">
        <w:trPr>
          <w:trHeight w:val="918"/>
          <w:jc w:val="center"/>
        </w:trPr>
        <w:tc>
          <w:tcPr>
            <w:tcW w:w="2928" w:type="dxa"/>
          </w:tcPr>
          <w:p w14:paraId="06B3487A" w14:textId="40CC6C12" w:rsidR="00FC3717" w:rsidRPr="00C92C51" w:rsidRDefault="00FC3717" w:rsidP="002A1BF4">
            <w:pPr>
              <w:pStyle w:val="TableParagraph"/>
              <w:spacing w:before="142"/>
              <w:jc w:val="center"/>
              <w:rPr>
                <w:sz w:val="24"/>
                <w:szCs w:val="24"/>
              </w:rPr>
            </w:pPr>
          </w:p>
          <w:p w14:paraId="26F020F3" w14:textId="68F8144F" w:rsidR="00903BA0" w:rsidRPr="00C92C51" w:rsidRDefault="00903BA0" w:rsidP="00FC3717">
            <w:pPr>
              <w:pStyle w:val="TableParagraph"/>
              <w:spacing w:line="310" w:lineRule="atLeast"/>
              <w:ind w:right="139"/>
              <w:jc w:val="center"/>
              <w:rPr>
                <w:b/>
                <w:sz w:val="24"/>
                <w:szCs w:val="24"/>
              </w:rPr>
            </w:pPr>
            <w:r w:rsidRPr="00C92C51">
              <w:rPr>
                <w:b/>
                <w:spacing w:val="-16"/>
                <w:sz w:val="24"/>
                <w:szCs w:val="24"/>
              </w:rPr>
              <w:t>Ns.Winasari</w:t>
            </w:r>
            <w:r w:rsidRPr="00C92C51">
              <w:rPr>
                <w:b/>
                <w:spacing w:val="-41"/>
                <w:sz w:val="24"/>
                <w:szCs w:val="24"/>
              </w:rPr>
              <w:t xml:space="preserve"> </w:t>
            </w:r>
            <w:r w:rsidR="00FC3717" w:rsidRPr="00C92C51">
              <w:rPr>
                <w:b/>
                <w:spacing w:val="-41"/>
                <w:sz w:val="24"/>
                <w:szCs w:val="24"/>
                <w:lang w:val="en-GB"/>
              </w:rPr>
              <w:t xml:space="preserve"> </w:t>
            </w:r>
            <w:r w:rsidRPr="00C92C51">
              <w:rPr>
                <w:b/>
                <w:spacing w:val="-16"/>
                <w:sz w:val="24"/>
                <w:szCs w:val="24"/>
              </w:rPr>
              <w:t>Dewi,</w:t>
            </w:r>
            <w:r w:rsidR="00FC3717" w:rsidRPr="00C92C51">
              <w:rPr>
                <w:b/>
                <w:spacing w:val="-39"/>
                <w:sz w:val="24"/>
                <w:szCs w:val="24"/>
              </w:rPr>
              <w:t xml:space="preserve"> </w:t>
            </w:r>
            <w:r w:rsidRPr="00C92C51">
              <w:rPr>
                <w:b/>
                <w:spacing w:val="-16"/>
                <w:sz w:val="24"/>
                <w:szCs w:val="24"/>
              </w:rPr>
              <w:t xml:space="preserve">M.Kep </w:t>
            </w:r>
            <w:r w:rsidR="00FC3717" w:rsidRPr="00C92C51">
              <w:rPr>
                <w:b/>
                <w:spacing w:val="-16"/>
                <w:sz w:val="24"/>
                <w:szCs w:val="24"/>
                <w:lang w:val="en-GB"/>
              </w:rPr>
              <w:t xml:space="preserve"> </w:t>
            </w:r>
          </w:p>
        </w:tc>
        <w:tc>
          <w:tcPr>
            <w:tcW w:w="3685" w:type="dxa"/>
          </w:tcPr>
          <w:p w14:paraId="058E8C34" w14:textId="776A7BB2" w:rsidR="00FC3717" w:rsidRPr="00C92C51" w:rsidRDefault="00FC3717" w:rsidP="00A72E9C">
            <w:pPr>
              <w:pStyle w:val="TableParagraph"/>
              <w:spacing w:before="142"/>
              <w:jc w:val="center"/>
              <w:rPr>
                <w:sz w:val="24"/>
                <w:szCs w:val="24"/>
              </w:rPr>
            </w:pPr>
          </w:p>
          <w:p w14:paraId="48A566E1" w14:textId="5F4A3B53" w:rsidR="00903BA0" w:rsidRPr="00C92C51" w:rsidRDefault="00903BA0" w:rsidP="00FC3717">
            <w:pPr>
              <w:pStyle w:val="TableParagraph"/>
              <w:spacing w:line="310" w:lineRule="atLeast"/>
              <w:jc w:val="center"/>
              <w:rPr>
                <w:b/>
                <w:sz w:val="24"/>
                <w:szCs w:val="24"/>
              </w:rPr>
            </w:pPr>
            <w:r w:rsidRPr="00C92C51">
              <w:rPr>
                <w:b/>
                <w:spacing w:val="-20"/>
                <w:sz w:val="24"/>
                <w:szCs w:val="24"/>
              </w:rPr>
              <w:t>Yusni</w:t>
            </w:r>
            <w:r w:rsidRPr="00C92C51">
              <w:rPr>
                <w:b/>
                <w:spacing w:val="-38"/>
                <w:sz w:val="24"/>
                <w:szCs w:val="24"/>
              </w:rPr>
              <w:t xml:space="preserve"> </w:t>
            </w:r>
            <w:r w:rsidRPr="00C92C51">
              <w:rPr>
                <w:b/>
                <w:spacing w:val="-20"/>
                <w:sz w:val="24"/>
                <w:szCs w:val="24"/>
              </w:rPr>
              <w:t>Ainurrahmah,S.Kep.,Ners.,M.Si</w:t>
            </w:r>
            <w:r w:rsidRPr="00C92C51">
              <w:rPr>
                <w:b/>
                <w:sz w:val="24"/>
                <w:szCs w:val="24"/>
              </w:rPr>
              <w:t xml:space="preserve"> </w:t>
            </w:r>
          </w:p>
        </w:tc>
      </w:tr>
    </w:tbl>
    <w:p w14:paraId="7DE7596B" w14:textId="665E63EB" w:rsidR="00CB0F5F" w:rsidRPr="00CB0F5F" w:rsidRDefault="00CB0F5F" w:rsidP="00CB0F5F"/>
    <w:p w14:paraId="2CFAD96D" w14:textId="48783ECC" w:rsidR="00903BA0" w:rsidRPr="00DC6201" w:rsidRDefault="00903BA0" w:rsidP="00F56C06">
      <w:pPr>
        <w:pStyle w:val="Heading1"/>
        <w:ind w:left="0" w:firstLine="0"/>
        <w:jc w:val="center"/>
      </w:pPr>
      <w:bookmarkStart w:id="5" w:name="_Toc210502748"/>
      <w:r w:rsidRPr="00DC6201">
        <w:t>PERNYATAAN</w:t>
      </w:r>
      <w:bookmarkEnd w:id="5"/>
    </w:p>
    <w:p w14:paraId="2E740680" w14:textId="77777777" w:rsidR="00903BA0" w:rsidRPr="00C92C51" w:rsidRDefault="00903BA0" w:rsidP="00D56321">
      <w:pPr>
        <w:pStyle w:val="BodyText"/>
        <w:jc w:val="center"/>
        <w:rPr>
          <w:rFonts w:ascii="Times New Roman" w:hAnsi="Times New Roman" w:cs="Times New Roman"/>
          <w:sz w:val="24"/>
          <w:szCs w:val="24"/>
        </w:rPr>
      </w:pPr>
    </w:p>
    <w:p w14:paraId="74E32ED7" w14:textId="77777777" w:rsidR="00094B9D" w:rsidRDefault="00903BA0" w:rsidP="00F777C3">
      <w:pPr>
        <w:pStyle w:val="BodyText"/>
        <w:spacing w:line="480" w:lineRule="auto"/>
        <w:jc w:val="both"/>
        <w:rPr>
          <w:rFonts w:ascii="Times New Roman" w:hAnsi="Times New Roman" w:cs="Times New Roman"/>
          <w:sz w:val="24"/>
          <w:szCs w:val="24"/>
          <w:lang w:val="id"/>
        </w:rPr>
      </w:pPr>
      <w:r w:rsidRPr="00C92C51">
        <w:rPr>
          <w:rFonts w:ascii="Times New Roman" w:hAnsi="Times New Roman" w:cs="Times New Roman"/>
          <w:sz w:val="24"/>
          <w:szCs w:val="24"/>
          <w:lang w:val="id"/>
        </w:rPr>
        <w:t xml:space="preserve">Yang bertanda tanggan di bawah ini, </w:t>
      </w:r>
    </w:p>
    <w:p w14:paraId="342A1ACE" w14:textId="6A1CFB57" w:rsidR="00903BA0" w:rsidRPr="00C92C51" w:rsidRDefault="00903BA0" w:rsidP="00F777C3">
      <w:pPr>
        <w:pStyle w:val="BodyText"/>
        <w:spacing w:line="480" w:lineRule="auto"/>
        <w:jc w:val="both"/>
        <w:rPr>
          <w:rFonts w:ascii="Times New Roman" w:hAnsi="Times New Roman" w:cs="Times New Roman"/>
          <w:sz w:val="24"/>
          <w:szCs w:val="24"/>
          <w:lang w:val="id"/>
        </w:rPr>
      </w:pPr>
      <w:r w:rsidRPr="00C92C51">
        <w:rPr>
          <w:rFonts w:ascii="Times New Roman" w:hAnsi="Times New Roman" w:cs="Times New Roman"/>
          <w:sz w:val="24"/>
          <w:szCs w:val="24"/>
          <w:lang w:val="id"/>
        </w:rPr>
        <w:t>Nama : Supyan Mauludin</w:t>
      </w:r>
    </w:p>
    <w:p w14:paraId="4E5318CE" w14:textId="77777777" w:rsidR="00903BA0" w:rsidRPr="00C92C51" w:rsidRDefault="00903BA0" w:rsidP="00F777C3">
      <w:pPr>
        <w:pStyle w:val="BodyText"/>
        <w:spacing w:line="480" w:lineRule="auto"/>
        <w:jc w:val="both"/>
        <w:rPr>
          <w:rFonts w:ascii="Times New Roman" w:hAnsi="Times New Roman" w:cs="Times New Roman"/>
          <w:sz w:val="24"/>
          <w:szCs w:val="24"/>
          <w:lang w:val="id"/>
        </w:rPr>
      </w:pPr>
      <w:r w:rsidRPr="00C92C51">
        <w:rPr>
          <w:rFonts w:ascii="Times New Roman" w:hAnsi="Times New Roman" w:cs="Times New Roman"/>
          <w:sz w:val="24"/>
          <w:szCs w:val="24"/>
          <w:lang w:val="id"/>
        </w:rPr>
        <w:t>NIM</w:t>
      </w:r>
      <w:r w:rsidRPr="00C92C51">
        <w:rPr>
          <w:rFonts w:ascii="Times New Roman" w:hAnsi="Times New Roman" w:cs="Times New Roman"/>
          <w:sz w:val="24"/>
          <w:szCs w:val="24"/>
          <w:lang w:val="id"/>
        </w:rPr>
        <w:tab/>
        <w:t>: 221FK06085</w:t>
      </w:r>
    </w:p>
    <w:p w14:paraId="64EB6F5D" w14:textId="77777777" w:rsidR="00903BA0" w:rsidRPr="00C92C51" w:rsidRDefault="00903BA0" w:rsidP="00F777C3">
      <w:pPr>
        <w:pStyle w:val="BodyText"/>
        <w:spacing w:line="480" w:lineRule="auto"/>
        <w:jc w:val="both"/>
        <w:rPr>
          <w:rFonts w:ascii="Times New Roman" w:hAnsi="Times New Roman" w:cs="Times New Roman"/>
          <w:sz w:val="24"/>
          <w:szCs w:val="24"/>
          <w:lang w:val="id"/>
        </w:rPr>
      </w:pPr>
      <w:r w:rsidRPr="00C92C51">
        <w:rPr>
          <w:rFonts w:ascii="Times New Roman" w:hAnsi="Times New Roman" w:cs="Times New Roman"/>
          <w:sz w:val="24"/>
          <w:szCs w:val="24"/>
          <w:lang w:val="id"/>
        </w:rPr>
        <w:t>Adalah mahasiswa Prodi DIII Keperawatan, Fakultas Keperawatan, Universitas Bhakti Kencana Garaut, menyatakan dengan sesungguhnya bahwa Karya Tulis Ilmiah yang saya tulis dengan judul :</w:t>
      </w:r>
    </w:p>
    <w:p w14:paraId="371C20BF" w14:textId="0EC0D08C" w:rsidR="00903BA0" w:rsidRPr="00C92C51" w:rsidRDefault="00903BA0" w:rsidP="00F777C3">
      <w:pPr>
        <w:pStyle w:val="BodyText"/>
        <w:spacing w:line="480" w:lineRule="auto"/>
        <w:jc w:val="center"/>
        <w:rPr>
          <w:rFonts w:ascii="Times New Roman" w:hAnsi="Times New Roman" w:cs="Times New Roman"/>
          <w:sz w:val="24"/>
          <w:szCs w:val="24"/>
          <w:lang w:val="id"/>
        </w:rPr>
      </w:pPr>
      <w:r w:rsidRPr="00C92C51">
        <w:rPr>
          <w:rFonts w:ascii="Times New Roman" w:hAnsi="Times New Roman" w:cs="Times New Roman"/>
          <w:sz w:val="24"/>
          <w:szCs w:val="24"/>
          <w:lang w:val="id"/>
        </w:rPr>
        <w:t>” PENERAPAN TERAPI RELAKSASI OTOT PROGRESIF DALAM ASUHAN KEPERAWATAN LANSIA DENGAN HIPERTENSI DI WILAYAH KERJA PUSKESMAS GUNTUR TAHUN 2025”</w:t>
      </w:r>
    </w:p>
    <w:p w14:paraId="4D2110AF" w14:textId="68F85E64" w:rsidR="00903BA0" w:rsidRPr="00C92C51" w:rsidRDefault="00903BA0" w:rsidP="00F777C3">
      <w:pPr>
        <w:pStyle w:val="BodyText"/>
        <w:spacing w:line="480" w:lineRule="auto"/>
        <w:jc w:val="both"/>
        <w:rPr>
          <w:rFonts w:ascii="Times New Roman" w:hAnsi="Times New Roman" w:cs="Times New Roman"/>
          <w:sz w:val="24"/>
          <w:szCs w:val="24"/>
          <w:lang w:val="id"/>
        </w:rPr>
      </w:pPr>
      <w:r w:rsidRPr="00C92C51">
        <w:rPr>
          <w:rFonts w:ascii="Times New Roman" w:hAnsi="Times New Roman" w:cs="Times New Roman"/>
          <w:sz w:val="24"/>
          <w:szCs w:val="24"/>
          <w:lang w:val="id"/>
        </w:rPr>
        <w:t>Adalah benar benar merupakan karya hasil sendiri. Apabila di kemudian hari diketahui bahwa isi Karya Tulis Ilmiah ini merupakan hasil plagiasi, maka saya bersedia menerima sanksi berupa pembatalan kelulusan dan pencabutan gelar yang saya proleh</w:t>
      </w:r>
      <w:r w:rsidR="00A46D46">
        <w:rPr>
          <w:rFonts w:ascii="Times New Roman" w:hAnsi="Times New Roman" w:cs="Times New Roman"/>
          <w:sz w:val="24"/>
          <w:szCs w:val="24"/>
          <w:lang w:val="id"/>
        </w:rPr>
        <w:t>.</w:t>
      </w:r>
    </w:p>
    <w:p w14:paraId="2D5C05E1" w14:textId="100007D1" w:rsidR="00903BA0" w:rsidRPr="00C92C51" w:rsidRDefault="00903BA0" w:rsidP="00A46D46">
      <w:pPr>
        <w:pStyle w:val="BodyText"/>
        <w:spacing w:line="480" w:lineRule="auto"/>
        <w:jc w:val="both"/>
        <w:rPr>
          <w:rFonts w:ascii="Times New Roman" w:hAnsi="Times New Roman" w:cs="Times New Roman"/>
          <w:sz w:val="24"/>
          <w:szCs w:val="24"/>
          <w:lang w:val="id"/>
        </w:rPr>
      </w:pPr>
      <w:r w:rsidRPr="00C92C51">
        <w:rPr>
          <w:rFonts w:ascii="Times New Roman" w:hAnsi="Times New Roman" w:cs="Times New Roman"/>
          <w:sz w:val="24"/>
          <w:szCs w:val="24"/>
          <w:lang w:val="id"/>
        </w:rPr>
        <w:t>Demikian surat pernyatan ini saya buat untuk dapat dipergunakan sebagaimana mestinya</w:t>
      </w:r>
      <w:r w:rsidR="00A46D46">
        <w:rPr>
          <w:rFonts w:ascii="Times New Roman" w:hAnsi="Times New Roman" w:cs="Times New Roman"/>
          <w:sz w:val="24"/>
          <w:szCs w:val="24"/>
          <w:lang w:val="id"/>
        </w:rPr>
        <w:t>.</w:t>
      </w:r>
    </w:p>
    <w:p w14:paraId="3E5A529E" w14:textId="77777777" w:rsidR="00903BA0" w:rsidRPr="00C92C51" w:rsidRDefault="00903BA0" w:rsidP="00D56321">
      <w:pPr>
        <w:pStyle w:val="BodyText"/>
        <w:jc w:val="center"/>
        <w:rPr>
          <w:rFonts w:ascii="Times New Roman" w:hAnsi="Times New Roman" w:cs="Times New Roman"/>
          <w:sz w:val="24"/>
          <w:szCs w:val="24"/>
          <w:lang w:val="id"/>
        </w:rPr>
      </w:pPr>
    </w:p>
    <w:p w14:paraId="2A2054FC" w14:textId="77777777" w:rsidR="00903BA0" w:rsidRPr="00C92C51" w:rsidRDefault="00903BA0" w:rsidP="00D56321">
      <w:pPr>
        <w:pStyle w:val="BodyText"/>
        <w:jc w:val="right"/>
        <w:rPr>
          <w:rFonts w:ascii="Times New Roman" w:hAnsi="Times New Roman" w:cs="Times New Roman"/>
          <w:sz w:val="24"/>
          <w:szCs w:val="24"/>
          <w:lang w:val="id"/>
        </w:rPr>
      </w:pPr>
      <w:r w:rsidRPr="00C92C51">
        <w:rPr>
          <w:rFonts w:ascii="Times New Roman" w:hAnsi="Times New Roman" w:cs="Times New Roman"/>
          <w:sz w:val="24"/>
          <w:szCs w:val="24"/>
          <w:lang w:val="id"/>
        </w:rPr>
        <w:t>Garut, 7 Agustus 2025</w:t>
      </w:r>
    </w:p>
    <w:p w14:paraId="35691C5E" w14:textId="77777777" w:rsidR="00903BA0" w:rsidRPr="00C92C51" w:rsidRDefault="00903BA0" w:rsidP="00D56321">
      <w:pPr>
        <w:pStyle w:val="BodyText"/>
        <w:jc w:val="right"/>
        <w:rPr>
          <w:rFonts w:ascii="Times New Roman" w:hAnsi="Times New Roman" w:cs="Times New Roman"/>
          <w:sz w:val="24"/>
          <w:szCs w:val="24"/>
          <w:lang w:val="id"/>
        </w:rPr>
      </w:pPr>
    </w:p>
    <w:p w14:paraId="5E7523EE" w14:textId="56E36A2A" w:rsidR="00903BA0" w:rsidRPr="00C92C51" w:rsidRDefault="00226863" w:rsidP="00226863">
      <w:pPr>
        <w:pStyle w:val="BodyText"/>
        <w:ind w:left="6521"/>
        <w:rPr>
          <w:rFonts w:ascii="Times New Roman" w:hAnsi="Times New Roman" w:cs="Times New Roman"/>
          <w:sz w:val="24"/>
          <w:szCs w:val="24"/>
          <w:lang w:val="id"/>
        </w:rPr>
      </w:pPr>
      <w:r>
        <w:rPr>
          <w:rFonts w:ascii="Times New Roman" w:hAnsi="Times New Roman" w:cs="Times New Roman"/>
          <w:sz w:val="24"/>
          <w:szCs w:val="24"/>
          <w:lang w:val="id"/>
        </w:rPr>
        <w:t xml:space="preserve"> </w:t>
      </w:r>
    </w:p>
    <w:p w14:paraId="25F14365" w14:textId="77777777" w:rsidR="001F07A9" w:rsidRDefault="001F07A9" w:rsidP="001F07A9">
      <w:pPr>
        <w:pStyle w:val="BodyText"/>
        <w:jc w:val="center"/>
        <w:rPr>
          <w:rFonts w:ascii="Times New Roman" w:hAnsi="Times New Roman" w:cs="Times New Roman"/>
          <w:sz w:val="24"/>
          <w:szCs w:val="24"/>
          <w:lang w:val="id"/>
        </w:rPr>
      </w:pPr>
    </w:p>
    <w:p w14:paraId="102E71D2" w14:textId="2F247D8C" w:rsidR="00226863" w:rsidRDefault="00903BA0" w:rsidP="00BB082D">
      <w:pPr>
        <w:pStyle w:val="BodyText"/>
        <w:jc w:val="right"/>
        <w:rPr>
          <w:rFonts w:ascii="Times New Roman" w:hAnsi="Times New Roman" w:cs="Times New Roman"/>
          <w:sz w:val="24"/>
          <w:szCs w:val="24"/>
          <w:lang w:val="id"/>
        </w:rPr>
      </w:pPr>
      <w:r w:rsidRPr="00C92C51">
        <w:rPr>
          <w:rFonts w:ascii="Times New Roman" w:hAnsi="Times New Roman" w:cs="Times New Roman"/>
          <w:sz w:val="24"/>
          <w:szCs w:val="24"/>
          <w:lang w:val="id"/>
        </w:rPr>
        <w:t>Supyan Mauludin</w:t>
      </w:r>
    </w:p>
    <w:p w14:paraId="79BAA2E0" w14:textId="0A6DF346" w:rsidR="001F07A9" w:rsidRPr="00A46D46" w:rsidRDefault="00605ED3" w:rsidP="00BB082D">
      <w:pPr>
        <w:pStyle w:val="BodyText"/>
        <w:jc w:val="right"/>
        <w:rPr>
          <w:rFonts w:ascii="Times New Roman" w:hAnsi="Times New Roman" w:cs="Times New Roman"/>
          <w:sz w:val="24"/>
          <w:szCs w:val="24"/>
          <w:lang w:val="id"/>
        </w:rPr>
      </w:pPr>
      <w:r>
        <w:rPr>
          <w:rFonts w:ascii="Times New Roman" w:hAnsi="Times New Roman" w:cs="Times New Roman"/>
          <w:sz w:val="24"/>
          <w:szCs w:val="24"/>
          <w:lang w:val="id"/>
        </w:rPr>
        <w:lastRenderedPageBreak/>
        <w:t xml:space="preserve"> </w:t>
      </w:r>
    </w:p>
    <w:p w14:paraId="538D365D" w14:textId="77777777" w:rsidR="00D56321" w:rsidRPr="00A46D46" w:rsidRDefault="00D56321" w:rsidP="00B44420">
      <w:pPr>
        <w:pStyle w:val="Heading1"/>
        <w:jc w:val="center"/>
      </w:pPr>
      <w:bookmarkStart w:id="6" w:name="_Toc210502749"/>
      <w:r w:rsidRPr="00A46D46">
        <w:t>KATA PENGANTAR</w:t>
      </w:r>
      <w:bookmarkEnd w:id="6"/>
    </w:p>
    <w:p w14:paraId="6B6B8166" w14:textId="77777777" w:rsidR="00D56321" w:rsidRPr="00C92C51" w:rsidRDefault="00D56321" w:rsidP="005E2A2C">
      <w:pPr>
        <w:pStyle w:val="BodyText"/>
        <w:spacing w:before="150" w:line="480" w:lineRule="auto"/>
        <w:jc w:val="both"/>
        <w:rPr>
          <w:rFonts w:ascii="Times New Roman" w:hAnsi="Times New Roman" w:cs="Times New Roman"/>
          <w:sz w:val="24"/>
          <w:szCs w:val="24"/>
          <w:lang w:val="id"/>
        </w:rPr>
      </w:pPr>
      <w:r w:rsidRPr="00C92C51">
        <w:rPr>
          <w:rFonts w:ascii="Times New Roman" w:hAnsi="Times New Roman" w:cs="Times New Roman"/>
          <w:sz w:val="24"/>
          <w:szCs w:val="24"/>
          <w:lang w:val="id"/>
        </w:rPr>
        <w:t>Assalamualaikum wr.wb</w:t>
      </w:r>
    </w:p>
    <w:p w14:paraId="16500A50" w14:textId="77777777" w:rsidR="00D56321" w:rsidRPr="00C92C51" w:rsidRDefault="00D56321" w:rsidP="005E2A2C">
      <w:pPr>
        <w:pStyle w:val="BodyText"/>
        <w:spacing w:before="150" w:line="480" w:lineRule="auto"/>
        <w:ind w:firstLine="720"/>
        <w:jc w:val="both"/>
        <w:rPr>
          <w:rFonts w:ascii="Times New Roman" w:hAnsi="Times New Roman" w:cs="Times New Roman"/>
          <w:sz w:val="24"/>
          <w:szCs w:val="24"/>
          <w:lang w:val="id"/>
        </w:rPr>
      </w:pPr>
      <w:r w:rsidRPr="00C92C51">
        <w:rPr>
          <w:rFonts w:ascii="Times New Roman" w:hAnsi="Times New Roman" w:cs="Times New Roman"/>
          <w:sz w:val="24"/>
          <w:szCs w:val="24"/>
          <w:lang w:val="id"/>
        </w:rPr>
        <w:t>Puji syukur penulis panjatkan kepada Allah SWT., Yang telah memberikan rahmat dan karunia-nya sehingga penulis dapat menyelesaikan Karya Tulis Ilmiah pada waktunya. Sholawat serta salam tercurah limpahkan kepada Nabi Muhammad Saw., serta kepada keluarganya, para sahabatnya, juga kepada kita selaku umatnya, Aamiin.</w:t>
      </w:r>
    </w:p>
    <w:p w14:paraId="17A8540A" w14:textId="77777777" w:rsidR="00D56321" w:rsidRPr="00C92C51" w:rsidRDefault="00D56321" w:rsidP="005E2A2C">
      <w:pPr>
        <w:pStyle w:val="BodyText"/>
        <w:spacing w:before="150" w:line="480" w:lineRule="auto"/>
        <w:ind w:firstLine="720"/>
        <w:jc w:val="both"/>
        <w:rPr>
          <w:rFonts w:ascii="Times New Roman" w:hAnsi="Times New Roman" w:cs="Times New Roman"/>
          <w:sz w:val="24"/>
          <w:szCs w:val="24"/>
          <w:lang w:val="id"/>
        </w:rPr>
      </w:pPr>
      <w:r w:rsidRPr="00C92C51">
        <w:rPr>
          <w:rFonts w:ascii="Times New Roman" w:hAnsi="Times New Roman" w:cs="Times New Roman"/>
          <w:sz w:val="24"/>
          <w:szCs w:val="24"/>
          <w:lang w:val="id"/>
        </w:rPr>
        <w:t>Karya Tulis Ilmiah ini diajukan untuk memenuhi salah satu syarat ujian untuk memperoleh gelar Ahli Madya Keperawatan Program Studi Keperawatan Universitas Bhakti Kencana Garut dengan judul “Penerapan Terapi Relaksasi Otot Progresif Dalam Asuhan Keperawatan Lansia Dengan Hipertensi di Wilayah Kerja Puskemas Guntur Tanun 2025”</w:t>
      </w:r>
    </w:p>
    <w:p w14:paraId="2FACC738" w14:textId="77777777" w:rsidR="00D56321" w:rsidRPr="00C92C51" w:rsidRDefault="00D56321" w:rsidP="005E2A2C">
      <w:pPr>
        <w:pStyle w:val="BodyText"/>
        <w:spacing w:before="150" w:line="480" w:lineRule="auto"/>
        <w:ind w:firstLine="720"/>
        <w:jc w:val="both"/>
        <w:rPr>
          <w:rFonts w:ascii="Times New Roman" w:hAnsi="Times New Roman" w:cs="Times New Roman"/>
          <w:sz w:val="24"/>
          <w:szCs w:val="24"/>
          <w:lang w:val="id"/>
        </w:rPr>
      </w:pPr>
      <w:r w:rsidRPr="00C92C51">
        <w:rPr>
          <w:rFonts w:ascii="Times New Roman" w:hAnsi="Times New Roman" w:cs="Times New Roman"/>
          <w:sz w:val="24"/>
          <w:szCs w:val="24"/>
          <w:lang w:val="id"/>
        </w:rPr>
        <w:t>Dalam penulisan Karya Tulis Ilmiah ini tentunya tidak lepas dari hambatan dan kesulitan, baik dalam aspek kualitas maupun kuantitas dari segi data, penulisan, serta pemaparan materi yang disajikan. Semua ini didasarkan atas keterbatasan yang dimiliki penulis. Namun berkat bimbingan dan bantuan dari berbagai pihak, akhirnya hambatan tersebut dapat diatasi dengan baik.</w:t>
      </w:r>
    </w:p>
    <w:p w14:paraId="1263830B" w14:textId="1D3B7444" w:rsidR="00D56321" w:rsidRPr="00C92C51" w:rsidRDefault="00D56321" w:rsidP="005E2A2C">
      <w:pPr>
        <w:pStyle w:val="BodyText"/>
        <w:spacing w:before="150" w:line="480" w:lineRule="auto"/>
        <w:ind w:firstLine="284"/>
        <w:jc w:val="both"/>
        <w:rPr>
          <w:rFonts w:ascii="Times New Roman" w:hAnsi="Times New Roman" w:cs="Times New Roman"/>
          <w:sz w:val="24"/>
          <w:szCs w:val="24"/>
          <w:lang w:val="id"/>
        </w:rPr>
      </w:pPr>
      <w:r w:rsidRPr="00C92C51">
        <w:rPr>
          <w:rFonts w:ascii="Times New Roman" w:hAnsi="Times New Roman" w:cs="Times New Roman"/>
          <w:sz w:val="24"/>
          <w:szCs w:val="24"/>
          <w:lang w:val="id"/>
        </w:rPr>
        <w:t xml:space="preserve">Penulis juga menyadari bahwa Karya Tulis Ilmiah ini jauh dari kata sempurna sehingga penulis membutuhkan kritik dan saran yang bersifat membangun dari berbagai pihak guna memperbaiki </w:t>
      </w:r>
      <w:r w:rsidR="00AA753E">
        <w:rPr>
          <w:rFonts w:ascii="Times New Roman" w:hAnsi="Times New Roman" w:cs="Times New Roman"/>
          <w:sz w:val="24"/>
          <w:szCs w:val="24"/>
          <w:lang w:val="id"/>
        </w:rPr>
        <w:t>Karya Tulis Il</w:t>
      </w:r>
      <w:r w:rsidR="009842B8">
        <w:rPr>
          <w:rFonts w:ascii="Times New Roman" w:hAnsi="Times New Roman" w:cs="Times New Roman"/>
          <w:sz w:val="24"/>
          <w:szCs w:val="24"/>
          <w:lang w:val="id"/>
        </w:rPr>
        <w:t>miah</w:t>
      </w:r>
      <w:r w:rsidRPr="00C92C51">
        <w:rPr>
          <w:rFonts w:ascii="Times New Roman" w:hAnsi="Times New Roman" w:cs="Times New Roman"/>
          <w:sz w:val="24"/>
          <w:szCs w:val="24"/>
          <w:lang w:val="id"/>
        </w:rPr>
        <w:t xml:space="preserve"> ini agar menjadi lebih baik kedepannya. Oleh karena itu penulis menyampaikan ucapan terima kasih yang sebesar besarnya kepada :</w:t>
      </w:r>
    </w:p>
    <w:p w14:paraId="0EA6EC5B" w14:textId="77777777" w:rsidR="00D56321" w:rsidRPr="00C92C51" w:rsidRDefault="00D56321" w:rsidP="005E2A2C">
      <w:pPr>
        <w:pStyle w:val="BodyText"/>
        <w:numPr>
          <w:ilvl w:val="0"/>
          <w:numId w:val="190"/>
        </w:numPr>
        <w:spacing w:before="150" w:line="480" w:lineRule="auto"/>
        <w:ind w:left="284"/>
        <w:jc w:val="both"/>
        <w:rPr>
          <w:rFonts w:ascii="Times New Roman" w:hAnsi="Times New Roman" w:cs="Times New Roman"/>
          <w:sz w:val="24"/>
          <w:szCs w:val="24"/>
          <w:lang w:val="id"/>
        </w:rPr>
      </w:pPr>
      <w:r w:rsidRPr="00C92C51">
        <w:rPr>
          <w:rFonts w:ascii="Times New Roman" w:hAnsi="Times New Roman" w:cs="Times New Roman"/>
          <w:sz w:val="24"/>
          <w:szCs w:val="24"/>
          <w:lang w:val="id"/>
        </w:rPr>
        <w:lastRenderedPageBreak/>
        <w:t>Dr.H. A Mulyana S.H., M.Pd. MH.Kes sebagai Ketua Yayasan Adhi Guna Kencana</w:t>
      </w:r>
    </w:p>
    <w:p w14:paraId="34C60ABE" w14:textId="4734A703" w:rsidR="00D56321" w:rsidRPr="00C92C51" w:rsidRDefault="00D56321" w:rsidP="005E2A2C">
      <w:pPr>
        <w:pStyle w:val="BodyText"/>
        <w:numPr>
          <w:ilvl w:val="0"/>
          <w:numId w:val="190"/>
        </w:numPr>
        <w:spacing w:before="150" w:line="480" w:lineRule="auto"/>
        <w:ind w:left="284"/>
        <w:jc w:val="both"/>
        <w:rPr>
          <w:rFonts w:ascii="Times New Roman" w:hAnsi="Times New Roman" w:cs="Times New Roman"/>
          <w:sz w:val="24"/>
          <w:szCs w:val="24"/>
          <w:lang w:val="id"/>
        </w:rPr>
      </w:pPr>
      <w:r w:rsidRPr="00C92C51">
        <w:rPr>
          <w:rFonts w:ascii="Times New Roman" w:hAnsi="Times New Roman" w:cs="Times New Roman"/>
          <w:sz w:val="24"/>
          <w:szCs w:val="24"/>
          <w:lang w:val="id"/>
        </w:rPr>
        <w:t xml:space="preserve">Edi Junaedi, S.Kep., MH.Kes sebagai Ketua </w:t>
      </w:r>
      <w:r w:rsidR="005D6A40">
        <w:rPr>
          <w:rFonts w:ascii="Times New Roman" w:hAnsi="Times New Roman" w:cs="Times New Roman"/>
          <w:sz w:val="24"/>
          <w:szCs w:val="24"/>
          <w:lang w:val="id"/>
        </w:rPr>
        <w:t>Yayasan Bidara Mukti Garut</w:t>
      </w:r>
    </w:p>
    <w:p w14:paraId="22137826" w14:textId="77777777" w:rsidR="0086664E" w:rsidRPr="0086664E" w:rsidRDefault="00D56321" w:rsidP="005E2A2C">
      <w:pPr>
        <w:pStyle w:val="BodyText"/>
        <w:numPr>
          <w:ilvl w:val="0"/>
          <w:numId w:val="190"/>
        </w:numPr>
        <w:spacing w:before="150" w:line="480" w:lineRule="auto"/>
        <w:ind w:left="284"/>
        <w:jc w:val="both"/>
        <w:rPr>
          <w:rFonts w:ascii="Times New Roman" w:hAnsi="Times New Roman" w:cs="Times New Roman"/>
          <w:sz w:val="24"/>
          <w:szCs w:val="24"/>
          <w:lang w:val="id"/>
        </w:rPr>
      </w:pPr>
      <w:r w:rsidRPr="00C92C51">
        <w:rPr>
          <w:rFonts w:ascii="Times New Roman" w:hAnsi="Times New Roman" w:cs="Times New Roman"/>
          <w:sz w:val="24"/>
          <w:szCs w:val="24"/>
          <w:lang w:val="id"/>
        </w:rPr>
        <w:t>Dr. Entris Sutrisno, MH.Kes., Apt selaku Rektor Universitas Bhakti Kencana</w:t>
      </w:r>
    </w:p>
    <w:p w14:paraId="2C96F0E5" w14:textId="67AAE4AC" w:rsidR="00FC3717" w:rsidRPr="00C92C51" w:rsidRDefault="00FC3717" w:rsidP="005E2A2C">
      <w:pPr>
        <w:pStyle w:val="BodyText"/>
        <w:numPr>
          <w:ilvl w:val="0"/>
          <w:numId w:val="190"/>
        </w:numPr>
        <w:spacing w:before="150" w:line="480" w:lineRule="auto"/>
        <w:ind w:left="284"/>
        <w:jc w:val="both"/>
        <w:rPr>
          <w:rFonts w:ascii="Times New Roman" w:hAnsi="Times New Roman" w:cs="Times New Roman"/>
          <w:sz w:val="24"/>
          <w:szCs w:val="24"/>
          <w:lang w:val="id"/>
        </w:rPr>
      </w:pPr>
      <w:r w:rsidRPr="00C92C51">
        <w:rPr>
          <w:rFonts w:ascii="Times New Roman" w:hAnsi="Times New Roman" w:cs="Times New Roman"/>
          <w:sz w:val="24"/>
          <w:szCs w:val="24"/>
          <w:lang w:val="id"/>
        </w:rPr>
        <w:t>Ns. Winasari Dewi, M.Kep. selaku Kepala Cabang sekaligus Ketua Program Studi DIII Keperawatan Universitas Bhakti Kencana Garut.</w:t>
      </w:r>
    </w:p>
    <w:p w14:paraId="35A43AD0" w14:textId="77777777" w:rsidR="00FC3717" w:rsidRPr="00C92C51" w:rsidRDefault="00FC3717" w:rsidP="005E2A2C">
      <w:pPr>
        <w:pStyle w:val="BodyText"/>
        <w:numPr>
          <w:ilvl w:val="0"/>
          <w:numId w:val="190"/>
        </w:numPr>
        <w:spacing w:before="150" w:line="480" w:lineRule="auto"/>
        <w:ind w:left="284"/>
        <w:jc w:val="both"/>
        <w:rPr>
          <w:rFonts w:ascii="Times New Roman" w:hAnsi="Times New Roman" w:cs="Times New Roman"/>
          <w:sz w:val="24"/>
          <w:szCs w:val="24"/>
          <w:lang w:val="id"/>
        </w:rPr>
      </w:pPr>
      <w:r w:rsidRPr="00C92C51">
        <w:rPr>
          <w:rFonts w:ascii="Times New Roman" w:hAnsi="Times New Roman" w:cs="Times New Roman"/>
          <w:sz w:val="24"/>
          <w:szCs w:val="24"/>
          <w:lang w:val="id"/>
        </w:rPr>
        <w:t>Ns. Iman Nurjaman, M.Kep. selaku Dosen Pembimbing I yang sudah mengarahkan dan membersamai dalam proses penyusunan karya tulis ilmiah ini.</w:t>
      </w:r>
    </w:p>
    <w:p w14:paraId="78710B2F" w14:textId="77777777" w:rsidR="00FC3717" w:rsidRPr="00C92C51" w:rsidRDefault="00FC3717" w:rsidP="005E2A2C">
      <w:pPr>
        <w:pStyle w:val="BodyText"/>
        <w:numPr>
          <w:ilvl w:val="0"/>
          <w:numId w:val="190"/>
        </w:numPr>
        <w:spacing w:before="150" w:line="480" w:lineRule="auto"/>
        <w:ind w:left="284"/>
        <w:jc w:val="both"/>
        <w:rPr>
          <w:rFonts w:ascii="Times New Roman" w:hAnsi="Times New Roman" w:cs="Times New Roman"/>
          <w:sz w:val="24"/>
          <w:szCs w:val="24"/>
          <w:lang w:val="id"/>
        </w:rPr>
      </w:pPr>
      <w:r w:rsidRPr="00C92C51">
        <w:rPr>
          <w:rFonts w:ascii="Times New Roman" w:hAnsi="Times New Roman" w:cs="Times New Roman"/>
          <w:sz w:val="24"/>
          <w:szCs w:val="24"/>
          <w:lang w:val="id"/>
        </w:rPr>
        <w:t>Santi Rinjani, S.Kep., Ners., M.Si selaku Dosen Pembimbing II yang selalu meluangkan waktu, tenaga, serta pikirannya untuk memberikan motivasi, arahan-arahan, serta masukan selama proses penyusunan karya tulis ilmiah ini.</w:t>
      </w:r>
    </w:p>
    <w:p w14:paraId="23C7112C" w14:textId="77777777" w:rsidR="00FC3717" w:rsidRPr="00C92C51" w:rsidRDefault="00FC3717" w:rsidP="005E2A2C">
      <w:pPr>
        <w:pStyle w:val="BodyText"/>
        <w:numPr>
          <w:ilvl w:val="0"/>
          <w:numId w:val="190"/>
        </w:numPr>
        <w:spacing w:before="150" w:line="480" w:lineRule="auto"/>
        <w:ind w:left="284"/>
        <w:jc w:val="both"/>
        <w:rPr>
          <w:rFonts w:ascii="Times New Roman" w:hAnsi="Times New Roman" w:cs="Times New Roman"/>
          <w:sz w:val="24"/>
          <w:szCs w:val="24"/>
          <w:lang w:val="id"/>
        </w:rPr>
      </w:pPr>
      <w:r w:rsidRPr="00C92C51">
        <w:rPr>
          <w:rFonts w:ascii="Times New Roman" w:hAnsi="Times New Roman" w:cs="Times New Roman"/>
          <w:sz w:val="24"/>
          <w:szCs w:val="24"/>
          <w:lang w:val="id"/>
        </w:rPr>
        <w:t>Seluruh Staf Dosen dan Karyawan Universitas Bhakti Kencana Garut yang telah banyak membantu dalam menyelesaikan penyusunan karya tulis ilmiah ini.</w:t>
      </w:r>
    </w:p>
    <w:p w14:paraId="646FF9D0" w14:textId="77777777" w:rsidR="00FC3717" w:rsidRPr="00C92C51" w:rsidRDefault="00FC3717" w:rsidP="005E2A2C">
      <w:pPr>
        <w:pStyle w:val="BodyText"/>
        <w:numPr>
          <w:ilvl w:val="0"/>
          <w:numId w:val="190"/>
        </w:numPr>
        <w:spacing w:before="150" w:line="480" w:lineRule="auto"/>
        <w:ind w:left="284" w:hanging="426"/>
        <w:jc w:val="both"/>
        <w:rPr>
          <w:rFonts w:ascii="Times New Roman" w:hAnsi="Times New Roman" w:cs="Times New Roman"/>
          <w:sz w:val="24"/>
          <w:szCs w:val="24"/>
          <w:lang w:val="id"/>
        </w:rPr>
      </w:pPr>
      <w:r w:rsidRPr="00C92C51">
        <w:rPr>
          <w:rFonts w:ascii="Times New Roman" w:hAnsi="Times New Roman" w:cs="Times New Roman"/>
          <w:sz w:val="24"/>
          <w:szCs w:val="24"/>
          <w:lang w:val="id"/>
        </w:rPr>
        <w:t>Untuk semua rekan kelas B dan seluruh rekan mahasiswa Prodi D-</w:t>
      </w:r>
      <w:r w:rsidRPr="00C92C51">
        <w:rPr>
          <w:rFonts w:ascii="Times New Roman" w:hAnsi="Times New Roman" w:cs="Times New Roman"/>
          <w:sz w:val="24"/>
          <w:szCs w:val="24"/>
          <w:lang w:val="en-GB"/>
        </w:rPr>
        <w:t>III</w:t>
      </w:r>
      <w:r w:rsidRPr="00C92C51">
        <w:rPr>
          <w:rFonts w:ascii="Times New Roman" w:hAnsi="Times New Roman" w:cs="Times New Roman"/>
          <w:sz w:val="24"/>
          <w:szCs w:val="24"/>
          <w:lang w:val="id"/>
        </w:rPr>
        <w:t xml:space="preserve"> Keperawatan di Universitas Bhakti Kencana Garut yang selalu memberikan semangat serta dukungan dalam penyusunan Karya Tulis Ilmiah ini  .</w:t>
      </w:r>
    </w:p>
    <w:p w14:paraId="36CF7F7F" w14:textId="77777777" w:rsidR="00FC3717" w:rsidRPr="00C92C51" w:rsidRDefault="00FC3717" w:rsidP="005E2A2C">
      <w:pPr>
        <w:pStyle w:val="BodyText"/>
        <w:numPr>
          <w:ilvl w:val="0"/>
          <w:numId w:val="190"/>
        </w:numPr>
        <w:spacing w:before="150" w:line="480" w:lineRule="auto"/>
        <w:ind w:left="284" w:hanging="426"/>
        <w:jc w:val="both"/>
        <w:rPr>
          <w:rFonts w:ascii="Times New Roman" w:hAnsi="Times New Roman" w:cs="Times New Roman"/>
          <w:sz w:val="24"/>
          <w:szCs w:val="24"/>
          <w:lang w:val="id"/>
        </w:rPr>
      </w:pPr>
      <w:r w:rsidRPr="00C92C51">
        <w:rPr>
          <w:rFonts w:ascii="Times New Roman" w:hAnsi="Times New Roman" w:cs="Times New Roman"/>
          <w:sz w:val="24"/>
          <w:szCs w:val="24"/>
          <w:lang w:val="id"/>
        </w:rPr>
        <w:t>Serta semua pihak yang telah membantu baik secara langsung ataupun tidak langsung yang tidak dapat penulis sebutkan satu persatu. Tidak ada kata yang bisa diucapkan selain terimakasih dan doa, semoga kebaikan semua pihak yang membantu dan mendukung dalam penyusunan karya tulis ilmiah ini diberikan pahala yang berlipat ganda oleh Allah SWT</w:t>
      </w:r>
    </w:p>
    <w:p w14:paraId="515B0A4B" w14:textId="77777777" w:rsidR="00FC3717" w:rsidRPr="00C92C51" w:rsidRDefault="00FC3717" w:rsidP="005E2A2C">
      <w:pPr>
        <w:pStyle w:val="BodyText"/>
        <w:numPr>
          <w:ilvl w:val="0"/>
          <w:numId w:val="190"/>
        </w:numPr>
        <w:spacing w:before="150" w:line="480" w:lineRule="auto"/>
        <w:ind w:left="284" w:hanging="426"/>
        <w:jc w:val="both"/>
        <w:rPr>
          <w:rFonts w:ascii="Times New Roman" w:hAnsi="Times New Roman" w:cs="Times New Roman"/>
          <w:sz w:val="24"/>
          <w:szCs w:val="24"/>
          <w:lang w:val="id"/>
        </w:rPr>
      </w:pPr>
      <w:r w:rsidRPr="00C92C51">
        <w:rPr>
          <w:rFonts w:ascii="Times New Roman" w:hAnsi="Times New Roman" w:cs="Times New Roman"/>
          <w:i/>
          <w:sz w:val="24"/>
          <w:szCs w:val="24"/>
          <w:lang w:val="id"/>
        </w:rPr>
        <w:lastRenderedPageBreak/>
        <w:t>Last but not least, i wanna thank me. I wanna thank me believing in me, i wanna thank me for doing all this hard work. I wanna thank me for having no days off. I wanna thank me. I wanna thank me for never quittin</w:t>
      </w:r>
    </w:p>
    <w:p w14:paraId="17056567" w14:textId="643131C8" w:rsidR="00FC3717" w:rsidRPr="00C92C51" w:rsidRDefault="00FC3717" w:rsidP="00904E92">
      <w:pPr>
        <w:pStyle w:val="BodyText"/>
        <w:spacing w:before="150" w:line="480" w:lineRule="auto"/>
        <w:ind w:left="-142" w:firstLine="142"/>
        <w:jc w:val="both"/>
        <w:rPr>
          <w:rFonts w:ascii="Times New Roman" w:hAnsi="Times New Roman" w:cs="Times New Roman"/>
          <w:sz w:val="24"/>
          <w:szCs w:val="24"/>
          <w:lang w:val="id"/>
        </w:rPr>
      </w:pPr>
      <w:r w:rsidRPr="00C92C51">
        <w:rPr>
          <w:rFonts w:ascii="Times New Roman" w:hAnsi="Times New Roman" w:cs="Times New Roman"/>
          <w:sz w:val="24"/>
          <w:szCs w:val="24"/>
          <w:lang w:val="id"/>
        </w:rPr>
        <w:t xml:space="preserve">Dalam penyusunan </w:t>
      </w:r>
      <w:r w:rsidR="00E8123B">
        <w:rPr>
          <w:rFonts w:ascii="Times New Roman" w:hAnsi="Times New Roman" w:cs="Times New Roman"/>
          <w:sz w:val="24"/>
          <w:szCs w:val="24"/>
          <w:lang w:val="id"/>
        </w:rPr>
        <w:t>K</w:t>
      </w:r>
      <w:r w:rsidRPr="00C92C51">
        <w:rPr>
          <w:rFonts w:ascii="Times New Roman" w:hAnsi="Times New Roman" w:cs="Times New Roman"/>
          <w:sz w:val="24"/>
          <w:szCs w:val="24"/>
          <w:lang w:val="id"/>
        </w:rPr>
        <w:t xml:space="preserve">arya </w:t>
      </w:r>
      <w:r w:rsidR="00E8123B">
        <w:rPr>
          <w:rFonts w:ascii="Times New Roman" w:hAnsi="Times New Roman" w:cs="Times New Roman"/>
          <w:sz w:val="24"/>
          <w:szCs w:val="24"/>
          <w:lang w:val="id"/>
        </w:rPr>
        <w:t>T</w:t>
      </w:r>
      <w:r w:rsidRPr="00C92C51">
        <w:rPr>
          <w:rFonts w:ascii="Times New Roman" w:hAnsi="Times New Roman" w:cs="Times New Roman"/>
          <w:sz w:val="24"/>
          <w:szCs w:val="24"/>
          <w:lang w:val="id"/>
        </w:rPr>
        <w:t xml:space="preserve">ulis </w:t>
      </w:r>
      <w:r w:rsidR="00E8123B">
        <w:rPr>
          <w:rFonts w:ascii="Times New Roman" w:hAnsi="Times New Roman" w:cs="Times New Roman"/>
          <w:sz w:val="24"/>
          <w:szCs w:val="24"/>
          <w:lang w:val="id"/>
        </w:rPr>
        <w:t>I</w:t>
      </w:r>
      <w:r w:rsidRPr="00C92C51">
        <w:rPr>
          <w:rFonts w:ascii="Times New Roman" w:hAnsi="Times New Roman" w:cs="Times New Roman"/>
          <w:sz w:val="24"/>
          <w:szCs w:val="24"/>
          <w:lang w:val="id"/>
        </w:rPr>
        <w:t xml:space="preserve">lmiah ini, penulis menyadari bahwa masih terdapat banyak kesalahan dan kekurangan baik dari segi isi, susunan kalimatnya maupun penyajian materi. Meskipun demikian mudah-mudahan dalam penyusunan </w:t>
      </w:r>
      <w:r w:rsidR="00E323A4">
        <w:rPr>
          <w:rFonts w:ascii="Times New Roman" w:hAnsi="Times New Roman" w:cs="Times New Roman"/>
          <w:sz w:val="24"/>
          <w:szCs w:val="24"/>
          <w:lang w:val="id"/>
        </w:rPr>
        <w:t>K</w:t>
      </w:r>
      <w:r w:rsidRPr="00C92C51">
        <w:rPr>
          <w:rFonts w:ascii="Times New Roman" w:hAnsi="Times New Roman" w:cs="Times New Roman"/>
          <w:sz w:val="24"/>
          <w:szCs w:val="24"/>
          <w:lang w:val="id"/>
        </w:rPr>
        <w:t xml:space="preserve">arya </w:t>
      </w:r>
      <w:r w:rsidR="00E323A4">
        <w:rPr>
          <w:rFonts w:ascii="Times New Roman" w:hAnsi="Times New Roman" w:cs="Times New Roman"/>
          <w:sz w:val="24"/>
          <w:szCs w:val="24"/>
          <w:lang w:val="id"/>
        </w:rPr>
        <w:t>T</w:t>
      </w:r>
      <w:r w:rsidRPr="00C92C51">
        <w:rPr>
          <w:rFonts w:ascii="Times New Roman" w:hAnsi="Times New Roman" w:cs="Times New Roman"/>
          <w:sz w:val="24"/>
          <w:szCs w:val="24"/>
          <w:lang w:val="id"/>
        </w:rPr>
        <w:t xml:space="preserve">ulis </w:t>
      </w:r>
      <w:r w:rsidR="00E323A4">
        <w:rPr>
          <w:rFonts w:ascii="Times New Roman" w:hAnsi="Times New Roman" w:cs="Times New Roman"/>
          <w:sz w:val="24"/>
          <w:szCs w:val="24"/>
          <w:lang w:val="id"/>
        </w:rPr>
        <w:t>I</w:t>
      </w:r>
      <w:r w:rsidRPr="00C92C51">
        <w:rPr>
          <w:rFonts w:ascii="Times New Roman" w:hAnsi="Times New Roman" w:cs="Times New Roman"/>
          <w:sz w:val="24"/>
          <w:szCs w:val="24"/>
          <w:lang w:val="id"/>
        </w:rPr>
        <w:t>lmiah ini dapat bermanfaat khususnya bagi penulis, umumnya bagi pembaca Penulis juga sangat mengharapkan kritik dan saran yang membangun dari berbagai pihak untuk kesempurnaanya</w:t>
      </w:r>
      <w:r w:rsidRPr="00C92C51">
        <w:rPr>
          <w:rFonts w:ascii="Times New Roman" w:hAnsi="Times New Roman" w:cs="Times New Roman"/>
          <w:sz w:val="24"/>
          <w:szCs w:val="24"/>
          <w:lang w:val="en-GB"/>
        </w:rPr>
        <w:t xml:space="preserve">. </w:t>
      </w:r>
      <w:r w:rsidRPr="00C92C51">
        <w:rPr>
          <w:rFonts w:ascii="Times New Roman" w:hAnsi="Times New Roman" w:cs="Times New Roman"/>
          <w:sz w:val="24"/>
          <w:szCs w:val="24"/>
          <w:lang w:val="id"/>
        </w:rPr>
        <w:t xml:space="preserve">Akhir kata, semoga Allah senantiasa selalu melindungi dan membalas perbuatan baik dari semua pihak yang telah membantu penulis dalam menyelesaikan </w:t>
      </w:r>
      <w:r w:rsidR="000059B3">
        <w:rPr>
          <w:rFonts w:ascii="Times New Roman" w:hAnsi="Times New Roman" w:cs="Times New Roman"/>
          <w:sz w:val="24"/>
          <w:szCs w:val="24"/>
          <w:lang w:val="id"/>
        </w:rPr>
        <w:t>K</w:t>
      </w:r>
      <w:r w:rsidRPr="00C92C51">
        <w:rPr>
          <w:rFonts w:ascii="Times New Roman" w:hAnsi="Times New Roman" w:cs="Times New Roman"/>
          <w:sz w:val="24"/>
          <w:szCs w:val="24"/>
          <w:lang w:val="id"/>
        </w:rPr>
        <w:t xml:space="preserve">arya </w:t>
      </w:r>
      <w:r w:rsidR="000059B3">
        <w:rPr>
          <w:rFonts w:ascii="Times New Roman" w:hAnsi="Times New Roman" w:cs="Times New Roman"/>
          <w:sz w:val="24"/>
          <w:szCs w:val="24"/>
          <w:lang w:val="id"/>
        </w:rPr>
        <w:t>T</w:t>
      </w:r>
      <w:r w:rsidRPr="00C92C51">
        <w:rPr>
          <w:rFonts w:ascii="Times New Roman" w:hAnsi="Times New Roman" w:cs="Times New Roman"/>
          <w:sz w:val="24"/>
          <w:szCs w:val="24"/>
          <w:lang w:val="id"/>
        </w:rPr>
        <w:t xml:space="preserve">ulis </w:t>
      </w:r>
      <w:r w:rsidR="000059B3">
        <w:rPr>
          <w:rFonts w:ascii="Times New Roman" w:hAnsi="Times New Roman" w:cs="Times New Roman"/>
          <w:sz w:val="24"/>
          <w:szCs w:val="24"/>
          <w:lang w:val="id"/>
        </w:rPr>
        <w:t>Il</w:t>
      </w:r>
      <w:r w:rsidRPr="00C92C51">
        <w:rPr>
          <w:rFonts w:ascii="Times New Roman" w:hAnsi="Times New Roman" w:cs="Times New Roman"/>
          <w:sz w:val="24"/>
          <w:szCs w:val="24"/>
          <w:lang w:val="id"/>
        </w:rPr>
        <w:t>miah ini</w:t>
      </w:r>
      <w:r w:rsidR="00904E92">
        <w:rPr>
          <w:rFonts w:ascii="Times New Roman" w:hAnsi="Times New Roman" w:cs="Times New Roman"/>
          <w:sz w:val="24"/>
          <w:szCs w:val="24"/>
          <w:lang w:val="id"/>
        </w:rPr>
        <w:t>.</w:t>
      </w:r>
    </w:p>
    <w:p w14:paraId="450FE2E1" w14:textId="02DD7950" w:rsidR="00FC3717" w:rsidRPr="00C92C51" w:rsidRDefault="00FC3717" w:rsidP="00FC3717">
      <w:pPr>
        <w:pStyle w:val="BodyText"/>
        <w:spacing w:before="150"/>
        <w:ind w:left="851"/>
        <w:jc w:val="right"/>
        <w:rPr>
          <w:rFonts w:ascii="Times New Roman" w:hAnsi="Times New Roman" w:cs="Times New Roman"/>
          <w:sz w:val="24"/>
          <w:szCs w:val="24"/>
          <w:lang w:val="id"/>
        </w:rPr>
      </w:pPr>
      <w:r w:rsidRPr="00C92C51">
        <w:rPr>
          <w:rFonts w:ascii="Times New Roman" w:hAnsi="Times New Roman" w:cs="Times New Roman"/>
          <w:sz w:val="24"/>
          <w:szCs w:val="24"/>
          <w:lang w:val="id"/>
        </w:rPr>
        <w:t>Garut</w:t>
      </w:r>
      <w:r w:rsidR="005E2A2C">
        <w:rPr>
          <w:rFonts w:ascii="Times New Roman" w:hAnsi="Times New Roman" w:cs="Times New Roman"/>
          <w:sz w:val="24"/>
          <w:szCs w:val="24"/>
          <w:lang w:val="id"/>
        </w:rPr>
        <w:t>,28</w:t>
      </w:r>
      <w:r w:rsidRPr="00C92C51">
        <w:rPr>
          <w:rFonts w:ascii="Times New Roman" w:hAnsi="Times New Roman" w:cs="Times New Roman"/>
          <w:sz w:val="24"/>
          <w:szCs w:val="24"/>
          <w:lang w:val="id"/>
        </w:rPr>
        <w:t xml:space="preserve"> </w:t>
      </w:r>
      <w:r w:rsidR="00957B9F">
        <w:rPr>
          <w:rFonts w:ascii="Times New Roman" w:hAnsi="Times New Roman" w:cs="Times New Roman"/>
          <w:sz w:val="24"/>
          <w:szCs w:val="24"/>
          <w:lang w:val="id"/>
        </w:rPr>
        <w:t xml:space="preserve">Agustus </w:t>
      </w:r>
      <w:r w:rsidRPr="00C92C51">
        <w:rPr>
          <w:rFonts w:ascii="Times New Roman" w:hAnsi="Times New Roman" w:cs="Times New Roman"/>
          <w:sz w:val="24"/>
          <w:szCs w:val="24"/>
          <w:lang w:val="id"/>
        </w:rPr>
        <w:t>2025</w:t>
      </w:r>
    </w:p>
    <w:p w14:paraId="0264EFA1" w14:textId="76FC3D6E" w:rsidR="00FC3717" w:rsidRDefault="00FC3717" w:rsidP="00877795">
      <w:pPr>
        <w:pStyle w:val="BodyText"/>
        <w:spacing w:before="150"/>
        <w:rPr>
          <w:rFonts w:ascii="Times New Roman" w:hAnsi="Times New Roman" w:cs="Times New Roman"/>
          <w:sz w:val="24"/>
          <w:szCs w:val="24"/>
          <w:lang w:val="id"/>
        </w:rPr>
      </w:pPr>
    </w:p>
    <w:p w14:paraId="669EC3F2" w14:textId="77777777" w:rsidR="005E2A2C" w:rsidRDefault="005E2A2C" w:rsidP="00877795">
      <w:pPr>
        <w:pStyle w:val="BodyText"/>
        <w:spacing w:before="150"/>
        <w:rPr>
          <w:rFonts w:ascii="Times New Roman" w:hAnsi="Times New Roman" w:cs="Times New Roman"/>
          <w:sz w:val="24"/>
          <w:szCs w:val="24"/>
          <w:lang w:val="id"/>
        </w:rPr>
      </w:pPr>
    </w:p>
    <w:p w14:paraId="0E29680D" w14:textId="77777777" w:rsidR="005E2A2C" w:rsidRDefault="005E2A2C" w:rsidP="00877795">
      <w:pPr>
        <w:pStyle w:val="BodyText"/>
        <w:spacing w:before="150"/>
        <w:rPr>
          <w:rFonts w:ascii="Times New Roman" w:hAnsi="Times New Roman" w:cs="Times New Roman"/>
          <w:sz w:val="24"/>
          <w:szCs w:val="24"/>
          <w:lang w:val="id"/>
        </w:rPr>
      </w:pPr>
    </w:p>
    <w:p w14:paraId="6F2CE8CC" w14:textId="0745DB2C" w:rsidR="00487E26" w:rsidRDefault="00FC3717" w:rsidP="005E2A2C">
      <w:pPr>
        <w:pStyle w:val="BodyText"/>
        <w:spacing w:before="150"/>
        <w:jc w:val="right"/>
        <w:rPr>
          <w:rFonts w:ascii="Times New Roman" w:hAnsi="Times New Roman" w:cs="Times New Roman"/>
          <w:sz w:val="24"/>
          <w:szCs w:val="24"/>
          <w:lang w:val="id"/>
        </w:rPr>
      </w:pPr>
      <w:r w:rsidRPr="00C92C51">
        <w:rPr>
          <w:rFonts w:ascii="Times New Roman" w:hAnsi="Times New Roman" w:cs="Times New Roman"/>
          <w:sz w:val="24"/>
          <w:szCs w:val="24"/>
          <w:lang w:val="id"/>
        </w:rPr>
        <w:t>Supyan Mauludin</w:t>
      </w:r>
    </w:p>
    <w:p w14:paraId="36769865" w14:textId="77777777" w:rsidR="005E2A2C" w:rsidRDefault="005E2A2C" w:rsidP="005E2A2C">
      <w:pPr>
        <w:pStyle w:val="BodyText"/>
        <w:spacing w:before="150"/>
        <w:rPr>
          <w:rFonts w:ascii="Times New Roman" w:hAnsi="Times New Roman" w:cs="Times New Roman"/>
          <w:sz w:val="24"/>
          <w:szCs w:val="24"/>
          <w:lang w:val="id"/>
        </w:rPr>
      </w:pPr>
    </w:p>
    <w:p w14:paraId="5193BEE9" w14:textId="77777777" w:rsidR="005E2A2C" w:rsidRDefault="005E2A2C" w:rsidP="005E2A2C">
      <w:pPr>
        <w:pStyle w:val="BodyText"/>
        <w:spacing w:before="150"/>
        <w:rPr>
          <w:rFonts w:ascii="Times New Roman" w:hAnsi="Times New Roman" w:cs="Times New Roman"/>
          <w:sz w:val="24"/>
          <w:szCs w:val="24"/>
          <w:lang w:val="id"/>
        </w:rPr>
      </w:pPr>
    </w:p>
    <w:p w14:paraId="31CBE9DF" w14:textId="77777777" w:rsidR="005E2A2C" w:rsidRDefault="005E2A2C" w:rsidP="005E2A2C">
      <w:pPr>
        <w:pStyle w:val="BodyText"/>
        <w:spacing w:before="150"/>
        <w:rPr>
          <w:rFonts w:ascii="Times New Roman" w:hAnsi="Times New Roman" w:cs="Times New Roman"/>
          <w:sz w:val="24"/>
          <w:szCs w:val="24"/>
          <w:lang w:val="id"/>
        </w:rPr>
      </w:pPr>
    </w:p>
    <w:p w14:paraId="171240E4" w14:textId="77777777" w:rsidR="005E2A2C" w:rsidRDefault="005E2A2C" w:rsidP="005E2A2C">
      <w:pPr>
        <w:pStyle w:val="BodyText"/>
        <w:spacing w:before="150"/>
        <w:rPr>
          <w:rFonts w:ascii="Times New Roman" w:hAnsi="Times New Roman" w:cs="Times New Roman"/>
          <w:sz w:val="24"/>
          <w:szCs w:val="24"/>
          <w:lang w:val="id"/>
        </w:rPr>
      </w:pPr>
    </w:p>
    <w:p w14:paraId="676064D2" w14:textId="77777777" w:rsidR="005E2A2C" w:rsidRDefault="005E2A2C" w:rsidP="005E2A2C">
      <w:pPr>
        <w:pStyle w:val="BodyText"/>
        <w:spacing w:before="150"/>
        <w:rPr>
          <w:rFonts w:ascii="Times New Roman" w:hAnsi="Times New Roman" w:cs="Times New Roman"/>
          <w:sz w:val="24"/>
          <w:szCs w:val="24"/>
          <w:lang w:val="id"/>
        </w:rPr>
      </w:pPr>
    </w:p>
    <w:p w14:paraId="1A85C050" w14:textId="77777777" w:rsidR="005E2A2C" w:rsidRDefault="005E2A2C" w:rsidP="005E2A2C">
      <w:pPr>
        <w:pStyle w:val="BodyText"/>
        <w:spacing w:before="150"/>
        <w:rPr>
          <w:rFonts w:ascii="Times New Roman" w:hAnsi="Times New Roman" w:cs="Times New Roman"/>
          <w:sz w:val="24"/>
          <w:szCs w:val="24"/>
          <w:lang w:val="id"/>
        </w:rPr>
      </w:pPr>
    </w:p>
    <w:p w14:paraId="234A0081" w14:textId="77777777" w:rsidR="00957B9F" w:rsidRDefault="00957B9F" w:rsidP="005E2A2C">
      <w:pPr>
        <w:pStyle w:val="BodyText"/>
        <w:spacing w:before="150"/>
        <w:rPr>
          <w:rFonts w:ascii="Times New Roman" w:hAnsi="Times New Roman" w:cs="Times New Roman"/>
          <w:sz w:val="24"/>
          <w:szCs w:val="24"/>
          <w:lang w:val="id"/>
        </w:rPr>
      </w:pPr>
    </w:p>
    <w:p w14:paraId="6CA58314" w14:textId="77777777" w:rsidR="005E2A2C" w:rsidRDefault="005E2A2C" w:rsidP="005E2A2C">
      <w:pPr>
        <w:pStyle w:val="BodyText"/>
        <w:spacing w:before="150"/>
        <w:rPr>
          <w:rFonts w:ascii="Times New Roman" w:hAnsi="Times New Roman" w:cs="Times New Roman"/>
          <w:sz w:val="24"/>
          <w:szCs w:val="24"/>
          <w:lang w:val="id"/>
        </w:rPr>
      </w:pPr>
    </w:p>
    <w:p w14:paraId="46F0DBAC" w14:textId="77777777" w:rsidR="005E2A2C" w:rsidRPr="00BC0B90" w:rsidRDefault="005E2A2C" w:rsidP="005E2A2C">
      <w:pPr>
        <w:pStyle w:val="BodyText"/>
        <w:spacing w:before="150"/>
        <w:rPr>
          <w:rFonts w:ascii="Times New Roman" w:hAnsi="Times New Roman" w:cs="Times New Roman"/>
          <w:sz w:val="24"/>
          <w:szCs w:val="24"/>
          <w:lang w:val="id"/>
        </w:rPr>
      </w:pPr>
    </w:p>
    <w:p w14:paraId="24853648" w14:textId="77777777" w:rsidR="00B81010" w:rsidRPr="00767CEE" w:rsidRDefault="00011547" w:rsidP="00767CEE">
      <w:pPr>
        <w:pStyle w:val="Heading1"/>
        <w:spacing w:line="360" w:lineRule="auto"/>
        <w:ind w:left="0" w:firstLine="0"/>
        <w:jc w:val="center"/>
        <w:rPr>
          <w:sz w:val="28"/>
          <w:szCs w:val="28"/>
          <w:lang w:val="en-GB"/>
        </w:rPr>
      </w:pPr>
      <w:bookmarkStart w:id="7" w:name="_Toc210502750"/>
      <w:r w:rsidRPr="00767CEE">
        <w:rPr>
          <w:sz w:val="28"/>
          <w:szCs w:val="28"/>
        </w:rPr>
        <w:lastRenderedPageBreak/>
        <w:t xml:space="preserve">DAFTAR </w:t>
      </w:r>
      <w:r w:rsidRPr="00767CEE">
        <w:rPr>
          <w:sz w:val="28"/>
          <w:szCs w:val="28"/>
          <w:lang w:val="en-GB"/>
        </w:rPr>
        <w:t>ISI</w:t>
      </w:r>
      <w:bookmarkEnd w:id="7"/>
      <w:r w:rsidRPr="00767CEE">
        <w:rPr>
          <w:sz w:val="28"/>
          <w:szCs w:val="28"/>
          <w:lang w:val="en-GB"/>
        </w:rPr>
        <w:t xml:space="preserve"> </w:t>
      </w:r>
    </w:p>
    <w:sdt>
      <w:sdtPr>
        <w:rPr>
          <w:rFonts w:ascii="Times New Roman" w:eastAsiaTheme="minorHAnsi" w:hAnsi="Times New Roman" w:cs="Times New Roman"/>
          <w:color w:val="auto"/>
          <w:sz w:val="24"/>
          <w:szCs w:val="24"/>
        </w:rPr>
        <w:id w:val="-96098587"/>
        <w:docPartObj>
          <w:docPartGallery w:val="Table of Contents"/>
          <w:docPartUnique/>
        </w:docPartObj>
      </w:sdtPr>
      <w:sdtEndPr>
        <w:rPr>
          <w:b/>
          <w:bCs/>
          <w:noProof/>
          <w:sz w:val="22"/>
          <w:szCs w:val="22"/>
        </w:rPr>
      </w:sdtEndPr>
      <w:sdtContent>
        <w:p w14:paraId="25801E55" w14:textId="4DDB7933" w:rsidR="00257C29" w:rsidRPr="00E44FA6" w:rsidRDefault="00257C29">
          <w:pPr>
            <w:pStyle w:val="TOCHeading"/>
            <w:rPr>
              <w:rFonts w:ascii="Times New Roman" w:hAnsi="Times New Roman" w:cs="Times New Roman"/>
              <w:b/>
              <w:bCs/>
              <w:color w:val="auto"/>
              <w:sz w:val="24"/>
              <w:szCs w:val="24"/>
            </w:rPr>
          </w:pPr>
        </w:p>
        <w:p w14:paraId="2947802F" w14:textId="4C9B651A" w:rsidR="00FA3AEF" w:rsidRPr="006E33A7" w:rsidRDefault="00257C29">
          <w:pPr>
            <w:pStyle w:val="TOC1"/>
            <w:rPr>
              <w:rFonts w:eastAsiaTheme="minorEastAsia"/>
              <w:b w:val="0"/>
              <w:bCs w:val="0"/>
              <w:kern w:val="2"/>
              <w:sz w:val="24"/>
              <w:szCs w:val="24"/>
              <w:lang w:val="en-ID" w:eastAsia="en-ID" w:bidi="ar-SA"/>
              <w14:ligatures w14:val="standardContextual"/>
            </w:rPr>
          </w:pPr>
          <w:r w:rsidRPr="00BC0B90">
            <w:rPr>
              <w:noProof w:val="0"/>
            </w:rPr>
            <w:fldChar w:fldCharType="begin"/>
          </w:r>
          <w:r w:rsidRPr="00BC0B90">
            <w:instrText xml:space="preserve"> TOC \o "1-3" \h \z \u </w:instrText>
          </w:r>
          <w:r w:rsidRPr="00BC0B90">
            <w:rPr>
              <w:noProof w:val="0"/>
            </w:rPr>
            <w:fldChar w:fldCharType="separate"/>
          </w:r>
          <w:hyperlink w:anchor="_Toc210502744" w:history="1">
            <w:r w:rsidR="00FA3AEF" w:rsidRPr="006E33A7">
              <w:rPr>
                <w:rStyle w:val="Hyperlink"/>
              </w:rPr>
              <w:t>JUDUL</w:t>
            </w:r>
            <w:r w:rsidR="00FA3AEF" w:rsidRPr="006E33A7">
              <w:rPr>
                <w:webHidden/>
              </w:rPr>
              <w:tab/>
            </w:r>
            <w:r w:rsidR="00FA3AEF" w:rsidRPr="006E33A7">
              <w:rPr>
                <w:webHidden/>
              </w:rPr>
              <w:fldChar w:fldCharType="begin"/>
            </w:r>
            <w:r w:rsidR="00FA3AEF" w:rsidRPr="006E33A7">
              <w:rPr>
                <w:webHidden/>
              </w:rPr>
              <w:instrText xml:space="preserve"> PAGEREF _Toc210502744 \h </w:instrText>
            </w:r>
            <w:r w:rsidR="00FA3AEF" w:rsidRPr="006E33A7">
              <w:rPr>
                <w:webHidden/>
              </w:rPr>
            </w:r>
            <w:r w:rsidR="00FA3AEF" w:rsidRPr="006E33A7">
              <w:rPr>
                <w:webHidden/>
              </w:rPr>
              <w:fldChar w:fldCharType="separate"/>
            </w:r>
            <w:r w:rsidR="00803C03">
              <w:rPr>
                <w:webHidden/>
              </w:rPr>
              <w:t>i</w:t>
            </w:r>
            <w:r w:rsidR="00FA3AEF" w:rsidRPr="006E33A7">
              <w:rPr>
                <w:webHidden/>
              </w:rPr>
              <w:fldChar w:fldCharType="end"/>
            </w:r>
          </w:hyperlink>
        </w:p>
        <w:p w14:paraId="370D66F0" w14:textId="3A918913"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745" w:history="1">
            <w:r w:rsidRPr="006E33A7">
              <w:rPr>
                <w:rStyle w:val="Hyperlink"/>
              </w:rPr>
              <w:t>PERSEMBAHAN</w:t>
            </w:r>
            <w:r w:rsidRPr="006E33A7">
              <w:rPr>
                <w:webHidden/>
              </w:rPr>
              <w:tab/>
            </w:r>
            <w:r w:rsidRPr="006E33A7">
              <w:rPr>
                <w:webHidden/>
              </w:rPr>
              <w:fldChar w:fldCharType="begin"/>
            </w:r>
            <w:r w:rsidRPr="006E33A7">
              <w:rPr>
                <w:webHidden/>
              </w:rPr>
              <w:instrText xml:space="preserve"> PAGEREF _Toc210502745 \h </w:instrText>
            </w:r>
            <w:r w:rsidRPr="006E33A7">
              <w:rPr>
                <w:webHidden/>
              </w:rPr>
            </w:r>
            <w:r w:rsidRPr="006E33A7">
              <w:rPr>
                <w:webHidden/>
              </w:rPr>
              <w:fldChar w:fldCharType="separate"/>
            </w:r>
            <w:r w:rsidR="00803C03">
              <w:rPr>
                <w:webHidden/>
              </w:rPr>
              <w:t>ii</w:t>
            </w:r>
            <w:r w:rsidRPr="006E33A7">
              <w:rPr>
                <w:webHidden/>
              </w:rPr>
              <w:fldChar w:fldCharType="end"/>
            </w:r>
          </w:hyperlink>
        </w:p>
        <w:p w14:paraId="1832D331" w14:textId="6A817C62"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746" w:history="1">
            <w:r w:rsidRPr="006E33A7">
              <w:rPr>
                <w:rStyle w:val="Hyperlink"/>
              </w:rPr>
              <w:t>PENGESAHAN</w:t>
            </w:r>
            <w:r w:rsidRPr="006E33A7">
              <w:rPr>
                <w:webHidden/>
              </w:rPr>
              <w:tab/>
            </w:r>
            <w:r w:rsidRPr="006E33A7">
              <w:rPr>
                <w:webHidden/>
              </w:rPr>
              <w:fldChar w:fldCharType="begin"/>
            </w:r>
            <w:r w:rsidRPr="006E33A7">
              <w:rPr>
                <w:webHidden/>
              </w:rPr>
              <w:instrText xml:space="preserve"> PAGEREF _Toc210502746 \h </w:instrText>
            </w:r>
            <w:r w:rsidRPr="006E33A7">
              <w:rPr>
                <w:webHidden/>
              </w:rPr>
            </w:r>
            <w:r w:rsidRPr="006E33A7">
              <w:rPr>
                <w:webHidden/>
              </w:rPr>
              <w:fldChar w:fldCharType="separate"/>
            </w:r>
            <w:r w:rsidR="00803C03">
              <w:rPr>
                <w:webHidden/>
              </w:rPr>
              <w:t>iii</w:t>
            </w:r>
            <w:r w:rsidRPr="006E33A7">
              <w:rPr>
                <w:webHidden/>
              </w:rPr>
              <w:fldChar w:fldCharType="end"/>
            </w:r>
          </w:hyperlink>
        </w:p>
        <w:p w14:paraId="70DCB5A5" w14:textId="482650A7"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747" w:history="1">
            <w:r w:rsidRPr="006E33A7">
              <w:rPr>
                <w:rStyle w:val="Hyperlink"/>
              </w:rPr>
              <w:t>PENGUJIAN</w:t>
            </w:r>
            <w:r w:rsidRPr="006E33A7">
              <w:rPr>
                <w:webHidden/>
              </w:rPr>
              <w:tab/>
            </w:r>
            <w:r w:rsidRPr="006E33A7">
              <w:rPr>
                <w:webHidden/>
              </w:rPr>
              <w:fldChar w:fldCharType="begin"/>
            </w:r>
            <w:r w:rsidRPr="006E33A7">
              <w:rPr>
                <w:webHidden/>
              </w:rPr>
              <w:instrText xml:space="preserve"> PAGEREF _Toc210502747 \h </w:instrText>
            </w:r>
            <w:r w:rsidRPr="006E33A7">
              <w:rPr>
                <w:webHidden/>
              </w:rPr>
            </w:r>
            <w:r w:rsidRPr="006E33A7">
              <w:rPr>
                <w:webHidden/>
              </w:rPr>
              <w:fldChar w:fldCharType="separate"/>
            </w:r>
            <w:r w:rsidR="00803C03">
              <w:rPr>
                <w:webHidden/>
              </w:rPr>
              <w:t>iv</w:t>
            </w:r>
            <w:r w:rsidRPr="006E33A7">
              <w:rPr>
                <w:webHidden/>
              </w:rPr>
              <w:fldChar w:fldCharType="end"/>
            </w:r>
          </w:hyperlink>
        </w:p>
        <w:p w14:paraId="5E3179A5" w14:textId="352DC993"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748" w:history="1">
            <w:r w:rsidRPr="006E33A7">
              <w:rPr>
                <w:rStyle w:val="Hyperlink"/>
              </w:rPr>
              <w:t>PERNYATAAN</w:t>
            </w:r>
            <w:r w:rsidRPr="006E33A7">
              <w:rPr>
                <w:webHidden/>
              </w:rPr>
              <w:tab/>
            </w:r>
            <w:r w:rsidRPr="006E33A7">
              <w:rPr>
                <w:webHidden/>
              </w:rPr>
              <w:fldChar w:fldCharType="begin"/>
            </w:r>
            <w:r w:rsidRPr="006E33A7">
              <w:rPr>
                <w:webHidden/>
              </w:rPr>
              <w:instrText xml:space="preserve"> PAGEREF _Toc210502748 \h </w:instrText>
            </w:r>
            <w:r w:rsidRPr="006E33A7">
              <w:rPr>
                <w:webHidden/>
              </w:rPr>
            </w:r>
            <w:r w:rsidRPr="006E33A7">
              <w:rPr>
                <w:webHidden/>
              </w:rPr>
              <w:fldChar w:fldCharType="separate"/>
            </w:r>
            <w:r w:rsidR="00803C03">
              <w:rPr>
                <w:webHidden/>
              </w:rPr>
              <w:t>v</w:t>
            </w:r>
            <w:r w:rsidRPr="006E33A7">
              <w:rPr>
                <w:webHidden/>
              </w:rPr>
              <w:fldChar w:fldCharType="end"/>
            </w:r>
          </w:hyperlink>
        </w:p>
        <w:p w14:paraId="2B148EC7" w14:textId="26B6D5C5"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749" w:history="1">
            <w:r w:rsidRPr="006E33A7">
              <w:rPr>
                <w:rStyle w:val="Hyperlink"/>
              </w:rPr>
              <w:t>KATA PENGANTAR</w:t>
            </w:r>
            <w:r w:rsidRPr="006E33A7">
              <w:rPr>
                <w:webHidden/>
              </w:rPr>
              <w:tab/>
            </w:r>
            <w:r w:rsidRPr="006E33A7">
              <w:rPr>
                <w:webHidden/>
              </w:rPr>
              <w:fldChar w:fldCharType="begin"/>
            </w:r>
            <w:r w:rsidRPr="006E33A7">
              <w:rPr>
                <w:webHidden/>
              </w:rPr>
              <w:instrText xml:space="preserve"> PAGEREF _Toc210502749 \h </w:instrText>
            </w:r>
            <w:r w:rsidRPr="006E33A7">
              <w:rPr>
                <w:webHidden/>
              </w:rPr>
            </w:r>
            <w:r w:rsidRPr="006E33A7">
              <w:rPr>
                <w:webHidden/>
              </w:rPr>
              <w:fldChar w:fldCharType="separate"/>
            </w:r>
            <w:r w:rsidR="00803C03">
              <w:rPr>
                <w:webHidden/>
              </w:rPr>
              <w:t>vi</w:t>
            </w:r>
            <w:r w:rsidRPr="006E33A7">
              <w:rPr>
                <w:webHidden/>
              </w:rPr>
              <w:fldChar w:fldCharType="end"/>
            </w:r>
          </w:hyperlink>
        </w:p>
        <w:p w14:paraId="4EB627FB" w14:textId="0F7786CF"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750" w:history="1">
            <w:r w:rsidRPr="006E33A7">
              <w:rPr>
                <w:rStyle w:val="Hyperlink"/>
              </w:rPr>
              <w:t xml:space="preserve">DAFTAR </w:t>
            </w:r>
            <w:r w:rsidRPr="006E33A7">
              <w:rPr>
                <w:rStyle w:val="Hyperlink"/>
                <w:lang w:val="en-GB"/>
              </w:rPr>
              <w:t>ISI</w:t>
            </w:r>
            <w:r w:rsidRPr="006E33A7">
              <w:rPr>
                <w:webHidden/>
              </w:rPr>
              <w:tab/>
            </w:r>
            <w:r w:rsidRPr="006E33A7">
              <w:rPr>
                <w:webHidden/>
              </w:rPr>
              <w:fldChar w:fldCharType="begin"/>
            </w:r>
            <w:r w:rsidRPr="006E33A7">
              <w:rPr>
                <w:webHidden/>
              </w:rPr>
              <w:instrText xml:space="preserve"> PAGEREF _Toc210502750 \h </w:instrText>
            </w:r>
            <w:r w:rsidRPr="006E33A7">
              <w:rPr>
                <w:webHidden/>
              </w:rPr>
            </w:r>
            <w:r w:rsidRPr="006E33A7">
              <w:rPr>
                <w:webHidden/>
              </w:rPr>
              <w:fldChar w:fldCharType="separate"/>
            </w:r>
            <w:r w:rsidR="00803C03">
              <w:rPr>
                <w:webHidden/>
              </w:rPr>
              <w:t>ix</w:t>
            </w:r>
            <w:r w:rsidRPr="006E33A7">
              <w:rPr>
                <w:webHidden/>
              </w:rPr>
              <w:fldChar w:fldCharType="end"/>
            </w:r>
          </w:hyperlink>
        </w:p>
        <w:p w14:paraId="3D28B129" w14:textId="56B6CEA5"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751" w:history="1">
            <w:r w:rsidRPr="006E33A7">
              <w:rPr>
                <w:rStyle w:val="Hyperlink"/>
              </w:rPr>
              <w:t>DAFTAR TABEL</w:t>
            </w:r>
            <w:r w:rsidRPr="006E33A7">
              <w:rPr>
                <w:webHidden/>
              </w:rPr>
              <w:tab/>
            </w:r>
            <w:r w:rsidRPr="006E33A7">
              <w:rPr>
                <w:webHidden/>
              </w:rPr>
              <w:fldChar w:fldCharType="begin"/>
            </w:r>
            <w:r w:rsidRPr="006E33A7">
              <w:rPr>
                <w:webHidden/>
              </w:rPr>
              <w:instrText xml:space="preserve"> PAGEREF _Toc210502751 \h </w:instrText>
            </w:r>
            <w:r w:rsidRPr="006E33A7">
              <w:rPr>
                <w:webHidden/>
              </w:rPr>
            </w:r>
            <w:r w:rsidRPr="006E33A7">
              <w:rPr>
                <w:webHidden/>
              </w:rPr>
              <w:fldChar w:fldCharType="separate"/>
            </w:r>
            <w:r w:rsidR="00803C03">
              <w:rPr>
                <w:webHidden/>
              </w:rPr>
              <w:t>xii</w:t>
            </w:r>
            <w:r w:rsidRPr="006E33A7">
              <w:rPr>
                <w:webHidden/>
              </w:rPr>
              <w:fldChar w:fldCharType="end"/>
            </w:r>
          </w:hyperlink>
        </w:p>
        <w:p w14:paraId="5D2137BA" w14:textId="4A43A3B0"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752" w:history="1">
            <w:r w:rsidRPr="006E33A7">
              <w:rPr>
                <w:rStyle w:val="Hyperlink"/>
              </w:rPr>
              <w:t>DAFTAR GAMBAR</w:t>
            </w:r>
            <w:r w:rsidRPr="006E33A7">
              <w:rPr>
                <w:webHidden/>
              </w:rPr>
              <w:tab/>
            </w:r>
            <w:r w:rsidRPr="006E33A7">
              <w:rPr>
                <w:webHidden/>
              </w:rPr>
              <w:fldChar w:fldCharType="begin"/>
            </w:r>
            <w:r w:rsidRPr="006E33A7">
              <w:rPr>
                <w:webHidden/>
              </w:rPr>
              <w:instrText xml:space="preserve"> PAGEREF _Toc210502752 \h </w:instrText>
            </w:r>
            <w:r w:rsidRPr="006E33A7">
              <w:rPr>
                <w:webHidden/>
              </w:rPr>
            </w:r>
            <w:r w:rsidRPr="006E33A7">
              <w:rPr>
                <w:webHidden/>
              </w:rPr>
              <w:fldChar w:fldCharType="separate"/>
            </w:r>
            <w:r w:rsidR="00803C03">
              <w:rPr>
                <w:webHidden/>
              </w:rPr>
              <w:t>xiv</w:t>
            </w:r>
            <w:r w:rsidRPr="006E33A7">
              <w:rPr>
                <w:webHidden/>
              </w:rPr>
              <w:fldChar w:fldCharType="end"/>
            </w:r>
          </w:hyperlink>
        </w:p>
        <w:p w14:paraId="5E63BF7F" w14:textId="2829BEC2"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753" w:history="1">
            <w:r w:rsidRPr="006E33A7">
              <w:rPr>
                <w:rStyle w:val="Hyperlink"/>
              </w:rPr>
              <w:t>DAFTAR BAGAN</w:t>
            </w:r>
            <w:r w:rsidRPr="006E33A7">
              <w:rPr>
                <w:webHidden/>
              </w:rPr>
              <w:tab/>
            </w:r>
            <w:r w:rsidRPr="006E33A7">
              <w:rPr>
                <w:webHidden/>
              </w:rPr>
              <w:fldChar w:fldCharType="begin"/>
            </w:r>
            <w:r w:rsidRPr="006E33A7">
              <w:rPr>
                <w:webHidden/>
              </w:rPr>
              <w:instrText xml:space="preserve"> PAGEREF _Toc210502753 \h </w:instrText>
            </w:r>
            <w:r w:rsidRPr="006E33A7">
              <w:rPr>
                <w:webHidden/>
              </w:rPr>
            </w:r>
            <w:r w:rsidRPr="006E33A7">
              <w:rPr>
                <w:webHidden/>
              </w:rPr>
              <w:fldChar w:fldCharType="separate"/>
            </w:r>
            <w:r w:rsidR="00803C03">
              <w:rPr>
                <w:webHidden/>
              </w:rPr>
              <w:t>xv</w:t>
            </w:r>
            <w:r w:rsidRPr="006E33A7">
              <w:rPr>
                <w:webHidden/>
              </w:rPr>
              <w:fldChar w:fldCharType="end"/>
            </w:r>
          </w:hyperlink>
        </w:p>
        <w:p w14:paraId="33B65EAD" w14:textId="4ACA48BD"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754" w:history="1">
            <w:r w:rsidRPr="006E33A7">
              <w:rPr>
                <w:rStyle w:val="Hyperlink"/>
              </w:rPr>
              <w:t>DAFTAR LAMPIRAN</w:t>
            </w:r>
            <w:r w:rsidRPr="006E33A7">
              <w:rPr>
                <w:webHidden/>
              </w:rPr>
              <w:tab/>
            </w:r>
            <w:r w:rsidRPr="006E33A7">
              <w:rPr>
                <w:webHidden/>
              </w:rPr>
              <w:fldChar w:fldCharType="begin"/>
            </w:r>
            <w:r w:rsidRPr="006E33A7">
              <w:rPr>
                <w:webHidden/>
              </w:rPr>
              <w:instrText xml:space="preserve"> PAGEREF _Toc210502754 \h </w:instrText>
            </w:r>
            <w:r w:rsidRPr="006E33A7">
              <w:rPr>
                <w:webHidden/>
              </w:rPr>
            </w:r>
            <w:r w:rsidRPr="006E33A7">
              <w:rPr>
                <w:webHidden/>
              </w:rPr>
              <w:fldChar w:fldCharType="separate"/>
            </w:r>
            <w:r w:rsidR="00803C03">
              <w:rPr>
                <w:webHidden/>
              </w:rPr>
              <w:t>xvi</w:t>
            </w:r>
            <w:r w:rsidRPr="006E33A7">
              <w:rPr>
                <w:webHidden/>
              </w:rPr>
              <w:fldChar w:fldCharType="end"/>
            </w:r>
          </w:hyperlink>
        </w:p>
        <w:p w14:paraId="765AF021" w14:textId="60EA5DE4"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755" w:history="1">
            <w:r w:rsidRPr="006E33A7">
              <w:rPr>
                <w:rStyle w:val="Hyperlink"/>
              </w:rPr>
              <w:t>ABSTRAK</w:t>
            </w:r>
            <w:r w:rsidRPr="006E33A7">
              <w:rPr>
                <w:webHidden/>
              </w:rPr>
              <w:tab/>
            </w:r>
            <w:r w:rsidRPr="006E33A7">
              <w:rPr>
                <w:webHidden/>
              </w:rPr>
              <w:fldChar w:fldCharType="begin"/>
            </w:r>
            <w:r w:rsidRPr="006E33A7">
              <w:rPr>
                <w:webHidden/>
              </w:rPr>
              <w:instrText xml:space="preserve"> PAGEREF _Toc210502755 \h </w:instrText>
            </w:r>
            <w:r w:rsidRPr="006E33A7">
              <w:rPr>
                <w:webHidden/>
              </w:rPr>
            </w:r>
            <w:r w:rsidRPr="006E33A7">
              <w:rPr>
                <w:webHidden/>
              </w:rPr>
              <w:fldChar w:fldCharType="separate"/>
            </w:r>
            <w:r w:rsidR="00803C03">
              <w:rPr>
                <w:webHidden/>
              </w:rPr>
              <w:t>xvii</w:t>
            </w:r>
            <w:r w:rsidRPr="006E33A7">
              <w:rPr>
                <w:webHidden/>
              </w:rPr>
              <w:fldChar w:fldCharType="end"/>
            </w:r>
          </w:hyperlink>
        </w:p>
        <w:p w14:paraId="19BB27AA" w14:textId="78989E1E"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756" w:history="1">
            <w:r w:rsidRPr="006E33A7">
              <w:rPr>
                <w:rStyle w:val="Hyperlink"/>
                <w:i/>
                <w:iCs/>
              </w:rPr>
              <w:t>ABSTRACT</w:t>
            </w:r>
            <w:r w:rsidRPr="006E33A7">
              <w:rPr>
                <w:webHidden/>
              </w:rPr>
              <w:tab/>
            </w:r>
            <w:r w:rsidRPr="006E33A7">
              <w:rPr>
                <w:webHidden/>
              </w:rPr>
              <w:fldChar w:fldCharType="begin"/>
            </w:r>
            <w:r w:rsidRPr="006E33A7">
              <w:rPr>
                <w:webHidden/>
              </w:rPr>
              <w:instrText xml:space="preserve"> PAGEREF _Toc210502756 \h </w:instrText>
            </w:r>
            <w:r w:rsidRPr="006E33A7">
              <w:rPr>
                <w:webHidden/>
              </w:rPr>
            </w:r>
            <w:r w:rsidRPr="006E33A7">
              <w:rPr>
                <w:webHidden/>
              </w:rPr>
              <w:fldChar w:fldCharType="separate"/>
            </w:r>
            <w:r w:rsidR="00803C03">
              <w:rPr>
                <w:webHidden/>
              </w:rPr>
              <w:t>xviii</w:t>
            </w:r>
            <w:r w:rsidRPr="006E33A7">
              <w:rPr>
                <w:webHidden/>
              </w:rPr>
              <w:fldChar w:fldCharType="end"/>
            </w:r>
          </w:hyperlink>
        </w:p>
        <w:p w14:paraId="3BED5A08" w14:textId="44A68BE3"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757" w:history="1">
            <w:r w:rsidRPr="006E33A7">
              <w:rPr>
                <w:rStyle w:val="Hyperlink"/>
              </w:rPr>
              <w:t>BAB I PENDAHULUAN</w:t>
            </w:r>
            <w:r w:rsidRPr="006E33A7">
              <w:rPr>
                <w:webHidden/>
              </w:rPr>
              <w:tab/>
            </w:r>
            <w:r w:rsidRPr="006E33A7">
              <w:rPr>
                <w:webHidden/>
              </w:rPr>
              <w:fldChar w:fldCharType="begin"/>
            </w:r>
            <w:r w:rsidRPr="006E33A7">
              <w:rPr>
                <w:webHidden/>
              </w:rPr>
              <w:instrText xml:space="preserve"> PAGEREF _Toc210502757 \h </w:instrText>
            </w:r>
            <w:r w:rsidRPr="006E33A7">
              <w:rPr>
                <w:webHidden/>
              </w:rPr>
            </w:r>
            <w:r w:rsidRPr="006E33A7">
              <w:rPr>
                <w:webHidden/>
              </w:rPr>
              <w:fldChar w:fldCharType="separate"/>
            </w:r>
            <w:r w:rsidR="00803C03">
              <w:rPr>
                <w:webHidden/>
              </w:rPr>
              <w:t>1</w:t>
            </w:r>
            <w:r w:rsidRPr="006E33A7">
              <w:rPr>
                <w:webHidden/>
              </w:rPr>
              <w:fldChar w:fldCharType="end"/>
            </w:r>
          </w:hyperlink>
        </w:p>
        <w:p w14:paraId="1BA3C45E" w14:textId="7F69F708" w:rsidR="00FA3AEF" w:rsidRPr="006E33A7" w:rsidRDefault="00FA3AEF" w:rsidP="00867D94">
          <w:pPr>
            <w:pStyle w:val="TOC2"/>
            <w:rPr>
              <w:rFonts w:eastAsiaTheme="minorEastAsia"/>
              <w:kern w:val="2"/>
              <w:sz w:val="24"/>
              <w:szCs w:val="24"/>
              <w:lang w:val="en-ID" w:eastAsia="en-ID"/>
              <w14:ligatures w14:val="standardContextual"/>
            </w:rPr>
          </w:pPr>
          <w:hyperlink w:anchor="_Toc210502758" w:history="1">
            <w:r w:rsidRPr="006E33A7">
              <w:rPr>
                <w:rStyle w:val="Hyperlink"/>
              </w:rPr>
              <w:t>1.1Latar Belakang</w:t>
            </w:r>
            <w:r w:rsidRPr="006E33A7">
              <w:rPr>
                <w:webHidden/>
              </w:rPr>
              <w:tab/>
            </w:r>
            <w:r w:rsidRPr="006E33A7">
              <w:rPr>
                <w:webHidden/>
              </w:rPr>
              <w:fldChar w:fldCharType="begin"/>
            </w:r>
            <w:r w:rsidRPr="006E33A7">
              <w:rPr>
                <w:webHidden/>
              </w:rPr>
              <w:instrText xml:space="preserve"> PAGEREF _Toc210502758 \h </w:instrText>
            </w:r>
            <w:r w:rsidRPr="006E33A7">
              <w:rPr>
                <w:webHidden/>
              </w:rPr>
            </w:r>
            <w:r w:rsidRPr="006E33A7">
              <w:rPr>
                <w:webHidden/>
              </w:rPr>
              <w:fldChar w:fldCharType="separate"/>
            </w:r>
            <w:r w:rsidR="00803C03">
              <w:rPr>
                <w:webHidden/>
              </w:rPr>
              <w:t>1</w:t>
            </w:r>
            <w:r w:rsidRPr="006E33A7">
              <w:rPr>
                <w:webHidden/>
              </w:rPr>
              <w:fldChar w:fldCharType="end"/>
            </w:r>
          </w:hyperlink>
        </w:p>
        <w:p w14:paraId="74B10D5B" w14:textId="1939DB45" w:rsidR="00FA3AEF" w:rsidRPr="006E33A7" w:rsidRDefault="00FA3AEF" w:rsidP="00867D94">
          <w:pPr>
            <w:pStyle w:val="TOC2"/>
            <w:rPr>
              <w:rFonts w:eastAsiaTheme="minorEastAsia"/>
              <w:kern w:val="2"/>
              <w:sz w:val="24"/>
              <w:szCs w:val="24"/>
              <w:lang w:val="en-ID" w:eastAsia="en-ID"/>
              <w14:ligatures w14:val="standardContextual"/>
            </w:rPr>
          </w:pPr>
          <w:hyperlink w:anchor="_Toc210502759" w:history="1">
            <w:r w:rsidRPr="006E33A7">
              <w:rPr>
                <w:rStyle w:val="Hyperlink"/>
              </w:rPr>
              <w:t>1.2Rumusan Masalah</w:t>
            </w:r>
            <w:r w:rsidRPr="006E33A7">
              <w:rPr>
                <w:webHidden/>
              </w:rPr>
              <w:tab/>
            </w:r>
            <w:r w:rsidRPr="006E33A7">
              <w:rPr>
                <w:webHidden/>
              </w:rPr>
              <w:fldChar w:fldCharType="begin"/>
            </w:r>
            <w:r w:rsidRPr="006E33A7">
              <w:rPr>
                <w:webHidden/>
              </w:rPr>
              <w:instrText xml:space="preserve"> PAGEREF _Toc210502759 \h </w:instrText>
            </w:r>
            <w:r w:rsidRPr="006E33A7">
              <w:rPr>
                <w:webHidden/>
              </w:rPr>
            </w:r>
            <w:r w:rsidRPr="006E33A7">
              <w:rPr>
                <w:webHidden/>
              </w:rPr>
              <w:fldChar w:fldCharType="separate"/>
            </w:r>
            <w:r w:rsidR="00803C03">
              <w:rPr>
                <w:webHidden/>
              </w:rPr>
              <w:t>6</w:t>
            </w:r>
            <w:r w:rsidRPr="006E33A7">
              <w:rPr>
                <w:webHidden/>
              </w:rPr>
              <w:fldChar w:fldCharType="end"/>
            </w:r>
          </w:hyperlink>
        </w:p>
        <w:p w14:paraId="475A59A3" w14:textId="49124FEB" w:rsidR="00FA3AEF" w:rsidRPr="006E33A7" w:rsidRDefault="00FA3AEF" w:rsidP="00867D94">
          <w:pPr>
            <w:pStyle w:val="TOC2"/>
            <w:rPr>
              <w:rFonts w:eastAsiaTheme="minorEastAsia"/>
              <w:kern w:val="2"/>
              <w:sz w:val="24"/>
              <w:szCs w:val="24"/>
              <w:lang w:val="en-ID" w:eastAsia="en-ID"/>
              <w14:ligatures w14:val="standardContextual"/>
            </w:rPr>
          </w:pPr>
          <w:hyperlink w:anchor="_Toc210502760" w:history="1">
            <w:r w:rsidRPr="006E33A7">
              <w:rPr>
                <w:rStyle w:val="Hyperlink"/>
              </w:rPr>
              <w:t xml:space="preserve">1.3Tujuan </w:t>
            </w:r>
            <w:r w:rsidRPr="006E33A7">
              <w:rPr>
                <w:rStyle w:val="Hyperlink"/>
                <w:lang w:val="en-GB"/>
              </w:rPr>
              <w:t>Penelitian</w:t>
            </w:r>
            <w:r w:rsidRPr="006E33A7">
              <w:rPr>
                <w:webHidden/>
              </w:rPr>
              <w:tab/>
            </w:r>
            <w:r w:rsidRPr="006E33A7">
              <w:rPr>
                <w:webHidden/>
              </w:rPr>
              <w:fldChar w:fldCharType="begin"/>
            </w:r>
            <w:r w:rsidRPr="006E33A7">
              <w:rPr>
                <w:webHidden/>
              </w:rPr>
              <w:instrText xml:space="preserve"> PAGEREF _Toc210502760 \h </w:instrText>
            </w:r>
            <w:r w:rsidRPr="006E33A7">
              <w:rPr>
                <w:webHidden/>
              </w:rPr>
            </w:r>
            <w:r w:rsidRPr="006E33A7">
              <w:rPr>
                <w:webHidden/>
              </w:rPr>
              <w:fldChar w:fldCharType="separate"/>
            </w:r>
            <w:r w:rsidR="00803C03">
              <w:rPr>
                <w:webHidden/>
              </w:rPr>
              <w:t>6</w:t>
            </w:r>
            <w:r w:rsidRPr="006E33A7">
              <w:rPr>
                <w:webHidden/>
              </w:rPr>
              <w:fldChar w:fldCharType="end"/>
            </w:r>
          </w:hyperlink>
        </w:p>
        <w:p w14:paraId="702DAC89" w14:textId="70B614F4"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61" w:history="1">
            <w:r w:rsidRPr="006E33A7">
              <w:rPr>
                <w:rStyle w:val="Hyperlink"/>
                <w:rFonts w:ascii="Times New Roman" w:hAnsi="Times New Roman" w:cs="Times New Roman"/>
                <w:noProof/>
              </w:rPr>
              <w:t>1.4.1.Tujuan umum</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_Toc210502761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6</w:t>
            </w:r>
            <w:r w:rsidRPr="006E33A7">
              <w:rPr>
                <w:rFonts w:ascii="Times New Roman" w:hAnsi="Times New Roman" w:cs="Times New Roman"/>
                <w:noProof/>
                <w:webHidden/>
              </w:rPr>
              <w:fldChar w:fldCharType="end"/>
            </w:r>
          </w:hyperlink>
        </w:p>
        <w:p w14:paraId="2340FA4F" w14:textId="2D3FEBB3"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62" w:history="1">
            <w:r w:rsidRPr="006E33A7">
              <w:rPr>
                <w:rStyle w:val="Hyperlink"/>
                <w:rFonts w:ascii="Times New Roman" w:hAnsi="Times New Roman" w:cs="Times New Roman"/>
                <w:noProof/>
              </w:rPr>
              <w:t>1.4.2.Tujuan khusus</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_Toc210502762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6</w:t>
            </w:r>
            <w:r w:rsidRPr="006E33A7">
              <w:rPr>
                <w:rFonts w:ascii="Times New Roman" w:hAnsi="Times New Roman" w:cs="Times New Roman"/>
                <w:noProof/>
                <w:webHidden/>
              </w:rPr>
              <w:fldChar w:fldCharType="end"/>
            </w:r>
          </w:hyperlink>
        </w:p>
        <w:p w14:paraId="0ECF69F7" w14:textId="67A042E6" w:rsidR="00FA3AEF" w:rsidRPr="006E33A7" w:rsidRDefault="00FA3AEF" w:rsidP="00867D94">
          <w:pPr>
            <w:pStyle w:val="TOC2"/>
            <w:rPr>
              <w:rFonts w:eastAsiaTheme="minorEastAsia"/>
              <w:kern w:val="2"/>
              <w:sz w:val="24"/>
              <w:szCs w:val="24"/>
              <w:lang w:val="en-ID" w:eastAsia="en-ID"/>
              <w14:ligatures w14:val="standardContextual"/>
            </w:rPr>
          </w:pPr>
          <w:hyperlink w:anchor="_Toc210502763" w:history="1">
            <w:r w:rsidRPr="006E33A7">
              <w:rPr>
                <w:rStyle w:val="Hyperlink"/>
              </w:rPr>
              <w:t>1.4Manfaat</w:t>
            </w:r>
            <w:r w:rsidRPr="006E33A7">
              <w:rPr>
                <w:webHidden/>
              </w:rPr>
              <w:tab/>
            </w:r>
            <w:r w:rsidRPr="006E33A7">
              <w:rPr>
                <w:webHidden/>
              </w:rPr>
              <w:fldChar w:fldCharType="begin"/>
            </w:r>
            <w:r w:rsidRPr="006E33A7">
              <w:rPr>
                <w:webHidden/>
              </w:rPr>
              <w:instrText xml:space="preserve"> PAGEREF _Toc210502763 \h </w:instrText>
            </w:r>
            <w:r w:rsidRPr="006E33A7">
              <w:rPr>
                <w:webHidden/>
              </w:rPr>
            </w:r>
            <w:r w:rsidRPr="006E33A7">
              <w:rPr>
                <w:webHidden/>
              </w:rPr>
              <w:fldChar w:fldCharType="separate"/>
            </w:r>
            <w:r w:rsidR="00803C03">
              <w:rPr>
                <w:webHidden/>
              </w:rPr>
              <w:t>7</w:t>
            </w:r>
            <w:r w:rsidRPr="006E33A7">
              <w:rPr>
                <w:webHidden/>
              </w:rPr>
              <w:fldChar w:fldCharType="end"/>
            </w:r>
          </w:hyperlink>
        </w:p>
        <w:p w14:paraId="4620E439" w14:textId="6E6A01A5"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64" w:history="1">
            <w:r w:rsidRPr="006E33A7">
              <w:rPr>
                <w:rStyle w:val="Hyperlink"/>
                <w:rFonts w:ascii="Times New Roman" w:hAnsi="Times New Roman" w:cs="Times New Roman"/>
                <w:noProof/>
              </w:rPr>
              <w:t>1.4.1.Manfaat Teoritis</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_Toc210502764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7</w:t>
            </w:r>
            <w:r w:rsidRPr="006E33A7">
              <w:rPr>
                <w:rFonts w:ascii="Times New Roman" w:hAnsi="Times New Roman" w:cs="Times New Roman"/>
                <w:noProof/>
                <w:webHidden/>
              </w:rPr>
              <w:fldChar w:fldCharType="end"/>
            </w:r>
          </w:hyperlink>
        </w:p>
        <w:p w14:paraId="76E04116" w14:textId="402A8881"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65" w:history="1">
            <w:r w:rsidRPr="006E33A7">
              <w:rPr>
                <w:rStyle w:val="Hyperlink"/>
                <w:rFonts w:ascii="Times New Roman" w:hAnsi="Times New Roman" w:cs="Times New Roman"/>
                <w:noProof/>
              </w:rPr>
              <w:t>1.4.2.Manfaat Praktis</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_Toc210502765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8</w:t>
            </w:r>
            <w:r w:rsidRPr="006E33A7">
              <w:rPr>
                <w:rFonts w:ascii="Times New Roman" w:hAnsi="Times New Roman" w:cs="Times New Roman"/>
                <w:noProof/>
                <w:webHidden/>
              </w:rPr>
              <w:fldChar w:fldCharType="end"/>
            </w:r>
          </w:hyperlink>
        </w:p>
        <w:p w14:paraId="142DD5CB" w14:textId="79266F57"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766" w:history="1">
            <w:r w:rsidRPr="006E33A7">
              <w:rPr>
                <w:rStyle w:val="Hyperlink"/>
              </w:rPr>
              <w:t>BAB II TINJAUAN PUSTAKA</w:t>
            </w:r>
            <w:r w:rsidRPr="006E33A7">
              <w:rPr>
                <w:webHidden/>
              </w:rPr>
              <w:tab/>
            </w:r>
            <w:r w:rsidRPr="006E33A7">
              <w:rPr>
                <w:webHidden/>
              </w:rPr>
              <w:fldChar w:fldCharType="begin"/>
            </w:r>
            <w:r w:rsidRPr="006E33A7">
              <w:rPr>
                <w:webHidden/>
              </w:rPr>
              <w:instrText xml:space="preserve"> PAGEREF _Toc210502766 \h </w:instrText>
            </w:r>
            <w:r w:rsidRPr="006E33A7">
              <w:rPr>
                <w:webHidden/>
              </w:rPr>
            </w:r>
            <w:r w:rsidRPr="006E33A7">
              <w:rPr>
                <w:webHidden/>
              </w:rPr>
              <w:fldChar w:fldCharType="separate"/>
            </w:r>
            <w:r w:rsidR="00803C03">
              <w:rPr>
                <w:webHidden/>
              </w:rPr>
              <w:t>10</w:t>
            </w:r>
            <w:r w:rsidRPr="006E33A7">
              <w:rPr>
                <w:webHidden/>
              </w:rPr>
              <w:fldChar w:fldCharType="end"/>
            </w:r>
          </w:hyperlink>
        </w:p>
        <w:p w14:paraId="3D6F7655" w14:textId="1FDB112D" w:rsidR="00FA3AEF" w:rsidRPr="006E33A7" w:rsidRDefault="00FA3AEF" w:rsidP="00867D94">
          <w:pPr>
            <w:pStyle w:val="TOC2"/>
            <w:rPr>
              <w:rFonts w:eastAsiaTheme="minorEastAsia"/>
              <w:kern w:val="2"/>
              <w:sz w:val="24"/>
              <w:szCs w:val="24"/>
              <w:lang w:val="en-ID" w:eastAsia="en-ID"/>
              <w14:ligatures w14:val="standardContextual"/>
            </w:rPr>
          </w:pPr>
          <w:hyperlink w:anchor="_Toc210502767" w:history="1">
            <w:r w:rsidRPr="006E33A7">
              <w:rPr>
                <w:rStyle w:val="Hyperlink"/>
              </w:rPr>
              <w:t>2.1.Konsep Dasar Lansia</w:t>
            </w:r>
            <w:r w:rsidRPr="006E33A7">
              <w:rPr>
                <w:webHidden/>
              </w:rPr>
              <w:tab/>
            </w:r>
            <w:r w:rsidRPr="006E33A7">
              <w:rPr>
                <w:webHidden/>
              </w:rPr>
              <w:fldChar w:fldCharType="begin"/>
            </w:r>
            <w:r w:rsidRPr="006E33A7">
              <w:rPr>
                <w:webHidden/>
              </w:rPr>
              <w:instrText xml:space="preserve"> PAGEREF _Toc210502767 \h </w:instrText>
            </w:r>
            <w:r w:rsidRPr="006E33A7">
              <w:rPr>
                <w:webHidden/>
              </w:rPr>
            </w:r>
            <w:r w:rsidRPr="006E33A7">
              <w:rPr>
                <w:webHidden/>
              </w:rPr>
              <w:fldChar w:fldCharType="separate"/>
            </w:r>
            <w:r w:rsidR="00803C03">
              <w:rPr>
                <w:webHidden/>
              </w:rPr>
              <w:t>10</w:t>
            </w:r>
            <w:r w:rsidRPr="006E33A7">
              <w:rPr>
                <w:webHidden/>
              </w:rPr>
              <w:fldChar w:fldCharType="end"/>
            </w:r>
          </w:hyperlink>
        </w:p>
        <w:p w14:paraId="781B6D72" w14:textId="417BB73B"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68" w:history="1">
            <w:r w:rsidRPr="006E33A7">
              <w:rPr>
                <w:rStyle w:val="Hyperlink"/>
                <w:rFonts w:ascii="Times New Roman" w:hAnsi="Times New Roman" w:cs="Times New Roman"/>
                <w:noProof/>
              </w:rPr>
              <w:t>2.1.1.Definisi Lansia</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_Toc210502768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10</w:t>
            </w:r>
            <w:r w:rsidRPr="006E33A7">
              <w:rPr>
                <w:rFonts w:ascii="Times New Roman" w:hAnsi="Times New Roman" w:cs="Times New Roman"/>
                <w:noProof/>
                <w:webHidden/>
              </w:rPr>
              <w:fldChar w:fldCharType="end"/>
            </w:r>
          </w:hyperlink>
        </w:p>
        <w:p w14:paraId="4F42B50F" w14:textId="71FDFC4D"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69" w:history="1">
            <w:r w:rsidRPr="006E33A7">
              <w:rPr>
                <w:rStyle w:val="Hyperlink"/>
                <w:rFonts w:ascii="Times New Roman" w:hAnsi="Times New Roman" w:cs="Times New Roman"/>
                <w:noProof/>
              </w:rPr>
              <w:t>2.1.2.Batasan usia lansia</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_Toc210502769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11</w:t>
            </w:r>
            <w:r w:rsidRPr="006E33A7">
              <w:rPr>
                <w:rFonts w:ascii="Times New Roman" w:hAnsi="Times New Roman" w:cs="Times New Roman"/>
                <w:noProof/>
                <w:webHidden/>
              </w:rPr>
              <w:fldChar w:fldCharType="end"/>
            </w:r>
          </w:hyperlink>
        </w:p>
        <w:p w14:paraId="4D28EA06" w14:textId="1AC61E01"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70" w:history="1">
            <w:r w:rsidRPr="006E33A7">
              <w:rPr>
                <w:rStyle w:val="Hyperlink"/>
                <w:rFonts w:ascii="Times New Roman" w:hAnsi="Times New Roman" w:cs="Times New Roman"/>
                <w:noProof/>
              </w:rPr>
              <w:t>2.1.3.Tipe Lansia</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_Toc210502770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11</w:t>
            </w:r>
            <w:r w:rsidRPr="006E33A7">
              <w:rPr>
                <w:rFonts w:ascii="Times New Roman" w:hAnsi="Times New Roman" w:cs="Times New Roman"/>
                <w:noProof/>
                <w:webHidden/>
              </w:rPr>
              <w:fldChar w:fldCharType="end"/>
            </w:r>
          </w:hyperlink>
        </w:p>
        <w:p w14:paraId="35A6BF66" w14:textId="01D89742"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71" w:history="1">
            <w:r w:rsidRPr="006E33A7">
              <w:rPr>
                <w:rStyle w:val="Hyperlink"/>
                <w:rFonts w:ascii="Times New Roman" w:hAnsi="Times New Roman" w:cs="Times New Roman"/>
                <w:noProof/>
              </w:rPr>
              <w:t>2.1.4.Perubahan Fisiologis Pada Lansia</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_Toc210502771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13</w:t>
            </w:r>
            <w:r w:rsidRPr="006E33A7">
              <w:rPr>
                <w:rFonts w:ascii="Times New Roman" w:hAnsi="Times New Roman" w:cs="Times New Roman"/>
                <w:noProof/>
                <w:webHidden/>
              </w:rPr>
              <w:fldChar w:fldCharType="end"/>
            </w:r>
          </w:hyperlink>
        </w:p>
        <w:p w14:paraId="59097003" w14:textId="4E7D9261"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72" w:history="1">
            <w:r w:rsidRPr="006E33A7">
              <w:rPr>
                <w:rStyle w:val="Hyperlink"/>
                <w:rFonts w:ascii="Times New Roman" w:hAnsi="Times New Roman" w:cs="Times New Roman"/>
                <w:noProof/>
              </w:rPr>
              <w:t>2.1.5.Perubahan Sosial Pada Lansia</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_Toc210502772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21</w:t>
            </w:r>
            <w:r w:rsidRPr="006E33A7">
              <w:rPr>
                <w:rFonts w:ascii="Times New Roman" w:hAnsi="Times New Roman" w:cs="Times New Roman"/>
                <w:noProof/>
                <w:webHidden/>
              </w:rPr>
              <w:fldChar w:fldCharType="end"/>
            </w:r>
          </w:hyperlink>
        </w:p>
        <w:p w14:paraId="5A1B19A0" w14:textId="462DBFEC"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73" w:history="1">
            <w:r w:rsidRPr="006E33A7">
              <w:rPr>
                <w:rStyle w:val="Hyperlink"/>
                <w:rFonts w:ascii="Times New Roman" w:hAnsi="Times New Roman" w:cs="Times New Roman"/>
                <w:noProof/>
              </w:rPr>
              <w:t>2.1.6.Perubahan Psikologis Pada Lansia</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_Toc210502773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22</w:t>
            </w:r>
            <w:r w:rsidRPr="006E33A7">
              <w:rPr>
                <w:rFonts w:ascii="Times New Roman" w:hAnsi="Times New Roman" w:cs="Times New Roman"/>
                <w:noProof/>
                <w:webHidden/>
              </w:rPr>
              <w:fldChar w:fldCharType="end"/>
            </w:r>
          </w:hyperlink>
        </w:p>
        <w:p w14:paraId="5CB2F699" w14:textId="062EBA86"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74" w:history="1">
            <w:r w:rsidRPr="006E33A7">
              <w:rPr>
                <w:rStyle w:val="Hyperlink"/>
                <w:rFonts w:ascii="Times New Roman" w:hAnsi="Times New Roman" w:cs="Times New Roman"/>
                <w:noProof/>
              </w:rPr>
              <w:t>2.1.7.Perkembangan Lansia</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_Toc210502774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23</w:t>
            </w:r>
            <w:r w:rsidRPr="006E33A7">
              <w:rPr>
                <w:rFonts w:ascii="Times New Roman" w:hAnsi="Times New Roman" w:cs="Times New Roman"/>
                <w:noProof/>
                <w:webHidden/>
              </w:rPr>
              <w:fldChar w:fldCharType="end"/>
            </w:r>
          </w:hyperlink>
        </w:p>
        <w:p w14:paraId="58AB45DD" w14:textId="750C326C" w:rsidR="00FA3AEF" w:rsidRPr="006E33A7" w:rsidRDefault="00FA3AEF" w:rsidP="00867D94">
          <w:pPr>
            <w:pStyle w:val="TOC2"/>
            <w:rPr>
              <w:rFonts w:eastAsiaTheme="minorEastAsia"/>
              <w:kern w:val="2"/>
              <w:sz w:val="24"/>
              <w:szCs w:val="24"/>
              <w:lang w:val="en-ID" w:eastAsia="en-ID"/>
              <w14:ligatures w14:val="standardContextual"/>
            </w:rPr>
          </w:pPr>
          <w:hyperlink w:anchor="_Toc210502775" w:history="1">
            <w:r w:rsidRPr="006E33A7">
              <w:rPr>
                <w:rStyle w:val="Hyperlink"/>
              </w:rPr>
              <w:t>2.2.Konsep Hipertensi</w:t>
            </w:r>
            <w:r w:rsidRPr="006E33A7">
              <w:rPr>
                <w:webHidden/>
              </w:rPr>
              <w:tab/>
            </w:r>
            <w:r w:rsidRPr="006E33A7">
              <w:rPr>
                <w:webHidden/>
              </w:rPr>
              <w:fldChar w:fldCharType="begin"/>
            </w:r>
            <w:r w:rsidRPr="006E33A7">
              <w:rPr>
                <w:webHidden/>
              </w:rPr>
              <w:instrText xml:space="preserve"> PAGEREF _Toc210502775 \h </w:instrText>
            </w:r>
            <w:r w:rsidRPr="006E33A7">
              <w:rPr>
                <w:webHidden/>
              </w:rPr>
            </w:r>
            <w:r w:rsidRPr="006E33A7">
              <w:rPr>
                <w:webHidden/>
              </w:rPr>
              <w:fldChar w:fldCharType="separate"/>
            </w:r>
            <w:r w:rsidR="00803C03">
              <w:rPr>
                <w:webHidden/>
              </w:rPr>
              <w:t>24</w:t>
            </w:r>
            <w:r w:rsidRPr="006E33A7">
              <w:rPr>
                <w:webHidden/>
              </w:rPr>
              <w:fldChar w:fldCharType="end"/>
            </w:r>
          </w:hyperlink>
        </w:p>
        <w:p w14:paraId="3DA419E9" w14:textId="7E827731"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76" w:history="1">
            <w:r w:rsidRPr="006E33A7">
              <w:rPr>
                <w:rStyle w:val="Hyperlink"/>
                <w:rFonts w:ascii="Times New Roman" w:hAnsi="Times New Roman" w:cs="Times New Roman"/>
                <w:noProof/>
              </w:rPr>
              <w:t>2.2.1.Definisi Hipertensi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_Toc210502776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24</w:t>
            </w:r>
            <w:r w:rsidRPr="006E33A7">
              <w:rPr>
                <w:rFonts w:ascii="Times New Roman" w:hAnsi="Times New Roman" w:cs="Times New Roman"/>
                <w:noProof/>
                <w:webHidden/>
              </w:rPr>
              <w:fldChar w:fldCharType="end"/>
            </w:r>
          </w:hyperlink>
        </w:p>
        <w:p w14:paraId="5B82C554" w14:textId="6397F875"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77" w:history="1">
            <w:r w:rsidRPr="006E33A7">
              <w:rPr>
                <w:rStyle w:val="Hyperlink"/>
                <w:rFonts w:ascii="Times New Roman" w:hAnsi="Times New Roman" w:cs="Times New Roman"/>
                <w:noProof/>
              </w:rPr>
              <w:t>2.2.2.Klasifikasi Hipertensi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_Toc210502777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25</w:t>
            </w:r>
            <w:r w:rsidRPr="006E33A7">
              <w:rPr>
                <w:rFonts w:ascii="Times New Roman" w:hAnsi="Times New Roman" w:cs="Times New Roman"/>
                <w:noProof/>
                <w:webHidden/>
              </w:rPr>
              <w:fldChar w:fldCharType="end"/>
            </w:r>
          </w:hyperlink>
        </w:p>
        <w:p w14:paraId="42D8FE82" w14:textId="6566C4A3"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78" w:history="1">
            <w:r w:rsidRPr="006E33A7">
              <w:rPr>
                <w:rStyle w:val="Hyperlink"/>
                <w:rFonts w:ascii="Times New Roman" w:hAnsi="Times New Roman" w:cs="Times New Roman"/>
                <w:noProof/>
              </w:rPr>
              <w:t>2.2.3.Etiologi Hipertensi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_Toc210502778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26</w:t>
            </w:r>
            <w:r w:rsidRPr="006E33A7">
              <w:rPr>
                <w:rFonts w:ascii="Times New Roman" w:hAnsi="Times New Roman" w:cs="Times New Roman"/>
                <w:noProof/>
                <w:webHidden/>
              </w:rPr>
              <w:fldChar w:fldCharType="end"/>
            </w:r>
          </w:hyperlink>
        </w:p>
        <w:p w14:paraId="19A896A6" w14:textId="3B8FB6D7"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79" w:history="1">
            <w:r w:rsidRPr="006E33A7">
              <w:rPr>
                <w:rStyle w:val="Hyperlink"/>
                <w:rFonts w:ascii="Times New Roman" w:hAnsi="Times New Roman" w:cs="Times New Roman"/>
                <w:noProof/>
              </w:rPr>
              <w:t>2.2.4.Anatomi Hipertensi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_Toc210502779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28</w:t>
            </w:r>
            <w:r w:rsidRPr="006E33A7">
              <w:rPr>
                <w:rFonts w:ascii="Times New Roman" w:hAnsi="Times New Roman" w:cs="Times New Roman"/>
                <w:noProof/>
                <w:webHidden/>
              </w:rPr>
              <w:fldChar w:fldCharType="end"/>
            </w:r>
          </w:hyperlink>
        </w:p>
        <w:p w14:paraId="73A8147A" w14:textId="5233299F"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80" w:history="1">
            <w:r w:rsidRPr="006E33A7">
              <w:rPr>
                <w:rStyle w:val="Hyperlink"/>
                <w:rFonts w:ascii="Times New Roman" w:hAnsi="Times New Roman" w:cs="Times New Roman"/>
                <w:noProof/>
              </w:rPr>
              <w:t>2.2.5.Patofisiologi Hipertensi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_Toc210502780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35</w:t>
            </w:r>
            <w:r w:rsidRPr="006E33A7">
              <w:rPr>
                <w:rFonts w:ascii="Times New Roman" w:hAnsi="Times New Roman" w:cs="Times New Roman"/>
                <w:noProof/>
                <w:webHidden/>
              </w:rPr>
              <w:fldChar w:fldCharType="end"/>
            </w:r>
          </w:hyperlink>
        </w:p>
        <w:p w14:paraId="122672AD" w14:textId="4EB4B9B4"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81" w:history="1">
            <w:r w:rsidRPr="006E33A7">
              <w:rPr>
                <w:rStyle w:val="Hyperlink"/>
                <w:rFonts w:ascii="Times New Roman" w:hAnsi="Times New Roman" w:cs="Times New Roman"/>
                <w:noProof/>
              </w:rPr>
              <w:t>2.2.6.Pathway Hipertensi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_Toc210502781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38</w:t>
            </w:r>
            <w:r w:rsidRPr="006E33A7">
              <w:rPr>
                <w:rFonts w:ascii="Times New Roman" w:hAnsi="Times New Roman" w:cs="Times New Roman"/>
                <w:noProof/>
                <w:webHidden/>
              </w:rPr>
              <w:fldChar w:fldCharType="end"/>
            </w:r>
          </w:hyperlink>
        </w:p>
        <w:p w14:paraId="680A0F1E" w14:textId="2375F8CB"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82" w:history="1">
            <w:r w:rsidRPr="006E33A7">
              <w:rPr>
                <w:rStyle w:val="Hyperlink"/>
                <w:rFonts w:ascii="Times New Roman" w:hAnsi="Times New Roman" w:cs="Times New Roman"/>
                <w:noProof/>
              </w:rPr>
              <w:t>2.2.7.Faktor Resiko Hipertensi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_Toc210502782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39</w:t>
            </w:r>
            <w:r w:rsidRPr="006E33A7">
              <w:rPr>
                <w:rFonts w:ascii="Times New Roman" w:hAnsi="Times New Roman" w:cs="Times New Roman"/>
                <w:noProof/>
                <w:webHidden/>
              </w:rPr>
              <w:fldChar w:fldCharType="end"/>
            </w:r>
          </w:hyperlink>
        </w:p>
        <w:p w14:paraId="64F2DB8C" w14:textId="5CA062DF"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83" w:history="1">
            <w:r w:rsidRPr="006E33A7">
              <w:rPr>
                <w:rStyle w:val="Hyperlink"/>
                <w:rFonts w:ascii="Times New Roman" w:hAnsi="Times New Roman" w:cs="Times New Roman"/>
                <w:noProof/>
              </w:rPr>
              <w:t>2.2.8.Manifestasi Klinis Hipertensi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_Toc210502783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45</w:t>
            </w:r>
            <w:r w:rsidRPr="006E33A7">
              <w:rPr>
                <w:rFonts w:ascii="Times New Roman" w:hAnsi="Times New Roman" w:cs="Times New Roman"/>
                <w:noProof/>
                <w:webHidden/>
              </w:rPr>
              <w:fldChar w:fldCharType="end"/>
            </w:r>
          </w:hyperlink>
        </w:p>
        <w:p w14:paraId="53DD680B" w14:textId="1B830A0A"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84" w:history="1">
            <w:r w:rsidRPr="006E33A7">
              <w:rPr>
                <w:rStyle w:val="Hyperlink"/>
                <w:rFonts w:ascii="Times New Roman" w:hAnsi="Times New Roman" w:cs="Times New Roman"/>
                <w:noProof/>
              </w:rPr>
              <w:t>2.2.9.Pemeriksaan Penunjang Hipertensi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_Toc210502784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47</w:t>
            </w:r>
            <w:r w:rsidRPr="006E33A7">
              <w:rPr>
                <w:rFonts w:ascii="Times New Roman" w:hAnsi="Times New Roman" w:cs="Times New Roman"/>
                <w:noProof/>
                <w:webHidden/>
              </w:rPr>
              <w:fldChar w:fldCharType="end"/>
            </w:r>
          </w:hyperlink>
        </w:p>
        <w:p w14:paraId="6FED5432" w14:textId="5B270CCA"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85" w:history="1">
            <w:r w:rsidRPr="006E33A7">
              <w:rPr>
                <w:rStyle w:val="Hyperlink"/>
                <w:rFonts w:ascii="Times New Roman" w:hAnsi="Times New Roman" w:cs="Times New Roman"/>
                <w:noProof/>
              </w:rPr>
              <w:t>2.2.10.Komplikasi Hipertensi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_Toc210502785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49</w:t>
            </w:r>
            <w:r w:rsidRPr="006E33A7">
              <w:rPr>
                <w:rFonts w:ascii="Times New Roman" w:hAnsi="Times New Roman" w:cs="Times New Roman"/>
                <w:noProof/>
                <w:webHidden/>
              </w:rPr>
              <w:fldChar w:fldCharType="end"/>
            </w:r>
          </w:hyperlink>
        </w:p>
        <w:p w14:paraId="7EC3F912" w14:textId="39E98ADD"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86" w:history="1">
            <w:r w:rsidRPr="006E33A7">
              <w:rPr>
                <w:rStyle w:val="Hyperlink"/>
                <w:rFonts w:ascii="Times New Roman" w:hAnsi="Times New Roman" w:cs="Times New Roman"/>
                <w:noProof/>
              </w:rPr>
              <w:t>2.2.11.Penatalaksanaan Hipertensi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_Toc210502786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50</w:t>
            </w:r>
            <w:r w:rsidRPr="006E33A7">
              <w:rPr>
                <w:rFonts w:ascii="Times New Roman" w:hAnsi="Times New Roman" w:cs="Times New Roman"/>
                <w:noProof/>
                <w:webHidden/>
              </w:rPr>
              <w:fldChar w:fldCharType="end"/>
            </w:r>
          </w:hyperlink>
        </w:p>
        <w:p w14:paraId="3F3731EF" w14:textId="244A6C87" w:rsidR="00FA3AEF" w:rsidRPr="006E33A7" w:rsidRDefault="00FA3AEF" w:rsidP="00867D94">
          <w:pPr>
            <w:pStyle w:val="TOC2"/>
            <w:rPr>
              <w:rFonts w:eastAsiaTheme="minorEastAsia"/>
              <w:kern w:val="2"/>
              <w:sz w:val="24"/>
              <w:szCs w:val="24"/>
              <w:lang w:val="en-ID" w:eastAsia="en-ID"/>
              <w14:ligatures w14:val="standardContextual"/>
            </w:rPr>
          </w:pPr>
          <w:hyperlink w:anchor="_Toc210502787" w:history="1">
            <w:r w:rsidRPr="006E33A7">
              <w:rPr>
                <w:rStyle w:val="Hyperlink"/>
              </w:rPr>
              <w:t>2.3.Konsep Nyeri</w:t>
            </w:r>
            <w:r w:rsidRPr="006E33A7">
              <w:rPr>
                <w:webHidden/>
              </w:rPr>
              <w:tab/>
            </w:r>
            <w:r w:rsidRPr="006E33A7">
              <w:rPr>
                <w:webHidden/>
              </w:rPr>
              <w:fldChar w:fldCharType="begin"/>
            </w:r>
            <w:r w:rsidRPr="006E33A7">
              <w:rPr>
                <w:webHidden/>
              </w:rPr>
              <w:instrText xml:space="preserve"> PAGEREF _Toc210502787 \h </w:instrText>
            </w:r>
            <w:r w:rsidRPr="006E33A7">
              <w:rPr>
                <w:webHidden/>
              </w:rPr>
            </w:r>
            <w:r w:rsidRPr="006E33A7">
              <w:rPr>
                <w:webHidden/>
              </w:rPr>
              <w:fldChar w:fldCharType="separate"/>
            </w:r>
            <w:r w:rsidR="00803C03">
              <w:rPr>
                <w:webHidden/>
              </w:rPr>
              <w:t>52</w:t>
            </w:r>
            <w:r w:rsidRPr="006E33A7">
              <w:rPr>
                <w:webHidden/>
              </w:rPr>
              <w:fldChar w:fldCharType="end"/>
            </w:r>
          </w:hyperlink>
        </w:p>
        <w:p w14:paraId="4383642F" w14:textId="5F1CF066"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88" w:history="1">
            <w:r w:rsidRPr="006E33A7">
              <w:rPr>
                <w:rStyle w:val="Hyperlink"/>
                <w:rFonts w:ascii="Times New Roman" w:hAnsi="Times New Roman" w:cs="Times New Roman"/>
                <w:noProof/>
              </w:rPr>
              <w:t>2.3.1.</w:t>
            </w:r>
            <w:r w:rsidRPr="006E33A7">
              <w:rPr>
                <w:rStyle w:val="Hyperlink"/>
                <w:rFonts w:ascii="Times New Roman" w:hAnsi="Times New Roman" w:cs="Times New Roman"/>
                <w:noProof/>
                <w:lang w:val="id-ID"/>
              </w:rPr>
              <w:t>Teori Kebutuhan Maslow Aman Nyaman Nyeri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_Toc210502788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52</w:t>
            </w:r>
            <w:r w:rsidRPr="006E33A7">
              <w:rPr>
                <w:rFonts w:ascii="Times New Roman" w:hAnsi="Times New Roman" w:cs="Times New Roman"/>
                <w:noProof/>
                <w:webHidden/>
              </w:rPr>
              <w:fldChar w:fldCharType="end"/>
            </w:r>
          </w:hyperlink>
        </w:p>
        <w:p w14:paraId="22A7280E" w14:textId="3E8993C6"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89" w:history="1">
            <w:r w:rsidRPr="006E33A7">
              <w:rPr>
                <w:rStyle w:val="Hyperlink"/>
                <w:rFonts w:ascii="Times New Roman" w:hAnsi="Times New Roman" w:cs="Times New Roman"/>
                <w:noProof/>
                <w:lang w:val="id-ID"/>
              </w:rPr>
              <w:t>2.3.2.Definisi Nyeri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_Toc210502789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53</w:t>
            </w:r>
            <w:r w:rsidRPr="006E33A7">
              <w:rPr>
                <w:rFonts w:ascii="Times New Roman" w:hAnsi="Times New Roman" w:cs="Times New Roman"/>
                <w:noProof/>
                <w:webHidden/>
              </w:rPr>
              <w:fldChar w:fldCharType="end"/>
            </w:r>
          </w:hyperlink>
        </w:p>
        <w:p w14:paraId="01B877C8" w14:textId="22C08969"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90" w:history="1">
            <w:r w:rsidRPr="006E33A7">
              <w:rPr>
                <w:rStyle w:val="Hyperlink"/>
                <w:rFonts w:ascii="Times New Roman" w:hAnsi="Times New Roman" w:cs="Times New Roman"/>
                <w:noProof/>
                <w:lang w:val="id-ID"/>
              </w:rPr>
              <w:t>2.3.3.Etiologi Nyeri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_Toc210502790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55</w:t>
            </w:r>
            <w:r w:rsidRPr="006E33A7">
              <w:rPr>
                <w:rFonts w:ascii="Times New Roman" w:hAnsi="Times New Roman" w:cs="Times New Roman"/>
                <w:noProof/>
                <w:webHidden/>
              </w:rPr>
              <w:fldChar w:fldCharType="end"/>
            </w:r>
          </w:hyperlink>
        </w:p>
        <w:p w14:paraId="1CD7ED34" w14:textId="570092DB"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91" w:history="1">
            <w:r w:rsidRPr="006E33A7">
              <w:rPr>
                <w:rStyle w:val="Hyperlink"/>
                <w:rFonts w:ascii="Times New Roman" w:hAnsi="Times New Roman" w:cs="Times New Roman"/>
                <w:noProof/>
                <w:lang w:val="id-ID"/>
              </w:rPr>
              <w:t>2.3.4.Patofisiologis Nyeri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_Toc210502791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56</w:t>
            </w:r>
            <w:r w:rsidRPr="006E33A7">
              <w:rPr>
                <w:rFonts w:ascii="Times New Roman" w:hAnsi="Times New Roman" w:cs="Times New Roman"/>
                <w:noProof/>
                <w:webHidden/>
              </w:rPr>
              <w:fldChar w:fldCharType="end"/>
            </w:r>
          </w:hyperlink>
        </w:p>
        <w:p w14:paraId="22B3AA8D" w14:textId="6F17B045"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92" w:history="1">
            <w:r w:rsidRPr="006E33A7">
              <w:rPr>
                <w:rStyle w:val="Hyperlink"/>
                <w:rFonts w:ascii="Times New Roman" w:hAnsi="Times New Roman" w:cs="Times New Roman"/>
                <w:noProof/>
                <w:lang w:val="id-ID"/>
              </w:rPr>
              <w:t>2.3.5.Pathway Nyeri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_Toc210502792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58</w:t>
            </w:r>
            <w:r w:rsidRPr="006E33A7">
              <w:rPr>
                <w:rFonts w:ascii="Times New Roman" w:hAnsi="Times New Roman" w:cs="Times New Roman"/>
                <w:noProof/>
                <w:webHidden/>
              </w:rPr>
              <w:fldChar w:fldCharType="end"/>
            </w:r>
          </w:hyperlink>
        </w:p>
        <w:p w14:paraId="61A2B8B7" w14:textId="6F69BACB"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93" w:history="1">
            <w:r w:rsidRPr="006E33A7">
              <w:rPr>
                <w:rStyle w:val="Hyperlink"/>
                <w:rFonts w:ascii="Times New Roman" w:hAnsi="Times New Roman" w:cs="Times New Roman"/>
                <w:noProof/>
                <w:lang w:val="id-ID"/>
              </w:rPr>
              <w:t>2.3.6.Klasifikasi Nyeri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_Toc210502793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58</w:t>
            </w:r>
            <w:r w:rsidRPr="006E33A7">
              <w:rPr>
                <w:rFonts w:ascii="Times New Roman" w:hAnsi="Times New Roman" w:cs="Times New Roman"/>
                <w:noProof/>
                <w:webHidden/>
              </w:rPr>
              <w:fldChar w:fldCharType="end"/>
            </w:r>
          </w:hyperlink>
        </w:p>
        <w:p w14:paraId="3A9527FC" w14:textId="3A05E6D6"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94" w:history="1">
            <w:r w:rsidRPr="006E33A7">
              <w:rPr>
                <w:rStyle w:val="Hyperlink"/>
                <w:rFonts w:ascii="Times New Roman" w:hAnsi="Times New Roman" w:cs="Times New Roman"/>
                <w:noProof/>
                <w:lang w:val="id-ID"/>
              </w:rPr>
              <w:t>2.3.7.Pengukuran skala nyeri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_Toc210502794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63</w:t>
            </w:r>
            <w:r w:rsidRPr="006E33A7">
              <w:rPr>
                <w:rFonts w:ascii="Times New Roman" w:hAnsi="Times New Roman" w:cs="Times New Roman"/>
                <w:noProof/>
                <w:webHidden/>
              </w:rPr>
              <w:fldChar w:fldCharType="end"/>
            </w:r>
          </w:hyperlink>
        </w:p>
        <w:p w14:paraId="072BD0C8" w14:textId="26E61066"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95" w:history="1">
            <w:r w:rsidRPr="006E33A7">
              <w:rPr>
                <w:rStyle w:val="Hyperlink"/>
                <w:rFonts w:ascii="Times New Roman" w:hAnsi="Times New Roman" w:cs="Times New Roman"/>
                <w:noProof/>
                <w:lang w:val="id-ID"/>
              </w:rPr>
              <w:t>2.3.8.Penatalaksanaan Nyeri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_Toc210502795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65</w:t>
            </w:r>
            <w:r w:rsidRPr="006E33A7">
              <w:rPr>
                <w:rFonts w:ascii="Times New Roman" w:hAnsi="Times New Roman" w:cs="Times New Roman"/>
                <w:noProof/>
                <w:webHidden/>
              </w:rPr>
              <w:fldChar w:fldCharType="end"/>
            </w:r>
          </w:hyperlink>
        </w:p>
        <w:p w14:paraId="36F54127" w14:textId="757BB1A5" w:rsidR="00FA3AEF" w:rsidRPr="006E33A7" w:rsidRDefault="00FA3AEF" w:rsidP="00867D94">
          <w:pPr>
            <w:pStyle w:val="TOC2"/>
            <w:rPr>
              <w:rFonts w:eastAsiaTheme="minorEastAsia"/>
              <w:kern w:val="2"/>
              <w:sz w:val="24"/>
              <w:szCs w:val="24"/>
              <w:lang w:val="en-ID" w:eastAsia="en-ID"/>
              <w14:ligatures w14:val="standardContextual"/>
            </w:rPr>
          </w:pPr>
          <w:hyperlink w:anchor="_Toc210502796" w:history="1">
            <w:r w:rsidRPr="006E33A7">
              <w:rPr>
                <w:rStyle w:val="Hyperlink"/>
              </w:rPr>
              <w:t>2.4.Teknik Relaksasi Otot Progresif</w:t>
            </w:r>
            <w:r w:rsidRPr="006E33A7">
              <w:rPr>
                <w:webHidden/>
              </w:rPr>
              <w:tab/>
            </w:r>
            <w:r w:rsidRPr="006E33A7">
              <w:rPr>
                <w:webHidden/>
              </w:rPr>
              <w:fldChar w:fldCharType="begin"/>
            </w:r>
            <w:r w:rsidRPr="006E33A7">
              <w:rPr>
                <w:webHidden/>
              </w:rPr>
              <w:instrText xml:space="preserve"> PAGEREF _Toc210502796 \h </w:instrText>
            </w:r>
            <w:r w:rsidRPr="006E33A7">
              <w:rPr>
                <w:webHidden/>
              </w:rPr>
            </w:r>
            <w:r w:rsidRPr="006E33A7">
              <w:rPr>
                <w:webHidden/>
              </w:rPr>
              <w:fldChar w:fldCharType="separate"/>
            </w:r>
            <w:r w:rsidR="00803C03">
              <w:rPr>
                <w:webHidden/>
              </w:rPr>
              <w:t>67</w:t>
            </w:r>
            <w:r w:rsidRPr="006E33A7">
              <w:rPr>
                <w:webHidden/>
              </w:rPr>
              <w:fldChar w:fldCharType="end"/>
            </w:r>
          </w:hyperlink>
        </w:p>
        <w:p w14:paraId="79D14D5B" w14:textId="2FF74A92"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97" w:history="1">
            <w:r w:rsidRPr="006E33A7">
              <w:rPr>
                <w:rStyle w:val="Hyperlink"/>
                <w:rFonts w:ascii="Times New Roman" w:hAnsi="Times New Roman" w:cs="Times New Roman"/>
                <w:noProof/>
              </w:rPr>
              <w:t>2.4.1.Pengertian Relaksasi Otot Progresif</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_Toc210502797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67</w:t>
            </w:r>
            <w:r w:rsidRPr="006E33A7">
              <w:rPr>
                <w:rFonts w:ascii="Times New Roman" w:hAnsi="Times New Roman" w:cs="Times New Roman"/>
                <w:noProof/>
                <w:webHidden/>
              </w:rPr>
              <w:fldChar w:fldCharType="end"/>
            </w:r>
          </w:hyperlink>
        </w:p>
        <w:p w14:paraId="6D91943E" w14:textId="0F5E5379"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98" w:history="1">
            <w:r w:rsidRPr="006E33A7">
              <w:rPr>
                <w:rStyle w:val="Hyperlink"/>
                <w:rFonts w:ascii="Times New Roman" w:hAnsi="Times New Roman" w:cs="Times New Roman"/>
                <w:noProof/>
              </w:rPr>
              <w:t>2.4.2.Tujuan Relaksasi Otot Progresif</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_Toc210502798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68</w:t>
            </w:r>
            <w:r w:rsidRPr="006E33A7">
              <w:rPr>
                <w:rFonts w:ascii="Times New Roman" w:hAnsi="Times New Roman" w:cs="Times New Roman"/>
                <w:noProof/>
                <w:webHidden/>
              </w:rPr>
              <w:fldChar w:fldCharType="end"/>
            </w:r>
          </w:hyperlink>
        </w:p>
        <w:p w14:paraId="04F0F5DA" w14:textId="2C6FC70A"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799" w:history="1">
            <w:r w:rsidRPr="006E33A7">
              <w:rPr>
                <w:rStyle w:val="Hyperlink"/>
                <w:rFonts w:ascii="Times New Roman" w:hAnsi="Times New Roman" w:cs="Times New Roman"/>
                <w:noProof/>
              </w:rPr>
              <w:t>2.4.3.Waktu Pelaksanaan Relaksasi Otot Progresif</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_Toc210502799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69</w:t>
            </w:r>
            <w:r w:rsidRPr="006E33A7">
              <w:rPr>
                <w:rFonts w:ascii="Times New Roman" w:hAnsi="Times New Roman" w:cs="Times New Roman"/>
                <w:noProof/>
                <w:webHidden/>
              </w:rPr>
              <w:fldChar w:fldCharType="end"/>
            </w:r>
          </w:hyperlink>
        </w:p>
        <w:p w14:paraId="2B147241" w14:textId="6EF258E6"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00" w:history="1">
            <w:r w:rsidRPr="006E33A7">
              <w:rPr>
                <w:rStyle w:val="Hyperlink"/>
                <w:rFonts w:ascii="Times New Roman" w:hAnsi="Times New Roman" w:cs="Times New Roman"/>
                <w:noProof/>
              </w:rPr>
              <w:t>2.4.4.Manfaat Relaksasi Otot Progresif</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_Toc210502800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70</w:t>
            </w:r>
            <w:r w:rsidRPr="006E33A7">
              <w:rPr>
                <w:rFonts w:ascii="Times New Roman" w:hAnsi="Times New Roman" w:cs="Times New Roman"/>
                <w:noProof/>
                <w:webHidden/>
              </w:rPr>
              <w:fldChar w:fldCharType="end"/>
            </w:r>
          </w:hyperlink>
        </w:p>
        <w:p w14:paraId="4A6FFB15" w14:textId="35D59CB6"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01" w:history="1">
            <w:r w:rsidRPr="006E33A7">
              <w:rPr>
                <w:rStyle w:val="Hyperlink"/>
                <w:rFonts w:ascii="Times New Roman" w:hAnsi="Times New Roman" w:cs="Times New Roman"/>
                <w:noProof/>
              </w:rPr>
              <w:t>2.4.5.Indikasi Relaksasi Otot Progresif</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_Toc210502801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71</w:t>
            </w:r>
            <w:r w:rsidRPr="006E33A7">
              <w:rPr>
                <w:rFonts w:ascii="Times New Roman" w:hAnsi="Times New Roman" w:cs="Times New Roman"/>
                <w:noProof/>
                <w:webHidden/>
              </w:rPr>
              <w:fldChar w:fldCharType="end"/>
            </w:r>
          </w:hyperlink>
        </w:p>
        <w:p w14:paraId="45003BCE" w14:textId="480081AC"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02" w:history="1">
            <w:r w:rsidRPr="006E33A7">
              <w:rPr>
                <w:rStyle w:val="Hyperlink"/>
                <w:rFonts w:ascii="Times New Roman" w:hAnsi="Times New Roman" w:cs="Times New Roman"/>
                <w:noProof/>
              </w:rPr>
              <w:t>2.4.6.Kontraindikasi Relaksasi Otot Progresif</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_Toc210502802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72</w:t>
            </w:r>
            <w:r w:rsidRPr="006E33A7">
              <w:rPr>
                <w:rFonts w:ascii="Times New Roman" w:hAnsi="Times New Roman" w:cs="Times New Roman"/>
                <w:noProof/>
                <w:webHidden/>
              </w:rPr>
              <w:fldChar w:fldCharType="end"/>
            </w:r>
          </w:hyperlink>
        </w:p>
        <w:p w14:paraId="35032C3F" w14:textId="5819A6A1"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03" w:history="1">
            <w:r w:rsidRPr="006E33A7">
              <w:rPr>
                <w:rStyle w:val="Hyperlink"/>
                <w:rFonts w:ascii="Times New Roman" w:hAnsi="Times New Roman" w:cs="Times New Roman"/>
                <w:noProof/>
              </w:rPr>
              <w:t>2.4.7.Kelebihan Relaksasi Otot Progresif</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_Toc210502803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73</w:t>
            </w:r>
            <w:r w:rsidRPr="006E33A7">
              <w:rPr>
                <w:rFonts w:ascii="Times New Roman" w:hAnsi="Times New Roman" w:cs="Times New Roman"/>
                <w:noProof/>
                <w:webHidden/>
              </w:rPr>
              <w:fldChar w:fldCharType="end"/>
            </w:r>
          </w:hyperlink>
        </w:p>
        <w:p w14:paraId="55C541A1" w14:textId="6AD12AA0"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04" w:history="1">
            <w:r w:rsidRPr="006E33A7">
              <w:rPr>
                <w:rStyle w:val="Hyperlink"/>
                <w:rFonts w:ascii="Times New Roman" w:hAnsi="Times New Roman" w:cs="Times New Roman"/>
                <w:noProof/>
              </w:rPr>
              <w:t>2.4.8.Kekurangan Relaksasi Otot Progresif</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_Toc210502804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75</w:t>
            </w:r>
            <w:r w:rsidRPr="006E33A7">
              <w:rPr>
                <w:rFonts w:ascii="Times New Roman" w:hAnsi="Times New Roman" w:cs="Times New Roman"/>
                <w:noProof/>
                <w:webHidden/>
              </w:rPr>
              <w:fldChar w:fldCharType="end"/>
            </w:r>
          </w:hyperlink>
        </w:p>
        <w:p w14:paraId="0B73A80A" w14:textId="11429DE9"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05" w:history="1">
            <w:r w:rsidRPr="006E33A7">
              <w:rPr>
                <w:rStyle w:val="Hyperlink"/>
                <w:rFonts w:ascii="Times New Roman" w:hAnsi="Times New Roman" w:cs="Times New Roman"/>
                <w:noProof/>
              </w:rPr>
              <w:t>2.4.9.Mekanisme Relaksasi Otot Progresif</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_Toc210502805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76</w:t>
            </w:r>
            <w:r w:rsidRPr="006E33A7">
              <w:rPr>
                <w:rFonts w:ascii="Times New Roman" w:hAnsi="Times New Roman" w:cs="Times New Roman"/>
                <w:noProof/>
                <w:webHidden/>
              </w:rPr>
              <w:fldChar w:fldCharType="end"/>
            </w:r>
          </w:hyperlink>
        </w:p>
        <w:p w14:paraId="6F024658" w14:textId="69A971B6"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06" w:history="1">
            <w:r w:rsidRPr="006E33A7">
              <w:rPr>
                <w:rStyle w:val="Hyperlink"/>
                <w:rFonts w:ascii="Times New Roman" w:hAnsi="Times New Roman" w:cs="Times New Roman"/>
                <w:noProof/>
              </w:rPr>
              <w:t>2.4.10.Prosedur Relaksasi Otot Progresif</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_Toc210502806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77</w:t>
            </w:r>
            <w:r w:rsidRPr="006E33A7">
              <w:rPr>
                <w:rFonts w:ascii="Times New Roman" w:hAnsi="Times New Roman" w:cs="Times New Roman"/>
                <w:noProof/>
                <w:webHidden/>
              </w:rPr>
              <w:fldChar w:fldCharType="end"/>
            </w:r>
          </w:hyperlink>
        </w:p>
        <w:p w14:paraId="45519F72" w14:textId="4B5F7E78" w:rsidR="00FA3AEF" w:rsidRPr="006E33A7" w:rsidRDefault="00FA3AEF" w:rsidP="00867D94">
          <w:pPr>
            <w:pStyle w:val="TOC2"/>
            <w:rPr>
              <w:rFonts w:eastAsiaTheme="minorEastAsia"/>
              <w:kern w:val="2"/>
              <w:sz w:val="24"/>
              <w:szCs w:val="24"/>
              <w:lang w:val="en-ID" w:eastAsia="en-ID"/>
              <w14:ligatures w14:val="standardContextual"/>
            </w:rPr>
          </w:pPr>
          <w:hyperlink w:anchor="_Toc210502807" w:history="1">
            <w:r w:rsidRPr="006E33A7">
              <w:rPr>
                <w:rStyle w:val="Hyperlink"/>
              </w:rPr>
              <w:t>2.5.Konsep Asuhan Keperawatan</w:t>
            </w:r>
            <w:r w:rsidRPr="006E33A7">
              <w:rPr>
                <w:webHidden/>
              </w:rPr>
              <w:tab/>
            </w:r>
            <w:r w:rsidRPr="006E33A7">
              <w:rPr>
                <w:webHidden/>
              </w:rPr>
              <w:fldChar w:fldCharType="begin"/>
            </w:r>
            <w:r w:rsidRPr="006E33A7">
              <w:rPr>
                <w:webHidden/>
              </w:rPr>
              <w:instrText xml:space="preserve"> PAGEREF _Toc210502807 \h </w:instrText>
            </w:r>
            <w:r w:rsidRPr="006E33A7">
              <w:rPr>
                <w:webHidden/>
              </w:rPr>
            </w:r>
            <w:r w:rsidRPr="006E33A7">
              <w:rPr>
                <w:webHidden/>
              </w:rPr>
              <w:fldChar w:fldCharType="separate"/>
            </w:r>
            <w:r w:rsidR="00803C03">
              <w:rPr>
                <w:webHidden/>
              </w:rPr>
              <w:t>82</w:t>
            </w:r>
            <w:r w:rsidRPr="006E33A7">
              <w:rPr>
                <w:webHidden/>
              </w:rPr>
              <w:fldChar w:fldCharType="end"/>
            </w:r>
          </w:hyperlink>
        </w:p>
        <w:p w14:paraId="675EAD75" w14:textId="37F78E1E"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08" w:history="1">
            <w:r w:rsidRPr="006E33A7">
              <w:rPr>
                <w:rStyle w:val="Hyperlink"/>
                <w:rFonts w:ascii="Times New Roman" w:hAnsi="Times New Roman" w:cs="Times New Roman"/>
                <w:noProof/>
              </w:rPr>
              <w:t>2.5.1.Pengkajian keperawatan</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_Toc210502808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82</w:t>
            </w:r>
            <w:r w:rsidRPr="006E33A7">
              <w:rPr>
                <w:rFonts w:ascii="Times New Roman" w:hAnsi="Times New Roman" w:cs="Times New Roman"/>
                <w:noProof/>
                <w:webHidden/>
              </w:rPr>
              <w:fldChar w:fldCharType="end"/>
            </w:r>
          </w:hyperlink>
        </w:p>
        <w:p w14:paraId="36314190" w14:textId="2C080B55"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09" w:history="1">
            <w:r w:rsidRPr="006E33A7">
              <w:rPr>
                <w:rStyle w:val="Hyperlink"/>
                <w:rFonts w:ascii="Times New Roman" w:hAnsi="Times New Roman" w:cs="Times New Roman"/>
                <w:noProof/>
              </w:rPr>
              <w:t>2.5.2.Analisa Data keperawatan</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_Toc210502809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102</w:t>
            </w:r>
            <w:r w:rsidRPr="006E33A7">
              <w:rPr>
                <w:rFonts w:ascii="Times New Roman" w:hAnsi="Times New Roman" w:cs="Times New Roman"/>
                <w:noProof/>
                <w:webHidden/>
              </w:rPr>
              <w:fldChar w:fldCharType="end"/>
            </w:r>
          </w:hyperlink>
        </w:p>
        <w:p w14:paraId="1AAD05E9" w14:textId="746FE4CF"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10" w:history="1">
            <w:r w:rsidRPr="006E33A7">
              <w:rPr>
                <w:rStyle w:val="Hyperlink"/>
                <w:rFonts w:ascii="Times New Roman" w:hAnsi="Times New Roman" w:cs="Times New Roman"/>
                <w:noProof/>
              </w:rPr>
              <w:t>2.5.3.Diagnosa Keperawatan</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_Toc210502810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104</w:t>
            </w:r>
            <w:r w:rsidRPr="006E33A7">
              <w:rPr>
                <w:rFonts w:ascii="Times New Roman" w:hAnsi="Times New Roman" w:cs="Times New Roman"/>
                <w:noProof/>
                <w:webHidden/>
              </w:rPr>
              <w:fldChar w:fldCharType="end"/>
            </w:r>
          </w:hyperlink>
        </w:p>
        <w:p w14:paraId="7AC871E4" w14:textId="25EF1734"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11" w:history="1">
            <w:r w:rsidRPr="006E33A7">
              <w:rPr>
                <w:rStyle w:val="Hyperlink"/>
                <w:rFonts w:ascii="Times New Roman" w:hAnsi="Times New Roman" w:cs="Times New Roman"/>
                <w:noProof/>
              </w:rPr>
              <w:t>2.5.4.Intervensi Keperawatan</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_Toc210502811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105</w:t>
            </w:r>
            <w:r w:rsidRPr="006E33A7">
              <w:rPr>
                <w:rFonts w:ascii="Times New Roman" w:hAnsi="Times New Roman" w:cs="Times New Roman"/>
                <w:noProof/>
                <w:webHidden/>
              </w:rPr>
              <w:fldChar w:fldCharType="end"/>
            </w:r>
          </w:hyperlink>
        </w:p>
        <w:p w14:paraId="76C62525" w14:textId="721FDAE1"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12" w:history="1">
            <w:r w:rsidRPr="006E33A7">
              <w:rPr>
                <w:rStyle w:val="Hyperlink"/>
                <w:rFonts w:ascii="Times New Roman" w:hAnsi="Times New Roman" w:cs="Times New Roman"/>
                <w:noProof/>
              </w:rPr>
              <w:t>2.5.5.Implementasi Keperawatan</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_Toc210502812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110</w:t>
            </w:r>
            <w:r w:rsidRPr="006E33A7">
              <w:rPr>
                <w:rFonts w:ascii="Times New Roman" w:hAnsi="Times New Roman" w:cs="Times New Roman"/>
                <w:noProof/>
                <w:webHidden/>
              </w:rPr>
              <w:fldChar w:fldCharType="end"/>
            </w:r>
          </w:hyperlink>
        </w:p>
        <w:p w14:paraId="2A8BFD3F" w14:textId="2BB29D7B"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13" w:history="1">
            <w:r w:rsidRPr="006E33A7">
              <w:rPr>
                <w:rStyle w:val="Hyperlink"/>
                <w:rFonts w:ascii="Times New Roman" w:hAnsi="Times New Roman" w:cs="Times New Roman"/>
                <w:noProof/>
              </w:rPr>
              <w:t>2.5.6.Evaluasi Keperawatan</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_Toc210502813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112</w:t>
            </w:r>
            <w:r w:rsidRPr="006E33A7">
              <w:rPr>
                <w:rFonts w:ascii="Times New Roman" w:hAnsi="Times New Roman" w:cs="Times New Roman"/>
                <w:noProof/>
                <w:webHidden/>
              </w:rPr>
              <w:fldChar w:fldCharType="end"/>
            </w:r>
          </w:hyperlink>
        </w:p>
        <w:p w14:paraId="577F16A7" w14:textId="660D249F"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814" w:history="1">
            <w:r w:rsidRPr="006E33A7">
              <w:rPr>
                <w:rStyle w:val="Hyperlink"/>
              </w:rPr>
              <w:t>BAB III METODE PENELITIAN</w:t>
            </w:r>
            <w:r w:rsidRPr="006E33A7">
              <w:rPr>
                <w:webHidden/>
              </w:rPr>
              <w:tab/>
            </w:r>
            <w:r w:rsidRPr="006E33A7">
              <w:rPr>
                <w:webHidden/>
              </w:rPr>
              <w:fldChar w:fldCharType="begin"/>
            </w:r>
            <w:r w:rsidRPr="006E33A7">
              <w:rPr>
                <w:webHidden/>
              </w:rPr>
              <w:instrText xml:space="preserve"> PAGEREF _Toc210502814 \h </w:instrText>
            </w:r>
            <w:r w:rsidRPr="006E33A7">
              <w:rPr>
                <w:webHidden/>
              </w:rPr>
            </w:r>
            <w:r w:rsidRPr="006E33A7">
              <w:rPr>
                <w:webHidden/>
              </w:rPr>
              <w:fldChar w:fldCharType="separate"/>
            </w:r>
            <w:r w:rsidR="00803C03">
              <w:rPr>
                <w:webHidden/>
              </w:rPr>
              <w:t>115</w:t>
            </w:r>
            <w:r w:rsidRPr="006E33A7">
              <w:rPr>
                <w:webHidden/>
              </w:rPr>
              <w:fldChar w:fldCharType="end"/>
            </w:r>
          </w:hyperlink>
        </w:p>
        <w:p w14:paraId="4194EA6C" w14:textId="1E5105D6" w:rsidR="00FA3AEF" w:rsidRPr="006E33A7" w:rsidRDefault="00FA3AEF" w:rsidP="00867D94">
          <w:pPr>
            <w:pStyle w:val="TOC2"/>
            <w:rPr>
              <w:rFonts w:eastAsiaTheme="minorEastAsia"/>
              <w:kern w:val="2"/>
              <w:sz w:val="24"/>
              <w:szCs w:val="24"/>
              <w:lang w:val="en-ID" w:eastAsia="en-ID"/>
              <w14:ligatures w14:val="standardContextual"/>
            </w:rPr>
          </w:pPr>
          <w:hyperlink w:anchor="_Toc210502815" w:history="1">
            <w:r w:rsidRPr="006E33A7">
              <w:rPr>
                <w:rStyle w:val="Hyperlink"/>
              </w:rPr>
              <w:t>3.1Rancangan Penelitian</w:t>
            </w:r>
            <w:r w:rsidRPr="006E33A7">
              <w:rPr>
                <w:webHidden/>
              </w:rPr>
              <w:tab/>
            </w:r>
            <w:r w:rsidRPr="006E33A7">
              <w:rPr>
                <w:webHidden/>
              </w:rPr>
              <w:fldChar w:fldCharType="begin"/>
            </w:r>
            <w:r w:rsidRPr="006E33A7">
              <w:rPr>
                <w:webHidden/>
              </w:rPr>
              <w:instrText xml:space="preserve"> PAGEREF _Toc210502815 \h </w:instrText>
            </w:r>
            <w:r w:rsidRPr="006E33A7">
              <w:rPr>
                <w:webHidden/>
              </w:rPr>
            </w:r>
            <w:r w:rsidRPr="006E33A7">
              <w:rPr>
                <w:webHidden/>
              </w:rPr>
              <w:fldChar w:fldCharType="separate"/>
            </w:r>
            <w:r w:rsidR="00803C03">
              <w:rPr>
                <w:webHidden/>
              </w:rPr>
              <w:t>115</w:t>
            </w:r>
            <w:r w:rsidRPr="006E33A7">
              <w:rPr>
                <w:webHidden/>
              </w:rPr>
              <w:fldChar w:fldCharType="end"/>
            </w:r>
          </w:hyperlink>
        </w:p>
        <w:p w14:paraId="08F1FE57" w14:textId="7BC492E8" w:rsidR="00FA3AEF" w:rsidRPr="006E33A7" w:rsidRDefault="00FA3AEF" w:rsidP="00867D94">
          <w:pPr>
            <w:pStyle w:val="TOC2"/>
            <w:rPr>
              <w:rFonts w:eastAsiaTheme="minorEastAsia"/>
              <w:kern w:val="2"/>
              <w:sz w:val="24"/>
              <w:szCs w:val="24"/>
              <w:lang w:val="en-ID" w:eastAsia="en-ID"/>
              <w14:ligatures w14:val="standardContextual"/>
            </w:rPr>
          </w:pPr>
          <w:hyperlink w:anchor="_Toc210502816" w:history="1">
            <w:r w:rsidRPr="006E33A7">
              <w:rPr>
                <w:rStyle w:val="Hyperlink"/>
              </w:rPr>
              <w:t>3.2Sampel Penelitian</w:t>
            </w:r>
            <w:r w:rsidRPr="006E33A7">
              <w:rPr>
                <w:webHidden/>
              </w:rPr>
              <w:tab/>
            </w:r>
            <w:r w:rsidRPr="006E33A7">
              <w:rPr>
                <w:webHidden/>
              </w:rPr>
              <w:fldChar w:fldCharType="begin"/>
            </w:r>
            <w:r w:rsidRPr="006E33A7">
              <w:rPr>
                <w:webHidden/>
              </w:rPr>
              <w:instrText xml:space="preserve"> PAGEREF _Toc210502816 \h </w:instrText>
            </w:r>
            <w:r w:rsidRPr="006E33A7">
              <w:rPr>
                <w:webHidden/>
              </w:rPr>
            </w:r>
            <w:r w:rsidRPr="006E33A7">
              <w:rPr>
                <w:webHidden/>
              </w:rPr>
              <w:fldChar w:fldCharType="separate"/>
            </w:r>
            <w:r w:rsidR="00803C03">
              <w:rPr>
                <w:webHidden/>
              </w:rPr>
              <w:t>116</w:t>
            </w:r>
            <w:r w:rsidRPr="006E33A7">
              <w:rPr>
                <w:webHidden/>
              </w:rPr>
              <w:fldChar w:fldCharType="end"/>
            </w:r>
          </w:hyperlink>
        </w:p>
        <w:p w14:paraId="46B6FF8F" w14:textId="4AC11EAD" w:rsidR="00FA3AEF" w:rsidRPr="006E33A7" w:rsidRDefault="00FA3AEF" w:rsidP="00867D94">
          <w:pPr>
            <w:pStyle w:val="TOC2"/>
            <w:rPr>
              <w:rFonts w:eastAsiaTheme="minorEastAsia"/>
              <w:kern w:val="2"/>
              <w:sz w:val="24"/>
              <w:szCs w:val="24"/>
              <w:lang w:val="en-ID" w:eastAsia="en-ID"/>
              <w14:ligatures w14:val="standardContextual"/>
            </w:rPr>
          </w:pPr>
          <w:hyperlink w:anchor="_Toc210502817" w:history="1">
            <w:r w:rsidRPr="006E33A7">
              <w:rPr>
                <w:rStyle w:val="Hyperlink"/>
              </w:rPr>
              <w:t>3.3Waktu dan Tempat Penelitian</w:t>
            </w:r>
            <w:r w:rsidRPr="006E33A7">
              <w:rPr>
                <w:webHidden/>
              </w:rPr>
              <w:tab/>
            </w:r>
            <w:r w:rsidRPr="006E33A7">
              <w:rPr>
                <w:webHidden/>
              </w:rPr>
              <w:fldChar w:fldCharType="begin"/>
            </w:r>
            <w:r w:rsidRPr="006E33A7">
              <w:rPr>
                <w:webHidden/>
              </w:rPr>
              <w:instrText xml:space="preserve"> PAGEREF _Toc210502817 \h </w:instrText>
            </w:r>
            <w:r w:rsidRPr="006E33A7">
              <w:rPr>
                <w:webHidden/>
              </w:rPr>
            </w:r>
            <w:r w:rsidRPr="006E33A7">
              <w:rPr>
                <w:webHidden/>
              </w:rPr>
              <w:fldChar w:fldCharType="separate"/>
            </w:r>
            <w:r w:rsidR="00803C03">
              <w:rPr>
                <w:webHidden/>
              </w:rPr>
              <w:t>118</w:t>
            </w:r>
            <w:r w:rsidRPr="006E33A7">
              <w:rPr>
                <w:webHidden/>
              </w:rPr>
              <w:fldChar w:fldCharType="end"/>
            </w:r>
          </w:hyperlink>
        </w:p>
        <w:p w14:paraId="7576F460" w14:textId="623678C9" w:rsidR="00FA3AEF" w:rsidRPr="006E33A7" w:rsidRDefault="00FA3AEF" w:rsidP="00867D94">
          <w:pPr>
            <w:pStyle w:val="TOC2"/>
            <w:rPr>
              <w:rFonts w:eastAsiaTheme="minorEastAsia"/>
              <w:kern w:val="2"/>
              <w:sz w:val="24"/>
              <w:szCs w:val="24"/>
              <w:lang w:val="en-ID" w:eastAsia="en-ID"/>
              <w14:ligatures w14:val="standardContextual"/>
            </w:rPr>
          </w:pPr>
          <w:hyperlink w:anchor="_Toc210502818" w:history="1">
            <w:r w:rsidRPr="006E33A7">
              <w:rPr>
                <w:rStyle w:val="Hyperlink"/>
              </w:rPr>
              <w:t>3.4Fokus Penelitian</w:t>
            </w:r>
            <w:r w:rsidRPr="006E33A7">
              <w:rPr>
                <w:webHidden/>
              </w:rPr>
              <w:tab/>
            </w:r>
            <w:r w:rsidRPr="006E33A7">
              <w:rPr>
                <w:webHidden/>
              </w:rPr>
              <w:fldChar w:fldCharType="begin"/>
            </w:r>
            <w:r w:rsidRPr="006E33A7">
              <w:rPr>
                <w:webHidden/>
              </w:rPr>
              <w:instrText xml:space="preserve"> PAGEREF _Toc210502818 \h </w:instrText>
            </w:r>
            <w:r w:rsidRPr="006E33A7">
              <w:rPr>
                <w:webHidden/>
              </w:rPr>
            </w:r>
            <w:r w:rsidRPr="006E33A7">
              <w:rPr>
                <w:webHidden/>
              </w:rPr>
              <w:fldChar w:fldCharType="separate"/>
            </w:r>
            <w:r w:rsidR="00803C03">
              <w:rPr>
                <w:webHidden/>
              </w:rPr>
              <w:t>118</w:t>
            </w:r>
            <w:r w:rsidRPr="006E33A7">
              <w:rPr>
                <w:webHidden/>
              </w:rPr>
              <w:fldChar w:fldCharType="end"/>
            </w:r>
          </w:hyperlink>
        </w:p>
        <w:p w14:paraId="6F8A0880" w14:textId="39F56B8E" w:rsidR="00FA3AEF" w:rsidRPr="006E33A7" w:rsidRDefault="00FA3AEF" w:rsidP="00867D94">
          <w:pPr>
            <w:pStyle w:val="TOC2"/>
            <w:rPr>
              <w:rFonts w:eastAsiaTheme="minorEastAsia"/>
              <w:kern w:val="2"/>
              <w:sz w:val="24"/>
              <w:szCs w:val="24"/>
              <w:lang w:val="en-ID" w:eastAsia="en-ID"/>
              <w14:ligatures w14:val="standardContextual"/>
            </w:rPr>
          </w:pPr>
          <w:hyperlink w:anchor="_Toc210502819" w:history="1">
            <w:r w:rsidRPr="006E33A7">
              <w:rPr>
                <w:rStyle w:val="Hyperlink"/>
              </w:rPr>
              <w:t>3.5Definisi Operasional Penelitian</w:t>
            </w:r>
            <w:r w:rsidRPr="006E33A7">
              <w:rPr>
                <w:webHidden/>
              </w:rPr>
              <w:tab/>
            </w:r>
            <w:r w:rsidRPr="006E33A7">
              <w:rPr>
                <w:webHidden/>
              </w:rPr>
              <w:fldChar w:fldCharType="begin"/>
            </w:r>
            <w:r w:rsidRPr="006E33A7">
              <w:rPr>
                <w:webHidden/>
              </w:rPr>
              <w:instrText xml:space="preserve"> PAGEREF _Toc210502819 \h </w:instrText>
            </w:r>
            <w:r w:rsidRPr="006E33A7">
              <w:rPr>
                <w:webHidden/>
              </w:rPr>
            </w:r>
            <w:r w:rsidRPr="006E33A7">
              <w:rPr>
                <w:webHidden/>
              </w:rPr>
              <w:fldChar w:fldCharType="separate"/>
            </w:r>
            <w:r w:rsidR="00803C03">
              <w:rPr>
                <w:webHidden/>
              </w:rPr>
              <w:t>119</w:t>
            </w:r>
            <w:r w:rsidRPr="006E33A7">
              <w:rPr>
                <w:webHidden/>
              </w:rPr>
              <w:fldChar w:fldCharType="end"/>
            </w:r>
          </w:hyperlink>
        </w:p>
        <w:p w14:paraId="1D74F9A2" w14:textId="0CA37816" w:rsidR="00FA3AEF" w:rsidRPr="006E33A7" w:rsidRDefault="00FA3AEF" w:rsidP="00867D94">
          <w:pPr>
            <w:pStyle w:val="TOC2"/>
            <w:rPr>
              <w:rFonts w:eastAsiaTheme="minorEastAsia"/>
              <w:kern w:val="2"/>
              <w:sz w:val="24"/>
              <w:szCs w:val="24"/>
              <w:lang w:val="en-ID" w:eastAsia="en-ID"/>
              <w14:ligatures w14:val="standardContextual"/>
            </w:rPr>
          </w:pPr>
          <w:hyperlink w:anchor="_Toc210502820" w:history="1">
            <w:r w:rsidRPr="006E33A7">
              <w:rPr>
                <w:rStyle w:val="Hyperlink"/>
              </w:rPr>
              <w:t>3.6Tahapan Kegiatan</w:t>
            </w:r>
            <w:r w:rsidRPr="006E33A7">
              <w:rPr>
                <w:webHidden/>
              </w:rPr>
              <w:tab/>
            </w:r>
            <w:r w:rsidRPr="006E33A7">
              <w:rPr>
                <w:webHidden/>
              </w:rPr>
              <w:fldChar w:fldCharType="begin"/>
            </w:r>
            <w:r w:rsidRPr="006E33A7">
              <w:rPr>
                <w:webHidden/>
              </w:rPr>
              <w:instrText xml:space="preserve"> PAGEREF _Toc210502820 \h </w:instrText>
            </w:r>
            <w:r w:rsidRPr="006E33A7">
              <w:rPr>
                <w:webHidden/>
              </w:rPr>
            </w:r>
            <w:r w:rsidRPr="006E33A7">
              <w:rPr>
                <w:webHidden/>
              </w:rPr>
              <w:fldChar w:fldCharType="separate"/>
            </w:r>
            <w:r w:rsidR="00803C03">
              <w:rPr>
                <w:webHidden/>
              </w:rPr>
              <w:t>122</w:t>
            </w:r>
            <w:r w:rsidRPr="006E33A7">
              <w:rPr>
                <w:webHidden/>
              </w:rPr>
              <w:fldChar w:fldCharType="end"/>
            </w:r>
          </w:hyperlink>
        </w:p>
        <w:p w14:paraId="2B997B51" w14:textId="7374AB5E" w:rsidR="00FA3AEF" w:rsidRPr="006E33A7" w:rsidRDefault="00FA3AEF" w:rsidP="00867D94">
          <w:pPr>
            <w:pStyle w:val="TOC2"/>
            <w:rPr>
              <w:rFonts w:eastAsiaTheme="minorEastAsia"/>
              <w:kern w:val="2"/>
              <w:sz w:val="24"/>
              <w:szCs w:val="24"/>
              <w:lang w:val="en-ID" w:eastAsia="en-ID"/>
              <w14:ligatures w14:val="standardContextual"/>
            </w:rPr>
          </w:pPr>
          <w:hyperlink w:anchor="_Toc210502821" w:history="1">
            <w:r w:rsidRPr="006E33A7">
              <w:rPr>
                <w:rStyle w:val="Hyperlink"/>
              </w:rPr>
              <w:t>3.7Teknik Pengumpulan Data</w:t>
            </w:r>
            <w:r w:rsidRPr="006E33A7">
              <w:rPr>
                <w:webHidden/>
              </w:rPr>
              <w:tab/>
            </w:r>
            <w:r w:rsidRPr="006E33A7">
              <w:rPr>
                <w:webHidden/>
              </w:rPr>
              <w:fldChar w:fldCharType="begin"/>
            </w:r>
            <w:r w:rsidRPr="006E33A7">
              <w:rPr>
                <w:webHidden/>
              </w:rPr>
              <w:instrText xml:space="preserve"> PAGEREF _Toc210502821 \h </w:instrText>
            </w:r>
            <w:r w:rsidRPr="006E33A7">
              <w:rPr>
                <w:webHidden/>
              </w:rPr>
            </w:r>
            <w:r w:rsidRPr="006E33A7">
              <w:rPr>
                <w:webHidden/>
              </w:rPr>
              <w:fldChar w:fldCharType="separate"/>
            </w:r>
            <w:r w:rsidR="00803C03">
              <w:rPr>
                <w:webHidden/>
              </w:rPr>
              <w:t>124</w:t>
            </w:r>
            <w:r w:rsidRPr="006E33A7">
              <w:rPr>
                <w:webHidden/>
              </w:rPr>
              <w:fldChar w:fldCharType="end"/>
            </w:r>
          </w:hyperlink>
        </w:p>
        <w:p w14:paraId="3A1CA67F" w14:textId="54962BE5" w:rsidR="00FA3AEF" w:rsidRPr="006E33A7" w:rsidRDefault="00FA3AEF" w:rsidP="00867D94">
          <w:pPr>
            <w:pStyle w:val="TOC2"/>
            <w:rPr>
              <w:rFonts w:eastAsiaTheme="minorEastAsia"/>
              <w:kern w:val="2"/>
              <w:sz w:val="24"/>
              <w:szCs w:val="24"/>
              <w:lang w:val="en-ID" w:eastAsia="en-ID"/>
              <w14:ligatures w14:val="standardContextual"/>
            </w:rPr>
          </w:pPr>
          <w:hyperlink w:anchor="_Toc210502822" w:history="1">
            <w:r w:rsidRPr="006E33A7">
              <w:rPr>
                <w:rStyle w:val="Hyperlink"/>
              </w:rPr>
              <w:t>3.8Instrumen Penelitian</w:t>
            </w:r>
            <w:r w:rsidRPr="006E33A7">
              <w:rPr>
                <w:webHidden/>
              </w:rPr>
              <w:tab/>
            </w:r>
            <w:r w:rsidRPr="006E33A7">
              <w:rPr>
                <w:webHidden/>
              </w:rPr>
              <w:fldChar w:fldCharType="begin"/>
            </w:r>
            <w:r w:rsidRPr="006E33A7">
              <w:rPr>
                <w:webHidden/>
              </w:rPr>
              <w:instrText xml:space="preserve"> PAGEREF _Toc210502822 \h </w:instrText>
            </w:r>
            <w:r w:rsidRPr="006E33A7">
              <w:rPr>
                <w:webHidden/>
              </w:rPr>
            </w:r>
            <w:r w:rsidRPr="006E33A7">
              <w:rPr>
                <w:webHidden/>
              </w:rPr>
              <w:fldChar w:fldCharType="separate"/>
            </w:r>
            <w:r w:rsidR="00803C03">
              <w:rPr>
                <w:webHidden/>
              </w:rPr>
              <w:t>125</w:t>
            </w:r>
            <w:r w:rsidRPr="006E33A7">
              <w:rPr>
                <w:webHidden/>
              </w:rPr>
              <w:fldChar w:fldCharType="end"/>
            </w:r>
          </w:hyperlink>
        </w:p>
        <w:p w14:paraId="782C2854" w14:textId="571713A4" w:rsidR="00FA3AEF" w:rsidRPr="006E33A7" w:rsidRDefault="00FA3AEF" w:rsidP="00867D94">
          <w:pPr>
            <w:pStyle w:val="TOC2"/>
            <w:rPr>
              <w:rFonts w:eastAsiaTheme="minorEastAsia"/>
              <w:kern w:val="2"/>
              <w:sz w:val="24"/>
              <w:szCs w:val="24"/>
              <w:lang w:val="en-ID" w:eastAsia="en-ID"/>
              <w14:ligatures w14:val="standardContextual"/>
            </w:rPr>
          </w:pPr>
          <w:hyperlink w:anchor="_Toc210502823" w:history="1">
            <w:r w:rsidRPr="006E33A7">
              <w:rPr>
                <w:rStyle w:val="Hyperlink"/>
              </w:rPr>
              <w:t>3.9Pengolahan dan Analisa Data</w:t>
            </w:r>
            <w:r w:rsidRPr="006E33A7">
              <w:rPr>
                <w:webHidden/>
              </w:rPr>
              <w:tab/>
            </w:r>
            <w:r w:rsidRPr="006E33A7">
              <w:rPr>
                <w:webHidden/>
              </w:rPr>
              <w:fldChar w:fldCharType="begin"/>
            </w:r>
            <w:r w:rsidRPr="006E33A7">
              <w:rPr>
                <w:webHidden/>
              </w:rPr>
              <w:instrText xml:space="preserve"> PAGEREF _Toc210502823 \h </w:instrText>
            </w:r>
            <w:r w:rsidRPr="006E33A7">
              <w:rPr>
                <w:webHidden/>
              </w:rPr>
            </w:r>
            <w:r w:rsidRPr="006E33A7">
              <w:rPr>
                <w:webHidden/>
              </w:rPr>
              <w:fldChar w:fldCharType="separate"/>
            </w:r>
            <w:r w:rsidR="00803C03">
              <w:rPr>
                <w:webHidden/>
              </w:rPr>
              <w:t>127</w:t>
            </w:r>
            <w:r w:rsidRPr="006E33A7">
              <w:rPr>
                <w:webHidden/>
              </w:rPr>
              <w:fldChar w:fldCharType="end"/>
            </w:r>
          </w:hyperlink>
        </w:p>
        <w:p w14:paraId="511428AF" w14:textId="1C19C948" w:rsidR="00FA3AEF" w:rsidRPr="006E33A7" w:rsidRDefault="00FA3AEF" w:rsidP="00867D94">
          <w:pPr>
            <w:pStyle w:val="TOC2"/>
            <w:rPr>
              <w:rFonts w:eastAsiaTheme="minorEastAsia"/>
              <w:kern w:val="2"/>
              <w:sz w:val="24"/>
              <w:szCs w:val="24"/>
              <w:lang w:val="en-ID" w:eastAsia="en-ID"/>
              <w14:ligatures w14:val="standardContextual"/>
            </w:rPr>
          </w:pPr>
          <w:hyperlink w:anchor="_Toc210502824" w:history="1">
            <w:r w:rsidRPr="006E33A7">
              <w:rPr>
                <w:rStyle w:val="Hyperlink"/>
              </w:rPr>
              <w:t>3.10Etika Penelitian</w:t>
            </w:r>
            <w:r w:rsidRPr="006E33A7">
              <w:rPr>
                <w:webHidden/>
              </w:rPr>
              <w:tab/>
            </w:r>
            <w:r w:rsidRPr="006E33A7">
              <w:rPr>
                <w:webHidden/>
              </w:rPr>
              <w:fldChar w:fldCharType="begin"/>
            </w:r>
            <w:r w:rsidRPr="006E33A7">
              <w:rPr>
                <w:webHidden/>
              </w:rPr>
              <w:instrText xml:space="preserve"> PAGEREF _Toc210502824 \h </w:instrText>
            </w:r>
            <w:r w:rsidRPr="006E33A7">
              <w:rPr>
                <w:webHidden/>
              </w:rPr>
            </w:r>
            <w:r w:rsidRPr="006E33A7">
              <w:rPr>
                <w:webHidden/>
              </w:rPr>
              <w:fldChar w:fldCharType="separate"/>
            </w:r>
            <w:r w:rsidR="00803C03">
              <w:rPr>
                <w:webHidden/>
              </w:rPr>
              <w:t>129</w:t>
            </w:r>
            <w:r w:rsidRPr="006E33A7">
              <w:rPr>
                <w:webHidden/>
              </w:rPr>
              <w:fldChar w:fldCharType="end"/>
            </w:r>
          </w:hyperlink>
        </w:p>
        <w:p w14:paraId="0D699952" w14:textId="7F5278DB"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825" w:history="1">
            <w:r w:rsidRPr="006E33A7">
              <w:rPr>
                <w:rStyle w:val="Hyperlink"/>
              </w:rPr>
              <w:t>BAB IV  HASIL STUDI KASUS DAN PEMBAHASAN</w:t>
            </w:r>
            <w:r w:rsidRPr="006E33A7">
              <w:rPr>
                <w:webHidden/>
              </w:rPr>
              <w:tab/>
            </w:r>
            <w:r w:rsidRPr="006E33A7">
              <w:rPr>
                <w:webHidden/>
              </w:rPr>
              <w:fldChar w:fldCharType="begin"/>
            </w:r>
            <w:r w:rsidRPr="006E33A7">
              <w:rPr>
                <w:webHidden/>
              </w:rPr>
              <w:instrText xml:space="preserve"> PAGEREF _Toc210502825 \h </w:instrText>
            </w:r>
            <w:r w:rsidRPr="006E33A7">
              <w:rPr>
                <w:webHidden/>
              </w:rPr>
            </w:r>
            <w:r w:rsidRPr="006E33A7">
              <w:rPr>
                <w:webHidden/>
              </w:rPr>
              <w:fldChar w:fldCharType="separate"/>
            </w:r>
            <w:r w:rsidR="00803C03">
              <w:rPr>
                <w:webHidden/>
              </w:rPr>
              <w:t>131</w:t>
            </w:r>
            <w:r w:rsidRPr="006E33A7">
              <w:rPr>
                <w:webHidden/>
              </w:rPr>
              <w:fldChar w:fldCharType="end"/>
            </w:r>
          </w:hyperlink>
        </w:p>
        <w:p w14:paraId="272B86CD" w14:textId="2B9FFED5" w:rsidR="00FA3AEF" w:rsidRPr="006E33A7" w:rsidRDefault="00FA3AEF" w:rsidP="00867D94">
          <w:pPr>
            <w:pStyle w:val="TOC2"/>
            <w:rPr>
              <w:rFonts w:eastAsiaTheme="minorEastAsia"/>
              <w:kern w:val="2"/>
              <w:sz w:val="24"/>
              <w:szCs w:val="24"/>
              <w:lang w:val="en-ID" w:eastAsia="en-ID"/>
              <w14:ligatures w14:val="standardContextual"/>
            </w:rPr>
          </w:pPr>
          <w:hyperlink w:anchor="_Toc210502826" w:history="1">
            <w:r w:rsidRPr="006E33A7">
              <w:rPr>
                <w:rStyle w:val="Hyperlink"/>
              </w:rPr>
              <w:t>4.1Hasil Studi Kasus</w:t>
            </w:r>
            <w:r w:rsidRPr="006E33A7">
              <w:rPr>
                <w:webHidden/>
              </w:rPr>
              <w:tab/>
            </w:r>
            <w:r w:rsidRPr="006E33A7">
              <w:rPr>
                <w:webHidden/>
              </w:rPr>
              <w:fldChar w:fldCharType="begin"/>
            </w:r>
            <w:r w:rsidRPr="006E33A7">
              <w:rPr>
                <w:webHidden/>
              </w:rPr>
              <w:instrText xml:space="preserve"> PAGEREF _Toc210502826 \h </w:instrText>
            </w:r>
            <w:r w:rsidRPr="006E33A7">
              <w:rPr>
                <w:webHidden/>
              </w:rPr>
            </w:r>
            <w:r w:rsidRPr="006E33A7">
              <w:rPr>
                <w:webHidden/>
              </w:rPr>
              <w:fldChar w:fldCharType="separate"/>
            </w:r>
            <w:r w:rsidR="00803C03">
              <w:rPr>
                <w:webHidden/>
              </w:rPr>
              <w:t>131</w:t>
            </w:r>
            <w:r w:rsidRPr="006E33A7">
              <w:rPr>
                <w:webHidden/>
              </w:rPr>
              <w:fldChar w:fldCharType="end"/>
            </w:r>
          </w:hyperlink>
        </w:p>
        <w:p w14:paraId="4BDF4029" w14:textId="7BBC0E90"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27" w:history="1">
            <w:r w:rsidRPr="006E33A7">
              <w:rPr>
                <w:rStyle w:val="Hyperlink"/>
                <w:rFonts w:ascii="Times New Roman" w:hAnsi="Times New Roman" w:cs="Times New Roman"/>
                <w:noProof/>
              </w:rPr>
              <w:t>4.1.1.Ga</w:t>
            </w:r>
            <w:r w:rsidR="00636263">
              <w:rPr>
                <w:rStyle w:val="Hyperlink"/>
                <w:rFonts w:ascii="Times New Roman" w:hAnsi="Times New Roman" w:cs="Times New Roman"/>
                <w:noProof/>
              </w:rPr>
              <w:t>m</w:t>
            </w:r>
            <w:r w:rsidRPr="006E33A7">
              <w:rPr>
                <w:rStyle w:val="Hyperlink"/>
                <w:rFonts w:ascii="Times New Roman" w:hAnsi="Times New Roman" w:cs="Times New Roman"/>
                <w:noProof/>
              </w:rPr>
              <w:t>baran lokasi penelitian</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_Toc210502827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131</w:t>
            </w:r>
            <w:r w:rsidRPr="006E33A7">
              <w:rPr>
                <w:rFonts w:ascii="Times New Roman" w:hAnsi="Times New Roman" w:cs="Times New Roman"/>
                <w:noProof/>
                <w:webHidden/>
              </w:rPr>
              <w:fldChar w:fldCharType="end"/>
            </w:r>
          </w:hyperlink>
        </w:p>
        <w:p w14:paraId="4EAD4EFE" w14:textId="0671C977"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28" w:history="1">
            <w:r w:rsidRPr="006E33A7">
              <w:rPr>
                <w:rStyle w:val="Hyperlink"/>
                <w:rFonts w:ascii="Times New Roman" w:hAnsi="Times New Roman" w:cs="Times New Roman"/>
                <w:noProof/>
              </w:rPr>
              <w:t>4.1.2.Deskripsi kasus</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_Toc210502828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132</w:t>
            </w:r>
            <w:r w:rsidRPr="006E33A7">
              <w:rPr>
                <w:rFonts w:ascii="Times New Roman" w:hAnsi="Times New Roman" w:cs="Times New Roman"/>
                <w:noProof/>
                <w:webHidden/>
              </w:rPr>
              <w:fldChar w:fldCharType="end"/>
            </w:r>
          </w:hyperlink>
        </w:p>
        <w:p w14:paraId="69BC47E7" w14:textId="07F40A5B"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29" w:history="1">
            <w:r w:rsidRPr="006E33A7">
              <w:rPr>
                <w:rStyle w:val="Hyperlink"/>
                <w:rFonts w:ascii="Times New Roman" w:hAnsi="Times New Roman" w:cs="Times New Roman"/>
                <w:noProof/>
              </w:rPr>
              <w:t>4.1.3.Asuhan keperawatan responden 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_Toc210502829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132</w:t>
            </w:r>
            <w:r w:rsidRPr="006E33A7">
              <w:rPr>
                <w:rFonts w:ascii="Times New Roman" w:hAnsi="Times New Roman" w:cs="Times New Roman"/>
                <w:noProof/>
                <w:webHidden/>
              </w:rPr>
              <w:fldChar w:fldCharType="end"/>
            </w:r>
          </w:hyperlink>
        </w:p>
        <w:p w14:paraId="771F5CC1" w14:textId="3E741A6C"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30" w:history="1">
            <w:r w:rsidRPr="006E33A7">
              <w:rPr>
                <w:rStyle w:val="Hyperlink"/>
                <w:rFonts w:ascii="Times New Roman" w:hAnsi="Times New Roman" w:cs="Times New Roman"/>
                <w:noProof/>
              </w:rPr>
              <w:t>4.1.4.Asuhan Keperawatan Responden II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_Toc210502830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164</w:t>
            </w:r>
            <w:r w:rsidRPr="006E33A7">
              <w:rPr>
                <w:rFonts w:ascii="Times New Roman" w:hAnsi="Times New Roman" w:cs="Times New Roman"/>
                <w:noProof/>
                <w:webHidden/>
              </w:rPr>
              <w:fldChar w:fldCharType="end"/>
            </w:r>
          </w:hyperlink>
        </w:p>
        <w:p w14:paraId="09365147" w14:textId="6988E25E" w:rsidR="00FA3AEF" w:rsidRPr="006E33A7" w:rsidRDefault="00FA3AEF" w:rsidP="00867D94">
          <w:pPr>
            <w:pStyle w:val="TOC2"/>
            <w:rPr>
              <w:rFonts w:eastAsiaTheme="minorEastAsia"/>
              <w:kern w:val="2"/>
              <w:sz w:val="24"/>
              <w:szCs w:val="24"/>
              <w:lang w:val="en-ID" w:eastAsia="en-ID"/>
              <w14:ligatures w14:val="standardContextual"/>
            </w:rPr>
          </w:pPr>
          <w:hyperlink w:anchor="_Toc210502831" w:history="1">
            <w:r w:rsidRPr="006E33A7">
              <w:rPr>
                <w:rStyle w:val="Hyperlink"/>
              </w:rPr>
              <w:t>4.2Pembahasan</w:t>
            </w:r>
            <w:r w:rsidRPr="006E33A7">
              <w:rPr>
                <w:webHidden/>
              </w:rPr>
              <w:tab/>
            </w:r>
            <w:r w:rsidRPr="006E33A7">
              <w:rPr>
                <w:webHidden/>
              </w:rPr>
              <w:fldChar w:fldCharType="begin"/>
            </w:r>
            <w:r w:rsidRPr="006E33A7">
              <w:rPr>
                <w:webHidden/>
              </w:rPr>
              <w:instrText xml:space="preserve"> PAGEREF _Toc210502831 \h </w:instrText>
            </w:r>
            <w:r w:rsidRPr="006E33A7">
              <w:rPr>
                <w:webHidden/>
              </w:rPr>
            </w:r>
            <w:r w:rsidRPr="006E33A7">
              <w:rPr>
                <w:webHidden/>
              </w:rPr>
              <w:fldChar w:fldCharType="separate"/>
            </w:r>
            <w:r w:rsidR="00803C03">
              <w:rPr>
                <w:webHidden/>
              </w:rPr>
              <w:t>194</w:t>
            </w:r>
            <w:r w:rsidRPr="006E33A7">
              <w:rPr>
                <w:webHidden/>
              </w:rPr>
              <w:fldChar w:fldCharType="end"/>
            </w:r>
          </w:hyperlink>
        </w:p>
        <w:p w14:paraId="03D8B955" w14:textId="7E782D2E"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32" w:history="1">
            <w:r w:rsidRPr="006E33A7">
              <w:rPr>
                <w:rStyle w:val="Hyperlink"/>
                <w:rFonts w:ascii="Times New Roman" w:hAnsi="Times New Roman" w:cs="Times New Roman"/>
                <w:noProof/>
              </w:rPr>
              <w:t>4.2.1.Pengkajian</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_Toc210502832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194</w:t>
            </w:r>
            <w:r w:rsidRPr="006E33A7">
              <w:rPr>
                <w:rFonts w:ascii="Times New Roman" w:hAnsi="Times New Roman" w:cs="Times New Roman"/>
                <w:noProof/>
                <w:webHidden/>
              </w:rPr>
              <w:fldChar w:fldCharType="end"/>
            </w:r>
          </w:hyperlink>
        </w:p>
        <w:p w14:paraId="2C4AAF9F" w14:textId="7D1E1407"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33" w:history="1">
            <w:r w:rsidRPr="006E33A7">
              <w:rPr>
                <w:rStyle w:val="Hyperlink"/>
                <w:rFonts w:ascii="Times New Roman" w:hAnsi="Times New Roman" w:cs="Times New Roman"/>
                <w:noProof/>
              </w:rPr>
              <w:t>4.2.2.Diagnosa Keperawatan</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_Toc210502833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198</w:t>
            </w:r>
            <w:r w:rsidRPr="006E33A7">
              <w:rPr>
                <w:rFonts w:ascii="Times New Roman" w:hAnsi="Times New Roman" w:cs="Times New Roman"/>
                <w:noProof/>
                <w:webHidden/>
              </w:rPr>
              <w:fldChar w:fldCharType="end"/>
            </w:r>
          </w:hyperlink>
        </w:p>
        <w:p w14:paraId="48403403" w14:textId="62AF9E3B"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34" w:history="1">
            <w:r w:rsidRPr="006E33A7">
              <w:rPr>
                <w:rStyle w:val="Hyperlink"/>
                <w:rFonts w:ascii="Times New Roman" w:hAnsi="Times New Roman" w:cs="Times New Roman"/>
                <w:noProof/>
              </w:rPr>
              <w:t>4.2.3.Intervensi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_Toc210502834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201</w:t>
            </w:r>
            <w:r w:rsidRPr="006E33A7">
              <w:rPr>
                <w:rFonts w:ascii="Times New Roman" w:hAnsi="Times New Roman" w:cs="Times New Roman"/>
                <w:noProof/>
                <w:webHidden/>
              </w:rPr>
              <w:fldChar w:fldCharType="end"/>
            </w:r>
          </w:hyperlink>
        </w:p>
        <w:p w14:paraId="62183B58" w14:textId="34D80FC7"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35" w:history="1">
            <w:r w:rsidRPr="006E33A7">
              <w:rPr>
                <w:rStyle w:val="Hyperlink"/>
                <w:rFonts w:ascii="Times New Roman" w:hAnsi="Times New Roman" w:cs="Times New Roman"/>
                <w:noProof/>
              </w:rPr>
              <w:t>4.2.4.Implementasi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_Toc210502835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205</w:t>
            </w:r>
            <w:r w:rsidRPr="006E33A7">
              <w:rPr>
                <w:rFonts w:ascii="Times New Roman" w:hAnsi="Times New Roman" w:cs="Times New Roman"/>
                <w:noProof/>
                <w:webHidden/>
              </w:rPr>
              <w:fldChar w:fldCharType="end"/>
            </w:r>
          </w:hyperlink>
        </w:p>
        <w:p w14:paraId="56A97A28" w14:textId="7E2DAB69" w:rsidR="00FA3AEF" w:rsidRPr="006E33A7" w:rsidRDefault="00FA3AEF">
          <w:pPr>
            <w:pStyle w:val="TOC3"/>
            <w:tabs>
              <w:tab w:val="left" w:pos="1320"/>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502836" w:history="1">
            <w:r w:rsidRPr="006E33A7">
              <w:rPr>
                <w:rStyle w:val="Hyperlink"/>
                <w:rFonts w:ascii="Times New Roman" w:hAnsi="Times New Roman" w:cs="Times New Roman"/>
                <w:noProof/>
              </w:rPr>
              <w:t>4.2.5.Evaluasi</w:t>
            </w:r>
            <w:r w:rsidRPr="006E33A7">
              <w:rPr>
                <w:rFonts w:ascii="Times New Roman" w:hAnsi="Times New Roman" w:cs="Times New Roman"/>
                <w:noProof/>
                <w:webHidden/>
              </w:rPr>
              <w:tab/>
            </w:r>
            <w:r w:rsidRPr="006E33A7">
              <w:rPr>
                <w:rFonts w:ascii="Times New Roman" w:hAnsi="Times New Roman" w:cs="Times New Roman"/>
                <w:noProof/>
                <w:webHidden/>
              </w:rPr>
              <w:fldChar w:fldCharType="begin"/>
            </w:r>
            <w:r w:rsidRPr="006E33A7">
              <w:rPr>
                <w:rFonts w:ascii="Times New Roman" w:hAnsi="Times New Roman" w:cs="Times New Roman"/>
                <w:noProof/>
                <w:webHidden/>
              </w:rPr>
              <w:instrText xml:space="preserve"> PAGEREF _Toc210502836 \h </w:instrText>
            </w:r>
            <w:r w:rsidRPr="006E33A7">
              <w:rPr>
                <w:rFonts w:ascii="Times New Roman" w:hAnsi="Times New Roman" w:cs="Times New Roman"/>
                <w:noProof/>
                <w:webHidden/>
              </w:rPr>
            </w:r>
            <w:r w:rsidRPr="006E33A7">
              <w:rPr>
                <w:rFonts w:ascii="Times New Roman" w:hAnsi="Times New Roman" w:cs="Times New Roman"/>
                <w:noProof/>
                <w:webHidden/>
              </w:rPr>
              <w:fldChar w:fldCharType="separate"/>
            </w:r>
            <w:r w:rsidR="00803C03">
              <w:rPr>
                <w:rFonts w:ascii="Times New Roman" w:hAnsi="Times New Roman" w:cs="Times New Roman"/>
                <w:noProof/>
                <w:webHidden/>
              </w:rPr>
              <w:t>208</w:t>
            </w:r>
            <w:r w:rsidRPr="006E33A7">
              <w:rPr>
                <w:rFonts w:ascii="Times New Roman" w:hAnsi="Times New Roman" w:cs="Times New Roman"/>
                <w:noProof/>
                <w:webHidden/>
              </w:rPr>
              <w:fldChar w:fldCharType="end"/>
            </w:r>
          </w:hyperlink>
        </w:p>
        <w:p w14:paraId="3EC02C8B" w14:textId="17E2C7C4"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837" w:history="1">
            <w:r w:rsidRPr="006E33A7">
              <w:rPr>
                <w:rStyle w:val="Hyperlink"/>
              </w:rPr>
              <w:t>BAB V  KESIMPULAN</w:t>
            </w:r>
            <w:r w:rsidRPr="006E33A7">
              <w:rPr>
                <w:rStyle w:val="Hyperlink"/>
                <w:lang w:val="en-GB"/>
              </w:rPr>
              <w:t xml:space="preserve"> DAN SARAN</w:t>
            </w:r>
            <w:r w:rsidRPr="006E33A7">
              <w:rPr>
                <w:webHidden/>
              </w:rPr>
              <w:tab/>
            </w:r>
            <w:r w:rsidRPr="006E33A7">
              <w:rPr>
                <w:webHidden/>
              </w:rPr>
              <w:fldChar w:fldCharType="begin"/>
            </w:r>
            <w:r w:rsidRPr="006E33A7">
              <w:rPr>
                <w:webHidden/>
              </w:rPr>
              <w:instrText xml:space="preserve"> PAGEREF _Toc210502837 \h </w:instrText>
            </w:r>
            <w:r w:rsidRPr="006E33A7">
              <w:rPr>
                <w:webHidden/>
              </w:rPr>
            </w:r>
            <w:r w:rsidRPr="006E33A7">
              <w:rPr>
                <w:webHidden/>
              </w:rPr>
              <w:fldChar w:fldCharType="separate"/>
            </w:r>
            <w:r w:rsidR="00803C03">
              <w:rPr>
                <w:webHidden/>
              </w:rPr>
              <w:t>212</w:t>
            </w:r>
            <w:r w:rsidRPr="006E33A7">
              <w:rPr>
                <w:webHidden/>
              </w:rPr>
              <w:fldChar w:fldCharType="end"/>
            </w:r>
          </w:hyperlink>
        </w:p>
        <w:p w14:paraId="6D79AC6E" w14:textId="6259283F" w:rsidR="00FA3AEF" w:rsidRPr="006E33A7" w:rsidRDefault="00FA3AEF" w:rsidP="00867D94">
          <w:pPr>
            <w:pStyle w:val="TOC2"/>
            <w:rPr>
              <w:rFonts w:eastAsiaTheme="minorEastAsia"/>
              <w:kern w:val="2"/>
              <w:sz w:val="24"/>
              <w:szCs w:val="24"/>
              <w:lang w:val="en-ID" w:eastAsia="en-ID"/>
              <w14:ligatures w14:val="standardContextual"/>
            </w:rPr>
          </w:pPr>
          <w:hyperlink w:anchor="_Toc210502838" w:history="1">
            <w:r w:rsidRPr="006E33A7">
              <w:rPr>
                <w:rStyle w:val="Hyperlink"/>
              </w:rPr>
              <w:t>5.1Kesimpulan</w:t>
            </w:r>
            <w:r w:rsidRPr="006E33A7">
              <w:rPr>
                <w:webHidden/>
              </w:rPr>
              <w:tab/>
            </w:r>
            <w:r w:rsidRPr="006E33A7">
              <w:rPr>
                <w:webHidden/>
              </w:rPr>
              <w:fldChar w:fldCharType="begin"/>
            </w:r>
            <w:r w:rsidRPr="006E33A7">
              <w:rPr>
                <w:webHidden/>
              </w:rPr>
              <w:instrText xml:space="preserve"> PAGEREF _Toc210502838 \h </w:instrText>
            </w:r>
            <w:r w:rsidRPr="006E33A7">
              <w:rPr>
                <w:webHidden/>
              </w:rPr>
            </w:r>
            <w:r w:rsidRPr="006E33A7">
              <w:rPr>
                <w:webHidden/>
              </w:rPr>
              <w:fldChar w:fldCharType="separate"/>
            </w:r>
            <w:r w:rsidR="00803C03">
              <w:rPr>
                <w:webHidden/>
              </w:rPr>
              <w:t>212</w:t>
            </w:r>
            <w:r w:rsidRPr="006E33A7">
              <w:rPr>
                <w:webHidden/>
              </w:rPr>
              <w:fldChar w:fldCharType="end"/>
            </w:r>
          </w:hyperlink>
        </w:p>
        <w:p w14:paraId="6FD8F34A" w14:textId="27F90AE0" w:rsidR="00FA3AEF" w:rsidRPr="006E33A7" w:rsidRDefault="00FA3AEF" w:rsidP="00867D94">
          <w:pPr>
            <w:pStyle w:val="TOC2"/>
            <w:rPr>
              <w:rFonts w:eastAsiaTheme="minorEastAsia"/>
              <w:kern w:val="2"/>
              <w:sz w:val="24"/>
              <w:szCs w:val="24"/>
              <w:lang w:val="en-ID" w:eastAsia="en-ID"/>
              <w14:ligatures w14:val="standardContextual"/>
            </w:rPr>
          </w:pPr>
          <w:hyperlink w:anchor="_Toc210502839" w:history="1">
            <w:r w:rsidRPr="006E33A7">
              <w:rPr>
                <w:rStyle w:val="Hyperlink"/>
              </w:rPr>
              <w:t>5.2Saran</w:t>
            </w:r>
            <w:r w:rsidRPr="006E33A7">
              <w:rPr>
                <w:webHidden/>
              </w:rPr>
              <w:tab/>
            </w:r>
            <w:r w:rsidRPr="006E33A7">
              <w:rPr>
                <w:webHidden/>
              </w:rPr>
              <w:fldChar w:fldCharType="begin"/>
            </w:r>
            <w:r w:rsidRPr="006E33A7">
              <w:rPr>
                <w:webHidden/>
              </w:rPr>
              <w:instrText xml:space="preserve"> PAGEREF _Toc210502839 \h </w:instrText>
            </w:r>
            <w:r w:rsidRPr="006E33A7">
              <w:rPr>
                <w:webHidden/>
              </w:rPr>
            </w:r>
            <w:r w:rsidRPr="006E33A7">
              <w:rPr>
                <w:webHidden/>
              </w:rPr>
              <w:fldChar w:fldCharType="separate"/>
            </w:r>
            <w:r w:rsidR="00803C03">
              <w:rPr>
                <w:webHidden/>
              </w:rPr>
              <w:t>213</w:t>
            </w:r>
            <w:r w:rsidRPr="006E33A7">
              <w:rPr>
                <w:webHidden/>
              </w:rPr>
              <w:fldChar w:fldCharType="end"/>
            </w:r>
          </w:hyperlink>
        </w:p>
        <w:p w14:paraId="70FA5D7C" w14:textId="12AAD512"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840" w:history="1">
            <w:r w:rsidRPr="006E33A7">
              <w:rPr>
                <w:rStyle w:val="Hyperlink"/>
              </w:rPr>
              <w:t>DAFTAR PUSTAKA</w:t>
            </w:r>
            <w:r w:rsidRPr="006E33A7">
              <w:rPr>
                <w:webHidden/>
              </w:rPr>
              <w:tab/>
            </w:r>
            <w:r w:rsidRPr="006E33A7">
              <w:rPr>
                <w:webHidden/>
              </w:rPr>
              <w:fldChar w:fldCharType="begin"/>
            </w:r>
            <w:r w:rsidRPr="006E33A7">
              <w:rPr>
                <w:webHidden/>
              </w:rPr>
              <w:instrText xml:space="preserve"> PAGEREF _Toc210502840 \h </w:instrText>
            </w:r>
            <w:r w:rsidRPr="006E33A7">
              <w:rPr>
                <w:webHidden/>
              </w:rPr>
            </w:r>
            <w:r w:rsidRPr="006E33A7">
              <w:rPr>
                <w:webHidden/>
              </w:rPr>
              <w:fldChar w:fldCharType="separate"/>
            </w:r>
            <w:r w:rsidR="00803C03">
              <w:rPr>
                <w:webHidden/>
              </w:rPr>
              <w:t>215</w:t>
            </w:r>
            <w:r w:rsidRPr="006E33A7">
              <w:rPr>
                <w:webHidden/>
              </w:rPr>
              <w:fldChar w:fldCharType="end"/>
            </w:r>
          </w:hyperlink>
        </w:p>
        <w:p w14:paraId="4FE144C6" w14:textId="14C010E4" w:rsidR="00FA3AEF" w:rsidRPr="006E33A7" w:rsidRDefault="00FA3AEF">
          <w:pPr>
            <w:pStyle w:val="TOC1"/>
            <w:rPr>
              <w:rFonts w:eastAsiaTheme="minorEastAsia"/>
              <w:b w:val="0"/>
              <w:bCs w:val="0"/>
              <w:kern w:val="2"/>
              <w:sz w:val="24"/>
              <w:szCs w:val="24"/>
              <w:lang w:val="en-ID" w:eastAsia="en-ID" w:bidi="ar-SA"/>
              <w14:ligatures w14:val="standardContextual"/>
            </w:rPr>
          </w:pPr>
          <w:hyperlink w:anchor="_Toc210502841" w:history="1">
            <w:r w:rsidRPr="006E33A7">
              <w:rPr>
                <w:rStyle w:val="Hyperlink"/>
                <w:spacing w:val="-2"/>
              </w:rPr>
              <w:t>LAMPIRAN</w:t>
            </w:r>
          </w:hyperlink>
        </w:p>
        <w:p w14:paraId="6F85655D" w14:textId="10183AF9" w:rsidR="00FD7231" w:rsidRPr="00BC0B90" w:rsidRDefault="00257C29" w:rsidP="00BC0B90">
          <w:pPr>
            <w:spacing w:line="240" w:lineRule="auto"/>
            <w:rPr>
              <w:rFonts w:ascii="Times New Roman" w:hAnsi="Times New Roman" w:cs="Times New Roman"/>
              <w:noProof/>
            </w:rPr>
          </w:pPr>
          <w:r w:rsidRPr="00BC0B90">
            <w:rPr>
              <w:rFonts w:ascii="Times New Roman" w:hAnsi="Times New Roman" w:cs="Times New Roman"/>
              <w:noProof/>
            </w:rPr>
            <w:fldChar w:fldCharType="end"/>
          </w:r>
        </w:p>
      </w:sdtContent>
    </w:sdt>
    <w:p w14:paraId="5C7B672C" w14:textId="77777777" w:rsidR="00BC0B90" w:rsidRPr="00BC0B90" w:rsidRDefault="00BC0B90" w:rsidP="00BC0B90"/>
    <w:p w14:paraId="64AC766E" w14:textId="77777777" w:rsidR="00BC0B90" w:rsidRPr="00BC0B90" w:rsidRDefault="00BC0B90" w:rsidP="00BC0B90"/>
    <w:p w14:paraId="0C40F718" w14:textId="0531DB08" w:rsidR="00FC3717" w:rsidRPr="00767CEE" w:rsidRDefault="00FC3717" w:rsidP="00767CEE">
      <w:pPr>
        <w:pStyle w:val="Heading1"/>
        <w:spacing w:line="360" w:lineRule="auto"/>
        <w:ind w:left="0" w:firstLine="0"/>
        <w:jc w:val="center"/>
        <w:rPr>
          <w:sz w:val="28"/>
          <w:szCs w:val="28"/>
        </w:rPr>
      </w:pPr>
      <w:bookmarkStart w:id="8" w:name="_Toc210502751"/>
      <w:r w:rsidRPr="00767CEE">
        <w:rPr>
          <w:sz w:val="28"/>
          <w:szCs w:val="28"/>
        </w:rPr>
        <w:lastRenderedPageBreak/>
        <w:t>DAFTAR TABEL</w:t>
      </w:r>
      <w:bookmarkEnd w:id="8"/>
    </w:p>
    <w:p w14:paraId="335409D1" w14:textId="27EFA300" w:rsidR="00CE554C" w:rsidRPr="00767CEE" w:rsidRDefault="00CE554C" w:rsidP="00767CEE">
      <w:pPr>
        <w:pStyle w:val="TableofFigures"/>
        <w:tabs>
          <w:tab w:val="right" w:leader="dot" w:pos="7931"/>
        </w:tabs>
        <w:spacing w:line="360" w:lineRule="auto"/>
        <w:rPr>
          <w:rFonts w:ascii="Times New Roman" w:hAnsi="Times New Roman" w:cs="Times New Roman"/>
          <w:noProof/>
          <w:sz w:val="24"/>
          <w:szCs w:val="24"/>
        </w:rPr>
      </w:pPr>
      <w:r w:rsidRPr="00767CEE">
        <w:rPr>
          <w:rFonts w:ascii="Times New Roman" w:hAnsi="Times New Roman" w:cs="Times New Roman"/>
          <w:sz w:val="24"/>
          <w:szCs w:val="24"/>
          <w:lang w:val="id-ID" w:bidi="th-TH"/>
        </w:rPr>
        <w:fldChar w:fldCharType="begin"/>
      </w:r>
      <w:r w:rsidRPr="00767CEE">
        <w:rPr>
          <w:rFonts w:ascii="Times New Roman" w:hAnsi="Times New Roman" w:cs="Times New Roman"/>
          <w:sz w:val="24"/>
          <w:szCs w:val="24"/>
          <w:lang w:val="id-ID" w:bidi="th-TH"/>
        </w:rPr>
        <w:instrText xml:space="preserve"> TOC \h \z \c "Tabel 1" </w:instrText>
      </w:r>
      <w:r w:rsidRPr="00767CEE">
        <w:rPr>
          <w:rFonts w:ascii="Times New Roman" w:hAnsi="Times New Roman" w:cs="Times New Roman"/>
          <w:sz w:val="24"/>
          <w:szCs w:val="24"/>
          <w:lang w:val="id-ID" w:bidi="th-TH"/>
        </w:rPr>
        <w:fldChar w:fldCharType="separate"/>
      </w:r>
      <w:hyperlink w:anchor="_Toc207134407" w:history="1">
        <w:r w:rsidRPr="00767CEE">
          <w:rPr>
            <w:rStyle w:val="Hyperlink"/>
            <w:rFonts w:ascii="Times New Roman" w:hAnsi="Times New Roman" w:cs="Times New Roman"/>
            <w:noProof/>
            <w:color w:val="auto"/>
            <w:sz w:val="24"/>
            <w:szCs w:val="24"/>
          </w:rPr>
          <w:t>Tabel 1.1 Jumlah kasus hipertensi di wilayah kabupaten Garut</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_Toc207134407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2</w:t>
        </w:r>
        <w:r w:rsidRPr="00767CEE">
          <w:rPr>
            <w:rFonts w:ascii="Times New Roman" w:hAnsi="Times New Roman" w:cs="Times New Roman"/>
            <w:noProof/>
            <w:webHidden/>
            <w:sz w:val="24"/>
            <w:szCs w:val="24"/>
          </w:rPr>
          <w:fldChar w:fldCharType="end"/>
        </w:r>
      </w:hyperlink>
    </w:p>
    <w:p w14:paraId="180C974F" w14:textId="3586F396" w:rsidR="00116628" w:rsidRPr="00767CEE" w:rsidRDefault="00CE554C" w:rsidP="00BD252D">
      <w:pPr>
        <w:pStyle w:val="TableofFigures"/>
        <w:tabs>
          <w:tab w:val="right" w:leader="dot" w:pos="7931"/>
        </w:tabs>
        <w:spacing w:line="360" w:lineRule="auto"/>
        <w:rPr>
          <w:rFonts w:ascii="Times New Roman" w:hAnsi="Times New Roman" w:cs="Times New Roman"/>
          <w:noProof/>
          <w:sz w:val="24"/>
          <w:szCs w:val="24"/>
        </w:rPr>
      </w:pPr>
      <w:hyperlink w:anchor="_Toc207134408" w:history="1">
        <w:r w:rsidRPr="00767CEE">
          <w:rPr>
            <w:rStyle w:val="Hyperlink"/>
            <w:rFonts w:ascii="Times New Roman" w:hAnsi="Times New Roman" w:cs="Times New Roman"/>
            <w:noProof/>
            <w:color w:val="auto"/>
            <w:sz w:val="24"/>
            <w:szCs w:val="24"/>
          </w:rPr>
          <w:t>Tabel 1.2 Jumlah kasus hipertensi puskesmas Guntur</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_Toc207134408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2</w:t>
        </w:r>
        <w:r w:rsidRPr="00767CEE">
          <w:rPr>
            <w:rFonts w:ascii="Times New Roman" w:hAnsi="Times New Roman" w:cs="Times New Roman"/>
            <w:noProof/>
            <w:webHidden/>
            <w:sz w:val="24"/>
            <w:szCs w:val="24"/>
          </w:rPr>
          <w:fldChar w:fldCharType="end"/>
        </w:r>
      </w:hyperlink>
      <w:r w:rsidRPr="00767CEE">
        <w:rPr>
          <w:rFonts w:ascii="Times New Roman" w:hAnsi="Times New Roman" w:cs="Times New Roman"/>
          <w:sz w:val="24"/>
          <w:szCs w:val="24"/>
          <w:lang w:val="id-ID" w:bidi="th-TH"/>
        </w:rPr>
        <w:fldChar w:fldCharType="end"/>
      </w:r>
      <w:r w:rsidR="00116628" w:rsidRPr="00767CEE">
        <w:rPr>
          <w:rFonts w:ascii="Times New Roman" w:hAnsi="Times New Roman" w:cs="Times New Roman"/>
          <w:sz w:val="24"/>
          <w:szCs w:val="24"/>
          <w:lang w:val="id-ID" w:bidi="th-TH"/>
        </w:rPr>
        <w:fldChar w:fldCharType="begin"/>
      </w:r>
      <w:r w:rsidR="00116628" w:rsidRPr="00767CEE">
        <w:rPr>
          <w:rFonts w:ascii="Times New Roman" w:hAnsi="Times New Roman" w:cs="Times New Roman"/>
          <w:sz w:val="24"/>
          <w:szCs w:val="24"/>
          <w:lang w:val="id-ID" w:bidi="th-TH"/>
        </w:rPr>
        <w:instrText xml:space="preserve"> TOC \h \z \c "Tabel 2." </w:instrText>
      </w:r>
      <w:r w:rsidR="00116628" w:rsidRPr="00767CEE">
        <w:rPr>
          <w:rFonts w:ascii="Times New Roman" w:hAnsi="Times New Roman" w:cs="Times New Roman"/>
          <w:sz w:val="24"/>
          <w:szCs w:val="24"/>
          <w:lang w:val="id-ID" w:bidi="th-TH"/>
        </w:rPr>
        <w:fldChar w:fldCharType="separate"/>
      </w:r>
    </w:p>
    <w:p w14:paraId="361566AD" w14:textId="2ACB7D2A" w:rsidR="00116628" w:rsidRPr="00767CEE" w:rsidRDefault="00116628"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4978" w:history="1">
        <w:r w:rsidRPr="00767CEE">
          <w:rPr>
            <w:rStyle w:val="Hyperlink"/>
            <w:rFonts w:ascii="Times New Roman" w:hAnsi="Times New Roman" w:cs="Times New Roman"/>
            <w:noProof/>
            <w:color w:val="auto"/>
            <w:sz w:val="24"/>
            <w:szCs w:val="24"/>
          </w:rPr>
          <w:t>Tabel 2. 1 Klasifikasi Hipertensi</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_Toc207134978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26</w:t>
        </w:r>
        <w:r w:rsidRPr="00767CEE">
          <w:rPr>
            <w:rFonts w:ascii="Times New Roman" w:hAnsi="Times New Roman" w:cs="Times New Roman"/>
            <w:noProof/>
            <w:webHidden/>
            <w:sz w:val="24"/>
            <w:szCs w:val="24"/>
          </w:rPr>
          <w:fldChar w:fldCharType="end"/>
        </w:r>
      </w:hyperlink>
    </w:p>
    <w:p w14:paraId="6E10BE6E" w14:textId="5EA59CDE" w:rsidR="00116628" w:rsidRPr="00767CEE" w:rsidRDefault="00116628"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4979" w:history="1">
        <w:r w:rsidRPr="00767CEE">
          <w:rPr>
            <w:rStyle w:val="Hyperlink"/>
            <w:rFonts w:ascii="Times New Roman" w:hAnsi="Times New Roman" w:cs="Times New Roman"/>
            <w:noProof/>
            <w:color w:val="auto"/>
            <w:sz w:val="24"/>
            <w:szCs w:val="24"/>
          </w:rPr>
          <w:t>Tabel 2. 2 SOP Relaksasi Otot progresif</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_Toc207134979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77</w:t>
        </w:r>
        <w:r w:rsidRPr="00767CEE">
          <w:rPr>
            <w:rFonts w:ascii="Times New Roman" w:hAnsi="Times New Roman" w:cs="Times New Roman"/>
            <w:noProof/>
            <w:webHidden/>
            <w:sz w:val="24"/>
            <w:szCs w:val="24"/>
          </w:rPr>
          <w:fldChar w:fldCharType="end"/>
        </w:r>
      </w:hyperlink>
    </w:p>
    <w:p w14:paraId="13667C06" w14:textId="4D95F76A" w:rsidR="00116628" w:rsidRPr="00767CEE" w:rsidRDefault="00116628"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4980" w:history="1">
        <w:r w:rsidRPr="00767CEE">
          <w:rPr>
            <w:rStyle w:val="Hyperlink"/>
            <w:rFonts w:ascii="Times New Roman" w:hAnsi="Times New Roman" w:cs="Times New Roman"/>
            <w:noProof/>
            <w:color w:val="auto"/>
            <w:sz w:val="24"/>
            <w:szCs w:val="24"/>
          </w:rPr>
          <w:t>Tabel 2. 3 Analisa Data Keperawatan</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_Toc207134980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102</w:t>
        </w:r>
        <w:r w:rsidRPr="00767CEE">
          <w:rPr>
            <w:rFonts w:ascii="Times New Roman" w:hAnsi="Times New Roman" w:cs="Times New Roman"/>
            <w:noProof/>
            <w:webHidden/>
            <w:sz w:val="24"/>
            <w:szCs w:val="24"/>
          </w:rPr>
          <w:fldChar w:fldCharType="end"/>
        </w:r>
      </w:hyperlink>
    </w:p>
    <w:p w14:paraId="5C34B6AF" w14:textId="25722D26" w:rsidR="00594EB1" w:rsidRPr="00767CEE" w:rsidRDefault="00116628" w:rsidP="00BD252D">
      <w:pPr>
        <w:pStyle w:val="TableofFigures"/>
        <w:tabs>
          <w:tab w:val="right" w:leader="dot" w:pos="7931"/>
        </w:tabs>
        <w:spacing w:line="360" w:lineRule="auto"/>
        <w:rPr>
          <w:rFonts w:ascii="Times New Roman" w:hAnsi="Times New Roman" w:cs="Times New Roman"/>
          <w:noProof/>
          <w:sz w:val="24"/>
          <w:szCs w:val="24"/>
        </w:rPr>
      </w:pPr>
      <w:hyperlink w:anchor="_Toc207134981" w:history="1">
        <w:r w:rsidRPr="00767CEE">
          <w:rPr>
            <w:rStyle w:val="Hyperlink"/>
            <w:rFonts w:ascii="Times New Roman" w:hAnsi="Times New Roman" w:cs="Times New Roman"/>
            <w:noProof/>
            <w:color w:val="auto"/>
            <w:sz w:val="24"/>
            <w:szCs w:val="24"/>
          </w:rPr>
          <w:t>Tabel 2. 4 Intervensi Keperawatan</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_Toc207134981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105</w:t>
        </w:r>
        <w:r w:rsidRPr="00767CEE">
          <w:rPr>
            <w:rFonts w:ascii="Times New Roman" w:hAnsi="Times New Roman" w:cs="Times New Roman"/>
            <w:noProof/>
            <w:webHidden/>
            <w:sz w:val="24"/>
            <w:szCs w:val="24"/>
          </w:rPr>
          <w:fldChar w:fldCharType="end"/>
        </w:r>
      </w:hyperlink>
      <w:r w:rsidRPr="00767CEE">
        <w:rPr>
          <w:rFonts w:ascii="Times New Roman" w:hAnsi="Times New Roman" w:cs="Times New Roman"/>
          <w:sz w:val="24"/>
          <w:szCs w:val="24"/>
          <w:lang w:val="id-ID" w:bidi="th-TH"/>
        </w:rPr>
        <w:fldChar w:fldCharType="end"/>
      </w:r>
      <w:r w:rsidR="00594EB1" w:rsidRPr="00767CEE">
        <w:rPr>
          <w:rFonts w:ascii="Times New Roman" w:hAnsi="Times New Roman" w:cs="Times New Roman"/>
          <w:sz w:val="24"/>
          <w:szCs w:val="24"/>
          <w:lang w:val="id-ID" w:bidi="th-TH"/>
        </w:rPr>
        <w:fldChar w:fldCharType="begin"/>
      </w:r>
      <w:r w:rsidR="00594EB1" w:rsidRPr="00767CEE">
        <w:rPr>
          <w:rFonts w:ascii="Times New Roman" w:hAnsi="Times New Roman" w:cs="Times New Roman"/>
          <w:sz w:val="24"/>
          <w:szCs w:val="24"/>
          <w:lang w:val="id-ID" w:bidi="th-TH"/>
        </w:rPr>
        <w:instrText xml:space="preserve"> TOC \h \z \c "Tabel 4." </w:instrText>
      </w:r>
      <w:r w:rsidR="00594EB1" w:rsidRPr="00767CEE">
        <w:rPr>
          <w:rFonts w:ascii="Times New Roman" w:hAnsi="Times New Roman" w:cs="Times New Roman"/>
          <w:sz w:val="24"/>
          <w:szCs w:val="24"/>
          <w:lang w:val="id-ID" w:bidi="th-TH"/>
        </w:rPr>
        <w:fldChar w:fldCharType="separate"/>
      </w:r>
    </w:p>
    <w:p w14:paraId="6D514FAF" w14:textId="756E0A9A"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48" w:history="1">
        <w:r w:rsidRPr="00767CEE">
          <w:rPr>
            <w:rStyle w:val="Hyperlink"/>
            <w:rFonts w:ascii="Times New Roman" w:hAnsi="Times New Roman" w:cs="Times New Roman"/>
            <w:noProof/>
            <w:color w:val="auto"/>
            <w:sz w:val="24"/>
            <w:szCs w:val="24"/>
          </w:rPr>
          <w:t>Tabel 4. 1 Pola aktivitas sehari-hari</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_Toc207136148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135</w:t>
        </w:r>
        <w:r w:rsidRPr="00767CEE">
          <w:rPr>
            <w:rFonts w:ascii="Times New Roman" w:hAnsi="Times New Roman" w:cs="Times New Roman"/>
            <w:noProof/>
            <w:webHidden/>
            <w:sz w:val="24"/>
            <w:szCs w:val="24"/>
          </w:rPr>
          <w:fldChar w:fldCharType="end"/>
        </w:r>
      </w:hyperlink>
    </w:p>
    <w:p w14:paraId="636ACCEE" w14:textId="399CF997"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49" w:history="1">
        <w:r w:rsidRPr="00767CEE">
          <w:rPr>
            <w:rStyle w:val="Hyperlink"/>
            <w:rFonts w:ascii="Times New Roman" w:hAnsi="Times New Roman" w:cs="Times New Roman"/>
            <w:noProof/>
            <w:color w:val="auto"/>
            <w:sz w:val="24"/>
            <w:szCs w:val="24"/>
          </w:rPr>
          <w:t>Tabel 4. 2 Masalah Kesehatan kronis</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_Toc207136149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140</w:t>
        </w:r>
        <w:r w:rsidRPr="00767CEE">
          <w:rPr>
            <w:rFonts w:ascii="Times New Roman" w:hAnsi="Times New Roman" w:cs="Times New Roman"/>
            <w:noProof/>
            <w:webHidden/>
            <w:sz w:val="24"/>
            <w:szCs w:val="24"/>
          </w:rPr>
          <w:fldChar w:fldCharType="end"/>
        </w:r>
      </w:hyperlink>
    </w:p>
    <w:p w14:paraId="1344B715" w14:textId="1EFC96B7"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50" w:history="1">
        <w:r w:rsidRPr="00767CEE">
          <w:rPr>
            <w:rStyle w:val="Hyperlink"/>
            <w:rFonts w:ascii="Times New Roman" w:hAnsi="Times New Roman" w:cs="Times New Roman"/>
            <w:noProof/>
            <w:color w:val="auto"/>
            <w:sz w:val="24"/>
            <w:szCs w:val="24"/>
          </w:rPr>
          <w:t xml:space="preserve">Tabel 4. 3 Katz indeks pasien </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_Toc207136150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141</w:t>
        </w:r>
        <w:r w:rsidRPr="00767CEE">
          <w:rPr>
            <w:rFonts w:ascii="Times New Roman" w:hAnsi="Times New Roman" w:cs="Times New Roman"/>
            <w:noProof/>
            <w:webHidden/>
            <w:sz w:val="24"/>
            <w:szCs w:val="24"/>
          </w:rPr>
          <w:fldChar w:fldCharType="end"/>
        </w:r>
      </w:hyperlink>
    </w:p>
    <w:p w14:paraId="4E305454" w14:textId="269F6F7B"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51" w:history="1">
        <w:r w:rsidRPr="00767CEE">
          <w:rPr>
            <w:rStyle w:val="Hyperlink"/>
            <w:rFonts w:ascii="Times New Roman" w:hAnsi="Times New Roman" w:cs="Times New Roman"/>
            <w:noProof/>
            <w:color w:val="auto"/>
            <w:sz w:val="24"/>
            <w:szCs w:val="24"/>
          </w:rPr>
          <w:t>Tabel 4. 4 Barthel Indeks</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_Toc207136151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142</w:t>
        </w:r>
        <w:r w:rsidRPr="00767CEE">
          <w:rPr>
            <w:rFonts w:ascii="Times New Roman" w:hAnsi="Times New Roman" w:cs="Times New Roman"/>
            <w:noProof/>
            <w:webHidden/>
            <w:sz w:val="24"/>
            <w:szCs w:val="24"/>
          </w:rPr>
          <w:fldChar w:fldCharType="end"/>
        </w:r>
      </w:hyperlink>
    </w:p>
    <w:p w14:paraId="2F200118" w14:textId="6E7E0CD4"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52" w:history="1">
        <w:r w:rsidRPr="00767CEE">
          <w:rPr>
            <w:rStyle w:val="Hyperlink"/>
            <w:rFonts w:ascii="Times New Roman" w:hAnsi="Times New Roman" w:cs="Times New Roman"/>
            <w:noProof/>
            <w:color w:val="auto"/>
            <w:sz w:val="24"/>
            <w:szCs w:val="24"/>
          </w:rPr>
          <w:t>Tabel 4. 5 Pengkajian Resiko Jatuh</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_Toc207136152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143</w:t>
        </w:r>
        <w:r w:rsidRPr="00767CEE">
          <w:rPr>
            <w:rFonts w:ascii="Times New Roman" w:hAnsi="Times New Roman" w:cs="Times New Roman"/>
            <w:noProof/>
            <w:webHidden/>
            <w:sz w:val="24"/>
            <w:szCs w:val="24"/>
          </w:rPr>
          <w:fldChar w:fldCharType="end"/>
        </w:r>
      </w:hyperlink>
    </w:p>
    <w:p w14:paraId="79D6C2BE" w14:textId="63D48E3B"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53" w:history="1">
        <w:r w:rsidRPr="00767CEE">
          <w:rPr>
            <w:rStyle w:val="Hyperlink"/>
            <w:rFonts w:ascii="Times New Roman" w:hAnsi="Times New Roman" w:cs="Times New Roman"/>
            <w:noProof/>
            <w:color w:val="auto"/>
            <w:sz w:val="24"/>
            <w:szCs w:val="24"/>
          </w:rPr>
          <w:t>Tabel 4. 6 Pengkajian Keseimbangan</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_Toc207136153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143</w:t>
        </w:r>
        <w:r w:rsidRPr="00767CEE">
          <w:rPr>
            <w:rFonts w:ascii="Times New Roman" w:hAnsi="Times New Roman" w:cs="Times New Roman"/>
            <w:noProof/>
            <w:webHidden/>
            <w:sz w:val="24"/>
            <w:szCs w:val="24"/>
          </w:rPr>
          <w:fldChar w:fldCharType="end"/>
        </w:r>
      </w:hyperlink>
    </w:p>
    <w:p w14:paraId="3EF9E8BC" w14:textId="6B0F1911"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54" w:history="1">
        <w:r w:rsidRPr="00767CEE">
          <w:rPr>
            <w:rStyle w:val="Hyperlink"/>
            <w:rFonts w:ascii="Times New Roman" w:hAnsi="Times New Roman" w:cs="Times New Roman"/>
            <w:noProof/>
            <w:color w:val="auto"/>
            <w:sz w:val="24"/>
            <w:szCs w:val="24"/>
          </w:rPr>
          <w:t>Tabel 4. 7 SPSMQ</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_Toc207136154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146</w:t>
        </w:r>
        <w:r w:rsidRPr="00767CEE">
          <w:rPr>
            <w:rFonts w:ascii="Times New Roman" w:hAnsi="Times New Roman" w:cs="Times New Roman"/>
            <w:noProof/>
            <w:webHidden/>
            <w:sz w:val="24"/>
            <w:szCs w:val="24"/>
          </w:rPr>
          <w:fldChar w:fldCharType="end"/>
        </w:r>
      </w:hyperlink>
    </w:p>
    <w:p w14:paraId="14625BED" w14:textId="14DC9169"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55" w:history="1">
        <w:r w:rsidRPr="00767CEE">
          <w:rPr>
            <w:rStyle w:val="Hyperlink"/>
            <w:rFonts w:ascii="Times New Roman" w:hAnsi="Times New Roman" w:cs="Times New Roman"/>
            <w:noProof/>
            <w:color w:val="auto"/>
            <w:sz w:val="24"/>
            <w:szCs w:val="24"/>
          </w:rPr>
          <w:t>Tabel 4. 8 MMSE</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_Toc207136155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147</w:t>
        </w:r>
        <w:r w:rsidRPr="00767CEE">
          <w:rPr>
            <w:rFonts w:ascii="Times New Roman" w:hAnsi="Times New Roman" w:cs="Times New Roman"/>
            <w:noProof/>
            <w:webHidden/>
            <w:sz w:val="24"/>
            <w:szCs w:val="24"/>
          </w:rPr>
          <w:fldChar w:fldCharType="end"/>
        </w:r>
      </w:hyperlink>
    </w:p>
    <w:p w14:paraId="1C6D4E98" w14:textId="13677A5C"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56" w:history="1">
        <w:r w:rsidRPr="00767CEE">
          <w:rPr>
            <w:rStyle w:val="Hyperlink"/>
            <w:rFonts w:ascii="Times New Roman" w:hAnsi="Times New Roman" w:cs="Times New Roman"/>
            <w:noProof/>
            <w:color w:val="auto"/>
            <w:sz w:val="24"/>
            <w:szCs w:val="24"/>
          </w:rPr>
          <w:t>Tabel 4. 9 IIdentifikasi masalah emosional</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_Toc207136156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149</w:t>
        </w:r>
        <w:r w:rsidRPr="00767CEE">
          <w:rPr>
            <w:rFonts w:ascii="Times New Roman" w:hAnsi="Times New Roman" w:cs="Times New Roman"/>
            <w:noProof/>
            <w:webHidden/>
            <w:sz w:val="24"/>
            <w:szCs w:val="24"/>
          </w:rPr>
          <w:fldChar w:fldCharType="end"/>
        </w:r>
      </w:hyperlink>
    </w:p>
    <w:p w14:paraId="286CD93D" w14:textId="0BD74497"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57" w:history="1">
        <w:r w:rsidRPr="00767CEE">
          <w:rPr>
            <w:rStyle w:val="Hyperlink"/>
            <w:rFonts w:ascii="Times New Roman" w:hAnsi="Times New Roman" w:cs="Times New Roman"/>
            <w:noProof/>
            <w:color w:val="auto"/>
            <w:sz w:val="24"/>
            <w:szCs w:val="24"/>
          </w:rPr>
          <w:t>Tabel 4. 10 Skala Deresi Geriatric</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_Toc207136157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149</w:t>
        </w:r>
        <w:r w:rsidRPr="00767CEE">
          <w:rPr>
            <w:rFonts w:ascii="Times New Roman" w:hAnsi="Times New Roman" w:cs="Times New Roman"/>
            <w:noProof/>
            <w:webHidden/>
            <w:sz w:val="24"/>
            <w:szCs w:val="24"/>
          </w:rPr>
          <w:fldChar w:fldCharType="end"/>
        </w:r>
      </w:hyperlink>
    </w:p>
    <w:p w14:paraId="72D6BF97" w14:textId="29D07FDD"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58" w:history="1">
        <w:r w:rsidRPr="00767CEE">
          <w:rPr>
            <w:rStyle w:val="Hyperlink"/>
            <w:rFonts w:ascii="Times New Roman" w:hAnsi="Times New Roman" w:cs="Times New Roman"/>
            <w:noProof/>
            <w:color w:val="auto"/>
            <w:sz w:val="24"/>
            <w:szCs w:val="24"/>
          </w:rPr>
          <w:t>Tabel 4. 11 Program Perencanaan Obat</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_Toc207136158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152</w:t>
        </w:r>
        <w:r w:rsidRPr="00767CEE">
          <w:rPr>
            <w:rFonts w:ascii="Times New Roman" w:hAnsi="Times New Roman" w:cs="Times New Roman"/>
            <w:noProof/>
            <w:webHidden/>
            <w:sz w:val="24"/>
            <w:szCs w:val="24"/>
          </w:rPr>
          <w:fldChar w:fldCharType="end"/>
        </w:r>
      </w:hyperlink>
    </w:p>
    <w:p w14:paraId="3380FA2B" w14:textId="4F733EA9"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59" w:history="1">
        <w:r w:rsidRPr="00767CEE">
          <w:rPr>
            <w:rStyle w:val="Hyperlink"/>
            <w:rFonts w:ascii="Times New Roman" w:hAnsi="Times New Roman" w:cs="Times New Roman"/>
            <w:noProof/>
            <w:color w:val="auto"/>
            <w:sz w:val="24"/>
            <w:szCs w:val="24"/>
          </w:rPr>
          <w:t>Tabel 4. 12 Analisa Data</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_Toc207136159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152</w:t>
        </w:r>
        <w:r w:rsidRPr="00767CEE">
          <w:rPr>
            <w:rFonts w:ascii="Times New Roman" w:hAnsi="Times New Roman" w:cs="Times New Roman"/>
            <w:noProof/>
            <w:webHidden/>
            <w:sz w:val="24"/>
            <w:szCs w:val="24"/>
          </w:rPr>
          <w:fldChar w:fldCharType="end"/>
        </w:r>
      </w:hyperlink>
    </w:p>
    <w:p w14:paraId="760A1644" w14:textId="5C48466E"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60" w:history="1">
        <w:r w:rsidRPr="00767CEE">
          <w:rPr>
            <w:rStyle w:val="Hyperlink"/>
            <w:rFonts w:ascii="Times New Roman" w:hAnsi="Times New Roman" w:cs="Times New Roman"/>
            <w:noProof/>
            <w:color w:val="auto"/>
            <w:sz w:val="24"/>
            <w:szCs w:val="24"/>
          </w:rPr>
          <w:t>Tabel 4. 13 Intervensi Keperawatan</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_Toc207136160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155</w:t>
        </w:r>
        <w:r w:rsidRPr="00767CEE">
          <w:rPr>
            <w:rFonts w:ascii="Times New Roman" w:hAnsi="Times New Roman" w:cs="Times New Roman"/>
            <w:noProof/>
            <w:webHidden/>
            <w:sz w:val="24"/>
            <w:szCs w:val="24"/>
          </w:rPr>
          <w:fldChar w:fldCharType="end"/>
        </w:r>
      </w:hyperlink>
    </w:p>
    <w:p w14:paraId="7C0515F3" w14:textId="5DB574EA"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61" w:history="1">
        <w:r w:rsidRPr="00767CEE">
          <w:rPr>
            <w:rStyle w:val="Hyperlink"/>
            <w:rFonts w:ascii="Times New Roman" w:hAnsi="Times New Roman" w:cs="Times New Roman"/>
            <w:noProof/>
            <w:color w:val="auto"/>
            <w:sz w:val="24"/>
            <w:szCs w:val="24"/>
          </w:rPr>
          <w:t>Tabel 4. 14 Implementasi Keperawatan</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_Toc207136161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157</w:t>
        </w:r>
        <w:r w:rsidRPr="00767CEE">
          <w:rPr>
            <w:rFonts w:ascii="Times New Roman" w:hAnsi="Times New Roman" w:cs="Times New Roman"/>
            <w:noProof/>
            <w:webHidden/>
            <w:sz w:val="24"/>
            <w:szCs w:val="24"/>
          </w:rPr>
          <w:fldChar w:fldCharType="end"/>
        </w:r>
      </w:hyperlink>
    </w:p>
    <w:p w14:paraId="6A28172B" w14:textId="2FDD5BF4"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62" w:history="1">
        <w:r w:rsidRPr="00767CEE">
          <w:rPr>
            <w:rStyle w:val="Hyperlink"/>
            <w:rFonts w:ascii="Times New Roman" w:hAnsi="Times New Roman" w:cs="Times New Roman"/>
            <w:noProof/>
            <w:color w:val="auto"/>
            <w:sz w:val="24"/>
            <w:szCs w:val="24"/>
          </w:rPr>
          <w:t>Tabel 4. 15 evaluasi Keperawatan</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_Toc207136162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161</w:t>
        </w:r>
        <w:r w:rsidRPr="00767CEE">
          <w:rPr>
            <w:rFonts w:ascii="Times New Roman" w:hAnsi="Times New Roman" w:cs="Times New Roman"/>
            <w:noProof/>
            <w:webHidden/>
            <w:sz w:val="24"/>
            <w:szCs w:val="24"/>
          </w:rPr>
          <w:fldChar w:fldCharType="end"/>
        </w:r>
      </w:hyperlink>
    </w:p>
    <w:p w14:paraId="1F0DAB42" w14:textId="336927CB"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63" w:history="1">
        <w:r w:rsidRPr="00767CEE">
          <w:rPr>
            <w:rStyle w:val="Hyperlink"/>
            <w:rFonts w:ascii="Times New Roman" w:hAnsi="Times New Roman" w:cs="Times New Roman"/>
            <w:noProof/>
            <w:color w:val="auto"/>
            <w:sz w:val="24"/>
            <w:szCs w:val="24"/>
          </w:rPr>
          <w:t>Tabel 4. 16 pola aktivitas sehari-hari</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_Toc207136163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166</w:t>
        </w:r>
        <w:r w:rsidRPr="00767CEE">
          <w:rPr>
            <w:rFonts w:ascii="Times New Roman" w:hAnsi="Times New Roman" w:cs="Times New Roman"/>
            <w:noProof/>
            <w:webHidden/>
            <w:sz w:val="24"/>
            <w:szCs w:val="24"/>
          </w:rPr>
          <w:fldChar w:fldCharType="end"/>
        </w:r>
      </w:hyperlink>
    </w:p>
    <w:p w14:paraId="6A6FC643" w14:textId="7DC783EC"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64" w:history="1">
        <w:r w:rsidRPr="00767CEE">
          <w:rPr>
            <w:rStyle w:val="Hyperlink"/>
            <w:rFonts w:ascii="Times New Roman" w:hAnsi="Times New Roman" w:cs="Times New Roman"/>
            <w:noProof/>
            <w:color w:val="auto"/>
            <w:sz w:val="24"/>
            <w:szCs w:val="24"/>
          </w:rPr>
          <w:t>Tabel 4. 17 Masalah kesehatan Kronis</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_Toc207136164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170</w:t>
        </w:r>
        <w:r w:rsidRPr="00767CEE">
          <w:rPr>
            <w:rFonts w:ascii="Times New Roman" w:hAnsi="Times New Roman" w:cs="Times New Roman"/>
            <w:noProof/>
            <w:webHidden/>
            <w:sz w:val="24"/>
            <w:szCs w:val="24"/>
          </w:rPr>
          <w:fldChar w:fldCharType="end"/>
        </w:r>
      </w:hyperlink>
    </w:p>
    <w:p w14:paraId="5D15D686" w14:textId="70ABD270"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65" w:history="1">
        <w:r w:rsidRPr="00767CEE">
          <w:rPr>
            <w:rStyle w:val="Hyperlink"/>
            <w:rFonts w:ascii="Times New Roman" w:hAnsi="Times New Roman" w:cs="Times New Roman"/>
            <w:noProof/>
            <w:color w:val="auto"/>
            <w:sz w:val="24"/>
            <w:szCs w:val="24"/>
          </w:rPr>
          <w:t>Tabel 4. 18 Kartz Indeks</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_Toc207136165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171</w:t>
        </w:r>
        <w:r w:rsidRPr="00767CEE">
          <w:rPr>
            <w:rFonts w:ascii="Times New Roman" w:hAnsi="Times New Roman" w:cs="Times New Roman"/>
            <w:noProof/>
            <w:webHidden/>
            <w:sz w:val="24"/>
            <w:szCs w:val="24"/>
          </w:rPr>
          <w:fldChar w:fldCharType="end"/>
        </w:r>
      </w:hyperlink>
    </w:p>
    <w:p w14:paraId="29D3B8E2" w14:textId="5BBD1360"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66" w:history="1">
        <w:r w:rsidRPr="00767CEE">
          <w:rPr>
            <w:rStyle w:val="Hyperlink"/>
            <w:rFonts w:ascii="Times New Roman" w:hAnsi="Times New Roman" w:cs="Times New Roman"/>
            <w:noProof/>
            <w:color w:val="auto"/>
            <w:sz w:val="24"/>
            <w:szCs w:val="24"/>
          </w:rPr>
          <w:t>Tabel 4. 19 Barthel Indeks</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_Toc207136166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172</w:t>
        </w:r>
        <w:r w:rsidRPr="00767CEE">
          <w:rPr>
            <w:rFonts w:ascii="Times New Roman" w:hAnsi="Times New Roman" w:cs="Times New Roman"/>
            <w:noProof/>
            <w:webHidden/>
            <w:sz w:val="24"/>
            <w:szCs w:val="24"/>
          </w:rPr>
          <w:fldChar w:fldCharType="end"/>
        </w:r>
      </w:hyperlink>
    </w:p>
    <w:p w14:paraId="3A6886A6" w14:textId="4BF403B1"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67" w:history="1">
        <w:r w:rsidRPr="00767CEE">
          <w:rPr>
            <w:rStyle w:val="Hyperlink"/>
            <w:rFonts w:ascii="Times New Roman" w:hAnsi="Times New Roman" w:cs="Times New Roman"/>
            <w:noProof/>
            <w:color w:val="auto"/>
            <w:sz w:val="24"/>
            <w:szCs w:val="24"/>
          </w:rPr>
          <w:t>Tabel 4. 20 Pengkajian Resiko Jatuh</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_Toc207136167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173</w:t>
        </w:r>
        <w:r w:rsidRPr="00767CEE">
          <w:rPr>
            <w:rFonts w:ascii="Times New Roman" w:hAnsi="Times New Roman" w:cs="Times New Roman"/>
            <w:noProof/>
            <w:webHidden/>
            <w:sz w:val="24"/>
            <w:szCs w:val="24"/>
          </w:rPr>
          <w:fldChar w:fldCharType="end"/>
        </w:r>
      </w:hyperlink>
    </w:p>
    <w:p w14:paraId="57027242" w14:textId="593C116B"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68" w:history="1">
        <w:r w:rsidRPr="00767CEE">
          <w:rPr>
            <w:rStyle w:val="Hyperlink"/>
            <w:rFonts w:ascii="Times New Roman" w:hAnsi="Times New Roman" w:cs="Times New Roman"/>
            <w:noProof/>
            <w:color w:val="auto"/>
            <w:sz w:val="24"/>
            <w:szCs w:val="24"/>
          </w:rPr>
          <w:t>Tabel 4. 21 pengkajian Keseimbangan</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_Toc207136168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173</w:t>
        </w:r>
        <w:r w:rsidRPr="00767CEE">
          <w:rPr>
            <w:rFonts w:ascii="Times New Roman" w:hAnsi="Times New Roman" w:cs="Times New Roman"/>
            <w:noProof/>
            <w:webHidden/>
            <w:sz w:val="24"/>
            <w:szCs w:val="24"/>
          </w:rPr>
          <w:fldChar w:fldCharType="end"/>
        </w:r>
      </w:hyperlink>
    </w:p>
    <w:p w14:paraId="13E633A8" w14:textId="56AC01FE"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69" w:history="1">
        <w:r w:rsidRPr="00767CEE">
          <w:rPr>
            <w:rStyle w:val="Hyperlink"/>
            <w:rFonts w:ascii="Times New Roman" w:hAnsi="Times New Roman" w:cs="Times New Roman"/>
            <w:noProof/>
            <w:color w:val="auto"/>
            <w:sz w:val="24"/>
            <w:szCs w:val="24"/>
          </w:rPr>
          <w:t>Tabel 4. 22 SPSMQ</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_Toc207136169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176</w:t>
        </w:r>
        <w:r w:rsidRPr="00767CEE">
          <w:rPr>
            <w:rFonts w:ascii="Times New Roman" w:hAnsi="Times New Roman" w:cs="Times New Roman"/>
            <w:noProof/>
            <w:webHidden/>
            <w:sz w:val="24"/>
            <w:szCs w:val="24"/>
          </w:rPr>
          <w:fldChar w:fldCharType="end"/>
        </w:r>
      </w:hyperlink>
    </w:p>
    <w:p w14:paraId="01587A2B" w14:textId="5809C7AF"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70" w:history="1">
        <w:r w:rsidRPr="00767CEE">
          <w:rPr>
            <w:rStyle w:val="Hyperlink"/>
            <w:rFonts w:ascii="Times New Roman" w:hAnsi="Times New Roman" w:cs="Times New Roman"/>
            <w:noProof/>
            <w:color w:val="auto"/>
            <w:sz w:val="24"/>
            <w:szCs w:val="24"/>
          </w:rPr>
          <w:t>Tabel 4. 23 MMSE</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_Toc207136170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177</w:t>
        </w:r>
        <w:r w:rsidRPr="00767CEE">
          <w:rPr>
            <w:rFonts w:ascii="Times New Roman" w:hAnsi="Times New Roman" w:cs="Times New Roman"/>
            <w:noProof/>
            <w:webHidden/>
            <w:sz w:val="24"/>
            <w:szCs w:val="24"/>
          </w:rPr>
          <w:fldChar w:fldCharType="end"/>
        </w:r>
      </w:hyperlink>
    </w:p>
    <w:p w14:paraId="3A5377B2" w14:textId="16BB8E8B"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71" w:history="1">
        <w:r w:rsidRPr="00767CEE">
          <w:rPr>
            <w:rStyle w:val="Hyperlink"/>
            <w:rFonts w:ascii="Times New Roman" w:hAnsi="Times New Roman" w:cs="Times New Roman"/>
            <w:noProof/>
            <w:color w:val="auto"/>
            <w:sz w:val="24"/>
            <w:szCs w:val="24"/>
          </w:rPr>
          <w:t>Tabel 4. 24 Identifikasi Masalah Emosional</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_Toc207136171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179</w:t>
        </w:r>
        <w:r w:rsidRPr="00767CEE">
          <w:rPr>
            <w:rFonts w:ascii="Times New Roman" w:hAnsi="Times New Roman" w:cs="Times New Roman"/>
            <w:noProof/>
            <w:webHidden/>
            <w:sz w:val="24"/>
            <w:szCs w:val="24"/>
          </w:rPr>
          <w:fldChar w:fldCharType="end"/>
        </w:r>
      </w:hyperlink>
    </w:p>
    <w:p w14:paraId="2F23CAB9" w14:textId="355A15EC"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72" w:history="1">
        <w:r w:rsidRPr="00767CEE">
          <w:rPr>
            <w:rStyle w:val="Hyperlink"/>
            <w:rFonts w:ascii="Times New Roman" w:hAnsi="Times New Roman" w:cs="Times New Roman"/>
            <w:noProof/>
            <w:color w:val="auto"/>
            <w:sz w:val="24"/>
            <w:szCs w:val="24"/>
          </w:rPr>
          <w:t>Tabel 4. 25 Skala depresi geriatric</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_Toc207136172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179</w:t>
        </w:r>
        <w:r w:rsidRPr="00767CEE">
          <w:rPr>
            <w:rFonts w:ascii="Times New Roman" w:hAnsi="Times New Roman" w:cs="Times New Roman"/>
            <w:noProof/>
            <w:webHidden/>
            <w:sz w:val="24"/>
            <w:szCs w:val="24"/>
          </w:rPr>
          <w:fldChar w:fldCharType="end"/>
        </w:r>
      </w:hyperlink>
    </w:p>
    <w:p w14:paraId="0B24DF18" w14:textId="306EBAB8"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73" w:history="1">
        <w:r w:rsidRPr="00767CEE">
          <w:rPr>
            <w:rStyle w:val="Hyperlink"/>
            <w:rFonts w:ascii="Times New Roman" w:hAnsi="Times New Roman" w:cs="Times New Roman"/>
            <w:noProof/>
            <w:color w:val="auto"/>
            <w:sz w:val="24"/>
            <w:szCs w:val="24"/>
          </w:rPr>
          <w:t>Tabel 4. 26 Program Perencanaan Obat</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_Toc207136173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182</w:t>
        </w:r>
        <w:r w:rsidRPr="00767CEE">
          <w:rPr>
            <w:rFonts w:ascii="Times New Roman" w:hAnsi="Times New Roman" w:cs="Times New Roman"/>
            <w:noProof/>
            <w:webHidden/>
            <w:sz w:val="24"/>
            <w:szCs w:val="24"/>
          </w:rPr>
          <w:fldChar w:fldCharType="end"/>
        </w:r>
      </w:hyperlink>
    </w:p>
    <w:p w14:paraId="208F64ED" w14:textId="02B36D2F"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74" w:history="1">
        <w:r w:rsidRPr="00767CEE">
          <w:rPr>
            <w:rStyle w:val="Hyperlink"/>
            <w:rFonts w:ascii="Times New Roman" w:hAnsi="Times New Roman" w:cs="Times New Roman"/>
            <w:noProof/>
            <w:color w:val="auto"/>
            <w:sz w:val="24"/>
            <w:szCs w:val="24"/>
          </w:rPr>
          <w:t>Tabel 4. 27 Analisa Data</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_Toc207136174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182</w:t>
        </w:r>
        <w:r w:rsidRPr="00767CEE">
          <w:rPr>
            <w:rFonts w:ascii="Times New Roman" w:hAnsi="Times New Roman" w:cs="Times New Roman"/>
            <w:noProof/>
            <w:webHidden/>
            <w:sz w:val="24"/>
            <w:szCs w:val="24"/>
          </w:rPr>
          <w:fldChar w:fldCharType="end"/>
        </w:r>
      </w:hyperlink>
    </w:p>
    <w:p w14:paraId="381F9D55" w14:textId="49F54139"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75" w:history="1">
        <w:r w:rsidRPr="00767CEE">
          <w:rPr>
            <w:rStyle w:val="Hyperlink"/>
            <w:rFonts w:ascii="Times New Roman" w:hAnsi="Times New Roman" w:cs="Times New Roman"/>
            <w:noProof/>
            <w:color w:val="auto"/>
            <w:sz w:val="24"/>
            <w:szCs w:val="24"/>
          </w:rPr>
          <w:t>Tabel 4. 28 Intervensi Keperawatan</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_Toc207136175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185</w:t>
        </w:r>
        <w:r w:rsidRPr="00767CEE">
          <w:rPr>
            <w:rFonts w:ascii="Times New Roman" w:hAnsi="Times New Roman" w:cs="Times New Roman"/>
            <w:noProof/>
            <w:webHidden/>
            <w:sz w:val="24"/>
            <w:szCs w:val="24"/>
          </w:rPr>
          <w:fldChar w:fldCharType="end"/>
        </w:r>
      </w:hyperlink>
    </w:p>
    <w:p w14:paraId="2FE3996D" w14:textId="40A54586"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76" w:history="1">
        <w:r w:rsidRPr="00767CEE">
          <w:rPr>
            <w:rStyle w:val="Hyperlink"/>
            <w:rFonts w:ascii="Times New Roman" w:hAnsi="Times New Roman" w:cs="Times New Roman"/>
            <w:noProof/>
            <w:color w:val="auto"/>
            <w:sz w:val="24"/>
            <w:szCs w:val="24"/>
          </w:rPr>
          <w:t>Tabel 4. 29 Implementasi Keperawatan</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_Toc207136176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187</w:t>
        </w:r>
        <w:r w:rsidRPr="00767CEE">
          <w:rPr>
            <w:rFonts w:ascii="Times New Roman" w:hAnsi="Times New Roman" w:cs="Times New Roman"/>
            <w:noProof/>
            <w:webHidden/>
            <w:sz w:val="24"/>
            <w:szCs w:val="24"/>
          </w:rPr>
          <w:fldChar w:fldCharType="end"/>
        </w:r>
      </w:hyperlink>
    </w:p>
    <w:p w14:paraId="4981B261" w14:textId="1828599F" w:rsidR="00594EB1" w:rsidRPr="00767CEE" w:rsidRDefault="00594EB1" w:rsidP="00767CEE">
      <w:pPr>
        <w:pStyle w:val="TableofFigures"/>
        <w:tabs>
          <w:tab w:val="right" w:leader="dot" w:pos="7931"/>
        </w:tabs>
        <w:spacing w:line="360" w:lineRule="auto"/>
        <w:rPr>
          <w:rFonts w:ascii="Times New Roman" w:eastAsiaTheme="minorEastAsia" w:hAnsi="Times New Roman" w:cs="Times New Roman"/>
          <w:noProof/>
          <w:sz w:val="24"/>
          <w:szCs w:val="24"/>
        </w:rPr>
      </w:pPr>
      <w:hyperlink w:anchor="_Toc207136177" w:history="1">
        <w:r w:rsidRPr="00767CEE">
          <w:rPr>
            <w:rStyle w:val="Hyperlink"/>
            <w:rFonts w:ascii="Times New Roman" w:hAnsi="Times New Roman" w:cs="Times New Roman"/>
            <w:noProof/>
            <w:color w:val="auto"/>
            <w:sz w:val="24"/>
            <w:szCs w:val="24"/>
          </w:rPr>
          <w:t>Tabel 4. 30 Evaluasi Keperawatan</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_Toc207136177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191</w:t>
        </w:r>
        <w:r w:rsidRPr="00767CEE">
          <w:rPr>
            <w:rFonts w:ascii="Times New Roman" w:hAnsi="Times New Roman" w:cs="Times New Roman"/>
            <w:noProof/>
            <w:webHidden/>
            <w:sz w:val="24"/>
            <w:szCs w:val="24"/>
          </w:rPr>
          <w:fldChar w:fldCharType="end"/>
        </w:r>
      </w:hyperlink>
    </w:p>
    <w:p w14:paraId="0FA50D88" w14:textId="77777777" w:rsidR="00CE554C" w:rsidRPr="00C92C51" w:rsidRDefault="00594EB1" w:rsidP="00767CEE">
      <w:pPr>
        <w:spacing w:line="360" w:lineRule="auto"/>
        <w:rPr>
          <w:rFonts w:ascii="Times New Roman" w:hAnsi="Times New Roman" w:cs="Times New Roman"/>
          <w:sz w:val="24"/>
          <w:szCs w:val="24"/>
          <w:lang w:val="id-ID" w:bidi="th-TH"/>
        </w:rPr>
      </w:pPr>
      <w:r w:rsidRPr="00767CEE">
        <w:rPr>
          <w:rFonts w:ascii="Times New Roman" w:hAnsi="Times New Roman" w:cs="Times New Roman"/>
          <w:sz w:val="24"/>
          <w:szCs w:val="24"/>
          <w:lang w:val="id-ID" w:bidi="th-TH"/>
        </w:rPr>
        <w:fldChar w:fldCharType="end"/>
      </w:r>
    </w:p>
    <w:p w14:paraId="34A610EC" w14:textId="2EFE1926" w:rsidR="00CE554C" w:rsidRPr="00C63B55" w:rsidRDefault="00746759" w:rsidP="00C63B55">
      <w:pPr>
        <w:rPr>
          <w:rFonts w:ascii="Times New Roman" w:hAnsi="Times New Roman" w:cs="Times New Roman"/>
          <w:sz w:val="24"/>
          <w:szCs w:val="24"/>
          <w:lang w:val="id-ID" w:bidi="th-TH"/>
        </w:rPr>
      </w:pPr>
      <w:r>
        <w:rPr>
          <w:rFonts w:ascii="Times New Roman" w:hAnsi="Times New Roman" w:cs="Times New Roman"/>
          <w:sz w:val="24"/>
          <w:szCs w:val="24"/>
          <w:lang w:val="id-ID" w:bidi="th-TH"/>
        </w:rPr>
        <w:br w:type="page"/>
      </w:r>
    </w:p>
    <w:p w14:paraId="61E3FE35" w14:textId="77777777" w:rsidR="00594EB1" w:rsidRPr="00767CEE" w:rsidRDefault="00FC3717" w:rsidP="00767CEE">
      <w:pPr>
        <w:pStyle w:val="Heading1"/>
        <w:spacing w:line="360" w:lineRule="auto"/>
        <w:ind w:left="0" w:firstLine="0"/>
        <w:jc w:val="center"/>
        <w:rPr>
          <w:sz w:val="28"/>
          <w:szCs w:val="28"/>
        </w:rPr>
      </w:pPr>
      <w:bookmarkStart w:id="9" w:name="_Toc210502752"/>
      <w:r w:rsidRPr="00767CEE">
        <w:rPr>
          <w:sz w:val="28"/>
          <w:szCs w:val="28"/>
        </w:rPr>
        <w:lastRenderedPageBreak/>
        <w:t>DAFTAR GAMBAR</w:t>
      </w:r>
      <w:bookmarkEnd w:id="9"/>
    </w:p>
    <w:p w14:paraId="5E068418" w14:textId="104E4DB8" w:rsidR="00D910E2" w:rsidRPr="00E214AA" w:rsidRDefault="00D910E2">
      <w:pPr>
        <w:pStyle w:val="TableofFigures"/>
        <w:tabs>
          <w:tab w:val="right" w:leader="dot" w:pos="7931"/>
        </w:tabs>
        <w:rPr>
          <w:rFonts w:ascii="Times New Roman" w:eastAsiaTheme="minorEastAsia" w:hAnsi="Times New Roman" w:cs="Times New Roman"/>
          <w:noProof/>
          <w:kern w:val="2"/>
          <w:sz w:val="24"/>
          <w:szCs w:val="24"/>
          <w:lang w:val="en-ID" w:eastAsia="en-ID"/>
          <w14:ligatures w14:val="standardContextual"/>
        </w:rPr>
      </w:pPr>
      <w:r>
        <w:rPr>
          <w:rFonts w:ascii="Times New Roman" w:hAnsi="Times New Roman" w:cs="Times New Roman"/>
          <w:sz w:val="24"/>
          <w:szCs w:val="24"/>
          <w:lang w:val="id-ID" w:bidi="th-TH"/>
        </w:rPr>
        <w:fldChar w:fldCharType="begin"/>
      </w:r>
      <w:r>
        <w:rPr>
          <w:rFonts w:ascii="Times New Roman" w:hAnsi="Times New Roman" w:cs="Times New Roman"/>
          <w:sz w:val="24"/>
          <w:szCs w:val="24"/>
          <w:lang w:val="id-ID" w:bidi="th-TH"/>
        </w:rPr>
        <w:instrText xml:space="preserve"> TOC \h \z \c "Gambar 2." </w:instrText>
      </w:r>
      <w:r>
        <w:rPr>
          <w:rFonts w:ascii="Times New Roman" w:hAnsi="Times New Roman" w:cs="Times New Roman"/>
          <w:sz w:val="24"/>
          <w:szCs w:val="24"/>
          <w:lang w:val="id-ID" w:bidi="th-TH"/>
        </w:rPr>
        <w:fldChar w:fldCharType="separate"/>
      </w:r>
      <w:hyperlink w:anchor="_Toc210125818" w:history="1">
        <w:r w:rsidRPr="00E214AA">
          <w:rPr>
            <w:rStyle w:val="Hyperlink"/>
            <w:rFonts w:ascii="Times New Roman" w:hAnsi="Times New Roman" w:cs="Times New Roman"/>
            <w:noProof/>
          </w:rPr>
          <w:t>Gambar 2. 1 Anatomi Jantung</w:t>
        </w:r>
        <w:r w:rsidRPr="00E214AA">
          <w:rPr>
            <w:rFonts w:ascii="Times New Roman" w:hAnsi="Times New Roman" w:cs="Times New Roman"/>
            <w:noProof/>
            <w:webHidden/>
          </w:rPr>
          <w:tab/>
        </w:r>
        <w:r w:rsidRPr="00E214AA">
          <w:rPr>
            <w:rFonts w:ascii="Times New Roman" w:hAnsi="Times New Roman" w:cs="Times New Roman"/>
            <w:noProof/>
            <w:webHidden/>
          </w:rPr>
          <w:fldChar w:fldCharType="begin"/>
        </w:r>
        <w:r w:rsidRPr="00E214AA">
          <w:rPr>
            <w:rFonts w:ascii="Times New Roman" w:hAnsi="Times New Roman" w:cs="Times New Roman"/>
            <w:noProof/>
            <w:webHidden/>
          </w:rPr>
          <w:instrText xml:space="preserve"> PAGEREF _Toc210125818 \h </w:instrText>
        </w:r>
        <w:r w:rsidRPr="00E214AA">
          <w:rPr>
            <w:rFonts w:ascii="Times New Roman" w:hAnsi="Times New Roman" w:cs="Times New Roman"/>
            <w:noProof/>
            <w:webHidden/>
          </w:rPr>
        </w:r>
        <w:r w:rsidRPr="00E214AA">
          <w:rPr>
            <w:rFonts w:ascii="Times New Roman" w:hAnsi="Times New Roman" w:cs="Times New Roman"/>
            <w:noProof/>
            <w:webHidden/>
          </w:rPr>
          <w:fldChar w:fldCharType="separate"/>
        </w:r>
        <w:r w:rsidR="00803C03">
          <w:rPr>
            <w:rFonts w:ascii="Times New Roman" w:hAnsi="Times New Roman" w:cs="Times New Roman"/>
            <w:noProof/>
            <w:webHidden/>
          </w:rPr>
          <w:t>28</w:t>
        </w:r>
        <w:r w:rsidRPr="00E214AA">
          <w:rPr>
            <w:rFonts w:ascii="Times New Roman" w:hAnsi="Times New Roman" w:cs="Times New Roman"/>
            <w:noProof/>
            <w:webHidden/>
          </w:rPr>
          <w:fldChar w:fldCharType="end"/>
        </w:r>
      </w:hyperlink>
    </w:p>
    <w:p w14:paraId="3B066CB4" w14:textId="00B47283" w:rsidR="00D910E2" w:rsidRPr="00E214AA" w:rsidRDefault="00D910E2">
      <w:pPr>
        <w:pStyle w:val="TableofFigures"/>
        <w:tabs>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10125819" w:history="1">
        <w:r w:rsidRPr="00E214AA">
          <w:rPr>
            <w:rStyle w:val="Hyperlink"/>
            <w:rFonts w:ascii="Times New Roman" w:hAnsi="Times New Roman" w:cs="Times New Roman"/>
            <w:noProof/>
          </w:rPr>
          <w:t>Gambar 2. 2 Pengukuran skala NRS</w:t>
        </w:r>
        <w:r w:rsidRPr="00E214AA">
          <w:rPr>
            <w:rFonts w:ascii="Times New Roman" w:hAnsi="Times New Roman" w:cs="Times New Roman"/>
            <w:noProof/>
            <w:webHidden/>
          </w:rPr>
          <w:tab/>
        </w:r>
        <w:r w:rsidRPr="00E214AA">
          <w:rPr>
            <w:rFonts w:ascii="Times New Roman" w:hAnsi="Times New Roman" w:cs="Times New Roman"/>
            <w:noProof/>
            <w:webHidden/>
          </w:rPr>
          <w:fldChar w:fldCharType="begin"/>
        </w:r>
        <w:r w:rsidRPr="00E214AA">
          <w:rPr>
            <w:rFonts w:ascii="Times New Roman" w:hAnsi="Times New Roman" w:cs="Times New Roman"/>
            <w:noProof/>
            <w:webHidden/>
          </w:rPr>
          <w:instrText xml:space="preserve"> PAGEREF _Toc210125819 \h </w:instrText>
        </w:r>
        <w:r w:rsidRPr="00E214AA">
          <w:rPr>
            <w:rFonts w:ascii="Times New Roman" w:hAnsi="Times New Roman" w:cs="Times New Roman"/>
            <w:noProof/>
            <w:webHidden/>
          </w:rPr>
        </w:r>
        <w:r w:rsidRPr="00E214AA">
          <w:rPr>
            <w:rFonts w:ascii="Times New Roman" w:hAnsi="Times New Roman" w:cs="Times New Roman"/>
            <w:noProof/>
            <w:webHidden/>
          </w:rPr>
          <w:fldChar w:fldCharType="separate"/>
        </w:r>
        <w:r w:rsidR="00803C03">
          <w:rPr>
            <w:rFonts w:ascii="Times New Roman" w:hAnsi="Times New Roman" w:cs="Times New Roman"/>
            <w:noProof/>
            <w:webHidden/>
          </w:rPr>
          <w:t>63</w:t>
        </w:r>
        <w:r w:rsidRPr="00E214AA">
          <w:rPr>
            <w:rFonts w:ascii="Times New Roman" w:hAnsi="Times New Roman" w:cs="Times New Roman"/>
            <w:noProof/>
            <w:webHidden/>
          </w:rPr>
          <w:fldChar w:fldCharType="end"/>
        </w:r>
      </w:hyperlink>
    </w:p>
    <w:p w14:paraId="11E19097" w14:textId="09D19130" w:rsidR="001D687E" w:rsidRPr="00C92C51" w:rsidRDefault="00D910E2" w:rsidP="00594EB1">
      <w:pPr>
        <w:rPr>
          <w:rFonts w:ascii="Times New Roman" w:hAnsi="Times New Roman" w:cs="Times New Roman"/>
          <w:sz w:val="24"/>
          <w:szCs w:val="24"/>
          <w:lang w:val="id-ID" w:bidi="th-TH"/>
        </w:rPr>
      </w:pPr>
      <w:r>
        <w:rPr>
          <w:rFonts w:ascii="Times New Roman" w:hAnsi="Times New Roman" w:cs="Times New Roman"/>
          <w:sz w:val="24"/>
          <w:szCs w:val="24"/>
          <w:lang w:val="id-ID" w:bidi="th-TH"/>
        </w:rPr>
        <w:fldChar w:fldCharType="end"/>
      </w:r>
    </w:p>
    <w:p w14:paraId="1574B92A" w14:textId="77777777" w:rsidR="001D687E" w:rsidRPr="00C92C51" w:rsidRDefault="001D687E" w:rsidP="00594EB1">
      <w:pPr>
        <w:rPr>
          <w:rFonts w:ascii="Times New Roman" w:hAnsi="Times New Roman" w:cs="Times New Roman"/>
          <w:sz w:val="24"/>
          <w:szCs w:val="24"/>
          <w:lang w:val="id-ID" w:bidi="th-TH"/>
        </w:rPr>
      </w:pPr>
    </w:p>
    <w:p w14:paraId="39F03E99" w14:textId="77777777" w:rsidR="001D687E" w:rsidRPr="00C92C51" w:rsidRDefault="001D687E" w:rsidP="00594EB1">
      <w:pPr>
        <w:rPr>
          <w:rFonts w:ascii="Times New Roman" w:hAnsi="Times New Roman" w:cs="Times New Roman"/>
          <w:sz w:val="24"/>
          <w:szCs w:val="24"/>
          <w:lang w:val="id-ID" w:bidi="th-TH"/>
        </w:rPr>
      </w:pPr>
    </w:p>
    <w:p w14:paraId="509E5237" w14:textId="77777777" w:rsidR="001D687E" w:rsidRPr="00C92C51" w:rsidRDefault="001D687E" w:rsidP="00594EB1">
      <w:pPr>
        <w:rPr>
          <w:rFonts w:ascii="Times New Roman" w:hAnsi="Times New Roman" w:cs="Times New Roman"/>
          <w:sz w:val="24"/>
          <w:szCs w:val="24"/>
          <w:lang w:val="id-ID" w:bidi="th-TH"/>
        </w:rPr>
      </w:pPr>
    </w:p>
    <w:p w14:paraId="64C4F1A1" w14:textId="77777777" w:rsidR="001D687E" w:rsidRPr="00C92C51" w:rsidRDefault="001D687E" w:rsidP="00594EB1">
      <w:pPr>
        <w:rPr>
          <w:rFonts w:ascii="Times New Roman" w:hAnsi="Times New Roman" w:cs="Times New Roman"/>
          <w:sz w:val="24"/>
          <w:szCs w:val="24"/>
          <w:lang w:val="id-ID" w:bidi="th-TH"/>
        </w:rPr>
      </w:pPr>
    </w:p>
    <w:p w14:paraId="72768BAC" w14:textId="77777777" w:rsidR="001D687E" w:rsidRPr="00C92C51" w:rsidRDefault="001D687E" w:rsidP="00594EB1">
      <w:pPr>
        <w:rPr>
          <w:rFonts w:ascii="Times New Roman" w:hAnsi="Times New Roman" w:cs="Times New Roman"/>
          <w:sz w:val="24"/>
          <w:szCs w:val="24"/>
          <w:lang w:val="id-ID" w:bidi="th-TH"/>
        </w:rPr>
      </w:pPr>
    </w:p>
    <w:p w14:paraId="48D92BB0" w14:textId="77777777" w:rsidR="001D687E" w:rsidRPr="00C92C51" w:rsidRDefault="001D687E" w:rsidP="00594EB1">
      <w:pPr>
        <w:rPr>
          <w:rFonts w:ascii="Times New Roman" w:hAnsi="Times New Roman" w:cs="Times New Roman"/>
          <w:sz w:val="24"/>
          <w:szCs w:val="24"/>
          <w:lang w:val="id-ID" w:bidi="th-TH"/>
        </w:rPr>
      </w:pPr>
    </w:p>
    <w:p w14:paraId="4E6DCF7C" w14:textId="77777777" w:rsidR="001D687E" w:rsidRPr="00C92C51" w:rsidRDefault="001D687E" w:rsidP="00594EB1">
      <w:pPr>
        <w:rPr>
          <w:rFonts w:ascii="Times New Roman" w:hAnsi="Times New Roman" w:cs="Times New Roman"/>
          <w:sz w:val="24"/>
          <w:szCs w:val="24"/>
          <w:lang w:val="id-ID" w:bidi="th-TH"/>
        </w:rPr>
      </w:pPr>
    </w:p>
    <w:p w14:paraId="65BDAC00" w14:textId="77777777" w:rsidR="001D687E" w:rsidRPr="00C92C51" w:rsidRDefault="001D687E" w:rsidP="00594EB1">
      <w:pPr>
        <w:rPr>
          <w:rFonts w:ascii="Times New Roman" w:hAnsi="Times New Roman" w:cs="Times New Roman"/>
          <w:sz w:val="24"/>
          <w:szCs w:val="24"/>
          <w:lang w:val="id-ID" w:bidi="th-TH"/>
        </w:rPr>
      </w:pPr>
    </w:p>
    <w:p w14:paraId="387C61AE" w14:textId="77777777" w:rsidR="001D687E" w:rsidRPr="00C92C51" w:rsidRDefault="001D687E" w:rsidP="00594EB1">
      <w:pPr>
        <w:rPr>
          <w:rFonts w:ascii="Times New Roman" w:hAnsi="Times New Roman" w:cs="Times New Roman"/>
          <w:sz w:val="24"/>
          <w:szCs w:val="24"/>
          <w:lang w:val="id-ID" w:bidi="th-TH"/>
        </w:rPr>
      </w:pPr>
    </w:p>
    <w:p w14:paraId="16BC1659" w14:textId="77777777" w:rsidR="001D687E" w:rsidRPr="00C92C51" w:rsidRDefault="001D687E" w:rsidP="00594EB1">
      <w:pPr>
        <w:rPr>
          <w:rFonts w:ascii="Times New Roman" w:hAnsi="Times New Roman" w:cs="Times New Roman"/>
          <w:sz w:val="24"/>
          <w:szCs w:val="24"/>
          <w:lang w:val="id-ID" w:bidi="th-TH"/>
        </w:rPr>
      </w:pPr>
    </w:p>
    <w:p w14:paraId="48B20868" w14:textId="77777777" w:rsidR="001D687E" w:rsidRPr="00C92C51" w:rsidRDefault="001D687E" w:rsidP="00594EB1">
      <w:pPr>
        <w:rPr>
          <w:rFonts w:ascii="Times New Roman" w:hAnsi="Times New Roman" w:cs="Times New Roman"/>
          <w:sz w:val="24"/>
          <w:szCs w:val="24"/>
          <w:lang w:val="id-ID" w:bidi="th-TH"/>
        </w:rPr>
      </w:pPr>
    </w:p>
    <w:p w14:paraId="70F960D5" w14:textId="77777777" w:rsidR="001D687E" w:rsidRPr="00C92C51" w:rsidRDefault="001D687E" w:rsidP="00594EB1">
      <w:pPr>
        <w:rPr>
          <w:rFonts w:ascii="Times New Roman" w:hAnsi="Times New Roman" w:cs="Times New Roman"/>
          <w:sz w:val="24"/>
          <w:szCs w:val="24"/>
          <w:lang w:val="id-ID" w:bidi="th-TH"/>
        </w:rPr>
      </w:pPr>
    </w:p>
    <w:p w14:paraId="2A04D087" w14:textId="77777777" w:rsidR="001D687E" w:rsidRPr="00C92C51" w:rsidRDefault="001D687E" w:rsidP="00594EB1">
      <w:pPr>
        <w:rPr>
          <w:rFonts w:ascii="Times New Roman" w:hAnsi="Times New Roman" w:cs="Times New Roman"/>
          <w:sz w:val="24"/>
          <w:szCs w:val="24"/>
          <w:lang w:val="id-ID" w:bidi="th-TH"/>
        </w:rPr>
      </w:pPr>
    </w:p>
    <w:p w14:paraId="15C09C58" w14:textId="77777777" w:rsidR="001D687E" w:rsidRPr="00C92C51" w:rsidRDefault="001D687E" w:rsidP="00594EB1">
      <w:pPr>
        <w:rPr>
          <w:rFonts w:ascii="Times New Roman" w:hAnsi="Times New Roman" w:cs="Times New Roman"/>
          <w:sz w:val="24"/>
          <w:szCs w:val="24"/>
          <w:lang w:val="id-ID" w:bidi="th-TH"/>
        </w:rPr>
      </w:pPr>
    </w:p>
    <w:p w14:paraId="193A9285" w14:textId="77777777" w:rsidR="001D687E" w:rsidRPr="00C92C51" w:rsidRDefault="001D687E" w:rsidP="00594EB1">
      <w:pPr>
        <w:rPr>
          <w:rFonts w:ascii="Times New Roman" w:hAnsi="Times New Roman" w:cs="Times New Roman"/>
          <w:sz w:val="24"/>
          <w:szCs w:val="24"/>
          <w:lang w:val="id-ID" w:bidi="th-TH"/>
        </w:rPr>
      </w:pPr>
    </w:p>
    <w:p w14:paraId="7713B4C8" w14:textId="77777777" w:rsidR="001D687E" w:rsidRPr="00C92C51" w:rsidRDefault="001D687E" w:rsidP="00594EB1">
      <w:pPr>
        <w:rPr>
          <w:rFonts w:ascii="Times New Roman" w:hAnsi="Times New Roman" w:cs="Times New Roman"/>
          <w:sz w:val="24"/>
          <w:szCs w:val="24"/>
          <w:lang w:val="id-ID" w:bidi="th-TH"/>
        </w:rPr>
      </w:pPr>
    </w:p>
    <w:p w14:paraId="4A0B4CE6" w14:textId="77777777" w:rsidR="001D687E" w:rsidRPr="00C92C51" w:rsidRDefault="001D687E" w:rsidP="00594EB1">
      <w:pPr>
        <w:rPr>
          <w:rFonts w:ascii="Times New Roman" w:hAnsi="Times New Roman" w:cs="Times New Roman"/>
          <w:sz w:val="24"/>
          <w:szCs w:val="24"/>
          <w:lang w:val="id-ID" w:bidi="th-TH"/>
        </w:rPr>
      </w:pPr>
    </w:p>
    <w:p w14:paraId="2E91F14B" w14:textId="77777777" w:rsidR="001D687E" w:rsidRPr="00C92C51" w:rsidRDefault="001D687E" w:rsidP="00594EB1">
      <w:pPr>
        <w:rPr>
          <w:rFonts w:ascii="Times New Roman" w:hAnsi="Times New Roman" w:cs="Times New Roman"/>
          <w:sz w:val="24"/>
          <w:szCs w:val="24"/>
          <w:lang w:val="id-ID" w:bidi="th-TH"/>
        </w:rPr>
      </w:pPr>
    </w:p>
    <w:p w14:paraId="2FE286A4" w14:textId="77777777" w:rsidR="001D687E" w:rsidRPr="00C92C51" w:rsidRDefault="001D687E" w:rsidP="00594EB1">
      <w:pPr>
        <w:rPr>
          <w:rFonts w:ascii="Times New Roman" w:hAnsi="Times New Roman" w:cs="Times New Roman"/>
          <w:sz w:val="24"/>
          <w:szCs w:val="24"/>
          <w:lang w:val="id-ID" w:bidi="th-TH"/>
        </w:rPr>
      </w:pPr>
    </w:p>
    <w:p w14:paraId="2054047E" w14:textId="77777777" w:rsidR="001D687E" w:rsidRPr="00C92C51" w:rsidRDefault="001D687E" w:rsidP="00594EB1">
      <w:pPr>
        <w:rPr>
          <w:rFonts w:ascii="Times New Roman" w:hAnsi="Times New Roman" w:cs="Times New Roman"/>
          <w:sz w:val="24"/>
          <w:szCs w:val="24"/>
          <w:lang w:val="id-ID" w:bidi="th-TH"/>
        </w:rPr>
      </w:pPr>
    </w:p>
    <w:p w14:paraId="523D111E" w14:textId="77777777" w:rsidR="001D687E" w:rsidRPr="00C92C51" w:rsidRDefault="001D687E" w:rsidP="00594EB1">
      <w:pPr>
        <w:rPr>
          <w:rFonts w:ascii="Times New Roman" w:hAnsi="Times New Roman" w:cs="Times New Roman"/>
          <w:sz w:val="24"/>
          <w:szCs w:val="24"/>
          <w:lang w:val="id-ID" w:bidi="th-TH"/>
        </w:rPr>
      </w:pPr>
    </w:p>
    <w:p w14:paraId="0BC68059" w14:textId="77777777" w:rsidR="001D687E" w:rsidRPr="00C92C51" w:rsidRDefault="001D687E" w:rsidP="00594EB1">
      <w:pPr>
        <w:rPr>
          <w:rFonts w:ascii="Times New Roman" w:hAnsi="Times New Roman" w:cs="Times New Roman"/>
          <w:sz w:val="24"/>
          <w:szCs w:val="24"/>
          <w:lang w:val="id-ID" w:bidi="th-TH"/>
        </w:rPr>
      </w:pPr>
    </w:p>
    <w:p w14:paraId="59367EA4" w14:textId="77777777" w:rsidR="001D687E" w:rsidRDefault="001D687E" w:rsidP="00594EB1">
      <w:pPr>
        <w:rPr>
          <w:rFonts w:ascii="Times New Roman" w:hAnsi="Times New Roman" w:cs="Times New Roman"/>
          <w:sz w:val="24"/>
          <w:szCs w:val="24"/>
          <w:lang w:val="id-ID" w:bidi="th-TH"/>
        </w:rPr>
      </w:pPr>
    </w:p>
    <w:p w14:paraId="573B42F3" w14:textId="77777777" w:rsidR="00C63B55" w:rsidRPr="00C92C51" w:rsidRDefault="00C63B55" w:rsidP="00594EB1">
      <w:pPr>
        <w:rPr>
          <w:rFonts w:ascii="Times New Roman" w:hAnsi="Times New Roman" w:cs="Times New Roman"/>
          <w:sz w:val="24"/>
          <w:szCs w:val="24"/>
          <w:lang w:val="id-ID" w:bidi="th-TH"/>
        </w:rPr>
      </w:pPr>
    </w:p>
    <w:p w14:paraId="1AA54F25" w14:textId="77777777" w:rsidR="00FC3717" w:rsidRPr="00767CEE" w:rsidRDefault="00FC3717" w:rsidP="00767CEE">
      <w:pPr>
        <w:pStyle w:val="Heading1"/>
        <w:spacing w:line="360" w:lineRule="auto"/>
        <w:ind w:left="0" w:firstLine="0"/>
        <w:jc w:val="center"/>
        <w:rPr>
          <w:sz w:val="28"/>
          <w:szCs w:val="28"/>
        </w:rPr>
      </w:pPr>
      <w:bookmarkStart w:id="10" w:name="_Toc210502753"/>
      <w:r w:rsidRPr="00767CEE">
        <w:rPr>
          <w:sz w:val="28"/>
          <w:szCs w:val="28"/>
        </w:rPr>
        <w:lastRenderedPageBreak/>
        <w:t>DAFTAR BAGAN</w:t>
      </w:r>
      <w:bookmarkEnd w:id="10"/>
    </w:p>
    <w:p w14:paraId="52D9F1B1" w14:textId="142FF8C7" w:rsidR="001D687E" w:rsidRPr="00767CEE" w:rsidRDefault="001D687E">
      <w:pPr>
        <w:pStyle w:val="TableofFigures"/>
        <w:tabs>
          <w:tab w:val="right" w:leader="dot" w:pos="7931"/>
        </w:tabs>
        <w:rPr>
          <w:rFonts w:ascii="Times New Roman" w:eastAsiaTheme="minorEastAsia" w:hAnsi="Times New Roman" w:cs="Times New Roman"/>
          <w:noProof/>
          <w:sz w:val="24"/>
          <w:szCs w:val="24"/>
        </w:rPr>
      </w:pPr>
      <w:r w:rsidRPr="00767CEE">
        <w:rPr>
          <w:rFonts w:ascii="Times New Roman" w:hAnsi="Times New Roman" w:cs="Times New Roman"/>
          <w:sz w:val="24"/>
          <w:szCs w:val="24"/>
          <w:lang w:val="id-ID" w:bidi="th-TH"/>
        </w:rPr>
        <w:fldChar w:fldCharType="begin"/>
      </w:r>
      <w:r w:rsidRPr="00767CEE">
        <w:rPr>
          <w:rFonts w:ascii="Times New Roman" w:hAnsi="Times New Roman" w:cs="Times New Roman"/>
          <w:sz w:val="24"/>
          <w:szCs w:val="24"/>
          <w:lang w:val="id-ID" w:bidi="th-TH"/>
        </w:rPr>
        <w:instrText xml:space="preserve"> TOC \h \z \c "Bagan 2" </w:instrText>
      </w:r>
      <w:r w:rsidRPr="00767CEE">
        <w:rPr>
          <w:rFonts w:ascii="Times New Roman" w:hAnsi="Times New Roman" w:cs="Times New Roman"/>
          <w:sz w:val="24"/>
          <w:szCs w:val="24"/>
          <w:lang w:val="id-ID" w:bidi="th-TH"/>
        </w:rPr>
        <w:fldChar w:fldCharType="separate"/>
      </w:r>
      <w:hyperlink w:anchor="_Toc207136460" w:history="1">
        <w:r w:rsidRPr="00767CEE">
          <w:rPr>
            <w:rStyle w:val="Hyperlink"/>
            <w:rFonts w:ascii="Times New Roman" w:hAnsi="Times New Roman" w:cs="Times New Roman"/>
            <w:noProof/>
            <w:color w:val="auto"/>
            <w:sz w:val="24"/>
            <w:szCs w:val="24"/>
          </w:rPr>
          <w:t>Bagan 2 1 Pathway Hipertensi</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_Toc207136460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38</w:t>
        </w:r>
        <w:r w:rsidRPr="00767CEE">
          <w:rPr>
            <w:rFonts w:ascii="Times New Roman" w:hAnsi="Times New Roman" w:cs="Times New Roman"/>
            <w:noProof/>
            <w:webHidden/>
            <w:sz w:val="24"/>
            <w:szCs w:val="24"/>
          </w:rPr>
          <w:fldChar w:fldCharType="end"/>
        </w:r>
      </w:hyperlink>
    </w:p>
    <w:p w14:paraId="0E19F66F" w14:textId="16098592" w:rsidR="001D687E" w:rsidRPr="00767CEE" w:rsidRDefault="001D687E">
      <w:pPr>
        <w:pStyle w:val="TableofFigures"/>
        <w:tabs>
          <w:tab w:val="right" w:leader="dot" w:pos="7931"/>
        </w:tabs>
        <w:rPr>
          <w:rFonts w:ascii="Times New Roman" w:eastAsiaTheme="minorEastAsia" w:hAnsi="Times New Roman" w:cs="Times New Roman"/>
          <w:noProof/>
          <w:sz w:val="24"/>
          <w:szCs w:val="24"/>
        </w:rPr>
      </w:pPr>
      <w:hyperlink w:anchor="_Toc207136461" w:history="1">
        <w:r w:rsidRPr="00767CEE">
          <w:rPr>
            <w:rStyle w:val="Hyperlink"/>
            <w:rFonts w:ascii="Times New Roman" w:hAnsi="Times New Roman" w:cs="Times New Roman"/>
            <w:noProof/>
            <w:color w:val="auto"/>
            <w:sz w:val="24"/>
            <w:szCs w:val="24"/>
          </w:rPr>
          <w:t>Bagan 2 2 Pathway Nyeri</w:t>
        </w:r>
        <w:r w:rsidRPr="00767CEE">
          <w:rPr>
            <w:rFonts w:ascii="Times New Roman" w:hAnsi="Times New Roman" w:cs="Times New Roman"/>
            <w:noProof/>
            <w:webHidden/>
            <w:sz w:val="24"/>
            <w:szCs w:val="24"/>
          </w:rPr>
          <w:tab/>
        </w:r>
        <w:r w:rsidRPr="00767CEE">
          <w:rPr>
            <w:rFonts w:ascii="Times New Roman" w:hAnsi="Times New Roman" w:cs="Times New Roman"/>
            <w:noProof/>
            <w:webHidden/>
            <w:sz w:val="24"/>
            <w:szCs w:val="24"/>
          </w:rPr>
          <w:fldChar w:fldCharType="begin"/>
        </w:r>
        <w:r w:rsidRPr="00767CEE">
          <w:rPr>
            <w:rFonts w:ascii="Times New Roman" w:hAnsi="Times New Roman" w:cs="Times New Roman"/>
            <w:noProof/>
            <w:webHidden/>
            <w:sz w:val="24"/>
            <w:szCs w:val="24"/>
          </w:rPr>
          <w:instrText xml:space="preserve"> PAGEREF _Toc207136461 \h </w:instrText>
        </w:r>
        <w:r w:rsidRPr="00767CEE">
          <w:rPr>
            <w:rFonts w:ascii="Times New Roman" w:hAnsi="Times New Roman" w:cs="Times New Roman"/>
            <w:noProof/>
            <w:webHidden/>
            <w:sz w:val="24"/>
            <w:szCs w:val="24"/>
          </w:rPr>
        </w:r>
        <w:r w:rsidRPr="00767CEE">
          <w:rPr>
            <w:rFonts w:ascii="Times New Roman" w:hAnsi="Times New Roman" w:cs="Times New Roman"/>
            <w:noProof/>
            <w:webHidden/>
            <w:sz w:val="24"/>
            <w:szCs w:val="24"/>
          </w:rPr>
          <w:fldChar w:fldCharType="separate"/>
        </w:r>
        <w:r w:rsidR="00803C03">
          <w:rPr>
            <w:rFonts w:ascii="Times New Roman" w:hAnsi="Times New Roman" w:cs="Times New Roman"/>
            <w:noProof/>
            <w:webHidden/>
            <w:sz w:val="24"/>
            <w:szCs w:val="24"/>
          </w:rPr>
          <w:t>58</w:t>
        </w:r>
        <w:r w:rsidRPr="00767CEE">
          <w:rPr>
            <w:rFonts w:ascii="Times New Roman" w:hAnsi="Times New Roman" w:cs="Times New Roman"/>
            <w:noProof/>
            <w:webHidden/>
            <w:sz w:val="24"/>
            <w:szCs w:val="24"/>
          </w:rPr>
          <w:fldChar w:fldCharType="end"/>
        </w:r>
      </w:hyperlink>
    </w:p>
    <w:p w14:paraId="150FBFB7" w14:textId="77777777" w:rsidR="001D687E" w:rsidRPr="00767CEE" w:rsidRDefault="001D687E" w:rsidP="001D687E">
      <w:pPr>
        <w:rPr>
          <w:rFonts w:ascii="Times New Roman" w:hAnsi="Times New Roman" w:cs="Times New Roman"/>
          <w:sz w:val="24"/>
          <w:szCs w:val="24"/>
          <w:lang w:val="id-ID" w:bidi="th-TH"/>
        </w:rPr>
      </w:pPr>
      <w:r w:rsidRPr="00767CEE">
        <w:rPr>
          <w:rFonts w:ascii="Times New Roman" w:hAnsi="Times New Roman" w:cs="Times New Roman"/>
          <w:sz w:val="24"/>
          <w:szCs w:val="24"/>
          <w:lang w:val="id-ID" w:bidi="th-TH"/>
        </w:rPr>
        <w:fldChar w:fldCharType="end"/>
      </w:r>
    </w:p>
    <w:p w14:paraId="183A9C96" w14:textId="77777777" w:rsidR="001D687E" w:rsidRPr="00767CEE" w:rsidRDefault="001D687E" w:rsidP="001D687E">
      <w:pPr>
        <w:rPr>
          <w:rFonts w:ascii="Times New Roman" w:hAnsi="Times New Roman" w:cs="Times New Roman"/>
          <w:sz w:val="28"/>
          <w:szCs w:val="28"/>
          <w:lang w:val="id-ID" w:bidi="th-TH"/>
        </w:rPr>
      </w:pPr>
    </w:p>
    <w:p w14:paraId="1B95D673" w14:textId="77777777" w:rsidR="001D687E" w:rsidRPr="00011547" w:rsidRDefault="001D687E" w:rsidP="001D687E">
      <w:pPr>
        <w:rPr>
          <w:rFonts w:ascii="Times New Roman" w:hAnsi="Times New Roman" w:cs="Times New Roman"/>
          <w:sz w:val="24"/>
          <w:szCs w:val="24"/>
          <w:lang w:val="id-ID" w:bidi="th-TH"/>
        </w:rPr>
      </w:pPr>
    </w:p>
    <w:p w14:paraId="5E50B6D8" w14:textId="77777777" w:rsidR="001D687E" w:rsidRPr="00C92C51" w:rsidRDefault="001D687E" w:rsidP="001D687E">
      <w:pPr>
        <w:rPr>
          <w:rFonts w:ascii="Times New Roman" w:hAnsi="Times New Roman" w:cs="Times New Roman"/>
          <w:sz w:val="24"/>
          <w:szCs w:val="24"/>
          <w:lang w:val="id-ID" w:bidi="th-TH"/>
        </w:rPr>
      </w:pPr>
    </w:p>
    <w:p w14:paraId="598357BB" w14:textId="77777777" w:rsidR="001D687E" w:rsidRPr="00C92C51" w:rsidRDefault="001D687E" w:rsidP="001D687E">
      <w:pPr>
        <w:rPr>
          <w:rFonts w:ascii="Times New Roman" w:hAnsi="Times New Roman" w:cs="Times New Roman"/>
          <w:sz w:val="24"/>
          <w:szCs w:val="24"/>
          <w:lang w:val="id-ID" w:bidi="th-TH"/>
        </w:rPr>
      </w:pPr>
    </w:p>
    <w:p w14:paraId="1EC983EB" w14:textId="77777777" w:rsidR="001D687E" w:rsidRPr="00C92C51" w:rsidRDefault="001D687E" w:rsidP="001D687E">
      <w:pPr>
        <w:rPr>
          <w:rFonts w:ascii="Times New Roman" w:hAnsi="Times New Roman" w:cs="Times New Roman"/>
          <w:sz w:val="24"/>
          <w:szCs w:val="24"/>
          <w:lang w:val="id-ID" w:bidi="th-TH"/>
        </w:rPr>
      </w:pPr>
    </w:p>
    <w:p w14:paraId="33D67FD3" w14:textId="77777777" w:rsidR="001D687E" w:rsidRPr="00C92C51" w:rsidRDefault="001D687E" w:rsidP="001D687E">
      <w:pPr>
        <w:rPr>
          <w:rFonts w:ascii="Times New Roman" w:hAnsi="Times New Roman" w:cs="Times New Roman"/>
          <w:sz w:val="24"/>
          <w:szCs w:val="24"/>
          <w:lang w:val="id-ID" w:bidi="th-TH"/>
        </w:rPr>
      </w:pPr>
    </w:p>
    <w:p w14:paraId="46F296FF" w14:textId="77777777" w:rsidR="001D687E" w:rsidRPr="00C92C51" w:rsidRDefault="001D687E" w:rsidP="001D687E">
      <w:pPr>
        <w:rPr>
          <w:rFonts w:ascii="Times New Roman" w:hAnsi="Times New Roman" w:cs="Times New Roman"/>
          <w:sz w:val="24"/>
          <w:szCs w:val="24"/>
          <w:lang w:val="id-ID" w:bidi="th-TH"/>
        </w:rPr>
      </w:pPr>
    </w:p>
    <w:p w14:paraId="63978A34" w14:textId="77777777" w:rsidR="001D687E" w:rsidRPr="00C92C51" w:rsidRDefault="001D687E" w:rsidP="001D687E">
      <w:pPr>
        <w:rPr>
          <w:rFonts w:ascii="Times New Roman" w:hAnsi="Times New Roman" w:cs="Times New Roman"/>
          <w:sz w:val="24"/>
          <w:szCs w:val="24"/>
          <w:lang w:val="id-ID" w:bidi="th-TH"/>
        </w:rPr>
      </w:pPr>
    </w:p>
    <w:p w14:paraId="479DD75D" w14:textId="77777777" w:rsidR="001D687E" w:rsidRPr="00C92C51" w:rsidRDefault="001D687E" w:rsidP="001D687E">
      <w:pPr>
        <w:rPr>
          <w:rFonts w:ascii="Times New Roman" w:hAnsi="Times New Roman" w:cs="Times New Roman"/>
          <w:sz w:val="24"/>
          <w:szCs w:val="24"/>
          <w:lang w:val="id-ID" w:bidi="th-TH"/>
        </w:rPr>
      </w:pPr>
    </w:p>
    <w:p w14:paraId="0D5BE8E6" w14:textId="77777777" w:rsidR="001D687E" w:rsidRPr="00C92C51" w:rsidRDefault="001D687E" w:rsidP="001D687E">
      <w:pPr>
        <w:rPr>
          <w:rFonts w:ascii="Times New Roman" w:hAnsi="Times New Roman" w:cs="Times New Roman"/>
          <w:sz w:val="24"/>
          <w:szCs w:val="24"/>
          <w:lang w:val="id-ID" w:bidi="th-TH"/>
        </w:rPr>
      </w:pPr>
    </w:p>
    <w:p w14:paraId="1A02786E" w14:textId="77777777" w:rsidR="001D687E" w:rsidRPr="00C92C51" w:rsidRDefault="001D687E" w:rsidP="001D687E">
      <w:pPr>
        <w:rPr>
          <w:rFonts w:ascii="Times New Roman" w:hAnsi="Times New Roman" w:cs="Times New Roman"/>
          <w:sz w:val="24"/>
          <w:szCs w:val="24"/>
          <w:lang w:val="id-ID" w:bidi="th-TH"/>
        </w:rPr>
      </w:pPr>
    </w:p>
    <w:p w14:paraId="6BD2C244" w14:textId="77777777" w:rsidR="001D687E" w:rsidRPr="00C92C51" w:rsidRDefault="001D687E" w:rsidP="001D687E">
      <w:pPr>
        <w:rPr>
          <w:rFonts w:ascii="Times New Roman" w:hAnsi="Times New Roman" w:cs="Times New Roman"/>
          <w:sz w:val="24"/>
          <w:szCs w:val="24"/>
          <w:lang w:val="id-ID" w:bidi="th-TH"/>
        </w:rPr>
      </w:pPr>
    </w:p>
    <w:p w14:paraId="0F738E49" w14:textId="77777777" w:rsidR="001D687E" w:rsidRPr="00C92C51" w:rsidRDefault="001D687E" w:rsidP="001D687E">
      <w:pPr>
        <w:rPr>
          <w:rFonts w:ascii="Times New Roman" w:hAnsi="Times New Roman" w:cs="Times New Roman"/>
          <w:sz w:val="24"/>
          <w:szCs w:val="24"/>
          <w:lang w:val="id-ID" w:bidi="th-TH"/>
        </w:rPr>
      </w:pPr>
    </w:p>
    <w:p w14:paraId="5F26496E" w14:textId="77777777" w:rsidR="001D687E" w:rsidRPr="00C92C51" w:rsidRDefault="001D687E" w:rsidP="001D687E">
      <w:pPr>
        <w:rPr>
          <w:rFonts w:ascii="Times New Roman" w:hAnsi="Times New Roman" w:cs="Times New Roman"/>
          <w:sz w:val="24"/>
          <w:szCs w:val="24"/>
          <w:lang w:val="id-ID" w:bidi="th-TH"/>
        </w:rPr>
      </w:pPr>
    </w:p>
    <w:p w14:paraId="5ADBE2AB" w14:textId="77777777" w:rsidR="001D687E" w:rsidRPr="00C92C51" w:rsidRDefault="001D687E" w:rsidP="001D687E">
      <w:pPr>
        <w:rPr>
          <w:rFonts w:ascii="Times New Roman" w:hAnsi="Times New Roman" w:cs="Times New Roman"/>
          <w:sz w:val="24"/>
          <w:szCs w:val="24"/>
          <w:lang w:val="id-ID" w:bidi="th-TH"/>
        </w:rPr>
      </w:pPr>
    </w:p>
    <w:p w14:paraId="40938E91" w14:textId="77777777" w:rsidR="001D687E" w:rsidRPr="00C92C51" w:rsidRDefault="001D687E" w:rsidP="001D687E">
      <w:pPr>
        <w:rPr>
          <w:rFonts w:ascii="Times New Roman" w:hAnsi="Times New Roman" w:cs="Times New Roman"/>
          <w:sz w:val="24"/>
          <w:szCs w:val="24"/>
          <w:lang w:val="id-ID" w:bidi="th-TH"/>
        </w:rPr>
      </w:pPr>
    </w:p>
    <w:p w14:paraId="77D11F59" w14:textId="77777777" w:rsidR="001D687E" w:rsidRPr="00C92C51" w:rsidRDefault="001D687E" w:rsidP="001D687E">
      <w:pPr>
        <w:rPr>
          <w:rFonts w:ascii="Times New Roman" w:hAnsi="Times New Roman" w:cs="Times New Roman"/>
          <w:sz w:val="24"/>
          <w:szCs w:val="24"/>
          <w:lang w:val="id-ID" w:bidi="th-TH"/>
        </w:rPr>
      </w:pPr>
    </w:p>
    <w:p w14:paraId="2CAC8EE5" w14:textId="77777777" w:rsidR="001D687E" w:rsidRPr="00C92C51" w:rsidRDefault="001D687E" w:rsidP="001D687E">
      <w:pPr>
        <w:rPr>
          <w:rFonts w:ascii="Times New Roman" w:hAnsi="Times New Roman" w:cs="Times New Roman"/>
          <w:sz w:val="24"/>
          <w:szCs w:val="24"/>
          <w:lang w:val="id-ID" w:bidi="th-TH"/>
        </w:rPr>
      </w:pPr>
    </w:p>
    <w:p w14:paraId="72F2C0E1" w14:textId="77777777" w:rsidR="001D687E" w:rsidRPr="00C92C51" w:rsidRDefault="001D687E" w:rsidP="001D687E">
      <w:pPr>
        <w:rPr>
          <w:rFonts w:ascii="Times New Roman" w:hAnsi="Times New Roman" w:cs="Times New Roman"/>
          <w:sz w:val="24"/>
          <w:szCs w:val="24"/>
          <w:lang w:val="id-ID" w:bidi="th-TH"/>
        </w:rPr>
      </w:pPr>
    </w:p>
    <w:p w14:paraId="65DE61D6" w14:textId="77777777" w:rsidR="001D687E" w:rsidRPr="00C92C51" w:rsidRDefault="001D687E" w:rsidP="001D687E">
      <w:pPr>
        <w:rPr>
          <w:rFonts w:ascii="Times New Roman" w:hAnsi="Times New Roman" w:cs="Times New Roman"/>
          <w:sz w:val="24"/>
          <w:szCs w:val="24"/>
          <w:lang w:val="id-ID" w:bidi="th-TH"/>
        </w:rPr>
      </w:pPr>
    </w:p>
    <w:p w14:paraId="1F5C3060" w14:textId="77777777" w:rsidR="001D687E" w:rsidRPr="00C92C51" w:rsidRDefault="001D687E" w:rsidP="001D687E">
      <w:pPr>
        <w:rPr>
          <w:rFonts w:ascii="Times New Roman" w:hAnsi="Times New Roman" w:cs="Times New Roman"/>
          <w:sz w:val="24"/>
          <w:szCs w:val="24"/>
          <w:lang w:val="id-ID" w:bidi="th-TH"/>
        </w:rPr>
      </w:pPr>
    </w:p>
    <w:p w14:paraId="2EB8A05A" w14:textId="77777777" w:rsidR="001D687E" w:rsidRPr="00C92C51" w:rsidRDefault="001D687E" w:rsidP="001D687E">
      <w:pPr>
        <w:rPr>
          <w:rFonts w:ascii="Times New Roman" w:hAnsi="Times New Roman" w:cs="Times New Roman"/>
          <w:sz w:val="24"/>
          <w:szCs w:val="24"/>
          <w:lang w:val="id-ID" w:bidi="th-TH"/>
        </w:rPr>
      </w:pPr>
    </w:p>
    <w:p w14:paraId="555CE1B8" w14:textId="77777777" w:rsidR="00C92C51" w:rsidRDefault="00C92C51" w:rsidP="001D687E">
      <w:pPr>
        <w:rPr>
          <w:rFonts w:ascii="Times New Roman" w:hAnsi="Times New Roman" w:cs="Times New Roman"/>
          <w:sz w:val="24"/>
          <w:szCs w:val="24"/>
          <w:lang w:val="id-ID" w:bidi="th-TH"/>
        </w:rPr>
      </w:pPr>
    </w:p>
    <w:p w14:paraId="3F54589D" w14:textId="77777777" w:rsidR="00E214AA" w:rsidRPr="00C92C51" w:rsidRDefault="00E214AA" w:rsidP="001D687E">
      <w:pPr>
        <w:rPr>
          <w:rFonts w:ascii="Times New Roman" w:hAnsi="Times New Roman" w:cs="Times New Roman"/>
          <w:sz w:val="24"/>
          <w:szCs w:val="24"/>
          <w:lang w:val="id-ID" w:bidi="th-TH"/>
        </w:rPr>
      </w:pPr>
    </w:p>
    <w:p w14:paraId="674C2137" w14:textId="47E5CA0C" w:rsidR="00C92C51" w:rsidRDefault="00FC3717" w:rsidP="00C92C51">
      <w:pPr>
        <w:pStyle w:val="Heading1"/>
        <w:jc w:val="center"/>
        <w:rPr>
          <w:sz w:val="28"/>
          <w:szCs w:val="28"/>
        </w:rPr>
      </w:pPr>
      <w:bookmarkStart w:id="11" w:name="_Toc210502754"/>
      <w:r w:rsidRPr="007E3513">
        <w:rPr>
          <w:sz w:val="28"/>
          <w:szCs w:val="28"/>
        </w:rPr>
        <w:lastRenderedPageBreak/>
        <w:t>DAFTAR LAMPIRAN</w:t>
      </w:r>
      <w:bookmarkEnd w:id="11"/>
    </w:p>
    <w:p w14:paraId="242C0D57" w14:textId="77777777" w:rsidR="00CC332F" w:rsidRPr="00CC332F" w:rsidRDefault="00CC332F" w:rsidP="00CC332F">
      <w:pPr>
        <w:rPr>
          <w:lang w:val="id-ID" w:bidi="th-TH"/>
        </w:rPr>
      </w:pPr>
    </w:p>
    <w:p w14:paraId="6EA31EDB" w14:textId="0F0FE7B2" w:rsidR="00011547" w:rsidRPr="000B2D53" w:rsidRDefault="00011547" w:rsidP="00CB02D5">
      <w:pPr>
        <w:pStyle w:val="TableofFigures"/>
        <w:tabs>
          <w:tab w:val="right" w:leader="dot" w:pos="7931"/>
        </w:tabs>
        <w:spacing w:line="276" w:lineRule="auto"/>
        <w:rPr>
          <w:rFonts w:ascii="Times New Roman" w:eastAsiaTheme="minorEastAsia" w:hAnsi="Times New Roman" w:cs="Times New Roman"/>
          <w:noProof/>
        </w:rPr>
      </w:pPr>
      <w:r w:rsidRPr="00011547">
        <w:rPr>
          <w:lang w:val="id-ID" w:bidi="th-TH"/>
        </w:rPr>
        <w:fldChar w:fldCharType="begin"/>
      </w:r>
      <w:r w:rsidRPr="00011547">
        <w:rPr>
          <w:lang w:val="id-ID" w:bidi="th-TH"/>
        </w:rPr>
        <w:instrText xml:space="preserve"> TOC \h \z \c "Lampiran" </w:instrText>
      </w:r>
      <w:r w:rsidRPr="00011547">
        <w:rPr>
          <w:lang w:val="id-ID" w:bidi="th-TH"/>
        </w:rPr>
        <w:fldChar w:fldCharType="separate"/>
      </w:r>
      <w:hyperlink w:anchor="_Toc207137675" w:history="1">
        <w:r w:rsidRPr="000B2D53">
          <w:rPr>
            <w:rStyle w:val="Hyperlink"/>
            <w:rFonts w:ascii="Times New Roman" w:hAnsi="Times New Roman" w:cs="Times New Roman"/>
            <w:noProof/>
          </w:rPr>
          <w:t>Lampiran 1 Surat Permohonan Data Awal</w:t>
        </w:r>
      </w:hyperlink>
    </w:p>
    <w:p w14:paraId="02E3BCA3" w14:textId="3BDB07EA" w:rsidR="00011547" w:rsidRPr="000B2D53" w:rsidRDefault="00011547" w:rsidP="00CB02D5">
      <w:pPr>
        <w:pStyle w:val="TableofFigures"/>
        <w:tabs>
          <w:tab w:val="right" w:leader="dot" w:pos="7931"/>
        </w:tabs>
        <w:spacing w:line="276" w:lineRule="auto"/>
        <w:rPr>
          <w:rFonts w:ascii="Times New Roman" w:eastAsiaTheme="minorEastAsia" w:hAnsi="Times New Roman" w:cs="Times New Roman"/>
          <w:noProof/>
        </w:rPr>
      </w:pPr>
      <w:hyperlink w:anchor="_Toc207137676" w:history="1">
        <w:r w:rsidRPr="000B2D53">
          <w:rPr>
            <w:rStyle w:val="Hyperlink"/>
            <w:rFonts w:ascii="Times New Roman" w:hAnsi="Times New Roman" w:cs="Times New Roman"/>
            <w:noProof/>
          </w:rPr>
          <w:t>Lampiran 2 Surat Studi Pendahuluan</w:t>
        </w:r>
      </w:hyperlink>
    </w:p>
    <w:p w14:paraId="75C85D1A" w14:textId="6E859176" w:rsidR="00011547" w:rsidRPr="000B2D53" w:rsidRDefault="00011547" w:rsidP="00CB02D5">
      <w:pPr>
        <w:pStyle w:val="TableofFigures"/>
        <w:tabs>
          <w:tab w:val="right" w:leader="dot" w:pos="7931"/>
        </w:tabs>
        <w:spacing w:line="276" w:lineRule="auto"/>
        <w:rPr>
          <w:rFonts w:ascii="Times New Roman" w:eastAsiaTheme="minorEastAsia" w:hAnsi="Times New Roman" w:cs="Times New Roman"/>
          <w:noProof/>
        </w:rPr>
      </w:pPr>
      <w:hyperlink w:anchor="_Toc207137677" w:history="1">
        <w:r w:rsidRPr="000B2D53">
          <w:rPr>
            <w:rStyle w:val="Hyperlink"/>
            <w:rFonts w:ascii="Times New Roman" w:hAnsi="Times New Roman" w:cs="Times New Roman"/>
            <w:noProof/>
          </w:rPr>
          <w:t>Lampiran 3 Surat Kesbangpol ke Dinkes</w:t>
        </w:r>
        <w:r w:rsidR="00836AE2" w:rsidRPr="000B2D53">
          <w:rPr>
            <w:rStyle w:val="Hyperlink"/>
            <w:rFonts w:ascii="Times New Roman" w:hAnsi="Times New Roman" w:cs="Times New Roman"/>
            <w:noProof/>
          </w:rPr>
          <w:t xml:space="preserve"> </w:t>
        </w:r>
      </w:hyperlink>
    </w:p>
    <w:p w14:paraId="22A8AEE0" w14:textId="6D6CA91E" w:rsidR="00011547" w:rsidRPr="000B2D53" w:rsidRDefault="00011547" w:rsidP="00CB02D5">
      <w:pPr>
        <w:pStyle w:val="TableofFigures"/>
        <w:tabs>
          <w:tab w:val="right" w:leader="dot" w:pos="7931"/>
        </w:tabs>
        <w:spacing w:line="276" w:lineRule="auto"/>
        <w:rPr>
          <w:rFonts w:ascii="Times New Roman" w:eastAsiaTheme="minorEastAsia" w:hAnsi="Times New Roman" w:cs="Times New Roman"/>
          <w:noProof/>
        </w:rPr>
      </w:pPr>
      <w:hyperlink w:anchor="_Toc207137678" w:history="1">
        <w:r w:rsidRPr="000B2D53">
          <w:rPr>
            <w:rStyle w:val="Hyperlink"/>
            <w:rFonts w:ascii="Times New Roman" w:hAnsi="Times New Roman" w:cs="Times New Roman"/>
            <w:noProof/>
          </w:rPr>
          <w:t>Lampiran 4 Surat balasan dari puskesmas</w:t>
        </w:r>
        <w:r w:rsidR="00836AE2" w:rsidRPr="000B2D53">
          <w:rPr>
            <w:rFonts w:ascii="Times New Roman" w:hAnsi="Times New Roman" w:cs="Times New Roman"/>
            <w:noProof/>
            <w:webHidden/>
          </w:rPr>
          <w:t xml:space="preserve"> </w:t>
        </w:r>
      </w:hyperlink>
    </w:p>
    <w:p w14:paraId="3C499EAB" w14:textId="1BEA31DC" w:rsidR="00011547" w:rsidRPr="000B2D53" w:rsidRDefault="00011547" w:rsidP="00CB02D5">
      <w:pPr>
        <w:pStyle w:val="TableofFigures"/>
        <w:tabs>
          <w:tab w:val="right" w:leader="dot" w:pos="7931"/>
        </w:tabs>
        <w:spacing w:line="276" w:lineRule="auto"/>
        <w:rPr>
          <w:rFonts w:ascii="Times New Roman" w:eastAsiaTheme="minorEastAsia" w:hAnsi="Times New Roman" w:cs="Times New Roman"/>
          <w:noProof/>
        </w:rPr>
      </w:pPr>
      <w:hyperlink w:anchor="_Toc207137679" w:history="1">
        <w:r w:rsidRPr="000B2D53">
          <w:rPr>
            <w:rStyle w:val="Hyperlink"/>
            <w:rFonts w:ascii="Times New Roman" w:hAnsi="Times New Roman" w:cs="Times New Roman"/>
            <w:noProof/>
          </w:rPr>
          <w:t>Lampiran 5 Standar Operasional Prosedur (SOP)</w:t>
        </w:r>
      </w:hyperlink>
      <w:r w:rsidR="00836AE2" w:rsidRPr="000B2D53">
        <w:rPr>
          <w:rFonts w:ascii="Times New Roman" w:eastAsiaTheme="minorEastAsia" w:hAnsi="Times New Roman" w:cs="Times New Roman"/>
          <w:noProof/>
        </w:rPr>
        <w:t xml:space="preserve"> </w:t>
      </w:r>
      <w:r w:rsidR="003C2F85" w:rsidRPr="000B2D53">
        <w:rPr>
          <w:rFonts w:ascii="Times New Roman" w:eastAsiaTheme="minorEastAsia" w:hAnsi="Times New Roman" w:cs="Times New Roman"/>
          <w:noProof/>
        </w:rPr>
        <w:t>Relaksasi Otot Progresif</w:t>
      </w:r>
    </w:p>
    <w:p w14:paraId="6F58D10C" w14:textId="0BCEACD7" w:rsidR="00011547" w:rsidRPr="000B2D53" w:rsidRDefault="00011547" w:rsidP="00CB02D5">
      <w:pPr>
        <w:pStyle w:val="TableofFigures"/>
        <w:tabs>
          <w:tab w:val="right" w:leader="dot" w:pos="7931"/>
        </w:tabs>
        <w:spacing w:line="276" w:lineRule="auto"/>
        <w:rPr>
          <w:rFonts w:ascii="Times New Roman" w:eastAsiaTheme="minorEastAsia" w:hAnsi="Times New Roman" w:cs="Times New Roman"/>
          <w:noProof/>
        </w:rPr>
      </w:pPr>
      <w:hyperlink w:anchor="_Toc207137680" w:history="1">
        <w:r w:rsidRPr="000B2D53">
          <w:rPr>
            <w:rStyle w:val="Hyperlink"/>
            <w:rFonts w:ascii="Times New Roman" w:hAnsi="Times New Roman" w:cs="Times New Roman"/>
            <w:noProof/>
          </w:rPr>
          <w:t>Lampiran 6  Leaflet Relaksasi Otot Progresif</w:t>
        </w:r>
        <w:r w:rsidR="00836AE2" w:rsidRPr="000B2D53">
          <w:rPr>
            <w:rFonts w:ascii="Times New Roman" w:hAnsi="Times New Roman" w:cs="Times New Roman"/>
            <w:noProof/>
            <w:webHidden/>
          </w:rPr>
          <w:t xml:space="preserve"> </w:t>
        </w:r>
      </w:hyperlink>
    </w:p>
    <w:p w14:paraId="3D58ABC6" w14:textId="2FDAC729" w:rsidR="00011547" w:rsidRPr="000B2D53" w:rsidRDefault="00011547" w:rsidP="00CB02D5">
      <w:pPr>
        <w:pStyle w:val="TableofFigures"/>
        <w:tabs>
          <w:tab w:val="right" w:leader="dot" w:pos="7931"/>
        </w:tabs>
        <w:spacing w:line="276" w:lineRule="auto"/>
        <w:rPr>
          <w:rFonts w:ascii="Times New Roman" w:eastAsiaTheme="minorEastAsia" w:hAnsi="Times New Roman" w:cs="Times New Roman"/>
          <w:noProof/>
        </w:rPr>
      </w:pPr>
      <w:hyperlink w:anchor="_Toc207137681" w:history="1">
        <w:r w:rsidRPr="000B2D53">
          <w:rPr>
            <w:rStyle w:val="Hyperlink"/>
            <w:rFonts w:ascii="Times New Roman" w:hAnsi="Times New Roman" w:cs="Times New Roman"/>
            <w:noProof/>
          </w:rPr>
          <w:t>Lampiran 7 Lembar permohonan Menjadi responden</w:t>
        </w:r>
        <w:r w:rsidR="00836AE2" w:rsidRPr="000B2D53">
          <w:rPr>
            <w:rFonts w:ascii="Times New Roman" w:hAnsi="Times New Roman" w:cs="Times New Roman"/>
            <w:noProof/>
            <w:webHidden/>
          </w:rPr>
          <w:t xml:space="preserve"> </w:t>
        </w:r>
      </w:hyperlink>
    </w:p>
    <w:p w14:paraId="0DC2B2DC" w14:textId="51BF96A0" w:rsidR="00011547" w:rsidRPr="000B2D53" w:rsidRDefault="00011547" w:rsidP="00CB02D5">
      <w:pPr>
        <w:pStyle w:val="TableofFigures"/>
        <w:tabs>
          <w:tab w:val="right" w:leader="dot" w:pos="7931"/>
        </w:tabs>
        <w:spacing w:line="276" w:lineRule="auto"/>
        <w:rPr>
          <w:rFonts w:ascii="Times New Roman" w:eastAsiaTheme="minorEastAsia" w:hAnsi="Times New Roman" w:cs="Times New Roman"/>
          <w:noProof/>
        </w:rPr>
      </w:pPr>
      <w:hyperlink w:anchor="_Toc207137682" w:history="1">
        <w:r w:rsidRPr="000B2D53">
          <w:rPr>
            <w:rStyle w:val="Hyperlink"/>
            <w:rFonts w:ascii="Times New Roman" w:hAnsi="Times New Roman" w:cs="Times New Roman"/>
            <w:noProof/>
          </w:rPr>
          <w:t>Lampiran 8 Lembar Persetujuan Menjadi responden</w:t>
        </w:r>
      </w:hyperlink>
    </w:p>
    <w:p w14:paraId="015452EE" w14:textId="3EB169D1" w:rsidR="00011547" w:rsidRPr="000B2D53" w:rsidRDefault="00011547" w:rsidP="00CB02D5">
      <w:pPr>
        <w:pStyle w:val="TableofFigures"/>
        <w:tabs>
          <w:tab w:val="right" w:leader="dot" w:pos="7931"/>
        </w:tabs>
        <w:spacing w:line="276" w:lineRule="auto"/>
        <w:rPr>
          <w:rFonts w:ascii="Times New Roman" w:eastAsiaTheme="minorEastAsia" w:hAnsi="Times New Roman" w:cs="Times New Roman"/>
          <w:noProof/>
        </w:rPr>
      </w:pPr>
      <w:hyperlink w:anchor="_Toc207137683" w:history="1">
        <w:r w:rsidRPr="000B2D53">
          <w:rPr>
            <w:rStyle w:val="Hyperlink"/>
            <w:rFonts w:ascii="Times New Roman" w:hAnsi="Times New Roman" w:cs="Times New Roman"/>
            <w:noProof/>
          </w:rPr>
          <w:t>Lampiran 9 SAP</w:t>
        </w:r>
      </w:hyperlink>
      <w:r w:rsidR="00C63B55" w:rsidRPr="000B2D53">
        <w:rPr>
          <w:rFonts w:ascii="Times New Roman" w:hAnsi="Times New Roman" w:cs="Times New Roman"/>
        </w:rPr>
        <w:t xml:space="preserve"> </w:t>
      </w:r>
      <w:r w:rsidR="003337F9" w:rsidRPr="000B2D53">
        <w:rPr>
          <w:rFonts w:ascii="Times New Roman" w:hAnsi="Times New Roman" w:cs="Times New Roman"/>
        </w:rPr>
        <w:t xml:space="preserve">( </w:t>
      </w:r>
      <w:r w:rsidR="006D7E3A" w:rsidRPr="000B2D53">
        <w:rPr>
          <w:rFonts w:ascii="Times New Roman" w:hAnsi="Times New Roman" w:cs="Times New Roman"/>
        </w:rPr>
        <w:t>Satuan acara Penyuluhan)</w:t>
      </w:r>
      <w:r w:rsidR="003C2F85" w:rsidRPr="000B2D53">
        <w:rPr>
          <w:rFonts w:ascii="Times New Roman" w:hAnsi="Times New Roman" w:cs="Times New Roman"/>
        </w:rPr>
        <w:t xml:space="preserve"> Relaksasi Otot </w:t>
      </w:r>
      <w:r w:rsidR="00840BE2" w:rsidRPr="000B2D53">
        <w:rPr>
          <w:rFonts w:ascii="Times New Roman" w:hAnsi="Times New Roman" w:cs="Times New Roman"/>
        </w:rPr>
        <w:t>Progresif</w:t>
      </w:r>
    </w:p>
    <w:p w14:paraId="221E4192" w14:textId="07E1C001" w:rsidR="00011547" w:rsidRPr="000B2D53" w:rsidRDefault="00011547" w:rsidP="00CB02D5">
      <w:pPr>
        <w:pStyle w:val="TableofFigures"/>
        <w:tabs>
          <w:tab w:val="right" w:leader="dot" w:pos="7931"/>
        </w:tabs>
        <w:spacing w:line="276" w:lineRule="auto"/>
        <w:rPr>
          <w:rFonts w:ascii="Times New Roman" w:eastAsiaTheme="minorEastAsia" w:hAnsi="Times New Roman" w:cs="Times New Roman"/>
          <w:noProof/>
        </w:rPr>
      </w:pPr>
      <w:hyperlink w:anchor="_Toc207137685" w:history="1">
        <w:r w:rsidRPr="000B2D53">
          <w:rPr>
            <w:rStyle w:val="Hyperlink"/>
            <w:rFonts w:ascii="Times New Roman" w:hAnsi="Times New Roman" w:cs="Times New Roman"/>
            <w:noProof/>
          </w:rPr>
          <w:t>Lampiran 1</w:t>
        </w:r>
        <w:r w:rsidR="002B1F57" w:rsidRPr="000B2D53">
          <w:rPr>
            <w:rStyle w:val="Hyperlink"/>
            <w:rFonts w:ascii="Times New Roman" w:hAnsi="Times New Roman" w:cs="Times New Roman"/>
            <w:noProof/>
          </w:rPr>
          <w:t>0</w:t>
        </w:r>
        <w:r w:rsidRPr="000B2D53">
          <w:rPr>
            <w:rStyle w:val="Hyperlink"/>
            <w:rFonts w:ascii="Times New Roman" w:hAnsi="Times New Roman" w:cs="Times New Roman"/>
            <w:noProof/>
          </w:rPr>
          <w:t xml:space="preserve"> Format Asuhan Keperawatan Gerontik</w:t>
        </w:r>
        <w:r w:rsidR="00836AE2" w:rsidRPr="000B2D53">
          <w:rPr>
            <w:rFonts w:ascii="Times New Roman" w:hAnsi="Times New Roman" w:cs="Times New Roman"/>
            <w:noProof/>
            <w:webHidden/>
          </w:rPr>
          <w:t xml:space="preserve"> </w:t>
        </w:r>
      </w:hyperlink>
    </w:p>
    <w:p w14:paraId="7DC64B66" w14:textId="715E46AA" w:rsidR="00011547" w:rsidRPr="000B2D53" w:rsidRDefault="00011547" w:rsidP="00CB02D5">
      <w:pPr>
        <w:pStyle w:val="TableofFigures"/>
        <w:tabs>
          <w:tab w:val="right" w:leader="dot" w:pos="7931"/>
        </w:tabs>
        <w:spacing w:line="276" w:lineRule="auto"/>
        <w:rPr>
          <w:rFonts w:ascii="Times New Roman" w:eastAsiaTheme="minorEastAsia" w:hAnsi="Times New Roman" w:cs="Times New Roman"/>
          <w:noProof/>
        </w:rPr>
      </w:pPr>
      <w:hyperlink w:anchor="_Toc207137686" w:history="1">
        <w:r w:rsidRPr="000B2D53">
          <w:rPr>
            <w:rStyle w:val="Hyperlink"/>
            <w:rFonts w:ascii="Times New Roman" w:hAnsi="Times New Roman" w:cs="Times New Roman"/>
            <w:noProof/>
          </w:rPr>
          <w:t>Lampiran 1</w:t>
        </w:r>
        <w:r w:rsidR="002B1F57" w:rsidRPr="000B2D53">
          <w:rPr>
            <w:rStyle w:val="Hyperlink"/>
            <w:rFonts w:ascii="Times New Roman" w:hAnsi="Times New Roman" w:cs="Times New Roman"/>
            <w:noProof/>
          </w:rPr>
          <w:t>1</w:t>
        </w:r>
        <w:r w:rsidRPr="000B2D53">
          <w:rPr>
            <w:rStyle w:val="Hyperlink"/>
            <w:rFonts w:ascii="Times New Roman" w:hAnsi="Times New Roman" w:cs="Times New Roman"/>
            <w:noProof/>
          </w:rPr>
          <w:t xml:space="preserve"> Catatan Bimbingan</w:t>
        </w:r>
        <w:r w:rsidR="00836AE2" w:rsidRPr="000B2D53">
          <w:rPr>
            <w:rFonts w:ascii="Times New Roman" w:hAnsi="Times New Roman" w:cs="Times New Roman"/>
            <w:noProof/>
            <w:webHidden/>
          </w:rPr>
          <w:t xml:space="preserve"> </w:t>
        </w:r>
      </w:hyperlink>
    </w:p>
    <w:p w14:paraId="3B4789F2" w14:textId="0233F861" w:rsidR="00011547" w:rsidRPr="000B2D53" w:rsidRDefault="00011547" w:rsidP="00CB02D5">
      <w:pPr>
        <w:pStyle w:val="TableofFigures"/>
        <w:tabs>
          <w:tab w:val="right" w:leader="dot" w:pos="7931"/>
        </w:tabs>
        <w:spacing w:line="276" w:lineRule="auto"/>
        <w:rPr>
          <w:rFonts w:ascii="Times New Roman" w:eastAsiaTheme="minorEastAsia" w:hAnsi="Times New Roman" w:cs="Times New Roman"/>
          <w:noProof/>
        </w:rPr>
      </w:pPr>
      <w:hyperlink w:anchor="_Toc207137687" w:history="1">
        <w:r w:rsidRPr="000B2D53">
          <w:rPr>
            <w:rStyle w:val="Hyperlink"/>
            <w:rFonts w:ascii="Times New Roman" w:hAnsi="Times New Roman" w:cs="Times New Roman"/>
            <w:noProof/>
          </w:rPr>
          <w:t>Lampiran 1</w:t>
        </w:r>
        <w:r w:rsidR="002B1F57" w:rsidRPr="000B2D53">
          <w:rPr>
            <w:rStyle w:val="Hyperlink"/>
            <w:rFonts w:ascii="Times New Roman" w:hAnsi="Times New Roman" w:cs="Times New Roman"/>
            <w:noProof/>
          </w:rPr>
          <w:t>2</w:t>
        </w:r>
        <w:r w:rsidRPr="000B2D53">
          <w:rPr>
            <w:rStyle w:val="Hyperlink"/>
            <w:rFonts w:ascii="Times New Roman" w:hAnsi="Times New Roman" w:cs="Times New Roman"/>
            <w:noProof/>
          </w:rPr>
          <w:t xml:space="preserve"> Dokumentasi penelitian</w:t>
        </w:r>
        <w:r w:rsidR="00836AE2" w:rsidRPr="000B2D53">
          <w:rPr>
            <w:rFonts w:ascii="Times New Roman" w:hAnsi="Times New Roman" w:cs="Times New Roman"/>
            <w:noProof/>
            <w:webHidden/>
          </w:rPr>
          <w:t xml:space="preserve"> </w:t>
        </w:r>
      </w:hyperlink>
    </w:p>
    <w:p w14:paraId="4283CAC7" w14:textId="219E0DDA" w:rsidR="00011547" w:rsidRPr="000B2D53" w:rsidRDefault="00011547" w:rsidP="00CB02D5">
      <w:pPr>
        <w:pStyle w:val="TableofFigures"/>
        <w:tabs>
          <w:tab w:val="right" w:leader="dot" w:pos="7931"/>
        </w:tabs>
        <w:spacing w:line="276" w:lineRule="auto"/>
        <w:rPr>
          <w:rFonts w:ascii="Times New Roman" w:eastAsiaTheme="minorEastAsia" w:hAnsi="Times New Roman" w:cs="Times New Roman"/>
          <w:noProof/>
        </w:rPr>
      </w:pPr>
      <w:hyperlink w:anchor="_Toc207137688" w:history="1">
        <w:r w:rsidRPr="000B2D53">
          <w:rPr>
            <w:rStyle w:val="Hyperlink"/>
            <w:rFonts w:ascii="Times New Roman" w:hAnsi="Times New Roman" w:cs="Times New Roman"/>
            <w:noProof/>
          </w:rPr>
          <w:t>Lampiran 1</w:t>
        </w:r>
        <w:r w:rsidR="002B1F57" w:rsidRPr="000B2D53">
          <w:rPr>
            <w:rStyle w:val="Hyperlink"/>
            <w:rFonts w:ascii="Times New Roman" w:hAnsi="Times New Roman" w:cs="Times New Roman"/>
            <w:noProof/>
          </w:rPr>
          <w:t>3</w:t>
        </w:r>
        <w:r w:rsidRPr="000B2D53">
          <w:rPr>
            <w:rStyle w:val="Hyperlink"/>
            <w:rFonts w:ascii="Times New Roman" w:hAnsi="Times New Roman" w:cs="Times New Roman"/>
            <w:noProof/>
          </w:rPr>
          <w:t xml:space="preserve"> Informed Consent Responden 1</w:t>
        </w:r>
        <w:r w:rsidR="00836AE2" w:rsidRPr="000B2D53">
          <w:rPr>
            <w:rFonts w:ascii="Times New Roman" w:hAnsi="Times New Roman" w:cs="Times New Roman"/>
            <w:noProof/>
            <w:webHidden/>
          </w:rPr>
          <w:t xml:space="preserve"> </w:t>
        </w:r>
      </w:hyperlink>
    </w:p>
    <w:p w14:paraId="5507012B" w14:textId="026E834F" w:rsidR="00011547" w:rsidRPr="000B2D53" w:rsidRDefault="00011547" w:rsidP="00CB02D5">
      <w:pPr>
        <w:pStyle w:val="TableofFigures"/>
        <w:tabs>
          <w:tab w:val="right" w:leader="dot" w:pos="7931"/>
        </w:tabs>
        <w:spacing w:line="276" w:lineRule="auto"/>
        <w:rPr>
          <w:rFonts w:ascii="Times New Roman" w:eastAsiaTheme="minorEastAsia" w:hAnsi="Times New Roman" w:cs="Times New Roman"/>
          <w:noProof/>
        </w:rPr>
      </w:pPr>
      <w:hyperlink w:anchor="_Toc207137689" w:history="1">
        <w:r w:rsidRPr="000B2D53">
          <w:rPr>
            <w:rStyle w:val="Hyperlink"/>
            <w:rFonts w:ascii="Times New Roman" w:hAnsi="Times New Roman" w:cs="Times New Roman"/>
            <w:noProof/>
          </w:rPr>
          <w:t>Lampiran 1</w:t>
        </w:r>
        <w:r w:rsidR="002B1F57" w:rsidRPr="000B2D53">
          <w:rPr>
            <w:rStyle w:val="Hyperlink"/>
            <w:rFonts w:ascii="Times New Roman" w:hAnsi="Times New Roman" w:cs="Times New Roman"/>
            <w:noProof/>
          </w:rPr>
          <w:t>4</w:t>
        </w:r>
        <w:r w:rsidRPr="000B2D53">
          <w:rPr>
            <w:rStyle w:val="Hyperlink"/>
            <w:rFonts w:ascii="Times New Roman" w:hAnsi="Times New Roman" w:cs="Times New Roman"/>
            <w:noProof/>
          </w:rPr>
          <w:t xml:space="preserve"> Informed Consent Responden 2</w:t>
        </w:r>
        <w:r w:rsidR="00836AE2" w:rsidRPr="000B2D53">
          <w:rPr>
            <w:rFonts w:ascii="Times New Roman" w:hAnsi="Times New Roman" w:cs="Times New Roman"/>
            <w:noProof/>
            <w:webHidden/>
          </w:rPr>
          <w:t xml:space="preserve"> </w:t>
        </w:r>
      </w:hyperlink>
    </w:p>
    <w:p w14:paraId="4CDD16B9" w14:textId="6E2ECA81" w:rsidR="008542E8" w:rsidRDefault="00D70420" w:rsidP="00CB02D5">
      <w:pPr>
        <w:spacing w:line="276" w:lineRule="auto"/>
        <w:rPr>
          <w:rFonts w:ascii="Times New Roman" w:hAnsi="Times New Roman" w:cs="Times New Roman"/>
        </w:rPr>
      </w:pPr>
      <w:r w:rsidRPr="000B2D53">
        <w:rPr>
          <w:rFonts w:ascii="Times New Roman" w:hAnsi="Times New Roman" w:cs="Times New Roman"/>
        </w:rPr>
        <w:t>Lampiran</w:t>
      </w:r>
      <w:r w:rsidR="00017036" w:rsidRPr="000B2D53">
        <w:rPr>
          <w:rFonts w:ascii="Times New Roman" w:hAnsi="Times New Roman" w:cs="Times New Roman"/>
        </w:rPr>
        <w:t xml:space="preserve"> 1</w:t>
      </w:r>
      <w:r w:rsidR="000B2D53" w:rsidRPr="000B2D53">
        <w:rPr>
          <w:rFonts w:ascii="Times New Roman" w:hAnsi="Times New Roman" w:cs="Times New Roman"/>
        </w:rPr>
        <w:t>5</w:t>
      </w:r>
      <w:r w:rsidR="00017036" w:rsidRPr="000B2D53">
        <w:rPr>
          <w:rFonts w:ascii="Times New Roman" w:hAnsi="Times New Roman" w:cs="Times New Roman"/>
        </w:rPr>
        <w:t xml:space="preserve"> </w:t>
      </w:r>
      <w:r w:rsidRPr="000B2D53">
        <w:rPr>
          <w:rFonts w:ascii="Times New Roman" w:hAnsi="Times New Roman" w:cs="Times New Roman"/>
        </w:rPr>
        <w:t>Persetujuan Sidang Proposal</w:t>
      </w:r>
      <w:r w:rsidR="00C04A4B">
        <w:rPr>
          <w:rFonts w:ascii="Times New Roman" w:hAnsi="Times New Roman" w:cs="Times New Roman"/>
        </w:rPr>
        <w:br/>
      </w:r>
      <w:r w:rsidR="00A972ED">
        <w:rPr>
          <w:rFonts w:ascii="Times New Roman" w:hAnsi="Times New Roman" w:cs="Times New Roman"/>
        </w:rPr>
        <w:t xml:space="preserve">Lampiran 16 </w:t>
      </w:r>
      <w:r w:rsidR="005577DB">
        <w:rPr>
          <w:rFonts w:ascii="Times New Roman" w:hAnsi="Times New Roman" w:cs="Times New Roman"/>
        </w:rPr>
        <w:t>Lembar Persetujuan Sidang Proposal</w:t>
      </w:r>
      <w:r w:rsidR="00C04A4B">
        <w:rPr>
          <w:rFonts w:ascii="Times New Roman" w:hAnsi="Times New Roman" w:cs="Times New Roman"/>
        </w:rPr>
        <w:br/>
      </w:r>
      <w:r w:rsidR="005577DB">
        <w:rPr>
          <w:rFonts w:ascii="Times New Roman" w:hAnsi="Times New Roman" w:cs="Times New Roman"/>
        </w:rPr>
        <w:t>Lampiran 17</w:t>
      </w:r>
      <w:r w:rsidR="0059323D">
        <w:rPr>
          <w:rFonts w:ascii="Times New Roman" w:hAnsi="Times New Roman" w:cs="Times New Roman"/>
        </w:rPr>
        <w:t xml:space="preserve"> Surat Lolos Uji Etik</w:t>
      </w:r>
      <w:r w:rsidR="00C04A4B">
        <w:rPr>
          <w:rFonts w:ascii="Times New Roman" w:hAnsi="Times New Roman" w:cs="Times New Roman"/>
        </w:rPr>
        <w:br/>
      </w:r>
      <w:r w:rsidR="00F55D64">
        <w:rPr>
          <w:rFonts w:ascii="Times New Roman" w:hAnsi="Times New Roman" w:cs="Times New Roman"/>
        </w:rPr>
        <w:t xml:space="preserve">Lampiran 18 </w:t>
      </w:r>
      <w:r w:rsidR="00CB02D5" w:rsidRPr="00CB02D5">
        <w:rPr>
          <w:rFonts w:ascii="Times New Roman" w:hAnsi="Times New Roman" w:cs="Times New Roman"/>
        </w:rPr>
        <w:t>Dokumentasi Perizinan</w:t>
      </w:r>
      <w:r w:rsidR="00CA242A">
        <w:rPr>
          <w:rFonts w:ascii="Times New Roman" w:hAnsi="Times New Roman" w:cs="Times New Roman"/>
        </w:rPr>
        <w:br/>
      </w:r>
      <w:hyperlink w:anchor="_Toc207137690" w:history="1">
        <w:r w:rsidR="008542E8" w:rsidRPr="000B2D53">
          <w:rPr>
            <w:rStyle w:val="Hyperlink"/>
            <w:rFonts w:ascii="Times New Roman" w:hAnsi="Times New Roman" w:cs="Times New Roman"/>
            <w:noProof/>
          </w:rPr>
          <w:t>Lampiran 1</w:t>
        </w:r>
        <w:r w:rsidR="00B6141C">
          <w:rPr>
            <w:rStyle w:val="Hyperlink"/>
            <w:rFonts w:ascii="Times New Roman" w:hAnsi="Times New Roman" w:cs="Times New Roman"/>
            <w:noProof/>
          </w:rPr>
          <w:t>9</w:t>
        </w:r>
        <w:r w:rsidR="008542E8" w:rsidRPr="000B2D53">
          <w:rPr>
            <w:rStyle w:val="Hyperlink"/>
            <w:rFonts w:ascii="Times New Roman" w:hAnsi="Times New Roman" w:cs="Times New Roman"/>
            <w:noProof/>
          </w:rPr>
          <w:t xml:space="preserve"> </w:t>
        </w:r>
      </w:hyperlink>
      <w:r w:rsidR="00CB02D5">
        <w:rPr>
          <w:rFonts w:ascii="Times New Roman" w:hAnsi="Times New Roman" w:cs="Times New Roman"/>
        </w:rPr>
        <w:t>Hasil Turnitin</w:t>
      </w:r>
      <w:r w:rsidR="00CA242A">
        <w:rPr>
          <w:rFonts w:ascii="Times New Roman" w:hAnsi="Times New Roman" w:cs="Times New Roman"/>
        </w:rPr>
        <w:br/>
      </w:r>
      <w:r w:rsidR="008542E8" w:rsidRPr="000B2D53">
        <w:rPr>
          <w:rFonts w:ascii="Times New Roman" w:hAnsi="Times New Roman" w:cs="Times New Roman"/>
        </w:rPr>
        <w:t xml:space="preserve">Lampiran </w:t>
      </w:r>
      <w:r w:rsidR="00F13F6B">
        <w:rPr>
          <w:rFonts w:ascii="Times New Roman" w:hAnsi="Times New Roman" w:cs="Times New Roman"/>
        </w:rPr>
        <w:t>20</w:t>
      </w:r>
      <w:r w:rsidR="008542E8" w:rsidRPr="000B2D53">
        <w:rPr>
          <w:rFonts w:ascii="Times New Roman" w:hAnsi="Times New Roman" w:cs="Times New Roman"/>
        </w:rPr>
        <w:t xml:space="preserve"> Daftar Riwayat Hidup</w:t>
      </w:r>
    </w:p>
    <w:p w14:paraId="7A4B41E4" w14:textId="77777777" w:rsidR="00AB21ED" w:rsidRPr="000B2D53" w:rsidRDefault="00AB21ED" w:rsidP="008542E8">
      <w:pPr>
        <w:spacing w:line="276" w:lineRule="auto"/>
        <w:rPr>
          <w:rFonts w:ascii="Times New Roman" w:hAnsi="Times New Roman" w:cs="Times New Roman"/>
        </w:rPr>
      </w:pPr>
    </w:p>
    <w:p w14:paraId="76E4E0A1" w14:textId="77777777" w:rsidR="008542E8" w:rsidRPr="007808FD" w:rsidRDefault="008542E8" w:rsidP="007808FD">
      <w:pPr>
        <w:spacing w:line="276" w:lineRule="auto"/>
        <w:rPr>
          <w:rFonts w:ascii="Times New Roman" w:hAnsi="Times New Roman" w:cs="Times New Roman"/>
        </w:rPr>
      </w:pPr>
    </w:p>
    <w:p w14:paraId="1274805F" w14:textId="77777777" w:rsidR="00D70420" w:rsidRPr="003977A7" w:rsidRDefault="00D70420" w:rsidP="00017036">
      <w:pPr>
        <w:rPr>
          <w:rFonts w:ascii="Times New Roman" w:hAnsi="Times New Roman" w:cs="Times New Roman"/>
          <w:sz w:val="20"/>
          <w:szCs w:val="20"/>
        </w:rPr>
      </w:pPr>
    </w:p>
    <w:p w14:paraId="052949BD" w14:textId="77777777" w:rsidR="00017036" w:rsidRPr="003977A7" w:rsidRDefault="00017036" w:rsidP="00017036">
      <w:pPr>
        <w:rPr>
          <w:rFonts w:ascii="Times New Roman" w:hAnsi="Times New Roman" w:cs="Times New Roman"/>
        </w:rPr>
      </w:pPr>
    </w:p>
    <w:p w14:paraId="5343FE77" w14:textId="77777777" w:rsidR="00675540" w:rsidRDefault="00011547" w:rsidP="00011547">
      <w:pPr>
        <w:rPr>
          <w:lang w:val="id-ID" w:bidi="th-TH"/>
        </w:rPr>
      </w:pPr>
      <w:r w:rsidRPr="00011547">
        <w:rPr>
          <w:lang w:val="id-ID" w:bidi="th-TH"/>
        </w:rPr>
        <w:fldChar w:fldCharType="end"/>
      </w:r>
    </w:p>
    <w:p w14:paraId="46E97845" w14:textId="4FC9D9AF" w:rsidR="00EB44B5" w:rsidRDefault="00EB44B5" w:rsidP="00EB44B5">
      <w:pPr>
        <w:tabs>
          <w:tab w:val="left" w:pos="930"/>
        </w:tabs>
        <w:rPr>
          <w:lang w:val="id-ID" w:bidi="th-TH"/>
        </w:rPr>
      </w:pPr>
      <w:r>
        <w:rPr>
          <w:lang w:val="id-ID" w:bidi="th-TH"/>
        </w:rPr>
        <w:tab/>
      </w:r>
    </w:p>
    <w:p w14:paraId="0DB0FA2D" w14:textId="77777777" w:rsidR="00EB44B5" w:rsidRDefault="00EB44B5">
      <w:pPr>
        <w:rPr>
          <w:lang w:val="id-ID" w:bidi="th-TH"/>
        </w:rPr>
      </w:pPr>
      <w:r>
        <w:rPr>
          <w:lang w:val="id-ID" w:bidi="th-TH"/>
        </w:rPr>
        <w:br w:type="page"/>
      </w:r>
    </w:p>
    <w:p w14:paraId="3736DB1D" w14:textId="37F93013" w:rsidR="00E43A71" w:rsidRDefault="00E43A71" w:rsidP="00E43A71">
      <w:pPr>
        <w:spacing w:before="100" w:beforeAutospacing="1" w:after="100" w:afterAutospacing="1" w:line="240" w:lineRule="auto"/>
        <w:ind w:right="567"/>
        <w:jc w:val="center"/>
        <w:rPr>
          <w:rFonts w:ascii="Times New Roman" w:hAnsi="Times New Roman" w:cs="Times New Roman"/>
          <w:b/>
          <w:sz w:val="24"/>
          <w:szCs w:val="24"/>
        </w:rPr>
      </w:pPr>
      <w:r w:rsidRPr="00C92C51">
        <w:rPr>
          <w:rFonts w:ascii="Times New Roman" w:hAnsi="Times New Roman" w:cs="Times New Roman"/>
          <w:b/>
          <w:sz w:val="24"/>
          <w:szCs w:val="24"/>
        </w:rPr>
        <w:lastRenderedPageBreak/>
        <w:t>PENERAPAN</w:t>
      </w:r>
      <w:r w:rsidRPr="00C92C51">
        <w:rPr>
          <w:rFonts w:ascii="Times New Roman" w:hAnsi="Times New Roman" w:cs="Times New Roman"/>
          <w:b/>
          <w:spacing w:val="40"/>
          <w:sz w:val="24"/>
          <w:szCs w:val="24"/>
        </w:rPr>
        <w:t xml:space="preserve"> </w:t>
      </w:r>
      <w:r w:rsidRPr="00C92C51">
        <w:rPr>
          <w:rFonts w:ascii="Times New Roman" w:hAnsi="Times New Roman" w:cs="Times New Roman"/>
          <w:b/>
          <w:sz w:val="24"/>
          <w:szCs w:val="24"/>
        </w:rPr>
        <w:t>TERAPI</w:t>
      </w:r>
      <w:r w:rsidRPr="00C92C51">
        <w:rPr>
          <w:rFonts w:ascii="Times New Roman" w:hAnsi="Times New Roman" w:cs="Times New Roman"/>
          <w:b/>
          <w:spacing w:val="40"/>
          <w:sz w:val="24"/>
          <w:szCs w:val="24"/>
        </w:rPr>
        <w:t xml:space="preserve"> </w:t>
      </w:r>
      <w:r w:rsidRPr="00C92C51">
        <w:rPr>
          <w:rFonts w:ascii="Times New Roman" w:hAnsi="Times New Roman" w:cs="Times New Roman"/>
          <w:b/>
          <w:sz w:val="24"/>
          <w:szCs w:val="24"/>
        </w:rPr>
        <w:t>RELAKSASI</w:t>
      </w:r>
      <w:r w:rsidRPr="00C92C51">
        <w:rPr>
          <w:rFonts w:ascii="Times New Roman" w:hAnsi="Times New Roman" w:cs="Times New Roman"/>
          <w:b/>
          <w:spacing w:val="40"/>
          <w:sz w:val="24"/>
          <w:szCs w:val="24"/>
        </w:rPr>
        <w:t xml:space="preserve"> </w:t>
      </w:r>
      <w:r w:rsidRPr="00C92C51">
        <w:rPr>
          <w:rFonts w:ascii="Times New Roman" w:hAnsi="Times New Roman" w:cs="Times New Roman"/>
          <w:b/>
          <w:sz w:val="24"/>
          <w:szCs w:val="24"/>
        </w:rPr>
        <w:t>OTOT</w:t>
      </w:r>
      <w:r w:rsidRPr="00C92C51">
        <w:rPr>
          <w:rFonts w:ascii="Times New Roman" w:hAnsi="Times New Roman" w:cs="Times New Roman"/>
          <w:b/>
          <w:spacing w:val="40"/>
          <w:sz w:val="24"/>
          <w:szCs w:val="24"/>
        </w:rPr>
        <w:t xml:space="preserve"> </w:t>
      </w:r>
      <w:r w:rsidRPr="00C92C51">
        <w:rPr>
          <w:rFonts w:ascii="Times New Roman" w:hAnsi="Times New Roman" w:cs="Times New Roman"/>
          <w:b/>
          <w:sz w:val="24"/>
          <w:szCs w:val="24"/>
        </w:rPr>
        <w:t xml:space="preserve">PROGRESIF DALAM ASUHAN KEPERAWATAN LANSIA </w:t>
      </w:r>
      <w:r w:rsidRPr="00C92C51">
        <w:rPr>
          <w:rFonts w:ascii="Times New Roman" w:hAnsi="Times New Roman" w:cs="Times New Roman"/>
          <w:b/>
          <w:spacing w:val="-4"/>
          <w:sz w:val="24"/>
          <w:szCs w:val="24"/>
        </w:rPr>
        <w:t>DENGAN</w:t>
      </w:r>
      <w:r w:rsidRPr="00C92C51">
        <w:rPr>
          <w:rFonts w:ascii="Times New Roman" w:hAnsi="Times New Roman" w:cs="Times New Roman"/>
          <w:b/>
          <w:spacing w:val="-43"/>
          <w:sz w:val="24"/>
          <w:szCs w:val="24"/>
        </w:rPr>
        <w:t xml:space="preserve"> </w:t>
      </w:r>
      <w:r w:rsidRPr="00C92C51">
        <w:rPr>
          <w:rFonts w:ascii="Times New Roman" w:hAnsi="Times New Roman" w:cs="Times New Roman"/>
          <w:b/>
          <w:spacing w:val="-4"/>
          <w:sz w:val="24"/>
          <w:szCs w:val="24"/>
        </w:rPr>
        <w:t>HIPERTENSI</w:t>
      </w:r>
      <w:r w:rsidRPr="00C92C51">
        <w:rPr>
          <w:rFonts w:ascii="Times New Roman" w:hAnsi="Times New Roman" w:cs="Times New Roman"/>
          <w:b/>
          <w:spacing w:val="-19"/>
          <w:sz w:val="24"/>
          <w:szCs w:val="24"/>
        </w:rPr>
        <w:t xml:space="preserve"> </w:t>
      </w:r>
      <w:r w:rsidRPr="00C92C51">
        <w:rPr>
          <w:rFonts w:ascii="Times New Roman" w:hAnsi="Times New Roman" w:cs="Times New Roman"/>
          <w:b/>
          <w:spacing w:val="-4"/>
          <w:sz w:val="24"/>
          <w:szCs w:val="24"/>
        </w:rPr>
        <w:t>DI</w:t>
      </w:r>
      <w:r w:rsidRPr="00C92C51">
        <w:rPr>
          <w:rFonts w:ascii="Times New Roman" w:hAnsi="Times New Roman" w:cs="Times New Roman"/>
          <w:b/>
          <w:spacing w:val="-14"/>
          <w:sz w:val="24"/>
          <w:szCs w:val="24"/>
        </w:rPr>
        <w:t xml:space="preserve"> </w:t>
      </w:r>
      <w:r w:rsidRPr="00C92C51">
        <w:rPr>
          <w:rFonts w:ascii="Times New Roman" w:hAnsi="Times New Roman" w:cs="Times New Roman"/>
          <w:b/>
          <w:spacing w:val="-4"/>
          <w:sz w:val="24"/>
          <w:szCs w:val="24"/>
        </w:rPr>
        <w:t xml:space="preserve">WILAYAH </w:t>
      </w:r>
      <w:r w:rsidRPr="00C92C51">
        <w:rPr>
          <w:rFonts w:ascii="Times New Roman" w:hAnsi="Times New Roman" w:cs="Times New Roman"/>
          <w:b/>
          <w:sz w:val="24"/>
          <w:szCs w:val="24"/>
        </w:rPr>
        <w:t>KERJA PUSKESMAS GUNTUR TAHUN 2025</w:t>
      </w:r>
    </w:p>
    <w:p w14:paraId="3330291F" w14:textId="77777777" w:rsidR="002A3B27" w:rsidRPr="00C92C51" w:rsidRDefault="002A3B27" w:rsidP="00E43A71">
      <w:pPr>
        <w:spacing w:before="100" w:beforeAutospacing="1" w:after="100" w:afterAutospacing="1" w:line="240" w:lineRule="auto"/>
        <w:ind w:right="567"/>
        <w:jc w:val="center"/>
        <w:rPr>
          <w:rFonts w:ascii="Times New Roman" w:hAnsi="Times New Roman" w:cs="Times New Roman"/>
          <w:b/>
          <w:sz w:val="24"/>
          <w:szCs w:val="24"/>
        </w:rPr>
      </w:pPr>
    </w:p>
    <w:p w14:paraId="4E80BA68" w14:textId="77777777" w:rsidR="00E43A71" w:rsidRPr="00C92C51" w:rsidRDefault="00E43A71" w:rsidP="00E43A71">
      <w:pPr>
        <w:spacing w:before="1"/>
        <w:ind w:left="410" w:right="568"/>
        <w:jc w:val="center"/>
        <w:rPr>
          <w:rFonts w:ascii="Times New Roman" w:hAnsi="Times New Roman" w:cs="Times New Roman"/>
          <w:b/>
          <w:sz w:val="24"/>
          <w:szCs w:val="24"/>
        </w:rPr>
      </w:pPr>
      <w:r w:rsidRPr="00C92C51">
        <w:rPr>
          <w:rFonts w:ascii="Times New Roman" w:hAnsi="Times New Roman" w:cs="Times New Roman"/>
          <w:b/>
          <w:sz w:val="24"/>
          <w:szCs w:val="24"/>
        </w:rPr>
        <w:t>SUPYAN</w:t>
      </w:r>
      <w:r w:rsidRPr="00C92C51">
        <w:rPr>
          <w:rFonts w:ascii="Times New Roman" w:hAnsi="Times New Roman" w:cs="Times New Roman"/>
          <w:b/>
          <w:spacing w:val="-18"/>
          <w:sz w:val="24"/>
          <w:szCs w:val="24"/>
        </w:rPr>
        <w:t xml:space="preserve"> </w:t>
      </w:r>
      <w:r w:rsidRPr="00C92C51">
        <w:rPr>
          <w:rFonts w:ascii="Times New Roman" w:hAnsi="Times New Roman" w:cs="Times New Roman"/>
          <w:b/>
          <w:sz w:val="24"/>
          <w:szCs w:val="24"/>
        </w:rPr>
        <w:t xml:space="preserve">MAULUDIN </w:t>
      </w:r>
    </w:p>
    <w:p w14:paraId="3B7BFD93" w14:textId="77777777" w:rsidR="00E43A71" w:rsidRPr="00C92C51" w:rsidRDefault="00E43A71" w:rsidP="00E43A71">
      <w:pPr>
        <w:spacing w:before="1"/>
        <w:ind w:left="410" w:right="568"/>
        <w:jc w:val="center"/>
        <w:rPr>
          <w:rFonts w:ascii="Times New Roman" w:hAnsi="Times New Roman" w:cs="Times New Roman"/>
          <w:b/>
          <w:sz w:val="24"/>
          <w:szCs w:val="24"/>
        </w:rPr>
      </w:pPr>
      <w:r w:rsidRPr="00C92C51">
        <w:rPr>
          <w:rFonts w:ascii="Times New Roman" w:hAnsi="Times New Roman" w:cs="Times New Roman"/>
          <w:b/>
          <w:spacing w:val="-2"/>
          <w:sz w:val="24"/>
          <w:szCs w:val="24"/>
        </w:rPr>
        <w:t>221FK06085</w:t>
      </w:r>
    </w:p>
    <w:p w14:paraId="1EBBC96B" w14:textId="77777777" w:rsidR="00E43A71" w:rsidRPr="00C92C51" w:rsidRDefault="00E43A71" w:rsidP="00E43A71">
      <w:pPr>
        <w:pStyle w:val="BodyText"/>
        <w:spacing w:before="122"/>
        <w:rPr>
          <w:rFonts w:ascii="Times New Roman" w:hAnsi="Times New Roman" w:cs="Times New Roman"/>
          <w:b/>
          <w:sz w:val="24"/>
          <w:szCs w:val="24"/>
        </w:rPr>
      </w:pPr>
    </w:p>
    <w:p w14:paraId="252ADF9F" w14:textId="77777777" w:rsidR="00E43A71" w:rsidRPr="00455938" w:rsidRDefault="00E43A71" w:rsidP="00E43A71">
      <w:pPr>
        <w:spacing w:line="480" w:lineRule="auto"/>
        <w:jc w:val="center"/>
        <w:rPr>
          <w:rFonts w:ascii="Times New Roman" w:hAnsi="Times New Roman" w:cs="Times New Roman"/>
          <w:b/>
          <w:bCs/>
          <w:sz w:val="24"/>
          <w:szCs w:val="24"/>
        </w:rPr>
      </w:pPr>
      <w:r w:rsidRPr="00455938">
        <w:rPr>
          <w:rFonts w:ascii="Times New Roman" w:hAnsi="Times New Roman" w:cs="Times New Roman"/>
          <w:b/>
          <w:bCs/>
          <w:sz w:val="24"/>
          <w:szCs w:val="24"/>
        </w:rPr>
        <w:t>Program</w:t>
      </w:r>
      <w:r w:rsidRPr="00455938">
        <w:rPr>
          <w:rFonts w:ascii="Times New Roman" w:hAnsi="Times New Roman" w:cs="Times New Roman"/>
          <w:b/>
          <w:bCs/>
          <w:spacing w:val="-10"/>
          <w:sz w:val="24"/>
          <w:szCs w:val="24"/>
        </w:rPr>
        <w:t xml:space="preserve"> </w:t>
      </w:r>
      <w:r w:rsidRPr="00455938">
        <w:rPr>
          <w:rFonts w:ascii="Times New Roman" w:hAnsi="Times New Roman" w:cs="Times New Roman"/>
          <w:b/>
          <w:bCs/>
          <w:sz w:val="24"/>
          <w:szCs w:val="24"/>
        </w:rPr>
        <w:t>Studi</w:t>
      </w:r>
      <w:r w:rsidRPr="00455938">
        <w:rPr>
          <w:rFonts w:ascii="Times New Roman" w:hAnsi="Times New Roman" w:cs="Times New Roman"/>
          <w:b/>
          <w:bCs/>
          <w:spacing w:val="-6"/>
          <w:sz w:val="24"/>
          <w:szCs w:val="24"/>
        </w:rPr>
        <w:t xml:space="preserve"> </w:t>
      </w:r>
      <w:r w:rsidRPr="00455938">
        <w:rPr>
          <w:rFonts w:ascii="Times New Roman" w:hAnsi="Times New Roman" w:cs="Times New Roman"/>
          <w:b/>
          <w:bCs/>
          <w:sz w:val="24"/>
          <w:szCs w:val="24"/>
        </w:rPr>
        <w:t>DIII</w:t>
      </w:r>
      <w:r w:rsidRPr="00455938">
        <w:rPr>
          <w:rFonts w:ascii="Times New Roman" w:hAnsi="Times New Roman" w:cs="Times New Roman"/>
          <w:b/>
          <w:bCs/>
          <w:spacing w:val="-6"/>
          <w:sz w:val="24"/>
          <w:szCs w:val="24"/>
        </w:rPr>
        <w:t xml:space="preserve"> </w:t>
      </w:r>
      <w:proofErr w:type="spellStart"/>
      <w:r w:rsidRPr="00455938">
        <w:rPr>
          <w:rFonts w:ascii="Times New Roman" w:hAnsi="Times New Roman" w:cs="Times New Roman"/>
          <w:b/>
          <w:bCs/>
          <w:sz w:val="24"/>
          <w:szCs w:val="24"/>
        </w:rPr>
        <w:t>Keperawatan</w:t>
      </w:r>
      <w:proofErr w:type="spellEnd"/>
      <w:r w:rsidRPr="00455938">
        <w:rPr>
          <w:rFonts w:ascii="Times New Roman" w:hAnsi="Times New Roman" w:cs="Times New Roman"/>
          <w:b/>
          <w:bCs/>
          <w:sz w:val="24"/>
          <w:szCs w:val="24"/>
        </w:rPr>
        <w:t>,</w:t>
      </w:r>
      <w:r w:rsidRPr="00455938">
        <w:rPr>
          <w:rFonts w:ascii="Times New Roman" w:hAnsi="Times New Roman" w:cs="Times New Roman"/>
          <w:b/>
          <w:bCs/>
          <w:spacing w:val="-6"/>
          <w:sz w:val="24"/>
          <w:szCs w:val="24"/>
        </w:rPr>
        <w:t xml:space="preserve"> </w:t>
      </w:r>
      <w:proofErr w:type="spellStart"/>
      <w:r w:rsidRPr="00455938">
        <w:rPr>
          <w:rFonts w:ascii="Times New Roman" w:hAnsi="Times New Roman" w:cs="Times New Roman"/>
          <w:b/>
          <w:bCs/>
          <w:sz w:val="24"/>
          <w:szCs w:val="24"/>
        </w:rPr>
        <w:t>Fakultas</w:t>
      </w:r>
      <w:proofErr w:type="spellEnd"/>
      <w:r w:rsidRPr="00455938">
        <w:rPr>
          <w:rFonts w:ascii="Times New Roman" w:hAnsi="Times New Roman" w:cs="Times New Roman"/>
          <w:b/>
          <w:bCs/>
          <w:spacing w:val="-6"/>
          <w:sz w:val="24"/>
          <w:szCs w:val="24"/>
        </w:rPr>
        <w:t xml:space="preserve"> </w:t>
      </w:r>
      <w:proofErr w:type="spellStart"/>
      <w:r w:rsidRPr="00455938">
        <w:rPr>
          <w:rFonts w:ascii="Times New Roman" w:hAnsi="Times New Roman" w:cs="Times New Roman"/>
          <w:b/>
          <w:bCs/>
          <w:sz w:val="24"/>
          <w:szCs w:val="24"/>
        </w:rPr>
        <w:t>Keperawatan</w:t>
      </w:r>
      <w:proofErr w:type="spellEnd"/>
      <w:r w:rsidRPr="00455938">
        <w:rPr>
          <w:rFonts w:ascii="Times New Roman" w:hAnsi="Times New Roman" w:cs="Times New Roman"/>
          <w:b/>
          <w:bCs/>
          <w:sz w:val="24"/>
          <w:szCs w:val="24"/>
        </w:rPr>
        <w:t xml:space="preserve"> </w:t>
      </w:r>
      <w:r>
        <w:rPr>
          <w:rFonts w:ascii="Times New Roman" w:hAnsi="Times New Roman" w:cs="Times New Roman"/>
          <w:b/>
          <w:bCs/>
          <w:sz w:val="24"/>
          <w:szCs w:val="24"/>
        </w:rPr>
        <w:br/>
      </w:r>
      <w:r w:rsidRPr="00455938">
        <w:rPr>
          <w:rFonts w:ascii="Times New Roman" w:hAnsi="Times New Roman" w:cs="Times New Roman"/>
          <w:b/>
          <w:bCs/>
          <w:sz w:val="24"/>
          <w:szCs w:val="24"/>
        </w:rPr>
        <w:t xml:space="preserve">Universitas Bhakti </w:t>
      </w:r>
      <w:proofErr w:type="spellStart"/>
      <w:r w:rsidRPr="00455938">
        <w:rPr>
          <w:rFonts w:ascii="Times New Roman" w:hAnsi="Times New Roman" w:cs="Times New Roman"/>
          <w:b/>
          <w:bCs/>
          <w:sz w:val="24"/>
          <w:szCs w:val="24"/>
        </w:rPr>
        <w:t>Kencana</w:t>
      </w:r>
      <w:proofErr w:type="spellEnd"/>
    </w:p>
    <w:p w14:paraId="236952A7" w14:textId="77777777" w:rsidR="003442F3" w:rsidRDefault="00E43A71" w:rsidP="003442F3">
      <w:pPr>
        <w:pStyle w:val="Heading1"/>
        <w:spacing w:after="0" w:line="360" w:lineRule="auto"/>
        <w:ind w:left="0" w:firstLine="0"/>
        <w:jc w:val="center"/>
      </w:pPr>
      <w:bookmarkStart w:id="12" w:name="_Toc210502755"/>
      <w:r w:rsidRPr="00B033D4">
        <w:t>ABSTRAK</w:t>
      </w:r>
      <w:bookmarkEnd w:id="12"/>
    </w:p>
    <w:p w14:paraId="657491FA" w14:textId="36B10261" w:rsidR="004621D7" w:rsidRDefault="00E43A71" w:rsidP="004621D7">
      <w:pPr>
        <w:ind w:left="709" w:right="570"/>
        <w:jc w:val="both"/>
        <w:rPr>
          <w:rFonts w:ascii="Times New Roman" w:hAnsi="Times New Roman" w:cs="Times New Roman"/>
          <w:sz w:val="20"/>
          <w:szCs w:val="20"/>
        </w:rPr>
      </w:pPr>
      <w:r w:rsidRPr="00E8123B">
        <w:rPr>
          <w:rFonts w:ascii="Times New Roman" w:hAnsi="Times New Roman" w:cs="Times New Roman"/>
          <w:b/>
          <w:bCs/>
          <w:sz w:val="20"/>
          <w:szCs w:val="20"/>
        </w:rPr>
        <w:t xml:space="preserve">Latar </w:t>
      </w:r>
      <w:proofErr w:type="spellStart"/>
      <w:r w:rsidRPr="00E8123B">
        <w:rPr>
          <w:rFonts w:ascii="Times New Roman" w:hAnsi="Times New Roman" w:cs="Times New Roman"/>
          <w:b/>
          <w:bCs/>
          <w:sz w:val="20"/>
          <w:szCs w:val="20"/>
        </w:rPr>
        <w:t>Belakang</w:t>
      </w:r>
      <w:proofErr w:type="spellEnd"/>
      <w:r w:rsidRPr="00E8123B">
        <w:rPr>
          <w:rFonts w:ascii="Times New Roman" w:hAnsi="Times New Roman" w:cs="Times New Roman"/>
          <w:b/>
          <w:bCs/>
          <w:sz w:val="20"/>
          <w:szCs w:val="20"/>
        </w:rPr>
        <w:t>:</w:t>
      </w:r>
      <w:r w:rsidR="00387522">
        <w:rPr>
          <w:rFonts w:ascii="Times New Roman" w:hAnsi="Times New Roman" w:cs="Times New Roman"/>
          <w:sz w:val="20"/>
          <w:szCs w:val="20"/>
        </w:rPr>
        <w:t xml:space="preserve"> </w:t>
      </w:r>
      <w:proofErr w:type="spellStart"/>
      <w:r w:rsidR="00387522">
        <w:rPr>
          <w:rFonts w:ascii="Times New Roman" w:hAnsi="Times New Roman" w:cs="Times New Roman"/>
          <w:sz w:val="20"/>
          <w:szCs w:val="20"/>
        </w:rPr>
        <w:t>Hipertensi</w:t>
      </w:r>
      <w:proofErr w:type="spellEnd"/>
      <w:r w:rsidR="00387522">
        <w:rPr>
          <w:rFonts w:ascii="Times New Roman" w:hAnsi="Times New Roman" w:cs="Times New Roman"/>
          <w:sz w:val="20"/>
          <w:szCs w:val="20"/>
        </w:rPr>
        <w:t xml:space="preserve"> pada </w:t>
      </w:r>
      <w:proofErr w:type="spellStart"/>
      <w:r w:rsidR="00387522">
        <w:rPr>
          <w:rFonts w:ascii="Times New Roman" w:hAnsi="Times New Roman" w:cs="Times New Roman"/>
          <w:sz w:val="20"/>
          <w:szCs w:val="20"/>
        </w:rPr>
        <w:t>lansia</w:t>
      </w:r>
      <w:proofErr w:type="spellEnd"/>
      <w:r w:rsidR="00387522">
        <w:rPr>
          <w:rFonts w:ascii="Times New Roman" w:hAnsi="Times New Roman" w:cs="Times New Roman"/>
          <w:sz w:val="20"/>
          <w:szCs w:val="20"/>
        </w:rPr>
        <w:t xml:space="preserve"> </w:t>
      </w:r>
      <w:proofErr w:type="spellStart"/>
      <w:r w:rsidR="00387522">
        <w:rPr>
          <w:rFonts w:ascii="Times New Roman" w:hAnsi="Times New Roman" w:cs="Times New Roman"/>
          <w:sz w:val="20"/>
          <w:szCs w:val="20"/>
        </w:rPr>
        <w:t>dapat</w:t>
      </w:r>
      <w:proofErr w:type="spellEnd"/>
      <w:r w:rsidR="00387522">
        <w:rPr>
          <w:rFonts w:ascii="Times New Roman" w:hAnsi="Times New Roman" w:cs="Times New Roman"/>
          <w:sz w:val="20"/>
          <w:szCs w:val="20"/>
        </w:rPr>
        <w:t xml:space="preserve"> </w:t>
      </w:r>
      <w:proofErr w:type="spellStart"/>
      <w:r w:rsidR="00387522">
        <w:rPr>
          <w:rFonts w:ascii="Times New Roman" w:hAnsi="Times New Roman" w:cs="Times New Roman"/>
          <w:sz w:val="20"/>
          <w:szCs w:val="20"/>
        </w:rPr>
        <w:t>menimbu</w:t>
      </w:r>
      <w:r w:rsidR="004C2EFE">
        <w:rPr>
          <w:rFonts w:ascii="Times New Roman" w:hAnsi="Times New Roman" w:cs="Times New Roman"/>
          <w:sz w:val="20"/>
          <w:szCs w:val="20"/>
        </w:rPr>
        <w:t>lkan</w:t>
      </w:r>
      <w:proofErr w:type="spellEnd"/>
      <w:r w:rsidR="004C2EFE">
        <w:rPr>
          <w:rFonts w:ascii="Times New Roman" w:hAnsi="Times New Roman" w:cs="Times New Roman"/>
          <w:sz w:val="20"/>
          <w:szCs w:val="20"/>
        </w:rPr>
        <w:t xml:space="preserve"> </w:t>
      </w:r>
      <w:proofErr w:type="spellStart"/>
      <w:r w:rsidR="004C2EFE">
        <w:rPr>
          <w:rFonts w:ascii="Times New Roman" w:hAnsi="Times New Roman" w:cs="Times New Roman"/>
          <w:sz w:val="20"/>
          <w:szCs w:val="20"/>
        </w:rPr>
        <w:t>komplikasi</w:t>
      </w:r>
      <w:proofErr w:type="spellEnd"/>
      <w:r w:rsidR="004C2EFE">
        <w:rPr>
          <w:rFonts w:ascii="Times New Roman" w:hAnsi="Times New Roman" w:cs="Times New Roman"/>
          <w:sz w:val="20"/>
          <w:szCs w:val="20"/>
        </w:rPr>
        <w:t xml:space="preserve"> </w:t>
      </w:r>
      <w:proofErr w:type="spellStart"/>
      <w:r w:rsidR="004C2EFE">
        <w:rPr>
          <w:rFonts w:ascii="Times New Roman" w:hAnsi="Times New Roman" w:cs="Times New Roman"/>
          <w:sz w:val="20"/>
          <w:szCs w:val="20"/>
        </w:rPr>
        <w:t>serius</w:t>
      </w:r>
      <w:proofErr w:type="spellEnd"/>
      <w:r w:rsidR="004C2EFE">
        <w:rPr>
          <w:rFonts w:ascii="Times New Roman" w:hAnsi="Times New Roman" w:cs="Times New Roman"/>
          <w:sz w:val="20"/>
          <w:szCs w:val="20"/>
        </w:rPr>
        <w:t xml:space="preserve"> </w:t>
      </w:r>
      <w:proofErr w:type="spellStart"/>
      <w:r w:rsidR="004C2EFE">
        <w:rPr>
          <w:rFonts w:ascii="Times New Roman" w:hAnsi="Times New Roman" w:cs="Times New Roman"/>
          <w:sz w:val="20"/>
          <w:szCs w:val="20"/>
        </w:rPr>
        <w:t>seperti</w:t>
      </w:r>
      <w:proofErr w:type="spellEnd"/>
      <w:r w:rsidR="004C2EFE">
        <w:rPr>
          <w:rFonts w:ascii="Times New Roman" w:hAnsi="Times New Roman" w:cs="Times New Roman"/>
          <w:sz w:val="20"/>
          <w:szCs w:val="20"/>
        </w:rPr>
        <w:t xml:space="preserve"> stroke</w:t>
      </w:r>
      <w:r w:rsidR="006D0F5F">
        <w:rPr>
          <w:rFonts w:ascii="Times New Roman" w:hAnsi="Times New Roman" w:cs="Times New Roman"/>
          <w:sz w:val="20"/>
          <w:szCs w:val="20"/>
        </w:rPr>
        <w:t xml:space="preserve">, </w:t>
      </w:r>
      <w:proofErr w:type="spellStart"/>
      <w:r w:rsidR="006D0F5F">
        <w:rPr>
          <w:rFonts w:ascii="Times New Roman" w:hAnsi="Times New Roman" w:cs="Times New Roman"/>
          <w:sz w:val="20"/>
          <w:szCs w:val="20"/>
        </w:rPr>
        <w:t>gagal</w:t>
      </w:r>
      <w:proofErr w:type="spellEnd"/>
      <w:r w:rsidR="006D0F5F">
        <w:rPr>
          <w:rFonts w:ascii="Times New Roman" w:hAnsi="Times New Roman" w:cs="Times New Roman"/>
          <w:sz w:val="20"/>
          <w:szCs w:val="20"/>
        </w:rPr>
        <w:t xml:space="preserve"> </w:t>
      </w:r>
      <w:proofErr w:type="spellStart"/>
      <w:r w:rsidR="006D0F5F">
        <w:rPr>
          <w:rFonts w:ascii="Times New Roman" w:hAnsi="Times New Roman" w:cs="Times New Roman"/>
          <w:sz w:val="20"/>
          <w:szCs w:val="20"/>
        </w:rPr>
        <w:t>jantung</w:t>
      </w:r>
      <w:proofErr w:type="spellEnd"/>
      <w:r w:rsidR="00390F65">
        <w:rPr>
          <w:rFonts w:ascii="Times New Roman" w:hAnsi="Times New Roman" w:cs="Times New Roman"/>
          <w:sz w:val="20"/>
          <w:szCs w:val="20"/>
        </w:rPr>
        <w:t xml:space="preserve">, </w:t>
      </w:r>
      <w:proofErr w:type="spellStart"/>
      <w:r w:rsidR="00390F65">
        <w:rPr>
          <w:rFonts w:ascii="Times New Roman" w:hAnsi="Times New Roman" w:cs="Times New Roman"/>
          <w:sz w:val="20"/>
          <w:szCs w:val="20"/>
        </w:rPr>
        <w:t>gagal</w:t>
      </w:r>
      <w:proofErr w:type="spellEnd"/>
      <w:r w:rsidR="00390F65">
        <w:rPr>
          <w:rFonts w:ascii="Times New Roman" w:hAnsi="Times New Roman" w:cs="Times New Roman"/>
          <w:sz w:val="20"/>
          <w:szCs w:val="20"/>
        </w:rPr>
        <w:t xml:space="preserve"> </w:t>
      </w:r>
      <w:proofErr w:type="spellStart"/>
      <w:r w:rsidR="00390F65">
        <w:rPr>
          <w:rFonts w:ascii="Times New Roman" w:hAnsi="Times New Roman" w:cs="Times New Roman"/>
          <w:sz w:val="20"/>
          <w:szCs w:val="20"/>
        </w:rPr>
        <w:t>ginjal</w:t>
      </w:r>
      <w:proofErr w:type="spellEnd"/>
      <w:r w:rsidR="00390F65">
        <w:rPr>
          <w:rFonts w:ascii="Times New Roman" w:hAnsi="Times New Roman" w:cs="Times New Roman"/>
          <w:sz w:val="20"/>
          <w:szCs w:val="20"/>
        </w:rPr>
        <w:t xml:space="preserve">, dan </w:t>
      </w:r>
      <w:proofErr w:type="spellStart"/>
      <w:r w:rsidR="00390F65">
        <w:rPr>
          <w:rFonts w:ascii="Times New Roman" w:hAnsi="Times New Roman" w:cs="Times New Roman"/>
          <w:sz w:val="20"/>
          <w:szCs w:val="20"/>
        </w:rPr>
        <w:t>retino</w:t>
      </w:r>
      <w:r w:rsidR="007C1B69">
        <w:rPr>
          <w:rFonts w:ascii="Times New Roman" w:hAnsi="Times New Roman" w:cs="Times New Roman"/>
          <w:sz w:val="20"/>
          <w:szCs w:val="20"/>
        </w:rPr>
        <w:t>pati</w:t>
      </w:r>
      <w:proofErr w:type="spellEnd"/>
      <w:r w:rsidR="007C1B69">
        <w:rPr>
          <w:rFonts w:ascii="Times New Roman" w:hAnsi="Times New Roman" w:cs="Times New Roman"/>
          <w:sz w:val="20"/>
          <w:szCs w:val="20"/>
        </w:rPr>
        <w:t xml:space="preserve">, </w:t>
      </w:r>
      <w:proofErr w:type="spellStart"/>
      <w:r w:rsidR="007C1B69">
        <w:rPr>
          <w:rFonts w:ascii="Times New Roman" w:hAnsi="Times New Roman" w:cs="Times New Roman"/>
          <w:sz w:val="20"/>
          <w:szCs w:val="20"/>
        </w:rPr>
        <w:t>sehingga</w:t>
      </w:r>
      <w:proofErr w:type="spellEnd"/>
      <w:r w:rsidR="007C1B69">
        <w:rPr>
          <w:rFonts w:ascii="Times New Roman" w:hAnsi="Times New Roman" w:cs="Times New Roman"/>
          <w:sz w:val="20"/>
          <w:szCs w:val="20"/>
        </w:rPr>
        <w:t xml:space="preserve"> </w:t>
      </w:r>
      <w:proofErr w:type="spellStart"/>
      <w:r w:rsidR="007C1B69">
        <w:rPr>
          <w:rFonts w:ascii="Times New Roman" w:hAnsi="Times New Roman" w:cs="Times New Roman"/>
          <w:sz w:val="20"/>
          <w:szCs w:val="20"/>
        </w:rPr>
        <w:t>diperlukan</w:t>
      </w:r>
      <w:proofErr w:type="spellEnd"/>
      <w:r w:rsidR="007C1B69">
        <w:rPr>
          <w:rFonts w:ascii="Times New Roman" w:hAnsi="Times New Roman" w:cs="Times New Roman"/>
          <w:sz w:val="20"/>
          <w:szCs w:val="20"/>
        </w:rPr>
        <w:t xml:space="preserve"> </w:t>
      </w:r>
      <w:proofErr w:type="spellStart"/>
      <w:r w:rsidR="00EA46D6">
        <w:rPr>
          <w:rFonts w:ascii="Times New Roman" w:hAnsi="Times New Roman" w:cs="Times New Roman"/>
          <w:sz w:val="20"/>
          <w:szCs w:val="20"/>
        </w:rPr>
        <w:t>penatalaksanaan</w:t>
      </w:r>
      <w:proofErr w:type="spellEnd"/>
      <w:r w:rsidR="00EA46D6">
        <w:rPr>
          <w:rFonts w:ascii="Times New Roman" w:hAnsi="Times New Roman" w:cs="Times New Roman"/>
          <w:sz w:val="20"/>
          <w:szCs w:val="20"/>
        </w:rPr>
        <w:t xml:space="preserve"> </w:t>
      </w:r>
      <w:proofErr w:type="spellStart"/>
      <w:r w:rsidR="002A086C">
        <w:rPr>
          <w:rFonts w:ascii="Times New Roman" w:hAnsi="Times New Roman" w:cs="Times New Roman"/>
          <w:sz w:val="20"/>
          <w:szCs w:val="20"/>
        </w:rPr>
        <w:t>farmakologis</w:t>
      </w:r>
      <w:proofErr w:type="spellEnd"/>
      <w:r w:rsidR="002A086C">
        <w:rPr>
          <w:rFonts w:ascii="Times New Roman" w:hAnsi="Times New Roman" w:cs="Times New Roman"/>
          <w:sz w:val="20"/>
          <w:szCs w:val="20"/>
        </w:rPr>
        <w:t xml:space="preserve"> </w:t>
      </w:r>
      <w:proofErr w:type="spellStart"/>
      <w:r w:rsidR="002A086C">
        <w:rPr>
          <w:rFonts w:ascii="Times New Roman" w:hAnsi="Times New Roman" w:cs="Times New Roman"/>
          <w:sz w:val="20"/>
          <w:szCs w:val="20"/>
        </w:rPr>
        <w:t>maupun</w:t>
      </w:r>
      <w:proofErr w:type="spellEnd"/>
      <w:r w:rsidR="002A086C">
        <w:rPr>
          <w:rFonts w:ascii="Times New Roman" w:hAnsi="Times New Roman" w:cs="Times New Roman"/>
          <w:sz w:val="20"/>
          <w:szCs w:val="20"/>
        </w:rPr>
        <w:t xml:space="preserve"> non-</w:t>
      </w:r>
      <w:proofErr w:type="spellStart"/>
      <w:r w:rsidR="00E609C4">
        <w:rPr>
          <w:rFonts w:ascii="Times New Roman" w:hAnsi="Times New Roman" w:cs="Times New Roman"/>
          <w:sz w:val="20"/>
          <w:szCs w:val="20"/>
        </w:rPr>
        <w:t>farmakologis</w:t>
      </w:r>
      <w:proofErr w:type="spellEnd"/>
      <w:r w:rsidR="00E609C4">
        <w:rPr>
          <w:rFonts w:ascii="Times New Roman" w:hAnsi="Times New Roman" w:cs="Times New Roman"/>
          <w:sz w:val="20"/>
          <w:szCs w:val="20"/>
        </w:rPr>
        <w:t xml:space="preserve"> </w:t>
      </w:r>
      <w:proofErr w:type="spellStart"/>
      <w:r w:rsidR="00E609C4">
        <w:rPr>
          <w:rFonts w:ascii="Times New Roman" w:hAnsi="Times New Roman" w:cs="Times New Roman"/>
          <w:sz w:val="20"/>
          <w:szCs w:val="20"/>
        </w:rPr>
        <w:t>untuk</w:t>
      </w:r>
      <w:proofErr w:type="spellEnd"/>
      <w:r w:rsidR="00E609C4">
        <w:rPr>
          <w:rFonts w:ascii="Times New Roman" w:hAnsi="Times New Roman" w:cs="Times New Roman"/>
          <w:sz w:val="20"/>
          <w:szCs w:val="20"/>
        </w:rPr>
        <w:t xml:space="preserve"> </w:t>
      </w:r>
      <w:proofErr w:type="spellStart"/>
      <w:r w:rsidR="00E609C4">
        <w:rPr>
          <w:rFonts w:ascii="Times New Roman" w:hAnsi="Times New Roman" w:cs="Times New Roman"/>
          <w:sz w:val="20"/>
          <w:szCs w:val="20"/>
        </w:rPr>
        <w:t>mencegah</w:t>
      </w:r>
      <w:proofErr w:type="spellEnd"/>
      <w:r w:rsidR="00E609C4">
        <w:rPr>
          <w:rFonts w:ascii="Times New Roman" w:hAnsi="Times New Roman" w:cs="Times New Roman"/>
          <w:sz w:val="20"/>
          <w:szCs w:val="20"/>
        </w:rPr>
        <w:t xml:space="preserve"> dan </w:t>
      </w:r>
      <w:proofErr w:type="spellStart"/>
      <w:r w:rsidR="00E609C4">
        <w:rPr>
          <w:rFonts w:ascii="Times New Roman" w:hAnsi="Times New Roman" w:cs="Times New Roman"/>
          <w:sz w:val="20"/>
          <w:szCs w:val="20"/>
        </w:rPr>
        <w:t>mengendalikan</w:t>
      </w:r>
      <w:proofErr w:type="spellEnd"/>
      <w:r w:rsidR="00D40E3D">
        <w:rPr>
          <w:rFonts w:ascii="Times New Roman" w:hAnsi="Times New Roman" w:cs="Times New Roman"/>
          <w:sz w:val="20"/>
          <w:szCs w:val="20"/>
        </w:rPr>
        <w:t xml:space="preserve"> </w:t>
      </w:r>
      <w:proofErr w:type="spellStart"/>
      <w:r w:rsidR="00D40E3D">
        <w:rPr>
          <w:rFonts w:ascii="Times New Roman" w:hAnsi="Times New Roman" w:cs="Times New Roman"/>
          <w:sz w:val="20"/>
          <w:szCs w:val="20"/>
        </w:rPr>
        <w:t>dampaknya</w:t>
      </w:r>
      <w:proofErr w:type="spellEnd"/>
      <w:r w:rsidRPr="00E8123B">
        <w:rPr>
          <w:rFonts w:ascii="Times New Roman" w:hAnsi="Times New Roman" w:cs="Times New Roman"/>
          <w:sz w:val="20"/>
          <w:szCs w:val="20"/>
        </w:rPr>
        <w:t>.</w:t>
      </w:r>
      <w:r w:rsidR="00850D2E">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Terapi</w:t>
      </w:r>
      <w:proofErr w:type="spellEnd"/>
      <w:r w:rsidRPr="00E8123B">
        <w:rPr>
          <w:rFonts w:ascii="Times New Roman" w:hAnsi="Times New Roman" w:cs="Times New Roman"/>
          <w:sz w:val="20"/>
          <w:szCs w:val="20"/>
        </w:rPr>
        <w:t xml:space="preserve"> non-</w:t>
      </w:r>
      <w:proofErr w:type="spellStart"/>
      <w:r w:rsidRPr="00E8123B">
        <w:rPr>
          <w:rFonts w:ascii="Times New Roman" w:hAnsi="Times New Roman" w:cs="Times New Roman"/>
          <w:sz w:val="20"/>
          <w:szCs w:val="20"/>
        </w:rPr>
        <w:t>farmakologis</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seperti</w:t>
      </w:r>
      <w:proofErr w:type="spellEnd"/>
      <w:r w:rsidRPr="00E8123B">
        <w:rPr>
          <w:rFonts w:ascii="Times New Roman" w:hAnsi="Times New Roman" w:cs="Times New Roman"/>
          <w:sz w:val="20"/>
          <w:szCs w:val="20"/>
        </w:rPr>
        <w:t xml:space="preserve"> </w:t>
      </w:r>
      <w:proofErr w:type="spellStart"/>
      <w:r w:rsidR="00211D7D">
        <w:rPr>
          <w:rFonts w:ascii="Times New Roman" w:hAnsi="Times New Roman" w:cs="Times New Roman"/>
          <w:sz w:val="20"/>
          <w:szCs w:val="20"/>
        </w:rPr>
        <w:t>R</w:t>
      </w:r>
      <w:r w:rsidRPr="00E8123B">
        <w:rPr>
          <w:rFonts w:ascii="Times New Roman" w:hAnsi="Times New Roman" w:cs="Times New Roman"/>
          <w:sz w:val="20"/>
          <w:szCs w:val="20"/>
        </w:rPr>
        <w:t>elaksasi</w:t>
      </w:r>
      <w:proofErr w:type="spellEnd"/>
      <w:r w:rsidRPr="00E8123B">
        <w:rPr>
          <w:rFonts w:ascii="Times New Roman" w:hAnsi="Times New Roman" w:cs="Times New Roman"/>
          <w:sz w:val="20"/>
          <w:szCs w:val="20"/>
        </w:rPr>
        <w:t xml:space="preserve"> </w:t>
      </w:r>
      <w:proofErr w:type="spellStart"/>
      <w:r w:rsidR="00211D7D">
        <w:rPr>
          <w:rFonts w:ascii="Times New Roman" w:hAnsi="Times New Roman" w:cs="Times New Roman"/>
          <w:sz w:val="20"/>
          <w:szCs w:val="20"/>
        </w:rPr>
        <w:t>O</w:t>
      </w:r>
      <w:r w:rsidRPr="00E8123B">
        <w:rPr>
          <w:rFonts w:ascii="Times New Roman" w:hAnsi="Times New Roman" w:cs="Times New Roman"/>
          <w:sz w:val="20"/>
          <w:szCs w:val="20"/>
        </w:rPr>
        <w:t>tot</w:t>
      </w:r>
      <w:proofErr w:type="spellEnd"/>
      <w:r w:rsidRPr="00E8123B">
        <w:rPr>
          <w:rFonts w:ascii="Times New Roman" w:hAnsi="Times New Roman" w:cs="Times New Roman"/>
          <w:sz w:val="20"/>
          <w:szCs w:val="20"/>
        </w:rPr>
        <w:t xml:space="preserve"> </w:t>
      </w:r>
      <w:proofErr w:type="spellStart"/>
      <w:r w:rsidR="00211D7D">
        <w:rPr>
          <w:rFonts w:ascii="Times New Roman" w:hAnsi="Times New Roman" w:cs="Times New Roman"/>
          <w:sz w:val="20"/>
          <w:szCs w:val="20"/>
        </w:rPr>
        <w:t>P</w:t>
      </w:r>
      <w:r w:rsidRPr="00E8123B">
        <w:rPr>
          <w:rFonts w:ascii="Times New Roman" w:hAnsi="Times New Roman" w:cs="Times New Roman"/>
          <w:sz w:val="20"/>
          <w:szCs w:val="20"/>
        </w:rPr>
        <w:t>rogresif</w:t>
      </w:r>
      <w:proofErr w:type="spellEnd"/>
      <w:r w:rsidRPr="00E8123B">
        <w:rPr>
          <w:rFonts w:ascii="Times New Roman" w:hAnsi="Times New Roman" w:cs="Times New Roman"/>
          <w:sz w:val="20"/>
          <w:szCs w:val="20"/>
        </w:rPr>
        <w:t xml:space="preserve"> (ROP) </w:t>
      </w:r>
      <w:proofErr w:type="spellStart"/>
      <w:r w:rsidRPr="00E8123B">
        <w:rPr>
          <w:rFonts w:ascii="Times New Roman" w:hAnsi="Times New Roman" w:cs="Times New Roman"/>
          <w:sz w:val="20"/>
          <w:szCs w:val="20"/>
        </w:rPr>
        <w:t>terbukti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efektif</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menurunkan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tekanan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darah</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mengurangi</w:t>
      </w:r>
      <w:proofErr w:type="spellEnd"/>
      <w:r w:rsidR="005E3A4E">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nyeri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serta</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meningkatkan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kenyamanan</w:t>
      </w:r>
      <w:proofErr w:type="spellEnd"/>
      <w:r w:rsidR="0072437F">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pasien</w:t>
      </w:r>
      <w:proofErr w:type="spellEnd"/>
      <w:r w:rsidR="00DA4180">
        <w:rPr>
          <w:rFonts w:ascii="Times New Roman" w:hAnsi="Times New Roman" w:cs="Times New Roman"/>
          <w:sz w:val="20"/>
          <w:szCs w:val="20"/>
        </w:rPr>
        <w:t xml:space="preserve"> </w:t>
      </w:r>
      <w:r w:rsidRPr="00E8123B">
        <w:rPr>
          <w:rFonts w:ascii="Times New Roman" w:hAnsi="Times New Roman" w:cs="Times New Roman"/>
          <w:b/>
          <w:bCs/>
          <w:sz w:val="20"/>
          <w:szCs w:val="20"/>
        </w:rPr>
        <w:t>Tujuan:</w:t>
      </w:r>
      <w:r w:rsidR="00C33874">
        <w:rPr>
          <w:rFonts w:ascii="Times New Roman" w:hAnsi="Times New Roman" w:cs="Times New Roman"/>
          <w:sz w:val="20"/>
          <w:szCs w:val="20"/>
        </w:rPr>
        <w:t xml:space="preserve"> </w:t>
      </w:r>
      <w:proofErr w:type="spellStart"/>
      <w:r w:rsidR="00C33874">
        <w:rPr>
          <w:rFonts w:ascii="Times New Roman" w:hAnsi="Times New Roman" w:cs="Times New Roman"/>
          <w:sz w:val="20"/>
          <w:szCs w:val="20"/>
        </w:rPr>
        <w:t>Penelitian</w:t>
      </w:r>
      <w:proofErr w:type="spellEnd"/>
      <w:r w:rsidR="00C33874">
        <w:rPr>
          <w:rFonts w:ascii="Times New Roman" w:hAnsi="Times New Roman" w:cs="Times New Roman"/>
          <w:sz w:val="20"/>
          <w:szCs w:val="20"/>
        </w:rPr>
        <w:t xml:space="preserve"> </w:t>
      </w:r>
      <w:proofErr w:type="spellStart"/>
      <w:r w:rsidR="00C33874">
        <w:rPr>
          <w:rFonts w:ascii="Times New Roman" w:hAnsi="Times New Roman" w:cs="Times New Roman"/>
          <w:sz w:val="20"/>
          <w:szCs w:val="20"/>
        </w:rPr>
        <w:t>ini</w:t>
      </w:r>
      <w:proofErr w:type="spellEnd"/>
      <w:r w:rsidR="00C33874">
        <w:rPr>
          <w:rFonts w:ascii="Times New Roman" w:hAnsi="Times New Roman" w:cs="Times New Roman"/>
          <w:sz w:val="20"/>
          <w:szCs w:val="20"/>
        </w:rPr>
        <w:t xml:space="preserve"> </w:t>
      </w:r>
      <w:proofErr w:type="spellStart"/>
      <w:r w:rsidR="00C33874">
        <w:rPr>
          <w:rFonts w:ascii="Times New Roman" w:hAnsi="Times New Roman" w:cs="Times New Roman"/>
          <w:sz w:val="20"/>
          <w:szCs w:val="20"/>
        </w:rPr>
        <w:t>bertujuan</w:t>
      </w:r>
      <w:proofErr w:type="spellEnd"/>
      <w:r w:rsidR="00C33874">
        <w:rPr>
          <w:rFonts w:ascii="Times New Roman" w:hAnsi="Times New Roman" w:cs="Times New Roman"/>
          <w:sz w:val="20"/>
          <w:szCs w:val="20"/>
        </w:rPr>
        <w:t xml:space="preserve"> </w:t>
      </w:r>
      <w:proofErr w:type="spellStart"/>
      <w:r w:rsidR="00C33874">
        <w:rPr>
          <w:rFonts w:ascii="Times New Roman" w:hAnsi="Times New Roman" w:cs="Times New Roman"/>
          <w:sz w:val="20"/>
          <w:szCs w:val="20"/>
        </w:rPr>
        <w:t>untuk</w:t>
      </w:r>
      <w:proofErr w:type="spellEnd"/>
      <w:r w:rsidR="00C33874">
        <w:rPr>
          <w:rFonts w:ascii="Times New Roman" w:hAnsi="Times New Roman" w:cs="Times New Roman"/>
          <w:sz w:val="20"/>
          <w:szCs w:val="20"/>
        </w:rPr>
        <w:t xml:space="preserve"> </w:t>
      </w:r>
      <w:proofErr w:type="spellStart"/>
      <w:r w:rsidR="00E5455F">
        <w:rPr>
          <w:rFonts w:ascii="Times New Roman" w:hAnsi="Times New Roman" w:cs="Times New Roman"/>
          <w:sz w:val="20"/>
          <w:szCs w:val="20"/>
        </w:rPr>
        <w:t>melakukan</w:t>
      </w:r>
      <w:proofErr w:type="spellEnd"/>
      <w:r w:rsidR="00E5455F">
        <w:rPr>
          <w:rFonts w:ascii="Times New Roman" w:hAnsi="Times New Roman" w:cs="Times New Roman"/>
          <w:sz w:val="20"/>
          <w:szCs w:val="20"/>
        </w:rPr>
        <w:t xml:space="preserve"> </w:t>
      </w:r>
      <w:proofErr w:type="spellStart"/>
      <w:r w:rsidR="00E5455F">
        <w:rPr>
          <w:rFonts w:ascii="Times New Roman" w:hAnsi="Times New Roman" w:cs="Times New Roman"/>
          <w:sz w:val="20"/>
          <w:szCs w:val="20"/>
        </w:rPr>
        <w:t>asuhan</w:t>
      </w:r>
      <w:proofErr w:type="spellEnd"/>
      <w:r w:rsidR="00E5455F">
        <w:rPr>
          <w:rFonts w:ascii="Times New Roman" w:hAnsi="Times New Roman" w:cs="Times New Roman"/>
          <w:sz w:val="20"/>
          <w:szCs w:val="20"/>
        </w:rPr>
        <w:t xml:space="preserve"> </w:t>
      </w:r>
      <w:proofErr w:type="spellStart"/>
      <w:r w:rsidR="00E5455F">
        <w:rPr>
          <w:rFonts w:ascii="Times New Roman" w:hAnsi="Times New Roman" w:cs="Times New Roman"/>
          <w:sz w:val="20"/>
          <w:szCs w:val="20"/>
        </w:rPr>
        <w:t>keperawatan</w:t>
      </w:r>
      <w:proofErr w:type="spellEnd"/>
      <w:r w:rsidR="000F6F9D">
        <w:rPr>
          <w:rFonts w:ascii="Times New Roman" w:hAnsi="Times New Roman" w:cs="Times New Roman"/>
          <w:sz w:val="20"/>
          <w:szCs w:val="20"/>
        </w:rPr>
        <w:t xml:space="preserve"> </w:t>
      </w:r>
      <w:proofErr w:type="spellStart"/>
      <w:r w:rsidR="000F6F9D">
        <w:rPr>
          <w:rFonts w:ascii="Times New Roman" w:hAnsi="Times New Roman" w:cs="Times New Roman"/>
          <w:sz w:val="20"/>
          <w:szCs w:val="20"/>
        </w:rPr>
        <w:t>dengan</w:t>
      </w:r>
      <w:proofErr w:type="spellEnd"/>
      <w:r w:rsidR="000F6F9D">
        <w:rPr>
          <w:rFonts w:ascii="Times New Roman" w:hAnsi="Times New Roman" w:cs="Times New Roman"/>
          <w:sz w:val="20"/>
          <w:szCs w:val="20"/>
        </w:rPr>
        <w:t xml:space="preserve"> </w:t>
      </w:r>
      <w:proofErr w:type="spellStart"/>
      <w:r w:rsidR="000F6F9D">
        <w:rPr>
          <w:rFonts w:ascii="Times New Roman" w:hAnsi="Times New Roman" w:cs="Times New Roman"/>
          <w:sz w:val="20"/>
          <w:szCs w:val="20"/>
        </w:rPr>
        <w:t>menerapkan</w:t>
      </w:r>
      <w:proofErr w:type="spellEnd"/>
      <w:r w:rsidR="000F6F9D">
        <w:rPr>
          <w:rFonts w:ascii="Times New Roman" w:hAnsi="Times New Roman" w:cs="Times New Roman"/>
          <w:sz w:val="20"/>
          <w:szCs w:val="20"/>
        </w:rPr>
        <w:t xml:space="preserve"> </w:t>
      </w:r>
      <w:r w:rsidR="00FB7876">
        <w:rPr>
          <w:rFonts w:ascii="Times New Roman" w:hAnsi="Times New Roman" w:cs="Times New Roman"/>
          <w:sz w:val="20"/>
          <w:szCs w:val="20"/>
        </w:rPr>
        <w:t>Teknik</w:t>
      </w:r>
      <w:r w:rsidR="00A8528F">
        <w:rPr>
          <w:rFonts w:ascii="Times New Roman" w:hAnsi="Times New Roman" w:cs="Times New Roman"/>
          <w:sz w:val="20"/>
          <w:szCs w:val="20"/>
        </w:rPr>
        <w:t xml:space="preserve"> </w:t>
      </w:r>
      <w:proofErr w:type="spellStart"/>
      <w:r w:rsidR="00A8528F">
        <w:rPr>
          <w:rFonts w:ascii="Times New Roman" w:hAnsi="Times New Roman" w:cs="Times New Roman"/>
          <w:sz w:val="20"/>
          <w:szCs w:val="20"/>
        </w:rPr>
        <w:t>Relaksasi</w:t>
      </w:r>
      <w:proofErr w:type="spellEnd"/>
      <w:r w:rsidR="00A8528F">
        <w:rPr>
          <w:rFonts w:ascii="Times New Roman" w:hAnsi="Times New Roman" w:cs="Times New Roman"/>
          <w:sz w:val="20"/>
          <w:szCs w:val="20"/>
        </w:rPr>
        <w:t xml:space="preserve"> </w:t>
      </w:r>
      <w:proofErr w:type="spellStart"/>
      <w:r w:rsidR="00A8528F">
        <w:rPr>
          <w:rFonts w:ascii="Times New Roman" w:hAnsi="Times New Roman" w:cs="Times New Roman"/>
          <w:sz w:val="20"/>
          <w:szCs w:val="20"/>
        </w:rPr>
        <w:t>Otot</w:t>
      </w:r>
      <w:proofErr w:type="spellEnd"/>
      <w:r w:rsidR="00A8528F">
        <w:rPr>
          <w:rFonts w:ascii="Times New Roman" w:hAnsi="Times New Roman" w:cs="Times New Roman"/>
          <w:sz w:val="20"/>
          <w:szCs w:val="20"/>
        </w:rPr>
        <w:t xml:space="preserve"> </w:t>
      </w:r>
      <w:proofErr w:type="spellStart"/>
      <w:r w:rsidR="00A8528F">
        <w:rPr>
          <w:rFonts w:ascii="Times New Roman" w:hAnsi="Times New Roman" w:cs="Times New Roman"/>
          <w:sz w:val="20"/>
          <w:szCs w:val="20"/>
        </w:rPr>
        <w:t>Progresif</w:t>
      </w:r>
      <w:proofErr w:type="spellEnd"/>
      <w:r w:rsidR="00860677">
        <w:rPr>
          <w:rFonts w:ascii="Times New Roman" w:hAnsi="Times New Roman" w:cs="Times New Roman"/>
          <w:sz w:val="20"/>
          <w:szCs w:val="20"/>
        </w:rPr>
        <w:t xml:space="preserve"> pada </w:t>
      </w:r>
      <w:proofErr w:type="spellStart"/>
      <w:r w:rsidR="00860677">
        <w:rPr>
          <w:rFonts w:ascii="Times New Roman" w:hAnsi="Times New Roman" w:cs="Times New Roman"/>
          <w:sz w:val="20"/>
          <w:szCs w:val="20"/>
        </w:rPr>
        <w:t>lansia</w:t>
      </w:r>
      <w:proofErr w:type="spellEnd"/>
      <w:r w:rsidR="00A8528F">
        <w:rPr>
          <w:rFonts w:ascii="Times New Roman" w:hAnsi="Times New Roman" w:cs="Times New Roman"/>
          <w:sz w:val="20"/>
          <w:szCs w:val="20"/>
        </w:rPr>
        <w:t xml:space="preserve"> </w:t>
      </w:r>
      <w:proofErr w:type="spellStart"/>
      <w:r w:rsidR="00860677">
        <w:rPr>
          <w:rFonts w:ascii="Times New Roman" w:hAnsi="Times New Roman" w:cs="Times New Roman"/>
          <w:sz w:val="20"/>
          <w:szCs w:val="20"/>
        </w:rPr>
        <w:t>H</w:t>
      </w:r>
      <w:r w:rsidRPr="00E8123B">
        <w:rPr>
          <w:rFonts w:ascii="Times New Roman" w:hAnsi="Times New Roman" w:cs="Times New Roman"/>
          <w:sz w:val="20"/>
          <w:szCs w:val="20"/>
        </w:rPr>
        <w:t>ipertensi</w:t>
      </w:r>
      <w:proofErr w:type="spellEnd"/>
      <w:r w:rsidRPr="00E8123B">
        <w:rPr>
          <w:rFonts w:ascii="Times New Roman" w:hAnsi="Times New Roman" w:cs="Times New Roman"/>
          <w:sz w:val="20"/>
          <w:szCs w:val="20"/>
        </w:rPr>
        <w:t xml:space="preserve"> di wilayah </w:t>
      </w:r>
      <w:proofErr w:type="spellStart"/>
      <w:r w:rsidRPr="00E8123B">
        <w:rPr>
          <w:rFonts w:ascii="Times New Roman" w:hAnsi="Times New Roman" w:cs="Times New Roman"/>
          <w:sz w:val="20"/>
          <w:szCs w:val="20"/>
        </w:rPr>
        <w:t>kerja</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Puskesmas</w:t>
      </w:r>
      <w:proofErr w:type="spellEnd"/>
      <w:r w:rsidRPr="00E8123B">
        <w:rPr>
          <w:rFonts w:ascii="Times New Roman" w:hAnsi="Times New Roman" w:cs="Times New Roman"/>
          <w:sz w:val="20"/>
          <w:szCs w:val="20"/>
        </w:rPr>
        <w:t xml:space="preserve"> Guntur </w:t>
      </w:r>
      <w:proofErr w:type="spellStart"/>
      <w:r w:rsidRPr="00E8123B">
        <w:rPr>
          <w:rFonts w:ascii="Times New Roman" w:hAnsi="Times New Roman" w:cs="Times New Roman"/>
          <w:sz w:val="20"/>
          <w:szCs w:val="20"/>
        </w:rPr>
        <w:t>tahun</w:t>
      </w:r>
      <w:proofErr w:type="spellEnd"/>
      <w:r w:rsidRPr="00E8123B">
        <w:rPr>
          <w:rFonts w:ascii="Times New Roman" w:hAnsi="Times New Roman" w:cs="Times New Roman"/>
          <w:sz w:val="20"/>
          <w:szCs w:val="20"/>
        </w:rPr>
        <w:t xml:space="preserve"> 2025.</w:t>
      </w:r>
      <w:r w:rsidR="00B736D1">
        <w:rPr>
          <w:rFonts w:ascii="Times New Roman" w:hAnsi="Times New Roman" w:cs="Times New Roman"/>
          <w:sz w:val="20"/>
          <w:szCs w:val="20"/>
        </w:rPr>
        <w:t xml:space="preserve"> </w:t>
      </w:r>
      <w:proofErr w:type="spellStart"/>
      <w:proofErr w:type="gramStart"/>
      <w:r w:rsidRPr="00E8123B">
        <w:rPr>
          <w:rFonts w:ascii="Times New Roman" w:hAnsi="Times New Roman" w:cs="Times New Roman"/>
          <w:b/>
          <w:bCs/>
          <w:sz w:val="20"/>
          <w:szCs w:val="20"/>
        </w:rPr>
        <w:t>Metode:</w:t>
      </w:r>
      <w:r w:rsidRPr="00E8123B">
        <w:rPr>
          <w:rFonts w:ascii="Times New Roman" w:hAnsi="Times New Roman" w:cs="Times New Roman"/>
          <w:sz w:val="20"/>
          <w:szCs w:val="20"/>
        </w:rPr>
        <w:t>Penelitian</w:t>
      </w:r>
      <w:proofErr w:type="spellEnd"/>
      <w:proofErr w:type="gram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ini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menggunakan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metode</w:t>
      </w:r>
      <w:proofErr w:type="spellEnd"/>
      <w:r w:rsidR="005B048B">
        <w:rPr>
          <w:rFonts w:ascii="Times New Roman" w:hAnsi="Times New Roman" w:cs="Times New Roman"/>
          <w:sz w:val="20"/>
          <w:szCs w:val="20"/>
        </w:rPr>
        <w:t xml:space="preserve"> </w:t>
      </w:r>
      <w:proofErr w:type="spellStart"/>
      <w:r w:rsidR="006707E1">
        <w:rPr>
          <w:rFonts w:ascii="Times New Roman" w:hAnsi="Times New Roman" w:cs="Times New Roman"/>
          <w:sz w:val="20"/>
          <w:szCs w:val="20"/>
        </w:rPr>
        <w:t>deskriptif</w:t>
      </w:r>
      <w:proofErr w:type="spellEnd"/>
      <w:r w:rsidR="006707E1">
        <w:rPr>
          <w:rFonts w:ascii="Times New Roman" w:hAnsi="Times New Roman" w:cs="Times New Roman"/>
          <w:sz w:val="20"/>
          <w:szCs w:val="20"/>
        </w:rPr>
        <w:t xml:space="preserve"> </w:t>
      </w:r>
      <w:proofErr w:type="spellStart"/>
      <w:r w:rsidR="006707E1">
        <w:rPr>
          <w:rFonts w:ascii="Times New Roman" w:hAnsi="Times New Roman" w:cs="Times New Roman"/>
          <w:sz w:val="20"/>
          <w:szCs w:val="20"/>
        </w:rPr>
        <w:t>kualitatif</w:t>
      </w:r>
      <w:proofErr w:type="spellEnd"/>
      <w:r w:rsidR="00F366A2">
        <w:rPr>
          <w:rFonts w:ascii="Times New Roman" w:hAnsi="Times New Roman" w:cs="Times New Roman"/>
          <w:sz w:val="20"/>
          <w:szCs w:val="20"/>
        </w:rPr>
        <w:t xml:space="preserve"> </w:t>
      </w:r>
      <w:proofErr w:type="spellStart"/>
      <w:r w:rsidR="00F366A2">
        <w:rPr>
          <w:rFonts w:ascii="Times New Roman" w:hAnsi="Times New Roman" w:cs="Times New Roman"/>
          <w:sz w:val="20"/>
          <w:szCs w:val="20"/>
        </w:rPr>
        <w:t>dengan</w:t>
      </w:r>
      <w:proofErr w:type="spellEnd"/>
      <w:r w:rsidR="00F366A2">
        <w:rPr>
          <w:rFonts w:ascii="Times New Roman" w:hAnsi="Times New Roman" w:cs="Times New Roman"/>
          <w:sz w:val="20"/>
          <w:szCs w:val="20"/>
        </w:rPr>
        <w:t xml:space="preserve"> </w:t>
      </w:r>
      <w:proofErr w:type="spellStart"/>
      <w:r w:rsidR="00F366A2">
        <w:rPr>
          <w:rFonts w:ascii="Times New Roman" w:hAnsi="Times New Roman" w:cs="Times New Roman"/>
          <w:sz w:val="20"/>
          <w:szCs w:val="20"/>
        </w:rPr>
        <w:t>metode</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studi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kasus</w:t>
      </w:r>
      <w:proofErr w:type="spellEnd"/>
      <w:r w:rsidRPr="00E8123B">
        <w:rPr>
          <w:rFonts w:ascii="Times New Roman" w:hAnsi="Times New Roman" w:cs="Times New Roman"/>
          <w:sz w:val="20"/>
          <w:szCs w:val="20"/>
        </w:rPr>
        <w:t xml:space="preserve"> pada dua </w:t>
      </w:r>
      <w:proofErr w:type="spellStart"/>
      <w:r w:rsidRPr="00E8123B">
        <w:rPr>
          <w:rFonts w:ascii="Times New Roman" w:hAnsi="Times New Roman" w:cs="Times New Roman"/>
          <w:sz w:val="20"/>
          <w:szCs w:val="20"/>
        </w:rPr>
        <w:t>responden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lansia</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dengan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hipertensi</w:t>
      </w:r>
      <w:proofErr w:type="spellEnd"/>
      <w:r w:rsidRPr="00E8123B">
        <w:rPr>
          <w:rFonts w:ascii="Times New Roman" w:hAnsi="Times New Roman" w:cs="Times New Roman"/>
          <w:sz w:val="20"/>
          <w:szCs w:val="20"/>
        </w:rPr>
        <w:t xml:space="preserve"> yang </w:t>
      </w:r>
      <w:proofErr w:type="spellStart"/>
      <w:r w:rsidRPr="00E8123B">
        <w:rPr>
          <w:rFonts w:ascii="Times New Roman" w:hAnsi="Times New Roman" w:cs="Times New Roman"/>
          <w:sz w:val="20"/>
          <w:szCs w:val="20"/>
        </w:rPr>
        <w:t>memiliki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keluhan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berbeda</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Intervensi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berupa</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terapi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relaksasi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otot</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progresif</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dilakukan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secara</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teratur</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kemudian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dievaluasi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berdasarkan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perubahan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tekanan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darah</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keluhan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nyeri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serta</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respon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psikologis</w:t>
      </w:r>
      <w:proofErr w:type="spellEnd"/>
      <w:r w:rsidRPr="00E8123B">
        <w:rPr>
          <w:rFonts w:ascii="Times New Roman" w:hAnsi="Times New Roman" w:cs="Times New Roman"/>
          <w:sz w:val="20"/>
          <w:szCs w:val="20"/>
        </w:rPr>
        <w:t xml:space="preserve"> </w:t>
      </w:r>
      <w:proofErr w:type="spellStart"/>
      <w:proofErr w:type="gramStart"/>
      <w:r w:rsidRPr="00E8123B">
        <w:rPr>
          <w:rFonts w:ascii="Times New Roman" w:hAnsi="Times New Roman" w:cs="Times New Roman"/>
          <w:sz w:val="20"/>
          <w:szCs w:val="20"/>
        </w:rPr>
        <w:t>pasien.</w:t>
      </w:r>
      <w:r w:rsidRPr="00E8123B">
        <w:rPr>
          <w:rFonts w:ascii="Times New Roman" w:hAnsi="Times New Roman" w:cs="Times New Roman"/>
          <w:b/>
          <w:bCs/>
          <w:sz w:val="20"/>
          <w:szCs w:val="20"/>
        </w:rPr>
        <w:t>Hasil</w:t>
      </w:r>
      <w:proofErr w:type="spellEnd"/>
      <w:proofErr w:type="gramEnd"/>
      <w:r w:rsidR="00AC2624">
        <w:rPr>
          <w:rFonts w:ascii="Times New Roman" w:hAnsi="Times New Roman" w:cs="Times New Roman"/>
          <w:b/>
          <w:bCs/>
          <w:sz w:val="20"/>
          <w:szCs w:val="20"/>
        </w:rPr>
        <w:t xml:space="preserve"> : </w:t>
      </w:r>
      <w:r w:rsidR="00AC2624">
        <w:rPr>
          <w:rFonts w:ascii="Times New Roman" w:hAnsi="Times New Roman" w:cs="Times New Roman"/>
          <w:sz w:val="20"/>
          <w:szCs w:val="20"/>
        </w:rPr>
        <w:t xml:space="preserve">Hasil </w:t>
      </w:r>
      <w:proofErr w:type="spellStart"/>
      <w:r w:rsidR="00AC2624">
        <w:rPr>
          <w:rFonts w:ascii="Times New Roman" w:hAnsi="Times New Roman" w:cs="Times New Roman"/>
          <w:sz w:val="20"/>
          <w:szCs w:val="20"/>
        </w:rPr>
        <w:t>penelitian</w:t>
      </w:r>
      <w:proofErr w:type="spellEnd"/>
      <w:r w:rsidR="00AC2624">
        <w:rPr>
          <w:rFonts w:ascii="Times New Roman" w:hAnsi="Times New Roman" w:cs="Times New Roman"/>
          <w:sz w:val="20"/>
          <w:szCs w:val="20"/>
        </w:rPr>
        <w:t xml:space="preserve"> </w:t>
      </w:r>
      <w:proofErr w:type="spellStart"/>
      <w:r w:rsidR="00EA4A2C">
        <w:rPr>
          <w:rFonts w:ascii="Times New Roman" w:hAnsi="Times New Roman" w:cs="Times New Roman"/>
          <w:sz w:val="20"/>
          <w:szCs w:val="20"/>
        </w:rPr>
        <w:t>didapatkan</w:t>
      </w:r>
      <w:proofErr w:type="spellEnd"/>
      <w:r w:rsidR="007C321D">
        <w:rPr>
          <w:rFonts w:ascii="Times New Roman" w:hAnsi="Times New Roman" w:cs="Times New Roman"/>
          <w:sz w:val="20"/>
          <w:szCs w:val="20"/>
        </w:rPr>
        <w:t xml:space="preserve"> </w:t>
      </w:r>
      <w:proofErr w:type="spellStart"/>
      <w:r w:rsidR="00805C05">
        <w:rPr>
          <w:rFonts w:ascii="Times New Roman" w:hAnsi="Times New Roman" w:cs="Times New Roman"/>
          <w:sz w:val="20"/>
          <w:szCs w:val="20"/>
        </w:rPr>
        <w:t>bahwa</w:t>
      </w:r>
      <w:proofErr w:type="spellEnd"/>
      <w:r w:rsidR="00805C05">
        <w:rPr>
          <w:rFonts w:ascii="Times New Roman" w:hAnsi="Times New Roman" w:cs="Times New Roman"/>
          <w:sz w:val="20"/>
          <w:szCs w:val="20"/>
        </w:rPr>
        <w:t xml:space="preserve"> </w:t>
      </w:r>
      <w:proofErr w:type="spellStart"/>
      <w:r w:rsidR="00805C05">
        <w:rPr>
          <w:rFonts w:ascii="Times New Roman" w:hAnsi="Times New Roman" w:cs="Times New Roman"/>
          <w:sz w:val="20"/>
          <w:szCs w:val="20"/>
        </w:rPr>
        <w:t>kedua</w:t>
      </w:r>
      <w:proofErr w:type="spellEnd"/>
      <w:r w:rsidR="00805C05">
        <w:rPr>
          <w:rFonts w:ascii="Times New Roman" w:hAnsi="Times New Roman" w:cs="Times New Roman"/>
          <w:sz w:val="20"/>
          <w:szCs w:val="20"/>
        </w:rPr>
        <w:t xml:space="preserve"> </w:t>
      </w:r>
      <w:proofErr w:type="spellStart"/>
      <w:r w:rsidR="00805C05">
        <w:rPr>
          <w:rFonts w:ascii="Times New Roman" w:hAnsi="Times New Roman" w:cs="Times New Roman"/>
          <w:sz w:val="20"/>
          <w:szCs w:val="20"/>
        </w:rPr>
        <w:t>responden</w:t>
      </w:r>
      <w:proofErr w:type="spellEnd"/>
      <w:r w:rsidR="00805C05">
        <w:rPr>
          <w:rFonts w:ascii="Times New Roman" w:hAnsi="Times New Roman" w:cs="Times New Roman"/>
          <w:sz w:val="20"/>
          <w:szCs w:val="20"/>
        </w:rPr>
        <w:t xml:space="preserve"> </w:t>
      </w:r>
      <w:proofErr w:type="spellStart"/>
      <w:r w:rsidR="00805C05">
        <w:rPr>
          <w:rFonts w:ascii="Times New Roman" w:hAnsi="Times New Roman" w:cs="Times New Roman"/>
          <w:sz w:val="20"/>
          <w:szCs w:val="20"/>
        </w:rPr>
        <w:t>terjadi</w:t>
      </w:r>
      <w:proofErr w:type="spellEnd"/>
      <w:r w:rsidR="00805C05">
        <w:rPr>
          <w:rFonts w:ascii="Times New Roman" w:hAnsi="Times New Roman" w:cs="Times New Roman"/>
          <w:sz w:val="20"/>
          <w:szCs w:val="20"/>
        </w:rPr>
        <w:t xml:space="preserve"> </w:t>
      </w:r>
      <w:proofErr w:type="spellStart"/>
      <w:r w:rsidR="00805C05">
        <w:rPr>
          <w:rFonts w:ascii="Times New Roman" w:hAnsi="Times New Roman" w:cs="Times New Roman"/>
          <w:sz w:val="20"/>
          <w:szCs w:val="20"/>
        </w:rPr>
        <w:t>penurunan</w:t>
      </w:r>
      <w:proofErr w:type="spellEnd"/>
      <w:r w:rsidR="00805C05">
        <w:rPr>
          <w:rFonts w:ascii="Times New Roman" w:hAnsi="Times New Roman" w:cs="Times New Roman"/>
          <w:sz w:val="20"/>
          <w:szCs w:val="20"/>
        </w:rPr>
        <w:t xml:space="preserve"> </w:t>
      </w:r>
      <w:proofErr w:type="spellStart"/>
      <w:r w:rsidR="0080075B">
        <w:rPr>
          <w:rFonts w:ascii="Times New Roman" w:hAnsi="Times New Roman" w:cs="Times New Roman"/>
          <w:sz w:val="20"/>
          <w:szCs w:val="20"/>
        </w:rPr>
        <w:t>tekanan</w:t>
      </w:r>
      <w:proofErr w:type="spellEnd"/>
      <w:r w:rsidR="0080075B">
        <w:rPr>
          <w:rFonts w:ascii="Times New Roman" w:hAnsi="Times New Roman" w:cs="Times New Roman"/>
          <w:sz w:val="20"/>
          <w:szCs w:val="20"/>
        </w:rPr>
        <w:t xml:space="preserve"> </w:t>
      </w:r>
      <w:proofErr w:type="spellStart"/>
      <w:r w:rsidR="0080075B">
        <w:rPr>
          <w:rFonts w:ascii="Times New Roman" w:hAnsi="Times New Roman" w:cs="Times New Roman"/>
          <w:sz w:val="20"/>
          <w:szCs w:val="20"/>
        </w:rPr>
        <w:t>darah</w:t>
      </w:r>
      <w:proofErr w:type="spellEnd"/>
      <w:r w:rsidR="0080075B">
        <w:rPr>
          <w:rFonts w:ascii="Times New Roman" w:hAnsi="Times New Roman" w:cs="Times New Roman"/>
          <w:sz w:val="20"/>
          <w:szCs w:val="20"/>
        </w:rPr>
        <w:t xml:space="preserve"> </w:t>
      </w:r>
      <w:proofErr w:type="spellStart"/>
      <w:r w:rsidR="0080075B">
        <w:rPr>
          <w:rFonts w:ascii="Times New Roman" w:hAnsi="Times New Roman" w:cs="Times New Roman"/>
          <w:sz w:val="20"/>
          <w:szCs w:val="20"/>
        </w:rPr>
        <w:t>dalam</w:t>
      </w:r>
      <w:proofErr w:type="spellEnd"/>
      <w:r w:rsidR="0080075B">
        <w:rPr>
          <w:rFonts w:ascii="Times New Roman" w:hAnsi="Times New Roman" w:cs="Times New Roman"/>
          <w:sz w:val="20"/>
          <w:szCs w:val="20"/>
        </w:rPr>
        <w:t xml:space="preserve"> </w:t>
      </w:r>
      <w:proofErr w:type="spellStart"/>
      <w:r w:rsidR="0080075B">
        <w:rPr>
          <w:rFonts w:ascii="Times New Roman" w:hAnsi="Times New Roman" w:cs="Times New Roman"/>
          <w:sz w:val="20"/>
          <w:szCs w:val="20"/>
        </w:rPr>
        <w:t>rentang</w:t>
      </w:r>
      <w:proofErr w:type="spellEnd"/>
      <w:r w:rsidR="0080075B">
        <w:rPr>
          <w:rFonts w:ascii="Times New Roman" w:hAnsi="Times New Roman" w:cs="Times New Roman"/>
          <w:sz w:val="20"/>
          <w:szCs w:val="20"/>
        </w:rPr>
        <w:t xml:space="preserve"> yang normal </w:t>
      </w:r>
      <w:r w:rsidR="00B7621B">
        <w:rPr>
          <w:rFonts w:ascii="Times New Roman" w:hAnsi="Times New Roman" w:cs="Times New Roman"/>
          <w:sz w:val="20"/>
          <w:szCs w:val="20"/>
        </w:rPr>
        <w:t xml:space="preserve">pada </w:t>
      </w:r>
      <w:proofErr w:type="spellStart"/>
      <w:r w:rsidR="00B7621B">
        <w:rPr>
          <w:rFonts w:ascii="Times New Roman" w:hAnsi="Times New Roman" w:cs="Times New Roman"/>
          <w:sz w:val="20"/>
          <w:szCs w:val="20"/>
        </w:rPr>
        <w:t>hari</w:t>
      </w:r>
      <w:proofErr w:type="spellEnd"/>
      <w:r w:rsidR="00B7621B">
        <w:rPr>
          <w:rFonts w:ascii="Times New Roman" w:hAnsi="Times New Roman" w:cs="Times New Roman"/>
          <w:sz w:val="20"/>
          <w:szCs w:val="20"/>
        </w:rPr>
        <w:t xml:space="preserve"> </w:t>
      </w:r>
      <w:proofErr w:type="spellStart"/>
      <w:r w:rsidR="00B7621B">
        <w:rPr>
          <w:rFonts w:ascii="Times New Roman" w:hAnsi="Times New Roman" w:cs="Times New Roman"/>
          <w:sz w:val="20"/>
          <w:szCs w:val="20"/>
        </w:rPr>
        <w:t>ketiga</w:t>
      </w:r>
      <w:proofErr w:type="spellEnd"/>
      <w:r w:rsidR="00D5312E">
        <w:rPr>
          <w:rFonts w:ascii="Times New Roman" w:hAnsi="Times New Roman" w:cs="Times New Roman"/>
          <w:sz w:val="20"/>
          <w:szCs w:val="20"/>
        </w:rPr>
        <w:t xml:space="preserve">. Hasil </w:t>
      </w:r>
      <w:proofErr w:type="spellStart"/>
      <w:r w:rsidR="00D5312E">
        <w:rPr>
          <w:rFonts w:ascii="Times New Roman" w:hAnsi="Times New Roman" w:cs="Times New Roman"/>
          <w:sz w:val="20"/>
          <w:szCs w:val="20"/>
        </w:rPr>
        <w:t>ini</w:t>
      </w:r>
      <w:proofErr w:type="spellEnd"/>
      <w:r w:rsidR="00D5312E">
        <w:rPr>
          <w:rFonts w:ascii="Times New Roman" w:hAnsi="Times New Roman" w:cs="Times New Roman"/>
          <w:sz w:val="20"/>
          <w:szCs w:val="20"/>
        </w:rPr>
        <w:t xml:space="preserve"> </w:t>
      </w:r>
      <w:proofErr w:type="spellStart"/>
      <w:r w:rsidR="00D5312E">
        <w:rPr>
          <w:rFonts w:ascii="Times New Roman" w:hAnsi="Times New Roman" w:cs="Times New Roman"/>
          <w:sz w:val="20"/>
          <w:szCs w:val="20"/>
        </w:rPr>
        <w:t>menunjukkan</w:t>
      </w:r>
      <w:proofErr w:type="spellEnd"/>
      <w:r w:rsidR="00D5312E">
        <w:rPr>
          <w:rFonts w:ascii="Times New Roman" w:hAnsi="Times New Roman" w:cs="Times New Roman"/>
          <w:sz w:val="20"/>
          <w:szCs w:val="20"/>
        </w:rPr>
        <w:t xml:space="preserve"> </w:t>
      </w:r>
      <w:proofErr w:type="spellStart"/>
      <w:r w:rsidR="00D5312E">
        <w:rPr>
          <w:rFonts w:ascii="Times New Roman" w:hAnsi="Times New Roman" w:cs="Times New Roman"/>
          <w:sz w:val="20"/>
          <w:szCs w:val="20"/>
        </w:rPr>
        <w:t>bahwa</w:t>
      </w:r>
      <w:proofErr w:type="spellEnd"/>
      <w:r w:rsidR="00D5312E">
        <w:rPr>
          <w:rFonts w:ascii="Times New Roman" w:hAnsi="Times New Roman" w:cs="Times New Roman"/>
          <w:sz w:val="20"/>
          <w:szCs w:val="20"/>
        </w:rPr>
        <w:t xml:space="preserve"> </w:t>
      </w:r>
      <w:proofErr w:type="spellStart"/>
      <w:r w:rsidR="001F2ED9">
        <w:rPr>
          <w:rFonts w:ascii="Times New Roman" w:hAnsi="Times New Roman" w:cs="Times New Roman"/>
          <w:sz w:val="20"/>
          <w:szCs w:val="20"/>
        </w:rPr>
        <w:t>tekanan</w:t>
      </w:r>
      <w:proofErr w:type="spellEnd"/>
      <w:r w:rsidR="001F2ED9">
        <w:rPr>
          <w:rFonts w:ascii="Times New Roman" w:hAnsi="Times New Roman" w:cs="Times New Roman"/>
          <w:sz w:val="20"/>
          <w:szCs w:val="20"/>
        </w:rPr>
        <w:t xml:space="preserve"> </w:t>
      </w:r>
      <w:proofErr w:type="spellStart"/>
      <w:r w:rsidR="001F2ED9">
        <w:rPr>
          <w:rFonts w:ascii="Times New Roman" w:hAnsi="Times New Roman" w:cs="Times New Roman"/>
          <w:sz w:val="20"/>
          <w:szCs w:val="20"/>
        </w:rPr>
        <w:t>darah</w:t>
      </w:r>
      <w:proofErr w:type="spellEnd"/>
      <w:r w:rsidR="001F2ED9">
        <w:rPr>
          <w:rFonts w:ascii="Times New Roman" w:hAnsi="Times New Roman" w:cs="Times New Roman"/>
          <w:sz w:val="20"/>
          <w:szCs w:val="20"/>
        </w:rPr>
        <w:t xml:space="preserve"> </w:t>
      </w:r>
      <w:proofErr w:type="spellStart"/>
      <w:r w:rsidR="00272881">
        <w:rPr>
          <w:rFonts w:ascii="Times New Roman" w:hAnsi="Times New Roman" w:cs="Times New Roman"/>
          <w:sz w:val="20"/>
          <w:szCs w:val="20"/>
        </w:rPr>
        <w:t>mem</w:t>
      </w:r>
      <w:r w:rsidR="008A04F4">
        <w:rPr>
          <w:rFonts w:ascii="Times New Roman" w:hAnsi="Times New Roman" w:cs="Times New Roman"/>
          <w:sz w:val="20"/>
          <w:szCs w:val="20"/>
        </w:rPr>
        <w:t>baik</w:t>
      </w:r>
      <w:proofErr w:type="spellEnd"/>
      <w:r w:rsidR="00FB5253">
        <w:rPr>
          <w:rFonts w:ascii="Times New Roman" w:hAnsi="Times New Roman" w:cs="Times New Roman"/>
          <w:sz w:val="20"/>
          <w:szCs w:val="20"/>
        </w:rPr>
        <w:t xml:space="preserve">, </w:t>
      </w:r>
      <w:proofErr w:type="spellStart"/>
      <w:r w:rsidR="001E571E">
        <w:rPr>
          <w:rFonts w:ascii="Times New Roman" w:hAnsi="Times New Roman" w:cs="Times New Roman"/>
          <w:sz w:val="20"/>
          <w:szCs w:val="20"/>
        </w:rPr>
        <w:t>keluhan</w:t>
      </w:r>
      <w:proofErr w:type="spellEnd"/>
      <w:r w:rsidR="001E571E">
        <w:rPr>
          <w:rFonts w:ascii="Times New Roman" w:hAnsi="Times New Roman" w:cs="Times New Roman"/>
          <w:sz w:val="20"/>
          <w:szCs w:val="20"/>
        </w:rPr>
        <w:t xml:space="preserve"> </w:t>
      </w:r>
      <w:proofErr w:type="spellStart"/>
      <w:r w:rsidR="001E571E">
        <w:rPr>
          <w:rFonts w:ascii="Times New Roman" w:hAnsi="Times New Roman" w:cs="Times New Roman"/>
          <w:sz w:val="20"/>
          <w:szCs w:val="20"/>
        </w:rPr>
        <w:t>nyeri</w:t>
      </w:r>
      <w:proofErr w:type="spellEnd"/>
      <w:r w:rsidR="001E571E">
        <w:rPr>
          <w:rFonts w:ascii="Times New Roman" w:hAnsi="Times New Roman" w:cs="Times New Roman"/>
          <w:sz w:val="20"/>
          <w:szCs w:val="20"/>
        </w:rPr>
        <w:t xml:space="preserve"> </w:t>
      </w:r>
      <w:proofErr w:type="spellStart"/>
      <w:r w:rsidR="001E571E">
        <w:rPr>
          <w:rFonts w:ascii="Times New Roman" w:hAnsi="Times New Roman" w:cs="Times New Roman"/>
          <w:sz w:val="20"/>
          <w:szCs w:val="20"/>
        </w:rPr>
        <w:t>menurun</w:t>
      </w:r>
      <w:proofErr w:type="spellEnd"/>
      <w:r w:rsidR="001E571E">
        <w:rPr>
          <w:rFonts w:ascii="Times New Roman" w:hAnsi="Times New Roman" w:cs="Times New Roman"/>
          <w:sz w:val="20"/>
          <w:szCs w:val="20"/>
        </w:rPr>
        <w:t xml:space="preserve">, </w:t>
      </w:r>
      <w:proofErr w:type="spellStart"/>
      <w:r w:rsidR="00337C39">
        <w:rPr>
          <w:rFonts w:ascii="Times New Roman" w:hAnsi="Times New Roman" w:cs="Times New Roman"/>
          <w:sz w:val="20"/>
          <w:szCs w:val="20"/>
        </w:rPr>
        <w:t>meringis</w:t>
      </w:r>
      <w:proofErr w:type="spellEnd"/>
      <w:r w:rsidR="00337C39">
        <w:rPr>
          <w:rFonts w:ascii="Times New Roman" w:hAnsi="Times New Roman" w:cs="Times New Roman"/>
          <w:sz w:val="20"/>
          <w:szCs w:val="20"/>
        </w:rPr>
        <w:t xml:space="preserve"> </w:t>
      </w:r>
      <w:proofErr w:type="spellStart"/>
      <w:r w:rsidR="00337C39">
        <w:rPr>
          <w:rFonts w:ascii="Times New Roman" w:hAnsi="Times New Roman" w:cs="Times New Roman"/>
          <w:sz w:val="20"/>
          <w:szCs w:val="20"/>
        </w:rPr>
        <w:t>menurun</w:t>
      </w:r>
      <w:proofErr w:type="spellEnd"/>
      <w:r w:rsidR="00337C39">
        <w:rPr>
          <w:rFonts w:ascii="Times New Roman" w:hAnsi="Times New Roman" w:cs="Times New Roman"/>
          <w:sz w:val="20"/>
          <w:szCs w:val="20"/>
        </w:rPr>
        <w:t xml:space="preserve">, </w:t>
      </w:r>
      <w:proofErr w:type="spellStart"/>
      <w:r w:rsidRPr="00E8123B">
        <w:rPr>
          <w:rFonts w:ascii="Times New Roman" w:hAnsi="Times New Roman" w:cs="Times New Roman"/>
          <w:b/>
          <w:bCs/>
          <w:sz w:val="20"/>
          <w:szCs w:val="20"/>
        </w:rPr>
        <w:t>Kesimpulan:</w:t>
      </w:r>
      <w:r w:rsidRPr="00E8123B">
        <w:rPr>
          <w:rFonts w:ascii="Times New Roman" w:hAnsi="Times New Roman" w:cs="Times New Roman"/>
          <w:sz w:val="20"/>
          <w:szCs w:val="20"/>
        </w:rPr>
        <w:t>Terapi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relaksasi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otot</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progresif</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dapat</w:t>
      </w:r>
      <w:proofErr w:type="spellEnd"/>
      <w:r w:rsidRPr="00E8123B">
        <w:rPr>
          <w:rFonts w:ascii="Times New Roman" w:hAnsi="Times New Roman" w:cs="Times New Roman"/>
          <w:sz w:val="20"/>
          <w:szCs w:val="20"/>
        </w:rPr>
        <w:t xml:space="preserve"> </w:t>
      </w:r>
      <w:proofErr w:type="spellStart"/>
      <w:r w:rsidR="0000237E">
        <w:rPr>
          <w:rFonts w:ascii="Times New Roman" w:hAnsi="Times New Roman" w:cs="Times New Roman"/>
          <w:sz w:val="20"/>
          <w:szCs w:val="20"/>
        </w:rPr>
        <w:t>dijadikan</w:t>
      </w:r>
      <w:proofErr w:type="spellEnd"/>
      <w:r w:rsidR="005528AF">
        <w:rPr>
          <w:rFonts w:ascii="Times New Roman" w:hAnsi="Times New Roman" w:cs="Times New Roman"/>
          <w:sz w:val="20"/>
          <w:szCs w:val="20"/>
        </w:rPr>
        <w:t xml:space="preserve"> </w:t>
      </w:r>
      <w:proofErr w:type="spellStart"/>
      <w:r w:rsidR="005528AF">
        <w:rPr>
          <w:rFonts w:ascii="Times New Roman" w:hAnsi="Times New Roman" w:cs="Times New Roman"/>
          <w:sz w:val="20"/>
          <w:szCs w:val="20"/>
        </w:rPr>
        <w:t>sebagai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intervensi</w:t>
      </w:r>
      <w:proofErr w:type="spellEnd"/>
      <w:r w:rsidRPr="00E8123B">
        <w:rPr>
          <w:rFonts w:ascii="Times New Roman" w:hAnsi="Times New Roman" w:cs="Times New Roman"/>
          <w:sz w:val="20"/>
          <w:szCs w:val="20"/>
        </w:rPr>
        <w:t xml:space="preserve"> non-</w:t>
      </w:r>
      <w:proofErr w:type="spellStart"/>
      <w:r w:rsidRPr="00E8123B">
        <w:rPr>
          <w:rFonts w:ascii="Times New Roman" w:hAnsi="Times New Roman" w:cs="Times New Roman"/>
          <w:sz w:val="20"/>
          <w:szCs w:val="20"/>
        </w:rPr>
        <w:t>farmakologis</w:t>
      </w:r>
      <w:proofErr w:type="spellEnd"/>
      <w:r w:rsidRPr="00E8123B">
        <w:rPr>
          <w:rFonts w:ascii="Times New Roman" w:hAnsi="Times New Roman" w:cs="Times New Roman"/>
          <w:sz w:val="20"/>
          <w:szCs w:val="20"/>
        </w:rPr>
        <w:t xml:space="preserve"> yang </w:t>
      </w:r>
      <w:proofErr w:type="spellStart"/>
      <w:r w:rsidRPr="00E8123B">
        <w:rPr>
          <w:rFonts w:ascii="Times New Roman" w:hAnsi="Times New Roman" w:cs="Times New Roman"/>
          <w:sz w:val="20"/>
          <w:szCs w:val="20"/>
        </w:rPr>
        <w:t>efektif</w:t>
      </w:r>
      <w:proofErr w:type="spellEnd"/>
      <w:r w:rsidR="00F50D35">
        <w:rPr>
          <w:rFonts w:ascii="Times New Roman" w:hAnsi="Times New Roman" w:cs="Times New Roman"/>
          <w:sz w:val="20"/>
          <w:szCs w:val="20"/>
        </w:rPr>
        <w:t xml:space="preserve"> </w:t>
      </w:r>
      <w:proofErr w:type="spellStart"/>
      <w:r w:rsidR="00F50D35">
        <w:rPr>
          <w:rFonts w:ascii="Times New Roman" w:hAnsi="Times New Roman" w:cs="Times New Roman"/>
          <w:sz w:val="20"/>
          <w:szCs w:val="20"/>
        </w:rPr>
        <w:t>dalam</w:t>
      </w:r>
      <w:proofErr w:type="spellEnd"/>
      <w:r w:rsidR="00F50D35">
        <w:rPr>
          <w:rFonts w:ascii="Times New Roman" w:hAnsi="Times New Roman" w:cs="Times New Roman"/>
          <w:sz w:val="20"/>
          <w:szCs w:val="20"/>
        </w:rPr>
        <w:t xml:space="preserve"> </w:t>
      </w:r>
      <w:proofErr w:type="spellStart"/>
      <w:r w:rsidR="00F50D35">
        <w:rPr>
          <w:rFonts w:ascii="Times New Roman" w:hAnsi="Times New Roman" w:cs="Times New Roman"/>
          <w:sz w:val="20"/>
          <w:szCs w:val="20"/>
        </w:rPr>
        <w:t>menangani</w:t>
      </w:r>
      <w:proofErr w:type="spellEnd"/>
      <w:r w:rsidR="00F50D35">
        <w:rPr>
          <w:rFonts w:ascii="Times New Roman" w:hAnsi="Times New Roman" w:cs="Times New Roman"/>
          <w:sz w:val="20"/>
          <w:szCs w:val="20"/>
        </w:rPr>
        <w:t xml:space="preserve"> </w:t>
      </w:r>
      <w:proofErr w:type="spellStart"/>
      <w:r w:rsidR="00B63430">
        <w:rPr>
          <w:rFonts w:ascii="Times New Roman" w:hAnsi="Times New Roman" w:cs="Times New Roman"/>
          <w:sz w:val="20"/>
          <w:szCs w:val="20"/>
        </w:rPr>
        <w:t>hipertensi</w:t>
      </w:r>
      <w:proofErr w:type="spellEnd"/>
      <w:r w:rsidR="00B63430">
        <w:rPr>
          <w:rFonts w:ascii="Times New Roman" w:hAnsi="Times New Roman" w:cs="Times New Roman"/>
          <w:sz w:val="20"/>
          <w:szCs w:val="20"/>
        </w:rPr>
        <w:t xml:space="preserve"> pada </w:t>
      </w:r>
      <w:proofErr w:type="spellStart"/>
      <w:r w:rsidR="00B63430">
        <w:rPr>
          <w:rFonts w:ascii="Times New Roman" w:hAnsi="Times New Roman" w:cs="Times New Roman"/>
          <w:sz w:val="20"/>
          <w:szCs w:val="20"/>
        </w:rPr>
        <w:t>lansia</w:t>
      </w:r>
      <w:proofErr w:type="spellEnd"/>
      <w:r w:rsidR="00F156F8">
        <w:rPr>
          <w:rFonts w:ascii="Times New Roman" w:hAnsi="Times New Roman" w:cs="Times New Roman"/>
          <w:sz w:val="20"/>
          <w:szCs w:val="20"/>
        </w:rPr>
        <w:t xml:space="preserve"> </w:t>
      </w:r>
      <w:proofErr w:type="spellStart"/>
      <w:r w:rsidR="00F156F8">
        <w:rPr>
          <w:rFonts w:ascii="Times New Roman" w:hAnsi="Times New Roman" w:cs="Times New Roman"/>
          <w:sz w:val="20"/>
          <w:szCs w:val="20"/>
        </w:rPr>
        <w:t>dengan</w:t>
      </w:r>
      <w:proofErr w:type="spellEnd"/>
      <w:r w:rsidR="00F156F8">
        <w:rPr>
          <w:rFonts w:ascii="Times New Roman" w:hAnsi="Times New Roman" w:cs="Times New Roman"/>
          <w:sz w:val="20"/>
          <w:szCs w:val="20"/>
        </w:rPr>
        <w:t xml:space="preserve"> </w:t>
      </w:r>
      <w:proofErr w:type="spellStart"/>
      <w:r w:rsidR="00F156F8">
        <w:rPr>
          <w:rFonts w:ascii="Times New Roman" w:hAnsi="Times New Roman" w:cs="Times New Roman"/>
          <w:sz w:val="20"/>
          <w:szCs w:val="20"/>
        </w:rPr>
        <w:t>hipertensi.</w:t>
      </w:r>
      <w:r w:rsidRPr="00E8123B">
        <w:rPr>
          <w:rFonts w:ascii="Times New Roman" w:hAnsi="Times New Roman" w:cs="Times New Roman"/>
          <w:b/>
          <w:bCs/>
          <w:sz w:val="20"/>
          <w:szCs w:val="20"/>
        </w:rPr>
        <w:t>Saran:</w:t>
      </w:r>
      <w:r w:rsidRPr="00E8123B">
        <w:rPr>
          <w:rFonts w:ascii="Times New Roman" w:hAnsi="Times New Roman" w:cs="Times New Roman"/>
          <w:sz w:val="20"/>
          <w:szCs w:val="20"/>
        </w:rPr>
        <w:t>Perawat</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disarankan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menjadikan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terapi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relaksasi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otot</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progresif</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sebagai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bagian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dari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intervensi</w:t>
      </w:r>
      <w:proofErr w:type="spellEnd"/>
      <w:r w:rsidRPr="00E8123B">
        <w:rPr>
          <w:rFonts w:ascii="Times New Roman" w:hAnsi="Times New Roman" w:cs="Times New Roman"/>
          <w:sz w:val="20"/>
          <w:szCs w:val="20"/>
        </w:rPr>
        <w:t xml:space="preserve"> rutin </w:t>
      </w:r>
      <w:proofErr w:type="spellStart"/>
      <w:r w:rsidRPr="00E8123B">
        <w:rPr>
          <w:rFonts w:ascii="Times New Roman" w:hAnsi="Times New Roman" w:cs="Times New Roman"/>
          <w:sz w:val="20"/>
          <w:szCs w:val="20"/>
        </w:rPr>
        <w:t>dalam</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asuhan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keperawatan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lansia</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hipertensi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serta</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fasilitas</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pelayanan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kesehatan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diharapkan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mengintegrasikan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terapi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ini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ke</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dalam</w:t>
      </w:r>
      <w:proofErr w:type="spellEnd"/>
      <w:r w:rsidRPr="00E8123B">
        <w:rPr>
          <w:rFonts w:ascii="Times New Roman" w:hAnsi="Times New Roman" w:cs="Times New Roman"/>
          <w:sz w:val="20"/>
          <w:szCs w:val="20"/>
        </w:rPr>
        <w:t xml:space="preserve"> program </w:t>
      </w:r>
      <w:proofErr w:type="spellStart"/>
      <w:r w:rsidRPr="00E8123B">
        <w:rPr>
          <w:rFonts w:ascii="Times New Roman" w:hAnsi="Times New Roman" w:cs="Times New Roman"/>
          <w:sz w:val="20"/>
          <w:szCs w:val="20"/>
        </w:rPr>
        <w:t>promosi</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kesehatan</w:t>
      </w:r>
      <w:proofErr w:type="spellEnd"/>
      <w:r w:rsidRPr="00E8123B">
        <w:rPr>
          <w:rFonts w:ascii="Times New Roman" w:hAnsi="Times New Roman" w:cs="Times New Roman"/>
          <w:sz w:val="20"/>
          <w:szCs w:val="20"/>
        </w:rPr>
        <w:t xml:space="preserve"> </w:t>
      </w:r>
      <w:proofErr w:type="spellStart"/>
      <w:r w:rsidRPr="00E8123B">
        <w:rPr>
          <w:rFonts w:ascii="Times New Roman" w:hAnsi="Times New Roman" w:cs="Times New Roman"/>
          <w:sz w:val="20"/>
          <w:szCs w:val="20"/>
        </w:rPr>
        <w:t>berkelanjutan</w:t>
      </w:r>
      <w:proofErr w:type="spellEnd"/>
      <w:r w:rsidRPr="00E8123B">
        <w:rPr>
          <w:rFonts w:ascii="Times New Roman" w:hAnsi="Times New Roman" w:cs="Times New Roman"/>
          <w:sz w:val="20"/>
          <w:szCs w:val="20"/>
        </w:rPr>
        <w:t>.</w:t>
      </w:r>
      <w:r w:rsidR="004621D7">
        <w:rPr>
          <w:rFonts w:ascii="Times New Roman" w:hAnsi="Times New Roman" w:cs="Times New Roman"/>
          <w:sz w:val="20"/>
          <w:szCs w:val="20"/>
        </w:rPr>
        <w:br/>
      </w:r>
    </w:p>
    <w:p w14:paraId="6B52055A" w14:textId="49EB5DA6" w:rsidR="00E43A71" w:rsidRPr="004621D7" w:rsidRDefault="00E43A71" w:rsidP="004621D7">
      <w:pPr>
        <w:ind w:left="709" w:right="570"/>
        <w:jc w:val="both"/>
        <w:rPr>
          <w:rFonts w:ascii="Times New Roman" w:hAnsi="Times New Roman" w:cs="Times New Roman"/>
          <w:sz w:val="20"/>
          <w:szCs w:val="20"/>
        </w:rPr>
      </w:pPr>
      <w:r w:rsidRPr="00E8123B">
        <w:rPr>
          <w:rFonts w:ascii="Times New Roman" w:hAnsi="Times New Roman" w:cs="Times New Roman"/>
          <w:b/>
          <w:sz w:val="20"/>
          <w:szCs w:val="20"/>
          <w:lang w:val="id"/>
        </w:rPr>
        <w:t xml:space="preserve">Kata Kunci : </w:t>
      </w:r>
      <w:r w:rsidRPr="00E8123B">
        <w:rPr>
          <w:rFonts w:ascii="Times New Roman" w:hAnsi="Times New Roman" w:cs="Times New Roman"/>
          <w:sz w:val="20"/>
          <w:szCs w:val="20"/>
          <w:lang w:val="id"/>
        </w:rPr>
        <w:t>Hipertensi, Lansia, Relaksasi Otot Progresif, Asuhan Keperawatan.</w:t>
      </w:r>
      <w:r w:rsidR="0092434E">
        <w:rPr>
          <w:rFonts w:ascii="Times New Roman" w:hAnsi="Times New Roman" w:cs="Times New Roman"/>
          <w:sz w:val="20"/>
          <w:szCs w:val="20"/>
          <w:lang w:val="id"/>
        </w:rPr>
        <w:br/>
      </w:r>
      <w:r w:rsidRPr="00E8123B">
        <w:rPr>
          <w:rFonts w:ascii="Times New Roman" w:hAnsi="Times New Roman" w:cs="Times New Roman"/>
          <w:b/>
          <w:sz w:val="20"/>
          <w:szCs w:val="20"/>
          <w:lang w:val="id"/>
        </w:rPr>
        <w:t xml:space="preserve">Daftar Pustaka : </w:t>
      </w:r>
      <w:r w:rsidRPr="00E8123B">
        <w:rPr>
          <w:rFonts w:ascii="Times New Roman" w:hAnsi="Times New Roman" w:cs="Times New Roman"/>
          <w:sz w:val="20"/>
          <w:szCs w:val="20"/>
          <w:lang w:val="id"/>
        </w:rPr>
        <w:t>15 buku (2017-2024), 27 jurnal ilmiah, 9 sumber internet, dan 6 karya tulis</w:t>
      </w:r>
      <w:r w:rsidR="005A33DD">
        <w:rPr>
          <w:rFonts w:ascii="Times New Roman" w:hAnsi="Times New Roman" w:cs="Times New Roman"/>
          <w:sz w:val="20"/>
          <w:szCs w:val="20"/>
          <w:lang w:val="id"/>
        </w:rPr>
        <w:t xml:space="preserve"> </w:t>
      </w:r>
      <w:r w:rsidRPr="00E8123B">
        <w:rPr>
          <w:rFonts w:ascii="Times New Roman" w:hAnsi="Times New Roman" w:cs="Times New Roman"/>
          <w:sz w:val="20"/>
          <w:szCs w:val="20"/>
          <w:lang w:val="id"/>
        </w:rPr>
        <w:t>ilmiah</w:t>
      </w:r>
    </w:p>
    <w:p w14:paraId="44A4423F" w14:textId="77777777" w:rsidR="00E43A71" w:rsidRPr="00E660EF" w:rsidRDefault="00E43A71" w:rsidP="00E43A71">
      <w:pPr>
        <w:pStyle w:val="BodyText"/>
        <w:spacing w:before="150"/>
        <w:rPr>
          <w:rFonts w:ascii="Times New Roman" w:hAnsi="Times New Roman" w:cs="Times New Roman"/>
          <w:sz w:val="20"/>
          <w:szCs w:val="20"/>
          <w:lang w:val="id"/>
        </w:rPr>
      </w:pPr>
    </w:p>
    <w:p w14:paraId="6C8E465F" w14:textId="77777777" w:rsidR="00E43A71" w:rsidRDefault="00E43A71" w:rsidP="00E43A71">
      <w:pPr>
        <w:pStyle w:val="BodyText"/>
        <w:spacing w:before="150"/>
        <w:rPr>
          <w:rFonts w:ascii="Times New Roman" w:hAnsi="Times New Roman" w:cs="Times New Roman"/>
          <w:sz w:val="24"/>
          <w:szCs w:val="24"/>
          <w:lang w:val="id"/>
        </w:rPr>
      </w:pPr>
    </w:p>
    <w:p w14:paraId="7C5DE8A7" w14:textId="77777777" w:rsidR="00A00975" w:rsidRDefault="00A00975" w:rsidP="00E43A71">
      <w:pPr>
        <w:pStyle w:val="BodyText"/>
        <w:spacing w:before="150"/>
        <w:rPr>
          <w:rFonts w:ascii="Times New Roman" w:hAnsi="Times New Roman" w:cs="Times New Roman"/>
          <w:sz w:val="24"/>
          <w:szCs w:val="24"/>
          <w:lang w:val="id"/>
        </w:rPr>
      </w:pPr>
    </w:p>
    <w:p w14:paraId="2D2526EF" w14:textId="77777777" w:rsidR="00A00975" w:rsidRDefault="00A00975" w:rsidP="00E43A71">
      <w:pPr>
        <w:pStyle w:val="BodyText"/>
        <w:spacing w:before="150"/>
        <w:rPr>
          <w:rFonts w:ascii="Times New Roman" w:hAnsi="Times New Roman" w:cs="Times New Roman"/>
          <w:sz w:val="24"/>
          <w:szCs w:val="24"/>
          <w:lang w:val="id"/>
        </w:rPr>
      </w:pPr>
    </w:p>
    <w:p w14:paraId="4082C7B2" w14:textId="2EC35CAB" w:rsidR="00E43A71" w:rsidRDefault="00E43A71" w:rsidP="00581DDB">
      <w:pPr>
        <w:pStyle w:val="BodyText"/>
        <w:spacing w:before="150"/>
        <w:jc w:val="center"/>
        <w:rPr>
          <w:rFonts w:ascii="Times New Roman" w:hAnsi="Times New Roman" w:cs="Times New Roman"/>
          <w:b/>
          <w:i/>
          <w:sz w:val="24"/>
          <w:szCs w:val="24"/>
          <w:lang w:val="id"/>
        </w:rPr>
      </w:pPr>
      <w:r w:rsidRPr="007F61AB">
        <w:rPr>
          <w:rFonts w:ascii="Times New Roman" w:hAnsi="Times New Roman" w:cs="Times New Roman"/>
          <w:b/>
          <w:i/>
          <w:sz w:val="24"/>
          <w:szCs w:val="24"/>
          <w:lang w:val="id"/>
        </w:rPr>
        <w:lastRenderedPageBreak/>
        <w:t xml:space="preserve">APPLICATION OF PROGRESSIVE MUSCLE RELAXATION THERAPY IN </w:t>
      </w:r>
      <w:r w:rsidRPr="00AF52FD">
        <w:rPr>
          <w:rFonts w:ascii="Times New Roman" w:hAnsi="Times New Roman" w:cs="Times New Roman"/>
          <w:b/>
          <w:i/>
          <w:spacing w:val="12"/>
          <w:sz w:val="24"/>
          <w:szCs w:val="24"/>
          <w:lang w:val="id"/>
        </w:rPr>
        <w:t>NURSING CARE FOR ELDERLY WITH HYPERTENSION IN THE</w:t>
      </w:r>
      <w:r>
        <w:rPr>
          <w:rFonts w:ascii="Times New Roman" w:hAnsi="Times New Roman" w:cs="Times New Roman"/>
          <w:b/>
          <w:i/>
          <w:sz w:val="24"/>
          <w:szCs w:val="24"/>
          <w:lang w:val="id"/>
        </w:rPr>
        <w:t xml:space="preserve"> </w:t>
      </w:r>
      <w:r w:rsidRPr="007F61AB">
        <w:rPr>
          <w:rFonts w:ascii="Times New Roman" w:hAnsi="Times New Roman" w:cs="Times New Roman"/>
          <w:b/>
          <w:i/>
          <w:sz w:val="24"/>
          <w:szCs w:val="24"/>
          <w:lang w:val="id"/>
        </w:rPr>
        <w:t>WORKING AREA</w:t>
      </w:r>
      <w:r w:rsidRPr="007F61AB">
        <w:rPr>
          <w:rFonts w:ascii="Times New Roman" w:hAnsi="Times New Roman" w:cs="Times New Roman"/>
          <w:b/>
          <w:i/>
          <w:sz w:val="24"/>
          <w:szCs w:val="24"/>
          <w:lang w:val="en-GB"/>
        </w:rPr>
        <w:t xml:space="preserve"> </w:t>
      </w:r>
      <w:r w:rsidRPr="007F61AB">
        <w:rPr>
          <w:rFonts w:ascii="Times New Roman" w:hAnsi="Times New Roman" w:cs="Times New Roman"/>
          <w:b/>
          <w:i/>
          <w:sz w:val="24"/>
          <w:szCs w:val="24"/>
          <w:lang w:val="id"/>
        </w:rPr>
        <w:t>OF GUNTUR PUBLIC HEALTH CENTER</w:t>
      </w:r>
      <w:r>
        <w:rPr>
          <w:rFonts w:ascii="Times New Roman" w:hAnsi="Times New Roman" w:cs="Times New Roman"/>
          <w:b/>
          <w:i/>
          <w:sz w:val="24"/>
          <w:szCs w:val="24"/>
          <w:lang w:val="id"/>
        </w:rPr>
        <w:t xml:space="preserve"> </w:t>
      </w:r>
      <w:r w:rsidRPr="00AF52FD">
        <w:rPr>
          <w:rFonts w:ascii="Times New Roman" w:hAnsi="Times New Roman" w:cs="Times New Roman"/>
          <w:b/>
          <w:i/>
          <w:sz w:val="24"/>
          <w:szCs w:val="24"/>
          <w:lang w:val="id"/>
        </w:rPr>
        <w:t xml:space="preserve"> IN 2025</w:t>
      </w:r>
    </w:p>
    <w:p w14:paraId="14F65BB9" w14:textId="77777777" w:rsidR="002A3B27" w:rsidRPr="00AF52FD" w:rsidRDefault="002A3B27" w:rsidP="00581DDB">
      <w:pPr>
        <w:pStyle w:val="BodyText"/>
        <w:spacing w:before="150"/>
        <w:jc w:val="center"/>
        <w:rPr>
          <w:rFonts w:ascii="Times New Roman" w:hAnsi="Times New Roman" w:cs="Times New Roman"/>
          <w:b/>
          <w:i/>
          <w:sz w:val="24"/>
          <w:szCs w:val="24"/>
          <w:lang w:val="id"/>
        </w:rPr>
      </w:pPr>
    </w:p>
    <w:p w14:paraId="7433C2D0" w14:textId="77777777" w:rsidR="00E43A71" w:rsidRPr="00AF52FD" w:rsidRDefault="00E43A71" w:rsidP="00E43A71">
      <w:pPr>
        <w:pStyle w:val="BodyText"/>
        <w:spacing w:before="150"/>
        <w:jc w:val="center"/>
        <w:rPr>
          <w:rFonts w:ascii="Times New Roman" w:hAnsi="Times New Roman" w:cs="Times New Roman"/>
          <w:b/>
          <w:sz w:val="24"/>
          <w:szCs w:val="24"/>
          <w:lang w:val="id"/>
        </w:rPr>
      </w:pPr>
      <w:r w:rsidRPr="00AF52FD">
        <w:rPr>
          <w:rFonts w:ascii="Times New Roman" w:hAnsi="Times New Roman" w:cs="Times New Roman"/>
          <w:b/>
          <w:sz w:val="24"/>
          <w:szCs w:val="24"/>
          <w:lang w:val="id"/>
        </w:rPr>
        <w:t xml:space="preserve">SUPYAN MAULUDIN </w:t>
      </w:r>
    </w:p>
    <w:p w14:paraId="00C5ACE3" w14:textId="77777777" w:rsidR="00E43A71" w:rsidRPr="00AF52FD" w:rsidRDefault="00E43A71" w:rsidP="00E43A71">
      <w:pPr>
        <w:pStyle w:val="BodyText"/>
        <w:spacing w:before="150"/>
        <w:jc w:val="center"/>
        <w:rPr>
          <w:rFonts w:ascii="Times New Roman" w:hAnsi="Times New Roman" w:cs="Times New Roman"/>
          <w:b/>
          <w:sz w:val="24"/>
          <w:szCs w:val="24"/>
          <w:lang w:val="id"/>
        </w:rPr>
      </w:pPr>
      <w:r w:rsidRPr="00AF52FD">
        <w:rPr>
          <w:rFonts w:ascii="Times New Roman" w:hAnsi="Times New Roman" w:cs="Times New Roman"/>
          <w:b/>
          <w:sz w:val="24"/>
          <w:szCs w:val="24"/>
          <w:lang w:val="id"/>
        </w:rPr>
        <w:t>221FK06085</w:t>
      </w:r>
    </w:p>
    <w:p w14:paraId="3A8635BD" w14:textId="77777777" w:rsidR="00E43A71" w:rsidRPr="00C92C51" w:rsidRDefault="00E43A71" w:rsidP="00E43A71">
      <w:pPr>
        <w:pStyle w:val="BodyText"/>
        <w:spacing w:before="150"/>
        <w:jc w:val="center"/>
        <w:rPr>
          <w:rFonts w:ascii="Times New Roman" w:hAnsi="Times New Roman" w:cs="Times New Roman"/>
          <w:b/>
          <w:sz w:val="24"/>
          <w:szCs w:val="24"/>
          <w:lang w:val="id"/>
        </w:rPr>
      </w:pPr>
    </w:p>
    <w:p w14:paraId="49C8731F" w14:textId="77777777" w:rsidR="00E43A71" w:rsidRDefault="00E43A71" w:rsidP="002A3B27">
      <w:pPr>
        <w:pStyle w:val="BodyText"/>
        <w:spacing w:before="150" w:line="480" w:lineRule="auto"/>
        <w:jc w:val="center"/>
        <w:rPr>
          <w:rFonts w:ascii="Times New Roman" w:hAnsi="Times New Roman" w:cs="Times New Roman"/>
          <w:b/>
          <w:i/>
          <w:sz w:val="24"/>
          <w:szCs w:val="24"/>
          <w:lang w:val="id"/>
        </w:rPr>
      </w:pPr>
      <w:r w:rsidRPr="00C92C51">
        <w:rPr>
          <w:rFonts w:ascii="Times New Roman" w:hAnsi="Times New Roman" w:cs="Times New Roman"/>
          <w:b/>
          <w:i/>
          <w:sz w:val="24"/>
          <w:szCs w:val="24"/>
          <w:lang w:val="id"/>
        </w:rPr>
        <w:t>Diploma III Nursing Program, Faculty of Nursing</w:t>
      </w:r>
      <w:r>
        <w:rPr>
          <w:rFonts w:ascii="Times New Roman" w:hAnsi="Times New Roman" w:cs="Times New Roman"/>
          <w:b/>
          <w:i/>
          <w:sz w:val="24"/>
          <w:szCs w:val="24"/>
          <w:lang w:val="id"/>
        </w:rPr>
        <w:br/>
      </w:r>
      <w:r w:rsidRPr="00C92C51">
        <w:rPr>
          <w:rFonts w:ascii="Times New Roman" w:hAnsi="Times New Roman" w:cs="Times New Roman"/>
          <w:b/>
          <w:i/>
          <w:sz w:val="24"/>
          <w:szCs w:val="24"/>
          <w:lang w:val="id"/>
        </w:rPr>
        <w:t xml:space="preserve"> Bhakti Kencana University</w:t>
      </w:r>
    </w:p>
    <w:p w14:paraId="29F53AF0" w14:textId="77777777" w:rsidR="00E43A71" w:rsidRPr="00C92C51" w:rsidRDefault="00E43A71" w:rsidP="00E43A71">
      <w:pPr>
        <w:pStyle w:val="BodyText"/>
        <w:spacing w:before="150"/>
        <w:jc w:val="center"/>
        <w:rPr>
          <w:rFonts w:ascii="Times New Roman" w:hAnsi="Times New Roman" w:cs="Times New Roman"/>
          <w:b/>
          <w:i/>
          <w:sz w:val="24"/>
          <w:szCs w:val="24"/>
          <w:lang w:val="id"/>
        </w:rPr>
      </w:pPr>
    </w:p>
    <w:p w14:paraId="309F22ED" w14:textId="77777777" w:rsidR="00E92C18" w:rsidRPr="00F9687A" w:rsidRDefault="00E43A71" w:rsidP="00183031">
      <w:pPr>
        <w:pStyle w:val="Heading1"/>
        <w:ind w:hanging="710"/>
        <w:jc w:val="center"/>
        <w:rPr>
          <w:rStyle w:val="Heading1Char"/>
          <w:b/>
          <w:bCs/>
          <w:i/>
          <w:iCs/>
        </w:rPr>
      </w:pPr>
      <w:bookmarkStart w:id="13" w:name="_Toc210502756"/>
      <w:r w:rsidRPr="00F9687A">
        <w:rPr>
          <w:rStyle w:val="Heading1Char"/>
          <w:b/>
          <w:bCs/>
          <w:i/>
          <w:iCs/>
        </w:rPr>
        <w:t>ABSTRACT</w:t>
      </w:r>
      <w:bookmarkEnd w:id="13"/>
    </w:p>
    <w:p w14:paraId="2123A3D0" w14:textId="3DD6EB0C" w:rsidR="004621D7" w:rsidRDefault="00E43A71" w:rsidP="004621D7">
      <w:pPr>
        <w:ind w:left="709" w:right="570"/>
        <w:jc w:val="both"/>
        <w:rPr>
          <w:rFonts w:ascii="Times New Roman" w:hAnsi="Times New Roman" w:cs="Times New Roman"/>
          <w:i/>
          <w:iCs/>
          <w:sz w:val="20"/>
          <w:szCs w:val="20"/>
        </w:rPr>
      </w:pPr>
      <w:r w:rsidRPr="001E65C6">
        <w:rPr>
          <w:rFonts w:ascii="Times New Roman" w:hAnsi="Times New Roman" w:cs="Times New Roman"/>
          <w:b/>
          <w:bCs/>
          <w:i/>
          <w:iCs/>
          <w:sz w:val="20"/>
          <w:szCs w:val="20"/>
        </w:rPr>
        <w:t>Background:</w:t>
      </w:r>
      <w:r w:rsidR="004F4F43">
        <w:rPr>
          <w:rFonts w:ascii="Times New Roman" w:hAnsi="Times New Roman" w:cs="Times New Roman"/>
          <w:i/>
          <w:iCs/>
          <w:sz w:val="20"/>
          <w:szCs w:val="20"/>
        </w:rPr>
        <w:t xml:space="preserve"> Hypertension in </w:t>
      </w:r>
      <w:r w:rsidR="004D31C5">
        <w:rPr>
          <w:rFonts w:ascii="Times New Roman" w:hAnsi="Times New Roman" w:cs="Times New Roman"/>
          <w:i/>
          <w:iCs/>
          <w:sz w:val="20"/>
          <w:szCs w:val="20"/>
        </w:rPr>
        <w:t xml:space="preserve">the elderly can lead to </w:t>
      </w:r>
      <w:r w:rsidR="006B7BBC">
        <w:rPr>
          <w:rFonts w:ascii="Times New Roman" w:hAnsi="Times New Roman" w:cs="Times New Roman"/>
          <w:i/>
          <w:iCs/>
          <w:sz w:val="20"/>
          <w:szCs w:val="20"/>
        </w:rPr>
        <w:t>serious complications such as stroke</w:t>
      </w:r>
      <w:r w:rsidR="004C14A0">
        <w:rPr>
          <w:rFonts w:ascii="Times New Roman" w:hAnsi="Times New Roman" w:cs="Times New Roman"/>
          <w:i/>
          <w:iCs/>
          <w:sz w:val="20"/>
          <w:szCs w:val="20"/>
        </w:rPr>
        <w:t>, heart failure</w:t>
      </w:r>
      <w:r w:rsidR="006411A6">
        <w:rPr>
          <w:rFonts w:ascii="Times New Roman" w:hAnsi="Times New Roman" w:cs="Times New Roman"/>
          <w:i/>
          <w:iCs/>
          <w:sz w:val="20"/>
          <w:szCs w:val="20"/>
        </w:rPr>
        <w:t>, kidney failure</w:t>
      </w:r>
      <w:r w:rsidR="00470927">
        <w:rPr>
          <w:rFonts w:ascii="Times New Roman" w:hAnsi="Times New Roman" w:cs="Times New Roman"/>
          <w:i/>
          <w:iCs/>
          <w:sz w:val="20"/>
          <w:szCs w:val="20"/>
        </w:rPr>
        <w:t>, and retinopathy, thus requiring both pharma</w:t>
      </w:r>
      <w:r w:rsidR="001758A6">
        <w:rPr>
          <w:rFonts w:ascii="Times New Roman" w:hAnsi="Times New Roman" w:cs="Times New Roman"/>
          <w:i/>
          <w:iCs/>
          <w:sz w:val="20"/>
          <w:szCs w:val="20"/>
        </w:rPr>
        <w:t>cological and non-pharmacological</w:t>
      </w:r>
      <w:r w:rsidR="009B189A">
        <w:rPr>
          <w:rFonts w:ascii="Times New Roman" w:hAnsi="Times New Roman" w:cs="Times New Roman"/>
          <w:i/>
          <w:iCs/>
          <w:sz w:val="20"/>
          <w:szCs w:val="20"/>
        </w:rPr>
        <w:t xml:space="preserve"> management to </w:t>
      </w:r>
      <w:r w:rsidR="006B083C">
        <w:rPr>
          <w:rFonts w:ascii="Times New Roman" w:hAnsi="Times New Roman" w:cs="Times New Roman"/>
          <w:i/>
          <w:iCs/>
          <w:sz w:val="20"/>
          <w:szCs w:val="20"/>
        </w:rPr>
        <w:t>prevent and control its impact</w:t>
      </w:r>
      <w:r w:rsidRPr="001E65C6">
        <w:rPr>
          <w:rFonts w:ascii="Times New Roman" w:hAnsi="Times New Roman" w:cs="Times New Roman"/>
          <w:i/>
          <w:iCs/>
          <w:sz w:val="20"/>
          <w:szCs w:val="20"/>
        </w:rPr>
        <w:t>.</w:t>
      </w:r>
      <w:r w:rsidR="006B083C">
        <w:rPr>
          <w:rFonts w:ascii="Times New Roman" w:hAnsi="Times New Roman" w:cs="Times New Roman"/>
          <w:i/>
          <w:iCs/>
          <w:sz w:val="20"/>
          <w:szCs w:val="20"/>
        </w:rPr>
        <w:t xml:space="preserve"> Non-pharmacologi</w:t>
      </w:r>
      <w:r w:rsidR="00FB623E">
        <w:rPr>
          <w:rFonts w:ascii="Times New Roman" w:hAnsi="Times New Roman" w:cs="Times New Roman"/>
          <w:i/>
          <w:iCs/>
          <w:sz w:val="20"/>
          <w:szCs w:val="20"/>
        </w:rPr>
        <w:t xml:space="preserve">cal </w:t>
      </w:r>
      <w:proofErr w:type="spellStart"/>
      <w:r w:rsidR="00FB623E">
        <w:rPr>
          <w:rFonts w:ascii="Times New Roman" w:hAnsi="Times New Roman" w:cs="Times New Roman"/>
          <w:i/>
          <w:iCs/>
          <w:sz w:val="20"/>
          <w:szCs w:val="20"/>
        </w:rPr>
        <w:t>theraphy</w:t>
      </w:r>
      <w:proofErr w:type="spellEnd"/>
      <w:r w:rsidR="00FB623E">
        <w:rPr>
          <w:rFonts w:ascii="Times New Roman" w:hAnsi="Times New Roman" w:cs="Times New Roman"/>
          <w:i/>
          <w:iCs/>
          <w:sz w:val="20"/>
          <w:szCs w:val="20"/>
        </w:rPr>
        <w:t xml:space="preserve"> such as Progressive </w:t>
      </w:r>
      <w:r w:rsidR="00F019FE">
        <w:rPr>
          <w:rFonts w:ascii="Times New Roman" w:hAnsi="Times New Roman" w:cs="Times New Roman"/>
          <w:i/>
          <w:iCs/>
          <w:sz w:val="20"/>
          <w:szCs w:val="20"/>
        </w:rPr>
        <w:t>Muscle Relaxation (PMR)</w:t>
      </w:r>
      <w:r w:rsidR="00010389">
        <w:rPr>
          <w:rFonts w:ascii="Times New Roman" w:hAnsi="Times New Roman" w:cs="Times New Roman"/>
          <w:i/>
          <w:iCs/>
          <w:sz w:val="20"/>
          <w:szCs w:val="20"/>
        </w:rPr>
        <w:t xml:space="preserve"> has been proven effective in lowering blood pressure</w:t>
      </w:r>
      <w:r w:rsidR="00ED3157">
        <w:rPr>
          <w:rFonts w:ascii="Times New Roman" w:hAnsi="Times New Roman" w:cs="Times New Roman"/>
          <w:i/>
          <w:iCs/>
          <w:sz w:val="20"/>
          <w:szCs w:val="20"/>
        </w:rPr>
        <w:t>, reducing pain, and improving patient com</w:t>
      </w:r>
      <w:r w:rsidR="00096900">
        <w:rPr>
          <w:rFonts w:ascii="Times New Roman" w:hAnsi="Times New Roman" w:cs="Times New Roman"/>
          <w:i/>
          <w:iCs/>
          <w:sz w:val="20"/>
          <w:szCs w:val="20"/>
        </w:rPr>
        <w:t xml:space="preserve">fort. </w:t>
      </w:r>
      <w:r w:rsidR="00096900" w:rsidRPr="00096900">
        <w:rPr>
          <w:rFonts w:ascii="Times New Roman" w:hAnsi="Times New Roman" w:cs="Times New Roman"/>
          <w:b/>
          <w:bCs/>
          <w:i/>
          <w:iCs/>
          <w:sz w:val="20"/>
          <w:szCs w:val="20"/>
        </w:rPr>
        <w:t>Objective:</w:t>
      </w:r>
      <w:r w:rsidR="00096900">
        <w:rPr>
          <w:rFonts w:ascii="Times New Roman" w:hAnsi="Times New Roman" w:cs="Times New Roman"/>
          <w:b/>
          <w:bCs/>
          <w:i/>
          <w:iCs/>
          <w:sz w:val="20"/>
          <w:szCs w:val="20"/>
        </w:rPr>
        <w:t xml:space="preserve"> </w:t>
      </w:r>
      <w:r w:rsidR="00096900">
        <w:rPr>
          <w:rFonts w:ascii="Times New Roman" w:hAnsi="Times New Roman" w:cs="Times New Roman"/>
          <w:i/>
          <w:iCs/>
          <w:sz w:val="20"/>
          <w:szCs w:val="20"/>
        </w:rPr>
        <w:t xml:space="preserve">This study aims </w:t>
      </w:r>
      <w:r w:rsidR="00C77F1D">
        <w:rPr>
          <w:rFonts w:ascii="Times New Roman" w:hAnsi="Times New Roman" w:cs="Times New Roman"/>
          <w:i/>
          <w:iCs/>
          <w:sz w:val="20"/>
          <w:szCs w:val="20"/>
        </w:rPr>
        <w:t>to provide nursing care by applying Progressive Muscle Relaxation</w:t>
      </w:r>
      <w:r w:rsidR="00C81F8E">
        <w:rPr>
          <w:rFonts w:ascii="Times New Roman" w:hAnsi="Times New Roman" w:cs="Times New Roman"/>
          <w:i/>
          <w:iCs/>
          <w:sz w:val="20"/>
          <w:szCs w:val="20"/>
        </w:rPr>
        <w:t xml:space="preserve"> techniques to elderly</w:t>
      </w:r>
      <w:r w:rsidR="008F295B">
        <w:rPr>
          <w:rFonts w:ascii="Times New Roman" w:hAnsi="Times New Roman" w:cs="Times New Roman"/>
          <w:i/>
          <w:iCs/>
          <w:sz w:val="20"/>
          <w:szCs w:val="20"/>
        </w:rPr>
        <w:t xml:space="preserve"> patients with hypertension </w:t>
      </w:r>
      <w:r w:rsidR="00FA425E">
        <w:rPr>
          <w:rFonts w:ascii="Times New Roman" w:hAnsi="Times New Roman" w:cs="Times New Roman"/>
          <w:i/>
          <w:iCs/>
          <w:sz w:val="20"/>
          <w:szCs w:val="20"/>
        </w:rPr>
        <w:t xml:space="preserve">in the working area of Guntur Public Health </w:t>
      </w:r>
      <w:r w:rsidR="00977BBF">
        <w:rPr>
          <w:rFonts w:ascii="Times New Roman" w:hAnsi="Times New Roman" w:cs="Times New Roman"/>
          <w:i/>
          <w:iCs/>
          <w:sz w:val="20"/>
          <w:szCs w:val="20"/>
        </w:rPr>
        <w:t xml:space="preserve">Center in 2025. </w:t>
      </w:r>
      <w:r w:rsidR="00977BBF" w:rsidRPr="00977BBF">
        <w:rPr>
          <w:rFonts w:ascii="Times New Roman" w:hAnsi="Times New Roman" w:cs="Times New Roman"/>
          <w:b/>
          <w:bCs/>
          <w:i/>
          <w:iCs/>
          <w:sz w:val="20"/>
          <w:szCs w:val="20"/>
        </w:rPr>
        <w:t>Method:</w:t>
      </w:r>
      <w:r w:rsidR="00977BBF">
        <w:rPr>
          <w:rFonts w:ascii="Times New Roman" w:hAnsi="Times New Roman" w:cs="Times New Roman"/>
          <w:b/>
          <w:bCs/>
          <w:i/>
          <w:iCs/>
          <w:sz w:val="20"/>
          <w:szCs w:val="20"/>
        </w:rPr>
        <w:t xml:space="preserve"> </w:t>
      </w:r>
      <w:r w:rsidR="00827FAB">
        <w:rPr>
          <w:rFonts w:ascii="Times New Roman" w:hAnsi="Times New Roman" w:cs="Times New Roman"/>
          <w:i/>
          <w:iCs/>
          <w:sz w:val="20"/>
          <w:szCs w:val="20"/>
        </w:rPr>
        <w:t xml:space="preserve">This research </w:t>
      </w:r>
      <w:r w:rsidR="00E47E1E">
        <w:rPr>
          <w:rFonts w:ascii="Times New Roman" w:hAnsi="Times New Roman" w:cs="Times New Roman"/>
          <w:i/>
          <w:iCs/>
          <w:sz w:val="20"/>
          <w:szCs w:val="20"/>
        </w:rPr>
        <w:t>used a qualitative descrip</w:t>
      </w:r>
      <w:r w:rsidR="00140DA3">
        <w:rPr>
          <w:rFonts w:ascii="Times New Roman" w:hAnsi="Times New Roman" w:cs="Times New Roman"/>
          <w:i/>
          <w:iCs/>
          <w:sz w:val="20"/>
          <w:szCs w:val="20"/>
        </w:rPr>
        <w:t xml:space="preserve">tive </w:t>
      </w:r>
      <w:r w:rsidR="00037BB9">
        <w:rPr>
          <w:rFonts w:ascii="Times New Roman" w:hAnsi="Times New Roman" w:cs="Times New Roman"/>
          <w:i/>
          <w:iCs/>
          <w:sz w:val="20"/>
          <w:szCs w:val="20"/>
        </w:rPr>
        <w:t>app</w:t>
      </w:r>
      <w:r w:rsidR="00A06F8F">
        <w:rPr>
          <w:rFonts w:ascii="Times New Roman" w:hAnsi="Times New Roman" w:cs="Times New Roman"/>
          <w:i/>
          <w:iCs/>
          <w:sz w:val="20"/>
          <w:szCs w:val="20"/>
        </w:rPr>
        <w:t xml:space="preserve">roach with a case study </w:t>
      </w:r>
      <w:r w:rsidR="00DC1832">
        <w:rPr>
          <w:rFonts w:ascii="Times New Roman" w:hAnsi="Times New Roman" w:cs="Times New Roman"/>
          <w:i/>
          <w:iCs/>
          <w:sz w:val="20"/>
          <w:szCs w:val="20"/>
        </w:rPr>
        <w:t>method invol</w:t>
      </w:r>
      <w:r w:rsidR="009C1E4F">
        <w:rPr>
          <w:rFonts w:ascii="Times New Roman" w:hAnsi="Times New Roman" w:cs="Times New Roman"/>
          <w:i/>
          <w:iCs/>
          <w:sz w:val="20"/>
          <w:szCs w:val="20"/>
        </w:rPr>
        <w:t xml:space="preserve">ving </w:t>
      </w:r>
      <w:r w:rsidR="009C1E4F" w:rsidRPr="009C1E4F">
        <w:rPr>
          <w:rFonts w:ascii="Times New Roman" w:hAnsi="Times New Roman" w:cs="Times New Roman"/>
          <w:i/>
          <w:iCs/>
          <w:sz w:val="20"/>
          <w:szCs w:val="20"/>
        </w:rPr>
        <w:t xml:space="preserve">two elderly respondents with hypertension who presented different complaints. The intervention was in the form of regular Progressive Muscle Relaxation therapy, evaluated based on changes in blood pressure, pain complaints, and patients’ psychological responses. </w:t>
      </w:r>
      <w:r w:rsidR="009C1E4F" w:rsidRPr="009C1E4F">
        <w:rPr>
          <w:rFonts w:ascii="Times New Roman" w:hAnsi="Times New Roman" w:cs="Times New Roman"/>
          <w:b/>
          <w:bCs/>
          <w:i/>
          <w:iCs/>
          <w:sz w:val="20"/>
          <w:szCs w:val="20"/>
        </w:rPr>
        <w:t>Results:</w:t>
      </w:r>
      <w:r w:rsidR="009C1E4F" w:rsidRPr="009C1E4F">
        <w:rPr>
          <w:rFonts w:ascii="Times New Roman" w:hAnsi="Times New Roman" w:cs="Times New Roman"/>
          <w:i/>
          <w:iCs/>
          <w:sz w:val="20"/>
          <w:szCs w:val="20"/>
        </w:rPr>
        <w:t xml:space="preserve"> The findings revealed that both respondents experienced a reduction in blood pressure to a normal range by the third day. Blood pressure improved, pain complaints decreased, and facial grimacing was reduced. </w:t>
      </w:r>
      <w:r w:rsidR="009C1E4F" w:rsidRPr="009C1E4F">
        <w:rPr>
          <w:rFonts w:ascii="Times New Roman" w:hAnsi="Times New Roman" w:cs="Times New Roman"/>
          <w:b/>
          <w:bCs/>
          <w:i/>
          <w:iCs/>
          <w:sz w:val="20"/>
          <w:szCs w:val="20"/>
        </w:rPr>
        <w:t>Conclusion:</w:t>
      </w:r>
      <w:r w:rsidR="009C1E4F" w:rsidRPr="009C1E4F">
        <w:rPr>
          <w:rFonts w:ascii="Times New Roman" w:hAnsi="Times New Roman" w:cs="Times New Roman"/>
          <w:i/>
          <w:iCs/>
          <w:sz w:val="20"/>
          <w:szCs w:val="20"/>
        </w:rPr>
        <w:t xml:space="preserve"> Progressive Muscle Relaxation therapy can serve as an effective non-pharmacological intervention in managing hypertension among the elderly. </w:t>
      </w:r>
      <w:r w:rsidR="009C1E4F" w:rsidRPr="009C1E4F">
        <w:rPr>
          <w:rFonts w:ascii="Times New Roman" w:hAnsi="Times New Roman" w:cs="Times New Roman"/>
          <w:b/>
          <w:bCs/>
          <w:i/>
          <w:iCs/>
          <w:sz w:val="20"/>
          <w:szCs w:val="20"/>
        </w:rPr>
        <w:t>Recommendation:</w:t>
      </w:r>
      <w:r w:rsidR="009C1E4F" w:rsidRPr="009C1E4F">
        <w:rPr>
          <w:rFonts w:ascii="Times New Roman" w:hAnsi="Times New Roman" w:cs="Times New Roman"/>
          <w:i/>
          <w:iCs/>
          <w:sz w:val="20"/>
          <w:szCs w:val="20"/>
        </w:rPr>
        <w:t xml:space="preserve"> Nurses are encouraged to incorporate Progressive Muscle Relaxation therapy as part of routine nursing care for elderly patients with hypertension, and healthcare facilities are expected to integrate this</w:t>
      </w:r>
      <w:r w:rsidR="004621D7">
        <w:rPr>
          <w:rFonts w:ascii="Times New Roman" w:hAnsi="Times New Roman" w:cs="Times New Roman"/>
          <w:i/>
          <w:iCs/>
          <w:sz w:val="20"/>
          <w:szCs w:val="20"/>
        </w:rPr>
        <w:t xml:space="preserve"> </w:t>
      </w:r>
      <w:r w:rsidR="009C1E4F" w:rsidRPr="009C1E4F">
        <w:rPr>
          <w:rFonts w:ascii="Times New Roman" w:hAnsi="Times New Roman" w:cs="Times New Roman"/>
          <w:i/>
          <w:iCs/>
          <w:sz w:val="20"/>
          <w:szCs w:val="20"/>
        </w:rPr>
        <w:t>therapy into ongoing health promotion programs.</w:t>
      </w:r>
    </w:p>
    <w:p w14:paraId="217CE64D" w14:textId="43D01788" w:rsidR="00F34BCC" w:rsidRPr="004621D7" w:rsidRDefault="00E43A71" w:rsidP="004621D7">
      <w:pPr>
        <w:ind w:left="709" w:right="570"/>
        <w:jc w:val="both"/>
        <w:rPr>
          <w:rFonts w:ascii="Times New Roman" w:hAnsi="Times New Roman" w:cs="Times New Roman"/>
          <w:i/>
          <w:iCs/>
          <w:sz w:val="24"/>
          <w:szCs w:val="24"/>
        </w:rPr>
      </w:pPr>
      <w:r w:rsidRPr="00AF52FD">
        <w:rPr>
          <w:rFonts w:ascii="Times New Roman" w:hAnsi="Times New Roman" w:cs="Times New Roman"/>
          <w:b/>
          <w:i/>
          <w:sz w:val="20"/>
          <w:szCs w:val="20"/>
          <w:lang w:val="id"/>
        </w:rPr>
        <w:t xml:space="preserve">Keywords: </w:t>
      </w:r>
      <w:r w:rsidRPr="00AF52FD">
        <w:rPr>
          <w:rFonts w:ascii="Times New Roman" w:hAnsi="Times New Roman" w:cs="Times New Roman"/>
          <w:i/>
          <w:sz w:val="20"/>
          <w:szCs w:val="20"/>
          <w:lang w:val="id"/>
        </w:rPr>
        <w:t>Hypertension, Elderly, Progressive Muscle Relaxation, Nursing Care</w:t>
      </w:r>
      <w:r w:rsidR="005A33DD">
        <w:rPr>
          <w:rFonts w:ascii="Times New Roman" w:hAnsi="Times New Roman" w:cs="Times New Roman"/>
          <w:i/>
          <w:sz w:val="20"/>
          <w:szCs w:val="20"/>
          <w:lang w:val="id"/>
        </w:rPr>
        <w:br/>
      </w:r>
      <w:r w:rsidR="00F34BCC" w:rsidRPr="00F34BCC">
        <w:rPr>
          <w:rFonts w:ascii="Times New Roman" w:hAnsi="Times New Roman" w:cs="Times New Roman"/>
          <w:b/>
          <w:bCs/>
          <w:i/>
          <w:sz w:val="20"/>
          <w:szCs w:val="20"/>
        </w:rPr>
        <w:t>Reference List</w:t>
      </w:r>
      <w:r w:rsidR="00F34BCC" w:rsidRPr="00F34BCC">
        <w:rPr>
          <w:rFonts w:ascii="Times New Roman" w:hAnsi="Times New Roman" w:cs="Times New Roman"/>
          <w:i/>
          <w:sz w:val="20"/>
          <w:szCs w:val="20"/>
        </w:rPr>
        <w:t>: 15 books (2017–2024), 27 scientific journals, 9 internet sources, and 6 scientific papers.</w:t>
      </w:r>
    </w:p>
    <w:p w14:paraId="506C15B0" w14:textId="0B79299D" w:rsidR="00EB44B5" w:rsidRDefault="00EB44B5">
      <w:pPr>
        <w:rPr>
          <w:lang w:val="id-ID" w:bidi="th-TH"/>
        </w:rPr>
      </w:pPr>
    </w:p>
    <w:p w14:paraId="41975230" w14:textId="77777777" w:rsidR="00EB44B5" w:rsidRDefault="00EB44B5" w:rsidP="00EB44B5">
      <w:pPr>
        <w:tabs>
          <w:tab w:val="left" w:pos="930"/>
        </w:tabs>
        <w:rPr>
          <w:lang w:val="id-ID" w:bidi="th-TH"/>
        </w:rPr>
      </w:pPr>
    </w:p>
    <w:p w14:paraId="37082380" w14:textId="78EF3048" w:rsidR="00EB44B5" w:rsidRPr="00EB44B5" w:rsidRDefault="00EB44B5" w:rsidP="00EB44B5">
      <w:pPr>
        <w:tabs>
          <w:tab w:val="left" w:pos="930"/>
        </w:tabs>
        <w:rPr>
          <w:lang w:val="id-ID" w:bidi="th-TH"/>
        </w:rPr>
        <w:sectPr w:rsidR="00EB44B5" w:rsidRPr="00EB44B5" w:rsidSect="00FD1EFC">
          <w:headerReference w:type="default" r:id="rId24"/>
          <w:footerReference w:type="default" r:id="rId25"/>
          <w:pgSz w:w="11910" w:h="16840"/>
          <w:pgMar w:top="2268" w:right="1701" w:bottom="1701" w:left="2268" w:header="749" w:footer="0" w:gutter="0"/>
          <w:pgNumType w:fmt="lowerRoman" w:start="3"/>
          <w:cols w:space="720"/>
          <w:docGrid w:linePitch="299"/>
        </w:sectPr>
      </w:pPr>
      <w:r>
        <w:rPr>
          <w:lang w:val="id-ID" w:bidi="th-TH"/>
        </w:rPr>
        <w:tab/>
      </w:r>
    </w:p>
    <w:p w14:paraId="2F618AE2" w14:textId="77777777" w:rsidR="00D265C8" w:rsidRDefault="00827301" w:rsidP="00FA0E77">
      <w:pPr>
        <w:pStyle w:val="Heading1"/>
        <w:ind w:left="0" w:firstLine="0"/>
        <w:jc w:val="center"/>
        <w:rPr>
          <w:sz w:val="28"/>
          <w:szCs w:val="28"/>
        </w:rPr>
      </w:pPr>
      <w:bookmarkStart w:id="14" w:name="_Toc210502757"/>
      <w:r w:rsidRPr="00C408F6">
        <w:rPr>
          <w:sz w:val="28"/>
          <w:szCs w:val="28"/>
        </w:rPr>
        <w:lastRenderedPageBreak/>
        <w:t>BAB I</w:t>
      </w:r>
      <w:r w:rsidRPr="00C408F6">
        <w:rPr>
          <w:sz w:val="28"/>
          <w:szCs w:val="28"/>
        </w:rPr>
        <w:br/>
        <w:t>PENDAHULUAN</w:t>
      </w:r>
      <w:bookmarkEnd w:id="4"/>
      <w:bookmarkEnd w:id="14"/>
    </w:p>
    <w:p w14:paraId="62F25167" w14:textId="77777777" w:rsidR="00336F15" w:rsidRDefault="00336F15" w:rsidP="00336F15">
      <w:pPr>
        <w:rPr>
          <w:lang w:val="id-ID" w:bidi="th-TH"/>
        </w:rPr>
      </w:pPr>
    </w:p>
    <w:p w14:paraId="506C0C6D" w14:textId="77777777" w:rsidR="00336F15" w:rsidRPr="00336F15" w:rsidRDefault="00336F15" w:rsidP="00336F15">
      <w:pPr>
        <w:rPr>
          <w:lang w:val="id-ID" w:bidi="th-TH"/>
        </w:rPr>
      </w:pPr>
    </w:p>
    <w:p w14:paraId="4C19C4F6" w14:textId="77777777" w:rsidR="00942318" w:rsidRPr="00C92C51" w:rsidRDefault="00942318" w:rsidP="00D43FCF">
      <w:pPr>
        <w:pStyle w:val="Heading2"/>
        <w:numPr>
          <w:ilvl w:val="0"/>
          <w:numId w:val="110"/>
        </w:numPr>
        <w:ind w:left="709"/>
      </w:pPr>
      <w:bookmarkStart w:id="15" w:name="_Toc210502758"/>
      <w:r w:rsidRPr="00C92C51">
        <w:t>Latar Belakang</w:t>
      </w:r>
      <w:bookmarkEnd w:id="15"/>
      <w:r w:rsidRPr="00C92C51">
        <w:t xml:space="preserve"> </w:t>
      </w:r>
    </w:p>
    <w:p w14:paraId="13A5E870" w14:textId="77777777" w:rsidR="005E569B" w:rsidRPr="00C92C51" w:rsidRDefault="005E569B" w:rsidP="004621D7">
      <w:pPr>
        <w:pStyle w:val="ListParagraph"/>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dikenal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masyarakat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signifikan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seluruh</w:t>
      </w:r>
      <w:proofErr w:type="spellEnd"/>
      <w:r w:rsidRPr="00C92C51">
        <w:rPr>
          <w:rFonts w:ascii="Times New Roman" w:hAnsi="Times New Roman" w:cs="Times New Roman"/>
          <w:sz w:val="24"/>
          <w:szCs w:val="24"/>
        </w:rPr>
        <w:t xml:space="preserve"> dunia.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berhubungan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erat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kardiovaskular</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salah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penyebab</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kematian</w:t>
      </w:r>
      <w:proofErr w:type="spellEnd"/>
      <w:r w:rsidRPr="00C92C51">
        <w:rPr>
          <w:rFonts w:ascii="Times New Roman" w:hAnsi="Times New Roman" w:cs="Times New Roman"/>
          <w:sz w:val="24"/>
          <w:szCs w:val="24"/>
        </w:rPr>
        <w:t xml:space="preserve"> (Patricia, Venny, Yani, 2022).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kelompok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penuaan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lainnya</w:t>
      </w:r>
      <w:proofErr w:type="spellEnd"/>
      <w:r w:rsidRPr="00C92C51">
        <w:rPr>
          <w:rFonts w:ascii="Times New Roman" w:hAnsi="Times New Roman" w:cs="Times New Roman"/>
          <w:sz w:val="24"/>
          <w:szCs w:val="24"/>
        </w:rPr>
        <w:t xml:space="preserve"> (Kusuma, 2021).</w:t>
      </w:r>
    </w:p>
    <w:p w14:paraId="5ED2C6B6" w14:textId="77777777" w:rsidR="006760AA" w:rsidRPr="00C92C51" w:rsidRDefault="006760AA" w:rsidP="008B4257">
      <w:pPr>
        <w:pStyle w:val="ListParagraph"/>
        <w:spacing w:line="480" w:lineRule="auto"/>
        <w:ind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utama</w:t>
      </w:r>
      <w:proofErr w:type="spellEnd"/>
      <w:r w:rsidRPr="00C92C51">
        <w:rPr>
          <w:rFonts w:ascii="Times New Roman" w:hAnsi="Times New Roman" w:cs="Times New Roman"/>
          <w:sz w:val="24"/>
          <w:szCs w:val="24"/>
        </w:rPr>
        <w:t xml:space="preserve"> di Indonesia dan dunia. </w:t>
      </w: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Riskesdas</w:t>
      </w:r>
      <w:proofErr w:type="spellEnd"/>
      <w:r w:rsidRPr="00C92C51">
        <w:rPr>
          <w:rFonts w:ascii="Times New Roman" w:hAnsi="Times New Roman" w:cs="Times New Roman"/>
          <w:sz w:val="24"/>
          <w:szCs w:val="24"/>
        </w:rPr>
        <w:t xml:space="preserve"> 2018, </w:t>
      </w:r>
      <w:proofErr w:type="spellStart"/>
      <w:r w:rsidRPr="00C92C51">
        <w:rPr>
          <w:rFonts w:ascii="Times New Roman" w:hAnsi="Times New Roman" w:cs="Times New Roman"/>
          <w:sz w:val="24"/>
          <w:szCs w:val="24"/>
        </w:rPr>
        <w:t>prevalensi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di Indonesia </w:t>
      </w:r>
      <w:proofErr w:type="spellStart"/>
      <w:r w:rsidRPr="00C92C51">
        <w:rPr>
          <w:rFonts w:ascii="Times New Roman" w:hAnsi="Times New Roman" w:cs="Times New Roman"/>
          <w:sz w:val="24"/>
          <w:szCs w:val="24"/>
        </w:rPr>
        <w:t>mencapai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z w:val="24"/>
          <w:szCs w:val="24"/>
        </w:rPr>
        <w:t xml:space="preserve"> 34,1% pada </w:t>
      </w:r>
      <w:proofErr w:type="spellStart"/>
      <w:r w:rsidRPr="00C92C51">
        <w:rPr>
          <w:rFonts w:ascii="Times New Roman" w:hAnsi="Times New Roman" w:cs="Times New Roman"/>
          <w:sz w:val="24"/>
          <w:szCs w:val="24"/>
        </w:rPr>
        <w:t>penduduk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atas</w:t>
      </w:r>
      <w:proofErr w:type="spellEnd"/>
      <w:r w:rsidRPr="00C92C51">
        <w:rPr>
          <w:rFonts w:ascii="Times New Roman" w:hAnsi="Times New Roman" w:cs="Times New Roman"/>
          <w:sz w:val="24"/>
          <w:szCs w:val="24"/>
        </w:rPr>
        <w:t xml:space="preserve"> 18 </w:t>
      </w:r>
      <w:proofErr w:type="spellStart"/>
      <w:r w:rsidRPr="00C92C51">
        <w:rPr>
          <w:rFonts w:ascii="Times New Roman" w:hAnsi="Times New Roman" w:cs="Times New Roman"/>
          <w:sz w:val="24"/>
          <w:szCs w:val="24"/>
        </w:rPr>
        <w:t>tahun</w:t>
      </w:r>
      <w:proofErr w:type="spellEnd"/>
      <w:r w:rsidRPr="00C92C51">
        <w:rPr>
          <w:rFonts w:ascii="Times New Roman" w:hAnsi="Times New Roman" w:cs="Times New Roman"/>
          <w:sz w:val="24"/>
          <w:szCs w:val="24"/>
        </w:rPr>
        <w:t xml:space="preserve">. Jawa Barat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provinsi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populasi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terbesar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di Indonesia juga </w:t>
      </w:r>
      <w:proofErr w:type="spellStart"/>
      <w:r w:rsidRPr="00C92C51">
        <w:rPr>
          <w:rFonts w:ascii="Times New Roman" w:hAnsi="Times New Roman" w:cs="Times New Roman"/>
          <w:sz w:val="24"/>
          <w:szCs w:val="24"/>
        </w:rPr>
        <w:t>mencatat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prevalensi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signifikan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z w:val="24"/>
          <w:szCs w:val="24"/>
        </w:rPr>
        <w:t xml:space="preserve"> 31,5% pada </w:t>
      </w:r>
      <w:proofErr w:type="spellStart"/>
      <w:r w:rsidRPr="00C92C51">
        <w:rPr>
          <w:rFonts w:ascii="Times New Roman" w:hAnsi="Times New Roman" w:cs="Times New Roman"/>
          <w:sz w:val="24"/>
          <w:szCs w:val="24"/>
        </w:rPr>
        <w:t>penduduk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dewasa</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tingkat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Kabupaten</w:t>
      </w:r>
      <w:proofErr w:type="spellEnd"/>
      <w:r w:rsidRPr="00C92C51">
        <w:rPr>
          <w:rFonts w:ascii="Times New Roman" w:hAnsi="Times New Roman" w:cs="Times New Roman"/>
          <w:sz w:val="24"/>
          <w:szCs w:val="24"/>
        </w:rPr>
        <w:t xml:space="preserve"> Garut, data </w:t>
      </w:r>
      <w:proofErr w:type="spellStart"/>
      <w:r w:rsidRPr="00C92C51">
        <w:rPr>
          <w:rFonts w:ascii="Times New Roman" w:hAnsi="Times New Roman" w:cs="Times New Roman"/>
          <w:sz w:val="24"/>
          <w:szCs w:val="24"/>
        </w:rPr>
        <w:t>menunjukkan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sejalan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tren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nasional</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provinsi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menandakan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perlunya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perhatian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khusus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terutama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kelompok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Kemenkes</w:t>
      </w:r>
      <w:proofErr w:type="spellEnd"/>
      <w:r w:rsidRPr="00C92C51">
        <w:rPr>
          <w:rFonts w:ascii="Times New Roman" w:hAnsi="Times New Roman" w:cs="Times New Roman"/>
          <w:sz w:val="24"/>
          <w:szCs w:val="24"/>
        </w:rPr>
        <w:t xml:space="preserve"> RI, 2018; </w:t>
      </w:r>
      <w:proofErr w:type="spellStart"/>
      <w:r w:rsidRPr="00C92C51">
        <w:rPr>
          <w:rFonts w:ascii="Times New Roman" w:hAnsi="Times New Roman" w:cs="Times New Roman"/>
          <w:sz w:val="24"/>
          <w:szCs w:val="24"/>
        </w:rPr>
        <w:t>Dinkes</w:t>
      </w:r>
      <w:proofErr w:type="spellEnd"/>
      <w:r w:rsidRPr="00C92C51">
        <w:rPr>
          <w:rFonts w:ascii="Times New Roman" w:hAnsi="Times New Roman" w:cs="Times New Roman"/>
          <w:sz w:val="24"/>
          <w:szCs w:val="24"/>
        </w:rPr>
        <w:t xml:space="preserve"> Jawa Barat, 2023).</w:t>
      </w:r>
    </w:p>
    <w:p w14:paraId="32AC7075" w14:textId="205BFBB1" w:rsidR="00FA0E77" w:rsidRDefault="006760AA" w:rsidP="008B4257">
      <w:pPr>
        <w:pStyle w:val="ListParagraph"/>
        <w:spacing w:line="480" w:lineRule="auto"/>
        <w:ind w:firstLine="720"/>
        <w:jc w:val="both"/>
        <w:rPr>
          <w:rFonts w:ascii="Times New Roman" w:hAnsi="Times New Roman" w:cs="Times New Roman"/>
          <w:sz w:val="24"/>
          <w:szCs w:val="24"/>
        </w:rPr>
        <w:sectPr w:rsidR="00FA0E77" w:rsidSect="00FA0E77">
          <w:headerReference w:type="default" r:id="rId26"/>
          <w:footerReference w:type="default" r:id="rId27"/>
          <w:pgSz w:w="11910" w:h="16840"/>
          <w:pgMar w:top="1701" w:right="1701" w:bottom="2268" w:left="2268" w:header="749" w:footer="0" w:gutter="0"/>
          <w:pgNumType w:start="1"/>
          <w:cols w:space="720"/>
        </w:sectPr>
      </w:pPr>
      <w:r w:rsidRPr="00C92C51">
        <w:rPr>
          <w:rFonts w:ascii="Times New Roman" w:hAnsi="Times New Roman" w:cs="Times New Roman"/>
          <w:sz w:val="24"/>
          <w:szCs w:val="24"/>
        </w:rPr>
        <w:t xml:space="preserve">Data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beberapa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Kabupaten</w:t>
      </w:r>
      <w:proofErr w:type="spellEnd"/>
      <w:r w:rsidRPr="00C92C51">
        <w:rPr>
          <w:rFonts w:ascii="Times New Roman" w:hAnsi="Times New Roman" w:cs="Times New Roman"/>
          <w:sz w:val="24"/>
          <w:szCs w:val="24"/>
        </w:rPr>
        <w:t xml:space="preserve"> Garut </w:t>
      </w:r>
      <w:proofErr w:type="spellStart"/>
      <w:r w:rsidRPr="00C92C51">
        <w:rPr>
          <w:rFonts w:ascii="Times New Roman" w:hAnsi="Times New Roman" w:cs="Times New Roman"/>
          <w:sz w:val="24"/>
          <w:szCs w:val="24"/>
        </w:rPr>
        <w:t>memperlihatkan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Guntur </w:t>
      </w:r>
      <w:proofErr w:type="spellStart"/>
      <w:r w:rsidRPr="00C92C51">
        <w:rPr>
          <w:rFonts w:ascii="Times New Roman" w:hAnsi="Times New Roman" w:cs="Times New Roman"/>
          <w:sz w:val="24"/>
          <w:szCs w:val="24"/>
        </w:rPr>
        <w:t>mencatat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jumlah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dibandingkan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lainnya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Berikut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tabel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perbandingan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jumlah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di lima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teratas</w:t>
      </w:r>
      <w:proofErr w:type="spellEnd"/>
      <w:r w:rsidRPr="00C92C51">
        <w:rPr>
          <w:rFonts w:ascii="Times New Roman" w:hAnsi="Times New Roman" w:cs="Times New Roman"/>
          <w:sz w:val="24"/>
          <w:szCs w:val="24"/>
        </w:rPr>
        <w:t xml:space="preserve"> di wilayah </w:t>
      </w:r>
      <w:proofErr w:type="spellStart"/>
      <w:r w:rsidRPr="00C92C51">
        <w:rPr>
          <w:rFonts w:ascii="Times New Roman" w:hAnsi="Times New Roman" w:cs="Times New Roman"/>
          <w:sz w:val="24"/>
          <w:szCs w:val="24"/>
        </w:rPr>
        <w:t>tersebu</w:t>
      </w:r>
      <w:proofErr w:type="spellEnd"/>
    </w:p>
    <w:p w14:paraId="13A902AC" w14:textId="77777777" w:rsidR="00910007" w:rsidRPr="00FA0E77" w:rsidRDefault="00910007" w:rsidP="00FA0E77">
      <w:pPr>
        <w:spacing w:line="360" w:lineRule="auto"/>
        <w:jc w:val="both"/>
        <w:rPr>
          <w:rFonts w:ascii="Times New Roman" w:hAnsi="Times New Roman" w:cs="Times New Roman"/>
          <w:sz w:val="24"/>
          <w:szCs w:val="24"/>
        </w:rPr>
      </w:pPr>
    </w:p>
    <w:p w14:paraId="36D3A422" w14:textId="1B580B2F" w:rsidR="002566D7" w:rsidRPr="00C92C51" w:rsidRDefault="00CE554C" w:rsidP="00CE554C">
      <w:pPr>
        <w:pStyle w:val="Caption"/>
        <w:jc w:val="center"/>
        <w:rPr>
          <w:rFonts w:ascii="Times New Roman" w:hAnsi="Times New Roman" w:cs="Times New Roman"/>
          <w:b/>
          <w:i w:val="0"/>
          <w:color w:val="auto"/>
          <w:sz w:val="24"/>
          <w:szCs w:val="24"/>
        </w:rPr>
      </w:pPr>
      <w:bookmarkStart w:id="16" w:name="_Toc207134407"/>
      <w:r w:rsidRPr="00C92C51">
        <w:rPr>
          <w:rFonts w:ascii="Times New Roman" w:hAnsi="Times New Roman" w:cs="Times New Roman"/>
          <w:b/>
          <w:i w:val="0"/>
          <w:color w:val="auto"/>
          <w:sz w:val="24"/>
          <w:szCs w:val="24"/>
        </w:rPr>
        <w:t>Tabel 1.</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Tabel_1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1</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Jumlah</w:t>
      </w:r>
      <w:proofErr w:type="spellEnd"/>
      <w:r w:rsidRPr="00C92C51">
        <w:rPr>
          <w:rFonts w:ascii="Times New Roman" w:hAnsi="Times New Roman" w:cs="Times New Roman"/>
          <w:b/>
          <w:i w:val="0"/>
          <w:color w:val="auto"/>
          <w:sz w:val="24"/>
          <w:szCs w:val="24"/>
        </w:rPr>
        <w:t xml:space="preserve"> </w:t>
      </w:r>
      <w:r w:rsidR="00D74EC4">
        <w:rPr>
          <w:rFonts w:ascii="Times New Roman" w:hAnsi="Times New Roman" w:cs="Times New Roman"/>
          <w:b/>
          <w:i w:val="0"/>
          <w:color w:val="auto"/>
          <w:sz w:val="24"/>
          <w:szCs w:val="24"/>
        </w:rPr>
        <w:t>K</w:t>
      </w:r>
      <w:r w:rsidRPr="00C92C51">
        <w:rPr>
          <w:rFonts w:ascii="Times New Roman" w:hAnsi="Times New Roman" w:cs="Times New Roman"/>
          <w:b/>
          <w:i w:val="0"/>
          <w:color w:val="auto"/>
          <w:sz w:val="24"/>
          <w:szCs w:val="24"/>
        </w:rPr>
        <w:t xml:space="preserve">asus </w:t>
      </w:r>
      <w:proofErr w:type="spellStart"/>
      <w:r w:rsidR="00D74EC4">
        <w:rPr>
          <w:rFonts w:ascii="Times New Roman" w:hAnsi="Times New Roman" w:cs="Times New Roman"/>
          <w:b/>
          <w:i w:val="0"/>
          <w:color w:val="auto"/>
          <w:sz w:val="24"/>
          <w:szCs w:val="24"/>
        </w:rPr>
        <w:t>H</w:t>
      </w:r>
      <w:r w:rsidRPr="00C92C51">
        <w:rPr>
          <w:rFonts w:ascii="Times New Roman" w:hAnsi="Times New Roman" w:cs="Times New Roman"/>
          <w:b/>
          <w:i w:val="0"/>
          <w:color w:val="auto"/>
          <w:sz w:val="24"/>
          <w:szCs w:val="24"/>
        </w:rPr>
        <w:t>ipertensi</w:t>
      </w:r>
      <w:proofErr w:type="spellEnd"/>
      <w:r w:rsidR="005975C6">
        <w:rPr>
          <w:rFonts w:ascii="Times New Roman" w:hAnsi="Times New Roman" w:cs="Times New Roman"/>
          <w:b/>
          <w:i w:val="0"/>
          <w:color w:val="auto"/>
          <w:sz w:val="24"/>
          <w:szCs w:val="24"/>
        </w:rPr>
        <w:t xml:space="preserve"> Pada </w:t>
      </w:r>
      <w:proofErr w:type="spellStart"/>
      <w:r w:rsidR="005975C6">
        <w:rPr>
          <w:rFonts w:ascii="Times New Roman" w:hAnsi="Times New Roman" w:cs="Times New Roman"/>
          <w:b/>
          <w:i w:val="0"/>
          <w:color w:val="auto"/>
          <w:sz w:val="24"/>
          <w:szCs w:val="24"/>
        </w:rPr>
        <w:t>Lansia</w:t>
      </w:r>
      <w:proofErr w:type="spellEnd"/>
      <w:r w:rsidRPr="00C92C51">
        <w:rPr>
          <w:rFonts w:ascii="Times New Roman" w:hAnsi="Times New Roman" w:cs="Times New Roman"/>
          <w:b/>
          <w:i w:val="0"/>
          <w:color w:val="auto"/>
          <w:sz w:val="24"/>
          <w:szCs w:val="24"/>
        </w:rPr>
        <w:t xml:space="preserve"> di </w:t>
      </w:r>
      <w:r w:rsidR="00D74EC4">
        <w:rPr>
          <w:rFonts w:ascii="Times New Roman" w:hAnsi="Times New Roman" w:cs="Times New Roman"/>
          <w:b/>
          <w:i w:val="0"/>
          <w:color w:val="auto"/>
          <w:sz w:val="24"/>
          <w:szCs w:val="24"/>
        </w:rPr>
        <w:t>W</w:t>
      </w:r>
      <w:r w:rsidRPr="00C92C51">
        <w:rPr>
          <w:rFonts w:ascii="Times New Roman" w:hAnsi="Times New Roman" w:cs="Times New Roman"/>
          <w:b/>
          <w:i w:val="0"/>
          <w:color w:val="auto"/>
          <w:sz w:val="24"/>
          <w:szCs w:val="24"/>
        </w:rPr>
        <w:t xml:space="preserve">ilayah </w:t>
      </w:r>
      <w:proofErr w:type="spellStart"/>
      <w:r w:rsidR="00D74EC4">
        <w:rPr>
          <w:rFonts w:ascii="Times New Roman" w:hAnsi="Times New Roman" w:cs="Times New Roman"/>
          <w:b/>
          <w:i w:val="0"/>
          <w:color w:val="auto"/>
          <w:sz w:val="24"/>
          <w:szCs w:val="24"/>
        </w:rPr>
        <w:t>Ka</w:t>
      </w:r>
      <w:r w:rsidRPr="00C92C51">
        <w:rPr>
          <w:rFonts w:ascii="Times New Roman" w:hAnsi="Times New Roman" w:cs="Times New Roman"/>
          <w:b/>
          <w:i w:val="0"/>
          <w:color w:val="auto"/>
          <w:sz w:val="24"/>
          <w:szCs w:val="24"/>
        </w:rPr>
        <w:t>bupaten</w:t>
      </w:r>
      <w:proofErr w:type="spellEnd"/>
      <w:r w:rsidRPr="00C92C51">
        <w:rPr>
          <w:rFonts w:ascii="Times New Roman" w:hAnsi="Times New Roman" w:cs="Times New Roman"/>
          <w:b/>
          <w:i w:val="0"/>
          <w:color w:val="auto"/>
          <w:sz w:val="24"/>
          <w:szCs w:val="24"/>
        </w:rPr>
        <w:t xml:space="preserve"> Garut</w:t>
      </w:r>
      <w:bookmarkEnd w:id="16"/>
      <w:r w:rsidR="00175313">
        <w:rPr>
          <w:rFonts w:ascii="Times New Roman" w:hAnsi="Times New Roman" w:cs="Times New Roman"/>
          <w:b/>
          <w:i w:val="0"/>
          <w:color w:val="auto"/>
          <w:sz w:val="24"/>
          <w:szCs w:val="24"/>
        </w:rPr>
        <w:t xml:space="preserve"> </w:t>
      </w:r>
      <w:proofErr w:type="spellStart"/>
      <w:r w:rsidR="00175313">
        <w:rPr>
          <w:rFonts w:ascii="Times New Roman" w:hAnsi="Times New Roman" w:cs="Times New Roman"/>
          <w:b/>
          <w:i w:val="0"/>
          <w:color w:val="auto"/>
          <w:sz w:val="24"/>
          <w:szCs w:val="24"/>
        </w:rPr>
        <w:t>Tahun</w:t>
      </w:r>
      <w:proofErr w:type="spellEnd"/>
      <w:r w:rsidR="00175313">
        <w:rPr>
          <w:rFonts w:ascii="Times New Roman" w:hAnsi="Times New Roman" w:cs="Times New Roman"/>
          <w:b/>
          <w:i w:val="0"/>
          <w:color w:val="auto"/>
          <w:sz w:val="24"/>
          <w:szCs w:val="24"/>
        </w:rPr>
        <w:t xml:space="preserve"> 2024</w:t>
      </w:r>
    </w:p>
    <w:tbl>
      <w:tblPr>
        <w:tblW w:w="0" w:type="auto"/>
        <w:jc w:val="center"/>
        <w:tblBorders>
          <w:top w:val="single" w:sz="4" w:space="0" w:color="auto"/>
          <w:bottom w:val="single" w:sz="4" w:space="0" w:color="auto"/>
        </w:tblBorders>
        <w:tblLook w:val="04A0" w:firstRow="1" w:lastRow="0" w:firstColumn="1" w:lastColumn="0" w:noHBand="0" w:noVBand="1"/>
      </w:tblPr>
      <w:tblGrid>
        <w:gridCol w:w="567"/>
        <w:gridCol w:w="3685"/>
        <w:gridCol w:w="2687"/>
      </w:tblGrid>
      <w:tr w:rsidR="002566D7" w:rsidRPr="00706B87" w14:paraId="6860B578" w14:textId="77777777" w:rsidTr="0025686D">
        <w:trPr>
          <w:jc w:val="center"/>
        </w:trPr>
        <w:tc>
          <w:tcPr>
            <w:tcW w:w="567" w:type="dxa"/>
            <w:tcBorders>
              <w:top w:val="single" w:sz="4" w:space="0" w:color="auto"/>
              <w:bottom w:val="single" w:sz="4" w:space="0" w:color="auto"/>
            </w:tcBorders>
          </w:tcPr>
          <w:p w14:paraId="704C8750" w14:textId="77777777" w:rsidR="002566D7" w:rsidRPr="00706B87" w:rsidRDefault="002566D7" w:rsidP="006314EE">
            <w:pPr>
              <w:spacing w:line="240" w:lineRule="auto"/>
              <w:jc w:val="center"/>
              <w:rPr>
                <w:rFonts w:ascii="Times New Roman" w:hAnsi="Times New Roman" w:cs="Times New Roman"/>
                <w:b/>
                <w:bCs/>
                <w:sz w:val="20"/>
                <w:szCs w:val="20"/>
              </w:rPr>
            </w:pPr>
            <w:r w:rsidRPr="00706B87">
              <w:rPr>
                <w:rFonts w:ascii="Times New Roman" w:hAnsi="Times New Roman" w:cs="Times New Roman"/>
                <w:b/>
                <w:bCs/>
                <w:sz w:val="20"/>
                <w:szCs w:val="20"/>
              </w:rPr>
              <w:t>No</w:t>
            </w:r>
          </w:p>
        </w:tc>
        <w:tc>
          <w:tcPr>
            <w:tcW w:w="3685" w:type="dxa"/>
            <w:tcBorders>
              <w:top w:val="single" w:sz="4" w:space="0" w:color="auto"/>
              <w:bottom w:val="single" w:sz="4" w:space="0" w:color="auto"/>
            </w:tcBorders>
          </w:tcPr>
          <w:p w14:paraId="42EFF588" w14:textId="77777777" w:rsidR="002566D7" w:rsidRPr="00706B87" w:rsidRDefault="002566D7" w:rsidP="006314EE">
            <w:pPr>
              <w:spacing w:line="240" w:lineRule="auto"/>
              <w:jc w:val="center"/>
              <w:rPr>
                <w:rFonts w:ascii="Times New Roman" w:hAnsi="Times New Roman" w:cs="Times New Roman"/>
                <w:b/>
                <w:bCs/>
                <w:sz w:val="20"/>
                <w:szCs w:val="20"/>
              </w:rPr>
            </w:pPr>
            <w:proofErr w:type="spellStart"/>
            <w:r w:rsidRPr="00706B87">
              <w:rPr>
                <w:rFonts w:ascii="Times New Roman" w:hAnsi="Times New Roman" w:cs="Times New Roman"/>
                <w:b/>
                <w:bCs/>
                <w:sz w:val="20"/>
                <w:szCs w:val="20"/>
              </w:rPr>
              <w:t>Puskesmas</w:t>
            </w:r>
            <w:proofErr w:type="spellEnd"/>
          </w:p>
        </w:tc>
        <w:tc>
          <w:tcPr>
            <w:tcW w:w="2687" w:type="dxa"/>
            <w:tcBorders>
              <w:top w:val="single" w:sz="4" w:space="0" w:color="auto"/>
              <w:bottom w:val="single" w:sz="4" w:space="0" w:color="auto"/>
            </w:tcBorders>
          </w:tcPr>
          <w:p w14:paraId="0AAB4AC9" w14:textId="77777777" w:rsidR="002566D7" w:rsidRPr="00706B87" w:rsidRDefault="002566D7" w:rsidP="006314EE">
            <w:pPr>
              <w:spacing w:line="240" w:lineRule="auto"/>
              <w:jc w:val="center"/>
              <w:rPr>
                <w:rFonts w:ascii="Times New Roman" w:hAnsi="Times New Roman" w:cs="Times New Roman"/>
                <w:b/>
                <w:bCs/>
                <w:sz w:val="20"/>
                <w:szCs w:val="20"/>
              </w:rPr>
            </w:pPr>
            <w:proofErr w:type="spellStart"/>
            <w:r w:rsidRPr="00706B87">
              <w:rPr>
                <w:rFonts w:ascii="Times New Roman" w:hAnsi="Times New Roman" w:cs="Times New Roman"/>
                <w:b/>
                <w:bCs/>
                <w:sz w:val="20"/>
                <w:szCs w:val="20"/>
              </w:rPr>
              <w:t>Jumlah</w:t>
            </w:r>
            <w:proofErr w:type="spellEnd"/>
            <w:r w:rsidRPr="00706B87">
              <w:rPr>
                <w:rFonts w:ascii="Times New Roman" w:hAnsi="Times New Roman" w:cs="Times New Roman"/>
                <w:b/>
                <w:bCs/>
                <w:sz w:val="20"/>
                <w:szCs w:val="20"/>
              </w:rPr>
              <w:t xml:space="preserve"> Kasus </w:t>
            </w:r>
            <w:proofErr w:type="spellStart"/>
            <w:r w:rsidRPr="00706B87">
              <w:rPr>
                <w:rFonts w:ascii="Times New Roman" w:hAnsi="Times New Roman" w:cs="Times New Roman"/>
                <w:b/>
                <w:bCs/>
                <w:sz w:val="20"/>
                <w:szCs w:val="20"/>
              </w:rPr>
              <w:t>Hipertensi</w:t>
            </w:r>
            <w:proofErr w:type="spellEnd"/>
          </w:p>
        </w:tc>
      </w:tr>
      <w:tr w:rsidR="002566D7" w:rsidRPr="00706B87" w14:paraId="4D71B341" w14:textId="77777777" w:rsidTr="0025686D">
        <w:trPr>
          <w:jc w:val="center"/>
        </w:trPr>
        <w:tc>
          <w:tcPr>
            <w:tcW w:w="567" w:type="dxa"/>
            <w:tcBorders>
              <w:top w:val="single" w:sz="4" w:space="0" w:color="auto"/>
            </w:tcBorders>
          </w:tcPr>
          <w:p w14:paraId="611E9C20" w14:textId="77777777" w:rsidR="002566D7" w:rsidRPr="00706B87" w:rsidRDefault="002566D7" w:rsidP="006314EE">
            <w:pPr>
              <w:spacing w:line="240" w:lineRule="auto"/>
              <w:jc w:val="center"/>
              <w:rPr>
                <w:rFonts w:ascii="Times New Roman" w:hAnsi="Times New Roman" w:cs="Times New Roman"/>
                <w:sz w:val="20"/>
                <w:szCs w:val="20"/>
              </w:rPr>
            </w:pPr>
            <w:r w:rsidRPr="00706B87">
              <w:rPr>
                <w:rFonts w:ascii="Times New Roman" w:hAnsi="Times New Roman" w:cs="Times New Roman"/>
                <w:sz w:val="20"/>
                <w:szCs w:val="20"/>
              </w:rPr>
              <w:t>1.</w:t>
            </w:r>
          </w:p>
        </w:tc>
        <w:tc>
          <w:tcPr>
            <w:tcW w:w="3685" w:type="dxa"/>
            <w:tcBorders>
              <w:top w:val="single" w:sz="4" w:space="0" w:color="auto"/>
            </w:tcBorders>
          </w:tcPr>
          <w:p w14:paraId="6E58682A" w14:textId="77777777" w:rsidR="002566D7" w:rsidRPr="00706B87" w:rsidRDefault="002566D7" w:rsidP="006314EE">
            <w:pPr>
              <w:spacing w:line="240" w:lineRule="auto"/>
              <w:jc w:val="center"/>
              <w:rPr>
                <w:rFonts w:ascii="Times New Roman" w:hAnsi="Times New Roman" w:cs="Times New Roman"/>
                <w:sz w:val="20"/>
                <w:szCs w:val="20"/>
              </w:rPr>
            </w:pPr>
            <w:r w:rsidRPr="00706B87">
              <w:rPr>
                <w:rFonts w:ascii="Times New Roman" w:hAnsi="Times New Roman" w:cs="Times New Roman"/>
                <w:sz w:val="20"/>
                <w:szCs w:val="20"/>
              </w:rPr>
              <w:t>Guntur</w:t>
            </w:r>
          </w:p>
        </w:tc>
        <w:tc>
          <w:tcPr>
            <w:tcW w:w="2687" w:type="dxa"/>
            <w:tcBorders>
              <w:top w:val="single" w:sz="4" w:space="0" w:color="auto"/>
            </w:tcBorders>
          </w:tcPr>
          <w:p w14:paraId="50A10CB7" w14:textId="77777777" w:rsidR="002566D7" w:rsidRPr="00706B87" w:rsidRDefault="002566D7" w:rsidP="006314EE">
            <w:pPr>
              <w:spacing w:line="240" w:lineRule="auto"/>
              <w:jc w:val="center"/>
              <w:rPr>
                <w:rFonts w:ascii="Times New Roman" w:hAnsi="Times New Roman" w:cs="Times New Roman"/>
                <w:sz w:val="20"/>
                <w:szCs w:val="20"/>
              </w:rPr>
            </w:pPr>
            <w:r w:rsidRPr="00706B87">
              <w:rPr>
                <w:rFonts w:ascii="Times New Roman" w:hAnsi="Times New Roman" w:cs="Times New Roman"/>
                <w:sz w:val="20"/>
                <w:szCs w:val="20"/>
              </w:rPr>
              <w:t>4.239</w:t>
            </w:r>
          </w:p>
        </w:tc>
      </w:tr>
      <w:tr w:rsidR="002566D7" w:rsidRPr="00706B87" w14:paraId="0FA6F30A" w14:textId="77777777" w:rsidTr="0025686D">
        <w:trPr>
          <w:trHeight w:val="60"/>
          <w:jc w:val="center"/>
        </w:trPr>
        <w:tc>
          <w:tcPr>
            <w:tcW w:w="567" w:type="dxa"/>
          </w:tcPr>
          <w:p w14:paraId="1DF6983C" w14:textId="77777777" w:rsidR="002566D7" w:rsidRPr="00706B87" w:rsidRDefault="002566D7" w:rsidP="006314EE">
            <w:pPr>
              <w:spacing w:line="240" w:lineRule="auto"/>
              <w:jc w:val="center"/>
              <w:rPr>
                <w:rFonts w:ascii="Times New Roman" w:hAnsi="Times New Roman" w:cs="Times New Roman"/>
                <w:sz w:val="20"/>
                <w:szCs w:val="20"/>
              </w:rPr>
            </w:pPr>
            <w:r w:rsidRPr="00706B87">
              <w:rPr>
                <w:rFonts w:ascii="Times New Roman" w:hAnsi="Times New Roman" w:cs="Times New Roman"/>
                <w:sz w:val="20"/>
                <w:szCs w:val="20"/>
              </w:rPr>
              <w:t>2.</w:t>
            </w:r>
          </w:p>
        </w:tc>
        <w:tc>
          <w:tcPr>
            <w:tcW w:w="3685" w:type="dxa"/>
          </w:tcPr>
          <w:p w14:paraId="183B048D" w14:textId="77777777" w:rsidR="002566D7" w:rsidRPr="00706B87" w:rsidRDefault="002566D7" w:rsidP="006314EE">
            <w:pPr>
              <w:spacing w:line="240" w:lineRule="auto"/>
              <w:jc w:val="center"/>
              <w:rPr>
                <w:rFonts w:ascii="Times New Roman" w:hAnsi="Times New Roman" w:cs="Times New Roman"/>
                <w:sz w:val="20"/>
                <w:szCs w:val="20"/>
              </w:rPr>
            </w:pPr>
            <w:proofErr w:type="spellStart"/>
            <w:r w:rsidRPr="00706B87">
              <w:rPr>
                <w:rFonts w:ascii="Times New Roman" w:hAnsi="Times New Roman" w:cs="Times New Roman"/>
                <w:sz w:val="20"/>
                <w:szCs w:val="20"/>
              </w:rPr>
              <w:t>Tarogong</w:t>
            </w:r>
            <w:proofErr w:type="spellEnd"/>
          </w:p>
        </w:tc>
        <w:tc>
          <w:tcPr>
            <w:tcW w:w="2687" w:type="dxa"/>
          </w:tcPr>
          <w:p w14:paraId="2B2A4507" w14:textId="77777777" w:rsidR="002566D7" w:rsidRPr="00706B87" w:rsidRDefault="002566D7" w:rsidP="006314EE">
            <w:pPr>
              <w:spacing w:line="240" w:lineRule="auto"/>
              <w:jc w:val="center"/>
              <w:rPr>
                <w:rFonts w:ascii="Times New Roman" w:hAnsi="Times New Roman" w:cs="Times New Roman"/>
                <w:sz w:val="20"/>
                <w:szCs w:val="20"/>
              </w:rPr>
            </w:pPr>
            <w:r w:rsidRPr="00706B87">
              <w:rPr>
                <w:rFonts w:ascii="Times New Roman" w:hAnsi="Times New Roman" w:cs="Times New Roman"/>
                <w:sz w:val="20"/>
                <w:szCs w:val="20"/>
              </w:rPr>
              <w:t>3.548</w:t>
            </w:r>
          </w:p>
        </w:tc>
      </w:tr>
      <w:tr w:rsidR="002566D7" w:rsidRPr="00706B87" w14:paraId="61FBE84D" w14:textId="77777777" w:rsidTr="0025686D">
        <w:trPr>
          <w:jc w:val="center"/>
        </w:trPr>
        <w:tc>
          <w:tcPr>
            <w:tcW w:w="567" w:type="dxa"/>
          </w:tcPr>
          <w:p w14:paraId="12C683C7" w14:textId="77777777" w:rsidR="002566D7" w:rsidRPr="00706B87" w:rsidRDefault="002566D7" w:rsidP="006314EE">
            <w:pPr>
              <w:spacing w:line="240" w:lineRule="auto"/>
              <w:jc w:val="center"/>
              <w:rPr>
                <w:rFonts w:ascii="Times New Roman" w:hAnsi="Times New Roman" w:cs="Times New Roman"/>
                <w:sz w:val="20"/>
                <w:szCs w:val="20"/>
              </w:rPr>
            </w:pPr>
            <w:r w:rsidRPr="00706B87">
              <w:rPr>
                <w:rFonts w:ascii="Times New Roman" w:hAnsi="Times New Roman" w:cs="Times New Roman"/>
                <w:sz w:val="20"/>
                <w:szCs w:val="20"/>
              </w:rPr>
              <w:t>3.</w:t>
            </w:r>
          </w:p>
        </w:tc>
        <w:tc>
          <w:tcPr>
            <w:tcW w:w="3685" w:type="dxa"/>
          </w:tcPr>
          <w:p w14:paraId="64BA2529" w14:textId="77777777" w:rsidR="002566D7" w:rsidRPr="00706B87" w:rsidRDefault="002566D7" w:rsidP="006314EE">
            <w:pPr>
              <w:spacing w:line="240" w:lineRule="auto"/>
              <w:jc w:val="center"/>
              <w:rPr>
                <w:rFonts w:ascii="Times New Roman" w:hAnsi="Times New Roman" w:cs="Times New Roman"/>
                <w:sz w:val="20"/>
                <w:szCs w:val="20"/>
              </w:rPr>
            </w:pPr>
            <w:proofErr w:type="spellStart"/>
            <w:r w:rsidRPr="00706B87">
              <w:rPr>
                <w:rFonts w:ascii="Times New Roman" w:hAnsi="Times New Roman" w:cs="Times New Roman"/>
                <w:sz w:val="20"/>
                <w:szCs w:val="20"/>
              </w:rPr>
              <w:t>Cilawu</w:t>
            </w:r>
            <w:proofErr w:type="spellEnd"/>
          </w:p>
        </w:tc>
        <w:tc>
          <w:tcPr>
            <w:tcW w:w="2687" w:type="dxa"/>
          </w:tcPr>
          <w:p w14:paraId="543074C1" w14:textId="77777777" w:rsidR="002566D7" w:rsidRPr="00706B87" w:rsidRDefault="002566D7" w:rsidP="006314EE">
            <w:pPr>
              <w:spacing w:line="240" w:lineRule="auto"/>
              <w:jc w:val="center"/>
              <w:rPr>
                <w:rFonts w:ascii="Times New Roman" w:hAnsi="Times New Roman" w:cs="Times New Roman"/>
                <w:sz w:val="20"/>
                <w:szCs w:val="20"/>
              </w:rPr>
            </w:pPr>
            <w:r w:rsidRPr="00706B87">
              <w:rPr>
                <w:rFonts w:ascii="Times New Roman" w:hAnsi="Times New Roman" w:cs="Times New Roman"/>
                <w:sz w:val="20"/>
                <w:szCs w:val="20"/>
              </w:rPr>
              <w:t>3.049</w:t>
            </w:r>
          </w:p>
        </w:tc>
      </w:tr>
      <w:tr w:rsidR="002566D7" w:rsidRPr="00706B87" w14:paraId="00CCF8CA" w14:textId="77777777" w:rsidTr="0025686D">
        <w:trPr>
          <w:jc w:val="center"/>
        </w:trPr>
        <w:tc>
          <w:tcPr>
            <w:tcW w:w="567" w:type="dxa"/>
            <w:tcBorders>
              <w:bottom w:val="single" w:sz="4" w:space="0" w:color="auto"/>
            </w:tcBorders>
          </w:tcPr>
          <w:p w14:paraId="180BCA29" w14:textId="77777777" w:rsidR="002566D7" w:rsidRPr="00706B87" w:rsidRDefault="002566D7" w:rsidP="006314EE">
            <w:pPr>
              <w:spacing w:line="240" w:lineRule="auto"/>
              <w:jc w:val="center"/>
              <w:rPr>
                <w:rFonts w:ascii="Times New Roman" w:hAnsi="Times New Roman" w:cs="Times New Roman"/>
                <w:sz w:val="20"/>
                <w:szCs w:val="20"/>
              </w:rPr>
            </w:pPr>
            <w:r w:rsidRPr="00706B87">
              <w:rPr>
                <w:rFonts w:ascii="Times New Roman" w:hAnsi="Times New Roman" w:cs="Times New Roman"/>
                <w:sz w:val="20"/>
                <w:szCs w:val="20"/>
              </w:rPr>
              <w:t>4.</w:t>
            </w:r>
          </w:p>
        </w:tc>
        <w:tc>
          <w:tcPr>
            <w:tcW w:w="3685" w:type="dxa"/>
            <w:tcBorders>
              <w:bottom w:val="single" w:sz="4" w:space="0" w:color="auto"/>
            </w:tcBorders>
          </w:tcPr>
          <w:p w14:paraId="175747DC" w14:textId="77777777" w:rsidR="002566D7" w:rsidRPr="00706B87" w:rsidRDefault="002566D7" w:rsidP="006314EE">
            <w:pPr>
              <w:spacing w:line="240" w:lineRule="auto"/>
              <w:jc w:val="center"/>
              <w:rPr>
                <w:rFonts w:ascii="Times New Roman" w:hAnsi="Times New Roman" w:cs="Times New Roman"/>
                <w:sz w:val="20"/>
                <w:szCs w:val="20"/>
              </w:rPr>
            </w:pPr>
            <w:proofErr w:type="spellStart"/>
            <w:r w:rsidRPr="00706B87">
              <w:rPr>
                <w:rFonts w:ascii="Times New Roman" w:hAnsi="Times New Roman" w:cs="Times New Roman"/>
                <w:sz w:val="20"/>
                <w:szCs w:val="20"/>
              </w:rPr>
              <w:t>Pasundan</w:t>
            </w:r>
            <w:proofErr w:type="spellEnd"/>
          </w:p>
        </w:tc>
        <w:tc>
          <w:tcPr>
            <w:tcW w:w="2687" w:type="dxa"/>
            <w:tcBorders>
              <w:bottom w:val="single" w:sz="4" w:space="0" w:color="auto"/>
            </w:tcBorders>
          </w:tcPr>
          <w:p w14:paraId="0A6C88E9" w14:textId="77777777" w:rsidR="002566D7" w:rsidRPr="00706B87" w:rsidRDefault="002566D7" w:rsidP="006314EE">
            <w:pPr>
              <w:spacing w:line="240" w:lineRule="auto"/>
              <w:jc w:val="center"/>
              <w:rPr>
                <w:rFonts w:ascii="Times New Roman" w:hAnsi="Times New Roman" w:cs="Times New Roman"/>
                <w:sz w:val="20"/>
                <w:szCs w:val="20"/>
              </w:rPr>
            </w:pPr>
            <w:r w:rsidRPr="00706B87">
              <w:rPr>
                <w:rFonts w:ascii="Times New Roman" w:hAnsi="Times New Roman" w:cs="Times New Roman"/>
                <w:sz w:val="20"/>
                <w:szCs w:val="20"/>
              </w:rPr>
              <w:t>2.952</w:t>
            </w:r>
          </w:p>
        </w:tc>
      </w:tr>
      <w:tr w:rsidR="002566D7" w:rsidRPr="00706B87" w14:paraId="666ED389" w14:textId="77777777" w:rsidTr="0025686D">
        <w:trPr>
          <w:jc w:val="center"/>
        </w:trPr>
        <w:tc>
          <w:tcPr>
            <w:tcW w:w="567" w:type="dxa"/>
            <w:tcBorders>
              <w:top w:val="single" w:sz="4" w:space="0" w:color="auto"/>
              <w:bottom w:val="single" w:sz="4" w:space="0" w:color="auto"/>
            </w:tcBorders>
          </w:tcPr>
          <w:p w14:paraId="5270FBF4" w14:textId="77777777" w:rsidR="002566D7" w:rsidRPr="00706B87" w:rsidRDefault="002566D7" w:rsidP="006314EE">
            <w:pPr>
              <w:spacing w:line="240" w:lineRule="auto"/>
              <w:jc w:val="center"/>
              <w:rPr>
                <w:rFonts w:ascii="Times New Roman" w:hAnsi="Times New Roman" w:cs="Times New Roman"/>
                <w:sz w:val="20"/>
                <w:szCs w:val="20"/>
              </w:rPr>
            </w:pPr>
            <w:r w:rsidRPr="00706B87">
              <w:rPr>
                <w:rFonts w:ascii="Times New Roman" w:hAnsi="Times New Roman" w:cs="Times New Roman"/>
                <w:sz w:val="20"/>
                <w:szCs w:val="20"/>
              </w:rPr>
              <w:t>5.</w:t>
            </w:r>
          </w:p>
        </w:tc>
        <w:tc>
          <w:tcPr>
            <w:tcW w:w="3685" w:type="dxa"/>
            <w:tcBorders>
              <w:top w:val="single" w:sz="4" w:space="0" w:color="auto"/>
              <w:bottom w:val="single" w:sz="4" w:space="0" w:color="auto"/>
            </w:tcBorders>
          </w:tcPr>
          <w:p w14:paraId="537E9DAD" w14:textId="77777777" w:rsidR="002566D7" w:rsidRPr="00706B87" w:rsidRDefault="002566D7" w:rsidP="006314EE">
            <w:pPr>
              <w:spacing w:line="240" w:lineRule="auto"/>
              <w:jc w:val="center"/>
              <w:rPr>
                <w:rFonts w:ascii="Times New Roman" w:hAnsi="Times New Roman" w:cs="Times New Roman"/>
                <w:sz w:val="20"/>
                <w:szCs w:val="20"/>
              </w:rPr>
            </w:pPr>
            <w:proofErr w:type="spellStart"/>
            <w:r w:rsidRPr="00706B87">
              <w:rPr>
                <w:rFonts w:ascii="Times New Roman" w:hAnsi="Times New Roman" w:cs="Times New Roman"/>
                <w:sz w:val="20"/>
                <w:szCs w:val="20"/>
              </w:rPr>
              <w:t>Cisompet</w:t>
            </w:r>
            <w:proofErr w:type="spellEnd"/>
          </w:p>
        </w:tc>
        <w:tc>
          <w:tcPr>
            <w:tcW w:w="2687" w:type="dxa"/>
            <w:tcBorders>
              <w:top w:val="single" w:sz="4" w:space="0" w:color="auto"/>
              <w:bottom w:val="single" w:sz="4" w:space="0" w:color="auto"/>
            </w:tcBorders>
          </w:tcPr>
          <w:p w14:paraId="3B73D994" w14:textId="77777777" w:rsidR="002566D7" w:rsidRPr="00706B87" w:rsidRDefault="002566D7" w:rsidP="006314EE">
            <w:pPr>
              <w:spacing w:line="240" w:lineRule="auto"/>
              <w:jc w:val="center"/>
              <w:rPr>
                <w:rFonts w:ascii="Times New Roman" w:hAnsi="Times New Roman" w:cs="Times New Roman"/>
                <w:sz w:val="20"/>
                <w:szCs w:val="20"/>
              </w:rPr>
            </w:pPr>
            <w:r w:rsidRPr="00706B87">
              <w:rPr>
                <w:rFonts w:ascii="Times New Roman" w:hAnsi="Times New Roman" w:cs="Times New Roman"/>
                <w:sz w:val="20"/>
                <w:szCs w:val="20"/>
              </w:rPr>
              <w:t>2.638</w:t>
            </w:r>
          </w:p>
        </w:tc>
      </w:tr>
    </w:tbl>
    <w:p w14:paraId="44B627A1" w14:textId="77777777" w:rsidR="006314EE" w:rsidRPr="00C92C51" w:rsidRDefault="006314EE" w:rsidP="006314EE">
      <w:pPr>
        <w:spacing w:after="0"/>
        <w:jc w:val="center"/>
        <w:rPr>
          <w:rFonts w:ascii="Times New Roman" w:hAnsi="Times New Roman" w:cs="Times New Roman"/>
          <w:i/>
          <w:iCs/>
          <w:sz w:val="24"/>
          <w:szCs w:val="24"/>
        </w:rPr>
      </w:pPr>
      <w:proofErr w:type="spellStart"/>
      <w:proofErr w:type="gramStart"/>
      <w:r w:rsidRPr="00C92C51">
        <w:rPr>
          <w:rFonts w:ascii="Times New Roman" w:hAnsi="Times New Roman" w:cs="Times New Roman"/>
          <w:sz w:val="24"/>
          <w:szCs w:val="24"/>
        </w:rPr>
        <w:t>Sumber</w:t>
      </w:r>
      <w:proofErr w:type="spellEnd"/>
      <w:r w:rsidRPr="00C92C51">
        <w:rPr>
          <w:rFonts w:ascii="Times New Roman" w:hAnsi="Times New Roman" w:cs="Times New Roman"/>
          <w:sz w:val="24"/>
          <w:szCs w:val="24"/>
        </w:rPr>
        <w:t xml:space="preserve"> </w:t>
      </w:r>
      <w:r w:rsidRPr="00C92C51">
        <w:rPr>
          <w:rFonts w:ascii="Times New Roman" w:hAnsi="Times New Roman" w:cs="Times New Roman"/>
          <w:i/>
          <w:iCs/>
          <w:sz w:val="24"/>
          <w:szCs w:val="24"/>
        </w:rPr>
        <w:t>:</w:t>
      </w:r>
      <w:proofErr w:type="gramEnd"/>
      <w:r w:rsidRPr="00C92C51">
        <w:rPr>
          <w:rFonts w:ascii="Times New Roman" w:hAnsi="Times New Roman" w:cs="Times New Roman"/>
          <w:i/>
          <w:iCs/>
          <w:sz w:val="24"/>
          <w:szCs w:val="24"/>
        </w:rPr>
        <w:t xml:space="preserve"> Dinas Kesehatan </w:t>
      </w:r>
      <w:proofErr w:type="spellStart"/>
      <w:r w:rsidRPr="00C92C51">
        <w:rPr>
          <w:rFonts w:ascii="Times New Roman" w:hAnsi="Times New Roman" w:cs="Times New Roman"/>
          <w:i/>
          <w:iCs/>
          <w:sz w:val="24"/>
          <w:szCs w:val="24"/>
        </w:rPr>
        <w:t>Kabupaten</w:t>
      </w:r>
      <w:proofErr w:type="spellEnd"/>
      <w:r w:rsidRPr="00C92C51">
        <w:rPr>
          <w:rFonts w:ascii="Times New Roman" w:hAnsi="Times New Roman" w:cs="Times New Roman"/>
          <w:i/>
          <w:iCs/>
          <w:sz w:val="24"/>
          <w:szCs w:val="24"/>
        </w:rPr>
        <w:t xml:space="preserve"> Garut </w:t>
      </w:r>
      <w:proofErr w:type="spellStart"/>
      <w:r w:rsidRPr="00C92C51">
        <w:rPr>
          <w:rFonts w:ascii="Times New Roman" w:hAnsi="Times New Roman" w:cs="Times New Roman"/>
          <w:i/>
          <w:iCs/>
          <w:sz w:val="24"/>
          <w:szCs w:val="24"/>
        </w:rPr>
        <w:t>Tahun</w:t>
      </w:r>
      <w:proofErr w:type="spellEnd"/>
      <w:r w:rsidRPr="00C92C51">
        <w:rPr>
          <w:rFonts w:ascii="Times New Roman" w:hAnsi="Times New Roman" w:cs="Times New Roman"/>
          <w:i/>
          <w:iCs/>
          <w:sz w:val="24"/>
          <w:szCs w:val="24"/>
        </w:rPr>
        <w:t xml:space="preserve"> 2024</w:t>
      </w:r>
    </w:p>
    <w:p w14:paraId="1B1B24CE" w14:textId="77777777" w:rsidR="006314EE" w:rsidRPr="00C92C51" w:rsidRDefault="006314EE" w:rsidP="006314EE">
      <w:pPr>
        <w:pStyle w:val="ListParagraph"/>
        <w:spacing w:line="360" w:lineRule="auto"/>
        <w:ind w:firstLine="720"/>
        <w:jc w:val="center"/>
        <w:rPr>
          <w:rFonts w:ascii="Times New Roman" w:hAnsi="Times New Roman" w:cs="Times New Roman"/>
          <w:sz w:val="24"/>
          <w:szCs w:val="24"/>
        </w:rPr>
      </w:pPr>
    </w:p>
    <w:p w14:paraId="2272FA98" w14:textId="33FFD034" w:rsidR="00CE554C" w:rsidRPr="00D74EC4" w:rsidRDefault="006314EE" w:rsidP="00D74EC4">
      <w:pPr>
        <w:pStyle w:val="ListParagraph"/>
        <w:spacing w:line="480" w:lineRule="auto"/>
        <w:ind w:firstLine="720"/>
        <w:jc w:val="both"/>
        <w:rPr>
          <w:rFonts w:ascii="Times New Roman" w:hAnsi="Times New Roman" w:cs="Times New Roman"/>
          <w:sz w:val="24"/>
          <w:szCs w:val="24"/>
        </w:rPr>
      </w:pPr>
      <w:r w:rsidRPr="00C92C51">
        <w:rPr>
          <w:rFonts w:ascii="Times New Roman" w:hAnsi="Times New Roman" w:cs="Times New Roman"/>
          <w:sz w:val="24"/>
          <w:szCs w:val="24"/>
        </w:rPr>
        <w:t xml:space="preserve">Dalam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tahun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terakhir</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kasus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Guntur </w:t>
      </w:r>
      <w:proofErr w:type="spellStart"/>
      <w:r w:rsidRPr="00C92C51">
        <w:rPr>
          <w:rFonts w:ascii="Times New Roman" w:hAnsi="Times New Roman" w:cs="Times New Roman"/>
          <w:sz w:val="24"/>
          <w:szCs w:val="24"/>
        </w:rPr>
        <w:t>menunjukkan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puncak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tertinggi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bulan</w:t>
      </w:r>
      <w:proofErr w:type="spellEnd"/>
      <w:r w:rsidRPr="00C92C51">
        <w:rPr>
          <w:rFonts w:ascii="Times New Roman" w:hAnsi="Times New Roman" w:cs="Times New Roman"/>
          <w:sz w:val="24"/>
          <w:szCs w:val="24"/>
        </w:rPr>
        <w:t xml:space="preserve"> April dan Oktober 2024, masing-masing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551 dan 518 </w:t>
      </w:r>
      <w:proofErr w:type="spellStart"/>
      <w:r w:rsidRPr="00C92C51">
        <w:rPr>
          <w:rFonts w:ascii="Times New Roman" w:hAnsi="Times New Roman" w:cs="Times New Roman"/>
          <w:sz w:val="24"/>
          <w:szCs w:val="24"/>
        </w:rPr>
        <w:t>kasus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Jumlah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kasus</w:t>
      </w:r>
      <w:proofErr w:type="spellEnd"/>
      <w:r w:rsidRPr="00C92C51">
        <w:rPr>
          <w:rFonts w:ascii="Times New Roman" w:hAnsi="Times New Roman" w:cs="Times New Roman"/>
          <w:sz w:val="24"/>
          <w:szCs w:val="24"/>
        </w:rPr>
        <w:t xml:space="preserve"> per </w:t>
      </w:r>
      <w:proofErr w:type="spellStart"/>
      <w:r w:rsidRPr="00C92C51">
        <w:rPr>
          <w:rFonts w:ascii="Times New Roman" w:hAnsi="Times New Roman" w:cs="Times New Roman"/>
          <w:sz w:val="24"/>
          <w:szCs w:val="24"/>
        </w:rPr>
        <w:t>bulan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berikut</w:t>
      </w:r>
      <w:proofErr w:type="spellEnd"/>
      <w:r w:rsidRPr="00C92C51">
        <w:rPr>
          <w:rFonts w:ascii="Times New Roman" w:hAnsi="Times New Roman" w:cs="Times New Roman"/>
          <w:sz w:val="24"/>
          <w:szCs w:val="24"/>
        </w:rPr>
        <w:t>:</w:t>
      </w:r>
    </w:p>
    <w:p w14:paraId="300464F9" w14:textId="7D4C1605" w:rsidR="00CC7885" w:rsidRPr="00C92C51" w:rsidRDefault="00CE554C" w:rsidP="00CE554C">
      <w:pPr>
        <w:pStyle w:val="Caption"/>
        <w:jc w:val="center"/>
        <w:rPr>
          <w:rFonts w:ascii="Times New Roman" w:hAnsi="Times New Roman" w:cs="Times New Roman"/>
          <w:b/>
          <w:i w:val="0"/>
          <w:color w:val="auto"/>
          <w:sz w:val="24"/>
          <w:szCs w:val="24"/>
        </w:rPr>
      </w:pPr>
      <w:bookmarkStart w:id="17" w:name="_Toc207134408"/>
      <w:r w:rsidRPr="00C92C51">
        <w:rPr>
          <w:rFonts w:ascii="Times New Roman" w:hAnsi="Times New Roman" w:cs="Times New Roman"/>
          <w:b/>
          <w:i w:val="0"/>
          <w:color w:val="auto"/>
          <w:sz w:val="24"/>
          <w:szCs w:val="24"/>
        </w:rPr>
        <w:t xml:space="preserve">Tabel </w:t>
      </w:r>
      <w:proofErr w:type="gramStart"/>
      <w:r w:rsidRPr="00C92C51">
        <w:rPr>
          <w:rFonts w:ascii="Times New Roman" w:hAnsi="Times New Roman" w:cs="Times New Roman"/>
          <w:b/>
          <w:i w:val="0"/>
          <w:color w:val="auto"/>
          <w:sz w:val="24"/>
          <w:szCs w:val="24"/>
        </w:rPr>
        <w:t>1 .</w:t>
      </w:r>
      <w:proofErr w:type="gramEnd"/>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Tabel_1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2</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Jumlah</w:t>
      </w:r>
      <w:proofErr w:type="spellEnd"/>
      <w:r w:rsidRPr="00C92C51">
        <w:rPr>
          <w:rFonts w:ascii="Times New Roman" w:hAnsi="Times New Roman" w:cs="Times New Roman"/>
          <w:b/>
          <w:i w:val="0"/>
          <w:color w:val="auto"/>
          <w:sz w:val="24"/>
          <w:szCs w:val="24"/>
        </w:rPr>
        <w:t xml:space="preserve"> </w:t>
      </w:r>
      <w:r w:rsidR="00090441">
        <w:rPr>
          <w:rFonts w:ascii="Times New Roman" w:hAnsi="Times New Roman" w:cs="Times New Roman"/>
          <w:b/>
          <w:i w:val="0"/>
          <w:color w:val="auto"/>
          <w:sz w:val="24"/>
          <w:szCs w:val="24"/>
        </w:rPr>
        <w:t>K</w:t>
      </w:r>
      <w:r w:rsidRPr="00C92C51">
        <w:rPr>
          <w:rFonts w:ascii="Times New Roman" w:hAnsi="Times New Roman" w:cs="Times New Roman"/>
          <w:b/>
          <w:i w:val="0"/>
          <w:color w:val="auto"/>
          <w:sz w:val="24"/>
          <w:szCs w:val="24"/>
        </w:rPr>
        <w:t xml:space="preserve">asus </w:t>
      </w:r>
      <w:proofErr w:type="spellStart"/>
      <w:r w:rsidR="00090441">
        <w:rPr>
          <w:rFonts w:ascii="Times New Roman" w:hAnsi="Times New Roman" w:cs="Times New Roman"/>
          <w:b/>
          <w:i w:val="0"/>
          <w:color w:val="auto"/>
          <w:sz w:val="24"/>
          <w:szCs w:val="24"/>
        </w:rPr>
        <w:t>H</w:t>
      </w:r>
      <w:r w:rsidRPr="00C92C51">
        <w:rPr>
          <w:rFonts w:ascii="Times New Roman" w:hAnsi="Times New Roman" w:cs="Times New Roman"/>
          <w:b/>
          <w:i w:val="0"/>
          <w:color w:val="auto"/>
          <w:sz w:val="24"/>
          <w:szCs w:val="24"/>
        </w:rPr>
        <w:t>ipertensi</w:t>
      </w:r>
      <w:proofErr w:type="spellEnd"/>
      <w:r w:rsidRPr="00C92C51">
        <w:rPr>
          <w:rFonts w:ascii="Times New Roman" w:hAnsi="Times New Roman" w:cs="Times New Roman"/>
          <w:b/>
          <w:i w:val="0"/>
          <w:color w:val="auto"/>
          <w:sz w:val="24"/>
          <w:szCs w:val="24"/>
        </w:rPr>
        <w:t xml:space="preserve"> </w:t>
      </w:r>
      <w:r w:rsidR="001C0D6E">
        <w:rPr>
          <w:rFonts w:ascii="Times New Roman" w:hAnsi="Times New Roman" w:cs="Times New Roman"/>
          <w:b/>
          <w:i w:val="0"/>
          <w:color w:val="auto"/>
          <w:sz w:val="24"/>
          <w:szCs w:val="24"/>
        </w:rPr>
        <w:t xml:space="preserve">Pada </w:t>
      </w:r>
      <w:proofErr w:type="spellStart"/>
      <w:r w:rsidR="001C0D6E">
        <w:rPr>
          <w:rFonts w:ascii="Times New Roman" w:hAnsi="Times New Roman" w:cs="Times New Roman"/>
          <w:b/>
          <w:i w:val="0"/>
          <w:color w:val="auto"/>
          <w:sz w:val="24"/>
          <w:szCs w:val="24"/>
        </w:rPr>
        <w:t>Lansia</w:t>
      </w:r>
      <w:proofErr w:type="spellEnd"/>
      <w:r w:rsidR="001C0D6E">
        <w:rPr>
          <w:rFonts w:ascii="Times New Roman" w:hAnsi="Times New Roman" w:cs="Times New Roman"/>
          <w:b/>
          <w:i w:val="0"/>
          <w:color w:val="auto"/>
          <w:sz w:val="24"/>
          <w:szCs w:val="24"/>
        </w:rPr>
        <w:t xml:space="preserve"> di </w:t>
      </w:r>
      <w:proofErr w:type="spellStart"/>
      <w:r w:rsidR="00090441">
        <w:rPr>
          <w:rFonts w:ascii="Times New Roman" w:hAnsi="Times New Roman" w:cs="Times New Roman"/>
          <w:b/>
          <w:i w:val="0"/>
          <w:color w:val="auto"/>
          <w:sz w:val="24"/>
          <w:szCs w:val="24"/>
        </w:rPr>
        <w:t>P</w:t>
      </w:r>
      <w:r w:rsidRPr="00C92C51">
        <w:rPr>
          <w:rFonts w:ascii="Times New Roman" w:hAnsi="Times New Roman" w:cs="Times New Roman"/>
          <w:b/>
          <w:i w:val="0"/>
          <w:color w:val="auto"/>
          <w:sz w:val="24"/>
          <w:szCs w:val="24"/>
        </w:rPr>
        <w:t>uskesmas</w:t>
      </w:r>
      <w:proofErr w:type="spellEnd"/>
      <w:r w:rsidRPr="00C92C51">
        <w:rPr>
          <w:rFonts w:ascii="Times New Roman" w:hAnsi="Times New Roman" w:cs="Times New Roman"/>
          <w:b/>
          <w:i w:val="0"/>
          <w:color w:val="auto"/>
          <w:sz w:val="24"/>
          <w:szCs w:val="24"/>
        </w:rPr>
        <w:t xml:space="preserve"> Guntur</w:t>
      </w:r>
      <w:bookmarkEnd w:id="17"/>
      <w:r w:rsidR="00090441">
        <w:rPr>
          <w:rFonts w:ascii="Times New Roman" w:hAnsi="Times New Roman" w:cs="Times New Roman"/>
          <w:b/>
          <w:i w:val="0"/>
          <w:color w:val="auto"/>
          <w:sz w:val="24"/>
          <w:szCs w:val="24"/>
        </w:rPr>
        <w:t xml:space="preserve"> </w:t>
      </w:r>
      <w:proofErr w:type="spellStart"/>
      <w:r w:rsidR="001C0D6E">
        <w:rPr>
          <w:rFonts w:ascii="Times New Roman" w:hAnsi="Times New Roman" w:cs="Times New Roman"/>
          <w:b/>
          <w:i w:val="0"/>
          <w:color w:val="auto"/>
          <w:sz w:val="24"/>
          <w:szCs w:val="24"/>
        </w:rPr>
        <w:t>Tahun</w:t>
      </w:r>
      <w:proofErr w:type="spellEnd"/>
      <w:r w:rsidR="001C0D6E">
        <w:rPr>
          <w:rFonts w:ascii="Times New Roman" w:hAnsi="Times New Roman" w:cs="Times New Roman"/>
          <w:b/>
          <w:i w:val="0"/>
          <w:color w:val="auto"/>
          <w:sz w:val="24"/>
          <w:szCs w:val="24"/>
        </w:rPr>
        <w:t xml:space="preserve"> 202</w:t>
      </w:r>
      <w:r w:rsidR="00175313">
        <w:rPr>
          <w:rFonts w:ascii="Times New Roman" w:hAnsi="Times New Roman" w:cs="Times New Roman"/>
          <w:b/>
          <w:i w:val="0"/>
          <w:color w:val="auto"/>
          <w:sz w:val="24"/>
          <w:szCs w:val="24"/>
        </w:rPr>
        <w:t>4</w:t>
      </w:r>
    </w:p>
    <w:tbl>
      <w:tblPr>
        <w:tblW w:w="0" w:type="auto"/>
        <w:jc w:val="center"/>
        <w:tblBorders>
          <w:top w:val="single" w:sz="4" w:space="0" w:color="auto"/>
          <w:bottom w:val="single" w:sz="4" w:space="0" w:color="auto"/>
        </w:tblBorders>
        <w:tblLook w:val="04A0" w:firstRow="1" w:lastRow="0" w:firstColumn="1" w:lastColumn="0" w:noHBand="0" w:noVBand="1"/>
      </w:tblPr>
      <w:tblGrid>
        <w:gridCol w:w="992"/>
        <w:gridCol w:w="2693"/>
        <w:gridCol w:w="3254"/>
      </w:tblGrid>
      <w:tr w:rsidR="006314EE" w:rsidRPr="00706B87" w14:paraId="11831D93" w14:textId="77777777" w:rsidTr="0025686D">
        <w:trPr>
          <w:jc w:val="center"/>
        </w:trPr>
        <w:tc>
          <w:tcPr>
            <w:tcW w:w="992" w:type="dxa"/>
            <w:tcBorders>
              <w:top w:val="single" w:sz="4" w:space="0" w:color="auto"/>
              <w:bottom w:val="single" w:sz="4" w:space="0" w:color="auto"/>
            </w:tcBorders>
          </w:tcPr>
          <w:p w14:paraId="33A2706F"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No</w:t>
            </w:r>
          </w:p>
        </w:tc>
        <w:tc>
          <w:tcPr>
            <w:tcW w:w="2693" w:type="dxa"/>
            <w:tcBorders>
              <w:top w:val="single" w:sz="4" w:space="0" w:color="auto"/>
              <w:bottom w:val="single" w:sz="4" w:space="0" w:color="auto"/>
            </w:tcBorders>
          </w:tcPr>
          <w:p w14:paraId="79C03334"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Bulan</w:t>
            </w:r>
          </w:p>
        </w:tc>
        <w:tc>
          <w:tcPr>
            <w:tcW w:w="3254" w:type="dxa"/>
            <w:tcBorders>
              <w:top w:val="single" w:sz="4" w:space="0" w:color="auto"/>
              <w:bottom w:val="single" w:sz="4" w:space="0" w:color="auto"/>
            </w:tcBorders>
          </w:tcPr>
          <w:p w14:paraId="5D794CC6" w14:textId="77777777" w:rsidR="006314EE" w:rsidRPr="00706B87" w:rsidRDefault="006314EE" w:rsidP="009A553A">
            <w:pPr>
              <w:jc w:val="center"/>
              <w:rPr>
                <w:rFonts w:ascii="Times New Roman" w:hAnsi="Times New Roman" w:cs="Times New Roman"/>
                <w:sz w:val="20"/>
                <w:szCs w:val="20"/>
              </w:rPr>
            </w:pPr>
            <w:proofErr w:type="spellStart"/>
            <w:r w:rsidRPr="00706B87">
              <w:rPr>
                <w:rFonts w:ascii="Times New Roman" w:hAnsi="Times New Roman" w:cs="Times New Roman"/>
                <w:sz w:val="20"/>
                <w:szCs w:val="20"/>
              </w:rPr>
              <w:t>Jumlah</w:t>
            </w:r>
            <w:proofErr w:type="spellEnd"/>
          </w:p>
        </w:tc>
      </w:tr>
      <w:tr w:rsidR="006314EE" w:rsidRPr="00706B87" w14:paraId="4EECE6BC" w14:textId="77777777" w:rsidTr="0025686D">
        <w:trPr>
          <w:jc w:val="center"/>
        </w:trPr>
        <w:tc>
          <w:tcPr>
            <w:tcW w:w="992" w:type="dxa"/>
            <w:tcBorders>
              <w:top w:val="single" w:sz="4" w:space="0" w:color="auto"/>
            </w:tcBorders>
          </w:tcPr>
          <w:p w14:paraId="6E125B7A"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1.</w:t>
            </w:r>
          </w:p>
        </w:tc>
        <w:tc>
          <w:tcPr>
            <w:tcW w:w="2693" w:type="dxa"/>
            <w:tcBorders>
              <w:top w:val="single" w:sz="4" w:space="0" w:color="auto"/>
            </w:tcBorders>
          </w:tcPr>
          <w:p w14:paraId="514C57AC" w14:textId="69A1A205" w:rsidR="006314EE" w:rsidRPr="00706B87" w:rsidRDefault="006314EE" w:rsidP="00906F9F">
            <w:pPr>
              <w:jc w:val="center"/>
              <w:rPr>
                <w:rFonts w:ascii="Times New Roman" w:hAnsi="Times New Roman" w:cs="Times New Roman"/>
                <w:sz w:val="20"/>
                <w:szCs w:val="20"/>
              </w:rPr>
            </w:pPr>
            <w:r w:rsidRPr="00706B87">
              <w:rPr>
                <w:rFonts w:ascii="Times New Roman" w:hAnsi="Times New Roman" w:cs="Times New Roman"/>
                <w:sz w:val="20"/>
                <w:szCs w:val="20"/>
              </w:rPr>
              <w:t>Januari</w:t>
            </w:r>
          </w:p>
        </w:tc>
        <w:tc>
          <w:tcPr>
            <w:tcW w:w="3254" w:type="dxa"/>
            <w:tcBorders>
              <w:top w:val="single" w:sz="4" w:space="0" w:color="auto"/>
            </w:tcBorders>
          </w:tcPr>
          <w:p w14:paraId="78CC412A"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276</w:t>
            </w:r>
          </w:p>
        </w:tc>
      </w:tr>
      <w:tr w:rsidR="006314EE" w:rsidRPr="00706B87" w14:paraId="2297F74A" w14:textId="77777777" w:rsidTr="0025686D">
        <w:trPr>
          <w:jc w:val="center"/>
        </w:trPr>
        <w:tc>
          <w:tcPr>
            <w:tcW w:w="992" w:type="dxa"/>
          </w:tcPr>
          <w:p w14:paraId="715CAB83"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2.</w:t>
            </w:r>
          </w:p>
        </w:tc>
        <w:tc>
          <w:tcPr>
            <w:tcW w:w="2693" w:type="dxa"/>
          </w:tcPr>
          <w:p w14:paraId="0B2CAC0A" w14:textId="78D1936C" w:rsidR="006314EE" w:rsidRPr="00706B87" w:rsidRDefault="006314EE" w:rsidP="00906F9F">
            <w:pPr>
              <w:jc w:val="center"/>
              <w:rPr>
                <w:rFonts w:ascii="Times New Roman" w:hAnsi="Times New Roman" w:cs="Times New Roman"/>
                <w:sz w:val="20"/>
                <w:szCs w:val="20"/>
              </w:rPr>
            </w:pPr>
            <w:proofErr w:type="spellStart"/>
            <w:r w:rsidRPr="00706B87">
              <w:rPr>
                <w:rFonts w:ascii="Times New Roman" w:hAnsi="Times New Roman" w:cs="Times New Roman"/>
                <w:sz w:val="20"/>
                <w:szCs w:val="20"/>
              </w:rPr>
              <w:t>Februari</w:t>
            </w:r>
            <w:proofErr w:type="spellEnd"/>
          </w:p>
        </w:tc>
        <w:tc>
          <w:tcPr>
            <w:tcW w:w="3254" w:type="dxa"/>
          </w:tcPr>
          <w:p w14:paraId="4BD0C164"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342</w:t>
            </w:r>
          </w:p>
        </w:tc>
      </w:tr>
      <w:tr w:rsidR="006314EE" w:rsidRPr="00706B87" w14:paraId="70A66718" w14:textId="77777777" w:rsidTr="0025686D">
        <w:trPr>
          <w:jc w:val="center"/>
        </w:trPr>
        <w:tc>
          <w:tcPr>
            <w:tcW w:w="992" w:type="dxa"/>
          </w:tcPr>
          <w:p w14:paraId="3AF6A32E"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3.</w:t>
            </w:r>
          </w:p>
        </w:tc>
        <w:tc>
          <w:tcPr>
            <w:tcW w:w="2693" w:type="dxa"/>
          </w:tcPr>
          <w:p w14:paraId="22DEF8A0" w14:textId="1B118EDF" w:rsidR="006314EE" w:rsidRPr="00706B87" w:rsidRDefault="006314EE" w:rsidP="00906F9F">
            <w:pPr>
              <w:jc w:val="center"/>
              <w:rPr>
                <w:rFonts w:ascii="Times New Roman" w:hAnsi="Times New Roman" w:cs="Times New Roman"/>
                <w:sz w:val="20"/>
                <w:szCs w:val="20"/>
              </w:rPr>
            </w:pPr>
            <w:r w:rsidRPr="00706B87">
              <w:rPr>
                <w:rFonts w:ascii="Times New Roman" w:hAnsi="Times New Roman" w:cs="Times New Roman"/>
                <w:sz w:val="20"/>
                <w:szCs w:val="20"/>
              </w:rPr>
              <w:t>Maret</w:t>
            </w:r>
          </w:p>
        </w:tc>
        <w:tc>
          <w:tcPr>
            <w:tcW w:w="3254" w:type="dxa"/>
          </w:tcPr>
          <w:p w14:paraId="5EF4CE97"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271</w:t>
            </w:r>
          </w:p>
        </w:tc>
      </w:tr>
      <w:tr w:rsidR="006314EE" w:rsidRPr="00706B87" w14:paraId="4DF5C33D" w14:textId="77777777" w:rsidTr="0025686D">
        <w:trPr>
          <w:jc w:val="center"/>
        </w:trPr>
        <w:tc>
          <w:tcPr>
            <w:tcW w:w="992" w:type="dxa"/>
          </w:tcPr>
          <w:p w14:paraId="3ACE07AB"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4.</w:t>
            </w:r>
          </w:p>
        </w:tc>
        <w:tc>
          <w:tcPr>
            <w:tcW w:w="2693" w:type="dxa"/>
          </w:tcPr>
          <w:p w14:paraId="0D090005" w14:textId="636EB295" w:rsidR="006314EE" w:rsidRPr="00706B87" w:rsidRDefault="006314EE" w:rsidP="00906F9F">
            <w:pPr>
              <w:jc w:val="center"/>
              <w:rPr>
                <w:rFonts w:ascii="Times New Roman" w:hAnsi="Times New Roman" w:cs="Times New Roman"/>
                <w:sz w:val="20"/>
                <w:szCs w:val="20"/>
              </w:rPr>
            </w:pPr>
            <w:r w:rsidRPr="00706B87">
              <w:rPr>
                <w:rFonts w:ascii="Times New Roman" w:hAnsi="Times New Roman" w:cs="Times New Roman"/>
                <w:sz w:val="20"/>
                <w:szCs w:val="20"/>
              </w:rPr>
              <w:t>April</w:t>
            </w:r>
          </w:p>
        </w:tc>
        <w:tc>
          <w:tcPr>
            <w:tcW w:w="3254" w:type="dxa"/>
          </w:tcPr>
          <w:p w14:paraId="2D526B93"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551</w:t>
            </w:r>
          </w:p>
        </w:tc>
      </w:tr>
      <w:tr w:rsidR="006314EE" w:rsidRPr="00706B87" w14:paraId="2630DA14" w14:textId="77777777" w:rsidTr="0025686D">
        <w:trPr>
          <w:jc w:val="center"/>
        </w:trPr>
        <w:tc>
          <w:tcPr>
            <w:tcW w:w="992" w:type="dxa"/>
          </w:tcPr>
          <w:p w14:paraId="684FD705"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5.</w:t>
            </w:r>
          </w:p>
        </w:tc>
        <w:tc>
          <w:tcPr>
            <w:tcW w:w="2693" w:type="dxa"/>
          </w:tcPr>
          <w:p w14:paraId="59F8CF2E" w14:textId="48E59AC0" w:rsidR="006314EE" w:rsidRPr="00706B87" w:rsidRDefault="006314EE" w:rsidP="00906F9F">
            <w:pPr>
              <w:jc w:val="center"/>
              <w:rPr>
                <w:rFonts w:ascii="Times New Roman" w:hAnsi="Times New Roman" w:cs="Times New Roman"/>
                <w:sz w:val="20"/>
                <w:szCs w:val="20"/>
              </w:rPr>
            </w:pPr>
            <w:r w:rsidRPr="00706B87">
              <w:rPr>
                <w:rFonts w:ascii="Times New Roman" w:hAnsi="Times New Roman" w:cs="Times New Roman"/>
                <w:sz w:val="20"/>
                <w:szCs w:val="20"/>
              </w:rPr>
              <w:t>Mei</w:t>
            </w:r>
          </w:p>
        </w:tc>
        <w:tc>
          <w:tcPr>
            <w:tcW w:w="3254" w:type="dxa"/>
          </w:tcPr>
          <w:p w14:paraId="3930F4EC"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198</w:t>
            </w:r>
          </w:p>
        </w:tc>
      </w:tr>
      <w:tr w:rsidR="006314EE" w:rsidRPr="00706B87" w14:paraId="75DEE354" w14:textId="77777777" w:rsidTr="0025686D">
        <w:trPr>
          <w:jc w:val="center"/>
        </w:trPr>
        <w:tc>
          <w:tcPr>
            <w:tcW w:w="992" w:type="dxa"/>
          </w:tcPr>
          <w:p w14:paraId="3B2AEAA9"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6.</w:t>
            </w:r>
          </w:p>
        </w:tc>
        <w:tc>
          <w:tcPr>
            <w:tcW w:w="2693" w:type="dxa"/>
          </w:tcPr>
          <w:p w14:paraId="7879347A" w14:textId="4382674A" w:rsidR="006314EE" w:rsidRPr="00706B87" w:rsidRDefault="006314EE" w:rsidP="00906F9F">
            <w:pPr>
              <w:jc w:val="center"/>
              <w:rPr>
                <w:rFonts w:ascii="Times New Roman" w:hAnsi="Times New Roman" w:cs="Times New Roman"/>
                <w:sz w:val="20"/>
                <w:szCs w:val="20"/>
              </w:rPr>
            </w:pPr>
            <w:r w:rsidRPr="00706B87">
              <w:rPr>
                <w:rFonts w:ascii="Times New Roman" w:hAnsi="Times New Roman" w:cs="Times New Roman"/>
                <w:sz w:val="20"/>
                <w:szCs w:val="20"/>
              </w:rPr>
              <w:t>Juni</w:t>
            </w:r>
          </w:p>
        </w:tc>
        <w:tc>
          <w:tcPr>
            <w:tcW w:w="3254" w:type="dxa"/>
          </w:tcPr>
          <w:p w14:paraId="5CDF196A"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326</w:t>
            </w:r>
          </w:p>
        </w:tc>
      </w:tr>
      <w:tr w:rsidR="006314EE" w:rsidRPr="00706B87" w14:paraId="446EDAB4" w14:textId="77777777" w:rsidTr="0025686D">
        <w:trPr>
          <w:jc w:val="center"/>
        </w:trPr>
        <w:tc>
          <w:tcPr>
            <w:tcW w:w="992" w:type="dxa"/>
          </w:tcPr>
          <w:p w14:paraId="02C3F5F8"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7.</w:t>
            </w:r>
          </w:p>
        </w:tc>
        <w:tc>
          <w:tcPr>
            <w:tcW w:w="2693" w:type="dxa"/>
          </w:tcPr>
          <w:p w14:paraId="32BFE6AA" w14:textId="66F56598" w:rsidR="006314EE" w:rsidRPr="00706B87" w:rsidRDefault="006314EE" w:rsidP="00906F9F">
            <w:pPr>
              <w:jc w:val="center"/>
              <w:rPr>
                <w:rFonts w:ascii="Times New Roman" w:hAnsi="Times New Roman" w:cs="Times New Roman"/>
                <w:sz w:val="20"/>
                <w:szCs w:val="20"/>
              </w:rPr>
            </w:pPr>
            <w:r w:rsidRPr="00706B87">
              <w:rPr>
                <w:rFonts w:ascii="Times New Roman" w:hAnsi="Times New Roman" w:cs="Times New Roman"/>
                <w:sz w:val="20"/>
                <w:szCs w:val="20"/>
              </w:rPr>
              <w:t>Juli</w:t>
            </w:r>
          </w:p>
        </w:tc>
        <w:tc>
          <w:tcPr>
            <w:tcW w:w="3254" w:type="dxa"/>
          </w:tcPr>
          <w:p w14:paraId="0700CAC0"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386</w:t>
            </w:r>
          </w:p>
        </w:tc>
      </w:tr>
      <w:tr w:rsidR="006314EE" w:rsidRPr="00706B87" w14:paraId="5EE97B35" w14:textId="77777777" w:rsidTr="0025686D">
        <w:trPr>
          <w:jc w:val="center"/>
        </w:trPr>
        <w:tc>
          <w:tcPr>
            <w:tcW w:w="992" w:type="dxa"/>
          </w:tcPr>
          <w:p w14:paraId="6BC8F2A5"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8.</w:t>
            </w:r>
          </w:p>
        </w:tc>
        <w:tc>
          <w:tcPr>
            <w:tcW w:w="2693" w:type="dxa"/>
          </w:tcPr>
          <w:p w14:paraId="17119A2E" w14:textId="04C6AD2F" w:rsidR="006314EE" w:rsidRPr="00706B87" w:rsidRDefault="006314EE" w:rsidP="00906F9F">
            <w:pPr>
              <w:jc w:val="center"/>
              <w:rPr>
                <w:rFonts w:ascii="Times New Roman" w:hAnsi="Times New Roman" w:cs="Times New Roman"/>
                <w:sz w:val="20"/>
                <w:szCs w:val="20"/>
              </w:rPr>
            </w:pPr>
            <w:r w:rsidRPr="00706B87">
              <w:rPr>
                <w:rFonts w:ascii="Times New Roman" w:hAnsi="Times New Roman" w:cs="Times New Roman"/>
                <w:sz w:val="20"/>
                <w:szCs w:val="20"/>
              </w:rPr>
              <w:t>Agustus</w:t>
            </w:r>
          </w:p>
        </w:tc>
        <w:tc>
          <w:tcPr>
            <w:tcW w:w="3254" w:type="dxa"/>
          </w:tcPr>
          <w:p w14:paraId="1954A277"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351</w:t>
            </w:r>
          </w:p>
        </w:tc>
      </w:tr>
      <w:tr w:rsidR="006314EE" w:rsidRPr="00706B87" w14:paraId="2427D122" w14:textId="77777777" w:rsidTr="0025686D">
        <w:trPr>
          <w:jc w:val="center"/>
        </w:trPr>
        <w:tc>
          <w:tcPr>
            <w:tcW w:w="992" w:type="dxa"/>
          </w:tcPr>
          <w:p w14:paraId="3E288123"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9.</w:t>
            </w:r>
          </w:p>
        </w:tc>
        <w:tc>
          <w:tcPr>
            <w:tcW w:w="2693" w:type="dxa"/>
          </w:tcPr>
          <w:p w14:paraId="32EEF03C" w14:textId="6A821A40" w:rsidR="006314EE" w:rsidRPr="00706B87" w:rsidRDefault="006314EE" w:rsidP="00906F9F">
            <w:pPr>
              <w:jc w:val="center"/>
              <w:rPr>
                <w:rFonts w:ascii="Times New Roman" w:hAnsi="Times New Roman" w:cs="Times New Roman"/>
                <w:sz w:val="20"/>
                <w:szCs w:val="20"/>
              </w:rPr>
            </w:pPr>
            <w:r w:rsidRPr="00706B87">
              <w:rPr>
                <w:rFonts w:ascii="Times New Roman" w:hAnsi="Times New Roman" w:cs="Times New Roman"/>
                <w:sz w:val="20"/>
                <w:szCs w:val="20"/>
              </w:rPr>
              <w:t>September</w:t>
            </w:r>
          </w:p>
        </w:tc>
        <w:tc>
          <w:tcPr>
            <w:tcW w:w="3254" w:type="dxa"/>
          </w:tcPr>
          <w:p w14:paraId="13830371"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367</w:t>
            </w:r>
          </w:p>
        </w:tc>
      </w:tr>
      <w:tr w:rsidR="006314EE" w:rsidRPr="00706B87" w14:paraId="64B11825" w14:textId="77777777" w:rsidTr="0025686D">
        <w:trPr>
          <w:jc w:val="center"/>
        </w:trPr>
        <w:tc>
          <w:tcPr>
            <w:tcW w:w="992" w:type="dxa"/>
          </w:tcPr>
          <w:p w14:paraId="268EB8FB"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10.</w:t>
            </w:r>
          </w:p>
        </w:tc>
        <w:tc>
          <w:tcPr>
            <w:tcW w:w="2693" w:type="dxa"/>
          </w:tcPr>
          <w:p w14:paraId="4C5B2E6E" w14:textId="33C626F5" w:rsidR="006314EE" w:rsidRPr="00706B87" w:rsidRDefault="006314EE" w:rsidP="00906F9F">
            <w:pPr>
              <w:jc w:val="center"/>
              <w:rPr>
                <w:rFonts w:ascii="Times New Roman" w:hAnsi="Times New Roman" w:cs="Times New Roman"/>
                <w:sz w:val="20"/>
                <w:szCs w:val="20"/>
              </w:rPr>
            </w:pPr>
            <w:r w:rsidRPr="00706B87">
              <w:rPr>
                <w:rFonts w:ascii="Times New Roman" w:hAnsi="Times New Roman" w:cs="Times New Roman"/>
                <w:sz w:val="20"/>
                <w:szCs w:val="20"/>
              </w:rPr>
              <w:t>Oktober</w:t>
            </w:r>
          </w:p>
        </w:tc>
        <w:tc>
          <w:tcPr>
            <w:tcW w:w="3254" w:type="dxa"/>
          </w:tcPr>
          <w:p w14:paraId="6111031B"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518</w:t>
            </w:r>
          </w:p>
        </w:tc>
      </w:tr>
      <w:tr w:rsidR="006314EE" w:rsidRPr="00706B87" w14:paraId="02CE1CA6" w14:textId="77777777" w:rsidTr="0025686D">
        <w:trPr>
          <w:jc w:val="center"/>
        </w:trPr>
        <w:tc>
          <w:tcPr>
            <w:tcW w:w="992" w:type="dxa"/>
          </w:tcPr>
          <w:p w14:paraId="78F82E83"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11.</w:t>
            </w:r>
          </w:p>
        </w:tc>
        <w:tc>
          <w:tcPr>
            <w:tcW w:w="2693" w:type="dxa"/>
          </w:tcPr>
          <w:p w14:paraId="641D4715" w14:textId="2ADA71D6" w:rsidR="006314EE" w:rsidRPr="00706B87" w:rsidRDefault="006314EE" w:rsidP="00906F9F">
            <w:pPr>
              <w:jc w:val="center"/>
              <w:rPr>
                <w:rFonts w:ascii="Times New Roman" w:hAnsi="Times New Roman" w:cs="Times New Roman"/>
                <w:sz w:val="20"/>
                <w:szCs w:val="20"/>
              </w:rPr>
            </w:pPr>
            <w:r w:rsidRPr="00706B87">
              <w:rPr>
                <w:rFonts w:ascii="Times New Roman" w:hAnsi="Times New Roman" w:cs="Times New Roman"/>
                <w:sz w:val="20"/>
                <w:szCs w:val="20"/>
              </w:rPr>
              <w:t>November</w:t>
            </w:r>
          </w:p>
        </w:tc>
        <w:tc>
          <w:tcPr>
            <w:tcW w:w="3254" w:type="dxa"/>
          </w:tcPr>
          <w:p w14:paraId="523CD542"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451</w:t>
            </w:r>
          </w:p>
        </w:tc>
      </w:tr>
      <w:tr w:rsidR="006314EE" w:rsidRPr="00706B87" w14:paraId="76DBA0EB" w14:textId="77777777" w:rsidTr="0025686D">
        <w:trPr>
          <w:jc w:val="center"/>
        </w:trPr>
        <w:tc>
          <w:tcPr>
            <w:tcW w:w="992" w:type="dxa"/>
            <w:tcBorders>
              <w:bottom w:val="single" w:sz="4" w:space="0" w:color="auto"/>
            </w:tcBorders>
          </w:tcPr>
          <w:p w14:paraId="382DAD59"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lastRenderedPageBreak/>
              <w:t>12.</w:t>
            </w:r>
          </w:p>
        </w:tc>
        <w:tc>
          <w:tcPr>
            <w:tcW w:w="2693" w:type="dxa"/>
            <w:tcBorders>
              <w:bottom w:val="single" w:sz="4" w:space="0" w:color="auto"/>
            </w:tcBorders>
          </w:tcPr>
          <w:p w14:paraId="4B600D25" w14:textId="77777777" w:rsidR="006314EE" w:rsidRPr="00706B87" w:rsidRDefault="006314EE" w:rsidP="00906F9F">
            <w:pPr>
              <w:jc w:val="center"/>
              <w:rPr>
                <w:rFonts w:ascii="Times New Roman" w:hAnsi="Times New Roman" w:cs="Times New Roman"/>
                <w:sz w:val="20"/>
                <w:szCs w:val="20"/>
              </w:rPr>
            </w:pPr>
            <w:proofErr w:type="spellStart"/>
            <w:r w:rsidRPr="00706B87">
              <w:rPr>
                <w:rFonts w:ascii="Times New Roman" w:hAnsi="Times New Roman" w:cs="Times New Roman"/>
                <w:sz w:val="20"/>
                <w:szCs w:val="20"/>
              </w:rPr>
              <w:t>Desember</w:t>
            </w:r>
            <w:proofErr w:type="spellEnd"/>
          </w:p>
        </w:tc>
        <w:tc>
          <w:tcPr>
            <w:tcW w:w="3254" w:type="dxa"/>
            <w:tcBorders>
              <w:bottom w:val="single" w:sz="4" w:space="0" w:color="auto"/>
            </w:tcBorders>
          </w:tcPr>
          <w:p w14:paraId="3EE51ECE"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202</w:t>
            </w:r>
          </w:p>
        </w:tc>
      </w:tr>
      <w:tr w:rsidR="006314EE" w:rsidRPr="00706B87" w14:paraId="03F6E311" w14:textId="77777777" w:rsidTr="0025686D">
        <w:trPr>
          <w:jc w:val="center"/>
        </w:trPr>
        <w:tc>
          <w:tcPr>
            <w:tcW w:w="3685" w:type="dxa"/>
            <w:gridSpan w:val="2"/>
            <w:tcBorders>
              <w:top w:val="single" w:sz="4" w:space="0" w:color="auto"/>
              <w:bottom w:val="single" w:sz="4" w:space="0" w:color="auto"/>
            </w:tcBorders>
          </w:tcPr>
          <w:p w14:paraId="62B960A3" w14:textId="77777777" w:rsidR="006314EE" w:rsidRPr="00706B87" w:rsidRDefault="006314EE" w:rsidP="009A553A">
            <w:pPr>
              <w:jc w:val="center"/>
              <w:rPr>
                <w:rFonts w:ascii="Times New Roman" w:hAnsi="Times New Roman" w:cs="Times New Roman"/>
                <w:sz w:val="20"/>
                <w:szCs w:val="20"/>
              </w:rPr>
            </w:pPr>
            <w:proofErr w:type="spellStart"/>
            <w:r w:rsidRPr="00706B87">
              <w:rPr>
                <w:rFonts w:ascii="Times New Roman" w:hAnsi="Times New Roman" w:cs="Times New Roman"/>
                <w:sz w:val="20"/>
                <w:szCs w:val="20"/>
              </w:rPr>
              <w:t>Jumlah</w:t>
            </w:r>
            <w:proofErr w:type="spellEnd"/>
            <w:r w:rsidRPr="00706B87">
              <w:rPr>
                <w:rFonts w:ascii="Times New Roman" w:hAnsi="Times New Roman" w:cs="Times New Roman"/>
                <w:sz w:val="20"/>
                <w:szCs w:val="20"/>
              </w:rPr>
              <w:t xml:space="preserve"> </w:t>
            </w:r>
          </w:p>
        </w:tc>
        <w:tc>
          <w:tcPr>
            <w:tcW w:w="3254" w:type="dxa"/>
            <w:tcBorders>
              <w:top w:val="single" w:sz="4" w:space="0" w:color="auto"/>
              <w:bottom w:val="single" w:sz="4" w:space="0" w:color="auto"/>
            </w:tcBorders>
          </w:tcPr>
          <w:p w14:paraId="7CBD446C" w14:textId="77777777" w:rsidR="006314EE" w:rsidRPr="00706B87" w:rsidRDefault="006314EE" w:rsidP="009A553A">
            <w:pPr>
              <w:jc w:val="center"/>
              <w:rPr>
                <w:rFonts w:ascii="Times New Roman" w:hAnsi="Times New Roman" w:cs="Times New Roman"/>
                <w:sz w:val="20"/>
                <w:szCs w:val="20"/>
              </w:rPr>
            </w:pPr>
            <w:r w:rsidRPr="00706B87">
              <w:rPr>
                <w:rFonts w:ascii="Times New Roman" w:hAnsi="Times New Roman" w:cs="Times New Roman"/>
                <w:sz w:val="20"/>
                <w:szCs w:val="20"/>
              </w:rPr>
              <w:t>4.239</w:t>
            </w:r>
          </w:p>
        </w:tc>
      </w:tr>
    </w:tbl>
    <w:p w14:paraId="3171B228" w14:textId="77777777" w:rsidR="00CC7885" w:rsidRPr="00C92C51" w:rsidRDefault="00CC7885" w:rsidP="00CC7885">
      <w:pPr>
        <w:jc w:val="center"/>
        <w:rPr>
          <w:rFonts w:ascii="Times New Roman" w:hAnsi="Times New Roman" w:cs="Times New Roman"/>
          <w:i/>
          <w:iCs/>
          <w:sz w:val="24"/>
          <w:szCs w:val="24"/>
        </w:rPr>
      </w:pPr>
      <w:proofErr w:type="spellStart"/>
      <w:proofErr w:type="gramStart"/>
      <w:r w:rsidRPr="00C92C51">
        <w:rPr>
          <w:rFonts w:ascii="Times New Roman" w:hAnsi="Times New Roman" w:cs="Times New Roman"/>
          <w:sz w:val="24"/>
          <w:szCs w:val="24"/>
        </w:rPr>
        <w:t>Sumber</w:t>
      </w:r>
      <w:proofErr w:type="spellEnd"/>
      <w:r w:rsidRPr="00C92C51">
        <w:rPr>
          <w:rFonts w:ascii="Times New Roman" w:hAnsi="Times New Roman" w:cs="Times New Roman"/>
          <w:sz w:val="24"/>
          <w:szCs w:val="24"/>
        </w:rPr>
        <w:t xml:space="preserve">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i/>
          <w:iCs/>
          <w:sz w:val="24"/>
          <w:szCs w:val="24"/>
        </w:rPr>
        <w:t>Puskesmas</w:t>
      </w:r>
      <w:proofErr w:type="spellEnd"/>
      <w:r w:rsidRPr="00C92C51">
        <w:rPr>
          <w:rFonts w:ascii="Times New Roman" w:hAnsi="Times New Roman" w:cs="Times New Roman"/>
          <w:i/>
          <w:iCs/>
          <w:sz w:val="24"/>
          <w:szCs w:val="24"/>
        </w:rPr>
        <w:t xml:space="preserve"> Guntur </w:t>
      </w:r>
      <w:proofErr w:type="spellStart"/>
      <w:r w:rsidRPr="00C92C51">
        <w:rPr>
          <w:rFonts w:ascii="Times New Roman" w:hAnsi="Times New Roman" w:cs="Times New Roman"/>
          <w:i/>
          <w:iCs/>
          <w:sz w:val="24"/>
          <w:szCs w:val="24"/>
        </w:rPr>
        <w:t>Tahun</w:t>
      </w:r>
      <w:proofErr w:type="spellEnd"/>
      <w:r w:rsidRPr="00C92C51">
        <w:rPr>
          <w:rFonts w:ascii="Times New Roman" w:hAnsi="Times New Roman" w:cs="Times New Roman"/>
          <w:i/>
          <w:iCs/>
          <w:sz w:val="24"/>
          <w:szCs w:val="24"/>
        </w:rPr>
        <w:t xml:space="preserve"> 2024</w:t>
      </w:r>
    </w:p>
    <w:p w14:paraId="71CC7E19" w14:textId="77777777" w:rsidR="006314EE" w:rsidRPr="00C92C51" w:rsidRDefault="006314EE" w:rsidP="006760AA">
      <w:pPr>
        <w:pStyle w:val="ListParagraph"/>
        <w:spacing w:line="360" w:lineRule="auto"/>
        <w:ind w:firstLine="720"/>
        <w:jc w:val="both"/>
        <w:rPr>
          <w:rFonts w:ascii="Times New Roman" w:hAnsi="Times New Roman" w:cs="Times New Roman"/>
          <w:sz w:val="24"/>
          <w:szCs w:val="24"/>
        </w:rPr>
      </w:pPr>
    </w:p>
    <w:p w14:paraId="4D0E6F8E" w14:textId="77777777" w:rsidR="006314EE" w:rsidRPr="00C92C51" w:rsidRDefault="006314EE" w:rsidP="00461B65">
      <w:pPr>
        <w:pStyle w:val="ListParagraph"/>
        <w:spacing w:line="480" w:lineRule="auto"/>
        <w:ind w:firstLine="720"/>
        <w:jc w:val="both"/>
        <w:rPr>
          <w:rFonts w:ascii="Times New Roman" w:hAnsi="Times New Roman" w:cs="Times New Roman"/>
          <w:sz w:val="24"/>
          <w:szCs w:val="24"/>
        </w:rPr>
      </w:pPr>
      <w:r w:rsidRPr="00C92C51">
        <w:rPr>
          <w:rFonts w:ascii="Times New Roman" w:hAnsi="Times New Roman" w:cs="Times New Roman"/>
          <w:sz w:val="24"/>
          <w:szCs w:val="24"/>
        </w:rPr>
        <w:t xml:space="preserve">Kasus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perhatian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mengingat</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penuaan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elastisitas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ginjal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sensitifitas</w:t>
      </w:r>
      <w:proofErr w:type="spellEnd"/>
      <w:r w:rsidRPr="00C92C51">
        <w:rPr>
          <w:rFonts w:ascii="Times New Roman" w:hAnsi="Times New Roman" w:cs="Times New Roman"/>
          <w:sz w:val="24"/>
          <w:szCs w:val="24"/>
        </w:rPr>
        <w:t xml:space="preserve"> hormonal yang </w:t>
      </w:r>
      <w:proofErr w:type="spellStart"/>
      <w:r w:rsidRPr="00C92C51">
        <w:rPr>
          <w:rFonts w:ascii="Times New Roman" w:hAnsi="Times New Roman" w:cs="Times New Roman"/>
          <w:sz w:val="24"/>
          <w:szCs w:val="24"/>
        </w:rPr>
        <w:t>mempengaruhi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kardiovaskular</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rentan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dibanding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komplikasi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Marbun</w:t>
      </w:r>
      <w:proofErr w:type="spellEnd"/>
      <w:r w:rsidRPr="00C92C51">
        <w:rPr>
          <w:rFonts w:ascii="Times New Roman" w:hAnsi="Times New Roman" w:cs="Times New Roman"/>
          <w:sz w:val="24"/>
          <w:szCs w:val="24"/>
        </w:rPr>
        <w:t xml:space="preserve"> &amp; </w:t>
      </w:r>
      <w:proofErr w:type="spellStart"/>
      <w:r w:rsidRPr="00C92C51">
        <w:rPr>
          <w:rFonts w:ascii="Times New Roman" w:hAnsi="Times New Roman" w:cs="Times New Roman"/>
          <w:sz w:val="24"/>
          <w:szCs w:val="24"/>
        </w:rPr>
        <w:t>Hutapea</w:t>
      </w:r>
      <w:proofErr w:type="spellEnd"/>
      <w:r w:rsidRPr="00C92C51">
        <w:rPr>
          <w:rFonts w:ascii="Times New Roman" w:hAnsi="Times New Roman" w:cs="Times New Roman"/>
          <w:sz w:val="24"/>
          <w:szCs w:val="24"/>
        </w:rPr>
        <w:t xml:space="preserve">, 2022). Faktor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meliputi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genetika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menurun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hidup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sehat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diabetes. </w:t>
      </w:r>
    </w:p>
    <w:p w14:paraId="3DDA78C5" w14:textId="77777777" w:rsidR="006314EE" w:rsidRPr="00C92C51" w:rsidRDefault="006314EE" w:rsidP="00461B65">
      <w:pPr>
        <w:pStyle w:val="ListParagraph"/>
        <w:spacing w:line="480" w:lineRule="auto"/>
        <w:ind w:firstLine="720"/>
        <w:jc w:val="both"/>
        <w:rPr>
          <w:rFonts w:ascii="Times New Roman" w:hAnsi="Times New Roman" w:cs="Times New Roman"/>
          <w:sz w:val="24"/>
          <w:szCs w:val="24"/>
        </w:rPr>
      </w:pPr>
      <w:r w:rsidRPr="00C92C51">
        <w:rPr>
          <w:rFonts w:ascii="Times New Roman" w:hAnsi="Times New Roman" w:cs="Times New Roman"/>
          <w:sz w:val="24"/>
          <w:szCs w:val="24"/>
        </w:rPr>
        <w:t xml:space="preserve">Gaya </w:t>
      </w:r>
      <w:proofErr w:type="spellStart"/>
      <w:r w:rsidRPr="00C92C51">
        <w:rPr>
          <w:rFonts w:ascii="Times New Roman" w:hAnsi="Times New Roman" w:cs="Times New Roman"/>
          <w:sz w:val="24"/>
          <w:szCs w:val="24"/>
        </w:rPr>
        <w:t>hidup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konsumsi</w:t>
      </w:r>
      <w:proofErr w:type="spellEnd"/>
      <w:r w:rsidRPr="00C92C51">
        <w:rPr>
          <w:rFonts w:ascii="Times New Roman" w:hAnsi="Times New Roman" w:cs="Times New Roman"/>
          <w:sz w:val="24"/>
          <w:szCs w:val="24"/>
        </w:rPr>
        <w:t xml:space="preserve"> garam </w:t>
      </w:r>
      <w:proofErr w:type="spellStart"/>
      <w:r w:rsidRPr="00C92C51">
        <w:rPr>
          <w:rFonts w:ascii="Times New Roman" w:hAnsi="Times New Roman" w:cs="Times New Roman"/>
          <w:sz w:val="24"/>
          <w:szCs w:val="24"/>
        </w:rPr>
        <w:t>berlebihan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bergerak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merokok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stres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konsumsi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alkohol</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pola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lemak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modifikasi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utama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mengendalikan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Widayanti</w:t>
      </w:r>
      <w:proofErr w:type="spellEnd"/>
      <w:r w:rsidRPr="00C92C51">
        <w:rPr>
          <w:rFonts w:ascii="Times New Roman" w:hAnsi="Times New Roman" w:cs="Times New Roman"/>
          <w:sz w:val="24"/>
          <w:szCs w:val="24"/>
        </w:rPr>
        <w:t xml:space="preserve">, 2023). Selain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sedikit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masih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mengkonsumsi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nikotin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rokok</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memicu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pelepasan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epinefrin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penyempitan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Konsumsi</w:t>
      </w:r>
      <w:proofErr w:type="spellEnd"/>
      <w:r w:rsidRPr="00C92C51">
        <w:rPr>
          <w:rFonts w:ascii="Times New Roman" w:hAnsi="Times New Roman" w:cs="Times New Roman"/>
          <w:sz w:val="24"/>
          <w:szCs w:val="24"/>
        </w:rPr>
        <w:t xml:space="preserve"> garam </w:t>
      </w:r>
      <w:proofErr w:type="spellStart"/>
      <w:r w:rsidRPr="00C92C51">
        <w:rPr>
          <w:rFonts w:ascii="Times New Roman" w:hAnsi="Times New Roman" w:cs="Times New Roman"/>
          <w:sz w:val="24"/>
          <w:szCs w:val="24"/>
        </w:rPr>
        <w:t>berlebih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penahanan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cairan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volume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Widayanti</w:t>
      </w:r>
      <w:proofErr w:type="spellEnd"/>
      <w:r w:rsidRPr="00C92C51">
        <w:rPr>
          <w:rFonts w:ascii="Times New Roman" w:hAnsi="Times New Roman" w:cs="Times New Roman"/>
          <w:sz w:val="24"/>
          <w:szCs w:val="24"/>
        </w:rPr>
        <w:t xml:space="preserve">, 2023). </w:t>
      </w:r>
    </w:p>
    <w:p w14:paraId="015803C6" w14:textId="77777777" w:rsidR="006314EE" w:rsidRPr="00C92C51" w:rsidRDefault="006314EE" w:rsidP="00461B65">
      <w:pPr>
        <w:pStyle w:val="ListParagraph"/>
        <w:spacing w:line="480" w:lineRule="auto"/>
        <w:ind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kelelahan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kemampuan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beradaptasi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stres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lastRenderedPageBreak/>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mereka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menimbulkan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Dalam </w:t>
      </w:r>
      <w:proofErr w:type="spellStart"/>
      <w:r w:rsidRPr="00C92C51">
        <w:rPr>
          <w:rFonts w:ascii="Times New Roman" w:hAnsi="Times New Roman" w:cs="Times New Roman"/>
          <w:sz w:val="24"/>
          <w:szCs w:val="24"/>
        </w:rPr>
        <w:t>praktik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teridentifikasi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defisit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pengetahuan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intoleransi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w:t>
      </w:r>
    </w:p>
    <w:p w14:paraId="28956D1E" w14:textId="16412278" w:rsidR="00CC7885" w:rsidRPr="00C92C51" w:rsidRDefault="006314EE" w:rsidP="00461B65">
      <w:pPr>
        <w:pStyle w:val="ListParagraph"/>
        <w:spacing w:line="480" w:lineRule="auto"/>
        <w:ind w:firstLine="720"/>
        <w:jc w:val="both"/>
        <w:rPr>
          <w:rFonts w:ascii="Times New Roman" w:hAnsi="Times New Roman" w:cs="Times New Roman"/>
          <w:sz w:val="24"/>
          <w:szCs w:val="24"/>
          <w:lang w:val="en-ID"/>
        </w:rPr>
      </w:pPr>
      <w:r w:rsidRPr="00C92C51">
        <w:rPr>
          <w:rFonts w:ascii="Times New Roman" w:hAnsi="Times New Roman" w:cs="Times New Roman"/>
          <w:sz w:val="24"/>
          <w:szCs w:val="24"/>
        </w:rPr>
        <w:t xml:space="preserve">Nyeri </w:t>
      </w:r>
      <w:proofErr w:type="spellStart"/>
      <w:r w:rsidRPr="00C92C51">
        <w:rPr>
          <w:rFonts w:ascii="Times New Roman" w:hAnsi="Times New Roman" w:cs="Times New Roman"/>
          <w:sz w:val="24"/>
          <w:szCs w:val="24"/>
        </w:rPr>
        <w:t>akut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muncul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defisit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pengetahuan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kurangnya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pemahaman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pengelolaannya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intoleransi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kelelahan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sesak</w:t>
      </w:r>
      <w:proofErr w:type="spellEnd"/>
      <w:r w:rsidRPr="00C92C51">
        <w:rPr>
          <w:rFonts w:ascii="Times New Roman" w:hAnsi="Times New Roman" w:cs="Times New Roman"/>
          <w:sz w:val="24"/>
          <w:szCs w:val="24"/>
        </w:rPr>
        <w:t xml:space="preserve"> napas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bergerak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sedangkan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disebabkan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ketidaknyamanan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tentang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0049601D" w:rsidRPr="00C92C51">
        <w:rPr>
          <w:rFonts w:ascii="Times New Roman" w:hAnsi="Times New Roman" w:cs="Times New Roman"/>
          <w:sz w:val="24"/>
          <w:szCs w:val="24"/>
        </w:rPr>
        <w:t xml:space="preserve"> </w:t>
      </w:r>
      <w:r w:rsidR="0049601D" w:rsidRPr="00C92C51">
        <w:rPr>
          <w:rFonts w:ascii="Times New Roman" w:hAnsi="Times New Roman" w:cs="Times New Roman"/>
          <w:sz w:val="24"/>
          <w:szCs w:val="24"/>
          <w:lang w:val="en-ID"/>
        </w:rPr>
        <w:t>(</w:t>
      </w:r>
      <w:proofErr w:type="spellStart"/>
      <w:r w:rsidR="0049601D" w:rsidRPr="00C92C51">
        <w:rPr>
          <w:rFonts w:ascii="Times New Roman" w:hAnsi="Times New Roman" w:cs="Times New Roman"/>
          <w:sz w:val="24"/>
          <w:szCs w:val="24"/>
          <w:lang w:val="en-ID"/>
        </w:rPr>
        <w:t>Fatmawati</w:t>
      </w:r>
      <w:proofErr w:type="spellEnd"/>
      <w:r w:rsidR="0049601D" w:rsidRPr="00C92C51">
        <w:rPr>
          <w:rFonts w:ascii="Times New Roman" w:hAnsi="Times New Roman" w:cs="Times New Roman"/>
          <w:sz w:val="24"/>
          <w:szCs w:val="24"/>
          <w:lang w:val="en-ID"/>
        </w:rPr>
        <w:t xml:space="preserve"> et al., 2020). </w:t>
      </w:r>
      <w:proofErr w:type="spellStart"/>
      <w:r w:rsidR="00CC7885" w:rsidRPr="00C92C51">
        <w:rPr>
          <w:rFonts w:ascii="Times New Roman" w:hAnsi="Times New Roman" w:cs="Times New Roman"/>
          <w:sz w:val="24"/>
          <w:szCs w:val="24"/>
        </w:rPr>
        <w:t>Dengan</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pendekatan</w:t>
      </w:r>
      <w:proofErr w:type="spellEnd"/>
      <w:r w:rsidR="00CC7885" w:rsidRPr="00C92C51">
        <w:rPr>
          <w:rFonts w:ascii="Times New Roman" w:hAnsi="Times New Roman" w:cs="Times New Roman"/>
          <w:sz w:val="24"/>
          <w:szCs w:val="24"/>
        </w:rPr>
        <w:t xml:space="preserve"> yang </w:t>
      </w:r>
      <w:proofErr w:type="spellStart"/>
      <w:r w:rsidR="00CC7885" w:rsidRPr="00C92C51">
        <w:rPr>
          <w:rFonts w:ascii="Times New Roman" w:hAnsi="Times New Roman" w:cs="Times New Roman"/>
          <w:sz w:val="24"/>
          <w:szCs w:val="24"/>
        </w:rPr>
        <w:t>komprehensif</w:t>
      </w:r>
      <w:proofErr w:type="spellEnd"/>
      <w:r w:rsidR="00CC7885" w:rsidRPr="00C92C51">
        <w:rPr>
          <w:rFonts w:ascii="Times New Roman" w:hAnsi="Times New Roman" w:cs="Times New Roman"/>
          <w:sz w:val="24"/>
          <w:szCs w:val="24"/>
        </w:rPr>
        <w:t xml:space="preserve"> dan </w:t>
      </w:r>
      <w:proofErr w:type="spellStart"/>
      <w:r w:rsidR="00CC7885" w:rsidRPr="00C92C51">
        <w:rPr>
          <w:rFonts w:ascii="Times New Roman" w:hAnsi="Times New Roman" w:cs="Times New Roman"/>
          <w:sz w:val="24"/>
          <w:szCs w:val="24"/>
        </w:rPr>
        <w:t>berkelanjutan</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intervensi</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keperawatan</w:t>
      </w:r>
      <w:proofErr w:type="spellEnd"/>
      <w:r w:rsidR="00CC7885" w:rsidRPr="00C92C51">
        <w:rPr>
          <w:rFonts w:ascii="Times New Roman" w:hAnsi="Times New Roman" w:cs="Times New Roman"/>
          <w:sz w:val="24"/>
          <w:szCs w:val="24"/>
        </w:rPr>
        <w:t xml:space="preserve"> pada </w:t>
      </w:r>
      <w:proofErr w:type="spellStart"/>
      <w:r w:rsidR="00CC7885" w:rsidRPr="00C92C51">
        <w:rPr>
          <w:rFonts w:ascii="Times New Roman" w:hAnsi="Times New Roman" w:cs="Times New Roman"/>
          <w:sz w:val="24"/>
          <w:szCs w:val="24"/>
        </w:rPr>
        <w:t>lansia</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dengan</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hipertensi</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diharapkan</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dapat</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mengurangi</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angka</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kejadian</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komplikasi</w:t>
      </w:r>
      <w:proofErr w:type="spellEnd"/>
      <w:r w:rsidR="00CC7885" w:rsidRPr="00C92C51">
        <w:rPr>
          <w:rFonts w:ascii="Times New Roman" w:hAnsi="Times New Roman" w:cs="Times New Roman"/>
          <w:sz w:val="24"/>
          <w:szCs w:val="24"/>
        </w:rPr>
        <w:t xml:space="preserve"> dan </w:t>
      </w:r>
      <w:proofErr w:type="spellStart"/>
      <w:r w:rsidR="00CC7885" w:rsidRPr="00C92C51">
        <w:rPr>
          <w:rFonts w:ascii="Times New Roman" w:hAnsi="Times New Roman" w:cs="Times New Roman"/>
          <w:sz w:val="24"/>
          <w:szCs w:val="24"/>
        </w:rPr>
        <w:t>meningkatkan</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kualitas</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hidup</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lansia</w:t>
      </w:r>
      <w:proofErr w:type="spellEnd"/>
      <w:r w:rsidR="00CC7885" w:rsidRPr="00C92C51">
        <w:rPr>
          <w:rFonts w:ascii="Times New Roman" w:hAnsi="Times New Roman" w:cs="Times New Roman"/>
          <w:sz w:val="24"/>
          <w:szCs w:val="24"/>
        </w:rPr>
        <w:t xml:space="preserve"> di wilayah </w:t>
      </w:r>
      <w:proofErr w:type="spellStart"/>
      <w:r w:rsidR="00CC7885" w:rsidRPr="00C92C51">
        <w:rPr>
          <w:rFonts w:ascii="Times New Roman" w:hAnsi="Times New Roman" w:cs="Times New Roman"/>
          <w:sz w:val="24"/>
          <w:szCs w:val="24"/>
        </w:rPr>
        <w:t>seperti</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Kabupaten</w:t>
      </w:r>
      <w:proofErr w:type="spellEnd"/>
      <w:r w:rsidR="00CC7885" w:rsidRPr="00C92C51">
        <w:rPr>
          <w:rFonts w:ascii="Times New Roman" w:hAnsi="Times New Roman" w:cs="Times New Roman"/>
          <w:sz w:val="24"/>
          <w:szCs w:val="24"/>
        </w:rPr>
        <w:t xml:space="preserve"> Garut, </w:t>
      </w:r>
      <w:proofErr w:type="spellStart"/>
      <w:r w:rsidR="00CC7885" w:rsidRPr="00C92C51">
        <w:rPr>
          <w:rFonts w:ascii="Times New Roman" w:hAnsi="Times New Roman" w:cs="Times New Roman"/>
          <w:sz w:val="24"/>
          <w:szCs w:val="24"/>
        </w:rPr>
        <w:t>khususnya</w:t>
      </w:r>
      <w:proofErr w:type="spellEnd"/>
      <w:r w:rsidR="00CC7885" w:rsidRPr="00C92C51">
        <w:rPr>
          <w:rFonts w:ascii="Times New Roman" w:hAnsi="Times New Roman" w:cs="Times New Roman"/>
          <w:sz w:val="24"/>
          <w:szCs w:val="24"/>
        </w:rPr>
        <w:t xml:space="preserve"> di </w:t>
      </w:r>
      <w:proofErr w:type="spellStart"/>
      <w:r w:rsidR="00CC7885" w:rsidRPr="00C92C51">
        <w:rPr>
          <w:rFonts w:ascii="Times New Roman" w:hAnsi="Times New Roman" w:cs="Times New Roman"/>
          <w:sz w:val="24"/>
          <w:szCs w:val="24"/>
        </w:rPr>
        <w:t>Puskesmas</w:t>
      </w:r>
      <w:proofErr w:type="spellEnd"/>
      <w:r w:rsidR="00CC7885" w:rsidRPr="00C92C51">
        <w:rPr>
          <w:rFonts w:ascii="Times New Roman" w:hAnsi="Times New Roman" w:cs="Times New Roman"/>
          <w:sz w:val="24"/>
          <w:szCs w:val="24"/>
        </w:rPr>
        <w:t xml:space="preserve"> Guntur yang </w:t>
      </w:r>
      <w:proofErr w:type="spellStart"/>
      <w:r w:rsidR="00CC7885" w:rsidRPr="00C92C51">
        <w:rPr>
          <w:rFonts w:ascii="Times New Roman" w:hAnsi="Times New Roman" w:cs="Times New Roman"/>
          <w:sz w:val="24"/>
          <w:szCs w:val="24"/>
        </w:rPr>
        <w:t>menjadi</w:t>
      </w:r>
      <w:proofErr w:type="spellEnd"/>
      <w:r w:rsidR="00CC7885" w:rsidRPr="00C92C51">
        <w:rPr>
          <w:rFonts w:ascii="Times New Roman" w:hAnsi="Times New Roman" w:cs="Times New Roman"/>
          <w:sz w:val="24"/>
          <w:szCs w:val="24"/>
        </w:rPr>
        <w:t xml:space="preserve"> salah </w:t>
      </w:r>
      <w:proofErr w:type="spellStart"/>
      <w:r w:rsidR="00CC7885" w:rsidRPr="00C92C51">
        <w:rPr>
          <w:rFonts w:ascii="Times New Roman" w:hAnsi="Times New Roman" w:cs="Times New Roman"/>
          <w:sz w:val="24"/>
          <w:szCs w:val="24"/>
        </w:rPr>
        <w:t>satu</w:t>
      </w:r>
      <w:proofErr w:type="spellEnd"/>
      <w:r w:rsidR="00CC7885" w:rsidRPr="00C92C51">
        <w:rPr>
          <w:rFonts w:ascii="Times New Roman" w:hAnsi="Times New Roman" w:cs="Times New Roman"/>
          <w:sz w:val="24"/>
          <w:szCs w:val="24"/>
        </w:rPr>
        <w:t xml:space="preserve"> wilayah </w:t>
      </w:r>
      <w:proofErr w:type="spellStart"/>
      <w:r w:rsidR="00CC7885" w:rsidRPr="00C92C51">
        <w:rPr>
          <w:rFonts w:ascii="Times New Roman" w:hAnsi="Times New Roman" w:cs="Times New Roman"/>
          <w:sz w:val="24"/>
          <w:szCs w:val="24"/>
        </w:rPr>
        <w:t>dengan</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angka</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kasus</w:t>
      </w:r>
      <w:proofErr w:type="spellEnd"/>
      <w:r w:rsidR="00CC7885" w:rsidRPr="00C92C51">
        <w:rPr>
          <w:rFonts w:ascii="Times New Roman" w:hAnsi="Times New Roman" w:cs="Times New Roman"/>
          <w:sz w:val="24"/>
          <w:szCs w:val="24"/>
        </w:rPr>
        <w:t xml:space="preserve"> </w:t>
      </w:r>
      <w:proofErr w:type="spellStart"/>
      <w:r w:rsidR="00CC7885" w:rsidRPr="00C92C51">
        <w:rPr>
          <w:rFonts w:ascii="Times New Roman" w:hAnsi="Times New Roman" w:cs="Times New Roman"/>
          <w:sz w:val="24"/>
          <w:szCs w:val="24"/>
        </w:rPr>
        <w:t>tertinggi</w:t>
      </w:r>
      <w:proofErr w:type="spellEnd"/>
      <w:r w:rsidR="00461B65">
        <w:rPr>
          <w:rFonts w:ascii="Times New Roman" w:hAnsi="Times New Roman" w:cs="Times New Roman"/>
          <w:sz w:val="24"/>
          <w:szCs w:val="24"/>
        </w:rPr>
        <w:t>.</w:t>
      </w:r>
    </w:p>
    <w:p w14:paraId="0787D57F" w14:textId="0550B7E5" w:rsidR="00CC7885" w:rsidRPr="00C92C51" w:rsidRDefault="00CC7885" w:rsidP="00461B65">
      <w:pPr>
        <w:pStyle w:val="ListParagraph"/>
        <w:spacing w:line="480" w:lineRule="auto"/>
        <w:ind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Penatalaksanaan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obat-obatan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tetapi</w:t>
      </w:r>
      <w:proofErr w:type="spellEnd"/>
      <w:r w:rsidRPr="00C92C51">
        <w:rPr>
          <w:rFonts w:ascii="Times New Roman" w:hAnsi="Times New Roman" w:cs="Times New Roman"/>
          <w:sz w:val="24"/>
          <w:szCs w:val="24"/>
        </w:rPr>
        <w:t xml:space="preserve"> juga</w:t>
      </w:r>
      <w:r w:rsidR="0066166E">
        <w:rPr>
          <w:rFonts w:ascii="Times New Roman" w:hAnsi="Times New Roman" w:cs="Times New Roman"/>
          <w:sz w:val="24"/>
          <w:szCs w:val="24"/>
        </w:rPr>
        <w:t xml:space="preserve"> </w:t>
      </w:r>
      <w:proofErr w:type="spellStart"/>
      <w:r w:rsidR="0066166E">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non-</w:t>
      </w:r>
      <w:proofErr w:type="spellStart"/>
      <w:r w:rsidRPr="00C92C51">
        <w:rPr>
          <w:rFonts w:ascii="Times New Roman" w:hAnsi="Times New Roman" w:cs="Times New Roman"/>
          <w:sz w:val="24"/>
          <w:szCs w:val="24"/>
        </w:rPr>
        <w:t>farmakologis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00AF3B91">
        <w:rPr>
          <w:rFonts w:ascii="Times New Roman" w:hAnsi="Times New Roman" w:cs="Times New Roman"/>
          <w:sz w:val="24"/>
          <w:szCs w:val="24"/>
        </w:rPr>
        <w:t>pengaturan</w:t>
      </w:r>
      <w:proofErr w:type="spellEnd"/>
      <w:r w:rsidR="00AF3B91">
        <w:rPr>
          <w:rFonts w:ascii="Times New Roman" w:hAnsi="Times New Roman" w:cs="Times New Roman"/>
          <w:sz w:val="24"/>
          <w:szCs w:val="24"/>
        </w:rPr>
        <w:t xml:space="preserve"> diet (DASH)</w:t>
      </w:r>
      <w:r w:rsidR="009C12BD">
        <w:rPr>
          <w:rFonts w:ascii="Times New Roman" w:hAnsi="Times New Roman" w:cs="Times New Roman"/>
          <w:sz w:val="24"/>
          <w:szCs w:val="24"/>
        </w:rPr>
        <w:t xml:space="preserve">, </w:t>
      </w:r>
      <w:proofErr w:type="spellStart"/>
      <w:r w:rsidR="009C12BD">
        <w:rPr>
          <w:rFonts w:ascii="Times New Roman" w:hAnsi="Times New Roman" w:cs="Times New Roman"/>
          <w:sz w:val="24"/>
          <w:szCs w:val="24"/>
        </w:rPr>
        <w:t>olahraga</w:t>
      </w:r>
      <w:proofErr w:type="spellEnd"/>
      <w:r w:rsidR="009C12BD">
        <w:rPr>
          <w:rFonts w:ascii="Times New Roman" w:hAnsi="Times New Roman" w:cs="Times New Roman"/>
          <w:sz w:val="24"/>
          <w:szCs w:val="24"/>
        </w:rPr>
        <w:t xml:space="preserve"> </w:t>
      </w:r>
      <w:proofErr w:type="spellStart"/>
      <w:r w:rsidR="009C12BD">
        <w:rPr>
          <w:rFonts w:ascii="Times New Roman" w:hAnsi="Times New Roman" w:cs="Times New Roman"/>
          <w:sz w:val="24"/>
          <w:szCs w:val="24"/>
        </w:rPr>
        <w:t>teratur</w:t>
      </w:r>
      <w:proofErr w:type="spellEnd"/>
      <w:r w:rsidR="009C12BD">
        <w:rPr>
          <w:rFonts w:ascii="Times New Roman" w:hAnsi="Times New Roman" w:cs="Times New Roman"/>
          <w:sz w:val="24"/>
          <w:szCs w:val="24"/>
        </w:rPr>
        <w:t xml:space="preserve">, </w:t>
      </w:r>
      <w:proofErr w:type="spellStart"/>
      <w:r w:rsidR="00E74656">
        <w:rPr>
          <w:rFonts w:ascii="Times New Roman" w:hAnsi="Times New Roman" w:cs="Times New Roman"/>
          <w:sz w:val="24"/>
          <w:szCs w:val="24"/>
        </w:rPr>
        <w:t>pengendalian</w:t>
      </w:r>
      <w:proofErr w:type="spellEnd"/>
      <w:r w:rsidR="00E74656">
        <w:rPr>
          <w:rFonts w:ascii="Times New Roman" w:hAnsi="Times New Roman" w:cs="Times New Roman"/>
          <w:sz w:val="24"/>
          <w:szCs w:val="24"/>
        </w:rPr>
        <w:t xml:space="preserve"> </w:t>
      </w:r>
      <w:proofErr w:type="spellStart"/>
      <w:r w:rsidR="00E74656">
        <w:rPr>
          <w:rFonts w:ascii="Times New Roman" w:hAnsi="Times New Roman" w:cs="Times New Roman"/>
          <w:sz w:val="24"/>
          <w:szCs w:val="24"/>
        </w:rPr>
        <w:t>berat</w:t>
      </w:r>
      <w:proofErr w:type="spellEnd"/>
      <w:r w:rsidR="00E74656">
        <w:rPr>
          <w:rFonts w:ascii="Times New Roman" w:hAnsi="Times New Roman" w:cs="Times New Roman"/>
          <w:sz w:val="24"/>
          <w:szCs w:val="24"/>
        </w:rPr>
        <w:t xml:space="preserve"> badan, </w:t>
      </w:r>
      <w:proofErr w:type="spellStart"/>
      <w:r w:rsidR="00D96255">
        <w:rPr>
          <w:rFonts w:ascii="Times New Roman" w:hAnsi="Times New Roman" w:cs="Times New Roman"/>
          <w:sz w:val="24"/>
          <w:szCs w:val="24"/>
        </w:rPr>
        <w:t>manajemen</w:t>
      </w:r>
      <w:proofErr w:type="spellEnd"/>
      <w:r w:rsidR="00D96255">
        <w:rPr>
          <w:rFonts w:ascii="Times New Roman" w:hAnsi="Times New Roman" w:cs="Times New Roman"/>
          <w:sz w:val="24"/>
          <w:szCs w:val="24"/>
        </w:rPr>
        <w:t xml:space="preserve"> </w:t>
      </w:r>
      <w:proofErr w:type="spellStart"/>
      <w:r w:rsidR="00D96255">
        <w:rPr>
          <w:rFonts w:ascii="Times New Roman" w:hAnsi="Times New Roman" w:cs="Times New Roman"/>
          <w:sz w:val="24"/>
          <w:szCs w:val="24"/>
        </w:rPr>
        <w:t>stres</w:t>
      </w:r>
      <w:proofErr w:type="spellEnd"/>
      <w:r w:rsidR="00C22E92">
        <w:rPr>
          <w:rFonts w:ascii="Times New Roman" w:hAnsi="Times New Roman" w:cs="Times New Roman"/>
          <w:sz w:val="24"/>
          <w:szCs w:val="24"/>
        </w:rPr>
        <w:t xml:space="preserve"> (</w:t>
      </w:r>
      <w:r w:rsidR="00920DB1">
        <w:rPr>
          <w:rFonts w:ascii="Times New Roman" w:hAnsi="Times New Roman" w:cs="Times New Roman"/>
          <w:sz w:val="24"/>
          <w:szCs w:val="24"/>
        </w:rPr>
        <w:t xml:space="preserve">napas </w:t>
      </w:r>
      <w:proofErr w:type="spellStart"/>
      <w:r w:rsidR="00920DB1">
        <w:rPr>
          <w:rFonts w:ascii="Times New Roman" w:hAnsi="Times New Roman" w:cs="Times New Roman"/>
          <w:sz w:val="24"/>
          <w:szCs w:val="24"/>
        </w:rPr>
        <w:t>dalam</w:t>
      </w:r>
      <w:proofErr w:type="spellEnd"/>
      <w:r w:rsidR="00920DB1">
        <w:rPr>
          <w:rFonts w:ascii="Times New Roman" w:hAnsi="Times New Roman" w:cs="Times New Roman"/>
          <w:sz w:val="24"/>
          <w:szCs w:val="24"/>
        </w:rPr>
        <w:t xml:space="preserve">, </w:t>
      </w:r>
      <w:proofErr w:type="spellStart"/>
      <w:r w:rsidR="00920DB1">
        <w:rPr>
          <w:rFonts w:ascii="Times New Roman" w:hAnsi="Times New Roman" w:cs="Times New Roman"/>
          <w:sz w:val="24"/>
          <w:szCs w:val="24"/>
        </w:rPr>
        <w:t>meditasi</w:t>
      </w:r>
      <w:proofErr w:type="spellEnd"/>
      <w:r w:rsidR="00920DB1">
        <w:rPr>
          <w:rFonts w:ascii="Times New Roman" w:hAnsi="Times New Roman" w:cs="Times New Roman"/>
          <w:sz w:val="24"/>
          <w:szCs w:val="24"/>
        </w:rPr>
        <w:t xml:space="preserve">, yoga), </w:t>
      </w:r>
      <w:proofErr w:type="spellStart"/>
      <w:r w:rsidR="00920DB1">
        <w:rPr>
          <w:rFonts w:ascii="Times New Roman" w:hAnsi="Times New Roman" w:cs="Times New Roman"/>
          <w:sz w:val="24"/>
          <w:szCs w:val="24"/>
        </w:rPr>
        <w:t>penghentian</w:t>
      </w:r>
      <w:proofErr w:type="spellEnd"/>
      <w:r w:rsidR="00920DB1">
        <w:rPr>
          <w:rFonts w:ascii="Times New Roman" w:hAnsi="Times New Roman" w:cs="Times New Roman"/>
          <w:sz w:val="24"/>
          <w:szCs w:val="24"/>
        </w:rPr>
        <w:t xml:space="preserve"> </w:t>
      </w:r>
      <w:proofErr w:type="spellStart"/>
      <w:r w:rsidR="002D6A88">
        <w:rPr>
          <w:rFonts w:ascii="Times New Roman" w:hAnsi="Times New Roman" w:cs="Times New Roman"/>
          <w:sz w:val="24"/>
          <w:szCs w:val="24"/>
        </w:rPr>
        <w:t>merokok</w:t>
      </w:r>
      <w:proofErr w:type="spellEnd"/>
      <w:r w:rsidR="002D6A88">
        <w:rPr>
          <w:rFonts w:ascii="Times New Roman" w:hAnsi="Times New Roman" w:cs="Times New Roman"/>
          <w:sz w:val="24"/>
          <w:szCs w:val="24"/>
        </w:rPr>
        <w:t xml:space="preserve"> dan </w:t>
      </w:r>
      <w:proofErr w:type="spellStart"/>
      <w:r w:rsidR="002D6A88">
        <w:rPr>
          <w:rFonts w:ascii="Times New Roman" w:hAnsi="Times New Roman" w:cs="Times New Roman"/>
          <w:sz w:val="24"/>
          <w:szCs w:val="24"/>
        </w:rPr>
        <w:t>alkohol</w:t>
      </w:r>
      <w:proofErr w:type="spellEnd"/>
      <w:r w:rsidR="002D6A88" w:rsidRPr="00B03D0E">
        <w:rPr>
          <w:rFonts w:ascii="Times New Roman" w:hAnsi="Times New Roman" w:cs="Times New Roman"/>
          <w:i/>
          <w:iCs/>
          <w:sz w:val="24"/>
          <w:szCs w:val="24"/>
        </w:rPr>
        <w:t>, sleep hygiene</w:t>
      </w:r>
      <w:r w:rsidR="00B03D0E">
        <w:rPr>
          <w:rFonts w:ascii="Times New Roman" w:hAnsi="Times New Roman" w:cs="Times New Roman"/>
          <w:sz w:val="24"/>
          <w:szCs w:val="24"/>
        </w:rPr>
        <w:t xml:space="preserve">, </w:t>
      </w:r>
      <w:proofErr w:type="spellStart"/>
      <w:r w:rsidR="00B03D0E">
        <w:rPr>
          <w:rFonts w:ascii="Times New Roman" w:hAnsi="Times New Roman" w:cs="Times New Roman"/>
          <w:sz w:val="24"/>
          <w:szCs w:val="24"/>
        </w:rPr>
        <w:t>serta</w:t>
      </w:r>
      <w:proofErr w:type="spellEnd"/>
      <w:r w:rsidR="00B03D0E">
        <w:rPr>
          <w:rFonts w:ascii="Times New Roman" w:hAnsi="Times New Roman" w:cs="Times New Roman"/>
          <w:sz w:val="24"/>
          <w:szCs w:val="24"/>
        </w:rPr>
        <w:t xml:space="preserve"> </w:t>
      </w:r>
      <w:proofErr w:type="spellStart"/>
      <w:r w:rsidR="00B03D0E">
        <w:rPr>
          <w:rFonts w:ascii="Times New Roman" w:hAnsi="Times New Roman" w:cs="Times New Roman"/>
          <w:sz w:val="24"/>
          <w:szCs w:val="24"/>
        </w:rPr>
        <w:t>terapi</w:t>
      </w:r>
      <w:proofErr w:type="spellEnd"/>
      <w:r w:rsidR="00B03D0E">
        <w:rPr>
          <w:rFonts w:ascii="Times New Roman" w:hAnsi="Times New Roman" w:cs="Times New Roman"/>
          <w:sz w:val="24"/>
          <w:szCs w:val="24"/>
        </w:rPr>
        <w:t xml:space="preserve"> </w:t>
      </w:r>
      <w:proofErr w:type="spellStart"/>
      <w:r w:rsidR="00B03D0E">
        <w:rPr>
          <w:rFonts w:ascii="Times New Roman" w:hAnsi="Times New Roman" w:cs="Times New Roman"/>
          <w:sz w:val="24"/>
          <w:szCs w:val="24"/>
        </w:rPr>
        <w:t>komplementer</w:t>
      </w:r>
      <w:proofErr w:type="spellEnd"/>
      <w:r w:rsidR="00B03D0E">
        <w:rPr>
          <w:rFonts w:ascii="Times New Roman" w:hAnsi="Times New Roman" w:cs="Times New Roman"/>
          <w:sz w:val="24"/>
          <w:szCs w:val="24"/>
        </w:rPr>
        <w:t xml:space="preserve"> </w:t>
      </w:r>
      <w:proofErr w:type="spellStart"/>
      <w:r w:rsidR="005B3BC2">
        <w:rPr>
          <w:rFonts w:ascii="Times New Roman" w:hAnsi="Times New Roman" w:cs="Times New Roman"/>
          <w:sz w:val="24"/>
          <w:szCs w:val="24"/>
        </w:rPr>
        <w:t>seperti</w:t>
      </w:r>
      <w:proofErr w:type="spellEnd"/>
      <w:r w:rsidR="005B3BC2">
        <w:rPr>
          <w:rFonts w:ascii="Times New Roman" w:hAnsi="Times New Roman" w:cs="Times New Roman"/>
          <w:sz w:val="24"/>
          <w:szCs w:val="24"/>
        </w:rPr>
        <w:t xml:space="preserve"> </w:t>
      </w:r>
      <w:proofErr w:type="spellStart"/>
      <w:r w:rsidR="005B3BC2">
        <w:rPr>
          <w:rFonts w:ascii="Times New Roman" w:hAnsi="Times New Roman" w:cs="Times New Roman"/>
          <w:sz w:val="24"/>
          <w:szCs w:val="24"/>
        </w:rPr>
        <w:t>mendengarkan</w:t>
      </w:r>
      <w:proofErr w:type="spellEnd"/>
      <w:r w:rsidR="005B3BC2">
        <w:rPr>
          <w:rFonts w:ascii="Times New Roman" w:hAnsi="Times New Roman" w:cs="Times New Roman"/>
          <w:sz w:val="24"/>
          <w:szCs w:val="24"/>
        </w:rPr>
        <w:t xml:space="preserve"> </w:t>
      </w:r>
      <w:proofErr w:type="spellStart"/>
      <w:r w:rsidR="005B3BC2">
        <w:rPr>
          <w:rFonts w:ascii="Times New Roman" w:hAnsi="Times New Roman" w:cs="Times New Roman"/>
          <w:sz w:val="24"/>
          <w:szCs w:val="24"/>
        </w:rPr>
        <w:t>murotal</w:t>
      </w:r>
      <w:proofErr w:type="spellEnd"/>
      <w:r w:rsidR="005B3BC2">
        <w:rPr>
          <w:rFonts w:ascii="Times New Roman" w:hAnsi="Times New Roman" w:cs="Times New Roman"/>
          <w:sz w:val="24"/>
          <w:szCs w:val="24"/>
        </w:rPr>
        <w:t xml:space="preserve"> </w:t>
      </w:r>
      <w:proofErr w:type="spellStart"/>
      <w:r w:rsidR="005B3BC2">
        <w:rPr>
          <w:rFonts w:ascii="Times New Roman" w:hAnsi="Times New Roman" w:cs="Times New Roman"/>
          <w:sz w:val="24"/>
          <w:szCs w:val="24"/>
        </w:rPr>
        <w:t>atau</w:t>
      </w:r>
      <w:proofErr w:type="spellEnd"/>
      <w:r w:rsidR="005B3BC2">
        <w:rPr>
          <w:rFonts w:ascii="Times New Roman" w:hAnsi="Times New Roman" w:cs="Times New Roman"/>
          <w:sz w:val="24"/>
          <w:szCs w:val="24"/>
        </w:rPr>
        <w:t xml:space="preserve"> </w:t>
      </w:r>
      <w:proofErr w:type="spellStart"/>
      <w:r w:rsidR="005B3BC2">
        <w:rPr>
          <w:rFonts w:ascii="Times New Roman" w:hAnsi="Times New Roman" w:cs="Times New Roman"/>
          <w:sz w:val="24"/>
          <w:szCs w:val="24"/>
        </w:rPr>
        <w:t>musi</w:t>
      </w:r>
      <w:r w:rsidR="001C6D00">
        <w:rPr>
          <w:rFonts w:ascii="Times New Roman" w:hAnsi="Times New Roman" w:cs="Times New Roman"/>
          <w:sz w:val="24"/>
          <w:szCs w:val="24"/>
        </w:rPr>
        <w:t>k</w:t>
      </w:r>
      <w:proofErr w:type="spellEnd"/>
      <w:r w:rsidR="005B3BC2">
        <w:rPr>
          <w:rFonts w:ascii="Times New Roman" w:hAnsi="Times New Roman" w:cs="Times New Roman"/>
          <w:sz w:val="24"/>
          <w:szCs w:val="24"/>
        </w:rPr>
        <w:t xml:space="preserve"> </w:t>
      </w:r>
      <w:proofErr w:type="spellStart"/>
      <w:r w:rsidR="005B3BC2">
        <w:rPr>
          <w:rFonts w:ascii="Times New Roman" w:hAnsi="Times New Roman" w:cs="Times New Roman"/>
          <w:sz w:val="24"/>
          <w:szCs w:val="24"/>
        </w:rPr>
        <w:t>terapi</w:t>
      </w:r>
      <w:proofErr w:type="spellEnd"/>
      <w:r w:rsidR="00D96255">
        <w:rPr>
          <w:rFonts w:ascii="Times New Roman" w:hAnsi="Times New Roman" w:cs="Times New Roman"/>
          <w:sz w:val="24"/>
          <w:szCs w:val="24"/>
        </w:rPr>
        <w:t xml:space="preserve"> </w:t>
      </w:r>
      <w:r w:rsidRPr="00C92C51">
        <w:rPr>
          <w:rFonts w:ascii="Times New Roman" w:hAnsi="Times New Roman" w:cs="Times New Roman"/>
          <w:sz w:val="24"/>
          <w:szCs w:val="24"/>
          <w:lang w:val="id-ID"/>
        </w:rPr>
        <w:fldChar w:fldCharType="begin" w:fldLock="1"/>
      </w:r>
      <w:r w:rsidRPr="00C92C51">
        <w:rPr>
          <w:rFonts w:ascii="Times New Roman" w:hAnsi="Times New Roman" w:cs="Times New Roman"/>
          <w:sz w:val="24"/>
          <w:szCs w:val="24"/>
          <w:lang w:val="id-ID"/>
        </w:rPr>
        <w:instrText>ADDIN CSL_CITATION {"citationItems":[{"id":"ITEM-1","itemData":{"ISBN":"9786236792179","abstract":"Hipertensi telah menjadi masalah yang umum terjadi di dunia kesehatan. Tekanan darah tinggi dan \ntidak terkontrol bukan hanya menyebabkan kerja jantung meningkat, namun dapat merusak \npembuluh darah dan kematian. Salah satu pendekatan yang dilakukan ialah pemberian Terapi \nRelaksasi Otot Progresif. Terapi ini bermanfaat mengurangin kekakuan otot-otot didalam tubuh dan \nmembuatnya rileks, keadaan yang berpengaruh terhadap perubahan penuruan sekresi Corticotropin \nReleasing Hormone (CRH) dan Adrenocorticotropic Hormone (ACTH) di hipotalamus. Penelitian \nini bertujuan menganalisis penerapan terapi relaksasi otot progresif terhadap penurunan tekanan \ndarah pada pasien hipertensi di Desa Sukamajukaler Kota Tasikmalaya. Subjek pada studi kasus ini \nadalah Tn. D yang menderita hipertensi. Sumber data yang digunakan adalah SOP Terapi Relaksasi \nOtot Progresif. Hasil penerapan menunjukkan bahwa hasil pengukuran tekanan darah sebelum dan \nsesudah dilakukan perlakuan menunjukkan adanya berubahan, dengan penurunan rata-rata tekanan \nsistolik sebesar 6 mmHg dan diastolik sebesar 4 mmHg. Hal ini disebabkan karena saat rileks \ntercapai, maka aksi hipotalamus akan menyebabkan penurunan aktifitas sistem saraf simpatis. Kerja \nsaraf simpatis biasanya dapat meningkatkan rangsangan, serta menimbulkan penyempitan pembuluh \ndarah perifer dan pembesaran pembuluh darah pusat. Dari hasil asuhan ini dapat disimpulkan bahwa \nTerapi Relaksasi Otot Progresif dapat diterapkan sebagai terapi non farmakologis untuk menurunkan \ntekanan darah pada pasien hipertensi.","author":[{"dropping-particle":"","family":"Fauziyyah","given":"Dhiya","non-dropping-particle":"","parse-names":false,"suffix":""},{"dropping-particle":"","family":"Pamela Sari","given":"Nina","non-dropping-particle":"","parse-names":false,"suffix":""},{"dropping-particle":"","family":"Mukhsin","given":"Asep","non-dropping-particle":"","parse-names":false,"suffix":""}],"container-title":"Healthcare Nursing Journal","id":"ITEM-1","issue":"2","issued":{"date-parts":[["2022"]]},"page":"38-42","title":"Penerapan Relaksasi Otot Progresif Terhadap Tekanan \nDarah Pada Klien Hipertensi Di Sukamajukaler Kota \nTasikmalaya","type":"article-journal","volume":"4"},"uris":["http://www.mendeley.com/documents/?uuid=10f230e2-cadf-4db5-8b96-1e20d8707e15"]}],"mendeley":{"formattedCitation":"(Fauziyyah et al., 2022)","plainTextFormattedCitation":"(Fauziyyah et al., 2022)","previouslyFormattedCitation":"(Fauziyyah et al., 2022)"},"properties":{"noteIndex":0},"schema":"https://github.com/citation-style-language/schema/raw/master/csl-citation.json"}</w:instrText>
      </w:r>
      <w:r w:rsidRPr="00C92C51">
        <w:rPr>
          <w:rFonts w:ascii="Times New Roman" w:hAnsi="Times New Roman" w:cs="Times New Roman"/>
          <w:sz w:val="24"/>
          <w:szCs w:val="24"/>
          <w:lang w:val="id-ID"/>
        </w:rPr>
        <w:fldChar w:fldCharType="separate"/>
      </w:r>
      <w:r w:rsidRPr="00C92C51">
        <w:rPr>
          <w:rFonts w:ascii="Times New Roman" w:hAnsi="Times New Roman" w:cs="Times New Roman"/>
          <w:noProof/>
          <w:sz w:val="24"/>
          <w:szCs w:val="24"/>
          <w:lang w:val="id-ID"/>
        </w:rPr>
        <w:t>(Fauziyyah et al., 2022)</w:t>
      </w:r>
      <w:r w:rsidRPr="00C92C51">
        <w:rPr>
          <w:rFonts w:ascii="Times New Roman" w:hAnsi="Times New Roman" w:cs="Times New Roman"/>
          <w:sz w:val="24"/>
          <w:szCs w:val="24"/>
          <w:lang w:val="id-ID"/>
        </w:rPr>
        <w:fldChar w:fldCharType="end"/>
      </w:r>
      <w:r w:rsidRPr="00C92C51">
        <w:rPr>
          <w:rFonts w:ascii="Times New Roman" w:hAnsi="Times New Roman" w:cs="Times New Roman"/>
          <w:sz w:val="24"/>
          <w:szCs w:val="24"/>
          <w:lang w:val="id-ID"/>
        </w:rPr>
        <w:t>.</w:t>
      </w:r>
      <w:r w:rsidR="001C6D00">
        <w:rPr>
          <w:rFonts w:ascii="Times New Roman" w:hAnsi="Times New Roman" w:cs="Times New Roman"/>
          <w:sz w:val="24"/>
          <w:szCs w:val="24"/>
          <w:lang w:val="id-ID"/>
        </w:rPr>
        <w:t xml:space="preserve"> Namun</w:t>
      </w:r>
      <w:r w:rsidR="005568BF">
        <w:rPr>
          <w:rFonts w:ascii="Times New Roman" w:hAnsi="Times New Roman" w:cs="Times New Roman"/>
          <w:sz w:val="24"/>
          <w:szCs w:val="24"/>
          <w:lang w:val="id-ID"/>
        </w:rPr>
        <w:t xml:space="preserve">, Relaksasi Otot Progresif (ROP) dipilih </w:t>
      </w:r>
      <w:r w:rsidR="007363B2">
        <w:rPr>
          <w:rFonts w:ascii="Times New Roman" w:hAnsi="Times New Roman" w:cs="Times New Roman"/>
          <w:sz w:val="24"/>
          <w:szCs w:val="24"/>
          <w:lang w:val="id-ID"/>
        </w:rPr>
        <w:t xml:space="preserve">karena mudah dilakukan, tidak memerlukan peralatan khusus, </w:t>
      </w:r>
      <w:r w:rsidR="00E26CCD">
        <w:rPr>
          <w:rFonts w:ascii="Times New Roman" w:hAnsi="Times New Roman" w:cs="Times New Roman"/>
          <w:sz w:val="24"/>
          <w:szCs w:val="24"/>
          <w:lang w:val="id-ID"/>
        </w:rPr>
        <w:t>aman tanpa efek samping</w:t>
      </w:r>
      <w:r w:rsidR="00E76E0B">
        <w:rPr>
          <w:rFonts w:ascii="Times New Roman" w:hAnsi="Times New Roman" w:cs="Times New Roman"/>
          <w:sz w:val="24"/>
          <w:szCs w:val="24"/>
          <w:lang w:val="id-ID"/>
        </w:rPr>
        <w:t xml:space="preserve">, </w:t>
      </w:r>
      <w:r w:rsidR="00B657A6">
        <w:rPr>
          <w:rFonts w:ascii="Times New Roman" w:hAnsi="Times New Roman" w:cs="Times New Roman"/>
          <w:sz w:val="24"/>
          <w:szCs w:val="24"/>
          <w:lang w:val="id-ID"/>
        </w:rPr>
        <w:t xml:space="preserve">serta efektif </w:t>
      </w:r>
      <w:r w:rsidR="000636C6">
        <w:rPr>
          <w:rFonts w:ascii="Times New Roman" w:hAnsi="Times New Roman" w:cs="Times New Roman"/>
          <w:sz w:val="24"/>
          <w:szCs w:val="24"/>
          <w:lang w:val="id-ID"/>
        </w:rPr>
        <w:t>menurunkan tekanan darah</w:t>
      </w:r>
      <w:r w:rsidR="00EF544C">
        <w:rPr>
          <w:rFonts w:ascii="Times New Roman" w:hAnsi="Times New Roman" w:cs="Times New Roman"/>
          <w:sz w:val="24"/>
          <w:szCs w:val="24"/>
          <w:lang w:val="id-ID"/>
        </w:rPr>
        <w:t xml:space="preserve"> </w:t>
      </w:r>
      <w:r w:rsidR="00133A90">
        <w:rPr>
          <w:rFonts w:ascii="Times New Roman" w:hAnsi="Times New Roman" w:cs="Times New Roman"/>
          <w:sz w:val="24"/>
          <w:szCs w:val="24"/>
          <w:lang w:val="id-ID"/>
        </w:rPr>
        <w:t>melalui mekanisme</w:t>
      </w:r>
      <w:r w:rsidR="006B1A32">
        <w:rPr>
          <w:rFonts w:ascii="Times New Roman" w:hAnsi="Times New Roman" w:cs="Times New Roman"/>
          <w:sz w:val="24"/>
          <w:szCs w:val="24"/>
          <w:lang w:val="id-ID"/>
        </w:rPr>
        <w:t xml:space="preserve"> </w:t>
      </w:r>
      <w:r w:rsidR="006B1A32">
        <w:rPr>
          <w:rFonts w:ascii="Times New Roman" w:hAnsi="Times New Roman" w:cs="Times New Roman"/>
          <w:sz w:val="24"/>
          <w:szCs w:val="24"/>
          <w:lang w:val="id-ID"/>
        </w:rPr>
        <w:lastRenderedPageBreak/>
        <w:t>relaksasi otot</w:t>
      </w:r>
      <w:r w:rsidR="00D21D0A">
        <w:rPr>
          <w:rFonts w:ascii="Times New Roman" w:hAnsi="Times New Roman" w:cs="Times New Roman"/>
          <w:sz w:val="24"/>
          <w:szCs w:val="24"/>
          <w:lang w:val="id-ID"/>
        </w:rPr>
        <w:t>, penurunan stres</w:t>
      </w:r>
      <w:r w:rsidR="0002053A">
        <w:rPr>
          <w:rFonts w:ascii="Times New Roman" w:hAnsi="Times New Roman" w:cs="Times New Roman"/>
          <w:sz w:val="24"/>
          <w:szCs w:val="24"/>
          <w:lang w:val="id-ID"/>
        </w:rPr>
        <w:t xml:space="preserve"> dan kecemasan, peningkatan vasodilatasi</w:t>
      </w:r>
      <w:r w:rsidR="00525DEA">
        <w:rPr>
          <w:rFonts w:ascii="Times New Roman" w:hAnsi="Times New Roman" w:cs="Times New Roman"/>
          <w:sz w:val="24"/>
          <w:szCs w:val="24"/>
          <w:lang w:val="id-ID"/>
        </w:rPr>
        <w:t>, dan per</w:t>
      </w:r>
      <w:r w:rsidR="004C3285">
        <w:rPr>
          <w:rFonts w:ascii="Times New Roman" w:hAnsi="Times New Roman" w:cs="Times New Roman"/>
          <w:sz w:val="24"/>
          <w:szCs w:val="24"/>
          <w:lang w:val="id-ID"/>
        </w:rPr>
        <w:t>baikan k</w:t>
      </w:r>
      <w:r w:rsidR="00AA3396">
        <w:rPr>
          <w:rFonts w:ascii="Times New Roman" w:hAnsi="Times New Roman" w:cs="Times New Roman"/>
          <w:sz w:val="24"/>
          <w:szCs w:val="24"/>
          <w:lang w:val="id-ID"/>
        </w:rPr>
        <w:t xml:space="preserve">ualitas </w:t>
      </w:r>
      <w:r w:rsidR="00215C58">
        <w:rPr>
          <w:rFonts w:ascii="Times New Roman" w:hAnsi="Times New Roman" w:cs="Times New Roman"/>
          <w:sz w:val="24"/>
          <w:szCs w:val="24"/>
          <w:lang w:val="id-ID"/>
        </w:rPr>
        <w:t>tidur, sehingga dinilai</w:t>
      </w:r>
      <w:r w:rsidR="00C921BF">
        <w:rPr>
          <w:rFonts w:ascii="Times New Roman" w:hAnsi="Times New Roman" w:cs="Times New Roman"/>
          <w:sz w:val="24"/>
          <w:szCs w:val="24"/>
          <w:lang w:val="id-ID"/>
        </w:rPr>
        <w:t xml:space="preserve"> </w:t>
      </w:r>
      <w:r w:rsidR="0004276D">
        <w:rPr>
          <w:rFonts w:ascii="Times New Roman" w:hAnsi="Times New Roman" w:cs="Times New Roman"/>
          <w:sz w:val="24"/>
          <w:szCs w:val="24"/>
          <w:lang w:val="id-ID"/>
        </w:rPr>
        <w:t>praktis, murah, dan bermanfaat bagi lansia hipertensi</w:t>
      </w:r>
      <w:r w:rsidRPr="00C92C51">
        <w:rPr>
          <w:rFonts w:ascii="Times New Roman" w:hAnsi="Times New Roman" w:cs="Times New Roman"/>
          <w:sz w:val="24"/>
          <w:szCs w:val="24"/>
        </w:rPr>
        <w:t xml:space="preserve"> </w:t>
      </w:r>
      <w:r w:rsidRPr="00C92C51">
        <w:rPr>
          <w:rFonts w:ascii="Times New Roman" w:hAnsi="Times New Roman" w:cs="Times New Roman"/>
          <w:sz w:val="24"/>
          <w:szCs w:val="24"/>
        </w:rPr>
        <w:fldChar w:fldCharType="begin" w:fldLock="1"/>
      </w:r>
      <w:r w:rsidRPr="00C92C51">
        <w:rPr>
          <w:rFonts w:ascii="Times New Roman" w:hAnsi="Times New Roman" w:cs="Times New Roman"/>
          <w:sz w:val="24"/>
          <w:szCs w:val="24"/>
        </w:rPr>
        <w:instrText>ADDIN CSL_CITATION {"citationItems":[{"id":"ITEM-1","itemData":{"DOI":"10.55606/klinik.v3i1.2247","ISSN":"2809-235X","abstract":"The prevalence of hypertension in Indonesia reaches 34.11%, with the highest incidence of hypertension found in those aged 65 years and over at 63.22%. The number of elderly patients suffering from hypertension who undertake non-pharmacological therapy needs to be encouraged. Non-pharmacological therapy is always an option because it is not expensive, one of which is progressive muscle relaxation. Research objective: to determine the effect of progressive muscle relaxation therapy on reducing blood pressure in the elderly at the Tanjung Unggat Community Health Center UPTD. Quasi Experiment with One Group Pre-Post Test Design approach. The sample consisted of 26 elderly respondents who suffered from hypertension in the UPTD area of ​​the Tanjung Unggat Community Health Center using a purposive sampling technique. The mean systolic and diastolic blood pressure before progressive muscle relaxation therapy was 152.50 mmHg and 94.81 mmHg. After treatment with progressive muscle relaxation therapy, the mean systole was 138.85 mmHg and the mean diastole was 88.62 mmHg. The results of the Wilcoxon Sign Rank Test statistical test obtained p-value = 0.000 (p &lt; 0.05), namely H0 was rejected, which means there was an effect of providing progressive muscle relaxation therapy on reducing blood pressure in the elderly at the UPTD Tanjung Unggat Health Center. It is hoped that the elderly can apply progressive muscle relaxation to lower blood pressure.","author":[{"dropping-particle":"","family":"Reza Novizar Syah","given":"","non-dropping-particle":"","parse-names":false,"suffix":""},{"dropping-particle":"","family":"Mira Agusthia","given":"","non-dropping-particle":"","parse-names":false,"suffix":""},{"dropping-particle":"","family":"Rachmawaty M. Noer","given":"","non-dropping-particle":"","parse-names":false,"suffix":""}],"container-title":"Jurnal Ilmiah Kedokteran dan Kesehatan","id":"ITEM-1","issue":"1","issued":{"date-parts":[["2023"]]},"page":"84-91","title":"Pengaruh Terapi Relaksasi Otot Progresif Terhadap Penurunan Tekanan Darah Pada Lansia Di UPTD Puskesmas Tanjung Unggat","type":"article-journal","volume":"3"},"uris":["http://www.mendeley.com/documents/?uuid=22bc632c-b35a-4e51-906a-a4e6f8dfaf93"]}],"mendeley":{"formattedCitation":"(Reza Novizar Syah et al., 2023)","manualFormatting":"Reza Novizar Syah (2023)","plainTextFormattedCitation":"(Reza Novizar Syah et al., 2023)","previouslyFormattedCitation":"(Reza Novizar Syah et al., 2023)"},"properties":{"noteIndex":0},"schema":"https://github.com/citation-style-language/schema/raw/master/csl-citation.json"}</w:instrText>
      </w:r>
      <w:r w:rsidRPr="00C92C51">
        <w:rPr>
          <w:rFonts w:ascii="Times New Roman" w:hAnsi="Times New Roman" w:cs="Times New Roman"/>
          <w:sz w:val="24"/>
          <w:szCs w:val="24"/>
        </w:rPr>
        <w:fldChar w:fldCharType="separate"/>
      </w:r>
      <w:r w:rsidRPr="00C92C51">
        <w:rPr>
          <w:rFonts w:ascii="Times New Roman" w:hAnsi="Times New Roman" w:cs="Times New Roman"/>
          <w:noProof/>
          <w:sz w:val="24"/>
          <w:szCs w:val="24"/>
        </w:rPr>
        <w:t>Reza Novizar Syah (2023)</w:t>
      </w:r>
      <w:r w:rsidRPr="00C92C51">
        <w:rPr>
          <w:rFonts w:ascii="Times New Roman" w:hAnsi="Times New Roman" w:cs="Times New Roman"/>
          <w:sz w:val="24"/>
          <w:szCs w:val="24"/>
        </w:rPr>
        <w:fldChar w:fldCharType="end"/>
      </w:r>
      <w:r w:rsidR="00235DE7">
        <w:rPr>
          <w:rFonts w:ascii="Times New Roman" w:hAnsi="Times New Roman" w:cs="Times New Roman"/>
          <w:sz w:val="24"/>
          <w:szCs w:val="24"/>
        </w:rPr>
        <w:t>.</w:t>
      </w:r>
      <w:r w:rsidRPr="00C92C51">
        <w:rPr>
          <w:rFonts w:ascii="Times New Roman" w:hAnsi="Times New Roman" w:cs="Times New Roman"/>
          <w:sz w:val="24"/>
          <w:szCs w:val="24"/>
        </w:rPr>
        <w:t xml:space="preserve"> </w:t>
      </w:r>
    </w:p>
    <w:p w14:paraId="01160D98" w14:textId="04AB872A" w:rsidR="00CC7885" w:rsidRPr="00C92C51" w:rsidRDefault="00CC7885" w:rsidP="0043601A">
      <w:pPr>
        <w:pStyle w:val="ListParagraph"/>
        <w:spacing w:line="480" w:lineRule="auto"/>
        <w:ind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ROP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tiga</w:t>
      </w:r>
      <w:proofErr w:type="spellEnd"/>
      <w:r w:rsidRPr="00C92C51">
        <w:rPr>
          <w:rFonts w:ascii="Times New Roman" w:hAnsi="Times New Roman" w:cs="Times New Roman"/>
          <w:sz w:val="24"/>
          <w:szCs w:val="24"/>
        </w:rPr>
        <w:t xml:space="preserve"> kali per </w:t>
      </w:r>
      <w:proofErr w:type="spellStart"/>
      <w:r w:rsidRPr="00C92C51">
        <w:rPr>
          <w:rFonts w:ascii="Times New Roman" w:hAnsi="Times New Roman" w:cs="Times New Roman"/>
          <w:sz w:val="24"/>
          <w:szCs w:val="24"/>
        </w:rPr>
        <w:t>minggu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durasi</w:t>
      </w:r>
      <w:proofErr w:type="spellEnd"/>
      <w:r w:rsidRPr="00C92C51">
        <w:rPr>
          <w:rFonts w:ascii="Times New Roman" w:hAnsi="Times New Roman" w:cs="Times New Roman"/>
          <w:sz w:val="24"/>
          <w:szCs w:val="24"/>
        </w:rPr>
        <w:t xml:space="preserve"> 20 </w:t>
      </w:r>
      <w:proofErr w:type="spellStart"/>
      <w:r w:rsidRPr="00C92C51">
        <w:rPr>
          <w:rFonts w:ascii="Times New Roman" w:hAnsi="Times New Roman" w:cs="Times New Roman"/>
          <w:sz w:val="24"/>
          <w:szCs w:val="24"/>
        </w:rPr>
        <w:t>menit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setiap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sesi</w:t>
      </w:r>
      <w:proofErr w:type="spellEnd"/>
      <w:r w:rsidRPr="00C92C51">
        <w:rPr>
          <w:rFonts w:ascii="Times New Roman" w:hAnsi="Times New Roman" w:cs="Times New Roman"/>
          <w:sz w:val="24"/>
          <w:szCs w:val="24"/>
        </w:rPr>
        <w:t xml:space="preserve">. Selama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fokus</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sensasi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rileks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kontraksi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merangsang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parasimpatik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pelepasan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asetilkolin</w:t>
      </w:r>
      <w:proofErr w:type="spellEnd"/>
      <w:r w:rsidRPr="00C92C51">
        <w:rPr>
          <w:rFonts w:ascii="Times New Roman" w:hAnsi="Times New Roman" w:cs="Times New Roman"/>
          <w:sz w:val="24"/>
          <w:szCs w:val="24"/>
        </w:rPr>
        <w:t xml:space="preserve">. Hal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pelebaran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penurun</w:t>
      </w:r>
      <w:r w:rsidR="009A553A" w:rsidRPr="00C92C51">
        <w:rPr>
          <w:rFonts w:ascii="Times New Roman" w:hAnsi="Times New Roman" w:cs="Times New Roman"/>
          <w:sz w:val="24"/>
          <w:szCs w:val="24"/>
        </w:rPr>
        <w:t>an</w:t>
      </w:r>
      <w:proofErr w:type="spellEnd"/>
      <w:r w:rsidR="009A553A" w:rsidRPr="00C92C51">
        <w:rPr>
          <w:rFonts w:ascii="Times New Roman" w:hAnsi="Times New Roman" w:cs="Times New Roman"/>
          <w:sz w:val="24"/>
          <w:szCs w:val="24"/>
        </w:rPr>
        <w:t xml:space="preserve"> </w:t>
      </w:r>
      <w:proofErr w:type="spellStart"/>
      <w:r w:rsidR="009A553A" w:rsidRPr="00C92C51">
        <w:rPr>
          <w:rFonts w:ascii="Times New Roman" w:hAnsi="Times New Roman" w:cs="Times New Roman"/>
          <w:sz w:val="24"/>
          <w:szCs w:val="24"/>
        </w:rPr>
        <w:t>tekanan</w:t>
      </w:r>
      <w:proofErr w:type="spellEnd"/>
      <w:r w:rsidR="009A553A" w:rsidRPr="00C92C51">
        <w:rPr>
          <w:rFonts w:ascii="Times New Roman" w:hAnsi="Times New Roman" w:cs="Times New Roman"/>
          <w:sz w:val="24"/>
          <w:szCs w:val="24"/>
        </w:rPr>
        <w:t xml:space="preserve"> </w:t>
      </w:r>
      <w:proofErr w:type="spellStart"/>
      <w:r w:rsidR="009A553A" w:rsidRPr="00C92C51">
        <w:rPr>
          <w:rFonts w:ascii="Times New Roman" w:hAnsi="Times New Roman" w:cs="Times New Roman"/>
          <w:sz w:val="24"/>
          <w:szCs w:val="24"/>
        </w:rPr>
        <w:t>darah</w:t>
      </w:r>
      <w:proofErr w:type="spellEnd"/>
      <w:r w:rsidR="009A553A" w:rsidRPr="00C92C51">
        <w:rPr>
          <w:rFonts w:ascii="Times New Roman" w:hAnsi="Times New Roman" w:cs="Times New Roman"/>
          <w:sz w:val="24"/>
          <w:szCs w:val="24"/>
        </w:rPr>
        <w:t xml:space="preserve"> (Sri </w:t>
      </w:r>
      <w:proofErr w:type="spellStart"/>
      <w:r w:rsidR="009A553A" w:rsidRPr="00C92C51">
        <w:rPr>
          <w:rFonts w:ascii="Times New Roman" w:hAnsi="Times New Roman" w:cs="Times New Roman"/>
          <w:sz w:val="24"/>
          <w:szCs w:val="24"/>
        </w:rPr>
        <w:t>Handayani</w:t>
      </w:r>
      <w:proofErr w:type="spellEnd"/>
      <w:r w:rsidR="009A553A" w:rsidRPr="00C92C51">
        <w:rPr>
          <w:rFonts w:ascii="Times New Roman" w:hAnsi="Times New Roman" w:cs="Times New Roman"/>
          <w:sz w:val="24"/>
          <w:szCs w:val="24"/>
        </w:rPr>
        <w:t xml:space="preserve">, </w:t>
      </w:r>
      <w:r w:rsidRPr="00C92C51">
        <w:rPr>
          <w:rFonts w:ascii="Times New Roman" w:hAnsi="Times New Roman" w:cs="Times New Roman"/>
          <w:sz w:val="24"/>
          <w:szCs w:val="24"/>
        </w:rPr>
        <w:t xml:space="preserve">2023). </w:t>
      </w:r>
      <w:proofErr w:type="spellStart"/>
      <w:r w:rsidRPr="00C92C51">
        <w:rPr>
          <w:rFonts w:ascii="Times New Roman" w:hAnsi="Times New Roman" w:cs="Times New Roman"/>
          <w:sz w:val="24"/>
          <w:szCs w:val="24"/>
        </w:rPr>
        <w:t>Berbagai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mendukung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ROP, </w:t>
      </w:r>
      <w:proofErr w:type="spellStart"/>
      <w:r w:rsidRPr="00C92C51">
        <w:rPr>
          <w:rFonts w:ascii="Times New Roman" w:hAnsi="Times New Roman" w:cs="Times New Roman"/>
          <w:sz w:val="24"/>
          <w:szCs w:val="24"/>
        </w:rPr>
        <w:t>termasuk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sistolik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diastolik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signifikan</w:t>
      </w:r>
      <w:proofErr w:type="spellEnd"/>
      <w:r w:rsidRPr="00C92C51">
        <w:rPr>
          <w:rFonts w:ascii="Times New Roman" w:hAnsi="Times New Roman" w:cs="Times New Roman"/>
          <w:sz w:val="24"/>
          <w:szCs w:val="24"/>
        </w:rPr>
        <w:t>.</w:t>
      </w:r>
    </w:p>
    <w:p w14:paraId="46142EA3" w14:textId="2F44786A" w:rsidR="00CC7885" w:rsidRPr="00C92C51" w:rsidRDefault="00CC7885" w:rsidP="0043601A">
      <w:pPr>
        <w:pStyle w:val="ListParagraph"/>
        <w:spacing w:line="480" w:lineRule="auto"/>
        <w:ind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didukung</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produksi</w:t>
      </w:r>
      <w:proofErr w:type="spellEnd"/>
      <w:r w:rsidRPr="00C92C51">
        <w:rPr>
          <w:rFonts w:ascii="Times New Roman" w:hAnsi="Times New Roman" w:cs="Times New Roman"/>
          <w:sz w:val="24"/>
          <w:szCs w:val="24"/>
        </w:rPr>
        <w:t xml:space="preserve"> serotonin dan </w:t>
      </w:r>
      <w:proofErr w:type="spellStart"/>
      <w:r w:rsidRPr="00C92C51">
        <w:rPr>
          <w:rFonts w:ascii="Times New Roman" w:hAnsi="Times New Roman" w:cs="Times New Roman"/>
          <w:sz w:val="24"/>
          <w:szCs w:val="24"/>
        </w:rPr>
        <w:t>endorfin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berfungsi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vasodilator, </w:t>
      </w:r>
      <w:proofErr w:type="spellStart"/>
      <w:r w:rsidRPr="00C92C51">
        <w:rPr>
          <w:rFonts w:ascii="Times New Roman" w:hAnsi="Times New Roman" w:cs="Times New Roman"/>
          <w:sz w:val="24"/>
          <w:szCs w:val="24"/>
        </w:rPr>
        <w:t>membantu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memperbaiki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aliran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suasana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r w:rsidRPr="00C92C51">
        <w:rPr>
          <w:rFonts w:ascii="Times New Roman" w:hAnsi="Times New Roman" w:cs="Times New Roman"/>
          <w:sz w:val="24"/>
          <w:szCs w:val="24"/>
        </w:rPr>
        <w:fldChar w:fldCharType="begin" w:fldLock="1"/>
      </w:r>
      <w:r w:rsidRPr="00C92C51">
        <w:rPr>
          <w:rFonts w:ascii="Times New Roman" w:hAnsi="Times New Roman" w:cs="Times New Roman"/>
          <w:sz w:val="24"/>
          <w:szCs w:val="24"/>
        </w:rPr>
        <w:instrText>ADDIN CSL_CITATION {"citationItems":[{"id":"ITEM-1","itemData":{"DOI":"10.30812/adma.v4i2.3295","abstract":"Hypertension is a condition of high pressure in the blood vessels and is an incurable disease that requires lifelong treatment and good lifestyle modifications. The aim of this activity is to promote activities in the form of socialization on controlling hypertension in the elderly in Karangsari village especially improving the quality-of-life expectancy and reducing mortality due to hypertension complications in the elderly. The method used is starting with group gymnastics activities and continuing with socialization and finally a question-and-answer session from participants. analysis the area, socialization, and writing the report. The activity was attended by 80 participants. The results of this community service have a pivotal role and impactful because of the high enthusiasm of the elderly with many questions asked. The elderly are the age group that has the highest risk factors for hypertension, so disease control and medication compliance are the best ways to prevent complications of hypertension such as stroke, heart failure and myocardial infarction. The implication of this activity is assisting people, particularly elderly group to prevent from complications of hypertension earlier.","author":[{"dropping-particle":"","family":"Gianevan","given":"Nicholas Jirezra","non-dropping-particle":"","parse-names":false,"suffix":""},{"dropping-particle":"","family":"Puspita","given":"Hery Indria Dwi","non-dropping-particle":"","parse-names":false,"suffix":""}],"container-title":"ADMA : Jurnal Pengabdian dan Pemberdayaan Masyarakat","id":"ITEM-1","issue":"2","issued":{"date-parts":[["2024"]]},"page":"271-278","title":"Tindakan Promotif Pengendalian Hipertensi pada Lansia sebagai Upaya Pencegahan Komplikasi","type":"article-journal","volume":"4"},"uris":["http://www.mendeley.com/documents/?uuid=770546d3-ed5e-4eea-9a81-60e08deeb96f"]}],"mendeley":{"formattedCitation":"(Gianevan &amp; Puspita, 2024)","plainTextFormattedCitation":"(Gianevan &amp; Puspita, 2024)","previouslyFormattedCitation":"(Gianevan &amp; Puspita, 2024)"},"properties":{"noteIndex":0},"schema":"https://github.com/citation-style-language/schema/raw/master/csl-citation.json"}</w:instrText>
      </w:r>
      <w:r w:rsidRPr="00C92C51">
        <w:rPr>
          <w:rFonts w:ascii="Times New Roman" w:hAnsi="Times New Roman" w:cs="Times New Roman"/>
          <w:sz w:val="24"/>
          <w:szCs w:val="24"/>
        </w:rPr>
        <w:fldChar w:fldCharType="separate"/>
      </w:r>
      <w:r w:rsidRPr="00C92C51">
        <w:rPr>
          <w:rFonts w:ascii="Times New Roman" w:hAnsi="Times New Roman" w:cs="Times New Roman"/>
          <w:noProof/>
          <w:sz w:val="24"/>
          <w:szCs w:val="24"/>
        </w:rPr>
        <w:t>(Gianevan &amp; Puspita, 2024)</w:t>
      </w:r>
      <w:r w:rsidRPr="00C92C51">
        <w:rPr>
          <w:rFonts w:ascii="Times New Roman" w:hAnsi="Times New Roman" w:cs="Times New Roman"/>
          <w:sz w:val="24"/>
          <w:szCs w:val="24"/>
        </w:rPr>
        <w:fldChar w:fldCharType="end"/>
      </w:r>
      <w:r w:rsidRPr="00C92C51">
        <w:rPr>
          <w:rFonts w:ascii="Times New Roman" w:hAnsi="Times New Roman" w:cs="Times New Roman"/>
          <w:sz w:val="24"/>
          <w:szCs w:val="24"/>
        </w:rPr>
        <w:t>.</w:t>
      </w:r>
      <w:r w:rsidR="00D97AA9">
        <w:rPr>
          <w:rFonts w:ascii="Times New Roman" w:hAnsi="Times New Roman" w:cs="Times New Roman"/>
          <w:sz w:val="24"/>
          <w:szCs w:val="24"/>
        </w:rPr>
        <w:t xml:space="preserve"> </w:t>
      </w:r>
      <w:proofErr w:type="spellStart"/>
      <w:r w:rsidR="00D97AA9">
        <w:rPr>
          <w:rFonts w:ascii="Times New Roman" w:hAnsi="Times New Roman" w:cs="Times New Roman"/>
          <w:sz w:val="24"/>
          <w:szCs w:val="24"/>
        </w:rPr>
        <w:t>Berdasarkan</w:t>
      </w:r>
      <w:proofErr w:type="spellEnd"/>
      <w:r w:rsidR="00C70A3A">
        <w:rPr>
          <w:rFonts w:ascii="Times New Roman" w:hAnsi="Times New Roman" w:cs="Times New Roman"/>
          <w:sz w:val="24"/>
          <w:szCs w:val="24"/>
        </w:rPr>
        <w:t xml:space="preserve"> </w:t>
      </w:r>
      <w:proofErr w:type="spellStart"/>
      <w:r w:rsidR="00C70A3A">
        <w:rPr>
          <w:rFonts w:ascii="Times New Roman" w:hAnsi="Times New Roman" w:cs="Times New Roman"/>
          <w:sz w:val="24"/>
          <w:szCs w:val="24"/>
        </w:rPr>
        <w:t>hasil</w:t>
      </w:r>
      <w:proofErr w:type="spellEnd"/>
      <w:r w:rsidRPr="00C92C51">
        <w:rPr>
          <w:rFonts w:ascii="Times New Roman" w:hAnsi="Times New Roman" w:cs="Times New Roman"/>
          <w:sz w:val="24"/>
          <w:szCs w:val="24"/>
          <w:lang w:val="id-ID"/>
        </w:rPr>
        <w:t xml:space="preserve"> </w:t>
      </w:r>
      <w:proofErr w:type="spellStart"/>
      <w:r w:rsidR="00D97AA9">
        <w:rPr>
          <w:rFonts w:ascii="Times New Roman" w:hAnsi="Times New Roman" w:cs="Times New Roman"/>
          <w:sz w:val="24"/>
          <w:szCs w:val="24"/>
        </w:rPr>
        <w:t>s</w:t>
      </w:r>
      <w:r w:rsidRPr="00C92C51">
        <w:rPr>
          <w:rFonts w:ascii="Times New Roman" w:hAnsi="Times New Roman" w:cs="Times New Roman"/>
          <w:sz w:val="24"/>
          <w:szCs w:val="24"/>
        </w:rPr>
        <w:t>tudi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pendahuluan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Guntur pada Maret 2025 </w:t>
      </w:r>
      <w:proofErr w:type="spellStart"/>
      <w:r w:rsidRPr="00C92C51">
        <w:rPr>
          <w:rFonts w:ascii="Times New Roman" w:hAnsi="Times New Roman" w:cs="Times New Roman"/>
          <w:sz w:val="24"/>
          <w:szCs w:val="24"/>
        </w:rPr>
        <w:t>menunjukkan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delapan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diperiksa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enam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kelelahan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Sebagian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belum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memahami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pengelolaan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mandiri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belum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pernah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menerima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non-</w:t>
      </w:r>
      <w:proofErr w:type="spellStart"/>
      <w:r w:rsidRPr="00C92C51">
        <w:rPr>
          <w:rFonts w:ascii="Times New Roman" w:hAnsi="Times New Roman" w:cs="Times New Roman"/>
          <w:sz w:val="24"/>
          <w:szCs w:val="24"/>
        </w:rPr>
        <w:t>farmakologis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ROP. </w:t>
      </w:r>
    </w:p>
    <w:p w14:paraId="0F4DFE12" w14:textId="77777777" w:rsidR="006314EE" w:rsidRPr="00C92C51" w:rsidRDefault="00CC7885" w:rsidP="0043601A">
      <w:pPr>
        <w:pStyle w:val="ListParagraph"/>
        <w:spacing w:line="480" w:lineRule="auto"/>
        <w:ind w:firstLine="720"/>
        <w:jc w:val="both"/>
        <w:rPr>
          <w:rFonts w:ascii="Times New Roman" w:hAnsi="Times New Roman" w:cs="Times New Roman"/>
          <w:sz w:val="24"/>
          <w:szCs w:val="24"/>
        </w:rPr>
      </w:pPr>
      <w:r w:rsidRPr="00C92C51">
        <w:rPr>
          <w:rFonts w:ascii="Times New Roman" w:hAnsi="Times New Roman" w:cs="Times New Roman"/>
          <w:sz w:val="24"/>
          <w:szCs w:val="24"/>
        </w:rPr>
        <w:t xml:space="preserve">Peran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sangat </w:t>
      </w:r>
      <w:proofErr w:type="spellStart"/>
      <w:r w:rsidRPr="00C92C51">
        <w:rPr>
          <w:rFonts w:ascii="Times New Roman" w:hAnsi="Times New Roman" w:cs="Times New Roman"/>
          <w:sz w:val="24"/>
          <w:szCs w:val="24"/>
        </w:rPr>
        <w:t>penting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bertugas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r w:rsidRPr="00C92C51">
        <w:rPr>
          <w:rFonts w:ascii="Times New Roman" w:hAnsi="Times New Roman" w:cs="Times New Roman"/>
          <w:i/>
          <w:sz w:val="24"/>
          <w:szCs w:val="24"/>
        </w:rPr>
        <w:t>care provider, educator</w:t>
      </w:r>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menjalankan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preventif</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kuratif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r w:rsidRPr="00C92C51">
        <w:rPr>
          <w:rFonts w:ascii="Times New Roman" w:hAnsi="Times New Roman" w:cs="Times New Roman"/>
          <w:i/>
          <w:sz w:val="24"/>
          <w:szCs w:val="24"/>
        </w:rPr>
        <w:t>care provider</w:t>
      </w:r>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pemantauan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Sebagai</w:t>
      </w:r>
      <w:proofErr w:type="spellEnd"/>
      <w:r w:rsidRPr="00C92C51">
        <w:rPr>
          <w:rFonts w:ascii="Times New Roman" w:hAnsi="Times New Roman" w:cs="Times New Roman"/>
          <w:sz w:val="24"/>
          <w:szCs w:val="24"/>
        </w:rPr>
        <w:t xml:space="preserve"> educator,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edukasi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tentang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pengelolaan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hidup</w:t>
      </w:r>
      <w:proofErr w:type="spellEnd"/>
      <w:r w:rsidRPr="00C92C51">
        <w:rPr>
          <w:rFonts w:ascii="Times New Roman" w:hAnsi="Times New Roman" w:cs="Times New Roman"/>
          <w:sz w:val="24"/>
          <w:szCs w:val="24"/>
        </w:rPr>
        <w:t xml:space="preserve">. Selain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mendukung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promosi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hidup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sehat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mencegah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komplikasi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berkelanjutan</w:t>
      </w:r>
      <w:proofErr w:type="spellEnd"/>
      <w:r w:rsidRPr="00C92C51">
        <w:rPr>
          <w:rFonts w:ascii="Times New Roman" w:hAnsi="Times New Roman" w:cs="Times New Roman"/>
          <w:sz w:val="24"/>
          <w:szCs w:val="24"/>
        </w:rPr>
        <w:t xml:space="preserve"> (Pokhrel, 2024). </w:t>
      </w:r>
    </w:p>
    <w:p w14:paraId="3E18AD84" w14:textId="77777777" w:rsidR="00CC7885" w:rsidRPr="00C92C51" w:rsidRDefault="00CC7885" w:rsidP="0043601A">
      <w:pPr>
        <w:pStyle w:val="ListParagraph"/>
        <w:spacing w:line="480" w:lineRule="auto"/>
        <w:ind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Berdasarkan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uraian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penulis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tertarik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menyusun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tulis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ilmiah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judul</w:t>
      </w:r>
      <w:proofErr w:type="spellEnd"/>
      <w:r w:rsidRPr="00C92C51">
        <w:rPr>
          <w:rFonts w:ascii="Times New Roman" w:hAnsi="Times New Roman" w:cs="Times New Roman"/>
          <w:sz w:val="24"/>
          <w:szCs w:val="24"/>
        </w:rPr>
        <w:t xml:space="preserve"> </w:t>
      </w:r>
      <w:r w:rsidRPr="00C92C51">
        <w:rPr>
          <w:rFonts w:ascii="Times New Roman" w:hAnsi="Times New Roman" w:cs="Times New Roman"/>
          <w:b/>
          <w:bCs/>
          <w:sz w:val="24"/>
          <w:szCs w:val="24"/>
        </w:rPr>
        <w:t>“</w:t>
      </w:r>
      <w:r w:rsidRPr="00C92C51">
        <w:rPr>
          <w:rFonts w:ascii="Times New Roman" w:hAnsi="Times New Roman" w:cs="Times New Roman"/>
          <w:bCs/>
          <w:sz w:val="24"/>
          <w:szCs w:val="24"/>
          <w:lang w:val="id-ID"/>
        </w:rPr>
        <w:t>Penerapan Terapi Relaksasi Otot Progresif Dalam Asuhan Keperawatan Lansia Dengan Hipertensi Di Wilayah Kerja Puskemas Guntur Tahun 2025”</w:t>
      </w:r>
    </w:p>
    <w:p w14:paraId="53C5648A" w14:textId="77777777" w:rsidR="00942318" w:rsidRPr="00C92C51" w:rsidRDefault="00942318" w:rsidP="0043601A">
      <w:pPr>
        <w:pStyle w:val="Heading2"/>
        <w:numPr>
          <w:ilvl w:val="0"/>
          <w:numId w:val="110"/>
        </w:numPr>
        <w:spacing w:line="480" w:lineRule="auto"/>
        <w:ind w:left="709"/>
      </w:pPr>
      <w:bookmarkStart w:id="18" w:name="_Toc210502759"/>
      <w:r w:rsidRPr="00C92C51">
        <w:t>Rumusan Masalah</w:t>
      </w:r>
      <w:bookmarkEnd w:id="18"/>
      <w:r w:rsidRPr="00C92C51">
        <w:t xml:space="preserve"> </w:t>
      </w:r>
    </w:p>
    <w:p w14:paraId="56AED5D4" w14:textId="77777777" w:rsidR="00257C29" w:rsidRPr="00C92C51" w:rsidRDefault="0049601D" w:rsidP="0043601A">
      <w:pPr>
        <w:pStyle w:val="ListParagraph"/>
        <w:spacing w:line="480" w:lineRule="auto"/>
        <w:ind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Berdasarkan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uraian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latar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belakang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rumusan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Bagaimana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penerapan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w:t>
      </w:r>
      <w:r w:rsidR="00257C29" w:rsidRPr="00C92C51">
        <w:rPr>
          <w:rFonts w:ascii="Times New Roman" w:hAnsi="Times New Roman" w:cs="Times New Roman"/>
          <w:sz w:val="24"/>
          <w:szCs w:val="24"/>
        </w:rPr>
        <w:t>.</w:t>
      </w:r>
    </w:p>
    <w:p w14:paraId="0C4DFBBD" w14:textId="77777777" w:rsidR="0049601D" w:rsidRPr="00C92C51" w:rsidRDefault="00942318" w:rsidP="0043601A">
      <w:pPr>
        <w:pStyle w:val="Heading2"/>
        <w:numPr>
          <w:ilvl w:val="0"/>
          <w:numId w:val="110"/>
        </w:numPr>
        <w:spacing w:line="480" w:lineRule="auto"/>
        <w:ind w:left="709"/>
      </w:pPr>
      <w:bookmarkStart w:id="19" w:name="_Toc210502760"/>
      <w:r w:rsidRPr="00C92C51">
        <w:t xml:space="preserve">Tujuan </w:t>
      </w:r>
      <w:proofErr w:type="spellStart"/>
      <w:r w:rsidR="00257C29" w:rsidRPr="00C92C51">
        <w:rPr>
          <w:lang w:val="en-GB"/>
        </w:rPr>
        <w:t>Penelitian</w:t>
      </w:r>
      <w:bookmarkEnd w:id="19"/>
      <w:proofErr w:type="spellEnd"/>
      <w:r w:rsidR="00257C29" w:rsidRPr="00C92C51">
        <w:rPr>
          <w:lang w:val="en-GB"/>
        </w:rPr>
        <w:t xml:space="preserve"> </w:t>
      </w:r>
    </w:p>
    <w:p w14:paraId="26BF2D58" w14:textId="77777777" w:rsidR="00140179" w:rsidRPr="00C92C51" w:rsidRDefault="0049601D" w:rsidP="0043601A">
      <w:pPr>
        <w:pStyle w:val="Heading3"/>
        <w:numPr>
          <w:ilvl w:val="0"/>
          <w:numId w:val="111"/>
        </w:numPr>
        <w:tabs>
          <w:tab w:val="left" w:pos="993"/>
        </w:tabs>
        <w:spacing w:line="480" w:lineRule="auto"/>
        <w:rPr>
          <w:rFonts w:ascii="Times New Roman" w:hAnsi="Times New Roman" w:cs="Times New Roman"/>
          <w:b/>
          <w:color w:val="auto"/>
        </w:rPr>
      </w:pPr>
      <w:bookmarkStart w:id="20" w:name="_Toc210502761"/>
      <w:r w:rsidRPr="00C92C51">
        <w:rPr>
          <w:rFonts w:ascii="Times New Roman" w:hAnsi="Times New Roman" w:cs="Times New Roman"/>
          <w:b/>
          <w:color w:val="auto"/>
        </w:rPr>
        <w:t xml:space="preserve">Tujuan </w:t>
      </w:r>
      <w:proofErr w:type="spellStart"/>
      <w:r w:rsidRPr="00C92C51">
        <w:rPr>
          <w:rFonts w:ascii="Times New Roman" w:hAnsi="Times New Roman" w:cs="Times New Roman"/>
          <w:b/>
          <w:color w:val="auto"/>
        </w:rPr>
        <w:t>umum</w:t>
      </w:r>
      <w:bookmarkEnd w:id="20"/>
      <w:proofErr w:type="spellEnd"/>
      <w:r w:rsidRPr="00C92C51">
        <w:rPr>
          <w:rFonts w:ascii="Times New Roman" w:hAnsi="Times New Roman" w:cs="Times New Roman"/>
          <w:b/>
          <w:color w:val="auto"/>
        </w:rPr>
        <w:t xml:space="preserve"> </w:t>
      </w:r>
    </w:p>
    <w:p w14:paraId="0F3B5ED7" w14:textId="33F32621" w:rsidR="0049601D" w:rsidRPr="00C92C51" w:rsidRDefault="0049601D" w:rsidP="0043601A">
      <w:pPr>
        <w:pStyle w:val="ListParagraph"/>
        <w:spacing w:line="480" w:lineRule="auto"/>
        <w:ind w:left="993" w:firstLine="447"/>
        <w:jc w:val="both"/>
        <w:rPr>
          <w:rFonts w:ascii="Times New Roman" w:hAnsi="Times New Roman" w:cs="Times New Roman"/>
          <w:sz w:val="24"/>
          <w:szCs w:val="24"/>
        </w:rPr>
      </w:pPr>
      <w:r w:rsidRPr="00C92C51">
        <w:rPr>
          <w:rFonts w:ascii="Times New Roman" w:hAnsi="Times New Roman" w:cs="Times New Roman"/>
          <w:sz w:val="24"/>
          <w:szCs w:val="24"/>
        </w:rPr>
        <w:t xml:space="preserve">Tujuan </w:t>
      </w:r>
      <w:proofErr w:type="spellStart"/>
      <w:r w:rsidRPr="00C92C51">
        <w:rPr>
          <w:rFonts w:ascii="Times New Roman" w:hAnsi="Times New Roman" w:cs="Times New Roman"/>
          <w:sz w:val="24"/>
          <w:szCs w:val="24"/>
        </w:rPr>
        <w:t>umum</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00141ADC">
        <w:rPr>
          <w:rFonts w:ascii="Times New Roman" w:hAnsi="Times New Roman" w:cs="Times New Roman"/>
          <w:sz w:val="24"/>
          <w:szCs w:val="24"/>
        </w:rPr>
        <w:t xml:space="preserve"> </w:t>
      </w:r>
      <w:proofErr w:type="spellStart"/>
      <w:r w:rsidR="00141ADC">
        <w:rPr>
          <w:rFonts w:ascii="Times New Roman" w:hAnsi="Times New Roman" w:cs="Times New Roman"/>
          <w:sz w:val="24"/>
          <w:szCs w:val="24"/>
        </w:rPr>
        <w:t>me</w:t>
      </w:r>
      <w:r w:rsidR="00874ECF">
        <w:rPr>
          <w:rFonts w:ascii="Times New Roman" w:hAnsi="Times New Roman" w:cs="Times New Roman"/>
          <w:sz w:val="24"/>
          <w:szCs w:val="24"/>
        </w:rPr>
        <w:t>lakukan</w:t>
      </w:r>
      <w:proofErr w:type="spellEnd"/>
      <w:r w:rsidR="00874ECF">
        <w:rPr>
          <w:rFonts w:ascii="Times New Roman" w:hAnsi="Times New Roman" w:cs="Times New Roman"/>
          <w:sz w:val="24"/>
          <w:szCs w:val="24"/>
        </w:rPr>
        <w:t xml:space="preserve"> </w:t>
      </w:r>
      <w:proofErr w:type="spellStart"/>
      <w:r w:rsidR="00874ECF">
        <w:rPr>
          <w:rFonts w:ascii="Times New Roman" w:hAnsi="Times New Roman" w:cs="Times New Roman"/>
          <w:sz w:val="24"/>
          <w:szCs w:val="24"/>
        </w:rPr>
        <w:t>asuhan</w:t>
      </w:r>
      <w:proofErr w:type="spellEnd"/>
      <w:r w:rsidR="00874ECF">
        <w:rPr>
          <w:rFonts w:ascii="Times New Roman" w:hAnsi="Times New Roman" w:cs="Times New Roman"/>
          <w:sz w:val="24"/>
          <w:szCs w:val="24"/>
        </w:rPr>
        <w:t xml:space="preserve"> </w:t>
      </w:r>
      <w:proofErr w:type="spellStart"/>
      <w:r w:rsidR="00874ECF">
        <w:rPr>
          <w:rFonts w:ascii="Times New Roman" w:hAnsi="Times New Roman" w:cs="Times New Roman"/>
          <w:sz w:val="24"/>
          <w:szCs w:val="24"/>
        </w:rPr>
        <w:t>keperawatan</w:t>
      </w:r>
      <w:proofErr w:type="spellEnd"/>
      <w:r w:rsidR="00404F7F">
        <w:rPr>
          <w:rFonts w:ascii="Times New Roman" w:hAnsi="Times New Roman" w:cs="Times New Roman"/>
          <w:sz w:val="24"/>
          <w:szCs w:val="24"/>
        </w:rPr>
        <w:t xml:space="preserve"> </w:t>
      </w:r>
      <w:proofErr w:type="spellStart"/>
      <w:r w:rsidR="00404F7F">
        <w:rPr>
          <w:rFonts w:ascii="Times New Roman" w:hAnsi="Times New Roman" w:cs="Times New Roman"/>
          <w:sz w:val="24"/>
          <w:szCs w:val="24"/>
        </w:rPr>
        <w:t>melelui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penerapan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p>
    <w:p w14:paraId="73B217B9" w14:textId="77777777" w:rsidR="00140179" w:rsidRPr="00C92C51" w:rsidRDefault="0049601D" w:rsidP="0043601A">
      <w:pPr>
        <w:pStyle w:val="Heading3"/>
        <w:numPr>
          <w:ilvl w:val="0"/>
          <w:numId w:val="111"/>
        </w:numPr>
        <w:tabs>
          <w:tab w:val="left" w:pos="993"/>
        </w:tabs>
        <w:spacing w:line="480" w:lineRule="auto"/>
        <w:rPr>
          <w:rFonts w:ascii="Times New Roman" w:hAnsi="Times New Roman" w:cs="Times New Roman"/>
          <w:b/>
          <w:color w:val="auto"/>
        </w:rPr>
      </w:pPr>
      <w:bookmarkStart w:id="21" w:name="_Toc210502762"/>
      <w:r w:rsidRPr="00C92C51">
        <w:rPr>
          <w:rFonts w:ascii="Times New Roman" w:hAnsi="Times New Roman" w:cs="Times New Roman"/>
          <w:b/>
          <w:color w:val="auto"/>
        </w:rPr>
        <w:t xml:space="preserve">Tujuan </w:t>
      </w:r>
      <w:proofErr w:type="spellStart"/>
      <w:r w:rsidRPr="00C92C51">
        <w:rPr>
          <w:rFonts w:ascii="Times New Roman" w:hAnsi="Times New Roman" w:cs="Times New Roman"/>
          <w:b/>
          <w:color w:val="auto"/>
        </w:rPr>
        <w:t>khusus</w:t>
      </w:r>
      <w:bookmarkEnd w:id="21"/>
      <w:proofErr w:type="spellEnd"/>
      <w:r w:rsidRPr="00C92C51">
        <w:rPr>
          <w:rFonts w:ascii="Times New Roman" w:hAnsi="Times New Roman" w:cs="Times New Roman"/>
          <w:b/>
          <w:color w:val="auto"/>
        </w:rPr>
        <w:t xml:space="preserve"> </w:t>
      </w:r>
    </w:p>
    <w:p w14:paraId="12450833" w14:textId="77777777" w:rsidR="0049601D" w:rsidRPr="00C92C51" w:rsidRDefault="0049601D" w:rsidP="0043601A">
      <w:pPr>
        <w:pStyle w:val="ListParagraph"/>
        <w:spacing w:line="480" w:lineRule="auto"/>
        <w:ind w:left="993"/>
        <w:jc w:val="both"/>
        <w:rPr>
          <w:rFonts w:ascii="Times New Roman" w:hAnsi="Times New Roman" w:cs="Times New Roman"/>
          <w:sz w:val="24"/>
          <w:szCs w:val="24"/>
        </w:rPr>
      </w:pPr>
      <w:proofErr w:type="spellStart"/>
      <w:r w:rsidRPr="00C92C51">
        <w:rPr>
          <w:rFonts w:ascii="Times New Roman" w:hAnsi="Times New Roman" w:cs="Times New Roman"/>
          <w:sz w:val="24"/>
          <w:szCs w:val="24"/>
        </w:rPr>
        <w:t>Berdasarkan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rumusan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tujuan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khusus</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gramEnd"/>
      <w:r w:rsidRPr="00C92C51">
        <w:rPr>
          <w:rFonts w:ascii="Times New Roman" w:hAnsi="Times New Roman" w:cs="Times New Roman"/>
          <w:sz w:val="24"/>
          <w:szCs w:val="24"/>
        </w:rPr>
        <w:t xml:space="preserve"> </w:t>
      </w:r>
    </w:p>
    <w:p w14:paraId="7D5846E5" w14:textId="7D45074A" w:rsidR="0049601D" w:rsidRPr="00C92C51" w:rsidRDefault="0049601D" w:rsidP="0043601A">
      <w:pPr>
        <w:pStyle w:val="ListParagraph"/>
        <w:numPr>
          <w:ilvl w:val="0"/>
          <w:numId w:val="1"/>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002E3102">
        <w:rPr>
          <w:rFonts w:ascii="Times New Roman" w:hAnsi="Times New Roman" w:cs="Times New Roman"/>
          <w:sz w:val="24"/>
          <w:szCs w:val="24"/>
        </w:rPr>
        <w:t xml:space="preserve"> </w:t>
      </w:r>
      <w:proofErr w:type="spellStart"/>
      <w:r w:rsidR="002E3102">
        <w:rPr>
          <w:rFonts w:ascii="Times New Roman" w:hAnsi="Times New Roman" w:cs="Times New Roman"/>
          <w:sz w:val="24"/>
          <w:szCs w:val="24"/>
        </w:rPr>
        <w:t>berdasarkan</w:t>
      </w:r>
      <w:proofErr w:type="spellEnd"/>
      <w:r w:rsidR="002E3102">
        <w:rPr>
          <w:rFonts w:ascii="Times New Roman" w:hAnsi="Times New Roman" w:cs="Times New Roman"/>
          <w:sz w:val="24"/>
          <w:szCs w:val="24"/>
        </w:rPr>
        <w:t xml:space="preserve"> </w:t>
      </w:r>
      <w:proofErr w:type="spellStart"/>
      <w:r w:rsidR="000C0722">
        <w:rPr>
          <w:rFonts w:ascii="Times New Roman" w:hAnsi="Times New Roman" w:cs="Times New Roman"/>
          <w:sz w:val="24"/>
          <w:szCs w:val="24"/>
        </w:rPr>
        <w:t>r</w:t>
      </w:r>
      <w:r w:rsidR="002E3102">
        <w:rPr>
          <w:rFonts w:ascii="Times New Roman" w:hAnsi="Times New Roman" w:cs="Times New Roman"/>
          <w:sz w:val="24"/>
          <w:szCs w:val="24"/>
        </w:rPr>
        <w:t>iwayat</w:t>
      </w:r>
      <w:proofErr w:type="spellEnd"/>
      <w:r w:rsidR="000C0722">
        <w:rPr>
          <w:rFonts w:ascii="Times New Roman" w:hAnsi="Times New Roman" w:cs="Times New Roman"/>
          <w:sz w:val="24"/>
          <w:szCs w:val="24"/>
        </w:rPr>
        <w:t xml:space="preserve"> Kesehatan, data </w:t>
      </w:r>
      <w:proofErr w:type="spellStart"/>
      <w:r w:rsidR="000C0722">
        <w:rPr>
          <w:rFonts w:ascii="Times New Roman" w:hAnsi="Times New Roman" w:cs="Times New Roman"/>
          <w:sz w:val="24"/>
          <w:szCs w:val="24"/>
        </w:rPr>
        <w:t>umum</w:t>
      </w:r>
      <w:proofErr w:type="spellEnd"/>
      <w:r w:rsidR="000C0722">
        <w:rPr>
          <w:rFonts w:ascii="Times New Roman" w:hAnsi="Times New Roman" w:cs="Times New Roman"/>
          <w:sz w:val="24"/>
          <w:szCs w:val="24"/>
        </w:rPr>
        <w:t xml:space="preserve">, </w:t>
      </w:r>
      <w:proofErr w:type="spellStart"/>
      <w:r w:rsidR="000C0722">
        <w:rPr>
          <w:rFonts w:ascii="Times New Roman" w:hAnsi="Times New Roman" w:cs="Times New Roman"/>
          <w:sz w:val="24"/>
          <w:szCs w:val="24"/>
        </w:rPr>
        <w:t>hasil</w:t>
      </w:r>
      <w:proofErr w:type="spellEnd"/>
      <w:r w:rsidR="000C0722">
        <w:rPr>
          <w:rFonts w:ascii="Times New Roman" w:hAnsi="Times New Roman" w:cs="Times New Roman"/>
          <w:sz w:val="24"/>
          <w:szCs w:val="24"/>
        </w:rPr>
        <w:t xml:space="preserve"> </w:t>
      </w:r>
      <w:proofErr w:type="spellStart"/>
      <w:r w:rsidR="000C0722">
        <w:rPr>
          <w:rFonts w:ascii="Times New Roman" w:hAnsi="Times New Roman" w:cs="Times New Roman"/>
          <w:sz w:val="24"/>
          <w:szCs w:val="24"/>
        </w:rPr>
        <w:lastRenderedPageBreak/>
        <w:t>pemeriksaan</w:t>
      </w:r>
      <w:proofErr w:type="spellEnd"/>
      <w:r w:rsidR="009C7B43">
        <w:rPr>
          <w:rFonts w:ascii="Times New Roman" w:hAnsi="Times New Roman" w:cs="Times New Roman"/>
          <w:sz w:val="24"/>
          <w:szCs w:val="24"/>
        </w:rPr>
        <w:t xml:space="preserve">, dan </w:t>
      </w:r>
      <w:proofErr w:type="spellStart"/>
      <w:r w:rsidR="009C7B43">
        <w:rPr>
          <w:rFonts w:ascii="Times New Roman" w:hAnsi="Times New Roman" w:cs="Times New Roman"/>
          <w:sz w:val="24"/>
          <w:szCs w:val="24"/>
        </w:rPr>
        <w:t>pemeriksaan</w:t>
      </w:r>
      <w:proofErr w:type="spellEnd"/>
      <w:r w:rsidR="009C7B43">
        <w:rPr>
          <w:rFonts w:ascii="Times New Roman" w:hAnsi="Times New Roman" w:cs="Times New Roman"/>
          <w:sz w:val="24"/>
          <w:szCs w:val="24"/>
        </w:rPr>
        <w:t xml:space="preserve"> </w:t>
      </w:r>
      <w:proofErr w:type="spellStart"/>
      <w:r w:rsidR="009C7B43">
        <w:rPr>
          <w:rFonts w:ascii="Times New Roman" w:hAnsi="Times New Roman" w:cs="Times New Roman"/>
          <w:sz w:val="24"/>
          <w:szCs w:val="24"/>
        </w:rPr>
        <w:t>penunjang</w:t>
      </w:r>
      <w:proofErr w:type="spellEnd"/>
      <w:r w:rsidR="00FA1646">
        <w:rPr>
          <w:rFonts w:ascii="Times New Roman" w:hAnsi="Times New Roman" w:cs="Times New Roman"/>
          <w:sz w:val="24"/>
          <w:szCs w:val="24"/>
        </w:rPr>
        <w:t xml:space="preserve"> </w:t>
      </w:r>
      <w:r w:rsidR="00997D13">
        <w:rPr>
          <w:rFonts w:ascii="Times New Roman" w:hAnsi="Times New Roman" w:cs="Times New Roman"/>
          <w:sz w:val="24"/>
          <w:szCs w:val="24"/>
        </w:rPr>
        <w:t xml:space="preserve">di </w:t>
      </w:r>
      <w:proofErr w:type="spellStart"/>
      <w:r w:rsidR="002A79DF">
        <w:rPr>
          <w:rFonts w:ascii="Times New Roman" w:hAnsi="Times New Roman" w:cs="Times New Roman"/>
          <w:sz w:val="24"/>
          <w:szCs w:val="24"/>
        </w:rPr>
        <w:t>Puskesmas</w:t>
      </w:r>
      <w:proofErr w:type="spellEnd"/>
      <w:r w:rsidR="002A79DF">
        <w:rPr>
          <w:rFonts w:ascii="Times New Roman" w:hAnsi="Times New Roman" w:cs="Times New Roman"/>
          <w:sz w:val="24"/>
          <w:szCs w:val="24"/>
        </w:rPr>
        <w:t xml:space="preserve"> Guntur </w:t>
      </w:r>
      <w:proofErr w:type="spellStart"/>
      <w:r w:rsidR="002A79DF">
        <w:rPr>
          <w:rFonts w:ascii="Times New Roman" w:hAnsi="Times New Roman" w:cs="Times New Roman"/>
          <w:sz w:val="24"/>
          <w:szCs w:val="24"/>
        </w:rPr>
        <w:t>Kabupaten</w:t>
      </w:r>
      <w:proofErr w:type="spellEnd"/>
      <w:r w:rsidR="002A79DF">
        <w:rPr>
          <w:rFonts w:ascii="Times New Roman" w:hAnsi="Times New Roman" w:cs="Times New Roman"/>
          <w:sz w:val="24"/>
          <w:szCs w:val="24"/>
        </w:rPr>
        <w:t xml:space="preserve"> Garut 2025</w:t>
      </w:r>
      <w:r w:rsidR="0043601A">
        <w:rPr>
          <w:rFonts w:ascii="Times New Roman" w:hAnsi="Times New Roman" w:cs="Times New Roman"/>
          <w:sz w:val="24"/>
          <w:szCs w:val="24"/>
        </w:rPr>
        <w:t>.</w:t>
      </w:r>
    </w:p>
    <w:p w14:paraId="3EA4AC23" w14:textId="0AFE90B6" w:rsidR="0049601D" w:rsidRPr="00C92C51" w:rsidRDefault="0049601D" w:rsidP="0043601A">
      <w:pPr>
        <w:pStyle w:val="ListParagraph"/>
        <w:numPr>
          <w:ilvl w:val="0"/>
          <w:numId w:val="1"/>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Merumuskan</w:t>
      </w:r>
      <w:proofErr w:type="spellEnd"/>
      <w:r w:rsidRPr="00C92C51">
        <w:rPr>
          <w:rFonts w:ascii="Times New Roman" w:hAnsi="Times New Roman" w:cs="Times New Roman"/>
          <w:sz w:val="24"/>
          <w:szCs w:val="24"/>
        </w:rPr>
        <w:t xml:space="preserve"> </w:t>
      </w:r>
      <w:proofErr w:type="spellStart"/>
      <w:r w:rsidR="009C7B43">
        <w:rPr>
          <w:rFonts w:ascii="Times New Roman" w:hAnsi="Times New Roman" w:cs="Times New Roman"/>
          <w:sz w:val="24"/>
          <w:szCs w:val="24"/>
        </w:rPr>
        <w:t>diagnos</w:t>
      </w:r>
      <w:r w:rsidR="0045048B">
        <w:rPr>
          <w:rFonts w:ascii="Times New Roman" w:hAnsi="Times New Roman" w:cs="Times New Roman"/>
          <w:sz w:val="24"/>
          <w:szCs w:val="24"/>
        </w:rPr>
        <w:t>a</w:t>
      </w:r>
      <w:proofErr w:type="spellEnd"/>
      <w:r w:rsidR="0045048B">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r w:rsidR="001076CF">
        <w:rPr>
          <w:rFonts w:ascii="Times New Roman" w:hAnsi="Times New Roman" w:cs="Times New Roman"/>
          <w:sz w:val="24"/>
          <w:szCs w:val="24"/>
        </w:rPr>
        <w:t xml:space="preserve">di </w:t>
      </w:r>
      <w:proofErr w:type="spellStart"/>
      <w:r w:rsidR="001076CF">
        <w:rPr>
          <w:rFonts w:ascii="Times New Roman" w:hAnsi="Times New Roman" w:cs="Times New Roman"/>
          <w:sz w:val="24"/>
          <w:szCs w:val="24"/>
        </w:rPr>
        <w:t>Puskesmas</w:t>
      </w:r>
      <w:proofErr w:type="spellEnd"/>
      <w:r w:rsidR="001076CF">
        <w:rPr>
          <w:rFonts w:ascii="Times New Roman" w:hAnsi="Times New Roman" w:cs="Times New Roman"/>
          <w:sz w:val="24"/>
          <w:szCs w:val="24"/>
        </w:rPr>
        <w:t xml:space="preserve"> Guntur</w:t>
      </w:r>
      <w:r w:rsidR="0070100D">
        <w:rPr>
          <w:rFonts w:ascii="Times New Roman" w:hAnsi="Times New Roman" w:cs="Times New Roman"/>
          <w:sz w:val="24"/>
          <w:szCs w:val="24"/>
        </w:rPr>
        <w:t>.</w:t>
      </w:r>
    </w:p>
    <w:p w14:paraId="4E6C98C0" w14:textId="412368FD" w:rsidR="0049601D" w:rsidRPr="00C92C51" w:rsidRDefault="0049601D" w:rsidP="0043601A">
      <w:pPr>
        <w:pStyle w:val="ListParagraph"/>
        <w:numPr>
          <w:ilvl w:val="0"/>
          <w:numId w:val="1"/>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Menetapkan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r w:rsidR="00A55054">
        <w:rPr>
          <w:rFonts w:ascii="Times New Roman" w:hAnsi="Times New Roman" w:cs="Times New Roman"/>
          <w:sz w:val="24"/>
          <w:szCs w:val="24"/>
        </w:rPr>
        <w:t xml:space="preserve">di </w:t>
      </w:r>
      <w:proofErr w:type="spellStart"/>
      <w:r w:rsidR="00A55054">
        <w:rPr>
          <w:rFonts w:ascii="Times New Roman" w:hAnsi="Times New Roman" w:cs="Times New Roman"/>
          <w:sz w:val="24"/>
          <w:szCs w:val="24"/>
        </w:rPr>
        <w:t>Puskesmas</w:t>
      </w:r>
      <w:proofErr w:type="spellEnd"/>
      <w:r w:rsidR="00A55054">
        <w:rPr>
          <w:rFonts w:ascii="Times New Roman" w:hAnsi="Times New Roman" w:cs="Times New Roman"/>
          <w:sz w:val="24"/>
          <w:szCs w:val="24"/>
        </w:rPr>
        <w:t xml:space="preserve"> Guntur. </w:t>
      </w:r>
    </w:p>
    <w:p w14:paraId="372CD604" w14:textId="497FCC24" w:rsidR="0049601D" w:rsidRPr="00C92C51" w:rsidRDefault="0049601D" w:rsidP="0043601A">
      <w:pPr>
        <w:pStyle w:val="ListParagraph"/>
        <w:numPr>
          <w:ilvl w:val="0"/>
          <w:numId w:val="1"/>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Melaksanakan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implementasi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berupa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pemberian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sesuai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00923954">
        <w:rPr>
          <w:rFonts w:ascii="Times New Roman" w:hAnsi="Times New Roman" w:cs="Times New Roman"/>
          <w:sz w:val="24"/>
          <w:szCs w:val="24"/>
        </w:rPr>
        <w:t xml:space="preserve"> di </w:t>
      </w:r>
      <w:proofErr w:type="spellStart"/>
      <w:r w:rsidR="00923954">
        <w:rPr>
          <w:rFonts w:ascii="Times New Roman" w:hAnsi="Times New Roman" w:cs="Times New Roman"/>
          <w:sz w:val="24"/>
          <w:szCs w:val="24"/>
        </w:rPr>
        <w:t>Puskesmas</w:t>
      </w:r>
      <w:proofErr w:type="spellEnd"/>
      <w:r w:rsidR="00923954">
        <w:rPr>
          <w:rFonts w:ascii="Times New Roman" w:hAnsi="Times New Roman" w:cs="Times New Roman"/>
          <w:sz w:val="24"/>
          <w:szCs w:val="24"/>
        </w:rPr>
        <w:t xml:space="preserve"> Guntur</w:t>
      </w:r>
      <w:r w:rsidR="0070100D">
        <w:rPr>
          <w:rFonts w:ascii="Times New Roman" w:hAnsi="Times New Roman" w:cs="Times New Roman"/>
          <w:sz w:val="24"/>
          <w:szCs w:val="24"/>
        </w:rPr>
        <w:t>.</w:t>
      </w:r>
    </w:p>
    <w:p w14:paraId="4E1B303E" w14:textId="067DEF39" w:rsidR="0049601D" w:rsidRDefault="0049601D" w:rsidP="0043601A">
      <w:pPr>
        <w:pStyle w:val="ListParagraph"/>
        <w:numPr>
          <w:ilvl w:val="0"/>
          <w:numId w:val="1"/>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respon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diberikan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005C1FFE">
        <w:rPr>
          <w:rFonts w:ascii="Times New Roman" w:hAnsi="Times New Roman" w:cs="Times New Roman"/>
          <w:sz w:val="24"/>
          <w:szCs w:val="24"/>
        </w:rPr>
        <w:t xml:space="preserve"> di </w:t>
      </w:r>
      <w:proofErr w:type="spellStart"/>
      <w:r w:rsidR="005C1FFE">
        <w:rPr>
          <w:rFonts w:ascii="Times New Roman" w:hAnsi="Times New Roman" w:cs="Times New Roman"/>
          <w:sz w:val="24"/>
          <w:szCs w:val="24"/>
        </w:rPr>
        <w:t>Puskesmas</w:t>
      </w:r>
      <w:proofErr w:type="spellEnd"/>
      <w:r w:rsidR="005C1FFE">
        <w:rPr>
          <w:rFonts w:ascii="Times New Roman" w:hAnsi="Times New Roman" w:cs="Times New Roman"/>
          <w:sz w:val="24"/>
          <w:szCs w:val="24"/>
        </w:rPr>
        <w:t xml:space="preserve"> Guntur</w:t>
      </w:r>
      <w:r w:rsidR="0070100D">
        <w:rPr>
          <w:rFonts w:ascii="Times New Roman" w:hAnsi="Times New Roman" w:cs="Times New Roman"/>
          <w:sz w:val="24"/>
          <w:szCs w:val="24"/>
        </w:rPr>
        <w:t>.</w:t>
      </w:r>
    </w:p>
    <w:p w14:paraId="606B74A2" w14:textId="33E69348" w:rsidR="001A432C" w:rsidRPr="00C92C51" w:rsidRDefault="001A432C" w:rsidP="0043601A">
      <w:pPr>
        <w:pStyle w:val="ListParagraph"/>
        <w:numPr>
          <w:ilvl w:val="0"/>
          <w:numId w:val="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sidR="00B575FE">
        <w:rPr>
          <w:rFonts w:ascii="Times New Roman" w:hAnsi="Times New Roman" w:cs="Times New Roman"/>
          <w:sz w:val="24"/>
          <w:szCs w:val="24"/>
        </w:rPr>
        <w:t xml:space="preserve"> </w:t>
      </w:r>
      <w:proofErr w:type="spellStart"/>
      <w:r w:rsidR="00B575FE">
        <w:rPr>
          <w:rFonts w:ascii="Times New Roman" w:hAnsi="Times New Roman" w:cs="Times New Roman"/>
          <w:sz w:val="24"/>
          <w:szCs w:val="24"/>
        </w:rPr>
        <w:t>hasil</w:t>
      </w:r>
      <w:proofErr w:type="spellEnd"/>
      <w:r w:rsidR="00B575FE">
        <w:rPr>
          <w:rFonts w:ascii="Times New Roman" w:hAnsi="Times New Roman" w:cs="Times New Roman"/>
          <w:sz w:val="24"/>
          <w:szCs w:val="24"/>
        </w:rPr>
        <w:t xml:space="preserve"> </w:t>
      </w:r>
      <w:proofErr w:type="spellStart"/>
      <w:r w:rsidR="00B575FE">
        <w:rPr>
          <w:rFonts w:ascii="Times New Roman" w:hAnsi="Times New Roman" w:cs="Times New Roman"/>
          <w:sz w:val="24"/>
          <w:szCs w:val="24"/>
        </w:rPr>
        <w:t>penerapan</w:t>
      </w:r>
      <w:proofErr w:type="spellEnd"/>
      <w:r w:rsidR="00B575FE">
        <w:rPr>
          <w:rFonts w:ascii="Times New Roman" w:hAnsi="Times New Roman" w:cs="Times New Roman"/>
          <w:sz w:val="24"/>
          <w:szCs w:val="24"/>
        </w:rPr>
        <w:t xml:space="preserve"> </w:t>
      </w:r>
      <w:proofErr w:type="spellStart"/>
      <w:r w:rsidR="00B575FE">
        <w:rPr>
          <w:rFonts w:ascii="Times New Roman" w:hAnsi="Times New Roman" w:cs="Times New Roman"/>
          <w:sz w:val="24"/>
          <w:szCs w:val="24"/>
        </w:rPr>
        <w:t>terapi</w:t>
      </w:r>
      <w:proofErr w:type="spellEnd"/>
      <w:r w:rsidR="00B575FE">
        <w:rPr>
          <w:rFonts w:ascii="Times New Roman" w:hAnsi="Times New Roman" w:cs="Times New Roman"/>
          <w:sz w:val="24"/>
          <w:szCs w:val="24"/>
        </w:rPr>
        <w:t xml:space="preserve"> </w:t>
      </w:r>
      <w:proofErr w:type="spellStart"/>
      <w:r w:rsidR="00B575FE">
        <w:rPr>
          <w:rFonts w:ascii="Times New Roman" w:hAnsi="Times New Roman" w:cs="Times New Roman"/>
          <w:sz w:val="24"/>
          <w:szCs w:val="24"/>
        </w:rPr>
        <w:t>relaksasi</w:t>
      </w:r>
      <w:proofErr w:type="spellEnd"/>
      <w:r w:rsidR="00B575FE">
        <w:rPr>
          <w:rFonts w:ascii="Times New Roman" w:hAnsi="Times New Roman" w:cs="Times New Roman"/>
          <w:sz w:val="24"/>
          <w:szCs w:val="24"/>
        </w:rPr>
        <w:t xml:space="preserve"> </w:t>
      </w:r>
      <w:proofErr w:type="spellStart"/>
      <w:r w:rsidR="00B575FE">
        <w:rPr>
          <w:rFonts w:ascii="Times New Roman" w:hAnsi="Times New Roman" w:cs="Times New Roman"/>
          <w:sz w:val="24"/>
          <w:szCs w:val="24"/>
        </w:rPr>
        <w:t>otot</w:t>
      </w:r>
      <w:proofErr w:type="spellEnd"/>
      <w:r w:rsidR="00B575FE">
        <w:rPr>
          <w:rFonts w:ascii="Times New Roman" w:hAnsi="Times New Roman" w:cs="Times New Roman"/>
          <w:sz w:val="24"/>
          <w:szCs w:val="24"/>
        </w:rPr>
        <w:t xml:space="preserve"> </w:t>
      </w:r>
      <w:proofErr w:type="spellStart"/>
      <w:r w:rsidR="00B575FE">
        <w:rPr>
          <w:rFonts w:ascii="Times New Roman" w:hAnsi="Times New Roman" w:cs="Times New Roman"/>
          <w:sz w:val="24"/>
          <w:szCs w:val="24"/>
        </w:rPr>
        <w:t>progresif</w:t>
      </w:r>
      <w:proofErr w:type="spellEnd"/>
      <w:r w:rsidR="00B575FE">
        <w:rPr>
          <w:rFonts w:ascii="Times New Roman" w:hAnsi="Times New Roman" w:cs="Times New Roman"/>
          <w:sz w:val="24"/>
          <w:szCs w:val="24"/>
        </w:rPr>
        <w:t xml:space="preserve"> </w:t>
      </w:r>
      <w:r w:rsidR="00E83E65">
        <w:rPr>
          <w:rFonts w:ascii="Times New Roman" w:hAnsi="Times New Roman" w:cs="Times New Roman"/>
          <w:sz w:val="24"/>
          <w:szCs w:val="24"/>
        </w:rPr>
        <w:t xml:space="preserve">pada </w:t>
      </w:r>
      <w:proofErr w:type="spellStart"/>
      <w:r w:rsidR="00E83E65">
        <w:rPr>
          <w:rFonts w:ascii="Times New Roman" w:hAnsi="Times New Roman" w:cs="Times New Roman"/>
          <w:sz w:val="24"/>
          <w:szCs w:val="24"/>
        </w:rPr>
        <w:t>lansia</w:t>
      </w:r>
      <w:proofErr w:type="spellEnd"/>
      <w:r w:rsidR="00E83E65">
        <w:rPr>
          <w:rFonts w:ascii="Times New Roman" w:hAnsi="Times New Roman" w:cs="Times New Roman"/>
          <w:sz w:val="24"/>
          <w:szCs w:val="24"/>
        </w:rPr>
        <w:t xml:space="preserve"> </w:t>
      </w:r>
      <w:proofErr w:type="spellStart"/>
      <w:r w:rsidR="00E83E65">
        <w:rPr>
          <w:rFonts w:ascii="Times New Roman" w:hAnsi="Times New Roman" w:cs="Times New Roman"/>
          <w:sz w:val="24"/>
          <w:szCs w:val="24"/>
        </w:rPr>
        <w:t>dengan</w:t>
      </w:r>
      <w:proofErr w:type="spellEnd"/>
      <w:r w:rsidR="00E83E65">
        <w:rPr>
          <w:rFonts w:ascii="Times New Roman" w:hAnsi="Times New Roman" w:cs="Times New Roman"/>
          <w:sz w:val="24"/>
          <w:szCs w:val="24"/>
        </w:rPr>
        <w:t xml:space="preserve"> </w:t>
      </w:r>
      <w:proofErr w:type="spellStart"/>
      <w:r w:rsidR="00E83E65">
        <w:rPr>
          <w:rFonts w:ascii="Times New Roman" w:hAnsi="Times New Roman" w:cs="Times New Roman"/>
          <w:sz w:val="24"/>
          <w:szCs w:val="24"/>
        </w:rPr>
        <w:t>hipertensi</w:t>
      </w:r>
      <w:proofErr w:type="spellEnd"/>
      <w:r w:rsidR="00E83E65">
        <w:rPr>
          <w:rFonts w:ascii="Times New Roman" w:hAnsi="Times New Roman" w:cs="Times New Roman"/>
          <w:sz w:val="24"/>
          <w:szCs w:val="24"/>
        </w:rPr>
        <w:t xml:space="preserve"> di </w:t>
      </w:r>
      <w:proofErr w:type="spellStart"/>
      <w:r w:rsidR="00E83E65">
        <w:rPr>
          <w:rFonts w:ascii="Times New Roman" w:hAnsi="Times New Roman" w:cs="Times New Roman"/>
          <w:sz w:val="24"/>
          <w:szCs w:val="24"/>
        </w:rPr>
        <w:t>Puskesmas</w:t>
      </w:r>
      <w:proofErr w:type="spellEnd"/>
      <w:r w:rsidR="00E83E65">
        <w:rPr>
          <w:rFonts w:ascii="Times New Roman" w:hAnsi="Times New Roman" w:cs="Times New Roman"/>
          <w:sz w:val="24"/>
          <w:szCs w:val="24"/>
        </w:rPr>
        <w:t xml:space="preserve"> Guntur. </w:t>
      </w:r>
    </w:p>
    <w:p w14:paraId="04169DBC" w14:textId="77777777" w:rsidR="00942318" w:rsidRPr="00C92C51" w:rsidRDefault="00942318" w:rsidP="0070100D">
      <w:pPr>
        <w:pStyle w:val="Heading2"/>
        <w:numPr>
          <w:ilvl w:val="0"/>
          <w:numId w:val="110"/>
        </w:numPr>
        <w:spacing w:line="480" w:lineRule="auto"/>
        <w:ind w:left="709"/>
      </w:pPr>
      <w:bookmarkStart w:id="22" w:name="_Toc210502763"/>
      <w:r w:rsidRPr="00C92C51">
        <w:t>Manfaat</w:t>
      </w:r>
      <w:bookmarkEnd w:id="22"/>
      <w:r w:rsidRPr="00C92C51">
        <w:t xml:space="preserve"> </w:t>
      </w:r>
    </w:p>
    <w:p w14:paraId="72ADD54A" w14:textId="77777777" w:rsidR="00140179" w:rsidRPr="00C92C51" w:rsidRDefault="0049601D" w:rsidP="0070100D">
      <w:pPr>
        <w:pStyle w:val="Heading3"/>
        <w:numPr>
          <w:ilvl w:val="0"/>
          <w:numId w:val="112"/>
        </w:numPr>
        <w:tabs>
          <w:tab w:val="left" w:pos="993"/>
        </w:tabs>
        <w:spacing w:line="480" w:lineRule="auto"/>
        <w:rPr>
          <w:rFonts w:ascii="Times New Roman" w:hAnsi="Times New Roman" w:cs="Times New Roman"/>
          <w:b/>
          <w:color w:val="auto"/>
        </w:rPr>
      </w:pPr>
      <w:bookmarkStart w:id="23" w:name="_Toc205474345"/>
      <w:bookmarkStart w:id="24" w:name="_Toc210502764"/>
      <w:r w:rsidRPr="00C92C51">
        <w:rPr>
          <w:rFonts w:ascii="Times New Roman" w:hAnsi="Times New Roman" w:cs="Times New Roman"/>
          <w:b/>
          <w:color w:val="auto"/>
        </w:rPr>
        <w:t xml:space="preserve">Manfaat </w:t>
      </w:r>
      <w:proofErr w:type="spellStart"/>
      <w:r w:rsidRPr="00C92C51">
        <w:rPr>
          <w:rFonts w:ascii="Times New Roman" w:hAnsi="Times New Roman" w:cs="Times New Roman"/>
          <w:b/>
          <w:color w:val="auto"/>
        </w:rPr>
        <w:t>Teoritis</w:t>
      </w:r>
      <w:bookmarkEnd w:id="23"/>
      <w:bookmarkEnd w:id="24"/>
      <w:proofErr w:type="spellEnd"/>
      <w:r w:rsidRPr="00C92C51">
        <w:rPr>
          <w:rFonts w:ascii="Times New Roman" w:hAnsi="Times New Roman" w:cs="Times New Roman"/>
          <w:b/>
          <w:color w:val="auto"/>
        </w:rPr>
        <w:t xml:space="preserve"> </w:t>
      </w:r>
    </w:p>
    <w:p w14:paraId="11DC673B" w14:textId="6F5EC7AB" w:rsidR="0049601D" w:rsidRPr="00C92C51" w:rsidRDefault="0049601D" w:rsidP="0070100D">
      <w:pPr>
        <w:pStyle w:val="ListParagraph"/>
        <w:spacing w:line="480" w:lineRule="auto"/>
        <w:ind w:left="993" w:firstLine="44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Secara teoritis, </w:t>
      </w:r>
      <w:proofErr w:type="spellStart"/>
      <w:r w:rsidRPr="00C92C51">
        <w:rPr>
          <w:rFonts w:ascii="Times New Roman" w:hAnsi="Times New Roman" w:cs="Times New Roman"/>
          <w:sz w:val="24"/>
          <w:szCs w:val="24"/>
          <w:lang w:val="en-ID"/>
        </w:rPr>
        <w:t>studi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diharapkan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memperkaya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wawasan</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mendukung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pengembangan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ilmu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keperawatan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khususnya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memberikan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asuhan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keperawatan</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pasien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hipertensi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melalui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penerapan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relaksasi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progresif</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bertujuan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mendukung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otonomi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pasien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Pene</w:t>
      </w:r>
      <w:r w:rsidR="007E146E">
        <w:rPr>
          <w:rFonts w:ascii="Times New Roman" w:hAnsi="Times New Roman" w:cs="Times New Roman"/>
          <w:sz w:val="24"/>
          <w:szCs w:val="24"/>
          <w:lang w:val="en-ID"/>
        </w:rPr>
        <w:t>l</w:t>
      </w:r>
      <w:r w:rsidRPr="00C92C51">
        <w:rPr>
          <w:rFonts w:ascii="Times New Roman" w:hAnsi="Times New Roman" w:cs="Times New Roman"/>
          <w:sz w:val="24"/>
          <w:szCs w:val="24"/>
          <w:lang w:val="en-ID"/>
        </w:rPr>
        <w:t>iti</w:t>
      </w:r>
      <w:r w:rsidR="003E4AF9">
        <w:rPr>
          <w:rFonts w:ascii="Times New Roman" w:hAnsi="Times New Roman" w:cs="Times New Roman"/>
          <w:sz w:val="24"/>
          <w:szCs w:val="24"/>
          <w:lang w:val="en-ID"/>
        </w:rPr>
        <w:t>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juga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menjadi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rujukan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meningkatkan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lastRenderedPageBreak/>
        <w:t>kualitas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pelayanan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keperawatan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pendekatan</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berbasis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bukti</w:t>
      </w:r>
      <w:proofErr w:type="spellEnd"/>
      <w:r w:rsidRPr="00C92C51">
        <w:rPr>
          <w:rFonts w:ascii="Times New Roman" w:hAnsi="Times New Roman" w:cs="Times New Roman"/>
          <w:sz w:val="24"/>
          <w:szCs w:val="24"/>
          <w:lang w:val="en-ID"/>
        </w:rPr>
        <w:t xml:space="preserve"> di </w:t>
      </w:r>
      <w:proofErr w:type="spellStart"/>
      <w:r w:rsidRPr="00C92C51">
        <w:rPr>
          <w:rFonts w:ascii="Times New Roman" w:hAnsi="Times New Roman" w:cs="Times New Roman"/>
          <w:sz w:val="24"/>
          <w:szCs w:val="24"/>
          <w:lang w:val="en-ID"/>
        </w:rPr>
        <w:t>Puskesmas</w:t>
      </w:r>
      <w:proofErr w:type="spellEnd"/>
      <w:r w:rsidRPr="00C92C51">
        <w:rPr>
          <w:rFonts w:ascii="Times New Roman" w:hAnsi="Times New Roman" w:cs="Times New Roman"/>
          <w:sz w:val="24"/>
          <w:szCs w:val="24"/>
          <w:lang w:val="en-ID"/>
        </w:rPr>
        <w:t xml:space="preserve"> Guntur. </w:t>
      </w:r>
    </w:p>
    <w:p w14:paraId="4F70F2E9" w14:textId="77777777" w:rsidR="0049601D" w:rsidRPr="00C92C51" w:rsidRDefault="0049601D" w:rsidP="0070100D">
      <w:pPr>
        <w:pStyle w:val="Heading3"/>
        <w:numPr>
          <w:ilvl w:val="0"/>
          <w:numId w:val="112"/>
        </w:numPr>
        <w:tabs>
          <w:tab w:val="left" w:pos="993"/>
        </w:tabs>
        <w:spacing w:line="480" w:lineRule="auto"/>
        <w:rPr>
          <w:rFonts w:ascii="Times New Roman" w:hAnsi="Times New Roman" w:cs="Times New Roman"/>
          <w:b/>
          <w:color w:val="auto"/>
        </w:rPr>
      </w:pPr>
      <w:bookmarkStart w:id="25" w:name="_Toc205474346"/>
      <w:bookmarkStart w:id="26" w:name="_Toc210502765"/>
      <w:r w:rsidRPr="00C92C51">
        <w:rPr>
          <w:rFonts w:ascii="Times New Roman" w:hAnsi="Times New Roman" w:cs="Times New Roman"/>
          <w:b/>
          <w:color w:val="auto"/>
        </w:rPr>
        <w:t xml:space="preserve">Manfaat </w:t>
      </w:r>
      <w:proofErr w:type="spellStart"/>
      <w:r w:rsidRPr="00C92C51">
        <w:rPr>
          <w:rFonts w:ascii="Times New Roman" w:hAnsi="Times New Roman" w:cs="Times New Roman"/>
          <w:b/>
          <w:color w:val="auto"/>
        </w:rPr>
        <w:t>Praktis</w:t>
      </w:r>
      <w:bookmarkEnd w:id="25"/>
      <w:bookmarkEnd w:id="26"/>
      <w:proofErr w:type="spellEnd"/>
      <w:r w:rsidRPr="00C92C51">
        <w:rPr>
          <w:rFonts w:ascii="Times New Roman" w:hAnsi="Times New Roman" w:cs="Times New Roman"/>
          <w:b/>
          <w:color w:val="auto"/>
        </w:rPr>
        <w:t xml:space="preserve"> </w:t>
      </w:r>
    </w:p>
    <w:p w14:paraId="3B23C27D" w14:textId="77777777" w:rsidR="0049601D" w:rsidRPr="00C92C51" w:rsidRDefault="0049601D" w:rsidP="0070100D">
      <w:pPr>
        <w:pStyle w:val="ListParagraph"/>
        <w:numPr>
          <w:ilvl w:val="0"/>
          <w:numId w:val="2"/>
        </w:numPr>
        <w:spacing w:line="480" w:lineRule="auto"/>
        <w:ind w:left="1701"/>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Bagi Responden dan keluarga </w:t>
      </w:r>
    </w:p>
    <w:p w14:paraId="65E91A30" w14:textId="77777777" w:rsidR="0049601D" w:rsidRPr="00C92C51" w:rsidRDefault="0049601D" w:rsidP="0070100D">
      <w:pPr>
        <w:pStyle w:val="ListParagraph"/>
        <w:spacing w:line="480" w:lineRule="auto"/>
        <w:ind w:left="1701"/>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Hasil </w:t>
      </w:r>
      <w:proofErr w:type="spellStart"/>
      <w:r w:rsidRPr="00C92C51">
        <w:rPr>
          <w:rFonts w:ascii="Times New Roman" w:hAnsi="Times New Roman" w:cs="Times New Roman"/>
          <w:sz w:val="24"/>
          <w:szCs w:val="24"/>
          <w:lang w:val="en-ID"/>
        </w:rPr>
        <w:t>studi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kasus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diharapkan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menambah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informasi</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pengetahuan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klien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maupun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keluarga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melaksanakan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relaksasi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progresif</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klien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hipertensi</w:t>
      </w:r>
      <w:proofErr w:type="spellEnd"/>
      <w:r w:rsidRPr="00C92C51">
        <w:rPr>
          <w:rFonts w:ascii="Times New Roman" w:hAnsi="Times New Roman" w:cs="Times New Roman"/>
          <w:sz w:val="24"/>
          <w:szCs w:val="24"/>
          <w:lang w:val="en-ID"/>
        </w:rPr>
        <w:t>.</w:t>
      </w:r>
    </w:p>
    <w:p w14:paraId="3A9E890A" w14:textId="77777777" w:rsidR="0049601D" w:rsidRPr="00C92C51" w:rsidRDefault="0049601D" w:rsidP="0070100D">
      <w:pPr>
        <w:pStyle w:val="ListParagraph"/>
        <w:numPr>
          <w:ilvl w:val="0"/>
          <w:numId w:val="2"/>
        </w:numPr>
        <w:spacing w:line="480" w:lineRule="auto"/>
        <w:ind w:left="1701"/>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Bagi peneliti</w:t>
      </w:r>
    </w:p>
    <w:p w14:paraId="6EFC2A28" w14:textId="77777777" w:rsidR="0049601D" w:rsidRPr="00C92C51" w:rsidRDefault="00F7690B" w:rsidP="0070100D">
      <w:pPr>
        <w:pStyle w:val="ListParagraph"/>
        <w:spacing w:line="480" w:lineRule="auto"/>
        <w:ind w:left="1701"/>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Penelitian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diharapkan</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memberikan</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manfaat</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bagi</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peneliti</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dalam</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memperdalam</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pemahaman</w:t>
      </w:r>
      <w:proofErr w:type="spellEnd"/>
      <w:r w:rsidR="0049601D" w:rsidRPr="00C92C51">
        <w:rPr>
          <w:rFonts w:ascii="Times New Roman" w:hAnsi="Times New Roman" w:cs="Times New Roman"/>
          <w:sz w:val="24"/>
          <w:szCs w:val="24"/>
          <w:lang w:val="en-ID"/>
        </w:rPr>
        <w:t xml:space="preserve"> dan </w:t>
      </w:r>
      <w:proofErr w:type="spellStart"/>
      <w:r w:rsidR="0049601D" w:rsidRPr="00C92C51">
        <w:rPr>
          <w:rFonts w:ascii="Times New Roman" w:hAnsi="Times New Roman" w:cs="Times New Roman"/>
          <w:sz w:val="24"/>
          <w:szCs w:val="24"/>
          <w:lang w:val="en-ID"/>
        </w:rPr>
        <w:t>pengalaman</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dalam</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melakukan</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penelitian</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berbasis</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ilmu</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keperawatan</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khususnya</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terkait</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relaksasi</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otot</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progresif</w:t>
      </w:r>
      <w:proofErr w:type="spellEnd"/>
      <w:r w:rsidR="0049601D" w:rsidRPr="00C92C51">
        <w:rPr>
          <w:rFonts w:ascii="Times New Roman" w:hAnsi="Times New Roman" w:cs="Times New Roman"/>
          <w:sz w:val="24"/>
          <w:szCs w:val="24"/>
          <w:lang w:val="en-ID"/>
        </w:rPr>
        <w:t xml:space="preserve"> pada </w:t>
      </w:r>
      <w:proofErr w:type="spellStart"/>
      <w:r w:rsidR="0049601D" w:rsidRPr="00C92C51">
        <w:rPr>
          <w:rFonts w:ascii="Times New Roman" w:hAnsi="Times New Roman" w:cs="Times New Roman"/>
          <w:sz w:val="24"/>
          <w:szCs w:val="24"/>
          <w:lang w:val="en-ID"/>
        </w:rPr>
        <w:t>pasien</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hipertensi</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Penelitian</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ini</w:t>
      </w:r>
      <w:proofErr w:type="spellEnd"/>
      <w:r w:rsidR="0049601D" w:rsidRPr="00C92C51">
        <w:rPr>
          <w:rFonts w:ascii="Times New Roman" w:hAnsi="Times New Roman" w:cs="Times New Roman"/>
          <w:sz w:val="24"/>
          <w:szCs w:val="24"/>
          <w:lang w:val="en-ID"/>
        </w:rPr>
        <w:t xml:space="preserve"> juga </w:t>
      </w:r>
      <w:proofErr w:type="spellStart"/>
      <w:r w:rsidR="0049601D" w:rsidRPr="00C92C51">
        <w:rPr>
          <w:rFonts w:ascii="Times New Roman" w:hAnsi="Times New Roman" w:cs="Times New Roman"/>
          <w:sz w:val="24"/>
          <w:szCs w:val="24"/>
          <w:lang w:val="en-ID"/>
        </w:rPr>
        <w:t>dapat</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menjadi</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landasan</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untuk</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mengembangkan</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studi</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lebih</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lanjut</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serta</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memberikan</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kontribusi</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terhadap</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literarur</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ilmiah</w:t>
      </w:r>
      <w:proofErr w:type="spellEnd"/>
      <w:r w:rsidR="0049601D" w:rsidRPr="00C92C51">
        <w:rPr>
          <w:rFonts w:ascii="Times New Roman" w:hAnsi="Times New Roman" w:cs="Times New Roman"/>
          <w:sz w:val="24"/>
          <w:szCs w:val="24"/>
          <w:lang w:val="en-ID"/>
        </w:rPr>
        <w:t xml:space="preserve"> yang </w:t>
      </w:r>
      <w:proofErr w:type="spellStart"/>
      <w:r w:rsidR="0049601D" w:rsidRPr="00C92C51">
        <w:rPr>
          <w:rFonts w:ascii="Times New Roman" w:hAnsi="Times New Roman" w:cs="Times New Roman"/>
          <w:sz w:val="24"/>
          <w:szCs w:val="24"/>
          <w:lang w:val="en-ID"/>
        </w:rPr>
        <w:t>dapat</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mendukung</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inovasi</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dalam</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praktik</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keperawatan</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khususnya</w:t>
      </w:r>
      <w:proofErr w:type="spellEnd"/>
      <w:r w:rsidR="0049601D" w:rsidRPr="00C92C51">
        <w:rPr>
          <w:rFonts w:ascii="Times New Roman" w:hAnsi="Times New Roman" w:cs="Times New Roman"/>
          <w:sz w:val="24"/>
          <w:szCs w:val="24"/>
          <w:lang w:val="en-ID"/>
        </w:rPr>
        <w:t xml:space="preserve"> pada </w:t>
      </w:r>
      <w:proofErr w:type="spellStart"/>
      <w:r w:rsidR="0049601D" w:rsidRPr="00C92C51">
        <w:rPr>
          <w:rFonts w:ascii="Times New Roman" w:hAnsi="Times New Roman" w:cs="Times New Roman"/>
          <w:sz w:val="24"/>
          <w:szCs w:val="24"/>
          <w:lang w:val="en-ID"/>
        </w:rPr>
        <w:t>intervensi</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relaksasi</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otot</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progresif</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untuk</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lansia</w:t>
      </w:r>
      <w:proofErr w:type="spellEnd"/>
      <w:r w:rsidR="0049601D" w:rsidRPr="00C92C51">
        <w:rPr>
          <w:rFonts w:ascii="Times New Roman" w:hAnsi="Times New Roman" w:cs="Times New Roman"/>
          <w:sz w:val="24"/>
          <w:szCs w:val="24"/>
          <w:lang w:val="en-ID"/>
        </w:rPr>
        <w:t xml:space="preserve"> </w:t>
      </w:r>
      <w:proofErr w:type="spellStart"/>
      <w:r w:rsidR="0049601D" w:rsidRPr="00C92C51">
        <w:rPr>
          <w:rFonts w:ascii="Times New Roman" w:hAnsi="Times New Roman" w:cs="Times New Roman"/>
          <w:sz w:val="24"/>
          <w:szCs w:val="24"/>
          <w:lang w:val="en-ID"/>
        </w:rPr>
        <w:t>hipertensi</w:t>
      </w:r>
      <w:proofErr w:type="spellEnd"/>
      <w:r w:rsidR="0049601D" w:rsidRPr="00C92C51">
        <w:rPr>
          <w:rFonts w:ascii="Times New Roman" w:hAnsi="Times New Roman" w:cs="Times New Roman"/>
          <w:sz w:val="24"/>
          <w:szCs w:val="24"/>
          <w:lang w:val="en-ID"/>
        </w:rPr>
        <w:t>.</w:t>
      </w:r>
    </w:p>
    <w:p w14:paraId="5AEA4574" w14:textId="77777777" w:rsidR="0049601D" w:rsidRPr="00C92C51" w:rsidRDefault="0049601D" w:rsidP="0070100D">
      <w:pPr>
        <w:pStyle w:val="ListParagraph"/>
        <w:numPr>
          <w:ilvl w:val="0"/>
          <w:numId w:val="2"/>
        </w:numPr>
        <w:spacing w:line="480" w:lineRule="auto"/>
        <w:ind w:left="1701"/>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Bagi institusi pendidikan </w:t>
      </w:r>
    </w:p>
    <w:p w14:paraId="687755F8" w14:textId="77777777" w:rsidR="0049601D" w:rsidRPr="00C92C51" w:rsidRDefault="0049601D" w:rsidP="0070100D">
      <w:pPr>
        <w:pStyle w:val="ListParagraph"/>
        <w:spacing w:line="480" w:lineRule="auto"/>
        <w:ind w:left="1701"/>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Hasil </w:t>
      </w:r>
      <w:proofErr w:type="spellStart"/>
      <w:r w:rsidRPr="00C92C51">
        <w:rPr>
          <w:rFonts w:ascii="Times New Roman" w:hAnsi="Times New Roman" w:cs="Times New Roman"/>
          <w:sz w:val="24"/>
          <w:szCs w:val="24"/>
          <w:lang w:val="en-ID"/>
        </w:rPr>
        <w:t>studi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kasus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diharapkan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memberikan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manfaat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bagi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institusi</w:t>
      </w:r>
      <w:proofErr w:type="spellEnd"/>
      <w:r w:rsidRPr="00C92C51">
        <w:rPr>
          <w:rFonts w:ascii="Times New Roman" w:hAnsi="Times New Roman" w:cs="Times New Roman"/>
          <w:sz w:val="24"/>
          <w:szCs w:val="24"/>
          <w:lang w:val="en-ID"/>
        </w:rPr>
        <w:t xml:space="preserve"> Pendidikan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menyediakan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referensi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ilmiah</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digunakan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sebagai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bahan</w:t>
      </w:r>
      <w:proofErr w:type="spellEnd"/>
      <w:r w:rsidRPr="00C92C51">
        <w:rPr>
          <w:rFonts w:ascii="Times New Roman" w:hAnsi="Times New Roman" w:cs="Times New Roman"/>
          <w:sz w:val="24"/>
          <w:szCs w:val="24"/>
          <w:lang w:val="en-ID"/>
        </w:rPr>
        <w:t xml:space="preserve"> ajar, </w:t>
      </w:r>
      <w:proofErr w:type="spellStart"/>
      <w:r w:rsidRPr="00C92C51">
        <w:rPr>
          <w:rFonts w:ascii="Times New Roman" w:hAnsi="Times New Roman" w:cs="Times New Roman"/>
          <w:sz w:val="24"/>
          <w:szCs w:val="24"/>
          <w:lang w:val="en-ID"/>
        </w:rPr>
        <w:t>memperkaya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literatur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terkait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penerapan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relaksasi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progresif</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pasien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hipertensi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serta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menjadi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acuan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mengintegrasikan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praktik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berbasis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bukti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lastRenderedPageBreak/>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kurikulum</w:t>
      </w:r>
      <w:proofErr w:type="spellEnd"/>
      <w:r w:rsidRPr="00C92C51">
        <w:rPr>
          <w:rFonts w:ascii="Times New Roman" w:hAnsi="Times New Roman" w:cs="Times New Roman"/>
          <w:sz w:val="24"/>
          <w:szCs w:val="24"/>
          <w:lang w:val="en-ID"/>
        </w:rPr>
        <w:t xml:space="preserve"> Pendidikan </w:t>
      </w:r>
      <w:proofErr w:type="spellStart"/>
      <w:r w:rsidRPr="00C92C51">
        <w:rPr>
          <w:rFonts w:ascii="Times New Roman" w:hAnsi="Times New Roman" w:cs="Times New Roman"/>
          <w:sz w:val="24"/>
          <w:szCs w:val="24"/>
          <w:lang w:val="en-ID"/>
        </w:rPr>
        <w:t>keperawatan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Selaiin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hasil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studi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mendorong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penelitian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lanjutan</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mendukung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pengembangan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ilmu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keperawatan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secara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akademik</w:t>
      </w:r>
      <w:proofErr w:type="spellEnd"/>
      <w:r w:rsidRPr="00C92C51">
        <w:rPr>
          <w:rFonts w:ascii="Times New Roman" w:hAnsi="Times New Roman" w:cs="Times New Roman"/>
          <w:sz w:val="24"/>
          <w:szCs w:val="24"/>
          <w:lang w:val="en-ID"/>
        </w:rPr>
        <w:t>.</w:t>
      </w:r>
    </w:p>
    <w:p w14:paraId="4529FB56" w14:textId="77777777" w:rsidR="0049601D" w:rsidRPr="00C92C51" w:rsidRDefault="0049601D" w:rsidP="0070100D">
      <w:pPr>
        <w:pStyle w:val="ListParagraph"/>
        <w:numPr>
          <w:ilvl w:val="0"/>
          <w:numId w:val="2"/>
        </w:numPr>
        <w:spacing w:line="480" w:lineRule="auto"/>
        <w:ind w:left="1701"/>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Bagi </w:t>
      </w:r>
      <w:proofErr w:type="spellStart"/>
      <w:r w:rsidRPr="00C92C51">
        <w:rPr>
          <w:rFonts w:ascii="Times New Roman" w:hAnsi="Times New Roman" w:cs="Times New Roman"/>
          <w:sz w:val="24"/>
          <w:szCs w:val="24"/>
        </w:rPr>
        <w:t>fasilitas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pelayanan</w:t>
      </w:r>
      <w:proofErr w:type="spellEnd"/>
      <w:r w:rsidRPr="00C92C51">
        <w:rPr>
          <w:rFonts w:ascii="Times New Roman" w:hAnsi="Times New Roman" w:cs="Times New Roman"/>
          <w:sz w:val="24"/>
          <w:szCs w:val="24"/>
        </w:rPr>
        <w:t xml:space="preserve"> Kesehatan</w:t>
      </w:r>
    </w:p>
    <w:p w14:paraId="769BEFD3" w14:textId="1C9ACFB7" w:rsidR="0049601D" w:rsidRDefault="0049601D" w:rsidP="0070100D">
      <w:pPr>
        <w:pStyle w:val="ListParagraph"/>
        <w:spacing w:line="480" w:lineRule="auto"/>
        <w:ind w:left="1701"/>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Hasil </w:t>
      </w:r>
      <w:proofErr w:type="spellStart"/>
      <w:r w:rsidRPr="00C92C51">
        <w:rPr>
          <w:rFonts w:ascii="Times New Roman" w:hAnsi="Times New Roman" w:cs="Times New Roman"/>
          <w:sz w:val="24"/>
          <w:szCs w:val="24"/>
          <w:lang w:val="en-ID"/>
        </w:rPr>
        <w:t>studi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kasus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diharapkan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memperkaya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pemahaman</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meningkatkan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pemanfaatan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relaksasi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progresif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asuhan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keperawatan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lansia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hipertensi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khususnya</w:t>
      </w:r>
      <w:proofErr w:type="spellEnd"/>
      <w:r w:rsidRPr="00C92C51">
        <w:rPr>
          <w:rFonts w:ascii="Times New Roman" w:hAnsi="Times New Roman" w:cs="Times New Roman"/>
          <w:sz w:val="24"/>
          <w:szCs w:val="24"/>
          <w:lang w:val="en-ID"/>
        </w:rPr>
        <w:t xml:space="preserve"> di wilayah </w:t>
      </w:r>
      <w:proofErr w:type="spellStart"/>
      <w:r w:rsidRPr="00C92C51">
        <w:rPr>
          <w:rFonts w:ascii="Times New Roman" w:hAnsi="Times New Roman" w:cs="Times New Roman"/>
          <w:sz w:val="24"/>
          <w:szCs w:val="24"/>
          <w:lang w:val="en-ID"/>
        </w:rPr>
        <w:t>kerja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Puskesmas</w:t>
      </w:r>
      <w:proofErr w:type="spellEnd"/>
      <w:r w:rsidRPr="00C92C51">
        <w:rPr>
          <w:rFonts w:ascii="Times New Roman" w:hAnsi="Times New Roman" w:cs="Times New Roman"/>
          <w:sz w:val="24"/>
          <w:szCs w:val="24"/>
          <w:lang w:val="en-ID"/>
        </w:rPr>
        <w:t xml:space="preserve"> Guntur. </w:t>
      </w:r>
      <w:r w:rsidR="00F7690B" w:rsidRPr="00C92C51">
        <w:rPr>
          <w:rFonts w:ascii="Times New Roman" w:hAnsi="Times New Roman" w:cs="Times New Roman"/>
          <w:sz w:val="24"/>
          <w:szCs w:val="24"/>
          <w:lang w:val="en-ID"/>
        </w:rPr>
        <w:t xml:space="preserve">Selain </w:t>
      </w:r>
      <w:proofErr w:type="spellStart"/>
      <w:r w:rsidR="00F7690B" w:rsidRPr="00C92C51">
        <w:rPr>
          <w:rFonts w:ascii="Times New Roman" w:hAnsi="Times New Roman" w:cs="Times New Roman"/>
          <w:sz w:val="24"/>
          <w:szCs w:val="24"/>
          <w:lang w:val="en-ID"/>
        </w:rPr>
        <w:t>itu</w:t>
      </w:r>
      <w:proofErr w:type="spellEnd"/>
      <w:r w:rsidR="00F7690B" w:rsidRPr="00C92C51">
        <w:rPr>
          <w:rFonts w:ascii="Times New Roman" w:hAnsi="Times New Roman" w:cs="Times New Roman"/>
          <w:sz w:val="24"/>
          <w:szCs w:val="24"/>
          <w:lang w:val="en-ID"/>
        </w:rPr>
        <w:t xml:space="preserve"> </w:t>
      </w:r>
      <w:proofErr w:type="spellStart"/>
      <w:r w:rsidR="00F7690B" w:rsidRPr="00C92C51">
        <w:rPr>
          <w:rFonts w:ascii="Times New Roman" w:hAnsi="Times New Roman" w:cs="Times New Roman"/>
          <w:sz w:val="24"/>
          <w:szCs w:val="24"/>
          <w:lang w:val="en-ID"/>
        </w:rPr>
        <w:t>hasil</w:t>
      </w:r>
      <w:proofErr w:type="spellEnd"/>
      <w:r w:rsidR="00F7690B" w:rsidRPr="00C92C51">
        <w:rPr>
          <w:rFonts w:ascii="Times New Roman" w:hAnsi="Times New Roman" w:cs="Times New Roman"/>
          <w:sz w:val="24"/>
          <w:szCs w:val="24"/>
          <w:lang w:val="en-ID"/>
        </w:rPr>
        <w:t xml:space="preserve"> </w:t>
      </w:r>
      <w:proofErr w:type="spellStart"/>
      <w:r w:rsidR="00F7690B" w:rsidRPr="00C92C51">
        <w:rPr>
          <w:rFonts w:ascii="Times New Roman" w:hAnsi="Times New Roman" w:cs="Times New Roman"/>
          <w:sz w:val="24"/>
          <w:szCs w:val="24"/>
          <w:lang w:val="en-ID"/>
        </w:rPr>
        <w:t>studi</w:t>
      </w:r>
      <w:proofErr w:type="spellEnd"/>
      <w:r w:rsidR="00F7690B" w:rsidRPr="00C92C51">
        <w:rPr>
          <w:rFonts w:ascii="Times New Roman" w:hAnsi="Times New Roman" w:cs="Times New Roman"/>
          <w:sz w:val="24"/>
          <w:szCs w:val="24"/>
          <w:lang w:val="en-ID"/>
        </w:rPr>
        <w:t xml:space="preserve"> </w:t>
      </w:r>
      <w:proofErr w:type="spellStart"/>
      <w:r w:rsidR="00F7690B" w:rsidRPr="00C92C51">
        <w:rPr>
          <w:rFonts w:ascii="Times New Roman" w:hAnsi="Times New Roman" w:cs="Times New Roman"/>
          <w:sz w:val="24"/>
          <w:szCs w:val="24"/>
          <w:lang w:val="en-ID"/>
        </w:rPr>
        <w:t>kasus</w:t>
      </w:r>
      <w:proofErr w:type="spellEnd"/>
      <w:r w:rsidR="00F7690B" w:rsidRPr="00C92C51">
        <w:rPr>
          <w:rFonts w:ascii="Times New Roman" w:hAnsi="Times New Roman" w:cs="Times New Roman"/>
          <w:sz w:val="24"/>
          <w:szCs w:val="24"/>
          <w:lang w:val="en-ID"/>
        </w:rPr>
        <w:t xml:space="preserve"> </w:t>
      </w:r>
      <w:proofErr w:type="spellStart"/>
      <w:r w:rsidR="00F7690B" w:rsidRPr="00C92C51">
        <w:rPr>
          <w:rFonts w:ascii="Times New Roman" w:hAnsi="Times New Roman" w:cs="Times New Roman"/>
          <w:sz w:val="24"/>
          <w:szCs w:val="24"/>
          <w:lang w:val="en-ID"/>
        </w:rPr>
        <w:t>ini</w:t>
      </w:r>
      <w:proofErr w:type="spellEnd"/>
      <w:r w:rsidR="00F7690B"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diharapkan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menjadi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acuan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penatalaksanaan</w:t>
      </w:r>
      <w:proofErr w:type="spellEnd"/>
      <w:r w:rsidRPr="00C92C51">
        <w:rPr>
          <w:rFonts w:ascii="Times New Roman" w:hAnsi="Times New Roman" w:cs="Times New Roman"/>
          <w:sz w:val="24"/>
          <w:szCs w:val="24"/>
          <w:lang w:val="en-ID"/>
        </w:rPr>
        <w:t xml:space="preserve"> non-</w:t>
      </w:r>
      <w:proofErr w:type="spellStart"/>
      <w:r w:rsidRPr="00C92C51">
        <w:rPr>
          <w:rFonts w:ascii="Times New Roman" w:hAnsi="Times New Roman" w:cs="Times New Roman"/>
          <w:sz w:val="24"/>
          <w:szCs w:val="24"/>
          <w:lang w:val="en-ID"/>
        </w:rPr>
        <w:t>farmakologis</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efektif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aman</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aplikatif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menurunkan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tekanan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darah</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lansia</w:t>
      </w:r>
      <w:proofErr w:type="spellEnd"/>
      <w:r w:rsidR="00C516E2">
        <w:rPr>
          <w:rFonts w:ascii="Times New Roman" w:hAnsi="Times New Roman" w:cs="Times New Roman"/>
          <w:sz w:val="24"/>
          <w:szCs w:val="24"/>
          <w:lang w:val="en-ID"/>
        </w:rPr>
        <w:t>.</w:t>
      </w:r>
    </w:p>
    <w:p w14:paraId="07C494F5" w14:textId="6017D8F7" w:rsidR="00221E6C" w:rsidRDefault="003645D7" w:rsidP="001235FA">
      <w:pPr>
        <w:pStyle w:val="ListParagraph"/>
        <w:numPr>
          <w:ilvl w:val="0"/>
          <w:numId w:val="2"/>
        </w:numPr>
        <w:spacing w:line="480" w:lineRule="auto"/>
        <w:ind w:left="1701"/>
        <w:jc w:val="both"/>
        <w:rPr>
          <w:rFonts w:ascii="Times New Roman" w:hAnsi="Times New Roman" w:cs="Times New Roman"/>
          <w:sz w:val="24"/>
          <w:szCs w:val="24"/>
          <w:lang w:val="en-ID"/>
        </w:rPr>
      </w:pPr>
      <w:r>
        <w:rPr>
          <w:rFonts w:ascii="Times New Roman" w:hAnsi="Times New Roman" w:cs="Times New Roman"/>
          <w:sz w:val="24"/>
          <w:szCs w:val="24"/>
          <w:lang w:val="en-ID"/>
        </w:rPr>
        <w:t>B</w:t>
      </w:r>
      <w:r w:rsidR="001235FA">
        <w:rPr>
          <w:rFonts w:ascii="Times New Roman" w:hAnsi="Times New Roman" w:cs="Times New Roman"/>
          <w:sz w:val="24"/>
          <w:szCs w:val="24"/>
          <w:lang w:val="en-ID"/>
        </w:rPr>
        <w:t xml:space="preserve">agi </w:t>
      </w:r>
      <w:proofErr w:type="spellStart"/>
      <w:r w:rsidR="001235FA">
        <w:rPr>
          <w:rFonts w:ascii="Times New Roman" w:hAnsi="Times New Roman" w:cs="Times New Roman"/>
          <w:sz w:val="24"/>
          <w:szCs w:val="24"/>
          <w:lang w:val="en-ID"/>
        </w:rPr>
        <w:t>Peneliti</w:t>
      </w:r>
      <w:proofErr w:type="spellEnd"/>
      <w:r w:rsidR="001235FA">
        <w:rPr>
          <w:rFonts w:ascii="Times New Roman" w:hAnsi="Times New Roman" w:cs="Times New Roman"/>
          <w:sz w:val="24"/>
          <w:szCs w:val="24"/>
          <w:lang w:val="en-ID"/>
        </w:rPr>
        <w:t xml:space="preserve"> </w:t>
      </w:r>
      <w:proofErr w:type="spellStart"/>
      <w:r w:rsidR="001235FA">
        <w:rPr>
          <w:rFonts w:ascii="Times New Roman" w:hAnsi="Times New Roman" w:cs="Times New Roman"/>
          <w:sz w:val="24"/>
          <w:szCs w:val="24"/>
          <w:lang w:val="en-ID"/>
        </w:rPr>
        <w:t>Selanjutnya</w:t>
      </w:r>
      <w:proofErr w:type="spellEnd"/>
    </w:p>
    <w:p w14:paraId="1A74DA3C" w14:textId="79CEE532" w:rsidR="001235FA" w:rsidRPr="00C92C51" w:rsidRDefault="00256715" w:rsidP="001235FA">
      <w:pPr>
        <w:pStyle w:val="ListParagraph"/>
        <w:spacing w:line="480" w:lineRule="auto"/>
        <w:ind w:left="1701"/>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diharapkan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menjadi</w:t>
      </w:r>
      <w:proofErr w:type="spellEnd"/>
      <w:r>
        <w:rPr>
          <w:rFonts w:ascii="Times New Roman" w:hAnsi="Times New Roman" w:cs="Times New Roman"/>
          <w:sz w:val="24"/>
          <w:szCs w:val="24"/>
          <w:lang w:val="en-ID"/>
        </w:rPr>
        <w:t xml:space="preserve"> </w:t>
      </w:r>
      <w:proofErr w:type="spellStart"/>
      <w:r w:rsidR="00434CDB">
        <w:rPr>
          <w:rFonts w:ascii="Times New Roman" w:hAnsi="Times New Roman" w:cs="Times New Roman"/>
          <w:sz w:val="24"/>
          <w:szCs w:val="24"/>
          <w:lang w:val="en-ID"/>
        </w:rPr>
        <w:t>referensi</w:t>
      </w:r>
      <w:proofErr w:type="spellEnd"/>
      <w:r w:rsidR="00434CDB">
        <w:rPr>
          <w:rFonts w:ascii="Times New Roman" w:hAnsi="Times New Roman" w:cs="Times New Roman"/>
          <w:sz w:val="24"/>
          <w:szCs w:val="24"/>
          <w:lang w:val="en-ID"/>
        </w:rPr>
        <w:t xml:space="preserve"> </w:t>
      </w:r>
      <w:proofErr w:type="spellStart"/>
      <w:r w:rsidR="00434CDB">
        <w:rPr>
          <w:rFonts w:ascii="Times New Roman" w:hAnsi="Times New Roman" w:cs="Times New Roman"/>
          <w:sz w:val="24"/>
          <w:szCs w:val="24"/>
          <w:lang w:val="en-ID"/>
        </w:rPr>
        <w:t>bagi</w:t>
      </w:r>
      <w:proofErr w:type="spellEnd"/>
      <w:r w:rsidR="00434CDB">
        <w:rPr>
          <w:rFonts w:ascii="Times New Roman" w:hAnsi="Times New Roman" w:cs="Times New Roman"/>
          <w:sz w:val="24"/>
          <w:szCs w:val="24"/>
          <w:lang w:val="en-ID"/>
        </w:rPr>
        <w:t xml:space="preserve"> </w:t>
      </w:r>
      <w:proofErr w:type="spellStart"/>
      <w:r w:rsidR="00434CDB">
        <w:rPr>
          <w:rFonts w:ascii="Times New Roman" w:hAnsi="Times New Roman" w:cs="Times New Roman"/>
          <w:sz w:val="24"/>
          <w:szCs w:val="24"/>
          <w:lang w:val="en-ID"/>
        </w:rPr>
        <w:t>peneliti</w:t>
      </w:r>
      <w:proofErr w:type="spellEnd"/>
      <w:r w:rsidR="00434CDB">
        <w:rPr>
          <w:rFonts w:ascii="Times New Roman" w:hAnsi="Times New Roman" w:cs="Times New Roman"/>
          <w:sz w:val="24"/>
          <w:szCs w:val="24"/>
          <w:lang w:val="en-ID"/>
        </w:rPr>
        <w:t xml:space="preserve"> </w:t>
      </w:r>
      <w:proofErr w:type="spellStart"/>
      <w:r w:rsidR="00434CDB">
        <w:rPr>
          <w:rFonts w:ascii="Times New Roman" w:hAnsi="Times New Roman" w:cs="Times New Roman"/>
          <w:sz w:val="24"/>
          <w:szCs w:val="24"/>
          <w:lang w:val="en-ID"/>
        </w:rPr>
        <w:t>selanjutnya</w:t>
      </w:r>
      <w:proofErr w:type="spellEnd"/>
      <w:r w:rsidR="00434CDB">
        <w:rPr>
          <w:rFonts w:ascii="Times New Roman" w:hAnsi="Times New Roman" w:cs="Times New Roman"/>
          <w:sz w:val="24"/>
          <w:szCs w:val="24"/>
          <w:lang w:val="en-ID"/>
        </w:rPr>
        <w:t xml:space="preserve"> dan </w:t>
      </w:r>
      <w:proofErr w:type="spellStart"/>
      <w:r w:rsidR="00434CDB">
        <w:rPr>
          <w:rFonts w:ascii="Times New Roman" w:hAnsi="Times New Roman" w:cs="Times New Roman"/>
          <w:sz w:val="24"/>
          <w:szCs w:val="24"/>
          <w:lang w:val="en-ID"/>
        </w:rPr>
        <w:t>dapat</w:t>
      </w:r>
      <w:proofErr w:type="spellEnd"/>
      <w:r w:rsidR="00434CDB">
        <w:rPr>
          <w:rFonts w:ascii="Times New Roman" w:hAnsi="Times New Roman" w:cs="Times New Roman"/>
          <w:sz w:val="24"/>
          <w:szCs w:val="24"/>
          <w:lang w:val="en-ID"/>
        </w:rPr>
        <w:t xml:space="preserve"> </w:t>
      </w:r>
      <w:proofErr w:type="spellStart"/>
      <w:r w:rsidR="00434CDB">
        <w:rPr>
          <w:rFonts w:ascii="Times New Roman" w:hAnsi="Times New Roman" w:cs="Times New Roman"/>
          <w:sz w:val="24"/>
          <w:szCs w:val="24"/>
          <w:lang w:val="en-ID"/>
        </w:rPr>
        <w:t>dikembangkan</w:t>
      </w:r>
      <w:proofErr w:type="spellEnd"/>
      <w:r w:rsidR="00434CDB">
        <w:rPr>
          <w:rFonts w:ascii="Times New Roman" w:hAnsi="Times New Roman" w:cs="Times New Roman"/>
          <w:sz w:val="24"/>
          <w:szCs w:val="24"/>
          <w:lang w:val="en-ID"/>
        </w:rPr>
        <w:t xml:space="preserve"> </w:t>
      </w:r>
      <w:proofErr w:type="spellStart"/>
      <w:r w:rsidR="002641BB">
        <w:rPr>
          <w:rFonts w:ascii="Times New Roman" w:hAnsi="Times New Roman" w:cs="Times New Roman"/>
          <w:sz w:val="24"/>
          <w:szCs w:val="24"/>
          <w:lang w:val="en-ID"/>
        </w:rPr>
        <w:t>lebih</w:t>
      </w:r>
      <w:proofErr w:type="spellEnd"/>
      <w:r w:rsidR="002641BB">
        <w:rPr>
          <w:rFonts w:ascii="Times New Roman" w:hAnsi="Times New Roman" w:cs="Times New Roman"/>
          <w:sz w:val="24"/>
          <w:szCs w:val="24"/>
          <w:lang w:val="en-ID"/>
        </w:rPr>
        <w:t xml:space="preserve"> </w:t>
      </w:r>
      <w:proofErr w:type="spellStart"/>
      <w:r w:rsidR="002641BB">
        <w:rPr>
          <w:rFonts w:ascii="Times New Roman" w:hAnsi="Times New Roman" w:cs="Times New Roman"/>
          <w:sz w:val="24"/>
          <w:szCs w:val="24"/>
          <w:lang w:val="en-ID"/>
        </w:rPr>
        <w:t>lanjut</w:t>
      </w:r>
      <w:proofErr w:type="spellEnd"/>
      <w:r w:rsidR="002641BB">
        <w:rPr>
          <w:rFonts w:ascii="Times New Roman" w:hAnsi="Times New Roman" w:cs="Times New Roman"/>
          <w:sz w:val="24"/>
          <w:szCs w:val="24"/>
          <w:lang w:val="en-ID"/>
        </w:rPr>
        <w:t xml:space="preserve"> </w:t>
      </w:r>
      <w:proofErr w:type="spellStart"/>
      <w:r w:rsidR="002641BB">
        <w:rPr>
          <w:rFonts w:ascii="Times New Roman" w:hAnsi="Times New Roman" w:cs="Times New Roman"/>
          <w:sz w:val="24"/>
          <w:szCs w:val="24"/>
          <w:lang w:val="en-ID"/>
        </w:rPr>
        <w:t>dengan</w:t>
      </w:r>
      <w:proofErr w:type="spellEnd"/>
      <w:r w:rsidR="002641BB">
        <w:rPr>
          <w:rFonts w:ascii="Times New Roman" w:hAnsi="Times New Roman" w:cs="Times New Roman"/>
          <w:sz w:val="24"/>
          <w:szCs w:val="24"/>
          <w:lang w:val="en-ID"/>
        </w:rPr>
        <w:t xml:space="preserve"> </w:t>
      </w:r>
      <w:proofErr w:type="spellStart"/>
      <w:r w:rsidR="002641BB">
        <w:rPr>
          <w:rFonts w:ascii="Times New Roman" w:hAnsi="Times New Roman" w:cs="Times New Roman"/>
          <w:sz w:val="24"/>
          <w:szCs w:val="24"/>
          <w:lang w:val="en-ID"/>
        </w:rPr>
        <w:t>metode</w:t>
      </w:r>
      <w:proofErr w:type="spellEnd"/>
      <w:r w:rsidR="002641BB">
        <w:rPr>
          <w:rFonts w:ascii="Times New Roman" w:hAnsi="Times New Roman" w:cs="Times New Roman"/>
          <w:sz w:val="24"/>
          <w:szCs w:val="24"/>
          <w:lang w:val="en-ID"/>
        </w:rPr>
        <w:t xml:space="preserve"> yang </w:t>
      </w:r>
      <w:proofErr w:type="spellStart"/>
      <w:r w:rsidR="002641BB">
        <w:rPr>
          <w:rFonts w:ascii="Times New Roman" w:hAnsi="Times New Roman" w:cs="Times New Roman"/>
          <w:sz w:val="24"/>
          <w:szCs w:val="24"/>
          <w:lang w:val="en-ID"/>
        </w:rPr>
        <w:t>lebih</w:t>
      </w:r>
      <w:proofErr w:type="spellEnd"/>
      <w:r w:rsidR="002641BB">
        <w:rPr>
          <w:rFonts w:ascii="Times New Roman" w:hAnsi="Times New Roman" w:cs="Times New Roman"/>
          <w:sz w:val="24"/>
          <w:szCs w:val="24"/>
          <w:lang w:val="en-ID"/>
        </w:rPr>
        <w:t xml:space="preserve"> sempurna.</w:t>
      </w:r>
    </w:p>
    <w:p w14:paraId="574C6CD5" w14:textId="77777777" w:rsidR="00F7690B" w:rsidRPr="00C92C51" w:rsidRDefault="00F7690B" w:rsidP="00F7690B">
      <w:pPr>
        <w:pStyle w:val="ListParagraph"/>
        <w:spacing w:line="360" w:lineRule="auto"/>
        <w:ind w:left="1701"/>
        <w:jc w:val="both"/>
        <w:rPr>
          <w:rFonts w:ascii="Times New Roman" w:hAnsi="Times New Roman" w:cs="Times New Roman"/>
          <w:sz w:val="24"/>
          <w:szCs w:val="24"/>
          <w:lang w:val="en-ID"/>
        </w:rPr>
      </w:pPr>
    </w:p>
    <w:p w14:paraId="29F818E6" w14:textId="77777777" w:rsidR="00F7690B" w:rsidRPr="00C92C51" w:rsidRDefault="00F7690B" w:rsidP="00F7690B">
      <w:pPr>
        <w:pStyle w:val="ListParagraph"/>
        <w:spacing w:line="360" w:lineRule="auto"/>
        <w:ind w:left="1701"/>
        <w:jc w:val="both"/>
        <w:rPr>
          <w:rFonts w:ascii="Times New Roman" w:hAnsi="Times New Roman" w:cs="Times New Roman"/>
          <w:sz w:val="24"/>
          <w:szCs w:val="24"/>
          <w:lang w:val="en-ID"/>
        </w:rPr>
      </w:pPr>
    </w:p>
    <w:p w14:paraId="2DDFEA26" w14:textId="77777777" w:rsidR="00F7690B" w:rsidRPr="00C92C51" w:rsidRDefault="00F7690B" w:rsidP="00F7690B">
      <w:pPr>
        <w:pStyle w:val="ListParagraph"/>
        <w:spacing w:line="360" w:lineRule="auto"/>
        <w:ind w:left="1701"/>
        <w:jc w:val="both"/>
        <w:rPr>
          <w:rFonts w:ascii="Times New Roman" w:hAnsi="Times New Roman" w:cs="Times New Roman"/>
          <w:sz w:val="24"/>
          <w:szCs w:val="24"/>
          <w:lang w:val="en-ID"/>
        </w:rPr>
      </w:pPr>
    </w:p>
    <w:p w14:paraId="02268F4C" w14:textId="77777777" w:rsidR="00F7690B" w:rsidRPr="00C92C51" w:rsidRDefault="00F7690B" w:rsidP="00F7690B">
      <w:pPr>
        <w:pStyle w:val="ListParagraph"/>
        <w:spacing w:line="360" w:lineRule="auto"/>
        <w:ind w:left="1701"/>
        <w:jc w:val="both"/>
        <w:rPr>
          <w:rFonts w:ascii="Times New Roman" w:hAnsi="Times New Roman" w:cs="Times New Roman"/>
          <w:sz w:val="24"/>
          <w:szCs w:val="24"/>
          <w:lang w:val="en-ID"/>
        </w:rPr>
      </w:pPr>
    </w:p>
    <w:p w14:paraId="1C5401C5" w14:textId="77777777" w:rsidR="00F7690B" w:rsidRPr="00C92C51" w:rsidRDefault="00F7690B" w:rsidP="00F7690B">
      <w:pPr>
        <w:pStyle w:val="ListParagraph"/>
        <w:spacing w:line="360" w:lineRule="auto"/>
        <w:ind w:left="1701"/>
        <w:jc w:val="both"/>
        <w:rPr>
          <w:rFonts w:ascii="Times New Roman" w:hAnsi="Times New Roman" w:cs="Times New Roman"/>
          <w:sz w:val="24"/>
          <w:szCs w:val="24"/>
          <w:lang w:val="en-ID"/>
        </w:rPr>
      </w:pPr>
    </w:p>
    <w:p w14:paraId="5DD4AE05" w14:textId="77777777" w:rsidR="00F7690B" w:rsidRPr="00C92C51" w:rsidRDefault="00F7690B" w:rsidP="00F7690B">
      <w:pPr>
        <w:pStyle w:val="ListParagraph"/>
        <w:spacing w:line="360" w:lineRule="auto"/>
        <w:ind w:left="1701"/>
        <w:jc w:val="both"/>
        <w:rPr>
          <w:rFonts w:ascii="Times New Roman" w:hAnsi="Times New Roman" w:cs="Times New Roman"/>
          <w:sz w:val="24"/>
          <w:szCs w:val="24"/>
          <w:lang w:val="en-ID"/>
        </w:rPr>
      </w:pPr>
    </w:p>
    <w:p w14:paraId="4324E349" w14:textId="77777777" w:rsidR="00F7690B" w:rsidRPr="00C92C51" w:rsidRDefault="00F7690B" w:rsidP="00F7690B">
      <w:pPr>
        <w:pStyle w:val="ListParagraph"/>
        <w:spacing w:line="360" w:lineRule="auto"/>
        <w:ind w:left="1701"/>
        <w:jc w:val="both"/>
        <w:rPr>
          <w:rFonts w:ascii="Times New Roman" w:hAnsi="Times New Roman" w:cs="Times New Roman"/>
          <w:sz w:val="24"/>
          <w:szCs w:val="24"/>
          <w:lang w:val="en-ID"/>
        </w:rPr>
      </w:pPr>
    </w:p>
    <w:p w14:paraId="79304FD1" w14:textId="77777777" w:rsidR="00F7690B" w:rsidRPr="00C92C51" w:rsidRDefault="00F7690B" w:rsidP="00F7690B">
      <w:pPr>
        <w:pStyle w:val="ListParagraph"/>
        <w:spacing w:line="360" w:lineRule="auto"/>
        <w:ind w:left="1701"/>
        <w:jc w:val="both"/>
        <w:rPr>
          <w:rFonts w:ascii="Times New Roman" w:hAnsi="Times New Roman" w:cs="Times New Roman"/>
          <w:sz w:val="24"/>
          <w:szCs w:val="24"/>
          <w:lang w:val="en-ID"/>
        </w:rPr>
      </w:pPr>
    </w:p>
    <w:p w14:paraId="4D72FF22" w14:textId="77777777" w:rsidR="00257C29" w:rsidRPr="00C92C51" w:rsidRDefault="00257C29" w:rsidP="00903BA0">
      <w:pPr>
        <w:spacing w:line="360" w:lineRule="auto"/>
        <w:jc w:val="both"/>
        <w:rPr>
          <w:rFonts w:ascii="Times New Roman" w:hAnsi="Times New Roman" w:cs="Times New Roman"/>
          <w:sz w:val="24"/>
          <w:szCs w:val="24"/>
          <w:lang w:val="en-ID"/>
        </w:rPr>
      </w:pPr>
    </w:p>
    <w:p w14:paraId="4FB29F15" w14:textId="77777777" w:rsidR="00903BA0" w:rsidRDefault="00903BA0" w:rsidP="00903BA0">
      <w:pPr>
        <w:spacing w:line="360" w:lineRule="auto"/>
        <w:jc w:val="both"/>
        <w:rPr>
          <w:rFonts w:ascii="Times New Roman" w:hAnsi="Times New Roman" w:cs="Times New Roman"/>
          <w:sz w:val="24"/>
          <w:szCs w:val="24"/>
          <w:lang w:val="en-ID"/>
        </w:rPr>
      </w:pPr>
    </w:p>
    <w:p w14:paraId="2136B63A" w14:textId="77777777" w:rsidR="00C516E2" w:rsidRDefault="00C516E2" w:rsidP="00903BA0">
      <w:pPr>
        <w:spacing w:line="360" w:lineRule="auto"/>
        <w:jc w:val="both"/>
        <w:rPr>
          <w:rFonts w:ascii="Times New Roman" w:hAnsi="Times New Roman" w:cs="Times New Roman"/>
          <w:sz w:val="24"/>
          <w:szCs w:val="24"/>
          <w:lang w:val="en-ID"/>
        </w:rPr>
      </w:pPr>
    </w:p>
    <w:p w14:paraId="6322EEBC" w14:textId="77777777" w:rsidR="00C516E2" w:rsidRDefault="00C516E2" w:rsidP="00903BA0">
      <w:pPr>
        <w:spacing w:line="360" w:lineRule="auto"/>
        <w:jc w:val="both"/>
        <w:rPr>
          <w:rFonts w:ascii="Times New Roman" w:hAnsi="Times New Roman" w:cs="Times New Roman"/>
          <w:sz w:val="24"/>
          <w:szCs w:val="24"/>
          <w:lang w:val="en-ID"/>
        </w:rPr>
      </w:pPr>
    </w:p>
    <w:p w14:paraId="4E98E279" w14:textId="77777777" w:rsidR="00706B87" w:rsidRPr="00C92C51" w:rsidRDefault="00706B87" w:rsidP="00903BA0">
      <w:pPr>
        <w:spacing w:line="360" w:lineRule="auto"/>
        <w:jc w:val="both"/>
        <w:rPr>
          <w:rFonts w:ascii="Times New Roman" w:hAnsi="Times New Roman" w:cs="Times New Roman"/>
          <w:sz w:val="24"/>
          <w:szCs w:val="24"/>
          <w:lang w:val="en-ID"/>
        </w:rPr>
      </w:pPr>
    </w:p>
    <w:p w14:paraId="554DA59E" w14:textId="77777777" w:rsidR="00FA0E77" w:rsidRPr="00FA0E77" w:rsidRDefault="00FA0E77" w:rsidP="00FA0E77">
      <w:pPr>
        <w:spacing w:line="360" w:lineRule="auto"/>
        <w:rPr>
          <w:rFonts w:ascii="Times New Roman" w:hAnsi="Times New Roman" w:cs="Times New Roman"/>
          <w:sz w:val="24"/>
          <w:szCs w:val="24"/>
        </w:rPr>
        <w:sectPr w:rsidR="00FA0E77" w:rsidRPr="00FA0E77" w:rsidSect="00FA0E77">
          <w:headerReference w:type="default" r:id="rId28"/>
          <w:footerReference w:type="default" r:id="rId29"/>
          <w:pgSz w:w="11910" w:h="16840"/>
          <w:pgMar w:top="1701" w:right="1701" w:bottom="2268" w:left="2268" w:header="749" w:footer="0" w:gutter="0"/>
          <w:pgNumType w:start="2"/>
          <w:cols w:space="720"/>
        </w:sectPr>
      </w:pPr>
    </w:p>
    <w:p w14:paraId="5FF4C852" w14:textId="15D43254" w:rsidR="00942318" w:rsidRDefault="00942318" w:rsidP="00FA0E77">
      <w:pPr>
        <w:pStyle w:val="Heading1"/>
        <w:spacing w:line="360" w:lineRule="auto"/>
        <w:ind w:left="0" w:firstLine="0"/>
        <w:jc w:val="center"/>
        <w:rPr>
          <w:sz w:val="28"/>
          <w:szCs w:val="28"/>
        </w:rPr>
      </w:pPr>
      <w:bookmarkStart w:id="27" w:name="_Toc210502766"/>
      <w:r w:rsidRPr="00C516E2">
        <w:rPr>
          <w:sz w:val="28"/>
          <w:szCs w:val="28"/>
        </w:rPr>
        <w:lastRenderedPageBreak/>
        <w:t>BAB II</w:t>
      </w:r>
      <w:r w:rsidR="00386472">
        <w:rPr>
          <w:sz w:val="28"/>
          <w:szCs w:val="28"/>
        </w:rPr>
        <w:br/>
      </w:r>
      <w:r w:rsidRPr="00C516E2">
        <w:rPr>
          <w:sz w:val="28"/>
          <w:szCs w:val="28"/>
        </w:rPr>
        <w:t>TINJAUAN PUSTAKA</w:t>
      </w:r>
      <w:bookmarkEnd w:id="27"/>
    </w:p>
    <w:p w14:paraId="24B8CEAB" w14:textId="77777777" w:rsidR="00E52DA2" w:rsidRPr="00E52DA2" w:rsidRDefault="00E52DA2" w:rsidP="00E52DA2">
      <w:pPr>
        <w:rPr>
          <w:lang w:val="id-ID" w:bidi="th-TH"/>
        </w:rPr>
      </w:pPr>
    </w:p>
    <w:p w14:paraId="4CB5DF69" w14:textId="77777777" w:rsidR="00942318" w:rsidRPr="00C92C51" w:rsidRDefault="00942318" w:rsidP="00E52DA2">
      <w:pPr>
        <w:pStyle w:val="Heading2"/>
        <w:numPr>
          <w:ilvl w:val="0"/>
          <w:numId w:val="113"/>
        </w:numPr>
        <w:spacing w:line="240" w:lineRule="auto"/>
        <w:ind w:left="709"/>
      </w:pPr>
      <w:bookmarkStart w:id="28" w:name="_Toc210502767"/>
      <w:r w:rsidRPr="00C92C51">
        <w:t xml:space="preserve">Konsep </w:t>
      </w:r>
      <w:r w:rsidR="00E2009B" w:rsidRPr="00C92C51">
        <w:t>Dasar Lansia</w:t>
      </w:r>
      <w:bookmarkEnd w:id="28"/>
    </w:p>
    <w:p w14:paraId="78488F04" w14:textId="77777777" w:rsidR="00140179" w:rsidRPr="00C92C51" w:rsidRDefault="00140179" w:rsidP="00E52DA2">
      <w:pPr>
        <w:pStyle w:val="Heading3"/>
        <w:numPr>
          <w:ilvl w:val="0"/>
          <w:numId w:val="119"/>
        </w:numPr>
        <w:tabs>
          <w:tab w:val="left" w:pos="851"/>
          <w:tab w:val="left" w:pos="993"/>
        </w:tabs>
        <w:spacing w:line="480" w:lineRule="auto"/>
        <w:rPr>
          <w:rFonts w:ascii="Times New Roman" w:hAnsi="Times New Roman" w:cs="Times New Roman"/>
          <w:b/>
          <w:color w:val="auto"/>
        </w:rPr>
      </w:pPr>
      <w:bookmarkStart w:id="29" w:name="_Toc210502768"/>
      <w:proofErr w:type="spellStart"/>
      <w:r w:rsidRPr="00C92C51">
        <w:rPr>
          <w:rFonts w:ascii="Times New Roman" w:hAnsi="Times New Roman" w:cs="Times New Roman"/>
          <w:b/>
          <w:color w:val="auto"/>
        </w:rPr>
        <w:t>Definisi</w:t>
      </w:r>
      <w:proofErr w:type="spellEnd"/>
      <w:r w:rsidRPr="00C92C51">
        <w:rPr>
          <w:rFonts w:ascii="Times New Roman" w:hAnsi="Times New Roman" w:cs="Times New Roman"/>
          <w:b/>
          <w:color w:val="auto"/>
        </w:rPr>
        <w:t xml:space="preserve"> </w:t>
      </w:r>
      <w:proofErr w:type="spellStart"/>
      <w:r w:rsidR="00896999" w:rsidRPr="00C92C51">
        <w:rPr>
          <w:rFonts w:ascii="Times New Roman" w:hAnsi="Times New Roman" w:cs="Times New Roman"/>
          <w:b/>
          <w:color w:val="auto"/>
        </w:rPr>
        <w:t>Lansia</w:t>
      </w:r>
      <w:bookmarkEnd w:id="29"/>
      <w:proofErr w:type="spellEnd"/>
      <w:r w:rsidR="00896999" w:rsidRPr="00C92C51">
        <w:rPr>
          <w:rFonts w:ascii="Times New Roman" w:hAnsi="Times New Roman" w:cs="Times New Roman"/>
          <w:b/>
          <w:color w:val="auto"/>
        </w:rPr>
        <w:t xml:space="preserve"> </w:t>
      </w:r>
    </w:p>
    <w:p w14:paraId="12A37E6C" w14:textId="77777777" w:rsidR="00140179" w:rsidRPr="00C92C51" w:rsidRDefault="00140179" w:rsidP="00E52DA2">
      <w:pPr>
        <w:pStyle w:val="ListParagraph"/>
        <w:spacing w:line="480" w:lineRule="auto"/>
        <w:ind w:left="1080" w:firstLine="360"/>
        <w:jc w:val="both"/>
        <w:rPr>
          <w:rFonts w:ascii="Times New Roman" w:hAnsi="Times New Roman" w:cs="Times New Roman"/>
          <w:sz w:val="24"/>
          <w:szCs w:val="24"/>
        </w:rPr>
      </w:pP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seseorang</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usianya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memasuki</w:t>
      </w:r>
      <w:proofErr w:type="spellEnd"/>
      <w:r w:rsidRPr="00C92C51">
        <w:rPr>
          <w:rFonts w:ascii="Times New Roman" w:hAnsi="Times New Roman" w:cs="Times New Roman"/>
          <w:sz w:val="24"/>
          <w:szCs w:val="24"/>
        </w:rPr>
        <w:t xml:space="preserve"> 60 </w:t>
      </w:r>
      <w:proofErr w:type="spellStart"/>
      <w:r w:rsidRPr="00C92C51">
        <w:rPr>
          <w:rFonts w:ascii="Times New Roman" w:hAnsi="Times New Roman" w:cs="Times New Roman"/>
          <w:sz w:val="24"/>
          <w:szCs w:val="24"/>
        </w:rPr>
        <w:t>tahun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Prubahan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mempunyai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diantaranya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kulit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mengendur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rambut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berubah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system </w:t>
      </w:r>
      <w:proofErr w:type="spellStart"/>
      <w:r w:rsidRPr="00C92C51">
        <w:rPr>
          <w:rFonts w:ascii="Times New Roman" w:hAnsi="Times New Roman" w:cs="Times New Roman"/>
          <w:sz w:val="24"/>
          <w:szCs w:val="24"/>
        </w:rPr>
        <w:t>sensori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ingat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kemampuan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pendengaran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penglihatan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perlambatan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(Mawaddah &amp; </w:t>
      </w:r>
      <w:proofErr w:type="spellStart"/>
      <w:r w:rsidRPr="00C92C51">
        <w:rPr>
          <w:rFonts w:ascii="Times New Roman" w:hAnsi="Times New Roman" w:cs="Times New Roman"/>
          <w:sz w:val="24"/>
          <w:szCs w:val="24"/>
        </w:rPr>
        <w:t>Wijayanto</w:t>
      </w:r>
      <w:proofErr w:type="spellEnd"/>
      <w:r w:rsidRPr="00C92C51">
        <w:rPr>
          <w:rFonts w:ascii="Times New Roman" w:hAnsi="Times New Roman" w:cs="Times New Roman"/>
          <w:sz w:val="24"/>
          <w:szCs w:val="24"/>
        </w:rPr>
        <w:t xml:space="preserve">, 2020) </w:t>
      </w:r>
    </w:p>
    <w:p w14:paraId="2535B35A" w14:textId="77777777" w:rsidR="00140179" w:rsidRPr="00C92C51" w:rsidRDefault="00140179" w:rsidP="00C516E2">
      <w:pPr>
        <w:pStyle w:val="ListParagraph"/>
        <w:spacing w:line="480" w:lineRule="auto"/>
        <w:ind w:left="1080" w:firstLine="3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Menua atau menjadi tua adalah suatu proses biologi yang tidak dapat dihindari karena merupakan bagian integral dari siklus kehidupan, proses penuaan juga terjadi secara ilmiah. Hal ini juga dapat menimbulkan masalah fisik, mental, sosial, ekonomi, dan psikologis (Mustika, 2019). Lanjut umur yaitu sesi akhir lanjut umur yaitu sesi akhir pertumbuhan pada fase kehidupan manusia yang salah satunya ialah sesuatu proses natural yang tidak dapat dihindari oleh setiap orang  </w:t>
      </w:r>
      <w:r w:rsidRPr="00C92C51">
        <w:rPr>
          <w:rFonts w:ascii="Times New Roman" w:hAnsi="Times New Roman" w:cs="Times New Roman"/>
          <w:sz w:val="24"/>
          <w:szCs w:val="24"/>
          <w:lang w:val="id-ID"/>
        </w:rPr>
        <w:fldChar w:fldCharType="begin" w:fldLock="1"/>
      </w:r>
      <w:r w:rsidRPr="00C92C51">
        <w:rPr>
          <w:rFonts w:ascii="Times New Roman" w:hAnsi="Times New Roman" w:cs="Times New Roman"/>
          <w:sz w:val="24"/>
          <w:szCs w:val="24"/>
          <w:lang w:val="id-ID"/>
        </w:rPr>
        <w:instrText>ADDIN CSL_CITATION {"citationItems":[{"id":"ITEM-1","itemData":{"DOI":"10.24036/02016526480-0-00","ISSN":"1412-9760","abstract":"Lanjut usia merupakan tahap akhir perkembangan pada daur kehidupan manusia yang merupakan suatu proses alami yang tidak dapat dihindari oleh setiap individu. Perubahan-perubahan fisologis maupun psikososial, akan berpotensi pada masalah kesehatan baik fisik maupun psikologis. Salah satu masalah psikologis yang sering terjadi pada lanjut usia pada kondisi kehidupan sosial adalah kecemasan. Kecemasan diartikan suatu kondisi emosi yang menimbulkan ketidaknyamanan ditandai dengan perasan khawatir, kegelisahan dan ketakutan sehingga dapat mengganggu kehidupan. Naskah ini mencoba untuk kemaparkan konsep kecemasan dan aspek yang terkait dengan kecemasan yang dialami lansia secara umum dan panti jompo secara khusus.","author":[{"dropping-particle":"","family":"Annisa","given":"Dona Fitri","non-dropping-particle":"","parse-names":false,"suffix":""},{"dropping-particle":"","family":"Ifdil","given":"Ifdil","non-dropping-particle":"","parse-names":false,"suffix":""}],"container-title":"Konselor","id":"ITEM-1","issue":"2","issued":{"date-parts":[["2016"]]},"page":"93","title":"Konsep Kecemasan (Anxiety) pada Lanjut Usia (Lansia)","type":"article-journal","volume":"5"},"uris":["http://www.mendeley.com/documents/?uuid=f052b150-23e2-452e-a478-aea1f27764f1"]}],"mendeley":{"formattedCitation":"(Annisa &amp; Ifdil, 2016)","plainTextFormattedCitation":"(Annisa &amp; Ifdil, 2016)","previouslyFormattedCitation":"(Annisa &amp; Ifdil, 2016)"},"properties":{"noteIndex":0},"schema":"https://github.com/citation-style-language/schema/raw/master/csl-citation.json"}</w:instrText>
      </w:r>
      <w:r w:rsidRPr="00C92C51">
        <w:rPr>
          <w:rFonts w:ascii="Times New Roman" w:hAnsi="Times New Roman" w:cs="Times New Roman"/>
          <w:sz w:val="24"/>
          <w:szCs w:val="24"/>
          <w:lang w:val="id-ID"/>
        </w:rPr>
        <w:fldChar w:fldCharType="separate"/>
      </w:r>
      <w:r w:rsidRPr="00C92C51">
        <w:rPr>
          <w:rFonts w:ascii="Times New Roman" w:hAnsi="Times New Roman" w:cs="Times New Roman"/>
          <w:sz w:val="24"/>
          <w:szCs w:val="24"/>
          <w:lang w:val="id-ID"/>
        </w:rPr>
        <w:t>(Annisa &amp; Ifdil, 2016)</w:t>
      </w:r>
      <w:r w:rsidRPr="00C92C51">
        <w:rPr>
          <w:rFonts w:ascii="Times New Roman" w:hAnsi="Times New Roman" w:cs="Times New Roman"/>
          <w:sz w:val="24"/>
          <w:szCs w:val="24"/>
        </w:rPr>
        <w:fldChar w:fldCharType="end"/>
      </w:r>
      <w:r w:rsidRPr="00C92C51">
        <w:rPr>
          <w:rFonts w:ascii="Times New Roman" w:hAnsi="Times New Roman" w:cs="Times New Roman"/>
          <w:sz w:val="24"/>
          <w:szCs w:val="24"/>
          <w:lang w:val="id-ID"/>
        </w:rPr>
        <w:t>.</w:t>
      </w:r>
    </w:p>
    <w:p w14:paraId="2920B297" w14:textId="332B621A" w:rsidR="00E461DE" w:rsidRDefault="00140179" w:rsidP="00C516E2">
      <w:pPr>
        <w:pStyle w:val="ListParagraph"/>
        <w:spacing w:line="480" w:lineRule="auto"/>
        <w:ind w:left="1080" w:firstLine="360"/>
        <w:jc w:val="both"/>
        <w:rPr>
          <w:rFonts w:ascii="Times New Roman" w:hAnsi="Times New Roman" w:cs="Times New Roman"/>
          <w:sz w:val="24"/>
          <w:szCs w:val="24"/>
          <w:lang w:val="id-ID"/>
        </w:rPr>
        <w:sectPr w:rsidR="00E461DE" w:rsidSect="003B5E7F">
          <w:headerReference w:type="default" r:id="rId30"/>
          <w:footerReference w:type="default" r:id="rId31"/>
          <w:pgSz w:w="11910" w:h="16840"/>
          <w:pgMar w:top="1701" w:right="1701" w:bottom="2268" w:left="2268" w:header="749" w:footer="0" w:gutter="0"/>
          <w:pgNumType w:start="10"/>
          <w:cols w:space="720"/>
        </w:sectPr>
      </w:pPr>
      <w:r w:rsidRPr="00C92C51">
        <w:rPr>
          <w:rFonts w:ascii="Times New Roman" w:hAnsi="Times New Roman" w:cs="Times New Roman"/>
          <w:sz w:val="24"/>
          <w:szCs w:val="24"/>
          <w:lang w:val="id-ID"/>
        </w:rPr>
        <w:t>Berdasarkan pengertian diatas maka dapat disimpulkan bahwa lansia dapat didefinisikan sebagai individu yang usianya mencapai 60 tahun atau lebih, mengalami banyak perubahan fisik dan biologi</w:t>
      </w:r>
      <w:r w:rsidR="00E461DE">
        <w:rPr>
          <w:rFonts w:ascii="Times New Roman" w:hAnsi="Times New Roman" w:cs="Times New Roman"/>
          <w:sz w:val="24"/>
          <w:szCs w:val="24"/>
          <w:lang w:val="id-ID"/>
        </w:rPr>
        <w:t>.</w:t>
      </w:r>
    </w:p>
    <w:p w14:paraId="182E4D6D" w14:textId="77777777" w:rsidR="00140179" w:rsidRPr="00E461DE" w:rsidRDefault="00140179" w:rsidP="00E461DE">
      <w:pPr>
        <w:spacing w:line="480" w:lineRule="auto"/>
        <w:jc w:val="both"/>
        <w:rPr>
          <w:rFonts w:ascii="Times New Roman" w:hAnsi="Times New Roman" w:cs="Times New Roman"/>
          <w:sz w:val="24"/>
          <w:szCs w:val="24"/>
          <w:lang w:val="id-ID"/>
        </w:rPr>
      </w:pPr>
    </w:p>
    <w:p w14:paraId="435D1E3F" w14:textId="77777777" w:rsidR="00140179" w:rsidRPr="00C92C51" w:rsidRDefault="00140179" w:rsidP="00C516E2">
      <w:pPr>
        <w:pStyle w:val="Heading3"/>
        <w:numPr>
          <w:ilvl w:val="0"/>
          <w:numId w:val="119"/>
        </w:numPr>
        <w:tabs>
          <w:tab w:val="left" w:pos="851"/>
          <w:tab w:val="left" w:pos="993"/>
        </w:tabs>
        <w:spacing w:line="480" w:lineRule="auto"/>
        <w:rPr>
          <w:rFonts w:ascii="Times New Roman" w:hAnsi="Times New Roman" w:cs="Times New Roman"/>
          <w:b/>
          <w:color w:val="auto"/>
        </w:rPr>
      </w:pPr>
      <w:bookmarkStart w:id="30" w:name="_Toc210502769"/>
      <w:r w:rsidRPr="00C92C51">
        <w:rPr>
          <w:rFonts w:ascii="Times New Roman" w:hAnsi="Times New Roman" w:cs="Times New Roman"/>
          <w:b/>
          <w:color w:val="auto"/>
        </w:rPr>
        <w:t xml:space="preserve">Batasan </w:t>
      </w:r>
      <w:proofErr w:type="spellStart"/>
      <w:r w:rsidRPr="00C92C51">
        <w:rPr>
          <w:rFonts w:ascii="Times New Roman" w:hAnsi="Times New Roman" w:cs="Times New Roman"/>
          <w:b/>
          <w:color w:val="auto"/>
        </w:rPr>
        <w:t>usia</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lansia</w:t>
      </w:r>
      <w:bookmarkEnd w:id="30"/>
      <w:proofErr w:type="spellEnd"/>
      <w:r w:rsidRPr="00C92C51">
        <w:rPr>
          <w:rFonts w:ascii="Times New Roman" w:hAnsi="Times New Roman" w:cs="Times New Roman"/>
          <w:b/>
          <w:color w:val="auto"/>
        </w:rPr>
        <w:t xml:space="preserve"> </w:t>
      </w:r>
    </w:p>
    <w:p w14:paraId="665E33F2" w14:textId="77777777" w:rsidR="00140179" w:rsidRPr="00C92C51" w:rsidRDefault="00140179" w:rsidP="00C516E2">
      <w:pPr>
        <w:pStyle w:val="ListParagraph"/>
        <w:spacing w:line="480" w:lineRule="auto"/>
        <w:ind w:left="1080" w:firstLine="338"/>
        <w:jc w:val="both"/>
        <w:rPr>
          <w:rFonts w:ascii="Times New Roman" w:hAnsi="Times New Roman" w:cs="Times New Roman"/>
          <w:sz w:val="24"/>
          <w:szCs w:val="24"/>
          <w:lang w:val="en-GB"/>
        </w:rPr>
      </w:pPr>
      <w:r w:rsidRPr="00C92C51">
        <w:rPr>
          <w:rFonts w:ascii="Times New Roman" w:hAnsi="Times New Roman" w:cs="Times New Roman"/>
          <w:sz w:val="24"/>
          <w:szCs w:val="24"/>
          <w:lang w:val="id-ID"/>
        </w:rPr>
        <w:t>Di Indonesia lanjut usia adalah usia 60 tahun ke atas. Hal ini dipertegas dalam undang- undang Nomor 13 tahun 1998 tentang kesejahteraan lanjut usia pada Bab 1 Pasal 1 Ayat 2 (Nugroho, 2008) beberapa pendapat para ahli tentang batasan usia adalah sebagai berikut</w:t>
      </w:r>
      <w:r w:rsidRPr="00C92C51">
        <w:rPr>
          <w:rFonts w:ascii="Times New Roman" w:hAnsi="Times New Roman" w:cs="Times New Roman"/>
          <w:sz w:val="24"/>
          <w:szCs w:val="24"/>
          <w:lang w:val="en-GB"/>
        </w:rPr>
        <w:t>:</w:t>
      </w:r>
    </w:p>
    <w:p w14:paraId="46FBBBAE" w14:textId="77777777" w:rsidR="00140179" w:rsidRPr="00C92C51" w:rsidRDefault="00140179" w:rsidP="00C516E2">
      <w:pPr>
        <w:pStyle w:val="ListParagraph"/>
        <w:numPr>
          <w:ilvl w:val="0"/>
          <w:numId w:val="3"/>
        </w:numPr>
        <w:spacing w:line="480" w:lineRule="auto"/>
        <w:ind w:left="141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Menurut </w:t>
      </w:r>
      <w:r w:rsidRPr="00C92C51">
        <w:rPr>
          <w:rFonts w:ascii="Times New Roman" w:hAnsi="Times New Roman" w:cs="Times New Roman"/>
          <w:i/>
          <w:iCs/>
          <w:sz w:val="24"/>
          <w:szCs w:val="24"/>
          <w:lang w:val="id-ID"/>
        </w:rPr>
        <w:t>World Health Organization</w:t>
      </w:r>
      <w:r w:rsidRPr="00C92C51">
        <w:rPr>
          <w:rFonts w:ascii="Times New Roman" w:hAnsi="Times New Roman" w:cs="Times New Roman"/>
          <w:sz w:val="24"/>
          <w:szCs w:val="24"/>
          <w:lang w:val="id-ID"/>
        </w:rPr>
        <w:t xml:space="preserve"> (WHO), ada empat tahapan yaitu : </w:t>
      </w:r>
    </w:p>
    <w:p w14:paraId="425BEA36" w14:textId="77777777" w:rsidR="00140179" w:rsidRPr="00C92C51" w:rsidRDefault="00140179" w:rsidP="00C516E2">
      <w:pPr>
        <w:pStyle w:val="ListParagraph"/>
        <w:numPr>
          <w:ilvl w:val="0"/>
          <w:numId w:val="4"/>
        </w:numPr>
        <w:spacing w:line="480" w:lineRule="auto"/>
        <w:ind w:left="1843"/>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Usia pertengahan </w:t>
      </w:r>
      <w:r w:rsidRPr="00C92C51">
        <w:rPr>
          <w:rFonts w:ascii="Times New Roman" w:hAnsi="Times New Roman" w:cs="Times New Roman"/>
          <w:i/>
          <w:iCs/>
          <w:sz w:val="24"/>
          <w:szCs w:val="24"/>
          <w:lang w:val="id-ID"/>
        </w:rPr>
        <w:t xml:space="preserve">(middle age) </w:t>
      </w:r>
      <w:r w:rsidRPr="00C92C51">
        <w:rPr>
          <w:rFonts w:ascii="Times New Roman" w:hAnsi="Times New Roman" w:cs="Times New Roman"/>
          <w:sz w:val="24"/>
          <w:szCs w:val="24"/>
          <w:lang w:val="id-ID"/>
        </w:rPr>
        <w:t xml:space="preserve">usia 45-59 tahun. </w:t>
      </w:r>
    </w:p>
    <w:p w14:paraId="5B34F7F3" w14:textId="77777777" w:rsidR="00140179" w:rsidRPr="00C92C51" w:rsidRDefault="00140179" w:rsidP="00C516E2">
      <w:pPr>
        <w:pStyle w:val="ListParagraph"/>
        <w:numPr>
          <w:ilvl w:val="0"/>
          <w:numId w:val="4"/>
        </w:numPr>
        <w:spacing w:line="480" w:lineRule="auto"/>
        <w:ind w:left="1843"/>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Lanjut usia</w:t>
      </w:r>
      <w:r w:rsidRPr="00C92C51">
        <w:rPr>
          <w:rFonts w:ascii="Times New Roman" w:hAnsi="Times New Roman" w:cs="Times New Roman"/>
          <w:i/>
          <w:iCs/>
          <w:sz w:val="24"/>
          <w:szCs w:val="24"/>
          <w:lang w:val="id-ID"/>
        </w:rPr>
        <w:t xml:space="preserve"> (elderly</w:t>
      </w:r>
      <w:r w:rsidRPr="00C92C51">
        <w:rPr>
          <w:rFonts w:ascii="Times New Roman" w:hAnsi="Times New Roman" w:cs="Times New Roman"/>
          <w:sz w:val="24"/>
          <w:szCs w:val="24"/>
          <w:lang w:val="id-ID"/>
        </w:rPr>
        <w:t>) usia 60-74 tahun</w:t>
      </w:r>
    </w:p>
    <w:p w14:paraId="1A19196B" w14:textId="77777777" w:rsidR="00140179" w:rsidRPr="00C92C51" w:rsidRDefault="00140179" w:rsidP="00C516E2">
      <w:pPr>
        <w:pStyle w:val="ListParagraph"/>
        <w:numPr>
          <w:ilvl w:val="0"/>
          <w:numId w:val="4"/>
        </w:numPr>
        <w:spacing w:line="480" w:lineRule="auto"/>
        <w:ind w:left="1843"/>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Lanjut usia </w:t>
      </w:r>
      <w:r w:rsidRPr="00C92C51">
        <w:rPr>
          <w:rFonts w:ascii="Times New Roman" w:hAnsi="Times New Roman" w:cs="Times New Roman"/>
          <w:i/>
          <w:iCs/>
          <w:sz w:val="24"/>
          <w:szCs w:val="24"/>
          <w:lang w:val="id-ID"/>
        </w:rPr>
        <w:t xml:space="preserve">(old) </w:t>
      </w:r>
      <w:r w:rsidRPr="00C92C51">
        <w:rPr>
          <w:rFonts w:ascii="Times New Roman" w:hAnsi="Times New Roman" w:cs="Times New Roman"/>
          <w:sz w:val="24"/>
          <w:szCs w:val="24"/>
          <w:lang w:val="id-ID"/>
        </w:rPr>
        <w:t>usia 75-90 tahun</w:t>
      </w:r>
    </w:p>
    <w:p w14:paraId="4FF0E62D" w14:textId="77777777" w:rsidR="00140179" w:rsidRPr="00C92C51" w:rsidRDefault="00140179" w:rsidP="00C516E2">
      <w:pPr>
        <w:pStyle w:val="ListParagraph"/>
        <w:numPr>
          <w:ilvl w:val="0"/>
          <w:numId w:val="4"/>
        </w:numPr>
        <w:spacing w:line="480" w:lineRule="auto"/>
        <w:ind w:left="1843"/>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Usia sangat tua </w:t>
      </w:r>
      <w:r w:rsidRPr="00C92C51">
        <w:rPr>
          <w:rFonts w:ascii="Times New Roman" w:hAnsi="Times New Roman" w:cs="Times New Roman"/>
          <w:i/>
          <w:iCs/>
          <w:sz w:val="24"/>
          <w:szCs w:val="24"/>
          <w:lang w:val="id-ID"/>
        </w:rPr>
        <w:t xml:space="preserve">(very old) </w:t>
      </w:r>
      <w:r w:rsidRPr="00C92C51">
        <w:rPr>
          <w:rFonts w:ascii="Times New Roman" w:hAnsi="Times New Roman" w:cs="Times New Roman"/>
          <w:sz w:val="24"/>
          <w:szCs w:val="24"/>
          <w:lang w:val="id-ID"/>
        </w:rPr>
        <w:t>usia &gt; 90 tahun (Nugroho, 2016)</w:t>
      </w:r>
    </w:p>
    <w:p w14:paraId="13559E5C" w14:textId="423A9D63" w:rsidR="00140179" w:rsidRPr="00C516E2" w:rsidRDefault="00140179" w:rsidP="00C516E2">
      <w:pPr>
        <w:pStyle w:val="ListParagraph"/>
        <w:numPr>
          <w:ilvl w:val="0"/>
          <w:numId w:val="3"/>
        </w:numPr>
        <w:spacing w:line="480" w:lineRule="auto"/>
        <w:ind w:left="141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Menurut Kementrian Kesehatan RI (2016) lanjut usia dikelompokkan menjadi usia lanjut (60-69) dan usia lanjut dengan resiko tinggi (lebih dari 70 tahun atau lebih dengan masalah kesehatan). </w:t>
      </w:r>
    </w:p>
    <w:p w14:paraId="56A8F2B5" w14:textId="77777777" w:rsidR="00140179" w:rsidRPr="00C92C51" w:rsidRDefault="00140179" w:rsidP="00C516E2">
      <w:pPr>
        <w:pStyle w:val="Heading3"/>
        <w:numPr>
          <w:ilvl w:val="0"/>
          <w:numId w:val="119"/>
        </w:numPr>
        <w:tabs>
          <w:tab w:val="left" w:pos="851"/>
          <w:tab w:val="left" w:pos="993"/>
        </w:tabs>
        <w:spacing w:line="480" w:lineRule="auto"/>
        <w:rPr>
          <w:rFonts w:ascii="Times New Roman" w:hAnsi="Times New Roman" w:cs="Times New Roman"/>
          <w:b/>
          <w:color w:val="auto"/>
        </w:rPr>
      </w:pPr>
      <w:bookmarkStart w:id="31" w:name="_Toc210502770"/>
      <w:proofErr w:type="spellStart"/>
      <w:r w:rsidRPr="00C92C51">
        <w:rPr>
          <w:rFonts w:ascii="Times New Roman" w:hAnsi="Times New Roman" w:cs="Times New Roman"/>
          <w:b/>
          <w:color w:val="auto"/>
        </w:rPr>
        <w:t>Tipe</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Lansia</w:t>
      </w:r>
      <w:bookmarkEnd w:id="31"/>
      <w:proofErr w:type="spellEnd"/>
    </w:p>
    <w:p w14:paraId="2A73E7F1" w14:textId="77777777" w:rsidR="00140179" w:rsidRPr="00C92C51" w:rsidRDefault="00140179" w:rsidP="00C516E2">
      <w:pPr>
        <w:pStyle w:val="ListParagraph"/>
        <w:spacing w:line="480" w:lineRule="auto"/>
        <w:ind w:left="1080" w:firstLine="360"/>
        <w:jc w:val="both"/>
        <w:rPr>
          <w:rFonts w:ascii="Times New Roman" w:hAnsi="Times New Roman" w:cs="Times New Roman"/>
          <w:b/>
          <w:sz w:val="24"/>
          <w:szCs w:val="24"/>
        </w:rPr>
      </w:pPr>
      <w:r w:rsidRPr="00C92C51">
        <w:rPr>
          <w:rFonts w:ascii="Times New Roman" w:hAnsi="Times New Roman" w:cs="Times New Roman"/>
          <w:sz w:val="24"/>
          <w:szCs w:val="24"/>
          <w:lang w:val="id-ID"/>
        </w:rPr>
        <w:t xml:space="preserve">Menurut Nugroho (2016) lanjut usia dapat dikelompokkan dalam beberapa tipe yang bergantung pada karakter, pengalaman hidup, lingkungan, kondisi fisik, mental, sosial, dan ekonominya. Tipe ini antara lain : </w:t>
      </w:r>
    </w:p>
    <w:p w14:paraId="3B95C864" w14:textId="77777777" w:rsidR="00140179" w:rsidRPr="00C92C51" w:rsidRDefault="00140179" w:rsidP="00C516E2">
      <w:pPr>
        <w:pStyle w:val="ListParagraph"/>
        <w:numPr>
          <w:ilvl w:val="0"/>
          <w:numId w:val="5"/>
        </w:numPr>
        <w:spacing w:after="120" w:line="480" w:lineRule="auto"/>
        <w:ind w:left="15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Tipe optimis : lanjut usia yang hidupnya selalu santai dan periang, mereka memandang lanjut  usia dalam bentuk bebas dari tanggung </w:t>
      </w:r>
      <w:r w:rsidRPr="00C92C51">
        <w:rPr>
          <w:rFonts w:ascii="Times New Roman" w:hAnsi="Times New Roman" w:cs="Times New Roman"/>
          <w:sz w:val="24"/>
          <w:szCs w:val="24"/>
          <w:lang w:val="id-ID"/>
        </w:rPr>
        <w:lastRenderedPageBreak/>
        <w:t>jawab dan sebagai kesempatan untuk menuruti kebutuhan pasifnya. Tipe ini sering disebut juga lanjut usia tipe kursi goyang.</w:t>
      </w:r>
    </w:p>
    <w:p w14:paraId="7C3574DF" w14:textId="77777777" w:rsidR="00140179" w:rsidRPr="00C92C51" w:rsidRDefault="00140179" w:rsidP="00C516E2">
      <w:pPr>
        <w:pStyle w:val="ListParagraph"/>
        <w:numPr>
          <w:ilvl w:val="0"/>
          <w:numId w:val="5"/>
        </w:numPr>
        <w:spacing w:after="120" w:line="480" w:lineRule="auto"/>
        <w:ind w:left="15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Tipe konstruktif : lanjut usia ini memiliki integritas baik, dapat menikmati sisa hidupnya, mempunyai toleransi yang tinggi, humoristic, fleksibel, dan tahu diri. Biasanya, sifat ini terlihat sejak muda. Maka dengan tenang menghadapi proses menua dan menghadapi akhir. </w:t>
      </w:r>
    </w:p>
    <w:p w14:paraId="29D19955" w14:textId="77777777" w:rsidR="00140179" w:rsidRPr="00C92C51" w:rsidRDefault="00140179" w:rsidP="00C516E2">
      <w:pPr>
        <w:pStyle w:val="ListParagraph"/>
        <w:numPr>
          <w:ilvl w:val="0"/>
          <w:numId w:val="5"/>
        </w:numPr>
        <w:spacing w:after="120" w:line="480" w:lineRule="auto"/>
        <w:ind w:left="15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Tipe ketergantungan : lanjut usia ini masih bisa diterima ditengah masyarakat, tetapi selalu pasif, tidak berambisi, masih tahu diri, tidak mempunyai inisiatif, dan bila bertindak yang tidak praktis. Ia senang pensiun tidak suka bekerja, dan senang berlibur. Selalu banyak makan dan minum. </w:t>
      </w:r>
    </w:p>
    <w:p w14:paraId="68F41157" w14:textId="77777777" w:rsidR="00140179" w:rsidRPr="00C92C51" w:rsidRDefault="00140179" w:rsidP="00C516E2">
      <w:pPr>
        <w:pStyle w:val="ListParagraph"/>
        <w:numPr>
          <w:ilvl w:val="0"/>
          <w:numId w:val="5"/>
        </w:numPr>
        <w:spacing w:after="120" w:line="480" w:lineRule="auto"/>
        <w:ind w:left="15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Tipe defensif : lanjut usia biasanya apabila sebelum mempunyai riwayat pekerjaan/jabatan yang tidak stabil, bersifat selalu menolak bantuan, emosi yang sering tidak terkontrol, memegang teguh kebiasaannya yang bersifat komplusif aktif, anehnya mereka takut untuk menghadapi “menjadi tua” dan menyenangi masaa pensiunnya. </w:t>
      </w:r>
    </w:p>
    <w:p w14:paraId="764A3109" w14:textId="77777777" w:rsidR="00140179" w:rsidRPr="00C92C51" w:rsidRDefault="00140179" w:rsidP="00C516E2">
      <w:pPr>
        <w:pStyle w:val="ListParagraph"/>
        <w:numPr>
          <w:ilvl w:val="0"/>
          <w:numId w:val="5"/>
        </w:numPr>
        <w:spacing w:after="120" w:line="480" w:lineRule="auto"/>
        <w:ind w:left="15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Tipe militan dan serius : lanjut usia yang selalu ambisius tidak mudah menyerah, serius, senang berjuang, dan dapat menjadi panutan.</w:t>
      </w:r>
    </w:p>
    <w:p w14:paraId="17481ED5" w14:textId="77777777" w:rsidR="00140179" w:rsidRPr="00C92C51" w:rsidRDefault="00140179" w:rsidP="00C516E2">
      <w:pPr>
        <w:pStyle w:val="ListParagraph"/>
        <w:numPr>
          <w:ilvl w:val="0"/>
          <w:numId w:val="5"/>
        </w:numPr>
        <w:spacing w:after="120" w:line="480" w:lineRule="auto"/>
        <w:ind w:left="15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Tipe pemarah (frustasi) : lanjut usia yang pemarah, tidak sabar, mudah ersinggung, selalu menyalahkan orang lain, menunjukkan </w:t>
      </w:r>
      <w:r w:rsidRPr="00C92C51">
        <w:rPr>
          <w:rFonts w:ascii="Times New Roman" w:hAnsi="Times New Roman" w:cs="Times New Roman"/>
          <w:sz w:val="24"/>
          <w:szCs w:val="24"/>
          <w:lang w:val="id-ID"/>
        </w:rPr>
        <w:lastRenderedPageBreak/>
        <w:t xml:space="preserve">penyesuaian yang buruk. Lanjut usia sering mengekpresikan tentang kehidupan pahitnya. </w:t>
      </w:r>
    </w:p>
    <w:p w14:paraId="44D38EE5" w14:textId="77777777" w:rsidR="00140179" w:rsidRPr="00C92C51" w:rsidRDefault="00140179" w:rsidP="00C516E2">
      <w:pPr>
        <w:pStyle w:val="ListParagraph"/>
        <w:numPr>
          <w:ilvl w:val="0"/>
          <w:numId w:val="5"/>
        </w:numPr>
        <w:spacing w:after="120" w:line="480" w:lineRule="auto"/>
        <w:ind w:left="15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Tipe bermusuhan : lanjut usia yang selalu menganggap orang lain menyebabkan kegagalan, selalu mengeluh, selalu bersifat agresif, dan curiga. Biasanya pekerjaan saat ia masih muda tidak stabil, menganggap menjadi tua itu bukan hal yang baik, takut mati, iri hati pada orang yang masih muda, senang mengadu untung pekerjaan, aktif menghindari masa yang buruk. </w:t>
      </w:r>
    </w:p>
    <w:p w14:paraId="031DC5E8" w14:textId="77777777" w:rsidR="00140179" w:rsidRPr="00C92C51" w:rsidRDefault="00140179" w:rsidP="00C516E2">
      <w:pPr>
        <w:pStyle w:val="ListParagraph"/>
        <w:numPr>
          <w:ilvl w:val="0"/>
          <w:numId w:val="5"/>
        </w:numPr>
        <w:spacing w:after="120" w:line="480" w:lineRule="auto"/>
        <w:ind w:left="15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Tipe putus asa : lanjut usia yang selalu membenci dan menyalahkan diri sendiri, bersifat kritis dan menyalahkan diri sendiri, tidak mempunyai ambisi, mengalami penurunan sosial- ekonomi, tidak dapat menyesuaikan diri. Lanjut usia tidak hanya mengalami kemarahan, tetapi juga depresi, memandang lanjut usia sebagai orang yang tidak berguna. </w:t>
      </w:r>
    </w:p>
    <w:p w14:paraId="283DF92C" w14:textId="77777777" w:rsidR="00140179" w:rsidRPr="00C92C51" w:rsidRDefault="00140179" w:rsidP="00C516E2">
      <w:pPr>
        <w:pStyle w:val="Heading3"/>
        <w:numPr>
          <w:ilvl w:val="0"/>
          <w:numId w:val="119"/>
        </w:numPr>
        <w:tabs>
          <w:tab w:val="left" w:pos="851"/>
          <w:tab w:val="left" w:pos="993"/>
        </w:tabs>
        <w:spacing w:line="480" w:lineRule="auto"/>
        <w:rPr>
          <w:rFonts w:ascii="Times New Roman" w:hAnsi="Times New Roman" w:cs="Times New Roman"/>
          <w:b/>
          <w:color w:val="auto"/>
        </w:rPr>
      </w:pPr>
      <w:bookmarkStart w:id="32" w:name="_Toc210502771"/>
      <w:proofErr w:type="spellStart"/>
      <w:r w:rsidRPr="00C92C51">
        <w:rPr>
          <w:rFonts w:ascii="Times New Roman" w:hAnsi="Times New Roman" w:cs="Times New Roman"/>
          <w:b/>
          <w:color w:val="auto"/>
        </w:rPr>
        <w:t>Perubahan</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Fisiologis</w:t>
      </w:r>
      <w:proofErr w:type="spellEnd"/>
      <w:r w:rsidRPr="00C92C51">
        <w:rPr>
          <w:rFonts w:ascii="Times New Roman" w:hAnsi="Times New Roman" w:cs="Times New Roman"/>
          <w:b/>
          <w:color w:val="auto"/>
        </w:rPr>
        <w:t xml:space="preserve"> Pada </w:t>
      </w:r>
      <w:proofErr w:type="spellStart"/>
      <w:r w:rsidRPr="00C92C51">
        <w:rPr>
          <w:rFonts w:ascii="Times New Roman" w:hAnsi="Times New Roman" w:cs="Times New Roman"/>
          <w:b/>
          <w:color w:val="auto"/>
        </w:rPr>
        <w:t>Lansia</w:t>
      </w:r>
      <w:bookmarkEnd w:id="32"/>
      <w:proofErr w:type="spellEnd"/>
      <w:r w:rsidRPr="00C92C51">
        <w:rPr>
          <w:rFonts w:ascii="Times New Roman" w:hAnsi="Times New Roman" w:cs="Times New Roman"/>
          <w:b/>
          <w:color w:val="auto"/>
        </w:rPr>
        <w:t xml:space="preserve"> </w:t>
      </w:r>
    </w:p>
    <w:p w14:paraId="6C8CE70C" w14:textId="77777777" w:rsidR="00140179" w:rsidRPr="00C92C51" w:rsidRDefault="00140179" w:rsidP="00C516E2">
      <w:pPr>
        <w:pStyle w:val="ListParagraph"/>
        <w:spacing w:line="480" w:lineRule="auto"/>
        <w:ind w:left="1080" w:firstLine="3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Menurut Artinawati (2014), menyatakan bahwa perubahan yang dapat terjadi akibat proses menua yaitu :</w:t>
      </w:r>
    </w:p>
    <w:p w14:paraId="7488B4F0" w14:textId="77777777" w:rsidR="00140179" w:rsidRPr="00C92C51" w:rsidRDefault="00140179" w:rsidP="00C516E2">
      <w:pPr>
        <w:pStyle w:val="ListParagraph"/>
        <w:numPr>
          <w:ilvl w:val="0"/>
          <w:numId w:val="21"/>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Perubahan fisik pada </w:t>
      </w:r>
      <w:r w:rsidR="009D1076" w:rsidRPr="00C92C51">
        <w:rPr>
          <w:rFonts w:ascii="Times New Roman" w:hAnsi="Times New Roman" w:cs="Times New Roman"/>
          <w:sz w:val="24"/>
          <w:szCs w:val="24"/>
          <w:lang w:val="id-ID"/>
        </w:rPr>
        <w:t>lansi</w:t>
      </w:r>
      <w:r w:rsidR="009D1076" w:rsidRPr="00C92C51">
        <w:rPr>
          <w:rFonts w:ascii="Times New Roman" w:hAnsi="Times New Roman" w:cs="Times New Roman"/>
          <w:sz w:val="24"/>
          <w:szCs w:val="24"/>
          <w:lang w:val="en-GB"/>
        </w:rPr>
        <w:t>a</w:t>
      </w:r>
    </w:p>
    <w:p w14:paraId="3B924583" w14:textId="77777777" w:rsidR="009D1076" w:rsidRPr="00C92C51" w:rsidRDefault="009D1076" w:rsidP="00C516E2">
      <w:pPr>
        <w:pStyle w:val="ListParagraph"/>
        <w:numPr>
          <w:ilvl w:val="0"/>
          <w:numId w:val="19"/>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Jumlah sel yang menurun</w:t>
      </w:r>
    </w:p>
    <w:p w14:paraId="758182D6" w14:textId="77777777" w:rsidR="009D1076" w:rsidRPr="00C92C51" w:rsidRDefault="009D1076" w:rsidP="00C516E2">
      <w:pPr>
        <w:pStyle w:val="ListParagraph"/>
        <w:numPr>
          <w:ilvl w:val="0"/>
          <w:numId w:val="19"/>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Ukuran sel yang dapat menjadi lebih besar</w:t>
      </w:r>
    </w:p>
    <w:p w14:paraId="04853A31" w14:textId="77777777" w:rsidR="009D1076" w:rsidRPr="00C92C51" w:rsidRDefault="009D1076" w:rsidP="00C516E2">
      <w:pPr>
        <w:pStyle w:val="ListParagraph"/>
        <w:numPr>
          <w:ilvl w:val="0"/>
          <w:numId w:val="19"/>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Jumlah cairan tubuh dan cairan intraseluler berkurang </w:t>
      </w:r>
    </w:p>
    <w:p w14:paraId="06161364" w14:textId="77777777" w:rsidR="009D1076" w:rsidRPr="00C92C51" w:rsidRDefault="009D1076" w:rsidP="00C516E2">
      <w:pPr>
        <w:pStyle w:val="ListParagraph"/>
        <w:numPr>
          <w:ilvl w:val="0"/>
          <w:numId w:val="19"/>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Proporsi protein di otak, otot, ginjal, darah, dan hati menurun</w:t>
      </w:r>
    </w:p>
    <w:p w14:paraId="17F28F8A" w14:textId="77777777" w:rsidR="009D1076" w:rsidRPr="00C92C51" w:rsidRDefault="009D1076" w:rsidP="00C516E2">
      <w:pPr>
        <w:pStyle w:val="ListParagraph"/>
        <w:numPr>
          <w:ilvl w:val="0"/>
          <w:numId w:val="19"/>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Jumlah sel otak menurun</w:t>
      </w:r>
    </w:p>
    <w:p w14:paraId="4F795B0D" w14:textId="77777777" w:rsidR="009D1076" w:rsidRPr="00C92C51" w:rsidRDefault="009D1076" w:rsidP="00C516E2">
      <w:pPr>
        <w:pStyle w:val="ListParagraph"/>
        <w:numPr>
          <w:ilvl w:val="0"/>
          <w:numId w:val="19"/>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lastRenderedPageBreak/>
        <w:t>Mekanisme perbaikan sel dapat terganggu</w:t>
      </w:r>
    </w:p>
    <w:p w14:paraId="7DA6EB38" w14:textId="77777777" w:rsidR="009D1076" w:rsidRPr="00C92C51" w:rsidRDefault="009D1076" w:rsidP="00C516E2">
      <w:pPr>
        <w:pStyle w:val="ListParagraph"/>
        <w:numPr>
          <w:ilvl w:val="0"/>
          <w:numId w:val="19"/>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Otak menjadi artifu, beratnya dapat berkurang sekitar 5-10%</w:t>
      </w:r>
    </w:p>
    <w:p w14:paraId="079AB9F6" w14:textId="77777777" w:rsidR="009D1076" w:rsidRPr="00C92C51" w:rsidRDefault="009D1076" w:rsidP="00C516E2">
      <w:pPr>
        <w:pStyle w:val="ListParagraph"/>
        <w:numPr>
          <w:ilvl w:val="0"/>
          <w:numId w:val="19"/>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Lekukan otak akan menjadi lebih dangkal dan melebar</w:t>
      </w:r>
    </w:p>
    <w:p w14:paraId="55DCB429" w14:textId="77777777" w:rsidR="009D1076" w:rsidRPr="00C92C51" w:rsidRDefault="009D1076" w:rsidP="00C516E2">
      <w:pPr>
        <w:pStyle w:val="ListParagraph"/>
        <w:spacing w:line="480" w:lineRule="auto"/>
        <w:ind w:left="2127"/>
        <w:jc w:val="both"/>
        <w:rPr>
          <w:rFonts w:ascii="Times New Roman" w:hAnsi="Times New Roman" w:cs="Times New Roman"/>
          <w:i/>
          <w:iCs/>
          <w:sz w:val="24"/>
          <w:szCs w:val="24"/>
          <w:lang w:val="id-ID"/>
        </w:rPr>
      </w:pPr>
      <w:r w:rsidRPr="00C92C51">
        <w:rPr>
          <w:rFonts w:ascii="Times New Roman" w:hAnsi="Times New Roman" w:cs="Times New Roman"/>
          <w:sz w:val="24"/>
          <w:szCs w:val="24"/>
          <w:lang w:val="en-GB"/>
        </w:rPr>
        <w:t>(</w:t>
      </w:r>
      <w:r w:rsidRPr="00C92C51">
        <w:rPr>
          <w:rFonts w:ascii="Times New Roman" w:hAnsi="Times New Roman" w:cs="Times New Roman"/>
          <w:sz w:val="24"/>
          <w:szCs w:val="24"/>
          <w:lang w:val="id-ID"/>
        </w:rPr>
        <w:t>Artinawati, 2014</w:t>
      </w:r>
      <w:r w:rsidRPr="00C92C51">
        <w:rPr>
          <w:rFonts w:ascii="Times New Roman" w:hAnsi="Times New Roman" w:cs="Times New Roman"/>
          <w:iCs/>
          <w:sz w:val="24"/>
          <w:szCs w:val="24"/>
          <w:lang w:val="id-ID"/>
        </w:rPr>
        <w:t>).</w:t>
      </w:r>
    </w:p>
    <w:p w14:paraId="0EF85FAA" w14:textId="77777777" w:rsidR="009D1076" w:rsidRPr="00C92C51" w:rsidRDefault="00140179" w:rsidP="00C516E2">
      <w:pPr>
        <w:pStyle w:val="ListParagraph"/>
        <w:numPr>
          <w:ilvl w:val="0"/>
          <w:numId w:val="21"/>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Sistem Persarafan </w:t>
      </w:r>
    </w:p>
    <w:p w14:paraId="697ABD45" w14:textId="77777777" w:rsidR="009D1076" w:rsidRPr="00C92C51" w:rsidRDefault="009D1076" w:rsidP="00C516E2">
      <w:pPr>
        <w:pStyle w:val="ListParagraph"/>
        <w:numPr>
          <w:ilvl w:val="0"/>
          <w:numId w:val="20"/>
        </w:numPr>
        <w:spacing w:line="480" w:lineRule="auto"/>
        <w:ind w:left="2127"/>
        <w:jc w:val="both"/>
        <w:rPr>
          <w:rFonts w:ascii="Times New Roman" w:hAnsi="Times New Roman" w:cs="Times New Roman"/>
          <w:sz w:val="24"/>
          <w:szCs w:val="24"/>
          <w:lang w:val="id-ID"/>
        </w:rPr>
      </w:pPr>
      <w:proofErr w:type="spellStart"/>
      <w:r w:rsidRPr="00C92C51">
        <w:rPr>
          <w:rFonts w:ascii="Times New Roman" w:hAnsi="Times New Roman" w:cs="Times New Roman"/>
          <w:sz w:val="24"/>
          <w:szCs w:val="24"/>
          <w:lang w:val="en-ID"/>
        </w:rPr>
        <w:t>Terjadi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pengecilan</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saraf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pancaindra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sehingga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fungsinya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menurun</w:t>
      </w:r>
      <w:proofErr w:type="spellEnd"/>
      <w:r w:rsidRPr="00C92C51">
        <w:rPr>
          <w:rFonts w:ascii="Times New Roman" w:hAnsi="Times New Roman" w:cs="Times New Roman"/>
          <w:sz w:val="24"/>
          <w:szCs w:val="24"/>
          <w:lang w:val="en-ID"/>
        </w:rPr>
        <w:t xml:space="preserve">. Hal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menyebabkan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respon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terhadap</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rangsangan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terutama</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berkaitan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stres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menjadi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lebih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lambat</w:t>
      </w:r>
      <w:proofErr w:type="spellEnd"/>
      <w:r w:rsidRPr="00C92C51">
        <w:rPr>
          <w:rFonts w:ascii="Times New Roman" w:hAnsi="Times New Roman" w:cs="Times New Roman"/>
          <w:sz w:val="24"/>
          <w:szCs w:val="24"/>
          <w:lang w:val="en-ID"/>
        </w:rPr>
        <w:t>.</w:t>
      </w:r>
    </w:p>
    <w:p w14:paraId="24BBE8F8" w14:textId="77777777" w:rsidR="009D1076" w:rsidRPr="00C92C51" w:rsidRDefault="009D1076" w:rsidP="00C516E2">
      <w:pPr>
        <w:pStyle w:val="ListParagraph"/>
        <w:numPr>
          <w:ilvl w:val="0"/>
          <w:numId w:val="20"/>
        </w:numPr>
        <w:spacing w:line="480" w:lineRule="auto"/>
        <w:ind w:left="2127"/>
        <w:jc w:val="both"/>
        <w:rPr>
          <w:rFonts w:ascii="Times New Roman" w:hAnsi="Times New Roman" w:cs="Times New Roman"/>
          <w:sz w:val="24"/>
          <w:szCs w:val="24"/>
          <w:lang w:val="id-ID"/>
        </w:rPr>
      </w:pPr>
      <w:proofErr w:type="spellStart"/>
      <w:r w:rsidRPr="00C92C51">
        <w:rPr>
          <w:rFonts w:ascii="Times New Roman" w:hAnsi="Times New Roman" w:cs="Times New Roman"/>
          <w:sz w:val="24"/>
          <w:szCs w:val="24"/>
          <w:lang w:val="en-ID"/>
        </w:rPr>
        <w:t>Terdapat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gangguan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memori</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ditandai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penurunan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kemampuan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mengingat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defisit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memori</w:t>
      </w:r>
      <w:proofErr w:type="spellEnd"/>
      <w:r w:rsidRPr="00C92C51">
        <w:rPr>
          <w:rFonts w:ascii="Times New Roman" w:hAnsi="Times New Roman" w:cs="Times New Roman"/>
          <w:sz w:val="24"/>
          <w:szCs w:val="24"/>
          <w:lang w:val="en-ID"/>
        </w:rPr>
        <w:t>).</w:t>
      </w:r>
    </w:p>
    <w:p w14:paraId="57E530F5" w14:textId="77777777" w:rsidR="009D1076" w:rsidRPr="00C92C51" w:rsidRDefault="009D1076" w:rsidP="00C516E2">
      <w:pPr>
        <w:pStyle w:val="ListParagraph"/>
        <w:numPr>
          <w:ilvl w:val="0"/>
          <w:numId w:val="20"/>
        </w:numPr>
        <w:spacing w:line="480" w:lineRule="auto"/>
        <w:ind w:left="2127"/>
        <w:jc w:val="both"/>
        <w:rPr>
          <w:rFonts w:ascii="Times New Roman" w:hAnsi="Times New Roman" w:cs="Times New Roman"/>
          <w:sz w:val="24"/>
          <w:szCs w:val="24"/>
          <w:lang w:val="id-ID"/>
        </w:rPr>
      </w:pPr>
      <w:proofErr w:type="spellStart"/>
      <w:r w:rsidRPr="00C92C51">
        <w:rPr>
          <w:rFonts w:ascii="Times New Roman" w:hAnsi="Times New Roman" w:cs="Times New Roman"/>
          <w:sz w:val="24"/>
          <w:szCs w:val="24"/>
          <w:lang w:val="en-ID"/>
        </w:rPr>
        <w:t>Sensitivitas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terhadap</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rangsangan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menurun</w:t>
      </w:r>
      <w:proofErr w:type="spellEnd"/>
      <w:r w:rsidRPr="00C92C51">
        <w:rPr>
          <w:rFonts w:ascii="Times New Roman" w:hAnsi="Times New Roman" w:cs="Times New Roman"/>
          <w:sz w:val="24"/>
          <w:szCs w:val="24"/>
          <w:lang w:val="en-ID"/>
        </w:rPr>
        <w:t>.</w:t>
      </w:r>
    </w:p>
    <w:p w14:paraId="0E94100F" w14:textId="77777777" w:rsidR="009D1076" w:rsidRPr="00C92C51" w:rsidRDefault="009D1076" w:rsidP="00C516E2">
      <w:pPr>
        <w:pStyle w:val="ListParagraph"/>
        <w:numPr>
          <w:ilvl w:val="0"/>
          <w:numId w:val="20"/>
        </w:numPr>
        <w:spacing w:line="480" w:lineRule="auto"/>
        <w:ind w:left="2127"/>
        <w:jc w:val="both"/>
        <w:rPr>
          <w:rFonts w:ascii="Times New Roman" w:hAnsi="Times New Roman" w:cs="Times New Roman"/>
          <w:sz w:val="24"/>
          <w:szCs w:val="24"/>
          <w:lang w:val="id-ID"/>
        </w:rPr>
      </w:pPr>
      <w:proofErr w:type="spellStart"/>
      <w:r w:rsidRPr="00C92C51">
        <w:rPr>
          <w:rFonts w:ascii="Times New Roman" w:hAnsi="Times New Roman" w:cs="Times New Roman"/>
          <w:sz w:val="24"/>
          <w:szCs w:val="24"/>
          <w:lang w:val="en-ID"/>
        </w:rPr>
        <w:t>Respon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terhadap</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sentuhan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menjadi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berkurang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hipoestesia</w:t>
      </w:r>
      <w:proofErr w:type="spellEnd"/>
      <w:r w:rsidRPr="00C92C51">
        <w:rPr>
          <w:rFonts w:ascii="Times New Roman" w:hAnsi="Times New Roman" w:cs="Times New Roman"/>
          <w:sz w:val="24"/>
          <w:szCs w:val="24"/>
          <w:lang w:val="en-ID"/>
        </w:rPr>
        <w:t>).</w:t>
      </w:r>
    </w:p>
    <w:p w14:paraId="6138B5E3" w14:textId="77777777" w:rsidR="009D1076" w:rsidRPr="00C92C51" w:rsidRDefault="009D1076" w:rsidP="00C516E2">
      <w:pPr>
        <w:pStyle w:val="ListParagraph"/>
        <w:numPr>
          <w:ilvl w:val="0"/>
          <w:numId w:val="20"/>
        </w:numPr>
        <w:spacing w:line="480" w:lineRule="auto"/>
        <w:ind w:left="2127"/>
        <w:jc w:val="both"/>
        <w:rPr>
          <w:rFonts w:ascii="Times New Roman" w:hAnsi="Times New Roman" w:cs="Times New Roman"/>
          <w:sz w:val="24"/>
          <w:szCs w:val="24"/>
          <w:lang w:val="id-ID"/>
        </w:rPr>
      </w:pPr>
      <w:proofErr w:type="spellStart"/>
      <w:r w:rsidRPr="00C92C51">
        <w:rPr>
          <w:rFonts w:ascii="Times New Roman" w:hAnsi="Times New Roman" w:cs="Times New Roman"/>
          <w:sz w:val="24"/>
          <w:szCs w:val="24"/>
          <w:lang w:val="en-ID"/>
        </w:rPr>
        <w:t>Terjadi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penurunan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kehilangan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lapisan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mielin</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akson</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berdampak</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melambatnya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penghantaran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impuls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saraf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sehingga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respon</w:t>
      </w:r>
      <w:proofErr w:type="spellEnd"/>
      <w:r w:rsidRPr="00C92C51">
        <w:rPr>
          <w:rFonts w:ascii="Times New Roman" w:hAnsi="Times New Roman" w:cs="Times New Roman"/>
          <w:sz w:val="24"/>
          <w:szCs w:val="24"/>
          <w:lang w:val="en-ID"/>
        </w:rPr>
        <w:t xml:space="preserve"> motorik dan </w:t>
      </w:r>
      <w:proofErr w:type="spellStart"/>
      <w:r w:rsidRPr="00C92C51">
        <w:rPr>
          <w:rFonts w:ascii="Times New Roman" w:hAnsi="Times New Roman" w:cs="Times New Roman"/>
          <w:sz w:val="24"/>
          <w:szCs w:val="24"/>
          <w:lang w:val="en-ID"/>
        </w:rPr>
        <w:t>refleks</w:t>
      </w:r>
      <w:proofErr w:type="spellEnd"/>
      <w:r w:rsidRPr="00C92C51">
        <w:rPr>
          <w:rFonts w:ascii="Times New Roman" w:hAnsi="Times New Roman" w:cs="Times New Roman"/>
          <w:sz w:val="24"/>
          <w:szCs w:val="24"/>
          <w:lang w:val="en-ID"/>
        </w:rPr>
        <w:t xml:space="preserve"> juga </w:t>
      </w:r>
      <w:proofErr w:type="spellStart"/>
      <w:r w:rsidRPr="00C92C51">
        <w:rPr>
          <w:rFonts w:ascii="Times New Roman" w:hAnsi="Times New Roman" w:cs="Times New Roman"/>
          <w:sz w:val="24"/>
          <w:szCs w:val="24"/>
          <w:lang w:val="en-ID"/>
        </w:rPr>
        <w:t>ikut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menurun</w:t>
      </w:r>
      <w:proofErr w:type="spellEnd"/>
      <w:r w:rsidRPr="00C92C51">
        <w:rPr>
          <w:rFonts w:ascii="Times New Roman" w:hAnsi="Times New Roman" w:cs="Times New Roman"/>
          <w:sz w:val="24"/>
          <w:szCs w:val="24"/>
          <w:lang w:val="en-ID"/>
        </w:rPr>
        <w:t>. (</w:t>
      </w:r>
      <w:r w:rsidRPr="00C92C51">
        <w:rPr>
          <w:rFonts w:ascii="Times New Roman" w:hAnsi="Times New Roman" w:cs="Times New Roman"/>
          <w:sz w:val="24"/>
          <w:szCs w:val="24"/>
          <w:lang w:val="en-ID"/>
        </w:rPr>
        <w:fldChar w:fldCharType="begin" w:fldLock="1"/>
      </w:r>
      <w:r w:rsidRPr="00C92C51">
        <w:rPr>
          <w:rFonts w:ascii="Times New Roman" w:hAnsi="Times New Roman" w:cs="Times New Roman"/>
          <w:sz w:val="24"/>
          <w:szCs w:val="24"/>
          <w:lang w:val="en-ID"/>
        </w:rPr>
        <w:instrText>ADDIN CSL_CITATION {"citationItems":[{"id":"ITEM-1","itemData":{"abstract":"Latar Belakang: Semakin meningkatnya umur lansia maka permasalahan yang dihadapi juga semakin banyak. Adapun yang sering dialami lansia berupa terganggunya kualitas tidur, perubahan pola makan, kekurangan olahraga dan stress sehingga berdampak pada berbagai penyakit yang dialami lansia seperti hipertensi Tujuan: Adapun tujuan umum penulisan ini adalah mampu melaksanakan asuhan keperawatan pada lansia dengan Hiprtensi Metode: Pengumpulan data menggunakan metode studi kasus, dilakukan pada satu lansia dengan Hipertensi Hasil: Asuhan Keperawatan gerontik dengan Hipertensi yang memunculkan diagnosa yaitu nyeri akut dan defisiensi pengetahuan serta prioritas diagnosa yaitu nyeri akut, dimana masalah yang muncul pada lansia sudah sesuai dengan kriteria hasil yang diharapkan dengan jangka waktu yang ditentukan. Kesimpulan: Berdasarkan dari hasil analisis, kesimpulan yang diperoleh adalah masalah keperawatan gerontik pada Ny. A dengan Hipertensi dapat tercapai dan teratasi dengan baik","author":[{"dropping-particle":"","family":"Keperawatan","given":"Asuhan","non-dropping-particle":"","parse-names":false,"suffix":""},{"dropping-particle":"","family":"Pada","given":"Gerontik","non-dropping-particle":"","parse-names":false,"suffix":""},{"dropping-particle":"","family":"Ny","given":"Klien","non-dropping-particle":"","parse-names":false,"suffix":""}],"id":"ITEM-1","issue":"3","issued":{"date-parts":[["2020"]]},"page":"35-44","title":"Dengan Hipertensi Di Wilayah Kerja Uptd Puskesmas 1 Denpasar Selatan Institut Teknologi Dan Kesehatan Bali Tahun 2020","type":"article-journal","volume":"1"},"uris":["http://www.mendeley.com/documents/?uuid=795f7f27-4589-4726-b63c-cfc3352c5685"]}],"mendeley":{"formattedCitation":"(Keperawatan et al., 2020)","manualFormatting":"Keperawatan et al., (2020)","plainTextFormattedCitation":"(Keperawatan et al., 2020)","previouslyFormattedCitation":"(Keperawatan et al., 2020)"},"properties":{"noteIndex":0},"schema":"https://github.com/citation-style-language/schema/raw/master/csl-citation.json"}</w:instrText>
      </w:r>
      <w:r w:rsidRPr="00C92C51">
        <w:rPr>
          <w:rFonts w:ascii="Times New Roman" w:hAnsi="Times New Roman" w:cs="Times New Roman"/>
          <w:sz w:val="24"/>
          <w:szCs w:val="24"/>
          <w:lang w:val="en-ID"/>
        </w:rPr>
        <w:fldChar w:fldCharType="separate"/>
      </w:r>
      <w:r w:rsidRPr="00C92C51">
        <w:rPr>
          <w:rFonts w:ascii="Times New Roman" w:hAnsi="Times New Roman" w:cs="Times New Roman"/>
          <w:sz w:val="24"/>
          <w:szCs w:val="24"/>
          <w:lang w:val="en-ID"/>
        </w:rPr>
        <w:t>Keperawatan, 2020)</w:t>
      </w:r>
      <w:r w:rsidRPr="00C92C51">
        <w:rPr>
          <w:rFonts w:ascii="Times New Roman" w:hAnsi="Times New Roman" w:cs="Times New Roman"/>
          <w:sz w:val="24"/>
          <w:szCs w:val="24"/>
        </w:rPr>
        <w:fldChar w:fldCharType="end"/>
      </w:r>
      <w:r w:rsidRPr="00C92C51">
        <w:rPr>
          <w:rFonts w:ascii="Times New Roman" w:hAnsi="Times New Roman" w:cs="Times New Roman"/>
          <w:sz w:val="24"/>
          <w:szCs w:val="24"/>
          <w:lang w:val="en-ID"/>
        </w:rPr>
        <w:t>.</w:t>
      </w:r>
    </w:p>
    <w:p w14:paraId="57A6A645" w14:textId="77777777" w:rsidR="009D1076" w:rsidRPr="00C92C51" w:rsidRDefault="00140179" w:rsidP="00C516E2">
      <w:pPr>
        <w:pStyle w:val="ListParagraph"/>
        <w:numPr>
          <w:ilvl w:val="0"/>
          <w:numId w:val="21"/>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Sistem Pendengaran</w:t>
      </w:r>
    </w:p>
    <w:p w14:paraId="2F4598FB" w14:textId="77777777" w:rsidR="009D1076" w:rsidRPr="00C92C51" w:rsidRDefault="009D1076" w:rsidP="00C516E2">
      <w:pPr>
        <w:pStyle w:val="ListParagraph"/>
        <w:numPr>
          <w:ilvl w:val="0"/>
          <w:numId w:val="6"/>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Gangguan pendengaran, hilangnya daya pendengaran pada telinga dalam, terutama terhadap bunyi suara atau nada yang tinggi, suara yang tidak jelas, sulit mengerti kata- kata 50% terjadi di atas umur 65 tahun.</w:t>
      </w:r>
    </w:p>
    <w:p w14:paraId="1C0AAEF3" w14:textId="77777777" w:rsidR="009D1076" w:rsidRPr="00C92C51" w:rsidRDefault="009D1076" w:rsidP="00C516E2">
      <w:pPr>
        <w:pStyle w:val="ListParagraph"/>
        <w:numPr>
          <w:ilvl w:val="0"/>
          <w:numId w:val="6"/>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lastRenderedPageBreak/>
        <w:t>Terjadi atrofi pada membran timpani yang dapat berkontribusi terhadap gangguan pendengaran, termasuk kemungkinan berkembangnya kondisi seperti otosklerosis.</w:t>
      </w:r>
    </w:p>
    <w:p w14:paraId="60E66AFB" w14:textId="67AF3A2B" w:rsidR="009D1076" w:rsidRPr="00C92C51" w:rsidRDefault="009D1076" w:rsidP="00C516E2">
      <w:pPr>
        <w:pStyle w:val="ListParagraph"/>
        <w:numPr>
          <w:ilvl w:val="0"/>
          <w:numId w:val="6"/>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Terjadi pengumpulan serumen, dapat mengeras karena meningkatnya keratin</w:t>
      </w:r>
      <w:r w:rsidR="00B919EE">
        <w:rPr>
          <w:rFonts w:ascii="Times New Roman" w:hAnsi="Times New Roman" w:cs="Times New Roman"/>
          <w:sz w:val="24"/>
          <w:szCs w:val="24"/>
          <w:lang w:val="id-ID"/>
        </w:rPr>
        <w:t>.</w:t>
      </w:r>
    </w:p>
    <w:p w14:paraId="02A2FCB3" w14:textId="77777777" w:rsidR="009D1076" w:rsidRPr="00C92C51" w:rsidRDefault="009D1076" w:rsidP="00C516E2">
      <w:pPr>
        <w:pStyle w:val="ListParagraph"/>
        <w:numPr>
          <w:ilvl w:val="0"/>
          <w:numId w:val="6"/>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Fungsi pendengaran semakin menurun pada lanjut usia yang mengalami ketegangan/stress. </w:t>
      </w:r>
    </w:p>
    <w:p w14:paraId="41C50684" w14:textId="77777777" w:rsidR="009D1076" w:rsidRPr="00C92C51" w:rsidRDefault="009D1076" w:rsidP="00C516E2">
      <w:pPr>
        <w:pStyle w:val="ListParagraph"/>
        <w:numPr>
          <w:ilvl w:val="0"/>
          <w:numId w:val="6"/>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Tinitus (bising yang bersifat mendengung, dapat bernada tinggi atau rendah, bisa  terus menerus atau intermitten)</w:t>
      </w:r>
    </w:p>
    <w:p w14:paraId="3E97C53B" w14:textId="77777777" w:rsidR="009D1076" w:rsidRPr="00C92C51" w:rsidRDefault="009D1076" w:rsidP="00C516E2">
      <w:pPr>
        <w:pStyle w:val="ListParagraph"/>
        <w:numPr>
          <w:ilvl w:val="0"/>
          <w:numId w:val="6"/>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Vertigo (perasaan yang tidak stabil yang dapat terasa seperti pusing berputar) </w:t>
      </w:r>
      <w:r w:rsidRPr="00C92C51">
        <w:rPr>
          <w:rFonts w:ascii="Times New Roman" w:hAnsi="Times New Roman" w:cs="Times New Roman"/>
          <w:sz w:val="24"/>
          <w:szCs w:val="24"/>
          <w:lang w:val="id-ID"/>
        </w:rPr>
        <w:fldChar w:fldCharType="begin" w:fldLock="1"/>
      </w:r>
      <w:r w:rsidRPr="00C92C51">
        <w:rPr>
          <w:rFonts w:ascii="Times New Roman" w:hAnsi="Times New Roman" w:cs="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approach.","author":[{"dropping-particle":"","family":"Miranda","given":"Estina Agnes","non-dropping-particle":"","parse-names":false,"suffix":""}],"container-title":".","id":"ITEM-1","issued":{"date-parts":[["2020"]]},"page":"7-49","title":"Asuhan Keperawatan Pada Lansia Gangguan Aktivitas Dengan Masalah Keperawatan Defisit Perawatan Diri di UPT PSTW Magetan Cabang Ponorogo","type":"article-journal","volume":"2"},"uris":["http://www.mendeley.com/documents/?uuid=9aed1bf2-f85d-44fd-baa6-a53f6ac75f7f"]}],"mendeley":{"formattedCitation":"(Miranda, 2020)","plainTextFormattedCitation":"(Miranda, 2020)","previouslyFormattedCitation":"(Miranda, 2020)"},"properties":{"noteIndex":0},"schema":"https://github.com/citation-style-language/schema/raw/master/csl-citation.json"}</w:instrText>
      </w:r>
      <w:r w:rsidRPr="00C92C51">
        <w:rPr>
          <w:rFonts w:ascii="Times New Roman" w:hAnsi="Times New Roman" w:cs="Times New Roman"/>
          <w:sz w:val="24"/>
          <w:szCs w:val="24"/>
          <w:lang w:val="id-ID"/>
        </w:rPr>
        <w:fldChar w:fldCharType="separate"/>
      </w:r>
      <w:r w:rsidRPr="00C92C51">
        <w:rPr>
          <w:rFonts w:ascii="Times New Roman" w:hAnsi="Times New Roman" w:cs="Times New Roman"/>
          <w:sz w:val="24"/>
          <w:szCs w:val="24"/>
          <w:lang w:val="id-ID"/>
        </w:rPr>
        <w:t>(Miranda, 2020)</w:t>
      </w:r>
      <w:r w:rsidRPr="00C92C51">
        <w:rPr>
          <w:rFonts w:ascii="Times New Roman" w:hAnsi="Times New Roman" w:cs="Times New Roman"/>
          <w:sz w:val="24"/>
          <w:szCs w:val="24"/>
        </w:rPr>
        <w:fldChar w:fldCharType="end"/>
      </w:r>
      <w:r w:rsidRPr="00C92C51">
        <w:rPr>
          <w:rFonts w:ascii="Times New Roman" w:hAnsi="Times New Roman" w:cs="Times New Roman"/>
          <w:sz w:val="24"/>
          <w:szCs w:val="24"/>
          <w:lang w:val="id-ID"/>
        </w:rPr>
        <w:t>.</w:t>
      </w:r>
    </w:p>
    <w:p w14:paraId="5F7639A7" w14:textId="77777777" w:rsidR="009D1076" w:rsidRPr="00C92C51" w:rsidRDefault="00140179" w:rsidP="00C516E2">
      <w:pPr>
        <w:pStyle w:val="ListParagraph"/>
        <w:numPr>
          <w:ilvl w:val="0"/>
          <w:numId w:val="21"/>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Sistem Penglihatan</w:t>
      </w:r>
    </w:p>
    <w:p w14:paraId="558EB7F9" w14:textId="77777777" w:rsidR="009D1076" w:rsidRPr="00C92C51" w:rsidRDefault="009D1076" w:rsidP="00C516E2">
      <w:pPr>
        <w:pStyle w:val="ListParagraph"/>
        <w:spacing w:line="480" w:lineRule="auto"/>
        <w:ind w:left="180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Menurut </w:t>
      </w:r>
      <w:r w:rsidRPr="00C92C51">
        <w:rPr>
          <w:rFonts w:ascii="Times New Roman" w:hAnsi="Times New Roman" w:cs="Times New Roman"/>
          <w:sz w:val="24"/>
          <w:szCs w:val="24"/>
          <w:lang w:val="id-ID"/>
        </w:rPr>
        <w:fldChar w:fldCharType="begin" w:fldLock="1"/>
      </w:r>
      <w:r w:rsidRPr="00C92C51">
        <w:rPr>
          <w:rFonts w:ascii="Times New Roman" w:hAnsi="Times New Roman" w:cs="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approach.","author":[{"dropping-particle":"","family":"Miranda","given":"Estina Agnes","non-dropping-particle":"","parse-names":false,"suffix":""}],"container-title":".","id":"ITEM-1","issued":{"date-parts":[["2020"]]},"page":"7-49","title":"Asuhan Keperawatan Pada Lansia Gangguan Aktivitas Dengan Masalah Keperawatan Defisit Perawatan Diri di UPT PSTW Magetan Cabang Ponorogo","type":"article-journal","volume":"2"},"uris":["http://www.mendeley.com/documents/?uuid=9aed1bf2-f85d-44fd-baa6-a53f6ac75f7f"]}],"mendeley":{"formattedCitation":"(Miranda, 2020)","manualFormatting":"Miranda, (2020)","plainTextFormattedCitation":"(Miranda, 2020)","previouslyFormattedCitation":"(Miranda, 2020)"},"properties":{"noteIndex":0},"schema":"https://github.com/citation-style-language/schema/raw/master/csl-citation.json"}</w:instrText>
      </w:r>
      <w:r w:rsidRPr="00C92C51">
        <w:rPr>
          <w:rFonts w:ascii="Times New Roman" w:hAnsi="Times New Roman" w:cs="Times New Roman"/>
          <w:sz w:val="24"/>
          <w:szCs w:val="24"/>
          <w:lang w:val="id-ID"/>
        </w:rPr>
        <w:fldChar w:fldCharType="separate"/>
      </w:r>
      <w:r w:rsidRPr="00C92C51">
        <w:rPr>
          <w:rFonts w:ascii="Times New Roman" w:hAnsi="Times New Roman" w:cs="Times New Roman"/>
          <w:sz w:val="24"/>
          <w:szCs w:val="24"/>
          <w:lang w:val="id-ID"/>
        </w:rPr>
        <w:t>Miranda, (2020)</w:t>
      </w:r>
      <w:r w:rsidRPr="00C92C51">
        <w:rPr>
          <w:rFonts w:ascii="Times New Roman" w:hAnsi="Times New Roman" w:cs="Times New Roman"/>
          <w:sz w:val="24"/>
          <w:szCs w:val="24"/>
          <w:lang w:val="id-ID"/>
        </w:rPr>
        <w:fldChar w:fldCharType="end"/>
      </w:r>
      <w:r w:rsidRPr="00C92C51">
        <w:rPr>
          <w:rFonts w:ascii="Times New Roman" w:hAnsi="Times New Roman" w:cs="Times New Roman"/>
          <w:sz w:val="24"/>
          <w:szCs w:val="24"/>
          <w:lang w:val="id-ID"/>
        </w:rPr>
        <w:t xml:space="preserve"> menyatakan bahwa perubahan sistem penglihatan  yang dapat terjadi akibat proses menua yaitu :</w:t>
      </w:r>
    </w:p>
    <w:p w14:paraId="5F34B268" w14:textId="77777777" w:rsidR="009D1076" w:rsidRPr="00C92C51" w:rsidRDefault="009D1076" w:rsidP="00C516E2">
      <w:pPr>
        <w:pStyle w:val="ListParagraph"/>
        <w:numPr>
          <w:ilvl w:val="0"/>
          <w:numId w:val="7"/>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Respon terhadap penchayaan menurun</w:t>
      </w:r>
    </w:p>
    <w:p w14:paraId="03AD2FA7" w14:textId="77777777" w:rsidR="009D1076" w:rsidRPr="00C92C51" w:rsidRDefault="009D1076" w:rsidP="00C516E2">
      <w:pPr>
        <w:pStyle w:val="ListParagraph"/>
        <w:numPr>
          <w:ilvl w:val="0"/>
          <w:numId w:val="7"/>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Adaptasi terhadap gelap menurun</w:t>
      </w:r>
    </w:p>
    <w:p w14:paraId="2609D46A" w14:textId="77777777" w:rsidR="009D1076" w:rsidRPr="00C92C51" w:rsidRDefault="009D1076" w:rsidP="00C516E2">
      <w:pPr>
        <w:pStyle w:val="ListParagraph"/>
        <w:numPr>
          <w:ilvl w:val="0"/>
          <w:numId w:val="7"/>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Akomodasi menurun</w:t>
      </w:r>
    </w:p>
    <w:p w14:paraId="6226A991" w14:textId="77777777" w:rsidR="009D1076" w:rsidRPr="00C92C51" w:rsidRDefault="009D1076" w:rsidP="00C516E2">
      <w:pPr>
        <w:pStyle w:val="ListParagraph"/>
        <w:numPr>
          <w:ilvl w:val="0"/>
          <w:numId w:val="7"/>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Lapang pandang menurun</w:t>
      </w:r>
    </w:p>
    <w:p w14:paraId="00440F53" w14:textId="77777777" w:rsidR="009D1076" w:rsidRPr="00C92C51" w:rsidRDefault="009D1076" w:rsidP="00C516E2">
      <w:pPr>
        <w:pStyle w:val="ListParagraph"/>
        <w:numPr>
          <w:ilvl w:val="0"/>
          <w:numId w:val="7"/>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Katarak </w:t>
      </w:r>
    </w:p>
    <w:p w14:paraId="4E0C88FE" w14:textId="77777777" w:rsidR="009D1076" w:rsidRPr="00C92C51" w:rsidRDefault="009D1076" w:rsidP="00C516E2">
      <w:pPr>
        <w:pStyle w:val="ListParagraph"/>
        <w:numPr>
          <w:ilvl w:val="0"/>
          <w:numId w:val="21"/>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Sistem Kardiovaskuler</w:t>
      </w:r>
    </w:p>
    <w:p w14:paraId="51F047B3" w14:textId="77777777" w:rsidR="009D1076" w:rsidRPr="00C92C51" w:rsidRDefault="009D1076" w:rsidP="00C516E2">
      <w:pPr>
        <w:pStyle w:val="ListParagraph"/>
        <w:spacing w:line="480" w:lineRule="auto"/>
        <w:ind w:left="180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Menurut </w:t>
      </w:r>
      <w:r w:rsidRPr="00C92C51">
        <w:rPr>
          <w:rFonts w:ascii="Times New Roman" w:hAnsi="Times New Roman" w:cs="Times New Roman"/>
          <w:sz w:val="24"/>
          <w:szCs w:val="24"/>
          <w:lang w:val="id-ID"/>
        </w:rPr>
        <w:fldChar w:fldCharType="begin" w:fldLock="1"/>
      </w:r>
      <w:r w:rsidRPr="00C92C51">
        <w:rPr>
          <w:rFonts w:ascii="Times New Roman" w:hAnsi="Times New Roman" w:cs="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approach.","author":[{"dropping-particle":"","family":"Miranda","given":"Estina Agnes","non-dropping-particle":"","parse-names":false,"suffix":""}],"container-title":".","id":"ITEM-1","issued":{"date-parts":[["2020"]]},"page":"7-49","title":"Asuhan Keperawatan Pada Lansia Gangguan Aktivitas Dengan Masalah Keperawatan Defisit Perawatan Diri di UPT PSTW Magetan Cabang Ponorogo","type":"article-journal","volume":"2"},"uris":["http://www.mendeley.com/documents/?uuid=9aed1bf2-f85d-44fd-baa6-a53f6ac75f7f"]}],"mendeley":{"formattedCitation":"(Miranda, 2020)","manualFormatting":"Miranda, (2020)","plainTextFormattedCitation":"(Miranda, 2020)","previouslyFormattedCitation":"(Miranda, 2020)"},"properties":{"noteIndex":0},"schema":"https://github.com/citation-style-language/schema/raw/master/csl-citation.json"}</w:instrText>
      </w:r>
      <w:r w:rsidRPr="00C92C51">
        <w:rPr>
          <w:rFonts w:ascii="Times New Roman" w:hAnsi="Times New Roman" w:cs="Times New Roman"/>
          <w:sz w:val="24"/>
          <w:szCs w:val="24"/>
          <w:lang w:val="id-ID"/>
        </w:rPr>
        <w:fldChar w:fldCharType="separate"/>
      </w:r>
      <w:r w:rsidRPr="00C92C51">
        <w:rPr>
          <w:rFonts w:ascii="Times New Roman" w:hAnsi="Times New Roman" w:cs="Times New Roman"/>
          <w:sz w:val="24"/>
          <w:szCs w:val="24"/>
          <w:lang w:val="id-ID"/>
        </w:rPr>
        <w:t>Miranda, (2020)</w:t>
      </w:r>
      <w:r w:rsidRPr="00C92C51">
        <w:rPr>
          <w:rFonts w:ascii="Times New Roman" w:hAnsi="Times New Roman" w:cs="Times New Roman"/>
          <w:sz w:val="24"/>
          <w:szCs w:val="24"/>
        </w:rPr>
        <w:fldChar w:fldCharType="end"/>
      </w:r>
      <w:r w:rsidRPr="00C92C51">
        <w:rPr>
          <w:rFonts w:ascii="Times New Roman" w:hAnsi="Times New Roman" w:cs="Times New Roman"/>
          <w:sz w:val="24"/>
          <w:szCs w:val="24"/>
          <w:lang w:val="id-ID"/>
        </w:rPr>
        <w:t xml:space="preserve"> menyatakan bahwa perubahan sistem kardiovaskuler yang dapat terjadi akibat proses menua yaitu :</w:t>
      </w:r>
    </w:p>
    <w:p w14:paraId="09FB7493" w14:textId="77777777" w:rsidR="009D1076" w:rsidRPr="00C92C51" w:rsidRDefault="009D1076" w:rsidP="00C516E2">
      <w:pPr>
        <w:pStyle w:val="ListParagraph"/>
        <w:numPr>
          <w:ilvl w:val="0"/>
          <w:numId w:val="8"/>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Katup jantung menebal dan kaku</w:t>
      </w:r>
    </w:p>
    <w:p w14:paraId="0EB3D704" w14:textId="77777777" w:rsidR="009D1076" w:rsidRPr="00C92C51" w:rsidRDefault="009D1076" w:rsidP="00C516E2">
      <w:pPr>
        <w:pStyle w:val="ListParagraph"/>
        <w:numPr>
          <w:ilvl w:val="0"/>
          <w:numId w:val="8"/>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lastRenderedPageBreak/>
        <w:t>Kemampuan memompa darah menurun (menurunnya kontraksi dan volume)</w:t>
      </w:r>
    </w:p>
    <w:p w14:paraId="244C5CFE" w14:textId="77777777" w:rsidR="009D1076" w:rsidRPr="00C92C51" w:rsidRDefault="009D1076" w:rsidP="00C516E2">
      <w:pPr>
        <w:pStyle w:val="ListParagraph"/>
        <w:numPr>
          <w:ilvl w:val="0"/>
          <w:numId w:val="8"/>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Elastisitas pembuluh darah dapat menurun</w:t>
      </w:r>
    </w:p>
    <w:p w14:paraId="20983A04" w14:textId="77777777" w:rsidR="009D1076" w:rsidRPr="00C92C51" w:rsidRDefault="009D1076" w:rsidP="00C516E2">
      <w:pPr>
        <w:pStyle w:val="ListParagraph"/>
        <w:numPr>
          <w:ilvl w:val="0"/>
          <w:numId w:val="8"/>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Meningkatkan resistensi pembuluh darah perifer sehingga tekanan darah meningkat </w:t>
      </w:r>
    </w:p>
    <w:p w14:paraId="0AF678B5" w14:textId="77777777" w:rsidR="009D1076" w:rsidRPr="00C92C51" w:rsidRDefault="00140179" w:rsidP="00460FA9">
      <w:pPr>
        <w:pStyle w:val="ListParagraph"/>
        <w:numPr>
          <w:ilvl w:val="0"/>
          <w:numId w:val="21"/>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Sistem pengukuran suhu tubuh</w:t>
      </w:r>
    </w:p>
    <w:p w14:paraId="2C8175A5" w14:textId="77777777" w:rsidR="00140179" w:rsidRPr="00C92C51" w:rsidRDefault="00140179" w:rsidP="00460FA9">
      <w:pPr>
        <w:pStyle w:val="ListParagraph"/>
        <w:spacing w:line="480" w:lineRule="auto"/>
        <w:ind w:left="180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Pada pengaturan tubuh, hipothalamus dianggap bekerja sebagai suatu thermostat, yaitu menetapkan suatu suhu tertentu. Kemunduran terjadi pada berbagai faktor yang mempengaruhinya. Menurut </w:t>
      </w:r>
      <w:r w:rsidRPr="00C92C51">
        <w:rPr>
          <w:rFonts w:ascii="Times New Roman" w:hAnsi="Times New Roman" w:cs="Times New Roman"/>
          <w:sz w:val="24"/>
          <w:szCs w:val="24"/>
          <w:lang w:val="id-ID"/>
        </w:rPr>
        <w:fldChar w:fldCharType="begin" w:fldLock="1"/>
      </w:r>
      <w:r w:rsidRPr="00C92C51">
        <w:rPr>
          <w:rFonts w:ascii="Times New Roman" w:hAnsi="Times New Roman" w:cs="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approach.","author":[{"dropping-particle":"","family":"Miranda","given":"Estina Agnes","non-dropping-particle":"","parse-names":false,"suffix":""}],"container-title":".","id":"ITEM-1","issued":{"date-parts":[["2020"]]},"page":"7-49","title":"Asuhan Keperawatan Pada Lansia Gangguan Aktivitas Dengan Masalah Keperawatan Defisit Perawatan Diri di UPT PSTW Magetan Cabang Ponorogo","type":"article-journal","volume":"2"},"uris":["http://www.mendeley.com/documents/?uuid=9aed1bf2-f85d-44fd-baa6-a53f6ac75f7f"]}],"mendeley":{"formattedCitation":"(Miranda, 2020)","manualFormatting":"Miranda, (2020)","plainTextFormattedCitation":"(Miranda, 2020)","previouslyFormattedCitation":"(Miranda, 2020)"},"properties":{"noteIndex":0},"schema":"https://github.com/citation-style-language/schema/raw/master/csl-citation.json"}</w:instrText>
      </w:r>
      <w:r w:rsidRPr="00C92C51">
        <w:rPr>
          <w:rFonts w:ascii="Times New Roman" w:hAnsi="Times New Roman" w:cs="Times New Roman"/>
          <w:sz w:val="24"/>
          <w:szCs w:val="24"/>
          <w:lang w:val="id-ID"/>
        </w:rPr>
        <w:fldChar w:fldCharType="separate"/>
      </w:r>
      <w:r w:rsidRPr="00C92C51">
        <w:rPr>
          <w:rFonts w:ascii="Times New Roman" w:hAnsi="Times New Roman" w:cs="Times New Roman"/>
          <w:sz w:val="24"/>
          <w:szCs w:val="24"/>
          <w:lang w:val="id-ID"/>
        </w:rPr>
        <w:t>Miranda, (2020)</w:t>
      </w:r>
      <w:r w:rsidRPr="00C92C51">
        <w:rPr>
          <w:rFonts w:ascii="Times New Roman" w:hAnsi="Times New Roman" w:cs="Times New Roman"/>
          <w:sz w:val="24"/>
          <w:szCs w:val="24"/>
        </w:rPr>
        <w:fldChar w:fldCharType="end"/>
      </w:r>
      <w:r w:rsidRPr="00C92C51">
        <w:rPr>
          <w:rFonts w:ascii="Times New Roman" w:hAnsi="Times New Roman" w:cs="Times New Roman"/>
          <w:sz w:val="24"/>
          <w:szCs w:val="24"/>
          <w:lang w:val="id-ID"/>
        </w:rPr>
        <w:t xml:space="preserve"> yang sering ditemui antara lain yaitu :</w:t>
      </w:r>
    </w:p>
    <w:p w14:paraId="7D8B1620" w14:textId="77777777" w:rsidR="00140179" w:rsidRPr="00C92C51" w:rsidRDefault="00140179" w:rsidP="00460FA9">
      <w:pPr>
        <w:pStyle w:val="ListParagraph"/>
        <w:numPr>
          <w:ilvl w:val="0"/>
          <w:numId w:val="9"/>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Temperatur suhu tubuh menurun (hipotermi) secara fisiologis </w:t>
      </w:r>
      <w:r w:rsidRPr="00C92C51">
        <w:rPr>
          <w:rFonts w:ascii="Times New Roman" w:hAnsi="Times New Roman" w:cs="Times New Roman"/>
          <w:sz w:val="24"/>
          <w:szCs w:val="24"/>
          <w:lang w:val="en-ID"/>
        </w:rPr>
        <w:t>±</w:t>
      </w:r>
      <w:r w:rsidRPr="00C92C51">
        <w:rPr>
          <w:rFonts w:ascii="Times New Roman" w:hAnsi="Times New Roman" w:cs="Times New Roman"/>
          <w:sz w:val="24"/>
          <w:szCs w:val="24"/>
          <w:lang w:val="id-ID"/>
        </w:rPr>
        <w:t xml:space="preserve">35 ini akibatnya metabolisme menurun. </w:t>
      </w:r>
    </w:p>
    <w:p w14:paraId="5BDCCC00" w14:textId="77777777" w:rsidR="00140179" w:rsidRPr="00C92C51" w:rsidRDefault="00140179" w:rsidP="00460FA9">
      <w:pPr>
        <w:pStyle w:val="ListParagraph"/>
        <w:numPr>
          <w:ilvl w:val="0"/>
          <w:numId w:val="9"/>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Pada kondisi ini, lanjut usia akan merasa  kedinginan dan dapat pula menggigil, pucat dan merasa gelisah. </w:t>
      </w:r>
    </w:p>
    <w:p w14:paraId="408AF7F0" w14:textId="77777777" w:rsidR="00140179" w:rsidRPr="00C92C51" w:rsidRDefault="00140179" w:rsidP="00460FA9">
      <w:pPr>
        <w:pStyle w:val="ListParagraph"/>
        <w:numPr>
          <w:ilvl w:val="0"/>
          <w:numId w:val="9"/>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Keterbatasan reflex menggigil dan tidak dapat memproduksi panas yang banyak sehingga terjadi penurunan aktivitas otot. </w:t>
      </w:r>
    </w:p>
    <w:p w14:paraId="2E568728" w14:textId="77777777" w:rsidR="009D1076" w:rsidRPr="00C92C51" w:rsidRDefault="00140179" w:rsidP="00460FA9">
      <w:pPr>
        <w:pStyle w:val="ListParagraph"/>
        <w:numPr>
          <w:ilvl w:val="0"/>
          <w:numId w:val="21"/>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Sistem Respirasi</w:t>
      </w:r>
    </w:p>
    <w:p w14:paraId="488BE29F" w14:textId="77777777" w:rsidR="00140179" w:rsidRPr="00C92C51" w:rsidRDefault="00140179" w:rsidP="00460FA9">
      <w:pPr>
        <w:pStyle w:val="ListParagraph"/>
        <w:spacing w:line="480" w:lineRule="auto"/>
        <w:ind w:left="180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Menurut </w:t>
      </w:r>
      <w:r w:rsidRPr="00C92C51">
        <w:rPr>
          <w:rFonts w:ascii="Times New Roman" w:hAnsi="Times New Roman" w:cs="Times New Roman"/>
          <w:sz w:val="24"/>
          <w:szCs w:val="24"/>
          <w:lang w:val="id-ID"/>
        </w:rPr>
        <w:fldChar w:fldCharType="begin" w:fldLock="1"/>
      </w:r>
      <w:r w:rsidRPr="00C92C51">
        <w:rPr>
          <w:rFonts w:ascii="Times New Roman" w:hAnsi="Times New Roman" w:cs="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approach.","author":[{"dropping-particle":"","family":"Miranda","given":"Estina Agnes","non-dropping-particle":"","parse-names":false,"suffix":""}],"container-title":".","id":"ITEM-1","issued":{"date-parts":[["2020"]]},"page":"7-49","title":"Asuhan Keperawatan Pada Lansia Gangguan Aktivitas Dengan Masalah Keperawatan Defisit Perawatan Diri di UPT PSTW Magetan Cabang Ponorogo","type":"article-journal","volume":"2"},"uris":["http://www.mendeley.com/documents/?uuid=9aed1bf2-f85d-44fd-baa6-a53f6ac75f7f"]}],"mendeley":{"formattedCitation":"(Miranda, 2020)","manualFormatting":"Miranda, (2020)","plainTextFormattedCitation":"(Miranda, 2020)","previouslyFormattedCitation":"(Miranda, 2020)"},"properties":{"noteIndex":0},"schema":"https://github.com/citation-style-language/schema/raw/master/csl-citation.json"}</w:instrText>
      </w:r>
      <w:r w:rsidRPr="00C92C51">
        <w:rPr>
          <w:rFonts w:ascii="Times New Roman" w:hAnsi="Times New Roman" w:cs="Times New Roman"/>
          <w:sz w:val="24"/>
          <w:szCs w:val="24"/>
          <w:lang w:val="id-ID"/>
        </w:rPr>
        <w:fldChar w:fldCharType="separate"/>
      </w:r>
      <w:r w:rsidRPr="00C92C51">
        <w:rPr>
          <w:rFonts w:ascii="Times New Roman" w:hAnsi="Times New Roman" w:cs="Times New Roman"/>
          <w:sz w:val="24"/>
          <w:szCs w:val="24"/>
          <w:lang w:val="id-ID"/>
        </w:rPr>
        <w:t>Miranda, (2020)</w:t>
      </w:r>
      <w:r w:rsidRPr="00C92C51">
        <w:rPr>
          <w:rFonts w:ascii="Times New Roman" w:hAnsi="Times New Roman" w:cs="Times New Roman"/>
          <w:sz w:val="24"/>
          <w:szCs w:val="24"/>
        </w:rPr>
        <w:fldChar w:fldCharType="end"/>
      </w:r>
      <w:r w:rsidRPr="00C92C51">
        <w:rPr>
          <w:rFonts w:ascii="Times New Roman" w:hAnsi="Times New Roman" w:cs="Times New Roman"/>
          <w:sz w:val="24"/>
          <w:szCs w:val="24"/>
          <w:lang w:val="id-ID"/>
        </w:rPr>
        <w:t xml:space="preserve"> menyatakan bahwa perubahan sistem respirasi yang dapat terjadi akibat proses menua yaitu :</w:t>
      </w:r>
    </w:p>
    <w:p w14:paraId="3981C67A" w14:textId="77777777" w:rsidR="00140179" w:rsidRPr="00C92C51" w:rsidRDefault="00140179" w:rsidP="00460FA9">
      <w:pPr>
        <w:pStyle w:val="ListParagraph"/>
        <w:numPr>
          <w:ilvl w:val="0"/>
          <w:numId w:val="10"/>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lastRenderedPageBreak/>
        <w:t>Otot- otot pernafasan kekuatannya menurun dan kaku, elastisitas paru menurun, kapasitas residu meningkat sehingga menarik nafas lebih berat.</w:t>
      </w:r>
    </w:p>
    <w:p w14:paraId="42A8128F" w14:textId="77777777" w:rsidR="00140179" w:rsidRPr="00C92C51" w:rsidRDefault="00140179" w:rsidP="00460FA9">
      <w:pPr>
        <w:pStyle w:val="ListParagraph"/>
        <w:numPr>
          <w:ilvl w:val="0"/>
          <w:numId w:val="10"/>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Alveoli melebar dan jumlahmya menurun</w:t>
      </w:r>
    </w:p>
    <w:p w14:paraId="44DCC26E" w14:textId="77777777" w:rsidR="00140179" w:rsidRPr="00C92C51" w:rsidRDefault="00140179" w:rsidP="00460FA9">
      <w:pPr>
        <w:pStyle w:val="ListParagraph"/>
        <w:numPr>
          <w:ilvl w:val="0"/>
          <w:numId w:val="10"/>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Kemampuan batuk menurun</w:t>
      </w:r>
    </w:p>
    <w:p w14:paraId="641BBE91" w14:textId="77777777" w:rsidR="00140179" w:rsidRPr="00C92C51" w:rsidRDefault="00140179" w:rsidP="00460FA9">
      <w:pPr>
        <w:pStyle w:val="ListParagraph"/>
        <w:numPr>
          <w:ilvl w:val="0"/>
          <w:numId w:val="10"/>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Penyempitan pada bronkus</w:t>
      </w:r>
    </w:p>
    <w:p w14:paraId="176A9AE4" w14:textId="77777777" w:rsidR="009D1076" w:rsidRPr="00C92C51" w:rsidRDefault="00140179" w:rsidP="00460FA9">
      <w:pPr>
        <w:pStyle w:val="ListParagraph"/>
        <w:numPr>
          <w:ilvl w:val="0"/>
          <w:numId w:val="21"/>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Sistem Pencernaan</w:t>
      </w:r>
    </w:p>
    <w:p w14:paraId="6FC4EAFA" w14:textId="77777777" w:rsidR="00140179" w:rsidRPr="00C92C51" w:rsidRDefault="00140179" w:rsidP="00460FA9">
      <w:pPr>
        <w:pStyle w:val="ListParagraph"/>
        <w:spacing w:line="480" w:lineRule="auto"/>
        <w:ind w:left="180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Menurut </w:t>
      </w:r>
      <w:r w:rsidRPr="00C92C51">
        <w:rPr>
          <w:rFonts w:ascii="Times New Roman" w:hAnsi="Times New Roman" w:cs="Times New Roman"/>
          <w:sz w:val="24"/>
          <w:szCs w:val="24"/>
          <w:lang w:val="id-ID"/>
        </w:rPr>
        <w:fldChar w:fldCharType="begin" w:fldLock="1"/>
      </w:r>
      <w:r w:rsidRPr="00C92C51">
        <w:rPr>
          <w:rFonts w:ascii="Times New Roman" w:hAnsi="Times New Roman" w:cs="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approach.","author":[{"dropping-particle":"","family":"Miranda","given":"Estina Agnes","non-dropping-particle":"","parse-names":false,"suffix":""}],"container-title":".","id":"ITEM-1","issued":{"date-parts":[["2020"]]},"page":"7-49","title":"Asuhan Keperawatan Pada Lansia Gangguan Aktivitas Dengan Masalah Keperawatan Defisit Perawatan Diri di UPT PSTW Magetan Cabang Ponorogo","type":"article-journal","volume":"2"},"uris":["http://www.mendeley.com/documents/?uuid=9aed1bf2-f85d-44fd-baa6-a53f6ac75f7f"]}],"mendeley":{"formattedCitation":"(Miranda, 2020)","manualFormatting":"Miranda, (2020)","plainTextFormattedCitation":"(Miranda, 2020)","previouslyFormattedCitation":"(Miranda, 2020)"},"properties":{"noteIndex":0},"schema":"https://github.com/citation-style-language/schema/raw/master/csl-citation.json"}</w:instrText>
      </w:r>
      <w:r w:rsidRPr="00C92C51">
        <w:rPr>
          <w:rFonts w:ascii="Times New Roman" w:hAnsi="Times New Roman" w:cs="Times New Roman"/>
          <w:sz w:val="24"/>
          <w:szCs w:val="24"/>
          <w:lang w:val="id-ID"/>
        </w:rPr>
        <w:fldChar w:fldCharType="separate"/>
      </w:r>
      <w:r w:rsidRPr="00C92C51">
        <w:rPr>
          <w:rFonts w:ascii="Times New Roman" w:hAnsi="Times New Roman" w:cs="Times New Roman"/>
          <w:sz w:val="24"/>
          <w:szCs w:val="24"/>
          <w:lang w:val="id-ID"/>
        </w:rPr>
        <w:t>Miranda, (2020)</w:t>
      </w:r>
      <w:r w:rsidRPr="00C92C51">
        <w:rPr>
          <w:rFonts w:ascii="Times New Roman" w:hAnsi="Times New Roman" w:cs="Times New Roman"/>
          <w:sz w:val="24"/>
          <w:szCs w:val="24"/>
        </w:rPr>
        <w:fldChar w:fldCharType="end"/>
      </w:r>
      <w:r w:rsidRPr="00C92C51">
        <w:rPr>
          <w:rFonts w:ascii="Times New Roman" w:hAnsi="Times New Roman" w:cs="Times New Roman"/>
          <w:sz w:val="24"/>
          <w:szCs w:val="24"/>
          <w:lang w:val="id-ID"/>
        </w:rPr>
        <w:t xml:space="preserve"> menyatakan bahwa perubahan sistem pencernaan yang dapat terjadi akibat proses menua yaitu :</w:t>
      </w:r>
    </w:p>
    <w:p w14:paraId="707763F7" w14:textId="77777777" w:rsidR="00140179" w:rsidRPr="00C92C51" w:rsidRDefault="00140179" w:rsidP="00460FA9">
      <w:pPr>
        <w:pStyle w:val="ListParagraph"/>
        <w:numPr>
          <w:ilvl w:val="0"/>
          <w:numId w:val="11"/>
        </w:numPr>
        <w:spacing w:line="480" w:lineRule="auto"/>
        <w:ind w:left="2127"/>
        <w:jc w:val="both"/>
        <w:rPr>
          <w:rFonts w:ascii="Times New Roman" w:hAnsi="Times New Roman" w:cs="Times New Roman"/>
          <w:i/>
          <w:iCs/>
          <w:sz w:val="24"/>
          <w:szCs w:val="24"/>
          <w:lang w:val="id-ID"/>
        </w:rPr>
      </w:pPr>
      <w:r w:rsidRPr="00C92C51">
        <w:rPr>
          <w:rFonts w:ascii="Times New Roman" w:hAnsi="Times New Roman" w:cs="Times New Roman"/>
          <w:sz w:val="24"/>
          <w:szCs w:val="24"/>
          <w:lang w:val="id-ID"/>
        </w:rPr>
        <w:t xml:space="preserve">Kehilangan gigi, penyebab utama </w:t>
      </w:r>
      <w:r w:rsidRPr="00C92C51">
        <w:rPr>
          <w:rFonts w:ascii="Times New Roman" w:hAnsi="Times New Roman" w:cs="Times New Roman"/>
          <w:i/>
          <w:iCs/>
          <w:sz w:val="24"/>
          <w:szCs w:val="24"/>
          <w:lang w:val="id-ID"/>
        </w:rPr>
        <w:t xml:space="preserve">periodontal disease </w:t>
      </w:r>
      <w:r w:rsidRPr="00C92C51">
        <w:rPr>
          <w:rFonts w:ascii="Times New Roman" w:hAnsi="Times New Roman" w:cs="Times New Roman"/>
          <w:sz w:val="24"/>
          <w:szCs w:val="24"/>
          <w:lang w:val="id-ID"/>
        </w:rPr>
        <w:t>yang biasa terjadi setelah umur 30 tahun. Penyebab lain meliputi kesehatan gigi dan gizi yang buruk</w:t>
      </w:r>
    </w:p>
    <w:p w14:paraId="2F42F158" w14:textId="77777777" w:rsidR="00140179" w:rsidRPr="00C92C51" w:rsidRDefault="00140179" w:rsidP="00460FA9">
      <w:pPr>
        <w:pStyle w:val="ListParagraph"/>
        <w:numPr>
          <w:ilvl w:val="0"/>
          <w:numId w:val="11"/>
        </w:numPr>
        <w:spacing w:line="480" w:lineRule="auto"/>
        <w:ind w:left="2127"/>
        <w:jc w:val="both"/>
        <w:rPr>
          <w:rFonts w:ascii="Times New Roman" w:hAnsi="Times New Roman" w:cs="Times New Roman"/>
          <w:i/>
          <w:iCs/>
          <w:sz w:val="24"/>
          <w:szCs w:val="24"/>
          <w:lang w:val="id-ID"/>
        </w:rPr>
      </w:pPr>
      <w:r w:rsidRPr="00C92C51">
        <w:rPr>
          <w:rFonts w:ascii="Times New Roman" w:hAnsi="Times New Roman" w:cs="Times New Roman"/>
          <w:sz w:val="24"/>
          <w:szCs w:val="24"/>
          <w:lang w:val="id-ID"/>
        </w:rPr>
        <w:t>Indra pengecap menurun, adanya iritasi selaput lendir yang kronis, atropi indra pengecap (</w:t>
      </w:r>
      <w:r w:rsidRPr="00C92C51">
        <w:rPr>
          <w:rFonts w:ascii="Times New Roman" w:hAnsi="Times New Roman" w:cs="Times New Roman"/>
          <w:sz w:val="24"/>
          <w:szCs w:val="24"/>
          <w:lang w:val="en-ID"/>
        </w:rPr>
        <w:t>±</w:t>
      </w:r>
      <w:r w:rsidRPr="00C92C51">
        <w:rPr>
          <w:rFonts w:ascii="Times New Roman" w:hAnsi="Times New Roman" w:cs="Times New Roman"/>
          <w:sz w:val="24"/>
          <w:szCs w:val="24"/>
          <w:lang w:val="id-ID"/>
        </w:rPr>
        <w:t xml:space="preserve">80%), hilangnya sensitivitas saraf pengecap dilidah, terutama dala pengecapan rasa manis dan asin. </w:t>
      </w:r>
    </w:p>
    <w:p w14:paraId="36318520" w14:textId="77777777" w:rsidR="00140179" w:rsidRPr="00C92C51" w:rsidRDefault="00140179" w:rsidP="00460FA9">
      <w:pPr>
        <w:pStyle w:val="ListParagraph"/>
        <w:numPr>
          <w:ilvl w:val="0"/>
          <w:numId w:val="11"/>
        </w:numPr>
        <w:spacing w:line="480" w:lineRule="auto"/>
        <w:ind w:left="2127"/>
        <w:jc w:val="both"/>
        <w:rPr>
          <w:rFonts w:ascii="Times New Roman" w:hAnsi="Times New Roman" w:cs="Times New Roman"/>
          <w:i/>
          <w:iCs/>
          <w:sz w:val="24"/>
          <w:szCs w:val="24"/>
          <w:lang w:val="id-ID"/>
        </w:rPr>
      </w:pPr>
      <w:r w:rsidRPr="00C92C51">
        <w:rPr>
          <w:rFonts w:ascii="Times New Roman" w:hAnsi="Times New Roman" w:cs="Times New Roman"/>
          <w:sz w:val="24"/>
          <w:szCs w:val="24"/>
          <w:lang w:val="id-ID"/>
        </w:rPr>
        <w:t>Esofagus melebar</w:t>
      </w:r>
    </w:p>
    <w:p w14:paraId="24CCF365" w14:textId="77777777" w:rsidR="00140179" w:rsidRPr="00C92C51" w:rsidRDefault="00140179" w:rsidP="00460FA9">
      <w:pPr>
        <w:pStyle w:val="ListParagraph"/>
        <w:numPr>
          <w:ilvl w:val="0"/>
          <w:numId w:val="11"/>
        </w:numPr>
        <w:spacing w:line="480" w:lineRule="auto"/>
        <w:ind w:left="2127"/>
        <w:jc w:val="both"/>
        <w:rPr>
          <w:rFonts w:ascii="Times New Roman" w:hAnsi="Times New Roman" w:cs="Times New Roman"/>
          <w:i/>
          <w:iCs/>
          <w:sz w:val="24"/>
          <w:szCs w:val="24"/>
          <w:lang w:val="id-ID"/>
        </w:rPr>
      </w:pPr>
      <w:r w:rsidRPr="00C92C51">
        <w:rPr>
          <w:rFonts w:ascii="Times New Roman" w:hAnsi="Times New Roman" w:cs="Times New Roman"/>
          <w:sz w:val="24"/>
          <w:szCs w:val="24"/>
          <w:lang w:val="id-ID"/>
        </w:rPr>
        <w:t xml:space="preserve">Rasa lapar menurun, asam lambung menurun, motolitas dan waktu pengosongan lambung menurun. </w:t>
      </w:r>
    </w:p>
    <w:p w14:paraId="65A22A34" w14:textId="77777777" w:rsidR="00140179" w:rsidRPr="00C92C51" w:rsidRDefault="00140179" w:rsidP="00460FA9">
      <w:pPr>
        <w:pStyle w:val="ListParagraph"/>
        <w:numPr>
          <w:ilvl w:val="0"/>
          <w:numId w:val="11"/>
        </w:numPr>
        <w:spacing w:line="480" w:lineRule="auto"/>
        <w:ind w:left="2127"/>
        <w:jc w:val="both"/>
        <w:rPr>
          <w:rFonts w:ascii="Times New Roman" w:hAnsi="Times New Roman" w:cs="Times New Roman"/>
          <w:i/>
          <w:iCs/>
          <w:sz w:val="24"/>
          <w:szCs w:val="24"/>
          <w:lang w:val="id-ID"/>
        </w:rPr>
      </w:pPr>
      <w:r w:rsidRPr="00C92C51">
        <w:rPr>
          <w:rFonts w:ascii="Times New Roman" w:hAnsi="Times New Roman" w:cs="Times New Roman"/>
          <w:sz w:val="24"/>
          <w:szCs w:val="24"/>
          <w:lang w:val="id-ID"/>
        </w:rPr>
        <w:t>Peristaltik melemah dan biasa timbul konstipasi</w:t>
      </w:r>
    </w:p>
    <w:p w14:paraId="1939F5CB" w14:textId="77777777" w:rsidR="00140179" w:rsidRPr="00C92C51" w:rsidRDefault="00140179" w:rsidP="00460FA9">
      <w:pPr>
        <w:pStyle w:val="ListParagraph"/>
        <w:numPr>
          <w:ilvl w:val="0"/>
          <w:numId w:val="11"/>
        </w:numPr>
        <w:spacing w:line="480" w:lineRule="auto"/>
        <w:ind w:left="2127"/>
        <w:jc w:val="both"/>
        <w:rPr>
          <w:rFonts w:ascii="Times New Roman" w:hAnsi="Times New Roman" w:cs="Times New Roman"/>
          <w:i/>
          <w:iCs/>
          <w:sz w:val="24"/>
          <w:szCs w:val="24"/>
          <w:lang w:val="id-ID"/>
        </w:rPr>
      </w:pPr>
      <w:r w:rsidRPr="00C92C51">
        <w:rPr>
          <w:rFonts w:ascii="Times New Roman" w:hAnsi="Times New Roman" w:cs="Times New Roman"/>
          <w:sz w:val="24"/>
          <w:szCs w:val="24"/>
          <w:lang w:val="id-ID"/>
        </w:rPr>
        <w:t>Fungsi absorbs melemah (daya absorbs terganggu, terutama karbohidrat)</w:t>
      </w:r>
    </w:p>
    <w:p w14:paraId="5F972B9C" w14:textId="77777777" w:rsidR="00140179" w:rsidRPr="00C92C51" w:rsidRDefault="00140179" w:rsidP="00460FA9">
      <w:pPr>
        <w:pStyle w:val="ListParagraph"/>
        <w:numPr>
          <w:ilvl w:val="0"/>
          <w:numId w:val="11"/>
        </w:numPr>
        <w:spacing w:line="480" w:lineRule="auto"/>
        <w:ind w:left="2127"/>
        <w:jc w:val="both"/>
        <w:rPr>
          <w:rFonts w:ascii="Times New Roman" w:hAnsi="Times New Roman" w:cs="Times New Roman"/>
          <w:i/>
          <w:iCs/>
          <w:sz w:val="24"/>
          <w:szCs w:val="24"/>
          <w:lang w:val="id-ID"/>
        </w:rPr>
      </w:pPr>
      <w:r w:rsidRPr="00C92C51">
        <w:rPr>
          <w:rFonts w:ascii="Times New Roman" w:hAnsi="Times New Roman" w:cs="Times New Roman"/>
          <w:sz w:val="24"/>
          <w:szCs w:val="24"/>
          <w:lang w:val="id-ID"/>
        </w:rPr>
        <w:lastRenderedPageBreak/>
        <w:t xml:space="preserve">Hati semakin mengecil dan tempat penyimpanan menurun, aliran darah berkurang. </w:t>
      </w:r>
    </w:p>
    <w:p w14:paraId="4570E8B9" w14:textId="77777777" w:rsidR="009D1076" w:rsidRPr="00C92C51" w:rsidRDefault="00140179" w:rsidP="00460FA9">
      <w:pPr>
        <w:pStyle w:val="ListParagraph"/>
        <w:numPr>
          <w:ilvl w:val="0"/>
          <w:numId w:val="21"/>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Sistem reproduksi</w:t>
      </w:r>
    </w:p>
    <w:p w14:paraId="179CCE03" w14:textId="77777777" w:rsidR="00140179" w:rsidRPr="00C92C51" w:rsidRDefault="00140179" w:rsidP="00460FA9">
      <w:pPr>
        <w:pStyle w:val="ListParagraph"/>
        <w:spacing w:line="480" w:lineRule="auto"/>
        <w:ind w:left="180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Menurut </w:t>
      </w:r>
      <w:r w:rsidRPr="00C92C51">
        <w:rPr>
          <w:rFonts w:ascii="Times New Roman" w:hAnsi="Times New Roman" w:cs="Times New Roman"/>
          <w:sz w:val="24"/>
          <w:szCs w:val="24"/>
          <w:lang w:val="id-ID"/>
        </w:rPr>
        <w:fldChar w:fldCharType="begin" w:fldLock="1"/>
      </w:r>
      <w:r w:rsidRPr="00C92C51">
        <w:rPr>
          <w:rFonts w:ascii="Times New Roman" w:hAnsi="Times New Roman" w:cs="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approach.","author":[{"dropping-particle":"","family":"Miranda","given":"Estina Agnes","non-dropping-particle":"","parse-names":false,"suffix":""}],"container-title":".","id":"ITEM-1","issued":{"date-parts":[["2020"]]},"page":"7-49","title":"Asuhan Keperawatan Pada Lansia Gangguan Aktivitas Dengan Masalah Keperawatan Defisit Perawatan Diri di UPT PSTW Magetan Cabang Ponorogo","type":"article-journal","volume":"2"},"uris":["http://www.mendeley.com/documents/?uuid=9aed1bf2-f85d-44fd-baa6-a53f6ac75f7f"]}],"mendeley":{"formattedCitation":"(Miranda, 2020)","manualFormatting":"Miranda, (2020)","plainTextFormattedCitation":"(Miranda, 2020)","previouslyFormattedCitation":"(Miranda, 2020)"},"properties":{"noteIndex":0},"schema":"https://github.com/citation-style-language/schema/raw/master/csl-citation.json"}</w:instrText>
      </w:r>
      <w:r w:rsidRPr="00C92C51">
        <w:rPr>
          <w:rFonts w:ascii="Times New Roman" w:hAnsi="Times New Roman" w:cs="Times New Roman"/>
          <w:sz w:val="24"/>
          <w:szCs w:val="24"/>
          <w:lang w:val="id-ID"/>
        </w:rPr>
        <w:fldChar w:fldCharType="separate"/>
      </w:r>
      <w:r w:rsidRPr="00C92C51">
        <w:rPr>
          <w:rFonts w:ascii="Times New Roman" w:hAnsi="Times New Roman" w:cs="Times New Roman"/>
          <w:sz w:val="24"/>
          <w:szCs w:val="24"/>
          <w:lang w:val="id-ID"/>
        </w:rPr>
        <w:t>Miranda, (2020)</w:t>
      </w:r>
      <w:r w:rsidRPr="00C92C51">
        <w:rPr>
          <w:rFonts w:ascii="Times New Roman" w:hAnsi="Times New Roman" w:cs="Times New Roman"/>
          <w:sz w:val="24"/>
          <w:szCs w:val="24"/>
        </w:rPr>
        <w:fldChar w:fldCharType="end"/>
      </w:r>
      <w:r w:rsidRPr="00C92C51">
        <w:rPr>
          <w:rFonts w:ascii="Times New Roman" w:hAnsi="Times New Roman" w:cs="Times New Roman"/>
          <w:sz w:val="24"/>
          <w:szCs w:val="24"/>
          <w:lang w:val="id-ID"/>
        </w:rPr>
        <w:t xml:space="preserve"> Sistem Reproduksi Pada Perempuan</w:t>
      </w:r>
    </w:p>
    <w:p w14:paraId="75980388" w14:textId="77777777" w:rsidR="00140179" w:rsidRPr="00C92C51" w:rsidRDefault="00140179" w:rsidP="00460FA9">
      <w:pPr>
        <w:pStyle w:val="ListParagraph"/>
        <w:numPr>
          <w:ilvl w:val="0"/>
          <w:numId w:val="12"/>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Vagina mengalami kontraktur dan mengecil</w:t>
      </w:r>
    </w:p>
    <w:p w14:paraId="63CC6C52" w14:textId="77777777" w:rsidR="00140179" w:rsidRPr="00C92C51" w:rsidRDefault="00140179" w:rsidP="00460FA9">
      <w:pPr>
        <w:pStyle w:val="ListParagraph"/>
        <w:numPr>
          <w:ilvl w:val="0"/>
          <w:numId w:val="12"/>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Ovarium menciut dan uterus mengalami atrofi</w:t>
      </w:r>
    </w:p>
    <w:p w14:paraId="34645FA1" w14:textId="77777777" w:rsidR="00140179" w:rsidRPr="00C92C51" w:rsidRDefault="00140179" w:rsidP="00460FA9">
      <w:pPr>
        <w:pStyle w:val="ListParagraph"/>
        <w:numPr>
          <w:ilvl w:val="0"/>
          <w:numId w:val="12"/>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Atrofi payudara</w:t>
      </w:r>
    </w:p>
    <w:p w14:paraId="09B5752A" w14:textId="77777777" w:rsidR="00140179" w:rsidRPr="00C92C51" w:rsidRDefault="00140179" w:rsidP="00460FA9">
      <w:pPr>
        <w:pStyle w:val="ListParagraph"/>
        <w:numPr>
          <w:ilvl w:val="0"/>
          <w:numId w:val="12"/>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Atrofi vulva </w:t>
      </w:r>
    </w:p>
    <w:p w14:paraId="115C7F4A" w14:textId="77777777" w:rsidR="00140179" w:rsidRPr="00C92C51" w:rsidRDefault="00140179" w:rsidP="00460FA9">
      <w:pPr>
        <w:pStyle w:val="ListParagraph"/>
        <w:numPr>
          <w:ilvl w:val="0"/>
          <w:numId w:val="12"/>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Selaput lender vagina menurun, permukaan menjadi halus, sekresi berkurang, sifatnya menjadi alkali dan terjadi perubahan warna. </w:t>
      </w:r>
    </w:p>
    <w:p w14:paraId="248BE1BF" w14:textId="77777777" w:rsidR="00140179" w:rsidRPr="00C92C51" w:rsidRDefault="00140179" w:rsidP="00460FA9">
      <w:pPr>
        <w:pStyle w:val="ListParagraph"/>
        <w:numPr>
          <w:ilvl w:val="0"/>
          <w:numId w:val="21"/>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Sistem Reproduksi Pada Laki- laki</w:t>
      </w:r>
    </w:p>
    <w:p w14:paraId="25602824" w14:textId="77777777" w:rsidR="00140179" w:rsidRPr="00C92C51" w:rsidRDefault="00140179" w:rsidP="00460FA9">
      <w:pPr>
        <w:pStyle w:val="ListParagraph"/>
        <w:numPr>
          <w:ilvl w:val="0"/>
          <w:numId w:val="13"/>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Testis masih bisa memproduksi spermatozoa, meskipun ada penurunan seacara berangsur- angsur</w:t>
      </w:r>
    </w:p>
    <w:p w14:paraId="74F0B90D" w14:textId="77777777" w:rsidR="00140179" w:rsidRPr="00C92C51" w:rsidRDefault="00140179" w:rsidP="00460FA9">
      <w:pPr>
        <w:pStyle w:val="ListParagraph"/>
        <w:numPr>
          <w:ilvl w:val="0"/>
          <w:numId w:val="13"/>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Dorongan seksual menetap sampai usia 70 tahun, asal kondisi kesehatannya baik, yaitu antaralain sebagai berikut :</w:t>
      </w:r>
    </w:p>
    <w:p w14:paraId="51F82EF8" w14:textId="77777777" w:rsidR="00140179" w:rsidRPr="00C92C51" w:rsidRDefault="00140179" w:rsidP="00460FA9">
      <w:pPr>
        <w:pStyle w:val="ListParagraph"/>
        <w:numPr>
          <w:ilvl w:val="2"/>
          <w:numId w:val="17"/>
        </w:numPr>
        <w:spacing w:line="480" w:lineRule="auto"/>
        <w:ind w:left="2552"/>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Kehidupan seksual dapat diupayakan sampai masa lanjut usia </w:t>
      </w:r>
    </w:p>
    <w:p w14:paraId="392EB4B0" w14:textId="77777777" w:rsidR="00140179" w:rsidRPr="00C92C51" w:rsidRDefault="00140179" w:rsidP="00460FA9">
      <w:pPr>
        <w:pStyle w:val="ListParagraph"/>
        <w:numPr>
          <w:ilvl w:val="2"/>
          <w:numId w:val="17"/>
        </w:numPr>
        <w:spacing w:line="480" w:lineRule="auto"/>
        <w:ind w:left="2552"/>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Hubungan secara seksual secara teratur membantu mempertahankan kemampuan seksual</w:t>
      </w:r>
    </w:p>
    <w:p w14:paraId="4FD6A08C" w14:textId="77777777" w:rsidR="00140179" w:rsidRPr="00C92C51" w:rsidRDefault="00140179" w:rsidP="00460FA9">
      <w:pPr>
        <w:pStyle w:val="ListParagraph"/>
        <w:numPr>
          <w:ilvl w:val="2"/>
          <w:numId w:val="17"/>
        </w:numPr>
        <w:spacing w:line="480" w:lineRule="auto"/>
        <w:ind w:left="2552"/>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Tidak perlu cemas karena prosesnya terjadi secara alamiah</w:t>
      </w:r>
    </w:p>
    <w:p w14:paraId="77DA082D" w14:textId="77777777" w:rsidR="00140179" w:rsidRPr="00C92C51" w:rsidRDefault="00140179" w:rsidP="00460FA9">
      <w:pPr>
        <w:pStyle w:val="ListParagraph"/>
        <w:numPr>
          <w:ilvl w:val="2"/>
          <w:numId w:val="17"/>
        </w:numPr>
        <w:spacing w:line="480" w:lineRule="auto"/>
        <w:ind w:left="2552"/>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lastRenderedPageBreak/>
        <w:t xml:space="preserve">Sekitar </w:t>
      </w:r>
      <w:r w:rsidRPr="00C92C51">
        <w:rPr>
          <w:rFonts w:ascii="Times New Roman" w:hAnsi="Times New Roman" w:cs="Times New Roman"/>
          <w:sz w:val="24"/>
          <w:szCs w:val="24"/>
          <w:lang w:val="en-ID"/>
        </w:rPr>
        <w:t xml:space="preserve">± </w:t>
      </w:r>
      <w:r w:rsidRPr="00C92C51">
        <w:rPr>
          <w:rFonts w:ascii="Times New Roman" w:hAnsi="Times New Roman" w:cs="Times New Roman"/>
          <w:sz w:val="24"/>
          <w:szCs w:val="24"/>
          <w:lang w:val="id-ID"/>
        </w:rPr>
        <w:t>75% pria usia diatas 65 tahun mengalami pembesaran prostat.</w:t>
      </w:r>
    </w:p>
    <w:p w14:paraId="0278A714" w14:textId="77777777" w:rsidR="00140179" w:rsidRPr="00C92C51" w:rsidRDefault="00140179" w:rsidP="00460FA9">
      <w:pPr>
        <w:pStyle w:val="ListParagraph"/>
        <w:spacing w:line="480" w:lineRule="auto"/>
        <w:ind w:left="2552"/>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10). Sistem Genitourinaria </w:t>
      </w:r>
    </w:p>
    <w:p w14:paraId="69AE6023" w14:textId="77777777" w:rsidR="00140179" w:rsidRPr="00C92C51" w:rsidRDefault="00140179" w:rsidP="00460FA9">
      <w:pPr>
        <w:pStyle w:val="ListParagraph"/>
        <w:spacing w:line="480" w:lineRule="auto"/>
        <w:ind w:left="1701"/>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Menurut </w:t>
      </w:r>
      <w:r w:rsidRPr="00C92C51">
        <w:rPr>
          <w:rFonts w:ascii="Times New Roman" w:hAnsi="Times New Roman" w:cs="Times New Roman"/>
          <w:sz w:val="24"/>
          <w:szCs w:val="24"/>
          <w:lang w:val="id-ID"/>
        </w:rPr>
        <w:fldChar w:fldCharType="begin" w:fldLock="1"/>
      </w:r>
      <w:r w:rsidRPr="00C92C51">
        <w:rPr>
          <w:rFonts w:ascii="Times New Roman" w:hAnsi="Times New Roman" w:cs="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approach.","author":[{"dropping-particle":"","family":"Miranda","given":"Estina Agnes","non-dropping-particle":"","parse-names":false,"suffix":""}],"container-title":".","id":"ITEM-1","issued":{"date-parts":[["2020"]]},"page":"7-49","title":"Asuhan Keperawatan Pada Lansia Gangguan Aktivitas Dengan Masalah Keperawatan Defisit Perawatan Diri di UPT PSTW Magetan Cabang Ponorogo","type":"article-journal","volume":"2"},"uris":["http://www.mendeley.com/documents/?uuid=9aed1bf2-f85d-44fd-baa6-a53f6ac75f7f"]}],"mendeley":{"formattedCitation":"(Miranda, 2020)","manualFormatting":"Miranda, (2020)","plainTextFormattedCitation":"(Miranda, 2020)","previouslyFormattedCitation":"(Miranda, 2020)"},"properties":{"noteIndex":0},"schema":"https://github.com/citation-style-language/schema/raw/master/csl-citation.json"}</w:instrText>
      </w:r>
      <w:r w:rsidRPr="00C92C51">
        <w:rPr>
          <w:rFonts w:ascii="Times New Roman" w:hAnsi="Times New Roman" w:cs="Times New Roman"/>
          <w:sz w:val="24"/>
          <w:szCs w:val="24"/>
          <w:lang w:val="id-ID"/>
        </w:rPr>
        <w:fldChar w:fldCharType="separate"/>
      </w:r>
      <w:r w:rsidRPr="00C92C51">
        <w:rPr>
          <w:rFonts w:ascii="Times New Roman" w:hAnsi="Times New Roman" w:cs="Times New Roman"/>
          <w:sz w:val="24"/>
          <w:szCs w:val="24"/>
          <w:lang w:val="id-ID"/>
        </w:rPr>
        <w:t>Miranda, (2020)</w:t>
      </w:r>
      <w:r w:rsidRPr="00C92C51">
        <w:rPr>
          <w:rFonts w:ascii="Times New Roman" w:hAnsi="Times New Roman" w:cs="Times New Roman"/>
          <w:sz w:val="24"/>
          <w:szCs w:val="24"/>
        </w:rPr>
        <w:fldChar w:fldCharType="end"/>
      </w:r>
      <w:r w:rsidRPr="00C92C51">
        <w:rPr>
          <w:rFonts w:ascii="Times New Roman" w:hAnsi="Times New Roman" w:cs="Times New Roman"/>
          <w:sz w:val="24"/>
          <w:szCs w:val="24"/>
          <w:lang w:val="id-ID"/>
        </w:rPr>
        <w:t xml:space="preserve"> menyatakan bahwa perubahan yang dapat terjadi akibat proses menua yaitu :</w:t>
      </w:r>
    </w:p>
    <w:p w14:paraId="61AB0F8F" w14:textId="77777777" w:rsidR="00140179" w:rsidRPr="00C92C51" w:rsidRDefault="00140179" w:rsidP="00460FA9">
      <w:pPr>
        <w:pStyle w:val="ListParagraph"/>
        <w:numPr>
          <w:ilvl w:val="0"/>
          <w:numId w:val="18"/>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Ginjal : ginjal mengecil, aliran darah ke ginjal menurun, penyaringan di glomelurus menurun, dan fungsi tubulus menurun sehingga kemampuan mengonsentrasi urin ikut menurun.</w:t>
      </w:r>
    </w:p>
    <w:p w14:paraId="7A80C08E" w14:textId="77777777" w:rsidR="00140179" w:rsidRPr="00C92C51" w:rsidRDefault="00140179" w:rsidP="00460FA9">
      <w:pPr>
        <w:pStyle w:val="ListParagraph"/>
        <w:numPr>
          <w:ilvl w:val="0"/>
          <w:numId w:val="18"/>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Vesika urinaria : otot- otot melemah, kapasitasnya menurun, dan resistensi urin, prostat : Hipertrofi pada 75% lansia.</w:t>
      </w:r>
    </w:p>
    <w:p w14:paraId="3867FF19" w14:textId="77777777" w:rsidR="00140179" w:rsidRPr="00C92C51" w:rsidRDefault="00140179" w:rsidP="00460FA9">
      <w:pPr>
        <w:pStyle w:val="ListParagraph"/>
        <w:numPr>
          <w:ilvl w:val="0"/>
          <w:numId w:val="18"/>
        </w:numPr>
        <w:spacing w:line="480" w:lineRule="auto"/>
        <w:ind w:left="2127"/>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Vagina : selaput lendir mengering dan sekresi menurun.</w:t>
      </w:r>
    </w:p>
    <w:p w14:paraId="08B23123" w14:textId="77777777" w:rsidR="009D1076" w:rsidRPr="00C92C51" w:rsidRDefault="00140179" w:rsidP="00460FA9">
      <w:pPr>
        <w:pStyle w:val="ListParagraph"/>
        <w:numPr>
          <w:ilvl w:val="0"/>
          <w:numId w:val="21"/>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Sistem Endokrin </w:t>
      </w:r>
    </w:p>
    <w:p w14:paraId="3713B108" w14:textId="77777777" w:rsidR="009D1076" w:rsidRPr="00C92C51" w:rsidRDefault="00140179" w:rsidP="00460FA9">
      <w:pPr>
        <w:pStyle w:val="ListParagraph"/>
        <w:spacing w:line="480" w:lineRule="auto"/>
        <w:ind w:left="180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Menurut</w:t>
      </w:r>
      <w:r w:rsidRPr="00C92C51">
        <w:rPr>
          <w:rFonts w:ascii="Times New Roman" w:hAnsi="Times New Roman" w:cs="Times New Roman"/>
          <w:sz w:val="24"/>
          <w:szCs w:val="24"/>
          <w:lang w:val="id-ID"/>
        </w:rPr>
        <w:fldChar w:fldCharType="begin" w:fldLock="1"/>
      </w:r>
      <w:r w:rsidRPr="00C92C51">
        <w:rPr>
          <w:rFonts w:ascii="Times New Roman" w:hAnsi="Times New Roman" w:cs="Times New Roman"/>
          <w:sz w:val="24"/>
          <w:szCs w:val="24"/>
          <w:lang w:val="id-ID"/>
        </w:rPr>
        <w:instrText xml:space="preserve">ADDIN CSL_CITATION {"citationItems":[{"id":"ITEM-1","itemData":{"ISBN":"0123456789","ISSN":"1321-7348","abstract":"Jurnal ini membahas bagaimana koran kuning menerapkan Etika Jurnalisme dalam pemberitaannya. Koran Lampu Hijau dipilih sebagai obyek bahasan karena Lampu Hijau adalah salah satu Koran Kuning Indonesia yang masih bertahan hingga saat ini. Selain itu, penulis merasa penulisan berita di Lampu Hijau dapat dikatakan paling sensasional diantara Koran Kuning Indonesia lainnya. Dengan membahas Lampu Hijau, penulis berharap media di Indonesia dapat selayaknya menjadi jembatan yang kuat yang mampu mengedukasi dan memberikan informasi yang layak bagi masyarakat Indonesia.","author":[{"dropping-particle":"","family":"Widiatmika","given":"Keyza Pratama","non-dropping-particle":"","parse-names":false,"suffix":""}],"container-title":"Etika Jurnalisme Pada Koran Kuning : Sebuah Studi Mengenai Koran Lampu Hijau","id":"ITEM-1","issue":"2","issued":{"date-parts":[["2015"]]},"page":"39-55","title":"No </w:instrText>
      </w:r>
      <w:r w:rsidRPr="00C92C51">
        <w:rPr>
          <w:rFonts w:ascii="Times New Roman" w:eastAsia="MS Gothic" w:hAnsi="Times New Roman" w:cs="Times New Roman"/>
          <w:sz w:val="24"/>
          <w:szCs w:val="24"/>
          <w:lang w:val="id-ID"/>
        </w:rPr>
        <w:instrText>主観的健康感を中心とした在宅高齢者における</w:instrText>
      </w:r>
      <w:r w:rsidRPr="00C92C51">
        <w:rPr>
          <w:rFonts w:ascii="Times New Roman" w:hAnsi="Times New Roman" w:cs="Times New Roman"/>
          <w:sz w:val="24"/>
          <w:szCs w:val="24"/>
          <w:lang w:val="id-ID"/>
        </w:rPr>
        <w:instrText xml:space="preserve"> </w:instrText>
      </w:r>
      <w:r w:rsidRPr="00C92C51">
        <w:rPr>
          <w:rFonts w:ascii="Times New Roman" w:eastAsia="MS Gothic" w:hAnsi="Times New Roman" w:cs="Times New Roman"/>
          <w:sz w:val="24"/>
          <w:szCs w:val="24"/>
          <w:lang w:val="id-ID"/>
        </w:rPr>
        <w:instrText>健康関連指標に関する共分散構造分析</w:instrText>
      </w:r>
      <w:r w:rsidRPr="00C92C51">
        <w:rPr>
          <w:rFonts w:ascii="Times New Roman" w:hAnsi="Times New Roman" w:cs="Times New Roman"/>
          <w:sz w:val="24"/>
          <w:szCs w:val="24"/>
          <w:lang w:val="id-ID"/>
        </w:rPr>
        <w:instrText>Title","type":"article-journal","volume":"16"},"uris":["http://www.mendeley.com/documents/?uuid=fd865a0d-fc85-4955-bf73-292b8526c8c8"]}],"mendeley":{"formattedCitation":"(Widiatmika, 2015)","manualFormatting":" Widiatmika, (2015)","plainTextFormattedCitation":"(Widiatmika, 2015)"},"properties":{"noteIndex":0},"schema":"https://github.com/citation-style-language/schema/raw/master/csl-citation.json"}</w:instrText>
      </w:r>
      <w:r w:rsidRPr="00C92C51">
        <w:rPr>
          <w:rFonts w:ascii="Times New Roman" w:hAnsi="Times New Roman" w:cs="Times New Roman"/>
          <w:sz w:val="24"/>
          <w:szCs w:val="24"/>
          <w:lang w:val="id-ID"/>
        </w:rPr>
        <w:fldChar w:fldCharType="separate"/>
      </w:r>
      <w:r w:rsidRPr="00C92C51">
        <w:rPr>
          <w:rFonts w:ascii="Times New Roman" w:hAnsi="Times New Roman" w:cs="Times New Roman"/>
          <w:sz w:val="24"/>
          <w:szCs w:val="24"/>
          <w:lang w:val="id-ID"/>
        </w:rPr>
        <w:t xml:space="preserve"> Widiatmika, (2015)</w:t>
      </w:r>
      <w:r w:rsidRPr="00C92C51">
        <w:rPr>
          <w:rFonts w:ascii="Times New Roman" w:hAnsi="Times New Roman" w:cs="Times New Roman"/>
          <w:sz w:val="24"/>
          <w:szCs w:val="24"/>
        </w:rPr>
        <w:fldChar w:fldCharType="end"/>
      </w:r>
      <w:r w:rsidRPr="00C92C51">
        <w:rPr>
          <w:rFonts w:ascii="Times New Roman" w:hAnsi="Times New Roman" w:cs="Times New Roman"/>
          <w:sz w:val="24"/>
          <w:szCs w:val="24"/>
          <w:lang w:val="id-ID"/>
        </w:rPr>
        <w:t xml:space="preserve"> Kelenjar endokrin adalah kelenjar buntu dalam tubuh manusia yang memproduksi hormon. Hormon berperan sangat penting dalam pertumbuhan, pematangan pemeliharaan dan metabolisme organ tubuh. Dimana pada lansia akan mengalami penurunan. </w:t>
      </w:r>
    </w:p>
    <w:p w14:paraId="097B44EB" w14:textId="77777777" w:rsidR="009D1076" w:rsidRPr="00C92C51" w:rsidRDefault="00140179" w:rsidP="00460FA9">
      <w:pPr>
        <w:pStyle w:val="ListParagraph"/>
        <w:numPr>
          <w:ilvl w:val="0"/>
          <w:numId w:val="21"/>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Sistem integumen </w:t>
      </w:r>
    </w:p>
    <w:p w14:paraId="590FAA03" w14:textId="77777777" w:rsidR="00140179" w:rsidRPr="00C92C51" w:rsidRDefault="00140179" w:rsidP="00460FA9">
      <w:pPr>
        <w:pStyle w:val="ListParagraph"/>
        <w:spacing w:line="480" w:lineRule="auto"/>
        <w:ind w:left="180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Menurut </w:t>
      </w:r>
      <w:r w:rsidRPr="00C92C51">
        <w:rPr>
          <w:rFonts w:ascii="Times New Roman" w:hAnsi="Times New Roman" w:cs="Times New Roman"/>
          <w:sz w:val="24"/>
          <w:szCs w:val="24"/>
          <w:lang w:val="id-ID"/>
        </w:rPr>
        <w:fldChar w:fldCharType="begin" w:fldLock="1"/>
      </w:r>
      <w:r w:rsidRPr="00C92C51">
        <w:rPr>
          <w:rFonts w:ascii="Times New Roman" w:hAnsi="Times New Roman" w:cs="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approach.","author":[{"dropping-particle":"","family":"Miranda","given":"Estina Agnes","non-dropping-particle":"","parse-names":false,"suffix":""}],"container-title":".","id":"ITEM-1","issued":{"date-parts":[["2020"]]},"page":"7-49","title":"Asuhan Keperawatan Pada Lansia Gangguan Aktivitas Dengan Masalah Keperawatan Defisit Perawatan Diri di UPT PSTW Magetan Cabang Ponorogo","type":"article-journal","volume":"2"},"uris":["http://www.mendeley.com/documents/?uuid=9aed1bf2-f85d-44fd-baa6-a53f6ac75f7f"]}],"mendeley":{"formattedCitation":"(Miranda, 2020)","plainTextFormattedCitation":"(Miranda, 2020)","previouslyFormattedCitation":"(Miranda, 2020)"},"properties":{"noteIndex":0},"schema":"https://github.com/citation-style-language/schema/raw/master/csl-citation.json"}</w:instrText>
      </w:r>
      <w:r w:rsidRPr="00C92C51">
        <w:rPr>
          <w:rFonts w:ascii="Times New Roman" w:hAnsi="Times New Roman" w:cs="Times New Roman"/>
          <w:sz w:val="24"/>
          <w:szCs w:val="24"/>
          <w:lang w:val="id-ID"/>
        </w:rPr>
        <w:fldChar w:fldCharType="separate"/>
      </w:r>
      <w:r w:rsidRPr="00C92C51">
        <w:rPr>
          <w:rFonts w:ascii="Times New Roman" w:hAnsi="Times New Roman" w:cs="Times New Roman"/>
          <w:sz w:val="24"/>
          <w:szCs w:val="24"/>
          <w:lang w:val="id-ID"/>
        </w:rPr>
        <w:t>(Miranda, 2020)</w:t>
      </w:r>
      <w:r w:rsidRPr="00C92C51">
        <w:rPr>
          <w:rFonts w:ascii="Times New Roman" w:hAnsi="Times New Roman" w:cs="Times New Roman"/>
          <w:sz w:val="24"/>
          <w:szCs w:val="24"/>
        </w:rPr>
        <w:fldChar w:fldCharType="end"/>
      </w:r>
      <w:r w:rsidRPr="00C92C51">
        <w:rPr>
          <w:rFonts w:ascii="Times New Roman" w:hAnsi="Times New Roman" w:cs="Times New Roman"/>
          <w:sz w:val="24"/>
          <w:szCs w:val="24"/>
          <w:lang w:val="id-ID"/>
        </w:rPr>
        <w:t xml:space="preserve"> menyatakan bahwa perubahan yang dapat terjadi akibat proses menua yaitu :</w:t>
      </w:r>
    </w:p>
    <w:p w14:paraId="48FA093C" w14:textId="77777777" w:rsidR="00140179" w:rsidRPr="00C92C51" w:rsidRDefault="00140179" w:rsidP="00460FA9">
      <w:pPr>
        <w:pStyle w:val="ListParagraph"/>
        <w:numPr>
          <w:ilvl w:val="0"/>
          <w:numId w:val="14"/>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Keriput, serta kulit kepala dan rambut menipis</w:t>
      </w:r>
    </w:p>
    <w:p w14:paraId="3B411BF6" w14:textId="77777777" w:rsidR="00140179" w:rsidRPr="00C92C51" w:rsidRDefault="00140179" w:rsidP="00460FA9">
      <w:pPr>
        <w:pStyle w:val="ListParagraph"/>
        <w:numPr>
          <w:ilvl w:val="0"/>
          <w:numId w:val="14"/>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Rambut dalam hidung dan telinga melebar</w:t>
      </w:r>
    </w:p>
    <w:p w14:paraId="4BDA8C0D" w14:textId="77777777" w:rsidR="00140179" w:rsidRPr="00C92C51" w:rsidRDefault="00140179" w:rsidP="00460FA9">
      <w:pPr>
        <w:pStyle w:val="ListParagraph"/>
        <w:numPr>
          <w:ilvl w:val="0"/>
          <w:numId w:val="14"/>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lastRenderedPageBreak/>
        <w:t xml:space="preserve">Elastisitas menurun </w:t>
      </w:r>
    </w:p>
    <w:p w14:paraId="1A3BA6D7" w14:textId="77777777" w:rsidR="00140179" w:rsidRPr="00C92C51" w:rsidRDefault="00140179" w:rsidP="00460FA9">
      <w:pPr>
        <w:pStyle w:val="ListParagraph"/>
        <w:numPr>
          <w:ilvl w:val="0"/>
          <w:numId w:val="14"/>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Vaskularisasi menurun</w:t>
      </w:r>
    </w:p>
    <w:p w14:paraId="7D7C50F5" w14:textId="77777777" w:rsidR="00140179" w:rsidRPr="00C92C51" w:rsidRDefault="00140179" w:rsidP="00460FA9">
      <w:pPr>
        <w:pStyle w:val="ListParagraph"/>
        <w:numPr>
          <w:ilvl w:val="0"/>
          <w:numId w:val="14"/>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Kuku keras dan menebal </w:t>
      </w:r>
    </w:p>
    <w:p w14:paraId="253AB274" w14:textId="77777777" w:rsidR="00140179" w:rsidRPr="00C92C51" w:rsidRDefault="00140179" w:rsidP="00460FA9">
      <w:pPr>
        <w:pStyle w:val="ListParagraph"/>
        <w:numPr>
          <w:ilvl w:val="0"/>
          <w:numId w:val="14"/>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Kuku kaki tumbuh berlebihan seperti tanduk</w:t>
      </w:r>
    </w:p>
    <w:p w14:paraId="57DCD1E6" w14:textId="77777777" w:rsidR="009D1076" w:rsidRPr="00C92C51" w:rsidRDefault="00140179" w:rsidP="00460FA9">
      <w:pPr>
        <w:pStyle w:val="ListParagraph"/>
        <w:numPr>
          <w:ilvl w:val="0"/>
          <w:numId w:val="21"/>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Sistem Muskuloskeletal</w:t>
      </w:r>
    </w:p>
    <w:p w14:paraId="4D6D4284" w14:textId="77777777" w:rsidR="00140179" w:rsidRPr="00C92C51" w:rsidRDefault="00140179" w:rsidP="00460FA9">
      <w:pPr>
        <w:pStyle w:val="ListParagraph"/>
        <w:spacing w:line="480" w:lineRule="auto"/>
        <w:ind w:left="180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Menurut </w:t>
      </w:r>
      <w:r w:rsidRPr="00C92C51">
        <w:rPr>
          <w:rFonts w:ascii="Times New Roman" w:hAnsi="Times New Roman" w:cs="Times New Roman"/>
          <w:sz w:val="24"/>
          <w:szCs w:val="24"/>
          <w:lang w:val="id-ID"/>
        </w:rPr>
        <w:fldChar w:fldCharType="begin" w:fldLock="1"/>
      </w:r>
      <w:r w:rsidRPr="00C92C51">
        <w:rPr>
          <w:rFonts w:ascii="Times New Roman" w:hAnsi="Times New Roman" w:cs="Times New Roman"/>
          <w:sz w:val="24"/>
          <w:szCs w:val="24"/>
          <w:lang w:val="id-ID"/>
        </w:rPr>
        <w:instrText>ADDIN CSL_CITATION {"citationItems":[{"id":"ITEM-1","itemData":{"abstract":"One of the complaints most often felt by young women during menstruation is painful menstruation or dysmenorrhea, and have degree of pain is different in each person ranging from mild to severe. How to overcome the pain of dysmenorrhea during menstruation using pharmacological or non pharmacological therapy. This research aim tofind out about description of degrees and handling of dysmenorrhea by way of pharmacological and non-pharmacological on female students in the class X (ten) of MAN 2 rantau 2016. This research is a quantitative research with descriptive design. The research population is female students of class X (ten) who are experiencing or have experienced dysmenorrhea which amount to48 people using simple random sampling. Methods of data collection using questionnaires, the results were analyzed with the frequency distribution table. The results of this research describes the female students who experience dysmenorrhea with the degree of mild pain as many as 35 people(72,9%), moderate pain 10people(20,8%) and severe pain 3people(6,3%), the handling is done by way of pharmacological 5people (10,4%) and for the handling of non-pharmacological 20people.(41,7%). For health workers are expected to cooperate with educational institutions to provide health education for young women in terms of reproductive health and handling.","author":[{"dropping-particle":"","family":"Huda","given":"Nuruh","non-dropping-particle":"","parse-names":false,"suffix":""},{"dropping-particle":"","family":"Toha","given":"Mukhammad","non-dropping-particle":"","parse-names":false,"suffix":""},{"dropping-particle":"","family":"Sujawadi","given":"Mokh","non-dropping-particle":"","parse-names":false,"suffix":""}],"container-title":"Jurnal Citra Keperawatan Poltekkes Kemenkes Banjaramasin","id":"ITEM-1","issue":"1","issued":{"date-parts":[["2019"]]},"page":"23-32","title":"Upaya Keluarga Tentang Pencegahan Resiko Cedera Pada Lansia","type":"article-journal","volume":"7"},"uris":["http://www.mendeley.com/documents/?uuid=8e656c53-ef87-40f2-abb9-d03cac4bd0d0"]}],"mendeley":{"formattedCitation":"(Huda et al., 2019)","plainTextFormattedCitation":"(Huda et al., 2019)","previouslyFormattedCitation":"(Huda et al., 2019)"},"properties":{"noteIndex":0},"schema":"https://github.com/citation-style-language/schema/raw/master/csl-citation.json"}</w:instrText>
      </w:r>
      <w:r w:rsidRPr="00C92C51">
        <w:rPr>
          <w:rFonts w:ascii="Times New Roman" w:hAnsi="Times New Roman" w:cs="Times New Roman"/>
          <w:sz w:val="24"/>
          <w:szCs w:val="24"/>
          <w:lang w:val="id-ID"/>
        </w:rPr>
        <w:fldChar w:fldCharType="separate"/>
      </w:r>
      <w:r w:rsidRPr="00C92C51">
        <w:rPr>
          <w:rFonts w:ascii="Times New Roman" w:hAnsi="Times New Roman" w:cs="Times New Roman"/>
          <w:sz w:val="24"/>
          <w:szCs w:val="24"/>
          <w:lang w:val="id-ID"/>
        </w:rPr>
        <w:t>(Huda</w:t>
      </w:r>
      <w:r w:rsidR="00343BDB" w:rsidRPr="00C92C51">
        <w:rPr>
          <w:rFonts w:ascii="Times New Roman" w:hAnsi="Times New Roman" w:cs="Times New Roman"/>
          <w:sz w:val="24"/>
          <w:szCs w:val="24"/>
          <w:lang w:val="en-GB"/>
        </w:rPr>
        <w:t>,</w:t>
      </w:r>
      <w:r w:rsidRPr="00C92C51">
        <w:rPr>
          <w:rFonts w:ascii="Times New Roman" w:hAnsi="Times New Roman" w:cs="Times New Roman"/>
          <w:sz w:val="24"/>
          <w:szCs w:val="24"/>
          <w:lang w:val="id-ID"/>
        </w:rPr>
        <w:t xml:space="preserve"> 2019)</w:t>
      </w:r>
      <w:r w:rsidRPr="00C92C51">
        <w:rPr>
          <w:rFonts w:ascii="Times New Roman" w:hAnsi="Times New Roman" w:cs="Times New Roman"/>
          <w:sz w:val="24"/>
          <w:szCs w:val="24"/>
        </w:rPr>
        <w:fldChar w:fldCharType="end"/>
      </w:r>
      <w:r w:rsidRPr="00C92C51">
        <w:rPr>
          <w:rFonts w:ascii="Times New Roman" w:hAnsi="Times New Roman" w:cs="Times New Roman"/>
          <w:sz w:val="24"/>
          <w:szCs w:val="24"/>
          <w:lang w:val="id-ID"/>
        </w:rPr>
        <w:t xml:space="preserve"> menyatakan bahwa perubahan muskuloskeletal  yang dapat terjadi akibat proses menua yaitu :</w:t>
      </w:r>
    </w:p>
    <w:p w14:paraId="739D933F" w14:textId="77777777" w:rsidR="00140179" w:rsidRPr="00C92C51" w:rsidRDefault="00140179" w:rsidP="00460FA9">
      <w:pPr>
        <w:pStyle w:val="ListParagraph"/>
        <w:numPr>
          <w:ilvl w:val="0"/>
          <w:numId w:val="15"/>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Cairan tulang menurun sehingga mudah rapuh (osteoporosis)</w:t>
      </w:r>
    </w:p>
    <w:p w14:paraId="7F26DB28" w14:textId="77777777" w:rsidR="00140179" w:rsidRPr="00C92C51" w:rsidRDefault="00140179" w:rsidP="00460FA9">
      <w:pPr>
        <w:pStyle w:val="ListParagraph"/>
        <w:numPr>
          <w:ilvl w:val="0"/>
          <w:numId w:val="15"/>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Bungkuk (kifosis)</w:t>
      </w:r>
    </w:p>
    <w:p w14:paraId="10B296BA" w14:textId="77777777" w:rsidR="00140179" w:rsidRPr="00C92C51" w:rsidRDefault="00140179" w:rsidP="00460FA9">
      <w:pPr>
        <w:pStyle w:val="ListParagraph"/>
        <w:numPr>
          <w:ilvl w:val="0"/>
          <w:numId w:val="15"/>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Persendian membesar dan menjadi kaku</w:t>
      </w:r>
    </w:p>
    <w:p w14:paraId="2E4D2787" w14:textId="77777777" w:rsidR="00140179" w:rsidRPr="00C92C51" w:rsidRDefault="00140179" w:rsidP="00460FA9">
      <w:pPr>
        <w:pStyle w:val="ListParagraph"/>
        <w:numPr>
          <w:ilvl w:val="0"/>
          <w:numId w:val="15"/>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Kram, tremor, tendon mengerut, dan mengalami sklerosis </w:t>
      </w:r>
    </w:p>
    <w:p w14:paraId="60F2243B" w14:textId="77777777" w:rsidR="00140179" w:rsidRPr="00C92C51" w:rsidRDefault="00140179" w:rsidP="00460FA9">
      <w:pPr>
        <w:pStyle w:val="ListParagraph"/>
        <w:numPr>
          <w:ilvl w:val="0"/>
          <w:numId w:val="21"/>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Belajar dan Memori</w:t>
      </w:r>
    </w:p>
    <w:p w14:paraId="4464E27F" w14:textId="77777777" w:rsidR="00140179" w:rsidRPr="00C92C51" w:rsidRDefault="00140179" w:rsidP="00460FA9">
      <w:pPr>
        <w:pStyle w:val="ListParagraph"/>
        <w:spacing w:line="480" w:lineRule="auto"/>
        <w:ind w:left="1843"/>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Menurut </w:t>
      </w:r>
      <w:r w:rsidRPr="00C92C51">
        <w:rPr>
          <w:rFonts w:ascii="Times New Roman" w:hAnsi="Times New Roman" w:cs="Times New Roman"/>
          <w:sz w:val="24"/>
          <w:szCs w:val="24"/>
          <w:lang w:val="id-ID"/>
        </w:rPr>
        <w:fldChar w:fldCharType="begin" w:fldLock="1"/>
      </w:r>
      <w:r w:rsidRPr="00C92C51">
        <w:rPr>
          <w:rFonts w:ascii="Times New Roman" w:hAnsi="Times New Roman" w:cs="Times New Roman"/>
          <w:sz w:val="24"/>
          <w:szCs w:val="24"/>
          <w:lang w:val="id-ID"/>
        </w:rPr>
        <w:instrText>ADDIN CSL_CITATION {"citationItems":[{"id":"ITEM-1","itemData":{"abstract":"Latar Belakang: Semakin meningkatnya umur lansia maka permasalahan yang dihadapi juga semakin banyak. Adapun yang sering dialami lansia berupa terganggunya kualitas tidur, perubahan pola makan, kekurangan olahraga dan stress sehingga berdampak pada berbagai penyakit yang dialami lansia seperti hipertensi Tujuan: Adapun tujuan umum penulisan ini adalah mampu melaksanakan asuhan keperawatan pada lansia dengan Hiprtensi Metode: Pengumpulan data menggunakan metode studi kasus, dilakukan pada satu lansia dengan Hipertensi Hasil: Asuhan Keperawatan gerontik dengan Hipertensi yang memunculkan diagnosa yaitu nyeri akut dan defisiensi pengetahuan serta prioritas diagnosa yaitu nyeri akut, dimana masalah yang muncul pada lansia sudah sesuai dengan kriteria hasil yang diharapkan dengan jangka waktu yang ditentukan. Kesimpulan: Berdasarkan dari hasil analisis, kesimpulan yang diperoleh adalah masalah keperawatan gerontik pada Ny. A dengan Hipertensi dapat tercapai dan teratasi dengan baik","author":[{"dropping-particle":"","family":"Keperawatan","given":"Asuhan","non-dropping-particle":"","parse-names":false,"suffix":""},{"dropping-particle":"","family":"Pada","given":"Gerontik","non-dropping-particle":"","parse-names":false,"suffix":""},{"dropping-particle":"","family":"Ny","given":"Klien","non-dropping-particle":"","parse-names":false,"suffix":""}],"id":"ITEM-1","issue":"3","issued":{"date-parts":[["2020"]]},"page":"35-44","title":"Dengan Hipertensi Di Wilayah Kerja Uptd Puskesmas 1 Denpasar Selatan Institut Teknologi Dan Kesehatan Bali Tahun 2020","type":"article-journal","volume":"1"},"uris":["http://www.mendeley.com/documents/?uuid=795f7f27-4589-4726-b63c-cfc3352c5685"]}],"mendeley":{"formattedCitation":"(Keperawatan et al., 2020)","manualFormatting":"Keperawatan et al., (2020)","plainTextFormattedCitation":"(Keperawatan et al., 2020)","previouslyFormattedCitation":"(Keperawatan et al., 2020)"},"properties":{"noteIndex":0},"schema":"https://github.com/citation-style-language/schema/raw/master/csl-citation.json"}</w:instrText>
      </w:r>
      <w:r w:rsidRPr="00C92C51">
        <w:rPr>
          <w:rFonts w:ascii="Times New Roman" w:hAnsi="Times New Roman" w:cs="Times New Roman"/>
          <w:sz w:val="24"/>
          <w:szCs w:val="24"/>
          <w:lang w:val="id-ID"/>
        </w:rPr>
        <w:fldChar w:fldCharType="separate"/>
      </w:r>
      <w:r w:rsidRPr="00C92C51">
        <w:rPr>
          <w:rFonts w:ascii="Times New Roman" w:hAnsi="Times New Roman" w:cs="Times New Roman"/>
          <w:sz w:val="24"/>
          <w:szCs w:val="24"/>
          <w:lang w:val="id-ID"/>
        </w:rPr>
        <w:t>Keperawatan, (2020)</w:t>
      </w:r>
      <w:r w:rsidRPr="00C92C51">
        <w:rPr>
          <w:rFonts w:ascii="Times New Roman" w:hAnsi="Times New Roman" w:cs="Times New Roman"/>
          <w:sz w:val="24"/>
          <w:szCs w:val="24"/>
        </w:rPr>
        <w:fldChar w:fldCharType="end"/>
      </w:r>
      <w:r w:rsidRPr="00C92C51">
        <w:rPr>
          <w:rFonts w:ascii="Times New Roman" w:hAnsi="Times New Roman" w:cs="Times New Roman"/>
          <w:sz w:val="24"/>
          <w:szCs w:val="24"/>
          <w:lang w:val="id-ID"/>
        </w:rPr>
        <w:t xml:space="preserve"> menyatakan bahwa perubahan belajar dan memori  yang dapat terjadi akibat proses menua yaitu :</w:t>
      </w:r>
    </w:p>
    <w:p w14:paraId="6D51EDA9" w14:textId="77777777" w:rsidR="00140179" w:rsidRPr="00C92C51" w:rsidRDefault="00140179" w:rsidP="00460FA9">
      <w:pPr>
        <w:pStyle w:val="ListParagraph"/>
        <w:numPr>
          <w:ilvl w:val="0"/>
          <w:numId w:val="16"/>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Kemampuan belajar masih ada tetapi relatif menurun</w:t>
      </w:r>
    </w:p>
    <w:p w14:paraId="7B177031" w14:textId="77777777" w:rsidR="00140179" w:rsidRPr="00C92C51" w:rsidRDefault="00140179" w:rsidP="00460FA9">
      <w:pPr>
        <w:pStyle w:val="ListParagraph"/>
        <w:numPr>
          <w:ilvl w:val="0"/>
          <w:numId w:val="16"/>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Memori (daya ingat) menurun karena proses encoding menurun </w:t>
      </w:r>
    </w:p>
    <w:p w14:paraId="4D37F51F" w14:textId="77777777" w:rsidR="00140179" w:rsidRPr="00C92C51" w:rsidRDefault="00140179" w:rsidP="00460FA9">
      <w:pPr>
        <w:pStyle w:val="ListParagraph"/>
        <w:numPr>
          <w:ilvl w:val="0"/>
          <w:numId w:val="16"/>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Kenangan jangka panjang </w:t>
      </w:r>
    </w:p>
    <w:p w14:paraId="76C380B2" w14:textId="77777777" w:rsidR="00140179" w:rsidRPr="00C92C51" w:rsidRDefault="00140179" w:rsidP="00460FA9">
      <w:pPr>
        <w:pStyle w:val="ListParagraph"/>
        <w:numPr>
          <w:ilvl w:val="0"/>
          <w:numId w:val="16"/>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Penanganan jangka panjang, beberapa jam sampai beberapa hari yang lalu dan mencakup beberapa perubahan. </w:t>
      </w:r>
      <w:r w:rsidRPr="00C92C51">
        <w:rPr>
          <w:rFonts w:ascii="Times New Roman" w:hAnsi="Times New Roman" w:cs="Times New Roman"/>
          <w:sz w:val="24"/>
          <w:szCs w:val="24"/>
          <w:lang w:val="id-ID"/>
        </w:rPr>
        <w:lastRenderedPageBreak/>
        <w:t>Kenangan jangka pendek atau seketika (0- 10menit), kenangan buruk (bisa ke arah demensia)</w:t>
      </w:r>
    </w:p>
    <w:p w14:paraId="452D3615" w14:textId="77777777" w:rsidR="009D1076" w:rsidRPr="00C92C51" w:rsidRDefault="00140179" w:rsidP="00460FA9">
      <w:pPr>
        <w:pStyle w:val="ListParagraph"/>
        <w:numPr>
          <w:ilvl w:val="0"/>
          <w:numId w:val="21"/>
        </w:numPr>
        <w:spacing w:line="480" w:lineRule="auto"/>
        <w:jc w:val="both"/>
        <w:rPr>
          <w:rFonts w:ascii="Times New Roman" w:hAnsi="Times New Roman" w:cs="Times New Roman"/>
          <w:sz w:val="24"/>
          <w:szCs w:val="24"/>
          <w:lang w:val="id-ID"/>
        </w:rPr>
      </w:pPr>
      <w:r w:rsidRPr="00C92C51">
        <w:rPr>
          <w:rFonts w:ascii="Times New Roman" w:hAnsi="Times New Roman" w:cs="Times New Roman"/>
          <w:i/>
          <w:iCs/>
          <w:sz w:val="24"/>
          <w:szCs w:val="24"/>
          <w:lang w:val="id-ID"/>
        </w:rPr>
        <w:t>Intelligance Quotient</w:t>
      </w:r>
      <w:r w:rsidRPr="00C92C51">
        <w:rPr>
          <w:rFonts w:ascii="Times New Roman" w:hAnsi="Times New Roman" w:cs="Times New Roman"/>
          <w:sz w:val="24"/>
          <w:szCs w:val="24"/>
          <w:lang w:val="id-ID"/>
        </w:rPr>
        <w:t xml:space="preserve"> (IQ)</w:t>
      </w:r>
    </w:p>
    <w:p w14:paraId="7280A28F" w14:textId="5491BDD3" w:rsidR="00140179" w:rsidRPr="00C92C51" w:rsidRDefault="00140179" w:rsidP="00460FA9">
      <w:pPr>
        <w:pStyle w:val="ListParagraph"/>
        <w:spacing w:line="480" w:lineRule="auto"/>
        <w:ind w:left="180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Menurut </w:t>
      </w:r>
      <w:r w:rsidRPr="00C92C51">
        <w:rPr>
          <w:rFonts w:ascii="Times New Roman" w:hAnsi="Times New Roman" w:cs="Times New Roman"/>
          <w:sz w:val="24"/>
          <w:szCs w:val="24"/>
          <w:lang w:val="id-ID"/>
        </w:rPr>
        <w:fldChar w:fldCharType="begin" w:fldLock="1"/>
      </w:r>
      <w:r w:rsidRPr="00C92C51">
        <w:rPr>
          <w:rFonts w:ascii="Times New Roman" w:hAnsi="Times New Roman" w:cs="Times New Roman"/>
          <w:sz w:val="24"/>
          <w:szCs w:val="24"/>
          <w:lang w:val="id-ID"/>
        </w:rPr>
        <w:instrText>ADDIN CSL_CITATION {"citationItems":[{"id":"ITEM-1","itemData":{"abstract":"Latar Belakang: Semakin meningkatnya umur lansia maka permasalahan yang dihadapi juga semakin banyak. Adapun yang sering dialami lansia berupa terganggunya kualitas tidur, perubahan pola makan, kekurangan olahraga dan stress sehingga berdampak pada berbagai penyakit yang dialami lansia seperti hipertensi Tujuan: Adapun tujuan umum penulisan ini adalah mampu melaksanakan asuhan keperawatan pada lansia dengan Hiprtensi Metode: Pengumpulan data menggunakan metode studi kasus, dilakukan pada satu lansia dengan Hipertensi Hasil: Asuhan Keperawatan gerontik dengan Hipertensi yang memunculkan diagnosa yaitu nyeri akut dan defisiensi pengetahuan serta prioritas diagnosa yaitu nyeri akut, dimana masalah yang muncul pada lansia sudah sesuai dengan kriteria hasil yang diharapkan dengan jangka waktu yang ditentukan. Kesimpulan: Berdasarkan dari hasil analisis, kesimpulan yang diperoleh adalah masalah keperawatan gerontik pada Ny. A dengan Hipertensi dapat tercapai dan teratasi dengan baik","author":[{"dropping-particle":"","family":"Keperawatan","given":"Asuhan","non-dropping-particle":"","parse-names":false,"suffix":""},{"dropping-particle":"","family":"Pada","given":"Gerontik","non-dropping-particle":"","parse-names":false,"suffix":""},{"dropping-particle":"","family":"Ny","given":"Klien","non-dropping-particle":"","parse-names":false,"suffix":""}],"id":"ITEM-1","issue":"3","issued":{"date-parts":[["2020"]]},"page":"35-44","title":"Dengan Hipertensi Di Wilayah Kerja Uptd Puskesmas 1 Denpasar Selatan Institut Teknologi Dan Kesehatan Bali Tahun 2020","type":"article-journal","volume":"1"},"uris":["http://www.mendeley.com/documents/?uuid=795f7f27-4589-4726-b63c-cfc3352c5685"]}],"mendeley":{"formattedCitation":"(Keperawatan et al., 2020)","manualFormatting":"Keperawatan et al., (2020)","plainTextFormattedCitation":"(Keperawatan et al., 2020)","previouslyFormattedCitation":"(Keperawatan et al., 2020)"},"properties":{"noteIndex":0},"schema":"https://github.com/citation-style-language/schema/raw/master/csl-citation.json"}</w:instrText>
      </w:r>
      <w:r w:rsidRPr="00C92C51">
        <w:rPr>
          <w:rFonts w:ascii="Times New Roman" w:hAnsi="Times New Roman" w:cs="Times New Roman"/>
          <w:sz w:val="24"/>
          <w:szCs w:val="24"/>
          <w:lang w:val="id-ID"/>
        </w:rPr>
        <w:fldChar w:fldCharType="separate"/>
      </w:r>
      <w:r w:rsidRPr="00C92C51">
        <w:rPr>
          <w:rFonts w:ascii="Times New Roman" w:hAnsi="Times New Roman" w:cs="Times New Roman"/>
          <w:sz w:val="24"/>
          <w:szCs w:val="24"/>
          <w:lang w:val="id-ID"/>
        </w:rPr>
        <w:t>Keperawatan (2020)</w:t>
      </w:r>
      <w:r w:rsidRPr="00C92C51">
        <w:rPr>
          <w:rFonts w:ascii="Times New Roman" w:hAnsi="Times New Roman" w:cs="Times New Roman"/>
          <w:sz w:val="24"/>
          <w:szCs w:val="24"/>
        </w:rPr>
        <w:fldChar w:fldCharType="end"/>
      </w:r>
      <w:r w:rsidRPr="00C92C51">
        <w:rPr>
          <w:rFonts w:ascii="Times New Roman" w:hAnsi="Times New Roman" w:cs="Times New Roman"/>
          <w:sz w:val="24"/>
          <w:szCs w:val="24"/>
          <w:lang w:val="id-ID"/>
        </w:rPr>
        <w:t xml:space="preserve"> menyatakan bahwa perubahan </w:t>
      </w:r>
      <w:r w:rsidRPr="00C92C51">
        <w:rPr>
          <w:rFonts w:ascii="Times New Roman" w:hAnsi="Times New Roman" w:cs="Times New Roman"/>
          <w:i/>
          <w:iCs/>
          <w:sz w:val="24"/>
          <w:szCs w:val="24"/>
          <w:lang w:val="id-ID"/>
        </w:rPr>
        <w:t xml:space="preserve">Intelligance Quotient </w:t>
      </w:r>
      <w:r w:rsidRPr="00C92C51">
        <w:rPr>
          <w:rFonts w:ascii="Times New Roman" w:hAnsi="Times New Roman" w:cs="Times New Roman"/>
          <w:sz w:val="24"/>
          <w:szCs w:val="24"/>
          <w:lang w:val="id-ID"/>
        </w:rPr>
        <w:t xml:space="preserve"> yang dapat terjadi akibat proses menua yaitu IQ tidak berubah dengan informasi matematika dan perkataan verbal. Penampilan, persepsi, dan keterampilan psikomotor berkurang. Terjadi perubahan pada daya membayangkan karena tekanan faktor waktu</w:t>
      </w:r>
      <w:r w:rsidR="00E219D6">
        <w:rPr>
          <w:rFonts w:ascii="Times New Roman" w:hAnsi="Times New Roman" w:cs="Times New Roman"/>
          <w:sz w:val="24"/>
          <w:szCs w:val="24"/>
          <w:lang w:val="id-ID"/>
        </w:rPr>
        <w:t>.</w:t>
      </w:r>
    </w:p>
    <w:p w14:paraId="4BE94D79" w14:textId="77777777" w:rsidR="00343BDB" w:rsidRPr="00C92C51" w:rsidRDefault="00140179" w:rsidP="00B1270B">
      <w:pPr>
        <w:pStyle w:val="Heading3"/>
        <w:numPr>
          <w:ilvl w:val="0"/>
          <w:numId w:val="119"/>
        </w:numPr>
        <w:tabs>
          <w:tab w:val="left" w:pos="851"/>
          <w:tab w:val="left" w:pos="993"/>
        </w:tabs>
        <w:spacing w:line="480" w:lineRule="auto"/>
        <w:rPr>
          <w:rFonts w:ascii="Times New Roman" w:hAnsi="Times New Roman" w:cs="Times New Roman"/>
          <w:b/>
          <w:color w:val="auto"/>
        </w:rPr>
      </w:pPr>
      <w:bookmarkStart w:id="33" w:name="_Toc210502772"/>
      <w:proofErr w:type="spellStart"/>
      <w:r w:rsidRPr="00C92C51">
        <w:rPr>
          <w:rFonts w:ascii="Times New Roman" w:hAnsi="Times New Roman" w:cs="Times New Roman"/>
          <w:b/>
          <w:color w:val="auto"/>
        </w:rPr>
        <w:t>Perubahan</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Sosial</w:t>
      </w:r>
      <w:proofErr w:type="spellEnd"/>
      <w:r w:rsidRPr="00C92C51">
        <w:rPr>
          <w:rFonts w:ascii="Times New Roman" w:hAnsi="Times New Roman" w:cs="Times New Roman"/>
          <w:b/>
          <w:color w:val="auto"/>
        </w:rPr>
        <w:t xml:space="preserve"> Pada </w:t>
      </w:r>
      <w:proofErr w:type="spellStart"/>
      <w:r w:rsidRPr="00C92C51">
        <w:rPr>
          <w:rFonts w:ascii="Times New Roman" w:hAnsi="Times New Roman" w:cs="Times New Roman"/>
          <w:b/>
          <w:color w:val="auto"/>
        </w:rPr>
        <w:t>Lansia</w:t>
      </w:r>
      <w:bookmarkEnd w:id="33"/>
      <w:proofErr w:type="spellEnd"/>
      <w:r w:rsidRPr="00C92C51">
        <w:rPr>
          <w:rFonts w:ascii="Times New Roman" w:hAnsi="Times New Roman" w:cs="Times New Roman"/>
          <w:b/>
          <w:color w:val="auto"/>
        </w:rPr>
        <w:t xml:space="preserve"> </w:t>
      </w:r>
    </w:p>
    <w:p w14:paraId="504DE8CF" w14:textId="77777777" w:rsidR="00343BDB" w:rsidRPr="00C92C51" w:rsidRDefault="00343BDB" w:rsidP="00B1270B">
      <w:pPr>
        <w:pStyle w:val="ListParagraph"/>
        <w:spacing w:line="480" w:lineRule="auto"/>
        <w:ind w:left="1080" w:firstLine="360"/>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Secretari</w:t>
      </w:r>
      <w:proofErr w:type="spellEnd"/>
      <w:r w:rsidRPr="00C92C51">
        <w:rPr>
          <w:rFonts w:ascii="Times New Roman" w:hAnsi="Times New Roman" w:cs="Times New Roman"/>
          <w:sz w:val="24"/>
          <w:szCs w:val="24"/>
        </w:rPr>
        <w:t xml:space="preserve">, (2023) </w:t>
      </w:r>
      <w:proofErr w:type="spellStart"/>
      <w:r w:rsidRPr="00C92C51">
        <w:rPr>
          <w:rFonts w:ascii="Times New Roman" w:hAnsi="Times New Roman" w:cs="Times New Roman"/>
          <w:sz w:val="24"/>
          <w:szCs w:val="24"/>
        </w:rPr>
        <w:t>menyatakan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sosial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diantaranya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
    <w:p w14:paraId="57E91C79" w14:textId="77777777" w:rsidR="00343BDB" w:rsidRPr="00C92C51" w:rsidRDefault="00343BDB" w:rsidP="00B1270B">
      <w:pPr>
        <w:pStyle w:val="ListParagraph"/>
        <w:numPr>
          <w:ilvl w:val="0"/>
          <w:numId w:val="22"/>
        </w:numPr>
        <w:spacing w:line="480" w:lineRule="auto"/>
        <w:jc w:val="both"/>
        <w:rPr>
          <w:rFonts w:ascii="Times New Roman" w:hAnsi="Times New Roman" w:cs="Times New Roman"/>
          <w:sz w:val="24"/>
          <w:szCs w:val="24"/>
        </w:rPr>
      </w:pPr>
      <w:proofErr w:type="gramStart"/>
      <w:r w:rsidRPr="00C92C51">
        <w:rPr>
          <w:rFonts w:ascii="Times New Roman" w:hAnsi="Times New Roman" w:cs="Times New Roman"/>
          <w:sz w:val="24"/>
          <w:szCs w:val="24"/>
        </w:rPr>
        <w:t>Peran :</w:t>
      </w:r>
      <w:proofErr w:type="spellStart"/>
      <w:r w:rsidRPr="00C92C51">
        <w:rPr>
          <w:rFonts w:ascii="Times New Roman" w:hAnsi="Times New Roman" w:cs="Times New Roman"/>
          <w:sz w:val="24"/>
          <w:szCs w:val="24"/>
        </w:rPr>
        <w:t>kehilangan</w:t>
      </w:r>
      <w:proofErr w:type="spellEnd"/>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aktif</w:t>
      </w:r>
      <w:proofErr w:type="spellEnd"/>
      <w:r w:rsidRPr="00C92C51">
        <w:rPr>
          <w:rFonts w:ascii="Times New Roman" w:hAnsi="Times New Roman" w:cs="Times New Roman"/>
          <w:sz w:val="24"/>
          <w:szCs w:val="24"/>
        </w:rPr>
        <w:t xml:space="preserve"> </w:t>
      </w:r>
      <w:proofErr w:type="gramStart"/>
      <w:r w:rsidRPr="00C92C51">
        <w:rPr>
          <w:rFonts w:ascii="Times New Roman" w:hAnsi="Times New Roman" w:cs="Times New Roman"/>
          <w:sz w:val="24"/>
          <w:szCs w:val="24"/>
        </w:rPr>
        <w:t>( post</w:t>
      </w:r>
      <w:proofErr w:type="gramEnd"/>
      <w:r w:rsidRPr="00C92C51">
        <w:rPr>
          <w:rFonts w:ascii="Times New Roman" w:hAnsi="Times New Roman" w:cs="Times New Roman"/>
          <w:sz w:val="24"/>
          <w:szCs w:val="24"/>
        </w:rPr>
        <w:t xml:space="preserve"> power syndrome),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perempuan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tunggal</w:t>
      </w:r>
      <w:proofErr w:type="spellEnd"/>
      <w:r w:rsidRPr="00C92C51">
        <w:rPr>
          <w:rFonts w:ascii="Times New Roman" w:hAnsi="Times New Roman" w:cs="Times New Roman"/>
          <w:sz w:val="24"/>
          <w:szCs w:val="24"/>
        </w:rPr>
        <w:t xml:space="preserve"> (single woman),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orang </w:t>
      </w:r>
      <w:proofErr w:type="spellStart"/>
      <w:r w:rsidRPr="00C92C51">
        <w:rPr>
          <w:rFonts w:ascii="Times New Roman" w:hAnsi="Times New Roman" w:cs="Times New Roman"/>
          <w:sz w:val="24"/>
          <w:szCs w:val="24"/>
        </w:rPr>
        <w:t>tua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tunggal</w:t>
      </w:r>
      <w:proofErr w:type="spellEnd"/>
      <w:r w:rsidRPr="00C92C51">
        <w:rPr>
          <w:rFonts w:ascii="Times New Roman" w:hAnsi="Times New Roman" w:cs="Times New Roman"/>
          <w:sz w:val="24"/>
          <w:szCs w:val="24"/>
        </w:rPr>
        <w:t xml:space="preserve"> (single parent).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menimbulkan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perasaan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kehilangan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makna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hidup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kesepian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w:t>
      </w:r>
    </w:p>
    <w:p w14:paraId="24F62E8B" w14:textId="77777777" w:rsidR="00343BDB" w:rsidRPr="00C92C51" w:rsidRDefault="00343BDB" w:rsidP="00B1270B">
      <w:pPr>
        <w:pStyle w:val="ListParagraph"/>
        <w:numPr>
          <w:ilvl w:val="0"/>
          <w:numId w:val="22"/>
        </w:numPr>
        <w:spacing w:line="480" w:lineRule="auto"/>
        <w:jc w:val="both"/>
        <w:rPr>
          <w:rFonts w:ascii="Times New Roman" w:hAnsi="Times New Roman" w:cs="Times New Roman"/>
          <w:sz w:val="24"/>
          <w:szCs w:val="24"/>
        </w:rPr>
      </w:pPr>
      <w:proofErr w:type="spellStart"/>
      <w:proofErr w:type="gram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ketika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lainnya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meninggal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muncul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perasaan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meninggal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dirumah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menerus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mempengaruhi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pikun</w:t>
      </w:r>
      <w:proofErr w:type="spellEnd"/>
      <w:r w:rsidRPr="00C92C51">
        <w:rPr>
          <w:rFonts w:ascii="Times New Roman" w:hAnsi="Times New Roman" w:cs="Times New Roman"/>
          <w:sz w:val="24"/>
          <w:szCs w:val="24"/>
        </w:rPr>
        <w:t xml:space="preserve"> </w:t>
      </w:r>
      <w:proofErr w:type="gramStart"/>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berkembang</w:t>
      </w:r>
      <w:proofErr w:type="spellEnd"/>
      <w:r w:rsidRPr="00C92C51">
        <w:rPr>
          <w:rFonts w:ascii="Times New Roman" w:hAnsi="Times New Roman" w:cs="Times New Roman"/>
          <w:sz w:val="24"/>
          <w:szCs w:val="24"/>
        </w:rPr>
        <w:t xml:space="preserve">) </w:t>
      </w:r>
    </w:p>
    <w:p w14:paraId="13644325" w14:textId="77777777" w:rsidR="00343BDB" w:rsidRPr="00C92C51" w:rsidRDefault="00343BDB" w:rsidP="00B1270B">
      <w:pPr>
        <w:pStyle w:val="ListParagraph"/>
        <w:numPr>
          <w:ilvl w:val="0"/>
          <w:numId w:val="22"/>
        </w:numPr>
        <w:spacing w:line="480" w:lineRule="auto"/>
        <w:jc w:val="both"/>
        <w:rPr>
          <w:rFonts w:ascii="Times New Roman" w:hAnsi="Times New Roman" w:cs="Times New Roman"/>
          <w:sz w:val="24"/>
          <w:szCs w:val="24"/>
        </w:rPr>
      </w:pPr>
      <w:proofErr w:type="gramStart"/>
      <w:r w:rsidRPr="00C92C51">
        <w:rPr>
          <w:rFonts w:ascii="Times New Roman" w:hAnsi="Times New Roman" w:cs="Times New Roman"/>
          <w:sz w:val="24"/>
          <w:szCs w:val="24"/>
        </w:rPr>
        <w:t>Abuse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kekerasan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berbentuk</w:t>
      </w:r>
      <w:proofErr w:type="spellEnd"/>
      <w:r w:rsidRPr="00C92C51">
        <w:rPr>
          <w:rFonts w:ascii="Times New Roman" w:hAnsi="Times New Roman" w:cs="Times New Roman"/>
          <w:sz w:val="24"/>
          <w:szCs w:val="24"/>
        </w:rPr>
        <w:t xml:space="preserve"> verbal </w:t>
      </w:r>
      <w:proofErr w:type="gramStart"/>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dibentak</w:t>
      </w:r>
      <w:proofErr w:type="spellEnd"/>
      <w:proofErr w:type="gramEnd"/>
      <w:r w:rsidRPr="00C92C51">
        <w:rPr>
          <w:rFonts w:ascii="Times New Roman" w:hAnsi="Times New Roman" w:cs="Times New Roman"/>
          <w:sz w:val="24"/>
          <w:szCs w:val="24"/>
        </w:rPr>
        <w:t>) dan nonverbal (</w:t>
      </w:r>
      <w:proofErr w:type="spellStart"/>
      <w:r w:rsidRPr="00C92C51">
        <w:rPr>
          <w:rFonts w:ascii="Times New Roman" w:hAnsi="Times New Roman" w:cs="Times New Roman"/>
          <w:sz w:val="24"/>
          <w:szCs w:val="24"/>
        </w:rPr>
        <w:t>dicubit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makan</w:t>
      </w:r>
      <w:proofErr w:type="spellEnd"/>
      <w:r w:rsidRPr="00C92C51">
        <w:rPr>
          <w:rFonts w:ascii="Times New Roman" w:hAnsi="Times New Roman" w:cs="Times New Roman"/>
          <w:sz w:val="24"/>
          <w:szCs w:val="24"/>
        </w:rPr>
        <w:t>)</w:t>
      </w:r>
    </w:p>
    <w:p w14:paraId="0870A236" w14:textId="77777777" w:rsidR="00343BDB" w:rsidRPr="00C92C51" w:rsidRDefault="00343BDB" w:rsidP="00B1270B">
      <w:pPr>
        <w:pStyle w:val="ListParagraph"/>
        <w:numPr>
          <w:ilvl w:val="0"/>
          <w:numId w:val="22"/>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Masalah</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hukum</w:t>
      </w:r>
      <w:proofErr w:type="spellEnd"/>
      <w:r w:rsidRPr="00C92C51">
        <w:rPr>
          <w:rFonts w:ascii="Times New Roman" w:hAnsi="Times New Roman" w:cs="Times New Roman"/>
          <w:sz w:val="24"/>
          <w:szCs w:val="24"/>
        </w:rPr>
        <w:t xml:space="preserve">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berkaitan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perlindungan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aset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kekayaan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pribadi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dikumpulkan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sejak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muda</w:t>
      </w:r>
      <w:proofErr w:type="spellEnd"/>
      <w:r w:rsidRPr="00C92C51">
        <w:rPr>
          <w:rFonts w:ascii="Times New Roman" w:hAnsi="Times New Roman" w:cs="Times New Roman"/>
          <w:sz w:val="24"/>
          <w:szCs w:val="24"/>
        </w:rPr>
        <w:t xml:space="preserve">. </w:t>
      </w:r>
    </w:p>
    <w:p w14:paraId="640B94D5" w14:textId="77777777" w:rsidR="00343BDB" w:rsidRPr="00C92C51" w:rsidRDefault="00343BDB" w:rsidP="00B1270B">
      <w:pPr>
        <w:pStyle w:val="ListParagraph"/>
        <w:numPr>
          <w:ilvl w:val="0"/>
          <w:numId w:val="22"/>
        </w:numPr>
        <w:spacing w:line="480" w:lineRule="auto"/>
        <w:jc w:val="both"/>
        <w:rPr>
          <w:rFonts w:ascii="Times New Roman" w:hAnsi="Times New Roman" w:cs="Times New Roman"/>
          <w:sz w:val="24"/>
          <w:szCs w:val="24"/>
        </w:rPr>
      </w:pPr>
      <w:proofErr w:type="spellStart"/>
      <w:proofErr w:type="gramStart"/>
      <w:r w:rsidRPr="00C92C51">
        <w:rPr>
          <w:rFonts w:ascii="Times New Roman" w:hAnsi="Times New Roman" w:cs="Times New Roman"/>
          <w:sz w:val="24"/>
          <w:szCs w:val="24"/>
        </w:rPr>
        <w:t>Pensiun</w:t>
      </w:r>
      <w:proofErr w:type="spellEnd"/>
      <w:r w:rsidRPr="00C92C51">
        <w:rPr>
          <w:rFonts w:ascii="Times New Roman" w:hAnsi="Times New Roman" w:cs="Times New Roman"/>
          <w:sz w:val="24"/>
          <w:szCs w:val="24"/>
        </w:rPr>
        <w:t xml:space="preserve">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kalau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PNS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tabungan</w:t>
      </w:r>
      <w:proofErr w:type="spellEnd"/>
      <w:r w:rsidRPr="00C92C51">
        <w:rPr>
          <w:rFonts w:ascii="Times New Roman" w:hAnsi="Times New Roman" w:cs="Times New Roman"/>
          <w:sz w:val="24"/>
          <w:szCs w:val="24"/>
        </w:rPr>
        <w:t xml:space="preserve"> (dana </w:t>
      </w:r>
      <w:proofErr w:type="spellStart"/>
      <w:r w:rsidRPr="00C92C51">
        <w:rPr>
          <w:rFonts w:ascii="Times New Roman" w:hAnsi="Times New Roman" w:cs="Times New Roman"/>
          <w:sz w:val="24"/>
          <w:szCs w:val="24"/>
        </w:rPr>
        <w:t>pensiun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kalau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anak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cucu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memberikan</w:t>
      </w:r>
      <w:proofErr w:type="spellEnd"/>
      <w:r w:rsidRPr="00C92C51">
        <w:rPr>
          <w:rFonts w:ascii="Times New Roman" w:hAnsi="Times New Roman" w:cs="Times New Roman"/>
          <w:sz w:val="24"/>
          <w:szCs w:val="24"/>
        </w:rPr>
        <w:t xml:space="preserve"> uang</w:t>
      </w:r>
    </w:p>
    <w:p w14:paraId="2B599775" w14:textId="77777777" w:rsidR="00343BDB" w:rsidRPr="00C92C51" w:rsidRDefault="00343BDB" w:rsidP="00B1270B">
      <w:pPr>
        <w:pStyle w:val="ListParagraph"/>
        <w:numPr>
          <w:ilvl w:val="0"/>
          <w:numId w:val="22"/>
        </w:numPr>
        <w:spacing w:line="480" w:lineRule="auto"/>
        <w:jc w:val="both"/>
        <w:rPr>
          <w:rFonts w:ascii="Times New Roman" w:hAnsi="Times New Roman" w:cs="Times New Roman"/>
          <w:sz w:val="24"/>
          <w:szCs w:val="24"/>
        </w:rPr>
      </w:pPr>
      <w:proofErr w:type="gramStart"/>
      <w:r w:rsidRPr="00C92C51">
        <w:rPr>
          <w:rFonts w:ascii="Times New Roman" w:hAnsi="Times New Roman" w:cs="Times New Roman"/>
          <w:sz w:val="24"/>
          <w:szCs w:val="24"/>
        </w:rPr>
        <w:t>Ekonomi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kesempatan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mendapatkan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pekerjaan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cocok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dan income security.</w:t>
      </w:r>
    </w:p>
    <w:p w14:paraId="27142272" w14:textId="77777777" w:rsidR="00343BDB" w:rsidRPr="00C92C51" w:rsidRDefault="00343BDB" w:rsidP="00B1270B">
      <w:pPr>
        <w:pStyle w:val="ListParagraph"/>
        <w:numPr>
          <w:ilvl w:val="0"/>
          <w:numId w:val="22"/>
        </w:numPr>
        <w:spacing w:line="480" w:lineRule="auto"/>
        <w:jc w:val="both"/>
        <w:rPr>
          <w:rFonts w:ascii="Times New Roman" w:hAnsi="Times New Roman" w:cs="Times New Roman"/>
          <w:sz w:val="24"/>
          <w:szCs w:val="24"/>
        </w:rPr>
      </w:pPr>
      <w:proofErr w:type="spellStart"/>
      <w:proofErr w:type="gramStart"/>
      <w:r w:rsidRPr="00C92C51">
        <w:rPr>
          <w:rFonts w:ascii="Times New Roman" w:hAnsi="Times New Roman" w:cs="Times New Roman"/>
          <w:sz w:val="24"/>
          <w:szCs w:val="24"/>
        </w:rPr>
        <w:t>Rekreasi</w:t>
      </w:r>
      <w:proofErr w:type="spellEnd"/>
      <w:r w:rsidRPr="00C92C51">
        <w:rPr>
          <w:rFonts w:ascii="Times New Roman" w:hAnsi="Times New Roman" w:cs="Times New Roman"/>
          <w:sz w:val="24"/>
          <w:szCs w:val="24"/>
        </w:rPr>
        <w:t xml:space="preserve">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mendapatkan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rileks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ketengan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batin</w:t>
      </w:r>
      <w:proofErr w:type="spellEnd"/>
    </w:p>
    <w:p w14:paraId="4A7A3911" w14:textId="77777777" w:rsidR="00343BDB" w:rsidRPr="00C92C51" w:rsidRDefault="00343BDB" w:rsidP="00B1270B">
      <w:pPr>
        <w:pStyle w:val="ListParagraph"/>
        <w:numPr>
          <w:ilvl w:val="0"/>
          <w:numId w:val="22"/>
        </w:numPr>
        <w:spacing w:line="480" w:lineRule="auto"/>
        <w:jc w:val="both"/>
        <w:rPr>
          <w:rFonts w:ascii="Times New Roman" w:hAnsi="Times New Roman" w:cs="Times New Roman"/>
          <w:sz w:val="24"/>
          <w:szCs w:val="24"/>
        </w:rPr>
      </w:pPr>
      <w:proofErr w:type="spellStart"/>
      <w:proofErr w:type="gramStart"/>
      <w:r w:rsidRPr="00C92C51">
        <w:rPr>
          <w:rFonts w:ascii="Times New Roman" w:hAnsi="Times New Roman" w:cs="Times New Roman"/>
          <w:sz w:val="24"/>
          <w:szCs w:val="24"/>
        </w:rPr>
        <w:t>Keamanan</w:t>
      </w:r>
      <w:proofErr w:type="spellEnd"/>
      <w:r w:rsidRPr="00C92C51">
        <w:rPr>
          <w:rFonts w:ascii="Times New Roman" w:hAnsi="Times New Roman" w:cs="Times New Roman"/>
          <w:sz w:val="24"/>
          <w:szCs w:val="24"/>
        </w:rPr>
        <w:t xml:space="preserve">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jatuh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terpeleset</w:t>
      </w:r>
      <w:proofErr w:type="spellEnd"/>
    </w:p>
    <w:p w14:paraId="4DEC3038" w14:textId="77777777" w:rsidR="00343BDB" w:rsidRPr="00C92C51" w:rsidRDefault="00343BDB" w:rsidP="00B1270B">
      <w:pPr>
        <w:pStyle w:val="ListParagraph"/>
        <w:numPr>
          <w:ilvl w:val="0"/>
          <w:numId w:val="22"/>
        </w:numPr>
        <w:spacing w:line="480" w:lineRule="auto"/>
        <w:jc w:val="both"/>
        <w:rPr>
          <w:rFonts w:ascii="Times New Roman" w:hAnsi="Times New Roman" w:cs="Times New Roman"/>
          <w:sz w:val="24"/>
          <w:szCs w:val="24"/>
        </w:rPr>
      </w:pPr>
      <w:proofErr w:type="spellStart"/>
      <w:proofErr w:type="gramStart"/>
      <w:r w:rsidRPr="00C92C51">
        <w:rPr>
          <w:rFonts w:ascii="Times New Roman" w:hAnsi="Times New Roman" w:cs="Times New Roman"/>
          <w:sz w:val="24"/>
          <w:szCs w:val="24"/>
        </w:rPr>
        <w:t>Tranportasi</w:t>
      </w:r>
      <w:proofErr w:type="spellEnd"/>
      <w:r w:rsidRPr="00C92C51">
        <w:rPr>
          <w:rFonts w:ascii="Times New Roman" w:hAnsi="Times New Roman" w:cs="Times New Roman"/>
          <w:sz w:val="24"/>
          <w:szCs w:val="24"/>
        </w:rPr>
        <w:t xml:space="preserve">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transportasi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cocok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p>
    <w:p w14:paraId="7902B586" w14:textId="77777777" w:rsidR="00343BDB" w:rsidRPr="00C92C51" w:rsidRDefault="00343BDB" w:rsidP="00B1270B">
      <w:pPr>
        <w:pStyle w:val="ListParagraph"/>
        <w:numPr>
          <w:ilvl w:val="0"/>
          <w:numId w:val="22"/>
        </w:numPr>
        <w:spacing w:line="480" w:lineRule="auto"/>
        <w:jc w:val="both"/>
        <w:rPr>
          <w:rFonts w:ascii="Times New Roman" w:hAnsi="Times New Roman" w:cs="Times New Roman"/>
          <w:sz w:val="24"/>
          <w:szCs w:val="24"/>
        </w:rPr>
      </w:pPr>
      <w:proofErr w:type="spellStart"/>
      <w:proofErr w:type="gramStart"/>
      <w:r w:rsidRPr="00C92C51">
        <w:rPr>
          <w:rFonts w:ascii="Times New Roman" w:hAnsi="Times New Roman" w:cs="Times New Roman"/>
          <w:sz w:val="24"/>
          <w:szCs w:val="24"/>
        </w:rPr>
        <w:t>Politik</w:t>
      </w:r>
      <w:proofErr w:type="spellEnd"/>
      <w:r w:rsidRPr="00C92C51">
        <w:rPr>
          <w:rFonts w:ascii="Times New Roman" w:hAnsi="Times New Roman" w:cs="Times New Roman"/>
          <w:sz w:val="24"/>
          <w:szCs w:val="24"/>
        </w:rPr>
        <w:t xml:space="preserve">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kesempatan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terlibat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memberikan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politik</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berlaku</w:t>
      </w:r>
      <w:proofErr w:type="spellEnd"/>
    </w:p>
    <w:p w14:paraId="77FAC612" w14:textId="77777777" w:rsidR="00343BDB" w:rsidRPr="00C92C51" w:rsidRDefault="00343BDB" w:rsidP="00B1270B">
      <w:pPr>
        <w:pStyle w:val="ListParagraph"/>
        <w:numPr>
          <w:ilvl w:val="0"/>
          <w:numId w:val="22"/>
        </w:numPr>
        <w:spacing w:line="480" w:lineRule="auto"/>
        <w:jc w:val="both"/>
        <w:rPr>
          <w:rFonts w:ascii="Times New Roman" w:hAnsi="Times New Roman" w:cs="Times New Roman"/>
          <w:sz w:val="24"/>
          <w:szCs w:val="24"/>
        </w:rPr>
      </w:pPr>
      <w:proofErr w:type="gramStart"/>
      <w:r w:rsidRPr="00C92C51">
        <w:rPr>
          <w:rFonts w:ascii="Times New Roman" w:hAnsi="Times New Roman" w:cs="Times New Roman"/>
          <w:sz w:val="24"/>
          <w:szCs w:val="24"/>
        </w:rPr>
        <w:t>Pendidikan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berkaitan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pengentasan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buta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aksara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kesempatan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belajar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sesuai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manusia</w:t>
      </w:r>
      <w:proofErr w:type="spellEnd"/>
      <w:r w:rsidRPr="00C92C51">
        <w:rPr>
          <w:rFonts w:ascii="Times New Roman" w:hAnsi="Times New Roman" w:cs="Times New Roman"/>
          <w:sz w:val="24"/>
          <w:szCs w:val="24"/>
        </w:rPr>
        <w:t xml:space="preserve"> </w:t>
      </w:r>
    </w:p>
    <w:p w14:paraId="6A8D8C0F" w14:textId="77777777" w:rsidR="00343BDB" w:rsidRPr="00C92C51" w:rsidRDefault="00343BDB" w:rsidP="00B1270B">
      <w:pPr>
        <w:pStyle w:val="ListParagraph"/>
        <w:numPr>
          <w:ilvl w:val="0"/>
          <w:numId w:val="22"/>
        </w:numPr>
        <w:spacing w:line="480" w:lineRule="auto"/>
        <w:jc w:val="both"/>
        <w:rPr>
          <w:rFonts w:ascii="Times New Roman" w:hAnsi="Times New Roman" w:cs="Times New Roman"/>
          <w:sz w:val="24"/>
          <w:szCs w:val="24"/>
        </w:rPr>
      </w:pPr>
      <w:proofErr w:type="gramStart"/>
      <w:r w:rsidRPr="00C92C51">
        <w:rPr>
          <w:rFonts w:ascii="Times New Roman" w:hAnsi="Times New Roman" w:cs="Times New Roman"/>
          <w:sz w:val="24"/>
          <w:szCs w:val="24"/>
        </w:rPr>
        <w:t>Agama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melaksanakan</w:t>
      </w:r>
      <w:proofErr w:type="spellEnd"/>
      <w:r w:rsidRPr="00C92C51">
        <w:rPr>
          <w:rFonts w:ascii="Times New Roman" w:hAnsi="Times New Roman" w:cs="Times New Roman"/>
          <w:sz w:val="24"/>
          <w:szCs w:val="24"/>
        </w:rPr>
        <w:t xml:space="preserve"> ibadah</w:t>
      </w:r>
    </w:p>
    <w:p w14:paraId="53430E77" w14:textId="77777777" w:rsidR="00343BDB" w:rsidRPr="00C92C51" w:rsidRDefault="00343BDB" w:rsidP="00B1270B">
      <w:pPr>
        <w:pStyle w:val="ListParagraph"/>
        <w:numPr>
          <w:ilvl w:val="0"/>
          <w:numId w:val="22"/>
        </w:numPr>
        <w:spacing w:line="480" w:lineRule="auto"/>
        <w:jc w:val="both"/>
        <w:rPr>
          <w:rFonts w:ascii="Times New Roman" w:hAnsi="Times New Roman" w:cs="Times New Roman"/>
          <w:sz w:val="24"/>
          <w:szCs w:val="24"/>
        </w:rPr>
      </w:pPr>
      <w:r w:rsidRPr="00C92C51">
        <w:rPr>
          <w:rFonts w:ascii="Times New Roman" w:hAnsi="Times New Roman" w:cs="Times New Roman"/>
          <w:sz w:val="24"/>
          <w:szCs w:val="24"/>
        </w:rPr>
        <w:t xml:space="preserve">Panti </w:t>
      </w:r>
      <w:proofErr w:type="spellStart"/>
      <w:proofErr w:type="gramStart"/>
      <w:r w:rsidRPr="00C92C51">
        <w:rPr>
          <w:rFonts w:ascii="Times New Roman" w:hAnsi="Times New Roman" w:cs="Times New Roman"/>
          <w:sz w:val="24"/>
          <w:szCs w:val="24"/>
        </w:rPr>
        <w:t>jompo</w:t>
      </w:r>
      <w:proofErr w:type="spellEnd"/>
      <w:r w:rsidRPr="00C92C51">
        <w:rPr>
          <w:rFonts w:ascii="Times New Roman" w:hAnsi="Times New Roman" w:cs="Times New Roman"/>
          <w:sz w:val="24"/>
          <w:szCs w:val="24"/>
        </w:rPr>
        <w:t xml:space="preserve">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dibuang</w:t>
      </w:r>
      <w:proofErr w:type="spellEnd"/>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diasingkan</w:t>
      </w:r>
      <w:proofErr w:type="spellEnd"/>
    </w:p>
    <w:p w14:paraId="4E8EBE1A" w14:textId="77777777" w:rsidR="00343BDB" w:rsidRPr="008A1A13" w:rsidRDefault="00140179" w:rsidP="008A1A13">
      <w:pPr>
        <w:pStyle w:val="Heading3"/>
        <w:numPr>
          <w:ilvl w:val="0"/>
          <w:numId w:val="119"/>
        </w:numPr>
        <w:tabs>
          <w:tab w:val="left" w:pos="851"/>
          <w:tab w:val="left" w:pos="993"/>
        </w:tabs>
        <w:spacing w:line="480" w:lineRule="auto"/>
        <w:rPr>
          <w:rFonts w:ascii="Times New Roman" w:hAnsi="Times New Roman" w:cs="Times New Roman"/>
          <w:b/>
          <w:color w:val="auto"/>
        </w:rPr>
      </w:pPr>
      <w:bookmarkStart w:id="34" w:name="_Toc210502773"/>
      <w:proofErr w:type="spellStart"/>
      <w:r w:rsidRPr="008A1A13">
        <w:rPr>
          <w:rFonts w:ascii="Times New Roman" w:hAnsi="Times New Roman" w:cs="Times New Roman"/>
          <w:b/>
          <w:color w:val="auto"/>
        </w:rPr>
        <w:t>Perubahan</w:t>
      </w:r>
      <w:proofErr w:type="spellEnd"/>
      <w:r w:rsidRPr="008A1A13">
        <w:rPr>
          <w:rFonts w:ascii="Times New Roman" w:hAnsi="Times New Roman" w:cs="Times New Roman"/>
          <w:b/>
          <w:color w:val="auto"/>
        </w:rPr>
        <w:t xml:space="preserve"> </w:t>
      </w:r>
      <w:proofErr w:type="spellStart"/>
      <w:r w:rsidRPr="008A1A13">
        <w:rPr>
          <w:rFonts w:ascii="Times New Roman" w:hAnsi="Times New Roman" w:cs="Times New Roman"/>
          <w:b/>
          <w:color w:val="auto"/>
        </w:rPr>
        <w:t>Psikologis</w:t>
      </w:r>
      <w:proofErr w:type="spellEnd"/>
      <w:r w:rsidRPr="008A1A13">
        <w:rPr>
          <w:rFonts w:ascii="Times New Roman" w:hAnsi="Times New Roman" w:cs="Times New Roman"/>
          <w:b/>
          <w:color w:val="auto"/>
        </w:rPr>
        <w:t xml:space="preserve"> Pada </w:t>
      </w:r>
      <w:proofErr w:type="spellStart"/>
      <w:r w:rsidRPr="008A1A13">
        <w:rPr>
          <w:rFonts w:ascii="Times New Roman" w:hAnsi="Times New Roman" w:cs="Times New Roman"/>
          <w:b/>
          <w:color w:val="auto"/>
        </w:rPr>
        <w:t>Lansia</w:t>
      </w:r>
      <w:bookmarkEnd w:id="34"/>
      <w:proofErr w:type="spellEnd"/>
      <w:r w:rsidRPr="008A1A13">
        <w:rPr>
          <w:rFonts w:ascii="Times New Roman" w:hAnsi="Times New Roman" w:cs="Times New Roman"/>
          <w:b/>
          <w:color w:val="auto"/>
        </w:rPr>
        <w:t xml:space="preserve"> </w:t>
      </w:r>
    </w:p>
    <w:p w14:paraId="551FC13D" w14:textId="6ED9619B" w:rsidR="00343BDB" w:rsidRPr="008A1A13" w:rsidRDefault="00343BDB" w:rsidP="008A1A13">
      <w:pPr>
        <w:pStyle w:val="ListParagraph"/>
        <w:spacing w:line="480" w:lineRule="auto"/>
        <w:ind w:left="1080" w:firstLine="360"/>
        <w:jc w:val="both"/>
        <w:rPr>
          <w:rFonts w:ascii="Times New Roman" w:hAnsi="Times New Roman" w:cs="Times New Roman"/>
          <w:b/>
          <w:sz w:val="24"/>
          <w:szCs w:val="24"/>
        </w:rPr>
      </w:pPr>
      <w:r w:rsidRPr="008A1A13">
        <w:rPr>
          <w:rFonts w:ascii="Times New Roman" w:hAnsi="Times New Roman" w:cs="Times New Roman"/>
          <w:sz w:val="24"/>
          <w:szCs w:val="24"/>
          <w:lang w:val="en-ID"/>
        </w:rPr>
        <w:t xml:space="preserve">Proses </w:t>
      </w:r>
      <w:proofErr w:type="spellStart"/>
      <w:r w:rsidRPr="008A1A13">
        <w:rPr>
          <w:rFonts w:ascii="Times New Roman" w:hAnsi="Times New Roman" w:cs="Times New Roman"/>
          <w:sz w:val="24"/>
          <w:szCs w:val="24"/>
          <w:lang w:val="en-ID"/>
        </w:rPr>
        <w:t>penuaan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sering</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menimbulkan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perubahan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psikologis</w:t>
      </w:r>
      <w:proofErr w:type="spellEnd"/>
      <w:r w:rsidRPr="008A1A13">
        <w:rPr>
          <w:rFonts w:ascii="Times New Roman" w:hAnsi="Times New Roman" w:cs="Times New Roman"/>
          <w:sz w:val="24"/>
          <w:szCs w:val="24"/>
          <w:lang w:val="en-ID"/>
        </w:rPr>
        <w:t xml:space="preserve"> yang </w:t>
      </w:r>
      <w:proofErr w:type="spellStart"/>
      <w:r w:rsidRPr="008A1A13">
        <w:rPr>
          <w:rFonts w:ascii="Times New Roman" w:hAnsi="Times New Roman" w:cs="Times New Roman"/>
          <w:sz w:val="24"/>
          <w:szCs w:val="24"/>
          <w:lang w:val="en-ID"/>
        </w:rPr>
        <w:t>kompleks</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mulai</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dari</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penurunan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memori</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jangka</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pendek</w:t>
      </w:r>
      <w:proofErr w:type="spellEnd"/>
      <w:r w:rsidRPr="008A1A13">
        <w:rPr>
          <w:rFonts w:ascii="Times New Roman" w:hAnsi="Times New Roman" w:cs="Times New Roman"/>
          <w:sz w:val="24"/>
          <w:szCs w:val="24"/>
          <w:lang w:val="en-ID"/>
        </w:rPr>
        <w:t xml:space="preserve"> yang </w:t>
      </w:r>
      <w:proofErr w:type="spellStart"/>
      <w:r w:rsidRPr="008A1A13">
        <w:rPr>
          <w:rFonts w:ascii="Times New Roman" w:hAnsi="Times New Roman" w:cs="Times New Roman"/>
          <w:sz w:val="24"/>
          <w:szCs w:val="24"/>
          <w:lang w:val="en-ID"/>
        </w:rPr>
        <w:t>membuat</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lansia</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kesulitan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mengingat</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informasi</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baru</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hingga</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gangguan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kognitif</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akibat</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isolasi</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sosial</w:t>
      </w:r>
      <w:proofErr w:type="spellEnd"/>
      <w:r w:rsidRPr="008A1A13">
        <w:rPr>
          <w:rFonts w:ascii="Times New Roman" w:hAnsi="Times New Roman" w:cs="Times New Roman"/>
          <w:sz w:val="24"/>
          <w:szCs w:val="24"/>
          <w:lang w:val="en-ID"/>
        </w:rPr>
        <w:t xml:space="preserve">, yang </w:t>
      </w:r>
      <w:proofErr w:type="spellStart"/>
      <w:r w:rsidRPr="008A1A13">
        <w:rPr>
          <w:rFonts w:ascii="Times New Roman" w:hAnsi="Times New Roman" w:cs="Times New Roman"/>
          <w:sz w:val="24"/>
          <w:szCs w:val="24"/>
          <w:lang w:val="en-ID"/>
        </w:rPr>
        <w:t>terbukti</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mempercepat</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penurunan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fungsi</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memori</w:t>
      </w:r>
      <w:proofErr w:type="spellEnd"/>
      <w:r w:rsidRPr="008A1A13">
        <w:rPr>
          <w:rFonts w:ascii="Times New Roman" w:hAnsi="Times New Roman" w:cs="Times New Roman"/>
          <w:sz w:val="24"/>
          <w:szCs w:val="24"/>
          <w:lang w:val="en-ID"/>
        </w:rPr>
        <w:t xml:space="preserve"> dan </w:t>
      </w:r>
      <w:proofErr w:type="spellStart"/>
      <w:r w:rsidRPr="008A1A13">
        <w:rPr>
          <w:rFonts w:ascii="Times New Roman" w:hAnsi="Times New Roman" w:cs="Times New Roman"/>
          <w:sz w:val="24"/>
          <w:szCs w:val="24"/>
          <w:lang w:val="en-ID"/>
        </w:rPr>
        <w:t>meningkatkan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risiko</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demensia</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Ketakutan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kehilangan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kemandirian</w:t>
      </w:r>
      <w:proofErr w:type="spellEnd"/>
      <w:r w:rsidRPr="008A1A13">
        <w:rPr>
          <w:rFonts w:ascii="Times New Roman" w:hAnsi="Times New Roman" w:cs="Times New Roman"/>
          <w:sz w:val="24"/>
          <w:szCs w:val="24"/>
          <w:lang w:val="en-ID"/>
        </w:rPr>
        <w:t xml:space="preserve"> dan </w:t>
      </w:r>
      <w:proofErr w:type="spellStart"/>
      <w:r w:rsidRPr="008A1A13">
        <w:rPr>
          <w:rFonts w:ascii="Times New Roman" w:hAnsi="Times New Roman" w:cs="Times New Roman"/>
          <w:sz w:val="24"/>
          <w:szCs w:val="24"/>
          <w:lang w:val="en-ID"/>
        </w:rPr>
        <w:t>kebebasan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serta</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kecemasan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eksistensial</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mengenai</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lastRenderedPageBreak/>
        <w:t>kematian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kerap</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dialami</w:t>
      </w:r>
      <w:proofErr w:type="spellEnd"/>
      <w:r w:rsidRPr="008A1A13">
        <w:rPr>
          <w:rFonts w:ascii="Times New Roman" w:hAnsi="Times New Roman" w:cs="Times New Roman"/>
          <w:sz w:val="24"/>
          <w:szCs w:val="24"/>
          <w:lang w:val="en-ID"/>
        </w:rPr>
        <w:t xml:space="preserve"> oleh </w:t>
      </w:r>
      <w:proofErr w:type="spellStart"/>
      <w:r w:rsidRPr="008A1A13">
        <w:rPr>
          <w:rFonts w:ascii="Times New Roman" w:hAnsi="Times New Roman" w:cs="Times New Roman"/>
          <w:sz w:val="24"/>
          <w:szCs w:val="24"/>
          <w:lang w:val="en-ID"/>
        </w:rPr>
        <w:t>lansia</w:t>
      </w:r>
      <w:proofErr w:type="spellEnd"/>
      <w:r w:rsidRPr="008A1A13">
        <w:rPr>
          <w:rFonts w:ascii="Times New Roman" w:hAnsi="Times New Roman" w:cs="Times New Roman"/>
          <w:sz w:val="24"/>
          <w:szCs w:val="24"/>
          <w:lang w:val="en-ID"/>
        </w:rPr>
        <w:t xml:space="preserve"> yang </w:t>
      </w:r>
      <w:proofErr w:type="spellStart"/>
      <w:r w:rsidRPr="008A1A13">
        <w:rPr>
          <w:rFonts w:ascii="Times New Roman" w:hAnsi="Times New Roman" w:cs="Times New Roman"/>
          <w:sz w:val="24"/>
          <w:szCs w:val="24"/>
          <w:lang w:val="en-ID"/>
        </w:rPr>
        <w:t>menghadapi</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keterbatasan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fisik</w:t>
      </w:r>
      <w:proofErr w:type="spellEnd"/>
      <w:r w:rsidRPr="008A1A13">
        <w:rPr>
          <w:rFonts w:ascii="Times New Roman" w:hAnsi="Times New Roman" w:cs="Times New Roman"/>
          <w:sz w:val="24"/>
          <w:szCs w:val="24"/>
          <w:lang w:val="en-ID"/>
        </w:rPr>
        <w:t xml:space="preserve"> dan </w:t>
      </w:r>
      <w:proofErr w:type="spellStart"/>
      <w:r w:rsidRPr="008A1A13">
        <w:rPr>
          <w:rFonts w:ascii="Times New Roman" w:hAnsi="Times New Roman" w:cs="Times New Roman"/>
          <w:sz w:val="24"/>
          <w:szCs w:val="24"/>
          <w:lang w:val="en-ID"/>
        </w:rPr>
        <w:t>bergantung</w:t>
      </w:r>
      <w:proofErr w:type="spellEnd"/>
      <w:r w:rsidRPr="008A1A13">
        <w:rPr>
          <w:rFonts w:ascii="Times New Roman" w:hAnsi="Times New Roman" w:cs="Times New Roman"/>
          <w:sz w:val="24"/>
          <w:szCs w:val="24"/>
          <w:lang w:val="en-ID"/>
        </w:rPr>
        <w:t xml:space="preserve"> pada orang lain, </w:t>
      </w:r>
      <w:proofErr w:type="spellStart"/>
      <w:r w:rsidRPr="008A1A13">
        <w:rPr>
          <w:rFonts w:ascii="Times New Roman" w:hAnsi="Times New Roman" w:cs="Times New Roman"/>
          <w:sz w:val="24"/>
          <w:szCs w:val="24"/>
          <w:lang w:val="en-ID"/>
        </w:rPr>
        <w:t>sementara</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motivasi</w:t>
      </w:r>
      <w:proofErr w:type="spellEnd"/>
      <w:r w:rsidRPr="008A1A13">
        <w:rPr>
          <w:rFonts w:ascii="Times New Roman" w:hAnsi="Times New Roman" w:cs="Times New Roman"/>
          <w:sz w:val="24"/>
          <w:szCs w:val="24"/>
          <w:lang w:val="en-ID"/>
        </w:rPr>
        <w:t xml:space="preserve"> dan </w:t>
      </w:r>
      <w:proofErr w:type="spellStart"/>
      <w:r w:rsidRPr="008A1A13">
        <w:rPr>
          <w:rFonts w:ascii="Times New Roman" w:hAnsi="Times New Roman" w:cs="Times New Roman"/>
          <w:sz w:val="24"/>
          <w:szCs w:val="24"/>
          <w:lang w:val="en-ID"/>
        </w:rPr>
        <w:t>minat</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hidup</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sering</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menurun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karena</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perubahan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makna</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hidup</w:t>
      </w:r>
      <w:proofErr w:type="spellEnd"/>
      <w:r w:rsidRPr="008A1A13">
        <w:rPr>
          <w:rFonts w:ascii="Times New Roman" w:hAnsi="Times New Roman" w:cs="Times New Roman"/>
          <w:sz w:val="24"/>
          <w:szCs w:val="24"/>
          <w:lang w:val="en-ID"/>
        </w:rPr>
        <w:t xml:space="preserve"> dan </w:t>
      </w:r>
      <w:proofErr w:type="spellStart"/>
      <w:r w:rsidRPr="008A1A13">
        <w:rPr>
          <w:rFonts w:ascii="Times New Roman" w:hAnsi="Times New Roman" w:cs="Times New Roman"/>
          <w:sz w:val="24"/>
          <w:szCs w:val="24"/>
          <w:lang w:val="en-ID"/>
        </w:rPr>
        <w:t>dukungan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sosial</w:t>
      </w:r>
      <w:proofErr w:type="spellEnd"/>
      <w:r w:rsidRPr="008A1A13">
        <w:rPr>
          <w:rFonts w:ascii="Times New Roman" w:hAnsi="Times New Roman" w:cs="Times New Roman"/>
          <w:sz w:val="24"/>
          <w:szCs w:val="24"/>
          <w:lang w:val="en-ID"/>
        </w:rPr>
        <w:t xml:space="preserve"> yang </w:t>
      </w:r>
      <w:proofErr w:type="spellStart"/>
      <w:r w:rsidRPr="008A1A13">
        <w:rPr>
          <w:rFonts w:ascii="Times New Roman" w:hAnsi="Times New Roman" w:cs="Times New Roman"/>
          <w:sz w:val="24"/>
          <w:szCs w:val="24"/>
          <w:lang w:val="en-ID"/>
        </w:rPr>
        <w:t>berkurang</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Kesepian</w:t>
      </w:r>
      <w:proofErr w:type="spellEnd"/>
      <w:r w:rsidRPr="008A1A13">
        <w:rPr>
          <w:rFonts w:ascii="Times New Roman" w:hAnsi="Times New Roman" w:cs="Times New Roman"/>
          <w:sz w:val="24"/>
          <w:szCs w:val="24"/>
          <w:lang w:val="en-ID"/>
        </w:rPr>
        <w:t xml:space="preserve"> yang </w:t>
      </w:r>
      <w:proofErr w:type="spellStart"/>
      <w:r w:rsidRPr="008A1A13">
        <w:rPr>
          <w:rFonts w:ascii="Times New Roman" w:hAnsi="Times New Roman" w:cs="Times New Roman"/>
          <w:sz w:val="24"/>
          <w:szCs w:val="24"/>
          <w:lang w:val="en-ID"/>
        </w:rPr>
        <w:t>berkepanjangan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dapat</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memperburuk</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perasaan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frustrasi</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memicu</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depresi</w:t>
      </w:r>
      <w:proofErr w:type="spellEnd"/>
      <w:r w:rsidRPr="008A1A13">
        <w:rPr>
          <w:rFonts w:ascii="Times New Roman" w:hAnsi="Times New Roman" w:cs="Times New Roman"/>
          <w:sz w:val="24"/>
          <w:szCs w:val="24"/>
          <w:lang w:val="en-ID"/>
        </w:rPr>
        <w:t xml:space="preserve">, dan </w:t>
      </w:r>
      <w:proofErr w:type="spellStart"/>
      <w:r w:rsidRPr="008A1A13">
        <w:rPr>
          <w:rFonts w:ascii="Times New Roman" w:hAnsi="Times New Roman" w:cs="Times New Roman"/>
          <w:sz w:val="24"/>
          <w:szCs w:val="24"/>
          <w:lang w:val="en-ID"/>
        </w:rPr>
        <w:t>meningkatkan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tingkat</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kecemasan</w:t>
      </w:r>
      <w:proofErr w:type="spellEnd"/>
      <w:r w:rsidRPr="008A1A13">
        <w:rPr>
          <w:rFonts w:ascii="Times New Roman" w:hAnsi="Times New Roman" w:cs="Times New Roman"/>
          <w:sz w:val="24"/>
          <w:szCs w:val="24"/>
          <w:lang w:val="en-ID"/>
        </w:rPr>
        <w:t>—</w:t>
      </w:r>
      <w:proofErr w:type="spellStart"/>
      <w:r w:rsidRPr="008A1A13">
        <w:rPr>
          <w:rFonts w:ascii="Times New Roman" w:hAnsi="Times New Roman" w:cs="Times New Roman"/>
          <w:sz w:val="24"/>
          <w:szCs w:val="24"/>
          <w:lang w:val="en-ID"/>
        </w:rPr>
        <w:t>terutama</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terkait</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kesehatan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maupun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ketidakpastian</w:t>
      </w:r>
      <w:proofErr w:type="spellEnd"/>
      <w:r w:rsidRPr="008A1A13">
        <w:rPr>
          <w:rFonts w:ascii="Times New Roman" w:hAnsi="Times New Roman" w:cs="Times New Roman"/>
          <w:sz w:val="24"/>
          <w:szCs w:val="24"/>
          <w:lang w:val="en-ID"/>
        </w:rPr>
        <w:t xml:space="preserve"> masa </w:t>
      </w:r>
      <w:proofErr w:type="spellStart"/>
      <w:r w:rsidRPr="008A1A13">
        <w:rPr>
          <w:rFonts w:ascii="Times New Roman" w:hAnsi="Times New Roman" w:cs="Times New Roman"/>
          <w:sz w:val="24"/>
          <w:szCs w:val="24"/>
          <w:lang w:val="en-ID"/>
        </w:rPr>
        <w:t>depan</w:t>
      </w:r>
      <w:proofErr w:type="spellEnd"/>
      <w:r w:rsidRPr="008A1A13">
        <w:rPr>
          <w:rFonts w:ascii="Times New Roman" w:hAnsi="Times New Roman" w:cs="Times New Roman"/>
          <w:sz w:val="24"/>
          <w:szCs w:val="24"/>
          <w:lang w:val="en-ID"/>
        </w:rPr>
        <w:t xml:space="preserve">—yang </w:t>
      </w:r>
      <w:proofErr w:type="spellStart"/>
      <w:r w:rsidRPr="008A1A13">
        <w:rPr>
          <w:rFonts w:ascii="Times New Roman" w:hAnsi="Times New Roman" w:cs="Times New Roman"/>
          <w:sz w:val="24"/>
          <w:szCs w:val="24"/>
          <w:lang w:val="en-ID"/>
        </w:rPr>
        <w:t>secara</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signifikan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menurunkan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kualitas</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hidup</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lansia</w:t>
      </w:r>
      <w:proofErr w:type="spellEnd"/>
      <w:r w:rsidRPr="008A1A13">
        <w:rPr>
          <w:rFonts w:ascii="Times New Roman" w:hAnsi="Times New Roman" w:cs="Times New Roman"/>
          <w:sz w:val="24"/>
          <w:szCs w:val="24"/>
          <w:lang w:val="en-ID"/>
        </w:rPr>
        <w:t xml:space="preserve"> dan </w:t>
      </w:r>
      <w:proofErr w:type="spellStart"/>
      <w:r w:rsidRPr="008A1A13">
        <w:rPr>
          <w:rFonts w:ascii="Times New Roman" w:hAnsi="Times New Roman" w:cs="Times New Roman"/>
          <w:sz w:val="24"/>
          <w:szCs w:val="24"/>
          <w:lang w:val="en-ID"/>
        </w:rPr>
        <w:t>menuntut</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pendekatan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keperawatan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holistik</w:t>
      </w:r>
      <w:proofErr w:type="spellEnd"/>
      <w:r w:rsidRPr="008A1A13">
        <w:rPr>
          <w:rFonts w:ascii="Times New Roman" w:hAnsi="Times New Roman" w:cs="Times New Roman"/>
          <w:sz w:val="24"/>
          <w:szCs w:val="24"/>
          <w:lang w:val="en-ID"/>
        </w:rPr>
        <w:t xml:space="preserve"> yang </w:t>
      </w:r>
      <w:proofErr w:type="spellStart"/>
      <w:r w:rsidRPr="008A1A13">
        <w:rPr>
          <w:rFonts w:ascii="Times New Roman" w:hAnsi="Times New Roman" w:cs="Times New Roman"/>
          <w:sz w:val="24"/>
          <w:szCs w:val="24"/>
          <w:lang w:val="en-ID"/>
        </w:rPr>
        <w:t>mencakup</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intervensi</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psikososial</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serta</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dukungan</w:t>
      </w:r>
      <w:proofErr w:type="spellEnd"/>
      <w:r w:rsidRPr="008A1A13">
        <w:rPr>
          <w:rFonts w:ascii="Times New Roman" w:hAnsi="Times New Roman" w:cs="Times New Roman"/>
          <w:sz w:val="24"/>
          <w:szCs w:val="24"/>
          <w:lang w:val="en-ID"/>
        </w:rPr>
        <w:t xml:space="preserve"> </w:t>
      </w:r>
      <w:proofErr w:type="spellStart"/>
      <w:r w:rsidRPr="008A1A13">
        <w:rPr>
          <w:rFonts w:ascii="Times New Roman" w:hAnsi="Times New Roman" w:cs="Times New Roman"/>
          <w:sz w:val="24"/>
          <w:szCs w:val="24"/>
          <w:lang w:val="en-ID"/>
        </w:rPr>
        <w:t>emosional</w:t>
      </w:r>
      <w:proofErr w:type="spellEnd"/>
      <w:r w:rsidRPr="008A1A13">
        <w:rPr>
          <w:rFonts w:ascii="Times New Roman" w:hAnsi="Times New Roman" w:cs="Times New Roman"/>
          <w:sz w:val="24"/>
          <w:szCs w:val="24"/>
          <w:lang w:val="en-ID"/>
        </w:rPr>
        <w:t xml:space="preserve"> yang </w:t>
      </w:r>
      <w:proofErr w:type="spellStart"/>
      <w:r w:rsidRPr="008A1A13">
        <w:rPr>
          <w:rFonts w:ascii="Times New Roman" w:hAnsi="Times New Roman" w:cs="Times New Roman"/>
          <w:sz w:val="24"/>
          <w:szCs w:val="24"/>
          <w:lang w:val="en-ID"/>
        </w:rPr>
        <w:t>memadai</w:t>
      </w:r>
      <w:proofErr w:type="spellEnd"/>
      <w:r w:rsidRPr="008A1A13">
        <w:rPr>
          <w:rFonts w:ascii="Times New Roman" w:hAnsi="Times New Roman" w:cs="Times New Roman"/>
          <w:sz w:val="24"/>
          <w:szCs w:val="24"/>
          <w:lang w:val="en-ID"/>
        </w:rPr>
        <w:t xml:space="preserve"> </w:t>
      </w:r>
      <w:r w:rsidRPr="008A1A13">
        <w:rPr>
          <w:rFonts w:ascii="Times New Roman" w:hAnsi="Times New Roman" w:cs="Times New Roman"/>
          <w:bCs/>
          <w:sz w:val="24"/>
          <w:szCs w:val="24"/>
          <w:lang w:val="en-ID"/>
        </w:rPr>
        <w:fldChar w:fldCharType="begin" w:fldLock="1"/>
      </w:r>
      <w:r w:rsidRPr="008A1A13">
        <w:rPr>
          <w:rFonts w:ascii="Times New Roman" w:hAnsi="Times New Roman" w:cs="Times New Roman"/>
          <w:bCs/>
          <w:sz w:val="24"/>
          <w:szCs w:val="24"/>
          <w:lang w:val="en-ID"/>
        </w:rPr>
        <w:instrText>ADDIN CSL_CITATION {"citationItems":[{"id":"ITEM-1","itemData":{"DOI":"10.1177/0165025415613855.When","ISBN":"4349824766","abstract":"Background: Diagnosis requires that clinicians communicate and share patient information in an efficient manner. Advances in electronic health records (EHR) and health information technologies have created both challenges and opportunities for such communication. Methods: We conducted a multi-method, focused ethnographic study of physicians on general medicine inpatient units in two teaching hospitals. Physician teams were observed during and after morning rounds to understand workflow, data sharing and communication during diagnosis. To validate findings, interviews and focus groups were conducted with physicians. Field notes and interview/focus group transcripts were reviewed and themes identified using content analysis. Results: Existing communication technologies and EHR-based data sharing processes were perceived as barriers to diagnosis. In particular, reliance on paging systems and lack of face-to- face communication among clinicians created obstacles to sustained thinking and discussion of diagnostic decision-making. Further, the EHR created data overload and data fragmentation, making integration for diagnosis difficult. To improve diagnosis, physicians recommended replacing pagers with two-way communication devices, restructuring the EHR to facilitate access to key information, and improving training on EHR systems. Conclusions: As advances in health information technology evolve, challenges in the way clinicians share information during the diagnostic process will rise. To improve diagnosis, changes to both the technology and the way in which we use it may be necessary.","author":[{"dropping-particle":"","family":"dan Bree, Dara; levy","given":"","non-dropping-particle":"","parse-names":false,"suffix":""}],"container-title":"Physiology &amp; behavior","id":"ITEM-1","issue":"3","issued":{"date-parts":[["2019"]]},"page":"139-148","title":"</w:instrText>
      </w:r>
      <w:r w:rsidRPr="008A1A13">
        <w:rPr>
          <w:rFonts w:ascii="Times New Roman" w:eastAsia="MS Gothic" w:hAnsi="Times New Roman" w:cs="Times New Roman"/>
          <w:bCs/>
          <w:sz w:val="24"/>
          <w:szCs w:val="24"/>
          <w:lang w:val="en-ID"/>
        </w:rPr>
        <w:instrText>乳鼠心肌提取</w:instrText>
      </w:r>
      <w:r w:rsidRPr="008A1A13">
        <w:rPr>
          <w:rFonts w:ascii="Times New Roman" w:hAnsi="Times New Roman" w:cs="Times New Roman"/>
          <w:bCs/>
          <w:sz w:val="24"/>
          <w:szCs w:val="24"/>
          <w:lang w:val="en-ID"/>
        </w:rPr>
        <w:instrText xml:space="preserve"> HHS Public Access","type":"article-journal","volume":"176"},"uris":["http://www.mendeley.com/documents/?uuid=8badb149-f830-4651-9890-1df9101bd83c"]}],"mendeley":{"formattedCitation":"(dan Bree, Dara; levy, 2019)","manualFormatting":" Bree, Dara; levy, (2019)","plainTextFormattedCitation":"(dan Bree, Dara; levy, 2019)","previouslyFormattedCitation":"(dan Bree, Dara; levy, 2019)"},"properties":{"noteIndex":0},"schema":"https://github.com/citation-style-language/schema/raw/master/csl-citation.json"}</w:instrText>
      </w:r>
      <w:r w:rsidRPr="008A1A13">
        <w:rPr>
          <w:rFonts w:ascii="Times New Roman" w:hAnsi="Times New Roman" w:cs="Times New Roman"/>
          <w:bCs/>
          <w:sz w:val="24"/>
          <w:szCs w:val="24"/>
          <w:lang w:val="en-ID"/>
        </w:rPr>
        <w:fldChar w:fldCharType="separate"/>
      </w:r>
      <w:r w:rsidRPr="008A1A13">
        <w:rPr>
          <w:rFonts w:ascii="Times New Roman" w:hAnsi="Times New Roman" w:cs="Times New Roman"/>
          <w:bCs/>
          <w:sz w:val="24"/>
          <w:szCs w:val="24"/>
          <w:lang w:val="en-ID"/>
        </w:rPr>
        <w:t xml:space="preserve"> (Bree, Dara; levy, 2019)</w:t>
      </w:r>
      <w:r w:rsidRPr="008A1A13">
        <w:rPr>
          <w:rFonts w:ascii="Times New Roman" w:hAnsi="Times New Roman" w:cs="Times New Roman"/>
          <w:sz w:val="24"/>
          <w:szCs w:val="24"/>
        </w:rPr>
        <w:fldChar w:fldCharType="end"/>
      </w:r>
      <w:r w:rsidR="008A1A13" w:rsidRPr="008A1A13">
        <w:rPr>
          <w:rFonts w:ascii="Times New Roman" w:hAnsi="Times New Roman" w:cs="Times New Roman"/>
          <w:sz w:val="24"/>
          <w:szCs w:val="24"/>
        </w:rPr>
        <w:t>.</w:t>
      </w:r>
    </w:p>
    <w:p w14:paraId="3E451A2D" w14:textId="77777777" w:rsidR="00140179" w:rsidRPr="00C92C51" w:rsidRDefault="00140179" w:rsidP="008A1A13">
      <w:pPr>
        <w:pStyle w:val="Heading3"/>
        <w:numPr>
          <w:ilvl w:val="0"/>
          <w:numId w:val="119"/>
        </w:numPr>
        <w:tabs>
          <w:tab w:val="left" w:pos="851"/>
          <w:tab w:val="left" w:pos="993"/>
        </w:tabs>
        <w:spacing w:line="480" w:lineRule="auto"/>
        <w:rPr>
          <w:rFonts w:ascii="Times New Roman" w:hAnsi="Times New Roman" w:cs="Times New Roman"/>
          <w:b/>
          <w:color w:val="auto"/>
        </w:rPr>
      </w:pPr>
      <w:bookmarkStart w:id="35" w:name="_Toc210502774"/>
      <w:proofErr w:type="spellStart"/>
      <w:r w:rsidRPr="00C92C51">
        <w:rPr>
          <w:rFonts w:ascii="Times New Roman" w:hAnsi="Times New Roman" w:cs="Times New Roman"/>
          <w:b/>
          <w:color w:val="auto"/>
        </w:rPr>
        <w:t>Perkembangan</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Lansia</w:t>
      </w:r>
      <w:bookmarkEnd w:id="35"/>
      <w:proofErr w:type="spellEnd"/>
      <w:r w:rsidRPr="00C92C51">
        <w:rPr>
          <w:rFonts w:ascii="Times New Roman" w:hAnsi="Times New Roman" w:cs="Times New Roman"/>
          <w:b/>
          <w:color w:val="auto"/>
        </w:rPr>
        <w:t xml:space="preserve"> </w:t>
      </w:r>
    </w:p>
    <w:p w14:paraId="7C0A0217" w14:textId="77777777" w:rsidR="00343BDB" w:rsidRPr="00C92C51" w:rsidRDefault="00343BDB" w:rsidP="008A1A13">
      <w:pPr>
        <w:pStyle w:val="ListParagraph"/>
        <w:numPr>
          <w:ilvl w:val="0"/>
          <w:numId w:val="23"/>
        </w:numPr>
        <w:spacing w:after="120" w:line="480" w:lineRule="auto"/>
        <w:ind w:left="141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Menurut </w:t>
      </w:r>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teori</w:t>
      </w:r>
      <w:proofErr w:type="spellEnd"/>
      <w:r w:rsidRPr="00C92C51">
        <w:rPr>
          <w:rFonts w:ascii="Times New Roman" w:hAnsi="Times New Roman" w:cs="Times New Roman"/>
          <w:sz w:val="24"/>
          <w:szCs w:val="24"/>
          <w:lang w:val="en-GB"/>
        </w:rPr>
        <w:t xml:space="preserve"> </w:t>
      </w:r>
      <w:r w:rsidRPr="00C92C51">
        <w:rPr>
          <w:rFonts w:ascii="Times New Roman" w:hAnsi="Times New Roman" w:cs="Times New Roman"/>
          <w:sz w:val="24"/>
          <w:szCs w:val="24"/>
          <w:lang w:val="id-ID"/>
        </w:rPr>
        <w:t xml:space="preserve">Maslow </w:t>
      </w:r>
      <w:r w:rsidRPr="00C92C51">
        <w:rPr>
          <w:rFonts w:ascii="Times New Roman" w:hAnsi="Times New Roman" w:cs="Times New Roman"/>
          <w:sz w:val="24"/>
          <w:szCs w:val="24"/>
          <w:lang w:val="en-GB"/>
        </w:rPr>
        <w:t>(</w:t>
      </w:r>
      <w:r w:rsidRPr="00C92C51">
        <w:rPr>
          <w:rFonts w:ascii="Times New Roman" w:hAnsi="Times New Roman" w:cs="Times New Roman"/>
          <w:sz w:val="24"/>
          <w:szCs w:val="24"/>
          <w:lang w:val="id-ID"/>
        </w:rPr>
        <w:t xml:space="preserve">1970), </w:t>
      </w:r>
      <w:proofErr w:type="spellStart"/>
      <w:r w:rsidRPr="00C92C51">
        <w:rPr>
          <w:rFonts w:ascii="Times New Roman" w:hAnsi="Times New Roman" w:cs="Times New Roman"/>
          <w:sz w:val="24"/>
          <w:szCs w:val="24"/>
        </w:rPr>
        <w:t>menyatakan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cenderung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teratur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konsisten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menjalankan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kehidupan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keagamaan</w:t>
      </w:r>
      <w:proofErr w:type="spellEnd"/>
      <w:r w:rsidRPr="00C92C51">
        <w:rPr>
          <w:rFonts w:ascii="Times New Roman" w:hAnsi="Times New Roman" w:cs="Times New Roman"/>
          <w:sz w:val="24"/>
          <w:szCs w:val="24"/>
        </w:rPr>
        <w:t xml:space="preserve">. Hal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tampak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pikir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perilaku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sehari-hari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mereka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mengambil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keputusan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bermakna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spiritual.</w:t>
      </w:r>
    </w:p>
    <w:p w14:paraId="26FF3314" w14:textId="77777777" w:rsidR="00343BDB" w:rsidRPr="00C92C51" w:rsidRDefault="00343BDB" w:rsidP="008A1A13">
      <w:pPr>
        <w:pStyle w:val="ListParagraph"/>
        <w:numPr>
          <w:ilvl w:val="0"/>
          <w:numId w:val="23"/>
        </w:numPr>
        <w:spacing w:after="120" w:line="480" w:lineRule="auto"/>
        <w:ind w:left="141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Murray dan Zentrner </w:t>
      </w:r>
      <w:r w:rsidRPr="00C92C51">
        <w:rPr>
          <w:rFonts w:ascii="Times New Roman" w:hAnsi="Times New Roman" w:cs="Times New Roman"/>
          <w:sz w:val="24"/>
          <w:szCs w:val="24"/>
          <w:lang w:val="en-GB"/>
        </w:rPr>
        <w:t xml:space="preserve">pada </w:t>
      </w:r>
      <w:proofErr w:type="spellStart"/>
      <w:r w:rsidRPr="00C92C51">
        <w:rPr>
          <w:rFonts w:ascii="Times New Roman" w:hAnsi="Times New Roman" w:cs="Times New Roman"/>
          <w:sz w:val="24"/>
          <w:szCs w:val="24"/>
          <w:lang w:val="en-GB"/>
        </w:rPr>
        <w:t>tahun</w:t>
      </w:r>
      <w:proofErr w:type="spellEnd"/>
      <w:r w:rsidRPr="00C92C51">
        <w:rPr>
          <w:rFonts w:ascii="Times New Roman" w:hAnsi="Times New Roman" w:cs="Times New Roman"/>
          <w:sz w:val="24"/>
          <w:szCs w:val="24"/>
          <w:lang w:val="en-GB"/>
        </w:rPr>
        <w:t xml:space="preserve"> </w:t>
      </w:r>
      <w:r w:rsidRPr="00C92C51">
        <w:rPr>
          <w:rFonts w:ascii="Times New Roman" w:hAnsi="Times New Roman" w:cs="Times New Roman"/>
          <w:sz w:val="24"/>
          <w:szCs w:val="24"/>
          <w:lang w:val="id-ID"/>
        </w:rPr>
        <w:t xml:space="preserve">1970 </w:t>
      </w:r>
      <w:proofErr w:type="spellStart"/>
      <w:r w:rsidRPr="00C92C51">
        <w:rPr>
          <w:rFonts w:ascii="Times New Roman" w:hAnsi="Times New Roman" w:cs="Times New Roman"/>
          <w:sz w:val="24"/>
          <w:szCs w:val="24"/>
        </w:rPr>
        <w:t>menyatakan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cenderung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teratur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konsisten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menjalankan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kehidupan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keagamaan</w:t>
      </w:r>
      <w:proofErr w:type="spellEnd"/>
      <w:r w:rsidRPr="00C92C51">
        <w:rPr>
          <w:rFonts w:ascii="Times New Roman" w:hAnsi="Times New Roman" w:cs="Times New Roman"/>
          <w:sz w:val="24"/>
          <w:szCs w:val="24"/>
        </w:rPr>
        <w:t xml:space="preserve">. Hal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tampak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pikir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perilaku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sehari-hari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mereka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mengambil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keputusan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bermakna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spiritual.</w:t>
      </w:r>
    </w:p>
    <w:p w14:paraId="27575085" w14:textId="77777777" w:rsidR="00343BDB" w:rsidRPr="00C92C51" w:rsidRDefault="00343BDB" w:rsidP="008A1A13">
      <w:pPr>
        <w:pStyle w:val="ListParagraph"/>
        <w:numPr>
          <w:ilvl w:val="0"/>
          <w:numId w:val="23"/>
        </w:numPr>
        <w:spacing w:after="120" w:line="480" w:lineRule="auto"/>
        <w:ind w:left="1418"/>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Berdasarkan teori perkembangan spiritual dari Folwer (1978), </w:t>
      </w:r>
      <w:r w:rsidRPr="00C92C51">
        <w:rPr>
          <w:rFonts w:ascii="Times New Roman" w:hAnsi="Times New Roman" w:cs="Times New Roman"/>
          <w:sz w:val="24"/>
          <w:szCs w:val="24"/>
        </w:rPr>
        <w:t xml:space="preserve">pada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z w:val="24"/>
          <w:szCs w:val="24"/>
        </w:rPr>
        <w:t xml:space="preserve"> 70 </w:t>
      </w:r>
      <w:proofErr w:type="spellStart"/>
      <w:r w:rsidRPr="00C92C51">
        <w:rPr>
          <w:rFonts w:ascii="Times New Roman" w:hAnsi="Times New Roman" w:cs="Times New Roman"/>
          <w:sz w:val="24"/>
          <w:szCs w:val="24"/>
        </w:rPr>
        <w:t>tahun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seseorang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mencapai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tahap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r w:rsidRPr="00C92C51">
        <w:rPr>
          <w:rFonts w:ascii="Times New Roman" w:hAnsi="Times New Roman" w:cs="Times New Roman"/>
          <w:i/>
          <w:iCs/>
          <w:sz w:val="24"/>
          <w:szCs w:val="24"/>
        </w:rPr>
        <w:lastRenderedPageBreak/>
        <w:t>Universalizing Faith</w:t>
      </w:r>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tahap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individu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mampu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berpikir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bertindak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berdasarkan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prinsip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cinta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kasih</w:t>
      </w:r>
      <w:proofErr w:type="spellEnd"/>
      <w:r w:rsidRPr="00C92C51">
        <w:rPr>
          <w:rFonts w:ascii="Times New Roman" w:hAnsi="Times New Roman" w:cs="Times New Roman"/>
          <w:sz w:val="24"/>
          <w:szCs w:val="24"/>
        </w:rPr>
        <w:t xml:space="preserve"> universal dan </w:t>
      </w:r>
      <w:proofErr w:type="spellStart"/>
      <w:r w:rsidRPr="00C92C51">
        <w:rPr>
          <w:rFonts w:ascii="Times New Roman" w:hAnsi="Times New Roman" w:cs="Times New Roman"/>
          <w:sz w:val="24"/>
          <w:szCs w:val="24"/>
        </w:rPr>
        <w:t>keadilan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teladan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menerapkan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nilai-nilai</w:t>
      </w:r>
      <w:proofErr w:type="spellEnd"/>
      <w:r w:rsidRPr="00C92C51">
        <w:rPr>
          <w:rFonts w:ascii="Times New Roman" w:hAnsi="Times New Roman" w:cs="Times New Roman"/>
          <w:sz w:val="24"/>
          <w:szCs w:val="24"/>
        </w:rPr>
        <w:t xml:space="preserve"> spiritual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kehidupan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sosialnya</w:t>
      </w:r>
      <w:proofErr w:type="spellEnd"/>
      <w:r w:rsidRPr="00C92C51">
        <w:rPr>
          <w:rFonts w:ascii="Times New Roman" w:hAnsi="Times New Roman" w:cs="Times New Roman"/>
          <w:sz w:val="24"/>
          <w:szCs w:val="24"/>
        </w:rPr>
        <w:t>.</w:t>
      </w:r>
    </w:p>
    <w:p w14:paraId="5BB8D861" w14:textId="77777777" w:rsidR="00140179" w:rsidRPr="00C92C51" w:rsidRDefault="00942318" w:rsidP="008A1A13">
      <w:pPr>
        <w:pStyle w:val="Heading2"/>
        <w:numPr>
          <w:ilvl w:val="0"/>
          <w:numId w:val="113"/>
        </w:numPr>
        <w:spacing w:line="480" w:lineRule="auto"/>
        <w:ind w:left="709"/>
      </w:pPr>
      <w:bookmarkStart w:id="36" w:name="_Toc210502775"/>
      <w:r w:rsidRPr="00C92C51">
        <w:t xml:space="preserve">Konsep </w:t>
      </w:r>
      <w:r w:rsidR="00E2009B" w:rsidRPr="00C92C51">
        <w:t>Hipertensi</w:t>
      </w:r>
      <w:bookmarkEnd w:id="36"/>
    </w:p>
    <w:p w14:paraId="5D51E7D0" w14:textId="77777777" w:rsidR="009A553A" w:rsidRPr="00C92C51" w:rsidRDefault="00A00A1F" w:rsidP="008A1A13">
      <w:pPr>
        <w:pStyle w:val="Heading3"/>
        <w:numPr>
          <w:ilvl w:val="0"/>
          <w:numId w:val="120"/>
        </w:numPr>
        <w:tabs>
          <w:tab w:val="left" w:pos="993"/>
        </w:tabs>
        <w:spacing w:line="480" w:lineRule="auto"/>
        <w:rPr>
          <w:rFonts w:ascii="Times New Roman" w:hAnsi="Times New Roman" w:cs="Times New Roman"/>
          <w:b/>
          <w:color w:val="auto"/>
        </w:rPr>
      </w:pPr>
      <w:bookmarkStart w:id="37" w:name="_Toc210502776"/>
      <w:proofErr w:type="spellStart"/>
      <w:r w:rsidRPr="00C92C51">
        <w:rPr>
          <w:rFonts w:ascii="Times New Roman" w:hAnsi="Times New Roman" w:cs="Times New Roman"/>
          <w:b/>
          <w:color w:val="auto"/>
        </w:rPr>
        <w:t>Definisi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Hipertensi</w:t>
      </w:r>
      <w:bookmarkEnd w:id="37"/>
      <w:proofErr w:type="spellEnd"/>
      <w:r w:rsidRPr="00C92C51">
        <w:rPr>
          <w:rFonts w:ascii="Times New Roman" w:hAnsi="Times New Roman" w:cs="Times New Roman"/>
          <w:b/>
          <w:color w:val="auto"/>
        </w:rPr>
        <w:t xml:space="preserve"> </w:t>
      </w:r>
    </w:p>
    <w:p w14:paraId="2A3709F4" w14:textId="77777777" w:rsidR="009A553A" w:rsidRPr="00C92C51" w:rsidRDefault="009A553A" w:rsidP="008A1A13">
      <w:pPr>
        <w:pStyle w:val="ListParagraph"/>
        <w:spacing w:line="480" w:lineRule="auto"/>
        <w:ind w:left="993" w:firstLine="447"/>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w:t>
      </w:r>
      <w:r w:rsidRPr="00C92C51">
        <w:rPr>
          <w:rFonts w:ascii="Times New Roman" w:hAnsi="Times New Roman" w:cs="Times New Roman"/>
          <w:i/>
          <w:sz w:val="24"/>
          <w:szCs w:val="24"/>
        </w:rPr>
        <w:t>World Health Organization</w:t>
      </w:r>
      <w:r w:rsidRPr="00C92C51">
        <w:rPr>
          <w:rFonts w:ascii="Times New Roman" w:hAnsi="Times New Roman" w:cs="Times New Roman"/>
          <w:sz w:val="24"/>
          <w:szCs w:val="24"/>
        </w:rPr>
        <w:t xml:space="preserve"> (WHO) </w:t>
      </w:r>
      <w:proofErr w:type="spellStart"/>
      <w:r w:rsidRPr="00C92C51">
        <w:rPr>
          <w:rFonts w:ascii="Times New Roman" w:hAnsi="Times New Roman" w:cs="Times New Roman"/>
          <w:sz w:val="24"/>
          <w:szCs w:val="24"/>
        </w:rPr>
        <w:t>menyatakan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medis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serius</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signifikan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ginjal</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lainnya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keadaan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dimana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abnormal dan </w:t>
      </w:r>
      <w:proofErr w:type="spellStart"/>
      <w:r w:rsidRPr="00C92C51">
        <w:rPr>
          <w:rFonts w:ascii="Times New Roman" w:hAnsi="Times New Roman" w:cs="Times New Roman"/>
          <w:sz w:val="24"/>
          <w:szCs w:val="24"/>
        </w:rPr>
        <w:t>terus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menerus</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beberapa</w:t>
      </w:r>
      <w:proofErr w:type="spellEnd"/>
      <w:r w:rsidRPr="00C92C51">
        <w:rPr>
          <w:rFonts w:ascii="Times New Roman" w:hAnsi="Times New Roman" w:cs="Times New Roman"/>
          <w:sz w:val="24"/>
          <w:szCs w:val="24"/>
        </w:rPr>
        <w:t xml:space="preserve"> kali </w:t>
      </w:r>
      <w:proofErr w:type="spellStart"/>
      <w:r w:rsidRPr="00C92C51">
        <w:rPr>
          <w:rFonts w:ascii="Times New Roman" w:hAnsi="Times New Roman" w:cs="Times New Roman"/>
          <w:sz w:val="24"/>
          <w:szCs w:val="24"/>
        </w:rPr>
        <w:t>pemeriksaan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disebabkan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beberapa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berjalan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sebagaimana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mestinya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mempertahankan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normal.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keadaan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ketika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sistolik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120 mmHg dan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diastolik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80 mmHg. </w:t>
      </w:r>
    </w:p>
    <w:p w14:paraId="1C85A4FE" w14:textId="10219736" w:rsidR="009A553A" w:rsidRPr="00C92C51" w:rsidRDefault="009A553A" w:rsidP="008A1A13">
      <w:pPr>
        <w:pStyle w:val="ListParagraph"/>
        <w:spacing w:line="480" w:lineRule="auto"/>
        <w:ind w:left="993" w:firstLine="447"/>
        <w:jc w:val="both"/>
        <w:rPr>
          <w:rFonts w:ascii="Times New Roman" w:hAnsi="Times New Roman" w:cs="Times New Roman"/>
          <w:b/>
          <w:sz w:val="24"/>
          <w:szCs w:val="24"/>
        </w:rPr>
      </w:pPr>
      <w:r w:rsidRPr="00C92C51">
        <w:rPr>
          <w:rFonts w:ascii="Times New Roman" w:hAnsi="Times New Roman" w:cs="Times New Roman"/>
          <w:sz w:val="24"/>
          <w:szCs w:val="24"/>
        </w:rPr>
        <w:t xml:space="preserve">Sama </w:t>
      </w:r>
      <w:proofErr w:type="spellStart"/>
      <w:r w:rsidRPr="00C92C51">
        <w:rPr>
          <w:rFonts w:ascii="Times New Roman" w:hAnsi="Times New Roman" w:cs="Times New Roman"/>
          <w:sz w:val="24"/>
          <w:szCs w:val="24"/>
        </w:rPr>
        <w:t>halnya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Siti Sopiah &amp; Wahyudi (2025)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ditandai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sistolik</w:t>
      </w:r>
      <w:proofErr w:type="spellEnd"/>
      <w:r w:rsidRPr="00C92C51">
        <w:rPr>
          <w:rFonts w:ascii="Times New Roman" w:hAnsi="Times New Roman" w:cs="Times New Roman"/>
          <w:sz w:val="24"/>
          <w:szCs w:val="24"/>
        </w:rPr>
        <w:t xml:space="preserve"> &gt;140 mmHg dan/</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diastolik</w:t>
      </w:r>
      <w:proofErr w:type="spellEnd"/>
      <w:r w:rsidRPr="00C92C51">
        <w:rPr>
          <w:rFonts w:ascii="Times New Roman" w:hAnsi="Times New Roman" w:cs="Times New Roman"/>
          <w:sz w:val="24"/>
          <w:szCs w:val="24"/>
        </w:rPr>
        <w:t xml:space="preserve"> &gt;90 mmHg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menetap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gejala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kelelahan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penglihatan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memerlukan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penanganan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khusus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sesuai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w:t>
      </w:r>
      <w:proofErr w:type="spellEnd"/>
      <w:r w:rsidR="008A1A13">
        <w:rPr>
          <w:rFonts w:ascii="Times New Roman" w:hAnsi="Times New Roman" w:cs="Times New Roman"/>
          <w:sz w:val="24"/>
          <w:szCs w:val="24"/>
        </w:rPr>
        <w:t>.</w:t>
      </w:r>
    </w:p>
    <w:p w14:paraId="4E176576" w14:textId="77777777" w:rsidR="009A553A" w:rsidRPr="00C92C51" w:rsidRDefault="00A00A1F" w:rsidP="008A1A13">
      <w:pPr>
        <w:pStyle w:val="Heading3"/>
        <w:numPr>
          <w:ilvl w:val="0"/>
          <w:numId w:val="120"/>
        </w:numPr>
        <w:tabs>
          <w:tab w:val="left" w:pos="993"/>
        </w:tabs>
        <w:spacing w:line="480" w:lineRule="auto"/>
        <w:rPr>
          <w:rFonts w:ascii="Times New Roman" w:hAnsi="Times New Roman" w:cs="Times New Roman"/>
          <w:b/>
          <w:color w:val="auto"/>
        </w:rPr>
      </w:pPr>
      <w:bookmarkStart w:id="38" w:name="_Toc210502777"/>
      <w:proofErr w:type="spellStart"/>
      <w:r w:rsidRPr="00C92C51">
        <w:rPr>
          <w:rFonts w:ascii="Times New Roman" w:hAnsi="Times New Roman" w:cs="Times New Roman"/>
          <w:b/>
          <w:color w:val="auto"/>
        </w:rPr>
        <w:lastRenderedPageBreak/>
        <w:t>Klasifikasi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Hipertensi</w:t>
      </w:r>
      <w:bookmarkEnd w:id="38"/>
      <w:proofErr w:type="spellEnd"/>
      <w:r w:rsidRPr="00C92C51">
        <w:rPr>
          <w:rFonts w:ascii="Times New Roman" w:hAnsi="Times New Roman" w:cs="Times New Roman"/>
          <w:b/>
          <w:color w:val="auto"/>
        </w:rPr>
        <w:t xml:space="preserve"> </w:t>
      </w:r>
    </w:p>
    <w:p w14:paraId="729C3AC1" w14:textId="77777777" w:rsidR="00697C77" w:rsidRPr="00C92C51" w:rsidRDefault="00697C77" w:rsidP="008A1A13">
      <w:pPr>
        <w:pStyle w:val="ListParagraph"/>
        <w:spacing w:line="480" w:lineRule="auto"/>
        <w:ind w:left="993" w:firstLine="447"/>
        <w:jc w:val="both"/>
        <w:rPr>
          <w:rFonts w:ascii="Times New Roman" w:hAnsi="Times New Roman" w:cs="Times New Roman"/>
          <w:sz w:val="24"/>
          <w:szCs w:val="24"/>
        </w:rPr>
      </w:pPr>
      <w:proofErr w:type="spellStart"/>
      <w:r w:rsidRPr="00C92C51">
        <w:rPr>
          <w:rFonts w:ascii="Times New Roman" w:hAnsi="Times New Roman" w:cs="Times New Roman"/>
          <w:sz w:val="24"/>
          <w:szCs w:val="24"/>
        </w:rPr>
        <w:t>Klasifikasi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2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klasifikasi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berdasarkan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etiologi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klasifikasi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berdasarkan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derajat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keparahan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(PDHI, 2021).:</w:t>
      </w:r>
    </w:p>
    <w:p w14:paraId="6E86E49D" w14:textId="77777777" w:rsidR="00697C77" w:rsidRPr="00C92C51" w:rsidRDefault="00697C77" w:rsidP="008A1A13">
      <w:pPr>
        <w:pStyle w:val="ListParagraph"/>
        <w:numPr>
          <w:ilvl w:val="1"/>
          <w:numId w:val="24"/>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Primer (</w:t>
      </w:r>
      <w:proofErr w:type="spellStart"/>
      <w:r w:rsidRPr="00C92C51">
        <w:rPr>
          <w:rFonts w:ascii="Times New Roman" w:hAnsi="Times New Roman" w:cs="Times New Roman"/>
          <w:i/>
          <w:sz w:val="24"/>
          <w:szCs w:val="24"/>
        </w:rPr>
        <w:t>Esensial</w:t>
      </w:r>
      <w:proofErr w:type="spellEnd"/>
      <w:r w:rsidRPr="00C92C51">
        <w:rPr>
          <w:rFonts w:ascii="Times New Roman" w:hAnsi="Times New Roman" w:cs="Times New Roman"/>
          <w:sz w:val="24"/>
          <w:szCs w:val="24"/>
        </w:rPr>
        <w:t xml:space="preserve">) </w:t>
      </w:r>
    </w:p>
    <w:p w14:paraId="47FD4775" w14:textId="77777777" w:rsidR="00697C77" w:rsidRPr="00C92C51" w:rsidRDefault="00697C77" w:rsidP="008A1A13">
      <w:pPr>
        <w:pStyle w:val="ListParagraph"/>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primer (</w:t>
      </w:r>
      <w:proofErr w:type="spellStart"/>
      <w:r w:rsidRPr="00C92C51">
        <w:rPr>
          <w:rFonts w:ascii="Times New Roman" w:hAnsi="Times New Roman" w:cs="Times New Roman"/>
          <w:i/>
          <w:sz w:val="24"/>
          <w:szCs w:val="24"/>
        </w:rPr>
        <w:t>esensial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yang paling </w:t>
      </w:r>
      <w:proofErr w:type="spellStart"/>
      <w:r w:rsidRPr="00C92C51">
        <w:rPr>
          <w:rFonts w:ascii="Times New Roman" w:hAnsi="Times New Roman" w:cs="Times New Roman"/>
          <w:sz w:val="24"/>
          <w:szCs w:val="24"/>
        </w:rPr>
        <w:t>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ditemui</w:t>
      </w:r>
      <w:proofErr w:type="spellEnd"/>
      <w:r w:rsidRPr="00C92C51">
        <w:rPr>
          <w:rFonts w:ascii="Times New Roman" w:hAnsi="Times New Roman" w:cs="Times New Roman"/>
          <w:sz w:val="24"/>
          <w:szCs w:val="24"/>
        </w:rPr>
        <w:t xml:space="preserve"> 90%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semua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kasus</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diketahui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penyebabnya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Terlepas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komponen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genetik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wanita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daripada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pria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orangorang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perkotaan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daripada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penduduk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desa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primer. Selain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stress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pekerjaan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kepribadian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frustasi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stress)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
    <w:p w14:paraId="5AAB270C" w14:textId="77777777" w:rsidR="00697C77" w:rsidRPr="00C92C51" w:rsidRDefault="00697C77" w:rsidP="008A1A13">
      <w:pPr>
        <w:pStyle w:val="ListParagraph"/>
        <w:numPr>
          <w:ilvl w:val="1"/>
          <w:numId w:val="24"/>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sekunder</w:t>
      </w:r>
      <w:proofErr w:type="spellEnd"/>
      <w:r w:rsidRPr="00C92C51">
        <w:rPr>
          <w:rFonts w:ascii="Times New Roman" w:hAnsi="Times New Roman" w:cs="Times New Roman"/>
          <w:sz w:val="24"/>
          <w:szCs w:val="24"/>
        </w:rPr>
        <w:t xml:space="preserve"> </w:t>
      </w:r>
    </w:p>
    <w:p w14:paraId="7305E580" w14:textId="77777777" w:rsidR="00697C77" w:rsidRPr="00C92C51" w:rsidRDefault="00697C77" w:rsidP="008A1A13">
      <w:pPr>
        <w:pStyle w:val="ListParagraph"/>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sekunder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mencakup</w:t>
      </w:r>
      <w:proofErr w:type="spellEnd"/>
      <w:r w:rsidRPr="00C92C51">
        <w:rPr>
          <w:rFonts w:ascii="Times New Roman" w:hAnsi="Times New Roman" w:cs="Times New Roman"/>
          <w:sz w:val="24"/>
          <w:szCs w:val="24"/>
        </w:rPr>
        <w:t xml:space="preserve"> 5-10%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semua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penyebabnya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biasanya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diobati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Pengobatan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sekunder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diobati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mungkin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renal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bentuk</w:t>
      </w:r>
      <w:proofErr w:type="spellEnd"/>
      <w:r w:rsidRPr="00C92C51">
        <w:rPr>
          <w:rFonts w:ascii="Times New Roman" w:hAnsi="Times New Roman" w:cs="Times New Roman"/>
          <w:sz w:val="24"/>
          <w:szCs w:val="24"/>
        </w:rPr>
        <w:t xml:space="preserve"> paling </w:t>
      </w:r>
      <w:proofErr w:type="spellStart"/>
      <w:r w:rsidRPr="00C92C51">
        <w:rPr>
          <w:rFonts w:ascii="Times New Roman" w:hAnsi="Times New Roman" w:cs="Times New Roman"/>
          <w:sz w:val="24"/>
          <w:szCs w:val="24"/>
        </w:rPr>
        <w:t>umum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sekunder</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disebabkan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iskemia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ginjal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pelepasan</w:t>
      </w:r>
      <w:proofErr w:type="spellEnd"/>
      <w:r w:rsidRPr="00C92C51">
        <w:rPr>
          <w:rFonts w:ascii="Times New Roman" w:hAnsi="Times New Roman" w:cs="Times New Roman"/>
          <w:sz w:val="24"/>
          <w:szCs w:val="24"/>
        </w:rPr>
        <w:t xml:space="preserve"> renin di </w:t>
      </w:r>
      <w:proofErr w:type="spellStart"/>
      <w:r w:rsidRPr="00C92C51">
        <w:rPr>
          <w:rFonts w:ascii="Times New Roman" w:hAnsi="Times New Roman" w:cs="Times New Roman"/>
          <w:sz w:val="24"/>
          <w:szCs w:val="24"/>
        </w:rPr>
        <w:t>ginjal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hormonal </w:t>
      </w:r>
      <w:proofErr w:type="spellStart"/>
      <w:r w:rsidRPr="00C92C51">
        <w:rPr>
          <w:rFonts w:ascii="Times New Roman" w:hAnsi="Times New Roman" w:cs="Times New Roman"/>
          <w:sz w:val="24"/>
          <w:szCs w:val="24"/>
        </w:rPr>
        <w:t>terdiri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beberapa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penyebab</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i/>
          <w:sz w:val="24"/>
          <w:szCs w:val="24"/>
        </w:rPr>
        <w:t>syndrom</w:t>
      </w:r>
      <w:proofErr w:type="spellEnd"/>
      <w:r w:rsidRPr="00C92C51">
        <w:rPr>
          <w:rFonts w:ascii="Times New Roman" w:hAnsi="Times New Roman" w:cs="Times New Roman"/>
          <w:i/>
          <w:sz w:val="24"/>
          <w:szCs w:val="24"/>
        </w:rPr>
        <w:t xml:space="preserve"> adrenogenital, primary hyperaldosteronism, Cushing’s syndrome, Pheochromocytoma</w:t>
      </w:r>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kontrasepsi</w:t>
      </w:r>
      <w:proofErr w:type="spellEnd"/>
      <w:r w:rsidRPr="00C92C51">
        <w:rPr>
          <w:rFonts w:ascii="Times New Roman" w:hAnsi="Times New Roman" w:cs="Times New Roman"/>
          <w:sz w:val="24"/>
          <w:szCs w:val="24"/>
        </w:rPr>
        <w:t xml:space="preserve">. </w:t>
      </w:r>
    </w:p>
    <w:p w14:paraId="44426027" w14:textId="77777777" w:rsidR="009A553A" w:rsidRPr="00C92C51" w:rsidRDefault="00697C77" w:rsidP="008A1A13">
      <w:pPr>
        <w:pStyle w:val="ListParagraph"/>
        <w:spacing w:line="480" w:lineRule="auto"/>
        <w:ind w:left="993" w:firstLine="447"/>
        <w:rPr>
          <w:rFonts w:ascii="Times New Roman" w:hAnsi="Times New Roman" w:cs="Times New Roman"/>
          <w:b/>
          <w:sz w:val="24"/>
          <w:szCs w:val="24"/>
        </w:rPr>
      </w:pPr>
      <w:r w:rsidRPr="00C92C51">
        <w:rPr>
          <w:rFonts w:ascii="Times New Roman" w:hAnsi="Times New Roman" w:cs="Times New Roman"/>
          <w:sz w:val="24"/>
          <w:szCs w:val="24"/>
          <w:lang w:val="en-GB"/>
        </w:rPr>
        <w:lastRenderedPageBreak/>
        <w:t>K</w:t>
      </w:r>
      <w:r w:rsidR="009A553A" w:rsidRPr="00C92C51">
        <w:rPr>
          <w:rFonts w:ascii="Times New Roman" w:hAnsi="Times New Roman" w:cs="Times New Roman"/>
          <w:sz w:val="24"/>
          <w:szCs w:val="24"/>
          <w:lang w:val="id-ID"/>
        </w:rPr>
        <w:t>lasifikasi hipertensi berdasarkan Perhimpunan Hipertensi Indonesia 2021 (PERHI):</w:t>
      </w:r>
    </w:p>
    <w:p w14:paraId="416F8D5D" w14:textId="77777777" w:rsidR="00697C77" w:rsidRPr="00C92C51" w:rsidRDefault="009A553A" w:rsidP="008A1A13">
      <w:pPr>
        <w:pStyle w:val="ListParagraph"/>
        <w:numPr>
          <w:ilvl w:val="0"/>
          <w:numId w:val="29"/>
        </w:numPr>
        <w:tabs>
          <w:tab w:val="left" w:pos="284"/>
        </w:tabs>
        <w:spacing w:after="120" w:line="480" w:lineRule="auto"/>
        <w:ind w:left="1843"/>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Hipertensi grade 1: Tekanan darah sistolik bersekitar antara 140- 159 mmHg dan/ atau tekanan darah sistolik berkisar antara 90- 99 mmHg.</w:t>
      </w:r>
    </w:p>
    <w:p w14:paraId="6F8EF06A" w14:textId="77777777" w:rsidR="00697C77" w:rsidRPr="00C92C51" w:rsidRDefault="009A553A" w:rsidP="008A1A13">
      <w:pPr>
        <w:pStyle w:val="ListParagraph"/>
        <w:numPr>
          <w:ilvl w:val="0"/>
          <w:numId w:val="29"/>
        </w:numPr>
        <w:tabs>
          <w:tab w:val="left" w:pos="284"/>
        </w:tabs>
        <w:spacing w:after="120" w:line="480" w:lineRule="auto"/>
        <w:ind w:left="1843"/>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Hipertensi grade 2: Tekanan darah sistolik berkisar antara 160- 179 mmHg dan/ atau tekanan darah sistolik berkisar antara 100- 109 mmHg</w:t>
      </w:r>
      <w:r w:rsidR="00697C77" w:rsidRPr="00C92C51">
        <w:rPr>
          <w:rFonts w:ascii="Times New Roman" w:hAnsi="Times New Roman" w:cs="Times New Roman"/>
          <w:sz w:val="24"/>
          <w:szCs w:val="24"/>
          <w:lang w:val="en-GB"/>
        </w:rPr>
        <w:t>.</w:t>
      </w:r>
    </w:p>
    <w:p w14:paraId="59AA0539" w14:textId="77777777" w:rsidR="009A553A" w:rsidRPr="00C92C51" w:rsidRDefault="009A553A" w:rsidP="008A1A13">
      <w:pPr>
        <w:pStyle w:val="ListParagraph"/>
        <w:numPr>
          <w:ilvl w:val="0"/>
          <w:numId w:val="29"/>
        </w:numPr>
        <w:tabs>
          <w:tab w:val="left" w:pos="284"/>
        </w:tabs>
        <w:spacing w:after="120" w:line="480" w:lineRule="auto"/>
        <w:ind w:left="1843"/>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Hipertensi grade 3: Tekanan darah sistolik lebih dari  180 mmHg dan/atau tekanan darah diastolik lebih dari 110 mmHg. </w:t>
      </w:r>
      <w:r w:rsidRPr="00C92C51">
        <w:rPr>
          <w:rFonts w:ascii="Times New Roman" w:hAnsi="Times New Roman" w:cs="Times New Roman"/>
          <w:sz w:val="24"/>
          <w:szCs w:val="24"/>
        </w:rPr>
        <w:t xml:space="preserve"> </w:t>
      </w:r>
    </w:p>
    <w:p w14:paraId="6A973924" w14:textId="783A287D" w:rsidR="00CE554C" w:rsidRPr="00C92C51" w:rsidRDefault="00CE554C" w:rsidP="00CE554C">
      <w:pPr>
        <w:pStyle w:val="Caption"/>
        <w:jc w:val="center"/>
        <w:rPr>
          <w:rFonts w:ascii="Times New Roman" w:hAnsi="Times New Roman" w:cs="Times New Roman"/>
          <w:b/>
          <w:i w:val="0"/>
          <w:color w:val="auto"/>
          <w:sz w:val="24"/>
          <w:szCs w:val="24"/>
          <w:lang w:val="id-ID"/>
        </w:rPr>
      </w:pPr>
      <w:bookmarkStart w:id="39" w:name="_Toc207134978"/>
      <w:r w:rsidRPr="00C92C51">
        <w:rPr>
          <w:rFonts w:ascii="Times New Roman" w:hAnsi="Times New Roman" w:cs="Times New Roman"/>
          <w:b/>
          <w:i w:val="0"/>
          <w:color w:val="auto"/>
          <w:sz w:val="24"/>
          <w:szCs w:val="24"/>
        </w:rPr>
        <w:t xml:space="preserve">Tabel 2.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Tabel_2.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1</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Klasifikasi</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Hipertensi</w:t>
      </w:r>
      <w:bookmarkEnd w:id="39"/>
      <w:proofErr w:type="spellEnd"/>
    </w:p>
    <w:tbl>
      <w:tblPr>
        <w:tblStyle w:val="TableGrid"/>
        <w:tblpPr w:leftFromText="180" w:rightFromText="180" w:vertAnchor="text" w:horzAnchor="page" w:tblpXSpec="center" w:tblpY="326"/>
        <w:tblW w:w="6237" w:type="dxa"/>
        <w:tblBorders>
          <w:left w:val="none" w:sz="0" w:space="0" w:color="auto"/>
          <w:right w:val="none" w:sz="0" w:space="0" w:color="auto"/>
          <w:insideV w:val="none" w:sz="0" w:space="0" w:color="auto"/>
        </w:tblBorders>
        <w:tblLook w:val="04A0" w:firstRow="1" w:lastRow="0" w:firstColumn="1" w:lastColumn="0" w:noHBand="0" w:noVBand="1"/>
      </w:tblPr>
      <w:tblGrid>
        <w:gridCol w:w="1361"/>
        <w:gridCol w:w="2067"/>
        <w:gridCol w:w="1894"/>
        <w:gridCol w:w="1894"/>
      </w:tblGrid>
      <w:tr w:rsidR="009A553A" w:rsidRPr="00C92C51" w14:paraId="06CE3234" w14:textId="77777777" w:rsidTr="00510F4F">
        <w:tc>
          <w:tcPr>
            <w:tcW w:w="567" w:type="dxa"/>
          </w:tcPr>
          <w:p w14:paraId="46780753" w14:textId="77777777" w:rsidR="009A553A" w:rsidRPr="00C92C51" w:rsidRDefault="009A553A" w:rsidP="00697C77">
            <w:pPr>
              <w:tabs>
                <w:tab w:val="left" w:pos="284"/>
              </w:tabs>
              <w:jc w:val="center"/>
              <w:rPr>
                <w:rFonts w:ascii="Times New Roman" w:hAnsi="Times New Roman" w:cs="Times New Roman"/>
                <w:sz w:val="24"/>
                <w:szCs w:val="24"/>
                <w:lang w:val="id-ID"/>
              </w:rPr>
            </w:pPr>
            <w:bookmarkStart w:id="40" w:name="_Toc205459028"/>
            <w:r w:rsidRPr="00C92C51">
              <w:rPr>
                <w:rFonts w:ascii="Times New Roman" w:hAnsi="Times New Roman" w:cs="Times New Roman"/>
                <w:sz w:val="24"/>
                <w:szCs w:val="24"/>
                <w:lang w:val="id-ID"/>
              </w:rPr>
              <w:t>No</w:t>
            </w:r>
          </w:p>
        </w:tc>
        <w:tc>
          <w:tcPr>
            <w:tcW w:w="2409" w:type="dxa"/>
          </w:tcPr>
          <w:p w14:paraId="05BDCE8D"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klasifikasi</w:t>
            </w:r>
          </w:p>
        </w:tc>
        <w:tc>
          <w:tcPr>
            <w:tcW w:w="1701" w:type="dxa"/>
          </w:tcPr>
          <w:p w14:paraId="5DA9B111"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TD sistolik</w:t>
            </w:r>
          </w:p>
          <w:p w14:paraId="51FABBB5"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(mmHg)</w:t>
            </w:r>
          </w:p>
        </w:tc>
        <w:tc>
          <w:tcPr>
            <w:tcW w:w="1560" w:type="dxa"/>
          </w:tcPr>
          <w:p w14:paraId="1AFFE320"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TD diastolik</w:t>
            </w:r>
          </w:p>
          <w:p w14:paraId="65B90A54"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(mmHg)</w:t>
            </w:r>
          </w:p>
        </w:tc>
      </w:tr>
      <w:tr w:rsidR="009A553A" w:rsidRPr="00C92C51" w14:paraId="463CDA7D" w14:textId="77777777" w:rsidTr="00510F4F">
        <w:tc>
          <w:tcPr>
            <w:tcW w:w="567" w:type="dxa"/>
          </w:tcPr>
          <w:p w14:paraId="2F68A7C5"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1. </w:t>
            </w:r>
          </w:p>
        </w:tc>
        <w:tc>
          <w:tcPr>
            <w:tcW w:w="2409" w:type="dxa"/>
          </w:tcPr>
          <w:p w14:paraId="5CF8F0DA" w14:textId="77777777" w:rsidR="009A553A" w:rsidRPr="00C92C51" w:rsidRDefault="009A553A" w:rsidP="00697C77">
            <w:pPr>
              <w:tabs>
                <w:tab w:val="left" w:pos="284"/>
              </w:tabs>
              <w:rPr>
                <w:rFonts w:ascii="Times New Roman" w:hAnsi="Times New Roman" w:cs="Times New Roman"/>
                <w:sz w:val="24"/>
                <w:szCs w:val="24"/>
                <w:lang w:val="id-ID"/>
              </w:rPr>
            </w:pPr>
            <w:r w:rsidRPr="00C92C51">
              <w:rPr>
                <w:rFonts w:ascii="Times New Roman" w:hAnsi="Times New Roman" w:cs="Times New Roman"/>
                <w:sz w:val="24"/>
                <w:szCs w:val="24"/>
                <w:lang w:val="id-ID"/>
              </w:rPr>
              <w:t>Optimal</w:t>
            </w:r>
          </w:p>
        </w:tc>
        <w:tc>
          <w:tcPr>
            <w:tcW w:w="1701" w:type="dxa"/>
          </w:tcPr>
          <w:p w14:paraId="553CD58D"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&lt;120</w:t>
            </w:r>
          </w:p>
        </w:tc>
        <w:tc>
          <w:tcPr>
            <w:tcW w:w="1560" w:type="dxa"/>
          </w:tcPr>
          <w:p w14:paraId="19D973D1"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&lt;80</w:t>
            </w:r>
          </w:p>
        </w:tc>
      </w:tr>
      <w:tr w:rsidR="009A553A" w:rsidRPr="00C92C51" w14:paraId="49DBF6D8" w14:textId="77777777" w:rsidTr="00510F4F">
        <w:tc>
          <w:tcPr>
            <w:tcW w:w="567" w:type="dxa"/>
          </w:tcPr>
          <w:p w14:paraId="2796C4C7"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2.</w:t>
            </w:r>
          </w:p>
        </w:tc>
        <w:tc>
          <w:tcPr>
            <w:tcW w:w="2409" w:type="dxa"/>
          </w:tcPr>
          <w:p w14:paraId="5E07D830" w14:textId="77777777" w:rsidR="009A553A" w:rsidRPr="00C92C51" w:rsidRDefault="009A553A" w:rsidP="00697C77">
            <w:pPr>
              <w:tabs>
                <w:tab w:val="left" w:pos="284"/>
              </w:tabs>
              <w:rPr>
                <w:rFonts w:ascii="Times New Roman" w:hAnsi="Times New Roman" w:cs="Times New Roman"/>
                <w:sz w:val="24"/>
                <w:szCs w:val="24"/>
                <w:lang w:val="id-ID"/>
              </w:rPr>
            </w:pPr>
            <w:r w:rsidRPr="00C92C51">
              <w:rPr>
                <w:rFonts w:ascii="Times New Roman" w:hAnsi="Times New Roman" w:cs="Times New Roman"/>
                <w:sz w:val="24"/>
                <w:szCs w:val="24"/>
                <w:lang w:val="id-ID"/>
              </w:rPr>
              <w:t>Normal</w:t>
            </w:r>
          </w:p>
        </w:tc>
        <w:tc>
          <w:tcPr>
            <w:tcW w:w="1701" w:type="dxa"/>
          </w:tcPr>
          <w:p w14:paraId="6DFD97BB"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120- 129</w:t>
            </w:r>
          </w:p>
        </w:tc>
        <w:tc>
          <w:tcPr>
            <w:tcW w:w="1560" w:type="dxa"/>
          </w:tcPr>
          <w:p w14:paraId="34B2C929"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80- 84</w:t>
            </w:r>
          </w:p>
        </w:tc>
      </w:tr>
      <w:tr w:rsidR="009A553A" w:rsidRPr="00C92C51" w14:paraId="71DC8624" w14:textId="77777777" w:rsidTr="00510F4F">
        <w:tc>
          <w:tcPr>
            <w:tcW w:w="567" w:type="dxa"/>
          </w:tcPr>
          <w:p w14:paraId="1699AB37"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3.</w:t>
            </w:r>
          </w:p>
        </w:tc>
        <w:tc>
          <w:tcPr>
            <w:tcW w:w="2409" w:type="dxa"/>
          </w:tcPr>
          <w:p w14:paraId="204A224B" w14:textId="77777777" w:rsidR="009A553A" w:rsidRPr="00C92C51" w:rsidRDefault="009A553A" w:rsidP="00697C77">
            <w:pPr>
              <w:tabs>
                <w:tab w:val="left" w:pos="284"/>
              </w:tabs>
              <w:rPr>
                <w:rFonts w:ascii="Times New Roman" w:hAnsi="Times New Roman" w:cs="Times New Roman"/>
                <w:sz w:val="24"/>
                <w:szCs w:val="24"/>
                <w:lang w:val="id-ID"/>
              </w:rPr>
            </w:pPr>
            <w:r w:rsidRPr="00C92C51">
              <w:rPr>
                <w:rFonts w:ascii="Times New Roman" w:hAnsi="Times New Roman" w:cs="Times New Roman"/>
                <w:sz w:val="24"/>
                <w:szCs w:val="24"/>
                <w:lang w:val="id-ID"/>
              </w:rPr>
              <w:t>Normal tinggi</w:t>
            </w:r>
          </w:p>
        </w:tc>
        <w:tc>
          <w:tcPr>
            <w:tcW w:w="1701" w:type="dxa"/>
          </w:tcPr>
          <w:p w14:paraId="57124B65"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130- 139</w:t>
            </w:r>
          </w:p>
        </w:tc>
        <w:tc>
          <w:tcPr>
            <w:tcW w:w="1560" w:type="dxa"/>
          </w:tcPr>
          <w:p w14:paraId="73E34BB6"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85- 89</w:t>
            </w:r>
          </w:p>
        </w:tc>
      </w:tr>
      <w:tr w:rsidR="009A553A" w:rsidRPr="00C92C51" w14:paraId="551A78D4" w14:textId="77777777" w:rsidTr="00510F4F">
        <w:trPr>
          <w:trHeight w:val="54"/>
        </w:trPr>
        <w:tc>
          <w:tcPr>
            <w:tcW w:w="567" w:type="dxa"/>
          </w:tcPr>
          <w:p w14:paraId="34130B30"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4.</w:t>
            </w:r>
          </w:p>
        </w:tc>
        <w:tc>
          <w:tcPr>
            <w:tcW w:w="2409" w:type="dxa"/>
          </w:tcPr>
          <w:p w14:paraId="59A110DE" w14:textId="77777777" w:rsidR="009A553A" w:rsidRPr="00C92C51" w:rsidRDefault="009A553A" w:rsidP="00697C77">
            <w:pPr>
              <w:tabs>
                <w:tab w:val="left" w:pos="284"/>
              </w:tabs>
              <w:rPr>
                <w:rFonts w:ascii="Times New Roman" w:hAnsi="Times New Roman" w:cs="Times New Roman"/>
                <w:sz w:val="24"/>
                <w:szCs w:val="24"/>
                <w:lang w:val="id-ID"/>
              </w:rPr>
            </w:pPr>
            <w:r w:rsidRPr="00C92C51">
              <w:rPr>
                <w:rFonts w:ascii="Times New Roman" w:hAnsi="Times New Roman" w:cs="Times New Roman"/>
                <w:sz w:val="24"/>
                <w:szCs w:val="24"/>
                <w:lang w:val="id-ID"/>
              </w:rPr>
              <w:t>Hipertensi derajat I</w:t>
            </w:r>
          </w:p>
        </w:tc>
        <w:tc>
          <w:tcPr>
            <w:tcW w:w="1701" w:type="dxa"/>
          </w:tcPr>
          <w:p w14:paraId="13110C16"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140- 159</w:t>
            </w:r>
          </w:p>
        </w:tc>
        <w:tc>
          <w:tcPr>
            <w:tcW w:w="1560" w:type="dxa"/>
          </w:tcPr>
          <w:p w14:paraId="10097000"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90- 99</w:t>
            </w:r>
          </w:p>
        </w:tc>
      </w:tr>
      <w:tr w:rsidR="009A553A" w:rsidRPr="00C92C51" w14:paraId="1529009C" w14:textId="77777777" w:rsidTr="00510F4F">
        <w:trPr>
          <w:trHeight w:val="54"/>
        </w:trPr>
        <w:tc>
          <w:tcPr>
            <w:tcW w:w="567" w:type="dxa"/>
          </w:tcPr>
          <w:p w14:paraId="739A4C22"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5. </w:t>
            </w:r>
          </w:p>
        </w:tc>
        <w:tc>
          <w:tcPr>
            <w:tcW w:w="2409" w:type="dxa"/>
          </w:tcPr>
          <w:p w14:paraId="01679C82" w14:textId="77777777" w:rsidR="009A553A" w:rsidRPr="00C92C51" w:rsidRDefault="009A553A" w:rsidP="00697C77">
            <w:pPr>
              <w:tabs>
                <w:tab w:val="left" w:pos="284"/>
              </w:tabs>
              <w:rPr>
                <w:rFonts w:ascii="Times New Roman" w:hAnsi="Times New Roman" w:cs="Times New Roman"/>
                <w:sz w:val="24"/>
                <w:szCs w:val="24"/>
                <w:lang w:val="id-ID"/>
              </w:rPr>
            </w:pPr>
            <w:r w:rsidRPr="00C92C51">
              <w:rPr>
                <w:rFonts w:ascii="Times New Roman" w:hAnsi="Times New Roman" w:cs="Times New Roman"/>
                <w:sz w:val="24"/>
                <w:szCs w:val="24"/>
                <w:lang w:val="id-ID"/>
              </w:rPr>
              <w:t>Hipertensi derajat II</w:t>
            </w:r>
          </w:p>
        </w:tc>
        <w:tc>
          <w:tcPr>
            <w:tcW w:w="1701" w:type="dxa"/>
          </w:tcPr>
          <w:p w14:paraId="7EEBC6EB"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160- 179</w:t>
            </w:r>
          </w:p>
        </w:tc>
        <w:tc>
          <w:tcPr>
            <w:tcW w:w="1560" w:type="dxa"/>
          </w:tcPr>
          <w:p w14:paraId="363B1F35"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100- 109</w:t>
            </w:r>
          </w:p>
        </w:tc>
      </w:tr>
      <w:tr w:rsidR="009A553A" w:rsidRPr="00C92C51" w14:paraId="5F209610" w14:textId="77777777" w:rsidTr="00510F4F">
        <w:trPr>
          <w:trHeight w:val="54"/>
        </w:trPr>
        <w:tc>
          <w:tcPr>
            <w:tcW w:w="567" w:type="dxa"/>
          </w:tcPr>
          <w:p w14:paraId="610917AB"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6. </w:t>
            </w:r>
          </w:p>
        </w:tc>
        <w:tc>
          <w:tcPr>
            <w:tcW w:w="2409" w:type="dxa"/>
          </w:tcPr>
          <w:p w14:paraId="34DDE166" w14:textId="77777777" w:rsidR="009A553A" w:rsidRPr="00C92C51" w:rsidRDefault="009A553A" w:rsidP="00697C77">
            <w:pPr>
              <w:tabs>
                <w:tab w:val="left" w:pos="284"/>
              </w:tabs>
              <w:rPr>
                <w:rFonts w:ascii="Times New Roman" w:hAnsi="Times New Roman" w:cs="Times New Roman"/>
                <w:sz w:val="24"/>
                <w:szCs w:val="24"/>
                <w:lang w:val="id-ID"/>
              </w:rPr>
            </w:pPr>
            <w:r w:rsidRPr="00C92C51">
              <w:rPr>
                <w:rFonts w:ascii="Times New Roman" w:hAnsi="Times New Roman" w:cs="Times New Roman"/>
                <w:sz w:val="24"/>
                <w:szCs w:val="24"/>
                <w:lang w:val="id-ID"/>
              </w:rPr>
              <w:t>Hipertensi derajat III</w:t>
            </w:r>
          </w:p>
        </w:tc>
        <w:tc>
          <w:tcPr>
            <w:tcW w:w="1701" w:type="dxa"/>
          </w:tcPr>
          <w:p w14:paraId="3F1CDD92" w14:textId="77777777" w:rsidR="009A553A" w:rsidRPr="00C92C51" w:rsidRDefault="009A553A" w:rsidP="00697C77">
            <w:pPr>
              <w:tabs>
                <w:tab w:val="left" w:pos="284"/>
              </w:tabs>
              <w:jc w:val="center"/>
              <w:rPr>
                <w:rFonts w:ascii="Times New Roman" w:hAnsi="Times New Roman" w:cs="Times New Roman"/>
                <w:sz w:val="24"/>
                <w:szCs w:val="24"/>
              </w:rPr>
            </w:pPr>
            <w:r w:rsidRPr="00C92C51">
              <w:rPr>
                <w:rFonts w:ascii="Times New Roman" w:hAnsi="Times New Roman" w:cs="Times New Roman"/>
                <w:sz w:val="24"/>
                <w:szCs w:val="24"/>
              </w:rPr>
              <w:t>&gt; 180</w:t>
            </w:r>
          </w:p>
        </w:tc>
        <w:tc>
          <w:tcPr>
            <w:tcW w:w="1560" w:type="dxa"/>
          </w:tcPr>
          <w:p w14:paraId="516D09DF"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&gt;110</w:t>
            </w:r>
          </w:p>
        </w:tc>
      </w:tr>
      <w:tr w:rsidR="009A553A" w:rsidRPr="00C92C51" w14:paraId="7B282CBE" w14:textId="77777777" w:rsidTr="00510F4F">
        <w:trPr>
          <w:trHeight w:val="54"/>
        </w:trPr>
        <w:tc>
          <w:tcPr>
            <w:tcW w:w="567" w:type="dxa"/>
          </w:tcPr>
          <w:p w14:paraId="0029CCCB"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7.</w:t>
            </w:r>
          </w:p>
        </w:tc>
        <w:tc>
          <w:tcPr>
            <w:tcW w:w="2409" w:type="dxa"/>
          </w:tcPr>
          <w:p w14:paraId="5EA22737" w14:textId="77777777" w:rsidR="009A553A" w:rsidRPr="00C92C51" w:rsidRDefault="009A553A" w:rsidP="00697C77">
            <w:pPr>
              <w:tabs>
                <w:tab w:val="left" w:pos="284"/>
              </w:tabs>
              <w:rPr>
                <w:rFonts w:ascii="Times New Roman" w:hAnsi="Times New Roman" w:cs="Times New Roman"/>
                <w:sz w:val="24"/>
                <w:szCs w:val="24"/>
                <w:lang w:val="id-ID"/>
              </w:rPr>
            </w:pPr>
            <w:r w:rsidRPr="00C92C51">
              <w:rPr>
                <w:rFonts w:ascii="Times New Roman" w:hAnsi="Times New Roman" w:cs="Times New Roman"/>
                <w:sz w:val="24"/>
                <w:szCs w:val="24"/>
                <w:lang w:val="id-ID"/>
              </w:rPr>
              <w:t>Hipertensi sistolik terisolasi</w:t>
            </w:r>
          </w:p>
        </w:tc>
        <w:tc>
          <w:tcPr>
            <w:tcW w:w="1701" w:type="dxa"/>
          </w:tcPr>
          <w:p w14:paraId="0DC74DEA"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&gt;140</w:t>
            </w:r>
          </w:p>
        </w:tc>
        <w:tc>
          <w:tcPr>
            <w:tcW w:w="1560" w:type="dxa"/>
          </w:tcPr>
          <w:p w14:paraId="3204BF35" w14:textId="77777777" w:rsidR="009A553A" w:rsidRPr="00C92C51" w:rsidRDefault="009A553A" w:rsidP="00697C77">
            <w:pPr>
              <w:tabs>
                <w:tab w:val="left" w:pos="284"/>
              </w:tabs>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&lt;90</w:t>
            </w:r>
          </w:p>
        </w:tc>
      </w:tr>
      <w:bookmarkEnd w:id="40"/>
    </w:tbl>
    <w:p w14:paraId="4F4962B8" w14:textId="77777777" w:rsidR="009A553A" w:rsidRPr="00C92C51" w:rsidRDefault="009A553A" w:rsidP="00CE554C">
      <w:pPr>
        <w:pStyle w:val="Tabel"/>
        <w:ind w:left="0" w:firstLine="0"/>
        <w:jc w:val="left"/>
        <w:rPr>
          <w:rFonts w:cs="Times New Roman"/>
          <w:color w:val="auto"/>
          <w:sz w:val="24"/>
          <w:szCs w:val="24"/>
        </w:rPr>
      </w:pPr>
    </w:p>
    <w:p w14:paraId="4D5D03AF" w14:textId="77777777" w:rsidR="009A553A" w:rsidRPr="00C92C51" w:rsidRDefault="009A553A" w:rsidP="009A553A">
      <w:pPr>
        <w:tabs>
          <w:tab w:val="left" w:pos="284"/>
        </w:tabs>
        <w:spacing w:line="480" w:lineRule="auto"/>
        <w:ind w:left="284" w:firstLine="567"/>
        <w:jc w:val="center"/>
        <w:rPr>
          <w:rFonts w:ascii="Times New Roman" w:hAnsi="Times New Roman" w:cs="Times New Roman"/>
          <w:i/>
          <w:iCs/>
          <w:sz w:val="24"/>
          <w:szCs w:val="24"/>
          <w:lang w:val="id-ID"/>
        </w:rPr>
      </w:pPr>
    </w:p>
    <w:p w14:paraId="04633E6C" w14:textId="77777777" w:rsidR="009A553A" w:rsidRPr="00C92C51" w:rsidRDefault="009A553A" w:rsidP="009A553A">
      <w:pPr>
        <w:pStyle w:val="ListParagraph"/>
        <w:spacing w:line="360" w:lineRule="auto"/>
        <w:ind w:left="993"/>
        <w:rPr>
          <w:rFonts w:ascii="Times New Roman" w:hAnsi="Times New Roman" w:cs="Times New Roman"/>
          <w:b/>
          <w:sz w:val="24"/>
          <w:szCs w:val="24"/>
        </w:rPr>
      </w:pPr>
    </w:p>
    <w:p w14:paraId="6E5E73A6" w14:textId="77777777" w:rsidR="009A553A" w:rsidRPr="00C92C51" w:rsidRDefault="00A00A1F" w:rsidP="00A140BF">
      <w:pPr>
        <w:pStyle w:val="Heading3"/>
        <w:numPr>
          <w:ilvl w:val="0"/>
          <w:numId w:val="120"/>
        </w:numPr>
        <w:tabs>
          <w:tab w:val="left" w:pos="993"/>
        </w:tabs>
        <w:spacing w:line="480" w:lineRule="auto"/>
        <w:rPr>
          <w:rFonts w:ascii="Times New Roman" w:hAnsi="Times New Roman" w:cs="Times New Roman"/>
          <w:b/>
          <w:color w:val="auto"/>
        </w:rPr>
      </w:pPr>
      <w:bookmarkStart w:id="41" w:name="_Toc210502778"/>
      <w:proofErr w:type="spellStart"/>
      <w:r w:rsidRPr="00C92C51">
        <w:rPr>
          <w:rFonts w:ascii="Times New Roman" w:hAnsi="Times New Roman" w:cs="Times New Roman"/>
          <w:b/>
          <w:color w:val="auto"/>
        </w:rPr>
        <w:lastRenderedPageBreak/>
        <w:t>Etiologi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Hipertensi</w:t>
      </w:r>
      <w:bookmarkEnd w:id="41"/>
      <w:proofErr w:type="spellEnd"/>
      <w:r w:rsidRPr="00C92C51">
        <w:rPr>
          <w:rFonts w:ascii="Times New Roman" w:hAnsi="Times New Roman" w:cs="Times New Roman"/>
          <w:b/>
          <w:color w:val="auto"/>
        </w:rPr>
        <w:t xml:space="preserve"> </w:t>
      </w:r>
    </w:p>
    <w:p w14:paraId="38878CE9" w14:textId="77777777" w:rsidR="009A553A" w:rsidRPr="00C92C51" w:rsidRDefault="009A553A" w:rsidP="00A140BF">
      <w:pPr>
        <w:pStyle w:val="ListParagraph"/>
        <w:spacing w:line="480" w:lineRule="auto"/>
        <w:ind w:left="993" w:firstLine="447"/>
        <w:jc w:val="both"/>
        <w:rPr>
          <w:rFonts w:ascii="Times New Roman" w:hAnsi="Times New Roman" w:cs="Times New Roman"/>
          <w:sz w:val="24"/>
          <w:szCs w:val="24"/>
        </w:rPr>
      </w:pP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salah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degeneratif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Umumnya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penderita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mengetahui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mengidap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sebelum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memeriksa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Nurhaedi</w:t>
      </w:r>
      <w:proofErr w:type="spellEnd"/>
      <w:r w:rsidRPr="00C92C51">
        <w:rPr>
          <w:rFonts w:ascii="Times New Roman" w:hAnsi="Times New Roman" w:cs="Times New Roman"/>
          <w:sz w:val="24"/>
          <w:szCs w:val="24"/>
        </w:rPr>
        <w:t xml:space="preserve"> (2018) </w:t>
      </w:r>
      <w:proofErr w:type="spellStart"/>
      <w:r w:rsidRPr="00C92C51">
        <w:rPr>
          <w:rFonts w:ascii="Times New Roman" w:hAnsi="Times New Roman" w:cs="Times New Roman"/>
          <w:sz w:val="24"/>
          <w:szCs w:val="24"/>
        </w:rPr>
        <w:t>penyebab</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2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primer (</w:t>
      </w:r>
      <w:proofErr w:type="spellStart"/>
      <w:r w:rsidRPr="00C92C51">
        <w:rPr>
          <w:rFonts w:ascii="Times New Roman" w:hAnsi="Times New Roman" w:cs="Times New Roman"/>
          <w:sz w:val="24"/>
          <w:szCs w:val="24"/>
        </w:rPr>
        <w:t>esensial</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sekkunder</w:t>
      </w:r>
      <w:proofErr w:type="spellEnd"/>
    </w:p>
    <w:p w14:paraId="433585CF" w14:textId="77777777" w:rsidR="009A553A" w:rsidRPr="00C92C51" w:rsidRDefault="009A553A" w:rsidP="00A140BF">
      <w:pPr>
        <w:pStyle w:val="ListParagraph"/>
        <w:numPr>
          <w:ilvl w:val="1"/>
          <w:numId w:val="24"/>
        </w:numPr>
        <w:spacing w:line="480" w:lineRule="auto"/>
        <w:ind w:left="1418"/>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primer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jenis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diketahui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penyebab</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pastinya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namun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dipengaruhi</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berbagai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jenis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kelamin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riwayat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genetik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merokok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konsumsi</w:t>
      </w:r>
      <w:proofErr w:type="spellEnd"/>
      <w:r w:rsidRPr="00C92C51">
        <w:rPr>
          <w:rFonts w:ascii="Times New Roman" w:hAnsi="Times New Roman" w:cs="Times New Roman"/>
          <w:sz w:val="24"/>
          <w:szCs w:val="24"/>
        </w:rPr>
        <w:t xml:space="preserve"> garam dan lemak </w:t>
      </w:r>
      <w:proofErr w:type="spellStart"/>
      <w:r w:rsidRPr="00C92C51">
        <w:rPr>
          <w:rFonts w:ascii="Times New Roman" w:hAnsi="Times New Roman" w:cs="Times New Roman"/>
          <w:sz w:val="24"/>
          <w:szCs w:val="24"/>
        </w:rPr>
        <w:t>berlebihan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kurangnya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obesitas</w:t>
      </w:r>
      <w:proofErr w:type="spellEnd"/>
      <w:r w:rsidRPr="00C92C51">
        <w:rPr>
          <w:rFonts w:ascii="Times New Roman" w:hAnsi="Times New Roman" w:cs="Times New Roman"/>
          <w:sz w:val="24"/>
          <w:szCs w:val="24"/>
        </w:rPr>
        <w:t xml:space="preserve">. Jenis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yang paling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populasi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umum</w:t>
      </w:r>
      <w:proofErr w:type="spellEnd"/>
      <w:r w:rsidRPr="00C92C51">
        <w:rPr>
          <w:rFonts w:ascii="Times New Roman" w:hAnsi="Times New Roman" w:cs="Times New Roman"/>
          <w:sz w:val="24"/>
          <w:szCs w:val="24"/>
        </w:rPr>
        <w:t>.</w:t>
      </w:r>
    </w:p>
    <w:p w14:paraId="775B34C1" w14:textId="77777777" w:rsidR="009A553A" w:rsidRPr="00C92C51" w:rsidRDefault="009A553A" w:rsidP="00A140BF">
      <w:pPr>
        <w:pStyle w:val="ListParagraph"/>
        <w:numPr>
          <w:ilvl w:val="1"/>
          <w:numId w:val="24"/>
        </w:numPr>
        <w:spacing w:line="480" w:lineRule="auto"/>
        <w:ind w:left="1418"/>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sekunder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disebabkan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medis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tertentu</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diidentifikasi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beberapa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penyebab</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sekunder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lain:</w:t>
      </w:r>
    </w:p>
    <w:p w14:paraId="0103D929" w14:textId="77777777" w:rsidR="009A553A" w:rsidRPr="00C92C51" w:rsidRDefault="009A553A" w:rsidP="00A140BF">
      <w:pPr>
        <w:pStyle w:val="ListParagraph"/>
        <w:numPr>
          <w:ilvl w:val="0"/>
          <w:numId w:val="30"/>
        </w:numPr>
        <w:spacing w:line="480" w:lineRule="auto"/>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kelainan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ginjal</w:t>
      </w:r>
      <w:proofErr w:type="spellEnd"/>
    </w:p>
    <w:p w14:paraId="0BAEB5EA" w14:textId="77777777" w:rsidR="009A553A" w:rsidRPr="00C92C51" w:rsidRDefault="009A553A" w:rsidP="00A140BF">
      <w:pPr>
        <w:pStyle w:val="ListParagraph"/>
        <w:numPr>
          <w:ilvl w:val="0"/>
          <w:numId w:val="30"/>
        </w:numPr>
        <w:spacing w:line="480" w:lineRule="auto"/>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hipertiroidisme</w:t>
      </w:r>
      <w:proofErr w:type="spellEnd"/>
    </w:p>
    <w:p w14:paraId="48859871" w14:textId="77777777" w:rsidR="009A553A" w:rsidRPr="00A140BF" w:rsidRDefault="009A553A" w:rsidP="00A140BF">
      <w:pPr>
        <w:pStyle w:val="ListParagraph"/>
        <w:numPr>
          <w:ilvl w:val="0"/>
          <w:numId w:val="30"/>
        </w:numPr>
        <w:spacing w:line="480" w:lineRule="auto"/>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kelenjar</w:t>
      </w:r>
      <w:proofErr w:type="spellEnd"/>
      <w:r w:rsidRPr="00C92C51">
        <w:rPr>
          <w:rFonts w:ascii="Times New Roman" w:hAnsi="Times New Roman" w:cs="Times New Roman"/>
          <w:sz w:val="24"/>
          <w:szCs w:val="24"/>
        </w:rPr>
        <w:t xml:space="preserve"> adrenal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hiperaldosteronisme</w:t>
      </w:r>
      <w:proofErr w:type="spellEnd"/>
    </w:p>
    <w:p w14:paraId="68B51C0F" w14:textId="77777777" w:rsidR="00A140BF" w:rsidRDefault="00A140BF" w:rsidP="00A140BF">
      <w:pPr>
        <w:spacing w:line="480" w:lineRule="auto"/>
        <w:jc w:val="both"/>
        <w:rPr>
          <w:rFonts w:ascii="Times New Roman" w:hAnsi="Times New Roman" w:cs="Times New Roman"/>
          <w:b/>
          <w:sz w:val="24"/>
          <w:szCs w:val="24"/>
        </w:rPr>
      </w:pPr>
    </w:p>
    <w:p w14:paraId="77C3426D" w14:textId="77777777" w:rsidR="00A140BF" w:rsidRDefault="00A140BF" w:rsidP="00A140BF">
      <w:pPr>
        <w:spacing w:line="480" w:lineRule="auto"/>
        <w:jc w:val="both"/>
        <w:rPr>
          <w:rFonts w:ascii="Times New Roman" w:hAnsi="Times New Roman" w:cs="Times New Roman"/>
          <w:b/>
          <w:sz w:val="24"/>
          <w:szCs w:val="24"/>
        </w:rPr>
      </w:pPr>
    </w:p>
    <w:p w14:paraId="50D369FF" w14:textId="77777777" w:rsidR="00A140BF" w:rsidRDefault="00A140BF" w:rsidP="00A140BF">
      <w:pPr>
        <w:spacing w:line="480" w:lineRule="auto"/>
        <w:jc w:val="both"/>
        <w:rPr>
          <w:rFonts w:ascii="Times New Roman" w:hAnsi="Times New Roman" w:cs="Times New Roman"/>
          <w:b/>
          <w:sz w:val="24"/>
          <w:szCs w:val="24"/>
        </w:rPr>
      </w:pPr>
    </w:p>
    <w:p w14:paraId="0D76FF92" w14:textId="77777777" w:rsidR="00A140BF" w:rsidRDefault="00A140BF" w:rsidP="00A140BF">
      <w:pPr>
        <w:spacing w:line="480" w:lineRule="auto"/>
        <w:jc w:val="both"/>
        <w:rPr>
          <w:rFonts w:ascii="Times New Roman" w:hAnsi="Times New Roman" w:cs="Times New Roman"/>
          <w:b/>
          <w:sz w:val="24"/>
          <w:szCs w:val="24"/>
        </w:rPr>
      </w:pPr>
    </w:p>
    <w:p w14:paraId="157A3465" w14:textId="77777777" w:rsidR="00A140BF" w:rsidRDefault="00A140BF" w:rsidP="00A140BF">
      <w:pPr>
        <w:spacing w:line="480" w:lineRule="auto"/>
        <w:jc w:val="both"/>
        <w:rPr>
          <w:rFonts w:ascii="Times New Roman" w:hAnsi="Times New Roman" w:cs="Times New Roman"/>
          <w:b/>
          <w:sz w:val="24"/>
          <w:szCs w:val="24"/>
        </w:rPr>
      </w:pPr>
    </w:p>
    <w:p w14:paraId="31982EAC" w14:textId="77777777" w:rsidR="00A140BF" w:rsidRPr="00A140BF" w:rsidRDefault="00A140BF" w:rsidP="00A140BF">
      <w:pPr>
        <w:spacing w:line="480" w:lineRule="auto"/>
        <w:jc w:val="both"/>
        <w:rPr>
          <w:rFonts w:ascii="Times New Roman" w:hAnsi="Times New Roman" w:cs="Times New Roman"/>
          <w:b/>
          <w:sz w:val="24"/>
          <w:szCs w:val="24"/>
        </w:rPr>
      </w:pPr>
    </w:p>
    <w:p w14:paraId="48360280" w14:textId="77777777" w:rsidR="00A00A1F" w:rsidRPr="00C92C51" w:rsidRDefault="00A00A1F" w:rsidP="00A140BF">
      <w:pPr>
        <w:pStyle w:val="Heading3"/>
        <w:numPr>
          <w:ilvl w:val="0"/>
          <w:numId w:val="120"/>
        </w:numPr>
        <w:tabs>
          <w:tab w:val="left" w:pos="993"/>
        </w:tabs>
        <w:spacing w:line="480" w:lineRule="auto"/>
        <w:rPr>
          <w:rFonts w:ascii="Times New Roman" w:hAnsi="Times New Roman" w:cs="Times New Roman"/>
          <w:b/>
          <w:color w:val="auto"/>
        </w:rPr>
      </w:pPr>
      <w:bookmarkStart w:id="42" w:name="_Toc210502779"/>
      <w:proofErr w:type="spellStart"/>
      <w:r w:rsidRPr="00C92C51">
        <w:rPr>
          <w:rFonts w:ascii="Times New Roman" w:hAnsi="Times New Roman" w:cs="Times New Roman"/>
          <w:b/>
          <w:color w:val="auto"/>
        </w:rPr>
        <w:t>Anatomi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Hipertensi</w:t>
      </w:r>
      <w:bookmarkEnd w:id="42"/>
      <w:proofErr w:type="spellEnd"/>
      <w:r w:rsidRPr="00C92C51">
        <w:rPr>
          <w:rFonts w:ascii="Times New Roman" w:hAnsi="Times New Roman" w:cs="Times New Roman"/>
          <w:b/>
          <w:color w:val="auto"/>
        </w:rPr>
        <w:t xml:space="preserve"> </w:t>
      </w:r>
    </w:p>
    <w:p w14:paraId="5B0AC9C1" w14:textId="77777777" w:rsidR="005B0250" w:rsidRPr="00C92C51" w:rsidRDefault="005B0250" w:rsidP="005B0250">
      <w:pPr>
        <w:pStyle w:val="ListParagraph"/>
        <w:spacing w:line="360" w:lineRule="auto"/>
        <w:ind w:left="993"/>
        <w:rPr>
          <w:rFonts w:ascii="Times New Roman" w:hAnsi="Times New Roman" w:cs="Times New Roman"/>
          <w:b/>
          <w:sz w:val="24"/>
          <w:szCs w:val="24"/>
        </w:rPr>
      </w:pPr>
    </w:p>
    <w:p w14:paraId="410ADB21" w14:textId="77777777" w:rsidR="00D910E2" w:rsidRDefault="005B0250" w:rsidP="00D910E2">
      <w:pPr>
        <w:pStyle w:val="ListParagraph"/>
        <w:keepNext/>
        <w:spacing w:line="360" w:lineRule="auto"/>
        <w:ind w:left="993"/>
        <w:jc w:val="center"/>
      </w:pPr>
      <w:r w:rsidRPr="00C92C51">
        <w:rPr>
          <w:rFonts w:ascii="Times New Roman" w:hAnsi="Times New Roman" w:cs="Times New Roman"/>
          <w:noProof/>
          <w:sz w:val="24"/>
          <w:szCs w:val="24"/>
        </w:rPr>
        <w:drawing>
          <wp:inline distT="0" distB="0" distL="0" distR="0" wp14:anchorId="0347D512" wp14:editId="75C5B2B5">
            <wp:extent cx="3009900" cy="2447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09900" cy="2447925"/>
                    </a:xfrm>
                    <a:prstGeom prst="rect">
                      <a:avLst/>
                    </a:prstGeom>
                  </pic:spPr>
                </pic:pic>
              </a:graphicData>
            </a:graphic>
          </wp:inline>
        </w:drawing>
      </w:r>
    </w:p>
    <w:p w14:paraId="47EAE879" w14:textId="1EFA423D" w:rsidR="005B0250" w:rsidRPr="00D910E2" w:rsidRDefault="00D910E2" w:rsidP="00D910E2">
      <w:pPr>
        <w:pStyle w:val="Caption"/>
        <w:jc w:val="center"/>
        <w:rPr>
          <w:rFonts w:ascii="Times New Roman" w:hAnsi="Times New Roman" w:cs="Times New Roman"/>
          <w:b/>
          <w:bCs/>
          <w:color w:val="auto"/>
          <w:sz w:val="24"/>
          <w:szCs w:val="24"/>
        </w:rPr>
      </w:pPr>
      <w:bookmarkStart w:id="43" w:name="_Toc210125818"/>
      <w:r w:rsidRPr="00D910E2">
        <w:rPr>
          <w:rFonts w:ascii="Times New Roman" w:hAnsi="Times New Roman" w:cs="Times New Roman"/>
          <w:b/>
          <w:bCs/>
          <w:color w:val="auto"/>
          <w:sz w:val="24"/>
          <w:szCs w:val="24"/>
        </w:rPr>
        <w:t xml:space="preserve">Gambar 2. </w:t>
      </w:r>
      <w:r>
        <w:rPr>
          <w:rFonts w:ascii="Times New Roman" w:hAnsi="Times New Roman" w:cs="Times New Roman"/>
          <w:b/>
          <w:bCs/>
          <w:color w:val="auto"/>
          <w:sz w:val="24"/>
          <w:szCs w:val="24"/>
        </w:rPr>
        <w:fldChar w:fldCharType="begin"/>
      </w:r>
      <w:r>
        <w:rPr>
          <w:rFonts w:ascii="Times New Roman" w:hAnsi="Times New Roman" w:cs="Times New Roman"/>
          <w:b/>
          <w:bCs/>
          <w:color w:val="auto"/>
          <w:sz w:val="24"/>
          <w:szCs w:val="24"/>
        </w:rPr>
        <w:instrText xml:space="preserve"> SEQ Gambar_2. \* ARABIC </w:instrText>
      </w:r>
      <w:r>
        <w:rPr>
          <w:rFonts w:ascii="Times New Roman" w:hAnsi="Times New Roman" w:cs="Times New Roman"/>
          <w:b/>
          <w:bCs/>
          <w:color w:val="auto"/>
          <w:sz w:val="24"/>
          <w:szCs w:val="24"/>
        </w:rPr>
        <w:fldChar w:fldCharType="separate"/>
      </w:r>
      <w:r w:rsidR="00803C03">
        <w:rPr>
          <w:rFonts w:ascii="Times New Roman" w:hAnsi="Times New Roman" w:cs="Times New Roman"/>
          <w:b/>
          <w:bCs/>
          <w:noProof/>
          <w:color w:val="auto"/>
          <w:sz w:val="24"/>
          <w:szCs w:val="24"/>
        </w:rPr>
        <w:t>1</w:t>
      </w:r>
      <w:r>
        <w:rPr>
          <w:rFonts w:ascii="Times New Roman" w:hAnsi="Times New Roman" w:cs="Times New Roman"/>
          <w:b/>
          <w:bCs/>
          <w:color w:val="auto"/>
          <w:sz w:val="24"/>
          <w:szCs w:val="24"/>
        </w:rPr>
        <w:fldChar w:fldCharType="end"/>
      </w:r>
      <w:r w:rsidRPr="00D910E2">
        <w:rPr>
          <w:rFonts w:ascii="Times New Roman" w:hAnsi="Times New Roman" w:cs="Times New Roman"/>
          <w:b/>
          <w:bCs/>
          <w:color w:val="auto"/>
          <w:sz w:val="24"/>
          <w:szCs w:val="24"/>
        </w:rPr>
        <w:t xml:space="preserve"> </w:t>
      </w:r>
      <w:proofErr w:type="spellStart"/>
      <w:r w:rsidRPr="00D910E2">
        <w:rPr>
          <w:rFonts w:ascii="Times New Roman" w:hAnsi="Times New Roman" w:cs="Times New Roman"/>
          <w:b/>
          <w:bCs/>
          <w:color w:val="auto"/>
          <w:sz w:val="24"/>
          <w:szCs w:val="24"/>
        </w:rPr>
        <w:t>Anatomi</w:t>
      </w:r>
      <w:proofErr w:type="spellEnd"/>
      <w:r w:rsidRPr="00D910E2">
        <w:rPr>
          <w:rFonts w:ascii="Times New Roman" w:hAnsi="Times New Roman" w:cs="Times New Roman"/>
          <w:b/>
          <w:bCs/>
          <w:color w:val="auto"/>
          <w:sz w:val="24"/>
          <w:szCs w:val="24"/>
        </w:rPr>
        <w:t xml:space="preserve"> </w:t>
      </w:r>
      <w:proofErr w:type="spellStart"/>
      <w:r w:rsidRPr="00D910E2">
        <w:rPr>
          <w:rFonts w:ascii="Times New Roman" w:hAnsi="Times New Roman" w:cs="Times New Roman"/>
          <w:b/>
          <w:bCs/>
          <w:color w:val="auto"/>
          <w:sz w:val="24"/>
          <w:szCs w:val="24"/>
        </w:rPr>
        <w:t>Jantung</w:t>
      </w:r>
      <w:bookmarkEnd w:id="43"/>
      <w:proofErr w:type="spellEnd"/>
    </w:p>
    <w:p w14:paraId="0D6F0360" w14:textId="77777777" w:rsidR="005B0250" w:rsidRPr="00C92C51" w:rsidRDefault="005B0250" w:rsidP="00A140BF">
      <w:pPr>
        <w:pStyle w:val="ListParagraph"/>
        <w:spacing w:line="480" w:lineRule="auto"/>
        <w:ind w:left="993" w:firstLine="447"/>
        <w:jc w:val="both"/>
        <w:rPr>
          <w:rFonts w:ascii="Times New Roman" w:hAnsi="Times New Roman" w:cs="Times New Roman"/>
          <w:sz w:val="24"/>
          <w:szCs w:val="24"/>
        </w:rPr>
      </w:pP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organ muscular </w:t>
      </w:r>
      <w:proofErr w:type="spellStart"/>
      <w:r w:rsidRPr="00C92C51">
        <w:rPr>
          <w:rFonts w:ascii="Times New Roman" w:hAnsi="Times New Roman" w:cs="Times New Roman"/>
          <w:sz w:val="24"/>
          <w:szCs w:val="24"/>
        </w:rPr>
        <w:t>berbentuk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kerucut</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berongga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Panjangnya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z w:val="24"/>
          <w:szCs w:val="24"/>
        </w:rPr>
        <w:t xml:space="preserve"> 10 cm dan </w:t>
      </w:r>
      <w:proofErr w:type="spellStart"/>
      <w:r w:rsidRPr="00C92C51">
        <w:rPr>
          <w:rFonts w:ascii="Times New Roman" w:hAnsi="Times New Roman" w:cs="Times New Roman"/>
          <w:sz w:val="24"/>
          <w:szCs w:val="24"/>
        </w:rPr>
        <w:t>berukuran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pemiliknya</w:t>
      </w:r>
      <w:proofErr w:type="spellEnd"/>
      <w:r w:rsidRPr="00C92C51">
        <w:rPr>
          <w:rFonts w:ascii="Times New Roman" w:hAnsi="Times New Roman" w:cs="Times New Roman"/>
          <w:sz w:val="24"/>
          <w:szCs w:val="24"/>
        </w:rPr>
        <w:t xml:space="preserve">. Berat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z w:val="24"/>
          <w:szCs w:val="24"/>
        </w:rPr>
        <w:t xml:space="preserve"> </w:t>
      </w:r>
      <w:proofErr w:type="gramStart"/>
      <w:r w:rsidRPr="00C92C51">
        <w:rPr>
          <w:rFonts w:ascii="Times New Roman" w:hAnsi="Times New Roman" w:cs="Times New Roman"/>
          <w:sz w:val="24"/>
          <w:szCs w:val="24"/>
        </w:rPr>
        <w:t>225 gram</w:t>
      </w:r>
      <w:proofErr w:type="gram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wanita</w:t>
      </w:r>
      <w:proofErr w:type="spellEnd"/>
      <w:r w:rsidRPr="00C92C51">
        <w:rPr>
          <w:rFonts w:ascii="Times New Roman" w:hAnsi="Times New Roman" w:cs="Times New Roman"/>
          <w:sz w:val="24"/>
          <w:szCs w:val="24"/>
        </w:rPr>
        <w:t xml:space="preserve"> dan </w:t>
      </w:r>
      <w:proofErr w:type="gramStart"/>
      <w:r w:rsidRPr="00C92C51">
        <w:rPr>
          <w:rFonts w:ascii="Times New Roman" w:hAnsi="Times New Roman" w:cs="Times New Roman"/>
          <w:sz w:val="24"/>
          <w:szCs w:val="24"/>
        </w:rPr>
        <w:t>310 gram</w:t>
      </w:r>
      <w:proofErr w:type="gram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pria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berada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rongga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thoraks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diarea</w:t>
      </w:r>
      <w:proofErr w:type="spellEnd"/>
      <w:r w:rsidRPr="00C92C51">
        <w:rPr>
          <w:rFonts w:ascii="Times New Roman" w:hAnsi="Times New Roman" w:cs="Times New Roman"/>
          <w:sz w:val="24"/>
          <w:szCs w:val="24"/>
        </w:rPr>
        <w:t xml:space="preserve"> mediastinum (</w:t>
      </w:r>
      <w:proofErr w:type="spellStart"/>
      <w:r w:rsidRPr="00C92C51">
        <w:rPr>
          <w:rFonts w:ascii="Times New Roman" w:hAnsi="Times New Roman" w:cs="Times New Roman"/>
          <w:sz w:val="24"/>
          <w:szCs w:val="24"/>
        </w:rPr>
        <w:t>rongga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paru</w:t>
      </w:r>
      <w:proofErr w:type="spellEnd"/>
      <w:r w:rsidRPr="00C92C51">
        <w:rPr>
          <w:rFonts w:ascii="Times New Roman" w:hAnsi="Times New Roman" w:cs="Times New Roman"/>
          <w:sz w:val="24"/>
          <w:szCs w:val="24"/>
        </w:rPr>
        <w:t xml:space="preserve">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condong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sisi</w:t>
      </w:r>
      <w:proofErr w:type="spellEnd"/>
      <w:r w:rsidRPr="00C92C51">
        <w:rPr>
          <w:rFonts w:ascii="Times New Roman" w:hAnsi="Times New Roman" w:cs="Times New Roman"/>
          <w:sz w:val="24"/>
          <w:szCs w:val="24"/>
        </w:rPr>
        <w:t xml:space="preserve"> kiri </w:t>
      </w:r>
      <w:proofErr w:type="spellStart"/>
      <w:r w:rsidRPr="00C92C51">
        <w:rPr>
          <w:rFonts w:ascii="Times New Roman" w:hAnsi="Times New Roman" w:cs="Times New Roman"/>
          <w:sz w:val="24"/>
          <w:szCs w:val="24"/>
        </w:rPr>
        <w:t>daripada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terdiri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apeks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atas</w:t>
      </w:r>
      <w:proofErr w:type="spellEnd"/>
      <w:r w:rsidRPr="00C92C51">
        <w:rPr>
          <w:rFonts w:ascii="Times New Roman" w:hAnsi="Times New Roman" w:cs="Times New Roman"/>
          <w:sz w:val="24"/>
          <w:szCs w:val="24"/>
        </w:rPr>
        <w:t xml:space="preserve"> dan basal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bawah</w:t>
      </w:r>
      <w:proofErr w:type="spellEnd"/>
      <w:r w:rsidRPr="00C92C51">
        <w:rPr>
          <w:rFonts w:ascii="Times New Roman" w:hAnsi="Times New Roman" w:cs="Times New Roman"/>
          <w:sz w:val="24"/>
          <w:szCs w:val="24"/>
        </w:rPr>
        <w:t xml:space="preserve">. </w:t>
      </w:r>
    </w:p>
    <w:p w14:paraId="76E14241" w14:textId="77777777" w:rsidR="005B0250" w:rsidRPr="00C92C51" w:rsidRDefault="005B0250" w:rsidP="00A140BF">
      <w:pPr>
        <w:pStyle w:val="ListParagraph"/>
        <w:spacing w:line="480" w:lineRule="auto"/>
        <w:ind w:left="993" w:firstLine="447"/>
        <w:jc w:val="both"/>
        <w:rPr>
          <w:rFonts w:ascii="Times New Roman" w:hAnsi="Times New Roman" w:cs="Times New Roman"/>
          <w:sz w:val="24"/>
          <w:szCs w:val="24"/>
        </w:rPr>
      </w:pPr>
      <w:r w:rsidRPr="00C92C51">
        <w:rPr>
          <w:rFonts w:ascii="Times New Roman" w:hAnsi="Times New Roman" w:cs="Times New Roman"/>
          <w:sz w:val="24"/>
          <w:szCs w:val="24"/>
        </w:rPr>
        <w:t xml:space="preserve">Apeks </w:t>
      </w:r>
      <w:proofErr w:type="spellStart"/>
      <w:r w:rsidRPr="00C92C51">
        <w:rPr>
          <w:rFonts w:ascii="Times New Roman" w:hAnsi="Times New Roman" w:cs="Times New Roman"/>
          <w:sz w:val="24"/>
          <w:szCs w:val="24"/>
        </w:rPr>
        <w:t>terletak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z w:val="24"/>
          <w:szCs w:val="24"/>
        </w:rPr>
        <w:t xml:space="preserve"> 9 cm </w:t>
      </w:r>
      <w:proofErr w:type="spellStart"/>
      <w:r w:rsidRPr="00C92C51">
        <w:rPr>
          <w:rFonts w:ascii="Times New Roman" w:hAnsi="Times New Roman" w:cs="Times New Roman"/>
          <w:sz w:val="24"/>
          <w:szCs w:val="24"/>
        </w:rPr>
        <w:t>kekiri</w:t>
      </w:r>
      <w:proofErr w:type="spellEnd"/>
      <w:r w:rsidRPr="00C92C51">
        <w:rPr>
          <w:rFonts w:ascii="Times New Roman" w:hAnsi="Times New Roman" w:cs="Times New Roman"/>
          <w:sz w:val="24"/>
          <w:szCs w:val="24"/>
        </w:rPr>
        <w:t xml:space="preserve"> garis </w:t>
      </w:r>
      <w:proofErr w:type="spellStart"/>
      <w:r w:rsidRPr="00C92C51">
        <w:rPr>
          <w:rFonts w:ascii="Times New Roman" w:hAnsi="Times New Roman" w:cs="Times New Roman"/>
          <w:sz w:val="24"/>
          <w:szCs w:val="24"/>
        </w:rPr>
        <w:t>tegah</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ruang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intercosta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kelima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yakni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sedikit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dibawah</w:t>
      </w:r>
      <w:proofErr w:type="spellEnd"/>
      <w:r w:rsidRPr="00C92C51">
        <w:rPr>
          <w:rFonts w:ascii="Times New Roman" w:hAnsi="Times New Roman" w:cs="Times New Roman"/>
          <w:sz w:val="24"/>
          <w:szCs w:val="24"/>
        </w:rPr>
        <w:t xml:space="preserve"> putting susu dan </w:t>
      </w:r>
      <w:proofErr w:type="spellStart"/>
      <w:r w:rsidRPr="00C92C51">
        <w:rPr>
          <w:rFonts w:ascii="Times New Roman" w:hAnsi="Times New Roman" w:cs="Times New Roman"/>
          <w:sz w:val="24"/>
          <w:szCs w:val="24"/>
        </w:rPr>
        <w:t>sedikit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dekat</w:t>
      </w:r>
      <w:proofErr w:type="spellEnd"/>
      <w:r w:rsidRPr="00C92C51">
        <w:rPr>
          <w:rFonts w:ascii="Times New Roman" w:hAnsi="Times New Roman" w:cs="Times New Roman"/>
          <w:sz w:val="24"/>
          <w:szCs w:val="24"/>
        </w:rPr>
        <w:t xml:space="preserve"> garis </w:t>
      </w:r>
      <w:proofErr w:type="spellStart"/>
      <w:r w:rsidRPr="00C92C51">
        <w:rPr>
          <w:rFonts w:ascii="Times New Roman" w:hAnsi="Times New Roman" w:cs="Times New Roman"/>
          <w:sz w:val="24"/>
          <w:szCs w:val="24"/>
        </w:rPr>
        <w:t>tengah</w:t>
      </w:r>
      <w:proofErr w:type="spellEnd"/>
      <w:r w:rsidRPr="00C92C51">
        <w:rPr>
          <w:rFonts w:ascii="Times New Roman" w:hAnsi="Times New Roman" w:cs="Times New Roman"/>
          <w:sz w:val="24"/>
          <w:szCs w:val="24"/>
        </w:rPr>
        <w:t xml:space="preserve">. Basal </w:t>
      </w:r>
      <w:proofErr w:type="spellStart"/>
      <w:r w:rsidRPr="00C92C51">
        <w:rPr>
          <w:rFonts w:ascii="Times New Roman" w:hAnsi="Times New Roman" w:cs="Times New Roman"/>
          <w:sz w:val="24"/>
          <w:szCs w:val="24"/>
        </w:rPr>
        <w:t>berada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Bagian-</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atas</w:t>
      </w:r>
      <w:proofErr w:type="spellEnd"/>
      <w:r w:rsidRPr="00C92C51">
        <w:rPr>
          <w:rFonts w:ascii="Times New Roman" w:hAnsi="Times New Roman" w:cs="Times New Roman"/>
          <w:sz w:val="24"/>
          <w:szCs w:val="24"/>
        </w:rPr>
        <w:t>:</w:t>
      </w:r>
    </w:p>
    <w:p w14:paraId="3AB7A349" w14:textId="77777777" w:rsidR="005B0250" w:rsidRPr="00C92C51" w:rsidRDefault="005B0250" w:rsidP="00A140BF">
      <w:pPr>
        <w:pStyle w:val="ListParagraph"/>
        <w:numPr>
          <w:ilvl w:val="0"/>
          <w:numId w:val="31"/>
        </w:numPr>
        <w:spacing w:line="480" w:lineRule="auto"/>
        <w:ind w:left="1418"/>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Lapisan</w:t>
      </w:r>
      <w:proofErr w:type="spellEnd"/>
      <w:r w:rsidRPr="00C92C51">
        <w:rPr>
          <w:rFonts w:ascii="Times New Roman" w:hAnsi="Times New Roman" w:cs="Times New Roman"/>
          <w:sz w:val="24"/>
          <w:szCs w:val="24"/>
        </w:rPr>
        <w:t xml:space="preserve"> Jantung </w:t>
      </w:r>
    </w:p>
    <w:p w14:paraId="3200021C" w14:textId="77777777" w:rsidR="005B0250" w:rsidRPr="00C92C51" w:rsidRDefault="005B0250" w:rsidP="00A140BF">
      <w:pPr>
        <w:pStyle w:val="ListParagraph"/>
        <w:spacing w:line="480" w:lineRule="auto"/>
        <w:ind w:left="1418"/>
        <w:jc w:val="both"/>
        <w:rPr>
          <w:rFonts w:ascii="Times New Roman" w:hAnsi="Times New Roman" w:cs="Times New Roman"/>
          <w:sz w:val="24"/>
          <w:szCs w:val="24"/>
        </w:rPr>
      </w:pP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atas</w:t>
      </w:r>
      <w:proofErr w:type="spellEnd"/>
      <w:r w:rsidRPr="00C92C51">
        <w:rPr>
          <w:rFonts w:ascii="Times New Roman" w:hAnsi="Times New Roman" w:cs="Times New Roman"/>
          <w:sz w:val="24"/>
          <w:szCs w:val="24"/>
        </w:rPr>
        <w:t xml:space="preserve"> 3 </w:t>
      </w:r>
      <w:proofErr w:type="spellStart"/>
      <w:r w:rsidRPr="00C92C51">
        <w:rPr>
          <w:rFonts w:ascii="Times New Roman" w:hAnsi="Times New Roman" w:cs="Times New Roman"/>
          <w:sz w:val="24"/>
          <w:szCs w:val="24"/>
        </w:rPr>
        <w:t>lapisan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w:t>
      </w:r>
    </w:p>
    <w:p w14:paraId="455DB6CD" w14:textId="77777777" w:rsidR="005B0250" w:rsidRPr="00C92C51" w:rsidRDefault="005B0250" w:rsidP="00A140BF">
      <w:pPr>
        <w:pStyle w:val="ListParagraph"/>
        <w:numPr>
          <w:ilvl w:val="0"/>
          <w:numId w:val="32"/>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Perikardium</w:t>
      </w:r>
      <w:proofErr w:type="spellEnd"/>
      <w:r w:rsidRPr="00C92C51">
        <w:rPr>
          <w:rFonts w:ascii="Times New Roman" w:hAnsi="Times New Roman" w:cs="Times New Roman"/>
          <w:sz w:val="24"/>
          <w:szCs w:val="24"/>
        </w:rPr>
        <w:t xml:space="preserve"> </w:t>
      </w:r>
    </w:p>
    <w:p w14:paraId="373AAD04" w14:textId="77777777" w:rsidR="005B0250" w:rsidRPr="00C92C51" w:rsidRDefault="005B0250" w:rsidP="00A140BF">
      <w:pPr>
        <w:pStyle w:val="ListParagraph"/>
        <w:spacing w:line="480" w:lineRule="auto"/>
        <w:ind w:left="2160"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dua </w:t>
      </w:r>
      <w:proofErr w:type="spellStart"/>
      <w:r w:rsidRPr="00C92C51">
        <w:rPr>
          <w:rFonts w:ascii="Times New Roman" w:hAnsi="Times New Roman" w:cs="Times New Roman"/>
          <w:sz w:val="24"/>
          <w:szCs w:val="24"/>
        </w:rPr>
        <w:t>sakus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kantong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pembungkus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Sakus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terluar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fibrosa, </w:t>
      </w:r>
      <w:proofErr w:type="spellStart"/>
      <w:r w:rsidRPr="00C92C51">
        <w:rPr>
          <w:rFonts w:ascii="Times New Roman" w:hAnsi="Times New Roman" w:cs="Times New Roman"/>
          <w:sz w:val="24"/>
          <w:szCs w:val="24"/>
        </w:rPr>
        <w:t>sedangkan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sakus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lapisan</w:t>
      </w:r>
      <w:proofErr w:type="spellEnd"/>
      <w:r w:rsidRPr="00C92C51">
        <w:rPr>
          <w:rFonts w:ascii="Times New Roman" w:hAnsi="Times New Roman" w:cs="Times New Roman"/>
          <w:sz w:val="24"/>
          <w:szCs w:val="24"/>
        </w:rPr>
        <w:t xml:space="preserve"> membrane serosa </w:t>
      </w:r>
      <w:proofErr w:type="spellStart"/>
      <w:r w:rsidRPr="00C92C51">
        <w:rPr>
          <w:rFonts w:ascii="Times New Roman" w:hAnsi="Times New Roman" w:cs="Times New Roman"/>
          <w:sz w:val="24"/>
          <w:szCs w:val="24"/>
        </w:rPr>
        <w:t>ganda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Sakus</w:t>
      </w:r>
      <w:proofErr w:type="spellEnd"/>
      <w:r w:rsidRPr="00C92C51">
        <w:rPr>
          <w:rFonts w:ascii="Times New Roman" w:hAnsi="Times New Roman" w:cs="Times New Roman"/>
          <w:sz w:val="24"/>
          <w:szCs w:val="24"/>
        </w:rPr>
        <w:t xml:space="preserve"> fibrosa </w:t>
      </w:r>
      <w:proofErr w:type="spellStart"/>
      <w:r w:rsidRPr="00C92C51">
        <w:rPr>
          <w:rFonts w:ascii="Times New Roman" w:hAnsi="Times New Roman" w:cs="Times New Roman"/>
          <w:sz w:val="24"/>
          <w:szCs w:val="24"/>
        </w:rPr>
        <w:t>terluar</w:t>
      </w:r>
      <w:proofErr w:type="spellEnd"/>
      <w:r w:rsidRPr="00C92C51">
        <w:rPr>
          <w:rFonts w:ascii="Times New Roman" w:hAnsi="Times New Roman" w:cs="Times New Roman"/>
          <w:sz w:val="24"/>
          <w:szCs w:val="24"/>
        </w:rPr>
        <w:t xml:space="preserve"> melas </w:t>
      </w:r>
      <w:proofErr w:type="spellStart"/>
      <w:r w:rsidRPr="00C92C51">
        <w:rPr>
          <w:rFonts w:ascii="Times New Roman" w:hAnsi="Times New Roman" w:cs="Times New Roman"/>
          <w:sz w:val="24"/>
          <w:szCs w:val="24"/>
        </w:rPr>
        <w:t>ketunica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adventisia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diatasnya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melekat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diafragma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dibawahnya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Sakus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elastic dan </w:t>
      </w:r>
      <w:proofErr w:type="spellStart"/>
      <w:r w:rsidRPr="00C92C51">
        <w:rPr>
          <w:rFonts w:ascii="Times New Roman" w:hAnsi="Times New Roman" w:cs="Times New Roman"/>
          <w:sz w:val="24"/>
          <w:szCs w:val="24"/>
        </w:rPr>
        <w:t>sifat</w:t>
      </w:r>
      <w:proofErr w:type="spellEnd"/>
      <w:r w:rsidRPr="00C92C51">
        <w:rPr>
          <w:rFonts w:ascii="Times New Roman" w:hAnsi="Times New Roman" w:cs="Times New Roman"/>
          <w:sz w:val="24"/>
          <w:szCs w:val="24"/>
        </w:rPr>
        <w:t xml:space="preserve"> fibrosa </w:t>
      </w:r>
      <w:proofErr w:type="spellStart"/>
      <w:r w:rsidRPr="00C92C51">
        <w:rPr>
          <w:rFonts w:ascii="Times New Roman" w:hAnsi="Times New Roman" w:cs="Times New Roman"/>
          <w:sz w:val="24"/>
          <w:szCs w:val="24"/>
        </w:rPr>
        <w:t>mencegah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berlebihan</w:t>
      </w:r>
      <w:proofErr w:type="spellEnd"/>
      <w:r w:rsidRPr="00C92C51">
        <w:rPr>
          <w:rFonts w:ascii="Times New Roman" w:hAnsi="Times New Roman" w:cs="Times New Roman"/>
          <w:sz w:val="24"/>
          <w:szCs w:val="24"/>
        </w:rPr>
        <w:t xml:space="preserve">. Membrane serosa </w:t>
      </w:r>
      <w:proofErr w:type="spellStart"/>
      <w:r w:rsidRPr="00C92C51">
        <w:rPr>
          <w:rFonts w:ascii="Times New Roman" w:hAnsi="Times New Roman" w:cs="Times New Roman"/>
          <w:sz w:val="24"/>
          <w:szCs w:val="24"/>
        </w:rPr>
        <w:t>dilapisi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epitel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gepeng</w:t>
      </w:r>
      <w:proofErr w:type="spellEnd"/>
      <w:r w:rsidRPr="00C92C51">
        <w:rPr>
          <w:rFonts w:ascii="Times New Roman" w:hAnsi="Times New Roman" w:cs="Times New Roman"/>
          <w:sz w:val="24"/>
          <w:szCs w:val="24"/>
        </w:rPr>
        <w:t xml:space="preserve">. Sel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mensekresi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cairan</w:t>
      </w:r>
      <w:proofErr w:type="spellEnd"/>
      <w:r w:rsidRPr="00C92C51">
        <w:rPr>
          <w:rFonts w:ascii="Times New Roman" w:hAnsi="Times New Roman" w:cs="Times New Roman"/>
          <w:sz w:val="24"/>
          <w:szCs w:val="24"/>
        </w:rPr>
        <w:t xml:space="preserve"> serosa </w:t>
      </w:r>
      <w:proofErr w:type="spellStart"/>
      <w:r w:rsidRPr="00C92C51">
        <w:rPr>
          <w:rFonts w:ascii="Times New Roman" w:hAnsi="Times New Roman" w:cs="Times New Roman"/>
          <w:sz w:val="24"/>
          <w:szCs w:val="24"/>
        </w:rPr>
        <w:t>kedalam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ruang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diantara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lapisan</w:t>
      </w:r>
      <w:proofErr w:type="spellEnd"/>
      <w:r w:rsidRPr="00C92C51">
        <w:rPr>
          <w:rFonts w:ascii="Times New Roman" w:hAnsi="Times New Roman" w:cs="Times New Roman"/>
          <w:sz w:val="24"/>
          <w:szCs w:val="24"/>
        </w:rPr>
        <w:t xml:space="preserve"> parietal dan viscera, yang </w:t>
      </w:r>
      <w:proofErr w:type="spellStart"/>
      <w:r w:rsidRPr="00C92C51">
        <w:rPr>
          <w:rFonts w:ascii="Times New Roman" w:hAnsi="Times New Roman" w:cs="Times New Roman"/>
          <w:sz w:val="24"/>
          <w:szCs w:val="24"/>
        </w:rPr>
        <w:t>memungkinkan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gerakan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halus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berdetak</w:t>
      </w:r>
      <w:proofErr w:type="spellEnd"/>
      <w:r w:rsidRPr="00C92C51">
        <w:rPr>
          <w:rFonts w:ascii="Times New Roman" w:hAnsi="Times New Roman" w:cs="Times New Roman"/>
          <w:sz w:val="24"/>
          <w:szCs w:val="24"/>
        </w:rPr>
        <w:t>.</w:t>
      </w:r>
    </w:p>
    <w:p w14:paraId="610C446C" w14:textId="77777777" w:rsidR="005B0250" w:rsidRPr="00C92C51" w:rsidRDefault="005B0250" w:rsidP="00A140BF">
      <w:pPr>
        <w:pStyle w:val="ListParagraph"/>
        <w:numPr>
          <w:ilvl w:val="0"/>
          <w:numId w:val="32"/>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Endokardium</w:t>
      </w:r>
      <w:proofErr w:type="spellEnd"/>
      <w:r w:rsidRPr="00C92C51">
        <w:rPr>
          <w:rFonts w:ascii="Times New Roman" w:hAnsi="Times New Roman" w:cs="Times New Roman"/>
          <w:sz w:val="24"/>
          <w:szCs w:val="24"/>
        </w:rPr>
        <w:t xml:space="preserve"> </w:t>
      </w:r>
    </w:p>
    <w:p w14:paraId="2EA9D880" w14:textId="77777777" w:rsidR="005B0250" w:rsidRPr="00C92C51" w:rsidRDefault="005B0250" w:rsidP="00A140BF">
      <w:pPr>
        <w:pStyle w:val="ListParagraph"/>
        <w:spacing w:line="480" w:lineRule="auto"/>
        <w:ind w:left="2160"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Endokardium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melapisi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bilik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katub</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Lapisan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membrane yang </w:t>
      </w:r>
      <w:proofErr w:type="spellStart"/>
      <w:r w:rsidRPr="00C92C51">
        <w:rPr>
          <w:rFonts w:ascii="Times New Roman" w:hAnsi="Times New Roman" w:cs="Times New Roman"/>
          <w:sz w:val="24"/>
          <w:szCs w:val="24"/>
        </w:rPr>
        <w:t>tampak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mengkilap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halus</w:t>
      </w:r>
      <w:proofErr w:type="spellEnd"/>
      <w:r w:rsidRPr="00C92C51">
        <w:rPr>
          <w:rFonts w:ascii="Times New Roman" w:hAnsi="Times New Roman" w:cs="Times New Roman"/>
          <w:sz w:val="24"/>
          <w:szCs w:val="24"/>
        </w:rPr>
        <w:t xml:space="preserve"> dan tipis yang </w:t>
      </w:r>
      <w:proofErr w:type="spellStart"/>
      <w:r w:rsidRPr="00C92C51">
        <w:rPr>
          <w:rFonts w:ascii="Times New Roman" w:hAnsi="Times New Roman" w:cs="Times New Roman"/>
          <w:sz w:val="24"/>
          <w:szCs w:val="24"/>
        </w:rPr>
        <w:t>memungkinkan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aliran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lancer </w:t>
      </w:r>
      <w:proofErr w:type="spellStart"/>
      <w:r w:rsidRPr="00C92C51">
        <w:rPr>
          <w:rFonts w:ascii="Times New Roman" w:hAnsi="Times New Roman" w:cs="Times New Roman"/>
          <w:sz w:val="24"/>
          <w:szCs w:val="24"/>
        </w:rPr>
        <w:t>kedalam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Lapisan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w:t>
      </w:r>
      <w:proofErr w:type="spellEnd"/>
      <w:r w:rsidRPr="00C92C51">
        <w:rPr>
          <w:rFonts w:ascii="Times New Roman" w:hAnsi="Times New Roman" w:cs="Times New Roman"/>
          <w:sz w:val="24"/>
          <w:szCs w:val="24"/>
        </w:rPr>
        <w:t xml:space="preserve"> epithelium </w:t>
      </w:r>
      <w:proofErr w:type="spellStart"/>
      <w:r w:rsidRPr="00C92C51">
        <w:rPr>
          <w:rFonts w:ascii="Times New Roman" w:hAnsi="Times New Roman" w:cs="Times New Roman"/>
          <w:sz w:val="24"/>
          <w:szCs w:val="24"/>
        </w:rPr>
        <w:t>gepeng</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berlanjut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melapisi</w:t>
      </w:r>
      <w:proofErr w:type="spellEnd"/>
      <w:r w:rsidRPr="00C92C51">
        <w:rPr>
          <w:rFonts w:ascii="Times New Roman" w:hAnsi="Times New Roman" w:cs="Times New Roman"/>
          <w:sz w:val="24"/>
          <w:szCs w:val="24"/>
        </w:rPr>
        <w:t xml:space="preserve"> endothelium. </w:t>
      </w:r>
    </w:p>
    <w:p w14:paraId="44E3643E" w14:textId="77777777" w:rsidR="00561DED" w:rsidRPr="00C92C51" w:rsidRDefault="005B0250" w:rsidP="00A140BF">
      <w:pPr>
        <w:pStyle w:val="ListParagraph"/>
        <w:numPr>
          <w:ilvl w:val="0"/>
          <w:numId w:val="32"/>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Miokardium</w:t>
      </w:r>
      <w:proofErr w:type="spellEnd"/>
      <w:r w:rsidRPr="00C92C51">
        <w:rPr>
          <w:rFonts w:ascii="Times New Roman" w:hAnsi="Times New Roman" w:cs="Times New Roman"/>
          <w:sz w:val="24"/>
          <w:szCs w:val="24"/>
        </w:rPr>
        <w:t xml:space="preserve"> </w:t>
      </w:r>
    </w:p>
    <w:p w14:paraId="62896BC6" w14:textId="77777777" w:rsidR="005B0250" w:rsidRPr="00C92C51" w:rsidRDefault="005B0250" w:rsidP="00A140BF">
      <w:pPr>
        <w:pStyle w:val="ListParagraph"/>
        <w:spacing w:line="480" w:lineRule="auto"/>
        <w:ind w:left="2160"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Miokardium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janutng</w:t>
      </w:r>
      <w:proofErr w:type="spellEnd"/>
      <w:r w:rsidRPr="00C92C51">
        <w:rPr>
          <w:rFonts w:ascii="Times New Roman" w:hAnsi="Times New Roman" w:cs="Times New Roman"/>
          <w:sz w:val="24"/>
          <w:szCs w:val="24"/>
        </w:rPr>
        <w:t xml:space="preserve">. Gerakan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i/>
          <w:sz w:val="24"/>
          <w:szCs w:val="24"/>
        </w:rPr>
        <w:t xml:space="preserve"> </w:t>
      </w:r>
      <w:proofErr w:type="spellStart"/>
      <w:r w:rsidRPr="00C92C51">
        <w:rPr>
          <w:rFonts w:ascii="Times New Roman" w:hAnsi="Times New Roman" w:cs="Times New Roman"/>
          <w:i/>
          <w:sz w:val="24"/>
          <w:szCs w:val="24"/>
        </w:rPr>
        <w:t>involunter</w:t>
      </w:r>
      <w:proofErr w:type="spellEnd"/>
      <w:r w:rsidRPr="00C92C51">
        <w:rPr>
          <w:rFonts w:ascii="Times New Roman" w:hAnsi="Times New Roman" w:cs="Times New Roman"/>
          <w:sz w:val="24"/>
          <w:szCs w:val="24"/>
        </w:rPr>
        <w:t>.</w:t>
      </w:r>
      <w:r w:rsidR="00561DED"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Setiap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inti </w:t>
      </w:r>
      <w:proofErr w:type="spellStart"/>
      <w:r w:rsidRPr="00C92C51">
        <w:rPr>
          <w:rFonts w:ascii="Times New Roman" w:hAnsi="Times New Roman" w:cs="Times New Roman"/>
          <w:sz w:val="24"/>
          <w:szCs w:val="24"/>
        </w:rPr>
        <w:t>sel</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lastRenderedPageBreak/>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cabang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Miokardium</w:t>
      </w:r>
      <w:proofErr w:type="spellEnd"/>
      <w:r w:rsidRPr="00C92C51">
        <w:rPr>
          <w:rFonts w:ascii="Times New Roman" w:hAnsi="Times New Roman" w:cs="Times New Roman"/>
          <w:sz w:val="24"/>
          <w:szCs w:val="24"/>
        </w:rPr>
        <w:t xml:space="preserve"> paling </w:t>
      </w:r>
      <w:proofErr w:type="spellStart"/>
      <w:r w:rsidRPr="00C92C51">
        <w:rPr>
          <w:rFonts w:ascii="Times New Roman" w:hAnsi="Times New Roman" w:cs="Times New Roman"/>
          <w:sz w:val="24"/>
          <w:szCs w:val="24"/>
        </w:rPr>
        <w:t>tebal</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apeks</w:t>
      </w:r>
      <w:proofErr w:type="spellEnd"/>
      <w:r w:rsidRPr="00C92C51">
        <w:rPr>
          <w:rFonts w:ascii="Times New Roman" w:hAnsi="Times New Roman" w:cs="Times New Roman"/>
          <w:sz w:val="24"/>
          <w:szCs w:val="24"/>
        </w:rPr>
        <w:t xml:space="preserve"> dan paling tipis pada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basal. Hal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menunjukkan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kerja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bilik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berperan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memompa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Miokardium</w:t>
      </w:r>
      <w:proofErr w:type="spellEnd"/>
      <w:r w:rsidRPr="00C92C51">
        <w:rPr>
          <w:rFonts w:ascii="Times New Roman" w:hAnsi="Times New Roman" w:cs="Times New Roman"/>
          <w:sz w:val="24"/>
          <w:szCs w:val="24"/>
        </w:rPr>
        <w:t xml:space="preserve"> paling </w:t>
      </w:r>
      <w:proofErr w:type="spellStart"/>
      <w:r w:rsidRPr="00C92C51">
        <w:rPr>
          <w:rFonts w:ascii="Times New Roman" w:hAnsi="Times New Roman" w:cs="Times New Roman"/>
          <w:sz w:val="24"/>
          <w:szCs w:val="24"/>
        </w:rPr>
        <w:t>tebal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kiri, yang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kerja</w:t>
      </w:r>
      <w:proofErr w:type="spellEnd"/>
      <w:r w:rsidRPr="00C92C51">
        <w:rPr>
          <w:rFonts w:ascii="Times New Roman" w:hAnsi="Times New Roman" w:cs="Times New Roman"/>
          <w:sz w:val="24"/>
          <w:szCs w:val="24"/>
        </w:rPr>
        <w:t xml:space="preserve"> paling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Atrium dan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dipisahkan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cicin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vibrosa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yangtidak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mengkonduksi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inplus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listrik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gelombang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listrik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atrium, </w:t>
      </w:r>
      <w:proofErr w:type="spellStart"/>
      <w:r w:rsidRPr="00C92C51">
        <w:rPr>
          <w:rFonts w:ascii="Times New Roman" w:hAnsi="Times New Roman" w:cs="Times New Roman"/>
          <w:sz w:val="24"/>
          <w:szCs w:val="24"/>
        </w:rPr>
        <w:t>gelombang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konduksi</w:t>
      </w:r>
      <w:proofErr w:type="spellEnd"/>
      <w:r w:rsidRPr="00C92C51">
        <w:rPr>
          <w:rFonts w:ascii="Times New Roman" w:hAnsi="Times New Roman" w:cs="Times New Roman"/>
          <w:sz w:val="24"/>
          <w:szCs w:val="24"/>
        </w:rPr>
        <w:t xml:space="preserve"> system yang </w:t>
      </w:r>
      <w:proofErr w:type="spellStart"/>
      <w:r w:rsidRPr="00C92C51">
        <w:rPr>
          <w:rFonts w:ascii="Times New Roman" w:hAnsi="Times New Roman" w:cs="Times New Roman"/>
          <w:sz w:val="24"/>
          <w:szCs w:val="24"/>
        </w:rPr>
        <w:t>menjembatani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cicin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vibrosa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atrium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
    <w:p w14:paraId="4CF86F2F" w14:textId="77777777" w:rsidR="005B0250" w:rsidRPr="00C92C51" w:rsidRDefault="005B0250" w:rsidP="00A140BF">
      <w:pPr>
        <w:pStyle w:val="ListParagraph"/>
        <w:numPr>
          <w:ilvl w:val="0"/>
          <w:numId w:val="31"/>
        </w:numPr>
        <w:spacing w:line="480" w:lineRule="auto"/>
        <w:ind w:left="1418"/>
        <w:jc w:val="both"/>
        <w:rPr>
          <w:rFonts w:ascii="Times New Roman" w:hAnsi="Times New Roman" w:cs="Times New Roman"/>
          <w:sz w:val="24"/>
          <w:szCs w:val="24"/>
        </w:rPr>
      </w:pPr>
      <w:r w:rsidRPr="00C92C51">
        <w:rPr>
          <w:rFonts w:ascii="Times New Roman" w:hAnsi="Times New Roman" w:cs="Times New Roman"/>
          <w:sz w:val="24"/>
          <w:szCs w:val="24"/>
        </w:rPr>
        <w:t xml:space="preserve">Ruang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
    <w:p w14:paraId="71CE3942" w14:textId="77777777" w:rsidR="005B0250" w:rsidRPr="00C92C51" w:rsidRDefault="005B0250" w:rsidP="00A140BF">
      <w:pPr>
        <w:pStyle w:val="ListParagraph"/>
        <w:spacing w:line="480" w:lineRule="auto"/>
        <w:ind w:left="1440"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sisi</w:t>
      </w:r>
      <w:proofErr w:type="spellEnd"/>
      <w:r w:rsidRPr="00C92C51">
        <w:rPr>
          <w:rFonts w:ascii="Times New Roman" w:hAnsi="Times New Roman" w:cs="Times New Roman"/>
          <w:sz w:val="24"/>
          <w:szCs w:val="24"/>
        </w:rPr>
        <w:t xml:space="preserve"> kiri yang </w:t>
      </w:r>
      <w:proofErr w:type="spellStart"/>
      <w:r w:rsidRPr="00C92C51">
        <w:rPr>
          <w:rFonts w:ascii="Times New Roman" w:hAnsi="Times New Roman" w:cs="Times New Roman"/>
          <w:sz w:val="24"/>
          <w:szCs w:val="24"/>
        </w:rPr>
        <w:t>dilapisi</w:t>
      </w:r>
      <w:proofErr w:type="spellEnd"/>
      <w:r w:rsidRPr="00C92C51">
        <w:rPr>
          <w:rFonts w:ascii="Times New Roman" w:hAnsi="Times New Roman" w:cs="Times New Roman"/>
          <w:sz w:val="24"/>
          <w:szCs w:val="24"/>
        </w:rPr>
        <w:t xml:space="preserve"> oleh septum. Saat </w:t>
      </w:r>
      <w:proofErr w:type="spellStart"/>
      <w:r w:rsidRPr="00C92C51">
        <w:rPr>
          <w:rFonts w:ascii="Times New Roman" w:hAnsi="Times New Roman" w:cs="Times New Roman"/>
          <w:sz w:val="24"/>
          <w:szCs w:val="24"/>
        </w:rPr>
        <w:t>lahir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kesisi</w:t>
      </w:r>
      <w:proofErr w:type="spellEnd"/>
      <w:r w:rsidRPr="00C92C51">
        <w:rPr>
          <w:rFonts w:ascii="Times New Roman" w:hAnsi="Times New Roman" w:cs="Times New Roman"/>
          <w:sz w:val="24"/>
          <w:szCs w:val="24"/>
        </w:rPr>
        <w:t xml:space="preserve"> lain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langsung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menyeberangi</w:t>
      </w:r>
      <w:proofErr w:type="spellEnd"/>
      <w:r w:rsidRPr="00C92C51">
        <w:rPr>
          <w:rFonts w:ascii="Times New Roman" w:hAnsi="Times New Roman" w:cs="Times New Roman"/>
          <w:sz w:val="24"/>
          <w:szCs w:val="24"/>
        </w:rPr>
        <w:t xml:space="preserve"> septum. </w:t>
      </w:r>
      <w:proofErr w:type="spellStart"/>
      <w:r w:rsidRPr="00C92C51">
        <w:rPr>
          <w:rFonts w:ascii="Times New Roman" w:hAnsi="Times New Roman" w:cs="Times New Roman"/>
          <w:sz w:val="24"/>
          <w:szCs w:val="24"/>
        </w:rPr>
        <w:t>Setiap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dipisahkan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atrioventrikular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serambi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atrium, dan </w:t>
      </w:r>
      <w:proofErr w:type="spellStart"/>
      <w:r w:rsidRPr="00C92C51">
        <w:rPr>
          <w:rFonts w:ascii="Times New Roman" w:hAnsi="Times New Roman" w:cs="Times New Roman"/>
          <w:sz w:val="24"/>
          <w:szCs w:val="24"/>
        </w:rPr>
        <w:t>bilik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bawah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atrioventricular di </w:t>
      </w:r>
      <w:proofErr w:type="spellStart"/>
      <w:r w:rsidRPr="00C92C51">
        <w:rPr>
          <w:rFonts w:ascii="Times New Roman" w:hAnsi="Times New Roman" w:cs="Times New Roman"/>
          <w:sz w:val="24"/>
          <w:szCs w:val="24"/>
        </w:rPr>
        <w:t>bentuk</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lipatan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endokardium</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diperkuat</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fibrosa </w:t>
      </w:r>
      <w:proofErr w:type="spellStart"/>
      <w:r w:rsidRPr="00C92C51">
        <w:rPr>
          <w:rFonts w:ascii="Times New Roman" w:hAnsi="Times New Roman" w:cs="Times New Roman"/>
          <w:sz w:val="24"/>
          <w:szCs w:val="24"/>
        </w:rPr>
        <w:t>mkecil</w:t>
      </w:r>
      <w:proofErr w:type="spellEnd"/>
      <w:r w:rsidRPr="00C92C51">
        <w:rPr>
          <w:rFonts w:ascii="Times New Roman" w:hAnsi="Times New Roman" w:cs="Times New Roman"/>
          <w:sz w:val="24"/>
          <w:szCs w:val="24"/>
        </w:rPr>
        <w:t xml:space="preserve">. </w:t>
      </w:r>
    </w:p>
    <w:p w14:paraId="0F779B5B" w14:textId="77777777" w:rsidR="005B0250" w:rsidRPr="00C92C51" w:rsidRDefault="005B0250" w:rsidP="00A140BF">
      <w:pPr>
        <w:pStyle w:val="ListParagraph"/>
        <w:spacing w:line="480" w:lineRule="auto"/>
        <w:ind w:left="1440"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atrioventrikular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katuptricuspid</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3 </w:t>
      </w:r>
      <w:proofErr w:type="spellStart"/>
      <w:r w:rsidRPr="00C92C51">
        <w:rPr>
          <w:rFonts w:ascii="Times New Roman" w:hAnsi="Times New Roman" w:cs="Times New Roman"/>
          <w:sz w:val="24"/>
          <w:szCs w:val="24"/>
        </w:rPr>
        <w:t>pintu</w:t>
      </w:r>
      <w:proofErr w:type="spellEnd"/>
      <w:r w:rsidRPr="00C92C51">
        <w:rPr>
          <w:rFonts w:ascii="Times New Roman" w:hAnsi="Times New Roman" w:cs="Times New Roman"/>
          <w:sz w:val="24"/>
          <w:szCs w:val="24"/>
        </w:rPr>
        <w:t xml:space="preserve"> (</w:t>
      </w:r>
      <w:proofErr w:type="spellStart"/>
      <w:r w:rsidR="004267C8" w:rsidRPr="00C92C51">
        <w:rPr>
          <w:rFonts w:ascii="Times New Roman" w:hAnsi="Times New Roman" w:cs="Times New Roman"/>
          <w:sz w:val="24"/>
          <w:szCs w:val="24"/>
        </w:rPr>
        <w:t>lembar</w:t>
      </w:r>
      <w:proofErr w:type="spellEnd"/>
      <w:r w:rsidR="004267C8" w:rsidRPr="00C92C51">
        <w:rPr>
          <w:rFonts w:ascii="Times New Roman" w:hAnsi="Times New Roman" w:cs="Times New Roman"/>
          <w:sz w:val="24"/>
          <w:szCs w:val="24"/>
        </w:rPr>
        <w:t xml:space="preserve"> </w:t>
      </w:r>
      <w:proofErr w:type="spellStart"/>
      <w:r w:rsidR="004267C8" w:rsidRPr="00C92C51">
        <w:rPr>
          <w:rFonts w:ascii="Times New Roman" w:hAnsi="Times New Roman" w:cs="Times New Roman"/>
          <w:sz w:val="24"/>
          <w:szCs w:val="24"/>
        </w:rPr>
        <w:t>daun</w:t>
      </w:r>
      <w:proofErr w:type="spellEnd"/>
      <w:r w:rsidR="004267C8" w:rsidRPr="00C92C51">
        <w:rPr>
          <w:rFonts w:ascii="Times New Roman" w:hAnsi="Times New Roman" w:cs="Times New Roman"/>
          <w:sz w:val="24"/>
          <w:szCs w:val="24"/>
        </w:rPr>
        <w:t xml:space="preserve"> </w:t>
      </w:r>
      <w:proofErr w:type="spellStart"/>
      <w:r w:rsidR="004267C8" w:rsidRPr="00C92C51">
        <w:rPr>
          <w:rFonts w:ascii="Times New Roman" w:hAnsi="Times New Roman" w:cs="Times New Roman"/>
          <w:sz w:val="24"/>
          <w:szCs w:val="24"/>
        </w:rPr>
        <w:t>katup</w:t>
      </w:r>
      <w:proofErr w:type="spellEnd"/>
      <w:r w:rsidR="004267C8" w:rsidRPr="00C92C51">
        <w:rPr>
          <w:rFonts w:ascii="Times New Roman" w:hAnsi="Times New Roman" w:cs="Times New Roman"/>
          <w:sz w:val="24"/>
          <w:szCs w:val="24"/>
        </w:rPr>
        <w:t>)</w:t>
      </w:r>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sedangkan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atrioventrikular</w:t>
      </w:r>
      <w:proofErr w:type="spellEnd"/>
      <w:r w:rsidRPr="00C92C51">
        <w:rPr>
          <w:rFonts w:ascii="Times New Roman" w:hAnsi="Times New Roman" w:cs="Times New Roman"/>
          <w:sz w:val="24"/>
          <w:szCs w:val="24"/>
        </w:rPr>
        <w:t xml:space="preserve"> kiri (</w:t>
      </w:r>
      <w:proofErr w:type="spellStart"/>
      <w:r w:rsidRPr="00C92C51">
        <w:rPr>
          <w:rFonts w:ascii="Times New Roman" w:hAnsi="Times New Roman" w:cs="Times New Roman"/>
          <w:sz w:val="24"/>
          <w:szCs w:val="24"/>
        </w:rPr>
        <w:t>k</w:t>
      </w:r>
      <w:r w:rsidR="004267C8" w:rsidRPr="00C92C51">
        <w:rPr>
          <w:rFonts w:ascii="Times New Roman" w:hAnsi="Times New Roman" w:cs="Times New Roman"/>
          <w:sz w:val="24"/>
          <w:szCs w:val="24"/>
        </w:rPr>
        <w:t>atup</w:t>
      </w:r>
      <w:proofErr w:type="spellEnd"/>
      <w:r w:rsidR="004267C8" w:rsidRPr="00C92C51">
        <w:rPr>
          <w:rFonts w:ascii="Times New Roman" w:hAnsi="Times New Roman" w:cs="Times New Roman"/>
          <w:sz w:val="24"/>
          <w:szCs w:val="24"/>
        </w:rPr>
        <w:t xml:space="preserve"> </w:t>
      </w:r>
      <w:proofErr w:type="spellStart"/>
      <w:r w:rsidR="004267C8" w:rsidRPr="00C92C51">
        <w:rPr>
          <w:rFonts w:ascii="Times New Roman" w:hAnsi="Times New Roman" w:cs="Times New Roman"/>
          <w:sz w:val="24"/>
          <w:szCs w:val="24"/>
        </w:rPr>
        <w:t>nitral</w:t>
      </w:r>
      <w:proofErr w:type="spellEnd"/>
      <w:r w:rsidR="004267C8" w:rsidRPr="00C92C51">
        <w:rPr>
          <w:rFonts w:ascii="Times New Roman" w:hAnsi="Times New Roman" w:cs="Times New Roman"/>
          <w:sz w:val="24"/>
          <w:szCs w:val="24"/>
        </w:rPr>
        <w:t xml:space="preserve">) </w:t>
      </w:r>
      <w:proofErr w:type="spellStart"/>
      <w:r w:rsidR="004267C8" w:rsidRPr="00C92C51">
        <w:rPr>
          <w:rFonts w:ascii="Times New Roman" w:hAnsi="Times New Roman" w:cs="Times New Roman"/>
          <w:sz w:val="24"/>
          <w:szCs w:val="24"/>
        </w:rPr>
        <w:t>memiliki</w:t>
      </w:r>
      <w:proofErr w:type="spellEnd"/>
      <w:r w:rsidR="004267C8" w:rsidRPr="00C92C51">
        <w:rPr>
          <w:rFonts w:ascii="Times New Roman" w:hAnsi="Times New Roman" w:cs="Times New Roman"/>
          <w:sz w:val="24"/>
          <w:szCs w:val="24"/>
        </w:rPr>
        <w:t xml:space="preserve"> 2 </w:t>
      </w:r>
      <w:proofErr w:type="spellStart"/>
      <w:r w:rsidR="004267C8" w:rsidRPr="00C92C51">
        <w:rPr>
          <w:rFonts w:ascii="Times New Roman" w:hAnsi="Times New Roman" w:cs="Times New Roman"/>
          <w:sz w:val="24"/>
          <w:szCs w:val="24"/>
        </w:rPr>
        <w:t>pintu</w:t>
      </w:r>
      <w:proofErr w:type="spellEnd"/>
      <w:r w:rsidR="004267C8" w:rsidRPr="00C92C51">
        <w:rPr>
          <w:rFonts w:ascii="Times New Roman" w:hAnsi="Times New Roman" w:cs="Times New Roman"/>
          <w:sz w:val="24"/>
          <w:szCs w:val="24"/>
        </w:rPr>
        <w:t xml:space="preserve"> (</w:t>
      </w:r>
      <w:proofErr w:type="spellStart"/>
      <w:r w:rsidR="004267C8" w:rsidRPr="00C92C51">
        <w:rPr>
          <w:rFonts w:ascii="Times New Roman" w:hAnsi="Times New Roman" w:cs="Times New Roman"/>
          <w:sz w:val="24"/>
          <w:szCs w:val="24"/>
        </w:rPr>
        <w:t>lembar</w:t>
      </w:r>
      <w:proofErr w:type="spellEnd"/>
      <w:r w:rsidR="004267C8" w:rsidRPr="00C92C51">
        <w:rPr>
          <w:rFonts w:ascii="Times New Roman" w:hAnsi="Times New Roman" w:cs="Times New Roman"/>
          <w:sz w:val="24"/>
          <w:szCs w:val="24"/>
        </w:rPr>
        <w:t xml:space="preserve"> </w:t>
      </w:r>
      <w:proofErr w:type="spellStart"/>
      <w:r w:rsidR="004267C8" w:rsidRPr="00C92C51">
        <w:rPr>
          <w:rFonts w:ascii="Times New Roman" w:hAnsi="Times New Roman" w:cs="Times New Roman"/>
          <w:sz w:val="24"/>
          <w:szCs w:val="24"/>
        </w:rPr>
        <w:t>daun</w:t>
      </w:r>
      <w:proofErr w:type="spellEnd"/>
      <w:r w:rsidR="004267C8" w:rsidRPr="00C92C51">
        <w:rPr>
          <w:rFonts w:ascii="Times New Roman" w:hAnsi="Times New Roman" w:cs="Times New Roman"/>
          <w:sz w:val="24"/>
          <w:szCs w:val="24"/>
        </w:rPr>
        <w:t xml:space="preserve"> </w:t>
      </w:r>
      <w:proofErr w:type="spellStart"/>
      <w:r w:rsidR="004267C8"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Alira</w:t>
      </w:r>
      <w:r w:rsidR="004267C8" w:rsidRPr="00C92C51">
        <w:rPr>
          <w:rFonts w:ascii="Times New Roman" w:hAnsi="Times New Roman" w:cs="Times New Roman"/>
          <w:sz w:val="24"/>
          <w:szCs w:val="24"/>
        </w:rPr>
        <w:t>n</w:t>
      </w:r>
      <w:proofErr w:type="spellEnd"/>
      <w:r w:rsidR="004267C8" w:rsidRPr="00C92C51">
        <w:rPr>
          <w:rFonts w:ascii="Times New Roman" w:hAnsi="Times New Roman" w:cs="Times New Roman"/>
          <w:sz w:val="24"/>
          <w:szCs w:val="24"/>
        </w:rPr>
        <w:t xml:space="preserve"> </w:t>
      </w:r>
      <w:proofErr w:type="spellStart"/>
      <w:r w:rsidR="004267C8" w:rsidRPr="00C92C51">
        <w:rPr>
          <w:rFonts w:ascii="Times New Roman" w:hAnsi="Times New Roman" w:cs="Times New Roman"/>
          <w:sz w:val="24"/>
          <w:szCs w:val="24"/>
        </w:rPr>
        <w:t>darah</w:t>
      </w:r>
      <w:proofErr w:type="spellEnd"/>
      <w:r w:rsidR="004267C8" w:rsidRPr="00C92C51">
        <w:rPr>
          <w:rFonts w:ascii="Times New Roman" w:hAnsi="Times New Roman" w:cs="Times New Roman"/>
          <w:sz w:val="24"/>
          <w:szCs w:val="24"/>
        </w:rPr>
        <w:t xml:space="preserve"> </w:t>
      </w:r>
      <w:proofErr w:type="spellStart"/>
      <w:r w:rsidR="004267C8" w:rsidRPr="00C92C51">
        <w:rPr>
          <w:rFonts w:ascii="Times New Roman" w:hAnsi="Times New Roman" w:cs="Times New Roman"/>
          <w:sz w:val="24"/>
          <w:szCs w:val="24"/>
        </w:rPr>
        <w:t>dijantung</w:t>
      </w:r>
      <w:proofErr w:type="spellEnd"/>
      <w:r w:rsidR="004267C8" w:rsidRPr="00C92C51">
        <w:rPr>
          <w:rFonts w:ascii="Times New Roman" w:hAnsi="Times New Roman" w:cs="Times New Roman"/>
          <w:sz w:val="24"/>
          <w:szCs w:val="24"/>
        </w:rPr>
        <w:t xml:space="preserve"> </w:t>
      </w:r>
      <w:proofErr w:type="spellStart"/>
      <w:r w:rsidR="004267C8" w:rsidRPr="00C92C51">
        <w:rPr>
          <w:rFonts w:ascii="Times New Roman" w:hAnsi="Times New Roman" w:cs="Times New Roman"/>
          <w:sz w:val="24"/>
          <w:szCs w:val="24"/>
        </w:rPr>
        <w:t>adalah</w:t>
      </w:r>
      <w:proofErr w:type="spellEnd"/>
      <w:r w:rsidR="004267C8" w:rsidRPr="00C92C51">
        <w:rPr>
          <w:rFonts w:ascii="Times New Roman" w:hAnsi="Times New Roman" w:cs="Times New Roman"/>
          <w:sz w:val="24"/>
          <w:szCs w:val="24"/>
        </w:rPr>
        <w:t xml:space="preserve"> 1 </w:t>
      </w:r>
      <w:proofErr w:type="spellStart"/>
      <w:r w:rsidR="004267C8" w:rsidRPr="00C92C51">
        <w:rPr>
          <w:rFonts w:ascii="Times New Roman" w:hAnsi="Times New Roman" w:cs="Times New Roman"/>
          <w:sz w:val="24"/>
          <w:szCs w:val="24"/>
        </w:rPr>
        <w:t>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via atrium dan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dibawahnya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atrium dan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membuka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menutup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sesuai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bilik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membuka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atrium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daripada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Saat </w:t>
      </w:r>
      <w:proofErr w:type="spellStart"/>
      <w:r w:rsidRPr="00C92C51">
        <w:rPr>
          <w:rFonts w:ascii="Times New Roman" w:hAnsi="Times New Roman" w:cs="Times New Roman"/>
          <w:sz w:val="24"/>
          <w:szCs w:val="24"/>
        </w:rPr>
        <w:t>sistol</w:t>
      </w:r>
      <w:proofErr w:type="spellEnd"/>
      <w:r w:rsidRPr="00C92C51">
        <w:rPr>
          <w:rFonts w:ascii="Times New Roman" w:hAnsi="Times New Roman" w:cs="Times New Roman"/>
          <w:sz w:val="24"/>
          <w:szCs w:val="24"/>
        </w:rPr>
        <w:t xml:space="preserve"> </w:t>
      </w:r>
      <w:r w:rsidRPr="00C92C51">
        <w:rPr>
          <w:rFonts w:ascii="Times New Roman" w:hAnsi="Times New Roman" w:cs="Times New Roman"/>
          <w:i/>
          <w:sz w:val="24"/>
          <w:szCs w:val="24"/>
        </w:rPr>
        <w:t>ventricular</w:t>
      </w:r>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kontraksi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diventrikel</w:t>
      </w:r>
      <w:proofErr w:type="spellEnd"/>
      <w:r w:rsidRPr="00C92C51">
        <w:rPr>
          <w:rFonts w:ascii="Times New Roman" w:hAnsi="Times New Roman" w:cs="Times New Roman"/>
          <w:sz w:val="24"/>
          <w:szCs w:val="24"/>
        </w:rPr>
        <w:t xml:space="preserve"> naik </w:t>
      </w:r>
      <w:proofErr w:type="spellStart"/>
      <w:r w:rsidRPr="00C92C51">
        <w:rPr>
          <w:rFonts w:ascii="Times New Roman" w:hAnsi="Times New Roman" w:cs="Times New Roman"/>
          <w:sz w:val="24"/>
          <w:szCs w:val="24"/>
        </w:rPr>
        <w:t>melebihi</w:t>
      </w:r>
      <w:proofErr w:type="spellEnd"/>
      <w:r w:rsidRPr="00C92C51">
        <w:rPr>
          <w:rFonts w:ascii="Times New Roman" w:hAnsi="Times New Roman" w:cs="Times New Roman"/>
          <w:sz w:val="24"/>
          <w:szCs w:val="24"/>
        </w:rPr>
        <w:t xml:space="preserve"> atrium dan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menutup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mencegah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aliran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balik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4 </w:t>
      </w:r>
      <w:proofErr w:type="spellStart"/>
      <w:r w:rsidRPr="00C92C51">
        <w:rPr>
          <w:rFonts w:ascii="Times New Roman" w:hAnsi="Times New Roman" w:cs="Times New Roman"/>
          <w:sz w:val="24"/>
          <w:szCs w:val="24"/>
        </w:rPr>
        <w:t>ruang</w:t>
      </w:r>
      <w:proofErr w:type="spellEnd"/>
      <w:r w:rsidRPr="00C92C51">
        <w:rPr>
          <w:rFonts w:ascii="Times New Roman" w:hAnsi="Times New Roman" w:cs="Times New Roman"/>
          <w:sz w:val="24"/>
          <w:szCs w:val="24"/>
        </w:rPr>
        <w:t xml:space="preserve">: </w:t>
      </w:r>
    </w:p>
    <w:p w14:paraId="7A8FA7A1" w14:textId="77777777" w:rsidR="005B0250" w:rsidRPr="00C92C51" w:rsidRDefault="005B0250" w:rsidP="00A140BF">
      <w:pPr>
        <w:pStyle w:val="ListParagraph"/>
        <w:numPr>
          <w:ilvl w:val="0"/>
          <w:numId w:val="33"/>
        </w:numPr>
        <w:spacing w:line="48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 xml:space="preserve">Atrium Kanan </w:t>
      </w:r>
    </w:p>
    <w:p w14:paraId="741EC6D1" w14:textId="77777777" w:rsidR="005B0250" w:rsidRPr="00C92C51" w:rsidRDefault="005B0250" w:rsidP="00A140BF">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Terletak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superior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menerima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seluruh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kecuali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paru</w:t>
      </w:r>
      <w:proofErr w:type="spellEnd"/>
      <w:r w:rsidRPr="00C92C51">
        <w:rPr>
          <w:rFonts w:ascii="Times New Roman" w:hAnsi="Times New Roman" w:cs="Times New Roman"/>
          <w:sz w:val="24"/>
          <w:szCs w:val="24"/>
        </w:rPr>
        <w:t xml:space="preserve"> Vena cava superior dan Inferior </w:t>
      </w:r>
      <w:proofErr w:type="spellStart"/>
      <w:r w:rsidRPr="00C92C51">
        <w:rPr>
          <w:rFonts w:ascii="Times New Roman" w:hAnsi="Times New Roman" w:cs="Times New Roman"/>
          <w:sz w:val="24"/>
          <w:szCs w:val="24"/>
        </w:rPr>
        <w:t>membawa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seluruh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Sinus </w:t>
      </w:r>
      <w:proofErr w:type="spellStart"/>
      <w:r w:rsidRPr="00C92C51">
        <w:rPr>
          <w:rFonts w:ascii="Times New Roman" w:hAnsi="Times New Roman" w:cs="Times New Roman"/>
          <w:sz w:val="24"/>
          <w:szCs w:val="24"/>
        </w:rPr>
        <w:t>koroner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membawa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kembali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dindin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sendiri</w:t>
      </w:r>
      <w:proofErr w:type="spellEnd"/>
      <w:r w:rsidRPr="00C92C51">
        <w:rPr>
          <w:rFonts w:ascii="Times New Roman" w:hAnsi="Times New Roman" w:cs="Times New Roman"/>
          <w:sz w:val="24"/>
          <w:szCs w:val="24"/>
        </w:rPr>
        <w:t>.</w:t>
      </w:r>
    </w:p>
    <w:p w14:paraId="5BBE3F87" w14:textId="77777777" w:rsidR="005B0250" w:rsidRPr="00C92C51" w:rsidRDefault="005B0250" w:rsidP="00A140BF">
      <w:pPr>
        <w:pStyle w:val="ListParagraph"/>
        <w:numPr>
          <w:ilvl w:val="0"/>
          <w:numId w:val="33"/>
        </w:numPr>
        <w:spacing w:line="48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 xml:space="preserve">Atrium Kiri </w:t>
      </w:r>
    </w:p>
    <w:p w14:paraId="2C9804C5" w14:textId="77777777" w:rsidR="005B0250" w:rsidRPr="00C92C51" w:rsidRDefault="005B0250" w:rsidP="00A140BF">
      <w:pPr>
        <w:pStyle w:val="ListParagraph"/>
        <w:spacing w:line="480" w:lineRule="auto"/>
        <w:ind w:left="1843" w:firstLine="317"/>
        <w:jc w:val="both"/>
        <w:rPr>
          <w:rFonts w:ascii="Times New Roman" w:hAnsi="Times New Roman" w:cs="Times New Roman"/>
          <w:sz w:val="24"/>
          <w:szCs w:val="24"/>
        </w:rPr>
      </w:pPr>
      <w:r w:rsidRPr="00C92C51">
        <w:rPr>
          <w:rFonts w:ascii="Times New Roman" w:hAnsi="Times New Roman" w:cs="Times New Roman"/>
          <w:sz w:val="24"/>
          <w:szCs w:val="24"/>
        </w:rPr>
        <w:t xml:space="preserve">Atrium kiri di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superior kiri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berukuran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atrium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dindingnya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tebal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Menampung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empat</w:t>
      </w:r>
      <w:proofErr w:type="spellEnd"/>
      <w:r w:rsidRPr="00C92C51">
        <w:rPr>
          <w:rFonts w:ascii="Times New Roman" w:hAnsi="Times New Roman" w:cs="Times New Roman"/>
          <w:sz w:val="24"/>
          <w:szCs w:val="24"/>
        </w:rPr>
        <w:t xml:space="preserve"> vena pulmonalis yang </w:t>
      </w:r>
      <w:proofErr w:type="spellStart"/>
      <w:r w:rsidRPr="00C92C51">
        <w:rPr>
          <w:rFonts w:ascii="Times New Roman" w:hAnsi="Times New Roman" w:cs="Times New Roman"/>
          <w:sz w:val="24"/>
          <w:szCs w:val="24"/>
        </w:rPr>
        <w:t>mengembalikan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teroksigenasi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paru-paru</w:t>
      </w:r>
      <w:proofErr w:type="spellEnd"/>
      <w:r w:rsidRPr="00C92C51">
        <w:rPr>
          <w:rFonts w:ascii="Times New Roman" w:hAnsi="Times New Roman" w:cs="Times New Roman"/>
          <w:sz w:val="24"/>
          <w:szCs w:val="24"/>
        </w:rPr>
        <w:t xml:space="preserve">. </w:t>
      </w:r>
    </w:p>
    <w:p w14:paraId="5EFBD487" w14:textId="77777777" w:rsidR="005B0250" w:rsidRPr="00C92C51" w:rsidRDefault="005B0250" w:rsidP="00A140BF">
      <w:pPr>
        <w:pStyle w:val="ListParagraph"/>
        <w:numPr>
          <w:ilvl w:val="0"/>
          <w:numId w:val="33"/>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w:t>
      </w:r>
    </w:p>
    <w:p w14:paraId="7E152C82" w14:textId="77777777" w:rsidR="005B0250" w:rsidRPr="00C92C51" w:rsidRDefault="005B0250" w:rsidP="00A140BF">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terletak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dibagian</w:t>
      </w:r>
      <w:proofErr w:type="spellEnd"/>
      <w:r w:rsidRPr="00C92C51">
        <w:rPr>
          <w:rFonts w:ascii="Times New Roman" w:hAnsi="Times New Roman" w:cs="Times New Roman"/>
          <w:sz w:val="24"/>
          <w:szCs w:val="24"/>
        </w:rPr>
        <w:t xml:space="preserve"> inferior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apeks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Darah </w:t>
      </w:r>
      <w:proofErr w:type="spellStart"/>
      <w:r w:rsidRPr="00C92C51">
        <w:rPr>
          <w:rFonts w:ascii="Times New Roman" w:hAnsi="Times New Roman" w:cs="Times New Roman"/>
          <w:sz w:val="24"/>
          <w:szCs w:val="24"/>
        </w:rPr>
        <w:t>meningalkan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truncus pulmonal dan </w:t>
      </w:r>
      <w:proofErr w:type="spellStart"/>
      <w:r w:rsidRPr="00C92C51">
        <w:rPr>
          <w:rFonts w:ascii="Times New Roman" w:hAnsi="Times New Roman" w:cs="Times New Roman"/>
          <w:sz w:val="24"/>
          <w:szCs w:val="24"/>
        </w:rPr>
        <w:t>mengalir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melewati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jarak</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pendek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paru-paru</w:t>
      </w:r>
      <w:proofErr w:type="spellEnd"/>
      <w:r w:rsidRPr="00C92C51">
        <w:rPr>
          <w:rFonts w:ascii="Times New Roman" w:hAnsi="Times New Roman" w:cs="Times New Roman"/>
          <w:sz w:val="24"/>
          <w:szCs w:val="24"/>
        </w:rPr>
        <w:t>.</w:t>
      </w:r>
    </w:p>
    <w:p w14:paraId="0D5985E5" w14:textId="77777777" w:rsidR="005B0250" w:rsidRPr="00C92C51" w:rsidRDefault="005B0250" w:rsidP="00A140BF">
      <w:pPr>
        <w:pStyle w:val="ListParagraph"/>
        <w:numPr>
          <w:ilvl w:val="0"/>
          <w:numId w:val="33"/>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kiri </w:t>
      </w:r>
    </w:p>
    <w:p w14:paraId="3E724FAC" w14:textId="77777777" w:rsidR="005B0250" w:rsidRPr="00C92C51" w:rsidRDefault="005B0250" w:rsidP="00A140BF">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kiri </w:t>
      </w:r>
      <w:proofErr w:type="spellStart"/>
      <w:r w:rsidRPr="00C92C51">
        <w:rPr>
          <w:rFonts w:ascii="Times New Roman" w:hAnsi="Times New Roman" w:cs="Times New Roman"/>
          <w:sz w:val="24"/>
          <w:szCs w:val="24"/>
        </w:rPr>
        <w:t>terletak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dibagian</w:t>
      </w:r>
      <w:proofErr w:type="spellEnd"/>
      <w:r w:rsidRPr="00C92C51">
        <w:rPr>
          <w:rFonts w:ascii="Times New Roman" w:hAnsi="Times New Roman" w:cs="Times New Roman"/>
          <w:sz w:val="24"/>
          <w:szCs w:val="24"/>
        </w:rPr>
        <w:t xml:space="preserve"> inferior kiri pada </w:t>
      </w:r>
      <w:proofErr w:type="spellStart"/>
      <w:r w:rsidRPr="00C92C51">
        <w:rPr>
          <w:rFonts w:ascii="Times New Roman" w:hAnsi="Times New Roman" w:cs="Times New Roman"/>
          <w:sz w:val="24"/>
          <w:szCs w:val="24"/>
        </w:rPr>
        <w:t>apeks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Tebal </w:t>
      </w:r>
      <w:proofErr w:type="spellStart"/>
      <w:r w:rsidRPr="00C92C51">
        <w:rPr>
          <w:rFonts w:ascii="Times New Roman" w:hAnsi="Times New Roman" w:cs="Times New Roman"/>
          <w:sz w:val="24"/>
          <w:szCs w:val="24"/>
        </w:rPr>
        <w:t>dinding</w:t>
      </w:r>
      <w:proofErr w:type="spellEnd"/>
      <w:r w:rsidRPr="00C92C51">
        <w:rPr>
          <w:rFonts w:ascii="Times New Roman" w:hAnsi="Times New Roman" w:cs="Times New Roman"/>
          <w:sz w:val="24"/>
          <w:szCs w:val="24"/>
        </w:rPr>
        <w:t xml:space="preserve"> 3 kali </w:t>
      </w:r>
      <w:proofErr w:type="spellStart"/>
      <w:r w:rsidRPr="00C92C51">
        <w:rPr>
          <w:rFonts w:ascii="Times New Roman" w:hAnsi="Times New Roman" w:cs="Times New Roman"/>
          <w:sz w:val="24"/>
          <w:szCs w:val="24"/>
        </w:rPr>
        <w:t>tebal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dinding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w:t>
      </w:r>
      <w:r w:rsidR="00561DED" w:rsidRPr="00C92C51">
        <w:rPr>
          <w:rFonts w:ascii="Times New Roman" w:hAnsi="Times New Roman" w:cs="Times New Roman"/>
          <w:sz w:val="24"/>
          <w:szCs w:val="24"/>
        </w:rPr>
        <w:t xml:space="preserve"> </w:t>
      </w:r>
      <w:r w:rsidRPr="00C92C51">
        <w:rPr>
          <w:rFonts w:ascii="Times New Roman" w:hAnsi="Times New Roman" w:cs="Times New Roman"/>
          <w:sz w:val="24"/>
          <w:szCs w:val="24"/>
        </w:rPr>
        <w:lastRenderedPageBreak/>
        <w:t xml:space="preserve">Darah </w:t>
      </w:r>
      <w:proofErr w:type="spellStart"/>
      <w:r w:rsidRPr="00C92C51">
        <w:rPr>
          <w:rFonts w:ascii="Times New Roman" w:hAnsi="Times New Roman" w:cs="Times New Roman"/>
          <w:sz w:val="24"/>
          <w:szCs w:val="24"/>
        </w:rPr>
        <w:t>meninggalkan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kiri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aorta dan </w:t>
      </w:r>
      <w:proofErr w:type="spellStart"/>
      <w:r w:rsidRPr="00C92C51">
        <w:rPr>
          <w:rFonts w:ascii="Times New Roman" w:hAnsi="Times New Roman" w:cs="Times New Roman"/>
          <w:sz w:val="24"/>
          <w:szCs w:val="24"/>
        </w:rPr>
        <w:t>mengalir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seluruh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kecuali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paru-paru</w:t>
      </w:r>
      <w:proofErr w:type="spellEnd"/>
      <w:r w:rsidRPr="00C92C51">
        <w:rPr>
          <w:rFonts w:ascii="Times New Roman" w:hAnsi="Times New Roman" w:cs="Times New Roman"/>
          <w:sz w:val="24"/>
          <w:szCs w:val="24"/>
        </w:rPr>
        <w:t xml:space="preserve">. </w:t>
      </w:r>
    </w:p>
    <w:p w14:paraId="42675D24" w14:textId="3F1381CC" w:rsidR="005B0250" w:rsidRPr="00C92C51" w:rsidRDefault="005B0250" w:rsidP="00A140BF">
      <w:pPr>
        <w:pStyle w:val="ListParagraph"/>
        <w:numPr>
          <w:ilvl w:val="0"/>
          <w:numId w:val="31"/>
        </w:numPr>
        <w:spacing w:line="480" w:lineRule="auto"/>
        <w:ind w:left="1418"/>
        <w:jc w:val="both"/>
        <w:rPr>
          <w:rFonts w:ascii="Times New Roman" w:hAnsi="Times New Roman" w:cs="Times New Roman"/>
          <w:sz w:val="24"/>
          <w:szCs w:val="24"/>
        </w:rPr>
      </w:pPr>
      <w:proofErr w:type="spellStart"/>
      <w:r w:rsidRPr="00C92C51">
        <w:rPr>
          <w:rFonts w:ascii="Times New Roman" w:hAnsi="Times New Roman" w:cs="Times New Roman"/>
          <w:sz w:val="24"/>
          <w:szCs w:val="24"/>
        </w:rPr>
        <w:t>Katu</w:t>
      </w:r>
      <w:r w:rsidR="00324AB6">
        <w:rPr>
          <w:rFonts w:ascii="Times New Roman" w:hAnsi="Times New Roman" w:cs="Times New Roman"/>
          <w:sz w:val="24"/>
          <w:szCs w:val="24"/>
        </w:rPr>
        <w:t>b</w:t>
      </w:r>
      <w:proofErr w:type="spellEnd"/>
      <w:r w:rsidRPr="00C92C51">
        <w:rPr>
          <w:rFonts w:ascii="Times New Roman" w:hAnsi="Times New Roman" w:cs="Times New Roman"/>
          <w:sz w:val="24"/>
          <w:szCs w:val="24"/>
        </w:rPr>
        <w:t xml:space="preserve"> Jantung </w:t>
      </w:r>
    </w:p>
    <w:p w14:paraId="126CF7E3" w14:textId="77777777" w:rsidR="005B0250" w:rsidRPr="00C92C51" w:rsidRDefault="005B0250" w:rsidP="00A140BF">
      <w:pPr>
        <w:pStyle w:val="ListParagraph"/>
        <w:spacing w:line="480" w:lineRule="auto"/>
        <w:ind w:left="1418"/>
        <w:jc w:val="both"/>
        <w:rPr>
          <w:rFonts w:ascii="Times New Roman" w:hAnsi="Times New Roman" w:cs="Times New Roman"/>
          <w:sz w:val="24"/>
          <w:szCs w:val="24"/>
        </w:rPr>
      </w:pP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3 </w:t>
      </w:r>
      <w:proofErr w:type="spellStart"/>
      <w:r w:rsidRPr="00C92C51">
        <w:rPr>
          <w:rFonts w:ascii="Times New Roman" w:hAnsi="Times New Roman" w:cs="Times New Roman"/>
          <w:sz w:val="24"/>
          <w:szCs w:val="24"/>
        </w:rPr>
        <w:t>katub</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w:t>
      </w:r>
    </w:p>
    <w:p w14:paraId="796E6FB7" w14:textId="77777777" w:rsidR="00561DED" w:rsidRPr="00C92C51" w:rsidRDefault="005B0250" w:rsidP="00A140BF">
      <w:pPr>
        <w:pStyle w:val="ListParagraph"/>
        <w:numPr>
          <w:ilvl w:val="0"/>
          <w:numId w:val="34"/>
        </w:numPr>
        <w:spacing w:line="480" w:lineRule="auto"/>
        <w:jc w:val="both"/>
        <w:rPr>
          <w:rFonts w:ascii="Times New Roman" w:hAnsi="Times New Roman" w:cs="Times New Roman"/>
          <w:sz w:val="24"/>
          <w:szCs w:val="24"/>
        </w:rPr>
      </w:pPr>
      <w:r w:rsidRPr="00C92C51">
        <w:rPr>
          <w:rFonts w:ascii="Times New Roman" w:hAnsi="Times New Roman" w:cs="Times New Roman"/>
          <w:sz w:val="24"/>
          <w:szCs w:val="24"/>
        </w:rPr>
        <w:t xml:space="preserve">Tricuspid </w:t>
      </w:r>
    </w:p>
    <w:p w14:paraId="1CC0BEC9" w14:textId="77777777" w:rsidR="00561DED" w:rsidRPr="00C92C51" w:rsidRDefault="005B0250" w:rsidP="00A140BF">
      <w:pPr>
        <w:pStyle w:val="ListParagraph"/>
        <w:spacing w:line="480" w:lineRule="auto"/>
        <w:ind w:left="1778" w:firstLine="382"/>
        <w:jc w:val="both"/>
        <w:rPr>
          <w:rFonts w:ascii="Times New Roman" w:hAnsi="Times New Roman" w:cs="Times New Roman"/>
          <w:sz w:val="24"/>
          <w:szCs w:val="24"/>
        </w:rPr>
      </w:pPr>
      <w:proofErr w:type="spellStart"/>
      <w:r w:rsidRPr="00C92C51">
        <w:rPr>
          <w:rFonts w:ascii="Times New Roman" w:hAnsi="Times New Roman" w:cs="Times New Roman"/>
          <w:sz w:val="24"/>
          <w:szCs w:val="24"/>
        </w:rPr>
        <w:t>Terletak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atrium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3 </w:t>
      </w:r>
      <w:proofErr w:type="spellStart"/>
      <w:r w:rsidRPr="00C92C51">
        <w:rPr>
          <w:rFonts w:ascii="Times New Roman" w:hAnsi="Times New Roman" w:cs="Times New Roman"/>
          <w:sz w:val="24"/>
          <w:szCs w:val="24"/>
        </w:rPr>
        <w:t>daun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kuspis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ikat fibrosa </w:t>
      </w:r>
      <w:proofErr w:type="spellStart"/>
      <w:r w:rsidRPr="00C92C51">
        <w:rPr>
          <w:rFonts w:ascii="Times New Roman" w:hAnsi="Times New Roman" w:cs="Times New Roman"/>
          <w:sz w:val="24"/>
          <w:szCs w:val="24"/>
        </w:rPr>
        <w:t>irreguler</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dilapisi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endokardium</w:t>
      </w:r>
      <w:proofErr w:type="spellEnd"/>
      <w:r w:rsidRPr="00C92C51">
        <w:rPr>
          <w:rFonts w:ascii="Times New Roman" w:hAnsi="Times New Roman" w:cs="Times New Roman"/>
          <w:sz w:val="24"/>
          <w:szCs w:val="24"/>
        </w:rPr>
        <w:t xml:space="preserve">. Bagian </w:t>
      </w:r>
      <w:proofErr w:type="spellStart"/>
      <w:r w:rsidRPr="00C92C51">
        <w:rPr>
          <w:rFonts w:ascii="Times New Roman" w:hAnsi="Times New Roman" w:cs="Times New Roman"/>
          <w:sz w:val="24"/>
          <w:szCs w:val="24"/>
        </w:rPr>
        <w:t>ujung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katub</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mengerucut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melekat</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korda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tendinae</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melekat</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papilaris</w:t>
      </w:r>
      <w:proofErr w:type="spellEnd"/>
      <w:r w:rsidRPr="00C92C51">
        <w:rPr>
          <w:rFonts w:ascii="Times New Roman" w:hAnsi="Times New Roman" w:cs="Times New Roman"/>
          <w:sz w:val="24"/>
          <w:szCs w:val="24"/>
        </w:rPr>
        <w:t xml:space="preserve">. Chorda </w:t>
      </w:r>
      <w:proofErr w:type="spellStart"/>
      <w:r w:rsidRPr="00C92C51">
        <w:rPr>
          <w:rFonts w:ascii="Times New Roman" w:hAnsi="Times New Roman" w:cs="Times New Roman"/>
          <w:sz w:val="24"/>
          <w:szCs w:val="24"/>
        </w:rPr>
        <w:t>tendinae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mencegah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pembalikan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katub</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belakang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menuju</w:t>
      </w:r>
      <w:proofErr w:type="spellEnd"/>
      <w:r w:rsidRPr="00C92C51">
        <w:rPr>
          <w:rFonts w:ascii="Times New Roman" w:hAnsi="Times New Roman" w:cs="Times New Roman"/>
          <w:sz w:val="24"/>
          <w:szCs w:val="24"/>
        </w:rPr>
        <w:t xml:space="preserve"> atrium. Jika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pada atrium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daripada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arah</w:t>
      </w:r>
      <w:proofErr w:type="spellEnd"/>
      <w:r w:rsidRPr="00C92C51">
        <w:rPr>
          <w:rFonts w:ascii="Times New Roman" w:hAnsi="Times New Roman" w:cs="Times New Roman"/>
          <w:sz w:val="24"/>
          <w:szCs w:val="24"/>
        </w:rPr>
        <w:t xml:space="preserve"> atrium kiri, </w:t>
      </w:r>
      <w:proofErr w:type="spellStart"/>
      <w:r w:rsidRPr="00C92C51">
        <w:rPr>
          <w:rFonts w:ascii="Times New Roman" w:hAnsi="Times New Roman" w:cs="Times New Roman"/>
          <w:sz w:val="24"/>
          <w:szCs w:val="24"/>
        </w:rPr>
        <w:t>daun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katub</w:t>
      </w:r>
      <w:proofErr w:type="spellEnd"/>
      <w:r w:rsidRPr="00C92C51">
        <w:rPr>
          <w:rFonts w:ascii="Times New Roman" w:hAnsi="Times New Roman" w:cs="Times New Roman"/>
          <w:sz w:val="24"/>
          <w:szCs w:val="24"/>
        </w:rPr>
        <w:t xml:space="preserve"> tricuspid </w:t>
      </w:r>
      <w:proofErr w:type="spellStart"/>
      <w:r w:rsidRPr="00C92C51">
        <w:rPr>
          <w:rFonts w:ascii="Times New Roman" w:hAnsi="Times New Roman" w:cs="Times New Roman"/>
          <w:sz w:val="24"/>
          <w:szCs w:val="24"/>
        </w:rPr>
        <w:t>terbuka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mengalir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atrium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Jika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di atrium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katub</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menutup</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mencegah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aliran</w:t>
      </w:r>
      <w:proofErr w:type="spellEnd"/>
      <w:r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balik</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ke</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dalam</w:t>
      </w:r>
      <w:proofErr w:type="spellEnd"/>
      <w:r w:rsidR="00561DED" w:rsidRPr="00C92C51">
        <w:rPr>
          <w:rFonts w:ascii="Times New Roman" w:hAnsi="Times New Roman" w:cs="Times New Roman"/>
          <w:sz w:val="24"/>
          <w:szCs w:val="24"/>
        </w:rPr>
        <w:t xml:space="preserve"> atrium </w:t>
      </w:r>
      <w:proofErr w:type="spellStart"/>
      <w:r w:rsidR="00561DED" w:rsidRPr="00C92C51">
        <w:rPr>
          <w:rFonts w:ascii="Times New Roman" w:hAnsi="Times New Roman" w:cs="Times New Roman"/>
          <w:sz w:val="24"/>
          <w:szCs w:val="24"/>
        </w:rPr>
        <w:t>kanan</w:t>
      </w:r>
      <w:proofErr w:type="spellEnd"/>
      <w:r w:rsidR="00561DED" w:rsidRPr="00C92C51">
        <w:rPr>
          <w:rFonts w:ascii="Times New Roman" w:hAnsi="Times New Roman" w:cs="Times New Roman"/>
          <w:sz w:val="24"/>
          <w:szCs w:val="24"/>
        </w:rPr>
        <w:t xml:space="preserve">. </w:t>
      </w:r>
    </w:p>
    <w:p w14:paraId="2963EFE0" w14:textId="77777777" w:rsidR="00561DED" w:rsidRPr="00C92C51" w:rsidRDefault="00561DED" w:rsidP="00A140BF">
      <w:pPr>
        <w:pStyle w:val="ListParagraph"/>
        <w:numPr>
          <w:ilvl w:val="0"/>
          <w:numId w:val="34"/>
        </w:numPr>
        <w:spacing w:line="480" w:lineRule="auto"/>
        <w:jc w:val="both"/>
        <w:rPr>
          <w:rFonts w:ascii="Times New Roman" w:hAnsi="Times New Roman" w:cs="Times New Roman"/>
          <w:sz w:val="24"/>
          <w:szCs w:val="24"/>
        </w:rPr>
      </w:pPr>
      <w:r w:rsidRPr="00C92C51">
        <w:rPr>
          <w:rFonts w:ascii="Times New Roman" w:hAnsi="Times New Roman" w:cs="Times New Roman"/>
          <w:sz w:val="24"/>
          <w:szCs w:val="24"/>
        </w:rPr>
        <w:t>Bicuspid (mitral</w:t>
      </w:r>
      <w:r w:rsidR="005B0250" w:rsidRPr="00C92C51">
        <w:rPr>
          <w:rFonts w:ascii="Times New Roman" w:hAnsi="Times New Roman" w:cs="Times New Roman"/>
          <w:sz w:val="24"/>
          <w:szCs w:val="24"/>
        </w:rPr>
        <w:t xml:space="preserve">) </w:t>
      </w:r>
    </w:p>
    <w:p w14:paraId="79F62975" w14:textId="77777777" w:rsidR="00561DED" w:rsidRPr="00C92C51" w:rsidRDefault="005B0250" w:rsidP="00A140BF">
      <w:pPr>
        <w:pStyle w:val="ListParagraph"/>
        <w:spacing w:line="480" w:lineRule="auto"/>
        <w:ind w:left="1778" w:firstLine="382"/>
        <w:jc w:val="both"/>
        <w:rPr>
          <w:rFonts w:ascii="Times New Roman" w:hAnsi="Times New Roman" w:cs="Times New Roman"/>
          <w:sz w:val="24"/>
          <w:szCs w:val="24"/>
        </w:rPr>
      </w:pPr>
      <w:proofErr w:type="spellStart"/>
      <w:r w:rsidRPr="00C92C51">
        <w:rPr>
          <w:rFonts w:ascii="Times New Roman" w:hAnsi="Times New Roman" w:cs="Times New Roman"/>
          <w:sz w:val="24"/>
          <w:szCs w:val="24"/>
        </w:rPr>
        <w:t>Terletak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atrium kiri dan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kiri.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melekat</w:t>
      </w:r>
      <w:proofErr w:type="spellEnd"/>
      <w:r w:rsidRPr="00C92C51">
        <w:rPr>
          <w:rFonts w:ascii="Times New Roman" w:hAnsi="Times New Roman" w:cs="Times New Roman"/>
          <w:sz w:val="24"/>
          <w:szCs w:val="24"/>
        </w:rPr>
        <w:t xml:space="preserve"> pada Chorda </w:t>
      </w:r>
      <w:proofErr w:type="spellStart"/>
      <w:r w:rsidRPr="00C92C51">
        <w:rPr>
          <w:rFonts w:ascii="Times New Roman" w:hAnsi="Times New Roman" w:cs="Times New Roman"/>
          <w:sz w:val="24"/>
          <w:szCs w:val="24"/>
        </w:rPr>
        <w:t>tendinae</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papilaris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fungsinya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w:t>
      </w:r>
      <w:r w:rsidR="00561DED" w:rsidRPr="00C92C51">
        <w:rPr>
          <w:rFonts w:ascii="Times New Roman" w:hAnsi="Times New Roman" w:cs="Times New Roman"/>
          <w:sz w:val="24"/>
          <w:szCs w:val="24"/>
        </w:rPr>
        <w:t>ngan</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fungsi</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katup</w:t>
      </w:r>
      <w:proofErr w:type="spellEnd"/>
      <w:r w:rsidR="00561DED" w:rsidRPr="00C92C51">
        <w:rPr>
          <w:rFonts w:ascii="Times New Roman" w:hAnsi="Times New Roman" w:cs="Times New Roman"/>
          <w:sz w:val="24"/>
          <w:szCs w:val="24"/>
        </w:rPr>
        <w:t xml:space="preserve"> tricuspid. </w:t>
      </w:r>
    </w:p>
    <w:p w14:paraId="73A15979" w14:textId="77777777" w:rsidR="00561DED" w:rsidRPr="00C92C51" w:rsidRDefault="005B0250" w:rsidP="00A140BF">
      <w:pPr>
        <w:pStyle w:val="ListParagraph"/>
        <w:numPr>
          <w:ilvl w:val="0"/>
          <w:numId w:val="34"/>
        </w:numPr>
        <w:spacing w:line="480" w:lineRule="auto"/>
        <w:jc w:val="both"/>
        <w:rPr>
          <w:rFonts w:ascii="Times New Roman" w:hAnsi="Times New Roman" w:cs="Times New Roman"/>
          <w:sz w:val="24"/>
          <w:szCs w:val="24"/>
        </w:rPr>
      </w:pPr>
      <w:r w:rsidRPr="00C92C51">
        <w:rPr>
          <w:rFonts w:ascii="Times New Roman" w:hAnsi="Times New Roman" w:cs="Times New Roman"/>
          <w:sz w:val="24"/>
          <w:szCs w:val="24"/>
        </w:rPr>
        <w:t xml:space="preserve">Semilunar aorta dan pulmonal </w:t>
      </w:r>
    </w:p>
    <w:p w14:paraId="0FF26D6C" w14:textId="77777777" w:rsidR="005B0250" w:rsidRPr="00C92C51" w:rsidRDefault="005B0250" w:rsidP="00A140BF">
      <w:pPr>
        <w:pStyle w:val="ListParagraph"/>
        <w:spacing w:line="480" w:lineRule="auto"/>
        <w:ind w:left="1778" w:firstLine="382"/>
        <w:jc w:val="both"/>
        <w:rPr>
          <w:rFonts w:ascii="Times New Roman" w:hAnsi="Times New Roman" w:cs="Times New Roman"/>
          <w:sz w:val="24"/>
          <w:szCs w:val="24"/>
        </w:rPr>
      </w:pPr>
      <w:proofErr w:type="spellStart"/>
      <w:r w:rsidRPr="00C92C51">
        <w:rPr>
          <w:rFonts w:ascii="Times New Roman" w:hAnsi="Times New Roman" w:cs="Times New Roman"/>
          <w:sz w:val="24"/>
          <w:szCs w:val="24"/>
        </w:rPr>
        <w:t>Terletak</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jalur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keluar</w:t>
      </w:r>
      <w:proofErr w:type="spellEnd"/>
      <w:r w:rsidRPr="00C92C51">
        <w:rPr>
          <w:rFonts w:ascii="Times New Roman" w:hAnsi="Times New Roman" w:cs="Times New Roman"/>
          <w:sz w:val="24"/>
          <w:szCs w:val="24"/>
        </w:rPr>
        <w:t xml:space="preserve"> ventricular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sampai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aorta dan truncus pulmonalis.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semilunar pulmonary </w:t>
      </w:r>
      <w:proofErr w:type="spellStart"/>
      <w:r w:rsidRPr="00C92C51">
        <w:rPr>
          <w:rFonts w:ascii="Times New Roman" w:hAnsi="Times New Roman" w:cs="Times New Roman"/>
          <w:sz w:val="24"/>
          <w:szCs w:val="24"/>
        </w:rPr>
        <w:t>terletak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antara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dan truncus pulmonal.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semilunar aorta </w:t>
      </w:r>
      <w:proofErr w:type="spellStart"/>
      <w:r w:rsidRPr="00C92C51">
        <w:rPr>
          <w:rFonts w:ascii="Times New Roman" w:hAnsi="Times New Roman" w:cs="Times New Roman"/>
          <w:sz w:val="24"/>
          <w:szCs w:val="24"/>
        </w:rPr>
        <w:t>terletak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kiri dan aorta. </w:t>
      </w:r>
    </w:p>
    <w:p w14:paraId="625C8274" w14:textId="77777777" w:rsidR="00561DED" w:rsidRPr="00C92C51" w:rsidRDefault="005B0250" w:rsidP="00A140BF">
      <w:pPr>
        <w:pStyle w:val="ListParagraph"/>
        <w:numPr>
          <w:ilvl w:val="0"/>
          <w:numId w:val="31"/>
        </w:numPr>
        <w:spacing w:line="480" w:lineRule="auto"/>
        <w:ind w:left="1418"/>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Peredaran</w:t>
      </w:r>
      <w:proofErr w:type="spellEnd"/>
      <w:r w:rsidRPr="00C92C51">
        <w:rPr>
          <w:rFonts w:ascii="Times New Roman" w:hAnsi="Times New Roman" w:cs="Times New Roman"/>
          <w:sz w:val="24"/>
          <w:szCs w:val="24"/>
        </w:rPr>
        <w:t xml:space="preserve"> Darah Jantung </w:t>
      </w:r>
    </w:p>
    <w:p w14:paraId="12057B27" w14:textId="77777777" w:rsidR="00561DED" w:rsidRPr="00C92C51" w:rsidRDefault="005B0250" w:rsidP="00A140BF">
      <w:pPr>
        <w:pStyle w:val="ListParagraph"/>
        <w:spacing w:line="480" w:lineRule="auto"/>
        <w:ind w:left="1440"/>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Peredaran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jantung</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dibagi</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menjadi</w:t>
      </w:r>
      <w:proofErr w:type="spellEnd"/>
      <w:r w:rsidR="00561DED" w:rsidRPr="00C92C51">
        <w:rPr>
          <w:rFonts w:ascii="Times New Roman" w:hAnsi="Times New Roman" w:cs="Times New Roman"/>
          <w:sz w:val="24"/>
          <w:szCs w:val="24"/>
        </w:rPr>
        <w:t xml:space="preserve"> 2, </w:t>
      </w:r>
      <w:proofErr w:type="spellStart"/>
      <w:r w:rsidR="00561DED" w:rsidRPr="00C92C51">
        <w:rPr>
          <w:rFonts w:ascii="Times New Roman" w:hAnsi="Times New Roman" w:cs="Times New Roman"/>
          <w:sz w:val="24"/>
          <w:szCs w:val="24"/>
        </w:rPr>
        <w:t>yaitu</w:t>
      </w:r>
      <w:proofErr w:type="spellEnd"/>
      <w:r w:rsidR="00561DED" w:rsidRPr="00C92C51">
        <w:rPr>
          <w:rFonts w:ascii="Times New Roman" w:hAnsi="Times New Roman" w:cs="Times New Roman"/>
          <w:sz w:val="24"/>
          <w:szCs w:val="24"/>
        </w:rPr>
        <w:t xml:space="preserve">: </w:t>
      </w:r>
    </w:p>
    <w:p w14:paraId="775246EE" w14:textId="77777777" w:rsidR="00561DED" w:rsidRPr="00C92C51" w:rsidRDefault="005B0250" w:rsidP="00A140BF">
      <w:pPr>
        <w:pStyle w:val="ListParagraph"/>
        <w:numPr>
          <w:ilvl w:val="0"/>
          <w:numId w:val="35"/>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Peredaran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w:t>
      </w:r>
    </w:p>
    <w:p w14:paraId="2A780868" w14:textId="77777777" w:rsidR="00561DED" w:rsidRPr="00C92C51" w:rsidRDefault="005B0250" w:rsidP="00A140BF">
      <w:pPr>
        <w:pStyle w:val="ListParagraph"/>
        <w:spacing w:line="480" w:lineRule="auto"/>
        <w:ind w:left="1778" w:firstLine="382"/>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Peredaran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peredaran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mengalirkan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kaya </w:t>
      </w:r>
      <w:proofErr w:type="spellStart"/>
      <w:r w:rsidRPr="00C92C51">
        <w:rPr>
          <w:rFonts w:ascii="Times New Roman" w:hAnsi="Times New Roman" w:cs="Times New Roman"/>
          <w:sz w:val="24"/>
          <w:szCs w:val="24"/>
        </w:rPr>
        <w:t>oksigen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bilik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kiri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lalu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diedarkan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seluruh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Oksigen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bertukar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karbondioksida</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Lalu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kaya </w:t>
      </w:r>
      <w:proofErr w:type="spellStart"/>
      <w:r w:rsidRPr="00C92C51">
        <w:rPr>
          <w:rFonts w:ascii="Times New Roman" w:hAnsi="Times New Roman" w:cs="Times New Roman"/>
          <w:sz w:val="24"/>
          <w:szCs w:val="24"/>
        </w:rPr>
        <w:t>karbondioksida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vena </w:t>
      </w:r>
      <w:proofErr w:type="spellStart"/>
      <w:r w:rsidRPr="00C92C51">
        <w:rPr>
          <w:rFonts w:ascii="Times New Roman" w:hAnsi="Times New Roman" w:cs="Times New Roman"/>
          <w:sz w:val="24"/>
          <w:szCs w:val="24"/>
        </w:rPr>
        <w:t>menuju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w:t>
      </w:r>
      <w:r w:rsidR="00561DED" w:rsidRPr="00C92C51">
        <w:rPr>
          <w:rFonts w:ascii="Times New Roman" w:hAnsi="Times New Roman" w:cs="Times New Roman"/>
          <w:sz w:val="24"/>
          <w:szCs w:val="24"/>
        </w:rPr>
        <w:t>ambi</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kanan</w:t>
      </w:r>
      <w:proofErr w:type="spellEnd"/>
      <w:r w:rsidR="00561DED" w:rsidRPr="00C92C51">
        <w:rPr>
          <w:rFonts w:ascii="Times New Roman" w:hAnsi="Times New Roman" w:cs="Times New Roman"/>
          <w:sz w:val="24"/>
          <w:szCs w:val="24"/>
        </w:rPr>
        <w:t xml:space="preserve"> (atrium) </w:t>
      </w:r>
      <w:proofErr w:type="spellStart"/>
      <w:r w:rsidR="00561DED" w:rsidRPr="00C92C51">
        <w:rPr>
          <w:rFonts w:ascii="Times New Roman" w:hAnsi="Times New Roman" w:cs="Times New Roman"/>
          <w:sz w:val="24"/>
          <w:szCs w:val="24"/>
        </w:rPr>
        <w:t>jantung</w:t>
      </w:r>
      <w:proofErr w:type="spellEnd"/>
      <w:r w:rsidR="00561DED" w:rsidRPr="00C92C51">
        <w:rPr>
          <w:rFonts w:ascii="Times New Roman" w:hAnsi="Times New Roman" w:cs="Times New Roman"/>
          <w:sz w:val="24"/>
          <w:szCs w:val="24"/>
        </w:rPr>
        <w:t xml:space="preserve">. </w:t>
      </w:r>
    </w:p>
    <w:p w14:paraId="59E73FA4" w14:textId="77777777" w:rsidR="00561DED" w:rsidRPr="00C92C51" w:rsidRDefault="005B0250" w:rsidP="00A140BF">
      <w:pPr>
        <w:pStyle w:val="ListParagraph"/>
        <w:numPr>
          <w:ilvl w:val="0"/>
          <w:numId w:val="35"/>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Peredaran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kecil</w:t>
      </w:r>
      <w:proofErr w:type="spellEnd"/>
      <w:r w:rsidRPr="00C92C51">
        <w:rPr>
          <w:rFonts w:ascii="Times New Roman" w:hAnsi="Times New Roman" w:cs="Times New Roman"/>
          <w:sz w:val="24"/>
          <w:szCs w:val="24"/>
        </w:rPr>
        <w:t xml:space="preserve"> </w:t>
      </w:r>
    </w:p>
    <w:p w14:paraId="178169D2" w14:textId="77777777" w:rsidR="00561DED" w:rsidRPr="00C92C51" w:rsidRDefault="005B0250" w:rsidP="00A140BF">
      <w:pPr>
        <w:pStyle w:val="ListParagraph"/>
        <w:spacing w:line="480" w:lineRule="auto"/>
        <w:ind w:left="1778" w:firstLine="382"/>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Peredaran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peredaran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bilik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menuju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paru-paru</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akhirnya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kembali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serambi</w:t>
      </w:r>
      <w:proofErr w:type="spellEnd"/>
      <w:r w:rsidRPr="00C92C51">
        <w:rPr>
          <w:rFonts w:ascii="Times New Roman" w:hAnsi="Times New Roman" w:cs="Times New Roman"/>
          <w:sz w:val="24"/>
          <w:szCs w:val="24"/>
        </w:rPr>
        <w:t xml:space="preserve"> kiri.</w:t>
      </w:r>
      <w:r w:rsidR="00561DED" w:rsidRPr="00C92C51">
        <w:rPr>
          <w:rFonts w:ascii="Times New Roman" w:hAnsi="Times New Roman" w:cs="Times New Roman"/>
          <w:sz w:val="24"/>
          <w:szCs w:val="24"/>
        </w:rPr>
        <w:t xml:space="preserve"> </w:t>
      </w:r>
      <w:r w:rsidRPr="00C92C51">
        <w:rPr>
          <w:rFonts w:ascii="Times New Roman" w:hAnsi="Times New Roman" w:cs="Times New Roman"/>
          <w:sz w:val="24"/>
          <w:szCs w:val="24"/>
        </w:rPr>
        <w:t xml:space="preserve">Pada </w:t>
      </w:r>
      <w:proofErr w:type="spellStart"/>
      <w:r w:rsidRPr="00C92C51">
        <w:rPr>
          <w:rFonts w:ascii="Times New Roman" w:hAnsi="Times New Roman" w:cs="Times New Roman"/>
          <w:sz w:val="24"/>
          <w:szCs w:val="24"/>
        </w:rPr>
        <w:t>peredaran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pertukaran</w:t>
      </w:r>
      <w:proofErr w:type="spellEnd"/>
      <w:r w:rsidRPr="00C92C51">
        <w:rPr>
          <w:rFonts w:ascii="Times New Roman" w:hAnsi="Times New Roman" w:cs="Times New Roman"/>
          <w:sz w:val="24"/>
          <w:szCs w:val="24"/>
        </w:rPr>
        <w:t xml:space="preserve"> gas di </w:t>
      </w:r>
      <w:proofErr w:type="spellStart"/>
      <w:r w:rsidRPr="00C92C51">
        <w:rPr>
          <w:rFonts w:ascii="Times New Roman" w:hAnsi="Times New Roman" w:cs="Times New Roman"/>
          <w:sz w:val="24"/>
          <w:szCs w:val="24"/>
        </w:rPr>
        <w:t>paru-paru</w:t>
      </w:r>
      <w:proofErr w:type="spellEnd"/>
      <w:r w:rsidRPr="00C92C51">
        <w:rPr>
          <w:rFonts w:ascii="Times New Roman" w:hAnsi="Times New Roman" w:cs="Times New Roman"/>
          <w:sz w:val="24"/>
          <w:szCs w:val="24"/>
        </w:rPr>
        <w:t xml:space="preserve">. Darah </w:t>
      </w:r>
      <w:proofErr w:type="spellStart"/>
      <w:r w:rsidRPr="00C92C51">
        <w:rPr>
          <w:rFonts w:ascii="Times New Roman" w:hAnsi="Times New Roman" w:cs="Times New Roman"/>
          <w:sz w:val="24"/>
          <w:szCs w:val="24"/>
        </w:rPr>
        <w:t>melepaskan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karbon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dioksida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mengambil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oksigen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alveoli </w:t>
      </w:r>
      <w:proofErr w:type="spellStart"/>
      <w:r w:rsidRPr="00C92C51">
        <w:rPr>
          <w:rFonts w:ascii="Times New Roman" w:hAnsi="Times New Roman" w:cs="Times New Roman"/>
          <w:sz w:val="24"/>
          <w:szCs w:val="24"/>
        </w:rPr>
        <w:t>paru-paru</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berasal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paru-paru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w:t>
      </w:r>
      <w:r w:rsidR="00561DED" w:rsidRPr="00C92C51">
        <w:rPr>
          <w:rFonts w:ascii="Times New Roman" w:hAnsi="Times New Roman" w:cs="Times New Roman"/>
          <w:sz w:val="24"/>
          <w:szCs w:val="24"/>
        </w:rPr>
        <w:t>i</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banyak</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mengandung</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oksigen</w:t>
      </w:r>
      <w:proofErr w:type="spellEnd"/>
      <w:r w:rsidR="00561DED" w:rsidRPr="00C92C51">
        <w:rPr>
          <w:rFonts w:ascii="Times New Roman" w:hAnsi="Times New Roman" w:cs="Times New Roman"/>
          <w:sz w:val="24"/>
          <w:szCs w:val="24"/>
        </w:rPr>
        <w:t xml:space="preserve">. </w:t>
      </w:r>
    </w:p>
    <w:p w14:paraId="5AC55EB3" w14:textId="77777777" w:rsidR="00561DED" w:rsidRPr="00C92C51" w:rsidRDefault="005B0250" w:rsidP="00A140BF">
      <w:pPr>
        <w:pStyle w:val="ListParagraph"/>
        <w:numPr>
          <w:ilvl w:val="0"/>
          <w:numId w:val="35"/>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Aliran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
    <w:p w14:paraId="60CEE8D2" w14:textId="77777777" w:rsidR="00561DED" w:rsidRPr="00C92C51" w:rsidRDefault="005B0250" w:rsidP="00A140BF">
      <w:pPr>
        <w:pStyle w:val="ListParagraph"/>
        <w:spacing w:line="480" w:lineRule="auto"/>
        <w:ind w:left="1778" w:firstLine="382"/>
        <w:jc w:val="both"/>
        <w:rPr>
          <w:rFonts w:ascii="Times New Roman" w:hAnsi="Times New Roman" w:cs="Times New Roman"/>
          <w:sz w:val="24"/>
          <w:szCs w:val="24"/>
        </w:rPr>
      </w:pPr>
      <w:r w:rsidRPr="00C92C51">
        <w:rPr>
          <w:rFonts w:ascii="Times New Roman" w:hAnsi="Times New Roman" w:cs="Times New Roman"/>
          <w:sz w:val="24"/>
          <w:szCs w:val="24"/>
        </w:rPr>
        <w:t xml:space="preserve">Dua vena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vena cava superior dan vena cava inferior, </w:t>
      </w:r>
      <w:proofErr w:type="spellStart"/>
      <w:r w:rsidRPr="00C92C51">
        <w:rPr>
          <w:rFonts w:ascii="Times New Roman" w:hAnsi="Times New Roman" w:cs="Times New Roman"/>
          <w:sz w:val="24"/>
          <w:szCs w:val="24"/>
        </w:rPr>
        <w:t>memompa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atrium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Darah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tricuspid </w:t>
      </w:r>
      <w:proofErr w:type="spellStart"/>
      <w:r w:rsidRPr="00C92C51">
        <w:rPr>
          <w:rFonts w:ascii="Times New Roman" w:hAnsi="Times New Roman" w:cs="Times New Roman"/>
          <w:sz w:val="24"/>
          <w:szCs w:val="24"/>
        </w:rPr>
        <w:t>masuk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dipompa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w:t>
      </w:r>
      <w:r w:rsidR="00561DED" w:rsidRPr="00C92C51">
        <w:rPr>
          <w:rFonts w:ascii="Times New Roman" w:hAnsi="Times New Roman" w:cs="Times New Roman"/>
          <w:sz w:val="24"/>
          <w:szCs w:val="24"/>
        </w:rPr>
        <w:t>rteri</w:t>
      </w:r>
      <w:proofErr w:type="spellEnd"/>
      <w:r w:rsidR="00561DED" w:rsidRPr="00C92C51">
        <w:rPr>
          <w:rFonts w:ascii="Times New Roman" w:hAnsi="Times New Roman" w:cs="Times New Roman"/>
          <w:sz w:val="24"/>
          <w:szCs w:val="24"/>
        </w:rPr>
        <w:t xml:space="preserve"> pulmonalis </w:t>
      </w:r>
      <w:proofErr w:type="spellStart"/>
      <w:r w:rsidR="00561DED" w:rsidRPr="00C92C51">
        <w:rPr>
          <w:rFonts w:ascii="Times New Roman" w:hAnsi="Times New Roman" w:cs="Times New Roman"/>
          <w:sz w:val="24"/>
          <w:szCs w:val="24"/>
        </w:rPr>
        <w:t>atau</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trunkus</w:t>
      </w:r>
      <w:proofErr w:type="spellEnd"/>
      <w:r w:rsidR="00561DED"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satu-satunya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membawa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miskin </w:t>
      </w:r>
      <w:proofErr w:type="spellStart"/>
      <w:proofErr w:type="gramStart"/>
      <w:r w:rsidRPr="00C92C51">
        <w:rPr>
          <w:rFonts w:ascii="Times New Roman" w:hAnsi="Times New Roman" w:cs="Times New Roman"/>
          <w:sz w:val="24"/>
          <w:szCs w:val="24"/>
        </w:rPr>
        <w:t>oksigin</w:t>
      </w:r>
      <w:proofErr w:type="spellEnd"/>
      <w:r w:rsidRPr="00C92C51">
        <w:rPr>
          <w:rFonts w:ascii="Times New Roman" w:hAnsi="Times New Roman" w:cs="Times New Roman"/>
          <w:sz w:val="24"/>
          <w:szCs w:val="24"/>
        </w:rPr>
        <w:t xml:space="preserve"> )</w:t>
      </w:r>
      <w:proofErr w:type="gramEnd"/>
      <w:r w:rsidRPr="00C92C51">
        <w:rPr>
          <w:rFonts w:ascii="Times New Roman" w:hAnsi="Times New Roman" w:cs="Times New Roman"/>
          <w:sz w:val="24"/>
          <w:szCs w:val="24"/>
        </w:rPr>
        <w:t xml:space="preserve">. Lubang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pulmonalis </w:t>
      </w:r>
      <w:proofErr w:type="spellStart"/>
      <w:r w:rsidRPr="00C92C51">
        <w:rPr>
          <w:rFonts w:ascii="Times New Roman" w:hAnsi="Times New Roman" w:cs="Times New Roman"/>
          <w:sz w:val="24"/>
          <w:szCs w:val="24"/>
        </w:rPr>
        <w:t>dijaga</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pulmonal, yang </w:t>
      </w:r>
      <w:proofErr w:type="spellStart"/>
      <w:r w:rsidRPr="00C92C51">
        <w:rPr>
          <w:rFonts w:ascii="Times New Roman" w:hAnsi="Times New Roman" w:cs="Times New Roman"/>
          <w:sz w:val="24"/>
          <w:szCs w:val="24"/>
        </w:rPr>
        <w:t>dibentuk</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tricuspid semilunar.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mencegah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aliran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balik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
    <w:p w14:paraId="7CC69A6D" w14:textId="77777777" w:rsidR="00561DED" w:rsidRPr="00C92C51" w:rsidRDefault="005B0250" w:rsidP="00A140BF">
      <w:pPr>
        <w:pStyle w:val="ListParagraph"/>
        <w:spacing w:line="480" w:lineRule="auto"/>
        <w:ind w:left="1778" w:firstLine="382"/>
        <w:jc w:val="both"/>
        <w:rPr>
          <w:rFonts w:ascii="Times New Roman" w:hAnsi="Times New Roman" w:cs="Times New Roman"/>
          <w:sz w:val="24"/>
          <w:szCs w:val="24"/>
        </w:rPr>
      </w:pPr>
      <w:proofErr w:type="spellStart"/>
      <w:r w:rsidRPr="00C92C51">
        <w:rPr>
          <w:rFonts w:ascii="Times New Roman" w:hAnsi="Times New Roman" w:cs="Times New Roman"/>
          <w:sz w:val="24"/>
          <w:szCs w:val="24"/>
        </w:rPr>
        <w:t>Setelah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meninggalkan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pulmonalis </w:t>
      </w:r>
      <w:proofErr w:type="spellStart"/>
      <w:r w:rsidRPr="00C92C51">
        <w:rPr>
          <w:rFonts w:ascii="Times New Roman" w:hAnsi="Times New Roman" w:cs="Times New Roman"/>
          <w:sz w:val="24"/>
          <w:szCs w:val="24"/>
        </w:rPr>
        <w:t>bercabang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pulmonalis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dan kiri, yang </w:t>
      </w:r>
      <w:proofErr w:type="spellStart"/>
      <w:r w:rsidRPr="00C92C51">
        <w:rPr>
          <w:rFonts w:ascii="Times New Roman" w:hAnsi="Times New Roman" w:cs="Times New Roman"/>
          <w:sz w:val="24"/>
          <w:szCs w:val="24"/>
        </w:rPr>
        <w:t>membawa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vena </w:t>
      </w:r>
      <w:proofErr w:type="spellStart"/>
      <w:r w:rsidRPr="00C92C51">
        <w:rPr>
          <w:rFonts w:ascii="Times New Roman" w:hAnsi="Times New Roman" w:cs="Times New Roman"/>
          <w:sz w:val="24"/>
          <w:szCs w:val="24"/>
        </w:rPr>
        <w:t>kedalam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dimana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pertukaran</w:t>
      </w:r>
      <w:proofErr w:type="spellEnd"/>
      <w:r w:rsidRPr="00C92C51">
        <w:rPr>
          <w:rFonts w:ascii="Times New Roman" w:hAnsi="Times New Roman" w:cs="Times New Roman"/>
          <w:sz w:val="24"/>
          <w:szCs w:val="24"/>
        </w:rPr>
        <w:t xml:space="preserve"> gas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karbon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dioksida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diekskresikan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oksigin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diabsorbsi</w:t>
      </w:r>
      <w:proofErr w:type="spellEnd"/>
      <w:r w:rsidRPr="00C92C51">
        <w:rPr>
          <w:rFonts w:ascii="Times New Roman" w:hAnsi="Times New Roman" w:cs="Times New Roman"/>
          <w:sz w:val="24"/>
          <w:szCs w:val="24"/>
        </w:rPr>
        <w:t xml:space="preserve">. Dua vena pulmonalis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setiap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membawa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kaya </w:t>
      </w:r>
      <w:proofErr w:type="spellStart"/>
      <w:r w:rsidRPr="00C92C51">
        <w:rPr>
          <w:rFonts w:ascii="Times New Roman" w:hAnsi="Times New Roman" w:cs="Times New Roman"/>
          <w:sz w:val="24"/>
          <w:szCs w:val="24"/>
        </w:rPr>
        <w:t>oksigin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kembali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atrium kiri.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mengalir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mitral </w:t>
      </w:r>
      <w:proofErr w:type="spellStart"/>
      <w:r w:rsidRPr="00C92C51">
        <w:rPr>
          <w:rFonts w:ascii="Times New Roman" w:hAnsi="Times New Roman" w:cs="Times New Roman"/>
          <w:sz w:val="24"/>
          <w:szCs w:val="24"/>
        </w:rPr>
        <w:t>masuk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kiri, dan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dipompa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aorta,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sirkulasi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umum</w:t>
      </w:r>
      <w:proofErr w:type="spellEnd"/>
      <w:r w:rsidRPr="00C92C51">
        <w:rPr>
          <w:rFonts w:ascii="Times New Roman" w:hAnsi="Times New Roman" w:cs="Times New Roman"/>
          <w:sz w:val="24"/>
          <w:szCs w:val="24"/>
        </w:rPr>
        <w:t xml:space="preserve">. Pintu aorta </w:t>
      </w:r>
      <w:proofErr w:type="spellStart"/>
      <w:r w:rsidRPr="00C92C51">
        <w:rPr>
          <w:rFonts w:ascii="Times New Roman" w:hAnsi="Times New Roman" w:cs="Times New Roman"/>
          <w:sz w:val="24"/>
          <w:szCs w:val="24"/>
        </w:rPr>
        <w:t>dijaga</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aortic, yang </w:t>
      </w:r>
      <w:proofErr w:type="spellStart"/>
      <w:r w:rsidRPr="00C92C51">
        <w:rPr>
          <w:rFonts w:ascii="Times New Roman" w:hAnsi="Times New Roman" w:cs="Times New Roman"/>
          <w:sz w:val="24"/>
          <w:szCs w:val="24"/>
        </w:rPr>
        <w:t>dibentuk</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tricuspid semilunar. Dari </w:t>
      </w:r>
      <w:proofErr w:type="spellStart"/>
      <w:r w:rsidRPr="00C92C51">
        <w:rPr>
          <w:rFonts w:ascii="Times New Roman" w:hAnsi="Times New Roman" w:cs="Times New Roman"/>
          <w:sz w:val="24"/>
          <w:szCs w:val="24"/>
        </w:rPr>
        <w:t>rangkaian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peristiwa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dilihat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melewati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kesisi</w:t>
      </w:r>
      <w:proofErr w:type="spellEnd"/>
      <w:r w:rsidRPr="00C92C51">
        <w:rPr>
          <w:rFonts w:ascii="Times New Roman" w:hAnsi="Times New Roman" w:cs="Times New Roman"/>
          <w:sz w:val="24"/>
          <w:szCs w:val="24"/>
        </w:rPr>
        <w:t xml:space="preserve"> kiri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sirkulasi</w:t>
      </w:r>
      <w:proofErr w:type="spellEnd"/>
      <w:r w:rsidRPr="00C92C51">
        <w:rPr>
          <w:rFonts w:ascii="Times New Roman" w:hAnsi="Times New Roman" w:cs="Times New Roman"/>
          <w:sz w:val="24"/>
          <w:szCs w:val="24"/>
        </w:rPr>
        <w:t xml:space="preserve"> pulmonal. </w:t>
      </w:r>
    </w:p>
    <w:p w14:paraId="6A1F3524" w14:textId="77777777" w:rsidR="00561DED" w:rsidRPr="00C92C51" w:rsidRDefault="005B0250" w:rsidP="00A140BF">
      <w:pPr>
        <w:pStyle w:val="ListParagraph"/>
        <w:spacing w:line="480" w:lineRule="auto"/>
        <w:ind w:left="1778" w:firstLine="382"/>
        <w:jc w:val="both"/>
        <w:rPr>
          <w:rFonts w:ascii="Times New Roman" w:hAnsi="Times New Roman" w:cs="Times New Roman"/>
          <w:sz w:val="24"/>
          <w:szCs w:val="24"/>
        </w:rPr>
      </w:pPr>
      <w:r w:rsidRPr="00C92C51">
        <w:rPr>
          <w:rFonts w:ascii="Times New Roman" w:hAnsi="Times New Roman" w:cs="Times New Roman"/>
          <w:sz w:val="24"/>
          <w:szCs w:val="24"/>
        </w:rPr>
        <w:t xml:space="preserve">Akan </w:t>
      </w:r>
      <w:proofErr w:type="spellStart"/>
      <w:r w:rsidRPr="00C92C51">
        <w:rPr>
          <w:rFonts w:ascii="Times New Roman" w:hAnsi="Times New Roman" w:cs="Times New Roman"/>
          <w:sz w:val="24"/>
          <w:szCs w:val="24"/>
        </w:rPr>
        <w:t>tetapi</w:t>
      </w:r>
      <w:proofErr w:type="spellEnd"/>
      <w:r w:rsidRPr="00C92C51">
        <w:rPr>
          <w:rFonts w:ascii="Times New Roman" w:hAnsi="Times New Roman" w:cs="Times New Roman"/>
          <w:sz w:val="24"/>
          <w:szCs w:val="24"/>
        </w:rPr>
        <w:t xml:space="preserve">, atrium </w:t>
      </w:r>
      <w:proofErr w:type="spellStart"/>
      <w:r w:rsidRPr="00C92C51">
        <w:rPr>
          <w:rFonts w:ascii="Times New Roman" w:hAnsi="Times New Roman" w:cs="Times New Roman"/>
          <w:sz w:val="24"/>
          <w:szCs w:val="24"/>
        </w:rPr>
        <w:t>bekontraksi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waktu</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sama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hal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diikuti</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kontraksi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simultan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Lapisan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dinding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atrium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tipis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w:t>
      </w:r>
      <w:r w:rsidR="00561DED" w:rsidRPr="00C92C51">
        <w:rPr>
          <w:rFonts w:ascii="Times New Roman" w:hAnsi="Times New Roman" w:cs="Times New Roman"/>
          <w:sz w:val="24"/>
          <w:szCs w:val="24"/>
        </w:rPr>
        <w:t xml:space="preserve"> </w:t>
      </w:r>
      <w:r w:rsidRPr="00C92C51">
        <w:rPr>
          <w:rFonts w:ascii="Times New Roman" w:hAnsi="Times New Roman" w:cs="Times New Roman"/>
          <w:sz w:val="24"/>
          <w:szCs w:val="24"/>
        </w:rPr>
        <w:t xml:space="preserve">Hal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sesuai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kerja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mereka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lakukan</w:t>
      </w:r>
      <w:proofErr w:type="spellEnd"/>
      <w:r w:rsidRPr="00C92C51">
        <w:rPr>
          <w:rFonts w:ascii="Times New Roman" w:hAnsi="Times New Roman" w:cs="Times New Roman"/>
          <w:sz w:val="24"/>
          <w:szCs w:val="24"/>
        </w:rPr>
        <w:t xml:space="preserve">, atrium </w:t>
      </w:r>
      <w:proofErr w:type="spellStart"/>
      <w:r w:rsidRPr="00C92C51">
        <w:rPr>
          <w:rFonts w:ascii="Times New Roman" w:hAnsi="Times New Roman" w:cs="Times New Roman"/>
          <w:sz w:val="24"/>
          <w:szCs w:val="24"/>
        </w:rPr>
        <w:t>biasanya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dibantu</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gravitasi</w:t>
      </w:r>
      <w:proofErr w:type="spellEnd"/>
      <w:r w:rsidRPr="00C92C51">
        <w:rPr>
          <w:rFonts w:ascii="Times New Roman" w:hAnsi="Times New Roman" w:cs="Times New Roman"/>
          <w:sz w:val="24"/>
          <w:szCs w:val="24"/>
        </w:rPr>
        <w:t xml:space="preserve"> men </w:t>
      </w:r>
      <w:proofErr w:type="spellStart"/>
      <w:r w:rsidRPr="00C92C51">
        <w:rPr>
          <w:rFonts w:ascii="Times New Roman" w:hAnsi="Times New Roman" w:cs="Times New Roman"/>
          <w:sz w:val="24"/>
          <w:szCs w:val="24"/>
        </w:rPr>
        <w:t>dorong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atrioventrikular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dimana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memompa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paru</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keseluruh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Trunkus</w:t>
      </w:r>
      <w:proofErr w:type="spellEnd"/>
      <w:r w:rsidRPr="00C92C51">
        <w:rPr>
          <w:rFonts w:ascii="Times New Roman" w:hAnsi="Times New Roman" w:cs="Times New Roman"/>
          <w:sz w:val="24"/>
          <w:szCs w:val="24"/>
        </w:rPr>
        <w:t xml:space="preserve"> pulmonal </w:t>
      </w:r>
      <w:proofErr w:type="spellStart"/>
      <w:r w:rsidRPr="00C92C51">
        <w:rPr>
          <w:rFonts w:ascii="Times New Roman" w:hAnsi="Times New Roman" w:cs="Times New Roman"/>
          <w:sz w:val="24"/>
          <w:szCs w:val="24"/>
        </w:rPr>
        <w:t>keluar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meninggalkan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dan aorta </w:t>
      </w:r>
      <w:proofErr w:type="spellStart"/>
      <w:r w:rsidRPr="00C92C51">
        <w:rPr>
          <w:rFonts w:ascii="Times New Roman" w:hAnsi="Times New Roman" w:cs="Times New Roman"/>
          <w:sz w:val="24"/>
          <w:szCs w:val="24"/>
        </w:rPr>
        <w:t>keluar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meninggalkan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bagian</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atas</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ventrikel</w:t>
      </w:r>
      <w:proofErr w:type="spellEnd"/>
      <w:r w:rsidR="00561DED" w:rsidRPr="00C92C51">
        <w:rPr>
          <w:rFonts w:ascii="Times New Roman" w:hAnsi="Times New Roman" w:cs="Times New Roman"/>
          <w:sz w:val="24"/>
          <w:szCs w:val="24"/>
        </w:rPr>
        <w:t xml:space="preserve"> kiri. </w:t>
      </w:r>
    </w:p>
    <w:p w14:paraId="4A46957F" w14:textId="77777777" w:rsidR="00561DED" w:rsidRPr="00C92C51" w:rsidRDefault="005B0250" w:rsidP="00A140BF">
      <w:pPr>
        <w:pStyle w:val="ListParagraph"/>
        <w:numPr>
          <w:ilvl w:val="0"/>
          <w:numId w:val="35"/>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Suplai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
    <w:p w14:paraId="10E206CD" w14:textId="77777777" w:rsidR="00561DED" w:rsidRPr="00C92C51" w:rsidRDefault="005B0250" w:rsidP="00A140BF">
      <w:pPr>
        <w:pStyle w:val="ListParagraph"/>
        <w:spacing w:line="480" w:lineRule="auto"/>
        <w:ind w:left="1778" w:firstLine="382"/>
        <w:jc w:val="both"/>
        <w:rPr>
          <w:rFonts w:ascii="Times New Roman" w:hAnsi="Times New Roman" w:cs="Times New Roman"/>
          <w:sz w:val="24"/>
          <w:szCs w:val="24"/>
        </w:rPr>
      </w:pPr>
      <w:proofErr w:type="spellStart"/>
      <w:r w:rsidRPr="00C92C51">
        <w:rPr>
          <w:rFonts w:ascii="Times New Roman" w:hAnsi="Times New Roman" w:cs="Times New Roman"/>
          <w:sz w:val="24"/>
          <w:szCs w:val="24"/>
        </w:rPr>
        <w:t>Suplai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berasal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koronaria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dan kiri yang </w:t>
      </w:r>
      <w:proofErr w:type="spellStart"/>
      <w:r w:rsidRPr="00C92C51">
        <w:rPr>
          <w:rFonts w:ascii="Times New Roman" w:hAnsi="Times New Roman" w:cs="Times New Roman"/>
          <w:sz w:val="24"/>
          <w:szCs w:val="24"/>
        </w:rPr>
        <w:t>bercabang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aorta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segera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kebagian</w:t>
      </w:r>
      <w:proofErr w:type="spellEnd"/>
      <w:r w:rsidRPr="00C92C51">
        <w:rPr>
          <w:rFonts w:ascii="Times New Roman" w:hAnsi="Times New Roman" w:cs="Times New Roman"/>
          <w:sz w:val="24"/>
          <w:szCs w:val="24"/>
        </w:rPr>
        <w:t xml:space="preserve"> distal </w:t>
      </w:r>
      <w:proofErr w:type="spellStart"/>
      <w:r w:rsidRPr="00C92C51">
        <w:rPr>
          <w:rFonts w:ascii="Times New Roman" w:hAnsi="Times New Roman" w:cs="Times New Roman"/>
          <w:sz w:val="24"/>
          <w:szCs w:val="24"/>
        </w:rPr>
        <w:t>katup</w:t>
      </w:r>
      <w:proofErr w:type="spellEnd"/>
      <w:r w:rsidRPr="00C92C51">
        <w:rPr>
          <w:rFonts w:ascii="Times New Roman" w:hAnsi="Times New Roman" w:cs="Times New Roman"/>
          <w:sz w:val="24"/>
          <w:szCs w:val="24"/>
        </w:rPr>
        <w:t xml:space="preserve"> aortic.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koronaria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menerima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z w:val="24"/>
          <w:szCs w:val="24"/>
        </w:rPr>
        <w:t xml:space="preserve"> 5%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di </w:t>
      </w:r>
      <w:proofErr w:type="spellStart"/>
      <w:r w:rsidRPr="00C92C51">
        <w:rPr>
          <w:rFonts w:ascii="Times New Roman" w:hAnsi="Times New Roman" w:cs="Times New Roman"/>
          <w:sz w:val="24"/>
          <w:szCs w:val="24"/>
        </w:rPr>
        <w:t>pompa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koronaria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terlihat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melintasi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akhirnya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kapiler</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luas</w:t>
      </w:r>
      <w:proofErr w:type="spellEnd"/>
      <w:r w:rsidRPr="00C92C51">
        <w:rPr>
          <w:rFonts w:ascii="Times New Roman" w:hAnsi="Times New Roman" w:cs="Times New Roman"/>
          <w:sz w:val="24"/>
          <w:szCs w:val="24"/>
        </w:rPr>
        <w:t xml:space="preserve">. Sebagian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vena </w:t>
      </w:r>
      <w:proofErr w:type="spellStart"/>
      <w:r w:rsidRPr="00C92C51">
        <w:rPr>
          <w:rFonts w:ascii="Times New Roman" w:hAnsi="Times New Roman" w:cs="Times New Roman"/>
          <w:sz w:val="24"/>
          <w:szCs w:val="24"/>
        </w:rPr>
        <w:t>dikumpulkan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sebagian</w:t>
      </w:r>
      <w:proofErr w:type="spellEnd"/>
      <w:r w:rsidRPr="00C92C51">
        <w:rPr>
          <w:rFonts w:ascii="Times New Roman" w:hAnsi="Times New Roman" w:cs="Times New Roman"/>
          <w:sz w:val="24"/>
          <w:szCs w:val="24"/>
        </w:rPr>
        <w:t xml:space="preserve"> vena </w:t>
      </w:r>
      <w:proofErr w:type="spellStart"/>
      <w:r w:rsidRPr="00C92C51">
        <w:rPr>
          <w:rFonts w:ascii="Times New Roman" w:hAnsi="Times New Roman" w:cs="Times New Roman"/>
          <w:sz w:val="24"/>
          <w:szCs w:val="24"/>
        </w:rPr>
        <w:t>kecil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bergabung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membentuk</w:t>
      </w:r>
      <w:proofErr w:type="spellEnd"/>
      <w:r w:rsidRPr="00C92C51">
        <w:rPr>
          <w:rFonts w:ascii="Times New Roman" w:hAnsi="Times New Roman" w:cs="Times New Roman"/>
          <w:sz w:val="24"/>
          <w:szCs w:val="24"/>
        </w:rPr>
        <w:t xml:space="preserve"> sinus </w:t>
      </w:r>
      <w:proofErr w:type="spellStart"/>
      <w:r w:rsidRPr="00C92C51">
        <w:rPr>
          <w:rFonts w:ascii="Times New Roman" w:hAnsi="Times New Roman" w:cs="Times New Roman"/>
          <w:sz w:val="24"/>
          <w:szCs w:val="24"/>
        </w:rPr>
        <w:t>koroner</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terbuka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atrium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langsung</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melalui</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saluran</w:t>
      </w:r>
      <w:proofErr w:type="spellEnd"/>
      <w:r w:rsidR="00561DED" w:rsidRPr="00C92C51">
        <w:rPr>
          <w:rFonts w:ascii="Times New Roman" w:hAnsi="Times New Roman" w:cs="Times New Roman"/>
          <w:sz w:val="24"/>
          <w:szCs w:val="24"/>
        </w:rPr>
        <w:t xml:space="preserve"> vena </w:t>
      </w:r>
      <w:proofErr w:type="spellStart"/>
      <w:r w:rsidR="00561DED" w:rsidRPr="00C92C51">
        <w:rPr>
          <w:rFonts w:ascii="Times New Roman" w:hAnsi="Times New Roman" w:cs="Times New Roman"/>
          <w:sz w:val="24"/>
          <w:szCs w:val="24"/>
        </w:rPr>
        <w:t>kecil</w:t>
      </w:r>
      <w:proofErr w:type="spellEnd"/>
      <w:r w:rsidR="00561DED" w:rsidRPr="00C92C51">
        <w:rPr>
          <w:rFonts w:ascii="Times New Roman" w:hAnsi="Times New Roman" w:cs="Times New Roman"/>
          <w:sz w:val="24"/>
          <w:szCs w:val="24"/>
        </w:rPr>
        <w:t xml:space="preserve">. </w:t>
      </w:r>
    </w:p>
    <w:p w14:paraId="4A2B9BE5" w14:textId="77777777" w:rsidR="00561DED" w:rsidRPr="00C92C51" w:rsidRDefault="005B0250" w:rsidP="00A140BF">
      <w:pPr>
        <w:pStyle w:val="ListParagraph"/>
        <w:numPr>
          <w:ilvl w:val="0"/>
          <w:numId w:val="35"/>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Siklus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
    <w:p w14:paraId="06088D97" w14:textId="77777777" w:rsidR="005B0250" w:rsidRPr="00C92C51" w:rsidRDefault="005B0250" w:rsidP="00A140BF">
      <w:pPr>
        <w:pStyle w:val="ListParagraph"/>
        <w:spacing w:line="480" w:lineRule="auto"/>
        <w:ind w:left="1778"/>
        <w:jc w:val="both"/>
        <w:rPr>
          <w:rFonts w:ascii="Times New Roman" w:hAnsi="Times New Roman" w:cs="Times New Roman"/>
          <w:sz w:val="24"/>
          <w:szCs w:val="24"/>
        </w:rPr>
      </w:pP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mempertahankan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sirkulasi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konstan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seluruh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bekerja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pompa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kerjanya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serangkaian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kejadian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siklus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Jumlah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siklus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permenit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berkisar</w:t>
      </w:r>
      <w:proofErr w:type="spellEnd"/>
      <w:r w:rsidRPr="00C92C51">
        <w:rPr>
          <w:rFonts w:ascii="Times New Roman" w:hAnsi="Times New Roman" w:cs="Times New Roman"/>
          <w:sz w:val="24"/>
          <w:szCs w:val="24"/>
        </w:rPr>
        <w:t xml:space="preserve"> 60-80 </w:t>
      </w:r>
      <w:proofErr w:type="spellStart"/>
      <w:r w:rsidRPr="00C92C51">
        <w:rPr>
          <w:rFonts w:ascii="Times New Roman" w:hAnsi="Times New Roman" w:cs="Times New Roman"/>
          <w:sz w:val="24"/>
          <w:szCs w:val="24"/>
        </w:rPr>
        <w:t>d</w:t>
      </w:r>
      <w:r w:rsidR="00561DED" w:rsidRPr="00C92C51">
        <w:rPr>
          <w:rFonts w:ascii="Times New Roman" w:hAnsi="Times New Roman" w:cs="Times New Roman"/>
          <w:sz w:val="24"/>
          <w:szCs w:val="24"/>
        </w:rPr>
        <w:t>enyut</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Siklus</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ini</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terdiri</w:t>
      </w:r>
      <w:proofErr w:type="spellEnd"/>
      <w:r w:rsidR="00561DED" w:rsidRPr="00C92C51">
        <w:rPr>
          <w:rFonts w:ascii="Times New Roman" w:hAnsi="Times New Roman" w:cs="Times New Roman"/>
          <w:sz w:val="24"/>
          <w:szCs w:val="24"/>
        </w:rPr>
        <w:t xml:space="preserve"> </w:t>
      </w:r>
      <w:proofErr w:type="spellStart"/>
      <w:r w:rsidR="00561DED"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sistol</w:t>
      </w:r>
      <w:proofErr w:type="spellEnd"/>
      <w:r w:rsidRPr="00C92C51">
        <w:rPr>
          <w:rFonts w:ascii="Times New Roman" w:hAnsi="Times New Roman" w:cs="Times New Roman"/>
          <w:sz w:val="24"/>
          <w:szCs w:val="24"/>
        </w:rPr>
        <w:t xml:space="preserve"> atrial (</w:t>
      </w:r>
      <w:proofErr w:type="spellStart"/>
      <w:r w:rsidRPr="00C92C51">
        <w:rPr>
          <w:rFonts w:ascii="Times New Roman" w:hAnsi="Times New Roman" w:cs="Times New Roman"/>
          <w:sz w:val="24"/>
          <w:szCs w:val="24"/>
        </w:rPr>
        <w:t>kontraksi</w:t>
      </w:r>
      <w:proofErr w:type="spellEnd"/>
      <w:r w:rsidRPr="00C92C51">
        <w:rPr>
          <w:rFonts w:ascii="Times New Roman" w:hAnsi="Times New Roman" w:cs="Times New Roman"/>
          <w:sz w:val="24"/>
          <w:szCs w:val="24"/>
        </w:rPr>
        <w:t xml:space="preserve"> atrium), </w:t>
      </w:r>
      <w:proofErr w:type="spellStart"/>
      <w:r w:rsidRPr="00C92C51">
        <w:rPr>
          <w:rFonts w:ascii="Times New Roman" w:hAnsi="Times New Roman" w:cs="Times New Roman"/>
          <w:sz w:val="24"/>
          <w:szCs w:val="24"/>
        </w:rPr>
        <w:t>sistol</w:t>
      </w:r>
      <w:proofErr w:type="spellEnd"/>
      <w:r w:rsidRPr="00C92C51">
        <w:rPr>
          <w:rFonts w:ascii="Times New Roman" w:hAnsi="Times New Roman" w:cs="Times New Roman"/>
          <w:sz w:val="24"/>
          <w:szCs w:val="24"/>
        </w:rPr>
        <w:t xml:space="preserve"> ventricular (</w:t>
      </w:r>
      <w:proofErr w:type="spellStart"/>
      <w:r w:rsidRPr="00C92C51">
        <w:rPr>
          <w:rFonts w:ascii="Times New Roman" w:hAnsi="Times New Roman" w:cs="Times New Roman"/>
          <w:sz w:val="24"/>
          <w:szCs w:val="24"/>
        </w:rPr>
        <w:t>kontraksi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 xml:space="preserve">), dan diastole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komplet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atrium dan </w:t>
      </w:r>
      <w:proofErr w:type="spellStart"/>
      <w:r w:rsidRPr="00C92C51">
        <w:rPr>
          <w:rFonts w:ascii="Times New Roman" w:hAnsi="Times New Roman" w:cs="Times New Roman"/>
          <w:sz w:val="24"/>
          <w:szCs w:val="24"/>
        </w:rPr>
        <w:t>ventrikel</w:t>
      </w:r>
      <w:proofErr w:type="spellEnd"/>
      <w:r w:rsidRPr="00C92C51">
        <w:rPr>
          <w:rFonts w:ascii="Times New Roman" w:hAnsi="Times New Roman" w:cs="Times New Roman"/>
          <w:sz w:val="24"/>
          <w:szCs w:val="24"/>
        </w:rPr>
        <w:t>)</w:t>
      </w:r>
    </w:p>
    <w:p w14:paraId="112C94D4" w14:textId="77777777" w:rsidR="00A00A1F" w:rsidRPr="00C92C51" w:rsidRDefault="00A00A1F" w:rsidP="00A140BF">
      <w:pPr>
        <w:pStyle w:val="Heading3"/>
        <w:numPr>
          <w:ilvl w:val="0"/>
          <w:numId w:val="120"/>
        </w:numPr>
        <w:tabs>
          <w:tab w:val="left" w:pos="993"/>
        </w:tabs>
        <w:spacing w:line="480" w:lineRule="auto"/>
        <w:rPr>
          <w:rFonts w:ascii="Times New Roman" w:hAnsi="Times New Roman" w:cs="Times New Roman"/>
          <w:b/>
          <w:color w:val="auto"/>
        </w:rPr>
      </w:pPr>
      <w:bookmarkStart w:id="44" w:name="_Toc210502780"/>
      <w:proofErr w:type="spellStart"/>
      <w:r w:rsidRPr="00C92C51">
        <w:rPr>
          <w:rFonts w:ascii="Times New Roman" w:hAnsi="Times New Roman" w:cs="Times New Roman"/>
          <w:b/>
          <w:color w:val="auto"/>
        </w:rPr>
        <w:lastRenderedPageBreak/>
        <w:t>Patofisiologi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Hipertensi</w:t>
      </w:r>
      <w:bookmarkEnd w:id="44"/>
      <w:proofErr w:type="spellEnd"/>
      <w:r w:rsidRPr="00C92C51">
        <w:rPr>
          <w:rFonts w:ascii="Times New Roman" w:hAnsi="Times New Roman" w:cs="Times New Roman"/>
          <w:b/>
          <w:color w:val="auto"/>
        </w:rPr>
        <w:t xml:space="preserve"> </w:t>
      </w:r>
    </w:p>
    <w:p w14:paraId="76563A9D" w14:textId="77777777" w:rsidR="00561DED" w:rsidRPr="00C92C51" w:rsidRDefault="00561DED" w:rsidP="00A140BF">
      <w:pPr>
        <w:pStyle w:val="ListParagraph"/>
        <w:spacing w:line="480" w:lineRule="auto"/>
        <w:ind w:left="993" w:firstLine="447"/>
        <w:jc w:val="both"/>
        <w:rPr>
          <w:rFonts w:ascii="Times New Roman" w:hAnsi="Times New Roman" w:cs="Times New Roman"/>
          <w:sz w:val="24"/>
          <w:szCs w:val="24"/>
        </w:rPr>
      </w:pP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interaksi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curah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(cardiac output) dan </w:t>
      </w:r>
      <w:proofErr w:type="spellStart"/>
      <w:r w:rsidRPr="00C92C51">
        <w:rPr>
          <w:rFonts w:ascii="Times New Roman" w:hAnsi="Times New Roman" w:cs="Times New Roman"/>
          <w:sz w:val="24"/>
          <w:szCs w:val="24"/>
        </w:rPr>
        <w:t>derajat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kontraksi</w:t>
      </w:r>
      <w:proofErr w:type="spellEnd"/>
      <w:r w:rsidRPr="00C92C51">
        <w:rPr>
          <w:rFonts w:ascii="Times New Roman" w:hAnsi="Times New Roman" w:cs="Times New Roman"/>
          <w:sz w:val="24"/>
          <w:szCs w:val="24"/>
        </w:rPr>
        <w:t xml:space="preserve"> arteriola (</w:t>
      </w:r>
      <w:proofErr w:type="spellStart"/>
      <w:r w:rsidRPr="00C92C51">
        <w:rPr>
          <w:rFonts w:ascii="Times New Roman" w:hAnsi="Times New Roman" w:cs="Times New Roman"/>
          <w:sz w:val="24"/>
          <w:szCs w:val="24"/>
        </w:rPr>
        <w:t>resistensi</w:t>
      </w:r>
      <w:proofErr w:type="spellEnd"/>
      <w:r w:rsidRPr="00C92C51">
        <w:rPr>
          <w:rFonts w:ascii="Times New Roman" w:hAnsi="Times New Roman" w:cs="Times New Roman"/>
          <w:sz w:val="24"/>
          <w:szCs w:val="24"/>
        </w:rPr>
        <w:t xml:space="preserve"> vascular </w:t>
      </w:r>
      <w:proofErr w:type="spellStart"/>
      <w:r w:rsidRPr="00C92C51">
        <w:rPr>
          <w:rFonts w:ascii="Times New Roman" w:hAnsi="Times New Roman" w:cs="Times New Roman"/>
          <w:sz w:val="24"/>
          <w:szCs w:val="24"/>
        </w:rPr>
        <w:t>sistemik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dikontrol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waktu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singkat</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baroreseptor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mendeteksi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Baroreseptor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komponen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kardiovaskuler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rendah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vena, atrium dan </w:t>
      </w:r>
      <w:proofErr w:type="spellStart"/>
      <w:r w:rsidRPr="00C92C51">
        <w:rPr>
          <w:rFonts w:ascii="Times New Roman" w:hAnsi="Times New Roman" w:cs="Times New Roman"/>
          <w:sz w:val="24"/>
          <w:szCs w:val="24"/>
        </w:rPr>
        <w:t>sirkulasi</w:t>
      </w:r>
      <w:proofErr w:type="spellEnd"/>
      <w:r w:rsidRPr="00C92C51">
        <w:rPr>
          <w:rFonts w:ascii="Times New Roman" w:hAnsi="Times New Roman" w:cs="Times New Roman"/>
          <w:sz w:val="24"/>
          <w:szCs w:val="24"/>
        </w:rPr>
        <w:t xml:space="preserve"> pulmonary, </w:t>
      </w:r>
      <w:proofErr w:type="spellStart"/>
      <w:r w:rsidRPr="00C92C51">
        <w:rPr>
          <w:rFonts w:ascii="Times New Roman" w:hAnsi="Times New Roman" w:cs="Times New Roman"/>
          <w:sz w:val="24"/>
          <w:szCs w:val="24"/>
        </w:rPr>
        <w:t>memainkan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penting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pengaturan</w:t>
      </w:r>
      <w:proofErr w:type="spellEnd"/>
      <w:r w:rsidRPr="00C92C51">
        <w:rPr>
          <w:rFonts w:ascii="Times New Roman" w:hAnsi="Times New Roman" w:cs="Times New Roman"/>
          <w:sz w:val="24"/>
          <w:szCs w:val="24"/>
        </w:rPr>
        <w:t xml:space="preserve"> hormonal volume </w:t>
      </w:r>
      <w:proofErr w:type="spellStart"/>
      <w:r w:rsidRPr="00C92C51">
        <w:rPr>
          <w:rFonts w:ascii="Times New Roman" w:hAnsi="Times New Roman" w:cs="Times New Roman"/>
          <w:sz w:val="24"/>
          <w:szCs w:val="24"/>
        </w:rPr>
        <w:t>vaskuler</w:t>
      </w:r>
      <w:proofErr w:type="spellEnd"/>
      <w:r w:rsidRPr="00C92C51">
        <w:rPr>
          <w:rFonts w:ascii="Times New Roman" w:hAnsi="Times New Roman" w:cs="Times New Roman"/>
          <w:sz w:val="24"/>
          <w:szCs w:val="24"/>
        </w:rPr>
        <w:t xml:space="preserve">. </w:t>
      </w:r>
    </w:p>
    <w:p w14:paraId="6513A2AD" w14:textId="77777777" w:rsidR="00561DED" w:rsidRPr="00C92C51" w:rsidRDefault="00561DED" w:rsidP="00A140BF">
      <w:pPr>
        <w:pStyle w:val="ListParagraph"/>
        <w:spacing w:line="480" w:lineRule="auto"/>
        <w:ind w:left="993" w:firstLine="447"/>
        <w:jc w:val="both"/>
        <w:rPr>
          <w:rFonts w:ascii="Times New Roman" w:hAnsi="Times New Roman" w:cs="Times New Roman"/>
          <w:sz w:val="24"/>
          <w:szCs w:val="24"/>
        </w:rPr>
      </w:pPr>
      <w:proofErr w:type="spellStart"/>
      <w:r w:rsidRPr="00C92C51">
        <w:rPr>
          <w:rFonts w:ascii="Times New Roman" w:hAnsi="Times New Roman" w:cs="Times New Roman"/>
          <w:sz w:val="24"/>
          <w:szCs w:val="24"/>
        </w:rPr>
        <w:t>Penderita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dipastikan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salah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komponen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yakni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curah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resistansi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vaskuler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Sedangkan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intrakranial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intra ocular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mempengaruhi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penglihatan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jika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penanganan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segera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penderita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kebutaan</w:t>
      </w:r>
      <w:proofErr w:type="spellEnd"/>
      <w:r w:rsidRPr="00C92C51">
        <w:rPr>
          <w:rFonts w:ascii="Times New Roman" w:hAnsi="Times New Roman" w:cs="Times New Roman"/>
          <w:sz w:val="24"/>
          <w:szCs w:val="24"/>
        </w:rPr>
        <w:t xml:space="preserve"> (Indah, 2021). </w:t>
      </w:r>
      <w:proofErr w:type="spellStart"/>
      <w:r w:rsidRPr="00C92C51">
        <w:rPr>
          <w:rFonts w:ascii="Times New Roman" w:hAnsi="Times New Roman" w:cs="Times New Roman"/>
          <w:sz w:val="24"/>
          <w:szCs w:val="24"/>
        </w:rPr>
        <w:t>Mekanisme</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mengontrol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kontriksi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terletak</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pusat</w:t>
      </w:r>
      <w:proofErr w:type="spellEnd"/>
      <w:r w:rsidRPr="00C92C51">
        <w:rPr>
          <w:rFonts w:ascii="Times New Roman" w:hAnsi="Times New Roman" w:cs="Times New Roman"/>
          <w:sz w:val="24"/>
          <w:szCs w:val="24"/>
        </w:rPr>
        <w:t xml:space="preserve"> vasomotor pada medulla di </w:t>
      </w:r>
      <w:proofErr w:type="spellStart"/>
      <w:r w:rsidRPr="00C92C51">
        <w:rPr>
          <w:rFonts w:ascii="Times New Roman" w:hAnsi="Times New Roman" w:cs="Times New Roman"/>
          <w:sz w:val="24"/>
          <w:szCs w:val="24"/>
        </w:rPr>
        <w:t>otak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pusat</w:t>
      </w:r>
      <w:proofErr w:type="spellEnd"/>
      <w:r w:rsidRPr="00C92C51">
        <w:rPr>
          <w:rFonts w:ascii="Times New Roman" w:hAnsi="Times New Roman" w:cs="Times New Roman"/>
          <w:sz w:val="24"/>
          <w:szCs w:val="24"/>
        </w:rPr>
        <w:t xml:space="preserve"> vasomotor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bermula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simpatis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berlanjut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kebawah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korda</w:t>
      </w:r>
      <w:proofErr w:type="spellEnd"/>
      <w:r w:rsidRPr="00C92C51">
        <w:rPr>
          <w:rFonts w:ascii="Times New Roman" w:hAnsi="Times New Roman" w:cs="Times New Roman"/>
          <w:sz w:val="24"/>
          <w:szCs w:val="24"/>
        </w:rPr>
        <w:t xml:space="preserve"> spinalis dan </w:t>
      </w:r>
      <w:proofErr w:type="spellStart"/>
      <w:r w:rsidRPr="00C92C51">
        <w:rPr>
          <w:rFonts w:ascii="Times New Roman" w:hAnsi="Times New Roman" w:cs="Times New Roman"/>
          <w:sz w:val="24"/>
          <w:szCs w:val="24"/>
        </w:rPr>
        <w:t>keluar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kolumna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medula</w:t>
      </w:r>
      <w:proofErr w:type="spellEnd"/>
      <w:r w:rsidRPr="00C92C51">
        <w:rPr>
          <w:rFonts w:ascii="Times New Roman" w:hAnsi="Times New Roman" w:cs="Times New Roman"/>
          <w:sz w:val="24"/>
          <w:szCs w:val="24"/>
        </w:rPr>
        <w:t xml:space="preserve"> spinalis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ganglia </w:t>
      </w:r>
      <w:proofErr w:type="spellStart"/>
      <w:r w:rsidRPr="00C92C51">
        <w:rPr>
          <w:rFonts w:ascii="Times New Roman" w:hAnsi="Times New Roman" w:cs="Times New Roman"/>
          <w:sz w:val="24"/>
          <w:szCs w:val="24"/>
        </w:rPr>
        <w:t>simpatis</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toraks</w:t>
      </w:r>
      <w:proofErr w:type="spellEnd"/>
      <w:r w:rsidRPr="00C92C51">
        <w:rPr>
          <w:rFonts w:ascii="Times New Roman" w:hAnsi="Times New Roman" w:cs="Times New Roman"/>
          <w:sz w:val="24"/>
          <w:szCs w:val="24"/>
        </w:rPr>
        <w:t xml:space="preserve"> dan abdomen. </w:t>
      </w:r>
    </w:p>
    <w:p w14:paraId="3D54BA9D" w14:textId="77777777" w:rsidR="00561DED" w:rsidRPr="00C92C51" w:rsidRDefault="00561DED" w:rsidP="00A140BF">
      <w:pPr>
        <w:pStyle w:val="ListParagraph"/>
        <w:spacing w:line="480" w:lineRule="auto"/>
        <w:ind w:left="993" w:firstLine="447"/>
        <w:jc w:val="both"/>
        <w:rPr>
          <w:rFonts w:ascii="Times New Roman" w:hAnsi="Times New Roman" w:cs="Times New Roman"/>
          <w:sz w:val="24"/>
          <w:szCs w:val="24"/>
        </w:rPr>
      </w:pPr>
      <w:proofErr w:type="spellStart"/>
      <w:r w:rsidRPr="00C92C51">
        <w:rPr>
          <w:rFonts w:ascii="Times New Roman" w:hAnsi="Times New Roman" w:cs="Times New Roman"/>
          <w:sz w:val="24"/>
          <w:szCs w:val="24"/>
        </w:rPr>
        <w:t>Rangsangan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pusat</w:t>
      </w:r>
      <w:proofErr w:type="spellEnd"/>
      <w:r w:rsidRPr="00C92C51">
        <w:rPr>
          <w:rFonts w:ascii="Times New Roman" w:hAnsi="Times New Roman" w:cs="Times New Roman"/>
          <w:sz w:val="24"/>
          <w:szCs w:val="24"/>
        </w:rPr>
        <w:t xml:space="preserve"> vasomotor </w:t>
      </w:r>
      <w:proofErr w:type="spellStart"/>
      <w:r w:rsidRPr="00C92C51">
        <w:rPr>
          <w:rFonts w:ascii="Times New Roman" w:hAnsi="Times New Roman" w:cs="Times New Roman"/>
          <w:sz w:val="24"/>
          <w:szCs w:val="24"/>
        </w:rPr>
        <w:t>dihantarkan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impuls</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bergerak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bawah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system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simpatis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ganglia </w:t>
      </w:r>
      <w:proofErr w:type="spellStart"/>
      <w:r w:rsidRPr="00C92C51">
        <w:rPr>
          <w:rFonts w:ascii="Times New Roman" w:hAnsi="Times New Roman" w:cs="Times New Roman"/>
          <w:sz w:val="24"/>
          <w:szCs w:val="24"/>
        </w:rPr>
        <w:t>simpatis</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titik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neuron </w:t>
      </w:r>
      <w:proofErr w:type="spellStart"/>
      <w:r w:rsidRPr="00C92C51">
        <w:rPr>
          <w:rFonts w:ascii="Times New Roman" w:hAnsi="Times New Roman" w:cs="Times New Roman"/>
          <w:sz w:val="24"/>
          <w:szCs w:val="24"/>
        </w:rPr>
        <w:t>preganglion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melepaskan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asetilkolin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merangsang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serabut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pasca</w:t>
      </w:r>
      <w:proofErr w:type="spellEnd"/>
      <w:r w:rsidRPr="00C92C51">
        <w:rPr>
          <w:rFonts w:ascii="Times New Roman" w:hAnsi="Times New Roman" w:cs="Times New Roman"/>
          <w:sz w:val="24"/>
          <w:szCs w:val="24"/>
        </w:rPr>
        <w:t xml:space="preserve"> ganglion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dimana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dilepaskannya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norepinefrin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mengakibatkan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kontriksi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ketakutan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mempengaruhi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rangsang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vasokonstriktor</w:t>
      </w:r>
      <w:proofErr w:type="spellEnd"/>
      <w:r w:rsidRPr="00C92C51">
        <w:rPr>
          <w:rFonts w:ascii="Times New Roman" w:hAnsi="Times New Roman" w:cs="Times New Roman"/>
          <w:sz w:val="24"/>
          <w:szCs w:val="24"/>
        </w:rPr>
        <w:t xml:space="preserve">. </w:t>
      </w:r>
    </w:p>
    <w:p w14:paraId="7687E4DC" w14:textId="77777777" w:rsidR="00561DED" w:rsidRPr="00C92C51" w:rsidRDefault="00561DED" w:rsidP="00A140BF">
      <w:pPr>
        <w:pStyle w:val="ListParagraph"/>
        <w:spacing w:line="480" w:lineRule="auto"/>
        <w:ind w:left="993" w:firstLine="447"/>
        <w:jc w:val="both"/>
        <w:rPr>
          <w:rFonts w:ascii="Times New Roman" w:hAnsi="Times New Roman" w:cs="Times New Roman"/>
          <w:sz w:val="24"/>
          <w:szCs w:val="24"/>
        </w:rPr>
      </w:pPr>
      <w:r w:rsidRPr="00C92C51">
        <w:rPr>
          <w:rFonts w:ascii="Times New Roman" w:hAnsi="Times New Roman" w:cs="Times New Roman"/>
          <w:sz w:val="24"/>
          <w:szCs w:val="24"/>
        </w:rPr>
        <w:t xml:space="preserve">Klien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sangat sensitive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norepineprin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meskipun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diketahui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jelas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bersamaan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ketika</w:t>
      </w:r>
      <w:proofErr w:type="spellEnd"/>
      <w:r w:rsidRPr="00C92C51">
        <w:rPr>
          <w:rFonts w:ascii="Times New Roman" w:hAnsi="Times New Roman" w:cs="Times New Roman"/>
          <w:sz w:val="24"/>
          <w:szCs w:val="24"/>
        </w:rPr>
        <w:t xml:space="preserve"> system </w:t>
      </w:r>
      <w:proofErr w:type="spellStart"/>
      <w:r w:rsidRPr="00C92C51">
        <w:rPr>
          <w:rFonts w:ascii="Times New Roman" w:hAnsi="Times New Roman" w:cs="Times New Roman"/>
          <w:sz w:val="24"/>
          <w:szCs w:val="24"/>
        </w:rPr>
        <w:t>syaraf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simpatis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merangsang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rangsang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emosi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kelenjar</w:t>
      </w:r>
      <w:proofErr w:type="spellEnd"/>
      <w:r w:rsidRPr="00C92C51">
        <w:rPr>
          <w:rFonts w:ascii="Times New Roman" w:hAnsi="Times New Roman" w:cs="Times New Roman"/>
          <w:sz w:val="24"/>
          <w:szCs w:val="24"/>
        </w:rPr>
        <w:t xml:space="preserve"> adrenalin juga </w:t>
      </w:r>
      <w:proofErr w:type="spellStart"/>
      <w:r w:rsidRPr="00C92C51">
        <w:rPr>
          <w:rFonts w:ascii="Times New Roman" w:hAnsi="Times New Roman" w:cs="Times New Roman"/>
          <w:sz w:val="24"/>
          <w:szCs w:val="24"/>
        </w:rPr>
        <w:t>terangsang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mengakibatan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tambahan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aktivitasvasokontriksi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Cahyanti</w:t>
      </w:r>
      <w:proofErr w:type="spellEnd"/>
      <w:r w:rsidRPr="00C92C51">
        <w:rPr>
          <w:rFonts w:ascii="Times New Roman" w:hAnsi="Times New Roman" w:cs="Times New Roman"/>
          <w:sz w:val="24"/>
          <w:szCs w:val="24"/>
        </w:rPr>
        <w:t xml:space="preserve">, 2024). </w:t>
      </w:r>
      <w:proofErr w:type="spellStart"/>
      <w:r w:rsidRPr="00C92C51">
        <w:rPr>
          <w:rFonts w:ascii="Times New Roman" w:hAnsi="Times New Roman" w:cs="Times New Roman"/>
          <w:sz w:val="24"/>
          <w:szCs w:val="24"/>
        </w:rPr>
        <w:t>Medula</w:t>
      </w:r>
      <w:proofErr w:type="spellEnd"/>
      <w:r w:rsidRPr="00C92C51">
        <w:rPr>
          <w:rFonts w:ascii="Times New Roman" w:hAnsi="Times New Roman" w:cs="Times New Roman"/>
          <w:sz w:val="24"/>
          <w:szCs w:val="24"/>
        </w:rPr>
        <w:t xml:space="preserve"> adrenal </w:t>
      </w:r>
      <w:proofErr w:type="spellStart"/>
      <w:r w:rsidRPr="00C92C51">
        <w:rPr>
          <w:rFonts w:ascii="Times New Roman" w:hAnsi="Times New Roman" w:cs="Times New Roman"/>
          <w:sz w:val="24"/>
          <w:szCs w:val="24"/>
        </w:rPr>
        <w:t>menyekresi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epineprin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vasokontriksi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Korteks</w:t>
      </w:r>
      <w:proofErr w:type="spellEnd"/>
      <w:r w:rsidRPr="00C92C51">
        <w:rPr>
          <w:rFonts w:ascii="Times New Roman" w:hAnsi="Times New Roman" w:cs="Times New Roman"/>
          <w:sz w:val="24"/>
          <w:szCs w:val="24"/>
        </w:rPr>
        <w:t xml:space="preserve"> adrenal </w:t>
      </w:r>
      <w:proofErr w:type="spellStart"/>
      <w:r w:rsidRPr="00C92C51">
        <w:rPr>
          <w:rFonts w:ascii="Times New Roman" w:hAnsi="Times New Roman" w:cs="Times New Roman"/>
          <w:sz w:val="24"/>
          <w:szCs w:val="24"/>
        </w:rPr>
        <w:t>menyekresi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kortisol</w:t>
      </w:r>
      <w:proofErr w:type="spellEnd"/>
      <w:r w:rsidRPr="00C92C51">
        <w:rPr>
          <w:rFonts w:ascii="Times New Roman" w:hAnsi="Times New Roman" w:cs="Times New Roman"/>
          <w:sz w:val="24"/>
          <w:szCs w:val="24"/>
        </w:rPr>
        <w:t xml:space="preserve"> dan steroid </w:t>
      </w:r>
      <w:proofErr w:type="spellStart"/>
      <w:r w:rsidRPr="00C92C51">
        <w:rPr>
          <w:rFonts w:ascii="Times New Roman" w:hAnsi="Times New Roman" w:cs="Times New Roman"/>
          <w:sz w:val="24"/>
          <w:szCs w:val="24"/>
        </w:rPr>
        <w:t>lainnya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memperkuat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vasokonstriktor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Vasokonstriksi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mengakibatkan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aliran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ginjal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pelepasan</w:t>
      </w:r>
      <w:proofErr w:type="spellEnd"/>
      <w:r w:rsidRPr="00C92C51">
        <w:rPr>
          <w:rFonts w:ascii="Times New Roman" w:hAnsi="Times New Roman" w:cs="Times New Roman"/>
          <w:sz w:val="24"/>
          <w:szCs w:val="24"/>
        </w:rPr>
        <w:t xml:space="preserve"> renin. </w:t>
      </w:r>
    </w:p>
    <w:p w14:paraId="5663C53B" w14:textId="77777777" w:rsidR="00404D88" w:rsidRPr="00C92C51" w:rsidRDefault="00561DED" w:rsidP="00A140BF">
      <w:pPr>
        <w:pStyle w:val="ListParagraph"/>
        <w:spacing w:line="480" w:lineRule="auto"/>
        <w:ind w:left="993" w:firstLine="447"/>
        <w:jc w:val="both"/>
        <w:rPr>
          <w:rFonts w:ascii="Times New Roman" w:hAnsi="Times New Roman" w:cs="Times New Roman"/>
          <w:sz w:val="24"/>
          <w:szCs w:val="24"/>
        </w:rPr>
      </w:pPr>
      <w:r w:rsidRPr="00C92C51">
        <w:rPr>
          <w:rFonts w:ascii="Times New Roman" w:hAnsi="Times New Roman" w:cs="Times New Roman"/>
          <w:sz w:val="24"/>
          <w:szCs w:val="24"/>
        </w:rPr>
        <w:t xml:space="preserve">Renin yang </w:t>
      </w:r>
      <w:proofErr w:type="spellStart"/>
      <w:r w:rsidRPr="00C92C51">
        <w:rPr>
          <w:rFonts w:ascii="Times New Roman" w:hAnsi="Times New Roman" w:cs="Times New Roman"/>
          <w:sz w:val="24"/>
          <w:szCs w:val="24"/>
        </w:rPr>
        <w:t>dilepaskan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merangsang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pembentukan</w:t>
      </w:r>
      <w:proofErr w:type="spellEnd"/>
      <w:r w:rsidRPr="00C92C51">
        <w:rPr>
          <w:rFonts w:ascii="Times New Roman" w:hAnsi="Times New Roman" w:cs="Times New Roman"/>
          <w:sz w:val="24"/>
          <w:szCs w:val="24"/>
        </w:rPr>
        <w:t xml:space="preserve"> angiotensin I yang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ubah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angiotensin II, </w:t>
      </w:r>
      <w:proofErr w:type="spellStart"/>
      <w:r w:rsidRPr="00C92C51">
        <w:rPr>
          <w:rFonts w:ascii="Times New Roman" w:hAnsi="Times New Roman" w:cs="Times New Roman"/>
          <w:sz w:val="24"/>
          <w:szCs w:val="24"/>
        </w:rPr>
        <w:t>vasokonriktor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kuat</w:t>
      </w:r>
      <w:proofErr w:type="spellEnd"/>
      <w:r w:rsidRPr="00C92C51">
        <w:rPr>
          <w:rFonts w:ascii="Times New Roman" w:hAnsi="Times New Roman" w:cs="Times New Roman"/>
          <w:sz w:val="24"/>
          <w:szCs w:val="24"/>
        </w:rPr>
        <w:t xml:space="preserve"> yang pada </w:t>
      </w:r>
      <w:proofErr w:type="spellStart"/>
      <w:r w:rsidRPr="00C92C51">
        <w:rPr>
          <w:rFonts w:ascii="Times New Roman" w:hAnsi="Times New Roman" w:cs="Times New Roman"/>
          <w:sz w:val="24"/>
          <w:szCs w:val="24"/>
        </w:rPr>
        <w:t>akhirnya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merangsang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sekresi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aldosteron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korteks</w:t>
      </w:r>
      <w:proofErr w:type="spellEnd"/>
      <w:r w:rsidRPr="00C92C51">
        <w:rPr>
          <w:rFonts w:ascii="Times New Roman" w:hAnsi="Times New Roman" w:cs="Times New Roman"/>
          <w:sz w:val="24"/>
          <w:szCs w:val="24"/>
        </w:rPr>
        <w:t xml:space="preserve"> adrenal. Hormone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retensi</w:t>
      </w:r>
      <w:proofErr w:type="spellEnd"/>
      <w:r w:rsidRPr="00C92C51">
        <w:rPr>
          <w:rFonts w:ascii="Times New Roman" w:hAnsi="Times New Roman" w:cs="Times New Roman"/>
          <w:sz w:val="24"/>
          <w:szCs w:val="24"/>
        </w:rPr>
        <w:t xml:space="preserve"> natrium dan air oleh </w:t>
      </w:r>
      <w:proofErr w:type="spellStart"/>
      <w:r w:rsidRPr="00C92C51">
        <w:rPr>
          <w:rFonts w:ascii="Times New Roman" w:hAnsi="Times New Roman" w:cs="Times New Roman"/>
          <w:sz w:val="24"/>
          <w:szCs w:val="24"/>
        </w:rPr>
        <w:t>tubulus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ginjal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volume </w:t>
      </w:r>
      <w:proofErr w:type="spellStart"/>
      <w:r w:rsidRPr="00C92C51">
        <w:rPr>
          <w:rFonts w:ascii="Times New Roman" w:hAnsi="Times New Roman" w:cs="Times New Roman"/>
          <w:sz w:val="24"/>
          <w:szCs w:val="24"/>
        </w:rPr>
        <w:t>instravaskuler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Semua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vactor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cenderung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(Susanto, </w:t>
      </w:r>
      <w:r w:rsidR="00B177F6" w:rsidRPr="00C92C51">
        <w:rPr>
          <w:rFonts w:ascii="Times New Roman" w:hAnsi="Times New Roman" w:cs="Times New Roman"/>
          <w:sz w:val="24"/>
          <w:szCs w:val="24"/>
        </w:rPr>
        <w:t>2015)</w:t>
      </w:r>
    </w:p>
    <w:p w14:paraId="4C924545" w14:textId="77777777" w:rsidR="00B177F6" w:rsidRPr="00C92C51" w:rsidRDefault="00B177F6" w:rsidP="00B177F6">
      <w:pPr>
        <w:pStyle w:val="ListParagraph"/>
        <w:spacing w:line="360" w:lineRule="auto"/>
        <w:ind w:left="993" w:firstLine="447"/>
        <w:jc w:val="both"/>
        <w:rPr>
          <w:rFonts w:ascii="Times New Roman" w:hAnsi="Times New Roman" w:cs="Times New Roman"/>
          <w:sz w:val="24"/>
          <w:szCs w:val="24"/>
        </w:rPr>
      </w:pPr>
    </w:p>
    <w:p w14:paraId="227843EE" w14:textId="77777777" w:rsidR="00B177F6" w:rsidRPr="00C92C51" w:rsidRDefault="00B177F6" w:rsidP="00B177F6">
      <w:pPr>
        <w:pStyle w:val="ListParagraph"/>
        <w:spacing w:line="360" w:lineRule="auto"/>
        <w:ind w:left="993" w:firstLine="447"/>
        <w:jc w:val="both"/>
        <w:rPr>
          <w:rFonts w:ascii="Times New Roman" w:hAnsi="Times New Roman" w:cs="Times New Roman"/>
          <w:sz w:val="24"/>
          <w:szCs w:val="24"/>
        </w:rPr>
      </w:pPr>
    </w:p>
    <w:p w14:paraId="6D906742" w14:textId="77777777" w:rsidR="00CE554C" w:rsidRPr="001F5784" w:rsidRDefault="00CE554C" w:rsidP="001F5784">
      <w:pPr>
        <w:spacing w:line="360" w:lineRule="auto"/>
        <w:jc w:val="both"/>
        <w:rPr>
          <w:rFonts w:ascii="Times New Roman" w:hAnsi="Times New Roman" w:cs="Times New Roman"/>
          <w:sz w:val="24"/>
          <w:szCs w:val="24"/>
        </w:rPr>
      </w:pPr>
    </w:p>
    <w:p w14:paraId="57D64789" w14:textId="77777777" w:rsidR="00A00A1F" w:rsidRPr="00C92C51" w:rsidRDefault="00A00A1F" w:rsidP="00FD13FA">
      <w:pPr>
        <w:pStyle w:val="Heading3"/>
        <w:numPr>
          <w:ilvl w:val="0"/>
          <w:numId w:val="120"/>
        </w:numPr>
        <w:tabs>
          <w:tab w:val="left" w:pos="993"/>
        </w:tabs>
        <w:spacing w:line="480" w:lineRule="auto"/>
        <w:rPr>
          <w:rFonts w:ascii="Times New Roman" w:hAnsi="Times New Roman" w:cs="Times New Roman"/>
          <w:b/>
          <w:color w:val="auto"/>
        </w:rPr>
      </w:pPr>
      <w:bookmarkStart w:id="45" w:name="_Toc210502781"/>
      <w:r w:rsidRPr="00C92C51">
        <w:rPr>
          <w:rFonts w:ascii="Times New Roman" w:hAnsi="Times New Roman" w:cs="Times New Roman"/>
          <w:b/>
          <w:color w:val="auto"/>
        </w:rPr>
        <w:lastRenderedPageBreak/>
        <w:t>Pathway Hipertensi</w:t>
      </w:r>
      <w:bookmarkEnd w:id="45"/>
      <w:r w:rsidRPr="00C92C51">
        <w:rPr>
          <w:rFonts w:ascii="Times New Roman" w:hAnsi="Times New Roman" w:cs="Times New Roman"/>
          <w:b/>
          <w:color w:val="auto"/>
        </w:rPr>
        <w:t xml:space="preserve"> </w:t>
      </w:r>
    </w:p>
    <w:p w14:paraId="0F217E82" w14:textId="20000B5A" w:rsidR="007D0E06" w:rsidRPr="00794E78" w:rsidRDefault="00FD13FA" w:rsidP="00794E78">
      <w:pPr>
        <w:spacing w:line="480" w:lineRule="auto"/>
        <w:jc w:val="center"/>
        <w:rPr>
          <w:rFonts w:ascii="Times New Roman" w:hAnsi="Times New Roman" w:cs="Times New Roman"/>
          <w:b/>
          <w:sz w:val="24"/>
          <w:szCs w:val="24"/>
        </w:rPr>
      </w:pPr>
      <w:r w:rsidRPr="00794E78">
        <w:rPr>
          <w:rFonts w:ascii="Times New Roman" w:hAnsi="Times New Roman" w:cs="Times New Roman"/>
          <w:b/>
          <w:sz w:val="24"/>
          <w:szCs w:val="24"/>
        </w:rPr>
        <w:br/>
      </w:r>
      <w:r w:rsidR="004C5B09">
        <w:rPr>
          <w:noProof/>
        </w:rPr>
        <w:drawing>
          <wp:anchor distT="0" distB="0" distL="114300" distR="114300" simplePos="0" relativeHeight="252024832" behindDoc="0" locked="0" layoutInCell="1" allowOverlap="1" wp14:anchorId="05DB34B7" wp14:editId="0F7E5CF9">
            <wp:simplePos x="0" y="0"/>
            <wp:positionH relativeFrom="margin">
              <wp:posOffset>-151130</wp:posOffset>
            </wp:positionH>
            <wp:positionV relativeFrom="margin">
              <wp:posOffset>1224915</wp:posOffset>
            </wp:positionV>
            <wp:extent cx="5342255" cy="6316345"/>
            <wp:effectExtent l="0" t="0" r="0" b="8255"/>
            <wp:wrapSquare wrapText="bothSides"/>
            <wp:docPr id="1310144761" name="Picture 131014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4761" name="08abe26c-cfb5-435c-a390-047df2f15092-0.jpg"/>
                    <pic:cNvPicPr/>
                  </pic:nvPicPr>
                  <pic:blipFill rotWithShape="1">
                    <a:blip r:embed="rId33" cstate="print">
                      <a:extLst>
                        <a:ext uri="{28A0092B-C50C-407E-A947-70E740481C1C}">
                          <a14:useLocalDpi xmlns:a14="http://schemas.microsoft.com/office/drawing/2010/main" val="0"/>
                        </a:ext>
                      </a:extLst>
                    </a:blip>
                    <a:srcRect t="8634"/>
                    <a:stretch>
                      <a:fillRect/>
                    </a:stretch>
                  </pic:blipFill>
                  <pic:spPr bwMode="auto">
                    <a:xfrm>
                      <a:off x="0" y="0"/>
                      <a:ext cx="5342255" cy="6316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46" w:name="_Toc207136460"/>
      <w:r w:rsidR="001D687E" w:rsidRPr="00794E78">
        <w:rPr>
          <w:rFonts w:ascii="Times New Roman" w:hAnsi="Times New Roman" w:cs="Times New Roman"/>
          <w:b/>
          <w:sz w:val="24"/>
          <w:szCs w:val="24"/>
        </w:rPr>
        <w:t xml:space="preserve">Bagan 2 </w:t>
      </w:r>
      <w:r w:rsidR="001D687E" w:rsidRPr="00794E78">
        <w:rPr>
          <w:rFonts w:ascii="Times New Roman" w:hAnsi="Times New Roman" w:cs="Times New Roman"/>
          <w:b/>
          <w:i/>
          <w:sz w:val="24"/>
          <w:szCs w:val="24"/>
        </w:rPr>
        <w:fldChar w:fldCharType="begin"/>
      </w:r>
      <w:r w:rsidR="001D687E" w:rsidRPr="00794E78">
        <w:rPr>
          <w:rFonts w:ascii="Times New Roman" w:hAnsi="Times New Roman" w:cs="Times New Roman"/>
          <w:b/>
          <w:sz w:val="24"/>
          <w:szCs w:val="24"/>
        </w:rPr>
        <w:instrText xml:space="preserve"> SEQ Bagan_2 \* ARABIC </w:instrText>
      </w:r>
      <w:r w:rsidR="001D687E" w:rsidRPr="00794E78">
        <w:rPr>
          <w:rFonts w:ascii="Times New Roman" w:hAnsi="Times New Roman" w:cs="Times New Roman"/>
          <w:b/>
          <w:i/>
          <w:sz w:val="24"/>
          <w:szCs w:val="24"/>
        </w:rPr>
        <w:fldChar w:fldCharType="separate"/>
      </w:r>
      <w:r w:rsidR="00803C03">
        <w:rPr>
          <w:rFonts w:ascii="Times New Roman" w:hAnsi="Times New Roman" w:cs="Times New Roman"/>
          <w:b/>
          <w:noProof/>
          <w:sz w:val="24"/>
          <w:szCs w:val="24"/>
        </w:rPr>
        <w:t>1</w:t>
      </w:r>
      <w:r w:rsidR="001D687E" w:rsidRPr="00794E78">
        <w:rPr>
          <w:rFonts w:ascii="Times New Roman" w:hAnsi="Times New Roman" w:cs="Times New Roman"/>
          <w:b/>
          <w:i/>
          <w:sz w:val="24"/>
          <w:szCs w:val="24"/>
        </w:rPr>
        <w:fldChar w:fldCharType="end"/>
      </w:r>
      <w:r w:rsidR="001D687E" w:rsidRPr="00794E78">
        <w:rPr>
          <w:rFonts w:ascii="Times New Roman" w:hAnsi="Times New Roman" w:cs="Times New Roman"/>
          <w:b/>
          <w:sz w:val="24"/>
          <w:szCs w:val="24"/>
        </w:rPr>
        <w:t xml:space="preserve"> Pathway Hipertensi</w:t>
      </w:r>
      <w:bookmarkEnd w:id="46"/>
    </w:p>
    <w:p w14:paraId="047C4CA2" w14:textId="77777777" w:rsidR="005F5ACB" w:rsidRPr="005F5ACB" w:rsidRDefault="005F5ACB" w:rsidP="005F5ACB">
      <w:pPr>
        <w:pStyle w:val="ListParagraph"/>
        <w:spacing w:line="360" w:lineRule="auto"/>
        <w:ind w:left="993"/>
        <w:jc w:val="center"/>
        <w:rPr>
          <w:rFonts w:ascii="Times New Roman" w:hAnsi="Times New Roman" w:cs="Times New Roman"/>
          <w:b/>
          <w:sz w:val="24"/>
          <w:szCs w:val="24"/>
        </w:rPr>
      </w:pPr>
    </w:p>
    <w:p w14:paraId="5A7A0980" w14:textId="3B63F3F9" w:rsidR="007D0E06" w:rsidRPr="00C92C51" w:rsidRDefault="007D0E06" w:rsidP="00A140BF">
      <w:pPr>
        <w:tabs>
          <w:tab w:val="left" w:pos="284"/>
        </w:tabs>
        <w:spacing w:line="480" w:lineRule="auto"/>
        <w:jc w:val="center"/>
        <w:rPr>
          <w:rFonts w:ascii="Times New Roman" w:hAnsi="Times New Roman" w:cs="Times New Roman"/>
          <w:sz w:val="24"/>
          <w:szCs w:val="24"/>
          <w:lang w:val="id-ID"/>
        </w:rPr>
      </w:pPr>
      <w:r w:rsidRPr="00C92C51">
        <w:rPr>
          <w:rFonts w:ascii="Times New Roman" w:hAnsi="Times New Roman" w:cs="Times New Roman"/>
          <w:sz w:val="24"/>
          <w:szCs w:val="24"/>
          <w:lang w:val="id-ID"/>
        </w:rPr>
        <w:t>Sumber : Standar Diagnosa Keperawatan Indonesia</w:t>
      </w:r>
    </w:p>
    <w:p w14:paraId="16CB5B81" w14:textId="77777777" w:rsidR="00A00A1F" w:rsidRPr="00C92C51" w:rsidRDefault="00A00A1F" w:rsidP="002B1FBE">
      <w:pPr>
        <w:pStyle w:val="Heading3"/>
        <w:numPr>
          <w:ilvl w:val="0"/>
          <w:numId w:val="120"/>
        </w:numPr>
        <w:tabs>
          <w:tab w:val="left" w:pos="993"/>
        </w:tabs>
        <w:spacing w:line="480" w:lineRule="auto"/>
        <w:rPr>
          <w:rFonts w:ascii="Times New Roman" w:hAnsi="Times New Roman" w:cs="Times New Roman"/>
          <w:b/>
          <w:color w:val="auto"/>
        </w:rPr>
      </w:pPr>
      <w:bookmarkStart w:id="47" w:name="_Toc210502782"/>
      <w:r w:rsidRPr="00C92C51">
        <w:rPr>
          <w:rFonts w:ascii="Times New Roman" w:hAnsi="Times New Roman" w:cs="Times New Roman"/>
          <w:b/>
          <w:color w:val="auto"/>
        </w:rPr>
        <w:lastRenderedPageBreak/>
        <w:t xml:space="preserve">Faktor </w:t>
      </w:r>
      <w:proofErr w:type="spellStart"/>
      <w:r w:rsidRPr="00C92C51">
        <w:rPr>
          <w:rFonts w:ascii="Times New Roman" w:hAnsi="Times New Roman" w:cs="Times New Roman"/>
          <w:b/>
          <w:color w:val="auto"/>
        </w:rPr>
        <w:t>Resiko</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Hipertensi</w:t>
      </w:r>
      <w:bookmarkEnd w:id="47"/>
      <w:proofErr w:type="spellEnd"/>
      <w:r w:rsidRPr="00C92C51">
        <w:rPr>
          <w:rFonts w:ascii="Times New Roman" w:hAnsi="Times New Roman" w:cs="Times New Roman"/>
          <w:b/>
          <w:color w:val="auto"/>
        </w:rPr>
        <w:t xml:space="preserve"> </w:t>
      </w:r>
    </w:p>
    <w:p w14:paraId="12821BD6" w14:textId="77777777" w:rsidR="00404D88" w:rsidRPr="00C92C51" w:rsidRDefault="003967C8" w:rsidP="002B1FBE">
      <w:pPr>
        <w:pStyle w:val="ListParagraph"/>
        <w:spacing w:line="480" w:lineRule="auto"/>
        <w:ind w:left="993" w:firstLine="447"/>
        <w:jc w:val="both"/>
        <w:rPr>
          <w:rFonts w:ascii="Times New Roman" w:hAnsi="Times New Roman" w:cs="Times New Roman"/>
          <w:sz w:val="24"/>
          <w:szCs w:val="24"/>
        </w:rPr>
      </w:pP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salah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degeneratif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siapa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saja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kelompok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umur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kelompok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sosial-ekonomi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Namun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ditemukan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salah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resikonya</w:t>
      </w:r>
      <w:proofErr w:type="spellEnd"/>
      <w:r w:rsidRPr="00C92C51">
        <w:rPr>
          <w:rFonts w:ascii="Times New Roman" w:hAnsi="Times New Roman" w:cs="Times New Roman"/>
          <w:sz w:val="24"/>
          <w:szCs w:val="24"/>
        </w:rPr>
        <w:t>.</w:t>
      </w:r>
      <w:r w:rsidR="00903BA0" w:rsidRPr="00C92C51">
        <w:rPr>
          <w:rFonts w:ascii="Times New Roman" w:hAnsi="Times New Roman" w:cs="Times New Roman"/>
          <w:sz w:val="24"/>
          <w:szCs w:val="24"/>
        </w:rPr>
        <w:t xml:space="preserve"> </w:t>
      </w:r>
      <w:r w:rsidR="00404D88" w:rsidRPr="00C92C51">
        <w:rPr>
          <w:rFonts w:ascii="Times New Roman" w:hAnsi="Times New Roman" w:cs="Times New Roman"/>
          <w:sz w:val="24"/>
          <w:szCs w:val="24"/>
        </w:rPr>
        <w:t xml:space="preserve">Faktor </w:t>
      </w:r>
      <w:proofErr w:type="spellStart"/>
      <w:r w:rsidR="00404D88" w:rsidRPr="00C92C51">
        <w:rPr>
          <w:rFonts w:ascii="Times New Roman" w:hAnsi="Times New Roman" w:cs="Times New Roman"/>
          <w:sz w:val="24"/>
          <w:szCs w:val="24"/>
        </w:rPr>
        <w:t>resiko</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terjadinya</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hipertensi</w:t>
      </w:r>
      <w:proofErr w:type="spellEnd"/>
      <w:r w:rsidR="00404D88" w:rsidRPr="00C92C51">
        <w:rPr>
          <w:rFonts w:ascii="Times New Roman" w:hAnsi="Times New Roman" w:cs="Times New Roman"/>
          <w:sz w:val="24"/>
          <w:szCs w:val="24"/>
        </w:rPr>
        <w:t xml:space="preserve"> (Medika, 2017), </w:t>
      </w:r>
      <w:proofErr w:type="spellStart"/>
      <w:r w:rsidR="00404D88" w:rsidRPr="00C92C51">
        <w:rPr>
          <w:rFonts w:ascii="Times New Roman" w:hAnsi="Times New Roman" w:cs="Times New Roman"/>
          <w:sz w:val="24"/>
          <w:szCs w:val="24"/>
        </w:rPr>
        <w:t>adalah</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antara</w:t>
      </w:r>
      <w:proofErr w:type="spellEnd"/>
      <w:r w:rsidR="00404D88" w:rsidRPr="00C92C51">
        <w:rPr>
          <w:rFonts w:ascii="Times New Roman" w:hAnsi="Times New Roman" w:cs="Times New Roman"/>
          <w:sz w:val="24"/>
          <w:szCs w:val="24"/>
        </w:rPr>
        <w:t xml:space="preserve"> lain:</w:t>
      </w:r>
    </w:p>
    <w:p w14:paraId="2472AE85" w14:textId="77777777" w:rsidR="003967C8" w:rsidRPr="00C92C51" w:rsidRDefault="00404D88" w:rsidP="002B1FBE">
      <w:pPr>
        <w:pStyle w:val="ListParagraph"/>
        <w:numPr>
          <w:ilvl w:val="1"/>
          <w:numId w:val="24"/>
        </w:numPr>
        <w:spacing w:line="48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 xml:space="preserve">Stress </w:t>
      </w:r>
    </w:p>
    <w:p w14:paraId="5E9DEC9F" w14:textId="77777777" w:rsidR="003967C8" w:rsidRPr="00C92C51" w:rsidRDefault="00404D88" w:rsidP="002B1FBE">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semakin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bertambahnya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kemungkinan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seseorang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menderita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semain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Pengaruh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kemunculan</w:t>
      </w:r>
      <w:proofErr w:type="spellEnd"/>
      <w:r w:rsidRPr="00C92C51">
        <w:rPr>
          <w:rFonts w:ascii="Times New Roman" w:hAnsi="Times New Roman" w:cs="Times New Roman"/>
          <w:sz w:val="24"/>
          <w:szCs w:val="24"/>
        </w:rPr>
        <w:t xml:space="preserve"> stress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juga. Banyak </w:t>
      </w:r>
      <w:proofErr w:type="spellStart"/>
      <w:r w:rsidRPr="00C92C51">
        <w:rPr>
          <w:rFonts w:ascii="Times New Roman" w:hAnsi="Times New Roman" w:cs="Times New Roman"/>
          <w:sz w:val="24"/>
          <w:szCs w:val="24"/>
        </w:rPr>
        <w:t>ditemukan</w:t>
      </w:r>
      <w:proofErr w:type="spellEnd"/>
      <w:r w:rsidRPr="00C92C51">
        <w:rPr>
          <w:rFonts w:ascii="Times New Roman" w:hAnsi="Times New Roman" w:cs="Times New Roman"/>
          <w:sz w:val="24"/>
          <w:szCs w:val="24"/>
        </w:rPr>
        <w:t xml:space="preserve"> para </w:t>
      </w:r>
      <w:proofErr w:type="spellStart"/>
      <w:r w:rsidRPr="00C92C51">
        <w:rPr>
          <w:rFonts w:ascii="Times New Roman" w:hAnsi="Times New Roman" w:cs="Times New Roman"/>
          <w:sz w:val="24"/>
          <w:szCs w:val="24"/>
        </w:rPr>
        <w:t>pensiunan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sudah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bekerja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menghadapi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lingkungan</w:t>
      </w:r>
      <w:proofErr w:type="spellEnd"/>
      <w:r w:rsidRPr="00C92C51">
        <w:rPr>
          <w:rFonts w:ascii="Times New Roman" w:hAnsi="Times New Roman" w:cs="Times New Roman"/>
          <w:sz w:val="24"/>
          <w:szCs w:val="24"/>
        </w:rPr>
        <w:t xml:space="preserve"> para </w:t>
      </w:r>
      <w:proofErr w:type="spellStart"/>
      <w:r w:rsidRPr="00C92C51">
        <w:rPr>
          <w:rFonts w:ascii="Times New Roman" w:hAnsi="Times New Roman" w:cs="Times New Roman"/>
          <w:sz w:val="24"/>
          <w:szCs w:val="24"/>
        </w:rPr>
        <w:t>pensiunan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sudah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mampu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beberapa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pekerjaan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memunculkan</w:t>
      </w:r>
      <w:proofErr w:type="spellEnd"/>
      <w:r w:rsidRPr="00C92C51">
        <w:rPr>
          <w:rFonts w:ascii="Times New Roman" w:hAnsi="Times New Roman" w:cs="Times New Roman"/>
          <w:sz w:val="24"/>
          <w:szCs w:val="24"/>
        </w:rPr>
        <w:t xml:space="preserve"> stress. </w:t>
      </w:r>
      <w:proofErr w:type="spellStart"/>
      <w:r w:rsidRPr="00C92C51">
        <w:rPr>
          <w:rFonts w:ascii="Times New Roman" w:hAnsi="Times New Roman" w:cs="Times New Roman"/>
          <w:sz w:val="24"/>
          <w:szCs w:val="24"/>
        </w:rPr>
        <w:t>Hubungan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stress dan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diduga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simpatik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simpatik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menentu</w:t>
      </w:r>
      <w:proofErr w:type="spellEnd"/>
      <w:r w:rsidRPr="00C92C51">
        <w:rPr>
          <w:rFonts w:ascii="Times New Roman" w:hAnsi="Times New Roman" w:cs="Times New Roman"/>
          <w:sz w:val="24"/>
          <w:szCs w:val="24"/>
        </w:rPr>
        <w:t xml:space="preserve">. Jika stress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terus-menerus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mengakibatkan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darah</w:t>
      </w:r>
      <w:proofErr w:type="spellEnd"/>
      <w:r w:rsidR="003967C8" w:rsidRPr="00C92C51">
        <w:rPr>
          <w:rFonts w:ascii="Times New Roman" w:hAnsi="Times New Roman" w:cs="Times New Roman"/>
          <w:sz w:val="24"/>
          <w:szCs w:val="24"/>
        </w:rPr>
        <w:t xml:space="preserve"> yang </w:t>
      </w:r>
      <w:proofErr w:type="spellStart"/>
      <w:r w:rsidR="003967C8" w:rsidRPr="00C92C51">
        <w:rPr>
          <w:rFonts w:ascii="Times New Roman" w:hAnsi="Times New Roman" w:cs="Times New Roman"/>
          <w:sz w:val="24"/>
          <w:szCs w:val="24"/>
        </w:rPr>
        <w:t>menetap</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tinggi</w:t>
      </w:r>
      <w:proofErr w:type="spellEnd"/>
    </w:p>
    <w:p w14:paraId="6B8B7477" w14:textId="77777777" w:rsidR="003967C8" w:rsidRPr="00C92C51" w:rsidRDefault="00404D88" w:rsidP="002B1FBE">
      <w:pPr>
        <w:pStyle w:val="ListParagraph"/>
        <w:numPr>
          <w:ilvl w:val="1"/>
          <w:numId w:val="24"/>
        </w:numPr>
        <w:spacing w:line="480" w:lineRule="auto"/>
        <w:jc w:val="both"/>
        <w:rPr>
          <w:rFonts w:ascii="Times New Roman" w:hAnsi="Times New Roman" w:cs="Times New Roman"/>
          <w:sz w:val="24"/>
          <w:szCs w:val="24"/>
        </w:rPr>
      </w:pPr>
      <w:r w:rsidRPr="00C92C51">
        <w:rPr>
          <w:rFonts w:ascii="Times New Roman" w:hAnsi="Times New Roman" w:cs="Times New Roman"/>
          <w:sz w:val="24"/>
          <w:szCs w:val="24"/>
        </w:rPr>
        <w:t xml:space="preserve">Jenis Kelamin </w:t>
      </w:r>
    </w:p>
    <w:p w14:paraId="5FFFD7DD" w14:textId="77777777" w:rsidR="003967C8" w:rsidRPr="00C92C51" w:rsidRDefault="00404D88" w:rsidP="002B1FBE">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Setiap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jenis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kelamin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struktur</w:t>
      </w:r>
      <w:proofErr w:type="spellEnd"/>
      <w:r w:rsidRPr="00C92C51">
        <w:rPr>
          <w:rFonts w:ascii="Times New Roman" w:hAnsi="Times New Roman" w:cs="Times New Roman"/>
          <w:sz w:val="24"/>
          <w:szCs w:val="24"/>
        </w:rPr>
        <w:t xml:space="preserve"> organ dan </w:t>
      </w:r>
      <w:proofErr w:type="spellStart"/>
      <w:r w:rsidRPr="00C92C51">
        <w:rPr>
          <w:rFonts w:ascii="Times New Roman" w:hAnsi="Times New Roman" w:cs="Times New Roman"/>
          <w:sz w:val="24"/>
          <w:szCs w:val="24"/>
        </w:rPr>
        <w:t>hormon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berbeda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Demikian</w:t>
      </w:r>
      <w:proofErr w:type="spellEnd"/>
      <w:r w:rsidRPr="00C92C51">
        <w:rPr>
          <w:rFonts w:ascii="Times New Roman" w:hAnsi="Times New Roman" w:cs="Times New Roman"/>
          <w:sz w:val="24"/>
          <w:szCs w:val="24"/>
        </w:rPr>
        <w:t xml:space="preserve"> juga pada </w:t>
      </w:r>
      <w:proofErr w:type="spellStart"/>
      <w:r w:rsidRPr="00C92C51">
        <w:rPr>
          <w:rFonts w:ascii="Times New Roman" w:hAnsi="Times New Roman" w:cs="Times New Roman"/>
          <w:sz w:val="24"/>
          <w:szCs w:val="24"/>
        </w:rPr>
        <w:t>perempuan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laki-laki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Berkaitan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mempunyai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menderita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awal</w:t>
      </w:r>
      <w:proofErr w:type="spellEnd"/>
      <w:r w:rsidRPr="00C92C51">
        <w:rPr>
          <w:rFonts w:ascii="Times New Roman" w:hAnsi="Times New Roman" w:cs="Times New Roman"/>
          <w:sz w:val="24"/>
          <w:szCs w:val="24"/>
        </w:rPr>
        <w:t xml:space="preserve">. Laki- </w:t>
      </w:r>
      <w:proofErr w:type="spellStart"/>
      <w:r w:rsidRPr="00C92C51">
        <w:rPr>
          <w:rFonts w:ascii="Times New Roman" w:hAnsi="Times New Roman" w:cs="Times New Roman"/>
          <w:sz w:val="24"/>
          <w:szCs w:val="24"/>
        </w:rPr>
        <w:t>laki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juaga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mempunyai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morbiditas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mortalitas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kardiovaskuler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Sedangkan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perempuan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biasanya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rentan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ketika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mereka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berumur</w:t>
      </w:r>
      <w:proofErr w:type="spellEnd"/>
      <w:r w:rsidRPr="00C92C51">
        <w:rPr>
          <w:rFonts w:ascii="Times New Roman" w:hAnsi="Times New Roman" w:cs="Times New Roman"/>
          <w:sz w:val="24"/>
          <w:szCs w:val="24"/>
        </w:rPr>
        <w:t xml:space="preserve"> </w:t>
      </w:r>
      <w:r w:rsidR="003967C8" w:rsidRPr="00C92C51">
        <w:rPr>
          <w:rFonts w:ascii="Times New Roman" w:hAnsi="Times New Roman" w:cs="Times New Roman"/>
          <w:sz w:val="24"/>
          <w:szCs w:val="24"/>
        </w:rPr>
        <w:t xml:space="preserve">ditas 50 </w:t>
      </w:r>
      <w:proofErr w:type="spellStart"/>
      <w:r w:rsidR="003967C8" w:rsidRPr="00C92C51">
        <w:rPr>
          <w:rFonts w:ascii="Times New Roman" w:hAnsi="Times New Roman" w:cs="Times New Roman"/>
          <w:sz w:val="24"/>
          <w:szCs w:val="24"/>
        </w:rPr>
        <w:t>tahun</w:t>
      </w:r>
      <w:proofErr w:type="spellEnd"/>
      <w:r w:rsidR="003967C8" w:rsidRPr="00C92C51">
        <w:rPr>
          <w:rFonts w:ascii="Times New Roman" w:hAnsi="Times New Roman" w:cs="Times New Roman"/>
          <w:sz w:val="24"/>
          <w:szCs w:val="24"/>
        </w:rPr>
        <w:t xml:space="preserve">. </w:t>
      </w:r>
    </w:p>
    <w:p w14:paraId="75092302" w14:textId="77777777" w:rsidR="003967C8" w:rsidRPr="00C92C51" w:rsidRDefault="00404D88" w:rsidP="002B1FBE">
      <w:pPr>
        <w:pStyle w:val="ListParagraph"/>
        <w:numPr>
          <w:ilvl w:val="1"/>
          <w:numId w:val="24"/>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
    <w:p w14:paraId="7A90E8E0" w14:textId="77777777" w:rsidR="003967C8" w:rsidRPr="00C92C51" w:rsidRDefault="00404D88" w:rsidP="002B1FBE">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Pengaturan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metabolisme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zat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kapur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kalsium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terganggu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zat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kapur</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beredar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bersama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Banyaknya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kalsium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i/>
          <w:sz w:val="24"/>
          <w:szCs w:val="24"/>
        </w:rPr>
        <w:t>hypercalcidemia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padat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Endapan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kalsium</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dinding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r w:rsidRPr="00C92C51">
        <w:rPr>
          <w:rFonts w:ascii="Times New Roman" w:hAnsi="Times New Roman" w:cs="Times New Roman"/>
          <w:i/>
          <w:sz w:val="24"/>
          <w:szCs w:val="24"/>
        </w:rPr>
        <w:t>arteriosclerosis</w:t>
      </w:r>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penyempitan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aliran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terganggu</w:t>
      </w:r>
      <w:proofErr w:type="spellEnd"/>
      <w:r w:rsidRPr="00C92C51">
        <w:rPr>
          <w:rFonts w:ascii="Times New Roman" w:hAnsi="Times New Roman" w:cs="Times New Roman"/>
          <w:sz w:val="24"/>
          <w:szCs w:val="24"/>
        </w:rPr>
        <w:t xml:space="preserve">. Hal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memac</w:t>
      </w:r>
      <w:r w:rsidR="003967C8" w:rsidRPr="00C92C51">
        <w:rPr>
          <w:rFonts w:ascii="Times New Roman" w:hAnsi="Times New Roman" w:cs="Times New Roman"/>
          <w:sz w:val="24"/>
          <w:szCs w:val="24"/>
        </w:rPr>
        <w:t>u</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peningkatan</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tekanan</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darah</w:t>
      </w:r>
      <w:proofErr w:type="spellEnd"/>
      <w:r w:rsidR="003967C8" w:rsidRPr="00C92C51">
        <w:rPr>
          <w:rFonts w:ascii="Times New Roman" w:hAnsi="Times New Roman" w:cs="Times New Roman"/>
          <w:sz w:val="24"/>
          <w:szCs w:val="24"/>
        </w:rPr>
        <w:t xml:space="preserve">. </w:t>
      </w:r>
    </w:p>
    <w:p w14:paraId="2442E1F9" w14:textId="77777777" w:rsidR="003967C8" w:rsidRPr="00C92C51" w:rsidRDefault="00404D88" w:rsidP="002B1FBE">
      <w:pPr>
        <w:pStyle w:val="ListParagraph"/>
        <w:numPr>
          <w:ilvl w:val="1"/>
          <w:numId w:val="24"/>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Etnis</w:t>
      </w:r>
      <w:proofErr w:type="spellEnd"/>
      <w:r w:rsidRPr="00C92C51">
        <w:rPr>
          <w:rFonts w:ascii="Times New Roman" w:hAnsi="Times New Roman" w:cs="Times New Roman"/>
          <w:sz w:val="24"/>
          <w:szCs w:val="24"/>
        </w:rPr>
        <w:t xml:space="preserve"> </w:t>
      </w:r>
    </w:p>
    <w:p w14:paraId="34E3C607" w14:textId="77777777" w:rsidR="003967C8" w:rsidRPr="00C92C51" w:rsidRDefault="00404D88" w:rsidP="002B1FBE">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Setiap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etnis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kekhasan</w:t>
      </w:r>
      <w:proofErr w:type="spellEnd"/>
      <w:r w:rsidRPr="00C92C51">
        <w:rPr>
          <w:rFonts w:ascii="Times New Roman" w:hAnsi="Times New Roman" w:cs="Times New Roman"/>
          <w:sz w:val="24"/>
          <w:szCs w:val="24"/>
        </w:rPr>
        <w:t xml:space="preserve"> masing-masing yang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khas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pembeda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lainnya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pada orang </w:t>
      </w:r>
      <w:proofErr w:type="spellStart"/>
      <w:r w:rsidRPr="00C92C51">
        <w:rPr>
          <w:rFonts w:ascii="Times New Roman" w:hAnsi="Times New Roman" w:cs="Times New Roman"/>
          <w:sz w:val="24"/>
          <w:szCs w:val="24"/>
        </w:rPr>
        <w:t>berkulit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hitam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pada yang </w:t>
      </w:r>
      <w:proofErr w:type="spellStart"/>
      <w:r w:rsidRPr="00C92C51">
        <w:rPr>
          <w:rFonts w:ascii="Times New Roman" w:hAnsi="Times New Roman" w:cs="Times New Roman"/>
          <w:sz w:val="24"/>
          <w:szCs w:val="24"/>
        </w:rPr>
        <w:t>berkulit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putih</w:t>
      </w:r>
      <w:proofErr w:type="spellEnd"/>
      <w:r w:rsidRPr="00C92C51">
        <w:rPr>
          <w:rFonts w:ascii="Times New Roman" w:hAnsi="Times New Roman" w:cs="Times New Roman"/>
          <w:sz w:val="24"/>
          <w:szCs w:val="24"/>
        </w:rPr>
        <w:t xml:space="preserve">. Belum </w:t>
      </w:r>
      <w:proofErr w:type="spellStart"/>
      <w:r w:rsidRPr="00C92C51">
        <w:rPr>
          <w:rFonts w:ascii="Times New Roman" w:hAnsi="Times New Roman" w:cs="Times New Roman"/>
          <w:sz w:val="24"/>
          <w:szCs w:val="24"/>
        </w:rPr>
        <w:t>diketahui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penyebabnya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tetapi</w:t>
      </w:r>
      <w:proofErr w:type="spellEnd"/>
      <w:r w:rsidRPr="00C92C51">
        <w:rPr>
          <w:rFonts w:ascii="Times New Roman" w:hAnsi="Times New Roman" w:cs="Times New Roman"/>
          <w:sz w:val="24"/>
          <w:szCs w:val="24"/>
        </w:rPr>
        <w:t xml:space="preserve"> pada orang </w:t>
      </w:r>
      <w:proofErr w:type="spellStart"/>
      <w:r w:rsidRPr="00C92C51">
        <w:rPr>
          <w:rFonts w:ascii="Times New Roman" w:hAnsi="Times New Roman" w:cs="Times New Roman"/>
          <w:sz w:val="24"/>
          <w:szCs w:val="24"/>
        </w:rPr>
        <w:t>hitam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ditemukan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kadar</w:t>
      </w:r>
      <w:proofErr w:type="spellEnd"/>
      <w:r w:rsidRPr="00C92C51">
        <w:rPr>
          <w:rFonts w:ascii="Times New Roman" w:hAnsi="Times New Roman" w:cs="Times New Roman"/>
          <w:sz w:val="24"/>
          <w:szCs w:val="24"/>
        </w:rPr>
        <w:t xml:space="preserve"> renin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rendah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sensitivitas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vasopresin</w:t>
      </w:r>
      <w:proofErr w:type="spellEnd"/>
      <w:r w:rsidR="003967C8" w:rsidRPr="00C92C51">
        <w:rPr>
          <w:rFonts w:ascii="Times New Roman" w:hAnsi="Times New Roman" w:cs="Times New Roman"/>
          <w:sz w:val="24"/>
          <w:szCs w:val="24"/>
        </w:rPr>
        <w:t xml:space="preserve"> yang </w:t>
      </w:r>
      <w:proofErr w:type="spellStart"/>
      <w:r w:rsidR="003967C8" w:rsidRPr="00C92C51">
        <w:rPr>
          <w:rFonts w:ascii="Times New Roman" w:hAnsi="Times New Roman" w:cs="Times New Roman"/>
          <w:sz w:val="24"/>
          <w:szCs w:val="24"/>
        </w:rPr>
        <w:t>lebih</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besar</w:t>
      </w:r>
      <w:proofErr w:type="spellEnd"/>
      <w:r w:rsidR="003967C8" w:rsidRPr="00C92C51">
        <w:rPr>
          <w:rFonts w:ascii="Times New Roman" w:hAnsi="Times New Roman" w:cs="Times New Roman"/>
          <w:sz w:val="24"/>
          <w:szCs w:val="24"/>
        </w:rPr>
        <w:t xml:space="preserve">. </w:t>
      </w:r>
    </w:p>
    <w:p w14:paraId="2130D9B4" w14:textId="77777777" w:rsidR="003967C8" w:rsidRPr="00C92C51" w:rsidRDefault="00404D88" w:rsidP="002B1FBE">
      <w:pPr>
        <w:pStyle w:val="ListParagraph"/>
        <w:numPr>
          <w:ilvl w:val="1"/>
          <w:numId w:val="24"/>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Konsumsi</w:t>
      </w:r>
      <w:proofErr w:type="spellEnd"/>
      <w:r w:rsidRPr="00C92C51">
        <w:rPr>
          <w:rFonts w:ascii="Times New Roman" w:hAnsi="Times New Roman" w:cs="Times New Roman"/>
          <w:sz w:val="24"/>
          <w:szCs w:val="24"/>
        </w:rPr>
        <w:t xml:space="preserve"> Garam </w:t>
      </w:r>
    </w:p>
    <w:p w14:paraId="6A1C9C17" w14:textId="77777777" w:rsidR="003967C8" w:rsidRPr="00C92C51" w:rsidRDefault="00404D88" w:rsidP="002B1FBE">
      <w:pPr>
        <w:pStyle w:val="ListParagraph"/>
        <w:spacing w:line="480" w:lineRule="auto"/>
        <w:ind w:left="1843" w:firstLine="317"/>
        <w:jc w:val="both"/>
        <w:rPr>
          <w:rFonts w:ascii="Times New Roman" w:hAnsi="Times New Roman" w:cs="Times New Roman"/>
          <w:sz w:val="24"/>
          <w:szCs w:val="24"/>
        </w:rPr>
      </w:pPr>
      <w:r w:rsidRPr="00C92C51">
        <w:rPr>
          <w:rFonts w:ascii="Times New Roman" w:hAnsi="Times New Roman" w:cs="Times New Roman"/>
          <w:sz w:val="24"/>
          <w:szCs w:val="24"/>
        </w:rPr>
        <w:t xml:space="preserve">Garam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penting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patogenesis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Asupan</w:t>
      </w:r>
      <w:proofErr w:type="spellEnd"/>
      <w:r w:rsidRPr="00C92C51">
        <w:rPr>
          <w:rFonts w:ascii="Times New Roman" w:hAnsi="Times New Roman" w:cs="Times New Roman"/>
          <w:sz w:val="24"/>
          <w:szCs w:val="24"/>
        </w:rPr>
        <w:t xml:space="preserve"> garam </w:t>
      </w:r>
      <w:proofErr w:type="spellStart"/>
      <w:r w:rsidRPr="00C92C51">
        <w:rPr>
          <w:rFonts w:ascii="Times New Roman" w:hAnsi="Times New Roman" w:cs="Times New Roman"/>
          <w:sz w:val="24"/>
          <w:szCs w:val="24"/>
        </w:rPr>
        <w:t>kurang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3 gram/</w:t>
      </w:r>
      <w:proofErr w:type="spellStart"/>
      <w:r w:rsidRPr="00C92C51">
        <w:rPr>
          <w:rFonts w:ascii="Times New Roman" w:hAnsi="Times New Roman" w:cs="Times New Roman"/>
          <w:sz w:val="24"/>
          <w:szCs w:val="24"/>
        </w:rPr>
        <w:t>hari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prevalensi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rendah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sedangkan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asupan</w:t>
      </w:r>
      <w:proofErr w:type="spellEnd"/>
      <w:r w:rsidRPr="00C92C51">
        <w:rPr>
          <w:rFonts w:ascii="Times New Roman" w:hAnsi="Times New Roman" w:cs="Times New Roman"/>
          <w:sz w:val="24"/>
          <w:szCs w:val="24"/>
        </w:rPr>
        <w:t xml:space="preserve"> garam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5-15 gram/</w:t>
      </w:r>
      <w:proofErr w:type="spellStart"/>
      <w:r w:rsidRPr="00C92C51">
        <w:rPr>
          <w:rFonts w:ascii="Times New Roman" w:hAnsi="Times New Roman" w:cs="Times New Roman"/>
          <w:sz w:val="24"/>
          <w:szCs w:val="24"/>
        </w:rPr>
        <w:t>hari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prevalensi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15-20%. </w:t>
      </w:r>
      <w:proofErr w:type="spellStart"/>
      <w:r w:rsidRPr="00C92C51">
        <w:rPr>
          <w:rFonts w:ascii="Times New Roman" w:hAnsi="Times New Roman" w:cs="Times New Roman"/>
          <w:sz w:val="24"/>
          <w:szCs w:val="24"/>
        </w:rPr>
        <w:t>Pengaruh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volume plasma, </w:t>
      </w:r>
      <w:proofErr w:type="spellStart"/>
      <w:r w:rsidRPr="00C92C51">
        <w:rPr>
          <w:rFonts w:ascii="Times New Roman" w:hAnsi="Times New Roman" w:cs="Times New Roman"/>
          <w:sz w:val="24"/>
          <w:szCs w:val="24"/>
        </w:rPr>
        <w:t>cura</w:t>
      </w:r>
      <w:r w:rsidR="003967C8" w:rsidRPr="00C92C51">
        <w:rPr>
          <w:rFonts w:ascii="Times New Roman" w:hAnsi="Times New Roman" w:cs="Times New Roman"/>
          <w:sz w:val="24"/>
          <w:szCs w:val="24"/>
        </w:rPr>
        <w:t>h</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jantung</w:t>
      </w:r>
      <w:proofErr w:type="spellEnd"/>
      <w:r w:rsidR="003967C8" w:rsidRPr="00C92C51">
        <w:rPr>
          <w:rFonts w:ascii="Times New Roman" w:hAnsi="Times New Roman" w:cs="Times New Roman"/>
          <w:sz w:val="24"/>
          <w:szCs w:val="24"/>
        </w:rPr>
        <w:t xml:space="preserve"> dan </w:t>
      </w:r>
      <w:proofErr w:type="spellStart"/>
      <w:r w:rsidR="003967C8" w:rsidRPr="00C92C51">
        <w:rPr>
          <w:rFonts w:ascii="Times New Roman" w:hAnsi="Times New Roman" w:cs="Times New Roman"/>
          <w:sz w:val="24"/>
          <w:szCs w:val="24"/>
        </w:rPr>
        <w:t>tekanan</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darah</w:t>
      </w:r>
      <w:proofErr w:type="spellEnd"/>
      <w:r w:rsidR="003967C8" w:rsidRPr="00C92C51">
        <w:rPr>
          <w:rFonts w:ascii="Times New Roman" w:hAnsi="Times New Roman" w:cs="Times New Roman"/>
          <w:sz w:val="24"/>
          <w:szCs w:val="24"/>
        </w:rPr>
        <w:t>.</w:t>
      </w:r>
    </w:p>
    <w:p w14:paraId="669D060E" w14:textId="77777777" w:rsidR="003967C8" w:rsidRPr="00C92C51" w:rsidRDefault="00404D88" w:rsidP="002B1FBE">
      <w:pPr>
        <w:pStyle w:val="ListParagraph"/>
        <w:numPr>
          <w:ilvl w:val="1"/>
          <w:numId w:val="24"/>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Merokok</w:t>
      </w:r>
      <w:proofErr w:type="spellEnd"/>
      <w:r w:rsidRPr="00C92C51">
        <w:rPr>
          <w:rFonts w:ascii="Times New Roman" w:hAnsi="Times New Roman" w:cs="Times New Roman"/>
          <w:sz w:val="24"/>
          <w:szCs w:val="24"/>
        </w:rPr>
        <w:t xml:space="preserve"> </w:t>
      </w:r>
    </w:p>
    <w:p w14:paraId="30FE2FE9" w14:textId="1CC3E0E1" w:rsidR="003967C8" w:rsidRDefault="00404D88" w:rsidP="002B1FBE">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Zat</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terdapat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rokok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merusak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lapisan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dinding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berupa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plak</w:t>
      </w:r>
      <w:proofErr w:type="spellEnd"/>
      <w:r w:rsidRPr="00C92C51">
        <w:rPr>
          <w:rFonts w:ascii="Times New Roman" w:hAnsi="Times New Roman" w:cs="Times New Roman"/>
          <w:sz w:val="24"/>
          <w:szCs w:val="24"/>
        </w:rPr>
        <w:t xml:space="preserve">. Ini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penyempitan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aretri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Kandungan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nikotinnya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hormon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epinefrin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bisa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menyempitkan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Karbonmonoksidanya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bekerja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menggantikan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pasokan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oksigen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Kerja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membuktikan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rokok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w:t>
      </w:r>
      <w:r w:rsidR="003967C8" w:rsidRPr="00C92C51">
        <w:rPr>
          <w:rFonts w:ascii="Times New Roman" w:hAnsi="Times New Roman" w:cs="Times New Roman"/>
          <w:sz w:val="24"/>
          <w:szCs w:val="24"/>
        </w:rPr>
        <w:t>ap</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jantung</w:t>
      </w:r>
      <w:proofErr w:type="spellEnd"/>
      <w:r w:rsidR="003967C8" w:rsidRPr="00C92C51">
        <w:rPr>
          <w:rFonts w:ascii="Times New Roman" w:hAnsi="Times New Roman" w:cs="Times New Roman"/>
          <w:sz w:val="24"/>
          <w:szCs w:val="24"/>
        </w:rPr>
        <w:t xml:space="preserve"> dan </w:t>
      </w:r>
      <w:proofErr w:type="spellStart"/>
      <w:r w:rsidR="003967C8" w:rsidRPr="00C92C51">
        <w:rPr>
          <w:rFonts w:ascii="Times New Roman" w:hAnsi="Times New Roman" w:cs="Times New Roman"/>
          <w:sz w:val="24"/>
          <w:szCs w:val="24"/>
        </w:rPr>
        <w:t>pembuluh</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darah</w:t>
      </w:r>
      <w:proofErr w:type="spellEnd"/>
      <w:r w:rsidR="00F81701">
        <w:rPr>
          <w:rFonts w:ascii="Times New Roman" w:hAnsi="Times New Roman" w:cs="Times New Roman"/>
          <w:sz w:val="24"/>
          <w:szCs w:val="24"/>
        </w:rPr>
        <w:t>.</w:t>
      </w:r>
    </w:p>
    <w:p w14:paraId="34126B38" w14:textId="77777777" w:rsidR="00F81701" w:rsidRPr="00C92C51" w:rsidRDefault="00F81701" w:rsidP="002B1FBE">
      <w:pPr>
        <w:pStyle w:val="ListParagraph"/>
        <w:spacing w:line="480" w:lineRule="auto"/>
        <w:ind w:left="1843" w:firstLine="317"/>
        <w:jc w:val="both"/>
        <w:rPr>
          <w:rFonts w:ascii="Times New Roman" w:hAnsi="Times New Roman" w:cs="Times New Roman"/>
          <w:sz w:val="24"/>
          <w:szCs w:val="24"/>
        </w:rPr>
      </w:pPr>
    </w:p>
    <w:p w14:paraId="2280DBE8" w14:textId="77777777" w:rsidR="003967C8" w:rsidRPr="00C92C51" w:rsidRDefault="00404D88" w:rsidP="002B1FBE">
      <w:pPr>
        <w:pStyle w:val="ListParagraph"/>
        <w:numPr>
          <w:ilvl w:val="1"/>
          <w:numId w:val="24"/>
        </w:numPr>
        <w:spacing w:line="48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 xml:space="preserve">Faktor </w:t>
      </w:r>
      <w:proofErr w:type="spellStart"/>
      <w:r w:rsidRPr="00C92C51">
        <w:rPr>
          <w:rFonts w:ascii="Times New Roman" w:hAnsi="Times New Roman" w:cs="Times New Roman"/>
          <w:sz w:val="24"/>
          <w:szCs w:val="24"/>
        </w:rPr>
        <w:t>Genetik</w:t>
      </w:r>
      <w:proofErr w:type="spellEnd"/>
      <w:r w:rsidRPr="00C92C51">
        <w:rPr>
          <w:rFonts w:ascii="Times New Roman" w:hAnsi="Times New Roman" w:cs="Times New Roman"/>
          <w:sz w:val="24"/>
          <w:szCs w:val="24"/>
        </w:rPr>
        <w:t xml:space="preserve"> </w:t>
      </w:r>
    </w:p>
    <w:p w14:paraId="44811A17" w14:textId="77777777" w:rsidR="003967C8" w:rsidRPr="00C92C51" w:rsidRDefault="00404D88" w:rsidP="002B1FBE">
      <w:pPr>
        <w:pStyle w:val="ListParagraph"/>
        <w:spacing w:line="480" w:lineRule="auto"/>
        <w:ind w:left="1843" w:firstLine="317"/>
        <w:jc w:val="both"/>
        <w:rPr>
          <w:rFonts w:ascii="Times New Roman" w:hAnsi="Times New Roman" w:cs="Times New Roman"/>
          <w:sz w:val="24"/>
          <w:szCs w:val="24"/>
        </w:rPr>
      </w:pPr>
      <w:r w:rsidRPr="00C92C51">
        <w:rPr>
          <w:rFonts w:ascii="Times New Roman" w:hAnsi="Times New Roman" w:cs="Times New Roman"/>
          <w:sz w:val="24"/>
          <w:szCs w:val="24"/>
        </w:rPr>
        <w:t xml:space="preserve">Adanya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genetik</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tertentu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mempunyai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menderita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Individu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orang </w:t>
      </w:r>
      <w:proofErr w:type="spellStart"/>
      <w:r w:rsidRPr="00C92C51">
        <w:rPr>
          <w:rFonts w:ascii="Times New Roman" w:hAnsi="Times New Roman" w:cs="Times New Roman"/>
          <w:sz w:val="24"/>
          <w:szCs w:val="24"/>
        </w:rPr>
        <w:t>tua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mempunyai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resiko</w:t>
      </w:r>
      <w:proofErr w:type="spellEnd"/>
      <w:r w:rsidRPr="00C92C51">
        <w:rPr>
          <w:rFonts w:ascii="Times New Roman" w:hAnsi="Times New Roman" w:cs="Times New Roman"/>
          <w:sz w:val="24"/>
          <w:szCs w:val="24"/>
        </w:rPr>
        <w:t xml:space="preserve"> dua kali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menderita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individu</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keluarg</w:t>
      </w:r>
      <w:r w:rsidR="003967C8" w:rsidRPr="00C92C51">
        <w:rPr>
          <w:rFonts w:ascii="Times New Roman" w:hAnsi="Times New Roman" w:cs="Times New Roman"/>
          <w:sz w:val="24"/>
          <w:szCs w:val="24"/>
        </w:rPr>
        <w:t>a</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dengan</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riwayat</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hipertensi</w:t>
      </w:r>
      <w:proofErr w:type="spellEnd"/>
      <w:r w:rsidR="003967C8" w:rsidRPr="00C92C51">
        <w:rPr>
          <w:rFonts w:ascii="Times New Roman" w:hAnsi="Times New Roman" w:cs="Times New Roman"/>
          <w:sz w:val="24"/>
          <w:szCs w:val="24"/>
        </w:rPr>
        <w:t>.</w:t>
      </w:r>
    </w:p>
    <w:p w14:paraId="27D2B0C9" w14:textId="77777777" w:rsidR="003967C8" w:rsidRPr="00C92C51" w:rsidRDefault="00404D88" w:rsidP="002B1FBE">
      <w:pPr>
        <w:pStyle w:val="ListParagraph"/>
        <w:numPr>
          <w:ilvl w:val="1"/>
          <w:numId w:val="24"/>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Konsumsi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Berlebih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Obesitas</w:t>
      </w:r>
      <w:proofErr w:type="spellEnd"/>
      <w:r w:rsidRPr="00C92C51">
        <w:rPr>
          <w:rFonts w:ascii="Times New Roman" w:hAnsi="Times New Roman" w:cs="Times New Roman"/>
          <w:sz w:val="24"/>
          <w:szCs w:val="24"/>
        </w:rPr>
        <w:t xml:space="preserve"> </w:t>
      </w:r>
    </w:p>
    <w:p w14:paraId="58D4CCFC" w14:textId="77777777" w:rsidR="003967C8" w:rsidRPr="00C92C51" w:rsidRDefault="00404D88" w:rsidP="002B1FBE">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Kegemukan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hidup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gerak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olahraga</w:t>
      </w:r>
      <w:proofErr w:type="spellEnd"/>
      <w:r w:rsidRPr="00C92C51">
        <w:rPr>
          <w:rFonts w:ascii="Times New Roman" w:hAnsi="Times New Roman" w:cs="Times New Roman"/>
          <w:sz w:val="24"/>
          <w:szCs w:val="24"/>
        </w:rPr>
        <w:t xml:space="preserve">). Jika </w:t>
      </w:r>
      <w:proofErr w:type="spellStart"/>
      <w:r w:rsidRPr="00C92C51">
        <w:rPr>
          <w:rFonts w:ascii="Times New Roman" w:hAnsi="Times New Roman" w:cs="Times New Roman"/>
          <w:sz w:val="24"/>
          <w:szCs w:val="24"/>
        </w:rPr>
        <w:t>makanan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dimakan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mengandung</w:t>
      </w:r>
      <w:proofErr w:type="spellEnd"/>
      <w:r w:rsidRPr="00C92C51">
        <w:rPr>
          <w:rFonts w:ascii="Times New Roman" w:hAnsi="Times New Roman" w:cs="Times New Roman"/>
          <w:sz w:val="24"/>
          <w:szCs w:val="24"/>
        </w:rPr>
        <w:t xml:space="preserve"> lemak </w:t>
      </w:r>
      <w:proofErr w:type="spellStart"/>
      <w:r w:rsidRPr="00C92C51">
        <w:rPr>
          <w:rFonts w:ascii="Times New Roman" w:hAnsi="Times New Roman" w:cs="Times New Roman"/>
          <w:sz w:val="24"/>
          <w:szCs w:val="24"/>
        </w:rPr>
        <w:t>jahat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kolesterol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penimbunan</w:t>
      </w:r>
      <w:proofErr w:type="spellEnd"/>
      <w:r w:rsidRPr="00C92C51">
        <w:rPr>
          <w:rFonts w:ascii="Times New Roman" w:hAnsi="Times New Roman" w:cs="Times New Roman"/>
          <w:sz w:val="24"/>
          <w:szCs w:val="24"/>
        </w:rPr>
        <w:t xml:space="preserve"> lemak di </w:t>
      </w:r>
      <w:proofErr w:type="spellStart"/>
      <w:r w:rsidRPr="00C92C51">
        <w:rPr>
          <w:rFonts w:ascii="Times New Roman" w:hAnsi="Times New Roman" w:cs="Times New Roman"/>
          <w:sz w:val="24"/>
          <w:szCs w:val="24"/>
        </w:rPr>
        <w:t>sepanjang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Penyempitan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aliran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menajadi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lancar</w:t>
      </w:r>
      <w:proofErr w:type="spellEnd"/>
      <w:r w:rsidRPr="00C92C51">
        <w:rPr>
          <w:rFonts w:ascii="Times New Roman" w:hAnsi="Times New Roman" w:cs="Times New Roman"/>
          <w:sz w:val="24"/>
          <w:szCs w:val="24"/>
        </w:rPr>
        <w:t xml:space="preserve">. </w:t>
      </w:r>
    </w:p>
    <w:p w14:paraId="76C8C1B3" w14:textId="77777777" w:rsidR="003967C8" w:rsidRPr="00C92C51" w:rsidRDefault="00404D88" w:rsidP="002B1FBE">
      <w:pPr>
        <w:pStyle w:val="ListParagraph"/>
        <w:spacing w:line="480" w:lineRule="auto"/>
        <w:ind w:left="1843" w:firstLine="317"/>
        <w:jc w:val="both"/>
        <w:rPr>
          <w:rFonts w:ascii="Times New Roman" w:hAnsi="Times New Roman" w:cs="Times New Roman"/>
          <w:sz w:val="24"/>
          <w:szCs w:val="24"/>
        </w:rPr>
      </w:pPr>
      <w:r w:rsidRPr="00C92C51">
        <w:rPr>
          <w:rFonts w:ascii="Times New Roman" w:hAnsi="Times New Roman" w:cs="Times New Roman"/>
          <w:sz w:val="24"/>
          <w:szCs w:val="24"/>
        </w:rPr>
        <w:t xml:space="preserve">Pada orang yang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kelebihan</w:t>
      </w:r>
      <w:proofErr w:type="spellEnd"/>
      <w:r w:rsidRPr="00C92C51">
        <w:rPr>
          <w:rFonts w:ascii="Times New Roman" w:hAnsi="Times New Roman" w:cs="Times New Roman"/>
          <w:sz w:val="24"/>
          <w:szCs w:val="24"/>
        </w:rPr>
        <w:t xml:space="preserve"> lemak (</w:t>
      </w:r>
      <w:r w:rsidRPr="00C92C51">
        <w:rPr>
          <w:rFonts w:ascii="Times New Roman" w:hAnsi="Times New Roman" w:cs="Times New Roman"/>
          <w:i/>
          <w:sz w:val="24"/>
          <w:szCs w:val="24"/>
        </w:rPr>
        <w:t>hyperlipidemia</w:t>
      </w:r>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penyumbatan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mengganggu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suplai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oksigen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zat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organ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Jumlah</w:t>
      </w:r>
      <w:proofErr w:type="spellEnd"/>
      <w:r w:rsidRPr="00C92C51">
        <w:rPr>
          <w:rFonts w:ascii="Times New Roman" w:hAnsi="Times New Roman" w:cs="Times New Roman"/>
          <w:sz w:val="24"/>
          <w:szCs w:val="24"/>
        </w:rPr>
        <w:t xml:space="preserve"> lemak total yang </w:t>
      </w:r>
      <w:proofErr w:type="spellStart"/>
      <w:r w:rsidRPr="00C92C51">
        <w:rPr>
          <w:rFonts w:ascii="Times New Roman" w:hAnsi="Times New Roman" w:cs="Times New Roman"/>
          <w:sz w:val="24"/>
          <w:szCs w:val="24"/>
        </w:rPr>
        <w:t>diperlukan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maksimum</w:t>
      </w:r>
      <w:proofErr w:type="spellEnd"/>
      <w:r w:rsidRPr="00C92C51">
        <w:rPr>
          <w:rFonts w:ascii="Times New Roman" w:hAnsi="Times New Roman" w:cs="Times New Roman"/>
          <w:sz w:val="24"/>
          <w:szCs w:val="24"/>
        </w:rPr>
        <w:t xml:space="preserve"> 150 mg/dl, </w:t>
      </w:r>
      <w:proofErr w:type="spellStart"/>
      <w:r w:rsidRPr="00C92C51">
        <w:rPr>
          <w:rFonts w:ascii="Times New Roman" w:hAnsi="Times New Roman" w:cs="Times New Roman"/>
          <w:sz w:val="24"/>
          <w:szCs w:val="24"/>
        </w:rPr>
        <w:t>kandungan</w:t>
      </w:r>
      <w:proofErr w:type="spellEnd"/>
      <w:r w:rsidRPr="00C92C51">
        <w:rPr>
          <w:rFonts w:ascii="Times New Roman" w:hAnsi="Times New Roman" w:cs="Times New Roman"/>
          <w:sz w:val="24"/>
          <w:szCs w:val="24"/>
        </w:rPr>
        <w:t xml:space="preserve"> lemak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(HDL) optimum 45 mg/dl dan </w:t>
      </w:r>
      <w:proofErr w:type="spellStart"/>
      <w:r w:rsidRPr="00C92C51">
        <w:rPr>
          <w:rFonts w:ascii="Times New Roman" w:hAnsi="Times New Roman" w:cs="Times New Roman"/>
          <w:sz w:val="24"/>
          <w:szCs w:val="24"/>
        </w:rPr>
        <w:t>kandungan</w:t>
      </w:r>
      <w:proofErr w:type="spellEnd"/>
      <w:r w:rsidRPr="00C92C51">
        <w:rPr>
          <w:rFonts w:ascii="Times New Roman" w:hAnsi="Times New Roman" w:cs="Times New Roman"/>
          <w:sz w:val="24"/>
          <w:szCs w:val="24"/>
        </w:rPr>
        <w:t xml:space="preserve"> lemak </w:t>
      </w:r>
      <w:proofErr w:type="spellStart"/>
      <w:r w:rsidRPr="00C92C51">
        <w:rPr>
          <w:rFonts w:ascii="Times New Roman" w:hAnsi="Times New Roman" w:cs="Times New Roman"/>
          <w:sz w:val="24"/>
          <w:szCs w:val="24"/>
        </w:rPr>
        <w:t>jahat</w:t>
      </w:r>
      <w:proofErr w:type="spellEnd"/>
      <w:r w:rsidRPr="00C92C51">
        <w:rPr>
          <w:rFonts w:ascii="Times New Roman" w:hAnsi="Times New Roman" w:cs="Times New Roman"/>
          <w:sz w:val="24"/>
          <w:szCs w:val="24"/>
        </w:rPr>
        <w:t xml:space="preserve"> (LDL) </w:t>
      </w:r>
      <w:proofErr w:type="spellStart"/>
      <w:r w:rsidRPr="00C92C51">
        <w:rPr>
          <w:rFonts w:ascii="Times New Roman" w:hAnsi="Times New Roman" w:cs="Times New Roman"/>
          <w:sz w:val="24"/>
          <w:szCs w:val="24"/>
        </w:rPr>
        <w:t>maksimum</w:t>
      </w:r>
      <w:proofErr w:type="spellEnd"/>
      <w:r w:rsidRPr="00C92C51">
        <w:rPr>
          <w:rFonts w:ascii="Times New Roman" w:hAnsi="Times New Roman" w:cs="Times New Roman"/>
          <w:sz w:val="24"/>
          <w:szCs w:val="24"/>
        </w:rPr>
        <w:t xml:space="preserve"> 130mg/dl. Lemak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diperlukan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sedangkan</w:t>
      </w:r>
      <w:proofErr w:type="spellEnd"/>
      <w:r w:rsidRPr="00C92C51">
        <w:rPr>
          <w:rFonts w:ascii="Times New Roman" w:hAnsi="Times New Roman" w:cs="Times New Roman"/>
          <w:sz w:val="24"/>
          <w:szCs w:val="24"/>
        </w:rPr>
        <w:t xml:space="preserve"> lemak </w:t>
      </w:r>
      <w:proofErr w:type="spellStart"/>
      <w:r w:rsidRPr="00C92C51">
        <w:rPr>
          <w:rFonts w:ascii="Times New Roman" w:hAnsi="Times New Roman" w:cs="Times New Roman"/>
          <w:sz w:val="24"/>
          <w:szCs w:val="24"/>
        </w:rPr>
        <w:t>jahat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justru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merusak</w:t>
      </w:r>
      <w:proofErr w:type="spellEnd"/>
      <w:r w:rsidRPr="00C92C51">
        <w:rPr>
          <w:rFonts w:ascii="Times New Roman" w:hAnsi="Times New Roman" w:cs="Times New Roman"/>
          <w:sz w:val="24"/>
          <w:szCs w:val="24"/>
        </w:rPr>
        <w:t xml:space="preserve"> organ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
    <w:p w14:paraId="0EBBEE49" w14:textId="77777777" w:rsidR="003967C8" w:rsidRPr="00C92C51" w:rsidRDefault="00404D88" w:rsidP="002B1FBE">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Penyempitan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penyumbatan</w:t>
      </w:r>
      <w:proofErr w:type="spellEnd"/>
      <w:r w:rsidRPr="00C92C51">
        <w:rPr>
          <w:rFonts w:ascii="Times New Roman" w:hAnsi="Times New Roman" w:cs="Times New Roman"/>
          <w:sz w:val="24"/>
          <w:szCs w:val="24"/>
        </w:rPr>
        <w:t xml:space="preserve"> lemak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memacu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memompa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lagi</w:t>
      </w:r>
      <w:proofErr w:type="spellEnd"/>
      <w:r w:rsidRPr="00C92C51">
        <w:rPr>
          <w:rFonts w:ascii="Times New Roman" w:hAnsi="Times New Roman" w:cs="Times New Roman"/>
          <w:sz w:val="24"/>
          <w:szCs w:val="24"/>
        </w:rPr>
        <w:t xml:space="preserve"> agar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memasok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Obesitas</w:t>
      </w:r>
      <w:proofErr w:type="spellEnd"/>
      <w:r w:rsidRPr="00C92C51">
        <w:rPr>
          <w:rFonts w:ascii="Times New Roman" w:hAnsi="Times New Roman" w:cs="Times New Roman"/>
          <w:sz w:val="24"/>
          <w:szCs w:val="24"/>
        </w:rPr>
        <w:t xml:space="preserve"> sangat </w:t>
      </w:r>
      <w:proofErr w:type="spellStart"/>
      <w:r w:rsidRPr="00C92C51">
        <w:rPr>
          <w:rFonts w:ascii="Times New Roman" w:hAnsi="Times New Roman" w:cs="Times New Roman"/>
          <w:sz w:val="24"/>
          <w:szCs w:val="24"/>
        </w:rPr>
        <w:t>erat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kaitannya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makan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seimbang</w:t>
      </w:r>
      <w:proofErr w:type="spellEnd"/>
      <w:r w:rsidRPr="00C92C51">
        <w:rPr>
          <w:rFonts w:ascii="Times New Roman" w:hAnsi="Times New Roman" w:cs="Times New Roman"/>
          <w:sz w:val="24"/>
          <w:szCs w:val="24"/>
        </w:rPr>
        <w:t xml:space="preserve">. Dimana </w:t>
      </w:r>
      <w:proofErr w:type="spellStart"/>
      <w:r w:rsidRPr="00C92C51">
        <w:rPr>
          <w:rFonts w:ascii="Times New Roman" w:hAnsi="Times New Roman" w:cs="Times New Roman"/>
          <w:sz w:val="24"/>
          <w:szCs w:val="24"/>
        </w:rPr>
        <w:t>seseorang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mengkonsumsi</w:t>
      </w:r>
      <w:proofErr w:type="spellEnd"/>
      <w:r w:rsidRPr="00C92C51">
        <w:rPr>
          <w:rFonts w:ascii="Times New Roman" w:hAnsi="Times New Roman" w:cs="Times New Roman"/>
          <w:sz w:val="24"/>
          <w:szCs w:val="24"/>
        </w:rPr>
        <w:t xml:space="preserve"> lemak dan protein </w:t>
      </w:r>
      <w:proofErr w:type="spellStart"/>
      <w:r w:rsidRPr="00C92C51">
        <w:rPr>
          <w:rFonts w:ascii="Times New Roman" w:hAnsi="Times New Roman" w:cs="Times New Roman"/>
          <w:sz w:val="24"/>
          <w:szCs w:val="24"/>
        </w:rPr>
        <w:t>tanpa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memperhatikan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Kelebihan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berat</w:t>
      </w:r>
      <w:proofErr w:type="spellEnd"/>
      <w:r w:rsidRPr="00C92C51">
        <w:rPr>
          <w:rFonts w:ascii="Times New Roman" w:hAnsi="Times New Roman" w:cs="Times New Roman"/>
          <w:sz w:val="24"/>
          <w:szCs w:val="24"/>
        </w:rPr>
        <w:t xml:space="preserve"> badan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cardiovascular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beberapa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sebab</w:t>
      </w:r>
      <w:proofErr w:type="spellEnd"/>
      <w:r w:rsidRPr="00C92C51">
        <w:rPr>
          <w:rFonts w:ascii="Times New Roman" w:hAnsi="Times New Roman" w:cs="Times New Roman"/>
          <w:sz w:val="24"/>
          <w:szCs w:val="24"/>
        </w:rPr>
        <w:t xml:space="preserve">. </w:t>
      </w:r>
    </w:p>
    <w:p w14:paraId="5AB11C8B" w14:textId="77777777" w:rsidR="003967C8" w:rsidRPr="00C92C51" w:rsidRDefault="00404D88" w:rsidP="002B1FBE">
      <w:pPr>
        <w:pStyle w:val="ListParagraph"/>
        <w:spacing w:line="480" w:lineRule="auto"/>
        <w:ind w:left="1843" w:firstLine="317"/>
        <w:jc w:val="both"/>
        <w:rPr>
          <w:rFonts w:ascii="Times New Roman" w:hAnsi="Times New Roman" w:cs="Times New Roman"/>
          <w:sz w:val="24"/>
          <w:szCs w:val="24"/>
        </w:rPr>
      </w:pPr>
      <w:r w:rsidRPr="00C92C51">
        <w:rPr>
          <w:rFonts w:ascii="Times New Roman" w:hAnsi="Times New Roman" w:cs="Times New Roman"/>
          <w:sz w:val="24"/>
          <w:szCs w:val="24"/>
        </w:rPr>
        <w:t xml:space="preserve">Makin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masa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makin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dibutuhkan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memasok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oksigen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makanan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Dalam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volume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beredar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w:t>
      </w:r>
      <w:r w:rsidR="003967C8" w:rsidRPr="00C92C51">
        <w:rPr>
          <w:rFonts w:ascii="Times New Roman" w:hAnsi="Times New Roman" w:cs="Times New Roman"/>
          <w:sz w:val="24"/>
          <w:szCs w:val="24"/>
        </w:rPr>
        <w:t>ih</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besar</w:t>
      </w:r>
      <w:proofErr w:type="spellEnd"/>
      <w:r w:rsidR="003967C8" w:rsidRPr="00C92C51">
        <w:rPr>
          <w:rFonts w:ascii="Times New Roman" w:hAnsi="Times New Roman" w:cs="Times New Roman"/>
          <w:sz w:val="24"/>
          <w:szCs w:val="24"/>
        </w:rPr>
        <w:t xml:space="preserve"> pada </w:t>
      </w:r>
      <w:proofErr w:type="spellStart"/>
      <w:r w:rsidR="003967C8" w:rsidRPr="00C92C51">
        <w:rPr>
          <w:rFonts w:ascii="Times New Roman" w:hAnsi="Times New Roman" w:cs="Times New Roman"/>
          <w:sz w:val="24"/>
          <w:szCs w:val="24"/>
        </w:rPr>
        <w:t>dinding</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arteri</w:t>
      </w:r>
      <w:proofErr w:type="spellEnd"/>
      <w:r w:rsidR="003967C8" w:rsidRPr="00C92C51">
        <w:rPr>
          <w:rFonts w:ascii="Times New Roman" w:hAnsi="Times New Roman" w:cs="Times New Roman"/>
          <w:sz w:val="24"/>
          <w:szCs w:val="24"/>
        </w:rPr>
        <w:t xml:space="preserve"> </w:t>
      </w:r>
    </w:p>
    <w:p w14:paraId="57A0D8E9" w14:textId="77777777" w:rsidR="003967C8" w:rsidRPr="00C92C51" w:rsidRDefault="00404D88" w:rsidP="002B1FBE">
      <w:pPr>
        <w:pStyle w:val="ListParagraph"/>
        <w:numPr>
          <w:ilvl w:val="1"/>
          <w:numId w:val="24"/>
        </w:numPr>
        <w:spacing w:line="48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 xml:space="preserve">Kurang Berolah Raga </w:t>
      </w:r>
    </w:p>
    <w:p w14:paraId="50AE495F" w14:textId="77777777" w:rsidR="003967C8" w:rsidRPr="00C92C51" w:rsidRDefault="00404D88" w:rsidP="002B1FBE">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Olahraga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dihubungkan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pengobatan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Hal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dikarenakan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olahraga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teratur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melancarkan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peredaran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Olahraga</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bermanfaat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obesitas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asupan</w:t>
      </w:r>
      <w:proofErr w:type="spellEnd"/>
      <w:r w:rsidRPr="00C92C51">
        <w:rPr>
          <w:rFonts w:ascii="Times New Roman" w:hAnsi="Times New Roman" w:cs="Times New Roman"/>
          <w:sz w:val="24"/>
          <w:szCs w:val="24"/>
        </w:rPr>
        <w:t xml:space="preserve"> garam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Zaman modern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sekarang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cepat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praktis</w:t>
      </w:r>
      <w:proofErr w:type="spellEnd"/>
      <w:r w:rsidRPr="00C92C51">
        <w:rPr>
          <w:rFonts w:ascii="Times New Roman" w:hAnsi="Times New Roman" w:cs="Times New Roman"/>
          <w:sz w:val="24"/>
          <w:szCs w:val="24"/>
        </w:rPr>
        <w:t xml:space="preserve">. </w:t>
      </w:r>
    </w:p>
    <w:p w14:paraId="49419C79" w14:textId="77777777" w:rsidR="003967C8" w:rsidRPr="00C92C51" w:rsidRDefault="00404D88" w:rsidP="002B1FBE">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Manusia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cenderung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mencari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segala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sesuatu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mudah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praktis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otomatis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bergerak</w:t>
      </w:r>
      <w:proofErr w:type="spellEnd"/>
      <w:r w:rsidRPr="00C92C51">
        <w:rPr>
          <w:rFonts w:ascii="Times New Roman" w:hAnsi="Times New Roman" w:cs="Times New Roman"/>
          <w:sz w:val="24"/>
          <w:szCs w:val="24"/>
        </w:rPr>
        <w:t xml:space="preserve">. Selain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kesibukan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luar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biasa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punya </w:t>
      </w:r>
      <w:proofErr w:type="spellStart"/>
      <w:r w:rsidRPr="00C92C51">
        <w:rPr>
          <w:rFonts w:ascii="Times New Roman" w:hAnsi="Times New Roman" w:cs="Times New Roman"/>
          <w:sz w:val="24"/>
          <w:szCs w:val="24"/>
        </w:rPr>
        <w:t>waktu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berolahraga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gerak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kurang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olahraga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inilah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memicu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kolesterol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adanya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terus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w:t>
      </w:r>
      <w:r w:rsidR="003967C8" w:rsidRPr="00C92C51">
        <w:rPr>
          <w:rFonts w:ascii="Times New Roman" w:hAnsi="Times New Roman" w:cs="Times New Roman"/>
          <w:sz w:val="24"/>
          <w:szCs w:val="24"/>
        </w:rPr>
        <w:t>unculkan</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resiko</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hipertensi</w:t>
      </w:r>
      <w:proofErr w:type="spellEnd"/>
      <w:r w:rsidR="003967C8" w:rsidRPr="00C92C51">
        <w:rPr>
          <w:rFonts w:ascii="Times New Roman" w:hAnsi="Times New Roman" w:cs="Times New Roman"/>
          <w:sz w:val="24"/>
          <w:szCs w:val="24"/>
        </w:rPr>
        <w:t xml:space="preserve">. </w:t>
      </w:r>
    </w:p>
    <w:p w14:paraId="751CBB6D" w14:textId="77777777" w:rsidR="003967C8" w:rsidRPr="00C92C51" w:rsidRDefault="00404D88" w:rsidP="002B1FBE">
      <w:pPr>
        <w:pStyle w:val="ListParagraph"/>
        <w:numPr>
          <w:ilvl w:val="1"/>
          <w:numId w:val="24"/>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Alkohol</w:t>
      </w:r>
      <w:proofErr w:type="spellEnd"/>
      <w:r w:rsidRPr="00C92C51">
        <w:rPr>
          <w:rFonts w:ascii="Times New Roman" w:hAnsi="Times New Roman" w:cs="Times New Roman"/>
          <w:sz w:val="24"/>
          <w:szCs w:val="24"/>
        </w:rPr>
        <w:t xml:space="preserve"> </w:t>
      </w:r>
    </w:p>
    <w:p w14:paraId="6A4F2CE5" w14:textId="77777777" w:rsidR="003967C8" w:rsidRPr="00C92C51" w:rsidRDefault="00404D88" w:rsidP="002B1FBE">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Alkohol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merusak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Apabila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simpatis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terganggu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pengaturan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pula. Pada </w:t>
      </w:r>
      <w:proofErr w:type="spellStart"/>
      <w:r w:rsidRPr="00C92C51">
        <w:rPr>
          <w:rFonts w:ascii="Times New Roman" w:hAnsi="Times New Roman" w:cs="Times New Roman"/>
          <w:sz w:val="24"/>
          <w:szCs w:val="24"/>
        </w:rPr>
        <w:t>seorang</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minum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minuman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kadar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alkohol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berubah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cenderung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Alkohol</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bisa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keasaman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Darah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kental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Kekentalan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memaksa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memompa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lagi</w:t>
      </w:r>
      <w:proofErr w:type="spellEnd"/>
      <w:r w:rsidRPr="00C92C51">
        <w:rPr>
          <w:rFonts w:ascii="Times New Roman" w:hAnsi="Times New Roman" w:cs="Times New Roman"/>
          <w:sz w:val="24"/>
          <w:szCs w:val="24"/>
        </w:rPr>
        <w:t xml:space="preserve">, agar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sampai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ya</w:t>
      </w:r>
      <w:r w:rsidR="003967C8" w:rsidRPr="00C92C51">
        <w:rPr>
          <w:rFonts w:ascii="Times New Roman" w:hAnsi="Times New Roman" w:cs="Times New Roman"/>
          <w:sz w:val="24"/>
          <w:szCs w:val="24"/>
        </w:rPr>
        <w:t xml:space="preserve">ng </w:t>
      </w:r>
      <w:proofErr w:type="spellStart"/>
      <w:r w:rsidR="003967C8" w:rsidRPr="00C92C51">
        <w:rPr>
          <w:rFonts w:ascii="Times New Roman" w:hAnsi="Times New Roman" w:cs="Times New Roman"/>
          <w:sz w:val="24"/>
          <w:szCs w:val="24"/>
        </w:rPr>
        <w:t>membutuhkan</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dengan</w:t>
      </w:r>
      <w:proofErr w:type="spellEnd"/>
      <w:r w:rsidR="003967C8" w:rsidRPr="00C92C51">
        <w:rPr>
          <w:rFonts w:ascii="Times New Roman" w:hAnsi="Times New Roman" w:cs="Times New Roman"/>
          <w:sz w:val="24"/>
          <w:szCs w:val="24"/>
        </w:rPr>
        <w:t xml:space="preserve"> </w:t>
      </w:r>
      <w:proofErr w:type="spellStart"/>
      <w:r w:rsidR="003967C8" w:rsidRPr="00C92C51">
        <w:rPr>
          <w:rFonts w:ascii="Times New Roman" w:hAnsi="Times New Roman" w:cs="Times New Roman"/>
          <w:sz w:val="24"/>
          <w:szCs w:val="24"/>
        </w:rPr>
        <w:t>cukup</w:t>
      </w:r>
      <w:proofErr w:type="spellEnd"/>
      <w:r w:rsidR="003967C8" w:rsidRPr="00C92C51">
        <w:rPr>
          <w:rFonts w:ascii="Times New Roman" w:hAnsi="Times New Roman" w:cs="Times New Roman"/>
          <w:sz w:val="24"/>
          <w:szCs w:val="24"/>
        </w:rPr>
        <w:t xml:space="preserve"> </w:t>
      </w:r>
    </w:p>
    <w:p w14:paraId="7A7A4765" w14:textId="77777777" w:rsidR="003967C8" w:rsidRPr="00C92C51" w:rsidRDefault="003967C8" w:rsidP="002B1FBE">
      <w:pPr>
        <w:pStyle w:val="ListParagraph"/>
        <w:numPr>
          <w:ilvl w:val="1"/>
          <w:numId w:val="24"/>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Kafein</w:t>
      </w:r>
      <w:proofErr w:type="spellEnd"/>
      <w:r w:rsidRPr="00C92C51">
        <w:rPr>
          <w:rFonts w:ascii="Times New Roman" w:hAnsi="Times New Roman" w:cs="Times New Roman"/>
          <w:sz w:val="24"/>
          <w:szCs w:val="24"/>
        </w:rPr>
        <w:t xml:space="preserve"> </w:t>
      </w:r>
    </w:p>
    <w:p w14:paraId="4011F7B6" w14:textId="77777777" w:rsidR="003967C8" w:rsidRPr="00C92C51" w:rsidRDefault="003967C8" w:rsidP="002B1FBE">
      <w:pPr>
        <w:pStyle w:val="ListParagraph"/>
        <w:spacing w:line="480" w:lineRule="auto"/>
        <w:ind w:left="1843" w:firstLine="317"/>
        <w:jc w:val="both"/>
        <w:rPr>
          <w:rFonts w:ascii="Times New Roman" w:hAnsi="Times New Roman" w:cs="Times New Roman"/>
          <w:sz w:val="24"/>
          <w:szCs w:val="24"/>
        </w:rPr>
      </w:pPr>
      <w:r w:rsidRPr="00C92C51">
        <w:rPr>
          <w:rFonts w:ascii="Times New Roman" w:hAnsi="Times New Roman" w:cs="Times New Roman"/>
          <w:sz w:val="24"/>
          <w:szCs w:val="24"/>
        </w:rPr>
        <w:t>K</w:t>
      </w:r>
      <w:r w:rsidR="00404D88" w:rsidRPr="00C92C51">
        <w:rPr>
          <w:rFonts w:ascii="Times New Roman" w:hAnsi="Times New Roman" w:cs="Times New Roman"/>
          <w:sz w:val="24"/>
          <w:szCs w:val="24"/>
        </w:rPr>
        <w:t xml:space="preserve">opi </w:t>
      </w:r>
      <w:proofErr w:type="spellStart"/>
      <w:r w:rsidR="00404D88" w:rsidRPr="00C92C51">
        <w:rPr>
          <w:rFonts w:ascii="Times New Roman" w:hAnsi="Times New Roman" w:cs="Times New Roman"/>
          <w:sz w:val="24"/>
          <w:szCs w:val="24"/>
        </w:rPr>
        <w:t>adalah</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bahan</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minuman</w:t>
      </w:r>
      <w:proofErr w:type="spellEnd"/>
      <w:r w:rsidR="00404D88" w:rsidRPr="00C92C51">
        <w:rPr>
          <w:rFonts w:ascii="Times New Roman" w:hAnsi="Times New Roman" w:cs="Times New Roman"/>
          <w:sz w:val="24"/>
          <w:szCs w:val="24"/>
        </w:rPr>
        <w:t xml:space="preserve"> yang </w:t>
      </w:r>
      <w:proofErr w:type="spellStart"/>
      <w:r w:rsidR="00404D88" w:rsidRPr="00C92C51">
        <w:rPr>
          <w:rFonts w:ascii="Times New Roman" w:hAnsi="Times New Roman" w:cs="Times New Roman"/>
          <w:sz w:val="24"/>
          <w:szCs w:val="24"/>
        </w:rPr>
        <w:t>banyak</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mengandung</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kafein</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Demikian</w:t>
      </w:r>
      <w:proofErr w:type="spellEnd"/>
      <w:r w:rsidR="00404D88" w:rsidRPr="00C92C51">
        <w:rPr>
          <w:rFonts w:ascii="Times New Roman" w:hAnsi="Times New Roman" w:cs="Times New Roman"/>
          <w:sz w:val="24"/>
          <w:szCs w:val="24"/>
        </w:rPr>
        <w:t xml:space="preserve"> pula </w:t>
      </w:r>
      <w:proofErr w:type="spellStart"/>
      <w:r w:rsidR="00404D88" w:rsidRPr="00C92C51">
        <w:rPr>
          <w:rFonts w:ascii="Times New Roman" w:hAnsi="Times New Roman" w:cs="Times New Roman"/>
          <w:sz w:val="24"/>
          <w:szCs w:val="24"/>
        </w:rPr>
        <w:t>teh</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walaupun</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kandungannya</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tidak</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sebanyak</w:t>
      </w:r>
      <w:proofErr w:type="spellEnd"/>
      <w:r w:rsidR="00404D88" w:rsidRPr="00C92C51">
        <w:rPr>
          <w:rFonts w:ascii="Times New Roman" w:hAnsi="Times New Roman" w:cs="Times New Roman"/>
          <w:sz w:val="24"/>
          <w:szCs w:val="24"/>
        </w:rPr>
        <w:t xml:space="preserve"> pada kopi. Ini </w:t>
      </w:r>
      <w:proofErr w:type="spellStart"/>
      <w:r w:rsidR="00404D88" w:rsidRPr="00C92C51">
        <w:rPr>
          <w:rFonts w:ascii="Times New Roman" w:hAnsi="Times New Roman" w:cs="Times New Roman"/>
          <w:sz w:val="24"/>
          <w:szCs w:val="24"/>
        </w:rPr>
        <w:t>bukan</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berarti</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dilarang</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untuk</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minum</w:t>
      </w:r>
      <w:proofErr w:type="spellEnd"/>
      <w:r w:rsidR="00404D88" w:rsidRPr="00C92C51">
        <w:rPr>
          <w:rFonts w:ascii="Times New Roman" w:hAnsi="Times New Roman" w:cs="Times New Roman"/>
          <w:sz w:val="24"/>
          <w:szCs w:val="24"/>
        </w:rPr>
        <w:t xml:space="preserve"> kopi dan </w:t>
      </w:r>
      <w:proofErr w:type="spellStart"/>
      <w:r w:rsidR="00404D88" w:rsidRPr="00C92C51">
        <w:rPr>
          <w:rFonts w:ascii="Times New Roman" w:hAnsi="Times New Roman" w:cs="Times New Roman"/>
          <w:sz w:val="24"/>
          <w:szCs w:val="24"/>
        </w:rPr>
        <w:t>teh</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akan</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tetapi</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perlu</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adanya</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kontrol</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dengan</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kadar</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kafein</w:t>
      </w:r>
      <w:proofErr w:type="spellEnd"/>
      <w:r w:rsidR="00404D88" w:rsidRPr="00C92C51">
        <w:rPr>
          <w:rFonts w:ascii="Times New Roman" w:hAnsi="Times New Roman" w:cs="Times New Roman"/>
          <w:sz w:val="24"/>
          <w:szCs w:val="24"/>
        </w:rPr>
        <w:t xml:space="preserve"> yang </w:t>
      </w:r>
      <w:proofErr w:type="spellStart"/>
      <w:r w:rsidR="00404D88" w:rsidRPr="00C92C51">
        <w:rPr>
          <w:rFonts w:ascii="Times New Roman" w:hAnsi="Times New Roman" w:cs="Times New Roman"/>
          <w:sz w:val="24"/>
          <w:szCs w:val="24"/>
        </w:rPr>
        <w:t>kita</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konsumsi</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Kandungan</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kafein</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selain</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tidak</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baik</w:t>
      </w:r>
      <w:proofErr w:type="spellEnd"/>
      <w:r w:rsidR="00404D88" w:rsidRPr="00C92C51">
        <w:rPr>
          <w:rFonts w:ascii="Times New Roman" w:hAnsi="Times New Roman" w:cs="Times New Roman"/>
          <w:sz w:val="24"/>
          <w:szCs w:val="24"/>
        </w:rPr>
        <w:t xml:space="preserve"> pada </w:t>
      </w:r>
      <w:proofErr w:type="spellStart"/>
      <w:r w:rsidR="00404D88" w:rsidRPr="00C92C51">
        <w:rPr>
          <w:rFonts w:ascii="Times New Roman" w:hAnsi="Times New Roman" w:cs="Times New Roman"/>
          <w:sz w:val="24"/>
          <w:szCs w:val="24"/>
        </w:rPr>
        <w:t>tekanan</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darah</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dalam</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jangka</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panjang</w:t>
      </w:r>
      <w:proofErr w:type="spellEnd"/>
      <w:r w:rsidR="00404D88" w:rsidRPr="00C92C51">
        <w:rPr>
          <w:rFonts w:ascii="Times New Roman" w:hAnsi="Times New Roman" w:cs="Times New Roman"/>
          <w:sz w:val="24"/>
          <w:szCs w:val="24"/>
        </w:rPr>
        <w:t xml:space="preserve">, pada orang </w:t>
      </w:r>
      <w:proofErr w:type="spellStart"/>
      <w:r w:rsidR="00404D88" w:rsidRPr="00C92C51">
        <w:rPr>
          <w:rFonts w:ascii="Times New Roman" w:hAnsi="Times New Roman" w:cs="Times New Roman"/>
          <w:sz w:val="24"/>
          <w:szCs w:val="24"/>
        </w:rPr>
        <w:t>dewasa</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dapat</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menimbulkan</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efek</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seperti</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tidak</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bisa</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tidur</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jantung</w:t>
      </w:r>
      <w:proofErr w:type="spellEnd"/>
      <w:r w:rsidR="00404D88" w:rsidRPr="00C92C51">
        <w:rPr>
          <w:rFonts w:ascii="Times New Roman" w:hAnsi="Times New Roman" w:cs="Times New Roman"/>
          <w:sz w:val="24"/>
          <w:szCs w:val="24"/>
        </w:rPr>
        <w:t xml:space="preserve"> </w:t>
      </w:r>
      <w:proofErr w:type="spellStart"/>
      <w:r w:rsidR="00404D88" w:rsidRPr="00C92C51">
        <w:rPr>
          <w:rFonts w:ascii="Times New Roman" w:hAnsi="Times New Roman" w:cs="Times New Roman"/>
          <w:sz w:val="24"/>
          <w:szCs w:val="24"/>
        </w:rPr>
        <w:t>berdebar</w:t>
      </w:r>
      <w:proofErr w:type="spellEnd"/>
      <w:r w:rsidR="00404D88" w:rsidRPr="00C92C51">
        <w:rPr>
          <w:rFonts w:ascii="Times New Roman" w:hAnsi="Times New Roman" w:cs="Times New Roman"/>
          <w:sz w:val="24"/>
          <w:szCs w:val="24"/>
        </w:rPr>
        <w:t xml:space="preserve">-debar, </w:t>
      </w:r>
      <w:proofErr w:type="spellStart"/>
      <w:r w:rsidR="00404D88" w:rsidRPr="00C92C51">
        <w:rPr>
          <w:rFonts w:ascii="Times New Roman" w:hAnsi="Times New Roman" w:cs="Times New Roman"/>
          <w:sz w:val="24"/>
          <w:szCs w:val="24"/>
        </w:rPr>
        <w:t>se</w:t>
      </w:r>
      <w:r w:rsidRPr="00C92C51">
        <w:rPr>
          <w:rFonts w:ascii="Times New Roman" w:hAnsi="Times New Roman" w:cs="Times New Roman"/>
          <w:sz w:val="24"/>
          <w:szCs w:val="24"/>
        </w:rPr>
        <w:t>sak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nafas</w:t>
      </w:r>
      <w:proofErr w:type="spellEnd"/>
      <w:r w:rsidRPr="00C92C51">
        <w:rPr>
          <w:rFonts w:ascii="Times New Roman" w:hAnsi="Times New Roman" w:cs="Times New Roman"/>
          <w:sz w:val="24"/>
          <w:szCs w:val="24"/>
        </w:rPr>
        <w:t>, dan lain-</w:t>
      </w:r>
      <w:proofErr w:type="spellStart"/>
      <w:r w:rsidRPr="00C92C51">
        <w:rPr>
          <w:rFonts w:ascii="Times New Roman" w:hAnsi="Times New Roman" w:cs="Times New Roman"/>
          <w:sz w:val="24"/>
          <w:szCs w:val="24"/>
        </w:rPr>
        <w:t>lainnya</w:t>
      </w:r>
      <w:proofErr w:type="spellEnd"/>
      <w:r w:rsidRPr="00C92C51">
        <w:rPr>
          <w:rFonts w:ascii="Times New Roman" w:hAnsi="Times New Roman" w:cs="Times New Roman"/>
          <w:sz w:val="24"/>
          <w:szCs w:val="24"/>
        </w:rPr>
        <w:t xml:space="preserve"> </w:t>
      </w:r>
    </w:p>
    <w:p w14:paraId="0C58CB13" w14:textId="77777777" w:rsidR="003967C8" w:rsidRPr="00C92C51" w:rsidRDefault="00404D88" w:rsidP="002B1FBE">
      <w:pPr>
        <w:pStyle w:val="ListParagraph"/>
        <w:numPr>
          <w:ilvl w:val="1"/>
          <w:numId w:val="24"/>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Kolesterol</w:t>
      </w:r>
      <w:proofErr w:type="spellEnd"/>
      <w:r w:rsidRPr="00C92C51">
        <w:rPr>
          <w:rFonts w:ascii="Times New Roman" w:hAnsi="Times New Roman" w:cs="Times New Roman"/>
          <w:sz w:val="24"/>
          <w:szCs w:val="24"/>
        </w:rPr>
        <w:t xml:space="preserve"> Tinggi </w:t>
      </w:r>
    </w:p>
    <w:p w14:paraId="45735618" w14:textId="05AF099F" w:rsidR="00404D88" w:rsidRPr="00C92C51" w:rsidRDefault="00404D88" w:rsidP="002B1FBE">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Kandungan</w:t>
      </w:r>
      <w:proofErr w:type="spellEnd"/>
      <w:r w:rsidRPr="00C92C51">
        <w:rPr>
          <w:rFonts w:ascii="Times New Roman" w:hAnsi="Times New Roman" w:cs="Times New Roman"/>
          <w:sz w:val="24"/>
          <w:szCs w:val="24"/>
        </w:rPr>
        <w:t xml:space="preserve"> lemak yang </w:t>
      </w:r>
      <w:proofErr w:type="spellStart"/>
      <w:r w:rsidRPr="00C92C51">
        <w:rPr>
          <w:rFonts w:ascii="Times New Roman" w:hAnsi="Times New Roman" w:cs="Times New Roman"/>
          <w:sz w:val="24"/>
          <w:szCs w:val="24"/>
        </w:rPr>
        <w:t>berlebihan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timbunan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kolesterol</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dinding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darah</w:t>
      </w:r>
      <w:proofErr w:type="spellEnd"/>
      <w:r w:rsidRPr="00C92C51">
        <w:rPr>
          <w:rFonts w:ascii="Times New Roman" w:hAnsi="Times New Roman" w:cs="Times New Roman"/>
          <w:sz w:val="24"/>
          <w:szCs w:val="24"/>
        </w:rPr>
        <w:t xml:space="preserve">. Hal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membuat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menyempit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akibatnya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w:t>
      </w:r>
      <w:proofErr w:type="spellEnd"/>
      <w:r w:rsidR="002B1FBE">
        <w:rPr>
          <w:rFonts w:ascii="Times New Roman" w:hAnsi="Times New Roman" w:cs="Times New Roman"/>
          <w:sz w:val="24"/>
          <w:szCs w:val="24"/>
        </w:rPr>
        <w:t>.</w:t>
      </w:r>
    </w:p>
    <w:p w14:paraId="74BAA76A" w14:textId="77777777" w:rsidR="003967C8" w:rsidRPr="00C92C51" w:rsidRDefault="00A00A1F" w:rsidP="00417E08">
      <w:pPr>
        <w:pStyle w:val="Heading3"/>
        <w:numPr>
          <w:ilvl w:val="0"/>
          <w:numId w:val="120"/>
        </w:numPr>
        <w:tabs>
          <w:tab w:val="left" w:pos="993"/>
        </w:tabs>
        <w:spacing w:line="480" w:lineRule="auto"/>
        <w:rPr>
          <w:rFonts w:ascii="Times New Roman" w:hAnsi="Times New Roman" w:cs="Times New Roman"/>
          <w:b/>
          <w:color w:val="auto"/>
        </w:rPr>
      </w:pPr>
      <w:bookmarkStart w:id="48" w:name="_Toc210502783"/>
      <w:proofErr w:type="spellStart"/>
      <w:r w:rsidRPr="00C92C51">
        <w:rPr>
          <w:rFonts w:ascii="Times New Roman" w:hAnsi="Times New Roman" w:cs="Times New Roman"/>
          <w:b/>
          <w:color w:val="auto"/>
        </w:rPr>
        <w:t>Manifestasi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Klinis</w:t>
      </w:r>
      <w:proofErr w:type="spellEnd"/>
      <w:r w:rsidRPr="00C92C51">
        <w:rPr>
          <w:rFonts w:ascii="Times New Roman" w:hAnsi="Times New Roman" w:cs="Times New Roman"/>
          <w:b/>
          <w:color w:val="auto"/>
        </w:rPr>
        <w:t xml:space="preserve"> Hipertensi</w:t>
      </w:r>
      <w:bookmarkEnd w:id="48"/>
      <w:r w:rsidRPr="00C92C51">
        <w:rPr>
          <w:rFonts w:ascii="Times New Roman" w:hAnsi="Times New Roman" w:cs="Times New Roman"/>
          <w:b/>
          <w:color w:val="auto"/>
        </w:rPr>
        <w:t xml:space="preserve"> </w:t>
      </w:r>
    </w:p>
    <w:p w14:paraId="37B57F66" w14:textId="77777777" w:rsidR="003967C8" w:rsidRPr="00C92C51" w:rsidRDefault="003967C8" w:rsidP="00417E08">
      <w:pPr>
        <w:pStyle w:val="ListParagraph"/>
        <w:spacing w:line="480" w:lineRule="auto"/>
        <w:ind w:left="993" w:firstLine="447"/>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Merdekawati</w:t>
      </w:r>
      <w:proofErr w:type="spellEnd"/>
      <w:r w:rsidRPr="00C92C51">
        <w:rPr>
          <w:rFonts w:ascii="Times New Roman" w:hAnsi="Times New Roman" w:cs="Times New Roman"/>
          <w:sz w:val="24"/>
          <w:szCs w:val="24"/>
        </w:rPr>
        <w:t xml:space="preserve"> (2021) </w:t>
      </w:r>
      <w:proofErr w:type="spellStart"/>
      <w:r w:rsidRPr="00C92C51">
        <w:rPr>
          <w:rFonts w:ascii="Times New Roman" w:hAnsi="Times New Roman" w:cs="Times New Roman"/>
          <w:sz w:val="24"/>
          <w:szCs w:val="24"/>
        </w:rPr>
        <w:t>gejala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muncul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penderita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bertahun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tahun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gejalanya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lain:</w:t>
      </w:r>
    </w:p>
    <w:p w14:paraId="48E5497D" w14:textId="77777777" w:rsidR="003967C8" w:rsidRPr="00C92C51" w:rsidRDefault="003967C8" w:rsidP="00417E08">
      <w:pPr>
        <w:pStyle w:val="ListParagraph"/>
        <w:numPr>
          <w:ilvl w:val="0"/>
          <w:numId w:val="36"/>
        </w:numPr>
        <w:spacing w:line="480" w:lineRule="auto"/>
        <w:ind w:left="1843"/>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neurologis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difus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termasuk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disfungsi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kesadaran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kognitif</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koordinasi</w:t>
      </w:r>
      <w:proofErr w:type="spellEnd"/>
      <w:r w:rsidRPr="00C92C51">
        <w:rPr>
          <w:rFonts w:ascii="Times New Roman" w:hAnsi="Times New Roman" w:cs="Times New Roman"/>
          <w:sz w:val="24"/>
          <w:szCs w:val="24"/>
        </w:rPr>
        <w:t>.</w:t>
      </w:r>
    </w:p>
    <w:p w14:paraId="1F412DA8" w14:textId="77777777" w:rsidR="003967C8" w:rsidRPr="00C92C51" w:rsidRDefault="003967C8" w:rsidP="00417E08">
      <w:pPr>
        <w:pStyle w:val="ListParagraph"/>
        <w:numPr>
          <w:ilvl w:val="0"/>
          <w:numId w:val="36"/>
        </w:numPr>
        <w:spacing w:line="480" w:lineRule="auto"/>
        <w:ind w:left="1843"/>
        <w:jc w:val="both"/>
        <w:rPr>
          <w:rFonts w:ascii="Times New Roman" w:hAnsi="Times New Roman" w:cs="Times New Roman"/>
          <w:b/>
          <w:sz w:val="24"/>
          <w:szCs w:val="24"/>
        </w:rPr>
      </w:pPr>
      <w:r w:rsidRPr="00C92C51">
        <w:rPr>
          <w:rFonts w:ascii="Times New Roman" w:hAnsi="Times New Roman" w:cs="Times New Roman"/>
          <w:sz w:val="24"/>
          <w:szCs w:val="24"/>
        </w:rPr>
        <w:t xml:space="preserve">Sakit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oksipital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hari</w:t>
      </w:r>
      <w:proofErr w:type="spellEnd"/>
      <w:r w:rsidRPr="00C92C51">
        <w:rPr>
          <w:rFonts w:ascii="Times New Roman" w:hAnsi="Times New Roman" w:cs="Times New Roman"/>
          <w:sz w:val="24"/>
          <w:szCs w:val="24"/>
        </w:rPr>
        <w:t xml:space="preserve"> rasa </w:t>
      </w:r>
      <w:proofErr w:type="spellStart"/>
      <w:r w:rsidRPr="00C92C51">
        <w:rPr>
          <w:rFonts w:ascii="Times New Roman" w:hAnsi="Times New Roman" w:cs="Times New Roman"/>
          <w:sz w:val="24"/>
          <w:szCs w:val="24"/>
        </w:rPr>
        <w:t>sakit</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belakang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muncul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bangun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intrakranial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disertai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mual</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muntah</w:t>
      </w:r>
      <w:proofErr w:type="spellEnd"/>
      <w:r w:rsidRPr="00C92C51">
        <w:rPr>
          <w:rFonts w:ascii="Times New Roman" w:hAnsi="Times New Roman" w:cs="Times New Roman"/>
          <w:sz w:val="24"/>
          <w:szCs w:val="24"/>
        </w:rPr>
        <w:t>.</w:t>
      </w:r>
    </w:p>
    <w:p w14:paraId="2281596E" w14:textId="77777777" w:rsidR="003967C8" w:rsidRPr="00C92C51" w:rsidRDefault="003967C8" w:rsidP="00417E08">
      <w:pPr>
        <w:pStyle w:val="ListParagraph"/>
        <w:numPr>
          <w:ilvl w:val="0"/>
          <w:numId w:val="36"/>
        </w:numPr>
        <w:spacing w:line="480" w:lineRule="auto"/>
        <w:ind w:left="1843"/>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vaskular</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lama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cedera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termasuk</w:t>
      </w:r>
      <w:proofErr w:type="spellEnd"/>
      <w:r w:rsidRPr="00C92C51">
        <w:rPr>
          <w:rFonts w:ascii="Times New Roman" w:hAnsi="Times New Roman" w:cs="Times New Roman"/>
          <w:sz w:val="24"/>
          <w:szCs w:val="24"/>
        </w:rPr>
        <w:t xml:space="preserve"> retina, yang </w:t>
      </w:r>
      <w:proofErr w:type="spellStart"/>
      <w:r w:rsidRPr="00C92C51">
        <w:rPr>
          <w:rFonts w:ascii="Times New Roman" w:hAnsi="Times New Roman" w:cs="Times New Roman"/>
          <w:sz w:val="24"/>
          <w:szCs w:val="24"/>
        </w:rPr>
        <w:t>memicu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penglihatan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kabur</w:t>
      </w:r>
      <w:proofErr w:type="spellEnd"/>
      <w:r w:rsidRPr="00C92C51">
        <w:rPr>
          <w:rFonts w:ascii="Times New Roman" w:hAnsi="Times New Roman" w:cs="Times New Roman"/>
          <w:sz w:val="24"/>
          <w:szCs w:val="24"/>
        </w:rPr>
        <w:t>.</w:t>
      </w:r>
    </w:p>
    <w:p w14:paraId="57508ACE" w14:textId="77777777" w:rsidR="003967C8" w:rsidRPr="00C92C51" w:rsidRDefault="003967C8" w:rsidP="00417E08">
      <w:pPr>
        <w:pStyle w:val="ListParagraph"/>
        <w:numPr>
          <w:ilvl w:val="0"/>
          <w:numId w:val="36"/>
        </w:numPr>
        <w:spacing w:line="480" w:lineRule="auto"/>
        <w:ind w:left="1843"/>
        <w:jc w:val="both"/>
        <w:rPr>
          <w:rFonts w:ascii="Times New Roman" w:hAnsi="Times New Roman" w:cs="Times New Roman"/>
          <w:b/>
          <w:sz w:val="24"/>
          <w:szCs w:val="24"/>
        </w:rPr>
      </w:pPr>
      <w:r w:rsidRPr="00C92C51">
        <w:rPr>
          <w:rFonts w:ascii="Times New Roman" w:hAnsi="Times New Roman" w:cs="Times New Roman"/>
          <w:sz w:val="24"/>
          <w:szCs w:val="24"/>
        </w:rPr>
        <w:t xml:space="preserve">Sakit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kelelahan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vasokonstriksi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berkurangnya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perfusi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pusing</w:t>
      </w:r>
      <w:proofErr w:type="spellEnd"/>
      <w:r w:rsidRPr="00C92C51">
        <w:rPr>
          <w:rFonts w:ascii="Times New Roman" w:hAnsi="Times New Roman" w:cs="Times New Roman"/>
          <w:sz w:val="24"/>
          <w:szCs w:val="24"/>
        </w:rPr>
        <w:t xml:space="preserve">, dan rasa </w:t>
      </w:r>
      <w:proofErr w:type="spellStart"/>
      <w:r w:rsidRPr="00C92C51">
        <w:rPr>
          <w:rFonts w:ascii="Times New Roman" w:hAnsi="Times New Roman" w:cs="Times New Roman"/>
          <w:sz w:val="24"/>
          <w:szCs w:val="24"/>
        </w:rPr>
        <w:t>lemas</w:t>
      </w:r>
      <w:proofErr w:type="spellEnd"/>
      <w:r w:rsidRPr="00C92C51">
        <w:rPr>
          <w:rFonts w:ascii="Times New Roman" w:hAnsi="Times New Roman" w:cs="Times New Roman"/>
          <w:sz w:val="24"/>
          <w:szCs w:val="24"/>
        </w:rPr>
        <w:t>.</w:t>
      </w:r>
    </w:p>
    <w:p w14:paraId="47E9E35E" w14:textId="77777777" w:rsidR="003967C8" w:rsidRPr="00C92C51" w:rsidRDefault="003967C8" w:rsidP="00417E08">
      <w:pPr>
        <w:pStyle w:val="ListParagraph"/>
        <w:numPr>
          <w:ilvl w:val="0"/>
          <w:numId w:val="36"/>
        </w:numPr>
        <w:spacing w:line="480" w:lineRule="auto"/>
        <w:ind w:left="1843"/>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pada retina (</w:t>
      </w:r>
      <w:proofErr w:type="spellStart"/>
      <w:r w:rsidRPr="00C92C51">
        <w:rPr>
          <w:rFonts w:ascii="Times New Roman" w:hAnsi="Times New Roman" w:cs="Times New Roman"/>
          <w:sz w:val="24"/>
          <w:szCs w:val="24"/>
        </w:rPr>
        <w:t>retinopati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dikontrol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pada retina—</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eksudat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papil</w:t>
      </w:r>
      <w:proofErr w:type="spellEnd"/>
      <w:r w:rsidRPr="00C92C51">
        <w:rPr>
          <w:rFonts w:ascii="Times New Roman" w:hAnsi="Times New Roman" w:cs="Times New Roman"/>
          <w:sz w:val="24"/>
          <w:szCs w:val="24"/>
        </w:rPr>
        <w:t xml:space="preserve"> edema—yang </w:t>
      </w:r>
      <w:proofErr w:type="spellStart"/>
      <w:r w:rsidRPr="00C92C51">
        <w:rPr>
          <w:rFonts w:ascii="Times New Roman" w:hAnsi="Times New Roman" w:cs="Times New Roman"/>
          <w:sz w:val="24"/>
          <w:szCs w:val="24"/>
        </w:rPr>
        <w:t>mengakibatkan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penglihatan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kabur</w:t>
      </w:r>
      <w:proofErr w:type="spellEnd"/>
      <w:r w:rsidRPr="00C92C51">
        <w:rPr>
          <w:rFonts w:ascii="Times New Roman" w:hAnsi="Times New Roman" w:cs="Times New Roman"/>
          <w:sz w:val="24"/>
          <w:szCs w:val="24"/>
        </w:rPr>
        <w:t>.</w:t>
      </w:r>
    </w:p>
    <w:p w14:paraId="72C46184" w14:textId="77777777" w:rsidR="003967C8" w:rsidRPr="00C92C51" w:rsidRDefault="003967C8" w:rsidP="00417E08">
      <w:pPr>
        <w:pStyle w:val="ListParagraph"/>
        <w:numPr>
          <w:ilvl w:val="0"/>
          <w:numId w:val="36"/>
        </w:numPr>
        <w:spacing w:line="480" w:lineRule="auto"/>
        <w:ind w:left="1843"/>
        <w:jc w:val="both"/>
        <w:rPr>
          <w:rFonts w:ascii="Times New Roman" w:hAnsi="Times New Roman" w:cs="Times New Roman"/>
          <w:b/>
          <w:sz w:val="24"/>
          <w:szCs w:val="24"/>
        </w:rPr>
      </w:pPr>
      <w:proofErr w:type="spellStart"/>
      <w:r w:rsidRPr="00C92C51">
        <w:rPr>
          <w:rFonts w:ascii="Times New Roman" w:hAnsi="Times New Roman" w:cs="Times New Roman"/>
          <w:sz w:val="24"/>
          <w:szCs w:val="24"/>
        </w:rPr>
        <w:lastRenderedPageBreak/>
        <w:t>Nokturia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aliran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ginjal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filtrasi</w:t>
      </w:r>
      <w:proofErr w:type="spellEnd"/>
      <w:r w:rsidRPr="00C92C51">
        <w:rPr>
          <w:rFonts w:ascii="Times New Roman" w:hAnsi="Times New Roman" w:cs="Times New Roman"/>
          <w:sz w:val="24"/>
          <w:szCs w:val="24"/>
        </w:rPr>
        <w:t xml:space="preserve"> glomerulus </w:t>
      </w:r>
      <w:proofErr w:type="spellStart"/>
      <w:r w:rsidRPr="00C92C51">
        <w:rPr>
          <w:rFonts w:ascii="Times New Roman" w:hAnsi="Times New Roman" w:cs="Times New Roman"/>
          <w:sz w:val="24"/>
          <w:szCs w:val="24"/>
        </w:rPr>
        <w:t>meningkat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frekuensi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buang</w:t>
      </w:r>
      <w:proofErr w:type="spellEnd"/>
      <w:r w:rsidRPr="00C92C51">
        <w:rPr>
          <w:rFonts w:ascii="Times New Roman" w:hAnsi="Times New Roman" w:cs="Times New Roman"/>
          <w:sz w:val="24"/>
          <w:szCs w:val="24"/>
        </w:rPr>
        <w:t xml:space="preserve"> air </w:t>
      </w:r>
      <w:proofErr w:type="spellStart"/>
      <w:r w:rsidRPr="00C92C51">
        <w:rPr>
          <w:rFonts w:ascii="Times New Roman" w:hAnsi="Times New Roman" w:cs="Times New Roman"/>
          <w:sz w:val="24"/>
          <w:szCs w:val="24"/>
        </w:rPr>
        <w:t>kecil</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malam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hari</w:t>
      </w:r>
      <w:proofErr w:type="spellEnd"/>
      <w:r w:rsidRPr="00C92C51">
        <w:rPr>
          <w:rFonts w:ascii="Times New Roman" w:hAnsi="Times New Roman" w:cs="Times New Roman"/>
          <w:sz w:val="24"/>
          <w:szCs w:val="24"/>
        </w:rPr>
        <w:t xml:space="preserve"> </w:t>
      </w:r>
    </w:p>
    <w:p w14:paraId="72DDF305" w14:textId="77777777" w:rsidR="003967C8" w:rsidRPr="00C92C51" w:rsidRDefault="003967C8" w:rsidP="00417E08">
      <w:pPr>
        <w:spacing w:line="480" w:lineRule="auto"/>
        <w:ind w:left="1483" w:firstLine="36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(Triyanto, 2014) </w:t>
      </w:r>
      <w:proofErr w:type="spellStart"/>
      <w:r w:rsidRPr="00C92C51">
        <w:rPr>
          <w:rFonts w:ascii="Times New Roman" w:hAnsi="Times New Roman" w:cs="Times New Roman"/>
          <w:sz w:val="24"/>
          <w:szCs w:val="24"/>
        </w:rPr>
        <w:t>mengatakan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gejala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klinis</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dialami</w:t>
      </w:r>
      <w:proofErr w:type="spellEnd"/>
      <w:r w:rsidRPr="00C92C51">
        <w:rPr>
          <w:rFonts w:ascii="Times New Roman" w:hAnsi="Times New Roman" w:cs="Times New Roman"/>
          <w:sz w:val="24"/>
          <w:szCs w:val="24"/>
        </w:rPr>
        <w:t xml:space="preserve"> oleh para </w:t>
      </w:r>
      <w:proofErr w:type="spellStart"/>
      <w:r w:rsidRPr="00C92C51">
        <w:rPr>
          <w:rFonts w:ascii="Times New Roman" w:hAnsi="Times New Roman" w:cs="Times New Roman"/>
          <w:sz w:val="24"/>
          <w:szCs w:val="24"/>
        </w:rPr>
        <w:t>penderita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biasanya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berupa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telinga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berdengung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sukar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sesak</w:t>
      </w:r>
      <w:proofErr w:type="spellEnd"/>
      <w:r w:rsidRPr="00C92C51">
        <w:rPr>
          <w:rFonts w:ascii="Times New Roman" w:hAnsi="Times New Roman" w:cs="Times New Roman"/>
          <w:sz w:val="24"/>
          <w:szCs w:val="24"/>
        </w:rPr>
        <w:t xml:space="preserve"> napas, rasa </w:t>
      </w:r>
      <w:proofErr w:type="spellStart"/>
      <w:r w:rsidRPr="00C92C51">
        <w:rPr>
          <w:rFonts w:ascii="Times New Roman" w:hAnsi="Times New Roman" w:cs="Times New Roman"/>
          <w:sz w:val="24"/>
          <w:szCs w:val="24"/>
        </w:rPr>
        <w:t>berat</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tengkuk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berkunang-kunag</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mimisan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dilaporkan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Individu</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menderita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kadang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menampakkan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gejala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sampai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bertahun-tahun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Gejala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menunjukkan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vaskuler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manifestasi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khas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sesuai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organ yang </w:t>
      </w:r>
      <w:proofErr w:type="spellStart"/>
      <w:r w:rsidRPr="00C92C51">
        <w:rPr>
          <w:rFonts w:ascii="Times New Roman" w:hAnsi="Times New Roman" w:cs="Times New Roman"/>
          <w:sz w:val="24"/>
          <w:szCs w:val="24"/>
        </w:rPr>
        <w:t>divaskularisasi</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bersangkutan</w:t>
      </w:r>
      <w:proofErr w:type="spellEnd"/>
      <w:r w:rsidRPr="00C92C51">
        <w:rPr>
          <w:rFonts w:ascii="Times New Roman" w:hAnsi="Times New Roman" w:cs="Times New Roman"/>
          <w:sz w:val="24"/>
          <w:szCs w:val="24"/>
        </w:rPr>
        <w:t xml:space="preserve">. </w:t>
      </w:r>
    </w:p>
    <w:p w14:paraId="47C10093" w14:textId="77777777" w:rsidR="003967C8" w:rsidRPr="00C92C51" w:rsidRDefault="003967C8" w:rsidP="00417E08">
      <w:pPr>
        <w:spacing w:line="480" w:lineRule="auto"/>
        <w:ind w:left="1483" w:firstLine="360"/>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patologis</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ginjal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bermanifestasi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nokturia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urinasi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malam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azetoma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nitrogen urea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(BUN) dan </w:t>
      </w:r>
      <w:proofErr w:type="spellStart"/>
      <w:r w:rsidRPr="00C92C51">
        <w:rPr>
          <w:rFonts w:ascii="Times New Roman" w:hAnsi="Times New Roman" w:cs="Times New Roman"/>
          <w:sz w:val="24"/>
          <w:szCs w:val="24"/>
        </w:rPr>
        <w:t>kratinin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Keterlibatan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menimbulkan</w:t>
      </w:r>
      <w:proofErr w:type="spellEnd"/>
      <w:r w:rsidRPr="00C92C51">
        <w:rPr>
          <w:rFonts w:ascii="Times New Roman" w:hAnsi="Times New Roman" w:cs="Times New Roman"/>
          <w:sz w:val="24"/>
          <w:szCs w:val="24"/>
        </w:rPr>
        <w:t xml:space="preserve"> stroke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iskemik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transien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bermanifestasi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paralisis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sementara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sisi</w:t>
      </w:r>
      <w:proofErr w:type="spellEnd"/>
      <w:r w:rsidRPr="00C92C51">
        <w:rPr>
          <w:rFonts w:ascii="Times New Roman" w:hAnsi="Times New Roman" w:cs="Times New Roman"/>
          <w:sz w:val="24"/>
          <w:szCs w:val="24"/>
        </w:rPr>
        <w:t xml:space="preserve"> (hemiplegia)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tajam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penglihatan</w:t>
      </w:r>
      <w:proofErr w:type="spellEnd"/>
      <w:r w:rsidRPr="00C92C51">
        <w:rPr>
          <w:rFonts w:ascii="Times New Roman" w:hAnsi="Times New Roman" w:cs="Times New Roman"/>
          <w:sz w:val="24"/>
          <w:szCs w:val="24"/>
        </w:rPr>
        <w:t xml:space="preserve"> Sebagian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gejala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timbul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bertahun-tahun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berupa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kadang-kadang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disertai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mual</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muntah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intracanial</w:t>
      </w:r>
      <w:proofErr w:type="spellEnd"/>
      <w:r w:rsidRPr="00C92C51">
        <w:rPr>
          <w:rFonts w:ascii="Times New Roman" w:hAnsi="Times New Roman" w:cs="Times New Roman"/>
          <w:sz w:val="24"/>
          <w:szCs w:val="24"/>
        </w:rPr>
        <w:t xml:space="preserve">. </w:t>
      </w:r>
    </w:p>
    <w:p w14:paraId="523FE7AF" w14:textId="4A54B6F0" w:rsidR="003967C8" w:rsidRPr="00C92C51" w:rsidRDefault="003967C8" w:rsidP="00417E08">
      <w:pPr>
        <w:spacing w:line="480" w:lineRule="auto"/>
        <w:ind w:left="1483" w:firstLine="360"/>
        <w:jc w:val="both"/>
        <w:rPr>
          <w:rFonts w:ascii="Times New Roman" w:hAnsi="Times New Roman" w:cs="Times New Roman"/>
          <w:b/>
          <w:sz w:val="24"/>
          <w:szCs w:val="24"/>
        </w:rPr>
      </w:pPr>
      <w:r w:rsidRPr="00C92C51">
        <w:rPr>
          <w:rFonts w:ascii="Times New Roman" w:hAnsi="Times New Roman" w:cs="Times New Roman"/>
          <w:sz w:val="24"/>
          <w:szCs w:val="24"/>
        </w:rPr>
        <w:lastRenderedPageBreak/>
        <w:t xml:space="preserve">Pada </w:t>
      </w:r>
      <w:proofErr w:type="spellStart"/>
      <w:r w:rsidRPr="00C92C51">
        <w:rPr>
          <w:rFonts w:ascii="Times New Roman" w:hAnsi="Times New Roman" w:cs="Times New Roman"/>
          <w:sz w:val="24"/>
          <w:szCs w:val="24"/>
        </w:rPr>
        <w:t>pemeriksaan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dijumpai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kelainan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apapun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selain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pula </w:t>
      </w:r>
      <w:proofErr w:type="spellStart"/>
      <w:r w:rsidRPr="00C92C51">
        <w:rPr>
          <w:rFonts w:ascii="Times New Roman" w:hAnsi="Times New Roman" w:cs="Times New Roman"/>
          <w:sz w:val="24"/>
          <w:szCs w:val="24"/>
        </w:rPr>
        <w:t>ditemukan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pada retina,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perdarahan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eksudat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kumpulan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cairan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penyempitan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dan pada </w:t>
      </w:r>
      <w:proofErr w:type="spellStart"/>
      <w:r w:rsidRPr="00C92C51">
        <w:rPr>
          <w:rFonts w:ascii="Times New Roman" w:hAnsi="Times New Roman" w:cs="Times New Roman"/>
          <w:sz w:val="24"/>
          <w:szCs w:val="24"/>
        </w:rPr>
        <w:t>kasus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berat</w:t>
      </w:r>
      <w:proofErr w:type="spellEnd"/>
      <w:r w:rsidRPr="00C92C51">
        <w:rPr>
          <w:rFonts w:ascii="Times New Roman" w:hAnsi="Times New Roman" w:cs="Times New Roman"/>
          <w:sz w:val="24"/>
          <w:szCs w:val="24"/>
        </w:rPr>
        <w:t xml:space="preserve">, edema pupil (edema pada </w:t>
      </w:r>
      <w:proofErr w:type="spellStart"/>
      <w:r w:rsidRPr="00C92C51">
        <w:rPr>
          <w:rFonts w:ascii="Times New Roman" w:hAnsi="Times New Roman" w:cs="Times New Roman"/>
          <w:sz w:val="24"/>
          <w:szCs w:val="24"/>
        </w:rPr>
        <w:t>diskus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optikus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Gejala</w:t>
      </w:r>
      <w:proofErr w:type="spellEnd"/>
      <w:r w:rsidRPr="00C92C51">
        <w:rPr>
          <w:rFonts w:ascii="Times New Roman" w:hAnsi="Times New Roman" w:cs="Times New Roman"/>
          <w:sz w:val="24"/>
          <w:szCs w:val="24"/>
        </w:rPr>
        <w:t xml:space="preserve"> lain yang </w:t>
      </w:r>
      <w:proofErr w:type="spellStart"/>
      <w:r w:rsidRPr="00C92C51">
        <w:rPr>
          <w:rFonts w:ascii="Times New Roman" w:hAnsi="Times New Roman" w:cs="Times New Roman"/>
          <w:sz w:val="24"/>
          <w:szCs w:val="24"/>
        </w:rPr>
        <w:t>umumnya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penderita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hidung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tiba-tiba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tengkuk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pegal</w:t>
      </w:r>
      <w:proofErr w:type="spellEnd"/>
      <w:r w:rsidRPr="00C92C51">
        <w:rPr>
          <w:rFonts w:ascii="Times New Roman" w:hAnsi="Times New Roman" w:cs="Times New Roman"/>
          <w:sz w:val="24"/>
          <w:szCs w:val="24"/>
        </w:rPr>
        <w:t xml:space="preserve"> dan lain-lain</w:t>
      </w:r>
      <w:r w:rsidR="00417E08">
        <w:rPr>
          <w:rFonts w:ascii="Times New Roman" w:hAnsi="Times New Roman" w:cs="Times New Roman"/>
          <w:sz w:val="24"/>
          <w:szCs w:val="24"/>
        </w:rPr>
        <w:t>.</w:t>
      </w:r>
    </w:p>
    <w:p w14:paraId="78A80E12" w14:textId="77777777" w:rsidR="00BA16BB" w:rsidRPr="00C92C51" w:rsidRDefault="00A00A1F" w:rsidP="00417E08">
      <w:pPr>
        <w:pStyle w:val="Heading3"/>
        <w:numPr>
          <w:ilvl w:val="0"/>
          <w:numId w:val="120"/>
        </w:numPr>
        <w:tabs>
          <w:tab w:val="left" w:pos="993"/>
        </w:tabs>
        <w:spacing w:line="480" w:lineRule="auto"/>
        <w:rPr>
          <w:rFonts w:ascii="Times New Roman" w:hAnsi="Times New Roman" w:cs="Times New Roman"/>
          <w:b/>
          <w:color w:val="auto"/>
        </w:rPr>
      </w:pPr>
      <w:bookmarkStart w:id="49" w:name="_Toc210502784"/>
      <w:proofErr w:type="spellStart"/>
      <w:r w:rsidRPr="00C92C51">
        <w:rPr>
          <w:rFonts w:ascii="Times New Roman" w:hAnsi="Times New Roman" w:cs="Times New Roman"/>
          <w:b/>
          <w:color w:val="auto"/>
        </w:rPr>
        <w:t>Pemeriksaan</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Penunjang</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Hipertensi</w:t>
      </w:r>
      <w:bookmarkEnd w:id="49"/>
      <w:proofErr w:type="spellEnd"/>
      <w:r w:rsidRPr="00C92C51">
        <w:rPr>
          <w:rFonts w:ascii="Times New Roman" w:hAnsi="Times New Roman" w:cs="Times New Roman"/>
          <w:b/>
          <w:color w:val="auto"/>
        </w:rPr>
        <w:t xml:space="preserve"> </w:t>
      </w:r>
    </w:p>
    <w:p w14:paraId="6230BF26" w14:textId="77777777" w:rsidR="00F6252A" w:rsidRPr="00C92C51" w:rsidRDefault="00F6252A" w:rsidP="00417E08">
      <w:pPr>
        <w:pStyle w:val="ListParagraph"/>
        <w:numPr>
          <w:ilvl w:val="0"/>
          <w:numId w:val="28"/>
        </w:numPr>
        <w:spacing w:line="480" w:lineRule="auto"/>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Hehemoglobin</w:t>
      </w:r>
      <w:proofErr w:type="spellEnd"/>
      <w:r w:rsidRPr="00C92C51">
        <w:rPr>
          <w:rFonts w:ascii="Times New Roman" w:hAnsi="Times New Roman" w:cs="Times New Roman"/>
          <w:sz w:val="24"/>
          <w:szCs w:val="24"/>
        </w:rPr>
        <w:t xml:space="preserve"> / hematocrit</w:t>
      </w:r>
    </w:p>
    <w:p w14:paraId="03220354" w14:textId="77777777" w:rsidR="00BA16BB" w:rsidRPr="00C92C51" w:rsidRDefault="00F6252A" w:rsidP="00417E08">
      <w:pPr>
        <w:pStyle w:val="ListParagraph"/>
        <w:spacing w:line="480" w:lineRule="auto"/>
        <w:ind w:left="1713"/>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M</w:t>
      </w:r>
      <w:r w:rsidR="00BA16BB" w:rsidRPr="00C92C51">
        <w:rPr>
          <w:rFonts w:ascii="Times New Roman" w:hAnsi="Times New Roman" w:cs="Times New Roman"/>
          <w:sz w:val="24"/>
          <w:szCs w:val="24"/>
        </w:rPr>
        <w:t>engkaji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hubungan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dengan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sel</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sel</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terhadap</w:t>
      </w:r>
      <w:proofErr w:type="spellEnd"/>
      <w:r w:rsidR="00BA16BB" w:rsidRPr="00C92C51">
        <w:rPr>
          <w:rFonts w:ascii="Times New Roman" w:hAnsi="Times New Roman" w:cs="Times New Roman"/>
          <w:sz w:val="24"/>
          <w:szCs w:val="24"/>
        </w:rPr>
        <w:t xml:space="preserve"> volume </w:t>
      </w:r>
      <w:proofErr w:type="spellStart"/>
      <w:r w:rsidR="00BA16BB" w:rsidRPr="00C92C51">
        <w:rPr>
          <w:rFonts w:ascii="Times New Roman" w:hAnsi="Times New Roman" w:cs="Times New Roman"/>
          <w:sz w:val="24"/>
          <w:szCs w:val="24"/>
        </w:rPr>
        <w:t>cairan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viskositas</w:t>
      </w:r>
      <w:proofErr w:type="spellEnd"/>
      <w:r w:rsidR="00BA16BB" w:rsidRPr="00C92C51">
        <w:rPr>
          <w:rFonts w:ascii="Times New Roman" w:hAnsi="Times New Roman" w:cs="Times New Roman"/>
          <w:sz w:val="24"/>
          <w:szCs w:val="24"/>
        </w:rPr>
        <w:t xml:space="preserve">) dan </w:t>
      </w:r>
      <w:proofErr w:type="spellStart"/>
      <w:r w:rsidR="00BA16BB" w:rsidRPr="00C92C51">
        <w:rPr>
          <w:rFonts w:ascii="Times New Roman" w:hAnsi="Times New Roman" w:cs="Times New Roman"/>
          <w:sz w:val="24"/>
          <w:szCs w:val="24"/>
        </w:rPr>
        <w:t>dapat</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mengindikasikan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faktor</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faktor</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resiko</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seperti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hipokoagulabita</w:t>
      </w:r>
      <w:proofErr w:type="spellEnd"/>
      <w:r w:rsidR="00BA16BB" w:rsidRPr="00C92C51">
        <w:rPr>
          <w:rFonts w:ascii="Times New Roman" w:hAnsi="Times New Roman" w:cs="Times New Roman"/>
          <w:sz w:val="24"/>
          <w:szCs w:val="24"/>
        </w:rPr>
        <w:t xml:space="preserve">, anemia. </w:t>
      </w:r>
    </w:p>
    <w:p w14:paraId="4AE65DEB" w14:textId="77777777" w:rsidR="00F6252A" w:rsidRPr="00C92C51" w:rsidRDefault="00BA16BB" w:rsidP="00417E08">
      <w:pPr>
        <w:pStyle w:val="ListParagraph"/>
        <w:numPr>
          <w:ilvl w:val="0"/>
          <w:numId w:val="28"/>
        </w:numPr>
        <w:spacing w:line="480" w:lineRule="auto"/>
        <w:jc w:val="both"/>
        <w:rPr>
          <w:rFonts w:ascii="Times New Roman" w:hAnsi="Times New Roman" w:cs="Times New Roman"/>
          <w:b/>
          <w:sz w:val="24"/>
          <w:szCs w:val="24"/>
        </w:rPr>
      </w:pPr>
      <w:r w:rsidRPr="00C92C51">
        <w:rPr>
          <w:rFonts w:ascii="Times New Roman" w:hAnsi="Times New Roman" w:cs="Times New Roman"/>
          <w:sz w:val="24"/>
          <w:szCs w:val="24"/>
        </w:rPr>
        <w:t xml:space="preserve">BUN / </w:t>
      </w:r>
      <w:proofErr w:type="spellStart"/>
      <w:r w:rsidRPr="00C92C51">
        <w:rPr>
          <w:rFonts w:ascii="Times New Roman" w:hAnsi="Times New Roman" w:cs="Times New Roman"/>
          <w:sz w:val="24"/>
          <w:szCs w:val="24"/>
        </w:rPr>
        <w:t>k</w:t>
      </w:r>
      <w:r w:rsidR="00F6252A" w:rsidRPr="00C92C51">
        <w:rPr>
          <w:rFonts w:ascii="Times New Roman" w:hAnsi="Times New Roman" w:cs="Times New Roman"/>
          <w:sz w:val="24"/>
          <w:szCs w:val="24"/>
        </w:rPr>
        <w:t>reatinin</w:t>
      </w:r>
      <w:proofErr w:type="spellEnd"/>
    </w:p>
    <w:p w14:paraId="16962445" w14:textId="5FCCDB11" w:rsidR="00417E08" w:rsidRPr="00235A4B" w:rsidRDefault="00F6252A" w:rsidP="00235A4B">
      <w:pPr>
        <w:pStyle w:val="ListParagraph"/>
        <w:spacing w:line="480" w:lineRule="auto"/>
        <w:ind w:left="1713"/>
        <w:jc w:val="both"/>
        <w:rPr>
          <w:rFonts w:ascii="Times New Roman" w:hAnsi="Times New Roman" w:cs="Times New Roman"/>
          <w:sz w:val="24"/>
          <w:szCs w:val="24"/>
        </w:rPr>
      </w:pPr>
      <w:proofErr w:type="spellStart"/>
      <w:r w:rsidRPr="00C92C51">
        <w:rPr>
          <w:rFonts w:ascii="Times New Roman" w:hAnsi="Times New Roman" w:cs="Times New Roman"/>
          <w:sz w:val="24"/>
          <w:szCs w:val="24"/>
        </w:rPr>
        <w:t>M</w:t>
      </w:r>
      <w:r w:rsidR="00BA16BB" w:rsidRPr="00C92C51">
        <w:rPr>
          <w:rFonts w:ascii="Times New Roman" w:hAnsi="Times New Roman" w:cs="Times New Roman"/>
          <w:sz w:val="24"/>
          <w:szCs w:val="24"/>
        </w:rPr>
        <w:t>emberikan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informasi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tentang</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perfusi</w:t>
      </w:r>
      <w:proofErr w:type="spellEnd"/>
      <w:r w:rsidR="00BA16BB" w:rsidRPr="00C92C51">
        <w:rPr>
          <w:rFonts w:ascii="Times New Roman" w:hAnsi="Times New Roman" w:cs="Times New Roman"/>
          <w:sz w:val="24"/>
          <w:szCs w:val="24"/>
        </w:rPr>
        <w:t>/</w:t>
      </w:r>
      <w:proofErr w:type="spellStart"/>
      <w:r w:rsidR="00BA16BB" w:rsidRPr="00C92C51">
        <w:rPr>
          <w:rFonts w:ascii="Times New Roman" w:hAnsi="Times New Roman" w:cs="Times New Roman"/>
          <w:sz w:val="24"/>
          <w:szCs w:val="24"/>
        </w:rPr>
        <w:t>fungsi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ginjal</w:t>
      </w:r>
      <w:proofErr w:type="spellEnd"/>
      <w:r w:rsidR="00BA16BB" w:rsidRPr="00C92C51">
        <w:rPr>
          <w:rFonts w:ascii="Times New Roman" w:hAnsi="Times New Roman" w:cs="Times New Roman"/>
          <w:sz w:val="24"/>
          <w:szCs w:val="24"/>
        </w:rPr>
        <w:t>.</w:t>
      </w:r>
    </w:p>
    <w:p w14:paraId="648D5BCA" w14:textId="77777777" w:rsidR="00F6252A" w:rsidRPr="00C92C51" w:rsidRDefault="00F6252A" w:rsidP="00417E08">
      <w:pPr>
        <w:pStyle w:val="ListParagraph"/>
        <w:numPr>
          <w:ilvl w:val="0"/>
          <w:numId w:val="28"/>
        </w:numPr>
        <w:spacing w:line="480" w:lineRule="auto"/>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Glukosa</w:t>
      </w:r>
      <w:proofErr w:type="spellEnd"/>
    </w:p>
    <w:p w14:paraId="1E07308D" w14:textId="77777777" w:rsidR="00BA16BB" w:rsidRPr="00C92C51" w:rsidRDefault="00F6252A" w:rsidP="00417E08">
      <w:pPr>
        <w:pStyle w:val="ListParagraph"/>
        <w:spacing w:line="480" w:lineRule="auto"/>
        <w:ind w:left="1713"/>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H</w:t>
      </w:r>
      <w:r w:rsidR="00BA16BB" w:rsidRPr="00C92C51">
        <w:rPr>
          <w:rFonts w:ascii="Times New Roman" w:hAnsi="Times New Roman" w:cs="Times New Roman"/>
          <w:sz w:val="24"/>
          <w:szCs w:val="24"/>
        </w:rPr>
        <w:t>iperglikemia</w:t>
      </w:r>
      <w:proofErr w:type="spellEnd"/>
      <w:r w:rsidR="00BA16BB" w:rsidRPr="00C92C51">
        <w:rPr>
          <w:rFonts w:ascii="Times New Roman" w:hAnsi="Times New Roman" w:cs="Times New Roman"/>
          <w:sz w:val="24"/>
          <w:szCs w:val="24"/>
        </w:rPr>
        <w:t xml:space="preserve"> (diabetes </w:t>
      </w:r>
      <w:proofErr w:type="spellStart"/>
      <w:r w:rsidR="00BA16BB" w:rsidRPr="00C92C51">
        <w:rPr>
          <w:rFonts w:ascii="Times New Roman" w:hAnsi="Times New Roman" w:cs="Times New Roman"/>
          <w:sz w:val="24"/>
          <w:szCs w:val="24"/>
        </w:rPr>
        <w:t>melitus</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adalah</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pencetus</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hipertensi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dapat</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diakibatkan</w:t>
      </w:r>
      <w:proofErr w:type="spellEnd"/>
      <w:r w:rsidR="00BA16BB" w:rsidRPr="00C92C51">
        <w:rPr>
          <w:rFonts w:ascii="Times New Roman" w:hAnsi="Times New Roman" w:cs="Times New Roman"/>
          <w:sz w:val="24"/>
          <w:szCs w:val="24"/>
        </w:rPr>
        <w:t xml:space="preserve"> oleh </w:t>
      </w:r>
      <w:proofErr w:type="spellStart"/>
      <w:r w:rsidR="00BA16BB" w:rsidRPr="00C92C51">
        <w:rPr>
          <w:rFonts w:ascii="Times New Roman" w:hAnsi="Times New Roman" w:cs="Times New Roman"/>
          <w:sz w:val="24"/>
          <w:szCs w:val="24"/>
        </w:rPr>
        <w:t>peningkatan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kadar</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ketekolamin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meningkatkan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hipertensi</w:t>
      </w:r>
      <w:proofErr w:type="spellEnd"/>
      <w:r w:rsidR="00BA16BB" w:rsidRPr="00C92C51">
        <w:rPr>
          <w:rFonts w:ascii="Times New Roman" w:hAnsi="Times New Roman" w:cs="Times New Roman"/>
          <w:sz w:val="24"/>
          <w:szCs w:val="24"/>
        </w:rPr>
        <w:t xml:space="preserve">). </w:t>
      </w:r>
    </w:p>
    <w:p w14:paraId="14DE4560" w14:textId="77777777" w:rsidR="00F6252A" w:rsidRPr="00C92C51" w:rsidRDefault="00F6252A" w:rsidP="00417E08">
      <w:pPr>
        <w:pStyle w:val="ListParagraph"/>
        <w:numPr>
          <w:ilvl w:val="0"/>
          <w:numId w:val="28"/>
        </w:numPr>
        <w:spacing w:line="480" w:lineRule="auto"/>
        <w:jc w:val="both"/>
        <w:rPr>
          <w:rFonts w:ascii="Times New Roman" w:hAnsi="Times New Roman" w:cs="Times New Roman"/>
          <w:b/>
          <w:sz w:val="24"/>
          <w:szCs w:val="24"/>
        </w:rPr>
      </w:pPr>
      <w:r w:rsidRPr="00C92C51">
        <w:rPr>
          <w:rFonts w:ascii="Times New Roman" w:hAnsi="Times New Roman" w:cs="Times New Roman"/>
          <w:sz w:val="24"/>
          <w:szCs w:val="24"/>
        </w:rPr>
        <w:t>Kalium serum</w:t>
      </w:r>
    </w:p>
    <w:p w14:paraId="2E183789" w14:textId="77777777" w:rsidR="00BA16BB" w:rsidRDefault="00F6252A" w:rsidP="00417E08">
      <w:pPr>
        <w:pStyle w:val="ListParagraph"/>
        <w:spacing w:line="480" w:lineRule="auto"/>
        <w:ind w:left="1713"/>
        <w:jc w:val="both"/>
        <w:rPr>
          <w:rFonts w:ascii="Times New Roman" w:hAnsi="Times New Roman" w:cs="Times New Roman"/>
          <w:sz w:val="24"/>
          <w:szCs w:val="24"/>
        </w:rPr>
      </w:pPr>
      <w:proofErr w:type="spellStart"/>
      <w:r w:rsidRPr="00C92C51">
        <w:rPr>
          <w:rFonts w:ascii="Times New Roman" w:hAnsi="Times New Roman" w:cs="Times New Roman"/>
          <w:sz w:val="24"/>
          <w:szCs w:val="24"/>
        </w:rPr>
        <w:t>H</w:t>
      </w:r>
      <w:r w:rsidR="00BA16BB" w:rsidRPr="00C92C51">
        <w:rPr>
          <w:rFonts w:ascii="Times New Roman" w:hAnsi="Times New Roman" w:cs="Times New Roman"/>
          <w:sz w:val="24"/>
          <w:szCs w:val="24"/>
        </w:rPr>
        <w:t>ipokalemia</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dapat</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mengindikasikan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adanya</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aldosteron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utama</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penyebab</w:t>
      </w:r>
      <w:proofErr w:type="spellEnd"/>
      <w:r w:rsidR="00BA16BB" w:rsidRPr="00C92C51">
        <w:rPr>
          <w:rFonts w:ascii="Times New Roman" w:hAnsi="Times New Roman" w:cs="Times New Roman"/>
          <w:sz w:val="24"/>
          <w:szCs w:val="24"/>
        </w:rPr>
        <w:t xml:space="preserve">) dan </w:t>
      </w:r>
      <w:proofErr w:type="spellStart"/>
      <w:r w:rsidR="00BA16BB" w:rsidRPr="00C92C51">
        <w:rPr>
          <w:rFonts w:ascii="Times New Roman" w:hAnsi="Times New Roman" w:cs="Times New Roman"/>
          <w:sz w:val="24"/>
          <w:szCs w:val="24"/>
        </w:rPr>
        <w:t>menjadi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efek</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samping</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terapi</w:t>
      </w:r>
      <w:proofErr w:type="spellEnd"/>
      <w:r w:rsidR="00BA16BB" w:rsidRPr="00C92C51">
        <w:rPr>
          <w:rFonts w:ascii="Times New Roman" w:hAnsi="Times New Roman" w:cs="Times New Roman"/>
          <w:sz w:val="24"/>
          <w:szCs w:val="24"/>
        </w:rPr>
        <w:t xml:space="preserve"> diuretic. </w:t>
      </w:r>
    </w:p>
    <w:p w14:paraId="158C7264" w14:textId="77777777" w:rsidR="00235A4B" w:rsidRPr="00C92C51" w:rsidRDefault="00235A4B" w:rsidP="00417E08">
      <w:pPr>
        <w:pStyle w:val="ListParagraph"/>
        <w:spacing w:line="480" w:lineRule="auto"/>
        <w:ind w:left="1713"/>
        <w:jc w:val="both"/>
        <w:rPr>
          <w:rFonts w:ascii="Times New Roman" w:hAnsi="Times New Roman" w:cs="Times New Roman"/>
          <w:b/>
          <w:sz w:val="24"/>
          <w:szCs w:val="24"/>
        </w:rPr>
      </w:pPr>
    </w:p>
    <w:p w14:paraId="72175D6E" w14:textId="77777777" w:rsidR="00F6252A" w:rsidRPr="00C92C51" w:rsidRDefault="00BA16BB" w:rsidP="00417E08">
      <w:pPr>
        <w:pStyle w:val="ListParagraph"/>
        <w:numPr>
          <w:ilvl w:val="0"/>
          <w:numId w:val="28"/>
        </w:numPr>
        <w:spacing w:line="480" w:lineRule="auto"/>
        <w:jc w:val="both"/>
        <w:rPr>
          <w:rFonts w:ascii="Times New Roman" w:hAnsi="Times New Roman" w:cs="Times New Roman"/>
          <w:b/>
          <w:sz w:val="24"/>
          <w:szCs w:val="24"/>
        </w:rPr>
      </w:pPr>
      <w:proofErr w:type="spellStart"/>
      <w:r w:rsidRPr="00C92C51">
        <w:rPr>
          <w:rFonts w:ascii="Times New Roman" w:hAnsi="Times New Roman" w:cs="Times New Roman"/>
          <w:sz w:val="24"/>
          <w:szCs w:val="24"/>
        </w:rPr>
        <w:lastRenderedPageBreak/>
        <w:t>K</w:t>
      </w:r>
      <w:r w:rsidR="00F6252A" w:rsidRPr="00C92C51">
        <w:rPr>
          <w:rFonts w:ascii="Times New Roman" w:hAnsi="Times New Roman" w:cs="Times New Roman"/>
          <w:sz w:val="24"/>
          <w:szCs w:val="24"/>
        </w:rPr>
        <w:t>alsium</w:t>
      </w:r>
      <w:proofErr w:type="spellEnd"/>
      <w:r w:rsidR="00F6252A" w:rsidRPr="00C92C51">
        <w:rPr>
          <w:rFonts w:ascii="Times New Roman" w:hAnsi="Times New Roman" w:cs="Times New Roman"/>
          <w:sz w:val="24"/>
          <w:szCs w:val="24"/>
        </w:rPr>
        <w:t xml:space="preserve"> serum</w:t>
      </w:r>
    </w:p>
    <w:p w14:paraId="05683CED" w14:textId="77777777" w:rsidR="00BA16BB" w:rsidRPr="00C92C51" w:rsidRDefault="00F6252A" w:rsidP="00417E08">
      <w:pPr>
        <w:pStyle w:val="ListParagraph"/>
        <w:spacing w:line="480" w:lineRule="auto"/>
        <w:ind w:left="1713"/>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P</w:t>
      </w:r>
      <w:r w:rsidR="00BA16BB" w:rsidRPr="00C92C51">
        <w:rPr>
          <w:rFonts w:ascii="Times New Roman" w:hAnsi="Times New Roman" w:cs="Times New Roman"/>
          <w:sz w:val="24"/>
          <w:szCs w:val="24"/>
        </w:rPr>
        <w:t>eningkatan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kadar</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kalsium</w:t>
      </w:r>
      <w:proofErr w:type="spellEnd"/>
      <w:r w:rsidR="00BA16BB" w:rsidRPr="00C92C51">
        <w:rPr>
          <w:rFonts w:ascii="Times New Roman" w:hAnsi="Times New Roman" w:cs="Times New Roman"/>
          <w:sz w:val="24"/>
          <w:szCs w:val="24"/>
        </w:rPr>
        <w:t xml:space="preserve"> serum </w:t>
      </w:r>
      <w:proofErr w:type="spellStart"/>
      <w:r w:rsidR="00BA16BB" w:rsidRPr="00C92C51">
        <w:rPr>
          <w:rFonts w:ascii="Times New Roman" w:hAnsi="Times New Roman" w:cs="Times New Roman"/>
          <w:sz w:val="24"/>
          <w:szCs w:val="24"/>
        </w:rPr>
        <w:t>dapat</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meningkatkan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hipertensi</w:t>
      </w:r>
      <w:proofErr w:type="spellEnd"/>
      <w:r w:rsidR="00BA16BB" w:rsidRPr="00C92C51">
        <w:rPr>
          <w:rFonts w:ascii="Times New Roman" w:hAnsi="Times New Roman" w:cs="Times New Roman"/>
          <w:sz w:val="24"/>
          <w:szCs w:val="24"/>
        </w:rPr>
        <w:t xml:space="preserve">. </w:t>
      </w:r>
    </w:p>
    <w:p w14:paraId="0AF5FC3C" w14:textId="77777777" w:rsidR="00F6252A" w:rsidRPr="00C92C51" w:rsidRDefault="00BA16BB" w:rsidP="00417E08">
      <w:pPr>
        <w:pStyle w:val="ListParagraph"/>
        <w:numPr>
          <w:ilvl w:val="0"/>
          <w:numId w:val="28"/>
        </w:numPr>
        <w:spacing w:line="480" w:lineRule="auto"/>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Kole</w:t>
      </w:r>
      <w:r w:rsidR="00F6252A" w:rsidRPr="00C92C51">
        <w:rPr>
          <w:rFonts w:ascii="Times New Roman" w:hAnsi="Times New Roman" w:cs="Times New Roman"/>
          <w:sz w:val="24"/>
          <w:szCs w:val="24"/>
        </w:rPr>
        <w:t>strol</w:t>
      </w:r>
      <w:proofErr w:type="spellEnd"/>
      <w:r w:rsidR="00F6252A" w:rsidRPr="00C92C51">
        <w:rPr>
          <w:rFonts w:ascii="Times New Roman" w:hAnsi="Times New Roman" w:cs="Times New Roman"/>
          <w:sz w:val="24"/>
          <w:szCs w:val="24"/>
        </w:rPr>
        <w:t xml:space="preserve"> dan </w:t>
      </w:r>
      <w:proofErr w:type="spellStart"/>
      <w:r w:rsidR="00F6252A" w:rsidRPr="00C92C51">
        <w:rPr>
          <w:rFonts w:ascii="Times New Roman" w:hAnsi="Times New Roman" w:cs="Times New Roman"/>
          <w:sz w:val="24"/>
          <w:szCs w:val="24"/>
        </w:rPr>
        <w:t>trigeliserida</w:t>
      </w:r>
      <w:proofErr w:type="spellEnd"/>
      <w:r w:rsidR="00F6252A" w:rsidRPr="00C92C51">
        <w:rPr>
          <w:rFonts w:ascii="Times New Roman" w:hAnsi="Times New Roman" w:cs="Times New Roman"/>
          <w:sz w:val="24"/>
          <w:szCs w:val="24"/>
        </w:rPr>
        <w:t xml:space="preserve"> serum</w:t>
      </w:r>
    </w:p>
    <w:p w14:paraId="19DA3CC0" w14:textId="77777777" w:rsidR="00BA16BB" w:rsidRPr="00C92C51" w:rsidRDefault="00F6252A" w:rsidP="00417E08">
      <w:pPr>
        <w:pStyle w:val="ListParagraph"/>
        <w:spacing w:line="480" w:lineRule="auto"/>
        <w:ind w:left="1713"/>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P</w:t>
      </w:r>
      <w:r w:rsidR="00BA16BB" w:rsidRPr="00C92C51">
        <w:rPr>
          <w:rFonts w:ascii="Times New Roman" w:hAnsi="Times New Roman" w:cs="Times New Roman"/>
          <w:sz w:val="24"/>
          <w:szCs w:val="24"/>
        </w:rPr>
        <w:t>eningkatan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kadar</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dapat</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mengindikasikan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pencetus</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untuk</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adanya</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pembetukan</w:t>
      </w:r>
      <w:proofErr w:type="spellEnd"/>
      <w:r w:rsidR="00BA16BB" w:rsidRPr="00C92C51">
        <w:rPr>
          <w:rFonts w:ascii="Times New Roman" w:hAnsi="Times New Roman" w:cs="Times New Roman"/>
          <w:sz w:val="24"/>
          <w:szCs w:val="24"/>
        </w:rPr>
        <w:t xml:space="preserve"> plat </w:t>
      </w:r>
      <w:proofErr w:type="spellStart"/>
      <w:r w:rsidR="00BA16BB" w:rsidRPr="00C92C51">
        <w:rPr>
          <w:rFonts w:ascii="Times New Roman" w:hAnsi="Times New Roman" w:cs="Times New Roman"/>
          <w:sz w:val="24"/>
          <w:szCs w:val="24"/>
        </w:rPr>
        <w:t>ateromatosa</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efek</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kardiovaskular</w:t>
      </w:r>
      <w:proofErr w:type="spellEnd"/>
      <w:r w:rsidR="00BA16BB" w:rsidRPr="00C92C51">
        <w:rPr>
          <w:rFonts w:ascii="Times New Roman" w:hAnsi="Times New Roman" w:cs="Times New Roman"/>
          <w:sz w:val="24"/>
          <w:szCs w:val="24"/>
        </w:rPr>
        <w:t xml:space="preserve">). </w:t>
      </w:r>
    </w:p>
    <w:p w14:paraId="64595901" w14:textId="77777777" w:rsidR="00F6252A" w:rsidRPr="00C92C51" w:rsidRDefault="00F6252A" w:rsidP="00417E08">
      <w:pPr>
        <w:pStyle w:val="ListParagraph"/>
        <w:numPr>
          <w:ilvl w:val="0"/>
          <w:numId w:val="28"/>
        </w:numPr>
        <w:spacing w:line="480" w:lineRule="auto"/>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Pemeriksaan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tiroid</w:t>
      </w:r>
      <w:proofErr w:type="spellEnd"/>
    </w:p>
    <w:p w14:paraId="52B87199" w14:textId="77777777" w:rsidR="00BA16BB" w:rsidRPr="00C92C51" w:rsidRDefault="00F6252A" w:rsidP="00417E08">
      <w:pPr>
        <w:pStyle w:val="ListParagraph"/>
        <w:spacing w:line="480" w:lineRule="auto"/>
        <w:ind w:left="1713"/>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H</w:t>
      </w:r>
      <w:r w:rsidR="00BA16BB" w:rsidRPr="00C92C51">
        <w:rPr>
          <w:rFonts w:ascii="Times New Roman" w:hAnsi="Times New Roman" w:cs="Times New Roman"/>
          <w:sz w:val="24"/>
          <w:szCs w:val="24"/>
        </w:rPr>
        <w:t>ipertiroidisme</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dapat</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mengakibatkan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vasikontriksi</w:t>
      </w:r>
      <w:proofErr w:type="spellEnd"/>
      <w:r w:rsidR="00BA16BB" w:rsidRPr="00C92C51">
        <w:rPr>
          <w:rFonts w:ascii="Times New Roman" w:hAnsi="Times New Roman" w:cs="Times New Roman"/>
          <w:sz w:val="24"/>
          <w:szCs w:val="24"/>
        </w:rPr>
        <w:t xml:space="preserve"> dan </w:t>
      </w:r>
      <w:proofErr w:type="spellStart"/>
      <w:r w:rsidR="00BA16BB" w:rsidRPr="00C92C51">
        <w:rPr>
          <w:rFonts w:ascii="Times New Roman" w:hAnsi="Times New Roman" w:cs="Times New Roman"/>
          <w:sz w:val="24"/>
          <w:szCs w:val="24"/>
        </w:rPr>
        <w:t>hipertensi</w:t>
      </w:r>
      <w:proofErr w:type="spellEnd"/>
      <w:r w:rsidR="00BA16BB" w:rsidRPr="00C92C51">
        <w:rPr>
          <w:rFonts w:ascii="Times New Roman" w:hAnsi="Times New Roman" w:cs="Times New Roman"/>
          <w:sz w:val="24"/>
          <w:szCs w:val="24"/>
        </w:rPr>
        <w:t xml:space="preserve">. </w:t>
      </w:r>
    </w:p>
    <w:p w14:paraId="08EAEC8D" w14:textId="77777777" w:rsidR="00F6252A" w:rsidRPr="00C92C51" w:rsidRDefault="00F6252A" w:rsidP="00417E08">
      <w:pPr>
        <w:pStyle w:val="ListParagraph"/>
        <w:numPr>
          <w:ilvl w:val="0"/>
          <w:numId w:val="28"/>
        </w:numPr>
        <w:spacing w:line="480" w:lineRule="auto"/>
        <w:jc w:val="both"/>
        <w:rPr>
          <w:rFonts w:ascii="Times New Roman" w:hAnsi="Times New Roman" w:cs="Times New Roman"/>
          <w:b/>
          <w:sz w:val="24"/>
          <w:szCs w:val="24"/>
        </w:rPr>
      </w:pPr>
      <w:r w:rsidRPr="00C92C51">
        <w:rPr>
          <w:rFonts w:ascii="Times New Roman" w:hAnsi="Times New Roman" w:cs="Times New Roman"/>
          <w:sz w:val="24"/>
          <w:szCs w:val="24"/>
        </w:rPr>
        <w:t>K</w:t>
      </w:r>
      <w:r w:rsidR="00BA16BB" w:rsidRPr="00C92C51">
        <w:rPr>
          <w:rFonts w:ascii="Times New Roman" w:hAnsi="Times New Roman" w:cs="Times New Roman"/>
          <w:sz w:val="24"/>
          <w:szCs w:val="24"/>
        </w:rPr>
        <w:t>a</w:t>
      </w:r>
      <w:r w:rsidRPr="00C92C51">
        <w:rPr>
          <w:rFonts w:ascii="Times New Roman" w:hAnsi="Times New Roman" w:cs="Times New Roman"/>
          <w:sz w:val="24"/>
          <w:szCs w:val="24"/>
        </w:rPr>
        <w:t xml:space="preserve">dar </w:t>
      </w:r>
      <w:proofErr w:type="spellStart"/>
      <w:r w:rsidRPr="00C92C51">
        <w:rPr>
          <w:rFonts w:ascii="Times New Roman" w:hAnsi="Times New Roman" w:cs="Times New Roman"/>
          <w:sz w:val="24"/>
          <w:szCs w:val="24"/>
        </w:rPr>
        <w:t>aldosteron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urin</w:t>
      </w:r>
      <w:proofErr w:type="spellEnd"/>
      <w:r w:rsidRPr="00C92C51">
        <w:rPr>
          <w:rFonts w:ascii="Times New Roman" w:hAnsi="Times New Roman" w:cs="Times New Roman"/>
          <w:sz w:val="24"/>
          <w:szCs w:val="24"/>
        </w:rPr>
        <w:t xml:space="preserve"> dan serum</w:t>
      </w:r>
    </w:p>
    <w:p w14:paraId="37819B44" w14:textId="77777777" w:rsidR="00BA16BB" w:rsidRPr="00C92C51" w:rsidRDefault="00F6252A" w:rsidP="00417E08">
      <w:pPr>
        <w:pStyle w:val="ListParagraph"/>
        <w:spacing w:line="480" w:lineRule="auto"/>
        <w:ind w:left="1713"/>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M</w:t>
      </w:r>
      <w:r w:rsidR="00BA16BB" w:rsidRPr="00C92C51">
        <w:rPr>
          <w:rFonts w:ascii="Times New Roman" w:hAnsi="Times New Roman" w:cs="Times New Roman"/>
          <w:sz w:val="24"/>
          <w:szCs w:val="24"/>
        </w:rPr>
        <w:t>enguji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aldosteronisme</w:t>
      </w:r>
      <w:proofErr w:type="spellEnd"/>
      <w:r w:rsidR="00BA16BB" w:rsidRPr="00C92C51">
        <w:rPr>
          <w:rFonts w:ascii="Times New Roman" w:hAnsi="Times New Roman" w:cs="Times New Roman"/>
          <w:sz w:val="24"/>
          <w:szCs w:val="24"/>
        </w:rPr>
        <w:t xml:space="preserve"> primer (</w:t>
      </w:r>
      <w:proofErr w:type="spellStart"/>
      <w:r w:rsidR="00BA16BB" w:rsidRPr="00C92C51">
        <w:rPr>
          <w:rFonts w:ascii="Times New Roman" w:hAnsi="Times New Roman" w:cs="Times New Roman"/>
          <w:sz w:val="24"/>
          <w:szCs w:val="24"/>
        </w:rPr>
        <w:t>penyebab</w:t>
      </w:r>
      <w:proofErr w:type="spellEnd"/>
      <w:r w:rsidR="00BA16BB" w:rsidRPr="00C92C51">
        <w:rPr>
          <w:rFonts w:ascii="Times New Roman" w:hAnsi="Times New Roman" w:cs="Times New Roman"/>
          <w:sz w:val="24"/>
          <w:szCs w:val="24"/>
        </w:rPr>
        <w:t>).</w:t>
      </w:r>
    </w:p>
    <w:p w14:paraId="022E4278" w14:textId="77777777" w:rsidR="00F6252A" w:rsidRPr="00C92C51" w:rsidRDefault="00F6252A" w:rsidP="00417E08">
      <w:pPr>
        <w:pStyle w:val="ListParagraph"/>
        <w:numPr>
          <w:ilvl w:val="0"/>
          <w:numId w:val="28"/>
        </w:numPr>
        <w:spacing w:line="480" w:lineRule="auto"/>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Urinalisa</w:t>
      </w:r>
      <w:proofErr w:type="spellEnd"/>
    </w:p>
    <w:p w14:paraId="43B8A300" w14:textId="77777777" w:rsidR="00BA16BB" w:rsidRPr="00C92C51" w:rsidRDefault="00F6252A" w:rsidP="00417E08">
      <w:pPr>
        <w:pStyle w:val="ListParagraph"/>
        <w:spacing w:line="480" w:lineRule="auto"/>
        <w:ind w:left="1713"/>
        <w:jc w:val="both"/>
        <w:rPr>
          <w:rFonts w:ascii="Times New Roman" w:hAnsi="Times New Roman" w:cs="Times New Roman"/>
          <w:b/>
          <w:sz w:val="24"/>
          <w:szCs w:val="24"/>
        </w:rPr>
      </w:pPr>
      <w:r w:rsidRPr="00C92C51">
        <w:rPr>
          <w:rFonts w:ascii="Times New Roman" w:hAnsi="Times New Roman" w:cs="Times New Roman"/>
          <w:sz w:val="24"/>
          <w:szCs w:val="24"/>
        </w:rPr>
        <w:t>D</w:t>
      </w:r>
      <w:r w:rsidR="00BA16BB" w:rsidRPr="00C92C51">
        <w:rPr>
          <w:rFonts w:ascii="Times New Roman" w:hAnsi="Times New Roman" w:cs="Times New Roman"/>
          <w:sz w:val="24"/>
          <w:szCs w:val="24"/>
        </w:rPr>
        <w:t xml:space="preserve">arah, protein dan </w:t>
      </w:r>
      <w:proofErr w:type="spellStart"/>
      <w:r w:rsidR="00BA16BB" w:rsidRPr="00C92C51">
        <w:rPr>
          <w:rFonts w:ascii="Times New Roman" w:hAnsi="Times New Roman" w:cs="Times New Roman"/>
          <w:sz w:val="24"/>
          <w:szCs w:val="24"/>
        </w:rPr>
        <w:t>glukosa</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mengisyaratkan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disfungsi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ginjal</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atau</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adanya</w:t>
      </w:r>
      <w:proofErr w:type="spellEnd"/>
      <w:r w:rsidR="00BA16BB" w:rsidRPr="00C92C51">
        <w:rPr>
          <w:rFonts w:ascii="Times New Roman" w:hAnsi="Times New Roman" w:cs="Times New Roman"/>
          <w:sz w:val="24"/>
          <w:szCs w:val="24"/>
        </w:rPr>
        <w:t xml:space="preserve"> diabetes. </w:t>
      </w:r>
    </w:p>
    <w:p w14:paraId="1D5213B1" w14:textId="77777777" w:rsidR="00F6252A" w:rsidRPr="00C92C51" w:rsidRDefault="00BA16BB" w:rsidP="00417E08">
      <w:pPr>
        <w:pStyle w:val="ListParagraph"/>
        <w:numPr>
          <w:ilvl w:val="0"/>
          <w:numId w:val="28"/>
        </w:numPr>
        <w:spacing w:line="480" w:lineRule="auto"/>
        <w:jc w:val="both"/>
        <w:rPr>
          <w:rFonts w:ascii="Times New Roman" w:hAnsi="Times New Roman" w:cs="Times New Roman"/>
          <w:b/>
          <w:sz w:val="24"/>
          <w:szCs w:val="24"/>
        </w:rPr>
      </w:pPr>
      <w:r w:rsidRPr="00C92C51">
        <w:rPr>
          <w:rFonts w:ascii="Times New Roman" w:hAnsi="Times New Roman" w:cs="Times New Roman"/>
          <w:sz w:val="24"/>
          <w:szCs w:val="24"/>
        </w:rPr>
        <w:t>VMA</w:t>
      </w:r>
      <w:r w:rsidR="00F6252A" w:rsidRPr="00C92C51">
        <w:rPr>
          <w:rFonts w:ascii="Times New Roman" w:hAnsi="Times New Roman" w:cs="Times New Roman"/>
          <w:sz w:val="24"/>
          <w:szCs w:val="24"/>
        </w:rPr>
        <w:t xml:space="preserve"> </w:t>
      </w:r>
      <w:proofErr w:type="spellStart"/>
      <w:r w:rsidR="00F6252A" w:rsidRPr="00C92C51">
        <w:rPr>
          <w:rFonts w:ascii="Times New Roman" w:hAnsi="Times New Roman" w:cs="Times New Roman"/>
          <w:sz w:val="24"/>
          <w:szCs w:val="24"/>
        </w:rPr>
        <w:t>urin</w:t>
      </w:r>
      <w:proofErr w:type="spellEnd"/>
      <w:r w:rsidR="00F6252A" w:rsidRPr="00C92C51">
        <w:rPr>
          <w:rFonts w:ascii="Times New Roman" w:hAnsi="Times New Roman" w:cs="Times New Roman"/>
          <w:sz w:val="24"/>
          <w:szCs w:val="24"/>
        </w:rPr>
        <w:t xml:space="preserve"> (</w:t>
      </w:r>
      <w:proofErr w:type="spellStart"/>
      <w:r w:rsidR="00F6252A" w:rsidRPr="00C92C51">
        <w:rPr>
          <w:rFonts w:ascii="Times New Roman" w:hAnsi="Times New Roman" w:cs="Times New Roman"/>
          <w:sz w:val="24"/>
          <w:szCs w:val="24"/>
        </w:rPr>
        <w:t>metabolit</w:t>
      </w:r>
      <w:proofErr w:type="spellEnd"/>
      <w:r w:rsidR="00F6252A" w:rsidRPr="00C92C51">
        <w:rPr>
          <w:rFonts w:ascii="Times New Roman" w:hAnsi="Times New Roman" w:cs="Times New Roman"/>
          <w:sz w:val="24"/>
          <w:szCs w:val="24"/>
        </w:rPr>
        <w:t xml:space="preserve"> </w:t>
      </w:r>
      <w:proofErr w:type="spellStart"/>
      <w:r w:rsidR="00F6252A" w:rsidRPr="00C92C51">
        <w:rPr>
          <w:rFonts w:ascii="Times New Roman" w:hAnsi="Times New Roman" w:cs="Times New Roman"/>
          <w:sz w:val="24"/>
          <w:szCs w:val="24"/>
        </w:rPr>
        <w:t>ketekolamin</w:t>
      </w:r>
      <w:proofErr w:type="spellEnd"/>
      <w:r w:rsidR="00F6252A" w:rsidRPr="00C92C51">
        <w:rPr>
          <w:rFonts w:ascii="Times New Roman" w:hAnsi="Times New Roman" w:cs="Times New Roman"/>
          <w:sz w:val="24"/>
          <w:szCs w:val="24"/>
        </w:rPr>
        <w:t>)</w:t>
      </w:r>
    </w:p>
    <w:p w14:paraId="70CA2BDD" w14:textId="77777777" w:rsidR="00BA16BB" w:rsidRPr="00C92C51" w:rsidRDefault="00F6252A" w:rsidP="00417E08">
      <w:pPr>
        <w:pStyle w:val="ListParagraph"/>
        <w:spacing w:line="480" w:lineRule="auto"/>
        <w:ind w:left="1713"/>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K</w:t>
      </w:r>
      <w:r w:rsidR="00BA16BB" w:rsidRPr="00C92C51">
        <w:rPr>
          <w:rFonts w:ascii="Times New Roman" w:hAnsi="Times New Roman" w:cs="Times New Roman"/>
          <w:sz w:val="24"/>
          <w:szCs w:val="24"/>
        </w:rPr>
        <w:t>enaikan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dapat</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mengindikasikan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adanya</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feokromositoma</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bila</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hipertensi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hilang</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timbul</w:t>
      </w:r>
      <w:proofErr w:type="spellEnd"/>
      <w:r w:rsidR="00BA16BB" w:rsidRPr="00C92C51">
        <w:rPr>
          <w:rFonts w:ascii="Times New Roman" w:hAnsi="Times New Roman" w:cs="Times New Roman"/>
          <w:sz w:val="24"/>
          <w:szCs w:val="24"/>
        </w:rPr>
        <w:t xml:space="preserve">. </w:t>
      </w:r>
    </w:p>
    <w:p w14:paraId="1701B0D4" w14:textId="77777777" w:rsidR="00F6252A" w:rsidRPr="00C92C51" w:rsidRDefault="00BA16BB" w:rsidP="00417E08">
      <w:pPr>
        <w:pStyle w:val="ListParagraph"/>
        <w:numPr>
          <w:ilvl w:val="0"/>
          <w:numId w:val="28"/>
        </w:numPr>
        <w:spacing w:line="480" w:lineRule="auto"/>
        <w:jc w:val="both"/>
        <w:rPr>
          <w:rFonts w:ascii="Times New Roman" w:hAnsi="Times New Roman" w:cs="Times New Roman"/>
          <w:b/>
          <w:sz w:val="24"/>
          <w:szCs w:val="24"/>
        </w:rPr>
      </w:pPr>
      <w:r w:rsidRPr="00C92C51">
        <w:rPr>
          <w:rFonts w:ascii="Times New Roman" w:hAnsi="Times New Roman" w:cs="Times New Roman"/>
          <w:sz w:val="24"/>
          <w:szCs w:val="24"/>
        </w:rPr>
        <w:t>A</w:t>
      </w:r>
      <w:r w:rsidR="00F6252A" w:rsidRPr="00C92C51">
        <w:rPr>
          <w:rFonts w:ascii="Times New Roman" w:hAnsi="Times New Roman" w:cs="Times New Roman"/>
          <w:sz w:val="24"/>
          <w:szCs w:val="24"/>
        </w:rPr>
        <w:t xml:space="preserve">sam </w:t>
      </w:r>
      <w:proofErr w:type="spellStart"/>
      <w:r w:rsidR="00F6252A" w:rsidRPr="00C92C51">
        <w:rPr>
          <w:rFonts w:ascii="Times New Roman" w:hAnsi="Times New Roman" w:cs="Times New Roman"/>
          <w:sz w:val="24"/>
          <w:szCs w:val="24"/>
        </w:rPr>
        <w:t>urat</w:t>
      </w:r>
      <w:proofErr w:type="spellEnd"/>
    </w:p>
    <w:p w14:paraId="36E96C17" w14:textId="77777777" w:rsidR="00BA16BB" w:rsidRPr="00C92C51" w:rsidRDefault="00F6252A" w:rsidP="00417E08">
      <w:pPr>
        <w:pStyle w:val="ListParagraph"/>
        <w:spacing w:line="480" w:lineRule="auto"/>
        <w:ind w:left="1713"/>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H</w:t>
      </w:r>
      <w:r w:rsidR="00BA16BB" w:rsidRPr="00C92C51">
        <w:rPr>
          <w:rFonts w:ascii="Times New Roman" w:hAnsi="Times New Roman" w:cs="Times New Roman"/>
          <w:sz w:val="24"/>
          <w:szCs w:val="24"/>
        </w:rPr>
        <w:t>iperurisemia</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telah</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menjadi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implikasi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sebagai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faktor</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resiko</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terjadinya</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hipertensi</w:t>
      </w:r>
      <w:proofErr w:type="spellEnd"/>
      <w:r w:rsidR="00BA16BB" w:rsidRPr="00C92C51">
        <w:rPr>
          <w:rFonts w:ascii="Times New Roman" w:hAnsi="Times New Roman" w:cs="Times New Roman"/>
          <w:sz w:val="24"/>
          <w:szCs w:val="24"/>
        </w:rPr>
        <w:t xml:space="preserve">. </w:t>
      </w:r>
    </w:p>
    <w:p w14:paraId="33E4753D" w14:textId="77777777" w:rsidR="00F6252A" w:rsidRPr="00C92C51" w:rsidRDefault="00F6252A" w:rsidP="00417E08">
      <w:pPr>
        <w:pStyle w:val="ListParagraph"/>
        <w:numPr>
          <w:ilvl w:val="0"/>
          <w:numId w:val="28"/>
        </w:numPr>
        <w:spacing w:line="480" w:lineRule="auto"/>
        <w:jc w:val="both"/>
        <w:rPr>
          <w:rFonts w:ascii="Times New Roman" w:hAnsi="Times New Roman" w:cs="Times New Roman"/>
          <w:b/>
          <w:sz w:val="24"/>
          <w:szCs w:val="24"/>
        </w:rPr>
      </w:pPr>
      <w:r w:rsidRPr="00C92C51">
        <w:rPr>
          <w:rFonts w:ascii="Times New Roman" w:hAnsi="Times New Roman" w:cs="Times New Roman"/>
          <w:sz w:val="24"/>
          <w:szCs w:val="24"/>
        </w:rPr>
        <w:t xml:space="preserve">Steroid </w:t>
      </w:r>
      <w:proofErr w:type="spellStart"/>
      <w:r w:rsidRPr="00C92C51">
        <w:rPr>
          <w:rFonts w:ascii="Times New Roman" w:hAnsi="Times New Roman" w:cs="Times New Roman"/>
          <w:sz w:val="24"/>
          <w:szCs w:val="24"/>
        </w:rPr>
        <w:t>urin</w:t>
      </w:r>
      <w:proofErr w:type="spellEnd"/>
    </w:p>
    <w:p w14:paraId="5E72788E" w14:textId="77777777" w:rsidR="00BA16BB" w:rsidRPr="00C92C51" w:rsidRDefault="00F6252A" w:rsidP="00417E08">
      <w:pPr>
        <w:pStyle w:val="ListParagraph"/>
        <w:spacing w:line="480" w:lineRule="auto"/>
        <w:ind w:left="1713"/>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K</w:t>
      </w:r>
      <w:r w:rsidR="00BA16BB" w:rsidRPr="00C92C51">
        <w:rPr>
          <w:rFonts w:ascii="Times New Roman" w:hAnsi="Times New Roman" w:cs="Times New Roman"/>
          <w:sz w:val="24"/>
          <w:szCs w:val="24"/>
        </w:rPr>
        <w:t>enaikan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dapat</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mengindikasikan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hiperadrenalisme</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feokromosomitoma</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atau</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disfungsi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ptuitari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sindrom</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chusing`s</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kadar</w:t>
      </w:r>
      <w:proofErr w:type="spellEnd"/>
      <w:r w:rsidR="00BA16BB" w:rsidRPr="00C92C51">
        <w:rPr>
          <w:rFonts w:ascii="Times New Roman" w:hAnsi="Times New Roman" w:cs="Times New Roman"/>
          <w:sz w:val="24"/>
          <w:szCs w:val="24"/>
        </w:rPr>
        <w:t xml:space="preserve"> renin </w:t>
      </w:r>
      <w:proofErr w:type="spellStart"/>
      <w:r w:rsidR="00BA16BB" w:rsidRPr="00C92C51">
        <w:rPr>
          <w:rFonts w:ascii="Times New Roman" w:hAnsi="Times New Roman" w:cs="Times New Roman"/>
          <w:sz w:val="24"/>
          <w:szCs w:val="24"/>
        </w:rPr>
        <w:t>dapat</w:t>
      </w:r>
      <w:proofErr w:type="spellEnd"/>
      <w:r w:rsidR="00BA16BB" w:rsidRPr="00C92C51">
        <w:rPr>
          <w:rFonts w:ascii="Times New Roman" w:hAnsi="Times New Roman" w:cs="Times New Roman"/>
          <w:sz w:val="24"/>
          <w:szCs w:val="24"/>
        </w:rPr>
        <w:t xml:space="preserve"> juga </w:t>
      </w:r>
      <w:proofErr w:type="spellStart"/>
      <w:r w:rsidR="00BA16BB" w:rsidRPr="00C92C51">
        <w:rPr>
          <w:rFonts w:ascii="Times New Roman" w:hAnsi="Times New Roman" w:cs="Times New Roman"/>
          <w:sz w:val="24"/>
          <w:szCs w:val="24"/>
        </w:rPr>
        <w:t>meningkat</w:t>
      </w:r>
      <w:proofErr w:type="spellEnd"/>
      <w:r w:rsidR="00BA16BB" w:rsidRPr="00C92C51">
        <w:rPr>
          <w:rFonts w:ascii="Times New Roman" w:hAnsi="Times New Roman" w:cs="Times New Roman"/>
          <w:sz w:val="24"/>
          <w:szCs w:val="24"/>
        </w:rPr>
        <w:t xml:space="preserve">. </w:t>
      </w:r>
    </w:p>
    <w:p w14:paraId="6887BFCB" w14:textId="77777777" w:rsidR="00F6252A" w:rsidRPr="00C92C51" w:rsidRDefault="00F6252A" w:rsidP="00417E08">
      <w:pPr>
        <w:pStyle w:val="ListParagraph"/>
        <w:numPr>
          <w:ilvl w:val="0"/>
          <w:numId w:val="28"/>
        </w:numPr>
        <w:spacing w:line="480" w:lineRule="auto"/>
        <w:jc w:val="both"/>
        <w:rPr>
          <w:rFonts w:ascii="Times New Roman" w:hAnsi="Times New Roman" w:cs="Times New Roman"/>
          <w:b/>
          <w:sz w:val="24"/>
          <w:szCs w:val="24"/>
        </w:rPr>
      </w:pPr>
      <w:r w:rsidRPr="00C92C51">
        <w:rPr>
          <w:rFonts w:ascii="Times New Roman" w:hAnsi="Times New Roman" w:cs="Times New Roman"/>
          <w:sz w:val="24"/>
          <w:szCs w:val="24"/>
        </w:rPr>
        <w:lastRenderedPageBreak/>
        <w:t>IVP</w:t>
      </w:r>
    </w:p>
    <w:p w14:paraId="3AD5B147" w14:textId="77777777" w:rsidR="00BA16BB" w:rsidRPr="00C92C51" w:rsidRDefault="00F6252A" w:rsidP="00417E08">
      <w:pPr>
        <w:pStyle w:val="ListParagraph"/>
        <w:spacing w:line="480" w:lineRule="auto"/>
        <w:ind w:left="1713"/>
        <w:jc w:val="both"/>
        <w:rPr>
          <w:rFonts w:ascii="Times New Roman" w:hAnsi="Times New Roman" w:cs="Times New Roman"/>
          <w:b/>
          <w:sz w:val="24"/>
          <w:szCs w:val="24"/>
        </w:rPr>
      </w:pPr>
      <w:r w:rsidRPr="00C92C51">
        <w:rPr>
          <w:rFonts w:ascii="Times New Roman" w:hAnsi="Times New Roman" w:cs="Times New Roman"/>
          <w:sz w:val="24"/>
          <w:szCs w:val="24"/>
        </w:rPr>
        <w:t>D</w:t>
      </w:r>
      <w:r w:rsidR="00BA16BB" w:rsidRPr="00C92C51">
        <w:rPr>
          <w:rFonts w:ascii="Times New Roman" w:hAnsi="Times New Roman" w:cs="Times New Roman"/>
          <w:sz w:val="24"/>
          <w:szCs w:val="24"/>
        </w:rPr>
        <w:t xml:space="preserve">apat </w:t>
      </w:r>
      <w:proofErr w:type="spellStart"/>
      <w:r w:rsidR="00BA16BB" w:rsidRPr="00C92C51">
        <w:rPr>
          <w:rFonts w:ascii="Times New Roman" w:hAnsi="Times New Roman" w:cs="Times New Roman"/>
          <w:sz w:val="24"/>
          <w:szCs w:val="24"/>
        </w:rPr>
        <w:t>mengidentifikasi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penyebab</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hipertensi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seperti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penyakit</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parenkim</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ginjal</w:t>
      </w:r>
      <w:proofErr w:type="spellEnd"/>
      <w:r w:rsidR="00BA16BB" w:rsidRPr="00C92C51">
        <w:rPr>
          <w:rFonts w:ascii="Times New Roman" w:hAnsi="Times New Roman" w:cs="Times New Roman"/>
          <w:sz w:val="24"/>
          <w:szCs w:val="24"/>
        </w:rPr>
        <w:t xml:space="preserve">, batu </w:t>
      </w:r>
      <w:proofErr w:type="spellStart"/>
      <w:r w:rsidR="00BA16BB" w:rsidRPr="00C92C51">
        <w:rPr>
          <w:rFonts w:ascii="Times New Roman" w:hAnsi="Times New Roman" w:cs="Times New Roman"/>
          <w:sz w:val="24"/>
          <w:szCs w:val="24"/>
        </w:rPr>
        <w:t>ginjal</w:t>
      </w:r>
      <w:proofErr w:type="spellEnd"/>
      <w:r w:rsidR="00BA16BB" w:rsidRPr="00C92C51">
        <w:rPr>
          <w:rFonts w:ascii="Times New Roman" w:hAnsi="Times New Roman" w:cs="Times New Roman"/>
          <w:sz w:val="24"/>
          <w:szCs w:val="24"/>
        </w:rPr>
        <w:t xml:space="preserve"> dan ureter.</w:t>
      </w:r>
    </w:p>
    <w:p w14:paraId="32FEC52A" w14:textId="77777777" w:rsidR="00F6252A" w:rsidRPr="00C92C51" w:rsidRDefault="00F6252A" w:rsidP="00417E08">
      <w:pPr>
        <w:pStyle w:val="ListParagraph"/>
        <w:numPr>
          <w:ilvl w:val="0"/>
          <w:numId w:val="28"/>
        </w:numPr>
        <w:spacing w:line="480" w:lineRule="auto"/>
        <w:jc w:val="both"/>
        <w:rPr>
          <w:rFonts w:ascii="Times New Roman" w:hAnsi="Times New Roman" w:cs="Times New Roman"/>
          <w:b/>
          <w:sz w:val="24"/>
          <w:szCs w:val="24"/>
        </w:rPr>
      </w:pPr>
      <w:r w:rsidRPr="00C92C51">
        <w:rPr>
          <w:rFonts w:ascii="Times New Roman" w:hAnsi="Times New Roman" w:cs="Times New Roman"/>
          <w:sz w:val="24"/>
          <w:szCs w:val="24"/>
        </w:rPr>
        <w:t>Foto dada</w:t>
      </w:r>
    </w:p>
    <w:p w14:paraId="72DEA3F6" w14:textId="77777777" w:rsidR="00E37865" w:rsidRPr="00C92C51" w:rsidRDefault="00F6252A" w:rsidP="00417E08">
      <w:pPr>
        <w:pStyle w:val="ListParagraph"/>
        <w:spacing w:line="480" w:lineRule="auto"/>
        <w:ind w:left="1713"/>
        <w:jc w:val="both"/>
        <w:rPr>
          <w:rFonts w:ascii="Times New Roman" w:hAnsi="Times New Roman" w:cs="Times New Roman"/>
          <w:b/>
          <w:sz w:val="24"/>
          <w:szCs w:val="24"/>
        </w:rPr>
      </w:pPr>
      <w:r w:rsidRPr="00C92C51">
        <w:rPr>
          <w:rFonts w:ascii="Times New Roman" w:hAnsi="Times New Roman" w:cs="Times New Roman"/>
          <w:sz w:val="24"/>
          <w:szCs w:val="24"/>
        </w:rPr>
        <w:t>D</w:t>
      </w:r>
      <w:r w:rsidR="00BA16BB" w:rsidRPr="00C92C51">
        <w:rPr>
          <w:rFonts w:ascii="Times New Roman" w:hAnsi="Times New Roman" w:cs="Times New Roman"/>
          <w:sz w:val="24"/>
          <w:szCs w:val="24"/>
        </w:rPr>
        <w:t xml:space="preserve">apat </w:t>
      </w:r>
      <w:proofErr w:type="spellStart"/>
      <w:r w:rsidR="00BA16BB" w:rsidRPr="00C92C51">
        <w:rPr>
          <w:rFonts w:ascii="Times New Roman" w:hAnsi="Times New Roman" w:cs="Times New Roman"/>
          <w:sz w:val="24"/>
          <w:szCs w:val="24"/>
        </w:rPr>
        <w:t>menunjukkan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obstruksi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klasifikasi</w:t>
      </w:r>
      <w:proofErr w:type="spellEnd"/>
      <w:r w:rsidR="00BA16BB" w:rsidRPr="00C92C51">
        <w:rPr>
          <w:rFonts w:ascii="Times New Roman" w:hAnsi="Times New Roman" w:cs="Times New Roman"/>
          <w:sz w:val="24"/>
          <w:szCs w:val="24"/>
        </w:rPr>
        <w:t xml:space="preserve"> pada area </w:t>
      </w:r>
      <w:proofErr w:type="spellStart"/>
      <w:r w:rsidR="00BA16BB" w:rsidRPr="00C92C51">
        <w:rPr>
          <w:rFonts w:ascii="Times New Roman" w:hAnsi="Times New Roman" w:cs="Times New Roman"/>
          <w:sz w:val="24"/>
          <w:szCs w:val="24"/>
        </w:rPr>
        <w:t>kutub</w:t>
      </w:r>
      <w:proofErr w:type="spellEnd"/>
      <w:r w:rsidR="00BA16BB" w:rsidRPr="00C92C51">
        <w:rPr>
          <w:rFonts w:ascii="Times New Roman" w:hAnsi="Times New Roman" w:cs="Times New Roman"/>
          <w:sz w:val="24"/>
          <w:szCs w:val="24"/>
        </w:rPr>
        <w:t xml:space="preserve">; deposit pada dan/ EKG </w:t>
      </w:r>
      <w:proofErr w:type="spellStart"/>
      <w:r w:rsidR="00BA16BB" w:rsidRPr="00C92C51">
        <w:rPr>
          <w:rFonts w:ascii="Times New Roman" w:hAnsi="Times New Roman" w:cs="Times New Roman"/>
          <w:sz w:val="24"/>
          <w:szCs w:val="24"/>
        </w:rPr>
        <w:t>takik</w:t>
      </w:r>
      <w:proofErr w:type="spellEnd"/>
      <w:r w:rsidR="00BA16BB" w:rsidRPr="00C92C51">
        <w:rPr>
          <w:rFonts w:ascii="Times New Roman" w:hAnsi="Times New Roman" w:cs="Times New Roman"/>
          <w:sz w:val="24"/>
          <w:szCs w:val="24"/>
        </w:rPr>
        <w:t xml:space="preserve"> aorta; </w:t>
      </w:r>
      <w:proofErr w:type="spellStart"/>
      <w:r w:rsidR="00BA16BB" w:rsidRPr="00C92C51">
        <w:rPr>
          <w:rFonts w:ascii="Times New Roman" w:hAnsi="Times New Roman" w:cs="Times New Roman"/>
          <w:sz w:val="24"/>
          <w:szCs w:val="24"/>
        </w:rPr>
        <w:t>pembesaran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jantung</w:t>
      </w:r>
      <w:proofErr w:type="spellEnd"/>
      <w:r w:rsidR="00BA16BB" w:rsidRPr="00C92C51">
        <w:rPr>
          <w:rFonts w:ascii="Times New Roman" w:hAnsi="Times New Roman" w:cs="Times New Roman"/>
          <w:sz w:val="24"/>
          <w:szCs w:val="24"/>
        </w:rPr>
        <w:t xml:space="preserve">. </w:t>
      </w:r>
    </w:p>
    <w:p w14:paraId="62450E0D" w14:textId="77777777" w:rsidR="00F6252A" w:rsidRPr="00C92C51" w:rsidRDefault="00F6252A" w:rsidP="00417E08">
      <w:pPr>
        <w:pStyle w:val="ListParagraph"/>
        <w:numPr>
          <w:ilvl w:val="0"/>
          <w:numId w:val="28"/>
        </w:numPr>
        <w:spacing w:line="480" w:lineRule="auto"/>
        <w:jc w:val="both"/>
        <w:rPr>
          <w:rFonts w:ascii="Times New Roman" w:hAnsi="Times New Roman" w:cs="Times New Roman"/>
          <w:b/>
          <w:sz w:val="24"/>
          <w:szCs w:val="24"/>
        </w:rPr>
      </w:pPr>
      <w:r w:rsidRPr="00C92C51">
        <w:rPr>
          <w:rFonts w:ascii="Times New Roman" w:hAnsi="Times New Roman" w:cs="Times New Roman"/>
          <w:sz w:val="24"/>
          <w:szCs w:val="24"/>
        </w:rPr>
        <w:t>CT scan</w:t>
      </w:r>
    </w:p>
    <w:p w14:paraId="0E38E1F7" w14:textId="77777777" w:rsidR="00E37865" w:rsidRPr="00C92C51" w:rsidRDefault="00F6252A" w:rsidP="00417E08">
      <w:pPr>
        <w:pStyle w:val="ListParagraph"/>
        <w:spacing w:line="480" w:lineRule="auto"/>
        <w:ind w:left="1713"/>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M</w:t>
      </w:r>
      <w:r w:rsidR="00BA16BB" w:rsidRPr="00C92C51">
        <w:rPr>
          <w:rFonts w:ascii="Times New Roman" w:hAnsi="Times New Roman" w:cs="Times New Roman"/>
          <w:sz w:val="24"/>
          <w:szCs w:val="24"/>
        </w:rPr>
        <w:t>engkaji</w:t>
      </w:r>
      <w:proofErr w:type="spellEnd"/>
      <w:r w:rsidR="00BA16BB" w:rsidRPr="00C92C51">
        <w:rPr>
          <w:rFonts w:ascii="Times New Roman" w:hAnsi="Times New Roman" w:cs="Times New Roman"/>
          <w:sz w:val="24"/>
          <w:szCs w:val="24"/>
        </w:rPr>
        <w:t xml:space="preserve"> tumor </w:t>
      </w:r>
      <w:proofErr w:type="spellStart"/>
      <w:r w:rsidR="00BA16BB" w:rsidRPr="00C92C51">
        <w:rPr>
          <w:rFonts w:ascii="Times New Roman" w:hAnsi="Times New Roman" w:cs="Times New Roman"/>
          <w:sz w:val="24"/>
          <w:szCs w:val="24"/>
        </w:rPr>
        <w:t>serebal</w:t>
      </w:r>
      <w:proofErr w:type="spellEnd"/>
      <w:r w:rsidR="00BA16BB" w:rsidRPr="00C92C51">
        <w:rPr>
          <w:rFonts w:ascii="Times New Roman" w:hAnsi="Times New Roman" w:cs="Times New Roman"/>
          <w:sz w:val="24"/>
          <w:szCs w:val="24"/>
        </w:rPr>
        <w:t xml:space="preserve">, CSV, </w:t>
      </w:r>
      <w:proofErr w:type="spellStart"/>
      <w:r w:rsidR="00BA16BB" w:rsidRPr="00C92C51">
        <w:rPr>
          <w:rFonts w:ascii="Times New Roman" w:hAnsi="Times New Roman" w:cs="Times New Roman"/>
          <w:sz w:val="24"/>
          <w:szCs w:val="24"/>
        </w:rPr>
        <w:t>enselopati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atau</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feokromositoma</w:t>
      </w:r>
      <w:proofErr w:type="spellEnd"/>
      <w:r w:rsidR="00BA16BB" w:rsidRPr="00C92C51">
        <w:rPr>
          <w:rFonts w:ascii="Times New Roman" w:hAnsi="Times New Roman" w:cs="Times New Roman"/>
          <w:sz w:val="24"/>
          <w:szCs w:val="24"/>
        </w:rPr>
        <w:t xml:space="preserve">. </w:t>
      </w:r>
    </w:p>
    <w:p w14:paraId="37418105" w14:textId="77777777" w:rsidR="00F6252A" w:rsidRPr="00C92C51" w:rsidRDefault="00F6252A" w:rsidP="00417E08">
      <w:pPr>
        <w:pStyle w:val="ListParagraph"/>
        <w:numPr>
          <w:ilvl w:val="0"/>
          <w:numId w:val="28"/>
        </w:numPr>
        <w:spacing w:line="480" w:lineRule="auto"/>
        <w:jc w:val="both"/>
        <w:rPr>
          <w:rFonts w:ascii="Times New Roman" w:hAnsi="Times New Roman" w:cs="Times New Roman"/>
          <w:b/>
          <w:sz w:val="24"/>
          <w:szCs w:val="24"/>
        </w:rPr>
      </w:pPr>
      <w:r w:rsidRPr="00C92C51">
        <w:rPr>
          <w:rFonts w:ascii="Times New Roman" w:hAnsi="Times New Roman" w:cs="Times New Roman"/>
          <w:sz w:val="24"/>
          <w:szCs w:val="24"/>
        </w:rPr>
        <w:t>EKG</w:t>
      </w:r>
    </w:p>
    <w:p w14:paraId="66FF70CF" w14:textId="73DCDBDD" w:rsidR="00BA16BB" w:rsidRPr="00C92C51" w:rsidRDefault="00F6252A" w:rsidP="00417E08">
      <w:pPr>
        <w:pStyle w:val="ListParagraph"/>
        <w:spacing w:line="480" w:lineRule="auto"/>
        <w:ind w:left="1713"/>
        <w:jc w:val="both"/>
        <w:rPr>
          <w:rFonts w:ascii="Times New Roman" w:hAnsi="Times New Roman" w:cs="Times New Roman"/>
          <w:b/>
          <w:sz w:val="24"/>
          <w:szCs w:val="24"/>
        </w:rPr>
      </w:pPr>
      <w:r w:rsidRPr="00C92C51">
        <w:rPr>
          <w:rFonts w:ascii="Times New Roman" w:hAnsi="Times New Roman" w:cs="Times New Roman"/>
          <w:sz w:val="24"/>
          <w:szCs w:val="24"/>
        </w:rPr>
        <w:t>D</w:t>
      </w:r>
      <w:r w:rsidR="00BA16BB" w:rsidRPr="00C92C51">
        <w:rPr>
          <w:rFonts w:ascii="Times New Roman" w:hAnsi="Times New Roman" w:cs="Times New Roman"/>
          <w:sz w:val="24"/>
          <w:szCs w:val="24"/>
        </w:rPr>
        <w:t xml:space="preserve">apat </w:t>
      </w:r>
      <w:proofErr w:type="spellStart"/>
      <w:r w:rsidR="00BA16BB" w:rsidRPr="00C92C51">
        <w:rPr>
          <w:rFonts w:ascii="Times New Roman" w:hAnsi="Times New Roman" w:cs="Times New Roman"/>
          <w:sz w:val="24"/>
          <w:szCs w:val="24"/>
        </w:rPr>
        <w:t>menunjukkan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pembesaran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atau</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kelainan</w:t>
      </w:r>
      <w:proofErr w:type="spellEnd"/>
      <w:r w:rsidR="00BA16BB" w:rsidRPr="00C92C51">
        <w:rPr>
          <w:rFonts w:ascii="Times New Roman" w:hAnsi="Times New Roman" w:cs="Times New Roman"/>
          <w:sz w:val="24"/>
          <w:szCs w:val="24"/>
        </w:rPr>
        <w:t xml:space="preserve"> pada </w:t>
      </w:r>
      <w:proofErr w:type="spellStart"/>
      <w:r w:rsidR="00BA16BB" w:rsidRPr="00C92C51">
        <w:rPr>
          <w:rFonts w:ascii="Times New Roman" w:hAnsi="Times New Roman" w:cs="Times New Roman"/>
          <w:sz w:val="24"/>
          <w:szCs w:val="24"/>
        </w:rPr>
        <w:t>jantung</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pola</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peregangan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Catatan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luas</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peninggian</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gelombang</w:t>
      </w:r>
      <w:proofErr w:type="spellEnd"/>
      <w:r w:rsidR="00BA16BB" w:rsidRPr="00C92C51">
        <w:rPr>
          <w:rFonts w:ascii="Times New Roman" w:hAnsi="Times New Roman" w:cs="Times New Roman"/>
          <w:sz w:val="24"/>
          <w:szCs w:val="24"/>
        </w:rPr>
        <w:t xml:space="preserve"> P </w:t>
      </w:r>
      <w:proofErr w:type="spellStart"/>
      <w:r w:rsidR="00BA16BB" w:rsidRPr="00C92C51">
        <w:rPr>
          <w:rFonts w:ascii="Times New Roman" w:hAnsi="Times New Roman" w:cs="Times New Roman"/>
          <w:sz w:val="24"/>
          <w:szCs w:val="24"/>
        </w:rPr>
        <w:t>adalah</w:t>
      </w:r>
      <w:proofErr w:type="spellEnd"/>
      <w:r w:rsidR="00BA16BB" w:rsidRPr="00C92C51">
        <w:rPr>
          <w:rFonts w:ascii="Times New Roman" w:hAnsi="Times New Roman" w:cs="Times New Roman"/>
          <w:sz w:val="24"/>
          <w:szCs w:val="24"/>
        </w:rPr>
        <w:t xml:space="preserve"> salah </w:t>
      </w:r>
      <w:proofErr w:type="spellStart"/>
      <w:r w:rsidR="00BA16BB" w:rsidRPr="00C92C51">
        <w:rPr>
          <w:rFonts w:ascii="Times New Roman" w:hAnsi="Times New Roman" w:cs="Times New Roman"/>
          <w:sz w:val="24"/>
          <w:szCs w:val="24"/>
        </w:rPr>
        <w:t>satu</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tanda</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dini</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penyakit</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jantung</w:t>
      </w:r>
      <w:proofErr w:type="spellEnd"/>
      <w:r w:rsidR="00BA16BB" w:rsidRPr="00C92C51">
        <w:rPr>
          <w:rFonts w:ascii="Times New Roman" w:hAnsi="Times New Roman" w:cs="Times New Roman"/>
          <w:sz w:val="24"/>
          <w:szCs w:val="24"/>
        </w:rPr>
        <w:t xml:space="preserve"> </w:t>
      </w:r>
      <w:proofErr w:type="spellStart"/>
      <w:r w:rsidR="00BA16BB" w:rsidRPr="00C92C51">
        <w:rPr>
          <w:rFonts w:ascii="Times New Roman" w:hAnsi="Times New Roman" w:cs="Times New Roman"/>
          <w:sz w:val="24"/>
          <w:szCs w:val="24"/>
        </w:rPr>
        <w:t>hipertensi</w:t>
      </w:r>
      <w:proofErr w:type="spellEnd"/>
      <w:r w:rsidR="00BA16BB" w:rsidRPr="00C92C51">
        <w:rPr>
          <w:rFonts w:ascii="Times New Roman" w:hAnsi="Times New Roman" w:cs="Times New Roman"/>
          <w:sz w:val="24"/>
          <w:szCs w:val="24"/>
        </w:rPr>
        <w:t>. (</w:t>
      </w:r>
      <w:proofErr w:type="spellStart"/>
      <w:r w:rsidR="00BA16BB" w:rsidRPr="00C92C51">
        <w:rPr>
          <w:rFonts w:ascii="Times New Roman" w:hAnsi="Times New Roman" w:cs="Times New Roman"/>
          <w:sz w:val="24"/>
          <w:szCs w:val="24"/>
        </w:rPr>
        <w:t>Momuat</w:t>
      </w:r>
      <w:proofErr w:type="spellEnd"/>
      <w:r w:rsidR="00BA16BB" w:rsidRPr="00C92C51">
        <w:rPr>
          <w:rFonts w:ascii="Times New Roman" w:hAnsi="Times New Roman" w:cs="Times New Roman"/>
          <w:sz w:val="24"/>
          <w:szCs w:val="24"/>
        </w:rPr>
        <w:t xml:space="preserve"> &amp; </w:t>
      </w:r>
      <w:proofErr w:type="spellStart"/>
      <w:r w:rsidR="00BA16BB" w:rsidRPr="00C92C51">
        <w:rPr>
          <w:rFonts w:ascii="Times New Roman" w:hAnsi="Times New Roman" w:cs="Times New Roman"/>
          <w:sz w:val="24"/>
          <w:szCs w:val="24"/>
        </w:rPr>
        <w:t>Annisaa</w:t>
      </w:r>
      <w:proofErr w:type="spellEnd"/>
      <w:r w:rsidR="00BA16BB" w:rsidRPr="00C92C51">
        <w:rPr>
          <w:rFonts w:ascii="Times New Roman" w:hAnsi="Times New Roman" w:cs="Times New Roman"/>
          <w:sz w:val="24"/>
          <w:szCs w:val="24"/>
        </w:rPr>
        <w:t>’, 2023)</w:t>
      </w:r>
      <w:r w:rsidR="00417E08">
        <w:rPr>
          <w:rFonts w:ascii="Times New Roman" w:hAnsi="Times New Roman" w:cs="Times New Roman"/>
          <w:sz w:val="24"/>
          <w:szCs w:val="24"/>
        </w:rPr>
        <w:t>.</w:t>
      </w:r>
    </w:p>
    <w:p w14:paraId="7097A6CA" w14:textId="77777777" w:rsidR="00A00A1F" w:rsidRPr="00C92C51" w:rsidRDefault="00A00A1F" w:rsidP="00417E08">
      <w:pPr>
        <w:pStyle w:val="Heading3"/>
        <w:numPr>
          <w:ilvl w:val="0"/>
          <w:numId w:val="120"/>
        </w:numPr>
        <w:tabs>
          <w:tab w:val="left" w:pos="993"/>
        </w:tabs>
        <w:spacing w:line="480" w:lineRule="auto"/>
        <w:rPr>
          <w:rFonts w:ascii="Times New Roman" w:hAnsi="Times New Roman" w:cs="Times New Roman"/>
          <w:b/>
          <w:color w:val="auto"/>
        </w:rPr>
      </w:pPr>
      <w:bookmarkStart w:id="50" w:name="_Toc210502785"/>
      <w:proofErr w:type="spellStart"/>
      <w:r w:rsidRPr="00C92C51">
        <w:rPr>
          <w:rFonts w:ascii="Times New Roman" w:hAnsi="Times New Roman" w:cs="Times New Roman"/>
          <w:b/>
          <w:color w:val="auto"/>
        </w:rPr>
        <w:t>Komplikasi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Hipertensi</w:t>
      </w:r>
      <w:bookmarkEnd w:id="50"/>
      <w:proofErr w:type="spellEnd"/>
      <w:r w:rsidRPr="00C92C51">
        <w:rPr>
          <w:rFonts w:ascii="Times New Roman" w:hAnsi="Times New Roman" w:cs="Times New Roman"/>
          <w:b/>
          <w:color w:val="auto"/>
        </w:rPr>
        <w:t xml:space="preserve"> </w:t>
      </w:r>
    </w:p>
    <w:p w14:paraId="04E67B50" w14:textId="77777777" w:rsidR="00A00A1F" w:rsidRPr="00C92C51" w:rsidRDefault="00A00A1F" w:rsidP="00417E08">
      <w:pPr>
        <w:pStyle w:val="ListParagraph"/>
        <w:spacing w:line="480" w:lineRule="auto"/>
        <w:ind w:left="993" w:firstLine="447"/>
        <w:jc w:val="both"/>
        <w:rPr>
          <w:rFonts w:ascii="Times New Roman" w:hAnsi="Times New Roman" w:cs="Times New Roman"/>
          <w:sz w:val="24"/>
          <w:szCs w:val="24"/>
        </w:rPr>
      </w:pP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ditanggulangi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jangka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panjang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sampai</w:t>
      </w:r>
      <w:proofErr w:type="spellEnd"/>
      <w:r w:rsidRPr="00C92C51">
        <w:rPr>
          <w:rFonts w:ascii="Times New Roman" w:hAnsi="Times New Roman" w:cs="Times New Roman"/>
          <w:sz w:val="24"/>
          <w:szCs w:val="24"/>
        </w:rPr>
        <w:t xml:space="preserve"> orang yang </w:t>
      </w:r>
      <w:proofErr w:type="spellStart"/>
      <w:r w:rsidRPr="00C92C51">
        <w:rPr>
          <w:rFonts w:ascii="Times New Roman" w:hAnsi="Times New Roman" w:cs="Times New Roman"/>
          <w:sz w:val="24"/>
          <w:szCs w:val="24"/>
        </w:rPr>
        <w:t>mendapat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suplai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Komplikasi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pada organ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berikut</w:t>
      </w:r>
      <w:proofErr w:type="spellEnd"/>
      <w:r w:rsidRPr="00C92C51">
        <w:rPr>
          <w:rFonts w:ascii="Times New Roman" w:hAnsi="Times New Roman" w:cs="Times New Roman"/>
          <w:sz w:val="24"/>
          <w:szCs w:val="24"/>
        </w:rPr>
        <w:t xml:space="preserve">: </w:t>
      </w:r>
    </w:p>
    <w:p w14:paraId="19155D25" w14:textId="77777777" w:rsidR="00A00A1F" w:rsidRPr="00C92C51" w:rsidRDefault="00A00A1F" w:rsidP="00417E08">
      <w:pPr>
        <w:pStyle w:val="ListParagraph"/>
        <w:numPr>
          <w:ilvl w:val="0"/>
          <w:numId w:val="27"/>
        </w:numPr>
        <w:spacing w:line="480" w:lineRule="auto"/>
        <w:ind w:left="1418"/>
        <w:jc w:val="both"/>
        <w:rPr>
          <w:rFonts w:ascii="Times New Roman" w:hAnsi="Times New Roman" w:cs="Times New Roman"/>
          <w:sz w:val="24"/>
          <w:szCs w:val="24"/>
        </w:rPr>
      </w:pPr>
      <w:r w:rsidRPr="00C92C51">
        <w:rPr>
          <w:rFonts w:ascii="Times New Roman" w:hAnsi="Times New Roman" w:cs="Times New Roman"/>
          <w:sz w:val="24"/>
          <w:szCs w:val="24"/>
        </w:rPr>
        <w:t xml:space="preserve">Gagal Jantung </w:t>
      </w:r>
    </w:p>
    <w:p w14:paraId="63A306F1" w14:textId="77777777" w:rsidR="00A00A1F" w:rsidRPr="00C92C51" w:rsidRDefault="00A00A1F" w:rsidP="00417E08">
      <w:pPr>
        <w:pStyle w:val="ListParagraph"/>
        <w:spacing w:line="480" w:lineRule="auto"/>
        <w:ind w:left="1440"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gagal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koroner</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penderita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kerja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mengendor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berkurang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elastisannya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dekompensasi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mampu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memompa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banyaknya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cairan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tetehan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diparu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lain yang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nafas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oedema,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gagal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w:t>
      </w:r>
    </w:p>
    <w:p w14:paraId="004E35BA" w14:textId="77777777" w:rsidR="00A00A1F" w:rsidRPr="00C92C51" w:rsidRDefault="00A00A1F" w:rsidP="00417E08">
      <w:pPr>
        <w:pStyle w:val="ListParagraph"/>
        <w:numPr>
          <w:ilvl w:val="0"/>
          <w:numId w:val="27"/>
        </w:numPr>
        <w:spacing w:line="480" w:lineRule="auto"/>
        <w:ind w:left="1418"/>
        <w:jc w:val="both"/>
        <w:rPr>
          <w:rFonts w:ascii="Times New Roman" w:hAnsi="Times New Roman" w:cs="Times New Roman"/>
          <w:sz w:val="24"/>
          <w:szCs w:val="24"/>
        </w:rPr>
      </w:pPr>
      <w:proofErr w:type="spellStart"/>
      <w:r w:rsidRPr="00C92C51">
        <w:rPr>
          <w:rFonts w:ascii="Times New Roman" w:hAnsi="Times New Roman" w:cs="Times New Roman"/>
          <w:sz w:val="24"/>
          <w:szCs w:val="24"/>
        </w:rPr>
        <w:t>Otak</w:t>
      </w:r>
      <w:proofErr w:type="spellEnd"/>
      <w:r w:rsidRPr="00C92C51">
        <w:rPr>
          <w:rFonts w:ascii="Times New Roman" w:hAnsi="Times New Roman" w:cs="Times New Roman"/>
          <w:sz w:val="24"/>
          <w:szCs w:val="24"/>
        </w:rPr>
        <w:t xml:space="preserve"> </w:t>
      </w:r>
    </w:p>
    <w:p w14:paraId="536FE2CE" w14:textId="77777777" w:rsidR="00A00A1F" w:rsidRPr="00C92C51" w:rsidRDefault="00A00A1F" w:rsidP="00417E08">
      <w:pPr>
        <w:pStyle w:val="ListParagraph"/>
        <w:spacing w:line="480" w:lineRule="auto"/>
        <w:ind w:left="1440"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Komplikasi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otak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menimbulkan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resiko</w:t>
      </w:r>
      <w:proofErr w:type="spellEnd"/>
      <w:r w:rsidRPr="00C92C51">
        <w:rPr>
          <w:rFonts w:ascii="Times New Roman" w:hAnsi="Times New Roman" w:cs="Times New Roman"/>
          <w:sz w:val="24"/>
          <w:szCs w:val="24"/>
        </w:rPr>
        <w:t xml:space="preserve"> store, </w:t>
      </w:r>
      <w:proofErr w:type="spellStart"/>
      <w:r w:rsidRPr="00C92C51">
        <w:rPr>
          <w:rFonts w:ascii="Times New Roman" w:hAnsi="Times New Roman" w:cs="Times New Roman"/>
          <w:sz w:val="24"/>
          <w:szCs w:val="24"/>
        </w:rPr>
        <w:t>apabila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diobati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terkena</w:t>
      </w:r>
      <w:proofErr w:type="spellEnd"/>
      <w:r w:rsidRPr="00C92C51">
        <w:rPr>
          <w:rFonts w:ascii="Times New Roman" w:hAnsi="Times New Roman" w:cs="Times New Roman"/>
          <w:sz w:val="24"/>
          <w:szCs w:val="24"/>
        </w:rPr>
        <w:t xml:space="preserve"> stroke 7 kali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w:t>
      </w:r>
    </w:p>
    <w:p w14:paraId="065CE88F" w14:textId="77777777" w:rsidR="00A00A1F" w:rsidRPr="00C92C51" w:rsidRDefault="00A00A1F" w:rsidP="00417E08">
      <w:pPr>
        <w:pStyle w:val="ListParagraph"/>
        <w:numPr>
          <w:ilvl w:val="0"/>
          <w:numId w:val="27"/>
        </w:numPr>
        <w:spacing w:line="480" w:lineRule="auto"/>
        <w:ind w:left="1418"/>
        <w:jc w:val="both"/>
        <w:rPr>
          <w:rFonts w:ascii="Times New Roman" w:hAnsi="Times New Roman" w:cs="Times New Roman"/>
          <w:sz w:val="24"/>
          <w:szCs w:val="24"/>
        </w:rPr>
      </w:pPr>
      <w:r w:rsidRPr="00C92C51">
        <w:rPr>
          <w:rFonts w:ascii="Times New Roman" w:hAnsi="Times New Roman" w:cs="Times New Roman"/>
          <w:sz w:val="24"/>
          <w:szCs w:val="24"/>
        </w:rPr>
        <w:t xml:space="preserve">Gagal </w:t>
      </w:r>
    </w:p>
    <w:p w14:paraId="7FC63956" w14:textId="4F2A25F9" w:rsidR="00AC714E" w:rsidRPr="00AC714E" w:rsidRDefault="00A00A1F" w:rsidP="00AC714E">
      <w:pPr>
        <w:pStyle w:val="ListParagraph"/>
        <w:spacing w:line="480" w:lineRule="auto"/>
        <w:ind w:left="1440"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Ginjal</w:t>
      </w:r>
      <w:proofErr w:type="spellEnd"/>
      <w:r w:rsidRPr="00C92C51">
        <w:rPr>
          <w:rFonts w:ascii="Times New Roman" w:hAnsi="Times New Roman" w:cs="Times New Roman"/>
          <w:sz w:val="24"/>
          <w:szCs w:val="24"/>
        </w:rPr>
        <w:t xml:space="preserve"> Kronis Hipertensi </w:t>
      </w:r>
      <w:proofErr w:type="spellStart"/>
      <w:r w:rsidRPr="00C92C51">
        <w:rPr>
          <w:rFonts w:ascii="Times New Roman" w:hAnsi="Times New Roman" w:cs="Times New Roman"/>
          <w:sz w:val="24"/>
          <w:szCs w:val="24"/>
        </w:rPr>
        <w:t>juda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salah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penyebab</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ginjal</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pada system </w:t>
      </w:r>
      <w:proofErr w:type="spellStart"/>
      <w:r w:rsidRPr="00C92C51">
        <w:rPr>
          <w:rFonts w:ascii="Times New Roman" w:hAnsi="Times New Roman" w:cs="Times New Roman"/>
          <w:sz w:val="24"/>
          <w:szCs w:val="24"/>
        </w:rPr>
        <w:t>penyaringan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ginjal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lambat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ginjal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mampu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membuang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zat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zat</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dibutuhkan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masuk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aliran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penumpukan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w:t>
      </w:r>
    </w:p>
    <w:p w14:paraId="36CB5EF3" w14:textId="77777777" w:rsidR="00A00A1F" w:rsidRPr="00C92C51" w:rsidRDefault="00A00A1F" w:rsidP="00417E08">
      <w:pPr>
        <w:pStyle w:val="ListParagraph"/>
        <w:numPr>
          <w:ilvl w:val="0"/>
          <w:numId w:val="27"/>
        </w:numPr>
        <w:spacing w:line="480" w:lineRule="auto"/>
        <w:ind w:left="1418"/>
        <w:jc w:val="both"/>
        <w:rPr>
          <w:rFonts w:ascii="Times New Roman" w:hAnsi="Times New Roman" w:cs="Times New Roman"/>
          <w:sz w:val="24"/>
          <w:szCs w:val="24"/>
        </w:rPr>
      </w:pPr>
      <w:r w:rsidRPr="00C92C51">
        <w:rPr>
          <w:rFonts w:ascii="Times New Roman" w:hAnsi="Times New Roman" w:cs="Times New Roman"/>
          <w:sz w:val="24"/>
          <w:szCs w:val="24"/>
        </w:rPr>
        <w:t xml:space="preserve">Mata </w:t>
      </w:r>
    </w:p>
    <w:p w14:paraId="33066732" w14:textId="77777777" w:rsidR="00A00A1F" w:rsidRPr="00C92C51" w:rsidRDefault="00A00A1F" w:rsidP="00417E08">
      <w:pPr>
        <w:pStyle w:val="ListParagraph"/>
        <w:spacing w:line="480" w:lineRule="auto"/>
        <w:ind w:left="1440"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salah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mengakibatkan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retinopati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menimbulkan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kebutaan</w:t>
      </w:r>
      <w:proofErr w:type="spellEnd"/>
      <w:r w:rsidRPr="00C92C51">
        <w:rPr>
          <w:rFonts w:ascii="Times New Roman" w:hAnsi="Times New Roman" w:cs="Times New Roman"/>
          <w:sz w:val="24"/>
          <w:szCs w:val="24"/>
        </w:rPr>
        <w:t xml:space="preserve">. Ayu Wulandari (2023). </w:t>
      </w:r>
    </w:p>
    <w:p w14:paraId="17B1B79E" w14:textId="77777777" w:rsidR="00A00A1F" w:rsidRPr="00C92C51" w:rsidRDefault="00A00A1F" w:rsidP="00FB72E9">
      <w:pPr>
        <w:pStyle w:val="Heading3"/>
        <w:numPr>
          <w:ilvl w:val="0"/>
          <w:numId w:val="120"/>
        </w:numPr>
        <w:tabs>
          <w:tab w:val="left" w:pos="993"/>
          <w:tab w:val="left" w:pos="1134"/>
        </w:tabs>
        <w:spacing w:line="480" w:lineRule="auto"/>
        <w:rPr>
          <w:rFonts w:ascii="Times New Roman" w:hAnsi="Times New Roman" w:cs="Times New Roman"/>
          <w:b/>
          <w:color w:val="auto"/>
        </w:rPr>
      </w:pPr>
      <w:bookmarkStart w:id="51" w:name="_Toc210502786"/>
      <w:proofErr w:type="spellStart"/>
      <w:r w:rsidRPr="00C92C51">
        <w:rPr>
          <w:rFonts w:ascii="Times New Roman" w:hAnsi="Times New Roman" w:cs="Times New Roman"/>
          <w:b/>
          <w:color w:val="auto"/>
        </w:rPr>
        <w:t>Penatalaksanaan</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Hipertensi</w:t>
      </w:r>
      <w:bookmarkEnd w:id="51"/>
      <w:proofErr w:type="spellEnd"/>
      <w:r w:rsidRPr="00C92C51">
        <w:rPr>
          <w:rFonts w:ascii="Times New Roman" w:hAnsi="Times New Roman" w:cs="Times New Roman"/>
          <w:b/>
          <w:color w:val="auto"/>
        </w:rPr>
        <w:t xml:space="preserve"> </w:t>
      </w:r>
    </w:p>
    <w:p w14:paraId="17DDE2B2" w14:textId="77777777" w:rsidR="00A00A1F" w:rsidRDefault="00A00A1F" w:rsidP="00FB72E9">
      <w:pPr>
        <w:pStyle w:val="ListParagraph"/>
        <w:spacing w:line="480" w:lineRule="auto"/>
        <w:ind w:left="993" w:firstLine="447"/>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Triyatno</w:t>
      </w:r>
      <w:proofErr w:type="spellEnd"/>
      <w:r w:rsidRPr="00C92C51">
        <w:rPr>
          <w:rFonts w:ascii="Times New Roman" w:hAnsi="Times New Roman" w:cs="Times New Roman"/>
          <w:sz w:val="24"/>
          <w:szCs w:val="24"/>
        </w:rPr>
        <w:t xml:space="preserve"> (20(Triyanto, 2014) 14) </w:t>
      </w:r>
      <w:proofErr w:type="spellStart"/>
      <w:r w:rsidRPr="00C92C51">
        <w:rPr>
          <w:rFonts w:ascii="Times New Roman" w:hAnsi="Times New Roman" w:cs="Times New Roman"/>
          <w:sz w:val="24"/>
          <w:szCs w:val="24"/>
        </w:rPr>
        <w:t>penanganan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dua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nonfarmakologis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farmakologi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diantaranya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berikut</w:t>
      </w:r>
      <w:proofErr w:type="spellEnd"/>
      <w:r w:rsidRPr="00C92C51">
        <w:rPr>
          <w:rFonts w:ascii="Times New Roman" w:hAnsi="Times New Roman" w:cs="Times New Roman"/>
          <w:sz w:val="24"/>
          <w:szCs w:val="24"/>
        </w:rPr>
        <w:t>:</w:t>
      </w:r>
    </w:p>
    <w:p w14:paraId="4FC47AF8" w14:textId="77777777" w:rsidR="00AC714E" w:rsidRDefault="00AC714E" w:rsidP="00FB72E9">
      <w:pPr>
        <w:pStyle w:val="ListParagraph"/>
        <w:spacing w:line="480" w:lineRule="auto"/>
        <w:ind w:left="993" w:firstLine="447"/>
        <w:jc w:val="both"/>
        <w:rPr>
          <w:rFonts w:ascii="Times New Roman" w:hAnsi="Times New Roman" w:cs="Times New Roman"/>
          <w:sz w:val="24"/>
          <w:szCs w:val="24"/>
        </w:rPr>
      </w:pPr>
    </w:p>
    <w:p w14:paraId="1F9932B0" w14:textId="77777777" w:rsidR="00AC714E" w:rsidRPr="00C92C51" w:rsidRDefault="00AC714E" w:rsidP="00FB72E9">
      <w:pPr>
        <w:pStyle w:val="ListParagraph"/>
        <w:spacing w:line="480" w:lineRule="auto"/>
        <w:ind w:left="993" w:firstLine="447"/>
        <w:jc w:val="both"/>
        <w:rPr>
          <w:rFonts w:ascii="Times New Roman" w:hAnsi="Times New Roman" w:cs="Times New Roman"/>
          <w:sz w:val="24"/>
          <w:szCs w:val="24"/>
        </w:rPr>
      </w:pPr>
    </w:p>
    <w:p w14:paraId="364E8647" w14:textId="77777777" w:rsidR="00A00A1F" w:rsidRPr="00C92C51" w:rsidRDefault="00A00A1F" w:rsidP="00FB72E9">
      <w:pPr>
        <w:pStyle w:val="ListParagraph"/>
        <w:numPr>
          <w:ilvl w:val="0"/>
          <w:numId w:val="25"/>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Terapi</w:t>
      </w:r>
      <w:proofErr w:type="spellEnd"/>
      <w:r w:rsidRPr="00C92C51">
        <w:rPr>
          <w:rFonts w:ascii="Times New Roman" w:hAnsi="Times New Roman" w:cs="Times New Roman"/>
          <w:sz w:val="24"/>
          <w:szCs w:val="24"/>
        </w:rPr>
        <w:t xml:space="preserve"> non </w:t>
      </w:r>
      <w:proofErr w:type="spellStart"/>
      <w:r w:rsidRPr="00C92C51">
        <w:rPr>
          <w:rFonts w:ascii="Times New Roman" w:hAnsi="Times New Roman" w:cs="Times New Roman"/>
          <w:sz w:val="24"/>
          <w:szCs w:val="24"/>
        </w:rPr>
        <w:t>farmakologi</w:t>
      </w:r>
      <w:proofErr w:type="spellEnd"/>
    </w:p>
    <w:p w14:paraId="7D8233CC" w14:textId="77777777" w:rsidR="00A00A1F" w:rsidRPr="00C92C51" w:rsidRDefault="00A00A1F" w:rsidP="00FB72E9">
      <w:pPr>
        <w:pStyle w:val="ListParagraph"/>
        <w:spacing w:line="480" w:lineRule="auto"/>
        <w:ind w:left="1353" w:firstLine="632"/>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Lamda (2022)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non </w:t>
      </w:r>
      <w:proofErr w:type="spellStart"/>
      <w:r w:rsidRPr="00C92C51">
        <w:rPr>
          <w:rFonts w:ascii="Times New Roman" w:hAnsi="Times New Roman" w:cs="Times New Roman"/>
          <w:sz w:val="24"/>
          <w:szCs w:val="24"/>
        </w:rPr>
        <w:t>farmakologi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menggunakan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non </w:t>
      </w:r>
      <w:proofErr w:type="spellStart"/>
      <w:r w:rsidRPr="00C92C51">
        <w:rPr>
          <w:rFonts w:ascii="Times New Roman" w:hAnsi="Times New Roman" w:cs="Times New Roman"/>
          <w:sz w:val="24"/>
          <w:szCs w:val="24"/>
        </w:rPr>
        <w:t>farmakologi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diantaranya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memodifikasi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hidup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dimana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termasuk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pengelolaan</w:t>
      </w:r>
      <w:proofErr w:type="spellEnd"/>
      <w:r w:rsidRPr="00C92C51">
        <w:rPr>
          <w:rFonts w:ascii="Times New Roman" w:hAnsi="Times New Roman" w:cs="Times New Roman"/>
          <w:sz w:val="24"/>
          <w:szCs w:val="24"/>
        </w:rPr>
        <w:t xml:space="preserve"> stress dan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langkah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awal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harus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penanganan</w:t>
      </w:r>
      <w:proofErr w:type="spellEnd"/>
      <w:r w:rsidRPr="00C92C51">
        <w:rPr>
          <w:rFonts w:ascii="Times New Roman" w:hAnsi="Times New Roman" w:cs="Times New Roman"/>
          <w:sz w:val="24"/>
          <w:szCs w:val="24"/>
        </w:rPr>
        <w:t xml:space="preserve"> non </w:t>
      </w:r>
      <w:proofErr w:type="spellStart"/>
      <w:r w:rsidRPr="00C92C51">
        <w:rPr>
          <w:rFonts w:ascii="Times New Roman" w:hAnsi="Times New Roman" w:cs="Times New Roman"/>
          <w:sz w:val="24"/>
          <w:szCs w:val="24"/>
        </w:rPr>
        <w:t>farmakologis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menciptakan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keadaan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rileks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stress dan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w:t>
      </w:r>
    </w:p>
    <w:p w14:paraId="070A096E" w14:textId="77777777" w:rsidR="00A00A1F" w:rsidRPr="00C92C51" w:rsidRDefault="00A00A1F" w:rsidP="00FB72E9">
      <w:pPr>
        <w:pStyle w:val="ListParagraph"/>
        <w:spacing w:line="480" w:lineRule="auto"/>
        <w:ind w:left="1353" w:firstLine="632"/>
        <w:jc w:val="both"/>
        <w:rPr>
          <w:rFonts w:ascii="Times New Roman" w:hAnsi="Times New Roman" w:cs="Times New Roman"/>
          <w:sz w:val="24"/>
          <w:szCs w:val="24"/>
        </w:rPr>
      </w:pP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nonfarmakologi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semua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tujuan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mengendalikan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lainnya</w:t>
      </w:r>
      <w:proofErr w:type="spellEnd"/>
      <w:r w:rsidRPr="00C92C51">
        <w:rPr>
          <w:rFonts w:ascii="Times New Roman" w:hAnsi="Times New Roman" w:cs="Times New Roman"/>
          <w:sz w:val="24"/>
          <w:szCs w:val="24"/>
        </w:rPr>
        <w:t xml:space="preserve">. Adapun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nonfarmakologi</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terdapat</w:t>
      </w:r>
      <w:proofErr w:type="spellEnd"/>
      <w:r w:rsidRPr="00C92C51">
        <w:rPr>
          <w:rFonts w:ascii="Times New Roman" w:hAnsi="Times New Roman" w:cs="Times New Roman"/>
          <w:sz w:val="24"/>
          <w:szCs w:val="24"/>
        </w:rPr>
        <w:t xml:space="preserve">  yang</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diterapkan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tekniknya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sederhana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membutuhkan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alat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bahan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memerlukan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kemampuan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khusus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menerapkannya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semua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penderita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diantaranya</w:t>
      </w:r>
      <w:proofErr w:type="spellEnd"/>
      <w:r w:rsidRPr="00C92C51">
        <w:rPr>
          <w:rFonts w:ascii="Times New Roman" w:hAnsi="Times New Roman" w:cs="Times New Roman"/>
          <w:sz w:val="24"/>
          <w:szCs w:val="24"/>
        </w:rPr>
        <w:t xml:space="preserve"> :</w:t>
      </w:r>
      <w:proofErr w:type="gramEnd"/>
    </w:p>
    <w:p w14:paraId="27187F3A" w14:textId="77777777" w:rsidR="00A00A1F" w:rsidRPr="00C92C51" w:rsidRDefault="00A00A1F" w:rsidP="00FB72E9">
      <w:pPr>
        <w:pStyle w:val="ListParagraph"/>
        <w:numPr>
          <w:ilvl w:val="0"/>
          <w:numId w:val="26"/>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Pemberian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p>
    <w:p w14:paraId="71D5ABBC" w14:textId="77777777" w:rsidR="00A00A1F" w:rsidRPr="00C92C51" w:rsidRDefault="00A00A1F" w:rsidP="00FB72E9">
      <w:pPr>
        <w:pStyle w:val="ListParagraph"/>
        <w:numPr>
          <w:ilvl w:val="0"/>
          <w:numId w:val="26"/>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Pemberian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campuran</w:t>
      </w:r>
      <w:proofErr w:type="spellEnd"/>
      <w:r w:rsidRPr="00C92C51">
        <w:rPr>
          <w:rFonts w:ascii="Times New Roman" w:hAnsi="Times New Roman" w:cs="Times New Roman"/>
          <w:sz w:val="24"/>
          <w:szCs w:val="24"/>
        </w:rPr>
        <w:t xml:space="preserve"> jus </w:t>
      </w:r>
      <w:proofErr w:type="spellStart"/>
      <w:r w:rsidRPr="00C92C51">
        <w:rPr>
          <w:rFonts w:ascii="Times New Roman" w:hAnsi="Times New Roman" w:cs="Times New Roman"/>
          <w:sz w:val="24"/>
          <w:szCs w:val="24"/>
        </w:rPr>
        <w:t>tomat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mentimun</w:t>
      </w:r>
      <w:proofErr w:type="spellEnd"/>
    </w:p>
    <w:p w14:paraId="2D2A3911" w14:textId="77777777" w:rsidR="00A00A1F" w:rsidRPr="00C92C51" w:rsidRDefault="00A00A1F" w:rsidP="00FB72E9">
      <w:pPr>
        <w:pStyle w:val="ListParagraph"/>
        <w:numPr>
          <w:ilvl w:val="0"/>
          <w:numId w:val="26"/>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Pemberian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rebusan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salam</w:t>
      </w:r>
      <w:proofErr w:type="spellEnd"/>
      <w:r w:rsidRPr="00C92C51">
        <w:rPr>
          <w:rFonts w:ascii="Times New Roman" w:hAnsi="Times New Roman" w:cs="Times New Roman"/>
          <w:sz w:val="24"/>
          <w:szCs w:val="24"/>
        </w:rPr>
        <w:t xml:space="preserve"> </w:t>
      </w:r>
    </w:p>
    <w:p w14:paraId="47DC1F10" w14:textId="77777777" w:rsidR="00A00A1F" w:rsidRPr="00C92C51" w:rsidRDefault="00A00A1F" w:rsidP="00FB72E9">
      <w:pPr>
        <w:pStyle w:val="ListParagraph"/>
        <w:numPr>
          <w:ilvl w:val="0"/>
          <w:numId w:val="26"/>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Pemberian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genggam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w:t>
      </w:r>
      <w:proofErr w:type="spellEnd"/>
    </w:p>
    <w:p w14:paraId="62A07324" w14:textId="77777777" w:rsidR="00A00A1F" w:rsidRPr="00C92C51" w:rsidRDefault="00A00A1F" w:rsidP="00FB72E9">
      <w:pPr>
        <w:pStyle w:val="ListParagraph"/>
        <w:numPr>
          <w:ilvl w:val="0"/>
          <w:numId w:val="26"/>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Pemberian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nafas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
    <w:p w14:paraId="406E0D1C" w14:textId="77777777" w:rsidR="00A00A1F" w:rsidRPr="00C92C51" w:rsidRDefault="00A00A1F" w:rsidP="00FB72E9">
      <w:pPr>
        <w:pStyle w:val="ListParagraph"/>
        <w:numPr>
          <w:ilvl w:val="0"/>
          <w:numId w:val="26"/>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Pemberian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slow deep breathing</w:t>
      </w:r>
    </w:p>
    <w:p w14:paraId="58F9CDA0" w14:textId="77777777" w:rsidR="00A00A1F" w:rsidRPr="00C92C51" w:rsidRDefault="00A00A1F" w:rsidP="00FB72E9">
      <w:pPr>
        <w:pStyle w:val="ListParagraph"/>
        <w:numPr>
          <w:ilvl w:val="0"/>
          <w:numId w:val="25"/>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Farmakologi</w:t>
      </w:r>
      <w:proofErr w:type="spellEnd"/>
    </w:p>
    <w:p w14:paraId="025266E5" w14:textId="77777777" w:rsidR="00A00A1F" w:rsidRPr="00C92C51" w:rsidRDefault="00A00A1F" w:rsidP="00FB72E9">
      <w:pPr>
        <w:pStyle w:val="ListParagraph"/>
        <w:spacing w:line="480" w:lineRule="auto"/>
        <w:ind w:left="1353" w:firstLine="632"/>
        <w:jc w:val="both"/>
        <w:rPr>
          <w:rFonts w:ascii="Times New Roman" w:hAnsi="Times New Roman" w:cs="Times New Roman"/>
          <w:sz w:val="24"/>
          <w:szCs w:val="24"/>
        </w:rPr>
      </w:pPr>
      <w:proofErr w:type="gramStart"/>
      <w:r w:rsidRPr="00C92C51">
        <w:rPr>
          <w:rFonts w:ascii="Times New Roman" w:hAnsi="Times New Roman" w:cs="Times New Roman"/>
          <w:sz w:val="24"/>
          <w:szCs w:val="24"/>
        </w:rPr>
        <w:t xml:space="preserve">Selain  </w:t>
      </w:r>
      <w:proofErr w:type="spellStart"/>
      <w:r w:rsidRPr="00C92C51">
        <w:rPr>
          <w:rFonts w:ascii="Times New Roman" w:hAnsi="Times New Roman" w:cs="Times New Roman"/>
          <w:sz w:val="24"/>
          <w:szCs w:val="24"/>
        </w:rPr>
        <w:t>cara</w:t>
      </w:r>
      <w:proofErr w:type="spellEnd"/>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non- </w:t>
      </w:r>
      <w:proofErr w:type="spellStart"/>
      <w:r w:rsidRPr="00C92C51">
        <w:rPr>
          <w:rFonts w:ascii="Times New Roman" w:hAnsi="Times New Roman" w:cs="Times New Roman"/>
          <w:sz w:val="24"/>
          <w:szCs w:val="24"/>
        </w:rPr>
        <w:t>farmakologi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hal</w:t>
      </w:r>
      <w:proofErr w:type="spellEnd"/>
      <w:r w:rsidRPr="00C92C51">
        <w:rPr>
          <w:rFonts w:ascii="Times New Roman" w:hAnsi="Times New Roman" w:cs="Times New Roman"/>
          <w:sz w:val="24"/>
          <w:szCs w:val="24"/>
        </w:rPr>
        <w:t xml:space="preserve"> yang paling </w:t>
      </w:r>
      <w:proofErr w:type="spellStart"/>
      <w:r w:rsidRPr="00C92C51">
        <w:rPr>
          <w:rFonts w:ascii="Times New Roman" w:hAnsi="Times New Roman" w:cs="Times New Roman"/>
          <w:sz w:val="24"/>
          <w:szCs w:val="24"/>
        </w:rPr>
        <w:t>utama</w:t>
      </w:r>
      <w:proofErr w:type="spellEnd"/>
      <w:r w:rsidRPr="00C92C51">
        <w:rPr>
          <w:rFonts w:ascii="Times New Roman" w:hAnsi="Times New Roman" w:cs="Times New Roman"/>
          <w:sz w:val="24"/>
          <w:szCs w:val="24"/>
        </w:rPr>
        <w:t xml:space="preserve">. Obat- </w:t>
      </w:r>
      <w:proofErr w:type="spellStart"/>
      <w:r w:rsidRPr="00C92C51">
        <w:rPr>
          <w:rFonts w:ascii="Times New Roman" w:hAnsi="Times New Roman" w:cs="Times New Roman"/>
          <w:sz w:val="24"/>
          <w:szCs w:val="24"/>
        </w:rPr>
        <w:t>obatan</w:t>
      </w:r>
      <w:proofErr w:type="spellEnd"/>
      <w:r w:rsidRPr="00C92C51">
        <w:rPr>
          <w:rFonts w:ascii="Times New Roman" w:hAnsi="Times New Roman" w:cs="Times New Roman"/>
          <w:sz w:val="24"/>
          <w:szCs w:val="24"/>
        </w:rPr>
        <w:t xml:space="preserve"> anti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digunakan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pengobatan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lain </w:t>
      </w:r>
      <w:proofErr w:type="spellStart"/>
      <w:r w:rsidRPr="00C92C51">
        <w:rPr>
          <w:rFonts w:ascii="Times New Roman" w:hAnsi="Times New Roman" w:cs="Times New Roman"/>
          <w:sz w:val="24"/>
          <w:szCs w:val="24"/>
        </w:rPr>
        <w:t>obat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golongan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diuretik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betabloker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antagonis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kalsium</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penghambat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konversi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enzim</w:t>
      </w:r>
      <w:proofErr w:type="spellEnd"/>
      <w:r w:rsidRPr="00C92C51">
        <w:rPr>
          <w:rFonts w:ascii="Times New Roman" w:hAnsi="Times New Roman" w:cs="Times New Roman"/>
          <w:sz w:val="24"/>
          <w:szCs w:val="24"/>
        </w:rPr>
        <w:t xml:space="preserve"> angiotensin (</w:t>
      </w:r>
      <w:proofErr w:type="spellStart"/>
      <w:r w:rsidRPr="00C92C51">
        <w:rPr>
          <w:rFonts w:ascii="Times New Roman" w:hAnsi="Times New Roman" w:cs="Times New Roman"/>
          <w:sz w:val="24"/>
          <w:szCs w:val="24"/>
        </w:rPr>
        <w:t>Irmawati</w:t>
      </w:r>
      <w:proofErr w:type="spellEnd"/>
      <w:r w:rsidRPr="00C92C51">
        <w:rPr>
          <w:rFonts w:ascii="Times New Roman" w:hAnsi="Times New Roman" w:cs="Times New Roman"/>
          <w:sz w:val="24"/>
          <w:szCs w:val="24"/>
        </w:rPr>
        <w:t xml:space="preserve"> et al., (2018). </w:t>
      </w:r>
    </w:p>
    <w:p w14:paraId="2E4204A8" w14:textId="77777777" w:rsidR="00A00A1F" w:rsidRPr="00C92C51" w:rsidRDefault="00A00A1F" w:rsidP="00FB72E9">
      <w:pPr>
        <w:pStyle w:val="ListParagraph"/>
        <w:numPr>
          <w:ilvl w:val="1"/>
          <w:numId w:val="25"/>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Diuretik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anti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merangsang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pengeluaran</w:t>
      </w:r>
      <w:proofErr w:type="spellEnd"/>
      <w:r w:rsidRPr="00C92C51">
        <w:rPr>
          <w:rFonts w:ascii="Times New Roman" w:hAnsi="Times New Roman" w:cs="Times New Roman"/>
          <w:sz w:val="24"/>
          <w:szCs w:val="24"/>
        </w:rPr>
        <w:t xml:space="preserve"> garam dan air.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mengkonsumnsi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diuretik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pengurangan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jumlah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cairan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dinding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
    <w:p w14:paraId="35B973FB" w14:textId="77777777" w:rsidR="00A00A1F" w:rsidRPr="00C92C51" w:rsidRDefault="00A00A1F" w:rsidP="00FB72E9">
      <w:pPr>
        <w:pStyle w:val="ListParagraph"/>
        <w:numPr>
          <w:ilvl w:val="1"/>
          <w:numId w:val="25"/>
        </w:numPr>
        <w:spacing w:line="48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 xml:space="preserve">Beta </w:t>
      </w:r>
      <w:proofErr w:type="spellStart"/>
      <w:r w:rsidRPr="00C92C51">
        <w:rPr>
          <w:rFonts w:ascii="Times New Roman" w:hAnsi="Times New Roman" w:cs="Times New Roman"/>
          <w:sz w:val="24"/>
          <w:szCs w:val="24"/>
        </w:rPr>
        <w:t>bloker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kecepatan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memompa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jumlah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dipompa</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
    <w:p w14:paraId="09557DD5" w14:textId="747716A3" w:rsidR="00FB72E9" w:rsidRPr="00AC714E" w:rsidRDefault="00A00A1F" w:rsidP="00FB72E9">
      <w:pPr>
        <w:pStyle w:val="ListParagraph"/>
        <w:numPr>
          <w:ilvl w:val="1"/>
          <w:numId w:val="25"/>
        </w:numPr>
        <w:spacing w:line="48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 xml:space="preserve">Ca </w:t>
      </w:r>
      <w:proofErr w:type="spellStart"/>
      <w:r w:rsidRPr="00C92C51">
        <w:rPr>
          <w:rFonts w:ascii="Times New Roman" w:hAnsi="Times New Roman" w:cs="Times New Roman"/>
          <w:sz w:val="24"/>
          <w:szCs w:val="24"/>
        </w:rPr>
        <w:t>bloker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merelaksasikan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w:t>
      </w:r>
    </w:p>
    <w:p w14:paraId="5DB21351" w14:textId="77777777" w:rsidR="00140179" w:rsidRPr="00C92C51" w:rsidRDefault="00942318" w:rsidP="00FB72E9">
      <w:pPr>
        <w:pStyle w:val="Heading2"/>
        <w:numPr>
          <w:ilvl w:val="0"/>
          <w:numId w:val="113"/>
        </w:numPr>
        <w:spacing w:line="480" w:lineRule="auto"/>
        <w:ind w:left="709"/>
      </w:pPr>
      <w:bookmarkStart w:id="52" w:name="_Toc210502787"/>
      <w:r w:rsidRPr="00C92C51">
        <w:t xml:space="preserve">Konsep </w:t>
      </w:r>
      <w:r w:rsidR="00E2009B" w:rsidRPr="00C92C51">
        <w:t>Nyeri</w:t>
      </w:r>
      <w:bookmarkEnd w:id="52"/>
    </w:p>
    <w:p w14:paraId="139C03BD" w14:textId="77777777" w:rsidR="007D0E06" w:rsidRPr="00C92C51" w:rsidRDefault="007D0E06" w:rsidP="00FB72E9">
      <w:pPr>
        <w:pStyle w:val="Heading3"/>
        <w:numPr>
          <w:ilvl w:val="0"/>
          <w:numId w:val="121"/>
        </w:numPr>
        <w:tabs>
          <w:tab w:val="left" w:pos="993"/>
        </w:tabs>
        <w:spacing w:line="480" w:lineRule="auto"/>
        <w:rPr>
          <w:rFonts w:ascii="Times New Roman" w:hAnsi="Times New Roman" w:cs="Times New Roman"/>
          <w:b/>
          <w:color w:val="auto"/>
        </w:rPr>
      </w:pPr>
      <w:bookmarkStart w:id="53" w:name="_Toc210502788"/>
      <w:r w:rsidRPr="00C92C51">
        <w:rPr>
          <w:rFonts w:ascii="Times New Roman" w:hAnsi="Times New Roman" w:cs="Times New Roman"/>
          <w:b/>
          <w:color w:val="auto"/>
          <w:lang w:val="id-ID"/>
        </w:rPr>
        <w:t>Teori Kebutuhan Maslow Aman Nyaman Nyeri</w:t>
      </w:r>
      <w:bookmarkEnd w:id="53"/>
      <w:r w:rsidRPr="00C92C51">
        <w:rPr>
          <w:rFonts w:ascii="Times New Roman" w:hAnsi="Times New Roman" w:cs="Times New Roman"/>
          <w:b/>
          <w:color w:val="auto"/>
        </w:rPr>
        <w:t xml:space="preserve"> </w:t>
      </w:r>
    </w:p>
    <w:p w14:paraId="6348200E" w14:textId="77777777" w:rsidR="006E0A21" w:rsidRPr="00C92C51" w:rsidRDefault="006E0A21" w:rsidP="00FB72E9">
      <w:pPr>
        <w:pStyle w:val="ListParagraph"/>
        <w:spacing w:line="480" w:lineRule="auto"/>
        <w:ind w:left="993" w:firstLine="447"/>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Hamidah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bukunya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konsep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manusia</w:t>
      </w:r>
      <w:proofErr w:type="spellEnd"/>
      <w:r w:rsidRPr="00C92C51">
        <w:rPr>
          <w:rFonts w:ascii="Times New Roman" w:hAnsi="Times New Roman" w:cs="Times New Roman"/>
          <w:sz w:val="24"/>
          <w:szCs w:val="24"/>
        </w:rPr>
        <w:t xml:space="preserve">, Abraham Maslow </w:t>
      </w:r>
      <w:proofErr w:type="spellStart"/>
      <w:r w:rsidRPr="00C92C51">
        <w:rPr>
          <w:rFonts w:ascii="Times New Roman" w:hAnsi="Times New Roman" w:cs="Times New Roman"/>
          <w:sz w:val="24"/>
          <w:szCs w:val="24"/>
        </w:rPr>
        <w:t>mengembangkan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teori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tentang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manusia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dikenal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istilah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Hierarki</w:t>
      </w:r>
      <w:proofErr w:type="spellEnd"/>
      <w:r w:rsidRPr="00C92C51">
        <w:rPr>
          <w:rFonts w:ascii="Times New Roman" w:hAnsi="Times New Roman" w:cs="Times New Roman"/>
          <w:sz w:val="24"/>
          <w:szCs w:val="24"/>
        </w:rPr>
        <w:t xml:space="preserve"> Maslow yang </w:t>
      </w:r>
      <w:proofErr w:type="spellStart"/>
      <w:r w:rsidRPr="00C92C51">
        <w:rPr>
          <w:rFonts w:ascii="Times New Roman" w:hAnsi="Times New Roman" w:cs="Times New Roman"/>
          <w:sz w:val="24"/>
          <w:szCs w:val="24"/>
        </w:rPr>
        <w:t>meliputi</w:t>
      </w:r>
      <w:proofErr w:type="spellEnd"/>
      <w:r w:rsidRPr="00C92C51">
        <w:rPr>
          <w:rFonts w:ascii="Times New Roman" w:hAnsi="Times New Roman" w:cs="Times New Roman"/>
          <w:sz w:val="24"/>
          <w:szCs w:val="24"/>
        </w:rPr>
        <w:t xml:space="preserve"> lima </w:t>
      </w:r>
      <w:proofErr w:type="spellStart"/>
      <w:r w:rsidRPr="00C92C51">
        <w:rPr>
          <w:rFonts w:ascii="Times New Roman" w:hAnsi="Times New Roman" w:cs="Times New Roman"/>
          <w:sz w:val="24"/>
          <w:szCs w:val="24"/>
        </w:rPr>
        <w:t>kategori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rasa </w:t>
      </w:r>
      <w:proofErr w:type="spellStart"/>
      <w:r w:rsidRPr="00C92C51">
        <w:rPr>
          <w:rFonts w:ascii="Times New Roman" w:hAnsi="Times New Roman" w:cs="Times New Roman"/>
          <w:sz w:val="24"/>
          <w:szCs w:val="24"/>
        </w:rPr>
        <w:t>aman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nyaman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rasa </w:t>
      </w:r>
      <w:proofErr w:type="spellStart"/>
      <w:r w:rsidRPr="00C92C51">
        <w:rPr>
          <w:rFonts w:ascii="Times New Roman" w:hAnsi="Times New Roman" w:cs="Times New Roman"/>
          <w:sz w:val="24"/>
          <w:szCs w:val="24"/>
        </w:rPr>
        <w:t>cinta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dimiliki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aktualisasi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w:t>
      </w:r>
      <w:proofErr w:type="spellEnd"/>
      <w:r w:rsidRPr="00C92C51">
        <w:rPr>
          <w:rFonts w:ascii="Times New Roman" w:hAnsi="Times New Roman" w:cs="Times New Roman"/>
          <w:sz w:val="24"/>
          <w:szCs w:val="24"/>
        </w:rPr>
        <w:t>.</w:t>
      </w:r>
    </w:p>
    <w:p w14:paraId="6102B457" w14:textId="77777777" w:rsidR="006E0A21" w:rsidRPr="00C92C51" w:rsidRDefault="006E0A21" w:rsidP="00FB72E9">
      <w:pPr>
        <w:pStyle w:val="ListParagraph"/>
        <w:spacing w:line="480" w:lineRule="auto"/>
        <w:ind w:left="993" w:firstLine="447"/>
        <w:jc w:val="both"/>
        <w:rPr>
          <w:rFonts w:ascii="Times New Roman" w:hAnsi="Times New Roman" w:cs="Times New Roman"/>
          <w:sz w:val="24"/>
          <w:szCs w:val="24"/>
        </w:rPr>
      </w:pPr>
      <w:r w:rsidRPr="00C92C51">
        <w:rPr>
          <w:rFonts w:ascii="Times New Roman" w:hAnsi="Times New Roman" w:cs="Times New Roman"/>
          <w:sz w:val="24"/>
          <w:szCs w:val="24"/>
        </w:rPr>
        <w:t xml:space="preserve">Dalam Teori Hierarki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Maslow,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kategori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keamanan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hierarki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keamanan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mencakup</w:t>
      </w:r>
      <w:proofErr w:type="spellEnd"/>
      <w:r w:rsidRPr="00C92C51">
        <w:rPr>
          <w:rFonts w:ascii="Times New Roman" w:hAnsi="Times New Roman" w:cs="Times New Roman"/>
          <w:sz w:val="24"/>
          <w:szCs w:val="24"/>
        </w:rPr>
        <w:t xml:space="preserve"> </w:t>
      </w:r>
      <w:r w:rsidRPr="00C92C51">
        <w:rPr>
          <w:rFonts w:ascii="Times New Roman" w:hAnsi="Times New Roman" w:cs="Times New Roman"/>
          <w:sz w:val="24"/>
          <w:szCs w:val="24"/>
        </w:rPr>
        <w:lastRenderedPageBreak/>
        <w:t xml:space="preserve">rasa </w:t>
      </w:r>
      <w:proofErr w:type="spellStart"/>
      <w:r w:rsidRPr="00C92C51">
        <w:rPr>
          <w:rFonts w:ascii="Times New Roman" w:hAnsi="Times New Roman" w:cs="Times New Roman"/>
          <w:sz w:val="24"/>
          <w:szCs w:val="24"/>
        </w:rPr>
        <w:t>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keamanan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finansial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bebas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ancaman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termasuk</w:t>
      </w:r>
      <w:proofErr w:type="spellEnd"/>
      <w:r w:rsidRPr="00C92C51">
        <w:rPr>
          <w:rFonts w:ascii="Times New Roman" w:hAnsi="Times New Roman" w:cs="Times New Roman"/>
          <w:sz w:val="24"/>
          <w:szCs w:val="24"/>
        </w:rPr>
        <w:t xml:space="preserve"> rasa </w:t>
      </w:r>
      <w:proofErr w:type="spellStart"/>
      <w:r w:rsidRPr="00C92C51">
        <w:rPr>
          <w:rFonts w:ascii="Times New Roman" w:hAnsi="Times New Roman" w:cs="Times New Roman"/>
          <w:sz w:val="24"/>
          <w:szCs w:val="24"/>
        </w:rPr>
        <w:t>sakit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penting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rasa </w:t>
      </w:r>
      <w:proofErr w:type="spellStart"/>
      <w:r w:rsidRPr="00C92C51">
        <w:rPr>
          <w:rFonts w:ascii="Times New Roman" w:hAnsi="Times New Roman" w:cs="Times New Roman"/>
          <w:sz w:val="24"/>
          <w:szCs w:val="24"/>
        </w:rPr>
        <w:t>sakit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mengganggu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dan mental,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mengganggu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kemampuan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individu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memenuhi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tingkatan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w:t>
      </w:r>
    </w:p>
    <w:p w14:paraId="3FCD6617" w14:textId="4B651C9B" w:rsidR="006E0A21" w:rsidRPr="00C92C51" w:rsidRDefault="006E0A21" w:rsidP="00FB72E9">
      <w:pPr>
        <w:pStyle w:val="ListParagraph"/>
        <w:spacing w:line="480" w:lineRule="auto"/>
        <w:ind w:left="993" w:firstLine="447"/>
        <w:jc w:val="both"/>
        <w:rPr>
          <w:rFonts w:ascii="Times New Roman" w:hAnsi="Times New Roman" w:cs="Times New Roman"/>
          <w:sz w:val="24"/>
          <w:szCs w:val="24"/>
        </w:rPr>
      </w:pPr>
      <w:r w:rsidRPr="00C92C51">
        <w:rPr>
          <w:rFonts w:ascii="Times New Roman" w:hAnsi="Times New Roman" w:cs="Times New Roman"/>
          <w:sz w:val="24"/>
          <w:szCs w:val="24"/>
        </w:rPr>
        <w:t xml:space="preserve">Rasa </w:t>
      </w:r>
      <w:proofErr w:type="spellStart"/>
      <w:r w:rsidRPr="00C92C51">
        <w:rPr>
          <w:rFonts w:ascii="Times New Roman" w:hAnsi="Times New Roman" w:cs="Times New Roman"/>
          <w:sz w:val="24"/>
          <w:szCs w:val="24"/>
        </w:rPr>
        <w:t>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didefinisikan</w:t>
      </w:r>
      <w:proofErr w:type="spellEnd"/>
      <w:r w:rsidRPr="00C92C51">
        <w:rPr>
          <w:rFonts w:ascii="Times New Roman" w:hAnsi="Times New Roman" w:cs="Times New Roman"/>
          <w:sz w:val="24"/>
          <w:szCs w:val="24"/>
        </w:rPr>
        <w:t xml:space="preserve"> oleh Maslow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Potter &amp; Perry (2017)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sesuatu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mendorong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individu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memperoleh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ketentraman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kepastian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keteraturan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keadaan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lingkungannya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mereka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tempati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Keamanan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cedera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w:t>
      </w:r>
      <w:r w:rsidR="007560AE" w:rsidRPr="00C92C51">
        <w:rPr>
          <w:rFonts w:ascii="Times New Roman" w:hAnsi="Times New Roman" w:cs="Times New Roman"/>
          <w:sz w:val="24"/>
          <w:szCs w:val="24"/>
        </w:rPr>
        <w:t>ik</w:t>
      </w:r>
      <w:proofErr w:type="spellEnd"/>
      <w:r w:rsidR="007560AE" w:rsidRPr="00C92C51">
        <w:rPr>
          <w:rFonts w:ascii="Times New Roman" w:hAnsi="Times New Roman" w:cs="Times New Roman"/>
          <w:sz w:val="24"/>
          <w:szCs w:val="24"/>
        </w:rPr>
        <w:t xml:space="preserve"> dan </w:t>
      </w:r>
      <w:proofErr w:type="spellStart"/>
      <w:r w:rsidR="007560AE" w:rsidRPr="00C92C51">
        <w:rPr>
          <w:rFonts w:ascii="Times New Roman" w:hAnsi="Times New Roman" w:cs="Times New Roman"/>
          <w:sz w:val="24"/>
          <w:szCs w:val="24"/>
        </w:rPr>
        <w:t>psikologis</w:t>
      </w:r>
      <w:proofErr w:type="spellEnd"/>
      <w:r w:rsidR="007560AE" w:rsidRPr="00C92C51">
        <w:rPr>
          <w:rFonts w:ascii="Times New Roman" w:hAnsi="Times New Roman" w:cs="Times New Roman"/>
          <w:sz w:val="24"/>
          <w:szCs w:val="24"/>
        </w:rPr>
        <w:t xml:space="preserve">. </w:t>
      </w:r>
      <w:proofErr w:type="spellStart"/>
      <w:r w:rsidR="007560AE" w:rsidRPr="00C92C51">
        <w:rPr>
          <w:rFonts w:ascii="Times New Roman" w:hAnsi="Times New Roman" w:cs="Times New Roman"/>
          <w:sz w:val="24"/>
          <w:szCs w:val="24"/>
        </w:rPr>
        <w:t>Kenyamanan</w:t>
      </w:r>
      <w:proofErr w:type="spellEnd"/>
      <w:r w:rsidR="007560AE" w:rsidRPr="00C92C51">
        <w:rPr>
          <w:rFonts w:ascii="Times New Roman" w:hAnsi="Times New Roman" w:cs="Times New Roman"/>
          <w:sz w:val="24"/>
          <w:szCs w:val="24"/>
        </w:rPr>
        <w:t>/</w:t>
      </w:r>
      <w:r w:rsidRPr="00C92C51">
        <w:rPr>
          <w:rFonts w:ascii="Times New Roman" w:hAnsi="Times New Roman" w:cs="Times New Roman"/>
          <w:sz w:val="24"/>
          <w:szCs w:val="24"/>
        </w:rPr>
        <w:t xml:space="preserve">rasa </w:t>
      </w:r>
      <w:proofErr w:type="spellStart"/>
      <w:r w:rsidRPr="00C92C51">
        <w:rPr>
          <w:rFonts w:ascii="Times New Roman" w:hAnsi="Times New Roman" w:cs="Times New Roman"/>
          <w:sz w:val="24"/>
          <w:szCs w:val="24"/>
        </w:rPr>
        <w:t>nyaman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keadaan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terpenuhinya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manusia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ketentraman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kepuasan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penampilan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sehari-hari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kelegaan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terpenuhi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i/>
          <w:sz w:val="24"/>
          <w:szCs w:val="24"/>
        </w:rPr>
        <w:t>transenden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keadaan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tentang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sesuatu</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melebihi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(Potter &amp; Perry, 2017</w:t>
      </w:r>
      <w:r w:rsidR="007560AE" w:rsidRPr="00C92C51">
        <w:rPr>
          <w:rFonts w:ascii="Times New Roman" w:hAnsi="Times New Roman" w:cs="Times New Roman"/>
          <w:sz w:val="24"/>
          <w:szCs w:val="24"/>
        </w:rPr>
        <w:t>)</w:t>
      </w:r>
      <w:r w:rsidR="00FB72E9">
        <w:rPr>
          <w:rFonts w:ascii="Times New Roman" w:hAnsi="Times New Roman" w:cs="Times New Roman"/>
          <w:sz w:val="24"/>
          <w:szCs w:val="24"/>
        </w:rPr>
        <w:t>.</w:t>
      </w:r>
    </w:p>
    <w:p w14:paraId="45D25D31" w14:textId="77777777" w:rsidR="007D0E06" w:rsidRPr="00C92C51" w:rsidRDefault="007D0E06" w:rsidP="00FB72E9">
      <w:pPr>
        <w:pStyle w:val="Heading3"/>
        <w:numPr>
          <w:ilvl w:val="0"/>
          <w:numId w:val="121"/>
        </w:numPr>
        <w:tabs>
          <w:tab w:val="left" w:pos="993"/>
        </w:tabs>
        <w:spacing w:line="480" w:lineRule="auto"/>
        <w:rPr>
          <w:rFonts w:ascii="Times New Roman" w:hAnsi="Times New Roman" w:cs="Times New Roman"/>
          <w:b/>
          <w:color w:val="auto"/>
          <w:lang w:val="id-ID"/>
        </w:rPr>
      </w:pPr>
      <w:bookmarkStart w:id="54" w:name="_Toc210502789"/>
      <w:r w:rsidRPr="00C92C51">
        <w:rPr>
          <w:rFonts w:ascii="Times New Roman" w:hAnsi="Times New Roman" w:cs="Times New Roman"/>
          <w:b/>
          <w:color w:val="auto"/>
          <w:lang w:val="id-ID"/>
        </w:rPr>
        <w:t>Definisi Nyeri</w:t>
      </w:r>
      <w:bookmarkEnd w:id="54"/>
      <w:r w:rsidRPr="00C92C51">
        <w:rPr>
          <w:rFonts w:ascii="Times New Roman" w:hAnsi="Times New Roman" w:cs="Times New Roman"/>
          <w:b/>
          <w:color w:val="auto"/>
          <w:lang w:val="id-ID"/>
        </w:rPr>
        <w:t xml:space="preserve"> </w:t>
      </w:r>
    </w:p>
    <w:p w14:paraId="324DFCAA" w14:textId="77777777" w:rsidR="007D0E06" w:rsidRPr="00C92C51" w:rsidRDefault="007D0E06" w:rsidP="00FB72E9">
      <w:pPr>
        <w:pStyle w:val="ListParagraph"/>
        <w:spacing w:line="480" w:lineRule="auto"/>
        <w:ind w:left="993" w:firstLine="447"/>
        <w:jc w:val="both"/>
        <w:rPr>
          <w:rFonts w:ascii="Times New Roman" w:hAnsi="Times New Roman" w:cs="Times New Roman"/>
          <w:sz w:val="24"/>
          <w:szCs w:val="24"/>
        </w:rPr>
      </w:pPr>
      <w:r w:rsidRPr="00C92C51">
        <w:rPr>
          <w:rFonts w:ascii="Times New Roman" w:hAnsi="Times New Roman" w:cs="Times New Roman"/>
          <w:sz w:val="24"/>
          <w:szCs w:val="24"/>
        </w:rPr>
        <w:t xml:space="preserve">Nyeri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pengalaman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kompleks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melibatkan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aspek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emosional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dirasakan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subjektif</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individu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Jamal (2022),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dipahami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penderitaan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mental yang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menimbulkan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Pandangan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menekankan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berkaitan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tetapi</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dipengaruhi</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emosional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Selanjutnya</w:t>
      </w:r>
      <w:proofErr w:type="spellEnd"/>
      <w:r w:rsidRPr="00C92C51">
        <w:rPr>
          <w:rFonts w:ascii="Times New Roman" w:hAnsi="Times New Roman" w:cs="Times New Roman"/>
          <w:sz w:val="24"/>
          <w:szCs w:val="24"/>
        </w:rPr>
        <w:t xml:space="preserve">, Aisyah (2021) </w:t>
      </w:r>
      <w:proofErr w:type="spellStart"/>
      <w:r w:rsidRPr="00C92C51">
        <w:rPr>
          <w:rFonts w:ascii="Times New Roman" w:hAnsi="Times New Roman" w:cs="Times New Roman"/>
          <w:sz w:val="24"/>
          <w:szCs w:val="24"/>
        </w:rPr>
        <w:t>menjelaskan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berperan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mekanisme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protektif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tubuh</w:t>
      </w:r>
      <w:proofErr w:type="spellEnd"/>
      <w:r w:rsidRPr="00C92C51">
        <w:rPr>
          <w:rFonts w:ascii="Times New Roman" w:hAnsi="Times New Roman" w:cs="Times New Roman"/>
          <w:sz w:val="24"/>
          <w:szCs w:val="24"/>
        </w:rPr>
        <w:t xml:space="preserve">. Nyeri </w:t>
      </w:r>
      <w:proofErr w:type="spellStart"/>
      <w:r w:rsidRPr="00C92C51">
        <w:rPr>
          <w:rFonts w:ascii="Times New Roman" w:hAnsi="Times New Roman" w:cs="Times New Roman"/>
          <w:sz w:val="24"/>
          <w:szCs w:val="24"/>
        </w:rPr>
        <w:t>muncul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ketika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memicu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individu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respons</w:t>
      </w:r>
      <w:proofErr w:type="spellEnd"/>
      <w:r w:rsidRPr="00C92C51">
        <w:rPr>
          <w:rFonts w:ascii="Times New Roman" w:hAnsi="Times New Roman" w:cs="Times New Roman"/>
          <w:sz w:val="24"/>
          <w:szCs w:val="24"/>
        </w:rPr>
        <w:t xml:space="preserve"> guna </w:t>
      </w:r>
      <w:proofErr w:type="spellStart"/>
      <w:r w:rsidRPr="00C92C51">
        <w:rPr>
          <w:rFonts w:ascii="Times New Roman" w:hAnsi="Times New Roman" w:cs="Times New Roman"/>
          <w:sz w:val="24"/>
          <w:szCs w:val="24"/>
        </w:rPr>
        <w:t>menghindari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rangsangan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demikian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sinyal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penting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pertahanan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mendorong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seseorang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segera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mencari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perlindungan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pengobatan</w:t>
      </w:r>
      <w:proofErr w:type="spellEnd"/>
      <w:r w:rsidRPr="00C92C51">
        <w:rPr>
          <w:rFonts w:ascii="Times New Roman" w:hAnsi="Times New Roman" w:cs="Times New Roman"/>
          <w:sz w:val="24"/>
          <w:szCs w:val="24"/>
        </w:rPr>
        <w:t xml:space="preserve"> guna </w:t>
      </w:r>
      <w:proofErr w:type="spellStart"/>
      <w:r w:rsidRPr="00C92C51">
        <w:rPr>
          <w:rFonts w:ascii="Times New Roman" w:hAnsi="Times New Roman" w:cs="Times New Roman"/>
          <w:sz w:val="24"/>
          <w:szCs w:val="24"/>
        </w:rPr>
        <w:t>mencegah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w:t>
      </w:r>
    </w:p>
    <w:p w14:paraId="74E2D3C1" w14:textId="77777777" w:rsidR="007D0E06" w:rsidRPr="00C92C51" w:rsidRDefault="007D0E06" w:rsidP="00FB72E9">
      <w:pPr>
        <w:pStyle w:val="ListParagraph"/>
        <w:spacing w:line="480" w:lineRule="auto"/>
        <w:ind w:left="993" w:firstLine="447"/>
        <w:jc w:val="both"/>
        <w:rPr>
          <w:rFonts w:ascii="Times New Roman" w:hAnsi="Times New Roman" w:cs="Times New Roman"/>
          <w:sz w:val="24"/>
          <w:szCs w:val="24"/>
        </w:rPr>
      </w:pPr>
      <w:r w:rsidRPr="00C92C51">
        <w:rPr>
          <w:rFonts w:ascii="Times New Roman" w:hAnsi="Times New Roman" w:cs="Times New Roman"/>
          <w:sz w:val="24"/>
          <w:szCs w:val="24"/>
        </w:rPr>
        <w:t xml:space="preserve">Dalam </w:t>
      </w:r>
      <w:proofErr w:type="spellStart"/>
      <w:r w:rsidRPr="00C92C51">
        <w:rPr>
          <w:rFonts w:ascii="Times New Roman" w:hAnsi="Times New Roman" w:cs="Times New Roman"/>
          <w:sz w:val="24"/>
          <w:szCs w:val="24"/>
        </w:rPr>
        <w:t>praktik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pemahaman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konsep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sangat </w:t>
      </w:r>
      <w:proofErr w:type="spellStart"/>
      <w:r w:rsidRPr="00C92C51">
        <w:rPr>
          <w:rFonts w:ascii="Times New Roman" w:hAnsi="Times New Roman" w:cs="Times New Roman"/>
          <w:sz w:val="24"/>
          <w:szCs w:val="24"/>
        </w:rPr>
        <w:t>penting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terutama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kelompok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cenderung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termasuk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sensitivitas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persepsi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kompleks</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diperlukan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membantu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persepsi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sekaligus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kenyamanan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emosional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w:t>
      </w:r>
    </w:p>
    <w:p w14:paraId="3CE296B0" w14:textId="30F6F914" w:rsidR="007D0E06" w:rsidRPr="00C92C51" w:rsidRDefault="007D0E06" w:rsidP="00FB72E9">
      <w:pPr>
        <w:pStyle w:val="ListParagraph"/>
        <w:spacing w:line="480" w:lineRule="auto"/>
        <w:ind w:left="993" w:firstLine="447"/>
        <w:jc w:val="both"/>
        <w:rPr>
          <w:rFonts w:ascii="Times New Roman" w:hAnsi="Times New Roman" w:cs="Times New Roman"/>
          <w:sz w:val="24"/>
          <w:szCs w:val="24"/>
        </w:rPr>
      </w:pP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umum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pengalaman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sensorik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emosi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menyenangkan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berkaitan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ancaman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dibentuk</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sinyal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persarafan</w:t>
      </w:r>
      <w:proofErr w:type="spellEnd"/>
      <w:r w:rsidRPr="00C92C51">
        <w:rPr>
          <w:rFonts w:ascii="Times New Roman" w:hAnsi="Times New Roman" w:cs="Times New Roman"/>
          <w:sz w:val="24"/>
          <w:szCs w:val="24"/>
        </w:rPr>
        <w:t xml:space="preserve"> (Eka Gunadi1, 2024). Dapat </w:t>
      </w:r>
      <w:proofErr w:type="spellStart"/>
      <w:r w:rsidRPr="00C92C51">
        <w:rPr>
          <w:rFonts w:ascii="Times New Roman" w:hAnsi="Times New Roman" w:cs="Times New Roman"/>
          <w:sz w:val="24"/>
          <w:szCs w:val="24"/>
        </w:rPr>
        <w:t>disimpulkan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pengalaman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sensorik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emosional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menyenangkan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bersifat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subjektif</w:t>
      </w:r>
      <w:proofErr w:type="spellEnd"/>
      <w:r w:rsidR="00FB72E9">
        <w:rPr>
          <w:rFonts w:ascii="Times New Roman" w:hAnsi="Times New Roman" w:cs="Times New Roman"/>
          <w:sz w:val="24"/>
          <w:szCs w:val="24"/>
        </w:rPr>
        <w:t>.</w:t>
      </w:r>
    </w:p>
    <w:p w14:paraId="5BBBB647" w14:textId="77777777" w:rsidR="007D0E06" w:rsidRPr="00C92C51" w:rsidRDefault="007D0E06" w:rsidP="00FB72E9">
      <w:pPr>
        <w:pStyle w:val="Heading3"/>
        <w:numPr>
          <w:ilvl w:val="0"/>
          <w:numId w:val="121"/>
        </w:numPr>
        <w:tabs>
          <w:tab w:val="left" w:pos="993"/>
        </w:tabs>
        <w:spacing w:line="480" w:lineRule="auto"/>
        <w:rPr>
          <w:rFonts w:ascii="Times New Roman" w:hAnsi="Times New Roman" w:cs="Times New Roman"/>
          <w:b/>
          <w:color w:val="auto"/>
          <w:lang w:val="id-ID"/>
        </w:rPr>
      </w:pPr>
      <w:bookmarkStart w:id="55" w:name="_Toc210502790"/>
      <w:r w:rsidRPr="00C92C51">
        <w:rPr>
          <w:rFonts w:ascii="Times New Roman" w:hAnsi="Times New Roman" w:cs="Times New Roman"/>
          <w:b/>
          <w:color w:val="auto"/>
          <w:lang w:val="id-ID"/>
        </w:rPr>
        <w:lastRenderedPageBreak/>
        <w:t>Etiologi Nyeri</w:t>
      </w:r>
      <w:bookmarkEnd w:id="55"/>
      <w:r w:rsidRPr="00C92C51">
        <w:rPr>
          <w:rFonts w:ascii="Times New Roman" w:hAnsi="Times New Roman" w:cs="Times New Roman"/>
          <w:b/>
          <w:color w:val="auto"/>
          <w:lang w:val="id-ID"/>
        </w:rPr>
        <w:t xml:space="preserve"> </w:t>
      </w:r>
    </w:p>
    <w:p w14:paraId="4B4CA18D" w14:textId="77777777" w:rsidR="007D0E06" w:rsidRPr="00C92C51" w:rsidRDefault="007D0E06" w:rsidP="00FB72E9">
      <w:pPr>
        <w:pStyle w:val="ListParagraph"/>
        <w:spacing w:line="480" w:lineRule="auto"/>
        <w:ind w:left="993" w:firstLine="447"/>
        <w:jc w:val="both"/>
        <w:rPr>
          <w:rFonts w:ascii="Times New Roman" w:hAnsi="Times New Roman" w:cs="Times New Roman"/>
          <w:sz w:val="24"/>
          <w:szCs w:val="24"/>
        </w:rPr>
      </w:pPr>
      <w:r w:rsidRPr="00C92C51">
        <w:rPr>
          <w:rFonts w:ascii="Times New Roman" w:hAnsi="Times New Roman" w:cs="Times New Roman"/>
          <w:sz w:val="24"/>
          <w:szCs w:val="24"/>
        </w:rPr>
        <w:t xml:space="preserve">Nyeri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muncul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interaksi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kompleks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Berdasarkan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literatur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Indonesia, </w:t>
      </w:r>
      <w:proofErr w:type="spellStart"/>
      <w:r w:rsidRPr="00C92C51">
        <w:rPr>
          <w:rFonts w:ascii="Times New Roman" w:hAnsi="Times New Roman" w:cs="Times New Roman"/>
          <w:sz w:val="24"/>
          <w:szCs w:val="24"/>
        </w:rPr>
        <w:t>etiologi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kasus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meliputi</w:t>
      </w:r>
      <w:proofErr w:type="spellEnd"/>
      <w:r w:rsidRPr="00C92C51">
        <w:rPr>
          <w:rFonts w:ascii="Times New Roman" w:hAnsi="Times New Roman" w:cs="Times New Roman"/>
          <w:sz w:val="24"/>
          <w:szCs w:val="24"/>
        </w:rPr>
        <w:t>:</w:t>
      </w:r>
    </w:p>
    <w:p w14:paraId="55DE7D4E" w14:textId="77777777" w:rsidR="007D0E06" w:rsidRPr="00C92C51" w:rsidRDefault="007D0E06" w:rsidP="00FB72E9">
      <w:pPr>
        <w:pStyle w:val="ListParagraph"/>
        <w:numPr>
          <w:ilvl w:val="0"/>
          <w:numId w:val="38"/>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sirkulasi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terganggu</w:t>
      </w:r>
      <w:proofErr w:type="spellEnd"/>
      <w:r w:rsidRPr="00C92C51">
        <w:rPr>
          <w:rFonts w:ascii="Times New Roman" w:hAnsi="Times New Roman" w:cs="Times New Roman"/>
          <w:sz w:val="24"/>
          <w:szCs w:val="24"/>
        </w:rPr>
        <w:t xml:space="preserve"> </w:t>
      </w:r>
    </w:p>
    <w:p w14:paraId="537A066E" w14:textId="77777777" w:rsidR="007D0E06" w:rsidRPr="00C92C51" w:rsidRDefault="007D0E06" w:rsidP="00FB72E9">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memicu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simpatis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spasme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suplai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oksigen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menimbulkan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kaku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tegang</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pegal-pegal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somatik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dileher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punggung</w:t>
      </w:r>
      <w:proofErr w:type="spellEnd"/>
      <w:r w:rsidRPr="00C92C51">
        <w:rPr>
          <w:rFonts w:ascii="Times New Roman" w:hAnsi="Times New Roman" w:cs="Times New Roman"/>
          <w:sz w:val="24"/>
          <w:szCs w:val="24"/>
        </w:rPr>
        <w:t>.</w:t>
      </w:r>
    </w:p>
    <w:p w14:paraId="0B5595C9" w14:textId="77777777" w:rsidR="007D0E06" w:rsidRPr="00C92C51" w:rsidRDefault="007D0E06" w:rsidP="00FB72E9">
      <w:pPr>
        <w:pStyle w:val="ListParagraph"/>
        <w:numPr>
          <w:ilvl w:val="0"/>
          <w:numId w:val="38"/>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Stres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pemicu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p>
    <w:p w14:paraId="6D60021B" w14:textId="77777777" w:rsidR="007D0E06" w:rsidRPr="00C92C51" w:rsidRDefault="007D0E06" w:rsidP="00FB72E9">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kesadaran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stabil</w:t>
      </w:r>
      <w:proofErr w:type="spellEnd"/>
      <w:r w:rsidRPr="00C92C51">
        <w:rPr>
          <w:rFonts w:ascii="Times New Roman" w:hAnsi="Times New Roman" w:cs="Times New Roman"/>
          <w:sz w:val="24"/>
          <w:szCs w:val="24"/>
        </w:rPr>
        <w:t xml:space="preserve">. Riset </w:t>
      </w:r>
      <w:proofErr w:type="spellStart"/>
      <w:r w:rsidRPr="00C92C51">
        <w:rPr>
          <w:rFonts w:ascii="Times New Roman" w:hAnsi="Times New Roman" w:cs="Times New Roman"/>
          <w:sz w:val="24"/>
          <w:szCs w:val="24"/>
        </w:rPr>
        <w:t>Meneang</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menunjukkan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berperan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signifikan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memperparah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persepsi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stres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memperburuk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subjektif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
    <w:p w14:paraId="173DA798" w14:textId="77777777" w:rsidR="007D0E06" w:rsidRPr="00C92C51" w:rsidRDefault="007D0E06" w:rsidP="00FB72E9">
      <w:pPr>
        <w:pStyle w:val="ListParagraph"/>
        <w:numPr>
          <w:ilvl w:val="0"/>
          <w:numId w:val="38"/>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penyerta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 xml:space="preserve"> </w:t>
      </w:r>
    </w:p>
    <w:p w14:paraId="33532758" w14:textId="77777777" w:rsidR="007D0E06" w:rsidRPr="00C92C51" w:rsidRDefault="007D0E06" w:rsidP="00FB72E9">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komorbiditas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osteoartritis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neuropati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degenerasi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memperburuk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persepsi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intensitas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Ibrahim (2025) </w:t>
      </w:r>
      <w:proofErr w:type="spellStart"/>
      <w:r w:rsidRPr="00C92C51">
        <w:rPr>
          <w:rFonts w:ascii="Times New Roman" w:hAnsi="Times New Roman" w:cs="Times New Roman"/>
          <w:sz w:val="24"/>
          <w:szCs w:val="24"/>
        </w:rPr>
        <w:t>menyebutkan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dibarengi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kelelahan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memperberat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termasuk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
    <w:p w14:paraId="18192C7E" w14:textId="77777777" w:rsidR="007D0E06" w:rsidRPr="00C92C51" w:rsidRDefault="007D0E06" w:rsidP="00FB72E9">
      <w:pPr>
        <w:pStyle w:val="ListParagraph"/>
        <w:numPr>
          <w:ilvl w:val="0"/>
          <w:numId w:val="38"/>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Respon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subjektif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p>
    <w:p w14:paraId="18CCA93B" w14:textId="665E8224" w:rsidR="007D0E06" w:rsidRPr="00C92C51" w:rsidRDefault="007D0E06" w:rsidP="00FB72E9">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Persepsi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sangat individual; dua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medis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serupa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intensitas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berbeda</w:t>
      </w:r>
      <w:proofErr w:type="spellEnd"/>
      <w:r w:rsidRPr="00C92C51">
        <w:rPr>
          <w:rFonts w:ascii="Times New Roman" w:hAnsi="Times New Roman" w:cs="Times New Roman"/>
          <w:sz w:val="24"/>
          <w:szCs w:val="24"/>
        </w:rPr>
        <w:t xml:space="preserve">. Faktor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latar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belakang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budaya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pengalaman</w:t>
      </w:r>
      <w:proofErr w:type="spellEnd"/>
      <w:r w:rsidRPr="00C92C51">
        <w:rPr>
          <w:rFonts w:ascii="Times New Roman" w:hAnsi="Times New Roman" w:cs="Times New Roman"/>
          <w:sz w:val="24"/>
          <w:szCs w:val="24"/>
        </w:rPr>
        <w:t xml:space="preserve"> masa </w:t>
      </w:r>
      <w:proofErr w:type="spellStart"/>
      <w:r w:rsidRPr="00C92C51">
        <w:rPr>
          <w:rFonts w:ascii="Times New Roman" w:hAnsi="Times New Roman" w:cs="Times New Roman"/>
          <w:sz w:val="24"/>
          <w:szCs w:val="24"/>
        </w:rPr>
        <w:t>lalu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mental, dan </w:t>
      </w:r>
      <w:proofErr w:type="spellStart"/>
      <w:r w:rsidRPr="00C92C51">
        <w:rPr>
          <w:rFonts w:ascii="Times New Roman" w:hAnsi="Times New Roman" w:cs="Times New Roman"/>
          <w:sz w:val="24"/>
          <w:szCs w:val="24"/>
        </w:rPr>
        <w:t>dukungan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sosial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turut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persepsi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individu</w:t>
      </w:r>
      <w:proofErr w:type="spellEnd"/>
      <w:r w:rsidR="00FB72E9">
        <w:rPr>
          <w:rFonts w:ascii="Times New Roman" w:hAnsi="Times New Roman" w:cs="Times New Roman"/>
          <w:sz w:val="24"/>
          <w:szCs w:val="24"/>
        </w:rPr>
        <w:t>.</w:t>
      </w:r>
    </w:p>
    <w:p w14:paraId="7E84EC89" w14:textId="77777777" w:rsidR="004267C8" w:rsidRPr="00C92C51" w:rsidRDefault="004267C8" w:rsidP="00FB72E9">
      <w:pPr>
        <w:pStyle w:val="Heading3"/>
        <w:numPr>
          <w:ilvl w:val="0"/>
          <w:numId w:val="121"/>
        </w:numPr>
        <w:tabs>
          <w:tab w:val="left" w:pos="993"/>
        </w:tabs>
        <w:spacing w:line="480" w:lineRule="auto"/>
        <w:rPr>
          <w:rFonts w:ascii="Times New Roman" w:hAnsi="Times New Roman" w:cs="Times New Roman"/>
          <w:b/>
          <w:color w:val="auto"/>
          <w:lang w:val="id-ID"/>
        </w:rPr>
      </w:pPr>
      <w:bookmarkStart w:id="56" w:name="_Toc210502791"/>
      <w:r w:rsidRPr="00C92C51">
        <w:rPr>
          <w:rFonts w:ascii="Times New Roman" w:hAnsi="Times New Roman" w:cs="Times New Roman"/>
          <w:b/>
          <w:color w:val="auto"/>
          <w:lang w:val="id-ID"/>
        </w:rPr>
        <w:t>Patofisiologis Nyeri</w:t>
      </w:r>
      <w:bookmarkEnd w:id="56"/>
      <w:r w:rsidRPr="00C92C51">
        <w:rPr>
          <w:rFonts w:ascii="Times New Roman" w:hAnsi="Times New Roman" w:cs="Times New Roman"/>
          <w:b/>
          <w:color w:val="auto"/>
          <w:lang w:val="id-ID"/>
        </w:rPr>
        <w:t xml:space="preserve"> </w:t>
      </w:r>
    </w:p>
    <w:p w14:paraId="4C733523" w14:textId="77777777" w:rsidR="004267C8" w:rsidRPr="00C92C51" w:rsidRDefault="004267C8" w:rsidP="00FB72E9">
      <w:pPr>
        <w:pStyle w:val="ListParagraph"/>
        <w:spacing w:line="480" w:lineRule="auto"/>
        <w:ind w:left="993" w:firstLine="447"/>
        <w:jc w:val="both"/>
        <w:rPr>
          <w:rFonts w:ascii="Times New Roman" w:hAnsi="Times New Roman" w:cs="Times New Roman"/>
          <w:sz w:val="24"/>
          <w:szCs w:val="24"/>
        </w:rPr>
      </w:pPr>
      <w:r w:rsidRPr="00C92C51">
        <w:rPr>
          <w:rFonts w:ascii="Times New Roman" w:hAnsi="Times New Roman" w:cs="Times New Roman"/>
          <w:sz w:val="24"/>
          <w:szCs w:val="24"/>
        </w:rPr>
        <w:t xml:space="preserve">Nyeri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pengalaman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sensorik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emosional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menyenangkan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aktual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potensial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Mekanisme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sangat </w:t>
      </w:r>
      <w:proofErr w:type="spellStart"/>
      <w:r w:rsidRPr="00C92C51">
        <w:rPr>
          <w:rFonts w:ascii="Times New Roman" w:hAnsi="Times New Roman" w:cs="Times New Roman"/>
          <w:sz w:val="24"/>
          <w:szCs w:val="24"/>
        </w:rPr>
        <w:t>kompleks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melibatkan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interaksi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perifer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pusat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imun</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patofisiologi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garis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empat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tahap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transduksi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transmisi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modulasi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persepsi</w:t>
      </w:r>
      <w:proofErr w:type="spellEnd"/>
      <w:r w:rsidRPr="00C92C51">
        <w:rPr>
          <w:rFonts w:ascii="Times New Roman" w:hAnsi="Times New Roman" w:cs="Times New Roman"/>
          <w:sz w:val="24"/>
          <w:szCs w:val="24"/>
        </w:rPr>
        <w:t xml:space="preserve"> (Kumar et al., 2022).</w:t>
      </w:r>
    </w:p>
    <w:p w14:paraId="7ACA52CF" w14:textId="77777777" w:rsidR="0080074B" w:rsidRPr="00C92C51" w:rsidRDefault="0080074B" w:rsidP="00FB72E9">
      <w:pPr>
        <w:pStyle w:val="ListParagraph"/>
        <w:spacing w:line="480" w:lineRule="auto"/>
        <w:ind w:left="993" w:firstLine="447"/>
        <w:jc w:val="both"/>
        <w:rPr>
          <w:rFonts w:ascii="Times New Roman" w:hAnsi="Times New Roman" w:cs="Times New Roman"/>
          <w:sz w:val="24"/>
          <w:szCs w:val="24"/>
        </w:rPr>
      </w:pPr>
    </w:p>
    <w:p w14:paraId="3ED7B9E6" w14:textId="77777777" w:rsidR="004267C8" w:rsidRPr="00AC714E" w:rsidRDefault="004267C8" w:rsidP="000C5713">
      <w:pPr>
        <w:pStyle w:val="ListParagraph"/>
        <w:numPr>
          <w:ilvl w:val="0"/>
          <w:numId w:val="237"/>
        </w:numPr>
        <w:spacing w:line="480" w:lineRule="auto"/>
        <w:jc w:val="both"/>
        <w:rPr>
          <w:rFonts w:ascii="Times New Roman" w:hAnsi="Times New Roman" w:cs="Times New Roman"/>
          <w:sz w:val="24"/>
          <w:szCs w:val="24"/>
        </w:rPr>
      </w:pPr>
      <w:proofErr w:type="spellStart"/>
      <w:r w:rsidRPr="00AC714E">
        <w:rPr>
          <w:rFonts w:ascii="Times New Roman" w:hAnsi="Times New Roman" w:cs="Times New Roman"/>
          <w:sz w:val="24"/>
          <w:szCs w:val="24"/>
        </w:rPr>
        <w:t>Transduksi</w:t>
      </w:r>
      <w:proofErr w:type="spellEnd"/>
      <w:r w:rsidRPr="00AC714E">
        <w:rPr>
          <w:rFonts w:ascii="Times New Roman" w:hAnsi="Times New Roman" w:cs="Times New Roman"/>
          <w:sz w:val="24"/>
          <w:szCs w:val="24"/>
        </w:rPr>
        <w:t xml:space="preserve"> </w:t>
      </w:r>
    </w:p>
    <w:p w14:paraId="473A0DD2" w14:textId="77777777" w:rsidR="000C5713" w:rsidRDefault="004267C8" w:rsidP="000C5713">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Transduksi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konversi</w:t>
      </w:r>
      <w:proofErr w:type="spellEnd"/>
      <w:r w:rsidRPr="00C92C51">
        <w:rPr>
          <w:rFonts w:ascii="Times New Roman" w:hAnsi="Times New Roman" w:cs="Times New Roman"/>
          <w:sz w:val="24"/>
          <w:szCs w:val="24"/>
        </w:rPr>
        <w:t xml:space="preserve"> stimulus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mekanik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termal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kimia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impuls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listrik</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ujung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bebas</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disebut</w:t>
      </w:r>
      <w:proofErr w:type="spellEnd"/>
      <w:r w:rsidRPr="00C92C51">
        <w:rPr>
          <w:rFonts w:ascii="Times New Roman" w:hAnsi="Times New Roman" w:cs="Times New Roman"/>
          <w:sz w:val="24"/>
          <w:szCs w:val="24"/>
        </w:rPr>
        <w:t xml:space="preserve"> nociceptor. Mediator </w:t>
      </w:r>
      <w:proofErr w:type="spellStart"/>
      <w:r w:rsidRPr="00C92C51">
        <w:rPr>
          <w:rFonts w:ascii="Times New Roman" w:hAnsi="Times New Roman" w:cs="Times New Roman"/>
          <w:sz w:val="24"/>
          <w:szCs w:val="24"/>
        </w:rPr>
        <w:t>inflamasi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prostaglandin, </w:t>
      </w:r>
      <w:proofErr w:type="spellStart"/>
      <w:r w:rsidRPr="00C92C51">
        <w:rPr>
          <w:rFonts w:ascii="Times New Roman" w:hAnsi="Times New Roman" w:cs="Times New Roman"/>
          <w:sz w:val="24"/>
          <w:szCs w:val="24"/>
        </w:rPr>
        <w:t>bradikinin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histamin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substansi</w:t>
      </w:r>
      <w:proofErr w:type="spellEnd"/>
      <w:r w:rsidRPr="00C92C51">
        <w:rPr>
          <w:rFonts w:ascii="Times New Roman" w:hAnsi="Times New Roman" w:cs="Times New Roman"/>
          <w:sz w:val="24"/>
          <w:szCs w:val="24"/>
        </w:rPr>
        <w:t xml:space="preserve"> P, dan </w:t>
      </w:r>
      <w:proofErr w:type="spellStart"/>
      <w:r w:rsidRPr="00C92C51">
        <w:rPr>
          <w:rFonts w:ascii="Times New Roman" w:hAnsi="Times New Roman" w:cs="Times New Roman"/>
          <w:sz w:val="24"/>
          <w:szCs w:val="24"/>
        </w:rPr>
        <w:t>sitokin</w:t>
      </w:r>
      <w:proofErr w:type="spellEnd"/>
      <w:r w:rsidRPr="00C92C51">
        <w:rPr>
          <w:rFonts w:ascii="Times New Roman" w:hAnsi="Times New Roman" w:cs="Times New Roman"/>
          <w:sz w:val="24"/>
          <w:szCs w:val="24"/>
        </w:rPr>
        <w:t xml:space="preserve"> (IL-1β, TNF-α) </w:t>
      </w:r>
      <w:proofErr w:type="spellStart"/>
      <w:r w:rsidRPr="00C92C51">
        <w:rPr>
          <w:rFonts w:ascii="Times New Roman" w:hAnsi="Times New Roman" w:cs="Times New Roman"/>
          <w:sz w:val="24"/>
          <w:szCs w:val="24"/>
        </w:rPr>
        <w:t>dilepaskan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rusak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ambang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rangsang</w:t>
      </w:r>
      <w:proofErr w:type="spellEnd"/>
      <w:r w:rsidRPr="00C92C51">
        <w:rPr>
          <w:rFonts w:ascii="Times New Roman" w:hAnsi="Times New Roman" w:cs="Times New Roman"/>
          <w:sz w:val="24"/>
          <w:szCs w:val="24"/>
        </w:rPr>
        <w:t xml:space="preserve"> nociceptor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teraktivasi</w:t>
      </w:r>
      <w:proofErr w:type="spellEnd"/>
      <w:r w:rsidRPr="00C92C51">
        <w:rPr>
          <w:rFonts w:ascii="Times New Roman" w:hAnsi="Times New Roman" w:cs="Times New Roman"/>
          <w:sz w:val="24"/>
          <w:szCs w:val="24"/>
        </w:rPr>
        <w:t xml:space="preserve"> (Wang et al., 2023). Proses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hiperalgesia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perifer</w:t>
      </w:r>
      <w:proofErr w:type="spellEnd"/>
      <w:r w:rsidRPr="00C92C51">
        <w:rPr>
          <w:rFonts w:ascii="Times New Roman" w:hAnsi="Times New Roman" w:cs="Times New Roman"/>
          <w:sz w:val="24"/>
          <w:szCs w:val="24"/>
        </w:rPr>
        <w:t>.</w:t>
      </w:r>
    </w:p>
    <w:p w14:paraId="214DB920" w14:textId="15B1208A" w:rsidR="004267C8" w:rsidRPr="000C5713" w:rsidRDefault="004267C8" w:rsidP="000C5713">
      <w:pPr>
        <w:pStyle w:val="ListParagraph"/>
        <w:numPr>
          <w:ilvl w:val="0"/>
          <w:numId w:val="237"/>
        </w:numPr>
        <w:spacing w:line="480" w:lineRule="auto"/>
        <w:jc w:val="both"/>
        <w:rPr>
          <w:rFonts w:ascii="Times New Roman" w:hAnsi="Times New Roman" w:cs="Times New Roman"/>
          <w:sz w:val="24"/>
          <w:szCs w:val="24"/>
        </w:rPr>
      </w:pPr>
      <w:proofErr w:type="spellStart"/>
      <w:r w:rsidRPr="000C5713">
        <w:rPr>
          <w:rFonts w:ascii="Times New Roman" w:hAnsi="Times New Roman" w:cs="Times New Roman"/>
          <w:sz w:val="24"/>
          <w:szCs w:val="24"/>
        </w:rPr>
        <w:t>Transmisi</w:t>
      </w:r>
      <w:proofErr w:type="spellEnd"/>
      <w:r w:rsidRPr="000C5713">
        <w:rPr>
          <w:rFonts w:ascii="Times New Roman" w:hAnsi="Times New Roman" w:cs="Times New Roman"/>
          <w:sz w:val="24"/>
          <w:szCs w:val="24"/>
        </w:rPr>
        <w:t xml:space="preserve"> </w:t>
      </w:r>
    </w:p>
    <w:p w14:paraId="3DC3D691" w14:textId="77777777" w:rsidR="004267C8" w:rsidRPr="00C92C51" w:rsidRDefault="004267C8" w:rsidP="00FB72E9">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Impuls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dihantarkan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serabut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A-delta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tajam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cepat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serabut</w:t>
      </w:r>
      <w:proofErr w:type="spellEnd"/>
      <w:r w:rsidRPr="00C92C51">
        <w:rPr>
          <w:rFonts w:ascii="Times New Roman" w:hAnsi="Times New Roman" w:cs="Times New Roman"/>
          <w:sz w:val="24"/>
          <w:szCs w:val="24"/>
        </w:rPr>
        <w:t xml:space="preserve"> C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tumpul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lambat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menuju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medula</w:t>
      </w:r>
      <w:proofErr w:type="spellEnd"/>
      <w:r w:rsidRPr="00C92C51">
        <w:rPr>
          <w:rFonts w:ascii="Times New Roman" w:hAnsi="Times New Roman" w:cs="Times New Roman"/>
          <w:sz w:val="24"/>
          <w:szCs w:val="24"/>
        </w:rPr>
        <w:t xml:space="preserve"> spinalis,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disalurkan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talamus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korteks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serebri</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sinaps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medula</w:t>
      </w:r>
      <w:proofErr w:type="spellEnd"/>
      <w:r w:rsidRPr="00C92C51">
        <w:rPr>
          <w:rFonts w:ascii="Times New Roman" w:hAnsi="Times New Roman" w:cs="Times New Roman"/>
          <w:sz w:val="24"/>
          <w:szCs w:val="24"/>
        </w:rPr>
        <w:t xml:space="preserve"> spinalis, </w:t>
      </w:r>
      <w:proofErr w:type="spellStart"/>
      <w:r w:rsidRPr="00C92C51">
        <w:rPr>
          <w:rFonts w:ascii="Times New Roman" w:hAnsi="Times New Roman" w:cs="Times New Roman"/>
          <w:sz w:val="24"/>
          <w:szCs w:val="24"/>
        </w:rPr>
        <w:t>neurotransmiter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utama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berperan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glutamat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aspartat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substansi</w:t>
      </w:r>
      <w:proofErr w:type="spellEnd"/>
      <w:r w:rsidRPr="00C92C51">
        <w:rPr>
          <w:rFonts w:ascii="Times New Roman" w:hAnsi="Times New Roman" w:cs="Times New Roman"/>
          <w:sz w:val="24"/>
          <w:szCs w:val="24"/>
        </w:rPr>
        <w:t xml:space="preserve"> P (Kuner &amp; Flor, 2021). </w:t>
      </w:r>
      <w:proofErr w:type="spellStart"/>
      <w:r w:rsidRPr="00C92C51">
        <w:rPr>
          <w:rFonts w:ascii="Times New Roman" w:hAnsi="Times New Roman" w:cs="Times New Roman"/>
          <w:sz w:val="24"/>
          <w:szCs w:val="24"/>
        </w:rPr>
        <w:t>Mekanisme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menjelaskan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munculnya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akut</w:t>
      </w:r>
      <w:proofErr w:type="spellEnd"/>
      <w:r w:rsidRPr="00C92C51">
        <w:rPr>
          <w:rFonts w:ascii="Times New Roman" w:hAnsi="Times New Roman" w:cs="Times New Roman"/>
          <w:sz w:val="24"/>
          <w:szCs w:val="24"/>
        </w:rPr>
        <w:t>.</w:t>
      </w:r>
    </w:p>
    <w:p w14:paraId="1D0B5FA1" w14:textId="77777777" w:rsidR="004267C8" w:rsidRPr="000C5713" w:rsidRDefault="004267C8" w:rsidP="000C5713">
      <w:pPr>
        <w:pStyle w:val="ListParagraph"/>
        <w:numPr>
          <w:ilvl w:val="0"/>
          <w:numId w:val="237"/>
        </w:numPr>
        <w:spacing w:line="480" w:lineRule="auto"/>
        <w:jc w:val="both"/>
        <w:rPr>
          <w:rFonts w:ascii="Times New Roman" w:hAnsi="Times New Roman" w:cs="Times New Roman"/>
          <w:sz w:val="24"/>
          <w:szCs w:val="24"/>
        </w:rPr>
      </w:pPr>
      <w:proofErr w:type="spellStart"/>
      <w:r w:rsidRPr="000C5713">
        <w:rPr>
          <w:rFonts w:ascii="Times New Roman" w:hAnsi="Times New Roman" w:cs="Times New Roman"/>
          <w:sz w:val="24"/>
          <w:szCs w:val="24"/>
        </w:rPr>
        <w:t>Modulasi</w:t>
      </w:r>
      <w:proofErr w:type="spellEnd"/>
    </w:p>
    <w:p w14:paraId="58606CFE" w14:textId="77777777" w:rsidR="004267C8" w:rsidRPr="00C92C51" w:rsidRDefault="004267C8" w:rsidP="00FB72E9">
      <w:pPr>
        <w:pStyle w:val="ListParagraph"/>
        <w:spacing w:line="480" w:lineRule="auto"/>
        <w:ind w:left="1843" w:firstLine="317"/>
        <w:jc w:val="both"/>
        <w:rPr>
          <w:rFonts w:ascii="Times New Roman" w:hAnsi="Times New Roman" w:cs="Times New Roman"/>
          <w:sz w:val="24"/>
          <w:szCs w:val="24"/>
        </w:rPr>
      </w:pPr>
      <w:r w:rsidRPr="00C92C51">
        <w:rPr>
          <w:rFonts w:ascii="Times New Roman" w:hAnsi="Times New Roman" w:cs="Times New Roman"/>
          <w:sz w:val="24"/>
          <w:szCs w:val="24"/>
        </w:rPr>
        <w:t xml:space="preserve">Pada </w:t>
      </w:r>
      <w:proofErr w:type="spellStart"/>
      <w:r w:rsidRPr="00C92C51">
        <w:rPr>
          <w:rFonts w:ascii="Times New Roman" w:hAnsi="Times New Roman" w:cs="Times New Roman"/>
          <w:sz w:val="24"/>
          <w:szCs w:val="24"/>
        </w:rPr>
        <w:t>tahap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pengaturan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inhibisi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fasilitasi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impuls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jalur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desenden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berasal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batang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otak</w:t>
      </w:r>
      <w:proofErr w:type="spellEnd"/>
      <w:r w:rsidRPr="00C92C51">
        <w:rPr>
          <w:rFonts w:ascii="Times New Roman" w:hAnsi="Times New Roman" w:cs="Times New Roman"/>
          <w:sz w:val="24"/>
          <w:szCs w:val="24"/>
        </w:rPr>
        <w:t xml:space="preserve"> (periaqueductal gray, locus coeruleus, dan nucleus raphe magnus). </w:t>
      </w:r>
      <w:proofErr w:type="spellStart"/>
      <w:r w:rsidRPr="00C92C51">
        <w:rPr>
          <w:rFonts w:ascii="Times New Roman" w:hAnsi="Times New Roman" w:cs="Times New Roman"/>
          <w:sz w:val="24"/>
          <w:szCs w:val="24"/>
        </w:rPr>
        <w:t>Neurotransmiter</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berperan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endorfin</w:t>
      </w:r>
      <w:proofErr w:type="spellEnd"/>
      <w:r w:rsidRPr="00C92C51">
        <w:rPr>
          <w:rFonts w:ascii="Times New Roman" w:hAnsi="Times New Roman" w:cs="Times New Roman"/>
          <w:sz w:val="24"/>
          <w:szCs w:val="24"/>
        </w:rPr>
        <w:t xml:space="preserve">, serotonin, </w:t>
      </w:r>
      <w:proofErr w:type="spellStart"/>
      <w:r w:rsidRPr="00C92C51">
        <w:rPr>
          <w:rFonts w:ascii="Times New Roman" w:hAnsi="Times New Roman" w:cs="Times New Roman"/>
          <w:sz w:val="24"/>
          <w:szCs w:val="24"/>
        </w:rPr>
        <w:t>norepinefrin</w:t>
      </w:r>
      <w:proofErr w:type="spellEnd"/>
      <w:r w:rsidRPr="00C92C51">
        <w:rPr>
          <w:rFonts w:ascii="Times New Roman" w:hAnsi="Times New Roman" w:cs="Times New Roman"/>
          <w:sz w:val="24"/>
          <w:szCs w:val="24"/>
        </w:rPr>
        <w:t xml:space="preserve">, dan GABA. Jika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modulasi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sensitisasi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sentral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memperkuat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pengalaman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Yekkirala</w:t>
      </w:r>
      <w:proofErr w:type="spellEnd"/>
      <w:r w:rsidRPr="00C92C51">
        <w:rPr>
          <w:rFonts w:ascii="Times New Roman" w:hAnsi="Times New Roman" w:cs="Times New Roman"/>
          <w:sz w:val="24"/>
          <w:szCs w:val="24"/>
        </w:rPr>
        <w:t xml:space="preserve"> et al., 2022).</w:t>
      </w:r>
    </w:p>
    <w:p w14:paraId="06422D62" w14:textId="77777777" w:rsidR="004267C8" w:rsidRPr="000C5713" w:rsidRDefault="004267C8" w:rsidP="000C5713">
      <w:pPr>
        <w:pStyle w:val="ListParagraph"/>
        <w:numPr>
          <w:ilvl w:val="0"/>
          <w:numId w:val="237"/>
        </w:numPr>
        <w:spacing w:line="480" w:lineRule="auto"/>
        <w:jc w:val="both"/>
        <w:rPr>
          <w:rFonts w:ascii="Times New Roman" w:hAnsi="Times New Roman" w:cs="Times New Roman"/>
          <w:sz w:val="24"/>
          <w:szCs w:val="24"/>
        </w:rPr>
      </w:pPr>
      <w:proofErr w:type="spellStart"/>
      <w:r w:rsidRPr="000C5713">
        <w:rPr>
          <w:rFonts w:ascii="Times New Roman" w:hAnsi="Times New Roman" w:cs="Times New Roman"/>
          <w:sz w:val="24"/>
          <w:szCs w:val="24"/>
        </w:rPr>
        <w:t>Persepsi</w:t>
      </w:r>
      <w:proofErr w:type="spellEnd"/>
    </w:p>
    <w:p w14:paraId="33D3CBAA" w14:textId="77777777" w:rsidR="004267C8" w:rsidRPr="00C92C51" w:rsidRDefault="004267C8" w:rsidP="00FB72E9">
      <w:pPr>
        <w:pStyle w:val="ListParagraph"/>
        <w:spacing w:line="480" w:lineRule="auto"/>
        <w:ind w:left="1843" w:firstLine="317"/>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Persepsi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pengalaman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subjektif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ketika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impuls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mencapai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korteks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serebri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khususnya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korteks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somatosensorik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limbik</w:t>
      </w:r>
      <w:proofErr w:type="spellEnd"/>
      <w:r w:rsidRPr="00C92C51">
        <w:rPr>
          <w:rFonts w:ascii="Times New Roman" w:hAnsi="Times New Roman" w:cs="Times New Roman"/>
          <w:sz w:val="24"/>
          <w:szCs w:val="24"/>
        </w:rPr>
        <w:t xml:space="preserve">, dan area prefrontal. Proses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berupa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sensasi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tetapi</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aspek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emosional</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kognitif</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stres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persepsi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(Garcia-Larrea &amp; Peyron, 2022).</w:t>
      </w:r>
    </w:p>
    <w:p w14:paraId="5F390209" w14:textId="77777777" w:rsidR="004267C8" w:rsidRPr="00C92C51" w:rsidRDefault="004267C8" w:rsidP="00FB72E9">
      <w:pPr>
        <w:pStyle w:val="Heading3"/>
        <w:numPr>
          <w:ilvl w:val="0"/>
          <w:numId w:val="121"/>
        </w:numPr>
        <w:tabs>
          <w:tab w:val="left" w:pos="993"/>
        </w:tabs>
        <w:spacing w:line="360" w:lineRule="auto"/>
        <w:rPr>
          <w:rFonts w:ascii="Times New Roman" w:hAnsi="Times New Roman" w:cs="Times New Roman"/>
          <w:b/>
          <w:color w:val="auto"/>
          <w:lang w:val="id-ID"/>
        </w:rPr>
      </w:pPr>
      <w:bookmarkStart w:id="57" w:name="_Toc210502792"/>
      <w:r w:rsidRPr="00C92C51">
        <w:rPr>
          <w:rFonts w:ascii="Times New Roman" w:hAnsi="Times New Roman" w:cs="Times New Roman"/>
          <w:b/>
          <w:color w:val="auto"/>
          <w:lang w:val="id-ID"/>
        </w:rPr>
        <w:t>Pathway Nyeri</w:t>
      </w:r>
      <w:bookmarkEnd w:id="57"/>
      <w:r w:rsidRPr="00C92C51">
        <w:rPr>
          <w:rFonts w:ascii="Times New Roman" w:hAnsi="Times New Roman" w:cs="Times New Roman"/>
          <w:b/>
          <w:color w:val="auto"/>
          <w:lang w:val="id-ID"/>
        </w:rPr>
        <w:t xml:space="preserve"> </w:t>
      </w:r>
    </w:p>
    <w:p w14:paraId="291005D6" w14:textId="7928CFD7" w:rsidR="004267C8" w:rsidRPr="00C92C51" w:rsidRDefault="001D687E" w:rsidP="001D687E">
      <w:pPr>
        <w:pStyle w:val="Caption"/>
        <w:jc w:val="center"/>
        <w:rPr>
          <w:rFonts w:ascii="Times New Roman" w:hAnsi="Times New Roman" w:cs="Times New Roman"/>
          <w:b/>
          <w:i w:val="0"/>
          <w:color w:val="auto"/>
          <w:sz w:val="24"/>
          <w:szCs w:val="24"/>
        </w:rPr>
      </w:pPr>
      <w:bookmarkStart w:id="58" w:name="_Toc207136461"/>
      <w:r w:rsidRPr="00C92C51">
        <w:rPr>
          <w:rFonts w:ascii="Times New Roman" w:hAnsi="Times New Roman" w:cs="Times New Roman"/>
          <w:b/>
          <w:i w:val="0"/>
          <w:color w:val="auto"/>
          <w:sz w:val="24"/>
          <w:szCs w:val="24"/>
        </w:rPr>
        <w:t xml:space="preserve">Bagan 2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Bagan_2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2</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Pathway Nyeri</w:t>
      </w:r>
      <w:bookmarkEnd w:id="58"/>
    </w:p>
    <w:p w14:paraId="66BCB22A" w14:textId="77777777" w:rsidR="004267C8" w:rsidRPr="00C92C51" w:rsidRDefault="004267C8" w:rsidP="004267C8">
      <w:pPr>
        <w:pStyle w:val="ListParagraph"/>
        <w:spacing w:line="360" w:lineRule="auto"/>
        <w:ind w:left="993"/>
        <w:rPr>
          <w:rFonts w:ascii="Times New Roman" w:hAnsi="Times New Roman" w:cs="Times New Roman"/>
          <w:b/>
          <w:sz w:val="24"/>
          <w:szCs w:val="24"/>
        </w:rPr>
      </w:pPr>
      <w:r w:rsidRPr="00C92C51">
        <w:rPr>
          <w:rFonts w:ascii="Times New Roman" w:hAnsi="Times New Roman" w:cs="Times New Roman"/>
          <w:b/>
          <w:noProof/>
          <w:sz w:val="24"/>
          <w:szCs w:val="24"/>
        </w:rPr>
        <mc:AlternateContent>
          <mc:Choice Requires="wps">
            <w:drawing>
              <wp:anchor distT="0" distB="0" distL="114300" distR="114300" simplePos="0" relativeHeight="251784192" behindDoc="0" locked="0" layoutInCell="1" allowOverlap="1" wp14:anchorId="7563D3C7" wp14:editId="11C07EE5">
                <wp:simplePos x="0" y="0"/>
                <wp:positionH relativeFrom="column">
                  <wp:posOffset>1053638</wp:posOffset>
                </wp:positionH>
                <wp:positionV relativeFrom="paragraph">
                  <wp:posOffset>17739</wp:posOffset>
                </wp:positionV>
                <wp:extent cx="3598224" cy="546265"/>
                <wp:effectExtent l="0" t="0" r="21590" b="25400"/>
                <wp:wrapNone/>
                <wp:docPr id="86" name="Rectangle 86"/>
                <wp:cNvGraphicFramePr/>
                <a:graphic xmlns:a="http://schemas.openxmlformats.org/drawingml/2006/main">
                  <a:graphicData uri="http://schemas.microsoft.com/office/word/2010/wordprocessingShape">
                    <wps:wsp>
                      <wps:cNvSpPr/>
                      <wps:spPr>
                        <a:xfrm>
                          <a:off x="0" y="0"/>
                          <a:ext cx="3598224" cy="546265"/>
                        </a:xfrm>
                        <a:prstGeom prst="rect">
                          <a:avLst/>
                        </a:prstGeom>
                      </wps:spPr>
                      <wps:style>
                        <a:lnRef idx="2">
                          <a:schemeClr val="dk1"/>
                        </a:lnRef>
                        <a:fillRef idx="1">
                          <a:schemeClr val="lt1"/>
                        </a:fillRef>
                        <a:effectRef idx="0">
                          <a:schemeClr val="dk1"/>
                        </a:effectRef>
                        <a:fontRef idx="minor">
                          <a:schemeClr val="dk1"/>
                        </a:fontRef>
                      </wps:style>
                      <wps:txbx>
                        <w:txbxContent>
                          <w:p w14:paraId="6B90C679" w14:textId="77777777" w:rsidR="00E51AF9" w:rsidRPr="004267C8" w:rsidRDefault="00E51AF9" w:rsidP="004267C8">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kerusakan jaringan, spasme otot, iskemik jaringan, adanya sel saraf rusak, penekanan tekanan intracranial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3D3C7" id="Rectangle 86" o:spid="_x0000_s1027" style="position:absolute;left:0;text-align:left;margin-left:82.95pt;margin-top:1.4pt;width:283.3pt;height:4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" fillcolor="white [3201]" strokecolor="black [3200]" strokeweight="1pt">
                <v:textbox>
                  <w:txbxContent>
                    <w:p w14:paraId="6B90C679" w14:textId="77777777" w:rsidR="00E51AF9" w:rsidRPr="004267C8" w:rsidRDefault="00E51AF9" w:rsidP="004267C8">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kerusakan jaringan, spasme otot, iskemik jaringan, adanya sel saraf rusak, penekanan tekanan intracranial </w:t>
                      </w:r>
                    </w:p>
                  </w:txbxContent>
                </v:textbox>
              </v:rect>
            </w:pict>
          </mc:Fallback>
        </mc:AlternateContent>
      </w:r>
    </w:p>
    <w:p w14:paraId="2C1B06CB" w14:textId="77777777" w:rsidR="004267C8" w:rsidRPr="00C92C51" w:rsidRDefault="004267C8" w:rsidP="004267C8">
      <w:pPr>
        <w:pStyle w:val="ListParagraph"/>
        <w:spacing w:line="360" w:lineRule="auto"/>
        <w:ind w:left="993"/>
        <w:rPr>
          <w:rFonts w:ascii="Times New Roman" w:hAnsi="Times New Roman" w:cs="Times New Roman"/>
          <w:b/>
          <w:sz w:val="24"/>
          <w:szCs w:val="24"/>
        </w:rPr>
      </w:pPr>
    </w:p>
    <w:p w14:paraId="23E076E2" w14:textId="77777777" w:rsidR="004267C8" w:rsidRPr="00C92C51" w:rsidRDefault="006E0A21" w:rsidP="004267C8">
      <w:pPr>
        <w:pStyle w:val="ListParagraph"/>
        <w:spacing w:line="360" w:lineRule="auto"/>
        <w:ind w:left="993"/>
        <w:rPr>
          <w:rFonts w:ascii="Times New Roman" w:hAnsi="Times New Roman" w:cs="Times New Roman"/>
          <w:b/>
          <w:sz w:val="24"/>
          <w:szCs w:val="24"/>
        </w:rPr>
      </w:pPr>
      <w:r w:rsidRPr="00C92C51">
        <w:rPr>
          <w:rFonts w:ascii="Times New Roman" w:hAnsi="Times New Roman" w:cs="Times New Roman"/>
          <w:b/>
          <w:noProof/>
          <w:sz w:val="24"/>
          <w:szCs w:val="24"/>
        </w:rPr>
        <mc:AlternateContent>
          <mc:Choice Requires="wps">
            <w:drawing>
              <wp:anchor distT="0" distB="0" distL="114300" distR="114300" simplePos="0" relativeHeight="251799552" behindDoc="0" locked="0" layoutInCell="1" allowOverlap="1" wp14:anchorId="20D0C593" wp14:editId="04385C97">
                <wp:simplePos x="0" y="0"/>
                <wp:positionH relativeFrom="column">
                  <wp:posOffset>2870563</wp:posOffset>
                </wp:positionH>
                <wp:positionV relativeFrom="paragraph">
                  <wp:posOffset>38059</wp:posOffset>
                </wp:positionV>
                <wp:extent cx="11875" cy="249547"/>
                <wp:effectExtent l="38100" t="0" r="64770" b="55880"/>
                <wp:wrapNone/>
                <wp:docPr id="94" name="Straight Arrow Connector 94"/>
                <wp:cNvGraphicFramePr/>
                <a:graphic xmlns:a="http://schemas.openxmlformats.org/drawingml/2006/main">
                  <a:graphicData uri="http://schemas.microsoft.com/office/word/2010/wordprocessingShape">
                    <wps:wsp>
                      <wps:cNvCnPr/>
                      <wps:spPr>
                        <a:xfrm>
                          <a:off x="0" y="0"/>
                          <a:ext cx="11875" cy="2495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CC33E2" id="Straight Arrow Connector 94" o:spid="_x0000_s1026" type="#_x0000_t32" style="position:absolute;margin-left:226.05pt;margin-top:3pt;width:.95pt;height:19.6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" strokecolor="black [3200]" strokeweight=".5pt">
                <v:stroke endarrow="block" joinstyle="miter"/>
              </v:shape>
            </w:pict>
          </mc:Fallback>
        </mc:AlternateContent>
      </w:r>
    </w:p>
    <w:p w14:paraId="753D8D79" w14:textId="77777777" w:rsidR="004267C8" w:rsidRPr="00C92C51" w:rsidRDefault="004267C8" w:rsidP="004267C8">
      <w:pPr>
        <w:pStyle w:val="ListParagraph"/>
        <w:spacing w:line="360" w:lineRule="auto"/>
        <w:ind w:left="993"/>
        <w:rPr>
          <w:rFonts w:ascii="Times New Roman" w:hAnsi="Times New Roman" w:cs="Times New Roman"/>
          <w:b/>
          <w:sz w:val="24"/>
          <w:szCs w:val="24"/>
        </w:rPr>
      </w:pPr>
      <w:r w:rsidRPr="00C92C51">
        <w:rPr>
          <w:rFonts w:ascii="Times New Roman" w:hAnsi="Times New Roman" w:cs="Times New Roman"/>
          <w:b/>
          <w:noProof/>
          <w:sz w:val="24"/>
          <w:szCs w:val="24"/>
        </w:rPr>
        <mc:AlternateContent>
          <mc:Choice Requires="wps">
            <w:drawing>
              <wp:anchor distT="0" distB="0" distL="114300" distR="114300" simplePos="0" relativeHeight="251786240" behindDoc="0" locked="0" layoutInCell="1" allowOverlap="1" wp14:anchorId="0144CB93" wp14:editId="47427B27">
                <wp:simplePos x="0" y="0"/>
                <wp:positionH relativeFrom="column">
                  <wp:posOffset>1125220</wp:posOffset>
                </wp:positionH>
                <wp:positionV relativeFrom="paragraph">
                  <wp:posOffset>24188</wp:posOffset>
                </wp:positionV>
                <wp:extent cx="3526675" cy="368135"/>
                <wp:effectExtent l="0" t="0" r="17145" b="13335"/>
                <wp:wrapNone/>
                <wp:docPr id="87" name="Rectangle 87"/>
                <wp:cNvGraphicFramePr/>
                <a:graphic xmlns:a="http://schemas.openxmlformats.org/drawingml/2006/main">
                  <a:graphicData uri="http://schemas.microsoft.com/office/word/2010/wordprocessingShape">
                    <wps:wsp>
                      <wps:cNvSpPr/>
                      <wps:spPr>
                        <a:xfrm>
                          <a:off x="0" y="0"/>
                          <a:ext cx="3526675" cy="368135"/>
                        </a:xfrm>
                        <a:prstGeom prst="rect">
                          <a:avLst/>
                        </a:prstGeom>
                      </wps:spPr>
                      <wps:style>
                        <a:lnRef idx="2">
                          <a:schemeClr val="dk1"/>
                        </a:lnRef>
                        <a:fillRef idx="1">
                          <a:schemeClr val="lt1"/>
                        </a:fillRef>
                        <a:effectRef idx="0">
                          <a:schemeClr val="dk1"/>
                        </a:effectRef>
                        <a:fontRef idx="minor">
                          <a:schemeClr val="dk1"/>
                        </a:fontRef>
                      </wps:style>
                      <wps:txbx>
                        <w:txbxContent>
                          <w:p w14:paraId="2A7BEA44" w14:textId="77777777" w:rsidR="00E51AF9" w:rsidRPr="004267C8" w:rsidRDefault="00E51AF9" w:rsidP="004267C8">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Peningkatan bradykinin, serotonin, enzim protetik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4CB93" id="Rectangle 87" o:spid="_x0000_s1028" style="position:absolute;left:0;text-align:left;margin-left:88.6pt;margin-top:1.9pt;width:277.7pt;height:2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" fillcolor="white [3201]" strokecolor="black [3200]" strokeweight="1pt">
                <v:textbox>
                  <w:txbxContent>
                    <w:p w14:paraId="2A7BEA44" w14:textId="77777777" w:rsidR="00E51AF9" w:rsidRPr="004267C8" w:rsidRDefault="00E51AF9" w:rsidP="004267C8">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Peningkatan bradykinin, serotonin, enzim protetik </w:t>
                      </w:r>
                    </w:p>
                  </w:txbxContent>
                </v:textbox>
              </v:rect>
            </w:pict>
          </mc:Fallback>
        </mc:AlternateContent>
      </w:r>
    </w:p>
    <w:p w14:paraId="6ED708A5" w14:textId="77777777" w:rsidR="004267C8" w:rsidRPr="00C92C51" w:rsidRDefault="006E0A21" w:rsidP="004267C8">
      <w:pPr>
        <w:pStyle w:val="ListParagraph"/>
        <w:spacing w:line="360" w:lineRule="auto"/>
        <w:ind w:left="993"/>
        <w:rPr>
          <w:rFonts w:ascii="Times New Roman" w:hAnsi="Times New Roman" w:cs="Times New Roman"/>
          <w:b/>
          <w:sz w:val="24"/>
          <w:szCs w:val="24"/>
        </w:rPr>
      </w:pPr>
      <w:r w:rsidRPr="00C92C51">
        <w:rPr>
          <w:rFonts w:ascii="Times New Roman" w:hAnsi="Times New Roman" w:cs="Times New Roman"/>
          <w:b/>
          <w:noProof/>
          <w:sz w:val="24"/>
          <w:szCs w:val="24"/>
        </w:rPr>
        <mc:AlternateContent>
          <mc:Choice Requires="wps">
            <w:drawing>
              <wp:anchor distT="0" distB="0" distL="114300" distR="114300" simplePos="0" relativeHeight="251800576" behindDoc="0" locked="0" layoutInCell="1" allowOverlap="1" wp14:anchorId="5C7B5C36" wp14:editId="038D6F25">
                <wp:simplePos x="0" y="0"/>
                <wp:positionH relativeFrom="column">
                  <wp:posOffset>2881993</wp:posOffset>
                </wp:positionH>
                <wp:positionV relativeFrom="paragraph">
                  <wp:posOffset>129491</wp:posOffset>
                </wp:positionV>
                <wp:extent cx="0" cy="214225"/>
                <wp:effectExtent l="76200" t="0" r="57150" b="52705"/>
                <wp:wrapNone/>
                <wp:docPr id="95" name="Straight Arrow Connector 95"/>
                <wp:cNvGraphicFramePr/>
                <a:graphic xmlns:a="http://schemas.openxmlformats.org/drawingml/2006/main">
                  <a:graphicData uri="http://schemas.microsoft.com/office/word/2010/wordprocessingShape">
                    <wps:wsp>
                      <wps:cNvCnPr/>
                      <wps:spPr>
                        <a:xfrm>
                          <a:off x="0" y="0"/>
                          <a:ext cx="0" cy="214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7B03C2" id="Straight Arrow Connector 95" o:spid="_x0000_s1026" type="#_x0000_t32" style="position:absolute;margin-left:226.95pt;margin-top:10.2pt;width:0;height:16.8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" strokecolor="black [3200]" strokeweight=".5pt">
                <v:stroke endarrow="block" joinstyle="miter"/>
              </v:shape>
            </w:pict>
          </mc:Fallback>
        </mc:AlternateContent>
      </w:r>
    </w:p>
    <w:p w14:paraId="4A7388E5" w14:textId="77777777" w:rsidR="004267C8" w:rsidRPr="00C92C51" w:rsidRDefault="006E0A21" w:rsidP="004267C8">
      <w:pPr>
        <w:pStyle w:val="ListParagraph"/>
        <w:spacing w:line="360" w:lineRule="auto"/>
        <w:ind w:left="993"/>
        <w:rPr>
          <w:rFonts w:ascii="Times New Roman" w:hAnsi="Times New Roman" w:cs="Times New Roman"/>
          <w:b/>
          <w:sz w:val="24"/>
          <w:szCs w:val="24"/>
        </w:rPr>
      </w:pPr>
      <w:r w:rsidRPr="00C92C51">
        <w:rPr>
          <w:rFonts w:ascii="Times New Roman" w:hAnsi="Times New Roman" w:cs="Times New Roman"/>
          <w:b/>
          <w:noProof/>
          <w:sz w:val="24"/>
          <w:szCs w:val="24"/>
        </w:rPr>
        <mc:AlternateContent>
          <mc:Choice Requires="wps">
            <w:drawing>
              <wp:anchor distT="0" distB="0" distL="114300" distR="114300" simplePos="0" relativeHeight="251788288" behindDoc="0" locked="0" layoutInCell="1" allowOverlap="1" wp14:anchorId="63ED84A7" wp14:editId="2A06ECEF">
                <wp:simplePos x="0" y="0"/>
                <wp:positionH relativeFrom="column">
                  <wp:posOffset>1611473</wp:posOffset>
                </wp:positionH>
                <wp:positionV relativeFrom="paragraph">
                  <wp:posOffset>80645</wp:posOffset>
                </wp:positionV>
                <wp:extent cx="2541320" cy="296884"/>
                <wp:effectExtent l="0" t="0" r="11430" b="27305"/>
                <wp:wrapNone/>
                <wp:docPr id="88" name="Rectangle 88"/>
                <wp:cNvGraphicFramePr/>
                <a:graphic xmlns:a="http://schemas.openxmlformats.org/drawingml/2006/main">
                  <a:graphicData uri="http://schemas.microsoft.com/office/word/2010/wordprocessingShape">
                    <wps:wsp>
                      <wps:cNvSpPr/>
                      <wps:spPr>
                        <a:xfrm>
                          <a:off x="0" y="0"/>
                          <a:ext cx="2541320" cy="296884"/>
                        </a:xfrm>
                        <a:prstGeom prst="rect">
                          <a:avLst/>
                        </a:prstGeom>
                      </wps:spPr>
                      <wps:style>
                        <a:lnRef idx="2">
                          <a:schemeClr val="dk1"/>
                        </a:lnRef>
                        <a:fillRef idx="1">
                          <a:schemeClr val="lt1"/>
                        </a:fillRef>
                        <a:effectRef idx="0">
                          <a:schemeClr val="dk1"/>
                        </a:effectRef>
                        <a:fontRef idx="minor">
                          <a:schemeClr val="dk1"/>
                        </a:fontRef>
                      </wps:style>
                      <wps:txbx>
                        <w:txbxContent>
                          <w:p w14:paraId="06B28DC7" w14:textId="77777777" w:rsidR="00E51AF9" w:rsidRPr="004267C8" w:rsidRDefault="00E51AF9" w:rsidP="006E0A21">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Merusak ujung saraf reseptor nyeri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D84A7" id="Rectangle 88" o:spid="_x0000_s1029" style="position:absolute;left:0;text-align:left;margin-left:126.9pt;margin-top:6.35pt;width:200.1pt;height:23.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" fillcolor="white [3201]" strokecolor="black [3200]" strokeweight="1pt">
                <v:textbox>
                  <w:txbxContent>
                    <w:p w14:paraId="06B28DC7" w14:textId="77777777" w:rsidR="00E51AF9" w:rsidRPr="004267C8" w:rsidRDefault="00E51AF9" w:rsidP="006E0A21">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Merusak ujung saraf reseptor nyeri </w:t>
                      </w:r>
                    </w:p>
                  </w:txbxContent>
                </v:textbox>
              </v:rect>
            </w:pict>
          </mc:Fallback>
        </mc:AlternateContent>
      </w:r>
    </w:p>
    <w:p w14:paraId="0AF5AEF6" w14:textId="77777777" w:rsidR="004267C8" w:rsidRPr="00C92C51" w:rsidRDefault="006E0A21" w:rsidP="004267C8">
      <w:pPr>
        <w:pStyle w:val="ListParagraph"/>
        <w:spacing w:line="360" w:lineRule="auto"/>
        <w:ind w:left="993"/>
        <w:rPr>
          <w:rFonts w:ascii="Times New Roman" w:hAnsi="Times New Roman" w:cs="Times New Roman"/>
          <w:b/>
          <w:sz w:val="24"/>
          <w:szCs w:val="24"/>
        </w:rPr>
      </w:pPr>
      <w:r w:rsidRPr="00C92C51">
        <w:rPr>
          <w:rFonts w:ascii="Times New Roman" w:hAnsi="Times New Roman" w:cs="Times New Roman"/>
          <w:b/>
          <w:noProof/>
          <w:sz w:val="24"/>
          <w:szCs w:val="24"/>
        </w:rPr>
        <mc:AlternateContent>
          <mc:Choice Requires="wps">
            <w:drawing>
              <wp:anchor distT="0" distB="0" distL="114300" distR="114300" simplePos="0" relativeHeight="251802624" behindDoc="0" locked="0" layoutInCell="1" allowOverlap="1" wp14:anchorId="66BC66BC" wp14:editId="64BE394C">
                <wp:simplePos x="0" y="0"/>
                <wp:positionH relativeFrom="column">
                  <wp:posOffset>2715565</wp:posOffset>
                </wp:positionH>
                <wp:positionV relativeFrom="paragraph">
                  <wp:posOffset>114820</wp:posOffset>
                </wp:positionV>
                <wp:extent cx="606260" cy="249381"/>
                <wp:effectExtent l="0" t="0" r="80010" b="55880"/>
                <wp:wrapNone/>
                <wp:docPr id="97" name="Straight Arrow Connector 97"/>
                <wp:cNvGraphicFramePr/>
                <a:graphic xmlns:a="http://schemas.openxmlformats.org/drawingml/2006/main">
                  <a:graphicData uri="http://schemas.microsoft.com/office/word/2010/wordprocessingShape">
                    <wps:wsp>
                      <wps:cNvCnPr/>
                      <wps:spPr>
                        <a:xfrm>
                          <a:off x="0" y="0"/>
                          <a:ext cx="606260" cy="2493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1DEBDF" id="Straight Arrow Connector 97" o:spid="_x0000_s1026" type="#_x0000_t32" style="position:absolute;margin-left:213.8pt;margin-top:9.05pt;width:47.75pt;height:19.6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" strokecolor="black [3200]" strokeweight=".5pt">
                <v:stroke endarrow="block" joinstyle="miter"/>
              </v:shape>
            </w:pict>
          </mc:Fallback>
        </mc:AlternateContent>
      </w:r>
      <w:r w:rsidRPr="00C92C51">
        <w:rPr>
          <w:rFonts w:ascii="Times New Roman" w:hAnsi="Times New Roman" w:cs="Times New Roman"/>
          <w:b/>
          <w:noProof/>
          <w:sz w:val="24"/>
          <w:szCs w:val="24"/>
        </w:rPr>
        <mc:AlternateContent>
          <mc:Choice Requires="wps">
            <w:drawing>
              <wp:anchor distT="0" distB="0" distL="114300" distR="114300" simplePos="0" relativeHeight="251801600" behindDoc="0" locked="0" layoutInCell="1" allowOverlap="1" wp14:anchorId="70A9143D" wp14:editId="217A5D20">
                <wp:simplePos x="0" y="0"/>
                <wp:positionH relativeFrom="column">
                  <wp:posOffset>2074916</wp:posOffset>
                </wp:positionH>
                <wp:positionV relativeFrom="paragraph">
                  <wp:posOffset>114481</wp:posOffset>
                </wp:positionV>
                <wp:extent cx="640649" cy="249720"/>
                <wp:effectExtent l="38100" t="0" r="26670" b="74295"/>
                <wp:wrapNone/>
                <wp:docPr id="96" name="Straight Arrow Connector 96"/>
                <wp:cNvGraphicFramePr/>
                <a:graphic xmlns:a="http://schemas.openxmlformats.org/drawingml/2006/main">
                  <a:graphicData uri="http://schemas.microsoft.com/office/word/2010/wordprocessingShape">
                    <wps:wsp>
                      <wps:cNvCnPr/>
                      <wps:spPr>
                        <a:xfrm flipH="1">
                          <a:off x="0" y="0"/>
                          <a:ext cx="640649" cy="249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8DADBD" id="Straight Arrow Connector 96" o:spid="_x0000_s1026" type="#_x0000_t32" style="position:absolute;margin-left:163.4pt;margin-top:9pt;width:50.45pt;height:19.65pt;flip:x;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" strokecolor="black [3200]" strokeweight=".5pt">
                <v:stroke endarrow="block" joinstyle="miter"/>
              </v:shape>
            </w:pict>
          </mc:Fallback>
        </mc:AlternateContent>
      </w:r>
    </w:p>
    <w:p w14:paraId="0E45D888" w14:textId="77777777" w:rsidR="004267C8" w:rsidRPr="00C92C51" w:rsidRDefault="006E0A21" w:rsidP="004267C8">
      <w:pPr>
        <w:pStyle w:val="ListParagraph"/>
        <w:spacing w:line="360" w:lineRule="auto"/>
        <w:ind w:left="993"/>
        <w:rPr>
          <w:rFonts w:ascii="Times New Roman" w:hAnsi="Times New Roman" w:cs="Times New Roman"/>
          <w:b/>
          <w:sz w:val="24"/>
          <w:szCs w:val="24"/>
        </w:rPr>
      </w:pPr>
      <w:r w:rsidRPr="00C92C51">
        <w:rPr>
          <w:rFonts w:ascii="Times New Roman" w:hAnsi="Times New Roman" w:cs="Times New Roman"/>
          <w:b/>
          <w:noProof/>
          <w:sz w:val="24"/>
          <w:szCs w:val="24"/>
        </w:rPr>
        <mc:AlternateContent>
          <mc:Choice Requires="wps">
            <w:drawing>
              <wp:anchor distT="0" distB="0" distL="114300" distR="114300" simplePos="0" relativeHeight="251798528" behindDoc="0" locked="0" layoutInCell="1" allowOverlap="1" wp14:anchorId="6E535CEE" wp14:editId="0F20FB2B">
                <wp:simplePos x="0" y="0"/>
                <wp:positionH relativeFrom="column">
                  <wp:posOffset>3057814</wp:posOffset>
                </wp:positionH>
                <wp:positionV relativeFrom="paragraph">
                  <wp:posOffset>97790</wp:posOffset>
                </wp:positionV>
                <wp:extent cx="1591294" cy="510639"/>
                <wp:effectExtent l="0" t="0" r="28575" b="22860"/>
                <wp:wrapNone/>
                <wp:docPr id="93" name="Rectangle 93"/>
                <wp:cNvGraphicFramePr/>
                <a:graphic xmlns:a="http://schemas.openxmlformats.org/drawingml/2006/main">
                  <a:graphicData uri="http://schemas.microsoft.com/office/word/2010/wordprocessingShape">
                    <wps:wsp>
                      <wps:cNvSpPr/>
                      <wps:spPr>
                        <a:xfrm>
                          <a:off x="0" y="0"/>
                          <a:ext cx="1591294" cy="510639"/>
                        </a:xfrm>
                        <a:prstGeom prst="rect">
                          <a:avLst/>
                        </a:prstGeom>
                      </wps:spPr>
                      <wps:style>
                        <a:lnRef idx="2">
                          <a:schemeClr val="dk1"/>
                        </a:lnRef>
                        <a:fillRef idx="1">
                          <a:schemeClr val="lt1"/>
                        </a:fillRef>
                        <a:effectRef idx="0">
                          <a:schemeClr val="dk1"/>
                        </a:effectRef>
                        <a:fontRef idx="minor">
                          <a:schemeClr val="dk1"/>
                        </a:fontRef>
                      </wps:style>
                      <wps:txbx>
                        <w:txbxContent>
                          <w:p w14:paraId="2F44CDAC" w14:textId="77777777" w:rsidR="00E51AF9" w:rsidRPr="004267C8" w:rsidRDefault="00E51AF9" w:rsidP="006E0A21">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Rangsangan Hipotalamus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35CEE" id="Rectangle 93" o:spid="_x0000_s1030" style="position:absolute;left:0;text-align:left;margin-left:240.75pt;margin-top:7.7pt;width:125.3pt;height:40.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" fillcolor="white [3201]" strokecolor="black [3200]" strokeweight="1pt">
                <v:textbox>
                  <w:txbxContent>
                    <w:p w14:paraId="2F44CDAC" w14:textId="77777777" w:rsidR="00E51AF9" w:rsidRPr="004267C8" w:rsidRDefault="00E51AF9" w:rsidP="006E0A21">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Rangsangan Hipotalamus </w:t>
                      </w:r>
                    </w:p>
                  </w:txbxContent>
                </v:textbox>
              </v:rect>
            </w:pict>
          </mc:Fallback>
        </mc:AlternateContent>
      </w:r>
      <w:r w:rsidRPr="00C92C51">
        <w:rPr>
          <w:rFonts w:ascii="Times New Roman" w:hAnsi="Times New Roman" w:cs="Times New Roman"/>
          <w:b/>
          <w:noProof/>
          <w:sz w:val="24"/>
          <w:szCs w:val="24"/>
        </w:rPr>
        <mc:AlternateContent>
          <mc:Choice Requires="wps">
            <w:drawing>
              <wp:anchor distT="0" distB="0" distL="114300" distR="114300" simplePos="0" relativeHeight="251790336" behindDoc="0" locked="0" layoutInCell="1" allowOverlap="1" wp14:anchorId="7F5058E4" wp14:editId="486F0C7A">
                <wp:simplePos x="0" y="0"/>
                <wp:positionH relativeFrom="column">
                  <wp:posOffset>1053061</wp:posOffset>
                </wp:positionH>
                <wp:positionV relativeFrom="paragraph">
                  <wp:posOffset>100330</wp:posOffset>
                </wp:positionV>
                <wp:extent cx="1591294" cy="510639"/>
                <wp:effectExtent l="0" t="0" r="28575" b="22860"/>
                <wp:wrapNone/>
                <wp:docPr id="89" name="Rectangle 89"/>
                <wp:cNvGraphicFramePr/>
                <a:graphic xmlns:a="http://schemas.openxmlformats.org/drawingml/2006/main">
                  <a:graphicData uri="http://schemas.microsoft.com/office/word/2010/wordprocessingShape">
                    <wps:wsp>
                      <wps:cNvSpPr/>
                      <wps:spPr>
                        <a:xfrm>
                          <a:off x="0" y="0"/>
                          <a:ext cx="1591294" cy="510639"/>
                        </a:xfrm>
                        <a:prstGeom prst="rect">
                          <a:avLst/>
                        </a:prstGeom>
                      </wps:spPr>
                      <wps:style>
                        <a:lnRef idx="2">
                          <a:schemeClr val="dk1"/>
                        </a:lnRef>
                        <a:fillRef idx="1">
                          <a:schemeClr val="lt1"/>
                        </a:fillRef>
                        <a:effectRef idx="0">
                          <a:schemeClr val="dk1"/>
                        </a:effectRef>
                        <a:fontRef idx="minor">
                          <a:schemeClr val="dk1"/>
                        </a:fontRef>
                      </wps:style>
                      <wps:txbx>
                        <w:txbxContent>
                          <w:p w14:paraId="278C17F1" w14:textId="77777777" w:rsidR="00E51AF9" w:rsidRPr="004267C8" w:rsidRDefault="00E51AF9" w:rsidP="006E0A21">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Stimulasi reseptor mekanik menurun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058E4" id="Rectangle 89" o:spid="_x0000_s1031" style="position:absolute;left:0;text-align:left;margin-left:82.9pt;margin-top:7.9pt;width:125.3pt;height:40.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" fillcolor="white [3201]" strokecolor="black [3200]" strokeweight="1pt">
                <v:textbox>
                  <w:txbxContent>
                    <w:p w14:paraId="278C17F1" w14:textId="77777777" w:rsidR="00E51AF9" w:rsidRPr="004267C8" w:rsidRDefault="00E51AF9" w:rsidP="006E0A21">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Stimulasi reseptor mekanik menurun </w:t>
                      </w:r>
                    </w:p>
                  </w:txbxContent>
                </v:textbox>
              </v:rect>
            </w:pict>
          </mc:Fallback>
        </mc:AlternateContent>
      </w:r>
    </w:p>
    <w:p w14:paraId="447F4EB8" w14:textId="77777777" w:rsidR="004267C8" w:rsidRPr="00C92C51" w:rsidRDefault="004267C8" w:rsidP="004267C8">
      <w:pPr>
        <w:pStyle w:val="ListParagraph"/>
        <w:spacing w:line="360" w:lineRule="auto"/>
        <w:ind w:left="993"/>
        <w:rPr>
          <w:rFonts w:ascii="Times New Roman" w:hAnsi="Times New Roman" w:cs="Times New Roman"/>
          <w:b/>
          <w:sz w:val="24"/>
          <w:szCs w:val="24"/>
        </w:rPr>
      </w:pPr>
    </w:p>
    <w:p w14:paraId="62FBBE56" w14:textId="77777777" w:rsidR="004267C8" w:rsidRPr="00C92C51" w:rsidRDefault="006E0A21" w:rsidP="004267C8">
      <w:pPr>
        <w:pStyle w:val="ListParagraph"/>
        <w:spacing w:line="360" w:lineRule="auto"/>
        <w:ind w:left="993"/>
        <w:rPr>
          <w:rFonts w:ascii="Times New Roman" w:hAnsi="Times New Roman" w:cs="Times New Roman"/>
          <w:b/>
          <w:sz w:val="24"/>
          <w:szCs w:val="24"/>
        </w:rPr>
      </w:pPr>
      <w:r w:rsidRPr="00C92C51">
        <w:rPr>
          <w:rFonts w:ascii="Times New Roman" w:hAnsi="Times New Roman" w:cs="Times New Roman"/>
          <w:b/>
          <w:noProof/>
          <w:sz w:val="24"/>
          <w:szCs w:val="24"/>
        </w:rPr>
        <mc:AlternateContent>
          <mc:Choice Requires="wps">
            <w:drawing>
              <wp:anchor distT="0" distB="0" distL="114300" distR="114300" simplePos="0" relativeHeight="251804672" behindDoc="0" locked="0" layoutInCell="1" allowOverlap="1" wp14:anchorId="673E82A7" wp14:editId="642734CE">
                <wp:simplePos x="0" y="0"/>
                <wp:positionH relativeFrom="column">
                  <wp:posOffset>3915591</wp:posOffset>
                </wp:positionH>
                <wp:positionV relativeFrom="paragraph">
                  <wp:posOffset>86170</wp:posOffset>
                </wp:positionV>
                <wp:extent cx="0" cy="320634"/>
                <wp:effectExtent l="76200" t="0" r="76200" b="60960"/>
                <wp:wrapNone/>
                <wp:docPr id="99" name="Straight Arrow Connector 99"/>
                <wp:cNvGraphicFramePr/>
                <a:graphic xmlns:a="http://schemas.openxmlformats.org/drawingml/2006/main">
                  <a:graphicData uri="http://schemas.microsoft.com/office/word/2010/wordprocessingShape">
                    <wps:wsp>
                      <wps:cNvCnPr/>
                      <wps:spPr>
                        <a:xfrm>
                          <a:off x="0" y="0"/>
                          <a:ext cx="0" cy="3206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EB9F97" id="Straight Arrow Connector 99" o:spid="_x0000_s1026" type="#_x0000_t32" style="position:absolute;margin-left:308.3pt;margin-top:6.8pt;width:0;height:25.2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" strokecolor="black [3200]" strokeweight=".5pt">
                <v:stroke endarrow="block" joinstyle="miter"/>
              </v:shape>
            </w:pict>
          </mc:Fallback>
        </mc:AlternateContent>
      </w:r>
      <w:r w:rsidRPr="00C92C51">
        <w:rPr>
          <w:rFonts w:ascii="Times New Roman" w:hAnsi="Times New Roman" w:cs="Times New Roman"/>
          <w:b/>
          <w:noProof/>
          <w:sz w:val="24"/>
          <w:szCs w:val="24"/>
        </w:rPr>
        <mc:AlternateContent>
          <mc:Choice Requires="wps">
            <w:drawing>
              <wp:anchor distT="0" distB="0" distL="114300" distR="114300" simplePos="0" relativeHeight="251803648" behindDoc="0" locked="0" layoutInCell="1" allowOverlap="1" wp14:anchorId="4F21B181" wp14:editId="5AA38691">
                <wp:simplePos x="0" y="0"/>
                <wp:positionH relativeFrom="column">
                  <wp:posOffset>1932412</wp:posOffset>
                </wp:positionH>
                <wp:positionV relativeFrom="paragraph">
                  <wp:posOffset>86071</wp:posOffset>
                </wp:positionV>
                <wp:extent cx="11876" cy="190105"/>
                <wp:effectExtent l="38100" t="0" r="64770" b="57785"/>
                <wp:wrapNone/>
                <wp:docPr id="98" name="Straight Arrow Connector 98"/>
                <wp:cNvGraphicFramePr/>
                <a:graphic xmlns:a="http://schemas.openxmlformats.org/drawingml/2006/main">
                  <a:graphicData uri="http://schemas.microsoft.com/office/word/2010/wordprocessingShape">
                    <wps:wsp>
                      <wps:cNvCnPr/>
                      <wps:spPr>
                        <a:xfrm>
                          <a:off x="0" y="0"/>
                          <a:ext cx="11876" cy="190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164923" id="Straight Arrow Connector 98" o:spid="_x0000_s1026" type="#_x0000_t32" style="position:absolute;margin-left:152.15pt;margin-top:6.8pt;width:.95pt;height:14.9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" strokecolor="black [3200]" strokeweight=".5pt">
                <v:stroke endarrow="block" joinstyle="miter"/>
              </v:shape>
            </w:pict>
          </mc:Fallback>
        </mc:AlternateContent>
      </w:r>
    </w:p>
    <w:p w14:paraId="6EC1CCBF" w14:textId="77777777" w:rsidR="004267C8" w:rsidRPr="00C92C51" w:rsidRDefault="006E0A21" w:rsidP="004267C8">
      <w:pPr>
        <w:pStyle w:val="ListParagraph"/>
        <w:spacing w:line="360" w:lineRule="auto"/>
        <w:ind w:left="993"/>
        <w:rPr>
          <w:rFonts w:ascii="Times New Roman" w:hAnsi="Times New Roman" w:cs="Times New Roman"/>
          <w:b/>
          <w:sz w:val="24"/>
          <w:szCs w:val="24"/>
        </w:rPr>
      </w:pPr>
      <w:r w:rsidRPr="00C92C51">
        <w:rPr>
          <w:rFonts w:ascii="Times New Roman" w:hAnsi="Times New Roman" w:cs="Times New Roman"/>
          <w:b/>
          <w:noProof/>
          <w:sz w:val="24"/>
          <w:szCs w:val="24"/>
        </w:rPr>
        <mc:AlternateContent>
          <mc:Choice Requires="wps">
            <w:drawing>
              <wp:anchor distT="0" distB="0" distL="114300" distR="114300" simplePos="0" relativeHeight="251796480" behindDoc="0" locked="0" layoutInCell="1" allowOverlap="1" wp14:anchorId="4E6E474F" wp14:editId="77B28B58">
                <wp:simplePos x="0" y="0"/>
                <wp:positionH relativeFrom="column">
                  <wp:posOffset>3142920</wp:posOffset>
                </wp:positionH>
                <wp:positionV relativeFrom="paragraph">
                  <wp:posOffset>143255</wp:posOffset>
                </wp:positionV>
                <wp:extent cx="1508166" cy="356259"/>
                <wp:effectExtent l="0" t="0" r="15875" b="24765"/>
                <wp:wrapNone/>
                <wp:docPr id="92" name="Rectangle 92"/>
                <wp:cNvGraphicFramePr/>
                <a:graphic xmlns:a="http://schemas.openxmlformats.org/drawingml/2006/main">
                  <a:graphicData uri="http://schemas.microsoft.com/office/word/2010/wordprocessingShape">
                    <wps:wsp>
                      <wps:cNvSpPr/>
                      <wps:spPr>
                        <a:xfrm>
                          <a:off x="0" y="0"/>
                          <a:ext cx="1508166" cy="356259"/>
                        </a:xfrm>
                        <a:prstGeom prst="rect">
                          <a:avLst/>
                        </a:prstGeom>
                      </wps:spPr>
                      <wps:style>
                        <a:lnRef idx="2">
                          <a:schemeClr val="dk1"/>
                        </a:lnRef>
                        <a:fillRef idx="1">
                          <a:schemeClr val="lt1"/>
                        </a:fillRef>
                        <a:effectRef idx="0">
                          <a:schemeClr val="dk1"/>
                        </a:effectRef>
                        <a:fontRef idx="minor">
                          <a:schemeClr val="dk1"/>
                        </a:fontRef>
                      </wps:style>
                      <wps:txbx>
                        <w:txbxContent>
                          <w:p w14:paraId="5024BD0A" w14:textId="77777777" w:rsidR="00E51AF9" w:rsidRPr="004267C8" w:rsidRDefault="00E51AF9" w:rsidP="006E0A21">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Korteks nyeri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E474F" id="Rectangle 92" o:spid="_x0000_s1032" style="position:absolute;left:0;text-align:left;margin-left:247.45pt;margin-top:11.3pt;width:118.75pt;height:28.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" fillcolor="white [3201]" strokecolor="black [3200]" strokeweight="1pt">
                <v:textbox>
                  <w:txbxContent>
                    <w:p w14:paraId="5024BD0A" w14:textId="77777777" w:rsidR="00E51AF9" w:rsidRPr="004267C8" w:rsidRDefault="00E51AF9" w:rsidP="006E0A21">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Korteks nyeri </w:t>
                      </w:r>
                    </w:p>
                  </w:txbxContent>
                </v:textbox>
              </v:rect>
            </w:pict>
          </mc:Fallback>
        </mc:AlternateContent>
      </w:r>
      <w:r w:rsidRPr="00C92C51">
        <w:rPr>
          <w:rFonts w:ascii="Times New Roman" w:hAnsi="Times New Roman" w:cs="Times New Roman"/>
          <w:b/>
          <w:noProof/>
          <w:sz w:val="24"/>
          <w:szCs w:val="24"/>
        </w:rPr>
        <mc:AlternateContent>
          <mc:Choice Requires="wps">
            <w:drawing>
              <wp:anchor distT="0" distB="0" distL="114300" distR="114300" simplePos="0" relativeHeight="251794432" behindDoc="0" locked="0" layoutInCell="1" allowOverlap="1" wp14:anchorId="1798B385" wp14:editId="582BB53B">
                <wp:simplePos x="0" y="0"/>
                <wp:positionH relativeFrom="column">
                  <wp:posOffset>1122564</wp:posOffset>
                </wp:positionH>
                <wp:positionV relativeFrom="paragraph">
                  <wp:posOffset>10795</wp:posOffset>
                </wp:positionV>
                <wp:extent cx="1591294" cy="510639"/>
                <wp:effectExtent l="0" t="0" r="28575" b="22860"/>
                <wp:wrapNone/>
                <wp:docPr id="91" name="Rectangle 91"/>
                <wp:cNvGraphicFramePr/>
                <a:graphic xmlns:a="http://schemas.openxmlformats.org/drawingml/2006/main">
                  <a:graphicData uri="http://schemas.microsoft.com/office/word/2010/wordprocessingShape">
                    <wps:wsp>
                      <wps:cNvSpPr/>
                      <wps:spPr>
                        <a:xfrm>
                          <a:off x="0" y="0"/>
                          <a:ext cx="1591294" cy="510639"/>
                        </a:xfrm>
                        <a:prstGeom prst="rect">
                          <a:avLst/>
                        </a:prstGeom>
                      </wps:spPr>
                      <wps:style>
                        <a:lnRef idx="2">
                          <a:schemeClr val="dk1"/>
                        </a:lnRef>
                        <a:fillRef idx="1">
                          <a:schemeClr val="lt1"/>
                        </a:fillRef>
                        <a:effectRef idx="0">
                          <a:schemeClr val="dk1"/>
                        </a:effectRef>
                        <a:fontRef idx="minor">
                          <a:schemeClr val="dk1"/>
                        </a:fontRef>
                      </wps:style>
                      <wps:txbx>
                        <w:txbxContent>
                          <w:p w14:paraId="0D3ED098" w14:textId="77777777" w:rsidR="00E51AF9" w:rsidRPr="004267C8" w:rsidRDefault="00E51AF9" w:rsidP="006E0A21">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Termosensitif menurun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8B385" id="Rectangle 91" o:spid="_x0000_s1033" style="position:absolute;left:0;text-align:left;margin-left:88.4pt;margin-top:.85pt;width:125.3pt;height:40.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" fillcolor="white [3201]" strokecolor="black [3200]" strokeweight="1pt">
                <v:textbox>
                  <w:txbxContent>
                    <w:p w14:paraId="0D3ED098" w14:textId="77777777" w:rsidR="00E51AF9" w:rsidRPr="004267C8" w:rsidRDefault="00E51AF9" w:rsidP="006E0A21">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Termosensitif menurun </w:t>
                      </w:r>
                    </w:p>
                  </w:txbxContent>
                </v:textbox>
              </v:rect>
            </w:pict>
          </mc:Fallback>
        </mc:AlternateContent>
      </w:r>
    </w:p>
    <w:p w14:paraId="3DD50F1E" w14:textId="77777777" w:rsidR="004267C8" w:rsidRPr="00C92C51" w:rsidRDefault="006E0A21" w:rsidP="004267C8">
      <w:pPr>
        <w:pStyle w:val="ListParagraph"/>
        <w:spacing w:line="360" w:lineRule="auto"/>
        <w:ind w:left="993"/>
        <w:rPr>
          <w:rFonts w:ascii="Times New Roman" w:hAnsi="Times New Roman" w:cs="Times New Roman"/>
          <w:b/>
          <w:sz w:val="24"/>
          <w:szCs w:val="24"/>
        </w:rPr>
      </w:pPr>
      <w:r w:rsidRPr="00C92C51">
        <w:rPr>
          <w:rFonts w:ascii="Times New Roman" w:hAnsi="Times New Roman" w:cs="Times New Roman"/>
          <w:b/>
          <w:noProof/>
          <w:sz w:val="24"/>
          <w:szCs w:val="24"/>
        </w:rPr>
        <mc:AlternateContent>
          <mc:Choice Requires="wps">
            <w:drawing>
              <wp:anchor distT="0" distB="0" distL="114300" distR="114300" simplePos="0" relativeHeight="251806720" behindDoc="0" locked="0" layoutInCell="1" allowOverlap="1" wp14:anchorId="1FD46FF4" wp14:editId="33D79D1D">
                <wp:simplePos x="0" y="0"/>
                <wp:positionH relativeFrom="column">
                  <wp:posOffset>2882438</wp:posOffset>
                </wp:positionH>
                <wp:positionV relativeFrom="paragraph">
                  <wp:posOffset>237894</wp:posOffset>
                </wp:positionV>
                <wp:extent cx="914400" cy="332385"/>
                <wp:effectExtent l="19050" t="0" r="19050" b="67945"/>
                <wp:wrapNone/>
                <wp:docPr id="101" name="Straight Arrow Connector 101"/>
                <wp:cNvGraphicFramePr/>
                <a:graphic xmlns:a="http://schemas.openxmlformats.org/drawingml/2006/main">
                  <a:graphicData uri="http://schemas.microsoft.com/office/word/2010/wordprocessingShape">
                    <wps:wsp>
                      <wps:cNvCnPr/>
                      <wps:spPr>
                        <a:xfrm flipH="1">
                          <a:off x="0" y="0"/>
                          <a:ext cx="914400" cy="332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8006A6" id="Straight Arrow Connector 101" o:spid="_x0000_s1026" type="#_x0000_t32" style="position:absolute;margin-left:226.95pt;margin-top:18.75pt;width:1in;height:26.15pt;flip:x;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" strokecolor="black [3200]" strokeweight=".5pt">
                <v:stroke endarrow="block" joinstyle="miter"/>
              </v:shape>
            </w:pict>
          </mc:Fallback>
        </mc:AlternateContent>
      </w:r>
      <w:r w:rsidRPr="00C92C51">
        <w:rPr>
          <w:rFonts w:ascii="Times New Roman" w:hAnsi="Times New Roman" w:cs="Times New Roman"/>
          <w:b/>
          <w:noProof/>
          <w:sz w:val="24"/>
          <w:szCs w:val="24"/>
        </w:rPr>
        <mc:AlternateContent>
          <mc:Choice Requires="wps">
            <w:drawing>
              <wp:anchor distT="0" distB="0" distL="114300" distR="114300" simplePos="0" relativeHeight="251805696" behindDoc="0" locked="0" layoutInCell="1" allowOverlap="1" wp14:anchorId="71B32139" wp14:editId="000E70B0">
                <wp:simplePos x="0" y="0"/>
                <wp:positionH relativeFrom="column">
                  <wp:posOffset>2074916</wp:posOffset>
                </wp:positionH>
                <wp:positionV relativeFrom="paragraph">
                  <wp:posOffset>261571</wp:posOffset>
                </wp:positionV>
                <wp:extent cx="795647" cy="308857"/>
                <wp:effectExtent l="0" t="0" r="100330" b="72390"/>
                <wp:wrapNone/>
                <wp:docPr id="100" name="Straight Arrow Connector 100"/>
                <wp:cNvGraphicFramePr/>
                <a:graphic xmlns:a="http://schemas.openxmlformats.org/drawingml/2006/main">
                  <a:graphicData uri="http://schemas.microsoft.com/office/word/2010/wordprocessingShape">
                    <wps:wsp>
                      <wps:cNvCnPr/>
                      <wps:spPr>
                        <a:xfrm>
                          <a:off x="0" y="0"/>
                          <a:ext cx="795647" cy="3088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DB569A" id="Straight Arrow Connector 100" o:spid="_x0000_s1026" type="#_x0000_t32" style="position:absolute;margin-left:163.4pt;margin-top:20.6pt;width:62.65pt;height:24.3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" strokecolor="black [3200]" strokeweight=".5pt">
                <v:stroke endarrow="block" joinstyle="miter"/>
              </v:shape>
            </w:pict>
          </mc:Fallback>
        </mc:AlternateContent>
      </w:r>
    </w:p>
    <w:p w14:paraId="31B1B8B5" w14:textId="77777777" w:rsidR="004267C8" w:rsidRPr="00C92C51" w:rsidRDefault="004267C8" w:rsidP="004267C8">
      <w:pPr>
        <w:pStyle w:val="ListParagraph"/>
        <w:spacing w:line="360" w:lineRule="auto"/>
        <w:ind w:left="993"/>
        <w:rPr>
          <w:rFonts w:ascii="Times New Roman" w:hAnsi="Times New Roman" w:cs="Times New Roman"/>
          <w:b/>
          <w:sz w:val="24"/>
          <w:szCs w:val="24"/>
        </w:rPr>
      </w:pPr>
    </w:p>
    <w:p w14:paraId="0A07C42F" w14:textId="77777777" w:rsidR="004267C8" w:rsidRPr="00C92C51" w:rsidRDefault="006E0A21" w:rsidP="004267C8">
      <w:pPr>
        <w:pStyle w:val="ListParagraph"/>
        <w:spacing w:line="360" w:lineRule="auto"/>
        <w:ind w:left="993"/>
        <w:rPr>
          <w:rFonts w:ascii="Times New Roman" w:hAnsi="Times New Roman" w:cs="Times New Roman"/>
          <w:b/>
          <w:sz w:val="24"/>
          <w:szCs w:val="24"/>
        </w:rPr>
      </w:pPr>
      <w:r w:rsidRPr="00C92C51">
        <w:rPr>
          <w:rFonts w:ascii="Times New Roman" w:hAnsi="Times New Roman" w:cs="Times New Roman"/>
          <w:b/>
          <w:noProof/>
          <w:sz w:val="24"/>
          <w:szCs w:val="24"/>
        </w:rPr>
        <mc:AlternateContent>
          <mc:Choice Requires="wps">
            <w:drawing>
              <wp:anchor distT="0" distB="0" distL="114300" distR="114300" simplePos="0" relativeHeight="251792384" behindDoc="0" locked="0" layoutInCell="1" allowOverlap="1" wp14:anchorId="4505AF7B" wp14:editId="0629ED96">
                <wp:simplePos x="0" y="0"/>
                <wp:positionH relativeFrom="column">
                  <wp:posOffset>2134293</wp:posOffset>
                </wp:positionH>
                <wp:positionV relativeFrom="paragraph">
                  <wp:posOffset>44648</wp:posOffset>
                </wp:positionV>
                <wp:extent cx="1508166" cy="439387"/>
                <wp:effectExtent l="0" t="0" r="15875" b="18415"/>
                <wp:wrapNone/>
                <wp:docPr id="90" name="Rectangle 90"/>
                <wp:cNvGraphicFramePr/>
                <a:graphic xmlns:a="http://schemas.openxmlformats.org/drawingml/2006/main">
                  <a:graphicData uri="http://schemas.microsoft.com/office/word/2010/wordprocessingShape">
                    <wps:wsp>
                      <wps:cNvSpPr/>
                      <wps:spPr>
                        <a:xfrm>
                          <a:off x="0" y="0"/>
                          <a:ext cx="1508166" cy="439387"/>
                        </a:xfrm>
                        <a:prstGeom prst="rect">
                          <a:avLst/>
                        </a:prstGeom>
                      </wps:spPr>
                      <wps:style>
                        <a:lnRef idx="2">
                          <a:schemeClr val="dk1"/>
                        </a:lnRef>
                        <a:fillRef idx="1">
                          <a:schemeClr val="lt1"/>
                        </a:fillRef>
                        <a:effectRef idx="0">
                          <a:schemeClr val="dk1"/>
                        </a:effectRef>
                        <a:fontRef idx="minor">
                          <a:schemeClr val="dk1"/>
                        </a:fontRef>
                      </wps:style>
                      <wps:txbx>
                        <w:txbxContent>
                          <w:p w14:paraId="35FEFF46" w14:textId="77777777" w:rsidR="00E51AF9" w:rsidRPr="004267C8" w:rsidRDefault="00E51AF9" w:rsidP="006E0A21">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Nyeri akut &amp; Nyeri Kronis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5AF7B" id="Rectangle 90" o:spid="_x0000_s1034" style="position:absolute;left:0;text-align:left;margin-left:168.05pt;margin-top:3.5pt;width:118.75pt;height:34.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" fillcolor="white [3201]" strokecolor="black [3200]" strokeweight="1pt">
                <v:textbox>
                  <w:txbxContent>
                    <w:p w14:paraId="35FEFF46" w14:textId="77777777" w:rsidR="00E51AF9" w:rsidRPr="004267C8" w:rsidRDefault="00E51AF9" w:rsidP="006E0A21">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Nyeri akut &amp; Nyeri Kronis </w:t>
                      </w:r>
                    </w:p>
                  </w:txbxContent>
                </v:textbox>
              </v:rect>
            </w:pict>
          </mc:Fallback>
        </mc:AlternateContent>
      </w:r>
    </w:p>
    <w:p w14:paraId="7557A470" w14:textId="57F6E845" w:rsidR="004267C8" w:rsidRPr="00D950DD" w:rsidRDefault="006E0A21" w:rsidP="00D950DD">
      <w:pPr>
        <w:spacing w:line="360" w:lineRule="auto"/>
        <w:rPr>
          <w:rFonts w:ascii="Times New Roman" w:hAnsi="Times New Roman" w:cs="Times New Roman"/>
          <w:b/>
          <w:sz w:val="24"/>
          <w:szCs w:val="24"/>
        </w:rPr>
      </w:pPr>
      <w:proofErr w:type="spellStart"/>
      <w:proofErr w:type="gramStart"/>
      <w:r w:rsidRPr="00FB72E9">
        <w:rPr>
          <w:rFonts w:ascii="Times New Roman" w:hAnsi="Times New Roman" w:cs="Times New Roman"/>
          <w:b/>
          <w:sz w:val="24"/>
          <w:szCs w:val="24"/>
        </w:rPr>
        <w:t>Sumber</w:t>
      </w:r>
      <w:proofErr w:type="spellEnd"/>
      <w:r w:rsidRPr="00FB72E9">
        <w:rPr>
          <w:rFonts w:ascii="Times New Roman" w:hAnsi="Times New Roman" w:cs="Times New Roman"/>
          <w:b/>
          <w:sz w:val="24"/>
          <w:szCs w:val="24"/>
        </w:rPr>
        <w:t xml:space="preserve"> :</w:t>
      </w:r>
      <w:proofErr w:type="gramEnd"/>
      <w:r w:rsidRPr="00FB72E9">
        <w:rPr>
          <w:rFonts w:ascii="Times New Roman" w:hAnsi="Times New Roman" w:cs="Times New Roman"/>
          <w:b/>
          <w:sz w:val="24"/>
          <w:szCs w:val="24"/>
        </w:rPr>
        <w:t xml:space="preserve"> Hidayat, 2019</w:t>
      </w:r>
    </w:p>
    <w:p w14:paraId="3E4C5DA4" w14:textId="77777777" w:rsidR="007D0E06" w:rsidRPr="00C92C51" w:rsidRDefault="007D0E06" w:rsidP="00D950DD">
      <w:pPr>
        <w:pStyle w:val="Heading3"/>
        <w:numPr>
          <w:ilvl w:val="0"/>
          <w:numId w:val="121"/>
        </w:numPr>
        <w:tabs>
          <w:tab w:val="left" w:pos="993"/>
        </w:tabs>
        <w:spacing w:line="480" w:lineRule="auto"/>
        <w:rPr>
          <w:rFonts w:ascii="Times New Roman" w:hAnsi="Times New Roman" w:cs="Times New Roman"/>
          <w:b/>
          <w:color w:val="auto"/>
          <w:lang w:val="id-ID"/>
        </w:rPr>
      </w:pPr>
      <w:bookmarkStart w:id="59" w:name="_Toc210502793"/>
      <w:r w:rsidRPr="00C92C51">
        <w:rPr>
          <w:rFonts w:ascii="Times New Roman" w:hAnsi="Times New Roman" w:cs="Times New Roman"/>
          <w:b/>
          <w:color w:val="auto"/>
          <w:lang w:val="id-ID"/>
        </w:rPr>
        <w:t>Klasifikasi Nyeri</w:t>
      </w:r>
      <w:bookmarkEnd w:id="59"/>
      <w:r w:rsidRPr="00C92C51">
        <w:rPr>
          <w:rFonts w:ascii="Times New Roman" w:hAnsi="Times New Roman" w:cs="Times New Roman"/>
          <w:b/>
          <w:color w:val="auto"/>
          <w:lang w:val="id-ID"/>
        </w:rPr>
        <w:t xml:space="preserve"> </w:t>
      </w:r>
    </w:p>
    <w:p w14:paraId="12B12749" w14:textId="77777777" w:rsidR="00F6252A" w:rsidRPr="00C92C51" w:rsidRDefault="00F6252A" w:rsidP="00D950DD">
      <w:pPr>
        <w:pStyle w:val="ListParagraph"/>
        <w:spacing w:line="480" w:lineRule="auto"/>
        <w:ind w:left="993" w:firstLine="358"/>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Secara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umum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klasifikasi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dibagi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menjadi</w:t>
      </w:r>
      <w:proofErr w:type="spellEnd"/>
      <w:r w:rsidRPr="00C92C51">
        <w:rPr>
          <w:rFonts w:ascii="Times New Roman" w:hAnsi="Times New Roman" w:cs="Times New Roman"/>
          <w:sz w:val="24"/>
          <w:szCs w:val="24"/>
          <w:lang w:val="en-ID"/>
        </w:rPr>
        <w:t xml:space="preserve"> dua </w:t>
      </w:r>
      <w:proofErr w:type="spellStart"/>
      <w:r w:rsidRPr="00C92C51">
        <w:rPr>
          <w:rFonts w:ascii="Times New Roman" w:hAnsi="Times New Roman" w:cs="Times New Roman"/>
          <w:sz w:val="24"/>
          <w:szCs w:val="24"/>
          <w:lang w:val="en-ID"/>
        </w:rPr>
        <w:t>yaitu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akut</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kronis</w:t>
      </w:r>
      <w:proofErr w:type="spellEnd"/>
      <w:r w:rsidRPr="00C92C51">
        <w:rPr>
          <w:rFonts w:ascii="Times New Roman" w:hAnsi="Times New Roman" w:cs="Times New Roman"/>
          <w:sz w:val="24"/>
          <w:szCs w:val="24"/>
          <w:lang w:val="en-ID"/>
        </w:rPr>
        <w:t>:</w:t>
      </w:r>
    </w:p>
    <w:p w14:paraId="313CD2AB" w14:textId="77777777" w:rsidR="00F6252A" w:rsidRPr="00C92C51" w:rsidRDefault="00F6252A" w:rsidP="00D950DD">
      <w:pPr>
        <w:pStyle w:val="ListParagraph"/>
        <w:numPr>
          <w:ilvl w:val="0"/>
          <w:numId w:val="39"/>
        </w:numPr>
        <w:spacing w:line="480" w:lineRule="auto"/>
        <w:ind w:left="1843"/>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Nyeri </w:t>
      </w:r>
      <w:proofErr w:type="spellStart"/>
      <w:r w:rsidRPr="00C92C51">
        <w:rPr>
          <w:rFonts w:ascii="Times New Roman" w:hAnsi="Times New Roman" w:cs="Times New Roman"/>
          <w:sz w:val="24"/>
          <w:szCs w:val="24"/>
          <w:lang w:val="en-ID"/>
        </w:rPr>
        <w:t>akut</w:t>
      </w:r>
      <w:proofErr w:type="spellEnd"/>
      <w:r w:rsidRPr="00C92C51">
        <w:rPr>
          <w:rFonts w:ascii="Times New Roman" w:hAnsi="Times New Roman" w:cs="Times New Roman"/>
          <w:sz w:val="24"/>
          <w:szCs w:val="24"/>
          <w:lang w:val="en-ID"/>
        </w:rPr>
        <w:t xml:space="preserve"> </w:t>
      </w:r>
    </w:p>
    <w:p w14:paraId="056AB7FA" w14:textId="77777777" w:rsidR="00F6252A" w:rsidRPr="00C92C51" w:rsidRDefault="00F6252A" w:rsidP="00D950DD">
      <w:pPr>
        <w:pStyle w:val="ListParagraph"/>
        <w:spacing w:line="480" w:lineRule="auto"/>
        <w:ind w:left="1843" w:firstLine="317"/>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Nyeri </w:t>
      </w:r>
      <w:proofErr w:type="spellStart"/>
      <w:r w:rsidRPr="00C92C51">
        <w:rPr>
          <w:rFonts w:ascii="Times New Roman" w:hAnsi="Times New Roman" w:cs="Times New Roman"/>
          <w:sz w:val="24"/>
          <w:szCs w:val="24"/>
          <w:lang w:val="en-ID"/>
        </w:rPr>
        <w:t>akut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biasanya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datang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tiba-tiba</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umumnya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berkaitan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cedera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spesifik</w:t>
      </w:r>
      <w:proofErr w:type="spellEnd"/>
      <w:r w:rsidRPr="00C92C51">
        <w:rPr>
          <w:rFonts w:ascii="Times New Roman" w:hAnsi="Times New Roman" w:cs="Times New Roman"/>
          <w:sz w:val="24"/>
          <w:szCs w:val="24"/>
          <w:lang w:val="en-ID"/>
        </w:rPr>
        <w:t xml:space="preserve">. Nyeri </w:t>
      </w:r>
      <w:proofErr w:type="spellStart"/>
      <w:r w:rsidRPr="00C92C51">
        <w:rPr>
          <w:rFonts w:ascii="Times New Roman" w:hAnsi="Times New Roman" w:cs="Times New Roman"/>
          <w:sz w:val="24"/>
          <w:szCs w:val="24"/>
          <w:lang w:val="en-ID"/>
        </w:rPr>
        <w:t>merupakan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respon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biologis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terhadap</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suatu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cedera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jaringan</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menjadi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suatu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tanda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bila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ada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lastRenderedPageBreak/>
        <w:t>kerusakan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jaringan</w:t>
      </w:r>
      <w:proofErr w:type="spellEnd"/>
      <w:r w:rsidRPr="00C92C51">
        <w:rPr>
          <w:rFonts w:ascii="Times New Roman" w:hAnsi="Times New Roman" w:cs="Times New Roman"/>
          <w:sz w:val="24"/>
          <w:szCs w:val="24"/>
          <w:lang w:val="en-ID"/>
        </w:rPr>
        <w:t xml:space="preserve">, 35 </w:t>
      </w:r>
      <w:proofErr w:type="spellStart"/>
      <w:r w:rsidRPr="00C92C51">
        <w:rPr>
          <w:rFonts w:ascii="Times New Roman" w:hAnsi="Times New Roman" w:cs="Times New Roman"/>
          <w:sz w:val="24"/>
          <w:szCs w:val="24"/>
          <w:lang w:val="en-ID"/>
        </w:rPr>
        <w:t>seperti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pasca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operasi</w:t>
      </w:r>
      <w:proofErr w:type="spellEnd"/>
      <w:r w:rsidRPr="00C92C51">
        <w:rPr>
          <w:rFonts w:ascii="Times New Roman" w:hAnsi="Times New Roman" w:cs="Times New Roman"/>
          <w:sz w:val="24"/>
          <w:szCs w:val="24"/>
          <w:lang w:val="en-ID"/>
        </w:rPr>
        <w:t xml:space="preserve">. Jika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terjadi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bukan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karena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penyakit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sistematik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akut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biasanya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sembuh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setelah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kerusakan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jaringan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diperbaikinyeri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akut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umumnya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terjadi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kurang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enam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bulan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kurang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satu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bulan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Mediarti</w:t>
      </w:r>
      <w:proofErr w:type="spellEnd"/>
      <w:r w:rsidRPr="00C92C51">
        <w:rPr>
          <w:rFonts w:ascii="Times New Roman" w:hAnsi="Times New Roman" w:cs="Times New Roman"/>
          <w:sz w:val="24"/>
          <w:szCs w:val="24"/>
          <w:lang w:val="en-ID"/>
        </w:rPr>
        <w:t>, 2022).</w:t>
      </w:r>
    </w:p>
    <w:p w14:paraId="6A209ABB" w14:textId="77777777" w:rsidR="00F6252A" w:rsidRPr="00C92C51" w:rsidRDefault="00F6252A" w:rsidP="00D950DD">
      <w:pPr>
        <w:pStyle w:val="ListParagraph"/>
        <w:numPr>
          <w:ilvl w:val="0"/>
          <w:numId w:val="39"/>
        </w:numPr>
        <w:spacing w:line="480" w:lineRule="auto"/>
        <w:ind w:left="1843"/>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Nyeri </w:t>
      </w:r>
      <w:proofErr w:type="spellStart"/>
      <w:r w:rsidRPr="00C92C51">
        <w:rPr>
          <w:rFonts w:ascii="Times New Roman" w:hAnsi="Times New Roman" w:cs="Times New Roman"/>
          <w:sz w:val="24"/>
          <w:szCs w:val="24"/>
          <w:lang w:val="en-ID"/>
        </w:rPr>
        <w:t>kronis</w:t>
      </w:r>
      <w:proofErr w:type="spellEnd"/>
      <w:r w:rsidRPr="00C92C51">
        <w:rPr>
          <w:rFonts w:ascii="Times New Roman" w:hAnsi="Times New Roman" w:cs="Times New Roman"/>
          <w:sz w:val="24"/>
          <w:szCs w:val="24"/>
          <w:lang w:val="en-ID"/>
        </w:rPr>
        <w:t xml:space="preserve"> </w:t>
      </w:r>
    </w:p>
    <w:p w14:paraId="7FDCD883" w14:textId="77777777" w:rsidR="00F6252A" w:rsidRPr="00C92C51" w:rsidRDefault="00F6252A" w:rsidP="00D950DD">
      <w:pPr>
        <w:pStyle w:val="ListParagraph"/>
        <w:spacing w:line="480" w:lineRule="auto"/>
        <w:ind w:left="1843" w:firstLine="317"/>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Nyeri </w:t>
      </w:r>
      <w:proofErr w:type="spellStart"/>
      <w:r w:rsidRPr="00C92C51">
        <w:rPr>
          <w:rFonts w:ascii="Times New Roman" w:hAnsi="Times New Roman" w:cs="Times New Roman"/>
          <w:sz w:val="24"/>
          <w:szCs w:val="24"/>
          <w:lang w:val="en-ID"/>
        </w:rPr>
        <w:t>kronik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yaitu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menetap</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sepanjang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suatu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periode</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waktu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konstan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intermiten</w:t>
      </w:r>
      <w:proofErr w:type="spellEnd"/>
      <w:r w:rsidRPr="00C92C51">
        <w:rPr>
          <w:rFonts w:ascii="Times New Roman" w:hAnsi="Times New Roman" w:cs="Times New Roman"/>
          <w:sz w:val="24"/>
          <w:szCs w:val="24"/>
          <w:lang w:val="en-ID"/>
        </w:rPr>
        <w:t xml:space="preserve">. Nyeri </w:t>
      </w:r>
      <w:proofErr w:type="spellStart"/>
      <w:r w:rsidRPr="00C92C51">
        <w:rPr>
          <w:rFonts w:ascii="Times New Roman" w:hAnsi="Times New Roman" w:cs="Times New Roman"/>
          <w:sz w:val="24"/>
          <w:szCs w:val="24"/>
          <w:lang w:val="en-ID"/>
        </w:rPr>
        <w:t>akut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berlangsung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diluar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penyembuhan</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diperkirakan</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sering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tidak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dikaitkan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penyebab</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cedera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spesifik</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menyebabkan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terus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menerus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berulang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beberapa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bulan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tahun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Beberapa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peneliti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menggunakan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durasi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dari</w:t>
      </w:r>
      <w:proofErr w:type="spellEnd"/>
      <w:r w:rsidRPr="00C92C51">
        <w:rPr>
          <w:rFonts w:ascii="Times New Roman" w:hAnsi="Times New Roman" w:cs="Times New Roman"/>
          <w:sz w:val="24"/>
          <w:szCs w:val="24"/>
          <w:lang w:val="en-ID"/>
        </w:rPr>
        <w:t xml:space="preserve"> 6 </w:t>
      </w:r>
      <w:proofErr w:type="spellStart"/>
      <w:r w:rsidRPr="00C92C51">
        <w:rPr>
          <w:rFonts w:ascii="Times New Roman" w:hAnsi="Times New Roman" w:cs="Times New Roman"/>
          <w:sz w:val="24"/>
          <w:szCs w:val="24"/>
          <w:lang w:val="en-ID"/>
        </w:rPr>
        <w:t>bulan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menunjuk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sebagai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kronis</w:t>
      </w:r>
      <w:proofErr w:type="spellEnd"/>
      <w:r w:rsidRPr="00C92C51">
        <w:rPr>
          <w:rFonts w:ascii="Times New Roman" w:hAnsi="Times New Roman" w:cs="Times New Roman"/>
          <w:sz w:val="24"/>
          <w:szCs w:val="24"/>
          <w:lang w:val="en-ID"/>
        </w:rPr>
        <w:t xml:space="preserve"> (Boer, 2018)</w:t>
      </w:r>
    </w:p>
    <w:p w14:paraId="566B1EF6" w14:textId="77777777" w:rsidR="00F6252A" w:rsidRPr="00C92C51" w:rsidRDefault="00F6252A" w:rsidP="00D950DD">
      <w:pPr>
        <w:pStyle w:val="ListParagraph"/>
        <w:spacing w:line="480" w:lineRule="auto"/>
        <w:ind w:left="993" w:firstLine="358"/>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Berbeda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hal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jurnal</w:t>
      </w:r>
      <w:proofErr w:type="spellEnd"/>
      <w:r w:rsidRPr="00C92C51">
        <w:rPr>
          <w:rFonts w:ascii="Times New Roman" w:hAnsi="Times New Roman" w:cs="Times New Roman"/>
          <w:sz w:val="24"/>
          <w:szCs w:val="24"/>
          <w:lang w:val="en-ID"/>
        </w:rPr>
        <w:t xml:space="preserve"> Eka Gunadi1 (2024)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diklasifikasikan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menjadi</w:t>
      </w:r>
      <w:proofErr w:type="spellEnd"/>
      <w:r w:rsidRPr="00C92C51">
        <w:rPr>
          <w:rFonts w:ascii="Times New Roman" w:hAnsi="Times New Roman" w:cs="Times New Roman"/>
          <w:sz w:val="24"/>
          <w:szCs w:val="24"/>
          <w:lang w:val="en-ID"/>
        </w:rPr>
        <w:t xml:space="preserve"> dua, </w:t>
      </w:r>
      <w:proofErr w:type="spellStart"/>
      <w:r w:rsidRPr="00C92C51">
        <w:rPr>
          <w:rFonts w:ascii="Times New Roman" w:hAnsi="Times New Roman" w:cs="Times New Roman"/>
          <w:sz w:val="24"/>
          <w:szCs w:val="24"/>
          <w:lang w:val="en-ID"/>
        </w:rPr>
        <w:t>yaitu</w:t>
      </w:r>
      <w:proofErr w:type="spellEnd"/>
      <w:r w:rsidRPr="00C92C51">
        <w:rPr>
          <w:rFonts w:ascii="Times New Roman" w:hAnsi="Times New Roman" w:cs="Times New Roman"/>
          <w:sz w:val="24"/>
          <w:szCs w:val="24"/>
          <w:lang w:val="en-ID"/>
        </w:rPr>
        <w:t>:</w:t>
      </w:r>
    </w:p>
    <w:p w14:paraId="668FA97E" w14:textId="77777777" w:rsidR="00F6252A" w:rsidRPr="00C92C51" w:rsidRDefault="00F6252A" w:rsidP="00D950DD">
      <w:pPr>
        <w:pStyle w:val="ListParagraph"/>
        <w:numPr>
          <w:ilvl w:val="0"/>
          <w:numId w:val="60"/>
        </w:numPr>
        <w:spacing w:line="480" w:lineRule="auto"/>
        <w:ind w:left="1843"/>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Nyeri </w:t>
      </w:r>
      <w:proofErr w:type="spellStart"/>
      <w:r w:rsidRPr="00C92C51">
        <w:rPr>
          <w:rFonts w:ascii="Times New Roman" w:hAnsi="Times New Roman" w:cs="Times New Roman"/>
          <w:sz w:val="24"/>
          <w:szCs w:val="24"/>
          <w:lang w:val="en-ID"/>
        </w:rPr>
        <w:t>nosiseptif</w:t>
      </w:r>
      <w:proofErr w:type="spellEnd"/>
      <w:r w:rsidRPr="00C92C51">
        <w:rPr>
          <w:rFonts w:ascii="Times New Roman" w:hAnsi="Times New Roman" w:cs="Times New Roman"/>
          <w:sz w:val="24"/>
          <w:szCs w:val="24"/>
          <w:lang w:val="en-ID"/>
        </w:rPr>
        <w:t xml:space="preserve"> </w:t>
      </w:r>
    </w:p>
    <w:p w14:paraId="306636B8" w14:textId="7EA85494" w:rsidR="00F6252A" w:rsidRPr="00C92C51" w:rsidRDefault="00F6252A" w:rsidP="00D950DD">
      <w:pPr>
        <w:pStyle w:val="ListParagraph"/>
        <w:spacing w:line="480" w:lineRule="auto"/>
        <w:ind w:left="1843" w:firstLine="295"/>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Nyeri </w:t>
      </w:r>
      <w:proofErr w:type="spellStart"/>
      <w:r w:rsidRPr="00C92C51">
        <w:rPr>
          <w:rFonts w:ascii="Times New Roman" w:hAnsi="Times New Roman" w:cs="Times New Roman"/>
          <w:sz w:val="24"/>
          <w:szCs w:val="24"/>
          <w:lang w:val="en-ID"/>
        </w:rPr>
        <w:t>Nosise</w:t>
      </w:r>
      <w:r w:rsidR="0097036B">
        <w:rPr>
          <w:rFonts w:ascii="Times New Roman" w:hAnsi="Times New Roman" w:cs="Times New Roman"/>
          <w:sz w:val="24"/>
          <w:szCs w:val="24"/>
          <w:lang w:val="en-ID"/>
        </w:rPr>
        <w:t>p</w:t>
      </w:r>
      <w:r w:rsidRPr="00C92C51">
        <w:rPr>
          <w:rFonts w:ascii="Times New Roman" w:hAnsi="Times New Roman" w:cs="Times New Roman"/>
          <w:sz w:val="24"/>
          <w:szCs w:val="24"/>
          <w:lang w:val="en-ID"/>
        </w:rPr>
        <w:t>tif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terjadi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akibat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sinyal</w:t>
      </w:r>
      <w:proofErr w:type="spellEnd"/>
      <w:r w:rsidRPr="00C92C51">
        <w:rPr>
          <w:rFonts w:ascii="Times New Roman" w:hAnsi="Times New Roman" w:cs="Times New Roman"/>
          <w:sz w:val="24"/>
          <w:szCs w:val="24"/>
          <w:lang w:val="en-ID"/>
        </w:rPr>
        <w:t xml:space="preserve"> neural yang </w:t>
      </w:r>
      <w:proofErr w:type="spellStart"/>
      <w:r w:rsidRPr="00C92C51">
        <w:rPr>
          <w:rFonts w:ascii="Times New Roman" w:hAnsi="Times New Roman" w:cs="Times New Roman"/>
          <w:sz w:val="24"/>
          <w:szCs w:val="24"/>
          <w:lang w:val="en-ID"/>
        </w:rPr>
        <w:t>membuat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sistem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saraf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pusat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mengenali</w:t>
      </w:r>
      <w:proofErr w:type="spellEnd"/>
      <w:r w:rsidRPr="00C92C51">
        <w:rPr>
          <w:rFonts w:ascii="Times New Roman" w:hAnsi="Times New Roman" w:cs="Times New Roman"/>
          <w:sz w:val="24"/>
          <w:szCs w:val="24"/>
          <w:lang w:val="en-ID"/>
        </w:rPr>
        <w:t xml:space="preserve"> stimulus yang </w:t>
      </w:r>
      <w:proofErr w:type="spellStart"/>
      <w:r w:rsidRPr="00C92C51">
        <w:rPr>
          <w:rFonts w:ascii="Times New Roman" w:hAnsi="Times New Roman" w:cs="Times New Roman"/>
          <w:sz w:val="24"/>
          <w:szCs w:val="24"/>
          <w:lang w:val="en-ID"/>
        </w:rPr>
        <w:t>berbahaya</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berpotensi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merusak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jaringan</w:t>
      </w:r>
      <w:proofErr w:type="spellEnd"/>
      <w:r w:rsidRPr="00C92C51">
        <w:rPr>
          <w:rFonts w:ascii="Times New Roman" w:hAnsi="Times New Roman" w:cs="Times New Roman"/>
          <w:sz w:val="24"/>
          <w:szCs w:val="24"/>
          <w:lang w:val="en-ID"/>
        </w:rPr>
        <w:t xml:space="preserve">. Ujung </w:t>
      </w:r>
      <w:proofErr w:type="spellStart"/>
      <w:r w:rsidRPr="00C92C51">
        <w:rPr>
          <w:rFonts w:ascii="Times New Roman" w:hAnsi="Times New Roman" w:cs="Times New Roman"/>
          <w:sz w:val="24"/>
          <w:szCs w:val="24"/>
          <w:lang w:val="en-ID"/>
        </w:rPr>
        <w:t>saraf</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mendeteksi</w:t>
      </w:r>
      <w:proofErr w:type="spellEnd"/>
      <w:r w:rsidRPr="00C92C51">
        <w:rPr>
          <w:rFonts w:ascii="Times New Roman" w:hAnsi="Times New Roman" w:cs="Times New Roman"/>
          <w:sz w:val="24"/>
          <w:szCs w:val="24"/>
          <w:lang w:val="en-ID"/>
        </w:rPr>
        <w:t xml:space="preserve"> stimulus </w:t>
      </w:r>
      <w:proofErr w:type="spellStart"/>
      <w:r w:rsidRPr="00C92C51">
        <w:rPr>
          <w:rFonts w:ascii="Times New Roman" w:hAnsi="Times New Roman" w:cs="Times New Roman"/>
          <w:sz w:val="24"/>
          <w:szCs w:val="24"/>
          <w:lang w:val="en-ID"/>
        </w:rPr>
        <w:t>berbahaya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disebut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nosiseptor</w:t>
      </w:r>
      <w:proofErr w:type="spellEnd"/>
      <w:r w:rsidRPr="00C92C51">
        <w:rPr>
          <w:rFonts w:ascii="Times New Roman" w:hAnsi="Times New Roman" w:cs="Times New Roman"/>
          <w:sz w:val="24"/>
          <w:szCs w:val="24"/>
          <w:lang w:val="en-ID"/>
        </w:rPr>
        <w:t xml:space="preserve">. Serat A dan </w:t>
      </w:r>
      <w:proofErr w:type="spellStart"/>
      <w:r w:rsidRPr="00C92C51">
        <w:rPr>
          <w:rFonts w:ascii="Times New Roman" w:hAnsi="Times New Roman" w:cs="Times New Roman"/>
          <w:sz w:val="24"/>
          <w:szCs w:val="24"/>
          <w:lang w:val="en-ID"/>
        </w:rPr>
        <w:t>serat</w:t>
      </w:r>
      <w:proofErr w:type="spellEnd"/>
      <w:r w:rsidRPr="00C92C51">
        <w:rPr>
          <w:rFonts w:ascii="Times New Roman" w:hAnsi="Times New Roman" w:cs="Times New Roman"/>
          <w:sz w:val="24"/>
          <w:szCs w:val="24"/>
          <w:lang w:val="en-ID"/>
        </w:rPr>
        <w:t xml:space="preserve"> C </w:t>
      </w:r>
      <w:proofErr w:type="spellStart"/>
      <w:r w:rsidRPr="00C92C51">
        <w:rPr>
          <w:rFonts w:ascii="Times New Roman" w:hAnsi="Times New Roman" w:cs="Times New Roman"/>
          <w:sz w:val="24"/>
          <w:szCs w:val="24"/>
          <w:lang w:val="en-ID"/>
        </w:rPr>
        <w:t>adalah</w:t>
      </w:r>
      <w:proofErr w:type="spellEnd"/>
      <w:r w:rsidRPr="00C92C51">
        <w:rPr>
          <w:rFonts w:ascii="Times New Roman" w:hAnsi="Times New Roman" w:cs="Times New Roman"/>
          <w:sz w:val="24"/>
          <w:szCs w:val="24"/>
          <w:lang w:val="en-ID"/>
        </w:rPr>
        <w:t xml:space="preserve"> dua </w:t>
      </w:r>
      <w:proofErr w:type="spellStart"/>
      <w:r w:rsidRPr="00C92C51">
        <w:rPr>
          <w:rFonts w:ascii="Times New Roman" w:hAnsi="Times New Roman" w:cs="Times New Roman"/>
          <w:sz w:val="24"/>
          <w:szCs w:val="24"/>
          <w:lang w:val="en-ID"/>
        </w:rPr>
        <w:t>tipe</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aferen</w:t>
      </w:r>
      <w:proofErr w:type="spellEnd"/>
      <w:r w:rsidRPr="00C92C51">
        <w:rPr>
          <w:rFonts w:ascii="Times New Roman" w:hAnsi="Times New Roman" w:cs="Times New Roman"/>
          <w:sz w:val="24"/>
          <w:szCs w:val="24"/>
          <w:lang w:val="en-ID"/>
        </w:rPr>
        <w:t xml:space="preserve"> primer </w:t>
      </w:r>
      <w:proofErr w:type="spellStart"/>
      <w:r w:rsidRPr="00C92C51">
        <w:rPr>
          <w:rFonts w:ascii="Times New Roman" w:hAnsi="Times New Roman" w:cs="Times New Roman"/>
          <w:sz w:val="24"/>
          <w:szCs w:val="24"/>
          <w:lang w:val="en-ID"/>
        </w:rPr>
        <w:t>nosiseptor</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merespon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terhadap</w:t>
      </w:r>
      <w:proofErr w:type="spellEnd"/>
      <w:r w:rsidRPr="00C92C51">
        <w:rPr>
          <w:rFonts w:ascii="Times New Roman" w:hAnsi="Times New Roman" w:cs="Times New Roman"/>
          <w:sz w:val="24"/>
          <w:szCs w:val="24"/>
          <w:lang w:val="en-ID"/>
        </w:rPr>
        <w:t xml:space="preserve"> stimulus </w:t>
      </w:r>
      <w:proofErr w:type="spellStart"/>
      <w:r w:rsidRPr="00C92C51">
        <w:rPr>
          <w:rFonts w:ascii="Times New Roman" w:hAnsi="Times New Roman" w:cs="Times New Roman"/>
          <w:sz w:val="24"/>
          <w:szCs w:val="24"/>
          <w:lang w:val="en-ID"/>
        </w:rPr>
        <w:t>berbahaya</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ada</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tubuh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manusia</w:t>
      </w:r>
      <w:proofErr w:type="spellEnd"/>
      <w:r w:rsidRPr="00C92C51">
        <w:rPr>
          <w:rFonts w:ascii="Times New Roman" w:hAnsi="Times New Roman" w:cs="Times New Roman"/>
          <w:sz w:val="24"/>
          <w:szCs w:val="24"/>
          <w:lang w:val="en-ID"/>
        </w:rPr>
        <w:t xml:space="preserve"> </w:t>
      </w:r>
      <w:r w:rsidRPr="00C92C51">
        <w:rPr>
          <w:rFonts w:ascii="Times New Roman" w:hAnsi="Times New Roman" w:cs="Times New Roman"/>
          <w:sz w:val="24"/>
          <w:szCs w:val="24"/>
          <w:lang w:val="en-ID"/>
        </w:rPr>
        <w:lastRenderedPageBreak/>
        <w:t xml:space="preserve">(Yam, 2018) </w:t>
      </w:r>
      <w:proofErr w:type="spellStart"/>
      <w:r w:rsidRPr="00C92C51">
        <w:rPr>
          <w:rFonts w:ascii="Times New Roman" w:hAnsi="Times New Roman" w:cs="Times New Roman"/>
          <w:sz w:val="24"/>
          <w:szCs w:val="24"/>
          <w:lang w:val="en-ID"/>
        </w:rPr>
        <w:t>Berdasarkan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lokasi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tercetusnya</w:t>
      </w:r>
      <w:proofErr w:type="spellEnd"/>
      <w:r w:rsidRPr="00C92C51">
        <w:rPr>
          <w:rFonts w:ascii="Times New Roman" w:hAnsi="Times New Roman" w:cs="Times New Roman"/>
          <w:sz w:val="24"/>
          <w:szCs w:val="24"/>
          <w:lang w:val="en-ID"/>
        </w:rPr>
        <w:t xml:space="preserve">, Nyeri </w:t>
      </w:r>
      <w:proofErr w:type="spellStart"/>
      <w:r w:rsidRPr="00C92C51">
        <w:rPr>
          <w:rFonts w:ascii="Times New Roman" w:hAnsi="Times New Roman" w:cs="Times New Roman"/>
          <w:sz w:val="24"/>
          <w:szCs w:val="24"/>
          <w:lang w:val="en-ID"/>
        </w:rPr>
        <w:t>nosiseptif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dibagi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menjadi</w:t>
      </w:r>
      <w:proofErr w:type="spellEnd"/>
      <w:r w:rsidRPr="00C92C51">
        <w:rPr>
          <w:rFonts w:ascii="Times New Roman" w:hAnsi="Times New Roman" w:cs="Times New Roman"/>
          <w:sz w:val="24"/>
          <w:szCs w:val="24"/>
          <w:lang w:val="en-ID"/>
        </w:rPr>
        <w:t xml:space="preserve"> dua, </w:t>
      </w:r>
      <w:proofErr w:type="spellStart"/>
      <w:r w:rsidRPr="00C92C51">
        <w:rPr>
          <w:rFonts w:ascii="Times New Roman" w:hAnsi="Times New Roman" w:cs="Times New Roman"/>
          <w:sz w:val="24"/>
          <w:szCs w:val="24"/>
          <w:lang w:val="en-ID"/>
        </w:rPr>
        <w:t>yaitu</w:t>
      </w:r>
      <w:proofErr w:type="spellEnd"/>
      <w:r w:rsidRPr="00C92C51">
        <w:rPr>
          <w:rFonts w:ascii="Times New Roman" w:hAnsi="Times New Roman" w:cs="Times New Roman"/>
          <w:sz w:val="24"/>
          <w:szCs w:val="24"/>
          <w:lang w:val="en-ID"/>
        </w:rPr>
        <w:t>:</w:t>
      </w:r>
    </w:p>
    <w:p w14:paraId="5C4DF28E" w14:textId="77777777" w:rsidR="00F6252A" w:rsidRPr="00C92C51" w:rsidRDefault="00F6252A" w:rsidP="00D950DD">
      <w:pPr>
        <w:pStyle w:val="ListParagraph"/>
        <w:numPr>
          <w:ilvl w:val="0"/>
          <w:numId w:val="40"/>
        </w:numPr>
        <w:spacing w:line="480" w:lineRule="auto"/>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Nyeri </w:t>
      </w:r>
      <w:proofErr w:type="spellStart"/>
      <w:r w:rsidRPr="00C92C51">
        <w:rPr>
          <w:rFonts w:ascii="Times New Roman" w:hAnsi="Times New Roman" w:cs="Times New Roman"/>
          <w:sz w:val="24"/>
          <w:szCs w:val="24"/>
          <w:lang w:val="en-ID"/>
        </w:rPr>
        <w:t>viseral</w:t>
      </w:r>
      <w:proofErr w:type="spellEnd"/>
      <w:r w:rsidRPr="00C92C51">
        <w:rPr>
          <w:rFonts w:ascii="Times New Roman" w:hAnsi="Times New Roman" w:cs="Times New Roman"/>
          <w:sz w:val="24"/>
          <w:szCs w:val="24"/>
          <w:lang w:val="en-ID"/>
        </w:rPr>
        <w:t xml:space="preserve"> </w:t>
      </w:r>
    </w:p>
    <w:p w14:paraId="355F16E4" w14:textId="77777777" w:rsidR="00F6252A" w:rsidRPr="00C92C51" w:rsidRDefault="00F6252A" w:rsidP="00D950DD">
      <w:pPr>
        <w:pStyle w:val="ListParagraph"/>
        <w:spacing w:line="480" w:lineRule="auto"/>
        <w:ind w:left="2138"/>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Nyeri </w:t>
      </w:r>
      <w:proofErr w:type="spellStart"/>
      <w:r w:rsidRPr="00C92C51">
        <w:rPr>
          <w:rFonts w:ascii="Times New Roman" w:hAnsi="Times New Roman" w:cs="Times New Roman"/>
          <w:sz w:val="24"/>
          <w:szCs w:val="24"/>
          <w:lang w:val="en-ID"/>
        </w:rPr>
        <w:t>viseral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adalah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timbul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akibat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aktivasi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nosiseptor</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ada</w:t>
      </w:r>
      <w:proofErr w:type="spellEnd"/>
      <w:r w:rsidRPr="00C92C51">
        <w:rPr>
          <w:rFonts w:ascii="Times New Roman" w:hAnsi="Times New Roman" w:cs="Times New Roman"/>
          <w:sz w:val="24"/>
          <w:szCs w:val="24"/>
          <w:lang w:val="en-ID"/>
        </w:rPr>
        <w:t xml:space="preserve"> pada organ </w:t>
      </w:r>
      <w:proofErr w:type="spellStart"/>
      <w:r w:rsidRPr="00C92C51">
        <w:rPr>
          <w:rFonts w:ascii="Times New Roman" w:hAnsi="Times New Roman" w:cs="Times New Roman"/>
          <w:sz w:val="24"/>
          <w:szCs w:val="24"/>
          <w:lang w:val="en-ID"/>
        </w:rPr>
        <w:t>viseral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seperti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kardiovaskular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respirasi</w:t>
      </w:r>
      <w:proofErr w:type="spellEnd"/>
      <w:r w:rsidRPr="00C92C51">
        <w:rPr>
          <w:rFonts w:ascii="Times New Roman" w:hAnsi="Times New Roman" w:cs="Times New Roman"/>
          <w:sz w:val="24"/>
          <w:szCs w:val="24"/>
          <w:lang w:val="en-ID"/>
        </w:rPr>
        <w:t xml:space="preserve">, gastrointestinal, dan </w:t>
      </w:r>
      <w:proofErr w:type="spellStart"/>
      <w:r w:rsidRPr="00C92C51">
        <w:rPr>
          <w:rFonts w:ascii="Times New Roman" w:hAnsi="Times New Roman" w:cs="Times New Roman"/>
          <w:sz w:val="24"/>
          <w:szCs w:val="24"/>
          <w:lang w:val="en-ID"/>
        </w:rPr>
        <w:t>sistem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genitourinari</w:t>
      </w:r>
      <w:proofErr w:type="spellEnd"/>
      <w:r w:rsidRPr="00C92C51">
        <w:rPr>
          <w:rFonts w:ascii="Times New Roman" w:hAnsi="Times New Roman" w:cs="Times New Roman"/>
          <w:sz w:val="24"/>
          <w:szCs w:val="24"/>
          <w:lang w:val="en-ID"/>
        </w:rPr>
        <w:t>.</w:t>
      </w:r>
    </w:p>
    <w:p w14:paraId="1BFDF27C" w14:textId="77777777" w:rsidR="00F6252A" w:rsidRPr="00C92C51" w:rsidRDefault="00F6252A" w:rsidP="00D950DD">
      <w:pPr>
        <w:pStyle w:val="ListParagraph"/>
        <w:numPr>
          <w:ilvl w:val="0"/>
          <w:numId w:val="40"/>
        </w:numPr>
        <w:spacing w:line="480" w:lineRule="auto"/>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Nyeri </w:t>
      </w:r>
      <w:proofErr w:type="spellStart"/>
      <w:r w:rsidRPr="00C92C51">
        <w:rPr>
          <w:rFonts w:ascii="Times New Roman" w:hAnsi="Times New Roman" w:cs="Times New Roman"/>
          <w:sz w:val="24"/>
          <w:szCs w:val="24"/>
          <w:lang w:val="en-ID"/>
        </w:rPr>
        <w:t>somatis</w:t>
      </w:r>
      <w:proofErr w:type="spellEnd"/>
      <w:r w:rsidRPr="00C92C51">
        <w:rPr>
          <w:rFonts w:ascii="Times New Roman" w:hAnsi="Times New Roman" w:cs="Times New Roman"/>
          <w:sz w:val="24"/>
          <w:szCs w:val="24"/>
          <w:lang w:val="en-ID"/>
        </w:rPr>
        <w:t xml:space="preserve"> </w:t>
      </w:r>
    </w:p>
    <w:p w14:paraId="784C47B9" w14:textId="77777777" w:rsidR="00F6252A" w:rsidRPr="00C92C51" w:rsidRDefault="00F6252A" w:rsidP="00D950DD">
      <w:pPr>
        <w:pStyle w:val="ListParagraph"/>
        <w:spacing w:line="480" w:lineRule="auto"/>
        <w:ind w:left="2138"/>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Sedangkan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somatis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timbul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akibat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aktivasi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nosiseptor</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ada</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tendon, </w:t>
      </w:r>
      <w:proofErr w:type="spellStart"/>
      <w:r w:rsidRPr="00C92C51">
        <w:rPr>
          <w:rFonts w:ascii="Times New Roman" w:hAnsi="Times New Roman" w:cs="Times New Roman"/>
          <w:sz w:val="24"/>
          <w:szCs w:val="24"/>
          <w:lang w:val="en-ID"/>
        </w:rPr>
        <w:t>ligamen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tulang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jaringan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pelapis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seperti</w:t>
      </w:r>
      <w:proofErr w:type="spellEnd"/>
      <w:r w:rsidRPr="00C92C51">
        <w:rPr>
          <w:rFonts w:ascii="Times New Roman" w:hAnsi="Times New Roman" w:cs="Times New Roman"/>
          <w:sz w:val="24"/>
          <w:szCs w:val="24"/>
          <w:lang w:val="en-ID"/>
        </w:rPr>
        <w:t xml:space="preserve"> peritoneum. Nyeri </w:t>
      </w:r>
      <w:proofErr w:type="spellStart"/>
      <w:r w:rsidRPr="00C92C51">
        <w:rPr>
          <w:rFonts w:ascii="Times New Roman" w:hAnsi="Times New Roman" w:cs="Times New Roman"/>
          <w:sz w:val="24"/>
          <w:szCs w:val="24"/>
          <w:lang w:val="en-ID"/>
        </w:rPr>
        <w:t>somatis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dirasakan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terlokalisir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hilang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timbul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konstan</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dirasa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berdenyut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tajam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keram</w:t>
      </w:r>
      <w:proofErr w:type="spellEnd"/>
      <w:r w:rsidRPr="00C92C51">
        <w:rPr>
          <w:rFonts w:ascii="Times New Roman" w:hAnsi="Times New Roman" w:cs="Times New Roman"/>
          <w:sz w:val="24"/>
          <w:szCs w:val="24"/>
          <w:lang w:val="en-ID"/>
        </w:rPr>
        <w:t>.</w:t>
      </w:r>
    </w:p>
    <w:p w14:paraId="21688BC1" w14:textId="77777777" w:rsidR="0080074B" w:rsidRPr="00C92C51" w:rsidRDefault="00F6252A" w:rsidP="00D950DD">
      <w:pPr>
        <w:pStyle w:val="ListParagraph"/>
        <w:numPr>
          <w:ilvl w:val="0"/>
          <w:numId w:val="60"/>
        </w:numPr>
        <w:spacing w:line="480" w:lineRule="auto"/>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Nyeri </w:t>
      </w:r>
      <w:proofErr w:type="spellStart"/>
      <w:r w:rsidRPr="00C92C51">
        <w:rPr>
          <w:rFonts w:ascii="Times New Roman" w:hAnsi="Times New Roman" w:cs="Times New Roman"/>
          <w:sz w:val="24"/>
          <w:szCs w:val="24"/>
          <w:lang w:val="en-ID"/>
        </w:rPr>
        <w:t>Neuropati</w:t>
      </w:r>
      <w:proofErr w:type="spellEnd"/>
    </w:p>
    <w:p w14:paraId="42C63538" w14:textId="77777777" w:rsidR="00F6252A" w:rsidRDefault="00F6252A" w:rsidP="00D950DD">
      <w:pPr>
        <w:pStyle w:val="ListParagraph"/>
        <w:spacing w:line="480" w:lineRule="auto"/>
        <w:ind w:left="2160" w:firstLine="11"/>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Nyeri </w:t>
      </w:r>
      <w:proofErr w:type="spellStart"/>
      <w:r w:rsidRPr="00C92C51">
        <w:rPr>
          <w:rFonts w:ascii="Times New Roman" w:hAnsi="Times New Roman" w:cs="Times New Roman"/>
          <w:sz w:val="24"/>
          <w:szCs w:val="24"/>
          <w:lang w:val="en-ID"/>
        </w:rPr>
        <w:t>neuropati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diakibatkan</w:t>
      </w:r>
      <w:proofErr w:type="spellEnd"/>
      <w:r w:rsidRPr="00C92C51">
        <w:rPr>
          <w:rFonts w:ascii="Times New Roman" w:hAnsi="Times New Roman" w:cs="Times New Roman"/>
          <w:sz w:val="24"/>
          <w:szCs w:val="24"/>
          <w:lang w:val="en-ID"/>
        </w:rPr>
        <w:t xml:space="preserve"> oleh </w:t>
      </w:r>
      <w:proofErr w:type="spellStart"/>
      <w:r w:rsidRPr="00C92C51">
        <w:rPr>
          <w:rFonts w:ascii="Times New Roman" w:hAnsi="Times New Roman" w:cs="Times New Roman"/>
          <w:sz w:val="24"/>
          <w:szCs w:val="24"/>
          <w:lang w:val="en-ID"/>
        </w:rPr>
        <w:t>lesi</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sistem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saraf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somatosensorik</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serat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perifer</w:t>
      </w:r>
      <w:proofErr w:type="spellEnd"/>
      <w:r w:rsidRPr="00C92C51">
        <w:rPr>
          <w:rFonts w:ascii="Times New Roman" w:hAnsi="Times New Roman" w:cs="Times New Roman"/>
          <w:sz w:val="24"/>
          <w:szCs w:val="24"/>
          <w:lang w:val="en-ID"/>
        </w:rPr>
        <w:t xml:space="preserve"> (Aβ, </w:t>
      </w:r>
      <w:proofErr w:type="spellStart"/>
      <w:r w:rsidRPr="00C92C51">
        <w:rPr>
          <w:rFonts w:ascii="Times New Roman" w:hAnsi="Times New Roman" w:cs="Times New Roman"/>
          <w:sz w:val="24"/>
          <w:szCs w:val="24"/>
          <w:lang w:val="en-ID"/>
        </w:rPr>
        <w:t>Aδ</w:t>
      </w:r>
      <w:proofErr w:type="spellEnd"/>
      <w:r w:rsidRPr="00C92C51">
        <w:rPr>
          <w:rFonts w:ascii="Times New Roman" w:hAnsi="Times New Roman" w:cs="Times New Roman"/>
          <w:sz w:val="24"/>
          <w:szCs w:val="24"/>
          <w:lang w:val="en-ID"/>
        </w:rPr>
        <w:t xml:space="preserve">, dan C)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pada neuron </w:t>
      </w:r>
      <w:proofErr w:type="spellStart"/>
      <w:r w:rsidRPr="00C92C51">
        <w:rPr>
          <w:rFonts w:ascii="Times New Roman" w:hAnsi="Times New Roman" w:cs="Times New Roman"/>
          <w:sz w:val="24"/>
          <w:szCs w:val="24"/>
          <w:lang w:val="en-ID"/>
        </w:rPr>
        <w:t>sentral</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menyebabkan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perubahan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struktur</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fungsinya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sehingga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timbul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secara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spontan</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respon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saraf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terhadap</w:t>
      </w:r>
      <w:proofErr w:type="spellEnd"/>
      <w:r w:rsidRPr="00C92C51">
        <w:rPr>
          <w:rFonts w:ascii="Times New Roman" w:hAnsi="Times New Roman" w:cs="Times New Roman"/>
          <w:sz w:val="24"/>
          <w:szCs w:val="24"/>
          <w:lang w:val="en-ID"/>
        </w:rPr>
        <w:t xml:space="preserve"> stimulus </w:t>
      </w:r>
      <w:proofErr w:type="spellStart"/>
      <w:r w:rsidRPr="00C92C51">
        <w:rPr>
          <w:rFonts w:ascii="Times New Roman" w:hAnsi="Times New Roman" w:cs="Times New Roman"/>
          <w:sz w:val="24"/>
          <w:szCs w:val="24"/>
          <w:lang w:val="en-ID"/>
        </w:rPr>
        <w:t>berbahaya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meningkat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secara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patologis</w:t>
      </w:r>
      <w:proofErr w:type="spellEnd"/>
      <w:r w:rsidRPr="00C92C51">
        <w:rPr>
          <w:rFonts w:ascii="Times New Roman" w:hAnsi="Times New Roman" w:cs="Times New Roman"/>
          <w:sz w:val="24"/>
          <w:szCs w:val="24"/>
          <w:lang w:val="en-ID"/>
        </w:rPr>
        <w:t xml:space="preserve">. Ciri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neuropati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yaitu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spontan</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terlokalisir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menyebar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dideskripsikan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seperti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sensasi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terbakar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seperti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tertusuk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jarum</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kadang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disertai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kebas</w:t>
      </w:r>
      <w:proofErr w:type="spellEnd"/>
      <w:r w:rsidRPr="00C92C51">
        <w:rPr>
          <w:rFonts w:ascii="Times New Roman" w:hAnsi="Times New Roman" w:cs="Times New Roman"/>
          <w:sz w:val="24"/>
          <w:szCs w:val="24"/>
          <w:lang w:val="en-ID"/>
        </w:rPr>
        <w:t>.</w:t>
      </w:r>
    </w:p>
    <w:p w14:paraId="034A62A9" w14:textId="77777777" w:rsidR="004A5522" w:rsidRPr="00C92C51" w:rsidRDefault="004A5522" w:rsidP="00D950DD">
      <w:pPr>
        <w:pStyle w:val="ListParagraph"/>
        <w:spacing w:line="480" w:lineRule="auto"/>
        <w:ind w:left="2160" w:firstLine="11"/>
        <w:jc w:val="both"/>
        <w:rPr>
          <w:rFonts w:ascii="Times New Roman" w:hAnsi="Times New Roman" w:cs="Times New Roman"/>
          <w:sz w:val="24"/>
          <w:szCs w:val="24"/>
          <w:lang w:val="en-ID"/>
        </w:rPr>
      </w:pPr>
    </w:p>
    <w:p w14:paraId="48F47178" w14:textId="77777777" w:rsidR="007D0E06" w:rsidRPr="00C92C51" w:rsidRDefault="007D0E06" w:rsidP="00D950DD">
      <w:pPr>
        <w:pStyle w:val="ListParagraph"/>
        <w:numPr>
          <w:ilvl w:val="0"/>
          <w:numId w:val="37"/>
        </w:numPr>
        <w:spacing w:line="480" w:lineRule="auto"/>
        <w:ind w:left="993"/>
        <w:rPr>
          <w:rFonts w:ascii="Times New Roman" w:hAnsi="Times New Roman" w:cs="Times New Roman"/>
          <w:b/>
          <w:sz w:val="24"/>
          <w:szCs w:val="24"/>
        </w:rPr>
      </w:pPr>
      <w:proofErr w:type="spellStart"/>
      <w:r w:rsidRPr="00C92C51">
        <w:rPr>
          <w:rFonts w:ascii="Times New Roman" w:hAnsi="Times New Roman" w:cs="Times New Roman"/>
          <w:b/>
          <w:sz w:val="24"/>
          <w:szCs w:val="24"/>
        </w:rPr>
        <w:lastRenderedPageBreak/>
        <w:t>Manifestasi</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klinis</w:t>
      </w:r>
      <w:proofErr w:type="spellEnd"/>
      <w:r w:rsidRPr="00C92C51">
        <w:rPr>
          <w:rFonts w:ascii="Times New Roman" w:hAnsi="Times New Roman" w:cs="Times New Roman"/>
          <w:b/>
          <w:sz w:val="24"/>
          <w:szCs w:val="24"/>
        </w:rPr>
        <w:t xml:space="preserve"> Nyeri </w:t>
      </w:r>
    </w:p>
    <w:p w14:paraId="64B1F769" w14:textId="77777777" w:rsidR="006E0A21" w:rsidRPr="00C92C51" w:rsidRDefault="006E0A21" w:rsidP="00D950DD">
      <w:pPr>
        <w:pStyle w:val="ListParagraph"/>
        <w:spacing w:line="480" w:lineRule="auto"/>
        <w:ind w:left="993" w:firstLine="447"/>
        <w:jc w:val="both"/>
        <w:rPr>
          <w:rFonts w:ascii="Times New Roman" w:hAnsi="Times New Roman" w:cs="Times New Roman"/>
          <w:sz w:val="24"/>
          <w:szCs w:val="24"/>
        </w:rPr>
      </w:pPr>
      <w:r w:rsidRPr="00C92C51">
        <w:rPr>
          <w:rFonts w:ascii="Times New Roman" w:hAnsi="Times New Roman" w:cs="Times New Roman"/>
          <w:sz w:val="24"/>
          <w:szCs w:val="24"/>
        </w:rPr>
        <w:t xml:space="preserve">Nyeri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pengalaman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subjektif</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kompleks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manifestasi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klinisnya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bervariasi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tergantung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intensitas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lokasi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durasi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individu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umum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tanda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gejala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perilaku</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respons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emosional</w:t>
      </w:r>
      <w:proofErr w:type="spellEnd"/>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(Smeltzer &amp; Bare, 2021; </w:t>
      </w:r>
      <w:proofErr w:type="spellStart"/>
      <w:r w:rsidRPr="00C92C51">
        <w:rPr>
          <w:rFonts w:ascii="Times New Roman" w:hAnsi="Times New Roman" w:cs="Times New Roman"/>
          <w:sz w:val="24"/>
          <w:szCs w:val="24"/>
        </w:rPr>
        <w:t>Pasero</w:t>
      </w:r>
      <w:proofErr w:type="spellEnd"/>
      <w:r w:rsidRPr="00C92C51">
        <w:rPr>
          <w:rFonts w:ascii="Times New Roman" w:hAnsi="Times New Roman" w:cs="Times New Roman"/>
          <w:sz w:val="24"/>
          <w:szCs w:val="24"/>
        </w:rPr>
        <w:t xml:space="preserve"> &amp; McCaffery, 2022).</w:t>
      </w:r>
    </w:p>
    <w:p w14:paraId="1A6D69CA" w14:textId="77777777" w:rsidR="006E0A21" w:rsidRPr="00C92C51" w:rsidRDefault="006E0A21" w:rsidP="00D950DD">
      <w:pPr>
        <w:pStyle w:val="ListParagraph"/>
        <w:numPr>
          <w:ilvl w:val="0"/>
          <w:numId w:val="44"/>
        </w:numPr>
        <w:spacing w:line="480" w:lineRule="auto"/>
        <w:ind w:left="1701"/>
        <w:jc w:val="both"/>
        <w:rPr>
          <w:rFonts w:ascii="Times New Roman" w:hAnsi="Times New Roman" w:cs="Times New Roman"/>
          <w:sz w:val="24"/>
          <w:szCs w:val="24"/>
        </w:rPr>
      </w:pPr>
      <w:proofErr w:type="spellStart"/>
      <w:r w:rsidRPr="00C92C51">
        <w:rPr>
          <w:rFonts w:ascii="Times New Roman" w:hAnsi="Times New Roman" w:cs="Times New Roman"/>
          <w:sz w:val="24"/>
          <w:szCs w:val="24"/>
        </w:rPr>
        <w:t>Respons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p>
    <w:p w14:paraId="72801A69" w14:textId="77777777" w:rsidR="006E0A21" w:rsidRPr="00C92C51" w:rsidRDefault="006E0A21" w:rsidP="00D950DD">
      <w:pPr>
        <w:pStyle w:val="ListParagraph"/>
        <w:spacing w:line="480" w:lineRule="auto"/>
        <w:ind w:left="1701"/>
        <w:jc w:val="both"/>
        <w:rPr>
          <w:rFonts w:ascii="Times New Roman" w:hAnsi="Times New Roman" w:cs="Times New Roman"/>
          <w:sz w:val="24"/>
          <w:szCs w:val="24"/>
        </w:rPr>
      </w:pPr>
      <w:r w:rsidRPr="00C92C51">
        <w:rPr>
          <w:rFonts w:ascii="Times New Roman" w:hAnsi="Times New Roman" w:cs="Times New Roman"/>
          <w:sz w:val="24"/>
          <w:szCs w:val="24"/>
        </w:rPr>
        <w:t xml:space="preserve">Pada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simpatis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menimbulkan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lain:</w:t>
      </w:r>
    </w:p>
    <w:p w14:paraId="3782188B" w14:textId="77777777" w:rsidR="006E0A21" w:rsidRPr="00C92C51" w:rsidRDefault="006E0A21" w:rsidP="00D950DD">
      <w:pPr>
        <w:pStyle w:val="ListParagraph"/>
        <w:numPr>
          <w:ilvl w:val="0"/>
          <w:numId w:val="45"/>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Kardiovaskular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denyut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curah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w:t>
      </w:r>
    </w:p>
    <w:p w14:paraId="14F463A4" w14:textId="77777777" w:rsidR="006E0A21" w:rsidRPr="00C92C51" w:rsidRDefault="006E0A21" w:rsidP="00D950DD">
      <w:pPr>
        <w:pStyle w:val="ListParagraph"/>
        <w:numPr>
          <w:ilvl w:val="0"/>
          <w:numId w:val="45"/>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Pernafasan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frekuensi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pernapasan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stimulasi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pernapasan</w:t>
      </w:r>
      <w:proofErr w:type="spellEnd"/>
      <w:r w:rsidRPr="00C92C51">
        <w:rPr>
          <w:rFonts w:ascii="Times New Roman" w:hAnsi="Times New Roman" w:cs="Times New Roman"/>
          <w:sz w:val="24"/>
          <w:szCs w:val="24"/>
        </w:rPr>
        <w:t>.</w:t>
      </w:r>
    </w:p>
    <w:p w14:paraId="7E9F4791" w14:textId="77777777" w:rsidR="006E0A21" w:rsidRPr="00C92C51" w:rsidRDefault="006E0A21" w:rsidP="00D950DD">
      <w:pPr>
        <w:pStyle w:val="ListParagraph"/>
        <w:numPr>
          <w:ilvl w:val="0"/>
          <w:numId w:val="45"/>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Muskuloskeletal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tonus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refleks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protektif</w:t>
      </w:r>
      <w:proofErr w:type="spellEnd"/>
      <w:r w:rsidRPr="00C92C51">
        <w:rPr>
          <w:rFonts w:ascii="Times New Roman" w:hAnsi="Times New Roman" w:cs="Times New Roman"/>
          <w:sz w:val="24"/>
          <w:szCs w:val="24"/>
        </w:rPr>
        <w:t>.</w:t>
      </w:r>
    </w:p>
    <w:p w14:paraId="3F898055" w14:textId="77777777" w:rsidR="006E0A21" w:rsidRPr="00C92C51" w:rsidRDefault="006E0A21" w:rsidP="00D950DD">
      <w:pPr>
        <w:pStyle w:val="ListParagraph"/>
        <w:numPr>
          <w:ilvl w:val="0"/>
          <w:numId w:val="45"/>
        </w:numPr>
        <w:spacing w:line="480" w:lineRule="auto"/>
        <w:jc w:val="both"/>
        <w:rPr>
          <w:rFonts w:ascii="Times New Roman" w:hAnsi="Times New Roman" w:cs="Times New Roman"/>
          <w:sz w:val="24"/>
          <w:szCs w:val="24"/>
        </w:rPr>
      </w:pPr>
      <w:r w:rsidRPr="00C92C51">
        <w:rPr>
          <w:rFonts w:ascii="Times New Roman" w:hAnsi="Times New Roman" w:cs="Times New Roman"/>
          <w:sz w:val="24"/>
          <w:szCs w:val="24"/>
        </w:rPr>
        <w:t xml:space="preserve">Gastrointestinal dan </w:t>
      </w:r>
      <w:proofErr w:type="spellStart"/>
      <w:r w:rsidRPr="00C92C51">
        <w:rPr>
          <w:rFonts w:ascii="Times New Roman" w:hAnsi="Times New Roman" w:cs="Times New Roman"/>
          <w:sz w:val="24"/>
          <w:szCs w:val="24"/>
        </w:rPr>
        <w:t>urinaria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motilitas</w:t>
      </w:r>
      <w:proofErr w:type="spellEnd"/>
      <w:r w:rsidRPr="00C92C51">
        <w:rPr>
          <w:rFonts w:ascii="Times New Roman" w:hAnsi="Times New Roman" w:cs="Times New Roman"/>
          <w:sz w:val="24"/>
          <w:szCs w:val="24"/>
        </w:rPr>
        <w:t xml:space="preserve"> usus, </w:t>
      </w:r>
      <w:proofErr w:type="spellStart"/>
      <w:r w:rsidRPr="00C92C51">
        <w:rPr>
          <w:rFonts w:ascii="Times New Roman" w:hAnsi="Times New Roman" w:cs="Times New Roman"/>
          <w:sz w:val="24"/>
          <w:szCs w:val="24"/>
        </w:rPr>
        <w:t>retensi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urin</w:t>
      </w:r>
      <w:proofErr w:type="spellEnd"/>
      <w:r w:rsidRPr="00C92C51">
        <w:rPr>
          <w:rFonts w:ascii="Times New Roman" w:hAnsi="Times New Roman" w:cs="Times New Roman"/>
          <w:sz w:val="24"/>
          <w:szCs w:val="24"/>
        </w:rPr>
        <w:t>.</w:t>
      </w:r>
    </w:p>
    <w:p w14:paraId="190D240F" w14:textId="77777777" w:rsidR="006E0A21" w:rsidRPr="00C92C51" w:rsidRDefault="006E0A21" w:rsidP="00D950DD">
      <w:pPr>
        <w:pStyle w:val="ListParagraph"/>
        <w:numPr>
          <w:ilvl w:val="0"/>
          <w:numId w:val="45"/>
        </w:numPr>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Kulit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pucat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keringat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dingin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vasokonstriksi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perifer</w:t>
      </w:r>
      <w:proofErr w:type="spellEnd"/>
      <w:r w:rsidRPr="00C92C51">
        <w:rPr>
          <w:rFonts w:ascii="Times New Roman" w:hAnsi="Times New Roman" w:cs="Times New Roman"/>
          <w:sz w:val="24"/>
          <w:szCs w:val="24"/>
        </w:rPr>
        <w:t xml:space="preserve"> (Zhang et al., 2023).</w:t>
      </w:r>
    </w:p>
    <w:p w14:paraId="282D0B7F" w14:textId="77777777" w:rsidR="006E0A21" w:rsidRPr="00C92C51" w:rsidRDefault="006E0A21" w:rsidP="00D950DD">
      <w:pPr>
        <w:pStyle w:val="ListParagraph"/>
        <w:spacing w:line="480" w:lineRule="auto"/>
        <w:ind w:left="1701" w:firstLine="437"/>
        <w:jc w:val="both"/>
        <w:rPr>
          <w:rFonts w:ascii="Times New Roman" w:hAnsi="Times New Roman" w:cs="Times New Roman"/>
          <w:sz w:val="24"/>
          <w:szCs w:val="24"/>
        </w:rPr>
      </w:pPr>
      <w:r w:rsidRPr="00C92C51">
        <w:rPr>
          <w:rFonts w:ascii="Times New Roman" w:hAnsi="Times New Roman" w:cs="Times New Roman"/>
          <w:sz w:val="24"/>
          <w:szCs w:val="24"/>
        </w:rPr>
        <w:t xml:space="preserve">Pada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biasanya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berkurang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adaptasi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namun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menimbulkan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metabolik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kelelahan</w:t>
      </w:r>
      <w:proofErr w:type="spellEnd"/>
      <w:r w:rsidRPr="00C92C51">
        <w:rPr>
          <w:rFonts w:ascii="Times New Roman" w:hAnsi="Times New Roman" w:cs="Times New Roman"/>
          <w:sz w:val="24"/>
          <w:szCs w:val="24"/>
        </w:rPr>
        <w:t>.</w:t>
      </w:r>
    </w:p>
    <w:p w14:paraId="631EDBE1" w14:textId="71FEF682" w:rsidR="006E0A21" w:rsidRPr="00C92C51" w:rsidRDefault="006E0A21" w:rsidP="00D950DD">
      <w:pPr>
        <w:pStyle w:val="ListParagraph"/>
        <w:numPr>
          <w:ilvl w:val="0"/>
          <w:numId w:val="44"/>
        </w:numPr>
        <w:spacing w:line="480" w:lineRule="auto"/>
        <w:ind w:left="1701"/>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Respons</w:t>
      </w:r>
      <w:proofErr w:type="spellEnd"/>
      <w:r w:rsidR="00D950DD">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Perilaku</w:t>
      </w:r>
      <w:proofErr w:type="spellEnd"/>
      <w:r w:rsidR="00D950DD">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Individu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umumnya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menunjukkan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perilaku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w:t>
      </w:r>
    </w:p>
    <w:p w14:paraId="31E6314A" w14:textId="77777777" w:rsidR="006E0A21" w:rsidRPr="00C92C51" w:rsidRDefault="006E0A21" w:rsidP="00D950DD">
      <w:pPr>
        <w:pStyle w:val="ListParagraph"/>
        <w:numPr>
          <w:ilvl w:val="0"/>
          <w:numId w:val="46"/>
        </w:numPr>
        <w:spacing w:line="480" w:lineRule="auto"/>
        <w:ind w:left="2127"/>
        <w:jc w:val="both"/>
        <w:rPr>
          <w:rFonts w:ascii="Times New Roman" w:hAnsi="Times New Roman" w:cs="Times New Roman"/>
          <w:sz w:val="24"/>
          <w:szCs w:val="24"/>
        </w:rPr>
      </w:pPr>
      <w:r w:rsidRPr="00C92C51">
        <w:rPr>
          <w:rFonts w:ascii="Times New Roman" w:hAnsi="Times New Roman" w:cs="Times New Roman"/>
          <w:sz w:val="24"/>
          <w:szCs w:val="24"/>
        </w:rPr>
        <w:t xml:space="preserve">Menangis, </w:t>
      </w:r>
      <w:proofErr w:type="spellStart"/>
      <w:r w:rsidRPr="00C92C51">
        <w:rPr>
          <w:rFonts w:ascii="Times New Roman" w:hAnsi="Times New Roman" w:cs="Times New Roman"/>
          <w:sz w:val="24"/>
          <w:szCs w:val="24"/>
        </w:rPr>
        <w:t>meringis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berteriak</w:t>
      </w:r>
      <w:proofErr w:type="spellEnd"/>
      <w:r w:rsidRPr="00C92C51">
        <w:rPr>
          <w:rFonts w:ascii="Times New Roman" w:hAnsi="Times New Roman" w:cs="Times New Roman"/>
          <w:sz w:val="24"/>
          <w:szCs w:val="24"/>
        </w:rPr>
        <w:t>.</w:t>
      </w:r>
    </w:p>
    <w:p w14:paraId="66FDA299" w14:textId="77777777" w:rsidR="006E0A21" w:rsidRPr="00C92C51" w:rsidRDefault="006E0A21" w:rsidP="00D950DD">
      <w:pPr>
        <w:pStyle w:val="ListParagraph"/>
        <w:numPr>
          <w:ilvl w:val="0"/>
          <w:numId w:val="46"/>
        </w:numPr>
        <w:spacing w:line="480" w:lineRule="auto"/>
        <w:ind w:left="2127"/>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Menyentuh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melindungi</w:t>
      </w:r>
      <w:proofErr w:type="spellEnd"/>
      <w:r w:rsidRPr="00C92C51">
        <w:rPr>
          <w:rFonts w:ascii="Times New Roman" w:hAnsi="Times New Roman" w:cs="Times New Roman"/>
          <w:sz w:val="24"/>
          <w:szCs w:val="24"/>
        </w:rPr>
        <w:t xml:space="preserve"> area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w:t>
      </w:r>
    </w:p>
    <w:p w14:paraId="2B53A2B2" w14:textId="77777777" w:rsidR="006E0A21" w:rsidRPr="00C92C51" w:rsidRDefault="006E0A21" w:rsidP="00D950DD">
      <w:pPr>
        <w:pStyle w:val="ListParagraph"/>
        <w:numPr>
          <w:ilvl w:val="0"/>
          <w:numId w:val="46"/>
        </w:numPr>
        <w:spacing w:line="480" w:lineRule="auto"/>
        <w:ind w:left="2127"/>
        <w:jc w:val="both"/>
        <w:rPr>
          <w:rFonts w:ascii="Times New Roman" w:hAnsi="Times New Roman" w:cs="Times New Roman"/>
          <w:sz w:val="24"/>
          <w:szCs w:val="24"/>
        </w:rPr>
      </w:pPr>
      <w:proofErr w:type="spellStart"/>
      <w:r w:rsidRPr="00C92C51">
        <w:rPr>
          <w:rFonts w:ascii="Times New Roman" w:hAnsi="Times New Roman" w:cs="Times New Roman"/>
          <w:sz w:val="24"/>
          <w:szCs w:val="24"/>
        </w:rPr>
        <w:t>Posisi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tertentu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rasa </w:t>
      </w:r>
      <w:proofErr w:type="spellStart"/>
      <w:r w:rsidRPr="00C92C51">
        <w:rPr>
          <w:rFonts w:ascii="Times New Roman" w:hAnsi="Times New Roman" w:cs="Times New Roman"/>
          <w:sz w:val="24"/>
          <w:szCs w:val="24"/>
        </w:rPr>
        <w:t>sakit</w:t>
      </w:r>
      <w:proofErr w:type="spellEnd"/>
      <w:r w:rsidRPr="00C92C51">
        <w:rPr>
          <w:rFonts w:ascii="Times New Roman" w:hAnsi="Times New Roman" w:cs="Times New Roman"/>
          <w:sz w:val="24"/>
          <w:szCs w:val="24"/>
        </w:rPr>
        <w:t xml:space="preserve"> (</w:t>
      </w:r>
      <w:r w:rsidRPr="00C92C51">
        <w:rPr>
          <w:rFonts w:ascii="Times New Roman" w:hAnsi="Times New Roman" w:cs="Times New Roman"/>
          <w:i/>
          <w:sz w:val="24"/>
          <w:szCs w:val="24"/>
        </w:rPr>
        <w:t>guarding posture</w:t>
      </w:r>
      <w:r w:rsidRPr="00C92C51">
        <w:rPr>
          <w:rFonts w:ascii="Times New Roman" w:hAnsi="Times New Roman" w:cs="Times New Roman"/>
          <w:sz w:val="24"/>
          <w:szCs w:val="24"/>
        </w:rPr>
        <w:t>).</w:t>
      </w:r>
    </w:p>
    <w:p w14:paraId="42955BB5" w14:textId="77777777" w:rsidR="006E0A21" w:rsidRPr="00C92C51" w:rsidRDefault="006E0A21" w:rsidP="00D950DD">
      <w:pPr>
        <w:pStyle w:val="ListParagraph"/>
        <w:numPr>
          <w:ilvl w:val="0"/>
          <w:numId w:val="46"/>
        </w:numPr>
        <w:spacing w:line="480" w:lineRule="auto"/>
        <w:ind w:left="2127"/>
        <w:jc w:val="both"/>
        <w:rPr>
          <w:rFonts w:ascii="Times New Roman" w:hAnsi="Times New Roman" w:cs="Times New Roman"/>
          <w:sz w:val="24"/>
          <w:szCs w:val="24"/>
        </w:rPr>
      </w:pPr>
      <w:proofErr w:type="spellStart"/>
      <w:r w:rsidRPr="00C92C51">
        <w:rPr>
          <w:rFonts w:ascii="Times New Roman" w:hAnsi="Times New Roman" w:cs="Times New Roman"/>
          <w:sz w:val="24"/>
          <w:szCs w:val="24"/>
        </w:rPr>
        <w:t>Gelisah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mondar</w:t>
      </w:r>
      <w:proofErr w:type="spellEnd"/>
      <w:r w:rsidRPr="00C92C51">
        <w:rPr>
          <w:rFonts w:ascii="Times New Roman" w:hAnsi="Times New Roman" w:cs="Times New Roman"/>
          <w:sz w:val="24"/>
          <w:szCs w:val="24"/>
        </w:rPr>
        <w:t xml:space="preserve">-mandir,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sebaliknya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diam dan </w:t>
      </w:r>
      <w:proofErr w:type="spellStart"/>
      <w:r w:rsidRPr="00C92C51">
        <w:rPr>
          <w:rFonts w:ascii="Times New Roman" w:hAnsi="Times New Roman" w:cs="Times New Roman"/>
          <w:sz w:val="24"/>
          <w:szCs w:val="24"/>
        </w:rPr>
        <w:t>enggan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bergerak</w:t>
      </w:r>
      <w:proofErr w:type="spellEnd"/>
      <w:r w:rsidRPr="00C92C51">
        <w:rPr>
          <w:rFonts w:ascii="Times New Roman" w:hAnsi="Times New Roman" w:cs="Times New Roman"/>
          <w:sz w:val="24"/>
          <w:szCs w:val="24"/>
        </w:rPr>
        <w:t>.</w:t>
      </w:r>
    </w:p>
    <w:p w14:paraId="76EC0ECF" w14:textId="77777777" w:rsidR="006E0A21" w:rsidRPr="00C92C51" w:rsidRDefault="006E0A21" w:rsidP="00D950DD">
      <w:pPr>
        <w:pStyle w:val="ListParagraph"/>
        <w:numPr>
          <w:ilvl w:val="0"/>
          <w:numId w:val="46"/>
        </w:numPr>
        <w:spacing w:line="480" w:lineRule="auto"/>
        <w:ind w:left="2127"/>
        <w:jc w:val="both"/>
        <w:rPr>
          <w:rFonts w:ascii="Times New Roman" w:hAnsi="Times New Roman" w:cs="Times New Roman"/>
          <w:sz w:val="24"/>
          <w:szCs w:val="24"/>
        </w:rPr>
      </w:pP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makan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tidur</w:t>
      </w:r>
      <w:proofErr w:type="spellEnd"/>
    </w:p>
    <w:p w14:paraId="59011628" w14:textId="77777777" w:rsidR="006E0A21" w:rsidRPr="00C92C51" w:rsidRDefault="006E0A21" w:rsidP="00D950DD">
      <w:pPr>
        <w:spacing w:line="480" w:lineRule="auto"/>
        <w:ind w:left="1767" w:firstLine="360"/>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perilaku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indikator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menilai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terutama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sulit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berkomunikasi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Pasero</w:t>
      </w:r>
      <w:proofErr w:type="spellEnd"/>
      <w:r w:rsidRPr="00C92C51">
        <w:rPr>
          <w:rFonts w:ascii="Times New Roman" w:hAnsi="Times New Roman" w:cs="Times New Roman"/>
          <w:sz w:val="24"/>
          <w:szCs w:val="24"/>
        </w:rPr>
        <w:t xml:space="preserve"> &amp; McCaffery, 2022).</w:t>
      </w:r>
    </w:p>
    <w:p w14:paraId="19BBD938" w14:textId="77777777" w:rsidR="006E0A21" w:rsidRPr="00C92C51" w:rsidRDefault="006E0A21" w:rsidP="00D950DD">
      <w:pPr>
        <w:pStyle w:val="ListParagraph"/>
        <w:numPr>
          <w:ilvl w:val="0"/>
          <w:numId w:val="44"/>
        </w:numPr>
        <w:spacing w:line="480" w:lineRule="auto"/>
        <w:ind w:left="1701"/>
        <w:jc w:val="both"/>
        <w:rPr>
          <w:rFonts w:ascii="Times New Roman" w:hAnsi="Times New Roman" w:cs="Times New Roman"/>
          <w:sz w:val="24"/>
          <w:szCs w:val="24"/>
        </w:rPr>
      </w:pPr>
      <w:proofErr w:type="spellStart"/>
      <w:r w:rsidRPr="00C92C51">
        <w:rPr>
          <w:rFonts w:ascii="Times New Roman" w:hAnsi="Times New Roman" w:cs="Times New Roman"/>
          <w:sz w:val="24"/>
          <w:szCs w:val="24"/>
        </w:rPr>
        <w:t>Respons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Emosional</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Psikologis</w:t>
      </w:r>
      <w:proofErr w:type="spellEnd"/>
    </w:p>
    <w:p w14:paraId="56890745" w14:textId="77777777" w:rsidR="006E0A21" w:rsidRPr="00C92C51" w:rsidRDefault="006E0A21" w:rsidP="00D950DD">
      <w:pPr>
        <w:pStyle w:val="ListParagraph"/>
        <w:spacing w:line="480" w:lineRule="auto"/>
        <w:ind w:left="1701"/>
        <w:jc w:val="both"/>
        <w:rPr>
          <w:rFonts w:ascii="Times New Roman" w:hAnsi="Times New Roman" w:cs="Times New Roman"/>
          <w:sz w:val="24"/>
          <w:szCs w:val="24"/>
        </w:rPr>
      </w:pPr>
      <w:r w:rsidRPr="00C92C51">
        <w:rPr>
          <w:rFonts w:ascii="Times New Roman" w:hAnsi="Times New Roman" w:cs="Times New Roman"/>
          <w:sz w:val="24"/>
          <w:szCs w:val="24"/>
        </w:rPr>
        <w:t xml:space="preserve">Nyeri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berdampak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tetapi</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Manifestasi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muncul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lain:</w:t>
      </w:r>
    </w:p>
    <w:p w14:paraId="61E8B84F" w14:textId="77777777" w:rsidR="006E0A21" w:rsidRPr="00C92C51" w:rsidRDefault="006E0A21" w:rsidP="00D950DD">
      <w:pPr>
        <w:pStyle w:val="ListParagraph"/>
        <w:numPr>
          <w:ilvl w:val="0"/>
          <w:numId w:val="47"/>
        </w:numPr>
        <w:spacing w:line="480" w:lineRule="auto"/>
        <w:ind w:left="2127"/>
        <w:jc w:val="both"/>
        <w:rPr>
          <w:rFonts w:ascii="Times New Roman" w:hAnsi="Times New Roman" w:cs="Times New Roman"/>
          <w:sz w:val="24"/>
          <w:szCs w:val="24"/>
        </w:rPr>
      </w:pPr>
      <w:proofErr w:type="spellStart"/>
      <w:r w:rsidRPr="00C92C51">
        <w:rPr>
          <w:rFonts w:ascii="Times New Roman" w:hAnsi="Times New Roman" w:cs="Times New Roman"/>
          <w:sz w:val="24"/>
          <w:szCs w:val="24"/>
        </w:rPr>
        <w:t>Cemas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takut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khawatir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semakin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parah</w:t>
      </w:r>
      <w:proofErr w:type="spellEnd"/>
      <w:r w:rsidRPr="00C92C51">
        <w:rPr>
          <w:rFonts w:ascii="Times New Roman" w:hAnsi="Times New Roman" w:cs="Times New Roman"/>
          <w:sz w:val="24"/>
          <w:szCs w:val="24"/>
        </w:rPr>
        <w:t>.</w:t>
      </w:r>
    </w:p>
    <w:p w14:paraId="37F38B29" w14:textId="77777777" w:rsidR="006E0A21" w:rsidRPr="00C92C51" w:rsidRDefault="006E0A21" w:rsidP="00D950DD">
      <w:pPr>
        <w:pStyle w:val="ListParagraph"/>
        <w:numPr>
          <w:ilvl w:val="0"/>
          <w:numId w:val="47"/>
        </w:numPr>
        <w:spacing w:line="480" w:lineRule="auto"/>
        <w:ind w:left="2127"/>
        <w:jc w:val="both"/>
        <w:rPr>
          <w:rFonts w:ascii="Times New Roman" w:hAnsi="Times New Roman" w:cs="Times New Roman"/>
          <w:sz w:val="24"/>
          <w:szCs w:val="24"/>
        </w:rPr>
      </w:pPr>
      <w:proofErr w:type="spellStart"/>
      <w:r w:rsidRPr="00C92C51">
        <w:rPr>
          <w:rFonts w:ascii="Times New Roman" w:hAnsi="Times New Roman" w:cs="Times New Roman"/>
          <w:sz w:val="24"/>
          <w:szCs w:val="24"/>
        </w:rPr>
        <w:t>Mudah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frustasi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depresi</w:t>
      </w:r>
      <w:proofErr w:type="spellEnd"/>
      <w:r w:rsidRPr="00C92C51">
        <w:rPr>
          <w:rFonts w:ascii="Times New Roman" w:hAnsi="Times New Roman" w:cs="Times New Roman"/>
          <w:sz w:val="24"/>
          <w:szCs w:val="24"/>
        </w:rPr>
        <w:t>.</w:t>
      </w:r>
    </w:p>
    <w:p w14:paraId="152E8348" w14:textId="77777777" w:rsidR="006E0A21" w:rsidRPr="00C92C51" w:rsidRDefault="006E0A21" w:rsidP="00D950DD">
      <w:pPr>
        <w:pStyle w:val="ListParagraph"/>
        <w:numPr>
          <w:ilvl w:val="0"/>
          <w:numId w:val="47"/>
        </w:numPr>
        <w:spacing w:line="480" w:lineRule="auto"/>
        <w:ind w:left="2127"/>
        <w:jc w:val="both"/>
        <w:rPr>
          <w:rFonts w:ascii="Times New Roman" w:hAnsi="Times New Roman" w:cs="Times New Roman"/>
          <w:sz w:val="24"/>
          <w:szCs w:val="24"/>
        </w:rPr>
      </w:pPr>
      <w:proofErr w:type="spellStart"/>
      <w:r w:rsidRPr="00C92C51">
        <w:rPr>
          <w:rFonts w:ascii="Times New Roman" w:hAnsi="Times New Roman" w:cs="Times New Roman"/>
          <w:sz w:val="24"/>
          <w:szCs w:val="24"/>
        </w:rPr>
        <w:t>Kehilangan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motivasi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sehari-hari</w:t>
      </w:r>
      <w:proofErr w:type="spellEnd"/>
      <w:r w:rsidRPr="00C92C51">
        <w:rPr>
          <w:rFonts w:ascii="Times New Roman" w:hAnsi="Times New Roman" w:cs="Times New Roman"/>
          <w:sz w:val="24"/>
          <w:szCs w:val="24"/>
        </w:rPr>
        <w:t>.</w:t>
      </w:r>
    </w:p>
    <w:p w14:paraId="346F1D66" w14:textId="77777777" w:rsidR="006E0A21" w:rsidRPr="00C92C51" w:rsidRDefault="006E0A21" w:rsidP="00D950DD">
      <w:pPr>
        <w:pStyle w:val="ListParagraph"/>
        <w:numPr>
          <w:ilvl w:val="0"/>
          <w:numId w:val="47"/>
        </w:numPr>
        <w:spacing w:line="480" w:lineRule="auto"/>
        <w:ind w:left="2127"/>
        <w:jc w:val="both"/>
        <w:rPr>
          <w:rFonts w:ascii="Times New Roman" w:hAnsi="Times New Roman" w:cs="Times New Roman"/>
          <w:sz w:val="24"/>
          <w:szCs w:val="24"/>
        </w:rPr>
      </w:pP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konsentrasi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kualitas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hidup</w:t>
      </w:r>
      <w:proofErr w:type="spellEnd"/>
      <w:r w:rsidRPr="00C92C51">
        <w:rPr>
          <w:rFonts w:ascii="Times New Roman" w:hAnsi="Times New Roman" w:cs="Times New Roman"/>
          <w:sz w:val="24"/>
          <w:szCs w:val="24"/>
        </w:rPr>
        <w:t>.</w:t>
      </w:r>
    </w:p>
    <w:p w14:paraId="25C7AD65" w14:textId="77777777" w:rsidR="006E0A21" w:rsidRPr="00C92C51" w:rsidRDefault="006E0A21" w:rsidP="00D950DD">
      <w:pPr>
        <w:spacing w:line="480" w:lineRule="auto"/>
        <w:ind w:left="1767" w:firstLine="360"/>
        <w:jc w:val="both"/>
        <w:rPr>
          <w:rFonts w:ascii="Times New Roman" w:hAnsi="Times New Roman" w:cs="Times New Roman"/>
          <w:sz w:val="24"/>
          <w:szCs w:val="24"/>
        </w:rPr>
      </w:pPr>
      <w:r w:rsidRPr="00C92C51">
        <w:rPr>
          <w:rFonts w:ascii="Times New Roman" w:hAnsi="Times New Roman" w:cs="Times New Roman"/>
          <w:sz w:val="24"/>
          <w:szCs w:val="24"/>
        </w:rPr>
        <w:t xml:space="preserve">Pada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aspek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cenderung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dominan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stres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emosional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berkepanjangan</w:t>
      </w:r>
      <w:proofErr w:type="spellEnd"/>
      <w:r w:rsidRPr="00C92C51">
        <w:rPr>
          <w:rFonts w:ascii="Times New Roman" w:hAnsi="Times New Roman" w:cs="Times New Roman"/>
          <w:sz w:val="24"/>
          <w:szCs w:val="24"/>
        </w:rPr>
        <w:t xml:space="preserve"> (Garcia-Larrea &amp; Peyron, 2022).</w:t>
      </w:r>
    </w:p>
    <w:p w14:paraId="7853BF46" w14:textId="77777777" w:rsidR="007D0E06" w:rsidRPr="00C92C51" w:rsidRDefault="007D0E06" w:rsidP="00D950DD">
      <w:pPr>
        <w:pStyle w:val="Heading3"/>
        <w:numPr>
          <w:ilvl w:val="0"/>
          <w:numId w:val="121"/>
        </w:numPr>
        <w:tabs>
          <w:tab w:val="left" w:pos="993"/>
        </w:tabs>
        <w:spacing w:line="480" w:lineRule="auto"/>
        <w:rPr>
          <w:rFonts w:ascii="Times New Roman" w:hAnsi="Times New Roman" w:cs="Times New Roman"/>
          <w:b/>
          <w:color w:val="auto"/>
          <w:lang w:val="id-ID"/>
        </w:rPr>
      </w:pPr>
      <w:bookmarkStart w:id="60" w:name="_Toc210502794"/>
      <w:r w:rsidRPr="00C92C51">
        <w:rPr>
          <w:rFonts w:ascii="Times New Roman" w:hAnsi="Times New Roman" w:cs="Times New Roman"/>
          <w:b/>
          <w:color w:val="auto"/>
          <w:lang w:val="id-ID"/>
        </w:rPr>
        <w:lastRenderedPageBreak/>
        <w:t>Pengukuran skala nyeri</w:t>
      </w:r>
      <w:bookmarkEnd w:id="60"/>
      <w:r w:rsidRPr="00C92C51">
        <w:rPr>
          <w:rFonts w:ascii="Times New Roman" w:hAnsi="Times New Roman" w:cs="Times New Roman"/>
          <w:b/>
          <w:color w:val="auto"/>
          <w:lang w:val="id-ID"/>
        </w:rPr>
        <w:t xml:space="preserve"> </w:t>
      </w:r>
    </w:p>
    <w:p w14:paraId="3FDDDA7D" w14:textId="77777777" w:rsidR="00F6252A" w:rsidRPr="00C92C51" w:rsidRDefault="00F6252A" w:rsidP="00D950DD">
      <w:pPr>
        <w:pStyle w:val="ListParagraph"/>
        <w:spacing w:line="480" w:lineRule="auto"/>
        <w:ind w:left="993" w:firstLine="358"/>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Terdapat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beberapa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cara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membantu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mengukur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menggunakan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skala</w:t>
      </w:r>
      <w:proofErr w:type="spellEnd"/>
      <w:r w:rsidRPr="00C92C51">
        <w:rPr>
          <w:rFonts w:ascii="Times New Roman" w:hAnsi="Times New Roman" w:cs="Times New Roman"/>
          <w:sz w:val="24"/>
          <w:szCs w:val="24"/>
          <w:lang w:val="en-ID"/>
        </w:rPr>
        <w:t xml:space="preserve"> assessment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unidimensional (</w:t>
      </w:r>
      <w:proofErr w:type="spellStart"/>
      <w:r w:rsidRPr="00C92C51">
        <w:rPr>
          <w:rFonts w:ascii="Times New Roman" w:hAnsi="Times New Roman" w:cs="Times New Roman"/>
          <w:sz w:val="24"/>
          <w:szCs w:val="24"/>
          <w:lang w:val="en-ID"/>
        </w:rPr>
        <w:t>tunggal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multidimensi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jurnal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penilaian</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modalitas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tatalaksana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oleh Jamal (2022), </w:t>
      </w:r>
      <w:proofErr w:type="spellStart"/>
      <w:r w:rsidRPr="00C92C51">
        <w:rPr>
          <w:rFonts w:ascii="Times New Roman" w:hAnsi="Times New Roman" w:cs="Times New Roman"/>
          <w:sz w:val="24"/>
          <w:szCs w:val="24"/>
          <w:lang w:val="en-ID"/>
        </w:rPr>
        <w:t>yaitu</w:t>
      </w:r>
      <w:proofErr w:type="spellEnd"/>
      <w:r w:rsidRPr="00C92C51">
        <w:rPr>
          <w:rFonts w:ascii="Times New Roman" w:hAnsi="Times New Roman" w:cs="Times New Roman"/>
          <w:sz w:val="24"/>
          <w:szCs w:val="24"/>
          <w:lang w:val="en-ID"/>
        </w:rPr>
        <w:t>:</w:t>
      </w:r>
    </w:p>
    <w:p w14:paraId="3D13C334" w14:textId="77777777" w:rsidR="00F6252A" w:rsidRPr="00C92C51" w:rsidRDefault="00F6252A" w:rsidP="00D950DD">
      <w:pPr>
        <w:pStyle w:val="ListParagraph"/>
        <w:numPr>
          <w:ilvl w:val="0"/>
          <w:numId w:val="42"/>
        </w:numPr>
        <w:spacing w:line="480" w:lineRule="auto"/>
        <w:ind w:left="1985"/>
        <w:jc w:val="both"/>
        <w:rPr>
          <w:rFonts w:ascii="Times New Roman" w:hAnsi="Times New Roman" w:cs="Times New Roman"/>
          <w:sz w:val="24"/>
          <w:szCs w:val="24"/>
          <w:lang w:val="en-ID"/>
        </w:rPr>
      </w:pPr>
      <w:r w:rsidRPr="00C92C51">
        <w:rPr>
          <w:rFonts w:ascii="Times New Roman" w:hAnsi="Times New Roman" w:cs="Times New Roman"/>
          <w:sz w:val="24"/>
          <w:szCs w:val="24"/>
          <w:lang w:val="id-ID"/>
        </w:rPr>
        <w:t>Skala assesment nyeri unidimensional</w:t>
      </w:r>
    </w:p>
    <w:p w14:paraId="3878D5D5" w14:textId="77777777" w:rsidR="00697C77" w:rsidRPr="00C92C51" w:rsidRDefault="00F6252A" w:rsidP="00D950DD">
      <w:pPr>
        <w:pStyle w:val="ListParagraph"/>
        <w:numPr>
          <w:ilvl w:val="0"/>
          <w:numId w:val="41"/>
        </w:numPr>
        <w:spacing w:line="480" w:lineRule="auto"/>
        <w:ind w:left="2552"/>
        <w:jc w:val="both"/>
        <w:rPr>
          <w:rFonts w:ascii="Times New Roman" w:hAnsi="Times New Roman" w:cs="Times New Roman"/>
          <w:sz w:val="24"/>
          <w:szCs w:val="24"/>
          <w:lang w:val="id-ID"/>
        </w:rPr>
      </w:pPr>
      <w:r w:rsidRPr="00C92C51">
        <w:rPr>
          <w:rFonts w:ascii="Times New Roman" w:hAnsi="Times New Roman" w:cs="Times New Roman"/>
          <w:i/>
          <w:iCs/>
          <w:sz w:val="24"/>
          <w:szCs w:val="24"/>
          <w:lang w:val="en-ID"/>
        </w:rPr>
        <w:t>Numeric Rating Scale</w:t>
      </w:r>
      <w:r w:rsidRPr="00C92C51">
        <w:rPr>
          <w:rFonts w:ascii="Times New Roman" w:hAnsi="Times New Roman" w:cs="Times New Roman"/>
          <w:sz w:val="24"/>
          <w:szCs w:val="24"/>
          <w:lang w:val="en-ID"/>
        </w:rPr>
        <w:t xml:space="preserve"> (NRS) </w:t>
      </w:r>
    </w:p>
    <w:p w14:paraId="1313ADEC" w14:textId="0F018C68" w:rsidR="00F6252A" w:rsidRPr="00D910E2" w:rsidRDefault="00F6252A" w:rsidP="00D910E2">
      <w:pPr>
        <w:pStyle w:val="ListParagraph"/>
        <w:spacing w:line="480" w:lineRule="auto"/>
        <w:ind w:left="2552"/>
        <w:jc w:val="both"/>
        <w:rPr>
          <w:rFonts w:ascii="Times New Roman" w:hAnsi="Times New Roman" w:cs="Times New Roman"/>
          <w:sz w:val="24"/>
          <w:szCs w:val="24"/>
          <w:lang w:val="id-ID"/>
        </w:rPr>
      </w:pPr>
      <w:proofErr w:type="spellStart"/>
      <w:r w:rsidRPr="00C92C51">
        <w:rPr>
          <w:rFonts w:ascii="Times New Roman" w:hAnsi="Times New Roman" w:cs="Times New Roman"/>
          <w:sz w:val="24"/>
          <w:szCs w:val="24"/>
          <w:lang w:val="en-ID"/>
        </w:rPr>
        <w:t>Menggantikan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deskriptor</w:t>
      </w:r>
      <w:proofErr w:type="spellEnd"/>
      <w:r w:rsidRPr="00C92C51">
        <w:rPr>
          <w:rFonts w:ascii="Times New Roman" w:hAnsi="Times New Roman" w:cs="Times New Roman"/>
          <w:sz w:val="24"/>
          <w:szCs w:val="24"/>
          <w:lang w:val="en-ID"/>
        </w:rPr>
        <w:t xml:space="preserve"> kata, </w:t>
      </w:r>
      <w:proofErr w:type="spellStart"/>
      <w:r w:rsidRPr="00C92C51">
        <w:rPr>
          <w:rFonts w:ascii="Times New Roman" w:hAnsi="Times New Roman" w:cs="Times New Roman"/>
          <w:sz w:val="24"/>
          <w:szCs w:val="24"/>
          <w:lang w:val="en-ID"/>
        </w:rPr>
        <w:t>pasien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menilai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tingkat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ketidaknyamanan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mereka</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skala</w:t>
      </w:r>
      <w:proofErr w:type="spellEnd"/>
      <w:r w:rsidRPr="00C92C51">
        <w:rPr>
          <w:rFonts w:ascii="Times New Roman" w:hAnsi="Times New Roman" w:cs="Times New Roman"/>
          <w:sz w:val="24"/>
          <w:szCs w:val="24"/>
          <w:lang w:val="en-ID"/>
        </w:rPr>
        <w:t xml:space="preserve"> 1 </w:t>
      </w:r>
      <w:proofErr w:type="spellStart"/>
      <w:r w:rsidRPr="00C92C51">
        <w:rPr>
          <w:rFonts w:ascii="Times New Roman" w:hAnsi="Times New Roman" w:cs="Times New Roman"/>
          <w:sz w:val="24"/>
          <w:szCs w:val="24"/>
          <w:lang w:val="en-ID"/>
        </w:rPr>
        <w:t>sampai</w:t>
      </w:r>
      <w:proofErr w:type="spellEnd"/>
      <w:r w:rsidRPr="00C92C51">
        <w:rPr>
          <w:rFonts w:ascii="Times New Roman" w:hAnsi="Times New Roman" w:cs="Times New Roman"/>
          <w:sz w:val="24"/>
          <w:szCs w:val="24"/>
          <w:lang w:val="en-ID"/>
        </w:rPr>
        <w:t xml:space="preserve"> 10. Skala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efektif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digunakan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mengukur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keparahan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sebelum</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setelah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mendapatkan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intervensi</w:t>
      </w:r>
      <w:proofErr w:type="spellEnd"/>
      <w:r w:rsidRPr="00C92C51">
        <w:rPr>
          <w:rFonts w:ascii="Times New Roman" w:hAnsi="Times New Roman" w:cs="Times New Roman"/>
          <w:sz w:val="24"/>
          <w:szCs w:val="24"/>
          <w:lang w:val="en-ID"/>
        </w:rPr>
        <w:t xml:space="preserve">. NRS yang </w:t>
      </w:r>
      <w:proofErr w:type="spellStart"/>
      <w:r w:rsidRPr="00C92C51">
        <w:rPr>
          <w:rFonts w:ascii="Times New Roman" w:hAnsi="Times New Roman" w:cs="Times New Roman"/>
          <w:sz w:val="24"/>
          <w:szCs w:val="24"/>
          <w:lang w:val="en-ID"/>
        </w:rPr>
        <w:t>diturunkan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dari</w:t>
      </w:r>
      <w:proofErr w:type="spellEnd"/>
      <w:r w:rsidRPr="00C92C51">
        <w:rPr>
          <w:rFonts w:ascii="Times New Roman" w:hAnsi="Times New Roman" w:cs="Times New Roman"/>
          <w:sz w:val="24"/>
          <w:szCs w:val="24"/>
          <w:lang w:val="en-ID"/>
        </w:rPr>
        <w:t xml:space="preserve"> VAS sangat </w:t>
      </w:r>
      <w:proofErr w:type="spellStart"/>
      <w:r w:rsidRPr="00C92C51">
        <w:rPr>
          <w:rFonts w:ascii="Times New Roman" w:hAnsi="Times New Roman" w:cs="Times New Roman"/>
          <w:sz w:val="24"/>
          <w:szCs w:val="24"/>
          <w:lang w:val="en-ID"/>
        </w:rPr>
        <w:t>membantu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pasien</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menjalani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operasi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setelah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anestesi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pertama</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sekarang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sering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digunakan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pasien</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menderita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di unit </w:t>
      </w:r>
      <w:proofErr w:type="spellStart"/>
      <w:r w:rsidRPr="00C92C51">
        <w:rPr>
          <w:rFonts w:ascii="Times New Roman" w:hAnsi="Times New Roman" w:cs="Times New Roman"/>
          <w:sz w:val="24"/>
          <w:szCs w:val="24"/>
          <w:lang w:val="en-ID"/>
        </w:rPr>
        <w:t>pasca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operasi</w:t>
      </w:r>
      <w:proofErr w:type="spellEnd"/>
      <w:r w:rsidRPr="00C92C51">
        <w:rPr>
          <w:rFonts w:ascii="Times New Roman" w:hAnsi="Times New Roman" w:cs="Times New Roman"/>
          <w:sz w:val="24"/>
          <w:szCs w:val="24"/>
          <w:lang w:val="en-ID"/>
        </w:rPr>
        <w:t>.</w:t>
      </w:r>
    </w:p>
    <w:p w14:paraId="6DB7803C" w14:textId="56B0C7C2" w:rsidR="00D910E2" w:rsidRPr="00D910E2" w:rsidRDefault="00D910E2" w:rsidP="00D910E2">
      <w:pPr>
        <w:pStyle w:val="Caption"/>
        <w:keepNext/>
        <w:jc w:val="center"/>
        <w:rPr>
          <w:rFonts w:ascii="Times New Roman" w:hAnsi="Times New Roman" w:cs="Times New Roman"/>
          <w:b/>
          <w:bCs/>
          <w:i w:val="0"/>
          <w:iCs w:val="0"/>
          <w:color w:val="auto"/>
          <w:sz w:val="24"/>
          <w:szCs w:val="24"/>
        </w:rPr>
      </w:pPr>
      <w:bookmarkStart w:id="61" w:name="_Toc210125819"/>
      <w:r w:rsidRPr="00D910E2">
        <w:rPr>
          <w:rFonts w:ascii="Times New Roman" w:hAnsi="Times New Roman" w:cs="Times New Roman"/>
          <w:b/>
          <w:bCs/>
          <w:i w:val="0"/>
          <w:iCs w:val="0"/>
          <w:color w:val="auto"/>
          <w:sz w:val="24"/>
          <w:szCs w:val="24"/>
        </w:rPr>
        <w:t xml:space="preserve">Gambar 2. </w:t>
      </w:r>
      <w:r w:rsidRPr="00D910E2">
        <w:rPr>
          <w:rFonts w:ascii="Times New Roman" w:hAnsi="Times New Roman" w:cs="Times New Roman"/>
          <w:b/>
          <w:bCs/>
          <w:i w:val="0"/>
          <w:iCs w:val="0"/>
          <w:color w:val="auto"/>
          <w:sz w:val="24"/>
          <w:szCs w:val="24"/>
        </w:rPr>
        <w:fldChar w:fldCharType="begin"/>
      </w:r>
      <w:r w:rsidRPr="00D910E2">
        <w:rPr>
          <w:rFonts w:ascii="Times New Roman" w:hAnsi="Times New Roman" w:cs="Times New Roman"/>
          <w:b/>
          <w:bCs/>
          <w:i w:val="0"/>
          <w:iCs w:val="0"/>
          <w:color w:val="auto"/>
          <w:sz w:val="24"/>
          <w:szCs w:val="24"/>
        </w:rPr>
        <w:instrText xml:space="preserve"> SEQ Gambar_2. \* ARABIC </w:instrText>
      </w:r>
      <w:r w:rsidRPr="00D910E2">
        <w:rPr>
          <w:rFonts w:ascii="Times New Roman" w:hAnsi="Times New Roman" w:cs="Times New Roman"/>
          <w:b/>
          <w:bCs/>
          <w:i w:val="0"/>
          <w:iCs w:val="0"/>
          <w:color w:val="auto"/>
          <w:sz w:val="24"/>
          <w:szCs w:val="24"/>
        </w:rPr>
        <w:fldChar w:fldCharType="separate"/>
      </w:r>
      <w:r w:rsidR="00803C03">
        <w:rPr>
          <w:rFonts w:ascii="Times New Roman" w:hAnsi="Times New Roman" w:cs="Times New Roman"/>
          <w:b/>
          <w:bCs/>
          <w:i w:val="0"/>
          <w:iCs w:val="0"/>
          <w:noProof/>
          <w:color w:val="auto"/>
          <w:sz w:val="24"/>
          <w:szCs w:val="24"/>
        </w:rPr>
        <w:t>2</w:t>
      </w:r>
      <w:r w:rsidRPr="00D910E2">
        <w:rPr>
          <w:rFonts w:ascii="Times New Roman" w:hAnsi="Times New Roman" w:cs="Times New Roman"/>
          <w:b/>
          <w:bCs/>
          <w:i w:val="0"/>
          <w:iCs w:val="0"/>
          <w:color w:val="auto"/>
          <w:sz w:val="24"/>
          <w:szCs w:val="24"/>
        </w:rPr>
        <w:fldChar w:fldCharType="end"/>
      </w:r>
      <w:r w:rsidRPr="00D910E2">
        <w:rPr>
          <w:rFonts w:ascii="Times New Roman" w:hAnsi="Times New Roman" w:cs="Times New Roman"/>
          <w:b/>
          <w:bCs/>
          <w:i w:val="0"/>
          <w:iCs w:val="0"/>
          <w:color w:val="auto"/>
          <w:sz w:val="24"/>
          <w:szCs w:val="24"/>
        </w:rPr>
        <w:t xml:space="preserve"> </w:t>
      </w:r>
      <w:proofErr w:type="spellStart"/>
      <w:r w:rsidRPr="00D910E2">
        <w:rPr>
          <w:rFonts w:ascii="Times New Roman" w:hAnsi="Times New Roman" w:cs="Times New Roman"/>
          <w:b/>
          <w:bCs/>
          <w:i w:val="0"/>
          <w:iCs w:val="0"/>
          <w:color w:val="auto"/>
          <w:sz w:val="24"/>
          <w:szCs w:val="24"/>
        </w:rPr>
        <w:t>Pengukuran</w:t>
      </w:r>
      <w:proofErr w:type="spellEnd"/>
      <w:r w:rsidRPr="00D910E2">
        <w:rPr>
          <w:rFonts w:ascii="Times New Roman" w:hAnsi="Times New Roman" w:cs="Times New Roman"/>
          <w:b/>
          <w:bCs/>
          <w:i w:val="0"/>
          <w:iCs w:val="0"/>
          <w:color w:val="auto"/>
          <w:sz w:val="24"/>
          <w:szCs w:val="24"/>
        </w:rPr>
        <w:t xml:space="preserve"> </w:t>
      </w:r>
      <w:proofErr w:type="spellStart"/>
      <w:r w:rsidRPr="00D910E2">
        <w:rPr>
          <w:rFonts w:ascii="Times New Roman" w:hAnsi="Times New Roman" w:cs="Times New Roman"/>
          <w:b/>
          <w:bCs/>
          <w:i w:val="0"/>
          <w:iCs w:val="0"/>
          <w:color w:val="auto"/>
          <w:sz w:val="24"/>
          <w:szCs w:val="24"/>
        </w:rPr>
        <w:t>skala</w:t>
      </w:r>
      <w:proofErr w:type="spellEnd"/>
      <w:r w:rsidRPr="00D910E2">
        <w:rPr>
          <w:rFonts w:ascii="Times New Roman" w:hAnsi="Times New Roman" w:cs="Times New Roman"/>
          <w:b/>
          <w:bCs/>
          <w:i w:val="0"/>
          <w:iCs w:val="0"/>
          <w:color w:val="auto"/>
          <w:sz w:val="24"/>
          <w:szCs w:val="24"/>
        </w:rPr>
        <w:t xml:space="preserve"> NRS</w:t>
      </w:r>
      <w:bookmarkEnd w:id="61"/>
    </w:p>
    <w:p w14:paraId="7503E244" w14:textId="77777777" w:rsidR="00F6252A" w:rsidRPr="00C92C51" w:rsidRDefault="00F6252A" w:rsidP="004A5522">
      <w:pPr>
        <w:pStyle w:val="ListParagraph"/>
        <w:spacing w:line="360" w:lineRule="auto"/>
        <w:ind w:left="993"/>
        <w:jc w:val="center"/>
        <w:rPr>
          <w:rFonts w:ascii="Times New Roman" w:hAnsi="Times New Roman" w:cs="Times New Roman"/>
          <w:sz w:val="24"/>
          <w:szCs w:val="24"/>
          <w:lang w:val="id-ID"/>
        </w:rPr>
      </w:pPr>
      <w:r w:rsidRPr="00C92C51">
        <w:rPr>
          <w:rFonts w:ascii="Times New Roman" w:hAnsi="Times New Roman" w:cs="Times New Roman"/>
          <w:noProof/>
          <w:sz w:val="24"/>
          <w:szCs w:val="24"/>
        </w:rPr>
        <w:drawing>
          <wp:inline distT="0" distB="0" distL="0" distR="0" wp14:anchorId="60D7FE2F" wp14:editId="593F35ED">
            <wp:extent cx="3172152" cy="1781299"/>
            <wp:effectExtent l="0" t="0" r="9525" b="0"/>
            <wp:docPr id="131014472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4724" name="Picture 1310144724"/>
                    <pic:cNvPicPr/>
                  </pic:nvPicPr>
                  <pic:blipFill>
                    <a:blip r:embed="rId34">
                      <a:extLst>
                        <a:ext uri="{28A0092B-C50C-407E-A947-70E740481C1C}">
                          <a14:useLocalDpi xmlns:a14="http://schemas.microsoft.com/office/drawing/2010/main" val="0"/>
                        </a:ext>
                      </a:extLst>
                    </a:blip>
                    <a:stretch>
                      <a:fillRect/>
                    </a:stretch>
                  </pic:blipFill>
                  <pic:spPr>
                    <a:xfrm>
                      <a:off x="0" y="0"/>
                      <a:ext cx="3234000" cy="1816030"/>
                    </a:xfrm>
                    <a:prstGeom prst="rect">
                      <a:avLst/>
                    </a:prstGeom>
                  </pic:spPr>
                </pic:pic>
              </a:graphicData>
            </a:graphic>
          </wp:inline>
        </w:drawing>
      </w:r>
    </w:p>
    <w:p w14:paraId="310C3900" w14:textId="77777777" w:rsidR="00F6252A" w:rsidRDefault="00F6252A" w:rsidP="007A3F9D">
      <w:pPr>
        <w:pStyle w:val="ListParagraph"/>
        <w:spacing w:line="360" w:lineRule="auto"/>
        <w:ind w:left="2552"/>
        <w:jc w:val="center"/>
        <w:rPr>
          <w:rFonts w:ascii="Times New Roman" w:hAnsi="Times New Roman" w:cs="Times New Roman"/>
          <w:sz w:val="24"/>
          <w:szCs w:val="24"/>
          <w:lang w:val="en-ID"/>
        </w:rPr>
      </w:pPr>
      <w:r w:rsidRPr="00C92C51">
        <w:rPr>
          <w:rFonts w:ascii="Times New Roman" w:hAnsi="Times New Roman" w:cs="Times New Roman"/>
          <w:sz w:val="24"/>
          <w:szCs w:val="24"/>
          <w:lang w:val="en-ID"/>
        </w:rPr>
        <w:t>(Bielewicz, 2022)</w:t>
      </w:r>
    </w:p>
    <w:p w14:paraId="3D16007E" w14:textId="77777777" w:rsidR="004A5522" w:rsidRPr="00C92C51" w:rsidRDefault="004A5522" w:rsidP="00697C77">
      <w:pPr>
        <w:pStyle w:val="ListParagraph"/>
        <w:spacing w:line="360" w:lineRule="auto"/>
        <w:ind w:left="2552"/>
        <w:jc w:val="center"/>
        <w:rPr>
          <w:rFonts w:ascii="Times New Roman" w:hAnsi="Times New Roman" w:cs="Times New Roman"/>
          <w:sz w:val="24"/>
          <w:szCs w:val="24"/>
          <w:lang w:val="en-ID"/>
        </w:rPr>
      </w:pPr>
    </w:p>
    <w:p w14:paraId="3CF376DD" w14:textId="77777777" w:rsidR="00697C77" w:rsidRPr="00C92C51" w:rsidRDefault="00697C77" w:rsidP="00CD267E">
      <w:pPr>
        <w:pStyle w:val="ListParagraph"/>
        <w:spacing w:line="480" w:lineRule="auto"/>
        <w:ind w:left="2552"/>
        <w:jc w:val="both"/>
        <w:rPr>
          <w:rFonts w:ascii="Times New Roman" w:hAnsi="Times New Roman" w:cs="Times New Roman"/>
          <w:sz w:val="24"/>
          <w:szCs w:val="24"/>
          <w:lang w:val="en-ID"/>
        </w:rPr>
      </w:pPr>
      <w:proofErr w:type="spellStart"/>
      <w:proofErr w:type="gramStart"/>
      <w:r w:rsidRPr="00C92C51">
        <w:rPr>
          <w:rFonts w:ascii="Times New Roman" w:hAnsi="Times New Roman" w:cs="Times New Roman"/>
          <w:sz w:val="24"/>
          <w:szCs w:val="24"/>
          <w:lang w:val="en-ID"/>
        </w:rPr>
        <w:lastRenderedPageBreak/>
        <w:t>Keterangan</w:t>
      </w:r>
      <w:proofErr w:type="spellEnd"/>
      <w:r w:rsidRPr="00C92C51">
        <w:rPr>
          <w:rFonts w:ascii="Times New Roman" w:hAnsi="Times New Roman" w:cs="Times New Roman"/>
          <w:sz w:val="24"/>
          <w:szCs w:val="24"/>
          <w:lang w:val="en-ID"/>
        </w:rPr>
        <w:t xml:space="preserve"> :</w:t>
      </w:r>
      <w:proofErr w:type="gramEnd"/>
      <w:r w:rsidRPr="00C92C51">
        <w:rPr>
          <w:rFonts w:ascii="Times New Roman" w:hAnsi="Times New Roman" w:cs="Times New Roman"/>
          <w:sz w:val="24"/>
          <w:szCs w:val="24"/>
          <w:lang w:val="en-ID"/>
        </w:rPr>
        <w:t xml:space="preserve"> </w:t>
      </w:r>
    </w:p>
    <w:p w14:paraId="6323C929" w14:textId="77777777" w:rsidR="00697C77" w:rsidRPr="00C92C51" w:rsidRDefault="00697C77" w:rsidP="00CD267E">
      <w:pPr>
        <w:pStyle w:val="ListParagraph"/>
        <w:numPr>
          <w:ilvl w:val="0"/>
          <w:numId w:val="43"/>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0 =</w:t>
      </w:r>
      <w:r w:rsidR="00F6252A" w:rsidRPr="00C92C51">
        <w:rPr>
          <w:rFonts w:ascii="Times New Roman" w:hAnsi="Times New Roman" w:cs="Times New Roman"/>
          <w:sz w:val="24"/>
          <w:szCs w:val="24"/>
          <w:lang w:val="id-ID"/>
        </w:rPr>
        <w:t xml:space="preserve">tidak terasa sakit  </w:t>
      </w:r>
    </w:p>
    <w:p w14:paraId="6EE911AB" w14:textId="77777777" w:rsidR="00697C77" w:rsidRPr="00C92C51" w:rsidRDefault="00F6252A" w:rsidP="00CD267E">
      <w:pPr>
        <w:pStyle w:val="ListParagraph"/>
        <w:numPr>
          <w:ilvl w:val="0"/>
          <w:numId w:val="43"/>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1 nyeri hampir tak terasa (sangat ringan) = sangat ringan, seperti gigitan nyamuk. Sebagian besar anda tidak memikirkan rasa sakit itu.  </w:t>
      </w:r>
    </w:p>
    <w:p w14:paraId="7E57BCE9" w14:textId="77777777" w:rsidR="00697C77" w:rsidRPr="00C92C51" w:rsidRDefault="00F6252A" w:rsidP="00CD267E">
      <w:pPr>
        <w:pStyle w:val="ListParagraph"/>
        <w:numPr>
          <w:ilvl w:val="0"/>
          <w:numId w:val="43"/>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2 (tidak menyenangkan) = nyeri ringan seperti cubitan ringan pada kulit  </w:t>
      </w:r>
    </w:p>
    <w:p w14:paraId="06F73726" w14:textId="77777777" w:rsidR="00697C77" w:rsidRPr="00C92C51" w:rsidRDefault="00F6252A" w:rsidP="00CD267E">
      <w:pPr>
        <w:pStyle w:val="ListParagraph"/>
        <w:numPr>
          <w:ilvl w:val="0"/>
          <w:numId w:val="43"/>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3 (bisa ditoleransi) = nyeri sangat terasa seperti pukulan ke hidung yang menyebabkan hidung berdarah atau suntikan oleh dokter  </w:t>
      </w:r>
    </w:p>
    <w:p w14:paraId="550B740F" w14:textId="77777777" w:rsidR="00697C77" w:rsidRPr="00C92C51" w:rsidRDefault="00F6252A" w:rsidP="00CD267E">
      <w:pPr>
        <w:pStyle w:val="ListParagraph"/>
        <w:numPr>
          <w:ilvl w:val="0"/>
          <w:numId w:val="43"/>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4 (menyedihkan) = kuat, nyeri yang dalam, seperti sakit gigi atau rasa sakit dari sengatan lebah  </w:t>
      </w:r>
    </w:p>
    <w:p w14:paraId="337059B0" w14:textId="77777777" w:rsidR="00697C77" w:rsidRPr="00C92C51" w:rsidRDefault="00F6252A" w:rsidP="00CD267E">
      <w:pPr>
        <w:pStyle w:val="ListParagraph"/>
        <w:numPr>
          <w:ilvl w:val="0"/>
          <w:numId w:val="43"/>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5 (sangat menyedihkan) = kuat, dalam, nyeri yang menusuk, seperti pergelangan kaki terkilir.  </w:t>
      </w:r>
    </w:p>
    <w:p w14:paraId="782D8089" w14:textId="77777777" w:rsidR="00697C77" w:rsidRPr="00C92C51" w:rsidRDefault="00F6252A" w:rsidP="00CD267E">
      <w:pPr>
        <w:pStyle w:val="ListParagraph"/>
        <w:numPr>
          <w:ilvl w:val="0"/>
          <w:numId w:val="43"/>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6 (intens) = kuat, dalam, nyeri yang menusuk kuat sehingga tampaknya memengaruhi sebagian indra, menyebabkan tidak fokus, komunikasi terganggu.  </w:t>
      </w:r>
    </w:p>
    <w:p w14:paraId="04A9128A" w14:textId="77777777" w:rsidR="00697C77" w:rsidRPr="00C92C51" w:rsidRDefault="00F6252A" w:rsidP="00CD267E">
      <w:pPr>
        <w:pStyle w:val="ListParagraph"/>
        <w:numPr>
          <w:ilvl w:val="0"/>
          <w:numId w:val="43"/>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7 (sangat intens) = sama seperti 6 kecuali bahwa sakit benar</w:t>
      </w:r>
      <w:r w:rsidR="00697C77" w:rsidRPr="00C92C51">
        <w:rPr>
          <w:rFonts w:ascii="Times New Roman" w:hAnsi="Times New Roman" w:cs="Times New Roman"/>
          <w:sz w:val="24"/>
          <w:szCs w:val="24"/>
          <w:lang w:val="en-GB"/>
        </w:rPr>
        <w:t>-</w:t>
      </w:r>
      <w:r w:rsidRPr="00C92C51">
        <w:rPr>
          <w:rFonts w:ascii="Times New Roman" w:hAnsi="Times New Roman" w:cs="Times New Roman"/>
          <w:sz w:val="24"/>
          <w:szCs w:val="24"/>
          <w:lang w:val="id-ID"/>
        </w:rPr>
        <w:t xml:space="preserve">benar mendominasi indra dan menyebabkan tidak dapat berkomunikasi dengan baik dan tak mampu melakukan perawatan diri. </w:t>
      </w:r>
    </w:p>
    <w:p w14:paraId="6538FAE4" w14:textId="77777777" w:rsidR="00697C77" w:rsidRPr="00C92C51" w:rsidRDefault="00F6252A" w:rsidP="00CD267E">
      <w:pPr>
        <w:pStyle w:val="ListParagraph"/>
        <w:numPr>
          <w:ilvl w:val="0"/>
          <w:numId w:val="43"/>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lastRenderedPageBreak/>
        <w:t xml:space="preserve">8 (benar-benar menyakitkan) = nyeri begitu kuat sehingga anda tidak lagi dapat berpikir jernih, dan sering mengalami perubahan kepribadian yang parah jika sakit datang dan berlangsung lama.  </w:t>
      </w:r>
    </w:p>
    <w:p w14:paraId="55FDF6F6" w14:textId="77777777" w:rsidR="00697C77" w:rsidRPr="00C92C51" w:rsidRDefault="00F6252A" w:rsidP="00CD267E">
      <w:pPr>
        <w:pStyle w:val="ListParagraph"/>
        <w:numPr>
          <w:ilvl w:val="0"/>
          <w:numId w:val="43"/>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9 (menyiksa tak tertahankan) = nyeri begitu kuat sehingga anda tidak bisa mentoleransinya dan sampai menuntut untuk segera menghilangkan rasa sakit apapun caranya, tidak peduli apa efek samping atau resikonya.</w:t>
      </w:r>
    </w:p>
    <w:p w14:paraId="52CE7184" w14:textId="369833DA" w:rsidR="007560AE" w:rsidRPr="00274749" w:rsidRDefault="00F6252A" w:rsidP="00274749">
      <w:pPr>
        <w:pStyle w:val="ListParagraph"/>
        <w:numPr>
          <w:ilvl w:val="0"/>
          <w:numId w:val="43"/>
        </w:numPr>
        <w:spacing w:line="480" w:lineRule="auto"/>
        <w:jc w:val="both"/>
        <w:rPr>
          <w:rFonts w:ascii="Times New Roman" w:hAnsi="Times New Roman" w:cs="Times New Roman"/>
          <w:sz w:val="24"/>
          <w:szCs w:val="24"/>
          <w:lang w:val="id-ID"/>
        </w:rPr>
      </w:pPr>
      <w:r w:rsidRPr="00C92C51">
        <w:rPr>
          <w:rFonts w:ascii="Times New Roman" w:hAnsi="Times New Roman" w:cs="Times New Roman"/>
          <w:sz w:val="24"/>
          <w:szCs w:val="24"/>
          <w:lang w:val="en-ID"/>
        </w:rPr>
        <w:t>10 (</w:t>
      </w:r>
      <w:proofErr w:type="spellStart"/>
      <w:r w:rsidRPr="00C92C51">
        <w:rPr>
          <w:rFonts w:ascii="Times New Roman" w:hAnsi="Times New Roman" w:cs="Times New Roman"/>
          <w:sz w:val="24"/>
          <w:szCs w:val="24"/>
          <w:lang w:val="en-ID"/>
        </w:rPr>
        <w:t>sakit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terbayangkan</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tak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diungkapkan</w:t>
      </w:r>
      <w:proofErr w:type="spellEnd"/>
      <w:r w:rsidRPr="00C92C51">
        <w:rPr>
          <w:rFonts w:ascii="Times New Roman" w:hAnsi="Times New Roman" w:cs="Times New Roman"/>
          <w:sz w:val="24"/>
          <w:szCs w:val="24"/>
          <w:lang w:val="en-ID"/>
        </w:rPr>
        <w:t xml:space="preserve">) = </w:t>
      </w:r>
      <w:proofErr w:type="spellStart"/>
      <w:r w:rsidRPr="00C92C51">
        <w:rPr>
          <w:rFonts w:ascii="Times New Roman" w:hAnsi="Times New Roman" w:cs="Times New Roman"/>
          <w:sz w:val="24"/>
          <w:szCs w:val="24"/>
          <w:lang w:val="en-ID"/>
        </w:rPr>
        <w:t>nyer</w:t>
      </w:r>
      <w:r w:rsidR="00274749">
        <w:rPr>
          <w:rFonts w:ascii="Times New Roman" w:hAnsi="Times New Roman" w:cs="Times New Roman"/>
          <w:sz w:val="24"/>
          <w:szCs w:val="24"/>
          <w:lang w:val="en-ID"/>
        </w:rPr>
        <w:t>i</w:t>
      </w:r>
      <w:proofErr w:type="spellEnd"/>
      <w:r w:rsidR="00274749">
        <w:rPr>
          <w:rFonts w:ascii="Times New Roman" w:hAnsi="Times New Roman" w:cs="Times New Roman"/>
          <w:sz w:val="24"/>
          <w:szCs w:val="24"/>
          <w:lang w:val="en-ID"/>
        </w:rPr>
        <w:t xml:space="preserve"> </w:t>
      </w:r>
      <w:proofErr w:type="spellStart"/>
      <w:r w:rsidR="00274749">
        <w:rPr>
          <w:rFonts w:ascii="Times New Roman" w:hAnsi="Times New Roman" w:cs="Times New Roman"/>
          <w:sz w:val="24"/>
          <w:szCs w:val="24"/>
          <w:lang w:val="en-ID"/>
        </w:rPr>
        <w:t>begitu</w:t>
      </w:r>
      <w:proofErr w:type="spellEnd"/>
      <w:r w:rsidR="00274749">
        <w:rPr>
          <w:rFonts w:ascii="Times New Roman" w:hAnsi="Times New Roman" w:cs="Times New Roman"/>
          <w:sz w:val="24"/>
          <w:szCs w:val="24"/>
          <w:lang w:val="en-ID"/>
        </w:rPr>
        <w:t xml:space="preserve"> </w:t>
      </w:r>
      <w:proofErr w:type="spellStart"/>
      <w:r w:rsidR="00274749">
        <w:rPr>
          <w:rFonts w:ascii="Times New Roman" w:hAnsi="Times New Roman" w:cs="Times New Roman"/>
          <w:sz w:val="24"/>
          <w:szCs w:val="24"/>
          <w:lang w:val="en-ID"/>
        </w:rPr>
        <w:t>kuat</w:t>
      </w:r>
      <w:proofErr w:type="spellEnd"/>
      <w:r w:rsidR="00274749">
        <w:rPr>
          <w:rFonts w:ascii="Times New Roman" w:hAnsi="Times New Roman" w:cs="Times New Roman"/>
          <w:sz w:val="24"/>
          <w:szCs w:val="24"/>
          <w:lang w:val="en-ID"/>
        </w:rPr>
        <w:t xml:space="preserve"> </w:t>
      </w:r>
      <w:proofErr w:type="spellStart"/>
      <w:r w:rsidR="00274749">
        <w:rPr>
          <w:rFonts w:ascii="Times New Roman" w:hAnsi="Times New Roman" w:cs="Times New Roman"/>
          <w:sz w:val="24"/>
          <w:szCs w:val="24"/>
          <w:lang w:val="en-ID"/>
        </w:rPr>
        <w:t>tak</w:t>
      </w:r>
      <w:proofErr w:type="spellEnd"/>
      <w:r w:rsidR="00274749">
        <w:rPr>
          <w:rFonts w:ascii="Times New Roman" w:hAnsi="Times New Roman" w:cs="Times New Roman"/>
          <w:sz w:val="24"/>
          <w:szCs w:val="24"/>
          <w:lang w:val="en-ID"/>
        </w:rPr>
        <w:t xml:space="preserve"> </w:t>
      </w:r>
      <w:proofErr w:type="spellStart"/>
      <w:r w:rsidR="00274749">
        <w:rPr>
          <w:rFonts w:ascii="Times New Roman" w:hAnsi="Times New Roman" w:cs="Times New Roman"/>
          <w:sz w:val="24"/>
          <w:szCs w:val="24"/>
          <w:lang w:val="en-ID"/>
        </w:rPr>
        <w:t>sadarkan</w:t>
      </w:r>
      <w:proofErr w:type="spellEnd"/>
      <w:r w:rsidR="00274749">
        <w:rPr>
          <w:rFonts w:ascii="Times New Roman" w:hAnsi="Times New Roman" w:cs="Times New Roman"/>
          <w:sz w:val="24"/>
          <w:szCs w:val="24"/>
          <w:lang w:val="en-ID"/>
        </w:rPr>
        <w:t xml:space="preserve"> </w:t>
      </w:r>
      <w:proofErr w:type="spellStart"/>
      <w:r w:rsidR="00274749">
        <w:rPr>
          <w:rFonts w:ascii="Times New Roman" w:hAnsi="Times New Roman" w:cs="Times New Roman"/>
          <w:sz w:val="24"/>
          <w:szCs w:val="24"/>
          <w:lang w:val="en-ID"/>
        </w:rPr>
        <w:t>diri</w:t>
      </w:r>
      <w:proofErr w:type="spellEnd"/>
      <w:r w:rsidRPr="00274749">
        <w:rPr>
          <w:rFonts w:ascii="Times New Roman" w:hAnsi="Times New Roman" w:cs="Times New Roman"/>
          <w:sz w:val="24"/>
          <w:szCs w:val="24"/>
          <w:lang w:val="en-ID"/>
        </w:rPr>
        <w:t>.</w:t>
      </w:r>
    </w:p>
    <w:p w14:paraId="54E5B04A" w14:textId="77777777" w:rsidR="006E0A21" w:rsidRPr="00C92C51" w:rsidRDefault="006E0A21" w:rsidP="00CD267E">
      <w:pPr>
        <w:pStyle w:val="Heading3"/>
        <w:numPr>
          <w:ilvl w:val="0"/>
          <w:numId w:val="121"/>
        </w:numPr>
        <w:tabs>
          <w:tab w:val="left" w:pos="993"/>
        </w:tabs>
        <w:spacing w:line="480" w:lineRule="auto"/>
        <w:rPr>
          <w:rFonts w:ascii="Times New Roman" w:hAnsi="Times New Roman" w:cs="Times New Roman"/>
          <w:b/>
          <w:color w:val="auto"/>
          <w:lang w:val="id-ID"/>
        </w:rPr>
      </w:pPr>
      <w:bookmarkStart w:id="62" w:name="_Toc210502795"/>
      <w:r w:rsidRPr="00C92C51">
        <w:rPr>
          <w:rFonts w:ascii="Times New Roman" w:hAnsi="Times New Roman" w:cs="Times New Roman"/>
          <w:b/>
          <w:color w:val="auto"/>
          <w:lang w:val="id-ID"/>
        </w:rPr>
        <w:t>Penatalaksanaan Nyeri</w:t>
      </w:r>
      <w:bookmarkEnd w:id="62"/>
      <w:r w:rsidRPr="00C92C51">
        <w:rPr>
          <w:rFonts w:ascii="Times New Roman" w:hAnsi="Times New Roman" w:cs="Times New Roman"/>
          <w:b/>
          <w:color w:val="auto"/>
          <w:lang w:val="id-ID"/>
        </w:rPr>
        <w:t xml:space="preserve"> </w:t>
      </w:r>
    </w:p>
    <w:p w14:paraId="0AA8F0D6" w14:textId="77777777" w:rsidR="007560AE" w:rsidRPr="00C92C51" w:rsidRDefault="007560AE" w:rsidP="00CD267E">
      <w:pPr>
        <w:pStyle w:val="ListParagraph"/>
        <w:spacing w:line="480" w:lineRule="auto"/>
        <w:ind w:left="993" w:firstLine="358"/>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Metode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dibagi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menjadi</w:t>
      </w:r>
      <w:proofErr w:type="spellEnd"/>
      <w:r w:rsidRPr="00C92C51">
        <w:rPr>
          <w:rFonts w:ascii="Times New Roman" w:hAnsi="Times New Roman" w:cs="Times New Roman"/>
          <w:sz w:val="24"/>
          <w:szCs w:val="24"/>
          <w:lang w:val="en-ID"/>
        </w:rPr>
        <w:t xml:space="preserve"> dua </w:t>
      </w:r>
      <w:proofErr w:type="spellStart"/>
      <w:r w:rsidRPr="00C92C51">
        <w:rPr>
          <w:rFonts w:ascii="Times New Roman" w:hAnsi="Times New Roman" w:cs="Times New Roman"/>
          <w:sz w:val="24"/>
          <w:szCs w:val="24"/>
          <w:lang w:val="en-ID"/>
        </w:rPr>
        <w:t>yakni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metode</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farmakologi</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nonfarmakologi</w:t>
      </w:r>
      <w:proofErr w:type="spellEnd"/>
      <w:r w:rsidRPr="00C92C51">
        <w:rPr>
          <w:rFonts w:ascii="Times New Roman" w:hAnsi="Times New Roman" w:cs="Times New Roman"/>
          <w:sz w:val="24"/>
          <w:szCs w:val="24"/>
          <w:lang w:val="en-ID"/>
        </w:rPr>
        <w:t xml:space="preserve"> (Viera Valencia &amp; Garcia Giraldo 2023).</w:t>
      </w:r>
    </w:p>
    <w:p w14:paraId="0E2BEF14" w14:textId="77777777" w:rsidR="007560AE" w:rsidRPr="00C92C51" w:rsidRDefault="007560AE" w:rsidP="00CD267E">
      <w:pPr>
        <w:pStyle w:val="ListParagraph"/>
        <w:numPr>
          <w:ilvl w:val="0"/>
          <w:numId w:val="49"/>
        </w:numPr>
        <w:spacing w:line="480" w:lineRule="auto"/>
        <w:ind w:left="1843"/>
        <w:jc w:val="both"/>
        <w:rPr>
          <w:rFonts w:ascii="Times New Roman" w:hAnsi="Times New Roman" w:cs="Times New Roman"/>
          <w:sz w:val="24"/>
          <w:szCs w:val="24"/>
          <w:lang w:val="en-ID"/>
        </w:rPr>
      </w:pPr>
      <w:r w:rsidRPr="00C92C51">
        <w:rPr>
          <w:rFonts w:ascii="Times New Roman" w:hAnsi="Times New Roman" w:cs="Times New Roman"/>
          <w:sz w:val="24"/>
          <w:szCs w:val="24"/>
          <w:lang w:val="id-ID"/>
        </w:rPr>
        <w:t>Manajemen Farmakologi</w:t>
      </w:r>
    </w:p>
    <w:p w14:paraId="467F819F" w14:textId="77777777" w:rsidR="007560AE" w:rsidRPr="00C92C51" w:rsidRDefault="007560AE" w:rsidP="00CD267E">
      <w:pPr>
        <w:pStyle w:val="ListParagraph"/>
        <w:spacing w:line="480" w:lineRule="auto"/>
        <w:ind w:left="1843" w:firstLine="228"/>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Pada </w:t>
      </w:r>
      <w:proofErr w:type="spellStart"/>
      <w:r w:rsidRPr="00C92C51">
        <w:rPr>
          <w:rFonts w:ascii="Times New Roman" w:hAnsi="Times New Roman" w:cs="Times New Roman"/>
          <w:sz w:val="24"/>
          <w:szCs w:val="24"/>
          <w:lang w:val="en-ID"/>
        </w:rPr>
        <w:t>manajemen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farmakologi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obat-obatan</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diberikan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mengurangi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cara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memblok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transmisi</w:t>
      </w:r>
      <w:proofErr w:type="spellEnd"/>
      <w:r w:rsidRPr="00C92C51">
        <w:rPr>
          <w:rFonts w:ascii="Times New Roman" w:hAnsi="Times New Roman" w:cs="Times New Roman"/>
          <w:sz w:val="24"/>
          <w:szCs w:val="24"/>
          <w:lang w:val="en-ID"/>
        </w:rPr>
        <w:t xml:space="preserve"> stimuli. Adanya </w:t>
      </w:r>
      <w:proofErr w:type="spellStart"/>
      <w:r w:rsidRPr="00C92C51">
        <w:rPr>
          <w:rFonts w:ascii="Times New Roman" w:hAnsi="Times New Roman" w:cs="Times New Roman"/>
          <w:sz w:val="24"/>
          <w:szCs w:val="24"/>
          <w:lang w:val="en-ID"/>
        </w:rPr>
        <w:t>blok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mengubah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persepsi</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mengurangi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respon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kortikal</w:t>
      </w:r>
      <w:proofErr w:type="spellEnd"/>
      <w:r w:rsidRPr="00C92C51">
        <w:rPr>
          <w:rFonts w:ascii="Times New Roman" w:hAnsi="Times New Roman" w:cs="Times New Roman"/>
          <w:sz w:val="24"/>
          <w:szCs w:val="24"/>
          <w:lang w:val="en-ID"/>
        </w:rPr>
        <w:t>. Obat-</w:t>
      </w:r>
      <w:proofErr w:type="spellStart"/>
      <w:r w:rsidRPr="00C92C51">
        <w:rPr>
          <w:rFonts w:ascii="Times New Roman" w:hAnsi="Times New Roman" w:cs="Times New Roman"/>
          <w:sz w:val="24"/>
          <w:szCs w:val="24"/>
          <w:lang w:val="en-ID"/>
        </w:rPr>
        <w:t>obatan</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digunakan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jenis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analgesik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tiga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jenis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analgesik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yaitu</w:t>
      </w:r>
      <w:proofErr w:type="spellEnd"/>
      <w:r w:rsidRPr="00C92C51">
        <w:rPr>
          <w:rFonts w:ascii="Times New Roman" w:hAnsi="Times New Roman" w:cs="Times New Roman"/>
          <w:sz w:val="24"/>
          <w:szCs w:val="24"/>
          <w:lang w:val="en-ID"/>
        </w:rPr>
        <w:t>:</w:t>
      </w:r>
    </w:p>
    <w:p w14:paraId="249C82CF" w14:textId="77777777" w:rsidR="007560AE" w:rsidRPr="00C92C51" w:rsidRDefault="007560AE" w:rsidP="00CD267E">
      <w:pPr>
        <w:pStyle w:val="ListParagraph"/>
        <w:numPr>
          <w:ilvl w:val="0"/>
          <w:numId w:val="48"/>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i/>
          <w:sz w:val="24"/>
          <w:szCs w:val="24"/>
          <w:lang w:val="en-ID"/>
        </w:rPr>
        <w:lastRenderedPageBreak/>
        <w:t>Non-</w:t>
      </w:r>
      <w:proofErr w:type="spellStart"/>
      <w:r w:rsidRPr="00C92C51">
        <w:rPr>
          <w:rFonts w:ascii="Times New Roman" w:hAnsi="Times New Roman" w:cs="Times New Roman"/>
          <w:i/>
          <w:sz w:val="24"/>
          <w:szCs w:val="24"/>
          <w:lang w:val="en-ID"/>
        </w:rPr>
        <w:t>narkotik</w:t>
      </w:r>
      <w:proofErr w:type="spellEnd"/>
      <w:r w:rsidRPr="00C92C51">
        <w:rPr>
          <w:rFonts w:ascii="Times New Roman" w:hAnsi="Times New Roman" w:cs="Times New Roman"/>
          <w:sz w:val="24"/>
          <w:szCs w:val="24"/>
          <w:lang w:val="en-ID"/>
        </w:rPr>
        <w:t xml:space="preserve"> dan </w:t>
      </w:r>
      <w:r w:rsidRPr="00C92C51">
        <w:rPr>
          <w:rFonts w:ascii="Times New Roman" w:hAnsi="Times New Roman" w:cs="Times New Roman"/>
          <w:i/>
          <w:sz w:val="24"/>
          <w:szCs w:val="24"/>
          <w:lang w:val="en-ID"/>
        </w:rPr>
        <w:t xml:space="preserve">Anti </w:t>
      </w:r>
      <w:proofErr w:type="spellStart"/>
      <w:r w:rsidRPr="00C92C51">
        <w:rPr>
          <w:rFonts w:ascii="Times New Roman" w:hAnsi="Times New Roman" w:cs="Times New Roman"/>
          <w:i/>
          <w:sz w:val="24"/>
          <w:szCs w:val="24"/>
          <w:lang w:val="en-ID"/>
        </w:rPr>
        <w:t>Inflamasi</w:t>
      </w:r>
      <w:proofErr w:type="spellEnd"/>
      <w:r w:rsidRPr="00C92C51">
        <w:rPr>
          <w:rFonts w:ascii="Times New Roman" w:hAnsi="Times New Roman" w:cs="Times New Roman"/>
          <w:i/>
          <w:sz w:val="24"/>
          <w:szCs w:val="24"/>
          <w:lang w:val="en-ID"/>
        </w:rPr>
        <w:t xml:space="preserve"> Non-Steroid</w:t>
      </w:r>
      <w:r w:rsidRPr="00C92C51">
        <w:rPr>
          <w:rFonts w:ascii="Times New Roman" w:hAnsi="Times New Roman" w:cs="Times New Roman"/>
          <w:sz w:val="24"/>
          <w:szCs w:val="24"/>
          <w:lang w:val="en-ID"/>
        </w:rPr>
        <w:t xml:space="preserve"> (NSAID):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digunakan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ringan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hingga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sedang</w:t>
      </w:r>
      <w:proofErr w:type="spellEnd"/>
      <w:r w:rsidRPr="00C92C51">
        <w:rPr>
          <w:rFonts w:ascii="Times New Roman" w:hAnsi="Times New Roman" w:cs="Times New Roman"/>
          <w:sz w:val="24"/>
          <w:szCs w:val="24"/>
          <w:lang w:val="en-ID"/>
        </w:rPr>
        <w:t xml:space="preserve">. Obat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tidak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menimbulkan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depresi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pernapasan</w:t>
      </w:r>
      <w:proofErr w:type="spellEnd"/>
      <w:r w:rsidRPr="00C92C51">
        <w:rPr>
          <w:rFonts w:ascii="Times New Roman" w:hAnsi="Times New Roman" w:cs="Times New Roman"/>
          <w:sz w:val="24"/>
          <w:szCs w:val="24"/>
          <w:lang w:val="en-ID"/>
        </w:rPr>
        <w:t>.</w:t>
      </w:r>
    </w:p>
    <w:p w14:paraId="23531512" w14:textId="77777777" w:rsidR="007560AE" w:rsidRPr="00C92C51" w:rsidRDefault="007560AE" w:rsidP="00CD267E">
      <w:pPr>
        <w:pStyle w:val="ListParagraph"/>
        <w:numPr>
          <w:ilvl w:val="0"/>
          <w:numId w:val="48"/>
        </w:numPr>
        <w:spacing w:line="480" w:lineRule="auto"/>
        <w:ind w:left="2268"/>
        <w:jc w:val="both"/>
        <w:rPr>
          <w:rFonts w:ascii="Times New Roman" w:hAnsi="Times New Roman" w:cs="Times New Roman"/>
          <w:sz w:val="24"/>
          <w:szCs w:val="24"/>
          <w:lang w:val="id-ID"/>
        </w:rPr>
      </w:pPr>
      <w:proofErr w:type="spellStart"/>
      <w:r w:rsidRPr="00C92C51">
        <w:rPr>
          <w:rFonts w:ascii="Times New Roman" w:hAnsi="Times New Roman" w:cs="Times New Roman"/>
          <w:sz w:val="24"/>
          <w:szCs w:val="24"/>
          <w:lang w:val="en-ID"/>
        </w:rPr>
        <w:t>Analgesik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narkotik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opioid: </w:t>
      </w:r>
      <w:proofErr w:type="spellStart"/>
      <w:r w:rsidRPr="00C92C51">
        <w:rPr>
          <w:rFonts w:ascii="Times New Roman" w:hAnsi="Times New Roman" w:cs="Times New Roman"/>
          <w:sz w:val="24"/>
          <w:szCs w:val="24"/>
          <w:lang w:val="en-ID"/>
        </w:rPr>
        <w:t>diperuntukkan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sedang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hingga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misalnya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pasca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operasi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Efek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samping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obat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menimbulkan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depresi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pernapasan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efek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sedasi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konstipasi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mual</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muntah</w:t>
      </w:r>
      <w:proofErr w:type="spellEnd"/>
      <w:r w:rsidRPr="00C92C51">
        <w:rPr>
          <w:rFonts w:ascii="Times New Roman" w:hAnsi="Times New Roman" w:cs="Times New Roman"/>
          <w:sz w:val="24"/>
          <w:szCs w:val="24"/>
          <w:lang w:val="en-ID"/>
        </w:rPr>
        <w:t xml:space="preserve">. </w:t>
      </w:r>
    </w:p>
    <w:p w14:paraId="455C0D29" w14:textId="77777777" w:rsidR="007560AE" w:rsidRPr="00C92C51" w:rsidRDefault="007560AE" w:rsidP="00CD267E">
      <w:pPr>
        <w:pStyle w:val="ListParagraph"/>
        <w:numPr>
          <w:ilvl w:val="0"/>
          <w:numId w:val="48"/>
        </w:numPr>
        <w:spacing w:line="480" w:lineRule="auto"/>
        <w:ind w:left="2268"/>
        <w:jc w:val="both"/>
        <w:rPr>
          <w:rFonts w:ascii="Times New Roman" w:hAnsi="Times New Roman" w:cs="Times New Roman"/>
          <w:sz w:val="24"/>
          <w:szCs w:val="24"/>
          <w:lang w:val="id-ID"/>
        </w:rPr>
      </w:pPr>
      <w:r w:rsidRPr="00C92C51">
        <w:rPr>
          <w:rFonts w:ascii="Times New Roman" w:hAnsi="Times New Roman" w:cs="Times New Roman"/>
          <w:sz w:val="24"/>
          <w:szCs w:val="24"/>
          <w:lang w:val="en-ID"/>
        </w:rPr>
        <w:t xml:space="preserve">Obat </w:t>
      </w:r>
      <w:proofErr w:type="spellStart"/>
      <w:r w:rsidRPr="00C92C51">
        <w:rPr>
          <w:rFonts w:ascii="Times New Roman" w:hAnsi="Times New Roman" w:cs="Times New Roman"/>
          <w:sz w:val="24"/>
          <w:szCs w:val="24"/>
          <w:lang w:val="en-ID"/>
        </w:rPr>
        <w:t>tambahan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r w:rsidRPr="00C92C51">
        <w:rPr>
          <w:rFonts w:ascii="Times New Roman" w:hAnsi="Times New Roman" w:cs="Times New Roman"/>
          <w:i/>
          <w:sz w:val="24"/>
          <w:szCs w:val="24"/>
          <w:lang w:val="en-ID"/>
        </w:rPr>
        <w:t>adjuvant</w:t>
      </w:r>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koanalgesik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obat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jenis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sedatif</w:t>
      </w:r>
      <w:proofErr w:type="spellEnd"/>
      <w:r w:rsidRPr="00C92C51">
        <w:rPr>
          <w:rFonts w:ascii="Times New Roman" w:hAnsi="Times New Roman" w:cs="Times New Roman"/>
          <w:sz w:val="24"/>
          <w:szCs w:val="24"/>
          <w:lang w:val="en-ID"/>
        </w:rPr>
        <w:t xml:space="preserve">, anti </w:t>
      </w:r>
      <w:proofErr w:type="spellStart"/>
      <w:r w:rsidRPr="00C92C51">
        <w:rPr>
          <w:rFonts w:ascii="Times New Roman" w:hAnsi="Times New Roman" w:cs="Times New Roman"/>
          <w:sz w:val="24"/>
          <w:szCs w:val="24"/>
          <w:lang w:val="en-ID"/>
        </w:rPr>
        <w:t>cemas</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pelemas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Obat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meningkatkan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kontrol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menghilangkan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gejala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penyertanya</w:t>
      </w:r>
      <w:proofErr w:type="spellEnd"/>
      <w:r w:rsidRPr="00C92C51">
        <w:rPr>
          <w:rFonts w:ascii="Times New Roman" w:hAnsi="Times New Roman" w:cs="Times New Roman"/>
          <w:sz w:val="24"/>
          <w:szCs w:val="24"/>
          <w:lang w:val="en-ID"/>
        </w:rPr>
        <w:t xml:space="preserve">. Obat </w:t>
      </w:r>
      <w:proofErr w:type="spellStart"/>
      <w:r w:rsidRPr="00C92C51">
        <w:rPr>
          <w:rFonts w:ascii="Times New Roman" w:hAnsi="Times New Roman" w:cs="Times New Roman"/>
          <w:sz w:val="24"/>
          <w:szCs w:val="24"/>
          <w:lang w:val="en-ID"/>
        </w:rPr>
        <w:t>golongan</w:t>
      </w:r>
      <w:proofErr w:type="spellEnd"/>
      <w:r w:rsidRPr="00C92C51">
        <w:rPr>
          <w:rFonts w:ascii="Times New Roman" w:hAnsi="Times New Roman" w:cs="Times New Roman"/>
          <w:sz w:val="24"/>
          <w:szCs w:val="24"/>
          <w:lang w:val="en-ID"/>
        </w:rPr>
        <w:t xml:space="preserve"> NSAID, </w:t>
      </w:r>
      <w:proofErr w:type="spellStart"/>
      <w:r w:rsidRPr="00C92C51">
        <w:rPr>
          <w:rFonts w:ascii="Times New Roman" w:hAnsi="Times New Roman" w:cs="Times New Roman"/>
          <w:sz w:val="24"/>
          <w:szCs w:val="24"/>
          <w:lang w:val="en-ID"/>
        </w:rPr>
        <w:t>golongan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kortikosteroid</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sintetik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golongan</w:t>
      </w:r>
      <w:proofErr w:type="spellEnd"/>
      <w:r w:rsidRPr="00C92C51">
        <w:rPr>
          <w:rFonts w:ascii="Times New Roman" w:hAnsi="Times New Roman" w:cs="Times New Roman"/>
          <w:sz w:val="24"/>
          <w:szCs w:val="24"/>
          <w:lang w:val="en-ID"/>
        </w:rPr>
        <w:t xml:space="preserve"> opioid </w:t>
      </w:r>
      <w:proofErr w:type="spellStart"/>
      <w:r w:rsidRPr="00C92C51">
        <w:rPr>
          <w:rFonts w:ascii="Times New Roman" w:hAnsi="Times New Roman" w:cs="Times New Roman"/>
          <w:sz w:val="24"/>
          <w:szCs w:val="24"/>
          <w:lang w:val="en-ID"/>
        </w:rPr>
        <w:t>memiliki</w:t>
      </w:r>
      <w:proofErr w:type="spellEnd"/>
      <w:r w:rsidRPr="00C92C51">
        <w:rPr>
          <w:rFonts w:ascii="Times New Roman" w:hAnsi="Times New Roman" w:cs="Times New Roman"/>
          <w:sz w:val="24"/>
          <w:szCs w:val="24"/>
          <w:lang w:val="en-ID"/>
        </w:rPr>
        <w:t xml:space="preserve"> onset </w:t>
      </w:r>
      <w:proofErr w:type="spellStart"/>
      <w:r w:rsidRPr="00C92C51">
        <w:rPr>
          <w:rFonts w:ascii="Times New Roman" w:hAnsi="Times New Roman" w:cs="Times New Roman"/>
          <w:sz w:val="24"/>
          <w:szCs w:val="24"/>
          <w:lang w:val="en-ID"/>
        </w:rPr>
        <w:t>sekitar</w:t>
      </w:r>
      <w:proofErr w:type="spellEnd"/>
      <w:r w:rsidRPr="00C92C51">
        <w:rPr>
          <w:rFonts w:ascii="Times New Roman" w:hAnsi="Times New Roman" w:cs="Times New Roman"/>
          <w:sz w:val="24"/>
          <w:szCs w:val="24"/>
          <w:lang w:val="en-ID"/>
        </w:rPr>
        <w:t xml:space="preserve"> 10 </w:t>
      </w:r>
      <w:proofErr w:type="spellStart"/>
      <w:r w:rsidRPr="00C92C51">
        <w:rPr>
          <w:rFonts w:ascii="Times New Roman" w:hAnsi="Times New Roman" w:cs="Times New Roman"/>
          <w:sz w:val="24"/>
          <w:szCs w:val="24"/>
          <w:lang w:val="en-ID"/>
        </w:rPr>
        <w:t>menit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maksimum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analgesik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tercapai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1-2 jam. </w:t>
      </w:r>
      <w:proofErr w:type="spellStart"/>
      <w:r w:rsidRPr="00C92C51">
        <w:rPr>
          <w:rFonts w:ascii="Times New Roman" w:hAnsi="Times New Roman" w:cs="Times New Roman"/>
          <w:sz w:val="24"/>
          <w:szCs w:val="24"/>
          <w:lang w:val="en-ID"/>
        </w:rPr>
        <w:t>Durasi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kerja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sekitar</w:t>
      </w:r>
      <w:proofErr w:type="spellEnd"/>
      <w:r w:rsidRPr="00C92C51">
        <w:rPr>
          <w:rFonts w:ascii="Times New Roman" w:hAnsi="Times New Roman" w:cs="Times New Roman"/>
          <w:sz w:val="24"/>
          <w:szCs w:val="24"/>
          <w:lang w:val="en-ID"/>
        </w:rPr>
        <w:t xml:space="preserve"> 6-8 jam.</w:t>
      </w:r>
    </w:p>
    <w:p w14:paraId="7771AB84" w14:textId="77777777" w:rsidR="007560AE" w:rsidRPr="00C92C51" w:rsidRDefault="007560AE" w:rsidP="00CD267E">
      <w:pPr>
        <w:pStyle w:val="ListParagraph"/>
        <w:numPr>
          <w:ilvl w:val="0"/>
          <w:numId w:val="49"/>
        </w:numPr>
        <w:spacing w:line="480" w:lineRule="auto"/>
        <w:ind w:left="1843"/>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Manajemen Non Farmakologi </w:t>
      </w:r>
    </w:p>
    <w:p w14:paraId="5ECDEE0C" w14:textId="77777777" w:rsidR="007560AE" w:rsidRPr="00C92C51" w:rsidRDefault="007560AE" w:rsidP="00CD267E">
      <w:pPr>
        <w:pStyle w:val="ListParagraph"/>
        <w:spacing w:line="480" w:lineRule="auto"/>
        <w:ind w:left="1843" w:firstLine="31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Pemberian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farmakologi</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manajemen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dinilai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memunculkan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efek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samping</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kurang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baik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apabila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dikonsumsi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jangka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panjang</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cenderung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lebih</w:t>
      </w:r>
      <w:proofErr w:type="spellEnd"/>
      <w:r w:rsidRPr="00C92C51">
        <w:rPr>
          <w:rFonts w:ascii="Times New Roman" w:hAnsi="Times New Roman" w:cs="Times New Roman"/>
          <w:sz w:val="24"/>
          <w:szCs w:val="24"/>
          <w:lang w:val="en-ID"/>
        </w:rPr>
        <w:t xml:space="preserve"> mahal. Banyak </w:t>
      </w:r>
      <w:proofErr w:type="spellStart"/>
      <w:r w:rsidRPr="00C92C51">
        <w:rPr>
          <w:rFonts w:ascii="Times New Roman" w:hAnsi="Times New Roman" w:cs="Times New Roman"/>
          <w:sz w:val="24"/>
          <w:szCs w:val="24"/>
          <w:lang w:val="en-ID"/>
        </w:rPr>
        <w:t>dokter</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pasien</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kurang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puas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hal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tersebut</w:t>
      </w:r>
      <w:proofErr w:type="spellEnd"/>
      <w:r w:rsidRPr="00C92C51">
        <w:rPr>
          <w:rFonts w:ascii="Times New Roman" w:hAnsi="Times New Roman" w:cs="Times New Roman"/>
          <w:sz w:val="24"/>
          <w:szCs w:val="24"/>
          <w:lang w:val="en-ID"/>
        </w:rPr>
        <w:t xml:space="preserve">. Hal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mendorong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berkembangnya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berbagai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macam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metode</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nonfarmakologi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menangani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pasien</w:t>
      </w:r>
      <w:proofErr w:type="spellEnd"/>
      <w:r w:rsidRPr="00C92C51">
        <w:rPr>
          <w:rFonts w:ascii="Times New Roman" w:hAnsi="Times New Roman" w:cs="Times New Roman"/>
          <w:sz w:val="24"/>
          <w:szCs w:val="24"/>
          <w:lang w:val="en-ID"/>
        </w:rPr>
        <w:t xml:space="preserve">. Selain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farmakologi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obat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analgesik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pendekatan</w:t>
      </w:r>
      <w:proofErr w:type="spellEnd"/>
      <w:r w:rsidRPr="00C92C51">
        <w:rPr>
          <w:rFonts w:ascii="Times New Roman" w:hAnsi="Times New Roman" w:cs="Times New Roman"/>
          <w:sz w:val="24"/>
          <w:szCs w:val="24"/>
          <w:lang w:val="en-ID"/>
        </w:rPr>
        <w:t xml:space="preserve"> non </w:t>
      </w:r>
      <w:proofErr w:type="spellStart"/>
      <w:r w:rsidRPr="00C92C51">
        <w:rPr>
          <w:rFonts w:ascii="Times New Roman" w:hAnsi="Times New Roman" w:cs="Times New Roman"/>
          <w:sz w:val="24"/>
          <w:szCs w:val="24"/>
          <w:lang w:val="en-ID"/>
        </w:rPr>
        <w:t>farmakologi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memiliki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peran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penting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mengurangi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w:t>
      </w:r>
    </w:p>
    <w:p w14:paraId="1F2452CC" w14:textId="4B1DD7AC" w:rsidR="00CD267E" w:rsidRPr="007A3F9D" w:rsidRDefault="007560AE" w:rsidP="007A3F9D">
      <w:pPr>
        <w:pStyle w:val="ListParagraph"/>
        <w:spacing w:line="480" w:lineRule="auto"/>
        <w:ind w:left="1843" w:firstLine="31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lastRenderedPageBreak/>
        <w:t>Intervensi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lebih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menekankan</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aktivasi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mekanisme</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pengendalian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endogen, </w:t>
      </w:r>
      <w:proofErr w:type="spellStart"/>
      <w:r w:rsidRPr="00C92C51">
        <w:rPr>
          <w:rFonts w:ascii="Times New Roman" w:hAnsi="Times New Roman" w:cs="Times New Roman"/>
          <w:sz w:val="24"/>
          <w:szCs w:val="24"/>
          <w:lang w:val="en-ID"/>
        </w:rPr>
        <w:t>mengurangi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kecemasan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serta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meningkatkan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kenyamanan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pasien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tanpa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efek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samping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obat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Manajemen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secara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nonfarmakologi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memiiliki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kelebihan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yaitu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murah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sederhana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tidak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memiliki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efek</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merugikan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serta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menambah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kepuasan</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pasien</w:t>
      </w:r>
      <w:proofErr w:type="spellEnd"/>
      <w:r w:rsidRPr="00C92C51">
        <w:rPr>
          <w:rFonts w:ascii="Times New Roman" w:hAnsi="Times New Roman" w:cs="Times New Roman"/>
          <w:sz w:val="24"/>
          <w:szCs w:val="24"/>
          <w:lang w:val="en-ID"/>
        </w:rPr>
        <w:t xml:space="preserve">. </w:t>
      </w:r>
    </w:p>
    <w:p w14:paraId="29508118" w14:textId="77777777" w:rsidR="00140179" w:rsidRPr="00C92C51" w:rsidRDefault="00942318" w:rsidP="00CD267E">
      <w:pPr>
        <w:pStyle w:val="Heading2"/>
        <w:numPr>
          <w:ilvl w:val="0"/>
          <w:numId w:val="113"/>
        </w:numPr>
        <w:spacing w:line="480" w:lineRule="auto"/>
        <w:ind w:left="851"/>
      </w:pPr>
      <w:bookmarkStart w:id="63" w:name="_Toc210502796"/>
      <w:r w:rsidRPr="00C92C51">
        <w:t xml:space="preserve">Teknik </w:t>
      </w:r>
      <w:r w:rsidR="00E2009B" w:rsidRPr="00C92C51">
        <w:t>Relaksasi Otot Progresif</w:t>
      </w:r>
      <w:bookmarkEnd w:id="63"/>
    </w:p>
    <w:p w14:paraId="10753BEE" w14:textId="77777777" w:rsidR="007560AE" w:rsidRPr="00C92C51" w:rsidRDefault="007560AE" w:rsidP="00CD267E">
      <w:pPr>
        <w:pStyle w:val="Heading3"/>
        <w:numPr>
          <w:ilvl w:val="0"/>
          <w:numId w:val="122"/>
        </w:numPr>
        <w:tabs>
          <w:tab w:val="left" w:pos="993"/>
        </w:tabs>
        <w:spacing w:line="480" w:lineRule="auto"/>
        <w:rPr>
          <w:rFonts w:ascii="Times New Roman" w:hAnsi="Times New Roman" w:cs="Times New Roman"/>
          <w:b/>
          <w:color w:val="auto"/>
        </w:rPr>
      </w:pPr>
      <w:bookmarkStart w:id="64" w:name="_Toc210502797"/>
      <w:proofErr w:type="spellStart"/>
      <w:r w:rsidRPr="00C92C51">
        <w:rPr>
          <w:rFonts w:ascii="Times New Roman" w:hAnsi="Times New Roman" w:cs="Times New Roman"/>
          <w:b/>
          <w:color w:val="auto"/>
        </w:rPr>
        <w:t>Pengertian</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Relaksasi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Otot</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Progresif</w:t>
      </w:r>
      <w:bookmarkEnd w:id="64"/>
      <w:proofErr w:type="spellEnd"/>
    </w:p>
    <w:p w14:paraId="7C88D480" w14:textId="77777777" w:rsidR="00AC667E" w:rsidRPr="00C92C51" w:rsidRDefault="007560AE" w:rsidP="00CD267E">
      <w:pPr>
        <w:pStyle w:val="ListParagraph"/>
        <w:tabs>
          <w:tab w:val="left" w:pos="1276"/>
        </w:tabs>
        <w:spacing w:line="480" w:lineRule="auto"/>
        <w:ind w:left="993"/>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ab/>
      </w:r>
      <w:r w:rsidR="00AC667E" w:rsidRPr="00C92C51">
        <w:rPr>
          <w:rFonts w:ascii="Times New Roman" w:hAnsi="Times New Roman" w:cs="Times New Roman"/>
          <w:sz w:val="24"/>
          <w:szCs w:val="24"/>
          <w:lang w:val="en-GB"/>
        </w:rPr>
        <w:t>R</w:t>
      </w:r>
      <w:r w:rsidR="00AC667E" w:rsidRPr="00C92C51">
        <w:rPr>
          <w:rFonts w:ascii="Times New Roman" w:hAnsi="Times New Roman" w:cs="Times New Roman"/>
          <w:sz w:val="24"/>
          <w:szCs w:val="24"/>
          <w:lang w:val="id-ID"/>
        </w:rPr>
        <w:t>elaksasi otot progresif (</w:t>
      </w:r>
      <w:r w:rsidR="00AC667E" w:rsidRPr="00C92C51">
        <w:rPr>
          <w:rFonts w:ascii="Times New Roman" w:hAnsi="Times New Roman" w:cs="Times New Roman"/>
          <w:i/>
          <w:sz w:val="24"/>
          <w:szCs w:val="24"/>
          <w:lang w:val="id-ID"/>
        </w:rPr>
        <w:t>Progressive Muscle Relaxation</w:t>
      </w:r>
      <w:r w:rsidR="00AC667E" w:rsidRPr="00C92C51">
        <w:rPr>
          <w:rFonts w:ascii="Times New Roman" w:hAnsi="Times New Roman" w:cs="Times New Roman"/>
          <w:sz w:val="24"/>
          <w:szCs w:val="24"/>
          <w:lang w:val="id-ID"/>
        </w:rPr>
        <w:t>/PMR) adalah suatu teknik manajemen stres dan nyeri dengan cara mengontraksikan dan kemudian merilekskan secara sistematis kelompok otot tertentu dalam tubuh, sehingga individu dapat mengenali perbedaan antara kondisi tegang dan rileks. Metode ini pertama kali diperkenalkan oleh Edmund Jacobson pada tahun 1938, dan hingga kini masih digunakan secara luas dalam praktik klinis. Menurut American Psychological Association (APA, 2021), relaksasi otot progresif merupakan salah satu intervensi psikofisiologis yang efektif untuk menurunkan kecemasan, nyeri, serta meningkatkan kualitas tidur melalui aktivasi sistem saraf parasimpatis.</w:t>
      </w:r>
    </w:p>
    <w:p w14:paraId="35626C58" w14:textId="52E92FB6" w:rsidR="007560AE" w:rsidRPr="00CD267E" w:rsidRDefault="00AC667E" w:rsidP="00CD267E">
      <w:pPr>
        <w:pStyle w:val="ListParagraph"/>
        <w:tabs>
          <w:tab w:val="left" w:pos="1276"/>
        </w:tabs>
        <w:spacing w:line="480" w:lineRule="auto"/>
        <w:ind w:left="993"/>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ab/>
      </w:r>
      <w:r w:rsidR="007560AE" w:rsidRPr="00C92C51">
        <w:rPr>
          <w:rFonts w:ascii="Times New Roman" w:hAnsi="Times New Roman" w:cs="Times New Roman"/>
          <w:sz w:val="24"/>
          <w:szCs w:val="24"/>
          <w:lang w:val="id-ID"/>
        </w:rPr>
        <w:t xml:space="preserve">Relaksasi otot progresif merupakan metode terapi fisik dan mental yang berfokus pada sistem pada sistem saraf simpatis dan parasimpatis. Terapi ini dapat membantu menurunkan tekanan darah penderita hipertensi, dengan meregangkan atau mengencangkan otot- otot secara </w:t>
      </w:r>
      <w:r w:rsidR="007560AE" w:rsidRPr="00C92C51">
        <w:rPr>
          <w:rFonts w:ascii="Times New Roman" w:hAnsi="Times New Roman" w:cs="Times New Roman"/>
          <w:sz w:val="24"/>
          <w:szCs w:val="24"/>
          <w:lang w:val="id-ID"/>
        </w:rPr>
        <w:lastRenderedPageBreak/>
        <w:t xml:space="preserve">teratur. Stress yang dialami oleh penderita hipertensi dikaitkan dengan tekanan darah yang tinggi hal ini menyebabkan hipothalamus mengaktifkan neuroendokrin dan sistem saraf simpatik karena stress, dan dapat menghasilkan hormon seperti </w:t>
      </w:r>
      <w:r w:rsidR="007560AE" w:rsidRPr="00C92C51">
        <w:rPr>
          <w:rFonts w:ascii="Times New Roman" w:hAnsi="Times New Roman" w:cs="Times New Roman"/>
          <w:i/>
          <w:sz w:val="24"/>
          <w:szCs w:val="24"/>
          <w:lang w:val="id-ID"/>
        </w:rPr>
        <w:t>epineprine</w:t>
      </w:r>
      <w:r w:rsidR="007560AE" w:rsidRPr="00C92C51">
        <w:rPr>
          <w:rFonts w:ascii="Times New Roman" w:hAnsi="Times New Roman" w:cs="Times New Roman"/>
          <w:sz w:val="24"/>
          <w:szCs w:val="24"/>
          <w:lang w:val="id-ID"/>
        </w:rPr>
        <w:t xml:space="preserve">, kortisol, glukagon,  kortikolsterroid dan tiroid, yang berdampak pada tekanan darah penderita hipertensi </w:t>
      </w:r>
      <w:r w:rsidR="007560AE" w:rsidRPr="00C92C51">
        <w:rPr>
          <w:rFonts w:ascii="Times New Roman" w:hAnsi="Times New Roman" w:cs="Times New Roman"/>
          <w:sz w:val="24"/>
          <w:szCs w:val="24"/>
          <w:lang w:val="id-ID"/>
        </w:rPr>
        <w:fldChar w:fldCharType="begin" w:fldLock="1"/>
      </w:r>
      <w:r w:rsidR="007560AE" w:rsidRPr="00C92C51">
        <w:rPr>
          <w:rFonts w:ascii="Times New Roman" w:hAnsi="Times New Roman" w:cs="Times New Roman"/>
          <w:sz w:val="24"/>
          <w:szCs w:val="24"/>
          <w:lang w:val="id-ID"/>
        </w:rPr>
        <w:instrText>ADDIN CSL_CITATION {"citationItems":[{"id":"ITEM-1","itemData":{"author":[{"dropping-particle":"","family":"Fayzun","given":"Fahrunisa","non-dropping-particle":"","parse-names":false,"suffix":""},{"dropping-particle":"","family":"Cahyani","given":"Luluk","non-dropping-particle":"","parse-names":false,"suffix":""}],"container-title":"Terapi Relaksasi Otot Progresif Untuk Menurunkan Stress","id":"ITEM-1","issue":"2","issued":{"date-parts":[["2019"]]},"page":"121-130","title":"Terapi Relaksasi Otot Progresif Untuk Menurunkan Stress","type":"article-journal","volume":"6"},"uris":["http://www.mendeley.com/documents/?uuid=c9d07bd3-9260-4de0-a606-480a37683417"]}],"mendeley":{"formattedCitation":"(Fayzun &amp; Cahyani, 2019)","plainTextFormattedCitation":"(Fayzun &amp; Cahyani, 2019)","previouslyFormattedCitation":"(Fayzun &amp; Cahyani, 2019)"},"properties":{"noteIndex":0},"schema":"https://github.com/citation-style-language/schema/raw/master/csl-citation.json"}</w:instrText>
      </w:r>
      <w:r w:rsidR="007560AE" w:rsidRPr="00C92C51">
        <w:rPr>
          <w:rFonts w:ascii="Times New Roman" w:hAnsi="Times New Roman" w:cs="Times New Roman"/>
          <w:sz w:val="24"/>
          <w:szCs w:val="24"/>
          <w:lang w:val="id-ID"/>
        </w:rPr>
        <w:fldChar w:fldCharType="separate"/>
      </w:r>
      <w:r w:rsidR="007560AE" w:rsidRPr="00C92C51">
        <w:rPr>
          <w:rFonts w:ascii="Times New Roman" w:hAnsi="Times New Roman" w:cs="Times New Roman"/>
          <w:sz w:val="24"/>
          <w:szCs w:val="24"/>
          <w:lang w:val="id-ID"/>
        </w:rPr>
        <w:t>(Fayzun &amp; Cahyani, 2019)</w:t>
      </w:r>
      <w:r w:rsidR="007560AE" w:rsidRPr="00C92C51">
        <w:rPr>
          <w:rFonts w:ascii="Times New Roman" w:hAnsi="Times New Roman" w:cs="Times New Roman"/>
          <w:sz w:val="24"/>
          <w:szCs w:val="24"/>
          <w:lang w:val="en-GB"/>
        </w:rPr>
        <w:fldChar w:fldCharType="end"/>
      </w:r>
      <w:r w:rsidR="007560AE" w:rsidRPr="00C92C51">
        <w:rPr>
          <w:rFonts w:ascii="Times New Roman" w:hAnsi="Times New Roman" w:cs="Times New Roman"/>
          <w:sz w:val="24"/>
          <w:szCs w:val="24"/>
          <w:lang w:val="id-ID"/>
        </w:rPr>
        <w:t>.</w:t>
      </w:r>
    </w:p>
    <w:p w14:paraId="1BE340A4" w14:textId="77777777" w:rsidR="007560AE" w:rsidRPr="00C92C51" w:rsidRDefault="007560AE" w:rsidP="00CD267E">
      <w:pPr>
        <w:pStyle w:val="Heading3"/>
        <w:numPr>
          <w:ilvl w:val="0"/>
          <w:numId w:val="122"/>
        </w:numPr>
        <w:tabs>
          <w:tab w:val="left" w:pos="993"/>
        </w:tabs>
        <w:spacing w:line="480" w:lineRule="auto"/>
        <w:rPr>
          <w:rFonts w:ascii="Times New Roman" w:hAnsi="Times New Roman" w:cs="Times New Roman"/>
          <w:b/>
          <w:color w:val="auto"/>
        </w:rPr>
      </w:pPr>
      <w:bookmarkStart w:id="65" w:name="_Toc210502798"/>
      <w:r w:rsidRPr="00C92C51">
        <w:rPr>
          <w:rFonts w:ascii="Times New Roman" w:hAnsi="Times New Roman" w:cs="Times New Roman"/>
          <w:b/>
          <w:color w:val="auto"/>
        </w:rPr>
        <w:t xml:space="preserve">Tujuan </w:t>
      </w:r>
      <w:proofErr w:type="spellStart"/>
      <w:r w:rsidRPr="00C92C51">
        <w:rPr>
          <w:rFonts w:ascii="Times New Roman" w:hAnsi="Times New Roman" w:cs="Times New Roman"/>
          <w:b/>
          <w:color w:val="auto"/>
        </w:rPr>
        <w:t>Relaksasi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Otot</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Progresif</w:t>
      </w:r>
      <w:bookmarkEnd w:id="65"/>
      <w:proofErr w:type="spellEnd"/>
    </w:p>
    <w:p w14:paraId="783390CB" w14:textId="77777777" w:rsidR="00AC667E" w:rsidRPr="00C92C51" w:rsidRDefault="00AC667E" w:rsidP="00CD267E">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Murdiyanti</w:t>
      </w:r>
      <w:proofErr w:type="spellEnd"/>
      <w:r w:rsidRPr="00C92C51">
        <w:rPr>
          <w:rFonts w:ascii="Times New Roman" w:hAnsi="Times New Roman" w:cs="Times New Roman"/>
          <w:sz w:val="24"/>
          <w:szCs w:val="24"/>
        </w:rPr>
        <w:t xml:space="preserve">, Dewi, dan Nuril, </w:t>
      </w:r>
      <w:proofErr w:type="spellStart"/>
      <w:r w:rsidRPr="00C92C51">
        <w:rPr>
          <w:rFonts w:ascii="Times New Roman" w:hAnsi="Times New Roman" w:cs="Times New Roman"/>
          <w:sz w:val="24"/>
          <w:szCs w:val="24"/>
        </w:rPr>
        <w:t>Rahmita</w:t>
      </w:r>
      <w:proofErr w:type="spellEnd"/>
      <w:r w:rsidRPr="00C92C51">
        <w:rPr>
          <w:rFonts w:ascii="Times New Roman" w:hAnsi="Times New Roman" w:cs="Times New Roman"/>
          <w:sz w:val="24"/>
          <w:szCs w:val="24"/>
        </w:rPr>
        <w:t xml:space="preserve"> 2019) </w:t>
      </w:r>
      <w:proofErr w:type="spellStart"/>
      <w:r w:rsidRPr="00C92C51">
        <w:rPr>
          <w:rFonts w:ascii="Times New Roman" w:hAnsi="Times New Roman" w:cs="Times New Roman"/>
          <w:sz w:val="24"/>
          <w:szCs w:val="24"/>
        </w:rPr>
        <w:t>tujuan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berikut</w:t>
      </w:r>
      <w:proofErr w:type="spellEnd"/>
      <w:r w:rsidRPr="00C92C51">
        <w:rPr>
          <w:rFonts w:ascii="Times New Roman" w:hAnsi="Times New Roman" w:cs="Times New Roman"/>
          <w:sz w:val="24"/>
          <w:szCs w:val="24"/>
        </w:rPr>
        <w:t xml:space="preserve"> :</w:t>
      </w:r>
      <w:proofErr w:type="gramEnd"/>
      <w:r w:rsidRPr="00C92C51">
        <w:rPr>
          <w:rFonts w:ascii="Times New Roman" w:hAnsi="Times New Roman" w:cs="Times New Roman"/>
          <w:sz w:val="24"/>
          <w:szCs w:val="24"/>
        </w:rPr>
        <w:t xml:space="preserve"> </w:t>
      </w:r>
    </w:p>
    <w:p w14:paraId="6D46A4F1" w14:textId="77777777" w:rsidR="00AC667E" w:rsidRPr="00C92C51" w:rsidRDefault="00AC667E" w:rsidP="00CD267E">
      <w:pPr>
        <w:pStyle w:val="ListParagraph"/>
        <w:numPr>
          <w:ilvl w:val="0"/>
          <w:numId w:val="50"/>
        </w:numPr>
        <w:tabs>
          <w:tab w:val="left" w:pos="1276"/>
        </w:tabs>
        <w:spacing w:line="480" w:lineRule="auto"/>
        <w:ind w:left="1701"/>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leher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punggung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frekuensi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laju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metabolik</w:t>
      </w:r>
      <w:proofErr w:type="spellEnd"/>
      <w:r w:rsidRPr="00C92C51">
        <w:rPr>
          <w:rFonts w:ascii="Times New Roman" w:hAnsi="Times New Roman" w:cs="Times New Roman"/>
          <w:sz w:val="24"/>
          <w:szCs w:val="24"/>
        </w:rPr>
        <w:t xml:space="preserve">. </w:t>
      </w:r>
    </w:p>
    <w:p w14:paraId="4A32B2A7" w14:textId="77777777" w:rsidR="00AC667E" w:rsidRPr="00C92C51" w:rsidRDefault="00AC667E" w:rsidP="00CD267E">
      <w:pPr>
        <w:pStyle w:val="ListParagraph"/>
        <w:numPr>
          <w:ilvl w:val="0"/>
          <w:numId w:val="50"/>
        </w:numPr>
        <w:tabs>
          <w:tab w:val="left" w:pos="1276"/>
        </w:tabs>
        <w:spacing w:line="480" w:lineRule="auto"/>
        <w:ind w:left="1701"/>
        <w:jc w:val="both"/>
        <w:rPr>
          <w:rFonts w:ascii="Times New Roman" w:hAnsi="Times New Roman" w:cs="Times New Roman"/>
          <w:sz w:val="24"/>
          <w:szCs w:val="24"/>
        </w:rPr>
      </w:pPr>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disritmia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kelainan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denyut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oksigen</w:t>
      </w:r>
      <w:proofErr w:type="spellEnd"/>
      <w:r w:rsidRPr="00C92C51">
        <w:rPr>
          <w:rFonts w:ascii="Times New Roman" w:hAnsi="Times New Roman" w:cs="Times New Roman"/>
          <w:sz w:val="24"/>
          <w:szCs w:val="24"/>
        </w:rPr>
        <w:t>.</w:t>
      </w:r>
    </w:p>
    <w:p w14:paraId="15FC8950" w14:textId="77777777" w:rsidR="00AC667E" w:rsidRPr="00C92C51" w:rsidRDefault="00AC667E" w:rsidP="00CD267E">
      <w:pPr>
        <w:pStyle w:val="ListParagraph"/>
        <w:numPr>
          <w:ilvl w:val="0"/>
          <w:numId w:val="50"/>
        </w:numPr>
        <w:tabs>
          <w:tab w:val="left" w:pos="1276"/>
        </w:tabs>
        <w:spacing w:line="480" w:lineRule="auto"/>
        <w:ind w:left="1701"/>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konsentrasi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rileks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seseorang</w:t>
      </w:r>
      <w:proofErr w:type="spellEnd"/>
      <w:r w:rsidRPr="00C92C51">
        <w:rPr>
          <w:rFonts w:ascii="Times New Roman" w:hAnsi="Times New Roman" w:cs="Times New Roman"/>
          <w:sz w:val="24"/>
          <w:szCs w:val="24"/>
        </w:rPr>
        <w:t xml:space="preserve">. </w:t>
      </w:r>
    </w:p>
    <w:p w14:paraId="142C70F8" w14:textId="77777777" w:rsidR="00AC667E" w:rsidRPr="00C92C51" w:rsidRDefault="00AC667E" w:rsidP="00CD267E">
      <w:pPr>
        <w:pStyle w:val="ListParagraph"/>
        <w:numPr>
          <w:ilvl w:val="0"/>
          <w:numId w:val="50"/>
        </w:numPr>
        <w:tabs>
          <w:tab w:val="left" w:pos="1276"/>
        </w:tabs>
        <w:spacing w:line="480" w:lineRule="auto"/>
        <w:ind w:left="1701"/>
        <w:jc w:val="both"/>
        <w:rPr>
          <w:rFonts w:ascii="Times New Roman" w:hAnsi="Times New Roman" w:cs="Times New Roman"/>
          <w:sz w:val="24"/>
          <w:szCs w:val="24"/>
        </w:rPr>
      </w:pPr>
      <w:proofErr w:type="spellStart"/>
      <w:r w:rsidRPr="00C92C51">
        <w:rPr>
          <w:rFonts w:ascii="Times New Roman" w:hAnsi="Times New Roman" w:cs="Times New Roman"/>
          <w:sz w:val="24"/>
          <w:szCs w:val="24"/>
        </w:rPr>
        <w:t>Memperbaiki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menangani</w:t>
      </w:r>
      <w:proofErr w:type="spellEnd"/>
      <w:r w:rsidRPr="00C92C51">
        <w:rPr>
          <w:rFonts w:ascii="Times New Roman" w:hAnsi="Times New Roman" w:cs="Times New Roman"/>
          <w:sz w:val="24"/>
          <w:szCs w:val="24"/>
        </w:rPr>
        <w:t xml:space="preserve"> stress. </w:t>
      </w:r>
    </w:p>
    <w:p w14:paraId="07F6A8B3" w14:textId="77777777" w:rsidR="00AC667E" w:rsidRPr="00C92C51" w:rsidRDefault="00AC667E" w:rsidP="00CD267E">
      <w:pPr>
        <w:pStyle w:val="ListParagraph"/>
        <w:numPr>
          <w:ilvl w:val="0"/>
          <w:numId w:val="50"/>
        </w:numPr>
        <w:tabs>
          <w:tab w:val="left" w:pos="1276"/>
        </w:tabs>
        <w:spacing w:line="480" w:lineRule="auto"/>
        <w:ind w:left="1701"/>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Mengatasi</w:t>
      </w:r>
      <w:proofErr w:type="spellEnd"/>
      <w:r w:rsidRPr="00C92C51">
        <w:rPr>
          <w:rFonts w:ascii="Times New Roman" w:hAnsi="Times New Roman" w:cs="Times New Roman"/>
          <w:sz w:val="24"/>
          <w:szCs w:val="24"/>
        </w:rPr>
        <w:t xml:space="preserve"> insomnia, </w:t>
      </w:r>
      <w:proofErr w:type="spellStart"/>
      <w:r w:rsidRPr="00C92C51">
        <w:rPr>
          <w:rFonts w:ascii="Times New Roman" w:hAnsi="Times New Roman" w:cs="Times New Roman"/>
          <w:sz w:val="24"/>
          <w:szCs w:val="24"/>
        </w:rPr>
        <w:t>depresi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kelelahan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iritabilitas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spasme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phobiaringan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gagap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ringan</w:t>
      </w:r>
      <w:proofErr w:type="spellEnd"/>
      <w:r w:rsidRPr="00C92C51">
        <w:rPr>
          <w:rFonts w:ascii="Times New Roman" w:hAnsi="Times New Roman" w:cs="Times New Roman"/>
          <w:sz w:val="24"/>
          <w:szCs w:val="24"/>
        </w:rPr>
        <w:t xml:space="preserve">. </w:t>
      </w:r>
    </w:p>
    <w:p w14:paraId="1CB27CE6" w14:textId="77777777" w:rsidR="00AC667E" w:rsidRPr="00C92C51" w:rsidRDefault="00AC667E" w:rsidP="00CD267E">
      <w:pPr>
        <w:pStyle w:val="ListParagraph"/>
        <w:numPr>
          <w:ilvl w:val="0"/>
          <w:numId w:val="50"/>
        </w:numPr>
        <w:tabs>
          <w:tab w:val="left" w:pos="1276"/>
        </w:tabs>
        <w:spacing w:line="480" w:lineRule="auto"/>
        <w:ind w:left="1701"/>
        <w:jc w:val="both"/>
        <w:rPr>
          <w:rFonts w:ascii="Times New Roman" w:hAnsi="Times New Roman" w:cs="Times New Roman"/>
          <w:sz w:val="24"/>
          <w:szCs w:val="24"/>
        </w:rPr>
      </w:pPr>
      <w:proofErr w:type="spellStart"/>
      <w:r w:rsidRPr="00C92C51">
        <w:rPr>
          <w:rFonts w:ascii="Times New Roman" w:hAnsi="Times New Roman" w:cs="Times New Roman"/>
          <w:sz w:val="24"/>
          <w:szCs w:val="24"/>
        </w:rPr>
        <w:t>Memperbaiki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emosi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negatif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emosi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positif</w:t>
      </w:r>
      <w:proofErr w:type="spellEnd"/>
      <w:r w:rsidRPr="00C92C51">
        <w:rPr>
          <w:rFonts w:ascii="Times New Roman" w:hAnsi="Times New Roman" w:cs="Times New Roman"/>
          <w:sz w:val="24"/>
          <w:szCs w:val="24"/>
        </w:rPr>
        <w:t>.</w:t>
      </w:r>
    </w:p>
    <w:p w14:paraId="066E3AEE" w14:textId="77777777" w:rsidR="00AC667E" w:rsidRPr="00C92C51" w:rsidRDefault="00AC667E" w:rsidP="00CD267E">
      <w:pPr>
        <w:pStyle w:val="ListParagraph"/>
        <w:numPr>
          <w:ilvl w:val="0"/>
          <w:numId w:val="50"/>
        </w:numPr>
        <w:tabs>
          <w:tab w:val="left" w:pos="1276"/>
        </w:tabs>
        <w:spacing w:line="480" w:lineRule="auto"/>
        <w:ind w:left="1701"/>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gelombang</w:t>
      </w:r>
      <w:proofErr w:type="spellEnd"/>
      <w:r w:rsidRPr="00C92C51">
        <w:rPr>
          <w:rFonts w:ascii="Times New Roman" w:hAnsi="Times New Roman" w:cs="Times New Roman"/>
          <w:sz w:val="24"/>
          <w:szCs w:val="24"/>
        </w:rPr>
        <w:t xml:space="preserve"> alfa </w:t>
      </w:r>
      <w:proofErr w:type="spellStart"/>
      <w:r w:rsidRPr="00C92C51">
        <w:rPr>
          <w:rFonts w:ascii="Times New Roman" w:hAnsi="Times New Roman" w:cs="Times New Roman"/>
          <w:sz w:val="24"/>
          <w:szCs w:val="24"/>
        </w:rPr>
        <w:t>otak</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ketika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sadar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memfokus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perhatian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w:t>
      </w:r>
      <w:proofErr w:type="spellEnd"/>
      <w:r w:rsidRPr="00C92C51">
        <w:rPr>
          <w:rFonts w:ascii="Times New Roman" w:hAnsi="Times New Roman" w:cs="Times New Roman"/>
          <w:sz w:val="24"/>
          <w:szCs w:val="24"/>
        </w:rPr>
        <w:t>.</w:t>
      </w:r>
    </w:p>
    <w:p w14:paraId="08DBBD15" w14:textId="77777777" w:rsidR="00D910E2" w:rsidRPr="00C92C51" w:rsidRDefault="00D910E2" w:rsidP="00D910E2">
      <w:pPr>
        <w:pStyle w:val="Heading3"/>
        <w:numPr>
          <w:ilvl w:val="0"/>
          <w:numId w:val="122"/>
        </w:numPr>
        <w:tabs>
          <w:tab w:val="left" w:pos="993"/>
        </w:tabs>
        <w:spacing w:line="480" w:lineRule="auto"/>
        <w:rPr>
          <w:rFonts w:ascii="Times New Roman" w:hAnsi="Times New Roman" w:cs="Times New Roman"/>
          <w:b/>
          <w:color w:val="auto"/>
        </w:rPr>
      </w:pPr>
      <w:bookmarkStart w:id="66" w:name="_Toc210502799"/>
      <w:r w:rsidRPr="00C92C51">
        <w:rPr>
          <w:rFonts w:ascii="Times New Roman" w:hAnsi="Times New Roman" w:cs="Times New Roman"/>
          <w:b/>
          <w:color w:val="auto"/>
        </w:rPr>
        <w:lastRenderedPageBreak/>
        <w:t xml:space="preserve">Waktu </w:t>
      </w:r>
      <w:proofErr w:type="spellStart"/>
      <w:r w:rsidRPr="00C92C51">
        <w:rPr>
          <w:rFonts w:ascii="Times New Roman" w:hAnsi="Times New Roman" w:cs="Times New Roman"/>
          <w:b/>
          <w:color w:val="auto"/>
        </w:rPr>
        <w:t>Pelaksanaan</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Relaksasi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Otot</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Progresif</w:t>
      </w:r>
      <w:bookmarkEnd w:id="66"/>
      <w:proofErr w:type="spellEnd"/>
    </w:p>
    <w:p w14:paraId="70F18027" w14:textId="77777777" w:rsidR="00D910E2" w:rsidRPr="00C92C51" w:rsidRDefault="00D910E2" w:rsidP="00D910E2">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biasanya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waktu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z w:val="24"/>
          <w:szCs w:val="24"/>
        </w:rPr>
        <w:t xml:space="preserve"> 15 </w:t>
      </w:r>
      <w:proofErr w:type="spellStart"/>
      <w:r w:rsidRPr="00C92C51">
        <w:rPr>
          <w:rFonts w:ascii="Times New Roman" w:hAnsi="Times New Roman" w:cs="Times New Roman"/>
          <w:sz w:val="24"/>
          <w:szCs w:val="24"/>
        </w:rPr>
        <w:t>hingga</w:t>
      </w:r>
      <w:proofErr w:type="spellEnd"/>
      <w:r w:rsidRPr="00C92C51">
        <w:rPr>
          <w:rFonts w:ascii="Times New Roman" w:hAnsi="Times New Roman" w:cs="Times New Roman"/>
          <w:sz w:val="24"/>
          <w:szCs w:val="24"/>
        </w:rPr>
        <w:t xml:space="preserve"> 30 </w:t>
      </w:r>
      <w:proofErr w:type="spellStart"/>
      <w:r w:rsidRPr="00C92C51">
        <w:rPr>
          <w:rFonts w:ascii="Times New Roman" w:hAnsi="Times New Roman" w:cs="Times New Roman"/>
          <w:sz w:val="24"/>
          <w:szCs w:val="24"/>
        </w:rPr>
        <w:t>menit</w:t>
      </w:r>
      <w:proofErr w:type="spellEnd"/>
      <w:r w:rsidRPr="00C92C51">
        <w:rPr>
          <w:rFonts w:ascii="Times New Roman" w:hAnsi="Times New Roman" w:cs="Times New Roman"/>
          <w:sz w:val="24"/>
          <w:szCs w:val="24"/>
        </w:rPr>
        <w:t xml:space="preserve"> per </w:t>
      </w:r>
      <w:proofErr w:type="spellStart"/>
      <w:r w:rsidRPr="00C92C51">
        <w:rPr>
          <w:rFonts w:ascii="Times New Roman" w:hAnsi="Times New Roman" w:cs="Times New Roman"/>
          <w:sz w:val="24"/>
          <w:szCs w:val="24"/>
        </w:rPr>
        <w:t>sesi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tergantung</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kemampuan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individu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Pelaksanaan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1–2 kali </w:t>
      </w:r>
      <w:proofErr w:type="spellStart"/>
      <w:r w:rsidRPr="00C92C51">
        <w:rPr>
          <w:rFonts w:ascii="Times New Roman" w:hAnsi="Times New Roman" w:cs="Times New Roman"/>
          <w:sz w:val="24"/>
          <w:szCs w:val="24"/>
        </w:rPr>
        <w:t>sehari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rutin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mendapatkan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yang optimal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terutama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
    <w:p w14:paraId="7BCE5AD7" w14:textId="77777777" w:rsidR="00D910E2" w:rsidRPr="00C92C51" w:rsidRDefault="00D910E2" w:rsidP="00D910E2">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(Sukesi &amp; Wahyuningsih, (2021),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PMR yang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selama</w:t>
      </w:r>
      <w:proofErr w:type="spellEnd"/>
      <w:r w:rsidRPr="00C92C51">
        <w:rPr>
          <w:rFonts w:ascii="Times New Roman" w:hAnsi="Times New Roman" w:cs="Times New Roman"/>
          <w:sz w:val="24"/>
          <w:szCs w:val="24"/>
        </w:rPr>
        <w:t xml:space="preserve"> 15 </w:t>
      </w:r>
      <w:proofErr w:type="spellStart"/>
      <w:r w:rsidRPr="00C92C51">
        <w:rPr>
          <w:rFonts w:ascii="Times New Roman" w:hAnsi="Times New Roman" w:cs="Times New Roman"/>
          <w:sz w:val="24"/>
          <w:szCs w:val="24"/>
        </w:rPr>
        <w:t>menit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setiap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selama</w:t>
      </w:r>
      <w:proofErr w:type="spellEnd"/>
      <w:r w:rsidRPr="00C92C51">
        <w:rPr>
          <w:rFonts w:ascii="Times New Roman" w:hAnsi="Times New Roman" w:cs="Times New Roman"/>
          <w:sz w:val="24"/>
          <w:szCs w:val="24"/>
        </w:rPr>
        <w:t xml:space="preserve"> 7 </w:t>
      </w:r>
      <w:proofErr w:type="spellStart"/>
      <w:r w:rsidRPr="00C92C51">
        <w:rPr>
          <w:rFonts w:ascii="Times New Roman" w:hAnsi="Times New Roman" w:cs="Times New Roman"/>
          <w:sz w:val="24"/>
          <w:szCs w:val="24"/>
        </w:rPr>
        <w:t>hari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menunjukkan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signifikan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sistolik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diastolik</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Durasi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dianggap</w:t>
      </w:r>
      <w:proofErr w:type="spellEnd"/>
      <w:r w:rsidRPr="00C92C51">
        <w:rPr>
          <w:rFonts w:ascii="Times New Roman" w:hAnsi="Times New Roman" w:cs="Times New Roman"/>
          <w:sz w:val="24"/>
          <w:szCs w:val="24"/>
        </w:rPr>
        <w:t xml:space="preserve"> ideal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cukup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membebani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keterbatasan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energi</w:t>
      </w:r>
      <w:proofErr w:type="spellEnd"/>
      <w:r w:rsidRPr="00C92C51">
        <w:rPr>
          <w:rFonts w:ascii="Times New Roman" w:hAnsi="Times New Roman" w:cs="Times New Roman"/>
          <w:sz w:val="24"/>
          <w:szCs w:val="24"/>
        </w:rPr>
        <w:t xml:space="preserve">. Selain </w:t>
      </w:r>
      <w:proofErr w:type="spellStart"/>
      <w:r w:rsidRPr="00C92C51">
        <w:rPr>
          <w:rFonts w:ascii="Times New Roman" w:hAnsi="Times New Roman" w:cs="Times New Roman"/>
          <w:sz w:val="24"/>
          <w:szCs w:val="24"/>
        </w:rPr>
        <w:t>durasi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penting</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memperhatikan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waktu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pelaksanaan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
    <w:p w14:paraId="367FE1EB" w14:textId="77777777" w:rsidR="00D910E2" w:rsidRPr="00C92C51" w:rsidRDefault="00D910E2" w:rsidP="00D910E2">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Beberapa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menyarankan</w:t>
      </w:r>
      <w:proofErr w:type="spellEnd"/>
      <w:r w:rsidRPr="00C92C51">
        <w:rPr>
          <w:rFonts w:ascii="Times New Roman" w:hAnsi="Times New Roman" w:cs="Times New Roman"/>
          <w:sz w:val="24"/>
          <w:szCs w:val="24"/>
        </w:rPr>
        <w:t xml:space="preserve"> agar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waktu-waktu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tertentu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sebelum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sebelum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mengoptimalkan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oleh Putri (2022) </w:t>
      </w:r>
      <w:proofErr w:type="spellStart"/>
      <w:r w:rsidRPr="00C92C51">
        <w:rPr>
          <w:rFonts w:ascii="Times New Roman" w:hAnsi="Times New Roman" w:cs="Times New Roman"/>
          <w:sz w:val="24"/>
          <w:szCs w:val="24"/>
        </w:rPr>
        <w:t>menunjukkan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pelaksanaan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malam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kualitas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Waktu yang </w:t>
      </w:r>
      <w:proofErr w:type="spellStart"/>
      <w:r w:rsidRPr="00C92C51">
        <w:rPr>
          <w:rFonts w:ascii="Times New Roman" w:hAnsi="Times New Roman" w:cs="Times New Roman"/>
          <w:sz w:val="24"/>
          <w:szCs w:val="24"/>
        </w:rPr>
        <w:t>konsisten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pelaksanaan</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kunci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keberhasilan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terbiasa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r w:rsidRPr="00C92C51">
        <w:rPr>
          <w:rFonts w:ascii="Times New Roman" w:hAnsi="Times New Roman" w:cs="Times New Roman"/>
          <w:sz w:val="24"/>
          <w:szCs w:val="24"/>
        </w:rPr>
        <w:lastRenderedPageBreak/>
        <w:t xml:space="preserve">yang rutin,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stres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ditekan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efektif</w:t>
      </w:r>
      <w:proofErr w:type="spellEnd"/>
      <w:r w:rsidRPr="00C92C51">
        <w:rPr>
          <w:rFonts w:ascii="Times New Roman" w:hAnsi="Times New Roman" w:cs="Times New Roman"/>
          <w:sz w:val="24"/>
          <w:szCs w:val="24"/>
        </w:rPr>
        <w:t>.</w:t>
      </w:r>
    </w:p>
    <w:p w14:paraId="4DD778DA" w14:textId="77777777" w:rsidR="007560AE" w:rsidRPr="00C92C51" w:rsidRDefault="007560AE" w:rsidP="00CD267E">
      <w:pPr>
        <w:pStyle w:val="Heading3"/>
        <w:numPr>
          <w:ilvl w:val="0"/>
          <w:numId w:val="122"/>
        </w:numPr>
        <w:tabs>
          <w:tab w:val="left" w:pos="993"/>
        </w:tabs>
        <w:spacing w:line="480" w:lineRule="auto"/>
        <w:rPr>
          <w:rFonts w:ascii="Times New Roman" w:hAnsi="Times New Roman" w:cs="Times New Roman"/>
          <w:b/>
          <w:color w:val="auto"/>
        </w:rPr>
      </w:pPr>
      <w:bookmarkStart w:id="67" w:name="_Toc210502800"/>
      <w:r w:rsidRPr="00C92C51">
        <w:rPr>
          <w:rFonts w:ascii="Times New Roman" w:hAnsi="Times New Roman" w:cs="Times New Roman"/>
          <w:b/>
          <w:color w:val="auto"/>
        </w:rPr>
        <w:t xml:space="preserve">Manfaat </w:t>
      </w:r>
      <w:proofErr w:type="spellStart"/>
      <w:r w:rsidRPr="00C92C51">
        <w:rPr>
          <w:rFonts w:ascii="Times New Roman" w:hAnsi="Times New Roman" w:cs="Times New Roman"/>
          <w:b/>
          <w:color w:val="auto"/>
        </w:rPr>
        <w:t>Relaksasi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Otot</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Progresif</w:t>
      </w:r>
      <w:bookmarkEnd w:id="67"/>
      <w:proofErr w:type="spellEnd"/>
    </w:p>
    <w:p w14:paraId="5E442C78" w14:textId="77777777" w:rsidR="00AC667E" w:rsidRPr="00C92C51" w:rsidRDefault="00AC667E" w:rsidP="00CD267E">
      <w:pPr>
        <w:pStyle w:val="ListParagraph"/>
        <w:tabs>
          <w:tab w:val="left" w:pos="1276"/>
        </w:tabs>
        <w:spacing w:line="480" w:lineRule="auto"/>
        <w:ind w:left="993"/>
        <w:jc w:val="both"/>
        <w:rPr>
          <w:rFonts w:ascii="Times New Roman" w:hAnsi="Times New Roman" w:cs="Times New Roman"/>
          <w:sz w:val="24"/>
          <w:szCs w:val="24"/>
          <w:lang w:val="id-ID"/>
        </w:rPr>
      </w:pPr>
      <w:r w:rsidRPr="00C92C51">
        <w:rPr>
          <w:rFonts w:ascii="Times New Roman" w:hAnsi="Times New Roman" w:cs="Times New Roman"/>
          <w:sz w:val="24"/>
          <w:szCs w:val="24"/>
        </w:rPr>
        <w:tab/>
      </w:r>
      <w:r w:rsidRPr="00C92C51">
        <w:rPr>
          <w:rFonts w:ascii="Times New Roman" w:hAnsi="Times New Roman" w:cs="Times New Roman"/>
          <w:sz w:val="24"/>
          <w:szCs w:val="24"/>
          <w:lang w:val="id-ID"/>
        </w:rPr>
        <w:t xml:space="preserve">Salah satu manfaat utama dari Relaksasi Otot Progresif yaitu dapat mengurangi stress, yang secara langsung dapat membantu menurunkan tekanan darah. Stres jangka panjang telah terbukti memiliki dampak negatif pada kesehatan. Manfaat penerapan teknik relaksasi otot progresif pada penderita hipertensi adalah untuk meningkatkan relaksasi dengan cara mengurangi aktivitas saraf simpatis dan meningkatkan aktivitas saraf parasimpatis yang akan menyebabkan vasodilatasi pada arteriol. Relaksasi otot progresif juga bersifat vasodilator yang efeknya memperlebar pembuluh darah dan bisa menurunkan tekanan darah secara langsung. Relaksasi ini menjadi metode relaksasi termurah, tidak ada efek samping, mudah dilakukan, membuat tubuh dan pikiran lebih terasa tenang dan rileks. </w:t>
      </w:r>
      <w:r w:rsidRPr="00C92C51">
        <w:rPr>
          <w:rFonts w:ascii="Times New Roman" w:hAnsi="Times New Roman" w:cs="Times New Roman"/>
          <w:sz w:val="24"/>
          <w:szCs w:val="24"/>
          <w:lang w:val="id-ID"/>
        </w:rPr>
        <w:fldChar w:fldCharType="begin" w:fldLock="1"/>
      </w:r>
      <w:r w:rsidRPr="00C92C51">
        <w:rPr>
          <w:rFonts w:ascii="Times New Roman" w:hAnsi="Times New Roman" w:cs="Times New Roman"/>
          <w:sz w:val="24"/>
          <w:szCs w:val="24"/>
          <w:lang w:val="id-ID"/>
        </w:rPr>
        <w:instrText>ADDIN CSL_CITATION {"citationItems":[{"id":"ITEM-1","itemData":{"DOI":"10.59581/diagnosa-widyakarya.v2i2.3831","ISSN":"2986-4488","abstract":"Background: The elderly are said to have a risk of developing various degenerative diseases, one of which is hypertension. According to data from the World Health Organization (WHO) in 2023 the prevalence of 1.28 billion people with hypertension aged 30-79 years. The prevalence of hypertension at Sibela Health Center in 2022 was 12,447 hypertensive patients with the highest incidence rate in Surakarta City, One of the non-pharmacological therapies that can be given to elderly hypertensive patients is progressive muscle relaxation. Objective: Describe the results of blood pressure comparison before and after the application of Progressive Muscle Relaxation in the elderly. Method: This study used a descriptive research design with a case study approach by observing blood pressure in 2 elderly respondents, carried out 2x a day for 3 consecutive days within 15 minutes. The instruments used were observation sheets, Blood Pressure Monitors, and stopwatches. Results: There is a decrease in blood pressure after giving Progressive Muscle Relaxation to Mrs. D from grade 1 hypertension to normal and in Mrs. S from grade 2 hypertension to grade 1 hypertension. Conclusion: The application of progressive muscle relaxation therapy can potentially reduce blood pressure in the elderly with hypertension in both respondents.","author":[{"dropping-particle":"","family":"Iqbal Fanani","given":"","non-dropping-particle":"","parse-names":false,"suffix":""},{"dropping-particle":"","family":"Norman Wijaya Gati","given":"","non-dropping-particle":"","parse-names":false,"suffix":""}],"container-title":"DIAGNOSA: Jurnal Ilmu Kesehatan dan Keperawatan","id":"ITEM-1","issue":"2","issued":{"date-parts":[["2024"]]},"page":"175-186","title":"Penerapan Relaksasi Otot Progresif Terhadap Penurunan Tekanan Darah Pada Lansia Dengan Hipertensi","type":"article-journal","volume":"2"},"uris":["http://www.mendeley.com/documents/?uuid=d7045155-90f9-4e48-8c77-4b73dfc387c8"]}],"mendeley":{"formattedCitation":"(Iqbal Fanani &amp; Norman Wijaya Gati, 2024)","plainTextFormattedCitation":"(Iqbal Fanani &amp; Norman Wijaya Gati, 2024)","previouslyFormattedCitation":"(Iqbal Fanani &amp; Norman Wijaya Gati, 2024)"},"properties":{"noteIndex":0},"schema":"https://github.com/citation-style-language/schema/raw/master/csl-citation.json"}</w:instrText>
      </w:r>
      <w:r w:rsidRPr="00C92C51">
        <w:rPr>
          <w:rFonts w:ascii="Times New Roman" w:hAnsi="Times New Roman" w:cs="Times New Roman"/>
          <w:sz w:val="24"/>
          <w:szCs w:val="24"/>
          <w:lang w:val="id-ID"/>
        </w:rPr>
        <w:fldChar w:fldCharType="separate"/>
      </w:r>
      <w:r w:rsidRPr="00C92C51">
        <w:rPr>
          <w:rFonts w:ascii="Times New Roman" w:hAnsi="Times New Roman" w:cs="Times New Roman"/>
          <w:noProof/>
          <w:sz w:val="24"/>
          <w:szCs w:val="24"/>
          <w:lang w:val="id-ID"/>
        </w:rPr>
        <w:t>(Iqbal Fanani &amp; Norman Wijaya Gati, 2024)</w:t>
      </w:r>
      <w:r w:rsidRPr="00C92C51">
        <w:rPr>
          <w:rFonts w:ascii="Times New Roman" w:hAnsi="Times New Roman" w:cs="Times New Roman"/>
          <w:sz w:val="24"/>
          <w:szCs w:val="24"/>
          <w:lang w:val="id-ID"/>
        </w:rPr>
        <w:fldChar w:fldCharType="end"/>
      </w:r>
      <w:r w:rsidRPr="00C92C51">
        <w:rPr>
          <w:rFonts w:ascii="Times New Roman" w:hAnsi="Times New Roman" w:cs="Times New Roman"/>
          <w:sz w:val="24"/>
          <w:szCs w:val="24"/>
          <w:lang w:val="id-ID"/>
        </w:rPr>
        <w:t xml:space="preserve">. </w:t>
      </w:r>
    </w:p>
    <w:p w14:paraId="786AD94C" w14:textId="77777777" w:rsidR="00AC667E" w:rsidRPr="00C92C51" w:rsidRDefault="00AC667E" w:rsidP="00CD267E">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lang w:val="en-GB"/>
        </w:rPr>
        <w:tab/>
        <w:t xml:space="preserve">Selain </w:t>
      </w:r>
      <w:proofErr w:type="spellStart"/>
      <w:r w:rsidRPr="00C92C51">
        <w:rPr>
          <w:rFonts w:ascii="Times New Roman" w:hAnsi="Times New Roman" w:cs="Times New Roman"/>
          <w:sz w:val="24"/>
          <w:szCs w:val="24"/>
          <w:lang w:val="en-GB"/>
        </w:rPr>
        <w:t>itu</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terbukti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manfaat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lain:</w:t>
      </w:r>
    </w:p>
    <w:p w14:paraId="361F336B" w14:textId="77777777" w:rsidR="00AC667E" w:rsidRPr="00C92C51" w:rsidRDefault="00AC667E" w:rsidP="00CD267E">
      <w:pPr>
        <w:pStyle w:val="ListParagraph"/>
        <w:numPr>
          <w:ilvl w:val="0"/>
          <w:numId w:val="51"/>
        </w:numPr>
        <w:tabs>
          <w:tab w:val="left" w:pos="1276"/>
        </w:tabs>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intensitas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p>
    <w:p w14:paraId="66045E9E" w14:textId="77777777" w:rsidR="00AC667E" w:rsidRPr="00C92C51" w:rsidRDefault="00AC667E" w:rsidP="00CD267E">
      <w:pPr>
        <w:pStyle w:val="ListParagraph"/>
        <w:numPr>
          <w:ilvl w:val="0"/>
          <w:numId w:val="51"/>
        </w:numPr>
        <w:tabs>
          <w:tab w:val="left" w:pos="1276"/>
        </w:tabs>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stres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depresi</w:t>
      </w:r>
      <w:proofErr w:type="spellEnd"/>
      <w:r w:rsidRPr="00C92C51">
        <w:rPr>
          <w:rFonts w:ascii="Times New Roman" w:hAnsi="Times New Roman" w:cs="Times New Roman"/>
          <w:sz w:val="24"/>
          <w:szCs w:val="24"/>
        </w:rPr>
        <w:t xml:space="preserve"> (Kim et al., 2022).</w:t>
      </w:r>
    </w:p>
    <w:p w14:paraId="50AECFEE" w14:textId="77777777" w:rsidR="00AC667E" w:rsidRPr="00C92C51" w:rsidRDefault="00AC667E" w:rsidP="00CD267E">
      <w:pPr>
        <w:pStyle w:val="ListParagraph"/>
        <w:numPr>
          <w:ilvl w:val="0"/>
          <w:numId w:val="51"/>
        </w:numPr>
        <w:tabs>
          <w:tab w:val="left" w:pos="1276"/>
        </w:tabs>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denyut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Varvogli</w:t>
      </w:r>
      <w:proofErr w:type="spellEnd"/>
      <w:r w:rsidRPr="00C92C51">
        <w:rPr>
          <w:rFonts w:ascii="Times New Roman" w:hAnsi="Times New Roman" w:cs="Times New Roman"/>
          <w:sz w:val="24"/>
          <w:szCs w:val="24"/>
        </w:rPr>
        <w:t xml:space="preserve"> &amp; </w:t>
      </w:r>
      <w:proofErr w:type="spellStart"/>
      <w:r w:rsidRPr="00C92C51">
        <w:rPr>
          <w:rFonts w:ascii="Times New Roman" w:hAnsi="Times New Roman" w:cs="Times New Roman"/>
          <w:sz w:val="24"/>
          <w:szCs w:val="24"/>
        </w:rPr>
        <w:t>Darviri</w:t>
      </w:r>
      <w:proofErr w:type="spellEnd"/>
      <w:r w:rsidRPr="00C92C51">
        <w:rPr>
          <w:rFonts w:ascii="Times New Roman" w:hAnsi="Times New Roman" w:cs="Times New Roman"/>
          <w:sz w:val="24"/>
          <w:szCs w:val="24"/>
        </w:rPr>
        <w:t>, 2021).</w:t>
      </w:r>
    </w:p>
    <w:p w14:paraId="5D6BB2F4" w14:textId="77777777" w:rsidR="00AC667E" w:rsidRPr="00C92C51" w:rsidRDefault="00AC667E" w:rsidP="00CD267E">
      <w:pPr>
        <w:pStyle w:val="ListParagraph"/>
        <w:numPr>
          <w:ilvl w:val="0"/>
          <w:numId w:val="51"/>
        </w:numPr>
        <w:tabs>
          <w:tab w:val="left" w:pos="1276"/>
        </w:tabs>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Memperbaiki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kualitas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hidup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(Dehghan et al., 2023).</w:t>
      </w:r>
    </w:p>
    <w:p w14:paraId="07BD1E26" w14:textId="648C4FE0" w:rsidR="00AC667E" w:rsidRPr="00C92C51" w:rsidRDefault="00AC667E" w:rsidP="00CD267E">
      <w:pPr>
        <w:pStyle w:val="ListParagraph"/>
        <w:numPr>
          <w:ilvl w:val="0"/>
          <w:numId w:val="51"/>
        </w:numPr>
        <w:tabs>
          <w:tab w:val="left" w:pos="1276"/>
        </w:tabs>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Membantu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kontrol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00CD267E">
        <w:rPr>
          <w:rFonts w:ascii="Times New Roman" w:hAnsi="Times New Roman" w:cs="Times New Roman"/>
          <w:sz w:val="24"/>
          <w:szCs w:val="24"/>
        </w:rPr>
        <w:t>.</w:t>
      </w:r>
    </w:p>
    <w:p w14:paraId="7D3A53AB" w14:textId="77777777" w:rsidR="007560AE" w:rsidRPr="00C92C51" w:rsidRDefault="007560AE" w:rsidP="00CD267E">
      <w:pPr>
        <w:pStyle w:val="Heading3"/>
        <w:numPr>
          <w:ilvl w:val="0"/>
          <w:numId w:val="122"/>
        </w:numPr>
        <w:tabs>
          <w:tab w:val="left" w:pos="993"/>
        </w:tabs>
        <w:spacing w:line="480" w:lineRule="auto"/>
        <w:rPr>
          <w:rFonts w:ascii="Times New Roman" w:hAnsi="Times New Roman" w:cs="Times New Roman"/>
          <w:b/>
          <w:color w:val="auto"/>
        </w:rPr>
      </w:pPr>
      <w:bookmarkStart w:id="68" w:name="_Toc210502801"/>
      <w:proofErr w:type="spellStart"/>
      <w:r w:rsidRPr="00C92C51">
        <w:rPr>
          <w:rFonts w:ascii="Times New Roman" w:hAnsi="Times New Roman" w:cs="Times New Roman"/>
          <w:b/>
          <w:color w:val="auto"/>
        </w:rPr>
        <w:t>Indikasi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Relaksasi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Otot</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Progresif</w:t>
      </w:r>
      <w:bookmarkEnd w:id="68"/>
      <w:proofErr w:type="spellEnd"/>
    </w:p>
    <w:p w14:paraId="41A8CC58" w14:textId="77777777" w:rsidR="00AC667E" w:rsidRPr="00C92C51" w:rsidRDefault="00AC667E" w:rsidP="00CD267E">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lang w:val="en-ID"/>
        </w:rPr>
        <w:tab/>
        <w:t xml:space="preserve">PMR sangat </w:t>
      </w:r>
      <w:proofErr w:type="spellStart"/>
      <w:r w:rsidRPr="00C92C51">
        <w:rPr>
          <w:rFonts w:ascii="Times New Roman" w:hAnsi="Times New Roman" w:cs="Times New Roman"/>
          <w:sz w:val="24"/>
          <w:szCs w:val="24"/>
          <w:lang w:val="en-ID"/>
        </w:rPr>
        <w:t>direkomendasikan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keperawatan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karena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bersifat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mudah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dilakukan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aman</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tidak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memerlukan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alat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khusus</w:t>
      </w:r>
      <w:proofErr w:type="spellEnd"/>
      <w:r w:rsidRPr="00C92C51">
        <w:rPr>
          <w:rFonts w:ascii="Times New Roman" w:hAnsi="Times New Roman" w:cs="Times New Roman"/>
          <w:sz w:val="24"/>
          <w:szCs w:val="24"/>
          <w:lang w:val="en-ID"/>
        </w:rPr>
        <w:t xml:space="preserve"> </w:t>
      </w:r>
      <w:r w:rsidRPr="00C92C51">
        <w:rPr>
          <w:rFonts w:ascii="Times New Roman" w:hAnsi="Times New Roman" w:cs="Times New Roman"/>
          <w:sz w:val="24"/>
          <w:szCs w:val="24"/>
          <w:lang w:val="en-ID"/>
        </w:rPr>
        <w:fldChar w:fldCharType="begin" w:fldLock="1"/>
      </w:r>
      <w:r w:rsidRPr="00C92C51">
        <w:rPr>
          <w:rFonts w:ascii="Times New Roman" w:hAnsi="Times New Roman" w:cs="Times New Roman"/>
          <w:sz w:val="24"/>
          <w:szCs w:val="24"/>
          <w:lang w:val="en-ID"/>
        </w:rPr>
        <w:instrText>ADDIN CSL_CITATION {"citationItems":[{"id":"ITEM-1","itemData":{"DOI":"10.52436/1.jpmi.56","ISSN":"2775-3034","abstract":"Hipertensi adalah penyakit pembuluh darah yang mempunyai tekanan darah tinggi (sitolik 140 mmHg serta diastolik 90 mmHg) yang menetap. Gejala hipertensi ialah nyeri serta kekakuan otot. Hal ini yang menimbulkan lansia yang mengidap hipertensi mengalami permasalahan psikologis salah satunya kecemasan. Nyeri serta kecemasan bisa dilakukan dengan tindakan mandiri oleh lansia. Tujuan kegiatan ini lansia yang hipertensi diharapkan mampu melakukan relaksasi nafas dalam, relaksasi otot progresif serta yoga ringan supaya mengurangi nyeri serta kecemasan. Metode yang digunakan berupa penyuluhan,  pelatihan dan demonstrasi. Hasil dari pengabdian ini dari 10 lansia mengalami peningkatan pengetahuan sebanyak 90%. Lanisa yang mengikuti program ini sangat bersemangat dalam proses praktek dan pemberian materi. Hasil dari pretest lansia belum mengenali penanganan nyeri serta kecemasan sebaliknya hasil dari post test lansia mampu memahami dan mempraktikan secara benar. relaksasi nafas dalam, relaksasi otot progresif serta latihan gerakkan yoga ringan sebanyak 90%. Latihan ini dapat dilaksanakan setiap hari untuk mengurangi tekanan darah, nyeri serta kecemasan","author":[{"dropping-particle":"","family":"Sukesi","given":"Niken","non-dropping-particle":"","parse-names":false,"suffix":""},{"dropping-particle":"","family":"Wahyuningsih","given":"Wahyuningsih","non-dropping-particle":"","parse-names":false,"suffix":""}],"container-title":"Jurnal Pengabdian Masyarakat Indonesia","id":"ITEM-1","issue":"6","issued":{"date-parts":[["2021"]]},"page":"323-327","title":"Upaya Menangani Nyeri dan Kecemasan pada Lansia yang Mengalami Hipertensi di Masyarakat","type":"article-journal","volume":"1"},"uris":["http://www.mendeley.com/documents/?uuid=b2bee5a0-77fb-433d-b22c-6dca8930b817"]}],"mendeley":{"formattedCitation":"(Sukesi &amp; Wahyuningsih, 2021)","plainTextFormattedCitation":"(Sukesi &amp; Wahyuningsih, 2021)","previouslyFormattedCitation":"(Sukesi &amp; Wahyuningsih, 2021)"},"properties":{"noteIndex":0},"schema":"https://github.com/citation-style-language/schema/raw/master/csl-citation.json"}</w:instrText>
      </w:r>
      <w:r w:rsidRPr="00C92C51">
        <w:rPr>
          <w:rFonts w:ascii="Times New Roman" w:hAnsi="Times New Roman" w:cs="Times New Roman"/>
          <w:sz w:val="24"/>
          <w:szCs w:val="24"/>
          <w:lang w:val="en-ID"/>
        </w:rPr>
        <w:fldChar w:fldCharType="separate"/>
      </w:r>
      <w:r w:rsidRPr="00C92C51">
        <w:rPr>
          <w:rFonts w:ascii="Times New Roman" w:hAnsi="Times New Roman" w:cs="Times New Roman"/>
          <w:sz w:val="24"/>
          <w:szCs w:val="24"/>
          <w:lang w:val="en-ID"/>
        </w:rPr>
        <w:t>(Sukesi &amp; Wahyuningsih, 2021)</w:t>
      </w:r>
      <w:r w:rsidRPr="00C92C51">
        <w:rPr>
          <w:rFonts w:ascii="Times New Roman" w:hAnsi="Times New Roman" w:cs="Times New Roman"/>
          <w:sz w:val="24"/>
          <w:szCs w:val="24"/>
        </w:rPr>
        <w:fldChar w:fldCharType="end"/>
      </w:r>
      <w:r w:rsidRPr="00C92C51">
        <w:rPr>
          <w:rFonts w:ascii="Times New Roman" w:hAnsi="Times New Roman" w:cs="Times New Roman"/>
          <w:sz w:val="24"/>
          <w:szCs w:val="24"/>
        </w:rPr>
        <w:t xml:space="preserve">. Selain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PMR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diberikan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w:t>
      </w:r>
    </w:p>
    <w:p w14:paraId="03B42450" w14:textId="77777777" w:rsidR="00AC667E" w:rsidRPr="00C92C51" w:rsidRDefault="00AC667E" w:rsidP="00CD267E">
      <w:pPr>
        <w:pStyle w:val="ListParagraph"/>
        <w:numPr>
          <w:ilvl w:val="0"/>
          <w:numId w:val="52"/>
        </w:numPr>
        <w:tabs>
          <w:tab w:val="left" w:pos="1276"/>
        </w:tabs>
        <w:spacing w:line="480" w:lineRule="auto"/>
        <w:jc w:val="both"/>
        <w:rPr>
          <w:rFonts w:ascii="Times New Roman" w:hAnsi="Times New Roman" w:cs="Times New Roman"/>
          <w:sz w:val="24"/>
          <w:szCs w:val="24"/>
        </w:rPr>
      </w:pPr>
      <w:r w:rsidRPr="00C92C51">
        <w:rPr>
          <w:rFonts w:ascii="Times New Roman" w:hAnsi="Times New Roman" w:cs="Times New Roman"/>
          <w:sz w:val="24"/>
          <w:szCs w:val="24"/>
        </w:rPr>
        <w:t xml:space="preserve">Nyeri </w:t>
      </w:r>
      <w:proofErr w:type="spellStart"/>
      <w:r w:rsidRPr="00C92C51">
        <w:rPr>
          <w:rFonts w:ascii="Times New Roman" w:hAnsi="Times New Roman" w:cs="Times New Roman"/>
          <w:sz w:val="24"/>
          <w:szCs w:val="24"/>
        </w:rPr>
        <w:t>akut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misalnya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pasca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operasi</w:t>
      </w:r>
      <w:proofErr w:type="spellEnd"/>
      <w:r w:rsidRPr="00C92C51">
        <w:rPr>
          <w:rFonts w:ascii="Times New Roman" w:hAnsi="Times New Roman" w:cs="Times New Roman"/>
          <w:sz w:val="24"/>
          <w:szCs w:val="24"/>
        </w:rPr>
        <w:t>, trauma).</w:t>
      </w:r>
    </w:p>
    <w:p w14:paraId="30E1CA75" w14:textId="77777777" w:rsidR="00AC667E" w:rsidRPr="00C92C51" w:rsidRDefault="00AC667E" w:rsidP="00CD267E">
      <w:pPr>
        <w:pStyle w:val="ListParagraph"/>
        <w:numPr>
          <w:ilvl w:val="0"/>
          <w:numId w:val="52"/>
        </w:numPr>
        <w:tabs>
          <w:tab w:val="left" w:pos="1276"/>
        </w:tabs>
        <w:spacing w:line="480" w:lineRule="auto"/>
        <w:jc w:val="both"/>
        <w:rPr>
          <w:rFonts w:ascii="Times New Roman" w:hAnsi="Times New Roman" w:cs="Times New Roman"/>
          <w:sz w:val="24"/>
          <w:szCs w:val="24"/>
        </w:rPr>
      </w:pPr>
      <w:r w:rsidRPr="00C92C51">
        <w:rPr>
          <w:rFonts w:ascii="Times New Roman" w:hAnsi="Times New Roman" w:cs="Times New Roman"/>
          <w:sz w:val="24"/>
          <w:szCs w:val="24"/>
        </w:rPr>
        <w:t xml:space="preserve">Nyeri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misalnya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muskuloskeletal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kanker</w:t>
      </w:r>
      <w:proofErr w:type="spellEnd"/>
      <w:r w:rsidRPr="00C92C51">
        <w:rPr>
          <w:rFonts w:ascii="Times New Roman" w:hAnsi="Times New Roman" w:cs="Times New Roman"/>
          <w:sz w:val="24"/>
          <w:szCs w:val="24"/>
        </w:rPr>
        <w:t>, fibromyalgia).</w:t>
      </w:r>
    </w:p>
    <w:p w14:paraId="6120C996" w14:textId="77777777" w:rsidR="00AC667E" w:rsidRPr="00C92C51" w:rsidRDefault="00AC667E" w:rsidP="00CD267E">
      <w:pPr>
        <w:pStyle w:val="ListParagraph"/>
        <w:numPr>
          <w:ilvl w:val="0"/>
          <w:numId w:val="52"/>
        </w:numPr>
        <w:tabs>
          <w:tab w:val="left" w:pos="1276"/>
        </w:tabs>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insomnia,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stres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w:t>
      </w:r>
    </w:p>
    <w:p w14:paraId="41E26C97" w14:textId="77777777" w:rsidR="00AC667E" w:rsidRPr="00C92C51" w:rsidRDefault="00AC667E" w:rsidP="00CD267E">
      <w:pPr>
        <w:pStyle w:val="ListParagraph"/>
        <w:numPr>
          <w:ilvl w:val="0"/>
          <w:numId w:val="52"/>
        </w:numPr>
        <w:tabs>
          <w:tab w:val="left" w:pos="1276"/>
        </w:tabs>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tambahan</w:t>
      </w:r>
      <w:proofErr w:type="spellEnd"/>
      <w:r w:rsidRPr="00C92C51">
        <w:rPr>
          <w:rFonts w:ascii="Times New Roman" w:hAnsi="Times New Roman" w:cs="Times New Roman"/>
          <w:sz w:val="24"/>
          <w:szCs w:val="24"/>
        </w:rPr>
        <w:t>.</w:t>
      </w:r>
    </w:p>
    <w:p w14:paraId="266CA251" w14:textId="77777777" w:rsidR="00AC667E" w:rsidRPr="00C92C51" w:rsidRDefault="00AC667E" w:rsidP="00CD267E">
      <w:pPr>
        <w:pStyle w:val="ListParagraph"/>
        <w:numPr>
          <w:ilvl w:val="0"/>
          <w:numId w:val="52"/>
        </w:numPr>
        <w:tabs>
          <w:tab w:val="left" w:pos="1276"/>
        </w:tabs>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kelelahan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lang w:val="en-ID"/>
        </w:rPr>
        <w:t xml:space="preserve"> </w:t>
      </w:r>
    </w:p>
    <w:p w14:paraId="309BBF84" w14:textId="77777777" w:rsidR="00AC667E" w:rsidRPr="00C92C51" w:rsidRDefault="00AC667E" w:rsidP="00CD267E">
      <w:pPr>
        <w:tabs>
          <w:tab w:val="left" w:pos="1276"/>
        </w:tabs>
        <w:spacing w:line="480" w:lineRule="auto"/>
        <w:ind w:left="1134"/>
        <w:jc w:val="both"/>
        <w:rPr>
          <w:rFonts w:ascii="Times New Roman" w:hAnsi="Times New Roman" w:cs="Times New Roman"/>
          <w:sz w:val="24"/>
          <w:szCs w:val="24"/>
        </w:rPr>
      </w:pPr>
      <w:r w:rsidRPr="00C92C51">
        <w:rPr>
          <w:rFonts w:ascii="Times New Roman" w:hAnsi="Times New Roman" w:cs="Times New Roman"/>
          <w:sz w:val="24"/>
          <w:szCs w:val="24"/>
          <w:lang w:val="en-ID"/>
        </w:rPr>
        <w:tab/>
      </w:r>
      <w:r w:rsidRPr="00C92C51">
        <w:rPr>
          <w:rFonts w:ascii="Times New Roman" w:hAnsi="Times New Roman" w:cs="Times New Roman"/>
          <w:sz w:val="24"/>
          <w:szCs w:val="24"/>
          <w:lang w:val="en-ID"/>
        </w:rPr>
        <w:tab/>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relaksasi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progresif</w:t>
      </w:r>
      <w:proofErr w:type="spellEnd"/>
      <w:r w:rsidRPr="00C92C51">
        <w:rPr>
          <w:rFonts w:ascii="Times New Roman" w:hAnsi="Times New Roman" w:cs="Times New Roman"/>
          <w:sz w:val="24"/>
          <w:szCs w:val="24"/>
          <w:lang w:val="en-ID"/>
        </w:rPr>
        <w:t xml:space="preserve"> (</w:t>
      </w:r>
      <w:r w:rsidRPr="00C92C51">
        <w:rPr>
          <w:rFonts w:ascii="Times New Roman" w:hAnsi="Times New Roman" w:cs="Times New Roman"/>
          <w:i/>
          <w:iCs/>
          <w:sz w:val="24"/>
          <w:szCs w:val="24"/>
          <w:lang w:val="en-ID"/>
        </w:rPr>
        <w:t>Progressive Muscle Relaxation</w:t>
      </w:r>
      <w:r w:rsidRPr="00C92C51">
        <w:rPr>
          <w:rFonts w:ascii="Times New Roman" w:hAnsi="Times New Roman" w:cs="Times New Roman"/>
          <w:sz w:val="24"/>
          <w:szCs w:val="24"/>
          <w:lang w:val="en-ID"/>
        </w:rPr>
        <w:t xml:space="preserve">/PMR) </w:t>
      </w:r>
      <w:proofErr w:type="spellStart"/>
      <w:r w:rsidRPr="00C92C51">
        <w:rPr>
          <w:rFonts w:ascii="Times New Roman" w:hAnsi="Times New Roman" w:cs="Times New Roman"/>
          <w:sz w:val="24"/>
          <w:szCs w:val="24"/>
          <w:lang w:val="en-ID"/>
        </w:rPr>
        <w:t>merupakan</w:t>
      </w:r>
      <w:proofErr w:type="spellEnd"/>
      <w:r w:rsidRPr="00C92C51">
        <w:rPr>
          <w:rFonts w:ascii="Times New Roman" w:hAnsi="Times New Roman" w:cs="Times New Roman"/>
          <w:sz w:val="24"/>
          <w:szCs w:val="24"/>
          <w:lang w:val="en-ID"/>
        </w:rPr>
        <w:t xml:space="preserve"> salah </w:t>
      </w:r>
      <w:proofErr w:type="spellStart"/>
      <w:r w:rsidRPr="00C92C51">
        <w:rPr>
          <w:rFonts w:ascii="Times New Roman" w:hAnsi="Times New Roman" w:cs="Times New Roman"/>
          <w:sz w:val="24"/>
          <w:szCs w:val="24"/>
          <w:lang w:val="en-ID"/>
        </w:rPr>
        <w:t>satu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teknik</w:t>
      </w:r>
      <w:proofErr w:type="spellEnd"/>
      <w:r w:rsidRPr="00C92C51">
        <w:rPr>
          <w:rFonts w:ascii="Times New Roman" w:hAnsi="Times New Roman" w:cs="Times New Roman"/>
          <w:sz w:val="24"/>
          <w:szCs w:val="24"/>
          <w:lang w:val="en-ID"/>
        </w:rPr>
        <w:t xml:space="preserve"> non-</w:t>
      </w:r>
      <w:proofErr w:type="spellStart"/>
      <w:r w:rsidRPr="00C92C51">
        <w:rPr>
          <w:rFonts w:ascii="Times New Roman" w:hAnsi="Times New Roman" w:cs="Times New Roman"/>
          <w:sz w:val="24"/>
          <w:szCs w:val="24"/>
          <w:lang w:val="en-ID"/>
        </w:rPr>
        <w:t>farmakologis</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digunakan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menurunkan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ketegangan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stres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psikologis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melalui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kontraksi</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relaksasi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secara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sistematis</w:t>
      </w:r>
      <w:proofErr w:type="spellEnd"/>
      <w:r w:rsidRPr="00C92C51">
        <w:rPr>
          <w:rFonts w:ascii="Times New Roman" w:hAnsi="Times New Roman" w:cs="Times New Roman"/>
          <w:sz w:val="24"/>
          <w:szCs w:val="24"/>
          <w:lang w:val="en-ID"/>
        </w:rPr>
        <w:t>.</w:t>
      </w:r>
    </w:p>
    <w:p w14:paraId="620EE65F" w14:textId="77777777" w:rsidR="00AC667E" w:rsidRPr="00C92C51" w:rsidRDefault="00AC667E" w:rsidP="00CD267E">
      <w:pPr>
        <w:pStyle w:val="ListParagraph"/>
        <w:numPr>
          <w:ilvl w:val="0"/>
          <w:numId w:val="53"/>
        </w:numPr>
        <w:spacing w:line="480" w:lineRule="auto"/>
        <w:ind w:left="1701"/>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Indikasi</w:t>
      </w:r>
      <w:proofErr w:type="spellEnd"/>
      <w:r w:rsidRPr="00C92C51">
        <w:rPr>
          <w:rFonts w:ascii="Times New Roman" w:hAnsi="Times New Roman" w:cs="Times New Roman"/>
          <w:sz w:val="24"/>
          <w:szCs w:val="24"/>
          <w:lang w:val="en-ID"/>
        </w:rPr>
        <w:t xml:space="preserve"> PMR pada </w:t>
      </w:r>
      <w:proofErr w:type="spellStart"/>
      <w:r w:rsidRPr="00C92C51">
        <w:rPr>
          <w:rFonts w:ascii="Times New Roman" w:hAnsi="Times New Roman" w:cs="Times New Roman"/>
          <w:sz w:val="24"/>
          <w:szCs w:val="24"/>
          <w:lang w:val="en-ID"/>
        </w:rPr>
        <w:t>lansia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Hipertensi</w:t>
      </w:r>
      <w:proofErr w:type="spellEnd"/>
      <w:r w:rsidRPr="00C92C51">
        <w:rPr>
          <w:rFonts w:ascii="Times New Roman" w:hAnsi="Times New Roman" w:cs="Times New Roman"/>
          <w:sz w:val="24"/>
          <w:szCs w:val="24"/>
          <w:lang w:val="en-ID"/>
        </w:rPr>
        <w:t xml:space="preserve">: </w:t>
      </w:r>
    </w:p>
    <w:p w14:paraId="70A8A5EC" w14:textId="77777777" w:rsidR="00AC667E" w:rsidRPr="00C92C51" w:rsidRDefault="00AC667E" w:rsidP="00CD267E">
      <w:pPr>
        <w:pStyle w:val="ListParagraph"/>
        <w:numPr>
          <w:ilvl w:val="0"/>
          <w:numId w:val="54"/>
        </w:numPr>
        <w:tabs>
          <w:tab w:val="left" w:pos="1276"/>
        </w:tabs>
        <w:spacing w:line="480" w:lineRule="auto"/>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Ketegangan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kronis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akibat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tekanan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darah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tinggi</w:t>
      </w:r>
      <w:proofErr w:type="spellEnd"/>
    </w:p>
    <w:p w14:paraId="10F23FA8" w14:textId="77777777" w:rsidR="00AC667E" w:rsidRPr="00C92C51" w:rsidRDefault="00AC667E" w:rsidP="00CD267E">
      <w:pPr>
        <w:pStyle w:val="ListParagraph"/>
        <w:numPr>
          <w:ilvl w:val="0"/>
          <w:numId w:val="54"/>
        </w:numPr>
        <w:tabs>
          <w:tab w:val="left" w:pos="1276"/>
        </w:tabs>
        <w:spacing w:line="480" w:lineRule="auto"/>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Keluhan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leher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punggung</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kepala</w:t>
      </w:r>
      <w:proofErr w:type="spellEnd"/>
    </w:p>
    <w:p w14:paraId="3880B951" w14:textId="77777777" w:rsidR="00AC667E" w:rsidRPr="00C92C51" w:rsidRDefault="00AC667E" w:rsidP="00CD267E">
      <w:pPr>
        <w:pStyle w:val="ListParagraph"/>
        <w:numPr>
          <w:ilvl w:val="0"/>
          <w:numId w:val="54"/>
        </w:numPr>
        <w:tabs>
          <w:tab w:val="left" w:pos="1276"/>
        </w:tabs>
        <w:spacing w:line="480" w:lineRule="auto"/>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Gangguan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tidur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kualitas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istirahat</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menurun</w:t>
      </w:r>
      <w:proofErr w:type="spellEnd"/>
    </w:p>
    <w:p w14:paraId="3D52357D" w14:textId="77777777" w:rsidR="00AC667E" w:rsidRPr="00C92C51" w:rsidRDefault="00AC667E" w:rsidP="00CD267E">
      <w:pPr>
        <w:pStyle w:val="ListParagraph"/>
        <w:numPr>
          <w:ilvl w:val="0"/>
          <w:numId w:val="54"/>
        </w:numPr>
        <w:tabs>
          <w:tab w:val="left" w:pos="1276"/>
        </w:tabs>
        <w:spacing w:line="480" w:lineRule="auto"/>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Kecemasan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berhubungan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diagnosis </w:t>
      </w:r>
      <w:proofErr w:type="spellStart"/>
      <w:r w:rsidRPr="00C92C51">
        <w:rPr>
          <w:rFonts w:ascii="Times New Roman" w:hAnsi="Times New Roman" w:cs="Times New Roman"/>
          <w:sz w:val="24"/>
          <w:szCs w:val="24"/>
          <w:lang w:val="en-ID"/>
        </w:rPr>
        <w:t>hipertensi</w:t>
      </w:r>
      <w:proofErr w:type="spellEnd"/>
    </w:p>
    <w:p w14:paraId="15DAC6D1" w14:textId="77777777" w:rsidR="00AC667E" w:rsidRPr="00C92C51" w:rsidRDefault="00AC667E" w:rsidP="00CD267E">
      <w:pPr>
        <w:pStyle w:val="ListParagraph"/>
        <w:numPr>
          <w:ilvl w:val="0"/>
          <w:numId w:val="54"/>
        </w:numPr>
        <w:tabs>
          <w:tab w:val="left" w:pos="1276"/>
        </w:tabs>
        <w:spacing w:line="480" w:lineRule="auto"/>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lastRenderedPageBreak/>
        <w:t>Tekanan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darah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tidak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stabil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akibat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stres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emosional</w:t>
      </w:r>
      <w:proofErr w:type="spellEnd"/>
    </w:p>
    <w:p w14:paraId="050A0191" w14:textId="77777777" w:rsidR="00AC667E" w:rsidRPr="00C92C51" w:rsidRDefault="00AC667E" w:rsidP="00CD267E">
      <w:pPr>
        <w:pStyle w:val="ListParagraph"/>
        <w:numPr>
          <w:ilvl w:val="0"/>
          <w:numId w:val="54"/>
        </w:numPr>
        <w:tabs>
          <w:tab w:val="left" w:pos="1276"/>
        </w:tabs>
        <w:spacing w:line="480" w:lineRule="auto"/>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Ketidaknyamanan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fisik</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emosional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selama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perawatan</w:t>
      </w:r>
      <w:proofErr w:type="spellEnd"/>
    </w:p>
    <w:p w14:paraId="6BEACFA5" w14:textId="5A9698DD" w:rsidR="00AC667E" w:rsidRPr="00C92C51" w:rsidRDefault="00AC667E" w:rsidP="00CD267E">
      <w:pPr>
        <w:pStyle w:val="ListParagraph"/>
        <w:numPr>
          <w:ilvl w:val="0"/>
          <w:numId w:val="54"/>
        </w:numPr>
        <w:tabs>
          <w:tab w:val="left" w:pos="1276"/>
        </w:tabs>
        <w:spacing w:line="480" w:lineRule="auto"/>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Lansia</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menolak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tidak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toleran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terhadap</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farmakologis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obat</w:t>
      </w:r>
      <w:proofErr w:type="spellEnd"/>
      <w:r w:rsidRPr="00C92C51">
        <w:rPr>
          <w:rFonts w:ascii="Times New Roman" w:hAnsi="Times New Roman" w:cs="Times New Roman"/>
          <w:sz w:val="24"/>
          <w:szCs w:val="24"/>
          <w:lang w:val="en-ID"/>
        </w:rPr>
        <w:t>)</w:t>
      </w:r>
      <w:r w:rsidR="00CD267E">
        <w:rPr>
          <w:rFonts w:ascii="Times New Roman" w:hAnsi="Times New Roman" w:cs="Times New Roman"/>
          <w:sz w:val="24"/>
          <w:szCs w:val="24"/>
          <w:lang w:val="en-ID"/>
        </w:rPr>
        <w:t>.</w:t>
      </w:r>
    </w:p>
    <w:p w14:paraId="2A2CE115" w14:textId="77777777" w:rsidR="007560AE" w:rsidRPr="00C92C51" w:rsidRDefault="007560AE" w:rsidP="00CD267E">
      <w:pPr>
        <w:pStyle w:val="Heading3"/>
        <w:numPr>
          <w:ilvl w:val="0"/>
          <w:numId w:val="122"/>
        </w:numPr>
        <w:tabs>
          <w:tab w:val="left" w:pos="993"/>
        </w:tabs>
        <w:spacing w:line="480" w:lineRule="auto"/>
        <w:rPr>
          <w:rFonts w:ascii="Times New Roman" w:hAnsi="Times New Roman" w:cs="Times New Roman"/>
          <w:b/>
          <w:color w:val="auto"/>
        </w:rPr>
      </w:pPr>
      <w:bookmarkStart w:id="69" w:name="_Toc210502802"/>
      <w:proofErr w:type="spellStart"/>
      <w:r w:rsidRPr="00C92C51">
        <w:rPr>
          <w:rFonts w:ascii="Times New Roman" w:hAnsi="Times New Roman" w:cs="Times New Roman"/>
          <w:b/>
          <w:color w:val="auto"/>
        </w:rPr>
        <w:t>Kontraindikasi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Relaksasi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Otot</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Progresif</w:t>
      </w:r>
      <w:bookmarkEnd w:id="69"/>
      <w:proofErr w:type="spellEnd"/>
    </w:p>
    <w:p w14:paraId="16C3AB16" w14:textId="77777777" w:rsidR="00DA394A" w:rsidRPr="00C92C51" w:rsidRDefault="00DA394A" w:rsidP="00CD267E">
      <w:pPr>
        <w:pStyle w:val="ListParagraph"/>
        <w:tabs>
          <w:tab w:val="left" w:pos="1276"/>
        </w:tabs>
        <w:spacing w:line="480" w:lineRule="auto"/>
        <w:ind w:left="993"/>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ab/>
      </w:r>
      <w:proofErr w:type="spellStart"/>
      <w:r w:rsidRPr="00C92C51">
        <w:rPr>
          <w:rFonts w:ascii="Times New Roman" w:hAnsi="Times New Roman" w:cs="Times New Roman"/>
          <w:sz w:val="24"/>
          <w:szCs w:val="24"/>
          <w:lang w:val="en-ID"/>
        </w:rPr>
        <w:t>Meskipun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 xml:space="preserve"> PMR </w:t>
      </w:r>
      <w:proofErr w:type="spellStart"/>
      <w:r w:rsidRPr="00C92C51">
        <w:rPr>
          <w:rFonts w:ascii="Times New Roman" w:hAnsi="Times New Roman" w:cs="Times New Roman"/>
          <w:sz w:val="24"/>
          <w:szCs w:val="24"/>
          <w:lang w:val="en-ID"/>
        </w:rPr>
        <w:t>tergolong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aman</w:t>
      </w:r>
      <w:proofErr w:type="spellEnd"/>
      <w:r w:rsidRPr="00C92C51">
        <w:rPr>
          <w:rFonts w:ascii="Times New Roman" w:hAnsi="Times New Roman" w:cs="Times New Roman"/>
          <w:sz w:val="24"/>
          <w:szCs w:val="24"/>
          <w:lang w:val="en-ID"/>
        </w:rPr>
        <w:t xml:space="preserve"> dan non-</w:t>
      </w:r>
      <w:proofErr w:type="spellStart"/>
      <w:r w:rsidRPr="00C92C51">
        <w:rPr>
          <w:rFonts w:ascii="Times New Roman" w:hAnsi="Times New Roman" w:cs="Times New Roman"/>
          <w:sz w:val="24"/>
          <w:szCs w:val="24"/>
          <w:lang w:val="en-ID"/>
        </w:rPr>
        <w:t>invasif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namun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tidak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semua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individu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cocok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disarankan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melakukannya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Kontraindikasi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perlu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diperhatikan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menghindari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efek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samping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memperburuk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kondisi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tertentu</w:t>
      </w:r>
      <w:proofErr w:type="spellEnd"/>
      <w:r w:rsidRPr="00C92C51">
        <w:rPr>
          <w:rFonts w:ascii="Times New Roman" w:hAnsi="Times New Roman" w:cs="Times New Roman"/>
          <w:sz w:val="24"/>
          <w:szCs w:val="24"/>
          <w:lang w:val="en-ID"/>
        </w:rPr>
        <w:t xml:space="preserve"> </w:t>
      </w:r>
      <w:r w:rsidRPr="00C92C51">
        <w:rPr>
          <w:rFonts w:ascii="Times New Roman" w:hAnsi="Times New Roman" w:cs="Times New Roman"/>
          <w:sz w:val="24"/>
          <w:szCs w:val="24"/>
          <w:lang w:val="en-ID"/>
        </w:rPr>
        <w:fldChar w:fldCharType="begin" w:fldLock="1"/>
      </w:r>
      <w:r w:rsidRPr="00C92C51">
        <w:rPr>
          <w:rFonts w:ascii="Times New Roman" w:hAnsi="Times New Roman" w:cs="Times New Roman"/>
          <w:sz w:val="24"/>
          <w:szCs w:val="24"/>
          <w:lang w:val="en-ID"/>
        </w:rPr>
        <w:instrText>ADDIN CSL_CITATION {"citationItems":[{"id":"ITEM-1","itemData":{"DOI":"10.52436/1.jpmi.56","ISSN":"2775-3034","abstract":"Hipertensi adalah penyakit pembuluh darah yang mempunyai tekanan darah tinggi (sitolik 140 mmHg serta diastolik 90 mmHg) yang menetap. Gejala hipertensi ialah nyeri serta kekakuan otot. Hal ini yang menimbulkan lansia yang mengidap hipertensi mengalami permasalahan psikologis salah satunya kecemasan. Nyeri serta kecemasan bisa dilakukan dengan tindakan mandiri oleh lansia. Tujuan kegiatan ini lansia yang hipertensi diharapkan mampu melakukan relaksasi nafas dalam, relaksasi otot progresif serta yoga ringan supaya mengurangi nyeri serta kecemasan. Metode yang digunakan berupa penyuluhan,  pelatihan dan demonstrasi. Hasil dari pengabdian ini dari 10 lansia mengalami peningkatan pengetahuan sebanyak 90%. Lanisa yang mengikuti program ini sangat bersemangat dalam proses praktek dan pemberian materi. Hasil dari pretest lansia belum mengenali penanganan nyeri serta kecemasan sebaliknya hasil dari post test lansia mampu memahami dan mempraktikan secara benar. relaksasi nafas dalam, relaksasi otot progresif serta latihan gerakkan yoga ringan sebanyak 90%. Latihan ini dapat dilaksanakan setiap hari untuk mengurangi tekanan darah, nyeri serta kecemasan","author":[{"dropping-particle":"","family":"Sukesi","given":"Niken","non-dropping-particle":"","parse-names":false,"suffix":""},{"dropping-particle":"","family":"Wahyuningsih","given":"Wahyuningsih","non-dropping-particle":"","parse-names":false,"suffix":""}],"container-title":"Jurnal Pengabdian Masyarakat Indonesia","id":"ITEM-1","issue":"6","issued":{"date-parts":[["2021"]]},"page":"323-327","title":"Upaya Menangani Nyeri dan Kecemasan pada Lansia yang Mengalami Hipertensi di Masyarakat","type":"article-journal","volume":"1"},"uris":["http://www.mendeley.com/documents/?uuid=b2bee5a0-77fb-433d-b22c-6dca8930b817"]}],"mendeley":{"formattedCitation":"(Sukesi &amp; Wahyuningsih, 2021)","plainTextFormattedCitation":"(Sukesi &amp; Wahyuningsih, 2021)","previouslyFormattedCitation":"(Sukesi &amp; Wahyuningsih, 2021)"},"properties":{"noteIndex":0},"schema":"https://github.com/citation-style-language/schema/raw/master/csl-citation.json"}</w:instrText>
      </w:r>
      <w:r w:rsidRPr="00C92C51">
        <w:rPr>
          <w:rFonts w:ascii="Times New Roman" w:hAnsi="Times New Roman" w:cs="Times New Roman"/>
          <w:sz w:val="24"/>
          <w:szCs w:val="24"/>
          <w:lang w:val="en-ID"/>
        </w:rPr>
        <w:fldChar w:fldCharType="separate"/>
      </w:r>
      <w:r w:rsidRPr="00C92C51">
        <w:rPr>
          <w:rFonts w:ascii="Times New Roman" w:hAnsi="Times New Roman" w:cs="Times New Roman"/>
          <w:sz w:val="24"/>
          <w:szCs w:val="24"/>
          <w:lang w:val="en-ID"/>
        </w:rPr>
        <w:t>(Sukesi &amp; Wahyuningsih, 2021)</w:t>
      </w:r>
      <w:r w:rsidRPr="00C92C51">
        <w:rPr>
          <w:rFonts w:ascii="Times New Roman" w:hAnsi="Times New Roman" w:cs="Times New Roman"/>
          <w:sz w:val="24"/>
          <w:szCs w:val="24"/>
        </w:rPr>
        <w:fldChar w:fldCharType="end"/>
      </w:r>
      <w:r w:rsidRPr="00C92C51">
        <w:rPr>
          <w:rFonts w:ascii="Times New Roman" w:hAnsi="Times New Roman" w:cs="Times New Roman"/>
          <w:sz w:val="24"/>
          <w:szCs w:val="24"/>
          <w:lang w:val="en-ID"/>
        </w:rPr>
        <w:t>.</w:t>
      </w:r>
    </w:p>
    <w:p w14:paraId="6B873744" w14:textId="77777777" w:rsidR="00DA394A" w:rsidRPr="00C92C51" w:rsidRDefault="00DA394A" w:rsidP="00CD267E">
      <w:pPr>
        <w:pStyle w:val="ListParagraph"/>
        <w:numPr>
          <w:ilvl w:val="0"/>
          <w:numId w:val="55"/>
        </w:numPr>
        <w:tabs>
          <w:tab w:val="left" w:pos="1276"/>
        </w:tabs>
        <w:spacing w:line="480" w:lineRule="auto"/>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Kontraindikasi</w:t>
      </w:r>
      <w:proofErr w:type="spellEnd"/>
      <w:r w:rsidRPr="00C92C51">
        <w:rPr>
          <w:rFonts w:ascii="Times New Roman" w:hAnsi="Times New Roman" w:cs="Times New Roman"/>
          <w:sz w:val="24"/>
          <w:szCs w:val="24"/>
          <w:lang w:val="en-ID"/>
        </w:rPr>
        <w:t xml:space="preserve"> Umum </w:t>
      </w:r>
    </w:p>
    <w:p w14:paraId="3D602876" w14:textId="77777777" w:rsidR="00DA394A" w:rsidRPr="00C92C51" w:rsidRDefault="00DA394A" w:rsidP="00CD267E">
      <w:pPr>
        <w:pStyle w:val="ListParagraph"/>
        <w:numPr>
          <w:ilvl w:val="0"/>
          <w:numId w:val="56"/>
        </w:numPr>
        <w:tabs>
          <w:tab w:val="left" w:pos="1276"/>
        </w:tabs>
        <w:spacing w:line="480" w:lineRule="auto"/>
        <w:ind w:left="212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Gangguan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pergerakan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kelumpuhan</w:t>
      </w:r>
      <w:proofErr w:type="spellEnd"/>
    </w:p>
    <w:p w14:paraId="2CFCFAFA" w14:textId="77777777" w:rsidR="00DA394A" w:rsidRPr="00C92C51" w:rsidRDefault="00DA394A" w:rsidP="00CD267E">
      <w:pPr>
        <w:pStyle w:val="ListParagraph"/>
        <w:tabs>
          <w:tab w:val="left" w:pos="1276"/>
        </w:tabs>
        <w:spacing w:line="480" w:lineRule="auto"/>
        <w:ind w:left="212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Individu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keterbatasan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mobilitas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kelumpuhan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sebagian</w:t>
      </w:r>
      <w:proofErr w:type="spellEnd"/>
      <w:r w:rsidRPr="00C92C51">
        <w:rPr>
          <w:rFonts w:ascii="Times New Roman" w:hAnsi="Times New Roman" w:cs="Times New Roman"/>
          <w:sz w:val="24"/>
          <w:szCs w:val="24"/>
          <w:lang w:val="en-ID"/>
        </w:rPr>
        <w:t xml:space="preserve">/total </w:t>
      </w:r>
      <w:proofErr w:type="spellStart"/>
      <w:r w:rsidRPr="00C92C51">
        <w:rPr>
          <w:rFonts w:ascii="Times New Roman" w:hAnsi="Times New Roman" w:cs="Times New Roman"/>
          <w:sz w:val="24"/>
          <w:szCs w:val="24"/>
          <w:lang w:val="en-ID"/>
        </w:rPr>
        <w:t>tidak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melakukan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kontraksi-relaksasi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secara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aktif</w:t>
      </w:r>
      <w:proofErr w:type="spellEnd"/>
      <w:r w:rsidRPr="00C92C51">
        <w:rPr>
          <w:rFonts w:ascii="Times New Roman" w:hAnsi="Times New Roman" w:cs="Times New Roman"/>
          <w:sz w:val="24"/>
          <w:szCs w:val="24"/>
          <w:lang w:val="en-ID"/>
        </w:rPr>
        <w:t>.</w:t>
      </w:r>
    </w:p>
    <w:p w14:paraId="003526EF" w14:textId="77777777" w:rsidR="00DA394A" w:rsidRPr="00C92C51" w:rsidRDefault="00DA394A" w:rsidP="00CD267E">
      <w:pPr>
        <w:pStyle w:val="ListParagraph"/>
        <w:numPr>
          <w:ilvl w:val="0"/>
          <w:numId w:val="56"/>
        </w:numPr>
        <w:tabs>
          <w:tab w:val="left" w:pos="1276"/>
        </w:tabs>
        <w:spacing w:line="480" w:lineRule="auto"/>
        <w:ind w:left="2127"/>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Nyeri </w:t>
      </w:r>
      <w:proofErr w:type="spellStart"/>
      <w:r w:rsidRPr="00C92C51">
        <w:rPr>
          <w:rFonts w:ascii="Times New Roman" w:hAnsi="Times New Roman" w:cs="Times New Roman"/>
          <w:sz w:val="24"/>
          <w:szCs w:val="24"/>
          <w:lang w:val="en-ID"/>
        </w:rPr>
        <w:t>akut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cedera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w:t>
      </w:r>
      <w:proofErr w:type="spellStart"/>
      <w:r w:rsidRPr="00C92C51">
        <w:rPr>
          <w:rFonts w:ascii="Times New Roman" w:hAnsi="Times New Roman" w:cs="Times New Roman"/>
          <w:sz w:val="24"/>
          <w:szCs w:val="24"/>
          <w:lang w:val="en-ID"/>
        </w:rPr>
        <w:t>sendi</w:t>
      </w:r>
      <w:proofErr w:type="spellEnd"/>
    </w:p>
    <w:p w14:paraId="122357B3" w14:textId="77777777" w:rsidR="00DA394A" w:rsidRPr="00C92C51" w:rsidRDefault="00DA394A" w:rsidP="00CD267E">
      <w:pPr>
        <w:pStyle w:val="ListParagraph"/>
        <w:tabs>
          <w:tab w:val="left" w:pos="1276"/>
        </w:tabs>
        <w:spacing w:line="480" w:lineRule="auto"/>
        <w:ind w:left="2127"/>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PMR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memperparah</w:t>
      </w:r>
      <w:proofErr w:type="spellEnd"/>
      <w:r w:rsidRPr="00C92C51">
        <w:rPr>
          <w:rFonts w:ascii="Times New Roman" w:hAnsi="Times New Roman" w:cs="Times New Roman"/>
          <w:sz w:val="24"/>
          <w:szCs w:val="24"/>
          <w:lang w:val="en-ID"/>
        </w:rPr>
        <w:t xml:space="preserve"> rasa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jika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dilakukan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saat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ada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peradangan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cedera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sendi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aktif</w:t>
      </w:r>
      <w:proofErr w:type="spellEnd"/>
      <w:r w:rsidRPr="00C92C51">
        <w:rPr>
          <w:rFonts w:ascii="Times New Roman" w:hAnsi="Times New Roman" w:cs="Times New Roman"/>
          <w:sz w:val="24"/>
          <w:szCs w:val="24"/>
          <w:lang w:val="en-ID"/>
        </w:rPr>
        <w:t>.</w:t>
      </w:r>
    </w:p>
    <w:p w14:paraId="70E81C55" w14:textId="77777777" w:rsidR="00DA394A" w:rsidRPr="00C92C51" w:rsidRDefault="00DA394A" w:rsidP="00CD267E">
      <w:pPr>
        <w:pStyle w:val="ListParagraph"/>
        <w:numPr>
          <w:ilvl w:val="0"/>
          <w:numId w:val="56"/>
        </w:numPr>
        <w:tabs>
          <w:tab w:val="left" w:pos="1276"/>
        </w:tabs>
        <w:spacing w:line="480" w:lineRule="auto"/>
        <w:ind w:left="212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Patah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tulang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pasca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operasi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ortopedi</w:t>
      </w:r>
      <w:proofErr w:type="spellEnd"/>
    </w:p>
    <w:p w14:paraId="1393DAD4" w14:textId="77777777" w:rsidR="00DA394A" w:rsidRPr="00C92C51" w:rsidRDefault="00DA394A" w:rsidP="00CD267E">
      <w:pPr>
        <w:pStyle w:val="ListParagraph"/>
        <w:tabs>
          <w:tab w:val="left" w:pos="1276"/>
        </w:tabs>
        <w:spacing w:line="480" w:lineRule="auto"/>
        <w:ind w:left="212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Kontraksi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bisa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mengganggu</w:t>
      </w:r>
      <w:proofErr w:type="spellEnd"/>
      <w:r w:rsidRPr="00C92C51">
        <w:rPr>
          <w:rFonts w:ascii="Times New Roman" w:hAnsi="Times New Roman" w:cs="Times New Roman"/>
          <w:sz w:val="24"/>
          <w:szCs w:val="24"/>
          <w:lang w:val="en-ID"/>
        </w:rPr>
        <w:t xml:space="preserve"> proses </w:t>
      </w:r>
      <w:proofErr w:type="spellStart"/>
      <w:r w:rsidRPr="00C92C51">
        <w:rPr>
          <w:rFonts w:ascii="Times New Roman" w:hAnsi="Times New Roman" w:cs="Times New Roman"/>
          <w:sz w:val="24"/>
          <w:szCs w:val="24"/>
          <w:lang w:val="en-ID"/>
        </w:rPr>
        <w:t>penyembuhan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menimbulkan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nyeri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tambahan</w:t>
      </w:r>
      <w:proofErr w:type="spellEnd"/>
      <w:r w:rsidRPr="00C92C51">
        <w:rPr>
          <w:rFonts w:ascii="Times New Roman" w:hAnsi="Times New Roman" w:cs="Times New Roman"/>
          <w:sz w:val="24"/>
          <w:szCs w:val="24"/>
          <w:lang w:val="en-ID"/>
        </w:rPr>
        <w:t>.</w:t>
      </w:r>
    </w:p>
    <w:p w14:paraId="2A3EBCED" w14:textId="77777777" w:rsidR="00DA394A" w:rsidRPr="00C92C51" w:rsidRDefault="00DA394A" w:rsidP="00CD267E">
      <w:pPr>
        <w:pStyle w:val="ListParagraph"/>
        <w:numPr>
          <w:ilvl w:val="0"/>
          <w:numId w:val="56"/>
        </w:numPr>
        <w:tabs>
          <w:tab w:val="left" w:pos="1276"/>
        </w:tabs>
        <w:spacing w:line="480" w:lineRule="auto"/>
        <w:ind w:left="212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Gangguan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jantung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aritmia</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tidak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stabil</w:t>
      </w:r>
      <w:proofErr w:type="spellEnd"/>
    </w:p>
    <w:p w14:paraId="43E295A2" w14:textId="77777777" w:rsidR="00DA394A" w:rsidRDefault="00DA394A" w:rsidP="00CD267E">
      <w:pPr>
        <w:pStyle w:val="ListParagraph"/>
        <w:tabs>
          <w:tab w:val="left" w:pos="1276"/>
        </w:tabs>
        <w:spacing w:line="480" w:lineRule="auto"/>
        <w:ind w:left="212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Kontraksi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berulang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meningkatkan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tekanan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darah</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denyut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jantung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sementara</w:t>
      </w:r>
      <w:proofErr w:type="spellEnd"/>
      <w:r w:rsidRPr="00C92C51">
        <w:rPr>
          <w:rFonts w:ascii="Times New Roman" w:hAnsi="Times New Roman" w:cs="Times New Roman"/>
          <w:sz w:val="24"/>
          <w:szCs w:val="24"/>
          <w:lang w:val="en-ID"/>
        </w:rPr>
        <w:t>.</w:t>
      </w:r>
    </w:p>
    <w:p w14:paraId="1FB94F78" w14:textId="77777777" w:rsidR="007A3F9D" w:rsidRDefault="007A3F9D" w:rsidP="00CD267E">
      <w:pPr>
        <w:pStyle w:val="ListParagraph"/>
        <w:tabs>
          <w:tab w:val="left" w:pos="1276"/>
        </w:tabs>
        <w:spacing w:line="480" w:lineRule="auto"/>
        <w:ind w:left="2127"/>
        <w:jc w:val="both"/>
        <w:rPr>
          <w:rFonts w:ascii="Times New Roman" w:hAnsi="Times New Roman" w:cs="Times New Roman"/>
          <w:sz w:val="24"/>
          <w:szCs w:val="24"/>
          <w:lang w:val="en-ID"/>
        </w:rPr>
      </w:pPr>
    </w:p>
    <w:p w14:paraId="53600E02" w14:textId="77777777" w:rsidR="007A3F9D" w:rsidRPr="00C92C51" w:rsidRDefault="007A3F9D" w:rsidP="00CD267E">
      <w:pPr>
        <w:pStyle w:val="ListParagraph"/>
        <w:tabs>
          <w:tab w:val="left" w:pos="1276"/>
        </w:tabs>
        <w:spacing w:line="480" w:lineRule="auto"/>
        <w:ind w:left="2127"/>
        <w:jc w:val="both"/>
        <w:rPr>
          <w:rFonts w:ascii="Times New Roman" w:hAnsi="Times New Roman" w:cs="Times New Roman"/>
          <w:sz w:val="24"/>
          <w:szCs w:val="24"/>
          <w:lang w:val="en-ID"/>
        </w:rPr>
      </w:pPr>
    </w:p>
    <w:p w14:paraId="669330E8" w14:textId="77777777" w:rsidR="00DA394A" w:rsidRPr="00C92C51" w:rsidRDefault="00DA394A" w:rsidP="00CD267E">
      <w:pPr>
        <w:pStyle w:val="ListParagraph"/>
        <w:numPr>
          <w:ilvl w:val="0"/>
          <w:numId w:val="56"/>
        </w:numPr>
        <w:tabs>
          <w:tab w:val="left" w:pos="1276"/>
        </w:tabs>
        <w:spacing w:line="480" w:lineRule="auto"/>
        <w:ind w:left="212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Gangguan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psikiatri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berat</w:t>
      </w:r>
      <w:proofErr w:type="spellEnd"/>
    </w:p>
    <w:p w14:paraId="37C811F1" w14:textId="77777777" w:rsidR="00DA394A" w:rsidRPr="00C92C51" w:rsidRDefault="00DA394A" w:rsidP="00CD267E">
      <w:pPr>
        <w:pStyle w:val="ListParagraph"/>
        <w:tabs>
          <w:tab w:val="left" w:pos="1276"/>
        </w:tabs>
        <w:spacing w:line="480" w:lineRule="auto"/>
        <w:ind w:left="212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Pasien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psikosis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akut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disorientasi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mungkin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tidak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mampu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mengikuti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instruksi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baik</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justru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merasa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cemas</w:t>
      </w:r>
      <w:proofErr w:type="spellEnd"/>
      <w:r w:rsidRPr="00C92C51">
        <w:rPr>
          <w:rFonts w:ascii="Times New Roman" w:hAnsi="Times New Roman" w:cs="Times New Roman"/>
          <w:sz w:val="24"/>
          <w:szCs w:val="24"/>
          <w:lang w:val="en-ID"/>
        </w:rPr>
        <w:t>.</w:t>
      </w:r>
    </w:p>
    <w:p w14:paraId="11652657" w14:textId="77777777" w:rsidR="00DA394A" w:rsidRPr="00C92C51" w:rsidRDefault="00DA394A" w:rsidP="00CD267E">
      <w:pPr>
        <w:pStyle w:val="ListParagraph"/>
        <w:numPr>
          <w:ilvl w:val="0"/>
          <w:numId w:val="56"/>
        </w:numPr>
        <w:tabs>
          <w:tab w:val="left" w:pos="1276"/>
        </w:tabs>
        <w:spacing w:line="480" w:lineRule="auto"/>
        <w:ind w:left="212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Epilepsi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kejang</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tidak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terkontrol</w:t>
      </w:r>
      <w:proofErr w:type="spellEnd"/>
    </w:p>
    <w:p w14:paraId="707C9EA3" w14:textId="77777777" w:rsidR="00DA394A" w:rsidRPr="00C92C51" w:rsidRDefault="00DA394A" w:rsidP="00CD267E">
      <w:pPr>
        <w:pStyle w:val="ListParagraph"/>
        <w:tabs>
          <w:tab w:val="left" w:pos="1276"/>
        </w:tabs>
        <w:spacing w:line="480" w:lineRule="auto"/>
        <w:ind w:left="212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Stimulasi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aktivitas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fisik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ringan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bisa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memicu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kejang</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individu</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rentan</w:t>
      </w:r>
      <w:proofErr w:type="spellEnd"/>
      <w:r w:rsidRPr="00C92C51">
        <w:rPr>
          <w:rFonts w:ascii="Times New Roman" w:hAnsi="Times New Roman" w:cs="Times New Roman"/>
          <w:sz w:val="24"/>
          <w:szCs w:val="24"/>
          <w:lang w:val="en-ID"/>
        </w:rPr>
        <w:t>.</w:t>
      </w:r>
    </w:p>
    <w:p w14:paraId="77DEB48B" w14:textId="77777777" w:rsidR="00235697" w:rsidRPr="00C92C51" w:rsidRDefault="00DA394A" w:rsidP="00CD267E">
      <w:pPr>
        <w:pStyle w:val="ListParagraph"/>
        <w:numPr>
          <w:ilvl w:val="0"/>
          <w:numId w:val="55"/>
        </w:numPr>
        <w:tabs>
          <w:tab w:val="left" w:pos="1276"/>
        </w:tabs>
        <w:spacing w:line="480" w:lineRule="auto"/>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Kontraindikasi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Khusus</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Lansia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Hipertensi</w:t>
      </w:r>
      <w:proofErr w:type="spellEnd"/>
      <w:r w:rsidRPr="00C92C51">
        <w:rPr>
          <w:rFonts w:ascii="Times New Roman" w:hAnsi="Times New Roman" w:cs="Times New Roman"/>
          <w:sz w:val="24"/>
          <w:szCs w:val="24"/>
          <w:lang w:val="en-ID"/>
        </w:rPr>
        <w:t>:</w:t>
      </w:r>
    </w:p>
    <w:p w14:paraId="35C136E7" w14:textId="77777777" w:rsidR="00235697" w:rsidRPr="00C92C51" w:rsidRDefault="00DA394A" w:rsidP="00CD267E">
      <w:pPr>
        <w:pStyle w:val="ListParagraph"/>
        <w:numPr>
          <w:ilvl w:val="0"/>
          <w:numId w:val="57"/>
        </w:numPr>
        <w:tabs>
          <w:tab w:val="left" w:pos="1276"/>
        </w:tabs>
        <w:spacing w:line="480" w:lineRule="auto"/>
        <w:ind w:left="212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Hipertensi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krisis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tidak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terkontrol</w:t>
      </w:r>
      <w:proofErr w:type="spellEnd"/>
      <w:r w:rsidRPr="00C92C51">
        <w:rPr>
          <w:rFonts w:ascii="Times New Roman" w:hAnsi="Times New Roman" w:cs="Times New Roman"/>
          <w:sz w:val="24"/>
          <w:szCs w:val="24"/>
          <w:lang w:val="en-ID"/>
        </w:rPr>
        <w:t xml:space="preserve"> (&gt;180/110 mmHg)</w:t>
      </w:r>
    </w:p>
    <w:p w14:paraId="5063FFE1" w14:textId="77777777" w:rsidR="00235697" w:rsidRPr="00C92C51" w:rsidRDefault="00DA394A" w:rsidP="00CD267E">
      <w:pPr>
        <w:pStyle w:val="ListParagraph"/>
        <w:tabs>
          <w:tab w:val="left" w:pos="1276"/>
        </w:tabs>
        <w:spacing w:line="480" w:lineRule="auto"/>
        <w:ind w:left="212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Aktivitas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relaksasi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justru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bisa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menyebabkan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fluktuasi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tekanan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darah</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tidak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stabil</w:t>
      </w:r>
      <w:proofErr w:type="spellEnd"/>
      <w:r w:rsidRPr="00C92C51">
        <w:rPr>
          <w:rFonts w:ascii="Times New Roman" w:hAnsi="Times New Roman" w:cs="Times New Roman"/>
          <w:sz w:val="24"/>
          <w:szCs w:val="24"/>
          <w:lang w:val="en-ID"/>
        </w:rPr>
        <w:t>.</w:t>
      </w:r>
    </w:p>
    <w:p w14:paraId="275C2AEA" w14:textId="77777777" w:rsidR="00235697" w:rsidRPr="00C92C51" w:rsidRDefault="00DA394A" w:rsidP="00CD267E">
      <w:pPr>
        <w:pStyle w:val="ListParagraph"/>
        <w:numPr>
          <w:ilvl w:val="0"/>
          <w:numId w:val="57"/>
        </w:numPr>
        <w:tabs>
          <w:tab w:val="left" w:pos="1276"/>
        </w:tabs>
        <w:spacing w:line="480" w:lineRule="auto"/>
        <w:ind w:left="212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Gangguan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kognitif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contoh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demensia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lanjut</w:t>
      </w:r>
      <w:proofErr w:type="spellEnd"/>
      <w:r w:rsidRPr="00C92C51">
        <w:rPr>
          <w:rFonts w:ascii="Times New Roman" w:hAnsi="Times New Roman" w:cs="Times New Roman"/>
          <w:sz w:val="24"/>
          <w:szCs w:val="24"/>
          <w:lang w:val="en-ID"/>
        </w:rPr>
        <w:t>)</w:t>
      </w:r>
      <w:r w:rsidR="00235697" w:rsidRPr="00C92C51">
        <w:rPr>
          <w:rFonts w:ascii="Times New Roman" w:hAnsi="Times New Roman" w:cs="Times New Roman"/>
          <w:sz w:val="24"/>
          <w:szCs w:val="24"/>
          <w:lang w:val="en-ID"/>
        </w:rPr>
        <w:t xml:space="preserve"> </w:t>
      </w:r>
    </w:p>
    <w:p w14:paraId="15E71420" w14:textId="77777777" w:rsidR="00235697" w:rsidRPr="00C92C51" w:rsidRDefault="00DA394A" w:rsidP="00CD267E">
      <w:pPr>
        <w:pStyle w:val="ListParagraph"/>
        <w:tabs>
          <w:tab w:val="left" w:pos="1276"/>
        </w:tabs>
        <w:spacing w:line="480" w:lineRule="auto"/>
        <w:ind w:left="212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Lansia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mungkin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kesulitan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memahami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mengikuti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instruksi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w:t>
      </w:r>
    </w:p>
    <w:p w14:paraId="5CFBBD2E" w14:textId="77777777" w:rsidR="00235697" w:rsidRPr="00C92C51" w:rsidRDefault="00DA394A" w:rsidP="00CD267E">
      <w:pPr>
        <w:pStyle w:val="ListParagraph"/>
        <w:numPr>
          <w:ilvl w:val="0"/>
          <w:numId w:val="57"/>
        </w:numPr>
        <w:tabs>
          <w:tab w:val="left" w:pos="1276"/>
        </w:tabs>
        <w:spacing w:line="480" w:lineRule="auto"/>
        <w:ind w:left="212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Lansia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gangguan</w:t>
      </w:r>
      <w:proofErr w:type="spellEnd"/>
      <w:r w:rsidRPr="00C92C51">
        <w:rPr>
          <w:rFonts w:ascii="Times New Roman" w:hAnsi="Times New Roman" w:cs="Times New Roman"/>
          <w:sz w:val="24"/>
          <w:szCs w:val="24"/>
          <w:lang w:val="en-ID"/>
        </w:rPr>
        <w:t xml:space="preserve"> motorik </w:t>
      </w:r>
      <w:proofErr w:type="spellStart"/>
      <w:r w:rsidRPr="00C92C51">
        <w:rPr>
          <w:rFonts w:ascii="Times New Roman" w:hAnsi="Times New Roman" w:cs="Times New Roman"/>
          <w:sz w:val="24"/>
          <w:szCs w:val="24"/>
          <w:lang w:val="en-ID"/>
        </w:rPr>
        <w:t>berat</w:t>
      </w:r>
      <w:proofErr w:type="spellEnd"/>
      <w:r w:rsidRPr="00C92C51">
        <w:rPr>
          <w:rFonts w:ascii="Times New Roman" w:hAnsi="Times New Roman" w:cs="Times New Roman"/>
          <w:sz w:val="24"/>
          <w:szCs w:val="24"/>
          <w:lang w:val="en-ID"/>
        </w:rPr>
        <w:t xml:space="preserve"> (Parkinson </w:t>
      </w:r>
      <w:proofErr w:type="spellStart"/>
      <w:r w:rsidRPr="00C92C51">
        <w:rPr>
          <w:rFonts w:ascii="Times New Roman" w:hAnsi="Times New Roman" w:cs="Times New Roman"/>
          <w:sz w:val="24"/>
          <w:szCs w:val="24"/>
          <w:lang w:val="en-ID"/>
        </w:rPr>
        <w:t>tahap</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lanjut</w:t>
      </w:r>
      <w:proofErr w:type="spellEnd"/>
      <w:r w:rsidRPr="00C92C51">
        <w:rPr>
          <w:rFonts w:ascii="Times New Roman" w:hAnsi="Times New Roman" w:cs="Times New Roman"/>
          <w:sz w:val="24"/>
          <w:szCs w:val="24"/>
          <w:lang w:val="en-ID"/>
        </w:rPr>
        <w:t xml:space="preserve">, stroke residual </w:t>
      </w:r>
      <w:proofErr w:type="spellStart"/>
      <w:r w:rsidRPr="00C92C51">
        <w:rPr>
          <w:rFonts w:ascii="Times New Roman" w:hAnsi="Times New Roman" w:cs="Times New Roman"/>
          <w:sz w:val="24"/>
          <w:szCs w:val="24"/>
          <w:lang w:val="en-ID"/>
        </w:rPr>
        <w:t>berat</w:t>
      </w:r>
      <w:proofErr w:type="spellEnd"/>
      <w:r w:rsidRPr="00C92C51">
        <w:rPr>
          <w:rFonts w:ascii="Times New Roman" w:hAnsi="Times New Roman" w:cs="Times New Roman"/>
          <w:sz w:val="24"/>
          <w:szCs w:val="24"/>
          <w:lang w:val="en-ID"/>
        </w:rPr>
        <w:t>)</w:t>
      </w:r>
    </w:p>
    <w:p w14:paraId="40957856" w14:textId="3A441A6F" w:rsidR="00235697" w:rsidRPr="00C92C51" w:rsidRDefault="00DA394A" w:rsidP="00CD267E">
      <w:pPr>
        <w:pStyle w:val="ListParagraph"/>
        <w:tabs>
          <w:tab w:val="left" w:pos="1276"/>
        </w:tabs>
        <w:spacing w:line="480" w:lineRule="auto"/>
        <w:ind w:left="2127"/>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Ketidakmampuan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menggerakkan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kelompok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menghambat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pelaksanaan</w:t>
      </w:r>
      <w:proofErr w:type="spellEnd"/>
      <w:r w:rsidRPr="00C92C51">
        <w:rPr>
          <w:rFonts w:ascii="Times New Roman" w:hAnsi="Times New Roman" w:cs="Times New Roman"/>
          <w:sz w:val="24"/>
          <w:szCs w:val="24"/>
          <w:lang w:val="en-ID"/>
        </w:rPr>
        <w:t xml:space="preserve"> PMR</w:t>
      </w:r>
      <w:r w:rsidR="00CD267E">
        <w:rPr>
          <w:rFonts w:ascii="Times New Roman" w:hAnsi="Times New Roman" w:cs="Times New Roman"/>
          <w:sz w:val="24"/>
          <w:szCs w:val="24"/>
          <w:lang w:val="en-ID"/>
        </w:rPr>
        <w:t>.</w:t>
      </w:r>
    </w:p>
    <w:p w14:paraId="413640ED" w14:textId="77777777" w:rsidR="007560AE" w:rsidRPr="00C92C51" w:rsidRDefault="007560AE" w:rsidP="00CD267E">
      <w:pPr>
        <w:pStyle w:val="Heading3"/>
        <w:numPr>
          <w:ilvl w:val="0"/>
          <w:numId w:val="122"/>
        </w:numPr>
        <w:tabs>
          <w:tab w:val="left" w:pos="993"/>
        </w:tabs>
        <w:spacing w:line="480" w:lineRule="auto"/>
        <w:rPr>
          <w:rFonts w:ascii="Times New Roman" w:hAnsi="Times New Roman" w:cs="Times New Roman"/>
          <w:b/>
          <w:color w:val="auto"/>
        </w:rPr>
      </w:pPr>
      <w:bookmarkStart w:id="70" w:name="_Toc210502803"/>
      <w:proofErr w:type="spellStart"/>
      <w:r w:rsidRPr="00C92C51">
        <w:rPr>
          <w:rFonts w:ascii="Times New Roman" w:hAnsi="Times New Roman" w:cs="Times New Roman"/>
          <w:b/>
          <w:color w:val="auto"/>
        </w:rPr>
        <w:t>Kelebihan</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Relaksasi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Otot</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Progresif</w:t>
      </w:r>
      <w:bookmarkEnd w:id="70"/>
      <w:proofErr w:type="spellEnd"/>
    </w:p>
    <w:p w14:paraId="59659B17" w14:textId="77777777" w:rsidR="00235697" w:rsidRPr="00C92C51" w:rsidRDefault="00235697" w:rsidP="00CD267E">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(Progressive Muscle Relaxation/PMR)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salah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teknik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non-</w:t>
      </w:r>
      <w:proofErr w:type="spellStart"/>
      <w:r w:rsidRPr="00C92C51">
        <w:rPr>
          <w:rFonts w:ascii="Times New Roman" w:hAnsi="Times New Roman" w:cs="Times New Roman"/>
          <w:sz w:val="24"/>
          <w:szCs w:val="24"/>
        </w:rPr>
        <w:t>farmakologis</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menegangkan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melemaskan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kelompok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sistematis</w:t>
      </w:r>
      <w:proofErr w:type="spellEnd"/>
      <w:r w:rsidRPr="00C92C51">
        <w:rPr>
          <w:rFonts w:ascii="Times New Roman" w:hAnsi="Times New Roman" w:cs="Times New Roman"/>
          <w:sz w:val="24"/>
          <w:szCs w:val="24"/>
        </w:rPr>
        <w:t xml:space="preserve">. Tujuan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menenangkan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pikiran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menciptakan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menyeluruh</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Keunggulan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PMR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sifatnya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sederhana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mudah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dipraktikkan</w:t>
      </w:r>
      <w:proofErr w:type="spellEnd"/>
      <w:r w:rsidRPr="00C92C51">
        <w:rPr>
          <w:rFonts w:ascii="Times New Roman" w:hAnsi="Times New Roman" w:cs="Times New Roman"/>
          <w:sz w:val="24"/>
          <w:szCs w:val="24"/>
        </w:rPr>
        <w:t xml:space="preserve">. </w:t>
      </w:r>
    </w:p>
    <w:p w14:paraId="29FB96C7" w14:textId="77777777" w:rsidR="00235697" w:rsidRPr="00C92C51" w:rsidRDefault="00235697" w:rsidP="00CD267E">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t xml:space="preserve">PMR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memerlukan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peralatan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khusus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menimbulkan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samping</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sendiri</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pelatihan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sangat </w:t>
      </w:r>
      <w:proofErr w:type="spellStart"/>
      <w:r w:rsidRPr="00C92C51">
        <w:rPr>
          <w:rFonts w:ascii="Times New Roman" w:hAnsi="Times New Roman" w:cs="Times New Roman"/>
          <w:sz w:val="24"/>
          <w:szCs w:val="24"/>
        </w:rPr>
        <w:t>bermanfaat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terutama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mereka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menderita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terbukti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membantu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meredakan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kualitas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kenyamanan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emosional</w:t>
      </w:r>
      <w:proofErr w:type="spellEnd"/>
      <w:r w:rsidRPr="00C92C51">
        <w:rPr>
          <w:rFonts w:ascii="Times New Roman" w:hAnsi="Times New Roman" w:cs="Times New Roman"/>
          <w:sz w:val="24"/>
          <w:szCs w:val="24"/>
        </w:rPr>
        <w:t>.</w:t>
      </w:r>
    </w:p>
    <w:p w14:paraId="33D40678" w14:textId="77777777" w:rsidR="00235697" w:rsidRPr="00C92C51" w:rsidRDefault="00235697" w:rsidP="00CD267E">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Sukesi &amp; Wahyuningsih (2021),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manfaat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signifikan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rangka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memperlancar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sirkulasi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Mereka</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menyatakan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PMR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kualitas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mendukung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holistik</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berfokus</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aspek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tetapi</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memperhatikan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aspek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
    <w:p w14:paraId="6808E995" w14:textId="77777777" w:rsidR="00235697" w:rsidRPr="00C92C51" w:rsidRDefault="00235697" w:rsidP="00CD267E">
      <w:pPr>
        <w:pStyle w:val="ListParagraph"/>
        <w:tabs>
          <w:tab w:val="left" w:pos="1276"/>
        </w:tabs>
        <w:spacing w:line="480" w:lineRule="auto"/>
        <w:ind w:left="993"/>
        <w:jc w:val="both"/>
        <w:rPr>
          <w:rFonts w:ascii="Times New Roman" w:hAnsi="Times New Roman" w:cs="Times New Roman"/>
          <w:b/>
          <w:sz w:val="24"/>
          <w:szCs w:val="24"/>
        </w:rPr>
      </w:pP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Keunggulan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lainnya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biaya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rendah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kemudahan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pelaksanaan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PMR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dijadikan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alternatif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pelengkap</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efektif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fasilitas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rumah</w:t>
      </w:r>
      <w:proofErr w:type="spellEnd"/>
      <w:r w:rsidRPr="00C92C51">
        <w:rPr>
          <w:rFonts w:ascii="Times New Roman" w:hAnsi="Times New Roman" w:cs="Times New Roman"/>
          <w:b/>
          <w:sz w:val="24"/>
          <w:szCs w:val="24"/>
        </w:rPr>
        <w:t>.</w:t>
      </w:r>
    </w:p>
    <w:p w14:paraId="38F5D79D" w14:textId="77777777" w:rsidR="007560AE" w:rsidRPr="00C92C51" w:rsidRDefault="007560AE" w:rsidP="00CD267E">
      <w:pPr>
        <w:pStyle w:val="Heading3"/>
        <w:numPr>
          <w:ilvl w:val="0"/>
          <w:numId w:val="122"/>
        </w:numPr>
        <w:tabs>
          <w:tab w:val="left" w:pos="993"/>
        </w:tabs>
        <w:spacing w:line="480" w:lineRule="auto"/>
        <w:rPr>
          <w:rFonts w:ascii="Times New Roman" w:hAnsi="Times New Roman" w:cs="Times New Roman"/>
          <w:b/>
          <w:color w:val="auto"/>
        </w:rPr>
      </w:pPr>
      <w:bookmarkStart w:id="71" w:name="_Toc210502804"/>
      <w:proofErr w:type="spellStart"/>
      <w:r w:rsidRPr="00C92C51">
        <w:rPr>
          <w:rFonts w:ascii="Times New Roman" w:hAnsi="Times New Roman" w:cs="Times New Roman"/>
          <w:b/>
          <w:color w:val="auto"/>
        </w:rPr>
        <w:lastRenderedPageBreak/>
        <w:t>Kekurangan</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Relaksasi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Otot</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Progresif</w:t>
      </w:r>
      <w:bookmarkEnd w:id="71"/>
      <w:proofErr w:type="spellEnd"/>
    </w:p>
    <w:p w14:paraId="4A5D7DBF" w14:textId="77777777" w:rsidR="00235697" w:rsidRPr="00C92C51" w:rsidRDefault="00235697" w:rsidP="00CD267E">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manfaat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namun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terlepas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beberapa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keterbatasan</w:t>
      </w:r>
      <w:proofErr w:type="spellEnd"/>
      <w:r w:rsidRPr="00C92C51">
        <w:rPr>
          <w:rFonts w:ascii="Times New Roman" w:hAnsi="Times New Roman" w:cs="Times New Roman"/>
          <w:sz w:val="24"/>
          <w:szCs w:val="24"/>
        </w:rPr>
        <w:t xml:space="preserve">. Salah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kekurangan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ketergantungannya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kemampuan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individu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memahami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mengikuti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instruksi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kognitif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ingat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kesulitan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konsentrasi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kali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hambatan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prosedur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mandiri</w:t>
      </w:r>
      <w:proofErr w:type="spellEnd"/>
      <w:r w:rsidRPr="00C92C51">
        <w:rPr>
          <w:rFonts w:ascii="Times New Roman" w:hAnsi="Times New Roman" w:cs="Times New Roman"/>
          <w:sz w:val="24"/>
          <w:szCs w:val="24"/>
        </w:rPr>
        <w:t xml:space="preserve">. </w:t>
      </w:r>
    </w:p>
    <w:p w14:paraId="7FADEECF" w14:textId="77777777" w:rsidR="00235697" w:rsidRPr="00C92C51" w:rsidRDefault="00235697" w:rsidP="00CD267E">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t xml:space="preserve">Selain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memerlukan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komitmen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latihan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berulang</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konsisten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memperoleh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signifikan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sementara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keterbatasan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energi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motivasi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mengikuti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rutin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terstruktur</w:t>
      </w:r>
      <w:proofErr w:type="spellEnd"/>
      <w:r w:rsidRPr="00C92C51">
        <w:rPr>
          <w:rFonts w:ascii="Times New Roman" w:hAnsi="Times New Roman" w:cs="Times New Roman"/>
          <w:sz w:val="24"/>
          <w:szCs w:val="24"/>
        </w:rPr>
        <w:t xml:space="preserve"> (Sukesi &amp; Wahyuningsih, 2023). Jika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dibimbing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dimonitor</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tenaga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latihan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w:t>
      </w:r>
      <w:proofErr w:type="spellEnd"/>
      <w:r w:rsidRPr="00C92C51">
        <w:rPr>
          <w:rFonts w:ascii="Times New Roman" w:hAnsi="Times New Roman" w:cs="Times New Roman"/>
          <w:sz w:val="24"/>
          <w:szCs w:val="24"/>
        </w:rPr>
        <w:t>.</w:t>
      </w:r>
    </w:p>
    <w:p w14:paraId="4EAF8704" w14:textId="77777777" w:rsidR="00235697" w:rsidRPr="00C92C51" w:rsidRDefault="00235697" w:rsidP="00CD267E">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t xml:space="preserve">Selain </w:t>
      </w:r>
      <w:proofErr w:type="spellStart"/>
      <w:r w:rsidRPr="00C92C51">
        <w:rPr>
          <w:rFonts w:ascii="Times New Roman" w:hAnsi="Times New Roman" w:cs="Times New Roman"/>
          <w:sz w:val="24"/>
          <w:szCs w:val="24"/>
        </w:rPr>
        <w:t>keterbatasan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terdapat</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hambatan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perlu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diperhatikan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riwayat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kelumpuhan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cedera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mobilitas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ketidaknyamanan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cedera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latihan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tegang</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Rosiska</w:t>
      </w:r>
      <w:proofErr w:type="spellEnd"/>
      <w:r w:rsidRPr="00C92C51">
        <w:rPr>
          <w:rFonts w:ascii="Times New Roman" w:hAnsi="Times New Roman" w:cs="Times New Roman"/>
          <w:sz w:val="24"/>
          <w:szCs w:val="24"/>
        </w:rPr>
        <w:t xml:space="preserve"> (2024), </w:t>
      </w:r>
      <w:proofErr w:type="spellStart"/>
      <w:r w:rsidRPr="00C92C51">
        <w:rPr>
          <w:rFonts w:ascii="Times New Roman" w:hAnsi="Times New Roman" w:cs="Times New Roman"/>
          <w:sz w:val="24"/>
          <w:szCs w:val="24"/>
        </w:rPr>
        <w:t>sebagian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lelah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kesulitan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gerakan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berulang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terutama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sesi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awal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latihan</w:t>
      </w:r>
      <w:proofErr w:type="spellEnd"/>
      <w:r w:rsidRPr="00C92C51">
        <w:rPr>
          <w:rFonts w:ascii="Times New Roman" w:hAnsi="Times New Roman" w:cs="Times New Roman"/>
          <w:sz w:val="24"/>
          <w:szCs w:val="24"/>
        </w:rPr>
        <w:t xml:space="preserve">. </w:t>
      </w:r>
    </w:p>
    <w:p w14:paraId="4A998563" w14:textId="42938541" w:rsidR="00235697" w:rsidRPr="00CD267E" w:rsidRDefault="00235697" w:rsidP="00CD267E">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t xml:space="preserve">Di </w:t>
      </w:r>
      <w:proofErr w:type="spellStart"/>
      <w:r w:rsidRPr="00C92C51">
        <w:rPr>
          <w:rFonts w:ascii="Times New Roman" w:hAnsi="Times New Roman" w:cs="Times New Roman"/>
          <w:sz w:val="24"/>
          <w:szCs w:val="24"/>
        </w:rPr>
        <w:t>sisi</w:t>
      </w:r>
      <w:proofErr w:type="spellEnd"/>
      <w:r w:rsidRPr="00C92C51">
        <w:rPr>
          <w:rFonts w:ascii="Times New Roman" w:hAnsi="Times New Roman" w:cs="Times New Roman"/>
          <w:sz w:val="24"/>
          <w:szCs w:val="24"/>
        </w:rPr>
        <w:t xml:space="preserve"> lain,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bersifat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subjektif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pengukuran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bervariasi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tergantung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persepsi</w:t>
      </w:r>
      <w:proofErr w:type="spellEnd"/>
      <w:r w:rsidRPr="00C92C51">
        <w:rPr>
          <w:rFonts w:ascii="Times New Roman" w:hAnsi="Times New Roman" w:cs="Times New Roman"/>
          <w:sz w:val="24"/>
          <w:szCs w:val="24"/>
        </w:rPr>
        <w:t xml:space="preserve"> masing-masing </w:t>
      </w:r>
      <w:proofErr w:type="spellStart"/>
      <w:r w:rsidRPr="00C92C51">
        <w:rPr>
          <w:rFonts w:ascii="Times New Roman" w:hAnsi="Times New Roman" w:cs="Times New Roman"/>
          <w:sz w:val="24"/>
          <w:szCs w:val="24"/>
        </w:rPr>
        <w:t>individu</w:t>
      </w:r>
      <w:proofErr w:type="spellEnd"/>
      <w:r w:rsidRPr="00C92C51">
        <w:rPr>
          <w:rFonts w:ascii="Times New Roman" w:hAnsi="Times New Roman" w:cs="Times New Roman"/>
          <w:sz w:val="24"/>
          <w:szCs w:val="24"/>
        </w:rPr>
        <w:t xml:space="preserve">. Maka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digunakan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komplementer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tunggal</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kompleks</w:t>
      </w:r>
      <w:proofErr w:type="spellEnd"/>
      <w:r w:rsidRPr="00C92C51">
        <w:rPr>
          <w:rFonts w:ascii="Times New Roman" w:hAnsi="Times New Roman" w:cs="Times New Roman"/>
          <w:sz w:val="24"/>
          <w:szCs w:val="24"/>
        </w:rPr>
        <w:t>.</w:t>
      </w:r>
    </w:p>
    <w:p w14:paraId="581B2B09" w14:textId="77777777" w:rsidR="007560AE" w:rsidRPr="00C92C51" w:rsidRDefault="007560AE" w:rsidP="008C693C">
      <w:pPr>
        <w:pStyle w:val="Heading3"/>
        <w:numPr>
          <w:ilvl w:val="0"/>
          <w:numId w:val="122"/>
        </w:numPr>
        <w:tabs>
          <w:tab w:val="left" w:pos="993"/>
        </w:tabs>
        <w:spacing w:line="480" w:lineRule="auto"/>
        <w:rPr>
          <w:rFonts w:ascii="Times New Roman" w:hAnsi="Times New Roman" w:cs="Times New Roman"/>
          <w:b/>
          <w:color w:val="auto"/>
        </w:rPr>
      </w:pPr>
      <w:bookmarkStart w:id="72" w:name="_Toc210502805"/>
      <w:proofErr w:type="spellStart"/>
      <w:r w:rsidRPr="00C92C51">
        <w:rPr>
          <w:rFonts w:ascii="Times New Roman" w:hAnsi="Times New Roman" w:cs="Times New Roman"/>
          <w:b/>
          <w:color w:val="auto"/>
        </w:rPr>
        <w:t>Mekanisme</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Relaksasi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Otot</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Progresif</w:t>
      </w:r>
      <w:bookmarkEnd w:id="72"/>
      <w:proofErr w:type="spellEnd"/>
    </w:p>
    <w:p w14:paraId="254ECA65" w14:textId="77777777" w:rsidR="00235697" w:rsidRPr="00C92C51" w:rsidRDefault="00235697" w:rsidP="008C693C">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(PMR) </w:t>
      </w:r>
      <w:proofErr w:type="spellStart"/>
      <w:r w:rsidRPr="00C92C51">
        <w:rPr>
          <w:rFonts w:ascii="Times New Roman" w:hAnsi="Times New Roman" w:cs="Times New Roman"/>
          <w:sz w:val="24"/>
          <w:szCs w:val="24"/>
        </w:rPr>
        <w:t>bekerja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menegangkan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melemaskan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kelompok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sistematis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menghasilkan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melibatkan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parasimpatis</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denyut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umum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melatih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individu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mengenali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perbedaan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membantu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gejala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somatik</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dialami</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
    <w:p w14:paraId="5AB73B2A" w14:textId="77777777" w:rsidR="0080074B" w:rsidRPr="00C92C51" w:rsidRDefault="00235697" w:rsidP="008C693C">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Wahyuningsih dan Sukesi (2023), </w:t>
      </w:r>
      <w:proofErr w:type="spellStart"/>
      <w:r w:rsidRPr="00C92C51">
        <w:rPr>
          <w:rFonts w:ascii="Times New Roman" w:hAnsi="Times New Roman" w:cs="Times New Roman"/>
          <w:sz w:val="24"/>
          <w:szCs w:val="24"/>
        </w:rPr>
        <w:t>rangsangan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kontraksi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pelepasan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mampu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simpatis</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berkontribusi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memperbaiki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kenyamanan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w:t>
      </w:r>
      <w:r w:rsidR="0080074B" w:rsidRPr="00C92C51">
        <w:rPr>
          <w:rFonts w:ascii="Times New Roman" w:hAnsi="Times New Roman" w:cs="Times New Roman"/>
          <w:sz w:val="24"/>
          <w:szCs w:val="24"/>
        </w:rPr>
        <w:t xml:space="preserve"> PMR </w:t>
      </w:r>
      <w:proofErr w:type="spellStart"/>
      <w:r w:rsidR="0080074B" w:rsidRPr="00C92C51">
        <w:rPr>
          <w:rFonts w:ascii="Times New Roman" w:hAnsi="Times New Roman" w:cs="Times New Roman"/>
          <w:sz w:val="24"/>
          <w:szCs w:val="24"/>
        </w:rPr>
        <w:t>bekerja</w:t>
      </w:r>
      <w:proofErr w:type="spellEnd"/>
      <w:r w:rsidR="0080074B" w:rsidRPr="00C92C51">
        <w:rPr>
          <w:rFonts w:ascii="Times New Roman" w:hAnsi="Times New Roman" w:cs="Times New Roman"/>
          <w:sz w:val="24"/>
          <w:szCs w:val="24"/>
        </w:rPr>
        <w:t xml:space="preserve"> </w:t>
      </w:r>
      <w:proofErr w:type="spellStart"/>
      <w:r w:rsidR="0080074B" w:rsidRPr="00C92C51">
        <w:rPr>
          <w:rFonts w:ascii="Times New Roman" w:hAnsi="Times New Roman" w:cs="Times New Roman"/>
          <w:sz w:val="24"/>
          <w:szCs w:val="24"/>
        </w:rPr>
        <w:t>melalui</w:t>
      </w:r>
      <w:proofErr w:type="spellEnd"/>
      <w:r w:rsidR="0080074B" w:rsidRPr="00C92C51">
        <w:rPr>
          <w:rFonts w:ascii="Times New Roman" w:hAnsi="Times New Roman" w:cs="Times New Roman"/>
          <w:sz w:val="24"/>
          <w:szCs w:val="24"/>
        </w:rPr>
        <w:t xml:space="preserve"> </w:t>
      </w:r>
      <w:proofErr w:type="spellStart"/>
      <w:r w:rsidR="0080074B" w:rsidRPr="00C92C51">
        <w:rPr>
          <w:rFonts w:ascii="Times New Roman" w:hAnsi="Times New Roman" w:cs="Times New Roman"/>
          <w:sz w:val="24"/>
          <w:szCs w:val="24"/>
        </w:rPr>
        <w:t>beberapa</w:t>
      </w:r>
      <w:proofErr w:type="spellEnd"/>
      <w:r w:rsidR="0080074B" w:rsidRPr="00C92C51">
        <w:rPr>
          <w:rFonts w:ascii="Times New Roman" w:hAnsi="Times New Roman" w:cs="Times New Roman"/>
          <w:sz w:val="24"/>
          <w:szCs w:val="24"/>
        </w:rPr>
        <w:t xml:space="preserve"> </w:t>
      </w:r>
      <w:proofErr w:type="spellStart"/>
      <w:r w:rsidR="0080074B" w:rsidRPr="00C92C51">
        <w:rPr>
          <w:rFonts w:ascii="Times New Roman" w:hAnsi="Times New Roman" w:cs="Times New Roman"/>
          <w:sz w:val="24"/>
          <w:szCs w:val="24"/>
        </w:rPr>
        <w:t>mekanisme</w:t>
      </w:r>
      <w:proofErr w:type="spellEnd"/>
      <w:r w:rsidR="0080074B" w:rsidRPr="00C92C51">
        <w:rPr>
          <w:rFonts w:ascii="Times New Roman" w:hAnsi="Times New Roman" w:cs="Times New Roman"/>
          <w:sz w:val="24"/>
          <w:szCs w:val="24"/>
        </w:rPr>
        <w:t xml:space="preserve"> </w:t>
      </w:r>
      <w:proofErr w:type="spellStart"/>
      <w:r w:rsidR="0080074B" w:rsidRPr="00C92C51">
        <w:rPr>
          <w:rFonts w:ascii="Times New Roman" w:hAnsi="Times New Roman" w:cs="Times New Roman"/>
          <w:sz w:val="24"/>
          <w:szCs w:val="24"/>
        </w:rPr>
        <w:t>fisiologis</w:t>
      </w:r>
      <w:proofErr w:type="spellEnd"/>
      <w:r w:rsidR="0080074B" w:rsidRPr="00C92C51">
        <w:rPr>
          <w:rFonts w:ascii="Times New Roman" w:hAnsi="Times New Roman" w:cs="Times New Roman"/>
          <w:sz w:val="24"/>
          <w:szCs w:val="24"/>
        </w:rPr>
        <w:t xml:space="preserve"> dan </w:t>
      </w:r>
      <w:proofErr w:type="spellStart"/>
      <w:r w:rsidR="0080074B" w:rsidRPr="00C92C51">
        <w:rPr>
          <w:rFonts w:ascii="Times New Roman" w:hAnsi="Times New Roman" w:cs="Times New Roman"/>
          <w:sz w:val="24"/>
          <w:szCs w:val="24"/>
        </w:rPr>
        <w:t>psikologis</w:t>
      </w:r>
      <w:proofErr w:type="spellEnd"/>
      <w:r w:rsidR="0080074B" w:rsidRPr="00C92C51">
        <w:rPr>
          <w:rFonts w:ascii="Times New Roman" w:hAnsi="Times New Roman" w:cs="Times New Roman"/>
          <w:sz w:val="24"/>
          <w:szCs w:val="24"/>
        </w:rPr>
        <w:t>:</w:t>
      </w:r>
    </w:p>
    <w:p w14:paraId="4265961F" w14:textId="77777777" w:rsidR="0080074B" w:rsidRPr="00C92C51" w:rsidRDefault="0080074B" w:rsidP="008C693C">
      <w:pPr>
        <w:pStyle w:val="ListParagraph"/>
        <w:numPr>
          <w:ilvl w:val="0"/>
          <w:numId w:val="58"/>
        </w:numPr>
        <w:tabs>
          <w:tab w:val="left" w:pos="1276"/>
        </w:tabs>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Fisiologis</w:t>
      </w:r>
      <w:proofErr w:type="spellEnd"/>
    </w:p>
    <w:p w14:paraId="4E3CF143" w14:textId="77777777" w:rsidR="0080074B" w:rsidRPr="00C92C51" w:rsidRDefault="0080074B" w:rsidP="008C693C">
      <w:pPr>
        <w:pStyle w:val="ListParagraph"/>
        <w:numPr>
          <w:ilvl w:val="0"/>
          <w:numId w:val="59"/>
        </w:numPr>
        <w:tabs>
          <w:tab w:val="left" w:pos="1276"/>
        </w:tabs>
        <w:spacing w:line="480" w:lineRule="auto"/>
        <w:ind w:left="2127"/>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simpatis</w:t>
      </w:r>
      <w:proofErr w:type="spellEnd"/>
      <w:r w:rsidRPr="00C92C51">
        <w:rPr>
          <w:rFonts w:ascii="Times New Roman" w:hAnsi="Times New Roman" w:cs="Times New Roman"/>
          <w:sz w:val="24"/>
          <w:szCs w:val="24"/>
        </w:rPr>
        <w:t xml:space="preserve"> (fight or flight response) dan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parasimpatis</w:t>
      </w:r>
      <w:proofErr w:type="spellEnd"/>
      <w:r w:rsidRPr="00C92C51">
        <w:rPr>
          <w:rFonts w:ascii="Times New Roman" w:hAnsi="Times New Roman" w:cs="Times New Roman"/>
          <w:sz w:val="24"/>
          <w:szCs w:val="24"/>
        </w:rPr>
        <w:t>.</w:t>
      </w:r>
    </w:p>
    <w:p w14:paraId="1300748E" w14:textId="77777777" w:rsidR="0080074B" w:rsidRPr="00C92C51" w:rsidRDefault="0080074B" w:rsidP="008C693C">
      <w:pPr>
        <w:pStyle w:val="ListParagraph"/>
        <w:numPr>
          <w:ilvl w:val="0"/>
          <w:numId w:val="59"/>
        </w:numPr>
        <w:tabs>
          <w:tab w:val="left" w:pos="1276"/>
        </w:tabs>
        <w:spacing w:line="480" w:lineRule="auto"/>
        <w:ind w:left="2127"/>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impuls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aferen</w:t>
      </w:r>
      <w:proofErr w:type="spellEnd"/>
      <w:r w:rsidRPr="00C92C51">
        <w:rPr>
          <w:rFonts w:ascii="Times New Roman" w:hAnsi="Times New Roman" w:cs="Times New Roman"/>
          <w:sz w:val="24"/>
          <w:szCs w:val="24"/>
        </w:rPr>
        <w:t xml:space="preserve"> nociceptor →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transmisi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medula</w:t>
      </w:r>
      <w:proofErr w:type="spellEnd"/>
      <w:r w:rsidRPr="00C92C51">
        <w:rPr>
          <w:rFonts w:ascii="Times New Roman" w:hAnsi="Times New Roman" w:cs="Times New Roman"/>
          <w:sz w:val="24"/>
          <w:szCs w:val="24"/>
        </w:rPr>
        <w:t xml:space="preserve"> spinalis.</w:t>
      </w:r>
    </w:p>
    <w:p w14:paraId="13841D91" w14:textId="77777777" w:rsidR="0080074B" w:rsidRPr="00C92C51" w:rsidRDefault="0080074B" w:rsidP="008C693C">
      <w:pPr>
        <w:pStyle w:val="ListParagraph"/>
        <w:numPr>
          <w:ilvl w:val="0"/>
          <w:numId w:val="59"/>
        </w:numPr>
        <w:tabs>
          <w:tab w:val="left" w:pos="1276"/>
        </w:tabs>
        <w:spacing w:line="480" w:lineRule="auto"/>
        <w:ind w:left="2127"/>
        <w:jc w:val="both"/>
        <w:rPr>
          <w:rFonts w:ascii="Times New Roman" w:hAnsi="Times New Roman" w:cs="Times New Roman"/>
          <w:sz w:val="24"/>
          <w:szCs w:val="24"/>
        </w:rPr>
      </w:pPr>
      <w:proofErr w:type="spellStart"/>
      <w:r w:rsidRPr="00C92C51">
        <w:rPr>
          <w:rFonts w:ascii="Times New Roman" w:hAnsi="Times New Roman" w:cs="Times New Roman"/>
          <w:sz w:val="24"/>
          <w:szCs w:val="24"/>
        </w:rPr>
        <w:t>Merangsang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pelepasan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endorfin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berfungsi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analgesik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alami</w:t>
      </w:r>
      <w:proofErr w:type="spellEnd"/>
      <w:r w:rsidRPr="00C92C51">
        <w:rPr>
          <w:rFonts w:ascii="Times New Roman" w:hAnsi="Times New Roman" w:cs="Times New Roman"/>
          <w:sz w:val="24"/>
          <w:szCs w:val="24"/>
        </w:rPr>
        <w:t xml:space="preserve"> (Li et al., 2022).</w:t>
      </w:r>
    </w:p>
    <w:p w14:paraId="4E6EFD12" w14:textId="77777777" w:rsidR="00B177F6" w:rsidRPr="00C92C51" w:rsidRDefault="00B177F6" w:rsidP="008C693C">
      <w:pPr>
        <w:pStyle w:val="ListParagraph"/>
        <w:numPr>
          <w:ilvl w:val="0"/>
          <w:numId w:val="58"/>
        </w:numPr>
        <w:tabs>
          <w:tab w:val="left" w:pos="1276"/>
        </w:tabs>
        <w:spacing w:line="480" w:lineRule="auto"/>
        <w:jc w:val="both"/>
        <w:rPr>
          <w:rFonts w:ascii="Times New Roman" w:hAnsi="Times New Roman" w:cs="Times New Roman"/>
          <w:sz w:val="24"/>
          <w:szCs w:val="24"/>
        </w:rPr>
      </w:pPr>
      <w:r w:rsidRPr="00C92C51">
        <w:rPr>
          <w:rFonts w:ascii="Times New Roman" w:hAnsi="Times New Roman" w:cs="Times New Roman"/>
          <w:sz w:val="24"/>
          <w:szCs w:val="24"/>
        </w:rPr>
        <w:t>Psikologis</w:t>
      </w:r>
    </w:p>
    <w:p w14:paraId="12EF7AA0" w14:textId="77777777" w:rsidR="00B177F6" w:rsidRPr="00C92C51" w:rsidRDefault="0080074B" w:rsidP="008C693C">
      <w:pPr>
        <w:pStyle w:val="ListParagraph"/>
        <w:numPr>
          <w:ilvl w:val="0"/>
          <w:numId w:val="61"/>
        </w:numPr>
        <w:tabs>
          <w:tab w:val="left" w:pos="1276"/>
        </w:tabs>
        <w:spacing w:line="480" w:lineRule="auto"/>
        <w:ind w:left="2127"/>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Mengalihkan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perhatian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w:t>
      </w:r>
      <w:r w:rsidR="00B177F6" w:rsidRPr="00C92C51">
        <w:rPr>
          <w:rFonts w:ascii="Times New Roman" w:hAnsi="Times New Roman" w:cs="Times New Roman"/>
          <w:sz w:val="24"/>
          <w:szCs w:val="24"/>
        </w:rPr>
        <w:t>en</w:t>
      </w:r>
      <w:proofErr w:type="spellEnd"/>
      <w:r w:rsidR="00B177F6" w:rsidRPr="00C92C51">
        <w:rPr>
          <w:rFonts w:ascii="Times New Roman" w:hAnsi="Times New Roman" w:cs="Times New Roman"/>
          <w:sz w:val="24"/>
          <w:szCs w:val="24"/>
        </w:rPr>
        <w:t xml:space="preserve"> </w:t>
      </w:r>
      <w:proofErr w:type="spellStart"/>
      <w:r w:rsidR="00B177F6" w:rsidRPr="00C92C51">
        <w:rPr>
          <w:rFonts w:ascii="Times New Roman" w:hAnsi="Times New Roman" w:cs="Times New Roman"/>
          <w:sz w:val="24"/>
          <w:szCs w:val="24"/>
        </w:rPr>
        <w:t>dari</w:t>
      </w:r>
      <w:proofErr w:type="spellEnd"/>
      <w:r w:rsidR="00B177F6" w:rsidRPr="00C92C51">
        <w:rPr>
          <w:rFonts w:ascii="Times New Roman" w:hAnsi="Times New Roman" w:cs="Times New Roman"/>
          <w:sz w:val="24"/>
          <w:szCs w:val="24"/>
        </w:rPr>
        <w:t xml:space="preserve"> </w:t>
      </w:r>
      <w:proofErr w:type="spellStart"/>
      <w:r w:rsidR="00B177F6" w:rsidRPr="00C92C51">
        <w:rPr>
          <w:rFonts w:ascii="Times New Roman" w:hAnsi="Times New Roman" w:cs="Times New Roman"/>
          <w:sz w:val="24"/>
          <w:szCs w:val="24"/>
        </w:rPr>
        <w:t>fokus</w:t>
      </w:r>
      <w:proofErr w:type="spellEnd"/>
      <w:r w:rsidR="00B177F6" w:rsidRPr="00C92C51">
        <w:rPr>
          <w:rFonts w:ascii="Times New Roman" w:hAnsi="Times New Roman" w:cs="Times New Roman"/>
          <w:sz w:val="24"/>
          <w:szCs w:val="24"/>
        </w:rPr>
        <w:t xml:space="preserve"> pada rasa </w:t>
      </w:r>
      <w:proofErr w:type="spellStart"/>
      <w:r w:rsidR="00B177F6" w:rsidRPr="00C92C51">
        <w:rPr>
          <w:rFonts w:ascii="Times New Roman" w:hAnsi="Times New Roman" w:cs="Times New Roman"/>
          <w:sz w:val="24"/>
          <w:szCs w:val="24"/>
        </w:rPr>
        <w:t>nyeri</w:t>
      </w:r>
      <w:proofErr w:type="spellEnd"/>
      <w:r w:rsidR="00B177F6" w:rsidRPr="00C92C51">
        <w:rPr>
          <w:rFonts w:ascii="Times New Roman" w:hAnsi="Times New Roman" w:cs="Times New Roman"/>
          <w:sz w:val="24"/>
          <w:szCs w:val="24"/>
        </w:rPr>
        <w:t>.</w:t>
      </w:r>
    </w:p>
    <w:p w14:paraId="084012DC" w14:textId="77777777" w:rsidR="00B177F6" w:rsidRPr="00C92C51" w:rsidRDefault="0080074B" w:rsidP="008C693C">
      <w:pPr>
        <w:pStyle w:val="ListParagraph"/>
        <w:numPr>
          <w:ilvl w:val="0"/>
          <w:numId w:val="61"/>
        </w:numPr>
        <w:tabs>
          <w:tab w:val="left" w:pos="1276"/>
        </w:tabs>
        <w:spacing w:line="480" w:lineRule="auto"/>
        <w:ind w:left="2127"/>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rasa </w:t>
      </w:r>
      <w:proofErr w:type="spellStart"/>
      <w:r w:rsidRPr="00C92C51">
        <w:rPr>
          <w:rFonts w:ascii="Times New Roman" w:hAnsi="Times New Roman" w:cs="Times New Roman"/>
          <w:sz w:val="24"/>
          <w:szCs w:val="24"/>
        </w:rPr>
        <w:t>kontrol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w:t>
      </w:r>
      <w:proofErr w:type="spellEnd"/>
      <w:r w:rsidRPr="00C92C51">
        <w:rPr>
          <w:rFonts w:ascii="Times New Roman" w:hAnsi="Times New Roman" w:cs="Times New Roman"/>
          <w:sz w:val="24"/>
          <w:szCs w:val="24"/>
        </w:rPr>
        <w:t xml:space="preserve"> dan coping </w:t>
      </w:r>
      <w:proofErr w:type="spellStart"/>
      <w:r w:rsidRPr="00C92C51">
        <w:rPr>
          <w:rFonts w:ascii="Times New Roman" w:hAnsi="Times New Roman" w:cs="Times New Roman"/>
          <w:sz w:val="24"/>
          <w:szCs w:val="24"/>
        </w:rPr>
        <w:t>po</w:t>
      </w:r>
      <w:r w:rsidR="00B177F6" w:rsidRPr="00C92C51">
        <w:rPr>
          <w:rFonts w:ascii="Times New Roman" w:hAnsi="Times New Roman" w:cs="Times New Roman"/>
          <w:sz w:val="24"/>
          <w:szCs w:val="24"/>
        </w:rPr>
        <w:t>sitif</w:t>
      </w:r>
      <w:proofErr w:type="spellEnd"/>
      <w:r w:rsidR="00B177F6" w:rsidRPr="00C92C51">
        <w:rPr>
          <w:rFonts w:ascii="Times New Roman" w:hAnsi="Times New Roman" w:cs="Times New Roman"/>
          <w:sz w:val="24"/>
          <w:szCs w:val="24"/>
        </w:rPr>
        <w:t xml:space="preserve"> </w:t>
      </w:r>
      <w:proofErr w:type="spellStart"/>
      <w:r w:rsidR="00B177F6" w:rsidRPr="00C92C51">
        <w:rPr>
          <w:rFonts w:ascii="Times New Roman" w:hAnsi="Times New Roman" w:cs="Times New Roman"/>
          <w:sz w:val="24"/>
          <w:szCs w:val="24"/>
        </w:rPr>
        <w:t>terhadap</w:t>
      </w:r>
      <w:proofErr w:type="spellEnd"/>
      <w:r w:rsidR="00B177F6" w:rsidRPr="00C92C51">
        <w:rPr>
          <w:rFonts w:ascii="Times New Roman" w:hAnsi="Times New Roman" w:cs="Times New Roman"/>
          <w:sz w:val="24"/>
          <w:szCs w:val="24"/>
        </w:rPr>
        <w:t xml:space="preserve"> stress.</w:t>
      </w:r>
    </w:p>
    <w:p w14:paraId="1D204762" w14:textId="77777777" w:rsidR="00235697" w:rsidRPr="00C92C51" w:rsidRDefault="0080074B" w:rsidP="008C693C">
      <w:pPr>
        <w:pStyle w:val="ListParagraph"/>
        <w:numPr>
          <w:ilvl w:val="0"/>
          <w:numId w:val="61"/>
        </w:numPr>
        <w:tabs>
          <w:tab w:val="left" w:pos="1276"/>
        </w:tabs>
        <w:spacing w:line="480" w:lineRule="auto"/>
        <w:ind w:left="2127"/>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emosi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negatif</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memperburuk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persepsi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w:t>
      </w:r>
    </w:p>
    <w:p w14:paraId="7A5F3CAF" w14:textId="77777777" w:rsidR="007560AE" w:rsidRPr="00C92C51" w:rsidRDefault="007560AE" w:rsidP="00D43FCF">
      <w:pPr>
        <w:pStyle w:val="Heading3"/>
        <w:numPr>
          <w:ilvl w:val="0"/>
          <w:numId w:val="122"/>
        </w:numPr>
        <w:tabs>
          <w:tab w:val="left" w:pos="993"/>
        </w:tabs>
        <w:rPr>
          <w:rFonts w:ascii="Times New Roman" w:hAnsi="Times New Roman" w:cs="Times New Roman"/>
          <w:b/>
          <w:color w:val="auto"/>
        </w:rPr>
      </w:pPr>
      <w:bookmarkStart w:id="73" w:name="_Toc210502806"/>
      <w:proofErr w:type="spellStart"/>
      <w:r w:rsidRPr="00C92C51">
        <w:rPr>
          <w:rFonts w:ascii="Times New Roman" w:hAnsi="Times New Roman" w:cs="Times New Roman"/>
          <w:b/>
          <w:color w:val="auto"/>
        </w:rPr>
        <w:t>Prosedur</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Relaksasi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Otot</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Progresif</w:t>
      </w:r>
      <w:bookmarkEnd w:id="73"/>
      <w:proofErr w:type="spellEnd"/>
    </w:p>
    <w:p w14:paraId="32A80DB8" w14:textId="01497BAE" w:rsidR="00CE554C" w:rsidRPr="00C92C51" w:rsidRDefault="00CE554C" w:rsidP="00CE554C">
      <w:pPr>
        <w:pStyle w:val="Caption"/>
        <w:jc w:val="center"/>
        <w:rPr>
          <w:rFonts w:ascii="Times New Roman" w:hAnsi="Times New Roman" w:cs="Times New Roman"/>
          <w:b/>
          <w:i w:val="0"/>
          <w:color w:val="auto"/>
          <w:sz w:val="24"/>
          <w:szCs w:val="24"/>
        </w:rPr>
      </w:pPr>
      <w:bookmarkStart w:id="74" w:name="_Toc207134979"/>
      <w:r w:rsidRPr="00C92C51">
        <w:rPr>
          <w:rFonts w:ascii="Times New Roman" w:hAnsi="Times New Roman" w:cs="Times New Roman"/>
          <w:b/>
          <w:i w:val="0"/>
          <w:color w:val="auto"/>
          <w:sz w:val="24"/>
          <w:szCs w:val="24"/>
        </w:rPr>
        <w:t xml:space="preserve">Tabel 2.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Tabel_2.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2</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SOP </w:t>
      </w:r>
      <w:proofErr w:type="spellStart"/>
      <w:r w:rsidRPr="00C92C51">
        <w:rPr>
          <w:rFonts w:ascii="Times New Roman" w:hAnsi="Times New Roman" w:cs="Times New Roman"/>
          <w:b/>
          <w:i w:val="0"/>
          <w:color w:val="auto"/>
          <w:sz w:val="24"/>
          <w:szCs w:val="24"/>
        </w:rPr>
        <w:t>Relaksasi</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Otot</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progresif</w:t>
      </w:r>
      <w:bookmarkEnd w:id="74"/>
      <w:proofErr w:type="spellEnd"/>
    </w:p>
    <w:tbl>
      <w:tblPr>
        <w:tblStyle w:val="TableGrid"/>
        <w:tblW w:w="765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54"/>
        <w:gridCol w:w="5801"/>
      </w:tblGrid>
      <w:tr w:rsidR="00B177F6" w:rsidRPr="00572BCC" w14:paraId="7ADD6FDE" w14:textId="77777777" w:rsidTr="007A3F9D">
        <w:trPr>
          <w:jc w:val="center"/>
        </w:trPr>
        <w:tc>
          <w:tcPr>
            <w:tcW w:w="1854" w:type="dxa"/>
          </w:tcPr>
          <w:p w14:paraId="74232754" w14:textId="77777777" w:rsidR="00B177F6" w:rsidRPr="00572BCC" w:rsidRDefault="00B177F6" w:rsidP="00CE554C">
            <w:pPr>
              <w:pStyle w:val="ListParagraph"/>
              <w:tabs>
                <w:tab w:val="left" w:pos="1276"/>
              </w:tabs>
              <w:ind w:left="0"/>
              <w:jc w:val="center"/>
              <w:rPr>
                <w:rFonts w:ascii="Times New Roman" w:hAnsi="Times New Roman" w:cs="Times New Roman"/>
                <w:b/>
                <w:sz w:val="20"/>
                <w:szCs w:val="20"/>
              </w:rPr>
            </w:pPr>
            <w:proofErr w:type="spellStart"/>
            <w:r w:rsidRPr="00572BCC">
              <w:rPr>
                <w:rFonts w:ascii="Times New Roman" w:hAnsi="Times New Roman" w:cs="Times New Roman"/>
                <w:b/>
                <w:sz w:val="20"/>
                <w:szCs w:val="20"/>
              </w:rPr>
              <w:t>Standar</w:t>
            </w:r>
            <w:proofErr w:type="spellEnd"/>
            <w:r w:rsidRPr="00572BCC">
              <w:rPr>
                <w:rFonts w:ascii="Times New Roman" w:hAnsi="Times New Roman" w:cs="Times New Roman"/>
                <w:b/>
                <w:sz w:val="20"/>
                <w:szCs w:val="20"/>
              </w:rPr>
              <w:t xml:space="preserve"> </w:t>
            </w:r>
            <w:proofErr w:type="spellStart"/>
            <w:r w:rsidRPr="00572BCC">
              <w:rPr>
                <w:rFonts w:ascii="Times New Roman" w:hAnsi="Times New Roman" w:cs="Times New Roman"/>
                <w:b/>
                <w:sz w:val="20"/>
                <w:szCs w:val="20"/>
              </w:rPr>
              <w:t>Operasional</w:t>
            </w:r>
            <w:proofErr w:type="spellEnd"/>
            <w:r w:rsidRPr="00572BCC">
              <w:rPr>
                <w:rFonts w:ascii="Times New Roman" w:hAnsi="Times New Roman" w:cs="Times New Roman"/>
                <w:b/>
                <w:sz w:val="20"/>
                <w:szCs w:val="20"/>
              </w:rPr>
              <w:t xml:space="preserve"> </w:t>
            </w:r>
            <w:proofErr w:type="spellStart"/>
            <w:r w:rsidRPr="00572BCC">
              <w:rPr>
                <w:rFonts w:ascii="Times New Roman" w:hAnsi="Times New Roman" w:cs="Times New Roman"/>
                <w:b/>
                <w:sz w:val="20"/>
                <w:szCs w:val="20"/>
              </w:rPr>
              <w:t>prosedur</w:t>
            </w:r>
            <w:proofErr w:type="spellEnd"/>
            <w:r w:rsidRPr="00572BCC">
              <w:rPr>
                <w:rFonts w:ascii="Times New Roman" w:hAnsi="Times New Roman" w:cs="Times New Roman"/>
                <w:b/>
                <w:sz w:val="20"/>
                <w:szCs w:val="20"/>
              </w:rPr>
              <w:t xml:space="preserve"> (SOP)</w:t>
            </w:r>
          </w:p>
        </w:tc>
        <w:tc>
          <w:tcPr>
            <w:tcW w:w="5801" w:type="dxa"/>
          </w:tcPr>
          <w:p w14:paraId="03A8B968" w14:textId="77777777" w:rsidR="00B177F6" w:rsidRPr="00572BCC" w:rsidRDefault="00B177F6" w:rsidP="00CE554C">
            <w:pPr>
              <w:pStyle w:val="ListParagraph"/>
              <w:tabs>
                <w:tab w:val="left" w:pos="1276"/>
              </w:tabs>
              <w:ind w:left="0"/>
              <w:jc w:val="center"/>
              <w:rPr>
                <w:rFonts w:ascii="Times New Roman" w:hAnsi="Times New Roman" w:cs="Times New Roman"/>
                <w:b/>
                <w:sz w:val="20"/>
                <w:szCs w:val="20"/>
              </w:rPr>
            </w:pPr>
            <w:r w:rsidRPr="00572BCC">
              <w:rPr>
                <w:rFonts w:ascii="Times New Roman" w:hAnsi="Times New Roman" w:cs="Times New Roman"/>
                <w:b/>
                <w:sz w:val="20"/>
                <w:szCs w:val="20"/>
              </w:rPr>
              <w:t xml:space="preserve">Teknik </w:t>
            </w:r>
            <w:proofErr w:type="spellStart"/>
            <w:r w:rsidRPr="00572BCC">
              <w:rPr>
                <w:rFonts w:ascii="Times New Roman" w:hAnsi="Times New Roman" w:cs="Times New Roman"/>
                <w:b/>
                <w:sz w:val="20"/>
                <w:szCs w:val="20"/>
              </w:rPr>
              <w:t>Relaksasi</w:t>
            </w:r>
            <w:proofErr w:type="spellEnd"/>
            <w:r w:rsidRPr="00572BCC">
              <w:rPr>
                <w:rFonts w:ascii="Times New Roman" w:hAnsi="Times New Roman" w:cs="Times New Roman"/>
                <w:b/>
                <w:sz w:val="20"/>
                <w:szCs w:val="20"/>
              </w:rPr>
              <w:t xml:space="preserve"> </w:t>
            </w:r>
            <w:proofErr w:type="spellStart"/>
            <w:r w:rsidRPr="00572BCC">
              <w:rPr>
                <w:rFonts w:ascii="Times New Roman" w:hAnsi="Times New Roman" w:cs="Times New Roman"/>
                <w:b/>
                <w:sz w:val="20"/>
                <w:szCs w:val="20"/>
              </w:rPr>
              <w:t>Otot</w:t>
            </w:r>
            <w:proofErr w:type="spellEnd"/>
            <w:r w:rsidRPr="00572BCC">
              <w:rPr>
                <w:rFonts w:ascii="Times New Roman" w:hAnsi="Times New Roman" w:cs="Times New Roman"/>
                <w:b/>
                <w:sz w:val="20"/>
                <w:szCs w:val="20"/>
              </w:rPr>
              <w:t xml:space="preserve"> </w:t>
            </w:r>
            <w:proofErr w:type="spellStart"/>
            <w:r w:rsidRPr="00572BCC">
              <w:rPr>
                <w:rFonts w:ascii="Times New Roman" w:hAnsi="Times New Roman" w:cs="Times New Roman"/>
                <w:b/>
                <w:sz w:val="20"/>
                <w:szCs w:val="20"/>
              </w:rPr>
              <w:t>Progresif</w:t>
            </w:r>
            <w:proofErr w:type="spellEnd"/>
          </w:p>
        </w:tc>
      </w:tr>
      <w:tr w:rsidR="00B177F6" w:rsidRPr="00572BCC" w14:paraId="7653DBB2" w14:textId="77777777" w:rsidTr="007A3F9D">
        <w:trPr>
          <w:jc w:val="center"/>
        </w:trPr>
        <w:tc>
          <w:tcPr>
            <w:tcW w:w="1854" w:type="dxa"/>
          </w:tcPr>
          <w:p w14:paraId="1C19947B" w14:textId="77777777" w:rsidR="00B177F6" w:rsidRPr="00572BCC" w:rsidRDefault="00B177F6" w:rsidP="00CE554C">
            <w:pPr>
              <w:tabs>
                <w:tab w:val="left" w:pos="1276"/>
              </w:tabs>
              <w:rPr>
                <w:rFonts w:ascii="Times New Roman" w:hAnsi="Times New Roman" w:cs="Times New Roman"/>
                <w:b/>
                <w:sz w:val="20"/>
                <w:szCs w:val="20"/>
              </w:rPr>
            </w:pPr>
            <w:proofErr w:type="spellStart"/>
            <w:r w:rsidRPr="00572BCC">
              <w:rPr>
                <w:rFonts w:ascii="Times New Roman" w:hAnsi="Times New Roman" w:cs="Times New Roman"/>
                <w:b/>
                <w:sz w:val="20"/>
                <w:szCs w:val="20"/>
              </w:rPr>
              <w:t>Definisi</w:t>
            </w:r>
            <w:proofErr w:type="spellEnd"/>
            <w:r w:rsidRPr="00572BCC">
              <w:rPr>
                <w:rFonts w:ascii="Times New Roman" w:hAnsi="Times New Roman" w:cs="Times New Roman"/>
                <w:b/>
                <w:sz w:val="20"/>
                <w:szCs w:val="20"/>
              </w:rPr>
              <w:t xml:space="preserve"> </w:t>
            </w:r>
          </w:p>
        </w:tc>
        <w:tc>
          <w:tcPr>
            <w:tcW w:w="5801" w:type="dxa"/>
          </w:tcPr>
          <w:p w14:paraId="1C61FDD7" w14:textId="77777777" w:rsidR="00B177F6" w:rsidRPr="00572BCC" w:rsidRDefault="00B177F6" w:rsidP="00CE554C">
            <w:pPr>
              <w:pStyle w:val="ListParagraph"/>
              <w:tabs>
                <w:tab w:val="left" w:pos="1276"/>
              </w:tabs>
              <w:ind w:left="0"/>
              <w:rPr>
                <w:rFonts w:ascii="Times New Roman" w:hAnsi="Times New Roman" w:cs="Times New Roman"/>
                <w:sz w:val="20"/>
                <w:szCs w:val="20"/>
              </w:rPr>
            </w:pPr>
            <w:r w:rsidRPr="00572BCC">
              <w:rPr>
                <w:rFonts w:ascii="Times New Roman" w:hAnsi="Times New Roman" w:cs="Times New Roman"/>
                <w:bCs/>
                <w:sz w:val="20"/>
                <w:szCs w:val="20"/>
                <w:lang w:val="id-ID"/>
              </w:rPr>
              <w:t>Terapi relaksasi otot progresif merupakan suatu terapi yang mengkombinasikan latihan nafas dalam dan serangkaian seri kontraksi dan relasksasi otot tertentu</w:t>
            </w:r>
          </w:p>
        </w:tc>
      </w:tr>
      <w:tr w:rsidR="00B177F6" w:rsidRPr="00572BCC" w14:paraId="10086DA6" w14:textId="77777777" w:rsidTr="007A3F9D">
        <w:trPr>
          <w:jc w:val="center"/>
        </w:trPr>
        <w:tc>
          <w:tcPr>
            <w:tcW w:w="1854" w:type="dxa"/>
          </w:tcPr>
          <w:p w14:paraId="0A203D85" w14:textId="77777777" w:rsidR="00B177F6" w:rsidRPr="00572BCC" w:rsidRDefault="00B177F6" w:rsidP="00CE554C">
            <w:pPr>
              <w:pStyle w:val="ListParagraph"/>
              <w:tabs>
                <w:tab w:val="left" w:pos="1276"/>
              </w:tabs>
              <w:ind w:left="0"/>
              <w:rPr>
                <w:rFonts w:ascii="Times New Roman" w:hAnsi="Times New Roman" w:cs="Times New Roman"/>
                <w:b/>
                <w:sz w:val="20"/>
                <w:szCs w:val="20"/>
              </w:rPr>
            </w:pPr>
            <w:r w:rsidRPr="00572BCC">
              <w:rPr>
                <w:rFonts w:ascii="Times New Roman" w:hAnsi="Times New Roman" w:cs="Times New Roman"/>
                <w:b/>
                <w:sz w:val="20"/>
                <w:szCs w:val="20"/>
              </w:rPr>
              <w:t xml:space="preserve"> Tujuan </w:t>
            </w:r>
          </w:p>
        </w:tc>
        <w:tc>
          <w:tcPr>
            <w:tcW w:w="5801" w:type="dxa"/>
          </w:tcPr>
          <w:p w14:paraId="11E4C28E" w14:textId="77777777" w:rsidR="00B177F6" w:rsidRPr="00572BCC" w:rsidRDefault="00B177F6" w:rsidP="00CE554C">
            <w:pPr>
              <w:tabs>
                <w:tab w:val="left" w:pos="1276"/>
              </w:tabs>
              <w:rPr>
                <w:rFonts w:ascii="Times New Roman" w:hAnsi="Times New Roman" w:cs="Times New Roman"/>
                <w:sz w:val="20"/>
                <w:szCs w:val="20"/>
              </w:rPr>
            </w:pPr>
            <w:proofErr w:type="spellStart"/>
            <w:r w:rsidRPr="00572BCC">
              <w:rPr>
                <w:rFonts w:ascii="Times New Roman" w:hAnsi="Times New Roman" w:cs="Times New Roman"/>
                <w:sz w:val="20"/>
                <w:szCs w:val="20"/>
              </w:rPr>
              <w:t>Mengurangi</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kondisi</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hipertensi</w:t>
            </w:r>
            <w:proofErr w:type="spellEnd"/>
            <w:r w:rsidRPr="00572BCC">
              <w:rPr>
                <w:rFonts w:ascii="Times New Roman" w:hAnsi="Times New Roman" w:cs="Times New Roman"/>
                <w:sz w:val="20"/>
                <w:szCs w:val="20"/>
              </w:rPr>
              <w:t xml:space="preserve"> pada </w:t>
            </w:r>
            <w:proofErr w:type="spellStart"/>
            <w:r w:rsidRPr="00572BCC">
              <w:rPr>
                <w:rFonts w:ascii="Times New Roman" w:hAnsi="Times New Roman" w:cs="Times New Roman"/>
                <w:sz w:val="20"/>
                <w:szCs w:val="20"/>
              </w:rPr>
              <w:t>lansia</w:t>
            </w:r>
            <w:proofErr w:type="spellEnd"/>
            <w:r w:rsidRPr="00572BCC">
              <w:rPr>
                <w:rFonts w:ascii="Times New Roman" w:hAnsi="Times New Roman" w:cs="Times New Roman"/>
                <w:sz w:val="20"/>
                <w:szCs w:val="20"/>
              </w:rPr>
              <w:t xml:space="preserve"> </w:t>
            </w:r>
          </w:p>
        </w:tc>
      </w:tr>
      <w:tr w:rsidR="00B177F6" w:rsidRPr="00572BCC" w14:paraId="140D2785" w14:textId="77777777" w:rsidTr="007A3F9D">
        <w:trPr>
          <w:jc w:val="center"/>
        </w:trPr>
        <w:tc>
          <w:tcPr>
            <w:tcW w:w="1854" w:type="dxa"/>
          </w:tcPr>
          <w:p w14:paraId="2E63254A" w14:textId="77777777" w:rsidR="00B177F6" w:rsidRPr="00572BCC" w:rsidRDefault="00B177F6" w:rsidP="00CE554C">
            <w:pPr>
              <w:pStyle w:val="ListParagraph"/>
              <w:tabs>
                <w:tab w:val="left" w:pos="1276"/>
              </w:tabs>
              <w:ind w:left="0" w:firstLine="38"/>
              <w:rPr>
                <w:rFonts w:ascii="Times New Roman" w:hAnsi="Times New Roman" w:cs="Times New Roman"/>
                <w:b/>
                <w:sz w:val="20"/>
                <w:szCs w:val="20"/>
              </w:rPr>
            </w:pPr>
            <w:proofErr w:type="spellStart"/>
            <w:r w:rsidRPr="00572BCC">
              <w:rPr>
                <w:rFonts w:ascii="Times New Roman" w:hAnsi="Times New Roman" w:cs="Times New Roman"/>
                <w:b/>
                <w:sz w:val="20"/>
                <w:szCs w:val="20"/>
              </w:rPr>
              <w:t>Indikasi</w:t>
            </w:r>
            <w:proofErr w:type="spellEnd"/>
            <w:r w:rsidRPr="00572BCC">
              <w:rPr>
                <w:rFonts w:ascii="Times New Roman" w:hAnsi="Times New Roman" w:cs="Times New Roman"/>
                <w:b/>
                <w:sz w:val="20"/>
                <w:szCs w:val="20"/>
              </w:rPr>
              <w:t xml:space="preserve"> </w:t>
            </w:r>
          </w:p>
        </w:tc>
        <w:tc>
          <w:tcPr>
            <w:tcW w:w="5801" w:type="dxa"/>
          </w:tcPr>
          <w:p w14:paraId="2C9A5343" w14:textId="77777777" w:rsidR="00B177F6" w:rsidRPr="00572BCC" w:rsidRDefault="00B177F6" w:rsidP="00CE554C">
            <w:pPr>
              <w:pStyle w:val="ListParagraph"/>
              <w:numPr>
                <w:ilvl w:val="1"/>
                <w:numId w:val="61"/>
              </w:numPr>
              <w:tabs>
                <w:tab w:val="left" w:pos="1276"/>
              </w:tabs>
              <w:ind w:left="318"/>
              <w:rPr>
                <w:rFonts w:ascii="Times New Roman" w:hAnsi="Times New Roman" w:cs="Times New Roman"/>
                <w:sz w:val="20"/>
                <w:szCs w:val="20"/>
              </w:rPr>
            </w:pPr>
            <w:proofErr w:type="spellStart"/>
            <w:r w:rsidRPr="00572BCC">
              <w:rPr>
                <w:rFonts w:ascii="Times New Roman" w:hAnsi="Times New Roman" w:cs="Times New Roman"/>
                <w:sz w:val="20"/>
                <w:szCs w:val="20"/>
              </w:rPr>
              <w:t>Pasien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dengan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kondisi</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nyeri</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akut</w:t>
            </w:r>
            <w:proofErr w:type="spellEnd"/>
            <w:r w:rsidRPr="00572BCC">
              <w:rPr>
                <w:rFonts w:ascii="Times New Roman" w:hAnsi="Times New Roman" w:cs="Times New Roman"/>
                <w:sz w:val="20"/>
                <w:szCs w:val="20"/>
              </w:rPr>
              <w:t xml:space="preserve"> dan </w:t>
            </w:r>
            <w:proofErr w:type="spellStart"/>
            <w:r w:rsidRPr="00572BCC">
              <w:rPr>
                <w:rFonts w:ascii="Times New Roman" w:hAnsi="Times New Roman" w:cs="Times New Roman"/>
                <w:sz w:val="20"/>
                <w:szCs w:val="20"/>
              </w:rPr>
              <w:t>kronis</w:t>
            </w:r>
            <w:proofErr w:type="spellEnd"/>
            <w:r w:rsidRPr="00572BCC">
              <w:rPr>
                <w:rFonts w:ascii="Times New Roman" w:hAnsi="Times New Roman" w:cs="Times New Roman"/>
                <w:sz w:val="20"/>
                <w:szCs w:val="20"/>
              </w:rPr>
              <w:t xml:space="preserve"> </w:t>
            </w:r>
          </w:p>
          <w:p w14:paraId="377900D7" w14:textId="77777777" w:rsidR="00B177F6" w:rsidRPr="00572BCC" w:rsidRDefault="00B177F6" w:rsidP="00CE554C">
            <w:pPr>
              <w:pStyle w:val="ListParagraph"/>
              <w:numPr>
                <w:ilvl w:val="1"/>
                <w:numId w:val="61"/>
              </w:numPr>
              <w:tabs>
                <w:tab w:val="left" w:pos="1276"/>
              </w:tabs>
              <w:ind w:left="318"/>
              <w:rPr>
                <w:rFonts w:ascii="Times New Roman" w:hAnsi="Times New Roman" w:cs="Times New Roman"/>
                <w:sz w:val="20"/>
                <w:szCs w:val="20"/>
              </w:rPr>
            </w:pPr>
            <w:proofErr w:type="spellStart"/>
            <w:r w:rsidRPr="00572BCC">
              <w:rPr>
                <w:rFonts w:ascii="Times New Roman" w:hAnsi="Times New Roman" w:cs="Times New Roman"/>
                <w:sz w:val="20"/>
                <w:szCs w:val="20"/>
              </w:rPr>
              <w:t>Pasien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dengan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gangguan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kecemasan</w:t>
            </w:r>
            <w:proofErr w:type="spellEnd"/>
            <w:r w:rsidRPr="00572BCC">
              <w:rPr>
                <w:rFonts w:ascii="Times New Roman" w:hAnsi="Times New Roman" w:cs="Times New Roman"/>
                <w:sz w:val="20"/>
                <w:szCs w:val="20"/>
              </w:rPr>
              <w:t xml:space="preserve">, insomnia, </w:t>
            </w:r>
            <w:proofErr w:type="spellStart"/>
            <w:r w:rsidRPr="00572BCC">
              <w:rPr>
                <w:rFonts w:ascii="Times New Roman" w:hAnsi="Times New Roman" w:cs="Times New Roman"/>
                <w:sz w:val="20"/>
                <w:szCs w:val="20"/>
              </w:rPr>
              <w:t>atau</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stres</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psikologis</w:t>
            </w:r>
            <w:proofErr w:type="spellEnd"/>
            <w:r w:rsidRPr="00572BCC">
              <w:rPr>
                <w:rFonts w:ascii="Times New Roman" w:hAnsi="Times New Roman" w:cs="Times New Roman"/>
                <w:sz w:val="20"/>
                <w:szCs w:val="20"/>
              </w:rPr>
              <w:t>.</w:t>
            </w:r>
          </w:p>
          <w:p w14:paraId="3822073B" w14:textId="77777777" w:rsidR="00B177F6" w:rsidRPr="00572BCC" w:rsidRDefault="00B177F6" w:rsidP="00CE554C">
            <w:pPr>
              <w:pStyle w:val="ListParagraph"/>
              <w:numPr>
                <w:ilvl w:val="1"/>
                <w:numId w:val="61"/>
              </w:numPr>
              <w:tabs>
                <w:tab w:val="left" w:pos="1276"/>
              </w:tabs>
              <w:ind w:left="318"/>
              <w:rPr>
                <w:rFonts w:ascii="Times New Roman" w:hAnsi="Times New Roman" w:cs="Times New Roman"/>
                <w:sz w:val="20"/>
                <w:szCs w:val="20"/>
              </w:rPr>
            </w:pPr>
            <w:proofErr w:type="spellStart"/>
            <w:r w:rsidRPr="00572BCC">
              <w:rPr>
                <w:rFonts w:ascii="Times New Roman" w:hAnsi="Times New Roman" w:cs="Times New Roman"/>
                <w:sz w:val="20"/>
                <w:szCs w:val="20"/>
              </w:rPr>
              <w:t>Pasien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dengan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hipertensi</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ringan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hingga</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sedang</w:t>
            </w:r>
            <w:proofErr w:type="spellEnd"/>
            <w:r w:rsidRPr="00572BCC">
              <w:rPr>
                <w:rFonts w:ascii="Times New Roman" w:hAnsi="Times New Roman" w:cs="Times New Roman"/>
                <w:sz w:val="20"/>
                <w:szCs w:val="20"/>
              </w:rPr>
              <w:t xml:space="preserve"> </w:t>
            </w:r>
          </w:p>
          <w:p w14:paraId="0C7C3515" w14:textId="77777777" w:rsidR="00B177F6" w:rsidRPr="00572BCC" w:rsidRDefault="00B177F6" w:rsidP="00CE554C">
            <w:pPr>
              <w:pStyle w:val="ListParagraph"/>
              <w:numPr>
                <w:ilvl w:val="1"/>
                <w:numId w:val="61"/>
              </w:numPr>
              <w:tabs>
                <w:tab w:val="left" w:pos="1276"/>
              </w:tabs>
              <w:ind w:left="318"/>
              <w:rPr>
                <w:rFonts w:ascii="Times New Roman" w:hAnsi="Times New Roman" w:cs="Times New Roman"/>
                <w:sz w:val="20"/>
                <w:szCs w:val="20"/>
              </w:rPr>
            </w:pPr>
            <w:proofErr w:type="spellStart"/>
            <w:r w:rsidRPr="00572BCC">
              <w:rPr>
                <w:rFonts w:ascii="Times New Roman" w:hAnsi="Times New Roman" w:cs="Times New Roman"/>
                <w:sz w:val="20"/>
                <w:szCs w:val="20"/>
              </w:rPr>
              <w:t>Pasien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dengan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kelelahan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atau</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ketegangan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otot</w:t>
            </w:r>
            <w:proofErr w:type="spellEnd"/>
          </w:p>
        </w:tc>
      </w:tr>
      <w:tr w:rsidR="00B177F6" w:rsidRPr="00572BCC" w14:paraId="66878FDB" w14:textId="77777777" w:rsidTr="007A3F9D">
        <w:trPr>
          <w:jc w:val="center"/>
        </w:trPr>
        <w:tc>
          <w:tcPr>
            <w:tcW w:w="1854" w:type="dxa"/>
          </w:tcPr>
          <w:p w14:paraId="57B1D854" w14:textId="77777777" w:rsidR="00B177F6" w:rsidRPr="00572BCC" w:rsidRDefault="00B177F6" w:rsidP="00CE554C">
            <w:pPr>
              <w:pStyle w:val="ListParagraph"/>
              <w:tabs>
                <w:tab w:val="left" w:pos="1276"/>
              </w:tabs>
              <w:ind w:left="0" w:firstLine="38"/>
              <w:rPr>
                <w:rFonts w:ascii="Times New Roman" w:hAnsi="Times New Roman" w:cs="Times New Roman"/>
                <w:b/>
                <w:sz w:val="20"/>
                <w:szCs w:val="20"/>
              </w:rPr>
            </w:pPr>
            <w:proofErr w:type="spellStart"/>
            <w:r w:rsidRPr="00572BCC">
              <w:rPr>
                <w:rFonts w:ascii="Times New Roman" w:hAnsi="Times New Roman" w:cs="Times New Roman"/>
                <w:b/>
                <w:sz w:val="20"/>
                <w:szCs w:val="20"/>
              </w:rPr>
              <w:t>Kontraindikasi</w:t>
            </w:r>
            <w:proofErr w:type="spellEnd"/>
            <w:r w:rsidRPr="00572BCC">
              <w:rPr>
                <w:rFonts w:ascii="Times New Roman" w:hAnsi="Times New Roman" w:cs="Times New Roman"/>
                <w:b/>
                <w:sz w:val="20"/>
                <w:szCs w:val="20"/>
              </w:rPr>
              <w:t xml:space="preserve"> </w:t>
            </w:r>
          </w:p>
        </w:tc>
        <w:tc>
          <w:tcPr>
            <w:tcW w:w="5801" w:type="dxa"/>
          </w:tcPr>
          <w:p w14:paraId="5CC50580" w14:textId="77777777" w:rsidR="00B177F6" w:rsidRPr="00572BCC" w:rsidRDefault="00B177F6" w:rsidP="00CE554C">
            <w:pPr>
              <w:pStyle w:val="ListParagraph"/>
              <w:numPr>
                <w:ilvl w:val="0"/>
                <w:numId w:val="62"/>
              </w:numPr>
              <w:tabs>
                <w:tab w:val="left" w:pos="1276"/>
              </w:tabs>
              <w:ind w:left="318"/>
              <w:rPr>
                <w:rFonts w:ascii="Times New Roman" w:hAnsi="Times New Roman" w:cs="Times New Roman"/>
                <w:bCs/>
                <w:sz w:val="20"/>
                <w:szCs w:val="20"/>
              </w:rPr>
            </w:pPr>
            <w:proofErr w:type="spellStart"/>
            <w:r w:rsidRPr="00572BCC">
              <w:rPr>
                <w:rFonts w:ascii="Times New Roman" w:hAnsi="Times New Roman" w:cs="Times New Roman"/>
                <w:bCs/>
                <w:sz w:val="20"/>
                <w:szCs w:val="20"/>
              </w:rPr>
              <w:t>Pasien</w:t>
            </w:r>
            <w:proofErr w:type="spellEnd"/>
            <w:r w:rsidRPr="00572BCC">
              <w:rPr>
                <w:rFonts w:ascii="Times New Roman" w:hAnsi="Times New Roman" w:cs="Times New Roman"/>
                <w:bCs/>
                <w:sz w:val="20"/>
                <w:szCs w:val="20"/>
              </w:rPr>
              <w:t xml:space="preserve"> yang </w:t>
            </w:r>
            <w:proofErr w:type="spellStart"/>
            <w:r w:rsidRPr="00572BCC">
              <w:rPr>
                <w:rFonts w:ascii="Times New Roman" w:hAnsi="Times New Roman" w:cs="Times New Roman"/>
                <w:bCs/>
                <w:sz w:val="20"/>
                <w:szCs w:val="20"/>
              </w:rPr>
              <w:t>mengalami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keterbatasan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gerak</w:t>
            </w:r>
            <w:proofErr w:type="spellEnd"/>
            <w:r w:rsidRPr="00572BCC">
              <w:rPr>
                <w:rFonts w:ascii="Times New Roman" w:hAnsi="Times New Roman" w:cs="Times New Roman"/>
                <w:bCs/>
                <w:sz w:val="20"/>
                <w:szCs w:val="20"/>
              </w:rPr>
              <w:t xml:space="preserve"> pada </w:t>
            </w:r>
            <w:proofErr w:type="spellStart"/>
            <w:r w:rsidRPr="00572BCC">
              <w:rPr>
                <w:rFonts w:ascii="Times New Roman" w:hAnsi="Times New Roman" w:cs="Times New Roman"/>
                <w:bCs/>
                <w:sz w:val="20"/>
                <w:szCs w:val="20"/>
              </w:rPr>
              <w:t>anggota</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tubuh</w:t>
            </w:r>
            <w:proofErr w:type="spellEnd"/>
            <w:r w:rsidRPr="00572BCC">
              <w:rPr>
                <w:rFonts w:ascii="Times New Roman" w:hAnsi="Times New Roman" w:cs="Times New Roman"/>
                <w:bCs/>
                <w:sz w:val="20"/>
                <w:szCs w:val="20"/>
              </w:rPr>
              <w:t xml:space="preserve"> </w:t>
            </w:r>
          </w:p>
          <w:p w14:paraId="0D70EA6D" w14:textId="77777777" w:rsidR="00B177F6" w:rsidRPr="00572BCC" w:rsidRDefault="00B177F6" w:rsidP="00CE554C">
            <w:pPr>
              <w:pStyle w:val="ListParagraph"/>
              <w:numPr>
                <w:ilvl w:val="0"/>
                <w:numId w:val="62"/>
              </w:numPr>
              <w:tabs>
                <w:tab w:val="left" w:pos="1276"/>
              </w:tabs>
              <w:ind w:left="318"/>
              <w:rPr>
                <w:rFonts w:ascii="Times New Roman" w:hAnsi="Times New Roman" w:cs="Times New Roman"/>
                <w:bCs/>
                <w:sz w:val="20"/>
                <w:szCs w:val="20"/>
              </w:rPr>
            </w:pPr>
            <w:proofErr w:type="spellStart"/>
            <w:r w:rsidRPr="00572BCC">
              <w:rPr>
                <w:rFonts w:ascii="Times New Roman" w:hAnsi="Times New Roman" w:cs="Times New Roman"/>
                <w:bCs/>
                <w:sz w:val="20"/>
                <w:szCs w:val="20"/>
              </w:rPr>
              <w:t>Pasien</w:t>
            </w:r>
            <w:proofErr w:type="spellEnd"/>
            <w:r w:rsidRPr="00572BCC">
              <w:rPr>
                <w:rFonts w:ascii="Times New Roman" w:hAnsi="Times New Roman" w:cs="Times New Roman"/>
                <w:bCs/>
                <w:sz w:val="20"/>
                <w:szCs w:val="20"/>
              </w:rPr>
              <w:t xml:space="preserve"> yang </w:t>
            </w:r>
            <w:proofErr w:type="spellStart"/>
            <w:r w:rsidRPr="00572BCC">
              <w:rPr>
                <w:rFonts w:ascii="Times New Roman" w:hAnsi="Times New Roman" w:cs="Times New Roman"/>
                <w:bCs/>
                <w:sz w:val="20"/>
                <w:szCs w:val="20"/>
              </w:rPr>
              <w:t>mengalami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perawatan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tirah</w:t>
            </w:r>
            <w:proofErr w:type="spellEnd"/>
            <w:r w:rsidRPr="00572BCC">
              <w:rPr>
                <w:rFonts w:ascii="Times New Roman" w:hAnsi="Times New Roman" w:cs="Times New Roman"/>
                <w:bCs/>
                <w:sz w:val="20"/>
                <w:szCs w:val="20"/>
              </w:rPr>
              <w:t xml:space="preserve"> baring (</w:t>
            </w:r>
            <w:r w:rsidRPr="00572BCC">
              <w:rPr>
                <w:rFonts w:ascii="Times New Roman" w:hAnsi="Times New Roman" w:cs="Times New Roman"/>
                <w:bCs/>
                <w:i/>
                <w:sz w:val="20"/>
                <w:szCs w:val="20"/>
              </w:rPr>
              <w:t>bed rest</w:t>
            </w:r>
            <w:r w:rsidRPr="00572BCC">
              <w:rPr>
                <w:rFonts w:ascii="Times New Roman" w:hAnsi="Times New Roman" w:cs="Times New Roman"/>
                <w:bCs/>
                <w:sz w:val="20"/>
                <w:szCs w:val="20"/>
              </w:rPr>
              <w:t>)</w:t>
            </w:r>
          </w:p>
          <w:p w14:paraId="3FDE12CB" w14:textId="77777777" w:rsidR="00B177F6" w:rsidRPr="00572BCC" w:rsidRDefault="00B177F6" w:rsidP="00CE554C">
            <w:pPr>
              <w:pStyle w:val="ListParagraph"/>
              <w:numPr>
                <w:ilvl w:val="0"/>
                <w:numId w:val="62"/>
              </w:numPr>
              <w:tabs>
                <w:tab w:val="left" w:pos="1276"/>
              </w:tabs>
              <w:ind w:left="318"/>
              <w:rPr>
                <w:rFonts w:ascii="Times New Roman" w:hAnsi="Times New Roman" w:cs="Times New Roman"/>
                <w:bCs/>
                <w:sz w:val="20"/>
                <w:szCs w:val="20"/>
              </w:rPr>
            </w:pPr>
            <w:proofErr w:type="spellStart"/>
            <w:r w:rsidRPr="00572BCC">
              <w:rPr>
                <w:rFonts w:ascii="Times New Roman" w:hAnsi="Times New Roman" w:cs="Times New Roman"/>
                <w:bCs/>
                <w:sz w:val="20"/>
                <w:szCs w:val="20"/>
              </w:rPr>
              <w:t>Pasien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dengan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penyakit</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jantung</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berat</w:t>
            </w:r>
            <w:proofErr w:type="spellEnd"/>
            <w:r w:rsidRPr="00572BCC">
              <w:rPr>
                <w:rFonts w:ascii="Times New Roman" w:hAnsi="Times New Roman" w:cs="Times New Roman"/>
                <w:bCs/>
                <w:sz w:val="20"/>
                <w:szCs w:val="20"/>
              </w:rPr>
              <w:t>/</w:t>
            </w:r>
            <w:proofErr w:type="spellStart"/>
            <w:r w:rsidRPr="00572BCC">
              <w:rPr>
                <w:rFonts w:ascii="Times New Roman" w:hAnsi="Times New Roman" w:cs="Times New Roman"/>
                <w:bCs/>
                <w:sz w:val="20"/>
                <w:szCs w:val="20"/>
              </w:rPr>
              <w:t>akut</w:t>
            </w:r>
            <w:proofErr w:type="spellEnd"/>
          </w:p>
          <w:p w14:paraId="4583BC41" w14:textId="77777777" w:rsidR="00B177F6" w:rsidRPr="00572BCC" w:rsidRDefault="00B177F6" w:rsidP="00CE554C">
            <w:pPr>
              <w:pStyle w:val="ListParagraph"/>
              <w:numPr>
                <w:ilvl w:val="0"/>
                <w:numId w:val="62"/>
              </w:numPr>
              <w:tabs>
                <w:tab w:val="left" w:pos="1276"/>
              </w:tabs>
              <w:ind w:left="318"/>
              <w:rPr>
                <w:rFonts w:ascii="Times New Roman" w:hAnsi="Times New Roman" w:cs="Times New Roman"/>
                <w:bCs/>
                <w:sz w:val="20"/>
                <w:szCs w:val="20"/>
              </w:rPr>
            </w:pPr>
            <w:proofErr w:type="spellStart"/>
            <w:r w:rsidRPr="00572BCC">
              <w:rPr>
                <w:rFonts w:ascii="Times New Roman" w:hAnsi="Times New Roman" w:cs="Times New Roman"/>
                <w:bCs/>
                <w:sz w:val="20"/>
                <w:szCs w:val="20"/>
              </w:rPr>
              <w:t>Pasien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dengan</w:t>
            </w:r>
            <w:proofErr w:type="spellEnd"/>
            <w:r w:rsidRPr="00572BCC">
              <w:rPr>
                <w:rFonts w:ascii="Times New Roman" w:hAnsi="Times New Roman" w:cs="Times New Roman"/>
                <w:bCs/>
                <w:sz w:val="20"/>
                <w:szCs w:val="20"/>
              </w:rPr>
              <w:t xml:space="preserve"> </w:t>
            </w:r>
            <w:r w:rsidRPr="00572BCC">
              <w:rPr>
                <w:rFonts w:ascii="Times New Roman" w:hAnsi="Times New Roman" w:cs="Times New Roman"/>
                <w:bCs/>
                <w:sz w:val="20"/>
                <w:szCs w:val="20"/>
                <w:lang w:val="id-ID"/>
              </w:rPr>
              <w:t>gangguan pernafasan, seperti Asma dan Dispnea</w:t>
            </w:r>
          </w:p>
          <w:p w14:paraId="69D9E087" w14:textId="77777777" w:rsidR="00B177F6" w:rsidRPr="00572BCC" w:rsidRDefault="00B177F6" w:rsidP="00CE554C">
            <w:pPr>
              <w:pStyle w:val="ListParagraph"/>
              <w:tabs>
                <w:tab w:val="left" w:pos="1276"/>
              </w:tabs>
              <w:ind w:left="0"/>
              <w:rPr>
                <w:rFonts w:ascii="Times New Roman" w:hAnsi="Times New Roman" w:cs="Times New Roman"/>
                <w:sz w:val="20"/>
                <w:szCs w:val="20"/>
              </w:rPr>
            </w:pPr>
          </w:p>
        </w:tc>
      </w:tr>
      <w:tr w:rsidR="00B177F6" w:rsidRPr="00572BCC" w14:paraId="3BB9DD16" w14:textId="77777777" w:rsidTr="007A3F9D">
        <w:trPr>
          <w:jc w:val="center"/>
        </w:trPr>
        <w:tc>
          <w:tcPr>
            <w:tcW w:w="1854" w:type="dxa"/>
          </w:tcPr>
          <w:p w14:paraId="79A6A537" w14:textId="77777777" w:rsidR="00B177F6" w:rsidRPr="00572BCC" w:rsidRDefault="00B177F6" w:rsidP="00CE554C">
            <w:pPr>
              <w:pStyle w:val="ListParagraph"/>
              <w:tabs>
                <w:tab w:val="left" w:pos="1276"/>
              </w:tabs>
              <w:ind w:left="0" w:firstLine="38"/>
              <w:rPr>
                <w:rFonts w:ascii="Times New Roman" w:hAnsi="Times New Roman" w:cs="Times New Roman"/>
                <w:b/>
                <w:sz w:val="20"/>
                <w:szCs w:val="20"/>
              </w:rPr>
            </w:pPr>
            <w:proofErr w:type="spellStart"/>
            <w:r w:rsidRPr="00572BCC">
              <w:rPr>
                <w:rFonts w:ascii="Times New Roman" w:hAnsi="Times New Roman" w:cs="Times New Roman"/>
                <w:b/>
                <w:sz w:val="20"/>
                <w:szCs w:val="20"/>
              </w:rPr>
              <w:t>Pelaksana</w:t>
            </w:r>
            <w:proofErr w:type="spellEnd"/>
            <w:r w:rsidRPr="00572BCC">
              <w:rPr>
                <w:rFonts w:ascii="Times New Roman" w:hAnsi="Times New Roman" w:cs="Times New Roman"/>
                <w:b/>
                <w:sz w:val="20"/>
                <w:szCs w:val="20"/>
              </w:rPr>
              <w:t xml:space="preserve"> </w:t>
            </w:r>
          </w:p>
        </w:tc>
        <w:tc>
          <w:tcPr>
            <w:tcW w:w="5801" w:type="dxa"/>
          </w:tcPr>
          <w:p w14:paraId="091D14F6" w14:textId="77777777" w:rsidR="00B177F6" w:rsidRPr="00572BCC" w:rsidRDefault="00B177F6" w:rsidP="00CE554C">
            <w:pPr>
              <w:tabs>
                <w:tab w:val="left" w:pos="1276"/>
              </w:tabs>
              <w:rPr>
                <w:rFonts w:ascii="Times New Roman" w:hAnsi="Times New Roman" w:cs="Times New Roman"/>
                <w:sz w:val="20"/>
                <w:szCs w:val="20"/>
              </w:rPr>
            </w:pPr>
            <w:proofErr w:type="spellStart"/>
            <w:r w:rsidRPr="00572BCC">
              <w:rPr>
                <w:rFonts w:ascii="Times New Roman" w:hAnsi="Times New Roman" w:cs="Times New Roman"/>
                <w:sz w:val="20"/>
                <w:szCs w:val="20"/>
              </w:rPr>
              <w:t>Perawat</w:t>
            </w:r>
            <w:proofErr w:type="spellEnd"/>
            <w:r w:rsidRPr="00572BCC">
              <w:rPr>
                <w:rFonts w:ascii="Times New Roman" w:hAnsi="Times New Roman" w:cs="Times New Roman"/>
                <w:sz w:val="20"/>
                <w:szCs w:val="20"/>
              </w:rPr>
              <w:t xml:space="preserve"> </w:t>
            </w:r>
          </w:p>
        </w:tc>
      </w:tr>
      <w:tr w:rsidR="00B177F6" w:rsidRPr="00572BCC" w14:paraId="5D9998AA" w14:textId="77777777" w:rsidTr="007A3F9D">
        <w:trPr>
          <w:jc w:val="center"/>
        </w:trPr>
        <w:tc>
          <w:tcPr>
            <w:tcW w:w="1854" w:type="dxa"/>
          </w:tcPr>
          <w:p w14:paraId="646365EA" w14:textId="77777777" w:rsidR="00B177F6" w:rsidRPr="00572BCC" w:rsidRDefault="00B177F6" w:rsidP="00CE554C">
            <w:pPr>
              <w:pStyle w:val="ListParagraph"/>
              <w:tabs>
                <w:tab w:val="left" w:pos="1276"/>
              </w:tabs>
              <w:ind w:left="0" w:firstLine="38"/>
              <w:rPr>
                <w:rFonts w:ascii="Times New Roman" w:hAnsi="Times New Roman" w:cs="Times New Roman"/>
                <w:b/>
                <w:sz w:val="20"/>
                <w:szCs w:val="20"/>
              </w:rPr>
            </w:pPr>
            <w:r w:rsidRPr="00572BCC">
              <w:rPr>
                <w:rFonts w:ascii="Times New Roman" w:hAnsi="Times New Roman" w:cs="Times New Roman"/>
                <w:b/>
                <w:sz w:val="20"/>
                <w:szCs w:val="20"/>
              </w:rPr>
              <w:t xml:space="preserve">Alat yang </w:t>
            </w:r>
            <w:proofErr w:type="spellStart"/>
            <w:r w:rsidRPr="00572BCC">
              <w:rPr>
                <w:rFonts w:ascii="Times New Roman" w:hAnsi="Times New Roman" w:cs="Times New Roman"/>
                <w:b/>
                <w:sz w:val="20"/>
                <w:szCs w:val="20"/>
              </w:rPr>
              <w:t>digunakan</w:t>
            </w:r>
            <w:proofErr w:type="spellEnd"/>
            <w:r w:rsidRPr="00572BCC">
              <w:rPr>
                <w:rFonts w:ascii="Times New Roman" w:hAnsi="Times New Roman" w:cs="Times New Roman"/>
                <w:b/>
                <w:sz w:val="20"/>
                <w:szCs w:val="20"/>
              </w:rPr>
              <w:t xml:space="preserve"> </w:t>
            </w:r>
          </w:p>
        </w:tc>
        <w:tc>
          <w:tcPr>
            <w:tcW w:w="5801" w:type="dxa"/>
          </w:tcPr>
          <w:p w14:paraId="5449A271" w14:textId="77777777" w:rsidR="00407E00" w:rsidRPr="00572BCC" w:rsidRDefault="00B177F6" w:rsidP="00CE554C">
            <w:pPr>
              <w:pStyle w:val="ListParagraph"/>
              <w:numPr>
                <w:ilvl w:val="0"/>
                <w:numId w:val="63"/>
              </w:numPr>
              <w:tabs>
                <w:tab w:val="left" w:pos="1276"/>
              </w:tabs>
              <w:ind w:left="318"/>
              <w:rPr>
                <w:rFonts w:ascii="Times New Roman" w:hAnsi="Times New Roman" w:cs="Times New Roman"/>
                <w:sz w:val="20"/>
                <w:szCs w:val="20"/>
              </w:rPr>
            </w:pPr>
            <w:proofErr w:type="spellStart"/>
            <w:r w:rsidRPr="00572BCC">
              <w:rPr>
                <w:rFonts w:ascii="Times New Roman" w:hAnsi="Times New Roman" w:cs="Times New Roman"/>
                <w:sz w:val="20"/>
                <w:szCs w:val="20"/>
              </w:rPr>
              <w:t>Kursi</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atau</w:t>
            </w:r>
            <w:proofErr w:type="spellEnd"/>
            <w:r w:rsidRPr="00572BCC">
              <w:rPr>
                <w:rFonts w:ascii="Times New Roman" w:hAnsi="Times New Roman" w:cs="Times New Roman"/>
                <w:sz w:val="20"/>
                <w:szCs w:val="20"/>
              </w:rPr>
              <w:t xml:space="preserve"> Kasur </w:t>
            </w:r>
          </w:p>
          <w:p w14:paraId="27E99A20" w14:textId="77777777" w:rsidR="00407E00" w:rsidRPr="00572BCC" w:rsidRDefault="00B177F6" w:rsidP="00CE554C">
            <w:pPr>
              <w:pStyle w:val="ListParagraph"/>
              <w:numPr>
                <w:ilvl w:val="0"/>
                <w:numId w:val="63"/>
              </w:numPr>
              <w:tabs>
                <w:tab w:val="left" w:pos="1276"/>
              </w:tabs>
              <w:ind w:left="318"/>
              <w:rPr>
                <w:rFonts w:ascii="Times New Roman" w:hAnsi="Times New Roman" w:cs="Times New Roman"/>
                <w:sz w:val="20"/>
                <w:szCs w:val="20"/>
              </w:rPr>
            </w:pPr>
            <w:proofErr w:type="spellStart"/>
            <w:r w:rsidRPr="00572BCC">
              <w:rPr>
                <w:rFonts w:ascii="Times New Roman" w:hAnsi="Times New Roman" w:cs="Times New Roman"/>
                <w:sz w:val="20"/>
                <w:szCs w:val="20"/>
              </w:rPr>
              <w:t>Bantal</w:t>
            </w:r>
            <w:proofErr w:type="spellEnd"/>
          </w:p>
          <w:p w14:paraId="47CA85A2" w14:textId="77777777" w:rsidR="00407E00" w:rsidRPr="00572BCC" w:rsidRDefault="00B177F6" w:rsidP="00CE554C">
            <w:pPr>
              <w:pStyle w:val="ListParagraph"/>
              <w:numPr>
                <w:ilvl w:val="0"/>
                <w:numId w:val="63"/>
              </w:numPr>
              <w:tabs>
                <w:tab w:val="left" w:pos="1276"/>
              </w:tabs>
              <w:ind w:left="318"/>
              <w:rPr>
                <w:rFonts w:ascii="Times New Roman" w:hAnsi="Times New Roman" w:cs="Times New Roman"/>
                <w:sz w:val="20"/>
                <w:szCs w:val="20"/>
              </w:rPr>
            </w:pPr>
            <w:r w:rsidRPr="00572BCC">
              <w:rPr>
                <w:rFonts w:ascii="Times New Roman" w:hAnsi="Times New Roman" w:cs="Times New Roman"/>
                <w:sz w:val="20"/>
                <w:szCs w:val="20"/>
              </w:rPr>
              <w:t xml:space="preserve">Jam  </w:t>
            </w:r>
          </w:p>
          <w:p w14:paraId="3F7560AF" w14:textId="77777777" w:rsidR="00B177F6" w:rsidRPr="00572BCC" w:rsidRDefault="00B177F6" w:rsidP="00CE554C">
            <w:pPr>
              <w:pStyle w:val="ListParagraph"/>
              <w:numPr>
                <w:ilvl w:val="0"/>
                <w:numId w:val="63"/>
              </w:numPr>
              <w:tabs>
                <w:tab w:val="left" w:pos="1276"/>
              </w:tabs>
              <w:ind w:left="318"/>
              <w:rPr>
                <w:rFonts w:ascii="Times New Roman" w:hAnsi="Times New Roman" w:cs="Times New Roman"/>
                <w:sz w:val="20"/>
                <w:szCs w:val="20"/>
              </w:rPr>
            </w:pPr>
            <w:r w:rsidRPr="00572BCC">
              <w:rPr>
                <w:rFonts w:ascii="Times New Roman" w:hAnsi="Times New Roman" w:cs="Times New Roman"/>
                <w:sz w:val="20"/>
                <w:szCs w:val="20"/>
              </w:rPr>
              <w:t xml:space="preserve">Lembar </w:t>
            </w:r>
            <w:proofErr w:type="spellStart"/>
            <w:r w:rsidRPr="00572BCC">
              <w:rPr>
                <w:rFonts w:ascii="Times New Roman" w:hAnsi="Times New Roman" w:cs="Times New Roman"/>
                <w:sz w:val="20"/>
                <w:szCs w:val="20"/>
              </w:rPr>
              <w:t>observasi</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skala</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numerik</w:t>
            </w:r>
            <w:proofErr w:type="spellEnd"/>
            <w:r w:rsidRPr="00572BCC">
              <w:rPr>
                <w:rFonts w:ascii="Times New Roman" w:hAnsi="Times New Roman" w:cs="Times New Roman"/>
                <w:sz w:val="20"/>
                <w:szCs w:val="20"/>
              </w:rPr>
              <w:t xml:space="preserve"> </w:t>
            </w:r>
            <w:proofErr w:type="spellStart"/>
            <w:proofErr w:type="gramStart"/>
            <w:r w:rsidRPr="00572BCC">
              <w:rPr>
                <w:rFonts w:ascii="Times New Roman" w:hAnsi="Times New Roman" w:cs="Times New Roman"/>
                <w:sz w:val="20"/>
                <w:szCs w:val="20"/>
              </w:rPr>
              <w:t>nyeri</w:t>
            </w:r>
            <w:proofErr w:type="spellEnd"/>
            <w:r w:rsidRPr="00572BCC">
              <w:rPr>
                <w:rFonts w:ascii="Times New Roman" w:hAnsi="Times New Roman" w:cs="Times New Roman"/>
                <w:sz w:val="20"/>
                <w:szCs w:val="20"/>
              </w:rPr>
              <w:t xml:space="preserve">  (</w:t>
            </w:r>
            <w:proofErr w:type="gramEnd"/>
            <w:r w:rsidRPr="00572BCC">
              <w:rPr>
                <w:rFonts w:ascii="Times New Roman" w:hAnsi="Times New Roman" w:cs="Times New Roman"/>
                <w:sz w:val="20"/>
                <w:szCs w:val="20"/>
              </w:rPr>
              <w:t>0-10)</w:t>
            </w:r>
          </w:p>
          <w:p w14:paraId="150AE255" w14:textId="77777777" w:rsidR="00407E00" w:rsidRPr="00572BCC" w:rsidRDefault="00407E00" w:rsidP="00CE554C">
            <w:pPr>
              <w:pStyle w:val="ListParagraph"/>
              <w:numPr>
                <w:ilvl w:val="0"/>
                <w:numId w:val="63"/>
              </w:numPr>
              <w:tabs>
                <w:tab w:val="left" w:pos="1276"/>
              </w:tabs>
              <w:ind w:left="318"/>
              <w:rPr>
                <w:rFonts w:ascii="Times New Roman" w:hAnsi="Times New Roman" w:cs="Times New Roman"/>
                <w:sz w:val="20"/>
                <w:szCs w:val="20"/>
              </w:rPr>
            </w:pPr>
            <w:r w:rsidRPr="00572BCC">
              <w:rPr>
                <w:rFonts w:ascii="Times New Roman" w:hAnsi="Times New Roman" w:cs="Times New Roman"/>
                <w:sz w:val="20"/>
                <w:szCs w:val="20"/>
              </w:rPr>
              <w:t xml:space="preserve">Lembar </w:t>
            </w:r>
            <w:proofErr w:type="spellStart"/>
            <w:r w:rsidRPr="00572BCC">
              <w:rPr>
                <w:rFonts w:ascii="Times New Roman" w:hAnsi="Times New Roman" w:cs="Times New Roman"/>
                <w:sz w:val="20"/>
                <w:szCs w:val="20"/>
              </w:rPr>
              <w:t>dokumentasi</w:t>
            </w:r>
            <w:proofErr w:type="spellEnd"/>
            <w:r w:rsidRPr="00572BCC">
              <w:rPr>
                <w:rFonts w:ascii="Times New Roman" w:hAnsi="Times New Roman" w:cs="Times New Roman"/>
                <w:sz w:val="20"/>
                <w:szCs w:val="20"/>
              </w:rPr>
              <w:t xml:space="preserve"> </w:t>
            </w:r>
          </w:p>
        </w:tc>
      </w:tr>
      <w:tr w:rsidR="00B177F6" w:rsidRPr="00572BCC" w14:paraId="48F93B52" w14:textId="77777777" w:rsidTr="007A3F9D">
        <w:trPr>
          <w:jc w:val="center"/>
        </w:trPr>
        <w:tc>
          <w:tcPr>
            <w:tcW w:w="1854" w:type="dxa"/>
          </w:tcPr>
          <w:p w14:paraId="68829E07" w14:textId="77777777" w:rsidR="00B177F6" w:rsidRPr="00572BCC" w:rsidRDefault="00B177F6" w:rsidP="00CE554C">
            <w:pPr>
              <w:pStyle w:val="ListParagraph"/>
              <w:tabs>
                <w:tab w:val="left" w:pos="1276"/>
              </w:tabs>
              <w:ind w:left="0" w:firstLine="38"/>
              <w:rPr>
                <w:rFonts w:ascii="Times New Roman" w:hAnsi="Times New Roman" w:cs="Times New Roman"/>
                <w:b/>
                <w:sz w:val="20"/>
                <w:szCs w:val="20"/>
              </w:rPr>
            </w:pPr>
            <w:proofErr w:type="spellStart"/>
            <w:r w:rsidRPr="00572BCC">
              <w:rPr>
                <w:rFonts w:ascii="Times New Roman" w:hAnsi="Times New Roman" w:cs="Times New Roman"/>
                <w:b/>
                <w:sz w:val="20"/>
                <w:szCs w:val="20"/>
              </w:rPr>
              <w:t>Prosedur</w:t>
            </w:r>
            <w:proofErr w:type="spellEnd"/>
            <w:r w:rsidRPr="00572BCC">
              <w:rPr>
                <w:rFonts w:ascii="Times New Roman" w:hAnsi="Times New Roman" w:cs="Times New Roman"/>
                <w:b/>
                <w:sz w:val="20"/>
                <w:szCs w:val="20"/>
              </w:rPr>
              <w:t xml:space="preserve"> </w:t>
            </w:r>
          </w:p>
        </w:tc>
        <w:tc>
          <w:tcPr>
            <w:tcW w:w="5801" w:type="dxa"/>
          </w:tcPr>
          <w:p w14:paraId="75F55E70" w14:textId="77777777" w:rsidR="00407E00" w:rsidRPr="00572BCC" w:rsidRDefault="00407E00" w:rsidP="00CE554C">
            <w:pPr>
              <w:tabs>
                <w:tab w:val="left" w:pos="1276"/>
              </w:tabs>
              <w:ind w:left="1276" w:hanging="1276"/>
              <w:rPr>
                <w:rFonts w:ascii="Times New Roman" w:hAnsi="Times New Roman" w:cs="Times New Roman"/>
                <w:b/>
                <w:sz w:val="20"/>
                <w:szCs w:val="20"/>
              </w:rPr>
            </w:pPr>
            <w:proofErr w:type="spellStart"/>
            <w:r w:rsidRPr="00572BCC">
              <w:rPr>
                <w:rFonts w:ascii="Times New Roman" w:hAnsi="Times New Roman" w:cs="Times New Roman"/>
                <w:b/>
                <w:sz w:val="20"/>
                <w:szCs w:val="20"/>
              </w:rPr>
              <w:t>Tahap</w:t>
            </w:r>
            <w:proofErr w:type="spellEnd"/>
            <w:r w:rsidRPr="00572BCC">
              <w:rPr>
                <w:rFonts w:ascii="Times New Roman" w:hAnsi="Times New Roman" w:cs="Times New Roman"/>
                <w:b/>
                <w:sz w:val="20"/>
                <w:szCs w:val="20"/>
              </w:rPr>
              <w:t xml:space="preserve"> </w:t>
            </w:r>
            <w:proofErr w:type="spellStart"/>
            <w:r w:rsidRPr="00572BCC">
              <w:rPr>
                <w:rFonts w:ascii="Times New Roman" w:hAnsi="Times New Roman" w:cs="Times New Roman"/>
                <w:b/>
                <w:sz w:val="20"/>
                <w:szCs w:val="20"/>
              </w:rPr>
              <w:t>pra-interaksi</w:t>
            </w:r>
            <w:proofErr w:type="spellEnd"/>
            <w:r w:rsidRPr="00572BCC">
              <w:rPr>
                <w:rFonts w:ascii="Times New Roman" w:hAnsi="Times New Roman" w:cs="Times New Roman"/>
                <w:b/>
                <w:sz w:val="20"/>
                <w:szCs w:val="20"/>
              </w:rPr>
              <w:t xml:space="preserve"> </w:t>
            </w:r>
          </w:p>
          <w:p w14:paraId="6134DE1B" w14:textId="77777777" w:rsidR="00407E00" w:rsidRPr="00572BCC" w:rsidRDefault="00407E00" w:rsidP="00CE554C">
            <w:pPr>
              <w:pStyle w:val="ListParagraph"/>
              <w:numPr>
                <w:ilvl w:val="0"/>
                <w:numId w:val="64"/>
              </w:numPr>
              <w:tabs>
                <w:tab w:val="left" w:pos="1276"/>
              </w:tabs>
              <w:ind w:left="318"/>
              <w:rPr>
                <w:rFonts w:ascii="Times New Roman" w:hAnsi="Times New Roman" w:cs="Times New Roman"/>
                <w:bCs/>
                <w:sz w:val="20"/>
                <w:szCs w:val="20"/>
              </w:rPr>
            </w:pPr>
            <w:proofErr w:type="spellStart"/>
            <w:r w:rsidRPr="00572BCC">
              <w:rPr>
                <w:rFonts w:ascii="Times New Roman" w:hAnsi="Times New Roman" w:cs="Times New Roman"/>
                <w:bCs/>
                <w:sz w:val="20"/>
                <w:szCs w:val="20"/>
              </w:rPr>
              <w:lastRenderedPageBreak/>
              <w:t>Melakukan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verifikasi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kebutuhan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keluarga</w:t>
            </w:r>
            <w:proofErr w:type="spellEnd"/>
            <w:r w:rsidRPr="00572BCC">
              <w:rPr>
                <w:rFonts w:ascii="Times New Roman" w:hAnsi="Times New Roman" w:cs="Times New Roman"/>
                <w:bCs/>
                <w:sz w:val="20"/>
                <w:szCs w:val="20"/>
              </w:rPr>
              <w:t>/</w:t>
            </w:r>
            <w:proofErr w:type="spellStart"/>
            <w:r w:rsidRPr="00572BCC">
              <w:rPr>
                <w:rFonts w:ascii="Times New Roman" w:hAnsi="Times New Roman" w:cs="Times New Roman"/>
                <w:bCs/>
                <w:sz w:val="20"/>
                <w:szCs w:val="20"/>
              </w:rPr>
              <w:t>klien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untuk</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laithan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relaksasi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otot</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progresif</w:t>
            </w:r>
            <w:proofErr w:type="spellEnd"/>
            <w:r w:rsidRPr="00572BCC">
              <w:rPr>
                <w:rFonts w:ascii="Times New Roman" w:hAnsi="Times New Roman" w:cs="Times New Roman"/>
                <w:bCs/>
                <w:sz w:val="20"/>
                <w:szCs w:val="20"/>
              </w:rPr>
              <w:t xml:space="preserve"> </w:t>
            </w:r>
          </w:p>
          <w:p w14:paraId="44398F8B" w14:textId="77777777" w:rsidR="00407E00" w:rsidRPr="00572BCC" w:rsidRDefault="00407E00" w:rsidP="00CE554C">
            <w:pPr>
              <w:pStyle w:val="ListParagraph"/>
              <w:numPr>
                <w:ilvl w:val="0"/>
                <w:numId w:val="64"/>
              </w:numPr>
              <w:tabs>
                <w:tab w:val="left" w:pos="1276"/>
              </w:tabs>
              <w:ind w:left="318"/>
              <w:rPr>
                <w:rFonts w:ascii="Times New Roman" w:hAnsi="Times New Roman" w:cs="Times New Roman"/>
                <w:bCs/>
                <w:sz w:val="20"/>
                <w:szCs w:val="20"/>
              </w:rPr>
            </w:pPr>
            <w:proofErr w:type="spellStart"/>
            <w:r w:rsidRPr="00572BCC">
              <w:rPr>
                <w:rFonts w:ascii="Times New Roman" w:hAnsi="Times New Roman" w:cs="Times New Roman"/>
                <w:bCs/>
                <w:sz w:val="20"/>
                <w:szCs w:val="20"/>
              </w:rPr>
              <w:t>Mencuci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tangan</w:t>
            </w:r>
            <w:proofErr w:type="spellEnd"/>
            <w:r w:rsidRPr="00572BCC">
              <w:rPr>
                <w:rFonts w:ascii="Times New Roman" w:hAnsi="Times New Roman" w:cs="Times New Roman"/>
                <w:bCs/>
                <w:sz w:val="20"/>
                <w:szCs w:val="20"/>
              </w:rPr>
              <w:t xml:space="preserve"> </w:t>
            </w:r>
          </w:p>
          <w:p w14:paraId="6F44AA40" w14:textId="77777777" w:rsidR="00407E00" w:rsidRPr="00572BCC" w:rsidRDefault="00407E00" w:rsidP="00CE554C">
            <w:pPr>
              <w:pStyle w:val="ListParagraph"/>
              <w:numPr>
                <w:ilvl w:val="0"/>
                <w:numId w:val="64"/>
              </w:numPr>
              <w:tabs>
                <w:tab w:val="left" w:pos="1276"/>
              </w:tabs>
              <w:ind w:left="318"/>
              <w:rPr>
                <w:rFonts w:ascii="Times New Roman" w:hAnsi="Times New Roman" w:cs="Times New Roman"/>
                <w:bCs/>
                <w:sz w:val="20"/>
                <w:szCs w:val="20"/>
              </w:rPr>
            </w:pPr>
            <w:proofErr w:type="spellStart"/>
            <w:r w:rsidRPr="00572BCC">
              <w:rPr>
                <w:rFonts w:ascii="Times New Roman" w:hAnsi="Times New Roman" w:cs="Times New Roman"/>
                <w:bCs/>
                <w:sz w:val="20"/>
                <w:szCs w:val="20"/>
              </w:rPr>
              <w:t>Menyiapkan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peralatan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latihan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relaksasi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otot</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progresif</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dengan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sistematis</w:t>
            </w:r>
            <w:proofErr w:type="spellEnd"/>
            <w:r w:rsidRPr="00572BCC">
              <w:rPr>
                <w:rFonts w:ascii="Times New Roman" w:hAnsi="Times New Roman" w:cs="Times New Roman"/>
                <w:bCs/>
                <w:sz w:val="20"/>
                <w:szCs w:val="20"/>
              </w:rPr>
              <w:t xml:space="preserve"> dan </w:t>
            </w:r>
            <w:proofErr w:type="spellStart"/>
            <w:r w:rsidRPr="00572BCC">
              <w:rPr>
                <w:rFonts w:ascii="Times New Roman" w:hAnsi="Times New Roman" w:cs="Times New Roman"/>
                <w:bCs/>
                <w:sz w:val="20"/>
                <w:szCs w:val="20"/>
              </w:rPr>
              <w:t>rapi</w:t>
            </w:r>
            <w:proofErr w:type="spellEnd"/>
          </w:p>
          <w:p w14:paraId="38444286" w14:textId="77777777" w:rsidR="00407E00" w:rsidRPr="00572BCC" w:rsidRDefault="00407E00" w:rsidP="00CE554C">
            <w:pPr>
              <w:pStyle w:val="ListParagraph"/>
              <w:numPr>
                <w:ilvl w:val="0"/>
                <w:numId w:val="64"/>
              </w:numPr>
              <w:tabs>
                <w:tab w:val="left" w:pos="1276"/>
              </w:tabs>
              <w:ind w:left="318"/>
              <w:rPr>
                <w:rFonts w:ascii="Times New Roman" w:hAnsi="Times New Roman" w:cs="Times New Roman"/>
                <w:bCs/>
                <w:sz w:val="20"/>
                <w:szCs w:val="20"/>
              </w:rPr>
            </w:pPr>
            <w:proofErr w:type="spellStart"/>
            <w:r w:rsidRPr="00572BCC">
              <w:rPr>
                <w:rFonts w:ascii="Times New Roman" w:hAnsi="Times New Roman" w:cs="Times New Roman"/>
                <w:bCs/>
                <w:sz w:val="20"/>
                <w:szCs w:val="20"/>
              </w:rPr>
              <w:t>Melakukan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pemeriksaan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kondisi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awal</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klien</w:t>
            </w:r>
            <w:proofErr w:type="spellEnd"/>
          </w:p>
          <w:p w14:paraId="2DB8F076" w14:textId="77777777" w:rsidR="00407E00" w:rsidRPr="00572BCC" w:rsidRDefault="00407E00" w:rsidP="00CE554C">
            <w:pPr>
              <w:pStyle w:val="ListParagraph"/>
              <w:numPr>
                <w:ilvl w:val="0"/>
                <w:numId w:val="64"/>
              </w:numPr>
              <w:tabs>
                <w:tab w:val="left" w:pos="1276"/>
              </w:tabs>
              <w:ind w:left="318"/>
              <w:rPr>
                <w:rFonts w:ascii="Times New Roman" w:hAnsi="Times New Roman" w:cs="Times New Roman"/>
                <w:bCs/>
                <w:sz w:val="20"/>
                <w:szCs w:val="20"/>
              </w:rPr>
            </w:pPr>
            <w:proofErr w:type="spellStart"/>
            <w:r w:rsidRPr="00572BCC">
              <w:rPr>
                <w:rFonts w:ascii="Times New Roman" w:hAnsi="Times New Roman" w:cs="Times New Roman"/>
                <w:bCs/>
                <w:sz w:val="20"/>
                <w:szCs w:val="20"/>
              </w:rPr>
              <w:t>Menilai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tingkat</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nyeri</w:t>
            </w:r>
            <w:proofErr w:type="spellEnd"/>
            <w:r w:rsidRPr="00572BCC">
              <w:rPr>
                <w:rFonts w:ascii="Times New Roman" w:hAnsi="Times New Roman" w:cs="Times New Roman"/>
                <w:bCs/>
                <w:sz w:val="20"/>
                <w:szCs w:val="20"/>
              </w:rPr>
              <w:t xml:space="preserve"> </w:t>
            </w:r>
            <w:proofErr w:type="spellStart"/>
            <w:proofErr w:type="gramStart"/>
            <w:r w:rsidRPr="00572BCC">
              <w:rPr>
                <w:rFonts w:ascii="Times New Roman" w:hAnsi="Times New Roman" w:cs="Times New Roman"/>
                <w:bCs/>
                <w:sz w:val="20"/>
                <w:szCs w:val="20"/>
              </w:rPr>
              <w:t>menggunakan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skala</w:t>
            </w:r>
            <w:proofErr w:type="spellEnd"/>
            <w:proofErr w:type="gram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numerik</w:t>
            </w:r>
            <w:proofErr w:type="spellEnd"/>
            <w:r w:rsidRPr="00572BCC">
              <w:rPr>
                <w:rFonts w:ascii="Times New Roman" w:hAnsi="Times New Roman" w:cs="Times New Roman"/>
                <w:bCs/>
                <w:sz w:val="20"/>
                <w:szCs w:val="20"/>
              </w:rPr>
              <w:t xml:space="preserve"> (0-10)</w:t>
            </w:r>
          </w:p>
          <w:p w14:paraId="2AEDBA48" w14:textId="77777777" w:rsidR="00B177F6" w:rsidRPr="00572BCC" w:rsidRDefault="00407E00" w:rsidP="00CE554C">
            <w:pPr>
              <w:tabs>
                <w:tab w:val="left" w:pos="1276"/>
              </w:tabs>
              <w:ind w:left="1276" w:hanging="1276"/>
              <w:rPr>
                <w:rFonts w:ascii="Times New Roman" w:hAnsi="Times New Roman" w:cs="Times New Roman"/>
                <w:b/>
                <w:sz w:val="20"/>
                <w:szCs w:val="20"/>
              </w:rPr>
            </w:pPr>
            <w:proofErr w:type="spellStart"/>
            <w:r w:rsidRPr="00572BCC">
              <w:rPr>
                <w:rFonts w:ascii="Times New Roman" w:hAnsi="Times New Roman" w:cs="Times New Roman"/>
                <w:b/>
                <w:sz w:val="20"/>
                <w:szCs w:val="20"/>
              </w:rPr>
              <w:t>Tahap</w:t>
            </w:r>
            <w:proofErr w:type="spellEnd"/>
            <w:r w:rsidRPr="00572BCC">
              <w:rPr>
                <w:rFonts w:ascii="Times New Roman" w:hAnsi="Times New Roman" w:cs="Times New Roman"/>
                <w:b/>
                <w:sz w:val="20"/>
                <w:szCs w:val="20"/>
              </w:rPr>
              <w:t xml:space="preserve"> </w:t>
            </w:r>
            <w:proofErr w:type="spellStart"/>
            <w:r w:rsidRPr="00572BCC">
              <w:rPr>
                <w:rFonts w:ascii="Times New Roman" w:hAnsi="Times New Roman" w:cs="Times New Roman"/>
                <w:b/>
                <w:sz w:val="20"/>
                <w:szCs w:val="20"/>
              </w:rPr>
              <w:t>Orientasi</w:t>
            </w:r>
            <w:proofErr w:type="spellEnd"/>
            <w:r w:rsidRPr="00572BCC">
              <w:rPr>
                <w:rFonts w:ascii="Times New Roman" w:hAnsi="Times New Roman" w:cs="Times New Roman"/>
                <w:b/>
                <w:sz w:val="20"/>
                <w:szCs w:val="20"/>
              </w:rPr>
              <w:t xml:space="preserve"> </w:t>
            </w:r>
          </w:p>
          <w:p w14:paraId="7D1026B5" w14:textId="77777777" w:rsidR="00407E00" w:rsidRPr="00572BCC" w:rsidRDefault="00407E00" w:rsidP="00CE554C">
            <w:pPr>
              <w:pStyle w:val="ListParagraph"/>
              <w:numPr>
                <w:ilvl w:val="0"/>
                <w:numId w:val="65"/>
              </w:numPr>
              <w:ind w:left="318"/>
              <w:rPr>
                <w:rFonts w:ascii="Times New Roman" w:hAnsi="Times New Roman" w:cs="Times New Roman"/>
                <w:bCs/>
                <w:sz w:val="20"/>
                <w:szCs w:val="20"/>
              </w:rPr>
            </w:pPr>
            <w:proofErr w:type="spellStart"/>
            <w:r w:rsidRPr="00572BCC">
              <w:rPr>
                <w:rFonts w:ascii="Times New Roman" w:hAnsi="Times New Roman" w:cs="Times New Roman"/>
                <w:bCs/>
                <w:sz w:val="20"/>
                <w:szCs w:val="20"/>
              </w:rPr>
              <w:t>Melakukan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salam</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sebagai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pendekatan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terapeutik</w:t>
            </w:r>
            <w:proofErr w:type="spellEnd"/>
            <w:r w:rsidRPr="00572BCC">
              <w:rPr>
                <w:rFonts w:ascii="Times New Roman" w:hAnsi="Times New Roman" w:cs="Times New Roman"/>
                <w:bCs/>
                <w:sz w:val="20"/>
                <w:szCs w:val="20"/>
              </w:rPr>
              <w:t xml:space="preserve"> </w:t>
            </w:r>
          </w:p>
          <w:p w14:paraId="6FA9E3B0" w14:textId="77777777" w:rsidR="00407E00" w:rsidRPr="00572BCC" w:rsidRDefault="00407E00" w:rsidP="00CE554C">
            <w:pPr>
              <w:pStyle w:val="ListParagraph"/>
              <w:numPr>
                <w:ilvl w:val="0"/>
                <w:numId w:val="65"/>
              </w:numPr>
              <w:ind w:left="318"/>
              <w:rPr>
                <w:rFonts w:ascii="Times New Roman" w:hAnsi="Times New Roman" w:cs="Times New Roman"/>
                <w:bCs/>
                <w:sz w:val="20"/>
                <w:szCs w:val="20"/>
              </w:rPr>
            </w:pPr>
            <w:proofErr w:type="spellStart"/>
            <w:r w:rsidRPr="00572BCC">
              <w:rPr>
                <w:rFonts w:ascii="Times New Roman" w:hAnsi="Times New Roman" w:cs="Times New Roman"/>
                <w:bCs/>
                <w:sz w:val="20"/>
                <w:szCs w:val="20"/>
              </w:rPr>
              <w:t>Menjelaskan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tujuan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kontrak</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waktu</w:t>
            </w:r>
            <w:proofErr w:type="spellEnd"/>
            <w:r w:rsidRPr="00572BCC">
              <w:rPr>
                <w:rFonts w:ascii="Times New Roman" w:hAnsi="Times New Roman" w:cs="Times New Roman"/>
                <w:bCs/>
                <w:sz w:val="20"/>
                <w:szCs w:val="20"/>
              </w:rPr>
              <w:t xml:space="preserve"> dan </w:t>
            </w:r>
            <w:proofErr w:type="spellStart"/>
            <w:r w:rsidRPr="00572BCC">
              <w:rPr>
                <w:rFonts w:ascii="Times New Roman" w:hAnsi="Times New Roman" w:cs="Times New Roman"/>
                <w:bCs/>
                <w:sz w:val="20"/>
                <w:szCs w:val="20"/>
              </w:rPr>
              <w:t>prosedur</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tindakan</w:t>
            </w:r>
            <w:proofErr w:type="spellEnd"/>
            <w:r w:rsidRPr="00572BCC">
              <w:rPr>
                <w:rFonts w:ascii="Times New Roman" w:hAnsi="Times New Roman" w:cs="Times New Roman"/>
                <w:bCs/>
                <w:sz w:val="20"/>
                <w:szCs w:val="20"/>
              </w:rPr>
              <w:t xml:space="preserve"> pada </w:t>
            </w:r>
            <w:proofErr w:type="spellStart"/>
            <w:r w:rsidRPr="00572BCC">
              <w:rPr>
                <w:rFonts w:ascii="Times New Roman" w:hAnsi="Times New Roman" w:cs="Times New Roman"/>
                <w:bCs/>
                <w:sz w:val="20"/>
                <w:szCs w:val="20"/>
              </w:rPr>
              <w:t>klien</w:t>
            </w:r>
            <w:proofErr w:type="spellEnd"/>
            <w:r w:rsidRPr="00572BCC">
              <w:rPr>
                <w:rFonts w:ascii="Times New Roman" w:hAnsi="Times New Roman" w:cs="Times New Roman"/>
                <w:bCs/>
                <w:sz w:val="20"/>
                <w:szCs w:val="20"/>
              </w:rPr>
              <w:t xml:space="preserve"> / </w:t>
            </w:r>
            <w:proofErr w:type="spellStart"/>
            <w:r w:rsidRPr="00572BCC">
              <w:rPr>
                <w:rFonts w:ascii="Times New Roman" w:hAnsi="Times New Roman" w:cs="Times New Roman"/>
                <w:bCs/>
                <w:sz w:val="20"/>
                <w:szCs w:val="20"/>
              </w:rPr>
              <w:t>keluarga</w:t>
            </w:r>
            <w:proofErr w:type="spellEnd"/>
            <w:r w:rsidRPr="00572BCC">
              <w:rPr>
                <w:rFonts w:ascii="Times New Roman" w:hAnsi="Times New Roman" w:cs="Times New Roman"/>
                <w:bCs/>
                <w:sz w:val="20"/>
                <w:szCs w:val="20"/>
              </w:rPr>
              <w:t xml:space="preserve"> </w:t>
            </w:r>
          </w:p>
          <w:p w14:paraId="6390D38B" w14:textId="77777777" w:rsidR="00407E00" w:rsidRPr="00572BCC" w:rsidRDefault="00407E00" w:rsidP="00CE554C">
            <w:pPr>
              <w:pStyle w:val="ListParagraph"/>
              <w:numPr>
                <w:ilvl w:val="0"/>
                <w:numId w:val="65"/>
              </w:numPr>
              <w:ind w:left="318"/>
              <w:rPr>
                <w:rFonts w:ascii="Times New Roman" w:hAnsi="Times New Roman" w:cs="Times New Roman"/>
                <w:bCs/>
                <w:sz w:val="20"/>
                <w:szCs w:val="20"/>
              </w:rPr>
            </w:pPr>
            <w:proofErr w:type="spellStart"/>
            <w:r w:rsidRPr="00572BCC">
              <w:rPr>
                <w:rFonts w:ascii="Times New Roman" w:hAnsi="Times New Roman" w:cs="Times New Roman"/>
                <w:bCs/>
                <w:sz w:val="20"/>
                <w:szCs w:val="20"/>
              </w:rPr>
              <w:t>Menanyakan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persetujuan</w:t>
            </w:r>
            <w:proofErr w:type="spellEnd"/>
            <w:r w:rsidRPr="00572BCC">
              <w:rPr>
                <w:rFonts w:ascii="Times New Roman" w:hAnsi="Times New Roman" w:cs="Times New Roman"/>
                <w:bCs/>
                <w:sz w:val="20"/>
                <w:szCs w:val="20"/>
              </w:rPr>
              <w:t xml:space="preserve"> dan </w:t>
            </w:r>
            <w:proofErr w:type="spellStart"/>
            <w:r w:rsidRPr="00572BCC">
              <w:rPr>
                <w:rFonts w:ascii="Times New Roman" w:hAnsi="Times New Roman" w:cs="Times New Roman"/>
                <w:bCs/>
                <w:sz w:val="20"/>
                <w:szCs w:val="20"/>
              </w:rPr>
              <w:t>kesiapan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pasien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sebelum</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prosedur</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dilakukan</w:t>
            </w:r>
            <w:proofErr w:type="spellEnd"/>
          </w:p>
          <w:p w14:paraId="46105808" w14:textId="77777777" w:rsidR="00407E00" w:rsidRPr="00572BCC" w:rsidRDefault="00407E00" w:rsidP="00CE554C">
            <w:pPr>
              <w:tabs>
                <w:tab w:val="left" w:pos="1276"/>
              </w:tabs>
              <w:ind w:left="1276" w:hanging="1276"/>
              <w:rPr>
                <w:rFonts w:ascii="Times New Roman" w:hAnsi="Times New Roman" w:cs="Times New Roman"/>
                <w:b/>
                <w:sz w:val="20"/>
                <w:szCs w:val="20"/>
              </w:rPr>
            </w:pPr>
            <w:r w:rsidRPr="00572BCC">
              <w:rPr>
                <w:rFonts w:ascii="Times New Roman" w:hAnsi="Times New Roman" w:cs="Times New Roman"/>
                <w:b/>
                <w:sz w:val="20"/>
                <w:szCs w:val="20"/>
              </w:rPr>
              <w:t xml:space="preserve">Fase </w:t>
            </w:r>
            <w:proofErr w:type="spellStart"/>
            <w:r w:rsidRPr="00572BCC">
              <w:rPr>
                <w:rFonts w:ascii="Times New Roman" w:hAnsi="Times New Roman" w:cs="Times New Roman"/>
                <w:b/>
                <w:sz w:val="20"/>
                <w:szCs w:val="20"/>
              </w:rPr>
              <w:t>Kerja</w:t>
            </w:r>
            <w:proofErr w:type="spellEnd"/>
            <w:r w:rsidRPr="00572BCC">
              <w:rPr>
                <w:rFonts w:ascii="Times New Roman" w:hAnsi="Times New Roman" w:cs="Times New Roman"/>
                <w:b/>
                <w:sz w:val="20"/>
                <w:szCs w:val="20"/>
              </w:rPr>
              <w:t xml:space="preserve"> </w:t>
            </w:r>
          </w:p>
          <w:p w14:paraId="7C0E1141" w14:textId="77777777" w:rsidR="00407E00" w:rsidRPr="00572BCC" w:rsidRDefault="00407E00" w:rsidP="00CE554C">
            <w:pPr>
              <w:pStyle w:val="ListParagraph"/>
              <w:numPr>
                <w:ilvl w:val="0"/>
                <w:numId w:val="66"/>
              </w:numPr>
              <w:ind w:left="357"/>
              <w:rPr>
                <w:rFonts w:ascii="Times New Roman" w:hAnsi="Times New Roman" w:cs="Times New Roman"/>
                <w:bCs/>
                <w:sz w:val="20"/>
                <w:szCs w:val="20"/>
              </w:rPr>
            </w:pPr>
            <w:proofErr w:type="spellStart"/>
            <w:r w:rsidRPr="00572BCC">
              <w:rPr>
                <w:rFonts w:ascii="Times New Roman" w:hAnsi="Times New Roman" w:cs="Times New Roman"/>
                <w:bCs/>
                <w:sz w:val="20"/>
                <w:szCs w:val="20"/>
              </w:rPr>
              <w:t>Posisikan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tubuh</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pasien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secara</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nyaman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yaitu</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dengan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berbaring</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lalu</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mata</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tertutup</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menggunakan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bantal</w:t>
            </w:r>
            <w:proofErr w:type="spellEnd"/>
            <w:r w:rsidRPr="00572BCC">
              <w:rPr>
                <w:rFonts w:ascii="Times New Roman" w:hAnsi="Times New Roman" w:cs="Times New Roman"/>
                <w:bCs/>
                <w:sz w:val="20"/>
                <w:szCs w:val="20"/>
              </w:rPr>
              <w:t xml:space="preserve"> di </w:t>
            </w:r>
            <w:proofErr w:type="spellStart"/>
            <w:r w:rsidRPr="00572BCC">
              <w:rPr>
                <w:rFonts w:ascii="Times New Roman" w:hAnsi="Times New Roman" w:cs="Times New Roman"/>
                <w:bCs/>
                <w:sz w:val="20"/>
                <w:szCs w:val="20"/>
              </w:rPr>
              <w:t>bawah</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kepala</w:t>
            </w:r>
            <w:proofErr w:type="spellEnd"/>
            <w:r w:rsidRPr="00572BCC">
              <w:rPr>
                <w:rFonts w:ascii="Times New Roman" w:hAnsi="Times New Roman" w:cs="Times New Roman"/>
                <w:bCs/>
                <w:sz w:val="20"/>
                <w:szCs w:val="20"/>
              </w:rPr>
              <w:t xml:space="preserve"> dan </w:t>
            </w:r>
            <w:proofErr w:type="spellStart"/>
            <w:r w:rsidRPr="00572BCC">
              <w:rPr>
                <w:rFonts w:ascii="Times New Roman" w:hAnsi="Times New Roman" w:cs="Times New Roman"/>
                <w:bCs/>
                <w:sz w:val="20"/>
                <w:szCs w:val="20"/>
              </w:rPr>
              <w:t>lutut</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atau</w:t>
            </w:r>
            <w:proofErr w:type="spellEnd"/>
            <w:r w:rsidRPr="00572BCC">
              <w:rPr>
                <w:rFonts w:ascii="Times New Roman" w:hAnsi="Times New Roman" w:cs="Times New Roman"/>
                <w:bCs/>
                <w:sz w:val="20"/>
                <w:szCs w:val="20"/>
              </w:rPr>
              <w:t xml:space="preserve"> duduk di </w:t>
            </w:r>
            <w:proofErr w:type="spellStart"/>
            <w:r w:rsidRPr="00572BCC">
              <w:rPr>
                <w:rFonts w:ascii="Times New Roman" w:hAnsi="Times New Roman" w:cs="Times New Roman"/>
                <w:bCs/>
                <w:sz w:val="20"/>
                <w:szCs w:val="20"/>
              </w:rPr>
              <w:t>kursi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dengan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kepala</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ditopang</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hindari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dengan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posisi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berdiri</w:t>
            </w:r>
            <w:proofErr w:type="spellEnd"/>
            <w:r w:rsidRPr="00572BCC">
              <w:rPr>
                <w:rFonts w:ascii="Times New Roman" w:hAnsi="Times New Roman" w:cs="Times New Roman"/>
                <w:bCs/>
                <w:sz w:val="20"/>
                <w:szCs w:val="20"/>
              </w:rPr>
              <w:t xml:space="preserve"> </w:t>
            </w:r>
          </w:p>
          <w:p w14:paraId="42B8EF76" w14:textId="77777777" w:rsidR="00407E00" w:rsidRPr="00572BCC" w:rsidRDefault="00407E00" w:rsidP="00CE554C">
            <w:pPr>
              <w:pStyle w:val="ListParagraph"/>
              <w:numPr>
                <w:ilvl w:val="0"/>
                <w:numId w:val="66"/>
              </w:numPr>
              <w:ind w:left="357"/>
              <w:rPr>
                <w:rFonts w:ascii="Times New Roman" w:hAnsi="Times New Roman" w:cs="Times New Roman"/>
                <w:bCs/>
                <w:sz w:val="20"/>
                <w:szCs w:val="20"/>
              </w:rPr>
            </w:pPr>
            <w:proofErr w:type="spellStart"/>
            <w:r w:rsidRPr="00572BCC">
              <w:rPr>
                <w:rFonts w:ascii="Times New Roman" w:hAnsi="Times New Roman" w:cs="Times New Roman"/>
                <w:bCs/>
                <w:sz w:val="20"/>
                <w:szCs w:val="20"/>
              </w:rPr>
              <w:t>Lepaskan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semua</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aksesoris</w:t>
            </w:r>
            <w:proofErr w:type="spellEnd"/>
            <w:r w:rsidRPr="00572BCC">
              <w:rPr>
                <w:rFonts w:ascii="Times New Roman" w:hAnsi="Times New Roman" w:cs="Times New Roman"/>
                <w:bCs/>
                <w:sz w:val="20"/>
                <w:szCs w:val="20"/>
              </w:rPr>
              <w:t xml:space="preserve"> yang </w:t>
            </w:r>
            <w:proofErr w:type="spellStart"/>
            <w:r w:rsidRPr="00572BCC">
              <w:rPr>
                <w:rFonts w:ascii="Times New Roman" w:hAnsi="Times New Roman" w:cs="Times New Roman"/>
                <w:bCs/>
                <w:sz w:val="20"/>
                <w:szCs w:val="20"/>
              </w:rPr>
              <w:t>digunakan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seperti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kacamata</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sepatu</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sabuk</w:t>
            </w:r>
            <w:proofErr w:type="spellEnd"/>
            <w:r w:rsidRPr="00572BCC">
              <w:rPr>
                <w:rFonts w:ascii="Times New Roman" w:hAnsi="Times New Roman" w:cs="Times New Roman"/>
                <w:bCs/>
                <w:sz w:val="20"/>
                <w:szCs w:val="20"/>
              </w:rPr>
              <w:t xml:space="preserve"> dan jam </w:t>
            </w:r>
            <w:proofErr w:type="spellStart"/>
            <w:r w:rsidRPr="00572BCC">
              <w:rPr>
                <w:rFonts w:ascii="Times New Roman" w:hAnsi="Times New Roman" w:cs="Times New Roman"/>
                <w:bCs/>
                <w:sz w:val="20"/>
                <w:szCs w:val="20"/>
              </w:rPr>
              <w:t>tangan</w:t>
            </w:r>
            <w:proofErr w:type="spellEnd"/>
            <w:r w:rsidRPr="00572BCC">
              <w:rPr>
                <w:rFonts w:ascii="Times New Roman" w:hAnsi="Times New Roman" w:cs="Times New Roman"/>
                <w:bCs/>
                <w:sz w:val="20"/>
                <w:szCs w:val="20"/>
              </w:rPr>
              <w:t xml:space="preserve"> </w:t>
            </w:r>
          </w:p>
          <w:p w14:paraId="4BC75DA7" w14:textId="77777777" w:rsidR="00407E00" w:rsidRPr="00572BCC" w:rsidRDefault="00407E00" w:rsidP="00CE554C">
            <w:pPr>
              <w:pStyle w:val="ListParagraph"/>
              <w:numPr>
                <w:ilvl w:val="0"/>
                <w:numId w:val="66"/>
              </w:numPr>
              <w:ind w:left="357"/>
              <w:rPr>
                <w:rFonts w:ascii="Times New Roman" w:hAnsi="Times New Roman" w:cs="Times New Roman"/>
                <w:bCs/>
                <w:sz w:val="20"/>
                <w:szCs w:val="20"/>
              </w:rPr>
            </w:pPr>
            <w:proofErr w:type="spellStart"/>
            <w:r w:rsidRPr="00572BCC">
              <w:rPr>
                <w:rFonts w:ascii="Times New Roman" w:hAnsi="Times New Roman" w:cs="Times New Roman"/>
                <w:bCs/>
                <w:sz w:val="20"/>
                <w:szCs w:val="20"/>
              </w:rPr>
              <w:t>Melonggarkan</w:t>
            </w:r>
            <w:proofErr w:type="spellEnd"/>
            <w:r w:rsidRPr="00572BCC">
              <w:rPr>
                <w:rFonts w:ascii="Times New Roman" w:hAnsi="Times New Roman" w:cs="Times New Roman"/>
                <w:bCs/>
                <w:sz w:val="20"/>
                <w:szCs w:val="20"/>
              </w:rPr>
              <w:t xml:space="preserve"> ikat </w:t>
            </w:r>
            <w:proofErr w:type="spellStart"/>
            <w:r w:rsidRPr="00572BCC">
              <w:rPr>
                <w:rFonts w:ascii="Times New Roman" w:hAnsi="Times New Roman" w:cs="Times New Roman"/>
                <w:bCs/>
                <w:sz w:val="20"/>
                <w:szCs w:val="20"/>
              </w:rPr>
              <w:t>pinggang</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longgarkan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dasi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atau</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hal</w:t>
            </w:r>
            <w:proofErr w:type="spellEnd"/>
            <w:r w:rsidRPr="00572BCC">
              <w:rPr>
                <w:rFonts w:ascii="Times New Roman" w:hAnsi="Times New Roman" w:cs="Times New Roman"/>
                <w:bCs/>
                <w:sz w:val="20"/>
                <w:szCs w:val="20"/>
              </w:rPr>
              <w:t xml:space="preserve"> lain yang </w:t>
            </w:r>
            <w:proofErr w:type="spellStart"/>
            <w:r w:rsidRPr="00572BCC">
              <w:rPr>
                <w:rFonts w:ascii="Times New Roman" w:hAnsi="Times New Roman" w:cs="Times New Roman"/>
                <w:bCs/>
                <w:sz w:val="20"/>
                <w:szCs w:val="20"/>
              </w:rPr>
              <w:t>sifatnya</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mengikat</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ketat</w:t>
            </w:r>
            <w:proofErr w:type="spellEnd"/>
            <w:r w:rsidRPr="00572BCC">
              <w:rPr>
                <w:rFonts w:ascii="Times New Roman" w:hAnsi="Times New Roman" w:cs="Times New Roman"/>
                <w:sz w:val="20"/>
                <w:szCs w:val="20"/>
              </w:rPr>
              <w:t>.</w:t>
            </w:r>
          </w:p>
          <w:p w14:paraId="3A60BD10" w14:textId="77777777" w:rsidR="00407E00" w:rsidRPr="00572BCC" w:rsidRDefault="00407E00" w:rsidP="00CE554C">
            <w:pPr>
              <w:pStyle w:val="ListParagraph"/>
              <w:numPr>
                <w:ilvl w:val="0"/>
                <w:numId w:val="66"/>
              </w:numPr>
              <w:ind w:left="357"/>
              <w:rPr>
                <w:rFonts w:ascii="Times New Roman" w:hAnsi="Times New Roman" w:cs="Times New Roman"/>
                <w:bCs/>
                <w:sz w:val="20"/>
                <w:szCs w:val="20"/>
              </w:rPr>
            </w:pPr>
            <w:proofErr w:type="spellStart"/>
            <w:r w:rsidRPr="00572BCC">
              <w:rPr>
                <w:rFonts w:ascii="Times New Roman" w:hAnsi="Times New Roman" w:cs="Times New Roman"/>
                <w:sz w:val="20"/>
                <w:szCs w:val="20"/>
              </w:rPr>
              <w:t>Membantu</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pasien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dalam</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mengarahkan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gerakan</w:t>
            </w:r>
            <w:proofErr w:type="spellEnd"/>
            <w:r w:rsidRPr="00572BCC">
              <w:rPr>
                <w:rFonts w:ascii="Times New Roman" w:hAnsi="Times New Roman" w:cs="Times New Roman"/>
                <w:sz w:val="20"/>
                <w:szCs w:val="20"/>
              </w:rPr>
              <w:t xml:space="preserve"> </w:t>
            </w:r>
          </w:p>
          <w:p w14:paraId="2C41F025" w14:textId="77777777" w:rsidR="00407E00" w:rsidRPr="00572BCC" w:rsidRDefault="00407E00" w:rsidP="00CE554C">
            <w:pPr>
              <w:pStyle w:val="ListParagraph"/>
              <w:ind w:left="74"/>
              <w:rPr>
                <w:rFonts w:ascii="Times New Roman" w:hAnsi="Times New Roman" w:cs="Times New Roman"/>
                <w:bCs/>
                <w:sz w:val="20"/>
                <w:szCs w:val="20"/>
                <w:lang w:val="id-ID"/>
              </w:rPr>
            </w:pPr>
            <w:r w:rsidRPr="00572BCC">
              <w:rPr>
                <w:rFonts w:ascii="Times New Roman" w:hAnsi="Times New Roman" w:cs="Times New Roman"/>
                <w:b/>
                <w:bCs/>
                <w:sz w:val="20"/>
                <w:szCs w:val="20"/>
                <w:lang w:val="id-ID"/>
              </w:rPr>
              <w:t>Gerakan 1</w:t>
            </w:r>
            <w:r w:rsidRPr="00572BCC">
              <w:rPr>
                <w:rFonts w:ascii="Times New Roman" w:hAnsi="Times New Roman" w:cs="Times New Roman"/>
                <w:bCs/>
                <w:sz w:val="20"/>
                <w:szCs w:val="20"/>
                <w:lang w:val="id-ID"/>
              </w:rPr>
              <w:t xml:space="preserve"> :</w:t>
            </w:r>
            <w:r w:rsidRPr="00572BCC">
              <w:rPr>
                <w:rFonts w:ascii="Times New Roman" w:hAnsi="Times New Roman" w:cs="Times New Roman"/>
                <w:sz w:val="20"/>
                <w:szCs w:val="20"/>
                <w:lang w:val="id-ID"/>
              </w:rPr>
              <w:t xml:space="preserve"> </w:t>
            </w:r>
            <w:r w:rsidRPr="00572BCC">
              <w:rPr>
                <w:rFonts w:ascii="Times New Roman" w:hAnsi="Times New Roman" w:cs="Times New Roman"/>
                <w:bCs/>
                <w:sz w:val="20"/>
                <w:szCs w:val="20"/>
                <w:lang w:val="id-ID"/>
              </w:rPr>
              <w:t>Genggam tangan kiri sambil mengepal, buat kepalan semakin kuat sambil merasakan sensasi ketegangan yang terjadi. Pada saat kepalan dilepaskan rasakan relaksasi selama 10 detik, lakukan gerakan sama pada tangan kanan.</w:t>
            </w:r>
          </w:p>
          <w:p w14:paraId="78A69367" w14:textId="77777777" w:rsidR="00407E00" w:rsidRPr="00572BCC" w:rsidRDefault="00407E00" w:rsidP="00CE554C">
            <w:pPr>
              <w:pStyle w:val="ListParagraph"/>
              <w:ind w:left="74"/>
              <w:jc w:val="center"/>
              <w:rPr>
                <w:rFonts w:ascii="Times New Roman" w:hAnsi="Times New Roman" w:cs="Times New Roman"/>
                <w:sz w:val="20"/>
                <w:szCs w:val="20"/>
                <w:lang w:val="id-ID"/>
              </w:rPr>
            </w:pPr>
            <w:r w:rsidRPr="00572BCC">
              <w:rPr>
                <w:rFonts w:ascii="Times New Roman" w:hAnsi="Times New Roman" w:cs="Times New Roman"/>
                <w:noProof/>
                <w:sz w:val="20"/>
                <w:szCs w:val="20"/>
              </w:rPr>
              <w:drawing>
                <wp:inline distT="0" distB="0" distL="0" distR="0" wp14:anchorId="6904B1AB" wp14:editId="7420CE86">
                  <wp:extent cx="1756410" cy="1457325"/>
                  <wp:effectExtent l="0" t="0" r="0" b="9525"/>
                  <wp:docPr id="102164113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1641130" name="Picture 13"/>
                          <pic:cNvPicPr>
                            <a:picLocks noChangeArrowheads="1"/>
                          </pic:cNvPicPr>
                        </pic:nvPicPr>
                        <pic:blipFill>
                          <a:blip r:embed="rId35" cstate="print">
                            <a:extLst>
                              <a:ext uri="{28A0092B-C50C-407E-A947-70E740481C1C}">
                                <a14:useLocalDpi xmlns:a14="http://schemas.microsoft.com/office/drawing/2010/main" val="0"/>
                              </a:ext>
                            </a:extLst>
                          </a:blip>
                          <a:srcRect t="18886" b="18886"/>
                          <a:stretch>
                            <a:fillRect/>
                          </a:stretch>
                        </pic:blipFill>
                        <pic:spPr bwMode="auto">
                          <a:xfrm>
                            <a:off x="0" y="0"/>
                            <a:ext cx="1756410" cy="1457325"/>
                          </a:xfrm>
                          <a:prstGeom prst="rect">
                            <a:avLst/>
                          </a:prstGeom>
                          <a:noFill/>
                          <a:ln>
                            <a:noFill/>
                          </a:ln>
                        </pic:spPr>
                      </pic:pic>
                    </a:graphicData>
                  </a:graphic>
                </wp:inline>
              </w:drawing>
            </w:r>
          </w:p>
          <w:p w14:paraId="2971E010" w14:textId="77777777" w:rsidR="00407E00" w:rsidRPr="00572BCC" w:rsidRDefault="00407E00" w:rsidP="00CE554C">
            <w:pPr>
              <w:pStyle w:val="ListParagraph"/>
              <w:ind w:left="74"/>
              <w:rPr>
                <w:rFonts w:ascii="Times New Roman" w:hAnsi="Times New Roman" w:cs="Times New Roman"/>
                <w:bCs/>
                <w:sz w:val="20"/>
                <w:szCs w:val="20"/>
                <w:lang w:val="id-ID"/>
              </w:rPr>
            </w:pPr>
            <w:r w:rsidRPr="00572BCC">
              <w:rPr>
                <w:rFonts w:ascii="Times New Roman" w:hAnsi="Times New Roman" w:cs="Times New Roman"/>
                <w:b/>
                <w:bCs/>
                <w:sz w:val="20"/>
                <w:szCs w:val="20"/>
                <w:lang w:val="id-ID"/>
              </w:rPr>
              <w:t>Gerakan 2</w:t>
            </w:r>
            <w:r w:rsidRPr="00572BCC">
              <w:rPr>
                <w:rFonts w:ascii="Times New Roman" w:hAnsi="Times New Roman" w:cs="Times New Roman"/>
                <w:sz w:val="20"/>
                <w:szCs w:val="20"/>
                <w:lang w:val="id-ID"/>
              </w:rPr>
              <w:t xml:space="preserve"> </w:t>
            </w:r>
            <w:r w:rsidRPr="00572BCC">
              <w:rPr>
                <w:rFonts w:ascii="Times New Roman" w:hAnsi="Times New Roman" w:cs="Times New Roman"/>
                <w:bCs/>
                <w:sz w:val="20"/>
                <w:szCs w:val="20"/>
                <w:lang w:val="id-ID"/>
              </w:rPr>
              <w:t>: Tekuk kedua lengan ke belakang pada pergelangan tangan sehingga otot di tangan bagian belakang dan lengan bawah menegang. Jari-jari menghadap ke langit-langit.</w:t>
            </w:r>
          </w:p>
          <w:p w14:paraId="10AD9337" w14:textId="77777777" w:rsidR="00407E00" w:rsidRPr="00572BCC" w:rsidRDefault="00407E00" w:rsidP="00CE554C">
            <w:pPr>
              <w:pStyle w:val="ListParagraph"/>
              <w:ind w:left="74"/>
              <w:jc w:val="center"/>
              <w:rPr>
                <w:rFonts w:ascii="Times New Roman" w:hAnsi="Times New Roman" w:cs="Times New Roman"/>
                <w:sz w:val="20"/>
                <w:szCs w:val="20"/>
                <w:lang w:val="id-ID"/>
              </w:rPr>
            </w:pPr>
            <w:r w:rsidRPr="00572BCC">
              <w:rPr>
                <w:rFonts w:ascii="Times New Roman" w:hAnsi="Times New Roman" w:cs="Times New Roman"/>
                <w:noProof/>
                <w:sz w:val="20"/>
                <w:szCs w:val="20"/>
              </w:rPr>
              <w:drawing>
                <wp:inline distT="0" distB="0" distL="0" distR="0" wp14:anchorId="299FEFFB" wp14:editId="77C6290D">
                  <wp:extent cx="1846800" cy="1504800"/>
                  <wp:effectExtent l="0" t="0" r="1270" b="635"/>
                  <wp:docPr id="16935596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355964" name="Picture 12"/>
                          <pic:cNvPicPr>
                            <a:picLocks noChangeArrowheads="1"/>
                          </pic:cNvPicPr>
                        </pic:nvPicPr>
                        <pic:blipFill>
                          <a:blip r:embed="rId36" cstate="print">
                            <a:extLst>
                              <a:ext uri="{28A0092B-C50C-407E-A947-70E740481C1C}">
                                <a14:useLocalDpi xmlns:a14="http://schemas.microsoft.com/office/drawing/2010/main" val="0"/>
                              </a:ext>
                            </a:extLst>
                          </a:blip>
                          <a:srcRect t="19444" b="19444"/>
                          <a:stretch>
                            <a:fillRect/>
                          </a:stretch>
                        </pic:blipFill>
                        <pic:spPr bwMode="auto">
                          <a:xfrm>
                            <a:off x="0" y="0"/>
                            <a:ext cx="1846800" cy="1504800"/>
                          </a:xfrm>
                          <a:prstGeom prst="rect">
                            <a:avLst/>
                          </a:prstGeom>
                          <a:noFill/>
                          <a:ln>
                            <a:noFill/>
                          </a:ln>
                        </pic:spPr>
                      </pic:pic>
                    </a:graphicData>
                  </a:graphic>
                </wp:inline>
              </w:drawing>
            </w:r>
          </w:p>
          <w:p w14:paraId="6DF570CE" w14:textId="77777777" w:rsidR="00407E00" w:rsidRPr="00572BCC" w:rsidRDefault="00407E00" w:rsidP="00CE554C">
            <w:pPr>
              <w:pStyle w:val="ListParagraph"/>
              <w:ind w:left="74"/>
              <w:rPr>
                <w:rFonts w:ascii="Times New Roman" w:hAnsi="Times New Roman" w:cs="Times New Roman"/>
                <w:sz w:val="20"/>
                <w:szCs w:val="20"/>
                <w:lang w:val="id-ID"/>
              </w:rPr>
            </w:pPr>
            <w:r w:rsidRPr="00572BCC">
              <w:rPr>
                <w:rFonts w:ascii="Times New Roman" w:hAnsi="Times New Roman" w:cs="Times New Roman"/>
                <w:b/>
                <w:bCs/>
                <w:sz w:val="20"/>
                <w:szCs w:val="20"/>
                <w:lang w:val="id-ID"/>
              </w:rPr>
              <w:t>Gerakan 3</w:t>
            </w:r>
            <w:r w:rsidRPr="00572BCC">
              <w:rPr>
                <w:rFonts w:ascii="Times New Roman" w:hAnsi="Times New Roman" w:cs="Times New Roman"/>
                <w:sz w:val="20"/>
                <w:szCs w:val="20"/>
                <w:lang w:val="id-ID"/>
              </w:rPr>
              <w:t>: Genggam kedua tangan sehingga menjadi kepalan kemudian membawa kedua kepalan ke pundak sehingga otot biceps akan menjadi tegang.</w:t>
            </w:r>
          </w:p>
          <w:p w14:paraId="7BF58824" w14:textId="4184DA70" w:rsidR="00407E00" w:rsidRPr="00572BCC" w:rsidRDefault="00407E00" w:rsidP="00CE554C">
            <w:pPr>
              <w:pStyle w:val="Tabel"/>
              <w:ind w:left="74"/>
              <w:rPr>
                <w:rFonts w:cs="Times New Roman"/>
                <w:b w:val="0"/>
                <w:bCs/>
                <w:color w:val="auto"/>
                <w:szCs w:val="20"/>
              </w:rPr>
            </w:pPr>
            <w:bookmarkStart w:id="75" w:name="_Toc205460738"/>
            <w:bookmarkStart w:id="76" w:name="_Toc210125820"/>
            <w:r w:rsidRPr="00572BCC">
              <w:rPr>
                <w:rFonts w:cs="Times New Roman"/>
                <w:b w:val="0"/>
                <w:color w:val="auto"/>
                <w:szCs w:val="20"/>
              </w:rPr>
              <w:lastRenderedPageBreak/>
              <w:t xml:space="preserve">Gambar 2. </w:t>
            </w:r>
            <w:r w:rsidR="00D910E2">
              <w:rPr>
                <w:rFonts w:cs="Times New Roman"/>
                <w:b w:val="0"/>
                <w:color w:val="auto"/>
                <w:szCs w:val="20"/>
              </w:rPr>
              <w:fldChar w:fldCharType="begin"/>
            </w:r>
            <w:r w:rsidR="00D910E2">
              <w:rPr>
                <w:rFonts w:cs="Times New Roman"/>
                <w:b w:val="0"/>
                <w:color w:val="auto"/>
                <w:szCs w:val="20"/>
              </w:rPr>
              <w:instrText xml:space="preserve"> SEQ Gambar_2. \* ARABIC </w:instrText>
            </w:r>
            <w:r w:rsidR="00D910E2">
              <w:rPr>
                <w:rFonts w:cs="Times New Roman"/>
                <w:b w:val="0"/>
                <w:color w:val="auto"/>
                <w:szCs w:val="20"/>
              </w:rPr>
              <w:fldChar w:fldCharType="separate"/>
            </w:r>
            <w:r w:rsidR="00803C03">
              <w:rPr>
                <w:rFonts w:cs="Times New Roman"/>
                <w:b w:val="0"/>
                <w:noProof/>
                <w:color w:val="auto"/>
                <w:szCs w:val="20"/>
              </w:rPr>
              <w:t>3</w:t>
            </w:r>
            <w:r w:rsidR="00D910E2">
              <w:rPr>
                <w:rFonts w:cs="Times New Roman"/>
                <w:b w:val="0"/>
                <w:color w:val="auto"/>
                <w:szCs w:val="20"/>
              </w:rPr>
              <w:fldChar w:fldCharType="end"/>
            </w:r>
            <w:r w:rsidRPr="00572BCC">
              <w:rPr>
                <w:rFonts w:cs="Times New Roman"/>
                <w:b w:val="0"/>
                <w:color w:val="auto"/>
                <w:szCs w:val="20"/>
              </w:rPr>
              <w:t xml:space="preserve"> </w:t>
            </w:r>
            <w:proofErr w:type="spellStart"/>
            <w:r w:rsidRPr="00572BCC">
              <w:rPr>
                <w:rFonts w:cs="Times New Roman"/>
                <w:b w:val="0"/>
                <w:color w:val="auto"/>
                <w:szCs w:val="20"/>
              </w:rPr>
              <w:t>Angkat</w:t>
            </w:r>
            <w:proofErr w:type="spellEnd"/>
            <w:r w:rsidRPr="00572BCC">
              <w:rPr>
                <w:rFonts w:cs="Times New Roman"/>
                <w:b w:val="0"/>
                <w:color w:val="auto"/>
                <w:szCs w:val="20"/>
              </w:rPr>
              <w:t xml:space="preserve"> </w:t>
            </w:r>
            <w:proofErr w:type="spellStart"/>
            <w:r w:rsidRPr="00572BCC">
              <w:rPr>
                <w:rFonts w:cs="Times New Roman"/>
                <w:b w:val="0"/>
                <w:color w:val="auto"/>
                <w:szCs w:val="20"/>
              </w:rPr>
              <w:t>kedua</w:t>
            </w:r>
            <w:proofErr w:type="spellEnd"/>
            <w:r w:rsidRPr="00572BCC">
              <w:rPr>
                <w:rFonts w:cs="Times New Roman"/>
                <w:b w:val="0"/>
                <w:color w:val="auto"/>
                <w:szCs w:val="20"/>
              </w:rPr>
              <w:t xml:space="preserve"> bahu</w:t>
            </w:r>
            <w:bookmarkEnd w:id="75"/>
            <w:bookmarkEnd w:id="76"/>
          </w:p>
          <w:p w14:paraId="1574D048" w14:textId="77777777" w:rsidR="00407E00" w:rsidRPr="00572BCC" w:rsidRDefault="00407E00" w:rsidP="00CE554C">
            <w:pPr>
              <w:pStyle w:val="ListParagraph"/>
              <w:ind w:left="74"/>
              <w:jc w:val="center"/>
              <w:rPr>
                <w:rFonts w:ascii="Times New Roman" w:hAnsi="Times New Roman" w:cs="Times New Roman"/>
                <w:sz w:val="20"/>
                <w:szCs w:val="20"/>
                <w:lang w:val="id-ID"/>
              </w:rPr>
            </w:pPr>
            <w:r w:rsidRPr="00572BCC">
              <w:rPr>
                <w:rFonts w:ascii="Times New Roman" w:hAnsi="Times New Roman" w:cs="Times New Roman"/>
                <w:noProof/>
                <w:sz w:val="20"/>
                <w:szCs w:val="20"/>
              </w:rPr>
              <w:drawing>
                <wp:inline distT="0" distB="0" distL="0" distR="0" wp14:anchorId="0821D2C2" wp14:editId="149F19D9">
                  <wp:extent cx="1846800" cy="1504800"/>
                  <wp:effectExtent l="0" t="0" r="1270" b="635"/>
                  <wp:docPr id="137451905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4519058" name="Picture 11"/>
                          <pic:cNvPicPr>
                            <a:picLocks noChangeArrowheads="1"/>
                          </pic:cNvPicPr>
                        </pic:nvPicPr>
                        <pic:blipFill>
                          <a:blip r:embed="rId37" cstate="print">
                            <a:extLst>
                              <a:ext uri="{28A0092B-C50C-407E-A947-70E740481C1C}">
                                <a14:useLocalDpi xmlns:a14="http://schemas.microsoft.com/office/drawing/2010/main" val="0"/>
                              </a:ext>
                            </a:extLst>
                          </a:blip>
                          <a:srcRect t="19444" b="19444"/>
                          <a:stretch>
                            <a:fillRect/>
                          </a:stretch>
                        </pic:blipFill>
                        <pic:spPr bwMode="auto">
                          <a:xfrm>
                            <a:off x="0" y="0"/>
                            <a:ext cx="1846800" cy="1504800"/>
                          </a:xfrm>
                          <a:prstGeom prst="rect">
                            <a:avLst/>
                          </a:prstGeom>
                          <a:noFill/>
                          <a:ln>
                            <a:noFill/>
                          </a:ln>
                        </pic:spPr>
                      </pic:pic>
                    </a:graphicData>
                  </a:graphic>
                </wp:inline>
              </w:drawing>
            </w:r>
          </w:p>
          <w:p w14:paraId="3D670FBB" w14:textId="77777777" w:rsidR="00407E00" w:rsidRPr="00572BCC" w:rsidRDefault="00407E00" w:rsidP="00CE554C">
            <w:pPr>
              <w:pStyle w:val="ListParagraph"/>
              <w:ind w:left="74"/>
              <w:rPr>
                <w:rFonts w:ascii="Times New Roman" w:hAnsi="Times New Roman" w:cs="Times New Roman"/>
                <w:sz w:val="20"/>
                <w:szCs w:val="20"/>
                <w:lang w:val="id-ID"/>
              </w:rPr>
            </w:pPr>
            <w:r w:rsidRPr="00572BCC">
              <w:rPr>
                <w:rFonts w:ascii="Times New Roman" w:hAnsi="Times New Roman" w:cs="Times New Roman"/>
                <w:b/>
                <w:bCs/>
                <w:sz w:val="20"/>
                <w:szCs w:val="20"/>
                <w:lang w:val="id-ID"/>
              </w:rPr>
              <w:t>Gerakan 4</w:t>
            </w:r>
            <w:r w:rsidRPr="00572BCC">
              <w:rPr>
                <w:rFonts w:ascii="Times New Roman" w:hAnsi="Times New Roman" w:cs="Times New Roman"/>
                <w:sz w:val="20"/>
                <w:szCs w:val="20"/>
                <w:lang w:val="id-ID"/>
              </w:rPr>
              <w:t xml:space="preserve"> </w:t>
            </w:r>
            <w:r w:rsidRPr="00572BCC">
              <w:rPr>
                <w:rFonts w:ascii="Times New Roman" w:hAnsi="Times New Roman" w:cs="Times New Roman"/>
                <w:bCs/>
                <w:sz w:val="20"/>
                <w:szCs w:val="20"/>
                <w:lang w:val="id-ID"/>
              </w:rPr>
              <w:t>: Angkat kedua bahu setinggi-tingginya seakan-akan bahu akan dibawa hingga menyentuh kedua telinga. Fokus pada bahu, punggung atas dan leher.</w:t>
            </w:r>
          </w:p>
          <w:p w14:paraId="35D34DE7" w14:textId="77777777" w:rsidR="00407E00" w:rsidRPr="00572BCC" w:rsidRDefault="00407E00" w:rsidP="00CE554C">
            <w:pPr>
              <w:pStyle w:val="ListParagraph"/>
              <w:ind w:left="74" w:firstLine="32"/>
              <w:jc w:val="center"/>
              <w:rPr>
                <w:rFonts w:ascii="Times New Roman" w:hAnsi="Times New Roman" w:cs="Times New Roman"/>
                <w:sz w:val="20"/>
                <w:szCs w:val="20"/>
                <w:lang w:val="id-ID"/>
              </w:rPr>
            </w:pPr>
            <w:r w:rsidRPr="00572BCC">
              <w:rPr>
                <w:rFonts w:ascii="Times New Roman" w:hAnsi="Times New Roman" w:cs="Times New Roman"/>
                <w:noProof/>
                <w:sz w:val="20"/>
                <w:szCs w:val="20"/>
              </w:rPr>
              <w:drawing>
                <wp:inline distT="0" distB="0" distL="0" distR="0" wp14:anchorId="36AF443E" wp14:editId="7CD9D104">
                  <wp:extent cx="1846800" cy="1504800"/>
                  <wp:effectExtent l="0" t="0" r="1270" b="635"/>
                  <wp:docPr id="7673112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31123" name="Picture 10"/>
                          <pic:cNvPicPr>
                            <a:picLocks noChangeArrowheads="1"/>
                          </pic:cNvPicPr>
                        </pic:nvPicPr>
                        <pic:blipFill>
                          <a:blip r:embed="rId38" cstate="print">
                            <a:extLst>
                              <a:ext uri="{28A0092B-C50C-407E-A947-70E740481C1C}">
                                <a14:useLocalDpi xmlns:a14="http://schemas.microsoft.com/office/drawing/2010/main" val="0"/>
                              </a:ext>
                            </a:extLst>
                          </a:blip>
                          <a:srcRect t="19444" b="19444"/>
                          <a:stretch>
                            <a:fillRect/>
                          </a:stretch>
                        </pic:blipFill>
                        <pic:spPr bwMode="auto">
                          <a:xfrm>
                            <a:off x="0" y="0"/>
                            <a:ext cx="1846800" cy="1504800"/>
                          </a:xfrm>
                          <a:prstGeom prst="rect">
                            <a:avLst/>
                          </a:prstGeom>
                          <a:noFill/>
                          <a:ln>
                            <a:noFill/>
                          </a:ln>
                        </pic:spPr>
                      </pic:pic>
                    </a:graphicData>
                  </a:graphic>
                </wp:inline>
              </w:drawing>
            </w:r>
          </w:p>
          <w:p w14:paraId="06607003" w14:textId="77777777" w:rsidR="00407E00" w:rsidRPr="00572BCC" w:rsidRDefault="00407E00" w:rsidP="00CE554C">
            <w:pPr>
              <w:pStyle w:val="ListParagraph"/>
              <w:ind w:left="74"/>
              <w:rPr>
                <w:rFonts w:ascii="Times New Roman" w:hAnsi="Times New Roman" w:cs="Times New Roman"/>
                <w:sz w:val="20"/>
                <w:szCs w:val="20"/>
                <w:lang w:val="id-ID"/>
              </w:rPr>
            </w:pPr>
            <w:r w:rsidRPr="00572BCC">
              <w:rPr>
                <w:rFonts w:ascii="Times New Roman" w:hAnsi="Times New Roman" w:cs="Times New Roman"/>
                <w:b/>
                <w:bCs/>
                <w:sz w:val="20"/>
                <w:szCs w:val="20"/>
                <w:lang w:val="id-ID"/>
              </w:rPr>
              <w:t>Gerakan 5 &amp; 6</w:t>
            </w:r>
            <w:r w:rsidRPr="00572BCC">
              <w:rPr>
                <w:rFonts w:ascii="Times New Roman" w:hAnsi="Times New Roman" w:cs="Times New Roman"/>
                <w:sz w:val="20"/>
                <w:szCs w:val="20"/>
                <w:lang w:val="id-ID"/>
              </w:rPr>
              <w:t xml:space="preserve"> </w:t>
            </w:r>
            <w:r w:rsidRPr="00572BCC">
              <w:rPr>
                <w:rFonts w:ascii="Times New Roman" w:hAnsi="Times New Roman" w:cs="Times New Roman"/>
                <w:bCs/>
                <w:sz w:val="20"/>
                <w:szCs w:val="20"/>
                <w:lang w:val="id-ID"/>
              </w:rPr>
              <w:t>: Gerakan ditujukan untuk melemaskan otot-otot wajah (otot dahi, mata, rahang, dan mulut) gerakan untuk dahi dapat dilakukan dengan cara mengerutkan dahi dan alis sampai otot-ototnya terasa dan kulitnya keriput, tutup mata dengan keras sehingga dapat merasakan ketegangan di sekitar mata.</w:t>
            </w:r>
          </w:p>
          <w:p w14:paraId="3CB5D571" w14:textId="77777777" w:rsidR="00407E00" w:rsidRPr="00572BCC" w:rsidRDefault="00407E00" w:rsidP="00CE554C">
            <w:pPr>
              <w:pStyle w:val="ListParagraph"/>
              <w:ind w:left="74"/>
              <w:jc w:val="center"/>
              <w:rPr>
                <w:rFonts w:ascii="Times New Roman" w:hAnsi="Times New Roman" w:cs="Times New Roman"/>
                <w:bCs/>
                <w:noProof/>
                <w:sz w:val="20"/>
                <w:szCs w:val="20"/>
                <w:lang w:val="id-ID"/>
              </w:rPr>
            </w:pPr>
            <w:r w:rsidRPr="00572BCC">
              <w:rPr>
                <w:rFonts w:ascii="Times New Roman" w:hAnsi="Times New Roman" w:cs="Times New Roman"/>
                <w:noProof/>
                <w:sz w:val="20"/>
                <w:szCs w:val="20"/>
              </w:rPr>
              <w:drawing>
                <wp:inline distT="0" distB="0" distL="0" distR="0" wp14:anchorId="4B348621" wp14:editId="390A8D9C">
                  <wp:extent cx="1846800" cy="1504800"/>
                  <wp:effectExtent l="0" t="0" r="1270" b="635"/>
                  <wp:docPr id="10763852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638527" name="Picture 9"/>
                          <pic:cNvPicPr>
                            <a:picLocks noChangeArrowheads="1"/>
                          </pic:cNvPicPr>
                        </pic:nvPicPr>
                        <pic:blipFill rotWithShape="1">
                          <a:blip r:embed="rId39" cstate="print">
                            <a:extLst>
                              <a:ext uri="{28A0092B-C50C-407E-A947-70E740481C1C}">
                                <a14:useLocalDpi xmlns:a14="http://schemas.microsoft.com/office/drawing/2010/main" val="0"/>
                              </a:ext>
                            </a:extLst>
                          </a:blip>
                          <a:srcRect t="17016" b="30909"/>
                          <a:stretch/>
                        </pic:blipFill>
                        <pic:spPr bwMode="auto">
                          <a:xfrm>
                            <a:off x="0" y="0"/>
                            <a:ext cx="1846800" cy="1504800"/>
                          </a:xfrm>
                          <a:prstGeom prst="rect">
                            <a:avLst/>
                          </a:prstGeom>
                          <a:noFill/>
                          <a:ln>
                            <a:noFill/>
                          </a:ln>
                          <a:extLst>
                            <a:ext uri="{53640926-AAD7-44D8-BBD7-CCE9431645EC}">
                              <a14:shadowObscured xmlns:a14="http://schemas.microsoft.com/office/drawing/2010/main"/>
                            </a:ext>
                          </a:extLst>
                        </pic:spPr>
                      </pic:pic>
                    </a:graphicData>
                  </a:graphic>
                </wp:inline>
              </w:drawing>
            </w:r>
            <w:r w:rsidRPr="00572BCC">
              <w:rPr>
                <w:rFonts w:ascii="Times New Roman" w:hAnsi="Times New Roman" w:cs="Times New Roman"/>
                <w:bCs/>
                <w:noProof/>
                <w:sz w:val="20"/>
                <w:szCs w:val="20"/>
                <w:lang w:val="id-ID"/>
              </w:rPr>
              <w:t xml:space="preserve"> </w:t>
            </w:r>
            <w:r w:rsidRPr="00572BCC">
              <w:rPr>
                <w:rFonts w:ascii="Times New Roman" w:hAnsi="Times New Roman" w:cs="Times New Roman"/>
                <w:noProof/>
                <w:sz w:val="20"/>
                <w:szCs w:val="20"/>
              </w:rPr>
              <w:drawing>
                <wp:inline distT="0" distB="0" distL="0" distR="0" wp14:anchorId="64E7698B" wp14:editId="1CC8EB77">
                  <wp:extent cx="1889933" cy="1504800"/>
                  <wp:effectExtent l="0" t="0" r="0" b="635"/>
                  <wp:docPr id="2164887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88741" name="Picture 18"/>
                          <pic:cNvPicPr/>
                        </pic:nvPicPr>
                        <pic:blipFill rotWithShape="1">
                          <a:blip r:embed="rId40" cstate="print">
                            <a:extLst>
                              <a:ext uri="{28A0092B-C50C-407E-A947-70E740481C1C}">
                                <a14:useLocalDpi xmlns:a14="http://schemas.microsoft.com/office/drawing/2010/main" val="0"/>
                              </a:ext>
                            </a:extLst>
                          </a:blip>
                          <a:srcRect l="4245" t="15048" r="-4245" b="25236"/>
                          <a:stretch/>
                        </pic:blipFill>
                        <pic:spPr bwMode="auto">
                          <a:xfrm>
                            <a:off x="0" y="0"/>
                            <a:ext cx="1889933" cy="1504800"/>
                          </a:xfrm>
                          <a:prstGeom prst="rect">
                            <a:avLst/>
                          </a:prstGeom>
                          <a:ln>
                            <a:noFill/>
                          </a:ln>
                          <a:extLst>
                            <a:ext uri="{53640926-AAD7-44D8-BBD7-CCE9431645EC}">
                              <a14:shadowObscured xmlns:a14="http://schemas.microsoft.com/office/drawing/2010/main"/>
                            </a:ext>
                          </a:extLst>
                        </pic:spPr>
                      </pic:pic>
                    </a:graphicData>
                  </a:graphic>
                </wp:inline>
              </w:drawing>
            </w:r>
          </w:p>
          <w:p w14:paraId="26CA2C4A" w14:textId="77777777" w:rsidR="00407E00" w:rsidRPr="00572BCC" w:rsidRDefault="00407E00" w:rsidP="00CE554C">
            <w:pPr>
              <w:pStyle w:val="ListParagraph"/>
              <w:ind w:left="74"/>
              <w:jc w:val="center"/>
              <w:rPr>
                <w:rFonts w:ascii="Times New Roman" w:hAnsi="Times New Roman" w:cs="Times New Roman"/>
                <w:sz w:val="20"/>
                <w:szCs w:val="20"/>
                <w:lang w:val="id-ID"/>
              </w:rPr>
            </w:pPr>
          </w:p>
          <w:p w14:paraId="3511DD5D" w14:textId="77777777" w:rsidR="00407E00" w:rsidRPr="00572BCC" w:rsidRDefault="00407E00" w:rsidP="00CE554C">
            <w:pPr>
              <w:pStyle w:val="ListParagraph"/>
              <w:ind w:left="74"/>
              <w:rPr>
                <w:rFonts w:ascii="Times New Roman" w:hAnsi="Times New Roman" w:cs="Times New Roman"/>
                <w:bCs/>
                <w:sz w:val="20"/>
                <w:szCs w:val="20"/>
                <w:lang w:val="id-ID"/>
              </w:rPr>
            </w:pPr>
            <w:r w:rsidRPr="00572BCC">
              <w:rPr>
                <w:rFonts w:ascii="Times New Roman" w:hAnsi="Times New Roman" w:cs="Times New Roman"/>
                <w:b/>
                <w:bCs/>
                <w:sz w:val="20"/>
                <w:szCs w:val="20"/>
                <w:lang w:val="id-ID"/>
              </w:rPr>
              <w:t>Gerakan 7</w:t>
            </w:r>
            <w:r w:rsidRPr="00572BCC">
              <w:rPr>
                <w:rFonts w:ascii="Times New Roman" w:hAnsi="Times New Roman" w:cs="Times New Roman"/>
                <w:sz w:val="20"/>
                <w:szCs w:val="20"/>
                <w:lang w:val="id-ID"/>
              </w:rPr>
              <w:t xml:space="preserve"> </w:t>
            </w:r>
            <w:r w:rsidRPr="00572BCC">
              <w:rPr>
                <w:rFonts w:ascii="Times New Roman" w:hAnsi="Times New Roman" w:cs="Times New Roman"/>
                <w:bCs/>
                <w:sz w:val="20"/>
                <w:szCs w:val="20"/>
                <w:lang w:val="id-ID"/>
              </w:rPr>
              <w:t>: Untuk mengendurkan ketegangan yang dialami otot rahang dengan cara mengatupkan rahang, diikuti dengan menggigit gigi-gigi sehingga ketegangan di sekitar otot-otot rahang.</w:t>
            </w:r>
          </w:p>
          <w:p w14:paraId="09660165" w14:textId="77777777" w:rsidR="00407E00" w:rsidRPr="00572BCC" w:rsidRDefault="00407E00" w:rsidP="00CE554C">
            <w:pPr>
              <w:pStyle w:val="ListParagraph"/>
              <w:ind w:left="74"/>
              <w:jc w:val="center"/>
              <w:rPr>
                <w:rFonts w:ascii="Times New Roman" w:hAnsi="Times New Roman" w:cs="Times New Roman"/>
                <w:sz w:val="20"/>
                <w:szCs w:val="20"/>
                <w:lang w:val="id-ID"/>
              </w:rPr>
            </w:pPr>
            <w:r w:rsidRPr="00572BCC">
              <w:rPr>
                <w:rFonts w:ascii="Times New Roman" w:hAnsi="Times New Roman" w:cs="Times New Roman"/>
                <w:noProof/>
                <w:sz w:val="20"/>
                <w:szCs w:val="20"/>
              </w:rPr>
              <w:lastRenderedPageBreak/>
              <w:drawing>
                <wp:inline distT="0" distB="0" distL="0" distR="0" wp14:anchorId="62FDF245" wp14:editId="43442A31">
                  <wp:extent cx="1846800" cy="1504800"/>
                  <wp:effectExtent l="0" t="0" r="1270" b="635"/>
                  <wp:docPr id="199732758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7327581" name="Picture 8"/>
                          <pic:cNvPicPr>
                            <a:picLocks noChangeArrowheads="1"/>
                          </pic:cNvPicPr>
                        </pic:nvPicPr>
                        <pic:blipFill>
                          <a:blip r:embed="rId41" cstate="print">
                            <a:extLst>
                              <a:ext uri="{28A0092B-C50C-407E-A947-70E740481C1C}">
                                <a14:useLocalDpi xmlns:a14="http://schemas.microsoft.com/office/drawing/2010/main" val="0"/>
                              </a:ext>
                            </a:extLst>
                          </a:blip>
                          <a:srcRect t="19444" b="19444"/>
                          <a:stretch>
                            <a:fillRect/>
                          </a:stretch>
                        </pic:blipFill>
                        <pic:spPr bwMode="auto">
                          <a:xfrm>
                            <a:off x="0" y="0"/>
                            <a:ext cx="1846800" cy="1504800"/>
                          </a:xfrm>
                          <a:prstGeom prst="rect">
                            <a:avLst/>
                          </a:prstGeom>
                          <a:noFill/>
                          <a:ln>
                            <a:noFill/>
                          </a:ln>
                        </pic:spPr>
                      </pic:pic>
                    </a:graphicData>
                  </a:graphic>
                </wp:inline>
              </w:drawing>
            </w:r>
          </w:p>
          <w:p w14:paraId="2950338B" w14:textId="77777777" w:rsidR="00407E00" w:rsidRPr="00572BCC" w:rsidRDefault="00407E00" w:rsidP="00CE554C">
            <w:pPr>
              <w:pStyle w:val="ListParagraph"/>
              <w:ind w:left="74"/>
              <w:rPr>
                <w:rFonts w:ascii="Times New Roman" w:hAnsi="Times New Roman" w:cs="Times New Roman"/>
                <w:bCs/>
                <w:sz w:val="20"/>
                <w:szCs w:val="20"/>
                <w:lang w:val="id-ID"/>
              </w:rPr>
            </w:pPr>
            <w:r w:rsidRPr="00572BCC">
              <w:rPr>
                <w:rFonts w:ascii="Times New Roman" w:hAnsi="Times New Roman" w:cs="Times New Roman"/>
                <w:b/>
                <w:bCs/>
                <w:sz w:val="20"/>
                <w:szCs w:val="20"/>
                <w:lang w:val="id-ID"/>
              </w:rPr>
              <w:t>Gerakan 8</w:t>
            </w:r>
            <w:r w:rsidRPr="00572BCC">
              <w:rPr>
                <w:rFonts w:ascii="Times New Roman" w:hAnsi="Times New Roman" w:cs="Times New Roman"/>
                <w:b/>
                <w:sz w:val="20"/>
                <w:szCs w:val="20"/>
                <w:lang w:val="id-ID"/>
              </w:rPr>
              <w:t xml:space="preserve"> </w:t>
            </w:r>
            <w:r w:rsidRPr="00572BCC">
              <w:rPr>
                <w:rFonts w:ascii="Times New Roman" w:hAnsi="Times New Roman" w:cs="Times New Roman"/>
                <w:b/>
                <w:bCs/>
                <w:sz w:val="20"/>
                <w:szCs w:val="20"/>
                <w:lang w:val="id-ID"/>
              </w:rPr>
              <w:t>:</w:t>
            </w:r>
            <w:r w:rsidRPr="00572BCC">
              <w:rPr>
                <w:rFonts w:ascii="Times New Roman" w:hAnsi="Times New Roman" w:cs="Times New Roman"/>
                <w:bCs/>
                <w:sz w:val="20"/>
                <w:szCs w:val="20"/>
                <w:lang w:val="id-ID"/>
              </w:rPr>
              <w:t xml:space="preserve"> Mengendurkan otot sekitar mulut, bibir dimoncongkan sekuat-kuatnya sehingga akan dirasakan ketegangan di sekitar mulut</w:t>
            </w:r>
            <w:r w:rsidRPr="00572BCC">
              <w:rPr>
                <w:rFonts w:ascii="Times New Roman" w:hAnsi="Times New Roman" w:cs="Times New Roman"/>
                <w:sz w:val="20"/>
                <w:szCs w:val="20"/>
                <w:lang w:val="id-ID"/>
              </w:rPr>
              <w:t>.</w:t>
            </w:r>
          </w:p>
          <w:p w14:paraId="04D629A6" w14:textId="77777777" w:rsidR="00407E00" w:rsidRPr="00572BCC" w:rsidRDefault="00407E00" w:rsidP="00CE554C">
            <w:pPr>
              <w:pStyle w:val="ListParagraph"/>
              <w:ind w:left="74"/>
              <w:rPr>
                <w:rFonts w:ascii="Times New Roman" w:hAnsi="Times New Roman" w:cs="Times New Roman"/>
                <w:sz w:val="20"/>
                <w:szCs w:val="20"/>
                <w:lang w:val="id-ID"/>
              </w:rPr>
            </w:pPr>
          </w:p>
          <w:p w14:paraId="27088A17" w14:textId="77777777" w:rsidR="00407E00" w:rsidRPr="00572BCC" w:rsidRDefault="00407E00" w:rsidP="00CE554C">
            <w:pPr>
              <w:pStyle w:val="ListParagraph"/>
              <w:ind w:left="74"/>
              <w:jc w:val="center"/>
              <w:rPr>
                <w:rFonts w:ascii="Times New Roman" w:hAnsi="Times New Roman" w:cs="Times New Roman"/>
                <w:sz w:val="20"/>
                <w:szCs w:val="20"/>
                <w:lang w:val="id-ID"/>
              </w:rPr>
            </w:pPr>
            <w:r w:rsidRPr="00572BCC">
              <w:rPr>
                <w:rFonts w:ascii="Times New Roman" w:hAnsi="Times New Roman" w:cs="Times New Roman"/>
                <w:noProof/>
                <w:sz w:val="20"/>
                <w:szCs w:val="20"/>
              </w:rPr>
              <w:drawing>
                <wp:inline distT="0" distB="0" distL="0" distR="0" wp14:anchorId="29136D93" wp14:editId="695F56B9">
                  <wp:extent cx="1846800" cy="1504800"/>
                  <wp:effectExtent l="0" t="0" r="1270" b="635"/>
                  <wp:docPr id="105277805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2778052" name="Picture 7"/>
                          <pic:cNvPicPr>
                            <a:picLocks noChangeArrowheads="1"/>
                          </pic:cNvPicPr>
                        </pic:nvPicPr>
                        <pic:blipFill>
                          <a:blip r:embed="rId42" cstate="print">
                            <a:extLst>
                              <a:ext uri="{28A0092B-C50C-407E-A947-70E740481C1C}">
                                <a14:useLocalDpi xmlns:a14="http://schemas.microsoft.com/office/drawing/2010/main" val="0"/>
                              </a:ext>
                            </a:extLst>
                          </a:blip>
                          <a:srcRect t="19444" b="19444"/>
                          <a:stretch>
                            <a:fillRect/>
                          </a:stretch>
                        </pic:blipFill>
                        <pic:spPr bwMode="auto">
                          <a:xfrm>
                            <a:off x="0" y="0"/>
                            <a:ext cx="1846800" cy="1504800"/>
                          </a:xfrm>
                          <a:prstGeom prst="rect">
                            <a:avLst/>
                          </a:prstGeom>
                          <a:noFill/>
                          <a:ln>
                            <a:noFill/>
                          </a:ln>
                        </pic:spPr>
                      </pic:pic>
                    </a:graphicData>
                  </a:graphic>
                </wp:inline>
              </w:drawing>
            </w:r>
          </w:p>
          <w:p w14:paraId="0DA66475" w14:textId="77777777" w:rsidR="00407E00" w:rsidRPr="00572BCC" w:rsidRDefault="00407E00" w:rsidP="00CE554C">
            <w:pPr>
              <w:pStyle w:val="ListParagraph"/>
              <w:ind w:left="74"/>
              <w:rPr>
                <w:rFonts w:ascii="Times New Roman" w:hAnsi="Times New Roman" w:cs="Times New Roman"/>
                <w:bCs/>
                <w:sz w:val="20"/>
                <w:szCs w:val="20"/>
                <w:lang w:val="id-ID"/>
              </w:rPr>
            </w:pPr>
            <w:r w:rsidRPr="00572BCC">
              <w:rPr>
                <w:rFonts w:ascii="Times New Roman" w:hAnsi="Times New Roman" w:cs="Times New Roman"/>
                <w:b/>
                <w:bCs/>
                <w:sz w:val="20"/>
                <w:szCs w:val="20"/>
                <w:lang w:val="id-ID"/>
              </w:rPr>
              <w:t>Gerakan 9</w:t>
            </w:r>
            <w:r w:rsidRPr="00572BCC">
              <w:rPr>
                <w:rFonts w:ascii="Times New Roman" w:hAnsi="Times New Roman" w:cs="Times New Roman"/>
                <w:bCs/>
                <w:sz w:val="20"/>
                <w:szCs w:val="20"/>
                <w:lang w:val="id-ID"/>
              </w:rPr>
              <w:t xml:space="preserve"> :</w:t>
            </w:r>
            <w:r w:rsidRPr="00572BCC">
              <w:rPr>
                <w:rFonts w:ascii="Times New Roman" w:hAnsi="Times New Roman" w:cs="Times New Roman"/>
                <w:sz w:val="20"/>
                <w:szCs w:val="20"/>
                <w:lang w:val="id-ID"/>
              </w:rPr>
              <w:t xml:space="preserve"> </w:t>
            </w:r>
            <w:r w:rsidRPr="00572BCC">
              <w:rPr>
                <w:rFonts w:ascii="Times New Roman" w:hAnsi="Times New Roman" w:cs="Times New Roman"/>
                <w:bCs/>
                <w:sz w:val="20"/>
                <w:szCs w:val="20"/>
                <w:lang w:val="id-ID"/>
              </w:rPr>
              <w:t>Merilekskan otot leher bagian depan maupun belakang, letakan kepala sehingga dapat istirahat. Tekankan kepala pada permukaan bantalan sehingga klien dapat merasakan ketegangan di bagian belakang leher dan punggung atas.</w:t>
            </w:r>
          </w:p>
          <w:p w14:paraId="436896A6" w14:textId="77777777" w:rsidR="00407E00" w:rsidRPr="00572BCC" w:rsidRDefault="00407E00" w:rsidP="00CE554C">
            <w:pPr>
              <w:pStyle w:val="ListParagraph"/>
              <w:ind w:left="74"/>
              <w:jc w:val="center"/>
              <w:rPr>
                <w:rFonts w:ascii="Times New Roman" w:hAnsi="Times New Roman" w:cs="Times New Roman"/>
                <w:sz w:val="20"/>
                <w:szCs w:val="20"/>
                <w:lang w:val="id-ID"/>
              </w:rPr>
            </w:pPr>
            <w:r w:rsidRPr="00572BCC">
              <w:rPr>
                <w:rFonts w:ascii="Times New Roman" w:hAnsi="Times New Roman" w:cs="Times New Roman"/>
                <w:noProof/>
                <w:sz w:val="20"/>
                <w:szCs w:val="20"/>
              </w:rPr>
              <w:drawing>
                <wp:inline distT="0" distB="0" distL="0" distR="0" wp14:anchorId="098EEB80" wp14:editId="4AED3D61">
                  <wp:extent cx="1846800" cy="1504800"/>
                  <wp:effectExtent l="0" t="0" r="1270" b="635"/>
                  <wp:docPr id="114683588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6835885" name="Picture 6"/>
                          <pic:cNvPicPr>
                            <a:picLocks noChangeArrowheads="1"/>
                          </pic:cNvPicPr>
                        </pic:nvPicPr>
                        <pic:blipFill>
                          <a:blip r:embed="rId43" cstate="print">
                            <a:extLst>
                              <a:ext uri="{28A0092B-C50C-407E-A947-70E740481C1C}">
                                <a14:useLocalDpi xmlns:a14="http://schemas.microsoft.com/office/drawing/2010/main" val="0"/>
                              </a:ext>
                            </a:extLst>
                          </a:blip>
                          <a:srcRect t="19444" b="19444"/>
                          <a:stretch>
                            <a:fillRect/>
                          </a:stretch>
                        </pic:blipFill>
                        <pic:spPr bwMode="auto">
                          <a:xfrm>
                            <a:off x="0" y="0"/>
                            <a:ext cx="1846800" cy="1504800"/>
                          </a:xfrm>
                          <a:prstGeom prst="rect">
                            <a:avLst/>
                          </a:prstGeom>
                          <a:noFill/>
                          <a:ln>
                            <a:noFill/>
                          </a:ln>
                        </pic:spPr>
                      </pic:pic>
                    </a:graphicData>
                  </a:graphic>
                </wp:inline>
              </w:drawing>
            </w:r>
          </w:p>
          <w:p w14:paraId="1E683659" w14:textId="77777777" w:rsidR="00407E00" w:rsidRPr="00572BCC" w:rsidRDefault="00407E00" w:rsidP="00CE554C">
            <w:pPr>
              <w:pStyle w:val="ListParagraph"/>
              <w:ind w:left="74"/>
              <w:rPr>
                <w:rFonts w:ascii="Times New Roman" w:hAnsi="Times New Roman" w:cs="Times New Roman"/>
                <w:bCs/>
                <w:noProof/>
                <w:sz w:val="20"/>
                <w:szCs w:val="20"/>
                <w:lang w:val="id-ID" w:eastAsia="id-ID"/>
              </w:rPr>
            </w:pPr>
            <w:r w:rsidRPr="00572BCC">
              <w:rPr>
                <w:rFonts w:ascii="Times New Roman" w:hAnsi="Times New Roman" w:cs="Times New Roman"/>
                <w:b/>
                <w:bCs/>
                <w:sz w:val="20"/>
                <w:szCs w:val="20"/>
                <w:lang w:val="id-ID"/>
              </w:rPr>
              <w:t>Gerakan 10</w:t>
            </w:r>
            <w:r w:rsidRPr="00572BCC">
              <w:rPr>
                <w:rFonts w:ascii="Times New Roman" w:hAnsi="Times New Roman" w:cs="Times New Roman"/>
                <w:sz w:val="20"/>
                <w:szCs w:val="20"/>
                <w:lang w:val="id-ID"/>
              </w:rPr>
              <w:t xml:space="preserve"> : </w:t>
            </w:r>
            <w:r w:rsidRPr="00572BCC">
              <w:rPr>
                <w:rFonts w:ascii="Times New Roman" w:hAnsi="Times New Roman" w:cs="Times New Roman"/>
                <w:bCs/>
                <w:sz w:val="20"/>
                <w:szCs w:val="20"/>
                <w:lang w:val="id-ID"/>
              </w:rPr>
              <w:t>Melatih otot leher bagian depan, sehingga dapat merasakan ketegangan di daerah leher bagian muka.</w:t>
            </w:r>
          </w:p>
          <w:p w14:paraId="1EF9B838" w14:textId="77777777" w:rsidR="00407E00" w:rsidRPr="00572BCC" w:rsidRDefault="00407E00" w:rsidP="00CE554C">
            <w:pPr>
              <w:pStyle w:val="ListParagraph"/>
              <w:ind w:left="74"/>
              <w:jc w:val="center"/>
              <w:rPr>
                <w:rFonts w:ascii="Times New Roman" w:hAnsi="Times New Roman" w:cs="Times New Roman"/>
                <w:sz w:val="20"/>
                <w:szCs w:val="20"/>
                <w:lang w:val="id-ID"/>
              </w:rPr>
            </w:pPr>
            <w:r w:rsidRPr="00572BCC">
              <w:rPr>
                <w:rFonts w:ascii="Times New Roman" w:hAnsi="Times New Roman" w:cs="Times New Roman"/>
                <w:noProof/>
                <w:sz w:val="20"/>
                <w:szCs w:val="20"/>
              </w:rPr>
              <w:drawing>
                <wp:inline distT="0" distB="0" distL="0" distR="0" wp14:anchorId="0A588EB4" wp14:editId="0267486A">
                  <wp:extent cx="1846800" cy="1504800"/>
                  <wp:effectExtent l="0" t="0" r="1270" b="635"/>
                  <wp:docPr id="191825848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8258487" name="Picture 5"/>
                          <pic:cNvPicPr>
                            <a:picLocks noChangeArrowheads="1"/>
                          </pic:cNvPicPr>
                        </pic:nvPicPr>
                        <pic:blipFill rotWithShape="1">
                          <a:blip r:embed="rId44" cstate="print">
                            <a:extLst>
                              <a:ext uri="{28A0092B-C50C-407E-A947-70E740481C1C}">
                                <a14:useLocalDpi xmlns:a14="http://schemas.microsoft.com/office/drawing/2010/main" val="0"/>
                              </a:ext>
                            </a:extLst>
                          </a:blip>
                          <a:srcRect l="869" t="13578" r="-869" b="25310"/>
                          <a:stretch/>
                        </pic:blipFill>
                        <pic:spPr bwMode="auto">
                          <a:xfrm>
                            <a:off x="0" y="0"/>
                            <a:ext cx="1846800" cy="1504800"/>
                          </a:xfrm>
                          <a:prstGeom prst="rect">
                            <a:avLst/>
                          </a:prstGeom>
                          <a:noFill/>
                          <a:ln>
                            <a:noFill/>
                          </a:ln>
                        </pic:spPr>
                      </pic:pic>
                    </a:graphicData>
                  </a:graphic>
                </wp:inline>
              </w:drawing>
            </w:r>
          </w:p>
          <w:p w14:paraId="6D1D058C" w14:textId="77777777" w:rsidR="00407E00" w:rsidRPr="00572BCC" w:rsidRDefault="00407E00" w:rsidP="00CE554C">
            <w:pPr>
              <w:pStyle w:val="ListParagraph"/>
              <w:ind w:left="74"/>
              <w:rPr>
                <w:rFonts w:ascii="Times New Roman" w:hAnsi="Times New Roman" w:cs="Times New Roman"/>
                <w:sz w:val="20"/>
                <w:szCs w:val="20"/>
                <w:lang w:val="id-ID"/>
              </w:rPr>
            </w:pPr>
            <w:r w:rsidRPr="00572BCC">
              <w:rPr>
                <w:rFonts w:ascii="Times New Roman" w:hAnsi="Times New Roman" w:cs="Times New Roman"/>
                <w:b/>
                <w:bCs/>
                <w:sz w:val="20"/>
                <w:szCs w:val="20"/>
                <w:lang w:val="id-ID"/>
              </w:rPr>
              <w:t>Gerakan 11</w:t>
            </w:r>
            <w:r w:rsidRPr="00572BCC">
              <w:rPr>
                <w:rFonts w:ascii="Times New Roman" w:hAnsi="Times New Roman" w:cs="Times New Roman"/>
                <w:sz w:val="20"/>
                <w:szCs w:val="20"/>
                <w:lang w:val="id-ID"/>
              </w:rPr>
              <w:t xml:space="preserve"> : </w:t>
            </w:r>
            <w:r w:rsidRPr="00572BCC">
              <w:rPr>
                <w:rFonts w:ascii="Times New Roman" w:hAnsi="Times New Roman" w:cs="Times New Roman"/>
                <w:bCs/>
                <w:sz w:val="20"/>
                <w:szCs w:val="20"/>
                <w:lang w:val="id-ID"/>
              </w:rPr>
              <w:t>Melatih otot punggung, angkat tubuh dari sandaran, punggung dilengkungkan, busungkan dada, tahan selama 10 detik, kemudian rileks, saat rileks letakkan tubuh kembali kesandaran sambil otot-otot menjadi lemas.</w:t>
            </w:r>
          </w:p>
          <w:p w14:paraId="0D6AB776" w14:textId="77777777" w:rsidR="00407E00" w:rsidRPr="00572BCC" w:rsidRDefault="00407E00" w:rsidP="00CE554C">
            <w:pPr>
              <w:pStyle w:val="ListParagraph"/>
              <w:ind w:left="74"/>
              <w:jc w:val="center"/>
              <w:rPr>
                <w:rFonts w:ascii="Times New Roman" w:hAnsi="Times New Roman" w:cs="Times New Roman"/>
                <w:sz w:val="20"/>
                <w:szCs w:val="20"/>
                <w:lang w:val="id-ID"/>
              </w:rPr>
            </w:pPr>
            <w:r w:rsidRPr="00572BCC">
              <w:rPr>
                <w:rFonts w:ascii="Times New Roman" w:hAnsi="Times New Roman" w:cs="Times New Roman"/>
                <w:noProof/>
                <w:sz w:val="20"/>
                <w:szCs w:val="20"/>
              </w:rPr>
              <w:lastRenderedPageBreak/>
              <w:drawing>
                <wp:inline distT="0" distB="0" distL="0" distR="0" wp14:anchorId="4F51C6C0" wp14:editId="0F428F18">
                  <wp:extent cx="1847215" cy="1503045"/>
                  <wp:effectExtent l="0" t="0" r="635" b="1905"/>
                  <wp:docPr id="6631485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148584" name="Picture 4"/>
                          <pic:cNvPicPr>
                            <a:picLocks noChangeArrowheads="1"/>
                          </pic:cNvPicPr>
                        </pic:nvPicPr>
                        <pic:blipFill rotWithShape="1">
                          <a:blip r:embed="rId45" cstate="print">
                            <a:extLst>
                              <a:ext uri="{28A0092B-C50C-407E-A947-70E740481C1C}">
                                <a14:useLocalDpi xmlns:a14="http://schemas.microsoft.com/office/drawing/2010/main" val="0"/>
                              </a:ext>
                            </a:extLst>
                          </a:blip>
                          <a:srcRect t="4181" b="34794"/>
                          <a:stretch/>
                        </pic:blipFill>
                        <pic:spPr bwMode="auto">
                          <a:xfrm>
                            <a:off x="0" y="0"/>
                            <a:ext cx="1847215" cy="1503045"/>
                          </a:xfrm>
                          <a:prstGeom prst="rect">
                            <a:avLst/>
                          </a:prstGeom>
                          <a:noFill/>
                          <a:ln>
                            <a:noFill/>
                          </a:ln>
                        </pic:spPr>
                      </pic:pic>
                    </a:graphicData>
                  </a:graphic>
                </wp:inline>
              </w:drawing>
            </w:r>
          </w:p>
          <w:p w14:paraId="520CD70C" w14:textId="77777777" w:rsidR="00407E00" w:rsidRPr="00572BCC" w:rsidRDefault="00407E00" w:rsidP="00CE554C">
            <w:pPr>
              <w:pStyle w:val="ListParagraph"/>
              <w:ind w:left="74"/>
              <w:rPr>
                <w:rFonts w:ascii="Times New Roman" w:hAnsi="Times New Roman" w:cs="Times New Roman"/>
                <w:bCs/>
                <w:noProof/>
                <w:sz w:val="20"/>
                <w:szCs w:val="20"/>
                <w:lang w:val="id-ID" w:eastAsia="id-ID"/>
              </w:rPr>
            </w:pPr>
            <w:r w:rsidRPr="00572BCC">
              <w:rPr>
                <w:rFonts w:ascii="Times New Roman" w:hAnsi="Times New Roman" w:cs="Times New Roman"/>
                <w:b/>
                <w:bCs/>
                <w:sz w:val="20"/>
                <w:szCs w:val="20"/>
                <w:lang w:val="id-ID"/>
              </w:rPr>
              <w:t>Gerakan 12</w:t>
            </w:r>
            <w:r w:rsidRPr="00572BCC">
              <w:rPr>
                <w:rFonts w:ascii="Times New Roman" w:hAnsi="Times New Roman" w:cs="Times New Roman"/>
                <w:sz w:val="20"/>
                <w:szCs w:val="20"/>
                <w:lang w:val="id-ID"/>
              </w:rPr>
              <w:t xml:space="preserve"> : </w:t>
            </w:r>
            <w:r w:rsidRPr="00572BCC">
              <w:rPr>
                <w:rFonts w:ascii="Times New Roman" w:hAnsi="Times New Roman" w:cs="Times New Roman"/>
                <w:bCs/>
                <w:sz w:val="20"/>
                <w:szCs w:val="20"/>
                <w:lang w:val="id-ID"/>
              </w:rPr>
              <w:t>Tarik nafas panjang tahan selama beberapa saat, sambil merasakan ketegangan dibagian dada kemudian turun ke perut, lalu lepaskan</w:t>
            </w:r>
            <w:r w:rsidRPr="00572BCC">
              <w:rPr>
                <w:rFonts w:ascii="Times New Roman" w:hAnsi="Times New Roman" w:cs="Times New Roman"/>
                <w:sz w:val="20"/>
                <w:szCs w:val="20"/>
                <w:lang w:val="id-ID"/>
              </w:rPr>
              <w:t>.</w:t>
            </w:r>
          </w:p>
          <w:p w14:paraId="51A2D581" w14:textId="77777777" w:rsidR="00407E00" w:rsidRPr="00572BCC" w:rsidRDefault="00407E00" w:rsidP="00CE554C">
            <w:pPr>
              <w:pStyle w:val="Tabel"/>
              <w:ind w:left="74"/>
              <w:rPr>
                <w:rFonts w:cs="Times New Roman"/>
                <w:b w:val="0"/>
                <w:bCs/>
                <w:color w:val="auto"/>
                <w:szCs w:val="20"/>
                <w:lang w:val="id-ID"/>
              </w:rPr>
            </w:pPr>
            <w:r w:rsidRPr="00572BCC">
              <w:rPr>
                <w:rFonts w:cs="Times New Roman"/>
                <w:b w:val="0"/>
                <w:noProof/>
                <w:color w:val="auto"/>
                <w:szCs w:val="20"/>
                <w:lang w:val="en-US" w:bidi="ar-SA"/>
              </w:rPr>
              <w:drawing>
                <wp:inline distT="0" distB="0" distL="0" distR="0" wp14:anchorId="07783FF3" wp14:editId="2B39F18B">
                  <wp:extent cx="1846800" cy="1504800"/>
                  <wp:effectExtent l="0" t="0" r="1270" b="635"/>
                  <wp:docPr id="158673452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6734521" name="Picture 3"/>
                          <pic:cNvPicPr>
                            <a:picLocks noChangeArrowheads="1"/>
                          </pic:cNvPicPr>
                        </pic:nvPicPr>
                        <pic:blipFill rotWithShape="1">
                          <a:blip r:embed="rId46" cstate="print">
                            <a:extLst>
                              <a:ext uri="{28A0092B-C50C-407E-A947-70E740481C1C}">
                                <a14:useLocalDpi xmlns:a14="http://schemas.microsoft.com/office/drawing/2010/main" val="0"/>
                              </a:ext>
                            </a:extLst>
                          </a:blip>
                          <a:srcRect l="869" t="13253" r="-869" b="25635"/>
                          <a:stretch/>
                        </pic:blipFill>
                        <pic:spPr bwMode="auto">
                          <a:xfrm>
                            <a:off x="0" y="0"/>
                            <a:ext cx="1846800" cy="1504800"/>
                          </a:xfrm>
                          <a:prstGeom prst="rect">
                            <a:avLst/>
                          </a:prstGeom>
                          <a:noFill/>
                          <a:ln>
                            <a:noFill/>
                          </a:ln>
                        </pic:spPr>
                      </pic:pic>
                    </a:graphicData>
                  </a:graphic>
                </wp:inline>
              </w:drawing>
            </w:r>
          </w:p>
          <w:p w14:paraId="6EE59026" w14:textId="77777777" w:rsidR="00407E00" w:rsidRPr="00572BCC" w:rsidRDefault="00407E00" w:rsidP="00CE554C">
            <w:pPr>
              <w:pStyle w:val="ListParagraph"/>
              <w:ind w:left="74"/>
              <w:rPr>
                <w:rFonts w:ascii="Times New Roman" w:hAnsi="Times New Roman" w:cs="Times New Roman"/>
                <w:bCs/>
                <w:noProof/>
                <w:sz w:val="20"/>
                <w:szCs w:val="20"/>
                <w:lang w:val="id-ID" w:eastAsia="id-ID"/>
              </w:rPr>
            </w:pPr>
            <w:r w:rsidRPr="00572BCC">
              <w:rPr>
                <w:rFonts w:ascii="Times New Roman" w:hAnsi="Times New Roman" w:cs="Times New Roman"/>
                <w:b/>
                <w:bCs/>
                <w:sz w:val="20"/>
                <w:szCs w:val="20"/>
                <w:lang w:val="id-ID"/>
              </w:rPr>
              <w:t>Gerakan 13</w:t>
            </w:r>
            <w:r w:rsidRPr="00572BCC">
              <w:rPr>
                <w:rFonts w:ascii="Times New Roman" w:hAnsi="Times New Roman" w:cs="Times New Roman"/>
                <w:sz w:val="20"/>
                <w:szCs w:val="20"/>
                <w:lang w:val="id-ID"/>
              </w:rPr>
              <w:t xml:space="preserve"> </w:t>
            </w:r>
            <w:r w:rsidRPr="00572BCC">
              <w:rPr>
                <w:rFonts w:ascii="Times New Roman" w:hAnsi="Times New Roman" w:cs="Times New Roman"/>
                <w:bCs/>
                <w:sz w:val="20"/>
                <w:szCs w:val="20"/>
                <w:lang w:val="id-ID"/>
              </w:rPr>
              <w:t>: Melatih otot perut, tarik dengan kuat perut ke dalam. Tahan selama 10 detik, lalu lepaskan</w:t>
            </w:r>
            <w:r w:rsidRPr="00572BCC">
              <w:rPr>
                <w:rFonts w:ascii="Times New Roman" w:hAnsi="Times New Roman" w:cs="Times New Roman"/>
                <w:sz w:val="20"/>
                <w:szCs w:val="20"/>
                <w:lang w:val="id-ID"/>
              </w:rPr>
              <w:t>.</w:t>
            </w:r>
          </w:p>
          <w:p w14:paraId="77D7FD49" w14:textId="77777777" w:rsidR="00407E00" w:rsidRPr="00572BCC" w:rsidRDefault="00407E00" w:rsidP="00CE554C">
            <w:pPr>
              <w:pStyle w:val="ListParagraph"/>
              <w:ind w:left="74"/>
              <w:jc w:val="center"/>
              <w:rPr>
                <w:rFonts w:ascii="Times New Roman" w:hAnsi="Times New Roman" w:cs="Times New Roman"/>
                <w:sz w:val="20"/>
                <w:szCs w:val="20"/>
                <w:lang w:val="id-ID"/>
              </w:rPr>
            </w:pPr>
            <w:r w:rsidRPr="00572BCC">
              <w:rPr>
                <w:rFonts w:ascii="Times New Roman" w:hAnsi="Times New Roman" w:cs="Times New Roman"/>
                <w:noProof/>
                <w:sz w:val="20"/>
                <w:szCs w:val="20"/>
              </w:rPr>
              <w:drawing>
                <wp:inline distT="0" distB="0" distL="0" distR="0" wp14:anchorId="68F43809" wp14:editId="7C16A99A">
                  <wp:extent cx="1846205" cy="2226210"/>
                  <wp:effectExtent l="0" t="0" r="1905" b="3175"/>
                  <wp:docPr id="33196800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968002" name="Picture 2"/>
                          <pic:cNvPicPr>
                            <a:picLocks noChangeArrowheads="1"/>
                          </pic:cNvPicPr>
                        </pic:nvPicPr>
                        <pic:blipFill rotWithShape="1">
                          <a:blip r:embed="rId47" cstate="print">
                            <a:extLst>
                              <a:ext uri="{28A0092B-C50C-407E-A947-70E740481C1C}">
                                <a14:useLocalDpi xmlns:a14="http://schemas.microsoft.com/office/drawing/2010/main" val="0"/>
                              </a:ext>
                            </a:extLst>
                          </a:blip>
                          <a:srcRect l="869" t="9994" r="-869" b="-433"/>
                          <a:stretch/>
                        </pic:blipFill>
                        <pic:spPr bwMode="auto">
                          <a:xfrm>
                            <a:off x="0" y="0"/>
                            <a:ext cx="1846800" cy="2226928"/>
                          </a:xfrm>
                          <a:prstGeom prst="rect">
                            <a:avLst/>
                          </a:prstGeom>
                          <a:noFill/>
                          <a:ln>
                            <a:noFill/>
                          </a:ln>
                          <a:extLst>
                            <a:ext uri="{53640926-AAD7-44D8-BBD7-CCE9431645EC}">
                              <a14:shadowObscured xmlns:a14="http://schemas.microsoft.com/office/drawing/2010/main"/>
                            </a:ext>
                          </a:extLst>
                        </pic:spPr>
                      </pic:pic>
                    </a:graphicData>
                  </a:graphic>
                </wp:inline>
              </w:drawing>
            </w:r>
          </w:p>
          <w:p w14:paraId="341CC08C" w14:textId="77777777" w:rsidR="00407E00" w:rsidRPr="00572BCC" w:rsidRDefault="00407E00" w:rsidP="00CE554C">
            <w:pPr>
              <w:pStyle w:val="ListParagraph"/>
              <w:ind w:left="74"/>
              <w:rPr>
                <w:rFonts w:ascii="Times New Roman" w:hAnsi="Times New Roman" w:cs="Times New Roman"/>
                <w:bCs/>
                <w:sz w:val="20"/>
                <w:szCs w:val="20"/>
                <w:lang w:val="id-ID"/>
              </w:rPr>
            </w:pPr>
            <w:r w:rsidRPr="00572BCC">
              <w:rPr>
                <w:rFonts w:ascii="Times New Roman" w:hAnsi="Times New Roman" w:cs="Times New Roman"/>
                <w:b/>
                <w:bCs/>
                <w:sz w:val="20"/>
                <w:szCs w:val="20"/>
                <w:lang w:val="id-ID"/>
              </w:rPr>
              <w:t>Gerakan 14</w:t>
            </w:r>
            <w:r w:rsidRPr="00572BCC">
              <w:rPr>
                <w:rFonts w:ascii="Times New Roman" w:hAnsi="Times New Roman" w:cs="Times New Roman"/>
                <w:sz w:val="20"/>
                <w:szCs w:val="20"/>
                <w:lang w:val="id-ID"/>
              </w:rPr>
              <w:t xml:space="preserve"> : </w:t>
            </w:r>
            <w:r w:rsidRPr="00572BCC">
              <w:rPr>
                <w:rFonts w:ascii="Times New Roman" w:hAnsi="Times New Roman" w:cs="Times New Roman"/>
                <w:bCs/>
                <w:sz w:val="20"/>
                <w:szCs w:val="20"/>
                <w:lang w:val="id-ID"/>
              </w:rPr>
              <w:t>Melatih otot kaki (paha dan betis) luruskan kedua telapak kaki sehingga otot paha terasa tegang. Lanjutkan menguci otot paha tahan selama 10 detik.</w:t>
            </w:r>
          </w:p>
          <w:p w14:paraId="4E138B68" w14:textId="77777777" w:rsidR="00407E00" w:rsidRPr="00572BCC" w:rsidRDefault="00407E00" w:rsidP="00CE554C">
            <w:pPr>
              <w:pStyle w:val="ListParagraph"/>
              <w:ind w:left="625"/>
              <w:rPr>
                <w:rFonts w:ascii="Times New Roman" w:hAnsi="Times New Roman" w:cs="Times New Roman"/>
                <w:bCs/>
                <w:sz w:val="20"/>
                <w:szCs w:val="20"/>
                <w:lang w:val="id-ID"/>
              </w:rPr>
            </w:pPr>
            <w:r w:rsidRPr="00572BCC">
              <w:rPr>
                <w:rFonts w:ascii="Times New Roman" w:hAnsi="Times New Roman" w:cs="Times New Roman"/>
                <w:noProof/>
                <w:sz w:val="20"/>
                <w:szCs w:val="20"/>
              </w:rPr>
              <w:drawing>
                <wp:inline distT="0" distB="0" distL="0" distR="0" wp14:anchorId="0C756E36" wp14:editId="1011CB70">
                  <wp:extent cx="1846800" cy="1504800"/>
                  <wp:effectExtent l="0" t="0" r="1270" b="635"/>
                  <wp:docPr id="16247495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4749516" name="Picture 1"/>
                          <pic:cNvPicPr>
                            <a:picLocks noChangeArrowheads="1"/>
                          </pic:cNvPicPr>
                        </pic:nvPicPr>
                        <pic:blipFill>
                          <a:blip r:embed="rId48" cstate="print">
                            <a:extLst>
                              <a:ext uri="{28A0092B-C50C-407E-A947-70E740481C1C}">
                                <a14:useLocalDpi xmlns:a14="http://schemas.microsoft.com/office/drawing/2010/main" val="0"/>
                              </a:ext>
                            </a:extLst>
                          </a:blip>
                          <a:srcRect t="19444" b="19444"/>
                          <a:stretch>
                            <a:fillRect/>
                          </a:stretch>
                        </pic:blipFill>
                        <pic:spPr bwMode="auto">
                          <a:xfrm>
                            <a:off x="0" y="0"/>
                            <a:ext cx="1846800" cy="1504800"/>
                          </a:xfrm>
                          <a:prstGeom prst="rect">
                            <a:avLst/>
                          </a:prstGeom>
                          <a:noFill/>
                          <a:ln>
                            <a:noFill/>
                          </a:ln>
                        </pic:spPr>
                      </pic:pic>
                    </a:graphicData>
                  </a:graphic>
                </wp:inline>
              </w:drawing>
            </w:r>
          </w:p>
          <w:p w14:paraId="5ED7F8BC" w14:textId="77777777" w:rsidR="00407E00" w:rsidRPr="00572BCC" w:rsidRDefault="00407E00" w:rsidP="00CE554C">
            <w:pPr>
              <w:tabs>
                <w:tab w:val="left" w:pos="1276"/>
              </w:tabs>
              <w:ind w:left="1276" w:hanging="1276"/>
              <w:rPr>
                <w:rFonts w:ascii="Times New Roman" w:hAnsi="Times New Roman" w:cs="Times New Roman"/>
                <w:b/>
                <w:sz w:val="20"/>
                <w:szCs w:val="20"/>
              </w:rPr>
            </w:pPr>
            <w:r w:rsidRPr="00572BCC">
              <w:rPr>
                <w:rFonts w:ascii="Times New Roman" w:hAnsi="Times New Roman" w:cs="Times New Roman"/>
                <w:b/>
                <w:sz w:val="20"/>
                <w:szCs w:val="20"/>
              </w:rPr>
              <w:lastRenderedPageBreak/>
              <w:t xml:space="preserve">Fase </w:t>
            </w:r>
            <w:proofErr w:type="spellStart"/>
            <w:r w:rsidRPr="00572BCC">
              <w:rPr>
                <w:rFonts w:ascii="Times New Roman" w:hAnsi="Times New Roman" w:cs="Times New Roman"/>
                <w:b/>
                <w:sz w:val="20"/>
                <w:szCs w:val="20"/>
              </w:rPr>
              <w:t>Terminasi</w:t>
            </w:r>
            <w:proofErr w:type="spellEnd"/>
            <w:r w:rsidRPr="00572BCC">
              <w:rPr>
                <w:rFonts w:ascii="Times New Roman" w:hAnsi="Times New Roman" w:cs="Times New Roman"/>
                <w:b/>
                <w:sz w:val="20"/>
                <w:szCs w:val="20"/>
              </w:rPr>
              <w:t xml:space="preserve"> </w:t>
            </w:r>
          </w:p>
          <w:p w14:paraId="1E6E29FA" w14:textId="77777777" w:rsidR="00407E00" w:rsidRPr="00572BCC" w:rsidRDefault="00407E00" w:rsidP="00CE554C">
            <w:pPr>
              <w:numPr>
                <w:ilvl w:val="0"/>
                <w:numId w:val="67"/>
              </w:numPr>
              <w:tabs>
                <w:tab w:val="left" w:pos="1276"/>
              </w:tabs>
              <w:ind w:left="341"/>
              <w:rPr>
                <w:rFonts w:ascii="Times New Roman" w:hAnsi="Times New Roman" w:cs="Times New Roman"/>
                <w:bCs/>
                <w:sz w:val="20"/>
                <w:szCs w:val="20"/>
              </w:rPr>
            </w:pPr>
            <w:proofErr w:type="spellStart"/>
            <w:r w:rsidRPr="00572BCC">
              <w:rPr>
                <w:rFonts w:ascii="Times New Roman" w:hAnsi="Times New Roman" w:cs="Times New Roman"/>
                <w:bCs/>
                <w:sz w:val="20"/>
                <w:szCs w:val="20"/>
              </w:rPr>
              <w:t>Bereskan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alat</w:t>
            </w:r>
            <w:proofErr w:type="spellEnd"/>
            <w:r w:rsidRPr="00572BCC">
              <w:rPr>
                <w:rFonts w:ascii="Times New Roman" w:hAnsi="Times New Roman" w:cs="Times New Roman"/>
                <w:bCs/>
                <w:sz w:val="20"/>
                <w:szCs w:val="20"/>
              </w:rPr>
              <w:t xml:space="preserve"> </w:t>
            </w:r>
          </w:p>
          <w:p w14:paraId="034D21F5" w14:textId="77777777" w:rsidR="00407E00" w:rsidRPr="00572BCC" w:rsidRDefault="00407E00" w:rsidP="00CE554C">
            <w:pPr>
              <w:numPr>
                <w:ilvl w:val="0"/>
                <w:numId w:val="67"/>
              </w:numPr>
              <w:tabs>
                <w:tab w:val="left" w:pos="1276"/>
              </w:tabs>
              <w:ind w:left="341"/>
              <w:rPr>
                <w:rFonts w:ascii="Times New Roman" w:hAnsi="Times New Roman" w:cs="Times New Roman"/>
                <w:bCs/>
                <w:sz w:val="20"/>
                <w:szCs w:val="20"/>
              </w:rPr>
            </w:pPr>
            <w:proofErr w:type="spellStart"/>
            <w:r w:rsidRPr="00572BCC">
              <w:rPr>
                <w:rFonts w:ascii="Times New Roman" w:hAnsi="Times New Roman" w:cs="Times New Roman"/>
                <w:bCs/>
                <w:sz w:val="20"/>
                <w:szCs w:val="20"/>
              </w:rPr>
              <w:t>Cuci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tangan</w:t>
            </w:r>
            <w:proofErr w:type="spellEnd"/>
          </w:p>
          <w:p w14:paraId="411C6814" w14:textId="77777777" w:rsidR="00407E00" w:rsidRPr="00572BCC" w:rsidRDefault="00407E00" w:rsidP="00CE554C">
            <w:pPr>
              <w:numPr>
                <w:ilvl w:val="0"/>
                <w:numId w:val="67"/>
              </w:numPr>
              <w:tabs>
                <w:tab w:val="left" w:pos="1276"/>
              </w:tabs>
              <w:ind w:left="341"/>
              <w:rPr>
                <w:rFonts w:ascii="Times New Roman" w:hAnsi="Times New Roman" w:cs="Times New Roman"/>
                <w:bCs/>
                <w:sz w:val="20"/>
                <w:szCs w:val="20"/>
              </w:rPr>
            </w:pPr>
            <w:proofErr w:type="spellStart"/>
            <w:r w:rsidRPr="00572BCC">
              <w:rPr>
                <w:rFonts w:ascii="Times New Roman" w:hAnsi="Times New Roman" w:cs="Times New Roman"/>
                <w:bCs/>
                <w:sz w:val="20"/>
                <w:szCs w:val="20"/>
              </w:rPr>
              <w:t>Mengevaluasi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hasil</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tindakan</w:t>
            </w:r>
            <w:proofErr w:type="spellEnd"/>
            <w:r w:rsidRPr="00572BCC">
              <w:rPr>
                <w:rFonts w:ascii="Times New Roman" w:hAnsi="Times New Roman" w:cs="Times New Roman"/>
                <w:bCs/>
                <w:sz w:val="20"/>
                <w:szCs w:val="20"/>
              </w:rPr>
              <w:t xml:space="preserve"> dan </w:t>
            </w:r>
            <w:proofErr w:type="spellStart"/>
            <w:r w:rsidRPr="00572BCC">
              <w:rPr>
                <w:rFonts w:ascii="Times New Roman" w:hAnsi="Times New Roman" w:cs="Times New Roman"/>
                <w:bCs/>
                <w:sz w:val="20"/>
                <w:szCs w:val="20"/>
              </w:rPr>
              <w:t>respon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klien</w:t>
            </w:r>
            <w:proofErr w:type="spellEnd"/>
          </w:p>
          <w:p w14:paraId="79D1AA52" w14:textId="77777777" w:rsidR="00407E00" w:rsidRPr="00572BCC" w:rsidRDefault="00407E00" w:rsidP="00CE554C">
            <w:pPr>
              <w:numPr>
                <w:ilvl w:val="0"/>
                <w:numId w:val="67"/>
              </w:numPr>
              <w:tabs>
                <w:tab w:val="left" w:pos="1276"/>
              </w:tabs>
              <w:ind w:left="341"/>
              <w:rPr>
                <w:rFonts w:ascii="Times New Roman" w:hAnsi="Times New Roman" w:cs="Times New Roman"/>
                <w:bCs/>
                <w:sz w:val="20"/>
                <w:szCs w:val="20"/>
              </w:rPr>
            </w:pPr>
            <w:proofErr w:type="spellStart"/>
            <w:r w:rsidRPr="00572BCC">
              <w:rPr>
                <w:rFonts w:ascii="Times New Roman" w:hAnsi="Times New Roman" w:cs="Times New Roman"/>
                <w:bCs/>
                <w:sz w:val="20"/>
                <w:szCs w:val="20"/>
              </w:rPr>
              <w:t>Melakukan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pengecekan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kondisi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akhir</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klien</w:t>
            </w:r>
            <w:proofErr w:type="spellEnd"/>
            <w:r w:rsidRPr="00572BCC">
              <w:rPr>
                <w:rFonts w:ascii="Times New Roman" w:hAnsi="Times New Roman" w:cs="Times New Roman"/>
                <w:bCs/>
                <w:sz w:val="20"/>
                <w:szCs w:val="20"/>
              </w:rPr>
              <w:t xml:space="preserve"> </w:t>
            </w:r>
          </w:p>
          <w:p w14:paraId="7B800193" w14:textId="77777777" w:rsidR="00407E00" w:rsidRPr="00572BCC" w:rsidRDefault="00407E00" w:rsidP="00CE554C">
            <w:pPr>
              <w:numPr>
                <w:ilvl w:val="0"/>
                <w:numId w:val="67"/>
              </w:numPr>
              <w:tabs>
                <w:tab w:val="left" w:pos="1276"/>
              </w:tabs>
              <w:ind w:left="341"/>
              <w:rPr>
                <w:rFonts w:ascii="Times New Roman" w:hAnsi="Times New Roman" w:cs="Times New Roman"/>
                <w:bCs/>
                <w:sz w:val="20"/>
                <w:szCs w:val="20"/>
              </w:rPr>
            </w:pPr>
            <w:proofErr w:type="spellStart"/>
            <w:r w:rsidRPr="00572BCC">
              <w:rPr>
                <w:rFonts w:ascii="Times New Roman" w:hAnsi="Times New Roman" w:cs="Times New Roman"/>
                <w:bCs/>
                <w:sz w:val="20"/>
                <w:szCs w:val="20"/>
              </w:rPr>
              <w:t>Mengisi</w:t>
            </w:r>
            <w:proofErr w:type="spellEnd"/>
            <w:r w:rsidRPr="00572BCC">
              <w:rPr>
                <w:rFonts w:ascii="Times New Roman" w:hAnsi="Times New Roman" w:cs="Times New Roman"/>
                <w:bCs/>
                <w:sz w:val="20"/>
                <w:szCs w:val="20"/>
              </w:rPr>
              <w:t xml:space="preserve"> Kembali </w:t>
            </w:r>
            <w:proofErr w:type="spellStart"/>
            <w:r w:rsidRPr="00572BCC">
              <w:rPr>
                <w:rFonts w:ascii="Times New Roman" w:hAnsi="Times New Roman" w:cs="Times New Roman"/>
                <w:bCs/>
                <w:sz w:val="20"/>
                <w:szCs w:val="20"/>
              </w:rPr>
              <w:t>skala</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numerik</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nyeri</w:t>
            </w:r>
            <w:proofErr w:type="spellEnd"/>
            <w:r w:rsidRPr="00572BCC">
              <w:rPr>
                <w:rFonts w:ascii="Times New Roman" w:hAnsi="Times New Roman" w:cs="Times New Roman"/>
                <w:bCs/>
                <w:sz w:val="20"/>
                <w:szCs w:val="20"/>
              </w:rPr>
              <w:t xml:space="preserve"> (0-10) </w:t>
            </w:r>
            <w:proofErr w:type="spellStart"/>
            <w:r w:rsidRPr="00572BCC">
              <w:rPr>
                <w:rFonts w:ascii="Times New Roman" w:hAnsi="Times New Roman" w:cs="Times New Roman"/>
                <w:bCs/>
                <w:sz w:val="20"/>
                <w:szCs w:val="20"/>
              </w:rPr>
              <w:t>untuk</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membandingkan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dengan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nilai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awal</w:t>
            </w:r>
            <w:proofErr w:type="spellEnd"/>
          </w:p>
          <w:p w14:paraId="78C952EB" w14:textId="77777777" w:rsidR="00407E00" w:rsidRPr="00572BCC" w:rsidRDefault="00407E00" w:rsidP="00CE554C">
            <w:pPr>
              <w:numPr>
                <w:ilvl w:val="0"/>
                <w:numId w:val="67"/>
              </w:numPr>
              <w:tabs>
                <w:tab w:val="left" w:pos="1276"/>
              </w:tabs>
              <w:ind w:left="341"/>
              <w:rPr>
                <w:rFonts w:ascii="Times New Roman" w:hAnsi="Times New Roman" w:cs="Times New Roman"/>
                <w:bCs/>
                <w:sz w:val="20"/>
                <w:szCs w:val="20"/>
              </w:rPr>
            </w:pPr>
            <w:proofErr w:type="spellStart"/>
            <w:r w:rsidRPr="00572BCC">
              <w:rPr>
                <w:rFonts w:ascii="Times New Roman" w:hAnsi="Times New Roman" w:cs="Times New Roman"/>
                <w:bCs/>
                <w:sz w:val="20"/>
                <w:szCs w:val="20"/>
              </w:rPr>
              <w:t>Menjelaskan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bahwa</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tindakan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sudah</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selesai</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dilakukan</w:t>
            </w:r>
            <w:proofErr w:type="spellEnd"/>
            <w:r w:rsidRPr="00572BCC">
              <w:rPr>
                <w:rFonts w:ascii="Times New Roman" w:hAnsi="Times New Roman" w:cs="Times New Roman"/>
                <w:bCs/>
                <w:sz w:val="20"/>
                <w:szCs w:val="20"/>
              </w:rPr>
              <w:t xml:space="preserve"> pada </w:t>
            </w:r>
            <w:proofErr w:type="spellStart"/>
            <w:r w:rsidRPr="00572BCC">
              <w:rPr>
                <w:rFonts w:ascii="Times New Roman" w:hAnsi="Times New Roman" w:cs="Times New Roman"/>
                <w:bCs/>
                <w:sz w:val="20"/>
                <w:szCs w:val="20"/>
              </w:rPr>
              <w:t>klien</w:t>
            </w:r>
            <w:proofErr w:type="spellEnd"/>
            <w:r w:rsidRPr="00572BCC">
              <w:rPr>
                <w:rFonts w:ascii="Times New Roman" w:hAnsi="Times New Roman" w:cs="Times New Roman"/>
                <w:bCs/>
                <w:sz w:val="20"/>
                <w:szCs w:val="20"/>
              </w:rPr>
              <w:t>/</w:t>
            </w:r>
            <w:proofErr w:type="spellStart"/>
            <w:r w:rsidRPr="00572BCC">
              <w:rPr>
                <w:rFonts w:ascii="Times New Roman" w:hAnsi="Times New Roman" w:cs="Times New Roman"/>
                <w:bCs/>
                <w:sz w:val="20"/>
                <w:szCs w:val="20"/>
              </w:rPr>
              <w:t>keluarga</w:t>
            </w:r>
            <w:proofErr w:type="spellEnd"/>
            <w:r w:rsidRPr="00572BCC">
              <w:rPr>
                <w:rFonts w:ascii="Times New Roman" w:hAnsi="Times New Roman" w:cs="Times New Roman"/>
                <w:bCs/>
                <w:sz w:val="20"/>
                <w:szCs w:val="20"/>
              </w:rPr>
              <w:t xml:space="preserve"> dan </w:t>
            </w:r>
            <w:proofErr w:type="spellStart"/>
            <w:r w:rsidRPr="00572BCC">
              <w:rPr>
                <w:rFonts w:ascii="Times New Roman" w:hAnsi="Times New Roman" w:cs="Times New Roman"/>
                <w:bCs/>
                <w:sz w:val="20"/>
                <w:szCs w:val="20"/>
              </w:rPr>
              <w:t>pamit</w:t>
            </w:r>
            <w:proofErr w:type="spellEnd"/>
          </w:p>
          <w:p w14:paraId="5E7EFE93" w14:textId="77777777" w:rsidR="00407E00" w:rsidRPr="00572BCC" w:rsidRDefault="00407E00" w:rsidP="00CE554C">
            <w:pPr>
              <w:numPr>
                <w:ilvl w:val="0"/>
                <w:numId w:val="67"/>
              </w:numPr>
              <w:tabs>
                <w:tab w:val="left" w:pos="1276"/>
              </w:tabs>
              <w:ind w:left="341"/>
              <w:rPr>
                <w:rFonts w:ascii="Times New Roman" w:hAnsi="Times New Roman" w:cs="Times New Roman"/>
                <w:b/>
                <w:bCs/>
                <w:sz w:val="20"/>
                <w:szCs w:val="20"/>
              </w:rPr>
            </w:pPr>
            <w:proofErr w:type="spellStart"/>
            <w:r w:rsidRPr="00572BCC">
              <w:rPr>
                <w:rFonts w:ascii="Times New Roman" w:hAnsi="Times New Roman" w:cs="Times New Roman"/>
                <w:bCs/>
                <w:sz w:val="20"/>
                <w:szCs w:val="20"/>
              </w:rPr>
              <w:t>Mendokumentasikan</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hasil</w:t>
            </w:r>
            <w:proofErr w:type="spellEnd"/>
            <w:r w:rsidRPr="00572BCC">
              <w:rPr>
                <w:rFonts w:ascii="Times New Roman" w:hAnsi="Times New Roman" w:cs="Times New Roman"/>
                <w:bCs/>
                <w:sz w:val="20"/>
                <w:szCs w:val="20"/>
              </w:rPr>
              <w:t xml:space="preserve"> </w:t>
            </w:r>
            <w:proofErr w:type="spellStart"/>
            <w:r w:rsidRPr="00572BCC">
              <w:rPr>
                <w:rFonts w:ascii="Times New Roman" w:hAnsi="Times New Roman" w:cs="Times New Roman"/>
                <w:bCs/>
                <w:sz w:val="20"/>
                <w:szCs w:val="20"/>
              </w:rPr>
              <w:t>tindakan</w:t>
            </w:r>
            <w:proofErr w:type="spellEnd"/>
          </w:p>
        </w:tc>
      </w:tr>
    </w:tbl>
    <w:p w14:paraId="1C65A48A" w14:textId="77777777" w:rsidR="00B177F6" w:rsidRPr="00C92C51" w:rsidRDefault="00B177F6" w:rsidP="00B177F6">
      <w:pPr>
        <w:pStyle w:val="ListParagraph"/>
        <w:tabs>
          <w:tab w:val="left" w:pos="1276"/>
        </w:tabs>
        <w:spacing w:line="360" w:lineRule="auto"/>
        <w:ind w:left="993"/>
        <w:rPr>
          <w:rFonts w:ascii="Times New Roman" w:hAnsi="Times New Roman" w:cs="Times New Roman"/>
          <w:b/>
          <w:sz w:val="24"/>
          <w:szCs w:val="24"/>
        </w:rPr>
      </w:pPr>
    </w:p>
    <w:p w14:paraId="0265FD41" w14:textId="77777777" w:rsidR="00942318" w:rsidRPr="008C693C" w:rsidRDefault="00942318" w:rsidP="008C693C">
      <w:pPr>
        <w:pStyle w:val="Heading2"/>
        <w:numPr>
          <w:ilvl w:val="0"/>
          <w:numId w:val="113"/>
        </w:numPr>
        <w:spacing w:line="480" w:lineRule="auto"/>
        <w:ind w:left="851"/>
      </w:pPr>
      <w:bookmarkStart w:id="77" w:name="_Toc210502807"/>
      <w:r w:rsidRPr="008C693C">
        <w:t xml:space="preserve">Konsep </w:t>
      </w:r>
      <w:r w:rsidR="00E2009B" w:rsidRPr="008C693C">
        <w:t>Asuhan Keperawatan</w:t>
      </w:r>
      <w:bookmarkEnd w:id="77"/>
    </w:p>
    <w:p w14:paraId="1DB16628" w14:textId="77777777" w:rsidR="007560AE" w:rsidRPr="008C693C" w:rsidRDefault="007560AE" w:rsidP="008C693C">
      <w:pPr>
        <w:pStyle w:val="Heading3"/>
        <w:numPr>
          <w:ilvl w:val="0"/>
          <w:numId w:val="123"/>
        </w:numPr>
        <w:tabs>
          <w:tab w:val="left" w:pos="993"/>
        </w:tabs>
        <w:spacing w:line="480" w:lineRule="auto"/>
        <w:rPr>
          <w:rFonts w:ascii="Times New Roman" w:hAnsi="Times New Roman" w:cs="Times New Roman"/>
          <w:b/>
          <w:color w:val="auto"/>
        </w:rPr>
      </w:pPr>
      <w:bookmarkStart w:id="78" w:name="_Toc210502808"/>
      <w:proofErr w:type="spellStart"/>
      <w:r w:rsidRPr="008C693C">
        <w:rPr>
          <w:rFonts w:ascii="Times New Roman" w:hAnsi="Times New Roman" w:cs="Times New Roman"/>
          <w:b/>
          <w:color w:val="auto"/>
        </w:rPr>
        <w:t>Pengkajian</w:t>
      </w:r>
      <w:proofErr w:type="spellEnd"/>
      <w:r w:rsidRPr="008C693C">
        <w:rPr>
          <w:rFonts w:ascii="Times New Roman" w:hAnsi="Times New Roman" w:cs="Times New Roman"/>
          <w:b/>
          <w:color w:val="auto"/>
        </w:rPr>
        <w:t xml:space="preserve"> </w:t>
      </w:r>
      <w:proofErr w:type="spellStart"/>
      <w:r w:rsidRPr="008C693C">
        <w:rPr>
          <w:rFonts w:ascii="Times New Roman" w:hAnsi="Times New Roman" w:cs="Times New Roman"/>
          <w:b/>
          <w:color w:val="auto"/>
        </w:rPr>
        <w:t>keperawatan</w:t>
      </w:r>
      <w:bookmarkEnd w:id="78"/>
      <w:proofErr w:type="spellEnd"/>
      <w:r w:rsidRPr="008C693C">
        <w:rPr>
          <w:rFonts w:ascii="Times New Roman" w:hAnsi="Times New Roman" w:cs="Times New Roman"/>
          <w:b/>
          <w:color w:val="auto"/>
        </w:rPr>
        <w:t xml:space="preserve"> </w:t>
      </w:r>
    </w:p>
    <w:p w14:paraId="39A8C135" w14:textId="77777777" w:rsidR="00847723" w:rsidRPr="008C693C" w:rsidRDefault="00363106" w:rsidP="008C693C">
      <w:pPr>
        <w:pStyle w:val="ListParagraph"/>
        <w:tabs>
          <w:tab w:val="left" w:pos="1276"/>
        </w:tabs>
        <w:spacing w:line="480" w:lineRule="auto"/>
        <w:ind w:left="993"/>
        <w:jc w:val="both"/>
        <w:rPr>
          <w:rFonts w:ascii="Times New Roman" w:hAnsi="Times New Roman" w:cs="Times New Roman"/>
          <w:sz w:val="24"/>
          <w:szCs w:val="24"/>
        </w:rPr>
      </w:pPr>
      <w:r w:rsidRPr="008C693C">
        <w:rPr>
          <w:rFonts w:ascii="Times New Roman" w:hAnsi="Times New Roman" w:cs="Times New Roman"/>
          <w:sz w:val="24"/>
          <w:szCs w:val="24"/>
        </w:rPr>
        <w:tab/>
      </w:r>
      <w:proofErr w:type="spellStart"/>
      <w:r w:rsidRPr="008C693C">
        <w:rPr>
          <w:rFonts w:ascii="Times New Roman" w:hAnsi="Times New Roman" w:cs="Times New Roman"/>
          <w:sz w:val="24"/>
          <w:szCs w:val="24"/>
        </w:rPr>
        <w:t>Pengkajian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merupakan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langkah</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pertama</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dalam</w:t>
      </w:r>
      <w:proofErr w:type="spellEnd"/>
      <w:r w:rsidRPr="008C693C">
        <w:rPr>
          <w:rFonts w:ascii="Times New Roman" w:hAnsi="Times New Roman" w:cs="Times New Roman"/>
          <w:sz w:val="24"/>
          <w:szCs w:val="24"/>
        </w:rPr>
        <w:t xml:space="preserve"> proses </w:t>
      </w:r>
      <w:proofErr w:type="spellStart"/>
      <w:r w:rsidRPr="008C693C">
        <w:rPr>
          <w:rFonts w:ascii="Times New Roman" w:hAnsi="Times New Roman" w:cs="Times New Roman"/>
          <w:sz w:val="24"/>
          <w:szCs w:val="24"/>
        </w:rPr>
        <w:t>keperawatan</w:t>
      </w:r>
      <w:proofErr w:type="spellEnd"/>
      <w:r w:rsidRPr="008C693C">
        <w:rPr>
          <w:rFonts w:ascii="Times New Roman" w:hAnsi="Times New Roman" w:cs="Times New Roman"/>
          <w:sz w:val="24"/>
          <w:szCs w:val="24"/>
        </w:rPr>
        <w:t xml:space="preserve"> yang </w:t>
      </w:r>
      <w:proofErr w:type="spellStart"/>
      <w:r w:rsidRPr="008C693C">
        <w:rPr>
          <w:rFonts w:ascii="Times New Roman" w:hAnsi="Times New Roman" w:cs="Times New Roman"/>
          <w:sz w:val="24"/>
          <w:szCs w:val="24"/>
        </w:rPr>
        <w:t>melibatkan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keterampilan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berfikir</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kritis</w:t>
      </w:r>
      <w:proofErr w:type="spellEnd"/>
      <w:r w:rsidRPr="008C693C">
        <w:rPr>
          <w:rFonts w:ascii="Times New Roman" w:hAnsi="Times New Roman" w:cs="Times New Roman"/>
          <w:sz w:val="24"/>
          <w:szCs w:val="24"/>
        </w:rPr>
        <w:t xml:space="preserve"> dan </w:t>
      </w:r>
      <w:proofErr w:type="spellStart"/>
      <w:r w:rsidRPr="008C693C">
        <w:rPr>
          <w:rFonts w:ascii="Times New Roman" w:hAnsi="Times New Roman" w:cs="Times New Roman"/>
          <w:sz w:val="24"/>
          <w:szCs w:val="24"/>
        </w:rPr>
        <w:t>pengumpulan</w:t>
      </w:r>
      <w:proofErr w:type="spellEnd"/>
      <w:r w:rsidRPr="008C693C">
        <w:rPr>
          <w:rFonts w:ascii="Times New Roman" w:hAnsi="Times New Roman" w:cs="Times New Roman"/>
          <w:sz w:val="24"/>
          <w:szCs w:val="24"/>
        </w:rPr>
        <w:t xml:space="preserve"> data. Data yang </w:t>
      </w:r>
      <w:proofErr w:type="spellStart"/>
      <w:r w:rsidRPr="008C693C">
        <w:rPr>
          <w:rFonts w:ascii="Times New Roman" w:hAnsi="Times New Roman" w:cs="Times New Roman"/>
          <w:sz w:val="24"/>
          <w:szCs w:val="24"/>
        </w:rPr>
        <w:t>dikumpulkan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berupa</w:t>
      </w:r>
      <w:proofErr w:type="spellEnd"/>
      <w:r w:rsidRPr="008C693C">
        <w:rPr>
          <w:rFonts w:ascii="Times New Roman" w:hAnsi="Times New Roman" w:cs="Times New Roman"/>
          <w:sz w:val="24"/>
          <w:szCs w:val="24"/>
        </w:rPr>
        <w:t xml:space="preserve"> data </w:t>
      </w:r>
      <w:proofErr w:type="spellStart"/>
      <w:r w:rsidRPr="008C693C">
        <w:rPr>
          <w:rFonts w:ascii="Times New Roman" w:hAnsi="Times New Roman" w:cs="Times New Roman"/>
          <w:sz w:val="24"/>
          <w:szCs w:val="24"/>
        </w:rPr>
        <w:t>subyektif</w:t>
      </w:r>
      <w:proofErr w:type="spellEnd"/>
      <w:r w:rsidRPr="008C693C">
        <w:rPr>
          <w:rFonts w:ascii="Times New Roman" w:hAnsi="Times New Roman" w:cs="Times New Roman"/>
          <w:sz w:val="24"/>
          <w:szCs w:val="24"/>
        </w:rPr>
        <w:t xml:space="preserve"> dan </w:t>
      </w:r>
      <w:proofErr w:type="spellStart"/>
      <w:r w:rsidRPr="008C693C">
        <w:rPr>
          <w:rFonts w:ascii="Times New Roman" w:hAnsi="Times New Roman" w:cs="Times New Roman"/>
          <w:sz w:val="24"/>
          <w:szCs w:val="24"/>
        </w:rPr>
        <w:t>obyektif</w:t>
      </w:r>
      <w:proofErr w:type="spellEnd"/>
      <w:r w:rsidRPr="008C693C">
        <w:rPr>
          <w:rFonts w:ascii="Times New Roman" w:hAnsi="Times New Roman" w:cs="Times New Roman"/>
          <w:sz w:val="24"/>
          <w:szCs w:val="24"/>
        </w:rPr>
        <w:t xml:space="preserve">. Data </w:t>
      </w:r>
      <w:proofErr w:type="spellStart"/>
      <w:r w:rsidRPr="008C693C">
        <w:rPr>
          <w:rFonts w:ascii="Times New Roman" w:hAnsi="Times New Roman" w:cs="Times New Roman"/>
          <w:sz w:val="24"/>
          <w:szCs w:val="24"/>
        </w:rPr>
        <w:t>subyektif</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adalah</w:t>
      </w:r>
      <w:proofErr w:type="spellEnd"/>
      <w:r w:rsidRPr="008C693C">
        <w:rPr>
          <w:rFonts w:ascii="Times New Roman" w:hAnsi="Times New Roman" w:cs="Times New Roman"/>
          <w:sz w:val="24"/>
          <w:szCs w:val="24"/>
        </w:rPr>
        <w:t xml:space="preserve"> data yang </w:t>
      </w:r>
      <w:proofErr w:type="spellStart"/>
      <w:r w:rsidRPr="008C693C">
        <w:rPr>
          <w:rFonts w:ascii="Times New Roman" w:hAnsi="Times New Roman" w:cs="Times New Roman"/>
          <w:sz w:val="24"/>
          <w:szCs w:val="24"/>
        </w:rPr>
        <w:t>berasal</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dari</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pernyataan</w:t>
      </w:r>
      <w:proofErr w:type="spellEnd"/>
      <w:r w:rsidRPr="008C693C">
        <w:rPr>
          <w:rFonts w:ascii="Times New Roman" w:hAnsi="Times New Roman" w:cs="Times New Roman"/>
          <w:sz w:val="24"/>
          <w:szCs w:val="24"/>
        </w:rPr>
        <w:t xml:space="preserve"> verbal </w:t>
      </w:r>
      <w:proofErr w:type="spellStart"/>
      <w:r w:rsidRPr="008C693C">
        <w:rPr>
          <w:rFonts w:ascii="Times New Roman" w:hAnsi="Times New Roman" w:cs="Times New Roman"/>
          <w:sz w:val="24"/>
          <w:szCs w:val="24"/>
        </w:rPr>
        <w:t>pasien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atau</w:t>
      </w:r>
      <w:proofErr w:type="spellEnd"/>
      <w:r w:rsidRPr="008C693C">
        <w:rPr>
          <w:rFonts w:ascii="Times New Roman" w:hAnsi="Times New Roman" w:cs="Times New Roman"/>
          <w:sz w:val="24"/>
          <w:szCs w:val="24"/>
        </w:rPr>
        <w:t xml:space="preserve"> orang </w:t>
      </w:r>
      <w:proofErr w:type="spellStart"/>
      <w:r w:rsidRPr="008C693C">
        <w:rPr>
          <w:rFonts w:ascii="Times New Roman" w:hAnsi="Times New Roman" w:cs="Times New Roman"/>
          <w:sz w:val="24"/>
          <w:szCs w:val="24"/>
        </w:rPr>
        <w:t>terdekat</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pasien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keluarga</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atau</w:t>
      </w:r>
      <w:proofErr w:type="spellEnd"/>
      <w:r w:rsidRPr="008C693C">
        <w:rPr>
          <w:rFonts w:ascii="Times New Roman" w:hAnsi="Times New Roman" w:cs="Times New Roman"/>
          <w:sz w:val="24"/>
          <w:szCs w:val="24"/>
        </w:rPr>
        <w:t xml:space="preserve"> caregiver) </w:t>
      </w:r>
      <w:proofErr w:type="spellStart"/>
      <w:r w:rsidRPr="008C693C">
        <w:rPr>
          <w:rFonts w:ascii="Times New Roman" w:hAnsi="Times New Roman" w:cs="Times New Roman"/>
          <w:sz w:val="24"/>
          <w:szCs w:val="24"/>
        </w:rPr>
        <w:t>sedangkan</w:t>
      </w:r>
      <w:proofErr w:type="spellEnd"/>
      <w:r w:rsidRPr="008C693C">
        <w:rPr>
          <w:rFonts w:ascii="Times New Roman" w:hAnsi="Times New Roman" w:cs="Times New Roman"/>
          <w:sz w:val="24"/>
          <w:szCs w:val="24"/>
        </w:rPr>
        <w:t xml:space="preserve"> data </w:t>
      </w:r>
      <w:proofErr w:type="spellStart"/>
      <w:r w:rsidRPr="008C693C">
        <w:rPr>
          <w:rFonts w:ascii="Times New Roman" w:hAnsi="Times New Roman" w:cs="Times New Roman"/>
          <w:sz w:val="24"/>
          <w:szCs w:val="24"/>
        </w:rPr>
        <w:t>obyektif</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adalah</w:t>
      </w:r>
      <w:proofErr w:type="spellEnd"/>
      <w:r w:rsidRPr="008C693C">
        <w:rPr>
          <w:rFonts w:ascii="Times New Roman" w:hAnsi="Times New Roman" w:cs="Times New Roman"/>
          <w:sz w:val="24"/>
          <w:szCs w:val="24"/>
        </w:rPr>
        <w:t xml:space="preserve"> data yang </w:t>
      </w:r>
      <w:proofErr w:type="spellStart"/>
      <w:r w:rsidRPr="008C693C">
        <w:rPr>
          <w:rFonts w:ascii="Times New Roman" w:hAnsi="Times New Roman" w:cs="Times New Roman"/>
          <w:sz w:val="24"/>
          <w:szCs w:val="24"/>
        </w:rPr>
        <w:t>terukur</w:t>
      </w:r>
      <w:proofErr w:type="spellEnd"/>
      <w:r w:rsidRPr="008C693C">
        <w:rPr>
          <w:rFonts w:ascii="Times New Roman" w:hAnsi="Times New Roman" w:cs="Times New Roman"/>
          <w:sz w:val="24"/>
          <w:szCs w:val="24"/>
        </w:rPr>
        <w:t xml:space="preserve"> dan </w:t>
      </w:r>
      <w:proofErr w:type="spellStart"/>
      <w:r w:rsidRPr="008C693C">
        <w:rPr>
          <w:rFonts w:ascii="Times New Roman" w:hAnsi="Times New Roman" w:cs="Times New Roman"/>
          <w:sz w:val="24"/>
          <w:szCs w:val="24"/>
        </w:rPr>
        <w:t>berwujud</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seperti</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tanda-tanda</w:t>
      </w:r>
      <w:proofErr w:type="spellEnd"/>
      <w:r w:rsidRPr="008C693C">
        <w:rPr>
          <w:rFonts w:ascii="Times New Roman" w:hAnsi="Times New Roman" w:cs="Times New Roman"/>
          <w:sz w:val="24"/>
          <w:szCs w:val="24"/>
        </w:rPr>
        <w:t xml:space="preserve"> vital, </w:t>
      </w:r>
      <w:proofErr w:type="spellStart"/>
      <w:r w:rsidRPr="008C693C">
        <w:rPr>
          <w:rFonts w:ascii="Times New Roman" w:hAnsi="Times New Roman" w:cs="Times New Roman"/>
          <w:sz w:val="24"/>
          <w:szCs w:val="24"/>
        </w:rPr>
        <w:t>asupan</w:t>
      </w:r>
      <w:proofErr w:type="spellEnd"/>
      <w:r w:rsidRPr="008C693C">
        <w:rPr>
          <w:rFonts w:ascii="Times New Roman" w:hAnsi="Times New Roman" w:cs="Times New Roman"/>
          <w:sz w:val="24"/>
          <w:szCs w:val="24"/>
        </w:rPr>
        <w:t xml:space="preserve"> dan </w:t>
      </w:r>
      <w:proofErr w:type="spellStart"/>
      <w:r w:rsidRPr="008C693C">
        <w:rPr>
          <w:rFonts w:ascii="Times New Roman" w:hAnsi="Times New Roman" w:cs="Times New Roman"/>
          <w:sz w:val="24"/>
          <w:szCs w:val="24"/>
        </w:rPr>
        <w:t>luaran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serta</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berat</w:t>
      </w:r>
      <w:proofErr w:type="spellEnd"/>
      <w:r w:rsidRPr="008C693C">
        <w:rPr>
          <w:rFonts w:ascii="Times New Roman" w:hAnsi="Times New Roman" w:cs="Times New Roman"/>
          <w:sz w:val="24"/>
          <w:szCs w:val="24"/>
        </w:rPr>
        <w:t xml:space="preserve"> badan dan </w:t>
      </w:r>
      <w:proofErr w:type="spellStart"/>
      <w:r w:rsidRPr="008C693C">
        <w:rPr>
          <w:rFonts w:ascii="Times New Roman" w:hAnsi="Times New Roman" w:cs="Times New Roman"/>
          <w:sz w:val="24"/>
          <w:szCs w:val="24"/>
        </w:rPr>
        <w:t>tinggi</w:t>
      </w:r>
      <w:proofErr w:type="spellEnd"/>
      <w:r w:rsidRPr="008C693C">
        <w:rPr>
          <w:rFonts w:ascii="Times New Roman" w:hAnsi="Times New Roman" w:cs="Times New Roman"/>
          <w:sz w:val="24"/>
          <w:szCs w:val="24"/>
        </w:rPr>
        <w:t xml:space="preserve"> badan. Data yang </w:t>
      </w:r>
      <w:proofErr w:type="spellStart"/>
      <w:r w:rsidRPr="008C693C">
        <w:rPr>
          <w:rFonts w:ascii="Times New Roman" w:hAnsi="Times New Roman" w:cs="Times New Roman"/>
          <w:sz w:val="24"/>
          <w:szCs w:val="24"/>
        </w:rPr>
        <w:t>didapat</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harus</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dibedakan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menjadi</w:t>
      </w:r>
      <w:proofErr w:type="spellEnd"/>
      <w:r w:rsidRPr="008C693C">
        <w:rPr>
          <w:rFonts w:ascii="Times New Roman" w:hAnsi="Times New Roman" w:cs="Times New Roman"/>
          <w:sz w:val="24"/>
          <w:szCs w:val="24"/>
        </w:rPr>
        <w:t xml:space="preserve"> data primer dan data </w:t>
      </w:r>
      <w:proofErr w:type="spellStart"/>
      <w:r w:rsidRPr="008C693C">
        <w:rPr>
          <w:rFonts w:ascii="Times New Roman" w:hAnsi="Times New Roman" w:cs="Times New Roman"/>
          <w:sz w:val="24"/>
          <w:szCs w:val="24"/>
        </w:rPr>
        <w:t>sekunder</w:t>
      </w:r>
      <w:proofErr w:type="spellEnd"/>
      <w:r w:rsidRPr="008C693C">
        <w:rPr>
          <w:rFonts w:ascii="Times New Roman" w:hAnsi="Times New Roman" w:cs="Times New Roman"/>
          <w:sz w:val="24"/>
          <w:szCs w:val="24"/>
        </w:rPr>
        <w:t xml:space="preserve">. Data primer </w:t>
      </w:r>
      <w:proofErr w:type="spellStart"/>
      <w:r w:rsidRPr="008C693C">
        <w:rPr>
          <w:rFonts w:ascii="Times New Roman" w:hAnsi="Times New Roman" w:cs="Times New Roman"/>
          <w:sz w:val="24"/>
          <w:szCs w:val="24"/>
        </w:rPr>
        <w:t>yaitu</w:t>
      </w:r>
      <w:proofErr w:type="spellEnd"/>
      <w:r w:rsidRPr="008C693C">
        <w:rPr>
          <w:rFonts w:ascii="Times New Roman" w:hAnsi="Times New Roman" w:cs="Times New Roman"/>
          <w:sz w:val="24"/>
          <w:szCs w:val="24"/>
        </w:rPr>
        <w:t xml:space="preserve"> data yang </w:t>
      </w:r>
      <w:proofErr w:type="spellStart"/>
      <w:r w:rsidRPr="008C693C">
        <w:rPr>
          <w:rFonts w:ascii="Times New Roman" w:hAnsi="Times New Roman" w:cs="Times New Roman"/>
          <w:sz w:val="24"/>
          <w:szCs w:val="24"/>
        </w:rPr>
        <w:t>didapat</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langsung</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dari</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pasien</w:t>
      </w:r>
      <w:proofErr w:type="spellEnd"/>
      <w:r w:rsidRPr="008C693C">
        <w:rPr>
          <w:rFonts w:ascii="Times New Roman" w:hAnsi="Times New Roman" w:cs="Times New Roman"/>
          <w:sz w:val="24"/>
          <w:szCs w:val="24"/>
        </w:rPr>
        <w:t xml:space="preserve"> dan data </w:t>
      </w:r>
      <w:proofErr w:type="spellStart"/>
      <w:r w:rsidRPr="008C693C">
        <w:rPr>
          <w:rFonts w:ascii="Times New Roman" w:hAnsi="Times New Roman" w:cs="Times New Roman"/>
          <w:sz w:val="24"/>
          <w:szCs w:val="24"/>
        </w:rPr>
        <w:t>sekunder</w:t>
      </w:r>
      <w:proofErr w:type="spellEnd"/>
      <w:r w:rsidRPr="008C693C">
        <w:rPr>
          <w:rFonts w:ascii="Times New Roman" w:hAnsi="Times New Roman" w:cs="Times New Roman"/>
          <w:sz w:val="24"/>
          <w:szCs w:val="24"/>
        </w:rPr>
        <w:t xml:space="preserve"> data yang </w:t>
      </w:r>
      <w:proofErr w:type="spellStart"/>
      <w:r w:rsidRPr="008C693C">
        <w:rPr>
          <w:rFonts w:ascii="Times New Roman" w:hAnsi="Times New Roman" w:cs="Times New Roman"/>
          <w:sz w:val="24"/>
          <w:szCs w:val="24"/>
        </w:rPr>
        <w:t>berasal</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dari</w:t>
      </w:r>
      <w:proofErr w:type="spellEnd"/>
      <w:r w:rsidRPr="008C693C">
        <w:rPr>
          <w:rFonts w:ascii="Times New Roman" w:hAnsi="Times New Roman" w:cs="Times New Roman"/>
          <w:sz w:val="24"/>
          <w:szCs w:val="24"/>
        </w:rPr>
        <w:t xml:space="preserve"> orang lain </w:t>
      </w:r>
      <w:proofErr w:type="spellStart"/>
      <w:r w:rsidRPr="008C693C">
        <w:rPr>
          <w:rFonts w:ascii="Times New Roman" w:hAnsi="Times New Roman" w:cs="Times New Roman"/>
          <w:sz w:val="24"/>
          <w:szCs w:val="24"/>
        </w:rPr>
        <w:t>baik</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dari</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keluarga</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teman</w:t>
      </w:r>
      <w:proofErr w:type="spellEnd"/>
      <w:r w:rsidRPr="008C693C">
        <w:rPr>
          <w:rFonts w:ascii="Times New Roman" w:hAnsi="Times New Roman" w:cs="Times New Roman"/>
          <w:sz w:val="24"/>
          <w:szCs w:val="24"/>
        </w:rPr>
        <w:t xml:space="preserve">, caregiver, </w:t>
      </w:r>
      <w:proofErr w:type="spellStart"/>
      <w:r w:rsidRPr="008C693C">
        <w:rPr>
          <w:rFonts w:ascii="Times New Roman" w:hAnsi="Times New Roman" w:cs="Times New Roman"/>
          <w:sz w:val="24"/>
          <w:szCs w:val="24"/>
        </w:rPr>
        <w:t>maupun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catatan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rekam</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medis</w:t>
      </w:r>
      <w:proofErr w:type="spellEnd"/>
      <w:r w:rsidRPr="008C693C">
        <w:rPr>
          <w:rFonts w:ascii="Times New Roman" w:hAnsi="Times New Roman" w:cs="Times New Roman"/>
          <w:sz w:val="24"/>
          <w:szCs w:val="24"/>
        </w:rPr>
        <w:t xml:space="preserve"> (Rukmi, </w:t>
      </w:r>
      <w:proofErr w:type="spellStart"/>
      <w:r w:rsidRPr="008C693C">
        <w:rPr>
          <w:rFonts w:ascii="Times New Roman" w:hAnsi="Times New Roman" w:cs="Times New Roman"/>
          <w:sz w:val="24"/>
          <w:szCs w:val="24"/>
        </w:rPr>
        <w:t>dkk</w:t>
      </w:r>
      <w:proofErr w:type="spellEnd"/>
      <w:r w:rsidRPr="008C693C">
        <w:rPr>
          <w:rFonts w:ascii="Times New Roman" w:hAnsi="Times New Roman" w:cs="Times New Roman"/>
          <w:sz w:val="24"/>
          <w:szCs w:val="24"/>
        </w:rPr>
        <w:t xml:space="preserve"> 2022).</w:t>
      </w:r>
    </w:p>
    <w:p w14:paraId="1A08F356" w14:textId="77777777" w:rsidR="00847723" w:rsidRPr="008C693C" w:rsidRDefault="00847723" w:rsidP="008C693C">
      <w:pPr>
        <w:pStyle w:val="ListParagraph"/>
        <w:tabs>
          <w:tab w:val="left" w:pos="1276"/>
        </w:tabs>
        <w:spacing w:line="480" w:lineRule="auto"/>
        <w:ind w:left="993"/>
        <w:jc w:val="both"/>
        <w:rPr>
          <w:rFonts w:ascii="Times New Roman" w:hAnsi="Times New Roman" w:cs="Times New Roman"/>
          <w:sz w:val="24"/>
          <w:szCs w:val="24"/>
          <w:lang w:val="id-ID"/>
        </w:rPr>
      </w:pPr>
      <w:r w:rsidRPr="008C693C">
        <w:rPr>
          <w:rFonts w:ascii="Times New Roman" w:hAnsi="Times New Roman" w:cs="Times New Roman"/>
          <w:sz w:val="24"/>
          <w:szCs w:val="24"/>
        </w:rPr>
        <w:tab/>
      </w:r>
      <w:r w:rsidRPr="008C693C">
        <w:rPr>
          <w:rFonts w:ascii="Times New Roman" w:hAnsi="Times New Roman" w:cs="Times New Roman"/>
          <w:sz w:val="24"/>
          <w:szCs w:val="24"/>
          <w:lang w:val="id-ID"/>
        </w:rPr>
        <w:t>Hal- hal yang perlu dikaji saat melakukan pengkajian diantaranya ialah sebagai berikut:</w:t>
      </w:r>
    </w:p>
    <w:p w14:paraId="646BDEFD" w14:textId="77777777" w:rsidR="00847723" w:rsidRPr="008C693C" w:rsidRDefault="00847723" w:rsidP="008C693C">
      <w:pPr>
        <w:pStyle w:val="ListParagraph"/>
        <w:numPr>
          <w:ilvl w:val="0"/>
          <w:numId w:val="68"/>
        </w:numPr>
        <w:tabs>
          <w:tab w:val="left" w:pos="1276"/>
        </w:tabs>
        <w:spacing w:line="480" w:lineRule="auto"/>
        <w:jc w:val="both"/>
        <w:rPr>
          <w:rFonts w:ascii="Times New Roman" w:hAnsi="Times New Roman" w:cs="Times New Roman"/>
          <w:sz w:val="24"/>
          <w:szCs w:val="24"/>
        </w:rPr>
      </w:pPr>
      <w:r w:rsidRPr="008C693C">
        <w:rPr>
          <w:rFonts w:ascii="Times New Roman" w:hAnsi="Times New Roman" w:cs="Times New Roman"/>
          <w:sz w:val="24"/>
          <w:szCs w:val="24"/>
          <w:lang w:val="id-ID"/>
        </w:rPr>
        <w:t>Identitas Klien</w:t>
      </w:r>
    </w:p>
    <w:p w14:paraId="19568B52" w14:textId="77777777" w:rsidR="00616C36" w:rsidRPr="008C693C" w:rsidRDefault="00847723" w:rsidP="008C693C">
      <w:pPr>
        <w:pStyle w:val="ListParagraph"/>
        <w:tabs>
          <w:tab w:val="left" w:pos="1276"/>
        </w:tabs>
        <w:spacing w:line="480" w:lineRule="auto"/>
        <w:ind w:left="1767"/>
        <w:jc w:val="both"/>
        <w:rPr>
          <w:rFonts w:ascii="Times New Roman" w:hAnsi="Times New Roman" w:cs="Times New Roman"/>
          <w:sz w:val="24"/>
          <w:szCs w:val="24"/>
        </w:rPr>
      </w:pPr>
      <w:r w:rsidRPr="008C693C">
        <w:rPr>
          <w:rFonts w:ascii="Times New Roman" w:hAnsi="Times New Roman" w:cs="Times New Roman"/>
          <w:sz w:val="24"/>
          <w:szCs w:val="24"/>
          <w:lang w:val="id-ID"/>
        </w:rPr>
        <w:tab/>
        <w:t xml:space="preserve">Identitas lansia (nama, alamat, jenis kelamin, umur, status, agama, suku, riwayat pendidikan, riwayat pendidikan, riwayat </w:t>
      </w:r>
      <w:r w:rsidRPr="008C693C">
        <w:rPr>
          <w:rFonts w:ascii="Times New Roman" w:hAnsi="Times New Roman" w:cs="Times New Roman"/>
          <w:sz w:val="24"/>
          <w:szCs w:val="24"/>
          <w:lang w:val="id-ID"/>
        </w:rPr>
        <w:lastRenderedPageBreak/>
        <w:t>pekerjaan, sumber pendapatan, tempat tinggal sekarang</w:t>
      </w:r>
      <w:r w:rsidR="00616C36" w:rsidRPr="008C693C">
        <w:rPr>
          <w:rFonts w:ascii="Times New Roman" w:hAnsi="Times New Roman" w:cs="Times New Roman"/>
          <w:sz w:val="24"/>
          <w:szCs w:val="24"/>
          <w:lang w:val="id-ID"/>
        </w:rPr>
        <w:t>, lama tinggal). Identitas pasien</w:t>
      </w:r>
      <w:r w:rsidRPr="008C693C">
        <w:rPr>
          <w:rFonts w:ascii="Times New Roman" w:hAnsi="Times New Roman" w:cs="Times New Roman"/>
          <w:sz w:val="24"/>
          <w:szCs w:val="24"/>
          <w:lang w:val="id-ID"/>
        </w:rPr>
        <w:t xml:space="preserve"> yang biasa dikaji pada penderita hipertensi adalah usia karena penyakit hipertensi sering terjadi pada lansia dengan usia 65</w:t>
      </w:r>
      <w:r w:rsidR="00616C36" w:rsidRPr="008C693C">
        <w:rPr>
          <w:rFonts w:ascii="Times New Roman" w:hAnsi="Times New Roman" w:cs="Times New Roman"/>
          <w:sz w:val="24"/>
          <w:szCs w:val="24"/>
          <w:lang w:val="id-ID"/>
        </w:rPr>
        <w:t xml:space="preserve"> tahun.</w:t>
      </w:r>
    </w:p>
    <w:p w14:paraId="282B827C" w14:textId="77777777" w:rsidR="00616C36" w:rsidRPr="008C693C" w:rsidRDefault="00616C36" w:rsidP="008C693C">
      <w:pPr>
        <w:pStyle w:val="ListParagraph"/>
        <w:numPr>
          <w:ilvl w:val="0"/>
          <w:numId w:val="68"/>
        </w:numPr>
        <w:tabs>
          <w:tab w:val="left" w:pos="1276"/>
        </w:tabs>
        <w:spacing w:line="480" w:lineRule="auto"/>
        <w:jc w:val="both"/>
        <w:rPr>
          <w:rFonts w:ascii="Times New Roman" w:hAnsi="Times New Roman" w:cs="Times New Roman"/>
          <w:sz w:val="24"/>
          <w:szCs w:val="24"/>
        </w:rPr>
      </w:pPr>
      <w:proofErr w:type="spellStart"/>
      <w:r w:rsidRPr="008C693C">
        <w:rPr>
          <w:rFonts w:ascii="Times New Roman" w:hAnsi="Times New Roman" w:cs="Times New Roman"/>
          <w:sz w:val="24"/>
          <w:szCs w:val="24"/>
        </w:rPr>
        <w:t>Identitas</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Keluarga</w:t>
      </w:r>
      <w:proofErr w:type="spellEnd"/>
      <w:r w:rsidRPr="008C693C">
        <w:rPr>
          <w:rFonts w:ascii="Times New Roman" w:hAnsi="Times New Roman" w:cs="Times New Roman"/>
          <w:sz w:val="24"/>
          <w:szCs w:val="24"/>
        </w:rPr>
        <w:t xml:space="preserve"> </w:t>
      </w:r>
    </w:p>
    <w:p w14:paraId="2839A3A5" w14:textId="77777777" w:rsidR="00616C36" w:rsidRPr="008C693C" w:rsidRDefault="00616C36" w:rsidP="008C693C">
      <w:pPr>
        <w:pStyle w:val="ListParagraph"/>
        <w:tabs>
          <w:tab w:val="left" w:pos="1276"/>
        </w:tabs>
        <w:spacing w:line="480" w:lineRule="auto"/>
        <w:ind w:left="1767"/>
        <w:jc w:val="both"/>
        <w:rPr>
          <w:rFonts w:ascii="Times New Roman" w:hAnsi="Times New Roman" w:cs="Times New Roman"/>
          <w:sz w:val="24"/>
          <w:szCs w:val="24"/>
        </w:rPr>
      </w:pPr>
      <w:r w:rsidRPr="008C693C">
        <w:rPr>
          <w:rFonts w:ascii="Times New Roman" w:hAnsi="Times New Roman" w:cs="Times New Roman"/>
          <w:sz w:val="24"/>
          <w:szCs w:val="24"/>
        </w:rPr>
        <w:tab/>
      </w:r>
      <w:proofErr w:type="spellStart"/>
      <w:r w:rsidRPr="008C693C">
        <w:rPr>
          <w:rFonts w:ascii="Times New Roman" w:hAnsi="Times New Roman" w:cs="Times New Roman"/>
          <w:sz w:val="24"/>
          <w:szCs w:val="24"/>
        </w:rPr>
        <w:t>Identitas</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keluarga</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meliputi</w:t>
      </w:r>
      <w:proofErr w:type="spellEnd"/>
      <w:r w:rsidRPr="008C693C">
        <w:rPr>
          <w:rFonts w:ascii="Times New Roman" w:hAnsi="Times New Roman" w:cs="Times New Roman"/>
          <w:sz w:val="24"/>
          <w:szCs w:val="24"/>
        </w:rPr>
        <w:t xml:space="preserve"> nama </w:t>
      </w:r>
      <w:proofErr w:type="spellStart"/>
      <w:r w:rsidRPr="008C693C">
        <w:rPr>
          <w:rFonts w:ascii="Times New Roman" w:hAnsi="Times New Roman" w:cs="Times New Roman"/>
          <w:sz w:val="24"/>
          <w:szCs w:val="24"/>
        </w:rPr>
        <w:t>keluarga</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pasien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alamat</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nomor</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telfon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serta</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hubungan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dengan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pasien</w:t>
      </w:r>
      <w:proofErr w:type="spellEnd"/>
      <w:r w:rsidRPr="008C693C">
        <w:rPr>
          <w:rFonts w:ascii="Times New Roman" w:hAnsi="Times New Roman" w:cs="Times New Roman"/>
          <w:sz w:val="24"/>
          <w:szCs w:val="24"/>
        </w:rPr>
        <w:t xml:space="preserve">. </w:t>
      </w:r>
    </w:p>
    <w:p w14:paraId="4647A730" w14:textId="77777777" w:rsidR="00616C36" w:rsidRPr="008C693C" w:rsidRDefault="00616C36" w:rsidP="008C693C">
      <w:pPr>
        <w:pStyle w:val="ListParagraph"/>
        <w:numPr>
          <w:ilvl w:val="0"/>
          <w:numId w:val="68"/>
        </w:numPr>
        <w:tabs>
          <w:tab w:val="left" w:pos="1276"/>
        </w:tabs>
        <w:spacing w:line="480" w:lineRule="auto"/>
        <w:jc w:val="both"/>
        <w:rPr>
          <w:rFonts w:ascii="Times New Roman" w:hAnsi="Times New Roman" w:cs="Times New Roman"/>
          <w:sz w:val="24"/>
          <w:szCs w:val="24"/>
        </w:rPr>
      </w:pPr>
      <w:r w:rsidRPr="008C693C">
        <w:rPr>
          <w:rFonts w:ascii="Times New Roman" w:hAnsi="Times New Roman" w:cs="Times New Roman"/>
          <w:sz w:val="24"/>
          <w:szCs w:val="24"/>
        </w:rPr>
        <w:t xml:space="preserve">Riwayat </w:t>
      </w:r>
      <w:proofErr w:type="spellStart"/>
      <w:r w:rsidRPr="008C693C">
        <w:rPr>
          <w:rFonts w:ascii="Times New Roman" w:hAnsi="Times New Roman" w:cs="Times New Roman"/>
          <w:sz w:val="24"/>
          <w:szCs w:val="24"/>
        </w:rPr>
        <w:t>pekerjaan</w:t>
      </w:r>
      <w:proofErr w:type="spellEnd"/>
      <w:r w:rsidRPr="008C693C">
        <w:rPr>
          <w:rFonts w:ascii="Times New Roman" w:hAnsi="Times New Roman" w:cs="Times New Roman"/>
          <w:sz w:val="24"/>
          <w:szCs w:val="24"/>
        </w:rPr>
        <w:t xml:space="preserve"> dan status </w:t>
      </w:r>
      <w:proofErr w:type="spellStart"/>
      <w:r w:rsidRPr="008C693C">
        <w:rPr>
          <w:rFonts w:ascii="Times New Roman" w:hAnsi="Times New Roman" w:cs="Times New Roman"/>
          <w:sz w:val="24"/>
          <w:szCs w:val="24"/>
        </w:rPr>
        <w:t>ekonomi</w:t>
      </w:r>
      <w:proofErr w:type="spellEnd"/>
      <w:r w:rsidRPr="008C693C">
        <w:rPr>
          <w:rFonts w:ascii="Times New Roman" w:hAnsi="Times New Roman" w:cs="Times New Roman"/>
          <w:sz w:val="24"/>
          <w:szCs w:val="24"/>
        </w:rPr>
        <w:t xml:space="preserve"> </w:t>
      </w:r>
    </w:p>
    <w:p w14:paraId="45E5C9C2" w14:textId="77777777" w:rsidR="00616C36" w:rsidRPr="008C693C" w:rsidRDefault="00616C36" w:rsidP="008C693C">
      <w:pPr>
        <w:pStyle w:val="ListParagraph"/>
        <w:tabs>
          <w:tab w:val="left" w:pos="1276"/>
        </w:tabs>
        <w:spacing w:line="480" w:lineRule="auto"/>
        <w:ind w:left="1767"/>
        <w:jc w:val="both"/>
        <w:rPr>
          <w:rFonts w:ascii="Times New Roman" w:hAnsi="Times New Roman" w:cs="Times New Roman"/>
          <w:sz w:val="24"/>
          <w:szCs w:val="24"/>
        </w:rPr>
      </w:pPr>
      <w:r w:rsidRPr="008C693C">
        <w:rPr>
          <w:rFonts w:ascii="Times New Roman" w:hAnsi="Times New Roman" w:cs="Times New Roman"/>
          <w:sz w:val="24"/>
          <w:szCs w:val="24"/>
        </w:rPr>
        <w:tab/>
        <w:t xml:space="preserve">Hal </w:t>
      </w:r>
      <w:proofErr w:type="spellStart"/>
      <w:r w:rsidRPr="008C693C">
        <w:rPr>
          <w:rFonts w:ascii="Times New Roman" w:hAnsi="Times New Roman" w:cs="Times New Roman"/>
          <w:sz w:val="24"/>
          <w:szCs w:val="24"/>
        </w:rPr>
        <w:t>ini</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mencangkup</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pekerjaan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pasien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saat</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ini</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ataupun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pekerjaan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sebelumnya</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sumber</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pendapatan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serta</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kecukupan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pendapatan</w:t>
      </w:r>
      <w:proofErr w:type="spellEnd"/>
      <w:r w:rsidRPr="008C693C">
        <w:rPr>
          <w:rFonts w:ascii="Times New Roman" w:hAnsi="Times New Roman" w:cs="Times New Roman"/>
          <w:sz w:val="24"/>
          <w:szCs w:val="24"/>
        </w:rPr>
        <w:t xml:space="preserve"> yang </w:t>
      </w:r>
      <w:proofErr w:type="spellStart"/>
      <w:r w:rsidRPr="008C693C">
        <w:rPr>
          <w:rFonts w:ascii="Times New Roman" w:hAnsi="Times New Roman" w:cs="Times New Roman"/>
          <w:sz w:val="24"/>
          <w:szCs w:val="24"/>
        </w:rPr>
        <w:t>didapat</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pasien</w:t>
      </w:r>
      <w:proofErr w:type="spellEnd"/>
      <w:r w:rsidRPr="008C693C">
        <w:rPr>
          <w:rFonts w:ascii="Times New Roman" w:hAnsi="Times New Roman" w:cs="Times New Roman"/>
          <w:sz w:val="24"/>
          <w:szCs w:val="24"/>
        </w:rPr>
        <w:t xml:space="preserve"> </w:t>
      </w:r>
    </w:p>
    <w:p w14:paraId="1B79F1D8" w14:textId="77777777" w:rsidR="00616C36" w:rsidRPr="008C693C" w:rsidRDefault="00616C36" w:rsidP="008C693C">
      <w:pPr>
        <w:pStyle w:val="ListParagraph"/>
        <w:numPr>
          <w:ilvl w:val="0"/>
          <w:numId w:val="68"/>
        </w:numPr>
        <w:tabs>
          <w:tab w:val="left" w:pos="1276"/>
        </w:tabs>
        <w:spacing w:line="480" w:lineRule="auto"/>
        <w:jc w:val="both"/>
        <w:rPr>
          <w:rFonts w:ascii="Times New Roman" w:hAnsi="Times New Roman" w:cs="Times New Roman"/>
          <w:sz w:val="24"/>
          <w:szCs w:val="24"/>
        </w:rPr>
      </w:pPr>
      <w:r w:rsidRPr="008C693C">
        <w:rPr>
          <w:rFonts w:ascii="Times New Roman" w:hAnsi="Times New Roman" w:cs="Times New Roman"/>
          <w:sz w:val="24"/>
          <w:szCs w:val="24"/>
        </w:rPr>
        <w:t xml:space="preserve">Riwayat </w:t>
      </w:r>
      <w:proofErr w:type="spellStart"/>
      <w:r w:rsidRPr="008C693C">
        <w:rPr>
          <w:rFonts w:ascii="Times New Roman" w:hAnsi="Times New Roman" w:cs="Times New Roman"/>
          <w:sz w:val="24"/>
          <w:szCs w:val="24"/>
        </w:rPr>
        <w:t>keluarga</w:t>
      </w:r>
      <w:proofErr w:type="spellEnd"/>
      <w:r w:rsidRPr="008C693C">
        <w:rPr>
          <w:rFonts w:ascii="Times New Roman" w:hAnsi="Times New Roman" w:cs="Times New Roman"/>
          <w:sz w:val="24"/>
          <w:szCs w:val="24"/>
        </w:rPr>
        <w:t xml:space="preserve"> </w:t>
      </w:r>
    </w:p>
    <w:p w14:paraId="303FA132" w14:textId="77777777" w:rsidR="00616C36" w:rsidRPr="008C693C" w:rsidRDefault="00616C36" w:rsidP="008C693C">
      <w:pPr>
        <w:pStyle w:val="ListParagraph"/>
        <w:tabs>
          <w:tab w:val="left" w:pos="1276"/>
        </w:tabs>
        <w:spacing w:line="480" w:lineRule="auto"/>
        <w:ind w:left="1767"/>
        <w:jc w:val="both"/>
        <w:rPr>
          <w:rFonts w:ascii="Times New Roman" w:hAnsi="Times New Roman" w:cs="Times New Roman"/>
          <w:sz w:val="24"/>
          <w:szCs w:val="24"/>
        </w:rPr>
      </w:pPr>
      <w:r w:rsidRPr="008C693C">
        <w:rPr>
          <w:rFonts w:ascii="Times New Roman" w:hAnsi="Times New Roman" w:cs="Times New Roman"/>
          <w:sz w:val="24"/>
          <w:szCs w:val="24"/>
        </w:rPr>
        <w:tab/>
      </w:r>
      <w:proofErr w:type="spellStart"/>
      <w:r w:rsidRPr="008C693C">
        <w:rPr>
          <w:rFonts w:ascii="Times New Roman" w:hAnsi="Times New Roman" w:cs="Times New Roman"/>
          <w:sz w:val="24"/>
          <w:szCs w:val="24"/>
        </w:rPr>
        <w:t>Terdiri</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dari</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saudara</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kandung</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riwayat</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kematian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keluarga</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serta</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kunjungan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keluarga</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jika</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pasien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tinggal</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terpisah</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bersama</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keluarganya</w:t>
      </w:r>
      <w:proofErr w:type="spellEnd"/>
      <w:r w:rsidRPr="008C693C">
        <w:rPr>
          <w:rFonts w:ascii="Times New Roman" w:hAnsi="Times New Roman" w:cs="Times New Roman"/>
          <w:sz w:val="24"/>
          <w:szCs w:val="24"/>
        </w:rPr>
        <w:t xml:space="preserve">. </w:t>
      </w:r>
    </w:p>
    <w:p w14:paraId="1417B7B6" w14:textId="77777777" w:rsidR="00055EC7" w:rsidRPr="008C693C" w:rsidRDefault="00847723" w:rsidP="008C693C">
      <w:pPr>
        <w:pStyle w:val="ListParagraph"/>
        <w:numPr>
          <w:ilvl w:val="0"/>
          <w:numId w:val="68"/>
        </w:numPr>
        <w:tabs>
          <w:tab w:val="left" w:pos="1276"/>
        </w:tabs>
        <w:spacing w:line="480" w:lineRule="auto"/>
        <w:jc w:val="both"/>
        <w:rPr>
          <w:rFonts w:ascii="Times New Roman" w:hAnsi="Times New Roman" w:cs="Times New Roman"/>
          <w:sz w:val="24"/>
          <w:szCs w:val="24"/>
        </w:rPr>
      </w:pPr>
      <w:r w:rsidRPr="008C693C">
        <w:rPr>
          <w:rFonts w:ascii="Times New Roman" w:hAnsi="Times New Roman" w:cs="Times New Roman"/>
          <w:sz w:val="24"/>
          <w:szCs w:val="24"/>
          <w:lang w:val="id-ID"/>
        </w:rPr>
        <w:t>Riwayat Kesehatan</w:t>
      </w:r>
      <w:r w:rsidR="00055EC7" w:rsidRPr="008C693C">
        <w:rPr>
          <w:rFonts w:ascii="Times New Roman" w:hAnsi="Times New Roman" w:cs="Times New Roman"/>
          <w:sz w:val="24"/>
          <w:szCs w:val="24"/>
          <w:lang w:val="en-GB"/>
        </w:rPr>
        <w:t xml:space="preserve"> </w:t>
      </w:r>
    </w:p>
    <w:p w14:paraId="6CEF6B99" w14:textId="77777777" w:rsidR="00055EC7" w:rsidRPr="008C693C" w:rsidRDefault="006E12B3" w:rsidP="008C693C">
      <w:pPr>
        <w:pStyle w:val="ListParagraph"/>
        <w:numPr>
          <w:ilvl w:val="1"/>
          <w:numId w:val="67"/>
        </w:numPr>
        <w:tabs>
          <w:tab w:val="left" w:pos="1276"/>
        </w:tabs>
        <w:spacing w:line="480" w:lineRule="auto"/>
        <w:ind w:left="2127"/>
        <w:jc w:val="both"/>
        <w:rPr>
          <w:rFonts w:ascii="Times New Roman" w:hAnsi="Times New Roman" w:cs="Times New Roman"/>
          <w:sz w:val="24"/>
          <w:szCs w:val="24"/>
        </w:rPr>
      </w:pPr>
      <w:r w:rsidRPr="008C693C">
        <w:rPr>
          <w:rFonts w:ascii="Times New Roman" w:hAnsi="Times New Roman" w:cs="Times New Roman"/>
          <w:sz w:val="24"/>
          <w:szCs w:val="24"/>
          <w:lang w:val="id-ID"/>
        </w:rPr>
        <w:t>Keluhan Utama</w:t>
      </w:r>
      <w:r w:rsidR="00055EC7" w:rsidRPr="008C693C">
        <w:rPr>
          <w:rFonts w:ascii="Times New Roman" w:hAnsi="Times New Roman" w:cs="Times New Roman"/>
          <w:sz w:val="24"/>
          <w:szCs w:val="24"/>
          <w:lang w:val="en-GB"/>
        </w:rPr>
        <w:t xml:space="preserve"> </w:t>
      </w:r>
    </w:p>
    <w:p w14:paraId="37FFCC69" w14:textId="77777777" w:rsidR="00055EC7" w:rsidRDefault="00616C36" w:rsidP="008C693C">
      <w:pPr>
        <w:pStyle w:val="ListParagraph"/>
        <w:tabs>
          <w:tab w:val="left" w:pos="1276"/>
        </w:tabs>
        <w:spacing w:line="480" w:lineRule="auto"/>
        <w:ind w:left="2127"/>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ab/>
      </w:r>
      <w:r w:rsidRPr="008C693C">
        <w:rPr>
          <w:rFonts w:ascii="Times New Roman" w:hAnsi="Times New Roman" w:cs="Times New Roman"/>
          <w:sz w:val="24"/>
          <w:szCs w:val="24"/>
          <w:lang w:val="id-ID"/>
        </w:rPr>
        <w:tab/>
      </w:r>
      <w:r w:rsidR="006E12B3" w:rsidRPr="008C693C">
        <w:rPr>
          <w:rFonts w:ascii="Times New Roman" w:hAnsi="Times New Roman" w:cs="Times New Roman"/>
          <w:sz w:val="24"/>
          <w:szCs w:val="24"/>
          <w:lang w:val="id-ID"/>
        </w:rPr>
        <w:t xml:space="preserve">Keluhan yang dapat muncul </w:t>
      </w:r>
      <w:r w:rsidR="00055EC7" w:rsidRPr="008C693C">
        <w:rPr>
          <w:rFonts w:ascii="Times New Roman" w:hAnsi="Times New Roman" w:cs="Times New Roman"/>
          <w:sz w:val="24"/>
          <w:szCs w:val="24"/>
          <w:lang w:val="en-GB"/>
        </w:rPr>
        <w:t xml:space="preserve">pada </w:t>
      </w:r>
      <w:proofErr w:type="spellStart"/>
      <w:r w:rsidR="00055EC7" w:rsidRPr="008C693C">
        <w:rPr>
          <w:rFonts w:ascii="Times New Roman" w:hAnsi="Times New Roman" w:cs="Times New Roman"/>
          <w:sz w:val="24"/>
          <w:szCs w:val="24"/>
          <w:lang w:val="en-GB"/>
        </w:rPr>
        <w:t>pasien</w:t>
      </w:r>
      <w:proofErr w:type="spellEnd"/>
      <w:r w:rsidR="00055EC7" w:rsidRPr="008C693C">
        <w:rPr>
          <w:rFonts w:ascii="Times New Roman" w:hAnsi="Times New Roman" w:cs="Times New Roman"/>
          <w:sz w:val="24"/>
          <w:szCs w:val="24"/>
          <w:lang w:val="en-GB"/>
        </w:rPr>
        <w:t xml:space="preserve"> </w:t>
      </w:r>
      <w:proofErr w:type="spellStart"/>
      <w:r w:rsidR="00055EC7" w:rsidRPr="008C693C">
        <w:rPr>
          <w:rFonts w:ascii="Times New Roman" w:hAnsi="Times New Roman" w:cs="Times New Roman"/>
          <w:sz w:val="24"/>
          <w:szCs w:val="24"/>
          <w:lang w:val="en-GB"/>
        </w:rPr>
        <w:t>dengan</w:t>
      </w:r>
      <w:proofErr w:type="spellEnd"/>
      <w:r w:rsidR="00055EC7" w:rsidRPr="008C693C">
        <w:rPr>
          <w:rFonts w:ascii="Times New Roman" w:hAnsi="Times New Roman" w:cs="Times New Roman"/>
          <w:sz w:val="24"/>
          <w:szCs w:val="24"/>
          <w:lang w:val="en-GB"/>
        </w:rPr>
        <w:t xml:space="preserve"> </w:t>
      </w:r>
      <w:proofErr w:type="spellStart"/>
      <w:r w:rsidR="00055EC7" w:rsidRPr="008C693C">
        <w:rPr>
          <w:rFonts w:ascii="Times New Roman" w:hAnsi="Times New Roman" w:cs="Times New Roman"/>
          <w:sz w:val="24"/>
          <w:szCs w:val="24"/>
          <w:lang w:val="en-GB"/>
        </w:rPr>
        <w:t>hipertensi</w:t>
      </w:r>
      <w:proofErr w:type="spellEnd"/>
      <w:r w:rsidR="00055EC7" w:rsidRPr="008C693C">
        <w:rPr>
          <w:rFonts w:ascii="Times New Roman" w:hAnsi="Times New Roman" w:cs="Times New Roman"/>
          <w:sz w:val="24"/>
          <w:szCs w:val="24"/>
          <w:lang w:val="en-GB"/>
        </w:rPr>
        <w:t xml:space="preserve"> </w:t>
      </w:r>
      <w:r w:rsidR="006E12B3" w:rsidRPr="008C693C">
        <w:rPr>
          <w:rFonts w:ascii="Times New Roman" w:hAnsi="Times New Roman" w:cs="Times New Roman"/>
          <w:sz w:val="24"/>
          <w:szCs w:val="24"/>
          <w:lang w:val="id-ID"/>
        </w:rPr>
        <w:t xml:space="preserve">antara lain: nyeri kepala, gelisah, palpitasi, pusing, leher kaku, penglihatan kabur, nyeri dada, mudah lelah, dan impotensi. </w:t>
      </w:r>
    </w:p>
    <w:p w14:paraId="386D7465" w14:textId="77777777" w:rsidR="007A3F9D" w:rsidRDefault="007A3F9D" w:rsidP="008C693C">
      <w:pPr>
        <w:pStyle w:val="ListParagraph"/>
        <w:tabs>
          <w:tab w:val="left" w:pos="1276"/>
        </w:tabs>
        <w:spacing w:line="480" w:lineRule="auto"/>
        <w:ind w:left="2127"/>
        <w:jc w:val="both"/>
        <w:rPr>
          <w:rFonts w:ascii="Times New Roman" w:hAnsi="Times New Roman" w:cs="Times New Roman"/>
          <w:sz w:val="24"/>
          <w:szCs w:val="24"/>
          <w:lang w:val="id-ID"/>
        </w:rPr>
      </w:pPr>
    </w:p>
    <w:p w14:paraId="44FFCACD" w14:textId="77777777" w:rsidR="007A3F9D" w:rsidRPr="008C693C" w:rsidRDefault="007A3F9D" w:rsidP="008C693C">
      <w:pPr>
        <w:pStyle w:val="ListParagraph"/>
        <w:tabs>
          <w:tab w:val="left" w:pos="1276"/>
        </w:tabs>
        <w:spacing w:line="480" w:lineRule="auto"/>
        <w:ind w:left="2127"/>
        <w:jc w:val="both"/>
        <w:rPr>
          <w:rFonts w:ascii="Times New Roman" w:hAnsi="Times New Roman" w:cs="Times New Roman"/>
          <w:sz w:val="24"/>
          <w:szCs w:val="24"/>
        </w:rPr>
      </w:pPr>
    </w:p>
    <w:p w14:paraId="6B51AD7C" w14:textId="77777777" w:rsidR="00055EC7" w:rsidRPr="008C693C" w:rsidRDefault="006E12B3" w:rsidP="008C693C">
      <w:pPr>
        <w:pStyle w:val="ListParagraph"/>
        <w:numPr>
          <w:ilvl w:val="1"/>
          <w:numId w:val="67"/>
        </w:numPr>
        <w:tabs>
          <w:tab w:val="left" w:pos="1276"/>
        </w:tabs>
        <w:spacing w:line="480" w:lineRule="auto"/>
        <w:ind w:left="2127"/>
        <w:jc w:val="both"/>
        <w:rPr>
          <w:rFonts w:ascii="Times New Roman" w:hAnsi="Times New Roman" w:cs="Times New Roman"/>
          <w:sz w:val="24"/>
          <w:szCs w:val="24"/>
        </w:rPr>
      </w:pPr>
      <w:r w:rsidRPr="008C693C">
        <w:rPr>
          <w:rFonts w:ascii="Times New Roman" w:hAnsi="Times New Roman" w:cs="Times New Roman"/>
          <w:sz w:val="24"/>
          <w:szCs w:val="24"/>
          <w:lang w:val="id-ID"/>
        </w:rPr>
        <w:lastRenderedPageBreak/>
        <w:t>Riwayat kesehatan sekarang</w:t>
      </w:r>
      <w:r w:rsidR="00055EC7" w:rsidRPr="008C693C">
        <w:rPr>
          <w:rFonts w:ascii="Times New Roman" w:hAnsi="Times New Roman" w:cs="Times New Roman"/>
          <w:sz w:val="24"/>
          <w:szCs w:val="24"/>
          <w:lang w:val="en-GB"/>
        </w:rPr>
        <w:t xml:space="preserve"> </w:t>
      </w:r>
    </w:p>
    <w:p w14:paraId="377969FB" w14:textId="77777777" w:rsidR="006E12B3" w:rsidRPr="008C693C" w:rsidRDefault="00616C36" w:rsidP="008C693C">
      <w:pPr>
        <w:pStyle w:val="ListParagraph"/>
        <w:tabs>
          <w:tab w:val="left" w:pos="1276"/>
        </w:tabs>
        <w:spacing w:line="480" w:lineRule="auto"/>
        <w:ind w:left="2127"/>
        <w:jc w:val="both"/>
        <w:rPr>
          <w:rFonts w:ascii="Times New Roman" w:hAnsi="Times New Roman" w:cs="Times New Roman"/>
          <w:sz w:val="24"/>
          <w:szCs w:val="24"/>
        </w:rPr>
      </w:pPr>
      <w:r w:rsidRPr="008C693C">
        <w:rPr>
          <w:rFonts w:ascii="Times New Roman" w:hAnsi="Times New Roman" w:cs="Times New Roman"/>
          <w:sz w:val="24"/>
          <w:szCs w:val="24"/>
          <w:lang w:val="id-ID"/>
        </w:rPr>
        <w:tab/>
      </w:r>
      <w:r w:rsidRPr="008C693C">
        <w:rPr>
          <w:rFonts w:ascii="Times New Roman" w:hAnsi="Times New Roman" w:cs="Times New Roman"/>
          <w:sz w:val="24"/>
          <w:szCs w:val="24"/>
          <w:lang w:val="id-ID"/>
        </w:rPr>
        <w:tab/>
      </w:r>
      <w:r w:rsidR="006E12B3" w:rsidRPr="008C693C">
        <w:rPr>
          <w:rFonts w:ascii="Times New Roman" w:hAnsi="Times New Roman" w:cs="Times New Roman"/>
          <w:sz w:val="24"/>
          <w:szCs w:val="24"/>
          <w:lang w:val="id-ID"/>
        </w:rPr>
        <w:t xml:space="preserve">Status kesehatan saat ini </w:t>
      </w:r>
      <w:r w:rsidR="00055EC7" w:rsidRPr="008C693C">
        <w:rPr>
          <w:rFonts w:ascii="Times New Roman" w:hAnsi="Times New Roman" w:cs="Times New Roman"/>
          <w:sz w:val="24"/>
          <w:szCs w:val="24"/>
          <w:lang w:val="id-ID"/>
        </w:rPr>
        <w:t xml:space="preserve">yaitu </w:t>
      </w:r>
      <w:r w:rsidR="006E12B3" w:rsidRPr="008C693C">
        <w:rPr>
          <w:rFonts w:ascii="Times New Roman" w:hAnsi="Times New Roman" w:cs="Times New Roman"/>
          <w:sz w:val="24"/>
          <w:szCs w:val="24"/>
          <w:lang w:val="id-ID"/>
        </w:rPr>
        <w:t xml:space="preserve"> keluhan yang lazim dirasakan lansia dengan hipertensi yaitu nyeri kepala pada area belakang, tenguk terasa pegal, kaku dan sakit. Keluhan yang dirasakan dapat hilang timbul dan timbul saat terjadi peningkatan tekanan darah. Menurut (mubarak, 2008) apabila lansia mengatakan nyeri, dapat dikaji dengan pengkajian PQRST sebagai berikut : </w:t>
      </w:r>
    </w:p>
    <w:p w14:paraId="47E38671" w14:textId="77777777" w:rsidR="006E12B3" w:rsidRPr="008C693C" w:rsidRDefault="006E12B3" w:rsidP="008C693C">
      <w:pPr>
        <w:pStyle w:val="ListParagraph"/>
        <w:numPr>
          <w:ilvl w:val="0"/>
          <w:numId w:val="79"/>
        </w:numPr>
        <w:spacing w:after="120" w:line="480" w:lineRule="auto"/>
        <w:ind w:left="2552"/>
        <w:jc w:val="both"/>
        <w:rPr>
          <w:rFonts w:ascii="Times New Roman" w:hAnsi="Times New Roman" w:cs="Times New Roman"/>
          <w:sz w:val="24"/>
          <w:szCs w:val="24"/>
          <w:lang w:val="id-ID"/>
        </w:rPr>
      </w:pPr>
      <w:r w:rsidRPr="008C693C">
        <w:rPr>
          <w:rFonts w:ascii="Times New Roman" w:hAnsi="Times New Roman" w:cs="Times New Roman"/>
          <w:i/>
          <w:iCs/>
          <w:sz w:val="24"/>
          <w:szCs w:val="24"/>
          <w:lang w:val="id-ID"/>
        </w:rPr>
        <w:t>Provoking</w:t>
      </w:r>
      <w:r w:rsidRPr="008C693C">
        <w:rPr>
          <w:rFonts w:ascii="Times New Roman" w:hAnsi="Times New Roman" w:cs="Times New Roman"/>
          <w:sz w:val="24"/>
          <w:szCs w:val="24"/>
          <w:lang w:val="id-ID"/>
        </w:rPr>
        <w:t xml:space="preserve"> (pemicu) yaitu faktor yang memicu timbulnya nyeri hipertensi yaitu kelelahan/kecapean. </w:t>
      </w:r>
    </w:p>
    <w:p w14:paraId="7EA98918" w14:textId="77777777" w:rsidR="006E12B3" w:rsidRPr="008C693C" w:rsidRDefault="006E12B3" w:rsidP="008C693C">
      <w:pPr>
        <w:pStyle w:val="ListParagraph"/>
        <w:numPr>
          <w:ilvl w:val="0"/>
          <w:numId w:val="79"/>
        </w:numPr>
        <w:spacing w:after="120" w:line="480" w:lineRule="auto"/>
        <w:ind w:left="2552"/>
        <w:jc w:val="both"/>
        <w:rPr>
          <w:rFonts w:ascii="Times New Roman" w:hAnsi="Times New Roman" w:cs="Times New Roman"/>
          <w:sz w:val="24"/>
          <w:szCs w:val="24"/>
          <w:lang w:val="id-ID"/>
        </w:rPr>
      </w:pPr>
      <w:r w:rsidRPr="008C693C">
        <w:rPr>
          <w:rFonts w:ascii="Times New Roman" w:hAnsi="Times New Roman" w:cs="Times New Roman"/>
          <w:i/>
          <w:iCs/>
          <w:sz w:val="24"/>
          <w:szCs w:val="24"/>
          <w:lang w:val="id-ID"/>
        </w:rPr>
        <w:t>Quality</w:t>
      </w:r>
      <w:r w:rsidRPr="008C693C">
        <w:rPr>
          <w:rFonts w:ascii="Times New Roman" w:hAnsi="Times New Roman" w:cs="Times New Roman"/>
          <w:sz w:val="24"/>
          <w:szCs w:val="24"/>
          <w:lang w:val="id-ID"/>
        </w:rPr>
        <w:t xml:space="preserve"> (qualitas) yaitu kualitas nyeri hipertensi menggambarkan nyeri tajam, tumpul, berdenyut, atau terbakar. </w:t>
      </w:r>
    </w:p>
    <w:p w14:paraId="48FD5B13" w14:textId="77777777" w:rsidR="006E12B3" w:rsidRPr="008C693C" w:rsidRDefault="006E12B3" w:rsidP="008C693C">
      <w:pPr>
        <w:pStyle w:val="ListParagraph"/>
        <w:numPr>
          <w:ilvl w:val="0"/>
          <w:numId w:val="79"/>
        </w:numPr>
        <w:spacing w:after="120" w:line="480" w:lineRule="auto"/>
        <w:ind w:left="2552"/>
        <w:jc w:val="both"/>
        <w:rPr>
          <w:rFonts w:ascii="Times New Roman" w:hAnsi="Times New Roman" w:cs="Times New Roman"/>
          <w:sz w:val="24"/>
          <w:szCs w:val="24"/>
          <w:lang w:val="id-ID"/>
        </w:rPr>
      </w:pPr>
      <w:r w:rsidRPr="008C693C">
        <w:rPr>
          <w:rFonts w:ascii="Times New Roman" w:hAnsi="Times New Roman" w:cs="Times New Roman"/>
          <w:i/>
          <w:iCs/>
          <w:sz w:val="24"/>
          <w:szCs w:val="24"/>
          <w:lang w:val="id-ID"/>
        </w:rPr>
        <w:t>Region</w:t>
      </w:r>
      <w:r w:rsidRPr="008C693C">
        <w:rPr>
          <w:rFonts w:ascii="Times New Roman" w:hAnsi="Times New Roman" w:cs="Times New Roman"/>
          <w:sz w:val="24"/>
          <w:szCs w:val="24"/>
          <w:lang w:val="id-ID"/>
        </w:rPr>
        <w:t xml:space="preserve"> (lokasi) yaitu lokasi nyeri karena hipertensi terdapat pada kepala bagian belakang, leher dan pundak. </w:t>
      </w:r>
    </w:p>
    <w:p w14:paraId="3A9BBD65" w14:textId="77777777" w:rsidR="006E12B3" w:rsidRPr="008C693C" w:rsidRDefault="006E12B3" w:rsidP="008C693C">
      <w:pPr>
        <w:pStyle w:val="ListParagraph"/>
        <w:numPr>
          <w:ilvl w:val="0"/>
          <w:numId w:val="79"/>
        </w:numPr>
        <w:spacing w:after="120" w:line="480" w:lineRule="auto"/>
        <w:ind w:left="2552"/>
        <w:jc w:val="both"/>
        <w:rPr>
          <w:rFonts w:ascii="Times New Roman" w:hAnsi="Times New Roman" w:cs="Times New Roman"/>
          <w:sz w:val="24"/>
          <w:szCs w:val="24"/>
          <w:lang w:val="id-ID"/>
        </w:rPr>
      </w:pPr>
      <w:r w:rsidRPr="008C693C">
        <w:rPr>
          <w:rFonts w:ascii="Times New Roman" w:hAnsi="Times New Roman" w:cs="Times New Roman"/>
          <w:i/>
          <w:iCs/>
          <w:sz w:val="24"/>
          <w:szCs w:val="24"/>
          <w:lang w:val="id-ID"/>
        </w:rPr>
        <w:t>Severity</w:t>
      </w:r>
      <w:r w:rsidRPr="008C693C">
        <w:rPr>
          <w:rFonts w:ascii="Times New Roman" w:hAnsi="Times New Roman" w:cs="Times New Roman"/>
          <w:sz w:val="24"/>
          <w:szCs w:val="24"/>
          <w:lang w:val="id-ID"/>
        </w:rPr>
        <w:t xml:space="preserve"> (skala) skala nyeri tergantung pada pasien menunjukkan skala nyeri dengan pengukuran dari 0- 10. </w:t>
      </w:r>
    </w:p>
    <w:p w14:paraId="03BDAF33" w14:textId="77777777" w:rsidR="00055EC7" w:rsidRPr="008C693C" w:rsidRDefault="006E12B3" w:rsidP="008C693C">
      <w:pPr>
        <w:pStyle w:val="ListParagraph"/>
        <w:numPr>
          <w:ilvl w:val="0"/>
          <w:numId w:val="79"/>
        </w:numPr>
        <w:spacing w:after="120" w:line="480" w:lineRule="auto"/>
        <w:ind w:left="2552"/>
        <w:jc w:val="both"/>
        <w:rPr>
          <w:rFonts w:ascii="Times New Roman" w:hAnsi="Times New Roman" w:cs="Times New Roman"/>
          <w:sz w:val="24"/>
          <w:szCs w:val="24"/>
          <w:lang w:val="id-ID"/>
        </w:rPr>
      </w:pPr>
      <w:r w:rsidRPr="008C693C">
        <w:rPr>
          <w:rFonts w:ascii="Times New Roman" w:hAnsi="Times New Roman" w:cs="Times New Roman"/>
          <w:i/>
          <w:iCs/>
          <w:sz w:val="24"/>
          <w:szCs w:val="24"/>
          <w:lang w:val="id-ID"/>
        </w:rPr>
        <w:t>Time</w:t>
      </w:r>
      <w:r w:rsidRPr="008C693C">
        <w:rPr>
          <w:rFonts w:ascii="Times New Roman" w:hAnsi="Times New Roman" w:cs="Times New Roman"/>
          <w:sz w:val="24"/>
          <w:szCs w:val="24"/>
          <w:lang w:val="id-ID"/>
        </w:rPr>
        <w:t xml:space="preserve"> (waktu) seberapa lama nyeri berlangsung, nyeri hipertensi berupa  nyeri hilang timbul dan kadang- kadang menetap.</w:t>
      </w:r>
    </w:p>
    <w:p w14:paraId="1EF6F366" w14:textId="77777777" w:rsidR="00055EC7" w:rsidRPr="008C693C" w:rsidRDefault="006E12B3" w:rsidP="008C693C">
      <w:pPr>
        <w:pStyle w:val="ListParagraph"/>
        <w:numPr>
          <w:ilvl w:val="1"/>
          <w:numId w:val="67"/>
        </w:numPr>
        <w:spacing w:after="120" w:line="480" w:lineRule="auto"/>
        <w:ind w:left="2268"/>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Riwayat kesehatan dahulu</w:t>
      </w:r>
      <w:r w:rsidR="00055EC7" w:rsidRPr="008C693C">
        <w:rPr>
          <w:rFonts w:ascii="Times New Roman" w:hAnsi="Times New Roman" w:cs="Times New Roman"/>
          <w:sz w:val="24"/>
          <w:szCs w:val="24"/>
          <w:lang w:val="en-GB"/>
        </w:rPr>
        <w:t xml:space="preserve"> </w:t>
      </w:r>
    </w:p>
    <w:p w14:paraId="02E4488E" w14:textId="77777777" w:rsidR="00616C36" w:rsidRPr="008C693C" w:rsidRDefault="006E12B3" w:rsidP="008C693C">
      <w:pPr>
        <w:pStyle w:val="ListParagraph"/>
        <w:spacing w:after="120" w:line="480" w:lineRule="auto"/>
        <w:ind w:left="2268" w:firstLine="612"/>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 xml:space="preserve">Kaji adanya riwayat penyakit hipertensi, penyakit jantung, penyakit ginjal, stroke. Penting untuk mengkaji </w:t>
      </w:r>
      <w:r w:rsidRPr="008C693C">
        <w:rPr>
          <w:rFonts w:ascii="Times New Roman" w:hAnsi="Times New Roman" w:cs="Times New Roman"/>
          <w:sz w:val="24"/>
          <w:szCs w:val="24"/>
          <w:lang w:val="id-ID"/>
        </w:rPr>
        <w:lastRenderedPageBreak/>
        <w:t>riwayat pemakaian obat- obatan masa lalu dan adanya riwayat alergi terhadap jenis obat.</w:t>
      </w:r>
    </w:p>
    <w:p w14:paraId="0AC0216B" w14:textId="77777777" w:rsidR="00616C36" w:rsidRPr="008C693C" w:rsidRDefault="00616C36" w:rsidP="008C693C">
      <w:pPr>
        <w:pStyle w:val="ListParagraph"/>
        <w:numPr>
          <w:ilvl w:val="1"/>
          <w:numId w:val="67"/>
        </w:numPr>
        <w:spacing w:after="120" w:line="480" w:lineRule="auto"/>
        <w:ind w:left="2268"/>
        <w:jc w:val="both"/>
        <w:rPr>
          <w:rFonts w:ascii="Times New Roman" w:hAnsi="Times New Roman" w:cs="Times New Roman"/>
          <w:sz w:val="24"/>
          <w:szCs w:val="24"/>
          <w:lang w:val="en-GB"/>
        </w:rPr>
      </w:pPr>
      <w:r w:rsidRPr="008C693C">
        <w:rPr>
          <w:rFonts w:ascii="Times New Roman" w:hAnsi="Times New Roman" w:cs="Times New Roman"/>
          <w:sz w:val="24"/>
          <w:szCs w:val="24"/>
          <w:lang w:val="en-GB"/>
        </w:rPr>
        <w:t xml:space="preserve">Riwayat </w:t>
      </w:r>
      <w:proofErr w:type="spellStart"/>
      <w:r w:rsidRPr="008C693C">
        <w:rPr>
          <w:rFonts w:ascii="Times New Roman" w:hAnsi="Times New Roman" w:cs="Times New Roman"/>
          <w:sz w:val="24"/>
          <w:szCs w:val="24"/>
          <w:lang w:val="en-GB"/>
        </w:rPr>
        <w:t>kesehatan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keluarga</w:t>
      </w:r>
      <w:proofErr w:type="spellEnd"/>
      <w:r w:rsidRPr="008C693C">
        <w:rPr>
          <w:rFonts w:ascii="Times New Roman" w:hAnsi="Times New Roman" w:cs="Times New Roman"/>
          <w:sz w:val="24"/>
          <w:szCs w:val="24"/>
          <w:lang w:val="en-GB"/>
        </w:rPr>
        <w:t xml:space="preserve"> </w:t>
      </w:r>
    </w:p>
    <w:p w14:paraId="07CEB156" w14:textId="77777777" w:rsidR="00616C36" w:rsidRPr="008C693C" w:rsidRDefault="00616C36" w:rsidP="008C693C">
      <w:pPr>
        <w:pStyle w:val="ListParagraph"/>
        <w:spacing w:after="120" w:line="480" w:lineRule="auto"/>
        <w:ind w:left="2268" w:firstLine="612"/>
        <w:jc w:val="both"/>
        <w:rPr>
          <w:rFonts w:ascii="Times New Roman" w:hAnsi="Times New Roman" w:cs="Times New Roman"/>
          <w:sz w:val="24"/>
          <w:szCs w:val="24"/>
          <w:lang w:val="en-GB"/>
        </w:rPr>
      </w:pPr>
      <w:proofErr w:type="spellStart"/>
      <w:r w:rsidRPr="008C693C">
        <w:rPr>
          <w:rFonts w:ascii="Times New Roman" w:hAnsi="Times New Roman" w:cs="Times New Roman"/>
          <w:sz w:val="24"/>
          <w:szCs w:val="24"/>
          <w:lang w:val="en-GB"/>
        </w:rPr>
        <w:t>Mengidentifikasi</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apakah</w:t>
      </w:r>
      <w:proofErr w:type="spellEnd"/>
      <w:r w:rsidRPr="008C693C">
        <w:rPr>
          <w:rFonts w:ascii="Times New Roman" w:hAnsi="Times New Roman" w:cs="Times New Roman"/>
          <w:sz w:val="24"/>
          <w:szCs w:val="24"/>
          <w:lang w:val="en-GB"/>
        </w:rPr>
        <w:t xml:space="preserve"> di </w:t>
      </w:r>
      <w:proofErr w:type="spellStart"/>
      <w:r w:rsidRPr="008C693C">
        <w:rPr>
          <w:rFonts w:ascii="Times New Roman" w:hAnsi="Times New Roman" w:cs="Times New Roman"/>
          <w:sz w:val="24"/>
          <w:szCs w:val="24"/>
          <w:lang w:val="en-GB"/>
        </w:rPr>
        <w:t>keluarga</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terdapat</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riwayat</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hipertensi</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maupun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penyakit</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menular</w:t>
      </w:r>
      <w:proofErr w:type="spellEnd"/>
      <w:r w:rsidRPr="008C693C">
        <w:rPr>
          <w:rFonts w:ascii="Times New Roman" w:hAnsi="Times New Roman" w:cs="Times New Roman"/>
          <w:sz w:val="24"/>
          <w:szCs w:val="24"/>
          <w:lang w:val="en-GB"/>
        </w:rPr>
        <w:t xml:space="preserve">. </w:t>
      </w:r>
    </w:p>
    <w:p w14:paraId="1F75E1D6" w14:textId="77777777" w:rsidR="00F94C12" w:rsidRPr="008C693C" w:rsidRDefault="00F94C12" w:rsidP="008C693C">
      <w:pPr>
        <w:pStyle w:val="ListParagraph"/>
        <w:numPr>
          <w:ilvl w:val="0"/>
          <w:numId w:val="82"/>
        </w:numPr>
        <w:tabs>
          <w:tab w:val="left" w:pos="1276"/>
        </w:tabs>
        <w:spacing w:line="480" w:lineRule="auto"/>
        <w:ind w:left="1843"/>
        <w:jc w:val="both"/>
        <w:rPr>
          <w:rFonts w:ascii="Times New Roman" w:hAnsi="Times New Roman" w:cs="Times New Roman"/>
          <w:sz w:val="24"/>
          <w:szCs w:val="24"/>
        </w:rPr>
      </w:pPr>
      <w:r w:rsidRPr="008C693C">
        <w:rPr>
          <w:rFonts w:ascii="Times New Roman" w:hAnsi="Times New Roman" w:cs="Times New Roman"/>
          <w:sz w:val="24"/>
          <w:szCs w:val="24"/>
          <w:lang w:val="en-GB"/>
        </w:rPr>
        <w:t xml:space="preserve">Pola </w:t>
      </w:r>
      <w:proofErr w:type="spellStart"/>
      <w:r w:rsidRPr="008C693C">
        <w:rPr>
          <w:rFonts w:ascii="Times New Roman" w:hAnsi="Times New Roman" w:cs="Times New Roman"/>
          <w:sz w:val="24"/>
          <w:szCs w:val="24"/>
          <w:lang w:val="en-GB"/>
        </w:rPr>
        <w:t>kesehatan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sehari-hari</w:t>
      </w:r>
      <w:proofErr w:type="spellEnd"/>
      <w:r w:rsidRPr="008C693C">
        <w:rPr>
          <w:rFonts w:ascii="Times New Roman" w:hAnsi="Times New Roman" w:cs="Times New Roman"/>
          <w:sz w:val="24"/>
          <w:szCs w:val="24"/>
          <w:lang w:val="en-GB"/>
        </w:rPr>
        <w:t xml:space="preserve"> </w:t>
      </w:r>
    </w:p>
    <w:p w14:paraId="0865A2C5" w14:textId="77777777" w:rsidR="00D36A69" w:rsidRPr="008C693C" w:rsidRDefault="00D36A69" w:rsidP="008C693C">
      <w:pPr>
        <w:pStyle w:val="ListParagraph"/>
        <w:tabs>
          <w:tab w:val="left" w:pos="1276"/>
        </w:tabs>
        <w:spacing w:line="480" w:lineRule="auto"/>
        <w:ind w:left="1843"/>
        <w:jc w:val="both"/>
        <w:rPr>
          <w:rFonts w:ascii="Times New Roman" w:hAnsi="Times New Roman" w:cs="Times New Roman"/>
          <w:sz w:val="24"/>
          <w:szCs w:val="24"/>
          <w:lang w:val="en-GB"/>
        </w:rPr>
      </w:pPr>
      <w:r w:rsidRPr="008C693C">
        <w:rPr>
          <w:rFonts w:ascii="Times New Roman" w:hAnsi="Times New Roman" w:cs="Times New Roman"/>
          <w:sz w:val="24"/>
          <w:szCs w:val="24"/>
          <w:lang w:val="en-GB"/>
        </w:rPr>
        <w:t xml:space="preserve">Pola </w:t>
      </w:r>
      <w:proofErr w:type="spellStart"/>
      <w:r w:rsidRPr="008C693C">
        <w:rPr>
          <w:rFonts w:ascii="Times New Roman" w:hAnsi="Times New Roman" w:cs="Times New Roman"/>
          <w:sz w:val="24"/>
          <w:szCs w:val="24"/>
          <w:lang w:val="en-GB"/>
        </w:rPr>
        <w:t>aktivitas</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sehari-hari</w:t>
      </w:r>
      <w:proofErr w:type="spellEnd"/>
      <w:r w:rsidRPr="008C693C">
        <w:rPr>
          <w:rFonts w:ascii="Times New Roman" w:hAnsi="Times New Roman" w:cs="Times New Roman"/>
          <w:sz w:val="24"/>
          <w:szCs w:val="24"/>
          <w:lang w:val="en-GB"/>
        </w:rPr>
        <w:t xml:space="preserve"> yang </w:t>
      </w:r>
      <w:proofErr w:type="spellStart"/>
      <w:r w:rsidRPr="008C693C">
        <w:rPr>
          <w:rFonts w:ascii="Times New Roman" w:hAnsi="Times New Roman" w:cs="Times New Roman"/>
          <w:sz w:val="24"/>
          <w:szCs w:val="24"/>
          <w:lang w:val="en-GB"/>
        </w:rPr>
        <w:t>dikaji</w:t>
      </w:r>
      <w:proofErr w:type="spellEnd"/>
      <w:r w:rsidRPr="008C693C">
        <w:rPr>
          <w:rFonts w:ascii="Times New Roman" w:hAnsi="Times New Roman" w:cs="Times New Roman"/>
          <w:sz w:val="24"/>
          <w:szCs w:val="24"/>
          <w:lang w:val="en-GB"/>
        </w:rPr>
        <w:t xml:space="preserve"> pada </w:t>
      </w:r>
      <w:proofErr w:type="spellStart"/>
      <w:r w:rsidRPr="008C693C">
        <w:rPr>
          <w:rFonts w:ascii="Times New Roman" w:hAnsi="Times New Roman" w:cs="Times New Roman"/>
          <w:sz w:val="24"/>
          <w:szCs w:val="24"/>
          <w:lang w:val="en-GB"/>
        </w:rPr>
        <w:t>pasien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lansiadengan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hipertensi</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yaitu</w:t>
      </w:r>
      <w:proofErr w:type="spellEnd"/>
      <w:r w:rsidRPr="008C693C">
        <w:rPr>
          <w:rFonts w:ascii="Times New Roman" w:hAnsi="Times New Roman" w:cs="Times New Roman"/>
          <w:sz w:val="24"/>
          <w:szCs w:val="24"/>
          <w:lang w:val="en-GB"/>
        </w:rPr>
        <w:t xml:space="preserve"> </w:t>
      </w:r>
    </w:p>
    <w:p w14:paraId="3E220BD9" w14:textId="77777777" w:rsidR="00D36A69" w:rsidRPr="008C693C" w:rsidRDefault="00D36A69" w:rsidP="008C693C">
      <w:pPr>
        <w:pStyle w:val="ListParagraph"/>
        <w:numPr>
          <w:ilvl w:val="1"/>
          <w:numId w:val="82"/>
        </w:numPr>
        <w:tabs>
          <w:tab w:val="left" w:pos="1276"/>
        </w:tabs>
        <w:spacing w:line="480" w:lineRule="auto"/>
        <w:ind w:left="2268"/>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 xml:space="preserve">Nutrisi </w:t>
      </w:r>
    </w:p>
    <w:p w14:paraId="3B2D6B15" w14:textId="77777777" w:rsidR="00D36A69" w:rsidRDefault="00D36A69" w:rsidP="008C693C">
      <w:pPr>
        <w:pStyle w:val="ListParagraph"/>
        <w:tabs>
          <w:tab w:val="left" w:pos="1276"/>
        </w:tabs>
        <w:spacing w:line="480" w:lineRule="auto"/>
        <w:ind w:left="2268"/>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Mengkaji jenis makanan dan minuman yang dikonsumsi lansia, kebiasaan makan, makanan yang disukai, makanan yang tidak disukai dan disukai, pantangan makan dan keluhan saat makan. Makanan yang dapat menyebabkan hipertensi mencakup makanan yang mengandung tinggi garam, lemak, kolesterol. Pola makan harus diperhatikan, pembatasan asupan natrium (komponen utama garam) sangat dianjurkan karena baik untuk kesehatan penderita hipertensi. Pasien hipertensi dengan keluhan nyeri kepala kadang-kadang merasakan mual/muntah saat makan, penurunan berat badan dan riwayat pemakaiaan diuretik (Nurhidayat, 2015).</w:t>
      </w:r>
    </w:p>
    <w:p w14:paraId="2D372B3C" w14:textId="77777777" w:rsidR="007A3F9D" w:rsidRDefault="007A3F9D" w:rsidP="008C693C">
      <w:pPr>
        <w:pStyle w:val="ListParagraph"/>
        <w:tabs>
          <w:tab w:val="left" w:pos="1276"/>
        </w:tabs>
        <w:spacing w:line="480" w:lineRule="auto"/>
        <w:ind w:left="2268"/>
        <w:jc w:val="both"/>
        <w:rPr>
          <w:rFonts w:ascii="Times New Roman" w:hAnsi="Times New Roman" w:cs="Times New Roman"/>
          <w:sz w:val="24"/>
          <w:szCs w:val="24"/>
          <w:lang w:val="id-ID"/>
        </w:rPr>
      </w:pPr>
    </w:p>
    <w:p w14:paraId="7EA9ACEB" w14:textId="77777777" w:rsidR="007A3F9D" w:rsidRPr="008C693C" w:rsidRDefault="007A3F9D" w:rsidP="008C693C">
      <w:pPr>
        <w:pStyle w:val="ListParagraph"/>
        <w:tabs>
          <w:tab w:val="left" w:pos="1276"/>
        </w:tabs>
        <w:spacing w:line="480" w:lineRule="auto"/>
        <w:ind w:left="2268"/>
        <w:jc w:val="both"/>
        <w:rPr>
          <w:rFonts w:ascii="Times New Roman" w:hAnsi="Times New Roman" w:cs="Times New Roman"/>
          <w:sz w:val="24"/>
          <w:szCs w:val="24"/>
          <w:lang w:val="id-ID"/>
        </w:rPr>
      </w:pPr>
    </w:p>
    <w:p w14:paraId="5871EA01" w14:textId="77777777" w:rsidR="00D36A69" w:rsidRPr="008C693C" w:rsidRDefault="00D36A69" w:rsidP="008C693C">
      <w:pPr>
        <w:pStyle w:val="ListParagraph"/>
        <w:numPr>
          <w:ilvl w:val="1"/>
          <w:numId w:val="82"/>
        </w:numPr>
        <w:tabs>
          <w:tab w:val="left" w:pos="1276"/>
        </w:tabs>
        <w:spacing w:line="480" w:lineRule="auto"/>
        <w:ind w:left="2268"/>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lastRenderedPageBreak/>
        <w:t xml:space="preserve">Eliminasi </w:t>
      </w:r>
      <w:r w:rsidRPr="008C693C">
        <w:rPr>
          <w:rFonts w:ascii="Times New Roman" w:hAnsi="Times New Roman" w:cs="Times New Roman"/>
          <w:sz w:val="24"/>
          <w:szCs w:val="24"/>
          <w:lang w:val="en-GB"/>
        </w:rPr>
        <w:t xml:space="preserve"> </w:t>
      </w:r>
    </w:p>
    <w:p w14:paraId="252B1F5A" w14:textId="77777777" w:rsidR="00D36A69" w:rsidRPr="008C693C" w:rsidRDefault="00D36A69" w:rsidP="008C693C">
      <w:pPr>
        <w:pStyle w:val="ListParagraph"/>
        <w:tabs>
          <w:tab w:val="left" w:pos="1276"/>
        </w:tabs>
        <w:spacing w:line="480" w:lineRule="auto"/>
        <w:ind w:left="2268"/>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 xml:space="preserve">Mengkaji frekuensi, konsistensi, kebiasaan, dan keluhan pasien saat buang air besar dan buang air kecil. </w:t>
      </w:r>
    </w:p>
    <w:p w14:paraId="025E8442" w14:textId="77777777" w:rsidR="00D36A69" w:rsidRPr="008C693C" w:rsidRDefault="00D36A69" w:rsidP="008C693C">
      <w:pPr>
        <w:pStyle w:val="ListParagraph"/>
        <w:numPr>
          <w:ilvl w:val="1"/>
          <w:numId w:val="82"/>
        </w:numPr>
        <w:tabs>
          <w:tab w:val="left" w:pos="1276"/>
        </w:tabs>
        <w:spacing w:line="480" w:lineRule="auto"/>
        <w:ind w:left="2268"/>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Istirahat/tidur</w:t>
      </w:r>
    </w:p>
    <w:p w14:paraId="7F04932B" w14:textId="77777777" w:rsidR="00D36A69" w:rsidRPr="008C693C" w:rsidRDefault="00D36A69" w:rsidP="008C693C">
      <w:pPr>
        <w:pStyle w:val="ListParagraph"/>
        <w:tabs>
          <w:tab w:val="left" w:pos="1276"/>
        </w:tabs>
        <w:spacing w:line="480" w:lineRule="auto"/>
        <w:ind w:left="2268"/>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 xml:space="preserve">Pasien hipertensi sering mengalami kesukaran untuk istirahat karena nyeri kepala. </w:t>
      </w:r>
    </w:p>
    <w:p w14:paraId="6D8EC57E" w14:textId="77777777" w:rsidR="00D36A69" w:rsidRPr="008C693C" w:rsidRDefault="00D36A69" w:rsidP="008C693C">
      <w:pPr>
        <w:pStyle w:val="ListParagraph"/>
        <w:numPr>
          <w:ilvl w:val="1"/>
          <w:numId w:val="82"/>
        </w:numPr>
        <w:tabs>
          <w:tab w:val="left" w:pos="1276"/>
        </w:tabs>
        <w:spacing w:line="480" w:lineRule="auto"/>
        <w:ind w:left="2268"/>
        <w:jc w:val="both"/>
        <w:rPr>
          <w:rFonts w:ascii="Times New Roman" w:hAnsi="Times New Roman" w:cs="Times New Roman"/>
          <w:i/>
          <w:sz w:val="24"/>
          <w:szCs w:val="24"/>
          <w:lang w:val="id-ID"/>
        </w:rPr>
      </w:pPr>
      <w:r w:rsidRPr="008C693C">
        <w:rPr>
          <w:rFonts w:ascii="Times New Roman" w:hAnsi="Times New Roman" w:cs="Times New Roman"/>
          <w:i/>
          <w:sz w:val="24"/>
          <w:szCs w:val="24"/>
          <w:lang w:val="en-GB"/>
        </w:rPr>
        <w:t>Personal Hygiene</w:t>
      </w:r>
    </w:p>
    <w:p w14:paraId="193B60B2" w14:textId="77777777" w:rsidR="00D36A69" w:rsidRPr="008C693C" w:rsidRDefault="00D36A69" w:rsidP="008C693C">
      <w:pPr>
        <w:pStyle w:val="ListParagraph"/>
        <w:tabs>
          <w:tab w:val="left" w:pos="1276"/>
        </w:tabs>
        <w:spacing w:line="480" w:lineRule="auto"/>
        <w:ind w:left="2268"/>
        <w:jc w:val="both"/>
        <w:rPr>
          <w:rFonts w:ascii="Times New Roman" w:hAnsi="Times New Roman" w:cs="Times New Roman"/>
          <w:sz w:val="24"/>
          <w:szCs w:val="24"/>
          <w:lang w:val="id-ID"/>
        </w:rPr>
      </w:pPr>
      <w:proofErr w:type="spellStart"/>
      <w:r w:rsidRPr="008C693C">
        <w:rPr>
          <w:rFonts w:ascii="Times New Roman" w:hAnsi="Times New Roman" w:cs="Times New Roman"/>
          <w:sz w:val="24"/>
          <w:szCs w:val="24"/>
          <w:lang w:val="en-GB"/>
        </w:rPr>
        <w:t>Meliputi</w:t>
      </w:r>
      <w:proofErr w:type="spellEnd"/>
      <w:r w:rsidRPr="008C693C">
        <w:rPr>
          <w:rFonts w:ascii="Times New Roman" w:hAnsi="Times New Roman" w:cs="Times New Roman"/>
          <w:sz w:val="24"/>
          <w:szCs w:val="24"/>
          <w:lang w:val="en-GB"/>
        </w:rPr>
        <w:t xml:space="preserve"> mandi, </w:t>
      </w:r>
      <w:proofErr w:type="spellStart"/>
      <w:r w:rsidRPr="008C693C">
        <w:rPr>
          <w:rFonts w:ascii="Times New Roman" w:hAnsi="Times New Roman" w:cs="Times New Roman"/>
          <w:sz w:val="24"/>
          <w:szCs w:val="24"/>
          <w:lang w:val="en-GB"/>
        </w:rPr>
        <w:t>gosok</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gigi</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keramas</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gnting</w:t>
      </w:r>
      <w:proofErr w:type="spellEnd"/>
      <w:r w:rsidRPr="008C693C">
        <w:rPr>
          <w:rFonts w:ascii="Times New Roman" w:hAnsi="Times New Roman" w:cs="Times New Roman"/>
          <w:sz w:val="24"/>
          <w:szCs w:val="24"/>
          <w:lang w:val="en-GB"/>
        </w:rPr>
        <w:t xml:space="preserve"> kuku, dan </w:t>
      </w:r>
      <w:proofErr w:type="spellStart"/>
      <w:r w:rsidRPr="008C693C">
        <w:rPr>
          <w:rFonts w:ascii="Times New Roman" w:hAnsi="Times New Roman" w:cs="Times New Roman"/>
          <w:sz w:val="24"/>
          <w:szCs w:val="24"/>
          <w:lang w:val="en-GB"/>
        </w:rPr>
        <w:t>berganti</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pakaian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beberapa</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lansia</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dengan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penyakit</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berat</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pemenuhan</w:t>
      </w:r>
      <w:proofErr w:type="spellEnd"/>
      <w:r w:rsidRPr="008C693C">
        <w:rPr>
          <w:rFonts w:ascii="Times New Roman" w:hAnsi="Times New Roman" w:cs="Times New Roman"/>
          <w:sz w:val="24"/>
          <w:szCs w:val="24"/>
          <w:lang w:val="en-GB"/>
        </w:rPr>
        <w:t xml:space="preserve"> </w:t>
      </w:r>
      <w:r w:rsidRPr="008C693C">
        <w:rPr>
          <w:rFonts w:ascii="Times New Roman" w:hAnsi="Times New Roman" w:cs="Times New Roman"/>
          <w:i/>
          <w:sz w:val="24"/>
          <w:szCs w:val="24"/>
          <w:lang w:val="en-GB"/>
        </w:rPr>
        <w:t>personal hygiene</w:t>
      </w:r>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biasanya</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dibantu</w:t>
      </w:r>
      <w:proofErr w:type="spellEnd"/>
      <w:r w:rsidRPr="008C693C">
        <w:rPr>
          <w:rFonts w:ascii="Times New Roman" w:hAnsi="Times New Roman" w:cs="Times New Roman"/>
          <w:sz w:val="24"/>
          <w:szCs w:val="24"/>
          <w:lang w:val="en-GB"/>
        </w:rPr>
        <w:t xml:space="preserve"> oleh </w:t>
      </w:r>
      <w:proofErr w:type="spellStart"/>
      <w:r w:rsidRPr="008C693C">
        <w:rPr>
          <w:rFonts w:ascii="Times New Roman" w:hAnsi="Times New Roman" w:cs="Times New Roman"/>
          <w:sz w:val="24"/>
          <w:szCs w:val="24"/>
          <w:lang w:val="en-GB"/>
        </w:rPr>
        <w:t>keluarga</w:t>
      </w:r>
      <w:proofErr w:type="spellEnd"/>
      <w:r w:rsidRPr="008C693C">
        <w:rPr>
          <w:rFonts w:ascii="Times New Roman" w:hAnsi="Times New Roman" w:cs="Times New Roman"/>
          <w:sz w:val="24"/>
          <w:szCs w:val="24"/>
          <w:lang w:val="en-GB"/>
        </w:rPr>
        <w:t xml:space="preserve"> </w:t>
      </w:r>
    </w:p>
    <w:p w14:paraId="15F95220" w14:textId="77777777" w:rsidR="00D36A69" w:rsidRPr="008C693C" w:rsidRDefault="00D36A69" w:rsidP="008C693C">
      <w:pPr>
        <w:pStyle w:val="ListParagraph"/>
        <w:numPr>
          <w:ilvl w:val="1"/>
          <w:numId w:val="82"/>
        </w:numPr>
        <w:tabs>
          <w:tab w:val="left" w:pos="1276"/>
        </w:tabs>
        <w:spacing w:line="480" w:lineRule="auto"/>
        <w:ind w:left="2268"/>
        <w:jc w:val="both"/>
        <w:rPr>
          <w:rFonts w:ascii="Times New Roman" w:hAnsi="Times New Roman" w:cs="Times New Roman"/>
          <w:sz w:val="24"/>
          <w:szCs w:val="24"/>
          <w:lang w:val="id-ID"/>
        </w:rPr>
      </w:pPr>
      <w:proofErr w:type="spellStart"/>
      <w:r w:rsidRPr="008C693C">
        <w:rPr>
          <w:rFonts w:ascii="Times New Roman" w:hAnsi="Times New Roman" w:cs="Times New Roman"/>
          <w:sz w:val="24"/>
          <w:szCs w:val="24"/>
          <w:lang w:val="en-GB"/>
        </w:rPr>
        <w:t>Kebiasaan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mengisi</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waktu</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luang</w:t>
      </w:r>
      <w:proofErr w:type="spellEnd"/>
      <w:r w:rsidRPr="008C693C">
        <w:rPr>
          <w:rFonts w:ascii="Times New Roman" w:hAnsi="Times New Roman" w:cs="Times New Roman"/>
          <w:sz w:val="24"/>
          <w:szCs w:val="24"/>
          <w:lang w:val="en-GB"/>
        </w:rPr>
        <w:t xml:space="preserve"> </w:t>
      </w:r>
    </w:p>
    <w:p w14:paraId="18D057B7" w14:textId="77777777" w:rsidR="00D36A69" w:rsidRPr="008C693C" w:rsidRDefault="00D36A69" w:rsidP="008C693C">
      <w:pPr>
        <w:pStyle w:val="ListParagraph"/>
        <w:tabs>
          <w:tab w:val="left" w:pos="1276"/>
        </w:tabs>
        <w:spacing w:line="480" w:lineRule="auto"/>
        <w:ind w:left="2268"/>
        <w:jc w:val="both"/>
        <w:rPr>
          <w:rFonts w:ascii="Times New Roman" w:hAnsi="Times New Roman" w:cs="Times New Roman"/>
          <w:sz w:val="24"/>
          <w:szCs w:val="24"/>
          <w:lang w:val="en-GB"/>
        </w:rPr>
      </w:pPr>
      <w:proofErr w:type="spellStart"/>
      <w:r w:rsidRPr="008C693C">
        <w:rPr>
          <w:rFonts w:ascii="Times New Roman" w:hAnsi="Times New Roman" w:cs="Times New Roman"/>
          <w:sz w:val="24"/>
          <w:szCs w:val="24"/>
          <w:lang w:val="en-GB"/>
        </w:rPr>
        <w:t>Kebiasaan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mengisi</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waktu</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luang</w:t>
      </w:r>
      <w:proofErr w:type="spellEnd"/>
      <w:r w:rsidRPr="008C693C">
        <w:rPr>
          <w:rFonts w:ascii="Times New Roman" w:hAnsi="Times New Roman" w:cs="Times New Roman"/>
          <w:sz w:val="24"/>
          <w:szCs w:val="24"/>
          <w:lang w:val="en-GB"/>
        </w:rPr>
        <w:t xml:space="preserve"> pada </w:t>
      </w:r>
      <w:proofErr w:type="spellStart"/>
      <w:r w:rsidRPr="008C693C">
        <w:rPr>
          <w:rFonts w:ascii="Times New Roman" w:hAnsi="Times New Roman" w:cs="Times New Roman"/>
          <w:sz w:val="24"/>
          <w:szCs w:val="24"/>
          <w:lang w:val="en-GB"/>
        </w:rPr>
        <w:t>pasien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ansia</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dapat</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meliputi</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olahraga</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menonton</w:t>
      </w:r>
      <w:proofErr w:type="spellEnd"/>
      <w:r w:rsidRPr="008C693C">
        <w:rPr>
          <w:rFonts w:ascii="Times New Roman" w:hAnsi="Times New Roman" w:cs="Times New Roman"/>
          <w:sz w:val="24"/>
          <w:szCs w:val="24"/>
          <w:lang w:val="en-GB"/>
        </w:rPr>
        <w:t xml:space="preserve"> TV, </w:t>
      </w:r>
      <w:proofErr w:type="spellStart"/>
      <w:r w:rsidRPr="008C693C">
        <w:rPr>
          <w:rFonts w:ascii="Times New Roman" w:hAnsi="Times New Roman" w:cs="Times New Roman"/>
          <w:sz w:val="24"/>
          <w:szCs w:val="24"/>
          <w:lang w:val="en-GB"/>
        </w:rPr>
        <w:t>berkebun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memasak</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ataupun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melakukan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hobi</w:t>
      </w:r>
      <w:proofErr w:type="spellEnd"/>
      <w:r w:rsidRPr="008C693C">
        <w:rPr>
          <w:rFonts w:ascii="Times New Roman" w:hAnsi="Times New Roman" w:cs="Times New Roman"/>
          <w:sz w:val="24"/>
          <w:szCs w:val="24"/>
          <w:lang w:val="en-GB"/>
        </w:rPr>
        <w:t xml:space="preserve"> lain </w:t>
      </w:r>
    </w:p>
    <w:p w14:paraId="0BC1C2E7" w14:textId="77777777" w:rsidR="00D36A69" w:rsidRPr="008C693C" w:rsidRDefault="00D36A69" w:rsidP="008C693C">
      <w:pPr>
        <w:pStyle w:val="ListParagraph"/>
        <w:numPr>
          <w:ilvl w:val="1"/>
          <w:numId w:val="82"/>
        </w:numPr>
        <w:tabs>
          <w:tab w:val="left" w:pos="1276"/>
        </w:tabs>
        <w:spacing w:line="480" w:lineRule="auto"/>
        <w:ind w:left="2268"/>
        <w:jc w:val="both"/>
        <w:rPr>
          <w:rFonts w:ascii="Times New Roman" w:hAnsi="Times New Roman" w:cs="Times New Roman"/>
          <w:sz w:val="24"/>
          <w:szCs w:val="24"/>
          <w:lang w:val="id-ID"/>
        </w:rPr>
      </w:pPr>
      <w:proofErr w:type="spellStart"/>
      <w:r w:rsidRPr="008C693C">
        <w:rPr>
          <w:rFonts w:ascii="Times New Roman" w:hAnsi="Times New Roman" w:cs="Times New Roman"/>
          <w:sz w:val="24"/>
          <w:szCs w:val="24"/>
          <w:lang w:val="en-GB"/>
        </w:rPr>
        <w:t>Kebiasaan</w:t>
      </w:r>
      <w:proofErr w:type="spellEnd"/>
      <w:r w:rsidRPr="008C693C">
        <w:rPr>
          <w:rFonts w:ascii="Times New Roman" w:hAnsi="Times New Roman" w:cs="Times New Roman"/>
          <w:sz w:val="24"/>
          <w:szCs w:val="24"/>
          <w:lang w:val="en-GB"/>
        </w:rPr>
        <w:t xml:space="preserve"> yang </w:t>
      </w:r>
      <w:proofErr w:type="spellStart"/>
      <w:r w:rsidRPr="008C693C">
        <w:rPr>
          <w:rFonts w:ascii="Times New Roman" w:hAnsi="Times New Roman" w:cs="Times New Roman"/>
          <w:sz w:val="24"/>
          <w:szCs w:val="24"/>
          <w:lang w:val="en-GB"/>
        </w:rPr>
        <w:t>mempengaruhi</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kesehatan</w:t>
      </w:r>
      <w:proofErr w:type="spellEnd"/>
      <w:r w:rsidRPr="008C693C">
        <w:rPr>
          <w:rFonts w:ascii="Times New Roman" w:hAnsi="Times New Roman" w:cs="Times New Roman"/>
          <w:sz w:val="24"/>
          <w:szCs w:val="24"/>
          <w:lang w:val="en-GB"/>
        </w:rPr>
        <w:t xml:space="preserve"> </w:t>
      </w:r>
    </w:p>
    <w:p w14:paraId="235ECCF8" w14:textId="77777777" w:rsidR="00D36A69" w:rsidRDefault="00D36A69" w:rsidP="008C693C">
      <w:pPr>
        <w:pStyle w:val="ListParagraph"/>
        <w:tabs>
          <w:tab w:val="left" w:pos="1276"/>
        </w:tabs>
        <w:spacing w:line="480" w:lineRule="auto"/>
        <w:ind w:left="2268"/>
        <w:jc w:val="both"/>
        <w:rPr>
          <w:rFonts w:ascii="Times New Roman" w:hAnsi="Times New Roman" w:cs="Times New Roman"/>
          <w:sz w:val="24"/>
          <w:szCs w:val="24"/>
          <w:lang w:val="en-GB"/>
        </w:rPr>
      </w:pPr>
      <w:proofErr w:type="spellStart"/>
      <w:r w:rsidRPr="008C693C">
        <w:rPr>
          <w:rFonts w:ascii="Times New Roman" w:hAnsi="Times New Roman" w:cs="Times New Roman"/>
          <w:sz w:val="24"/>
          <w:szCs w:val="24"/>
          <w:lang w:val="en-GB"/>
        </w:rPr>
        <w:t>Kebiasaan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ini</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dapat</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meliputi</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kebiasaan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buruk</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seperti</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merokok</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minuman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keras</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ketergantungan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obat</w:t>
      </w:r>
      <w:proofErr w:type="spellEnd"/>
      <w:r w:rsidRPr="008C693C">
        <w:rPr>
          <w:rFonts w:ascii="Times New Roman" w:hAnsi="Times New Roman" w:cs="Times New Roman"/>
          <w:sz w:val="24"/>
          <w:szCs w:val="24"/>
          <w:lang w:val="en-GB"/>
        </w:rPr>
        <w:t xml:space="preserve">. Pada </w:t>
      </w:r>
      <w:proofErr w:type="spellStart"/>
      <w:r w:rsidRPr="008C693C">
        <w:rPr>
          <w:rFonts w:ascii="Times New Roman" w:hAnsi="Times New Roman" w:cs="Times New Roman"/>
          <w:sz w:val="24"/>
          <w:szCs w:val="24"/>
          <w:lang w:val="en-GB"/>
        </w:rPr>
        <w:t>pasien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lansia</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dapat</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ditemukan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beberapa</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kebiasaan</w:t>
      </w:r>
      <w:proofErr w:type="spellEnd"/>
      <w:r w:rsidRPr="008C693C">
        <w:rPr>
          <w:rFonts w:ascii="Times New Roman" w:hAnsi="Times New Roman" w:cs="Times New Roman"/>
          <w:sz w:val="24"/>
          <w:szCs w:val="24"/>
          <w:lang w:val="en-GB"/>
        </w:rPr>
        <w:t xml:space="preserve"> yang </w:t>
      </w:r>
      <w:proofErr w:type="spellStart"/>
      <w:r w:rsidRPr="008C693C">
        <w:rPr>
          <w:rFonts w:ascii="Times New Roman" w:hAnsi="Times New Roman" w:cs="Times New Roman"/>
          <w:sz w:val="24"/>
          <w:szCs w:val="24"/>
          <w:lang w:val="en-GB"/>
        </w:rPr>
        <w:t>dpaat</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mempengaruhi</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hipertensi</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seperti</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merokok</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memkanan</w:t>
      </w:r>
      <w:proofErr w:type="spellEnd"/>
      <w:r w:rsidRPr="008C693C">
        <w:rPr>
          <w:rFonts w:ascii="Times New Roman" w:hAnsi="Times New Roman" w:cs="Times New Roman"/>
          <w:sz w:val="24"/>
          <w:szCs w:val="24"/>
          <w:lang w:val="en-GB"/>
        </w:rPr>
        <w:t xml:space="preserve"> garam </w:t>
      </w:r>
      <w:proofErr w:type="spellStart"/>
      <w:r w:rsidRPr="008C693C">
        <w:rPr>
          <w:rFonts w:ascii="Times New Roman" w:hAnsi="Times New Roman" w:cs="Times New Roman"/>
          <w:sz w:val="24"/>
          <w:szCs w:val="24"/>
          <w:lang w:val="en-GB"/>
        </w:rPr>
        <w:t>berlebih</w:t>
      </w:r>
      <w:proofErr w:type="spellEnd"/>
      <w:r w:rsidRPr="008C693C">
        <w:rPr>
          <w:rFonts w:ascii="Times New Roman" w:hAnsi="Times New Roman" w:cs="Times New Roman"/>
          <w:sz w:val="24"/>
          <w:szCs w:val="24"/>
          <w:lang w:val="en-GB"/>
        </w:rPr>
        <w:t xml:space="preserve">. </w:t>
      </w:r>
    </w:p>
    <w:p w14:paraId="30CB0BB8" w14:textId="77777777" w:rsidR="007A3F9D" w:rsidRDefault="007A3F9D" w:rsidP="008C693C">
      <w:pPr>
        <w:pStyle w:val="ListParagraph"/>
        <w:tabs>
          <w:tab w:val="left" w:pos="1276"/>
        </w:tabs>
        <w:spacing w:line="480" w:lineRule="auto"/>
        <w:ind w:left="2268"/>
        <w:jc w:val="both"/>
        <w:rPr>
          <w:rFonts w:ascii="Times New Roman" w:hAnsi="Times New Roman" w:cs="Times New Roman"/>
          <w:sz w:val="24"/>
          <w:szCs w:val="24"/>
          <w:lang w:val="en-GB"/>
        </w:rPr>
      </w:pPr>
    </w:p>
    <w:p w14:paraId="5FCB7F66" w14:textId="77777777" w:rsidR="007A3F9D" w:rsidRPr="008C693C" w:rsidRDefault="007A3F9D" w:rsidP="008C693C">
      <w:pPr>
        <w:pStyle w:val="ListParagraph"/>
        <w:tabs>
          <w:tab w:val="left" w:pos="1276"/>
        </w:tabs>
        <w:spacing w:line="480" w:lineRule="auto"/>
        <w:ind w:left="2268"/>
        <w:jc w:val="both"/>
        <w:rPr>
          <w:rFonts w:ascii="Times New Roman" w:hAnsi="Times New Roman" w:cs="Times New Roman"/>
          <w:sz w:val="24"/>
          <w:szCs w:val="24"/>
          <w:lang w:val="id-ID"/>
        </w:rPr>
      </w:pPr>
    </w:p>
    <w:p w14:paraId="06EA10A7" w14:textId="77777777" w:rsidR="00F94C12" w:rsidRPr="008C693C" w:rsidRDefault="00847723" w:rsidP="008C693C">
      <w:pPr>
        <w:pStyle w:val="ListParagraph"/>
        <w:numPr>
          <w:ilvl w:val="0"/>
          <w:numId w:val="82"/>
        </w:numPr>
        <w:tabs>
          <w:tab w:val="left" w:pos="1276"/>
        </w:tabs>
        <w:spacing w:line="480" w:lineRule="auto"/>
        <w:ind w:left="1843"/>
        <w:jc w:val="both"/>
        <w:rPr>
          <w:rFonts w:ascii="Times New Roman" w:hAnsi="Times New Roman" w:cs="Times New Roman"/>
          <w:sz w:val="24"/>
          <w:szCs w:val="24"/>
        </w:rPr>
      </w:pPr>
      <w:proofErr w:type="spellStart"/>
      <w:r w:rsidRPr="008C693C">
        <w:rPr>
          <w:rFonts w:ascii="Times New Roman" w:hAnsi="Times New Roman" w:cs="Times New Roman"/>
          <w:sz w:val="24"/>
          <w:szCs w:val="24"/>
          <w:lang w:val="en-GB"/>
        </w:rPr>
        <w:lastRenderedPageBreak/>
        <w:t>Pemeriksaan</w:t>
      </w:r>
      <w:proofErr w:type="spellEnd"/>
      <w:r w:rsidRPr="008C693C">
        <w:rPr>
          <w:rFonts w:ascii="Times New Roman" w:hAnsi="Times New Roman" w:cs="Times New Roman"/>
          <w:sz w:val="24"/>
          <w:szCs w:val="24"/>
          <w:lang w:val="en-GB"/>
        </w:rPr>
        <w:t xml:space="preserve"> </w:t>
      </w:r>
      <w:proofErr w:type="spellStart"/>
      <w:r w:rsidRPr="008C693C">
        <w:rPr>
          <w:rFonts w:ascii="Times New Roman" w:hAnsi="Times New Roman" w:cs="Times New Roman"/>
          <w:sz w:val="24"/>
          <w:szCs w:val="24"/>
          <w:lang w:val="en-GB"/>
        </w:rPr>
        <w:t>fisik</w:t>
      </w:r>
      <w:proofErr w:type="spellEnd"/>
      <w:r w:rsidRPr="008C693C">
        <w:rPr>
          <w:rFonts w:ascii="Times New Roman" w:hAnsi="Times New Roman" w:cs="Times New Roman"/>
          <w:sz w:val="24"/>
          <w:szCs w:val="24"/>
          <w:lang w:val="en-GB"/>
        </w:rPr>
        <w:t xml:space="preserve"> </w:t>
      </w:r>
    </w:p>
    <w:p w14:paraId="5C8D7FE1" w14:textId="77777777" w:rsidR="00D36A69" w:rsidRPr="008C693C" w:rsidRDefault="00D36A69" w:rsidP="008C693C">
      <w:pPr>
        <w:pStyle w:val="ListParagraph"/>
        <w:numPr>
          <w:ilvl w:val="1"/>
          <w:numId w:val="82"/>
        </w:numPr>
        <w:tabs>
          <w:tab w:val="left" w:pos="1276"/>
        </w:tabs>
        <w:spacing w:line="480" w:lineRule="auto"/>
        <w:ind w:left="2268"/>
        <w:jc w:val="both"/>
        <w:rPr>
          <w:rFonts w:ascii="Times New Roman" w:hAnsi="Times New Roman" w:cs="Times New Roman"/>
          <w:sz w:val="24"/>
          <w:szCs w:val="24"/>
        </w:rPr>
      </w:pPr>
      <w:r w:rsidRPr="008C693C">
        <w:rPr>
          <w:rFonts w:ascii="Times New Roman" w:hAnsi="Times New Roman" w:cs="Times New Roman"/>
          <w:sz w:val="24"/>
          <w:szCs w:val="24"/>
        </w:rPr>
        <w:t xml:space="preserve">Keadaan </w:t>
      </w:r>
      <w:proofErr w:type="spellStart"/>
      <w:r w:rsidRPr="008C693C">
        <w:rPr>
          <w:rFonts w:ascii="Times New Roman" w:hAnsi="Times New Roman" w:cs="Times New Roman"/>
          <w:sz w:val="24"/>
          <w:szCs w:val="24"/>
        </w:rPr>
        <w:t>umum</w:t>
      </w:r>
      <w:proofErr w:type="spellEnd"/>
      <w:r w:rsidRPr="008C693C">
        <w:rPr>
          <w:rFonts w:ascii="Times New Roman" w:hAnsi="Times New Roman" w:cs="Times New Roman"/>
          <w:sz w:val="24"/>
          <w:szCs w:val="24"/>
        </w:rPr>
        <w:t xml:space="preserve"> </w:t>
      </w:r>
    </w:p>
    <w:p w14:paraId="3B6FB0D5" w14:textId="77777777" w:rsidR="00D36A69" w:rsidRPr="008C693C" w:rsidRDefault="00D36A69" w:rsidP="008C693C">
      <w:pPr>
        <w:pStyle w:val="ListParagraph"/>
        <w:tabs>
          <w:tab w:val="left" w:pos="1276"/>
        </w:tabs>
        <w:spacing w:line="480" w:lineRule="auto"/>
        <w:ind w:left="2268"/>
        <w:jc w:val="both"/>
        <w:rPr>
          <w:rFonts w:ascii="Times New Roman" w:hAnsi="Times New Roman" w:cs="Times New Roman"/>
          <w:sz w:val="24"/>
          <w:szCs w:val="24"/>
        </w:rPr>
      </w:pPr>
      <w:r w:rsidRPr="008C693C">
        <w:rPr>
          <w:rFonts w:ascii="Times New Roman" w:hAnsi="Times New Roman" w:cs="Times New Roman"/>
          <w:sz w:val="24"/>
          <w:szCs w:val="24"/>
        </w:rPr>
        <w:t xml:space="preserve">Keadaan </w:t>
      </w:r>
      <w:proofErr w:type="spellStart"/>
      <w:r w:rsidRPr="008C693C">
        <w:rPr>
          <w:rFonts w:ascii="Times New Roman" w:hAnsi="Times New Roman" w:cs="Times New Roman"/>
          <w:sz w:val="24"/>
          <w:szCs w:val="24"/>
        </w:rPr>
        <w:t>umum</w:t>
      </w:r>
      <w:proofErr w:type="spellEnd"/>
      <w:r w:rsidRPr="008C693C">
        <w:rPr>
          <w:rFonts w:ascii="Times New Roman" w:hAnsi="Times New Roman" w:cs="Times New Roman"/>
          <w:sz w:val="24"/>
          <w:szCs w:val="24"/>
        </w:rPr>
        <w:t xml:space="preserve"> yang </w:t>
      </w:r>
      <w:proofErr w:type="spellStart"/>
      <w:r w:rsidRPr="008C693C">
        <w:rPr>
          <w:rFonts w:ascii="Times New Roman" w:hAnsi="Times New Roman" w:cs="Times New Roman"/>
          <w:sz w:val="24"/>
          <w:szCs w:val="24"/>
        </w:rPr>
        <w:t>dapat</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dikaji</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berubah</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kesadaran</w:t>
      </w:r>
      <w:proofErr w:type="spellEnd"/>
      <w:r w:rsidRPr="008C693C">
        <w:rPr>
          <w:rFonts w:ascii="Times New Roman" w:hAnsi="Times New Roman" w:cs="Times New Roman"/>
          <w:sz w:val="24"/>
          <w:szCs w:val="24"/>
        </w:rPr>
        <w:t xml:space="preserve"> GCS </w:t>
      </w:r>
      <w:proofErr w:type="spellStart"/>
      <w:r w:rsidRPr="008C693C">
        <w:rPr>
          <w:rFonts w:ascii="Times New Roman" w:hAnsi="Times New Roman" w:cs="Times New Roman"/>
          <w:sz w:val="24"/>
          <w:szCs w:val="24"/>
        </w:rPr>
        <w:t>maupun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penampilan</w:t>
      </w:r>
      <w:proofErr w:type="spellEnd"/>
      <w:r w:rsidRPr="008C693C">
        <w:rPr>
          <w:rFonts w:ascii="Times New Roman" w:hAnsi="Times New Roman" w:cs="Times New Roman"/>
          <w:sz w:val="24"/>
          <w:szCs w:val="24"/>
        </w:rPr>
        <w:t xml:space="preserve"> </w:t>
      </w:r>
    </w:p>
    <w:p w14:paraId="46DFA9E7" w14:textId="77777777" w:rsidR="00D36A69" w:rsidRPr="008C693C" w:rsidRDefault="00D36A69" w:rsidP="008C693C">
      <w:pPr>
        <w:pStyle w:val="ListParagraph"/>
        <w:numPr>
          <w:ilvl w:val="1"/>
          <w:numId w:val="82"/>
        </w:numPr>
        <w:tabs>
          <w:tab w:val="left" w:pos="1276"/>
        </w:tabs>
        <w:spacing w:line="480" w:lineRule="auto"/>
        <w:ind w:left="2268"/>
        <w:jc w:val="both"/>
        <w:rPr>
          <w:rFonts w:ascii="Times New Roman" w:hAnsi="Times New Roman" w:cs="Times New Roman"/>
          <w:sz w:val="24"/>
          <w:szCs w:val="24"/>
        </w:rPr>
      </w:pPr>
      <w:proofErr w:type="spellStart"/>
      <w:r w:rsidRPr="008C693C">
        <w:rPr>
          <w:rFonts w:ascii="Times New Roman" w:hAnsi="Times New Roman" w:cs="Times New Roman"/>
          <w:sz w:val="24"/>
          <w:szCs w:val="24"/>
        </w:rPr>
        <w:t>Pemeriksaan</w:t>
      </w:r>
      <w:proofErr w:type="spellEnd"/>
      <w:r w:rsidRPr="008C693C">
        <w:rPr>
          <w:rFonts w:ascii="Times New Roman" w:hAnsi="Times New Roman" w:cs="Times New Roman"/>
          <w:sz w:val="24"/>
          <w:szCs w:val="24"/>
        </w:rPr>
        <w:t xml:space="preserve"> Tanda </w:t>
      </w:r>
      <w:proofErr w:type="spellStart"/>
      <w:r w:rsidRPr="008C693C">
        <w:rPr>
          <w:rFonts w:ascii="Times New Roman" w:hAnsi="Times New Roman" w:cs="Times New Roman"/>
          <w:sz w:val="24"/>
          <w:szCs w:val="24"/>
        </w:rPr>
        <w:t>tanda</w:t>
      </w:r>
      <w:proofErr w:type="spellEnd"/>
      <w:r w:rsidRPr="008C693C">
        <w:rPr>
          <w:rFonts w:ascii="Times New Roman" w:hAnsi="Times New Roman" w:cs="Times New Roman"/>
          <w:sz w:val="24"/>
          <w:szCs w:val="24"/>
        </w:rPr>
        <w:t xml:space="preserve"> vital </w:t>
      </w:r>
    </w:p>
    <w:p w14:paraId="0D85EA8C" w14:textId="77777777" w:rsidR="00D36A69" w:rsidRPr="008C693C" w:rsidRDefault="00D36A69" w:rsidP="008C693C">
      <w:pPr>
        <w:pStyle w:val="ListParagraph"/>
        <w:tabs>
          <w:tab w:val="left" w:pos="1276"/>
        </w:tabs>
        <w:spacing w:line="480" w:lineRule="auto"/>
        <w:ind w:left="2268"/>
        <w:jc w:val="both"/>
        <w:rPr>
          <w:rFonts w:ascii="Times New Roman" w:hAnsi="Times New Roman" w:cs="Times New Roman"/>
          <w:sz w:val="24"/>
          <w:szCs w:val="24"/>
        </w:rPr>
      </w:pPr>
      <w:proofErr w:type="spellStart"/>
      <w:r w:rsidRPr="008C693C">
        <w:rPr>
          <w:rFonts w:ascii="Times New Roman" w:hAnsi="Times New Roman" w:cs="Times New Roman"/>
          <w:sz w:val="24"/>
          <w:szCs w:val="24"/>
        </w:rPr>
        <w:t>Pemeriksaan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tanda</w:t>
      </w:r>
      <w:proofErr w:type="spellEnd"/>
      <w:r w:rsidRPr="008C693C">
        <w:rPr>
          <w:rFonts w:ascii="Times New Roman" w:hAnsi="Times New Roman" w:cs="Times New Roman"/>
          <w:sz w:val="24"/>
          <w:szCs w:val="24"/>
        </w:rPr>
        <w:t xml:space="preserve"> vital </w:t>
      </w:r>
      <w:proofErr w:type="spellStart"/>
      <w:r w:rsidRPr="008C693C">
        <w:rPr>
          <w:rFonts w:ascii="Times New Roman" w:hAnsi="Times New Roman" w:cs="Times New Roman"/>
          <w:sz w:val="24"/>
          <w:szCs w:val="24"/>
        </w:rPr>
        <w:t>meliputi</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nadi</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respirasi</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suhu</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maupun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tekanan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darah</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biasanya</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pasien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lansia</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dengan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hipertensi</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memiliki</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tekanan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darah</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melebihi</w:t>
      </w:r>
      <w:proofErr w:type="spellEnd"/>
      <w:r w:rsidRPr="008C693C">
        <w:rPr>
          <w:rFonts w:ascii="Times New Roman" w:hAnsi="Times New Roman" w:cs="Times New Roman"/>
          <w:sz w:val="24"/>
          <w:szCs w:val="24"/>
        </w:rPr>
        <w:t xml:space="preserve"> 140/90 mmHg </w:t>
      </w:r>
    </w:p>
    <w:p w14:paraId="6583B85A" w14:textId="77777777" w:rsidR="00D36A69" w:rsidRPr="008C693C" w:rsidRDefault="00D36A69" w:rsidP="008C693C">
      <w:pPr>
        <w:pStyle w:val="ListParagraph"/>
        <w:numPr>
          <w:ilvl w:val="1"/>
          <w:numId w:val="82"/>
        </w:numPr>
        <w:tabs>
          <w:tab w:val="left" w:pos="1276"/>
        </w:tabs>
        <w:spacing w:line="480" w:lineRule="auto"/>
        <w:ind w:left="2268"/>
        <w:jc w:val="both"/>
        <w:rPr>
          <w:rFonts w:ascii="Times New Roman" w:hAnsi="Times New Roman" w:cs="Times New Roman"/>
          <w:sz w:val="24"/>
          <w:szCs w:val="24"/>
        </w:rPr>
      </w:pPr>
      <w:proofErr w:type="spellStart"/>
      <w:r w:rsidRPr="008C693C">
        <w:rPr>
          <w:rFonts w:ascii="Times New Roman" w:hAnsi="Times New Roman" w:cs="Times New Roman"/>
          <w:sz w:val="24"/>
          <w:szCs w:val="24"/>
        </w:rPr>
        <w:t>Pemeriksaan</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fisik</w:t>
      </w:r>
      <w:proofErr w:type="spellEnd"/>
      <w:r w:rsidRPr="008C693C">
        <w:rPr>
          <w:rFonts w:ascii="Times New Roman" w:hAnsi="Times New Roman" w:cs="Times New Roman"/>
          <w:sz w:val="24"/>
          <w:szCs w:val="24"/>
        </w:rPr>
        <w:t xml:space="preserve"> </w:t>
      </w:r>
      <w:proofErr w:type="spellStart"/>
      <w:r w:rsidRPr="008C693C">
        <w:rPr>
          <w:rFonts w:ascii="Times New Roman" w:hAnsi="Times New Roman" w:cs="Times New Roman"/>
          <w:sz w:val="24"/>
          <w:szCs w:val="24"/>
        </w:rPr>
        <w:t>sistem</w:t>
      </w:r>
      <w:proofErr w:type="spellEnd"/>
      <w:r w:rsidRPr="008C693C">
        <w:rPr>
          <w:rFonts w:ascii="Times New Roman" w:hAnsi="Times New Roman" w:cs="Times New Roman"/>
          <w:sz w:val="24"/>
          <w:szCs w:val="24"/>
        </w:rPr>
        <w:t xml:space="preserve"> </w:t>
      </w:r>
    </w:p>
    <w:p w14:paraId="09443714" w14:textId="77777777" w:rsidR="006E622E" w:rsidRPr="008C693C" w:rsidRDefault="006E622E" w:rsidP="008C693C">
      <w:pPr>
        <w:pStyle w:val="ListParagraph"/>
        <w:numPr>
          <w:ilvl w:val="0"/>
          <w:numId w:val="83"/>
        </w:numPr>
        <w:tabs>
          <w:tab w:val="left" w:pos="1276"/>
        </w:tabs>
        <w:spacing w:line="480" w:lineRule="auto"/>
        <w:ind w:left="2552"/>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Sistem Penginderaan (Penglihatan)</w:t>
      </w:r>
    </w:p>
    <w:p w14:paraId="1901C0B3" w14:textId="77777777" w:rsidR="006E622E" w:rsidRPr="008C693C" w:rsidRDefault="006E622E" w:rsidP="008C693C">
      <w:pPr>
        <w:pStyle w:val="ListParagraph"/>
        <w:tabs>
          <w:tab w:val="left" w:pos="1276"/>
        </w:tabs>
        <w:spacing w:line="480" w:lineRule="auto"/>
        <w:ind w:left="2552"/>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 xml:space="preserve">Terdapat gangguan penglihatan seperti penglihatan menurun, buta total, kehilangan daya lihat sebagian (kebutuhan monokuler), penglihatan ganda (diplopia) dan gangguan yang lainnya. Ukuran reaksi pupil tidak sama, kesulitan melihat objek, warna dan wajah yang pernah dikenali dengan baik. </w:t>
      </w:r>
    </w:p>
    <w:p w14:paraId="734A62F9" w14:textId="77777777" w:rsidR="006E622E" w:rsidRPr="008C693C" w:rsidRDefault="006E622E" w:rsidP="008C693C">
      <w:pPr>
        <w:pStyle w:val="ListParagraph"/>
        <w:numPr>
          <w:ilvl w:val="0"/>
          <w:numId w:val="83"/>
        </w:numPr>
        <w:tabs>
          <w:tab w:val="left" w:pos="1276"/>
        </w:tabs>
        <w:spacing w:line="480" w:lineRule="auto"/>
        <w:ind w:left="2552"/>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Sistem Pernapasan</w:t>
      </w:r>
    </w:p>
    <w:p w14:paraId="07C3E365" w14:textId="77777777" w:rsidR="006E622E" w:rsidRPr="008C693C" w:rsidRDefault="006E622E" w:rsidP="008C693C">
      <w:pPr>
        <w:pStyle w:val="ListParagraph"/>
        <w:tabs>
          <w:tab w:val="left" w:pos="1276"/>
        </w:tabs>
        <w:spacing w:line="480" w:lineRule="auto"/>
        <w:ind w:left="2552"/>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 xml:space="preserve">Frekuensi pernapasan kemungkinan akan meningkat </w:t>
      </w:r>
    </w:p>
    <w:p w14:paraId="00F753C4" w14:textId="77777777" w:rsidR="006E622E" w:rsidRPr="008C693C" w:rsidRDefault="006E622E" w:rsidP="008C693C">
      <w:pPr>
        <w:pStyle w:val="ListParagraph"/>
        <w:numPr>
          <w:ilvl w:val="0"/>
          <w:numId w:val="83"/>
        </w:numPr>
        <w:tabs>
          <w:tab w:val="left" w:pos="1276"/>
        </w:tabs>
        <w:spacing w:line="480" w:lineRule="auto"/>
        <w:ind w:left="2552"/>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Sistem Kardiovaskuler</w:t>
      </w:r>
    </w:p>
    <w:p w14:paraId="2B5530EA" w14:textId="77777777" w:rsidR="006E622E" w:rsidRPr="008C693C" w:rsidRDefault="006E622E" w:rsidP="008C693C">
      <w:pPr>
        <w:pStyle w:val="ListParagraph"/>
        <w:tabs>
          <w:tab w:val="left" w:pos="1276"/>
        </w:tabs>
        <w:spacing w:line="480" w:lineRule="auto"/>
        <w:ind w:left="2552"/>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Peningkatan tekanan darah dan peningkatan denyut nadi</w:t>
      </w:r>
    </w:p>
    <w:p w14:paraId="7E424903" w14:textId="77777777" w:rsidR="006E622E" w:rsidRPr="008C693C" w:rsidRDefault="006E622E" w:rsidP="008C693C">
      <w:pPr>
        <w:pStyle w:val="ListParagraph"/>
        <w:numPr>
          <w:ilvl w:val="0"/>
          <w:numId w:val="83"/>
        </w:numPr>
        <w:tabs>
          <w:tab w:val="left" w:pos="1276"/>
        </w:tabs>
        <w:spacing w:line="480" w:lineRule="auto"/>
        <w:ind w:left="2552"/>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Sistem Gastrointestinal</w:t>
      </w:r>
    </w:p>
    <w:p w14:paraId="4FF7F2C9" w14:textId="77777777" w:rsidR="006E622E" w:rsidRPr="008C693C" w:rsidRDefault="006E622E" w:rsidP="008C693C">
      <w:pPr>
        <w:pStyle w:val="ListParagraph"/>
        <w:tabs>
          <w:tab w:val="left" w:pos="1276"/>
        </w:tabs>
        <w:spacing w:line="480" w:lineRule="auto"/>
        <w:ind w:left="2552"/>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 xml:space="preserve">Ditemukan keluhan tidak nafsu makan, mual muntah serta terjadi penurunan berat badan. </w:t>
      </w:r>
    </w:p>
    <w:p w14:paraId="7629E075" w14:textId="77777777" w:rsidR="006E622E" w:rsidRPr="008C693C" w:rsidRDefault="006E622E" w:rsidP="008C693C">
      <w:pPr>
        <w:pStyle w:val="ListParagraph"/>
        <w:numPr>
          <w:ilvl w:val="0"/>
          <w:numId w:val="83"/>
        </w:numPr>
        <w:tabs>
          <w:tab w:val="left" w:pos="1276"/>
        </w:tabs>
        <w:spacing w:line="480" w:lineRule="auto"/>
        <w:ind w:left="2552"/>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lastRenderedPageBreak/>
        <w:t xml:space="preserve">Sistem Integumen </w:t>
      </w:r>
    </w:p>
    <w:p w14:paraId="3F94E7BC" w14:textId="77777777" w:rsidR="006E622E" w:rsidRPr="008C693C" w:rsidRDefault="006E622E" w:rsidP="008C693C">
      <w:pPr>
        <w:pStyle w:val="ListParagraph"/>
        <w:tabs>
          <w:tab w:val="left" w:pos="1276"/>
        </w:tabs>
        <w:spacing w:line="480" w:lineRule="auto"/>
        <w:ind w:left="2552"/>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 xml:space="preserve">Kulit nampak pucat, adanya nodule subkutan terdapat lesi, oedema serta turgor kulit klien menurun akibat penuaan. </w:t>
      </w:r>
    </w:p>
    <w:p w14:paraId="4E8ADB42" w14:textId="77777777" w:rsidR="006E622E" w:rsidRPr="008C693C" w:rsidRDefault="006E622E" w:rsidP="008C693C">
      <w:pPr>
        <w:pStyle w:val="ListParagraph"/>
        <w:numPr>
          <w:ilvl w:val="0"/>
          <w:numId w:val="83"/>
        </w:numPr>
        <w:tabs>
          <w:tab w:val="left" w:pos="1276"/>
        </w:tabs>
        <w:spacing w:line="480" w:lineRule="auto"/>
        <w:ind w:left="2552"/>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Sistem Muskuloskeletal</w:t>
      </w:r>
    </w:p>
    <w:p w14:paraId="400A4326" w14:textId="77777777" w:rsidR="006E622E" w:rsidRPr="008C693C" w:rsidRDefault="006E622E" w:rsidP="008C693C">
      <w:pPr>
        <w:pStyle w:val="ListParagraph"/>
        <w:tabs>
          <w:tab w:val="left" w:pos="1276"/>
        </w:tabs>
        <w:spacing w:line="480" w:lineRule="auto"/>
        <w:ind w:left="2552"/>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 xml:space="preserve">Kaji kekuatan dan tonus otot, pada klien hipertensi didapatkan klien merasa kesulitan untuk melakukan aktivitas karena kelemahan, kesemutan, atau kebas pada ekstremitas atas dan bawah </w:t>
      </w:r>
    </w:p>
    <w:p w14:paraId="64BEF047" w14:textId="77777777" w:rsidR="006E622E" w:rsidRPr="008C693C" w:rsidRDefault="006E622E" w:rsidP="008C693C">
      <w:pPr>
        <w:pStyle w:val="ListParagraph"/>
        <w:numPr>
          <w:ilvl w:val="0"/>
          <w:numId w:val="83"/>
        </w:numPr>
        <w:tabs>
          <w:tab w:val="left" w:pos="1276"/>
        </w:tabs>
        <w:spacing w:line="480" w:lineRule="auto"/>
        <w:ind w:left="2552"/>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Sistem Genitorinaria</w:t>
      </w:r>
    </w:p>
    <w:p w14:paraId="0C14CE14" w14:textId="77777777" w:rsidR="006E622E" w:rsidRPr="008C693C" w:rsidRDefault="006E622E" w:rsidP="008C693C">
      <w:pPr>
        <w:pStyle w:val="ListParagraph"/>
        <w:tabs>
          <w:tab w:val="left" w:pos="1276"/>
        </w:tabs>
        <w:spacing w:line="480" w:lineRule="auto"/>
        <w:ind w:left="2552"/>
        <w:jc w:val="both"/>
        <w:rPr>
          <w:rFonts w:ascii="Times New Roman" w:hAnsi="Times New Roman" w:cs="Times New Roman"/>
          <w:sz w:val="24"/>
          <w:szCs w:val="24"/>
          <w:lang w:val="id-ID"/>
        </w:rPr>
      </w:pPr>
      <w:r w:rsidRPr="008C693C">
        <w:rPr>
          <w:rFonts w:ascii="Times New Roman" w:hAnsi="Times New Roman" w:cs="Times New Roman"/>
          <w:sz w:val="24"/>
          <w:szCs w:val="24"/>
          <w:lang w:val="id-ID"/>
        </w:rPr>
        <w:t>Terjadi gangguan pada perkemihan menunjukkan inkontinensia urin meningkat, serta penurunan fungsi ginjal, maka akan terjadi kerusakan genitorinaria.</w:t>
      </w:r>
    </w:p>
    <w:p w14:paraId="15329987" w14:textId="77777777" w:rsidR="006E622E" w:rsidRPr="008C693C" w:rsidRDefault="006E622E" w:rsidP="008C693C">
      <w:pPr>
        <w:pStyle w:val="ListParagraph"/>
        <w:numPr>
          <w:ilvl w:val="0"/>
          <w:numId w:val="83"/>
        </w:numPr>
        <w:tabs>
          <w:tab w:val="left" w:pos="1276"/>
        </w:tabs>
        <w:spacing w:line="480" w:lineRule="auto"/>
        <w:ind w:left="2552"/>
        <w:rPr>
          <w:rFonts w:ascii="Times New Roman" w:hAnsi="Times New Roman" w:cs="Times New Roman"/>
          <w:sz w:val="24"/>
          <w:szCs w:val="24"/>
          <w:lang w:val="id-ID"/>
        </w:rPr>
      </w:pPr>
      <w:r w:rsidRPr="008C693C">
        <w:rPr>
          <w:rFonts w:ascii="Times New Roman" w:hAnsi="Times New Roman" w:cs="Times New Roman"/>
          <w:sz w:val="24"/>
          <w:szCs w:val="24"/>
          <w:lang w:val="id-ID"/>
        </w:rPr>
        <w:t xml:space="preserve">Sistem Neurologis </w:t>
      </w:r>
    </w:p>
    <w:p w14:paraId="513895BA" w14:textId="77777777" w:rsidR="006E622E" w:rsidRPr="008C693C" w:rsidRDefault="006E622E" w:rsidP="008C693C">
      <w:pPr>
        <w:pStyle w:val="ListParagraph"/>
        <w:numPr>
          <w:ilvl w:val="0"/>
          <w:numId w:val="84"/>
        </w:numPr>
        <w:tabs>
          <w:tab w:val="left" w:pos="1276"/>
        </w:tabs>
        <w:spacing w:line="480" w:lineRule="auto"/>
        <w:ind w:left="2977"/>
        <w:rPr>
          <w:rFonts w:ascii="Times New Roman" w:hAnsi="Times New Roman" w:cs="Times New Roman"/>
          <w:sz w:val="24"/>
          <w:szCs w:val="24"/>
          <w:lang w:val="id-ID"/>
        </w:rPr>
      </w:pPr>
      <w:r w:rsidRPr="008C693C">
        <w:rPr>
          <w:rFonts w:ascii="Times New Roman" w:hAnsi="Times New Roman" w:cs="Times New Roman"/>
          <w:sz w:val="24"/>
          <w:szCs w:val="24"/>
          <w:lang w:val="id-ID"/>
        </w:rPr>
        <w:t>Nervus I (Olfactorius) = penciuman.</w:t>
      </w:r>
    </w:p>
    <w:p w14:paraId="02D4D791" w14:textId="77777777" w:rsidR="006E622E" w:rsidRPr="008C693C" w:rsidRDefault="006E622E" w:rsidP="008C693C">
      <w:pPr>
        <w:pStyle w:val="ListParagraph"/>
        <w:numPr>
          <w:ilvl w:val="0"/>
          <w:numId w:val="84"/>
        </w:numPr>
        <w:tabs>
          <w:tab w:val="left" w:pos="1276"/>
        </w:tabs>
        <w:spacing w:line="480" w:lineRule="auto"/>
        <w:ind w:left="2977"/>
        <w:rPr>
          <w:rFonts w:ascii="Times New Roman" w:hAnsi="Times New Roman" w:cs="Times New Roman"/>
          <w:sz w:val="24"/>
          <w:szCs w:val="24"/>
          <w:lang w:val="id-ID"/>
        </w:rPr>
      </w:pPr>
      <w:r w:rsidRPr="008C693C">
        <w:rPr>
          <w:rFonts w:ascii="Times New Roman" w:hAnsi="Times New Roman" w:cs="Times New Roman"/>
          <w:sz w:val="24"/>
          <w:szCs w:val="24"/>
          <w:lang w:val="id-ID"/>
        </w:rPr>
        <w:t>Nervus II (Opticus) = penglihatan.</w:t>
      </w:r>
    </w:p>
    <w:p w14:paraId="3A5E84BB" w14:textId="77777777" w:rsidR="006E622E" w:rsidRPr="008C693C" w:rsidRDefault="006E622E" w:rsidP="008C693C">
      <w:pPr>
        <w:pStyle w:val="ListParagraph"/>
        <w:numPr>
          <w:ilvl w:val="0"/>
          <w:numId w:val="84"/>
        </w:numPr>
        <w:tabs>
          <w:tab w:val="left" w:pos="1276"/>
        </w:tabs>
        <w:spacing w:line="480" w:lineRule="auto"/>
        <w:ind w:left="2977"/>
        <w:rPr>
          <w:rFonts w:ascii="Times New Roman" w:hAnsi="Times New Roman" w:cs="Times New Roman"/>
          <w:sz w:val="24"/>
          <w:szCs w:val="24"/>
          <w:lang w:val="id-ID"/>
        </w:rPr>
      </w:pPr>
      <w:r w:rsidRPr="008C693C">
        <w:rPr>
          <w:rFonts w:ascii="Times New Roman" w:hAnsi="Times New Roman" w:cs="Times New Roman"/>
          <w:sz w:val="24"/>
          <w:szCs w:val="24"/>
          <w:lang w:val="id-ID"/>
        </w:rPr>
        <w:t>Nervus III (Oculomotoris) = gerak ekstraokuler mata dan kontriksi dilatasi pupil.</w:t>
      </w:r>
    </w:p>
    <w:p w14:paraId="5716D679" w14:textId="77777777" w:rsidR="006E622E" w:rsidRPr="008C693C" w:rsidRDefault="006E622E" w:rsidP="008C693C">
      <w:pPr>
        <w:pStyle w:val="ListParagraph"/>
        <w:numPr>
          <w:ilvl w:val="0"/>
          <w:numId w:val="84"/>
        </w:numPr>
        <w:tabs>
          <w:tab w:val="left" w:pos="1276"/>
        </w:tabs>
        <w:spacing w:line="480" w:lineRule="auto"/>
        <w:ind w:left="2977"/>
        <w:rPr>
          <w:rFonts w:ascii="Times New Roman" w:hAnsi="Times New Roman" w:cs="Times New Roman"/>
          <w:sz w:val="24"/>
          <w:szCs w:val="24"/>
          <w:lang w:val="id-ID"/>
        </w:rPr>
      </w:pPr>
      <w:r w:rsidRPr="008C693C">
        <w:rPr>
          <w:rFonts w:ascii="Times New Roman" w:hAnsi="Times New Roman" w:cs="Times New Roman"/>
          <w:sz w:val="24"/>
          <w:szCs w:val="24"/>
          <w:lang w:val="id-ID"/>
        </w:rPr>
        <w:t>Nervus IV (Thorchlearis) = gerak bola mata ke atas ke bawah.</w:t>
      </w:r>
    </w:p>
    <w:p w14:paraId="222EB6F3" w14:textId="77777777" w:rsidR="006E622E" w:rsidRPr="008C693C" w:rsidRDefault="006E622E" w:rsidP="008C693C">
      <w:pPr>
        <w:pStyle w:val="ListParagraph"/>
        <w:numPr>
          <w:ilvl w:val="0"/>
          <w:numId w:val="84"/>
        </w:numPr>
        <w:tabs>
          <w:tab w:val="left" w:pos="1276"/>
        </w:tabs>
        <w:spacing w:line="480" w:lineRule="auto"/>
        <w:ind w:left="2977"/>
        <w:rPr>
          <w:rFonts w:ascii="Times New Roman" w:hAnsi="Times New Roman" w:cs="Times New Roman"/>
          <w:sz w:val="24"/>
          <w:szCs w:val="24"/>
          <w:lang w:val="id-ID"/>
        </w:rPr>
      </w:pPr>
      <w:r w:rsidRPr="008C693C">
        <w:rPr>
          <w:rFonts w:ascii="Times New Roman" w:hAnsi="Times New Roman" w:cs="Times New Roman"/>
          <w:sz w:val="24"/>
          <w:szCs w:val="24"/>
          <w:lang w:val="id-ID"/>
        </w:rPr>
        <w:t>Nervus V (Trigeminus) = sensori kulit wajah, penggerak otot rahang.</w:t>
      </w:r>
    </w:p>
    <w:p w14:paraId="752D5DB1" w14:textId="77777777" w:rsidR="006E622E" w:rsidRPr="008C693C" w:rsidRDefault="006E622E" w:rsidP="008C693C">
      <w:pPr>
        <w:pStyle w:val="ListParagraph"/>
        <w:numPr>
          <w:ilvl w:val="0"/>
          <w:numId w:val="84"/>
        </w:numPr>
        <w:tabs>
          <w:tab w:val="left" w:pos="1276"/>
        </w:tabs>
        <w:spacing w:line="480" w:lineRule="auto"/>
        <w:ind w:left="2977"/>
        <w:rPr>
          <w:rFonts w:ascii="Times New Roman" w:hAnsi="Times New Roman" w:cs="Times New Roman"/>
          <w:sz w:val="24"/>
          <w:szCs w:val="24"/>
          <w:lang w:val="id-ID"/>
        </w:rPr>
      </w:pPr>
      <w:r w:rsidRPr="008C693C">
        <w:rPr>
          <w:rFonts w:ascii="Times New Roman" w:hAnsi="Times New Roman" w:cs="Times New Roman"/>
          <w:sz w:val="24"/>
          <w:szCs w:val="24"/>
          <w:lang w:val="id-ID"/>
        </w:rPr>
        <w:lastRenderedPageBreak/>
        <w:t>Nervus VI (Abdusen) = gerak bola mata ke samping.</w:t>
      </w:r>
    </w:p>
    <w:p w14:paraId="68705233" w14:textId="77777777" w:rsidR="006E622E" w:rsidRPr="008C693C" w:rsidRDefault="006E622E" w:rsidP="008C693C">
      <w:pPr>
        <w:pStyle w:val="ListParagraph"/>
        <w:numPr>
          <w:ilvl w:val="0"/>
          <w:numId w:val="84"/>
        </w:numPr>
        <w:tabs>
          <w:tab w:val="left" w:pos="1276"/>
        </w:tabs>
        <w:spacing w:line="480" w:lineRule="auto"/>
        <w:ind w:left="2977"/>
        <w:rPr>
          <w:rFonts w:ascii="Times New Roman" w:hAnsi="Times New Roman" w:cs="Times New Roman"/>
          <w:sz w:val="24"/>
          <w:szCs w:val="24"/>
          <w:lang w:val="id-ID"/>
        </w:rPr>
      </w:pPr>
      <w:r w:rsidRPr="008C693C">
        <w:rPr>
          <w:rFonts w:ascii="Times New Roman" w:hAnsi="Times New Roman" w:cs="Times New Roman"/>
          <w:sz w:val="24"/>
          <w:szCs w:val="24"/>
          <w:lang w:val="id-ID"/>
        </w:rPr>
        <w:t>Nervus VII (Facialis) = ekpresi fasial dan pengecapan.</w:t>
      </w:r>
    </w:p>
    <w:p w14:paraId="380E54F5" w14:textId="77777777" w:rsidR="006E622E" w:rsidRPr="008C693C" w:rsidRDefault="006E622E" w:rsidP="008C693C">
      <w:pPr>
        <w:pStyle w:val="ListParagraph"/>
        <w:numPr>
          <w:ilvl w:val="0"/>
          <w:numId w:val="84"/>
        </w:numPr>
        <w:tabs>
          <w:tab w:val="left" w:pos="1276"/>
        </w:tabs>
        <w:spacing w:line="480" w:lineRule="auto"/>
        <w:ind w:left="2977"/>
        <w:rPr>
          <w:rFonts w:ascii="Times New Roman" w:hAnsi="Times New Roman" w:cs="Times New Roman"/>
          <w:sz w:val="24"/>
          <w:szCs w:val="24"/>
          <w:lang w:val="id-ID"/>
        </w:rPr>
      </w:pPr>
      <w:r w:rsidRPr="008C693C">
        <w:rPr>
          <w:rFonts w:ascii="Times New Roman" w:hAnsi="Times New Roman" w:cs="Times New Roman"/>
          <w:sz w:val="24"/>
          <w:szCs w:val="24"/>
          <w:lang w:val="id-ID"/>
        </w:rPr>
        <w:t>Nervus VIII (Glosopharingeus) = gangguan pengecapan, kemampuan menelan, gerak lidah.</w:t>
      </w:r>
    </w:p>
    <w:p w14:paraId="18DDFA19" w14:textId="77777777" w:rsidR="006E622E" w:rsidRPr="008C693C" w:rsidRDefault="006E622E" w:rsidP="008C693C">
      <w:pPr>
        <w:pStyle w:val="ListParagraph"/>
        <w:numPr>
          <w:ilvl w:val="0"/>
          <w:numId w:val="84"/>
        </w:numPr>
        <w:tabs>
          <w:tab w:val="left" w:pos="1276"/>
        </w:tabs>
        <w:spacing w:line="480" w:lineRule="auto"/>
        <w:ind w:left="2977"/>
        <w:rPr>
          <w:rFonts w:ascii="Times New Roman" w:hAnsi="Times New Roman" w:cs="Times New Roman"/>
          <w:sz w:val="24"/>
          <w:szCs w:val="24"/>
          <w:lang w:val="id-ID"/>
        </w:rPr>
      </w:pPr>
      <w:r w:rsidRPr="008C693C">
        <w:rPr>
          <w:rFonts w:ascii="Times New Roman" w:hAnsi="Times New Roman" w:cs="Times New Roman"/>
          <w:sz w:val="24"/>
          <w:szCs w:val="24"/>
          <w:lang w:val="id-ID"/>
        </w:rPr>
        <w:t>Nervus IX (Vagus) = sensasi faring, gerak vita suara.</w:t>
      </w:r>
    </w:p>
    <w:p w14:paraId="16D04250" w14:textId="77777777" w:rsidR="006E622E" w:rsidRPr="008C693C" w:rsidRDefault="006E622E" w:rsidP="008C693C">
      <w:pPr>
        <w:pStyle w:val="ListParagraph"/>
        <w:numPr>
          <w:ilvl w:val="0"/>
          <w:numId w:val="84"/>
        </w:numPr>
        <w:tabs>
          <w:tab w:val="left" w:pos="1276"/>
        </w:tabs>
        <w:spacing w:line="480" w:lineRule="auto"/>
        <w:ind w:left="2977"/>
        <w:rPr>
          <w:rFonts w:ascii="Times New Roman" w:hAnsi="Times New Roman" w:cs="Times New Roman"/>
          <w:sz w:val="24"/>
          <w:szCs w:val="24"/>
          <w:lang w:val="id-ID"/>
        </w:rPr>
      </w:pPr>
      <w:r w:rsidRPr="008C693C">
        <w:rPr>
          <w:rFonts w:ascii="Times New Roman" w:hAnsi="Times New Roman" w:cs="Times New Roman"/>
          <w:sz w:val="24"/>
          <w:szCs w:val="24"/>
          <w:lang w:val="id-ID"/>
        </w:rPr>
        <w:t>Nervus X (Hipoglossus) = posisi lidah.</w:t>
      </w:r>
    </w:p>
    <w:p w14:paraId="4E8CB780" w14:textId="77777777" w:rsidR="006E622E" w:rsidRPr="008C693C" w:rsidRDefault="006E622E" w:rsidP="008C693C">
      <w:pPr>
        <w:pStyle w:val="ListParagraph"/>
        <w:tabs>
          <w:tab w:val="left" w:pos="1276"/>
        </w:tabs>
        <w:spacing w:line="480" w:lineRule="auto"/>
        <w:ind w:left="2977"/>
        <w:jc w:val="both"/>
        <w:rPr>
          <w:rFonts w:ascii="Times New Roman" w:hAnsi="Times New Roman" w:cs="Times New Roman"/>
          <w:sz w:val="24"/>
          <w:szCs w:val="24"/>
        </w:rPr>
      </w:pPr>
      <w:r w:rsidRPr="008C693C">
        <w:rPr>
          <w:rFonts w:ascii="Times New Roman" w:hAnsi="Times New Roman" w:cs="Times New Roman"/>
          <w:sz w:val="24"/>
          <w:szCs w:val="24"/>
          <w:lang w:val="id-ID"/>
        </w:rPr>
        <w:t>Nervus XI (Accesorius) = gerakan kepala dan bahu</w:t>
      </w:r>
    </w:p>
    <w:p w14:paraId="07688B6F" w14:textId="77777777" w:rsidR="00F94C12" w:rsidRPr="00C92C51" w:rsidRDefault="00F94C12" w:rsidP="00D43FCF">
      <w:pPr>
        <w:pStyle w:val="ListParagraph"/>
        <w:numPr>
          <w:ilvl w:val="0"/>
          <w:numId w:val="82"/>
        </w:numPr>
        <w:tabs>
          <w:tab w:val="left" w:pos="1276"/>
        </w:tabs>
        <w:spacing w:line="36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Khusus</w:t>
      </w:r>
      <w:proofErr w:type="spellEnd"/>
      <w:r w:rsidRPr="00C92C51">
        <w:rPr>
          <w:rFonts w:ascii="Times New Roman" w:hAnsi="Times New Roman" w:cs="Times New Roman"/>
          <w:sz w:val="24"/>
          <w:szCs w:val="24"/>
        </w:rPr>
        <w:t xml:space="preserve"> </w:t>
      </w:r>
    </w:p>
    <w:p w14:paraId="50B9E44F" w14:textId="77777777" w:rsidR="00F94C12" w:rsidRPr="00C92C51" w:rsidRDefault="00F94C12" w:rsidP="00D43FCF">
      <w:pPr>
        <w:pStyle w:val="ListParagraph"/>
        <w:numPr>
          <w:ilvl w:val="1"/>
          <w:numId w:val="82"/>
        </w:numPr>
        <w:tabs>
          <w:tab w:val="left" w:pos="1276"/>
        </w:tabs>
        <w:spacing w:line="360" w:lineRule="auto"/>
        <w:ind w:left="2268"/>
        <w:jc w:val="both"/>
        <w:rPr>
          <w:rFonts w:ascii="Times New Roman" w:hAnsi="Times New Roman" w:cs="Times New Roman"/>
          <w:sz w:val="24"/>
          <w:szCs w:val="24"/>
        </w:rPr>
      </w:pP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w:t>
      </w:r>
    </w:p>
    <w:tbl>
      <w:tblPr>
        <w:tblStyle w:val="TableGrid"/>
        <w:tblW w:w="64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273"/>
        <w:gridCol w:w="940"/>
        <w:gridCol w:w="843"/>
        <w:gridCol w:w="843"/>
        <w:gridCol w:w="869"/>
      </w:tblGrid>
      <w:tr w:rsidR="006E622E" w:rsidRPr="00572BCC" w14:paraId="16D98C9A" w14:textId="77777777" w:rsidTr="007A3F9D">
        <w:trPr>
          <w:jc w:val="center"/>
        </w:trPr>
        <w:tc>
          <w:tcPr>
            <w:tcW w:w="709" w:type="dxa"/>
            <w:tcBorders>
              <w:top w:val="single" w:sz="4" w:space="0" w:color="auto"/>
              <w:bottom w:val="single" w:sz="4" w:space="0" w:color="auto"/>
            </w:tcBorders>
          </w:tcPr>
          <w:p w14:paraId="06789361" w14:textId="77777777" w:rsidR="006E622E" w:rsidRPr="00572BCC" w:rsidRDefault="006E622E" w:rsidP="00772E7A">
            <w:pPr>
              <w:tabs>
                <w:tab w:val="left" w:pos="1276"/>
              </w:tabs>
              <w:ind w:left="0" w:firstLine="0"/>
              <w:jc w:val="center"/>
              <w:rPr>
                <w:rFonts w:ascii="Times New Roman" w:hAnsi="Times New Roman" w:cs="Times New Roman"/>
                <w:sz w:val="20"/>
                <w:szCs w:val="20"/>
              </w:rPr>
            </w:pPr>
            <w:r w:rsidRPr="00572BCC">
              <w:rPr>
                <w:rFonts w:ascii="Times New Roman" w:hAnsi="Times New Roman" w:cs="Times New Roman"/>
                <w:sz w:val="20"/>
                <w:szCs w:val="20"/>
              </w:rPr>
              <w:t>No</w:t>
            </w:r>
          </w:p>
        </w:tc>
        <w:tc>
          <w:tcPr>
            <w:tcW w:w="2273" w:type="dxa"/>
            <w:tcBorders>
              <w:top w:val="single" w:sz="4" w:space="0" w:color="auto"/>
              <w:bottom w:val="single" w:sz="4" w:space="0" w:color="auto"/>
            </w:tcBorders>
          </w:tcPr>
          <w:p w14:paraId="5ABA9A32" w14:textId="77777777" w:rsidR="006E622E" w:rsidRPr="00572BCC" w:rsidRDefault="006E622E" w:rsidP="00772E7A">
            <w:pPr>
              <w:tabs>
                <w:tab w:val="left" w:pos="1276"/>
              </w:tabs>
              <w:ind w:left="0" w:firstLine="0"/>
              <w:jc w:val="center"/>
              <w:rPr>
                <w:rFonts w:ascii="Times New Roman" w:hAnsi="Times New Roman" w:cs="Times New Roman"/>
                <w:sz w:val="20"/>
                <w:szCs w:val="20"/>
              </w:rPr>
            </w:pPr>
            <w:proofErr w:type="spellStart"/>
            <w:r w:rsidRPr="00572BCC">
              <w:rPr>
                <w:rFonts w:ascii="Times New Roman" w:hAnsi="Times New Roman" w:cs="Times New Roman"/>
                <w:sz w:val="20"/>
                <w:szCs w:val="20"/>
              </w:rPr>
              <w:t>Keluhan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kesehatan</w:t>
            </w:r>
            <w:proofErr w:type="spellEnd"/>
            <w:r w:rsidRPr="00572BCC">
              <w:rPr>
                <w:rFonts w:ascii="Times New Roman" w:hAnsi="Times New Roman" w:cs="Times New Roman"/>
                <w:sz w:val="20"/>
                <w:szCs w:val="20"/>
              </w:rPr>
              <w:t xml:space="preserve"> yang </w:t>
            </w:r>
            <w:proofErr w:type="spellStart"/>
            <w:r w:rsidRPr="00572BCC">
              <w:rPr>
                <w:rFonts w:ascii="Times New Roman" w:hAnsi="Times New Roman" w:cs="Times New Roman"/>
                <w:sz w:val="20"/>
                <w:szCs w:val="20"/>
              </w:rPr>
              <w:t>dirasakan</w:t>
            </w:r>
            <w:proofErr w:type="spellEnd"/>
            <w:r w:rsidRPr="00572BCC">
              <w:rPr>
                <w:rFonts w:ascii="Times New Roman" w:hAnsi="Times New Roman" w:cs="Times New Roman"/>
                <w:sz w:val="20"/>
                <w:szCs w:val="20"/>
              </w:rPr>
              <w:t xml:space="preserve"> 3 </w:t>
            </w:r>
            <w:proofErr w:type="spellStart"/>
            <w:r w:rsidRPr="00572BCC">
              <w:rPr>
                <w:rFonts w:ascii="Times New Roman" w:hAnsi="Times New Roman" w:cs="Times New Roman"/>
                <w:sz w:val="20"/>
                <w:szCs w:val="20"/>
              </w:rPr>
              <w:t>bulan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terakhir</w:t>
            </w:r>
            <w:proofErr w:type="spellEnd"/>
          </w:p>
        </w:tc>
        <w:tc>
          <w:tcPr>
            <w:tcW w:w="940" w:type="dxa"/>
            <w:tcBorders>
              <w:top w:val="single" w:sz="4" w:space="0" w:color="auto"/>
              <w:bottom w:val="single" w:sz="4" w:space="0" w:color="auto"/>
            </w:tcBorders>
          </w:tcPr>
          <w:p w14:paraId="43BA6594" w14:textId="77777777" w:rsidR="006E622E" w:rsidRPr="00572BCC" w:rsidRDefault="006E622E" w:rsidP="00772E7A">
            <w:pPr>
              <w:tabs>
                <w:tab w:val="left" w:pos="1276"/>
              </w:tabs>
              <w:ind w:left="0" w:firstLine="0"/>
              <w:jc w:val="center"/>
              <w:rPr>
                <w:rFonts w:ascii="Times New Roman" w:hAnsi="Times New Roman" w:cs="Times New Roman"/>
                <w:sz w:val="20"/>
                <w:szCs w:val="20"/>
              </w:rPr>
            </w:pPr>
            <w:proofErr w:type="spellStart"/>
            <w:r w:rsidRPr="00572BCC">
              <w:rPr>
                <w:rFonts w:ascii="Times New Roman" w:hAnsi="Times New Roman" w:cs="Times New Roman"/>
                <w:sz w:val="20"/>
                <w:szCs w:val="20"/>
              </w:rPr>
              <w:t>Selalu</w:t>
            </w:r>
            <w:proofErr w:type="spellEnd"/>
          </w:p>
          <w:p w14:paraId="60D7AA71" w14:textId="77777777" w:rsidR="00772E7A" w:rsidRPr="00572BCC" w:rsidRDefault="00772E7A" w:rsidP="00772E7A">
            <w:pPr>
              <w:tabs>
                <w:tab w:val="left" w:pos="1276"/>
              </w:tabs>
              <w:ind w:left="0" w:firstLine="0"/>
              <w:jc w:val="center"/>
              <w:rPr>
                <w:rFonts w:ascii="Times New Roman" w:hAnsi="Times New Roman" w:cs="Times New Roman"/>
                <w:sz w:val="20"/>
                <w:szCs w:val="20"/>
              </w:rPr>
            </w:pPr>
            <w:r w:rsidRPr="00572BCC">
              <w:rPr>
                <w:rFonts w:ascii="Times New Roman" w:hAnsi="Times New Roman" w:cs="Times New Roman"/>
                <w:sz w:val="20"/>
                <w:szCs w:val="20"/>
              </w:rPr>
              <w:t>(3)</w:t>
            </w:r>
          </w:p>
        </w:tc>
        <w:tc>
          <w:tcPr>
            <w:tcW w:w="843" w:type="dxa"/>
            <w:tcBorders>
              <w:top w:val="single" w:sz="4" w:space="0" w:color="auto"/>
              <w:bottom w:val="single" w:sz="4" w:space="0" w:color="auto"/>
            </w:tcBorders>
          </w:tcPr>
          <w:p w14:paraId="4CB29C6C" w14:textId="77777777" w:rsidR="006E622E" w:rsidRPr="00572BCC" w:rsidRDefault="006E622E" w:rsidP="00772E7A">
            <w:pPr>
              <w:tabs>
                <w:tab w:val="left" w:pos="1276"/>
              </w:tabs>
              <w:ind w:left="0" w:firstLine="0"/>
              <w:jc w:val="center"/>
              <w:rPr>
                <w:rFonts w:ascii="Times New Roman" w:hAnsi="Times New Roman" w:cs="Times New Roman"/>
                <w:sz w:val="20"/>
                <w:szCs w:val="20"/>
              </w:rPr>
            </w:pPr>
            <w:r w:rsidRPr="00572BCC">
              <w:rPr>
                <w:rFonts w:ascii="Times New Roman" w:hAnsi="Times New Roman" w:cs="Times New Roman"/>
                <w:sz w:val="20"/>
                <w:szCs w:val="20"/>
              </w:rPr>
              <w:t>Sering</w:t>
            </w:r>
          </w:p>
          <w:p w14:paraId="7B27C03C" w14:textId="77777777" w:rsidR="00772E7A" w:rsidRPr="00572BCC" w:rsidRDefault="00772E7A" w:rsidP="00772E7A">
            <w:pPr>
              <w:tabs>
                <w:tab w:val="left" w:pos="1276"/>
              </w:tabs>
              <w:ind w:left="0" w:firstLine="0"/>
              <w:jc w:val="center"/>
              <w:rPr>
                <w:rFonts w:ascii="Times New Roman" w:hAnsi="Times New Roman" w:cs="Times New Roman"/>
                <w:sz w:val="20"/>
                <w:szCs w:val="20"/>
              </w:rPr>
            </w:pPr>
            <w:r w:rsidRPr="00572BCC">
              <w:rPr>
                <w:rFonts w:ascii="Times New Roman" w:hAnsi="Times New Roman" w:cs="Times New Roman"/>
                <w:sz w:val="20"/>
                <w:szCs w:val="20"/>
              </w:rPr>
              <w:t>(2)</w:t>
            </w:r>
          </w:p>
        </w:tc>
        <w:tc>
          <w:tcPr>
            <w:tcW w:w="843" w:type="dxa"/>
            <w:tcBorders>
              <w:top w:val="single" w:sz="4" w:space="0" w:color="auto"/>
              <w:bottom w:val="single" w:sz="4" w:space="0" w:color="auto"/>
            </w:tcBorders>
          </w:tcPr>
          <w:p w14:paraId="3F06B84E" w14:textId="77777777" w:rsidR="006E622E" w:rsidRPr="00572BCC" w:rsidRDefault="006E622E" w:rsidP="00772E7A">
            <w:pPr>
              <w:tabs>
                <w:tab w:val="left" w:pos="1276"/>
              </w:tabs>
              <w:ind w:left="0" w:firstLine="0"/>
              <w:jc w:val="center"/>
              <w:rPr>
                <w:rFonts w:ascii="Times New Roman" w:hAnsi="Times New Roman" w:cs="Times New Roman"/>
                <w:sz w:val="20"/>
                <w:szCs w:val="20"/>
              </w:rPr>
            </w:pPr>
            <w:proofErr w:type="spellStart"/>
            <w:r w:rsidRPr="00572BCC">
              <w:rPr>
                <w:rFonts w:ascii="Times New Roman" w:hAnsi="Times New Roman" w:cs="Times New Roman"/>
                <w:sz w:val="20"/>
                <w:szCs w:val="20"/>
              </w:rPr>
              <w:t>Jarang</w:t>
            </w:r>
            <w:proofErr w:type="spellEnd"/>
          </w:p>
          <w:p w14:paraId="7FD96192" w14:textId="77777777" w:rsidR="00772E7A" w:rsidRPr="00572BCC" w:rsidRDefault="00772E7A" w:rsidP="00772E7A">
            <w:pPr>
              <w:tabs>
                <w:tab w:val="left" w:pos="1276"/>
              </w:tabs>
              <w:ind w:left="0" w:firstLine="0"/>
              <w:jc w:val="center"/>
              <w:rPr>
                <w:rFonts w:ascii="Times New Roman" w:hAnsi="Times New Roman" w:cs="Times New Roman"/>
                <w:sz w:val="20"/>
                <w:szCs w:val="20"/>
              </w:rPr>
            </w:pPr>
            <w:r w:rsidRPr="00572BCC">
              <w:rPr>
                <w:rFonts w:ascii="Times New Roman" w:hAnsi="Times New Roman" w:cs="Times New Roman"/>
                <w:sz w:val="20"/>
                <w:szCs w:val="20"/>
              </w:rPr>
              <w:t>(1)</w:t>
            </w:r>
          </w:p>
        </w:tc>
        <w:tc>
          <w:tcPr>
            <w:tcW w:w="869" w:type="dxa"/>
            <w:tcBorders>
              <w:top w:val="single" w:sz="4" w:space="0" w:color="auto"/>
              <w:bottom w:val="single" w:sz="4" w:space="0" w:color="auto"/>
            </w:tcBorders>
          </w:tcPr>
          <w:p w14:paraId="51812B0E" w14:textId="77777777" w:rsidR="006E622E" w:rsidRPr="00572BCC" w:rsidRDefault="006E622E" w:rsidP="00772E7A">
            <w:pPr>
              <w:tabs>
                <w:tab w:val="left" w:pos="1276"/>
              </w:tabs>
              <w:ind w:left="0" w:firstLine="0"/>
              <w:jc w:val="center"/>
              <w:rPr>
                <w:rFonts w:ascii="Times New Roman" w:hAnsi="Times New Roman" w:cs="Times New Roman"/>
                <w:sz w:val="20"/>
                <w:szCs w:val="20"/>
              </w:rPr>
            </w:pPr>
            <w:r w:rsidRPr="00572BCC">
              <w:rPr>
                <w:rFonts w:ascii="Times New Roman" w:hAnsi="Times New Roman" w:cs="Times New Roman"/>
                <w:sz w:val="20"/>
                <w:szCs w:val="20"/>
              </w:rPr>
              <w:t xml:space="preserve">Tidak </w:t>
            </w:r>
            <w:proofErr w:type="spellStart"/>
            <w:r w:rsidRPr="00572BCC">
              <w:rPr>
                <w:rFonts w:ascii="Times New Roman" w:hAnsi="Times New Roman" w:cs="Times New Roman"/>
                <w:sz w:val="20"/>
                <w:szCs w:val="20"/>
              </w:rPr>
              <w:t>pernah</w:t>
            </w:r>
            <w:proofErr w:type="spellEnd"/>
          </w:p>
          <w:p w14:paraId="635D8C3B" w14:textId="77777777" w:rsidR="00772E7A" w:rsidRPr="00572BCC" w:rsidRDefault="00772E7A" w:rsidP="00772E7A">
            <w:pPr>
              <w:tabs>
                <w:tab w:val="left" w:pos="1276"/>
              </w:tabs>
              <w:ind w:left="0" w:firstLine="0"/>
              <w:jc w:val="center"/>
              <w:rPr>
                <w:rFonts w:ascii="Times New Roman" w:hAnsi="Times New Roman" w:cs="Times New Roman"/>
                <w:sz w:val="20"/>
                <w:szCs w:val="20"/>
              </w:rPr>
            </w:pPr>
            <w:r w:rsidRPr="00572BCC">
              <w:rPr>
                <w:rFonts w:ascii="Times New Roman" w:hAnsi="Times New Roman" w:cs="Times New Roman"/>
                <w:sz w:val="20"/>
                <w:szCs w:val="20"/>
              </w:rPr>
              <w:t>(0)</w:t>
            </w:r>
          </w:p>
        </w:tc>
      </w:tr>
      <w:tr w:rsidR="006E622E" w:rsidRPr="00572BCC" w14:paraId="48B16DD2" w14:textId="77777777" w:rsidTr="007A3F9D">
        <w:trPr>
          <w:jc w:val="center"/>
        </w:trPr>
        <w:tc>
          <w:tcPr>
            <w:tcW w:w="6477" w:type="dxa"/>
            <w:gridSpan w:val="6"/>
            <w:tcBorders>
              <w:top w:val="single" w:sz="4" w:space="0" w:color="auto"/>
              <w:bottom w:val="single" w:sz="4" w:space="0" w:color="auto"/>
            </w:tcBorders>
          </w:tcPr>
          <w:p w14:paraId="32F3A944" w14:textId="77777777" w:rsidR="006E622E" w:rsidRPr="00572BCC" w:rsidRDefault="006E622E" w:rsidP="00772E7A">
            <w:pPr>
              <w:pStyle w:val="ListParagraph"/>
              <w:tabs>
                <w:tab w:val="left" w:pos="1276"/>
              </w:tabs>
              <w:ind w:left="0"/>
              <w:rPr>
                <w:rFonts w:ascii="Times New Roman" w:hAnsi="Times New Roman" w:cs="Times New Roman"/>
                <w:sz w:val="20"/>
                <w:szCs w:val="20"/>
              </w:rPr>
            </w:pPr>
            <w:proofErr w:type="spellStart"/>
            <w:r w:rsidRPr="00572BCC">
              <w:rPr>
                <w:rFonts w:ascii="Times New Roman" w:hAnsi="Times New Roman" w:cs="Times New Roman"/>
                <w:sz w:val="20"/>
                <w:szCs w:val="20"/>
              </w:rPr>
              <w:t>Fungsi</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penglihatan</w:t>
            </w:r>
            <w:proofErr w:type="spellEnd"/>
            <w:r w:rsidRPr="00572BCC">
              <w:rPr>
                <w:rFonts w:ascii="Times New Roman" w:hAnsi="Times New Roman" w:cs="Times New Roman"/>
                <w:sz w:val="20"/>
                <w:szCs w:val="20"/>
              </w:rPr>
              <w:t xml:space="preserve"> </w:t>
            </w:r>
          </w:p>
        </w:tc>
      </w:tr>
      <w:tr w:rsidR="006E622E" w:rsidRPr="00572BCC" w14:paraId="5F4DFFC7" w14:textId="77777777" w:rsidTr="007A3F9D">
        <w:trPr>
          <w:jc w:val="center"/>
        </w:trPr>
        <w:tc>
          <w:tcPr>
            <w:tcW w:w="709" w:type="dxa"/>
            <w:tcBorders>
              <w:top w:val="single" w:sz="4" w:space="0" w:color="auto"/>
            </w:tcBorders>
          </w:tcPr>
          <w:p w14:paraId="59CEDC24"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1</w:t>
            </w:r>
          </w:p>
        </w:tc>
        <w:tc>
          <w:tcPr>
            <w:tcW w:w="2273" w:type="dxa"/>
            <w:tcBorders>
              <w:top w:val="single" w:sz="4" w:space="0" w:color="auto"/>
            </w:tcBorders>
          </w:tcPr>
          <w:p w14:paraId="6FE03C86" w14:textId="77777777" w:rsidR="006E622E" w:rsidRPr="00572BCC" w:rsidRDefault="006E622E" w:rsidP="00772E7A">
            <w:pPr>
              <w:ind w:left="0" w:firstLine="0"/>
              <w:jc w:val="left"/>
              <w:rPr>
                <w:rFonts w:ascii="Times New Roman" w:hAnsi="Times New Roman" w:cs="Times New Roman"/>
                <w:sz w:val="20"/>
                <w:szCs w:val="20"/>
              </w:rPr>
            </w:pPr>
            <w:proofErr w:type="spellStart"/>
            <w:r w:rsidRPr="00572BCC">
              <w:rPr>
                <w:rFonts w:ascii="Times New Roman" w:hAnsi="Times New Roman" w:cs="Times New Roman"/>
                <w:sz w:val="20"/>
                <w:szCs w:val="20"/>
              </w:rPr>
              <w:t>Penglihatan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kabur</w:t>
            </w:r>
            <w:proofErr w:type="spellEnd"/>
          </w:p>
        </w:tc>
        <w:tc>
          <w:tcPr>
            <w:tcW w:w="940" w:type="dxa"/>
            <w:tcBorders>
              <w:top w:val="single" w:sz="4" w:space="0" w:color="auto"/>
            </w:tcBorders>
          </w:tcPr>
          <w:p w14:paraId="087ECCA8"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Borders>
              <w:top w:val="single" w:sz="4" w:space="0" w:color="auto"/>
            </w:tcBorders>
          </w:tcPr>
          <w:p w14:paraId="037DF2C5"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Borders>
              <w:top w:val="single" w:sz="4" w:space="0" w:color="auto"/>
            </w:tcBorders>
          </w:tcPr>
          <w:p w14:paraId="11D729B7"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Borders>
              <w:top w:val="single" w:sz="4" w:space="0" w:color="auto"/>
            </w:tcBorders>
          </w:tcPr>
          <w:p w14:paraId="06680329"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586E1F4D" w14:textId="77777777" w:rsidTr="007A3F9D">
        <w:trPr>
          <w:jc w:val="center"/>
        </w:trPr>
        <w:tc>
          <w:tcPr>
            <w:tcW w:w="709" w:type="dxa"/>
          </w:tcPr>
          <w:p w14:paraId="4E5A64DC"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2</w:t>
            </w:r>
          </w:p>
        </w:tc>
        <w:tc>
          <w:tcPr>
            <w:tcW w:w="2273" w:type="dxa"/>
          </w:tcPr>
          <w:p w14:paraId="7CDC3784" w14:textId="77777777" w:rsidR="006E622E" w:rsidRPr="00572BCC" w:rsidRDefault="006E622E" w:rsidP="00772E7A">
            <w:pPr>
              <w:ind w:left="0" w:firstLine="0"/>
              <w:jc w:val="left"/>
              <w:rPr>
                <w:rFonts w:ascii="Times New Roman" w:hAnsi="Times New Roman" w:cs="Times New Roman"/>
                <w:sz w:val="20"/>
                <w:szCs w:val="20"/>
              </w:rPr>
            </w:pPr>
            <w:r w:rsidRPr="00572BCC">
              <w:rPr>
                <w:rFonts w:ascii="Times New Roman" w:hAnsi="Times New Roman" w:cs="Times New Roman"/>
                <w:sz w:val="20"/>
                <w:szCs w:val="20"/>
              </w:rPr>
              <w:t xml:space="preserve">Mata </w:t>
            </w:r>
            <w:proofErr w:type="spellStart"/>
            <w:r w:rsidRPr="00572BCC">
              <w:rPr>
                <w:rFonts w:ascii="Times New Roman" w:hAnsi="Times New Roman" w:cs="Times New Roman"/>
                <w:sz w:val="20"/>
                <w:szCs w:val="20"/>
              </w:rPr>
              <w:t>berair</w:t>
            </w:r>
            <w:proofErr w:type="spellEnd"/>
          </w:p>
        </w:tc>
        <w:tc>
          <w:tcPr>
            <w:tcW w:w="940" w:type="dxa"/>
          </w:tcPr>
          <w:p w14:paraId="274ABCDD"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793C3223"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155C7057"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164E6464"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11E8464A" w14:textId="77777777" w:rsidTr="007A3F9D">
        <w:trPr>
          <w:jc w:val="center"/>
        </w:trPr>
        <w:tc>
          <w:tcPr>
            <w:tcW w:w="709" w:type="dxa"/>
          </w:tcPr>
          <w:p w14:paraId="13B3B80C"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3</w:t>
            </w:r>
          </w:p>
        </w:tc>
        <w:tc>
          <w:tcPr>
            <w:tcW w:w="2273" w:type="dxa"/>
          </w:tcPr>
          <w:p w14:paraId="70A86D7D" w14:textId="77777777" w:rsidR="006E622E" w:rsidRPr="00572BCC" w:rsidRDefault="006E622E" w:rsidP="00772E7A">
            <w:pPr>
              <w:ind w:left="0" w:firstLine="0"/>
              <w:jc w:val="left"/>
              <w:rPr>
                <w:rFonts w:ascii="Times New Roman" w:hAnsi="Times New Roman" w:cs="Times New Roman"/>
                <w:sz w:val="20"/>
                <w:szCs w:val="20"/>
              </w:rPr>
            </w:pPr>
            <w:r w:rsidRPr="00572BCC">
              <w:rPr>
                <w:rFonts w:ascii="Times New Roman" w:hAnsi="Times New Roman" w:cs="Times New Roman"/>
                <w:sz w:val="20"/>
                <w:szCs w:val="20"/>
              </w:rPr>
              <w:t xml:space="preserve">Nyeri pada </w:t>
            </w:r>
            <w:proofErr w:type="spellStart"/>
            <w:r w:rsidRPr="00572BCC">
              <w:rPr>
                <w:rFonts w:ascii="Times New Roman" w:hAnsi="Times New Roman" w:cs="Times New Roman"/>
                <w:sz w:val="20"/>
                <w:szCs w:val="20"/>
              </w:rPr>
              <w:t>mataFungsi</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pendengaran</w:t>
            </w:r>
            <w:proofErr w:type="spellEnd"/>
          </w:p>
        </w:tc>
        <w:tc>
          <w:tcPr>
            <w:tcW w:w="940" w:type="dxa"/>
          </w:tcPr>
          <w:p w14:paraId="087D390B"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47020C60"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34A18D40"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34B4A9F1"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3D72594B" w14:textId="77777777" w:rsidTr="007A3F9D">
        <w:trPr>
          <w:jc w:val="center"/>
        </w:trPr>
        <w:tc>
          <w:tcPr>
            <w:tcW w:w="709" w:type="dxa"/>
          </w:tcPr>
          <w:p w14:paraId="16DD4027"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4</w:t>
            </w:r>
          </w:p>
        </w:tc>
        <w:tc>
          <w:tcPr>
            <w:tcW w:w="2273" w:type="dxa"/>
          </w:tcPr>
          <w:p w14:paraId="40F2E5A5" w14:textId="77777777" w:rsidR="006E622E" w:rsidRPr="00572BCC" w:rsidRDefault="006E622E" w:rsidP="00772E7A">
            <w:pPr>
              <w:ind w:left="0" w:firstLine="0"/>
              <w:jc w:val="left"/>
              <w:rPr>
                <w:rFonts w:ascii="Times New Roman" w:hAnsi="Times New Roman" w:cs="Times New Roman"/>
                <w:sz w:val="20"/>
                <w:szCs w:val="20"/>
              </w:rPr>
            </w:pPr>
            <w:proofErr w:type="spellStart"/>
            <w:r w:rsidRPr="00572BCC">
              <w:rPr>
                <w:rFonts w:ascii="Times New Roman" w:hAnsi="Times New Roman" w:cs="Times New Roman"/>
                <w:sz w:val="20"/>
                <w:szCs w:val="20"/>
              </w:rPr>
              <w:t>Pendengaran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berkurang</w:t>
            </w:r>
            <w:proofErr w:type="spellEnd"/>
          </w:p>
        </w:tc>
        <w:tc>
          <w:tcPr>
            <w:tcW w:w="940" w:type="dxa"/>
          </w:tcPr>
          <w:p w14:paraId="4160BDBD"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375BCA7C"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5773D42E"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119FE073"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6CC0AA52" w14:textId="77777777" w:rsidTr="007A3F9D">
        <w:trPr>
          <w:jc w:val="center"/>
        </w:trPr>
        <w:tc>
          <w:tcPr>
            <w:tcW w:w="709" w:type="dxa"/>
          </w:tcPr>
          <w:p w14:paraId="66D870F4"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5</w:t>
            </w:r>
          </w:p>
        </w:tc>
        <w:tc>
          <w:tcPr>
            <w:tcW w:w="2273" w:type="dxa"/>
          </w:tcPr>
          <w:p w14:paraId="18723143" w14:textId="77777777" w:rsidR="006E622E" w:rsidRPr="00572BCC" w:rsidRDefault="006E622E" w:rsidP="00772E7A">
            <w:pPr>
              <w:ind w:left="0" w:firstLine="0"/>
              <w:jc w:val="left"/>
              <w:rPr>
                <w:rFonts w:ascii="Times New Roman" w:hAnsi="Times New Roman" w:cs="Times New Roman"/>
                <w:sz w:val="20"/>
                <w:szCs w:val="20"/>
              </w:rPr>
            </w:pPr>
            <w:proofErr w:type="spellStart"/>
            <w:r w:rsidRPr="00572BCC">
              <w:rPr>
                <w:rFonts w:ascii="Times New Roman" w:hAnsi="Times New Roman" w:cs="Times New Roman"/>
                <w:sz w:val="20"/>
                <w:szCs w:val="20"/>
              </w:rPr>
              <w:t>Telinga</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berdengingFungsi</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paru</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pernafasan</w:t>
            </w:r>
            <w:proofErr w:type="spellEnd"/>
            <w:r w:rsidRPr="00572BCC">
              <w:rPr>
                <w:rFonts w:ascii="Times New Roman" w:hAnsi="Times New Roman" w:cs="Times New Roman"/>
                <w:sz w:val="20"/>
                <w:szCs w:val="20"/>
              </w:rPr>
              <w:t>)</w:t>
            </w:r>
          </w:p>
        </w:tc>
        <w:tc>
          <w:tcPr>
            <w:tcW w:w="940" w:type="dxa"/>
          </w:tcPr>
          <w:p w14:paraId="6FD88B0A"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615AE535"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771815B7"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72060A29"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7CA8DA0B" w14:textId="77777777" w:rsidTr="007A3F9D">
        <w:trPr>
          <w:jc w:val="center"/>
        </w:trPr>
        <w:tc>
          <w:tcPr>
            <w:tcW w:w="709" w:type="dxa"/>
          </w:tcPr>
          <w:p w14:paraId="36530D7E"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6</w:t>
            </w:r>
          </w:p>
        </w:tc>
        <w:tc>
          <w:tcPr>
            <w:tcW w:w="2273" w:type="dxa"/>
          </w:tcPr>
          <w:p w14:paraId="2B395E6F" w14:textId="77777777" w:rsidR="006E622E" w:rsidRPr="00572BCC" w:rsidRDefault="006E622E" w:rsidP="00772E7A">
            <w:pPr>
              <w:ind w:left="0" w:firstLine="0"/>
              <w:jc w:val="left"/>
              <w:rPr>
                <w:rFonts w:ascii="Times New Roman" w:hAnsi="Times New Roman" w:cs="Times New Roman"/>
                <w:sz w:val="20"/>
                <w:szCs w:val="20"/>
              </w:rPr>
            </w:pPr>
            <w:r w:rsidRPr="00572BCC">
              <w:rPr>
                <w:rFonts w:ascii="Times New Roman" w:hAnsi="Times New Roman" w:cs="Times New Roman"/>
                <w:sz w:val="20"/>
                <w:szCs w:val="20"/>
              </w:rPr>
              <w:t xml:space="preserve">Batuk lama </w:t>
            </w:r>
            <w:proofErr w:type="spellStart"/>
            <w:r w:rsidRPr="00572BCC">
              <w:rPr>
                <w:rFonts w:ascii="Times New Roman" w:hAnsi="Times New Roman" w:cs="Times New Roman"/>
                <w:sz w:val="20"/>
                <w:szCs w:val="20"/>
              </w:rPr>
              <w:t>disertai</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keringat</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malam</w:t>
            </w:r>
            <w:proofErr w:type="spellEnd"/>
          </w:p>
        </w:tc>
        <w:tc>
          <w:tcPr>
            <w:tcW w:w="940" w:type="dxa"/>
          </w:tcPr>
          <w:p w14:paraId="52E8A2FD"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41C19582"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3A916EA6"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784EA8A6"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74EA9A7E" w14:textId="77777777" w:rsidTr="007A3F9D">
        <w:trPr>
          <w:jc w:val="center"/>
        </w:trPr>
        <w:tc>
          <w:tcPr>
            <w:tcW w:w="709" w:type="dxa"/>
          </w:tcPr>
          <w:p w14:paraId="74C1CE01"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7</w:t>
            </w:r>
          </w:p>
        </w:tc>
        <w:tc>
          <w:tcPr>
            <w:tcW w:w="2273" w:type="dxa"/>
          </w:tcPr>
          <w:p w14:paraId="4A08FFDD" w14:textId="77777777" w:rsidR="006E622E" w:rsidRPr="00572BCC" w:rsidRDefault="006E622E" w:rsidP="00772E7A">
            <w:pPr>
              <w:ind w:left="0" w:firstLine="0"/>
              <w:jc w:val="left"/>
              <w:rPr>
                <w:rFonts w:ascii="Times New Roman" w:hAnsi="Times New Roman" w:cs="Times New Roman"/>
                <w:sz w:val="20"/>
                <w:szCs w:val="20"/>
              </w:rPr>
            </w:pPr>
            <w:r w:rsidRPr="00572BCC">
              <w:rPr>
                <w:rFonts w:ascii="Times New Roman" w:hAnsi="Times New Roman" w:cs="Times New Roman"/>
                <w:sz w:val="20"/>
                <w:szCs w:val="20"/>
              </w:rPr>
              <w:t xml:space="preserve">Sesak </w:t>
            </w:r>
            <w:proofErr w:type="spellStart"/>
            <w:r w:rsidRPr="00572BCC">
              <w:rPr>
                <w:rFonts w:ascii="Times New Roman" w:hAnsi="Times New Roman" w:cs="Times New Roman"/>
                <w:sz w:val="20"/>
                <w:szCs w:val="20"/>
              </w:rPr>
              <w:t>nafas</w:t>
            </w:r>
            <w:proofErr w:type="spellEnd"/>
          </w:p>
        </w:tc>
        <w:tc>
          <w:tcPr>
            <w:tcW w:w="940" w:type="dxa"/>
          </w:tcPr>
          <w:p w14:paraId="564C92BB"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52A5FAC8"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4492A53F"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48DA2C84"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58C1FB25" w14:textId="77777777" w:rsidTr="007A3F9D">
        <w:trPr>
          <w:jc w:val="center"/>
        </w:trPr>
        <w:tc>
          <w:tcPr>
            <w:tcW w:w="709" w:type="dxa"/>
          </w:tcPr>
          <w:p w14:paraId="6735CC1B"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8</w:t>
            </w:r>
          </w:p>
        </w:tc>
        <w:tc>
          <w:tcPr>
            <w:tcW w:w="2273" w:type="dxa"/>
          </w:tcPr>
          <w:p w14:paraId="15E41D39" w14:textId="77777777" w:rsidR="006E622E" w:rsidRPr="00572BCC" w:rsidRDefault="006E622E" w:rsidP="00772E7A">
            <w:pPr>
              <w:ind w:left="0" w:firstLine="0"/>
              <w:jc w:val="left"/>
              <w:rPr>
                <w:rFonts w:ascii="Times New Roman" w:hAnsi="Times New Roman" w:cs="Times New Roman"/>
                <w:sz w:val="20"/>
                <w:szCs w:val="20"/>
              </w:rPr>
            </w:pPr>
            <w:proofErr w:type="spellStart"/>
            <w:r w:rsidRPr="00572BCC">
              <w:rPr>
                <w:rFonts w:ascii="Times New Roman" w:hAnsi="Times New Roman" w:cs="Times New Roman"/>
                <w:sz w:val="20"/>
                <w:szCs w:val="20"/>
              </w:rPr>
              <w:t>Berdahak</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sputumFungsi</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jantung</w:t>
            </w:r>
            <w:proofErr w:type="spellEnd"/>
          </w:p>
        </w:tc>
        <w:tc>
          <w:tcPr>
            <w:tcW w:w="940" w:type="dxa"/>
          </w:tcPr>
          <w:p w14:paraId="6B41DF62"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59239DF9"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46703E89"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5B1BE8E2"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4D6A5019" w14:textId="77777777" w:rsidTr="007A3F9D">
        <w:trPr>
          <w:jc w:val="center"/>
        </w:trPr>
        <w:tc>
          <w:tcPr>
            <w:tcW w:w="709" w:type="dxa"/>
          </w:tcPr>
          <w:p w14:paraId="24CC9A80"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9</w:t>
            </w:r>
          </w:p>
        </w:tc>
        <w:tc>
          <w:tcPr>
            <w:tcW w:w="2273" w:type="dxa"/>
          </w:tcPr>
          <w:p w14:paraId="584FF518" w14:textId="77777777" w:rsidR="006E622E" w:rsidRPr="00572BCC" w:rsidRDefault="006E622E" w:rsidP="00772E7A">
            <w:pPr>
              <w:ind w:left="62" w:firstLine="0"/>
              <w:jc w:val="left"/>
              <w:rPr>
                <w:rFonts w:ascii="Times New Roman" w:hAnsi="Times New Roman" w:cs="Times New Roman"/>
                <w:sz w:val="20"/>
                <w:szCs w:val="20"/>
              </w:rPr>
            </w:pPr>
            <w:proofErr w:type="spellStart"/>
            <w:r w:rsidRPr="00572BCC">
              <w:rPr>
                <w:rFonts w:ascii="Times New Roman" w:hAnsi="Times New Roman" w:cs="Times New Roman"/>
                <w:sz w:val="20"/>
                <w:szCs w:val="20"/>
              </w:rPr>
              <w:t>Jantung</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berdebar</w:t>
            </w:r>
            <w:proofErr w:type="spellEnd"/>
            <w:r w:rsidRPr="00572BCC">
              <w:rPr>
                <w:rFonts w:ascii="Times New Roman" w:hAnsi="Times New Roman" w:cs="Times New Roman"/>
                <w:sz w:val="20"/>
                <w:szCs w:val="20"/>
              </w:rPr>
              <w:t>-debar</w:t>
            </w:r>
          </w:p>
        </w:tc>
        <w:tc>
          <w:tcPr>
            <w:tcW w:w="940" w:type="dxa"/>
          </w:tcPr>
          <w:p w14:paraId="0E7A7655"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0B1A61D7"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0E28291C"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35BDCCE5"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3A806302" w14:textId="77777777" w:rsidTr="007A3F9D">
        <w:trPr>
          <w:jc w:val="center"/>
        </w:trPr>
        <w:tc>
          <w:tcPr>
            <w:tcW w:w="709" w:type="dxa"/>
          </w:tcPr>
          <w:p w14:paraId="028F9FEF"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10</w:t>
            </w:r>
          </w:p>
        </w:tc>
        <w:tc>
          <w:tcPr>
            <w:tcW w:w="2273" w:type="dxa"/>
          </w:tcPr>
          <w:p w14:paraId="5AF746ED" w14:textId="77777777" w:rsidR="006E622E" w:rsidRPr="00572BCC" w:rsidRDefault="006E622E" w:rsidP="00772E7A">
            <w:pPr>
              <w:ind w:left="0" w:firstLine="0"/>
              <w:jc w:val="left"/>
              <w:rPr>
                <w:rFonts w:ascii="Times New Roman" w:hAnsi="Times New Roman" w:cs="Times New Roman"/>
                <w:sz w:val="20"/>
                <w:szCs w:val="20"/>
              </w:rPr>
            </w:pPr>
            <w:proofErr w:type="spellStart"/>
            <w:r w:rsidRPr="00572BCC">
              <w:rPr>
                <w:rFonts w:ascii="Times New Roman" w:hAnsi="Times New Roman" w:cs="Times New Roman"/>
                <w:sz w:val="20"/>
                <w:szCs w:val="20"/>
              </w:rPr>
              <w:t>Cepat</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lelah</w:t>
            </w:r>
            <w:proofErr w:type="spellEnd"/>
          </w:p>
        </w:tc>
        <w:tc>
          <w:tcPr>
            <w:tcW w:w="940" w:type="dxa"/>
          </w:tcPr>
          <w:p w14:paraId="5B68C74B"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5DB266E1"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2021AF64"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47524726"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651AF874" w14:textId="77777777" w:rsidTr="007A3F9D">
        <w:trPr>
          <w:jc w:val="center"/>
        </w:trPr>
        <w:tc>
          <w:tcPr>
            <w:tcW w:w="709" w:type="dxa"/>
          </w:tcPr>
          <w:p w14:paraId="6A631446"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11</w:t>
            </w:r>
          </w:p>
        </w:tc>
        <w:tc>
          <w:tcPr>
            <w:tcW w:w="2273" w:type="dxa"/>
          </w:tcPr>
          <w:p w14:paraId="760DA562" w14:textId="77777777" w:rsidR="006E622E" w:rsidRPr="00572BCC" w:rsidRDefault="006E622E" w:rsidP="00772E7A">
            <w:pPr>
              <w:ind w:left="62" w:firstLine="0"/>
              <w:jc w:val="left"/>
              <w:rPr>
                <w:rFonts w:ascii="Times New Roman" w:hAnsi="Times New Roman" w:cs="Times New Roman"/>
                <w:sz w:val="20"/>
                <w:szCs w:val="20"/>
              </w:rPr>
            </w:pPr>
            <w:r w:rsidRPr="00572BCC">
              <w:rPr>
                <w:rFonts w:ascii="Times New Roman" w:hAnsi="Times New Roman" w:cs="Times New Roman"/>
                <w:sz w:val="20"/>
                <w:szCs w:val="20"/>
              </w:rPr>
              <w:t xml:space="preserve">Nyeri dada </w:t>
            </w:r>
            <w:proofErr w:type="spellStart"/>
            <w:r w:rsidRPr="00572BCC">
              <w:rPr>
                <w:rFonts w:ascii="Times New Roman" w:hAnsi="Times New Roman" w:cs="Times New Roman"/>
                <w:sz w:val="20"/>
                <w:szCs w:val="20"/>
              </w:rPr>
              <w:t>Fungsi</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pencernaan</w:t>
            </w:r>
            <w:proofErr w:type="spellEnd"/>
          </w:p>
        </w:tc>
        <w:tc>
          <w:tcPr>
            <w:tcW w:w="940" w:type="dxa"/>
          </w:tcPr>
          <w:p w14:paraId="048E8649"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6AC23E5D"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38DF5731"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6B20D1BC"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6A306220" w14:textId="77777777" w:rsidTr="007A3F9D">
        <w:trPr>
          <w:jc w:val="center"/>
        </w:trPr>
        <w:tc>
          <w:tcPr>
            <w:tcW w:w="709" w:type="dxa"/>
          </w:tcPr>
          <w:p w14:paraId="56BA6E5A"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12</w:t>
            </w:r>
          </w:p>
        </w:tc>
        <w:tc>
          <w:tcPr>
            <w:tcW w:w="2273" w:type="dxa"/>
          </w:tcPr>
          <w:p w14:paraId="49286855" w14:textId="77777777" w:rsidR="006E622E" w:rsidRPr="00572BCC" w:rsidRDefault="006E622E" w:rsidP="00772E7A">
            <w:pPr>
              <w:ind w:left="62" w:firstLine="0"/>
              <w:jc w:val="left"/>
              <w:rPr>
                <w:rFonts w:ascii="Times New Roman" w:hAnsi="Times New Roman" w:cs="Times New Roman"/>
                <w:sz w:val="20"/>
                <w:szCs w:val="20"/>
              </w:rPr>
            </w:pPr>
            <w:proofErr w:type="spellStart"/>
            <w:r w:rsidRPr="00572BCC">
              <w:rPr>
                <w:rFonts w:ascii="Times New Roman" w:hAnsi="Times New Roman" w:cs="Times New Roman"/>
                <w:sz w:val="20"/>
                <w:szCs w:val="20"/>
              </w:rPr>
              <w:t>Mual</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muntah</w:t>
            </w:r>
            <w:proofErr w:type="spellEnd"/>
          </w:p>
        </w:tc>
        <w:tc>
          <w:tcPr>
            <w:tcW w:w="940" w:type="dxa"/>
          </w:tcPr>
          <w:p w14:paraId="2E376576"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1E3C3EE1"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0844FD82"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59BE0771"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13B60C43" w14:textId="77777777" w:rsidTr="007A3F9D">
        <w:trPr>
          <w:jc w:val="center"/>
        </w:trPr>
        <w:tc>
          <w:tcPr>
            <w:tcW w:w="709" w:type="dxa"/>
          </w:tcPr>
          <w:p w14:paraId="5D314AED"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13</w:t>
            </w:r>
          </w:p>
        </w:tc>
        <w:tc>
          <w:tcPr>
            <w:tcW w:w="2273" w:type="dxa"/>
          </w:tcPr>
          <w:p w14:paraId="4714561E" w14:textId="77777777" w:rsidR="006E622E" w:rsidRPr="00572BCC" w:rsidRDefault="006E622E" w:rsidP="00772E7A">
            <w:pPr>
              <w:ind w:left="0" w:firstLine="0"/>
              <w:jc w:val="left"/>
              <w:rPr>
                <w:rFonts w:ascii="Times New Roman" w:hAnsi="Times New Roman" w:cs="Times New Roman"/>
                <w:sz w:val="20"/>
                <w:szCs w:val="20"/>
              </w:rPr>
            </w:pPr>
            <w:r w:rsidRPr="00572BCC">
              <w:rPr>
                <w:rFonts w:ascii="Times New Roman" w:hAnsi="Times New Roman" w:cs="Times New Roman"/>
                <w:sz w:val="20"/>
                <w:szCs w:val="20"/>
              </w:rPr>
              <w:t xml:space="preserve">Nyeri ulu </w:t>
            </w:r>
            <w:proofErr w:type="spellStart"/>
            <w:r w:rsidRPr="00572BCC">
              <w:rPr>
                <w:rFonts w:ascii="Times New Roman" w:hAnsi="Times New Roman" w:cs="Times New Roman"/>
                <w:sz w:val="20"/>
                <w:szCs w:val="20"/>
              </w:rPr>
              <w:t>hati</w:t>
            </w:r>
            <w:proofErr w:type="spellEnd"/>
          </w:p>
        </w:tc>
        <w:tc>
          <w:tcPr>
            <w:tcW w:w="940" w:type="dxa"/>
          </w:tcPr>
          <w:p w14:paraId="72388593"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7D695FF2"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4E92B762"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6D91F6CD"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72DC8848" w14:textId="77777777" w:rsidTr="007A3F9D">
        <w:trPr>
          <w:jc w:val="center"/>
        </w:trPr>
        <w:tc>
          <w:tcPr>
            <w:tcW w:w="709" w:type="dxa"/>
          </w:tcPr>
          <w:p w14:paraId="4A012E7F"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14</w:t>
            </w:r>
          </w:p>
        </w:tc>
        <w:tc>
          <w:tcPr>
            <w:tcW w:w="2273" w:type="dxa"/>
          </w:tcPr>
          <w:p w14:paraId="2A6194E8" w14:textId="77777777" w:rsidR="006E622E" w:rsidRPr="00572BCC" w:rsidRDefault="006E622E" w:rsidP="00772E7A">
            <w:pPr>
              <w:ind w:left="0" w:firstLine="0"/>
              <w:jc w:val="left"/>
              <w:rPr>
                <w:rFonts w:ascii="Times New Roman" w:hAnsi="Times New Roman" w:cs="Times New Roman"/>
                <w:sz w:val="20"/>
                <w:szCs w:val="20"/>
              </w:rPr>
            </w:pPr>
            <w:r w:rsidRPr="00572BCC">
              <w:rPr>
                <w:rFonts w:ascii="Times New Roman" w:hAnsi="Times New Roman" w:cs="Times New Roman"/>
                <w:sz w:val="20"/>
                <w:szCs w:val="20"/>
              </w:rPr>
              <w:t xml:space="preserve">Makan dan </w:t>
            </w:r>
            <w:proofErr w:type="spellStart"/>
            <w:r w:rsidRPr="00572BCC">
              <w:rPr>
                <w:rFonts w:ascii="Times New Roman" w:hAnsi="Times New Roman" w:cs="Times New Roman"/>
                <w:sz w:val="20"/>
                <w:szCs w:val="20"/>
              </w:rPr>
              <w:t>minum</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banyak</w:t>
            </w:r>
            <w:proofErr w:type="spellEnd"/>
            <w:r w:rsidRPr="00572BCC">
              <w:rPr>
                <w:rFonts w:ascii="Times New Roman" w:hAnsi="Times New Roman" w:cs="Times New Roman"/>
                <w:sz w:val="20"/>
                <w:szCs w:val="20"/>
              </w:rPr>
              <w:t>(</w:t>
            </w:r>
            <w:proofErr w:type="spellStart"/>
            <w:r w:rsidRPr="00572BCC">
              <w:rPr>
                <w:rFonts w:ascii="Times New Roman" w:hAnsi="Times New Roman" w:cs="Times New Roman"/>
                <w:sz w:val="20"/>
                <w:szCs w:val="20"/>
              </w:rPr>
              <w:t>berlebihan</w:t>
            </w:r>
            <w:proofErr w:type="spellEnd"/>
            <w:r w:rsidRPr="00572BCC">
              <w:rPr>
                <w:rFonts w:ascii="Times New Roman" w:hAnsi="Times New Roman" w:cs="Times New Roman"/>
                <w:sz w:val="20"/>
                <w:szCs w:val="20"/>
              </w:rPr>
              <w:t>)</w:t>
            </w:r>
          </w:p>
        </w:tc>
        <w:tc>
          <w:tcPr>
            <w:tcW w:w="940" w:type="dxa"/>
          </w:tcPr>
          <w:p w14:paraId="7C9A48CB"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45E77CA5"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5CA5AB2B"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5AA479AB"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4E8E2200" w14:textId="77777777" w:rsidTr="007A3F9D">
        <w:trPr>
          <w:jc w:val="center"/>
        </w:trPr>
        <w:tc>
          <w:tcPr>
            <w:tcW w:w="709" w:type="dxa"/>
            <w:tcBorders>
              <w:bottom w:val="single" w:sz="4" w:space="0" w:color="auto"/>
            </w:tcBorders>
          </w:tcPr>
          <w:p w14:paraId="11653954"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15</w:t>
            </w:r>
          </w:p>
        </w:tc>
        <w:tc>
          <w:tcPr>
            <w:tcW w:w="2273" w:type="dxa"/>
            <w:tcBorders>
              <w:bottom w:val="single" w:sz="4" w:space="0" w:color="auto"/>
            </w:tcBorders>
          </w:tcPr>
          <w:p w14:paraId="73551910" w14:textId="77777777" w:rsidR="006E622E" w:rsidRPr="00572BCC" w:rsidRDefault="006E622E" w:rsidP="00772E7A">
            <w:pPr>
              <w:tabs>
                <w:tab w:val="left" w:pos="1276"/>
              </w:tabs>
              <w:ind w:left="0" w:firstLine="0"/>
              <w:rPr>
                <w:rFonts w:ascii="Times New Roman" w:hAnsi="Times New Roman" w:cs="Times New Roman"/>
                <w:sz w:val="20"/>
                <w:szCs w:val="20"/>
              </w:rPr>
            </w:pPr>
            <w:proofErr w:type="spellStart"/>
            <w:r w:rsidRPr="00572BCC">
              <w:rPr>
                <w:rFonts w:ascii="Times New Roman" w:hAnsi="Times New Roman" w:cs="Times New Roman"/>
                <w:sz w:val="20"/>
                <w:szCs w:val="20"/>
              </w:rPr>
              <w:t>Perubahan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kebiasaan</w:t>
            </w:r>
            <w:proofErr w:type="spellEnd"/>
            <w:r w:rsidRPr="00572BCC">
              <w:rPr>
                <w:rFonts w:ascii="Times New Roman" w:hAnsi="Times New Roman" w:cs="Times New Roman"/>
                <w:sz w:val="20"/>
                <w:szCs w:val="20"/>
              </w:rPr>
              <w:t xml:space="preserve"> BAB </w:t>
            </w:r>
          </w:p>
        </w:tc>
        <w:tc>
          <w:tcPr>
            <w:tcW w:w="940" w:type="dxa"/>
            <w:tcBorders>
              <w:bottom w:val="single" w:sz="4" w:space="0" w:color="auto"/>
            </w:tcBorders>
          </w:tcPr>
          <w:p w14:paraId="22AF7AF1"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Borders>
              <w:bottom w:val="single" w:sz="4" w:space="0" w:color="auto"/>
            </w:tcBorders>
          </w:tcPr>
          <w:p w14:paraId="410C3A68"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Borders>
              <w:bottom w:val="single" w:sz="4" w:space="0" w:color="auto"/>
            </w:tcBorders>
          </w:tcPr>
          <w:p w14:paraId="0D296CDE"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Borders>
              <w:bottom w:val="single" w:sz="4" w:space="0" w:color="auto"/>
            </w:tcBorders>
          </w:tcPr>
          <w:p w14:paraId="09424643"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51B5114B" w14:textId="77777777" w:rsidTr="007A3F9D">
        <w:trPr>
          <w:jc w:val="center"/>
        </w:trPr>
        <w:tc>
          <w:tcPr>
            <w:tcW w:w="6477" w:type="dxa"/>
            <w:gridSpan w:val="6"/>
            <w:tcBorders>
              <w:top w:val="single" w:sz="4" w:space="0" w:color="auto"/>
              <w:bottom w:val="single" w:sz="4" w:space="0" w:color="auto"/>
            </w:tcBorders>
          </w:tcPr>
          <w:p w14:paraId="3DBB338A" w14:textId="77777777" w:rsidR="006E622E" w:rsidRPr="00572BCC" w:rsidRDefault="006E622E" w:rsidP="00772E7A">
            <w:pPr>
              <w:pStyle w:val="ListParagraph"/>
              <w:tabs>
                <w:tab w:val="left" w:pos="1276"/>
              </w:tabs>
              <w:ind w:left="0"/>
              <w:rPr>
                <w:rFonts w:ascii="Times New Roman" w:hAnsi="Times New Roman" w:cs="Times New Roman"/>
                <w:sz w:val="20"/>
                <w:szCs w:val="20"/>
              </w:rPr>
            </w:pPr>
            <w:proofErr w:type="spellStart"/>
            <w:r w:rsidRPr="00572BCC">
              <w:rPr>
                <w:rFonts w:ascii="Times New Roman" w:hAnsi="Times New Roman" w:cs="Times New Roman"/>
                <w:sz w:val="20"/>
                <w:szCs w:val="20"/>
              </w:rPr>
              <w:lastRenderedPageBreak/>
              <w:t>Fungsi</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pergerakan</w:t>
            </w:r>
            <w:proofErr w:type="spellEnd"/>
            <w:r w:rsidRPr="00572BCC">
              <w:rPr>
                <w:rFonts w:ascii="Times New Roman" w:hAnsi="Times New Roman" w:cs="Times New Roman"/>
                <w:sz w:val="20"/>
                <w:szCs w:val="20"/>
              </w:rPr>
              <w:t xml:space="preserve"> </w:t>
            </w:r>
          </w:p>
        </w:tc>
      </w:tr>
      <w:tr w:rsidR="006E622E" w:rsidRPr="00572BCC" w14:paraId="61CF2F72" w14:textId="77777777" w:rsidTr="007A3F9D">
        <w:trPr>
          <w:jc w:val="center"/>
        </w:trPr>
        <w:tc>
          <w:tcPr>
            <w:tcW w:w="709" w:type="dxa"/>
            <w:tcBorders>
              <w:top w:val="single" w:sz="4" w:space="0" w:color="auto"/>
            </w:tcBorders>
          </w:tcPr>
          <w:p w14:paraId="2A65541F"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16</w:t>
            </w:r>
          </w:p>
        </w:tc>
        <w:tc>
          <w:tcPr>
            <w:tcW w:w="2273" w:type="dxa"/>
            <w:tcBorders>
              <w:top w:val="single" w:sz="4" w:space="0" w:color="auto"/>
            </w:tcBorders>
          </w:tcPr>
          <w:p w14:paraId="0C58F5FE" w14:textId="77777777" w:rsidR="006E622E" w:rsidRPr="00572BCC" w:rsidRDefault="006E622E" w:rsidP="00772E7A">
            <w:pPr>
              <w:ind w:left="0" w:firstLine="0"/>
              <w:rPr>
                <w:rFonts w:ascii="Times New Roman" w:hAnsi="Times New Roman" w:cs="Times New Roman"/>
                <w:sz w:val="20"/>
                <w:szCs w:val="20"/>
              </w:rPr>
            </w:pPr>
            <w:r w:rsidRPr="00572BCC">
              <w:rPr>
                <w:rFonts w:ascii="Times New Roman" w:hAnsi="Times New Roman" w:cs="Times New Roman"/>
                <w:sz w:val="20"/>
                <w:szCs w:val="20"/>
              </w:rPr>
              <w:t xml:space="preserve">Nyeri kaki </w:t>
            </w:r>
            <w:proofErr w:type="spellStart"/>
            <w:r w:rsidRPr="00572BCC">
              <w:rPr>
                <w:rFonts w:ascii="Times New Roman" w:hAnsi="Times New Roman" w:cs="Times New Roman"/>
                <w:sz w:val="20"/>
                <w:szCs w:val="20"/>
              </w:rPr>
              <w:t>saat</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berjalan</w:t>
            </w:r>
            <w:proofErr w:type="spellEnd"/>
          </w:p>
        </w:tc>
        <w:tc>
          <w:tcPr>
            <w:tcW w:w="940" w:type="dxa"/>
            <w:tcBorders>
              <w:top w:val="single" w:sz="4" w:space="0" w:color="auto"/>
            </w:tcBorders>
          </w:tcPr>
          <w:p w14:paraId="4BE1C4C0"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Borders>
              <w:top w:val="single" w:sz="4" w:space="0" w:color="auto"/>
            </w:tcBorders>
          </w:tcPr>
          <w:p w14:paraId="2F45CB6C"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Borders>
              <w:top w:val="single" w:sz="4" w:space="0" w:color="auto"/>
            </w:tcBorders>
          </w:tcPr>
          <w:p w14:paraId="2399C7A0"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Borders>
              <w:top w:val="single" w:sz="4" w:space="0" w:color="auto"/>
            </w:tcBorders>
          </w:tcPr>
          <w:p w14:paraId="5D8C1359"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69EA8319" w14:textId="77777777" w:rsidTr="007A3F9D">
        <w:trPr>
          <w:jc w:val="center"/>
        </w:trPr>
        <w:tc>
          <w:tcPr>
            <w:tcW w:w="709" w:type="dxa"/>
          </w:tcPr>
          <w:p w14:paraId="645C1AC1"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17</w:t>
            </w:r>
          </w:p>
        </w:tc>
        <w:tc>
          <w:tcPr>
            <w:tcW w:w="2273" w:type="dxa"/>
          </w:tcPr>
          <w:p w14:paraId="3C7B3EFF" w14:textId="77777777" w:rsidR="006E622E" w:rsidRPr="00572BCC" w:rsidRDefault="006E622E" w:rsidP="00772E7A">
            <w:pPr>
              <w:ind w:left="0" w:firstLine="0"/>
              <w:rPr>
                <w:rFonts w:ascii="Times New Roman" w:hAnsi="Times New Roman" w:cs="Times New Roman"/>
                <w:sz w:val="20"/>
                <w:szCs w:val="20"/>
              </w:rPr>
            </w:pPr>
            <w:r w:rsidRPr="00572BCC">
              <w:rPr>
                <w:rFonts w:ascii="Times New Roman" w:hAnsi="Times New Roman" w:cs="Times New Roman"/>
                <w:sz w:val="20"/>
                <w:szCs w:val="20"/>
              </w:rPr>
              <w:t xml:space="preserve">Nyeri </w:t>
            </w:r>
            <w:proofErr w:type="spellStart"/>
            <w:r w:rsidRPr="00572BCC">
              <w:rPr>
                <w:rFonts w:ascii="Times New Roman" w:hAnsi="Times New Roman" w:cs="Times New Roman"/>
                <w:sz w:val="20"/>
                <w:szCs w:val="20"/>
              </w:rPr>
              <w:t>punggung</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atau</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tulang</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belakang</w:t>
            </w:r>
            <w:proofErr w:type="spellEnd"/>
          </w:p>
        </w:tc>
        <w:tc>
          <w:tcPr>
            <w:tcW w:w="940" w:type="dxa"/>
          </w:tcPr>
          <w:p w14:paraId="5F2C9127"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4BC9812D"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0C6D666E"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5BFF3D96"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455D03A9" w14:textId="77777777" w:rsidTr="007A3F9D">
        <w:trPr>
          <w:jc w:val="center"/>
        </w:trPr>
        <w:tc>
          <w:tcPr>
            <w:tcW w:w="709" w:type="dxa"/>
          </w:tcPr>
          <w:p w14:paraId="64B44D97"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18</w:t>
            </w:r>
          </w:p>
        </w:tc>
        <w:tc>
          <w:tcPr>
            <w:tcW w:w="2273" w:type="dxa"/>
          </w:tcPr>
          <w:p w14:paraId="74118F31" w14:textId="77777777" w:rsidR="006E622E" w:rsidRPr="00572BCC" w:rsidRDefault="006E622E" w:rsidP="00772E7A">
            <w:pPr>
              <w:ind w:left="0" w:firstLine="0"/>
              <w:rPr>
                <w:rFonts w:ascii="Times New Roman" w:hAnsi="Times New Roman" w:cs="Times New Roman"/>
                <w:sz w:val="20"/>
                <w:szCs w:val="20"/>
              </w:rPr>
            </w:pPr>
            <w:r w:rsidRPr="00572BCC">
              <w:rPr>
                <w:rFonts w:ascii="Times New Roman" w:hAnsi="Times New Roman" w:cs="Times New Roman"/>
                <w:sz w:val="20"/>
                <w:szCs w:val="20"/>
              </w:rPr>
              <w:t xml:space="preserve">Nyeri </w:t>
            </w:r>
            <w:proofErr w:type="spellStart"/>
            <w:r w:rsidRPr="00572BCC">
              <w:rPr>
                <w:rFonts w:ascii="Times New Roman" w:hAnsi="Times New Roman" w:cs="Times New Roman"/>
                <w:sz w:val="20"/>
                <w:szCs w:val="20"/>
              </w:rPr>
              <w:t>persendian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bengkakFungsi</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persarafan</w:t>
            </w:r>
            <w:proofErr w:type="spellEnd"/>
          </w:p>
        </w:tc>
        <w:tc>
          <w:tcPr>
            <w:tcW w:w="940" w:type="dxa"/>
          </w:tcPr>
          <w:p w14:paraId="60AF35DF"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3CB29B95"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2B07685D"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563B8B54"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569A3C4D" w14:textId="77777777" w:rsidTr="007A3F9D">
        <w:trPr>
          <w:jc w:val="center"/>
        </w:trPr>
        <w:tc>
          <w:tcPr>
            <w:tcW w:w="709" w:type="dxa"/>
          </w:tcPr>
          <w:p w14:paraId="1C6244B0"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19</w:t>
            </w:r>
          </w:p>
        </w:tc>
        <w:tc>
          <w:tcPr>
            <w:tcW w:w="2273" w:type="dxa"/>
          </w:tcPr>
          <w:p w14:paraId="00F1C2B2" w14:textId="77777777" w:rsidR="006E622E" w:rsidRPr="00572BCC" w:rsidRDefault="006E622E" w:rsidP="00772E7A">
            <w:pPr>
              <w:ind w:left="0" w:firstLine="0"/>
              <w:rPr>
                <w:rFonts w:ascii="Times New Roman" w:hAnsi="Times New Roman" w:cs="Times New Roman"/>
                <w:sz w:val="20"/>
                <w:szCs w:val="20"/>
              </w:rPr>
            </w:pPr>
            <w:proofErr w:type="spellStart"/>
            <w:r w:rsidRPr="00572BCC">
              <w:rPr>
                <w:rFonts w:ascii="Times New Roman" w:hAnsi="Times New Roman" w:cs="Times New Roman"/>
                <w:sz w:val="20"/>
                <w:szCs w:val="20"/>
              </w:rPr>
              <w:t>Lumpuh</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kelemahan</w:t>
            </w:r>
            <w:proofErr w:type="spellEnd"/>
            <w:r w:rsidRPr="00572BCC">
              <w:rPr>
                <w:rFonts w:ascii="Times New Roman" w:hAnsi="Times New Roman" w:cs="Times New Roman"/>
                <w:sz w:val="20"/>
                <w:szCs w:val="20"/>
              </w:rPr>
              <w:t xml:space="preserve"> pada kaki </w:t>
            </w:r>
            <w:proofErr w:type="spellStart"/>
            <w:r w:rsidRPr="00572BCC">
              <w:rPr>
                <w:rFonts w:ascii="Times New Roman" w:hAnsi="Times New Roman" w:cs="Times New Roman"/>
                <w:sz w:val="20"/>
                <w:szCs w:val="20"/>
              </w:rPr>
              <w:t>atautangan</w:t>
            </w:r>
            <w:proofErr w:type="spellEnd"/>
          </w:p>
        </w:tc>
        <w:tc>
          <w:tcPr>
            <w:tcW w:w="940" w:type="dxa"/>
          </w:tcPr>
          <w:p w14:paraId="55C6E754"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4AA551FD"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43473F5C"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1F568E35"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6F4E65A6" w14:textId="77777777" w:rsidTr="007A3F9D">
        <w:trPr>
          <w:jc w:val="center"/>
        </w:trPr>
        <w:tc>
          <w:tcPr>
            <w:tcW w:w="709" w:type="dxa"/>
          </w:tcPr>
          <w:p w14:paraId="760846E3"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20</w:t>
            </w:r>
          </w:p>
        </w:tc>
        <w:tc>
          <w:tcPr>
            <w:tcW w:w="2273" w:type="dxa"/>
          </w:tcPr>
          <w:p w14:paraId="36946867" w14:textId="77777777" w:rsidR="006E622E" w:rsidRPr="00572BCC" w:rsidRDefault="006E622E" w:rsidP="00772E7A">
            <w:pPr>
              <w:ind w:left="0" w:firstLine="0"/>
              <w:rPr>
                <w:rFonts w:ascii="Times New Roman" w:hAnsi="Times New Roman" w:cs="Times New Roman"/>
                <w:sz w:val="20"/>
                <w:szCs w:val="20"/>
              </w:rPr>
            </w:pPr>
            <w:proofErr w:type="spellStart"/>
            <w:r w:rsidRPr="00572BCC">
              <w:rPr>
                <w:rFonts w:ascii="Times New Roman" w:hAnsi="Times New Roman" w:cs="Times New Roman"/>
                <w:sz w:val="20"/>
                <w:szCs w:val="20"/>
              </w:rPr>
              <w:t>Kehilangan</w:t>
            </w:r>
            <w:proofErr w:type="spellEnd"/>
            <w:r w:rsidRPr="00572BCC">
              <w:rPr>
                <w:rFonts w:ascii="Times New Roman" w:hAnsi="Times New Roman" w:cs="Times New Roman"/>
                <w:sz w:val="20"/>
                <w:szCs w:val="20"/>
              </w:rPr>
              <w:t xml:space="preserve"> rasa</w:t>
            </w:r>
          </w:p>
        </w:tc>
        <w:tc>
          <w:tcPr>
            <w:tcW w:w="940" w:type="dxa"/>
          </w:tcPr>
          <w:p w14:paraId="76760DA8"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29F6E8DC"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004FF919"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1713D7E7"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761A32DC" w14:textId="77777777" w:rsidTr="007A3F9D">
        <w:trPr>
          <w:jc w:val="center"/>
        </w:trPr>
        <w:tc>
          <w:tcPr>
            <w:tcW w:w="709" w:type="dxa"/>
          </w:tcPr>
          <w:p w14:paraId="2D9E8A5F"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21</w:t>
            </w:r>
          </w:p>
        </w:tc>
        <w:tc>
          <w:tcPr>
            <w:tcW w:w="2273" w:type="dxa"/>
          </w:tcPr>
          <w:p w14:paraId="362F2E50" w14:textId="77777777" w:rsidR="006E622E" w:rsidRPr="00572BCC" w:rsidRDefault="006E622E" w:rsidP="00772E7A">
            <w:pPr>
              <w:ind w:left="0" w:firstLine="0"/>
              <w:rPr>
                <w:rFonts w:ascii="Times New Roman" w:hAnsi="Times New Roman" w:cs="Times New Roman"/>
                <w:sz w:val="20"/>
                <w:szCs w:val="20"/>
              </w:rPr>
            </w:pPr>
            <w:proofErr w:type="spellStart"/>
            <w:r w:rsidRPr="00572BCC">
              <w:rPr>
                <w:rFonts w:ascii="Times New Roman" w:hAnsi="Times New Roman" w:cs="Times New Roman"/>
                <w:sz w:val="20"/>
                <w:szCs w:val="20"/>
              </w:rPr>
              <w:t>Gemetar</w:t>
            </w:r>
            <w:proofErr w:type="spellEnd"/>
            <w:r w:rsidRPr="00572BCC">
              <w:rPr>
                <w:rFonts w:ascii="Times New Roman" w:hAnsi="Times New Roman" w:cs="Times New Roman"/>
                <w:sz w:val="20"/>
                <w:szCs w:val="20"/>
              </w:rPr>
              <w:t>/ tremor</w:t>
            </w:r>
          </w:p>
        </w:tc>
        <w:tc>
          <w:tcPr>
            <w:tcW w:w="940" w:type="dxa"/>
          </w:tcPr>
          <w:p w14:paraId="4B1077B2"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51CCD030"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395BAA30"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0C9CCABC"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2C9A83DC" w14:textId="77777777" w:rsidTr="007A3F9D">
        <w:trPr>
          <w:jc w:val="center"/>
        </w:trPr>
        <w:tc>
          <w:tcPr>
            <w:tcW w:w="709" w:type="dxa"/>
            <w:tcBorders>
              <w:bottom w:val="single" w:sz="4" w:space="0" w:color="auto"/>
            </w:tcBorders>
          </w:tcPr>
          <w:p w14:paraId="661E1456"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22</w:t>
            </w:r>
          </w:p>
        </w:tc>
        <w:tc>
          <w:tcPr>
            <w:tcW w:w="2273" w:type="dxa"/>
            <w:tcBorders>
              <w:bottom w:val="single" w:sz="4" w:space="0" w:color="auto"/>
            </w:tcBorders>
          </w:tcPr>
          <w:p w14:paraId="2AFF0F2B" w14:textId="77777777" w:rsidR="006E622E" w:rsidRPr="00572BCC" w:rsidRDefault="006E622E" w:rsidP="00772E7A">
            <w:pPr>
              <w:ind w:left="0" w:firstLine="0"/>
              <w:rPr>
                <w:rFonts w:ascii="Times New Roman" w:hAnsi="Times New Roman" w:cs="Times New Roman"/>
                <w:sz w:val="20"/>
                <w:szCs w:val="20"/>
              </w:rPr>
            </w:pPr>
            <w:r w:rsidRPr="00572BCC">
              <w:rPr>
                <w:rFonts w:ascii="Times New Roman" w:hAnsi="Times New Roman" w:cs="Times New Roman"/>
                <w:sz w:val="20"/>
                <w:szCs w:val="20"/>
              </w:rPr>
              <w:t>Nyeri/</w:t>
            </w:r>
            <w:r w:rsidR="00772E7A" w:rsidRPr="00572BCC">
              <w:rPr>
                <w:rFonts w:ascii="Times New Roman" w:hAnsi="Times New Roman" w:cs="Times New Roman"/>
                <w:sz w:val="20"/>
                <w:szCs w:val="20"/>
              </w:rPr>
              <w:t xml:space="preserve"> </w:t>
            </w:r>
            <w:proofErr w:type="spellStart"/>
            <w:r w:rsidR="00772E7A" w:rsidRPr="00572BCC">
              <w:rPr>
                <w:rFonts w:ascii="Times New Roman" w:hAnsi="Times New Roman" w:cs="Times New Roman"/>
                <w:sz w:val="20"/>
                <w:szCs w:val="20"/>
              </w:rPr>
              <w:t>pegal</w:t>
            </w:r>
            <w:proofErr w:type="spellEnd"/>
            <w:r w:rsidR="00772E7A" w:rsidRPr="00572BCC">
              <w:rPr>
                <w:rFonts w:ascii="Times New Roman" w:hAnsi="Times New Roman" w:cs="Times New Roman"/>
                <w:sz w:val="20"/>
                <w:szCs w:val="20"/>
              </w:rPr>
              <w:t xml:space="preserve"> pada </w:t>
            </w:r>
            <w:proofErr w:type="spellStart"/>
            <w:r w:rsidR="00772E7A" w:rsidRPr="00572BCC">
              <w:rPr>
                <w:rFonts w:ascii="Times New Roman" w:hAnsi="Times New Roman" w:cs="Times New Roman"/>
                <w:sz w:val="20"/>
                <w:szCs w:val="20"/>
              </w:rPr>
              <w:t>daerah</w:t>
            </w:r>
            <w:proofErr w:type="spellEnd"/>
            <w:r w:rsidR="00772E7A" w:rsidRPr="00572BCC">
              <w:rPr>
                <w:rFonts w:ascii="Times New Roman" w:hAnsi="Times New Roman" w:cs="Times New Roman"/>
                <w:sz w:val="20"/>
                <w:szCs w:val="20"/>
              </w:rPr>
              <w:t xml:space="preserve"> </w:t>
            </w:r>
            <w:proofErr w:type="spellStart"/>
            <w:r w:rsidR="00772E7A" w:rsidRPr="00572BCC">
              <w:rPr>
                <w:rFonts w:ascii="Times New Roman" w:hAnsi="Times New Roman" w:cs="Times New Roman"/>
                <w:sz w:val="20"/>
                <w:szCs w:val="20"/>
              </w:rPr>
              <w:t>tengkuk</w:t>
            </w:r>
            <w:proofErr w:type="spellEnd"/>
          </w:p>
        </w:tc>
        <w:tc>
          <w:tcPr>
            <w:tcW w:w="940" w:type="dxa"/>
            <w:tcBorders>
              <w:bottom w:val="single" w:sz="4" w:space="0" w:color="auto"/>
            </w:tcBorders>
          </w:tcPr>
          <w:p w14:paraId="15F5BBFE"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Borders>
              <w:bottom w:val="single" w:sz="4" w:space="0" w:color="auto"/>
            </w:tcBorders>
          </w:tcPr>
          <w:p w14:paraId="0F39AACF"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Borders>
              <w:bottom w:val="single" w:sz="4" w:space="0" w:color="auto"/>
            </w:tcBorders>
          </w:tcPr>
          <w:p w14:paraId="325A8F22"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Borders>
              <w:bottom w:val="single" w:sz="4" w:space="0" w:color="auto"/>
            </w:tcBorders>
          </w:tcPr>
          <w:p w14:paraId="5731CD36"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1933BCAD" w14:textId="77777777" w:rsidTr="007A3F9D">
        <w:trPr>
          <w:jc w:val="center"/>
        </w:trPr>
        <w:tc>
          <w:tcPr>
            <w:tcW w:w="6477" w:type="dxa"/>
            <w:gridSpan w:val="6"/>
            <w:tcBorders>
              <w:top w:val="single" w:sz="4" w:space="0" w:color="auto"/>
              <w:bottom w:val="single" w:sz="4" w:space="0" w:color="auto"/>
            </w:tcBorders>
          </w:tcPr>
          <w:p w14:paraId="3EC15056" w14:textId="77777777" w:rsidR="006E622E" w:rsidRPr="00572BCC" w:rsidRDefault="006E622E" w:rsidP="00772E7A">
            <w:pPr>
              <w:pStyle w:val="ListParagraph"/>
              <w:tabs>
                <w:tab w:val="left" w:pos="1276"/>
              </w:tabs>
              <w:ind w:left="0"/>
              <w:rPr>
                <w:rFonts w:ascii="Times New Roman" w:hAnsi="Times New Roman" w:cs="Times New Roman"/>
                <w:sz w:val="20"/>
                <w:szCs w:val="20"/>
              </w:rPr>
            </w:pPr>
            <w:proofErr w:type="spellStart"/>
            <w:r w:rsidRPr="00572BCC">
              <w:rPr>
                <w:rFonts w:ascii="Times New Roman" w:hAnsi="Times New Roman" w:cs="Times New Roman"/>
                <w:sz w:val="20"/>
                <w:szCs w:val="20"/>
              </w:rPr>
              <w:t>Fungsi</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saluran</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perkemihan</w:t>
            </w:r>
            <w:proofErr w:type="spellEnd"/>
            <w:r w:rsidRPr="00572BCC">
              <w:rPr>
                <w:rFonts w:ascii="Times New Roman" w:hAnsi="Times New Roman" w:cs="Times New Roman"/>
                <w:sz w:val="20"/>
                <w:szCs w:val="20"/>
              </w:rPr>
              <w:t xml:space="preserve"> </w:t>
            </w:r>
          </w:p>
        </w:tc>
      </w:tr>
      <w:tr w:rsidR="006E622E" w:rsidRPr="00572BCC" w14:paraId="1764F5CE" w14:textId="77777777" w:rsidTr="007A3F9D">
        <w:trPr>
          <w:jc w:val="center"/>
        </w:trPr>
        <w:tc>
          <w:tcPr>
            <w:tcW w:w="709" w:type="dxa"/>
            <w:tcBorders>
              <w:top w:val="single" w:sz="4" w:space="0" w:color="auto"/>
            </w:tcBorders>
          </w:tcPr>
          <w:p w14:paraId="70D9EC9F"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23</w:t>
            </w:r>
          </w:p>
        </w:tc>
        <w:tc>
          <w:tcPr>
            <w:tcW w:w="2273" w:type="dxa"/>
            <w:tcBorders>
              <w:top w:val="single" w:sz="4" w:space="0" w:color="auto"/>
            </w:tcBorders>
          </w:tcPr>
          <w:p w14:paraId="73577D4E" w14:textId="77777777" w:rsidR="006E622E" w:rsidRPr="00572BCC" w:rsidRDefault="006E622E" w:rsidP="00772E7A">
            <w:pPr>
              <w:ind w:left="0" w:firstLine="0"/>
              <w:rPr>
                <w:rFonts w:ascii="Times New Roman" w:hAnsi="Times New Roman" w:cs="Times New Roman"/>
                <w:sz w:val="20"/>
                <w:szCs w:val="20"/>
              </w:rPr>
            </w:pPr>
            <w:r w:rsidRPr="00572BCC">
              <w:rPr>
                <w:rFonts w:ascii="Times New Roman" w:hAnsi="Times New Roman" w:cs="Times New Roman"/>
                <w:sz w:val="20"/>
                <w:szCs w:val="20"/>
              </w:rPr>
              <w:t xml:space="preserve">BAK </w:t>
            </w:r>
            <w:proofErr w:type="spellStart"/>
            <w:r w:rsidRPr="00572BCC">
              <w:rPr>
                <w:rFonts w:ascii="Times New Roman" w:hAnsi="Times New Roman" w:cs="Times New Roman"/>
                <w:sz w:val="20"/>
                <w:szCs w:val="20"/>
              </w:rPr>
              <w:t>banyak</w:t>
            </w:r>
            <w:proofErr w:type="spellEnd"/>
          </w:p>
        </w:tc>
        <w:tc>
          <w:tcPr>
            <w:tcW w:w="940" w:type="dxa"/>
            <w:tcBorders>
              <w:top w:val="single" w:sz="4" w:space="0" w:color="auto"/>
            </w:tcBorders>
          </w:tcPr>
          <w:p w14:paraId="7E6F08C0"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Borders>
              <w:top w:val="single" w:sz="4" w:space="0" w:color="auto"/>
            </w:tcBorders>
          </w:tcPr>
          <w:p w14:paraId="04AFB1DA"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Borders>
              <w:top w:val="single" w:sz="4" w:space="0" w:color="auto"/>
            </w:tcBorders>
          </w:tcPr>
          <w:p w14:paraId="6346B4A9"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Borders>
              <w:top w:val="single" w:sz="4" w:space="0" w:color="auto"/>
            </w:tcBorders>
          </w:tcPr>
          <w:p w14:paraId="2A8DA7A4"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48408A9A" w14:textId="77777777" w:rsidTr="007A3F9D">
        <w:trPr>
          <w:jc w:val="center"/>
        </w:trPr>
        <w:tc>
          <w:tcPr>
            <w:tcW w:w="709" w:type="dxa"/>
          </w:tcPr>
          <w:p w14:paraId="17368E4B"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24</w:t>
            </w:r>
          </w:p>
        </w:tc>
        <w:tc>
          <w:tcPr>
            <w:tcW w:w="2273" w:type="dxa"/>
          </w:tcPr>
          <w:p w14:paraId="22FD9E67" w14:textId="77777777" w:rsidR="006E622E" w:rsidRPr="00572BCC" w:rsidRDefault="006E622E" w:rsidP="00772E7A">
            <w:pPr>
              <w:ind w:left="0" w:firstLine="0"/>
              <w:rPr>
                <w:rFonts w:ascii="Times New Roman" w:hAnsi="Times New Roman" w:cs="Times New Roman"/>
                <w:sz w:val="20"/>
                <w:szCs w:val="20"/>
              </w:rPr>
            </w:pPr>
            <w:r w:rsidRPr="00572BCC">
              <w:rPr>
                <w:rFonts w:ascii="Times New Roman" w:hAnsi="Times New Roman" w:cs="Times New Roman"/>
                <w:sz w:val="20"/>
                <w:szCs w:val="20"/>
              </w:rPr>
              <w:t xml:space="preserve">Sering BAK pada </w:t>
            </w:r>
            <w:proofErr w:type="spellStart"/>
            <w:r w:rsidRPr="00572BCC">
              <w:rPr>
                <w:rFonts w:ascii="Times New Roman" w:hAnsi="Times New Roman" w:cs="Times New Roman"/>
                <w:sz w:val="20"/>
                <w:szCs w:val="20"/>
              </w:rPr>
              <w:t>malam</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hari</w:t>
            </w:r>
            <w:proofErr w:type="spellEnd"/>
          </w:p>
        </w:tc>
        <w:tc>
          <w:tcPr>
            <w:tcW w:w="940" w:type="dxa"/>
          </w:tcPr>
          <w:p w14:paraId="76B29002"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3B4B9E94"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Pr>
          <w:p w14:paraId="5F0F655C"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Pr>
          <w:p w14:paraId="6CB07334"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r w:rsidR="006E622E" w:rsidRPr="00572BCC" w14:paraId="4E8873F5" w14:textId="77777777" w:rsidTr="007A3F9D">
        <w:trPr>
          <w:jc w:val="center"/>
        </w:trPr>
        <w:tc>
          <w:tcPr>
            <w:tcW w:w="709" w:type="dxa"/>
            <w:tcBorders>
              <w:bottom w:val="single" w:sz="4" w:space="0" w:color="auto"/>
            </w:tcBorders>
          </w:tcPr>
          <w:p w14:paraId="6F120165" w14:textId="77777777" w:rsidR="006E622E" w:rsidRPr="00572BCC" w:rsidRDefault="006E622E" w:rsidP="00772E7A">
            <w:pPr>
              <w:tabs>
                <w:tab w:val="left" w:pos="1276"/>
              </w:tabs>
              <w:ind w:left="0" w:firstLine="0"/>
              <w:rPr>
                <w:rFonts w:ascii="Times New Roman" w:hAnsi="Times New Roman" w:cs="Times New Roman"/>
                <w:sz w:val="20"/>
                <w:szCs w:val="20"/>
              </w:rPr>
            </w:pPr>
            <w:r w:rsidRPr="00572BCC">
              <w:rPr>
                <w:rFonts w:ascii="Times New Roman" w:hAnsi="Times New Roman" w:cs="Times New Roman"/>
                <w:sz w:val="20"/>
                <w:szCs w:val="20"/>
              </w:rPr>
              <w:t>25</w:t>
            </w:r>
          </w:p>
        </w:tc>
        <w:tc>
          <w:tcPr>
            <w:tcW w:w="2273" w:type="dxa"/>
            <w:tcBorders>
              <w:bottom w:val="single" w:sz="4" w:space="0" w:color="auto"/>
            </w:tcBorders>
          </w:tcPr>
          <w:p w14:paraId="20CC7C86" w14:textId="77777777" w:rsidR="006E622E" w:rsidRPr="00572BCC" w:rsidRDefault="006E622E" w:rsidP="00772E7A">
            <w:pPr>
              <w:ind w:left="0" w:firstLine="0"/>
              <w:rPr>
                <w:rFonts w:ascii="Times New Roman" w:hAnsi="Times New Roman" w:cs="Times New Roman"/>
                <w:sz w:val="20"/>
                <w:szCs w:val="20"/>
              </w:rPr>
            </w:pPr>
            <w:r w:rsidRPr="00572BCC">
              <w:rPr>
                <w:rFonts w:ascii="Times New Roman" w:hAnsi="Times New Roman" w:cs="Times New Roman"/>
                <w:sz w:val="20"/>
                <w:szCs w:val="20"/>
              </w:rPr>
              <w:t xml:space="preserve">Tidak </w:t>
            </w:r>
            <w:proofErr w:type="spellStart"/>
            <w:r w:rsidRPr="00572BCC">
              <w:rPr>
                <w:rFonts w:ascii="Times New Roman" w:hAnsi="Times New Roman" w:cs="Times New Roman"/>
                <w:sz w:val="20"/>
                <w:szCs w:val="20"/>
              </w:rPr>
              <w:t>mampu</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mengontrol</w:t>
            </w:r>
            <w:proofErr w:type="spellEnd"/>
            <w:r w:rsidRPr="00572BCC">
              <w:rPr>
                <w:rFonts w:ascii="Times New Roman" w:hAnsi="Times New Roman" w:cs="Times New Roman"/>
                <w:sz w:val="20"/>
                <w:szCs w:val="20"/>
              </w:rPr>
              <w:t xml:space="preserve"> </w:t>
            </w:r>
            <w:proofErr w:type="spellStart"/>
            <w:r w:rsidRPr="00572BCC">
              <w:rPr>
                <w:rFonts w:ascii="Times New Roman" w:hAnsi="Times New Roman" w:cs="Times New Roman"/>
                <w:sz w:val="20"/>
                <w:szCs w:val="20"/>
              </w:rPr>
              <w:t>pengeluaran</w:t>
            </w:r>
            <w:proofErr w:type="spellEnd"/>
            <w:r w:rsidRPr="00572BCC">
              <w:rPr>
                <w:rFonts w:ascii="Times New Roman" w:hAnsi="Times New Roman" w:cs="Times New Roman"/>
                <w:sz w:val="20"/>
                <w:szCs w:val="20"/>
              </w:rPr>
              <w:t xml:space="preserve"> air</w:t>
            </w:r>
          </w:p>
        </w:tc>
        <w:tc>
          <w:tcPr>
            <w:tcW w:w="940" w:type="dxa"/>
            <w:tcBorders>
              <w:bottom w:val="single" w:sz="4" w:space="0" w:color="auto"/>
            </w:tcBorders>
          </w:tcPr>
          <w:p w14:paraId="5FD1EBD5"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Borders>
              <w:bottom w:val="single" w:sz="4" w:space="0" w:color="auto"/>
            </w:tcBorders>
          </w:tcPr>
          <w:p w14:paraId="13512B57"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43" w:type="dxa"/>
            <w:tcBorders>
              <w:bottom w:val="single" w:sz="4" w:space="0" w:color="auto"/>
            </w:tcBorders>
          </w:tcPr>
          <w:p w14:paraId="2BF85DBB"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c>
          <w:tcPr>
            <w:tcW w:w="869" w:type="dxa"/>
            <w:tcBorders>
              <w:bottom w:val="single" w:sz="4" w:space="0" w:color="auto"/>
            </w:tcBorders>
          </w:tcPr>
          <w:p w14:paraId="7230A074" w14:textId="77777777" w:rsidR="006E622E" w:rsidRPr="00572BCC" w:rsidRDefault="006E622E" w:rsidP="00772E7A">
            <w:pPr>
              <w:pStyle w:val="ListParagraph"/>
              <w:tabs>
                <w:tab w:val="left" w:pos="1276"/>
              </w:tabs>
              <w:ind w:left="0"/>
              <w:rPr>
                <w:rFonts w:ascii="Times New Roman" w:hAnsi="Times New Roman" w:cs="Times New Roman"/>
                <w:sz w:val="20"/>
                <w:szCs w:val="20"/>
              </w:rPr>
            </w:pPr>
          </w:p>
        </w:tc>
      </w:tr>
    </w:tbl>
    <w:p w14:paraId="63D5548B" w14:textId="77777777" w:rsidR="00772E7A" w:rsidRPr="00C92C51" w:rsidRDefault="00772E7A" w:rsidP="008C693C">
      <w:pPr>
        <w:pStyle w:val="ListParagraph"/>
        <w:tabs>
          <w:tab w:val="left" w:pos="1276"/>
        </w:tabs>
        <w:spacing w:line="480" w:lineRule="auto"/>
        <w:ind w:left="2268"/>
        <w:jc w:val="both"/>
        <w:rPr>
          <w:rFonts w:ascii="Times New Roman" w:hAnsi="Times New Roman" w:cs="Times New Roman"/>
          <w:sz w:val="24"/>
          <w:szCs w:val="24"/>
        </w:rPr>
      </w:pPr>
      <w:proofErr w:type="spellStart"/>
      <w:r w:rsidRPr="00C92C51">
        <w:rPr>
          <w:rFonts w:ascii="Times New Roman" w:hAnsi="Times New Roman" w:cs="Times New Roman"/>
          <w:sz w:val="24"/>
          <w:szCs w:val="24"/>
        </w:rPr>
        <w:t>Interpretasi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w:t>
      </w:r>
    </w:p>
    <w:p w14:paraId="0A1950D6" w14:textId="77777777" w:rsidR="00772E7A" w:rsidRPr="00C92C51" w:rsidRDefault="00772E7A" w:rsidP="008C693C">
      <w:pPr>
        <w:pStyle w:val="ListParagraph"/>
        <w:tabs>
          <w:tab w:val="left" w:pos="1276"/>
        </w:tabs>
        <w:spacing w:line="480" w:lineRule="auto"/>
        <w:ind w:left="2268"/>
        <w:jc w:val="both"/>
        <w:rPr>
          <w:rFonts w:ascii="Times New Roman" w:hAnsi="Times New Roman" w:cs="Times New Roman"/>
          <w:sz w:val="24"/>
          <w:szCs w:val="24"/>
        </w:rPr>
      </w:pPr>
      <w:r w:rsidRPr="00C92C51">
        <w:rPr>
          <w:rFonts w:ascii="Times New Roman" w:hAnsi="Times New Roman" w:cs="Times New Roman"/>
          <w:sz w:val="24"/>
          <w:szCs w:val="24"/>
        </w:rPr>
        <w:t xml:space="preserve">Skor ≤ </w:t>
      </w:r>
      <w:proofErr w:type="gramStart"/>
      <w:r w:rsidRPr="00C92C51">
        <w:rPr>
          <w:rFonts w:ascii="Times New Roman" w:hAnsi="Times New Roman" w:cs="Times New Roman"/>
          <w:sz w:val="24"/>
          <w:szCs w:val="24"/>
        </w:rPr>
        <w:t>25 :</w:t>
      </w:r>
      <w:proofErr w:type="gramEnd"/>
      <w:r w:rsidRPr="00C92C51">
        <w:rPr>
          <w:rFonts w:ascii="Times New Roman" w:hAnsi="Times New Roman" w:cs="Times New Roman"/>
          <w:sz w:val="24"/>
          <w:szCs w:val="24"/>
        </w:rPr>
        <w:t xml:space="preserve"> Tidak </w:t>
      </w:r>
      <w:proofErr w:type="spellStart"/>
      <w:r w:rsidRPr="00C92C51">
        <w:rPr>
          <w:rFonts w:ascii="Times New Roman" w:hAnsi="Times New Roman" w:cs="Times New Roman"/>
          <w:sz w:val="24"/>
          <w:szCs w:val="24"/>
        </w:rPr>
        <w:t>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sampai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masalahkesehatan</w:t>
      </w:r>
      <w:proofErr w:type="spellEnd"/>
    </w:p>
    <w:p w14:paraId="083ECA48" w14:textId="77777777" w:rsidR="00772E7A" w:rsidRPr="00C92C51" w:rsidRDefault="00772E7A" w:rsidP="008C693C">
      <w:pPr>
        <w:pStyle w:val="ListParagraph"/>
        <w:tabs>
          <w:tab w:val="left" w:pos="1276"/>
        </w:tabs>
        <w:spacing w:line="480" w:lineRule="auto"/>
        <w:ind w:left="2268"/>
        <w:jc w:val="both"/>
        <w:rPr>
          <w:rFonts w:ascii="Times New Roman" w:hAnsi="Times New Roman" w:cs="Times New Roman"/>
          <w:sz w:val="24"/>
          <w:szCs w:val="24"/>
        </w:rPr>
      </w:pPr>
      <w:proofErr w:type="spellStart"/>
      <w:r w:rsidRPr="00C92C51">
        <w:rPr>
          <w:rFonts w:ascii="Times New Roman" w:hAnsi="Times New Roman" w:cs="Times New Roman"/>
          <w:sz w:val="24"/>
          <w:szCs w:val="24"/>
        </w:rPr>
        <w:t>ringan</w:t>
      </w:r>
      <w:proofErr w:type="spellEnd"/>
    </w:p>
    <w:p w14:paraId="6BE2E9E5" w14:textId="77777777" w:rsidR="00772E7A" w:rsidRPr="00C92C51" w:rsidRDefault="00772E7A" w:rsidP="008C693C">
      <w:pPr>
        <w:pStyle w:val="ListParagraph"/>
        <w:tabs>
          <w:tab w:val="left" w:pos="1276"/>
        </w:tabs>
        <w:spacing w:line="480" w:lineRule="auto"/>
        <w:ind w:left="2268"/>
        <w:jc w:val="both"/>
        <w:rPr>
          <w:rFonts w:ascii="Times New Roman" w:hAnsi="Times New Roman" w:cs="Times New Roman"/>
          <w:sz w:val="24"/>
          <w:szCs w:val="24"/>
        </w:rPr>
      </w:pPr>
      <w:r w:rsidRPr="00C92C51">
        <w:rPr>
          <w:rFonts w:ascii="Times New Roman" w:hAnsi="Times New Roman" w:cs="Times New Roman"/>
          <w:sz w:val="24"/>
          <w:szCs w:val="24"/>
        </w:rPr>
        <w:t>Skor 26-</w:t>
      </w:r>
      <w:proofErr w:type="gramStart"/>
      <w:r w:rsidRPr="00C92C51">
        <w:rPr>
          <w:rFonts w:ascii="Times New Roman" w:hAnsi="Times New Roman" w:cs="Times New Roman"/>
          <w:sz w:val="24"/>
          <w:szCs w:val="24"/>
        </w:rPr>
        <w:t>50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sedang</w:t>
      </w:r>
      <w:proofErr w:type="spellEnd"/>
    </w:p>
    <w:p w14:paraId="7B33E9CD" w14:textId="77777777" w:rsidR="00772E7A" w:rsidRPr="00C92C51" w:rsidRDefault="00772E7A" w:rsidP="008C693C">
      <w:pPr>
        <w:pStyle w:val="ListParagraph"/>
        <w:tabs>
          <w:tab w:val="left" w:pos="1276"/>
        </w:tabs>
        <w:spacing w:line="480" w:lineRule="auto"/>
        <w:ind w:left="2268"/>
        <w:jc w:val="both"/>
        <w:rPr>
          <w:rFonts w:ascii="Times New Roman" w:hAnsi="Times New Roman" w:cs="Times New Roman"/>
          <w:sz w:val="24"/>
          <w:szCs w:val="24"/>
        </w:rPr>
      </w:pPr>
      <w:r w:rsidRPr="00C92C51">
        <w:rPr>
          <w:rFonts w:ascii="Times New Roman" w:hAnsi="Times New Roman" w:cs="Times New Roman"/>
          <w:sz w:val="24"/>
          <w:szCs w:val="24"/>
        </w:rPr>
        <w:t xml:space="preserve">Skor ≥ </w:t>
      </w:r>
      <w:proofErr w:type="gramStart"/>
      <w:r w:rsidRPr="00C92C51">
        <w:rPr>
          <w:rFonts w:ascii="Times New Roman" w:hAnsi="Times New Roman" w:cs="Times New Roman"/>
          <w:sz w:val="24"/>
          <w:szCs w:val="24"/>
        </w:rPr>
        <w:t>51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berat</w:t>
      </w:r>
      <w:proofErr w:type="spellEnd"/>
    </w:p>
    <w:p w14:paraId="3E55F38C" w14:textId="4BB07B4B" w:rsidR="00572BCC" w:rsidRPr="007A3F9D" w:rsidRDefault="00772E7A" w:rsidP="007A3F9D">
      <w:pPr>
        <w:pStyle w:val="ListParagraph"/>
        <w:tabs>
          <w:tab w:val="left" w:pos="1276"/>
        </w:tabs>
        <w:spacing w:line="480" w:lineRule="auto"/>
        <w:ind w:left="2268"/>
        <w:jc w:val="both"/>
        <w:rPr>
          <w:rFonts w:ascii="Times New Roman" w:hAnsi="Times New Roman" w:cs="Times New Roman"/>
          <w:sz w:val="24"/>
          <w:szCs w:val="24"/>
        </w:rPr>
      </w:pPr>
      <w:proofErr w:type="spellStart"/>
      <w:r w:rsidRPr="00C92C51">
        <w:rPr>
          <w:rFonts w:ascii="Times New Roman" w:hAnsi="Times New Roman" w:cs="Times New Roman"/>
          <w:sz w:val="24"/>
          <w:szCs w:val="24"/>
        </w:rPr>
        <w:t>Setiap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perbedaan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hasik</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
    <w:p w14:paraId="5EB1F57D" w14:textId="77777777" w:rsidR="00F94C12" w:rsidRPr="00C92C51" w:rsidRDefault="00F94C12" w:rsidP="008C693C">
      <w:pPr>
        <w:pStyle w:val="ListParagraph"/>
        <w:numPr>
          <w:ilvl w:val="1"/>
          <w:numId w:val="82"/>
        </w:numPr>
        <w:tabs>
          <w:tab w:val="left" w:pos="1276"/>
        </w:tabs>
        <w:spacing w:line="480" w:lineRule="auto"/>
        <w:ind w:left="2268"/>
        <w:jc w:val="both"/>
        <w:rPr>
          <w:rFonts w:ascii="Times New Roman" w:hAnsi="Times New Roman" w:cs="Times New Roman"/>
          <w:sz w:val="24"/>
          <w:szCs w:val="24"/>
        </w:rPr>
      </w:pPr>
      <w:r w:rsidRPr="00C92C51">
        <w:rPr>
          <w:rFonts w:ascii="Times New Roman" w:hAnsi="Times New Roman" w:cs="Times New Roman"/>
          <w:sz w:val="24"/>
          <w:szCs w:val="24"/>
        </w:rPr>
        <w:t xml:space="preserve">Status </w:t>
      </w:r>
      <w:proofErr w:type="spellStart"/>
      <w:r w:rsidRPr="00C92C51">
        <w:rPr>
          <w:rFonts w:ascii="Times New Roman" w:hAnsi="Times New Roman" w:cs="Times New Roman"/>
          <w:sz w:val="24"/>
          <w:szCs w:val="24"/>
        </w:rPr>
        <w:t>fungsional</w:t>
      </w:r>
      <w:proofErr w:type="spellEnd"/>
      <w:r w:rsidRPr="00C92C51">
        <w:rPr>
          <w:rFonts w:ascii="Times New Roman" w:hAnsi="Times New Roman" w:cs="Times New Roman"/>
          <w:sz w:val="24"/>
          <w:szCs w:val="24"/>
        </w:rPr>
        <w:t xml:space="preserve"> </w:t>
      </w:r>
    </w:p>
    <w:p w14:paraId="6C239B44" w14:textId="77777777" w:rsidR="00772E7A" w:rsidRPr="00C92C51" w:rsidRDefault="00772E7A" w:rsidP="008C693C">
      <w:pPr>
        <w:pStyle w:val="ListParagraph"/>
        <w:numPr>
          <w:ilvl w:val="0"/>
          <w:numId w:val="85"/>
        </w:numPr>
        <w:tabs>
          <w:tab w:val="left" w:pos="1276"/>
        </w:tabs>
        <w:spacing w:line="480" w:lineRule="auto"/>
        <w:ind w:left="2694"/>
        <w:jc w:val="both"/>
        <w:rPr>
          <w:rFonts w:ascii="Times New Roman" w:hAnsi="Times New Roman" w:cs="Times New Roman"/>
          <w:sz w:val="24"/>
          <w:szCs w:val="24"/>
        </w:rPr>
      </w:pPr>
      <w:r w:rsidRPr="00B048F6">
        <w:rPr>
          <w:rFonts w:ascii="Times New Roman" w:hAnsi="Times New Roman" w:cs="Times New Roman"/>
          <w:i/>
          <w:iCs/>
          <w:sz w:val="24"/>
          <w:szCs w:val="24"/>
        </w:rPr>
        <w:t>Katz</w:t>
      </w:r>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Indeks</w:t>
      </w:r>
      <w:proofErr w:type="spellEnd"/>
      <w:r w:rsidRPr="00C92C51">
        <w:rPr>
          <w:rFonts w:ascii="Times New Roman" w:hAnsi="Times New Roman" w:cs="Times New Roman"/>
          <w:sz w:val="24"/>
          <w:szCs w:val="24"/>
        </w:rPr>
        <w:t xml:space="preserve"> </w:t>
      </w:r>
    </w:p>
    <w:tbl>
      <w:tblPr>
        <w:tblStyle w:val="TableGrid"/>
        <w:tblW w:w="70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878"/>
        <w:gridCol w:w="1070"/>
        <w:gridCol w:w="1430"/>
      </w:tblGrid>
      <w:tr w:rsidR="00772E7A" w:rsidRPr="00572BCC" w14:paraId="7234E143" w14:textId="77777777" w:rsidTr="007A3F9D">
        <w:trPr>
          <w:jc w:val="center"/>
        </w:trPr>
        <w:tc>
          <w:tcPr>
            <w:tcW w:w="709" w:type="dxa"/>
            <w:tcBorders>
              <w:top w:val="single" w:sz="4" w:space="0" w:color="auto"/>
              <w:bottom w:val="single" w:sz="4" w:space="0" w:color="auto"/>
            </w:tcBorders>
          </w:tcPr>
          <w:p w14:paraId="2D087E42" w14:textId="77777777" w:rsidR="00772E7A" w:rsidRPr="00572BCC" w:rsidRDefault="00772E7A" w:rsidP="00772E7A">
            <w:pPr>
              <w:ind w:left="0" w:firstLine="0"/>
              <w:jc w:val="center"/>
              <w:rPr>
                <w:rFonts w:ascii="Times New Roman" w:hAnsi="Times New Roman" w:cs="Times New Roman"/>
                <w:b/>
                <w:bCs/>
                <w:sz w:val="20"/>
                <w:szCs w:val="20"/>
                <w:lang w:val="id-ID"/>
              </w:rPr>
            </w:pPr>
            <w:r w:rsidRPr="00572BCC">
              <w:rPr>
                <w:rFonts w:ascii="Times New Roman" w:hAnsi="Times New Roman" w:cs="Times New Roman"/>
                <w:b/>
                <w:bCs/>
                <w:sz w:val="20"/>
                <w:szCs w:val="20"/>
                <w:lang w:val="id-ID"/>
              </w:rPr>
              <w:t>No</w:t>
            </w:r>
          </w:p>
        </w:tc>
        <w:tc>
          <w:tcPr>
            <w:tcW w:w="3878" w:type="dxa"/>
            <w:tcBorders>
              <w:top w:val="single" w:sz="4" w:space="0" w:color="auto"/>
              <w:bottom w:val="single" w:sz="4" w:space="0" w:color="auto"/>
            </w:tcBorders>
          </w:tcPr>
          <w:p w14:paraId="39E07BE0" w14:textId="77777777" w:rsidR="00772E7A" w:rsidRPr="00572BCC" w:rsidRDefault="00772E7A" w:rsidP="00772E7A">
            <w:pPr>
              <w:ind w:left="0" w:firstLine="0"/>
              <w:jc w:val="center"/>
              <w:rPr>
                <w:rFonts w:ascii="Times New Roman" w:hAnsi="Times New Roman" w:cs="Times New Roman"/>
                <w:b/>
                <w:bCs/>
                <w:sz w:val="20"/>
                <w:szCs w:val="20"/>
                <w:lang w:val="id-ID"/>
              </w:rPr>
            </w:pPr>
            <w:r w:rsidRPr="00572BCC">
              <w:rPr>
                <w:rFonts w:ascii="Times New Roman" w:hAnsi="Times New Roman" w:cs="Times New Roman"/>
                <w:b/>
                <w:bCs/>
                <w:sz w:val="20"/>
                <w:szCs w:val="20"/>
                <w:lang w:val="id-ID"/>
              </w:rPr>
              <w:t>Aktivitas</w:t>
            </w:r>
          </w:p>
        </w:tc>
        <w:tc>
          <w:tcPr>
            <w:tcW w:w="1070" w:type="dxa"/>
            <w:tcBorders>
              <w:top w:val="single" w:sz="4" w:space="0" w:color="auto"/>
              <w:bottom w:val="single" w:sz="4" w:space="0" w:color="auto"/>
            </w:tcBorders>
          </w:tcPr>
          <w:p w14:paraId="73FD084E" w14:textId="77777777" w:rsidR="00772E7A" w:rsidRPr="00572BCC" w:rsidRDefault="00772E7A" w:rsidP="00772E7A">
            <w:pPr>
              <w:ind w:left="0" w:firstLine="0"/>
              <w:jc w:val="center"/>
              <w:rPr>
                <w:rFonts w:ascii="Times New Roman" w:hAnsi="Times New Roman" w:cs="Times New Roman"/>
                <w:b/>
                <w:bCs/>
                <w:sz w:val="20"/>
                <w:szCs w:val="20"/>
                <w:lang w:val="id-ID"/>
              </w:rPr>
            </w:pPr>
            <w:r w:rsidRPr="00572BCC">
              <w:rPr>
                <w:rFonts w:ascii="Times New Roman" w:hAnsi="Times New Roman" w:cs="Times New Roman"/>
                <w:b/>
                <w:bCs/>
                <w:sz w:val="20"/>
                <w:szCs w:val="20"/>
                <w:lang w:val="id-ID"/>
              </w:rPr>
              <w:t>Mandiri</w:t>
            </w:r>
          </w:p>
        </w:tc>
        <w:tc>
          <w:tcPr>
            <w:tcW w:w="1430" w:type="dxa"/>
            <w:tcBorders>
              <w:top w:val="single" w:sz="4" w:space="0" w:color="auto"/>
              <w:bottom w:val="single" w:sz="4" w:space="0" w:color="auto"/>
            </w:tcBorders>
          </w:tcPr>
          <w:p w14:paraId="4D348090" w14:textId="77777777" w:rsidR="00772E7A" w:rsidRPr="00572BCC" w:rsidRDefault="00772E7A" w:rsidP="00772E7A">
            <w:pPr>
              <w:ind w:left="0" w:firstLine="0"/>
              <w:jc w:val="center"/>
              <w:rPr>
                <w:rFonts w:ascii="Times New Roman" w:hAnsi="Times New Roman" w:cs="Times New Roman"/>
                <w:b/>
                <w:bCs/>
                <w:sz w:val="20"/>
                <w:szCs w:val="20"/>
                <w:lang w:val="id-ID"/>
              </w:rPr>
            </w:pPr>
            <w:r w:rsidRPr="00572BCC">
              <w:rPr>
                <w:rFonts w:ascii="Times New Roman" w:hAnsi="Times New Roman" w:cs="Times New Roman"/>
                <w:b/>
                <w:bCs/>
                <w:sz w:val="20"/>
                <w:szCs w:val="20"/>
                <w:lang w:val="id-ID"/>
              </w:rPr>
              <w:t>Tergantung</w:t>
            </w:r>
          </w:p>
        </w:tc>
      </w:tr>
      <w:tr w:rsidR="00772E7A" w:rsidRPr="00572BCC" w14:paraId="07503D18" w14:textId="77777777" w:rsidTr="007A3F9D">
        <w:trPr>
          <w:jc w:val="center"/>
        </w:trPr>
        <w:tc>
          <w:tcPr>
            <w:tcW w:w="709" w:type="dxa"/>
            <w:tcBorders>
              <w:top w:val="single" w:sz="4" w:space="0" w:color="auto"/>
              <w:bottom w:val="single" w:sz="4" w:space="0" w:color="auto"/>
            </w:tcBorders>
          </w:tcPr>
          <w:p w14:paraId="71B2B615" w14:textId="77777777" w:rsidR="00772E7A" w:rsidRPr="00572BCC" w:rsidRDefault="00772E7A" w:rsidP="00772E7A">
            <w:pPr>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w:t>
            </w:r>
          </w:p>
        </w:tc>
        <w:tc>
          <w:tcPr>
            <w:tcW w:w="3878" w:type="dxa"/>
            <w:tcBorders>
              <w:top w:val="single" w:sz="4" w:space="0" w:color="auto"/>
              <w:bottom w:val="single" w:sz="4" w:space="0" w:color="auto"/>
            </w:tcBorders>
          </w:tcPr>
          <w:p w14:paraId="70002F73"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Mandi mandiri : </w:t>
            </w:r>
          </w:p>
          <w:p w14:paraId="5229374D"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Bantuan hanya pada satu bagian mandi yang tidak terjangkau secara mandiri (misalnya: seperti punggung, atau ekstremitas yang tidak mampu) atau mandi sendiri sepenuhnya. </w:t>
            </w:r>
          </w:p>
          <w:p w14:paraId="123B6DCD" w14:textId="77777777" w:rsidR="00772E7A" w:rsidRPr="00572BCC" w:rsidRDefault="00772E7A" w:rsidP="00772E7A">
            <w:pPr>
              <w:ind w:left="0" w:firstLine="0"/>
              <w:rPr>
                <w:rFonts w:ascii="Times New Roman" w:hAnsi="Times New Roman" w:cs="Times New Roman"/>
                <w:sz w:val="20"/>
                <w:szCs w:val="20"/>
                <w:lang w:val="id-ID"/>
              </w:rPr>
            </w:pPr>
          </w:p>
          <w:p w14:paraId="0CF0095F"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Tergantung : </w:t>
            </w:r>
          </w:p>
          <w:p w14:paraId="6FA44851"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Bantuan mandi lebih dari satu bagian tubuh, </w:t>
            </w:r>
          </w:p>
          <w:p w14:paraId="0C773E38"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bantuan masuk dan keluar dari bak mandi, </w:t>
            </w:r>
          </w:p>
          <w:p w14:paraId="559AA84F"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lastRenderedPageBreak/>
              <w:t>serta tidak mandi sendiri</w:t>
            </w:r>
          </w:p>
        </w:tc>
        <w:tc>
          <w:tcPr>
            <w:tcW w:w="1070" w:type="dxa"/>
            <w:tcBorders>
              <w:top w:val="single" w:sz="4" w:space="0" w:color="auto"/>
              <w:bottom w:val="single" w:sz="4" w:space="0" w:color="auto"/>
            </w:tcBorders>
          </w:tcPr>
          <w:p w14:paraId="2937C0DB" w14:textId="77777777" w:rsidR="00772E7A" w:rsidRPr="00572BCC" w:rsidRDefault="00772E7A" w:rsidP="00772E7A">
            <w:pPr>
              <w:ind w:left="0" w:firstLine="0"/>
              <w:rPr>
                <w:rFonts w:ascii="Times New Roman" w:hAnsi="Times New Roman" w:cs="Times New Roman"/>
                <w:sz w:val="20"/>
                <w:szCs w:val="20"/>
                <w:lang w:val="id-ID"/>
              </w:rPr>
            </w:pPr>
          </w:p>
        </w:tc>
        <w:tc>
          <w:tcPr>
            <w:tcW w:w="1430" w:type="dxa"/>
            <w:tcBorders>
              <w:top w:val="single" w:sz="4" w:space="0" w:color="auto"/>
              <w:bottom w:val="single" w:sz="4" w:space="0" w:color="auto"/>
            </w:tcBorders>
          </w:tcPr>
          <w:p w14:paraId="5AEE6973" w14:textId="77777777" w:rsidR="00772E7A" w:rsidRPr="00572BCC" w:rsidRDefault="00772E7A" w:rsidP="00772E7A">
            <w:pPr>
              <w:ind w:left="0" w:firstLine="0"/>
              <w:rPr>
                <w:rFonts w:ascii="Times New Roman" w:hAnsi="Times New Roman" w:cs="Times New Roman"/>
                <w:sz w:val="20"/>
                <w:szCs w:val="20"/>
                <w:lang w:val="id-ID"/>
              </w:rPr>
            </w:pPr>
          </w:p>
        </w:tc>
      </w:tr>
      <w:tr w:rsidR="00772E7A" w:rsidRPr="00572BCC" w14:paraId="7A93C60A" w14:textId="77777777" w:rsidTr="007A3F9D">
        <w:trPr>
          <w:jc w:val="center"/>
        </w:trPr>
        <w:tc>
          <w:tcPr>
            <w:tcW w:w="709" w:type="dxa"/>
            <w:tcBorders>
              <w:top w:val="single" w:sz="4" w:space="0" w:color="auto"/>
              <w:bottom w:val="single" w:sz="4" w:space="0" w:color="auto"/>
            </w:tcBorders>
          </w:tcPr>
          <w:p w14:paraId="2C446CCE" w14:textId="77777777" w:rsidR="00772E7A" w:rsidRPr="00572BCC" w:rsidRDefault="00772E7A" w:rsidP="00772E7A">
            <w:pPr>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2.</w:t>
            </w:r>
          </w:p>
        </w:tc>
        <w:tc>
          <w:tcPr>
            <w:tcW w:w="3878" w:type="dxa"/>
            <w:tcBorders>
              <w:top w:val="single" w:sz="4" w:space="0" w:color="auto"/>
              <w:bottom w:val="single" w:sz="4" w:space="0" w:color="auto"/>
            </w:tcBorders>
          </w:tcPr>
          <w:p w14:paraId="580EDF52"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Berpakaian Mandiri : </w:t>
            </w:r>
          </w:p>
          <w:p w14:paraId="4D9A2760"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Mengambil baju dari lemari, memakai </w:t>
            </w:r>
          </w:p>
          <w:p w14:paraId="2DE57EDE"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pakaian, melepaskan pakaian, </w:t>
            </w:r>
          </w:p>
          <w:p w14:paraId="5840E131"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mengancingi/mengikat pakaian.</w:t>
            </w:r>
          </w:p>
          <w:p w14:paraId="4C0BE6C6"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  </w:t>
            </w:r>
          </w:p>
          <w:p w14:paraId="7FA108D3"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Tergantung : </w:t>
            </w:r>
          </w:p>
          <w:p w14:paraId="5FDC911E"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Tidak dapat memakai baju sendiri atau hanya </w:t>
            </w:r>
          </w:p>
          <w:p w14:paraId="2BB81F84"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sebagian</w:t>
            </w:r>
          </w:p>
        </w:tc>
        <w:tc>
          <w:tcPr>
            <w:tcW w:w="1070" w:type="dxa"/>
            <w:tcBorders>
              <w:top w:val="single" w:sz="4" w:space="0" w:color="auto"/>
              <w:bottom w:val="single" w:sz="4" w:space="0" w:color="auto"/>
            </w:tcBorders>
          </w:tcPr>
          <w:p w14:paraId="519DC8D8" w14:textId="77777777" w:rsidR="00772E7A" w:rsidRPr="00572BCC" w:rsidRDefault="00772E7A" w:rsidP="00772E7A">
            <w:pPr>
              <w:ind w:left="0" w:firstLine="0"/>
              <w:rPr>
                <w:rFonts w:ascii="Times New Roman" w:hAnsi="Times New Roman" w:cs="Times New Roman"/>
                <w:sz w:val="20"/>
                <w:szCs w:val="20"/>
                <w:lang w:val="id-ID"/>
              </w:rPr>
            </w:pPr>
          </w:p>
        </w:tc>
        <w:tc>
          <w:tcPr>
            <w:tcW w:w="1430" w:type="dxa"/>
            <w:tcBorders>
              <w:top w:val="single" w:sz="4" w:space="0" w:color="auto"/>
              <w:bottom w:val="single" w:sz="4" w:space="0" w:color="auto"/>
            </w:tcBorders>
          </w:tcPr>
          <w:p w14:paraId="2D2EE1A8" w14:textId="77777777" w:rsidR="00772E7A" w:rsidRPr="00572BCC" w:rsidRDefault="00772E7A" w:rsidP="00772E7A">
            <w:pPr>
              <w:ind w:left="0" w:firstLine="0"/>
              <w:rPr>
                <w:rFonts w:ascii="Times New Roman" w:hAnsi="Times New Roman" w:cs="Times New Roman"/>
                <w:sz w:val="20"/>
                <w:szCs w:val="20"/>
                <w:lang w:val="id-ID"/>
              </w:rPr>
            </w:pPr>
          </w:p>
        </w:tc>
      </w:tr>
      <w:tr w:rsidR="00772E7A" w:rsidRPr="00572BCC" w14:paraId="6D278C2E" w14:textId="77777777" w:rsidTr="007A3F9D">
        <w:trPr>
          <w:jc w:val="center"/>
        </w:trPr>
        <w:tc>
          <w:tcPr>
            <w:tcW w:w="709" w:type="dxa"/>
            <w:tcBorders>
              <w:top w:val="single" w:sz="4" w:space="0" w:color="auto"/>
              <w:bottom w:val="single" w:sz="4" w:space="0" w:color="auto"/>
            </w:tcBorders>
          </w:tcPr>
          <w:p w14:paraId="12216FF0" w14:textId="77777777" w:rsidR="00772E7A" w:rsidRPr="00572BCC" w:rsidRDefault="00772E7A" w:rsidP="00772E7A">
            <w:pPr>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w:t>
            </w:r>
          </w:p>
        </w:tc>
        <w:tc>
          <w:tcPr>
            <w:tcW w:w="3878" w:type="dxa"/>
            <w:tcBorders>
              <w:top w:val="single" w:sz="4" w:space="0" w:color="auto"/>
              <w:bottom w:val="single" w:sz="4" w:space="0" w:color="auto"/>
            </w:tcBorders>
          </w:tcPr>
          <w:p w14:paraId="27CFF8DF"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Ke Kamar Kecil Mandiri : </w:t>
            </w:r>
          </w:p>
          <w:p w14:paraId="708B3CB4"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Masuk   dan    keluar    dari kamar kecil </w:t>
            </w:r>
          </w:p>
          <w:p w14:paraId="28A4C05A"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kemudian membersihkan genetalia sendiri </w:t>
            </w:r>
          </w:p>
          <w:p w14:paraId="5373F304"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Tergantung : </w:t>
            </w:r>
          </w:p>
          <w:p w14:paraId="223ED4BE"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Menerima bantuan untuk masuk ke kamar </w:t>
            </w:r>
          </w:p>
          <w:p w14:paraId="5F745344"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kecil dan menggunakan pispot</w:t>
            </w:r>
          </w:p>
        </w:tc>
        <w:tc>
          <w:tcPr>
            <w:tcW w:w="1070" w:type="dxa"/>
            <w:tcBorders>
              <w:top w:val="single" w:sz="4" w:space="0" w:color="auto"/>
              <w:bottom w:val="single" w:sz="4" w:space="0" w:color="auto"/>
            </w:tcBorders>
          </w:tcPr>
          <w:p w14:paraId="0CAB342B" w14:textId="77777777" w:rsidR="00772E7A" w:rsidRPr="00572BCC" w:rsidRDefault="00772E7A" w:rsidP="00772E7A">
            <w:pPr>
              <w:ind w:left="0" w:firstLine="0"/>
              <w:rPr>
                <w:rFonts w:ascii="Times New Roman" w:hAnsi="Times New Roman" w:cs="Times New Roman"/>
                <w:sz w:val="20"/>
                <w:szCs w:val="20"/>
                <w:lang w:val="id-ID"/>
              </w:rPr>
            </w:pPr>
          </w:p>
        </w:tc>
        <w:tc>
          <w:tcPr>
            <w:tcW w:w="1430" w:type="dxa"/>
            <w:tcBorders>
              <w:top w:val="single" w:sz="4" w:space="0" w:color="auto"/>
              <w:bottom w:val="single" w:sz="4" w:space="0" w:color="auto"/>
            </w:tcBorders>
          </w:tcPr>
          <w:p w14:paraId="1EFD0EA5" w14:textId="77777777" w:rsidR="00772E7A" w:rsidRPr="00572BCC" w:rsidRDefault="00772E7A" w:rsidP="00772E7A">
            <w:pPr>
              <w:ind w:left="0" w:firstLine="0"/>
              <w:rPr>
                <w:rFonts w:ascii="Times New Roman" w:hAnsi="Times New Roman" w:cs="Times New Roman"/>
                <w:sz w:val="20"/>
                <w:szCs w:val="20"/>
                <w:lang w:val="id-ID"/>
              </w:rPr>
            </w:pPr>
          </w:p>
        </w:tc>
      </w:tr>
      <w:tr w:rsidR="00772E7A" w:rsidRPr="00572BCC" w14:paraId="4286B34D" w14:textId="77777777" w:rsidTr="007A3F9D">
        <w:trPr>
          <w:jc w:val="center"/>
        </w:trPr>
        <w:tc>
          <w:tcPr>
            <w:tcW w:w="709" w:type="dxa"/>
            <w:tcBorders>
              <w:top w:val="single" w:sz="4" w:space="0" w:color="auto"/>
              <w:bottom w:val="single" w:sz="4" w:space="0" w:color="auto"/>
            </w:tcBorders>
          </w:tcPr>
          <w:p w14:paraId="2139C26A" w14:textId="77777777" w:rsidR="00772E7A" w:rsidRPr="00572BCC" w:rsidRDefault="00772E7A" w:rsidP="00772E7A">
            <w:pPr>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4.</w:t>
            </w:r>
          </w:p>
        </w:tc>
        <w:tc>
          <w:tcPr>
            <w:tcW w:w="3878" w:type="dxa"/>
            <w:tcBorders>
              <w:top w:val="single" w:sz="4" w:space="0" w:color="auto"/>
              <w:bottom w:val="single" w:sz="4" w:space="0" w:color="auto"/>
            </w:tcBorders>
          </w:tcPr>
          <w:p w14:paraId="3FE4202B"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Berpindah Mandiri : </w:t>
            </w:r>
          </w:p>
          <w:p w14:paraId="2DB2EC49"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Berpindah ke dan dari tempat tidur untuk </w:t>
            </w:r>
          </w:p>
          <w:p w14:paraId="441F7E1E"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duduk, bangkit dari kursi sendiri</w:t>
            </w:r>
          </w:p>
          <w:p w14:paraId="07361753"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Tergantung : </w:t>
            </w:r>
          </w:p>
          <w:p w14:paraId="41297723"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Bantuan dalam naik atau turun dari tempat </w:t>
            </w:r>
          </w:p>
          <w:p w14:paraId="6ECC4517"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tidur atau kursi, tidak melakukan satu, atau </w:t>
            </w:r>
          </w:p>
          <w:p w14:paraId="2D837938"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lebih perpindahan</w:t>
            </w:r>
          </w:p>
        </w:tc>
        <w:tc>
          <w:tcPr>
            <w:tcW w:w="1070" w:type="dxa"/>
            <w:tcBorders>
              <w:top w:val="single" w:sz="4" w:space="0" w:color="auto"/>
              <w:bottom w:val="single" w:sz="4" w:space="0" w:color="auto"/>
            </w:tcBorders>
          </w:tcPr>
          <w:p w14:paraId="27CE288B" w14:textId="77777777" w:rsidR="00772E7A" w:rsidRPr="00572BCC" w:rsidRDefault="00772E7A" w:rsidP="00772E7A">
            <w:pPr>
              <w:ind w:left="0" w:firstLine="0"/>
              <w:rPr>
                <w:rFonts w:ascii="Times New Roman" w:hAnsi="Times New Roman" w:cs="Times New Roman"/>
                <w:sz w:val="20"/>
                <w:szCs w:val="20"/>
                <w:lang w:val="id-ID"/>
              </w:rPr>
            </w:pPr>
          </w:p>
        </w:tc>
        <w:tc>
          <w:tcPr>
            <w:tcW w:w="1430" w:type="dxa"/>
            <w:tcBorders>
              <w:top w:val="single" w:sz="4" w:space="0" w:color="auto"/>
              <w:bottom w:val="single" w:sz="4" w:space="0" w:color="auto"/>
            </w:tcBorders>
          </w:tcPr>
          <w:p w14:paraId="2AF6361D" w14:textId="77777777" w:rsidR="00772E7A" w:rsidRPr="00572BCC" w:rsidRDefault="00772E7A" w:rsidP="00772E7A">
            <w:pPr>
              <w:ind w:left="0" w:firstLine="0"/>
              <w:rPr>
                <w:rFonts w:ascii="Times New Roman" w:hAnsi="Times New Roman" w:cs="Times New Roman"/>
                <w:sz w:val="20"/>
                <w:szCs w:val="20"/>
                <w:lang w:val="id-ID"/>
              </w:rPr>
            </w:pPr>
          </w:p>
        </w:tc>
      </w:tr>
      <w:tr w:rsidR="00772E7A" w:rsidRPr="00572BCC" w14:paraId="0CE6FBD5" w14:textId="77777777" w:rsidTr="007A3F9D">
        <w:trPr>
          <w:jc w:val="center"/>
        </w:trPr>
        <w:tc>
          <w:tcPr>
            <w:tcW w:w="709" w:type="dxa"/>
            <w:tcBorders>
              <w:top w:val="single" w:sz="4" w:space="0" w:color="auto"/>
              <w:bottom w:val="single" w:sz="4" w:space="0" w:color="auto"/>
            </w:tcBorders>
          </w:tcPr>
          <w:p w14:paraId="449976BA" w14:textId="77777777" w:rsidR="00772E7A" w:rsidRPr="00572BCC" w:rsidRDefault="00772E7A" w:rsidP="00772E7A">
            <w:pPr>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5.</w:t>
            </w:r>
          </w:p>
        </w:tc>
        <w:tc>
          <w:tcPr>
            <w:tcW w:w="3878" w:type="dxa"/>
            <w:tcBorders>
              <w:top w:val="single" w:sz="4" w:space="0" w:color="auto"/>
              <w:bottom w:val="single" w:sz="4" w:space="0" w:color="auto"/>
            </w:tcBorders>
          </w:tcPr>
          <w:p w14:paraId="4E6C8AAC"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Kontinen Mandiri : </w:t>
            </w:r>
          </w:p>
          <w:p w14:paraId="3510BECE"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BAK dan BAB seluruhnya dikontrol sendiri </w:t>
            </w:r>
          </w:p>
          <w:p w14:paraId="5E74A1E7"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Tergantung : </w:t>
            </w:r>
          </w:p>
          <w:p w14:paraId="3B73F62E"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Inkontinensia    parsial    atau total </w:t>
            </w:r>
          </w:p>
          <w:p w14:paraId="6AB825B0"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penggunaan kateter,pispot, enema dan </w:t>
            </w:r>
          </w:p>
          <w:p w14:paraId="358ACF1E"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pembalut ( pampers )</w:t>
            </w:r>
          </w:p>
        </w:tc>
        <w:tc>
          <w:tcPr>
            <w:tcW w:w="1070" w:type="dxa"/>
            <w:tcBorders>
              <w:top w:val="single" w:sz="4" w:space="0" w:color="auto"/>
              <w:bottom w:val="single" w:sz="4" w:space="0" w:color="auto"/>
            </w:tcBorders>
          </w:tcPr>
          <w:p w14:paraId="2938873E" w14:textId="77777777" w:rsidR="00772E7A" w:rsidRPr="00572BCC" w:rsidRDefault="00772E7A" w:rsidP="00772E7A">
            <w:pPr>
              <w:ind w:left="0" w:firstLine="0"/>
              <w:rPr>
                <w:rFonts w:ascii="Times New Roman" w:hAnsi="Times New Roman" w:cs="Times New Roman"/>
                <w:sz w:val="20"/>
                <w:szCs w:val="20"/>
                <w:lang w:val="id-ID"/>
              </w:rPr>
            </w:pPr>
          </w:p>
        </w:tc>
        <w:tc>
          <w:tcPr>
            <w:tcW w:w="1430" w:type="dxa"/>
            <w:tcBorders>
              <w:top w:val="single" w:sz="4" w:space="0" w:color="auto"/>
              <w:bottom w:val="single" w:sz="4" w:space="0" w:color="auto"/>
            </w:tcBorders>
          </w:tcPr>
          <w:p w14:paraId="78A92B17" w14:textId="77777777" w:rsidR="00772E7A" w:rsidRPr="00572BCC" w:rsidRDefault="00772E7A" w:rsidP="00772E7A">
            <w:pPr>
              <w:ind w:left="0" w:firstLine="0"/>
              <w:rPr>
                <w:rFonts w:ascii="Times New Roman" w:hAnsi="Times New Roman" w:cs="Times New Roman"/>
                <w:sz w:val="20"/>
                <w:szCs w:val="20"/>
                <w:lang w:val="id-ID"/>
              </w:rPr>
            </w:pPr>
          </w:p>
        </w:tc>
      </w:tr>
      <w:tr w:rsidR="00772E7A" w:rsidRPr="00572BCC" w14:paraId="2BE1457A" w14:textId="77777777" w:rsidTr="007A3F9D">
        <w:trPr>
          <w:jc w:val="center"/>
        </w:trPr>
        <w:tc>
          <w:tcPr>
            <w:tcW w:w="709" w:type="dxa"/>
            <w:tcBorders>
              <w:top w:val="single" w:sz="4" w:space="0" w:color="auto"/>
              <w:bottom w:val="single" w:sz="4" w:space="0" w:color="auto"/>
            </w:tcBorders>
          </w:tcPr>
          <w:p w14:paraId="1457D234" w14:textId="77777777" w:rsidR="00772E7A" w:rsidRPr="00572BCC" w:rsidRDefault="00772E7A" w:rsidP="00772E7A">
            <w:pPr>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6.</w:t>
            </w:r>
          </w:p>
        </w:tc>
        <w:tc>
          <w:tcPr>
            <w:tcW w:w="3878" w:type="dxa"/>
            <w:tcBorders>
              <w:top w:val="single" w:sz="4" w:space="0" w:color="auto"/>
              <w:bottom w:val="single" w:sz="4" w:space="0" w:color="auto"/>
            </w:tcBorders>
          </w:tcPr>
          <w:p w14:paraId="0827D4BC"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Makan Mandiri : </w:t>
            </w:r>
          </w:p>
          <w:p w14:paraId="7B18DA7A"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Mengambil makanan dari piring dan </w:t>
            </w:r>
          </w:p>
          <w:p w14:paraId="038284A4"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menyuapinya sendiri</w:t>
            </w:r>
          </w:p>
          <w:p w14:paraId="4127470B"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Tergantung: </w:t>
            </w:r>
          </w:p>
          <w:p w14:paraId="1ADD4511"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Bantuan dalam hal mengambil makanan dari </w:t>
            </w:r>
          </w:p>
          <w:p w14:paraId="35AF6F60"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piring dan menyuapinya, tidak makan sama </w:t>
            </w:r>
          </w:p>
          <w:p w14:paraId="26507351" w14:textId="77777777" w:rsidR="00772E7A" w:rsidRPr="00572BCC" w:rsidRDefault="00772E7A" w:rsidP="00772E7A">
            <w:pPr>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sekali, dan makan parenteral (NGT )</w:t>
            </w:r>
          </w:p>
        </w:tc>
        <w:tc>
          <w:tcPr>
            <w:tcW w:w="1070" w:type="dxa"/>
            <w:tcBorders>
              <w:top w:val="single" w:sz="4" w:space="0" w:color="auto"/>
              <w:bottom w:val="single" w:sz="4" w:space="0" w:color="auto"/>
            </w:tcBorders>
          </w:tcPr>
          <w:p w14:paraId="7764C22A" w14:textId="77777777" w:rsidR="00772E7A" w:rsidRPr="00572BCC" w:rsidRDefault="00772E7A" w:rsidP="00772E7A">
            <w:pPr>
              <w:ind w:left="0" w:firstLine="0"/>
              <w:rPr>
                <w:rFonts w:ascii="Times New Roman" w:hAnsi="Times New Roman" w:cs="Times New Roman"/>
                <w:sz w:val="20"/>
                <w:szCs w:val="20"/>
                <w:lang w:val="id-ID"/>
              </w:rPr>
            </w:pPr>
          </w:p>
        </w:tc>
        <w:tc>
          <w:tcPr>
            <w:tcW w:w="1430" w:type="dxa"/>
            <w:tcBorders>
              <w:top w:val="single" w:sz="4" w:space="0" w:color="auto"/>
              <w:bottom w:val="single" w:sz="4" w:space="0" w:color="auto"/>
            </w:tcBorders>
          </w:tcPr>
          <w:p w14:paraId="6F79B9FE" w14:textId="77777777" w:rsidR="00772E7A" w:rsidRPr="00572BCC" w:rsidRDefault="00772E7A" w:rsidP="00772E7A">
            <w:pPr>
              <w:ind w:left="0" w:firstLine="0"/>
              <w:rPr>
                <w:rFonts w:ascii="Times New Roman" w:hAnsi="Times New Roman" w:cs="Times New Roman"/>
                <w:sz w:val="20"/>
                <w:szCs w:val="20"/>
                <w:lang w:val="id-ID"/>
              </w:rPr>
            </w:pPr>
          </w:p>
        </w:tc>
      </w:tr>
    </w:tbl>
    <w:p w14:paraId="7C332B10" w14:textId="77777777" w:rsidR="00772E7A" w:rsidRPr="00C92C51" w:rsidRDefault="00772E7A" w:rsidP="00772E7A">
      <w:pPr>
        <w:pStyle w:val="ListParagraph"/>
        <w:tabs>
          <w:tab w:val="left" w:pos="1276"/>
        </w:tabs>
        <w:spacing w:line="360" w:lineRule="auto"/>
        <w:ind w:left="2694"/>
        <w:jc w:val="both"/>
        <w:rPr>
          <w:rFonts w:ascii="Times New Roman" w:hAnsi="Times New Roman" w:cs="Times New Roman"/>
          <w:sz w:val="24"/>
          <w:szCs w:val="24"/>
        </w:rPr>
      </w:pPr>
    </w:p>
    <w:p w14:paraId="52080B88" w14:textId="77777777" w:rsidR="00772E7A" w:rsidRPr="00C92C51" w:rsidRDefault="00772E7A" w:rsidP="008C693C">
      <w:pPr>
        <w:pStyle w:val="ListParagraph"/>
        <w:tabs>
          <w:tab w:val="left" w:pos="1276"/>
        </w:tabs>
        <w:spacing w:line="480" w:lineRule="auto"/>
        <w:ind w:left="2694"/>
        <w:jc w:val="both"/>
        <w:rPr>
          <w:rFonts w:ascii="Times New Roman" w:hAnsi="Times New Roman" w:cs="Times New Roman"/>
          <w:sz w:val="24"/>
          <w:szCs w:val="24"/>
        </w:rPr>
      </w:pPr>
      <w:proofErr w:type="spellStart"/>
      <w:r w:rsidRPr="00C92C51">
        <w:rPr>
          <w:rFonts w:ascii="Times New Roman" w:hAnsi="Times New Roman" w:cs="Times New Roman"/>
          <w:sz w:val="24"/>
          <w:szCs w:val="24"/>
        </w:rPr>
        <w:t>Interpreasi</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gramEnd"/>
    </w:p>
    <w:tbl>
      <w:tblPr>
        <w:tblStyle w:val="TableGrid"/>
        <w:tblW w:w="5244" w:type="dxa"/>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283"/>
        <w:gridCol w:w="3969"/>
      </w:tblGrid>
      <w:tr w:rsidR="00772E7A" w:rsidRPr="00C92C51" w14:paraId="1CA6D48D" w14:textId="77777777" w:rsidTr="00772E7A">
        <w:tc>
          <w:tcPr>
            <w:tcW w:w="992" w:type="dxa"/>
          </w:tcPr>
          <w:p w14:paraId="19AF5107" w14:textId="77777777" w:rsidR="00772E7A" w:rsidRPr="00C92C51" w:rsidRDefault="00772E7A" w:rsidP="008C693C">
            <w:pPr>
              <w:spacing w:line="480" w:lineRule="auto"/>
              <w:ind w:left="0" w:firstLine="0"/>
              <w:rPr>
                <w:rFonts w:ascii="Times New Roman" w:hAnsi="Times New Roman" w:cs="Times New Roman"/>
                <w:sz w:val="24"/>
                <w:szCs w:val="24"/>
                <w:lang w:val="id-ID"/>
              </w:rPr>
            </w:pPr>
            <w:r w:rsidRPr="00C92C51">
              <w:rPr>
                <w:rFonts w:ascii="Times New Roman" w:hAnsi="Times New Roman" w:cs="Times New Roman"/>
                <w:sz w:val="24"/>
                <w:szCs w:val="24"/>
                <w:lang w:val="id-ID"/>
              </w:rPr>
              <w:t>Nilai A</w:t>
            </w:r>
          </w:p>
        </w:tc>
        <w:tc>
          <w:tcPr>
            <w:tcW w:w="283" w:type="dxa"/>
          </w:tcPr>
          <w:p w14:paraId="75C42D3E" w14:textId="77777777" w:rsidR="00772E7A" w:rsidRPr="00C92C51" w:rsidRDefault="00772E7A" w:rsidP="008C693C">
            <w:pPr>
              <w:spacing w:line="480" w:lineRule="auto"/>
              <w:ind w:left="0" w:firstLine="0"/>
              <w:rPr>
                <w:rFonts w:ascii="Times New Roman" w:hAnsi="Times New Roman" w:cs="Times New Roman"/>
                <w:b/>
                <w:bCs/>
                <w:sz w:val="24"/>
                <w:szCs w:val="24"/>
                <w:lang w:val="id-ID"/>
              </w:rPr>
            </w:pPr>
            <w:r w:rsidRPr="00C92C51">
              <w:rPr>
                <w:rFonts w:ascii="Times New Roman" w:hAnsi="Times New Roman" w:cs="Times New Roman"/>
                <w:b/>
                <w:bCs/>
                <w:sz w:val="24"/>
                <w:szCs w:val="24"/>
                <w:lang w:val="id-ID"/>
              </w:rPr>
              <w:t>:</w:t>
            </w:r>
          </w:p>
        </w:tc>
        <w:tc>
          <w:tcPr>
            <w:tcW w:w="3969" w:type="dxa"/>
          </w:tcPr>
          <w:p w14:paraId="02088A1B" w14:textId="77777777" w:rsidR="00772E7A" w:rsidRPr="00C92C51" w:rsidRDefault="00772E7A" w:rsidP="008C693C">
            <w:pPr>
              <w:spacing w:line="480" w:lineRule="auto"/>
              <w:ind w:left="0" w:firstLine="0"/>
              <w:rPr>
                <w:rFonts w:ascii="Times New Roman" w:hAnsi="Times New Roman" w:cs="Times New Roman"/>
                <w:b/>
                <w:bCs/>
                <w:sz w:val="24"/>
                <w:szCs w:val="24"/>
                <w:lang w:val="id-ID"/>
              </w:rPr>
            </w:pPr>
            <w:r w:rsidRPr="00C92C51">
              <w:rPr>
                <w:rFonts w:ascii="Times New Roman" w:hAnsi="Times New Roman" w:cs="Times New Roman"/>
                <w:sz w:val="24"/>
                <w:szCs w:val="24"/>
                <w:lang w:val="id-ID"/>
              </w:rPr>
              <w:t>Kemandirian dalam hal makan, kontinen (BAK/BAB), berpindah, kekamar kecil, mandi dan berpakaian.</w:t>
            </w:r>
          </w:p>
        </w:tc>
      </w:tr>
      <w:tr w:rsidR="00772E7A" w:rsidRPr="00C92C51" w14:paraId="26789200" w14:textId="77777777" w:rsidTr="00772E7A">
        <w:tc>
          <w:tcPr>
            <w:tcW w:w="992" w:type="dxa"/>
          </w:tcPr>
          <w:p w14:paraId="4734D52E" w14:textId="77777777" w:rsidR="00772E7A" w:rsidRPr="00C92C51" w:rsidRDefault="00772E7A" w:rsidP="008C693C">
            <w:pPr>
              <w:spacing w:line="480" w:lineRule="auto"/>
              <w:ind w:left="0" w:firstLine="0"/>
              <w:rPr>
                <w:rFonts w:ascii="Times New Roman" w:hAnsi="Times New Roman" w:cs="Times New Roman"/>
                <w:sz w:val="24"/>
                <w:szCs w:val="24"/>
                <w:lang w:val="id-ID"/>
              </w:rPr>
            </w:pPr>
            <w:r w:rsidRPr="00C92C51">
              <w:rPr>
                <w:rFonts w:ascii="Times New Roman" w:hAnsi="Times New Roman" w:cs="Times New Roman"/>
                <w:sz w:val="24"/>
                <w:szCs w:val="24"/>
                <w:lang w:val="id-ID"/>
              </w:rPr>
              <w:t>Nilai B</w:t>
            </w:r>
          </w:p>
        </w:tc>
        <w:tc>
          <w:tcPr>
            <w:tcW w:w="283" w:type="dxa"/>
          </w:tcPr>
          <w:p w14:paraId="50E319C8" w14:textId="77777777" w:rsidR="00772E7A" w:rsidRPr="00C92C51" w:rsidRDefault="00772E7A" w:rsidP="008C693C">
            <w:pPr>
              <w:spacing w:line="480" w:lineRule="auto"/>
              <w:ind w:left="0" w:firstLine="0"/>
              <w:rPr>
                <w:rFonts w:ascii="Times New Roman" w:hAnsi="Times New Roman" w:cs="Times New Roman"/>
                <w:b/>
                <w:bCs/>
                <w:sz w:val="24"/>
                <w:szCs w:val="24"/>
                <w:lang w:val="id-ID"/>
              </w:rPr>
            </w:pPr>
            <w:r w:rsidRPr="00C92C51">
              <w:rPr>
                <w:rFonts w:ascii="Times New Roman" w:hAnsi="Times New Roman" w:cs="Times New Roman"/>
                <w:b/>
                <w:bCs/>
                <w:sz w:val="24"/>
                <w:szCs w:val="24"/>
                <w:lang w:val="id-ID"/>
              </w:rPr>
              <w:t>:</w:t>
            </w:r>
          </w:p>
        </w:tc>
        <w:tc>
          <w:tcPr>
            <w:tcW w:w="3969" w:type="dxa"/>
          </w:tcPr>
          <w:p w14:paraId="3360DFDB" w14:textId="77777777" w:rsidR="00772E7A" w:rsidRPr="00C92C51" w:rsidRDefault="00772E7A" w:rsidP="008C693C">
            <w:pPr>
              <w:spacing w:line="480" w:lineRule="auto"/>
              <w:ind w:left="0" w:firstLine="0"/>
              <w:rPr>
                <w:rFonts w:ascii="Times New Roman" w:hAnsi="Times New Roman" w:cs="Times New Roman"/>
                <w:sz w:val="24"/>
                <w:szCs w:val="24"/>
                <w:lang w:val="id-ID"/>
              </w:rPr>
            </w:pPr>
            <w:r w:rsidRPr="00C92C51">
              <w:rPr>
                <w:rFonts w:ascii="Times New Roman" w:hAnsi="Times New Roman" w:cs="Times New Roman"/>
                <w:sz w:val="24"/>
                <w:szCs w:val="24"/>
                <w:lang w:val="id-ID"/>
              </w:rPr>
              <w:t>Kemandirian dalam semua hal kecuali satu dari funsi tersebut.</w:t>
            </w:r>
          </w:p>
        </w:tc>
      </w:tr>
      <w:tr w:rsidR="00772E7A" w:rsidRPr="00C92C51" w14:paraId="56ACA0F0" w14:textId="77777777" w:rsidTr="00772E7A">
        <w:tc>
          <w:tcPr>
            <w:tcW w:w="992" w:type="dxa"/>
          </w:tcPr>
          <w:p w14:paraId="7A85E1BD" w14:textId="77777777" w:rsidR="00772E7A" w:rsidRPr="00C92C51" w:rsidRDefault="00772E7A" w:rsidP="008C693C">
            <w:pPr>
              <w:spacing w:line="480" w:lineRule="auto"/>
              <w:ind w:left="0" w:firstLine="0"/>
              <w:rPr>
                <w:rFonts w:ascii="Times New Roman" w:hAnsi="Times New Roman" w:cs="Times New Roman"/>
                <w:sz w:val="24"/>
                <w:szCs w:val="24"/>
                <w:lang w:val="id-ID"/>
              </w:rPr>
            </w:pPr>
            <w:r w:rsidRPr="00C92C51">
              <w:rPr>
                <w:rFonts w:ascii="Times New Roman" w:hAnsi="Times New Roman" w:cs="Times New Roman"/>
                <w:sz w:val="24"/>
                <w:szCs w:val="24"/>
                <w:lang w:val="id-ID"/>
              </w:rPr>
              <w:lastRenderedPageBreak/>
              <w:t>Nilai C</w:t>
            </w:r>
          </w:p>
        </w:tc>
        <w:tc>
          <w:tcPr>
            <w:tcW w:w="283" w:type="dxa"/>
          </w:tcPr>
          <w:p w14:paraId="7D320465" w14:textId="77777777" w:rsidR="00772E7A" w:rsidRPr="00C92C51" w:rsidRDefault="00772E7A" w:rsidP="008C693C">
            <w:pPr>
              <w:spacing w:line="480" w:lineRule="auto"/>
              <w:ind w:left="0" w:firstLine="0"/>
              <w:rPr>
                <w:rFonts w:ascii="Times New Roman" w:hAnsi="Times New Roman" w:cs="Times New Roman"/>
                <w:b/>
                <w:bCs/>
                <w:sz w:val="24"/>
                <w:szCs w:val="24"/>
                <w:lang w:val="id-ID"/>
              </w:rPr>
            </w:pPr>
            <w:r w:rsidRPr="00C92C51">
              <w:rPr>
                <w:rFonts w:ascii="Times New Roman" w:hAnsi="Times New Roman" w:cs="Times New Roman"/>
                <w:b/>
                <w:bCs/>
                <w:sz w:val="24"/>
                <w:szCs w:val="24"/>
                <w:lang w:val="id-ID"/>
              </w:rPr>
              <w:t>:</w:t>
            </w:r>
          </w:p>
        </w:tc>
        <w:tc>
          <w:tcPr>
            <w:tcW w:w="3969" w:type="dxa"/>
          </w:tcPr>
          <w:p w14:paraId="02DF96E6" w14:textId="77777777" w:rsidR="00772E7A" w:rsidRPr="00C92C51" w:rsidRDefault="00772E7A" w:rsidP="008C693C">
            <w:pPr>
              <w:spacing w:line="480" w:lineRule="auto"/>
              <w:ind w:left="0" w:firstLine="0"/>
              <w:rPr>
                <w:rFonts w:ascii="Times New Roman" w:hAnsi="Times New Roman" w:cs="Times New Roman"/>
                <w:sz w:val="24"/>
                <w:szCs w:val="24"/>
                <w:lang w:val="id-ID"/>
              </w:rPr>
            </w:pPr>
            <w:proofErr w:type="spellStart"/>
            <w:r w:rsidRPr="00C92C51">
              <w:rPr>
                <w:rFonts w:ascii="Times New Roman" w:hAnsi="Times New Roman" w:cs="Times New Roman"/>
                <w:sz w:val="24"/>
                <w:szCs w:val="24"/>
              </w:rPr>
              <w:t>Kemandirian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semua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kecuali</w:t>
            </w:r>
            <w:proofErr w:type="spellEnd"/>
            <w:r w:rsidRPr="00C92C51">
              <w:rPr>
                <w:rFonts w:ascii="Times New Roman" w:hAnsi="Times New Roman" w:cs="Times New Roman"/>
                <w:sz w:val="24"/>
                <w:szCs w:val="24"/>
              </w:rPr>
              <w:t xml:space="preserve"> mandi dan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tambahan</w:t>
            </w:r>
            <w:proofErr w:type="spellEnd"/>
            <w:r w:rsidRPr="00C92C51">
              <w:rPr>
                <w:rFonts w:ascii="Times New Roman" w:hAnsi="Times New Roman" w:cs="Times New Roman"/>
                <w:sz w:val="24"/>
                <w:szCs w:val="24"/>
              </w:rPr>
              <w:t>.</w:t>
            </w:r>
          </w:p>
        </w:tc>
      </w:tr>
      <w:tr w:rsidR="00772E7A" w:rsidRPr="00C92C51" w14:paraId="32E2A6D0" w14:textId="77777777" w:rsidTr="00772E7A">
        <w:tc>
          <w:tcPr>
            <w:tcW w:w="992" w:type="dxa"/>
          </w:tcPr>
          <w:p w14:paraId="37A6F78C" w14:textId="77777777" w:rsidR="00772E7A" w:rsidRPr="00C92C51" w:rsidRDefault="00772E7A" w:rsidP="008C693C">
            <w:pPr>
              <w:spacing w:line="480" w:lineRule="auto"/>
              <w:ind w:left="0" w:firstLine="0"/>
              <w:rPr>
                <w:rFonts w:ascii="Times New Roman" w:hAnsi="Times New Roman" w:cs="Times New Roman"/>
                <w:sz w:val="24"/>
                <w:szCs w:val="24"/>
                <w:lang w:val="id-ID"/>
              </w:rPr>
            </w:pPr>
            <w:r w:rsidRPr="00C92C51">
              <w:rPr>
                <w:rFonts w:ascii="Times New Roman" w:hAnsi="Times New Roman" w:cs="Times New Roman"/>
                <w:sz w:val="24"/>
                <w:szCs w:val="24"/>
              </w:rPr>
              <w:t>Nilai D</w:t>
            </w:r>
          </w:p>
        </w:tc>
        <w:tc>
          <w:tcPr>
            <w:tcW w:w="283" w:type="dxa"/>
          </w:tcPr>
          <w:p w14:paraId="1B7396F8" w14:textId="77777777" w:rsidR="00772E7A" w:rsidRPr="00C92C51" w:rsidRDefault="00772E7A" w:rsidP="008C693C">
            <w:pPr>
              <w:spacing w:line="480" w:lineRule="auto"/>
              <w:ind w:left="0" w:firstLine="0"/>
              <w:rPr>
                <w:rFonts w:ascii="Times New Roman" w:hAnsi="Times New Roman" w:cs="Times New Roman"/>
                <w:b/>
                <w:bCs/>
                <w:sz w:val="24"/>
                <w:szCs w:val="24"/>
                <w:lang w:val="id-ID"/>
              </w:rPr>
            </w:pPr>
            <w:r w:rsidRPr="00C92C51">
              <w:rPr>
                <w:rFonts w:ascii="Times New Roman" w:hAnsi="Times New Roman" w:cs="Times New Roman"/>
                <w:b/>
                <w:bCs/>
                <w:sz w:val="24"/>
                <w:szCs w:val="24"/>
                <w:lang w:val="id-ID"/>
              </w:rPr>
              <w:t>:</w:t>
            </w:r>
          </w:p>
        </w:tc>
        <w:tc>
          <w:tcPr>
            <w:tcW w:w="3969" w:type="dxa"/>
          </w:tcPr>
          <w:p w14:paraId="3C736B28" w14:textId="77777777" w:rsidR="00772E7A" w:rsidRPr="00C92C51" w:rsidRDefault="00772E7A" w:rsidP="008C693C">
            <w:pPr>
              <w:spacing w:line="480" w:lineRule="auto"/>
              <w:ind w:left="0" w:firstLine="0"/>
              <w:rPr>
                <w:rFonts w:ascii="Times New Roman" w:hAnsi="Times New Roman" w:cs="Times New Roman"/>
                <w:sz w:val="24"/>
                <w:szCs w:val="24"/>
                <w:lang w:val="id-ID"/>
              </w:rPr>
            </w:pPr>
            <w:proofErr w:type="spellStart"/>
            <w:r w:rsidRPr="00C92C51">
              <w:rPr>
                <w:rFonts w:ascii="Times New Roman" w:hAnsi="Times New Roman" w:cs="Times New Roman"/>
                <w:sz w:val="24"/>
                <w:szCs w:val="24"/>
              </w:rPr>
              <w:t>Kemandirian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semua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kecuali</w:t>
            </w:r>
            <w:proofErr w:type="spellEnd"/>
            <w:r w:rsidRPr="00C92C51">
              <w:rPr>
                <w:rFonts w:ascii="Times New Roman" w:hAnsi="Times New Roman" w:cs="Times New Roman"/>
                <w:sz w:val="24"/>
                <w:szCs w:val="24"/>
              </w:rPr>
              <w:t xml:space="preserve"> mandi dan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tambahan</w:t>
            </w:r>
            <w:proofErr w:type="spellEnd"/>
            <w:r w:rsidRPr="00C92C51">
              <w:rPr>
                <w:rFonts w:ascii="Times New Roman" w:hAnsi="Times New Roman" w:cs="Times New Roman"/>
                <w:sz w:val="24"/>
                <w:szCs w:val="24"/>
              </w:rPr>
              <w:t>.</w:t>
            </w:r>
          </w:p>
        </w:tc>
      </w:tr>
      <w:tr w:rsidR="00772E7A" w:rsidRPr="00C92C51" w14:paraId="2DB94FB6" w14:textId="77777777" w:rsidTr="00772E7A">
        <w:tc>
          <w:tcPr>
            <w:tcW w:w="992" w:type="dxa"/>
          </w:tcPr>
          <w:p w14:paraId="3C2645C4" w14:textId="77777777" w:rsidR="00772E7A" w:rsidRPr="00C92C51" w:rsidRDefault="00772E7A" w:rsidP="008C693C">
            <w:pPr>
              <w:spacing w:line="480" w:lineRule="auto"/>
              <w:ind w:left="0" w:firstLine="0"/>
              <w:rPr>
                <w:rFonts w:ascii="Times New Roman" w:hAnsi="Times New Roman" w:cs="Times New Roman"/>
                <w:sz w:val="24"/>
                <w:szCs w:val="24"/>
              </w:rPr>
            </w:pPr>
            <w:r w:rsidRPr="00C92C51">
              <w:rPr>
                <w:rFonts w:ascii="Times New Roman" w:hAnsi="Times New Roman" w:cs="Times New Roman"/>
                <w:sz w:val="24"/>
                <w:szCs w:val="24"/>
              </w:rPr>
              <w:t>Nilai E</w:t>
            </w:r>
          </w:p>
        </w:tc>
        <w:tc>
          <w:tcPr>
            <w:tcW w:w="283" w:type="dxa"/>
          </w:tcPr>
          <w:p w14:paraId="234F3FA1" w14:textId="77777777" w:rsidR="00772E7A" w:rsidRPr="00C92C51" w:rsidRDefault="00772E7A" w:rsidP="008C693C">
            <w:pPr>
              <w:spacing w:line="480" w:lineRule="auto"/>
              <w:ind w:left="0" w:firstLine="0"/>
              <w:rPr>
                <w:rFonts w:ascii="Times New Roman" w:hAnsi="Times New Roman" w:cs="Times New Roman"/>
                <w:b/>
                <w:bCs/>
                <w:sz w:val="24"/>
                <w:szCs w:val="24"/>
                <w:lang w:val="id-ID"/>
              </w:rPr>
            </w:pPr>
            <w:r w:rsidRPr="00C92C51">
              <w:rPr>
                <w:rFonts w:ascii="Times New Roman" w:hAnsi="Times New Roman" w:cs="Times New Roman"/>
                <w:b/>
                <w:bCs/>
                <w:sz w:val="24"/>
                <w:szCs w:val="24"/>
                <w:lang w:val="id-ID"/>
              </w:rPr>
              <w:t>:</w:t>
            </w:r>
          </w:p>
        </w:tc>
        <w:tc>
          <w:tcPr>
            <w:tcW w:w="3969" w:type="dxa"/>
          </w:tcPr>
          <w:p w14:paraId="3248CBA5" w14:textId="77777777" w:rsidR="00772E7A" w:rsidRPr="00C92C51" w:rsidRDefault="00772E7A" w:rsidP="008C693C">
            <w:pPr>
              <w:spacing w:line="480" w:lineRule="auto"/>
              <w:ind w:left="0" w:firstLine="0"/>
              <w:rPr>
                <w:rFonts w:ascii="Times New Roman" w:hAnsi="Times New Roman" w:cs="Times New Roman"/>
                <w:sz w:val="24"/>
                <w:szCs w:val="24"/>
                <w:lang w:val="id-ID"/>
              </w:rPr>
            </w:pPr>
            <w:proofErr w:type="spellStart"/>
            <w:r w:rsidRPr="00C92C51">
              <w:rPr>
                <w:rFonts w:ascii="Times New Roman" w:hAnsi="Times New Roman" w:cs="Times New Roman"/>
                <w:sz w:val="24"/>
                <w:szCs w:val="24"/>
              </w:rPr>
              <w:t>Kemandirian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semua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kecuali</w:t>
            </w:r>
            <w:proofErr w:type="spellEnd"/>
            <w:r w:rsidRPr="00C92C51">
              <w:rPr>
                <w:rFonts w:ascii="Times New Roman" w:hAnsi="Times New Roman" w:cs="Times New Roman"/>
                <w:sz w:val="24"/>
                <w:szCs w:val="24"/>
              </w:rPr>
              <w:t xml:space="preserve"> mandi, dan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tambahan</w:t>
            </w:r>
            <w:proofErr w:type="spellEnd"/>
          </w:p>
        </w:tc>
      </w:tr>
      <w:tr w:rsidR="00772E7A" w:rsidRPr="00C92C51" w14:paraId="722CDDD9" w14:textId="77777777" w:rsidTr="00772E7A">
        <w:tc>
          <w:tcPr>
            <w:tcW w:w="992" w:type="dxa"/>
          </w:tcPr>
          <w:p w14:paraId="3933B9A2" w14:textId="77777777" w:rsidR="00772E7A" w:rsidRPr="00C92C51" w:rsidRDefault="00772E7A" w:rsidP="008C693C">
            <w:pPr>
              <w:spacing w:line="480" w:lineRule="auto"/>
              <w:ind w:left="0" w:firstLine="0"/>
              <w:rPr>
                <w:rFonts w:ascii="Times New Roman" w:hAnsi="Times New Roman" w:cs="Times New Roman"/>
                <w:sz w:val="24"/>
                <w:szCs w:val="24"/>
              </w:rPr>
            </w:pPr>
            <w:r w:rsidRPr="00C92C51">
              <w:rPr>
                <w:rFonts w:ascii="Times New Roman" w:hAnsi="Times New Roman" w:cs="Times New Roman"/>
                <w:sz w:val="24"/>
                <w:szCs w:val="24"/>
              </w:rPr>
              <w:t>Nilai F</w:t>
            </w:r>
          </w:p>
        </w:tc>
        <w:tc>
          <w:tcPr>
            <w:tcW w:w="283" w:type="dxa"/>
          </w:tcPr>
          <w:p w14:paraId="10653E64" w14:textId="77777777" w:rsidR="00772E7A" w:rsidRPr="00C92C51" w:rsidRDefault="00772E7A" w:rsidP="008C693C">
            <w:pPr>
              <w:spacing w:line="480" w:lineRule="auto"/>
              <w:ind w:left="0" w:firstLine="0"/>
              <w:rPr>
                <w:rFonts w:ascii="Times New Roman" w:hAnsi="Times New Roman" w:cs="Times New Roman"/>
                <w:b/>
                <w:bCs/>
                <w:sz w:val="24"/>
                <w:szCs w:val="24"/>
                <w:lang w:val="id-ID"/>
              </w:rPr>
            </w:pPr>
            <w:r w:rsidRPr="00C92C51">
              <w:rPr>
                <w:rFonts w:ascii="Times New Roman" w:hAnsi="Times New Roman" w:cs="Times New Roman"/>
                <w:b/>
                <w:bCs/>
                <w:sz w:val="24"/>
                <w:szCs w:val="24"/>
                <w:lang w:val="id-ID"/>
              </w:rPr>
              <w:t>:</w:t>
            </w:r>
          </w:p>
        </w:tc>
        <w:tc>
          <w:tcPr>
            <w:tcW w:w="3969" w:type="dxa"/>
          </w:tcPr>
          <w:p w14:paraId="17174132" w14:textId="77777777" w:rsidR="00772E7A" w:rsidRPr="00C92C51" w:rsidRDefault="00772E7A" w:rsidP="008C693C">
            <w:pPr>
              <w:spacing w:line="480" w:lineRule="auto"/>
              <w:ind w:left="0" w:firstLine="0"/>
              <w:rPr>
                <w:rFonts w:ascii="Times New Roman" w:hAnsi="Times New Roman" w:cs="Times New Roman"/>
                <w:sz w:val="24"/>
                <w:szCs w:val="24"/>
                <w:lang w:val="id-ID"/>
              </w:rPr>
            </w:pPr>
            <w:proofErr w:type="spellStart"/>
            <w:r w:rsidRPr="00C92C51">
              <w:rPr>
                <w:rFonts w:ascii="Times New Roman" w:hAnsi="Times New Roman" w:cs="Times New Roman"/>
                <w:sz w:val="24"/>
                <w:szCs w:val="24"/>
              </w:rPr>
              <w:t>Kemandirian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semua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kecuali</w:t>
            </w:r>
            <w:proofErr w:type="spellEnd"/>
            <w:r w:rsidRPr="00C92C51">
              <w:rPr>
                <w:rFonts w:ascii="Times New Roman" w:hAnsi="Times New Roman" w:cs="Times New Roman"/>
                <w:sz w:val="24"/>
                <w:szCs w:val="24"/>
              </w:rPr>
              <w:t xml:space="preserve"> mandi, </w:t>
            </w:r>
            <w:proofErr w:type="spellStart"/>
            <w:r w:rsidRPr="00C92C51">
              <w:rPr>
                <w:rFonts w:ascii="Times New Roman" w:hAnsi="Times New Roman" w:cs="Times New Roman"/>
                <w:sz w:val="24"/>
                <w:szCs w:val="24"/>
              </w:rPr>
              <w:t>beerpakaian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berpindah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tambahan</w:t>
            </w:r>
            <w:proofErr w:type="spellEnd"/>
            <w:r w:rsidRPr="00C92C51">
              <w:rPr>
                <w:rFonts w:ascii="Times New Roman" w:hAnsi="Times New Roman" w:cs="Times New Roman"/>
                <w:sz w:val="24"/>
                <w:szCs w:val="24"/>
              </w:rPr>
              <w:t>.</w:t>
            </w:r>
          </w:p>
        </w:tc>
      </w:tr>
      <w:tr w:rsidR="00772E7A" w:rsidRPr="00C92C51" w14:paraId="145E3063" w14:textId="77777777" w:rsidTr="00772E7A">
        <w:tc>
          <w:tcPr>
            <w:tcW w:w="992" w:type="dxa"/>
          </w:tcPr>
          <w:p w14:paraId="3E47C0FF" w14:textId="77777777" w:rsidR="00772E7A" w:rsidRPr="00C92C51" w:rsidRDefault="00772E7A" w:rsidP="008C693C">
            <w:pPr>
              <w:spacing w:line="480" w:lineRule="auto"/>
              <w:ind w:left="0" w:firstLine="0"/>
              <w:rPr>
                <w:rFonts w:ascii="Times New Roman" w:hAnsi="Times New Roman" w:cs="Times New Roman"/>
                <w:sz w:val="24"/>
                <w:szCs w:val="24"/>
              </w:rPr>
            </w:pPr>
            <w:r w:rsidRPr="00C92C51">
              <w:rPr>
                <w:rFonts w:ascii="Times New Roman" w:hAnsi="Times New Roman" w:cs="Times New Roman"/>
                <w:sz w:val="24"/>
                <w:szCs w:val="24"/>
              </w:rPr>
              <w:t>Nilai G</w:t>
            </w:r>
          </w:p>
        </w:tc>
        <w:tc>
          <w:tcPr>
            <w:tcW w:w="283" w:type="dxa"/>
          </w:tcPr>
          <w:p w14:paraId="61C3D784" w14:textId="77777777" w:rsidR="00772E7A" w:rsidRPr="00C92C51" w:rsidRDefault="00772E7A" w:rsidP="008C693C">
            <w:pPr>
              <w:spacing w:line="480" w:lineRule="auto"/>
              <w:ind w:left="0" w:firstLine="0"/>
              <w:rPr>
                <w:rFonts w:ascii="Times New Roman" w:hAnsi="Times New Roman" w:cs="Times New Roman"/>
                <w:b/>
                <w:bCs/>
                <w:sz w:val="24"/>
                <w:szCs w:val="24"/>
                <w:lang w:val="id-ID"/>
              </w:rPr>
            </w:pPr>
            <w:r w:rsidRPr="00C92C51">
              <w:rPr>
                <w:rFonts w:ascii="Times New Roman" w:hAnsi="Times New Roman" w:cs="Times New Roman"/>
                <w:b/>
                <w:bCs/>
                <w:sz w:val="24"/>
                <w:szCs w:val="24"/>
                <w:lang w:val="id-ID"/>
              </w:rPr>
              <w:t>:</w:t>
            </w:r>
          </w:p>
        </w:tc>
        <w:tc>
          <w:tcPr>
            <w:tcW w:w="3969" w:type="dxa"/>
          </w:tcPr>
          <w:p w14:paraId="312FDDD6" w14:textId="77777777" w:rsidR="00772E7A" w:rsidRPr="00C92C51" w:rsidRDefault="00772E7A" w:rsidP="008C693C">
            <w:pPr>
              <w:spacing w:line="480" w:lineRule="auto"/>
              <w:ind w:left="0" w:firstLine="0"/>
              <w:rPr>
                <w:rFonts w:ascii="Times New Roman" w:hAnsi="Times New Roman" w:cs="Times New Roman"/>
                <w:sz w:val="24"/>
                <w:szCs w:val="24"/>
                <w:lang w:val="id-ID"/>
              </w:rPr>
            </w:pPr>
            <w:proofErr w:type="spellStart"/>
            <w:r w:rsidRPr="00C92C51">
              <w:rPr>
                <w:rFonts w:ascii="Times New Roman" w:hAnsi="Times New Roman" w:cs="Times New Roman"/>
                <w:sz w:val="24"/>
                <w:szCs w:val="24"/>
              </w:rPr>
              <w:t>Ketergantungan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enam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tersebut</w:t>
            </w:r>
            <w:proofErr w:type="spellEnd"/>
          </w:p>
        </w:tc>
      </w:tr>
    </w:tbl>
    <w:p w14:paraId="7C73110A" w14:textId="77777777" w:rsidR="00772E7A" w:rsidRPr="00C92C51" w:rsidRDefault="00772E7A" w:rsidP="00772E7A">
      <w:pPr>
        <w:tabs>
          <w:tab w:val="left" w:pos="1276"/>
        </w:tabs>
        <w:spacing w:line="360" w:lineRule="auto"/>
        <w:jc w:val="both"/>
        <w:rPr>
          <w:rFonts w:ascii="Times New Roman" w:hAnsi="Times New Roman" w:cs="Times New Roman"/>
          <w:sz w:val="24"/>
          <w:szCs w:val="24"/>
        </w:rPr>
      </w:pPr>
    </w:p>
    <w:p w14:paraId="6561ACFC" w14:textId="41C841AD" w:rsidR="00772E7A" w:rsidRPr="00C92C51" w:rsidRDefault="00772E7A" w:rsidP="00D43FCF">
      <w:pPr>
        <w:pStyle w:val="ListParagraph"/>
        <w:numPr>
          <w:ilvl w:val="0"/>
          <w:numId w:val="85"/>
        </w:numPr>
        <w:tabs>
          <w:tab w:val="left" w:pos="1276"/>
        </w:tabs>
        <w:spacing w:line="360" w:lineRule="auto"/>
        <w:ind w:left="2694"/>
        <w:jc w:val="both"/>
        <w:rPr>
          <w:rFonts w:ascii="Times New Roman" w:hAnsi="Times New Roman" w:cs="Times New Roman"/>
          <w:sz w:val="24"/>
          <w:szCs w:val="24"/>
        </w:rPr>
      </w:pPr>
      <w:r w:rsidRPr="00B048F6">
        <w:rPr>
          <w:rFonts w:ascii="Times New Roman" w:hAnsi="Times New Roman" w:cs="Times New Roman"/>
          <w:i/>
          <w:iCs/>
          <w:sz w:val="24"/>
          <w:szCs w:val="24"/>
        </w:rPr>
        <w:t>Ba</w:t>
      </w:r>
      <w:r w:rsidR="00B048F6" w:rsidRPr="00B048F6">
        <w:rPr>
          <w:rFonts w:ascii="Times New Roman" w:hAnsi="Times New Roman" w:cs="Times New Roman"/>
          <w:i/>
          <w:iCs/>
          <w:sz w:val="24"/>
          <w:szCs w:val="24"/>
        </w:rPr>
        <w:t>rt</w:t>
      </w:r>
      <w:r w:rsidRPr="00B048F6">
        <w:rPr>
          <w:rFonts w:ascii="Times New Roman" w:hAnsi="Times New Roman" w:cs="Times New Roman"/>
          <w:i/>
          <w:iCs/>
          <w:sz w:val="24"/>
          <w:szCs w:val="24"/>
        </w:rPr>
        <w:t>hel</w:t>
      </w:r>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Indeks</w:t>
      </w:r>
      <w:proofErr w:type="spellEnd"/>
      <w:r w:rsidRPr="00C92C51">
        <w:rPr>
          <w:rFonts w:ascii="Times New Roman" w:hAnsi="Times New Roman" w:cs="Times New Roman"/>
          <w:sz w:val="24"/>
          <w:szCs w:val="24"/>
        </w:rPr>
        <w:t xml:space="preserve"> </w:t>
      </w:r>
    </w:p>
    <w:tbl>
      <w:tblPr>
        <w:tblStyle w:val="TableGrid"/>
        <w:tblW w:w="666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268"/>
        <w:gridCol w:w="1134"/>
        <w:gridCol w:w="1134"/>
        <w:gridCol w:w="1559"/>
      </w:tblGrid>
      <w:tr w:rsidR="00772E7A" w:rsidRPr="00572BCC" w14:paraId="00888C5D" w14:textId="77777777" w:rsidTr="007A3F9D">
        <w:trPr>
          <w:trHeight w:val="534"/>
          <w:jc w:val="center"/>
        </w:trPr>
        <w:tc>
          <w:tcPr>
            <w:tcW w:w="567" w:type="dxa"/>
            <w:tcBorders>
              <w:top w:val="single" w:sz="4" w:space="0" w:color="auto"/>
              <w:bottom w:val="single" w:sz="4" w:space="0" w:color="auto"/>
            </w:tcBorders>
          </w:tcPr>
          <w:p w14:paraId="6F361F3A" w14:textId="77777777" w:rsidR="00772E7A" w:rsidRPr="00572BCC" w:rsidRDefault="00772E7A" w:rsidP="00772E7A">
            <w:pPr>
              <w:pStyle w:val="ListParagraph"/>
              <w:ind w:left="0" w:firstLine="0"/>
              <w:jc w:val="center"/>
              <w:rPr>
                <w:rFonts w:ascii="Times New Roman" w:hAnsi="Times New Roman" w:cs="Times New Roman"/>
                <w:b/>
                <w:bCs/>
                <w:sz w:val="20"/>
                <w:szCs w:val="20"/>
                <w:lang w:val="id-ID"/>
              </w:rPr>
            </w:pPr>
            <w:r w:rsidRPr="00572BCC">
              <w:rPr>
                <w:rFonts w:ascii="Times New Roman" w:hAnsi="Times New Roman" w:cs="Times New Roman"/>
                <w:b/>
                <w:bCs/>
                <w:sz w:val="20"/>
                <w:szCs w:val="20"/>
                <w:lang w:val="id-ID"/>
              </w:rPr>
              <w:t>No</w:t>
            </w:r>
          </w:p>
        </w:tc>
        <w:tc>
          <w:tcPr>
            <w:tcW w:w="2268" w:type="dxa"/>
            <w:tcBorders>
              <w:top w:val="single" w:sz="4" w:space="0" w:color="auto"/>
              <w:bottom w:val="single" w:sz="4" w:space="0" w:color="auto"/>
            </w:tcBorders>
          </w:tcPr>
          <w:p w14:paraId="0A58F28E" w14:textId="77777777" w:rsidR="00772E7A" w:rsidRPr="00572BCC" w:rsidRDefault="00772E7A" w:rsidP="00772E7A">
            <w:pPr>
              <w:pStyle w:val="ListParagraph"/>
              <w:ind w:left="0" w:firstLine="0"/>
              <w:jc w:val="center"/>
              <w:rPr>
                <w:rFonts w:ascii="Times New Roman" w:hAnsi="Times New Roman" w:cs="Times New Roman"/>
                <w:b/>
                <w:bCs/>
                <w:sz w:val="20"/>
                <w:szCs w:val="20"/>
                <w:lang w:val="id-ID"/>
              </w:rPr>
            </w:pPr>
            <w:r w:rsidRPr="00572BCC">
              <w:rPr>
                <w:rFonts w:ascii="Times New Roman" w:hAnsi="Times New Roman" w:cs="Times New Roman"/>
                <w:b/>
                <w:bCs/>
                <w:sz w:val="20"/>
                <w:szCs w:val="20"/>
                <w:lang w:val="id-ID"/>
              </w:rPr>
              <w:t>Kriteria</w:t>
            </w:r>
          </w:p>
        </w:tc>
        <w:tc>
          <w:tcPr>
            <w:tcW w:w="1134" w:type="dxa"/>
            <w:tcBorders>
              <w:top w:val="single" w:sz="4" w:space="0" w:color="auto"/>
              <w:bottom w:val="single" w:sz="4" w:space="0" w:color="auto"/>
            </w:tcBorders>
          </w:tcPr>
          <w:p w14:paraId="115DD614" w14:textId="77777777" w:rsidR="00772E7A" w:rsidRPr="00572BCC" w:rsidRDefault="00772E7A" w:rsidP="00772E7A">
            <w:pPr>
              <w:pStyle w:val="ListParagraph"/>
              <w:ind w:left="0" w:firstLine="0"/>
              <w:jc w:val="center"/>
              <w:rPr>
                <w:rFonts w:ascii="Times New Roman" w:hAnsi="Times New Roman" w:cs="Times New Roman"/>
                <w:b/>
                <w:bCs/>
                <w:sz w:val="20"/>
                <w:szCs w:val="20"/>
                <w:lang w:val="id-ID"/>
              </w:rPr>
            </w:pPr>
            <w:r w:rsidRPr="00572BCC">
              <w:rPr>
                <w:rFonts w:ascii="Times New Roman" w:hAnsi="Times New Roman" w:cs="Times New Roman"/>
                <w:b/>
                <w:bCs/>
                <w:sz w:val="20"/>
                <w:szCs w:val="20"/>
                <w:lang w:val="id-ID"/>
              </w:rPr>
              <w:t>Dengan Bantuan</w:t>
            </w:r>
          </w:p>
        </w:tc>
        <w:tc>
          <w:tcPr>
            <w:tcW w:w="1134" w:type="dxa"/>
            <w:tcBorders>
              <w:top w:val="single" w:sz="4" w:space="0" w:color="auto"/>
              <w:bottom w:val="single" w:sz="4" w:space="0" w:color="auto"/>
            </w:tcBorders>
          </w:tcPr>
          <w:p w14:paraId="57EA8259" w14:textId="77777777" w:rsidR="00772E7A" w:rsidRPr="00572BCC" w:rsidRDefault="00772E7A" w:rsidP="00772E7A">
            <w:pPr>
              <w:pStyle w:val="ListParagraph"/>
              <w:ind w:left="0" w:firstLine="0"/>
              <w:jc w:val="center"/>
              <w:rPr>
                <w:rFonts w:ascii="Times New Roman" w:hAnsi="Times New Roman" w:cs="Times New Roman"/>
                <w:b/>
                <w:bCs/>
                <w:sz w:val="20"/>
                <w:szCs w:val="20"/>
                <w:lang w:val="id-ID"/>
              </w:rPr>
            </w:pPr>
            <w:r w:rsidRPr="00572BCC">
              <w:rPr>
                <w:rFonts w:ascii="Times New Roman" w:hAnsi="Times New Roman" w:cs="Times New Roman"/>
                <w:b/>
                <w:bCs/>
                <w:sz w:val="20"/>
                <w:szCs w:val="20"/>
                <w:lang w:val="id-ID"/>
              </w:rPr>
              <w:t>Mandiri</w:t>
            </w:r>
          </w:p>
        </w:tc>
        <w:tc>
          <w:tcPr>
            <w:tcW w:w="1559" w:type="dxa"/>
            <w:tcBorders>
              <w:top w:val="single" w:sz="4" w:space="0" w:color="auto"/>
              <w:bottom w:val="single" w:sz="4" w:space="0" w:color="auto"/>
            </w:tcBorders>
          </w:tcPr>
          <w:p w14:paraId="5A977C4D" w14:textId="77777777" w:rsidR="00772E7A" w:rsidRPr="00572BCC" w:rsidRDefault="00772E7A" w:rsidP="00772E7A">
            <w:pPr>
              <w:pStyle w:val="ListParagraph"/>
              <w:ind w:left="0" w:firstLine="0"/>
              <w:jc w:val="center"/>
              <w:rPr>
                <w:rFonts w:ascii="Times New Roman" w:hAnsi="Times New Roman" w:cs="Times New Roman"/>
                <w:b/>
                <w:bCs/>
                <w:sz w:val="20"/>
                <w:szCs w:val="20"/>
                <w:lang w:val="id-ID"/>
              </w:rPr>
            </w:pPr>
            <w:r w:rsidRPr="00572BCC">
              <w:rPr>
                <w:rFonts w:ascii="Times New Roman" w:hAnsi="Times New Roman" w:cs="Times New Roman"/>
                <w:b/>
                <w:bCs/>
                <w:sz w:val="20"/>
                <w:szCs w:val="20"/>
                <w:lang w:val="id-ID"/>
              </w:rPr>
              <w:t>Keterangan</w:t>
            </w:r>
          </w:p>
        </w:tc>
      </w:tr>
      <w:tr w:rsidR="00772E7A" w:rsidRPr="00572BCC" w14:paraId="5B6D8D3F" w14:textId="77777777" w:rsidTr="007A3F9D">
        <w:trPr>
          <w:trHeight w:val="801"/>
          <w:jc w:val="center"/>
        </w:trPr>
        <w:tc>
          <w:tcPr>
            <w:tcW w:w="567" w:type="dxa"/>
            <w:tcBorders>
              <w:top w:val="single" w:sz="4" w:space="0" w:color="auto"/>
              <w:bottom w:val="single" w:sz="4" w:space="0" w:color="auto"/>
            </w:tcBorders>
          </w:tcPr>
          <w:p w14:paraId="117D7EF7"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1. </w:t>
            </w:r>
          </w:p>
        </w:tc>
        <w:tc>
          <w:tcPr>
            <w:tcW w:w="2268" w:type="dxa"/>
            <w:tcBorders>
              <w:top w:val="single" w:sz="4" w:space="0" w:color="auto"/>
              <w:bottom w:val="single" w:sz="4" w:space="0" w:color="auto"/>
            </w:tcBorders>
          </w:tcPr>
          <w:p w14:paraId="167C7F88"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Makan</w:t>
            </w:r>
          </w:p>
        </w:tc>
        <w:tc>
          <w:tcPr>
            <w:tcW w:w="1134" w:type="dxa"/>
            <w:tcBorders>
              <w:top w:val="single" w:sz="4" w:space="0" w:color="auto"/>
              <w:bottom w:val="single" w:sz="4" w:space="0" w:color="auto"/>
            </w:tcBorders>
          </w:tcPr>
          <w:p w14:paraId="4135536B" w14:textId="77777777" w:rsidR="00772E7A" w:rsidRPr="00572BCC" w:rsidRDefault="00772E7A" w:rsidP="00772E7A">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35CE0B3F" w14:textId="77777777" w:rsidR="00772E7A" w:rsidRPr="00572BCC" w:rsidRDefault="00772E7A" w:rsidP="00772E7A">
            <w:pPr>
              <w:ind w:left="0"/>
              <w:rPr>
                <w:rFonts w:ascii="Times New Roman" w:hAnsi="Times New Roman" w:cs="Times New Roman"/>
                <w:sz w:val="20"/>
                <w:szCs w:val="20"/>
                <w:lang w:val="id-ID"/>
              </w:rPr>
            </w:pPr>
          </w:p>
        </w:tc>
        <w:tc>
          <w:tcPr>
            <w:tcW w:w="1559" w:type="dxa"/>
            <w:tcBorders>
              <w:top w:val="single" w:sz="4" w:space="0" w:color="auto"/>
              <w:bottom w:val="single" w:sz="4" w:space="0" w:color="auto"/>
            </w:tcBorders>
          </w:tcPr>
          <w:p w14:paraId="3C924A1A"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Frekuensi :</w:t>
            </w:r>
          </w:p>
          <w:p w14:paraId="53319598"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Jumlah :</w:t>
            </w:r>
          </w:p>
          <w:p w14:paraId="3044D35E"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Jenis :</w:t>
            </w:r>
          </w:p>
        </w:tc>
      </w:tr>
      <w:tr w:rsidR="00772E7A" w:rsidRPr="00572BCC" w14:paraId="27247FD2" w14:textId="77777777" w:rsidTr="007A3F9D">
        <w:trPr>
          <w:trHeight w:val="801"/>
          <w:jc w:val="center"/>
        </w:trPr>
        <w:tc>
          <w:tcPr>
            <w:tcW w:w="567" w:type="dxa"/>
            <w:tcBorders>
              <w:top w:val="single" w:sz="4" w:space="0" w:color="auto"/>
              <w:bottom w:val="single" w:sz="4" w:space="0" w:color="auto"/>
            </w:tcBorders>
          </w:tcPr>
          <w:p w14:paraId="14D08A66"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2.</w:t>
            </w:r>
          </w:p>
        </w:tc>
        <w:tc>
          <w:tcPr>
            <w:tcW w:w="2268" w:type="dxa"/>
            <w:tcBorders>
              <w:top w:val="single" w:sz="4" w:space="0" w:color="auto"/>
              <w:bottom w:val="single" w:sz="4" w:space="0" w:color="auto"/>
            </w:tcBorders>
          </w:tcPr>
          <w:p w14:paraId="1F5A1CBC"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Minum</w:t>
            </w:r>
          </w:p>
        </w:tc>
        <w:tc>
          <w:tcPr>
            <w:tcW w:w="1134" w:type="dxa"/>
            <w:tcBorders>
              <w:top w:val="single" w:sz="4" w:space="0" w:color="auto"/>
              <w:bottom w:val="single" w:sz="4" w:space="0" w:color="auto"/>
            </w:tcBorders>
          </w:tcPr>
          <w:p w14:paraId="5F0D1C2E" w14:textId="77777777" w:rsidR="00772E7A" w:rsidRPr="00572BCC" w:rsidRDefault="00772E7A" w:rsidP="00772E7A">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14FF0048" w14:textId="77777777" w:rsidR="00772E7A" w:rsidRPr="00572BCC" w:rsidRDefault="00772E7A" w:rsidP="00772E7A">
            <w:pPr>
              <w:pStyle w:val="ListParagraph"/>
              <w:ind w:firstLine="0"/>
              <w:jc w:val="left"/>
              <w:rPr>
                <w:rFonts w:ascii="Times New Roman" w:hAnsi="Times New Roman" w:cs="Times New Roman"/>
                <w:sz w:val="20"/>
                <w:szCs w:val="20"/>
                <w:lang w:val="id-ID"/>
              </w:rPr>
            </w:pPr>
          </w:p>
        </w:tc>
        <w:tc>
          <w:tcPr>
            <w:tcW w:w="1559" w:type="dxa"/>
            <w:tcBorders>
              <w:top w:val="single" w:sz="4" w:space="0" w:color="auto"/>
              <w:bottom w:val="single" w:sz="4" w:space="0" w:color="auto"/>
            </w:tcBorders>
          </w:tcPr>
          <w:p w14:paraId="15BA8F65"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Frekuensi :</w:t>
            </w:r>
          </w:p>
          <w:p w14:paraId="311BC2E0"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Jumlah :</w:t>
            </w:r>
          </w:p>
          <w:p w14:paraId="110FD329"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Jenis :</w:t>
            </w:r>
          </w:p>
        </w:tc>
      </w:tr>
      <w:tr w:rsidR="00772E7A" w:rsidRPr="00572BCC" w14:paraId="4544FD61" w14:textId="77777777" w:rsidTr="007A3F9D">
        <w:trPr>
          <w:trHeight w:val="801"/>
          <w:jc w:val="center"/>
        </w:trPr>
        <w:tc>
          <w:tcPr>
            <w:tcW w:w="567" w:type="dxa"/>
            <w:tcBorders>
              <w:top w:val="single" w:sz="4" w:space="0" w:color="auto"/>
              <w:bottom w:val="single" w:sz="4" w:space="0" w:color="auto"/>
            </w:tcBorders>
          </w:tcPr>
          <w:p w14:paraId="3E487068"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3.</w:t>
            </w:r>
          </w:p>
        </w:tc>
        <w:tc>
          <w:tcPr>
            <w:tcW w:w="2268" w:type="dxa"/>
            <w:tcBorders>
              <w:top w:val="single" w:sz="4" w:space="0" w:color="auto"/>
              <w:bottom w:val="single" w:sz="4" w:space="0" w:color="auto"/>
            </w:tcBorders>
          </w:tcPr>
          <w:p w14:paraId="7C0D2CCE"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Berpindah dari kursi roda ketempat tidur, sebaliknya</w:t>
            </w:r>
          </w:p>
        </w:tc>
        <w:tc>
          <w:tcPr>
            <w:tcW w:w="1134" w:type="dxa"/>
            <w:tcBorders>
              <w:top w:val="single" w:sz="4" w:space="0" w:color="auto"/>
              <w:bottom w:val="single" w:sz="4" w:space="0" w:color="auto"/>
            </w:tcBorders>
          </w:tcPr>
          <w:p w14:paraId="207CD1AD" w14:textId="77777777" w:rsidR="00772E7A" w:rsidRPr="00572BCC" w:rsidRDefault="00772E7A" w:rsidP="00772E7A">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6F84909E" w14:textId="77777777" w:rsidR="00772E7A" w:rsidRPr="00572BCC" w:rsidRDefault="00772E7A" w:rsidP="00772E7A">
            <w:pPr>
              <w:pStyle w:val="ListParagraph"/>
              <w:ind w:firstLine="0"/>
              <w:jc w:val="left"/>
              <w:rPr>
                <w:rFonts w:ascii="Times New Roman" w:hAnsi="Times New Roman" w:cs="Times New Roman"/>
                <w:sz w:val="20"/>
                <w:szCs w:val="20"/>
                <w:lang w:val="id-ID"/>
              </w:rPr>
            </w:pPr>
          </w:p>
        </w:tc>
        <w:tc>
          <w:tcPr>
            <w:tcW w:w="1559" w:type="dxa"/>
            <w:tcBorders>
              <w:top w:val="single" w:sz="4" w:space="0" w:color="auto"/>
              <w:bottom w:val="single" w:sz="4" w:space="0" w:color="auto"/>
            </w:tcBorders>
          </w:tcPr>
          <w:p w14:paraId="4BACF522" w14:textId="77777777" w:rsidR="00772E7A" w:rsidRPr="00572BCC" w:rsidRDefault="00772E7A" w:rsidP="00772E7A">
            <w:pPr>
              <w:pStyle w:val="ListParagraph"/>
              <w:ind w:left="0" w:firstLine="0"/>
              <w:rPr>
                <w:rFonts w:ascii="Times New Roman" w:hAnsi="Times New Roman" w:cs="Times New Roman"/>
                <w:sz w:val="20"/>
                <w:szCs w:val="20"/>
                <w:lang w:val="id-ID"/>
              </w:rPr>
            </w:pPr>
          </w:p>
        </w:tc>
      </w:tr>
      <w:tr w:rsidR="00772E7A" w:rsidRPr="00572BCC" w14:paraId="7B12A978" w14:textId="77777777" w:rsidTr="007A3F9D">
        <w:trPr>
          <w:trHeight w:val="801"/>
          <w:jc w:val="center"/>
        </w:trPr>
        <w:tc>
          <w:tcPr>
            <w:tcW w:w="567" w:type="dxa"/>
            <w:tcBorders>
              <w:top w:val="single" w:sz="4" w:space="0" w:color="auto"/>
              <w:bottom w:val="single" w:sz="4" w:space="0" w:color="auto"/>
            </w:tcBorders>
          </w:tcPr>
          <w:p w14:paraId="02B95EE3"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4.</w:t>
            </w:r>
          </w:p>
        </w:tc>
        <w:tc>
          <w:tcPr>
            <w:tcW w:w="2268" w:type="dxa"/>
            <w:tcBorders>
              <w:top w:val="single" w:sz="4" w:space="0" w:color="auto"/>
              <w:bottom w:val="single" w:sz="4" w:space="0" w:color="auto"/>
            </w:tcBorders>
          </w:tcPr>
          <w:p w14:paraId="1C79EC7B"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Personal toilet (cuci muka, menyisir rambut, gosok gigi)</w:t>
            </w:r>
          </w:p>
        </w:tc>
        <w:tc>
          <w:tcPr>
            <w:tcW w:w="1134" w:type="dxa"/>
            <w:tcBorders>
              <w:top w:val="single" w:sz="4" w:space="0" w:color="auto"/>
              <w:bottom w:val="single" w:sz="4" w:space="0" w:color="auto"/>
            </w:tcBorders>
          </w:tcPr>
          <w:p w14:paraId="0C71DF24" w14:textId="77777777" w:rsidR="00772E7A" w:rsidRPr="00572BCC" w:rsidRDefault="00772E7A" w:rsidP="00772E7A">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078A11E4" w14:textId="77777777" w:rsidR="00772E7A" w:rsidRPr="00572BCC" w:rsidRDefault="00772E7A" w:rsidP="00772E7A">
            <w:pPr>
              <w:pStyle w:val="ListParagraph"/>
              <w:ind w:firstLine="0"/>
              <w:jc w:val="left"/>
              <w:rPr>
                <w:rFonts w:ascii="Times New Roman" w:hAnsi="Times New Roman" w:cs="Times New Roman"/>
                <w:sz w:val="20"/>
                <w:szCs w:val="20"/>
                <w:lang w:val="id-ID"/>
              </w:rPr>
            </w:pPr>
          </w:p>
        </w:tc>
        <w:tc>
          <w:tcPr>
            <w:tcW w:w="1559" w:type="dxa"/>
            <w:tcBorders>
              <w:top w:val="single" w:sz="4" w:space="0" w:color="auto"/>
              <w:bottom w:val="single" w:sz="4" w:space="0" w:color="auto"/>
            </w:tcBorders>
          </w:tcPr>
          <w:p w14:paraId="56DD18F1"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Frekuensi</w:t>
            </w:r>
          </w:p>
        </w:tc>
      </w:tr>
      <w:tr w:rsidR="00772E7A" w:rsidRPr="00572BCC" w14:paraId="3954F42E" w14:textId="77777777" w:rsidTr="007A3F9D">
        <w:trPr>
          <w:trHeight w:val="255"/>
          <w:jc w:val="center"/>
        </w:trPr>
        <w:tc>
          <w:tcPr>
            <w:tcW w:w="567" w:type="dxa"/>
            <w:tcBorders>
              <w:top w:val="single" w:sz="4" w:space="0" w:color="auto"/>
              <w:bottom w:val="single" w:sz="4" w:space="0" w:color="auto"/>
            </w:tcBorders>
          </w:tcPr>
          <w:p w14:paraId="15FC4B38"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5.</w:t>
            </w:r>
          </w:p>
        </w:tc>
        <w:tc>
          <w:tcPr>
            <w:tcW w:w="2268" w:type="dxa"/>
            <w:tcBorders>
              <w:top w:val="single" w:sz="4" w:space="0" w:color="auto"/>
              <w:bottom w:val="single" w:sz="4" w:space="0" w:color="auto"/>
            </w:tcBorders>
          </w:tcPr>
          <w:p w14:paraId="0ADE691B"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Keluar masuk toilet (mencuci pakaian, menyeka tubuh, menyiram)</w:t>
            </w:r>
          </w:p>
        </w:tc>
        <w:tc>
          <w:tcPr>
            <w:tcW w:w="1134" w:type="dxa"/>
            <w:tcBorders>
              <w:top w:val="single" w:sz="4" w:space="0" w:color="auto"/>
              <w:bottom w:val="single" w:sz="4" w:space="0" w:color="auto"/>
            </w:tcBorders>
          </w:tcPr>
          <w:p w14:paraId="1172E869" w14:textId="77777777" w:rsidR="00772E7A" w:rsidRPr="00572BCC" w:rsidRDefault="00772E7A" w:rsidP="00772E7A">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004AAF15" w14:textId="77777777" w:rsidR="00772E7A" w:rsidRPr="00572BCC" w:rsidRDefault="00772E7A" w:rsidP="00772E7A">
            <w:pPr>
              <w:pStyle w:val="ListParagraph"/>
              <w:ind w:firstLine="0"/>
              <w:jc w:val="left"/>
              <w:rPr>
                <w:rFonts w:ascii="Times New Roman" w:hAnsi="Times New Roman" w:cs="Times New Roman"/>
                <w:sz w:val="20"/>
                <w:szCs w:val="20"/>
                <w:lang w:val="id-ID"/>
              </w:rPr>
            </w:pPr>
          </w:p>
        </w:tc>
        <w:tc>
          <w:tcPr>
            <w:tcW w:w="1559" w:type="dxa"/>
            <w:tcBorders>
              <w:top w:val="single" w:sz="4" w:space="0" w:color="auto"/>
              <w:bottom w:val="single" w:sz="4" w:space="0" w:color="auto"/>
            </w:tcBorders>
          </w:tcPr>
          <w:p w14:paraId="4C2B6F2D" w14:textId="77777777" w:rsidR="00772E7A" w:rsidRPr="00572BCC" w:rsidRDefault="00772E7A" w:rsidP="00772E7A">
            <w:pPr>
              <w:pStyle w:val="ListParagraph"/>
              <w:ind w:left="0" w:firstLine="0"/>
              <w:rPr>
                <w:rFonts w:ascii="Times New Roman" w:hAnsi="Times New Roman" w:cs="Times New Roman"/>
                <w:sz w:val="20"/>
                <w:szCs w:val="20"/>
                <w:lang w:val="id-ID"/>
              </w:rPr>
            </w:pPr>
          </w:p>
        </w:tc>
      </w:tr>
      <w:tr w:rsidR="00772E7A" w:rsidRPr="00572BCC" w14:paraId="32914081" w14:textId="77777777" w:rsidTr="007A3F9D">
        <w:trPr>
          <w:trHeight w:val="255"/>
          <w:jc w:val="center"/>
        </w:trPr>
        <w:tc>
          <w:tcPr>
            <w:tcW w:w="567" w:type="dxa"/>
            <w:tcBorders>
              <w:top w:val="single" w:sz="4" w:space="0" w:color="auto"/>
              <w:bottom w:val="single" w:sz="4" w:space="0" w:color="auto"/>
            </w:tcBorders>
          </w:tcPr>
          <w:p w14:paraId="0B2860FB"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6.</w:t>
            </w:r>
          </w:p>
        </w:tc>
        <w:tc>
          <w:tcPr>
            <w:tcW w:w="2268" w:type="dxa"/>
            <w:tcBorders>
              <w:top w:val="single" w:sz="4" w:space="0" w:color="auto"/>
              <w:bottom w:val="single" w:sz="4" w:space="0" w:color="auto"/>
            </w:tcBorders>
          </w:tcPr>
          <w:p w14:paraId="271D2F9D"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Mandi</w:t>
            </w:r>
          </w:p>
        </w:tc>
        <w:tc>
          <w:tcPr>
            <w:tcW w:w="1134" w:type="dxa"/>
            <w:tcBorders>
              <w:top w:val="single" w:sz="4" w:space="0" w:color="auto"/>
              <w:bottom w:val="single" w:sz="4" w:space="0" w:color="auto"/>
            </w:tcBorders>
          </w:tcPr>
          <w:p w14:paraId="25B856E1" w14:textId="77777777" w:rsidR="00772E7A" w:rsidRPr="00572BCC" w:rsidRDefault="00772E7A" w:rsidP="00772E7A">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2BE9BC19" w14:textId="77777777" w:rsidR="00772E7A" w:rsidRPr="00572BCC" w:rsidRDefault="00772E7A" w:rsidP="00772E7A">
            <w:pPr>
              <w:pStyle w:val="ListParagraph"/>
              <w:ind w:firstLine="0"/>
              <w:jc w:val="left"/>
              <w:rPr>
                <w:rFonts w:ascii="Times New Roman" w:hAnsi="Times New Roman" w:cs="Times New Roman"/>
                <w:sz w:val="20"/>
                <w:szCs w:val="20"/>
                <w:lang w:val="id-ID"/>
              </w:rPr>
            </w:pPr>
          </w:p>
        </w:tc>
        <w:tc>
          <w:tcPr>
            <w:tcW w:w="1559" w:type="dxa"/>
            <w:tcBorders>
              <w:top w:val="single" w:sz="4" w:space="0" w:color="auto"/>
              <w:bottom w:val="single" w:sz="4" w:space="0" w:color="auto"/>
            </w:tcBorders>
          </w:tcPr>
          <w:p w14:paraId="40E1D410"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Frekuensi</w:t>
            </w:r>
          </w:p>
        </w:tc>
      </w:tr>
      <w:tr w:rsidR="00772E7A" w:rsidRPr="00572BCC" w14:paraId="07E2A0DA" w14:textId="77777777" w:rsidTr="007A3F9D">
        <w:trPr>
          <w:trHeight w:val="255"/>
          <w:jc w:val="center"/>
        </w:trPr>
        <w:tc>
          <w:tcPr>
            <w:tcW w:w="567" w:type="dxa"/>
            <w:tcBorders>
              <w:top w:val="single" w:sz="4" w:space="0" w:color="auto"/>
              <w:bottom w:val="single" w:sz="4" w:space="0" w:color="auto"/>
            </w:tcBorders>
          </w:tcPr>
          <w:p w14:paraId="096474C6"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7.</w:t>
            </w:r>
          </w:p>
        </w:tc>
        <w:tc>
          <w:tcPr>
            <w:tcW w:w="2268" w:type="dxa"/>
            <w:tcBorders>
              <w:top w:val="single" w:sz="4" w:space="0" w:color="auto"/>
              <w:bottom w:val="single" w:sz="4" w:space="0" w:color="auto"/>
            </w:tcBorders>
          </w:tcPr>
          <w:p w14:paraId="6DE09696"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Jalan dipermukaan datar</w:t>
            </w:r>
          </w:p>
        </w:tc>
        <w:tc>
          <w:tcPr>
            <w:tcW w:w="1134" w:type="dxa"/>
            <w:tcBorders>
              <w:top w:val="single" w:sz="4" w:space="0" w:color="auto"/>
              <w:bottom w:val="single" w:sz="4" w:space="0" w:color="auto"/>
            </w:tcBorders>
          </w:tcPr>
          <w:p w14:paraId="5BFDDD58" w14:textId="77777777" w:rsidR="00772E7A" w:rsidRPr="00572BCC" w:rsidRDefault="00772E7A" w:rsidP="00772E7A">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352165B1" w14:textId="77777777" w:rsidR="00772E7A" w:rsidRPr="00572BCC" w:rsidRDefault="00772E7A" w:rsidP="00772E7A">
            <w:pPr>
              <w:pStyle w:val="ListParagraph"/>
              <w:ind w:firstLine="0"/>
              <w:jc w:val="left"/>
              <w:rPr>
                <w:rFonts w:ascii="Times New Roman" w:hAnsi="Times New Roman" w:cs="Times New Roman"/>
                <w:sz w:val="20"/>
                <w:szCs w:val="20"/>
                <w:lang w:val="id-ID"/>
              </w:rPr>
            </w:pPr>
          </w:p>
        </w:tc>
        <w:tc>
          <w:tcPr>
            <w:tcW w:w="1559" w:type="dxa"/>
            <w:tcBorders>
              <w:top w:val="single" w:sz="4" w:space="0" w:color="auto"/>
              <w:bottom w:val="single" w:sz="4" w:space="0" w:color="auto"/>
            </w:tcBorders>
          </w:tcPr>
          <w:p w14:paraId="5D470048" w14:textId="77777777" w:rsidR="00772E7A" w:rsidRPr="00572BCC" w:rsidRDefault="00772E7A" w:rsidP="00772E7A">
            <w:pPr>
              <w:pStyle w:val="ListParagraph"/>
              <w:ind w:left="0" w:firstLine="0"/>
              <w:rPr>
                <w:rFonts w:ascii="Times New Roman" w:hAnsi="Times New Roman" w:cs="Times New Roman"/>
                <w:sz w:val="20"/>
                <w:szCs w:val="20"/>
                <w:lang w:val="id-ID"/>
              </w:rPr>
            </w:pPr>
          </w:p>
        </w:tc>
      </w:tr>
      <w:tr w:rsidR="00772E7A" w:rsidRPr="00572BCC" w14:paraId="4C47B5A9" w14:textId="77777777" w:rsidTr="007A3F9D">
        <w:trPr>
          <w:trHeight w:val="263"/>
          <w:jc w:val="center"/>
        </w:trPr>
        <w:tc>
          <w:tcPr>
            <w:tcW w:w="567" w:type="dxa"/>
            <w:tcBorders>
              <w:top w:val="single" w:sz="4" w:space="0" w:color="auto"/>
              <w:bottom w:val="single" w:sz="4" w:space="0" w:color="auto"/>
            </w:tcBorders>
          </w:tcPr>
          <w:p w14:paraId="1C4184BE"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8.</w:t>
            </w:r>
          </w:p>
        </w:tc>
        <w:tc>
          <w:tcPr>
            <w:tcW w:w="2268" w:type="dxa"/>
            <w:tcBorders>
              <w:top w:val="single" w:sz="4" w:space="0" w:color="auto"/>
              <w:bottom w:val="single" w:sz="4" w:space="0" w:color="auto"/>
            </w:tcBorders>
          </w:tcPr>
          <w:p w14:paraId="188E33AF"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Naik turun tangga</w:t>
            </w:r>
          </w:p>
        </w:tc>
        <w:tc>
          <w:tcPr>
            <w:tcW w:w="1134" w:type="dxa"/>
            <w:tcBorders>
              <w:top w:val="single" w:sz="4" w:space="0" w:color="auto"/>
              <w:bottom w:val="single" w:sz="4" w:space="0" w:color="auto"/>
            </w:tcBorders>
          </w:tcPr>
          <w:p w14:paraId="22617F11" w14:textId="77777777" w:rsidR="00772E7A" w:rsidRPr="00572BCC" w:rsidRDefault="00772E7A" w:rsidP="00772E7A">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11547563" w14:textId="77777777" w:rsidR="00772E7A" w:rsidRPr="00572BCC" w:rsidRDefault="00772E7A" w:rsidP="00772E7A">
            <w:pPr>
              <w:pStyle w:val="ListParagraph"/>
              <w:ind w:firstLine="0"/>
              <w:jc w:val="left"/>
              <w:rPr>
                <w:rFonts w:ascii="Times New Roman" w:hAnsi="Times New Roman" w:cs="Times New Roman"/>
                <w:sz w:val="20"/>
                <w:szCs w:val="20"/>
                <w:lang w:val="id-ID"/>
              </w:rPr>
            </w:pPr>
          </w:p>
        </w:tc>
        <w:tc>
          <w:tcPr>
            <w:tcW w:w="1559" w:type="dxa"/>
            <w:tcBorders>
              <w:top w:val="single" w:sz="4" w:space="0" w:color="auto"/>
              <w:bottom w:val="single" w:sz="4" w:space="0" w:color="auto"/>
            </w:tcBorders>
          </w:tcPr>
          <w:p w14:paraId="70281201" w14:textId="77777777" w:rsidR="00772E7A" w:rsidRPr="00572BCC" w:rsidRDefault="00772E7A" w:rsidP="00772E7A">
            <w:pPr>
              <w:pStyle w:val="ListParagraph"/>
              <w:ind w:left="0" w:firstLine="0"/>
              <w:rPr>
                <w:rFonts w:ascii="Times New Roman" w:hAnsi="Times New Roman" w:cs="Times New Roman"/>
                <w:sz w:val="20"/>
                <w:szCs w:val="20"/>
                <w:lang w:val="id-ID"/>
              </w:rPr>
            </w:pPr>
          </w:p>
        </w:tc>
      </w:tr>
      <w:tr w:rsidR="00772E7A" w:rsidRPr="00572BCC" w14:paraId="2625C40A" w14:textId="77777777" w:rsidTr="007A3F9D">
        <w:trPr>
          <w:trHeight w:val="255"/>
          <w:jc w:val="center"/>
        </w:trPr>
        <w:tc>
          <w:tcPr>
            <w:tcW w:w="567" w:type="dxa"/>
            <w:tcBorders>
              <w:top w:val="single" w:sz="4" w:space="0" w:color="auto"/>
              <w:bottom w:val="single" w:sz="4" w:space="0" w:color="auto"/>
            </w:tcBorders>
          </w:tcPr>
          <w:p w14:paraId="7610F3A0"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 xml:space="preserve">9. </w:t>
            </w:r>
          </w:p>
        </w:tc>
        <w:tc>
          <w:tcPr>
            <w:tcW w:w="2268" w:type="dxa"/>
            <w:tcBorders>
              <w:top w:val="single" w:sz="4" w:space="0" w:color="auto"/>
              <w:bottom w:val="single" w:sz="4" w:space="0" w:color="auto"/>
            </w:tcBorders>
          </w:tcPr>
          <w:p w14:paraId="035F3C29"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Mengenakan pakaian</w:t>
            </w:r>
          </w:p>
        </w:tc>
        <w:tc>
          <w:tcPr>
            <w:tcW w:w="1134" w:type="dxa"/>
            <w:tcBorders>
              <w:top w:val="single" w:sz="4" w:space="0" w:color="auto"/>
              <w:bottom w:val="single" w:sz="4" w:space="0" w:color="auto"/>
            </w:tcBorders>
          </w:tcPr>
          <w:p w14:paraId="7793AE42" w14:textId="77777777" w:rsidR="00772E7A" w:rsidRPr="00572BCC" w:rsidRDefault="00772E7A" w:rsidP="00772E7A">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7791111C" w14:textId="77777777" w:rsidR="00772E7A" w:rsidRPr="00572BCC" w:rsidRDefault="00772E7A" w:rsidP="00772E7A">
            <w:pPr>
              <w:pStyle w:val="ListParagraph"/>
              <w:ind w:firstLine="0"/>
              <w:jc w:val="left"/>
              <w:rPr>
                <w:rFonts w:ascii="Times New Roman" w:hAnsi="Times New Roman" w:cs="Times New Roman"/>
                <w:sz w:val="20"/>
                <w:szCs w:val="20"/>
                <w:lang w:val="id-ID"/>
              </w:rPr>
            </w:pPr>
          </w:p>
        </w:tc>
        <w:tc>
          <w:tcPr>
            <w:tcW w:w="1559" w:type="dxa"/>
            <w:tcBorders>
              <w:top w:val="single" w:sz="4" w:space="0" w:color="auto"/>
              <w:bottom w:val="single" w:sz="4" w:space="0" w:color="auto"/>
            </w:tcBorders>
          </w:tcPr>
          <w:p w14:paraId="134A582F" w14:textId="77777777" w:rsidR="00772E7A" w:rsidRPr="00572BCC" w:rsidRDefault="00772E7A" w:rsidP="00772E7A">
            <w:pPr>
              <w:pStyle w:val="ListParagraph"/>
              <w:ind w:left="0" w:firstLine="0"/>
              <w:rPr>
                <w:rFonts w:ascii="Times New Roman" w:hAnsi="Times New Roman" w:cs="Times New Roman"/>
                <w:sz w:val="20"/>
                <w:szCs w:val="20"/>
                <w:lang w:val="id-ID"/>
              </w:rPr>
            </w:pPr>
          </w:p>
        </w:tc>
      </w:tr>
      <w:tr w:rsidR="00772E7A" w:rsidRPr="00572BCC" w14:paraId="2F2C89E5" w14:textId="77777777" w:rsidTr="007A3F9D">
        <w:trPr>
          <w:trHeight w:val="255"/>
          <w:jc w:val="center"/>
        </w:trPr>
        <w:tc>
          <w:tcPr>
            <w:tcW w:w="567" w:type="dxa"/>
            <w:tcBorders>
              <w:top w:val="single" w:sz="4" w:space="0" w:color="auto"/>
              <w:bottom w:val="single" w:sz="4" w:space="0" w:color="auto"/>
            </w:tcBorders>
          </w:tcPr>
          <w:p w14:paraId="11DE799E"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lastRenderedPageBreak/>
              <w:t>10.</w:t>
            </w:r>
          </w:p>
        </w:tc>
        <w:tc>
          <w:tcPr>
            <w:tcW w:w="2268" w:type="dxa"/>
            <w:tcBorders>
              <w:top w:val="single" w:sz="4" w:space="0" w:color="auto"/>
              <w:bottom w:val="single" w:sz="4" w:space="0" w:color="auto"/>
            </w:tcBorders>
          </w:tcPr>
          <w:p w14:paraId="1EEC6EE7"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Kontrol bowel (BAB)</w:t>
            </w:r>
          </w:p>
        </w:tc>
        <w:tc>
          <w:tcPr>
            <w:tcW w:w="1134" w:type="dxa"/>
            <w:tcBorders>
              <w:top w:val="single" w:sz="4" w:space="0" w:color="auto"/>
              <w:bottom w:val="single" w:sz="4" w:space="0" w:color="auto"/>
            </w:tcBorders>
          </w:tcPr>
          <w:p w14:paraId="6F6758D9" w14:textId="77777777" w:rsidR="00772E7A" w:rsidRPr="00572BCC" w:rsidRDefault="00772E7A" w:rsidP="00772E7A">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6AC8813A" w14:textId="77777777" w:rsidR="00772E7A" w:rsidRPr="00572BCC" w:rsidRDefault="00772E7A" w:rsidP="00772E7A">
            <w:pPr>
              <w:pStyle w:val="ListParagraph"/>
              <w:ind w:firstLine="0"/>
              <w:jc w:val="left"/>
              <w:rPr>
                <w:rFonts w:ascii="Times New Roman" w:hAnsi="Times New Roman" w:cs="Times New Roman"/>
                <w:sz w:val="20"/>
                <w:szCs w:val="20"/>
                <w:lang w:val="id-ID"/>
              </w:rPr>
            </w:pPr>
          </w:p>
        </w:tc>
        <w:tc>
          <w:tcPr>
            <w:tcW w:w="1559" w:type="dxa"/>
            <w:tcBorders>
              <w:top w:val="single" w:sz="4" w:space="0" w:color="auto"/>
              <w:bottom w:val="single" w:sz="4" w:space="0" w:color="auto"/>
            </w:tcBorders>
          </w:tcPr>
          <w:p w14:paraId="29128CC7"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Frekuensi :</w:t>
            </w:r>
          </w:p>
          <w:p w14:paraId="47AF67C3"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Konsistensi :</w:t>
            </w:r>
          </w:p>
        </w:tc>
      </w:tr>
      <w:tr w:rsidR="00772E7A" w:rsidRPr="00572BCC" w14:paraId="3EE5076A" w14:textId="77777777" w:rsidTr="007A3F9D">
        <w:trPr>
          <w:trHeight w:val="255"/>
          <w:jc w:val="center"/>
        </w:trPr>
        <w:tc>
          <w:tcPr>
            <w:tcW w:w="567" w:type="dxa"/>
            <w:tcBorders>
              <w:top w:val="single" w:sz="4" w:space="0" w:color="auto"/>
              <w:bottom w:val="single" w:sz="4" w:space="0" w:color="auto"/>
            </w:tcBorders>
          </w:tcPr>
          <w:p w14:paraId="5AB2D8CD"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11.</w:t>
            </w:r>
          </w:p>
        </w:tc>
        <w:tc>
          <w:tcPr>
            <w:tcW w:w="2268" w:type="dxa"/>
            <w:tcBorders>
              <w:top w:val="single" w:sz="4" w:space="0" w:color="auto"/>
              <w:bottom w:val="single" w:sz="4" w:space="0" w:color="auto"/>
            </w:tcBorders>
          </w:tcPr>
          <w:p w14:paraId="1A341CAC"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Kontrol bladder (BAK)</w:t>
            </w:r>
          </w:p>
        </w:tc>
        <w:tc>
          <w:tcPr>
            <w:tcW w:w="1134" w:type="dxa"/>
            <w:tcBorders>
              <w:top w:val="single" w:sz="4" w:space="0" w:color="auto"/>
              <w:bottom w:val="single" w:sz="4" w:space="0" w:color="auto"/>
            </w:tcBorders>
          </w:tcPr>
          <w:p w14:paraId="5C3CB10C" w14:textId="77777777" w:rsidR="00772E7A" w:rsidRPr="00572BCC" w:rsidRDefault="00772E7A" w:rsidP="00772E7A">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1F610CE7" w14:textId="77777777" w:rsidR="00772E7A" w:rsidRPr="00572BCC" w:rsidRDefault="00772E7A" w:rsidP="00772E7A">
            <w:pPr>
              <w:pStyle w:val="ListParagraph"/>
              <w:ind w:firstLine="0"/>
              <w:jc w:val="left"/>
              <w:rPr>
                <w:rFonts w:ascii="Times New Roman" w:hAnsi="Times New Roman" w:cs="Times New Roman"/>
                <w:sz w:val="20"/>
                <w:szCs w:val="20"/>
                <w:lang w:val="id-ID"/>
              </w:rPr>
            </w:pPr>
          </w:p>
        </w:tc>
        <w:tc>
          <w:tcPr>
            <w:tcW w:w="1559" w:type="dxa"/>
            <w:tcBorders>
              <w:top w:val="single" w:sz="4" w:space="0" w:color="auto"/>
              <w:bottom w:val="single" w:sz="4" w:space="0" w:color="auto"/>
            </w:tcBorders>
          </w:tcPr>
          <w:p w14:paraId="6938B0D7" w14:textId="77777777" w:rsidR="00772E7A" w:rsidRPr="00572BCC" w:rsidRDefault="00772E7A" w:rsidP="00772E7A">
            <w:pPr>
              <w:pStyle w:val="ListParagraph"/>
              <w:ind w:left="0" w:firstLine="0"/>
              <w:rPr>
                <w:rFonts w:ascii="Times New Roman" w:hAnsi="Times New Roman" w:cs="Times New Roman"/>
                <w:sz w:val="20"/>
                <w:szCs w:val="20"/>
                <w:lang w:val="id-ID"/>
              </w:rPr>
            </w:pPr>
          </w:p>
        </w:tc>
      </w:tr>
      <w:tr w:rsidR="00772E7A" w:rsidRPr="00572BCC" w14:paraId="5C02448F" w14:textId="77777777" w:rsidTr="007A3F9D">
        <w:trPr>
          <w:trHeight w:val="255"/>
          <w:jc w:val="center"/>
        </w:trPr>
        <w:tc>
          <w:tcPr>
            <w:tcW w:w="567" w:type="dxa"/>
            <w:tcBorders>
              <w:top w:val="single" w:sz="4" w:space="0" w:color="auto"/>
              <w:bottom w:val="single" w:sz="4" w:space="0" w:color="auto"/>
            </w:tcBorders>
          </w:tcPr>
          <w:p w14:paraId="735A4924"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12.</w:t>
            </w:r>
          </w:p>
        </w:tc>
        <w:tc>
          <w:tcPr>
            <w:tcW w:w="2268" w:type="dxa"/>
            <w:tcBorders>
              <w:top w:val="single" w:sz="4" w:space="0" w:color="auto"/>
              <w:bottom w:val="single" w:sz="4" w:space="0" w:color="auto"/>
            </w:tcBorders>
          </w:tcPr>
          <w:p w14:paraId="69B4EFE6"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Olahrga/ latihan</w:t>
            </w:r>
          </w:p>
        </w:tc>
        <w:tc>
          <w:tcPr>
            <w:tcW w:w="1134" w:type="dxa"/>
            <w:tcBorders>
              <w:top w:val="single" w:sz="4" w:space="0" w:color="auto"/>
              <w:bottom w:val="single" w:sz="4" w:space="0" w:color="auto"/>
            </w:tcBorders>
          </w:tcPr>
          <w:p w14:paraId="5D643447" w14:textId="77777777" w:rsidR="00772E7A" w:rsidRPr="00572BCC" w:rsidRDefault="00772E7A" w:rsidP="00772E7A">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68366CF2" w14:textId="77777777" w:rsidR="00772E7A" w:rsidRPr="00572BCC" w:rsidRDefault="00772E7A" w:rsidP="00772E7A">
            <w:pPr>
              <w:pStyle w:val="ListParagraph"/>
              <w:ind w:firstLine="0"/>
              <w:jc w:val="left"/>
              <w:rPr>
                <w:rFonts w:ascii="Times New Roman" w:hAnsi="Times New Roman" w:cs="Times New Roman"/>
                <w:sz w:val="20"/>
                <w:szCs w:val="20"/>
                <w:lang w:val="id-ID"/>
              </w:rPr>
            </w:pPr>
          </w:p>
        </w:tc>
        <w:tc>
          <w:tcPr>
            <w:tcW w:w="1559" w:type="dxa"/>
            <w:tcBorders>
              <w:top w:val="single" w:sz="4" w:space="0" w:color="auto"/>
              <w:bottom w:val="single" w:sz="4" w:space="0" w:color="auto"/>
            </w:tcBorders>
          </w:tcPr>
          <w:p w14:paraId="0AFE6200" w14:textId="77777777" w:rsidR="00772E7A" w:rsidRPr="00572BCC" w:rsidRDefault="00772E7A" w:rsidP="00772E7A">
            <w:pPr>
              <w:pStyle w:val="ListParagraph"/>
              <w:ind w:left="0" w:firstLine="0"/>
              <w:rPr>
                <w:rFonts w:ascii="Times New Roman" w:hAnsi="Times New Roman" w:cs="Times New Roman"/>
                <w:sz w:val="20"/>
                <w:szCs w:val="20"/>
                <w:lang w:val="id-ID"/>
              </w:rPr>
            </w:pPr>
          </w:p>
        </w:tc>
      </w:tr>
      <w:tr w:rsidR="00772E7A" w:rsidRPr="00572BCC" w14:paraId="48BC66DB" w14:textId="77777777" w:rsidTr="007A3F9D">
        <w:trPr>
          <w:trHeight w:val="255"/>
          <w:jc w:val="center"/>
        </w:trPr>
        <w:tc>
          <w:tcPr>
            <w:tcW w:w="567" w:type="dxa"/>
            <w:tcBorders>
              <w:top w:val="single" w:sz="4" w:space="0" w:color="auto"/>
              <w:bottom w:val="single" w:sz="4" w:space="0" w:color="auto"/>
            </w:tcBorders>
          </w:tcPr>
          <w:p w14:paraId="5E0D0261"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13.</w:t>
            </w:r>
          </w:p>
        </w:tc>
        <w:tc>
          <w:tcPr>
            <w:tcW w:w="2268" w:type="dxa"/>
            <w:tcBorders>
              <w:top w:val="single" w:sz="4" w:space="0" w:color="auto"/>
              <w:bottom w:val="single" w:sz="4" w:space="0" w:color="auto"/>
            </w:tcBorders>
          </w:tcPr>
          <w:p w14:paraId="34213AAD" w14:textId="77777777" w:rsidR="00772E7A" w:rsidRPr="00572BCC" w:rsidRDefault="00772E7A" w:rsidP="00772E7A">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Rekreasi/ pemanfaatan waktu luang</w:t>
            </w:r>
          </w:p>
        </w:tc>
        <w:tc>
          <w:tcPr>
            <w:tcW w:w="1134" w:type="dxa"/>
            <w:tcBorders>
              <w:top w:val="single" w:sz="4" w:space="0" w:color="auto"/>
              <w:bottom w:val="single" w:sz="4" w:space="0" w:color="auto"/>
            </w:tcBorders>
          </w:tcPr>
          <w:p w14:paraId="79D4C6DA" w14:textId="77777777" w:rsidR="00772E7A" w:rsidRPr="00572BCC" w:rsidRDefault="00772E7A" w:rsidP="00772E7A">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72DD8863" w14:textId="77777777" w:rsidR="00772E7A" w:rsidRPr="00572BCC" w:rsidRDefault="00772E7A" w:rsidP="00772E7A">
            <w:pPr>
              <w:pStyle w:val="ListParagraph"/>
              <w:ind w:firstLine="0"/>
              <w:jc w:val="left"/>
              <w:rPr>
                <w:rFonts w:ascii="Times New Roman" w:hAnsi="Times New Roman" w:cs="Times New Roman"/>
                <w:sz w:val="20"/>
                <w:szCs w:val="20"/>
                <w:lang w:val="id-ID"/>
              </w:rPr>
            </w:pPr>
          </w:p>
        </w:tc>
        <w:tc>
          <w:tcPr>
            <w:tcW w:w="1559" w:type="dxa"/>
            <w:tcBorders>
              <w:top w:val="single" w:sz="4" w:space="0" w:color="auto"/>
              <w:bottom w:val="single" w:sz="4" w:space="0" w:color="auto"/>
            </w:tcBorders>
          </w:tcPr>
          <w:p w14:paraId="37C62D16" w14:textId="77777777" w:rsidR="00772E7A" w:rsidRPr="00572BCC" w:rsidRDefault="00772E7A" w:rsidP="00772E7A">
            <w:pPr>
              <w:pStyle w:val="ListParagraph"/>
              <w:ind w:left="0" w:firstLine="0"/>
              <w:rPr>
                <w:rFonts w:ascii="Times New Roman" w:hAnsi="Times New Roman" w:cs="Times New Roman"/>
                <w:sz w:val="20"/>
                <w:szCs w:val="20"/>
                <w:lang w:val="id-ID"/>
              </w:rPr>
            </w:pPr>
          </w:p>
        </w:tc>
      </w:tr>
    </w:tbl>
    <w:p w14:paraId="7EC2AC6E" w14:textId="77777777" w:rsidR="00772E7A" w:rsidRPr="00C92C51" w:rsidRDefault="00772E7A" w:rsidP="008A6858">
      <w:pPr>
        <w:pStyle w:val="ListParagraph"/>
        <w:spacing w:line="480" w:lineRule="auto"/>
        <w:ind w:left="2410"/>
        <w:rPr>
          <w:rFonts w:ascii="Times New Roman" w:hAnsi="Times New Roman" w:cs="Times New Roman"/>
          <w:sz w:val="24"/>
          <w:szCs w:val="24"/>
          <w:lang w:val="id-ID"/>
        </w:rPr>
      </w:pPr>
      <w:r w:rsidRPr="00C92C51">
        <w:rPr>
          <w:rFonts w:ascii="Times New Roman" w:hAnsi="Times New Roman" w:cs="Times New Roman"/>
          <w:sz w:val="24"/>
          <w:szCs w:val="24"/>
          <w:lang w:val="id-ID"/>
        </w:rPr>
        <w:t>Interpretasi hasil :</w:t>
      </w:r>
    </w:p>
    <w:p w14:paraId="0D5E061A" w14:textId="77777777" w:rsidR="00772E7A" w:rsidRPr="00C92C51" w:rsidRDefault="00772E7A" w:rsidP="008A6858">
      <w:pPr>
        <w:pStyle w:val="ListParagraph"/>
        <w:spacing w:line="480" w:lineRule="auto"/>
        <w:ind w:left="2410"/>
        <w:rPr>
          <w:rFonts w:ascii="Times New Roman" w:hAnsi="Times New Roman" w:cs="Times New Roman"/>
          <w:sz w:val="24"/>
          <w:szCs w:val="24"/>
          <w:lang w:val="id-ID"/>
        </w:rPr>
      </w:pPr>
      <w:r w:rsidRPr="00C92C51">
        <w:rPr>
          <w:rFonts w:ascii="Times New Roman" w:hAnsi="Times New Roman" w:cs="Times New Roman"/>
          <w:sz w:val="24"/>
          <w:szCs w:val="24"/>
          <w:lang w:val="id-ID"/>
        </w:rPr>
        <w:t>130</w:t>
      </w:r>
      <w:r w:rsidRPr="00C92C51">
        <w:rPr>
          <w:rFonts w:ascii="Times New Roman" w:hAnsi="Times New Roman" w:cs="Times New Roman"/>
          <w:sz w:val="24"/>
          <w:szCs w:val="24"/>
          <w:lang w:val="id-ID"/>
        </w:rPr>
        <w:tab/>
      </w:r>
      <w:r w:rsidRPr="00C92C51">
        <w:rPr>
          <w:rFonts w:ascii="Times New Roman" w:hAnsi="Times New Roman" w:cs="Times New Roman"/>
          <w:sz w:val="24"/>
          <w:szCs w:val="24"/>
          <w:lang w:val="id-ID"/>
        </w:rPr>
        <w:tab/>
        <w:t>: Mandiri</w:t>
      </w:r>
    </w:p>
    <w:p w14:paraId="6B1CDCF3" w14:textId="77777777" w:rsidR="00772E7A" w:rsidRPr="00C92C51" w:rsidRDefault="00772E7A" w:rsidP="008A6858">
      <w:pPr>
        <w:pStyle w:val="ListParagraph"/>
        <w:spacing w:line="480" w:lineRule="auto"/>
        <w:ind w:left="2410"/>
        <w:rPr>
          <w:rFonts w:ascii="Times New Roman" w:hAnsi="Times New Roman" w:cs="Times New Roman"/>
          <w:sz w:val="24"/>
          <w:szCs w:val="24"/>
          <w:lang w:val="id-ID"/>
        </w:rPr>
      </w:pPr>
      <w:r w:rsidRPr="00C92C51">
        <w:rPr>
          <w:rFonts w:ascii="Times New Roman" w:hAnsi="Times New Roman" w:cs="Times New Roman"/>
          <w:sz w:val="24"/>
          <w:szCs w:val="24"/>
          <w:lang w:val="id-ID"/>
        </w:rPr>
        <w:t>65 – 125</w:t>
      </w:r>
      <w:r w:rsidRPr="00C92C51">
        <w:rPr>
          <w:rFonts w:ascii="Times New Roman" w:hAnsi="Times New Roman" w:cs="Times New Roman"/>
          <w:sz w:val="24"/>
          <w:szCs w:val="24"/>
          <w:lang w:val="id-ID"/>
        </w:rPr>
        <w:tab/>
        <w:t>: Ketergantungan sebagian</w:t>
      </w:r>
    </w:p>
    <w:p w14:paraId="3712FFDB" w14:textId="132D1C66" w:rsidR="00772E7A" w:rsidRDefault="00772E7A" w:rsidP="008A6858">
      <w:pPr>
        <w:pStyle w:val="ListParagraph"/>
        <w:spacing w:line="480" w:lineRule="auto"/>
        <w:ind w:left="2410"/>
        <w:rPr>
          <w:rFonts w:ascii="Times New Roman" w:hAnsi="Times New Roman" w:cs="Times New Roman"/>
          <w:sz w:val="24"/>
          <w:szCs w:val="24"/>
          <w:lang w:val="id-ID"/>
        </w:rPr>
      </w:pPr>
      <w:r w:rsidRPr="00C92C51">
        <w:rPr>
          <w:rFonts w:ascii="Times New Roman" w:hAnsi="Times New Roman" w:cs="Times New Roman"/>
          <w:sz w:val="24"/>
          <w:szCs w:val="24"/>
          <w:lang w:val="id-ID"/>
        </w:rPr>
        <w:t>60</w:t>
      </w:r>
      <w:r w:rsidRPr="00C92C51">
        <w:rPr>
          <w:rFonts w:ascii="Times New Roman" w:hAnsi="Times New Roman" w:cs="Times New Roman"/>
          <w:sz w:val="24"/>
          <w:szCs w:val="24"/>
          <w:lang w:val="id-ID"/>
        </w:rPr>
        <w:tab/>
      </w:r>
      <w:r w:rsidRPr="00C92C51">
        <w:rPr>
          <w:rFonts w:ascii="Times New Roman" w:hAnsi="Times New Roman" w:cs="Times New Roman"/>
          <w:sz w:val="24"/>
          <w:szCs w:val="24"/>
          <w:lang w:val="id-ID"/>
        </w:rPr>
        <w:tab/>
        <w:t>: Ketergantungan total</w:t>
      </w:r>
    </w:p>
    <w:p w14:paraId="72E9EB77" w14:textId="77777777" w:rsidR="008A6858" w:rsidRPr="00B048F6" w:rsidRDefault="008A6858" w:rsidP="008A6858">
      <w:pPr>
        <w:pStyle w:val="ListParagraph"/>
        <w:spacing w:line="480" w:lineRule="auto"/>
        <w:ind w:left="2410"/>
        <w:rPr>
          <w:rFonts w:ascii="Times New Roman" w:hAnsi="Times New Roman" w:cs="Times New Roman"/>
          <w:sz w:val="24"/>
          <w:szCs w:val="24"/>
          <w:lang w:val="id-ID"/>
        </w:rPr>
      </w:pPr>
    </w:p>
    <w:p w14:paraId="6EEE43FB" w14:textId="77777777" w:rsidR="00F94C12" w:rsidRPr="00C92C51" w:rsidRDefault="00F94C12" w:rsidP="008A6858">
      <w:pPr>
        <w:pStyle w:val="ListParagraph"/>
        <w:numPr>
          <w:ilvl w:val="1"/>
          <w:numId w:val="82"/>
        </w:numPr>
        <w:tabs>
          <w:tab w:val="left" w:pos="1276"/>
        </w:tabs>
        <w:spacing w:line="480" w:lineRule="auto"/>
        <w:ind w:left="2268"/>
        <w:jc w:val="both"/>
        <w:rPr>
          <w:rFonts w:ascii="Times New Roman" w:hAnsi="Times New Roman" w:cs="Times New Roman"/>
          <w:sz w:val="24"/>
          <w:szCs w:val="24"/>
        </w:rPr>
      </w:pP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Jatuh</w:t>
      </w:r>
      <w:proofErr w:type="spellEnd"/>
      <w:r w:rsidRPr="00C92C51">
        <w:rPr>
          <w:rFonts w:ascii="Times New Roman" w:hAnsi="Times New Roman" w:cs="Times New Roman"/>
          <w:sz w:val="24"/>
          <w:szCs w:val="24"/>
        </w:rPr>
        <w:t xml:space="preserve"> </w:t>
      </w:r>
    </w:p>
    <w:tbl>
      <w:tblPr>
        <w:tblStyle w:val="TableGrid"/>
        <w:tblW w:w="6520" w:type="dxa"/>
        <w:jc w:val="center"/>
        <w:tblLook w:val="04A0" w:firstRow="1" w:lastRow="0" w:firstColumn="1" w:lastColumn="0" w:noHBand="0" w:noVBand="1"/>
      </w:tblPr>
      <w:tblGrid>
        <w:gridCol w:w="5103"/>
        <w:gridCol w:w="747"/>
        <w:gridCol w:w="670"/>
      </w:tblGrid>
      <w:tr w:rsidR="00407FE6" w:rsidRPr="00572BCC" w14:paraId="771ED3B8" w14:textId="77777777" w:rsidTr="007A3F9D">
        <w:trPr>
          <w:jc w:val="center"/>
        </w:trPr>
        <w:tc>
          <w:tcPr>
            <w:tcW w:w="5103" w:type="dxa"/>
            <w:tcBorders>
              <w:top w:val="single" w:sz="4" w:space="0" w:color="auto"/>
              <w:left w:val="nil"/>
              <w:bottom w:val="single" w:sz="4" w:space="0" w:color="auto"/>
              <w:right w:val="nil"/>
            </w:tcBorders>
          </w:tcPr>
          <w:p w14:paraId="45B2E2B4"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Pengkajian</w:t>
            </w:r>
          </w:p>
        </w:tc>
        <w:tc>
          <w:tcPr>
            <w:tcW w:w="747" w:type="dxa"/>
            <w:tcBorders>
              <w:top w:val="single" w:sz="4" w:space="0" w:color="auto"/>
              <w:left w:val="nil"/>
              <w:bottom w:val="single" w:sz="4" w:space="0" w:color="auto"/>
              <w:right w:val="nil"/>
            </w:tcBorders>
          </w:tcPr>
          <w:p w14:paraId="7AAFEA3B"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Skala</w:t>
            </w:r>
          </w:p>
        </w:tc>
        <w:tc>
          <w:tcPr>
            <w:tcW w:w="670" w:type="dxa"/>
            <w:tcBorders>
              <w:top w:val="single" w:sz="4" w:space="0" w:color="auto"/>
              <w:left w:val="nil"/>
              <w:bottom w:val="single" w:sz="4" w:space="0" w:color="auto"/>
              <w:right w:val="nil"/>
            </w:tcBorders>
          </w:tcPr>
          <w:p w14:paraId="49B9C747"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Skor</w:t>
            </w:r>
          </w:p>
        </w:tc>
      </w:tr>
      <w:tr w:rsidR="00407FE6" w:rsidRPr="00572BCC" w14:paraId="104C636F" w14:textId="77777777" w:rsidTr="007A3F9D">
        <w:trPr>
          <w:jc w:val="center"/>
        </w:trPr>
        <w:tc>
          <w:tcPr>
            <w:tcW w:w="5103" w:type="dxa"/>
            <w:tcBorders>
              <w:top w:val="single" w:sz="4" w:space="0" w:color="auto"/>
              <w:left w:val="nil"/>
              <w:bottom w:val="nil"/>
              <w:right w:val="nil"/>
            </w:tcBorders>
          </w:tcPr>
          <w:p w14:paraId="74AD2D61" w14:textId="77777777" w:rsidR="00407FE6" w:rsidRPr="00572BCC" w:rsidRDefault="00407FE6" w:rsidP="00407FE6">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Riwayat jatuh :</w:t>
            </w:r>
          </w:p>
          <w:p w14:paraId="32B2E60A" w14:textId="77777777" w:rsidR="00407FE6" w:rsidRPr="00572BCC" w:rsidRDefault="00407FE6" w:rsidP="00407FE6">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Apakah lansia pernah jatuh dalam 3 bulan terakhir?</w:t>
            </w:r>
          </w:p>
        </w:tc>
        <w:tc>
          <w:tcPr>
            <w:tcW w:w="747" w:type="dxa"/>
            <w:tcBorders>
              <w:top w:val="single" w:sz="4" w:space="0" w:color="auto"/>
              <w:left w:val="nil"/>
              <w:bottom w:val="nil"/>
              <w:right w:val="nil"/>
            </w:tcBorders>
          </w:tcPr>
          <w:p w14:paraId="142FD498"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c>
          <w:tcPr>
            <w:tcW w:w="670" w:type="dxa"/>
            <w:tcBorders>
              <w:top w:val="single" w:sz="4" w:space="0" w:color="auto"/>
              <w:left w:val="nil"/>
              <w:bottom w:val="nil"/>
              <w:right w:val="nil"/>
            </w:tcBorders>
          </w:tcPr>
          <w:p w14:paraId="09FB7F39"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045E48B7" w14:textId="77777777" w:rsidTr="007A3F9D">
        <w:trPr>
          <w:jc w:val="center"/>
        </w:trPr>
        <w:tc>
          <w:tcPr>
            <w:tcW w:w="5103" w:type="dxa"/>
            <w:tcBorders>
              <w:top w:val="nil"/>
              <w:left w:val="nil"/>
              <w:bottom w:val="single" w:sz="4" w:space="0" w:color="auto"/>
              <w:right w:val="nil"/>
            </w:tcBorders>
          </w:tcPr>
          <w:p w14:paraId="5D8F55DD" w14:textId="77777777" w:rsidR="00407FE6" w:rsidRPr="00572BCC" w:rsidRDefault="00407FE6" w:rsidP="00407FE6">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Diagnosa sekunder :</w:t>
            </w:r>
          </w:p>
          <w:p w14:paraId="5EDDF67F" w14:textId="77777777" w:rsidR="00407FE6" w:rsidRPr="00572BCC" w:rsidRDefault="00407FE6" w:rsidP="00407FE6">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Apakah lansia memiliki lebih dari satu penyakit?</w:t>
            </w:r>
          </w:p>
        </w:tc>
        <w:tc>
          <w:tcPr>
            <w:tcW w:w="747" w:type="dxa"/>
            <w:tcBorders>
              <w:top w:val="nil"/>
              <w:left w:val="nil"/>
              <w:bottom w:val="single" w:sz="4" w:space="0" w:color="auto"/>
              <w:right w:val="nil"/>
            </w:tcBorders>
          </w:tcPr>
          <w:p w14:paraId="04463F9B"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c>
          <w:tcPr>
            <w:tcW w:w="670" w:type="dxa"/>
            <w:tcBorders>
              <w:top w:val="nil"/>
              <w:left w:val="nil"/>
              <w:bottom w:val="single" w:sz="4" w:space="0" w:color="auto"/>
              <w:right w:val="nil"/>
            </w:tcBorders>
          </w:tcPr>
          <w:p w14:paraId="1602CC24"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2C5B0385" w14:textId="77777777" w:rsidTr="007A3F9D">
        <w:trPr>
          <w:jc w:val="center"/>
        </w:trPr>
        <w:tc>
          <w:tcPr>
            <w:tcW w:w="5103" w:type="dxa"/>
            <w:tcBorders>
              <w:top w:val="single" w:sz="4" w:space="0" w:color="auto"/>
              <w:left w:val="nil"/>
              <w:bottom w:val="single" w:sz="4" w:space="0" w:color="auto"/>
              <w:right w:val="nil"/>
            </w:tcBorders>
          </w:tcPr>
          <w:p w14:paraId="30183A78" w14:textId="77777777" w:rsidR="00407FE6" w:rsidRPr="00572BCC" w:rsidRDefault="00407FE6" w:rsidP="00407FE6">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Alat bantu jalan :</w:t>
            </w:r>
          </w:p>
          <w:p w14:paraId="2C87EAF5" w14:textId="77777777" w:rsidR="00407FE6" w:rsidRPr="00572BCC" w:rsidRDefault="00407FE6" w:rsidP="00407FE6">
            <w:pPr>
              <w:pStyle w:val="ListParagraph"/>
              <w:ind w:left="0" w:firstLine="0"/>
              <w:rPr>
                <w:rFonts w:ascii="Times New Roman" w:hAnsi="Times New Roman" w:cs="Times New Roman"/>
                <w:sz w:val="20"/>
                <w:szCs w:val="20"/>
                <w:lang w:val="id-ID"/>
              </w:rPr>
            </w:pPr>
            <w:r w:rsidRPr="00572BCC">
              <w:rPr>
                <w:rFonts w:ascii="Times New Roman" w:hAnsi="Times New Roman" w:cs="Times New Roman"/>
                <w:i/>
                <w:iCs/>
                <w:sz w:val="20"/>
                <w:szCs w:val="20"/>
                <w:lang w:val="id-ID"/>
              </w:rPr>
              <w:t>Bed rest</w:t>
            </w:r>
            <w:r w:rsidRPr="00572BCC">
              <w:rPr>
                <w:rFonts w:ascii="Times New Roman" w:hAnsi="Times New Roman" w:cs="Times New Roman"/>
                <w:sz w:val="20"/>
                <w:szCs w:val="20"/>
                <w:lang w:val="id-ID"/>
              </w:rPr>
              <w:t>/ dibantu</w:t>
            </w:r>
          </w:p>
          <w:p w14:paraId="754D78EA" w14:textId="77777777" w:rsidR="00407FE6" w:rsidRPr="00572BCC" w:rsidRDefault="00407FE6" w:rsidP="00407FE6">
            <w:pPr>
              <w:pStyle w:val="ListParagraph"/>
              <w:ind w:left="0" w:firstLine="0"/>
              <w:rPr>
                <w:rFonts w:ascii="Times New Roman" w:hAnsi="Times New Roman" w:cs="Times New Roman"/>
                <w:i/>
                <w:iCs/>
                <w:sz w:val="20"/>
                <w:szCs w:val="20"/>
                <w:lang w:val="id-ID"/>
              </w:rPr>
            </w:pPr>
            <w:r w:rsidRPr="00572BCC">
              <w:rPr>
                <w:rFonts w:ascii="Times New Roman" w:hAnsi="Times New Roman" w:cs="Times New Roman"/>
                <w:sz w:val="20"/>
                <w:szCs w:val="20"/>
                <w:lang w:val="id-ID"/>
              </w:rPr>
              <w:t>Kruk/tongkat/</w:t>
            </w:r>
            <w:r w:rsidRPr="00572BCC">
              <w:rPr>
                <w:rFonts w:ascii="Times New Roman" w:hAnsi="Times New Roman" w:cs="Times New Roman"/>
                <w:i/>
                <w:iCs/>
                <w:sz w:val="20"/>
                <w:szCs w:val="20"/>
                <w:lang w:val="id-ID"/>
              </w:rPr>
              <w:t>walker</w:t>
            </w:r>
          </w:p>
          <w:p w14:paraId="3824A6E3" w14:textId="77777777" w:rsidR="00407FE6" w:rsidRPr="00572BCC" w:rsidRDefault="00407FE6" w:rsidP="00407FE6">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Berpegangan pada benda-benda disekitar (kursi, lemari, meja)</w:t>
            </w:r>
          </w:p>
        </w:tc>
        <w:tc>
          <w:tcPr>
            <w:tcW w:w="747" w:type="dxa"/>
            <w:tcBorders>
              <w:top w:val="single" w:sz="4" w:space="0" w:color="auto"/>
              <w:left w:val="nil"/>
              <w:bottom w:val="single" w:sz="4" w:space="0" w:color="auto"/>
              <w:right w:val="nil"/>
            </w:tcBorders>
          </w:tcPr>
          <w:p w14:paraId="7123324C"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c>
          <w:tcPr>
            <w:tcW w:w="670" w:type="dxa"/>
            <w:tcBorders>
              <w:top w:val="single" w:sz="4" w:space="0" w:color="auto"/>
              <w:left w:val="nil"/>
              <w:bottom w:val="single" w:sz="4" w:space="0" w:color="auto"/>
              <w:right w:val="nil"/>
            </w:tcBorders>
          </w:tcPr>
          <w:p w14:paraId="6E4D73A9"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2DD248D6" w14:textId="77777777" w:rsidTr="007A3F9D">
        <w:trPr>
          <w:jc w:val="center"/>
        </w:trPr>
        <w:tc>
          <w:tcPr>
            <w:tcW w:w="5103" w:type="dxa"/>
            <w:tcBorders>
              <w:top w:val="single" w:sz="4" w:space="0" w:color="auto"/>
              <w:left w:val="nil"/>
              <w:bottom w:val="single" w:sz="4" w:space="0" w:color="auto"/>
              <w:right w:val="nil"/>
            </w:tcBorders>
          </w:tcPr>
          <w:p w14:paraId="3AA2D929" w14:textId="77777777" w:rsidR="00407FE6" w:rsidRPr="00572BCC" w:rsidRDefault="00407FE6" w:rsidP="00407FE6">
            <w:pPr>
              <w:pStyle w:val="ListParagraph"/>
              <w:ind w:left="0" w:firstLine="0"/>
              <w:jc w:val="left"/>
              <w:rPr>
                <w:rFonts w:ascii="Times New Roman" w:hAnsi="Times New Roman" w:cs="Times New Roman"/>
                <w:sz w:val="20"/>
                <w:szCs w:val="20"/>
                <w:lang w:val="id-ID"/>
              </w:rPr>
            </w:pPr>
            <w:r w:rsidRPr="00572BCC">
              <w:rPr>
                <w:rFonts w:ascii="Times New Roman" w:hAnsi="Times New Roman" w:cs="Times New Roman"/>
                <w:sz w:val="20"/>
                <w:szCs w:val="20"/>
                <w:lang w:val="id-ID"/>
              </w:rPr>
              <w:t>Terapi intravena :</w:t>
            </w:r>
          </w:p>
          <w:p w14:paraId="1471DD8D" w14:textId="77777777" w:rsidR="00407FE6" w:rsidRPr="00572BCC" w:rsidRDefault="00407FE6" w:rsidP="00407FE6">
            <w:pPr>
              <w:pStyle w:val="ListParagraph"/>
              <w:ind w:left="0" w:firstLine="0"/>
              <w:jc w:val="left"/>
              <w:rPr>
                <w:rFonts w:ascii="Times New Roman" w:hAnsi="Times New Roman" w:cs="Times New Roman"/>
                <w:sz w:val="20"/>
                <w:szCs w:val="20"/>
                <w:lang w:val="id-ID"/>
              </w:rPr>
            </w:pPr>
            <w:r w:rsidRPr="00572BCC">
              <w:rPr>
                <w:rFonts w:ascii="Times New Roman" w:hAnsi="Times New Roman" w:cs="Times New Roman"/>
                <w:sz w:val="20"/>
                <w:szCs w:val="20"/>
                <w:lang w:val="id-ID"/>
              </w:rPr>
              <w:t>Apakah lansia saat ini terpasang infus?</w:t>
            </w:r>
          </w:p>
        </w:tc>
        <w:tc>
          <w:tcPr>
            <w:tcW w:w="747" w:type="dxa"/>
            <w:tcBorders>
              <w:top w:val="single" w:sz="4" w:space="0" w:color="auto"/>
              <w:left w:val="nil"/>
              <w:bottom w:val="single" w:sz="4" w:space="0" w:color="auto"/>
              <w:right w:val="nil"/>
            </w:tcBorders>
          </w:tcPr>
          <w:p w14:paraId="6F4D3406" w14:textId="77777777" w:rsidR="00407FE6" w:rsidRPr="00572BCC" w:rsidRDefault="00407FE6" w:rsidP="00407FE6">
            <w:pPr>
              <w:pStyle w:val="ListParagraph"/>
              <w:ind w:left="0" w:firstLine="0"/>
              <w:jc w:val="left"/>
              <w:rPr>
                <w:rFonts w:ascii="Times New Roman" w:hAnsi="Times New Roman" w:cs="Times New Roman"/>
                <w:sz w:val="20"/>
                <w:szCs w:val="20"/>
                <w:lang w:val="id-ID"/>
              </w:rPr>
            </w:pPr>
          </w:p>
        </w:tc>
        <w:tc>
          <w:tcPr>
            <w:tcW w:w="670" w:type="dxa"/>
            <w:tcBorders>
              <w:top w:val="single" w:sz="4" w:space="0" w:color="auto"/>
              <w:left w:val="nil"/>
              <w:bottom w:val="single" w:sz="4" w:space="0" w:color="auto"/>
              <w:right w:val="nil"/>
            </w:tcBorders>
          </w:tcPr>
          <w:p w14:paraId="7FD1C728" w14:textId="77777777" w:rsidR="00407FE6" w:rsidRPr="00572BCC" w:rsidRDefault="00407FE6" w:rsidP="00407FE6">
            <w:pPr>
              <w:pStyle w:val="ListParagraph"/>
              <w:ind w:left="0" w:firstLine="0"/>
              <w:jc w:val="left"/>
              <w:rPr>
                <w:rFonts w:ascii="Times New Roman" w:hAnsi="Times New Roman" w:cs="Times New Roman"/>
                <w:sz w:val="20"/>
                <w:szCs w:val="20"/>
                <w:lang w:val="id-ID"/>
              </w:rPr>
            </w:pPr>
          </w:p>
        </w:tc>
      </w:tr>
      <w:tr w:rsidR="00407FE6" w:rsidRPr="00572BCC" w14:paraId="7E8B91A4" w14:textId="77777777" w:rsidTr="007A3F9D">
        <w:trPr>
          <w:jc w:val="center"/>
        </w:trPr>
        <w:tc>
          <w:tcPr>
            <w:tcW w:w="5103" w:type="dxa"/>
            <w:tcBorders>
              <w:top w:val="single" w:sz="4" w:space="0" w:color="auto"/>
              <w:left w:val="nil"/>
              <w:bottom w:val="single" w:sz="4" w:space="0" w:color="auto"/>
              <w:right w:val="nil"/>
            </w:tcBorders>
          </w:tcPr>
          <w:p w14:paraId="77410498" w14:textId="77777777" w:rsidR="00407FE6" w:rsidRPr="00572BCC" w:rsidRDefault="00407FE6" w:rsidP="00407FE6">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Gaya berjalan/ cara berpindah</w:t>
            </w:r>
          </w:p>
          <w:p w14:paraId="145A26AB" w14:textId="77777777" w:rsidR="00407FE6" w:rsidRPr="00572BCC" w:rsidRDefault="00407FE6" w:rsidP="00407FE6">
            <w:pPr>
              <w:pStyle w:val="ListParagraph"/>
              <w:ind w:left="0" w:firstLine="0"/>
              <w:rPr>
                <w:rFonts w:ascii="Times New Roman" w:hAnsi="Times New Roman" w:cs="Times New Roman"/>
                <w:i/>
                <w:iCs/>
                <w:sz w:val="20"/>
                <w:szCs w:val="20"/>
                <w:lang w:val="id-ID"/>
              </w:rPr>
            </w:pPr>
            <w:r w:rsidRPr="00572BCC">
              <w:rPr>
                <w:rFonts w:ascii="Times New Roman" w:hAnsi="Times New Roman" w:cs="Times New Roman"/>
                <w:sz w:val="20"/>
                <w:szCs w:val="20"/>
                <w:lang w:val="id-ID"/>
              </w:rPr>
              <w:t>Normal/</w:t>
            </w:r>
            <w:r w:rsidRPr="00572BCC">
              <w:rPr>
                <w:rFonts w:ascii="Times New Roman" w:hAnsi="Times New Roman" w:cs="Times New Roman"/>
                <w:i/>
                <w:iCs/>
                <w:sz w:val="20"/>
                <w:szCs w:val="20"/>
                <w:lang w:val="id-ID"/>
              </w:rPr>
              <w:t xml:space="preserve">bed rest </w:t>
            </w:r>
            <w:r w:rsidRPr="00572BCC">
              <w:rPr>
                <w:rFonts w:ascii="Times New Roman" w:hAnsi="Times New Roman" w:cs="Times New Roman"/>
                <w:sz w:val="20"/>
                <w:szCs w:val="20"/>
                <w:lang w:val="id-ID"/>
              </w:rPr>
              <w:t xml:space="preserve">/ </w:t>
            </w:r>
            <w:r w:rsidRPr="00572BCC">
              <w:rPr>
                <w:rFonts w:ascii="Times New Roman" w:hAnsi="Times New Roman" w:cs="Times New Roman"/>
                <w:i/>
                <w:iCs/>
                <w:sz w:val="20"/>
                <w:szCs w:val="20"/>
                <w:lang w:val="id-ID"/>
              </w:rPr>
              <w:t>immobile</w:t>
            </w:r>
          </w:p>
          <w:p w14:paraId="618A33E1" w14:textId="77777777" w:rsidR="00407FE6" w:rsidRPr="00572BCC" w:rsidRDefault="00407FE6" w:rsidP="00407FE6">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Lemah (tidak bertenaga)</w:t>
            </w:r>
          </w:p>
          <w:p w14:paraId="0DF51CB4" w14:textId="77777777" w:rsidR="00407FE6" w:rsidRPr="00572BCC" w:rsidRDefault="00407FE6" w:rsidP="00407FE6">
            <w:pPr>
              <w:pStyle w:val="TableParagraph"/>
              <w:spacing w:before="25"/>
              <w:ind w:left="0" w:firstLine="0"/>
              <w:rPr>
                <w:sz w:val="20"/>
                <w:szCs w:val="20"/>
                <w:lang w:val="id-ID"/>
              </w:rPr>
            </w:pPr>
            <w:r w:rsidRPr="00572BCC">
              <w:rPr>
                <w:spacing w:val="-2"/>
                <w:sz w:val="20"/>
                <w:szCs w:val="20"/>
                <w:lang w:val="id-ID"/>
              </w:rPr>
              <w:t>Gangguan/</w:t>
            </w:r>
            <w:r w:rsidRPr="00572BCC">
              <w:rPr>
                <w:spacing w:val="-3"/>
                <w:sz w:val="20"/>
                <w:szCs w:val="20"/>
                <w:lang w:val="id-ID"/>
              </w:rPr>
              <w:t xml:space="preserve"> </w:t>
            </w:r>
            <w:r w:rsidRPr="00572BCC">
              <w:rPr>
                <w:spacing w:val="-2"/>
                <w:sz w:val="20"/>
                <w:szCs w:val="20"/>
                <w:lang w:val="id-ID"/>
              </w:rPr>
              <w:t>tidak</w:t>
            </w:r>
            <w:r w:rsidRPr="00572BCC">
              <w:rPr>
                <w:spacing w:val="2"/>
                <w:sz w:val="20"/>
                <w:szCs w:val="20"/>
                <w:lang w:val="id-ID"/>
              </w:rPr>
              <w:t xml:space="preserve"> </w:t>
            </w:r>
            <w:r w:rsidRPr="00572BCC">
              <w:rPr>
                <w:spacing w:val="-2"/>
                <w:sz w:val="20"/>
                <w:szCs w:val="20"/>
                <w:lang w:val="id-ID"/>
              </w:rPr>
              <w:t>normal</w:t>
            </w:r>
            <w:r w:rsidRPr="00572BCC">
              <w:rPr>
                <w:spacing w:val="1"/>
                <w:sz w:val="20"/>
                <w:szCs w:val="20"/>
                <w:lang w:val="id-ID"/>
              </w:rPr>
              <w:t xml:space="preserve"> </w:t>
            </w:r>
            <w:r w:rsidRPr="00572BCC">
              <w:rPr>
                <w:spacing w:val="-2"/>
                <w:sz w:val="20"/>
                <w:szCs w:val="20"/>
                <w:lang w:val="id-ID"/>
              </w:rPr>
              <w:t>(pincang,</w:t>
            </w:r>
            <w:r w:rsidRPr="00572BCC">
              <w:rPr>
                <w:spacing w:val="4"/>
                <w:sz w:val="20"/>
                <w:szCs w:val="20"/>
                <w:lang w:val="id-ID"/>
              </w:rPr>
              <w:t xml:space="preserve"> </w:t>
            </w:r>
            <w:r w:rsidRPr="00572BCC">
              <w:rPr>
                <w:spacing w:val="-2"/>
                <w:sz w:val="20"/>
                <w:szCs w:val="20"/>
                <w:lang w:val="id-ID"/>
              </w:rPr>
              <w:t>diseret)</w:t>
            </w:r>
          </w:p>
        </w:tc>
        <w:tc>
          <w:tcPr>
            <w:tcW w:w="747" w:type="dxa"/>
            <w:tcBorders>
              <w:top w:val="single" w:sz="4" w:space="0" w:color="auto"/>
              <w:left w:val="nil"/>
              <w:bottom w:val="single" w:sz="4" w:space="0" w:color="auto"/>
              <w:right w:val="nil"/>
            </w:tcBorders>
          </w:tcPr>
          <w:p w14:paraId="0F5AD054"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c>
          <w:tcPr>
            <w:tcW w:w="670" w:type="dxa"/>
            <w:tcBorders>
              <w:top w:val="single" w:sz="4" w:space="0" w:color="auto"/>
              <w:left w:val="nil"/>
              <w:bottom w:val="single" w:sz="4" w:space="0" w:color="auto"/>
              <w:right w:val="nil"/>
            </w:tcBorders>
          </w:tcPr>
          <w:p w14:paraId="29F6DD11"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3839D1D4" w14:textId="77777777" w:rsidTr="007A3F9D">
        <w:trPr>
          <w:jc w:val="center"/>
        </w:trPr>
        <w:tc>
          <w:tcPr>
            <w:tcW w:w="5103" w:type="dxa"/>
            <w:tcBorders>
              <w:top w:val="single" w:sz="4" w:space="0" w:color="auto"/>
              <w:left w:val="nil"/>
              <w:bottom w:val="single" w:sz="4" w:space="0" w:color="auto"/>
              <w:right w:val="nil"/>
            </w:tcBorders>
          </w:tcPr>
          <w:p w14:paraId="4B5F30D2" w14:textId="77777777" w:rsidR="00407FE6" w:rsidRPr="00572BCC" w:rsidRDefault="00407FE6" w:rsidP="00407FE6">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Status mental</w:t>
            </w:r>
          </w:p>
          <w:p w14:paraId="1DE0C607" w14:textId="77777777" w:rsidR="00407FE6" w:rsidRPr="00572BCC" w:rsidRDefault="00407FE6" w:rsidP="00407FE6">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Lansia menyadari kondisi dirinya sendiri</w:t>
            </w:r>
          </w:p>
          <w:p w14:paraId="5319B6EF" w14:textId="77777777" w:rsidR="00407FE6" w:rsidRPr="00572BCC" w:rsidRDefault="00407FE6" w:rsidP="00407FE6">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Lansia mengalami keterbatasan daya ingat</w:t>
            </w:r>
          </w:p>
        </w:tc>
        <w:tc>
          <w:tcPr>
            <w:tcW w:w="747" w:type="dxa"/>
            <w:tcBorders>
              <w:top w:val="single" w:sz="4" w:space="0" w:color="auto"/>
              <w:left w:val="nil"/>
              <w:bottom w:val="single" w:sz="4" w:space="0" w:color="auto"/>
              <w:right w:val="nil"/>
            </w:tcBorders>
          </w:tcPr>
          <w:p w14:paraId="1C8BD81A"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c>
          <w:tcPr>
            <w:tcW w:w="670" w:type="dxa"/>
            <w:tcBorders>
              <w:top w:val="single" w:sz="4" w:space="0" w:color="auto"/>
              <w:left w:val="nil"/>
              <w:bottom w:val="single" w:sz="4" w:space="0" w:color="auto"/>
              <w:right w:val="nil"/>
            </w:tcBorders>
          </w:tcPr>
          <w:p w14:paraId="3BEE18CA"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4B8860AA" w14:textId="77777777" w:rsidTr="007A3F9D">
        <w:trPr>
          <w:jc w:val="center"/>
        </w:trPr>
        <w:tc>
          <w:tcPr>
            <w:tcW w:w="5103" w:type="dxa"/>
            <w:tcBorders>
              <w:top w:val="single" w:sz="4" w:space="0" w:color="auto"/>
              <w:left w:val="nil"/>
              <w:bottom w:val="single" w:sz="4" w:space="0" w:color="auto"/>
              <w:right w:val="nil"/>
            </w:tcBorders>
          </w:tcPr>
          <w:p w14:paraId="1D3380B1"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Total</w:t>
            </w:r>
          </w:p>
        </w:tc>
        <w:tc>
          <w:tcPr>
            <w:tcW w:w="747" w:type="dxa"/>
            <w:tcBorders>
              <w:top w:val="single" w:sz="4" w:space="0" w:color="auto"/>
              <w:left w:val="nil"/>
              <w:bottom w:val="single" w:sz="4" w:space="0" w:color="auto"/>
              <w:right w:val="nil"/>
            </w:tcBorders>
          </w:tcPr>
          <w:p w14:paraId="5BDCD580"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c>
          <w:tcPr>
            <w:tcW w:w="670" w:type="dxa"/>
            <w:tcBorders>
              <w:top w:val="single" w:sz="4" w:space="0" w:color="auto"/>
              <w:left w:val="nil"/>
              <w:bottom w:val="single" w:sz="4" w:space="0" w:color="auto"/>
              <w:right w:val="nil"/>
            </w:tcBorders>
          </w:tcPr>
          <w:p w14:paraId="41F7691D" w14:textId="77777777" w:rsidR="00407FE6" w:rsidRPr="00572BCC" w:rsidRDefault="00407FE6" w:rsidP="00407FE6">
            <w:pPr>
              <w:pStyle w:val="ListParagraph"/>
              <w:ind w:left="0" w:firstLine="0"/>
              <w:rPr>
                <w:rFonts w:ascii="Times New Roman" w:hAnsi="Times New Roman" w:cs="Times New Roman"/>
                <w:sz w:val="20"/>
                <w:szCs w:val="20"/>
                <w:lang w:val="id-ID"/>
              </w:rPr>
            </w:pPr>
          </w:p>
        </w:tc>
      </w:tr>
    </w:tbl>
    <w:p w14:paraId="49F13F83" w14:textId="77777777" w:rsidR="00407FE6" w:rsidRPr="00C92C51" w:rsidRDefault="00407FE6" w:rsidP="00407FE6">
      <w:pPr>
        <w:pStyle w:val="ListParagraph"/>
        <w:tabs>
          <w:tab w:val="left" w:pos="1276"/>
        </w:tabs>
        <w:spacing w:line="360" w:lineRule="auto"/>
        <w:ind w:left="2268"/>
        <w:jc w:val="both"/>
        <w:rPr>
          <w:rFonts w:ascii="Times New Roman" w:hAnsi="Times New Roman" w:cs="Times New Roman"/>
          <w:sz w:val="24"/>
          <w:szCs w:val="24"/>
        </w:rPr>
      </w:pPr>
      <w:proofErr w:type="spellStart"/>
      <w:proofErr w:type="gramStart"/>
      <w:r w:rsidRPr="00C92C51">
        <w:rPr>
          <w:rFonts w:ascii="Times New Roman" w:hAnsi="Times New Roman" w:cs="Times New Roman"/>
          <w:sz w:val="24"/>
          <w:szCs w:val="24"/>
        </w:rPr>
        <w:t>Interpretasi</w:t>
      </w:r>
      <w:proofErr w:type="spellEnd"/>
      <w:r w:rsidRPr="00C92C51">
        <w:rPr>
          <w:rFonts w:ascii="Times New Roman" w:hAnsi="Times New Roman" w:cs="Times New Roman"/>
          <w:sz w:val="24"/>
          <w:szCs w:val="24"/>
        </w:rPr>
        <w:t xml:space="preserve"> :</w:t>
      </w:r>
      <w:proofErr w:type="gramEnd"/>
      <w:r w:rsidRPr="00C92C51">
        <w:rPr>
          <w:rFonts w:ascii="Times New Roman" w:hAnsi="Times New Roman" w:cs="Times New Roman"/>
          <w:sz w:val="24"/>
          <w:szCs w:val="24"/>
        </w:rPr>
        <w:t xml:space="preserve"> </w:t>
      </w:r>
    </w:p>
    <w:tbl>
      <w:tblPr>
        <w:tblStyle w:val="TableGrid"/>
        <w:tblW w:w="65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843"/>
        <w:gridCol w:w="3402"/>
      </w:tblGrid>
      <w:tr w:rsidR="00407FE6" w:rsidRPr="00572BCC" w14:paraId="3F87C15B" w14:textId="77777777" w:rsidTr="007A3F9D">
        <w:trPr>
          <w:jc w:val="center"/>
        </w:trPr>
        <w:tc>
          <w:tcPr>
            <w:tcW w:w="1276" w:type="dxa"/>
            <w:tcBorders>
              <w:top w:val="single" w:sz="4" w:space="0" w:color="auto"/>
              <w:bottom w:val="single" w:sz="4" w:space="0" w:color="auto"/>
            </w:tcBorders>
          </w:tcPr>
          <w:p w14:paraId="471E51B1" w14:textId="77777777" w:rsidR="00407FE6" w:rsidRPr="00572BCC" w:rsidRDefault="00407FE6" w:rsidP="008A6858">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Skor MFS</w:t>
            </w:r>
          </w:p>
        </w:tc>
        <w:tc>
          <w:tcPr>
            <w:tcW w:w="1843" w:type="dxa"/>
            <w:tcBorders>
              <w:top w:val="single" w:sz="4" w:space="0" w:color="auto"/>
              <w:bottom w:val="single" w:sz="4" w:space="0" w:color="auto"/>
            </w:tcBorders>
          </w:tcPr>
          <w:p w14:paraId="7130C99E" w14:textId="77777777" w:rsidR="00407FE6" w:rsidRPr="00572BCC" w:rsidRDefault="00407FE6" w:rsidP="008A6858">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Tingkatan Risiko</w:t>
            </w:r>
          </w:p>
        </w:tc>
        <w:tc>
          <w:tcPr>
            <w:tcW w:w="3402" w:type="dxa"/>
            <w:tcBorders>
              <w:top w:val="single" w:sz="4" w:space="0" w:color="auto"/>
              <w:bottom w:val="single" w:sz="4" w:space="0" w:color="auto"/>
            </w:tcBorders>
          </w:tcPr>
          <w:p w14:paraId="77B395D3" w14:textId="77777777" w:rsidR="00407FE6" w:rsidRPr="00572BCC" w:rsidRDefault="00407FE6" w:rsidP="008A6858">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Tindakan</w:t>
            </w:r>
          </w:p>
        </w:tc>
      </w:tr>
      <w:tr w:rsidR="00407FE6" w:rsidRPr="00572BCC" w14:paraId="15163127" w14:textId="77777777" w:rsidTr="007A3F9D">
        <w:trPr>
          <w:jc w:val="center"/>
        </w:trPr>
        <w:tc>
          <w:tcPr>
            <w:tcW w:w="1276" w:type="dxa"/>
            <w:tcBorders>
              <w:top w:val="single" w:sz="4" w:space="0" w:color="auto"/>
              <w:bottom w:val="single" w:sz="4" w:space="0" w:color="auto"/>
            </w:tcBorders>
          </w:tcPr>
          <w:p w14:paraId="561183B8" w14:textId="77777777" w:rsidR="00407FE6" w:rsidRPr="00572BCC" w:rsidRDefault="00407FE6" w:rsidP="008A6858">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-24</w:t>
            </w:r>
          </w:p>
        </w:tc>
        <w:tc>
          <w:tcPr>
            <w:tcW w:w="1843" w:type="dxa"/>
            <w:tcBorders>
              <w:top w:val="single" w:sz="4" w:space="0" w:color="auto"/>
              <w:bottom w:val="single" w:sz="4" w:space="0" w:color="auto"/>
            </w:tcBorders>
          </w:tcPr>
          <w:p w14:paraId="78F70481" w14:textId="77777777" w:rsidR="00407FE6" w:rsidRPr="00572BCC" w:rsidRDefault="00407FE6" w:rsidP="008A6858">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Tidak berisiko</w:t>
            </w:r>
          </w:p>
        </w:tc>
        <w:tc>
          <w:tcPr>
            <w:tcW w:w="3402" w:type="dxa"/>
            <w:tcBorders>
              <w:top w:val="single" w:sz="4" w:space="0" w:color="auto"/>
              <w:bottom w:val="single" w:sz="4" w:space="0" w:color="auto"/>
            </w:tcBorders>
          </w:tcPr>
          <w:p w14:paraId="3774C0D3" w14:textId="77777777" w:rsidR="00407FE6" w:rsidRPr="00572BCC" w:rsidRDefault="00407FE6" w:rsidP="008A6858">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Perawatan dasar</w:t>
            </w:r>
          </w:p>
        </w:tc>
      </w:tr>
      <w:tr w:rsidR="00407FE6" w:rsidRPr="00572BCC" w14:paraId="5D60AD67" w14:textId="77777777" w:rsidTr="007A3F9D">
        <w:trPr>
          <w:jc w:val="center"/>
        </w:trPr>
        <w:tc>
          <w:tcPr>
            <w:tcW w:w="1276" w:type="dxa"/>
            <w:tcBorders>
              <w:top w:val="single" w:sz="4" w:space="0" w:color="auto"/>
              <w:bottom w:val="single" w:sz="4" w:space="0" w:color="auto"/>
            </w:tcBorders>
          </w:tcPr>
          <w:p w14:paraId="0F68581F" w14:textId="77777777" w:rsidR="00407FE6" w:rsidRPr="00572BCC" w:rsidRDefault="00407FE6" w:rsidP="008A6858">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25 - 50</w:t>
            </w:r>
          </w:p>
        </w:tc>
        <w:tc>
          <w:tcPr>
            <w:tcW w:w="1843" w:type="dxa"/>
            <w:tcBorders>
              <w:top w:val="single" w:sz="4" w:space="0" w:color="auto"/>
              <w:bottom w:val="single" w:sz="4" w:space="0" w:color="auto"/>
            </w:tcBorders>
          </w:tcPr>
          <w:p w14:paraId="31096485" w14:textId="77777777" w:rsidR="00407FE6" w:rsidRPr="00572BCC" w:rsidRDefault="00407FE6" w:rsidP="008A6858">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Risiko rendah</w:t>
            </w:r>
          </w:p>
        </w:tc>
        <w:tc>
          <w:tcPr>
            <w:tcW w:w="3402" w:type="dxa"/>
            <w:tcBorders>
              <w:top w:val="single" w:sz="4" w:space="0" w:color="auto"/>
              <w:bottom w:val="single" w:sz="4" w:space="0" w:color="auto"/>
            </w:tcBorders>
          </w:tcPr>
          <w:p w14:paraId="50621230" w14:textId="77777777" w:rsidR="00407FE6" w:rsidRPr="00572BCC" w:rsidRDefault="00407FE6" w:rsidP="008A6858">
            <w:pPr>
              <w:pStyle w:val="ListParagraph"/>
              <w:tabs>
                <w:tab w:val="left" w:pos="2782"/>
              </w:tabs>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Pelaksanaan intervensi mencegah jatuh standar</w:t>
            </w:r>
          </w:p>
        </w:tc>
      </w:tr>
      <w:tr w:rsidR="00407FE6" w:rsidRPr="00572BCC" w14:paraId="02ECA3A2" w14:textId="77777777" w:rsidTr="007A3F9D">
        <w:trPr>
          <w:jc w:val="center"/>
        </w:trPr>
        <w:tc>
          <w:tcPr>
            <w:tcW w:w="1276" w:type="dxa"/>
            <w:tcBorders>
              <w:top w:val="single" w:sz="4" w:space="0" w:color="auto"/>
              <w:bottom w:val="single" w:sz="4" w:space="0" w:color="auto"/>
            </w:tcBorders>
          </w:tcPr>
          <w:p w14:paraId="60E92CD2" w14:textId="77777777" w:rsidR="00407FE6" w:rsidRPr="00572BCC" w:rsidRDefault="00407FE6" w:rsidP="008A6858">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&gt;</w:t>
            </w:r>
          </w:p>
        </w:tc>
        <w:tc>
          <w:tcPr>
            <w:tcW w:w="1843" w:type="dxa"/>
            <w:tcBorders>
              <w:top w:val="single" w:sz="4" w:space="0" w:color="auto"/>
              <w:bottom w:val="single" w:sz="4" w:space="0" w:color="auto"/>
            </w:tcBorders>
          </w:tcPr>
          <w:p w14:paraId="6C695D69" w14:textId="77777777" w:rsidR="00407FE6" w:rsidRPr="00572BCC" w:rsidRDefault="00407FE6" w:rsidP="008A6858">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Risiko tinggi</w:t>
            </w:r>
          </w:p>
        </w:tc>
        <w:tc>
          <w:tcPr>
            <w:tcW w:w="3402" w:type="dxa"/>
            <w:tcBorders>
              <w:top w:val="single" w:sz="4" w:space="0" w:color="auto"/>
              <w:bottom w:val="single" w:sz="4" w:space="0" w:color="auto"/>
            </w:tcBorders>
          </w:tcPr>
          <w:p w14:paraId="21317F48" w14:textId="77777777" w:rsidR="00407FE6" w:rsidRPr="00572BCC" w:rsidRDefault="00407FE6" w:rsidP="008A6858">
            <w:pPr>
              <w:pStyle w:val="ListParagraph"/>
              <w:ind w:left="0" w:firstLine="0"/>
              <w:rPr>
                <w:rFonts w:ascii="Times New Roman" w:hAnsi="Times New Roman" w:cs="Times New Roman"/>
                <w:sz w:val="20"/>
                <w:szCs w:val="20"/>
                <w:lang w:val="id-ID"/>
              </w:rPr>
            </w:pPr>
            <w:r w:rsidRPr="00572BCC">
              <w:rPr>
                <w:rFonts w:ascii="Times New Roman" w:hAnsi="Times New Roman" w:cs="Times New Roman"/>
                <w:sz w:val="20"/>
                <w:szCs w:val="20"/>
                <w:lang w:val="id-ID"/>
              </w:rPr>
              <w:t>Pelaksanaan intervensi mencegah jatuh tinggi</w:t>
            </w:r>
          </w:p>
        </w:tc>
      </w:tr>
    </w:tbl>
    <w:p w14:paraId="4B4E335A" w14:textId="77777777" w:rsidR="00407FE6" w:rsidRDefault="00407FE6" w:rsidP="00407FE6">
      <w:pPr>
        <w:pStyle w:val="ListParagraph"/>
        <w:tabs>
          <w:tab w:val="left" w:pos="1276"/>
        </w:tabs>
        <w:spacing w:line="360" w:lineRule="auto"/>
        <w:ind w:left="2268"/>
        <w:jc w:val="both"/>
        <w:rPr>
          <w:rFonts w:ascii="Times New Roman" w:hAnsi="Times New Roman" w:cs="Times New Roman"/>
          <w:sz w:val="24"/>
          <w:szCs w:val="24"/>
        </w:rPr>
      </w:pPr>
    </w:p>
    <w:p w14:paraId="01ABA1EA" w14:textId="77777777" w:rsidR="007A3F9D" w:rsidRDefault="007A3F9D" w:rsidP="00407FE6">
      <w:pPr>
        <w:pStyle w:val="ListParagraph"/>
        <w:tabs>
          <w:tab w:val="left" w:pos="1276"/>
        </w:tabs>
        <w:spacing w:line="360" w:lineRule="auto"/>
        <w:ind w:left="2268"/>
        <w:jc w:val="both"/>
        <w:rPr>
          <w:rFonts w:ascii="Times New Roman" w:hAnsi="Times New Roman" w:cs="Times New Roman"/>
          <w:sz w:val="24"/>
          <w:szCs w:val="24"/>
        </w:rPr>
      </w:pPr>
    </w:p>
    <w:p w14:paraId="341C6728" w14:textId="77777777" w:rsidR="007A3F9D" w:rsidRDefault="007A3F9D" w:rsidP="00407FE6">
      <w:pPr>
        <w:pStyle w:val="ListParagraph"/>
        <w:tabs>
          <w:tab w:val="left" w:pos="1276"/>
        </w:tabs>
        <w:spacing w:line="360" w:lineRule="auto"/>
        <w:ind w:left="2268"/>
        <w:jc w:val="both"/>
        <w:rPr>
          <w:rFonts w:ascii="Times New Roman" w:hAnsi="Times New Roman" w:cs="Times New Roman"/>
          <w:sz w:val="24"/>
          <w:szCs w:val="24"/>
        </w:rPr>
      </w:pPr>
    </w:p>
    <w:p w14:paraId="787B03C2" w14:textId="77777777" w:rsidR="007A3F9D" w:rsidRPr="00C92C51" w:rsidRDefault="007A3F9D" w:rsidP="00407FE6">
      <w:pPr>
        <w:pStyle w:val="ListParagraph"/>
        <w:tabs>
          <w:tab w:val="left" w:pos="1276"/>
        </w:tabs>
        <w:spacing w:line="360" w:lineRule="auto"/>
        <w:ind w:left="2268"/>
        <w:jc w:val="both"/>
        <w:rPr>
          <w:rFonts w:ascii="Times New Roman" w:hAnsi="Times New Roman" w:cs="Times New Roman"/>
          <w:sz w:val="24"/>
          <w:szCs w:val="24"/>
        </w:rPr>
      </w:pPr>
    </w:p>
    <w:p w14:paraId="1214D1B3" w14:textId="77777777" w:rsidR="00F94C12" w:rsidRPr="00C92C51" w:rsidRDefault="00F94C12" w:rsidP="008A6858">
      <w:pPr>
        <w:pStyle w:val="ListParagraph"/>
        <w:numPr>
          <w:ilvl w:val="1"/>
          <w:numId w:val="82"/>
        </w:numPr>
        <w:tabs>
          <w:tab w:val="left" w:pos="1276"/>
        </w:tabs>
        <w:spacing w:line="480" w:lineRule="auto"/>
        <w:ind w:left="2268"/>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Keseimbangan</w:t>
      </w:r>
      <w:proofErr w:type="spellEnd"/>
      <w:r w:rsidRPr="00C92C51">
        <w:rPr>
          <w:rFonts w:ascii="Times New Roman" w:hAnsi="Times New Roman" w:cs="Times New Roman"/>
          <w:sz w:val="24"/>
          <w:szCs w:val="24"/>
        </w:rPr>
        <w:t xml:space="preserve"> </w:t>
      </w:r>
    </w:p>
    <w:tbl>
      <w:tblPr>
        <w:tblStyle w:val="TableGrid"/>
        <w:tblW w:w="6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1693"/>
        <w:gridCol w:w="3888"/>
        <w:gridCol w:w="706"/>
      </w:tblGrid>
      <w:tr w:rsidR="00407FE6" w:rsidRPr="00572BCC" w14:paraId="0D40A3E7" w14:textId="77777777" w:rsidTr="00492960">
        <w:trPr>
          <w:jc w:val="center"/>
        </w:trPr>
        <w:tc>
          <w:tcPr>
            <w:tcW w:w="517" w:type="dxa"/>
            <w:tcBorders>
              <w:top w:val="single" w:sz="4" w:space="0" w:color="auto"/>
              <w:bottom w:val="single" w:sz="4" w:space="0" w:color="auto"/>
            </w:tcBorders>
          </w:tcPr>
          <w:p w14:paraId="43BD8DE1" w14:textId="77777777" w:rsidR="00407FE6" w:rsidRPr="00572BCC" w:rsidRDefault="00407FE6" w:rsidP="007C2CD5">
            <w:pPr>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No</w:t>
            </w:r>
          </w:p>
        </w:tc>
        <w:tc>
          <w:tcPr>
            <w:tcW w:w="1693" w:type="dxa"/>
            <w:tcBorders>
              <w:top w:val="single" w:sz="4" w:space="0" w:color="auto"/>
              <w:bottom w:val="single" w:sz="4" w:space="0" w:color="auto"/>
            </w:tcBorders>
          </w:tcPr>
          <w:p w14:paraId="59F8C003"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Item keseimbangan</w:t>
            </w:r>
          </w:p>
        </w:tc>
        <w:tc>
          <w:tcPr>
            <w:tcW w:w="3888" w:type="dxa"/>
            <w:tcBorders>
              <w:top w:val="single" w:sz="4" w:space="0" w:color="auto"/>
              <w:bottom w:val="single" w:sz="4" w:space="0" w:color="auto"/>
            </w:tcBorders>
          </w:tcPr>
          <w:p w14:paraId="36EB13AC"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Skor (0  - 4)</w:t>
            </w:r>
          </w:p>
        </w:tc>
        <w:tc>
          <w:tcPr>
            <w:tcW w:w="706" w:type="dxa"/>
            <w:tcBorders>
              <w:top w:val="single" w:sz="4" w:space="0" w:color="auto"/>
              <w:bottom w:val="single" w:sz="4" w:space="0" w:color="auto"/>
            </w:tcBorders>
          </w:tcPr>
          <w:p w14:paraId="735E8C7E"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Skor</w:t>
            </w:r>
          </w:p>
        </w:tc>
      </w:tr>
      <w:tr w:rsidR="00407FE6" w:rsidRPr="00572BCC" w14:paraId="0B4ABC9C" w14:textId="77777777" w:rsidTr="00492960">
        <w:trPr>
          <w:jc w:val="center"/>
        </w:trPr>
        <w:tc>
          <w:tcPr>
            <w:tcW w:w="517" w:type="dxa"/>
            <w:tcBorders>
              <w:top w:val="single" w:sz="4" w:space="0" w:color="auto"/>
              <w:bottom w:val="single" w:sz="4" w:space="0" w:color="auto"/>
            </w:tcBorders>
          </w:tcPr>
          <w:p w14:paraId="03DC9E94"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w:t>
            </w:r>
          </w:p>
        </w:tc>
        <w:tc>
          <w:tcPr>
            <w:tcW w:w="1693" w:type="dxa"/>
            <w:tcBorders>
              <w:top w:val="single" w:sz="4" w:space="0" w:color="auto"/>
              <w:bottom w:val="single" w:sz="4" w:space="0" w:color="auto"/>
            </w:tcBorders>
          </w:tcPr>
          <w:p w14:paraId="41BC3615"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Duduk ke berdiri</w:t>
            </w:r>
          </w:p>
        </w:tc>
        <w:tc>
          <w:tcPr>
            <w:tcW w:w="3888" w:type="dxa"/>
            <w:tcBorders>
              <w:top w:val="single" w:sz="4" w:space="0" w:color="auto"/>
              <w:bottom w:val="single" w:sz="4" w:space="0" w:color="auto"/>
            </w:tcBorders>
          </w:tcPr>
          <w:p w14:paraId="6C73A4CF" w14:textId="77777777" w:rsidR="00407FE6" w:rsidRPr="00572BCC" w:rsidRDefault="00407FE6" w:rsidP="007C2CD5">
            <w:pPr>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4 = dapat berdiri tanpa menggunakan       tangan dan menstabilkan independen</w:t>
            </w:r>
          </w:p>
          <w:p w14:paraId="2B868998"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 = mampu berdiri secara independen menggunakan tangan setelah mencoba</w:t>
            </w:r>
          </w:p>
          <w:p w14:paraId="63595160"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2 = mampu berdiri menggunakan tangan setelah mencoba</w:t>
            </w:r>
          </w:p>
          <w:p w14:paraId="7493C2D0"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 = perlu bantuan minimal untuk berdiri atau menstabilkan</w:t>
            </w:r>
          </w:p>
          <w:p w14:paraId="63A597D4"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0 = perlu asisten sedang atau maksimal untuk berdiri</w:t>
            </w:r>
          </w:p>
          <w:p w14:paraId="62BE7A01"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p>
        </w:tc>
        <w:tc>
          <w:tcPr>
            <w:tcW w:w="706" w:type="dxa"/>
            <w:tcBorders>
              <w:top w:val="single" w:sz="4" w:space="0" w:color="auto"/>
              <w:bottom w:val="single" w:sz="4" w:space="0" w:color="auto"/>
            </w:tcBorders>
          </w:tcPr>
          <w:p w14:paraId="405B57F9"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2D71064C" w14:textId="77777777" w:rsidTr="00492960">
        <w:trPr>
          <w:jc w:val="center"/>
        </w:trPr>
        <w:tc>
          <w:tcPr>
            <w:tcW w:w="517" w:type="dxa"/>
            <w:tcBorders>
              <w:top w:val="single" w:sz="4" w:space="0" w:color="auto"/>
              <w:bottom w:val="single" w:sz="4" w:space="0" w:color="auto"/>
            </w:tcBorders>
          </w:tcPr>
          <w:p w14:paraId="4D325548"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2.</w:t>
            </w:r>
          </w:p>
        </w:tc>
        <w:tc>
          <w:tcPr>
            <w:tcW w:w="1693" w:type="dxa"/>
            <w:tcBorders>
              <w:top w:val="single" w:sz="4" w:space="0" w:color="auto"/>
              <w:bottom w:val="single" w:sz="4" w:space="0" w:color="auto"/>
            </w:tcBorders>
          </w:tcPr>
          <w:p w14:paraId="1EFE963B"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Berdiri tanpa penunjang</w:t>
            </w:r>
          </w:p>
        </w:tc>
        <w:tc>
          <w:tcPr>
            <w:tcW w:w="3888" w:type="dxa"/>
            <w:tcBorders>
              <w:top w:val="single" w:sz="4" w:space="0" w:color="auto"/>
              <w:bottom w:val="single" w:sz="4" w:space="0" w:color="auto"/>
            </w:tcBorders>
          </w:tcPr>
          <w:p w14:paraId="27D61E91"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4 = dapat berdiri dengan aman selama 2 menit</w:t>
            </w:r>
          </w:p>
          <w:p w14:paraId="5C5F5EF1"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 = mampu berdiri 2 menit dengan pengawasan</w:t>
            </w:r>
          </w:p>
          <w:p w14:paraId="51CA1B37"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2 = dapat berdiri 30 detik yang tidak dibantu/ditunjang</w:t>
            </w:r>
          </w:p>
          <w:p w14:paraId="5182FAC0"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 = membutuhkan beberapa waktu untuk mencobaberdiri 30 detik yang tidak dibantu</w:t>
            </w:r>
          </w:p>
          <w:p w14:paraId="28DA7590"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0 = tidak dapat berdiri secara mandiri selama 30detik</w:t>
            </w:r>
          </w:p>
          <w:p w14:paraId="5FDCD8AC"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p>
        </w:tc>
        <w:tc>
          <w:tcPr>
            <w:tcW w:w="706" w:type="dxa"/>
            <w:tcBorders>
              <w:top w:val="single" w:sz="4" w:space="0" w:color="auto"/>
              <w:bottom w:val="single" w:sz="4" w:space="0" w:color="auto"/>
            </w:tcBorders>
          </w:tcPr>
          <w:p w14:paraId="367123A3"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2A2FB40E" w14:textId="77777777" w:rsidTr="00492960">
        <w:trPr>
          <w:jc w:val="center"/>
        </w:trPr>
        <w:tc>
          <w:tcPr>
            <w:tcW w:w="517" w:type="dxa"/>
            <w:tcBorders>
              <w:top w:val="single" w:sz="4" w:space="0" w:color="auto"/>
              <w:bottom w:val="single" w:sz="4" w:space="0" w:color="auto"/>
            </w:tcBorders>
          </w:tcPr>
          <w:p w14:paraId="640B6288"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w:t>
            </w:r>
          </w:p>
        </w:tc>
        <w:tc>
          <w:tcPr>
            <w:tcW w:w="1693" w:type="dxa"/>
            <w:tcBorders>
              <w:top w:val="single" w:sz="4" w:space="0" w:color="auto"/>
              <w:bottom w:val="single" w:sz="4" w:space="0" w:color="auto"/>
            </w:tcBorders>
          </w:tcPr>
          <w:p w14:paraId="23CFDBD7"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Duduk tanpa penunjang</w:t>
            </w:r>
          </w:p>
        </w:tc>
        <w:tc>
          <w:tcPr>
            <w:tcW w:w="3888" w:type="dxa"/>
            <w:tcBorders>
              <w:top w:val="single" w:sz="4" w:space="0" w:color="auto"/>
              <w:bottom w:val="single" w:sz="4" w:space="0" w:color="auto"/>
            </w:tcBorders>
          </w:tcPr>
          <w:p w14:paraId="7831982D" w14:textId="3EACB383"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4 = bisa duduk dengan aman dan nyaman selamamenit</w:t>
            </w:r>
          </w:p>
          <w:p w14:paraId="21A7E4B8"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 = bisa duduk 2 menit dengan pengawasan</w:t>
            </w:r>
          </w:p>
          <w:p w14:paraId="40FE2FC0"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2 = mampu duduk selama 30 detik</w:t>
            </w:r>
          </w:p>
          <w:p w14:paraId="727AA879" w14:textId="77777777" w:rsidR="00407FE6" w:rsidRPr="00572BCC" w:rsidRDefault="00407FE6" w:rsidP="007C2CD5">
            <w:pPr>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 = bisa duduk 10 detik</w:t>
            </w:r>
          </w:p>
          <w:p w14:paraId="669E0DFC"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0 = tidak dapat duduk tanpa penunjang</w:t>
            </w:r>
          </w:p>
          <w:p w14:paraId="588B6944"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p>
        </w:tc>
        <w:tc>
          <w:tcPr>
            <w:tcW w:w="706" w:type="dxa"/>
            <w:tcBorders>
              <w:top w:val="single" w:sz="4" w:space="0" w:color="auto"/>
              <w:bottom w:val="single" w:sz="4" w:space="0" w:color="auto"/>
            </w:tcBorders>
          </w:tcPr>
          <w:p w14:paraId="7752450B"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37E831B0" w14:textId="77777777" w:rsidTr="00492960">
        <w:trPr>
          <w:jc w:val="center"/>
        </w:trPr>
        <w:tc>
          <w:tcPr>
            <w:tcW w:w="517" w:type="dxa"/>
            <w:tcBorders>
              <w:top w:val="single" w:sz="4" w:space="0" w:color="auto"/>
              <w:bottom w:val="single" w:sz="4" w:space="0" w:color="auto"/>
            </w:tcBorders>
          </w:tcPr>
          <w:p w14:paraId="031B36B6"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4.</w:t>
            </w:r>
          </w:p>
        </w:tc>
        <w:tc>
          <w:tcPr>
            <w:tcW w:w="1693" w:type="dxa"/>
            <w:tcBorders>
              <w:top w:val="single" w:sz="4" w:space="0" w:color="auto"/>
              <w:bottom w:val="single" w:sz="4" w:space="0" w:color="auto"/>
            </w:tcBorders>
          </w:tcPr>
          <w:p w14:paraId="460E8B61"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Berdiri ke duduk</w:t>
            </w:r>
          </w:p>
        </w:tc>
        <w:tc>
          <w:tcPr>
            <w:tcW w:w="3888" w:type="dxa"/>
            <w:tcBorders>
              <w:top w:val="single" w:sz="4" w:space="0" w:color="auto"/>
              <w:bottom w:val="single" w:sz="4" w:space="0" w:color="auto"/>
            </w:tcBorders>
          </w:tcPr>
          <w:p w14:paraId="3705E8F9"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4 = duduk dengan aman dengan menggunakan</w:t>
            </w:r>
          </w:p>
          <w:p w14:paraId="78C7760A"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minimal tangan</w:t>
            </w:r>
          </w:p>
          <w:p w14:paraId="170858D1" w14:textId="026F8FC5"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 = mengontrol posisi turun dengan menggunakan tangan</w:t>
            </w:r>
          </w:p>
          <w:p w14:paraId="36441514"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2 = menggunakan punggung kaki terhadap kursiuntuk</w:t>
            </w:r>
          </w:p>
          <w:p w14:paraId="6CE98138"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mengontrol posisi turun</w:t>
            </w:r>
          </w:p>
          <w:p w14:paraId="550F4332"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 = duduk secara independen tetapi memilikiketurunan yang tidak terkendali</w:t>
            </w:r>
          </w:p>
          <w:p w14:paraId="4591A6C3"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0 = kebutuhan membantu untuk duduk</w:t>
            </w:r>
          </w:p>
        </w:tc>
        <w:tc>
          <w:tcPr>
            <w:tcW w:w="706" w:type="dxa"/>
            <w:tcBorders>
              <w:top w:val="single" w:sz="4" w:space="0" w:color="auto"/>
              <w:bottom w:val="single" w:sz="4" w:space="0" w:color="auto"/>
            </w:tcBorders>
          </w:tcPr>
          <w:p w14:paraId="7FB75942"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64FD6A2C" w14:textId="77777777" w:rsidTr="00492960">
        <w:trPr>
          <w:jc w:val="center"/>
        </w:trPr>
        <w:tc>
          <w:tcPr>
            <w:tcW w:w="517" w:type="dxa"/>
            <w:tcBorders>
              <w:top w:val="single" w:sz="4" w:space="0" w:color="auto"/>
            </w:tcBorders>
          </w:tcPr>
          <w:p w14:paraId="61C6F863"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5.</w:t>
            </w:r>
          </w:p>
        </w:tc>
        <w:tc>
          <w:tcPr>
            <w:tcW w:w="1693" w:type="dxa"/>
            <w:tcBorders>
              <w:top w:val="single" w:sz="4" w:space="0" w:color="auto"/>
            </w:tcBorders>
          </w:tcPr>
          <w:p w14:paraId="2933EACC"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Transfer</w:t>
            </w:r>
          </w:p>
        </w:tc>
        <w:tc>
          <w:tcPr>
            <w:tcW w:w="3888" w:type="dxa"/>
            <w:tcBorders>
              <w:top w:val="single" w:sz="4" w:space="0" w:color="auto"/>
            </w:tcBorders>
          </w:tcPr>
          <w:p w14:paraId="47C35F1D"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4 = dapat mentransfer aman dengan penggunaan ringan tangan</w:t>
            </w:r>
          </w:p>
          <w:p w14:paraId="2D24AE8F" w14:textId="0CEB309E"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 = dapat mentransfer kebutuhan yang pasti amandari tangan</w:t>
            </w:r>
          </w:p>
          <w:p w14:paraId="73496150"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2 = dapat mentransfer dengan pengawasan</w:t>
            </w:r>
          </w:p>
          <w:p w14:paraId="61273132"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 = membutuhkan satu orang untuk membantu</w:t>
            </w:r>
          </w:p>
          <w:p w14:paraId="3797442D"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0 = membutuhkan dua orang untuk membantu atau mengawasi</w:t>
            </w:r>
          </w:p>
        </w:tc>
        <w:tc>
          <w:tcPr>
            <w:tcW w:w="706" w:type="dxa"/>
            <w:tcBorders>
              <w:top w:val="single" w:sz="4" w:space="0" w:color="auto"/>
            </w:tcBorders>
          </w:tcPr>
          <w:p w14:paraId="411F333C"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66DB43EF" w14:textId="77777777" w:rsidTr="00492960">
        <w:trPr>
          <w:jc w:val="center"/>
        </w:trPr>
        <w:tc>
          <w:tcPr>
            <w:tcW w:w="517" w:type="dxa"/>
            <w:tcBorders>
              <w:top w:val="single" w:sz="4" w:space="0" w:color="auto"/>
              <w:bottom w:val="single" w:sz="4" w:space="0" w:color="auto"/>
            </w:tcBorders>
          </w:tcPr>
          <w:p w14:paraId="68DF10F8"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lastRenderedPageBreak/>
              <w:t>6.</w:t>
            </w:r>
          </w:p>
        </w:tc>
        <w:tc>
          <w:tcPr>
            <w:tcW w:w="1693" w:type="dxa"/>
            <w:tcBorders>
              <w:top w:val="single" w:sz="4" w:space="0" w:color="auto"/>
              <w:bottom w:val="single" w:sz="4" w:space="0" w:color="auto"/>
            </w:tcBorders>
          </w:tcPr>
          <w:p w14:paraId="509AE504" w14:textId="35B4CBC8"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Berdiri dengan mata tertutup</w:t>
            </w:r>
          </w:p>
        </w:tc>
        <w:tc>
          <w:tcPr>
            <w:tcW w:w="3888" w:type="dxa"/>
            <w:tcBorders>
              <w:top w:val="single" w:sz="4" w:space="0" w:color="auto"/>
              <w:bottom w:val="single" w:sz="4" w:space="0" w:color="auto"/>
            </w:tcBorders>
          </w:tcPr>
          <w:p w14:paraId="6150AC02"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4 = dapat berdiri 10 detik dengan aman</w:t>
            </w:r>
          </w:p>
          <w:p w14:paraId="6EE3B598"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 = dapat berdiri 10 detik dengan pengawasan2 = mampu berdiri 3 detik</w:t>
            </w:r>
          </w:p>
          <w:p w14:paraId="30BA8580"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 = tidak dapat menjaga mata tertutup 3 detik tapitetap aman 0 = membutuhkan bantuan agar tidak jatuh</w:t>
            </w:r>
          </w:p>
        </w:tc>
        <w:tc>
          <w:tcPr>
            <w:tcW w:w="706" w:type="dxa"/>
            <w:tcBorders>
              <w:top w:val="single" w:sz="4" w:space="0" w:color="auto"/>
              <w:bottom w:val="single" w:sz="4" w:space="0" w:color="auto"/>
            </w:tcBorders>
          </w:tcPr>
          <w:p w14:paraId="7EA04DF2"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1A5B12A7" w14:textId="77777777" w:rsidTr="00492960">
        <w:trPr>
          <w:jc w:val="center"/>
        </w:trPr>
        <w:tc>
          <w:tcPr>
            <w:tcW w:w="517" w:type="dxa"/>
            <w:tcBorders>
              <w:top w:val="single" w:sz="4" w:space="0" w:color="auto"/>
              <w:bottom w:val="single" w:sz="4" w:space="0" w:color="auto"/>
            </w:tcBorders>
          </w:tcPr>
          <w:p w14:paraId="04CA0DF5"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7.</w:t>
            </w:r>
          </w:p>
        </w:tc>
        <w:tc>
          <w:tcPr>
            <w:tcW w:w="1693" w:type="dxa"/>
            <w:tcBorders>
              <w:top w:val="single" w:sz="4" w:space="0" w:color="auto"/>
              <w:bottom w:val="single" w:sz="4" w:space="0" w:color="auto"/>
            </w:tcBorders>
          </w:tcPr>
          <w:p w14:paraId="56861338" w14:textId="73FA92D5"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Berdiri dengan kaki rapat</w:t>
            </w:r>
          </w:p>
        </w:tc>
        <w:tc>
          <w:tcPr>
            <w:tcW w:w="3888" w:type="dxa"/>
            <w:tcBorders>
              <w:top w:val="single" w:sz="4" w:space="0" w:color="auto"/>
              <w:bottom w:val="single" w:sz="4" w:space="0" w:color="auto"/>
            </w:tcBorders>
          </w:tcPr>
          <w:p w14:paraId="709C336B"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4 = mampu menempatkan kaki bersama-sama secara independen dan berdiri 1 menit aman</w:t>
            </w:r>
          </w:p>
          <w:p w14:paraId="336D752D"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 = mampu menempatkan kaki bersama-sama</w:t>
            </w:r>
          </w:p>
          <w:p w14:paraId="09350901"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secara independen dan berdiri 1 menit dengan pengawasan</w:t>
            </w:r>
          </w:p>
          <w:p w14:paraId="52A7340B"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2 = mampu menempatkan kaki bersama-sama secara mandiri tetapi tidak dapat tahan selama30 detik</w:t>
            </w:r>
          </w:p>
          <w:p w14:paraId="73846B2D"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 = memerlukan bantuan untuk mencapai posisi tapi mampu berdiri kaki bersama-sama selama15 detik</w:t>
            </w:r>
          </w:p>
          <w:p w14:paraId="3A108DBE"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0 = memerlukan bantuan untuk mencapai posisi dantidak dapat tahan selama 15 detik</w:t>
            </w:r>
          </w:p>
        </w:tc>
        <w:tc>
          <w:tcPr>
            <w:tcW w:w="706" w:type="dxa"/>
            <w:tcBorders>
              <w:top w:val="single" w:sz="4" w:space="0" w:color="auto"/>
              <w:bottom w:val="single" w:sz="4" w:space="0" w:color="auto"/>
            </w:tcBorders>
          </w:tcPr>
          <w:p w14:paraId="281A772F"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62986D70" w14:textId="77777777" w:rsidTr="00492960">
        <w:trPr>
          <w:jc w:val="center"/>
        </w:trPr>
        <w:tc>
          <w:tcPr>
            <w:tcW w:w="517" w:type="dxa"/>
            <w:tcBorders>
              <w:top w:val="single" w:sz="4" w:space="0" w:color="auto"/>
              <w:bottom w:val="single" w:sz="4" w:space="0" w:color="auto"/>
            </w:tcBorders>
          </w:tcPr>
          <w:p w14:paraId="32E75C92"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8.</w:t>
            </w:r>
          </w:p>
        </w:tc>
        <w:tc>
          <w:tcPr>
            <w:tcW w:w="1693" w:type="dxa"/>
            <w:tcBorders>
              <w:top w:val="single" w:sz="4" w:space="0" w:color="auto"/>
              <w:bottom w:val="single" w:sz="4" w:space="0" w:color="auto"/>
            </w:tcBorders>
          </w:tcPr>
          <w:p w14:paraId="70D726F3"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Menjangkau ke depan dengan tangan</w:t>
            </w:r>
          </w:p>
        </w:tc>
        <w:tc>
          <w:tcPr>
            <w:tcW w:w="3888" w:type="dxa"/>
            <w:tcBorders>
              <w:top w:val="single" w:sz="4" w:space="0" w:color="auto"/>
              <w:bottom w:val="single" w:sz="4" w:space="0" w:color="auto"/>
            </w:tcBorders>
          </w:tcPr>
          <w:p w14:paraId="08FE3749"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4 = dapat mencapai ke depan dengan percaya diri 25 cm (10 inci)</w:t>
            </w:r>
          </w:p>
          <w:p w14:paraId="1B9B9A81"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 = dapat mencapai ke depan 12 cm (5 inci)</w:t>
            </w:r>
          </w:p>
          <w:p w14:paraId="3B82F612"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2 = dapat</w:t>
            </w:r>
          </w:p>
          <w:p w14:paraId="2A26D4A7" w14:textId="6EDFE8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mencapai ke depan 5 cm (2 inci)</w:t>
            </w:r>
          </w:p>
          <w:p w14:paraId="2EB8C26A"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 = mencapai kedepan tetapi membutuhkan pengawasan</w:t>
            </w:r>
          </w:p>
          <w:p w14:paraId="01073BBF"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0 = kehilangan keseimbangan ketika mencoba/ memerlukan dukungan eksternal</w:t>
            </w:r>
          </w:p>
          <w:p w14:paraId="0D8BBCB2"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p>
        </w:tc>
        <w:tc>
          <w:tcPr>
            <w:tcW w:w="706" w:type="dxa"/>
            <w:tcBorders>
              <w:top w:val="single" w:sz="4" w:space="0" w:color="auto"/>
              <w:bottom w:val="single" w:sz="4" w:space="0" w:color="auto"/>
            </w:tcBorders>
          </w:tcPr>
          <w:p w14:paraId="44D2B5E2"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55CE3F6E" w14:textId="77777777" w:rsidTr="00492960">
        <w:trPr>
          <w:jc w:val="center"/>
        </w:trPr>
        <w:tc>
          <w:tcPr>
            <w:tcW w:w="517" w:type="dxa"/>
            <w:tcBorders>
              <w:top w:val="single" w:sz="4" w:space="0" w:color="auto"/>
              <w:bottom w:val="single" w:sz="4" w:space="0" w:color="auto"/>
            </w:tcBorders>
          </w:tcPr>
          <w:p w14:paraId="0CAB4B0A"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9.</w:t>
            </w:r>
          </w:p>
        </w:tc>
        <w:tc>
          <w:tcPr>
            <w:tcW w:w="1693" w:type="dxa"/>
            <w:tcBorders>
              <w:top w:val="single" w:sz="4" w:space="0" w:color="auto"/>
              <w:bottom w:val="single" w:sz="4" w:space="0" w:color="auto"/>
            </w:tcBorders>
          </w:tcPr>
          <w:p w14:paraId="226A80F2"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Mengambil barang dari lantai</w:t>
            </w:r>
          </w:p>
        </w:tc>
        <w:tc>
          <w:tcPr>
            <w:tcW w:w="3888" w:type="dxa"/>
            <w:tcBorders>
              <w:top w:val="single" w:sz="4" w:space="0" w:color="auto"/>
              <w:bottom w:val="single" w:sz="4" w:space="0" w:color="auto"/>
            </w:tcBorders>
          </w:tcPr>
          <w:p w14:paraId="6AE1943C"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4 = dapat mengambil sandal aman dan mudah</w:t>
            </w:r>
          </w:p>
          <w:p w14:paraId="6B00B735" w14:textId="1EE61D6F"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 = dapat mengambil sandal tetapi membutuhkanpengawasan</w:t>
            </w:r>
          </w:p>
          <w:p w14:paraId="15815E5F"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2 = tidak dapat mengambil tetapi mencapai 2 - 5 cm(1 - 2 inci)</w:t>
            </w:r>
          </w:p>
          <w:p w14:paraId="1F0E2E91" w14:textId="7D03FD11"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dari sandal dan menjaga keseimbangan secara bebas</w:t>
            </w:r>
          </w:p>
          <w:p w14:paraId="7E1D3229"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 = tidak dapat mengambil dan memerlukan</w:t>
            </w:r>
          </w:p>
          <w:p w14:paraId="411A45A8"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pengawasan ketika mencoba</w:t>
            </w:r>
          </w:p>
          <w:p w14:paraId="27EF1420"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0 = tidak dapat mencoba/ membantu kebutuhan untuk menjaga dari kehilangan keseimbanganatau jatuh</w:t>
            </w:r>
          </w:p>
        </w:tc>
        <w:tc>
          <w:tcPr>
            <w:tcW w:w="706" w:type="dxa"/>
            <w:tcBorders>
              <w:top w:val="single" w:sz="4" w:space="0" w:color="auto"/>
              <w:bottom w:val="single" w:sz="4" w:space="0" w:color="auto"/>
            </w:tcBorders>
          </w:tcPr>
          <w:p w14:paraId="19E3DE27"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61353FA4" w14:textId="77777777" w:rsidTr="00492960">
        <w:trPr>
          <w:jc w:val="center"/>
        </w:trPr>
        <w:tc>
          <w:tcPr>
            <w:tcW w:w="517" w:type="dxa"/>
            <w:tcBorders>
              <w:top w:val="single" w:sz="4" w:space="0" w:color="auto"/>
            </w:tcBorders>
          </w:tcPr>
          <w:p w14:paraId="646440D1"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10.</w:t>
            </w:r>
          </w:p>
        </w:tc>
        <w:tc>
          <w:tcPr>
            <w:tcW w:w="1693" w:type="dxa"/>
            <w:tcBorders>
              <w:top w:val="single" w:sz="4" w:space="0" w:color="auto"/>
            </w:tcBorders>
          </w:tcPr>
          <w:p w14:paraId="7517744E"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Menoleh ke belakang</w:t>
            </w:r>
          </w:p>
        </w:tc>
        <w:tc>
          <w:tcPr>
            <w:tcW w:w="3888" w:type="dxa"/>
            <w:tcBorders>
              <w:top w:val="single" w:sz="4" w:space="0" w:color="auto"/>
            </w:tcBorders>
          </w:tcPr>
          <w:p w14:paraId="1FD5C122"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4 = tampak belakang dari kedua sisi dan berat bergeser baik</w:t>
            </w:r>
          </w:p>
          <w:p w14:paraId="665F054C"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 = tampak belakang satu sisi lain menunjukanpergeseran</w:t>
            </w:r>
          </w:p>
          <w:p w14:paraId="665B2D8B"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berat badan kurang</w:t>
            </w:r>
          </w:p>
          <w:p w14:paraId="52EF0DC7"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 hanya menyamping tetapi tetap mempertahankan keseimbangan</w:t>
            </w:r>
          </w:p>
          <w:p w14:paraId="37F074CB"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 = perlu pengawasan saat memutar</w:t>
            </w:r>
          </w:p>
          <w:p w14:paraId="1EBD5FFF"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0 = butuh bantuan untuk menjaga dari kehilangan keseimbangan atau jatuh</w:t>
            </w:r>
          </w:p>
        </w:tc>
        <w:tc>
          <w:tcPr>
            <w:tcW w:w="706" w:type="dxa"/>
            <w:tcBorders>
              <w:top w:val="single" w:sz="4" w:space="0" w:color="auto"/>
            </w:tcBorders>
          </w:tcPr>
          <w:p w14:paraId="621881B7"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689B2F6B" w14:textId="77777777" w:rsidTr="00492960">
        <w:trPr>
          <w:jc w:val="center"/>
        </w:trPr>
        <w:tc>
          <w:tcPr>
            <w:tcW w:w="517" w:type="dxa"/>
            <w:tcBorders>
              <w:top w:val="single" w:sz="4" w:space="0" w:color="auto"/>
              <w:bottom w:val="single" w:sz="4" w:space="0" w:color="auto"/>
            </w:tcBorders>
          </w:tcPr>
          <w:p w14:paraId="52D76193"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lastRenderedPageBreak/>
              <w:t>11.</w:t>
            </w:r>
          </w:p>
        </w:tc>
        <w:tc>
          <w:tcPr>
            <w:tcW w:w="1693" w:type="dxa"/>
            <w:tcBorders>
              <w:top w:val="single" w:sz="4" w:space="0" w:color="auto"/>
              <w:bottom w:val="single" w:sz="4" w:space="0" w:color="auto"/>
            </w:tcBorders>
          </w:tcPr>
          <w:p w14:paraId="2BC72CEE"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Berputar 360 derajat</w:t>
            </w:r>
          </w:p>
        </w:tc>
        <w:tc>
          <w:tcPr>
            <w:tcW w:w="3888" w:type="dxa"/>
            <w:tcBorders>
              <w:top w:val="single" w:sz="4" w:space="0" w:color="auto"/>
              <w:bottom w:val="single" w:sz="4" w:space="0" w:color="auto"/>
            </w:tcBorders>
          </w:tcPr>
          <w:p w14:paraId="131368DA"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4 = mampu berputar 360o dengan aman dalam 4 detik atau kurang</w:t>
            </w:r>
          </w:p>
          <w:p w14:paraId="6AAA241F"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 = mampu berputar 360o dengan aman satu sisihanya 4 detik atau kurang</w:t>
            </w:r>
          </w:p>
          <w:p w14:paraId="1C38AA8E"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2 = mampu berputar 360o dengan aman tetapiperlahan- lahan</w:t>
            </w:r>
          </w:p>
          <w:p w14:paraId="44F3D5A3"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 = membutuhkan pengawasan yang ketat ataudengan lisan</w:t>
            </w:r>
          </w:p>
          <w:p w14:paraId="5957B610"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0 = mebutuhkan bantuan saat memutar</w:t>
            </w:r>
          </w:p>
        </w:tc>
        <w:tc>
          <w:tcPr>
            <w:tcW w:w="706" w:type="dxa"/>
            <w:tcBorders>
              <w:top w:val="single" w:sz="4" w:space="0" w:color="auto"/>
              <w:bottom w:val="single" w:sz="4" w:space="0" w:color="auto"/>
            </w:tcBorders>
          </w:tcPr>
          <w:p w14:paraId="14F07A94"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01C04F56" w14:textId="77777777" w:rsidTr="00492960">
        <w:trPr>
          <w:jc w:val="center"/>
        </w:trPr>
        <w:tc>
          <w:tcPr>
            <w:tcW w:w="517" w:type="dxa"/>
            <w:tcBorders>
              <w:top w:val="single" w:sz="4" w:space="0" w:color="auto"/>
              <w:bottom w:val="single" w:sz="4" w:space="0" w:color="auto"/>
            </w:tcBorders>
          </w:tcPr>
          <w:p w14:paraId="247709CB"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12.</w:t>
            </w:r>
          </w:p>
        </w:tc>
        <w:tc>
          <w:tcPr>
            <w:tcW w:w="1693" w:type="dxa"/>
            <w:tcBorders>
              <w:top w:val="single" w:sz="4" w:space="0" w:color="auto"/>
              <w:bottom w:val="single" w:sz="4" w:space="0" w:color="auto"/>
            </w:tcBorders>
          </w:tcPr>
          <w:p w14:paraId="05BF7622"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Menempatkan kaki bergantian di bangku</w:t>
            </w:r>
          </w:p>
        </w:tc>
        <w:tc>
          <w:tcPr>
            <w:tcW w:w="3888" w:type="dxa"/>
            <w:tcBorders>
              <w:top w:val="single" w:sz="4" w:space="0" w:color="auto"/>
              <w:bottom w:val="single" w:sz="4" w:space="0" w:color="auto"/>
            </w:tcBorders>
          </w:tcPr>
          <w:p w14:paraId="1D23B179"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4 = mampu berdiri secara independen dengan aman</w:t>
            </w:r>
          </w:p>
          <w:p w14:paraId="7D5C2E7E"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dan menyelesaukan 8 langkah dalam 20 detik</w:t>
            </w:r>
          </w:p>
          <w:p w14:paraId="5470992C"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 = mampu berdiri secara mandiri dan</w:t>
            </w:r>
          </w:p>
          <w:p w14:paraId="7EB1217F"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menyelesaikan 8 langkah dalam &gt; 20 detik</w:t>
            </w:r>
          </w:p>
          <w:p w14:paraId="6C5EF048"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2 = dapat menyelesaikan 4 langkah tanpa bantuandengan pengawasan</w:t>
            </w:r>
          </w:p>
          <w:p w14:paraId="1134F0C5"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 = dapat menyelesaikan &gt; 2 langkah perlu assitmenimal 0 = membutuhkan bantuan agar jatuh/ tidak mampuuntuk</w:t>
            </w:r>
          </w:p>
          <w:p w14:paraId="37057DB9"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mencoba</w:t>
            </w:r>
          </w:p>
        </w:tc>
        <w:tc>
          <w:tcPr>
            <w:tcW w:w="706" w:type="dxa"/>
            <w:tcBorders>
              <w:top w:val="single" w:sz="4" w:space="0" w:color="auto"/>
              <w:bottom w:val="single" w:sz="4" w:space="0" w:color="auto"/>
            </w:tcBorders>
          </w:tcPr>
          <w:p w14:paraId="68B4F8F9"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772CA60A" w14:textId="77777777" w:rsidTr="00492960">
        <w:trPr>
          <w:jc w:val="center"/>
        </w:trPr>
        <w:tc>
          <w:tcPr>
            <w:tcW w:w="517" w:type="dxa"/>
            <w:tcBorders>
              <w:top w:val="single" w:sz="4" w:space="0" w:color="auto"/>
              <w:bottom w:val="single" w:sz="4" w:space="0" w:color="auto"/>
            </w:tcBorders>
          </w:tcPr>
          <w:p w14:paraId="49B058C7"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13.</w:t>
            </w:r>
          </w:p>
        </w:tc>
        <w:tc>
          <w:tcPr>
            <w:tcW w:w="1693" w:type="dxa"/>
            <w:tcBorders>
              <w:top w:val="single" w:sz="4" w:space="0" w:color="auto"/>
              <w:bottom w:val="single" w:sz="4" w:space="0" w:color="auto"/>
            </w:tcBorders>
          </w:tcPr>
          <w:p w14:paraId="0D4AAF87"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Berdiri dengan satu kaki didepan</w:t>
            </w:r>
          </w:p>
        </w:tc>
        <w:tc>
          <w:tcPr>
            <w:tcW w:w="3888" w:type="dxa"/>
            <w:tcBorders>
              <w:top w:val="single" w:sz="4" w:space="0" w:color="auto"/>
              <w:bottom w:val="single" w:sz="4" w:space="0" w:color="auto"/>
            </w:tcBorders>
          </w:tcPr>
          <w:p w14:paraId="053C815F" w14:textId="1D107BE6"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4 = mampu menempatkan tamdem kaki secara independen dan tahan 30 detik</w:t>
            </w:r>
          </w:p>
          <w:p w14:paraId="7D3BDD3E"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 = mampu menempatkan kaki depan independendan tahan</w:t>
            </w:r>
          </w:p>
          <w:p w14:paraId="7CA39B84"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30 detik</w:t>
            </w:r>
          </w:p>
          <w:p w14:paraId="2B920ADE"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2 = dapat mengambil langkah kecil secara mandiridan tahan 30 detik</w:t>
            </w:r>
          </w:p>
          <w:p w14:paraId="1CB7C07D"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 = kebutuhan membantu untuk melangkah tapidapat menyimpan 15 detik</w:t>
            </w:r>
          </w:p>
          <w:p w14:paraId="50604D15"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0 = kehilangan keseimbangan saat melangkah atauberdiri</w:t>
            </w:r>
          </w:p>
        </w:tc>
        <w:tc>
          <w:tcPr>
            <w:tcW w:w="706" w:type="dxa"/>
            <w:tcBorders>
              <w:top w:val="single" w:sz="4" w:space="0" w:color="auto"/>
              <w:bottom w:val="single" w:sz="4" w:space="0" w:color="auto"/>
            </w:tcBorders>
          </w:tcPr>
          <w:p w14:paraId="1979F805"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35AF6285" w14:textId="77777777" w:rsidTr="00492960">
        <w:trPr>
          <w:jc w:val="center"/>
        </w:trPr>
        <w:tc>
          <w:tcPr>
            <w:tcW w:w="517" w:type="dxa"/>
            <w:tcBorders>
              <w:top w:val="single" w:sz="4" w:space="0" w:color="auto"/>
              <w:bottom w:val="single" w:sz="4" w:space="0" w:color="auto"/>
            </w:tcBorders>
          </w:tcPr>
          <w:p w14:paraId="06EABFC1"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14.</w:t>
            </w:r>
          </w:p>
        </w:tc>
        <w:tc>
          <w:tcPr>
            <w:tcW w:w="1693" w:type="dxa"/>
            <w:tcBorders>
              <w:top w:val="single" w:sz="4" w:space="0" w:color="auto"/>
              <w:bottom w:val="single" w:sz="4" w:space="0" w:color="auto"/>
            </w:tcBorders>
          </w:tcPr>
          <w:p w14:paraId="76CAF4CD"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Berdiri dengan satu kaki</w:t>
            </w:r>
          </w:p>
        </w:tc>
        <w:tc>
          <w:tcPr>
            <w:tcW w:w="3888" w:type="dxa"/>
            <w:tcBorders>
              <w:top w:val="single" w:sz="4" w:space="0" w:color="auto"/>
              <w:bottom w:val="single" w:sz="4" w:space="0" w:color="auto"/>
            </w:tcBorders>
          </w:tcPr>
          <w:p w14:paraId="631E4452"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4 = mampu mengangkat kaki secara independen dan tahan &gt; 10 detik</w:t>
            </w:r>
          </w:p>
          <w:p w14:paraId="1B2FF4B4"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 = mampu mengangkat kaki secara independendan tahan 5</w:t>
            </w:r>
          </w:p>
          <w:p w14:paraId="19CB5AFC"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-10 detik</w:t>
            </w:r>
          </w:p>
          <w:p w14:paraId="296E34DD"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2 = mampu mengangkat kaki secara independendan tahan ≥</w:t>
            </w:r>
          </w:p>
          <w:p w14:paraId="03EEC86C"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3 detik</w:t>
            </w:r>
          </w:p>
          <w:p w14:paraId="7A8B8B4E"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1 = kebutuhan membantu untuk melangkah tapidapat menyimpan 15 detik</w:t>
            </w:r>
          </w:p>
          <w:p w14:paraId="566C38C1" w14:textId="1715E988"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0 = kehilangan keseimbangan saat melangkah atau</w:t>
            </w:r>
            <w:r w:rsidR="007C2CD5">
              <w:rPr>
                <w:rFonts w:ascii="Times New Roman" w:hAnsi="Times New Roman" w:cs="Times New Roman"/>
                <w:sz w:val="20"/>
                <w:szCs w:val="20"/>
                <w:lang w:val="id-ID"/>
              </w:rPr>
              <w:t xml:space="preserve"> </w:t>
            </w:r>
            <w:r w:rsidRPr="00572BCC">
              <w:rPr>
                <w:rFonts w:ascii="Times New Roman" w:hAnsi="Times New Roman" w:cs="Times New Roman"/>
                <w:sz w:val="20"/>
                <w:szCs w:val="20"/>
                <w:lang w:val="id-ID"/>
              </w:rPr>
              <w:t>berdiri</w:t>
            </w:r>
          </w:p>
        </w:tc>
        <w:tc>
          <w:tcPr>
            <w:tcW w:w="706" w:type="dxa"/>
            <w:tcBorders>
              <w:top w:val="single" w:sz="4" w:space="0" w:color="auto"/>
              <w:bottom w:val="single" w:sz="4" w:space="0" w:color="auto"/>
            </w:tcBorders>
          </w:tcPr>
          <w:p w14:paraId="10CA230D" w14:textId="77777777" w:rsidR="00407FE6" w:rsidRPr="00572BCC" w:rsidRDefault="00407FE6" w:rsidP="00407FE6">
            <w:pPr>
              <w:pStyle w:val="ListParagraph"/>
              <w:ind w:left="0" w:firstLine="0"/>
              <w:jc w:val="center"/>
              <w:rPr>
                <w:rFonts w:ascii="Times New Roman" w:hAnsi="Times New Roman" w:cs="Times New Roman"/>
                <w:sz w:val="20"/>
                <w:szCs w:val="20"/>
                <w:lang w:val="id-ID"/>
              </w:rPr>
            </w:pPr>
          </w:p>
        </w:tc>
      </w:tr>
      <w:tr w:rsidR="00407FE6" w:rsidRPr="00572BCC" w14:paraId="392D3F94" w14:textId="77777777" w:rsidTr="00492960">
        <w:trPr>
          <w:jc w:val="center"/>
        </w:trPr>
        <w:tc>
          <w:tcPr>
            <w:tcW w:w="517" w:type="dxa"/>
            <w:tcBorders>
              <w:top w:val="single" w:sz="4" w:space="0" w:color="auto"/>
              <w:bottom w:val="single" w:sz="4" w:space="0" w:color="auto"/>
            </w:tcBorders>
          </w:tcPr>
          <w:p w14:paraId="24635605"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p>
        </w:tc>
        <w:tc>
          <w:tcPr>
            <w:tcW w:w="1693" w:type="dxa"/>
            <w:tcBorders>
              <w:top w:val="single" w:sz="4" w:space="0" w:color="auto"/>
              <w:bottom w:val="single" w:sz="4" w:space="0" w:color="auto"/>
            </w:tcBorders>
          </w:tcPr>
          <w:p w14:paraId="11E7BF28"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p>
        </w:tc>
        <w:tc>
          <w:tcPr>
            <w:tcW w:w="3888" w:type="dxa"/>
            <w:tcBorders>
              <w:top w:val="single" w:sz="4" w:space="0" w:color="auto"/>
              <w:bottom w:val="single" w:sz="4" w:space="0" w:color="auto"/>
            </w:tcBorders>
          </w:tcPr>
          <w:p w14:paraId="029D23FF" w14:textId="77777777" w:rsidR="00407FE6" w:rsidRPr="00572BCC" w:rsidRDefault="00407FE6" w:rsidP="007C2CD5">
            <w:pPr>
              <w:pStyle w:val="ListParagraph"/>
              <w:ind w:left="0" w:firstLine="0"/>
              <w:jc w:val="center"/>
              <w:rPr>
                <w:rFonts w:ascii="Times New Roman" w:hAnsi="Times New Roman" w:cs="Times New Roman"/>
                <w:sz w:val="20"/>
                <w:szCs w:val="20"/>
                <w:lang w:val="id-ID"/>
              </w:rPr>
            </w:pPr>
            <w:r w:rsidRPr="00572BCC">
              <w:rPr>
                <w:rFonts w:ascii="Times New Roman" w:hAnsi="Times New Roman" w:cs="Times New Roman"/>
                <w:sz w:val="20"/>
                <w:szCs w:val="20"/>
                <w:lang w:val="id-ID"/>
              </w:rPr>
              <w:t>Total skor</w:t>
            </w:r>
          </w:p>
        </w:tc>
        <w:tc>
          <w:tcPr>
            <w:tcW w:w="706" w:type="dxa"/>
            <w:tcBorders>
              <w:top w:val="single" w:sz="4" w:space="0" w:color="auto"/>
              <w:bottom w:val="single" w:sz="4" w:space="0" w:color="auto"/>
            </w:tcBorders>
          </w:tcPr>
          <w:p w14:paraId="617AA588" w14:textId="77777777" w:rsidR="00407FE6" w:rsidRPr="00572BCC" w:rsidRDefault="00407FE6" w:rsidP="00407FE6">
            <w:pPr>
              <w:pStyle w:val="ListParagraph"/>
              <w:ind w:left="0" w:firstLine="0"/>
              <w:rPr>
                <w:rFonts w:ascii="Times New Roman" w:hAnsi="Times New Roman" w:cs="Times New Roman"/>
                <w:sz w:val="20"/>
                <w:szCs w:val="20"/>
                <w:lang w:val="id-ID"/>
              </w:rPr>
            </w:pPr>
          </w:p>
        </w:tc>
      </w:tr>
    </w:tbl>
    <w:p w14:paraId="17ECF433" w14:textId="77777777" w:rsidR="00407FE6" w:rsidRPr="00C92C51" w:rsidRDefault="00407FE6" w:rsidP="008A6858">
      <w:pPr>
        <w:pStyle w:val="ListParagraph"/>
        <w:spacing w:line="480" w:lineRule="auto"/>
        <w:ind w:left="2268"/>
        <w:rPr>
          <w:rFonts w:ascii="Times New Roman" w:hAnsi="Times New Roman" w:cs="Times New Roman"/>
          <w:sz w:val="24"/>
          <w:szCs w:val="24"/>
          <w:lang w:val="id-ID"/>
        </w:rPr>
      </w:pPr>
      <w:r w:rsidRPr="00C92C51">
        <w:rPr>
          <w:rFonts w:ascii="Times New Roman" w:hAnsi="Times New Roman" w:cs="Times New Roman"/>
          <w:sz w:val="24"/>
          <w:szCs w:val="24"/>
          <w:lang w:val="id-ID"/>
        </w:rPr>
        <w:t>Interpretasi hasil:</w:t>
      </w:r>
    </w:p>
    <w:p w14:paraId="7860FD6C" w14:textId="77777777" w:rsidR="00407FE6" w:rsidRPr="00C92C51" w:rsidRDefault="00407FE6" w:rsidP="008A6858">
      <w:pPr>
        <w:pStyle w:val="ListParagraph"/>
        <w:spacing w:line="480" w:lineRule="auto"/>
        <w:ind w:left="2268"/>
        <w:rPr>
          <w:rFonts w:ascii="Times New Roman" w:hAnsi="Times New Roman" w:cs="Times New Roman"/>
          <w:sz w:val="24"/>
          <w:szCs w:val="24"/>
          <w:lang w:val="id-ID"/>
        </w:rPr>
      </w:pPr>
      <w:r w:rsidRPr="00C92C51">
        <w:rPr>
          <w:rFonts w:ascii="Times New Roman" w:hAnsi="Times New Roman" w:cs="Times New Roman"/>
          <w:sz w:val="24"/>
          <w:szCs w:val="24"/>
          <w:lang w:val="id-ID"/>
        </w:rPr>
        <w:t>0 - 20</w:t>
      </w:r>
      <w:r w:rsidRPr="00C92C51">
        <w:rPr>
          <w:rFonts w:ascii="Times New Roman" w:hAnsi="Times New Roman" w:cs="Times New Roman"/>
          <w:sz w:val="24"/>
          <w:szCs w:val="24"/>
          <w:lang w:val="id-ID"/>
        </w:rPr>
        <w:tab/>
        <w:t>: Harus memakai kursi roda21 -</w:t>
      </w:r>
    </w:p>
    <w:p w14:paraId="3BE72194" w14:textId="77777777" w:rsidR="00407FE6" w:rsidRPr="00C92C51" w:rsidRDefault="00407FE6" w:rsidP="008A6858">
      <w:pPr>
        <w:pStyle w:val="ListParagraph"/>
        <w:spacing w:line="480" w:lineRule="auto"/>
        <w:ind w:left="2268"/>
        <w:rPr>
          <w:rFonts w:ascii="Times New Roman" w:hAnsi="Times New Roman" w:cs="Times New Roman"/>
          <w:sz w:val="24"/>
          <w:szCs w:val="24"/>
          <w:lang w:val="id-ID"/>
        </w:rPr>
      </w:pPr>
      <w:r w:rsidRPr="00C92C51">
        <w:rPr>
          <w:rFonts w:ascii="Times New Roman" w:hAnsi="Times New Roman" w:cs="Times New Roman"/>
          <w:sz w:val="24"/>
          <w:szCs w:val="24"/>
          <w:lang w:val="id-ID"/>
        </w:rPr>
        <w:t>40</w:t>
      </w:r>
      <w:r w:rsidRPr="00C92C51">
        <w:rPr>
          <w:rFonts w:ascii="Times New Roman" w:hAnsi="Times New Roman" w:cs="Times New Roman"/>
          <w:sz w:val="24"/>
          <w:szCs w:val="24"/>
          <w:lang w:val="id-ID"/>
        </w:rPr>
        <w:tab/>
        <w:t>: Berjalan dengan bantuan 40 -</w:t>
      </w:r>
    </w:p>
    <w:p w14:paraId="2D0002A8" w14:textId="77777777" w:rsidR="00407FE6" w:rsidRDefault="00407FE6" w:rsidP="008A6858">
      <w:pPr>
        <w:pStyle w:val="ListParagraph"/>
        <w:spacing w:line="480" w:lineRule="auto"/>
        <w:ind w:left="2268"/>
        <w:rPr>
          <w:rFonts w:ascii="Times New Roman" w:hAnsi="Times New Roman" w:cs="Times New Roman"/>
          <w:sz w:val="24"/>
          <w:szCs w:val="24"/>
          <w:lang w:val="id-ID"/>
        </w:rPr>
      </w:pPr>
      <w:r w:rsidRPr="00C92C51">
        <w:rPr>
          <w:rFonts w:ascii="Times New Roman" w:hAnsi="Times New Roman" w:cs="Times New Roman"/>
          <w:sz w:val="24"/>
          <w:szCs w:val="24"/>
          <w:lang w:val="id-ID"/>
        </w:rPr>
        <w:t>56</w:t>
      </w:r>
      <w:r w:rsidRPr="00C92C51">
        <w:rPr>
          <w:rFonts w:ascii="Times New Roman" w:hAnsi="Times New Roman" w:cs="Times New Roman"/>
          <w:sz w:val="24"/>
          <w:szCs w:val="24"/>
          <w:lang w:val="id-ID"/>
        </w:rPr>
        <w:tab/>
        <w:t>: Mandiri/ independen</w:t>
      </w:r>
    </w:p>
    <w:p w14:paraId="0D432C91" w14:textId="77777777" w:rsidR="004B5650" w:rsidRPr="00C92C51" w:rsidRDefault="004B5650" w:rsidP="008A6858">
      <w:pPr>
        <w:pStyle w:val="ListParagraph"/>
        <w:spacing w:line="480" w:lineRule="auto"/>
        <w:ind w:left="2268"/>
        <w:rPr>
          <w:rFonts w:ascii="Times New Roman" w:hAnsi="Times New Roman" w:cs="Times New Roman"/>
          <w:sz w:val="24"/>
          <w:szCs w:val="24"/>
          <w:lang w:val="id-ID"/>
        </w:rPr>
      </w:pPr>
    </w:p>
    <w:p w14:paraId="7472C357" w14:textId="77777777" w:rsidR="00F94C12" w:rsidRPr="00C92C51" w:rsidRDefault="00F94C12" w:rsidP="008A6858">
      <w:pPr>
        <w:pStyle w:val="ListParagraph"/>
        <w:numPr>
          <w:ilvl w:val="1"/>
          <w:numId w:val="82"/>
        </w:numPr>
        <w:tabs>
          <w:tab w:val="left" w:pos="1276"/>
        </w:tabs>
        <w:spacing w:line="480" w:lineRule="auto"/>
        <w:ind w:left="2268"/>
        <w:jc w:val="both"/>
        <w:rPr>
          <w:rFonts w:ascii="Times New Roman" w:hAnsi="Times New Roman" w:cs="Times New Roman"/>
          <w:sz w:val="24"/>
          <w:szCs w:val="24"/>
        </w:rPr>
      </w:pPr>
      <w:r w:rsidRPr="00C92C51">
        <w:rPr>
          <w:rFonts w:ascii="Times New Roman" w:hAnsi="Times New Roman" w:cs="Times New Roman"/>
          <w:sz w:val="24"/>
          <w:szCs w:val="24"/>
        </w:rPr>
        <w:lastRenderedPageBreak/>
        <w:t xml:space="preserve">Status mental </w:t>
      </w:r>
    </w:p>
    <w:p w14:paraId="71BCD86A" w14:textId="77777777" w:rsidR="008C3E91" w:rsidRPr="00C92C51" w:rsidRDefault="008C3E91" w:rsidP="008A6858">
      <w:pPr>
        <w:pStyle w:val="ListParagraph"/>
        <w:numPr>
          <w:ilvl w:val="0"/>
          <w:numId w:val="86"/>
        </w:numPr>
        <w:tabs>
          <w:tab w:val="left" w:pos="1276"/>
        </w:tabs>
        <w:spacing w:line="480" w:lineRule="auto"/>
        <w:ind w:left="2694"/>
        <w:jc w:val="both"/>
        <w:rPr>
          <w:rFonts w:ascii="Times New Roman" w:hAnsi="Times New Roman" w:cs="Times New Roman"/>
          <w:sz w:val="24"/>
          <w:szCs w:val="24"/>
        </w:rPr>
      </w:pPr>
      <w:proofErr w:type="spellStart"/>
      <w:r w:rsidRPr="00C92C51">
        <w:rPr>
          <w:rFonts w:ascii="Times New Roman" w:hAnsi="Times New Roman" w:cs="Times New Roman"/>
          <w:i/>
          <w:sz w:val="24"/>
          <w:szCs w:val="24"/>
        </w:rPr>
        <w:t>ShortPotable</w:t>
      </w:r>
      <w:proofErr w:type="spellEnd"/>
      <w:r w:rsidRPr="00C92C51">
        <w:rPr>
          <w:rFonts w:ascii="Times New Roman" w:hAnsi="Times New Roman" w:cs="Times New Roman"/>
          <w:i/>
          <w:sz w:val="24"/>
          <w:szCs w:val="24"/>
        </w:rPr>
        <w:t xml:space="preserve"> Mental Status Questioner</w:t>
      </w:r>
      <w:r w:rsidRPr="00C92C51">
        <w:rPr>
          <w:rFonts w:ascii="Times New Roman" w:hAnsi="Times New Roman" w:cs="Times New Roman"/>
          <w:sz w:val="24"/>
          <w:szCs w:val="24"/>
        </w:rPr>
        <w:t xml:space="preserve"> (SPSMQ)</w:t>
      </w:r>
    </w:p>
    <w:tbl>
      <w:tblPr>
        <w:tblW w:w="6945" w:type="dxa"/>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708"/>
        <w:gridCol w:w="3686"/>
        <w:gridCol w:w="1417"/>
        <w:gridCol w:w="1134"/>
      </w:tblGrid>
      <w:tr w:rsidR="00C84B6B" w:rsidRPr="004B5650" w14:paraId="05786496" w14:textId="77777777" w:rsidTr="00202251">
        <w:trPr>
          <w:trHeight w:val="318"/>
          <w:jc w:val="center"/>
        </w:trPr>
        <w:tc>
          <w:tcPr>
            <w:tcW w:w="708" w:type="dxa"/>
            <w:tcBorders>
              <w:top w:val="single" w:sz="4" w:space="0" w:color="auto"/>
              <w:bottom w:val="single" w:sz="4" w:space="0" w:color="auto"/>
            </w:tcBorders>
          </w:tcPr>
          <w:p w14:paraId="74C7456D" w14:textId="77777777" w:rsidR="00C84B6B" w:rsidRPr="004B5650" w:rsidRDefault="00C84B6B" w:rsidP="00C84B6B">
            <w:pPr>
              <w:pStyle w:val="TableParagraph"/>
              <w:spacing w:before="3"/>
              <w:ind w:left="210"/>
              <w:rPr>
                <w:b/>
                <w:sz w:val="20"/>
                <w:szCs w:val="20"/>
              </w:rPr>
            </w:pPr>
            <w:r w:rsidRPr="004B5650">
              <w:rPr>
                <w:b/>
                <w:sz w:val="20"/>
                <w:szCs w:val="20"/>
              </w:rPr>
              <w:t>No</w:t>
            </w:r>
          </w:p>
        </w:tc>
        <w:tc>
          <w:tcPr>
            <w:tcW w:w="3686" w:type="dxa"/>
            <w:tcBorders>
              <w:top w:val="single" w:sz="4" w:space="0" w:color="auto"/>
              <w:bottom w:val="single" w:sz="4" w:space="0" w:color="auto"/>
            </w:tcBorders>
          </w:tcPr>
          <w:p w14:paraId="1BBF6E98" w14:textId="77777777" w:rsidR="00C84B6B" w:rsidRPr="004B5650" w:rsidRDefault="00C84B6B" w:rsidP="00C84B6B">
            <w:pPr>
              <w:pStyle w:val="TableParagraph"/>
              <w:spacing w:before="3"/>
              <w:jc w:val="center"/>
              <w:rPr>
                <w:b/>
                <w:sz w:val="20"/>
                <w:szCs w:val="20"/>
              </w:rPr>
            </w:pPr>
            <w:r w:rsidRPr="004B5650">
              <w:rPr>
                <w:b/>
                <w:sz w:val="20"/>
                <w:szCs w:val="20"/>
              </w:rPr>
              <w:t>Item</w:t>
            </w:r>
            <w:r w:rsidRPr="004B5650">
              <w:rPr>
                <w:b/>
                <w:spacing w:val="-6"/>
                <w:sz w:val="20"/>
                <w:szCs w:val="20"/>
              </w:rPr>
              <w:t xml:space="preserve"> </w:t>
            </w:r>
            <w:r w:rsidRPr="004B5650">
              <w:rPr>
                <w:b/>
                <w:sz w:val="20"/>
                <w:szCs w:val="20"/>
              </w:rPr>
              <w:t>pertanyaan</w:t>
            </w:r>
          </w:p>
        </w:tc>
        <w:tc>
          <w:tcPr>
            <w:tcW w:w="1417" w:type="dxa"/>
            <w:tcBorders>
              <w:top w:val="single" w:sz="4" w:space="0" w:color="auto"/>
              <w:bottom w:val="single" w:sz="4" w:space="0" w:color="auto"/>
            </w:tcBorders>
          </w:tcPr>
          <w:p w14:paraId="1A028AC6" w14:textId="77777777" w:rsidR="00C84B6B" w:rsidRPr="004B5650" w:rsidRDefault="00C84B6B" w:rsidP="00C84B6B">
            <w:pPr>
              <w:pStyle w:val="TableParagraph"/>
              <w:spacing w:before="3"/>
              <w:rPr>
                <w:b/>
                <w:sz w:val="20"/>
                <w:szCs w:val="20"/>
              </w:rPr>
            </w:pPr>
            <w:r w:rsidRPr="004B5650">
              <w:rPr>
                <w:b/>
                <w:sz w:val="20"/>
                <w:szCs w:val="20"/>
              </w:rPr>
              <w:t>Benar</w:t>
            </w:r>
          </w:p>
        </w:tc>
        <w:tc>
          <w:tcPr>
            <w:tcW w:w="1134" w:type="dxa"/>
            <w:tcBorders>
              <w:top w:val="single" w:sz="4" w:space="0" w:color="auto"/>
              <w:bottom w:val="single" w:sz="4" w:space="0" w:color="auto"/>
            </w:tcBorders>
          </w:tcPr>
          <w:p w14:paraId="6E928154" w14:textId="77777777" w:rsidR="00C84B6B" w:rsidRPr="004B5650" w:rsidRDefault="00C84B6B" w:rsidP="00C84B6B">
            <w:pPr>
              <w:pStyle w:val="TableParagraph"/>
              <w:spacing w:before="3"/>
              <w:rPr>
                <w:b/>
                <w:sz w:val="20"/>
                <w:szCs w:val="20"/>
              </w:rPr>
            </w:pPr>
            <w:r w:rsidRPr="004B5650">
              <w:rPr>
                <w:b/>
                <w:sz w:val="20"/>
                <w:szCs w:val="20"/>
              </w:rPr>
              <w:t>Salah</w:t>
            </w:r>
          </w:p>
        </w:tc>
      </w:tr>
      <w:tr w:rsidR="00C84B6B" w:rsidRPr="004B5650" w14:paraId="6980E2CF" w14:textId="77777777" w:rsidTr="00202251">
        <w:trPr>
          <w:trHeight w:val="633"/>
          <w:jc w:val="center"/>
        </w:trPr>
        <w:tc>
          <w:tcPr>
            <w:tcW w:w="708" w:type="dxa"/>
            <w:tcBorders>
              <w:top w:val="single" w:sz="4" w:space="0" w:color="auto"/>
              <w:bottom w:val="single" w:sz="4" w:space="0" w:color="auto"/>
            </w:tcBorders>
          </w:tcPr>
          <w:p w14:paraId="76B785B6" w14:textId="77777777" w:rsidR="00C84B6B" w:rsidRPr="004B5650" w:rsidRDefault="00C84B6B" w:rsidP="00C84B6B">
            <w:pPr>
              <w:pStyle w:val="TableParagraph"/>
              <w:rPr>
                <w:sz w:val="20"/>
                <w:szCs w:val="20"/>
                <w:lang w:val="en-GB"/>
              </w:rPr>
            </w:pPr>
            <w:r w:rsidRPr="004B5650">
              <w:rPr>
                <w:sz w:val="20"/>
                <w:szCs w:val="20"/>
                <w:lang w:val="en-GB"/>
              </w:rPr>
              <w:t>1</w:t>
            </w:r>
          </w:p>
        </w:tc>
        <w:tc>
          <w:tcPr>
            <w:tcW w:w="3686" w:type="dxa"/>
            <w:tcBorders>
              <w:top w:val="single" w:sz="4" w:space="0" w:color="auto"/>
              <w:bottom w:val="single" w:sz="4" w:space="0" w:color="auto"/>
            </w:tcBorders>
          </w:tcPr>
          <w:p w14:paraId="7991924C" w14:textId="77777777" w:rsidR="00C84B6B" w:rsidRPr="004B5650" w:rsidRDefault="00C84B6B" w:rsidP="00C84B6B">
            <w:pPr>
              <w:pStyle w:val="TableParagraph"/>
              <w:ind w:left="106"/>
              <w:rPr>
                <w:sz w:val="20"/>
                <w:szCs w:val="20"/>
              </w:rPr>
            </w:pPr>
            <w:r w:rsidRPr="004B5650">
              <w:rPr>
                <w:sz w:val="20"/>
                <w:szCs w:val="20"/>
              </w:rPr>
              <w:t>Jam</w:t>
            </w:r>
            <w:r w:rsidRPr="004B5650">
              <w:rPr>
                <w:spacing w:val="-3"/>
                <w:sz w:val="20"/>
                <w:szCs w:val="20"/>
              </w:rPr>
              <w:t xml:space="preserve"> </w:t>
            </w:r>
            <w:r w:rsidRPr="004B5650">
              <w:rPr>
                <w:sz w:val="20"/>
                <w:szCs w:val="20"/>
              </w:rPr>
              <w:t>berapa</w:t>
            </w:r>
            <w:r w:rsidRPr="004B5650">
              <w:rPr>
                <w:spacing w:val="-2"/>
                <w:sz w:val="20"/>
                <w:szCs w:val="20"/>
              </w:rPr>
              <w:t xml:space="preserve"> </w:t>
            </w:r>
            <w:r w:rsidRPr="004B5650">
              <w:rPr>
                <w:sz w:val="20"/>
                <w:szCs w:val="20"/>
              </w:rPr>
              <w:t>sekarang?</w:t>
            </w:r>
          </w:p>
          <w:p w14:paraId="60A65F20" w14:textId="77777777" w:rsidR="00C84B6B" w:rsidRPr="004B5650" w:rsidRDefault="00C84B6B" w:rsidP="00C84B6B">
            <w:pPr>
              <w:pStyle w:val="TableParagraph"/>
              <w:spacing w:before="40"/>
              <w:ind w:left="106"/>
              <w:rPr>
                <w:sz w:val="20"/>
                <w:szCs w:val="20"/>
              </w:rPr>
            </w:pPr>
            <w:r w:rsidRPr="004B5650">
              <w:rPr>
                <w:sz w:val="20"/>
                <w:szCs w:val="20"/>
              </w:rPr>
              <w:t>Jawab</w:t>
            </w:r>
            <w:r w:rsidRPr="004B5650">
              <w:rPr>
                <w:spacing w:val="1"/>
                <w:sz w:val="20"/>
                <w:szCs w:val="20"/>
              </w:rPr>
              <w:t xml:space="preserve"> </w:t>
            </w:r>
            <w:r w:rsidRPr="004B5650">
              <w:rPr>
                <w:sz w:val="20"/>
                <w:szCs w:val="20"/>
              </w:rPr>
              <w:t>:</w:t>
            </w:r>
            <w:r w:rsidRPr="004B5650">
              <w:rPr>
                <w:spacing w:val="-6"/>
                <w:sz w:val="20"/>
                <w:szCs w:val="20"/>
              </w:rPr>
              <w:t xml:space="preserve"> </w:t>
            </w:r>
            <w:r w:rsidRPr="004B5650">
              <w:rPr>
                <w:sz w:val="20"/>
                <w:szCs w:val="20"/>
              </w:rPr>
              <w:t>………………………………………..</w:t>
            </w:r>
          </w:p>
        </w:tc>
        <w:tc>
          <w:tcPr>
            <w:tcW w:w="1417" w:type="dxa"/>
            <w:tcBorders>
              <w:top w:val="single" w:sz="4" w:space="0" w:color="auto"/>
              <w:bottom w:val="single" w:sz="4" w:space="0" w:color="auto"/>
            </w:tcBorders>
          </w:tcPr>
          <w:p w14:paraId="699C2FA8" w14:textId="77777777" w:rsidR="00C84B6B" w:rsidRPr="004B5650" w:rsidRDefault="00C84B6B" w:rsidP="00C84B6B">
            <w:pPr>
              <w:pStyle w:val="TableParagraph"/>
              <w:rPr>
                <w:sz w:val="20"/>
                <w:szCs w:val="20"/>
              </w:rPr>
            </w:pPr>
          </w:p>
        </w:tc>
        <w:tc>
          <w:tcPr>
            <w:tcW w:w="1134" w:type="dxa"/>
            <w:tcBorders>
              <w:top w:val="single" w:sz="4" w:space="0" w:color="auto"/>
              <w:bottom w:val="single" w:sz="4" w:space="0" w:color="auto"/>
            </w:tcBorders>
          </w:tcPr>
          <w:p w14:paraId="27DD227D" w14:textId="77777777" w:rsidR="00C84B6B" w:rsidRPr="004B5650" w:rsidRDefault="00C84B6B" w:rsidP="00C84B6B">
            <w:pPr>
              <w:pStyle w:val="TableParagraph"/>
              <w:rPr>
                <w:sz w:val="20"/>
                <w:szCs w:val="20"/>
              </w:rPr>
            </w:pPr>
          </w:p>
        </w:tc>
      </w:tr>
      <w:tr w:rsidR="00C84B6B" w:rsidRPr="004B5650" w14:paraId="3899CBDB" w14:textId="77777777" w:rsidTr="00202251">
        <w:trPr>
          <w:trHeight w:val="638"/>
          <w:jc w:val="center"/>
        </w:trPr>
        <w:tc>
          <w:tcPr>
            <w:tcW w:w="708" w:type="dxa"/>
            <w:tcBorders>
              <w:top w:val="single" w:sz="4" w:space="0" w:color="auto"/>
              <w:bottom w:val="single" w:sz="4" w:space="0" w:color="auto"/>
            </w:tcBorders>
          </w:tcPr>
          <w:p w14:paraId="108A1165" w14:textId="77777777" w:rsidR="00C84B6B" w:rsidRPr="004B5650" w:rsidRDefault="00C84B6B" w:rsidP="00C84B6B">
            <w:pPr>
              <w:pStyle w:val="TableParagraph"/>
              <w:rPr>
                <w:sz w:val="20"/>
                <w:szCs w:val="20"/>
                <w:lang w:val="en-GB"/>
              </w:rPr>
            </w:pPr>
            <w:r w:rsidRPr="004B5650">
              <w:rPr>
                <w:sz w:val="20"/>
                <w:szCs w:val="20"/>
                <w:lang w:val="en-GB"/>
              </w:rPr>
              <w:t>2</w:t>
            </w:r>
          </w:p>
        </w:tc>
        <w:tc>
          <w:tcPr>
            <w:tcW w:w="3686" w:type="dxa"/>
            <w:tcBorders>
              <w:top w:val="single" w:sz="4" w:space="0" w:color="auto"/>
              <w:bottom w:val="single" w:sz="4" w:space="0" w:color="auto"/>
            </w:tcBorders>
          </w:tcPr>
          <w:p w14:paraId="1BC9FC47" w14:textId="77777777" w:rsidR="00C84B6B" w:rsidRPr="004B5650" w:rsidRDefault="00C84B6B" w:rsidP="00C84B6B">
            <w:pPr>
              <w:pStyle w:val="TableParagraph"/>
              <w:ind w:left="106"/>
              <w:rPr>
                <w:sz w:val="20"/>
                <w:szCs w:val="20"/>
              </w:rPr>
            </w:pPr>
            <w:r w:rsidRPr="004B5650">
              <w:rPr>
                <w:sz w:val="20"/>
                <w:szCs w:val="20"/>
              </w:rPr>
              <w:t>Tahun</w:t>
            </w:r>
            <w:r w:rsidRPr="004B5650">
              <w:rPr>
                <w:spacing w:val="-3"/>
                <w:sz w:val="20"/>
                <w:szCs w:val="20"/>
              </w:rPr>
              <w:t xml:space="preserve"> </w:t>
            </w:r>
            <w:r w:rsidRPr="004B5650">
              <w:rPr>
                <w:sz w:val="20"/>
                <w:szCs w:val="20"/>
              </w:rPr>
              <w:t>berapa</w:t>
            </w:r>
            <w:r w:rsidRPr="004B5650">
              <w:rPr>
                <w:spacing w:val="-2"/>
                <w:sz w:val="20"/>
                <w:szCs w:val="20"/>
              </w:rPr>
              <w:t xml:space="preserve"> </w:t>
            </w:r>
            <w:r w:rsidRPr="004B5650">
              <w:rPr>
                <w:sz w:val="20"/>
                <w:szCs w:val="20"/>
              </w:rPr>
              <w:t>sekarang?</w:t>
            </w:r>
          </w:p>
          <w:p w14:paraId="2EDFE631" w14:textId="77777777" w:rsidR="00C84B6B" w:rsidRPr="004B5650" w:rsidRDefault="00C84B6B" w:rsidP="00C84B6B">
            <w:pPr>
              <w:pStyle w:val="TableParagraph"/>
              <w:spacing w:before="40"/>
              <w:ind w:left="106"/>
              <w:rPr>
                <w:sz w:val="20"/>
                <w:szCs w:val="20"/>
              </w:rPr>
            </w:pPr>
            <w:r w:rsidRPr="004B5650">
              <w:rPr>
                <w:sz w:val="20"/>
                <w:szCs w:val="20"/>
              </w:rPr>
              <w:t>Jawab</w:t>
            </w:r>
            <w:r w:rsidRPr="004B5650">
              <w:rPr>
                <w:spacing w:val="1"/>
                <w:sz w:val="20"/>
                <w:szCs w:val="20"/>
              </w:rPr>
              <w:t xml:space="preserve"> </w:t>
            </w:r>
            <w:r w:rsidRPr="004B5650">
              <w:rPr>
                <w:sz w:val="20"/>
                <w:szCs w:val="20"/>
              </w:rPr>
              <w:t>:</w:t>
            </w:r>
            <w:r w:rsidRPr="004B5650">
              <w:rPr>
                <w:spacing w:val="-6"/>
                <w:sz w:val="20"/>
                <w:szCs w:val="20"/>
              </w:rPr>
              <w:t xml:space="preserve"> </w:t>
            </w:r>
            <w:r w:rsidRPr="004B5650">
              <w:rPr>
                <w:sz w:val="20"/>
                <w:szCs w:val="20"/>
              </w:rPr>
              <w:t>…………………………………………</w:t>
            </w:r>
          </w:p>
        </w:tc>
        <w:tc>
          <w:tcPr>
            <w:tcW w:w="1417" w:type="dxa"/>
            <w:tcBorders>
              <w:top w:val="single" w:sz="4" w:space="0" w:color="auto"/>
              <w:bottom w:val="single" w:sz="4" w:space="0" w:color="auto"/>
            </w:tcBorders>
          </w:tcPr>
          <w:p w14:paraId="5E8EBAB1" w14:textId="77777777" w:rsidR="00C84B6B" w:rsidRPr="004B5650" w:rsidRDefault="00C84B6B" w:rsidP="00C84B6B">
            <w:pPr>
              <w:pStyle w:val="TableParagraph"/>
              <w:rPr>
                <w:sz w:val="20"/>
                <w:szCs w:val="20"/>
              </w:rPr>
            </w:pPr>
          </w:p>
        </w:tc>
        <w:tc>
          <w:tcPr>
            <w:tcW w:w="1134" w:type="dxa"/>
            <w:tcBorders>
              <w:top w:val="single" w:sz="4" w:space="0" w:color="auto"/>
              <w:bottom w:val="single" w:sz="4" w:space="0" w:color="auto"/>
            </w:tcBorders>
          </w:tcPr>
          <w:p w14:paraId="249D10CA" w14:textId="77777777" w:rsidR="00C84B6B" w:rsidRPr="004B5650" w:rsidRDefault="00C84B6B" w:rsidP="00C84B6B">
            <w:pPr>
              <w:pStyle w:val="TableParagraph"/>
              <w:rPr>
                <w:sz w:val="20"/>
                <w:szCs w:val="20"/>
              </w:rPr>
            </w:pPr>
          </w:p>
        </w:tc>
      </w:tr>
      <w:tr w:rsidR="00C84B6B" w:rsidRPr="004B5650" w14:paraId="0EE0BC1D" w14:textId="77777777" w:rsidTr="00202251">
        <w:trPr>
          <w:trHeight w:val="634"/>
          <w:jc w:val="center"/>
        </w:trPr>
        <w:tc>
          <w:tcPr>
            <w:tcW w:w="708" w:type="dxa"/>
            <w:tcBorders>
              <w:top w:val="single" w:sz="4" w:space="0" w:color="auto"/>
              <w:bottom w:val="single" w:sz="4" w:space="0" w:color="auto"/>
            </w:tcBorders>
          </w:tcPr>
          <w:p w14:paraId="7F2E6C6B" w14:textId="77777777" w:rsidR="00C84B6B" w:rsidRPr="004B5650" w:rsidRDefault="00C84B6B" w:rsidP="00C84B6B">
            <w:pPr>
              <w:pStyle w:val="TableParagraph"/>
              <w:rPr>
                <w:sz w:val="20"/>
                <w:szCs w:val="20"/>
                <w:lang w:val="en-GB"/>
              </w:rPr>
            </w:pPr>
            <w:r w:rsidRPr="004B5650">
              <w:rPr>
                <w:sz w:val="20"/>
                <w:szCs w:val="20"/>
                <w:lang w:val="en-GB"/>
              </w:rPr>
              <w:t>3</w:t>
            </w:r>
          </w:p>
        </w:tc>
        <w:tc>
          <w:tcPr>
            <w:tcW w:w="3686" w:type="dxa"/>
            <w:tcBorders>
              <w:top w:val="single" w:sz="4" w:space="0" w:color="auto"/>
              <w:bottom w:val="single" w:sz="4" w:space="0" w:color="auto"/>
            </w:tcBorders>
          </w:tcPr>
          <w:p w14:paraId="3302393C" w14:textId="77777777" w:rsidR="00C84B6B" w:rsidRPr="004B5650" w:rsidRDefault="00C84B6B" w:rsidP="00C84B6B">
            <w:pPr>
              <w:pStyle w:val="TableParagraph"/>
              <w:ind w:left="106"/>
              <w:rPr>
                <w:sz w:val="20"/>
                <w:szCs w:val="20"/>
              </w:rPr>
            </w:pPr>
            <w:r w:rsidRPr="004B5650">
              <w:rPr>
                <w:sz w:val="20"/>
                <w:szCs w:val="20"/>
              </w:rPr>
              <w:t>Kapan</w:t>
            </w:r>
            <w:r w:rsidRPr="004B5650">
              <w:rPr>
                <w:spacing w:val="-1"/>
                <w:sz w:val="20"/>
                <w:szCs w:val="20"/>
              </w:rPr>
              <w:t xml:space="preserve"> </w:t>
            </w:r>
            <w:r w:rsidRPr="004B5650">
              <w:rPr>
                <w:sz w:val="20"/>
                <w:szCs w:val="20"/>
              </w:rPr>
              <w:t>Bapak/Ibu</w:t>
            </w:r>
            <w:r w:rsidRPr="004B5650">
              <w:rPr>
                <w:spacing w:val="-3"/>
                <w:sz w:val="20"/>
                <w:szCs w:val="20"/>
              </w:rPr>
              <w:t xml:space="preserve"> </w:t>
            </w:r>
            <w:r w:rsidRPr="004B5650">
              <w:rPr>
                <w:sz w:val="20"/>
                <w:szCs w:val="20"/>
              </w:rPr>
              <w:t>lahir?</w:t>
            </w:r>
          </w:p>
          <w:p w14:paraId="775A9014" w14:textId="77777777" w:rsidR="00C84B6B" w:rsidRPr="004B5650" w:rsidRDefault="00C84B6B" w:rsidP="00C84B6B">
            <w:pPr>
              <w:pStyle w:val="TableParagraph"/>
              <w:spacing w:before="40"/>
              <w:ind w:left="106"/>
              <w:rPr>
                <w:sz w:val="20"/>
                <w:szCs w:val="20"/>
              </w:rPr>
            </w:pPr>
            <w:r w:rsidRPr="004B5650">
              <w:rPr>
                <w:sz w:val="20"/>
                <w:szCs w:val="20"/>
              </w:rPr>
              <w:t>Jawab</w:t>
            </w:r>
            <w:r w:rsidRPr="004B5650">
              <w:rPr>
                <w:spacing w:val="1"/>
                <w:sz w:val="20"/>
                <w:szCs w:val="20"/>
              </w:rPr>
              <w:t xml:space="preserve"> </w:t>
            </w:r>
            <w:r w:rsidRPr="004B5650">
              <w:rPr>
                <w:sz w:val="20"/>
                <w:szCs w:val="20"/>
              </w:rPr>
              <w:t>:</w:t>
            </w:r>
            <w:r w:rsidRPr="004B5650">
              <w:rPr>
                <w:spacing w:val="-6"/>
                <w:sz w:val="20"/>
                <w:szCs w:val="20"/>
              </w:rPr>
              <w:t xml:space="preserve"> </w:t>
            </w:r>
            <w:r w:rsidRPr="004B5650">
              <w:rPr>
                <w:sz w:val="20"/>
                <w:szCs w:val="20"/>
              </w:rPr>
              <w:t>…………………………………………</w:t>
            </w:r>
          </w:p>
        </w:tc>
        <w:tc>
          <w:tcPr>
            <w:tcW w:w="1417" w:type="dxa"/>
            <w:tcBorders>
              <w:top w:val="single" w:sz="4" w:space="0" w:color="auto"/>
              <w:bottom w:val="single" w:sz="4" w:space="0" w:color="auto"/>
            </w:tcBorders>
          </w:tcPr>
          <w:p w14:paraId="685654F0" w14:textId="77777777" w:rsidR="00C84B6B" w:rsidRPr="004B5650" w:rsidRDefault="00C84B6B" w:rsidP="00C84B6B">
            <w:pPr>
              <w:pStyle w:val="TableParagraph"/>
              <w:rPr>
                <w:sz w:val="20"/>
                <w:szCs w:val="20"/>
              </w:rPr>
            </w:pPr>
          </w:p>
        </w:tc>
        <w:tc>
          <w:tcPr>
            <w:tcW w:w="1134" w:type="dxa"/>
            <w:tcBorders>
              <w:top w:val="single" w:sz="4" w:space="0" w:color="auto"/>
              <w:bottom w:val="single" w:sz="4" w:space="0" w:color="auto"/>
            </w:tcBorders>
          </w:tcPr>
          <w:p w14:paraId="530556D3" w14:textId="77777777" w:rsidR="00C84B6B" w:rsidRPr="004B5650" w:rsidRDefault="00C84B6B" w:rsidP="00C84B6B">
            <w:pPr>
              <w:pStyle w:val="TableParagraph"/>
              <w:rPr>
                <w:sz w:val="20"/>
                <w:szCs w:val="20"/>
              </w:rPr>
            </w:pPr>
          </w:p>
        </w:tc>
      </w:tr>
      <w:tr w:rsidR="00C84B6B" w:rsidRPr="004B5650" w14:paraId="7A9B45F3" w14:textId="77777777" w:rsidTr="00202251">
        <w:trPr>
          <w:trHeight w:val="633"/>
          <w:jc w:val="center"/>
        </w:trPr>
        <w:tc>
          <w:tcPr>
            <w:tcW w:w="708" w:type="dxa"/>
            <w:tcBorders>
              <w:top w:val="single" w:sz="4" w:space="0" w:color="auto"/>
              <w:bottom w:val="single" w:sz="4" w:space="0" w:color="auto"/>
            </w:tcBorders>
          </w:tcPr>
          <w:p w14:paraId="5E9D67BF" w14:textId="77777777" w:rsidR="00C84B6B" w:rsidRPr="004B5650" w:rsidRDefault="00C84B6B" w:rsidP="00C84B6B">
            <w:pPr>
              <w:pStyle w:val="TableParagraph"/>
              <w:rPr>
                <w:sz w:val="20"/>
                <w:szCs w:val="20"/>
                <w:lang w:val="en-GB"/>
              </w:rPr>
            </w:pPr>
            <w:r w:rsidRPr="004B5650">
              <w:rPr>
                <w:sz w:val="20"/>
                <w:szCs w:val="20"/>
                <w:lang w:val="en-GB"/>
              </w:rPr>
              <w:t>4</w:t>
            </w:r>
          </w:p>
        </w:tc>
        <w:tc>
          <w:tcPr>
            <w:tcW w:w="3686" w:type="dxa"/>
            <w:tcBorders>
              <w:top w:val="single" w:sz="4" w:space="0" w:color="auto"/>
              <w:bottom w:val="single" w:sz="4" w:space="0" w:color="auto"/>
            </w:tcBorders>
          </w:tcPr>
          <w:p w14:paraId="57A1E19A" w14:textId="77777777" w:rsidR="00C84B6B" w:rsidRPr="004B5650" w:rsidRDefault="00C84B6B" w:rsidP="00C84B6B">
            <w:pPr>
              <w:pStyle w:val="TableParagraph"/>
              <w:ind w:left="106"/>
              <w:rPr>
                <w:sz w:val="20"/>
                <w:szCs w:val="20"/>
              </w:rPr>
            </w:pPr>
            <w:r w:rsidRPr="004B5650">
              <w:rPr>
                <w:sz w:val="20"/>
                <w:szCs w:val="20"/>
              </w:rPr>
              <w:t>Berapa</w:t>
            </w:r>
            <w:r w:rsidRPr="004B5650">
              <w:rPr>
                <w:spacing w:val="-2"/>
                <w:sz w:val="20"/>
                <w:szCs w:val="20"/>
              </w:rPr>
              <w:t xml:space="preserve"> </w:t>
            </w:r>
            <w:r w:rsidRPr="004B5650">
              <w:rPr>
                <w:sz w:val="20"/>
                <w:szCs w:val="20"/>
              </w:rPr>
              <w:t>umur</w:t>
            </w:r>
            <w:r w:rsidRPr="004B5650">
              <w:rPr>
                <w:spacing w:val="-3"/>
                <w:sz w:val="20"/>
                <w:szCs w:val="20"/>
              </w:rPr>
              <w:t xml:space="preserve"> </w:t>
            </w:r>
            <w:r w:rsidRPr="004B5650">
              <w:rPr>
                <w:sz w:val="20"/>
                <w:szCs w:val="20"/>
              </w:rPr>
              <w:t>bapak/ibu</w:t>
            </w:r>
            <w:r w:rsidRPr="004B5650">
              <w:rPr>
                <w:spacing w:val="-3"/>
                <w:sz w:val="20"/>
                <w:szCs w:val="20"/>
              </w:rPr>
              <w:t xml:space="preserve"> </w:t>
            </w:r>
            <w:r w:rsidRPr="004B5650">
              <w:rPr>
                <w:sz w:val="20"/>
                <w:szCs w:val="20"/>
              </w:rPr>
              <w:t>sekarang?</w:t>
            </w:r>
          </w:p>
          <w:p w14:paraId="7858BB44" w14:textId="77777777" w:rsidR="00C84B6B" w:rsidRPr="004B5650" w:rsidRDefault="00C84B6B" w:rsidP="00C84B6B">
            <w:pPr>
              <w:pStyle w:val="TableParagraph"/>
              <w:spacing w:before="44"/>
              <w:ind w:left="106"/>
              <w:rPr>
                <w:sz w:val="20"/>
                <w:szCs w:val="20"/>
              </w:rPr>
            </w:pPr>
            <w:r w:rsidRPr="004B5650">
              <w:rPr>
                <w:sz w:val="20"/>
                <w:szCs w:val="20"/>
              </w:rPr>
              <w:t>Jawab</w:t>
            </w:r>
            <w:r w:rsidRPr="004B5650">
              <w:rPr>
                <w:spacing w:val="1"/>
                <w:sz w:val="20"/>
                <w:szCs w:val="20"/>
              </w:rPr>
              <w:t xml:space="preserve"> </w:t>
            </w:r>
            <w:r w:rsidRPr="004B5650">
              <w:rPr>
                <w:sz w:val="20"/>
                <w:szCs w:val="20"/>
              </w:rPr>
              <w:t>:</w:t>
            </w:r>
            <w:r w:rsidRPr="004B5650">
              <w:rPr>
                <w:spacing w:val="-6"/>
                <w:sz w:val="20"/>
                <w:szCs w:val="20"/>
              </w:rPr>
              <w:t xml:space="preserve"> </w:t>
            </w:r>
            <w:r w:rsidRPr="004B5650">
              <w:rPr>
                <w:sz w:val="20"/>
                <w:szCs w:val="20"/>
              </w:rPr>
              <w:t>…………………………………………</w:t>
            </w:r>
          </w:p>
        </w:tc>
        <w:tc>
          <w:tcPr>
            <w:tcW w:w="1417" w:type="dxa"/>
            <w:tcBorders>
              <w:top w:val="single" w:sz="4" w:space="0" w:color="auto"/>
              <w:bottom w:val="single" w:sz="4" w:space="0" w:color="auto"/>
            </w:tcBorders>
          </w:tcPr>
          <w:p w14:paraId="7F15163C" w14:textId="77777777" w:rsidR="00C84B6B" w:rsidRPr="004B5650" w:rsidRDefault="00C84B6B" w:rsidP="00C84B6B">
            <w:pPr>
              <w:pStyle w:val="TableParagraph"/>
              <w:rPr>
                <w:sz w:val="20"/>
                <w:szCs w:val="20"/>
              </w:rPr>
            </w:pPr>
          </w:p>
        </w:tc>
        <w:tc>
          <w:tcPr>
            <w:tcW w:w="1134" w:type="dxa"/>
            <w:tcBorders>
              <w:top w:val="single" w:sz="4" w:space="0" w:color="auto"/>
              <w:bottom w:val="single" w:sz="4" w:space="0" w:color="auto"/>
            </w:tcBorders>
          </w:tcPr>
          <w:p w14:paraId="670309C9" w14:textId="77777777" w:rsidR="00C84B6B" w:rsidRPr="004B5650" w:rsidRDefault="00C84B6B" w:rsidP="00C84B6B">
            <w:pPr>
              <w:pStyle w:val="TableParagraph"/>
              <w:rPr>
                <w:sz w:val="20"/>
                <w:szCs w:val="20"/>
              </w:rPr>
            </w:pPr>
          </w:p>
        </w:tc>
      </w:tr>
      <w:tr w:rsidR="00C84B6B" w:rsidRPr="004B5650" w14:paraId="348D9226" w14:textId="77777777" w:rsidTr="00202251">
        <w:trPr>
          <w:trHeight w:val="634"/>
          <w:jc w:val="center"/>
        </w:trPr>
        <w:tc>
          <w:tcPr>
            <w:tcW w:w="708" w:type="dxa"/>
            <w:tcBorders>
              <w:top w:val="single" w:sz="4" w:space="0" w:color="auto"/>
              <w:bottom w:val="single" w:sz="4" w:space="0" w:color="auto"/>
            </w:tcBorders>
          </w:tcPr>
          <w:p w14:paraId="31D764A1" w14:textId="77777777" w:rsidR="00C84B6B" w:rsidRPr="004B5650" w:rsidRDefault="00C84B6B" w:rsidP="00C84B6B">
            <w:pPr>
              <w:pStyle w:val="TableParagraph"/>
              <w:rPr>
                <w:sz w:val="20"/>
                <w:szCs w:val="20"/>
                <w:lang w:val="en-GB"/>
              </w:rPr>
            </w:pPr>
            <w:r w:rsidRPr="004B5650">
              <w:rPr>
                <w:sz w:val="20"/>
                <w:szCs w:val="20"/>
                <w:lang w:val="en-GB"/>
              </w:rPr>
              <w:t>5</w:t>
            </w:r>
          </w:p>
        </w:tc>
        <w:tc>
          <w:tcPr>
            <w:tcW w:w="3686" w:type="dxa"/>
            <w:tcBorders>
              <w:top w:val="single" w:sz="4" w:space="0" w:color="auto"/>
              <w:bottom w:val="single" w:sz="4" w:space="0" w:color="auto"/>
            </w:tcBorders>
          </w:tcPr>
          <w:p w14:paraId="2F3C36F3" w14:textId="77777777" w:rsidR="00C84B6B" w:rsidRPr="004B5650" w:rsidRDefault="00C84B6B" w:rsidP="00C84B6B">
            <w:pPr>
              <w:pStyle w:val="TableParagraph"/>
              <w:ind w:left="106"/>
              <w:rPr>
                <w:sz w:val="20"/>
                <w:szCs w:val="20"/>
              </w:rPr>
            </w:pPr>
            <w:r w:rsidRPr="004B5650">
              <w:rPr>
                <w:sz w:val="20"/>
                <w:szCs w:val="20"/>
              </w:rPr>
              <w:t>Dimana</w:t>
            </w:r>
            <w:r w:rsidRPr="004B5650">
              <w:rPr>
                <w:spacing w:val="-3"/>
                <w:sz w:val="20"/>
                <w:szCs w:val="20"/>
              </w:rPr>
              <w:t xml:space="preserve"> </w:t>
            </w:r>
            <w:r w:rsidRPr="004B5650">
              <w:rPr>
                <w:sz w:val="20"/>
                <w:szCs w:val="20"/>
              </w:rPr>
              <w:t>alamat</w:t>
            </w:r>
            <w:r w:rsidRPr="004B5650">
              <w:rPr>
                <w:spacing w:val="-3"/>
                <w:sz w:val="20"/>
                <w:szCs w:val="20"/>
              </w:rPr>
              <w:t xml:space="preserve"> </w:t>
            </w:r>
            <w:r w:rsidRPr="004B5650">
              <w:rPr>
                <w:sz w:val="20"/>
                <w:szCs w:val="20"/>
              </w:rPr>
              <w:t>bapak/ibu</w:t>
            </w:r>
            <w:r w:rsidRPr="004B5650">
              <w:rPr>
                <w:spacing w:val="-4"/>
                <w:sz w:val="20"/>
                <w:szCs w:val="20"/>
              </w:rPr>
              <w:t xml:space="preserve"> </w:t>
            </w:r>
            <w:r w:rsidRPr="004B5650">
              <w:rPr>
                <w:sz w:val="20"/>
                <w:szCs w:val="20"/>
              </w:rPr>
              <w:t>sekarang?</w:t>
            </w:r>
          </w:p>
          <w:p w14:paraId="3414E68A" w14:textId="77777777" w:rsidR="00C84B6B" w:rsidRPr="004B5650" w:rsidRDefault="00C84B6B" w:rsidP="00C84B6B">
            <w:pPr>
              <w:pStyle w:val="TableParagraph"/>
              <w:spacing w:before="40"/>
              <w:ind w:left="106"/>
              <w:rPr>
                <w:sz w:val="20"/>
                <w:szCs w:val="20"/>
              </w:rPr>
            </w:pPr>
            <w:r w:rsidRPr="004B5650">
              <w:rPr>
                <w:sz w:val="20"/>
                <w:szCs w:val="20"/>
              </w:rPr>
              <w:t>Jawab</w:t>
            </w:r>
            <w:r w:rsidRPr="004B5650">
              <w:rPr>
                <w:spacing w:val="1"/>
                <w:sz w:val="20"/>
                <w:szCs w:val="20"/>
              </w:rPr>
              <w:t xml:space="preserve"> </w:t>
            </w:r>
            <w:r w:rsidRPr="004B5650">
              <w:rPr>
                <w:sz w:val="20"/>
                <w:szCs w:val="20"/>
              </w:rPr>
              <w:t>:</w:t>
            </w:r>
            <w:r w:rsidRPr="004B5650">
              <w:rPr>
                <w:spacing w:val="-6"/>
                <w:sz w:val="20"/>
                <w:szCs w:val="20"/>
              </w:rPr>
              <w:t xml:space="preserve"> </w:t>
            </w:r>
            <w:r w:rsidRPr="004B5650">
              <w:rPr>
                <w:sz w:val="20"/>
                <w:szCs w:val="20"/>
              </w:rPr>
              <w:t>…………………………………………</w:t>
            </w:r>
          </w:p>
        </w:tc>
        <w:tc>
          <w:tcPr>
            <w:tcW w:w="1417" w:type="dxa"/>
            <w:tcBorders>
              <w:top w:val="single" w:sz="4" w:space="0" w:color="auto"/>
              <w:bottom w:val="single" w:sz="4" w:space="0" w:color="auto"/>
            </w:tcBorders>
          </w:tcPr>
          <w:p w14:paraId="20DD02F1" w14:textId="77777777" w:rsidR="00C84B6B" w:rsidRPr="004B5650" w:rsidRDefault="00C84B6B" w:rsidP="00C84B6B">
            <w:pPr>
              <w:pStyle w:val="TableParagraph"/>
              <w:rPr>
                <w:sz w:val="20"/>
                <w:szCs w:val="20"/>
              </w:rPr>
            </w:pPr>
          </w:p>
        </w:tc>
        <w:tc>
          <w:tcPr>
            <w:tcW w:w="1134" w:type="dxa"/>
            <w:tcBorders>
              <w:top w:val="single" w:sz="4" w:space="0" w:color="auto"/>
              <w:bottom w:val="single" w:sz="4" w:space="0" w:color="auto"/>
            </w:tcBorders>
          </w:tcPr>
          <w:p w14:paraId="59C6A3FA" w14:textId="77777777" w:rsidR="00C84B6B" w:rsidRPr="004B5650" w:rsidRDefault="00C84B6B" w:rsidP="00C84B6B">
            <w:pPr>
              <w:pStyle w:val="TableParagraph"/>
              <w:rPr>
                <w:sz w:val="20"/>
                <w:szCs w:val="20"/>
              </w:rPr>
            </w:pPr>
          </w:p>
        </w:tc>
      </w:tr>
      <w:tr w:rsidR="00C84B6B" w:rsidRPr="004B5650" w14:paraId="42078D3F" w14:textId="77777777" w:rsidTr="00202251">
        <w:trPr>
          <w:trHeight w:val="954"/>
          <w:jc w:val="center"/>
        </w:trPr>
        <w:tc>
          <w:tcPr>
            <w:tcW w:w="708" w:type="dxa"/>
            <w:tcBorders>
              <w:top w:val="single" w:sz="4" w:space="0" w:color="auto"/>
              <w:bottom w:val="single" w:sz="4" w:space="0" w:color="auto"/>
            </w:tcBorders>
          </w:tcPr>
          <w:p w14:paraId="362C9DF6" w14:textId="77777777" w:rsidR="00C84B6B" w:rsidRPr="004B5650" w:rsidRDefault="00C84B6B" w:rsidP="00C84B6B">
            <w:pPr>
              <w:pStyle w:val="TableParagraph"/>
              <w:rPr>
                <w:sz w:val="20"/>
                <w:szCs w:val="20"/>
                <w:lang w:val="en-GB"/>
              </w:rPr>
            </w:pPr>
            <w:r w:rsidRPr="004B5650">
              <w:rPr>
                <w:sz w:val="20"/>
                <w:szCs w:val="20"/>
                <w:lang w:val="en-GB"/>
              </w:rPr>
              <w:t>6</w:t>
            </w:r>
          </w:p>
        </w:tc>
        <w:tc>
          <w:tcPr>
            <w:tcW w:w="3686" w:type="dxa"/>
            <w:tcBorders>
              <w:top w:val="single" w:sz="4" w:space="0" w:color="auto"/>
              <w:bottom w:val="single" w:sz="4" w:space="0" w:color="auto"/>
            </w:tcBorders>
          </w:tcPr>
          <w:p w14:paraId="68B4BE42" w14:textId="77777777" w:rsidR="00C84B6B" w:rsidRPr="004B5650" w:rsidRDefault="00C84B6B" w:rsidP="00C84B6B">
            <w:pPr>
              <w:pStyle w:val="TableParagraph"/>
              <w:ind w:left="106"/>
              <w:rPr>
                <w:sz w:val="20"/>
                <w:szCs w:val="20"/>
              </w:rPr>
            </w:pPr>
            <w:r w:rsidRPr="004B5650">
              <w:rPr>
                <w:sz w:val="20"/>
                <w:szCs w:val="20"/>
              </w:rPr>
              <w:t>Berapa</w:t>
            </w:r>
            <w:r w:rsidRPr="004B5650">
              <w:rPr>
                <w:spacing w:val="-3"/>
                <w:sz w:val="20"/>
                <w:szCs w:val="20"/>
              </w:rPr>
              <w:t xml:space="preserve"> </w:t>
            </w:r>
            <w:r w:rsidRPr="004B5650">
              <w:rPr>
                <w:sz w:val="20"/>
                <w:szCs w:val="20"/>
              </w:rPr>
              <w:t>jumlah</w:t>
            </w:r>
            <w:r w:rsidRPr="004B5650">
              <w:rPr>
                <w:spacing w:val="-8"/>
                <w:sz w:val="20"/>
                <w:szCs w:val="20"/>
              </w:rPr>
              <w:t xml:space="preserve"> </w:t>
            </w:r>
            <w:r w:rsidRPr="004B5650">
              <w:rPr>
                <w:sz w:val="20"/>
                <w:szCs w:val="20"/>
              </w:rPr>
              <w:t>anggota</w:t>
            </w:r>
            <w:r w:rsidRPr="004B5650">
              <w:rPr>
                <w:spacing w:val="-2"/>
                <w:sz w:val="20"/>
                <w:szCs w:val="20"/>
              </w:rPr>
              <w:t xml:space="preserve"> </w:t>
            </w:r>
            <w:r w:rsidRPr="004B5650">
              <w:rPr>
                <w:sz w:val="20"/>
                <w:szCs w:val="20"/>
              </w:rPr>
              <w:t>keluarga</w:t>
            </w:r>
            <w:r w:rsidRPr="004B5650">
              <w:rPr>
                <w:spacing w:val="1"/>
                <w:sz w:val="20"/>
                <w:szCs w:val="20"/>
              </w:rPr>
              <w:t xml:space="preserve"> </w:t>
            </w:r>
            <w:r w:rsidRPr="004B5650">
              <w:rPr>
                <w:sz w:val="20"/>
                <w:szCs w:val="20"/>
              </w:rPr>
              <w:t>yang</w:t>
            </w:r>
            <w:r w:rsidRPr="004B5650">
              <w:rPr>
                <w:spacing w:val="-8"/>
                <w:sz w:val="20"/>
                <w:szCs w:val="20"/>
              </w:rPr>
              <w:t xml:space="preserve"> </w:t>
            </w:r>
            <w:r w:rsidRPr="004B5650">
              <w:rPr>
                <w:sz w:val="20"/>
                <w:szCs w:val="20"/>
              </w:rPr>
              <w:t>tinggal</w:t>
            </w:r>
            <w:r w:rsidRPr="004B5650">
              <w:rPr>
                <w:spacing w:val="-3"/>
                <w:sz w:val="20"/>
                <w:szCs w:val="20"/>
              </w:rPr>
              <w:t xml:space="preserve"> </w:t>
            </w:r>
            <w:r w:rsidRPr="004B5650">
              <w:rPr>
                <w:sz w:val="20"/>
                <w:szCs w:val="20"/>
              </w:rPr>
              <w:t>bersama</w:t>
            </w:r>
            <w:r w:rsidRPr="004B5650">
              <w:rPr>
                <w:spacing w:val="-57"/>
                <w:sz w:val="20"/>
                <w:szCs w:val="20"/>
              </w:rPr>
              <w:t xml:space="preserve"> </w:t>
            </w:r>
            <w:r w:rsidRPr="004B5650">
              <w:rPr>
                <w:sz w:val="20"/>
                <w:szCs w:val="20"/>
              </w:rPr>
              <w:t>bpk/ibu?</w:t>
            </w:r>
          </w:p>
          <w:p w14:paraId="78F3C649" w14:textId="77777777" w:rsidR="00C84B6B" w:rsidRPr="004B5650" w:rsidRDefault="00C84B6B" w:rsidP="00C84B6B">
            <w:pPr>
              <w:pStyle w:val="TableParagraph"/>
              <w:ind w:left="106"/>
              <w:rPr>
                <w:sz w:val="20"/>
                <w:szCs w:val="20"/>
              </w:rPr>
            </w:pPr>
            <w:r w:rsidRPr="004B5650">
              <w:rPr>
                <w:sz w:val="20"/>
                <w:szCs w:val="20"/>
              </w:rPr>
              <w:t>Jawab</w:t>
            </w:r>
            <w:r w:rsidRPr="004B5650">
              <w:rPr>
                <w:spacing w:val="1"/>
                <w:sz w:val="20"/>
                <w:szCs w:val="20"/>
              </w:rPr>
              <w:t xml:space="preserve"> </w:t>
            </w:r>
            <w:r w:rsidRPr="004B5650">
              <w:rPr>
                <w:sz w:val="20"/>
                <w:szCs w:val="20"/>
              </w:rPr>
              <w:t>:</w:t>
            </w:r>
            <w:r w:rsidRPr="004B5650">
              <w:rPr>
                <w:spacing w:val="-6"/>
                <w:sz w:val="20"/>
                <w:szCs w:val="20"/>
              </w:rPr>
              <w:t xml:space="preserve"> </w:t>
            </w:r>
            <w:r w:rsidRPr="004B5650">
              <w:rPr>
                <w:sz w:val="20"/>
                <w:szCs w:val="20"/>
              </w:rPr>
              <w:t>………………………………………</w:t>
            </w:r>
          </w:p>
        </w:tc>
        <w:tc>
          <w:tcPr>
            <w:tcW w:w="1417" w:type="dxa"/>
            <w:tcBorders>
              <w:top w:val="single" w:sz="4" w:space="0" w:color="auto"/>
              <w:bottom w:val="single" w:sz="4" w:space="0" w:color="auto"/>
            </w:tcBorders>
          </w:tcPr>
          <w:p w14:paraId="3B0AD655" w14:textId="77777777" w:rsidR="00C84B6B" w:rsidRPr="004B5650" w:rsidRDefault="00C84B6B" w:rsidP="00C84B6B">
            <w:pPr>
              <w:pStyle w:val="TableParagraph"/>
              <w:rPr>
                <w:sz w:val="20"/>
                <w:szCs w:val="20"/>
              </w:rPr>
            </w:pPr>
          </w:p>
        </w:tc>
        <w:tc>
          <w:tcPr>
            <w:tcW w:w="1134" w:type="dxa"/>
            <w:tcBorders>
              <w:top w:val="single" w:sz="4" w:space="0" w:color="auto"/>
              <w:bottom w:val="single" w:sz="4" w:space="0" w:color="auto"/>
            </w:tcBorders>
          </w:tcPr>
          <w:p w14:paraId="29CD3F71" w14:textId="77777777" w:rsidR="00C84B6B" w:rsidRPr="004B5650" w:rsidRDefault="00C84B6B" w:rsidP="00C84B6B">
            <w:pPr>
              <w:pStyle w:val="TableParagraph"/>
              <w:rPr>
                <w:sz w:val="20"/>
                <w:szCs w:val="20"/>
              </w:rPr>
            </w:pPr>
          </w:p>
        </w:tc>
      </w:tr>
      <w:tr w:rsidR="00C84B6B" w:rsidRPr="004B5650" w14:paraId="33891257" w14:textId="77777777" w:rsidTr="00202251">
        <w:trPr>
          <w:trHeight w:val="317"/>
          <w:jc w:val="center"/>
        </w:trPr>
        <w:tc>
          <w:tcPr>
            <w:tcW w:w="708" w:type="dxa"/>
            <w:tcBorders>
              <w:top w:val="single" w:sz="4" w:space="0" w:color="auto"/>
              <w:bottom w:val="single" w:sz="4" w:space="0" w:color="auto"/>
            </w:tcBorders>
          </w:tcPr>
          <w:p w14:paraId="36C27065" w14:textId="77777777" w:rsidR="00C84B6B" w:rsidRPr="004B5650" w:rsidRDefault="00C84B6B" w:rsidP="00C84B6B">
            <w:pPr>
              <w:pStyle w:val="TableParagraph"/>
              <w:rPr>
                <w:sz w:val="20"/>
                <w:szCs w:val="20"/>
                <w:lang w:val="en-GB"/>
              </w:rPr>
            </w:pPr>
            <w:r w:rsidRPr="004B5650">
              <w:rPr>
                <w:sz w:val="20"/>
                <w:szCs w:val="20"/>
                <w:lang w:val="en-GB"/>
              </w:rPr>
              <w:t>7</w:t>
            </w:r>
          </w:p>
        </w:tc>
        <w:tc>
          <w:tcPr>
            <w:tcW w:w="3686" w:type="dxa"/>
            <w:tcBorders>
              <w:top w:val="single" w:sz="4" w:space="0" w:color="auto"/>
              <w:bottom w:val="single" w:sz="4" w:space="0" w:color="auto"/>
            </w:tcBorders>
          </w:tcPr>
          <w:p w14:paraId="5C5EA99B" w14:textId="77777777" w:rsidR="00C84B6B" w:rsidRPr="004B5650" w:rsidRDefault="00C84B6B" w:rsidP="00C84B6B">
            <w:pPr>
              <w:pStyle w:val="TableParagraph"/>
              <w:ind w:left="106"/>
              <w:rPr>
                <w:sz w:val="20"/>
                <w:szCs w:val="20"/>
              </w:rPr>
            </w:pPr>
            <w:r w:rsidRPr="004B5650">
              <w:rPr>
                <w:sz w:val="20"/>
                <w:szCs w:val="20"/>
              </w:rPr>
              <w:t>Siapa</w:t>
            </w:r>
            <w:r w:rsidRPr="004B5650">
              <w:rPr>
                <w:spacing w:val="-3"/>
                <w:sz w:val="20"/>
                <w:szCs w:val="20"/>
              </w:rPr>
              <w:t xml:space="preserve"> </w:t>
            </w:r>
            <w:r w:rsidRPr="004B5650">
              <w:rPr>
                <w:sz w:val="20"/>
                <w:szCs w:val="20"/>
              </w:rPr>
              <w:t>nama</w:t>
            </w:r>
            <w:r w:rsidRPr="004B5650">
              <w:rPr>
                <w:spacing w:val="-2"/>
                <w:sz w:val="20"/>
                <w:szCs w:val="20"/>
              </w:rPr>
              <w:t xml:space="preserve"> </w:t>
            </w:r>
            <w:r w:rsidRPr="004B5650">
              <w:rPr>
                <w:sz w:val="20"/>
                <w:szCs w:val="20"/>
              </w:rPr>
              <w:t>anggota</w:t>
            </w:r>
            <w:r w:rsidRPr="004B5650">
              <w:rPr>
                <w:spacing w:val="-2"/>
                <w:sz w:val="20"/>
                <w:szCs w:val="20"/>
              </w:rPr>
              <w:t xml:space="preserve"> </w:t>
            </w:r>
            <w:r w:rsidRPr="004B5650">
              <w:rPr>
                <w:sz w:val="20"/>
                <w:szCs w:val="20"/>
              </w:rPr>
              <w:t>keluarga</w:t>
            </w:r>
            <w:r w:rsidRPr="004B5650">
              <w:rPr>
                <w:spacing w:val="2"/>
                <w:sz w:val="20"/>
                <w:szCs w:val="20"/>
              </w:rPr>
              <w:t xml:space="preserve"> </w:t>
            </w:r>
            <w:r w:rsidRPr="004B5650">
              <w:rPr>
                <w:sz w:val="20"/>
                <w:szCs w:val="20"/>
              </w:rPr>
              <w:t>yang</w:t>
            </w:r>
            <w:r w:rsidRPr="004B5650">
              <w:rPr>
                <w:spacing w:val="-8"/>
                <w:sz w:val="20"/>
                <w:szCs w:val="20"/>
              </w:rPr>
              <w:t xml:space="preserve"> </w:t>
            </w:r>
            <w:r w:rsidRPr="004B5650">
              <w:rPr>
                <w:sz w:val="20"/>
                <w:szCs w:val="20"/>
              </w:rPr>
              <w:t>tinggal</w:t>
            </w:r>
            <w:r w:rsidRPr="004B5650">
              <w:rPr>
                <w:spacing w:val="-3"/>
                <w:sz w:val="20"/>
                <w:szCs w:val="20"/>
              </w:rPr>
              <w:t xml:space="preserve"> </w:t>
            </w:r>
            <w:r w:rsidRPr="004B5650">
              <w:rPr>
                <w:sz w:val="20"/>
                <w:szCs w:val="20"/>
              </w:rPr>
              <w:t>bersama bpk/ibu?</w:t>
            </w:r>
          </w:p>
          <w:p w14:paraId="369D941F" w14:textId="77777777" w:rsidR="00C84B6B" w:rsidRPr="004B5650" w:rsidRDefault="00C84B6B" w:rsidP="00C84B6B">
            <w:pPr>
              <w:pStyle w:val="TableParagraph"/>
              <w:ind w:left="106"/>
              <w:rPr>
                <w:sz w:val="20"/>
                <w:szCs w:val="20"/>
              </w:rPr>
            </w:pPr>
            <w:r w:rsidRPr="004B5650">
              <w:rPr>
                <w:sz w:val="20"/>
                <w:szCs w:val="20"/>
              </w:rPr>
              <w:t>Jawab</w:t>
            </w:r>
            <w:r w:rsidRPr="004B5650">
              <w:rPr>
                <w:spacing w:val="1"/>
                <w:sz w:val="20"/>
                <w:szCs w:val="20"/>
              </w:rPr>
              <w:t xml:space="preserve"> </w:t>
            </w:r>
            <w:r w:rsidRPr="004B5650">
              <w:rPr>
                <w:sz w:val="20"/>
                <w:szCs w:val="20"/>
              </w:rPr>
              <w:t>:</w:t>
            </w:r>
            <w:r w:rsidRPr="004B5650">
              <w:rPr>
                <w:spacing w:val="-6"/>
                <w:sz w:val="20"/>
                <w:szCs w:val="20"/>
              </w:rPr>
              <w:t xml:space="preserve"> </w:t>
            </w:r>
            <w:r w:rsidRPr="004B5650">
              <w:rPr>
                <w:sz w:val="20"/>
                <w:szCs w:val="20"/>
              </w:rPr>
              <w:t>………………………………………</w:t>
            </w:r>
          </w:p>
        </w:tc>
        <w:tc>
          <w:tcPr>
            <w:tcW w:w="1417" w:type="dxa"/>
            <w:tcBorders>
              <w:top w:val="single" w:sz="4" w:space="0" w:color="auto"/>
              <w:bottom w:val="single" w:sz="4" w:space="0" w:color="auto"/>
            </w:tcBorders>
          </w:tcPr>
          <w:p w14:paraId="564849EB" w14:textId="77777777" w:rsidR="00C84B6B" w:rsidRPr="004B5650" w:rsidRDefault="00C84B6B" w:rsidP="00C84B6B">
            <w:pPr>
              <w:pStyle w:val="TableParagraph"/>
              <w:rPr>
                <w:sz w:val="20"/>
                <w:szCs w:val="20"/>
              </w:rPr>
            </w:pPr>
          </w:p>
        </w:tc>
        <w:tc>
          <w:tcPr>
            <w:tcW w:w="1134" w:type="dxa"/>
            <w:tcBorders>
              <w:top w:val="single" w:sz="4" w:space="0" w:color="auto"/>
              <w:bottom w:val="single" w:sz="4" w:space="0" w:color="auto"/>
            </w:tcBorders>
          </w:tcPr>
          <w:p w14:paraId="2E48A25A" w14:textId="77777777" w:rsidR="00C84B6B" w:rsidRPr="004B5650" w:rsidRDefault="00C84B6B" w:rsidP="00C84B6B">
            <w:pPr>
              <w:pStyle w:val="TableParagraph"/>
              <w:rPr>
                <w:sz w:val="20"/>
                <w:szCs w:val="20"/>
              </w:rPr>
            </w:pPr>
          </w:p>
        </w:tc>
      </w:tr>
      <w:tr w:rsidR="00C84B6B" w:rsidRPr="004B5650" w14:paraId="4D2A9761" w14:textId="77777777" w:rsidTr="00202251">
        <w:trPr>
          <w:trHeight w:val="317"/>
          <w:jc w:val="center"/>
        </w:trPr>
        <w:tc>
          <w:tcPr>
            <w:tcW w:w="708" w:type="dxa"/>
            <w:tcBorders>
              <w:top w:val="single" w:sz="4" w:space="0" w:color="auto"/>
              <w:bottom w:val="single" w:sz="4" w:space="0" w:color="auto"/>
            </w:tcBorders>
          </w:tcPr>
          <w:p w14:paraId="2C915D90" w14:textId="77777777" w:rsidR="00C84B6B" w:rsidRPr="004B5650" w:rsidRDefault="00C84B6B" w:rsidP="00C84B6B">
            <w:pPr>
              <w:pStyle w:val="TableParagraph"/>
              <w:rPr>
                <w:sz w:val="20"/>
                <w:szCs w:val="20"/>
                <w:lang w:val="en-GB"/>
              </w:rPr>
            </w:pPr>
            <w:r w:rsidRPr="004B5650">
              <w:rPr>
                <w:sz w:val="20"/>
                <w:szCs w:val="20"/>
                <w:lang w:val="en-GB"/>
              </w:rPr>
              <w:t>8</w:t>
            </w:r>
          </w:p>
        </w:tc>
        <w:tc>
          <w:tcPr>
            <w:tcW w:w="3686" w:type="dxa"/>
            <w:tcBorders>
              <w:top w:val="single" w:sz="4" w:space="0" w:color="auto"/>
              <w:bottom w:val="single" w:sz="4" w:space="0" w:color="auto"/>
            </w:tcBorders>
          </w:tcPr>
          <w:p w14:paraId="5FBF1B80" w14:textId="77777777" w:rsidR="00C84B6B" w:rsidRPr="004B5650" w:rsidRDefault="00C84B6B" w:rsidP="00C84B6B">
            <w:pPr>
              <w:pStyle w:val="TableParagraph"/>
              <w:ind w:left="106"/>
              <w:rPr>
                <w:sz w:val="20"/>
                <w:szCs w:val="20"/>
              </w:rPr>
            </w:pPr>
            <w:r w:rsidRPr="004B5650">
              <w:rPr>
                <w:sz w:val="20"/>
                <w:szCs w:val="20"/>
              </w:rPr>
              <w:t>Tahun</w:t>
            </w:r>
            <w:r w:rsidRPr="004B5650">
              <w:rPr>
                <w:spacing w:val="-2"/>
                <w:sz w:val="20"/>
                <w:szCs w:val="20"/>
              </w:rPr>
              <w:t xml:space="preserve"> </w:t>
            </w:r>
            <w:r w:rsidRPr="004B5650">
              <w:rPr>
                <w:sz w:val="20"/>
                <w:szCs w:val="20"/>
              </w:rPr>
              <w:t>berapa</w:t>
            </w:r>
            <w:r w:rsidRPr="004B5650">
              <w:rPr>
                <w:spacing w:val="1"/>
                <w:sz w:val="20"/>
                <w:szCs w:val="20"/>
              </w:rPr>
              <w:t xml:space="preserve"> </w:t>
            </w:r>
            <w:r w:rsidRPr="004B5650">
              <w:rPr>
                <w:sz w:val="20"/>
                <w:szCs w:val="20"/>
              </w:rPr>
              <w:t>hari</w:t>
            </w:r>
            <w:r w:rsidRPr="004B5650">
              <w:rPr>
                <w:spacing w:val="-2"/>
                <w:sz w:val="20"/>
                <w:szCs w:val="20"/>
              </w:rPr>
              <w:t xml:space="preserve"> </w:t>
            </w:r>
            <w:r w:rsidRPr="004B5650">
              <w:rPr>
                <w:sz w:val="20"/>
                <w:szCs w:val="20"/>
              </w:rPr>
              <w:t>kemerdekaan</w:t>
            </w:r>
            <w:r w:rsidRPr="004B5650">
              <w:rPr>
                <w:spacing w:val="-2"/>
                <w:sz w:val="20"/>
                <w:szCs w:val="20"/>
              </w:rPr>
              <w:t xml:space="preserve"> </w:t>
            </w:r>
            <w:r w:rsidRPr="004B5650">
              <w:rPr>
                <w:sz w:val="20"/>
                <w:szCs w:val="20"/>
              </w:rPr>
              <w:t>Indonesia?</w:t>
            </w:r>
          </w:p>
          <w:p w14:paraId="418EF490" w14:textId="77777777" w:rsidR="00C84B6B" w:rsidRPr="004B5650" w:rsidRDefault="00C84B6B" w:rsidP="00C84B6B">
            <w:pPr>
              <w:pStyle w:val="TableParagraph"/>
              <w:ind w:left="106"/>
              <w:rPr>
                <w:sz w:val="20"/>
                <w:szCs w:val="20"/>
              </w:rPr>
            </w:pPr>
            <w:r w:rsidRPr="004B5650">
              <w:rPr>
                <w:sz w:val="20"/>
                <w:szCs w:val="20"/>
              </w:rPr>
              <w:t>Jawab</w:t>
            </w:r>
            <w:r w:rsidRPr="004B5650">
              <w:rPr>
                <w:spacing w:val="1"/>
                <w:sz w:val="20"/>
                <w:szCs w:val="20"/>
              </w:rPr>
              <w:t xml:space="preserve"> </w:t>
            </w:r>
            <w:r w:rsidRPr="004B5650">
              <w:rPr>
                <w:sz w:val="20"/>
                <w:szCs w:val="20"/>
              </w:rPr>
              <w:t>:</w:t>
            </w:r>
            <w:r w:rsidRPr="004B5650">
              <w:rPr>
                <w:spacing w:val="-6"/>
                <w:sz w:val="20"/>
                <w:szCs w:val="20"/>
              </w:rPr>
              <w:t xml:space="preserve"> </w:t>
            </w:r>
            <w:r w:rsidRPr="004B5650">
              <w:rPr>
                <w:sz w:val="20"/>
                <w:szCs w:val="20"/>
              </w:rPr>
              <w:t>…………………………………………</w:t>
            </w:r>
          </w:p>
        </w:tc>
        <w:tc>
          <w:tcPr>
            <w:tcW w:w="1417" w:type="dxa"/>
            <w:tcBorders>
              <w:top w:val="single" w:sz="4" w:space="0" w:color="auto"/>
              <w:bottom w:val="single" w:sz="4" w:space="0" w:color="auto"/>
            </w:tcBorders>
          </w:tcPr>
          <w:p w14:paraId="244903D8" w14:textId="77777777" w:rsidR="00C84B6B" w:rsidRPr="004B5650" w:rsidRDefault="00C84B6B" w:rsidP="00C84B6B">
            <w:pPr>
              <w:pStyle w:val="TableParagraph"/>
              <w:rPr>
                <w:sz w:val="20"/>
                <w:szCs w:val="20"/>
              </w:rPr>
            </w:pPr>
          </w:p>
        </w:tc>
        <w:tc>
          <w:tcPr>
            <w:tcW w:w="1134" w:type="dxa"/>
            <w:tcBorders>
              <w:top w:val="single" w:sz="4" w:space="0" w:color="auto"/>
              <w:bottom w:val="single" w:sz="4" w:space="0" w:color="auto"/>
            </w:tcBorders>
          </w:tcPr>
          <w:p w14:paraId="20252C8B" w14:textId="77777777" w:rsidR="00C84B6B" w:rsidRPr="004B5650" w:rsidRDefault="00C84B6B" w:rsidP="00C84B6B">
            <w:pPr>
              <w:pStyle w:val="TableParagraph"/>
              <w:rPr>
                <w:sz w:val="20"/>
                <w:szCs w:val="20"/>
              </w:rPr>
            </w:pPr>
          </w:p>
        </w:tc>
      </w:tr>
      <w:tr w:rsidR="00C84B6B" w:rsidRPr="004B5650" w14:paraId="428FA391" w14:textId="77777777" w:rsidTr="00202251">
        <w:trPr>
          <w:trHeight w:val="317"/>
          <w:jc w:val="center"/>
        </w:trPr>
        <w:tc>
          <w:tcPr>
            <w:tcW w:w="708" w:type="dxa"/>
            <w:tcBorders>
              <w:top w:val="single" w:sz="4" w:space="0" w:color="auto"/>
              <w:bottom w:val="single" w:sz="4" w:space="0" w:color="auto"/>
            </w:tcBorders>
          </w:tcPr>
          <w:p w14:paraId="75FE37A1" w14:textId="77777777" w:rsidR="00C84B6B" w:rsidRPr="004B5650" w:rsidRDefault="00C84B6B" w:rsidP="00C84B6B">
            <w:pPr>
              <w:pStyle w:val="TableParagraph"/>
              <w:rPr>
                <w:sz w:val="20"/>
                <w:szCs w:val="20"/>
                <w:lang w:val="en-GB"/>
              </w:rPr>
            </w:pPr>
            <w:r w:rsidRPr="004B5650">
              <w:rPr>
                <w:sz w:val="20"/>
                <w:szCs w:val="20"/>
                <w:lang w:val="en-GB"/>
              </w:rPr>
              <w:t>9</w:t>
            </w:r>
          </w:p>
        </w:tc>
        <w:tc>
          <w:tcPr>
            <w:tcW w:w="3686" w:type="dxa"/>
            <w:tcBorders>
              <w:top w:val="single" w:sz="4" w:space="0" w:color="auto"/>
              <w:bottom w:val="single" w:sz="4" w:space="0" w:color="auto"/>
            </w:tcBorders>
          </w:tcPr>
          <w:p w14:paraId="34A9220F" w14:textId="77777777" w:rsidR="00C84B6B" w:rsidRPr="004B5650" w:rsidRDefault="00C84B6B" w:rsidP="00C84B6B">
            <w:pPr>
              <w:pStyle w:val="TableParagraph"/>
              <w:ind w:left="106"/>
              <w:rPr>
                <w:sz w:val="20"/>
                <w:szCs w:val="20"/>
              </w:rPr>
            </w:pPr>
            <w:r w:rsidRPr="004B5650">
              <w:rPr>
                <w:sz w:val="20"/>
                <w:szCs w:val="20"/>
              </w:rPr>
              <w:t>Siapa</w:t>
            </w:r>
            <w:r w:rsidRPr="004B5650">
              <w:rPr>
                <w:spacing w:val="-3"/>
                <w:sz w:val="20"/>
                <w:szCs w:val="20"/>
              </w:rPr>
              <w:t xml:space="preserve"> </w:t>
            </w:r>
            <w:r w:rsidRPr="004B5650">
              <w:rPr>
                <w:sz w:val="20"/>
                <w:szCs w:val="20"/>
              </w:rPr>
              <w:t>nama</w:t>
            </w:r>
            <w:r w:rsidRPr="004B5650">
              <w:rPr>
                <w:spacing w:val="-2"/>
                <w:sz w:val="20"/>
                <w:szCs w:val="20"/>
              </w:rPr>
              <w:t xml:space="preserve"> </w:t>
            </w:r>
            <w:r w:rsidRPr="004B5650">
              <w:rPr>
                <w:sz w:val="20"/>
                <w:szCs w:val="20"/>
              </w:rPr>
              <w:t>presiden</w:t>
            </w:r>
            <w:r w:rsidRPr="004B5650">
              <w:rPr>
                <w:spacing w:val="-3"/>
                <w:sz w:val="20"/>
                <w:szCs w:val="20"/>
              </w:rPr>
              <w:t xml:space="preserve"> </w:t>
            </w:r>
            <w:r w:rsidRPr="004B5650">
              <w:rPr>
                <w:sz w:val="20"/>
                <w:szCs w:val="20"/>
              </w:rPr>
              <w:t>republik</w:t>
            </w:r>
            <w:r w:rsidRPr="004B5650">
              <w:rPr>
                <w:spacing w:val="-3"/>
                <w:sz w:val="20"/>
                <w:szCs w:val="20"/>
              </w:rPr>
              <w:t xml:space="preserve"> </w:t>
            </w:r>
            <w:r w:rsidRPr="004B5650">
              <w:rPr>
                <w:sz w:val="20"/>
                <w:szCs w:val="20"/>
              </w:rPr>
              <w:t>Indonesia</w:t>
            </w:r>
            <w:r w:rsidRPr="004B5650">
              <w:rPr>
                <w:spacing w:val="-2"/>
                <w:sz w:val="20"/>
                <w:szCs w:val="20"/>
              </w:rPr>
              <w:t xml:space="preserve"> </w:t>
            </w:r>
            <w:r w:rsidRPr="004B5650">
              <w:rPr>
                <w:sz w:val="20"/>
                <w:szCs w:val="20"/>
              </w:rPr>
              <w:t>sekarang?</w:t>
            </w:r>
          </w:p>
          <w:p w14:paraId="578C7BFB" w14:textId="77777777" w:rsidR="00C84B6B" w:rsidRPr="004B5650" w:rsidRDefault="00C84B6B" w:rsidP="00C84B6B">
            <w:pPr>
              <w:pStyle w:val="TableParagraph"/>
              <w:ind w:left="106"/>
              <w:rPr>
                <w:sz w:val="20"/>
                <w:szCs w:val="20"/>
              </w:rPr>
            </w:pPr>
            <w:r w:rsidRPr="004B5650">
              <w:rPr>
                <w:sz w:val="20"/>
                <w:szCs w:val="20"/>
              </w:rPr>
              <w:t>Jawab</w:t>
            </w:r>
            <w:r w:rsidRPr="004B5650">
              <w:rPr>
                <w:spacing w:val="1"/>
                <w:sz w:val="20"/>
                <w:szCs w:val="20"/>
              </w:rPr>
              <w:t xml:space="preserve"> </w:t>
            </w:r>
            <w:r w:rsidRPr="004B5650">
              <w:rPr>
                <w:sz w:val="20"/>
                <w:szCs w:val="20"/>
              </w:rPr>
              <w:t>:</w:t>
            </w:r>
            <w:r w:rsidRPr="004B5650">
              <w:rPr>
                <w:spacing w:val="-6"/>
                <w:sz w:val="20"/>
                <w:szCs w:val="20"/>
              </w:rPr>
              <w:t xml:space="preserve"> </w:t>
            </w:r>
            <w:r w:rsidRPr="004B5650">
              <w:rPr>
                <w:sz w:val="20"/>
                <w:szCs w:val="20"/>
              </w:rPr>
              <w:t>………………………………………</w:t>
            </w:r>
          </w:p>
        </w:tc>
        <w:tc>
          <w:tcPr>
            <w:tcW w:w="1417" w:type="dxa"/>
            <w:tcBorders>
              <w:top w:val="single" w:sz="4" w:space="0" w:color="auto"/>
              <w:bottom w:val="single" w:sz="4" w:space="0" w:color="auto"/>
            </w:tcBorders>
          </w:tcPr>
          <w:p w14:paraId="437D208E" w14:textId="77777777" w:rsidR="00C84B6B" w:rsidRPr="004B5650" w:rsidRDefault="00C84B6B" w:rsidP="00C84B6B">
            <w:pPr>
              <w:pStyle w:val="TableParagraph"/>
              <w:rPr>
                <w:sz w:val="20"/>
                <w:szCs w:val="20"/>
              </w:rPr>
            </w:pPr>
          </w:p>
        </w:tc>
        <w:tc>
          <w:tcPr>
            <w:tcW w:w="1134" w:type="dxa"/>
            <w:tcBorders>
              <w:top w:val="single" w:sz="4" w:space="0" w:color="auto"/>
              <w:bottom w:val="single" w:sz="4" w:space="0" w:color="auto"/>
            </w:tcBorders>
          </w:tcPr>
          <w:p w14:paraId="3256AF4B" w14:textId="77777777" w:rsidR="00C84B6B" w:rsidRPr="004B5650" w:rsidRDefault="00C84B6B" w:rsidP="00C84B6B">
            <w:pPr>
              <w:pStyle w:val="TableParagraph"/>
              <w:rPr>
                <w:sz w:val="20"/>
                <w:szCs w:val="20"/>
              </w:rPr>
            </w:pPr>
          </w:p>
        </w:tc>
      </w:tr>
      <w:tr w:rsidR="00C84B6B" w:rsidRPr="004B5650" w14:paraId="776D36F4" w14:textId="77777777" w:rsidTr="00202251">
        <w:trPr>
          <w:trHeight w:val="317"/>
          <w:jc w:val="center"/>
        </w:trPr>
        <w:tc>
          <w:tcPr>
            <w:tcW w:w="708" w:type="dxa"/>
            <w:tcBorders>
              <w:top w:val="single" w:sz="4" w:space="0" w:color="auto"/>
              <w:bottom w:val="single" w:sz="4" w:space="0" w:color="auto"/>
            </w:tcBorders>
          </w:tcPr>
          <w:p w14:paraId="1B82CAEB" w14:textId="77777777" w:rsidR="00C84B6B" w:rsidRPr="004B5650" w:rsidRDefault="00C84B6B" w:rsidP="00C84B6B">
            <w:pPr>
              <w:pStyle w:val="TableParagraph"/>
              <w:rPr>
                <w:sz w:val="20"/>
                <w:szCs w:val="20"/>
                <w:lang w:val="en-GB"/>
              </w:rPr>
            </w:pPr>
            <w:r w:rsidRPr="004B5650">
              <w:rPr>
                <w:sz w:val="20"/>
                <w:szCs w:val="20"/>
                <w:lang w:val="en-GB"/>
              </w:rPr>
              <w:t>10</w:t>
            </w:r>
          </w:p>
        </w:tc>
        <w:tc>
          <w:tcPr>
            <w:tcW w:w="3686" w:type="dxa"/>
            <w:tcBorders>
              <w:top w:val="single" w:sz="4" w:space="0" w:color="auto"/>
              <w:bottom w:val="single" w:sz="4" w:space="0" w:color="auto"/>
            </w:tcBorders>
          </w:tcPr>
          <w:p w14:paraId="03AF59AA" w14:textId="77777777" w:rsidR="00C84B6B" w:rsidRPr="004B5650" w:rsidRDefault="00C84B6B" w:rsidP="00C84B6B">
            <w:pPr>
              <w:pStyle w:val="TableParagraph"/>
              <w:ind w:left="106"/>
              <w:rPr>
                <w:sz w:val="20"/>
                <w:szCs w:val="20"/>
              </w:rPr>
            </w:pPr>
            <w:r w:rsidRPr="004B5650">
              <w:rPr>
                <w:sz w:val="20"/>
                <w:szCs w:val="20"/>
              </w:rPr>
              <w:t>Coba hitung</w:t>
            </w:r>
            <w:r w:rsidRPr="004B5650">
              <w:rPr>
                <w:spacing w:val="-5"/>
                <w:sz w:val="20"/>
                <w:szCs w:val="20"/>
              </w:rPr>
              <w:t xml:space="preserve"> </w:t>
            </w:r>
            <w:r w:rsidRPr="004B5650">
              <w:rPr>
                <w:sz w:val="20"/>
                <w:szCs w:val="20"/>
              </w:rPr>
              <w:t>terbalik</w:t>
            </w:r>
            <w:r w:rsidRPr="004B5650">
              <w:rPr>
                <w:spacing w:val="-1"/>
                <w:sz w:val="20"/>
                <w:szCs w:val="20"/>
              </w:rPr>
              <w:t xml:space="preserve"> </w:t>
            </w:r>
            <w:r w:rsidRPr="004B5650">
              <w:rPr>
                <w:sz w:val="20"/>
                <w:szCs w:val="20"/>
              </w:rPr>
              <w:t>dari</w:t>
            </w:r>
            <w:r w:rsidRPr="004B5650">
              <w:rPr>
                <w:spacing w:val="-3"/>
                <w:sz w:val="20"/>
                <w:szCs w:val="20"/>
              </w:rPr>
              <w:t xml:space="preserve"> </w:t>
            </w:r>
            <w:r w:rsidRPr="004B5650">
              <w:rPr>
                <w:sz w:val="20"/>
                <w:szCs w:val="20"/>
              </w:rPr>
              <w:t>angka 20 ke 1?</w:t>
            </w:r>
          </w:p>
          <w:p w14:paraId="790F7C63" w14:textId="77777777" w:rsidR="00C84B6B" w:rsidRPr="004B5650" w:rsidRDefault="00C84B6B" w:rsidP="00C84B6B">
            <w:pPr>
              <w:pStyle w:val="TableParagraph"/>
              <w:ind w:left="106"/>
              <w:rPr>
                <w:sz w:val="20"/>
                <w:szCs w:val="20"/>
              </w:rPr>
            </w:pPr>
            <w:r w:rsidRPr="004B5650">
              <w:rPr>
                <w:sz w:val="20"/>
                <w:szCs w:val="20"/>
              </w:rPr>
              <w:t>Jawab</w:t>
            </w:r>
            <w:r w:rsidRPr="004B5650">
              <w:rPr>
                <w:spacing w:val="1"/>
                <w:sz w:val="20"/>
                <w:szCs w:val="20"/>
              </w:rPr>
              <w:t xml:space="preserve"> </w:t>
            </w:r>
            <w:r w:rsidRPr="004B5650">
              <w:rPr>
                <w:sz w:val="20"/>
                <w:szCs w:val="20"/>
              </w:rPr>
              <w:t>:</w:t>
            </w:r>
            <w:r w:rsidRPr="004B5650">
              <w:rPr>
                <w:spacing w:val="-6"/>
                <w:sz w:val="20"/>
                <w:szCs w:val="20"/>
              </w:rPr>
              <w:t xml:space="preserve"> </w:t>
            </w:r>
            <w:r w:rsidRPr="004B5650">
              <w:rPr>
                <w:sz w:val="20"/>
                <w:szCs w:val="20"/>
              </w:rPr>
              <w:t>………………………………………</w:t>
            </w:r>
          </w:p>
        </w:tc>
        <w:tc>
          <w:tcPr>
            <w:tcW w:w="1417" w:type="dxa"/>
            <w:tcBorders>
              <w:top w:val="single" w:sz="4" w:space="0" w:color="auto"/>
              <w:bottom w:val="single" w:sz="4" w:space="0" w:color="auto"/>
            </w:tcBorders>
          </w:tcPr>
          <w:p w14:paraId="6223D38E" w14:textId="77777777" w:rsidR="00C84B6B" w:rsidRPr="004B5650" w:rsidRDefault="00C84B6B" w:rsidP="00C84B6B">
            <w:pPr>
              <w:pStyle w:val="TableParagraph"/>
              <w:rPr>
                <w:sz w:val="20"/>
                <w:szCs w:val="20"/>
              </w:rPr>
            </w:pPr>
          </w:p>
        </w:tc>
        <w:tc>
          <w:tcPr>
            <w:tcW w:w="1134" w:type="dxa"/>
            <w:tcBorders>
              <w:top w:val="single" w:sz="4" w:space="0" w:color="auto"/>
              <w:bottom w:val="single" w:sz="4" w:space="0" w:color="auto"/>
            </w:tcBorders>
          </w:tcPr>
          <w:p w14:paraId="1377D684" w14:textId="77777777" w:rsidR="00C84B6B" w:rsidRPr="004B5650" w:rsidRDefault="00C84B6B" w:rsidP="00C84B6B">
            <w:pPr>
              <w:pStyle w:val="TableParagraph"/>
              <w:rPr>
                <w:sz w:val="20"/>
                <w:szCs w:val="20"/>
              </w:rPr>
            </w:pPr>
          </w:p>
        </w:tc>
      </w:tr>
      <w:tr w:rsidR="00C84B6B" w:rsidRPr="004B5650" w14:paraId="48889821" w14:textId="77777777" w:rsidTr="00202251">
        <w:trPr>
          <w:trHeight w:val="317"/>
          <w:jc w:val="center"/>
        </w:trPr>
        <w:tc>
          <w:tcPr>
            <w:tcW w:w="708" w:type="dxa"/>
            <w:tcBorders>
              <w:top w:val="single" w:sz="4" w:space="0" w:color="auto"/>
              <w:bottom w:val="single" w:sz="4" w:space="0" w:color="auto"/>
            </w:tcBorders>
          </w:tcPr>
          <w:p w14:paraId="33E226E7" w14:textId="77777777" w:rsidR="00C84B6B" w:rsidRPr="004B5650" w:rsidRDefault="00C84B6B" w:rsidP="00C84B6B">
            <w:pPr>
              <w:pStyle w:val="TableParagraph"/>
              <w:rPr>
                <w:sz w:val="20"/>
                <w:szCs w:val="20"/>
              </w:rPr>
            </w:pPr>
          </w:p>
        </w:tc>
        <w:tc>
          <w:tcPr>
            <w:tcW w:w="3686" w:type="dxa"/>
            <w:tcBorders>
              <w:top w:val="single" w:sz="4" w:space="0" w:color="auto"/>
              <w:bottom w:val="single" w:sz="4" w:space="0" w:color="auto"/>
            </w:tcBorders>
          </w:tcPr>
          <w:p w14:paraId="05FB33EE" w14:textId="77777777" w:rsidR="00C84B6B" w:rsidRPr="004B5650" w:rsidRDefault="00C84B6B" w:rsidP="00C84B6B">
            <w:pPr>
              <w:pStyle w:val="TableParagraph"/>
              <w:ind w:left="106"/>
              <w:rPr>
                <w:sz w:val="20"/>
                <w:szCs w:val="20"/>
              </w:rPr>
            </w:pPr>
            <w:r w:rsidRPr="004B5650">
              <w:rPr>
                <w:b/>
                <w:sz w:val="20"/>
                <w:szCs w:val="20"/>
              </w:rPr>
              <w:t>JUMLAH</w:t>
            </w:r>
            <w:r w:rsidRPr="004B5650">
              <w:rPr>
                <w:b/>
                <w:spacing w:val="-4"/>
                <w:sz w:val="20"/>
                <w:szCs w:val="20"/>
              </w:rPr>
              <w:t xml:space="preserve"> </w:t>
            </w:r>
            <w:r w:rsidRPr="004B5650">
              <w:rPr>
                <w:b/>
                <w:sz w:val="20"/>
                <w:szCs w:val="20"/>
              </w:rPr>
              <w:t>BENAR</w:t>
            </w:r>
          </w:p>
        </w:tc>
        <w:tc>
          <w:tcPr>
            <w:tcW w:w="1417" w:type="dxa"/>
            <w:tcBorders>
              <w:top w:val="single" w:sz="4" w:space="0" w:color="auto"/>
              <w:bottom w:val="single" w:sz="4" w:space="0" w:color="auto"/>
            </w:tcBorders>
          </w:tcPr>
          <w:p w14:paraId="1103D3EE" w14:textId="77777777" w:rsidR="00C84B6B" w:rsidRPr="004B5650" w:rsidRDefault="00C84B6B" w:rsidP="00C84B6B">
            <w:pPr>
              <w:pStyle w:val="TableParagraph"/>
              <w:rPr>
                <w:sz w:val="20"/>
                <w:szCs w:val="20"/>
              </w:rPr>
            </w:pPr>
          </w:p>
        </w:tc>
        <w:tc>
          <w:tcPr>
            <w:tcW w:w="1134" w:type="dxa"/>
            <w:tcBorders>
              <w:top w:val="single" w:sz="4" w:space="0" w:color="auto"/>
              <w:bottom w:val="single" w:sz="4" w:space="0" w:color="auto"/>
            </w:tcBorders>
          </w:tcPr>
          <w:p w14:paraId="5AE61A37" w14:textId="77777777" w:rsidR="00C84B6B" w:rsidRPr="004B5650" w:rsidRDefault="00C84B6B" w:rsidP="00C84B6B">
            <w:pPr>
              <w:pStyle w:val="TableParagraph"/>
              <w:rPr>
                <w:sz w:val="20"/>
                <w:szCs w:val="20"/>
              </w:rPr>
            </w:pPr>
          </w:p>
        </w:tc>
      </w:tr>
    </w:tbl>
    <w:p w14:paraId="3B411643" w14:textId="77777777" w:rsidR="00C84B6B" w:rsidRPr="00C92C51" w:rsidRDefault="00C84B6B" w:rsidP="00C84B6B">
      <w:pPr>
        <w:pStyle w:val="ListParagraph"/>
        <w:tabs>
          <w:tab w:val="left" w:pos="1276"/>
        </w:tabs>
        <w:spacing w:line="360" w:lineRule="auto"/>
        <w:ind w:left="2694"/>
        <w:rPr>
          <w:rFonts w:ascii="Times New Roman" w:hAnsi="Times New Roman" w:cs="Times New Roman"/>
          <w:sz w:val="24"/>
          <w:szCs w:val="24"/>
        </w:rPr>
      </w:pPr>
      <w:proofErr w:type="spellStart"/>
      <w:r w:rsidRPr="00C92C51">
        <w:rPr>
          <w:rFonts w:ascii="Times New Roman" w:hAnsi="Times New Roman" w:cs="Times New Roman"/>
          <w:sz w:val="24"/>
          <w:szCs w:val="24"/>
        </w:rPr>
        <w:t>Analisis</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gramEnd"/>
      <w:r w:rsidRPr="00C92C51">
        <w:rPr>
          <w:rFonts w:ascii="Times New Roman" w:hAnsi="Times New Roman" w:cs="Times New Roman"/>
          <w:sz w:val="24"/>
          <w:szCs w:val="24"/>
        </w:rPr>
        <w:t xml:space="preserve"> Salah 0 – 3 = </w:t>
      </w:r>
      <w:proofErr w:type="spellStart"/>
      <w:r w:rsidRPr="00C92C51">
        <w:rPr>
          <w:rFonts w:ascii="Times New Roman" w:hAnsi="Times New Roman" w:cs="Times New Roman"/>
          <w:sz w:val="24"/>
          <w:szCs w:val="24"/>
        </w:rPr>
        <w:t>Intelektual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utuh</w:t>
      </w:r>
      <w:proofErr w:type="spellEnd"/>
      <w:r w:rsidRPr="00C92C51">
        <w:rPr>
          <w:rFonts w:ascii="Times New Roman" w:hAnsi="Times New Roman" w:cs="Times New Roman"/>
          <w:sz w:val="24"/>
          <w:szCs w:val="24"/>
        </w:rPr>
        <w:t xml:space="preserve"> </w:t>
      </w:r>
    </w:p>
    <w:p w14:paraId="4AFFCDDF" w14:textId="77777777" w:rsidR="00C84B6B" w:rsidRPr="00C92C51" w:rsidRDefault="00C84B6B" w:rsidP="00C84B6B">
      <w:pPr>
        <w:pStyle w:val="ListParagraph"/>
        <w:tabs>
          <w:tab w:val="left" w:pos="1276"/>
        </w:tabs>
        <w:spacing w:line="360" w:lineRule="auto"/>
        <w:ind w:left="2694"/>
        <w:rPr>
          <w:rFonts w:ascii="Times New Roman" w:hAnsi="Times New Roman" w:cs="Times New Roman"/>
          <w:sz w:val="24"/>
          <w:szCs w:val="24"/>
        </w:rPr>
      </w:pPr>
      <w:r w:rsidRPr="00C92C51">
        <w:rPr>
          <w:rFonts w:ascii="Times New Roman" w:hAnsi="Times New Roman" w:cs="Times New Roman"/>
          <w:sz w:val="24"/>
          <w:szCs w:val="24"/>
        </w:rPr>
        <w:t xml:space="preserve">Salah 4 – 5 =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intelektual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ringan</w:t>
      </w:r>
      <w:proofErr w:type="spellEnd"/>
      <w:r w:rsidRPr="00C92C51">
        <w:rPr>
          <w:rFonts w:ascii="Times New Roman" w:hAnsi="Times New Roman" w:cs="Times New Roman"/>
          <w:sz w:val="24"/>
          <w:szCs w:val="24"/>
        </w:rPr>
        <w:t xml:space="preserve"> </w:t>
      </w:r>
    </w:p>
    <w:p w14:paraId="5289D36E" w14:textId="77777777" w:rsidR="00C84B6B" w:rsidRPr="00C92C51" w:rsidRDefault="00C84B6B" w:rsidP="00C84B6B">
      <w:pPr>
        <w:pStyle w:val="ListParagraph"/>
        <w:tabs>
          <w:tab w:val="left" w:pos="1276"/>
        </w:tabs>
        <w:spacing w:line="360" w:lineRule="auto"/>
        <w:ind w:left="2694"/>
        <w:rPr>
          <w:rFonts w:ascii="Times New Roman" w:hAnsi="Times New Roman" w:cs="Times New Roman"/>
          <w:sz w:val="24"/>
          <w:szCs w:val="24"/>
        </w:rPr>
      </w:pPr>
      <w:r w:rsidRPr="00C92C51">
        <w:rPr>
          <w:rFonts w:ascii="Times New Roman" w:hAnsi="Times New Roman" w:cs="Times New Roman"/>
          <w:sz w:val="24"/>
          <w:szCs w:val="24"/>
        </w:rPr>
        <w:t xml:space="preserve">Salah 6 – 8 =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intelektual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sedang</w:t>
      </w:r>
      <w:proofErr w:type="spellEnd"/>
      <w:r w:rsidRPr="00C92C51">
        <w:rPr>
          <w:rFonts w:ascii="Times New Roman" w:hAnsi="Times New Roman" w:cs="Times New Roman"/>
          <w:sz w:val="24"/>
          <w:szCs w:val="24"/>
        </w:rPr>
        <w:t xml:space="preserve"> </w:t>
      </w:r>
    </w:p>
    <w:p w14:paraId="2C8488E2" w14:textId="77777777" w:rsidR="004B5650" w:rsidRDefault="00C84B6B" w:rsidP="008A6858">
      <w:pPr>
        <w:pStyle w:val="ListParagraph"/>
        <w:tabs>
          <w:tab w:val="left" w:pos="1276"/>
        </w:tabs>
        <w:spacing w:line="360" w:lineRule="auto"/>
        <w:ind w:left="2694"/>
        <w:rPr>
          <w:rFonts w:ascii="Times New Roman" w:hAnsi="Times New Roman" w:cs="Times New Roman"/>
          <w:sz w:val="24"/>
          <w:szCs w:val="24"/>
        </w:rPr>
      </w:pPr>
      <w:r w:rsidRPr="00C92C51">
        <w:rPr>
          <w:rFonts w:ascii="Times New Roman" w:hAnsi="Times New Roman" w:cs="Times New Roman"/>
          <w:sz w:val="24"/>
          <w:szCs w:val="24"/>
        </w:rPr>
        <w:t xml:space="preserve">Salah 9 – 10 </w:t>
      </w:r>
      <w:proofErr w:type="gramStart"/>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Kerusakan</w:t>
      </w:r>
      <w:proofErr w:type="spellEnd"/>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intelektual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berat</w:t>
      </w:r>
      <w:proofErr w:type="spellEnd"/>
    </w:p>
    <w:p w14:paraId="2B23FC41" w14:textId="77777777" w:rsidR="004B5650" w:rsidRDefault="004B5650" w:rsidP="008A6858">
      <w:pPr>
        <w:pStyle w:val="ListParagraph"/>
        <w:tabs>
          <w:tab w:val="left" w:pos="1276"/>
        </w:tabs>
        <w:spacing w:line="360" w:lineRule="auto"/>
        <w:ind w:left="2694"/>
        <w:rPr>
          <w:rFonts w:ascii="Times New Roman" w:hAnsi="Times New Roman" w:cs="Times New Roman"/>
          <w:sz w:val="24"/>
          <w:szCs w:val="24"/>
        </w:rPr>
      </w:pPr>
    </w:p>
    <w:p w14:paraId="7724BEF6" w14:textId="73840796" w:rsidR="00C84B6B" w:rsidRDefault="00C84B6B" w:rsidP="008A6858">
      <w:pPr>
        <w:pStyle w:val="ListParagraph"/>
        <w:tabs>
          <w:tab w:val="left" w:pos="1276"/>
        </w:tabs>
        <w:spacing w:line="360" w:lineRule="auto"/>
        <w:ind w:left="2694"/>
        <w:rPr>
          <w:rFonts w:ascii="Times New Roman" w:hAnsi="Times New Roman" w:cs="Times New Roman"/>
          <w:sz w:val="24"/>
          <w:szCs w:val="24"/>
        </w:rPr>
      </w:pPr>
      <w:r w:rsidRPr="00C92C51">
        <w:rPr>
          <w:rFonts w:ascii="Times New Roman" w:hAnsi="Times New Roman" w:cs="Times New Roman"/>
          <w:sz w:val="24"/>
          <w:szCs w:val="24"/>
        </w:rPr>
        <w:t xml:space="preserve"> </w:t>
      </w:r>
    </w:p>
    <w:p w14:paraId="0797EFAA" w14:textId="77777777" w:rsidR="008A6858" w:rsidRPr="008A6858" w:rsidRDefault="008A6858" w:rsidP="008A6858">
      <w:pPr>
        <w:pStyle w:val="ListParagraph"/>
        <w:tabs>
          <w:tab w:val="left" w:pos="1276"/>
        </w:tabs>
        <w:spacing w:line="360" w:lineRule="auto"/>
        <w:ind w:left="2694"/>
        <w:rPr>
          <w:rFonts w:ascii="Times New Roman" w:hAnsi="Times New Roman" w:cs="Times New Roman"/>
          <w:sz w:val="24"/>
          <w:szCs w:val="24"/>
        </w:rPr>
      </w:pPr>
    </w:p>
    <w:p w14:paraId="57BED9E7" w14:textId="77777777" w:rsidR="008C3E91" w:rsidRPr="00C92C51" w:rsidRDefault="008C3E91" w:rsidP="00D43FCF">
      <w:pPr>
        <w:pStyle w:val="ListParagraph"/>
        <w:numPr>
          <w:ilvl w:val="0"/>
          <w:numId w:val="86"/>
        </w:numPr>
        <w:tabs>
          <w:tab w:val="left" w:pos="1276"/>
        </w:tabs>
        <w:spacing w:line="360" w:lineRule="auto"/>
        <w:ind w:left="2694"/>
        <w:jc w:val="both"/>
        <w:rPr>
          <w:rFonts w:ascii="Times New Roman" w:hAnsi="Times New Roman" w:cs="Times New Roman"/>
          <w:sz w:val="24"/>
          <w:szCs w:val="24"/>
        </w:rPr>
      </w:pPr>
      <w:r w:rsidRPr="00C92C51">
        <w:rPr>
          <w:rFonts w:ascii="Times New Roman" w:hAnsi="Times New Roman" w:cs="Times New Roman"/>
          <w:sz w:val="24"/>
          <w:szCs w:val="24"/>
        </w:rPr>
        <w:lastRenderedPageBreak/>
        <w:t>Mini Mental Status Exam (MMSE)</w:t>
      </w:r>
    </w:p>
    <w:tbl>
      <w:tblPr>
        <w:tblW w:w="7661" w:type="dxa"/>
        <w:jc w:val="center"/>
        <w:tblLook w:val="04A0" w:firstRow="1" w:lastRow="0" w:firstColumn="1" w:lastColumn="0" w:noHBand="0" w:noVBand="1"/>
      </w:tblPr>
      <w:tblGrid>
        <w:gridCol w:w="807"/>
        <w:gridCol w:w="1893"/>
        <w:gridCol w:w="1275"/>
        <w:gridCol w:w="1134"/>
        <w:gridCol w:w="2552"/>
      </w:tblGrid>
      <w:tr w:rsidR="00C84B6B" w:rsidRPr="004B5650" w14:paraId="748F9363" w14:textId="77777777" w:rsidTr="00202251">
        <w:trPr>
          <w:jc w:val="center"/>
        </w:trPr>
        <w:tc>
          <w:tcPr>
            <w:tcW w:w="807" w:type="dxa"/>
            <w:tcBorders>
              <w:top w:val="single" w:sz="4" w:space="0" w:color="auto"/>
              <w:bottom w:val="single" w:sz="4" w:space="0" w:color="auto"/>
            </w:tcBorders>
          </w:tcPr>
          <w:p w14:paraId="4FBA5A8B" w14:textId="77777777" w:rsidR="00C84B6B" w:rsidRPr="004B5650" w:rsidRDefault="00C84B6B" w:rsidP="00C84B6B">
            <w:pPr>
              <w:spacing w:line="240" w:lineRule="auto"/>
              <w:jc w:val="center"/>
              <w:rPr>
                <w:rFonts w:ascii="Times New Roman" w:eastAsia="Calibri" w:hAnsi="Times New Roman" w:cs="Times New Roman"/>
                <w:sz w:val="20"/>
                <w:szCs w:val="20"/>
              </w:rPr>
            </w:pPr>
            <w:r w:rsidRPr="004B5650">
              <w:rPr>
                <w:rFonts w:ascii="Times New Roman" w:eastAsia="Calibri" w:hAnsi="Times New Roman" w:cs="Times New Roman"/>
                <w:sz w:val="20"/>
                <w:szCs w:val="20"/>
              </w:rPr>
              <w:t>No</w:t>
            </w:r>
          </w:p>
        </w:tc>
        <w:tc>
          <w:tcPr>
            <w:tcW w:w="1893" w:type="dxa"/>
            <w:tcBorders>
              <w:top w:val="single" w:sz="4" w:space="0" w:color="auto"/>
              <w:bottom w:val="single" w:sz="4" w:space="0" w:color="auto"/>
            </w:tcBorders>
          </w:tcPr>
          <w:p w14:paraId="3B30685A" w14:textId="77777777" w:rsidR="00C84B6B" w:rsidRPr="004B5650" w:rsidRDefault="00C84B6B" w:rsidP="00C84B6B">
            <w:pPr>
              <w:spacing w:line="240" w:lineRule="auto"/>
              <w:ind w:left="-1708" w:firstLine="1708"/>
              <w:jc w:val="center"/>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Aspek</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Kognitif</w:t>
            </w:r>
            <w:proofErr w:type="spellEnd"/>
          </w:p>
        </w:tc>
        <w:tc>
          <w:tcPr>
            <w:tcW w:w="1275" w:type="dxa"/>
            <w:tcBorders>
              <w:top w:val="single" w:sz="4" w:space="0" w:color="auto"/>
              <w:bottom w:val="single" w:sz="4" w:space="0" w:color="auto"/>
            </w:tcBorders>
          </w:tcPr>
          <w:p w14:paraId="4B202713" w14:textId="77777777" w:rsidR="00C84B6B" w:rsidRPr="004B5650" w:rsidRDefault="00C84B6B" w:rsidP="00C84B6B">
            <w:pPr>
              <w:spacing w:line="240" w:lineRule="auto"/>
              <w:jc w:val="center"/>
              <w:rPr>
                <w:rFonts w:ascii="Times New Roman" w:eastAsia="Calibri" w:hAnsi="Times New Roman" w:cs="Times New Roman"/>
                <w:sz w:val="20"/>
                <w:szCs w:val="20"/>
              </w:rPr>
            </w:pPr>
            <w:r w:rsidRPr="004B5650">
              <w:rPr>
                <w:rFonts w:ascii="Times New Roman" w:eastAsia="Calibri" w:hAnsi="Times New Roman" w:cs="Times New Roman"/>
                <w:sz w:val="20"/>
                <w:szCs w:val="20"/>
              </w:rPr>
              <w:t xml:space="preserve">Nilai </w:t>
            </w:r>
            <w:proofErr w:type="spellStart"/>
            <w:r w:rsidRPr="004B5650">
              <w:rPr>
                <w:rFonts w:ascii="Times New Roman" w:eastAsia="Calibri" w:hAnsi="Times New Roman" w:cs="Times New Roman"/>
                <w:sz w:val="20"/>
                <w:szCs w:val="20"/>
              </w:rPr>
              <w:t>Maksimal</w:t>
            </w:r>
            <w:proofErr w:type="spellEnd"/>
          </w:p>
        </w:tc>
        <w:tc>
          <w:tcPr>
            <w:tcW w:w="1134" w:type="dxa"/>
            <w:tcBorders>
              <w:top w:val="single" w:sz="4" w:space="0" w:color="auto"/>
              <w:bottom w:val="single" w:sz="4" w:space="0" w:color="auto"/>
            </w:tcBorders>
          </w:tcPr>
          <w:p w14:paraId="2B87F0B3" w14:textId="77777777" w:rsidR="00C84B6B" w:rsidRPr="004B5650" w:rsidRDefault="00C84B6B" w:rsidP="00C84B6B">
            <w:pPr>
              <w:spacing w:line="240" w:lineRule="auto"/>
              <w:jc w:val="center"/>
              <w:rPr>
                <w:rFonts w:ascii="Times New Roman" w:eastAsia="Calibri" w:hAnsi="Times New Roman" w:cs="Times New Roman"/>
                <w:sz w:val="20"/>
                <w:szCs w:val="20"/>
              </w:rPr>
            </w:pPr>
            <w:r w:rsidRPr="004B5650">
              <w:rPr>
                <w:rFonts w:ascii="Times New Roman" w:eastAsia="Calibri" w:hAnsi="Times New Roman" w:cs="Times New Roman"/>
                <w:sz w:val="20"/>
                <w:szCs w:val="20"/>
              </w:rPr>
              <w:t>Nilai Klien</w:t>
            </w:r>
          </w:p>
        </w:tc>
        <w:tc>
          <w:tcPr>
            <w:tcW w:w="2552" w:type="dxa"/>
            <w:tcBorders>
              <w:top w:val="single" w:sz="4" w:space="0" w:color="auto"/>
              <w:bottom w:val="single" w:sz="4" w:space="0" w:color="auto"/>
            </w:tcBorders>
          </w:tcPr>
          <w:p w14:paraId="1929D2FB" w14:textId="77777777" w:rsidR="00C84B6B" w:rsidRPr="004B5650" w:rsidRDefault="00C84B6B" w:rsidP="00C84B6B">
            <w:pPr>
              <w:spacing w:line="240" w:lineRule="auto"/>
              <w:jc w:val="center"/>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Kriteria</w:t>
            </w:r>
            <w:proofErr w:type="spellEnd"/>
          </w:p>
        </w:tc>
      </w:tr>
      <w:tr w:rsidR="00C84B6B" w:rsidRPr="004B5650" w14:paraId="3E15C2EF" w14:textId="77777777" w:rsidTr="00202251">
        <w:trPr>
          <w:jc w:val="center"/>
        </w:trPr>
        <w:tc>
          <w:tcPr>
            <w:tcW w:w="807" w:type="dxa"/>
            <w:tcBorders>
              <w:top w:val="single" w:sz="4" w:space="0" w:color="auto"/>
              <w:bottom w:val="single" w:sz="4" w:space="0" w:color="auto"/>
            </w:tcBorders>
          </w:tcPr>
          <w:p w14:paraId="4316439C"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1</w:t>
            </w:r>
          </w:p>
        </w:tc>
        <w:tc>
          <w:tcPr>
            <w:tcW w:w="1893" w:type="dxa"/>
            <w:tcBorders>
              <w:top w:val="single" w:sz="4" w:space="0" w:color="auto"/>
              <w:bottom w:val="single" w:sz="4" w:space="0" w:color="auto"/>
            </w:tcBorders>
          </w:tcPr>
          <w:p w14:paraId="482CA13F" w14:textId="77777777" w:rsidR="00C84B6B" w:rsidRPr="004B5650" w:rsidRDefault="00C84B6B" w:rsidP="00C84B6B">
            <w:pPr>
              <w:spacing w:line="240" w:lineRule="auto"/>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Orientasi</w:t>
            </w:r>
            <w:proofErr w:type="spellEnd"/>
          </w:p>
        </w:tc>
        <w:tc>
          <w:tcPr>
            <w:tcW w:w="1275" w:type="dxa"/>
            <w:tcBorders>
              <w:top w:val="single" w:sz="4" w:space="0" w:color="auto"/>
              <w:bottom w:val="single" w:sz="4" w:space="0" w:color="auto"/>
            </w:tcBorders>
          </w:tcPr>
          <w:p w14:paraId="7332C51A"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5</w:t>
            </w:r>
          </w:p>
        </w:tc>
        <w:tc>
          <w:tcPr>
            <w:tcW w:w="1134" w:type="dxa"/>
            <w:tcBorders>
              <w:top w:val="single" w:sz="4" w:space="0" w:color="auto"/>
              <w:bottom w:val="single" w:sz="4" w:space="0" w:color="auto"/>
            </w:tcBorders>
          </w:tcPr>
          <w:p w14:paraId="7DC060C4" w14:textId="77777777" w:rsidR="00C84B6B" w:rsidRPr="004B5650" w:rsidRDefault="00C84B6B" w:rsidP="00C84B6B">
            <w:pPr>
              <w:spacing w:line="240" w:lineRule="auto"/>
              <w:rPr>
                <w:rFonts w:ascii="Times New Roman" w:eastAsia="Calibri" w:hAnsi="Times New Roman" w:cs="Times New Roman"/>
                <w:sz w:val="20"/>
                <w:szCs w:val="20"/>
              </w:rPr>
            </w:pPr>
          </w:p>
        </w:tc>
        <w:tc>
          <w:tcPr>
            <w:tcW w:w="2552" w:type="dxa"/>
            <w:tcBorders>
              <w:top w:val="single" w:sz="4" w:space="0" w:color="auto"/>
              <w:bottom w:val="single" w:sz="4" w:space="0" w:color="auto"/>
            </w:tcBorders>
          </w:tcPr>
          <w:p w14:paraId="584D35D0" w14:textId="77777777" w:rsidR="00C84B6B" w:rsidRPr="004B5650" w:rsidRDefault="00C84B6B" w:rsidP="00C84B6B">
            <w:pPr>
              <w:spacing w:line="240" w:lineRule="auto"/>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Menyebutkan</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dengan</w:t>
            </w:r>
            <w:proofErr w:type="spellEnd"/>
            <w:r w:rsidRPr="004B5650">
              <w:rPr>
                <w:rFonts w:ascii="Times New Roman" w:eastAsia="Calibri" w:hAnsi="Times New Roman" w:cs="Times New Roman"/>
                <w:sz w:val="20"/>
                <w:szCs w:val="20"/>
              </w:rPr>
              <w:t xml:space="preserve"> </w:t>
            </w:r>
            <w:proofErr w:type="spellStart"/>
            <w:proofErr w:type="gramStart"/>
            <w:r w:rsidRPr="004B5650">
              <w:rPr>
                <w:rFonts w:ascii="Times New Roman" w:eastAsia="Calibri" w:hAnsi="Times New Roman" w:cs="Times New Roman"/>
                <w:sz w:val="20"/>
                <w:szCs w:val="20"/>
              </w:rPr>
              <w:t>benar</w:t>
            </w:r>
            <w:proofErr w:type="spellEnd"/>
            <w:r w:rsidRPr="004B5650">
              <w:rPr>
                <w:rFonts w:ascii="Times New Roman" w:eastAsia="Calibri" w:hAnsi="Times New Roman" w:cs="Times New Roman"/>
                <w:sz w:val="20"/>
                <w:szCs w:val="20"/>
              </w:rPr>
              <w:t xml:space="preserve"> :</w:t>
            </w:r>
            <w:proofErr w:type="gramEnd"/>
            <w:r w:rsidRPr="004B5650">
              <w:rPr>
                <w:rFonts w:ascii="Times New Roman" w:eastAsia="Calibri" w:hAnsi="Times New Roman" w:cs="Times New Roman"/>
                <w:sz w:val="20"/>
                <w:szCs w:val="20"/>
              </w:rPr>
              <w:t xml:space="preserve"> </w:t>
            </w:r>
          </w:p>
          <w:p w14:paraId="25165B15" w14:textId="77777777" w:rsidR="00C84B6B" w:rsidRPr="004B5650" w:rsidRDefault="00C84B6B" w:rsidP="00C84B6B">
            <w:pPr>
              <w:spacing w:line="240" w:lineRule="auto"/>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Tahun</w:t>
            </w:r>
            <w:proofErr w:type="spellEnd"/>
          </w:p>
          <w:p w14:paraId="65B10B65"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 xml:space="preserve">Musim </w:t>
            </w:r>
          </w:p>
          <w:p w14:paraId="540F0891"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Hari</w:t>
            </w:r>
          </w:p>
          <w:p w14:paraId="5FC88B93" w14:textId="77777777" w:rsidR="00C84B6B" w:rsidRPr="004B5650" w:rsidRDefault="00C84B6B" w:rsidP="00C84B6B">
            <w:pPr>
              <w:spacing w:line="240" w:lineRule="auto"/>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Tanggal</w:t>
            </w:r>
            <w:proofErr w:type="spellEnd"/>
          </w:p>
          <w:p w14:paraId="2B9F6BA2"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 xml:space="preserve">Bulan </w:t>
            </w:r>
          </w:p>
          <w:p w14:paraId="1DF0E88A" w14:textId="77777777" w:rsidR="00C84B6B" w:rsidRPr="004B5650" w:rsidRDefault="00C84B6B" w:rsidP="00C84B6B">
            <w:pPr>
              <w:spacing w:line="240" w:lineRule="auto"/>
              <w:rPr>
                <w:rFonts w:ascii="Times New Roman" w:eastAsia="Calibri" w:hAnsi="Times New Roman" w:cs="Times New Roman"/>
                <w:sz w:val="20"/>
                <w:szCs w:val="20"/>
              </w:rPr>
            </w:pPr>
          </w:p>
        </w:tc>
      </w:tr>
      <w:tr w:rsidR="00C84B6B" w:rsidRPr="004B5650" w14:paraId="752BD522" w14:textId="77777777" w:rsidTr="00202251">
        <w:trPr>
          <w:jc w:val="center"/>
        </w:trPr>
        <w:tc>
          <w:tcPr>
            <w:tcW w:w="807" w:type="dxa"/>
            <w:tcBorders>
              <w:top w:val="single" w:sz="4" w:space="0" w:color="auto"/>
              <w:bottom w:val="single" w:sz="4" w:space="0" w:color="auto"/>
            </w:tcBorders>
          </w:tcPr>
          <w:p w14:paraId="63E42BA1"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2</w:t>
            </w:r>
          </w:p>
        </w:tc>
        <w:tc>
          <w:tcPr>
            <w:tcW w:w="1893" w:type="dxa"/>
            <w:tcBorders>
              <w:top w:val="single" w:sz="4" w:space="0" w:color="auto"/>
              <w:bottom w:val="single" w:sz="4" w:space="0" w:color="auto"/>
            </w:tcBorders>
          </w:tcPr>
          <w:p w14:paraId="436AB367" w14:textId="77777777" w:rsidR="00C84B6B" w:rsidRPr="004B5650" w:rsidRDefault="00C84B6B" w:rsidP="00C84B6B">
            <w:pPr>
              <w:spacing w:line="240" w:lineRule="auto"/>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Orientasi</w:t>
            </w:r>
            <w:proofErr w:type="spellEnd"/>
          </w:p>
          <w:p w14:paraId="6F71502E" w14:textId="77777777" w:rsidR="00C84B6B" w:rsidRPr="004B5650" w:rsidRDefault="00C84B6B" w:rsidP="00C84B6B">
            <w:pPr>
              <w:spacing w:line="240" w:lineRule="auto"/>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Registrasi</w:t>
            </w:r>
            <w:proofErr w:type="spellEnd"/>
          </w:p>
        </w:tc>
        <w:tc>
          <w:tcPr>
            <w:tcW w:w="1275" w:type="dxa"/>
            <w:tcBorders>
              <w:top w:val="single" w:sz="4" w:space="0" w:color="auto"/>
              <w:bottom w:val="single" w:sz="4" w:space="0" w:color="auto"/>
            </w:tcBorders>
          </w:tcPr>
          <w:p w14:paraId="691DE5C7"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5</w:t>
            </w:r>
          </w:p>
          <w:p w14:paraId="3B04E0E1"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3</w:t>
            </w:r>
          </w:p>
        </w:tc>
        <w:tc>
          <w:tcPr>
            <w:tcW w:w="1134" w:type="dxa"/>
            <w:tcBorders>
              <w:top w:val="single" w:sz="4" w:space="0" w:color="auto"/>
              <w:bottom w:val="single" w:sz="4" w:space="0" w:color="auto"/>
            </w:tcBorders>
          </w:tcPr>
          <w:p w14:paraId="4533EC8F" w14:textId="77777777" w:rsidR="00C84B6B" w:rsidRPr="004B5650" w:rsidRDefault="00C84B6B" w:rsidP="00C84B6B">
            <w:pPr>
              <w:spacing w:line="240" w:lineRule="auto"/>
              <w:rPr>
                <w:rFonts w:ascii="Times New Roman" w:eastAsia="Calibri" w:hAnsi="Times New Roman" w:cs="Times New Roman"/>
                <w:sz w:val="20"/>
                <w:szCs w:val="20"/>
              </w:rPr>
            </w:pPr>
          </w:p>
        </w:tc>
        <w:tc>
          <w:tcPr>
            <w:tcW w:w="2552" w:type="dxa"/>
            <w:tcBorders>
              <w:top w:val="single" w:sz="4" w:space="0" w:color="auto"/>
              <w:bottom w:val="single" w:sz="4" w:space="0" w:color="auto"/>
            </w:tcBorders>
          </w:tcPr>
          <w:p w14:paraId="7406F519"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 xml:space="preserve">Dimana </w:t>
            </w:r>
            <w:proofErr w:type="spellStart"/>
            <w:r w:rsidRPr="004B5650">
              <w:rPr>
                <w:rFonts w:ascii="Times New Roman" w:eastAsia="Calibri" w:hAnsi="Times New Roman" w:cs="Times New Roman"/>
                <w:sz w:val="20"/>
                <w:szCs w:val="20"/>
              </w:rPr>
              <w:t>kita</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saat</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ini</w:t>
            </w:r>
            <w:proofErr w:type="spellEnd"/>
            <w:r w:rsidRPr="004B5650">
              <w:rPr>
                <w:rFonts w:ascii="Times New Roman" w:eastAsia="Calibri" w:hAnsi="Times New Roman" w:cs="Times New Roman"/>
                <w:sz w:val="20"/>
                <w:szCs w:val="20"/>
              </w:rPr>
              <w:t>?</w:t>
            </w:r>
          </w:p>
          <w:p w14:paraId="49F5C767"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Negara</w:t>
            </w:r>
          </w:p>
          <w:p w14:paraId="74EF960D" w14:textId="77777777" w:rsidR="00C84B6B" w:rsidRPr="004B5650" w:rsidRDefault="00C84B6B" w:rsidP="00C84B6B">
            <w:pPr>
              <w:spacing w:line="240" w:lineRule="auto"/>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Propinsi</w:t>
            </w:r>
            <w:proofErr w:type="spellEnd"/>
          </w:p>
          <w:p w14:paraId="265C768C" w14:textId="77777777" w:rsidR="00C84B6B" w:rsidRPr="004B5650" w:rsidRDefault="00C84B6B" w:rsidP="00C84B6B">
            <w:pPr>
              <w:spacing w:line="240" w:lineRule="auto"/>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Kabupaten</w:t>
            </w:r>
            <w:proofErr w:type="spellEnd"/>
            <w:r w:rsidRPr="004B5650">
              <w:rPr>
                <w:rFonts w:ascii="Times New Roman" w:eastAsia="Calibri" w:hAnsi="Times New Roman" w:cs="Times New Roman"/>
                <w:sz w:val="20"/>
                <w:szCs w:val="20"/>
              </w:rPr>
              <w:t xml:space="preserve"> </w:t>
            </w:r>
          </w:p>
          <w:p w14:paraId="443C9C38" w14:textId="77777777" w:rsidR="00C84B6B" w:rsidRPr="004B5650" w:rsidRDefault="00C84B6B" w:rsidP="00C84B6B">
            <w:pPr>
              <w:spacing w:line="240" w:lineRule="auto"/>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Sebutkan</w:t>
            </w:r>
            <w:proofErr w:type="spellEnd"/>
            <w:r w:rsidRPr="004B5650">
              <w:rPr>
                <w:rFonts w:ascii="Times New Roman" w:eastAsia="Calibri" w:hAnsi="Times New Roman" w:cs="Times New Roman"/>
                <w:sz w:val="20"/>
                <w:szCs w:val="20"/>
              </w:rPr>
              <w:t xml:space="preserve"> 3 nama </w:t>
            </w:r>
            <w:proofErr w:type="spellStart"/>
            <w:r w:rsidRPr="004B5650">
              <w:rPr>
                <w:rFonts w:ascii="Times New Roman" w:eastAsia="Calibri" w:hAnsi="Times New Roman" w:cs="Times New Roman"/>
                <w:sz w:val="20"/>
                <w:szCs w:val="20"/>
              </w:rPr>
              <w:t>objek</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Kursi</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meja</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kertas</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kemudian</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ditanyakan</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ke</w:t>
            </w:r>
            <w:proofErr w:type="spellEnd"/>
            <w:r w:rsidRPr="004B5650">
              <w:rPr>
                <w:rFonts w:ascii="Times New Roman" w:eastAsia="Calibri" w:hAnsi="Times New Roman" w:cs="Times New Roman"/>
                <w:sz w:val="20"/>
                <w:szCs w:val="20"/>
              </w:rPr>
              <w:t xml:space="preserve"> </w:t>
            </w:r>
            <w:proofErr w:type="spellStart"/>
            <w:proofErr w:type="gramStart"/>
            <w:r w:rsidRPr="004B5650">
              <w:rPr>
                <w:rFonts w:ascii="Times New Roman" w:eastAsia="Calibri" w:hAnsi="Times New Roman" w:cs="Times New Roman"/>
                <w:sz w:val="20"/>
                <w:szCs w:val="20"/>
              </w:rPr>
              <w:t>klien</w:t>
            </w:r>
            <w:proofErr w:type="spellEnd"/>
            <w:r w:rsidRPr="004B5650">
              <w:rPr>
                <w:rFonts w:ascii="Times New Roman" w:eastAsia="Calibri" w:hAnsi="Times New Roman" w:cs="Times New Roman"/>
                <w:sz w:val="20"/>
                <w:szCs w:val="20"/>
              </w:rPr>
              <w:t xml:space="preserve"> :</w:t>
            </w:r>
            <w:proofErr w:type="gramEnd"/>
          </w:p>
          <w:p w14:paraId="6441F57F" w14:textId="77777777" w:rsidR="00C84B6B" w:rsidRPr="004B5650" w:rsidRDefault="00C84B6B" w:rsidP="00D43FCF">
            <w:pPr>
              <w:pStyle w:val="ListParagraph"/>
              <w:widowControl w:val="0"/>
              <w:numPr>
                <w:ilvl w:val="0"/>
                <w:numId w:val="81"/>
              </w:numPr>
              <w:autoSpaceDE w:val="0"/>
              <w:autoSpaceDN w:val="0"/>
              <w:spacing w:after="0" w:line="240" w:lineRule="auto"/>
              <w:contextualSpacing w:val="0"/>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Kursi</w:t>
            </w:r>
            <w:proofErr w:type="spellEnd"/>
          </w:p>
          <w:p w14:paraId="5173EB38" w14:textId="77777777" w:rsidR="00C84B6B" w:rsidRPr="004B5650" w:rsidRDefault="00C84B6B" w:rsidP="00D43FCF">
            <w:pPr>
              <w:pStyle w:val="ListParagraph"/>
              <w:widowControl w:val="0"/>
              <w:numPr>
                <w:ilvl w:val="0"/>
                <w:numId w:val="81"/>
              </w:numPr>
              <w:autoSpaceDE w:val="0"/>
              <w:autoSpaceDN w:val="0"/>
              <w:spacing w:after="0" w:line="240" w:lineRule="auto"/>
              <w:contextualSpacing w:val="0"/>
              <w:rPr>
                <w:rFonts w:ascii="Times New Roman" w:eastAsia="Calibri" w:hAnsi="Times New Roman" w:cs="Times New Roman"/>
                <w:sz w:val="20"/>
                <w:szCs w:val="20"/>
              </w:rPr>
            </w:pPr>
            <w:r w:rsidRPr="004B5650">
              <w:rPr>
                <w:rFonts w:ascii="Times New Roman" w:eastAsia="Calibri" w:hAnsi="Times New Roman" w:cs="Times New Roman"/>
                <w:sz w:val="20"/>
                <w:szCs w:val="20"/>
              </w:rPr>
              <w:t>Meja</w:t>
            </w:r>
          </w:p>
          <w:p w14:paraId="67139444" w14:textId="77777777" w:rsidR="00C84B6B" w:rsidRPr="004B5650" w:rsidRDefault="00C84B6B" w:rsidP="00D43FCF">
            <w:pPr>
              <w:pStyle w:val="ListParagraph"/>
              <w:widowControl w:val="0"/>
              <w:numPr>
                <w:ilvl w:val="0"/>
                <w:numId w:val="81"/>
              </w:numPr>
              <w:autoSpaceDE w:val="0"/>
              <w:autoSpaceDN w:val="0"/>
              <w:spacing w:after="0" w:line="240" w:lineRule="auto"/>
              <w:contextualSpacing w:val="0"/>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kertas</w:t>
            </w:r>
            <w:proofErr w:type="spellEnd"/>
          </w:p>
        </w:tc>
      </w:tr>
      <w:tr w:rsidR="00C84B6B" w:rsidRPr="004B5650" w14:paraId="61F4FADA" w14:textId="77777777" w:rsidTr="00202251">
        <w:trPr>
          <w:jc w:val="center"/>
        </w:trPr>
        <w:tc>
          <w:tcPr>
            <w:tcW w:w="807" w:type="dxa"/>
            <w:tcBorders>
              <w:top w:val="single" w:sz="4" w:space="0" w:color="auto"/>
              <w:bottom w:val="single" w:sz="4" w:space="0" w:color="auto"/>
            </w:tcBorders>
          </w:tcPr>
          <w:p w14:paraId="2D9C70CA"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3</w:t>
            </w:r>
          </w:p>
        </w:tc>
        <w:tc>
          <w:tcPr>
            <w:tcW w:w="1893" w:type="dxa"/>
            <w:tcBorders>
              <w:top w:val="single" w:sz="4" w:space="0" w:color="auto"/>
              <w:bottom w:val="single" w:sz="4" w:space="0" w:color="auto"/>
            </w:tcBorders>
          </w:tcPr>
          <w:p w14:paraId="659FBD89" w14:textId="77777777" w:rsidR="00C84B6B" w:rsidRPr="004B5650" w:rsidRDefault="00C84B6B" w:rsidP="00C84B6B">
            <w:pPr>
              <w:spacing w:line="240" w:lineRule="auto"/>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Perhatian</w:t>
            </w:r>
            <w:proofErr w:type="spellEnd"/>
            <w:r w:rsidRPr="004B5650">
              <w:rPr>
                <w:rFonts w:ascii="Times New Roman" w:eastAsia="Calibri" w:hAnsi="Times New Roman" w:cs="Times New Roman"/>
                <w:sz w:val="20"/>
                <w:szCs w:val="20"/>
              </w:rPr>
              <w:t xml:space="preserve"> dan </w:t>
            </w:r>
            <w:proofErr w:type="spellStart"/>
            <w:r w:rsidRPr="004B5650">
              <w:rPr>
                <w:rFonts w:ascii="Times New Roman" w:eastAsia="Calibri" w:hAnsi="Times New Roman" w:cs="Times New Roman"/>
                <w:sz w:val="20"/>
                <w:szCs w:val="20"/>
              </w:rPr>
              <w:t>Kalkulasi</w:t>
            </w:r>
            <w:proofErr w:type="spellEnd"/>
            <w:r w:rsidRPr="004B5650">
              <w:rPr>
                <w:rFonts w:ascii="Times New Roman" w:eastAsia="Calibri" w:hAnsi="Times New Roman" w:cs="Times New Roman"/>
                <w:sz w:val="20"/>
                <w:szCs w:val="20"/>
              </w:rPr>
              <w:t xml:space="preserve"> </w:t>
            </w:r>
          </w:p>
        </w:tc>
        <w:tc>
          <w:tcPr>
            <w:tcW w:w="1275" w:type="dxa"/>
            <w:tcBorders>
              <w:top w:val="single" w:sz="4" w:space="0" w:color="auto"/>
              <w:bottom w:val="single" w:sz="4" w:space="0" w:color="auto"/>
            </w:tcBorders>
          </w:tcPr>
          <w:p w14:paraId="3C372DE6"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5</w:t>
            </w:r>
          </w:p>
        </w:tc>
        <w:tc>
          <w:tcPr>
            <w:tcW w:w="1134" w:type="dxa"/>
            <w:tcBorders>
              <w:top w:val="single" w:sz="4" w:space="0" w:color="auto"/>
              <w:bottom w:val="single" w:sz="4" w:space="0" w:color="auto"/>
            </w:tcBorders>
          </w:tcPr>
          <w:p w14:paraId="2BE8B76F" w14:textId="77777777" w:rsidR="00C84B6B" w:rsidRPr="004B5650" w:rsidRDefault="00C84B6B" w:rsidP="00C84B6B">
            <w:pPr>
              <w:spacing w:line="240" w:lineRule="auto"/>
              <w:rPr>
                <w:rFonts w:ascii="Times New Roman" w:eastAsia="Calibri" w:hAnsi="Times New Roman" w:cs="Times New Roman"/>
                <w:sz w:val="20"/>
                <w:szCs w:val="20"/>
              </w:rPr>
            </w:pPr>
          </w:p>
        </w:tc>
        <w:tc>
          <w:tcPr>
            <w:tcW w:w="2552" w:type="dxa"/>
            <w:tcBorders>
              <w:top w:val="single" w:sz="4" w:space="0" w:color="auto"/>
              <w:bottom w:val="single" w:sz="4" w:space="0" w:color="auto"/>
            </w:tcBorders>
          </w:tcPr>
          <w:p w14:paraId="19D1DFDD" w14:textId="77777777" w:rsidR="00C84B6B" w:rsidRPr="004B5650" w:rsidRDefault="00C84B6B" w:rsidP="00C84B6B">
            <w:pPr>
              <w:spacing w:line="240" w:lineRule="auto"/>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Meminta</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klien</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menghitung</w:t>
            </w:r>
            <w:proofErr w:type="spellEnd"/>
            <w:r w:rsidRPr="004B5650">
              <w:rPr>
                <w:rFonts w:ascii="Times New Roman" w:eastAsia="Calibri" w:hAnsi="Times New Roman" w:cs="Times New Roman"/>
                <w:sz w:val="20"/>
                <w:szCs w:val="20"/>
              </w:rPr>
              <w:t xml:space="preserve"> 100, </w:t>
            </w:r>
            <w:proofErr w:type="spellStart"/>
            <w:r w:rsidRPr="004B5650">
              <w:rPr>
                <w:rFonts w:ascii="Times New Roman" w:eastAsia="Calibri" w:hAnsi="Times New Roman" w:cs="Times New Roman"/>
                <w:sz w:val="20"/>
                <w:szCs w:val="20"/>
              </w:rPr>
              <w:t>dikurangi</w:t>
            </w:r>
            <w:proofErr w:type="spellEnd"/>
            <w:r w:rsidRPr="004B5650">
              <w:rPr>
                <w:rFonts w:ascii="Times New Roman" w:eastAsia="Calibri" w:hAnsi="Times New Roman" w:cs="Times New Roman"/>
                <w:sz w:val="20"/>
                <w:szCs w:val="20"/>
              </w:rPr>
              <w:t xml:space="preserve"> 7, </w:t>
            </w:r>
            <w:proofErr w:type="spellStart"/>
            <w:r w:rsidRPr="004B5650">
              <w:rPr>
                <w:rFonts w:ascii="Times New Roman" w:eastAsia="Calibri" w:hAnsi="Times New Roman" w:cs="Times New Roman"/>
                <w:sz w:val="20"/>
                <w:szCs w:val="20"/>
              </w:rPr>
              <w:t>sampai</w:t>
            </w:r>
            <w:proofErr w:type="spellEnd"/>
            <w:r w:rsidRPr="004B5650">
              <w:rPr>
                <w:rFonts w:ascii="Times New Roman" w:eastAsia="Calibri" w:hAnsi="Times New Roman" w:cs="Times New Roman"/>
                <w:sz w:val="20"/>
                <w:szCs w:val="20"/>
              </w:rPr>
              <w:t xml:space="preserve"> 5 </w:t>
            </w:r>
            <w:proofErr w:type="spellStart"/>
            <w:r w:rsidRPr="004B5650">
              <w:rPr>
                <w:rFonts w:ascii="Times New Roman" w:eastAsia="Calibri" w:hAnsi="Times New Roman" w:cs="Times New Roman"/>
                <w:sz w:val="20"/>
                <w:szCs w:val="20"/>
              </w:rPr>
              <w:t>dst</w:t>
            </w:r>
            <w:proofErr w:type="spellEnd"/>
          </w:p>
          <w:p w14:paraId="2385E027"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100, 93, ....</w:t>
            </w:r>
          </w:p>
        </w:tc>
      </w:tr>
      <w:tr w:rsidR="00C84B6B" w:rsidRPr="004B5650" w14:paraId="3E617AB7" w14:textId="77777777" w:rsidTr="00202251">
        <w:trPr>
          <w:jc w:val="center"/>
        </w:trPr>
        <w:tc>
          <w:tcPr>
            <w:tcW w:w="807" w:type="dxa"/>
            <w:tcBorders>
              <w:top w:val="single" w:sz="4" w:space="0" w:color="auto"/>
              <w:bottom w:val="single" w:sz="4" w:space="0" w:color="auto"/>
            </w:tcBorders>
          </w:tcPr>
          <w:p w14:paraId="0E48705D"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4</w:t>
            </w:r>
          </w:p>
        </w:tc>
        <w:tc>
          <w:tcPr>
            <w:tcW w:w="1893" w:type="dxa"/>
            <w:tcBorders>
              <w:top w:val="single" w:sz="4" w:space="0" w:color="auto"/>
              <w:bottom w:val="single" w:sz="4" w:space="0" w:color="auto"/>
            </w:tcBorders>
          </w:tcPr>
          <w:p w14:paraId="0C0B5A3C" w14:textId="77777777" w:rsidR="00C84B6B" w:rsidRPr="004B5650" w:rsidRDefault="00C84B6B" w:rsidP="00C84B6B">
            <w:pPr>
              <w:spacing w:line="240" w:lineRule="auto"/>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Mengingat</w:t>
            </w:r>
            <w:proofErr w:type="spellEnd"/>
            <w:r w:rsidRPr="004B5650">
              <w:rPr>
                <w:rFonts w:ascii="Times New Roman" w:eastAsia="Calibri" w:hAnsi="Times New Roman" w:cs="Times New Roman"/>
                <w:sz w:val="20"/>
                <w:szCs w:val="20"/>
              </w:rPr>
              <w:t xml:space="preserve"> </w:t>
            </w:r>
          </w:p>
        </w:tc>
        <w:tc>
          <w:tcPr>
            <w:tcW w:w="1275" w:type="dxa"/>
            <w:tcBorders>
              <w:top w:val="single" w:sz="4" w:space="0" w:color="auto"/>
              <w:bottom w:val="single" w:sz="4" w:space="0" w:color="auto"/>
            </w:tcBorders>
          </w:tcPr>
          <w:p w14:paraId="2A9156FC"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3</w:t>
            </w:r>
          </w:p>
        </w:tc>
        <w:tc>
          <w:tcPr>
            <w:tcW w:w="1134" w:type="dxa"/>
            <w:tcBorders>
              <w:top w:val="single" w:sz="4" w:space="0" w:color="auto"/>
              <w:bottom w:val="single" w:sz="4" w:space="0" w:color="auto"/>
            </w:tcBorders>
          </w:tcPr>
          <w:p w14:paraId="24C2DB50" w14:textId="77777777" w:rsidR="00C84B6B" w:rsidRPr="004B5650" w:rsidRDefault="00C84B6B" w:rsidP="00C84B6B">
            <w:pPr>
              <w:spacing w:line="240" w:lineRule="auto"/>
              <w:rPr>
                <w:rFonts w:ascii="Times New Roman" w:eastAsia="Calibri" w:hAnsi="Times New Roman" w:cs="Times New Roman"/>
                <w:sz w:val="20"/>
                <w:szCs w:val="20"/>
              </w:rPr>
            </w:pPr>
          </w:p>
        </w:tc>
        <w:tc>
          <w:tcPr>
            <w:tcW w:w="2552" w:type="dxa"/>
            <w:tcBorders>
              <w:top w:val="single" w:sz="4" w:space="0" w:color="auto"/>
              <w:bottom w:val="single" w:sz="4" w:space="0" w:color="auto"/>
            </w:tcBorders>
          </w:tcPr>
          <w:p w14:paraId="626456C4" w14:textId="77777777" w:rsidR="00C84B6B" w:rsidRPr="004B5650" w:rsidRDefault="00C84B6B" w:rsidP="00C84B6B">
            <w:pPr>
              <w:spacing w:line="240" w:lineRule="auto"/>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Menanyakan</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kepada</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klien</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tentang</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benda</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sambil</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menunjuk</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benda</w:t>
            </w:r>
            <w:proofErr w:type="spellEnd"/>
            <w:r w:rsidRPr="004B5650">
              <w:rPr>
                <w:rFonts w:ascii="Times New Roman" w:eastAsia="Calibri" w:hAnsi="Times New Roman" w:cs="Times New Roman"/>
                <w:sz w:val="20"/>
                <w:szCs w:val="20"/>
              </w:rPr>
              <w:t xml:space="preserve"> pada point 2</w:t>
            </w:r>
          </w:p>
        </w:tc>
      </w:tr>
      <w:tr w:rsidR="00C84B6B" w:rsidRPr="004B5650" w14:paraId="0AA180CD" w14:textId="77777777" w:rsidTr="00202251">
        <w:trPr>
          <w:jc w:val="center"/>
        </w:trPr>
        <w:tc>
          <w:tcPr>
            <w:tcW w:w="807" w:type="dxa"/>
            <w:tcBorders>
              <w:top w:val="single" w:sz="4" w:space="0" w:color="auto"/>
              <w:bottom w:val="single" w:sz="4" w:space="0" w:color="auto"/>
            </w:tcBorders>
          </w:tcPr>
          <w:p w14:paraId="3CAD8C55"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5</w:t>
            </w:r>
          </w:p>
        </w:tc>
        <w:tc>
          <w:tcPr>
            <w:tcW w:w="1893" w:type="dxa"/>
            <w:tcBorders>
              <w:top w:val="single" w:sz="4" w:space="0" w:color="auto"/>
              <w:bottom w:val="single" w:sz="4" w:space="0" w:color="auto"/>
            </w:tcBorders>
          </w:tcPr>
          <w:p w14:paraId="68ED6827"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Bahasa</w:t>
            </w:r>
          </w:p>
        </w:tc>
        <w:tc>
          <w:tcPr>
            <w:tcW w:w="1275" w:type="dxa"/>
            <w:tcBorders>
              <w:top w:val="single" w:sz="4" w:space="0" w:color="auto"/>
              <w:bottom w:val="single" w:sz="4" w:space="0" w:color="auto"/>
            </w:tcBorders>
          </w:tcPr>
          <w:p w14:paraId="76C180BF"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0"/>
                <w:szCs w:val="20"/>
              </w:rPr>
              <w:t>9</w:t>
            </w:r>
          </w:p>
        </w:tc>
        <w:tc>
          <w:tcPr>
            <w:tcW w:w="1134" w:type="dxa"/>
            <w:tcBorders>
              <w:top w:val="single" w:sz="4" w:space="0" w:color="auto"/>
              <w:bottom w:val="single" w:sz="4" w:space="0" w:color="auto"/>
            </w:tcBorders>
          </w:tcPr>
          <w:p w14:paraId="787524C2" w14:textId="77777777" w:rsidR="00C84B6B" w:rsidRPr="004B5650" w:rsidRDefault="00C84B6B" w:rsidP="00C84B6B">
            <w:pPr>
              <w:spacing w:line="240" w:lineRule="auto"/>
              <w:rPr>
                <w:rFonts w:ascii="Times New Roman" w:eastAsia="Calibri" w:hAnsi="Times New Roman" w:cs="Times New Roman"/>
                <w:sz w:val="20"/>
                <w:szCs w:val="20"/>
              </w:rPr>
            </w:pPr>
          </w:p>
        </w:tc>
        <w:tc>
          <w:tcPr>
            <w:tcW w:w="2552" w:type="dxa"/>
            <w:tcBorders>
              <w:top w:val="single" w:sz="4" w:space="0" w:color="auto"/>
              <w:bottom w:val="single" w:sz="4" w:space="0" w:color="auto"/>
            </w:tcBorders>
          </w:tcPr>
          <w:p w14:paraId="41100C9B" w14:textId="77777777" w:rsidR="00C84B6B" w:rsidRPr="004B5650" w:rsidRDefault="00C84B6B" w:rsidP="00C84B6B">
            <w:pPr>
              <w:spacing w:line="240" w:lineRule="auto"/>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Menanyakan</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kepada</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klien</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tentang</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benda</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sambil</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menunjuk</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benda</w:t>
            </w:r>
            <w:proofErr w:type="spellEnd"/>
            <w:r w:rsidRPr="004B5650">
              <w:rPr>
                <w:rFonts w:ascii="Times New Roman" w:eastAsia="Calibri" w:hAnsi="Times New Roman" w:cs="Times New Roman"/>
                <w:sz w:val="20"/>
                <w:szCs w:val="20"/>
              </w:rPr>
              <w:t xml:space="preserve"> pada </w:t>
            </w:r>
          </w:p>
          <w:p w14:paraId="1FC05FF7" w14:textId="77777777" w:rsidR="00C84B6B" w:rsidRPr="004B5650" w:rsidRDefault="00C84B6B" w:rsidP="00D43FCF">
            <w:pPr>
              <w:pStyle w:val="ListParagraph"/>
              <w:widowControl w:val="0"/>
              <w:numPr>
                <w:ilvl w:val="0"/>
                <w:numId w:val="80"/>
              </w:numPr>
              <w:autoSpaceDE w:val="0"/>
              <w:autoSpaceDN w:val="0"/>
              <w:spacing w:after="0" w:line="240" w:lineRule="auto"/>
              <w:ind w:left="321" w:hanging="321"/>
              <w:contextualSpacing w:val="0"/>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jendela</w:t>
            </w:r>
            <w:proofErr w:type="spellEnd"/>
            <w:r w:rsidRPr="004B5650">
              <w:rPr>
                <w:rFonts w:ascii="Times New Roman" w:eastAsia="Calibri" w:hAnsi="Times New Roman" w:cs="Times New Roman"/>
                <w:sz w:val="20"/>
                <w:szCs w:val="20"/>
              </w:rPr>
              <w:t xml:space="preserve"> </w:t>
            </w:r>
          </w:p>
          <w:p w14:paraId="322E4F69" w14:textId="77777777" w:rsidR="00C84B6B" w:rsidRPr="004B5650" w:rsidRDefault="00C84B6B" w:rsidP="00D43FCF">
            <w:pPr>
              <w:pStyle w:val="ListParagraph"/>
              <w:widowControl w:val="0"/>
              <w:numPr>
                <w:ilvl w:val="0"/>
                <w:numId w:val="80"/>
              </w:numPr>
              <w:autoSpaceDE w:val="0"/>
              <w:autoSpaceDN w:val="0"/>
              <w:spacing w:after="0" w:line="240" w:lineRule="auto"/>
              <w:ind w:left="321" w:hanging="321"/>
              <w:contextualSpacing w:val="0"/>
              <w:rPr>
                <w:rFonts w:ascii="Times New Roman" w:eastAsia="Calibri" w:hAnsi="Times New Roman" w:cs="Times New Roman"/>
                <w:sz w:val="20"/>
                <w:szCs w:val="20"/>
              </w:rPr>
            </w:pPr>
            <w:r w:rsidRPr="004B5650">
              <w:rPr>
                <w:rFonts w:ascii="Times New Roman" w:eastAsia="Calibri" w:hAnsi="Times New Roman" w:cs="Times New Roman"/>
                <w:sz w:val="20"/>
                <w:szCs w:val="20"/>
              </w:rPr>
              <w:t xml:space="preserve">jam </w:t>
            </w:r>
            <w:proofErr w:type="spellStart"/>
            <w:r w:rsidRPr="004B5650">
              <w:rPr>
                <w:rFonts w:ascii="Times New Roman" w:eastAsia="Calibri" w:hAnsi="Times New Roman" w:cs="Times New Roman"/>
                <w:sz w:val="20"/>
                <w:szCs w:val="20"/>
              </w:rPr>
              <w:t>dinding</w:t>
            </w:r>
            <w:proofErr w:type="spellEnd"/>
          </w:p>
          <w:p w14:paraId="35A95054" w14:textId="77777777" w:rsidR="00C84B6B" w:rsidRPr="004B5650" w:rsidRDefault="00C84B6B" w:rsidP="00D43FCF">
            <w:pPr>
              <w:pStyle w:val="ListParagraph"/>
              <w:widowControl w:val="0"/>
              <w:numPr>
                <w:ilvl w:val="0"/>
                <w:numId w:val="80"/>
              </w:numPr>
              <w:autoSpaceDE w:val="0"/>
              <w:autoSpaceDN w:val="0"/>
              <w:spacing w:after="0" w:line="240" w:lineRule="auto"/>
              <w:ind w:left="321" w:hanging="321"/>
              <w:contextualSpacing w:val="0"/>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meminta</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klien</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untuk</w:t>
            </w:r>
            <w:proofErr w:type="spellEnd"/>
            <w:r w:rsidRPr="004B5650">
              <w:rPr>
                <w:rFonts w:ascii="Times New Roman" w:eastAsia="Calibri" w:hAnsi="Times New Roman" w:cs="Times New Roman"/>
                <w:sz w:val="20"/>
                <w:szCs w:val="20"/>
              </w:rPr>
              <w:t xml:space="preserve"> </w:t>
            </w:r>
            <w:proofErr w:type="spellStart"/>
            <w:proofErr w:type="gramStart"/>
            <w:r w:rsidRPr="004B5650">
              <w:rPr>
                <w:rFonts w:ascii="Times New Roman" w:eastAsia="Calibri" w:hAnsi="Times New Roman" w:cs="Times New Roman"/>
                <w:sz w:val="20"/>
                <w:szCs w:val="20"/>
              </w:rPr>
              <w:t>berkata</w:t>
            </w:r>
            <w:proofErr w:type="spellEnd"/>
            <w:r w:rsidRPr="004B5650">
              <w:rPr>
                <w:rFonts w:ascii="Times New Roman" w:eastAsia="Calibri" w:hAnsi="Times New Roman" w:cs="Times New Roman"/>
                <w:sz w:val="20"/>
                <w:szCs w:val="20"/>
              </w:rPr>
              <w:t xml:space="preserve"> :</w:t>
            </w:r>
            <w:proofErr w:type="gram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tak</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ada</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jika</w:t>
            </w:r>
            <w:proofErr w:type="spellEnd"/>
            <w:r w:rsidRPr="004B5650">
              <w:rPr>
                <w:rFonts w:ascii="Times New Roman" w:eastAsia="Calibri" w:hAnsi="Times New Roman" w:cs="Times New Roman"/>
                <w:sz w:val="20"/>
                <w:szCs w:val="20"/>
              </w:rPr>
              <w:t xml:space="preserve">, dan, </w:t>
            </w:r>
            <w:proofErr w:type="spellStart"/>
            <w:r w:rsidRPr="004B5650">
              <w:rPr>
                <w:rFonts w:ascii="Times New Roman" w:eastAsia="Calibri" w:hAnsi="Times New Roman" w:cs="Times New Roman"/>
                <w:sz w:val="20"/>
                <w:szCs w:val="20"/>
              </w:rPr>
              <w:t>atau</w:t>
            </w:r>
            <w:proofErr w:type="spellEnd"/>
            <w:r w:rsidRPr="004B5650">
              <w:rPr>
                <w:rFonts w:ascii="Times New Roman" w:eastAsia="Calibri" w:hAnsi="Times New Roman" w:cs="Times New Roman"/>
                <w:sz w:val="20"/>
                <w:szCs w:val="20"/>
              </w:rPr>
              <w:t xml:space="preserve">, </w:t>
            </w:r>
            <w:proofErr w:type="spellStart"/>
            <w:proofErr w:type="gramStart"/>
            <w:r w:rsidRPr="004B5650">
              <w:rPr>
                <w:rFonts w:ascii="Times New Roman" w:eastAsia="Calibri" w:hAnsi="Times New Roman" w:cs="Times New Roman"/>
                <w:sz w:val="20"/>
                <w:szCs w:val="20"/>
              </w:rPr>
              <w:t>tetapi</w:t>
            </w:r>
            <w:proofErr w:type="spellEnd"/>
            <w:r w:rsidRPr="004B5650">
              <w:rPr>
                <w:rFonts w:ascii="Times New Roman" w:eastAsia="Calibri" w:hAnsi="Times New Roman" w:cs="Times New Roman"/>
                <w:sz w:val="20"/>
                <w:szCs w:val="20"/>
              </w:rPr>
              <w:t>..</w:t>
            </w:r>
            <w:proofErr w:type="gramEnd"/>
          </w:p>
          <w:p w14:paraId="3B7B708C" w14:textId="77777777" w:rsidR="00C84B6B" w:rsidRPr="004B5650" w:rsidRDefault="00C84B6B" w:rsidP="00C84B6B">
            <w:pPr>
              <w:spacing w:line="240" w:lineRule="auto"/>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Meminta</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klien</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untuk</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melakukan</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sesuai</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perintah</w:t>
            </w:r>
            <w:proofErr w:type="spellEnd"/>
            <w:r w:rsidRPr="004B5650">
              <w:rPr>
                <w:rFonts w:ascii="Times New Roman" w:eastAsia="Calibri" w:hAnsi="Times New Roman" w:cs="Times New Roman"/>
                <w:sz w:val="20"/>
                <w:szCs w:val="20"/>
              </w:rPr>
              <w:t xml:space="preserve"> yang </w:t>
            </w:r>
            <w:proofErr w:type="spellStart"/>
            <w:r w:rsidRPr="004B5650">
              <w:rPr>
                <w:rFonts w:ascii="Times New Roman" w:eastAsia="Calibri" w:hAnsi="Times New Roman" w:cs="Times New Roman"/>
                <w:sz w:val="20"/>
                <w:szCs w:val="20"/>
              </w:rPr>
              <w:t>terdiri</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dari</w:t>
            </w:r>
            <w:proofErr w:type="spellEnd"/>
            <w:r w:rsidRPr="004B5650">
              <w:rPr>
                <w:rFonts w:ascii="Times New Roman" w:eastAsia="Calibri" w:hAnsi="Times New Roman" w:cs="Times New Roman"/>
                <w:sz w:val="20"/>
                <w:szCs w:val="20"/>
              </w:rPr>
              <w:t xml:space="preserve"> 3 </w:t>
            </w:r>
            <w:proofErr w:type="spellStart"/>
            <w:r w:rsidRPr="004B5650">
              <w:rPr>
                <w:rFonts w:ascii="Times New Roman" w:eastAsia="Calibri" w:hAnsi="Times New Roman" w:cs="Times New Roman"/>
                <w:sz w:val="20"/>
                <w:szCs w:val="20"/>
              </w:rPr>
              <w:t>langkah</w:t>
            </w:r>
            <w:proofErr w:type="spellEnd"/>
            <w:r w:rsidRPr="004B5650">
              <w:rPr>
                <w:rFonts w:ascii="Times New Roman" w:eastAsia="Calibri" w:hAnsi="Times New Roman" w:cs="Times New Roman"/>
                <w:sz w:val="20"/>
                <w:szCs w:val="20"/>
              </w:rPr>
              <w:t>:</w:t>
            </w:r>
          </w:p>
          <w:p w14:paraId="09997006" w14:textId="77777777" w:rsidR="00C84B6B" w:rsidRPr="004B5650" w:rsidRDefault="00C84B6B" w:rsidP="00C84B6B">
            <w:pPr>
              <w:pStyle w:val="ListParagraph"/>
              <w:spacing w:line="240" w:lineRule="auto"/>
              <w:ind w:left="321"/>
              <w:rPr>
                <w:rFonts w:ascii="Times New Roman" w:eastAsia="Calibri" w:hAnsi="Times New Roman" w:cs="Times New Roman"/>
                <w:sz w:val="20"/>
                <w:szCs w:val="20"/>
              </w:rPr>
            </w:pPr>
            <w:r w:rsidRPr="004B5650">
              <w:rPr>
                <w:rFonts w:ascii="Times New Roman" w:eastAsia="Calibri" w:hAnsi="Times New Roman" w:cs="Times New Roman"/>
                <w:sz w:val="20"/>
                <w:szCs w:val="20"/>
              </w:rPr>
              <w:lastRenderedPageBreak/>
              <w:t xml:space="preserve">Ambil </w:t>
            </w:r>
            <w:proofErr w:type="spellStart"/>
            <w:r w:rsidRPr="004B5650">
              <w:rPr>
                <w:rFonts w:ascii="Times New Roman" w:eastAsia="Calibri" w:hAnsi="Times New Roman" w:cs="Times New Roman"/>
                <w:sz w:val="20"/>
                <w:szCs w:val="20"/>
              </w:rPr>
              <w:t>bolpoin</w:t>
            </w:r>
            <w:proofErr w:type="spellEnd"/>
            <w:r w:rsidRPr="004B5650">
              <w:rPr>
                <w:rFonts w:ascii="Times New Roman" w:eastAsia="Calibri" w:hAnsi="Times New Roman" w:cs="Times New Roman"/>
                <w:sz w:val="20"/>
                <w:szCs w:val="20"/>
              </w:rPr>
              <w:t xml:space="preserve"> di </w:t>
            </w:r>
            <w:proofErr w:type="spellStart"/>
            <w:r w:rsidRPr="004B5650">
              <w:rPr>
                <w:rFonts w:ascii="Times New Roman" w:eastAsia="Calibri" w:hAnsi="Times New Roman" w:cs="Times New Roman"/>
                <w:sz w:val="20"/>
                <w:szCs w:val="20"/>
              </w:rPr>
              <w:t>tangan</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anda</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ambil</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kertas</w:t>
            </w:r>
            <w:proofErr w:type="spellEnd"/>
            <w:r w:rsidRPr="004B5650">
              <w:rPr>
                <w:rFonts w:ascii="Times New Roman" w:eastAsia="Calibri" w:hAnsi="Times New Roman" w:cs="Times New Roman"/>
                <w:sz w:val="20"/>
                <w:szCs w:val="20"/>
              </w:rPr>
              <w:t xml:space="preserve">, dan </w:t>
            </w:r>
            <w:proofErr w:type="spellStart"/>
            <w:proofErr w:type="gramStart"/>
            <w:r w:rsidRPr="004B5650">
              <w:rPr>
                <w:rFonts w:ascii="Times New Roman" w:eastAsia="Calibri" w:hAnsi="Times New Roman" w:cs="Times New Roman"/>
                <w:sz w:val="20"/>
                <w:szCs w:val="20"/>
              </w:rPr>
              <w:t>menulis</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saya</w:t>
            </w:r>
            <w:proofErr w:type="spellEnd"/>
            <w:proofErr w:type="gram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mau</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tidur</w:t>
            </w:r>
            <w:proofErr w:type="spellEnd"/>
            <w:r w:rsidRPr="004B5650">
              <w:rPr>
                <w:rFonts w:ascii="Times New Roman" w:eastAsia="Calibri" w:hAnsi="Times New Roman" w:cs="Times New Roman"/>
                <w:sz w:val="20"/>
                <w:szCs w:val="20"/>
              </w:rPr>
              <w:t xml:space="preserve"> </w:t>
            </w:r>
          </w:p>
          <w:p w14:paraId="5E6B3C64" w14:textId="77777777" w:rsidR="00C84B6B" w:rsidRPr="004B5650" w:rsidRDefault="00C84B6B" w:rsidP="00D43FCF">
            <w:pPr>
              <w:pStyle w:val="ListParagraph"/>
              <w:widowControl w:val="0"/>
              <w:numPr>
                <w:ilvl w:val="0"/>
                <w:numId w:val="80"/>
              </w:numPr>
              <w:autoSpaceDE w:val="0"/>
              <w:autoSpaceDN w:val="0"/>
              <w:spacing w:after="0" w:line="240" w:lineRule="auto"/>
              <w:ind w:left="321" w:hanging="284"/>
              <w:contextualSpacing w:val="0"/>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ambil</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bolpoin</w:t>
            </w:r>
            <w:proofErr w:type="spellEnd"/>
          </w:p>
          <w:p w14:paraId="52F8BA98" w14:textId="77777777" w:rsidR="00C84B6B" w:rsidRPr="004B5650" w:rsidRDefault="00C84B6B" w:rsidP="00D43FCF">
            <w:pPr>
              <w:pStyle w:val="ListParagraph"/>
              <w:widowControl w:val="0"/>
              <w:numPr>
                <w:ilvl w:val="0"/>
                <w:numId w:val="80"/>
              </w:numPr>
              <w:autoSpaceDE w:val="0"/>
              <w:autoSpaceDN w:val="0"/>
              <w:spacing w:after="0" w:line="240" w:lineRule="auto"/>
              <w:ind w:left="321" w:hanging="284"/>
              <w:contextualSpacing w:val="0"/>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ambil</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kertass</w:t>
            </w:r>
            <w:proofErr w:type="spellEnd"/>
          </w:p>
          <w:p w14:paraId="2B1B3322" w14:textId="77777777" w:rsidR="00C84B6B" w:rsidRPr="004B5650" w:rsidRDefault="00C84B6B" w:rsidP="00D43FCF">
            <w:pPr>
              <w:pStyle w:val="ListParagraph"/>
              <w:widowControl w:val="0"/>
              <w:numPr>
                <w:ilvl w:val="0"/>
                <w:numId w:val="80"/>
              </w:numPr>
              <w:autoSpaceDE w:val="0"/>
              <w:autoSpaceDN w:val="0"/>
              <w:spacing w:after="0" w:line="240" w:lineRule="auto"/>
              <w:ind w:left="321" w:hanging="284"/>
              <w:contextualSpacing w:val="0"/>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saya</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mau</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tidur</w:t>
            </w:r>
            <w:proofErr w:type="spellEnd"/>
            <w:r w:rsidRPr="004B5650">
              <w:rPr>
                <w:rFonts w:ascii="Times New Roman" w:eastAsia="Calibri" w:hAnsi="Times New Roman" w:cs="Times New Roman"/>
                <w:sz w:val="20"/>
                <w:szCs w:val="20"/>
              </w:rPr>
              <w:t xml:space="preserve"> </w:t>
            </w:r>
          </w:p>
          <w:p w14:paraId="4D8577FE" w14:textId="77777777" w:rsidR="00C84B6B" w:rsidRPr="004B5650" w:rsidRDefault="00C84B6B" w:rsidP="00C84B6B">
            <w:pPr>
              <w:spacing w:line="240" w:lineRule="auto"/>
              <w:ind w:left="37"/>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Meminta</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klien</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untuk</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melakukan</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hal</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berikut</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sesuai</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perintah</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beri</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poin</w:t>
            </w:r>
            <w:proofErr w:type="spellEnd"/>
            <w:r w:rsidRPr="004B5650">
              <w:rPr>
                <w:rFonts w:ascii="Times New Roman" w:eastAsia="Calibri" w:hAnsi="Times New Roman" w:cs="Times New Roman"/>
                <w:sz w:val="20"/>
                <w:szCs w:val="20"/>
              </w:rPr>
              <w:t xml:space="preserve"> 1)</w:t>
            </w:r>
          </w:p>
          <w:p w14:paraId="1459208B" w14:textId="77777777" w:rsidR="00C84B6B" w:rsidRPr="004B5650" w:rsidRDefault="00C84B6B" w:rsidP="00D43FCF">
            <w:pPr>
              <w:pStyle w:val="ListParagraph"/>
              <w:widowControl w:val="0"/>
              <w:numPr>
                <w:ilvl w:val="0"/>
                <w:numId w:val="80"/>
              </w:numPr>
              <w:autoSpaceDE w:val="0"/>
              <w:autoSpaceDN w:val="0"/>
              <w:spacing w:after="0" w:line="240" w:lineRule="auto"/>
              <w:ind w:left="321" w:hanging="321"/>
              <w:contextualSpacing w:val="0"/>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tutup</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mata</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anda</w:t>
            </w:r>
            <w:proofErr w:type="spellEnd"/>
          </w:p>
          <w:p w14:paraId="3A424319" w14:textId="77777777" w:rsidR="00C84B6B" w:rsidRPr="004B5650" w:rsidRDefault="00C84B6B" w:rsidP="00C84B6B">
            <w:pPr>
              <w:spacing w:line="240" w:lineRule="auto"/>
              <w:rPr>
                <w:rFonts w:ascii="Times New Roman" w:eastAsia="Calibri" w:hAnsi="Times New Roman" w:cs="Times New Roman"/>
                <w:sz w:val="20"/>
                <w:szCs w:val="20"/>
              </w:rPr>
            </w:pPr>
            <w:proofErr w:type="spellStart"/>
            <w:r w:rsidRPr="004B5650">
              <w:rPr>
                <w:rFonts w:ascii="Times New Roman" w:eastAsia="Calibri" w:hAnsi="Times New Roman" w:cs="Times New Roman"/>
                <w:sz w:val="20"/>
                <w:szCs w:val="20"/>
              </w:rPr>
              <w:t>Meminta</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klien</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untuk</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menulis</w:t>
            </w:r>
            <w:proofErr w:type="spellEnd"/>
            <w:r w:rsidRPr="004B5650">
              <w:rPr>
                <w:rFonts w:ascii="Times New Roman" w:eastAsia="Calibri" w:hAnsi="Times New Roman" w:cs="Times New Roman"/>
                <w:sz w:val="20"/>
                <w:szCs w:val="20"/>
              </w:rPr>
              <w:t xml:space="preserve"> kata </w:t>
            </w:r>
            <w:proofErr w:type="spellStart"/>
            <w:r w:rsidRPr="004B5650">
              <w:rPr>
                <w:rFonts w:ascii="Times New Roman" w:eastAsia="Calibri" w:hAnsi="Times New Roman" w:cs="Times New Roman"/>
                <w:sz w:val="20"/>
                <w:szCs w:val="20"/>
              </w:rPr>
              <w:t>atau</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kalimat</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atau</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menyalin</w:t>
            </w:r>
            <w:proofErr w:type="spellEnd"/>
            <w:r w:rsidRPr="004B5650">
              <w:rPr>
                <w:rFonts w:ascii="Times New Roman" w:eastAsia="Calibri" w:hAnsi="Times New Roman" w:cs="Times New Roman"/>
                <w:sz w:val="20"/>
                <w:szCs w:val="20"/>
              </w:rPr>
              <w:t xml:space="preserve"> </w:t>
            </w:r>
            <w:proofErr w:type="spellStart"/>
            <w:r w:rsidRPr="004B5650">
              <w:rPr>
                <w:rFonts w:ascii="Times New Roman" w:eastAsia="Calibri" w:hAnsi="Times New Roman" w:cs="Times New Roman"/>
                <w:sz w:val="20"/>
                <w:szCs w:val="20"/>
              </w:rPr>
              <w:t>gambar</w:t>
            </w:r>
            <w:proofErr w:type="spellEnd"/>
            <w:r w:rsidRPr="004B5650">
              <w:rPr>
                <w:rFonts w:ascii="Times New Roman" w:eastAsia="Calibri" w:hAnsi="Times New Roman" w:cs="Times New Roman"/>
                <w:sz w:val="20"/>
                <w:szCs w:val="20"/>
              </w:rPr>
              <w:t xml:space="preserve"> </w:t>
            </w:r>
          </w:p>
          <w:p w14:paraId="1B14DE51" w14:textId="77777777" w:rsidR="00C84B6B" w:rsidRPr="004B5650" w:rsidRDefault="00C84B6B" w:rsidP="00C84B6B">
            <w:pPr>
              <w:spacing w:line="240" w:lineRule="auto"/>
              <w:rPr>
                <w:rFonts w:ascii="Times New Roman" w:eastAsia="Calibri" w:hAnsi="Times New Roman" w:cs="Times New Roman"/>
                <w:sz w:val="20"/>
                <w:szCs w:val="20"/>
              </w:rPr>
            </w:pPr>
          </w:p>
        </w:tc>
      </w:tr>
      <w:tr w:rsidR="00C84B6B" w:rsidRPr="004B5650" w14:paraId="68537F39" w14:textId="77777777" w:rsidTr="00202251">
        <w:trPr>
          <w:jc w:val="center"/>
        </w:trPr>
        <w:tc>
          <w:tcPr>
            <w:tcW w:w="807" w:type="dxa"/>
            <w:tcBorders>
              <w:top w:val="single" w:sz="4" w:space="0" w:color="auto"/>
            </w:tcBorders>
          </w:tcPr>
          <w:p w14:paraId="70D6F4DD" w14:textId="77777777" w:rsidR="00C84B6B" w:rsidRPr="004B5650" w:rsidRDefault="00C84B6B" w:rsidP="00C84B6B">
            <w:pPr>
              <w:spacing w:line="240" w:lineRule="auto"/>
              <w:rPr>
                <w:rFonts w:ascii="Times New Roman" w:eastAsia="Calibri" w:hAnsi="Times New Roman" w:cs="Times New Roman"/>
                <w:sz w:val="20"/>
                <w:szCs w:val="20"/>
              </w:rPr>
            </w:pPr>
          </w:p>
        </w:tc>
        <w:tc>
          <w:tcPr>
            <w:tcW w:w="6854" w:type="dxa"/>
            <w:gridSpan w:val="4"/>
            <w:tcBorders>
              <w:top w:val="single" w:sz="4" w:space="0" w:color="auto"/>
            </w:tcBorders>
          </w:tcPr>
          <w:p w14:paraId="017CAB90" w14:textId="77777777" w:rsidR="00C84B6B" w:rsidRPr="004B5650" w:rsidRDefault="00C84B6B" w:rsidP="00C84B6B">
            <w:pPr>
              <w:spacing w:line="240" w:lineRule="auto"/>
              <w:rPr>
                <w:rFonts w:ascii="Times New Roman" w:eastAsia="Calibri" w:hAnsi="Times New Roman" w:cs="Times New Roman"/>
                <w:sz w:val="20"/>
                <w:szCs w:val="20"/>
              </w:rPr>
            </w:pPr>
          </w:p>
          <w:p w14:paraId="26CE6EBC" w14:textId="77777777" w:rsidR="00C84B6B" w:rsidRPr="004B5650" w:rsidRDefault="00C84B6B" w:rsidP="00C84B6B">
            <w:pPr>
              <w:spacing w:line="240" w:lineRule="auto"/>
              <w:rPr>
                <w:rFonts w:ascii="Times New Roman" w:eastAsia="Calibri" w:hAnsi="Times New Roman" w:cs="Times New Roman"/>
                <w:sz w:val="24"/>
                <w:szCs w:val="24"/>
              </w:rPr>
            </w:pPr>
            <w:r w:rsidRPr="004B5650">
              <w:rPr>
                <w:rFonts w:ascii="Times New Roman" w:eastAsia="Calibri" w:hAnsi="Times New Roman" w:cs="Times New Roman"/>
                <w:sz w:val="24"/>
                <w:szCs w:val="24"/>
              </w:rPr>
              <w:t>Skor 24-30 = Normal</w:t>
            </w:r>
          </w:p>
          <w:p w14:paraId="587AD759" w14:textId="77777777" w:rsidR="00C84B6B" w:rsidRPr="004B5650" w:rsidRDefault="00C84B6B" w:rsidP="00C84B6B">
            <w:pPr>
              <w:spacing w:line="240" w:lineRule="auto"/>
              <w:rPr>
                <w:rFonts w:ascii="Times New Roman" w:eastAsia="Calibri" w:hAnsi="Times New Roman" w:cs="Times New Roman"/>
                <w:sz w:val="24"/>
                <w:szCs w:val="24"/>
              </w:rPr>
            </w:pPr>
            <w:r w:rsidRPr="004B5650">
              <w:rPr>
                <w:rFonts w:ascii="Times New Roman" w:eastAsia="Calibri" w:hAnsi="Times New Roman" w:cs="Times New Roman"/>
                <w:sz w:val="24"/>
                <w:szCs w:val="24"/>
              </w:rPr>
              <w:t xml:space="preserve">Skor 17-23 = </w:t>
            </w:r>
            <w:proofErr w:type="spellStart"/>
            <w:r w:rsidRPr="004B5650">
              <w:rPr>
                <w:rFonts w:ascii="Times New Roman" w:eastAsia="Calibri" w:hAnsi="Times New Roman" w:cs="Times New Roman"/>
                <w:sz w:val="24"/>
                <w:szCs w:val="24"/>
              </w:rPr>
              <w:t>Portabel</w:t>
            </w:r>
            <w:proofErr w:type="spellEnd"/>
            <w:r w:rsidRPr="004B5650">
              <w:rPr>
                <w:rFonts w:ascii="Times New Roman" w:eastAsia="Calibri" w:hAnsi="Times New Roman" w:cs="Times New Roman"/>
                <w:sz w:val="24"/>
                <w:szCs w:val="24"/>
              </w:rPr>
              <w:t xml:space="preserve"> </w:t>
            </w:r>
            <w:proofErr w:type="spellStart"/>
            <w:r w:rsidRPr="004B5650">
              <w:rPr>
                <w:rFonts w:ascii="Times New Roman" w:eastAsia="Calibri" w:hAnsi="Times New Roman" w:cs="Times New Roman"/>
                <w:sz w:val="24"/>
                <w:szCs w:val="24"/>
              </w:rPr>
              <w:t>gangguan</w:t>
            </w:r>
            <w:proofErr w:type="spellEnd"/>
            <w:r w:rsidRPr="004B5650">
              <w:rPr>
                <w:rFonts w:ascii="Times New Roman" w:eastAsia="Calibri" w:hAnsi="Times New Roman" w:cs="Times New Roman"/>
                <w:sz w:val="24"/>
                <w:szCs w:val="24"/>
              </w:rPr>
              <w:t xml:space="preserve"> </w:t>
            </w:r>
            <w:proofErr w:type="spellStart"/>
            <w:r w:rsidRPr="004B5650">
              <w:rPr>
                <w:rFonts w:ascii="Times New Roman" w:eastAsia="Calibri" w:hAnsi="Times New Roman" w:cs="Times New Roman"/>
                <w:sz w:val="24"/>
                <w:szCs w:val="24"/>
              </w:rPr>
              <w:t>kognitif</w:t>
            </w:r>
            <w:proofErr w:type="spellEnd"/>
          </w:p>
          <w:p w14:paraId="7BA44762" w14:textId="77777777" w:rsidR="00C84B6B" w:rsidRPr="004B5650" w:rsidRDefault="00C84B6B" w:rsidP="00C84B6B">
            <w:pPr>
              <w:spacing w:line="240" w:lineRule="auto"/>
              <w:rPr>
                <w:rFonts w:ascii="Times New Roman" w:eastAsia="Calibri" w:hAnsi="Times New Roman" w:cs="Times New Roman"/>
                <w:sz w:val="20"/>
                <w:szCs w:val="20"/>
              </w:rPr>
            </w:pPr>
            <w:r w:rsidRPr="004B5650">
              <w:rPr>
                <w:rFonts w:ascii="Times New Roman" w:eastAsia="Calibri" w:hAnsi="Times New Roman" w:cs="Times New Roman"/>
                <w:sz w:val="24"/>
                <w:szCs w:val="24"/>
              </w:rPr>
              <w:t xml:space="preserve">Skor 0-16   = </w:t>
            </w:r>
            <w:proofErr w:type="spellStart"/>
            <w:r w:rsidRPr="004B5650">
              <w:rPr>
                <w:rFonts w:ascii="Times New Roman" w:eastAsia="Calibri" w:hAnsi="Times New Roman" w:cs="Times New Roman"/>
                <w:sz w:val="24"/>
                <w:szCs w:val="24"/>
              </w:rPr>
              <w:t>Definitif</w:t>
            </w:r>
            <w:proofErr w:type="spellEnd"/>
            <w:r w:rsidRPr="004B5650">
              <w:rPr>
                <w:rFonts w:ascii="Times New Roman" w:eastAsia="Calibri" w:hAnsi="Times New Roman" w:cs="Times New Roman"/>
                <w:sz w:val="24"/>
                <w:szCs w:val="24"/>
              </w:rPr>
              <w:t xml:space="preserve"> </w:t>
            </w:r>
            <w:proofErr w:type="spellStart"/>
            <w:r w:rsidRPr="004B5650">
              <w:rPr>
                <w:rFonts w:ascii="Times New Roman" w:eastAsia="Calibri" w:hAnsi="Times New Roman" w:cs="Times New Roman"/>
                <w:sz w:val="24"/>
                <w:szCs w:val="24"/>
              </w:rPr>
              <w:t>gangguan</w:t>
            </w:r>
            <w:proofErr w:type="spellEnd"/>
            <w:r w:rsidRPr="004B5650">
              <w:rPr>
                <w:rFonts w:ascii="Times New Roman" w:eastAsia="Calibri" w:hAnsi="Times New Roman" w:cs="Times New Roman"/>
                <w:sz w:val="24"/>
                <w:szCs w:val="24"/>
              </w:rPr>
              <w:t xml:space="preserve"> </w:t>
            </w:r>
            <w:proofErr w:type="spellStart"/>
            <w:r w:rsidRPr="004B5650">
              <w:rPr>
                <w:rFonts w:ascii="Times New Roman" w:eastAsia="Calibri" w:hAnsi="Times New Roman" w:cs="Times New Roman"/>
                <w:sz w:val="24"/>
                <w:szCs w:val="24"/>
              </w:rPr>
              <w:t>kognitif</w:t>
            </w:r>
            <w:proofErr w:type="spellEnd"/>
          </w:p>
        </w:tc>
      </w:tr>
    </w:tbl>
    <w:p w14:paraId="66449B07" w14:textId="77777777" w:rsidR="00C84B6B" w:rsidRPr="00C92C51" w:rsidRDefault="00C84B6B" w:rsidP="00C84B6B">
      <w:pPr>
        <w:tabs>
          <w:tab w:val="left" w:pos="1276"/>
        </w:tabs>
        <w:spacing w:line="360" w:lineRule="auto"/>
        <w:jc w:val="both"/>
        <w:rPr>
          <w:rFonts w:ascii="Times New Roman" w:hAnsi="Times New Roman" w:cs="Times New Roman"/>
          <w:sz w:val="24"/>
          <w:szCs w:val="24"/>
        </w:rPr>
      </w:pPr>
    </w:p>
    <w:p w14:paraId="70FC35E7" w14:textId="77777777" w:rsidR="00F94C12" w:rsidRPr="00C92C51" w:rsidRDefault="00F94C12" w:rsidP="00D43FCF">
      <w:pPr>
        <w:pStyle w:val="ListParagraph"/>
        <w:numPr>
          <w:ilvl w:val="1"/>
          <w:numId w:val="82"/>
        </w:numPr>
        <w:tabs>
          <w:tab w:val="left" w:pos="1276"/>
        </w:tabs>
        <w:spacing w:line="360" w:lineRule="auto"/>
        <w:ind w:left="2268"/>
        <w:jc w:val="both"/>
        <w:rPr>
          <w:rFonts w:ascii="Times New Roman" w:hAnsi="Times New Roman" w:cs="Times New Roman"/>
          <w:sz w:val="24"/>
          <w:szCs w:val="24"/>
        </w:rPr>
      </w:pPr>
      <w:r w:rsidRPr="00C92C51">
        <w:rPr>
          <w:rFonts w:ascii="Times New Roman" w:hAnsi="Times New Roman" w:cs="Times New Roman"/>
          <w:sz w:val="24"/>
          <w:szCs w:val="24"/>
        </w:rPr>
        <w:t xml:space="preserve">Status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w:t>
      </w:r>
    </w:p>
    <w:p w14:paraId="16ACE15F" w14:textId="77777777" w:rsidR="00C84B6B" w:rsidRPr="00C92C51" w:rsidRDefault="00FA7529" w:rsidP="00D43FCF">
      <w:pPr>
        <w:pStyle w:val="ListParagraph"/>
        <w:numPr>
          <w:ilvl w:val="0"/>
          <w:numId w:val="87"/>
        </w:numPr>
        <w:tabs>
          <w:tab w:val="left" w:pos="1276"/>
        </w:tabs>
        <w:spacing w:line="360" w:lineRule="auto"/>
        <w:ind w:left="2552"/>
        <w:jc w:val="both"/>
        <w:rPr>
          <w:rFonts w:ascii="Times New Roman" w:hAnsi="Times New Roman" w:cs="Times New Roman"/>
          <w:sz w:val="24"/>
          <w:szCs w:val="24"/>
        </w:rPr>
      </w:pPr>
      <w:proofErr w:type="spellStart"/>
      <w:r w:rsidRPr="00C92C51">
        <w:rPr>
          <w:rFonts w:ascii="Times New Roman" w:hAnsi="Times New Roman" w:cs="Times New Roman"/>
          <w:sz w:val="24"/>
          <w:szCs w:val="24"/>
        </w:rPr>
        <w:t>Identifikasi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emosional</w:t>
      </w:r>
      <w:proofErr w:type="spellEnd"/>
      <w:r w:rsidRPr="00C92C51">
        <w:rPr>
          <w:rFonts w:ascii="Times New Roman" w:hAnsi="Times New Roman" w:cs="Times New Roman"/>
          <w:sz w:val="24"/>
          <w:szCs w:val="24"/>
        </w:rPr>
        <w:t xml:space="preserve"> </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665"/>
      </w:tblGrid>
      <w:tr w:rsidR="00FA7529" w:rsidRPr="004B5650" w14:paraId="43ADE7CE" w14:textId="77777777" w:rsidTr="00202251">
        <w:trPr>
          <w:jc w:val="center"/>
        </w:trPr>
        <w:tc>
          <w:tcPr>
            <w:tcW w:w="5665" w:type="dxa"/>
          </w:tcPr>
          <w:p w14:paraId="014EB622" w14:textId="77777777" w:rsidR="00FA7529" w:rsidRPr="004B5650" w:rsidRDefault="00FA7529" w:rsidP="00FA7529">
            <w:pPr>
              <w:ind w:left="0" w:firstLine="0"/>
              <w:rPr>
                <w:rFonts w:ascii="Times New Roman" w:hAnsi="Times New Roman" w:cs="Times New Roman"/>
                <w:sz w:val="20"/>
                <w:szCs w:val="20"/>
              </w:rPr>
            </w:pPr>
            <w:proofErr w:type="spellStart"/>
            <w:r w:rsidRPr="004B5650">
              <w:rPr>
                <w:rFonts w:ascii="Times New Roman" w:hAnsi="Times New Roman" w:cs="Times New Roman"/>
                <w:sz w:val="20"/>
                <w:szCs w:val="20"/>
              </w:rPr>
              <w:t>Pertanyaan</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tahap</w:t>
            </w:r>
            <w:proofErr w:type="spellEnd"/>
            <w:r w:rsidRPr="004B5650">
              <w:rPr>
                <w:rFonts w:ascii="Times New Roman" w:hAnsi="Times New Roman" w:cs="Times New Roman"/>
                <w:sz w:val="20"/>
                <w:szCs w:val="20"/>
              </w:rPr>
              <w:t xml:space="preserve"> 1</w:t>
            </w:r>
          </w:p>
        </w:tc>
      </w:tr>
      <w:tr w:rsidR="00FA7529" w:rsidRPr="004B5650" w14:paraId="56C188BE" w14:textId="77777777" w:rsidTr="00202251">
        <w:trPr>
          <w:jc w:val="center"/>
        </w:trPr>
        <w:tc>
          <w:tcPr>
            <w:tcW w:w="5665" w:type="dxa"/>
          </w:tcPr>
          <w:p w14:paraId="01A29F2F" w14:textId="77777777" w:rsidR="00FA7529" w:rsidRPr="004B5650" w:rsidRDefault="00FA7529" w:rsidP="00FA7529">
            <w:pPr>
              <w:ind w:left="0" w:firstLine="0"/>
              <w:rPr>
                <w:rFonts w:ascii="Times New Roman" w:hAnsi="Times New Roman" w:cs="Times New Roman"/>
                <w:sz w:val="20"/>
                <w:szCs w:val="20"/>
              </w:rPr>
            </w:pPr>
            <w:r w:rsidRPr="004B5650">
              <w:rPr>
                <w:rFonts w:ascii="Times New Roman" w:hAnsi="Times New Roman" w:cs="Times New Roman"/>
                <w:sz w:val="20"/>
                <w:szCs w:val="20"/>
              </w:rPr>
              <w:t xml:space="preserve">1. </w:t>
            </w:r>
            <w:proofErr w:type="spellStart"/>
            <w:r w:rsidRPr="004B5650">
              <w:rPr>
                <w:rFonts w:ascii="Times New Roman" w:hAnsi="Times New Roman" w:cs="Times New Roman"/>
                <w:sz w:val="20"/>
                <w:szCs w:val="20"/>
              </w:rPr>
              <w:t>Apakah</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klien</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mengalami</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sukar</w:t>
            </w:r>
            <w:proofErr w:type="spellEnd"/>
            <w:r w:rsidRPr="004B5650">
              <w:rPr>
                <w:rFonts w:ascii="Times New Roman" w:hAnsi="Times New Roman" w:cs="Times New Roman"/>
                <w:sz w:val="20"/>
                <w:szCs w:val="20"/>
              </w:rPr>
              <w:t xml:space="preserve"> </w:t>
            </w:r>
            <w:proofErr w:type="spellStart"/>
            <w:proofErr w:type="gramStart"/>
            <w:r w:rsidRPr="004B5650">
              <w:rPr>
                <w:rFonts w:ascii="Times New Roman" w:hAnsi="Times New Roman" w:cs="Times New Roman"/>
                <w:sz w:val="20"/>
                <w:szCs w:val="20"/>
              </w:rPr>
              <w:t>tidur</w:t>
            </w:r>
            <w:proofErr w:type="spellEnd"/>
            <w:r w:rsidRPr="004B5650">
              <w:rPr>
                <w:rFonts w:ascii="Times New Roman" w:hAnsi="Times New Roman" w:cs="Times New Roman"/>
                <w:sz w:val="20"/>
                <w:szCs w:val="20"/>
              </w:rPr>
              <w:t xml:space="preserve"> ?</w:t>
            </w:r>
            <w:proofErr w:type="gramEnd"/>
          </w:p>
        </w:tc>
      </w:tr>
      <w:tr w:rsidR="00FA7529" w:rsidRPr="004B5650" w14:paraId="14031E8D" w14:textId="77777777" w:rsidTr="00202251">
        <w:trPr>
          <w:jc w:val="center"/>
        </w:trPr>
        <w:tc>
          <w:tcPr>
            <w:tcW w:w="5665" w:type="dxa"/>
          </w:tcPr>
          <w:p w14:paraId="59A7C37B" w14:textId="77777777" w:rsidR="00FA7529" w:rsidRPr="004B5650" w:rsidRDefault="00FA7529" w:rsidP="00FA7529">
            <w:pPr>
              <w:ind w:left="0" w:firstLine="0"/>
              <w:rPr>
                <w:rFonts w:ascii="Times New Roman" w:hAnsi="Times New Roman" w:cs="Times New Roman"/>
                <w:sz w:val="20"/>
                <w:szCs w:val="20"/>
              </w:rPr>
            </w:pPr>
            <w:r w:rsidRPr="004B5650">
              <w:rPr>
                <w:rFonts w:ascii="Times New Roman" w:hAnsi="Times New Roman" w:cs="Times New Roman"/>
                <w:sz w:val="20"/>
                <w:szCs w:val="20"/>
              </w:rPr>
              <w:t xml:space="preserve">2. </w:t>
            </w:r>
            <w:proofErr w:type="spellStart"/>
            <w:r w:rsidRPr="004B5650">
              <w:rPr>
                <w:rFonts w:ascii="Times New Roman" w:hAnsi="Times New Roman" w:cs="Times New Roman"/>
                <w:sz w:val="20"/>
                <w:szCs w:val="20"/>
              </w:rPr>
              <w:t>Apakah</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klien</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merasa</w:t>
            </w:r>
            <w:proofErr w:type="spellEnd"/>
            <w:r w:rsidRPr="004B5650">
              <w:rPr>
                <w:rFonts w:ascii="Times New Roman" w:hAnsi="Times New Roman" w:cs="Times New Roman"/>
                <w:sz w:val="20"/>
                <w:szCs w:val="20"/>
              </w:rPr>
              <w:t xml:space="preserve"> </w:t>
            </w:r>
            <w:proofErr w:type="spellStart"/>
            <w:proofErr w:type="gramStart"/>
            <w:r w:rsidRPr="004B5650">
              <w:rPr>
                <w:rFonts w:ascii="Times New Roman" w:hAnsi="Times New Roman" w:cs="Times New Roman"/>
                <w:sz w:val="20"/>
                <w:szCs w:val="20"/>
              </w:rPr>
              <w:t>gelisah</w:t>
            </w:r>
            <w:proofErr w:type="spellEnd"/>
            <w:r w:rsidRPr="004B5650">
              <w:rPr>
                <w:rFonts w:ascii="Times New Roman" w:hAnsi="Times New Roman" w:cs="Times New Roman"/>
                <w:sz w:val="20"/>
                <w:szCs w:val="20"/>
              </w:rPr>
              <w:t xml:space="preserve"> ?</w:t>
            </w:r>
            <w:proofErr w:type="gramEnd"/>
          </w:p>
        </w:tc>
      </w:tr>
      <w:tr w:rsidR="00FA7529" w:rsidRPr="004B5650" w14:paraId="63F4DA81" w14:textId="77777777" w:rsidTr="00202251">
        <w:trPr>
          <w:jc w:val="center"/>
        </w:trPr>
        <w:tc>
          <w:tcPr>
            <w:tcW w:w="5665" w:type="dxa"/>
          </w:tcPr>
          <w:p w14:paraId="56B7CB08" w14:textId="77777777" w:rsidR="00FA7529" w:rsidRPr="004B5650" w:rsidRDefault="00FA7529" w:rsidP="00FA7529">
            <w:pPr>
              <w:ind w:left="0" w:firstLine="0"/>
              <w:rPr>
                <w:rFonts w:ascii="Times New Roman" w:hAnsi="Times New Roman" w:cs="Times New Roman"/>
                <w:sz w:val="20"/>
                <w:szCs w:val="20"/>
              </w:rPr>
            </w:pPr>
            <w:r w:rsidRPr="004B5650">
              <w:rPr>
                <w:rFonts w:ascii="Times New Roman" w:hAnsi="Times New Roman" w:cs="Times New Roman"/>
                <w:sz w:val="20"/>
                <w:szCs w:val="20"/>
              </w:rPr>
              <w:t xml:space="preserve">3. </w:t>
            </w:r>
            <w:proofErr w:type="spellStart"/>
            <w:r w:rsidRPr="004B5650">
              <w:rPr>
                <w:rFonts w:ascii="Times New Roman" w:hAnsi="Times New Roman" w:cs="Times New Roman"/>
                <w:sz w:val="20"/>
                <w:szCs w:val="20"/>
              </w:rPr>
              <w:t>Apakah</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klien</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murung</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atau</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menangis</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sendiri</w:t>
            </w:r>
            <w:proofErr w:type="spellEnd"/>
            <w:r w:rsidRPr="004B5650">
              <w:rPr>
                <w:rFonts w:ascii="Times New Roman" w:hAnsi="Times New Roman" w:cs="Times New Roman"/>
                <w:sz w:val="20"/>
                <w:szCs w:val="20"/>
              </w:rPr>
              <w:t>?</w:t>
            </w:r>
          </w:p>
        </w:tc>
      </w:tr>
      <w:tr w:rsidR="00FA7529" w:rsidRPr="004B5650" w14:paraId="2625054D" w14:textId="77777777" w:rsidTr="00202251">
        <w:trPr>
          <w:jc w:val="center"/>
        </w:trPr>
        <w:tc>
          <w:tcPr>
            <w:tcW w:w="5665" w:type="dxa"/>
          </w:tcPr>
          <w:p w14:paraId="436F7695" w14:textId="77777777" w:rsidR="00FA7529" w:rsidRPr="004B5650" w:rsidRDefault="00FA7529" w:rsidP="00FA7529">
            <w:pPr>
              <w:ind w:left="0" w:firstLine="0"/>
              <w:rPr>
                <w:rFonts w:ascii="Times New Roman" w:hAnsi="Times New Roman" w:cs="Times New Roman"/>
                <w:sz w:val="20"/>
                <w:szCs w:val="20"/>
              </w:rPr>
            </w:pPr>
            <w:r w:rsidRPr="004B5650">
              <w:rPr>
                <w:rFonts w:ascii="Times New Roman" w:hAnsi="Times New Roman" w:cs="Times New Roman"/>
                <w:sz w:val="20"/>
                <w:szCs w:val="20"/>
              </w:rPr>
              <w:t xml:space="preserve">4. </w:t>
            </w:r>
            <w:proofErr w:type="spellStart"/>
            <w:r w:rsidRPr="004B5650">
              <w:rPr>
                <w:rFonts w:ascii="Times New Roman" w:hAnsi="Times New Roman" w:cs="Times New Roman"/>
                <w:sz w:val="20"/>
                <w:szCs w:val="20"/>
              </w:rPr>
              <w:t>Apakah</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klien</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sering</w:t>
            </w:r>
            <w:proofErr w:type="spellEnd"/>
            <w:r w:rsidRPr="004B5650">
              <w:rPr>
                <w:rFonts w:ascii="Times New Roman" w:hAnsi="Times New Roman" w:cs="Times New Roman"/>
                <w:sz w:val="20"/>
                <w:szCs w:val="20"/>
              </w:rPr>
              <w:t xml:space="preserve"> was-was </w:t>
            </w:r>
            <w:proofErr w:type="spellStart"/>
            <w:r w:rsidRPr="004B5650">
              <w:rPr>
                <w:rFonts w:ascii="Times New Roman" w:hAnsi="Times New Roman" w:cs="Times New Roman"/>
                <w:sz w:val="20"/>
                <w:szCs w:val="20"/>
              </w:rPr>
              <w:t>atau</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khawatir</w:t>
            </w:r>
            <w:proofErr w:type="spellEnd"/>
            <w:r w:rsidRPr="004B5650">
              <w:rPr>
                <w:rFonts w:ascii="Times New Roman" w:hAnsi="Times New Roman" w:cs="Times New Roman"/>
                <w:sz w:val="20"/>
                <w:szCs w:val="20"/>
              </w:rPr>
              <w:t>?</w:t>
            </w:r>
          </w:p>
        </w:tc>
      </w:tr>
      <w:tr w:rsidR="00FA7529" w:rsidRPr="004B5650" w14:paraId="124E3A54" w14:textId="77777777" w:rsidTr="00202251">
        <w:trPr>
          <w:jc w:val="center"/>
        </w:trPr>
        <w:tc>
          <w:tcPr>
            <w:tcW w:w="5665" w:type="dxa"/>
          </w:tcPr>
          <w:p w14:paraId="75492646" w14:textId="77777777" w:rsidR="00FA7529" w:rsidRPr="004B5650" w:rsidRDefault="00FA7529" w:rsidP="00FA7529">
            <w:pPr>
              <w:ind w:left="0" w:firstLine="0"/>
              <w:rPr>
                <w:rFonts w:ascii="Times New Roman" w:hAnsi="Times New Roman" w:cs="Times New Roman"/>
                <w:sz w:val="20"/>
                <w:szCs w:val="20"/>
              </w:rPr>
            </w:pPr>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Lanjutkan</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ke</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pertanyaan</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tahap</w:t>
            </w:r>
            <w:proofErr w:type="spellEnd"/>
            <w:r w:rsidRPr="004B5650">
              <w:rPr>
                <w:rFonts w:ascii="Times New Roman" w:hAnsi="Times New Roman" w:cs="Times New Roman"/>
                <w:sz w:val="20"/>
                <w:szCs w:val="20"/>
              </w:rPr>
              <w:t xml:space="preserve"> 2 </w:t>
            </w:r>
            <w:proofErr w:type="spellStart"/>
            <w:r w:rsidRPr="004B5650">
              <w:rPr>
                <w:rFonts w:ascii="Times New Roman" w:hAnsi="Times New Roman" w:cs="Times New Roman"/>
                <w:sz w:val="20"/>
                <w:szCs w:val="20"/>
              </w:rPr>
              <w:t>jika</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lebih</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dari</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atau</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sama</w:t>
            </w:r>
            <w:proofErr w:type="spellEnd"/>
          </w:p>
        </w:tc>
      </w:tr>
      <w:tr w:rsidR="00FA7529" w:rsidRPr="004B5650" w14:paraId="1978FC54" w14:textId="77777777" w:rsidTr="00202251">
        <w:trPr>
          <w:jc w:val="center"/>
        </w:trPr>
        <w:tc>
          <w:tcPr>
            <w:tcW w:w="5665" w:type="dxa"/>
          </w:tcPr>
          <w:p w14:paraId="5E205565" w14:textId="77777777" w:rsidR="00FA7529" w:rsidRPr="004B5650" w:rsidRDefault="00FA7529" w:rsidP="00FA7529">
            <w:pPr>
              <w:ind w:left="0" w:firstLine="0"/>
              <w:rPr>
                <w:rFonts w:ascii="Times New Roman" w:hAnsi="Times New Roman" w:cs="Times New Roman"/>
                <w:sz w:val="20"/>
                <w:szCs w:val="20"/>
              </w:rPr>
            </w:pPr>
            <w:proofErr w:type="spellStart"/>
            <w:r w:rsidRPr="004B5650">
              <w:rPr>
                <w:rFonts w:ascii="Times New Roman" w:hAnsi="Times New Roman" w:cs="Times New Roman"/>
                <w:sz w:val="20"/>
                <w:szCs w:val="20"/>
              </w:rPr>
              <w:t>Pertanyan</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tahap</w:t>
            </w:r>
            <w:proofErr w:type="spellEnd"/>
            <w:r w:rsidRPr="004B5650">
              <w:rPr>
                <w:rFonts w:ascii="Times New Roman" w:hAnsi="Times New Roman" w:cs="Times New Roman"/>
                <w:sz w:val="20"/>
                <w:szCs w:val="20"/>
              </w:rPr>
              <w:t xml:space="preserve"> 2</w:t>
            </w:r>
          </w:p>
        </w:tc>
      </w:tr>
      <w:tr w:rsidR="00FA7529" w:rsidRPr="004B5650" w14:paraId="0CCBE5B9" w14:textId="77777777" w:rsidTr="00202251">
        <w:trPr>
          <w:jc w:val="center"/>
        </w:trPr>
        <w:tc>
          <w:tcPr>
            <w:tcW w:w="5665" w:type="dxa"/>
          </w:tcPr>
          <w:p w14:paraId="5174E6ED" w14:textId="77777777" w:rsidR="00FA7529" w:rsidRPr="004B5650" w:rsidRDefault="00FA7529" w:rsidP="00FA7529">
            <w:pPr>
              <w:ind w:left="0" w:firstLine="0"/>
              <w:rPr>
                <w:rFonts w:ascii="Times New Roman" w:hAnsi="Times New Roman" w:cs="Times New Roman"/>
                <w:sz w:val="20"/>
                <w:szCs w:val="20"/>
              </w:rPr>
            </w:pPr>
            <w:r w:rsidRPr="004B5650">
              <w:rPr>
                <w:rFonts w:ascii="Times New Roman" w:hAnsi="Times New Roman" w:cs="Times New Roman"/>
                <w:sz w:val="20"/>
                <w:szCs w:val="20"/>
              </w:rPr>
              <w:t xml:space="preserve">1.Keluhan </w:t>
            </w:r>
            <w:proofErr w:type="spellStart"/>
            <w:r w:rsidRPr="004B5650">
              <w:rPr>
                <w:rFonts w:ascii="Times New Roman" w:hAnsi="Times New Roman" w:cs="Times New Roman"/>
                <w:sz w:val="20"/>
                <w:szCs w:val="20"/>
              </w:rPr>
              <w:t>lebih</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dari</w:t>
            </w:r>
            <w:proofErr w:type="spellEnd"/>
            <w:r w:rsidRPr="004B5650">
              <w:rPr>
                <w:rFonts w:ascii="Times New Roman" w:hAnsi="Times New Roman" w:cs="Times New Roman"/>
                <w:sz w:val="20"/>
                <w:szCs w:val="20"/>
              </w:rPr>
              <w:t xml:space="preserve"> 3 </w:t>
            </w:r>
            <w:proofErr w:type="spellStart"/>
            <w:r w:rsidRPr="004B5650">
              <w:rPr>
                <w:rFonts w:ascii="Times New Roman" w:hAnsi="Times New Roman" w:cs="Times New Roman"/>
                <w:sz w:val="20"/>
                <w:szCs w:val="20"/>
              </w:rPr>
              <w:t>bulan</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atau</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lebih</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dari</w:t>
            </w:r>
            <w:proofErr w:type="spellEnd"/>
            <w:r w:rsidRPr="004B5650">
              <w:rPr>
                <w:rFonts w:ascii="Times New Roman" w:hAnsi="Times New Roman" w:cs="Times New Roman"/>
                <w:sz w:val="20"/>
                <w:szCs w:val="20"/>
              </w:rPr>
              <w:t xml:space="preserve"> 1 kali </w:t>
            </w:r>
            <w:proofErr w:type="spellStart"/>
            <w:r w:rsidRPr="004B5650">
              <w:rPr>
                <w:rFonts w:ascii="Times New Roman" w:hAnsi="Times New Roman" w:cs="Times New Roman"/>
                <w:sz w:val="20"/>
                <w:szCs w:val="20"/>
              </w:rPr>
              <w:t>dalam</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sebulan</w:t>
            </w:r>
            <w:proofErr w:type="spellEnd"/>
            <w:r w:rsidRPr="004B5650">
              <w:rPr>
                <w:rFonts w:ascii="Times New Roman" w:hAnsi="Times New Roman" w:cs="Times New Roman"/>
                <w:sz w:val="20"/>
                <w:szCs w:val="20"/>
              </w:rPr>
              <w:t>?</w:t>
            </w:r>
          </w:p>
        </w:tc>
      </w:tr>
      <w:tr w:rsidR="00FA7529" w:rsidRPr="004B5650" w14:paraId="665CA762" w14:textId="77777777" w:rsidTr="00202251">
        <w:trPr>
          <w:jc w:val="center"/>
        </w:trPr>
        <w:tc>
          <w:tcPr>
            <w:tcW w:w="5665" w:type="dxa"/>
          </w:tcPr>
          <w:p w14:paraId="05389299" w14:textId="77777777" w:rsidR="00FA7529" w:rsidRPr="004B5650" w:rsidRDefault="00FA7529" w:rsidP="00FA7529">
            <w:pPr>
              <w:ind w:left="0" w:firstLine="0"/>
              <w:rPr>
                <w:rFonts w:ascii="Times New Roman" w:hAnsi="Times New Roman" w:cs="Times New Roman"/>
                <w:sz w:val="20"/>
                <w:szCs w:val="20"/>
              </w:rPr>
            </w:pPr>
            <w:r w:rsidRPr="004B5650">
              <w:rPr>
                <w:rFonts w:ascii="Times New Roman" w:hAnsi="Times New Roman" w:cs="Times New Roman"/>
                <w:sz w:val="20"/>
                <w:szCs w:val="20"/>
              </w:rPr>
              <w:t xml:space="preserve">2. Ada </w:t>
            </w:r>
            <w:proofErr w:type="spellStart"/>
            <w:r w:rsidRPr="004B5650">
              <w:rPr>
                <w:rFonts w:ascii="Times New Roman" w:hAnsi="Times New Roman" w:cs="Times New Roman"/>
                <w:sz w:val="20"/>
                <w:szCs w:val="20"/>
              </w:rPr>
              <w:t>masalah</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atau</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banyak</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pikiran</w:t>
            </w:r>
            <w:proofErr w:type="spellEnd"/>
            <w:r w:rsidRPr="004B5650">
              <w:rPr>
                <w:rFonts w:ascii="Times New Roman" w:hAnsi="Times New Roman" w:cs="Times New Roman"/>
                <w:sz w:val="20"/>
                <w:szCs w:val="20"/>
              </w:rPr>
              <w:t>?</w:t>
            </w:r>
          </w:p>
        </w:tc>
      </w:tr>
      <w:tr w:rsidR="00FA7529" w:rsidRPr="004B5650" w14:paraId="6E97AA02" w14:textId="77777777" w:rsidTr="00202251">
        <w:trPr>
          <w:jc w:val="center"/>
        </w:trPr>
        <w:tc>
          <w:tcPr>
            <w:tcW w:w="5665" w:type="dxa"/>
          </w:tcPr>
          <w:p w14:paraId="0B8E5676" w14:textId="77777777" w:rsidR="00FA7529" w:rsidRPr="004B5650" w:rsidRDefault="00FA7529" w:rsidP="00FA7529">
            <w:pPr>
              <w:ind w:left="0" w:firstLine="0"/>
              <w:rPr>
                <w:rFonts w:ascii="Times New Roman" w:hAnsi="Times New Roman" w:cs="Times New Roman"/>
                <w:sz w:val="20"/>
                <w:szCs w:val="20"/>
              </w:rPr>
            </w:pPr>
            <w:r w:rsidRPr="004B5650">
              <w:rPr>
                <w:rFonts w:ascii="Times New Roman" w:hAnsi="Times New Roman" w:cs="Times New Roman"/>
                <w:sz w:val="20"/>
                <w:szCs w:val="20"/>
              </w:rPr>
              <w:t xml:space="preserve">3. Adanya </w:t>
            </w:r>
            <w:proofErr w:type="spellStart"/>
            <w:r w:rsidRPr="004B5650">
              <w:rPr>
                <w:rFonts w:ascii="Times New Roman" w:hAnsi="Times New Roman" w:cs="Times New Roman"/>
                <w:sz w:val="20"/>
                <w:szCs w:val="20"/>
              </w:rPr>
              <w:t>gangguan</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masalah</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dengan</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keluarga</w:t>
            </w:r>
            <w:proofErr w:type="spellEnd"/>
            <w:r w:rsidRPr="004B5650">
              <w:rPr>
                <w:rFonts w:ascii="Times New Roman" w:hAnsi="Times New Roman" w:cs="Times New Roman"/>
                <w:sz w:val="20"/>
                <w:szCs w:val="20"/>
              </w:rPr>
              <w:t xml:space="preserve"> lain?</w:t>
            </w:r>
          </w:p>
        </w:tc>
      </w:tr>
      <w:tr w:rsidR="00FA7529" w:rsidRPr="004B5650" w14:paraId="0765C5F1" w14:textId="77777777" w:rsidTr="00202251">
        <w:trPr>
          <w:jc w:val="center"/>
        </w:trPr>
        <w:tc>
          <w:tcPr>
            <w:tcW w:w="5665" w:type="dxa"/>
          </w:tcPr>
          <w:p w14:paraId="4B61F0F5" w14:textId="77777777" w:rsidR="00FA7529" w:rsidRPr="004B5650" w:rsidRDefault="00FA7529" w:rsidP="00FA7529">
            <w:pPr>
              <w:ind w:left="0" w:firstLine="0"/>
              <w:rPr>
                <w:rFonts w:ascii="Times New Roman" w:hAnsi="Times New Roman" w:cs="Times New Roman"/>
                <w:sz w:val="20"/>
                <w:szCs w:val="20"/>
              </w:rPr>
            </w:pPr>
            <w:r w:rsidRPr="004B5650">
              <w:rPr>
                <w:rFonts w:ascii="Times New Roman" w:hAnsi="Times New Roman" w:cs="Times New Roman"/>
                <w:sz w:val="20"/>
                <w:szCs w:val="20"/>
              </w:rPr>
              <w:t xml:space="preserve">4. </w:t>
            </w:r>
            <w:proofErr w:type="spellStart"/>
            <w:r w:rsidRPr="004B5650">
              <w:rPr>
                <w:rFonts w:ascii="Times New Roman" w:hAnsi="Times New Roman" w:cs="Times New Roman"/>
                <w:sz w:val="20"/>
                <w:szCs w:val="20"/>
              </w:rPr>
              <w:t>Menggunakan</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obat</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tidur</w:t>
            </w:r>
            <w:proofErr w:type="spellEnd"/>
            <w:r w:rsidRPr="004B5650">
              <w:rPr>
                <w:rFonts w:ascii="Times New Roman" w:hAnsi="Times New Roman" w:cs="Times New Roman"/>
                <w:sz w:val="20"/>
                <w:szCs w:val="20"/>
              </w:rPr>
              <w:t>/</w:t>
            </w:r>
            <w:proofErr w:type="spellStart"/>
            <w:r w:rsidRPr="004B5650">
              <w:rPr>
                <w:rFonts w:ascii="Times New Roman" w:hAnsi="Times New Roman" w:cs="Times New Roman"/>
                <w:sz w:val="20"/>
                <w:szCs w:val="20"/>
              </w:rPr>
              <w:t>penenang</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atas</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anjuran</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dokter</w:t>
            </w:r>
            <w:proofErr w:type="spellEnd"/>
            <w:r w:rsidRPr="004B5650">
              <w:rPr>
                <w:rFonts w:ascii="Times New Roman" w:hAnsi="Times New Roman" w:cs="Times New Roman"/>
                <w:sz w:val="20"/>
                <w:szCs w:val="20"/>
              </w:rPr>
              <w:t>?</w:t>
            </w:r>
          </w:p>
        </w:tc>
      </w:tr>
      <w:tr w:rsidR="00FA7529" w:rsidRPr="004B5650" w14:paraId="27F48F09" w14:textId="77777777" w:rsidTr="00202251">
        <w:trPr>
          <w:jc w:val="center"/>
        </w:trPr>
        <w:tc>
          <w:tcPr>
            <w:tcW w:w="5665" w:type="dxa"/>
          </w:tcPr>
          <w:p w14:paraId="66676758" w14:textId="77777777" w:rsidR="00FA7529" w:rsidRPr="004B5650" w:rsidRDefault="00FA7529" w:rsidP="00FA7529">
            <w:pPr>
              <w:ind w:left="0" w:firstLine="0"/>
              <w:rPr>
                <w:rFonts w:ascii="Times New Roman" w:hAnsi="Times New Roman" w:cs="Times New Roman"/>
                <w:sz w:val="20"/>
                <w:szCs w:val="20"/>
              </w:rPr>
            </w:pPr>
            <w:r w:rsidRPr="004B5650">
              <w:rPr>
                <w:rFonts w:ascii="Times New Roman" w:hAnsi="Times New Roman" w:cs="Times New Roman"/>
                <w:sz w:val="20"/>
                <w:szCs w:val="20"/>
              </w:rPr>
              <w:t xml:space="preserve">5. </w:t>
            </w:r>
            <w:proofErr w:type="spellStart"/>
            <w:r w:rsidRPr="004B5650">
              <w:rPr>
                <w:rFonts w:ascii="Times New Roman" w:hAnsi="Times New Roman" w:cs="Times New Roman"/>
                <w:sz w:val="20"/>
                <w:szCs w:val="20"/>
              </w:rPr>
              <w:t>Cenderung</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mengurung</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diri</w:t>
            </w:r>
            <w:proofErr w:type="spellEnd"/>
            <w:r w:rsidRPr="004B5650">
              <w:rPr>
                <w:rFonts w:ascii="Times New Roman" w:hAnsi="Times New Roman" w:cs="Times New Roman"/>
                <w:sz w:val="20"/>
                <w:szCs w:val="20"/>
              </w:rPr>
              <w:t>?</w:t>
            </w:r>
          </w:p>
        </w:tc>
      </w:tr>
      <w:tr w:rsidR="00FA7529" w:rsidRPr="004B5650" w14:paraId="24B6DC23" w14:textId="77777777" w:rsidTr="00202251">
        <w:trPr>
          <w:jc w:val="center"/>
        </w:trPr>
        <w:tc>
          <w:tcPr>
            <w:tcW w:w="5665" w:type="dxa"/>
          </w:tcPr>
          <w:p w14:paraId="6C200D9B" w14:textId="77777777" w:rsidR="00FA7529" w:rsidRPr="004B5650" w:rsidRDefault="00FA7529" w:rsidP="00FA7529">
            <w:pPr>
              <w:pStyle w:val="ListParagraph"/>
              <w:tabs>
                <w:tab w:val="left" w:pos="1276"/>
              </w:tabs>
              <w:ind w:left="0" w:firstLine="0"/>
              <w:rPr>
                <w:rFonts w:ascii="Times New Roman" w:hAnsi="Times New Roman" w:cs="Times New Roman"/>
                <w:sz w:val="20"/>
                <w:szCs w:val="20"/>
              </w:rPr>
            </w:pPr>
            <w:r w:rsidRPr="004B5650">
              <w:rPr>
                <w:rFonts w:ascii="Times New Roman" w:hAnsi="Times New Roman" w:cs="Times New Roman"/>
                <w:sz w:val="20"/>
                <w:szCs w:val="20"/>
              </w:rPr>
              <w:t xml:space="preserve">↓ Bila </w:t>
            </w:r>
            <w:proofErr w:type="spellStart"/>
            <w:r w:rsidRPr="004B5650">
              <w:rPr>
                <w:rFonts w:ascii="Times New Roman" w:hAnsi="Times New Roman" w:cs="Times New Roman"/>
                <w:sz w:val="20"/>
                <w:szCs w:val="20"/>
              </w:rPr>
              <w:t>lebih</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dari</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atau</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sama</w:t>
            </w:r>
            <w:proofErr w:type="spellEnd"/>
            <w:r w:rsidRPr="004B5650">
              <w:rPr>
                <w:rFonts w:ascii="Times New Roman" w:hAnsi="Times New Roman" w:cs="Times New Roman"/>
                <w:sz w:val="20"/>
                <w:szCs w:val="20"/>
              </w:rPr>
              <w:t xml:space="preserve"> </w:t>
            </w:r>
            <w:proofErr w:type="spellStart"/>
            <w:r w:rsidRPr="004B5650">
              <w:rPr>
                <w:rFonts w:ascii="Times New Roman" w:hAnsi="Times New Roman" w:cs="Times New Roman"/>
                <w:sz w:val="20"/>
                <w:szCs w:val="20"/>
              </w:rPr>
              <w:t>dengan</w:t>
            </w:r>
            <w:proofErr w:type="spellEnd"/>
            <w:r w:rsidRPr="004B5650">
              <w:rPr>
                <w:rFonts w:ascii="Times New Roman" w:hAnsi="Times New Roman" w:cs="Times New Roman"/>
                <w:sz w:val="20"/>
                <w:szCs w:val="20"/>
              </w:rPr>
              <w:t xml:space="preserve"> 1 </w:t>
            </w:r>
            <w:proofErr w:type="spellStart"/>
            <w:r w:rsidRPr="004B5650">
              <w:rPr>
                <w:rFonts w:ascii="Times New Roman" w:hAnsi="Times New Roman" w:cs="Times New Roman"/>
                <w:sz w:val="20"/>
                <w:szCs w:val="20"/>
              </w:rPr>
              <w:t>jawaban</w:t>
            </w:r>
            <w:proofErr w:type="spellEnd"/>
            <w:r w:rsidRPr="004B5650">
              <w:rPr>
                <w:rFonts w:ascii="Times New Roman" w:hAnsi="Times New Roman" w:cs="Times New Roman"/>
                <w:sz w:val="20"/>
                <w:szCs w:val="20"/>
              </w:rPr>
              <w:t xml:space="preserve"> “</w:t>
            </w:r>
            <w:proofErr w:type="spellStart"/>
            <w:proofErr w:type="gramStart"/>
            <w:r w:rsidRPr="004B5650">
              <w:rPr>
                <w:rFonts w:ascii="Times New Roman" w:hAnsi="Times New Roman" w:cs="Times New Roman"/>
                <w:sz w:val="20"/>
                <w:szCs w:val="20"/>
              </w:rPr>
              <w:t>ya”Masalah</w:t>
            </w:r>
            <w:proofErr w:type="spellEnd"/>
            <w:proofErr w:type="gramEnd"/>
          </w:p>
        </w:tc>
      </w:tr>
    </w:tbl>
    <w:p w14:paraId="1627E2B0" w14:textId="77777777" w:rsidR="00FA7529" w:rsidRDefault="00FA7529" w:rsidP="00FA7529">
      <w:pPr>
        <w:pStyle w:val="ListParagraph"/>
        <w:tabs>
          <w:tab w:val="left" w:pos="1276"/>
        </w:tabs>
        <w:spacing w:line="360" w:lineRule="auto"/>
        <w:ind w:left="2552"/>
        <w:jc w:val="both"/>
        <w:rPr>
          <w:rFonts w:ascii="Times New Roman" w:hAnsi="Times New Roman" w:cs="Times New Roman"/>
          <w:sz w:val="24"/>
          <w:szCs w:val="24"/>
        </w:rPr>
      </w:pPr>
    </w:p>
    <w:p w14:paraId="4A54545A" w14:textId="77777777" w:rsidR="00A91673" w:rsidRDefault="00A91673" w:rsidP="00FA7529">
      <w:pPr>
        <w:pStyle w:val="ListParagraph"/>
        <w:tabs>
          <w:tab w:val="left" w:pos="1276"/>
        </w:tabs>
        <w:spacing w:line="360" w:lineRule="auto"/>
        <w:ind w:left="2552"/>
        <w:jc w:val="both"/>
        <w:rPr>
          <w:rFonts w:ascii="Times New Roman" w:hAnsi="Times New Roman" w:cs="Times New Roman"/>
          <w:sz w:val="24"/>
          <w:szCs w:val="24"/>
        </w:rPr>
      </w:pPr>
    </w:p>
    <w:p w14:paraId="29A1A98F" w14:textId="77777777" w:rsidR="00A91673" w:rsidRDefault="00A91673" w:rsidP="00FA7529">
      <w:pPr>
        <w:pStyle w:val="ListParagraph"/>
        <w:tabs>
          <w:tab w:val="left" w:pos="1276"/>
        </w:tabs>
        <w:spacing w:line="360" w:lineRule="auto"/>
        <w:ind w:left="2552"/>
        <w:jc w:val="both"/>
        <w:rPr>
          <w:rFonts w:ascii="Times New Roman" w:hAnsi="Times New Roman" w:cs="Times New Roman"/>
          <w:sz w:val="24"/>
          <w:szCs w:val="24"/>
        </w:rPr>
      </w:pPr>
    </w:p>
    <w:p w14:paraId="2CF59D67" w14:textId="77777777" w:rsidR="00A91673" w:rsidRDefault="00A91673" w:rsidP="00FA7529">
      <w:pPr>
        <w:pStyle w:val="ListParagraph"/>
        <w:tabs>
          <w:tab w:val="left" w:pos="1276"/>
        </w:tabs>
        <w:spacing w:line="360" w:lineRule="auto"/>
        <w:ind w:left="2552"/>
        <w:jc w:val="both"/>
        <w:rPr>
          <w:rFonts w:ascii="Times New Roman" w:hAnsi="Times New Roman" w:cs="Times New Roman"/>
          <w:sz w:val="24"/>
          <w:szCs w:val="24"/>
        </w:rPr>
      </w:pPr>
    </w:p>
    <w:p w14:paraId="698D5B52" w14:textId="77777777" w:rsidR="00A91673" w:rsidRDefault="00A91673" w:rsidP="00FA7529">
      <w:pPr>
        <w:pStyle w:val="ListParagraph"/>
        <w:tabs>
          <w:tab w:val="left" w:pos="1276"/>
        </w:tabs>
        <w:spacing w:line="360" w:lineRule="auto"/>
        <w:ind w:left="2552"/>
        <w:jc w:val="both"/>
        <w:rPr>
          <w:rFonts w:ascii="Times New Roman" w:hAnsi="Times New Roman" w:cs="Times New Roman"/>
          <w:sz w:val="24"/>
          <w:szCs w:val="24"/>
        </w:rPr>
      </w:pPr>
    </w:p>
    <w:p w14:paraId="55415B7F" w14:textId="77777777" w:rsidR="00A91673" w:rsidRPr="00C92C51" w:rsidRDefault="00A91673" w:rsidP="00FA7529">
      <w:pPr>
        <w:pStyle w:val="ListParagraph"/>
        <w:tabs>
          <w:tab w:val="left" w:pos="1276"/>
        </w:tabs>
        <w:spacing w:line="360" w:lineRule="auto"/>
        <w:ind w:left="2552"/>
        <w:jc w:val="both"/>
        <w:rPr>
          <w:rFonts w:ascii="Times New Roman" w:hAnsi="Times New Roman" w:cs="Times New Roman"/>
          <w:sz w:val="24"/>
          <w:szCs w:val="24"/>
        </w:rPr>
      </w:pPr>
    </w:p>
    <w:p w14:paraId="133047B7" w14:textId="77777777" w:rsidR="00FA7529" w:rsidRPr="00C92C51" w:rsidRDefault="00FA7529" w:rsidP="00D43FCF">
      <w:pPr>
        <w:pStyle w:val="ListParagraph"/>
        <w:numPr>
          <w:ilvl w:val="0"/>
          <w:numId w:val="87"/>
        </w:numPr>
        <w:tabs>
          <w:tab w:val="left" w:pos="1276"/>
        </w:tabs>
        <w:spacing w:line="360" w:lineRule="auto"/>
        <w:ind w:left="2552"/>
        <w:jc w:val="both"/>
        <w:rPr>
          <w:rFonts w:ascii="Times New Roman" w:hAnsi="Times New Roman" w:cs="Times New Roman"/>
          <w:sz w:val="24"/>
          <w:szCs w:val="24"/>
        </w:rPr>
      </w:pPr>
      <w:r w:rsidRPr="00C92C51">
        <w:rPr>
          <w:rFonts w:ascii="Times New Roman" w:hAnsi="Times New Roman" w:cs="Times New Roman"/>
          <w:sz w:val="24"/>
          <w:szCs w:val="24"/>
        </w:rPr>
        <w:lastRenderedPageBreak/>
        <w:t xml:space="preserve">Skala </w:t>
      </w:r>
      <w:proofErr w:type="spellStart"/>
      <w:r w:rsidRPr="00C92C51">
        <w:rPr>
          <w:rFonts w:ascii="Times New Roman" w:hAnsi="Times New Roman" w:cs="Times New Roman"/>
          <w:sz w:val="24"/>
          <w:szCs w:val="24"/>
        </w:rPr>
        <w:t>depresi</w:t>
      </w:r>
      <w:proofErr w:type="spellEnd"/>
      <w:r w:rsidRPr="00C92C51">
        <w:rPr>
          <w:rFonts w:ascii="Times New Roman" w:hAnsi="Times New Roman" w:cs="Times New Roman"/>
          <w:sz w:val="24"/>
          <w:szCs w:val="24"/>
        </w:rPr>
        <w:t xml:space="preserve"> geriatric </w:t>
      </w:r>
    </w:p>
    <w:tbl>
      <w:tblPr>
        <w:tblW w:w="7518" w:type="dxa"/>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992"/>
        <w:gridCol w:w="4825"/>
        <w:gridCol w:w="850"/>
        <w:gridCol w:w="851"/>
      </w:tblGrid>
      <w:tr w:rsidR="00FA7529" w:rsidRPr="00A91673" w14:paraId="0E91944D" w14:textId="77777777" w:rsidTr="00202251">
        <w:trPr>
          <w:trHeight w:val="315"/>
          <w:jc w:val="center"/>
        </w:trPr>
        <w:tc>
          <w:tcPr>
            <w:tcW w:w="992" w:type="dxa"/>
          </w:tcPr>
          <w:p w14:paraId="3E3BFFC9" w14:textId="77777777" w:rsidR="00FA7529" w:rsidRPr="00A91673" w:rsidRDefault="00FA7529" w:rsidP="00405F15">
            <w:pPr>
              <w:pStyle w:val="TableParagraph"/>
              <w:spacing w:line="274" w:lineRule="exact"/>
              <w:ind w:left="143" w:right="49"/>
              <w:jc w:val="center"/>
              <w:rPr>
                <w:b/>
                <w:sz w:val="20"/>
                <w:szCs w:val="20"/>
              </w:rPr>
            </w:pPr>
            <w:r w:rsidRPr="00A91673">
              <w:rPr>
                <w:b/>
                <w:w w:val="90"/>
                <w:sz w:val="20"/>
                <w:szCs w:val="20"/>
              </w:rPr>
              <w:t>No</w:t>
            </w:r>
          </w:p>
        </w:tc>
        <w:tc>
          <w:tcPr>
            <w:tcW w:w="4825" w:type="dxa"/>
          </w:tcPr>
          <w:p w14:paraId="1ED0A6BA" w14:textId="77777777" w:rsidR="00FA7529" w:rsidRPr="00A91673" w:rsidRDefault="00FA7529" w:rsidP="00405F15">
            <w:pPr>
              <w:pStyle w:val="TableParagraph"/>
              <w:spacing w:line="275" w:lineRule="exact"/>
              <w:ind w:left="945" w:right="948"/>
              <w:jc w:val="center"/>
              <w:rPr>
                <w:b/>
                <w:sz w:val="20"/>
                <w:szCs w:val="20"/>
              </w:rPr>
            </w:pPr>
            <w:r w:rsidRPr="00A91673">
              <w:rPr>
                <w:b/>
                <w:sz w:val="20"/>
                <w:szCs w:val="20"/>
              </w:rPr>
              <w:t>Apakah</w:t>
            </w:r>
            <w:r w:rsidRPr="00A91673">
              <w:rPr>
                <w:b/>
                <w:spacing w:val="-6"/>
                <w:sz w:val="20"/>
                <w:szCs w:val="20"/>
              </w:rPr>
              <w:t xml:space="preserve"> </w:t>
            </w:r>
            <w:r w:rsidRPr="00A91673">
              <w:rPr>
                <w:b/>
                <w:sz w:val="20"/>
                <w:szCs w:val="20"/>
              </w:rPr>
              <w:t>Bapak/Ibu</w:t>
            </w:r>
            <w:r w:rsidRPr="00A91673">
              <w:rPr>
                <w:b/>
                <w:spacing w:val="-2"/>
                <w:sz w:val="20"/>
                <w:szCs w:val="20"/>
              </w:rPr>
              <w:t xml:space="preserve"> </w:t>
            </w:r>
            <w:r w:rsidRPr="00A91673">
              <w:rPr>
                <w:b/>
                <w:sz w:val="20"/>
                <w:szCs w:val="20"/>
              </w:rPr>
              <w:t>dalam</w:t>
            </w:r>
            <w:r w:rsidRPr="00A91673">
              <w:rPr>
                <w:b/>
                <w:spacing w:val="-7"/>
                <w:sz w:val="20"/>
                <w:szCs w:val="20"/>
              </w:rPr>
              <w:t xml:space="preserve"> </w:t>
            </w:r>
            <w:r w:rsidRPr="00A91673">
              <w:rPr>
                <w:b/>
                <w:sz w:val="20"/>
                <w:szCs w:val="20"/>
              </w:rPr>
              <w:t>satu</w:t>
            </w:r>
            <w:r w:rsidRPr="00A91673">
              <w:rPr>
                <w:b/>
                <w:spacing w:val="-2"/>
                <w:sz w:val="20"/>
                <w:szCs w:val="20"/>
              </w:rPr>
              <w:t xml:space="preserve"> </w:t>
            </w:r>
            <w:r w:rsidRPr="00A91673">
              <w:rPr>
                <w:b/>
                <w:sz w:val="20"/>
                <w:szCs w:val="20"/>
              </w:rPr>
              <w:t>minggu</w:t>
            </w:r>
            <w:r w:rsidRPr="00A91673">
              <w:rPr>
                <w:b/>
                <w:spacing w:val="-2"/>
                <w:sz w:val="20"/>
                <w:szCs w:val="20"/>
              </w:rPr>
              <w:t xml:space="preserve"> </w:t>
            </w:r>
            <w:r w:rsidRPr="00A91673">
              <w:rPr>
                <w:b/>
                <w:sz w:val="20"/>
                <w:szCs w:val="20"/>
              </w:rPr>
              <w:t>terakhir</w:t>
            </w:r>
          </w:p>
        </w:tc>
        <w:tc>
          <w:tcPr>
            <w:tcW w:w="850" w:type="dxa"/>
          </w:tcPr>
          <w:p w14:paraId="4598E5D7" w14:textId="77777777" w:rsidR="00FA7529" w:rsidRPr="00A91673" w:rsidRDefault="00FA7529" w:rsidP="00405F15">
            <w:pPr>
              <w:pStyle w:val="TableParagraph"/>
              <w:spacing w:line="275" w:lineRule="exact"/>
              <w:ind w:left="105"/>
              <w:rPr>
                <w:b/>
                <w:sz w:val="20"/>
                <w:szCs w:val="20"/>
              </w:rPr>
            </w:pPr>
            <w:r w:rsidRPr="00A91673">
              <w:rPr>
                <w:b/>
                <w:sz w:val="20"/>
                <w:szCs w:val="20"/>
              </w:rPr>
              <w:t>Ya</w:t>
            </w:r>
          </w:p>
        </w:tc>
        <w:tc>
          <w:tcPr>
            <w:tcW w:w="851" w:type="dxa"/>
          </w:tcPr>
          <w:p w14:paraId="15B652C2" w14:textId="77777777" w:rsidR="00FA7529" w:rsidRPr="00A91673" w:rsidRDefault="00FA7529" w:rsidP="00405F15">
            <w:pPr>
              <w:pStyle w:val="TableParagraph"/>
              <w:spacing w:line="275" w:lineRule="exact"/>
              <w:ind w:left="104"/>
              <w:rPr>
                <w:b/>
                <w:sz w:val="20"/>
                <w:szCs w:val="20"/>
              </w:rPr>
            </w:pPr>
            <w:r w:rsidRPr="00A91673">
              <w:rPr>
                <w:b/>
                <w:sz w:val="20"/>
                <w:szCs w:val="20"/>
              </w:rPr>
              <w:t>Tidak</w:t>
            </w:r>
          </w:p>
        </w:tc>
      </w:tr>
      <w:tr w:rsidR="00FA7529" w:rsidRPr="00A91673" w14:paraId="764B0AC3" w14:textId="77777777" w:rsidTr="00202251">
        <w:trPr>
          <w:trHeight w:val="311"/>
          <w:jc w:val="center"/>
        </w:trPr>
        <w:tc>
          <w:tcPr>
            <w:tcW w:w="992" w:type="dxa"/>
          </w:tcPr>
          <w:p w14:paraId="01F30DD1" w14:textId="77777777" w:rsidR="00FA7529" w:rsidRPr="00A91673" w:rsidRDefault="00FA7529" w:rsidP="00405F15">
            <w:pPr>
              <w:pStyle w:val="TableParagraph"/>
              <w:spacing w:line="272" w:lineRule="exact"/>
              <w:ind w:left="4"/>
              <w:jc w:val="center"/>
              <w:rPr>
                <w:sz w:val="20"/>
                <w:szCs w:val="20"/>
              </w:rPr>
            </w:pPr>
            <w:r w:rsidRPr="00A91673">
              <w:rPr>
                <w:w w:val="82"/>
                <w:sz w:val="20"/>
                <w:szCs w:val="20"/>
              </w:rPr>
              <w:t>1</w:t>
            </w:r>
          </w:p>
        </w:tc>
        <w:tc>
          <w:tcPr>
            <w:tcW w:w="4825" w:type="dxa"/>
          </w:tcPr>
          <w:p w14:paraId="6465B51C" w14:textId="77777777" w:rsidR="00FA7529" w:rsidRPr="00A91673" w:rsidRDefault="00FA7529" w:rsidP="00405F15">
            <w:pPr>
              <w:pStyle w:val="TableParagraph"/>
              <w:spacing w:line="268" w:lineRule="exact"/>
              <w:ind w:left="106"/>
              <w:rPr>
                <w:sz w:val="20"/>
                <w:szCs w:val="20"/>
              </w:rPr>
            </w:pPr>
            <w:r w:rsidRPr="00A91673">
              <w:rPr>
                <w:sz w:val="20"/>
                <w:szCs w:val="20"/>
              </w:rPr>
              <w:t>Merasa</w:t>
            </w:r>
            <w:r w:rsidRPr="00A91673">
              <w:rPr>
                <w:spacing w:val="-1"/>
                <w:sz w:val="20"/>
                <w:szCs w:val="20"/>
              </w:rPr>
              <w:t xml:space="preserve"> </w:t>
            </w:r>
            <w:r w:rsidRPr="00A91673">
              <w:rPr>
                <w:sz w:val="20"/>
                <w:szCs w:val="20"/>
              </w:rPr>
              <w:t>puas</w:t>
            </w:r>
            <w:r w:rsidRPr="00A91673">
              <w:rPr>
                <w:spacing w:val="-3"/>
                <w:sz w:val="20"/>
                <w:szCs w:val="20"/>
              </w:rPr>
              <w:t xml:space="preserve"> </w:t>
            </w:r>
            <w:r w:rsidRPr="00A91673">
              <w:rPr>
                <w:sz w:val="20"/>
                <w:szCs w:val="20"/>
              </w:rPr>
              <w:t>dengan</w:t>
            </w:r>
            <w:r w:rsidRPr="00A91673">
              <w:rPr>
                <w:spacing w:val="-1"/>
                <w:sz w:val="20"/>
                <w:szCs w:val="20"/>
              </w:rPr>
              <w:t xml:space="preserve"> </w:t>
            </w:r>
            <w:r w:rsidRPr="00A91673">
              <w:rPr>
                <w:sz w:val="20"/>
                <w:szCs w:val="20"/>
              </w:rPr>
              <w:t>kehidupan</w:t>
            </w:r>
            <w:r w:rsidRPr="00A91673">
              <w:rPr>
                <w:spacing w:val="-1"/>
                <w:sz w:val="20"/>
                <w:szCs w:val="20"/>
              </w:rPr>
              <w:t xml:space="preserve"> </w:t>
            </w:r>
            <w:r w:rsidRPr="00A91673">
              <w:rPr>
                <w:sz w:val="20"/>
                <w:szCs w:val="20"/>
              </w:rPr>
              <w:t>yang</w:t>
            </w:r>
            <w:r w:rsidRPr="00A91673">
              <w:rPr>
                <w:spacing w:val="-6"/>
                <w:sz w:val="20"/>
                <w:szCs w:val="20"/>
              </w:rPr>
              <w:t xml:space="preserve"> </w:t>
            </w:r>
            <w:r w:rsidRPr="00A91673">
              <w:rPr>
                <w:sz w:val="20"/>
                <w:szCs w:val="20"/>
              </w:rPr>
              <w:t>dijalani?</w:t>
            </w:r>
          </w:p>
        </w:tc>
        <w:tc>
          <w:tcPr>
            <w:tcW w:w="850" w:type="dxa"/>
          </w:tcPr>
          <w:p w14:paraId="2CE1D721" w14:textId="77777777" w:rsidR="00FA7529" w:rsidRPr="00A91673" w:rsidRDefault="00FA7529" w:rsidP="00405F15">
            <w:pPr>
              <w:pStyle w:val="TableParagraph"/>
              <w:rPr>
                <w:sz w:val="20"/>
                <w:szCs w:val="20"/>
              </w:rPr>
            </w:pPr>
          </w:p>
        </w:tc>
        <w:tc>
          <w:tcPr>
            <w:tcW w:w="851" w:type="dxa"/>
            <w:shd w:val="clear" w:color="auto" w:fill="000000"/>
          </w:tcPr>
          <w:p w14:paraId="6F06E34E" w14:textId="77777777" w:rsidR="00FA7529" w:rsidRPr="00A91673" w:rsidRDefault="00FA7529" w:rsidP="00405F15">
            <w:pPr>
              <w:pStyle w:val="TableParagraph"/>
              <w:rPr>
                <w:sz w:val="20"/>
                <w:szCs w:val="20"/>
              </w:rPr>
            </w:pPr>
          </w:p>
        </w:tc>
      </w:tr>
      <w:tr w:rsidR="00FA7529" w:rsidRPr="00A91673" w14:paraId="6C537300" w14:textId="77777777" w:rsidTr="00202251">
        <w:trPr>
          <w:trHeight w:val="318"/>
          <w:jc w:val="center"/>
        </w:trPr>
        <w:tc>
          <w:tcPr>
            <w:tcW w:w="992" w:type="dxa"/>
          </w:tcPr>
          <w:p w14:paraId="37E8DC8B" w14:textId="77777777" w:rsidR="00FA7529" w:rsidRPr="00A91673" w:rsidRDefault="00FA7529" w:rsidP="00405F15">
            <w:pPr>
              <w:pStyle w:val="TableParagraph"/>
              <w:spacing w:before="2"/>
              <w:ind w:left="4"/>
              <w:jc w:val="center"/>
              <w:rPr>
                <w:sz w:val="20"/>
                <w:szCs w:val="20"/>
              </w:rPr>
            </w:pPr>
            <w:r w:rsidRPr="00A91673">
              <w:rPr>
                <w:w w:val="82"/>
                <w:sz w:val="20"/>
                <w:szCs w:val="20"/>
              </w:rPr>
              <w:t>2</w:t>
            </w:r>
          </w:p>
        </w:tc>
        <w:tc>
          <w:tcPr>
            <w:tcW w:w="4825" w:type="dxa"/>
          </w:tcPr>
          <w:p w14:paraId="7B618427" w14:textId="77777777" w:rsidR="00FA7529" w:rsidRPr="00A91673" w:rsidRDefault="00FA7529" w:rsidP="00405F15">
            <w:pPr>
              <w:pStyle w:val="TableParagraph"/>
              <w:spacing w:line="275" w:lineRule="exact"/>
              <w:ind w:left="106"/>
              <w:rPr>
                <w:sz w:val="20"/>
                <w:szCs w:val="20"/>
              </w:rPr>
            </w:pPr>
            <w:r w:rsidRPr="00A91673">
              <w:rPr>
                <w:sz w:val="20"/>
                <w:szCs w:val="20"/>
              </w:rPr>
              <w:t>Banyak</w:t>
            </w:r>
            <w:r w:rsidRPr="00A91673">
              <w:rPr>
                <w:spacing w:val="-4"/>
                <w:sz w:val="20"/>
                <w:szCs w:val="20"/>
              </w:rPr>
              <w:t xml:space="preserve"> </w:t>
            </w:r>
            <w:r w:rsidRPr="00A91673">
              <w:rPr>
                <w:sz w:val="20"/>
                <w:szCs w:val="20"/>
              </w:rPr>
              <w:t>meninggalkan</w:t>
            </w:r>
            <w:r w:rsidRPr="00A91673">
              <w:rPr>
                <w:spacing w:val="-3"/>
                <w:sz w:val="20"/>
                <w:szCs w:val="20"/>
              </w:rPr>
              <w:t xml:space="preserve"> </w:t>
            </w:r>
            <w:r w:rsidRPr="00A91673">
              <w:rPr>
                <w:sz w:val="20"/>
                <w:szCs w:val="20"/>
              </w:rPr>
              <w:t>kesenangan/minat</w:t>
            </w:r>
            <w:r w:rsidRPr="00A91673">
              <w:rPr>
                <w:spacing w:val="-7"/>
                <w:sz w:val="20"/>
                <w:szCs w:val="20"/>
              </w:rPr>
              <w:t xml:space="preserve"> </w:t>
            </w:r>
            <w:r w:rsidRPr="00A91673">
              <w:rPr>
                <w:sz w:val="20"/>
                <w:szCs w:val="20"/>
              </w:rPr>
              <w:t>dan</w:t>
            </w:r>
            <w:r w:rsidRPr="00A91673">
              <w:rPr>
                <w:spacing w:val="-3"/>
                <w:sz w:val="20"/>
                <w:szCs w:val="20"/>
              </w:rPr>
              <w:t xml:space="preserve"> </w:t>
            </w:r>
            <w:r w:rsidRPr="00A91673">
              <w:rPr>
                <w:sz w:val="20"/>
                <w:szCs w:val="20"/>
              </w:rPr>
              <w:t>aktivitas</w:t>
            </w:r>
            <w:r w:rsidRPr="00A91673">
              <w:rPr>
                <w:spacing w:val="4"/>
                <w:sz w:val="20"/>
                <w:szCs w:val="20"/>
              </w:rPr>
              <w:t xml:space="preserve"> </w:t>
            </w:r>
            <w:r w:rsidRPr="00A91673">
              <w:rPr>
                <w:sz w:val="20"/>
                <w:szCs w:val="20"/>
              </w:rPr>
              <w:t>anda?</w:t>
            </w:r>
          </w:p>
        </w:tc>
        <w:tc>
          <w:tcPr>
            <w:tcW w:w="850" w:type="dxa"/>
            <w:shd w:val="clear" w:color="auto" w:fill="0D0D0D"/>
          </w:tcPr>
          <w:p w14:paraId="6717CD31" w14:textId="77777777" w:rsidR="00FA7529" w:rsidRPr="00A91673" w:rsidRDefault="00FA7529" w:rsidP="00405F15">
            <w:pPr>
              <w:pStyle w:val="TableParagraph"/>
              <w:rPr>
                <w:sz w:val="20"/>
                <w:szCs w:val="20"/>
              </w:rPr>
            </w:pPr>
          </w:p>
        </w:tc>
        <w:tc>
          <w:tcPr>
            <w:tcW w:w="851" w:type="dxa"/>
          </w:tcPr>
          <w:p w14:paraId="1727C8EA" w14:textId="77777777" w:rsidR="00FA7529" w:rsidRPr="00A91673" w:rsidRDefault="00FA7529" w:rsidP="00405F15">
            <w:pPr>
              <w:pStyle w:val="TableParagraph"/>
              <w:rPr>
                <w:sz w:val="20"/>
                <w:szCs w:val="20"/>
              </w:rPr>
            </w:pPr>
          </w:p>
        </w:tc>
      </w:tr>
      <w:tr w:rsidR="00FA7529" w:rsidRPr="00A91673" w14:paraId="409780F1" w14:textId="77777777" w:rsidTr="00202251">
        <w:trPr>
          <w:trHeight w:val="318"/>
          <w:jc w:val="center"/>
        </w:trPr>
        <w:tc>
          <w:tcPr>
            <w:tcW w:w="992" w:type="dxa"/>
          </w:tcPr>
          <w:p w14:paraId="586FB777" w14:textId="77777777" w:rsidR="00FA7529" w:rsidRPr="00A91673" w:rsidRDefault="00FA7529" w:rsidP="00405F15">
            <w:pPr>
              <w:pStyle w:val="TableParagraph"/>
              <w:spacing w:before="2"/>
              <w:ind w:left="4"/>
              <w:jc w:val="center"/>
              <w:rPr>
                <w:sz w:val="20"/>
                <w:szCs w:val="20"/>
              </w:rPr>
            </w:pPr>
            <w:r w:rsidRPr="00A91673">
              <w:rPr>
                <w:w w:val="82"/>
                <w:sz w:val="20"/>
                <w:szCs w:val="20"/>
              </w:rPr>
              <w:t>3</w:t>
            </w:r>
          </w:p>
        </w:tc>
        <w:tc>
          <w:tcPr>
            <w:tcW w:w="4825" w:type="dxa"/>
          </w:tcPr>
          <w:p w14:paraId="50DE42CC" w14:textId="77777777" w:rsidR="00FA7529" w:rsidRPr="00A91673" w:rsidRDefault="00FA7529" w:rsidP="00405F15">
            <w:pPr>
              <w:pStyle w:val="TableParagraph"/>
              <w:spacing w:line="275" w:lineRule="exact"/>
              <w:ind w:left="106"/>
              <w:rPr>
                <w:sz w:val="20"/>
                <w:szCs w:val="20"/>
              </w:rPr>
            </w:pPr>
            <w:r w:rsidRPr="00A91673">
              <w:rPr>
                <w:sz w:val="20"/>
                <w:szCs w:val="20"/>
              </w:rPr>
              <w:t>Merasa</w:t>
            </w:r>
            <w:r w:rsidRPr="00A91673">
              <w:rPr>
                <w:spacing w:val="-2"/>
                <w:sz w:val="20"/>
                <w:szCs w:val="20"/>
              </w:rPr>
              <w:t xml:space="preserve"> </w:t>
            </w:r>
            <w:r w:rsidRPr="00A91673">
              <w:rPr>
                <w:sz w:val="20"/>
                <w:szCs w:val="20"/>
              </w:rPr>
              <w:t>bahwa</w:t>
            </w:r>
            <w:r w:rsidRPr="00A91673">
              <w:rPr>
                <w:spacing w:val="-1"/>
                <w:sz w:val="20"/>
                <w:szCs w:val="20"/>
              </w:rPr>
              <w:t xml:space="preserve"> </w:t>
            </w:r>
            <w:r w:rsidRPr="00A91673">
              <w:rPr>
                <w:sz w:val="20"/>
                <w:szCs w:val="20"/>
              </w:rPr>
              <w:t>kehidupan</w:t>
            </w:r>
            <w:r w:rsidRPr="00A91673">
              <w:rPr>
                <w:spacing w:val="-3"/>
                <w:sz w:val="20"/>
                <w:szCs w:val="20"/>
              </w:rPr>
              <w:t xml:space="preserve"> </w:t>
            </w:r>
            <w:r w:rsidRPr="00A91673">
              <w:rPr>
                <w:sz w:val="20"/>
                <w:szCs w:val="20"/>
              </w:rPr>
              <w:t>anda</w:t>
            </w:r>
            <w:r w:rsidRPr="00A91673">
              <w:rPr>
                <w:spacing w:val="-1"/>
                <w:sz w:val="20"/>
                <w:szCs w:val="20"/>
              </w:rPr>
              <w:t xml:space="preserve"> </w:t>
            </w:r>
            <w:r w:rsidRPr="00A91673">
              <w:rPr>
                <w:sz w:val="20"/>
                <w:szCs w:val="20"/>
              </w:rPr>
              <w:t>hampa?</w:t>
            </w:r>
          </w:p>
        </w:tc>
        <w:tc>
          <w:tcPr>
            <w:tcW w:w="850" w:type="dxa"/>
            <w:shd w:val="clear" w:color="auto" w:fill="0D0D0D"/>
          </w:tcPr>
          <w:p w14:paraId="79B55B88" w14:textId="77777777" w:rsidR="00FA7529" w:rsidRPr="00A91673" w:rsidRDefault="00FA7529" w:rsidP="00405F15">
            <w:pPr>
              <w:pStyle w:val="TableParagraph"/>
              <w:rPr>
                <w:sz w:val="20"/>
                <w:szCs w:val="20"/>
              </w:rPr>
            </w:pPr>
          </w:p>
        </w:tc>
        <w:tc>
          <w:tcPr>
            <w:tcW w:w="851" w:type="dxa"/>
          </w:tcPr>
          <w:p w14:paraId="3D855EED" w14:textId="77777777" w:rsidR="00FA7529" w:rsidRPr="00A91673" w:rsidRDefault="00FA7529" w:rsidP="00405F15">
            <w:pPr>
              <w:pStyle w:val="TableParagraph"/>
              <w:rPr>
                <w:sz w:val="20"/>
                <w:szCs w:val="20"/>
              </w:rPr>
            </w:pPr>
          </w:p>
        </w:tc>
      </w:tr>
      <w:tr w:rsidR="00FA7529" w:rsidRPr="00A91673" w14:paraId="3BAAE603" w14:textId="77777777" w:rsidTr="00202251">
        <w:trPr>
          <w:trHeight w:val="318"/>
          <w:jc w:val="center"/>
        </w:trPr>
        <w:tc>
          <w:tcPr>
            <w:tcW w:w="992" w:type="dxa"/>
          </w:tcPr>
          <w:p w14:paraId="0F3A6509" w14:textId="77777777" w:rsidR="00FA7529" w:rsidRPr="00A91673" w:rsidRDefault="00FA7529" w:rsidP="00405F15">
            <w:pPr>
              <w:pStyle w:val="TableParagraph"/>
              <w:spacing w:before="2"/>
              <w:ind w:left="4"/>
              <w:jc w:val="center"/>
              <w:rPr>
                <w:sz w:val="20"/>
                <w:szCs w:val="20"/>
              </w:rPr>
            </w:pPr>
            <w:r w:rsidRPr="00A91673">
              <w:rPr>
                <w:w w:val="82"/>
                <w:sz w:val="20"/>
                <w:szCs w:val="20"/>
              </w:rPr>
              <w:t>4</w:t>
            </w:r>
          </w:p>
        </w:tc>
        <w:tc>
          <w:tcPr>
            <w:tcW w:w="4825" w:type="dxa"/>
          </w:tcPr>
          <w:p w14:paraId="4E42C8AF" w14:textId="77777777" w:rsidR="00FA7529" w:rsidRPr="00A91673" w:rsidRDefault="00FA7529" w:rsidP="00405F15">
            <w:pPr>
              <w:pStyle w:val="TableParagraph"/>
              <w:spacing w:line="275" w:lineRule="exact"/>
              <w:ind w:left="106"/>
              <w:rPr>
                <w:sz w:val="20"/>
                <w:szCs w:val="20"/>
              </w:rPr>
            </w:pPr>
            <w:r w:rsidRPr="00A91673">
              <w:rPr>
                <w:sz w:val="20"/>
                <w:szCs w:val="20"/>
              </w:rPr>
              <w:t>Sering</w:t>
            </w:r>
            <w:r w:rsidRPr="00A91673">
              <w:rPr>
                <w:spacing w:val="-6"/>
                <w:sz w:val="20"/>
                <w:szCs w:val="20"/>
              </w:rPr>
              <w:t xml:space="preserve"> </w:t>
            </w:r>
            <w:r w:rsidRPr="00A91673">
              <w:rPr>
                <w:sz w:val="20"/>
                <w:szCs w:val="20"/>
              </w:rPr>
              <w:t>merasa</w:t>
            </w:r>
            <w:r w:rsidRPr="00A91673">
              <w:rPr>
                <w:spacing w:val="1"/>
                <w:sz w:val="20"/>
                <w:szCs w:val="20"/>
              </w:rPr>
              <w:t xml:space="preserve"> </w:t>
            </w:r>
            <w:r w:rsidRPr="00A91673">
              <w:rPr>
                <w:sz w:val="20"/>
                <w:szCs w:val="20"/>
              </w:rPr>
              <w:t>bosan?</w:t>
            </w:r>
          </w:p>
        </w:tc>
        <w:tc>
          <w:tcPr>
            <w:tcW w:w="850" w:type="dxa"/>
            <w:shd w:val="clear" w:color="auto" w:fill="0D0D0D"/>
          </w:tcPr>
          <w:p w14:paraId="7319C72D" w14:textId="77777777" w:rsidR="00FA7529" w:rsidRPr="00A91673" w:rsidRDefault="00FA7529" w:rsidP="00405F15">
            <w:pPr>
              <w:pStyle w:val="TableParagraph"/>
              <w:rPr>
                <w:sz w:val="20"/>
                <w:szCs w:val="20"/>
              </w:rPr>
            </w:pPr>
          </w:p>
        </w:tc>
        <w:tc>
          <w:tcPr>
            <w:tcW w:w="851" w:type="dxa"/>
          </w:tcPr>
          <w:p w14:paraId="3EFAEEE0" w14:textId="77777777" w:rsidR="00FA7529" w:rsidRPr="00A91673" w:rsidRDefault="00FA7529" w:rsidP="00405F15">
            <w:pPr>
              <w:pStyle w:val="TableParagraph"/>
              <w:rPr>
                <w:sz w:val="20"/>
                <w:szCs w:val="20"/>
              </w:rPr>
            </w:pPr>
          </w:p>
        </w:tc>
      </w:tr>
      <w:tr w:rsidR="00FA7529" w:rsidRPr="00A91673" w14:paraId="3BE592EF" w14:textId="77777777" w:rsidTr="00202251">
        <w:trPr>
          <w:trHeight w:val="318"/>
          <w:jc w:val="center"/>
        </w:trPr>
        <w:tc>
          <w:tcPr>
            <w:tcW w:w="992" w:type="dxa"/>
          </w:tcPr>
          <w:p w14:paraId="2646C461" w14:textId="77777777" w:rsidR="00FA7529" w:rsidRPr="00A91673" w:rsidRDefault="00FA7529" w:rsidP="00405F15">
            <w:pPr>
              <w:pStyle w:val="TableParagraph"/>
              <w:spacing w:line="274" w:lineRule="exact"/>
              <w:ind w:left="4"/>
              <w:jc w:val="center"/>
              <w:rPr>
                <w:sz w:val="20"/>
                <w:szCs w:val="20"/>
              </w:rPr>
            </w:pPr>
            <w:r w:rsidRPr="00A91673">
              <w:rPr>
                <w:w w:val="82"/>
                <w:sz w:val="20"/>
                <w:szCs w:val="20"/>
              </w:rPr>
              <w:t>5</w:t>
            </w:r>
          </w:p>
        </w:tc>
        <w:tc>
          <w:tcPr>
            <w:tcW w:w="4825" w:type="dxa"/>
          </w:tcPr>
          <w:p w14:paraId="03E87510" w14:textId="77777777" w:rsidR="00FA7529" w:rsidRPr="00A91673" w:rsidRDefault="00FA7529" w:rsidP="00405F15">
            <w:pPr>
              <w:pStyle w:val="TableParagraph"/>
              <w:spacing w:line="271" w:lineRule="exact"/>
              <w:ind w:left="106"/>
              <w:rPr>
                <w:sz w:val="20"/>
                <w:szCs w:val="20"/>
              </w:rPr>
            </w:pPr>
            <w:r w:rsidRPr="00A91673">
              <w:rPr>
                <w:sz w:val="20"/>
                <w:szCs w:val="20"/>
              </w:rPr>
              <w:t>Penuh</w:t>
            </w:r>
            <w:r w:rsidRPr="00A91673">
              <w:rPr>
                <w:spacing w:val="-1"/>
                <w:sz w:val="20"/>
                <w:szCs w:val="20"/>
              </w:rPr>
              <w:t xml:space="preserve"> </w:t>
            </w:r>
            <w:r w:rsidRPr="00A91673">
              <w:rPr>
                <w:sz w:val="20"/>
                <w:szCs w:val="20"/>
              </w:rPr>
              <w:t>pengharapan</w:t>
            </w:r>
            <w:r w:rsidRPr="00A91673">
              <w:rPr>
                <w:spacing w:val="-1"/>
                <w:sz w:val="20"/>
                <w:szCs w:val="20"/>
              </w:rPr>
              <w:t xml:space="preserve"> </w:t>
            </w:r>
            <w:r w:rsidRPr="00A91673">
              <w:rPr>
                <w:sz w:val="20"/>
                <w:szCs w:val="20"/>
              </w:rPr>
              <w:t>akan</w:t>
            </w:r>
            <w:r w:rsidRPr="00A91673">
              <w:rPr>
                <w:spacing w:val="-6"/>
                <w:sz w:val="20"/>
                <w:szCs w:val="20"/>
              </w:rPr>
              <w:t xml:space="preserve"> </w:t>
            </w:r>
            <w:r w:rsidRPr="00A91673">
              <w:rPr>
                <w:sz w:val="20"/>
                <w:szCs w:val="20"/>
              </w:rPr>
              <w:t>masa depan?</w:t>
            </w:r>
          </w:p>
        </w:tc>
        <w:tc>
          <w:tcPr>
            <w:tcW w:w="850" w:type="dxa"/>
          </w:tcPr>
          <w:p w14:paraId="07DFA6A8" w14:textId="77777777" w:rsidR="00FA7529" w:rsidRPr="00A91673" w:rsidRDefault="00FA7529" w:rsidP="00405F15">
            <w:pPr>
              <w:pStyle w:val="TableParagraph"/>
              <w:rPr>
                <w:sz w:val="20"/>
                <w:szCs w:val="20"/>
              </w:rPr>
            </w:pPr>
          </w:p>
        </w:tc>
        <w:tc>
          <w:tcPr>
            <w:tcW w:w="851" w:type="dxa"/>
            <w:shd w:val="clear" w:color="auto" w:fill="0D0D0D"/>
          </w:tcPr>
          <w:p w14:paraId="2A092538" w14:textId="77777777" w:rsidR="00FA7529" w:rsidRPr="00A91673" w:rsidRDefault="00FA7529" w:rsidP="00405F15">
            <w:pPr>
              <w:pStyle w:val="TableParagraph"/>
              <w:rPr>
                <w:sz w:val="20"/>
                <w:szCs w:val="20"/>
              </w:rPr>
            </w:pPr>
          </w:p>
        </w:tc>
      </w:tr>
      <w:tr w:rsidR="00FA7529" w:rsidRPr="00A91673" w14:paraId="5FFF1FC9" w14:textId="77777777" w:rsidTr="00202251">
        <w:trPr>
          <w:trHeight w:val="315"/>
          <w:jc w:val="center"/>
        </w:trPr>
        <w:tc>
          <w:tcPr>
            <w:tcW w:w="992" w:type="dxa"/>
          </w:tcPr>
          <w:p w14:paraId="7142C080" w14:textId="77777777" w:rsidR="00FA7529" w:rsidRPr="00A91673" w:rsidRDefault="00FA7529" w:rsidP="00405F15">
            <w:pPr>
              <w:pStyle w:val="TableParagraph"/>
              <w:spacing w:line="274" w:lineRule="exact"/>
              <w:ind w:left="4"/>
              <w:jc w:val="center"/>
              <w:rPr>
                <w:sz w:val="20"/>
                <w:szCs w:val="20"/>
              </w:rPr>
            </w:pPr>
            <w:r w:rsidRPr="00A91673">
              <w:rPr>
                <w:w w:val="82"/>
                <w:sz w:val="20"/>
                <w:szCs w:val="20"/>
              </w:rPr>
              <w:t>6</w:t>
            </w:r>
          </w:p>
        </w:tc>
        <w:tc>
          <w:tcPr>
            <w:tcW w:w="4825" w:type="dxa"/>
          </w:tcPr>
          <w:p w14:paraId="28DFDAFF" w14:textId="77777777" w:rsidR="00FA7529" w:rsidRPr="00A91673" w:rsidRDefault="00FA7529" w:rsidP="00405F15">
            <w:pPr>
              <w:pStyle w:val="TableParagraph"/>
              <w:spacing w:line="271" w:lineRule="exact"/>
              <w:ind w:left="106"/>
              <w:rPr>
                <w:sz w:val="20"/>
                <w:szCs w:val="20"/>
              </w:rPr>
            </w:pPr>
            <w:r w:rsidRPr="00A91673">
              <w:rPr>
                <w:sz w:val="20"/>
                <w:szCs w:val="20"/>
              </w:rPr>
              <w:t>Mempunyai</w:t>
            </w:r>
            <w:r w:rsidRPr="00A91673">
              <w:rPr>
                <w:spacing w:val="-4"/>
                <w:sz w:val="20"/>
                <w:szCs w:val="20"/>
              </w:rPr>
              <w:t xml:space="preserve"> </w:t>
            </w:r>
            <w:r w:rsidRPr="00A91673">
              <w:rPr>
                <w:sz w:val="20"/>
                <w:szCs w:val="20"/>
              </w:rPr>
              <w:t>semangat</w:t>
            </w:r>
            <w:r w:rsidRPr="00A91673">
              <w:rPr>
                <w:spacing w:val="1"/>
                <w:sz w:val="20"/>
                <w:szCs w:val="20"/>
              </w:rPr>
              <w:t xml:space="preserve"> </w:t>
            </w:r>
            <w:r w:rsidRPr="00A91673">
              <w:rPr>
                <w:sz w:val="20"/>
                <w:szCs w:val="20"/>
              </w:rPr>
              <w:t>yang</w:t>
            </w:r>
            <w:r w:rsidRPr="00A91673">
              <w:rPr>
                <w:spacing w:val="-8"/>
                <w:sz w:val="20"/>
                <w:szCs w:val="20"/>
              </w:rPr>
              <w:t xml:space="preserve"> </w:t>
            </w:r>
            <w:r w:rsidRPr="00A91673">
              <w:rPr>
                <w:sz w:val="20"/>
                <w:szCs w:val="20"/>
              </w:rPr>
              <w:t>baik</w:t>
            </w:r>
            <w:r w:rsidRPr="00A91673">
              <w:rPr>
                <w:spacing w:val="-3"/>
                <w:sz w:val="20"/>
                <w:szCs w:val="20"/>
              </w:rPr>
              <w:t xml:space="preserve"> </w:t>
            </w:r>
            <w:r w:rsidRPr="00A91673">
              <w:rPr>
                <w:sz w:val="20"/>
                <w:szCs w:val="20"/>
              </w:rPr>
              <w:t>setiap</w:t>
            </w:r>
            <w:r w:rsidRPr="00A91673">
              <w:rPr>
                <w:spacing w:val="-3"/>
                <w:sz w:val="20"/>
                <w:szCs w:val="20"/>
              </w:rPr>
              <w:t xml:space="preserve"> </w:t>
            </w:r>
            <w:r w:rsidRPr="00A91673">
              <w:rPr>
                <w:sz w:val="20"/>
                <w:szCs w:val="20"/>
              </w:rPr>
              <w:t>waktu?</w:t>
            </w:r>
          </w:p>
        </w:tc>
        <w:tc>
          <w:tcPr>
            <w:tcW w:w="850" w:type="dxa"/>
          </w:tcPr>
          <w:p w14:paraId="2EE14314" w14:textId="77777777" w:rsidR="00FA7529" w:rsidRPr="00A91673" w:rsidRDefault="00FA7529" w:rsidP="00405F15">
            <w:pPr>
              <w:pStyle w:val="TableParagraph"/>
              <w:rPr>
                <w:sz w:val="20"/>
                <w:szCs w:val="20"/>
              </w:rPr>
            </w:pPr>
          </w:p>
        </w:tc>
        <w:tc>
          <w:tcPr>
            <w:tcW w:w="851" w:type="dxa"/>
            <w:shd w:val="clear" w:color="auto" w:fill="0D0D0D"/>
          </w:tcPr>
          <w:p w14:paraId="12D712F6" w14:textId="77777777" w:rsidR="00FA7529" w:rsidRPr="00A91673" w:rsidRDefault="00FA7529" w:rsidP="00405F15">
            <w:pPr>
              <w:pStyle w:val="TableParagraph"/>
              <w:rPr>
                <w:sz w:val="20"/>
                <w:szCs w:val="20"/>
              </w:rPr>
            </w:pPr>
          </w:p>
        </w:tc>
      </w:tr>
      <w:tr w:rsidR="00FA7529" w:rsidRPr="00A91673" w14:paraId="556BAECC" w14:textId="77777777" w:rsidTr="00202251">
        <w:trPr>
          <w:trHeight w:val="311"/>
          <w:jc w:val="center"/>
        </w:trPr>
        <w:tc>
          <w:tcPr>
            <w:tcW w:w="992" w:type="dxa"/>
          </w:tcPr>
          <w:p w14:paraId="5973599B" w14:textId="77777777" w:rsidR="00FA7529" w:rsidRPr="00A91673" w:rsidRDefault="00FA7529" w:rsidP="00405F15">
            <w:pPr>
              <w:pStyle w:val="TableParagraph"/>
              <w:spacing w:line="271" w:lineRule="exact"/>
              <w:ind w:left="4"/>
              <w:jc w:val="center"/>
              <w:rPr>
                <w:sz w:val="20"/>
                <w:szCs w:val="20"/>
              </w:rPr>
            </w:pPr>
            <w:r w:rsidRPr="00A91673">
              <w:rPr>
                <w:w w:val="82"/>
                <w:sz w:val="20"/>
                <w:szCs w:val="20"/>
              </w:rPr>
              <w:t>7</w:t>
            </w:r>
          </w:p>
        </w:tc>
        <w:tc>
          <w:tcPr>
            <w:tcW w:w="4825" w:type="dxa"/>
          </w:tcPr>
          <w:p w14:paraId="39416541" w14:textId="77777777" w:rsidR="00FA7529" w:rsidRPr="00A91673" w:rsidRDefault="00FA7529" w:rsidP="00405F15">
            <w:pPr>
              <w:pStyle w:val="TableParagraph"/>
              <w:spacing w:line="268" w:lineRule="exact"/>
              <w:ind w:left="106"/>
              <w:rPr>
                <w:sz w:val="20"/>
                <w:szCs w:val="20"/>
              </w:rPr>
            </w:pPr>
            <w:r w:rsidRPr="00A91673">
              <w:rPr>
                <w:sz w:val="20"/>
                <w:szCs w:val="20"/>
              </w:rPr>
              <w:t>Diganggu</w:t>
            </w:r>
            <w:r w:rsidRPr="00A91673">
              <w:rPr>
                <w:spacing w:val="-3"/>
                <w:sz w:val="20"/>
                <w:szCs w:val="20"/>
              </w:rPr>
              <w:t xml:space="preserve"> </w:t>
            </w:r>
            <w:r w:rsidRPr="00A91673">
              <w:rPr>
                <w:sz w:val="20"/>
                <w:szCs w:val="20"/>
              </w:rPr>
              <w:t>oleh</w:t>
            </w:r>
            <w:r w:rsidRPr="00A91673">
              <w:rPr>
                <w:spacing w:val="-2"/>
                <w:sz w:val="20"/>
                <w:szCs w:val="20"/>
              </w:rPr>
              <w:t xml:space="preserve"> </w:t>
            </w:r>
            <w:r w:rsidRPr="00A91673">
              <w:rPr>
                <w:sz w:val="20"/>
                <w:szCs w:val="20"/>
              </w:rPr>
              <w:t>pikiran</w:t>
            </w:r>
            <w:r w:rsidRPr="00A91673">
              <w:rPr>
                <w:spacing w:val="-2"/>
                <w:sz w:val="20"/>
                <w:szCs w:val="20"/>
              </w:rPr>
              <w:t xml:space="preserve"> </w:t>
            </w:r>
            <w:r w:rsidRPr="00A91673">
              <w:rPr>
                <w:sz w:val="20"/>
                <w:szCs w:val="20"/>
              </w:rPr>
              <w:t>pikiran</w:t>
            </w:r>
            <w:r w:rsidRPr="00A91673">
              <w:rPr>
                <w:spacing w:val="-2"/>
                <w:sz w:val="20"/>
                <w:szCs w:val="20"/>
              </w:rPr>
              <w:t xml:space="preserve"> </w:t>
            </w:r>
            <w:r w:rsidRPr="00A91673">
              <w:rPr>
                <w:sz w:val="20"/>
                <w:szCs w:val="20"/>
              </w:rPr>
              <w:t>yang</w:t>
            </w:r>
            <w:r w:rsidRPr="00A91673">
              <w:rPr>
                <w:spacing w:val="-7"/>
                <w:sz w:val="20"/>
                <w:szCs w:val="20"/>
              </w:rPr>
              <w:t xml:space="preserve"> </w:t>
            </w:r>
            <w:r w:rsidRPr="00A91673">
              <w:rPr>
                <w:sz w:val="20"/>
                <w:szCs w:val="20"/>
              </w:rPr>
              <w:t>tidak</w:t>
            </w:r>
            <w:r w:rsidRPr="00A91673">
              <w:rPr>
                <w:spacing w:val="-2"/>
                <w:sz w:val="20"/>
                <w:szCs w:val="20"/>
              </w:rPr>
              <w:t xml:space="preserve"> </w:t>
            </w:r>
            <w:r w:rsidRPr="00A91673">
              <w:rPr>
                <w:sz w:val="20"/>
                <w:szCs w:val="20"/>
              </w:rPr>
              <w:t>dapat</w:t>
            </w:r>
            <w:r w:rsidRPr="00A91673">
              <w:rPr>
                <w:spacing w:val="-2"/>
                <w:sz w:val="20"/>
                <w:szCs w:val="20"/>
              </w:rPr>
              <w:t xml:space="preserve"> </w:t>
            </w:r>
            <w:r w:rsidRPr="00A91673">
              <w:rPr>
                <w:sz w:val="20"/>
                <w:szCs w:val="20"/>
              </w:rPr>
              <w:t>diungkapkan?</w:t>
            </w:r>
          </w:p>
        </w:tc>
        <w:tc>
          <w:tcPr>
            <w:tcW w:w="850" w:type="dxa"/>
            <w:shd w:val="clear" w:color="auto" w:fill="000000"/>
          </w:tcPr>
          <w:p w14:paraId="1CD62F34" w14:textId="77777777" w:rsidR="00FA7529" w:rsidRPr="00A91673" w:rsidRDefault="00FA7529" w:rsidP="00405F15">
            <w:pPr>
              <w:pStyle w:val="TableParagraph"/>
              <w:rPr>
                <w:sz w:val="20"/>
                <w:szCs w:val="20"/>
              </w:rPr>
            </w:pPr>
          </w:p>
        </w:tc>
        <w:tc>
          <w:tcPr>
            <w:tcW w:w="851" w:type="dxa"/>
          </w:tcPr>
          <w:p w14:paraId="5FDDA765" w14:textId="77777777" w:rsidR="00FA7529" w:rsidRPr="00A91673" w:rsidRDefault="00FA7529" w:rsidP="00405F15">
            <w:pPr>
              <w:pStyle w:val="TableParagraph"/>
              <w:rPr>
                <w:sz w:val="20"/>
                <w:szCs w:val="20"/>
              </w:rPr>
            </w:pPr>
          </w:p>
        </w:tc>
      </w:tr>
      <w:tr w:rsidR="00FA7529" w:rsidRPr="00A91673" w14:paraId="563D47D6" w14:textId="77777777" w:rsidTr="00202251">
        <w:trPr>
          <w:trHeight w:val="315"/>
          <w:jc w:val="center"/>
        </w:trPr>
        <w:tc>
          <w:tcPr>
            <w:tcW w:w="992" w:type="dxa"/>
          </w:tcPr>
          <w:p w14:paraId="1F1DB189" w14:textId="77777777" w:rsidR="00FA7529" w:rsidRPr="00A91673" w:rsidRDefault="00FA7529" w:rsidP="00405F15">
            <w:pPr>
              <w:pStyle w:val="TableParagraph"/>
              <w:spacing w:before="2"/>
              <w:ind w:left="4"/>
              <w:jc w:val="center"/>
              <w:rPr>
                <w:sz w:val="20"/>
                <w:szCs w:val="20"/>
              </w:rPr>
            </w:pPr>
            <w:r w:rsidRPr="00A91673">
              <w:rPr>
                <w:w w:val="82"/>
                <w:sz w:val="20"/>
                <w:szCs w:val="20"/>
              </w:rPr>
              <w:t>8</w:t>
            </w:r>
          </w:p>
        </w:tc>
        <w:tc>
          <w:tcPr>
            <w:tcW w:w="4825" w:type="dxa"/>
          </w:tcPr>
          <w:p w14:paraId="51309E0C" w14:textId="77777777" w:rsidR="00FA7529" w:rsidRPr="00A91673" w:rsidRDefault="00FA7529" w:rsidP="00405F15">
            <w:pPr>
              <w:pStyle w:val="TableParagraph"/>
              <w:spacing w:line="275" w:lineRule="exact"/>
              <w:ind w:left="106"/>
              <w:rPr>
                <w:sz w:val="20"/>
                <w:szCs w:val="20"/>
              </w:rPr>
            </w:pPr>
            <w:r w:rsidRPr="00A91673">
              <w:rPr>
                <w:sz w:val="20"/>
                <w:szCs w:val="20"/>
              </w:rPr>
              <w:t>Merasa</w:t>
            </w:r>
            <w:r w:rsidRPr="00A91673">
              <w:rPr>
                <w:spacing w:val="-1"/>
                <w:sz w:val="20"/>
                <w:szCs w:val="20"/>
              </w:rPr>
              <w:t xml:space="preserve"> </w:t>
            </w:r>
            <w:r w:rsidRPr="00A91673">
              <w:rPr>
                <w:sz w:val="20"/>
                <w:szCs w:val="20"/>
              </w:rPr>
              <w:t>bahagia</w:t>
            </w:r>
            <w:r w:rsidRPr="00A91673">
              <w:rPr>
                <w:spacing w:val="-1"/>
                <w:sz w:val="20"/>
                <w:szCs w:val="20"/>
              </w:rPr>
              <w:t xml:space="preserve"> </w:t>
            </w:r>
            <w:r w:rsidRPr="00A91673">
              <w:rPr>
                <w:sz w:val="20"/>
                <w:szCs w:val="20"/>
              </w:rPr>
              <w:t>di</w:t>
            </w:r>
            <w:r w:rsidRPr="00A91673">
              <w:rPr>
                <w:spacing w:val="-2"/>
                <w:sz w:val="20"/>
                <w:szCs w:val="20"/>
              </w:rPr>
              <w:t xml:space="preserve"> </w:t>
            </w:r>
            <w:r w:rsidRPr="00A91673">
              <w:rPr>
                <w:sz w:val="20"/>
                <w:szCs w:val="20"/>
              </w:rPr>
              <w:t>sebagian</w:t>
            </w:r>
            <w:r w:rsidRPr="00A91673">
              <w:rPr>
                <w:spacing w:val="-2"/>
                <w:sz w:val="20"/>
                <w:szCs w:val="20"/>
              </w:rPr>
              <w:t xml:space="preserve"> </w:t>
            </w:r>
            <w:r w:rsidRPr="00A91673">
              <w:rPr>
                <w:sz w:val="20"/>
                <w:szCs w:val="20"/>
              </w:rPr>
              <w:t>besar</w:t>
            </w:r>
            <w:r w:rsidRPr="00A91673">
              <w:rPr>
                <w:spacing w:val="-1"/>
                <w:sz w:val="20"/>
                <w:szCs w:val="20"/>
              </w:rPr>
              <w:t xml:space="preserve"> </w:t>
            </w:r>
            <w:r w:rsidRPr="00A91673">
              <w:rPr>
                <w:sz w:val="20"/>
                <w:szCs w:val="20"/>
              </w:rPr>
              <w:t>waktu?</w:t>
            </w:r>
          </w:p>
        </w:tc>
        <w:tc>
          <w:tcPr>
            <w:tcW w:w="850" w:type="dxa"/>
          </w:tcPr>
          <w:p w14:paraId="512C24ED" w14:textId="77777777" w:rsidR="00FA7529" w:rsidRPr="00A91673" w:rsidRDefault="00FA7529" w:rsidP="00405F15">
            <w:pPr>
              <w:pStyle w:val="TableParagraph"/>
              <w:rPr>
                <w:sz w:val="20"/>
                <w:szCs w:val="20"/>
              </w:rPr>
            </w:pPr>
          </w:p>
        </w:tc>
        <w:tc>
          <w:tcPr>
            <w:tcW w:w="851" w:type="dxa"/>
            <w:shd w:val="clear" w:color="auto" w:fill="000000"/>
          </w:tcPr>
          <w:p w14:paraId="25916786" w14:textId="77777777" w:rsidR="00FA7529" w:rsidRPr="00A91673" w:rsidRDefault="00FA7529" w:rsidP="00405F15">
            <w:pPr>
              <w:pStyle w:val="TableParagraph"/>
              <w:rPr>
                <w:sz w:val="20"/>
                <w:szCs w:val="20"/>
              </w:rPr>
            </w:pPr>
          </w:p>
        </w:tc>
      </w:tr>
      <w:tr w:rsidR="00FA7529" w:rsidRPr="00A91673" w14:paraId="2105D34A" w14:textId="77777777" w:rsidTr="00202251">
        <w:trPr>
          <w:trHeight w:val="315"/>
          <w:jc w:val="center"/>
        </w:trPr>
        <w:tc>
          <w:tcPr>
            <w:tcW w:w="992" w:type="dxa"/>
          </w:tcPr>
          <w:p w14:paraId="07F9B383" w14:textId="77777777" w:rsidR="00FA7529" w:rsidRPr="00A91673" w:rsidRDefault="00FA7529" w:rsidP="00405F15">
            <w:pPr>
              <w:pStyle w:val="TableParagraph"/>
              <w:spacing w:line="276" w:lineRule="exact"/>
              <w:ind w:left="4"/>
              <w:jc w:val="center"/>
              <w:rPr>
                <w:sz w:val="20"/>
                <w:szCs w:val="20"/>
              </w:rPr>
            </w:pPr>
            <w:r w:rsidRPr="00A91673">
              <w:rPr>
                <w:w w:val="82"/>
                <w:sz w:val="20"/>
                <w:szCs w:val="20"/>
              </w:rPr>
              <w:t>9</w:t>
            </w:r>
          </w:p>
        </w:tc>
        <w:tc>
          <w:tcPr>
            <w:tcW w:w="4825" w:type="dxa"/>
          </w:tcPr>
          <w:p w14:paraId="1168691B" w14:textId="77777777" w:rsidR="00FA7529" w:rsidRPr="00A91673" w:rsidRDefault="00FA7529" w:rsidP="00405F15">
            <w:pPr>
              <w:pStyle w:val="TableParagraph"/>
              <w:spacing w:line="273" w:lineRule="exact"/>
              <w:ind w:left="106"/>
              <w:rPr>
                <w:sz w:val="20"/>
                <w:szCs w:val="20"/>
              </w:rPr>
            </w:pPr>
            <w:r w:rsidRPr="00A91673">
              <w:rPr>
                <w:sz w:val="20"/>
                <w:szCs w:val="20"/>
              </w:rPr>
              <w:t>Merasa</w:t>
            </w:r>
            <w:r w:rsidRPr="00A91673">
              <w:rPr>
                <w:spacing w:val="-2"/>
                <w:sz w:val="20"/>
                <w:szCs w:val="20"/>
              </w:rPr>
              <w:t xml:space="preserve"> </w:t>
            </w:r>
            <w:r w:rsidRPr="00A91673">
              <w:rPr>
                <w:sz w:val="20"/>
                <w:szCs w:val="20"/>
              </w:rPr>
              <w:t>takut</w:t>
            </w:r>
            <w:r w:rsidRPr="00A91673">
              <w:rPr>
                <w:spacing w:val="-3"/>
                <w:sz w:val="20"/>
                <w:szCs w:val="20"/>
              </w:rPr>
              <w:t xml:space="preserve"> </w:t>
            </w:r>
            <w:r w:rsidRPr="00A91673">
              <w:rPr>
                <w:sz w:val="20"/>
                <w:szCs w:val="20"/>
              </w:rPr>
              <w:t>sesuatu</w:t>
            </w:r>
            <w:r w:rsidRPr="00A91673">
              <w:rPr>
                <w:spacing w:val="-2"/>
                <w:sz w:val="20"/>
                <w:szCs w:val="20"/>
              </w:rPr>
              <w:t xml:space="preserve"> </w:t>
            </w:r>
            <w:r w:rsidRPr="00A91673">
              <w:rPr>
                <w:sz w:val="20"/>
                <w:szCs w:val="20"/>
              </w:rPr>
              <w:t>akan</w:t>
            </w:r>
            <w:r w:rsidRPr="00A91673">
              <w:rPr>
                <w:spacing w:val="-3"/>
                <w:sz w:val="20"/>
                <w:szCs w:val="20"/>
              </w:rPr>
              <w:t xml:space="preserve"> </w:t>
            </w:r>
            <w:r w:rsidRPr="00A91673">
              <w:rPr>
                <w:sz w:val="20"/>
                <w:szCs w:val="20"/>
              </w:rPr>
              <w:t>terjadi</w:t>
            </w:r>
            <w:r w:rsidRPr="00A91673">
              <w:rPr>
                <w:spacing w:val="-3"/>
                <w:sz w:val="20"/>
                <w:szCs w:val="20"/>
              </w:rPr>
              <w:t xml:space="preserve"> </w:t>
            </w:r>
            <w:r w:rsidRPr="00A91673">
              <w:rPr>
                <w:sz w:val="20"/>
                <w:szCs w:val="20"/>
              </w:rPr>
              <w:t>pada</w:t>
            </w:r>
            <w:r w:rsidRPr="00A91673">
              <w:rPr>
                <w:spacing w:val="-1"/>
                <w:sz w:val="20"/>
                <w:szCs w:val="20"/>
              </w:rPr>
              <w:t xml:space="preserve"> </w:t>
            </w:r>
            <w:r w:rsidRPr="00A91673">
              <w:rPr>
                <w:sz w:val="20"/>
                <w:szCs w:val="20"/>
              </w:rPr>
              <w:t>anda?</w:t>
            </w:r>
          </w:p>
        </w:tc>
        <w:tc>
          <w:tcPr>
            <w:tcW w:w="850" w:type="dxa"/>
            <w:vMerge w:val="restart"/>
            <w:shd w:val="clear" w:color="auto" w:fill="000000"/>
          </w:tcPr>
          <w:p w14:paraId="6D94F358" w14:textId="77777777" w:rsidR="00FA7529" w:rsidRPr="00A91673" w:rsidRDefault="00FA7529" w:rsidP="00405F15">
            <w:pPr>
              <w:pStyle w:val="TableParagraph"/>
              <w:rPr>
                <w:sz w:val="20"/>
                <w:szCs w:val="20"/>
              </w:rPr>
            </w:pPr>
          </w:p>
        </w:tc>
        <w:tc>
          <w:tcPr>
            <w:tcW w:w="851" w:type="dxa"/>
          </w:tcPr>
          <w:p w14:paraId="06485C33" w14:textId="77777777" w:rsidR="00FA7529" w:rsidRPr="00A91673" w:rsidRDefault="00FA7529" w:rsidP="00405F15">
            <w:pPr>
              <w:pStyle w:val="TableParagraph"/>
              <w:rPr>
                <w:sz w:val="20"/>
                <w:szCs w:val="20"/>
              </w:rPr>
            </w:pPr>
          </w:p>
        </w:tc>
      </w:tr>
      <w:tr w:rsidR="00FA7529" w:rsidRPr="00A91673" w14:paraId="4CFE6C0E" w14:textId="77777777" w:rsidTr="00202251">
        <w:trPr>
          <w:trHeight w:val="315"/>
          <w:jc w:val="center"/>
        </w:trPr>
        <w:tc>
          <w:tcPr>
            <w:tcW w:w="992" w:type="dxa"/>
          </w:tcPr>
          <w:p w14:paraId="778791A6" w14:textId="77777777" w:rsidR="00FA7529" w:rsidRPr="00A91673" w:rsidRDefault="00FA7529" w:rsidP="00405F15">
            <w:pPr>
              <w:pStyle w:val="TableParagraph"/>
              <w:spacing w:line="276" w:lineRule="exact"/>
              <w:ind w:left="4"/>
              <w:jc w:val="center"/>
              <w:rPr>
                <w:w w:val="82"/>
                <w:sz w:val="20"/>
                <w:szCs w:val="20"/>
              </w:rPr>
            </w:pPr>
          </w:p>
          <w:p w14:paraId="26EB905B" w14:textId="77777777" w:rsidR="00FA7529" w:rsidRPr="00A91673" w:rsidRDefault="00FA7529" w:rsidP="00405F15">
            <w:pPr>
              <w:pStyle w:val="TableParagraph"/>
              <w:spacing w:line="276" w:lineRule="exact"/>
              <w:ind w:left="4"/>
              <w:jc w:val="center"/>
              <w:rPr>
                <w:w w:val="82"/>
                <w:sz w:val="20"/>
                <w:szCs w:val="20"/>
              </w:rPr>
            </w:pPr>
          </w:p>
        </w:tc>
        <w:tc>
          <w:tcPr>
            <w:tcW w:w="4825" w:type="dxa"/>
          </w:tcPr>
          <w:p w14:paraId="360DC10F" w14:textId="77777777" w:rsidR="00FA7529" w:rsidRPr="00A91673" w:rsidRDefault="00FA7529" w:rsidP="00405F15">
            <w:pPr>
              <w:pStyle w:val="TableParagraph"/>
              <w:spacing w:line="273" w:lineRule="exact"/>
              <w:ind w:left="106"/>
              <w:rPr>
                <w:sz w:val="20"/>
                <w:szCs w:val="20"/>
              </w:rPr>
            </w:pPr>
          </w:p>
        </w:tc>
        <w:tc>
          <w:tcPr>
            <w:tcW w:w="850" w:type="dxa"/>
            <w:vMerge/>
            <w:shd w:val="clear" w:color="auto" w:fill="000000"/>
          </w:tcPr>
          <w:p w14:paraId="48B439A9" w14:textId="77777777" w:rsidR="00FA7529" w:rsidRPr="00A91673" w:rsidRDefault="00FA7529" w:rsidP="00405F15">
            <w:pPr>
              <w:pStyle w:val="TableParagraph"/>
              <w:rPr>
                <w:sz w:val="20"/>
                <w:szCs w:val="20"/>
              </w:rPr>
            </w:pPr>
          </w:p>
        </w:tc>
        <w:tc>
          <w:tcPr>
            <w:tcW w:w="851" w:type="dxa"/>
          </w:tcPr>
          <w:p w14:paraId="4514E0BC" w14:textId="77777777" w:rsidR="00FA7529" w:rsidRPr="00A91673" w:rsidRDefault="00FA7529" w:rsidP="00405F15">
            <w:pPr>
              <w:pStyle w:val="TableParagraph"/>
              <w:rPr>
                <w:sz w:val="20"/>
                <w:szCs w:val="20"/>
              </w:rPr>
            </w:pPr>
          </w:p>
        </w:tc>
      </w:tr>
      <w:tr w:rsidR="00FA7529" w:rsidRPr="00A91673" w14:paraId="1E3ADD2B" w14:textId="77777777" w:rsidTr="00202251">
        <w:trPr>
          <w:trHeight w:val="318"/>
          <w:jc w:val="center"/>
        </w:trPr>
        <w:tc>
          <w:tcPr>
            <w:tcW w:w="992" w:type="dxa"/>
          </w:tcPr>
          <w:p w14:paraId="5784342B" w14:textId="77777777" w:rsidR="00FA7529" w:rsidRPr="00A91673" w:rsidRDefault="00FA7529" w:rsidP="00405F15">
            <w:pPr>
              <w:pStyle w:val="TableParagraph"/>
              <w:spacing w:before="2"/>
              <w:ind w:left="100" w:right="100"/>
              <w:jc w:val="center"/>
              <w:rPr>
                <w:sz w:val="20"/>
                <w:szCs w:val="20"/>
              </w:rPr>
            </w:pPr>
            <w:r w:rsidRPr="00A91673">
              <w:rPr>
                <w:w w:val="90"/>
                <w:sz w:val="20"/>
                <w:szCs w:val="20"/>
              </w:rPr>
              <w:t>10</w:t>
            </w:r>
          </w:p>
        </w:tc>
        <w:tc>
          <w:tcPr>
            <w:tcW w:w="4825" w:type="dxa"/>
          </w:tcPr>
          <w:p w14:paraId="05D242B8" w14:textId="77777777" w:rsidR="00FA7529" w:rsidRPr="00A91673" w:rsidRDefault="00FA7529" w:rsidP="00405F15">
            <w:pPr>
              <w:pStyle w:val="TableParagraph"/>
              <w:spacing w:line="275" w:lineRule="exact"/>
              <w:ind w:left="106"/>
              <w:rPr>
                <w:sz w:val="20"/>
                <w:szCs w:val="20"/>
              </w:rPr>
            </w:pPr>
            <w:r w:rsidRPr="00A91673">
              <w:rPr>
                <w:sz w:val="20"/>
                <w:szCs w:val="20"/>
              </w:rPr>
              <w:t>Sering</w:t>
            </w:r>
            <w:r w:rsidRPr="00A91673">
              <w:rPr>
                <w:spacing w:val="-7"/>
                <w:sz w:val="20"/>
                <w:szCs w:val="20"/>
              </w:rPr>
              <w:t xml:space="preserve"> </w:t>
            </w:r>
            <w:r w:rsidRPr="00A91673">
              <w:rPr>
                <w:sz w:val="20"/>
                <w:szCs w:val="20"/>
              </w:rPr>
              <w:t>kali</w:t>
            </w:r>
            <w:r w:rsidRPr="00A91673">
              <w:rPr>
                <w:spacing w:val="-1"/>
                <w:sz w:val="20"/>
                <w:szCs w:val="20"/>
              </w:rPr>
              <w:t xml:space="preserve"> </w:t>
            </w:r>
            <w:r w:rsidRPr="00A91673">
              <w:rPr>
                <w:sz w:val="20"/>
                <w:szCs w:val="20"/>
              </w:rPr>
              <w:t>merasa</w:t>
            </w:r>
            <w:r w:rsidRPr="00A91673">
              <w:rPr>
                <w:spacing w:val="-5"/>
                <w:sz w:val="20"/>
                <w:szCs w:val="20"/>
              </w:rPr>
              <w:t xml:space="preserve"> </w:t>
            </w:r>
            <w:r w:rsidRPr="00A91673">
              <w:rPr>
                <w:sz w:val="20"/>
                <w:szCs w:val="20"/>
              </w:rPr>
              <w:t>tidak</w:t>
            </w:r>
            <w:r w:rsidRPr="00A91673">
              <w:rPr>
                <w:spacing w:val="-1"/>
                <w:sz w:val="20"/>
                <w:szCs w:val="20"/>
              </w:rPr>
              <w:t xml:space="preserve"> </w:t>
            </w:r>
            <w:r w:rsidRPr="00A91673">
              <w:rPr>
                <w:sz w:val="20"/>
                <w:szCs w:val="20"/>
              </w:rPr>
              <w:t>berdaya?</w:t>
            </w:r>
          </w:p>
        </w:tc>
        <w:tc>
          <w:tcPr>
            <w:tcW w:w="850" w:type="dxa"/>
            <w:vMerge/>
            <w:shd w:val="clear" w:color="auto" w:fill="000000"/>
          </w:tcPr>
          <w:p w14:paraId="6E56524D" w14:textId="77777777" w:rsidR="00FA7529" w:rsidRPr="00A91673" w:rsidRDefault="00FA7529" w:rsidP="00405F15">
            <w:pPr>
              <w:rPr>
                <w:rFonts w:ascii="Times New Roman" w:hAnsi="Times New Roman" w:cs="Times New Roman"/>
                <w:sz w:val="20"/>
                <w:szCs w:val="20"/>
              </w:rPr>
            </w:pPr>
          </w:p>
        </w:tc>
        <w:tc>
          <w:tcPr>
            <w:tcW w:w="851" w:type="dxa"/>
          </w:tcPr>
          <w:p w14:paraId="00A03C6D" w14:textId="77777777" w:rsidR="00FA7529" w:rsidRPr="00A91673" w:rsidRDefault="00FA7529" w:rsidP="00405F15">
            <w:pPr>
              <w:pStyle w:val="TableParagraph"/>
              <w:rPr>
                <w:sz w:val="20"/>
                <w:szCs w:val="20"/>
              </w:rPr>
            </w:pPr>
          </w:p>
        </w:tc>
      </w:tr>
      <w:tr w:rsidR="00FA7529" w:rsidRPr="00A91673" w14:paraId="30C0B190" w14:textId="77777777" w:rsidTr="00202251">
        <w:trPr>
          <w:trHeight w:val="318"/>
          <w:jc w:val="center"/>
        </w:trPr>
        <w:tc>
          <w:tcPr>
            <w:tcW w:w="992" w:type="dxa"/>
          </w:tcPr>
          <w:p w14:paraId="53437D9B" w14:textId="77777777" w:rsidR="00FA7529" w:rsidRPr="00A91673" w:rsidRDefault="00FA7529" w:rsidP="00405F15">
            <w:pPr>
              <w:pStyle w:val="TableParagraph"/>
              <w:spacing w:line="274" w:lineRule="exact"/>
              <w:ind w:left="100" w:right="100"/>
              <w:jc w:val="center"/>
              <w:rPr>
                <w:sz w:val="20"/>
                <w:szCs w:val="20"/>
              </w:rPr>
            </w:pPr>
            <w:r w:rsidRPr="00A91673">
              <w:rPr>
                <w:w w:val="90"/>
                <w:sz w:val="20"/>
                <w:szCs w:val="20"/>
              </w:rPr>
              <w:t>11</w:t>
            </w:r>
          </w:p>
        </w:tc>
        <w:tc>
          <w:tcPr>
            <w:tcW w:w="4825" w:type="dxa"/>
          </w:tcPr>
          <w:p w14:paraId="5F36977C" w14:textId="77777777" w:rsidR="00FA7529" w:rsidRPr="00A91673" w:rsidRDefault="00FA7529" w:rsidP="00405F15">
            <w:pPr>
              <w:pStyle w:val="TableParagraph"/>
              <w:spacing w:line="271" w:lineRule="exact"/>
              <w:ind w:left="106"/>
              <w:rPr>
                <w:sz w:val="20"/>
                <w:szCs w:val="20"/>
              </w:rPr>
            </w:pPr>
            <w:r w:rsidRPr="00A91673">
              <w:rPr>
                <w:sz w:val="20"/>
                <w:szCs w:val="20"/>
              </w:rPr>
              <w:t>Sering</w:t>
            </w:r>
            <w:r w:rsidRPr="00A91673">
              <w:rPr>
                <w:spacing w:val="-7"/>
                <w:sz w:val="20"/>
                <w:szCs w:val="20"/>
              </w:rPr>
              <w:t xml:space="preserve"> </w:t>
            </w:r>
            <w:r w:rsidRPr="00A91673">
              <w:rPr>
                <w:sz w:val="20"/>
                <w:szCs w:val="20"/>
              </w:rPr>
              <w:t>merasa</w:t>
            </w:r>
            <w:r w:rsidRPr="00A91673">
              <w:rPr>
                <w:spacing w:val="-2"/>
                <w:sz w:val="20"/>
                <w:szCs w:val="20"/>
              </w:rPr>
              <w:t xml:space="preserve"> </w:t>
            </w:r>
            <w:r w:rsidRPr="00A91673">
              <w:rPr>
                <w:sz w:val="20"/>
                <w:szCs w:val="20"/>
              </w:rPr>
              <w:t>gelisah</w:t>
            </w:r>
            <w:r w:rsidRPr="00A91673">
              <w:rPr>
                <w:spacing w:val="-2"/>
                <w:sz w:val="20"/>
                <w:szCs w:val="20"/>
              </w:rPr>
              <w:t xml:space="preserve"> </w:t>
            </w:r>
            <w:r w:rsidRPr="00A91673">
              <w:rPr>
                <w:sz w:val="20"/>
                <w:szCs w:val="20"/>
              </w:rPr>
              <w:t>dan</w:t>
            </w:r>
            <w:r w:rsidRPr="00A91673">
              <w:rPr>
                <w:spacing w:val="-2"/>
                <w:sz w:val="20"/>
                <w:szCs w:val="20"/>
              </w:rPr>
              <w:t xml:space="preserve"> </w:t>
            </w:r>
            <w:r w:rsidRPr="00A91673">
              <w:rPr>
                <w:sz w:val="20"/>
                <w:szCs w:val="20"/>
              </w:rPr>
              <w:t>gugup?</w:t>
            </w:r>
          </w:p>
        </w:tc>
        <w:tc>
          <w:tcPr>
            <w:tcW w:w="850" w:type="dxa"/>
            <w:vMerge/>
            <w:shd w:val="clear" w:color="auto" w:fill="000000"/>
          </w:tcPr>
          <w:p w14:paraId="4C5E4F0E" w14:textId="77777777" w:rsidR="00FA7529" w:rsidRPr="00A91673" w:rsidRDefault="00FA7529" w:rsidP="00405F15">
            <w:pPr>
              <w:rPr>
                <w:rFonts w:ascii="Times New Roman" w:hAnsi="Times New Roman" w:cs="Times New Roman"/>
                <w:sz w:val="20"/>
                <w:szCs w:val="20"/>
              </w:rPr>
            </w:pPr>
          </w:p>
        </w:tc>
        <w:tc>
          <w:tcPr>
            <w:tcW w:w="851" w:type="dxa"/>
          </w:tcPr>
          <w:p w14:paraId="590BB236" w14:textId="77777777" w:rsidR="00FA7529" w:rsidRPr="00A91673" w:rsidRDefault="00FA7529" w:rsidP="00405F15">
            <w:pPr>
              <w:pStyle w:val="TableParagraph"/>
              <w:rPr>
                <w:sz w:val="20"/>
                <w:szCs w:val="20"/>
              </w:rPr>
            </w:pPr>
          </w:p>
        </w:tc>
      </w:tr>
      <w:tr w:rsidR="00FA7529" w:rsidRPr="00A91673" w14:paraId="41A3B43D" w14:textId="77777777" w:rsidTr="00202251">
        <w:trPr>
          <w:trHeight w:val="633"/>
          <w:jc w:val="center"/>
        </w:trPr>
        <w:tc>
          <w:tcPr>
            <w:tcW w:w="992" w:type="dxa"/>
          </w:tcPr>
          <w:p w14:paraId="6B68A306" w14:textId="77777777" w:rsidR="00FA7529" w:rsidRPr="00A91673" w:rsidRDefault="00FA7529" w:rsidP="00405F15">
            <w:pPr>
              <w:pStyle w:val="TableParagraph"/>
              <w:spacing w:line="274" w:lineRule="exact"/>
              <w:ind w:left="100" w:right="100"/>
              <w:jc w:val="center"/>
              <w:rPr>
                <w:sz w:val="20"/>
                <w:szCs w:val="20"/>
              </w:rPr>
            </w:pPr>
            <w:r w:rsidRPr="00A91673">
              <w:rPr>
                <w:w w:val="90"/>
                <w:sz w:val="20"/>
                <w:szCs w:val="20"/>
              </w:rPr>
              <w:t>12</w:t>
            </w:r>
          </w:p>
        </w:tc>
        <w:tc>
          <w:tcPr>
            <w:tcW w:w="4825" w:type="dxa"/>
          </w:tcPr>
          <w:p w14:paraId="2843027C" w14:textId="77777777" w:rsidR="00FA7529" w:rsidRPr="00A91673" w:rsidRDefault="00FA7529" w:rsidP="00405F15">
            <w:pPr>
              <w:pStyle w:val="TableParagraph"/>
              <w:spacing w:line="271" w:lineRule="exact"/>
              <w:ind w:left="106"/>
              <w:rPr>
                <w:sz w:val="20"/>
                <w:szCs w:val="20"/>
              </w:rPr>
            </w:pPr>
            <w:r w:rsidRPr="00A91673">
              <w:rPr>
                <w:sz w:val="20"/>
                <w:szCs w:val="20"/>
              </w:rPr>
              <w:t>Memilih</w:t>
            </w:r>
            <w:r w:rsidRPr="00A91673">
              <w:rPr>
                <w:spacing w:val="-9"/>
                <w:sz w:val="20"/>
                <w:szCs w:val="20"/>
              </w:rPr>
              <w:t xml:space="preserve"> </w:t>
            </w:r>
            <w:r w:rsidRPr="00A91673">
              <w:rPr>
                <w:sz w:val="20"/>
                <w:szCs w:val="20"/>
              </w:rPr>
              <w:t>tinggal</w:t>
            </w:r>
            <w:r w:rsidRPr="00A91673">
              <w:rPr>
                <w:spacing w:val="-3"/>
                <w:sz w:val="20"/>
                <w:szCs w:val="20"/>
              </w:rPr>
              <w:t xml:space="preserve"> </w:t>
            </w:r>
            <w:r w:rsidRPr="00A91673">
              <w:rPr>
                <w:sz w:val="20"/>
                <w:szCs w:val="20"/>
              </w:rPr>
              <w:t>dirumah</w:t>
            </w:r>
            <w:r w:rsidRPr="00A91673">
              <w:rPr>
                <w:spacing w:val="-4"/>
                <w:sz w:val="20"/>
                <w:szCs w:val="20"/>
              </w:rPr>
              <w:t xml:space="preserve"> </w:t>
            </w:r>
            <w:r w:rsidRPr="00A91673">
              <w:rPr>
                <w:sz w:val="20"/>
                <w:szCs w:val="20"/>
              </w:rPr>
              <w:t>daripada</w:t>
            </w:r>
            <w:r w:rsidRPr="00A91673">
              <w:rPr>
                <w:spacing w:val="-2"/>
                <w:sz w:val="20"/>
                <w:szCs w:val="20"/>
              </w:rPr>
              <w:t xml:space="preserve"> </w:t>
            </w:r>
            <w:r w:rsidRPr="00A91673">
              <w:rPr>
                <w:sz w:val="20"/>
                <w:szCs w:val="20"/>
              </w:rPr>
              <w:t>pergi</w:t>
            </w:r>
            <w:r w:rsidRPr="00A91673">
              <w:rPr>
                <w:spacing w:val="-4"/>
                <w:sz w:val="20"/>
                <w:szCs w:val="20"/>
              </w:rPr>
              <w:t xml:space="preserve"> </w:t>
            </w:r>
            <w:r w:rsidRPr="00A91673">
              <w:rPr>
                <w:sz w:val="20"/>
                <w:szCs w:val="20"/>
              </w:rPr>
              <w:t>melakukan</w:t>
            </w:r>
            <w:r w:rsidRPr="00A91673">
              <w:rPr>
                <w:spacing w:val="-3"/>
                <w:sz w:val="20"/>
                <w:szCs w:val="20"/>
              </w:rPr>
              <w:t xml:space="preserve"> </w:t>
            </w:r>
            <w:r w:rsidRPr="00A91673">
              <w:rPr>
                <w:sz w:val="20"/>
                <w:szCs w:val="20"/>
              </w:rPr>
              <w:t>sesuatu</w:t>
            </w:r>
            <w:r w:rsidRPr="00A91673">
              <w:rPr>
                <w:spacing w:val="-4"/>
                <w:sz w:val="20"/>
                <w:szCs w:val="20"/>
              </w:rPr>
              <w:t xml:space="preserve"> </w:t>
            </w:r>
            <w:r w:rsidRPr="00A91673">
              <w:rPr>
                <w:sz w:val="20"/>
                <w:szCs w:val="20"/>
              </w:rPr>
              <w:t>yang</w:t>
            </w:r>
          </w:p>
          <w:p w14:paraId="2DC318B4" w14:textId="77777777" w:rsidR="00FA7529" w:rsidRPr="00A91673" w:rsidRDefault="00FA7529" w:rsidP="00405F15">
            <w:pPr>
              <w:pStyle w:val="TableParagraph"/>
              <w:spacing w:before="44"/>
              <w:ind w:left="106"/>
              <w:rPr>
                <w:sz w:val="20"/>
                <w:szCs w:val="20"/>
              </w:rPr>
            </w:pPr>
            <w:r w:rsidRPr="00A91673">
              <w:rPr>
                <w:sz w:val="20"/>
                <w:szCs w:val="20"/>
              </w:rPr>
              <w:t>bermanfaat?</w:t>
            </w:r>
          </w:p>
        </w:tc>
        <w:tc>
          <w:tcPr>
            <w:tcW w:w="850" w:type="dxa"/>
            <w:vMerge/>
            <w:shd w:val="clear" w:color="auto" w:fill="000000"/>
          </w:tcPr>
          <w:p w14:paraId="30977A13" w14:textId="77777777" w:rsidR="00FA7529" w:rsidRPr="00A91673" w:rsidRDefault="00FA7529" w:rsidP="00405F15">
            <w:pPr>
              <w:rPr>
                <w:rFonts w:ascii="Times New Roman" w:hAnsi="Times New Roman" w:cs="Times New Roman"/>
                <w:sz w:val="20"/>
                <w:szCs w:val="20"/>
              </w:rPr>
            </w:pPr>
          </w:p>
        </w:tc>
        <w:tc>
          <w:tcPr>
            <w:tcW w:w="851" w:type="dxa"/>
          </w:tcPr>
          <w:p w14:paraId="3E32E5B9" w14:textId="77777777" w:rsidR="00FA7529" w:rsidRPr="00A91673" w:rsidRDefault="00FA7529" w:rsidP="00405F15">
            <w:pPr>
              <w:pStyle w:val="TableParagraph"/>
              <w:rPr>
                <w:sz w:val="20"/>
                <w:szCs w:val="20"/>
              </w:rPr>
            </w:pPr>
          </w:p>
        </w:tc>
      </w:tr>
      <w:tr w:rsidR="00FA7529" w:rsidRPr="00A91673" w14:paraId="05D01EDC" w14:textId="77777777" w:rsidTr="00202251">
        <w:trPr>
          <w:trHeight w:val="317"/>
          <w:jc w:val="center"/>
        </w:trPr>
        <w:tc>
          <w:tcPr>
            <w:tcW w:w="992" w:type="dxa"/>
          </w:tcPr>
          <w:p w14:paraId="40464D52" w14:textId="77777777" w:rsidR="00FA7529" w:rsidRPr="00A91673" w:rsidRDefault="00FA7529" w:rsidP="00405F15">
            <w:pPr>
              <w:pStyle w:val="TableParagraph"/>
              <w:spacing w:line="274" w:lineRule="exact"/>
              <w:ind w:left="100" w:right="100"/>
              <w:jc w:val="center"/>
              <w:rPr>
                <w:sz w:val="20"/>
                <w:szCs w:val="20"/>
              </w:rPr>
            </w:pPr>
            <w:r w:rsidRPr="00A91673">
              <w:rPr>
                <w:w w:val="90"/>
                <w:sz w:val="20"/>
                <w:szCs w:val="20"/>
              </w:rPr>
              <w:t>13</w:t>
            </w:r>
          </w:p>
        </w:tc>
        <w:tc>
          <w:tcPr>
            <w:tcW w:w="4825" w:type="dxa"/>
          </w:tcPr>
          <w:p w14:paraId="64110F5D" w14:textId="77777777" w:rsidR="00FA7529" w:rsidRPr="00A91673" w:rsidRDefault="00FA7529" w:rsidP="00405F15">
            <w:pPr>
              <w:pStyle w:val="TableParagraph"/>
              <w:spacing w:line="271" w:lineRule="exact"/>
              <w:ind w:left="106"/>
              <w:rPr>
                <w:sz w:val="20"/>
                <w:szCs w:val="20"/>
              </w:rPr>
            </w:pPr>
            <w:r w:rsidRPr="00A91673">
              <w:rPr>
                <w:sz w:val="20"/>
                <w:szCs w:val="20"/>
              </w:rPr>
              <w:t>Sering</w:t>
            </w:r>
            <w:r w:rsidRPr="00A91673">
              <w:rPr>
                <w:spacing w:val="-6"/>
                <w:sz w:val="20"/>
                <w:szCs w:val="20"/>
              </w:rPr>
              <w:t xml:space="preserve"> </w:t>
            </w:r>
            <w:r w:rsidRPr="00A91673">
              <w:rPr>
                <w:sz w:val="20"/>
                <w:szCs w:val="20"/>
              </w:rPr>
              <w:t>kali merasa khawatir akan</w:t>
            </w:r>
            <w:r w:rsidRPr="00A91673">
              <w:rPr>
                <w:spacing w:val="-6"/>
                <w:sz w:val="20"/>
                <w:szCs w:val="20"/>
              </w:rPr>
              <w:t xml:space="preserve"> </w:t>
            </w:r>
            <w:r w:rsidRPr="00A91673">
              <w:rPr>
                <w:sz w:val="20"/>
                <w:szCs w:val="20"/>
              </w:rPr>
              <w:t>masa</w:t>
            </w:r>
            <w:r w:rsidRPr="00A91673">
              <w:rPr>
                <w:spacing w:val="1"/>
                <w:sz w:val="20"/>
                <w:szCs w:val="20"/>
              </w:rPr>
              <w:t xml:space="preserve"> </w:t>
            </w:r>
            <w:r w:rsidRPr="00A91673">
              <w:rPr>
                <w:sz w:val="20"/>
                <w:szCs w:val="20"/>
              </w:rPr>
              <w:t>depan?</w:t>
            </w:r>
          </w:p>
        </w:tc>
        <w:tc>
          <w:tcPr>
            <w:tcW w:w="850" w:type="dxa"/>
            <w:vMerge/>
            <w:shd w:val="clear" w:color="auto" w:fill="000000"/>
          </w:tcPr>
          <w:p w14:paraId="7D87550C" w14:textId="77777777" w:rsidR="00FA7529" w:rsidRPr="00A91673" w:rsidRDefault="00FA7529" w:rsidP="00405F15">
            <w:pPr>
              <w:rPr>
                <w:rFonts w:ascii="Times New Roman" w:hAnsi="Times New Roman" w:cs="Times New Roman"/>
                <w:sz w:val="20"/>
                <w:szCs w:val="20"/>
              </w:rPr>
            </w:pPr>
          </w:p>
        </w:tc>
        <w:tc>
          <w:tcPr>
            <w:tcW w:w="851" w:type="dxa"/>
          </w:tcPr>
          <w:p w14:paraId="4BD6ADA3" w14:textId="77777777" w:rsidR="00FA7529" w:rsidRPr="00A91673" w:rsidRDefault="00FA7529" w:rsidP="00405F15">
            <w:pPr>
              <w:pStyle w:val="TableParagraph"/>
              <w:rPr>
                <w:sz w:val="20"/>
                <w:szCs w:val="20"/>
              </w:rPr>
            </w:pPr>
          </w:p>
        </w:tc>
      </w:tr>
      <w:tr w:rsidR="00FA7529" w:rsidRPr="00A91673" w14:paraId="752E6702" w14:textId="77777777" w:rsidTr="00202251">
        <w:trPr>
          <w:trHeight w:val="634"/>
          <w:jc w:val="center"/>
        </w:trPr>
        <w:tc>
          <w:tcPr>
            <w:tcW w:w="992" w:type="dxa"/>
          </w:tcPr>
          <w:p w14:paraId="1C3C8CD4" w14:textId="77777777" w:rsidR="00FA7529" w:rsidRPr="00A91673" w:rsidRDefault="00FA7529" w:rsidP="00405F15">
            <w:pPr>
              <w:pStyle w:val="TableParagraph"/>
              <w:spacing w:line="274" w:lineRule="exact"/>
              <w:ind w:left="100" w:right="100"/>
              <w:jc w:val="center"/>
              <w:rPr>
                <w:sz w:val="20"/>
                <w:szCs w:val="20"/>
              </w:rPr>
            </w:pPr>
            <w:r w:rsidRPr="00A91673">
              <w:rPr>
                <w:w w:val="90"/>
                <w:sz w:val="20"/>
                <w:szCs w:val="20"/>
              </w:rPr>
              <w:t>14</w:t>
            </w:r>
          </w:p>
        </w:tc>
        <w:tc>
          <w:tcPr>
            <w:tcW w:w="4825" w:type="dxa"/>
          </w:tcPr>
          <w:p w14:paraId="59F36F9D" w14:textId="77777777" w:rsidR="00FA7529" w:rsidRPr="00A91673" w:rsidRDefault="00FA7529" w:rsidP="00405F15">
            <w:pPr>
              <w:pStyle w:val="TableParagraph"/>
              <w:spacing w:line="271" w:lineRule="exact"/>
              <w:ind w:left="106"/>
              <w:rPr>
                <w:sz w:val="20"/>
                <w:szCs w:val="20"/>
              </w:rPr>
            </w:pPr>
            <w:r w:rsidRPr="00A91673">
              <w:rPr>
                <w:sz w:val="20"/>
                <w:szCs w:val="20"/>
              </w:rPr>
              <w:t>Merasa</w:t>
            </w:r>
            <w:r w:rsidRPr="00A91673">
              <w:rPr>
                <w:spacing w:val="-3"/>
                <w:sz w:val="20"/>
                <w:szCs w:val="20"/>
              </w:rPr>
              <w:t xml:space="preserve"> </w:t>
            </w:r>
            <w:r w:rsidRPr="00A91673">
              <w:rPr>
                <w:sz w:val="20"/>
                <w:szCs w:val="20"/>
              </w:rPr>
              <w:t>mempunyai</w:t>
            </w:r>
            <w:r w:rsidRPr="00A91673">
              <w:rPr>
                <w:spacing w:val="-3"/>
                <w:sz w:val="20"/>
                <w:szCs w:val="20"/>
              </w:rPr>
              <w:t xml:space="preserve"> </w:t>
            </w:r>
            <w:r w:rsidRPr="00A91673">
              <w:rPr>
                <w:sz w:val="20"/>
                <w:szCs w:val="20"/>
              </w:rPr>
              <w:t>lebih</w:t>
            </w:r>
            <w:r w:rsidRPr="00A91673">
              <w:rPr>
                <w:spacing w:val="-3"/>
                <w:sz w:val="20"/>
                <w:szCs w:val="20"/>
              </w:rPr>
              <w:t xml:space="preserve"> </w:t>
            </w:r>
            <w:r w:rsidRPr="00A91673">
              <w:rPr>
                <w:sz w:val="20"/>
                <w:szCs w:val="20"/>
              </w:rPr>
              <w:t>banyak</w:t>
            </w:r>
            <w:r w:rsidRPr="00A91673">
              <w:rPr>
                <w:spacing w:val="-4"/>
                <w:sz w:val="20"/>
                <w:szCs w:val="20"/>
              </w:rPr>
              <w:t xml:space="preserve"> </w:t>
            </w:r>
            <w:r w:rsidRPr="00A91673">
              <w:rPr>
                <w:sz w:val="20"/>
                <w:szCs w:val="20"/>
              </w:rPr>
              <w:t>masalah</w:t>
            </w:r>
            <w:r w:rsidRPr="00A91673">
              <w:rPr>
                <w:spacing w:val="-3"/>
                <w:sz w:val="20"/>
                <w:szCs w:val="20"/>
              </w:rPr>
              <w:t xml:space="preserve"> </w:t>
            </w:r>
            <w:r w:rsidRPr="00A91673">
              <w:rPr>
                <w:sz w:val="20"/>
                <w:szCs w:val="20"/>
              </w:rPr>
              <w:t>dengan</w:t>
            </w:r>
            <w:r w:rsidRPr="00A91673">
              <w:rPr>
                <w:spacing w:val="-3"/>
                <w:sz w:val="20"/>
                <w:szCs w:val="20"/>
              </w:rPr>
              <w:t xml:space="preserve"> </w:t>
            </w:r>
            <w:r w:rsidRPr="00A91673">
              <w:rPr>
                <w:sz w:val="20"/>
                <w:szCs w:val="20"/>
              </w:rPr>
              <w:t>daya</w:t>
            </w:r>
            <w:r w:rsidRPr="00A91673">
              <w:rPr>
                <w:spacing w:val="-2"/>
                <w:sz w:val="20"/>
                <w:szCs w:val="20"/>
              </w:rPr>
              <w:t xml:space="preserve"> </w:t>
            </w:r>
            <w:r w:rsidRPr="00A91673">
              <w:rPr>
                <w:sz w:val="20"/>
                <w:szCs w:val="20"/>
              </w:rPr>
              <w:t>ingat</w:t>
            </w:r>
          </w:p>
          <w:p w14:paraId="6B0DC8A1" w14:textId="77777777" w:rsidR="00FA7529" w:rsidRPr="00A91673" w:rsidRDefault="00FA7529" w:rsidP="00405F15">
            <w:pPr>
              <w:pStyle w:val="TableParagraph"/>
              <w:spacing w:before="44"/>
              <w:ind w:left="106"/>
              <w:rPr>
                <w:sz w:val="20"/>
                <w:szCs w:val="20"/>
              </w:rPr>
            </w:pPr>
            <w:r w:rsidRPr="00A91673">
              <w:rPr>
                <w:sz w:val="20"/>
                <w:szCs w:val="20"/>
              </w:rPr>
              <w:t>dibandingkan</w:t>
            </w:r>
            <w:r w:rsidRPr="00A91673">
              <w:rPr>
                <w:spacing w:val="-1"/>
                <w:sz w:val="20"/>
                <w:szCs w:val="20"/>
              </w:rPr>
              <w:t xml:space="preserve"> </w:t>
            </w:r>
            <w:r w:rsidRPr="00A91673">
              <w:rPr>
                <w:sz w:val="20"/>
                <w:szCs w:val="20"/>
              </w:rPr>
              <w:t>orang</w:t>
            </w:r>
            <w:r w:rsidRPr="00A91673">
              <w:rPr>
                <w:spacing w:val="-5"/>
                <w:sz w:val="20"/>
                <w:szCs w:val="20"/>
              </w:rPr>
              <w:t xml:space="preserve"> </w:t>
            </w:r>
            <w:r w:rsidRPr="00A91673">
              <w:rPr>
                <w:sz w:val="20"/>
                <w:szCs w:val="20"/>
              </w:rPr>
              <w:t>lain?</w:t>
            </w:r>
          </w:p>
        </w:tc>
        <w:tc>
          <w:tcPr>
            <w:tcW w:w="850" w:type="dxa"/>
            <w:vMerge/>
            <w:shd w:val="clear" w:color="auto" w:fill="000000"/>
          </w:tcPr>
          <w:p w14:paraId="0AD6A63A" w14:textId="77777777" w:rsidR="00FA7529" w:rsidRPr="00A91673" w:rsidRDefault="00FA7529" w:rsidP="00405F15">
            <w:pPr>
              <w:rPr>
                <w:rFonts w:ascii="Times New Roman" w:hAnsi="Times New Roman" w:cs="Times New Roman"/>
                <w:sz w:val="20"/>
                <w:szCs w:val="20"/>
              </w:rPr>
            </w:pPr>
          </w:p>
        </w:tc>
        <w:tc>
          <w:tcPr>
            <w:tcW w:w="851" w:type="dxa"/>
          </w:tcPr>
          <w:p w14:paraId="67B3BB89" w14:textId="77777777" w:rsidR="00FA7529" w:rsidRPr="00A91673" w:rsidRDefault="00FA7529" w:rsidP="00405F15">
            <w:pPr>
              <w:pStyle w:val="TableParagraph"/>
              <w:rPr>
                <w:sz w:val="20"/>
                <w:szCs w:val="20"/>
              </w:rPr>
            </w:pPr>
          </w:p>
        </w:tc>
      </w:tr>
      <w:tr w:rsidR="00FA7529" w:rsidRPr="00A91673" w14:paraId="55339AA7" w14:textId="77777777" w:rsidTr="00202251">
        <w:trPr>
          <w:trHeight w:val="315"/>
          <w:jc w:val="center"/>
        </w:trPr>
        <w:tc>
          <w:tcPr>
            <w:tcW w:w="992" w:type="dxa"/>
          </w:tcPr>
          <w:p w14:paraId="1032BBAE" w14:textId="77777777" w:rsidR="00FA7529" w:rsidRPr="00A91673" w:rsidRDefault="00FA7529" w:rsidP="00405F15">
            <w:pPr>
              <w:pStyle w:val="TableParagraph"/>
              <w:spacing w:before="2"/>
              <w:ind w:left="100" w:right="100"/>
              <w:jc w:val="center"/>
              <w:rPr>
                <w:sz w:val="20"/>
                <w:szCs w:val="20"/>
              </w:rPr>
            </w:pPr>
            <w:r w:rsidRPr="00A91673">
              <w:rPr>
                <w:w w:val="90"/>
                <w:sz w:val="20"/>
                <w:szCs w:val="20"/>
              </w:rPr>
              <w:t>15</w:t>
            </w:r>
          </w:p>
        </w:tc>
        <w:tc>
          <w:tcPr>
            <w:tcW w:w="4825" w:type="dxa"/>
          </w:tcPr>
          <w:p w14:paraId="0556B0BF" w14:textId="77777777" w:rsidR="00FA7529" w:rsidRPr="00A91673" w:rsidRDefault="00FA7529" w:rsidP="00405F15">
            <w:pPr>
              <w:pStyle w:val="TableParagraph"/>
              <w:spacing w:line="275" w:lineRule="exact"/>
              <w:ind w:left="106"/>
              <w:rPr>
                <w:sz w:val="20"/>
                <w:szCs w:val="20"/>
              </w:rPr>
            </w:pPr>
            <w:r w:rsidRPr="00A91673">
              <w:rPr>
                <w:sz w:val="20"/>
                <w:szCs w:val="20"/>
              </w:rPr>
              <w:t>Berpikir</w:t>
            </w:r>
            <w:r w:rsidRPr="00A91673">
              <w:rPr>
                <w:spacing w:val="-4"/>
                <w:sz w:val="20"/>
                <w:szCs w:val="20"/>
              </w:rPr>
              <w:t xml:space="preserve"> </w:t>
            </w:r>
            <w:r w:rsidRPr="00A91673">
              <w:rPr>
                <w:sz w:val="20"/>
                <w:szCs w:val="20"/>
              </w:rPr>
              <w:t>bahwa</w:t>
            </w:r>
            <w:r w:rsidRPr="00A91673">
              <w:rPr>
                <w:spacing w:val="-2"/>
                <w:sz w:val="20"/>
                <w:szCs w:val="20"/>
              </w:rPr>
              <w:t xml:space="preserve"> </w:t>
            </w:r>
            <w:r w:rsidRPr="00A91673">
              <w:rPr>
                <w:sz w:val="20"/>
                <w:szCs w:val="20"/>
              </w:rPr>
              <w:t>hidup</w:t>
            </w:r>
            <w:r w:rsidRPr="00A91673">
              <w:rPr>
                <w:spacing w:val="-4"/>
                <w:sz w:val="20"/>
                <w:szCs w:val="20"/>
              </w:rPr>
              <w:t xml:space="preserve"> </w:t>
            </w:r>
            <w:r w:rsidRPr="00A91673">
              <w:rPr>
                <w:sz w:val="20"/>
                <w:szCs w:val="20"/>
              </w:rPr>
              <w:t>ini</w:t>
            </w:r>
            <w:r w:rsidRPr="00A91673">
              <w:rPr>
                <w:spacing w:val="-3"/>
                <w:sz w:val="20"/>
                <w:szCs w:val="20"/>
              </w:rPr>
              <w:t xml:space="preserve"> </w:t>
            </w:r>
            <w:r w:rsidRPr="00A91673">
              <w:rPr>
                <w:sz w:val="20"/>
                <w:szCs w:val="20"/>
              </w:rPr>
              <w:t>sangat</w:t>
            </w:r>
            <w:r w:rsidRPr="00A91673">
              <w:rPr>
                <w:spacing w:val="-4"/>
                <w:sz w:val="20"/>
                <w:szCs w:val="20"/>
              </w:rPr>
              <w:t xml:space="preserve"> </w:t>
            </w:r>
            <w:r w:rsidRPr="00A91673">
              <w:rPr>
                <w:sz w:val="20"/>
                <w:szCs w:val="20"/>
              </w:rPr>
              <w:t>menyenangkan</w:t>
            </w:r>
            <w:r w:rsidRPr="00A91673">
              <w:rPr>
                <w:spacing w:val="-3"/>
                <w:sz w:val="20"/>
                <w:szCs w:val="20"/>
              </w:rPr>
              <w:t xml:space="preserve"> </w:t>
            </w:r>
            <w:r w:rsidRPr="00A91673">
              <w:rPr>
                <w:sz w:val="20"/>
                <w:szCs w:val="20"/>
              </w:rPr>
              <w:t>sekarang?</w:t>
            </w:r>
          </w:p>
        </w:tc>
        <w:tc>
          <w:tcPr>
            <w:tcW w:w="850" w:type="dxa"/>
          </w:tcPr>
          <w:p w14:paraId="69C73B25" w14:textId="77777777" w:rsidR="00FA7529" w:rsidRPr="00A91673" w:rsidRDefault="00FA7529" w:rsidP="00405F15">
            <w:pPr>
              <w:pStyle w:val="TableParagraph"/>
              <w:rPr>
                <w:sz w:val="20"/>
                <w:szCs w:val="20"/>
              </w:rPr>
            </w:pPr>
          </w:p>
        </w:tc>
        <w:tc>
          <w:tcPr>
            <w:tcW w:w="851" w:type="dxa"/>
            <w:shd w:val="clear" w:color="auto" w:fill="000000"/>
          </w:tcPr>
          <w:p w14:paraId="1B34D748" w14:textId="77777777" w:rsidR="00FA7529" w:rsidRPr="00A91673" w:rsidRDefault="00FA7529" w:rsidP="00405F15">
            <w:pPr>
              <w:pStyle w:val="TableParagraph"/>
              <w:rPr>
                <w:sz w:val="20"/>
                <w:szCs w:val="20"/>
              </w:rPr>
            </w:pPr>
          </w:p>
        </w:tc>
      </w:tr>
      <w:tr w:rsidR="00FA7529" w:rsidRPr="00A91673" w14:paraId="251F2954" w14:textId="77777777" w:rsidTr="00202251">
        <w:trPr>
          <w:trHeight w:val="315"/>
          <w:jc w:val="center"/>
        </w:trPr>
        <w:tc>
          <w:tcPr>
            <w:tcW w:w="992" w:type="dxa"/>
          </w:tcPr>
          <w:p w14:paraId="37C0ED08" w14:textId="77777777" w:rsidR="00FA7529" w:rsidRPr="00A91673" w:rsidRDefault="00FA7529" w:rsidP="00405F15">
            <w:pPr>
              <w:pStyle w:val="TableParagraph"/>
              <w:spacing w:line="271" w:lineRule="exact"/>
              <w:ind w:left="100" w:right="100"/>
              <w:jc w:val="center"/>
              <w:rPr>
                <w:sz w:val="20"/>
                <w:szCs w:val="20"/>
              </w:rPr>
            </w:pPr>
            <w:r w:rsidRPr="00A91673">
              <w:rPr>
                <w:w w:val="90"/>
                <w:sz w:val="20"/>
                <w:szCs w:val="20"/>
              </w:rPr>
              <w:t>16</w:t>
            </w:r>
          </w:p>
        </w:tc>
        <w:tc>
          <w:tcPr>
            <w:tcW w:w="4825" w:type="dxa"/>
          </w:tcPr>
          <w:p w14:paraId="7F52291D" w14:textId="77777777" w:rsidR="00FA7529" w:rsidRPr="00A91673" w:rsidRDefault="00FA7529" w:rsidP="00405F15">
            <w:pPr>
              <w:pStyle w:val="TableParagraph"/>
              <w:spacing w:line="268" w:lineRule="exact"/>
              <w:ind w:left="106"/>
              <w:rPr>
                <w:sz w:val="20"/>
                <w:szCs w:val="20"/>
              </w:rPr>
            </w:pPr>
            <w:r w:rsidRPr="00A91673">
              <w:rPr>
                <w:sz w:val="20"/>
                <w:szCs w:val="20"/>
              </w:rPr>
              <w:t>Sering</w:t>
            </w:r>
            <w:r w:rsidRPr="00A91673">
              <w:rPr>
                <w:spacing w:val="-6"/>
                <w:sz w:val="20"/>
                <w:szCs w:val="20"/>
              </w:rPr>
              <w:t xml:space="preserve"> </w:t>
            </w:r>
            <w:r w:rsidRPr="00A91673">
              <w:rPr>
                <w:sz w:val="20"/>
                <w:szCs w:val="20"/>
              </w:rPr>
              <w:t>kali merasa</w:t>
            </w:r>
            <w:r w:rsidRPr="00A91673">
              <w:rPr>
                <w:spacing w:val="-3"/>
                <w:sz w:val="20"/>
                <w:szCs w:val="20"/>
              </w:rPr>
              <w:t xml:space="preserve"> </w:t>
            </w:r>
            <w:r w:rsidRPr="00A91673">
              <w:rPr>
                <w:sz w:val="20"/>
                <w:szCs w:val="20"/>
              </w:rPr>
              <w:t>merana?</w:t>
            </w:r>
          </w:p>
        </w:tc>
        <w:tc>
          <w:tcPr>
            <w:tcW w:w="850" w:type="dxa"/>
            <w:vMerge w:val="restart"/>
            <w:shd w:val="clear" w:color="auto" w:fill="000000"/>
          </w:tcPr>
          <w:p w14:paraId="0E003C3E" w14:textId="77777777" w:rsidR="00FA7529" w:rsidRPr="00A91673" w:rsidRDefault="00FA7529" w:rsidP="00405F15">
            <w:pPr>
              <w:pStyle w:val="TableParagraph"/>
              <w:rPr>
                <w:sz w:val="20"/>
                <w:szCs w:val="20"/>
              </w:rPr>
            </w:pPr>
          </w:p>
        </w:tc>
        <w:tc>
          <w:tcPr>
            <w:tcW w:w="851" w:type="dxa"/>
          </w:tcPr>
          <w:p w14:paraId="3A13CFFE" w14:textId="77777777" w:rsidR="00FA7529" w:rsidRPr="00A91673" w:rsidRDefault="00FA7529" w:rsidP="00405F15">
            <w:pPr>
              <w:pStyle w:val="TableParagraph"/>
              <w:rPr>
                <w:sz w:val="20"/>
                <w:szCs w:val="20"/>
              </w:rPr>
            </w:pPr>
          </w:p>
        </w:tc>
      </w:tr>
      <w:tr w:rsidR="00FA7529" w:rsidRPr="00A91673" w14:paraId="5460AE79" w14:textId="77777777" w:rsidTr="00202251">
        <w:trPr>
          <w:trHeight w:val="318"/>
          <w:jc w:val="center"/>
        </w:trPr>
        <w:tc>
          <w:tcPr>
            <w:tcW w:w="992" w:type="dxa"/>
          </w:tcPr>
          <w:p w14:paraId="37813E21" w14:textId="77777777" w:rsidR="00FA7529" w:rsidRPr="00A91673" w:rsidRDefault="00FA7529" w:rsidP="00405F15">
            <w:pPr>
              <w:pStyle w:val="TableParagraph"/>
              <w:spacing w:line="274" w:lineRule="exact"/>
              <w:ind w:left="100" w:right="100"/>
              <w:jc w:val="center"/>
              <w:rPr>
                <w:sz w:val="20"/>
                <w:szCs w:val="20"/>
              </w:rPr>
            </w:pPr>
            <w:r w:rsidRPr="00A91673">
              <w:rPr>
                <w:w w:val="90"/>
                <w:sz w:val="20"/>
                <w:szCs w:val="20"/>
              </w:rPr>
              <w:t>17</w:t>
            </w:r>
          </w:p>
        </w:tc>
        <w:tc>
          <w:tcPr>
            <w:tcW w:w="4825" w:type="dxa"/>
          </w:tcPr>
          <w:p w14:paraId="74393DD2" w14:textId="77777777" w:rsidR="00FA7529" w:rsidRPr="00A91673" w:rsidRDefault="00FA7529" w:rsidP="00405F15">
            <w:pPr>
              <w:pStyle w:val="TableParagraph"/>
              <w:spacing w:line="271" w:lineRule="exact"/>
              <w:ind w:left="106"/>
              <w:rPr>
                <w:sz w:val="20"/>
                <w:szCs w:val="20"/>
              </w:rPr>
            </w:pPr>
            <w:r w:rsidRPr="00A91673">
              <w:rPr>
                <w:sz w:val="20"/>
                <w:szCs w:val="20"/>
              </w:rPr>
              <w:t>Merasa kurang</w:t>
            </w:r>
            <w:r w:rsidRPr="00A91673">
              <w:rPr>
                <w:spacing w:val="-6"/>
                <w:sz w:val="20"/>
                <w:szCs w:val="20"/>
              </w:rPr>
              <w:t xml:space="preserve"> </w:t>
            </w:r>
            <w:r w:rsidRPr="00A91673">
              <w:rPr>
                <w:sz w:val="20"/>
                <w:szCs w:val="20"/>
              </w:rPr>
              <w:t>bahagia?</w:t>
            </w:r>
          </w:p>
        </w:tc>
        <w:tc>
          <w:tcPr>
            <w:tcW w:w="850" w:type="dxa"/>
            <w:vMerge/>
            <w:shd w:val="clear" w:color="auto" w:fill="000000"/>
          </w:tcPr>
          <w:p w14:paraId="53058637" w14:textId="77777777" w:rsidR="00FA7529" w:rsidRPr="00A91673" w:rsidRDefault="00FA7529" w:rsidP="00405F15">
            <w:pPr>
              <w:rPr>
                <w:rFonts w:ascii="Times New Roman" w:hAnsi="Times New Roman" w:cs="Times New Roman"/>
                <w:sz w:val="20"/>
                <w:szCs w:val="20"/>
              </w:rPr>
            </w:pPr>
          </w:p>
        </w:tc>
        <w:tc>
          <w:tcPr>
            <w:tcW w:w="851" w:type="dxa"/>
          </w:tcPr>
          <w:p w14:paraId="15FADF99" w14:textId="77777777" w:rsidR="00FA7529" w:rsidRPr="00A91673" w:rsidRDefault="00FA7529" w:rsidP="00405F15">
            <w:pPr>
              <w:pStyle w:val="TableParagraph"/>
              <w:rPr>
                <w:sz w:val="20"/>
                <w:szCs w:val="20"/>
              </w:rPr>
            </w:pPr>
          </w:p>
        </w:tc>
      </w:tr>
      <w:tr w:rsidR="00FA7529" w:rsidRPr="00A91673" w14:paraId="14073A64" w14:textId="77777777" w:rsidTr="00202251">
        <w:trPr>
          <w:trHeight w:val="313"/>
          <w:jc w:val="center"/>
        </w:trPr>
        <w:tc>
          <w:tcPr>
            <w:tcW w:w="992" w:type="dxa"/>
          </w:tcPr>
          <w:p w14:paraId="1C123326" w14:textId="77777777" w:rsidR="00FA7529" w:rsidRPr="00A91673" w:rsidRDefault="00FA7529" w:rsidP="00405F15">
            <w:pPr>
              <w:pStyle w:val="TableParagraph"/>
              <w:spacing w:line="274" w:lineRule="exact"/>
              <w:ind w:left="100" w:right="100"/>
              <w:jc w:val="center"/>
              <w:rPr>
                <w:sz w:val="20"/>
                <w:szCs w:val="20"/>
              </w:rPr>
            </w:pPr>
            <w:r w:rsidRPr="00A91673">
              <w:rPr>
                <w:w w:val="90"/>
                <w:sz w:val="20"/>
                <w:szCs w:val="20"/>
              </w:rPr>
              <w:t>18</w:t>
            </w:r>
          </w:p>
        </w:tc>
        <w:tc>
          <w:tcPr>
            <w:tcW w:w="4825" w:type="dxa"/>
          </w:tcPr>
          <w:p w14:paraId="0140EE75" w14:textId="77777777" w:rsidR="00FA7529" w:rsidRPr="00A91673" w:rsidRDefault="00FA7529" w:rsidP="00405F15">
            <w:pPr>
              <w:pStyle w:val="TableParagraph"/>
              <w:spacing w:line="271" w:lineRule="exact"/>
              <w:ind w:left="106"/>
              <w:rPr>
                <w:sz w:val="20"/>
                <w:szCs w:val="20"/>
              </w:rPr>
            </w:pPr>
            <w:r w:rsidRPr="00A91673">
              <w:rPr>
                <w:sz w:val="20"/>
                <w:szCs w:val="20"/>
              </w:rPr>
              <w:t>Sangat</w:t>
            </w:r>
            <w:r w:rsidRPr="00A91673">
              <w:rPr>
                <w:spacing w:val="-1"/>
                <w:sz w:val="20"/>
                <w:szCs w:val="20"/>
              </w:rPr>
              <w:t xml:space="preserve"> </w:t>
            </w:r>
            <w:r w:rsidRPr="00A91673">
              <w:rPr>
                <w:sz w:val="20"/>
                <w:szCs w:val="20"/>
              </w:rPr>
              <w:t>khawatir</w:t>
            </w:r>
            <w:r w:rsidRPr="00A91673">
              <w:rPr>
                <w:spacing w:val="-1"/>
                <w:sz w:val="20"/>
                <w:szCs w:val="20"/>
              </w:rPr>
              <w:t xml:space="preserve"> </w:t>
            </w:r>
            <w:r w:rsidRPr="00A91673">
              <w:rPr>
                <w:sz w:val="20"/>
                <w:szCs w:val="20"/>
              </w:rPr>
              <w:t>terhadap</w:t>
            </w:r>
            <w:r w:rsidRPr="00A91673">
              <w:rPr>
                <w:spacing w:val="-6"/>
                <w:sz w:val="20"/>
                <w:szCs w:val="20"/>
              </w:rPr>
              <w:t xml:space="preserve"> </w:t>
            </w:r>
            <w:r w:rsidRPr="00A91673">
              <w:rPr>
                <w:sz w:val="20"/>
                <w:szCs w:val="20"/>
              </w:rPr>
              <w:t>masa lalu?</w:t>
            </w:r>
          </w:p>
        </w:tc>
        <w:tc>
          <w:tcPr>
            <w:tcW w:w="850" w:type="dxa"/>
            <w:vMerge/>
            <w:shd w:val="clear" w:color="auto" w:fill="000000"/>
          </w:tcPr>
          <w:p w14:paraId="3308B414" w14:textId="77777777" w:rsidR="00FA7529" w:rsidRPr="00A91673" w:rsidRDefault="00FA7529" w:rsidP="00405F15">
            <w:pPr>
              <w:rPr>
                <w:rFonts w:ascii="Times New Roman" w:hAnsi="Times New Roman" w:cs="Times New Roman"/>
                <w:sz w:val="20"/>
                <w:szCs w:val="20"/>
              </w:rPr>
            </w:pPr>
          </w:p>
        </w:tc>
        <w:tc>
          <w:tcPr>
            <w:tcW w:w="851" w:type="dxa"/>
          </w:tcPr>
          <w:p w14:paraId="6FF1383C" w14:textId="77777777" w:rsidR="00FA7529" w:rsidRPr="00A91673" w:rsidRDefault="00FA7529" w:rsidP="00405F15">
            <w:pPr>
              <w:pStyle w:val="TableParagraph"/>
              <w:rPr>
                <w:sz w:val="20"/>
                <w:szCs w:val="20"/>
              </w:rPr>
            </w:pPr>
          </w:p>
        </w:tc>
      </w:tr>
      <w:tr w:rsidR="00FA7529" w:rsidRPr="00A91673" w14:paraId="120C8730" w14:textId="77777777" w:rsidTr="00202251">
        <w:trPr>
          <w:trHeight w:val="317"/>
          <w:jc w:val="center"/>
        </w:trPr>
        <w:tc>
          <w:tcPr>
            <w:tcW w:w="992" w:type="dxa"/>
          </w:tcPr>
          <w:p w14:paraId="7457CF70" w14:textId="77777777" w:rsidR="00FA7529" w:rsidRPr="00A91673" w:rsidRDefault="00FA7529" w:rsidP="00405F15">
            <w:pPr>
              <w:pStyle w:val="TableParagraph"/>
              <w:spacing w:before="2"/>
              <w:ind w:left="100" w:right="100"/>
              <w:jc w:val="center"/>
              <w:rPr>
                <w:sz w:val="20"/>
                <w:szCs w:val="20"/>
              </w:rPr>
            </w:pPr>
            <w:r w:rsidRPr="00A91673">
              <w:rPr>
                <w:w w:val="90"/>
                <w:sz w:val="20"/>
                <w:szCs w:val="20"/>
              </w:rPr>
              <w:t>19</w:t>
            </w:r>
          </w:p>
        </w:tc>
        <w:tc>
          <w:tcPr>
            <w:tcW w:w="4825" w:type="dxa"/>
          </w:tcPr>
          <w:p w14:paraId="67BDF5F8" w14:textId="77777777" w:rsidR="00FA7529" w:rsidRPr="00A91673" w:rsidRDefault="00FA7529" w:rsidP="00405F15">
            <w:pPr>
              <w:pStyle w:val="TableParagraph"/>
              <w:spacing w:line="275" w:lineRule="exact"/>
              <w:ind w:left="106"/>
              <w:rPr>
                <w:sz w:val="20"/>
                <w:szCs w:val="20"/>
              </w:rPr>
            </w:pPr>
            <w:r w:rsidRPr="00A91673">
              <w:rPr>
                <w:sz w:val="20"/>
                <w:szCs w:val="20"/>
              </w:rPr>
              <w:t>Merasakan</w:t>
            </w:r>
            <w:r w:rsidRPr="00A91673">
              <w:rPr>
                <w:spacing w:val="-3"/>
                <w:sz w:val="20"/>
                <w:szCs w:val="20"/>
              </w:rPr>
              <w:t xml:space="preserve"> </w:t>
            </w:r>
            <w:r w:rsidRPr="00A91673">
              <w:rPr>
                <w:sz w:val="20"/>
                <w:szCs w:val="20"/>
              </w:rPr>
              <w:t>bahwa</w:t>
            </w:r>
            <w:r w:rsidRPr="00A91673">
              <w:rPr>
                <w:spacing w:val="-1"/>
                <w:sz w:val="20"/>
                <w:szCs w:val="20"/>
              </w:rPr>
              <w:t xml:space="preserve"> </w:t>
            </w:r>
            <w:r w:rsidRPr="00A91673">
              <w:rPr>
                <w:sz w:val="20"/>
                <w:szCs w:val="20"/>
              </w:rPr>
              <w:t>hidup</w:t>
            </w:r>
            <w:r w:rsidRPr="00A91673">
              <w:rPr>
                <w:spacing w:val="-3"/>
                <w:sz w:val="20"/>
                <w:szCs w:val="20"/>
              </w:rPr>
              <w:t xml:space="preserve"> </w:t>
            </w:r>
            <w:r w:rsidRPr="00A91673">
              <w:rPr>
                <w:sz w:val="20"/>
                <w:szCs w:val="20"/>
              </w:rPr>
              <w:t>ini</w:t>
            </w:r>
            <w:r w:rsidRPr="00A91673">
              <w:rPr>
                <w:spacing w:val="-2"/>
                <w:sz w:val="20"/>
                <w:szCs w:val="20"/>
              </w:rPr>
              <w:t xml:space="preserve"> </w:t>
            </w:r>
            <w:r w:rsidRPr="00A91673">
              <w:rPr>
                <w:sz w:val="20"/>
                <w:szCs w:val="20"/>
              </w:rPr>
              <w:t>sangat</w:t>
            </w:r>
            <w:r w:rsidRPr="00A91673">
              <w:rPr>
                <w:spacing w:val="-2"/>
                <w:sz w:val="20"/>
                <w:szCs w:val="20"/>
              </w:rPr>
              <w:t xml:space="preserve"> </w:t>
            </w:r>
            <w:r w:rsidRPr="00A91673">
              <w:rPr>
                <w:sz w:val="20"/>
                <w:szCs w:val="20"/>
              </w:rPr>
              <w:t>manggairahkan?</w:t>
            </w:r>
          </w:p>
        </w:tc>
        <w:tc>
          <w:tcPr>
            <w:tcW w:w="850" w:type="dxa"/>
          </w:tcPr>
          <w:p w14:paraId="7D9215B7" w14:textId="77777777" w:rsidR="00FA7529" w:rsidRPr="00A91673" w:rsidRDefault="00FA7529" w:rsidP="00405F15">
            <w:pPr>
              <w:pStyle w:val="TableParagraph"/>
              <w:rPr>
                <w:sz w:val="20"/>
                <w:szCs w:val="20"/>
              </w:rPr>
            </w:pPr>
          </w:p>
        </w:tc>
        <w:tc>
          <w:tcPr>
            <w:tcW w:w="851" w:type="dxa"/>
            <w:shd w:val="clear" w:color="auto" w:fill="000000"/>
          </w:tcPr>
          <w:p w14:paraId="6857F986" w14:textId="77777777" w:rsidR="00FA7529" w:rsidRPr="00A91673" w:rsidRDefault="00FA7529" w:rsidP="00405F15">
            <w:pPr>
              <w:pStyle w:val="TableParagraph"/>
              <w:rPr>
                <w:sz w:val="20"/>
                <w:szCs w:val="20"/>
              </w:rPr>
            </w:pPr>
          </w:p>
        </w:tc>
      </w:tr>
      <w:tr w:rsidR="00FA7529" w:rsidRPr="00A91673" w14:paraId="33742A9A" w14:textId="77777777" w:rsidTr="00202251">
        <w:trPr>
          <w:trHeight w:val="316"/>
          <w:jc w:val="center"/>
        </w:trPr>
        <w:tc>
          <w:tcPr>
            <w:tcW w:w="992" w:type="dxa"/>
          </w:tcPr>
          <w:p w14:paraId="05AAF96F" w14:textId="77777777" w:rsidR="00FA7529" w:rsidRPr="00A91673" w:rsidRDefault="00FA7529" w:rsidP="00405F15">
            <w:pPr>
              <w:pStyle w:val="TableParagraph"/>
              <w:spacing w:before="2"/>
              <w:ind w:left="100" w:right="100"/>
              <w:jc w:val="center"/>
              <w:rPr>
                <w:sz w:val="20"/>
                <w:szCs w:val="20"/>
              </w:rPr>
            </w:pPr>
            <w:r w:rsidRPr="00A91673">
              <w:rPr>
                <w:w w:val="90"/>
                <w:sz w:val="20"/>
                <w:szCs w:val="20"/>
              </w:rPr>
              <w:t>20</w:t>
            </w:r>
          </w:p>
        </w:tc>
        <w:tc>
          <w:tcPr>
            <w:tcW w:w="4825" w:type="dxa"/>
          </w:tcPr>
          <w:p w14:paraId="0B2FC542" w14:textId="77777777" w:rsidR="00FA7529" w:rsidRPr="00A91673" w:rsidRDefault="00FA7529" w:rsidP="00405F15">
            <w:pPr>
              <w:pStyle w:val="TableParagraph"/>
              <w:spacing w:line="275" w:lineRule="exact"/>
              <w:ind w:left="106"/>
              <w:rPr>
                <w:sz w:val="20"/>
                <w:szCs w:val="20"/>
              </w:rPr>
            </w:pPr>
            <w:r w:rsidRPr="00A91673">
              <w:rPr>
                <w:sz w:val="20"/>
                <w:szCs w:val="20"/>
              </w:rPr>
              <w:t>Merasa</w:t>
            </w:r>
            <w:r w:rsidRPr="00A91673">
              <w:rPr>
                <w:spacing w:val="-2"/>
                <w:sz w:val="20"/>
                <w:szCs w:val="20"/>
              </w:rPr>
              <w:t xml:space="preserve"> </w:t>
            </w:r>
            <w:r w:rsidRPr="00A91673">
              <w:rPr>
                <w:sz w:val="20"/>
                <w:szCs w:val="20"/>
              </w:rPr>
              <w:t>berat</w:t>
            </w:r>
            <w:r w:rsidRPr="00A91673">
              <w:rPr>
                <w:spacing w:val="-2"/>
                <w:sz w:val="20"/>
                <w:szCs w:val="20"/>
              </w:rPr>
              <w:t xml:space="preserve"> </w:t>
            </w:r>
            <w:r w:rsidRPr="00A91673">
              <w:rPr>
                <w:sz w:val="20"/>
                <w:szCs w:val="20"/>
              </w:rPr>
              <w:t>untuk</w:t>
            </w:r>
            <w:r w:rsidRPr="00A91673">
              <w:rPr>
                <w:spacing w:val="-2"/>
                <w:sz w:val="20"/>
                <w:szCs w:val="20"/>
              </w:rPr>
              <w:t xml:space="preserve"> </w:t>
            </w:r>
            <w:r w:rsidRPr="00A91673">
              <w:rPr>
                <w:sz w:val="20"/>
                <w:szCs w:val="20"/>
              </w:rPr>
              <w:t>memulai</w:t>
            </w:r>
            <w:r w:rsidRPr="00A91673">
              <w:rPr>
                <w:spacing w:val="-2"/>
                <w:sz w:val="20"/>
                <w:szCs w:val="20"/>
              </w:rPr>
              <w:t xml:space="preserve"> </w:t>
            </w:r>
            <w:r w:rsidRPr="00A91673">
              <w:rPr>
                <w:sz w:val="20"/>
                <w:szCs w:val="20"/>
              </w:rPr>
              <w:t>sesuatu</w:t>
            </w:r>
            <w:r w:rsidRPr="00A91673">
              <w:rPr>
                <w:spacing w:val="-2"/>
                <w:sz w:val="20"/>
                <w:szCs w:val="20"/>
              </w:rPr>
              <w:t xml:space="preserve"> </w:t>
            </w:r>
            <w:r w:rsidRPr="00A91673">
              <w:rPr>
                <w:sz w:val="20"/>
                <w:szCs w:val="20"/>
              </w:rPr>
              <w:t>hal</w:t>
            </w:r>
            <w:r w:rsidRPr="00A91673">
              <w:rPr>
                <w:spacing w:val="-2"/>
                <w:sz w:val="20"/>
                <w:szCs w:val="20"/>
              </w:rPr>
              <w:t xml:space="preserve"> </w:t>
            </w:r>
            <w:r w:rsidRPr="00A91673">
              <w:rPr>
                <w:sz w:val="20"/>
                <w:szCs w:val="20"/>
              </w:rPr>
              <w:t>yang</w:t>
            </w:r>
            <w:r w:rsidRPr="00A91673">
              <w:rPr>
                <w:spacing w:val="-7"/>
                <w:sz w:val="20"/>
                <w:szCs w:val="20"/>
              </w:rPr>
              <w:t xml:space="preserve"> </w:t>
            </w:r>
            <w:r w:rsidRPr="00A91673">
              <w:rPr>
                <w:sz w:val="20"/>
                <w:szCs w:val="20"/>
              </w:rPr>
              <w:t>baru?</w:t>
            </w:r>
          </w:p>
        </w:tc>
        <w:tc>
          <w:tcPr>
            <w:tcW w:w="850" w:type="dxa"/>
          </w:tcPr>
          <w:p w14:paraId="42AF35B7" w14:textId="77777777" w:rsidR="00FA7529" w:rsidRPr="00A91673" w:rsidRDefault="00FA7529" w:rsidP="00405F15">
            <w:pPr>
              <w:pStyle w:val="TableParagraph"/>
              <w:rPr>
                <w:sz w:val="20"/>
                <w:szCs w:val="20"/>
              </w:rPr>
            </w:pPr>
          </w:p>
        </w:tc>
        <w:tc>
          <w:tcPr>
            <w:tcW w:w="851" w:type="dxa"/>
          </w:tcPr>
          <w:p w14:paraId="56AC84EC" w14:textId="77777777" w:rsidR="00FA7529" w:rsidRPr="00A91673" w:rsidRDefault="00FA7529" w:rsidP="00405F15">
            <w:pPr>
              <w:pStyle w:val="TableParagraph"/>
              <w:rPr>
                <w:sz w:val="20"/>
                <w:szCs w:val="20"/>
              </w:rPr>
            </w:pPr>
          </w:p>
        </w:tc>
      </w:tr>
      <w:tr w:rsidR="00FA7529" w:rsidRPr="00A91673" w14:paraId="13A0DA50" w14:textId="77777777" w:rsidTr="00202251">
        <w:trPr>
          <w:trHeight w:val="312"/>
          <w:jc w:val="center"/>
        </w:trPr>
        <w:tc>
          <w:tcPr>
            <w:tcW w:w="992" w:type="dxa"/>
          </w:tcPr>
          <w:p w14:paraId="0A9319C2" w14:textId="77777777" w:rsidR="00FA7529" w:rsidRPr="00A91673" w:rsidRDefault="00FA7529" w:rsidP="00405F15">
            <w:pPr>
              <w:pStyle w:val="TableParagraph"/>
              <w:spacing w:line="275" w:lineRule="exact"/>
              <w:ind w:left="100" w:right="100"/>
              <w:jc w:val="center"/>
              <w:rPr>
                <w:sz w:val="20"/>
                <w:szCs w:val="20"/>
              </w:rPr>
            </w:pPr>
            <w:r w:rsidRPr="00A91673">
              <w:rPr>
                <w:w w:val="90"/>
                <w:sz w:val="20"/>
                <w:szCs w:val="20"/>
              </w:rPr>
              <w:t>21</w:t>
            </w:r>
          </w:p>
        </w:tc>
        <w:tc>
          <w:tcPr>
            <w:tcW w:w="4825" w:type="dxa"/>
          </w:tcPr>
          <w:p w14:paraId="484FE9B7" w14:textId="77777777" w:rsidR="00FA7529" w:rsidRPr="00A91673" w:rsidRDefault="00FA7529" w:rsidP="00405F15">
            <w:pPr>
              <w:pStyle w:val="TableParagraph"/>
              <w:spacing w:line="272" w:lineRule="exact"/>
              <w:ind w:left="106"/>
              <w:rPr>
                <w:sz w:val="20"/>
                <w:szCs w:val="20"/>
              </w:rPr>
            </w:pPr>
            <w:r w:rsidRPr="00A91673">
              <w:rPr>
                <w:sz w:val="20"/>
                <w:szCs w:val="20"/>
              </w:rPr>
              <w:t>Merasa</w:t>
            </w:r>
            <w:r w:rsidRPr="00A91673">
              <w:rPr>
                <w:spacing w:val="-2"/>
                <w:sz w:val="20"/>
                <w:szCs w:val="20"/>
              </w:rPr>
              <w:t xml:space="preserve"> </w:t>
            </w:r>
            <w:r w:rsidRPr="00A91673">
              <w:rPr>
                <w:sz w:val="20"/>
                <w:szCs w:val="20"/>
              </w:rPr>
              <w:t>dalam</w:t>
            </w:r>
            <w:r w:rsidRPr="00A91673">
              <w:rPr>
                <w:spacing w:val="-2"/>
                <w:sz w:val="20"/>
                <w:szCs w:val="20"/>
              </w:rPr>
              <w:t xml:space="preserve"> </w:t>
            </w:r>
            <w:r w:rsidRPr="00A91673">
              <w:rPr>
                <w:sz w:val="20"/>
                <w:szCs w:val="20"/>
              </w:rPr>
              <w:t>keadaan</w:t>
            </w:r>
            <w:r w:rsidRPr="00A91673">
              <w:rPr>
                <w:spacing w:val="-2"/>
                <w:sz w:val="20"/>
                <w:szCs w:val="20"/>
              </w:rPr>
              <w:t xml:space="preserve"> </w:t>
            </w:r>
            <w:r w:rsidRPr="00A91673">
              <w:rPr>
                <w:sz w:val="20"/>
                <w:szCs w:val="20"/>
              </w:rPr>
              <w:t>penuh</w:t>
            </w:r>
            <w:r w:rsidRPr="00A91673">
              <w:rPr>
                <w:spacing w:val="-3"/>
                <w:sz w:val="20"/>
                <w:szCs w:val="20"/>
              </w:rPr>
              <w:t xml:space="preserve"> </w:t>
            </w:r>
            <w:r w:rsidRPr="00A91673">
              <w:rPr>
                <w:sz w:val="20"/>
                <w:szCs w:val="20"/>
              </w:rPr>
              <w:t>semangat?</w:t>
            </w:r>
          </w:p>
        </w:tc>
        <w:tc>
          <w:tcPr>
            <w:tcW w:w="850" w:type="dxa"/>
          </w:tcPr>
          <w:p w14:paraId="3CC5DAD6" w14:textId="77777777" w:rsidR="00FA7529" w:rsidRPr="00A91673" w:rsidRDefault="00FA7529" w:rsidP="00405F15">
            <w:pPr>
              <w:pStyle w:val="TableParagraph"/>
              <w:rPr>
                <w:sz w:val="20"/>
                <w:szCs w:val="20"/>
              </w:rPr>
            </w:pPr>
          </w:p>
        </w:tc>
        <w:tc>
          <w:tcPr>
            <w:tcW w:w="851" w:type="dxa"/>
            <w:shd w:val="clear" w:color="auto" w:fill="000000"/>
          </w:tcPr>
          <w:p w14:paraId="0D6916EA" w14:textId="77777777" w:rsidR="00FA7529" w:rsidRPr="00A91673" w:rsidRDefault="00FA7529" w:rsidP="00405F15">
            <w:pPr>
              <w:pStyle w:val="TableParagraph"/>
              <w:rPr>
                <w:sz w:val="20"/>
                <w:szCs w:val="20"/>
              </w:rPr>
            </w:pPr>
          </w:p>
        </w:tc>
      </w:tr>
      <w:tr w:rsidR="00FA7529" w:rsidRPr="00A91673" w14:paraId="3357EDCB" w14:textId="77777777" w:rsidTr="00202251">
        <w:trPr>
          <w:trHeight w:val="315"/>
          <w:jc w:val="center"/>
        </w:trPr>
        <w:tc>
          <w:tcPr>
            <w:tcW w:w="992" w:type="dxa"/>
          </w:tcPr>
          <w:p w14:paraId="1CE3F798" w14:textId="77777777" w:rsidR="00FA7529" w:rsidRPr="00A91673" w:rsidRDefault="00FA7529" w:rsidP="00405F15">
            <w:pPr>
              <w:pStyle w:val="TableParagraph"/>
              <w:spacing w:line="272" w:lineRule="exact"/>
              <w:ind w:left="100" w:right="100"/>
              <w:jc w:val="center"/>
              <w:rPr>
                <w:sz w:val="20"/>
                <w:szCs w:val="20"/>
              </w:rPr>
            </w:pPr>
            <w:r w:rsidRPr="00A91673">
              <w:rPr>
                <w:w w:val="90"/>
                <w:sz w:val="20"/>
                <w:szCs w:val="20"/>
              </w:rPr>
              <w:t>22</w:t>
            </w:r>
          </w:p>
        </w:tc>
        <w:tc>
          <w:tcPr>
            <w:tcW w:w="4825" w:type="dxa"/>
          </w:tcPr>
          <w:p w14:paraId="709E5576" w14:textId="77777777" w:rsidR="00FA7529" w:rsidRPr="00A91673" w:rsidRDefault="00FA7529" w:rsidP="00405F15">
            <w:pPr>
              <w:pStyle w:val="TableParagraph"/>
              <w:spacing w:line="268" w:lineRule="exact"/>
              <w:ind w:left="106"/>
              <w:rPr>
                <w:sz w:val="20"/>
                <w:szCs w:val="20"/>
              </w:rPr>
            </w:pPr>
            <w:r w:rsidRPr="00A91673">
              <w:rPr>
                <w:sz w:val="20"/>
                <w:szCs w:val="20"/>
              </w:rPr>
              <w:t>Berpikir</w:t>
            </w:r>
            <w:r w:rsidRPr="00A91673">
              <w:rPr>
                <w:spacing w:val="-3"/>
                <w:sz w:val="20"/>
                <w:szCs w:val="20"/>
              </w:rPr>
              <w:t xml:space="preserve"> </w:t>
            </w:r>
            <w:r w:rsidRPr="00A91673">
              <w:rPr>
                <w:sz w:val="20"/>
                <w:szCs w:val="20"/>
              </w:rPr>
              <w:t>bahwa</w:t>
            </w:r>
            <w:r w:rsidRPr="00A91673">
              <w:rPr>
                <w:spacing w:val="-1"/>
                <w:sz w:val="20"/>
                <w:szCs w:val="20"/>
              </w:rPr>
              <w:t xml:space="preserve"> </w:t>
            </w:r>
            <w:r w:rsidRPr="00A91673">
              <w:rPr>
                <w:sz w:val="20"/>
                <w:szCs w:val="20"/>
              </w:rPr>
              <w:t>keadaan</w:t>
            </w:r>
            <w:r w:rsidRPr="00A91673">
              <w:rPr>
                <w:spacing w:val="-3"/>
                <w:sz w:val="20"/>
                <w:szCs w:val="20"/>
              </w:rPr>
              <w:t xml:space="preserve"> </w:t>
            </w:r>
            <w:r w:rsidRPr="00A91673">
              <w:rPr>
                <w:sz w:val="20"/>
                <w:szCs w:val="20"/>
              </w:rPr>
              <w:t>anda</w:t>
            </w:r>
            <w:r w:rsidRPr="00A91673">
              <w:rPr>
                <w:spacing w:val="-1"/>
                <w:sz w:val="20"/>
                <w:szCs w:val="20"/>
              </w:rPr>
              <w:t xml:space="preserve"> </w:t>
            </w:r>
            <w:r w:rsidRPr="00A91673">
              <w:rPr>
                <w:sz w:val="20"/>
                <w:szCs w:val="20"/>
              </w:rPr>
              <w:t>tidak</w:t>
            </w:r>
            <w:r w:rsidRPr="00A91673">
              <w:rPr>
                <w:spacing w:val="-3"/>
                <w:sz w:val="20"/>
                <w:szCs w:val="20"/>
              </w:rPr>
              <w:t xml:space="preserve"> </w:t>
            </w:r>
            <w:r w:rsidRPr="00A91673">
              <w:rPr>
                <w:sz w:val="20"/>
                <w:szCs w:val="20"/>
              </w:rPr>
              <w:t>ada</w:t>
            </w:r>
            <w:r w:rsidRPr="00A91673">
              <w:rPr>
                <w:spacing w:val="-1"/>
                <w:sz w:val="20"/>
                <w:szCs w:val="20"/>
              </w:rPr>
              <w:t xml:space="preserve"> </w:t>
            </w:r>
            <w:r w:rsidRPr="00A91673">
              <w:rPr>
                <w:sz w:val="20"/>
                <w:szCs w:val="20"/>
              </w:rPr>
              <w:t>harapan?</w:t>
            </w:r>
          </w:p>
        </w:tc>
        <w:tc>
          <w:tcPr>
            <w:tcW w:w="850" w:type="dxa"/>
            <w:vMerge w:val="restart"/>
            <w:shd w:val="clear" w:color="auto" w:fill="000000"/>
          </w:tcPr>
          <w:p w14:paraId="05418881" w14:textId="77777777" w:rsidR="00FA7529" w:rsidRPr="00A91673" w:rsidRDefault="00FA7529" w:rsidP="00405F15">
            <w:pPr>
              <w:pStyle w:val="TableParagraph"/>
              <w:rPr>
                <w:sz w:val="20"/>
                <w:szCs w:val="20"/>
              </w:rPr>
            </w:pPr>
          </w:p>
        </w:tc>
        <w:tc>
          <w:tcPr>
            <w:tcW w:w="851" w:type="dxa"/>
          </w:tcPr>
          <w:p w14:paraId="3E1E816C" w14:textId="77777777" w:rsidR="00FA7529" w:rsidRPr="00A91673" w:rsidRDefault="00FA7529" w:rsidP="00405F15">
            <w:pPr>
              <w:pStyle w:val="TableParagraph"/>
              <w:rPr>
                <w:sz w:val="20"/>
                <w:szCs w:val="20"/>
              </w:rPr>
            </w:pPr>
          </w:p>
        </w:tc>
      </w:tr>
      <w:tr w:rsidR="00FA7529" w:rsidRPr="00A91673" w14:paraId="47C3B3D4" w14:textId="77777777" w:rsidTr="00202251">
        <w:trPr>
          <w:trHeight w:val="317"/>
          <w:jc w:val="center"/>
        </w:trPr>
        <w:tc>
          <w:tcPr>
            <w:tcW w:w="992" w:type="dxa"/>
          </w:tcPr>
          <w:p w14:paraId="4F4A4B41" w14:textId="77777777" w:rsidR="00FA7529" w:rsidRPr="00A91673" w:rsidRDefault="00FA7529" w:rsidP="00405F15">
            <w:pPr>
              <w:pStyle w:val="TableParagraph"/>
              <w:spacing w:line="274" w:lineRule="exact"/>
              <w:ind w:left="100" w:right="100"/>
              <w:jc w:val="center"/>
              <w:rPr>
                <w:sz w:val="20"/>
                <w:szCs w:val="20"/>
              </w:rPr>
            </w:pPr>
            <w:r w:rsidRPr="00A91673">
              <w:rPr>
                <w:w w:val="90"/>
                <w:sz w:val="20"/>
                <w:szCs w:val="20"/>
              </w:rPr>
              <w:t>23</w:t>
            </w:r>
          </w:p>
        </w:tc>
        <w:tc>
          <w:tcPr>
            <w:tcW w:w="4825" w:type="dxa"/>
          </w:tcPr>
          <w:p w14:paraId="7035D387" w14:textId="77777777" w:rsidR="00FA7529" w:rsidRPr="00A91673" w:rsidRDefault="00FA7529" w:rsidP="00405F15">
            <w:pPr>
              <w:pStyle w:val="TableParagraph"/>
              <w:spacing w:line="271" w:lineRule="exact"/>
              <w:ind w:left="106"/>
              <w:rPr>
                <w:sz w:val="20"/>
                <w:szCs w:val="20"/>
              </w:rPr>
            </w:pPr>
            <w:r w:rsidRPr="00A91673">
              <w:rPr>
                <w:sz w:val="20"/>
                <w:szCs w:val="20"/>
              </w:rPr>
              <w:t>Berpikir</w:t>
            </w:r>
            <w:r w:rsidRPr="00A91673">
              <w:rPr>
                <w:spacing w:val="-1"/>
                <w:sz w:val="20"/>
                <w:szCs w:val="20"/>
              </w:rPr>
              <w:t xml:space="preserve"> </w:t>
            </w:r>
            <w:r w:rsidRPr="00A91673">
              <w:rPr>
                <w:sz w:val="20"/>
                <w:szCs w:val="20"/>
              </w:rPr>
              <w:t>bahwa</w:t>
            </w:r>
            <w:r w:rsidRPr="00A91673">
              <w:rPr>
                <w:spacing w:val="1"/>
                <w:sz w:val="20"/>
                <w:szCs w:val="20"/>
              </w:rPr>
              <w:t xml:space="preserve"> </w:t>
            </w:r>
            <w:r w:rsidRPr="00A91673">
              <w:rPr>
                <w:sz w:val="20"/>
                <w:szCs w:val="20"/>
              </w:rPr>
              <w:t>banyak</w:t>
            </w:r>
            <w:r w:rsidRPr="00A91673">
              <w:rPr>
                <w:spacing w:val="-1"/>
                <w:sz w:val="20"/>
                <w:szCs w:val="20"/>
              </w:rPr>
              <w:t xml:space="preserve"> </w:t>
            </w:r>
            <w:r w:rsidRPr="00A91673">
              <w:rPr>
                <w:sz w:val="20"/>
                <w:szCs w:val="20"/>
              </w:rPr>
              <w:t>orang</w:t>
            </w:r>
            <w:r w:rsidRPr="00A91673">
              <w:rPr>
                <w:spacing w:val="-1"/>
                <w:sz w:val="20"/>
                <w:szCs w:val="20"/>
              </w:rPr>
              <w:t xml:space="preserve"> </w:t>
            </w:r>
            <w:r w:rsidRPr="00A91673">
              <w:rPr>
                <w:sz w:val="20"/>
                <w:szCs w:val="20"/>
              </w:rPr>
              <w:t>yang</w:t>
            </w:r>
            <w:r w:rsidRPr="00A91673">
              <w:rPr>
                <w:spacing w:val="-6"/>
                <w:sz w:val="20"/>
                <w:szCs w:val="20"/>
              </w:rPr>
              <w:t xml:space="preserve"> </w:t>
            </w:r>
            <w:r w:rsidRPr="00A91673">
              <w:rPr>
                <w:sz w:val="20"/>
                <w:szCs w:val="20"/>
              </w:rPr>
              <w:t>lebih baik</w:t>
            </w:r>
            <w:r w:rsidRPr="00A91673">
              <w:rPr>
                <w:spacing w:val="-1"/>
                <w:sz w:val="20"/>
                <w:szCs w:val="20"/>
              </w:rPr>
              <w:t xml:space="preserve"> </w:t>
            </w:r>
            <w:r w:rsidRPr="00A91673">
              <w:rPr>
                <w:sz w:val="20"/>
                <w:szCs w:val="20"/>
              </w:rPr>
              <w:t>daripada</w:t>
            </w:r>
            <w:r w:rsidRPr="00A91673">
              <w:rPr>
                <w:spacing w:val="-3"/>
                <w:sz w:val="20"/>
                <w:szCs w:val="20"/>
              </w:rPr>
              <w:t xml:space="preserve"> </w:t>
            </w:r>
            <w:r w:rsidRPr="00A91673">
              <w:rPr>
                <w:sz w:val="20"/>
                <w:szCs w:val="20"/>
              </w:rPr>
              <w:t>anda?</w:t>
            </w:r>
          </w:p>
        </w:tc>
        <w:tc>
          <w:tcPr>
            <w:tcW w:w="850" w:type="dxa"/>
            <w:vMerge/>
            <w:shd w:val="clear" w:color="auto" w:fill="000000"/>
          </w:tcPr>
          <w:p w14:paraId="5C00D6DB" w14:textId="77777777" w:rsidR="00FA7529" w:rsidRPr="00A91673" w:rsidRDefault="00FA7529" w:rsidP="00405F15">
            <w:pPr>
              <w:rPr>
                <w:rFonts w:ascii="Times New Roman" w:hAnsi="Times New Roman" w:cs="Times New Roman"/>
                <w:sz w:val="20"/>
                <w:szCs w:val="20"/>
              </w:rPr>
            </w:pPr>
          </w:p>
        </w:tc>
        <w:tc>
          <w:tcPr>
            <w:tcW w:w="851" w:type="dxa"/>
          </w:tcPr>
          <w:p w14:paraId="273F704B" w14:textId="77777777" w:rsidR="00FA7529" w:rsidRPr="00A91673" w:rsidRDefault="00FA7529" w:rsidP="00405F15">
            <w:pPr>
              <w:pStyle w:val="TableParagraph"/>
              <w:rPr>
                <w:sz w:val="20"/>
                <w:szCs w:val="20"/>
              </w:rPr>
            </w:pPr>
          </w:p>
        </w:tc>
      </w:tr>
      <w:tr w:rsidR="00FA7529" w:rsidRPr="00A91673" w14:paraId="4C1D214A" w14:textId="77777777" w:rsidTr="00202251">
        <w:trPr>
          <w:trHeight w:val="314"/>
          <w:jc w:val="center"/>
        </w:trPr>
        <w:tc>
          <w:tcPr>
            <w:tcW w:w="992" w:type="dxa"/>
          </w:tcPr>
          <w:p w14:paraId="39D6A9E7" w14:textId="77777777" w:rsidR="00FA7529" w:rsidRPr="00A91673" w:rsidRDefault="00FA7529" w:rsidP="00405F15">
            <w:pPr>
              <w:pStyle w:val="TableParagraph"/>
              <w:spacing w:line="274" w:lineRule="exact"/>
              <w:ind w:left="100" w:right="100"/>
              <w:jc w:val="center"/>
              <w:rPr>
                <w:sz w:val="20"/>
                <w:szCs w:val="20"/>
              </w:rPr>
            </w:pPr>
            <w:r w:rsidRPr="00A91673">
              <w:rPr>
                <w:w w:val="90"/>
                <w:sz w:val="20"/>
                <w:szCs w:val="20"/>
              </w:rPr>
              <w:t>24</w:t>
            </w:r>
          </w:p>
        </w:tc>
        <w:tc>
          <w:tcPr>
            <w:tcW w:w="4825" w:type="dxa"/>
          </w:tcPr>
          <w:p w14:paraId="7B40CD3E" w14:textId="77777777" w:rsidR="00FA7529" w:rsidRPr="00A91673" w:rsidRDefault="00FA7529" w:rsidP="00405F15">
            <w:pPr>
              <w:pStyle w:val="TableParagraph"/>
              <w:spacing w:line="271" w:lineRule="exact"/>
              <w:ind w:left="106"/>
              <w:rPr>
                <w:sz w:val="20"/>
                <w:szCs w:val="20"/>
              </w:rPr>
            </w:pPr>
            <w:r w:rsidRPr="00A91673">
              <w:rPr>
                <w:sz w:val="20"/>
                <w:szCs w:val="20"/>
              </w:rPr>
              <w:t>Sering</w:t>
            </w:r>
            <w:r w:rsidRPr="00A91673">
              <w:rPr>
                <w:spacing w:val="-7"/>
                <w:sz w:val="20"/>
                <w:szCs w:val="20"/>
              </w:rPr>
              <w:t xml:space="preserve"> </w:t>
            </w:r>
            <w:r w:rsidRPr="00A91673">
              <w:rPr>
                <w:sz w:val="20"/>
                <w:szCs w:val="20"/>
              </w:rPr>
              <w:t>kali</w:t>
            </w:r>
            <w:r w:rsidRPr="00A91673">
              <w:rPr>
                <w:spacing w:val="-1"/>
                <w:sz w:val="20"/>
                <w:szCs w:val="20"/>
              </w:rPr>
              <w:t xml:space="preserve"> </w:t>
            </w:r>
            <w:r w:rsidRPr="00A91673">
              <w:rPr>
                <w:sz w:val="20"/>
                <w:szCs w:val="20"/>
              </w:rPr>
              <w:t>menjadi</w:t>
            </w:r>
            <w:r w:rsidRPr="00A91673">
              <w:rPr>
                <w:spacing w:val="-2"/>
                <w:sz w:val="20"/>
                <w:szCs w:val="20"/>
              </w:rPr>
              <w:t xml:space="preserve"> </w:t>
            </w:r>
            <w:r w:rsidRPr="00A91673">
              <w:rPr>
                <w:sz w:val="20"/>
                <w:szCs w:val="20"/>
              </w:rPr>
              <w:t>kesal</w:t>
            </w:r>
            <w:r w:rsidRPr="00A91673">
              <w:rPr>
                <w:spacing w:val="-1"/>
                <w:sz w:val="20"/>
                <w:szCs w:val="20"/>
              </w:rPr>
              <w:t xml:space="preserve"> </w:t>
            </w:r>
            <w:r w:rsidRPr="00A91673">
              <w:rPr>
                <w:sz w:val="20"/>
                <w:szCs w:val="20"/>
              </w:rPr>
              <w:t>dengan</w:t>
            </w:r>
            <w:r w:rsidRPr="00A91673">
              <w:rPr>
                <w:spacing w:val="-2"/>
                <w:sz w:val="20"/>
                <w:szCs w:val="20"/>
              </w:rPr>
              <w:t xml:space="preserve"> </w:t>
            </w:r>
            <w:r w:rsidRPr="00A91673">
              <w:rPr>
                <w:sz w:val="20"/>
                <w:szCs w:val="20"/>
              </w:rPr>
              <w:t>hal</w:t>
            </w:r>
            <w:r w:rsidRPr="00A91673">
              <w:rPr>
                <w:spacing w:val="-1"/>
                <w:sz w:val="20"/>
                <w:szCs w:val="20"/>
              </w:rPr>
              <w:t xml:space="preserve"> </w:t>
            </w:r>
            <w:r w:rsidRPr="00A91673">
              <w:rPr>
                <w:sz w:val="20"/>
                <w:szCs w:val="20"/>
              </w:rPr>
              <w:t>yang</w:t>
            </w:r>
            <w:r w:rsidRPr="00A91673">
              <w:rPr>
                <w:spacing w:val="-2"/>
                <w:sz w:val="20"/>
                <w:szCs w:val="20"/>
              </w:rPr>
              <w:t xml:space="preserve"> </w:t>
            </w:r>
            <w:r w:rsidRPr="00A91673">
              <w:rPr>
                <w:sz w:val="20"/>
                <w:szCs w:val="20"/>
              </w:rPr>
              <w:t>sepele?</w:t>
            </w:r>
          </w:p>
        </w:tc>
        <w:tc>
          <w:tcPr>
            <w:tcW w:w="850" w:type="dxa"/>
            <w:vMerge/>
            <w:shd w:val="clear" w:color="auto" w:fill="000000"/>
          </w:tcPr>
          <w:p w14:paraId="000ECAEC" w14:textId="77777777" w:rsidR="00FA7529" w:rsidRPr="00A91673" w:rsidRDefault="00FA7529" w:rsidP="00405F15">
            <w:pPr>
              <w:rPr>
                <w:rFonts w:ascii="Times New Roman" w:hAnsi="Times New Roman" w:cs="Times New Roman"/>
                <w:sz w:val="20"/>
                <w:szCs w:val="20"/>
              </w:rPr>
            </w:pPr>
          </w:p>
        </w:tc>
        <w:tc>
          <w:tcPr>
            <w:tcW w:w="851" w:type="dxa"/>
          </w:tcPr>
          <w:p w14:paraId="528B7BE7" w14:textId="77777777" w:rsidR="00FA7529" w:rsidRPr="00A91673" w:rsidRDefault="00FA7529" w:rsidP="00405F15">
            <w:pPr>
              <w:pStyle w:val="TableParagraph"/>
              <w:rPr>
                <w:sz w:val="20"/>
                <w:szCs w:val="20"/>
              </w:rPr>
            </w:pPr>
          </w:p>
        </w:tc>
      </w:tr>
      <w:tr w:rsidR="00FA7529" w:rsidRPr="00A91673" w14:paraId="67DB5797" w14:textId="77777777" w:rsidTr="00202251">
        <w:trPr>
          <w:trHeight w:val="318"/>
          <w:jc w:val="center"/>
        </w:trPr>
        <w:tc>
          <w:tcPr>
            <w:tcW w:w="992" w:type="dxa"/>
          </w:tcPr>
          <w:p w14:paraId="1492E93B" w14:textId="77777777" w:rsidR="00FA7529" w:rsidRPr="00A91673" w:rsidRDefault="00FA7529" w:rsidP="00405F15">
            <w:pPr>
              <w:pStyle w:val="TableParagraph"/>
              <w:spacing w:before="2"/>
              <w:ind w:left="100" w:right="100"/>
              <w:jc w:val="center"/>
              <w:rPr>
                <w:sz w:val="20"/>
                <w:szCs w:val="20"/>
              </w:rPr>
            </w:pPr>
            <w:r w:rsidRPr="00A91673">
              <w:rPr>
                <w:w w:val="90"/>
                <w:sz w:val="20"/>
                <w:szCs w:val="20"/>
              </w:rPr>
              <w:t>25</w:t>
            </w:r>
          </w:p>
        </w:tc>
        <w:tc>
          <w:tcPr>
            <w:tcW w:w="4825" w:type="dxa"/>
          </w:tcPr>
          <w:p w14:paraId="630A2BA3" w14:textId="77777777" w:rsidR="00FA7529" w:rsidRPr="00A91673" w:rsidRDefault="00FA7529" w:rsidP="00405F15">
            <w:pPr>
              <w:pStyle w:val="TableParagraph"/>
              <w:spacing w:line="275" w:lineRule="exact"/>
              <w:ind w:left="106"/>
              <w:rPr>
                <w:sz w:val="20"/>
                <w:szCs w:val="20"/>
              </w:rPr>
            </w:pPr>
            <w:r w:rsidRPr="00A91673">
              <w:rPr>
                <w:sz w:val="20"/>
                <w:szCs w:val="20"/>
              </w:rPr>
              <w:t>Sering</w:t>
            </w:r>
            <w:r w:rsidRPr="00A91673">
              <w:rPr>
                <w:spacing w:val="-7"/>
                <w:sz w:val="20"/>
                <w:szCs w:val="20"/>
              </w:rPr>
              <w:t xml:space="preserve"> </w:t>
            </w:r>
            <w:r w:rsidRPr="00A91673">
              <w:rPr>
                <w:sz w:val="20"/>
                <w:szCs w:val="20"/>
              </w:rPr>
              <w:t>kali</w:t>
            </w:r>
            <w:r w:rsidRPr="00A91673">
              <w:rPr>
                <w:spacing w:val="-2"/>
                <w:sz w:val="20"/>
                <w:szCs w:val="20"/>
              </w:rPr>
              <w:t xml:space="preserve"> </w:t>
            </w:r>
            <w:r w:rsidRPr="00A91673">
              <w:rPr>
                <w:sz w:val="20"/>
                <w:szCs w:val="20"/>
              </w:rPr>
              <w:t>merasa</w:t>
            </w:r>
            <w:r w:rsidRPr="00A91673">
              <w:rPr>
                <w:spacing w:val="-5"/>
                <w:sz w:val="20"/>
                <w:szCs w:val="20"/>
              </w:rPr>
              <w:t xml:space="preserve"> </w:t>
            </w:r>
            <w:r w:rsidRPr="00A91673">
              <w:rPr>
                <w:sz w:val="20"/>
                <w:szCs w:val="20"/>
              </w:rPr>
              <w:t>ingin</w:t>
            </w:r>
            <w:r w:rsidRPr="00A91673">
              <w:rPr>
                <w:spacing w:val="-1"/>
                <w:sz w:val="20"/>
                <w:szCs w:val="20"/>
              </w:rPr>
              <w:t xml:space="preserve"> </w:t>
            </w:r>
            <w:r w:rsidRPr="00A91673">
              <w:rPr>
                <w:sz w:val="20"/>
                <w:szCs w:val="20"/>
              </w:rPr>
              <w:t>menangis?</w:t>
            </w:r>
          </w:p>
        </w:tc>
        <w:tc>
          <w:tcPr>
            <w:tcW w:w="850" w:type="dxa"/>
            <w:vMerge/>
            <w:shd w:val="clear" w:color="auto" w:fill="000000"/>
          </w:tcPr>
          <w:p w14:paraId="1838F6B1" w14:textId="77777777" w:rsidR="00FA7529" w:rsidRPr="00A91673" w:rsidRDefault="00FA7529" w:rsidP="00405F15">
            <w:pPr>
              <w:rPr>
                <w:rFonts w:ascii="Times New Roman" w:hAnsi="Times New Roman" w:cs="Times New Roman"/>
                <w:sz w:val="20"/>
                <w:szCs w:val="20"/>
              </w:rPr>
            </w:pPr>
          </w:p>
        </w:tc>
        <w:tc>
          <w:tcPr>
            <w:tcW w:w="851" w:type="dxa"/>
          </w:tcPr>
          <w:p w14:paraId="5C5C9C0C" w14:textId="77777777" w:rsidR="00FA7529" w:rsidRPr="00A91673" w:rsidRDefault="00FA7529" w:rsidP="00405F15">
            <w:pPr>
              <w:pStyle w:val="TableParagraph"/>
              <w:rPr>
                <w:sz w:val="20"/>
                <w:szCs w:val="20"/>
              </w:rPr>
            </w:pPr>
          </w:p>
        </w:tc>
      </w:tr>
      <w:tr w:rsidR="00FA7529" w:rsidRPr="00A91673" w14:paraId="4231537C" w14:textId="77777777" w:rsidTr="00202251">
        <w:trPr>
          <w:trHeight w:val="318"/>
          <w:jc w:val="center"/>
        </w:trPr>
        <w:tc>
          <w:tcPr>
            <w:tcW w:w="992" w:type="dxa"/>
          </w:tcPr>
          <w:p w14:paraId="64BC36E3" w14:textId="77777777" w:rsidR="00FA7529" w:rsidRPr="00A91673" w:rsidRDefault="00FA7529" w:rsidP="00405F15">
            <w:pPr>
              <w:pStyle w:val="TableParagraph"/>
              <w:spacing w:before="2"/>
              <w:ind w:left="100" w:right="100"/>
              <w:jc w:val="center"/>
              <w:rPr>
                <w:sz w:val="20"/>
                <w:szCs w:val="20"/>
              </w:rPr>
            </w:pPr>
            <w:r w:rsidRPr="00A91673">
              <w:rPr>
                <w:w w:val="90"/>
                <w:sz w:val="20"/>
                <w:szCs w:val="20"/>
              </w:rPr>
              <w:t>26</w:t>
            </w:r>
          </w:p>
        </w:tc>
        <w:tc>
          <w:tcPr>
            <w:tcW w:w="4825" w:type="dxa"/>
          </w:tcPr>
          <w:p w14:paraId="2392860C" w14:textId="77777777" w:rsidR="00FA7529" w:rsidRPr="00A91673" w:rsidRDefault="00FA7529" w:rsidP="00405F15">
            <w:pPr>
              <w:pStyle w:val="TableParagraph"/>
              <w:spacing w:line="275" w:lineRule="exact"/>
              <w:ind w:left="106"/>
              <w:rPr>
                <w:sz w:val="20"/>
                <w:szCs w:val="20"/>
              </w:rPr>
            </w:pPr>
            <w:r w:rsidRPr="00A91673">
              <w:rPr>
                <w:sz w:val="20"/>
                <w:szCs w:val="20"/>
              </w:rPr>
              <w:t>Merasa</w:t>
            </w:r>
            <w:r w:rsidRPr="00A91673">
              <w:rPr>
                <w:spacing w:val="-3"/>
                <w:sz w:val="20"/>
                <w:szCs w:val="20"/>
              </w:rPr>
              <w:t xml:space="preserve"> </w:t>
            </w:r>
            <w:r w:rsidRPr="00A91673">
              <w:rPr>
                <w:sz w:val="20"/>
                <w:szCs w:val="20"/>
              </w:rPr>
              <w:t>sulit</w:t>
            </w:r>
            <w:r w:rsidRPr="00A91673">
              <w:rPr>
                <w:spacing w:val="-3"/>
                <w:sz w:val="20"/>
                <w:szCs w:val="20"/>
              </w:rPr>
              <w:t xml:space="preserve"> </w:t>
            </w:r>
            <w:r w:rsidRPr="00A91673">
              <w:rPr>
                <w:sz w:val="20"/>
                <w:szCs w:val="20"/>
              </w:rPr>
              <w:t>untuk</w:t>
            </w:r>
            <w:r w:rsidRPr="00A91673">
              <w:rPr>
                <w:spacing w:val="-3"/>
                <w:sz w:val="20"/>
                <w:szCs w:val="20"/>
              </w:rPr>
              <w:t xml:space="preserve"> </w:t>
            </w:r>
            <w:r w:rsidRPr="00A91673">
              <w:rPr>
                <w:sz w:val="20"/>
                <w:szCs w:val="20"/>
              </w:rPr>
              <w:t>berkonsentrasi?</w:t>
            </w:r>
          </w:p>
        </w:tc>
        <w:tc>
          <w:tcPr>
            <w:tcW w:w="850" w:type="dxa"/>
            <w:vMerge/>
            <w:shd w:val="clear" w:color="auto" w:fill="000000"/>
          </w:tcPr>
          <w:p w14:paraId="472D3D32" w14:textId="77777777" w:rsidR="00FA7529" w:rsidRPr="00A91673" w:rsidRDefault="00FA7529" w:rsidP="00405F15">
            <w:pPr>
              <w:rPr>
                <w:rFonts w:ascii="Times New Roman" w:hAnsi="Times New Roman" w:cs="Times New Roman"/>
                <w:sz w:val="20"/>
                <w:szCs w:val="20"/>
              </w:rPr>
            </w:pPr>
          </w:p>
        </w:tc>
        <w:tc>
          <w:tcPr>
            <w:tcW w:w="851" w:type="dxa"/>
          </w:tcPr>
          <w:p w14:paraId="2D9181E7" w14:textId="77777777" w:rsidR="00FA7529" w:rsidRPr="00A91673" w:rsidRDefault="00FA7529" w:rsidP="00405F15">
            <w:pPr>
              <w:pStyle w:val="TableParagraph"/>
              <w:rPr>
                <w:sz w:val="20"/>
                <w:szCs w:val="20"/>
              </w:rPr>
            </w:pPr>
          </w:p>
        </w:tc>
      </w:tr>
      <w:tr w:rsidR="00FA7529" w:rsidRPr="00A91673" w14:paraId="6E5A5311" w14:textId="77777777" w:rsidTr="00202251">
        <w:trPr>
          <w:trHeight w:val="315"/>
          <w:jc w:val="center"/>
        </w:trPr>
        <w:tc>
          <w:tcPr>
            <w:tcW w:w="992" w:type="dxa"/>
          </w:tcPr>
          <w:p w14:paraId="795C8A58" w14:textId="77777777" w:rsidR="00FA7529" w:rsidRPr="00A91673" w:rsidRDefault="00FA7529" w:rsidP="00405F15">
            <w:pPr>
              <w:pStyle w:val="TableParagraph"/>
              <w:spacing w:before="2"/>
              <w:ind w:left="100" w:right="100"/>
              <w:jc w:val="center"/>
              <w:rPr>
                <w:sz w:val="20"/>
                <w:szCs w:val="20"/>
              </w:rPr>
            </w:pPr>
            <w:r w:rsidRPr="00A91673">
              <w:rPr>
                <w:w w:val="90"/>
                <w:sz w:val="20"/>
                <w:szCs w:val="20"/>
              </w:rPr>
              <w:t>27</w:t>
            </w:r>
          </w:p>
        </w:tc>
        <w:tc>
          <w:tcPr>
            <w:tcW w:w="4825" w:type="dxa"/>
          </w:tcPr>
          <w:p w14:paraId="6E344B0D" w14:textId="77777777" w:rsidR="00FA7529" w:rsidRPr="00A91673" w:rsidRDefault="00FA7529" w:rsidP="00405F15">
            <w:pPr>
              <w:pStyle w:val="TableParagraph"/>
              <w:spacing w:line="275" w:lineRule="exact"/>
              <w:ind w:left="106"/>
              <w:rPr>
                <w:sz w:val="20"/>
                <w:szCs w:val="20"/>
              </w:rPr>
            </w:pPr>
            <w:r w:rsidRPr="00A91673">
              <w:rPr>
                <w:sz w:val="20"/>
                <w:szCs w:val="20"/>
              </w:rPr>
              <w:t>Menikmati</w:t>
            </w:r>
            <w:r w:rsidRPr="00A91673">
              <w:rPr>
                <w:spacing w:val="-2"/>
                <w:sz w:val="20"/>
                <w:szCs w:val="20"/>
              </w:rPr>
              <w:t xml:space="preserve"> </w:t>
            </w:r>
            <w:r w:rsidRPr="00A91673">
              <w:rPr>
                <w:sz w:val="20"/>
                <w:szCs w:val="20"/>
              </w:rPr>
              <w:t>tidur?</w:t>
            </w:r>
          </w:p>
        </w:tc>
        <w:tc>
          <w:tcPr>
            <w:tcW w:w="850" w:type="dxa"/>
          </w:tcPr>
          <w:p w14:paraId="67301FF1" w14:textId="77777777" w:rsidR="00FA7529" w:rsidRPr="00A91673" w:rsidRDefault="00FA7529" w:rsidP="00405F15">
            <w:pPr>
              <w:pStyle w:val="TableParagraph"/>
              <w:rPr>
                <w:sz w:val="20"/>
                <w:szCs w:val="20"/>
              </w:rPr>
            </w:pPr>
          </w:p>
        </w:tc>
        <w:tc>
          <w:tcPr>
            <w:tcW w:w="851" w:type="dxa"/>
            <w:shd w:val="clear" w:color="auto" w:fill="000000"/>
          </w:tcPr>
          <w:p w14:paraId="3C4641E2" w14:textId="77777777" w:rsidR="00FA7529" w:rsidRPr="00A91673" w:rsidRDefault="00FA7529" w:rsidP="00405F15">
            <w:pPr>
              <w:pStyle w:val="TableParagraph"/>
              <w:rPr>
                <w:sz w:val="20"/>
                <w:szCs w:val="20"/>
              </w:rPr>
            </w:pPr>
          </w:p>
        </w:tc>
      </w:tr>
      <w:tr w:rsidR="00FA7529" w:rsidRPr="00A91673" w14:paraId="3B7B5BA9" w14:textId="77777777" w:rsidTr="00202251">
        <w:trPr>
          <w:trHeight w:val="315"/>
          <w:jc w:val="center"/>
        </w:trPr>
        <w:tc>
          <w:tcPr>
            <w:tcW w:w="992" w:type="dxa"/>
          </w:tcPr>
          <w:p w14:paraId="1A319675" w14:textId="77777777" w:rsidR="00FA7529" w:rsidRPr="00A91673" w:rsidRDefault="00FA7529" w:rsidP="00405F15">
            <w:pPr>
              <w:pStyle w:val="TableParagraph"/>
              <w:spacing w:line="271" w:lineRule="exact"/>
              <w:ind w:left="100" w:right="100"/>
              <w:jc w:val="center"/>
              <w:rPr>
                <w:sz w:val="20"/>
                <w:szCs w:val="20"/>
              </w:rPr>
            </w:pPr>
            <w:r w:rsidRPr="00A91673">
              <w:rPr>
                <w:w w:val="90"/>
                <w:sz w:val="20"/>
                <w:szCs w:val="20"/>
              </w:rPr>
              <w:t>28</w:t>
            </w:r>
          </w:p>
        </w:tc>
        <w:tc>
          <w:tcPr>
            <w:tcW w:w="4825" w:type="dxa"/>
          </w:tcPr>
          <w:p w14:paraId="7B65D3E7" w14:textId="77777777" w:rsidR="00FA7529" w:rsidRPr="00A91673" w:rsidRDefault="00FA7529" w:rsidP="00405F15">
            <w:pPr>
              <w:pStyle w:val="TableParagraph"/>
              <w:spacing w:line="268" w:lineRule="exact"/>
              <w:ind w:left="106"/>
              <w:rPr>
                <w:sz w:val="20"/>
                <w:szCs w:val="20"/>
              </w:rPr>
            </w:pPr>
            <w:r w:rsidRPr="00A91673">
              <w:rPr>
                <w:sz w:val="20"/>
                <w:szCs w:val="20"/>
              </w:rPr>
              <w:t>Memilih</w:t>
            </w:r>
            <w:r w:rsidRPr="00A91673">
              <w:rPr>
                <w:spacing w:val="-8"/>
                <w:sz w:val="20"/>
                <w:szCs w:val="20"/>
              </w:rPr>
              <w:t xml:space="preserve"> </w:t>
            </w:r>
            <w:r w:rsidRPr="00A91673">
              <w:rPr>
                <w:sz w:val="20"/>
                <w:szCs w:val="20"/>
              </w:rPr>
              <w:t>menghindar</w:t>
            </w:r>
            <w:r w:rsidRPr="00A91673">
              <w:rPr>
                <w:spacing w:val="-3"/>
                <w:sz w:val="20"/>
                <w:szCs w:val="20"/>
              </w:rPr>
              <w:t xml:space="preserve"> </w:t>
            </w:r>
            <w:r w:rsidRPr="00A91673">
              <w:rPr>
                <w:sz w:val="20"/>
                <w:szCs w:val="20"/>
              </w:rPr>
              <w:t>dari</w:t>
            </w:r>
            <w:r w:rsidRPr="00A91673">
              <w:rPr>
                <w:spacing w:val="-2"/>
                <w:sz w:val="20"/>
                <w:szCs w:val="20"/>
              </w:rPr>
              <w:t xml:space="preserve"> </w:t>
            </w:r>
            <w:r w:rsidRPr="00A91673">
              <w:rPr>
                <w:sz w:val="20"/>
                <w:szCs w:val="20"/>
              </w:rPr>
              <w:t>perkumpulan</w:t>
            </w:r>
            <w:r w:rsidRPr="00A91673">
              <w:rPr>
                <w:spacing w:val="-3"/>
                <w:sz w:val="20"/>
                <w:szCs w:val="20"/>
              </w:rPr>
              <w:t xml:space="preserve"> </w:t>
            </w:r>
            <w:r w:rsidRPr="00A91673">
              <w:rPr>
                <w:sz w:val="20"/>
                <w:szCs w:val="20"/>
              </w:rPr>
              <w:t>social?</w:t>
            </w:r>
          </w:p>
        </w:tc>
        <w:tc>
          <w:tcPr>
            <w:tcW w:w="850" w:type="dxa"/>
            <w:shd w:val="clear" w:color="auto" w:fill="000000"/>
          </w:tcPr>
          <w:p w14:paraId="0C7F371D" w14:textId="77777777" w:rsidR="00FA7529" w:rsidRPr="00A91673" w:rsidRDefault="00FA7529" w:rsidP="00405F15">
            <w:pPr>
              <w:pStyle w:val="TableParagraph"/>
              <w:rPr>
                <w:sz w:val="20"/>
                <w:szCs w:val="20"/>
              </w:rPr>
            </w:pPr>
          </w:p>
        </w:tc>
        <w:tc>
          <w:tcPr>
            <w:tcW w:w="851" w:type="dxa"/>
          </w:tcPr>
          <w:p w14:paraId="0772001F" w14:textId="77777777" w:rsidR="00FA7529" w:rsidRPr="00A91673" w:rsidRDefault="00FA7529" w:rsidP="00405F15">
            <w:pPr>
              <w:pStyle w:val="TableParagraph"/>
              <w:rPr>
                <w:sz w:val="20"/>
                <w:szCs w:val="20"/>
              </w:rPr>
            </w:pPr>
          </w:p>
        </w:tc>
      </w:tr>
      <w:tr w:rsidR="00FA7529" w:rsidRPr="00A91673" w14:paraId="58C21954" w14:textId="77777777" w:rsidTr="00202251">
        <w:trPr>
          <w:trHeight w:val="317"/>
          <w:jc w:val="center"/>
        </w:trPr>
        <w:tc>
          <w:tcPr>
            <w:tcW w:w="992" w:type="dxa"/>
          </w:tcPr>
          <w:p w14:paraId="0678374B" w14:textId="77777777" w:rsidR="00FA7529" w:rsidRPr="00A91673" w:rsidRDefault="00FA7529" w:rsidP="00405F15">
            <w:pPr>
              <w:pStyle w:val="TableParagraph"/>
              <w:spacing w:line="274" w:lineRule="exact"/>
              <w:ind w:left="100" w:right="100"/>
              <w:jc w:val="center"/>
              <w:rPr>
                <w:sz w:val="20"/>
                <w:szCs w:val="20"/>
              </w:rPr>
            </w:pPr>
            <w:r w:rsidRPr="00A91673">
              <w:rPr>
                <w:w w:val="90"/>
                <w:sz w:val="20"/>
                <w:szCs w:val="20"/>
              </w:rPr>
              <w:t>29</w:t>
            </w:r>
          </w:p>
        </w:tc>
        <w:tc>
          <w:tcPr>
            <w:tcW w:w="4825" w:type="dxa"/>
          </w:tcPr>
          <w:p w14:paraId="4CEDE401" w14:textId="77777777" w:rsidR="00FA7529" w:rsidRPr="00A91673" w:rsidRDefault="00FA7529" w:rsidP="00405F15">
            <w:pPr>
              <w:pStyle w:val="TableParagraph"/>
              <w:spacing w:line="271" w:lineRule="exact"/>
              <w:ind w:left="106"/>
              <w:rPr>
                <w:sz w:val="20"/>
                <w:szCs w:val="20"/>
              </w:rPr>
            </w:pPr>
            <w:r w:rsidRPr="00A91673">
              <w:rPr>
                <w:sz w:val="20"/>
                <w:szCs w:val="20"/>
              </w:rPr>
              <w:t>Mudah</w:t>
            </w:r>
            <w:r w:rsidRPr="00A91673">
              <w:rPr>
                <w:spacing w:val="-3"/>
                <w:sz w:val="20"/>
                <w:szCs w:val="20"/>
              </w:rPr>
              <w:t xml:space="preserve"> </w:t>
            </w:r>
            <w:r w:rsidRPr="00A91673">
              <w:rPr>
                <w:sz w:val="20"/>
                <w:szCs w:val="20"/>
              </w:rPr>
              <w:t>mengambil</w:t>
            </w:r>
            <w:r w:rsidRPr="00A91673">
              <w:rPr>
                <w:spacing w:val="-3"/>
                <w:sz w:val="20"/>
                <w:szCs w:val="20"/>
              </w:rPr>
              <w:t xml:space="preserve"> </w:t>
            </w:r>
            <w:r w:rsidRPr="00A91673">
              <w:rPr>
                <w:sz w:val="20"/>
                <w:szCs w:val="20"/>
              </w:rPr>
              <w:t>keputusan?</w:t>
            </w:r>
          </w:p>
        </w:tc>
        <w:tc>
          <w:tcPr>
            <w:tcW w:w="850" w:type="dxa"/>
          </w:tcPr>
          <w:p w14:paraId="5D50D733" w14:textId="77777777" w:rsidR="00FA7529" w:rsidRPr="00A91673" w:rsidRDefault="00FA7529" w:rsidP="00405F15">
            <w:pPr>
              <w:pStyle w:val="TableParagraph"/>
              <w:rPr>
                <w:sz w:val="20"/>
                <w:szCs w:val="20"/>
              </w:rPr>
            </w:pPr>
          </w:p>
        </w:tc>
        <w:tc>
          <w:tcPr>
            <w:tcW w:w="851" w:type="dxa"/>
            <w:vMerge w:val="restart"/>
            <w:shd w:val="clear" w:color="auto" w:fill="000000"/>
          </w:tcPr>
          <w:p w14:paraId="015C9B65" w14:textId="77777777" w:rsidR="00FA7529" w:rsidRPr="00A91673" w:rsidRDefault="00FA7529" w:rsidP="00405F15">
            <w:pPr>
              <w:pStyle w:val="TableParagraph"/>
              <w:rPr>
                <w:sz w:val="20"/>
                <w:szCs w:val="20"/>
              </w:rPr>
            </w:pPr>
          </w:p>
        </w:tc>
      </w:tr>
      <w:tr w:rsidR="00FA7529" w:rsidRPr="00A91673" w14:paraId="141C959F" w14:textId="77777777" w:rsidTr="00202251">
        <w:trPr>
          <w:trHeight w:val="318"/>
          <w:jc w:val="center"/>
        </w:trPr>
        <w:tc>
          <w:tcPr>
            <w:tcW w:w="992" w:type="dxa"/>
          </w:tcPr>
          <w:p w14:paraId="295288BB" w14:textId="77777777" w:rsidR="00FA7529" w:rsidRPr="00A91673" w:rsidRDefault="00FA7529" w:rsidP="00405F15">
            <w:pPr>
              <w:pStyle w:val="TableParagraph"/>
              <w:spacing w:line="274" w:lineRule="exact"/>
              <w:ind w:left="104" w:right="100"/>
              <w:jc w:val="center"/>
              <w:rPr>
                <w:sz w:val="20"/>
                <w:szCs w:val="20"/>
              </w:rPr>
            </w:pPr>
            <w:r w:rsidRPr="00A91673">
              <w:rPr>
                <w:w w:val="90"/>
                <w:sz w:val="20"/>
                <w:szCs w:val="20"/>
              </w:rPr>
              <w:lastRenderedPageBreak/>
              <w:t>30.</w:t>
            </w:r>
          </w:p>
        </w:tc>
        <w:tc>
          <w:tcPr>
            <w:tcW w:w="4825" w:type="dxa"/>
          </w:tcPr>
          <w:p w14:paraId="5E542B60" w14:textId="77777777" w:rsidR="00FA7529" w:rsidRPr="00A91673" w:rsidRDefault="00FA7529" w:rsidP="00405F15">
            <w:pPr>
              <w:pStyle w:val="TableParagraph"/>
              <w:spacing w:line="271" w:lineRule="exact"/>
              <w:ind w:left="106"/>
              <w:rPr>
                <w:sz w:val="20"/>
                <w:szCs w:val="20"/>
              </w:rPr>
            </w:pPr>
            <w:r w:rsidRPr="00A91673">
              <w:rPr>
                <w:sz w:val="20"/>
                <w:szCs w:val="20"/>
              </w:rPr>
              <w:t>Mempunyai</w:t>
            </w:r>
            <w:r w:rsidRPr="00A91673">
              <w:rPr>
                <w:spacing w:val="-3"/>
                <w:sz w:val="20"/>
                <w:szCs w:val="20"/>
              </w:rPr>
              <w:t xml:space="preserve"> </w:t>
            </w:r>
            <w:r w:rsidRPr="00A91673">
              <w:rPr>
                <w:sz w:val="20"/>
                <w:szCs w:val="20"/>
              </w:rPr>
              <w:t>pemikiran</w:t>
            </w:r>
            <w:r w:rsidRPr="00A91673">
              <w:rPr>
                <w:spacing w:val="-2"/>
                <w:sz w:val="20"/>
                <w:szCs w:val="20"/>
              </w:rPr>
              <w:t xml:space="preserve"> </w:t>
            </w:r>
            <w:r w:rsidRPr="00A91673">
              <w:rPr>
                <w:sz w:val="20"/>
                <w:szCs w:val="20"/>
              </w:rPr>
              <w:t>yang</w:t>
            </w:r>
            <w:r w:rsidRPr="00A91673">
              <w:rPr>
                <w:spacing w:val="-7"/>
                <w:sz w:val="20"/>
                <w:szCs w:val="20"/>
              </w:rPr>
              <w:t xml:space="preserve"> </w:t>
            </w:r>
            <w:r w:rsidRPr="00A91673">
              <w:rPr>
                <w:sz w:val="20"/>
                <w:szCs w:val="20"/>
              </w:rPr>
              <w:t>jernih?</w:t>
            </w:r>
          </w:p>
        </w:tc>
        <w:tc>
          <w:tcPr>
            <w:tcW w:w="850" w:type="dxa"/>
          </w:tcPr>
          <w:p w14:paraId="5E10D99D" w14:textId="77777777" w:rsidR="00FA7529" w:rsidRPr="00A91673" w:rsidRDefault="00FA7529" w:rsidP="00405F15">
            <w:pPr>
              <w:pStyle w:val="TableParagraph"/>
              <w:rPr>
                <w:sz w:val="20"/>
                <w:szCs w:val="20"/>
              </w:rPr>
            </w:pPr>
          </w:p>
        </w:tc>
        <w:tc>
          <w:tcPr>
            <w:tcW w:w="851" w:type="dxa"/>
            <w:vMerge/>
            <w:shd w:val="clear" w:color="auto" w:fill="000000"/>
          </w:tcPr>
          <w:p w14:paraId="477950C6" w14:textId="77777777" w:rsidR="00FA7529" w:rsidRPr="00A91673" w:rsidRDefault="00FA7529" w:rsidP="00405F15">
            <w:pPr>
              <w:rPr>
                <w:rFonts w:ascii="Times New Roman" w:hAnsi="Times New Roman" w:cs="Times New Roman"/>
                <w:sz w:val="20"/>
                <w:szCs w:val="20"/>
              </w:rPr>
            </w:pPr>
          </w:p>
        </w:tc>
      </w:tr>
      <w:tr w:rsidR="00FA7529" w:rsidRPr="00A91673" w14:paraId="39EE8250" w14:textId="77777777" w:rsidTr="00202251">
        <w:trPr>
          <w:trHeight w:val="317"/>
          <w:jc w:val="center"/>
        </w:trPr>
        <w:tc>
          <w:tcPr>
            <w:tcW w:w="992" w:type="dxa"/>
          </w:tcPr>
          <w:p w14:paraId="27A4B880" w14:textId="77777777" w:rsidR="00FA7529" w:rsidRPr="00A91673" w:rsidRDefault="00FA7529" w:rsidP="00405F15">
            <w:pPr>
              <w:pStyle w:val="TableParagraph"/>
              <w:rPr>
                <w:sz w:val="20"/>
                <w:szCs w:val="20"/>
              </w:rPr>
            </w:pPr>
          </w:p>
        </w:tc>
        <w:tc>
          <w:tcPr>
            <w:tcW w:w="4825" w:type="dxa"/>
          </w:tcPr>
          <w:p w14:paraId="7546C1C4" w14:textId="77777777" w:rsidR="00FA7529" w:rsidRPr="00A91673" w:rsidRDefault="00FA7529" w:rsidP="00405F15">
            <w:pPr>
              <w:pStyle w:val="TableParagraph"/>
              <w:spacing w:line="275" w:lineRule="exact"/>
              <w:ind w:left="826"/>
              <w:rPr>
                <w:b/>
                <w:sz w:val="20"/>
                <w:szCs w:val="20"/>
              </w:rPr>
            </w:pPr>
            <w:r w:rsidRPr="00A91673">
              <w:rPr>
                <w:b/>
                <w:sz w:val="20"/>
                <w:szCs w:val="20"/>
              </w:rPr>
              <w:t>JUMLAH</w:t>
            </w:r>
            <w:r w:rsidRPr="00A91673">
              <w:rPr>
                <w:b/>
                <w:spacing w:val="-2"/>
                <w:sz w:val="20"/>
                <w:szCs w:val="20"/>
              </w:rPr>
              <w:t xml:space="preserve"> </w:t>
            </w:r>
            <w:r w:rsidRPr="00A91673">
              <w:rPr>
                <w:b/>
                <w:sz w:val="20"/>
                <w:szCs w:val="20"/>
              </w:rPr>
              <w:t>ITEM</w:t>
            </w:r>
            <w:r w:rsidRPr="00A91673">
              <w:rPr>
                <w:b/>
                <w:spacing w:val="-2"/>
                <w:sz w:val="20"/>
                <w:szCs w:val="20"/>
              </w:rPr>
              <w:t xml:space="preserve"> </w:t>
            </w:r>
            <w:r w:rsidRPr="00A91673">
              <w:rPr>
                <w:b/>
                <w:sz w:val="20"/>
                <w:szCs w:val="20"/>
              </w:rPr>
              <w:t>YANG</w:t>
            </w:r>
            <w:r w:rsidRPr="00A91673">
              <w:rPr>
                <w:b/>
                <w:spacing w:val="-5"/>
                <w:sz w:val="20"/>
                <w:szCs w:val="20"/>
              </w:rPr>
              <w:t xml:space="preserve"> </w:t>
            </w:r>
            <w:r w:rsidRPr="00A91673">
              <w:rPr>
                <w:b/>
                <w:sz w:val="20"/>
                <w:szCs w:val="20"/>
              </w:rPr>
              <w:t>TERGANGGU</w:t>
            </w:r>
          </w:p>
        </w:tc>
        <w:tc>
          <w:tcPr>
            <w:tcW w:w="850" w:type="dxa"/>
          </w:tcPr>
          <w:p w14:paraId="3684700B" w14:textId="77777777" w:rsidR="00FA7529" w:rsidRPr="00A91673" w:rsidRDefault="00FA7529" w:rsidP="00405F15">
            <w:pPr>
              <w:pStyle w:val="TableParagraph"/>
              <w:rPr>
                <w:sz w:val="20"/>
                <w:szCs w:val="20"/>
              </w:rPr>
            </w:pPr>
          </w:p>
        </w:tc>
        <w:tc>
          <w:tcPr>
            <w:tcW w:w="851" w:type="dxa"/>
            <w:vMerge/>
            <w:shd w:val="clear" w:color="auto" w:fill="000000"/>
          </w:tcPr>
          <w:p w14:paraId="11CB28F2" w14:textId="77777777" w:rsidR="00FA7529" w:rsidRPr="00A91673" w:rsidRDefault="00FA7529" w:rsidP="00405F15">
            <w:pPr>
              <w:rPr>
                <w:rFonts w:ascii="Times New Roman" w:hAnsi="Times New Roman" w:cs="Times New Roman"/>
                <w:sz w:val="20"/>
                <w:szCs w:val="20"/>
              </w:rPr>
            </w:pPr>
          </w:p>
        </w:tc>
      </w:tr>
    </w:tbl>
    <w:p w14:paraId="0E0A0BF6" w14:textId="77777777" w:rsidR="00FA7529" w:rsidRPr="00C92C51" w:rsidRDefault="00FA7529" w:rsidP="00FA7529">
      <w:pPr>
        <w:pStyle w:val="ListParagraph"/>
        <w:tabs>
          <w:tab w:val="left" w:pos="1276"/>
        </w:tabs>
        <w:spacing w:line="360" w:lineRule="auto"/>
        <w:ind w:left="2552"/>
        <w:rPr>
          <w:rFonts w:ascii="Times New Roman" w:hAnsi="Times New Roman" w:cs="Times New Roman"/>
          <w:sz w:val="24"/>
          <w:szCs w:val="24"/>
        </w:rPr>
      </w:pPr>
      <w:r w:rsidRPr="00C92C51">
        <w:rPr>
          <w:rFonts w:ascii="Times New Roman" w:hAnsi="Times New Roman" w:cs="Times New Roman"/>
          <w:sz w:val="24"/>
          <w:szCs w:val="24"/>
        </w:rPr>
        <w:t xml:space="preserve">Analisa </w:t>
      </w:r>
      <w:proofErr w:type="spellStart"/>
      <w:proofErr w:type="gram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gramEnd"/>
    </w:p>
    <w:p w14:paraId="32798820" w14:textId="77777777" w:rsidR="00FA7529" w:rsidRPr="00C92C51" w:rsidRDefault="00FA7529" w:rsidP="00FA7529">
      <w:pPr>
        <w:pStyle w:val="ListParagraph"/>
        <w:tabs>
          <w:tab w:val="left" w:pos="1276"/>
        </w:tabs>
        <w:spacing w:line="360" w:lineRule="auto"/>
        <w:ind w:left="5432" w:firstLine="328"/>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g">
            <w:drawing>
              <wp:anchor distT="0" distB="0" distL="114300" distR="114300" simplePos="0" relativeHeight="251808768" behindDoc="0" locked="0" layoutInCell="1" allowOverlap="1" wp14:anchorId="15B6358C" wp14:editId="0A30F5A2">
                <wp:simplePos x="0" y="0"/>
                <wp:positionH relativeFrom="page">
                  <wp:posOffset>3784913</wp:posOffset>
                </wp:positionH>
                <wp:positionV relativeFrom="paragraph">
                  <wp:posOffset>-74616</wp:posOffset>
                </wp:positionV>
                <wp:extent cx="715010" cy="331470"/>
                <wp:effectExtent l="0" t="0" r="8890" b="0"/>
                <wp:wrapNone/>
                <wp:docPr id="39632330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010" cy="331470"/>
                          <a:chOff x="1903" y="-113"/>
                          <a:chExt cx="1126" cy="522"/>
                        </a:xfrm>
                      </wpg:grpSpPr>
                      <wps:wsp>
                        <wps:cNvPr id="130" name="Freeform 47"/>
                        <wps:cNvSpPr>
                          <a:spLocks/>
                        </wps:cNvSpPr>
                        <wps:spPr bwMode="auto">
                          <a:xfrm>
                            <a:off x="1923" y="-73"/>
                            <a:ext cx="1106" cy="482"/>
                          </a:xfrm>
                          <a:custGeom>
                            <a:avLst/>
                            <a:gdLst>
                              <a:gd name="T0" fmla="+- 0 3029 1923"/>
                              <a:gd name="T1" fmla="*/ T0 w 1106"/>
                              <a:gd name="T2" fmla="+- 0 -73 -73"/>
                              <a:gd name="T3" fmla="*/ -73 h 482"/>
                              <a:gd name="T4" fmla="+- 0 2999 1923"/>
                              <a:gd name="T5" fmla="*/ T4 w 1106"/>
                              <a:gd name="T6" fmla="+- 0 -73 -73"/>
                              <a:gd name="T7" fmla="*/ -73 h 482"/>
                              <a:gd name="T8" fmla="+- 0 2999 1923"/>
                              <a:gd name="T9" fmla="*/ T8 w 1106"/>
                              <a:gd name="T10" fmla="+- 0 348 -73"/>
                              <a:gd name="T11" fmla="*/ 348 h 482"/>
                              <a:gd name="T12" fmla="+- 0 2999 1923"/>
                              <a:gd name="T13" fmla="*/ T12 w 1106"/>
                              <a:gd name="T14" fmla="+- 0 349 -73"/>
                              <a:gd name="T15" fmla="*/ 349 h 482"/>
                              <a:gd name="T16" fmla="+- 0 1983 1923"/>
                              <a:gd name="T17" fmla="*/ T16 w 1106"/>
                              <a:gd name="T18" fmla="+- 0 349 -73"/>
                              <a:gd name="T19" fmla="*/ 349 h 482"/>
                              <a:gd name="T20" fmla="+- 0 1983 1923"/>
                              <a:gd name="T21" fmla="*/ T20 w 1106"/>
                              <a:gd name="T22" fmla="+- 0 348 -73"/>
                              <a:gd name="T23" fmla="*/ 348 h 482"/>
                              <a:gd name="T24" fmla="+- 0 2969 1923"/>
                              <a:gd name="T25" fmla="*/ T24 w 1106"/>
                              <a:gd name="T26" fmla="+- 0 348 -73"/>
                              <a:gd name="T27" fmla="*/ 348 h 482"/>
                              <a:gd name="T28" fmla="+- 0 2999 1923"/>
                              <a:gd name="T29" fmla="*/ T28 w 1106"/>
                              <a:gd name="T30" fmla="+- 0 348 -73"/>
                              <a:gd name="T31" fmla="*/ 348 h 482"/>
                              <a:gd name="T32" fmla="+- 0 2999 1923"/>
                              <a:gd name="T33" fmla="*/ T32 w 1106"/>
                              <a:gd name="T34" fmla="+- 0 -73 -73"/>
                              <a:gd name="T35" fmla="*/ -73 h 482"/>
                              <a:gd name="T36" fmla="+- 0 2979 1923"/>
                              <a:gd name="T37" fmla="*/ T36 w 1106"/>
                              <a:gd name="T38" fmla="+- 0 -73 -73"/>
                              <a:gd name="T39" fmla="*/ -73 h 482"/>
                              <a:gd name="T40" fmla="+- 0 2979 1923"/>
                              <a:gd name="T41" fmla="*/ T40 w 1106"/>
                              <a:gd name="T42" fmla="+- 0 -43 -73"/>
                              <a:gd name="T43" fmla="*/ -43 h 482"/>
                              <a:gd name="T44" fmla="+- 0 2979 1923"/>
                              <a:gd name="T45" fmla="*/ T44 w 1106"/>
                              <a:gd name="T46" fmla="+- 0 -13 -73"/>
                              <a:gd name="T47" fmla="*/ -13 h 482"/>
                              <a:gd name="T48" fmla="+- 0 2969 1923"/>
                              <a:gd name="T49" fmla="*/ T48 w 1106"/>
                              <a:gd name="T50" fmla="+- 0 -13 -73"/>
                              <a:gd name="T51" fmla="*/ -13 h 482"/>
                              <a:gd name="T52" fmla="+- 0 2969 1923"/>
                              <a:gd name="T53" fmla="*/ T52 w 1106"/>
                              <a:gd name="T54" fmla="+- 0 338 -73"/>
                              <a:gd name="T55" fmla="*/ 338 h 482"/>
                              <a:gd name="T56" fmla="+- 0 1983 1923"/>
                              <a:gd name="T57" fmla="*/ T56 w 1106"/>
                              <a:gd name="T58" fmla="+- 0 338 -73"/>
                              <a:gd name="T59" fmla="*/ 338 h 482"/>
                              <a:gd name="T60" fmla="+- 0 1953 1923"/>
                              <a:gd name="T61" fmla="*/ T60 w 1106"/>
                              <a:gd name="T62" fmla="+- 0 338 -73"/>
                              <a:gd name="T63" fmla="*/ 338 h 482"/>
                              <a:gd name="T64" fmla="+- 0 1953 1923"/>
                              <a:gd name="T65" fmla="*/ T64 w 1106"/>
                              <a:gd name="T66" fmla="+- 0 -43 -73"/>
                              <a:gd name="T67" fmla="*/ -43 h 482"/>
                              <a:gd name="T68" fmla="+- 0 1933 1923"/>
                              <a:gd name="T69" fmla="*/ T68 w 1106"/>
                              <a:gd name="T70" fmla="+- 0 -43 -73"/>
                              <a:gd name="T71" fmla="*/ -43 h 482"/>
                              <a:gd name="T72" fmla="+- 0 1933 1923"/>
                              <a:gd name="T73" fmla="*/ T72 w 1106"/>
                              <a:gd name="T74" fmla="+- 0 -73 -73"/>
                              <a:gd name="T75" fmla="*/ -73 h 482"/>
                              <a:gd name="T76" fmla="+- 0 1923 1923"/>
                              <a:gd name="T77" fmla="*/ T76 w 1106"/>
                              <a:gd name="T78" fmla="+- 0 -73 -73"/>
                              <a:gd name="T79" fmla="*/ -73 h 482"/>
                              <a:gd name="T80" fmla="+- 0 1923 1923"/>
                              <a:gd name="T81" fmla="*/ T80 w 1106"/>
                              <a:gd name="T82" fmla="+- 0 -43 -73"/>
                              <a:gd name="T83" fmla="*/ -43 h 482"/>
                              <a:gd name="T84" fmla="+- 0 1923 1923"/>
                              <a:gd name="T85" fmla="*/ T84 w 1106"/>
                              <a:gd name="T86" fmla="+- 0 338 -73"/>
                              <a:gd name="T87" fmla="*/ 338 h 482"/>
                              <a:gd name="T88" fmla="+- 0 1923 1923"/>
                              <a:gd name="T89" fmla="*/ T88 w 1106"/>
                              <a:gd name="T90" fmla="+- 0 379 -73"/>
                              <a:gd name="T91" fmla="*/ 379 h 482"/>
                              <a:gd name="T92" fmla="+- 0 1923 1923"/>
                              <a:gd name="T93" fmla="*/ T92 w 1106"/>
                              <a:gd name="T94" fmla="+- 0 409 -73"/>
                              <a:gd name="T95" fmla="*/ 409 h 482"/>
                              <a:gd name="T96" fmla="+- 0 3029 1923"/>
                              <a:gd name="T97" fmla="*/ T96 w 1106"/>
                              <a:gd name="T98" fmla="+- 0 409 -73"/>
                              <a:gd name="T99" fmla="*/ 409 h 482"/>
                              <a:gd name="T100" fmla="+- 0 3029 1923"/>
                              <a:gd name="T101" fmla="*/ T100 w 1106"/>
                              <a:gd name="T102" fmla="+- 0 379 -73"/>
                              <a:gd name="T103" fmla="*/ 379 h 482"/>
                              <a:gd name="T104" fmla="+- 0 2999 1923"/>
                              <a:gd name="T105" fmla="*/ T104 w 1106"/>
                              <a:gd name="T106" fmla="+- 0 379 -73"/>
                              <a:gd name="T107" fmla="*/ 379 h 482"/>
                              <a:gd name="T108" fmla="+- 0 2999 1923"/>
                              <a:gd name="T109" fmla="*/ T108 w 1106"/>
                              <a:gd name="T110" fmla="+- 0 378 -73"/>
                              <a:gd name="T111" fmla="*/ 378 h 482"/>
                              <a:gd name="T112" fmla="+- 0 3029 1923"/>
                              <a:gd name="T113" fmla="*/ T112 w 1106"/>
                              <a:gd name="T114" fmla="+- 0 378 -73"/>
                              <a:gd name="T115" fmla="*/ 378 h 482"/>
                              <a:gd name="T116" fmla="+- 0 3029 1923"/>
                              <a:gd name="T117" fmla="*/ T116 w 1106"/>
                              <a:gd name="T118" fmla="+- 0 -43 -73"/>
                              <a:gd name="T119" fmla="*/ -43 h 482"/>
                              <a:gd name="T120" fmla="+- 0 3029 1923"/>
                              <a:gd name="T121" fmla="*/ T120 w 1106"/>
                              <a:gd name="T122" fmla="+- 0 -73 -73"/>
                              <a:gd name="T123" fmla="*/ -73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06" h="482">
                                <a:moveTo>
                                  <a:pt x="1106" y="0"/>
                                </a:moveTo>
                                <a:lnTo>
                                  <a:pt x="1076" y="0"/>
                                </a:lnTo>
                                <a:lnTo>
                                  <a:pt x="1076" y="421"/>
                                </a:lnTo>
                                <a:lnTo>
                                  <a:pt x="1076" y="422"/>
                                </a:lnTo>
                                <a:lnTo>
                                  <a:pt x="60" y="422"/>
                                </a:lnTo>
                                <a:lnTo>
                                  <a:pt x="60" y="421"/>
                                </a:lnTo>
                                <a:lnTo>
                                  <a:pt x="1046" y="421"/>
                                </a:lnTo>
                                <a:lnTo>
                                  <a:pt x="1076" y="421"/>
                                </a:lnTo>
                                <a:lnTo>
                                  <a:pt x="1076" y="0"/>
                                </a:lnTo>
                                <a:lnTo>
                                  <a:pt x="1056" y="0"/>
                                </a:lnTo>
                                <a:lnTo>
                                  <a:pt x="1056" y="30"/>
                                </a:lnTo>
                                <a:lnTo>
                                  <a:pt x="1056" y="60"/>
                                </a:lnTo>
                                <a:lnTo>
                                  <a:pt x="1046" y="60"/>
                                </a:lnTo>
                                <a:lnTo>
                                  <a:pt x="1046" y="411"/>
                                </a:lnTo>
                                <a:lnTo>
                                  <a:pt x="60" y="411"/>
                                </a:lnTo>
                                <a:lnTo>
                                  <a:pt x="30" y="411"/>
                                </a:lnTo>
                                <a:lnTo>
                                  <a:pt x="30" y="30"/>
                                </a:lnTo>
                                <a:lnTo>
                                  <a:pt x="10" y="30"/>
                                </a:lnTo>
                                <a:lnTo>
                                  <a:pt x="10" y="0"/>
                                </a:lnTo>
                                <a:lnTo>
                                  <a:pt x="0" y="0"/>
                                </a:lnTo>
                                <a:lnTo>
                                  <a:pt x="0" y="30"/>
                                </a:lnTo>
                                <a:lnTo>
                                  <a:pt x="0" y="411"/>
                                </a:lnTo>
                                <a:lnTo>
                                  <a:pt x="0" y="452"/>
                                </a:lnTo>
                                <a:lnTo>
                                  <a:pt x="0" y="482"/>
                                </a:lnTo>
                                <a:lnTo>
                                  <a:pt x="1106" y="482"/>
                                </a:lnTo>
                                <a:lnTo>
                                  <a:pt x="1106" y="452"/>
                                </a:lnTo>
                                <a:lnTo>
                                  <a:pt x="1076" y="452"/>
                                </a:lnTo>
                                <a:lnTo>
                                  <a:pt x="1076" y="451"/>
                                </a:lnTo>
                                <a:lnTo>
                                  <a:pt x="1106" y="451"/>
                                </a:lnTo>
                                <a:lnTo>
                                  <a:pt x="1106" y="30"/>
                                </a:lnTo>
                                <a:lnTo>
                                  <a:pt x="1106" y="0"/>
                                </a:lnTo>
                                <a:close/>
                              </a:path>
                            </a:pathLst>
                          </a:custGeom>
                          <a:solidFill>
                            <a:srgbClr val="7E7E7E">
                              <a:alpha val="50195"/>
                            </a:srgbClr>
                          </a:solidFill>
                          <a:ln>
                            <a:noFill/>
                          </a:ln>
                        </wps:spPr>
                        <wps:bodyPr rot="0" vert="horz" wrap="square" lIns="91440" tIns="45720" rIns="91440" bIns="45720" anchor="t" anchorCtr="0" upright="1">
                          <a:noAutofit/>
                        </wps:bodyPr>
                      </wps:wsp>
                      <wps:wsp>
                        <wps:cNvPr id="132" name="Rectangle 46"/>
                        <wps:cNvSpPr>
                          <a:spLocks noChangeArrowheads="1"/>
                        </wps:cNvSpPr>
                        <wps:spPr bwMode="auto">
                          <a:xfrm>
                            <a:off x="1933" y="-83"/>
                            <a:ext cx="1046" cy="421"/>
                          </a:xfrm>
                          <a:prstGeom prst="rect">
                            <a:avLst/>
                          </a:prstGeom>
                          <a:solidFill>
                            <a:srgbClr val="000000"/>
                          </a:solidFill>
                          <a:ln>
                            <a:noFill/>
                          </a:ln>
                        </wps:spPr>
                        <wps:bodyPr rot="0" vert="horz" wrap="square" lIns="91440" tIns="45720" rIns="91440" bIns="45720" anchor="t" anchorCtr="0" upright="1">
                          <a:noAutofit/>
                        </wps:bodyPr>
                      </wps:wsp>
                      <wps:wsp>
                        <wps:cNvPr id="134" name="Rectangle 45"/>
                        <wps:cNvSpPr>
                          <a:spLocks noChangeArrowheads="1"/>
                        </wps:cNvSpPr>
                        <wps:spPr bwMode="auto">
                          <a:xfrm>
                            <a:off x="1933" y="-83"/>
                            <a:ext cx="1046" cy="421"/>
                          </a:xfrm>
                          <a:prstGeom prst="rect">
                            <a:avLst/>
                          </a:prstGeom>
                          <a:noFill/>
                          <a:ln w="38100">
                            <a:solidFill>
                              <a:srgbClr val="F1F1F1"/>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68097" id="Group 4" o:spid="_x0000_s1026" style="position:absolute;margin-left:298pt;margin-top:-5.9pt;width:56.3pt;height:26.1pt;z-index:251808768;mso-position-horizontal-relative:page" coordorigin="1903,-113" coordsize="11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">
                <v:shape id="Freeform 47" o:spid="_x0000_s1027" style="position:absolute;left:1923;top:-73;width:1106;height:482;visibility:visible;mso-wrap-style:square;v-text-anchor:top" coordsize="110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" path="m1106,r-30,l1076,421r,1l60,422r,-1l1046,421r30,l1076,r-20,l1056,30r,30l1046,60r,351l60,411r-30,l30,30r-20,l10,,,,,30,,411r,41l,482r1106,l1106,452r-30,l1076,451r30,l1106,30r,-30xe" fillcolor="#7e7e7e" stroked="f">
                  <v:fill opacity="32896f"/>
                  <v:path arrowok="t" o:connecttype="custom" o:connectlocs="1106,-73;1076,-73;1076,348;1076,349;60,349;60,348;1046,348;1076,348;1076,-73;1056,-73;1056,-43;1056,-13;1046,-13;1046,338;60,338;30,338;30,-43;10,-43;10,-73;0,-73;0,-43;0,338;0,379;0,409;1106,409;1106,379;1076,379;1076,378;1106,378;1106,-43;1106,-73" o:connectangles="0,0,0,0,0,0,0,0,0,0,0,0,0,0,0,0,0,0,0,0,0,0,0,0,0,0,0,0,0,0,0"/>
                </v:shape>
                <v:rect id="Rectangle 46" o:spid="_x0000_s1028" style="position:absolute;left:1933;top:-83;width:104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45" o:spid="_x0000_s1029" style="position:absolute;left:1933;top:-83;width:104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" filled="f" strokecolor="#f1f1f1" strokeweight="3pt"/>
                <w10:wrap anchorx="page"/>
              </v:group>
            </w:pict>
          </mc:Fallback>
        </mc:AlternateContent>
      </w:r>
      <w:proofErr w:type="spellStart"/>
      <w:r w:rsidRPr="00C92C51">
        <w:rPr>
          <w:rFonts w:ascii="Times New Roman" w:hAnsi="Times New Roman" w:cs="Times New Roman"/>
          <w:sz w:val="24"/>
          <w:szCs w:val="24"/>
        </w:rPr>
        <w:t>Terganggu</w:t>
      </w:r>
      <w:proofErr w:type="spellEnd"/>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nilai</w:t>
      </w:r>
      <w:proofErr w:type="spellEnd"/>
      <w:r w:rsidRPr="00C92C51">
        <w:rPr>
          <w:rFonts w:ascii="Times New Roman" w:hAnsi="Times New Roman" w:cs="Times New Roman"/>
          <w:sz w:val="24"/>
          <w:szCs w:val="24"/>
        </w:rPr>
        <w:t xml:space="preserve"> 1</w:t>
      </w:r>
    </w:p>
    <w:p w14:paraId="7B681075" w14:textId="77777777" w:rsidR="00FA7529" w:rsidRPr="00C92C51" w:rsidRDefault="00FA7529" w:rsidP="00FA7529">
      <w:pPr>
        <w:pStyle w:val="ListParagraph"/>
        <w:tabs>
          <w:tab w:val="left" w:pos="1276"/>
        </w:tabs>
        <w:spacing w:line="360" w:lineRule="auto"/>
        <w:ind w:left="5104" w:firstLine="656"/>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134BFD0E" wp14:editId="6537B436">
                <wp:simplePos x="0" y="0"/>
                <wp:positionH relativeFrom="page">
                  <wp:posOffset>3817291</wp:posOffset>
                </wp:positionH>
                <wp:positionV relativeFrom="paragraph">
                  <wp:posOffset>21615</wp:posOffset>
                </wp:positionV>
                <wp:extent cx="690245" cy="284480"/>
                <wp:effectExtent l="0" t="0" r="14605" b="20320"/>
                <wp:wrapNone/>
                <wp:docPr id="6753909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84480"/>
                        </a:xfrm>
                        <a:prstGeom prst="rect">
                          <a:avLst/>
                        </a:prstGeom>
                        <a:noFill/>
                        <a:ln w="9525">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E9A1D" id="Rectangle 2" o:spid="_x0000_s1026" style="position:absolute;margin-left:300.55pt;margin-top:1.7pt;width:54.35pt;height:22.4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" filled="f">
                <w10:wrap anchorx="page"/>
              </v:rect>
            </w:pict>
          </mc:Fallback>
        </mc:AlternateContent>
      </w:r>
      <w:r w:rsidRPr="00C92C51">
        <w:rPr>
          <w:rFonts w:ascii="Times New Roman" w:hAnsi="Times New Roman" w:cs="Times New Roman"/>
          <w:sz w:val="24"/>
          <w:szCs w:val="24"/>
        </w:rPr>
        <w:t>Normal</w:t>
      </w: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nilai</w:t>
      </w:r>
      <w:proofErr w:type="spellEnd"/>
      <w:r w:rsidRPr="00C92C51">
        <w:rPr>
          <w:rFonts w:ascii="Times New Roman" w:hAnsi="Times New Roman" w:cs="Times New Roman"/>
          <w:sz w:val="24"/>
          <w:szCs w:val="24"/>
        </w:rPr>
        <w:t xml:space="preserve"> 0</w:t>
      </w:r>
    </w:p>
    <w:p w14:paraId="624C5ABA" w14:textId="77777777" w:rsidR="00FA7529" w:rsidRPr="00C92C51" w:rsidRDefault="00FA7529" w:rsidP="00FA7529">
      <w:pPr>
        <w:pStyle w:val="ListParagraph"/>
        <w:tabs>
          <w:tab w:val="left" w:pos="1276"/>
        </w:tabs>
        <w:spacing w:line="360" w:lineRule="auto"/>
        <w:ind w:left="2552"/>
        <w:jc w:val="both"/>
        <w:rPr>
          <w:rFonts w:ascii="Times New Roman" w:hAnsi="Times New Roman" w:cs="Times New Roman"/>
          <w:sz w:val="24"/>
          <w:szCs w:val="24"/>
        </w:rPr>
      </w:pPr>
    </w:p>
    <w:p w14:paraId="26418616" w14:textId="77777777" w:rsidR="00847723" w:rsidRPr="00C92C51" w:rsidRDefault="00F94C12" w:rsidP="00B565B5">
      <w:pPr>
        <w:pStyle w:val="ListParagraph"/>
        <w:numPr>
          <w:ilvl w:val="0"/>
          <w:numId w:val="82"/>
        </w:numPr>
        <w:tabs>
          <w:tab w:val="left" w:pos="1276"/>
        </w:tabs>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lang w:val="en-GB"/>
        </w:rPr>
        <w:t>Pengkajian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lingkungan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tempat</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tinggal</w:t>
      </w:r>
      <w:proofErr w:type="spellEnd"/>
      <w:r w:rsidRPr="00C92C51">
        <w:rPr>
          <w:rFonts w:ascii="Times New Roman" w:hAnsi="Times New Roman" w:cs="Times New Roman"/>
          <w:sz w:val="24"/>
          <w:szCs w:val="24"/>
          <w:lang w:val="en-GB"/>
        </w:rPr>
        <w:t xml:space="preserve"> </w:t>
      </w:r>
    </w:p>
    <w:p w14:paraId="3AC1BEC7" w14:textId="5AB1E732" w:rsidR="00FA7529" w:rsidRPr="00C92C51" w:rsidRDefault="00FA7529" w:rsidP="00B565B5">
      <w:pPr>
        <w:pStyle w:val="ListParagraph"/>
        <w:tabs>
          <w:tab w:val="left" w:pos="1276"/>
        </w:tabs>
        <w:spacing w:line="480" w:lineRule="auto"/>
        <w:ind w:left="1843"/>
        <w:jc w:val="both"/>
        <w:rPr>
          <w:rFonts w:ascii="Times New Roman" w:hAnsi="Times New Roman" w:cs="Times New Roman"/>
          <w:sz w:val="24"/>
          <w:szCs w:val="24"/>
          <w:lang w:val="en-GB"/>
        </w:rPr>
      </w:pPr>
      <w:proofErr w:type="spellStart"/>
      <w:r w:rsidRPr="00C92C51">
        <w:rPr>
          <w:rFonts w:ascii="Times New Roman" w:hAnsi="Times New Roman" w:cs="Times New Roman"/>
          <w:sz w:val="24"/>
          <w:szCs w:val="24"/>
          <w:lang w:val="en-GB"/>
        </w:rPr>
        <w:t>Pengkajian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tempat</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tinggal</w:t>
      </w:r>
      <w:proofErr w:type="spellEnd"/>
      <w:r w:rsidRPr="00C92C51">
        <w:rPr>
          <w:rFonts w:ascii="Times New Roman" w:hAnsi="Times New Roman" w:cs="Times New Roman"/>
          <w:sz w:val="24"/>
          <w:szCs w:val="24"/>
          <w:lang w:val="en-GB"/>
        </w:rPr>
        <w:t xml:space="preserve"> yang </w:t>
      </w:r>
      <w:proofErr w:type="spellStart"/>
      <w:r w:rsidRPr="00C92C51">
        <w:rPr>
          <w:rFonts w:ascii="Times New Roman" w:hAnsi="Times New Roman" w:cs="Times New Roman"/>
          <w:sz w:val="24"/>
          <w:szCs w:val="24"/>
          <w:lang w:val="en-GB"/>
        </w:rPr>
        <w:t>ditinggali</w:t>
      </w:r>
      <w:proofErr w:type="spellEnd"/>
      <w:r w:rsidRPr="00C92C51">
        <w:rPr>
          <w:rFonts w:ascii="Times New Roman" w:hAnsi="Times New Roman" w:cs="Times New Roman"/>
          <w:sz w:val="24"/>
          <w:szCs w:val="24"/>
          <w:lang w:val="en-GB"/>
        </w:rPr>
        <w:t xml:space="preserve"> oleh </w:t>
      </w:r>
      <w:proofErr w:type="spellStart"/>
      <w:r w:rsidRPr="00C92C51">
        <w:rPr>
          <w:rFonts w:ascii="Times New Roman" w:hAnsi="Times New Roman" w:cs="Times New Roman"/>
          <w:sz w:val="24"/>
          <w:szCs w:val="24"/>
          <w:lang w:val="en-GB"/>
        </w:rPr>
        <w:t>pasien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terkait</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dengan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kebersihan</w:t>
      </w:r>
      <w:proofErr w:type="spellEnd"/>
      <w:r w:rsidRPr="00C92C51">
        <w:rPr>
          <w:rFonts w:ascii="Times New Roman" w:hAnsi="Times New Roman" w:cs="Times New Roman"/>
          <w:sz w:val="24"/>
          <w:szCs w:val="24"/>
          <w:lang w:val="en-GB"/>
        </w:rPr>
        <w:t xml:space="preserve"> dan </w:t>
      </w:r>
      <w:proofErr w:type="spellStart"/>
      <w:r w:rsidRPr="00C92C51">
        <w:rPr>
          <w:rFonts w:ascii="Times New Roman" w:hAnsi="Times New Roman" w:cs="Times New Roman"/>
          <w:sz w:val="24"/>
          <w:szCs w:val="24"/>
          <w:lang w:val="en-GB"/>
        </w:rPr>
        <w:t>kerapihan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ruangan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penerangan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sirkulasi</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udara</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keadaan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kamar</w:t>
      </w:r>
      <w:proofErr w:type="spellEnd"/>
      <w:r w:rsidRPr="00C92C51">
        <w:rPr>
          <w:rFonts w:ascii="Times New Roman" w:hAnsi="Times New Roman" w:cs="Times New Roman"/>
          <w:sz w:val="24"/>
          <w:szCs w:val="24"/>
          <w:lang w:val="en-GB"/>
        </w:rPr>
        <w:t xml:space="preserve"> mandi dan </w:t>
      </w:r>
      <w:proofErr w:type="spellStart"/>
      <w:r w:rsidRPr="00C92C51">
        <w:rPr>
          <w:rFonts w:ascii="Times New Roman" w:hAnsi="Times New Roman" w:cs="Times New Roman"/>
          <w:sz w:val="24"/>
          <w:szCs w:val="24"/>
          <w:lang w:val="en-GB"/>
        </w:rPr>
        <w:t>wc</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pembuangan</w:t>
      </w:r>
      <w:proofErr w:type="spellEnd"/>
      <w:r w:rsidRPr="00C92C51">
        <w:rPr>
          <w:rFonts w:ascii="Times New Roman" w:hAnsi="Times New Roman" w:cs="Times New Roman"/>
          <w:sz w:val="24"/>
          <w:szCs w:val="24"/>
          <w:lang w:val="en-GB"/>
        </w:rPr>
        <w:t xml:space="preserve"> air </w:t>
      </w:r>
      <w:proofErr w:type="spellStart"/>
      <w:r w:rsidRPr="00C92C51">
        <w:rPr>
          <w:rFonts w:ascii="Times New Roman" w:hAnsi="Times New Roman" w:cs="Times New Roman"/>
          <w:sz w:val="24"/>
          <w:szCs w:val="24"/>
          <w:lang w:val="en-GB"/>
        </w:rPr>
        <w:t>kotor</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sumber</w:t>
      </w:r>
      <w:proofErr w:type="spellEnd"/>
      <w:r w:rsidRPr="00C92C51">
        <w:rPr>
          <w:rFonts w:ascii="Times New Roman" w:hAnsi="Times New Roman" w:cs="Times New Roman"/>
          <w:sz w:val="24"/>
          <w:szCs w:val="24"/>
          <w:lang w:val="en-GB"/>
        </w:rPr>
        <w:t xml:space="preserve"> air </w:t>
      </w:r>
      <w:proofErr w:type="spellStart"/>
      <w:r w:rsidRPr="00C92C51">
        <w:rPr>
          <w:rFonts w:ascii="Times New Roman" w:hAnsi="Times New Roman" w:cs="Times New Roman"/>
          <w:sz w:val="24"/>
          <w:szCs w:val="24"/>
          <w:lang w:val="en-GB"/>
        </w:rPr>
        <w:t>minum</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pembuangan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sampah</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sumber</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pencemaran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penataan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halaman</w:t>
      </w:r>
      <w:proofErr w:type="spellEnd"/>
      <w:r w:rsidRPr="00C92C51">
        <w:rPr>
          <w:rFonts w:ascii="Times New Roman" w:hAnsi="Times New Roman" w:cs="Times New Roman"/>
          <w:sz w:val="24"/>
          <w:szCs w:val="24"/>
          <w:lang w:val="en-GB"/>
        </w:rPr>
        <w:t xml:space="preserve"> dan </w:t>
      </w:r>
      <w:proofErr w:type="spellStart"/>
      <w:r w:rsidRPr="00C92C51">
        <w:rPr>
          <w:rFonts w:ascii="Times New Roman" w:hAnsi="Times New Roman" w:cs="Times New Roman"/>
          <w:sz w:val="24"/>
          <w:szCs w:val="24"/>
          <w:lang w:val="en-GB"/>
        </w:rPr>
        <w:t>risiko</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injuri</w:t>
      </w:r>
      <w:proofErr w:type="spellEnd"/>
      <w:r w:rsidR="00B565B5">
        <w:rPr>
          <w:rFonts w:ascii="Times New Roman" w:hAnsi="Times New Roman" w:cs="Times New Roman"/>
          <w:sz w:val="24"/>
          <w:szCs w:val="24"/>
          <w:lang w:val="en-GB"/>
        </w:rPr>
        <w:t>.</w:t>
      </w:r>
    </w:p>
    <w:p w14:paraId="35C0A864" w14:textId="77777777" w:rsidR="00F94C12" w:rsidRPr="00C92C51" w:rsidRDefault="00F94C12" w:rsidP="00B565B5">
      <w:pPr>
        <w:pStyle w:val="ListParagraph"/>
        <w:numPr>
          <w:ilvl w:val="0"/>
          <w:numId w:val="82"/>
        </w:numPr>
        <w:tabs>
          <w:tab w:val="left" w:pos="1276"/>
        </w:tabs>
        <w:spacing w:line="480" w:lineRule="auto"/>
        <w:ind w:left="1843"/>
        <w:jc w:val="both"/>
        <w:rPr>
          <w:rFonts w:ascii="Times New Roman" w:hAnsi="Times New Roman" w:cs="Times New Roman"/>
          <w:sz w:val="24"/>
          <w:szCs w:val="24"/>
        </w:rPr>
      </w:pPr>
      <w:r w:rsidRPr="00C92C51">
        <w:rPr>
          <w:rFonts w:ascii="Times New Roman" w:hAnsi="Times New Roman" w:cs="Times New Roman"/>
          <w:sz w:val="24"/>
          <w:szCs w:val="24"/>
          <w:lang w:val="en-GB"/>
        </w:rPr>
        <w:t xml:space="preserve">Data spiritual </w:t>
      </w:r>
    </w:p>
    <w:p w14:paraId="3B08E4D6" w14:textId="77777777" w:rsidR="00FA7529" w:rsidRPr="00C92C51" w:rsidRDefault="00FA7529" w:rsidP="00B565B5">
      <w:pPr>
        <w:pStyle w:val="ListParagraph"/>
        <w:tabs>
          <w:tab w:val="left" w:pos="1276"/>
        </w:tabs>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Aspek</w:t>
      </w:r>
      <w:proofErr w:type="spellEnd"/>
      <w:r w:rsidRPr="00C92C51">
        <w:rPr>
          <w:rFonts w:ascii="Times New Roman" w:hAnsi="Times New Roman" w:cs="Times New Roman"/>
          <w:sz w:val="24"/>
          <w:szCs w:val="24"/>
        </w:rPr>
        <w:t xml:space="preserve"> spiritual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tentang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keyakinan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nilai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nilai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ketuhanan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dianut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keyakinan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kematian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keagamaan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harapan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meliputi</w:t>
      </w:r>
      <w:proofErr w:type="spellEnd"/>
      <w:r w:rsidRPr="00C92C51">
        <w:rPr>
          <w:rFonts w:ascii="Times New Roman" w:hAnsi="Times New Roman" w:cs="Times New Roman"/>
          <w:sz w:val="24"/>
          <w:szCs w:val="24"/>
        </w:rPr>
        <w:t>:</w:t>
      </w:r>
    </w:p>
    <w:p w14:paraId="5F3FBDC8" w14:textId="0C8162A4" w:rsidR="00FA7529" w:rsidRPr="00C92C51" w:rsidRDefault="00FA7529" w:rsidP="00B565B5">
      <w:pPr>
        <w:pStyle w:val="ListParagraph"/>
        <w:numPr>
          <w:ilvl w:val="1"/>
          <w:numId w:val="82"/>
        </w:numPr>
        <w:tabs>
          <w:tab w:val="left" w:pos="1276"/>
        </w:tabs>
        <w:spacing w:line="480" w:lineRule="auto"/>
        <w:ind w:left="2268"/>
        <w:jc w:val="both"/>
        <w:rPr>
          <w:rFonts w:ascii="Times New Roman" w:hAnsi="Times New Roman" w:cs="Times New Roman"/>
          <w:sz w:val="24"/>
          <w:szCs w:val="24"/>
        </w:rPr>
      </w:pPr>
      <w:proofErr w:type="spellStart"/>
      <w:r w:rsidRPr="00C92C51">
        <w:rPr>
          <w:rFonts w:ascii="Times New Roman" w:hAnsi="Times New Roman" w:cs="Times New Roman"/>
          <w:sz w:val="24"/>
          <w:szCs w:val="24"/>
        </w:rPr>
        <w:t>Apakah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teratur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ibadah </w:t>
      </w:r>
      <w:proofErr w:type="spellStart"/>
      <w:r w:rsidRPr="00C92C51">
        <w:rPr>
          <w:rFonts w:ascii="Times New Roman" w:hAnsi="Times New Roman" w:cs="Times New Roman"/>
          <w:sz w:val="24"/>
          <w:szCs w:val="24"/>
        </w:rPr>
        <w:t>sesuai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keyakinan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agamanya</w:t>
      </w:r>
      <w:proofErr w:type="spellEnd"/>
      <w:r w:rsidR="00B565B5">
        <w:rPr>
          <w:rFonts w:ascii="Times New Roman" w:hAnsi="Times New Roman" w:cs="Times New Roman"/>
          <w:sz w:val="24"/>
          <w:szCs w:val="24"/>
        </w:rPr>
        <w:t>.</w:t>
      </w:r>
    </w:p>
    <w:p w14:paraId="2B608BE8" w14:textId="4A35C989" w:rsidR="00FA7529" w:rsidRPr="00C92C51" w:rsidRDefault="00FA7529" w:rsidP="00B565B5">
      <w:pPr>
        <w:pStyle w:val="ListParagraph"/>
        <w:numPr>
          <w:ilvl w:val="1"/>
          <w:numId w:val="82"/>
        </w:numPr>
        <w:tabs>
          <w:tab w:val="left" w:pos="1276"/>
        </w:tabs>
        <w:spacing w:line="480" w:lineRule="auto"/>
        <w:ind w:left="2268"/>
        <w:jc w:val="both"/>
        <w:rPr>
          <w:rFonts w:ascii="Times New Roman" w:hAnsi="Times New Roman" w:cs="Times New Roman"/>
          <w:sz w:val="24"/>
          <w:szCs w:val="24"/>
        </w:rPr>
      </w:pPr>
      <w:proofErr w:type="spellStart"/>
      <w:r w:rsidRPr="00C92C51">
        <w:rPr>
          <w:rFonts w:ascii="Times New Roman" w:hAnsi="Times New Roman" w:cs="Times New Roman"/>
          <w:sz w:val="24"/>
          <w:szCs w:val="24"/>
        </w:rPr>
        <w:t>Apakah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teratur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mengikuti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terlibat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agama</w:t>
      </w:r>
      <w:r w:rsidR="00B565B5">
        <w:rPr>
          <w:rFonts w:ascii="Times New Roman" w:hAnsi="Times New Roman" w:cs="Times New Roman"/>
          <w:sz w:val="24"/>
          <w:szCs w:val="24"/>
        </w:rPr>
        <w:t>.</w:t>
      </w:r>
    </w:p>
    <w:p w14:paraId="31E40C7D" w14:textId="77777777" w:rsidR="00FA7529" w:rsidRPr="00C92C51" w:rsidRDefault="00FA7529" w:rsidP="00B565B5">
      <w:pPr>
        <w:pStyle w:val="ListParagraph"/>
        <w:numPr>
          <w:ilvl w:val="1"/>
          <w:numId w:val="82"/>
        </w:numPr>
        <w:tabs>
          <w:tab w:val="left" w:pos="1276"/>
        </w:tabs>
        <w:spacing w:line="480" w:lineRule="auto"/>
        <w:ind w:left="2268"/>
        <w:jc w:val="both"/>
        <w:rPr>
          <w:rFonts w:ascii="Times New Roman" w:hAnsi="Times New Roman" w:cs="Times New Roman"/>
          <w:sz w:val="24"/>
          <w:szCs w:val="24"/>
        </w:rPr>
      </w:pPr>
      <w:proofErr w:type="spellStart"/>
      <w:r w:rsidRPr="00C92C51">
        <w:rPr>
          <w:rFonts w:ascii="Times New Roman" w:hAnsi="Times New Roman" w:cs="Times New Roman"/>
          <w:sz w:val="24"/>
          <w:szCs w:val="24"/>
        </w:rPr>
        <w:t>Apakah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terlihat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sabar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tawakal</w:t>
      </w:r>
      <w:proofErr w:type="spellEnd"/>
      <w:r w:rsidRPr="00C92C51">
        <w:rPr>
          <w:rFonts w:ascii="Times New Roman" w:hAnsi="Times New Roman" w:cs="Times New Roman"/>
          <w:sz w:val="24"/>
          <w:szCs w:val="24"/>
        </w:rPr>
        <w:t>.</w:t>
      </w:r>
    </w:p>
    <w:p w14:paraId="14BFDCA6" w14:textId="77777777" w:rsidR="00F94C12" w:rsidRPr="00C92C51" w:rsidRDefault="00F94C12" w:rsidP="00B565B5">
      <w:pPr>
        <w:pStyle w:val="ListParagraph"/>
        <w:numPr>
          <w:ilvl w:val="0"/>
          <w:numId w:val="82"/>
        </w:numPr>
        <w:tabs>
          <w:tab w:val="left" w:pos="1276"/>
        </w:tabs>
        <w:spacing w:line="480" w:lineRule="auto"/>
        <w:ind w:left="1843"/>
        <w:jc w:val="both"/>
        <w:rPr>
          <w:rFonts w:ascii="Times New Roman" w:hAnsi="Times New Roman" w:cs="Times New Roman"/>
          <w:sz w:val="24"/>
          <w:szCs w:val="24"/>
        </w:rPr>
      </w:pPr>
      <w:r w:rsidRPr="00C92C51">
        <w:rPr>
          <w:rFonts w:ascii="Times New Roman" w:hAnsi="Times New Roman" w:cs="Times New Roman"/>
          <w:sz w:val="24"/>
          <w:szCs w:val="24"/>
          <w:lang w:val="en-GB"/>
        </w:rPr>
        <w:t xml:space="preserve">Data </w:t>
      </w:r>
      <w:proofErr w:type="spellStart"/>
      <w:r w:rsidRPr="00C92C51">
        <w:rPr>
          <w:rFonts w:ascii="Times New Roman" w:hAnsi="Times New Roman" w:cs="Times New Roman"/>
          <w:sz w:val="24"/>
          <w:szCs w:val="24"/>
          <w:lang w:val="en-GB"/>
        </w:rPr>
        <w:t>penunjang</w:t>
      </w:r>
      <w:proofErr w:type="spellEnd"/>
      <w:r w:rsidRPr="00C92C51">
        <w:rPr>
          <w:rFonts w:ascii="Times New Roman" w:hAnsi="Times New Roman" w:cs="Times New Roman"/>
          <w:sz w:val="24"/>
          <w:szCs w:val="24"/>
          <w:lang w:val="en-GB"/>
        </w:rPr>
        <w:t xml:space="preserve"> </w:t>
      </w:r>
    </w:p>
    <w:p w14:paraId="1F80797D" w14:textId="0BB8C3A2" w:rsidR="00FA7529" w:rsidRPr="00C92C51" w:rsidRDefault="00FA7529" w:rsidP="00B565B5">
      <w:pPr>
        <w:pStyle w:val="ListParagraph"/>
        <w:tabs>
          <w:tab w:val="left" w:pos="1276"/>
        </w:tabs>
        <w:spacing w:line="480" w:lineRule="auto"/>
        <w:ind w:left="1843"/>
        <w:jc w:val="both"/>
        <w:rPr>
          <w:rFonts w:ascii="Times New Roman" w:hAnsi="Times New Roman" w:cs="Times New Roman"/>
          <w:sz w:val="24"/>
          <w:szCs w:val="24"/>
        </w:rPr>
      </w:pPr>
      <w:r w:rsidRPr="00C92C51">
        <w:rPr>
          <w:rFonts w:ascii="Times New Roman" w:hAnsi="Times New Roman" w:cs="Times New Roman"/>
          <w:sz w:val="24"/>
          <w:szCs w:val="24"/>
          <w:lang w:val="en-GB"/>
        </w:rPr>
        <w:t xml:space="preserve">Data </w:t>
      </w:r>
      <w:proofErr w:type="spellStart"/>
      <w:r w:rsidRPr="00C92C51">
        <w:rPr>
          <w:rFonts w:ascii="Times New Roman" w:hAnsi="Times New Roman" w:cs="Times New Roman"/>
          <w:sz w:val="24"/>
          <w:szCs w:val="24"/>
          <w:lang w:val="en-GB"/>
        </w:rPr>
        <w:t>penunjang</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dapat</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berupa</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hasil</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pemeriksaan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sebelumnya</w:t>
      </w:r>
      <w:proofErr w:type="spellEnd"/>
      <w:r w:rsidRPr="00C92C51">
        <w:rPr>
          <w:rFonts w:ascii="Times New Roman" w:hAnsi="Times New Roman" w:cs="Times New Roman"/>
          <w:sz w:val="24"/>
          <w:szCs w:val="24"/>
          <w:lang w:val="en-GB"/>
        </w:rPr>
        <w:t xml:space="preserve"> pada </w:t>
      </w:r>
      <w:proofErr w:type="spellStart"/>
      <w:r w:rsidRPr="00C92C51">
        <w:rPr>
          <w:rFonts w:ascii="Times New Roman" w:hAnsi="Times New Roman" w:cs="Times New Roman"/>
          <w:sz w:val="24"/>
          <w:szCs w:val="24"/>
          <w:lang w:val="en-GB"/>
        </w:rPr>
        <w:t>lansia</w:t>
      </w:r>
      <w:proofErr w:type="spellEnd"/>
      <w:r w:rsidR="00B565B5">
        <w:rPr>
          <w:rFonts w:ascii="Times New Roman" w:hAnsi="Times New Roman" w:cs="Times New Roman"/>
          <w:sz w:val="24"/>
          <w:szCs w:val="24"/>
          <w:lang w:val="en-GB"/>
        </w:rPr>
        <w:t>.</w:t>
      </w:r>
    </w:p>
    <w:p w14:paraId="1EC17832" w14:textId="77777777" w:rsidR="007560AE" w:rsidRPr="00C92C51" w:rsidRDefault="007560AE" w:rsidP="00B565B5">
      <w:pPr>
        <w:pStyle w:val="Heading3"/>
        <w:numPr>
          <w:ilvl w:val="0"/>
          <w:numId w:val="123"/>
        </w:numPr>
        <w:tabs>
          <w:tab w:val="left" w:pos="993"/>
        </w:tabs>
        <w:spacing w:line="480" w:lineRule="auto"/>
        <w:rPr>
          <w:rFonts w:ascii="Times New Roman" w:hAnsi="Times New Roman" w:cs="Times New Roman"/>
          <w:b/>
          <w:color w:val="auto"/>
        </w:rPr>
      </w:pPr>
      <w:bookmarkStart w:id="79" w:name="_Toc210502809"/>
      <w:r w:rsidRPr="00C92C51">
        <w:rPr>
          <w:rFonts w:ascii="Times New Roman" w:hAnsi="Times New Roman" w:cs="Times New Roman"/>
          <w:b/>
          <w:color w:val="auto"/>
        </w:rPr>
        <w:lastRenderedPageBreak/>
        <w:t xml:space="preserve">Analisa Data </w:t>
      </w:r>
      <w:proofErr w:type="spellStart"/>
      <w:r w:rsidRPr="00C92C51">
        <w:rPr>
          <w:rFonts w:ascii="Times New Roman" w:hAnsi="Times New Roman" w:cs="Times New Roman"/>
          <w:b/>
          <w:color w:val="auto"/>
        </w:rPr>
        <w:t>keperawatan</w:t>
      </w:r>
      <w:bookmarkEnd w:id="79"/>
      <w:proofErr w:type="spellEnd"/>
      <w:r w:rsidRPr="00C92C51">
        <w:rPr>
          <w:rFonts w:ascii="Times New Roman" w:hAnsi="Times New Roman" w:cs="Times New Roman"/>
          <w:b/>
          <w:color w:val="auto"/>
        </w:rPr>
        <w:t xml:space="preserve"> </w:t>
      </w:r>
    </w:p>
    <w:p w14:paraId="7F2CCA16" w14:textId="0BA2528C" w:rsidR="00CE554C" w:rsidRPr="00C92C51" w:rsidRDefault="00CE554C" w:rsidP="00CE554C">
      <w:pPr>
        <w:pStyle w:val="Caption"/>
        <w:jc w:val="center"/>
        <w:rPr>
          <w:rFonts w:ascii="Times New Roman" w:hAnsi="Times New Roman" w:cs="Times New Roman"/>
          <w:b/>
          <w:i w:val="0"/>
          <w:color w:val="auto"/>
          <w:sz w:val="24"/>
          <w:szCs w:val="24"/>
        </w:rPr>
      </w:pPr>
      <w:bookmarkStart w:id="80" w:name="_Toc207134980"/>
      <w:r w:rsidRPr="00C92C51">
        <w:rPr>
          <w:rFonts w:ascii="Times New Roman" w:hAnsi="Times New Roman" w:cs="Times New Roman"/>
          <w:b/>
          <w:i w:val="0"/>
          <w:color w:val="auto"/>
          <w:sz w:val="24"/>
          <w:szCs w:val="24"/>
        </w:rPr>
        <w:t xml:space="preserve">Tabel 2.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Tabel_2.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3</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Analisa Data </w:t>
      </w:r>
      <w:proofErr w:type="spellStart"/>
      <w:r w:rsidRPr="00C92C51">
        <w:rPr>
          <w:rFonts w:ascii="Times New Roman" w:hAnsi="Times New Roman" w:cs="Times New Roman"/>
          <w:b/>
          <w:i w:val="0"/>
          <w:color w:val="auto"/>
          <w:sz w:val="24"/>
          <w:szCs w:val="24"/>
        </w:rPr>
        <w:t>Keperawatan</w:t>
      </w:r>
      <w:bookmarkEnd w:id="80"/>
      <w:proofErr w:type="spellEnd"/>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68"/>
        <w:gridCol w:w="2284"/>
        <w:gridCol w:w="2586"/>
        <w:gridCol w:w="1834"/>
      </w:tblGrid>
      <w:tr w:rsidR="0074713F" w:rsidRPr="00A91673" w14:paraId="500DED08" w14:textId="77777777" w:rsidTr="00202251">
        <w:trPr>
          <w:jc w:val="center"/>
        </w:trPr>
        <w:tc>
          <w:tcPr>
            <w:tcW w:w="991" w:type="dxa"/>
          </w:tcPr>
          <w:p w14:paraId="7451A979" w14:textId="77777777" w:rsidR="00AE6121" w:rsidRPr="00A91673" w:rsidRDefault="00AE6121" w:rsidP="00CE554C">
            <w:pPr>
              <w:ind w:firstLine="0"/>
              <w:rPr>
                <w:rFonts w:ascii="Times New Roman" w:hAnsi="Times New Roman" w:cs="Times New Roman"/>
                <w:b/>
                <w:sz w:val="20"/>
                <w:szCs w:val="20"/>
              </w:rPr>
            </w:pPr>
            <w:r w:rsidRPr="00A91673">
              <w:rPr>
                <w:rFonts w:ascii="Times New Roman" w:hAnsi="Times New Roman" w:cs="Times New Roman"/>
                <w:b/>
                <w:sz w:val="20"/>
                <w:szCs w:val="20"/>
              </w:rPr>
              <w:t xml:space="preserve">No </w:t>
            </w:r>
          </w:p>
        </w:tc>
        <w:tc>
          <w:tcPr>
            <w:tcW w:w="2216" w:type="dxa"/>
          </w:tcPr>
          <w:p w14:paraId="7BDF6DFB" w14:textId="77777777" w:rsidR="00AE6121" w:rsidRPr="00A91673" w:rsidRDefault="00AE6121" w:rsidP="00CE554C">
            <w:pPr>
              <w:rPr>
                <w:rFonts w:ascii="Times New Roman" w:hAnsi="Times New Roman" w:cs="Times New Roman"/>
                <w:b/>
                <w:sz w:val="20"/>
                <w:szCs w:val="20"/>
              </w:rPr>
            </w:pPr>
            <w:r w:rsidRPr="00A91673">
              <w:rPr>
                <w:rFonts w:ascii="Times New Roman" w:hAnsi="Times New Roman" w:cs="Times New Roman"/>
                <w:b/>
                <w:sz w:val="20"/>
                <w:szCs w:val="20"/>
              </w:rPr>
              <w:t xml:space="preserve">Data </w:t>
            </w:r>
          </w:p>
        </w:tc>
        <w:tc>
          <w:tcPr>
            <w:tcW w:w="2586" w:type="dxa"/>
          </w:tcPr>
          <w:p w14:paraId="458B2D18" w14:textId="77777777" w:rsidR="00AE6121" w:rsidRPr="00A91673" w:rsidRDefault="00AE6121" w:rsidP="00CE554C">
            <w:pPr>
              <w:rPr>
                <w:rFonts w:ascii="Times New Roman" w:hAnsi="Times New Roman" w:cs="Times New Roman"/>
                <w:b/>
                <w:sz w:val="20"/>
                <w:szCs w:val="20"/>
              </w:rPr>
            </w:pPr>
            <w:proofErr w:type="spellStart"/>
            <w:r w:rsidRPr="00A91673">
              <w:rPr>
                <w:rFonts w:ascii="Times New Roman" w:hAnsi="Times New Roman" w:cs="Times New Roman"/>
                <w:b/>
                <w:sz w:val="20"/>
                <w:szCs w:val="20"/>
              </w:rPr>
              <w:t>Etiologi</w:t>
            </w:r>
            <w:proofErr w:type="spellEnd"/>
            <w:r w:rsidRPr="00A91673">
              <w:rPr>
                <w:rFonts w:ascii="Times New Roman" w:hAnsi="Times New Roman" w:cs="Times New Roman"/>
                <w:b/>
                <w:sz w:val="20"/>
                <w:szCs w:val="20"/>
              </w:rPr>
              <w:t xml:space="preserve"> </w:t>
            </w:r>
          </w:p>
        </w:tc>
        <w:tc>
          <w:tcPr>
            <w:tcW w:w="1578" w:type="dxa"/>
          </w:tcPr>
          <w:p w14:paraId="074DD5C0" w14:textId="77777777" w:rsidR="00AE6121" w:rsidRPr="00A91673" w:rsidRDefault="00AE6121" w:rsidP="00CE554C">
            <w:pPr>
              <w:ind w:firstLine="0"/>
              <w:rPr>
                <w:rFonts w:ascii="Times New Roman" w:hAnsi="Times New Roman" w:cs="Times New Roman"/>
                <w:b/>
                <w:sz w:val="20"/>
                <w:szCs w:val="20"/>
              </w:rPr>
            </w:pPr>
            <w:proofErr w:type="spellStart"/>
            <w:r w:rsidRPr="00A91673">
              <w:rPr>
                <w:rFonts w:ascii="Times New Roman" w:hAnsi="Times New Roman" w:cs="Times New Roman"/>
                <w:b/>
                <w:sz w:val="20"/>
                <w:szCs w:val="20"/>
              </w:rPr>
              <w:t>Masalah</w:t>
            </w:r>
            <w:proofErr w:type="spellEnd"/>
            <w:r w:rsidRPr="00A91673">
              <w:rPr>
                <w:rFonts w:ascii="Times New Roman" w:hAnsi="Times New Roman" w:cs="Times New Roman"/>
                <w:b/>
                <w:sz w:val="20"/>
                <w:szCs w:val="20"/>
              </w:rPr>
              <w:t xml:space="preserve"> </w:t>
            </w:r>
          </w:p>
        </w:tc>
      </w:tr>
      <w:tr w:rsidR="0074713F" w:rsidRPr="00A91673" w14:paraId="726FA626" w14:textId="77777777" w:rsidTr="00202251">
        <w:trPr>
          <w:jc w:val="center"/>
        </w:trPr>
        <w:tc>
          <w:tcPr>
            <w:tcW w:w="991" w:type="dxa"/>
          </w:tcPr>
          <w:p w14:paraId="414B3448" w14:textId="77777777" w:rsidR="00AE6121" w:rsidRPr="00A91673" w:rsidRDefault="00AE6121" w:rsidP="00CE554C">
            <w:pPr>
              <w:ind w:left="0" w:firstLine="0"/>
              <w:rPr>
                <w:rFonts w:ascii="Times New Roman" w:hAnsi="Times New Roman" w:cs="Times New Roman"/>
                <w:sz w:val="20"/>
                <w:szCs w:val="20"/>
              </w:rPr>
            </w:pPr>
            <w:r w:rsidRPr="00A91673">
              <w:rPr>
                <w:rFonts w:ascii="Times New Roman" w:hAnsi="Times New Roman" w:cs="Times New Roman"/>
                <w:sz w:val="20"/>
                <w:szCs w:val="20"/>
              </w:rPr>
              <w:t>1</w:t>
            </w:r>
          </w:p>
        </w:tc>
        <w:tc>
          <w:tcPr>
            <w:tcW w:w="2216" w:type="dxa"/>
          </w:tcPr>
          <w:p w14:paraId="7D2188F7" w14:textId="77777777" w:rsidR="0074713F" w:rsidRPr="00A91673" w:rsidRDefault="00AE6121" w:rsidP="00CE554C">
            <w:pPr>
              <w:pStyle w:val="TableParagraph"/>
              <w:ind w:left="0" w:right="64" w:firstLine="0"/>
              <w:rPr>
                <w:b/>
                <w:sz w:val="20"/>
                <w:szCs w:val="20"/>
              </w:rPr>
            </w:pPr>
            <w:r w:rsidRPr="00A91673">
              <w:rPr>
                <w:b/>
                <w:sz w:val="20"/>
                <w:szCs w:val="20"/>
              </w:rPr>
              <w:t>Gejala</w:t>
            </w:r>
            <w:r w:rsidRPr="00A91673">
              <w:rPr>
                <w:b/>
                <w:spacing w:val="-13"/>
                <w:sz w:val="20"/>
                <w:szCs w:val="20"/>
              </w:rPr>
              <w:t xml:space="preserve"> </w:t>
            </w:r>
            <w:r w:rsidRPr="00A91673">
              <w:rPr>
                <w:b/>
                <w:sz w:val="20"/>
                <w:szCs w:val="20"/>
              </w:rPr>
              <w:t>dan</w:t>
            </w:r>
            <w:r w:rsidRPr="00A91673">
              <w:rPr>
                <w:b/>
                <w:spacing w:val="-12"/>
                <w:sz w:val="20"/>
                <w:szCs w:val="20"/>
              </w:rPr>
              <w:t xml:space="preserve"> </w:t>
            </w:r>
            <w:r w:rsidRPr="00A91673">
              <w:rPr>
                <w:b/>
                <w:sz w:val="20"/>
                <w:szCs w:val="20"/>
              </w:rPr>
              <w:t>tanda</w:t>
            </w:r>
            <w:r w:rsidRPr="00A91673">
              <w:rPr>
                <w:b/>
                <w:spacing w:val="-13"/>
                <w:sz w:val="20"/>
                <w:szCs w:val="20"/>
              </w:rPr>
              <w:t xml:space="preserve"> </w:t>
            </w:r>
            <w:r w:rsidRPr="00A91673">
              <w:rPr>
                <w:b/>
                <w:sz w:val="20"/>
                <w:szCs w:val="20"/>
              </w:rPr>
              <w:t xml:space="preserve">mayor </w:t>
            </w:r>
          </w:p>
          <w:p w14:paraId="0A9071A2" w14:textId="77777777" w:rsidR="00AE6121" w:rsidRPr="00A91673" w:rsidRDefault="00AE6121" w:rsidP="00CE554C">
            <w:pPr>
              <w:pStyle w:val="TableParagraph"/>
              <w:ind w:left="0" w:right="64" w:firstLine="0"/>
              <w:rPr>
                <w:b/>
                <w:sz w:val="20"/>
                <w:szCs w:val="20"/>
              </w:rPr>
            </w:pPr>
            <w:r w:rsidRPr="00A91673">
              <w:rPr>
                <w:b/>
                <w:spacing w:val="-4"/>
                <w:sz w:val="20"/>
                <w:szCs w:val="20"/>
              </w:rPr>
              <w:t>DS:</w:t>
            </w:r>
          </w:p>
          <w:p w14:paraId="6263F7BE" w14:textId="77777777" w:rsidR="0074713F" w:rsidRPr="00A91673" w:rsidRDefault="0074713F" w:rsidP="00CE554C">
            <w:pPr>
              <w:pStyle w:val="TableParagraph"/>
              <w:ind w:left="0" w:right="295" w:firstLine="0"/>
              <w:jc w:val="left"/>
              <w:rPr>
                <w:b/>
                <w:spacing w:val="-5"/>
                <w:sz w:val="20"/>
                <w:szCs w:val="20"/>
              </w:rPr>
            </w:pPr>
            <w:r w:rsidRPr="00A91673">
              <w:rPr>
                <w:b/>
                <w:spacing w:val="-5"/>
                <w:sz w:val="20"/>
                <w:szCs w:val="20"/>
              </w:rPr>
              <w:t>DO</w:t>
            </w:r>
          </w:p>
          <w:p w14:paraId="30240E17" w14:textId="77777777" w:rsidR="00AE6121" w:rsidRPr="00A91673" w:rsidRDefault="00AE6121" w:rsidP="00CE554C">
            <w:pPr>
              <w:pStyle w:val="TableParagraph"/>
              <w:numPr>
                <w:ilvl w:val="0"/>
                <w:numId w:val="104"/>
              </w:numPr>
              <w:ind w:left="453" w:right="295"/>
              <w:jc w:val="left"/>
              <w:rPr>
                <w:spacing w:val="-5"/>
                <w:sz w:val="20"/>
                <w:szCs w:val="20"/>
              </w:rPr>
            </w:pPr>
            <w:r w:rsidRPr="00A91673">
              <w:rPr>
                <w:sz w:val="20"/>
                <w:szCs w:val="20"/>
              </w:rPr>
              <w:t>Tekanan</w:t>
            </w:r>
            <w:r w:rsidRPr="00A91673">
              <w:rPr>
                <w:spacing w:val="30"/>
                <w:sz w:val="20"/>
                <w:szCs w:val="20"/>
              </w:rPr>
              <w:t xml:space="preserve"> </w:t>
            </w:r>
            <w:r w:rsidRPr="00A91673">
              <w:rPr>
                <w:sz w:val="20"/>
                <w:szCs w:val="20"/>
              </w:rPr>
              <w:t>darah</w:t>
            </w:r>
            <w:r w:rsidRPr="00A91673">
              <w:rPr>
                <w:spacing w:val="30"/>
                <w:sz w:val="20"/>
                <w:szCs w:val="20"/>
              </w:rPr>
              <w:t xml:space="preserve"> </w:t>
            </w:r>
            <w:r w:rsidRPr="00A91673">
              <w:rPr>
                <w:sz w:val="20"/>
                <w:szCs w:val="20"/>
              </w:rPr>
              <w:t xml:space="preserve">tidak </w:t>
            </w:r>
            <w:r w:rsidRPr="00A91673">
              <w:rPr>
                <w:spacing w:val="-2"/>
                <w:sz w:val="20"/>
                <w:szCs w:val="20"/>
              </w:rPr>
              <w:t>stabil.</w:t>
            </w:r>
          </w:p>
          <w:p w14:paraId="723D4891" w14:textId="77777777" w:rsidR="00AE6121" w:rsidRPr="00A91673" w:rsidRDefault="00AE6121" w:rsidP="00CE554C">
            <w:pPr>
              <w:pStyle w:val="TableParagraph"/>
              <w:numPr>
                <w:ilvl w:val="0"/>
                <w:numId w:val="88"/>
              </w:numPr>
              <w:tabs>
                <w:tab w:val="left" w:pos="1635"/>
              </w:tabs>
              <w:spacing w:before="23"/>
              <w:ind w:left="420" w:right="295"/>
              <w:jc w:val="left"/>
              <w:rPr>
                <w:sz w:val="20"/>
                <w:szCs w:val="20"/>
              </w:rPr>
            </w:pPr>
            <w:r w:rsidRPr="00A91673">
              <w:rPr>
                <w:spacing w:val="-2"/>
                <w:sz w:val="20"/>
                <w:szCs w:val="20"/>
              </w:rPr>
              <w:t>Riwayat</w:t>
            </w:r>
            <w:r w:rsidRPr="00A91673">
              <w:rPr>
                <w:sz w:val="20"/>
                <w:szCs w:val="20"/>
              </w:rPr>
              <w:t xml:space="preserve"> </w:t>
            </w:r>
            <w:r w:rsidRPr="00A91673">
              <w:rPr>
                <w:spacing w:val="-2"/>
                <w:sz w:val="20"/>
                <w:szCs w:val="20"/>
              </w:rPr>
              <w:t>penyakit serebrovaskular (stroke/TIA)</w:t>
            </w:r>
          </w:p>
          <w:p w14:paraId="3415D611" w14:textId="77777777" w:rsidR="00AE6121" w:rsidRPr="00A91673" w:rsidRDefault="00AE6121" w:rsidP="00CE554C">
            <w:pPr>
              <w:pStyle w:val="TableParagraph"/>
              <w:numPr>
                <w:ilvl w:val="0"/>
                <w:numId w:val="88"/>
              </w:numPr>
              <w:tabs>
                <w:tab w:val="left" w:pos="1870"/>
              </w:tabs>
              <w:spacing w:before="13"/>
              <w:ind w:left="420" w:right="295"/>
              <w:jc w:val="left"/>
              <w:rPr>
                <w:sz w:val="20"/>
                <w:szCs w:val="20"/>
              </w:rPr>
            </w:pPr>
            <w:r w:rsidRPr="00A91673">
              <w:rPr>
                <w:spacing w:val="-2"/>
                <w:sz w:val="20"/>
                <w:szCs w:val="20"/>
              </w:rPr>
              <w:t>Gangguan</w:t>
            </w:r>
            <w:r w:rsidRPr="00A91673">
              <w:rPr>
                <w:sz w:val="20"/>
                <w:szCs w:val="20"/>
              </w:rPr>
              <w:tab/>
            </w:r>
          </w:p>
          <w:p w14:paraId="44C21986" w14:textId="77777777" w:rsidR="00AE6121" w:rsidRPr="00A91673" w:rsidRDefault="00AE6121" w:rsidP="00CE554C">
            <w:pPr>
              <w:pStyle w:val="TableParagraph"/>
              <w:tabs>
                <w:tab w:val="left" w:pos="1870"/>
              </w:tabs>
              <w:spacing w:before="13"/>
              <w:ind w:left="420" w:right="295" w:firstLine="0"/>
              <w:jc w:val="left"/>
              <w:rPr>
                <w:sz w:val="20"/>
                <w:szCs w:val="20"/>
              </w:rPr>
            </w:pPr>
            <w:r w:rsidRPr="00A91673">
              <w:rPr>
                <w:spacing w:val="-4"/>
                <w:sz w:val="20"/>
                <w:szCs w:val="20"/>
              </w:rPr>
              <w:t xml:space="preserve">irama </w:t>
            </w:r>
            <w:r w:rsidRPr="00A91673">
              <w:rPr>
                <w:spacing w:val="-2"/>
                <w:sz w:val="20"/>
                <w:szCs w:val="20"/>
              </w:rPr>
              <w:t>jantung</w:t>
            </w:r>
          </w:p>
          <w:p w14:paraId="655A113B" w14:textId="77777777" w:rsidR="00AE6121" w:rsidRPr="00A91673" w:rsidRDefault="00AE6121" w:rsidP="00CE554C">
            <w:pPr>
              <w:pStyle w:val="TableParagraph"/>
              <w:numPr>
                <w:ilvl w:val="0"/>
                <w:numId w:val="88"/>
              </w:numPr>
              <w:spacing w:before="29"/>
              <w:ind w:left="420" w:right="295"/>
              <w:jc w:val="left"/>
              <w:rPr>
                <w:sz w:val="20"/>
                <w:szCs w:val="20"/>
              </w:rPr>
            </w:pPr>
            <w:r w:rsidRPr="00A91673">
              <w:rPr>
                <w:sz w:val="20"/>
                <w:szCs w:val="20"/>
              </w:rPr>
              <w:t>penurunan</w:t>
            </w:r>
            <w:r w:rsidRPr="00A91673">
              <w:rPr>
                <w:spacing w:val="-10"/>
                <w:sz w:val="20"/>
                <w:szCs w:val="20"/>
              </w:rPr>
              <w:t xml:space="preserve"> </w:t>
            </w:r>
            <w:r w:rsidRPr="00A91673">
              <w:rPr>
                <w:spacing w:val="-2"/>
                <w:sz w:val="20"/>
                <w:szCs w:val="20"/>
              </w:rPr>
              <w:t>kesadaran</w:t>
            </w:r>
          </w:p>
          <w:p w14:paraId="4B53DF52" w14:textId="77777777" w:rsidR="00AE6121" w:rsidRPr="00A91673" w:rsidRDefault="00AE6121" w:rsidP="00CE554C">
            <w:pPr>
              <w:pStyle w:val="TableParagraph"/>
              <w:numPr>
                <w:ilvl w:val="0"/>
                <w:numId w:val="88"/>
              </w:numPr>
              <w:spacing w:before="106"/>
              <w:ind w:left="420" w:right="295"/>
              <w:jc w:val="left"/>
              <w:rPr>
                <w:sz w:val="20"/>
                <w:szCs w:val="20"/>
              </w:rPr>
            </w:pPr>
            <w:r w:rsidRPr="00A91673">
              <w:rPr>
                <w:spacing w:val="-2"/>
                <w:sz w:val="20"/>
                <w:szCs w:val="20"/>
              </w:rPr>
              <w:t>kelemahan ekstremitas</w:t>
            </w:r>
          </w:p>
          <w:p w14:paraId="6BAB334A" w14:textId="77777777" w:rsidR="00AE6121" w:rsidRPr="00A91673" w:rsidRDefault="00AE6121" w:rsidP="00CE554C">
            <w:pPr>
              <w:pStyle w:val="TableParagraph"/>
              <w:spacing w:before="28"/>
              <w:ind w:left="0" w:firstLine="0"/>
              <w:rPr>
                <w:b/>
                <w:sz w:val="20"/>
                <w:szCs w:val="20"/>
              </w:rPr>
            </w:pPr>
            <w:r w:rsidRPr="00A91673">
              <w:rPr>
                <w:b/>
                <w:sz w:val="20"/>
                <w:szCs w:val="20"/>
              </w:rPr>
              <w:t>Gejala</w:t>
            </w:r>
            <w:r w:rsidRPr="00A91673">
              <w:rPr>
                <w:b/>
                <w:spacing w:val="-4"/>
                <w:sz w:val="20"/>
                <w:szCs w:val="20"/>
              </w:rPr>
              <w:t xml:space="preserve"> </w:t>
            </w:r>
            <w:r w:rsidRPr="00A91673">
              <w:rPr>
                <w:b/>
                <w:sz w:val="20"/>
                <w:szCs w:val="20"/>
              </w:rPr>
              <w:t>dan</w:t>
            </w:r>
            <w:r w:rsidRPr="00A91673">
              <w:rPr>
                <w:b/>
                <w:spacing w:val="-5"/>
                <w:sz w:val="20"/>
                <w:szCs w:val="20"/>
              </w:rPr>
              <w:t xml:space="preserve"> </w:t>
            </w:r>
            <w:r w:rsidRPr="00A91673">
              <w:rPr>
                <w:b/>
                <w:sz w:val="20"/>
                <w:szCs w:val="20"/>
              </w:rPr>
              <w:t>tanda</w:t>
            </w:r>
            <w:r w:rsidRPr="00A91673">
              <w:rPr>
                <w:b/>
                <w:spacing w:val="-1"/>
                <w:sz w:val="20"/>
                <w:szCs w:val="20"/>
              </w:rPr>
              <w:t xml:space="preserve"> </w:t>
            </w:r>
            <w:r w:rsidRPr="00A91673">
              <w:rPr>
                <w:b/>
                <w:spacing w:val="-4"/>
                <w:sz w:val="20"/>
                <w:szCs w:val="20"/>
              </w:rPr>
              <w:t>minor</w:t>
            </w:r>
          </w:p>
          <w:p w14:paraId="21DB8A4E" w14:textId="77777777" w:rsidR="00AE6121" w:rsidRPr="00A91673" w:rsidRDefault="00AE6121" w:rsidP="00CE554C">
            <w:pPr>
              <w:pStyle w:val="TableParagraph"/>
              <w:spacing w:before="111"/>
              <w:ind w:left="0" w:firstLine="0"/>
              <w:rPr>
                <w:b/>
                <w:sz w:val="20"/>
                <w:szCs w:val="20"/>
              </w:rPr>
            </w:pPr>
            <w:r w:rsidRPr="00A91673">
              <w:rPr>
                <w:b/>
                <w:spacing w:val="-5"/>
                <w:sz w:val="20"/>
                <w:szCs w:val="20"/>
              </w:rPr>
              <w:t>DS:</w:t>
            </w:r>
          </w:p>
          <w:p w14:paraId="7E55A5E1" w14:textId="77777777" w:rsidR="00AE6121" w:rsidRPr="00A91673" w:rsidRDefault="00AE6121" w:rsidP="00CE554C">
            <w:pPr>
              <w:pStyle w:val="TableParagraph"/>
              <w:spacing w:before="115"/>
              <w:ind w:left="0" w:firstLine="0"/>
              <w:rPr>
                <w:b/>
                <w:sz w:val="20"/>
                <w:szCs w:val="20"/>
              </w:rPr>
            </w:pPr>
            <w:r w:rsidRPr="00A91673">
              <w:rPr>
                <w:b/>
                <w:spacing w:val="-5"/>
                <w:sz w:val="20"/>
                <w:szCs w:val="20"/>
              </w:rPr>
              <w:t>DO:</w:t>
            </w:r>
          </w:p>
          <w:p w14:paraId="36C996E2" w14:textId="77777777" w:rsidR="00AE6121" w:rsidRPr="00A91673" w:rsidRDefault="00AE6121" w:rsidP="00CE554C">
            <w:pPr>
              <w:pStyle w:val="TableParagraph"/>
              <w:numPr>
                <w:ilvl w:val="0"/>
                <w:numId w:val="91"/>
              </w:numPr>
              <w:tabs>
                <w:tab w:val="left" w:pos="996"/>
                <w:tab w:val="left" w:pos="1929"/>
              </w:tabs>
              <w:spacing w:before="117"/>
              <w:ind w:left="310" w:right="139"/>
              <w:jc w:val="left"/>
              <w:rPr>
                <w:sz w:val="20"/>
                <w:szCs w:val="20"/>
              </w:rPr>
            </w:pPr>
            <w:r w:rsidRPr="00A91673">
              <w:rPr>
                <w:spacing w:val="-2"/>
                <w:sz w:val="20"/>
                <w:szCs w:val="20"/>
              </w:rPr>
              <w:t>Wajah</w:t>
            </w:r>
            <w:r w:rsidRPr="00A91673">
              <w:rPr>
                <w:sz w:val="20"/>
                <w:szCs w:val="20"/>
              </w:rPr>
              <w:tab/>
            </w:r>
            <w:r w:rsidRPr="00A91673">
              <w:rPr>
                <w:spacing w:val="-2"/>
                <w:sz w:val="20"/>
                <w:szCs w:val="20"/>
              </w:rPr>
              <w:t>tidak simetri</w:t>
            </w:r>
          </w:p>
          <w:p w14:paraId="6EAE368A" w14:textId="77777777" w:rsidR="00AE6121" w:rsidRPr="00A91673" w:rsidRDefault="00AE6121" w:rsidP="00CE554C">
            <w:pPr>
              <w:pStyle w:val="TableParagraph"/>
              <w:numPr>
                <w:ilvl w:val="0"/>
                <w:numId w:val="91"/>
              </w:numPr>
              <w:tabs>
                <w:tab w:val="left" w:pos="996"/>
                <w:tab w:val="left" w:pos="1929"/>
              </w:tabs>
              <w:spacing w:before="117"/>
              <w:ind w:left="310" w:right="139"/>
              <w:jc w:val="left"/>
              <w:rPr>
                <w:sz w:val="20"/>
                <w:szCs w:val="20"/>
              </w:rPr>
            </w:pPr>
            <w:r w:rsidRPr="00A91673">
              <w:rPr>
                <w:sz w:val="20"/>
                <w:szCs w:val="20"/>
              </w:rPr>
              <w:t>Riwayat</w:t>
            </w:r>
            <w:r w:rsidRPr="00A91673">
              <w:rPr>
                <w:spacing w:val="21"/>
                <w:sz w:val="20"/>
                <w:szCs w:val="20"/>
              </w:rPr>
              <w:t xml:space="preserve"> </w:t>
            </w:r>
            <w:r w:rsidRPr="00A91673">
              <w:rPr>
                <w:sz w:val="20"/>
                <w:szCs w:val="20"/>
              </w:rPr>
              <w:t xml:space="preserve">trauma </w:t>
            </w:r>
            <w:r w:rsidRPr="00A91673">
              <w:rPr>
                <w:spacing w:val="-2"/>
                <w:sz w:val="20"/>
                <w:szCs w:val="20"/>
              </w:rPr>
              <w:t>kepala</w:t>
            </w:r>
          </w:p>
          <w:p w14:paraId="2C6F2F31" w14:textId="77777777" w:rsidR="00AE6121" w:rsidRPr="00A91673" w:rsidRDefault="00AE6121" w:rsidP="00CE554C">
            <w:pPr>
              <w:pStyle w:val="TableParagraph"/>
              <w:numPr>
                <w:ilvl w:val="0"/>
                <w:numId w:val="91"/>
              </w:numPr>
              <w:tabs>
                <w:tab w:val="left" w:pos="996"/>
                <w:tab w:val="left" w:pos="1929"/>
              </w:tabs>
              <w:spacing w:before="117"/>
              <w:ind w:left="310" w:right="139"/>
              <w:jc w:val="left"/>
              <w:rPr>
                <w:sz w:val="20"/>
                <w:szCs w:val="20"/>
              </w:rPr>
            </w:pPr>
            <w:r w:rsidRPr="00A91673">
              <w:rPr>
                <w:sz w:val="20"/>
                <w:szCs w:val="20"/>
                <w:lang w:val="en-ID"/>
              </w:rPr>
              <w:t>TTV</w:t>
            </w:r>
            <w:r w:rsidRPr="00A91673">
              <w:rPr>
                <w:spacing w:val="-3"/>
                <w:sz w:val="20"/>
                <w:szCs w:val="20"/>
                <w:lang w:val="en-ID"/>
              </w:rPr>
              <w:t xml:space="preserve"> </w:t>
            </w:r>
            <w:proofErr w:type="spellStart"/>
            <w:r w:rsidRPr="00A91673">
              <w:rPr>
                <w:sz w:val="20"/>
                <w:szCs w:val="20"/>
                <w:lang w:val="en-ID"/>
              </w:rPr>
              <w:t>tidak</w:t>
            </w:r>
            <w:proofErr w:type="spellEnd"/>
            <w:r w:rsidRPr="00A91673">
              <w:rPr>
                <w:spacing w:val="-4"/>
                <w:sz w:val="20"/>
                <w:szCs w:val="20"/>
                <w:lang w:val="en-ID"/>
              </w:rPr>
              <w:t xml:space="preserve"> </w:t>
            </w:r>
            <w:proofErr w:type="spellStart"/>
            <w:r w:rsidRPr="00A91673">
              <w:rPr>
                <w:spacing w:val="-2"/>
                <w:sz w:val="20"/>
                <w:szCs w:val="20"/>
                <w:lang w:val="en-ID"/>
              </w:rPr>
              <w:t>stabil</w:t>
            </w:r>
            <w:proofErr w:type="spellEnd"/>
          </w:p>
        </w:tc>
        <w:tc>
          <w:tcPr>
            <w:tcW w:w="2586" w:type="dxa"/>
          </w:tcPr>
          <w:p w14:paraId="4072235F" w14:textId="77777777" w:rsidR="00AE6121" w:rsidRPr="00A91673" w:rsidRDefault="00AE6121" w:rsidP="00CE554C">
            <w:pPr>
              <w:pStyle w:val="TableParagraph"/>
              <w:ind w:left="51" w:right="36" w:hanging="51"/>
              <w:jc w:val="center"/>
              <w:rPr>
                <w:spacing w:val="-2"/>
                <w:sz w:val="20"/>
                <w:szCs w:val="20"/>
              </w:rPr>
            </w:pPr>
            <w:r w:rsidRPr="00A91673">
              <w:rPr>
                <w:sz w:val="20"/>
                <w:szCs w:val="20"/>
              </w:rPr>
              <w:t>Thrombus</w:t>
            </w:r>
            <w:r w:rsidRPr="00A91673">
              <w:rPr>
                <w:spacing w:val="-7"/>
                <w:sz w:val="20"/>
                <w:szCs w:val="20"/>
              </w:rPr>
              <w:t xml:space="preserve"> </w:t>
            </w:r>
            <w:r w:rsidRPr="00A91673">
              <w:rPr>
                <w:sz w:val="20"/>
                <w:szCs w:val="20"/>
              </w:rPr>
              <w:t>emboli</w:t>
            </w:r>
            <w:r w:rsidRPr="00A91673">
              <w:rPr>
                <w:spacing w:val="-8"/>
                <w:sz w:val="20"/>
                <w:szCs w:val="20"/>
              </w:rPr>
              <w:t xml:space="preserve"> </w:t>
            </w:r>
            <w:r w:rsidRPr="00A91673">
              <w:rPr>
                <w:spacing w:val="-2"/>
                <w:sz w:val="20"/>
                <w:szCs w:val="20"/>
              </w:rPr>
              <w:t>serebral</w:t>
            </w:r>
          </w:p>
          <w:p w14:paraId="75C3D2AB" w14:textId="77777777" w:rsidR="00AE6121" w:rsidRPr="00A91673" w:rsidRDefault="00405F15" w:rsidP="00CE554C">
            <w:pPr>
              <w:pStyle w:val="TableParagraph"/>
              <w:ind w:left="51" w:right="36" w:hanging="51"/>
              <w:jc w:val="center"/>
              <w:rPr>
                <w:spacing w:val="-2"/>
                <w:sz w:val="20"/>
                <w:szCs w:val="20"/>
              </w:rPr>
            </w:pPr>
            <w:r w:rsidRPr="00A91673">
              <w:rPr>
                <w:noProof/>
                <w:spacing w:val="-2"/>
                <w:sz w:val="20"/>
                <w:szCs w:val="20"/>
                <w:lang w:val="en-US" w:eastAsia="en-US"/>
              </w:rPr>
              <mc:AlternateContent>
                <mc:Choice Requires="wps">
                  <w:drawing>
                    <wp:anchor distT="0" distB="0" distL="114300" distR="114300" simplePos="0" relativeHeight="251831296" behindDoc="0" locked="0" layoutInCell="1" allowOverlap="1" wp14:anchorId="25096950" wp14:editId="7519F8E7">
                      <wp:simplePos x="0" y="0"/>
                      <wp:positionH relativeFrom="column">
                        <wp:posOffset>671953</wp:posOffset>
                      </wp:positionH>
                      <wp:positionV relativeFrom="paragraph">
                        <wp:posOffset>7212</wp:posOffset>
                      </wp:positionV>
                      <wp:extent cx="95534" cy="191069"/>
                      <wp:effectExtent l="19050" t="0" r="38100" b="38100"/>
                      <wp:wrapNone/>
                      <wp:docPr id="123" name="Down Arrow 123"/>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3FFD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3" o:spid="_x0000_s1026" type="#_x0000_t67" style="position:absolute;margin-left:52.9pt;margin-top:.55pt;width:7.5pt;height:15.0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" fillcolor="black [3200]" strokecolor="black [1600]" strokeweight="1pt"/>
                  </w:pict>
                </mc:Fallback>
              </mc:AlternateContent>
            </w:r>
          </w:p>
          <w:p w14:paraId="7475DE2F" w14:textId="77777777" w:rsidR="00AE6121" w:rsidRPr="00A91673" w:rsidRDefault="00AE6121" w:rsidP="00CE554C">
            <w:pPr>
              <w:pStyle w:val="TableParagraph"/>
              <w:ind w:left="51" w:right="36" w:hanging="51"/>
              <w:jc w:val="center"/>
              <w:rPr>
                <w:spacing w:val="-2"/>
                <w:sz w:val="20"/>
                <w:szCs w:val="20"/>
              </w:rPr>
            </w:pPr>
            <w:r w:rsidRPr="00A91673">
              <w:rPr>
                <w:sz w:val="20"/>
                <w:szCs w:val="20"/>
              </w:rPr>
              <w:t>Sumbatan</w:t>
            </w:r>
            <w:r w:rsidRPr="00A91673">
              <w:rPr>
                <w:spacing w:val="-13"/>
                <w:sz w:val="20"/>
                <w:szCs w:val="20"/>
              </w:rPr>
              <w:t xml:space="preserve"> </w:t>
            </w:r>
            <w:r w:rsidRPr="00A91673">
              <w:rPr>
                <w:sz w:val="20"/>
                <w:szCs w:val="20"/>
              </w:rPr>
              <w:t>aliran</w:t>
            </w:r>
            <w:r w:rsidRPr="00A91673">
              <w:rPr>
                <w:spacing w:val="-12"/>
                <w:sz w:val="20"/>
                <w:szCs w:val="20"/>
              </w:rPr>
              <w:t xml:space="preserve"> </w:t>
            </w:r>
            <w:r w:rsidRPr="00A91673">
              <w:rPr>
                <w:sz w:val="20"/>
                <w:szCs w:val="20"/>
              </w:rPr>
              <w:t>darah</w:t>
            </w:r>
            <w:r w:rsidRPr="00A91673">
              <w:rPr>
                <w:spacing w:val="-13"/>
                <w:sz w:val="20"/>
                <w:szCs w:val="20"/>
              </w:rPr>
              <w:t xml:space="preserve"> </w:t>
            </w:r>
            <w:r w:rsidRPr="00A91673">
              <w:rPr>
                <w:sz w:val="20"/>
                <w:szCs w:val="20"/>
              </w:rPr>
              <w:t xml:space="preserve">O2 </w:t>
            </w:r>
            <w:r w:rsidRPr="00A91673">
              <w:rPr>
                <w:spacing w:val="-2"/>
                <w:sz w:val="20"/>
                <w:szCs w:val="20"/>
              </w:rPr>
              <w:t>serebral</w:t>
            </w:r>
          </w:p>
          <w:p w14:paraId="68D998D9" w14:textId="77777777" w:rsidR="00AE6121" w:rsidRPr="00A91673" w:rsidRDefault="00405F15" w:rsidP="00CE554C">
            <w:pPr>
              <w:pStyle w:val="TableParagraph"/>
              <w:ind w:left="51" w:right="36" w:hanging="51"/>
              <w:jc w:val="center"/>
              <w:rPr>
                <w:sz w:val="20"/>
                <w:szCs w:val="20"/>
              </w:rPr>
            </w:pPr>
            <w:r w:rsidRPr="00A91673">
              <w:rPr>
                <w:noProof/>
                <w:spacing w:val="-2"/>
                <w:sz w:val="20"/>
                <w:szCs w:val="20"/>
                <w:lang w:val="en-US" w:eastAsia="en-US"/>
              </w:rPr>
              <mc:AlternateContent>
                <mc:Choice Requires="wps">
                  <w:drawing>
                    <wp:anchor distT="0" distB="0" distL="114300" distR="114300" simplePos="0" relativeHeight="251829248" behindDoc="0" locked="0" layoutInCell="1" allowOverlap="1" wp14:anchorId="006EA3C4" wp14:editId="2F8D54C5">
                      <wp:simplePos x="0" y="0"/>
                      <wp:positionH relativeFrom="column">
                        <wp:posOffset>683023</wp:posOffset>
                      </wp:positionH>
                      <wp:positionV relativeFrom="paragraph">
                        <wp:posOffset>15686</wp:posOffset>
                      </wp:positionV>
                      <wp:extent cx="95534" cy="191069"/>
                      <wp:effectExtent l="19050" t="0" r="38100" b="38100"/>
                      <wp:wrapNone/>
                      <wp:docPr id="122" name="Down Arrow 122"/>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9F638" id="Down Arrow 122" o:spid="_x0000_s1026" type="#_x0000_t67" style="position:absolute;margin-left:53.8pt;margin-top:1.25pt;width:7.5pt;height:15.0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" fillcolor="black [3200]" strokecolor="black [1600]" strokeweight="1pt"/>
                  </w:pict>
                </mc:Fallback>
              </mc:AlternateContent>
            </w:r>
          </w:p>
          <w:p w14:paraId="7EC9ACB2" w14:textId="77777777" w:rsidR="00AE6121" w:rsidRPr="00A91673" w:rsidRDefault="00405F15" w:rsidP="00CE554C">
            <w:pPr>
              <w:pStyle w:val="TableParagraph"/>
              <w:ind w:left="51" w:right="36" w:hanging="51"/>
              <w:jc w:val="center"/>
              <w:rPr>
                <w:sz w:val="20"/>
                <w:szCs w:val="20"/>
              </w:rPr>
            </w:pPr>
            <w:r w:rsidRPr="00A91673">
              <w:rPr>
                <w:noProof/>
                <w:spacing w:val="-2"/>
                <w:sz w:val="20"/>
                <w:szCs w:val="20"/>
                <w:lang w:val="en-US" w:eastAsia="en-US"/>
              </w:rPr>
              <mc:AlternateContent>
                <mc:Choice Requires="wps">
                  <w:drawing>
                    <wp:anchor distT="0" distB="0" distL="114300" distR="114300" simplePos="0" relativeHeight="251839488" behindDoc="0" locked="0" layoutInCell="1" allowOverlap="1" wp14:anchorId="5BF9D6BE" wp14:editId="1AB01FD0">
                      <wp:simplePos x="0" y="0"/>
                      <wp:positionH relativeFrom="column">
                        <wp:posOffset>713086</wp:posOffset>
                      </wp:positionH>
                      <wp:positionV relativeFrom="paragraph">
                        <wp:posOffset>502797</wp:posOffset>
                      </wp:positionV>
                      <wp:extent cx="95534" cy="191069"/>
                      <wp:effectExtent l="19050" t="0" r="38100" b="38100"/>
                      <wp:wrapNone/>
                      <wp:docPr id="127" name="Down Arrow 127"/>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2C4876" id="Down Arrow 127" o:spid="_x0000_s1026" type="#_x0000_t67" style="position:absolute;margin-left:56.15pt;margin-top:39.6pt;width:7.5pt;height:15.0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" fillcolor="black [3200]" strokecolor="black [1600]" strokeweight="1pt"/>
                  </w:pict>
                </mc:Fallback>
              </mc:AlternateContent>
            </w:r>
            <w:r w:rsidR="00AE6121" w:rsidRPr="00A91673">
              <w:rPr>
                <w:sz w:val="20"/>
                <w:szCs w:val="20"/>
              </w:rPr>
              <w:t>Suplai</w:t>
            </w:r>
            <w:r w:rsidR="00AE6121" w:rsidRPr="00A91673">
              <w:rPr>
                <w:spacing w:val="-9"/>
                <w:sz w:val="20"/>
                <w:szCs w:val="20"/>
              </w:rPr>
              <w:t xml:space="preserve"> </w:t>
            </w:r>
            <w:r w:rsidR="00AE6121" w:rsidRPr="00A91673">
              <w:rPr>
                <w:sz w:val="20"/>
                <w:szCs w:val="20"/>
              </w:rPr>
              <w:t>nutrient</w:t>
            </w:r>
            <w:r w:rsidR="00AE6121" w:rsidRPr="00A91673">
              <w:rPr>
                <w:spacing w:val="-10"/>
                <w:sz w:val="20"/>
                <w:szCs w:val="20"/>
              </w:rPr>
              <w:t xml:space="preserve"> </w:t>
            </w:r>
            <w:r w:rsidR="00AE6121" w:rsidRPr="00A91673">
              <w:rPr>
                <w:sz w:val="20"/>
                <w:szCs w:val="20"/>
              </w:rPr>
              <w:t>(glukosa</w:t>
            </w:r>
            <w:r w:rsidR="00AE6121" w:rsidRPr="00A91673">
              <w:rPr>
                <w:spacing w:val="-9"/>
                <w:sz w:val="20"/>
                <w:szCs w:val="20"/>
              </w:rPr>
              <w:t xml:space="preserve"> </w:t>
            </w:r>
            <w:r w:rsidR="00AE6121" w:rsidRPr="00A91673">
              <w:rPr>
                <w:sz w:val="20"/>
                <w:szCs w:val="20"/>
              </w:rPr>
              <w:t>dan</w:t>
            </w:r>
            <w:r w:rsidR="00AE6121" w:rsidRPr="00A91673">
              <w:rPr>
                <w:spacing w:val="-10"/>
                <w:sz w:val="20"/>
                <w:szCs w:val="20"/>
              </w:rPr>
              <w:t xml:space="preserve"> </w:t>
            </w:r>
            <w:r w:rsidR="00AE6121" w:rsidRPr="00A91673">
              <w:rPr>
                <w:sz w:val="20"/>
                <w:szCs w:val="20"/>
              </w:rPr>
              <w:t>O2) ke otak menurun</w:t>
            </w:r>
          </w:p>
          <w:p w14:paraId="19F33023" w14:textId="77777777" w:rsidR="00AE6121" w:rsidRPr="00A91673" w:rsidRDefault="00AE6121" w:rsidP="00CE554C">
            <w:pPr>
              <w:pStyle w:val="TableParagraph"/>
              <w:ind w:left="51" w:right="36" w:hanging="51"/>
              <w:jc w:val="center"/>
              <w:rPr>
                <w:sz w:val="20"/>
                <w:szCs w:val="20"/>
              </w:rPr>
            </w:pPr>
          </w:p>
          <w:p w14:paraId="218A71C7" w14:textId="77777777" w:rsidR="00AE6121" w:rsidRPr="00A91673" w:rsidRDefault="00AE6121" w:rsidP="00CE554C">
            <w:pPr>
              <w:pStyle w:val="TableParagraph"/>
              <w:ind w:left="51" w:right="36" w:hanging="51"/>
              <w:jc w:val="center"/>
              <w:rPr>
                <w:sz w:val="20"/>
                <w:szCs w:val="20"/>
              </w:rPr>
            </w:pPr>
            <w:r w:rsidRPr="00A91673">
              <w:rPr>
                <w:sz w:val="20"/>
                <w:szCs w:val="20"/>
              </w:rPr>
              <w:t>Perubahan</w:t>
            </w:r>
            <w:r w:rsidRPr="00A91673">
              <w:rPr>
                <w:spacing w:val="-13"/>
                <w:sz w:val="20"/>
                <w:szCs w:val="20"/>
              </w:rPr>
              <w:t xml:space="preserve"> </w:t>
            </w:r>
            <w:r w:rsidRPr="00A91673">
              <w:rPr>
                <w:sz w:val="20"/>
                <w:szCs w:val="20"/>
              </w:rPr>
              <w:t>metabolisme</w:t>
            </w:r>
            <w:r w:rsidRPr="00A91673">
              <w:rPr>
                <w:spacing w:val="-12"/>
                <w:sz w:val="20"/>
                <w:szCs w:val="20"/>
              </w:rPr>
              <w:t xml:space="preserve"> </w:t>
            </w:r>
            <w:r w:rsidRPr="00A91673">
              <w:rPr>
                <w:sz w:val="20"/>
                <w:szCs w:val="20"/>
              </w:rPr>
              <w:t>aerob menjadi anaerob</w:t>
            </w:r>
          </w:p>
          <w:p w14:paraId="573BA892" w14:textId="77777777" w:rsidR="00AE6121" w:rsidRPr="00A91673" w:rsidRDefault="00405F15" w:rsidP="00CE554C">
            <w:pPr>
              <w:pStyle w:val="TableParagraph"/>
              <w:ind w:left="51" w:right="36" w:hanging="51"/>
              <w:jc w:val="center"/>
              <w:rPr>
                <w:sz w:val="20"/>
                <w:szCs w:val="20"/>
              </w:rPr>
            </w:pPr>
            <w:r w:rsidRPr="00A91673">
              <w:rPr>
                <w:noProof/>
                <w:spacing w:val="-2"/>
                <w:sz w:val="20"/>
                <w:szCs w:val="20"/>
                <w:lang w:val="en-US" w:eastAsia="en-US"/>
              </w:rPr>
              <mc:AlternateContent>
                <mc:Choice Requires="wps">
                  <w:drawing>
                    <wp:anchor distT="0" distB="0" distL="114300" distR="114300" simplePos="0" relativeHeight="251837440" behindDoc="0" locked="0" layoutInCell="1" allowOverlap="1" wp14:anchorId="71C13631" wp14:editId="1C48E885">
                      <wp:simplePos x="0" y="0"/>
                      <wp:positionH relativeFrom="column">
                        <wp:posOffset>672692</wp:posOffset>
                      </wp:positionH>
                      <wp:positionV relativeFrom="paragraph">
                        <wp:posOffset>-16235</wp:posOffset>
                      </wp:positionV>
                      <wp:extent cx="95534" cy="191069"/>
                      <wp:effectExtent l="19050" t="0" r="38100" b="38100"/>
                      <wp:wrapNone/>
                      <wp:docPr id="126" name="Down Arrow 126"/>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4AC042" id="Down Arrow 126" o:spid="_x0000_s1026" type="#_x0000_t67" style="position:absolute;margin-left:52.95pt;margin-top:-1.3pt;width:7.5pt;height:15.0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" fillcolor="black [3200]" strokecolor="black [1600]" strokeweight="1pt"/>
                  </w:pict>
                </mc:Fallback>
              </mc:AlternateContent>
            </w:r>
          </w:p>
          <w:p w14:paraId="26BEDB9B" w14:textId="77777777" w:rsidR="00AE6121" w:rsidRPr="00A91673" w:rsidRDefault="00405F15" w:rsidP="00CE554C">
            <w:pPr>
              <w:pStyle w:val="TableParagraph"/>
              <w:ind w:left="51" w:right="36" w:hanging="51"/>
              <w:jc w:val="center"/>
              <w:rPr>
                <w:spacing w:val="-2"/>
                <w:sz w:val="20"/>
                <w:szCs w:val="20"/>
              </w:rPr>
            </w:pPr>
            <w:r w:rsidRPr="00A91673">
              <w:rPr>
                <w:noProof/>
                <w:spacing w:val="-2"/>
                <w:sz w:val="20"/>
                <w:szCs w:val="20"/>
                <w:lang w:val="en-US" w:eastAsia="en-US"/>
              </w:rPr>
              <mc:AlternateContent>
                <mc:Choice Requires="wps">
                  <w:drawing>
                    <wp:anchor distT="0" distB="0" distL="114300" distR="114300" simplePos="0" relativeHeight="251835392" behindDoc="0" locked="0" layoutInCell="1" allowOverlap="1" wp14:anchorId="340CED64" wp14:editId="6EFBDC35">
                      <wp:simplePos x="0" y="0"/>
                      <wp:positionH relativeFrom="column">
                        <wp:posOffset>658675</wp:posOffset>
                      </wp:positionH>
                      <wp:positionV relativeFrom="paragraph">
                        <wp:posOffset>162977</wp:posOffset>
                      </wp:positionV>
                      <wp:extent cx="95534" cy="191069"/>
                      <wp:effectExtent l="19050" t="0" r="38100" b="38100"/>
                      <wp:wrapNone/>
                      <wp:docPr id="125" name="Down Arrow 125"/>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268DBC" id="Down Arrow 125" o:spid="_x0000_s1026" type="#_x0000_t67" style="position:absolute;margin-left:51.85pt;margin-top:12.85pt;width:7.5pt;height:15.0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" fillcolor="black [3200]" strokecolor="black [1600]" strokeweight="1pt"/>
                  </w:pict>
                </mc:Fallback>
              </mc:AlternateContent>
            </w:r>
            <w:r w:rsidR="00AE6121" w:rsidRPr="00A91673">
              <w:rPr>
                <w:spacing w:val="-2"/>
                <w:sz w:val="20"/>
                <w:szCs w:val="20"/>
              </w:rPr>
              <w:t xml:space="preserve">Hipoksia </w:t>
            </w:r>
          </w:p>
          <w:p w14:paraId="02FB98BD" w14:textId="77777777" w:rsidR="00AE6121" w:rsidRPr="00A91673" w:rsidRDefault="00AE6121" w:rsidP="00CE554C">
            <w:pPr>
              <w:pStyle w:val="TableParagraph"/>
              <w:ind w:left="51" w:right="36" w:hanging="51"/>
              <w:jc w:val="center"/>
              <w:rPr>
                <w:spacing w:val="-2"/>
                <w:sz w:val="20"/>
                <w:szCs w:val="20"/>
              </w:rPr>
            </w:pPr>
          </w:p>
          <w:p w14:paraId="091F2C75" w14:textId="77777777" w:rsidR="00AE6121" w:rsidRPr="00A91673" w:rsidRDefault="00AE6121" w:rsidP="00CE554C">
            <w:pPr>
              <w:pStyle w:val="TableParagraph"/>
              <w:ind w:left="51" w:right="36" w:hanging="51"/>
              <w:jc w:val="center"/>
              <w:rPr>
                <w:sz w:val="20"/>
                <w:szCs w:val="20"/>
              </w:rPr>
            </w:pPr>
            <w:r w:rsidRPr="00A91673">
              <w:rPr>
                <w:sz w:val="20"/>
                <w:szCs w:val="20"/>
              </w:rPr>
              <w:t>Gangguan</w:t>
            </w:r>
            <w:r w:rsidRPr="00A91673">
              <w:rPr>
                <w:spacing w:val="-13"/>
                <w:sz w:val="20"/>
                <w:szCs w:val="20"/>
              </w:rPr>
              <w:t xml:space="preserve"> </w:t>
            </w:r>
            <w:r w:rsidRPr="00A91673">
              <w:rPr>
                <w:sz w:val="20"/>
                <w:szCs w:val="20"/>
              </w:rPr>
              <w:t>perfusi</w:t>
            </w:r>
            <w:r w:rsidRPr="00A91673">
              <w:rPr>
                <w:spacing w:val="-12"/>
                <w:sz w:val="20"/>
                <w:szCs w:val="20"/>
              </w:rPr>
              <w:t xml:space="preserve"> </w:t>
            </w:r>
            <w:r w:rsidRPr="00A91673">
              <w:rPr>
                <w:sz w:val="20"/>
                <w:szCs w:val="20"/>
              </w:rPr>
              <w:t>serebral</w:t>
            </w:r>
          </w:p>
        </w:tc>
        <w:tc>
          <w:tcPr>
            <w:tcW w:w="1578" w:type="dxa"/>
          </w:tcPr>
          <w:p w14:paraId="0BF934EA" w14:textId="77777777" w:rsidR="00AE6121" w:rsidRPr="00A91673" w:rsidRDefault="00AE6121" w:rsidP="00CE554C">
            <w:pPr>
              <w:ind w:left="0" w:firstLine="0"/>
              <w:rPr>
                <w:rFonts w:ascii="Times New Roman" w:hAnsi="Times New Roman" w:cs="Times New Roman"/>
                <w:sz w:val="20"/>
                <w:szCs w:val="20"/>
              </w:rPr>
            </w:pPr>
            <w:proofErr w:type="spellStart"/>
            <w:r w:rsidRPr="00A91673">
              <w:rPr>
                <w:rFonts w:ascii="Times New Roman" w:hAnsi="Times New Roman" w:cs="Times New Roman"/>
                <w:sz w:val="20"/>
                <w:szCs w:val="20"/>
              </w:rPr>
              <w:t>Resiko</w:t>
            </w:r>
            <w:proofErr w:type="spellEnd"/>
            <w:r w:rsidRPr="00A91673">
              <w:rPr>
                <w:rFonts w:ascii="Times New Roman" w:hAnsi="Times New Roman" w:cs="Times New Roman"/>
                <w:sz w:val="20"/>
                <w:szCs w:val="20"/>
              </w:rPr>
              <w:t xml:space="preserve"> </w:t>
            </w:r>
            <w:proofErr w:type="spellStart"/>
            <w:r w:rsidRPr="00A91673">
              <w:rPr>
                <w:rFonts w:ascii="Times New Roman" w:hAnsi="Times New Roman" w:cs="Times New Roman"/>
                <w:sz w:val="20"/>
                <w:szCs w:val="20"/>
              </w:rPr>
              <w:t>perfusi</w:t>
            </w:r>
            <w:proofErr w:type="spellEnd"/>
            <w:r w:rsidRPr="00A91673">
              <w:rPr>
                <w:rFonts w:ascii="Times New Roman" w:hAnsi="Times New Roman" w:cs="Times New Roman"/>
                <w:sz w:val="20"/>
                <w:szCs w:val="20"/>
              </w:rPr>
              <w:t xml:space="preserve"> </w:t>
            </w:r>
            <w:proofErr w:type="spellStart"/>
            <w:r w:rsidRPr="00A91673">
              <w:rPr>
                <w:rFonts w:ascii="Times New Roman" w:hAnsi="Times New Roman" w:cs="Times New Roman"/>
                <w:sz w:val="20"/>
                <w:szCs w:val="20"/>
              </w:rPr>
              <w:t>serebral</w:t>
            </w:r>
            <w:proofErr w:type="spellEnd"/>
            <w:r w:rsidRPr="00A91673">
              <w:rPr>
                <w:rFonts w:ascii="Times New Roman" w:hAnsi="Times New Roman" w:cs="Times New Roman"/>
                <w:spacing w:val="-13"/>
                <w:sz w:val="20"/>
                <w:szCs w:val="20"/>
              </w:rPr>
              <w:t xml:space="preserve"> </w:t>
            </w:r>
            <w:proofErr w:type="spellStart"/>
            <w:r w:rsidRPr="00A91673">
              <w:rPr>
                <w:rFonts w:ascii="Times New Roman" w:hAnsi="Times New Roman" w:cs="Times New Roman"/>
                <w:sz w:val="20"/>
                <w:szCs w:val="20"/>
              </w:rPr>
              <w:t>tidak</w:t>
            </w:r>
            <w:proofErr w:type="spellEnd"/>
            <w:r w:rsidRPr="00A91673">
              <w:rPr>
                <w:rFonts w:ascii="Times New Roman" w:hAnsi="Times New Roman" w:cs="Times New Roman"/>
                <w:spacing w:val="-12"/>
                <w:sz w:val="20"/>
                <w:szCs w:val="20"/>
              </w:rPr>
              <w:t xml:space="preserve"> </w:t>
            </w:r>
            <w:proofErr w:type="spellStart"/>
            <w:r w:rsidRPr="00A91673">
              <w:rPr>
                <w:rFonts w:ascii="Times New Roman" w:hAnsi="Times New Roman" w:cs="Times New Roman"/>
                <w:sz w:val="20"/>
                <w:szCs w:val="20"/>
              </w:rPr>
              <w:t>efektif</w:t>
            </w:r>
            <w:proofErr w:type="spellEnd"/>
            <w:r w:rsidRPr="00A91673">
              <w:rPr>
                <w:rFonts w:ascii="Times New Roman" w:hAnsi="Times New Roman" w:cs="Times New Roman"/>
                <w:sz w:val="20"/>
                <w:szCs w:val="20"/>
              </w:rPr>
              <w:t xml:space="preserve"> </w:t>
            </w:r>
            <w:r w:rsidRPr="00A91673">
              <w:rPr>
                <w:rFonts w:ascii="Times New Roman" w:hAnsi="Times New Roman" w:cs="Times New Roman"/>
                <w:spacing w:val="-2"/>
                <w:sz w:val="20"/>
                <w:szCs w:val="20"/>
              </w:rPr>
              <w:t>(D.0102)</w:t>
            </w:r>
          </w:p>
        </w:tc>
      </w:tr>
      <w:tr w:rsidR="0074713F" w:rsidRPr="00A91673" w14:paraId="6E1B4F5B" w14:textId="77777777" w:rsidTr="00202251">
        <w:trPr>
          <w:jc w:val="center"/>
        </w:trPr>
        <w:tc>
          <w:tcPr>
            <w:tcW w:w="991" w:type="dxa"/>
          </w:tcPr>
          <w:p w14:paraId="4045F6BF" w14:textId="77777777" w:rsidR="00AE6121" w:rsidRPr="00A91673" w:rsidRDefault="00AE6121" w:rsidP="00CE554C">
            <w:pPr>
              <w:rPr>
                <w:rFonts w:ascii="Times New Roman" w:hAnsi="Times New Roman" w:cs="Times New Roman"/>
                <w:sz w:val="20"/>
                <w:szCs w:val="20"/>
              </w:rPr>
            </w:pPr>
            <w:r w:rsidRPr="00A91673">
              <w:rPr>
                <w:rFonts w:ascii="Times New Roman" w:hAnsi="Times New Roman" w:cs="Times New Roman"/>
                <w:sz w:val="20"/>
                <w:szCs w:val="20"/>
              </w:rPr>
              <w:t>2</w:t>
            </w:r>
          </w:p>
        </w:tc>
        <w:tc>
          <w:tcPr>
            <w:tcW w:w="2216" w:type="dxa"/>
          </w:tcPr>
          <w:p w14:paraId="5717C265" w14:textId="77777777" w:rsidR="0074713F" w:rsidRPr="00A91673" w:rsidRDefault="0074713F" w:rsidP="00CE554C">
            <w:pPr>
              <w:pStyle w:val="TableParagraph"/>
              <w:ind w:left="0" w:right="64" w:firstLine="0"/>
              <w:rPr>
                <w:b/>
                <w:sz w:val="20"/>
                <w:szCs w:val="20"/>
              </w:rPr>
            </w:pPr>
            <w:r w:rsidRPr="00A91673">
              <w:rPr>
                <w:b/>
                <w:sz w:val="20"/>
                <w:szCs w:val="20"/>
              </w:rPr>
              <w:t>Gejala</w:t>
            </w:r>
            <w:r w:rsidRPr="00A91673">
              <w:rPr>
                <w:b/>
                <w:spacing w:val="-13"/>
                <w:sz w:val="20"/>
                <w:szCs w:val="20"/>
              </w:rPr>
              <w:t xml:space="preserve"> </w:t>
            </w:r>
            <w:r w:rsidRPr="00A91673">
              <w:rPr>
                <w:b/>
                <w:sz w:val="20"/>
                <w:szCs w:val="20"/>
              </w:rPr>
              <w:t>dan</w:t>
            </w:r>
            <w:r w:rsidRPr="00A91673">
              <w:rPr>
                <w:b/>
                <w:spacing w:val="-12"/>
                <w:sz w:val="20"/>
                <w:szCs w:val="20"/>
              </w:rPr>
              <w:t xml:space="preserve"> </w:t>
            </w:r>
            <w:r w:rsidRPr="00A91673">
              <w:rPr>
                <w:b/>
                <w:sz w:val="20"/>
                <w:szCs w:val="20"/>
              </w:rPr>
              <w:t>tanda</w:t>
            </w:r>
            <w:r w:rsidRPr="00A91673">
              <w:rPr>
                <w:b/>
                <w:spacing w:val="-13"/>
                <w:sz w:val="20"/>
                <w:szCs w:val="20"/>
              </w:rPr>
              <w:t xml:space="preserve"> </w:t>
            </w:r>
            <w:r w:rsidRPr="00A91673">
              <w:rPr>
                <w:b/>
                <w:sz w:val="20"/>
                <w:szCs w:val="20"/>
              </w:rPr>
              <w:t xml:space="preserve">mayor </w:t>
            </w:r>
          </w:p>
          <w:p w14:paraId="458981B2" w14:textId="77777777" w:rsidR="00AE6121" w:rsidRPr="00A91673" w:rsidRDefault="00AE6121" w:rsidP="00CE554C">
            <w:pPr>
              <w:pStyle w:val="TableParagraph"/>
              <w:spacing w:before="111"/>
              <w:ind w:left="0" w:firstLine="0"/>
              <w:rPr>
                <w:sz w:val="20"/>
                <w:szCs w:val="20"/>
              </w:rPr>
            </w:pPr>
            <w:r w:rsidRPr="00A91673">
              <w:rPr>
                <w:sz w:val="20"/>
                <w:szCs w:val="20"/>
              </w:rPr>
              <w:t>DS</w:t>
            </w:r>
            <w:r w:rsidRPr="00A91673">
              <w:rPr>
                <w:spacing w:val="-4"/>
                <w:sz w:val="20"/>
                <w:szCs w:val="20"/>
              </w:rPr>
              <w:t xml:space="preserve"> </w:t>
            </w:r>
            <w:r w:rsidRPr="00A91673">
              <w:rPr>
                <w:spacing w:val="-10"/>
                <w:sz w:val="20"/>
                <w:szCs w:val="20"/>
              </w:rPr>
              <w:t>:</w:t>
            </w:r>
          </w:p>
          <w:p w14:paraId="47415DCF" w14:textId="77777777" w:rsidR="00AE6121" w:rsidRPr="00A91673" w:rsidRDefault="00AE6121" w:rsidP="00CE554C">
            <w:pPr>
              <w:pStyle w:val="TableParagraph"/>
              <w:spacing w:before="115"/>
              <w:ind w:left="0" w:firstLine="0"/>
              <w:rPr>
                <w:sz w:val="20"/>
                <w:szCs w:val="20"/>
              </w:rPr>
            </w:pPr>
            <w:r w:rsidRPr="00A91673">
              <w:rPr>
                <w:sz w:val="20"/>
                <w:szCs w:val="20"/>
              </w:rPr>
              <w:t>DO</w:t>
            </w:r>
            <w:r w:rsidRPr="00A91673">
              <w:rPr>
                <w:spacing w:val="-3"/>
                <w:sz w:val="20"/>
                <w:szCs w:val="20"/>
              </w:rPr>
              <w:t xml:space="preserve"> </w:t>
            </w:r>
            <w:r w:rsidRPr="00A91673">
              <w:rPr>
                <w:spacing w:val="-10"/>
                <w:sz w:val="20"/>
                <w:szCs w:val="20"/>
              </w:rPr>
              <w:t>:</w:t>
            </w:r>
          </w:p>
          <w:p w14:paraId="31B8A75D" w14:textId="77777777" w:rsidR="0074713F" w:rsidRPr="00A91673" w:rsidRDefault="00AE6121" w:rsidP="00CE554C">
            <w:pPr>
              <w:pStyle w:val="TableParagraph"/>
              <w:numPr>
                <w:ilvl w:val="0"/>
                <w:numId w:val="103"/>
              </w:numPr>
              <w:tabs>
                <w:tab w:val="left" w:pos="360"/>
              </w:tabs>
              <w:spacing w:before="113"/>
              <w:ind w:left="453"/>
              <w:jc w:val="left"/>
              <w:rPr>
                <w:sz w:val="20"/>
                <w:szCs w:val="20"/>
              </w:rPr>
            </w:pPr>
            <w:r w:rsidRPr="00A91673">
              <w:rPr>
                <w:sz w:val="20"/>
                <w:szCs w:val="20"/>
              </w:rPr>
              <w:t>Tampak</w:t>
            </w:r>
            <w:r w:rsidRPr="00A91673">
              <w:rPr>
                <w:spacing w:val="-7"/>
                <w:sz w:val="20"/>
                <w:szCs w:val="20"/>
              </w:rPr>
              <w:t xml:space="preserve"> </w:t>
            </w:r>
            <w:r w:rsidRPr="00A91673">
              <w:rPr>
                <w:spacing w:val="-2"/>
                <w:sz w:val="20"/>
                <w:szCs w:val="20"/>
              </w:rPr>
              <w:t>meringis</w:t>
            </w:r>
          </w:p>
          <w:p w14:paraId="13F97A79" w14:textId="77777777" w:rsidR="0074713F" w:rsidRPr="00A91673" w:rsidRDefault="00AE6121" w:rsidP="00CE554C">
            <w:pPr>
              <w:pStyle w:val="TableParagraph"/>
              <w:numPr>
                <w:ilvl w:val="0"/>
                <w:numId w:val="103"/>
              </w:numPr>
              <w:tabs>
                <w:tab w:val="left" w:pos="360"/>
              </w:tabs>
              <w:spacing w:before="113"/>
              <w:ind w:left="453"/>
              <w:jc w:val="left"/>
              <w:rPr>
                <w:sz w:val="20"/>
                <w:szCs w:val="20"/>
              </w:rPr>
            </w:pPr>
            <w:r w:rsidRPr="00A91673">
              <w:rPr>
                <w:sz w:val="20"/>
                <w:szCs w:val="20"/>
              </w:rPr>
              <w:t>Bersikap</w:t>
            </w:r>
            <w:r w:rsidRPr="00A91673">
              <w:rPr>
                <w:spacing w:val="-8"/>
                <w:sz w:val="20"/>
                <w:szCs w:val="20"/>
              </w:rPr>
              <w:t xml:space="preserve"> </w:t>
            </w:r>
            <w:r w:rsidRPr="00A91673">
              <w:rPr>
                <w:spacing w:val="-2"/>
                <w:sz w:val="20"/>
                <w:szCs w:val="20"/>
              </w:rPr>
              <w:t>protektif</w:t>
            </w:r>
          </w:p>
          <w:p w14:paraId="64DC25B5" w14:textId="77777777" w:rsidR="0074713F" w:rsidRPr="00A91673" w:rsidRDefault="00AE6121" w:rsidP="00CE554C">
            <w:pPr>
              <w:pStyle w:val="TableParagraph"/>
              <w:numPr>
                <w:ilvl w:val="0"/>
                <w:numId w:val="103"/>
              </w:numPr>
              <w:tabs>
                <w:tab w:val="left" w:pos="360"/>
              </w:tabs>
              <w:spacing w:before="113"/>
              <w:ind w:left="453"/>
              <w:jc w:val="left"/>
              <w:rPr>
                <w:sz w:val="20"/>
                <w:szCs w:val="20"/>
              </w:rPr>
            </w:pPr>
            <w:r w:rsidRPr="00A91673">
              <w:rPr>
                <w:spacing w:val="-2"/>
                <w:sz w:val="20"/>
                <w:szCs w:val="20"/>
              </w:rPr>
              <w:t>Gelisah</w:t>
            </w:r>
          </w:p>
          <w:p w14:paraId="6C9F81F8" w14:textId="77777777" w:rsidR="0074713F" w:rsidRPr="00A91673" w:rsidRDefault="00AE6121" w:rsidP="00CE554C">
            <w:pPr>
              <w:pStyle w:val="TableParagraph"/>
              <w:numPr>
                <w:ilvl w:val="0"/>
                <w:numId w:val="103"/>
              </w:numPr>
              <w:tabs>
                <w:tab w:val="left" w:pos="360"/>
              </w:tabs>
              <w:spacing w:before="113"/>
              <w:ind w:left="453"/>
              <w:jc w:val="left"/>
              <w:rPr>
                <w:sz w:val="20"/>
                <w:szCs w:val="20"/>
              </w:rPr>
            </w:pPr>
            <w:r w:rsidRPr="00A91673">
              <w:rPr>
                <w:sz w:val="20"/>
                <w:szCs w:val="20"/>
              </w:rPr>
              <w:t>Frekuensi</w:t>
            </w:r>
            <w:r w:rsidR="0074713F" w:rsidRPr="00A91673">
              <w:rPr>
                <w:sz w:val="20"/>
                <w:szCs w:val="20"/>
                <w:lang w:val="en-GB"/>
              </w:rPr>
              <w:t xml:space="preserve"> </w:t>
            </w:r>
            <w:proofErr w:type="spellStart"/>
            <w:r w:rsidR="0074713F" w:rsidRPr="00A91673">
              <w:rPr>
                <w:sz w:val="20"/>
                <w:szCs w:val="20"/>
                <w:lang w:val="en-GB"/>
              </w:rPr>
              <w:t>nadi</w:t>
            </w:r>
            <w:proofErr w:type="spellEnd"/>
            <w:r w:rsidR="0074713F" w:rsidRPr="00A91673">
              <w:rPr>
                <w:sz w:val="20"/>
                <w:szCs w:val="20"/>
                <w:lang w:val="en-GB"/>
              </w:rPr>
              <w:t xml:space="preserve"> </w:t>
            </w:r>
            <w:r w:rsidRPr="00A91673">
              <w:rPr>
                <w:spacing w:val="-2"/>
                <w:sz w:val="20"/>
                <w:szCs w:val="20"/>
              </w:rPr>
              <w:t>meningkat</w:t>
            </w:r>
          </w:p>
          <w:p w14:paraId="3E49F28B" w14:textId="77777777" w:rsidR="0074713F" w:rsidRPr="00A91673" w:rsidRDefault="00AE6121" w:rsidP="00CE554C">
            <w:pPr>
              <w:pStyle w:val="TableParagraph"/>
              <w:numPr>
                <w:ilvl w:val="0"/>
                <w:numId w:val="103"/>
              </w:numPr>
              <w:tabs>
                <w:tab w:val="left" w:pos="360"/>
              </w:tabs>
              <w:spacing w:before="113"/>
              <w:ind w:left="453"/>
              <w:jc w:val="left"/>
              <w:rPr>
                <w:sz w:val="20"/>
                <w:szCs w:val="20"/>
              </w:rPr>
            </w:pPr>
            <w:r w:rsidRPr="00A91673">
              <w:rPr>
                <w:sz w:val="20"/>
                <w:szCs w:val="20"/>
              </w:rPr>
              <w:t>Sulit</w:t>
            </w:r>
            <w:r w:rsidRPr="00A91673">
              <w:rPr>
                <w:spacing w:val="-7"/>
                <w:sz w:val="20"/>
                <w:szCs w:val="20"/>
              </w:rPr>
              <w:t xml:space="preserve"> </w:t>
            </w:r>
            <w:r w:rsidRPr="00A91673">
              <w:rPr>
                <w:spacing w:val="-2"/>
                <w:sz w:val="20"/>
                <w:szCs w:val="20"/>
              </w:rPr>
              <w:t>tidur</w:t>
            </w:r>
          </w:p>
          <w:p w14:paraId="35EA8441" w14:textId="77777777" w:rsidR="0074713F" w:rsidRPr="00A91673" w:rsidRDefault="00AE6121" w:rsidP="00CE554C">
            <w:pPr>
              <w:pStyle w:val="TableParagraph"/>
              <w:numPr>
                <w:ilvl w:val="0"/>
                <w:numId w:val="103"/>
              </w:numPr>
              <w:tabs>
                <w:tab w:val="left" w:pos="360"/>
              </w:tabs>
              <w:spacing w:before="113"/>
              <w:ind w:left="453"/>
              <w:jc w:val="left"/>
              <w:rPr>
                <w:sz w:val="20"/>
                <w:szCs w:val="20"/>
              </w:rPr>
            </w:pPr>
            <w:r w:rsidRPr="00A91673">
              <w:rPr>
                <w:sz w:val="20"/>
                <w:szCs w:val="20"/>
              </w:rPr>
              <w:t>Penilaian</w:t>
            </w:r>
            <w:r w:rsidRPr="00A91673">
              <w:rPr>
                <w:spacing w:val="-13"/>
                <w:sz w:val="20"/>
                <w:szCs w:val="20"/>
              </w:rPr>
              <w:t xml:space="preserve"> </w:t>
            </w:r>
            <w:r w:rsidRPr="00A91673">
              <w:rPr>
                <w:sz w:val="20"/>
                <w:szCs w:val="20"/>
              </w:rPr>
              <w:t xml:space="preserve">skala </w:t>
            </w:r>
            <w:r w:rsidRPr="00A91673">
              <w:rPr>
                <w:spacing w:val="-2"/>
                <w:sz w:val="20"/>
                <w:szCs w:val="20"/>
              </w:rPr>
              <w:t>nyeri</w:t>
            </w:r>
          </w:p>
          <w:p w14:paraId="00E08F94" w14:textId="77777777" w:rsidR="00AE6121" w:rsidRPr="00A91673" w:rsidRDefault="00AE6121" w:rsidP="00CE554C">
            <w:pPr>
              <w:pStyle w:val="TableParagraph"/>
              <w:ind w:left="0" w:firstLine="0"/>
              <w:rPr>
                <w:b/>
                <w:sz w:val="20"/>
                <w:szCs w:val="20"/>
              </w:rPr>
            </w:pPr>
            <w:r w:rsidRPr="00A91673">
              <w:rPr>
                <w:b/>
                <w:sz w:val="20"/>
                <w:szCs w:val="20"/>
              </w:rPr>
              <w:t>Gejala</w:t>
            </w:r>
            <w:r w:rsidRPr="00A91673">
              <w:rPr>
                <w:b/>
                <w:spacing w:val="-4"/>
                <w:sz w:val="20"/>
                <w:szCs w:val="20"/>
              </w:rPr>
              <w:t xml:space="preserve"> </w:t>
            </w:r>
            <w:r w:rsidRPr="00A91673">
              <w:rPr>
                <w:b/>
                <w:sz w:val="20"/>
                <w:szCs w:val="20"/>
              </w:rPr>
              <w:t>dan</w:t>
            </w:r>
            <w:r w:rsidRPr="00A91673">
              <w:rPr>
                <w:b/>
                <w:spacing w:val="-5"/>
                <w:sz w:val="20"/>
                <w:szCs w:val="20"/>
              </w:rPr>
              <w:t xml:space="preserve"> </w:t>
            </w:r>
            <w:r w:rsidRPr="00A91673">
              <w:rPr>
                <w:b/>
                <w:sz w:val="20"/>
                <w:szCs w:val="20"/>
              </w:rPr>
              <w:t>tanda</w:t>
            </w:r>
            <w:r w:rsidRPr="00A91673">
              <w:rPr>
                <w:b/>
                <w:spacing w:val="-1"/>
                <w:sz w:val="20"/>
                <w:szCs w:val="20"/>
              </w:rPr>
              <w:t xml:space="preserve"> </w:t>
            </w:r>
            <w:r w:rsidRPr="00A91673">
              <w:rPr>
                <w:b/>
                <w:spacing w:val="-4"/>
                <w:sz w:val="20"/>
                <w:szCs w:val="20"/>
              </w:rPr>
              <w:t>minor</w:t>
            </w:r>
          </w:p>
          <w:p w14:paraId="41F0CBB3" w14:textId="77777777" w:rsidR="00AE6121" w:rsidRPr="00A91673" w:rsidRDefault="00AE6121" w:rsidP="00CE554C">
            <w:pPr>
              <w:pStyle w:val="TableParagraph"/>
              <w:spacing w:before="111"/>
              <w:ind w:left="0" w:firstLine="0"/>
              <w:rPr>
                <w:sz w:val="20"/>
                <w:szCs w:val="20"/>
              </w:rPr>
            </w:pPr>
            <w:r w:rsidRPr="00A91673">
              <w:rPr>
                <w:sz w:val="20"/>
                <w:szCs w:val="20"/>
              </w:rPr>
              <w:t>DS</w:t>
            </w:r>
            <w:r w:rsidRPr="00A91673">
              <w:rPr>
                <w:spacing w:val="-4"/>
                <w:sz w:val="20"/>
                <w:szCs w:val="20"/>
              </w:rPr>
              <w:t xml:space="preserve"> </w:t>
            </w:r>
            <w:r w:rsidRPr="00A91673">
              <w:rPr>
                <w:spacing w:val="-10"/>
                <w:sz w:val="20"/>
                <w:szCs w:val="20"/>
              </w:rPr>
              <w:t>:</w:t>
            </w:r>
          </w:p>
          <w:p w14:paraId="4DC36EF0" w14:textId="77777777" w:rsidR="0074713F" w:rsidRPr="00A91673" w:rsidRDefault="00AE6121" w:rsidP="00CE554C">
            <w:pPr>
              <w:pStyle w:val="TableParagraph"/>
              <w:numPr>
                <w:ilvl w:val="0"/>
                <w:numId w:val="105"/>
              </w:numPr>
              <w:tabs>
                <w:tab w:val="left" w:pos="731"/>
                <w:tab w:val="left" w:pos="1880"/>
              </w:tabs>
              <w:spacing w:before="113"/>
              <w:ind w:right="142"/>
              <w:jc w:val="left"/>
              <w:rPr>
                <w:sz w:val="20"/>
                <w:szCs w:val="20"/>
              </w:rPr>
            </w:pPr>
            <w:r w:rsidRPr="00A91673">
              <w:rPr>
                <w:spacing w:val="-2"/>
                <w:sz w:val="20"/>
                <w:szCs w:val="20"/>
              </w:rPr>
              <w:t>Tekanan</w:t>
            </w:r>
            <w:r w:rsidRPr="00A91673">
              <w:rPr>
                <w:spacing w:val="-4"/>
                <w:sz w:val="20"/>
                <w:szCs w:val="20"/>
              </w:rPr>
              <w:t xml:space="preserve">darah </w:t>
            </w:r>
            <w:r w:rsidRPr="00A91673">
              <w:rPr>
                <w:spacing w:val="-2"/>
                <w:sz w:val="20"/>
                <w:szCs w:val="20"/>
              </w:rPr>
              <w:t>meningkat</w:t>
            </w:r>
          </w:p>
          <w:p w14:paraId="5D83DB7B" w14:textId="77777777" w:rsidR="0074713F" w:rsidRPr="00A91673" w:rsidRDefault="00AE6121" w:rsidP="00CE554C">
            <w:pPr>
              <w:pStyle w:val="TableParagraph"/>
              <w:numPr>
                <w:ilvl w:val="0"/>
                <w:numId w:val="105"/>
              </w:numPr>
              <w:tabs>
                <w:tab w:val="left" w:pos="731"/>
                <w:tab w:val="left" w:pos="1880"/>
              </w:tabs>
              <w:spacing w:before="113"/>
              <w:ind w:right="142"/>
              <w:jc w:val="left"/>
              <w:rPr>
                <w:sz w:val="20"/>
                <w:szCs w:val="20"/>
              </w:rPr>
            </w:pPr>
            <w:r w:rsidRPr="00A91673">
              <w:rPr>
                <w:sz w:val="20"/>
                <w:szCs w:val="20"/>
                <w:lang w:val="en-ID"/>
              </w:rPr>
              <w:lastRenderedPageBreak/>
              <w:t>Pola</w:t>
            </w:r>
            <w:r w:rsidRPr="00A91673">
              <w:rPr>
                <w:spacing w:val="-4"/>
                <w:sz w:val="20"/>
                <w:szCs w:val="20"/>
                <w:lang w:val="en-ID"/>
              </w:rPr>
              <w:t xml:space="preserve"> </w:t>
            </w:r>
            <w:r w:rsidRPr="00A91673">
              <w:rPr>
                <w:sz w:val="20"/>
                <w:szCs w:val="20"/>
                <w:lang w:val="en-ID"/>
              </w:rPr>
              <w:t>napas</w:t>
            </w:r>
            <w:r w:rsidRPr="00A91673">
              <w:rPr>
                <w:spacing w:val="-5"/>
                <w:sz w:val="20"/>
                <w:szCs w:val="20"/>
                <w:lang w:val="en-ID"/>
              </w:rPr>
              <w:t xml:space="preserve"> </w:t>
            </w:r>
            <w:proofErr w:type="spellStart"/>
            <w:r w:rsidRPr="00A91673">
              <w:rPr>
                <w:spacing w:val="-2"/>
                <w:sz w:val="20"/>
                <w:szCs w:val="20"/>
                <w:lang w:val="en-ID"/>
              </w:rPr>
              <w:t>berubah</w:t>
            </w:r>
            <w:proofErr w:type="spellEnd"/>
          </w:p>
          <w:p w14:paraId="2687E5E9" w14:textId="77777777" w:rsidR="0074713F" w:rsidRPr="00A91673" w:rsidRDefault="0074713F" w:rsidP="00CE554C">
            <w:pPr>
              <w:pStyle w:val="TableParagraph"/>
              <w:numPr>
                <w:ilvl w:val="0"/>
                <w:numId w:val="105"/>
              </w:numPr>
              <w:tabs>
                <w:tab w:val="left" w:pos="731"/>
                <w:tab w:val="left" w:pos="1880"/>
              </w:tabs>
              <w:spacing w:before="113"/>
              <w:ind w:right="142"/>
              <w:jc w:val="left"/>
              <w:rPr>
                <w:sz w:val="20"/>
                <w:szCs w:val="20"/>
              </w:rPr>
            </w:pPr>
            <w:proofErr w:type="spellStart"/>
            <w:r w:rsidRPr="00A91673">
              <w:rPr>
                <w:spacing w:val="-2"/>
                <w:sz w:val="20"/>
                <w:szCs w:val="20"/>
                <w:lang w:val="en-GB"/>
              </w:rPr>
              <w:t>Nafsu</w:t>
            </w:r>
            <w:proofErr w:type="spellEnd"/>
            <w:r w:rsidR="00AE6121" w:rsidRPr="00A91673">
              <w:rPr>
                <w:sz w:val="20"/>
                <w:szCs w:val="20"/>
              </w:rPr>
              <w:tab/>
            </w:r>
            <w:r w:rsidR="00AE6121" w:rsidRPr="00A91673">
              <w:rPr>
                <w:spacing w:val="-4"/>
                <w:sz w:val="20"/>
                <w:szCs w:val="20"/>
              </w:rPr>
              <w:t xml:space="preserve">makan </w:t>
            </w:r>
            <w:r w:rsidR="00AE6121" w:rsidRPr="00A91673">
              <w:rPr>
                <w:spacing w:val="-2"/>
                <w:sz w:val="20"/>
                <w:szCs w:val="20"/>
              </w:rPr>
              <w:t>berubah</w:t>
            </w:r>
          </w:p>
          <w:p w14:paraId="468BE885" w14:textId="77777777" w:rsidR="0074713F" w:rsidRPr="00A91673" w:rsidRDefault="00AE6121" w:rsidP="00CE554C">
            <w:pPr>
              <w:pStyle w:val="TableParagraph"/>
              <w:numPr>
                <w:ilvl w:val="0"/>
                <w:numId w:val="105"/>
              </w:numPr>
              <w:tabs>
                <w:tab w:val="left" w:pos="731"/>
                <w:tab w:val="left" w:pos="1880"/>
              </w:tabs>
              <w:spacing w:before="113"/>
              <w:ind w:right="142"/>
              <w:jc w:val="left"/>
              <w:rPr>
                <w:sz w:val="20"/>
                <w:szCs w:val="20"/>
              </w:rPr>
            </w:pPr>
            <w:r w:rsidRPr="00A91673">
              <w:rPr>
                <w:spacing w:val="-2"/>
                <w:sz w:val="20"/>
                <w:szCs w:val="20"/>
              </w:rPr>
              <w:t>Proses</w:t>
            </w:r>
            <w:r w:rsidR="0074713F" w:rsidRPr="00A91673">
              <w:rPr>
                <w:sz w:val="20"/>
                <w:szCs w:val="20"/>
              </w:rPr>
              <w:t xml:space="preserve"> </w:t>
            </w:r>
            <w:r w:rsidR="0074713F" w:rsidRPr="00A91673">
              <w:rPr>
                <w:spacing w:val="-2"/>
                <w:sz w:val="20"/>
                <w:szCs w:val="20"/>
              </w:rPr>
              <w:t>berfikir terganggu</w:t>
            </w:r>
          </w:p>
          <w:p w14:paraId="00641E19" w14:textId="77777777" w:rsidR="0074713F" w:rsidRPr="00A91673" w:rsidRDefault="00AE6121" w:rsidP="00CE554C">
            <w:pPr>
              <w:pStyle w:val="TableParagraph"/>
              <w:numPr>
                <w:ilvl w:val="0"/>
                <w:numId w:val="105"/>
              </w:numPr>
              <w:tabs>
                <w:tab w:val="left" w:pos="731"/>
                <w:tab w:val="left" w:pos="1880"/>
              </w:tabs>
              <w:spacing w:before="113"/>
              <w:ind w:right="142"/>
              <w:jc w:val="left"/>
              <w:rPr>
                <w:sz w:val="20"/>
                <w:szCs w:val="20"/>
              </w:rPr>
            </w:pPr>
            <w:r w:rsidRPr="00A91673">
              <w:rPr>
                <w:sz w:val="20"/>
                <w:szCs w:val="20"/>
              </w:rPr>
              <w:t>Menarik</w:t>
            </w:r>
            <w:r w:rsidRPr="00A91673">
              <w:rPr>
                <w:spacing w:val="-10"/>
                <w:sz w:val="20"/>
                <w:szCs w:val="20"/>
              </w:rPr>
              <w:t xml:space="preserve"> </w:t>
            </w:r>
            <w:r w:rsidRPr="00A91673">
              <w:rPr>
                <w:spacing w:val="-4"/>
                <w:sz w:val="20"/>
                <w:szCs w:val="20"/>
              </w:rPr>
              <w:t>diri</w:t>
            </w:r>
          </w:p>
          <w:p w14:paraId="1BE34827" w14:textId="77777777" w:rsidR="0074713F" w:rsidRPr="00A91673" w:rsidRDefault="00AE6121" w:rsidP="00CE554C">
            <w:pPr>
              <w:pStyle w:val="TableParagraph"/>
              <w:numPr>
                <w:ilvl w:val="0"/>
                <w:numId w:val="105"/>
              </w:numPr>
              <w:tabs>
                <w:tab w:val="left" w:pos="731"/>
                <w:tab w:val="left" w:pos="1880"/>
              </w:tabs>
              <w:spacing w:before="113"/>
              <w:ind w:right="142"/>
              <w:jc w:val="left"/>
              <w:rPr>
                <w:sz w:val="20"/>
                <w:szCs w:val="20"/>
              </w:rPr>
            </w:pPr>
            <w:r w:rsidRPr="00A91673">
              <w:rPr>
                <w:sz w:val="20"/>
                <w:szCs w:val="20"/>
              </w:rPr>
              <w:t>Berfokus</w:t>
            </w:r>
            <w:r w:rsidRPr="00A91673">
              <w:rPr>
                <w:spacing w:val="33"/>
                <w:sz w:val="20"/>
                <w:szCs w:val="20"/>
              </w:rPr>
              <w:t xml:space="preserve"> </w:t>
            </w:r>
            <w:r w:rsidRPr="00A91673">
              <w:rPr>
                <w:sz w:val="20"/>
                <w:szCs w:val="20"/>
              </w:rPr>
              <w:t>pada</w:t>
            </w:r>
            <w:r w:rsidRPr="00A91673">
              <w:rPr>
                <w:spacing w:val="34"/>
                <w:sz w:val="20"/>
                <w:szCs w:val="20"/>
              </w:rPr>
              <w:t xml:space="preserve"> </w:t>
            </w:r>
            <w:r w:rsidRPr="00A91673">
              <w:rPr>
                <w:sz w:val="20"/>
                <w:szCs w:val="20"/>
              </w:rPr>
              <w:t xml:space="preserve">diri </w:t>
            </w:r>
            <w:r w:rsidR="0074713F" w:rsidRPr="00A91673">
              <w:rPr>
                <w:spacing w:val="-2"/>
                <w:sz w:val="20"/>
                <w:szCs w:val="20"/>
              </w:rPr>
              <w:t>sendiri</w:t>
            </w:r>
          </w:p>
          <w:p w14:paraId="7953B3F1" w14:textId="77777777" w:rsidR="00AE6121" w:rsidRPr="00A91673" w:rsidRDefault="00AE6121" w:rsidP="00CE554C">
            <w:pPr>
              <w:pStyle w:val="TableParagraph"/>
              <w:numPr>
                <w:ilvl w:val="0"/>
                <w:numId w:val="105"/>
              </w:numPr>
              <w:tabs>
                <w:tab w:val="left" w:pos="731"/>
                <w:tab w:val="left" w:pos="1880"/>
              </w:tabs>
              <w:spacing w:before="113"/>
              <w:ind w:right="142"/>
              <w:jc w:val="left"/>
              <w:rPr>
                <w:sz w:val="20"/>
                <w:szCs w:val="20"/>
              </w:rPr>
            </w:pPr>
            <w:proofErr w:type="spellStart"/>
            <w:r w:rsidRPr="00A91673">
              <w:rPr>
                <w:spacing w:val="-2"/>
                <w:sz w:val="20"/>
                <w:szCs w:val="20"/>
                <w:lang w:val="en-ID"/>
              </w:rPr>
              <w:t>Diaforesis</w:t>
            </w:r>
            <w:proofErr w:type="spellEnd"/>
          </w:p>
        </w:tc>
        <w:tc>
          <w:tcPr>
            <w:tcW w:w="2586" w:type="dxa"/>
          </w:tcPr>
          <w:p w14:paraId="1B2B207C" w14:textId="77777777" w:rsidR="00AE6121" w:rsidRPr="00A91673" w:rsidRDefault="00405F15" w:rsidP="00CE554C">
            <w:pPr>
              <w:ind w:left="0" w:firstLine="0"/>
              <w:jc w:val="center"/>
              <w:rPr>
                <w:rFonts w:ascii="Times New Roman" w:hAnsi="Times New Roman" w:cs="Times New Roman"/>
                <w:sz w:val="20"/>
                <w:szCs w:val="20"/>
              </w:rPr>
            </w:pPr>
            <w:r w:rsidRPr="00A91673">
              <w:rPr>
                <w:rFonts w:ascii="Times New Roman" w:hAnsi="Times New Roman" w:cs="Times New Roman"/>
                <w:noProof/>
                <w:spacing w:val="-2"/>
                <w:sz w:val="20"/>
                <w:szCs w:val="20"/>
              </w:rPr>
              <w:lastRenderedPageBreak/>
              <mc:AlternateContent>
                <mc:Choice Requires="wps">
                  <w:drawing>
                    <wp:anchor distT="0" distB="0" distL="114300" distR="114300" simplePos="0" relativeHeight="251833344" behindDoc="0" locked="0" layoutInCell="1" allowOverlap="1" wp14:anchorId="4F3BD703" wp14:editId="45B46E5F">
                      <wp:simplePos x="0" y="0"/>
                      <wp:positionH relativeFrom="column">
                        <wp:posOffset>657974</wp:posOffset>
                      </wp:positionH>
                      <wp:positionV relativeFrom="paragraph">
                        <wp:posOffset>140401</wp:posOffset>
                      </wp:positionV>
                      <wp:extent cx="95534" cy="191069"/>
                      <wp:effectExtent l="19050" t="0" r="38100" b="38100"/>
                      <wp:wrapNone/>
                      <wp:docPr id="124" name="Down Arrow 124"/>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412817" id="Down Arrow 124" o:spid="_x0000_s1026" type="#_x0000_t67" style="position:absolute;margin-left:51.8pt;margin-top:11.05pt;width:7.5pt;height:15.0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" fillcolor="black [3200]" strokecolor="black [1600]" strokeweight="1pt"/>
                  </w:pict>
                </mc:Fallback>
              </mc:AlternateContent>
            </w:r>
            <w:r w:rsidRPr="00A91673">
              <w:rPr>
                <w:rFonts w:ascii="Times New Roman" w:hAnsi="Times New Roman" w:cs="Times New Roman"/>
                <w:sz w:val="20"/>
                <w:szCs w:val="20"/>
              </w:rPr>
              <w:t>Neurosensory</w:t>
            </w:r>
          </w:p>
          <w:p w14:paraId="6089F94E" w14:textId="77777777" w:rsidR="00405F15" w:rsidRPr="00A91673" w:rsidRDefault="00405F15" w:rsidP="00CE554C">
            <w:pPr>
              <w:ind w:left="0" w:firstLine="0"/>
              <w:jc w:val="center"/>
              <w:rPr>
                <w:rFonts w:ascii="Times New Roman" w:hAnsi="Times New Roman" w:cs="Times New Roman"/>
                <w:sz w:val="20"/>
                <w:szCs w:val="20"/>
              </w:rPr>
            </w:pPr>
          </w:p>
          <w:p w14:paraId="282E1162" w14:textId="77777777" w:rsidR="00405F15" w:rsidRPr="00A91673" w:rsidRDefault="00405F15" w:rsidP="00CE554C">
            <w:pPr>
              <w:ind w:left="0" w:firstLine="0"/>
              <w:jc w:val="center"/>
              <w:rPr>
                <w:rFonts w:ascii="Times New Roman" w:hAnsi="Times New Roman" w:cs="Times New Roman"/>
                <w:sz w:val="20"/>
                <w:szCs w:val="20"/>
              </w:rPr>
            </w:pPr>
            <w:r w:rsidRPr="00A91673">
              <w:rPr>
                <w:rFonts w:ascii="Times New Roman" w:hAnsi="Times New Roman" w:cs="Times New Roman"/>
                <w:noProof/>
                <w:spacing w:val="-2"/>
                <w:sz w:val="20"/>
                <w:szCs w:val="20"/>
              </w:rPr>
              <mc:AlternateContent>
                <mc:Choice Requires="wps">
                  <w:drawing>
                    <wp:anchor distT="0" distB="0" distL="114300" distR="114300" simplePos="0" relativeHeight="251841536" behindDoc="0" locked="0" layoutInCell="1" allowOverlap="1" wp14:anchorId="35FB1C03" wp14:editId="7D6E6F56">
                      <wp:simplePos x="0" y="0"/>
                      <wp:positionH relativeFrom="column">
                        <wp:posOffset>669375</wp:posOffset>
                      </wp:positionH>
                      <wp:positionV relativeFrom="paragraph">
                        <wp:posOffset>176530</wp:posOffset>
                      </wp:positionV>
                      <wp:extent cx="95534" cy="191069"/>
                      <wp:effectExtent l="19050" t="0" r="38100" b="38100"/>
                      <wp:wrapNone/>
                      <wp:docPr id="1310144704" name="Down Arrow 1310144704"/>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F1CEDD" id="Down Arrow 1310144704" o:spid="_x0000_s1026" type="#_x0000_t67" style="position:absolute;margin-left:52.7pt;margin-top:13.9pt;width:7.5pt;height:15.0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" fillcolor="black [3200]" strokecolor="black [1600]" strokeweight="1pt"/>
                  </w:pict>
                </mc:Fallback>
              </mc:AlternateContent>
            </w:r>
            <w:proofErr w:type="spellStart"/>
            <w:r w:rsidRPr="00A91673">
              <w:rPr>
                <w:rFonts w:ascii="Times New Roman" w:hAnsi="Times New Roman" w:cs="Times New Roman"/>
                <w:sz w:val="20"/>
                <w:szCs w:val="20"/>
              </w:rPr>
              <w:t>Pusing</w:t>
            </w:r>
            <w:proofErr w:type="spellEnd"/>
          </w:p>
          <w:p w14:paraId="0A5DB399" w14:textId="77777777" w:rsidR="00405F15" w:rsidRPr="00A91673" w:rsidRDefault="00405F15" w:rsidP="00CE554C">
            <w:pPr>
              <w:ind w:left="0" w:firstLine="0"/>
              <w:jc w:val="center"/>
              <w:rPr>
                <w:rFonts w:ascii="Times New Roman" w:hAnsi="Times New Roman" w:cs="Times New Roman"/>
                <w:sz w:val="20"/>
                <w:szCs w:val="20"/>
              </w:rPr>
            </w:pPr>
          </w:p>
          <w:p w14:paraId="47BFA3A3" w14:textId="77777777" w:rsidR="00405F15" w:rsidRPr="00A91673" w:rsidRDefault="00405F15" w:rsidP="00CE554C">
            <w:pPr>
              <w:ind w:left="0" w:firstLine="0"/>
              <w:jc w:val="center"/>
              <w:rPr>
                <w:rFonts w:ascii="Times New Roman" w:hAnsi="Times New Roman" w:cs="Times New Roman"/>
                <w:sz w:val="20"/>
                <w:szCs w:val="20"/>
              </w:rPr>
            </w:pPr>
            <w:proofErr w:type="spellStart"/>
            <w:r w:rsidRPr="00A91673">
              <w:rPr>
                <w:rFonts w:ascii="Times New Roman" w:hAnsi="Times New Roman" w:cs="Times New Roman"/>
                <w:sz w:val="20"/>
                <w:szCs w:val="20"/>
              </w:rPr>
              <w:t>Rangsangan</w:t>
            </w:r>
            <w:proofErr w:type="spellEnd"/>
            <w:r w:rsidRPr="00A91673">
              <w:rPr>
                <w:rFonts w:ascii="Times New Roman" w:hAnsi="Times New Roman" w:cs="Times New Roman"/>
                <w:sz w:val="20"/>
                <w:szCs w:val="20"/>
              </w:rPr>
              <w:t xml:space="preserve"> </w:t>
            </w:r>
            <w:proofErr w:type="spellStart"/>
            <w:r w:rsidRPr="00A91673">
              <w:rPr>
                <w:rFonts w:ascii="Times New Roman" w:hAnsi="Times New Roman" w:cs="Times New Roman"/>
                <w:sz w:val="20"/>
                <w:szCs w:val="20"/>
              </w:rPr>
              <w:t>nyeri</w:t>
            </w:r>
            <w:proofErr w:type="spellEnd"/>
            <w:r w:rsidRPr="00A91673">
              <w:rPr>
                <w:rFonts w:ascii="Times New Roman" w:hAnsi="Times New Roman" w:cs="Times New Roman"/>
                <w:sz w:val="20"/>
                <w:szCs w:val="20"/>
              </w:rPr>
              <w:t xml:space="preserve"> </w:t>
            </w:r>
            <w:proofErr w:type="spellStart"/>
            <w:r w:rsidRPr="00A91673">
              <w:rPr>
                <w:rFonts w:ascii="Times New Roman" w:hAnsi="Times New Roman" w:cs="Times New Roman"/>
                <w:sz w:val="20"/>
                <w:szCs w:val="20"/>
              </w:rPr>
              <w:t>mekanis</w:t>
            </w:r>
            <w:proofErr w:type="spellEnd"/>
          </w:p>
          <w:p w14:paraId="1DF580C1" w14:textId="77777777" w:rsidR="00405F15" w:rsidRPr="00A91673" w:rsidRDefault="00405F15" w:rsidP="00CE554C">
            <w:pPr>
              <w:ind w:left="0" w:firstLine="0"/>
              <w:jc w:val="center"/>
              <w:rPr>
                <w:rFonts w:ascii="Times New Roman" w:hAnsi="Times New Roman" w:cs="Times New Roman"/>
                <w:sz w:val="20"/>
                <w:szCs w:val="20"/>
              </w:rPr>
            </w:pPr>
            <w:r w:rsidRPr="00A91673">
              <w:rPr>
                <w:rFonts w:ascii="Times New Roman" w:hAnsi="Times New Roman" w:cs="Times New Roman"/>
                <w:noProof/>
                <w:spacing w:val="-2"/>
                <w:sz w:val="20"/>
                <w:szCs w:val="20"/>
              </w:rPr>
              <mc:AlternateContent>
                <mc:Choice Requires="wps">
                  <w:drawing>
                    <wp:anchor distT="0" distB="0" distL="114300" distR="114300" simplePos="0" relativeHeight="251843584" behindDoc="0" locked="0" layoutInCell="1" allowOverlap="1" wp14:anchorId="10B224B1" wp14:editId="1D3643E3">
                      <wp:simplePos x="0" y="0"/>
                      <wp:positionH relativeFrom="column">
                        <wp:posOffset>669375</wp:posOffset>
                      </wp:positionH>
                      <wp:positionV relativeFrom="paragraph">
                        <wp:posOffset>1270</wp:posOffset>
                      </wp:positionV>
                      <wp:extent cx="95534" cy="191069"/>
                      <wp:effectExtent l="19050" t="0" r="38100" b="38100"/>
                      <wp:wrapNone/>
                      <wp:docPr id="1310144705" name="Down Arrow 1310144705"/>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903E8A" id="Down Arrow 1310144705" o:spid="_x0000_s1026" type="#_x0000_t67" style="position:absolute;margin-left:52.7pt;margin-top:.1pt;width:7.5pt;height:15.0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" fillcolor="black [3200]" strokecolor="black [1600]" strokeweight="1pt"/>
                  </w:pict>
                </mc:Fallback>
              </mc:AlternateContent>
            </w:r>
          </w:p>
          <w:p w14:paraId="6E592C19" w14:textId="77777777" w:rsidR="00405F15" w:rsidRPr="00A91673" w:rsidRDefault="00405F15" w:rsidP="00CE554C">
            <w:pPr>
              <w:ind w:left="0" w:firstLine="0"/>
              <w:jc w:val="center"/>
              <w:rPr>
                <w:rFonts w:ascii="Times New Roman" w:hAnsi="Times New Roman" w:cs="Times New Roman"/>
                <w:sz w:val="20"/>
                <w:szCs w:val="20"/>
              </w:rPr>
            </w:pPr>
            <w:proofErr w:type="spellStart"/>
            <w:r w:rsidRPr="00A91673">
              <w:rPr>
                <w:rFonts w:ascii="Times New Roman" w:hAnsi="Times New Roman" w:cs="Times New Roman"/>
                <w:sz w:val="20"/>
                <w:szCs w:val="20"/>
              </w:rPr>
              <w:t>Persepsi</w:t>
            </w:r>
            <w:proofErr w:type="spellEnd"/>
            <w:r w:rsidRPr="00A91673">
              <w:rPr>
                <w:rFonts w:ascii="Times New Roman" w:hAnsi="Times New Roman" w:cs="Times New Roman"/>
                <w:sz w:val="20"/>
                <w:szCs w:val="20"/>
              </w:rPr>
              <w:t xml:space="preserve"> </w:t>
            </w:r>
            <w:proofErr w:type="spellStart"/>
            <w:r w:rsidRPr="00A91673">
              <w:rPr>
                <w:rFonts w:ascii="Times New Roman" w:hAnsi="Times New Roman" w:cs="Times New Roman"/>
                <w:sz w:val="20"/>
                <w:szCs w:val="20"/>
              </w:rPr>
              <w:t>nyeri</w:t>
            </w:r>
            <w:proofErr w:type="spellEnd"/>
          </w:p>
          <w:p w14:paraId="6DFDBFED" w14:textId="77777777" w:rsidR="00405F15" w:rsidRPr="00A91673" w:rsidRDefault="00405F15" w:rsidP="00CE554C">
            <w:pPr>
              <w:ind w:left="0" w:firstLine="0"/>
              <w:jc w:val="center"/>
              <w:rPr>
                <w:rFonts w:ascii="Times New Roman" w:hAnsi="Times New Roman" w:cs="Times New Roman"/>
                <w:sz w:val="20"/>
                <w:szCs w:val="20"/>
              </w:rPr>
            </w:pPr>
            <w:r w:rsidRPr="00A91673">
              <w:rPr>
                <w:rFonts w:ascii="Times New Roman" w:hAnsi="Times New Roman" w:cs="Times New Roman"/>
                <w:noProof/>
                <w:spacing w:val="-2"/>
                <w:sz w:val="20"/>
                <w:szCs w:val="20"/>
              </w:rPr>
              <mc:AlternateContent>
                <mc:Choice Requires="wps">
                  <w:drawing>
                    <wp:anchor distT="0" distB="0" distL="114300" distR="114300" simplePos="0" relativeHeight="251845632" behindDoc="0" locked="0" layoutInCell="1" allowOverlap="1" wp14:anchorId="45D72E09" wp14:editId="6B0DEF8D">
                      <wp:simplePos x="0" y="0"/>
                      <wp:positionH relativeFrom="column">
                        <wp:posOffset>682625</wp:posOffset>
                      </wp:positionH>
                      <wp:positionV relativeFrom="paragraph">
                        <wp:posOffset>1270</wp:posOffset>
                      </wp:positionV>
                      <wp:extent cx="95250" cy="190500"/>
                      <wp:effectExtent l="19050" t="0" r="38100" b="38100"/>
                      <wp:wrapNone/>
                      <wp:docPr id="1310144706" name="Down Arrow 1310144706"/>
                      <wp:cNvGraphicFramePr/>
                      <a:graphic xmlns:a="http://schemas.openxmlformats.org/drawingml/2006/main">
                        <a:graphicData uri="http://schemas.microsoft.com/office/word/2010/wordprocessingShape">
                          <wps:wsp>
                            <wps:cNvSpPr/>
                            <wps:spPr>
                              <a:xfrm>
                                <a:off x="0" y="0"/>
                                <a:ext cx="95250" cy="190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01346" id="Down Arrow 1310144706" o:spid="_x0000_s1026" type="#_x0000_t67" style="position:absolute;margin-left:53.75pt;margin-top:.1pt;width:7.5pt;height:1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" fillcolor="black [3200]" strokecolor="black [1600]" strokeweight="1pt"/>
                  </w:pict>
                </mc:Fallback>
              </mc:AlternateContent>
            </w:r>
          </w:p>
          <w:p w14:paraId="3AB8E940" w14:textId="77777777" w:rsidR="00405F15" w:rsidRPr="00A91673" w:rsidRDefault="00405F15" w:rsidP="00CE554C">
            <w:pPr>
              <w:ind w:left="0" w:firstLine="0"/>
              <w:jc w:val="center"/>
              <w:rPr>
                <w:rFonts w:ascii="Times New Roman" w:hAnsi="Times New Roman" w:cs="Times New Roman"/>
                <w:sz w:val="20"/>
                <w:szCs w:val="20"/>
              </w:rPr>
            </w:pPr>
            <w:r w:rsidRPr="00A91673">
              <w:rPr>
                <w:rFonts w:ascii="Times New Roman" w:hAnsi="Times New Roman" w:cs="Times New Roman"/>
                <w:sz w:val="20"/>
                <w:szCs w:val="20"/>
              </w:rPr>
              <w:t xml:space="preserve">Nyeri </w:t>
            </w:r>
            <w:proofErr w:type="spellStart"/>
            <w:r w:rsidRPr="00A91673">
              <w:rPr>
                <w:rFonts w:ascii="Times New Roman" w:hAnsi="Times New Roman" w:cs="Times New Roman"/>
                <w:sz w:val="20"/>
                <w:szCs w:val="20"/>
              </w:rPr>
              <w:t>akut</w:t>
            </w:r>
            <w:proofErr w:type="spellEnd"/>
          </w:p>
          <w:p w14:paraId="62D9035B" w14:textId="77777777" w:rsidR="00405F15" w:rsidRPr="00A91673" w:rsidRDefault="00405F15" w:rsidP="00CE554C">
            <w:pPr>
              <w:rPr>
                <w:rFonts w:ascii="Times New Roman" w:hAnsi="Times New Roman" w:cs="Times New Roman"/>
                <w:sz w:val="20"/>
                <w:szCs w:val="20"/>
              </w:rPr>
            </w:pPr>
          </w:p>
          <w:p w14:paraId="3A62A25C" w14:textId="77777777" w:rsidR="00405F15" w:rsidRPr="00A91673" w:rsidRDefault="00405F15" w:rsidP="00CE554C">
            <w:pPr>
              <w:rPr>
                <w:rFonts w:ascii="Times New Roman" w:hAnsi="Times New Roman" w:cs="Times New Roman"/>
                <w:sz w:val="20"/>
                <w:szCs w:val="20"/>
              </w:rPr>
            </w:pPr>
          </w:p>
        </w:tc>
        <w:tc>
          <w:tcPr>
            <w:tcW w:w="1578" w:type="dxa"/>
          </w:tcPr>
          <w:p w14:paraId="74FB7744" w14:textId="77777777" w:rsidR="00AE6121" w:rsidRPr="00A91673" w:rsidRDefault="00AE6121" w:rsidP="00CE554C">
            <w:pPr>
              <w:ind w:left="0" w:firstLine="0"/>
              <w:rPr>
                <w:rFonts w:ascii="Times New Roman" w:hAnsi="Times New Roman" w:cs="Times New Roman"/>
                <w:sz w:val="20"/>
                <w:szCs w:val="20"/>
              </w:rPr>
            </w:pPr>
            <w:r w:rsidRPr="00A91673">
              <w:rPr>
                <w:rFonts w:ascii="Times New Roman" w:hAnsi="Times New Roman" w:cs="Times New Roman"/>
                <w:sz w:val="20"/>
                <w:szCs w:val="20"/>
              </w:rPr>
              <w:t xml:space="preserve">Nyeri </w:t>
            </w:r>
            <w:proofErr w:type="spellStart"/>
            <w:r w:rsidRPr="00A91673">
              <w:rPr>
                <w:rFonts w:ascii="Times New Roman" w:hAnsi="Times New Roman" w:cs="Times New Roman"/>
                <w:sz w:val="20"/>
                <w:szCs w:val="20"/>
              </w:rPr>
              <w:t>akut</w:t>
            </w:r>
            <w:proofErr w:type="spellEnd"/>
            <w:r w:rsidRPr="00A91673">
              <w:rPr>
                <w:rFonts w:ascii="Times New Roman" w:hAnsi="Times New Roman" w:cs="Times New Roman"/>
                <w:sz w:val="20"/>
                <w:szCs w:val="20"/>
              </w:rPr>
              <w:t xml:space="preserve"> (D.0077)</w:t>
            </w:r>
          </w:p>
        </w:tc>
      </w:tr>
      <w:tr w:rsidR="0074713F" w:rsidRPr="00A91673" w14:paraId="43DDCCB2" w14:textId="77777777" w:rsidTr="00202251">
        <w:trPr>
          <w:jc w:val="center"/>
        </w:trPr>
        <w:tc>
          <w:tcPr>
            <w:tcW w:w="991" w:type="dxa"/>
          </w:tcPr>
          <w:p w14:paraId="28C04661" w14:textId="77777777" w:rsidR="00AE6121" w:rsidRPr="00A91673" w:rsidRDefault="00AE6121" w:rsidP="00CE554C">
            <w:pPr>
              <w:rPr>
                <w:rFonts w:ascii="Times New Roman" w:hAnsi="Times New Roman" w:cs="Times New Roman"/>
                <w:sz w:val="20"/>
                <w:szCs w:val="20"/>
              </w:rPr>
            </w:pPr>
            <w:r w:rsidRPr="00A91673">
              <w:rPr>
                <w:rFonts w:ascii="Times New Roman" w:hAnsi="Times New Roman" w:cs="Times New Roman"/>
                <w:sz w:val="20"/>
                <w:szCs w:val="20"/>
              </w:rPr>
              <w:t>3</w:t>
            </w:r>
          </w:p>
        </w:tc>
        <w:tc>
          <w:tcPr>
            <w:tcW w:w="2216" w:type="dxa"/>
          </w:tcPr>
          <w:p w14:paraId="7358B580" w14:textId="77777777" w:rsidR="00A061AB" w:rsidRPr="00A91673" w:rsidRDefault="00AE6121" w:rsidP="00CE554C">
            <w:pPr>
              <w:pStyle w:val="TableParagraph"/>
              <w:tabs>
                <w:tab w:val="left" w:pos="884"/>
                <w:tab w:val="left" w:pos="1295"/>
              </w:tabs>
              <w:ind w:left="0" w:right="350" w:firstLine="0"/>
              <w:rPr>
                <w:b/>
                <w:spacing w:val="-2"/>
                <w:sz w:val="20"/>
                <w:szCs w:val="20"/>
              </w:rPr>
            </w:pPr>
            <w:r w:rsidRPr="00A91673">
              <w:rPr>
                <w:b/>
                <w:spacing w:val="-2"/>
                <w:sz w:val="20"/>
                <w:szCs w:val="20"/>
              </w:rPr>
              <w:t>Gejala</w:t>
            </w:r>
            <w:r w:rsidRPr="00A91673">
              <w:rPr>
                <w:b/>
                <w:spacing w:val="-11"/>
                <w:sz w:val="20"/>
                <w:szCs w:val="20"/>
              </w:rPr>
              <w:t xml:space="preserve"> </w:t>
            </w:r>
            <w:r w:rsidRPr="00A91673">
              <w:rPr>
                <w:b/>
                <w:spacing w:val="-2"/>
                <w:sz w:val="20"/>
                <w:szCs w:val="20"/>
              </w:rPr>
              <w:t>dan</w:t>
            </w:r>
            <w:r w:rsidRPr="00A91673">
              <w:rPr>
                <w:b/>
                <w:spacing w:val="-10"/>
                <w:sz w:val="20"/>
                <w:szCs w:val="20"/>
              </w:rPr>
              <w:t xml:space="preserve"> </w:t>
            </w:r>
            <w:r w:rsidRPr="00A91673">
              <w:rPr>
                <w:b/>
                <w:spacing w:val="-2"/>
                <w:sz w:val="20"/>
                <w:szCs w:val="20"/>
              </w:rPr>
              <w:t>tanda</w:t>
            </w:r>
            <w:r w:rsidRPr="00A91673">
              <w:rPr>
                <w:b/>
                <w:spacing w:val="-11"/>
                <w:sz w:val="20"/>
                <w:szCs w:val="20"/>
              </w:rPr>
              <w:t xml:space="preserve"> </w:t>
            </w:r>
            <w:r w:rsidRPr="00A91673">
              <w:rPr>
                <w:b/>
                <w:spacing w:val="-2"/>
                <w:sz w:val="20"/>
                <w:szCs w:val="20"/>
              </w:rPr>
              <w:t xml:space="preserve">mayor </w:t>
            </w:r>
          </w:p>
          <w:p w14:paraId="2D37ED88" w14:textId="77777777" w:rsidR="00A061AB" w:rsidRPr="00A91673" w:rsidRDefault="00AE6121" w:rsidP="00CE554C">
            <w:pPr>
              <w:pStyle w:val="TableParagraph"/>
              <w:tabs>
                <w:tab w:val="left" w:pos="884"/>
                <w:tab w:val="left" w:pos="1295"/>
              </w:tabs>
              <w:ind w:left="0" w:right="350" w:firstLine="0"/>
              <w:rPr>
                <w:sz w:val="20"/>
                <w:szCs w:val="20"/>
              </w:rPr>
            </w:pPr>
            <w:r w:rsidRPr="00A91673">
              <w:rPr>
                <w:spacing w:val="-6"/>
                <w:sz w:val="20"/>
                <w:szCs w:val="20"/>
              </w:rPr>
              <w:t>DS</w:t>
            </w:r>
          </w:p>
          <w:p w14:paraId="55A041F6" w14:textId="77777777" w:rsidR="00A061AB" w:rsidRPr="00A91673" w:rsidRDefault="00AE6121" w:rsidP="00CE554C">
            <w:pPr>
              <w:pStyle w:val="TableParagraph"/>
              <w:tabs>
                <w:tab w:val="left" w:pos="884"/>
                <w:tab w:val="left" w:pos="1295"/>
              </w:tabs>
              <w:ind w:left="0" w:right="350" w:firstLine="0"/>
              <w:rPr>
                <w:sz w:val="20"/>
                <w:szCs w:val="20"/>
              </w:rPr>
            </w:pPr>
            <w:r w:rsidRPr="00A91673">
              <w:rPr>
                <w:spacing w:val="-2"/>
                <w:sz w:val="20"/>
                <w:szCs w:val="20"/>
              </w:rPr>
              <w:t xml:space="preserve">Menanyakan </w:t>
            </w:r>
            <w:r w:rsidRPr="00A91673">
              <w:rPr>
                <w:sz w:val="20"/>
                <w:szCs w:val="20"/>
              </w:rPr>
              <w:t xml:space="preserve">masalah yang dihadapi </w:t>
            </w:r>
          </w:p>
          <w:p w14:paraId="000F661E" w14:textId="77777777" w:rsidR="00AE6121" w:rsidRPr="00A91673" w:rsidRDefault="00AE6121" w:rsidP="00CE554C">
            <w:pPr>
              <w:pStyle w:val="TableParagraph"/>
              <w:tabs>
                <w:tab w:val="left" w:pos="884"/>
                <w:tab w:val="left" w:pos="1295"/>
              </w:tabs>
              <w:ind w:left="0" w:right="350" w:firstLine="0"/>
              <w:rPr>
                <w:sz w:val="20"/>
                <w:szCs w:val="20"/>
              </w:rPr>
            </w:pPr>
            <w:r w:rsidRPr="00A91673">
              <w:rPr>
                <w:sz w:val="20"/>
                <w:szCs w:val="20"/>
              </w:rPr>
              <w:t>DO :</w:t>
            </w:r>
          </w:p>
          <w:p w14:paraId="69CD4804" w14:textId="77777777" w:rsidR="00A061AB" w:rsidRPr="00A91673" w:rsidRDefault="00AE6121" w:rsidP="00CE554C">
            <w:pPr>
              <w:pStyle w:val="TableParagraph"/>
              <w:numPr>
                <w:ilvl w:val="0"/>
                <w:numId w:val="107"/>
              </w:numPr>
              <w:tabs>
                <w:tab w:val="left" w:pos="504"/>
              </w:tabs>
              <w:spacing w:before="2"/>
              <w:ind w:right="352"/>
              <w:rPr>
                <w:sz w:val="20"/>
                <w:szCs w:val="20"/>
              </w:rPr>
            </w:pPr>
            <w:r w:rsidRPr="00A91673">
              <w:rPr>
                <w:sz w:val="20"/>
                <w:szCs w:val="20"/>
              </w:rPr>
              <w:t>Menunjukkan</w:t>
            </w:r>
            <w:r w:rsidRPr="00A91673">
              <w:rPr>
                <w:spacing w:val="-13"/>
                <w:sz w:val="20"/>
                <w:szCs w:val="20"/>
              </w:rPr>
              <w:t xml:space="preserve"> </w:t>
            </w:r>
            <w:r w:rsidRPr="00A91673">
              <w:rPr>
                <w:sz w:val="20"/>
                <w:szCs w:val="20"/>
              </w:rPr>
              <w:t>perilaku tidak sesuai anjuran.</w:t>
            </w:r>
          </w:p>
          <w:p w14:paraId="0350A75C" w14:textId="77777777" w:rsidR="00AE6121" w:rsidRPr="00A91673" w:rsidRDefault="00AE6121" w:rsidP="00CE554C">
            <w:pPr>
              <w:pStyle w:val="TableParagraph"/>
              <w:numPr>
                <w:ilvl w:val="0"/>
                <w:numId w:val="107"/>
              </w:numPr>
              <w:tabs>
                <w:tab w:val="left" w:pos="504"/>
              </w:tabs>
              <w:spacing w:before="2"/>
              <w:ind w:right="352"/>
              <w:rPr>
                <w:sz w:val="20"/>
                <w:szCs w:val="20"/>
              </w:rPr>
            </w:pPr>
            <w:r w:rsidRPr="00A91673">
              <w:rPr>
                <w:sz w:val="20"/>
                <w:szCs w:val="20"/>
              </w:rPr>
              <w:t>menunjukkan</w:t>
            </w:r>
            <w:r w:rsidRPr="00A91673">
              <w:rPr>
                <w:spacing w:val="-12"/>
                <w:sz w:val="20"/>
                <w:szCs w:val="20"/>
              </w:rPr>
              <w:t xml:space="preserve"> </w:t>
            </w:r>
            <w:r w:rsidRPr="00A91673">
              <w:rPr>
                <w:sz w:val="20"/>
                <w:szCs w:val="20"/>
              </w:rPr>
              <w:t xml:space="preserve">persepsi yang keliru terhadap </w:t>
            </w:r>
            <w:r w:rsidRPr="00A91673">
              <w:rPr>
                <w:spacing w:val="-2"/>
                <w:sz w:val="20"/>
                <w:szCs w:val="20"/>
              </w:rPr>
              <w:t>masalah.</w:t>
            </w:r>
          </w:p>
          <w:p w14:paraId="483136BC" w14:textId="77777777" w:rsidR="00AE6121" w:rsidRPr="00A91673" w:rsidRDefault="00AE6121" w:rsidP="00CE554C">
            <w:pPr>
              <w:pStyle w:val="TableParagraph"/>
              <w:spacing w:before="119"/>
              <w:rPr>
                <w:b/>
                <w:sz w:val="20"/>
                <w:szCs w:val="20"/>
              </w:rPr>
            </w:pPr>
          </w:p>
          <w:p w14:paraId="230D9AA0" w14:textId="77777777" w:rsidR="00AE6121" w:rsidRPr="00A91673" w:rsidRDefault="00AE6121" w:rsidP="00CE554C">
            <w:pPr>
              <w:pStyle w:val="TableParagraph"/>
              <w:ind w:left="0" w:firstLine="0"/>
              <w:rPr>
                <w:b/>
                <w:sz w:val="20"/>
                <w:szCs w:val="20"/>
              </w:rPr>
            </w:pPr>
            <w:r w:rsidRPr="00A91673">
              <w:rPr>
                <w:b/>
                <w:sz w:val="20"/>
                <w:szCs w:val="20"/>
              </w:rPr>
              <w:t>Gejala</w:t>
            </w:r>
            <w:r w:rsidRPr="00A91673">
              <w:rPr>
                <w:b/>
                <w:spacing w:val="-4"/>
                <w:sz w:val="20"/>
                <w:szCs w:val="20"/>
              </w:rPr>
              <w:t xml:space="preserve"> </w:t>
            </w:r>
            <w:r w:rsidRPr="00A91673">
              <w:rPr>
                <w:b/>
                <w:sz w:val="20"/>
                <w:szCs w:val="20"/>
              </w:rPr>
              <w:t>dan</w:t>
            </w:r>
            <w:r w:rsidRPr="00A91673">
              <w:rPr>
                <w:b/>
                <w:spacing w:val="-5"/>
                <w:sz w:val="20"/>
                <w:szCs w:val="20"/>
              </w:rPr>
              <w:t xml:space="preserve"> </w:t>
            </w:r>
            <w:r w:rsidRPr="00A91673">
              <w:rPr>
                <w:b/>
                <w:sz w:val="20"/>
                <w:szCs w:val="20"/>
              </w:rPr>
              <w:t>tanda</w:t>
            </w:r>
            <w:r w:rsidRPr="00A91673">
              <w:rPr>
                <w:b/>
                <w:spacing w:val="-1"/>
                <w:sz w:val="20"/>
                <w:szCs w:val="20"/>
              </w:rPr>
              <w:t xml:space="preserve"> </w:t>
            </w:r>
            <w:r w:rsidRPr="00A91673">
              <w:rPr>
                <w:b/>
                <w:spacing w:val="-4"/>
                <w:sz w:val="20"/>
                <w:szCs w:val="20"/>
              </w:rPr>
              <w:t>minor</w:t>
            </w:r>
          </w:p>
          <w:p w14:paraId="5BF1ABD0" w14:textId="77777777" w:rsidR="00AE6121" w:rsidRPr="00A91673" w:rsidRDefault="00AE6121" w:rsidP="00CE554C">
            <w:pPr>
              <w:pStyle w:val="TableParagraph"/>
              <w:spacing w:before="111"/>
              <w:ind w:left="0" w:firstLine="0"/>
              <w:rPr>
                <w:sz w:val="20"/>
                <w:szCs w:val="20"/>
              </w:rPr>
            </w:pPr>
            <w:r w:rsidRPr="00A91673">
              <w:rPr>
                <w:sz w:val="20"/>
                <w:szCs w:val="20"/>
              </w:rPr>
              <w:t>DS</w:t>
            </w:r>
            <w:r w:rsidRPr="00A91673">
              <w:rPr>
                <w:spacing w:val="-4"/>
                <w:sz w:val="20"/>
                <w:szCs w:val="20"/>
              </w:rPr>
              <w:t xml:space="preserve"> </w:t>
            </w:r>
            <w:r w:rsidRPr="00A91673">
              <w:rPr>
                <w:spacing w:val="-10"/>
                <w:sz w:val="20"/>
                <w:szCs w:val="20"/>
              </w:rPr>
              <w:t>:</w:t>
            </w:r>
          </w:p>
          <w:p w14:paraId="61593389" w14:textId="77777777" w:rsidR="00A061AB" w:rsidRPr="00A91673" w:rsidRDefault="00AE6121" w:rsidP="00CE554C">
            <w:pPr>
              <w:pStyle w:val="TableParagraph"/>
              <w:spacing w:before="116"/>
              <w:ind w:left="0" w:firstLine="0"/>
              <w:rPr>
                <w:sz w:val="20"/>
                <w:szCs w:val="20"/>
              </w:rPr>
            </w:pPr>
            <w:r w:rsidRPr="00A91673">
              <w:rPr>
                <w:sz w:val="20"/>
                <w:szCs w:val="20"/>
              </w:rPr>
              <w:t>DO</w:t>
            </w:r>
            <w:r w:rsidRPr="00A91673">
              <w:rPr>
                <w:spacing w:val="-3"/>
                <w:sz w:val="20"/>
                <w:szCs w:val="20"/>
              </w:rPr>
              <w:t xml:space="preserve"> </w:t>
            </w:r>
            <w:r w:rsidRPr="00A91673">
              <w:rPr>
                <w:spacing w:val="-10"/>
                <w:sz w:val="20"/>
                <w:szCs w:val="20"/>
              </w:rPr>
              <w:t>:</w:t>
            </w:r>
          </w:p>
          <w:p w14:paraId="361AFAF8" w14:textId="77777777" w:rsidR="00A061AB" w:rsidRPr="00A91673" w:rsidRDefault="00AE6121" w:rsidP="00CE554C">
            <w:pPr>
              <w:pStyle w:val="TableParagraph"/>
              <w:numPr>
                <w:ilvl w:val="0"/>
                <w:numId w:val="108"/>
              </w:numPr>
              <w:spacing w:before="116"/>
              <w:rPr>
                <w:sz w:val="20"/>
                <w:szCs w:val="20"/>
              </w:rPr>
            </w:pPr>
            <w:r w:rsidRPr="00A91673">
              <w:rPr>
                <w:spacing w:val="-2"/>
                <w:sz w:val="20"/>
                <w:szCs w:val="20"/>
              </w:rPr>
              <w:t>Menjalani</w:t>
            </w:r>
            <w:r w:rsidRPr="00A91673">
              <w:rPr>
                <w:spacing w:val="-11"/>
                <w:sz w:val="20"/>
                <w:szCs w:val="20"/>
              </w:rPr>
              <w:t xml:space="preserve"> </w:t>
            </w:r>
            <w:r w:rsidRPr="00A91673">
              <w:rPr>
                <w:spacing w:val="-2"/>
                <w:sz w:val="20"/>
                <w:szCs w:val="20"/>
              </w:rPr>
              <w:t xml:space="preserve">pemeriksaan </w:t>
            </w:r>
            <w:r w:rsidRPr="00A91673">
              <w:rPr>
                <w:sz w:val="20"/>
                <w:szCs w:val="20"/>
              </w:rPr>
              <w:t>yang tidak tepat.</w:t>
            </w:r>
          </w:p>
          <w:p w14:paraId="441ABAA9" w14:textId="77777777" w:rsidR="00AE6121" w:rsidRPr="00A91673" w:rsidRDefault="00AE6121" w:rsidP="00CE554C">
            <w:pPr>
              <w:pStyle w:val="TableParagraph"/>
              <w:numPr>
                <w:ilvl w:val="0"/>
                <w:numId w:val="108"/>
              </w:numPr>
              <w:spacing w:before="116"/>
              <w:rPr>
                <w:sz w:val="20"/>
                <w:szCs w:val="20"/>
              </w:rPr>
            </w:pPr>
            <w:r w:rsidRPr="00A91673">
              <w:rPr>
                <w:sz w:val="20"/>
                <w:szCs w:val="20"/>
              </w:rPr>
              <w:t>Menunjukkan</w:t>
            </w:r>
            <w:r w:rsidRPr="00A91673">
              <w:rPr>
                <w:spacing w:val="-13"/>
                <w:sz w:val="20"/>
                <w:szCs w:val="20"/>
              </w:rPr>
              <w:t xml:space="preserve"> </w:t>
            </w:r>
            <w:r w:rsidRPr="00A91673">
              <w:rPr>
                <w:sz w:val="20"/>
                <w:szCs w:val="20"/>
              </w:rPr>
              <w:t>perilaku berlebihan (mis, apatis, bermusuhan,</w:t>
            </w:r>
            <w:r w:rsidRPr="00A91673">
              <w:rPr>
                <w:spacing w:val="71"/>
                <w:w w:val="150"/>
                <w:sz w:val="20"/>
                <w:szCs w:val="20"/>
              </w:rPr>
              <w:t xml:space="preserve">   </w:t>
            </w:r>
            <w:r w:rsidRPr="00A91673">
              <w:rPr>
                <w:spacing w:val="-2"/>
                <w:sz w:val="20"/>
                <w:szCs w:val="20"/>
              </w:rPr>
              <w:t>agitasi,</w:t>
            </w:r>
          </w:p>
          <w:p w14:paraId="5077B292" w14:textId="77777777" w:rsidR="00AE6121" w:rsidRPr="00A91673" w:rsidRDefault="00AE6121" w:rsidP="00CE554C">
            <w:pPr>
              <w:rPr>
                <w:rFonts w:ascii="Times New Roman" w:hAnsi="Times New Roman" w:cs="Times New Roman"/>
                <w:sz w:val="20"/>
                <w:szCs w:val="20"/>
              </w:rPr>
            </w:pPr>
            <w:proofErr w:type="spellStart"/>
            <w:r w:rsidRPr="00A91673">
              <w:rPr>
                <w:rFonts w:ascii="Times New Roman" w:hAnsi="Times New Roman" w:cs="Times New Roman"/>
                <w:spacing w:val="-2"/>
                <w:sz w:val="20"/>
                <w:szCs w:val="20"/>
              </w:rPr>
              <w:t>histeria</w:t>
            </w:r>
            <w:proofErr w:type="spellEnd"/>
            <w:r w:rsidRPr="00A91673">
              <w:rPr>
                <w:rFonts w:ascii="Times New Roman" w:hAnsi="Times New Roman" w:cs="Times New Roman"/>
                <w:spacing w:val="-2"/>
                <w:sz w:val="20"/>
                <w:szCs w:val="20"/>
              </w:rPr>
              <w:t>)</w:t>
            </w:r>
          </w:p>
        </w:tc>
        <w:tc>
          <w:tcPr>
            <w:tcW w:w="2586" w:type="dxa"/>
          </w:tcPr>
          <w:p w14:paraId="1B0A6854" w14:textId="77777777" w:rsidR="00AE6121" w:rsidRPr="00A91673" w:rsidRDefault="00405F15" w:rsidP="00CE554C">
            <w:pPr>
              <w:ind w:left="0" w:firstLine="0"/>
              <w:jc w:val="center"/>
              <w:rPr>
                <w:rFonts w:ascii="Times New Roman" w:hAnsi="Times New Roman" w:cs="Times New Roman"/>
                <w:sz w:val="20"/>
                <w:szCs w:val="20"/>
              </w:rPr>
            </w:pPr>
            <w:r w:rsidRPr="00A91673">
              <w:rPr>
                <w:rFonts w:ascii="Times New Roman" w:hAnsi="Times New Roman" w:cs="Times New Roman"/>
                <w:noProof/>
                <w:spacing w:val="-2"/>
                <w:sz w:val="20"/>
                <w:szCs w:val="20"/>
              </w:rPr>
              <mc:AlternateContent>
                <mc:Choice Requires="wps">
                  <w:drawing>
                    <wp:anchor distT="0" distB="0" distL="114300" distR="114300" simplePos="0" relativeHeight="251847680" behindDoc="0" locked="0" layoutInCell="1" allowOverlap="1" wp14:anchorId="10ABDDBA" wp14:editId="2C65D275">
                      <wp:simplePos x="0" y="0"/>
                      <wp:positionH relativeFrom="column">
                        <wp:posOffset>628432</wp:posOffset>
                      </wp:positionH>
                      <wp:positionV relativeFrom="paragraph">
                        <wp:posOffset>177800</wp:posOffset>
                      </wp:positionV>
                      <wp:extent cx="95534" cy="191069"/>
                      <wp:effectExtent l="19050" t="0" r="38100" b="38100"/>
                      <wp:wrapNone/>
                      <wp:docPr id="1310144707" name="Down Arrow 1310144707"/>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FDDA7" id="Down Arrow 1310144707" o:spid="_x0000_s1026" type="#_x0000_t67" style="position:absolute;margin-left:49.5pt;margin-top:14pt;width:7.5pt;height:15.0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" fillcolor="black [3200]" strokecolor="black [1600]" strokeweight="1pt"/>
                  </w:pict>
                </mc:Fallback>
              </mc:AlternateContent>
            </w:r>
            <w:proofErr w:type="spellStart"/>
            <w:r w:rsidRPr="00A91673">
              <w:rPr>
                <w:rFonts w:ascii="Times New Roman" w:hAnsi="Times New Roman" w:cs="Times New Roman"/>
                <w:sz w:val="20"/>
                <w:szCs w:val="20"/>
              </w:rPr>
              <w:t>Perubahan</w:t>
            </w:r>
            <w:proofErr w:type="spellEnd"/>
            <w:r w:rsidRPr="00A91673">
              <w:rPr>
                <w:rFonts w:ascii="Times New Roman" w:hAnsi="Times New Roman" w:cs="Times New Roman"/>
                <w:sz w:val="20"/>
                <w:szCs w:val="20"/>
              </w:rPr>
              <w:t xml:space="preserve"> </w:t>
            </w:r>
            <w:proofErr w:type="spellStart"/>
            <w:r w:rsidRPr="00A91673">
              <w:rPr>
                <w:rFonts w:ascii="Times New Roman" w:hAnsi="Times New Roman" w:cs="Times New Roman"/>
                <w:sz w:val="20"/>
                <w:szCs w:val="20"/>
              </w:rPr>
              <w:t>situasi</w:t>
            </w:r>
            <w:proofErr w:type="spellEnd"/>
          </w:p>
          <w:p w14:paraId="79511775" w14:textId="77777777" w:rsidR="00405F15" w:rsidRPr="00A91673" w:rsidRDefault="00405F15" w:rsidP="00CE554C">
            <w:pPr>
              <w:ind w:left="0" w:firstLine="0"/>
              <w:jc w:val="center"/>
              <w:rPr>
                <w:rFonts w:ascii="Times New Roman" w:hAnsi="Times New Roman" w:cs="Times New Roman"/>
                <w:sz w:val="20"/>
                <w:szCs w:val="20"/>
              </w:rPr>
            </w:pPr>
          </w:p>
          <w:p w14:paraId="36FDE581" w14:textId="77777777" w:rsidR="00405F15" w:rsidRPr="00A91673" w:rsidRDefault="00405F15" w:rsidP="00CE554C">
            <w:pPr>
              <w:ind w:left="0" w:firstLine="0"/>
              <w:jc w:val="center"/>
              <w:rPr>
                <w:rFonts w:ascii="Times New Roman" w:hAnsi="Times New Roman" w:cs="Times New Roman"/>
                <w:sz w:val="20"/>
                <w:szCs w:val="20"/>
              </w:rPr>
            </w:pPr>
            <w:proofErr w:type="spellStart"/>
            <w:r w:rsidRPr="00A91673">
              <w:rPr>
                <w:rFonts w:ascii="Times New Roman" w:hAnsi="Times New Roman" w:cs="Times New Roman"/>
                <w:sz w:val="20"/>
                <w:szCs w:val="20"/>
              </w:rPr>
              <w:t>Informasi</w:t>
            </w:r>
            <w:proofErr w:type="spellEnd"/>
            <w:r w:rsidRPr="00A91673">
              <w:rPr>
                <w:rFonts w:ascii="Times New Roman" w:hAnsi="Times New Roman" w:cs="Times New Roman"/>
                <w:sz w:val="20"/>
                <w:szCs w:val="20"/>
              </w:rPr>
              <w:t xml:space="preserve"> yang minim</w:t>
            </w:r>
          </w:p>
          <w:p w14:paraId="455A6566" w14:textId="77777777" w:rsidR="00405F15" w:rsidRPr="00A91673" w:rsidRDefault="00405F15" w:rsidP="00CE554C">
            <w:pPr>
              <w:ind w:left="0" w:firstLine="0"/>
              <w:jc w:val="center"/>
              <w:rPr>
                <w:rFonts w:ascii="Times New Roman" w:hAnsi="Times New Roman" w:cs="Times New Roman"/>
                <w:sz w:val="20"/>
                <w:szCs w:val="20"/>
              </w:rPr>
            </w:pPr>
            <w:r w:rsidRPr="00A91673">
              <w:rPr>
                <w:rFonts w:ascii="Times New Roman" w:hAnsi="Times New Roman" w:cs="Times New Roman"/>
                <w:noProof/>
                <w:spacing w:val="-2"/>
                <w:sz w:val="20"/>
                <w:szCs w:val="20"/>
              </w:rPr>
              <mc:AlternateContent>
                <mc:Choice Requires="wps">
                  <w:drawing>
                    <wp:anchor distT="0" distB="0" distL="114300" distR="114300" simplePos="0" relativeHeight="251849728" behindDoc="0" locked="0" layoutInCell="1" allowOverlap="1" wp14:anchorId="59479A95" wp14:editId="2B023C4B">
                      <wp:simplePos x="0" y="0"/>
                      <wp:positionH relativeFrom="column">
                        <wp:posOffset>614784</wp:posOffset>
                      </wp:positionH>
                      <wp:positionV relativeFrom="paragraph">
                        <wp:posOffset>28632</wp:posOffset>
                      </wp:positionV>
                      <wp:extent cx="95534" cy="191069"/>
                      <wp:effectExtent l="19050" t="0" r="38100" b="38100"/>
                      <wp:wrapNone/>
                      <wp:docPr id="1310144708" name="Down Arrow 1310144708"/>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ACB69E" id="Down Arrow 1310144708" o:spid="_x0000_s1026" type="#_x0000_t67" style="position:absolute;margin-left:48.4pt;margin-top:2.25pt;width:7.5pt;height:15.0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" fillcolor="black [3200]" strokecolor="black [1600]" strokeweight="1pt"/>
                  </w:pict>
                </mc:Fallback>
              </mc:AlternateContent>
            </w:r>
          </w:p>
          <w:p w14:paraId="37F0C43C" w14:textId="77777777" w:rsidR="00405F15" w:rsidRPr="00A91673" w:rsidRDefault="00405F15" w:rsidP="00CE554C">
            <w:pPr>
              <w:ind w:left="0" w:firstLine="0"/>
              <w:jc w:val="center"/>
              <w:rPr>
                <w:rFonts w:ascii="Times New Roman" w:hAnsi="Times New Roman" w:cs="Times New Roman"/>
                <w:sz w:val="20"/>
                <w:szCs w:val="20"/>
              </w:rPr>
            </w:pPr>
            <w:proofErr w:type="spellStart"/>
            <w:r w:rsidRPr="00A91673">
              <w:rPr>
                <w:rFonts w:ascii="Times New Roman" w:hAnsi="Times New Roman" w:cs="Times New Roman"/>
                <w:sz w:val="20"/>
                <w:szCs w:val="20"/>
              </w:rPr>
              <w:t>Defisit</w:t>
            </w:r>
            <w:proofErr w:type="spellEnd"/>
            <w:r w:rsidRPr="00A91673">
              <w:rPr>
                <w:rFonts w:ascii="Times New Roman" w:hAnsi="Times New Roman" w:cs="Times New Roman"/>
                <w:sz w:val="20"/>
                <w:szCs w:val="20"/>
              </w:rPr>
              <w:t xml:space="preserve"> </w:t>
            </w:r>
            <w:proofErr w:type="spellStart"/>
            <w:r w:rsidRPr="00A91673">
              <w:rPr>
                <w:rFonts w:ascii="Times New Roman" w:hAnsi="Times New Roman" w:cs="Times New Roman"/>
                <w:sz w:val="20"/>
                <w:szCs w:val="20"/>
              </w:rPr>
              <w:t>pengetahuan</w:t>
            </w:r>
            <w:proofErr w:type="spellEnd"/>
          </w:p>
          <w:p w14:paraId="2AA504E5" w14:textId="77777777" w:rsidR="00405F15" w:rsidRPr="00A91673" w:rsidRDefault="00405F15" w:rsidP="00CE554C">
            <w:pPr>
              <w:ind w:left="0" w:firstLine="0"/>
              <w:jc w:val="center"/>
              <w:rPr>
                <w:rFonts w:ascii="Times New Roman" w:hAnsi="Times New Roman" w:cs="Times New Roman"/>
                <w:sz w:val="20"/>
                <w:szCs w:val="20"/>
              </w:rPr>
            </w:pPr>
          </w:p>
        </w:tc>
        <w:tc>
          <w:tcPr>
            <w:tcW w:w="1578" w:type="dxa"/>
          </w:tcPr>
          <w:p w14:paraId="17B98987" w14:textId="77777777" w:rsidR="00AE6121" w:rsidRPr="00A91673" w:rsidRDefault="00AE6121" w:rsidP="00CE554C">
            <w:pPr>
              <w:ind w:left="0" w:firstLine="0"/>
              <w:rPr>
                <w:rFonts w:ascii="Times New Roman" w:hAnsi="Times New Roman" w:cs="Times New Roman"/>
                <w:sz w:val="20"/>
                <w:szCs w:val="20"/>
              </w:rPr>
            </w:pPr>
            <w:proofErr w:type="spellStart"/>
            <w:r w:rsidRPr="00A91673">
              <w:rPr>
                <w:rFonts w:ascii="Times New Roman" w:hAnsi="Times New Roman" w:cs="Times New Roman"/>
                <w:sz w:val="20"/>
                <w:szCs w:val="20"/>
              </w:rPr>
              <w:t>Defisit</w:t>
            </w:r>
            <w:proofErr w:type="spellEnd"/>
            <w:r w:rsidRPr="00A91673">
              <w:rPr>
                <w:rFonts w:ascii="Times New Roman" w:hAnsi="Times New Roman" w:cs="Times New Roman"/>
                <w:spacing w:val="80"/>
                <w:sz w:val="20"/>
                <w:szCs w:val="20"/>
              </w:rPr>
              <w:t xml:space="preserve"> </w:t>
            </w:r>
            <w:proofErr w:type="spellStart"/>
            <w:r w:rsidR="00A061AB" w:rsidRPr="00A91673">
              <w:rPr>
                <w:rFonts w:ascii="Times New Roman" w:hAnsi="Times New Roman" w:cs="Times New Roman"/>
                <w:sz w:val="20"/>
                <w:szCs w:val="20"/>
              </w:rPr>
              <w:t>Peng</w:t>
            </w:r>
            <w:r w:rsidRPr="00A91673">
              <w:rPr>
                <w:rFonts w:ascii="Times New Roman" w:hAnsi="Times New Roman" w:cs="Times New Roman"/>
                <w:sz w:val="20"/>
                <w:szCs w:val="20"/>
              </w:rPr>
              <w:t>etahuan</w:t>
            </w:r>
            <w:proofErr w:type="spellEnd"/>
            <w:r w:rsidRPr="00A91673">
              <w:rPr>
                <w:rFonts w:ascii="Times New Roman" w:hAnsi="Times New Roman" w:cs="Times New Roman"/>
                <w:sz w:val="20"/>
                <w:szCs w:val="20"/>
              </w:rPr>
              <w:t xml:space="preserve"> </w:t>
            </w:r>
            <w:r w:rsidRPr="00A91673">
              <w:rPr>
                <w:rFonts w:ascii="Times New Roman" w:hAnsi="Times New Roman" w:cs="Times New Roman"/>
                <w:spacing w:val="-2"/>
                <w:sz w:val="20"/>
                <w:szCs w:val="20"/>
              </w:rPr>
              <w:t>(D.0111)</w:t>
            </w:r>
          </w:p>
        </w:tc>
      </w:tr>
      <w:tr w:rsidR="0074713F" w:rsidRPr="00A91673" w14:paraId="3347EF8D" w14:textId="77777777" w:rsidTr="00202251">
        <w:trPr>
          <w:jc w:val="center"/>
        </w:trPr>
        <w:tc>
          <w:tcPr>
            <w:tcW w:w="991" w:type="dxa"/>
          </w:tcPr>
          <w:p w14:paraId="2F029B89" w14:textId="77777777" w:rsidR="00AE6121" w:rsidRPr="00A91673" w:rsidRDefault="00AE6121" w:rsidP="00CE554C">
            <w:pPr>
              <w:rPr>
                <w:rFonts w:ascii="Times New Roman" w:hAnsi="Times New Roman" w:cs="Times New Roman"/>
                <w:sz w:val="20"/>
                <w:szCs w:val="20"/>
              </w:rPr>
            </w:pPr>
            <w:r w:rsidRPr="00A91673">
              <w:rPr>
                <w:rFonts w:ascii="Times New Roman" w:hAnsi="Times New Roman" w:cs="Times New Roman"/>
                <w:sz w:val="20"/>
                <w:szCs w:val="20"/>
              </w:rPr>
              <w:t>4</w:t>
            </w:r>
          </w:p>
        </w:tc>
        <w:tc>
          <w:tcPr>
            <w:tcW w:w="2216" w:type="dxa"/>
          </w:tcPr>
          <w:p w14:paraId="1215AC91" w14:textId="77777777" w:rsidR="00AE6121" w:rsidRPr="00A91673" w:rsidRDefault="00AE6121" w:rsidP="00CE554C">
            <w:pPr>
              <w:pStyle w:val="TableParagraph"/>
              <w:ind w:left="275" w:firstLine="0"/>
              <w:rPr>
                <w:b/>
                <w:sz w:val="20"/>
                <w:szCs w:val="20"/>
              </w:rPr>
            </w:pPr>
            <w:r w:rsidRPr="00A91673">
              <w:rPr>
                <w:b/>
                <w:spacing w:val="-2"/>
                <w:sz w:val="20"/>
                <w:szCs w:val="20"/>
              </w:rPr>
              <w:t>Gejala</w:t>
            </w:r>
            <w:r w:rsidRPr="00A91673">
              <w:rPr>
                <w:b/>
                <w:spacing w:val="-5"/>
                <w:sz w:val="20"/>
                <w:szCs w:val="20"/>
              </w:rPr>
              <w:t xml:space="preserve"> </w:t>
            </w:r>
            <w:r w:rsidRPr="00A91673">
              <w:rPr>
                <w:b/>
                <w:spacing w:val="-2"/>
                <w:sz w:val="20"/>
                <w:szCs w:val="20"/>
              </w:rPr>
              <w:t>dan</w:t>
            </w:r>
            <w:r w:rsidRPr="00A91673">
              <w:rPr>
                <w:b/>
                <w:spacing w:val="-5"/>
                <w:sz w:val="20"/>
                <w:szCs w:val="20"/>
              </w:rPr>
              <w:t xml:space="preserve"> </w:t>
            </w:r>
            <w:r w:rsidRPr="00A91673">
              <w:rPr>
                <w:b/>
                <w:spacing w:val="-2"/>
                <w:sz w:val="20"/>
                <w:szCs w:val="20"/>
              </w:rPr>
              <w:t>tanda</w:t>
            </w:r>
            <w:r w:rsidRPr="00A91673">
              <w:rPr>
                <w:b/>
                <w:spacing w:val="-4"/>
                <w:sz w:val="20"/>
                <w:szCs w:val="20"/>
              </w:rPr>
              <w:t xml:space="preserve"> mayor</w:t>
            </w:r>
          </w:p>
          <w:p w14:paraId="6489E953" w14:textId="77777777" w:rsidR="00AE6121" w:rsidRPr="00A91673" w:rsidRDefault="00AE6121" w:rsidP="00CE554C">
            <w:pPr>
              <w:pStyle w:val="TableParagraph"/>
              <w:spacing w:before="111"/>
              <w:ind w:left="0" w:firstLine="0"/>
              <w:rPr>
                <w:sz w:val="20"/>
                <w:szCs w:val="20"/>
              </w:rPr>
            </w:pPr>
            <w:r w:rsidRPr="00A91673">
              <w:rPr>
                <w:sz w:val="20"/>
                <w:szCs w:val="20"/>
              </w:rPr>
              <w:t>DS</w:t>
            </w:r>
            <w:r w:rsidRPr="00A91673">
              <w:rPr>
                <w:spacing w:val="-4"/>
                <w:sz w:val="20"/>
                <w:szCs w:val="20"/>
              </w:rPr>
              <w:t xml:space="preserve"> </w:t>
            </w:r>
            <w:r w:rsidRPr="00A91673">
              <w:rPr>
                <w:spacing w:val="-10"/>
                <w:sz w:val="20"/>
                <w:szCs w:val="20"/>
              </w:rPr>
              <w:t>:</w:t>
            </w:r>
          </w:p>
          <w:p w14:paraId="19C90D44" w14:textId="77777777" w:rsidR="00AE6121" w:rsidRPr="00A91673" w:rsidRDefault="00AE6121" w:rsidP="00CE554C">
            <w:pPr>
              <w:pStyle w:val="TableParagraph"/>
              <w:spacing w:before="116"/>
              <w:ind w:left="0" w:firstLine="0"/>
              <w:rPr>
                <w:sz w:val="20"/>
                <w:szCs w:val="20"/>
              </w:rPr>
            </w:pPr>
            <w:r w:rsidRPr="00A91673">
              <w:rPr>
                <w:sz w:val="20"/>
                <w:szCs w:val="20"/>
              </w:rPr>
              <w:t>DO</w:t>
            </w:r>
            <w:r w:rsidRPr="00A91673">
              <w:rPr>
                <w:spacing w:val="-3"/>
                <w:sz w:val="20"/>
                <w:szCs w:val="20"/>
              </w:rPr>
              <w:t xml:space="preserve"> </w:t>
            </w:r>
            <w:r w:rsidRPr="00A91673">
              <w:rPr>
                <w:spacing w:val="-10"/>
                <w:sz w:val="20"/>
                <w:szCs w:val="20"/>
              </w:rPr>
              <w:t>:</w:t>
            </w:r>
          </w:p>
          <w:p w14:paraId="510EA3B2" w14:textId="77777777" w:rsidR="00AE6121" w:rsidRPr="00A91673" w:rsidRDefault="00AE6121" w:rsidP="00CE554C">
            <w:pPr>
              <w:pStyle w:val="TableParagraph"/>
              <w:numPr>
                <w:ilvl w:val="0"/>
                <w:numId w:val="109"/>
              </w:numPr>
              <w:tabs>
                <w:tab w:val="left" w:pos="1724"/>
              </w:tabs>
              <w:spacing w:before="113"/>
              <w:jc w:val="left"/>
              <w:rPr>
                <w:sz w:val="20"/>
                <w:szCs w:val="20"/>
              </w:rPr>
            </w:pPr>
            <w:r w:rsidRPr="00A91673">
              <w:rPr>
                <w:spacing w:val="-2"/>
                <w:sz w:val="20"/>
                <w:szCs w:val="20"/>
              </w:rPr>
              <w:t>Frekuensi</w:t>
            </w:r>
            <w:r w:rsidR="00A061AB" w:rsidRPr="00A91673">
              <w:rPr>
                <w:sz w:val="20"/>
                <w:szCs w:val="20"/>
              </w:rPr>
              <w:t xml:space="preserve"> </w:t>
            </w:r>
            <w:r w:rsidR="00A061AB" w:rsidRPr="00A91673">
              <w:rPr>
                <w:spacing w:val="-2"/>
                <w:sz w:val="20"/>
                <w:szCs w:val="20"/>
              </w:rPr>
              <w:t>jantun</w:t>
            </w:r>
            <w:r w:rsidR="00A061AB" w:rsidRPr="00A91673">
              <w:rPr>
                <w:spacing w:val="-2"/>
                <w:sz w:val="20"/>
                <w:szCs w:val="20"/>
                <w:lang w:val="en-GB"/>
              </w:rPr>
              <w:t>g</w:t>
            </w:r>
            <w:r w:rsidR="00A061AB" w:rsidRPr="00A91673">
              <w:rPr>
                <w:sz w:val="20"/>
                <w:szCs w:val="20"/>
                <w:lang w:val="en-GB"/>
              </w:rPr>
              <w:t xml:space="preserve"> </w:t>
            </w:r>
            <w:r w:rsidR="00A061AB" w:rsidRPr="00A91673">
              <w:rPr>
                <w:spacing w:val="-2"/>
                <w:sz w:val="20"/>
                <w:szCs w:val="20"/>
              </w:rPr>
              <w:t xml:space="preserve">meningkat </w:t>
            </w:r>
            <w:r w:rsidR="00A061AB" w:rsidRPr="00A91673">
              <w:rPr>
                <w:spacing w:val="-4"/>
                <w:sz w:val="20"/>
                <w:szCs w:val="20"/>
              </w:rPr>
              <w:t>&gt;20</w:t>
            </w:r>
            <w:r w:rsidR="00A061AB" w:rsidRPr="00A91673">
              <w:rPr>
                <w:spacing w:val="-4"/>
                <w:sz w:val="20"/>
                <w:szCs w:val="20"/>
                <w:lang w:val="en-GB"/>
              </w:rPr>
              <w:t xml:space="preserve">% </w:t>
            </w:r>
          </w:p>
          <w:p w14:paraId="39AAD422" w14:textId="77777777" w:rsidR="00A061AB" w:rsidRPr="00A91673" w:rsidRDefault="00A061AB" w:rsidP="00CE554C">
            <w:pPr>
              <w:pStyle w:val="TableParagraph"/>
              <w:spacing w:before="6"/>
              <w:ind w:left="0" w:firstLine="0"/>
              <w:rPr>
                <w:b/>
                <w:sz w:val="20"/>
                <w:szCs w:val="20"/>
              </w:rPr>
            </w:pPr>
          </w:p>
          <w:p w14:paraId="6998E87A" w14:textId="77777777" w:rsidR="00AE6121" w:rsidRPr="00A91673" w:rsidRDefault="00AE6121" w:rsidP="00CE554C">
            <w:pPr>
              <w:pStyle w:val="TableParagraph"/>
              <w:spacing w:before="6"/>
              <w:ind w:left="0" w:firstLine="0"/>
              <w:rPr>
                <w:b/>
                <w:sz w:val="20"/>
                <w:szCs w:val="20"/>
              </w:rPr>
            </w:pPr>
            <w:r w:rsidRPr="00A91673">
              <w:rPr>
                <w:b/>
                <w:sz w:val="20"/>
                <w:szCs w:val="20"/>
              </w:rPr>
              <w:t>Gejala</w:t>
            </w:r>
            <w:r w:rsidRPr="00A91673">
              <w:rPr>
                <w:b/>
                <w:spacing w:val="-4"/>
                <w:sz w:val="20"/>
                <w:szCs w:val="20"/>
              </w:rPr>
              <w:t xml:space="preserve"> </w:t>
            </w:r>
            <w:r w:rsidRPr="00A91673">
              <w:rPr>
                <w:b/>
                <w:sz w:val="20"/>
                <w:szCs w:val="20"/>
              </w:rPr>
              <w:t>dan</w:t>
            </w:r>
            <w:r w:rsidRPr="00A91673">
              <w:rPr>
                <w:b/>
                <w:spacing w:val="-5"/>
                <w:sz w:val="20"/>
                <w:szCs w:val="20"/>
              </w:rPr>
              <w:t xml:space="preserve"> </w:t>
            </w:r>
            <w:r w:rsidRPr="00A91673">
              <w:rPr>
                <w:b/>
                <w:sz w:val="20"/>
                <w:szCs w:val="20"/>
              </w:rPr>
              <w:t>tanda</w:t>
            </w:r>
            <w:r w:rsidRPr="00A91673">
              <w:rPr>
                <w:b/>
                <w:spacing w:val="-1"/>
                <w:sz w:val="20"/>
                <w:szCs w:val="20"/>
              </w:rPr>
              <w:t xml:space="preserve"> </w:t>
            </w:r>
            <w:r w:rsidRPr="00A91673">
              <w:rPr>
                <w:b/>
                <w:spacing w:val="-4"/>
                <w:sz w:val="20"/>
                <w:szCs w:val="20"/>
              </w:rPr>
              <w:t>minor</w:t>
            </w:r>
          </w:p>
          <w:p w14:paraId="2A1B7F24" w14:textId="77777777" w:rsidR="00AE6121" w:rsidRPr="00A91673" w:rsidRDefault="00AE6121" w:rsidP="00CE554C">
            <w:pPr>
              <w:pStyle w:val="TableParagraph"/>
              <w:spacing w:before="108"/>
              <w:ind w:left="0" w:firstLine="0"/>
              <w:rPr>
                <w:sz w:val="20"/>
                <w:szCs w:val="20"/>
              </w:rPr>
            </w:pPr>
            <w:r w:rsidRPr="00A91673">
              <w:rPr>
                <w:sz w:val="20"/>
                <w:szCs w:val="20"/>
              </w:rPr>
              <w:lastRenderedPageBreak/>
              <w:t>DS</w:t>
            </w:r>
            <w:r w:rsidRPr="00A91673">
              <w:rPr>
                <w:spacing w:val="-4"/>
                <w:sz w:val="20"/>
                <w:szCs w:val="20"/>
              </w:rPr>
              <w:t xml:space="preserve"> </w:t>
            </w:r>
            <w:r w:rsidRPr="00A91673">
              <w:rPr>
                <w:spacing w:val="-10"/>
                <w:sz w:val="20"/>
                <w:szCs w:val="20"/>
              </w:rPr>
              <w:t>:</w:t>
            </w:r>
          </w:p>
          <w:p w14:paraId="7BE9545A" w14:textId="77777777" w:rsidR="00AE6121" w:rsidRPr="00A91673" w:rsidRDefault="00AE6121" w:rsidP="00CE554C">
            <w:pPr>
              <w:tabs>
                <w:tab w:val="left" w:pos="1200"/>
              </w:tabs>
              <w:ind w:left="0" w:firstLine="0"/>
              <w:rPr>
                <w:rFonts w:ascii="Times New Roman" w:hAnsi="Times New Roman" w:cs="Times New Roman"/>
                <w:spacing w:val="-10"/>
                <w:sz w:val="20"/>
                <w:szCs w:val="20"/>
              </w:rPr>
            </w:pPr>
            <w:proofErr w:type="gramStart"/>
            <w:r w:rsidRPr="00A91673">
              <w:rPr>
                <w:rFonts w:ascii="Times New Roman" w:hAnsi="Times New Roman" w:cs="Times New Roman"/>
                <w:sz w:val="20"/>
                <w:szCs w:val="20"/>
              </w:rPr>
              <w:t>DO</w:t>
            </w:r>
            <w:r w:rsidRPr="00A91673">
              <w:rPr>
                <w:rFonts w:ascii="Times New Roman" w:hAnsi="Times New Roman" w:cs="Times New Roman"/>
                <w:spacing w:val="-3"/>
                <w:sz w:val="20"/>
                <w:szCs w:val="20"/>
              </w:rPr>
              <w:t xml:space="preserve"> </w:t>
            </w:r>
            <w:r w:rsidRPr="00A91673">
              <w:rPr>
                <w:rFonts w:ascii="Times New Roman" w:hAnsi="Times New Roman" w:cs="Times New Roman"/>
                <w:spacing w:val="-10"/>
                <w:sz w:val="20"/>
                <w:szCs w:val="20"/>
              </w:rPr>
              <w:t>:</w:t>
            </w:r>
            <w:proofErr w:type="gramEnd"/>
          </w:p>
          <w:p w14:paraId="4155FD73" w14:textId="77777777" w:rsidR="00A061AB" w:rsidRPr="00A91673" w:rsidRDefault="00AE6121" w:rsidP="00CE554C">
            <w:pPr>
              <w:pStyle w:val="TableParagraph"/>
              <w:numPr>
                <w:ilvl w:val="0"/>
                <w:numId w:val="89"/>
              </w:numPr>
              <w:tabs>
                <w:tab w:val="left" w:pos="466"/>
              </w:tabs>
              <w:ind w:left="466" w:hanging="191"/>
              <w:jc w:val="left"/>
              <w:rPr>
                <w:sz w:val="20"/>
                <w:szCs w:val="20"/>
              </w:rPr>
            </w:pPr>
            <w:r w:rsidRPr="00A91673">
              <w:rPr>
                <w:spacing w:val="-2"/>
                <w:sz w:val="20"/>
                <w:szCs w:val="20"/>
              </w:rPr>
              <w:t>Tekanan</w:t>
            </w:r>
            <w:r w:rsidRPr="00A91673">
              <w:rPr>
                <w:spacing w:val="-1"/>
                <w:sz w:val="20"/>
                <w:szCs w:val="20"/>
              </w:rPr>
              <w:t xml:space="preserve"> </w:t>
            </w:r>
            <w:r w:rsidRPr="00A91673">
              <w:rPr>
                <w:spacing w:val="-2"/>
                <w:sz w:val="20"/>
                <w:szCs w:val="20"/>
              </w:rPr>
              <w:t>darah</w:t>
            </w:r>
            <w:r w:rsidRPr="00A91673">
              <w:rPr>
                <w:spacing w:val="-1"/>
                <w:sz w:val="20"/>
                <w:szCs w:val="20"/>
              </w:rPr>
              <w:t xml:space="preserve"> </w:t>
            </w:r>
            <w:r w:rsidRPr="00A91673">
              <w:rPr>
                <w:spacing w:val="-2"/>
                <w:sz w:val="20"/>
                <w:szCs w:val="20"/>
              </w:rPr>
              <w:t>berubah</w:t>
            </w:r>
            <w:r w:rsidR="00A061AB" w:rsidRPr="00A91673">
              <w:rPr>
                <w:sz w:val="20"/>
                <w:szCs w:val="20"/>
                <w:lang w:val="en-GB"/>
              </w:rPr>
              <w:t xml:space="preserve"> </w:t>
            </w:r>
            <w:r w:rsidR="00A061AB" w:rsidRPr="00A91673">
              <w:rPr>
                <w:spacing w:val="-4"/>
                <w:sz w:val="20"/>
                <w:szCs w:val="20"/>
              </w:rPr>
              <w:t xml:space="preserve">&gt;20 </w:t>
            </w:r>
          </w:p>
          <w:p w14:paraId="1AE90F41" w14:textId="77777777" w:rsidR="00A061AB" w:rsidRPr="00A91673" w:rsidRDefault="00AE6121" w:rsidP="00CE554C">
            <w:pPr>
              <w:pStyle w:val="TableParagraph"/>
              <w:numPr>
                <w:ilvl w:val="0"/>
                <w:numId w:val="89"/>
              </w:numPr>
              <w:tabs>
                <w:tab w:val="left" w:pos="466"/>
              </w:tabs>
              <w:ind w:left="466" w:hanging="191"/>
              <w:jc w:val="left"/>
              <w:rPr>
                <w:sz w:val="20"/>
                <w:szCs w:val="20"/>
              </w:rPr>
            </w:pPr>
            <w:r w:rsidRPr="00A91673">
              <w:rPr>
                <w:sz w:val="20"/>
                <w:szCs w:val="20"/>
              </w:rPr>
              <w:t>Gambaran EKG menunjukkan aritmia saat/setelah aktivitas</w:t>
            </w:r>
          </w:p>
          <w:p w14:paraId="79FAE85B" w14:textId="77777777" w:rsidR="00A061AB" w:rsidRPr="00A91673" w:rsidRDefault="00AE6121" w:rsidP="00CE554C">
            <w:pPr>
              <w:pStyle w:val="TableParagraph"/>
              <w:numPr>
                <w:ilvl w:val="0"/>
                <w:numId w:val="89"/>
              </w:numPr>
              <w:tabs>
                <w:tab w:val="left" w:pos="466"/>
              </w:tabs>
              <w:ind w:left="466" w:hanging="191"/>
              <w:jc w:val="left"/>
              <w:rPr>
                <w:sz w:val="20"/>
                <w:szCs w:val="20"/>
              </w:rPr>
            </w:pPr>
            <w:r w:rsidRPr="00A91673">
              <w:rPr>
                <w:sz w:val="20"/>
                <w:szCs w:val="20"/>
              </w:rPr>
              <w:t>Gambaran EKG saat menunjukkan iskemia</w:t>
            </w:r>
          </w:p>
          <w:p w14:paraId="29B0F0A8" w14:textId="77777777" w:rsidR="00AE6121" w:rsidRPr="00A91673" w:rsidRDefault="00AE6121" w:rsidP="00CE554C">
            <w:pPr>
              <w:pStyle w:val="TableParagraph"/>
              <w:numPr>
                <w:ilvl w:val="0"/>
                <w:numId w:val="89"/>
              </w:numPr>
              <w:tabs>
                <w:tab w:val="left" w:pos="466"/>
              </w:tabs>
              <w:ind w:left="466" w:hanging="191"/>
              <w:jc w:val="left"/>
              <w:rPr>
                <w:sz w:val="20"/>
                <w:szCs w:val="20"/>
              </w:rPr>
            </w:pPr>
            <w:proofErr w:type="spellStart"/>
            <w:r w:rsidRPr="00A91673">
              <w:rPr>
                <w:spacing w:val="-2"/>
                <w:sz w:val="20"/>
                <w:szCs w:val="20"/>
                <w:lang w:val="en-ID"/>
              </w:rPr>
              <w:t>Sianosis</w:t>
            </w:r>
            <w:proofErr w:type="spellEnd"/>
          </w:p>
        </w:tc>
        <w:tc>
          <w:tcPr>
            <w:tcW w:w="2586" w:type="dxa"/>
          </w:tcPr>
          <w:p w14:paraId="040D31C7" w14:textId="77777777" w:rsidR="00AE6121" w:rsidRPr="00A91673" w:rsidRDefault="00405F15" w:rsidP="00CE554C">
            <w:pPr>
              <w:ind w:left="0" w:firstLine="0"/>
              <w:jc w:val="center"/>
              <w:rPr>
                <w:rFonts w:ascii="Times New Roman" w:hAnsi="Times New Roman" w:cs="Times New Roman"/>
                <w:sz w:val="20"/>
                <w:szCs w:val="20"/>
              </w:rPr>
            </w:pPr>
            <w:r w:rsidRPr="00A91673">
              <w:rPr>
                <w:rFonts w:ascii="Times New Roman" w:hAnsi="Times New Roman" w:cs="Times New Roman"/>
                <w:noProof/>
                <w:spacing w:val="-2"/>
                <w:sz w:val="20"/>
                <w:szCs w:val="20"/>
              </w:rPr>
              <w:lastRenderedPageBreak/>
              <mc:AlternateContent>
                <mc:Choice Requires="wps">
                  <w:drawing>
                    <wp:anchor distT="0" distB="0" distL="114300" distR="114300" simplePos="0" relativeHeight="251851776" behindDoc="0" locked="0" layoutInCell="1" allowOverlap="1" wp14:anchorId="0FCFCDE2" wp14:editId="321A1944">
                      <wp:simplePos x="0" y="0"/>
                      <wp:positionH relativeFrom="column">
                        <wp:posOffset>710319</wp:posOffset>
                      </wp:positionH>
                      <wp:positionV relativeFrom="paragraph">
                        <wp:posOffset>177800</wp:posOffset>
                      </wp:positionV>
                      <wp:extent cx="95534" cy="191069"/>
                      <wp:effectExtent l="19050" t="0" r="38100" b="38100"/>
                      <wp:wrapNone/>
                      <wp:docPr id="1310144709" name="Down Arrow 1310144709"/>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51C15" id="Down Arrow 1310144709" o:spid="_x0000_s1026" type="#_x0000_t67" style="position:absolute;margin-left:55.95pt;margin-top:14pt;width:7.5pt;height:15.0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" fillcolor="black [3200]" strokecolor="black [1600]" strokeweight="1pt"/>
                  </w:pict>
                </mc:Fallback>
              </mc:AlternateContent>
            </w:r>
            <w:proofErr w:type="spellStart"/>
            <w:r w:rsidRPr="00A91673">
              <w:rPr>
                <w:rFonts w:ascii="Times New Roman" w:hAnsi="Times New Roman" w:cs="Times New Roman"/>
                <w:sz w:val="20"/>
                <w:szCs w:val="20"/>
              </w:rPr>
              <w:t>Pembuluh</w:t>
            </w:r>
            <w:proofErr w:type="spellEnd"/>
            <w:r w:rsidRPr="00A91673">
              <w:rPr>
                <w:rFonts w:ascii="Times New Roman" w:hAnsi="Times New Roman" w:cs="Times New Roman"/>
                <w:sz w:val="20"/>
                <w:szCs w:val="20"/>
              </w:rPr>
              <w:t xml:space="preserve"> </w:t>
            </w:r>
            <w:proofErr w:type="spellStart"/>
            <w:r w:rsidRPr="00A91673">
              <w:rPr>
                <w:rFonts w:ascii="Times New Roman" w:hAnsi="Times New Roman" w:cs="Times New Roman"/>
                <w:sz w:val="20"/>
                <w:szCs w:val="20"/>
              </w:rPr>
              <w:t>darah</w:t>
            </w:r>
            <w:proofErr w:type="spellEnd"/>
          </w:p>
          <w:p w14:paraId="093B637B" w14:textId="77777777" w:rsidR="00405F15" w:rsidRPr="00A91673" w:rsidRDefault="00405F15" w:rsidP="00CE554C">
            <w:pPr>
              <w:ind w:left="0" w:firstLine="0"/>
              <w:jc w:val="center"/>
              <w:rPr>
                <w:rFonts w:ascii="Times New Roman" w:hAnsi="Times New Roman" w:cs="Times New Roman"/>
                <w:sz w:val="20"/>
                <w:szCs w:val="20"/>
              </w:rPr>
            </w:pPr>
          </w:p>
          <w:p w14:paraId="46642466" w14:textId="77777777" w:rsidR="00405F15" w:rsidRPr="00A91673" w:rsidRDefault="00405F15" w:rsidP="00CE554C">
            <w:pPr>
              <w:ind w:left="0" w:firstLine="0"/>
              <w:jc w:val="center"/>
              <w:rPr>
                <w:rFonts w:ascii="Times New Roman" w:hAnsi="Times New Roman" w:cs="Times New Roman"/>
                <w:sz w:val="20"/>
                <w:szCs w:val="20"/>
              </w:rPr>
            </w:pPr>
            <w:r w:rsidRPr="00A91673">
              <w:rPr>
                <w:rFonts w:ascii="Times New Roman" w:hAnsi="Times New Roman" w:cs="Times New Roman"/>
                <w:noProof/>
                <w:spacing w:val="-2"/>
                <w:sz w:val="20"/>
                <w:szCs w:val="20"/>
              </w:rPr>
              <mc:AlternateContent>
                <mc:Choice Requires="wps">
                  <w:drawing>
                    <wp:anchor distT="0" distB="0" distL="114300" distR="114300" simplePos="0" relativeHeight="251853824" behindDoc="0" locked="0" layoutInCell="1" allowOverlap="1" wp14:anchorId="2E480817" wp14:editId="1C6B31A6">
                      <wp:simplePos x="0" y="0"/>
                      <wp:positionH relativeFrom="column">
                        <wp:posOffset>696671</wp:posOffset>
                      </wp:positionH>
                      <wp:positionV relativeFrom="paragraph">
                        <wp:posOffset>177800</wp:posOffset>
                      </wp:positionV>
                      <wp:extent cx="95534" cy="191069"/>
                      <wp:effectExtent l="19050" t="0" r="38100" b="38100"/>
                      <wp:wrapNone/>
                      <wp:docPr id="1310144710" name="Down Arrow 1310144710"/>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0234AF" id="Down Arrow 1310144710" o:spid="_x0000_s1026" type="#_x0000_t67" style="position:absolute;margin-left:54.85pt;margin-top:14pt;width:7.5pt;height:15.0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" fillcolor="black [3200]" strokecolor="black [1600]" strokeweight="1pt"/>
                  </w:pict>
                </mc:Fallback>
              </mc:AlternateContent>
            </w:r>
            <w:proofErr w:type="spellStart"/>
            <w:r w:rsidRPr="00A91673">
              <w:rPr>
                <w:rFonts w:ascii="Times New Roman" w:hAnsi="Times New Roman" w:cs="Times New Roman"/>
                <w:sz w:val="20"/>
                <w:szCs w:val="20"/>
              </w:rPr>
              <w:t>Sistemik</w:t>
            </w:r>
            <w:proofErr w:type="spellEnd"/>
          </w:p>
          <w:p w14:paraId="0AD5382C" w14:textId="77777777" w:rsidR="00405F15" w:rsidRPr="00A91673" w:rsidRDefault="00405F15" w:rsidP="00CE554C">
            <w:pPr>
              <w:jc w:val="center"/>
              <w:rPr>
                <w:rFonts w:ascii="Times New Roman" w:hAnsi="Times New Roman" w:cs="Times New Roman"/>
                <w:sz w:val="20"/>
                <w:szCs w:val="20"/>
              </w:rPr>
            </w:pPr>
          </w:p>
          <w:p w14:paraId="30D89EAA" w14:textId="77777777" w:rsidR="00405F15" w:rsidRPr="00A91673" w:rsidRDefault="00405F15" w:rsidP="00CE554C">
            <w:pPr>
              <w:ind w:left="0" w:firstLine="0"/>
              <w:jc w:val="center"/>
              <w:rPr>
                <w:rFonts w:ascii="Times New Roman" w:hAnsi="Times New Roman" w:cs="Times New Roman"/>
                <w:sz w:val="20"/>
                <w:szCs w:val="20"/>
              </w:rPr>
            </w:pPr>
            <w:r w:rsidRPr="00A91673">
              <w:rPr>
                <w:rFonts w:ascii="Times New Roman" w:hAnsi="Times New Roman" w:cs="Times New Roman"/>
                <w:noProof/>
                <w:spacing w:val="-2"/>
                <w:sz w:val="20"/>
                <w:szCs w:val="20"/>
              </w:rPr>
              <mc:AlternateContent>
                <mc:Choice Requires="wps">
                  <w:drawing>
                    <wp:anchor distT="0" distB="0" distL="114300" distR="114300" simplePos="0" relativeHeight="251855872" behindDoc="0" locked="0" layoutInCell="1" allowOverlap="1" wp14:anchorId="575C783B" wp14:editId="117D61DA">
                      <wp:simplePos x="0" y="0"/>
                      <wp:positionH relativeFrom="column">
                        <wp:posOffset>710015</wp:posOffset>
                      </wp:positionH>
                      <wp:positionV relativeFrom="paragraph">
                        <wp:posOffset>162560</wp:posOffset>
                      </wp:positionV>
                      <wp:extent cx="95250" cy="190500"/>
                      <wp:effectExtent l="19050" t="0" r="38100" b="38100"/>
                      <wp:wrapNone/>
                      <wp:docPr id="1310144711" name="Down Arrow 1310144711"/>
                      <wp:cNvGraphicFramePr/>
                      <a:graphic xmlns:a="http://schemas.openxmlformats.org/drawingml/2006/main">
                        <a:graphicData uri="http://schemas.microsoft.com/office/word/2010/wordprocessingShape">
                          <wps:wsp>
                            <wps:cNvSpPr/>
                            <wps:spPr>
                              <a:xfrm>
                                <a:off x="0" y="0"/>
                                <a:ext cx="95250" cy="190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970406" id="Down Arrow 1310144711" o:spid="_x0000_s1026" type="#_x0000_t67" style="position:absolute;margin-left:55.9pt;margin-top:12.8pt;width:7.5pt;height:1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" fillcolor="black [3200]" strokecolor="black [1600]" strokeweight="1pt"/>
                  </w:pict>
                </mc:Fallback>
              </mc:AlternateContent>
            </w:r>
            <w:proofErr w:type="spellStart"/>
            <w:r w:rsidRPr="00A91673">
              <w:rPr>
                <w:rFonts w:ascii="Times New Roman" w:hAnsi="Times New Roman" w:cs="Times New Roman"/>
                <w:sz w:val="20"/>
                <w:szCs w:val="20"/>
              </w:rPr>
              <w:t>Vasokontriksi</w:t>
            </w:r>
            <w:proofErr w:type="spellEnd"/>
          </w:p>
          <w:p w14:paraId="014BBFD2" w14:textId="77777777" w:rsidR="00405F15" w:rsidRPr="00A91673" w:rsidRDefault="00405F15" w:rsidP="00CE554C">
            <w:pPr>
              <w:jc w:val="center"/>
              <w:rPr>
                <w:rFonts w:ascii="Times New Roman" w:hAnsi="Times New Roman" w:cs="Times New Roman"/>
                <w:sz w:val="20"/>
                <w:szCs w:val="20"/>
              </w:rPr>
            </w:pPr>
          </w:p>
          <w:p w14:paraId="520A8985" w14:textId="77777777" w:rsidR="00405F15" w:rsidRPr="00A91673" w:rsidRDefault="00405F15" w:rsidP="00CE554C">
            <w:pPr>
              <w:ind w:left="0" w:firstLine="0"/>
              <w:jc w:val="center"/>
              <w:rPr>
                <w:rFonts w:ascii="Times New Roman" w:hAnsi="Times New Roman" w:cs="Times New Roman"/>
                <w:sz w:val="20"/>
                <w:szCs w:val="20"/>
              </w:rPr>
            </w:pPr>
            <w:r w:rsidRPr="00A91673">
              <w:rPr>
                <w:rFonts w:ascii="Times New Roman" w:hAnsi="Times New Roman" w:cs="Times New Roman"/>
                <w:sz w:val="20"/>
                <w:szCs w:val="20"/>
              </w:rPr>
              <w:t xml:space="preserve">Afterload </w:t>
            </w:r>
            <w:proofErr w:type="spellStart"/>
            <w:r w:rsidRPr="00A91673">
              <w:rPr>
                <w:rFonts w:ascii="Times New Roman" w:hAnsi="Times New Roman" w:cs="Times New Roman"/>
                <w:sz w:val="20"/>
                <w:szCs w:val="20"/>
              </w:rPr>
              <w:t>meningkat</w:t>
            </w:r>
            <w:proofErr w:type="spellEnd"/>
          </w:p>
          <w:p w14:paraId="794A8FED" w14:textId="77777777" w:rsidR="00405F15" w:rsidRPr="00A91673" w:rsidRDefault="00405F15" w:rsidP="00CE554C">
            <w:pPr>
              <w:jc w:val="center"/>
              <w:rPr>
                <w:rFonts w:ascii="Times New Roman" w:hAnsi="Times New Roman" w:cs="Times New Roman"/>
                <w:sz w:val="20"/>
                <w:szCs w:val="20"/>
              </w:rPr>
            </w:pPr>
            <w:r w:rsidRPr="00A91673">
              <w:rPr>
                <w:rFonts w:ascii="Times New Roman" w:hAnsi="Times New Roman" w:cs="Times New Roman"/>
                <w:noProof/>
                <w:spacing w:val="-2"/>
                <w:sz w:val="20"/>
                <w:szCs w:val="20"/>
              </w:rPr>
              <mc:AlternateContent>
                <mc:Choice Requires="wps">
                  <w:drawing>
                    <wp:anchor distT="0" distB="0" distL="114300" distR="114300" simplePos="0" relativeHeight="251857920" behindDoc="0" locked="0" layoutInCell="1" allowOverlap="1" wp14:anchorId="121FA9B0" wp14:editId="63BD6EF8">
                      <wp:simplePos x="0" y="0"/>
                      <wp:positionH relativeFrom="column">
                        <wp:posOffset>709769</wp:posOffset>
                      </wp:positionH>
                      <wp:positionV relativeFrom="paragraph">
                        <wp:posOffset>109220</wp:posOffset>
                      </wp:positionV>
                      <wp:extent cx="95534" cy="191069"/>
                      <wp:effectExtent l="19050" t="0" r="38100" b="38100"/>
                      <wp:wrapNone/>
                      <wp:docPr id="1310144712" name="Down Arrow 1310144712"/>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94D806" id="Down Arrow 1310144712" o:spid="_x0000_s1026" type="#_x0000_t67" style="position:absolute;margin-left:55.9pt;margin-top:8.6pt;width:7.5pt;height:15.0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" fillcolor="black [3200]" strokecolor="black [1600]" strokeweight="1pt"/>
                  </w:pict>
                </mc:Fallback>
              </mc:AlternateContent>
            </w:r>
          </w:p>
          <w:p w14:paraId="3C806FE2" w14:textId="77777777" w:rsidR="00405F15" w:rsidRPr="00A91673" w:rsidRDefault="00405F15" w:rsidP="00CE554C">
            <w:pPr>
              <w:jc w:val="center"/>
              <w:rPr>
                <w:rFonts w:ascii="Times New Roman" w:hAnsi="Times New Roman" w:cs="Times New Roman"/>
                <w:sz w:val="20"/>
                <w:szCs w:val="20"/>
              </w:rPr>
            </w:pPr>
          </w:p>
          <w:p w14:paraId="26510373" w14:textId="77777777" w:rsidR="00405F15" w:rsidRPr="00A91673" w:rsidRDefault="00405F15" w:rsidP="00CE554C">
            <w:pPr>
              <w:ind w:left="0" w:firstLine="0"/>
              <w:jc w:val="center"/>
              <w:rPr>
                <w:rFonts w:ascii="Times New Roman" w:hAnsi="Times New Roman" w:cs="Times New Roman"/>
                <w:sz w:val="20"/>
                <w:szCs w:val="20"/>
              </w:rPr>
            </w:pPr>
            <w:r w:rsidRPr="00A91673">
              <w:rPr>
                <w:rFonts w:ascii="Times New Roman" w:hAnsi="Times New Roman" w:cs="Times New Roman"/>
                <w:sz w:val="20"/>
                <w:szCs w:val="20"/>
              </w:rPr>
              <w:t>Fatigue</w:t>
            </w:r>
          </w:p>
          <w:p w14:paraId="0CFE1E29" w14:textId="77777777" w:rsidR="00405F15" w:rsidRPr="00A91673" w:rsidRDefault="00405F15" w:rsidP="00CE554C">
            <w:pPr>
              <w:jc w:val="center"/>
              <w:rPr>
                <w:rFonts w:ascii="Times New Roman" w:hAnsi="Times New Roman" w:cs="Times New Roman"/>
                <w:sz w:val="20"/>
                <w:szCs w:val="20"/>
              </w:rPr>
            </w:pPr>
            <w:r w:rsidRPr="00A91673">
              <w:rPr>
                <w:rFonts w:ascii="Times New Roman" w:hAnsi="Times New Roman" w:cs="Times New Roman"/>
                <w:noProof/>
                <w:spacing w:val="-2"/>
                <w:sz w:val="20"/>
                <w:szCs w:val="20"/>
              </w:rPr>
              <w:lastRenderedPageBreak/>
              <mc:AlternateContent>
                <mc:Choice Requires="wps">
                  <w:drawing>
                    <wp:anchor distT="0" distB="0" distL="114300" distR="114300" simplePos="0" relativeHeight="251859968" behindDoc="0" locked="0" layoutInCell="1" allowOverlap="1" wp14:anchorId="75571C79" wp14:editId="29EC3BE1">
                      <wp:simplePos x="0" y="0"/>
                      <wp:positionH relativeFrom="column">
                        <wp:posOffset>737330</wp:posOffset>
                      </wp:positionH>
                      <wp:positionV relativeFrom="paragraph">
                        <wp:posOffset>177800</wp:posOffset>
                      </wp:positionV>
                      <wp:extent cx="95534" cy="191069"/>
                      <wp:effectExtent l="19050" t="0" r="38100" b="38100"/>
                      <wp:wrapNone/>
                      <wp:docPr id="1310144713" name="Down Arrow 1310144713"/>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235D1A" id="Down Arrow 1310144713" o:spid="_x0000_s1026" type="#_x0000_t67" style="position:absolute;margin-left:58.05pt;margin-top:14pt;width:7.5pt;height:15.0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" fillcolor="black [3200]" strokecolor="black [1600]" strokeweight="1pt"/>
                  </w:pict>
                </mc:Fallback>
              </mc:AlternateContent>
            </w:r>
          </w:p>
          <w:p w14:paraId="0BD7B409" w14:textId="77777777" w:rsidR="00405F15" w:rsidRPr="00A91673" w:rsidRDefault="00405F15" w:rsidP="00CE554C">
            <w:pPr>
              <w:jc w:val="center"/>
              <w:rPr>
                <w:rFonts w:ascii="Times New Roman" w:hAnsi="Times New Roman" w:cs="Times New Roman"/>
                <w:sz w:val="20"/>
                <w:szCs w:val="20"/>
              </w:rPr>
            </w:pPr>
          </w:p>
          <w:p w14:paraId="6D226607" w14:textId="77777777" w:rsidR="00405F15" w:rsidRPr="00A91673" w:rsidRDefault="00405F15" w:rsidP="00CE554C">
            <w:pPr>
              <w:ind w:left="0" w:firstLine="0"/>
              <w:jc w:val="center"/>
              <w:rPr>
                <w:rFonts w:ascii="Times New Roman" w:hAnsi="Times New Roman" w:cs="Times New Roman"/>
                <w:sz w:val="20"/>
                <w:szCs w:val="20"/>
              </w:rPr>
            </w:pPr>
            <w:proofErr w:type="spellStart"/>
            <w:r w:rsidRPr="00A91673">
              <w:rPr>
                <w:rFonts w:ascii="Times New Roman" w:hAnsi="Times New Roman" w:cs="Times New Roman"/>
                <w:sz w:val="20"/>
                <w:szCs w:val="20"/>
              </w:rPr>
              <w:t>Intoleransi</w:t>
            </w:r>
            <w:proofErr w:type="spellEnd"/>
            <w:r w:rsidRPr="00A91673">
              <w:rPr>
                <w:rFonts w:ascii="Times New Roman" w:hAnsi="Times New Roman" w:cs="Times New Roman"/>
                <w:sz w:val="20"/>
                <w:szCs w:val="20"/>
              </w:rPr>
              <w:t xml:space="preserve"> </w:t>
            </w:r>
            <w:proofErr w:type="spellStart"/>
            <w:r w:rsidRPr="00A91673">
              <w:rPr>
                <w:rFonts w:ascii="Times New Roman" w:hAnsi="Times New Roman" w:cs="Times New Roman"/>
                <w:sz w:val="20"/>
                <w:szCs w:val="20"/>
              </w:rPr>
              <w:t>aktivitas</w:t>
            </w:r>
            <w:proofErr w:type="spellEnd"/>
          </w:p>
        </w:tc>
        <w:tc>
          <w:tcPr>
            <w:tcW w:w="1578" w:type="dxa"/>
          </w:tcPr>
          <w:p w14:paraId="5BB1138D" w14:textId="77777777" w:rsidR="00AE6121" w:rsidRPr="00A91673" w:rsidRDefault="00AE6121" w:rsidP="00CE554C">
            <w:pPr>
              <w:ind w:left="0" w:firstLine="0"/>
              <w:rPr>
                <w:rFonts w:ascii="Times New Roman" w:hAnsi="Times New Roman" w:cs="Times New Roman"/>
                <w:sz w:val="20"/>
                <w:szCs w:val="20"/>
              </w:rPr>
            </w:pPr>
            <w:proofErr w:type="spellStart"/>
            <w:r w:rsidRPr="00A91673">
              <w:rPr>
                <w:rFonts w:ascii="Times New Roman" w:hAnsi="Times New Roman" w:cs="Times New Roman"/>
                <w:sz w:val="20"/>
                <w:szCs w:val="20"/>
              </w:rPr>
              <w:lastRenderedPageBreak/>
              <w:t>Intoleransi</w:t>
            </w:r>
            <w:proofErr w:type="spellEnd"/>
            <w:r w:rsidRPr="00A91673">
              <w:rPr>
                <w:rFonts w:ascii="Times New Roman" w:hAnsi="Times New Roman" w:cs="Times New Roman"/>
                <w:spacing w:val="80"/>
                <w:sz w:val="20"/>
                <w:szCs w:val="20"/>
              </w:rPr>
              <w:t xml:space="preserve"> </w:t>
            </w:r>
            <w:proofErr w:type="spellStart"/>
            <w:r w:rsidRPr="00A91673">
              <w:rPr>
                <w:rFonts w:ascii="Times New Roman" w:hAnsi="Times New Roman" w:cs="Times New Roman"/>
                <w:sz w:val="20"/>
                <w:szCs w:val="20"/>
              </w:rPr>
              <w:t>Aktivitas</w:t>
            </w:r>
            <w:proofErr w:type="spellEnd"/>
            <w:r w:rsidRPr="00A91673">
              <w:rPr>
                <w:rFonts w:ascii="Times New Roman" w:hAnsi="Times New Roman" w:cs="Times New Roman"/>
                <w:sz w:val="20"/>
                <w:szCs w:val="20"/>
              </w:rPr>
              <w:t xml:space="preserve"> </w:t>
            </w:r>
            <w:r w:rsidRPr="00A91673">
              <w:rPr>
                <w:rFonts w:ascii="Times New Roman" w:hAnsi="Times New Roman" w:cs="Times New Roman"/>
                <w:spacing w:val="-2"/>
                <w:sz w:val="20"/>
                <w:szCs w:val="20"/>
              </w:rPr>
              <w:t>(D.0056)</w:t>
            </w:r>
          </w:p>
        </w:tc>
      </w:tr>
      <w:tr w:rsidR="0074713F" w:rsidRPr="00A91673" w14:paraId="10F2BF1E" w14:textId="77777777" w:rsidTr="00202251">
        <w:trPr>
          <w:jc w:val="center"/>
        </w:trPr>
        <w:tc>
          <w:tcPr>
            <w:tcW w:w="991" w:type="dxa"/>
          </w:tcPr>
          <w:p w14:paraId="69BDBA34" w14:textId="77777777" w:rsidR="00AE6121" w:rsidRPr="00A91673" w:rsidRDefault="00AE6121" w:rsidP="00CE554C">
            <w:pPr>
              <w:rPr>
                <w:rFonts w:ascii="Times New Roman" w:hAnsi="Times New Roman" w:cs="Times New Roman"/>
                <w:sz w:val="20"/>
                <w:szCs w:val="20"/>
              </w:rPr>
            </w:pPr>
            <w:r w:rsidRPr="00A91673">
              <w:rPr>
                <w:rFonts w:ascii="Times New Roman" w:hAnsi="Times New Roman" w:cs="Times New Roman"/>
                <w:sz w:val="20"/>
                <w:szCs w:val="20"/>
              </w:rPr>
              <w:t>5</w:t>
            </w:r>
          </w:p>
        </w:tc>
        <w:tc>
          <w:tcPr>
            <w:tcW w:w="2216" w:type="dxa"/>
          </w:tcPr>
          <w:p w14:paraId="2E9D4FC2" w14:textId="77777777" w:rsidR="00AE6121" w:rsidRPr="00A91673" w:rsidRDefault="00AE6121" w:rsidP="00CE554C">
            <w:pPr>
              <w:pStyle w:val="TableParagraph"/>
              <w:ind w:left="275" w:firstLine="0"/>
              <w:rPr>
                <w:b/>
                <w:sz w:val="20"/>
                <w:szCs w:val="20"/>
              </w:rPr>
            </w:pPr>
            <w:r w:rsidRPr="00A91673">
              <w:rPr>
                <w:b/>
                <w:spacing w:val="-2"/>
                <w:sz w:val="20"/>
                <w:szCs w:val="20"/>
              </w:rPr>
              <w:t>Gejala</w:t>
            </w:r>
            <w:r w:rsidRPr="00A91673">
              <w:rPr>
                <w:b/>
                <w:spacing w:val="-5"/>
                <w:sz w:val="20"/>
                <w:szCs w:val="20"/>
              </w:rPr>
              <w:t xml:space="preserve"> </w:t>
            </w:r>
            <w:r w:rsidRPr="00A91673">
              <w:rPr>
                <w:b/>
                <w:spacing w:val="-2"/>
                <w:sz w:val="20"/>
                <w:szCs w:val="20"/>
              </w:rPr>
              <w:t>dan</w:t>
            </w:r>
            <w:r w:rsidRPr="00A91673">
              <w:rPr>
                <w:b/>
                <w:spacing w:val="-5"/>
                <w:sz w:val="20"/>
                <w:szCs w:val="20"/>
              </w:rPr>
              <w:t xml:space="preserve"> </w:t>
            </w:r>
            <w:r w:rsidRPr="00A91673">
              <w:rPr>
                <w:b/>
                <w:spacing w:val="-2"/>
                <w:sz w:val="20"/>
                <w:szCs w:val="20"/>
              </w:rPr>
              <w:t>tanda</w:t>
            </w:r>
            <w:r w:rsidRPr="00A91673">
              <w:rPr>
                <w:b/>
                <w:spacing w:val="-4"/>
                <w:sz w:val="20"/>
                <w:szCs w:val="20"/>
              </w:rPr>
              <w:t xml:space="preserve"> mayor</w:t>
            </w:r>
          </w:p>
          <w:p w14:paraId="64098A69" w14:textId="77777777" w:rsidR="00AE6121" w:rsidRPr="00A91673" w:rsidRDefault="00AE6121" w:rsidP="00CE554C">
            <w:pPr>
              <w:pStyle w:val="TableParagraph"/>
              <w:spacing w:before="111"/>
              <w:ind w:left="0" w:firstLine="0"/>
              <w:rPr>
                <w:sz w:val="20"/>
                <w:szCs w:val="20"/>
              </w:rPr>
            </w:pPr>
            <w:r w:rsidRPr="00A91673">
              <w:rPr>
                <w:sz w:val="20"/>
                <w:szCs w:val="20"/>
              </w:rPr>
              <w:t>DS</w:t>
            </w:r>
            <w:r w:rsidRPr="00A91673">
              <w:rPr>
                <w:spacing w:val="-4"/>
                <w:sz w:val="20"/>
                <w:szCs w:val="20"/>
              </w:rPr>
              <w:t xml:space="preserve"> </w:t>
            </w:r>
            <w:r w:rsidRPr="00A91673">
              <w:rPr>
                <w:spacing w:val="-10"/>
                <w:sz w:val="20"/>
                <w:szCs w:val="20"/>
              </w:rPr>
              <w:t>:</w:t>
            </w:r>
          </w:p>
          <w:p w14:paraId="5D0FBC2E" w14:textId="77777777" w:rsidR="00AE6121" w:rsidRPr="00A91673" w:rsidRDefault="00AE6121" w:rsidP="00CE554C">
            <w:pPr>
              <w:pStyle w:val="TableParagraph"/>
              <w:numPr>
                <w:ilvl w:val="0"/>
                <w:numId w:val="90"/>
              </w:numPr>
              <w:tabs>
                <w:tab w:val="left" w:pos="635"/>
              </w:tabs>
              <w:spacing w:before="113"/>
              <w:ind w:right="171"/>
              <w:rPr>
                <w:sz w:val="20"/>
                <w:szCs w:val="20"/>
              </w:rPr>
            </w:pPr>
            <w:r w:rsidRPr="00A91673">
              <w:rPr>
                <w:sz w:val="20"/>
                <w:szCs w:val="20"/>
              </w:rPr>
              <w:t>sulit tidur di malam hari.</w:t>
            </w:r>
          </w:p>
          <w:p w14:paraId="3FB308FA" w14:textId="77777777" w:rsidR="00AE6121" w:rsidRPr="00A91673" w:rsidRDefault="00AE6121" w:rsidP="00CE554C">
            <w:pPr>
              <w:pStyle w:val="TableParagraph"/>
              <w:numPr>
                <w:ilvl w:val="0"/>
                <w:numId w:val="90"/>
              </w:numPr>
              <w:tabs>
                <w:tab w:val="left" w:pos="635"/>
              </w:tabs>
              <w:spacing w:before="1"/>
              <w:ind w:right="169"/>
              <w:rPr>
                <w:sz w:val="20"/>
                <w:szCs w:val="20"/>
              </w:rPr>
            </w:pPr>
            <w:r w:rsidRPr="00A91673">
              <w:rPr>
                <w:sz w:val="20"/>
                <w:szCs w:val="20"/>
              </w:rPr>
              <w:t>sering terbangun di tengah malam dan sulit tidur kembali.</w:t>
            </w:r>
          </w:p>
          <w:p w14:paraId="526C379C" w14:textId="77777777" w:rsidR="00AE6121" w:rsidRPr="00A91673" w:rsidRDefault="00AE6121" w:rsidP="00CE554C">
            <w:pPr>
              <w:pStyle w:val="TableParagraph"/>
              <w:ind w:left="0" w:firstLine="0"/>
              <w:rPr>
                <w:sz w:val="20"/>
                <w:szCs w:val="20"/>
              </w:rPr>
            </w:pPr>
            <w:r w:rsidRPr="00A91673">
              <w:rPr>
                <w:sz w:val="20"/>
                <w:szCs w:val="20"/>
              </w:rPr>
              <w:t>DO</w:t>
            </w:r>
            <w:r w:rsidRPr="00A91673">
              <w:rPr>
                <w:spacing w:val="-3"/>
                <w:sz w:val="20"/>
                <w:szCs w:val="20"/>
              </w:rPr>
              <w:t xml:space="preserve"> </w:t>
            </w:r>
            <w:r w:rsidRPr="00A91673">
              <w:rPr>
                <w:spacing w:val="-10"/>
                <w:sz w:val="20"/>
                <w:szCs w:val="20"/>
              </w:rPr>
              <w:t>:</w:t>
            </w:r>
          </w:p>
          <w:p w14:paraId="1C9E3EE1" w14:textId="77777777" w:rsidR="00AE6121" w:rsidRPr="00A91673" w:rsidRDefault="00AE6121" w:rsidP="00CE554C">
            <w:pPr>
              <w:pStyle w:val="TableParagraph"/>
              <w:numPr>
                <w:ilvl w:val="0"/>
                <w:numId w:val="90"/>
              </w:numPr>
              <w:tabs>
                <w:tab w:val="left" w:pos="635"/>
              </w:tabs>
              <w:spacing w:before="115"/>
              <w:ind w:right="171"/>
              <w:rPr>
                <w:sz w:val="20"/>
                <w:szCs w:val="20"/>
              </w:rPr>
            </w:pPr>
            <w:r w:rsidRPr="00A91673">
              <w:rPr>
                <w:sz w:val="20"/>
                <w:szCs w:val="20"/>
              </w:rPr>
              <w:t>lelah, lesu, dan mengantuk saat siang hari.</w:t>
            </w:r>
          </w:p>
          <w:p w14:paraId="7DDF0418" w14:textId="77777777" w:rsidR="00AE6121" w:rsidRPr="00A91673" w:rsidRDefault="00AE6121" w:rsidP="00CE554C">
            <w:pPr>
              <w:pStyle w:val="TableParagraph"/>
              <w:tabs>
                <w:tab w:val="left" w:pos="635"/>
                <w:tab w:val="left" w:pos="1580"/>
              </w:tabs>
              <w:ind w:left="275" w:right="172" w:firstLine="0"/>
              <w:rPr>
                <w:sz w:val="20"/>
                <w:szCs w:val="20"/>
              </w:rPr>
            </w:pPr>
          </w:p>
        </w:tc>
        <w:tc>
          <w:tcPr>
            <w:tcW w:w="2586" w:type="dxa"/>
          </w:tcPr>
          <w:p w14:paraId="6FACFC0F" w14:textId="77777777" w:rsidR="00AE6121" w:rsidRPr="00A91673" w:rsidRDefault="00AE6121" w:rsidP="00CE554C">
            <w:pPr>
              <w:ind w:left="0" w:firstLine="0"/>
              <w:jc w:val="center"/>
              <w:rPr>
                <w:rFonts w:ascii="Times New Roman" w:hAnsi="Times New Roman" w:cs="Times New Roman"/>
                <w:sz w:val="20"/>
                <w:szCs w:val="20"/>
              </w:rPr>
            </w:pPr>
            <w:r w:rsidRPr="00A91673">
              <w:rPr>
                <w:rFonts w:ascii="Times New Roman" w:hAnsi="Times New Roman" w:cs="Times New Roman"/>
                <w:sz w:val="20"/>
                <w:szCs w:val="20"/>
              </w:rPr>
              <w:t>Hipertensi</w:t>
            </w:r>
          </w:p>
          <w:p w14:paraId="5A4EC8A7" w14:textId="77777777" w:rsidR="00A061AB" w:rsidRPr="00A91673" w:rsidRDefault="00405F15" w:rsidP="00CE554C">
            <w:pPr>
              <w:jc w:val="center"/>
              <w:rPr>
                <w:rFonts w:ascii="Times New Roman" w:hAnsi="Times New Roman" w:cs="Times New Roman"/>
                <w:sz w:val="20"/>
                <w:szCs w:val="20"/>
              </w:rPr>
            </w:pPr>
            <w:r w:rsidRPr="00A91673">
              <w:rPr>
                <w:rFonts w:ascii="Times New Roman" w:hAnsi="Times New Roman" w:cs="Times New Roman"/>
                <w:noProof/>
                <w:spacing w:val="-2"/>
                <w:sz w:val="20"/>
                <w:szCs w:val="20"/>
              </w:rPr>
              <mc:AlternateContent>
                <mc:Choice Requires="wps">
                  <w:drawing>
                    <wp:anchor distT="0" distB="0" distL="114300" distR="114300" simplePos="0" relativeHeight="251862016" behindDoc="0" locked="0" layoutInCell="1" allowOverlap="1" wp14:anchorId="66C1EC32" wp14:editId="388F229D">
                      <wp:simplePos x="0" y="0"/>
                      <wp:positionH relativeFrom="column">
                        <wp:posOffset>723966</wp:posOffset>
                      </wp:positionH>
                      <wp:positionV relativeFrom="paragraph">
                        <wp:posOffset>88236</wp:posOffset>
                      </wp:positionV>
                      <wp:extent cx="95534" cy="191069"/>
                      <wp:effectExtent l="19050" t="0" r="38100" b="38100"/>
                      <wp:wrapNone/>
                      <wp:docPr id="1310144714" name="Down Arrow 1310144714"/>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14EF7" id="Down Arrow 1310144714" o:spid="_x0000_s1026" type="#_x0000_t67" style="position:absolute;margin-left:57pt;margin-top:6.95pt;width:7.5pt;height:15.0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" fillcolor="black [3200]" strokecolor="black [1600]" strokeweight="1pt"/>
                  </w:pict>
                </mc:Fallback>
              </mc:AlternateContent>
            </w:r>
          </w:p>
          <w:p w14:paraId="1B749C97" w14:textId="77777777" w:rsidR="00A061AB" w:rsidRPr="00A91673" w:rsidRDefault="00A061AB" w:rsidP="00CE554C">
            <w:pPr>
              <w:jc w:val="center"/>
              <w:rPr>
                <w:rFonts w:ascii="Times New Roman" w:hAnsi="Times New Roman" w:cs="Times New Roman"/>
                <w:sz w:val="20"/>
                <w:szCs w:val="20"/>
              </w:rPr>
            </w:pPr>
          </w:p>
          <w:p w14:paraId="63A8123D" w14:textId="77777777" w:rsidR="00AE6121" w:rsidRPr="00A91673" w:rsidRDefault="00405F15" w:rsidP="00CE554C">
            <w:pPr>
              <w:ind w:left="0" w:firstLine="0"/>
              <w:jc w:val="center"/>
              <w:rPr>
                <w:rFonts w:ascii="Times New Roman" w:hAnsi="Times New Roman" w:cs="Times New Roman"/>
                <w:sz w:val="20"/>
                <w:szCs w:val="20"/>
              </w:rPr>
            </w:pPr>
            <w:r w:rsidRPr="00A91673">
              <w:rPr>
                <w:rFonts w:ascii="Times New Roman" w:hAnsi="Times New Roman" w:cs="Times New Roman"/>
                <w:noProof/>
                <w:spacing w:val="-2"/>
                <w:sz w:val="20"/>
                <w:szCs w:val="20"/>
              </w:rPr>
              <mc:AlternateContent>
                <mc:Choice Requires="wps">
                  <w:drawing>
                    <wp:anchor distT="0" distB="0" distL="114300" distR="114300" simplePos="0" relativeHeight="251864064" behindDoc="0" locked="0" layoutInCell="1" allowOverlap="1" wp14:anchorId="662FC2D1" wp14:editId="5151A756">
                      <wp:simplePos x="0" y="0"/>
                      <wp:positionH relativeFrom="column">
                        <wp:posOffset>696671</wp:posOffset>
                      </wp:positionH>
                      <wp:positionV relativeFrom="paragraph">
                        <wp:posOffset>180975</wp:posOffset>
                      </wp:positionV>
                      <wp:extent cx="95534" cy="191069"/>
                      <wp:effectExtent l="19050" t="0" r="38100" b="38100"/>
                      <wp:wrapNone/>
                      <wp:docPr id="1310144715" name="Down Arrow 1310144715"/>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7BBFB9" id="Down Arrow 1310144715" o:spid="_x0000_s1026" type="#_x0000_t67" style="position:absolute;margin-left:54.85pt;margin-top:14.25pt;width:7.5pt;height:15.0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" fillcolor="black [3200]" strokecolor="black [1600]" strokeweight="1pt"/>
                  </w:pict>
                </mc:Fallback>
              </mc:AlternateContent>
            </w:r>
            <w:r w:rsidR="00AE6121" w:rsidRPr="00A91673">
              <w:rPr>
                <w:rFonts w:ascii="Times New Roman" w:hAnsi="Times New Roman" w:cs="Times New Roman"/>
                <w:sz w:val="20"/>
                <w:szCs w:val="20"/>
              </w:rPr>
              <w:t xml:space="preserve">Sulit </w:t>
            </w:r>
            <w:proofErr w:type="spellStart"/>
            <w:r w:rsidR="00AE6121" w:rsidRPr="00A91673">
              <w:rPr>
                <w:rFonts w:ascii="Times New Roman" w:hAnsi="Times New Roman" w:cs="Times New Roman"/>
                <w:sz w:val="20"/>
                <w:szCs w:val="20"/>
              </w:rPr>
              <w:t>konsentrasi</w:t>
            </w:r>
            <w:proofErr w:type="spellEnd"/>
          </w:p>
          <w:p w14:paraId="41D08FA4" w14:textId="77777777" w:rsidR="00A061AB" w:rsidRPr="00A91673" w:rsidRDefault="00A061AB" w:rsidP="00CE554C">
            <w:pPr>
              <w:jc w:val="center"/>
              <w:rPr>
                <w:rFonts w:ascii="Times New Roman" w:hAnsi="Times New Roman" w:cs="Times New Roman"/>
                <w:sz w:val="20"/>
                <w:szCs w:val="20"/>
              </w:rPr>
            </w:pPr>
          </w:p>
          <w:p w14:paraId="79236C7A" w14:textId="77777777" w:rsidR="00AE6121" w:rsidRPr="00A91673" w:rsidRDefault="00AE6121" w:rsidP="00CE554C">
            <w:pPr>
              <w:ind w:left="0" w:firstLine="0"/>
              <w:jc w:val="center"/>
              <w:rPr>
                <w:rFonts w:ascii="Times New Roman" w:hAnsi="Times New Roman" w:cs="Times New Roman"/>
                <w:sz w:val="20"/>
                <w:szCs w:val="20"/>
              </w:rPr>
            </w:pPr>
            <w:r w:rsidRPr="00A91673">
              <w:rPr>
                <w:rFonts w:ascii="Times New Roman" w:hAnsi="Times New Roman" w:cs="Times New Roman"/>
                <w:sz w:val="20"/>
                <w:szCs w:val="20"/>
              </w:rPr>
              <w:t xml:space="preserve">Nyeri </w:t>
            </w:r>
            <w:proofErr w:type="spellStart"/>
            <w:r w:rsidRPr="00A91673">
              <w:rPr>
                <w:rFonts w:ascii="Times New Roman" w:hAnsi="Times New Roman" w:cs="Times New Roman"/>
                <w:sz w:val="20"/>
                <w:szCs w:val="20"/>
              </w:rPr>
              <w:t>kepala</w:t>
            </w:r>
            <w:proofErr w:type="spellEnd"/>
          </w:p>
          <w:p w14:paraId="5F0585B8" w14:textId="77777777" w:rsidR="00A061AB" w:rsidRPr="00A91673" w:rsidRDefault="00405F15" w:rsidP="00CE554C">
            <w:pPr>
              <w:jc w:val="center"/>
              <w:rPr>
                <w:rFonts w:ascii="Times New Roman" w:hAnsi="Times New Roman" w:cs="Times New Roman"/>
                <w:sz w:val="20"/>
                <w:szCs w:val="20"/>
              </w:rPr>
            </w:pPr>
            <w:r w:rsidRPr="00A91673">
              <w:rPr>
                <w:rFonts w:ascii="Times New Roman" w:hAnsi="Times New Roman" w:cs="Times New Roman"/>
                <w:noProof/>
                <w:spacing w:val="-2"/>
                <w:sz w:val="20"/>
                <w:szCs w:val="20"/>
              </w:rPr>
              <mc:AlternateContent>
                <mc:Choice Requires="wps">
                  <w:drawing>
                    <wp:anchor distT="0" distB="0" distL="114300" distR="114300" simplePos="0" relativeHeight="251866112" behindDoc="0" locked="0" layoutInCell="1" allowOverlap="1" wp14:anchorId="448D7F29" wp14:editId="03541779">
                      <wp:simplePos x="0" y="0"/>
                      <wp:positionH relativeFrom="column">
                        <wp:posOffset>696671</wp:posOffset>
                      </wp:positionH>
                      <wp:positionV relativeFrom="paragraph">
                        <wp:posOffset>18794</wp:posOffset>
                      </wp:positionV>
                      <wp:extent cx="95534" cy="191069"/>
                      <wp:effectExtent l="19050" t="0" r="38100" b="38100"/>
                      <wp:wrapNone/>
                      <wp:docPr id="1310144716" name="Down Arrow 1310144716"/>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18FDE6" id="Down Arrow 1310144716" o:spid="_x0000_s1026" type="#_x0000_t67" style="position:absolute;margin-left:54.85pt;margin-top:1.5pt;width:7.5pt;height:15.0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" fillcolor="black [3200]" strokecolor="black [1600]" strokeweight="1pt"/>
                  </w:pict>
                </mc:Fallback>
              </mc:AlternateContent>
            </w:r>
          </w:p>
          <w:p w14:paraId="71E7D85B" w14:textId="77777777" w:rsidR="00AE6121" w:rsidRPr="00A91673" w:rsidRDefault="00405F15" w:rsidP="00CE554C">
            <w:pPr>
              <w:ind w:left="0" w:firstLine="0"/>
              <w:jc w:val="center"/>
              <w:rPr>
                <w:rFonts w:ascii="Times New Roman" w:hAnsi="Times New Roman" w:cs="Times New Roman"/>
                <w:sz w:val="20"/>
                <w:szCs w:val="20"/>
              </w:rPr>
            </w:pPr>
            <w:r w:rsidRPr="00A91673">
              <w:rPr>
                <w:rFonts w:ascii="Times New Roman" w:hAnsi="Times New Roman" w:cs="Times New Roman"/>
                <w:noProof/>
                <w:spacing w:val="-2"/>
                <w:sz w:val="20"/>
                <w:szCs w:val="20"/>
              </w:rPr>
              <mc:AlternateContent>
                <mc:Choice Requires="wps">
                  <w:drawing>
                    <wp:anchor distT="0" distB="0" distL="114300" distR="114300" simplePos="0" relativeHeight="251868160" behindDoc="0" locked="0" layoutInCell="1" allowOverlap="1" wp14:anchorId="4C152CB0" wp14:editId="63602A76">
                      <wp:simplePos x="0" y="0"/>
                      <wp:positionH relativeFrom="column">
                        <wp:posOffset>723682</wp:posOffset>
                      </wp:positionH>
                      <wp:positionV relativeFrom="paragraph">
                        <wp:posOffset>180975</wp:posOffset>
                      </wp:positionV>
                      <wp:extent cx="95534" cy="191069"/>
                      <wp:effectExtent l="19050" t="0" r="38100" b="38100"/>
                      <wp:wrapNone/>
                      <wp:docPr id="1310144717" name="Down Arrow 1310144717"/>
                      <wp:cNvGraphicFramePr/>
                      <a:graphic xmlns:a="http://schemas.openxmlformats.org/drawingml/2006/main">
                        <a:graphicData uri="http://schemas.microsoft.com/office/word/2010/wordprocessingShape">
                          <wps:wsp>
                            <wps:cNvSpPr/>
                            <wps:spPr>
                              <a:xfrm>
                                <a:off x="0" y="0"/>
                                <a:ext cx="95534"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31DC04" id="Down Arrow 1310144717" o:spid="_x0000_s1026" type="#_x0000_t67" style="position:absolute;margin-left:57pt;margin-top:14.25pt;width:7.5pt;height:15.0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" fillcolor="black [3200]" strokecolor="black [1600]" strokeweight="1pt"/>
                  </w:pict>
                </mc:Fallback>
              </mc:AlternateContent>
            </w:r>
            <w:r w:rsidR="00AE6121" w:rsidRPr="00A91673">
              <w:rPr>
                <w:rFonts w:ascii="Times New Roman" w:hAnsi="Times New Roman" w:cs="Times New Roman"/>
                <w:sz w:val="20"/>
                <w:szCs w:val="20"/>
              </w:rPr>
              <w:t xml:space="preserve">Sulit </w:t>
            </w:r>
            <w:proofErr w:type="spellStart"/>
            <w:r w:rsidR="00AE6121" w:rsidRPr="00A91673">
              <w:rPr>
                <w:rFonts w:ascii="Times New Roman" w:hAnsi="Times New Roman" w:cs="Times New Roman"/>
                <w:sz w:val="20"/>
                <w:szCs w:val="20"/>
              </w:rPr>
              <w:t>tidur</w:t>
            </w:r>
            <w:proofErr w:type="spellEnd"/>
          </w:p>
          <w:p w14:paraId="66640634" w14:textId="77777777" w:rsidR="00A061AB" w:rsidRPr="00A91673" w:rsidRDefault="00A061AB" w:rsidP="00CE554C">
            <w:pPr>
              <w:jc w:val="center"/>
              <w:rPr>
                <w:rFonts w:ascii="Times New Roman" w:hAnsi="Times New Roman" w:cs="Times New Roman"/>
                <w:sz w:val="20"/>
                <w:szCs w:val="20"/>
              </w:rPr>
            </w:pPr>
          </w:p>
          <w:p w14:paraId="264EEF81" w14:textId="77777777" w:rsidR="00AE6121" w:rsidRPr="00A91673" w:rsidRDefault="00AE6121" w:rsidP="00CE554C">
            <w:pPr>
              <w:ind w:firstLine="0"/>
              <w:jc w:val="center"/>
              <w:rPr>
                <w:rFonts w:ascii="Times New Roman" w:hAnsi="Times New Roman" w:cs="Times New Roman"/>
                <w:sz w:val="20"/>
                <w:szCs w:val="20"/>
              </w:rPr>
            </w:pPr>
            <w:proofErr w:type="spellStart"/>
            <w:r w:rsidRPr="00A91673">
              <w:rPr>
                <w:rFonts w:ascii="Times New Roman" w:hAnsi="Times New Roman" w:cs="Times New Roman"/>
                <w:sz w:val="20"/>
                <w:szCs w:val="20"/>
              </w:rPr>
              <w:t>Gangguan</w:t>
            </w:r>
            <w:proofErr w:type="spellEnd"/>
            <w:r w:rsidRPr="00A91673">
              <w:rPr>
                <w:rFonts w:ascii="Times New Roman" w:hAnsi="Times New Roman" w:cs="Times New Roman"/>
                <w:sz w:val="20"/>
                <w:szCs w:val="20"/>
              </w:rPr>
              <w:t xml:space="preserve"> </w:t>
            </w:r>
            <w:proofErr w:type="spellStart"/>
            <w:r w:rsidRPr="00A91673">
              <w:rPr>
                <w:rFonts w:ascii="Times New Roman" w:hAnsi="Times New Roman" w:cs="Times New Roman"/>
                <w:sz w:val="20"/>
                <w:szCs w:val="20"/>
              </w:rPr>
              <w:t>pola</w:t>
            </w:r>
            <w:proofErr w:type="spellEnd"/>
            <w:r w:rsidRPr="00A91673">
              <w:rPr>
                <w:rFonts w:ascii="Times New Roman" w:hAnsi="Times New Roman" w:cs="Times New Roman"/>
                <w:sz w:val="20"/>
                <w:szCs w:val="20"/>
              </w:rPr>
              <w:t xml:space="preserve"> </w:t>
            </w:r>
            <w:proofErr w:type="spellStart"/>
            <w:r w:rsidRPr="00A91673">
              <w:rPr>
                <w:rFonts w:ascii="Times New Roman" w:hAnsi="Times New Roman" w:cs="Times New Roman"/>
                <w:sz w:val="20"/>
                <w:szCs w:val="20"/>
              </w:rPr>
              <w:t>tidur</w:t>
            </w:r>
            <w:proofErr w:type="spellEnd"/>
          </w:p>
        </w:tc>
        <w:tc>
          <w:tcPr>
            <w:tcW w:w="1578" w:type="dxa"/>
          </w:tcPr>
          <w:p w14:paraId="3D46EFF2" w14:textId="77777777" w:rsidR="00AE6121" w:rsidRPr="00A91673" w:rsidRDefault="00AE6121" w:rsidP="00CE554C">
            <w:pPr>
              <w:pStyle w:val="TableParagraph"/>
              <w:ind w:left="0" w:firstLine="0"/>
              <w:rPr>
                <w:sz w:val="20"/>
                <w:szCs w:val="20"/>
              </w:rPr>
            </w:pPr>
            <w:r w:rsidRPr="00A91673">
              <w:rPr>
                <w:sz w:val="20"/>
                <w:szCs w:val="20"/>
              </w:rPr>
              <w:t>Gangguan</w:t>
            </w:r>
            <w:r w:rsidRPr="00A91673">
              <w:rPr>
                <w:spacing w:val="53"/>
                <w:sz w:val="20"/>
                <w:szCs w:val="20"/>
              </w:rPr>
              <w:t xml:space="preserve"> </w:t>
            </w:r>
            <w:r w:rsidRPr="00A91673">
              <w:rPr>
                <w:sz w:val="20"/>
                <w:szCs w:val="20"/>
              </w:rPr>
              <w:t>pola</w:t>
            </w:r>
            <w:r w:rsidRPr="00A91673">
              <w:rPr>
                <w:spacing w:val="55"/>
                <w:sz w:val="20"/>
                <w:szCs w:val="20"/>
              </w:rPr>
              <w:t xml:space="preserve"> </w:t>
            </w:r>
            <w:r w:rsidRPr="00A91673">
              <w:rPr>
                <w:spacing w:val="-4"/>
                <w:sz w:val="20"/>
                <w:szCs w:val="20"/>
              </w:rPr>
              <w:t>tidur</w:t>
            </w:r>
          </w:p>
          <w:p w14:paraId="656FE6B6" w14:textId="77777777" w:rsidR="00AE6121" w:rsidRPr="00A91673" w:rsidRDefault="00AE6121" w:rsidP="00CE554C">
            <w:pPr>
              <w:ind w:firstLine="720"/>
              <w:rPr>
                <w:rFonts w:ascii="Times New Roman" w:hAnsi="Times New Roman" w:cs="Times New Roman"/>
                <w:sz w:val="20"/>
                <w:szCs w:val="20"/>
              </w:rPr>
            </w:pPr>
            <w:r w:rsidRPr="00A91673">
              <w:rPr>
                <w:rFonts w:ascii="Times New Roman" w:hAnsi="Times New Roman" w:cs="Times New Roman"/>
                <w:spacing w:val="-2"/>
                <w:sz w:val="20"/>
                <w:szCs w:val="20"/>
              </w:rPr>
              <w:t>(D.055)</w:t>
            </w:r>
          </w:p>
        </w:tc>
      </w:tr>
    </w:tbl>
    <w:p w14:paraId="4B9AA40F" w14:textId="77777777" w:rsidR="00CE554C" w:rsidRPr="00C92C51" w:rsidRDefault="00CE554C" w:rsidP="00CE554C">
      <w:pPr>
        <w:tabs>
          <w:tab w:val="left" w:pos="1276"/>
        </w:tabs>
        <w:spacing w:line="360" w:lineRule="auto"/>
        <w:rPr>
          <w:rFonts w:ascii="Times New Roman" w:hAnsi="Times New Roman" w:cs="Times New Roman"/>
          <w:b/>
          <w:sz w:val="24"/>
          <w:szCs w:val="24"/>
        </w:rPr>
      </w:pPr>
    </w:p>
    <w:p w14:paraId="0694BC34" w14:textId="77777777" w:rsidR="007560AE" w:rsidRPr="00C92C51" w:rsidRDefault="007560AE" w:rsidP="00B565B5">
      <w:pPr>
        <w:pStyle w:val="Heading3"/>
        <w:numPr>
          <w:ilvl w:val="0"/>
          <w:numId w:val="123"/>
        </w:numPr>
        <w:tabs>
          <w:tab w:val="left" w:pos="993"/>
        </w:tabs>
        <w:spacing w:line="480" w:lineRule="auto"/>
        <w:rPr>
          <w:rFonts w:ascii="Times New Roman" w:hAnsi="Times New Roman" w:cs="Times New Roman"/>
          <w:b/>
          <w:color w:val="auto"/>
        </w:rPr>
      </w:pPr>
      <w:bookmarkStart w:id="81" w:name="_Toc210502810"/>
      <w:proofErr w:type="spellStart"/>
      <w:r w:rsidRPr="00C92C51">
        <w:rPr>
          <w:rFonts w:ascii="Times New Roman" w:hAnsi="Times New Roman" w:cs="Times New Roman"/>
          <w:b/>
          <w:color w:val="auto"/>
        </w:rPr>
        <w:t>Diagnosa</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Keperawatan</w:t>
      </w:r>
      <w:bookmarkEnd w:id="81"/>
      <w:proofErr w:type="spellEnd"/>
      <w:r w:rsidRPr="00C92C51">
        <w:rPr>
          <w:rFonts w:ascii="Times New Roman" w:hAnsi="Times New Roman" w:cs="Times New Roman"/>
          <w:b/>
          <w:color w:val="auto"/>
        </w:rPr>
        <w:t xml:space="preserve"> </w:t>
      </w:r>
    </w:p>
    <w:p w14:paraId="1304C7D2" w14:textId="77777777" w:rsidR="00AE6121" w:rsidRPr="00C92C51" w:rsidRDefault="00AE6121" w:rsidP="00B565B5">
      <w:pPr>
        <w:pStyle w:val="ListParagraph"/>
        <w:numPr>
          <w:ilvl w:val="0"/>
          <w:numId w:val="92"/>
        </w:numPr>
        <w:tabs>
          <w:tab w:val="left" w:pos="1276"/>
        </w:tabs>
        <w:spacing w:line="480" w:lineRule="auto"/>
        <w:rPr>
          <w:rFonts w:ascii="Times New Roman" w:hAnsi="Times New Roman" w:cs="Times New Roman"/>
          <w:sz w:val="24"/>
          <w:szCs w:val="24"/>
        </w:rPr>
      </w:pP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perfusi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serebral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berhubungan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(D.0101)</w:t>
      </w:r>
    </w:p>
    <w:p w14:paraId="39728E38" w14:textId="77777777" w:rsidR="00AE6121" w:rsidRPr="00C92C51" w:rsidRDefault="00AE6121" w:rsidP="00B565B5">
      <w:pPr>
        <w:pStyle w:val="ListParagraph"/>
        <w:numPr>
          <w:ilvl w:val="0"/>
          <w:numId w:val="92"/>
        </w:numPr>
        <w:tabs>
          <w:tab w:val="left" w:pos="1276"/>
        </w:tabs>
        <w:spacing w:line="480" w:lineRule="auto"/>
        <w:rPr>
          <w:rFonts w:ascii="Times New Roman" w:hAnsi="Times New Roman" w:cs="Times New Roman"/>
          <w:sz w:val="24"/>
          <w:szCs w:val="24"/>
        </w:rPr>
      </w:pPr>
      <w:r w:rsidRPr="00C92C51">
        <w:rPr>
          <w:rFonts w:ascii="Times New Roman" w:hAnsi="Times New Roman" w:cs="Times New Roman"/>
          <w:sz w:val="24"/>
          <w:szCs w:val="24"/>
        </w:rPr>
        <w:t xml:space="preserve">Nyeri </w:t>
      </w:r>
      <w:proofErr w:type="spellStart"/>
      <w:r w:rsidRPr="00C92C51">
        <w:rPr>
          <w:rFonts w:ascii="Times New Roman" w:hAnsi="Times New Roman" w:cs="Times New Roman"/>
          <w:sz w:val="24"/>
          <w:szCs w:val="24"/>
        </w:rPr>
        <w:t>akut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berhubungan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vaskuler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serebral</w:t>
      </w:r>
      <w:proofErr w:type="spellEnd"/>
      <w:r w:rsidRPr="00C92C51">
        <w:rPr>
          <w:rFonts w:ascii="Times New Roman" w:hAnsi="Times New Roman" w:cs="Times New Roman"/>
          <w:sz w:val="24"/>
          <w:szCs w:val="24"/>
        </w:rPr>
        <w:t xml:space="preserve"> (D.0077)</w:t>
      </w:r>
    </w:p>
    <w:p w14:paraId="7AC6C665" w14:textId="77777777" w:rsidR="00AE6121" w:rsidRPr="00C92C51" w:rsidRDefault="00AE6121" w:rsidP="00B565B5">
      <w:pPr>
        <w:pStyle w:val="ListParagraph"/>
        <w:numPr>
          <w:ilvl w:val="0"/>
          <w:numId w:val="92"/>
        </w:numPr>
        <w:tabs>
          <w:tab w:val="left" w:pos="1276"/>
        </w:tabs>
        <w:spacing w:line="480" w:lineRule="auto"/>
        <w:rPr>
          <w:rFonts w:ascii="Times New Roman" w:hAnsi="Times New Roman" w:cs="Times New Roman"/>
          <w:sz w:val="24"/>
          <w:szCs w:val="24"/>
        </w:rPr>
      </w:pPr>
      <w:proofErr w:type="spellStart"/>
      <w:r w:rsidRPr="00C92C51">
        <w:rPr>
          <w:rFonts w:ascii="Times New Roman" w:hAnsi="Times New Roman" w:cs="Times New Roman"/>
          <w:sz w:val="24"/>
          <w:szCs w:val="24"/>
        </w:rPr>
        <w:t>Defisit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pengetahuan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berhubungan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kurangnya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informasi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tentang</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w:t>
      </w:r>
      <w:proofErr w:type="spellEnd"/>
      <w:r w:rsidRPr="00C92C51">
        <w:rPr>
          <w:rFonts w:ascii="Times New Roman" w:hAnsi="Times New Roman" w:cs="Times New Roman"/>
          <w:sz w:val="24"/>
          <w:szCs w:val="24"/>
        </w:rPr>
        <w:t xml:space="preserve"> (D.0111)</w:t>
      </w:r>
    </w:p>
    <w:p w14:paraId="36B5F88B" w14:textId="77777777" w:rsidR="00AE6121" w:rsidRPr="00C92C51" w:rsidRDefault="00AE6121" w:rsidP="00B565B5">
      <w:pPr>
        <w:pStyle w:val="ListParagraph"/>
        <w:numPr>
          <w:ilvl w:val="0"/>
          <w:numId w:val="92"/>
        </w:numPr>
        <w:tabs>
          <w:tab w:val="left" w:pos="1276"/>
        </w:tabs>
        <w:spacing w:line="480" w:lineRule="auto"/>
        <w:rPr>
          <w:rFonts w:ascii="Times New Roman" w:hAnsi="Times New Roman" w:cs="Times New Roman"/>
          <w:sz w:val="24"/>
          <w:szCs w:val="24"/>
        </w:rPr>
      </w:pPr>
      <w:proofErr w:type="spellStart"/>
      <w:r w:rsidRPr="00C92C51">
        <w:rPr>
          <w:rFonts w:ascii="Times New Roman" w:hAnsi="Times New Roman" w:cs="Times New Roman"/>
          <w:sz w:val="24"/>
          <w:szCs w:val="24"/>
        </w:rPr>
        <w:t>Intoleransi</w:t>
      </w:r>
      <w:proofErr w:type="spellEnd"/>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berhubungan</w:t>
      </w:r>
      <w:proofErr w:type="spellEnd"/>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kelemahan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ketidakseimbangan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suplai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oksigen</w:t>
      </w:r>
      <w:proofErr w:type="spellEnd"/>
      <w:r w:rsidRPr="00C92C51">
        <w:rPr>
          <w:rFonts w:ascii="Times New Roman" w:hAnsi="Times New Roman" w:cs="Times New Roman"/>
          <w:sz w:val="24"/>
          <w:szCs w:val="24"/>
        </w:rPr>
        <w:t xml:space="preserve"> (D.0056).</w:t>
      </w:r>
    </w:p>
    <w:p w14:paraId="65A36AA6" w14:textId="05A36029" w:rsidR="00B565B5" w:rsidRPr="007A6DF4" w:rsidRDefault="00AE6121" w:rsidP="00B565B5">
      <w:pPr>
        <w:pStyle w:val="ListParagraph"/>
        <w:numPr>
          <w:ilvl w:val="0"/>
          <w:numId w:val="92"/>
        </w:numPr>
        <w:tabs>
          <w:tab w:val="left" w:pos="1276"/>
        </w:tabs>
        <w:spacing w:line="480" w:lineRule="auto"/>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berhubungan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kurangnya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kontrol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(D.0055)</w:t>
      </w:r>
      <w:r w:rsidR="00B565B5">
        <w:rPr>
          <w:rFonts w:ascii="Times New Roman" w:hAnsi="Times New Roman" w:cs="Times New Roman"/>
          <w:sz w:val="24"/>
          <w:szCs w:val="24"/>
        </w:rPr>
        <w:t>.</w:t>
      </w:r>
    </w:p>
    <w:p w14:paraId="7A587A1A" w14:textId="77777777" w:rsidR="007560AE" w:rsidRPr="00C92C51" w:rsidRDefault="00116628" w:rsidP="00B565B5">
      <w:pPr>
        <w:pStyle w:val="Heading3"/>
        <w:numPr>
          <w:ilvl w:val="0"/>
          <w:numId w:val="123"/>
        </w:numPr>
        <w:tabs>
          <w:tab w:val="left" w:pos="993"/>
        </w:tabs>
        <w:spacing w:line="480" w:lineRule="auto"/>
        <w:rPr>
          <w:rFonts w:ascii="Times New Roman" w:hAnsi="Times New Roman" w:cs="Times New Roman"/>
          <w:b/>
          <w:color w:val="auto"/>
        </w:rPr>
      </w:pPr>
      <w:r w:rsidRPr="00C92C51">
        <w:rPr>
          <w:rFonts w:ascii="Times New Roman" w:hAnsi="Times New Roman" w:cs="Times New Roman"/>
          <w:b/>
          <w:color w:val="auto"/>
        </w:rPr>
        <w:t xml:space="preserve"> </w:t>
      </w:r>
      <w:bookmarkStart w:id="82" w:name="_Toc210502811"/>
      <w:proofErr w:type="spellStart"/>
      <w:r w:rsidR="007560AE" w:rsidRPr="00C92C51">
        <w:rPr>
          <w:rFonts w:ascii="Times New Roman" w:hAnsi="Times New Roman" w:cs="Times New Roman"/>
          <w:b/>
          <w:color w:val="auto"/>
        </w:rPr>
        <w:t>Intervensi</w:t>
      </w:r>
      <w:proofErr w:type="spellEnd"/>
      <w:r w:rsidR="007560AE" w:rsidRPr="00C92C51">
        <w:rPr>
          <w:rFonts w:ascii="Times New Roman" w:hAnsi="Times New Roman" w:cs="Times New Roman"/>
          <w:b/>
          <w:color w:val="auto"/>
        </w:rPr>
        <w:t xml:space="preserve"> </w:t>
      </w:r>
      <w:proofErr w:type="spellStart"/>
      <w:r w:rsidR="007560AE" w:rsidRPr="00C92C51">
        <w:rPr>
          <w:rFonts w:ascii="Times New Roman" w:hAnsi="Times New Roman" w:cs="Times New Roman"/>
          <w:b/>
          <w:color w:val="auto"/>
        </w:rPr>
        <w:t>Keperawatan</w:t>
      </w:r>
      <w:bookmarkEnd w:id="82"/>
      <w:proofErr w:type="spellEnd"/>
      <w:r w:rsidR="007560AE" w:rsidRPr="00C92C51">
        <w:rPr>
          <w:rFonts w:ascii="Times New Roman" w:hAnsi="Times New Roman" w:cs="Times New Roman"/>
          <w:b/>
          <w:color w:val="auto"/>
        </w:rPr>
        <w:t xml:space="preserve"> </w:t>
      </w:r>
    </w:p>
    <w:p w14:paraId="2F5131E1" w14:textId="5EC2F967" w:rsidR="00116628" w:rsidRPr="00C92C51" w:rsidRDefault="00116628" w:rsidP="00116628">
      <w:pPr>
        <w:pStyle w:val="Caption"/>
        <w:jc w:val="center"/>
        <w:rPr>
          <w:rFonts w:ascii="Times New Roman" w:hAnsi="Times New Roman" w:cs="Times New Roman"/>
          <w:b/>
          <w:i w:val="0"/>
          <w:color w:val="auto"/>
          <w:sz w:val="24"/>
          <w:szCs w:val="24"/>
        </w:rPr>
      </w:pPr>
      <w:bookmarkStart w:id="83" w:name="_Toc207134981"/>
      <w:r w:rsidRPr="00C92C51">
        <w:rPr>
          <w:rFonts w:ascii="Times New Roman" w:hAnsi="Times New Roman" w:cs="Times New Roman"/>
          <w:b/>
          <w:i w:val="0"/>
          <w:color w:val="auto"/>
          <w:sz w:val="24"/>
          <w:szCs w:val="24"/>
        </w:rPr>
        <w:t xml:space="preserve">Tabel 2.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Tabel_2.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4</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Intervensi</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Keperawatan</w:t>
      </w:r>
      <w:bookmarkEnd w:id="83"/>
      <w:proofErr w:type="spellEnd"/>
    </w:p>
    <w:tbl>
      <w:tblPr>
        <w:tblpPr w:leftFromText="180" w:rightFromText="180" w:vertAnchor="text" w:horzAnchor="margin" w:tblpXSpec="center" w:tblpY="59"/>
        <w:tblW w:w="0" w:type="auto"/>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558"/>
        <w:gridCol w:w="2125"/>
        <w:gridCol w:w="2548"/>
        <w:gridCol w:w="2707"/>
      </w:tblGrid>
      <w:tr w:rsidR="00116628" w:rsidRPr="007A6DF4" w14:paraId="17387541" w14:textId="77777777" w:rsidTr="00202251">
        <w:trPr>
          <w:trHeight w:val="1036"/>
        </w:trPr>
        <w:tc>
          <w:tcPr>
            <w:tcW w:w="558" w:type="dxa"/>
          </w:tcPr>
          <w:p w14:paraId="58F35715" w14:textId="77777777" w:rsidR="00116628" w:rsidRPr="007A6DF4" w:rsidRDefault="00116628" w:rsidP="00594EB1">
            <w:pPr>
              <w:pStyle w:val="TableParagraph"/>
              <w:ind w:left="17"/>
              <w:jc w:val="center"/>
              <w:rPr>
                <w:b/>
                <w:sz w:val="20"/>
                <w:szCs w:val="20"/>
              </w:rPr>
            </w:pPr>
            <w:r w:rsidRPr="007A6DF4">
              <w:rPr>
                <w:b/>
                <w:spacing w:val="-5"/>
                <w:sz w:val="20"/>
                <w:szCs w:val="20"/>
              </w:rPr>
              <w:t>No</w:t>
            </w:r>
          </w:p>
        </w:tc>
        <w:tc>
          <w:tcPr>
            <w:tcW w:w="2125" w:type="dxa"/>
          </w:tcPr>
          <w:p w14:paraId="0A60B260" w14:textId="77777777" w:rsidR="00116628" w:rsidRPr="007A6DF4" w:rsidRDefault="00116628" w:rsidP="00594EB1">
            <w:pPr>
              <w:pStyle w:val="TableParagraph"/>
              <w:ind w:left="495" w:right="471" w:firstLine="182"/>
              <w:rPr>
                <w:b/>
                <w:sz w:val="20"/>
                <w:szCs w:val="20"/>
              </w:rPr>
            </w:pPr>
            <w:r w:rsidRPr="007A6DF4">
              <w:rPr>
                <w:b/>
                <w:spacing w:val="-2"/>
                <w:sz w:val="20"/>
                <w:szCs w:val="20"/>
              </w:rPr>
              <w:t>Diagnosa Keperawatan</w:t>
            </w:r>
          </w:p>
        </w:tc>
        <w:tc>
          <w:tcPr>
            <w:tcW w:w="2548" w:type="dxa"/>
          </w:tcPr>
          <w:p w14:paraId="3AA7B603" w14:textId="77777777" w:rsidR="00116628" w:rsidRPr="007A6DF4" w:rsidRDefault="00116628" w:rsidP="00594EB1">
            <w:pPr>
              <w:pStyle w:val="TableParagraph"/>
              <w:ind w:left="269" w:right="241" w:hanging="1"/>
              <w:jc w:val="center"/>
              <w:rPr>
                <w:b/>
                <w:sz w:val="20"/>
                <w:szCs w:val="20"/>
              </w:rPr>
            </w:pPr>
            <w:r w:rsidRPr="007A6DF4">
              <w:rPr>
                <w:b/>
                <w:sz w:val="20"/>
                <w:szCs w:val="20"/>
              </w:rPr>
              <w:t>Standar Luaran Keperawatan</w:t>
            </w:r>
            <w:r w:rsidRPr="007A6DF4">
              <w:rPr>
                <w:b/>
                <w:spacing w:val="-13"/>
                <w:sz w:val="20"/>
                <w:szCs w:val="20"/>
              </w:rPr>
              <w:t xml:space="preserve"> </w:t>
            </w:r>
            <w:r w:rsidRPr="007A6DF4">
              <w:rPr>
                <w:b/>
                <w:sz w:val="20"/>
                <w:szCs w:val="20"/>
              </w:rPr>
              <w:t>Indonesia</w:t>
            </w:r>
          </w:p>
          <w:p w14:paraId="4EFE6037" w14:textId="77777777" w:rsidR="00116628" w:rsidRPr="007A6DF4" w:rsidRDefault="00116628" w:rsidP="00594EB1">
            <w:pPr>
              <w:pStyle w:val="TableParagraph"/>
              <w:ind w:left="25"/>
              <w:jc w:val="center"/>
              <w:rPr>
                <w:b/>
                <w:sz w:val="20"/>
                <w:szCs w:val="20"/>
              </w:rPr>
            </w:pPr>
            <w:r w:rsidRPr="007A6DF4">
              <w:rPr>
                <w:b/>
                <w:spacing w:val="-2"/>
                <w:sz w:val="20"/>
                <w:szCs w:val="20"/>
              </w:rPr>
              <w:t>(SLKI)</w:t>
            </w:r>
          </w:p>
        </w:tc>
        <w:tc>
          <w:tcPr>
            <w:tcW w:w="2707" w:type="dxa"/>
          </w:tcPr>
          <w:p w14:paraId="0FBDF0A1" w14:textId="77777777" w:rsidR="00116628" w:rsidRPr="007A6DF4" w:rsidRDefault="00116628" w:rsidP="00594EB1">
            <w:pPr>
              <w:pStyle w:val="TableParagraph"/>
              <w:ind w:left="390" w:right="379" w:firstLine="5"/>
              <w:jc w:val="center"/>
              <w:rPr>
                <w:b/>
                <w:sz w:val="20"/>
                <w:szCs w:val="20"/>
              </w:rPr>
            </w:pPr>
            <w:r w:rsidRPr="007A6DF4">
              <w:rPr>
                <w:b/>
                <w:sz w:val="20"/>
                <w:szCs w:val="20"/>
              </w:rPr>
              <w:t>Standar Intervensi Keperwatan</w:t>
            </w:r>
            <w:r w:rsidRPr="007A6DF4">
              <w:rPr>
                <w:b/>
                <w:spacing w:val="-13"/>
                <w:sz w:val="20"/>
                <w:szCs w:val="20"/>
              </w:rPr>
              <w:t xml:space="preserve"> </w:t>
            </w:r>
            <w:r w:rsidRPr="007A6DF4">
              <w:rPr>
                <w:b/>
                <w:sz w:val="20"/>
                <w:szCs w:val="20"/>
              </w:rPr>
              <w:t>Indonesia</w:t>
            </w:r>
          </w:p>
          <w:p w14:paraId="04C51161" w14:textId="77777777" w:rsidR="00116628" w:rsidRPr="007A6DF4" w:rsidRDefault="00116628" w:rsidP="00594EB1">
            <w:pPr>
              <w:pStyle w:val="TableParagraph"/>
              <w:ind w:left="13" w:right="3"/>
              <w:jc w:val="center"/>
              <w:rPr>
                <w:b/>
                <w:sz w:val="20"/>
                <w:szCs w:val="20"/>
              </w:rPr>
            </w:pPr>
            <w:r w:rsidRPr="007A6DF4">
              <w:rPr>
                <w:b/>
                <w:spacing w:val="-2"/>
                <w:sz w:val="20"/>
                <w:szCs w:val="20"/>
              </w:rPr>
              <w:t>(SIKI)</w:t>
            </w:r>
          </w:p>
        </w:tc>
      </w:tr>
      <w:tr w:rsidR="00116628" w:rsidRPr="007A6DF4" w14:paraId="6350D0AD" w14:textId="77777777" w:rsidTr="00202251">
        <w:trPr>
          <w:trHeight w:val="5807"/>
        </w:trPr>
        <w:tc>
          <w:tcPr>
            <w:tcW w:w="558" w:type="dxa"/>
          </w:tcPr>
          <w:p w14:paraId="6BF70F3C" w14:textId="77777777" w:rsidR="00116628" w:rsidRPr="007A6DF4" w:rsidRDefault="00116628" w:rsidP="00594EB1">
            <w:pPr>
              <w:pStyle w:val="TableParagraph"/>
              <w:ind w:left="17" w:right="3"/>
              <w:jc w:val="center"/>
              <w:rPr>
                <w:sz w:val="20"/>
                <w:szCs w:val="20"/>
              </w:rPr>
            </w:pPr>
            <w:r w:rsidRPr="007A6DF4">
              <w:rPr>
                <w:spacing w:val="-5"/>
                <w:sz w:val="20"/>
                <w:szCs w:val="20"/>
              </w:rPr>
              <w:t>1.</w:t>
            </w:r>
          </w:p>
        </w:tc>
        <w:tc>
          <w:tcPr>
            <w:tcW w:w="2125" w:type="dxa"/>
          </w:tcPr>
          <w:p w14:paraId="00105BB9" w14:textId="77777777" w:rsidR="00116628" w:rsidRPr="007A6DF4" w:rsidRDefault="00116628" w:rsidP="00594EB1">
            <w:pPr>
              <w:pStyle w:val="TableParagraph"/>
              <w:ind w:left="411" w:right="121" w:hanging="264"/>
              <w:rPr>
                <w:b/>
                <w:sz w:val="20"/>
                <w:szCs w:val="20"/>
              </w:rPr>
            </w:pPr>
            <w:r w:rsidRPr="007A6DF4">
              <w:rPr>
                <w:b/>
                <w:sz w:val="20"/>
                <w:szCs w:val="20"/>
              </w:rPr>
              <w:t>Perfusi</w:t>
            </w:r>
            <w:r w:rsidRPr="007A6DF4">
              <w:rPr>
                <w:b/>
                <w:spacing w:val="-13"/>
                <w:sz w:val="20"/>
                <w:szCs w:val="20"/>
              </w:rPr>
              <w:t xml:space="preserve"> </w:t>
            </w:r>
            <w:r w:rsidRPr="007A6DF4">
              <w:rPr>
                <w:b/>
                <w:sz w:val="20"/>
                <w:szCs w:val="20"/>
              </w:rPr>
              <w:t>serebral</w:t>
            </w:r>
            <w:r w:rsidRPr="007A6DF4">
              <w:rPr>
                <w:b/>
                <w:spacing w:val="-12"/>
                <w:sz w:val="20"/>
                <w:szCs w:val="20"/>
              </w:rPr>
              <w:t xml:space="preserve"> </w:t>
            </w:r>
            <w:r w:rsidRPr="007A6DF4">
              <w:rPr>
                <w:b/>
                <w:sz w:val="20"/>
                <w:szCs w:val="20"/>
              </w:rPr>
              <w:t>tidak efektif (D.0102)</w:t>
            </w:r>
          </w:p>
        </w:tc>
        <w:tc>
          <w:tcPr>
            <w:tcW w:w="2548" w:type="dxa"/>
          </w:tcPr>
          <w:p w14:paraId="0E9B837B" w14:textId="77777777" w:rsidR="00116628" w:rsidRPr="007A6DF4" w:rsidRDefault="00116628" w:rsidP="00594EB1">
            <w:pPr>
              <w:pStyle w:val="TableParagraph"/>
              <w:ind w:left="120" w:right="104"/>
              <w:rPr>
                <w:sz w:val="20"/>
                <w:szCs w:val="20"/>
              </w:rPr>
            </w:pPr>
            <w:r w:rsidRPr="007A6DF4">
              <w:rPr>
                <w:sz w:val="20"/>
                <w:szCs w:val="20"/>
              </w:rPr>
              <w:t>Setelah dilakukan tindakan keperawatan selama 3x 24 jam</w:t>
            </w:r>
            <w:r w:rsidRPr="007A6DF4">
              <w:rPr>
                <w:spacing w:val="-13"/>
                <w:sz w:val="20"/>
                <w:szCs w:val="20"/>
              </w:rPr>
              <w:t xml:space="preserve"> </w:t>
            </w:r>
            <w:r w:rsidRPr="007A6DF4">
              <w:rPr>
                <w:sz w:val="20"/>
                <w:szCs w:val="20"/>
              </w:rPr>
              <w:t>diharapkan</w:t>
            </w:r>
            <w:r w:rsidRPr="007A6DF4">
              <w:rPr>
                <w:spacing w:val="-12"/>
                <w:sz w:val="20"/>
                <w:szCs w:val="20"/>
              </w:rPr>
              <w:t xml:space="preserve"> </w:t>
            </w:r>
            <w:r w:rsidRPr="007A6DF4">
              <w:rPr>
                <w:sz w:val="20"/>
                <w:szCs w:val="20"/>
              </w:rPr>
              <w:t>tingkat</w:t>
            </w:r>
            <w:r w:rsidRPr="007A6DF4">
              <w:rPr>
                <w:spacing w:val="-13"/>
                <w:sz w:val="20"/>
                <w:szCs w:val="20"/>
              </w:rPr>
              <w:t xml:space="preserve"> </w:t>
            </w:r>
            <w:r w:rsidRPr="007A6DF4">
              <w:rPr>
                <w:sz w:val="20"/>
                <w:szCs w:val="20"/>
              </w:rPr>
              <w:t>nyeri menurun dengan kriteria hasil :</w:t>
            </w:r>
          </w:p>
          <w:p w14:paraId="7F0FACCB" w14:textId="77777777" w:rsidR="00116628" w:rsidRPr="007A6DF4" w:rsidRDefault="00116628" w:rsidP="00594EB1">
            <w:pPr>
              <w:pStyle w:val="TableParagraph"/>
              <w:numPr>
                <w:ilvl w:val="0"/>
                <w:numId w:val="102"/>
              </w:numPr>
              <w:tabs>
                <w:tab w:val="left" w:pos="234"/>
              </w:tabs>
              <w:ind w:right="130" w:firstLine="0"/>
              <w:rPr>
                <w:sz w:val="20"/>
                <w:szCs w:val="20"/>
              </w:rPr>
            </w:pPr>
            <w:r w:rsidRPr="007A6DF4">
              <w:rPr>
                <w:sz w:val="20"/>
                <w:szCs w:val="20"/>
              </w:rPr>
              <w:t>Tekanan</w:t>
            </w:r>
            <w:r w:rsidRPr="007A6DF4">
              <w:rPr>
                <w:spacing w:val="-13"/>
                <w:sz w:val="20"/>
                <w:szCs w:val="20"/>
              </w:rPr>
              <w:t xml:space="preserve"> </w:t>
            </w:r>
            <w:r w:rsidRPr="007A6DF4">
              <w:rPr>
                <w:sz w:val="20"/>
                <w:szCs w:val="20"/>
              </w:rPr>
              <w:t>darah</w:t>
            </w:r>
            <w:r w:rsidRPr="007A6DF4">
              <w:rPr>
                <w:spacing w:val="-12"/>
                <w:sz w:val="20"/>
                <w:szCs w:val="20"/>
              </w:rPr>
              <w:t xml:space="preserve"> </w:t>
            </w:r>
            <w:r w:rsidRPr="007A6DF4">
              <w:rPr>
                <w:sz w:val="20"/>
                <w:szCs w:val="20"/>
              </w:rPr>
              <w:t>dalam</w:t>
            </w:r>
            <w:r w:rsidRPr="007A6DF4">
              <w:rPr>
                <w:spacing w:val="-13"/>
                <w:sz w:val="20"/>
                <w:szCs w:val="20"/>
              </w:rPr>
              <w:t xml:space="preserve"> </w:t>
            </w:r>
            <w:r w:rsidRPr="007A6DF4">
              <w:rPr>
                <w:sz w:val="20"/>
                <w:szCs w:val="20"/>
              </w:rPr>
              <w:t xml:space="preserve">batas </w:t>
            </w:r>
            <w:r w:rsidRPr="007A6DF4">
              <w:rPr>
                <w:spacing w:val="-2"/>
                <w:sz w:val="20"/>
                <w:szCs w:val="20"/>
              </w:rPr>
              <w:t>normal</w:t>
            </w:r>
          </w:p>
          <w:p w14:paraId="1764EE90" w14:textId="77777777" w:rsidR="00116628" w:rsidRPr="007A6DF4" w:rsidRDefault="00116628" w:rsidP="00594EB1">
            <w:pPr>
              <w:pStyle w:val="TableParagraph"/>
              <w:numPr>
                <w:ilvl w:val="0"/>
                <w:numId w:val="102"/>
              </w:numPr>
              <w:tabs>
                <w:tab w:val="left" w:pos="234"/>
              </w:tabs>
              <w:ind w:left="234" w:hanging="114"/>
              <w:rPr>
                <w:sz w:val="20"/>
                <w:szCs w:val="20"/>
              </w:rPr>
            </w:pPr>
            <w:r w:rsidRPr="007A6DF4">
              <w:rPr>
                <w:sz w:val="20"/>
                <w:szCs w:val="20"/>
              </w:rPr>
              <w:t>TTV</w:t>
            </w:r>
            <w:r w:rsidRPr="007A6DF4">
              <w:rPr>
                <w:spacing w:val="-1"/>
                <w:sz w:val="20"/>
                <w:szCs w:val="20"/>
              </w:rPr>
              <w:t xml:space="preserve"> </w:t>
            </w:r>
            <w:r w:rsidRPr="007A6DF4">
              <w:rPr>
                <w:spacing w:val="-2"/>
                <w:sz w:val="20"/>
                <w:szCs w:val="20"/>
              </w:rPr>
              <w:t>stabil</w:t>
            </w:r>
          </w:p>
        </w:tc>
        <w:tc>
          <w:tcPr>
            <w:tcW w:w="2707" w:type="dxa"/>
          </w:tcPr>
          <w:p w14:paraId="1620D3AC" w14:textId="77777777" w:rsidR="00116628" w:rsidRPr="007A6DF4" w:rsidRDefault="00116628" w:rsidP="00594EB1">
            <w:pPr>
              <w:pStyle w:val="TableParagraph"/>
              <w:ind w:left="13"/>
              <w:jc w:val="center"/>
              <w:rPr>
                <w:sz w:val="20"/>
                <w:szCs w:val="20"/>
              </w:rPr>
            </w:pPr>
            <w:r w:rsidRPr="007A6DF4">
              <w:rPr>
                <w:sz w:val="20"/>
                <w:szCs w:val="20"/>
              </w:rPr>
              <w:t>Manajemen</w:t>
            </w:r>
            <w:r w:rsidRPr="007A6DF4">
              <w:rPr>
                <w:spacing w:val="-13"/>
                <w:sz w:val="20"/>
                <w:szCs w:val="20"/>
              </w:rPr>
              <w:t xml:space="preserve"> </w:t>
            </w:r>
            <w:r w:rsidRPr="007A6DF4">
              <w:rPr>
                <w:sz w:val="20"/>
                <w:szCs w:val="20"/>
              </w:rPr>
              <w:t>Tekanan</w:t>
            </w:r>
            <w:r w:rsidRPr="007A6DF4">
              <w:rPr>
                <w:spacing w:val="-12"/>
                <w:sz w:val="20"/>
                <w:szCs w:val="20"/>
              </w:rPr>
              <w:t xml:space="preserve"> </w:t>
            </w:r>
            <w:r w:rsidRPr="007A6DF4">
              <w:rPr>
                <w:sz w:val="20"/>
                <w:szCs w:val="20"/>
              </w:rPr>
              <w:t xml:space="preserve">Darah </w:t>
            </w:r>
            <w:r w:rsidRPr="007A6DF4">
              <w:rPr>
                <w:spacing w:val="-2"/>
                <w:sz w:val="20"/>
                <w:szCs w:val="20"/>
              </w:rPr>
              <w:t>(I.02281)</w:t>
            </w:r>
          </w:p>
          <w:p w14:paraId="04651A4C" w14:textId="77777777" w:rsidR="00116628" w:rsidRPr="007A6DF4" w:rsidRDefault="00116628" w:rsidP="00594EB1">
            <w:pPr>
              <w:pStyle w:val="TableParagraph"/>
              <w:spacing w:before="116"/>
              <w:rPr>
                <w:b/>
                <w:sz w:val="20"/>
                <w:szCs w:val="20"/>
              </w:rPr>
            </w:pPr>
          </w:p>
          <w:p w14:paraId="35AE7A8D" w14:textId="77777777" w:rsidR="00116628" w:rsidRPr="007A6DF4" w:rsidRDefault="00116628" w:rsidP="00594EB1">
            <w:pPr>
              <w:pStyle w:val="TableParagraph"/>
              <w:spacing w:before="1"/>
              <w:ind w:left="13" w:right="5"/>
              <w:jc w:val="center"/>
              <w:rPr>
                <w:b/>
                <w:sz w:val="20"/>
                <w:szCs w:val="20"/>
              </w:rPr>
            </w:pPr>
            <w:r w:rsidRPr="007A6DF4">
              <w:rPr>
                <w:b/>
                <w:spacing w:val="-2"/>
                <w:sz w:val="20"/>
                <w:szCs w:val="20"/>
              </w:rPr>
              <w:t>Observasi</w:t>
            </w:r>
          </w:p>
          <w:p w14:paraId="01A03BC2" w14:textId="77777777" w:rsidR="00116628" w:rsidRPr="007A6DF4" w:rsidRDefault="00116628" w:rsidP="00594EB1">
            <w:pPr>
              <w:pStyle w:val="TableParagraph"/>
              <w:numPr>
                <w:ilvl w:val="0"/>
                <w:numId w:val="101"/>
              </w:numPr>
              <w:tabs>
                <w:tab w:val="left" w:pos="114"/>
              </w:tabs>
              <w:spacing w:before="111"/>
              <w:ind w:left="114" w:right="43" w:hanging="114"/>
              <w:jc w:val="center"/>
              <w:rPr>
                <w:sz w:val="20"/>
                <w:szCs w:val="20"/>
              </w:rPr>
            </w:pPr>
            <w:r w:rsidRPr="007A6DF4">
              <w:rPr>
                <w:sz w:val="20"/>
                <w:szCs w:val="20"/>
              </w:rPr>
              <w:t>Identifikasi</w:t>
            </w:r>
            <w:r w:rsidRPr="007A6DF4">
              <w:rPr>
                <w:spacing w:val="-10"/>
                <w:sz w:val="20"/>
                <w:szCs w:val="20"/>
              </w:rPr>
              <w:t xml:space="preserve"> </w:t>
            </w:r>
            <w:r w:rsidRPr="007A6DF4">
              <w:rPr>
                <w:sz w:val="20"/>
                <w:szCs w:val="20"/>
              </w:rPr>
              <w:t>tanda-tanda</w:t>
            </w:r>
            <w:r w:rsidRPr="007A6DF4">
              <w:rPr>
                <w:spacing w:val="-9"/>
                <w:sz w:val="20"/>
                <w:szCs w:val="20"/>
              </w:rPr>
              <w:t xml:space="preserve"> </w:t>
            </w:r>
            <w:r w:rsidRPr="007A6DF4">
              <w:rPr>
                <w:spacing w:val="-4"/>
                <w:sz w:val="20"/>
                <w:szCs w:val="20"/>
              </w:rPr>
              <w:t>vital</w:t>
            </w:r>
          </w:p>
          <w:p w14:paraId="7B212E5B" w14:textId="77777777" w:rsidR="00116628" w:rsidRPr="007A6DF4" w:rsidRDefault="00116628" w:rsidP="00594EB1">
            <w:pPr>
              <w:pStyle w:val="TableParagraph"/>
              <w:numPr>
                <w:ilvl w:val="0"/>
                <w:numId w:val="101"/>
              </w:numPr>
              <w:tabs>
                <w:tab w:val="left" w:pos="248"/>
              </w:tabs>
              <w:spacing w:before="113"/>
              <w:ind w:right="112" w:firstLine="0"/>
              <w:rPr>
                <w:sz w:val="20"/>
                <w:szCs w:val="20"/>
              </w:rPr>
            </w:pPr>
            <w:r w:rsidRPr="007A6DF4">
              <w:rPr>
                <w:sz w:val="20"/>
                <w:szCs w:val="20"/>
              </w:rPr>
              <w:t>Identifikasi</w:t>
            </w:r>
            <w:r w:rsidRPr="007A6DF4">
              <w:rPr>
                <w:spacing w:val="-4"/>
                <w:sz w:val="20"/>
                <w:szCs w:val="20"/>
              </w:rPr>
              <w:t xml:space="preserve"> </w:t>
            </w:r>
            <w:r w:rsidRPr="007A6DF4">
              <w:rPr>
                <w:sz w:val="20"/>
                <w:szCs w:val="20"/>
              </w:rPr>
              <w:t>tingkat</w:t>
            </w:r>
            <w:r w:rsidRPr="007A6DF4">
              <w:rPr>
                <w:spacing w:val="-2"/>
                <w:sz w:val="20"/>
                <w:szCs w:val="20"/>
              </w:rPr>
              <w:t xml:space="preserve"> </w:t>
            </w:r>
            <w:r w:rsidRPr="007A6DF4">
              <w:rPr>
                <w:sz w:val="20"/>
                <w:szCs w:val="20"/>
              </w:rPr>
              <w:t>stres</w:t>
            </w:r>
            <w:r w:rsidRPr="007A6DF4">
              <w:rPr>
                <w:spacing w:val="-4"/>
                <w:sz w:val="20"/>
                <w:szCs w:val="20"/>
              </w:rPr>
              <w:t xml:space="preserve"> </w:t>
            </w:r>
            <w:r w:rsidRPr="007A6DF4">
              <w:rPr>
                <w:sz w:val="20"/>
                <w:szCs w:val="20"/>
              </w:rPr>
              <w:t xml:space="preserve">atau </w:t>
            </w:r>
            <w:r w:rsidRPr="007A6DF4">
              <w:rPr>
                <w:spacing w:val="-2"/>
                <w:sz w:val="20"/>
                <w:szCs w:val="20"/>
              </w:rPr>
              <w:t>kecemasan</w:t>
            </w:r>
          </w:p>
          <w:p w14:paraId="42FC51B2" w14:textId="77777777" w:rsidR="00116628" w:rsidRPr="007A6DF4" w:rsidRDefault="00116628" w:rsidP="00594EB1">
            <w:pPr>
              <w:pStyle w:val="TableParagraph"/>
              <w:spacing w:before="2"/>
              <w:ind w:left="124"/>
              <w:rPr>
                <w:sz w:val="20"/>
                <w:szCs w:val="20"/>
              </w:rPr>
            </w:pPr>
            <w:r w:rsidRPr="007A6DF4">
              <w:rPr>
                <w:sz w:val="20"/>
                <w:szCs w:val="20"/>
              </w:rPr>
              <w:t>-Kondisi</w:t>
            </w:r>
            <w:r w:rsidRPr="007A6DF4">
              <w:rPr>
                <w:spacing w:val="-6"/>
                <w:sz w:val="20"/>
                <w:szCs w:val="20"/>
              </w:rPr>
              <w:t xml:space="preserve"> </w:t>
            </w:r>
            <w:r w:rsidRPr="007A6DF4">
              <w:rPr>
                <w:sz w:val="20"/>
                <w:szCs w:val="20"/>
              </w:rPr>
              <w:t>otot</w:t>
            </w:r>
            <w:r w:rsidRPr="007A6DF4">
              <w:rPr>
                <w:spacing w:val="-5"/>
                <w:sz w:val="20"/>
                <w:szCs w:val="20"/>
              </w:rPr>
              <w:t xml:space="preserve"> </w:t>
            </w:r>
            <w:r w:rsidRPr="007A6DF4">
              <w:rPr>
                <w:sz w:val="20"/>
                <w:szCs w:val="20"/>
              </w:rPr>
              <w:t>dan</w:t>
            </w:r>
            <w:r w:rsidRPr="007A6DF4">
              <w:rPr>
                <w:spacing w:val="-6"/>
                <w:sz w:val="20"/>
                <w:szCs w:val="20"/>
              </w:rPr>
              <w:t xml:space="preserve"> </w:t>
            </w:r>
            <w:r w:rsidRPr="007A6DF4">
              <w:rPr>
                <w:sz w:val="20"/>
                <w:szCs w:val="20"/>
              </w:rPr>
              <w:t>postur</w:t>
            </w:r>
            <w:r w:rsidRPr="007A6DF4">
              <w:rPr>
                <w:spacing w:val="-4"/>
                <w:sz w:val="20"/>
                <w:szCs w:val="20"/>
              </w:rPr>
              <w:t xml:space="preserve"> tubuh</w:t>
            </w:r>
          </w:p>
          <w:p w14:paraId="64D6E99C" w14:textId="77777777" w:rsidR="00116628" w:rsidRPr="007A6DF4" w:rsidRDefault="00116628" w:rsidP="00594EB1">
            <w:pPr>
              <w:pStyle w:val="TableParagraph"/>
              <w:spacing w:before="115"/>
              <w:ind w:left="124"/>
              <w:rPr>
                <w:sz w:val="20"/>
                <w:szCs w:val="20"/>
              </w:rPr>
            </w:pPr>
            <w:r w:rsidRPr="007A6DF4">
              <w:rPr>
                <w:sz w:val="20"/>
                <w:szCs w:val="20"/>
              </w:rPr>
              <w:t>-Keluhan</w:t>
            </w:r>
            <w:r w:rsidRPr="007A6DF4">
              <w:rPr>
                <w:spacing w:val="-6"/>
                <w:sz w:val="20"/>
                <w:szCs w:val="20"/>
              </w:rPr>
              <w:t xml:space="preserve"> </w:t>
            </w:r>
            <w:r w:rsidRPr="007A6DF4">
              <w:rPr>
                <w:sz w:val="20"/>
                <w:szCs w:val="20"/>
              </w:rPr>
              <w:t>subjektif</w:t>
            </w:r>
            <w:r w:rsidRPr="007A6DF4">
              <w:rPr>
                <w:spacing w:val="38"/>
                <w:sz w:val="20"/>
                <w:szCs w:val="20"/>
              </w:rPr>
              <w:t xml:space="preserve"> </w:t>
            </w:r>
            <w:r w:rsidRPr="007A6DF4">
              <w:rPr>
                <w:spacing w:val="-4"/>
                <w:sz w:val="20"/>
                <w:szCs w:val="20"/>
              </w:rPr>
              <w:t>klien</w:t>
            </w:r>
          </w:p>
          <w:p w14:paraId="23CCFE9C" w14:textId="77777777" w:rsidR="00116628" w:rsidRPr="007A6DF4" w:rsidRDefault="00116628" w:rsidP="00594EB1">
            <w:pPr>
              <w:pStyle w:val="TableParagraph"/>
              <w:spacing w:before="118"/>
              <w:ind w:left="882"/>
              <w:rPr>
                <w:b/>
                <w:sz w:val="20"/>
                <w:szCs w:val="20"/>
              </w:rPr>
            </w:pPr>
            <w:r w:rsidRPr="007A6DF4">
              <w:rPr>
                <w:b/>
                <w:spacing w:val="-2"/>
                <w:sz w:val="20"/>
                <w:szCs w:val="20"/>
              </w:rPr>
              <w:t>Terapeutik</w:t>
            </w:r>
          </w:p>
          <w:p w14:paraId="0A506098" w14:textId="77777777" w:rsidR="00116628" w:rsidRPr="007A6DF4" w:rsidRDefault="00116628" w:rsidP="00594EB1">
            <w:pPr>
              <w:pStyle w:val="TableParagraph"/>
              <w:numPr>
                <w:ilvl w:val="1"/>
                <w:numId w:val="101"/>
              </w:numPr>
              <w:tabs>
                <w:tab w:val="left" w:pos="844"/>
              </w:tabs>
              <w:spacing w:before="111"/>
              <w:ind w:right="150"/>
              <w:rPr>
                <w:b/>
                <w:sz w:val="20"/>
                <w:szCs w:val="20"/>
              </w:rPr>
            </w:pPr>
            <w:r w:rsidRPr="007A6DF4">
              <w:rPr>
                <w:sz w:val="20"/>
                <w:szCs w:val="20"/>
              </w:rPr>
              <w:t xml:space="preserve">Berikan Teknik </w:t>
            </w:r>
            <w:r w:rsidRPr="007A6DF4">
              <w:rPr>
                <w:spacing w:val="-2"/>
                <w:sz w:val="20"/>
                <w:szCs w:val="20"/>
              </w:rPr>
              <w:t xml:space="preserve">nonfarmakologis </w:t>
            </w:r>
            <w:r w:rsidRPr="007A6DF4">
              <w:rPr>
                <w:sz w:val="20"/>
                <w:szCs w:val="20"/>
              </w:rPr>
              <w:t>untuk mengurangi nyeri</w:t>
            </w:r>
            <w:r w:rsidRPr="007A6DF4">
              <w:rPr>
                <w:spacing w:val="-13"/>
                <w:sz w:val="20"/>
                <w:szCs w:val="20"/>
              </w:rPr>
              <w:t xml:space="preserve"> </w:t>
            </w:r>
            <w:r w:rsidRPr="007A6DF4">
              <w:rPr>
                <w:b/>
                <w:sz w:val="20"/>
                <w:szCs w:val="20"/>
              </w:rPr>
              <w:t>Relaksasi</w:t>
            </w:r>
            <w:r w:rsidRPr="007A6DF4">
              <w:rPr>
                <w:b/>
                <w:spacing w:val="-12"/>
                <w:sz w:val="20"/>
                <w:szCs w:val="20"/>
              </w:rPr>
              <w:t xml:space="preserve"> </w:t>
            </w:r>
            <w:r w:rsidRPr="007A6DF4">
              <w:rPr>
                <w:b/>
                <w:sz w:val="20"/>
                <w:szCs w:val="20"/>
              </w:rPr>
              <w:t xml:space="preserve">Otot </w:t>
            </w:r>
            <w:r w:rsidRPr="007A6DF4">
              <w:rPr>
                <w:b/>
                <w:spacing w:val="-2"/>
                <w:sz w:val="20"/>
                <w:szCs w:val="20"/>
              </w:rPr>
              <w:t>Progresif</w:t>
            </w:r>
          </w:p>
          <w:p w14:paraId="48966A5B" w14:textId="77777777" w:rsidR="00116628" w:rsidRPr="007A6DF4" w:rsidRDefault="00116628" w:rsidP="00594EB1">
            <w:pPr>
              <w:pStyle w:val="TableParagraph"/>
              <w:numPr>
                <w:ilvl w:val="1"/>
                <w:numId w:val="101"/>
              </w:numPr>
              <w:tabs>
                <w:tab w:val="left" w:pos="844"/>
              </w:tabs>
              <w:ind w:right="190"/>
              <w:rPr>
                <w:sz w:val="20"/>
                <w:szCs w:val="20"/>
              </w:rPr>
            </w:pPr>
            <w:r w:rsidRPr="007A6DF4">
              <w:rPr>
                <w:sz w:val="20"/>
                <w:szCs w:val="20"/>
              </w:rPr>
              <w:t>Kontrol lingkungan yang memperberat rasa</w:t>
            </w:r>
            <w:r w:rsidRPr="007A6DF4">
              <w:rPr>
                <w:spacing w:val="-13"/>
                <w:sz w:val="20"/>
                <w:szCs w:val="20"/>
              </w:rPr>
              <w:t xml:space="preserve"> </w:t>
            </w:r>
            <w:r w:rsidRPr="007A6DF4">
              <w:rPr>
                <w:sz w:val="20"/>
                <w:szCs w:val="20"/>
              </w:rPr>
              <w:t>nyeri</w:t>
            </w:r>
            <w:r w:rsidRPr="007A6DF4">
              <w:rPr>
                <w:spacing w:val="-12"/>
                <w:sz w:val="20"/>
                <w:szCs w:val="20"/>
              </w:rPr>
              <w:t xml:space="preserve"> </w:t>
            </w:r>
            <w:r w:rsidRPr="007A6DF4">
              <w:rPr>
                <w:sz w:val="20"/>
                <w:szCs w:val="20"/>
              </w:rPr>
              <w:t>(mis:</w:t>
            </w:r>
            <w:r w:rsidRPr="007A6DF4">
              <w:rPr>
                <w:spacing w:val="-13"/>
                <w:sz w:val="20"/>
                <w:szCs w:val="20"/>
              </w:rPr>
              <w:t xml:space="preserve"> </w:t>
            </w:r>
            <w:r w:rsidRPr="007A6DF4">
              <w:rPr>
                <w:sz w:val="20"/>
                <w:szCs w:val="20"/>
              </w:rPr>
              <w:t xml:space="preserve">suhu </w:t>
            </w:r>
            <w:r w:rsidRPr="007A6DF4">
              <w:rPr>
                <w:spacing w:val="-2"/>
                <w:sz w:val="20"/>
                <w:szCs w:val="20"/>
              </w:rPr>
              <w:t>ruangan, pencahayaan, kebisingan)</w:t>
            </w:r>
          </w:p>
          <w:p w14:paraId="4D7AF54E" w14:textId="77777777" w:rsidR="00116628" w:rsidRPr="007A6DF4" w:rsidRDefault="00116628" w:rsidP="00594EB1">
            <w:pPr>
              <w:pStyle w:val="TableParagraph"/>
              <w:numPr>
                <w:ilvl w:val="1"/>
                <w:numId w:val="101"/>
              </w:numPr>
              <w:tabs>
                <w:tab w:val="left" w:pos="844"/>
              </w:tabs>
              <w:ind w:right="447"/>
              <w:rPr>
                <w:sz w:val="20"/>
                <w:szCs w:val="20"/>
              </w:rPr>
            </w:pPr>
            <w:r w:rsidRPr="007A6DF4">
              <w:rPr>
                <w:sz w:val="20"/>
                <w:szCs w:val="20"/>
              </w:rPr>
              <w:t>Fasilitasi</w:t>
            </w:r>
            <w:r w:rsidRPr="007A6DF4">
              <w:rPr>
                <w:spacing w:val="-13"/>
                <w:sz w:val="20"/>
                <w:szCs w:val="20"/>
              </w:rPr>
              <w:t xml:space="preserve"> </w:t>
            </w:r>
            <w:r w:rsidRPr="007A6DF4">
              <w:rPr>
                <w:sz w:val="20"/>
                <w:szCs w:val="20"/>
              </w:rPr>
              <w:t>istirahat dan tidur</w:t>
            </w:r>
          </w:p>
          <w:p w14:paraId="01219FC9" w14:textId="77777777" w:rsidR="00116628" w:rsidRPr="007A6DF4" w:rsidRDefault="00116628" w:rsidP="00594EB1">
            <w:pPr>
              <w:pStyle w:val="TableParagraph"/>
              <w:numPr>
                <w:ilvl w:val="1"/>
                <w:numId w:val="101"/>
              </w:numPr>
              <w:tabs>
                <w:tab w:val="left" w:pos="844"/>
              </w:tabs>
              <w:ind w:right="224"/>
              <w:rPr>
                <w:sz w:val="20"/>
                <w:szCs w:val="20"/>
              </w:rPr>
            </w:pPr>
            <w:r w:rsidRPr="007A6DF4">
              <w:rPr>
                <w:sz w:val="20"/>
                <w:szCs w:val="20"/>
              </w:rPr>
              <w:t>Pertimbangkan</w:t>
            </w:r>
            <w:r w:rsidRPr="007A6DF4">
              <w:rPr>
                <w:spacing w:val="-13"/>
                <w:sz w:val="20"/>
                <w:szCs w:val="20"/>
              </w:rPr>
              <w:t xml:space="preserve"> </w:t>
            </w:r>
            <w:r w:rsidRPr="007A6DF4">
              <w:rPr>
                <w:sz w:val="20"/>
                <w:szCs w:val="20"/>
              </w:rPr>
              <w:t xml:space="preserve">jenis dan sumber nyeri dalam pemilihan strategi meredakan </w:t>
            </w:r>
            <w:r w:rsidRPr="007A6DF4">
              <w:rPr>
                <w:spacing w:val="-2"/>
                <w:sz w:val="20"/>
                <w:szCs w:val="20"/>
              </w:rPr>
              <w:t>nyeri.</w:t>
            </w:r>
          </w:p>
          <w:p w14:paraId="01FB8B76" w14:textId="77777777" w:rsidR="00116628" w:rsidRPr="007A6DF4" w:rsidRDefault="00116628" w:rsidP="00594EB1">
            <w:pPr>
              <w:pStyle w:val="TableParagraph"/>
              <w:ind w:left="124"/>
              <w:rPr>
                <w:b/>
                <w:sz w:val="20"/>
                <w:szCs w:val="20"/>
              </w:rPr>
            </w:pPr>
            <w:r w:rsidRPr="007A6DF4">
              <w:rPr>
                <w:b/>
                <w:spacing w:val="-2"/>
                <w:sz w:val="20"/>
                <w:szCs w:val="20"/>
              </w:rPr>
              <w:t>Edukasi</w:t>
            </w:r>
          </w:p>
          <w:p w14:paraId="2A21CC24" w14:textId="77777777" w:rsidR="00116628" w:rsidRPr="007A6DF4" w:rsidRDefault="00116628" w:rsidP="00594EB1">
            <w:pPr>
              <w:pStyle w:val="TableParagraph"/>
              <w:numPr>
                <w:ilvl w:val="1"/>
                <w:numId w:val="101"/>
              </w:numPr>
              <w:tabs>
                <w:tab w:val="left" w:pos="844"/>
              </w:tabs>
              <w:spacing w:before="128"/>
              <w:rPr>
                <w:sz w:val="20"/>
                <w:szCs w:val="20"/>
              </w:rPr>
            </w:pPr>
            <w:r w:rsidRPr="007A6DF4">
              <w:rPr>
                <w:sz w:val="20"/>
                <w:szCs w:val="20"/>
              </w:rPr>
              <w:t>Berikan</w:t>
            </w:r>
            <w:r w:rsidRPr="007A6DF4">
              <w:rPr>
                <w:spacing w:val="-8"/>
                <w:sz w:val="20"/>
                <w:szCs w:val="20"/>
              </w:rPr>
              <w:t xml:space="preserve"> </w:t>
            </w:r>
            <w:r w:rsidRPr="007A6DF4">
              <w:rPr>
                <w:spacing w:val="-2"/>
                <w:sz w:val="20"/>
                <w:szCs w:val="20"/>
              </w:rPr>
              <w:t>Teknik</w:t>
            </w:r>
          </w:p>
          <w:p w14:paraId="6DA14EBD" w14:textId="77777777" w:rsidR="00116628" w:rsidRPr="007A6DF4" w:rsidRDefault="00116628" w:rsidP="00594EB1">
            <w:pPr>
              <w:pStyle w:val="TableParagraph"/>
              <w:ind w:left="847" w:right="185"/>
              <w:rPr>
                <w:sz w:val="20"/>
                <w:szCs w:val="20"/>
              </w:rPr>
            </w:pPr>
            <w:r w:rsidRPr="007A6DF4">
              <w:rPr>
                <w:spacing w:val="-2"/>
                <w:sz w:val="20"/>
                <w:szCs w:val="20"/>
              </w:rPr>
              <w:t xml:space="preserve">nonfarmakologis </w:t>
            </w:r>
            <w:r w:rsidRPr="007A6DF4">
              <w:rPr>
                <w:sz w:val="20"/>
                <w:szCs w:val="20"/>
              </w:rPr>
              <w:t>untuk</w:t>
            </w:r>
            <w:r w:rsidRPr="007A6DF4">
              <w:rPr>
                <w:spacing w:val="-13"/>
                <w:sz w:val="20"/>
                <w:szCs w:val="20"/>
              </w:rPr>
              <w:t xml:space="preserve"> </w:t>
            </w:r>
            <w:r w:rsidRPr="007A6DF4">
              <w:rPr>
                <w:sz w:val="20"/>
                <w:szCs w:val="20"/>
              </w:rPr>
              <w:t>mengurangi</w:t>
            </w:r>
            <w:r w:rsidRPr="007A6DF4">
              <w:rPr>
                <w:sz w:val="20"/>
                <w:szCs w:val="20"/>
                <w:lang w:val="en-GB"/>
              </w:rPr>
              <w:t xml:space="preserve"> </w:t>
            </w:r>
            <w:r w:rsidRPr="007A6DF4">
              <w:rPr>
                <w:sz w:val="20"/>
                <w:szCs w:val="20"/>
              </w:rPr>
              <w:t>nyeri (mis: TENS, hypnosis,</w:t>
            </w:r>
            <w:r w:rsidRPr="007A6DF4">
              <w:rPr>
                <w:spacing w:val="-13"/>
                <w:sz w:val="20"/>
                <w:szCs w:val="20"/>
              </w:rPr>
              <w:t xml:space="preserve"> </w:t>
            </w:r>
            <w:r w:rsidRPr="007A6DF4">
              <w:rPr>
                <w:sz w:val="20"/>
                <w:szCs w:val="20"/>
              </w:rPr>
              <w:t xml:space="preserve">akupresur, terapi music, biofeedback, terapi pijat, aromaterapi, </w:t>
            </w:r>
            <w:r w:rsidRPr="007A6DF4">
              <w:rPr>
                <w:sz w:val="20"/>
                <w:szCs w:val="20"/>
              </w:rPr>
              <w:lastRenderedPageBreak/>
              <w:t>Teknik imajinasi terbimbing,</w:t>
            </w:r>
            <w:r w:rsidRPr="007A6DF4">
              <w:rPr>
                <w:spacing w:val="-13"/>
                <w:sz w:val="20"/>
                <w:szCs w:val="20"/>
              </w:rPr>
              <w:t xml:space="preserve"> </w:t>
            </w:r>
            <w:r w:rsidRPr="007A6DF4">
              <w:rPr>
                <w:sz w:val="20"/>
                <w:szCs w:val="20"/>
              </w:rPr>
              <w:t>kompres hangat/dingin,</w:t>
            </w:r>
            <w:r w:rsidRPr="007A6DF4">
              <w:rPr>
                <w:spacing w:val="-13"/>
                <w:sz w:val="20"/>
                <w:szCs w:val="20"/>
              </w:rPr>
              <w:t xml:space="preserve"> </w:t>
            </w:r>
            <w:r w:rsidRPr="007A6DF4">
              <w:rPr>
                <w:sz w:val="20"/>
                <w:szCs w:val="20"/>
              </w:rPr>
              <w:t xml:space="preserve">terapi </w:t>
            </w:r>
            <w:r w:rsidRPr="007A6DF4">
              <w:rPr>
                <w:spacing w:val="-2"/>
                <w:sz w:val="20"/>
                <w:szCs w:val="20"/>
              </w:rPr>
              <w:t>bermain)</w:t>
            </w:r>
          </w:p>
          <w:p w14:paraId="6056890E" w14:textId="77777777" w:rsidR="00116628" w:rsidRPr="007A6DF4" w:rsidRDefault="00116628" w:rsidP="00594EB1">
            <w:pPr>
              <w:pStyle w:val="TableParagraph"/>
              <w:numPr>
                <w:ilvl w:val="0"/>
                <w:numId w:val="100"/>
              </w:numPr>
              <w:tabs>
                <w:tab w:val="left" w:pos="847"/>
              </w:tabs>
              <w:ind w:right="185"/>
              <w:rPr>
                <w:sz w:val="20"/>
                <w:szCs w:val="20"/>
              </w:rPr>
            </w:pPr>
            <w:r w:rsidRPr="007A6DF4">
              <w:rPr>
                <w:sz w:val="20"/>
                <w:szCs w:val="20"/>
              </w:rPr>
              <w:t>Kontrol lingkungan yang memperberat rasa</w:t>
            </w:r>
            <w:r w:rsidRPr="007A6DF4">
              <w:rPr>
                <w:spacing w:val="-13"/>
                <w:sz w:val="20"/>
                <w:szCs w:val="20"/>
              </w:rPr>
              <w:t xml:space="preserve"> </w:t>
            </w:r>
            <w:r w:rsidRPr="007A6DF4">
              <w:rPr>
                <w:sz w:val="20"/>
                <w:szCs w:val="20"/>
              </w:rPr>
              <w:t>nyeri</w:t>
            </w:r>
            <w:r w:rsidRPr="007A6DF4">
              <w:rPr>
                <w:spacing w:val="-12"/>
                <w:sz w:val="20"/>
                <w:szCs w:val="20"/>
              </w:rPr>
              <w:t xml:space="preserve"> </w:t>
            </w:r>
            <w:r w:rsidRPr="007A6DF4">
              <w:rPr>
                <w:sz w:val="20"/>
                <w:szCs w:val="20"/>
              </w:rPr>
              <w:t>(mis:</w:t>
            </w:r>
            <w:r w:rsidRPr="007A6DF4">
              <w:rPr>
                <w:spacing w:val="-13"/>
                <w:sz w:val="20"/>
                <w:szCs w:val="20"/>
              </w:rPr>
              <w:t xml:space="preserve"> </w:t>
            </w:r>
            <w:r w:rsidRPr="007A6DF4">
              <w:rPr>
                <w:sz w:val="20"/>
                <w:szCs w:val="20"/>
              </w:rPr>
              <w:t xml:space="preserve">suhu </w:t>
            </w:r>
            <w:r w:rsidRPr="007A6DF4">
              <w:rPr>
                <w:spacing w:val="-2"/>
                <w:sz w:val="20"/>
                <w:szCs w:val="20"/>
              </w:rPr>
              <w:t>ruangan, pencahayaan, kebisingan)</w:t>
            </w:r>
          </w:p>
          <w:p w14:paraId="72D4BEF7" w14:textId="77777777" w:rsidR="00116628" w:rsidRPr="007A6DF4" w:rsidRDefault="00116628" w:rsidP="00594EB1">
            <w:pPr>
              <w:pStyle w:val="TableParagraph"/>
              <w:numPr>
                <w:ilvl w:val="0"/>
                <w:numId w:val="100"/>
              </w:numPr>
              <w:tabs>
                <w:tab w:val="left" w:pos="847"/>
              </w:tabs>
              <w:ind w:right="444"/>
              <w:rPr>
                <w:sz w:val="20"/>
                <w:szCs w:val="20"/>
              </w:rPr>
            </w:pPr>
            <w:r w:rsidRPr="007A6DF4">
              <w:rPr>
                <w:sz w:val="20"/>
                <w:szCs w:val="20"/>
              </w:rPr>
              <w:t>Fasilitasi</w:t>
            </w:r>
            <w:r w:rsidRPr="007A6DF4">
              <w:rPr>
                <w:spacing w:val="-13"/>
                <w:sz w:val="20"/>
                <w:szCs w:val="20"/>
              </w:rPr>
              <w:t xml:space="preserve"> </w:t>
            </w:r>
            <w:r w:rsidRPr="007A6DF4">
              <w:rPr>
                <w:sz w:val="20"/>
                <w:szCs w:val="20"/>
              </w:rPr>
              <w:t>istirahat dan tidur</w:t>
            </w:r>
          </w:p>
          <w:p w14:paraId="66AF049C" w14:textId="77777777" w:rsidR="00116628" w:rsidRPr="007A6DF4" w:rsidRDefault="00116628" w:rsidP="00594EB1">
            <w:pPr>
              <w:pStyle w:val="TableParagraph"/>
              <w:numPr>
                <w:ilvl w:val="0"/>
                <w:numId w:val="100"/>
              </w:numPr>
              <w:tabs>
                <w:tab w:val="left" w:pos="847"/>
              </w:tabs>
              <w:ind w:right="222"/>
              <w:rPr>
                <w:sz w:val="20"/>
                <w:szCs w:val="20"/>
              </w:rPr>
            </w:pPr>
            <w:r w:rsidRPr="007A6DF4">
              <w:rPr>
                <w:sz w:val="20"/>
                <w:szCs w:val="20"/>
              </w:rPr>
              <w:t>Pertimbangkan</w:t>
            </w:r>
            <w:r w:rsidRPr="007A6DF4">
              <w:rPr>
                <w:spacing w:val="-13"/>
                <w:sz w:val="20"/>
                <w:szCs w:val="20"/>
              </w:rPr>
              <w:t xml:space="preserve"> </w:t>
            </w:r>
            <w:r w:rsidRPr="007A6DF4">
              <w:rPr>
                <w:sz w:val="20"/>
                <w:szCs w:val="20"/>
              </w:rPr>
              <w:t xml:space="preserve">jenis dan sumber nyeri dalam pemilihan strategi meredakan </w:t>
            </w:r>
            <w:r w:rsidRPr="007A6DF4">
              <w:rPr>
                <w:spacing w:val="-2"/>
                <w:sz w:val="20"/>
                <w:szCs w:val="20"/>
              </w:rPr>
              <w:t>nyeri</w:t>
            </w:r>
          </w:p>
        </w:tc>
      </w:tr>
      <w:tr w:rsidR="00116628" w:rsidRPr="007A6DF4" w14:paraId="77556695" w14:textId="77777777" w:rsidTr="00202251">
        <w:trPr>
          <w:trHeight w:val="5309"/>
        </w:trPr>
        <w:tc>
          <w:tcPr>
            <w:tcW w:w="558" w:type="dxa"/>
          </w:tcPr>
          <w:p w14:paraId="2E626E4A" w14:textId="77777777" w:rsidR="00116628" w:rsidRPr="007A6DF4" w:rsidRDefault="00116628" w:rsidP="00594EB1">
            <w:pPr>
              <w:pStyle w:val="TableParagraph"/>
              <w:ind w:left="107"/>
              <w:rPr>
                <w:sz w:val="20"/>
                <w:szCs w:val="20"/>
              </w:rPr>
            </w:pPr>
            <w:r w:rsidRPr="007A6DF4">
              <w:rPr>
                <w:spacing w:val="-5"/>
                <w:sz w:val="20"/>
                <w:szCs w:val="20"/>
              </w:rPr>
              <w:lastRenderedPageBreak/>
              <w:t>2.</w:t>
            </w:r>
          </w:p>
        </w:tc>
        <w:tc>
          <w:tcPr>
            <w:tcW w:w="2125" w:type="dxa"/>
          </w:tcPr>
          <w:p w14:paraId="112DE6E0" w14:textId="77777777" w:rsidR="00116628" w:rsidRPr="007A6DF4" w:rsidRDefault="00116628" w:rsidP="00594EB1">
            <w:pPr>
              <w:pStyle w:val="TableParagraph"/>
              <w:spacing w:before="1"/>
              <w:ind w:left="520" w:right="293" w:hanging="142"/>
              <w:rPr>
                <w:b/>
                <w:sz w:val="20"/>
                <w:szCs w:val="20"/>
              </w:rPr>
            </w:pPr>
            <w:r w:rsidRPr="007A6DF4">
              <w:rPr>
                <w:b/>
                <w:sz w:val="20"/>
                <w:szCs w:val="20"/>
              </w:rPr>
              <w:t>Nyeri</w:t>
            </w:r>
            <w:r w:rsidRPr="007A6DF4">
              <w:rPr>
                <w:b/>
                <w:spacing w:val="-15"/>
                <w:sz w:val="20"/>
                <w:szCs w:val="20"/>
              </w:rPr>
              <w:t xml:space="preserve"> </w:t>
            </w:r>
            <w:r w:rsidRPr="007A6DF4">
              <w:rPr>
                <w:b/>
                <w:sz w:val="20"/>
                <w:szCs w:val="20"/>
              </w:rPr>
              <w:t xml:space="preserve">Akut </w:t>
            </w:r>
            <w:r w:rsidRPr="007A6DF4">
              <w:rPr>
                <w:b/>
                <w:spacing w:val="-2"/>
                <w:sz w:val="20"/>
                <w:szCs w:val="20"/>
              </w:rPr>
              <w:t>(D.0077)</w:t>
            </w:r>
          </w:p>
        </w:tc>
        <w:tc>
          <w:tcPr>
            <w:tcW w:w="2548" w:type="dxa"/>
          </w:tcPr>
          <w:p w14:paraId="28FED89F" w14:textId="77777777" w:rsidR="00116628" w:rsidRPr="007A6DF4" w:rsidRDefault="00116628" w:rsidP="00594EB1">
            <w:pPr>
              <w:pStyle w:val="TableParagraph"/>
              <w:spacing w:before="1"/>
              <w:ind w:left="299" w:right="101"/>
              <w:rPr>
                <w:sz w:val="20"/>
                <w:szCs w:val="20"/>
              </w:rPr>
            </w:pPr>
            <w:r w:rsidRPr="007A6DF4">
              <w:rPr>
                <w:b/>
                <w:sz w:val="20"/>
                <w:szCs w:val="20"/>
              </w:rPr>
              <w:t xml:space="preserve">Tingkat nyeri menurun (L.08066) </w:t>
            </w:r>
            <w:r w:rsidRPr="007A6DF4">
              <w:rPr>
                <w:sz w:val="20"/>
                <w:szCs w:val="20"/>
              </w:rPr>
              <w:t>Setelah dilakukan tindakan keperawatan selama 3x 24 jam</w:t>
            </w:r>
            <w:r w:rsidRPr="007A6DF4">
              <w:rPr>
                <w:spacing w:val="-13"/>
                <w:sz w:val="20"/>
                <w:szCs w:val="20"/>
              </w:rPr>
              <w:t xml:space="preserve"> </w:t>
            </w:r>
            <w:r w:rsidRPr="007A6DF4">
              <w:rPr>
                <w:sz w:val="20"/>
                <w:szCs w:val="20"/>
              </w:rPr>
              <w:t>diharapkan</w:t>
            </w:r>
            <w:r w:rsidRPr="007A6DF4">
              <w:rPr>
                <w:spacing w:val="-12"/>
                <w:sz w:val="20"/>
                <w:szCs w:val="20"/>
              </w:rPr>
              <w:t xml:space="preserve"> </w:t>
            </w:r>
            <w:r w:rsidRPr="007A6DF4">
              <w:rPr>
                <w:sz w:val="20"/>
                <w:szCs w:val="20"/>
              </w:rPr>
              <w:t>tingkat</w:t>
            </w:r>
            <w:r w:rsidRPr="007A6DF4">
              <w:rPr>
                <w:spacing w:val="-13"/>
                <w:sz w:val="20"/>
                <w:szCs w:val="20"/>
              </w:rPr>
              <w:t xml:space="preserve"> </w:t>
            </w:r>
            <w:r w:rsidRPr="007A6DF4">
              <w:rPr>
                <w:sz w:val="20"/>
                <w:szCs w:val="20"/>
              </w:rPr>
              <w:t>nyeri menurun dengan kriteria hasil :</w:t>
            </w:r>
          </w:p>
          <w:p w14:paraId="53C91CE8" w14:textId="77777777" w:rsidR="00116628" w:rsidRPr="007A6DF4" w:rsidRDefault="00116628" w:rsidP="00594EB1">
            <w:pPr>
              <w:pStyle w:val="TableParagraph"/>
              <w:spacing w:before="109"/>
              <w:rPr>
                <w:b/>
                <w:sz w:val="20"/>
                <w:szCs w:val="20"/>
              </w:rPr>
            </w:pPr>
          </w:p>
          <w:p w14:paraId="6566E59E" w14:textId="77777777" w:rsidR="00116628" w:rsidRPr="007A6DF4" w:rsidRDefault="00116628" w:rsidP="00594EB1">
            <w:pPr>
              <w:pStyle w:val="TableParagraph"/>
              <w:numPr>
                <w:ilvl w:val="0"/>
                <w:numId w:val="99"/>
              </w:numPr>
              <w:tabs>
                <w:tab w:val="left" w:pos="760"/>
              </w:tabs>
              <w:ind w:right="827"/>
              <w:rPr>
                <w:sz w:val="20"/>
                <w:szCs w:val="20"/>
              </w:rPr>
            </w:pPr>
            <w:r w:rsidRPr="007A6DF4">
              <w:rPr>
                <w:sz w:val="20"/>
                <w:szCs w:val="20"/>
              </w:rPr>
              <w:t>Keluhan</w:t>
            </w:r>
            <w:r w:rsidRPr="007A6DF4">
              <w:rPr>
                <w:spacing w:val="-13"/>
                <w:sz w:val="20"/>
                <w:szCs w:val="20"/>
              </w:rPr>
              <w:t xml:space="preserve"> </w:t>
            </w:r>
            <w:r w:rsidRPr="007A6DF4">
              <w:rPr>
                <w:sz w:val="20"/>
                <w:szCs w:val="20"/>
              </w:rPr>
              <w:t xml:space="preserve">nyeri </w:t>
            </w:r>
            <w:r w:rsidRPr="007A6DF4">
              <w:rPr>
                <w:spacing w:val="-2"/>
                <w:sz w:val="20"/>
                <w:szCs w:val="20"/>
              </w:rPr>
              <w:t>menurun</w:t>
            </w:r>
          </w:p>
          <w:p w14:paraId="3783C979" w14:textId="77777777" w:rsidR="00116628" w:rsidRPr="007A6DF4" w:rsidRDefault="00116628" w:rsidP="00594EB1">
            <w:pPr>
              <w:pStyle w:val="TableParagraph"/>
              <w:numPr>
                <w:ilvl w:val="0"/>
                <w:numId w:val="99"/>
              </w:numPr>
              <w:tabs>
                <w:tab w:val="left" w:pos="760"/>
              </w:tabs>
              <w:spacing w:before="1"/>
              <w:rPr>
                <w:sz w:val="20"/>
                <w:szCs w:val="20"/>
              </w:rPr>
            </w:pPr>
            <w:r w:rsidRPr="007A6DF4">
              <w:rPr>
                <w:sz w:val="20"/>
                <w:szCs w:val="20"/>
              </w:rPr>
              <w:t>Meringis</w:t>
            </w:r>
            <w:r w:rsidRPr="007A6DF4">
              <w:rPr>
                <w:spacing w:val="-8"/>
                <w:sz w:val="20"/>
                <w:szCs w:val="20"/>
              </w:rPr>
              <w:t xml:space="preserve"> </w:t>
            </w:r>
            <w:r w:rsidRPr="007A6DF4">
              <w:rPr>
                <w:spacing w:val="-2"/>
                <w:sz w:val="20"/>
                <w:szCs w:val="20"/>
              </w:rPr>
              <w:t>menurun</w:t>
            </w:r>
          </w:p>
          <w:p w14:paraId="55D4F016" w14:textId="77777777" w:rsidR="00116628" w:rsidRPr="007A6DF4" w:rsidRDefault="00116628" w:rsidP="00594EB1">
            <w:pPr>
              <w:pStyle w:val="TableParagraph"/>
              <w:numPr>
                <w:ilvl w:val="0"/>
                <w:numId w:val="99"/>
              </w:numPr>
              <w:tabs>
                <w:tab w:val="left" w:pos="760"/>
              </w:tabs>
              <w:ind w:right="768"/>
              <w:rPr>
                <w:sz w:val="20"/>
                <w:szCs w:val="20"/>
              </w:rPr>
            </w:pPr>
            <w:r w:rsidRPr="007A6DF4">
              <w:rPr>
                <w:sz w:val="20"/>
                <w:szCs w:val="20"/>
              </w:rPr>
              <w:t>Sikap</w:t>
            </w:r>
            <w:r w:rsidRPr="007A6DF4">
              <w:rPr>
                <w:spacing w:val="-13"/>
                <w:sz w:val="20"/>
                <w:szCs w:val="20"/>
              </w:rPr>
              <w:t xml:space="preserve"> </w:t>
            </w:r>
            <w:r w:rsidRPr="007A6DF4">
              <w:rPr>
                <w:sz w:val="20"/>
                <w:szCs w:val="20"/>
              </w:rPr>
              <w:t xml:space="preserve">protektif </w:t>
            </w:r>
            <w:r w:rsidRPr="007A6DF4">
              <w:rPr>
                <w:spacing w:val="-2"/>
                <w:sz w:val="20"/>
                <w:szCs w:val="20"/>
              </w:rPr>
              <w:t>menurun</w:t>
            </w:r>
          </w:p>
          <w:p w14:paraId="650B609E" w14:textId="77777777" w:rsidR="00116628" w:rsidRPr="007A6DF4" w:rsidRDefault="00116628" w:rsidP="00594EB1">
            <w:pPr>
              <w:pStyle w:val="TableParagraph"/>
              <w:numPr>
                <w:ilvl w:val="0"/>
                <w:numId w:val="99"/>
              </w:numPr>
              <w:tabs>
                <w:tab w:val="left" w:pos="760"/>
              </w:tabs>
              <w:rPr>
                <w:sz w:val="20"/>
                <w:szCs w:val="20"/>
              </w:rPr>
            </w:pPr>
            <w:r w:rsidRPr="007A6DF4">
              <w:rPr>
                <w:sz w:val="20"/>
                <w:szCs w:val="20"/>
              </w:rPr>
              <w:t>Gelisah</w:t>
            </w:r>
            <w:r w:rsidRPr="007A6DF4">
              <w:rPr>
                <w:spacing w:val="-4"/>
                <w:sz w:val="20"/>
                <w:szCs w:val="20"/>
              </w:rPr>
              <w:t xml:space="preserve"> </w:t>
            </w:r>
            <w:r w:rsidRPr="007A6DF4">
              <w:rPr>
                <w:spacing w:val="-2"/>
                <w:sz w:val="20"/>
                <w:szCs w:val="20"/>
              </w:rPr>
              <w:t>menurun</w:t>
            </w:r>
          </w:p>
          <w:p w14:paraId="00868B6F" w14:textId="77777777" w:rsidR="00116628" w:rsidRPr="007A6DF4" w:rsidRDefault="00116628" w:rsidP="00594EB1">
            <w:pPr>
              <w:pStyle w:val="TableParagraph"/>
              <w:numPr>
                <w:ilvl w:val="0"/>
                <w:numId w:val="99"/>
              </w:numPr>
              <w:tabs>
                <w:tab w:val="left" w:pos="3257"/>
              </w:tabs>
              <w:ind w:right="499"/>
              <w:rPr>
                <w:sz w:val="20"/>
                <w:szCs w:val="20"/>
              </w:rPr>
            </w:pPr>
            <w:r w:rsidRPr="007A6DF4">
              <w:rPr>
                <w:sz w:val="20"/>
                <w:szCs w:val="20"/>
              </w:rPr>
              <w:t>Kesulitan</w:t>
            </w:r>
            <w:r w:rsidRPr="007A6DF4">
              <w:rPr>
                <w:spacing w:val="-13"/>
                <w:sz w:val="20"/>
                <w:szCs w:val="20"/>
              </w:rPr>
              <w:t xml:space="preserve"> </w:t>
            </w:r>
            <w:r w:rsidRPr="007A6DF4">
              <w:rPr>
                <w:sz w:val="20"/>
                <w:szCs w:val="20"/>
              </w:rPr>
              <w:t xml:space="preserve">tidur </w:t>
            </w:r>
            <w:r w:rsidRPr="007A6DF4">
              <w:rPr>
                <w:spacing w:val="-2"/>
                <w:sz w:val="20"/>
                <w:szCs w:val="20"/>
              </w:rPr>
              <w:t>menurun</w:t>
            </w:r>
          </w:p>
          <w:p w14:paraId="449FC25E" w14:textId="77777777" w:rsidR="00116628" w:rsidRPr="007A6DF4" w:rsidRDefault="00116628" w:rsidP="00594EB1">
            <w:pPr>
              <w:pStyle w:val="TableParagraph"/>
              <w:numPr>
                <w:ilvl w:val="0"/>
                <w:numId w:val="99"/>
              </w:numPr>
              <w:tabs>
                <w:tab w:val="left" w:pos="760"/>
              </w:tabs>
              <w:rPr>
                <w:sz w:val="20"/>
                <w:szCs w:val="20"/>
              </w:rPr>
            </w:pPr>
            <w:r w:rsidRPr="007A6DF4">
              <w:rPr>
                <w:sz w:val="20"/>
                <w:szCs w:val="20"/>
              </w:rPr>
              <w:t>Frekuensi</w:t>
            </w:r>
            <w:r w:rsidRPr="007A6DF4">
              <w:rPr>
                <w:spacing w:val="-13"/>
                <w:sz w:val="20"/>
                <w:szCs w:val="20"/>
              </w:rPr>
              <w:t xml:space="preserve"> </w:t>
            </w:r>
            <w:r w:rsidRPr="007A6DF4">
              <w:rPr>
                <w:sz w:val="20"/>
                <w:szCs w:val="20"/>
              </w:rPr>
              <w:t xml:space="preserve">nadi </w:t>
            </w:r>
            <w:r w:rsidRPr="007A6DF4">
              <w:rPr>
                <w:spacing w:val="-2"/>
                <w:sz w:val="20"/>
                <w:szCs w:val="20"/>
              </w:rPr>
              <w:t>membaik</w:t>
            </w:r>
          </w:p>
        </w:tc>
        <w:tc>
          <w:tcPr>
            <w:tcW w:w="2707" w:type="dxa"/>
          </w:tcPr>
          <w:p w14:paraId="3FF06DF6" w14:textId="77777777" w:rsidR="00116628" w:rsidRPr="007A6DF4" w:rsidRDefault="00116628" w:rsidP="00594EB1">
            <w:pPr>
              <w:pStyle w:val="TableParagraph"/>
              <w:spacing w:before="1"/>
              <w:ind w:left="127" w:right="714"/>
              <w:rPr>
                <w:b/>
                <w:sz w:val="20"/>
                <w:szCs w:val="20"/>
              </w:rPr>
            </w:pPr>
            <w:r w:rsidRPr="007A6DF4">
              <w:rPr>
                <w:b/>
                <w:sz w:val="20"/>
                <w:szCs w:val="20"/>
              </w:rPr>
              <w:t>Manajemen</w:t>
            </w:r>
            <w:r w:rsidRPr="007A6DF4">
              <w:rPr>
                <w:b/>
                <w:spacing w:val="-15"/>
                <w:sz w:val="20"/>
                <w:szCs w:val="20"/>
              </w:rPr>
              <w:t xml:space="preserve"> </w:t>
            </w:r>
            <w:r w:rsidRPr="007A6DF4">
              <w:rPr>
                <w:b/>
                <w:sz w:val="20"/>
                <w:szCs w:val="20"/>
              </w:rPr>
              <w:t xml:space="preserve">Nyeri </w:t>
            </w:r>
            <w:r w:rsidRPr="007A6DF4">
              <w:rPr>
                <w:b/>
                <w:spacing w:val="-2"/>
                <w:sz w:val="20"/>
                <w:szCs w:val="20"/>
              </w:rPr>
              <w:t>(I.08238)</w:t>
            </w:r>
          </w:p>
          <w:p w14:paraId="05B74532" w14:textId="77777777" w:rsidR="00116628" w:rsidRPr="007A6DF4" w:rsidRDefault="00116628" w:rsidP="00594EB1">
            <w:pPr>
              <w:pStyle w:val="TableParagraph"/>
              <w:ind w:left="127"/>
              <w:rPr>
                <w:b/>
                <w:sz w:val="20"/>
                <w:szCs w:val="20"/>
              </w:rPr>
            </w:pPr>
            <w:r w:rsidRPr="007A6DF4">
              <w:rPr>
                <w:b/>
                <w:spacing w:val="-2"/>
                <w:sz w:val="20"/>
                <w:szCs w:val="20"/>
              </w:rPr>
              <w:t>Observasi</w:t>
            </w:r>
          </w:p>
          <w:p w14:paraId="62E645EF" w14:textId="77777777" w:rsidR="00116628" w:rsidRPr="007A6DF4" w:rsidRDefault="00116628" w:rsidP="00594EB1">
            <w:pPr>
              <w:pStyle w:val="TableParagraph"/>
              <w:numPr>
                <w:ilvl w:val="0"/>
                <w:numId w:val="98"/>
              </w:numPr>
              <w:tabs>
                <w:tab w:val="left" w:pos="847"/>
              </w:tabs>
              <w:spacing w:before="131"/>
              <w:ind w:right="221"/>
              <w:rPr>
                <w:sz w:val="20"/>
                <w:szCs w:val="20"/>
              </w:rPr>
            </w:pPr>
            <w:r w:rsidRPr="007A6DF4">
              <w:rPr>
                <w:sz w:val="20"/>
                <w:szCs w:val="20"/>
              </w:rPr>
              <w:t>Identifikasi lokasi, karakteristik,</w:t>
            </w:r>
            <w:r w:rsidRPr="007A6DF4">
              <w:rPr>
                <w:spacing w:val="-13"/>
                <w:sz w:val="20"/>
                <w:szCs w:val="20"/>
              </w:rPr>
              <w:t xml:space="preserve"> </w:t>
            </w:r>
            <w:r w:rsidRPr="007A6DF4">
              <w:rPr>
                <w:sz w:val="20"/>
                <w:szCs w:val="20"/>
              </w:rPr>
              <w:t>durasi, frekuensi, kualitas, intensitas nyeri</w:t>
            </w:r>
          </w:p>
          <w:p w14:paraId="3715D98F" w14:textId="77777777" w:rsidR="00116628" w:rsidRPr="007A6DF4" w:rsidRDefault="00116628" w:rsidP="00594EB1">
            <w:pPr>
              <w:pStyle w:val="TableParagraph"/>
              <w:numPr>
                <w:ilvl w:val="0"/>
                <w:numId w:val="98"/>
              </w:numPr>
              <w:tabs>
                <w:tab w:val="left" w:pos="847"/>
              </w:tabs>
              <w:spacing w:before="1"/>
              <w:ind w:right="487"/>
              <w:rPr>
                <w:sz w:val="20"/>
                <w:szCs w:val="20"/>
              </w:rPr>
            </w:pPr>
            <w:r w:rsidRPr="007A6DF4">
              <w:rPr>
                <w:sz w:val="20"/>
                <w:szCs w:val="20"/>
              </w:rPr>
              <w:t>Identifikasi</w:t>
            </w:r>
            <w:r w:rsidRPr="007A6DF4">
              <w:rPr>
                <w:spacing w:val="-13"/>
                <w:sz w:val="20"/>
                <w:szCs w:val="20"/>
              </w:rPr>
              <w:t xml:space="preserve"> </w:t>
            </w:r>
            <w:r w:rsidRPr="007A6DF4">
              <w:rPr>
                <w:sz w:val="20"/>
                <w:szCs w:val="20"/>
              </w:rPr>
              <w:t xml:space="preserve">skala </w:t>
            </w:r>
            <w:r w:rsidRPr="007A6DF4">
              <w:rPr>
                <w:spacing w:val="-2"/>
                <w:sz w:val="20"/>
                <w:szCs w:val="20"/>
              </w:rPr>
              <w:t>nyeri</w:t>
            </w:r>
          </w:p>
          <w:p w14:paraId="5C4826D4" w14:textId="77777777" w:rsidR="00116628" w:rsidRPr="007A6DF4" w:rsidRDefault="00116628" w:rsidP="00594EB1">
            <w:pPr>
              <w:pStyle w:val="TableParagraph"/>
              <w:numPr>
                <w:ilvl w:val="0"/>
                <w:numId w:val="98"/>
              </w:numPr>
              <w:tabs>
                <w:tab w:val="left" w:pos="847"/>
              </w:tabs>
              <w:ind w:right="364"/>
              <w:rPr>
                <w:sz w:val="20"/>
                <w:szCs w:val="20"/>
              </w:rPr>
            </w:pPr>
            <w:r w:rsidRPr="007A6DF4">
              <w:rPr>
                <w:sz w:val="20"/>
                <w:szCs w:val="20"/>
              </w:rPr>
              <w:t>Idenfitikasi</w:t>
            </w:r>
            <w:r w:rsidRPr="007A6DF4">
              <w:rPr>
                <w:spacing w:val="-13"/>
                <w:sz w:val="20"/>
                <w:szCs w:val="20"/>
              </w:rPr>
              <w:t xml:space="preserve"> </w:t>
            </w:r>
            <w:r w:rsidRPr="007A6DF4">
              <w:rPr>
                <w:sz w:val="20"/>
                <w:szCs w:val="20"/>
              </w:rPr>
              <w:t>respon nyeri non verbal</w:t>
            </w:r>
          </w:p>
          <w:p w14:paraId="570671B9" w14:textId="77777777" w:rsidR="00116628" w:rsidRPr="007A6DF4" w:rsidRDefault="00116628" w:rsidP="00594EB1">
            <w:pPr>
              <w:pStyle w:val="TableParagraph"/>
              <w:numPr>
                <w:ilvl w:val="0"/>
                <w:numId w:val="98"/>
              </w:numPr>
              <w:tabs>
                <w:tab w:val="left" w:pos="1118"/>
              </w:tabs>
              <w:ind w:right="367"/>
              <w:jc w:val="both"/>
              <w:rPr>
                <w:sz w:val="20"/>
                <w:szCs w:val="20"/>
              </w:rPr>
            </w:pPr>
            <w:r w:rsidRPr="007A6DF4">
              <w:rPr>
                <w:sz w:val="20"/>
                <w:szCs w:val="20"/>
              </w:rPr>
              <w:t>Identifikasi faktor yang</w:t>
            </w:r>
            <w:r w:rsidRPr="007A6DF4">
              <w:rPr>
                <w:spacing w:val="-13"/>
                <w:sz w:val="20"/>
                <w:szCs w:val="20"/>
              </w:rPr>
              <w:t xml:space="preserve"> </w:t>
            </w:r>
            <w:r w:rsidRPr="007A6DF4">
              <w:rPr>
                <w:sz w:val="20"/>
                <w:szCs w:val="20"/>
              </w:rPr>
              <w:t xml:space="preserve">memperberat dan memperingan </w:t>
            </w:r>
            <w:r w:rsidRPr="007A6DF4">
              <w:rPr>
                <w:spacing w:val="-2"/>
                <w:sz w:val="20"/>
                <w:szCs w:val="20"/>
              </w:rPr>
              <w:t>nyeri</w:t>
            </w:r>
          </w:p>
          <w:p w14:paraId="2D45B6D3" w14:textId="77777777" w:rsidR="00116628" w:rsidRPr="007A6DF4" w:rsidRDefault="00116628" w:rsidP="00594EB1">
            <w:pPr>
              <w:pStyle w:val="TableParagraph"/>
              <w:numPr>
                <w:ilvl w:val="0"/>
                <w:numId w:val="98"/>
              </w:numPr>
              <w:tabs>
                <w:tab w:val="left" w:pos="1118"/>
              </w:tabs>
              <w:ind w:right="399"/>
              <w:rPr>
                <w:sz w:val="20"/>
                <w:szCs w:val="20"/>
              </w:rPr>
            </w:pPr>
            <w:r w:rsidRPr="007A6DF4">
              <w:rPr>
                <w:spacing w:val="-2"/>
                <w:sz w:val="20"/>
                <w:szCs w:val="20"/>
              </w:rPr>
              <w:t xml:space="preserve">Identifikasi </w:t>
            </w:r>
            <w:r w:rsidRPr="007A6DF4">
              <w:rPr>
                <w:sz w:val="20"/>
                <w:szCs w:val="20"/>
              </w:rPr>
              <w:t>pengetahuan dan keyakinan</w:t>
            </w:r>
            <w:r w:rsidRPr="007A6DF4">
              <w:rPr>
                <w:spacing w:val="-13"/>
                <w:sz w:val="20"/>
                <w:szCs w:val="20"/>
              </w:rPr>
              <w:t xml:space="preserve"> </w:t>
            </w:r>
            <w:r w:rsidRPr="007A6DF4">
              <w:rPr>
                <w:sz w:val="20"/>
                <w:szCs w:val="20"/>
              </w:rPr>
              <w:t xml:space="preserve">tentang </w:t>
            </w:r>
            <w:r w:rsidRPr="007A6DF4">
              <w:rPr>
                <w:spacing w:val="-2"/>
                <w:sz w:val="20"/>
                <w:szCs w:val="20"/>
              </w:rPr>
              <w:t>nyeri</w:t>
            </w:r>
          </w:p>
          <w:p w14:paraId="668396B7" w14:textId="77777777" w:rsidR="00116628" w:rsidRPr="007A6DF4" w:rsidRDefault="00116628" w:rsidP="00594EB1">
            <w:pPr>
              <w:pStyle w:val="TableParagraph"/>
              <w:numPr>
                <w:ilvl w:val="0"/>
                <w:numId w:val="98"/>
              </w:numPr>
              <w:tabs>
                <w:tab w:val="left" w:pos="1118"/>
              </w:tabs>
              <w:ind w:right="155"/>
              <w:rPr>
                <w:sz w:val="20"/>
                <w:szCs w:val="20"/>
              </w:rPr>
            </w:pPr>
            <w:r w:rsidRPr="007A6DF4">
              <w:rPr>
                <w:sz w:val="20"/>
                <w:szCs w:val="20"/>
              </w:rPr>
              <w:t>Identifikasi</w:t>
            </w:r>
            <w:r w:rsidRPr="007A6DF4">
              <w:rPr>
                <w:spacing w:val="-13"/>
                <w:sz w:val="20"/>
                <w:szCs w:val="20"/>
              </w:rPr>
              <w:t xml:space="preserve"> </w:t>
            </w:r>
            <w:r w:rsidRPr="007A6DF4">
              <w:rPr>
                <w:sz w:val="20"/>
                <w:szCs w:val="20"/>
              </w:rPr>
              <w:t>pengaruh budaya terhadap respon nyeri</w:t>
            </w:r>
          </w:p>
          <w:p w14:paraId="6139D10E" w14:textId="77777777" w:rsidR="00116628" w:rsidRPr="007A6DF4" w:rsidRDefault="00116628" w:rsidP="00594EB1">
            <w:pPr>
              <w:pStyle w:val="TableParagraph"/>
              <w:numPr>
                <w:ilvl w:val="0"/>
                <w:numId w:val="98"/>
              </w:numPr>
              <w:tabs>
                <w:tab w:val="left" w:pos="1118"/>
              </w:tabs>
              <w:ind w:right="157"/>
              <w:rPr>
                <w:sz w:val="20"/>
                <w:szCs w:val="20"/>
              </w:rPr>
            </w:pPr>
            <w:r w:rsidRPr="007A6DF4">
              <w:rPr>
                <w:sz w:val="20"/>
                <w:szCs w:val="20"/>
              </w:rPr>
              <w:t>Identifikasi</w:t>
            </w:r>
            <w:r w:rsidRPr="007A6DF4">
              <w:rPr>
                <w:spacing w:val="-13"/>
                <w:sz w:val="20"/>
                <w:szCs w:val="20"/>
              </w:rPr>
              <w:t xml:space="preserve"> </w:t>
            </w:r>
            <w:r w:rsidRPr="007A6DF4">
              <w:rPr>
                <w:sz w:val="20"/>
                <w:szCs w:val="20"/>
              </w:rPr>
              <w:t xml:space="preserve">pengaruh nyeri pada kualitas </w:t>
            </w:r>
            <w:r w:rsidRPr="007A6DF4">
              <w:rPr>
                <w:spacing w:val="-2"/>
                <w:sz w:val="20"/>
                <w:szCs w:val="20"/>
              </w:rPr>
              <w:t>hidup</w:t>
            </w:r>
          </w:p>
          <w:p w14:paraId="0215F97B" w14:textId="77777777" w:rsidR="00116628" w:rsidRPr="007A6DF4" w:rsidRDefault="00116628" w:rsidP="00594EB1">
            <w:pPr>
              <w:pStyle w:val="TableParagraph"/>
              <w:numPr>
                <w:ilvl w:val="0"/>
                <w:numId w:val="98"/>
              </w:numPr>
              <w:tabs>
                <w:tab w:val="left" w:pos="1118"/>
              </w:tabs>
              <w:ind w:right="145"/>
              <w:rPr>
                <w:sz w:val="20"/>
                <w:szCs w:val="20"/>
              </w:rPr>
            </w:pPr>
            <w:r w:rsidRPr="007A6DF4">
              <w:rPr>
                <w:sz w:val="20"/>
                <w:szCs w:val="20"/>
              </w:rPr>
              <w:t>Monitor</w:t>
            </w:r>
            <w:r w:rsidRPr="007A6DF4">
              <w:rPr>
                <w:spacing w:val="-13"/>
                <w:sz w:val="20"/>
                <w:szCs w:val="20"/>
              </w:rPr>
              <w:t xml:space="preserve"> </w:t>
            </w:r>
            <w:r w:rsidRPr="007A6DF4">
              <w:rPr>
                <w:sz w:val="20"/>
                <w:szCs w:val="20"/>
              </w:rPr>
              <w:t>keberhasilan terapi komplementer yang</w:t>
            </w:r>
            <w:r w:rsidRPr="007A6DF4">
              <w:rPr>
                <w:spacing w:val="-13"/>
                <w:sz w:val="20"/>
                <w:szCs w:val="20"/>
              </w:rPr>
              <w:t xml:space="preserve"> </w:t>
            </w:r>
            <w:r w:rsidRPr="007A6DF4">
              <w:rPr>
                <w:sz w:val="20"/>
                <w:szCs w:val="20"/>
              </w:rPr>
              <w:t>sudah</w:t>
            </w:r>
            <w:r w:rsidRPr="007A6DF4">
              <w:rPr>
                <w:spacing w:val="-12"/>
                <w:sz w:val="20"/>
                <w:szCs w:val="20"/>
              </w:rPr>
              <w:t xml:space="preserve"> </w:t>
            </w:r>
            <w:r w:rsidRPr="007A6DF4">
              <w:rPr>
                <w:sz w:val="20"/>
                <w:szCs w:val="20"/>
              </w:rPr>
              <w:t>diberikan</w:t>
            </w:r>
          </w:p>
          <w:p w14:paraId="20108CAC" w14:textId="77777777" w:rsidR="00116628" w:rsidRPr="007A6DF4" w:rsidRDefault="00116628" w:rsidP="00594EB1">
            <w:pPr>
              <w:pStyle w:val="TableParagraph"/>
              <w:numPr>
                <w:ilvl w:val="0"/>
                <w:numId w:val="98"/>
              </w:numPr>
              <w:tabs>
                <w:tab w:val="left" w:pos="824"/>
              </w:tabs>
              <w:rPr>
                <w:sz w:val="20"/>
                <w:szCs w:val="20"/>
              </w:rPr>
            </w:pPr>
          </w:p>
          <w:p w14:paraId="35F163AD" w14:textId="77777777" w:rsidR="00116628" w:rsidRPr="007A6DF4" w:rsidRDefault="00116628" w:rsidP="00594EB1">
            <w:pPr>
              <w:pStyle w:val="TableParagraph"/>
              <w:numPr>
                <w:ilvl w:val="0"/>
                <w:numId w:val="98"/>
              </w:numPr>
              <w:tabs>
                <w:tab w:val="left" w:pos="1118"/>
              </w:tabs>
              <w:spacing w:before="109"/>
              <w:ind w:right="156"/>
              <w:rPr>
                <w:sz w:val="20"/>
                <w:szCs w:val="20"/>
              </w:rPr>
            </w:pPr>
            <w:r w:rsidRPr="007A6DF4">
              <w:rPr>
                <w:sz w:val="20"/>
                <w:szCs w:val="20"/>
              </w:rPr>
              <w:lastRenderedPageBreak/>
              <w:t>Monitor efek samping</w:t>
            </w:r>
            <w:r w:rsidRPr="007A6DF4">
              <w:rPr>
                <w:spacing w:val="-12"/>
                <w:sz w:val="20"/>
                <w:szCs w:val="20"/>
              </w:rPr>
              <w:t xml:space="preserve"> </w:t>
            </w:r>
            <w:r w:rsidRPr="007A6DF4">
              <w:rPr>
                <w:sz w:val="20"/>
                <w:szCs w:val="20"/>
              </w:rPr>
              <w:t xml:space="preserve">penggunaan </w:t>
            </w:r>
            <w:r w:rsidRPr="007A6DF4">
              <w:rPr>
                <w:spacing w:val="-2"/>
                <w:sz w:val="20"/>
                <w:szCs w:val="20"/>
              </w:rPr>
              <w:t>analgetik</w:t>
            </w:r>
          </w:p>
          <w:p w14:paraId="0889AF61" w14:textId="77777777" w:rsidR="00116628" w:rsidRPr="007A6DF4" w:rsidRDefault="00116628" w:rsidP="00594EB1">
            <w:pPr>
              <w:pStyle w:val="TableParagraph"/>
              <w:ind w:left="501"/>
              <w:rPr>
                <w:b/>
                <w:sz w:val="20"/>
                <w:szCs w:val="20"/>
              </w:rPr>
            </w:pPr>
            <w:r w:rsidRPr="007A6DF4">
              <w:rPr>
                <w:b/>
                <w:spacing w:val="-2"/>
                <w:sz w:val="20"/>
                <w:szCs w:val="20"/>
              </w:rPr>
              <w:t>Terapeutik</w:t>
            </w:r>
          </w:p>
          <w:p w14:paraId="2519D350" w14:textId="77777777" w:rsidR="00116628" w:rsidRPr="007A6DF4" w:rsidRDefault="00116628" w:rsidP="00594EB1">
            <w:pPr>
              <w:pStyle w:val="TableParagraph"/>
              <w:numPr>
                <w:ilvl w:val="0"/>
                <w:numId w:val="98"/>
              </w:numPr>
              <w:tabs>
                <w:tab w:val="left" w:pos="1118"/>
              </w:tabs>
              <w:spacing w:before="131"/>
              <w:ind w:right="148"/>
              <w:rPr>
                <w:sz w:val="20"/>
                <w:szCs w:val="20"/>
              </w:rPr>
            </w:pPr>
            <w:r w:rsidRPr="007A6DF4">
              <w:rPr>
                <w:sz w:val="20"/>
                <w:szCs w:val="20"/>
              </w:rPr>
              <w:t xml:space="preserve">Berikan Teknik </w:t>
            </w:r>
            <w:r w:rsidRPr="007A6DF4">
              <w:rPr>
                <w:spacing w:val="-2"/>
                <w:sz w:val="20"/>
                <w:szCs w:val="20"/>
              </w:rPr>
              <w:t xml:space="preserve">nonfarmakologis </w:t>
            </w:r>
            <w:r w:rsidRPr="007A6DF4">
              <w:rPr>
                <w:sz w:val="20"/>
                <w:szCs w:val="20"/>
              </w:rPr>
              <w:t>untuk mengurangi nyeri</w:t>
            </w:r>
            <w:r w:rsidRPr="007A6DF4">
              <w:rPr>
                <w:spacing w:val="-13"/>
                <w:sz w:val="20"/>
                <w:szCs w:val="20"/>
              </w:rPr>
              <w:t xml:space="preserve"> </w:t>
            </w:r>
            <w:r w:rsidRPr="007A6DF4">
              <w:rPr>
                <w:b/>
                <w:sz w:val="20"/>
                <w:szCs w:val="20"/>
              </w:rPr>
              <w:t>Relaksasi</w:t>
            </w:r>
            <w:r w:rsidRPr="007A6DF4">
              <w:rPr>
                <w:b/>
                <w:spacing w:val="-12"/>
                <w:sz w:val="20"/>
                <w:szCs w:val="20"/>
              </w:rPr>
              <w:t xml:space="preserve"> </w:t>
            </w:r>
            <w:r w:rsidRPr="007A6DF4">
              <w:rPr>
                <w:b/>
                <w:sz w:val="20"/>
                <w:szCs w:val="20"/>
              </w:rPr>
              <w:t xml:space="preserve">Otot </w:t>
            </w:r>
            <w:r w:rsidRPr="007A6DF4">
              <w:rPr>
                <w:b/>
                <w:spacing w:val="-2"/>
                <w:sz w:val="20"/>
                <w:szCs w:val="20"/>
              </w:rPr>
              <w:t>Progresif</w:t>
            </w:r>
          </w:p>
          <w:p w14:paraId="6ACC6AF1" w14:textId="77777777" w:rsidR="00116628" w:rsidRPr="007A6DF4" w:rsidRDefault="00116628" w:rsidP="00594EB1">
            <w:pPr>
              <w:pStyle w:val="TableParagraph"/>
              <w:numPr>
                <w:ilvl w:val="0"/>
                <w:numId w:val="98"/>
              </w:numPr>
              <w:tabs>
                <w:tab w:val="left" w:pos="1118"/>
              </w:tabs>
              <w:ind w:right="188"/>
              <w:rPr>
                <w:sz w:val="20"/>
                <w:szCs w:val="20"/>
              </w:rPr>
            </w:pPr>
            <w:r w:rsidRPr="007A6DF4">
              <w:rPr>
                <w:sz w:val="20"/>
                <w:szCs w:val="20"/>
              </w:rPr>
              <w:t>Kontrol lingkungan yang memperberat rasa</w:t>
            </w:r>
            <w:r w:rsidRPr="007A6DF4">
              <w:rPr>
                <w:spacing w:val="-13"/>
                <w:sz w:val="20"/>
                <w:szCs w:val="20"/>
              </w:rPr>
              <w:t xml:space="preserve"> </w:t>
            </w:r>
            <w:r w:rsidRPr="007A6DF4">
              <w:rPr>
                <w:sz w:val="20"/>
                <w:szCs w:val="20"/>
              </w:rPr>
              <w:t>nyeri</w:t>
            </w:r>
            <w:r w:rsidRPr="007A6DF4">
              <w:rPr>
                <w:spacing w:val="-12"/>
                <w:sz w:val="20"/>
                <w:szCs w:val="20"/>
              </w:rPr>
              <w:t xml:space="preserve"> </w:t>
            </w:r>
            <w:r w:rsidRPr="007A6DF4">
              <w:rPr>
                <w:sz w:val="20"/>
                <w:szCs w:val="20"/>
              </w:rPr>
              <w:t>(mis:</w:t>
            </w:r>
            <w:r w:rsidRPr="007A6DF4">
              <w:rPr>
                <w:spacing w:val="-13"/>
                <w:sz w:val="20"/>
                <w:szCs w:val="20"/>
              </w:rPr>
              <w:t xml:space="preserve"> </w:t>
            </w:r>
            <w:r w:rsidRPr="007A6DF4">
              <w:rPr>
                <w:sz w:val="20"/>
                <w:szCs w:val="20"/>
              </w:rPr>
              <w:t xml:space="preserve">suhu </w:t>
            </w:r>
            <w:r w:rsidRPr="007A6DF4">
              <w:rPr>
                <w:spacing w:val="-2"/>
                <w:sz w:val="20"/>
                <w:szCs w:val="20"/>
              </w:rPr>
              <w:t>ruangan, pencahayaan, kebisingan)</w:t>
            </w:r>
          </w:p>
          <w:p w14:paraId="3F2F994F" w14:textId="77777777" w:rsidR="00116628" w:rsidRPr="007A6DF4" w:rsidRDefault="00116628" w:rsidP="00594EB1">
            <w:pPr>
              <w:pStyle w:val="TableParagraph"/>
              <w:numPr>
                <w:ilvl w:val="0"/>
                <w:numId w:val="98"/>
              </w:numPr>
              <w:tabs>
                <w:tab w:val="left" w:pos="1118"/>
              </w:tabs>
              <w:rPr>
                <w:sz w:val="20"/>
                <w:szCs w:val="20"/>
              </w:rPr>
            </w:pPr>
            <w:r w:rsidRPr="007A6DF4">
              <w:rPr>
                <w:sz w:val="20"/>
                <w:szCs w:val="20"/>
              </w:rPr>
              <w:t>Fasilitasi</w:t>
            </w:r>
            <w:r w:rsidRPr="007A6DF4">
              <w:rPr>
                <w:spacing w:val="-10"/>
                <w:sz w:val="20"/>
                <w:szCs w:val="20"/>
              </w:rPr>
              <w:t xml:space="preserve"> </w:t>
            </w:r>
            <w:r w:rsidRPr="007A6DF4">
              <w:rPr>
                <w:spacing w:val="-2"/>
                <w:sz w:val="20"/>
                <w:szCs w:val="20"/>
              </w:rPr>
              <w:t>istirahat</w:t>
            </w:r>
          </w:p>
          <w:p w14:paraId="20194BFC" w14:textId="77777777" w:rsidR="00116628" w:rsidRPr="007A6DF4" w:rsidRDefault="00116628" w:rsidP="00594EB1">
            <w:pPr>
              <w:pStyle w:val="TableParagraph"/>
              <w:numPr>
                <w:ilvl w:val="0"/>
                <w:numId w:val="98"/>
              </w:numPr>
              <w:tabs>
                <w:tab w:val="left" w:pos="847"/>
              </w:tabs>
              <w:ind w:right="364"/>
              <w:rPr>
                <w:sz w:val="20"/>
                <w:szCs w:val="20"/>
              </w:rPr>
            </w:pPr>
            <w:r w:rsidRPr="007A6DF4">
              <w:rPr>
                <w:sz w:val="20"/>
                <w:szCs w:val="20"/>
              </w:rPr>
              <w:t>dan</w:t>
            </w:r>
            <w:r w:rsidRPr="007A6DF4">
              <w:rPr>
                <w:spacing w:val="-3"/>
                <w:sz w:val="20"/>
                <w:szCs w:val="20"/>
              </w:rPr>
              <w:t xml:space="preserve"> </w:t>
            </w:r>
            <w:r w:rsidRPr="007A6DF4">
              <w:rPr>
                <w:spacing w:val="-2"/>
                <w:sz w:val="20"/>
                <w:szCs w:val="20"/>
              </w:rPr>
              <w:t>tidur</w:t>
            </w:r>
          </w:p>
          <w:p w14:paraId="0584C5B0" w14:textId="77777777" w:rsidR="00116628" w:rsidRPr="007A6DF4" w:rsidRDefault="00116628" w:rsidP="00594EB1">
            <w:pPr>
              <w:pStyle w:val="TableParagraph"/>
              <w:numPr>
                <w:ilvl w:val="0"/>
                <w:numId w:val="98"/>
              </w:numPr>
              <w:tabs>
                <w:tab w:val="left" w:pos="847"/>
              </w:tabs>
              <w:ind w:right="364"/>
              <w:rPr>
                <w:sz w:val="20"/>
                <w:szCs w:val="20"/>
              </w:rPr>
            </w:pPr>
            <w:r w:rsidRPr="007A6DF4">
              <w:rPr>
                <w:sz w:val="20"/>
                <w:szCs w:val="20"/>
              </w:rPr>
              <w:t>Pertimbangkan jenis dan sumber nyeri dalam pemilihan strategi meredakan nyeri</w:t>
            </w:r>
          </w:p>
          <w:p w14:paraId="51A09AD2" w14:textId="77777777" w:rsidR="00116628" w:rsidRPr="007A6DF4" w:rsidRDefault="00116628" w:rsidP="00594EB1">
            <w:pPr>
              <w:pStyle w:val="TableParagraph"/>
              <w:numPr>
                <w:ilvl w:val="0"/>
                <w:numId w:val="98"/>
              </w:numPr>
              <w:tabs>
                <w:tab w:val="left" w:pos="847"/>
              </w:tabs>
              <w:ind w:right="364"/>
              <w:rPr>
                <w:sz w:val="20"/>
                <w:szCs w:val="20"/>
              </w:rPr>
            </w:pPr>
          </w:p>
          <w:p w14:paraId="196058BC" w14:textId="77777777" w:rsidR="00116628" w:rsidRPr="007A6DF4" w:rsidRDefault="00116628" w:rsidP="00594EB1">
            <w:pPr>
              <w:pStyle w:val="TableParagraph"/>
              <w:numPr>
                <w:ilvl w:val="0"/>
                <w:numId w:val="98"/>
              </w:numPr>
              <w:tabs>
                <w:tab w:val="left" w:pos="847"/>
              </w:tabs>
              <w:ind w:right="364"/>
              <w:rPr>
                <w:sz w:val="20"/>
                <w:szCs w:val="20"/>
              </w:rPr>
            </w:pPr>
            <w:r w:rsidRPr="007A6DF4">
              <w:rPr>
                <w:sz w:val="20"/>
                <w:szCs w:val="20"/>
              </w:rPr>
              <w:t>Edukasi</w:t>
            </w:r>
          </w:p>
          <w:p w14:paraId="2038F419" w14:textId="77777777" w:rsidR="00116628" w:rsidRPr="007A6DF4" w:rsidRDefault="00116628" w:rsidP="00594EB1">
            <w:pPr>
              <w:pStyle w:val="TableParagraph"/>
              <w:numPr>
                <w:ilvl w:val="0"/>
                <w:numId w:val="98"/>
              </w:numPr>
              <w:tabs>
                <w:tab w:val="left" w:pos="847"/>
              </w:tabs>
              <w:ind w:right="364"/>
              <w:rPr>
                <w:sz w:val="20"/>
                <w:szCs w:val="20"/>
              </w:rPr>
            </w:pPr>
            <w:r w:rsidRPr="007A6DF4">
              <w:rPr>
                <w:sz w:val="20"/>
                <w:szCs w:val="20"/>
              </w:rPr>
              <w:t>Berikan Teknik nonfarmakologis untuk mengurangi nyeri (mis: TENS, hypnosis, akupresur, terapi music, biofeedback, terapi pijat, aromaterapi, Teknik imajinasi terbimbing, kompres hangat/dingin, terapi bermain)</w:t>
            </w:r>
          </w:p>
          <w:p w14:paraId="43F927B7" w14:textId="77777777" w:rsidR="00116628" w:rsidRPr="007A6DF4" w:rsidRDefault="00116628" w:rsidP="00594EB1">
            <w:pPr>
              <w:pStyle w:val="TableParagraph"/>
              <w:numPr>
                <w:ilvl w:val="0"/>
                <w:numId w:val="98"/>
              </w:numPr>
              <w:tabs>
                <w:tab w:val="left" w:pos="847"/>
              </w:tabs>
              <w:ind w:right="364"/>
              <w:rPr>
                <w:sz w:val="20"/>
                <w:szCs w:val="20"/>
              </w:rPr>
            </w:pPr>
            <w:r w:rsidRPr="007A6DF4">
              <w:rPr>
                <w:sz w:val="20"/>
                <w:szCs w:val="20"/>
              </w:rPr>
              <w:t>Kontrol lingkungan yang memperberat rasa nyeri (mis: suhu ruangan, pencahayaan, kebisingan)</w:t>
            </w:r>
          </w:p>
          <w:p w14:paraId="48758001" w14:textId="77777777" w:rsidR="00116628" w:rsidRPr="007A6DF4" w:rsidRDefault="00116628" w:rsidP="00594EB1">
            <w:pPr>
              <w:pStyle w:val="TableParagraph"/>
              <w:numPr>
                <w:ilvl w:val="0"/>
                <w:numId w:val="98"/>
              </w:numPr>
              <w:tabs>
                <w:tab w:val="left" w:pos="847"/>
              </w:tabs>
              <w:ind w:right="364"/>
              <w:rPr>
                <w:sz w:val="20"/>
                <w:szCs w:val="20"/>
              </w:rPr>
            </w:pPr>
            <w:r w:rsidRPr="007A6DF4">
              <w:rPr>
                <w:sz w:val="20"/>
                <w:szCs w:val="20"/>
              </w:rPr>
              <w:t>Fasilitasi istirahat dan tidur</w:t>
            </w:r>
          </w:p>
          <w:p w14:paraId="5EBC8F1D" w14:textId="77777777" w:rsidR="00116628" w:rsidRPr="007A6DF4" w:rsidRDefault="00116628" w:rsidP="00594EB1">
            <w:pPr>
              <w:pStyle w:val="TableParagraph"/>
              <w:numPr>
                <w:ilvl w:val="0"/>
                <w:numId w:val="98"/>
              </w:numPr>
              <w:tabs>
                <w:tab w:val="left" w:pos="847"/>
              </w:tabs>
              <w:ind w:right="364"/>
              <w:rPr>
                <w:sz w:val="20"/>
                <w:szCs w:val="20"/>
              </w:rPr>
            </w:pPr>
            <w:r w:rsidRPr="007A6DF4">
              <w:rPr>
                <w:sz w:val="20"/>
                <w:szCs w:val="20"/>
              </w:rPr>
              <w:t>Pertimbangkan jenis dan sumber nyeri dalam pemilihan strategi meredakan nyeri</w:t>
            </w:r>
          </w:p>
          <w:p w14:paraId="02CB22D5" w14:textId="77777777" w:rsidR="00116628" w:rsidRPr="007A6DF4" w:rsidRDefault="00116628" w:rsidP="00594EB1">
            <w:pPr>
              <w:pStyle w:val="TableParagraph"/>
              <w:tabs>
                <w:tab w:val="left" w:pos="847"/>
              </w:tabs>
              <w:ind w:right="364"/>
              <w:rPr>
                <w:sz w:val="20"/>
                <w:szCs w:val="20"/>
              </w:rPr>
            </w:pPr>
            <w:r w:rsidRPr="007A6DF4">
              <w:rPr>
                <w:sz w:val="20"/>
                <w:szCs w:val="20"/>
                <w:lang w:val="en-GB"/>
              </w:rPr>
              <w:t xml:space="preserve"> </w:t>
            </w:r>
            <w:r w:rsidRPr="007A6DF4">
              <w:rPr>
                <w:sz w:val="20"/>
                <w:szCs w:val="20"/>
              </w:rPr>
              <w:t>Kolaborasi</w:t>
            </w:r>
          </w:p>
          <w:p w14:paraId="4603E9F2" w14:textId="77777777" w:rsidR="00116628" w:rsidRPr="007A6DF4" w:rsidRDefault="00116628" w:rsidP="00594EB1">
            <w:pPr>
              <w:pStyle w:val="TableParagraph"/>
              <w:numPr>
                <w:ilvl w:val="0"/>
                <w:numId w:val="98"/>
              </w:numPr>
              <w:tabs>
                <w:tab w:val="left" w:pos="847"/>
              </w:tabs>
              <w:ind w:right="364"/>
              <w:rPr>
                <w:sz w:val="20"/>
                <w:szCs w:val="20"/>
              </w:rPr>
            </w:pPr>
            <w:r w:rsidRPr="007A6DF4">
              <w:rPr>
                <w:sz w:val="20"/>
                <w:szCs w:val="20"/>
              </w:rPr>
              <w:lastRenderedPageBreak/>
              <w:t>Kolaborasi pemberian analgetik, jika perlu</w:t>
            </w:r>
          </w:p>
          <w:p w14:paraId="1F32B4F9" w14:textId="77777777" w:rsidR="007A6DF4" w:rsidRPr="007A6DF4" w:rsidRDefault="007A6DF4" w:rsidP="007A6DF4">
            <w:pPr>
              <w:pStyle w:val="TableParagraph"/>
              <w:numPr>
                <w:ilvl w:val="0"/>
                <w:numId w:val="98"/>
              </w:numPr>
              <w:tabs>
                <w:tab w:val="left" w:pos="847"/>
              </w:tabs>
              <w:ind w:right="364"/>
              <w:rPr>
                <w:sz w:val="20"/>
                <w:szCs w:val="20"/>
              </w:rPr>
            </w:pPr>
          </w:p>
        </w:tc>
      </w:tr>
      <w:tr w:rsidR="00116628" w:rsidRPr="007A6DF4" w14:paraId="238467CD" w14:textId="77777777" w:rsidTr="00202251">
        <w:trPr>
          <w:trHeight w:val="3114"/>
        </w:trPr>
        <w:tc>
          <w:tcPr>
            <w:tcW w:w="558" w:type="dxa"/>
          </w:tcPr>
          <w:p w14:paraId="224D4FD3" w14:textId="77777777" w:rsidR="00116628" w:rsidRPr="007A6DF4" w:rsidRDefault="00116628" w:rsidP="00594EB1">
            <w:pPr>
              <w:pStyle w:val="TableParagraph"/>
              <w:ind w:right="82"/>
              <w:jc w:val="center"/>
              <w:rPr>
                <w:sz w:val="20"/>
                <w:szCs w:val="20"/>
              </w:rPr>
            </w:pPr>
            <w:r w:rsidRPr="007A6DF4">
              <w:rPr>
                <w:spacing w:val="-5"/>
                <w:sz w:val="20"/>
                <w:szCs w:val="20"/>
              </w:rPr>
              <w:lastRenderedPageBreak/>
              <w:t>3.</w:t>
            </w:r>
          </w:p>
        </w:tc>
        <w:tc>
          <w:tcPr>
            <w:tcW w:w="2125" w:type="dxa"/>
          </w:tcPr>
          <w:p w14:paraId="0AFC287F" w14:textId="77777777" w:rsidR="00116628" w:rsidRPr="007A6DF4" w:rsidRDefault="00116628" w:rsidP="00594EB1">
            <w:pPr>
              <w:pStyle w:val="TableParagraph"/>
              <w:ind w:left="483" w:right="381" w:firstLine="4"/>
              <w:jc w:val="center"/>
              <w:rPr>
                <w:b/>
                <w:sz w:val="20"/>
                <w:szCs w:val="20"/>
              </w:rPr>
            </w:pPr>
            <w:r w:rsidRPr="007A6DF4">
              <w:rPr>
                <w:b/>
                <w:spacing w:val="-2"/>
                <w:sz w:val="20"/>
                <w:szCs w:val="20"/>
              </w:rPr>
              <w:t>Defisit pengetahuan (D.0111)</w:t>
            </w:r>
          </w:p>
        </w:tc>
        <w:tc>
          <w:tcPr>
            <w:tcW w:w="2548" w:type="dxa"/>
          </w:tcPr>
          <w:p w14:paraId="06AA579F" w14:textId="77777777" w:rsidR="00116628" w:rsidRPr="007A6DF4" w:rsidRDefault="00116628" w:rsidP="00594EB1">
            <w:pPr>
              <w:pStyle w:val="TableParagraph"/>
              <w:ind w:left="129"/>
              <w:rPr>
                <w:sz w:val="20"/>
                <w:szCs w:val="20"/>
              </w:rPr>
            </w:pPr>
            <w:r w:rsidRPr="007A6DF4">
              <w:rPr>
                <w:b/>
                <w:sz w:val="20"/>
                <w:szCs w:val="20"/>
              </w:rPr>
              <w:t xml:space="preserve">tingkat pengetahuan meningkat (L.12111) </w:t>
            </w:r>
            <w:r w:rsidRPr="007A6DF4">
              <w:rPr>
                <w:sz w:val="20"/>
                <w:szCs w:val="20"/>
              </w:rPr>
              <w:t>Setelah</w:t>
            </w:r>
            <w:r w:rsidRPr="007A6DF4">
              <w:rPr>
                <w:spacing w:val="-13"/>
                <w:sz w:val="20"/>
                <w:szCs w:val="20"/>
              </w:rPr>
              <w:t xml:space="preserve"> </w:t>
            </w:r>
            <w:r w:rsidRPr="007A6DF4">
              <w:rPr>
                <w:sz w:val="20"/>
                <w:szCs w:val="20"/>
              </w:rPr>
              <w:t>dilakukan</w:t>
            </w:r>
            <w:r w:rsidRPr="007A6DF4">
              <w:rPr>
                <w:spacing w:val="-12"/>
                <w:sz w:val="20"/>
                <w:szCs w:val="20"/>
              </w:rPr>
              <w:t xml:space="preserve"> </w:t>
            </w:r>
            <w:r w:rsidRPr="007A6DF4">
              <w:rPr>
                <w:sz w:val="20"/>
                <w:szCs w:val="20"/>
              </w:rPr>
              <w:t>intervensi keperawatan selama 3 x 24 jam, maka status tingkat pengetahuan meningkat, dengan kriteria hasil:</w:t>
            </w:r>
          </w:p>
          <w:p w14:paraId="4FF02D2D" w14:textId="77777777" w:rsidR="00116628" w:rsidRPr="007A6DF4" w:rsidRDefault="00116628" w:rsidP="00594EB1">
            <w:pPr>
              <w:pStyle w:val="TableParagraph"/>
              <w:numPr>
                <w:ilvl w:val="0"/>
                <w:numId w:val="97"/>
              </w:numPr>
              <w:tabs>
                <w:tab w:val="left" w:pos="588"/>
              </w:tabs>
              <w:ind w:right="108"/>
              <w:rPr>
                <w:sz w:val="20"/>
                <w:szCs w:val="20"/>
              </w:rPr>
            </w:pPr>
            <w:r w:rsidRPr="007A6DF4">
              <w:rPr>
                <w:sz w:val="20"/>
                <w:szCs w:val="20"/>
              </w:rPr>
              <w:t>Perilaku</w:t>
            </w:r>
            <w:r w:rsidRPr="007A6DF4">
              <w:rPr>
                <w:spacing w:val="-13"/>
                <w:sz w:val="20"/>
                <w:szCs w:val="20"/>
              </w:rPr>
              <w:t xml:space="preserve"> </w:t>
            </w:r>
            <w:r w:rsidRPr="007A6DF4">
              <w:rPr>
                <w:sz w:val="20"/>
                <w:szCs w:val="20"/>
              </w:rPr>
              <w:t>sesuai</w:t>
            </w:r>
            <w:r w:rsidRPr="007A6DF4">
              <w:rPr>
                <w:spacing w:val="-12"/>
                <w:sz w:val="20"/>
                <w:szCs w:val="20"/>
              </w:rPr>
              <w:t xml:space="preserve"> </w:t>
            </w:r>
            <w:r w:rsidRPr="007A6DF4">
              <w:rPr>
                <w:sz w:val="20"/>
                <w:szCs w:val="20"/>
              </w:rPr>
              <w:t xml:space="preserve">anjuran </w:t>
            </w:r>
            <w:r w:rsidRPr="007A6DF4">
              <w:rPr>
                <w:spacing w:val="-2"/>
                <w:sz w:val="20"/>
                <w:szCs w:val="20"/>
              </w:rPr>
              <w:t>meningkat</w:t>
            </w:r>
          </w:p>
          <w:p w14:paraId="4C01FCF3" w14:textId="77777777" w:rsidR="00116628" w:rsidRPr="007A6DF4" w:rsidRDefault="00116628" w:rsidP="00594EB1">
            <w:pPr>
              <w:pStyle w:val="TableParagraph"/>
              <w:numPr>
                <w:ilvl w:val="0"/>
                <w:numId w:val="97"/>
              </w:numPr>
              <w:tabs>
                <w:tab w:val="left" w:pos="588"/>
              </w:tabs>
              <w:ind w:right="556"/>
              <w:rPr>
                <w:sz w:val="20"/>
                <w:szCs w:val="20"/>
              </w:rPr>
            </w:pPr>
            <w:r w:rsidRPr="007A6DF4">
              <w:rPr>
                <w:sz w:val="20"/>
                <w:szCs w:val="20"/>
              </w:rPr>
              <w:t>Verbalisasi</w:t>
            </w:r>
            <w:r w:rsidRPr="007A6DF4">
              <w:rPr>
                <w:spacing w:val="-13"/>
                <w:sz w:val="20"/>
                <w:szCs w:val="20"/>
              </w:rPr>
              <w:t xml:space="preserve"> </w:t>
            </w:r>
            <w:r w:rsidRPr="007A6DF4">
              <w:rPr>
                <w:sz w:val="20"/>
                <w:szCs w:val="20"/>
              </w:rPr>
              <w:t xml:space="preserve">minat dalam belajar </w:t>
            </w:r>
            <w:r w:rsidRPr="007A6DF4">
              <w:rPr>
                <w:spacing w:val="-2"/>
                <w:sz w:val="20"/>
                <w:szCs w:val="20"/>
              </w:rPr>
              <w:t>meningkat</w:t>
            </w:r>
          </w:p>
          <w:p w14:paraId="0351DBCF" w14:textId="77777777" w:rsidR="00116628" w:rsidRPr="007A6DF4" w:rsidRDefault="00116628" w:rsidP="00594EB1">
            <w:pPr>
              <w:pStyle w:val="TableParagraph"/>
              <w:numPr>
                <w:ilvl w:val="0"/>
                <w:numId w:val="97"/>
              </w:numPr>
              <w:tabs>
                <w:tab w:val="left" w:pos="588"/>
              </w:tabs>
              <w:ind w:right="185"/>
              <w:rPr>
                <w:sz w:val="20"/>
                <w:szCs w:val="20"/>
              </w:rPr>
            </w:pPr>
            <w:r w:rsidRPr="007A6DF4">
              <w:rPr>
                <w:spacing w:val="-2"/>
                <w:sz w:val="20"/>
                <w:szCs w:val="20"/>
              </w:rPr>
              <w:t xml:space="preserve">Kemampuan menjelaskan </w:t>
            </w:r>
            <w:r w:rsidRPr="007A6DF4">
              <w:rPr>
                <w:sz w:val="20"/>
                <w:szCs w:val="20"/>
              </w:rPr>
              <w:t>pengetahuan tentang suatu</w:t>
            </w:r>
            <w:r w:rsidRPr="007A6DF4">
              <w:rPr>
                <w:spacing w:val="-13"/>
                <w:sz w:val="20"/>
                <w:szCs w:val="20"/>
              </w:rPr>
              <w:t xml:space="preserve"> </w:t>
            </w:r>
            <w:r w:rsidRPr="007A6DF4">
              <w:rPr>
                <w:sz w:val="20"/>
                <w:szCs w:val="20"/>
              </w:rPr>
              <w:t>topik</w:t>
            </w:r>
            <w:r w:rsidRPr="007A6DF4">
              <w:rPr>
                <w:spacing w:val="-12"/>
                <w:sz w:val="20"/>
                <w:szCs w:val="20"/>
              </w:rPr>
              <w:t xml:space="preserve"> </w:t>
            </w:r>
            <w:r w:rsidRPr="007A6DF4">
              <w:rPr>
                <w:sz w:val="20"/>
                <w:szCs w:val="20"/>
              </w:rPr>
              <w:t>meningkat</w:t>
            </w:r>
          </w:p>
          <w:p w14:paraId="766A4C64" w14:textId="77777777" w:rsidR="00116628" w:rsidRPr="007A6DF4" w:rsidRDefault="00116628" w:rsidP="00594EB1">
            <w:pPr>
              <w:pStyle w:val="TableParagraph"/>
              <w:numPr>
                <w:ilvl w:val="0"/>
                <w:numId w:val="97"/>
              </w:numPr>
              <w:tabs>
                <w:tab w:val="left" w:pos="588"/>
              </w:tabs>
              <w:ind w:right="385"/>
              <w:rPr>
                <w:sz w:val="20"/>
                <w:szCs w:val="20"/>
              </w:rPr>
            </w:pPr>
            <w:r w:rsidRPr="007A6DF4">
              <w:rPr>
                <w:spacing w:val="-2"/>
                <w:sz w:val="20"/>
                <w:szCs w:val="20"/>
              </w:rPr>
              <w:t xml:space="preserve">Kemampuan menggambarkan pengalaman </w:t>
            </w:r>
            <w:r w:rsidRPr="007A6DF4">
              <w:rPr>
                <w:sz w:val="20"/>
                <w:szCs w:val="20"/>
              </w:rPr>
              <w:t>sebelumnya yang sesuai</w:t>
            </w:r>
            <w:r w:rsidRPr="007A6DF4">
              <w:rPr>
                <w:spacing w:val="-13"/>
                <w:sz w:val="20"/>
                <w:szCs w:val="20"/>
              </w:rPr>
              <w:t xml:space="preserve"> </w:t>
            </w:r>
            <w:r w:rsidRPr="007A6DF4">
              <w:rPr>
                <w:sz w:val="20"/>
                <w:szCs w:val="20"/>
              </w:rPr>
              <w:t>dengan</w:t>
            </w:r>
            <w:r w:rsidRPr="007A6DF4">
              <w:rPr>
                <w:spacing w:val="-12"/>
                <w:sz w:val="20"/>
                <w:szCs w:val="20"/>
              </w:rPr>
              <w:t xml:space="preserve"> </w:t>
            </w:r>
            <w:r w:rsidRPr="007A6DF4">
              <w:rPr>
                <w:sz w:val="20"/>
                <w:szCs w:val="20"/>
              </w:rPr>
              <w:t xml:space="preserve">topik </w:t>
            </w:r>
            <w:r w:rsidRPr="007A6DF4">
              <w:rPr>
                <w:spacing w:val="-2"/>
                <w:sz w:val="20"/>
                <w:szCs w:val="20"/>
              </w:rPr>
              <w:t>meningkat</w:t>
            </w:r>
          </w:p>
          <w:p w14:paraId="6701A15F" w14:textId="77777777" w:rsidR="00116628" w:rsidRPr="007A6DF4" w:rsidRDefault="00116628" w:rsidP="00594EB1">
            <w:pPr>
              <w:pStyle w:val="TableParagraph"/>
              <w:numPr>
                <w:ilvl w:val="0"/>
                <w:numId w:val="97"/>
              </w:numPr>
              <w:tabs>
                <w:tab w:val="left" w:pos="588"/>
              </w:tabs>
              <w:ind w:right="86"/>
              <w:rPr>
                <w:sz w:val="20"/>
                <w:szCs w:val="20"/>
              </w:rPr>
            </w:pPr>
            <w:r w:rsidRPr="007A6DF4">
              <w:rPr>
                <w:sz w:val="20"/>
                <w:szCs w:val="20"/>
              </w:rPr>
              <w:t xml:space="preserve">Perilaku sesuai dengan </w:t>
            </w:r>
            <w:r w:rsidRPr="007A6DF4">
              <w:rPr>
                <w:spacing w:val="-2"/>
                <w:sz w:val="20"/>
                <w:szCs w:val="20"/>
              </w:rPr>
              <w:t>pengetahuan</w:t>
            </w:r>
            <w:r w:rsidRPr="007A6DF4">
              <w:rPr>
                <w:spacing w:val="80"/>
                <w:sz w:val="20"/>
                <w:szCs w:val="20"/>
              </w:rPr>
              <w:t xml:space="preserve"> </w:t>
            </w:r>
            <w:r w:rsidRPr="007A6DF4">
              <w:rPr>
                <w:spacing w:val="-2"/>
                <w:sz w:val="20"/>
                <w:szCs w:val="20"/>
              </w:rPr>
              <w:t>meningkat</w:t>
            </w:r>
          </w:p>
          <w:p w14:paraId="4498B2D2" w14:textId="77777777" w:rsidR="00116628" w:rsidRPr="007A6DF4" w:rsidRDefault="00116628" w:rsidP="00594EB1">
            <w:pPr>
              <w:pStyle w:val="TableParagraph"/>
              <w:numPr>
                <w:ilvl w:val="0"/>
                <w:numId w:val="97"/>
              </w:numPr>
              <w:tabs>
                <w:tab w:val="left" w:pos="588"/>
              </w:tabs>
              <w:ind w:right="85"/>
              <w:jc w:val="both"/>
              <w:rPr>
                <w:sz w:val="20"/>
                <w:szCs w:val="20"/>
              </w:rPr>
            </w:pPr>
            <w:r w:rsidRPr="007A6DF4">
              <w:rPr>
                <w:sz w:val="20"/>
                <w:szCs w:val="20"/>
              </w:rPr>
              <w:t xml:space="preserve">Pertanyaan tentang masalah yang dihadapi </w:t>
            </w:r>
            <w:r w:rsidRPr="007A6DF4">
              <w:rPr>
                <w:spacing w:val="-2"/>
                <w:sz w:val="20"/>
                <w:szCs w:val="20"/>
              </w:rPr>
              <w:t>menurun</w:t>
            </w:r>
          </w:p>
          <w:p w14:paraId="3110FF0D" w14:textId="77777777" w:rsidR="00116628" w:rsidRPr="007A6DF4" w:rsidRDefault="00116628" w:rsidP="00594EB1">
            <w:pPr>
              <w:pStyle w:val="TableParagraph"/>
              <w:numPr>
                <w:ilvl w:val="0"/>
                <w:numId w:val="97"/>
              </w:numPr>
              <w:tabs>
                <w:tab w:val="left" w:pos="586"/>
                <w:tab w:val="left" w:pos="588"/>
                <w:tab w:val="left" w:pos="1811"/>
              </w:tabs>
              <w:ind w:right="85"/>
              <w:jc w:val="both"/>
              <w:rPr>
                <w:sz w:val="20"/>
                <w:szCs w:val="20"/>
              </w:rPr>
            </w:pPr>
            <w:r w:rsidRPr="007A6DF4">
              <w:rPr>
                <w:sz w:val="20"/>
                <w:szCs w:val="20"/>
              </w:rPr>
              <w:t xml:space="preserve">Persepsi yang keliru </w:t>
            </w:r>
            <w:r w:rsidRPr="007A6DF4">
              <w:rPr>
                <w:spacing w:val="-2"/>
                <w:sz w:val="20"/>
                <w:szCs w:val="20"/>
              </w:rPr>
              <w:t>terhadap</w:t>
            </w:r>
            <w:r w:rsidRPr="007A6DF4">
              <w:rPr>
                <w:sz w:val="20"/>
                <w:szCs w:val="20"/>
              </w:rPr>
              <w:t xml:space="preserve"> </w:t>
            </w:r>
            <w:r w:rsidRPr="007A6DF4">
              <w:rPr>
                <w:spacing w:val="-2"/>
                <w:sz w:val="20"/>
                <w:szCs w:val="20"/>
              </w:rPr>
              <w:t>masalah menurun</w:t>
            </w:r>
          </w:p>
        </w:tc>
        <w:tc>
          <w:tcPr>
            <w:tcW w:w="2707" w:type="dxa"/>
          </w:tcPr>
          <w:p w14:paraId="74156A9D" w14:textId="77777777" w:rsidR="00116628" w:rsidRPr="007A6DF4" w:rsidRDefault="00116628" w:rsidP="00594EB1">
            <w:pPr>
              <w:pStyle w:val="TableParagraph"/>
              <w:tabs>
                <w:tab w:val="left" w:pos="1522"/>
              </w:tabs>
              <w:ind w:left="131" w:right="108"/>
              <w:rPr>
                <w:b/>
                <w:sz w:val="20"/>
                <w:szCs w:val="20"/>
              </w:rPr>
            </w:pPr>
            <w:r w:rsidRPr="007A6DF4">
              <w:rPr>
                <w:b/>
                <w:spacing w:val="-2"/>
                <w:sz w:val="20"/>
                <w:szCs w:val="20"/>
              </w:rPr>
              <w:t>Edukasi</w:t>
            </w:r>
            <w:r w:rsidRPr="007A6DF4">
              <w:rPr>
                <w:b/>
                <w:sz w:val="20"/>
                <w:szCs w:val="20"/>
              </w:rPr>
              <w:tab/>
            </w:r>
            <w:r w:rsidRPr="007A6DF4">
              <w:rPr>
                <w:b/>
                <w:spacing w:val="-2"/>
                <w:sz w:val="20"/>
                <w:szCs w:val="20"/>
              </w:rPr>
              <w:t>Kesehatan (I.12383)</w:t>
            </w:r>
          </w:p>
          <w:p w14:paraId="74A80184" w14:textId="77777777" w:rsidR="00116628" w:rsidRPr="007A6DF4" w:rsidRDefault="00116628" w:rsidP="00594EB1">
            <w:pPr>
              <w:pStyle w:val="TableParagraph"/>
              <w:spacing w:before="138"/>
              <w:rPr>
                <w:sz w:val="20"/>
                <w:szCs w:val="20"/>
              </w:rPr>
            </w:pPr>
          </w:p>
          <w:p w14:paraId="6C4F2826" w14:textId="77777777" w:rsidR="00116628" w:rsidRPr="007A6DF4" w:rsidRDefault="00116628" w:rsidP="00594EB1">
            <w:pPr>
              <w:pStyle w:val="TableParagraph"/>
              <w:ind w:left="131"/>
              <w:rPr>
                <w:b/>
                <w:sz w:val="20"/>
                <w:szCs w:val="20"/>
              </w:rPr>
            </w:pPr>
            <w:r w:rsidRPr="007A6DF4">
              <w:rPr>
                <w:b/>
                <w:spacing w:val="-2"/>
                <w:sz w:val="20"/>
                <w:szCs w:val="20"/>
              </w:rPr>
              <w:t>Observasi</w:t>
            </w:r>
          </w:p>
          <w:p w14:paraId="33C43C1B" w14:textId="77777777" w:rsidR="00116628" w:rsidRPr="007A6DF4" w:rsidRDefault="00116628" w:rsidP="00594EB1">
            <w:pPr>
              <w:pStyle w:val="TableParagraph"/>
              <w:numPr>
                <w:ilvl w:val="0"/>
                <w:numId w:val="96"/>
              </w:numPr>
              <w:tabs>
                <w:tab w:val="left" w:pos="452"/>
              </w:tabs>
              <w:spacing w:before="131"/>
              <w:ind w:right="262"/>
              <w:rPr>
                <w:sz w:val="20"/>
                <w:szCs w:val="20"/>
              </w:rPr>
            </w:pPr>
            <w:r w:rsidRPr="007A6DF4">
              <w:rPr>
                <w:sz w:val="20"/>
                <w:szCs w:val="20"/>
              </w:rPr>
              <w:t>Identifikasi</w:t>
            </w:r>
            <w:r w:rsidRPr="007A6DF4">
              <w:rPr>
                <w:spacing w:val="-13"/>
                <w:sz w:val="20"/>
                <w:szCs w:val="20"/>
              </w:rPr>
              <w:t xml:space="preserve"> </w:t>
            </w:r>
            <w:r w:rsidRPr="007A6DF4">
              <w:rPr>
                <w:sz w:val="20"/>
                <w:szCs w:val="20"/>
              </w:rPr>
              <w:t>kesiapan</w:t>
            </w:r>
            <w:r w:rsidRPr="007A6DF4">
              <w:rPr>
                <w:spacing w:val="-12"/>
                <w:sz w:val="20"/>
                <w:szCs w:val="20"/>
              </w:rPr>
              <w:t xml:space="preserve"> </w:t>
            </w:r>
            <w:r w:rsidRPr="007A6DF4">
              <w:rPr>
                <w:sz w:val="20"/>
                <w:szCs w:val="20"/>
              </w:rPr>
              <w:t xml:space="preserve">dan kemampuan menerima </w:t>
            </w:r>
            <w:r w:rsidRPr="007A6DF4">
              <w:rPr>
                <w:spacing w:val="-2"/>
                <w:sz w:val="20"/>
                <w:szCs w:val="20"/>
              </w:rPr>
              <w:t>informasi</w:t>
            </w:r>
          </w:p>
          <w:p w14:paraId="0A42ACDB" w14:textId="77777777" w:rsidR="00116628" w:rsidRPr="007A6DF4" w:rsidRDefault="00116628" w:rsidP="00594EB1">
            <w:pPr>
              <w:pStyle w:val="TableParagraph"/>
              <w:numPr>
                <w:ilvl w:val="0"/>
                <w:numId w:val="96"/>
              </w:numPr>
              <w:tabs>
                <w:tab w:val="left" w:pos="452"/>
              </w:tabs>
              <w:ind w:right="184"/>
              <w:rPr>
                <w:sz w:val="20"/>
                <w:szCs w:val="20"/>
              </w:rPr>
            </w:pPr>
            <w:r w:rsidRPr="007A6DF4">
              <w:rPr>
                <w:sz w:val="20"/>
                <w:szCs w:val="20"/>
              </w:rPr>
              <w:t>Identifikasi faktor-faktor yang</w:t>
            </w:r>
            <w:r w:rsidRPr="007A6DF4">
              <w:rPr>
                <w:spacing w:val="-11"/>
                <w:sz w:val="20"/>
                <w:szCs w:val="20"/>
              </w:rPr>
              <w:t xml:space="preserve"> </w:t>
            </w:r>
            <w:r w:rsidRPr="007A6DF4">
              <w:rPr>
                <w:sz w:val="20"/>
                <w:szCs w:val="20"/>
              </w:rPr>
              <w:t>dapat</w:t>
            </w:r>
            <w:r w:rsidRPr="007A6DF4">
              <w:rPr>
                <w:spacing w:val="-8"/>
                <w:sz w:val="20"/>
                <w:szCs w:val="20"/>
              </w:rPr>
              <w:t xml:space="preserve"> </w:t>
            </w:r>
            <w:r w:rsidRPr="007A6DF4">
              <w:rPr>
                <w:sz w:val="20"/>
                <w:szCs w:val="20"/>
              </w:rPr>
              <w:t>meningkatkan dan</w:t>
            </w:r>
            <w:r w:rsidRPr="007A6DF4">
              <w:rPr>
                <w:spacing w:val="-13"/>
                <w:sz w:val="20"/>
                <w:szCs w:val="20"/>
              </w:rPr>
              <w:t xml:space="preserve"> </w:t>
            </w:r>
            <w:r w:rsidRPr="007A6DF4">
              <w:rPr>
                <w:sz w:val="20"/>
                <w:szCs w:val="20"/>
              </w:rPr>
              <w:t>menurunkan</w:t>
            </w:r>
            <w:r w:rsidRPr="007A6DF4">
              <w:rPr>
                <w:spacing w:val="-12"/>
                <w:sz w:val="20"/>
                <w:szCs w:val="20"/>
              </w:rPr>
              <w:t xml:space="preserve"> </w:t>
            </w:r>
            <w:r w:rsidRPr="007A6DF4">
              <w:rPr>
                <w:sz w:val="20"/>
                <w:szCs w:val="20"/>
              </w:rPr>
              <w:t>motivasi perilaku hidup bersih</w:t>
            </w:r>
            <w:r w:rsidRPr="007A6DF4">
              <w:rPr>
                <w:spacing w:val="-3"/>
                <w:sz w:val="20"/>
                <w:szCs w:val="20"/>
              </w:rPr>
              <w:t xml:space="preserve"> </w:t>
            </w:r>
            <w:r w:rsidRPr="007A6DF4">
              <w:rPr>
                <w:sz w:val="20"/>
                <w:szCs w:val="20"/>
              </w:rPr>
              <w:t xml:space="preserve">dan </w:t>
            </w:r>
            <w:r w:rsidRPr="007A6DF4">
              <w:rPr>
                <w:spacing w:val="-2"/>
                <w:sz w:val="20"/>
                <w:szCs w:val="20"/>
              </w:rPr>
              <w:t>sehat</w:t>
            </w:r>
          </w:p>
          <w:p w14:paraId="3AEE0741" w14:textId="77777777" w:rsidR="00116628" w:rsidRPr="007A6DF4" w:rsidRDefault="00116628" w:rsidP="00594EB1">
            <w:pPr>
              <w:pStyle w:val="TableParagraph"/>
              <w:spacing w:before="195"/>
              <w:rPr>
                <w:sz w:val="20"/>
                <w:szCs w:val="20"/>
              </w:rPr>
            </w:pPr>
          </w:p>
          <w:p w14:paraId="58991D35" w14:textId="77777777" w:rsidR="00116628" w:rsidRPr="007A6DF4" w:rsidRDefault="00116628" w:rsidP="00594EB1">
            <w:pPr>
              <w:pStyle w:val="TableParagraph"/>
              <w:ind w:left="131"/>
              <w:rPr>
                <w:b/>
                <w:sz w:val="20"/>
                <w:szCs w:val="20"/>
              </w:rPr>
            </w:pPr>
            <w:r w:rsidRPr="007A6DF4">
              <w:rPr>
                <w:b/>
                <w:spacing w:val="-2"/>
                <w:sz w:val="20"/>
                <w:szCs w:val="20"/>
              </w:rPr>
              <w:t>Terapeutik</w:t>
            </w:r>
          </w:p>
          <w:p w14:paraId="050256DF" w14:textId="77777777" w:rsidR="00116628" w:rsidRPr="007A6DF4" w:rsidRDefault="00116628" w:rsidP="00594EB1">
            <w:pPr>
              <w:pStyle w:val="TableParagraph"/>
              <w:numPr>
                <w:ilvl w:val="0"/>
                <w:numId w:val="96"/>
              </w:numPr>
              <w:tabs>
                <w:tab w:val="left" w:pos="443"/>
              </w:tabs>
              <w:spacing w:before="133"/>
              <w:ind w:left="443" w:right="638"/>
              <w:rPr>
                <w:sz w:val="20"/>
                <w:szCs w:val="20"/>
              </w:rPr>
            </w:pPr>
            <w:r w:rsidRPr="007A6DF4">
              <w:rPr>
                <w:sz w:val="20"/>
                <w:szCs w:val="20"/>
              </w:rPr>
              <w:t>Sediakan</w:t>
            </w:r>
            <w:r w:rsidRPr="007A6DF4">
              <w:rPr>
                <w:spacing w:val="-13"/>
                <w:sz w:val="20"/>
                <w:szCs w:val="20"/>
              </w:rPr>
              <w:t xml:space="preserve"> </w:t>
            </w:r>
            <w:r w:rsidRPr="007A6DF4">
              <w:rPr>
                <w:sz w:val="20"/>
                <w:szCs w:val="20"/>
              </w:rPr>
              <w:t>materi</w:t>
            </w:r>
            <w:r w:rsidRPr="007A6DF4">
              <w:rPr>
                <w:spacing w:val="-12"/>
                <w:sz w:val="20"/>
                <w:szCs w:val="20"/>
              </w:rPr>
              <w:t xml:space="preserve"> </w:t>
            </w:r>
            <w:r w:rsidRPr="007A6DF4">
              <w:rPr>
                <w:sz w:val="20"/>
                <w:szCs w:val="20"/>
              </w:rPr>
              <w:t xml:space="preserve">dan media Pendidikan </w:t>
            </w:r>
            <w:r w:rsidRPr="007A6DF4">
              <w:rPr>
                <w:spacing w:val="-2"/>
                <w:sz w:val="20"/>
                <w:szCs w:val="20"/>
              </w:rPr>
              <w:t>Kesehatan</w:t>
            </w:r>
          </w:p>
          <w:p w14:paraId="45CB499B" w14:textId="77777777" w:rsidR="00116628" w:rsidRPr="007A6DF4" w:rsidRDefault="00116628" w:rsidP="00594EB1">
            <w:pPr>
              <w:pStyle w:val="TableParagraph"/>
              <w:numPr>
                <w:ilvl w:val="0"/>
                <w:numId w:val="96"/>
              </w:numPr>
              <w:tabs>
                <w:tab w:val="left" w:pos="443"/>
              </w:tabs>
              <w:ind w:left="443" w:right="474"/>
              <w:rPr>
                <w:sz w:val="20"/>
                <w:szCs w:val="20"/>
              </w:rPr>
            </w:pPr>
            <w:r w:rsidRPr="007A6DF4">
              <w:rPr>
                <w:sz w:val="20"/>
                <w:szCs w:val="20"/>
              </w:rPr>
              <w:t>Jadwalkan</w:t>
            </w:r>
            <w:r w:rsidRPr="007A6DF4">
              <w:rPr>
                <w:spacing w:val="-13"/>
                <w:sz w:val="20"/>
                <w:szCs w:val="20"/>
              </w:rPr>
              <w:t xml:space="preserve"> </w:t>
            </w:r>
            <w:r w:rsidRPr="007A6DF4">
              <w:rPr>
                <w:sz w:val="20"/>
                <w:szCs w:val="20"/>
              </w:rPr>
              <w:t xml:space="preserve">Pendidikan Kesehatan sesuai </w:t>
            </w:r>
            <w:r w:rsidRPr="007A6DF4">
              <w:rPr>
                <w:spacing w:val="-2"/>
                <w:sz w:val="20"/>
                <w:szCs w:val="20"/>
              </w:rPr>
              <w:t>kesepakatan</w:t>
            </w:r>
          </w:p>
          <w:p w14:paraId="22D399AD" w14:textId="77777777" w:rsidR="00116628" w:rsidRPr="007A6DF4" w:rsidRDefault="00116628" w:rsidP="00594EB1">
            <w:pPr>
              <w:pStyle w:val="TableParagraph"/>
              <w:numPr>
                <w:ilvl w:val="0"/>
                <w:numId w:val="96"/>
              </w:numPr>
              <w:tabs>
                <w:tab w:val="left" w:pos="443"/>
              </w:tabs>
              <w:ind w:left="443" w:right="137"/>
              <w:rPr>
                <w:sz w:val="20"/>
                <w:szCs w:val="20"/>
              </w:rPr>
            </w:pPr>
            <w:r w:rsidRPr="007A6DF4">
              <w:rPr>
                <w:sz w:val="20"/>
                <w:szCs w:val="20"/>
              </w:rPr>
              <w:t>Berikan</w:t>
            </w:r>
            <w:r w:rsidRPr="007A6DF4">
              <w:rPr>
                <w:spacing w:val="-13"/>
                <w:sz w:val="20"/>
                <w:szCs w:val="20"/>
              </w:rPr>
              <w:t xml:space="preserve"> </w:t>
            </w:r>
            <w:r w:rsidRPr="007A6DF4">
              <w:rPr>
                <w:sz w:val="20"/>
                <w:szCs w:val="20"/>
              </w:rPr>
              <w:t>kesempatan</w:t>
            </w:r>
            <w:r w:rsidRPr="007A6DF4">
              <w:rPr>
                <w:spacing w:val="-12"/>
                <w:sz w:val="20"/>
                <w:szCs w:val="20"/>
              </w:rPr>
              <w:t xml:space="preserve"> </w:t>
            </w:r>
            <w:r w:rsidRPr="007A6DF4">
              <w:rPr>
                <w:sz w:val="20"/>
                <w:szCs w:val="20"/>
              </w:rPr>
              <w:t xml:space="preserve">untuk </w:t>
            </w:r>
            <w:r w:rsidRPr="007A6DF4">
              <w:rPr>
                <w:spacing w:val="-2"/>
                <w:sz w:val="20"/>
                <w:szCs w:val="20"/>
              </w:rPr>
              <w:t>bertanya</w:t>
            </w:r>
          </w:p>
          <w:p w14:paraId="2ABB3793" w14:textId="77777777" w:rsidR="00116628" w:rsidRPr="007A6DF4" w:rsidRDefault="00116628" w:rsidP="00594EB1">
            <w:pPr>
              <w:pStyle w:val="TableParagraph"/>
              <w:spacing w:before="217"/>
              <w:rPr>
                <w:sz w:val="20"/>
                <w:szCs w:val="20"/>
              </w:rPr>
            </w:pPr>
          </w:p>
          <w:p w14:paraId="6B4FBEF1" w14:textId="77777777" w:rsidR="00116628" w:rsidRPr="007A6DF4" w:rsidRDefault="00116628" w:rsidP="00594EB1">
            <w:pPr>
              <w:pStyle w:val="TableParagraph"/>
              <w:ind w:left="131"/>
              <w:rPr>
                <w:b/>
                <w:sz w:val="20"/>
                <w:szCs w:val="20"/>
              </w:rPr>
            </w:pPr>
            <w:r w:rsidRPr="007A6DF4">
              <w:rPr>
                <w:b/>
                <w:spacing w:val="-2"/>
                <w:sz w:val="20"/>
                <w:szCs w:val="20"/>
              </w:rPr>
              <w:t>Edukasi</w:t>
            </w:r>
          </w:p>
          <w:p w14:paraId="6D5D1AC2" w14:textId="77777777" w:rsidR="00116628" w:rsidRPr="007A6DF4" w:rsidRDefault="00116628" w:rsidP="00594EB1">
            <w:pPr>
              <w:pStyle w:val="TableParagraph"/>
              <w:numPr>
                <w:ilvl w:val="0"/>
                <w:numId w:val="96"/>
              </w:numPr>
              <w:tabs>
                <w:tab w:val="left" w:pos="443"/>
              </w:tabs>
              <w:spacing w:before="133"/>
              <w:ind w:left="443" w:right="638"/>
              <w:rPr>
                <w:sz w:val="20"/>
                <w:szCs w:val="20"/>
              </w:rPr>
            </w:pPr>
            <w:r w:rsidRPr="007A6DF4">
              <w:rPr>
                <w:sz w:val="20"/>
                <w:szCs w:val="20"/>
              </w:rPr>
              <w:t>Sediakan</w:t>
            </w:r>
            <w:r w:rsidRPr="007A6DF4">
              <w:rPr>
                <w:spacing w:val="-13"/>
                <w:sz w:val="20"/>
                <w:szCs w:val="20"/>
              </w:rPr>
              <w:t xml:space="preserve"> </w:t>
            </w:r>
            <w:r w:rsidRPr="007A6DF4">
              <w:rPr>
                <w:sz w:val="20"/>
                <w:szCs w:val="20"/>
              </w:rPr>
              <w:t>materi</w:t>
            </w:r>
            <w:r w:rsidRPr="007A6DF4">
              <w:rPr>
                <w:spacing w:val="-12"/>
                <w:sz w:val="20"/>
                <w:szCs w:val="20"/>
              </w:rPr>
              <w:t xml:space="preserve"> </w:t>
            </w:r>
            <w:r w:rsidRPr="007A6DF4">
              <w:rPr>
                <w:sz w:val="20"/>
                <w:szCs w:val="20"/>
              </w:rPr>
              <w:t xml:space="preserve">dan media Pendidikan </w:t>
            </w:r>
            <w:r w:rsidRPr="007A6DF4">
              <w:rPr>
                <w:spacing w:val="-2"/>
                <w:sz w:val="20"/>
                <w:szCs w:val="20"/>
              </w:rPr>
              <w:t>Kesehatan</w:t>
            </w:r>
          </w:p>
          <w:p w14:paraId="27D88462" w14:textId="77777777" w:rsidR="00116628" w:rsidRPr="007A6DF4" w:rsidRDefault="00116628" w:rsidP="00594EB1">
            <w:pPr>
              <w:pStyle w:val="TableParagraph"/>
              <w:numPr>
                <w:ilvl w:val="0"/>
                <w:numId w:val="96"/>
              </w:numPr>
              <w:tabs>
                <w:tab w:val="left" w:pos="443"/>
              </w:tabs>
              <w:spacing w:before="1"/>
              <w:ind w:left="443" w:right="475"/>
              <w:rPr>
                <w:sz w:val="20"/>
                <w:szCs w:val="20"/>
              </w:rPr>
            </w:pPr>
            <w:r w:rsidRPr="007A6DF4">
              <w:rPr>
                <w:sz w:val="20"/>
                <w:szCs w:val="20"/>
              </w:rPr>
              <w:t>Jadwalkan</w:t>
            </w:r>
            <w:r w:rsidRPr="007A6DF4">
              <w:rPr>
                <w:spacing w:val="-13"/>
                <w:sz w:val="20"/>
                <w:szCs w:val="20"/>
              </w:rPr>
              <w:t xml:space="preserve"> </w:t>
            </w:r>
            <w:r w:rsidRPr="007A6DF4">
              <w:rPr>
                <w:sz w:val="20"/>
                <w:szCs w:val="20"/>
              </w:rPr>
              <w:t xml:space="preserve">Pendidikan </w:t>
            </w:r>
            <w:r w:rsidRPr="007A6DF4">
              <w:rPr>
                <w:sz w:val="20"/>
                <w:szCs w:val="20"/>
              </w:rPr>
              <w:lastRenderedPageBreak/>
              <w:t xml:space="preserve">Kesehatan sesuai </w:t>
            </w:r>
            <w:r w:rsidRPr="007A6DF4">
              <w:rPr>
                <w:spacing w:val="-2"/>
                <w:sz w:val="20"/>
                <w:szCs w:val="20"/>
              </w:rPr>
              <w:t>kesepakatan</w:t>
            </w:r>
          </w:p>
          <w:p w14:paraId="385B597A" w14:textId="77777777" w:rsidR="00116628" w:rsidRPr="007A6DF4" w:rsidRDefault="00116628" w:rsidP="00594EB1">
            <w:pPr>
              <w:pStyle w:val="TableParagraph"/>
              <w:numPr>
                <w:ilvl w:val="0"/>
                <w:numId w:val="96"/>
              </w:numPr>
              <w:tabs>
                <w:tab w:val="left" w:pos="443"/>
              </w:tabs>
              <w:ind w:left="443" w:right="137"/>
              <w:rPr>
                <w:sz w:val="20"/>
                <w:szCs w:val="20"/>
              </w:rPr>
            </w:pPr>
            <w:r w:rsidRPr="007A6DF4">
              <w:rPr>
                <w:sz w:val="20"/>
                <w:szCs w:val="20"/>
              </w:rPr>
              <w:t>Berikan</w:t>
            </w:r>
            <w:r w:rsidRPr="007A6DF4">
              <w:rPr>
                <w:spacing w:val="-13"/>
                <w:sz w:val="20"/>
                <w:szCs w:val="20"/>
              </w:rPr>
              <w:t xml:space="preserve"> </w:t>
            </w:r>
            <w:r w:rsidRPr="007A6DF4">
              <w:rPr>
                <w:sz w:val="20"/>
                <w:szCs w:val="20"/>
              </w:rPr>
              <w:t>kesempatan</w:t>
            </w:r>
            <w:r w:rsidRPr="007A6DF4">
              <w:rPr>
                <w:spacing w:val="-12"/>
                <w:sz w:val="20"/>
                <w:szCs w:val="20"/>
              </w:rPr>
              <w:t xml:space="preserve"> </w:t>
            </w:r>
            <w:r w:rsidRPr="007A6DF4">
              <w:rPr>
                <w:sz w:val="20"/>
                <w:szCs w:val="20"/>
              </w:rPr>
              <w:t xml:space="preserve">untuk </w:t>
            </w:r>
            <w:r w:rsidRPr="007A6DF4">
              <w:rPr>
                <w:spacing w:val="-2"/>
                <w:sz w:val="20"/>
                <w:szCs w:val="20"/>
              </w:rPr>
              <w:t>bertanya</w:t>
            </w:r>
          </w:p>
        </w:tc>
      </w:tr>
      <w:tr w:rsidR="00116628" w:rsidRPr="007A6DF4" w14:paraId="357C7D5D" w14:textId="77777777" w:rsidTr="00202251">
        <w:trPr>
          <w:trHeight w:val="562"/>
        </w:trPr>
        <w:tc>
          <w:tcPr>
            <w:tcW w:w="558" w:type="dxa"/>
          </w:tcPr>
          <w:p w14:paraId="298EEC14" w14:textId="77777777" w:rsidR="00116628" w:rsidRPr="007A6DF4" w:rsidRDefault="00116628" w:rsidP="00594EB1">
            <w:pPr>
              <w:pStyle w:val="TableParagraph"/>
              <w:ind w:right="82"/>
              <w:jc w:val="center"/>
              <w:rPr>
                <w:sz w:val="20"/>
                <w:szCs w:val="20"/>
              </w:rPr>
            </w:pPr>
            <w:r w:rsidRPr="007A6DF4">
              <w:rPr>
                <w:spacing w:val="-5"/>
                <w:sz w:val="20"/>
                <w:szCs w:val="20"/>
              </w:rPr>
              <w:lastRenderedPageBreak/>
              <w:t>4.</w:t>
            </w:r>
          </w:p>
        </w:tc>
        <w:tc>
          <w:tcPr>
            <w:tcW w:w="2125" w:type="dxa"/>
          </w:tcPr>
          <w:p w14:paraId="6B03957A" w14:textId="77777777" w:rsidR="00116628" w:rsidRPr="007A6DF4" w:rsidRDefault="00116628" w:rsidP="00594EB1">
            <w:pPr>
              <w:pStyle w:val="TableParagraph"/>
              <w:spacing w:before="1"/>
              <w:ind w:left="190"/>
              <w:rPr>
                <w:b/>
                <w:sz w:val="20"/>
                <w:szCs w:val="20"/>
              </w:rPr>
            </w:pPr>
            <w:r w:rsidRPr="007A6DF4">
              <w:rPr>
                <w:b/>
                <w:spacing w:val="-2"/>
                <w:sz w:val="20"/>
                <w:szCs w:val="20"/>
              </w:rPr>
              <w:t>Intoleransi</w:t>
            </w:r>
          </w:p>
          <w:p w14:paraId="038A5DD6" w14:textId="77777777" w:rsidR="00116628" w:rsidRPr="007A6DF4" w:rsidRDefault="00116628" w:rsidP="00594EB1">
            <w:pPr>
              <w:pStyle w:val="TableParagraph"/>
              <w:spacing w:before="137"/>
              <w:ind w:left="190"/>
              <w:rPr>
                <w:b/>
                <w:sz w:val="20"/>
                <w:szCs w:val="20"/>
              </w:rPr>
            </w:pPr>
            <w:r w:rsidRPr="007A6DF4">
              <w:rPr>
                <w:b/>
                <w:sz w:val="20"/>
                <w:szCs w:val="20"/>
              </w:rPr>
              <w:t xml:space="preserve">Aktivitas </w:t>
            </w:r>
            <w:r w:rsidRPr="007A6DF4">
              <w:rPr>
                <w:b/>
                <w:spacing w:val="-2"/>
                <w:sz w:val="20"/>
                <w:szCs w:val="20"/>
              </w:rPr>
              <w:t>(D.0056)</w:t>
            </w:r>
          </w:p>
        </w:tc>
        <w:tc>
          <w:tcPr>
            <w:tcW w:w="2548" w:type="dxa"/>
          </w:tcPr>
          <w:p w14:paraId="6E3E9F99" w14:textId="77777777" w:rsidR="00116628" w:rsidRPr="007A6DF4" w:rsidRDefault="00116628" w:rsidP="00594EB1">
            <w:pPr>
              <w:pStyle w:val="TableParagraph"/>
              <w:tabs>
                <w:tab w:val="left" w:pos="1530"/>
              </w:tabs>
              <w:spacing w:before="1"/>
              <w:ind w:left="129"/>
              <w:rPr>
                <w:b/>
                <w:sz w:val="20"/>
                <w:szCs w:val="20"/>
              </w:rPr>
            </w:pPr>
            <w:r w:rsidRPr="007A6DF4">
              <w:rPr>
                <w:b/>
                <w:spacing w:val="-2"/>
                <w:sz w:val="20"/>
                <w:szCs w:val="20"/>
              </w:rPr>
              <w:t>Toleransi</w:t>
            </w:r>
            <w:r w:rsidRPr="007A6DF4">
              <w:rPr>
                <w:b/>
                <w:sz w:val="20"/>
                <w:szCs w:val="20"/>
              </w:rPr>
              <w:tab/>
            </w:r>
            <w:r w:rsidRPr="007A6DF4">
              <w:rPr>
                <w:b/>
                <w:spacing w:val="-2"/>
                <w:sz w:val="20"/>
                <w:szCs w:val="20"/>
              </w:rPr>
              <w:t>Aktivitas</w:t>
            </w:r>
          </w:p>
          <w:p w14:paraId="737DAE02" w14:textId="77777777" w:rsidR="00116628" w:rsidRPr="007A6DF4" w:rsidRDefault="00116628" w:rsidP="00594EB1">
            <w:pPr>
              <w:pStyle w:val="TableParagraph"/>
              <w:spacing w:before="137"/>
              <w:ind w:left="129"/>
              <w:rPr>
                <w:b/>
                <w:spacing w:val="-2"/>
                <w:sz w:val="20"/>
                <w:szCs w:val="20"/>
              </w:rPr>
            </w:pPr>
            <w:r w:rsidRPr="007A6DF4">
              <w:rPr>
                <w:b/>
                <w:spacing w:val="-2"/>
                <w:sz w:val="20"/>
                <w:szCs w:val="20"/>
              </w:rPr>
              <w:t>(L.05047)</w:t>
            </w:r>
          </w:p>
          <w:p w14:paraId="378985A1" w14:textId="77777777" w:rsidR="00116628" w:rsidRPr="007A6DF4" w:rsidRDefault="00116628" w:rsidP="00594EB1">
            <w:pPr>
              <w:pStyle w:val="TableParagraph"/>
              <w:spacing w:before="137"/>
              <w:ind w:left="129"/>
              <w:rPr>
                <w:spacing w:val="-2"/>
                <w:sz w:val="20"/>
                <w:szCs w:val="20"/>
              </w:rPr>
            </w:pPr>
            <w:r w:rsidRPr="007A6DF4">
              <w:rPr>
                <w:spacing w:val="-2"/>
                <w:sz w:val="20"/>
                <w:szCs w:val="20"/>
              </w:rPr>
              <w:t>Setelah dilakukan intervensi keperawatan selama 3 x 24 jam, maka toleransi aktivitas meningkat, dengan kriteria hasil:</w:t>
            </w:r>
          </w:p>
          <w:p w14:paraId="31D8318E" w14:textId="77777777" w:rsidR="00116628" w:rsidRPr="007A6DF4" w:rsidRDefault="00116628" w:rsidP="00594EB1">
            <w:pPr>
              <w:pStyle w:val="TableParagraph"/>
              <w:numPr>
                <w:ilvl w:val="0"/>
                <w:numId w:val="125"/>
              </w:numPr>
              <w:spacing w:before="137"/>
              <w:rPr>
                <w:spacing w:val="-2"/>
                <w:sz w:val="20"/>
                <w:szCs w:val="20"/>
              </w:rPr>
            </w:pPr>
            <w:r w:rsidRPr="007A6DF4">
              <w:rPr>
                <w:spacing w:val="-2"/>
                <w:sz w:val="20"/>
                <w:szCs w:val="20"/>
              </w:rPr>
              <w:t>Keluhan Lelah menurun</w:t>
            </w:r>
          </w:p>
          <w:p w14:paraId="4DF1D3AD" w14:textId="77777777" w:rsidR="00116628" w:rsidRPr="007A6DF4" w:rsidRDefault="00116628" w:rsidP="00594EB1">
            <w:pPr>
              <w:pStyle w:val="TableParagraph"/>
              <w:numPr>
                <w:ilvl w:val="0"/>
                <w:numId w:val="125"/>
              </w:numPr>
              <w:spacing w:before="137"/>
              <w:rPr>
                <w:spacing w:val="-2"/>
                <w:sz w:val="20"/>
                <w:szCs w:val="20"/>
              </w:rPr>
            </w:pPr>
            <w:r w:rsidRPr="007A6DF4">
              <w:rPr>
                <w:spacing w:val="-2"/>
                <w:sz w:val="20"/>
                <w:szCs w:val="20"/>
              </w:rPr>
              <w:t>Frekuensi nadi membaik</w:t>
            </w:r>
          </w:p>
        </w:tc>
        <w:tc>
          <w:tcPr>
            <w:tcW w:w="2707" w:type="dxa"/>
          </w:tcPr>
          <w:p w14:paraId="51526B70" w14:textId="77777777" w:rsidR="00116628" w:rsidRPr="007A6DF4" w:rsidRDefault="00116628" w:rsidP="00594EB1">
            <w:pPr>
              <w:pStyle w:val="TableParagraph"/>
              <w:ind w:left="131"/>
              <w:rPr>
                <w:b/>
                <w:sz w:val="20"/>
                <w:szCs w:val="20"/>
              </w:rPr>
            </w:pPr>
            <w:r w:rsidRPr="007A6DF4">
              <w:rPr>
                <w:b/>
                <w:sz w:val="20"/>
                <w:szCs w:val="20"/>
              </w:rPr>
              <w:t>Manajemen</w:t>
            </w:r>
            <w:r w:rsidRPr="007A6DF4">
              <w:rPr>
                <w:b/>
                <w:spacing w:val="-7"/>
                <w:sz w:val="20"/>
                <w:szCs w:val="20"/>
              </w:rPr>
              <w:t xml:space="preserve"> </w:t>
            </w:r>
            <w:r w:rsidRPr="007A6DF4">
              <w:rPr>
                <w:b/>
                <w:sz w:val="20"/>
                <w:szCs w:val="20"/>
              </w:rPr>
              <w:t>Energi</w:t>
            </w:r>
            <w:r w:rsidRPr="007A6DF4">
              <w:rPr>
                <w:b/>
                <w:spacing w:val="-8"/>
                <w:sz w:val="20"/>
                <w:szCs w:val="20"/>
              </w:rPr>
              <w:t xml:space="preserve"> </w:t>
            </w:r>
            <w:r w:rsidRPr="007A6DF4">
              <w:rPr>
                <w:b/>
                <w:spacing w:val="-2"/>
                <w:sz w:val="20"/>
                <w:szCs w:val="20"/>
              </w:rPr>
              <w:t>(I.05178)</w:t>
            </w:r>
          </w:p>
          <w:p w14:paraId="61F08E7D" w14:textId="77777777" w:rsidR="00116628" w:rsidRPr="007A6DF4" w:rsidRDefault="00116628" w:rsidP="00594EB1">
            <w:pPr>
              <w:pStyle w:val="TableParagraph"/>
              <w:spacing w:before="113"/>
              <w:ind w:left="131"/>
              <w:rPr>
                <w:b/>
                <w:spacing w:val="-2"/>
                <w:sz w:val="20"/>
                <w:szCs w:val="20"/>
              </w:rPr>
            </w:pPr>
            <w:r w:rsidRPr="007A6DF4">
              <w:rPr>
                <w:b/>
                <w:spacing w:val="-2"/>
                <w:sz w:val="20"/>
                <w:szCs w:val="20"/>
              </w:rPr>
              <w:t>Observasi</w:t>
            </w:r>
          </w:p>
          <w:p w14:paraId="64973357" w14:textId="77777777" w:rsidR="00116628" w:rsidRPr="007A6DF4" w:rsidRDefault="00116628" w:rsidP="00594EB1">
            <w:pPr>
              <w:pStyle w:val="TableParagraph"/>
              <w:numPr>
                <w:ilvl w:val="0"/>
                <w:numId w:val="95"/>
              </w:numPr>
              <w:tabs>
                <w:tab w:val="left" w:pos="443"/>
              </w:tabs>
              <w:ind w:right="232"/>
              <w:rPr>
                <w:sz w:val="20"/>
                <w:szCs w:val="20"/>
              </w:rPr>
            </w:pPr>
            <w:r w:rsidRPr="007A6DF4">
              <w:rPr>
                <w:sz w:val="20"/>
                <w:szCs w:val="20"/>
              </w:rPr>
              <w:t>Identifikasi gangguan fungsi tubuh yang mengakibatkan</w:t>
            </w:r>
            <w:r w:rsidRPr="007A6DF4">
              <w:rPr>
                <w:spacing w:val="-13"/>
                <w:sz w:val="20"/>
                <w:szCs w:val="20"/>
              </w:rPr>
              <w:t xml:space="preserve"> </w:t>
            </w:r>
            <w:r w:rsidRPr="007A6DF4">
              <w:rPr>
                <w:sz w:val="20"/>
                <w:szCs w:val="20"/>
              </w:rPr>
              <w:t>kelelahan</w:t>
            </w:r>
          </w:p>
          <w:p w14:paraId="179979F5" w14:textId="77777777" w:rsidR="00116628" w:rsidRPr="007A6DF4" w:rsidRDefault="00116628" w:rsidP="00594EB1">
            <w:pPr>
              <w:pStyle w:val="TableParagraph"/>
              <w:numPr>
                <w:ilvl w:val="0"/>
                <w:numId w:val="95"/>
              </w:numPr>
              <w:tabs>
                <w:tab w:val="left" w:pos="443"/>
              </w:tabs>
              <w:ind w:right="392"/>
              <w:rPr>
                <w:sz w:val="20"/>
                <w:szCs w:val="20"/>
              </w:rPr>
            </w:pPr>
            <w:r w:rsidRPr="007A6DF4">
              <w:rPr>
                <w:sz w:val="20"/>
                <w:szCs w:val="20"/>
              </w:rPr>
              <w:t>Monitor</w:t>
            </w:r>
            <w:r w:rsidRPr="007A6DF4">
              <w:rPr>
                <w:spacing w:val="-13"/>
                <w:sz w:val="20"/>
                <w:szCs w:val="20"/>
              </w:rPr>
              <w:t xml:space="preserve"> </w:t>
            </w:r>
            <w:r w:rsidRPr="007A6DF4">
              <w:rPr>
                <w:sz w:val="20"/>
                <w:szCs w:val="20"/>
              </w:rPr>
              <w:t>kelelahan</w:t>
            </w:r>
            <w:r w:rsidRPr="007A6DF4">
              <w:rPr>
                <w:spacing w:val="-12"/>
                <w:sz w:val="20"/>
                <w:szCs w:val="20"/>
              </w:rPr>
              <w:t xml:space="preserve"> </w:t>
            </w:r>
            <w:r w:rsidRPr="007A6DF4">
              <w:rPr>
                <w:sz w:val="20"/>
                <w:szCs w:val="20"/>
              </w:rPr>
              <w:t>fisik dan emosional</w:t>
            </w:r>
          </w:p>
          <w:p w14:paraId="75E86E50" w14:textId="77777777" w:rsidR="00116628" w:rsidRPr="007A6DF4" w:rsidRDefault="00116628" w:rsidP="00594EB1">
            <w:pPr>
              <w:pStyle w:val="TableParagraph"/>
              <w:numPr>
                <w:ilvl w:val="0"/>
                <w:numId w:val="95"/>
              </w:numPr>
              <w:tabs>
                <w:tab w:val="left" w:pos="443"/>
              </w:tabs>
              <w:ind w:right="528"/>
              <w:rPr>
                <w:sz w:val="20"/>
                <w:szCs w:val="20"/>
              </w:rPr>
            </w:pPr>
            <w:r w:rsidRPr="007A6DF4">
              <w:rPr>
                <w:sz w:val="20"/>
                <w:szCs w:val="20"/>
              </w:rPr>
              <w:t>Monitor</w:t>
            </w:r>
            <w:r w:rsidRPr="007A6DF4">
              <w:rPr>
                <w:spacing w:val="-13"/>
                <w:sz w:val="20"/>
                <w:szCs w:val="20"/>
              </w:rPr>
              <w:t xml:space="preserve"> </w:t>
            </w:r>
            <w:r w:rsidRPr="007A6DF4">
              <w:rPr>
                <w:sz w:val="20"/>
                <w:szCs w:val="20"/>
              </w:rPr>
              <w:t>pola</w:t>
            </w:r>
            <w:r w:rsidRPr="007A6DF4">
              <w:rPr>
                <w:spacing w:val="-12"/>
                <w:sz w:val="20"/>
                <w:szCs w:val="20"/>
              </w:rPr>
              <w:t xml:space="preserve"> </w:t>
            </w:r>
            <w:r w:rsidRPr="007A6DF4">
              <w:rPr>
                <w:sz w:val="20"/>
                <w:szCs w:val="20"/>
              </w:rPr>
              <w:t>dan</w:t>
            </w:r>
            <w:r w:rsidRPr="007A6DF4">
              <w:rPr>
                <w:spacing w:val="-13"/>
                <w:sz w:val="20"/>
                <w:szCs w:val="20"/>
              </w:rPr>
              <w:t xml:space="preserve"> </w:t>
            </w:r>
            <w:r w:rsidRPr="007A6DF4">
              <w:rPr>
                <w:sz w:val="20"/>
                <w:szCs w:val="20"/>
              </w:rPr>
              <w:t xml:space="preserve">jam </w:t>
            </w:r>
            <w:r w:rsidRPr="007A6DF4">
              <w:rPr>
                <w:spacing w:val="-2"/>
                <w:sz w:val="20"/>
                <w:szCs w:val="20"/>
              </w:rPr>
              <w:t>tidur</w:t>
            </w:r>
          </w:p>
          <w:p w14:paraId="70DCE9BF" w14:textId="77777777" w:rsidR="00116628" w:rsidRPr="007A6DF4" w:rsidRDefault="00116628" w:rsidP="00594EB1">
            <w:pPr>
              <w:pStyle w:val="TableParagraph"/>
              <w:numPr>
                <w:ilvl w:val="0"/>
                <w:numId w:val="95"/>
              </w:numPr>
              <w:tabs>
                <w:tab w:val="left" w:pos="443"/>
              </w:tabs>
              <w:ind w:right="255"/>
              <w:rPr>
                <w:sz w:val="20"/>
                <w:szCs w:val="20"/>
              </w:rPr>
            </w:pPr>
            <w:r w:rsidRPr="007A6DF4">
              <w:rPr>
                <w:sz w:val="20"/>
                <w:szCs w:val="20"/>
              </w:rPr>
              <w:t>Monitor lokasi dan ketidaknyamanan</w:t>
            </w:r>
            <w:r w:rsidRPr="007A6DF4">
              <w:rPr>
                <w:spacing w:val="-13"/>
                <w:sz w:val="20"/>
                <w:szCs w:val="20"/>
              </w:rPr>
              <w:t xml:space="preserve"> </w:t>
            </w:r>
            <w:r w:rsidRPr="007A6DF4">
              <w:rPr>
                <w:sz w:val="20"/>
                <w:szCs w:val="20"/>
              </w:rPr>
              <w:t>selama melakukan aktivitas.</w:t>
            </w:r>
          </w:p>
          <w:p w14:paraId="660039CC" w14:textId="77777777" w:rsidR="00116628" w:rsidRPr="007A6DF4" w:rsidRDefault="00116628" w:rsidP="00594EB1">
            <w:pPr>
              <w:pStyle w:val="TableParagraph"/>
              <w:numPr>
                <w:ilvl w:val="0"/>
                <w:numId w:val="95"/>
              </w:numPr>
              <w:tabs>
                <w:tab w:val="left" w:pos="149"/>
              </w:tabs>
              <w:ind w:left="149" w:hanging="66"/>
              <w:rPr>
                <w:sz w:val="20"/>
                <w:szCs w:val="20"/>
              </w:rPr>
            </w:pPr>
          </w:p>
          <w:p w14:paraId="31B6393A" w14:textId="77777777" w:rsidR="00116628" w:rsidRPr="007A6DF4" w:rsidRDefault="00116628" w:rsidP="00594EB1">
            <w:pPr>
              <w:pStyle w:val="TableParagraph"/>
              <w:spacing w:before="113"/>
              <w:ind w:left="131"/>
              <w:rPr>
                <w:b/>
                <w:sz w:val="20"/>
                <w:szCs w:val="20"/>
              </w:rPr>
            </w:pPr>
            <w:r w:rsidRPr="007A6DF4">
              <w:rPr>
                <w:b/>
                <w:spacing w:val="-2"/>
                <w:sz w:val="20"/>
                <w:szCs w:val="20"/>
              </w:rPr>
              <w:t>Terapeutik</w:t>
            </w:r>
          </w:p>
          <w:p w14:paraId="36BE320C" w14:textId="77777777" w:rsidR="00116628" w:rsidRPr="007A6DF4" w:rsidRDefault="00116628" w:rsidP="00594EB1">
            <w:pPr>
              <w:pStyle w:val="TableParagraph"/>
              <w:numPr>
                <w:ilvl w:val="1"/>
                <w:numId w:val="95"/>
              </w:numPr>
              <w:tabs>
                <w:tab w:val="left" w:pos="851"/>
              </w:tabs>
              <w:spacing w:before="111"/>
              <w:ind w:right="179"/>
              <w:rPr>
                <w:sz w:val="20"/>
                <w:szCs w:val="20"/>
              </w:rPr>
            </w:pPr>
            <w:r w:rsidRPr="007A6DF4">
              <w:rPr>
                <w:sz w:val="20"/>
                <w:szCs w:val="20"/>
              </w:rPr>
              <w:t>Sediakan</w:t>
            </w:r>
            <w:r w:rsidRPr="007A6DF4">
              <w:rPr>
                <w:spacing w:val="-13"/>
                <w:sz w:val="20"/>
                <w:szCs w:val="20"/>
              </w:rPr>
              <w:t xml:space="preserve"> </w:t>
            </w:r>
            <w:r w:rsidRPr="007A6DF4">
              <w:rPr>
                <w:sz w:val="20"/>
                <w:szCs w:val="20"/>
              </w:rPr>
              <w:t xml:space="preserve">lingkungan nyaman dan rendah stimulus (mis: cahaya, suara, </w:t>
            </w:r>
            <w:r w:rsidRPr="007A6DF4">
              <w:rPr>
                <w:spacing w:val="-2"/>
                <w:sz w:val="20"/>
                <w:szCs w:val="20"/>
              </w:rPr>
              <w:t>kunjungan)</w:t>
            </w:r>
          </w:p>
          <w:p w14:paraId="3992D73E" w14:textId="77777777" w:rsidR="00116628" w:rsidRPr="007A6DF4" w:rsidRDefault="00116628" w:rsidP="00594EB1">
            <w:pPr>
              <w:pStyle w:val="TableParagraph"/>
              <w:numPr>
                <w:ilvl w:val="1"/>
                <w:numId w:val="95"/>
              </w:numPr>
              <w:tabs>
                <w:tab w:val="left" w:pos="851"/>
              </w:tabs>
              <w:ind w:right="327"/>
              <w:rPr>
                <w:sz w:val="20"/>
                <w:szCs w:val="20"/>
              </w:rPr>
            </w:pPr>
            <w:r w:rsidRPr="007A6DF4">
              <w:rPr>
                <w:sz w:val="20"/>
                <w:szCs w:val="20"/>
              </w:rPr>
              <w:t>Lakukan latihan rentang</w:t>
            </w:r>
            <w:r w:rsidRPr="007A6DF4">
              <w:rPr>
                <w:spacing w:val="-13"/>
                <w:sz w:val="20"/>
                <w:szCs w:val="20"/>
              </w:rPr>
              <w:t xml:space="preserve"> </w:t>
            </w:r>
            <w:r w:rsidRPr="007A6DF4">
              <w:rPr>
                <w:sz w:val="20"/>
                <w:szCs w:val="20"/>
              </w:rPr>
              <w:t>gerak</w:t>
            </w:r>
            <w:r w:rsidRPr="007A6DF4">
              <w:rPr>
                <w:spacing w:val="-12"/>
                <w:sz w:val="20"/>
                <w:szCs w:val="20"/>
              </w:rPr>
              <w:t xml:space="preserve"> </w:t>
            </w:r>
            <w:r w:rsidRPr="007A6DF4">
              <w:rPr>
                <w:sz w:val="20"/>
                <w:szCs w:val="20"/>
              </w:rPr>
              <w:t>pasif dan/atau aktif</w:t>
            </w:r>
          </w:p>
          <w:p w14:paraId="51583A0B" w14:textId="77777777" w:rsidR="00116628" w:rsidRPr="007A6DF4" w:rsidRDefault="00116628" w:rsidP="00594EB1">
            <w:pPr>
              <w:pStyle w:val="TableParagraph"/>
              <w:numPr>
                <w:ilvl w:val="1"/>
                <w:numId w:val="95"/>
              </w:numPr>
              <w:tabs>
                <w:tab w:val="left" w:pos="851"/>
              </w:tabs>
              <w:ind w:right="501"/>
              <w:rPr>
                <w:sz w:val="20"/>
                <w:szCs w:val="20"/>
              </w:rPr>
            </w:pPr>
            <w:r w:rsidRPr="007A6DF4">
              <w:rPr>
                <w:sz w:val="20"/>
                <w:szCs w:val="20"/>
              </w:rPr>
              <w:t>Berikan</w:t>
            </w:r>
            <w:r w:rsidRPr="007A6DF4">
              <w:rPr>
                <w:spacing w:val="-13"/>
                <w:sz w:val="20"/>
                <w:szCs w:val="20"/>
              </w:rPr>
              <w:t xml:space="preserve"> </w:t>
            </w:r>
            <w:r w:rsidRPr="007A6DF4">
              <w:rPr>
                <w:sz w:val="20"/>
                <w:szCs w:val="20"/>
              </w:rPr>
              <w:t xml:space="preserve">aktivitas distraksi yang </w:t>
            </w:r>
            <w:r w:rsidRPr="007A6DF4">
              <w:rPr>
                <w:spacing w:val="-2"/>
                <w:sz w:val="20"/>
                <w:szCs w:val="20"/>
              </w:rPr>
              <w:t>menenangkan</w:t>
            </w:r>
          </w:p>
          <w:p w14:paraId="40B78DA4" w14:textId="77777777" w:rsidR="00116628" w:rsidRPr="007A6DF4" w:rsidRDefault="00116628" w:rsidP="00594EB1">
            <w:pPr>
              <w:pStyle w:val="TableParagraph"/>
              <w:numPr>
                <w:ilvl w:val="1"/>
                <w:numId w:val="95"/>
              </w:numPr>
              <w:tabs>
                <w:tab w:val="left" w:pos="851"/>
              </w:tabs>
              <w:ind w:right="127"/>
              <w:rPr>
                <w:sz w:val="20"/>
                <w:szCs w:val="20"/>
              </w:rPr>
            </w:pPr>
            <w:r w:rsidRPr="007A6DF4">
              <w:rPr>
                <w:sz w:val="20"/>
                <w:szCs w:val="20"/>
              </w:rPr>
              <w:t>Fasilitasi duduk di sisi tempat tidur, jika tidak</w:t>
            </w:r>
            <w:r w:rsidRPr="007A6DF4">
              <w:rPr>
                <w:spacing w:val="-13"/>
                <w:sz w:val="20"/>
                <w:szCs w:val="20"/>
              </w:rPr>
              <w:t xml:space="preserve"> </w:t>
            </w:r>
            <w:r w:rsidRPr="007A6DF4">
              <w:rPr>
                <w:sz w:val="20"/>
                <w:szCs w:val="20"/>
              </w:rPr>
              <w:t>dapat</w:t>
            </w:r>
            <w:r w:rsidRPr="007A6DF4">
              <w:rPr>
                <w:spacing w:val="-12"/>
                <w:sz w:val="20"/>
                <w:szCs w:val="20"/>
              </w:rPr>
              <w:t xml:space="preserve"> </w:t>
            </w:r>
            <w:r w:rsidRPr="007A6DF4">
              <w:rPr>
                <w:sz w:val="20"/>
                <w:szCs w:val="20"/>
              </w:rPr>
              <w:t>berpindah atau berjalan</w:t>
            </w:r>
          </w:p>
          <w:p w14:paraId="5CC197A8" w14:textId="77777777" w:rsidR="00116628" w:rsidRPr="007A6DF4" w:rsidRDefault="00116628" w:rsidP="00594EB1">
            <w:pPr>
              <w:pStyle w:val="TableParagraph"/>
              <w:spacing w:before="120"/>
              <w:rPr>
                <w:sz w:val="20"/>
                <w:szCs w:val="20"/>
              </w:rPr>
            </w:pPr>
          </w:p>
          <w:p w14:paraId="09E3E206" w14:textId="77777777" w:rsidR="00116628" w:rsidRPr="007A6DF4" w:rsidRDefault="00116628" w:rsidP="00594EB1">
            <w:pPr>
              <w:pStyle w:val="TableParagraph"/>
              <w:ind w:left="131"/>
              <w:rPr>
                <w:b/>
                <w:sz w:val="20"/>
                <w:szCs w:val="20"/>
              </w:rPr>
            </w:pPr>
            <w:r w:rsidRPr="007A6DF4">
              <w:rPr>
                <w:b/>
                <w:spacing w:val="-2"/>
                <w:sz w:val="20"/>
                <w:szCs w:val="20"/>
              </w:rPr>
              <w:t>Kolaborasi</w:t>
            </w:r>
          </w:p>
          <w:p w14:paraId="0662B96E" w14:textId="77777777" w:rsidR="00116628" w:rsidRPr="007A6DF4" w:rsidRDefault="00116628" w:rsidP="00594EB1">
            <w:pPr>
              <w:pStyle w:val="TableParagraph"/>
              <w:spacing w:before="111"/>
              <w:rPr>
                <w:sz w:val="20"/>
                <w:szCs w:val="20"/>
              </w:rPr>
            </w:pPr>
          </w:p>
          <w:p w14:paraId="14705BBF" w14:textId="77777777" w:rsidR="00116628" w:rsidRPr="007A6DF4" w:rsidRDefault="00116628" w:rsidP="00594EB1">
            <w:pPr>
              <w:pStyle w:val="TableParagraph"/>
              <w:spacing w:before="113"/>
              <w:ind w:left="131"/>
              <w:rPr>
                <w:b/>
                <w:sz w:val="20"/>
                <w:szCs w:val="20"/>
              </w:rPr>
            </w:pPr>
            <w:r w:rsidRPr="007A6DF4">
              <w:rPr>
                <w:sz w:val="20"/>
                <w:szCs w:val="20"/>
              </w:rPr>
              <w:t>Kolaborasi dengan ahli gizi tentang cara meningkatkan</w:t>
            </w:r>
            <w:r w:rsidRPr="007A6DF4">
              <w:rPr>
                <w:spacing w:val="-13"/>
                <w:sz w:val="20"/>
                <w:szCs w:val="20"/>
              </w:rPr>
              <w:t xml:space="preserve"> </w:t>
            </w:r>
            <w:r w:rsidRPr="007A6DF4">
              <w:rPr>
                <w:sz w:val="20"/>
                <w:szCs w:val="20"/>
              </w:rPr>
              <w:t xml:space="preserve">asupan </w:t>
            </w:r>
            <w:r w:rsidRPr="007A6DF4">
              <w:rPr>
                <w:spacing w:val="-2"/>
                <w:sz w:val="20"/>
                <w:szCs w:val="20"/>
              </w:rPr>
              <w:t>makanan</w:t>
            </w:r>
          </w:p>
        </w:tc>
      </w:tr>
      <w:tr w:rsidR="00116628" w:rsidRPr="007A6DF4" w14:paraId="271F4AFB" w14:textId="77777777" w:rsidTr="00202251">
        <w:trPr>
          <w:trHeight w:val="562"/>
        </w:trPr>
        <w:tc>
          <w:tcPr>
            <w:tcW w:w="558" w:type="dxa"/>
          </w:tcPr>
          <w:p w14:paraId="03E21D80" w14:textId="77777777" w:rsidR="00116628" w:rsidRPr="007A6DF4" w:rsidRDefault="00116628" w:rsidP="00594EB1">
            <w:pPr>
              <w:pStyle w:val="TableParagraph"/>
              <w:ind w:left="107"/>
              <w:rPr>
                <w:sz w:val="20"/>
                <w:szCs w:val="20"/>
              </w:rPr>
            </w:pPr>
            <w:r w:rsidRPr="007A6DF4">
              <w:rPr>
                <w:spacing w:val="-5"/>
                <w:sz w:val="20"/>
                <w:szCs w:val="20"/>
              </w:rPr>
              <w:t>5.</w:t>
            </w:r>
          </w:p>
        </w:tc>
        <w:tc>
          <w:tcPr>
            <w:tcW w:w="2125" w:type="dxa"/>
          </w:tcPr>
          <w:p w14:paraId="14925A45" w14:textId="77777777" w:rsidR="00116628" w:rsidRPr="007A6DF4" w:rsidRDefault="00116628" w:rsidP="00594EB1">
            <w:pPr>
              <w:pStyle w:val="TableParagraph"/>
              <w:tabs>
                <w:tab w:val="left" w:pos="1648"/>
              </w:tabs>
              <w:ind w:left="190" w:right="87"/>
              <w:rPr>
                <w:b/>
                <w:sz w:val="20"/>
                <w:szCs w:val="20"/>
              </w:rPr>
            </w:pPr>
            <w:r w:rsidRPr="007A6DF4">
              <w:rPr>
                <w:b/>
                <w:spacing w:val="-2"/>
                <w:sz w:val="20"/>
                <w:szCs w:val="20"/>
              </w:rPr>
              <w:t>Gangguan</w:t>
            </w:r>
            <w:r w:rsidRPr="007A6DF4">
              <w:rPr>
                <w:b/>
                <w:sz w:val="20"/>
                <w:szCs w:val="20"/>
              </w:rPr>
              <w:t xml:space="preserve"> </w:t>
            </w:r>
            <w:r w:rsidRPr="007A6DF4">
              <w:rPr>
                <w:b/>
                <w:spacing w:val="-4"/>
                <w:sz w:val="20"/>
                <w:szCs w:val="20"/>
              </w:rPr>
              <w:t xml:space="preserve">Pola </w:t>
            </w:r>
            <w:r w:rsidRPr="007A6DF4">
              <w:rPr>
                <w:b/>
                <w:sz w:val="20"/>
                <w:szCs w:val="20"/>
              </w:rPr>
              <w:t>Tidur (D.0055)</w:t>
            </w:r>
          </w:p>
        </w:tc>
        <w:tc>
          <w:tcPr>
            <w:tcW w:w="2548" w:type="dxa"/>
          </w:tcPr>
          <w:p w14:paraId="4D9DC755" w14:textId="77777777" w:rsidR="00116628" w:rsidRPr="007A6DF4" w:rsidRDefault="00116628" w:rsidP="00594EB1">
            <w:pPr>
              <w:pStyle w:val="TableParagraph"/>
              <w:ind w:left="128" w:right="109"/>
              <w:jc w:val="both"/>
              <w:rPr>
                <w:b/>
                <w:sz w:val="20"/>
                <w:szCs w:val="20"/>
              </w:rPr>
            </w:pPr>
            <w:r w:rsidRPr="007A6DF4">
              <w:rPr>
                <w:b/>
                <w:sz w:val="20"/>
                <w:szCs w:val="20"/>
              </w:rPr>
              <w:t xml:space="preserve">Pola Tidur Membaik </w:t>
            </w:r>
            <w:r w:rsidRPr="007A6DF4">
              <w:rPr>
                <w:b/>
                <w:spacing w:val="-2"/>
                <w:sz w:val="20"/>
                <w:szCs w:val="20"/>
              </w:rPr>
              <w:t>(L.05045)</w:t>
            </w:r>
          </w:p>
          <w:p w14:paraId="38F4DF8C" w14:textId="77777777" w:rsidR="00116628" w:rsidRPr="007A6DF4" w:rsidRDefault="00116628" w:rsidP="00594EB1">
            <w:pPr>
              <w:pStyle w:val="TableParagraph"/>
              <w:ind w:left="128" w:right="106"/>
              <w:jc w:val="both"/>
              <w:rPr>
                <w:sz w:val="20"/>
                <w:szCs w:val="20"/>
              </w:rPr>
            </w:pPr>
            <w:r w:rsidRPr="007A6DF4">
              <w:rPr>
                <w:sz w:val="20"/>
                <w:szCs w:val="20"/>
              </w:rPr>
              <w:t xml:space="preserve">Setelah dilakukan intervensi keperawatan selama 3 x 24 </w:t>
            </w:r>
            <w:r w:rsidRPr="007A6DF4">
              <w:rPr>
                <w:sz w:val="20"/>
                <w:szCs w:val="20"/>
              </w:rPr>
              <w:lastRenderedPageBreak/>
              <w:t xml:space="preserve">jam, maka pola tidur membaik, dengan kriteria </w:t>
            </w:r>
            <w:r w:rsidRPr="007A6DF4">
              <w:rPr>
                <w:spacing w:val="-2"/>
                <w:sz w:val="20"/>
                <w:szCs w:val="20"/>
              </w:rPr>
              <w:t>hasil:</w:t>
            </w:r>
          </w:p>
          <w:p w14:paraId="2530C545" w14:textId="77777777" w:rsidR="00116628" w:rsidRPr="007A6DF4" w:rsidRDefault="00116628" w:rsidP="00594EB1">
            <w:pPr>
              <w:pStyle w:val="TableParagraph"/>
              <w:spacing w:before="110"/>
              <w:rPr>
                <w:sz w:val="20"/>
                <w:szCs w:val="20"/>
              </w:rPr>
            </w:pPr>
          </w:p>
          <w:p w14:paraId="5B0C9F83" w14:textId="77777777" w:rsidR="00116628" w:rsidRPr="007A6DF4" w:rsidRDefault="00116628" w:rsidP="00594EB1">
            <w:pPr>
              <w:pStyle w:val="TableParagraph"/>
              <w:numPr>
                <w:ilvl w:val="0"/>
                <w:numId w:val="94"/>
              </w:numPr>
              <w:tabs>
                <w:tab w:val="left" w:pos="447"/>
              </w:tabs>
              <w:ind w:right="628"/>
              <w:rPr>
                <w:sz w:val="20"/>
                <w:szCs w:val="20"/>
              </w:rPr>
            </w:pPr>
            <w:r w:rsidRPr="007A6DF4">
              <w:rPr>
                <w:sz w:val="20"/>
                <w:szCs w:val="20"/>
              </w:rPr>
              <w:t>Keluhan</w:t>
            </w:r>
            <w:r w:rsidRPr="007A6DF4">
              <w:rPr>
                <w:spacing w:val="-13"/>
                <w:sz w:val="20"/>
                <w:szCs w:val="20"/>
              </w:rPr>
              <w:t xml:space="preserve"> </w:t>
            </w:r>
            <w:r w:rsidRPr="007A6DF4">
              <w:rPr>
                <w:sz w:val="20"/>
                <w:szCs w:val="20"/>
              </w:rPr>
              <w:t>sulit</w:t>
            </w:r>
            <w:r w:rsidRPr="007A6DF4">
              <w:rPr>
                <w:spacing w:val="-12"/>
                <w:sz w:val="20"/>
                <w:szCs w:val="20"/>
              </w:rPr>
              <w:t xml:space="preserve"> </w:t>
            </w:r>
            <w:r w:rsidRPr="007A6DF4">
              <w:rPr>
                <w:sz w:val="20"/>
                <w:szCs w:val="20"/>
              </w:rPr>
              <w:t xml:space="preserve">tidur </w:t>
            </w:r>
            <w:r w:rsidRPr="007A6DF4">
              <w:rPr>
                <w:spacing w:val="-2"/>
                <w:sz w:val="20"/>
                <w:szCs w:val="20"/>
              </w:rPr>
              <w:t>menurun</w:t>
            </w:r>
          </w:p>
          <w:p w14:paraId="0E504E51" w14:textId="77777777" w:rsidR="00116628" w:rsidRPr="007A6DF4" w:rsidRDefault="00116628" w:rsidP="00594EB1">
            <w:pPr>
              <w:pStyle w:val="TableParagraph"/>
              <w:numPr>
                <w:ilvl w:val="0"/>
                <w:numId w:val="94"/>
              </w:numPr>
              <w:tabs>
                <w:tab w:val="left" w:pos="447"/>
              </w:tabs>
              <w:spacing w:before="3"/>
              <w:ind w:right="316"/>
              <w:rPr>
                <w:sz w:val="20"/>
                <w:szCs w:val="20"/>
              </w:rPr>
            </w:pPr>
            <w:r w:rsidRPr="007A6DF4">
              <w:rPr>
                <w:sz w:val="20"/>
                <w:szCs w:val="20"/>
              </w:rPr>
              <w:t>Keluhan</w:t>
            </w:r>
            <w:r w:rsidRPr="007A6DF4">
              <w:rPr>
                <w:spacing w:val="-13"/>
                <w:sz w:val="20"/>
                <w:szCs w:val="20"/>
              </w:rPr>
              <w:t xml:space="preserve"> </w:t>
            </w:r>
            <w:r w:rsidRPr="007A6DF4">
              <w:rPr>
                <w:sz w:val="20"/>
                <w:szCs w:val="20"/>
              </w:rPr>
              <w:t>sering</w:t>
            </w:r>
            <w:r w:rsidRPr="007A6DF4">
              <w:rPr>
                <w:spacing w:val="-12"/>
                <w:sz w:val="20"/>
                <w:szCs w:val="20"/>
              </w:rPr>
              <w:t xml:space="preserve"> </w:t>
            </w:r>
            <w:r w:rsidRPr="007A6DF4">
              <w:rPr>
                <w:sz w:val="20"/>
                <w:szCs w:val="20"/>
              </w:rPr>
              <w:t xml:space="preserve">terjaga </w:t>
            </w:r>
            <w:r w:rsidRPr="007A6DF4">
              <w:rPr>
                <w:spacing w:val="-2"/>
                <w:sz w:val="20"/>
                <w:szCs w:val="20"/>
              </w:rPr>
              <w:t>menurun</w:t>
            </w:r>
          </w:p>
          <w:p w14:paraId="39D93837" w14:textId="77777777" w:rsidR="00116628" w:rsidRPr="007A6DF4" w:rsidRDefault="00116628" w:rsidP="00594EB1">
            <w:pPr>
              <w:pStyle w:val="TableParagraph"/>
              <w:numPr>
                <w:ilvl w:val="0"/>
                <w:numId w:val="94"/>
              </w:numPr>
              <w:tabs>
                <w:tab w:val="left" w:pos="447"/>
              </w:tabs>
              <w:spacing w:before="2"/>
              <w:ind w:right="155"/>
              <w:rPr>
                <w:sz w:val="20"/>
                <w:szCs w:val="20"/>
              </w:rPr>
            </w:pPr>
            <w:r w:rsidRPr="007A6DF4">
              <w:rPr>
                <w:sz w:val="20"/>
                <w:szCs w:val="20"/>
              </w:rPr>
              <w:t>Keluhan</w:t>
            </w:r>
            <w:r w:rsidRPr="007A6DF4">
              <w:rPr>
                <w:spacing w:val="-13"/>
                <w:sz w:val="20"/>
                <w:szCs w:val="20"/>
              </w:rPr>
              <w:t xml:space="preserve"> </w:t>
            </w:r>
            <w:r w:rsidRPr="007A6DF4">
              <w:rPr>
                <w:sz w:val="20"/>
                <w:szCs w:val="20"/>
              </w:rPr>
              <w:t>tidak</w:t>
            </w:r>
            <w:r w:rsidRPr="007A6DF4">
              <w:rPr>
                <w:spacing w:val="-12"/>
                <w:sz w:val="20"/>
                <w:szCs w:val="20"/>
              </w:rPr>
              <w:t xml:space="preserve"> </w:t>
            </w:r>
            <w:r w:rsidRPr="007A6DF4">
              <w:rPr>
                <w:sz w:val="20"/>
                <w:szCs w:val="20"/>
              </w:rPr>
              <w:t>puas</w:t>
            </w:r>
            <w:r w:rsidRPr="007A6DF4">
              <w:rPr>
                <w:spacing w:val="-13"/>
                <w:sz w:val="20"/>
                <w:szCs w:val="20"/>
              </w:rPr>
              <w:t xml:space="preserve"> </w:t>
            </w:r>
            <w:r w:rsidRPr="007A6DF4">
              <w:rPr>
                <w:sz w:val="20"/>
                <w:szCs w:val="20"/>
              </w:rPr>
              <w:t xml:space="preserve">tidur </w:t>
            </w:r>
            <w:r w:rsidRPr="007A6DF4">
              <w:rPr>
                <w:spacing w:val="-2"/>
                <w:sz w:val="20"/>
                <w:szCs w:val="20"/>
              </w:rPr>
              <w:t>menurun</w:t>
            </w:r>
          </w:p>
          <w:p w14:paraId="5D4E780F" w14:textId="77777777" w:rsidR="00116628" w:rsidRPr="007A6DF4" w:rsidRDefault="00116628" w:rsidP="00594EB1">
            <w:pPr>
              <w:pStyle w:val="TableParagraph"/>
              <w:numPr>
                <w:ilvl w:val="0"/>
                <w:numId w:val="94"/>
              </w:numPr>
              <w:tabs>
                <w:tab w:val="left" w:pos="447"/>
              </w:tabs>
              <w:spacing w:before="3"/>
              <w:ind w:right="628"/>
              <w:rPr>
                <w:sz w:val="20"/>
                <w:szCs w:val="20"/>
              </w:rPr>
            </w:pPr>
            <w:r w:rsidRPr="007A6DF4">
              <w:rPr>
                <w:sz w:val="20"/>
                <w:szCs w:val="20"/>
              </w:rPr>
              <w:t>Keluhan</w:t>
            </w:r>
            <w:r w:rsidRPr="007A6DF4">
              <w:rPr>
                <w:spacing w:val="-13"/>
                <w:sz w:val="20"/>
                <w:szCs w:val="20"/>
              </w:rPr>
              <w:t xml:space="preserve"> </w:t>
            </w:r>
            <w:r w:rsidRPr="007A6DF4">
              <w:rPr>
                <w:sz w:val="20"/>
                <w:szCs w:val="20"/>
              </w:rPr>
              <w:t>pola</w:t>
            </w:r>
            <w:r w:rsidRPr="007A6DF4">
              <w:rPr>
                <w:spacing w:val="-12"/>
                <w:sz w:val="20"/>
                <w:szCs w:val="20"/>
              </w:rPr>
              <w:t xml:space="preserve"> </w:t>
            </w:r>
            <w:r w:rsidRPr="007A6DF4">
              <w:rPr>
                <w:sz w:val="20"/>
                <w:szCs w:val="20"/>
              </w:rPr>
              <w:t>tidur berubah menurun</w:t>
            </w:r>
          </w:p>
          <w:p w14:paraId="2660CEBD" w14:textId="77777777" w:rsidR="00116628" w:rsidRPr="007A6DF4" w:rsidRDefault="00116628" w:rsidP="00594EB1">
            <w:pPr>
              <w:pStyle w:val="TableParagraph"/>
              <w:numPr>
                <w:ilvl w:val="0"/>
                <w:numId w:val="94"/>
              </w:numPr>
              <w:tabs>
                <w:tab w:val="left" w:pos="447"/>
              </w:tabs>
              <w:ind w:right="305"/>
              <w:rPr>
                <w:sz w:val="20"/>
                <w:szCs w:val="20"/>
              </w:rPr>
            </w:pPr>
            <w:r w:rsidRPr="007A6DF4">
              <w:rPr>
                <w:sz w:val="20"/>
                <w:szCs w:val="20"/>
              </w:rPr>
              <w:t>Keluhan</w:t>
            </w:r>
            <w:r w:rsidRPr="007A6DF4">
              <w:rPr>
                <w:spacing w:val="-13"/>
                <w:sz w:val="20"/>
                <w:szCs w:val="20"/>
              </w:rPr>
              <w:t xml:space="preserve"> </w:t>
            </w:r>
            <w:r w:rsidRPr="007A6DF4">
              <w:rPr>
                <w:sz w:val="20"/>
                <w:szCs w:val="20"/>
              </w:rPr>
              <w:t>istirahat</w:t>
            </w:r>
            <w:r w:rsidRPr="007A6DF4">
              <w:rPr>
                <w:spacing w:val="-12"/>
                <w:sz w:val="20"/>
                <w:szCs w:val="20"/>
              </w:rPr>
              <w:t xml:space="preserve"> </w:t>
            </w:r>
            <w:r w:rsidRPr="007A6DF4">
              <w:rPr>
                <w:sz w:val="20"/>
                <w:szCs w:val="20"/>
              </w:rPr>
              <w:t>tidak cukup menurun</w:t>
            </w:r>
          </w:p>
        </w:tc>
        <w:tc>
          <w:tcPr>
            <w:tcW w:w="2707" w:type="dxa"/>
          </w:tcPr>
          <w:p w14:paraId="6AE7E2BA" w14:textId="77777777" w:rsidR="00116628" w:rsidRPr="007A6DF4" w:rsidRDefault="00116628" w:rsidP="00594EB1">
            <w:pPr>
              <w:pStyle w:val="TableParagraph"/>
              <w:ind w:left="106"/>
              <w:rPr>
                <w:b/>
                <w:sz w:val="20"/>
                <w:szCs w:val="20"/>
              </w:rPr>
            </w:pPr>
            <w:r w:rsidRPr="007A6DF4">
              <w:rPr>
                <w:b/>
                <w:sz w:val="20"/>
                <w:szCs w:val="20"/>
              </w:rPr>
              <w:lastRenderedPageBreak/>
              <w:t>Edukasi</w:t>
            </w:r>
            <w:r w:rsidRPr="007A6DF4">
              <w:rPr>
                <w:b/>
                <w:spacing w:val="77"/>
                <w:sz w:val="20"/>
                <w:szCs w:val="20"/>
              </w:rPr>
              <w:t xml:space="preserve"> </w:t>
            </w:r>
            <w:r w:rsidRPr="007A6DF4">
              <w:rPr>
                <w:b/>
                <w:sz w:val="20"/>
                <w:szCs w:val="20"/>
              </w:rPr>
              <w:t>Aktivitas</w:t>
            </w:r>
            <w:r w:rsidRPr="007A6DF4">
              <w:rPr>
                <w:b/>
                <w:spacing w:val="40"/>
                <w:sz w:val="20"/>
                <w:szCs w:val="20"/>
              </w:rPr>
              <w:t xml:space="preserve"> </w:t>
            </w:r>
            <w:r w:rsidRPr="007A6DF4">
              <w:rPr>
                <w:b/>
                <w:sz w:val="20"/>
                <w:szCs w:val="20"/>
              </w:rPr>
              <w:t>dan Istirahat (I.12362)</w:t>
            </w:r>
          </w:p>
          <w:p w14:paraId="5CF1F101" w14:textId="77777777" w:rsidR="00116628" w:rsidRPr="007A6DF4" w:rsidRDefault="00116628" w:rsidP="00594EB1">
            <w:pPr>
              <w:pStyle w:val="TableParagraph"/>
              <w:spacing w:before="138"/>
              <w:rPr>
                <w:sz w:val="20"/>
                <w:szCs w:val="20"/>
              </w:rPr>
            </w:pPr>
          </w:p>
          <w:p w14:paraId="48B7A1E2" w14:textId="77777777" w:rsidR="00116628" w:rsidRPr="007A6DF4" w:rsidRDefault="00116628" w:rsidP="00594EB1">
            <w:pPr>
              <w:pStyle w:val="TableParagraph"/>
              <w:ind w:left="106"/>
              <w:rPr>
                <w:b/>
                <w:sz w:val="20"/>
                <w:szCs w:val="20"/>
              </w:rPr>
            </w:pPr>
            <w:r w:rsidRPr="007A6DF4">
              <w:rPr>
                <w:b/>
                <w:spacing w:val="-2"/>
                <w:sz w:val="20"/>
                <w:szCs w:val="20"/>
              </w:rPr>
              <w:lastRenderedPageBreak/>
              <w:t>Observasi</w:t>
            </w:r>
          </w:p>
          <w:p w14:paraId="47CA31DE" w14:textId="77777777" w:rsidR="00116628" w:rsidRPr="007A6DF4" w:rsidRDefault="00116628" w:rsidP="00594EB1">
            <w:pPr>
              <w:pStyle w:val="TableParagraph"/>
              <w:numPr>
                <w:ilvl w:val="0"/>
                <w:numId w:val="93"/>
              </w:numPr>
              <w:tabs>
                <w:tab w:val="left" w:pos="562"/>
              </w:tabs>
              <w:spacing w:before="131"/>
              <w:ind w:right="129"/>
              <w:rPr>
                <w:sz w:val="20"/>
                <w:szCs w:val="20"/>
              </w:rPr>
            </w:pPr>
            <w:r w:rsidRPr="007A6DF4">
              <w:rPr>
                <w:sz w:val="20"/>
                <w:szCs w:val="20"/>
              </w:rPr>
              <w:t>Identifikasi</w:t>
            </w:r>
            <w:r w:rsidRPr="007A6DF4">
              <w:rPr>
                <w:spacing w:val="-13"/>
                <w:sz w:val="20"/>
                <w:szCs w:val="20"/>
              </w:rPr>
              <w:t xml:space="preserve"> </w:t>
            </w:r>
            <w:r w:rsidRPr="007A6DF4">
              <w:rPr>
                <w:sz w:val="20"/>
                <w:szCs w:val="20"/>
              </w:rPr>
              <w:t>kesiapan</w:t>
            </w:r>
            <w:r w:rsidRPr="007A6DF4">
              <w:rPr>
                <w:spacing w:val="-12"/>
                <w:sz w:val="20"/>
                <w:szCs w:val="20"/>
              </w:rPr>
              <w:t xml:space="preserve"> </w:t>
            </w:r>
            <w:r w:rsidRPr="007A6DF4">
              <w:rPr>
                <w:sz w:val="20"/>
                <w:szCs w:val="20"/>
              </w:rPr>
              <w:t xml:space="preserve">dan kemampuan menerima </w:t>
            </w:r>
            <w:r w:rsidRPr="007A6DF4">
              <w:rPr>
                <w:spacing w:val="-2"/>
                <w:sz w:val="20"/>
                <w:szCs w:val="20"/>
              </w:rPr>
              <w:t>informasi</w:t>
            </w:r>
          </w:p>
          <w:p w14:paraId="32E7F887" w14:textId="77777777" w:rsidR="00116628" w:rsidRPr="007A6DF4" w:rsidRDefault="00116628" w:rsidP="00594EB1">
            <w:pPr>
              <w:pStyle w:val="TableParagraph"/>
              <w:spacing w:before="120"/>
              <w:rPr>
                <w:sz w:val="20"/>
                <w:szCs w:val="20"/>
              </w:rPr>
            </w:pPr>
          </w:p>
          <w:p w14:paraId="08361595" w14:textId="77777777" w:rsidR="00116628" w:rsidRPr="007A6DF4" w:rsidRDefault="00116628" w:rsidP="00594EB1">
            <w:pPr>
              <w:pStyle w:val="TableParagraph"/>
              <w:ind w:left="202"/>
              <w:rPr>
                <w:b/>
                <w:sz w:val="20"/>
                <w:szCs w:val="20"/>
              </w:rPr>
            </w:pPr>
            <w:r w:rsidRPr="007A6DF4">
              <w:rPr>
                <w:b/>
                <w:spacing w:val="-2"/>
                <w:sz w:val="20"/>
                <w:szCs w:val="20"/>
              </w:rPr>
              <w:t>Terapeutik</w:t>
            </w:r>
          </w:p>
          <w:p w14:paraId="1DE6B3FF" w14:textId="77777777" w:rsidR="00116628" w:rsidRPr="007A6DF4" w:rsidRDefault="00116628" w:rsidP="00594EB1">
            <w:pPr>
              <w:pStyle w:val="TableParagraph"/>
              <w:numPr>
                <w:ilvl w:val="0"/>
                <w:numId w:val="93"/>
              </w:numPr>
              <w:tabs>
                <w:tab w:val="left" w:pos="562"/>
              </w:tabs>
              <w:spacing w:before="111"/>
              <w:ind w:right="417"/>
              <w:rPr>
                <w:sz w:val="20"/>
                <w:szCs w:val="20"/>
              </w:rPr>
            </w:pPr>
            <w:r w:rsidRPr="007A6DF4">
              <w:rPr>
                <w:sz w:val="20"/>
                <w:szCs w:val="20"/>
              </w:rPr>
              <w:t>Sediakan materi dan media pengaturan aktivitas</w:t>
            </w:r>
            <w:r w:rsidRPr="007A6DF4">
              <w:rPr>
                <w:spacing w:val="-13"/>
                <w:sz w:val="20"/>
                <w:szCs w:val="20"/>
              </w:rPr>
              <w:t xml:space="preserve"> </w:t>
            </w:r>
            <w:r w:rsidRPr="007A6DF4">
              <w:rPr>
                <w:sz w:val="20"/>
                <w:szCs w:val="20"/>
              </w:rPr>
              <w:t>dan</w:t>
            </w:r>
            <w:r w:rsidRPr="007A6DF4">
              <w:rPr>
                <w:spacing w:val="-12"/>
                <w:sz w:val="20"/>
                <w:szCs w:val="20"/>
              </w:rPr>
              <w:t xml:space="preserve"> </w:t>
            </w:r>
            <w:r w:rsidRPr="007A6DF4">
              <w:rPr>
                <w:sz w:val="20"/>
                <w:szCs w:val="20"/>
              </w:rPr>
              <w:t>istirahat</w:t>
            </w:r>
          </w:p>
          <w:p w14:paraId="36940053" w14:textId="77777777" w:rsidR="00116628" w:rsidRPr="007A6DF4" w:rsidRDefault="00116628" w:rsidP="00594EB1">
            <w:pPr>
              <w:pStyle w:val="TableParagraph"/>
              <w:numPr>
                <w:ilvl w:val="0"/>
                <w:numId w:val="93"/>
              </w:numPr>
              <w:tabs>
                <w:tab w:val="left" w:pos="562"/>
              </w:tabs>
              <w:ind w:right="344"/>
              <w:jc w:val="both"/>
              <w:rPr>
                <w:sz w:val="20"/>
                <w:szCs w:val="20"/>
              </w:rPr>
            </w:pPr>
            <w:r w:rsidRPr="007A6DF4">
              <w:rPr>
                <w:sz w:val="20"/>
                <w:szCs w:val="20"/>
              </w:rPr>
              <w:t>Jadwalkan pemberian Pendidikan</w:t>
            </w:r>
            <w:r w:rsidRPr="007A6DF4">
              <w:rPr>
                <w:spacing w:val="-13"/>
                <w:sz w:val="20"/>
                <w:szCs w:val="20"/>
              </w:rPr>
              <w:t xml:space="preserve"> </w:t>
            </w:r>
            <w:r w:rsidRPr="007A6DF4">
              <w:rPr>
                <w:sz w:val="20"/>
                <w:szCs w:val="20"/>
              </w:rPr>
              <w:t>Kesehatan sesuai kesepakatan</w:t>
            </w:r>
          </w:p>
          <w:p w14:paraId="66DD3CF4" w14:textId="77777777" w:rsidR="00116628" w:rsidRPr="007A6DF4" w:rsidRDefault="00116628" w:rsidP="00594EB1">
            <w:pPr>
              <w:pStyle w:val="TableParagraph"/>
              <w:numPr>
                <w:ilvl w:val="0"/>
                <w:numId w:val="93"/>
              </w:numPr>
              <w:tabs>
                <w:tab w:val="left" w:pos="562"/>
              </w:tabs>
              <w:ind w:right="197"/>
              <w:rPr>
                <w:sz w:val="20"/>
                <w:szCs w:val="20"/>
              </w:rPr>
            </w:pPr>
            <w:r w:rsidRPr="007A6DF4">
              <w:rPr>
                <w:sz w:val="20"/>
                <w:szCs w:val="20"/>
              </w:rPr>
              <w:t>Berikan kesempatan kepada pasien dan keluarga</w:t>
            </w:r>
            <w:r w:rsidRPr="007A6DF4">
              <w:rPr>
                <w:spacing w:val="-13"/>
                <w:sz w:val="20"/>
                <w:szCs w:val="20"/>
              </w:rPr>
              <w:t xml:space="preserve"> </w:t>
            </w:r>
            <w:r w:rsidRPr="007A6DF4">
              <w:rPr>
                <w:sz w:val="20"/>
                <w:szCs w:val="20"/>
              </w:rPr>
              <w:t>untuk</w:t>
            </w:r>
            <w:r w:rsidRPr="007A6DF4">
              <w:rPr>
                <w:spacing w:val="-12"/>
                <w:sz w:val="20"/>
                <w:szCs w:val="20"/>
              </w:rPr>
              <w:t xml:space="preserve"> </w:t>
            </w:r>
            <w:r w:rsidRPr="007A6DF4">
              <w:rPr>
                <w:sz w:val="20"/>
                <w:szCs w:val="20"/>
              </w:rPr>
              <w:t>bertanya</w:t>
            </w:r>
          </w:p>
          <w:p w14:paraId="50783D73" w14:textId="77777777" w:rsidR="00116628" w:rsidRPr="007A6DF4" w:rsidRDefault="00116628" w:rsidP="00594EB1">
            <w:pPr>
              <w:pStyle w:val="TableParagraph"/>
              <w:spacing w:before="119"/>
              <w:rPr>
                <w:sz w:val="20"/>
                <w:szCs w:val="20"/>
              </w:rPr>
            </w:pPr>
          </w:p>
          <w:p w14:paraId="2FDA3254" w14:textId="77777777" w:rsidR="00116628" w:rsidRPr="007A6DF4" w:rsidRDefault="00116628" w:rsidP="00594EB1">
            <w:pPr>
              <w:pStyle w:val="TableParagraph"/>
              <w:spacing w:before="1"/>
              <w:ind w:left="202"/>
              <w:rPr>
                <w:b/>
                <w:sz w:val="20"/>
                <w:szCs w:val="20"/>
              </w:rPr>
            </w:pPr>
            <w:r w:rsidRPr="007A6DF4">
              <w:rPr>
                <w:b/>
                <w:spacing w:val="-2"/>
                <w:sz w:val="20"/>
                <w:szCs w:val="20"/>
              </w:rPr>
              <w:t>Edukasi</w:t>
            </w:r>
          </w:p>
          <w:p w14:paraId="60C99A47" w14:textId="77777777" w:rsidR="00116628" w:rsidRPr="007A6DF4" w:rsidRDefault="00116628" w:rsidP="00594EB1">
            <w:pPr>
              <w:pStyle w:val="TableParagraph"/>
              <w:numPr>
                <w:ilvl w:val="0"/>
                <w:numId w:val="93"/>
              </w:numPr>
              <w:tabs>
                <w:tab w:val="left" w:pos="562"/>
              </w:tabs>
              <w:spacing w:before="110"/>
              <w:ind w:right="480"/>
              <w:jc w:val="both"/>
              <w:rPr>
                <w:sz w:val="20"/>
                <w:szCs w:val="20"/>
              </w:rPr>
            </w:pPr>
            <w:r w:rsidRPr="007A6DF4">
              <w:rPr>
                <w:sz w:val="20"/>
                <w:szCs w:val="20"/>
              </w:rPr>
              <w:t>Jelaskan</w:t>
            </w:r>
            <w:r w:rsidRPr="007A6DF4">
              <w:rPr>
                <w:spacing w:val="-10"/>
                <w:sz w:val="20"/>
                <w:szCs w:val="20"/>
              </w:rPr>
              <w:t xml:space="preserve"> </w:t>
            </w:r>
            <w:r w:rsidRPr="007A6DF4">
              <w:rPr>
                <w:sz w:val="20"/>
                <w:szCs w:val="20"/>
              </w:rPr>
              <w:t>pentingnya melakukan aktivitas fisik/olahraga</w:t>
            </w:r>
            <w:r w:rsidRPr="007A6DF4">
              <w:rPr>
                <w:spacing w:val="-13"/>
                <w:sz w:val="20"/>
                <w:szCs w:val="20"/>
              </w:rPr>
              <w:t xml:space="preserve"> </w:t>
            </w:r>
            <w:r w:rsidRPr="007A6DF4">
              <w:rPr>
                <w:sz w:val="20"/>
                <w:szCs w:val="20"/>
              </w:rPr>
              <w:t xml:space="preserve">secara </w:t>
            </w:r>
            <w:r w:rsidRPr="007A6DF4">
              <w:rPr>
                <w:spacing w:val="-2"/>
                <w:sz w:val="20"/>
                <w:szCs w:val="20"/>
              </w:rPr>
              <w:t>rutin</w:t>
            </w:r>
          </w:p>
          <w:p w14:paraId="313086DC" w14:textId="77777777" w:rsidR="00116628" w:rsidRPr="007A6DF4" w:rsidRDefault="00116628" w:rsidP="00594EB1">
            <w:pPr>
              <w:pStyle w:val="TableParagraph"/>
              <w:numPr>
                <w:ilvl w:val="0"/>
                <w:numId w:val="93"/>
              </w:numPr>
              <w:tabs>
                <w:tab w:val="left" w:pos="562"/>
              </w:tabs>
              <w:ind w:right="215"/>
              <w:rPr>
                <w:sz w:val="20"/>
                <w:szCs w:val="20"/>
              </w:rPr>
            </w:pPr>
            <w:r w:rsidRPr="007A6DF4">
              <w:rPr>
                <w:sz w:val="20"/>
                <w:szCs w:val="20"/>
              </w:rPr>
              <w:t>Anjurkan</w:t>
            </w:r>
            <w:r w:rsidRPr="007A6DF4">
              <w:rPr>
                <w:spacing w:val="-13"/>
                <w:sz w:val="20"/>
                <w:szCs w:val="20"/>
              </w:rPr>
              <w:t xml:space="preserve"> </w:t>
            </w:r>
            <w:r w:rsidRPr="007A6DF4">
              <w:rPr>
                <w:sz w:val="20"/>
                <w:szCs w:val="20"/>
              </w:rPr>
              <w:t>terlibat</w:t>
            </w:r>
            <w:r w:rsidRPr="007A6DF4">
              <w:rPr>
                <w:spacing w:val="-12"/>
                <w:sz w:val="20"/>
                <w:szCs w:val="20"/>
              </w:rPr>
              <w:t xml:space="preserve"> </w:t>
            </w:r>
            <w:r w:rsidRPr="007A6DF4">
              <w:rPr>
                <w:sz w:val="20"/>
                <w:szCs w:val="20"/>
              </w:rPr>
              <w:t>dalam aktivitas kelompok, aktivitas bermain atau aktivitas lainnya</w:t>
            </w:r>
          </w:p>
          <w:p w14:paraId="2DB2836F" w14:textId="77777777" w:rsidR="00116628" w:rsidRPr="007A6DF4" w:rsidRDefault="00116628" w:rsidP="00594EB1">
            <w:pPr>
              <w:pStyle w:val="TableParagraph"/>
              <w:numPr>
                <w:ilvl w:val="0"/>
                <w:numId w:val="93"/>
              </w:numPr>
              <w:tabs>
                <w:tab w:val="left" w:pos="562"/>
              </w:tabs>
              <w:spacing w:before="1"/>
              <w:ind w:right="500"/>
              <w:jc w:val="both"/>
              <w:rPr>
                <w:sz w:val="20"/>
                <w:szCs w:val="20"/>
              </w:rPr>
            </w:pPr>
            <w:r w:rsidRPr="007A6DF4">
              <w:rPr>
                <w:sz w:val="20"/>
                <w:szCs w:val="20"/>
              </w:rPr>
              <w:t>Anjurkan</w:t>
            </w:r>
            <w:r w:rsidRPr="007A6DF4">
              <w:rPr>
                <w:spacing w:val="-13"/>
                <w:sz w:val="20"/>
                <w:szCs w:val="20"/>
              </w:rPr>
              <w:t xml:space="preserve"> </w:t>
            </w:r>
            <w:r w:rsidRPr="007A6DF4">
              <w:rPr>
                <w:sz w:val="20"/>
                <w:szCs w:val="20"/>
              </w:rPr>
              <w:t>menyusun jadwal</w:t>
            </w:r>
            <w:r w:rsidRPr="007A6DF4">
              <w:rPr>
                <w:spacing w:val="-6"/>
                <w:sz w:val="20"/>
                <w:szCs w:val="20"/>
              </w:rPr>
              <w:t xml:space="preserve"> </w:t>
            </w:r>
            <w:r w:rsidRPr="007A6DF4">
              <w:rPr>
                <w:sz w:val="20"/>
                <w:szCs w:val="20"/>
              </w:rPr>
              <w:t>aktivitas</w:t>
            </w:r>
            <w:r w:rsidRPr="007A6DF4">
              <w:rPr>
                <w:spacing w:val="-7"/>
                <w:sz w:val="20"/>
                <w:szCs w:val="20"/>
              </w:rPr>
              <w:t xml:space="preserve"> </w:t>
            </w:r>
            <w:r w:rsidRPr="007A6DF4">
              <w:rPr>
                <w:sz w:val="20"/>
                <w:szCs w:val="20"/>
              </w:rPr>
              <w:t xml:space="preserve">dan </w:t>
            </w:r>
            <w:r w:rsidRPr="007A6DF4">
              <w:rPr>
                <w:spacing w:val="-2"/>
                <w:sz w:val="20"/>
                <w:szCs w:val="20"/>
              </w:rPr>
              <w:t>istirahat</w:t>
            </w:r>
          </w:p>
          <w:p w14:paraId="3469072D" w14:textId="77777777" w:rsidR="00116628" w:rsidRPr="007A6DF4" w:rsidRDefault="00116628" w:rsidP="00594EB1">
            <w:pPr>
              <w:pStyle w:val="TableParagraph"/>
              <w:numPr>
                <w:ilvl w:val="0"/>
                <w:numId w:val="93"/>
              </w:numPr>
              <w:tabs>
                <w:tab w:val="left" w:pos="562"/>
              </w:tabs>
              <w:ind w:right="139"/>
              <w:rPr>
                <w:sz w:val="20"/>
                <w:szCs w:val="20"/>
              </w:rPr>
            </w:pPr>
            <w:r w:rsidRPr="007A6DF4">
              <w:rPr>
                <w:sz w:val="20"/>
                <w:szCs w:val="20"/>
              </w:rPr>
              <w:t xml:space="preserve">Ajarkan cara </w:t>
            </w:r>
            <w:r w:rsidRPr="007A6DF4">
              <w:rPr>
                <w:spacing w:val="-2"/>
                <w:sz w:val="20"/>
                <w:szCs w:val="20"/>
              </w:rPr>
              <w:t xml:space="preserve">mengidentifikasi </w:t>
            </w:r>
            <w:r w:rsidRPr="007A6DF4">
              <w:rPr>
                <w:sz w:val="20"/>
                <w:szCs w:val="20"/>
              </w:rPr>
              <w:t>kebutuhan</w:t>
            </w:r>
            <w:r w:rsidRPr="007A6DF4">
              <w:rPr>
                <w:spacing w:val="-13"/>
                <w:sz w:val="20"/>
                <w:szCs w:val="20"/>
              </w:rPr>
              <w:t xml:space="preserve"> </w:t>
            </w:r>
            <w:r w:rsidRPr="007A6DF4">
              <w:rPr>
                <w:sz w:val="20"/>
                <w:szCs w:val="20"/>
              </w:rPr>
              <w:t>istirahat</w:t>
            </w:r>
            <w:r w:rsidRPr="007A6DF4">
              <w:rPr>
                <w:spacing w:val="-12"/>
                <w:sz w:val="20"/>
                <w:szCs w:val="20"/>
              </w:rPr>
              <w:t xml:space="preserve"> </w:t>
            </w:r>
            <w:r w:rsidRPr="007A6DF4">
              <w:rPr>
                <w:sz w:val="20"/>
                <w:szCs w:val="20"/>
              </w:rPr>
              <w:t>(mis: kelelahan, sesak napas</w:t>
            </w:r>
          </w:p>
          <w:p w14:paraId="3C45189F" w14:textId="77777777" w:rsidR="00116628" w:rsidRPr="007A6DF4" w:rsidRDefault="00116628" w:rsidP="00594EB1">
            <w:pPr>
              <w:pStyle w:val="TableParagraph"/>
              <w:ind w:left="562"/>
              <w:rPr>
                <w:spacing w:val="-2"/>
                <w:sz w:val="20"/>
                <w:szCs w:val="20"/>
                <w:lang w:val="en-GB"/>
              </w:rPr>
            </w:pPr>
            <w:r w:rsidRPr="007A6DF4">
              <w:rPr>
                <w:sz w:val="20"/>
                <w:szCs w:val="20"/>
              </w:rPr>
              <w:t>saat</w:t>
            </w:r>
            <w:r w:rsidRPr="007A6DF4">
              <w:rPr>
                <w:spacing w:val="-6"/>
                <w:sz w:val="20"/>
                <w:szCs w:val="20"/>
              </w:rPr>
              <w:t xml:space="preserve"> </w:t>
            </w:r>
            <w:r w:rsidRPr="007A6DF4">
              <w:rPr>
                <w:spacing w:val="-2"/>
                <w:sz w:val="20"/>
                <w:szCs w:val="20"/>
              </w:rPr>
              <w:t>aktivitas)</w:t>
            </w:r>
            <w:r w:rsidRPr="007A6DF4">
              <w:rPr>
                <w:spacing w:val="-2"/>
                <w:sz w:val="20"/>
                <w:szCs w:val="20"/>
                <w:lang w:val="en-GB"/>
              </w:rPr>
              <w:t xml:space="preserve"> </w:t>
            </w:r>
          </w:p>
          <w:p w14:paraId="41CE6C58" w14:textId="77777777" w:rsidR="00116628" w:rsidRPr="007A6DF4" w:rsidRDefault="00116628" w:rsidP="00594EB1">
            <w:pPr>
              <w:pStyle w:val="TableParagraph"/>
              <w:numPr>
                <w:ilvl w:val="0"/>
                <w:numId w:val="124"/>
              </w:numPr>
              <w:ind w:left="547"/>
              <w:rPr>
                <w:sz w:val="20"/>
                <w:szCs w:val="20"/>
                <w:lang w:val="en-GB"/>
              </w:rPr>
            </w:pPr>
            <w:r w:rsidRPr="007A6DF4">
              <w:rPr>
                <w:sz w:val="20"/>
                <w:szCs w:val="20"/>
              </w:rPr>
              <w:t>Ajarkan cara mengidentifikasi target dan</w:t>
            </w:r>
            <w:r w:rsidRPr="007A6DF4">
              <w:rPr>
                <w:spacing w:val="-13"/>
                <w:sz w:val="20"/>
                <w:szCs w:val="20"/>
              </w:rPr>
              <w:t xml:space="preserve"> </w:t>
            </w:r>
            <w:r w:rsidRPr="007A6DF4">
              <w:rPr>
                <w:sz w:val="20"/>
                <w:szCs w:val="20"/>
              </w:rPr>
              <w:t>jenis</w:t>
            </w:r>
            <w:r w:rsidRPr="007A6DF4">
              <w:rPr>
                <w:spacing w:val="-12"/>
                <w:sz w:val="20"/>
                <w:szCs w:val="20"/>
              </w:rPr>
              <w:t xml:space="preserve"> </w:t>
            </w:r>
            <w:r w:rsidRPr="007A6DF4">
              <w:rPr>
                <w:sz w:val="20"/>
                <w:szCs w:val="20"/>
              </w:rPr>
              <w:t>aktivitas</w:t>
            </w:r>
            <w:r w:rsidRPr="007A6DF4">
              <w:rPr>
                <w:spacing w:val="-13"/>
                <w:sz w:val="20"/>
                <w:szCs w:val="20"/>
              </w:rPr>
              <w:t xml:space="preserve"> </w:t>
            </w:r>
            <w:r w:rsidRPr="007A6DF4">
              <w:rPr>
                <w:sz w:val="20"/>
                <w:szCs w:val="20"/>
              </w:rPr>
              <w:t xml:space="preserve">sesuai </w:t>
            </w:r>
            <w:r w:rsidRPr="007A6DF4">
              <w:rPr>
                <w:spacing w:val="-2"/>
                <w:sz w:val="20"/>
                <w:szCs w:val="20"/>
              </w:rPr>
              <w:t>kemampuan</w:t>
            </w:r>
          </w:p>
        </w:tc>
      </w:tr>
    </w:tbl>
    <w:p w14:paraId="768C3EF2" w14:textId="77777777" w:rsidR="00116628" w:rsidRPr="00C92C51" w:rsidRDefault="00116628" w:rsidP="00116628">
      <w:pPr>
        <w:rPr>
          <w:rFonts w:ascii="Times New Roman" w:hAnsi="Times New Roman" w:cs="Times New Roman"/>
          <w:sz w:val="24"/>
          <w:szCs w:val="24"/>
        </w:rPr>
      </w:pPr>
    </w:p>
    <w:p w14:paraId="7D57B9DB" w14:textId="77777777" w:rsidR="007560AE" w:rsidRPr="00C92C51" w:rsidRDefault="007560AE" w:rsidP="00B565B5">
      <w:pPr>
        <w:pStyle w:val="Heading3"/>
        <w:numPr>
          <w:ilvl w:val="0"/>
          <w:numId w:val="123"/>
        </w:numPr>
        <w:tabs>
          <w:tab w:val="left" w:pos="993"/>
        </w:tabs>
        <w:spacing w:line="480" w:lineRule="auto"/>
        <w:rPr>
          <w:rFonts w:ascii="Times New Roman" w:hAnsi="Times New Roman" w:cs="Times New Roman"/>
          <w:b/>
          <w:color w:val="auto"/>
        </w:rPr>
      </w:pPr>
      <w:bookmarkStart w:id="84" w:name="_Toc210502812"/>
      <w:proofErr w:type="spellStart"/>
      <w:r w:rsidRPr="00C92C51">
        <w:rPr>
          <w:rFonts w:ascii="Times New Roman" w:hAnsi="Times New Roman" w:cs="Times New Roman"/>
          <w:b/>
          <w:color w:val="auto"/>
        </w:rPr>
        <w:t>Implementasi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Keperawatan</w:t>
      </w:r>
      <w:bookmarkEnd w:id="84"/>
      <w:proofErr w:type="spellEnd"/>
      <w:r w:rsidRPr="00C92C51">
        <w:rPr>
          <w:rFonts w:ascii="Times New Roman" w:hAnsi="Times New Roman" w:cs="Times New Roman"/>
          <w:b/>
          <w:color w:val="auto"/>
        </w:rPr>
        <w:t xml:space="preserve"> </w:t>
      </w:r>
    </w:p>
    <w:p w14:paraId="2981EEC9" w14:textId="77777777" w:rsidR="00A061AB" w:rsidRPr="00C92C51" w:rsidRDefault="00A061AB" w:rsidP="00B565B5">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Implementasi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sudah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direncanakan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rencana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Tindakan </w:t>
      </w:r>
      <w:proofErr w:type="spellStart"/>
      <w:r w:rsidRPr="00C92C51">
        <w:rPr>
          <w:rFonts w:ascii="Times New Roman" w:hAnsi="Times New Roman" w:cs="Times New Roman"/>
          <w:sz w:val="24"/>
          <w:szCs w:val="24"/>
        </w:rPr>
        <w:t>mencakup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mandiri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kolaborasi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Implementasi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serangkaian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membantu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status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menggambarkan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kriteria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r w:rsidRPr="00C92C51">
        <w:rPr>
          <w:rFonts w:ascii="Times New Roman" w:hAnsi="Times New Roman" w:cs="Times New Roman"/>
          <w:sz w:val="24"/>
          <w:szCs w:val="24"/>
        </w:rPr>
        <w:lastRenderedPageBreak/>
        <w:t xml:space="preserve">yang </w:t>
      </w:r>
      <w:proofErr w:type="spellStart"/>
      <w:r w:rsidRPr="00C92C51">
        <w:rPr>
          <w:rFonts w:ascii="Times New Roman" w:hAnsi="Times New Roman" w:cs="Times New Roman"/>
          <w:sz w:val="24"/>
          <w:szCs w:val="24"/>
        </w:rPr>
        <w:t>diharapkan</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pelaksanaan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implementasi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berpusat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Faktor-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lain yang </w:t>
      </w:r>
      <w:proofErr w:type="spellStart"/>
      <w:r w:rsidRPr="00C92C51">
        <w:rPr>
          <w:rFonts w:ascii="Times New Roman" w:hAnsi="Times New Roman" w:cs="Times New Roman"/>
          <w:sz w:val="24"/>
          <w:szCs w:val="24"/>
        </w:rPr>
        <w:t>mempengaruhi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strategi </w:t>
      </w:r>
      <w:proofErr w:type="spellStart"/>
      <w:r w:rsidRPr="00C92C51">
        <w:rPr>
          <w:rFonts w:ascii="Times New Roman" w:hAnsi="Times New Roman" w:cs="Times New Roman"/>
          <w:sz w:val="24"/>
          <w:szCs w:val="24"/>
        </w:rPr>
        <w:t>implementasi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komunikasi</w:t>
      </w:r>
      <w:proofErr w:type="spellEnd"/>
      <w:r w:rsidRPr="00C92C51">
        <w:rPr>
          <w:rFonts w:ascii="Times New Roman" w:hAnsi="Times New Roman" w:cs="Times New Roman"/>
          <w:sz w:val="24"/>
          <w:szCs w:val="24"/>
        </w:rPr>
        <w:t xml:space="preserve">. </w:t>
      </w:r>
    </w:p>
    <w:p w14:paraId="78B261F8" w14:textId="77777777" w:rsidR="00A061AB" w:rsidRPr="00C92C51" w:rsidRDefault="00A061AB" w:rsidP="00B565B5">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Implementasi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untama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(Progressive Muscle Relaxation/PMR)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dirancang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salah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bertujuan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membantu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pengendalian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non-</w:t>
      </w:r>
      <w:proofErr w:type="spellStart"/>
      <w:r w:rsidRPr="00C92C51">
        <w:rPr>
          <w:rFonts w:ascii="Times New Roman" w:hAnsi="Times New Roman" w:cs="Times New Roman"/>
          <w:sz w:val="24"/>
          <w:szCs w:val="24"/>
        </w:rPr>
        <w:t>farmakologis</w:t>
      </w:r>
      <w:proofErr w:type="spellEnd"/>
      <w:r w:rsidRPr="00C92C51">
        <w:rPr>
          <w:rFonts w:ascii="Times New Roman" w:hAnsi="Times New Roman" w:cs="Times New Roman"/>
          <w:sz w:val="24"/>
          <w:szCs w:val="24"/>
        </w:rPr>
        <w:t>.</w:t>
      </w:r>
    </w:p>
    <w:p w14:paraId="6E6555D6" w14:textId="77777777" w:rsidR="00A061AB" w:rsidRPr="00C92C51" w:rsidRDefault="00A061AB" w:rsidP="00B565B5">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Pelaksanaan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latihan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terstruktur</w:t>
      </w:r>
      <w:proofErr w:type="spellEnd"/>
      <w:r w:rsidRPr="00C92C51">
        <w:rPr>
          <w:rFonts w:ascii="Times New Roman" w:hAnsi="Times New Roman" w:cs="Times New Roman"/>
          <w:sz w:val="24"/>
          <w:szCs w:val="24"/>
        </w:rPr>
        <w:t xml:space="preserve">, di mana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diminta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menegangkan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melepaskan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sistematis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mulai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hingga</w:t>
      </w:r>
      <w:proofErr w:type="spellEnd"/>
      <w:r w:rsidRPr="00C92C51">
        <w:rPr>
          <w:rFonts w:ascii="Times New Roman" w:hAnsi="Times New Roman" w:cs="Times New Roman"/>
          <w:sz w:val="24"/>
          <w:szCs w:val="24"/>
        </w:rPr>
        <w:t xml:space="preserve"> kaki.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mengevaluasi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efektivitasnya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dipantau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sebelum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pelaksanaan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guna </w:t>
      </w:r>
      <w:proofErr w:type="spellStart"/>
      <w:r w:rsidRPr="00C92C51">
        <w:rPr>
          <w:rFonts w:ascii="Times New Roman" w:hAnsi="Times New Roman" w:cs="Times New Roman"/>
          <w:sz w:val="24"/>
          <w:szCs w:val="24"/>
        </w:rPr>
        <w:t>menilai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sejauh</w:t>
      </w:r>
      <w:proofErr w:type="spellEnd"/>
      <w:r w:rsidRPr="00C92C51">
        <w:rPr>
          <w:rFonts w:ascii="Times New Roman" w:hAnsi="Times New Roman" w:cs="Times New Roman"/>
          <w:sz w:val="24"/>
          <w:szCs w:val="24"/>
        </w:rPr>
        <w:t xml:space="preserve"> mana </w:t>
      </w:r>
      <w:proofErr w:type="spellStart"/>
      <w:r w:rsidRPr="00C92C51">
        <w:rPr>
          <w:rFonts w:ascii="Times New Roman" w:hAnsi="Times New Roman" w:cs="Times New Roman"/>
          <w:sz w:val="24"/>
          <w:szCs w:val="24"/>
        </w:rPr>
        <w:t>teknik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membantu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Monitoring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indikator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objektif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menilai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keberhasilan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ilmiah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penerapan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serupa</w:t>
      </w:r>
      <w:proofErr w:type="spellEnd"/>
      <w:r w:rsidRPr="00C92C51">
        <w:rPr>
          <w:rFonts w:ascii="Times New Roman" w:hAnsi="Times New Roman" w:cs="Times New Roman"/>
          <w:sz w:val="24"/>
          <w:szCs w:val="24"/>
        </w:rPr>
        <w:t xml:space="preserve"> di masa </w:t>
      </w:r>
      <w:proofErr w:type="spellStart"/>
      <w:r w:rsidRPr="00C92C51">
        <w:rPr>
          <w:rFonts w:ascii="Times New Roman" w:hAnsi="Times New Roman" w:cs="Times New Roman"/>
          <w:sz w:val="24"/>
          <w:szCs w:val="24"/>
        </w:rPr>
        <w:t>mendatang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praktik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gerontik</w:t>
      </w:r>
      <w:proofErr w:type="spellEnd"/>
      <w:r w:rsidRPr="00C92C51">
        <w:rPr>
          <w:rFonts w:ascii="Times New Roman" w:hAnsi="Times New Roman" w:cs="Times New Roman"/>
          <w:sz w:val="24"/>
          <w:szCs w:val="24"/>
        </w:rPr>
        <w:t>.</w:t>
      </w:r>
    </w:p>
    <w:p w14:paraId="409ADE90" w14:textId="77777777" w:rsidR="00A061AB" w:rsidRPr="00C92C51" w:rsidRDefault="00A061AB" w:rsidP="00B565B5">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t xml:space="preserve"> </w:t>
      </w: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pemantauan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sebelum</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sesudah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observasi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subjektif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kenyamanan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ekspresi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wajah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tingkat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Hasil </w:t>
      </w:r>
      <w:proofErr w:type="spellStart"/>
      <w:r w:rsidRPr="00C92C51">
        <w:rPr>
          <w:rFonts w:ascii="Times New Roman" w:hAnsi="Times New Roman" w:cs="Times New Roman"/>
          <w:sz w:val="24"/>
          <w:szCs w:val="24"/>
        </w:rPr>
        <w:t>pengukuran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indikator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objektif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keberhasilan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sekaligus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landasan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ilmiah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pengembangan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penerapan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luas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praktik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gerontik</w:t>
      </w:r>
      <w:proofErr w:type="spellEnd"/>
      <w:r w:rsidRPr="00C92C51">
        <w:rPr>
          <w:rFonts w:ascii="Times New Roman" w:hAnsi="Times New Roman" w:cs="Times New Roman"/>
          <w:sz w:val="24"/>
          <w:szCs w:val="24"/>
        </w:rPr>
        <w:t>.</w:t>
      </w:r>
    </w:p>
    <w:p w14:paraId="105922D7" w14:textId="77777777" w:rsidR="00A061AB" w:rsidRPr="00C92C51" w:rsidRDefault="007560AE" w:rsidP="00B565B5">
      <w:pPr>
        <w:pStyle w:val="Heading3"/>
        <w:numPr>
          <w:ilvl w:val="0"/>
          <w:numId w:val="123"/>
        </w:numPr>
        <w:tabs>
          <w:tab w:val="left" w:pos="993"/>
        </w:tabs>
        <w:spacing w:line="480" w:lineRule="auto"/>
        <w:rPr>
          <w:rFonts w:ascii="Times New Roman" w:hAnsi="Times New Roman" w:cs="Times New Roman"/>
          <w:b/>
          <w:color w:val="auto"/>
        </w:rPr>
      </w:pPr>
      <w:bookmarkStart w:id="85" w:name="_Toc210502813"/>
      <w:proofErr w:type="spellStart"/>
      <w:r w:rsidRPr="00C92C51">
        <w:rPr>
          <w:rFonts w:ascii="Times New Roman" w:hAnsi="Times New Roman" w:cs="Times New Roman"/>
          <w:b/>
          <w:color w:val="auto"/>
        </w:rPr>
        <w:t>Evaluasi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Keperawatan</w:t>
      </w:r>
      <w:bookmarkEnd w:id="85"/>
      <w:proofErr w:type="spellEnd"/>
    </w:p>
    <w:p w14:paraId="469A547E" w14:textId="77777777" w:rsidR="00A061AB" w:rsidRPr="00C92C51" w:rsidRDefault="00A061AB" w:rsidP="00B565B5">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didasarkan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bagaimana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efektifnya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lainnya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berkesinambungan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setiap</w:t>
      </w:r>
      <w:proofErr w:type="spellEnd"/>
      <w:r w:rsidRPr="00C92C51">
        <w:rPr>
          <w:rFonts w:ascii="Times New Roman" w:hAnsi="Times New Roman" w:cs="Times New Roman"/>
          <w:sz w:val="24"/>
          <w:szCs w:val="24"/>
        </w:rPr>
        <w:t xml:space="preserve"> kali </w:t>
      </w:r>
      <w:proofErr w:type="spellStart"/>
      <w:r w:rsidRPr="00C92C51">
        <w:rPr>
          <w:rFonts w:ascii="Times New Roman" w:hAnsi="Times New Roman" w:cs="Times New Roman"/>
          <w:sz w:val="24"/>
          <w:szCs w:val="24"/>
        </w:rPr>
        <w:t>seorang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memperbaharui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rencana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
    <w:p w14:paraId="29A83D11" w14:textId="77777777" w:rsidR="00A061AB" w:rsidRPr="00C92C51" w:rsidRDefault="00A061AB" w:rsidP="00B565B5">
      <w:pPr>
        <w:pStyle w:val="ListParagraph"/>
        <w:tabs>
          <w:tab w:val="left" w:pos="1276"/>
        </w:tabs>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membandingkan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implementasi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kriteria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standar</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ditetapkan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melihat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keberhasilannya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dilaksanakan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dua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formatif</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sumatif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Suprajitno</w:t>
      </w:r>
      <w:proofErr w:type="spellEnd"/>
      <w:r w:rsidRPr="00C92C51">
        <w:rPr>
          <w:rFonts w:ascii="Times New Roman" w:hAnsi="Times New Roman" w:cs="Times New Roman"/>
          <w:sz w:val="24"/>
          <w:szCs w:val="24"/>
        </w:rPr>
        <w:t xml:space="preserve">, 2016)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SOAP,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pengertian</w:t>
      </w:r>
      <w:proofErr w:type="spellEnd"/>
    </w:p>
    <w:p w14:paraId="363B801B" w14:textId="77777777" w:rsidR="00A061AB" w:rsidRPr="00C92C51" w:rsidRDefault="00A061AB" w:rsidP="00B565B5">
      <w:pPr>
        <w:pStyle w:val="ListParagraph"/>
        <w:numPr>
          <w:ilvl w:val="0"/>
          <w:numId w:val="106"/>
        </w:numPr>
        <w:tabs>
          <w:tab w:val="left" w:pos="1276"/>
        </w:tabs>
        <w:spacing w:line="480" w:lineRule="auto"/>
        <w:jc w:val="both"/>
        <w:rPr>
          <w:rFonts w:ascii="Times New Roman" w:hAnsi="Times New Roman" w:cs="Times New Roman"/>
          <w:sz w:val="24"/>
          <w:szCs w:val="24"/>
        </w:rPr>
      </w:pPr>
      <w:r w:rsidRPr="00C92C51">
        <w:rPr>
          <w:rFonts w:ascii="Times New Roman" w:hAnsi="Times New Roman" w:cs="Times New Roman"/>
          <w:sz w:val="24"/>
          <w:szCs w:val="24"/>
        </w:rPr>
        <w:t>S (</w:t>
      </w:r>
      <w:proofErr w:type="spellStart"/>
      <w:r w:rsidRPr="00C92C51">
        <w:rPr>
          <w:rFonts w:ascii="Times New Roman" w:hAnsi="Times New Roman" w:cs="Times New Roman"/>
          <w:sz w:val="24"/>
          <w:szCs w:val="24"/>
        </w:rPr>
        <w:t>Subjektif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menulis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masih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dirasakan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w:t>
      </w:r>
    </w:p>
    <w:p w14:paraId="23AE57DD" w14:textId="77777777" w:rsidR="00A061AB" w:rsidRPr="00C92C51" w:rsidRDefault="00A061AB" w:rsidP="00B565B5">
      <w:pPr>
        <w:pStyle w:val="ListParagraph"/>
        <w:numPr>
          <w:ilvl w:val="0"/>
          <w:numId w:val="106"/>
        </w:numPr>
        <w:tabs>
          <w:tab w:val="left" w:pos="1276"/>
        </w:tabs>
        <w:spacing w:line="480" w:lineRule="auto"/>
        <w:jc w:val="both"/>
        <w:rPr>
          <w:rFonts w:ascii="Times New Roman" w:hAnsi="Times New Roman" w:cs="Times New Roman"/>
          <w:sz w:val="24"/>
          <w:szCs w:val="24"/>
        </w:rPr>
      </w:pPr>
      <w:r w:rsidRPr="00C92C51">
        <w:rPr>
          <w:rFonts w:ascii="Times New Roman" w:hAnsi="Times New Roman" w:cs="Times New Roman"/>
          <w:sz w:val="24"/>
          <w:szCs w:val="24"/>
        </w:rPr>
        <w:t>O (</w:t>
      </w:r>
      <w:proofErr w:type="spellStart"/>
      <w:r w:rsidRPr="00C92C51">
        <w:rPr>
          <w:rFonts w:ascii="Times New Roman" w:hAnsi="Times New Roman" w:cs="Times New Roman"/>
          <w:sz w:val="24"/>
          <w:szCs w:val="24"/>
        </w:rPr>
        <w:t>Objektif</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Objektif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berdasarkan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pengukuran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observasi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langsung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dan yang </w:t>
      </w:r>
      <w:proofErr w:type="spellStart"/>
      <w:r w:rsidRPr="00C92C51">
        <w:rPr>
          <w:rFonts w:ascii="Times New Roman" w:hAnsi="Times New Roman" w:cs="Times New Roman"/>
          <w:sz w:val="24"/>
          <w:szCs w:val="24"/>
        </w:rPr>
        <w:t>dirasakan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w:t>
      </w:r>
    </w:p>
    <w:p w14:paraId="726D7AC5" w14:textId="77777777" w:rsidR="00A061AB" w:rsidRPr="00C92C51" w:rsidRDefault="00A061AB" w:rsidP="00B565B5">
      <w:pPr>
        <w:pStyle w:val="ListParagraph"/>
        <w:numPr>
          <w:ilvl w:val="0"/>
          <w:numId w:val="106"/>
        </w:numPr>
        <w:tabs>
          <w:tab w:val="left" w:pos="1276"/>
        </w:tabs>
        <w:spacing w:line="480" w:lineRule="auto"/>
        <w:jc w:val="both"/>
        <w:rPr>
          <w:rFonts w:ascii="Times New Roman" w:hAnsi="Times New Roman" w:cs="Times New Roman"/>
          <w:sz w:val="24"/>
          <w:szCs w:val="24"/>
        </w:rPr>
      </w:pPr>
      <w:r w:rsidRPr="00C92C51">
        <w:rPr>
          <w:rFonts w:ascii="Times New Roman" w:hAnsi="Times New Roman" w:cs="Times New Roman"/>
          <w:sz w:val="24"/>
          <w:szCs w:val="24"/>
        </w:rPr>
        <w:t xml:space="preserve">A (Assessment) </w:t>
      </w:r>
      <w:proofErr w:type="spellStart"/>
      <w:r w:rsidRPr="00C92C51">
        <w:rPr>
          <w:rFonts w:ascii="Times New Roman" w:hAnsi="Times New Roman" w:cs="Times New Roman"/>
          <w:sz w:val="24"/>
          <w:szCs w:val="24"/>
        </w:rPr>
        <w:t>Interpretasi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subjektif</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objektif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diagnosis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masih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dituliskan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diagnose </w:t>
      </w:r>
      <w:proofErr w:type="spellStart"/>
      <w:r w:rsidRPr="00C92C51">
        <w:rPr>
          <w:rFonts w:ascii="Times New Roman" w:hAnsi="Times New Roman" w:cs="Times New Roman"/>
          <w:sz w:val="24"/>
          <w:szCs w:val="24"/>
        </w:rPr>
        <w:t>baru</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status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ysng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terindentifikasi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datanya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subjektif</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objektif</w:t>
      </w:r>
      <w:proofErr w:type="spellEnd"/>
      <w:r w:rsidRPr="00C92C51">
        <w:rPr>
          <w:rFonts w:ascii="Times New Roman" w:hAnsi="Times New Roman" w:cs="Times New Roman"/>
          <w:sz w:val="24"/>
          <w:szCs w:val="24"/>
        </w:rPr>
        <w:t>.</w:t>
      </w:r>
    </w:p>
    <w:p w14:paraId="6D0BCE53" w14:textId="77777777" w:rsidR="00A061AB" w:rsidRPr="00C92C51" w:rsidRDefault="00A061AB" w:rsidP="00B565B5">
      <w:pPr>
        <w:pStyle w:val="ListParagraph"/>
        <w:numPr>
          <w:ilvl w:val="0"/>
          <w:numId w:val="106"/>
        </w:numPr>
        <w:tabs>
          <w:tab w:val="left" w:pos="1276"/>
        </w:tabs>
        <w:spacing w:line="480" w:lineRule="auto"/>
        <w:jc w:val="both"/>
        <w:rPr>
          <w:rFonts w:ascii="Times New Roman" w:hAnsi="Times New Roman" w:cs="Times New Roman"/>
          <w:sz w:val="24"/>
          <w:szCs w:val="24"/>
        </w:rPr>
      </w:pPr>
      <w:r w:rsidRPr="00C92C51">
        <w:rPr>
          <w:rFonts w:ascii="Times New Roman" w:hAnsi="Times New Roman" w:cs="Times New Roman"/>
          <w:sz w:val="24"/>
          <w:szCs w:val="24"/>
        </w:rPr>
        <w:t xml:space="preserve"> P (</w:t>
      </w:r>
      <w:proofErr w:type="spellStart"/>
      <w:r w:rsidRPr="00C92C51">
        <w:rPr>
          <w:rFonts w:ascii="Times New Roman" w:hAnsi="Times New Roman" w:cs="Times New Roman"/>
          <w:sz w:val="24"/>
          <w:szCs w:val="24"/>
        </w:rPr>
        <w:t>Planing</w:t>
      </w:r>
      <w:proofErr w:type="spellEnd"/>
      <w:r w:rsidRPr="00C92C51">
        <w:rPr>
          <w:rFonts w:ascii="Times New Roman" w:hAnsi="Times New Roman" w:cs="Times New Roman"/>
          <w:sz w:val="24"/>
          <w:szCs w:val="24"/>
        </w:rPr>
        <w:t>)</w:t>
      </w:r>
    </w:p>
    <w:p w14:paraId="78F7429B" w14:textId="77777777" w:rsidR="00A061AB" w:rsidRPr="00C92C51" w:rsidRDefault="00A061AB" w:rsidP="00B565B5">
      <w:pPr>
        <w:pStyle w:val="ListParagraph"/>
        <w:tabs>
          <w:tab w:val="left" w:pos="1276"/>
        </w:tabs>
        <w:spacing w:line="480" w:lineRule="auto"/>
        <w:ind w:left="1713"/>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Perencanaan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dilanjutkan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dihentikan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dimodifikasi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ditambahkan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rencana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ditentukan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sebelumnya</w:t>
      </w:r>
      <w:proofErr w:type="spellEnd"/>
      <w:r w:rsidRPr="00C92C51">
        <w:rPr>
          <w:rFonts w:ascii="Times New Roman" w:hAnsi="Times New Roman" w:cs="Times New Roman"/>
          <w:sz w:val="24"/>
          <w:szCs w:val="24"/>
        </w:rPr>
        <w:t xml:space="preserve">.  </w:t>
      </w:r>
    </w:p>
    <w:p w14:paraId="469E7C31" w14:textId="329D3CC0" w:rsidR="005962A0" w:rsidRDefault="00A061AB" w:rsidP="00B565B5">
      <w:pPr>
        <w:pStyle w:val="ListParagraph"/>
        <w:tabs>
          <w:tab w:val="left" w:pos="1276"/>
        </w:tabs>
        <w:spacing w:line="480" w:lineRule="auto"/>
        <w:ind w:left="993"/>
        <w:jc w:val="both"/>
        <w:rPr>
          <w:rFonts w:ascii="Times New Roman" w:hAnsi="Times New Roman" w:cs="Times New Roman"/>
          <w:sz w:val="24"/>
          <w:szCs w:val="24"/>
        </w:rPr>
        <w:sectPr w:rsidR="005962A0" w:rsidSect="005A4B33">
          <w:headerReference w:type="default" r:id="rId49"/>
          <w:footerReference w:type="default" r:id="rId50"/>
          <w:pgSz w:w="11910" w:h="16840"/>
          <w:pgMar w:top="1701" w:right="1701" w:bottom="2268" w:left="2268" w:header="749" w:footer="0" w:gutter="0"/>
          <w:pgNumType w:start="11"/>
          <w:cols w:space="720"/>
        </w:sectPr>
      </w:pPr>
      <w:r w:rsidRPr="00C92C51">
        <w:rPr>
          <w:rFonts w:ascii="Times New Roman" w:hAnsi="Times New Roman" w:cs="Times New Roman"/>
          <w:sz w:val="24"/>
          <w:szCs w:val="24"/>
        </w:rPr>
        <w:tab/>
        <w:t xml:space="preserve">Pada </w:t>
      </w:r>
      <w:proofErr w:type="spellStart"/>
      <w:r w:rsidRPr="00C92C51">
        <w:rPr>
          <w:rFonts w:ascii="Times New Roman" w:hAnsi="Times New Roman" w:cs="Times New Roman"/>
          <w:sz w:val="24"/>
          <w:szCs w:val="24"/>
        </w:rPr>
        <w:t>tahap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menilai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penerapan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Kriteria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mencakup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sistolik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diastolik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pengurangan</w:t>
      </w:r>
      <w:proofErr w:type="spellEnd"/>
      <w:r w:rsidRPr="00C92C51">
        <w:rPr>
          <w:rFonts w:ascii="Times New Roman" w:hAnsi="Times New Roman" w:cs="Times New Roman"/>
          <w:sz w:val="24"/>
          <w:szCs w:val="24"/>
        </w:rPr>
        <w:t xml:space="preserve"> rasa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gejala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lainnya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terkait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komplementer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w:t>
      </w:r>
    </w:p>
    <w:p w14:paraId="676D88D3" w14:textId="77777777" w:rsidR="007A6DF4" w:rsidRPr="00C92C51" w:rsidRDefault="007A6DF4" w:rsidP="00CB153F">
      <w:pPr>
        <w:tabs>
          <w:tab w:val="left" w:pos="1276"/>
        </w:tabs>
        <w:spacing w:line="360" w:lineRule="auto"/>
        <w:rPr>
          <w:rFonts w:ascii="Times New Roman" w:hAnsi="Times New Roman" w:cs="Times New Roman"/>
          <w:b/>
          <w:sz w:val="24"/>
          <w:szCs w:val="24"/>
        </w:rPr>
      </w:pPr>
    </w:p>
    <w:p w14:paraId="26D9A70C" w14:textId="7645E524" w:rsidR="00942318" w:rsidRPr="00C05C02" w:rsidRDefault="00942318" w:rsidP="00C56348">
      <w:pPr>
        <w:pStyle w:val="Heading1"/>
        <w:spacing w:line="480" w:lineRule="auto"/>
        <w:jc w:val="center"/>
        <w:rPr>
          <w:sz w:val="28"/>
          <w:szCs w:val="28"/>
        </w:rPr>
      </w:pPr>
      <w:bookmarkStart w:id="86" w:name="_Toc210502814"/>
      <w:r w:rsidRPr="00C05C02">
        <w:rPr>
          <w:sz w:val="28"/>
          <w:szCs w:val="28"/>
        </w:rPr>
        <w:t>BAB III</w:t>
      </w:r>
      <w:r w:rsidR="00386472" w:rsidRPr="00C05C02">
        <w:rPr>
          <w:sz w:val="28"/>
          <w:szCs w:val="28"/>
        </w:rPr>
        <w:br/>
      </w:r>
      <w:r w:rsidRPr="00C05C02">
        <w:rPr>
          <w:sz w:val="28"/>
          <w:szCs w:val="28"/>
        </w:rPr>
        <w:t>METODE PENELITIAN</w:t>
      </w:r>
      <w:bookmarkEnd w:id="86"/>
    </w:p>
    <w:p w14:paraId="06EA316F" w14:textId="77777777" w:rsidR="00942318" w:rsidRPr="00C92C51" w:rsidRDefault="00942318" w:rsidP="00B565B5">
      <w:pPr>
        <w:pStyle w:val="Heading2"/>
        <w:numPr>
          <w:ilvl w:val="0"/>
          <w:numId w:val="118"/>
        </w:numPr>
        <w:spacing w:line="480" w:lineRule="auto"/>
        <w:ind w:left="709"/>
      </w:pPr>
      <w:bookmarkStart w:id="87" w:name="_Toc210502815"/>
      <w:r w:rsidRPr="00C92C51">
        <w:t>Rancangan Penelitian</w:t>
      </w:r>
      <w:bookmarkEnd w:id="87"/>
      <w:r w:rsidRPr="00C92C51">
        <w:t xml:space="preserve"> </w:t>
      </w:r>
    </w:p>
    <w:p w14:paraId="61771A08" w14:textId="77777777" w:rsidR="00CB153F" w:rsidRPr="00C92C51" w:rsidRDefault="00CB153F" w:rsidP="00B565B5">
      <w:pPr>
        <w:pStyle w:val="ListParagraph"/>
        <w:spacing w:line="480" w:lineRule="auto"/>
        <w:ind w:firstLine="720"/>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Penelitian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menggunakan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metode</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deskriptif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kualitatif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pendekatan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studi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kasus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Menurut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Sugiyono</w:t>
      </w:r>
      <w:proofErr w:type="spellEnd"/>
      <w:r w:rsidRPr="00C92C51">
        <w:rPr>
          <w:rFonts w:ascii="Times New Roman" w:hAnsi="Times New Roman" w:cs="Times New Roman"/>
          <w:sz w:val="24"/>
          <w:szCs w:val="24"/>
          <w:lang w:val="en-ID"/>
        </w:rPr>
        <w:t xml:space="preserve"> (2020), </w:t>
      </w:r>
      <w:proofErr w:type="spellStart"/>
      <w:r w:rsidRPr="00C92C51">
        <w:rPr>
          <w:rFonts w:ascii="Times New Roman" w:hAnsi="Times New Roman" w:cs="Times New Roman"/>
          <w:sz w:val="24"/>
          <w:szCs w:val="24"/>
          <w:lang w:val="en-ID"/>
        </w:rPr>
        <w:t>penelitian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deskriptif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kualitatif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merupakan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metode</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berlandaskan</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filsafat</w:t>
      </w:r>
      <w:proofErr w:type="spellEnd"/>
      <w:r w:rsidRPr="00C92C51">
        <w:rPr>
          <w:rFonts w:ascii="Times New Roman" w:hAnsi="Times New Roman" w:cs="Times New Roman"/>
          <w:sz w:val="24"/>
          <w:szCs w:val="24"/>
          <w:lang w:val="en-ID"/>
        </w:rPr>
        <w:t xml:space="preserve"> post-</w:t>
      </w:r>
      <w:proofErr w:type="spellStart"/>
      <w:r w:rsidRPr="00C92C51">
        <w:rPr>
          <w:rFonts w:ascii="Times New Roman" w:hAnsi="Times New Roman" w:cs="Times New Roman"/>
          <w:sz w:val="24"/>
          <w:szCs w:val="24"/>
          <w:lang w:val="en-ID"/>
        </w:rPr>
        <w:t>positivisme</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digunakan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meneliti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objek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kondisi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alamiah</w:t>
      </w:r>
      <w:proofErr w:type="spellEnd"/>
      <w:r w:rsidRPr="00C92C51">
        <w:rPr>
          <w:rFonts w:ascii="Times New Roman" w:hAnsi="Times New Roman" w:cs="Times New Roman"/>
          <w:sz w:val="24"/>
          <w:szCs w:val="24"/>
          <w:lang w:val="en-ID"/>
        </w:rPr>
        <w:t xml:space="preserve">, di mana </w:t>
      </w:r>
      <w:proofErr w:type="spellStart"/>
      <w:r w:rsidRPr="00C92C51">
        <w:rPr>
          <w:rFonts w:ascii="Times New Roman" w:hAnsi="Times New Roman" w:cs="Times New Roman"/>
          <w:sz w:val="24"/>
          <w:szCs w:val="24"/>
          <w:lang w:val="en-ID"/>
        </w:rPr>
        <w:t>peneliti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berperan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sebagai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instrumen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utama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pengumpulan</w:t>
      </w:r>
      <w:proofErr w:type="spellEnd"/>
      <w:r w:rsidRPr="00C92C51">
        <w:rPr>
          <w:rFonts w:ascii="Times New Roman" w:hAnsi="Times New Roman" w:cs="Times New Roman"/>
          <w:sz w:val="24"/>
          <w:szCs w:val="24"/>
          <w:lang w:val="en-ID"/>
        </w:rPr>
        <w:t xml:space="preserve"> data. Desain </w:t>
      </w:r>
      <w:proofErr w:type="spellStart"/>
      <w:r w:rsidRPr="00C92C51">
        <w:rPr>
          <w:rFonts w:ascii="Times New Roman" w:hAnsi="Times New Roman" w:cs="Times New Roman"/>
          <w:sz w:val="24"/>
          <w:szCs w:val="24"/>
          <w:lang w:val="en-ID"/>
        </w:rPr>
        <w:t>penelitian</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digunakan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adalah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studi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kasus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yaitu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mengkaji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secara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suatu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topik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fenomena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batasan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tertentu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melalui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pengumpulan</w:t>
      </w:r>
      <w:proofErr w:type="spellEnd"/>
      <w:r w:rsidRPr="00C92C51">
        <w:rPr>
          <w:rFonts w:ascii="Times New Roman" w:hAnsi="Times New Roman" w:cs="Times New Roman"/>
          <w:sz w:val="24"/>
          <w:szCs w:val="24"/>
          <w:lang w:val="en-ID"/>
        </w:rPr>
        <w:t xml:space="preserve"> data </w:t>
      </w:r>
      <w:proofErr w:type="spellStart"/>
      <w:r w:rsidRPr="00C92C51">
        <w:rPr>
          <w:rFonts w:ascii="Times New Roman" w:hAnsi="Times New Roman" w:cs="Times New Roman"/>
          <w:sz w:val="24"/>
          <w:szCs w:val="24"/>
          <w:lang w:val="en-ID"/>
        </w:rPr>
        <w:t>dari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berbagai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sumber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informasi</w:t>
      </w:r>
      <w:proofErr w:type="spellEnd"/>
      <w:r w:rsidRPr="00C92C51">
        <w:rPr>
          <w:rFonts w:ascii="Times New Roman" w:hAnsi="Times New Roman" w:cs="Times New Roman"/>
          <w:sz w:val="24"/>
          <w:szCs w:val="24"/>
          <w:lang w:val="en-ID"/>
        </w:rPr>
        <w:t xml:space="preserve">. Studi </w:t>
      </w:r>
      <w:proofErr w:type="spellStart"/>
      <w:r w:rsidRPr="00C92C51">
        <w:rPr>
          <w:rFonts w:ascii="Times New Roman" w:hAnsi="Times New Roman" w:cs="Times New Roman"/>
          <w:sz w:val="24"/>
          <w:szCs w:val="24"/>
          <w:lang w:val="en-ID"/>
        </w:rPr>
        <w:t>kasus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dibatasi</w:t>
      </w:r>
      <w:proofErr w:type="spellEnd"/>
      <w:r w:rsidRPr="00C92C51">
        <w:rPr>
          <w:rFonts w:ascii="Times New Roman" w:hAnsi="Times New Roman" w:cs="Times New Roman"/>
          <w:sz w:val="24"/>
          <w:szCs w:val="24"/>
          <w:lang w:val="en-ID"/>
        </w:rPr>
        <w:t xml:space="preserve"> oleh </w:t>
      </w:r>
      <w:proofErr w:type="spellStart"/>
      <w:r w:rsidRPr="00C92C51">
        <w:rPr>
          <w:rFonts w:ascii="Times New Roman" w:hAnsi="Times New Roman" w:cs="Times New Roman"/>
          <w:sz w:val="24"/>
          <w:szCs w:val="24"/>
          <w:lang w:val="en-ID"/>
        </w:rPr>
        <w:t>waktu</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tempat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serta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fokus</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peristiwa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aktivitas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individu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tertentu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Sugiyono</w:t>
      </w:r>
      <w:proofErr w:type="spellEnd"/>
      <w:r w:rsidRPr="00C92C51">
        <w:rPr>
          <w:rFonts w:ascii="Times New Roman" w:hAnsi="Times New Roman" w:cs="Times New Roman"/>
          <w:sz w:val="24"/>
          <w:szCs w:val="24"/>
          <w:lang w:val="en-ID"/>
        </w:rPr>
        <w:t xml:space="preserve">, 2020). </w:t>
      </w:r>
    </w:p>
    <w:p w14:paraId="210CB471" w14:textId="72CBFB24" w:rsidR="003D7623" w:rsidRDefault="00CB153F" w:rsidP="00B565B5">
      <w:pPr>
        <w:pStyle w:val="ListParagraph"/>
        <w:spacing w:line="480" w:lineRule="auto"/>
        <w:ind w:firstLine="720"/>
        <w:jc w:val="both"/>
        <w:rPr>
          <w:rFonts w:ascii="Times New Roman" w:hAnsi="Times New Roman" w:cs="Times New Roman"/>
          <w:sz w:val="24"/>
          <w:szCs w:val="24"/>
        </w:rPr>
        <w:sectPr w:rsidR="003D7623" w:rsidSect="005962A0">
          <w:headerReference w:type="default" r:id="rId51"/>
          <w:footerReference w:type="default" r:id="rId52"/>
          <w:pgSz w:w="11910" w:h="16840"/>
          <w:pgMar w:top="1701" w:right="1701" w:bottom="2268" w:left="2268" w:header="749" w:footer="0" w:gutter="0"/>
          <w:pgNumType w:start="115"/>
          <w:cols w:space="720"/>
        </w:sectPr>
      </w:pPr>
      <w:r w:rsidRPr="00C92C51">
        <w:rPr>
          <w:rFonts w:ascii="Times New Roman" w:hAnsi="Times New Roman" w:cs="Times New Roman"/>
          <w:sz w:val="24"/>
          <w:szCs w:val="24"/>
        </w:rPr>
        <w:t xml:space="preserve">Pada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studi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rangka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bertujuan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membantu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kenyamanan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tahapan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sistematis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meliputi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penetapan</w:t>
      </w:r>
      <w:proofErr w:type="spellEnd"/>
      <w:r w:rsidRPr="00C92C51">
        <w:rPr>
          <w:rFonts w:ascii="Times New Roman" w:hAnsi="Times New Roman" w:cs="Times New Roman"/>
          <w:sz w:val="24"/>
          <w:szCs w:val="24"/>
        </w:rPr>
        <w:t xml:space="preserve"> diagnosis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perencanaan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implementasi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z w:val="24"/>
          <w:szCs w:val="24"/>
        </w:rPr>
        <w:t xml:space="preserve">, guna </w:t>
      </w:r>
      <w:proofErr w:type="spellStart"/>
      <w:r w:rsidRPr="00C92C51">
        <w:rPr>
          <w:rFonts w:ascii="Times New Roman" w:hAnsi="Times New Roman" w:cs="Times New Roman"/>
          <w:sz w:val="24"/>
          <w:szCs w:val="24"/>
        </w:rPr>
        <w:t>menilai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pengelolaan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kelompok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di wilayah </w:t>
      </w:r>
      <w:proofErr w:type="spellStart"/>
      <w:r w:rsidRPr="00C92C51">
        <w:rPr>
          <w:rFonts w:ascii="Times New Roman" w:hAnsi="Times New Roman" w:cs="Times New Roman"/>
          <w:sz w:val="24"/>
          <w:szCs w:val="24"/>
        </w:rPr>
        <w:t>kerja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Guntu</w:t>
      </w:r>
      <w:proofErr w:type="spellEnd"/>
    </w:p>
    <w:p w14:paraId="312E9347" w14:textId="77777777" w:rsidR="00CB153F" w:rsidRPr="003D7623" w:rsidRDefault="00CB153F" w:rsidP="003D7623">
      <w:pPr>
        <w:spacing w:line="480" w:lineRule="auto"/>
        <w:jc w:val="both"/>
        <w:rPr>
          <w:rFonts w:ascii="Times New Roman" w:hAnsi="Times New Roman" w:cs="Times New Roman"/>
          <w:sz w:val="24"/>
          <w:szCs w:val="24"/>
        </w:rPr>
      </w:pPr>
    </w:p>
    <w:p w14:paraId="62D4D39F" w14:textId="54E8D970" w:rsidR="00942318" w:rsidRPr="00C92C51" w:rsidRDefault="00CB153F" w:rsidP="00B565B5">
      <w:pPr>
        <w:pStyle w:val="Heading2"/>
        <w:numPr>
          <w:ilvl w:val="0"/>
          <w:numId w:val="118"/>
        </w:numPr>
        <w:spacing w:line="480" w:lineRule="auto"/>
        <w:ind w:left="709"/>
      </w:pPr>
      <w:bookmarkStart w:id="88" w:name="_Toc210502816"/>
      <w:r w:rsidRPr="00C92C51">
        <w:t>Sam</w:t>
      </w:r>
      <w:r w:rsidR="000E0012">
        <w:t>pel</w:t>
      </w:r>
      <w:r w:rsidR="00942318" w:rsidRPr="00C92C51">
        <w:t xml:space="preserve"> Penelitian</w:t>
      </w:r>
      <w:bookmarkEnd w:id="88"/>
      <w:r w:rsidR="00942318" w:rsidRPr="00C92C51">
        <w:t xml:space="preserve"> </w:t>
      </w:r>
    </w:p>
    <w:p w14:paraId="19C769E2" w14:textId="77777777" w:rsidR="00CB153F" w:rsidRPr="00C92C51" w:rsidRDefault="00CB153F" w:rsidP="00B565B5">
      <w:pPr>
        <w:pStyle w:val="ListParagraph"/>
        <w:spacing w:line="480" w:lineRule="auto"/>
        <w:ind w:firstLine="632"/>
        <w:jc w:val="both"/>
        <w:rPr>
          <w:rFonts w:ascii="Times New Roman" w:hAnsi="Times New Roman" w:cs="Times New Roman"/>
          <w:sz w:val="24"/>
          <w:szCs w:val="24"/>
          <w:lang w:val="en-ID"/>
        </w:rPr>
      </w:pPr>
      <w:r w:rsidRPr="00C92C51">
        <w:rPr>
          <w:rFonts w:ascii="Times New Roman" w:hAnsi="Times New Roman" w:cs="Times New Roman"/>
          <w:sz w:val="24"/>
          <w:szCs w:val="24"/>
          <w:lang w:val="id"/>
        </w:rPr>
        <w:t xml:space="preserve">Sample adalah bagian dari jumlah dan karakteristik yang dimiliki oleh populasi tersebut. Populasi adalah wilayah generalisasi yang terdiri atas objek atau subjek yang mempunyai kuantitas dan karakteristik tertentu yang ditetapkan oleh peneliti untuk dipelajari dan kemudian di tarik kesimpulannya (Sugiyono, 2020). </w:t>
      </w:r>
      <w:proofErr w:type="spellStart"/>
      <w:r w:rsidRPr="00C92C51">
        <w:rPr>
          <w:rFonts w:ascii="Times New Roman" w:hAnsi="Times New Roman" w:cs="Times New Roman"/>
          <w:sz w:val="24"/>
          <w:szCs w:val="24"/>
          <w:lang w:val="en-ID"/>
        </w:rPr>
        <w:t>Subjek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penelitian</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digunakan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penelitian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keperawatan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adalah</w:t>
      </w:r>
      <w:proofErr w:type="spellEnd"/>
      <w:r w:rsidRPr="00C92C51">
        <w:rPr>
          <w:rFonts w:ascii="Times New Roman" w:hAnsi="Times New Roman" w:cs="Times New Roman"/>
          <w:sz w:val="24"/>
          <w:szCs w:val="24"/>
          <w:lang w:val="en-ID"/>
        </w:rPr>
        <w:t xml:space="preserve"> dua orang </w:t>
      </w:r>
      <w:proofErr w:type="spellStart"/>
      <w:r w:rsidRPr="00C92C51">
        <w:rPr>
          <w:rFonts w:ascii="Times New Roman" w:hAnsi="Times New Roman" w:cs="Times New Roman"/>
          <w:sz w:val="24"/>
          <w:szCs w:val="24"/>
          <w:lang w:val="en-ID"/>
        </w:rPr>
        <w:t>lansia</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memiliki</w:t>
      </w:r>
      <w:proofErr w:type="spellEnd"/>
      <w:r w:rsidRPr="00C92C51">
        <w:rPr>
          <w:rFonts w:ascii="Times New Roman" w:hAnsi="Times New Roman" w:cs="Times New Roman"/>
          <w:sz w:val="24"/>
          <w:szCs w:val="24"/>
          <w:lang w:val="en-ID"/>
        </w:rPr>
        <w:t xml:space="preserve"> diagnose </w:t>
      </w:r>
      <w:proofErr w:type="spellStart"/>
      <w:r w:rsidRPr="00C92C51">
        <w:rPr>
          <w:rFonts w:ascii="Times New Roman" w:hAnsi="Times New Roman" w:cs="Times New Roman"/>
          <w:sz w:val="24"/>
          <w:szCs w:val="24"/>
          <w:lang w:val="en-ID"/>
        </w:rPr>
        <w:t>medis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hipertensi</w:t>
      </w:r>
      <w:proofErr w:type="spellEnd"/>
      <w:r w:rsidRPr="00C92C51">
        <w:rPr>
          <w:rFonts w:ascii="Times New Roman" w:hAnsi="Times New Roman" w:cs="Times New Roman"/>
          <w:sz w:val="24"/>
          <w:szCs w:val="24"/>
          <w:lang w:val="en-ID"/>
        </w:rPr>
        <w:t xml:space="preserve">. </w:t>
      </w:r>
    </w:p>
    <w:p w14:paraId="1235C4E4" w14:textId="77777777" w:rsidR="00CB153F" w:rsidRPr="00C92C51" w:rsidRDefault="00CB153F" w:rsidP="00B565B5">
      <w:pPr>
        <w:pStyle w:val="ListParagraph"/>
        <w:spacing w:line="480" w:lineRule="auto"/>
        <w:ind w:firstLine="632"/>
        <w:jc w:val="both"/>
        <w:rPr>
          <w:rFonts w:ascii="Times New Roman" w:hAnsi="Times New Roman" w:cs="Times New Roman"/>
          <w:sz w:val="24"/>
          <w:szCs w:val="24"/>
        </w:rPr>
      </w:pPr>
      <w:proofErr w:type="spellStart"/>
      <w:r w:rsidRPr="00C92C51">
        <w:rPr>
          <w:rFonts w:ascii="Times New Roman" w:hAnsi="Times New Roman" w:cs="Times New Roman"/>
          <w:sz w:val="24"/>
          <w:szCs w:val="24"/>
          <w:lang w:val="en-ID"/>
        </w:rPr>
        <w:t>Kedua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subjek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diteliti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secara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rinci</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mendalam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memperoleh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gambaran</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komprehensif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terkait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penerapan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relaksasi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progresif</w:t>
      </w:r>
      <w:proofErr w:type="spellEnd"/>
      <w:r w:rsidRPr="00C92C51">
        <w:rPr>
          <w:rFonts w:ascii="Times New Roman" w:hAnsi="Times New Roman" w:cs="Times New Roman"/>
          <w:sz w:val="24"/>
          <w:szCs w:val="24"/>
          <w:lang w:val="en-ID"/>
        </w:rPr>
        <w:t xml:space="preserve">. Adapun </w:t>
      </w:r>
      <w:proofErr w:type="spellStart"/>
      <w:r w:rsidRPr="00C92C51">
        <w:rPr>
          <w:rFonts w:ascii="Times New Roman" w:hAnsi="Times New Roman" w:cs="Times New Roman"/>
          <w:sz w:val="24"/>
          <w:szCs w:val="24"/>
          <w:lang w:val="en-ID"/>
        </w:rPr>
        <w:t>subjek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penelitian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tersebut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merupakan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lansia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riwayat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hipertensi</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berada</w:t>
      </w:r>
      <w:proofErr w:type="spellEnd"/>
      <w:r w:rsidRPr="00C92C51">
        <w:rPr>
          <w:rFonts w:ascii="Times New Roman" w:hAnsi="Times New Roman" w:cs="Times New Roman"/>
          <w:sz w:val="24"/>
          <w:szCs w:val="24"/>
          <w:lang w:val="en-ID"/>
        </w:rPr>
        <w:t xml:space="preserve"> di wilayah </w:t>
      </w:r>
      <w:proofErr w:type="spellStart"/>
      <w:r w:rsidRPr="00C92C51">
        <w:rPr>
          <w:rFonts w:ascii="Times New Roman" w:hAnsi="Times New Roman" w:cs="Times New Roman"/>
          <w:sz w:val="24"/>
          <w:szCs w:val="24"/>
          <w:lang w:val="en-ID"/>
        </w:rPr>
        <w:t>kerja</w:t>
      </w:r>
      <w:proofErr w:type="spellEnd"/>
      <w:r w:rsidRPr="00C92C51">
        <w:rPr>
          <w:rFonts w:ascii="Times New Roman" w:hAnsi="Times New Roman" w:cs="Times New Roman"/>
          <w:sz w:val="24"/>
          <w:szCs w:val="24"/>
          <w:lang w:val="en-ID"/>
        </w:rPr>
        <w:t xml:space="preserve"> UPT </w:t>
      </w:r>
      <w:proofErr w:type="spellStart"/>
      <w:r w:rsidRPr="00C92C51">
        <w:rPr>
          <w:rFonts w:ascii="Times New Roman" w:hAnsi="Times New Roman" w:cs="Times New Roman"/>
          <w:sz w:val="24"/>
          <w:szCs w:val="24"/>
          <w:lang w:val="en-ID"/>
        </w:rPr>
        <w:t>Puskesmas</w:t>
      </w:r>
      <w:proofErr w:type="spellEnd"/>
      <w:r w:rsidRPr="00C92C51">
        <w:rPr>
          <w:rFonts w:ascii="Times New Roman" w:hAnsi="Times New Roman" w:cs="Times New Roman"/>
          <w:sz w:val="24"/>
          <w:szCs w:val="24"/>
          <w:lang w:val="en-ID"/>
        </w:rPr>
        <w:t xml:space="preserve"> Guntur, </w:t>
      </w:r>
      <w:proofErr w:type="spellStart"/>
      <w:r w:rsidRPr="00C92C51">
        <w:rPr>
          <w:rFonts w:ascii="Times New Roman" w:hAnsi="Times New Roman" w:cs="Times New Roman"/>
          <w:sz w:val="24"/>
          <w:szCs w:val="24"/>
          <w:lang w:val="en-ID"/>
        </w:rPr>
        <w:t>Kabupaten</w:t>
      </w:r>
      <w:proofErr w:type="spellEnd"/>
      <w:r w:rsidRPr="00C92C51">
        <w:rPr>
          <w:rFonts w:ascii="Times New Roman" w:hAnsi="Times New Roman" w:cs="Times New Roman"/>
          <w:sz w:val="24"/>
          <w:szCs w:val="24"/>
          <w:lang w:val="en-ID"/>
        </w:rPr>
        <w:t xml:space="preserve"> Garut. </w:t>
      </w:r>
      <w:proofErr w:type="spellStart"/>
      <w:r w:rsidRPr="00C92C51">
        <w:rPr>
          <w:rFonts w:ascii="Times New Roman" w:hAnsi="Times New Roman" w:cs="Times New Roman"/>
          <w:sz w:val="24"/>
          <w:szCs w:val="24"/>
        </w:rPr>
        <w:t>Subyek</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digunakan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studi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kriteria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sampel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kriteria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inklusi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eksklusi</w:t>
      </w:r>
      <w:proofErr w:type="spellEnd"/>
    </w:p>
    <w:p w14:paraId="33CF24BD" w14:textId="77777777" w:rsidR="00CB153F" w:rsidRPr="00C92C51" w:rsidRDefault="00CB153F" w:rsidP="00B565B5">
      <w:pPr>
        <w:pStyle w:val="ListParagraph"/>
        <w:numPr>
          <w:ilvl w:val="0"/>
          <w:numId w:val="69"/>
        </w:numPr>
        <w:spacing w:line="480" w:lineRule="auto"/>
        <w:ind w:left="1134"/>
        <w:jc w:val="both"/>
        <w:rPr>
          <w:rFonts w:ascii="Times New Roman" w:hAnsi="Times New Roman" w:cs="Times New Roman"/>
          <w:sz w:val="24"/>
          <w:szCs w:val="24"/>
        </w:rPr>
      </w:pPr>
      <w:proofErr w:type="spellStart"/>
      <w:r w:rsidRPr="00C92C51">
        <w:rPr>
          <w:rFonts w:ascii="Times New Roman" w:hAnsi="Times New Roman" w:cs="Times New Roman"/>
          <w:sz w:val="24"/>
          <w:szCs w:val="24"/>
        </w:rPr>
        <w:t>Kriteria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Inklusi</w:t>
      </w:r>
      <w:proofErr w:type="spellEnd"/>
    </w:p>
    <w:p w14:paraId="2CC12C32" w14:textId="77777777" w:rsidR="00CB153F" w:rsidRPr="00C92C51" w:rsidRDefault="00CB153F" w:rsidP="00B565B5">
      <w:pPr>
        <w:pStyle w:val="ListParagraph"/>
        <w:spacing w:line="480" w:lineRule="auto"/>
        <w:ind w:left="1134"/>
        <w:jc w:val="both"/>
        <w:rPr>
          <w:rFonts w:ascii="Times New Roman" w:hAnsi="Times New Roman" w:cs="Times New Roman"/>
          <w:sz w:val="24"/>
          <w:szCs w:val="24"/>
          <w:lang w:val="id-ID"/>
        </w:rPr>
      </w:pPr>
      <w:proofErr w:type="spellStart"/>
      <w:r w:rsidRPr="00C92C51">
        <w:rPr>
          <w:rFonts w:ascii="Times New Roman" w:hAnsi="Times New Roman" w:cs="Times New Roman"/>
          <w:sz w:val="24"/>
          <w:szCs w:val="24"/>
        </w:rPr>
        <w:t>Kriteria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inklusi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karakteristik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umum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subyek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populasi</w:t>
      </w:r>
      <w:proofErr w:type="spellEnd"/>
      <w:r w:rsidRPr="00C92C51">
        <w:rPr>
          <w:rFonts w:ascii="Times New Roman" w:hAnsi="Times New Roman" w:cs="Times New Roman"/>
          <w:sz w:val="24"/>
          <w:szCs w:val="24"/>
        </w:rPr>
        <w:t xml:space="preserve"> target yang </w:t>
      </w:r>
      <w:proofErr w:type="spellStart"/>
      <w:r w:rsidRPr="00C92C51">
        <w:rPr>
          <w:rFonts w:ascii="Times New Roman" w:hAnsi="Times New Roman" w:cs="Times New Roman"/>
          <w:sz w:val="24"/>
          <w:szCs w:val="24"/>
        </w:rPr>
        <w:t>terjangkau</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diteliti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Nursalam</w:t>
      </w:r>
      <w:proofErr w:type="spellEnd"/>
      <w:r w:rsidRPr="00C92C51">
        <w:rPr>
          <w:rFonts w:ascii="Times New Roman" w:hAnsi="Times New Roman" w:cs="Times New Roman"/>
          <w:sz w:val="24"/>
          <w:szCs w:val="24"/>
        </w:rPr>
        <w:t>, 2020).</w:t>
      </w:r>
      <w:r w:rsidRPr="00C92C51">
        <w:rPr>
          <w:rFonts w:ascii="Times New Roman" w:hAnsi="Times New Roman" w:cs="Times New Roman"/>
          <w:sz w:val="24"/>
          <w:szCs w:val="24"/>
          <w:lang w:val="en-ID" w:bidi="th-TH"/>
        </w:rPr>
        <w:t xml:space="preserve"> </w:t>
      </w:r>
      <w:r w:rsidRPr="00C92C51">
        <w:rPr>
          <w:rFonts w:ascii="Times New Roman" w:hAnsi="Times New Roman" w:cs="Times New Roman"/>
          <w:sz w:val="24"/>
          <w:szCs w:val="24"/>
          <w:lang w:val="en-ID"/>
        </w:rPr>
        <w:t xml:space="preserve">Adapun </w:t>
      </w:r>
      <w:proofErr w:type="spellStart"/>
      <w:r w:rsidRPr="00C92C51">
        <w:rPr>
          <w:rFonts w:ascii="Times New Roman" w:hAnsi="Times New Roman" w:cs="Times New Roman"/>
          <w:sz w:val="24"/>
          <w:szCs w:val="24"/>
          <w:lang w:val="en-ID"/>
        </w:rPr>
        <w:t>kriteria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inklusi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penelitian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adalah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sebagai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berikut</w:t>
      </w:r>
      <w:proofErr w:type="spellEnd"/>
      <w:r w:rsidRPr="00C92C51">
        <w:rPr>
          <w:rFonts w:ascii="Times New Roman" w:hAnsi="Times New Roman" w:cs="Times New Roman"/>
          <w:sz w:val="24"/>
          <w:szCs w:val="24"/>
          <w:lang w:val="en-ID"/>
        </w:rPr>
        <w:t>:</w:t>
      </w:r>
    </w:p>
    <w:p w14:paraId="09C94339" w14:textId="77777777" w:rsidR="00CB153F" w:rsidRPr="00C92C51" w:rsidRDefault="00CB153F" w:rsidP="00B565B5">
      <w:pPr>
        <w:pStyle w:val="ListParagraph"/>
        <w:numPr>
          <w:ilvl w:val="0"/>
          <w:numId w:val="70"/>
        </w:numPr>
        <w:spacing w:line="480" w:lineRule="auto"/>
        <w:ind w:left="1560"/>
        <w:rPr>
          <w:rFonts w:ascii="Times New Roman" w:hAnsi="Times New Roman" w:cs="Times New Roman"/>
          <w:sz w:val="24"/>
          <w:szCs w:val="24"/>
          <w:lang w:val="id-ID"/>
        </w:rPr>
      </w:pPr>
      <w:r w:rsidRPr="00C92C51">
        <w:rPr>
          <w:rFonts w:ascii="Times New Roman" w:hAnsi="Times New Roman" w:cs="Times New Roman"/>
          <w:sz w:val="24"/>
          <w:szCs w:val="24"/>
          <w:lang w:val="id-ID"/>
        </w:rPr>
        <w:t>Bersedia menjadi responden</w:t>
      </w:r>
    </w:p>
    <w:p w14:paraId="09249902" w14:textId="77777777" w:rsidR="00CB153F" w:rsidRPr="00C92C51" w:rsidRDefault="00CB153F" w:rsidP="00B565B5">
      <w:pPr>
        <w:pStyle w:val="ListParagraph"/>
        <w:numPr>
          <w:ilvl w:val="0"/>
          <w:numId w:val="70"/>
        </w:numPr>
        <w:spacing w:line="480" w:lineRule="auto"/>
        <w:ind w:left="1560"/>
        <w:rPr>
          <w:rFonts w:ascii="Times New Roman" w:hAnsi="Times New Roman" w:cs="Times New Roman"/>
          <w:sz w:val="24"/>
          <w:szCs w:val="24"/>
          <w:lang w:val="id-ID"/>
        </w:rPr>
      </w:pPr>
      <w:r w:rsidRPr="00C92C51">
        <w:rPr>
          <w:rFonts w:ascii="Times New Roman" w:hAnsi="Times New Roman" w:cs="Times New Roman"/>
          <w:sz w:val="24"/>
          <w:szCs w:val="24"/>
          <w:lang w:val="id-ID"/>
        </w:rPr>
        <w:t>Bertempat tinggal di wilayah kerja UPT Puskesmas Guntur</w:t>
      </w:r>
    </w:p>
    <w:p w14:paraId="5C0E9726" w14:textId="77777777" w:rsidR="00CB153F" w:rsidRPr="00C92C51" w:rsidRDefault="00CB153F" w:rsidP="00B565B5">
      <w:pPr>
        <w:pStyle w:val="ListParagraph"/>
        <w:numPr>
          <w:ilvl w:val="0"/>
          <w:numId w:val="70"/>
        </w:numPr>
        <w:spacing w:line="480" w:lineRule="auto"/>
        <w:ind w:left="1560"/>
        <w:rPr>
          <w:rFonts w:ascii="Times New Roman" w:hAnsi="Times New Roman" w:cs="Times New Roman"/>
          <w:sz w:val="24"/>
          <w:szCs w:val="24"/>
          <w:lang w:val="id-ID"/>
        </w:rPr>
      </w:pPr>
      <w:r w:rsidRPr="00C92C51">
        <w:rPr>
          <w:rFonts w:ascii="Times New Roman" w:hAnsi="Times New Roman" w:cs="Times New Roman"/>
          <w:sz w:val="24"/>
          <w:szCs w:val="24"/>
          <w:lang w:val="id-ID"/>
        </w:rPr>
        <w:t>Kooperatif dan bisa diajak komunikasi</w:t>
      </w:r>
    </w:p>
    <w:p w14:paraId="36C97A33" w14:textId="77777777" w:rsidR="00CB153F" w:rsidRPr="00C92C51" w:rsidRDefault="00CB153F" w:rsidP="00B565B5">
      <w:pPr>
        <w:pStyle w:val="ListParagraph"/>
        <w:numPr>
          <w:ilvl w:val="0"/>
          <w:numId w:val="70"/>
        </w:numPr>
        <w:spacing w:line="480" w:lineRule="auto"/>
        <w:ind w:left="1560"/>
        <w:rPr>
          <w:rFonts w:ascii="Times New Roman" w:hAnsi="Times New Roman" w:cs="Times New Roman"/>
          <w:sz w:val="24"/>
          <w:szCs w:val="24"/>
          <w:lang w:val="id-ID"/>
        </w:rPr>
      </w:pPr>
      <w:r w:rsidRPr="00C92C51">
        <w:rPr>
          <w:rFonts w:ascii="Times New Roman" w:hAnsi="Times New Roman" w:cs="Times New Roman"/>
          <w:sz w:val="24"/>
          <w:szCs w:val="24"/>
          <w:lang w:val="id-ID"/>
        </w:rPr>
        <w:lastRenderedPageBreak/>
        <w:t>Klien dengan hipertensi dengan tekanan darah 140 mmHg atau lebih dan Diastole 90 mmHg atau lebih</w:t>
      </w:r>
    </w:p>
    <w:p w14:paraId="6A61D7DB" w14:textId="77777777" w:rsidR="00CB153F" w:rsidRPr="00C92C51" w:rsidRDefault="00CB153F" w:rsidP="00B565B5">
      <w:pPr>
        <w:pStyle w:val="ListParagraph"/>
        <w:numPr>
          <w:ilvl w:val="0"/>
          <w:numId w:val="70"/>
        </w:numPr>
        <w:spacing w:line="480" w:lineRule="auto"/>
        <w:ind w:left="1560"/>
        <w:rPr>
          <w:rFonts w:ascii="Times New Roman" w:hAnsi="Times New Roman" w:cs="Times New Roman"/>
          <w:sz w:val="24"/>
          <w:szCs w:val="24"/>
          <w:lang w:val="id-ID"/>
        </w:rPr>
      </w:pPr>
      <w:r w:rsidRPr="00C92C51">
        <w:rPr>
          <w:rFonts w:ascii="Times New Roman" w:hAnsi="Times New Roman" w:cs="Times New Roman"/>
          <w:sz w:val="24"/>
          <w:szCs w:val="24"/>
          <w:lang w:val="id-ID"/>
        </w:rPr>
        <w:t>Berjenis kelamin laki- laki atau perempuan</w:t>
      </w:r>
    </w:p>
    <w:p w14:paraId="46A2EAE3" w14:textId="77777777" w:rsidR="00CB153F" w:rsidRPr="00C92C51" w:rsidRDefault="00CB153F" w:rsidP="00B565B5">
      <w:pPr>
        <w:pStyle w:val="ListParagraph"/>
        <w:numPr>
          <w:ilvl w:val="0"/>
          <w:numId w:val="70"/>
        </w:numPr>
        <w:spacing w:line="480" w:lineRule="auto"/>
        <w:ind w:left="1560"/>
        <w:rPr>
          <w:rFonts w:ascii="Times New Roman" w:hAnsi="Times New Roman" w:cs="Times New Roman"/>
          <w:sz w:val="24"/>
          <w:szCs w:val="24"/>
          <w:lang w:val="id-ID"/>
        </w:rPr>
      </w:pPr>
      <w:proofErr w:type="spellStart"/>
      <w:r w:rsidRPr="00C92C51">
        <w:rPr>
          <w:rFonts w:ascii="Times New Roman" w:hAnsi="Times New Roman" w:cs="Times New Roman"/>
          <w:sz w:val="24"/>
          <w:szCs w:val="24"/>
          <w:lang w:val="en-ID"/>
        </w:rPr>
        <w:t>Berusia</w:t>
      </w:r>
      <w:proofErr w:type="spellEnd"/>
      <w:r w:rsidRPr="00C92C51">
        <w:rPr>
          <w:rFonts w:ascii="Times New Roman" w:hAnsi="Times New Roman" w:cs="Times New Roman"/>
          <w:sz w:val="24"/>
          <w:szCs w:val="24"/>
          <w:lang w:val="en-ID"/>
        </w:rPr>
        <w:t xml:space="preserve"> ≥60 </w:t>
      </w:r>
      <w:proofErr w:type="spellStart"/>
      <w:r w:rsidRPr="00C92C51">
        <w:rPr>
          <w:rFonts w:ascii="Times New Roman" w:hAnsi="Times New Roman" w:cs="Times New Roman"/>
          <w:sz w:val="24"/>
          <w:szCs w:val="24"/>
          <w:lang w:val="en-ID"/>
        </w:rPr>
        <w:t>tahun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kategori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lansia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menurut</w:t>
      </w:r>
      <w:proofErr w:type="spellEnd"/>
      <w:r w:rsidRPr="00C92C51">
        <w:rPr>
          <w:rFonts w:ascii="Times New Roman" w:hAnsi="Times New Roman" w:cs="Times New Roman"/>
          <w:sz w:val="24"/>
          <w:szCs w:val="24"/>
          <w:lang w:val="en-ID"/>
        </w:rPr>
        <w:t xml:space="preserve"> WHO, 2020 dan </w:t>
      </w:r>
      <w:proofErr w:type="spellStart"/>
      <w:r w:rsidRPr="00C92C51">
        <w:rPr>
          <w:rFonts w:ascii="Times New Roman" w:hAnsi="Times New Roman" w:cs="Times New Roman"/>
          <w:sz w:val="24"/>
          <w:szCs w:val="24"/>
          <w:lang w:val="en-ID"/>
        </w:rPr>
        <w:t>Permenkes</w:t>
      </w:r>
      <w:proofErr w:type="spellEnd"/>
      <w:r w:rsidRPr="00C92C51">
        <w:rPr>
          <w:rFonts w:ascii="Times New Roman" w:hAnsi="Times New Roman" w:cs="Times New Roman"/>
          <w:sz w:val="24"/>
          <w:szCs w:val="24"/>
          <w:lang w:val="en-ID"/>
        </w:rPr>
        <w:t xml:space="preserve"> RI No. 67 </w:t>
      </w:r>
      <w:proofErr w:type="spellStart"/>
      <w:r w:rsidRPr="00C92C51">
        <w:rPr>
          <w:rFonts w:ascii="Times New Roman" w:hAnsi="Times New Roman" w:cs="Times New Roman"/>
          <w:sz w:val="24"/>
          <w:szCs w:val="24"/>
          <w:lang w:val="en-ID"/>
        </w:rPr>
        <w:t>Tahun</w:t>
      </w:r>
      <w:proofErr w:type="spellEnd"/>
      <w:r w:rsidRPr="00C92C51">
        <w:rPr>
          <w:rFonts w:ascii="Times New Roman" w:hAnsi="Times New Roman" w:cs="Times New Roman"/>
          <w:sz w:val="24"/>
          <w:szCs w:val="24"/>
          <w:lang w:val="en-ID"/>
        </w:rPr>
        <w:t xml:space="preserve"> 2015).</w:t>
      </w:r>
    </w:p>
    <w:p w14:paraId="7319E9BE" w14:textId="77777777" w:rsidR="00CB153F" w:rsidRPr="00C92C51" w:rsidRDefault="00CB153F" w:rsidP="00B565B5">
      <w:pPr>
        <w:pStyle w:val="ListParagraph"/>
        <w:numPr>
          <w:ilvl w:val="0"/>
          <w:numId w:val="69"/>
        </w:numPr>
        <w:spacing w:line="480" w:lineRule="auto"/>
        <w:ind w:left="1134"/>
        <w:jc w:val="both"/>
        <w:rPr>
          <w:rFonts w:ascii="Times New Roman" w:hAnsi="Times New Roman" w:cs="Times New Roman"/>
          <w:sz w:val="24"/>
          <w:szCs w:val="24"/>
        </w:rPr>
      </w:pPr>
      <w:proofErr w:type="spellStart"/>
      <w:r w:rsidRPr="00C92C51">
        <w:rPr>
          <w:rFonts w:ascii="Times New Roman" w:hAnsi="Times New Roman" w:cs="Times New Roman"/>
          <w:sz w:val="24"/>
          <w:szCs w:val="24"/>
        </w:rPr>
        <w:t>Kriteria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Eksklusi</w:t>
      </w:r>
      <w:proofErr w:type="spellEnd"/>
      <w:r w:rsidRPr="00C92C51">
        <w:rPr>
          <w:rFonts w:ascii="Times New Roman" w:hAnsi="Times New Roman" w:cs="Times New Roman"/>
          <w:sz w:val="24"/>
          <w:szCs w:val="24"/>
        </w:rPr>
        <w:t xml:space="preserve"> </w:t>
      </w:r>
    </w:p>
    <w:p w14:paraId="442911B6" w14:textId="77777777" w:rsidR="00CB153F" w:rsidRPr="00C92C51" w:rsidRDefault="00CB153F" w:rsidP="00B565B5">
      <w:pPr>
        <w:pStyle w:val="ListParagraph"/>
        <w:spacing w:line="480" w:lineRule="auto"/>
        <w:ind w:left="1134"/>
        <w:jc w:val="both"/>
        <w:rPr>
          <w:rFonts w:ascii="Times New Roman" w:hAnsi="Times New Roman" w:cs="Times New Roman"/>
          <w:sz w:val="24"/>
          <w:szCs w:val="24"/>
        </w:rPr>
      </w:pPr>
      <w:proofErr w:type="spellStart"/>
      <w:r w:rsidRPr="00C92C51">
        <w:rPr>
          <w:rFonts w:ascii="Times New Roman" w:hAnsi="Times New Roman" w:cs="Times New Roman"/>
          <w:sz w:val="24"/>
          <w:szCs w:val="24"/>
        </w:rPr>
        <w:t>Kriteria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eksklusi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ciri-ciri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anggota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populasi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diambil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sebagian</w:t>
      </w:r>
      <w:proofErr w:type="spellEnd"/>
      <w:r w:rsidRPr="00C92C51">
        <w:rPr>
          <w:rFonts w:ascii="Times New Roman" w:hAnsi="Times New Roman" w:cs="Times New Roman"/>
          <w:sz w:val="24"/>
          <w:szCs w:val="24"/>
        </w:rPr>
        <w:t xml:space="preserve"> sample (</w:t>
      </w:r>
      <w:proofErr w:type="spellStart"/>
      <w:r w:rsidRPr="00C92C51">
        <w:rPr>
          <w:rFonts w:ascii="Times New Roman" w:hAnsi="Times New Roman" w:cs="Times New Roman"/>
          <w:sz w:val="24"/>
          <w:szCs w:val="24"/>
        </w:rPr>
        <w:t>Nursalam</w:t>
      </w:r>
      <w:proofErr w:type="spellEnd"/>
      <w:r w:rsidRPr="00C92C51">
        <w:rPr>
          <w:rFonts w:ascii="Times New Roman" w:hAnsi="Times New Roman" w:cs="Times New Roman"/>
          <w:sz w:val="24"/>
          <w:szCs w:val="24"/>
        </w:rPr>
        <w:t xml:space="preserve">, 2020). </w:t>
      </w:r>
      <w:r w:rsidRPr="00C92C51">
        <w:rPr>
          <w:rFonts w:ascii="Times New Roman" w:hAnsi="Times New Roman" w:cs="Times New Roman"/>
          <w:sz w:val="24"/>
          <w:szCs w:val="24"/>
          <w:lang w:val="id-ID"/>
        </w:rPr>
        <w:t>Adapun kriteria eksklusi dalam penelitian ini adalah sebagai berikut:</w:t>
      </w:r>
    </w:p>
    <w:p w14:paraId="76995E56" w14:textId="77777777" w:rsidR="00CB153F" w:rsidRPr="00C92C51" w:rsidRDefault="00CB153F" w:rsidP="00B565B5">
      <w:pPr>
        <w:pStyle w:val="ListParagraph"/>
        <w:numPr>
          <w:ilvl w:val="0"/>
          <w:numId w:val="71"/>
        </w:numPr>
        <w:spacing w:line="480" w:lineRule="auto"/>
        <w:ind w:left="15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Hipertensi Kritis atau Berat</w:t>
      </w:r>
    </w:p>
    <w:p w14:paraId="74C506AB" w14:textId="77777777" w:rsidR="00CB153F" w:rsidRPr="00C92C51" w:rsidRDefault="00CB153F" w:rsidP="00B565B5">
      <w:pPr>
        <w:pStyle w:val="ListParagraph"/>
        <w:spacing w:line="480" w:lineRule="auto"/>
        <w:ind w:left="15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Pasien dengan tekanan darah sistolik &gt;180 mmHg atau Diastolik &gt;120 mmHg dikecualikan karena risiko komplikasi serius. </w:t>
      </w:r>
    </w:p>
    <w:p w14:paraId="459DD105" w14:textId="77777777" w:rsidR="00CB153F" w:rsidRPr="00C92C51" w:rsidRDefault="00CB153F" w:rsidP="00B565B5">
      <w:pPr>
        <w:pStyle w:val="ListParagraph"/>
        <w:numPr>
          <w:ilvl w:val="0"/>
          <w:numId w:val="71"/>
        </w:numPr>
        <w:spacing w:line="480" w:lineRule="auto"/>
        <w:ind w:left="15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 xml:space="preserve">Kondisi Muskuloskeletal </w:t>
      </w:r>
    </w:p>
    <w:p w14:paraId="5268933E" w14:textId="77777777" w:rsidR="00CB153F" w:rsidRPr="00C92C51" w:rsidRDefault="00CB153F" w:rsidP="00B565B5">
      <w:pPr>
        <w:pStyle w:val="ListParagraph"/>
        <w:spacing w:line="480" w:lineRule="auto"/>
        <w:ind w:left="15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Pasien dengan gangguan muskuloskeletal seperti osteoartritis, rheumatoid arthritis, atau fraktur yang dapat menghambat pelaksanaan latihan relaksasi otot.</w:t>
      </w:r>
    </w:p>
    <w:p w14:paraId="10E596FB" w14:textId="77777777" w:rsidR="00CB153F" w:rsidRPr="00C92C51" w:rsidRDefault="00CB153F" w:rsidP="00B565B5">
      <w:pPr>
        <w:pStyle w:val="ListParagraph"/>
        <w:numPr>
          <w:ilvl w:val="0"/>
          <w:numId w:val="71"/>
        </w:numPr>
        <w:spacing w:line="480" w:lineRule="auto"/>
        <w:ind w:left="15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Penyakit Kardiovaskular atau Komplikasi Lain</w:t>
      </w:r>
    </w:p>
    <w:p w14:paraId="52DDCC69" w14:textId="77777777" w:rsidR="00CB153F" w:rsidRPr="00C92C51" w:rsidRDefault="00CB153F" w:rsidP="00B565B5">
      <w:pPr>
        <w:pStyle w:val="ListParagraph"/>
        <w:spacing w:line="480" w:lineRule="auto"/>
        <w:ind w:left="1560"/>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Pasien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riwayat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penyakit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jantung</w:t>
      </w:r>
      <w:proofErr w:type="spellEnd"/>
      <w:r w:rsidRPr="00C92C51">
        <w:rPr>
          <w:rFonts w:ascii="Times New Roman" w:hAnsi="Times New Roman" w:cs="Times New Roman"/>
          <w:sz w:val="24"/>
          <w:szCs w:val="24"/>
          <w:lang w:val="en-ID"/>
        </w:rPr>
        <w:t xml:space="preserve">, stroke,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komplikasi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hipertensi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lainnya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tidak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dianjurkan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mengikuti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relaksasi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progresif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karena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berisiko</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memperburuk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kondisi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Misalnya</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penderita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gagal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jantung</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stroke, </w:t>
      </w:r>
      <w:proofErr w:type="spellStart"/>
      <w:r w:rsidRPr="00C92C51">
        <w:rPr>
          <w:rFonts w:ascii="Times New Roman" w:hAnsi="Times New Roman" w:cs="Times New Roman"/>
          <w:sz w:val="24"/>
          <w:szCs w:val="24"/>
          <w:lang w:val="en-ID"/>
        </w:rPr>
        <w:t>latihan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memicu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lonjakan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tekanan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darah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aritmia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kelelahan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berlebih</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membahayakan</w:t>
      </w:r>
      <w:proofErr w:type="spellEnd"/>
      <w:r w:rsidRPr="00C92C51">
        <w:rPr>
          <w:rFonts w:ascii="Times New Roman" w:hAnsi="Times New Roman" w:cs="Times New Roman"/>
          <w:sz w:val="24"/>
          <w:szCs w:val="24"/>
          <w:lang w:val="en-ID"/>
        </w:rPr>
        <w:t>.</w:t>
      </w:r>
    </w:p>
    <w:p w14:paraId="21F7BEF3" w14:textId="77777777" w:rsidR="00CB153F" w:rsidRPr="00C92C51" w:rsidRDefault="00CB153F" w:rsidP="00B565B5">
      <w:pPr>
        <w:pStyle w:val="ListParagraph"/>
        <w:numPr>
          <w:ilvl w:val="0"/>
          <w:numId w:val="71"/>
        </w:numPr>
        <w:spacing w:line="480" w:lineRule="auto"/>
        <w:ind w:left="15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lastRenderedPageBreak/>
        <w:t>Gangguan Kognitif atau Psikologis</w:t>
      </w:r>
    </w:p>
    <w:p w14:paraId="38652BD9" w14:textId="77777777" w:rsidR="00CB153F" w:rsidRPr="00C92C51" w:rsidRDefault="00CB153F" w:rsidP="00B565B5">
      <w:pPr>
        <w:pStyle w:val="ListParagraph"/>
        <w:spacing w:line="480" w:lineRule="auto"/>
        <w:ind w:left="15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Pasien dengan gangguan kognitif atau psikologis yang menghambat kemampuan memahami dan mengikuti instruksi terapi</w:t>
      </w:r>
    </w:p>
    <w:p w14:paraId="1C4FE6D2" w14:textId="77777777" w:rsidR="00CB153F" w:rsidRPr="00C92C51" w:rsidRDefault="00CB153F" w:rsidP="00B565B5">
      <w:pPr>
        <w:pStyle w:val="ListParagraph"/>
        <w:numPr>
          <w:ilvl w:val="0"/>
          <w:numId w:val="71"/>
        </w:numPr>
        <w:spacing w:line="480" w:lineRule="auto"/>
        <w:ind w:left="1560"/>
        <w:jc w:val="both"/>
        <w:rPr>
          <w:rFonts w:ascii="Times New Roman" w:hAnsi="Times New Roman" w:cs="Times New Roman"/>
          <w:sz w:val="24"/>
          <w:szCs w:val="24"/>
          <w:lang w:val="id-ID"/>
        </w:rPr>
      </w:pPr>
      <w:r w:rsidRPr="00C92C51">
        <w:rPr>
          <w:rFonts w:ascii="Times New Roman" w:hAnsi="Times New Roman" w:cs="Times New Roman"/>
          <w:sz w:val="24"/>
          <w:szCs w:val="24"/>
          <w:lang w:val="id-ID"/>
        </w:rPr>
        <w:t>Keterbatasan Mobilitas</w:t>
      </w:r>
    </w:p>
    <w:p w14:paraId="4056C89A" w14:textId="77777777" w:rsidR="00CB153F" w:rsidRPr="00C92C51" w:rsidRDefault="00CB153F" w:rsidP="00B565B5">
      <w:pPr>
        <w:pStyle w:val="ListParagraph"/>
        <w:spacing w:line="480" w:lineRule="auto"/>
        <w:ind w:left="1560"/>
        <w:jc w:val="both"/>
        <w:rPr>
          <w:rFonts w:ascii="Times New Roman" w:hAnsi="Times New Roman" w:cs="Times New Roman"/>
          <w:sz w:val="24"/>
          <w:szCs w:val="24"/>
        </w:rPr>
      </w:pPr>
      <w:r w:rsidRPr="00C92C51">
        <w:rPr>
          <w:rFonts w:ascii="Times New Roman" w:hAnsi="Times New Roman" w:cs="Times New Roman"/>
          <w:sz w:val="24"/>
          <w:szCs w:val="24"/>
          <w:lang w:val="id-ID"/>
        </w:rPr>
        <w:t>Pasien dengan keterbatasan mobilitas yang signifikan yang menghambat pelaksanaan latihan relaksasi otot.</w:t>
      </w:r>
    </w:p>
    <w:p w14:paraId="5C5A8C44" w14:textId="77777777" w:rsidR="00942318" w:rsidRPr="00C92C51" w:rsidRDefault="00942318" w:rsidP="00B565B5">
      <w:pPr>
        <w:pStyle w:val="Heading2"/>
        <w:numPr>
          <w:ilvl w:val="0"/>
          <w:numId w:val="118"/>
        </w:numPr>
        <w:spacing w:line="480" w:lineRule="auto"/>
        <w:ind w:left="709"/>
      </w:pPr>
      <w:bookmarkStart w:id="89" w:name="_Toc210502817"/>
      <w:r w:rsidRPr="00C92C51">
        <w:t xml:space="preserve">Waktu dan Tempat </w:t>
      </w:r>
      <w:r w:rsidR="00E2009B" w:rsidRPr="00C92C51">
        <w:t>Penelitian</w:t>
      </w:r>
      <w:bookmarkEnd w:id="89"/>
      <w:r w:rsidR="00E2009B" w:rsidRPr="00C92C51">
        <w:t xml:space="preserve"> </w:t>
      </w:r>
    </w:p>
    <w:p w14:paraId="18C4021E" w14:textId="77777777" w:rsidR="0053204B" w:rsidRPr="00C92C51" w:rsidRDefault="0053204B" w:rsidP="00B565B5">
      <w:pPr>
        <w:pStyle w:val="ListParagraph"/>
        <w:numPr>
          <w:ilvl w:val="0"/>
          <w:numId w:val="72"/>
        </w:numPr>
        <w:spacing w:line="480" w:lineRule="auto"/>
        <w:ind w:left="993"/>
        <w:rPr>
          <w:rFonts w:ascii="Times New Roman" w:hAnsi="Times New Roman" w:cs="Times New Roman"/>
          <w:b/>
          <w:sz w:val="24"/>
          <w:szCs w:val="24"/>
        </w:rPr>
      </w:pPr>
      <w:r w:rsidRPr="00C92C51">
        <w:rPr>
          <w:rFonts w:ascii="Times New Roman" w:hAnsi="Times New Roman" w:cs="Times New Roman"/>
          <w:b/>
          <w:sz w:val="24"/>
          <w:szCs w:val="24"/>
        </w:rPr>
        <w:t xml:space="preserve">Waktu </w:t>
      </w:r>
      <w:proofErr w:type="spellStart"/>
      <w:r w:rsidRPr="00C92C51">
        <w:rPr>
          <w:rFonts w:ascii="Times New Roman" w:hAnsi="Times New Roman" w:cs="Times New Roman"/>
          <w:b/>
          <w:sz w:val="24"/>
          <w:szCs w:val="24"/>
        </w:rPr>
        <w:t>pelaksanaan</w:t>
      </w:r>
      <w:proofErr w:type="spellEnd"/>
      <w:r w:rsidRPr="00C92C51">
        <w:rPr>
          <w:rFonts w:ascii="Times New Roman" w:hAnsi="Times New Roman" w:cs="Times New Roman"/>
          <w:b/>
          <w:sz w:val="24"/>
          <w:szCs w:val="24"/>
        </w:rPr>
        <w:t xml:space="preserve"> </w:t>
      </w:r>
    </w:p>
    <w:p w14:paraId="32920494" w14:textId="4C574387" w:rsidR="0053204B" w:rsidRPr="00C92C51" w:rsidRDefault="0053204B" w:rsidP="00B565B5">
      <w:pPr>
        <w:pStyle w:val="ListParagraph"/>
        <w:spacing w:line="480" w:lineRule="auto"/>
        <w:ind w:left="993" w:firstLine="447"/>
        <w:jc w:val="both"/>
        <w:rPr>
          <w:rFonts w:ascii="Times New Roman" w:hAnsi="Times New Roman" w:cs="Times New Roman"/>
          <w:b/>
          <w:sz w:val="24"/>
          <w:szCs w:val="24"/>
          <w:lang w:val="en-GB"/>
        </w:rPr>
      </w:pP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004E073D">
        <w:rPr>
          <w:rFonts w:ascii="Times New Roman" w:hAnsi="Times New Roman" w:cs="Times New Roman"/>
          <w:sz w:val="24"/>
          <w:szCs w:val="24"/>
        </w:rPr>
        <w:t xml:space="preserve"> </w:t>
      </w:r>
      <w:proofErr w:type="spellStart"/>
      <w:r w:rsidR="004E073D">
        <w:rPr>
          <w:rFonts w:ascii="Times New Roman" w:hAnsi="Times New Roman" w:cs="Times New Roman"/>
          <w:sz w:val="24"/>
          <w:szCs w:val="24"/>
        </w:rPr>
        <w:t>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dilaksanakan</w:t>
      </w:r>
      <w:proofErr w:type="spellEnd"/>
      <w:r w:rsidRPr="00C92C51">
        <w:rPr>
          <w:rFonts w:ascii="Times New Roman" w:hAnsi="Times New Roman" w:cs="Times New Roman"/>
          <w:sz w:val="24"/>
          <w:szCs w:val="24"/>
        </w:rPr>
        <w:t xml:space="preserve"> pada </w:t>
      </w:r>
      <w:r w:rsidR="00323147">
        <w:rPr>
          <w:rFonts w:ascii="Times New Roman" w:hAnsi="Times New Roman" w:cs="Times New Roman"/>
          <w:sz w:val="24"/>
          <w:szCs w:val="24"/>
        </w:rPr>
        <w:t>27 Juli</w:t>
      </w:r>
      <w:r w:rsidRPr="00C92C51">
        <w:rPr>
          <w:rFonts w:ascii="Times New Roman" w:hAnsi="Times New Roman" w:cs="Times New Roman"/>
          <w:sz w:val="24"/>
          <w:szCs w:val="24"/>
        </w:rPr>
        <w:t xml:space="preserve"> 2025,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waktu</w:t>
      </w:r>
      <w:proofErr w:type="spellEnd"/>
      <w:r w:rsidR="00EF4542" w:rsidRPr="00C92C51">
        <w:rPr>
          <w:rFonts w:ascii="Times New Roman" w:hAnsi="Times New Roman" w:cs="Times New Roman"/>
          <w:sz w:val="24"/>
          <w:szCs w:val="24"/>
        </w:rPr>
        <w:t xml:space="preserve"> </w:t>
      </w:r>
      <w:r w:rsidR="003009F7" w:rsidRPr="00C92C51">
        <w:rPr>
          <w:rFonts w:ascii="Times New Roman" w:hAnsi="Times New Roman" w:cs="Times New Roman"/>
          <w:sz w:val="24"/>
          <w:szCs w:val="24"/>
        </w:rPr>
        <w:t>3</w:t>
      </w:r>
      <w:r w:rsidR="008F699D">
        <w:rPr>
          <w:rFonts w:ascii="Times New Roman" w:hAnsi="Times New Roman" w:cs="Times New Roman"/>
          <w:sz w:val="24"/>
          <w:szCs w:val="24"/>
        </w:rPr>
        <w:t xml:space="preserve"> </w:t>
      </w:r>
      <w:proofErr w:type="spellStart"/>
      <w:r w:rsidR="00635B7B" w:rsidRPr="00C92C51">
        <w:rPr>
          <w:rFonts w:ascii="Times New Roman" w:hAnsi="Times New Roman" w:cs="Times New Roman"/>
          <w:sz w:val="24"/>
          <w:szCs w:val="24"/>
        </w:rPr>
        <w:t>hari</w:t>
      </w:r>
      <w:proofErr w:type="spellEnd"/>
      <w:r w:rsidR="00635B7B" w:rsidRPr="00C92C51">
        <w:rPr>
          <w:rFonts w:ascii="Times New Roman" w:hAnsi="Times New Roman" w:cs="Times New Roman"/>
          <w:sz w:val="24"/>
          <w:szCs w:val="24"/>
        </w:rPr>
        <w:t xml:space="preserve"> </w:t>
      </w:r>
      <w:proofErr w:type="spellStart"/>
      <w:r w:rsidR="00635B7B" w:rsidRPr="00C92C51">
        <w:rPr>
          <w:rFonts w:ascii="Times New Roman" w:hAnsi="Times New Roman" w:cs="Times New Roman"/>
          <w:sz w:val="24"/>
          <w:szCs w:val="24"/>
        </w:rPr>
        <w:t>untuk</w:t>
      </w:r>
      <w:proofErr w:type="spellEnd"/>
      <w:r w:rsidR="00635B7B" w:rsidRPr="00C92C51">
        <w:rPr>
          <w:rFonts w:ascii="Times New Roman" w:hAnsi="Times New Roman" w:cs="Times New Roman"/>
          <w:sz w:val="24"/>
          <w:szCs w:val="24"/>
        </w:rPr>
        <w:t xml:space="preserve"> </w:t>
      </w:r>
      <w:proofErr w:type="spellStart"/>
      <w:r w:rsidR="00635B7B" w:rsidRPr="00C92C51">
        <w:rPr>
          <w:rFonts w:ascii="Times New Roman" w:hAnsi="Times New Roman" w:cs="Times New Roman"/>
          <w:sz w:val="24"/>
          <w:szCs w:val="24"/>
        </w:rPr>
        <w:t>setiap</w:t>
      </w:r>
      <w:proofErr w:type="spellEnd"/>
      <w:r w:rsidR="00635B7B" w:rsidRPr="00C92C51">
        <w:rPr>
          <w:rFonts w:ascii="Times New Roman" w:hAnsi="Times New Roman" w:cs="Times New Roman"/>
          <w:sz w:val="24"/>
          <w:szCs w:val="24"/>
        </w:rPr>
        <w:t xml:space="preserve"> </w:t>
      </w:r>
      <w:proofErr w:type="spellStart"/>
      <w:r w:rsidR="00635B7B" w:rsidRPr="00C92C51">
        <w:rPr>
          <w:rFonts w:ascii="Times New Roman" w:hAnsi="Times New Roman" w:cs="Times New Roman"/>
          <w:sz w:val="24"/>
          <w:szCs w:val="24"/>
        </w:rPr>
        <w:t>responden</w:t>
      </w:r>
      <w:proofErr w:type="spellEnd"/>
      <w:r w:rsidR="00635B7B" w:rsidRPr="00C92C51">
        <w:rPr>
          <w:rFonts w:ascii="Times New Roman" w:hAnsi="Times New Roman" w:cs="Times New Roman"/>
          <w:sz w:val="24"/>
          <w:szCs w:val="24"/>
        </w:rPr>
        <w:t xml:space="preserve"> </w:t>
      </w:r>
      <w:r w:rsidRPr="00C92C51">
        <w:rPr>
          <w:rFonts w:ascii="Times New Roman" w:hAnsi="Times New Roman" w:cs="Times New Roman"/>
          <w:sz w:val="24"/>
          <w:szCs w:val="24"/>
          <w:lang w:val="id"/>
        </w:rPr>
        <w:t>hingga waktu penelitian yang telah ditetapkan terpenuhi</w:t>
      </w:r>
      <w:r w:rsidR="00635B7B" w:rsidRPr="00C92C51">
        <w:rPr>
          <w:rFonts w:ascii="Times New Roman" w:hAnsi="Times New Roman" w:cs="Times New Roman"/>
          <w:sz w:val="24"/>
          <w:szCs w:val="24"/>
          <w:lang w:val="en-GB"/>
        </w:rPr>
        <w:t xml:space="preserve">. </w:t>
      </w:r>
    </w:p>
    <w:p w14:paraId="26C666C7" w14:textId="77777777" w:rsidR="0053204B" w:rsidRPr="00C92C51" w:rsidRDefault="0053204B" w:rsidP="00B565B5">
      <w:pPr>
        <w:pStyle w:val="ListParagraph"/>
        <w:numPr>
          <w:ilvl w:val="0"/>
          <w:numId w:val="72"/>
        </w:numPr>
        <w:spacing w:line="480" w:lineRule="auto"/>
        <w:ind w:left="993"/>
        <w:rPr>
          <w:rFonts w:ascii="Times New Roman" w:hAnsi="Times New Roman" w:cs="Times New Roman"/>
          <w:b/>
          <w:sz w:val="24"/>
          <w:szCs w:val="24"/>
        </w:rPr>
      </w:pPr>
      <w:proofErr w:type="spellStart"/>
      <w:r w:rsidRPr="00C92C51">
        <w:rPr>
          <w:rFonts w:ascii="Times New Roman" w:hAnsi="Times New Roman" w:cs="Times New Roman"/>
          <w:b/>
          <w:sz w:val="24"/>
          <w:szCs w:val="24"/>
        </w:rPr>
        <w:t>Tempat</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pelaksanaan</w:t>
      </w:r>
      <w:proofErr w:type="spellEnd"/>
      <w:r w:rsidRPr="00C92C51">
        <w:rPr>
          <w:rFonts w:ascii="Times New Roman" w:hAnsi="Times New Roman" w:cs="Times New Roman"/>
          <w:b/>
          <w:sz w:val="24"/>
          <w:szCs w:val="24"/>
        </w:rPr>
        <w:t xml:space="preserve"> </w:t>
      </w:r>
    </w:p>
    <w:p w14:paraId="24619EEF" w14:textId="66C057DC" w:rsidR="0053204B" w:rsidRPr="00C92C51" w:rsidRDefault="0053204B" w:rsidP="00B565B5">
      <w:pPr>
        <w:pStyle w:val="ListParagraph"/>
        <w:spacing w:line="480" w:lineRule="auto"/>
        <w:ind w:left="993"/>
        <w:jc w:val="both"/>
        <w:rPr>
          <w:rFonts w:ascii="Times New Roman" w:hAnsi="Times New Roman" w:cs="Times New Roman"/>
          <w:sz w:val="24"/>
          <w:szCs w:val="24"/>
        </w:rPr>
      </w:pPr>
      <w:r w:rsidRPr="00C92C51">
        <w:rPr>
          <w:rFonts w:ascii="Times New Roman" w:hAnsi="Times New Roman" w:cs="Times New Roman"/>
          <w:sz w:val="24"/>
          <w:szCs w:val="24"/>
        </w:rPr>
        <w:t xml:space="preserve">Lokasi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00A00E01">
        <w:rPr>
          <w:rFonts w:ascii="Times New Roman" w:hAnsi="Times New Roman" w:cs="Times New Roman"/>
          <w:sz w:val="24"/>
          <w:szCs w:val="24"/>
        </w:rPr>
        <w:t>dilaksanakan</w:t>
      </w:r>
      <w:proofErr w:type="spellEnd"/>
      <w:r w:rsidR="00A00E01">
        <w:rPr>
          <w:rFonts w:ascii="Times New Roman" w:hAnsi="Times New Roman" w:cs="Times New Roman"/>
          <w:sz w:val="24"/>
          <w:szCs w:val="24"/>
        </w:rPr>
        <w:t xml:space="preserve"> </w:t>
      </w:r>
      <w:r w:rsidRPr="00C92C51">
        <w:rPr>
          <w:rFonts w:ascii="Times New Roman" w:hAnsi="Times New Roman" w:cs="Times New Roman"/>
          <w:sz w:val="24"/>
          <w:szCs w:val="24"/>
          <w:lang w:val="id-ID"/>
        </w:rPr>
        <w:t>diwilayah kerja UPT Puskesmas Guntur</w:t>
      </w:r>
    </w:p>
    <w:p w14:paraId="501B0AF8" w14:textId="77777777" w:rsidR="00E2009B" w:rsidRPr="00C92C51" w:rsidRDefault="00E2009B" w:rsidP="00B565B5">
      <w:pPr>
        <w:pStyle w:val="Heading2"/>
        <w:numPr>
          <w:ilvl w:val="0"/>
          <w:numId w:val="118"/>
        </w:numPr>
        <w:spacing w:line="480" w:lineRule="auto"/>
        <w:ind w:left="709"/>
      </w:pPr>
      <w:bookmarkStart w:id="90" w:name="_Toc210502818"/>
      <w:r w:rsidRPr="00C92C51">
        <w:t>Fokus Penelitian</w:t>
      </w:r>
      <w:bookmarkEnd w:id="90"/>
      <w:r w:rsidRPr="00C92C51">
        <w:t xml:space="preserve"> </w:t>
      </w:r>
    </w:p>
    <w:p w14:paraId="3880A542" w14:textId="77777777" w:rsidR="0053204B" w:rsidRPr="00C92C51" w:rsidRDefault="0053204B" w:rsidP="00B565B5">
      <w:pPr>
        <w:pStyle w:val="ListParagraph"/>
        <w:spacing w:line="480" w:lineRule="auto"/>
        <w:ind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Fokus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studi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penerapan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bertujuan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membantu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berfokus</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efektivitas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konteks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memantau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sebelum</w:t>
      </w:r>
      <w:proofErr w:type="spellEnd"/>
      <w:r w:rsidRPr="00C92C51">
        <w:rPr>
          <w:rFonts w:ascii="Times New Roman" w:hAnsi="Times New Roman" w:cs="Times New Roman"/>
          <w:sz w:val="24"/>
          <w:szCs w:val="24"/>
        </w:rPr>
        <w:t xml:space="preserve"> </w:t>
      </w:r>
      <w:r w:rsidRPr="00C92C51">
        <w:rPr>
          <w:rFonts w:ascii="Times New Roman" w:hAnsi="Times New Roman" w:cs="Times New Roman"/>
          <w:sz w:val="24"/>
          <w:szCs w:val="24"/>
        </w:rPr>
        <w:lastRenderedPageBreak/>
        <w:t xml:space="preserve">dan </w:t>
      </w:r>
      <w:proofErr w:type="spellStart"/>
      <w:r w:rsidRPr="00C92C51">
        <w:rPr>
          <w:rFonts w:ascii="Times New Roman" w:hAnsi="Times New Roman" w:cs="Times New Roman"/>
          <w:sz w:val="24"/>
          <w:szCs w:val="24"/>
        </w:rPr>
        <w:t>sesudah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pemberian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memperhatikan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kenyamanan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selama</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w:t>
      </w:r>
    </w:p>
    <w:p w14:paraId="3A50B4A9" w14:textId="77777777" w:rsidR="0053204B" w:rsidRPr="00C92C51" w:rsidRDefault="0053204B" w:rsidP="00B565B5">
      <w:pPr>
        <w:pStyle w:val="ListParagraph"/>
        <w:spacing w:line="480" w:lineRule="auto"/>
        <w:ind w:firstLine="720"/>
        <w:jc w:val="both"/>
        <w:rPr>
          <w:rFonts w:ascii="Times New Roman" w:hAnsi="Times New Roman" w:cs="Times New Roman"/>
          <w:sz w:val="24"/>
          <w:szCs w:val="24"/>
        </w:rPr>
      </w:pPr>
      <w:r w:rsidRPr="00C92C51">
        <w:rPr>
          <w:rFonts w:ascii="Times New Roman" w:hAnsi="Times New Roman" w:cs="Times New Roman"/>
          <w:sz w:val="24"/>
          <w:szCs w:val="24"/>
        </w:rPr>
        <w:t xml:space="preserve">Selain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studi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mengevaluasi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bagaimana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pelaksanaan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diterapkan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praktis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pelayanan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khususnya</w:t>
      </w:r>
      <w:proofErr w:type="spellEnd"/>
      <w:r w:rsidRPr="00C92C51">
        <w:rPr>
          <w:rFonts w:ascii="Times New Roman" w:hAnsi="Times New Roman" w:cs="Times New Roman"/>
          <w:sz w:val="24"/>
          <w:szCs w:val="24"/>
        </w:rPr>
        <w:t xml:space="preserve"> di wilayah </w:t>
      </w:r>
      <w:proofErr w:type="spellStart"/>
      <w:r w:rsidRPr="00C92C51">
        <w:rPr>
          <w:rFonts w:ascii="Times New Roman" w:hAnsi="Times New Roman" w:cs="Times New Roman"/>
          <w:sz w:val="24"/>
          <w:szCs w:val="24"/>
        </w:rPr>
        <w:t>kerja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Guntur.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demikian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diharapkan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gambaran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mengenai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kemanfaatan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nonfarmakologis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penatalaksanaan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kelompok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fasilitas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pelayanan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masyarakat</w:t>
      </w:r>
      <w:proofErr w:type="spellEnd"/>
    </w:p>
    <w:p w14:paraId="452F8F83" w14:textId="77777777" w:rsidR="0053204B" w:rsidRPr="00C92C51" w:rsidRDefault="00E2009B" w:rsidP="00B565B5">
      <w:pPr>
        <w:pStyle w:val="Heading2"/>
        <w:numPr>
          <w:ilvl w:val="0"/>
          <w:numId w:val="118"/>
        </w:numPr>
        <w:spacing w:line="480" w:lineRule="auto"/>
        <w:ind w:left="709"/>
      </w:pPr>
      <w:bookmarkStart w:id="91" w:name="_Toc210502819"/>
      <w:r w:rsidRPr="00C92C51">
        <w:t>Definisi Operasional Penelitian</w:t>
      </w:r>
      <w:bookmarkEnd w:id="91"/>
    </w:p>
    <w:p w14:paraId="4CA15F71" w14:textId="77777777" w:rsidR="0053204B" w:rsidRPr="00C92C51" w:rsidRDefault="0053204B" w:rsidP="00B565B5">
      <w:pPr>
        <w:pStyle w:val="ListParagraph"/>
        <w:numPr>
          <w:ilvl w:val="0"/>
          <w:numId w:val="73"/>
        </w:numPr>
        <w:spacing w:line="480" w:lineRule="auto"/>
        <w:ind w:left="993"/>
        <w:jc w:val="both"/>
        <w:rPr>
          <w:rFonts w:ascii="Times New Roman" w:hAnsi="Times New Roman" w:cs="Times New Roman"/>
          <w:b/>
          <w:sz w:val="24"/>
          <w:szCs w:val="24"/>
        </w:rPr>
      </w:pPr>
      <w:proofErr w:type="spellStart"/>
      <w:r w:rsidRPr="00C92C51">
        <w:rPr>
          <w:rFonts w:ascii="Times New Roman" w:hAnsi="Times New Roman" w:cs="Times New Roman"/>
          <w:b/>
          <w:sz w:val="24"/>
          <w:szCs w:val="24"/>
        </w:rPr>
        <w:t>Lansia</w:t>
      </w:r>
      <w:proofErr w:type="spellEnd"/>
      <w:r w:rsidRPr="00C92C51">
        <w:rPr>
          <w:rFonts w:ascii="Times New Roman" w:hAnsi="Times New Roman" w:cs="Times New Roman"/>
          <w:b/>
          <w:sz w:val="24"/>
          <w:szCs w:val="24"/>
        </w:rPr>
        <w:t xml:space="preserve"> </w:t>
      </w:r>
    </w:p>
    <w:p w14:paraId="65D75D7F" w14:textId="77777777" w:rsidR="0053204B" w:rsidRPr="00C92C51" w:rsidRDefault="0053204B" w:rsidP="00B565B5">
      <w:pPr>
        <w:pStyle w:val="ListParagraph"/>
        <w:spacing w:line="480" w:lineRule="auto"/>
        <w:ind w:left="993" w:firstLine="447"/>
        <w:jc w:val="both"/>
        <w:rPr>
          <w:rFonts w:ascii="Times New Roman" w:hAnsi="Times New Roman" w:cs="Times New Roman"/>
          <w:sz w:val="24"/>
          <w:szCs w:val="24"/>
        </w:rPr>
      </w:pP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seseorang</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usianya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memasuki</w:t>
      </w:r>
      <w:proofErr w:type="spellEnd"/>
      <w:r w:rsidRPr="00C92C51">
        <w:rPr>
          <w:rFonts w:ascii="Times New Roman" w:hAnsi="Times New Roman" w:cs="Times New Roman"/>
          <w:sz w:val="24"/>
          <w:szCs w:val="24"/>
        </w:rPr>
        <w:t xml:space="preserve"> 60 </w:t>
      </w:r>
      <w:proofErr w:type="spellStart"/>
      <w:r w:rsidRPr="00C92C51">
        <w:rPr>
          <w:rFonts w:ascii="Times New Roman" w:hAnsi="Times New Roman" w:cs="Times New Roman"/>
          <w:sz w:val="24"/>
          <w:szCs w:val="24"/>
        </w:rPr>
        <w:t>tahun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Prubahan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mempunyai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diantaranya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kulit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mengendur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rambut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berubah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system </w:t>
      </w:r>
      <w:proofErr w:type="spellStart"/>
      <w:r w:rsidRPr="00C92C51">
        <w:rPr>
          <w:rFonts w:ascii="Times New Roman" w:hAnsi="Times New Roman" w:cs="Times New Roman"/>
          <w:sz w:val="24"/>
          <w:szCs w:val="24"/>
        </w:rPr>
        <w:t>sensori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ingat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kemampuan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pendengaran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penglihatan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perlambatan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(Mawaddah &amp; </w:t>
      </w:r>
      <w:proofErr w:type="spellStart"/>
      <w:r w:rsidRPr="00C92C51">
        <w:rPr>
          <w:rFonts w:ascii="Times New Roman" w:hAnsi="Times New Roman" w:cs="Times New Roman"/>
          <w:sz w:val="24"/>
          <w:szCs w:val="24"/>
        </w:rPr>
        <w:t>Wijayanto</w:t>
      </w:r>
      <w:proofErr w:type="spellEnd"/>
      <w:r w:rsidRPr="00C92C51">
        <w:rPr>
          <w:rFonts w:ascii="Times New Roman" w:hAnsi="Times New Roman" w:cs="Times New Roman"/>
          <w:sz w:val="24"/>
          <w:szCs w:val="24"/>
        </w:rPr>
        <w:t>, 2020</w:t>
      </w:r>
      <w:proofErr w:type="gramStart"/>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Menua</w:t>
      </w:r>
      <w:proofErr w:type="spellEnd"/>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suatu</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biologi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dihindari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integral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siklus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kehidupan</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penuaan</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ilmiah</w:t>
      </w:r>
      <w:proofErr w:type="spellEnd"/>
      <w:r w:rsidRPr="00C92C51">
        <w:rPr>
          <w:rFonts w:ascii="Times New Roman" w:hAnsi="Times New Roman" w:cs="Times New Roman"/>
          <w:sz w:val="24"/>
          <w:szCs w:val="24"/>
        </w:rPr>
        <w:t xml:space="preserve">. </w:t>
      </w:r>
    </w:p>
    <w:p w14:paraId="62374EE6" w14:textId="54D50320" w:rsidR="007A6DF4" w:rsidRPr="00C56348" w:rsidRDefault="0053204B" w:rsidP="00C56348">
      <w:pPr>
        <w:pStyle w:val="ListParagraph"/>
        <w:spacing w:line="480" w:lineRule="auto"/>
        <w:ind w:left="993" w:firstLine="447"/>
        <w:jc w:val="both"/>
        <w:rPr>
          <w:rFonts w:ascii="Times New Roman" w:hAnsi="Times New Roman" w:cs="Times New Roman"/>
          <w:sz w:val="24"/>
          <w:szCs w:val="24"/>
        </w:rPr>
      </w:pPr>
      <w:r w:rsidRPr="00C92C51">
        <w:rPr>
          <w:rFonts w:ascii="Times New Roman" w:hAnsi="Times New Roman" w:cs="Times New Roman"/>
          <w:sz w:val="24"/>
          <w:szCs w:val="24"/>
        </w:rPr>
        <w:t xml:space="preserve">Hal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menimbulkan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mental, </w:t>
      </w:r>
      <w:proofErr w:type="spellStart"/>
      <w:r w:rsidRPr="00C92C51">
        <w:rPr>
          <w:rFonts w:ascii="Times New Roman" w:hAnsi="Times New Roman" w:cs="Times New Roman"/>
          <w:sz w:val="24"/>
          <w:szCs w:val="24"/>
        </w:rPr>
        <w:t>sosial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ekonomi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w:t>
      </w:r>
      <w:proofErr w:type="gramStart"/>
      <w:r w:rsidRPr="00C92C51">
        <w:rPr>
          <w:rFonts w:ascii="Times New Roman" w:hAnsi="Times New Roman" w:cs="Times New Roman"/>
          <w:sz w:val="24"/>
          <w:szCs w:val="24"/>
        </w:rPr>
        <w:t>( Mustika</w:t>
      </w:r>
      <w:proofErr w:type="gramEnd"/>
      <w:r w:rsidRPr="00C92C51">
        <w:rPr>
          <w:rFonts w:ascii="Times New Roman" w:hAnsi="Times New Roman" w:cs="Times New Roman"/>
          <w:sz w:val="24"/>
          <w:szCs w:val="24"/>
        </w:rPr>
        <w:t xml:space="preserve">, 2019).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umur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akhir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umur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akhir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pertumbuhan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fase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kehidupan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manusia</w:t>
      </w:r>
      <w:proofErr w:type="spellEnd"/>
      <w:r w:rsidRPr="00C92C51">
        <w:rPr>
          <w:rFonts w:ascii="Times New Roman" w:hAnsi="Times New Roman" w:cs="Times New Roman"/>
          <w:sz w:val="24"/>
          <w:szCs w:val="24"/>
        </w:rPr>
        <w:t xml:space="preserve"> </w:t>
      </w:r>
      <w:r w:rsidRPr="00C92C51">
        <w:rPr>
          <w:rFonts w:ascii="Times New Roman" w:hAnsi="Times New Roman" w:cs="Times New Roman"/>
          <w:sz w:val="24"/>
          <w:szCs w:val="24"/>
        </w:rPr>
        <w:lastRenderedPageBreak/>
        <w:t xml:space="preserve">yang salah </w:t>
      </w:r>
      <w:proofErr w:type="spellStart"/>
      <w:r w:rsidRPr="00C92C51">
        <w:rPr>
          <w:rFonts w:ascii="Times New Roman" w:hAnsi="Times New Roman" w:cs="Times New Roman"/>
          <w:sz w:val="24"/>
          <w:szCs w:val="24"/>
        </w:rPr>
        <w:t>satunya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sesuatu</w:t>
      </w:r>
      <w:proofErr w:type="spellEnd"/>
      <w:r w:rsidRPr="00C92C51">
        <w:rPr>
          <w:rFonts w:ascii="Times New Roman" w:hAnsi="Times New Roman" w:cs="Times New Roman"/>
          <w:sz w:val="24"/>
          <w:szCs w:val="24"/>
        </w:rPr>
        <w:t xml:space="preserve"> proses natural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dihindari</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setiap</w:t>
      </w:r>
      <w:proofErr w:type="spellEnd"/>
      <w:r w:rsidRPr="00C92C51">
        <w:rPr>
          <w:rFonts w:ascii="Times New Roman" w:hAnsi="Times New Roman" w:cs="Times New Roman"/>
          <w:sz w:val="24"/>
          <w:szCs w:val="24"/>
        </w:rPr>
        <w:t xml:space="preserve"> </w:t>
      </w:r>
      <w:proofErr w:type="gramStart"/>
      <w:r w:rsidRPr="00C92C51">
        <w:rPr>
          <w:rFonts w:ascii="Times New Roman" w:hAnsi="Times New Roman" w:cs="Times New Roman"/>
          <w:sz w:val="24"/>
          <w:szCs w:val="24"/>
        </w:rPr>
        <w:t>orang  (</w:t>
      </w:r>
      <w:proofErr w:type="gramEnd"/>
      <w:r w:rsidRPr="00C92C51">
        <w:rPr>
          <w:rFonts w:ascii="Times New Roman" w:hAnsi="Times New Roman" w:cs="Times New Roman"/>
          <w:sz w:val="24"/>
          <w:szCs w:val="24"/>
        </w:rPr>
        <w:t xml:space="preserve">Annisa &amp; </w:t>
      </w:r>
      <w:proofErr w:type="spellStart"/>
      <w:r w:rsidRPr="00C92C51">
        <w:rPr>
          <w:rFonts w:ascii="Times New Roman" w:hAnsi="Times New Roman" w:cs="Times New Roman"/>
          <w:sz w:val="24"/>
          <w:szCs w:val="24"/>
        </w:rPr>
        <w:t>Ifdil</w:t>
      </w:r>
      <w:proofErr w:type="spellEnd"/>
      <w:r w:rsidRPr="00C92C51">
        <w:rPr>
          <w:rFonts w:ascii="Times New Roman" w:hAnsi="Times New Roman" w:cs="Times New Roman"/>
          <w:sz w:val="24"/>
          <w:szCs w:val="24"/>
        </w:rPr>
        <w:t>, 2016)</w:t>
      </w:r>
      <w:r w:rsidR="007A6DF4">
        <w:rPr>
          <w:rFonts w:ascii="Times New Roman" w:hAnsi="Times New Roman" w:cs="Times New Roman"/>
          <w:sz w:val="24"/>
          <w:szCs w:val="24"/>
        </w:rPr>
        <w:t>.</w:t>
      </w:r>
    </w:p>
    <w:p w14:paraId="0CA5AB33" w14:textId="77777777" w:rsidR="0053204B" w:rsidRPr="00C92C51" w:rsidRDefault="0053204B" w:rsidP="00B565B5">
      <w:pPr>
        <w:pStyle w:val="ListParagraph"/>
        <w:numPr>
          <w:ilvl w:val="0"/>
          <w:numId w:val="73"/>
        </w:numPr>
        <w:spacing w:line="480" w:lineRule="auto"/>
        <w:ind w:left="993"/>
        <w:jc w:val="both"/>
        <w:rPr>
          <w:rFonts w:ascii="Times New Roman" w:hAnsi="Times New Roman" w:cs="Times New Roman"/>
          <w:b/>
          <w:sz w:val="24"/>
          <w:szCs w:val="24"/>
        </w:rPr>
      </w:pPr>
      <w:r w:rsidRPr="00C92C51">
        <w:rPr>
          <w:rFonts w:ascii="Times New Roman" w:hAnsi="Times New Roman" w:cs="Times New Roman"/>
          <w:b/>
          <w:sz w:val="24"/>
          <w:szCs w:val="24"/>
        </w:rPr>
        <w:t>Hipertensi</w:t>
      </w:r>
    </w:p>
    <w:p w14:paraId="4AA576B4" w14:textId="77777777" w:rsidR="0053204B" w:rsidRPr="00C92C51" w:rsidRDefault="0053204B" w:rsidP="00B565B5">
      <w:pPr>
        <w:pStyle w:val="ListParagraph"/>
        <w:spacing w:line="480" w:lineRule="auto"/>
        <w:ind w:left="993" w:firstLine="447"/>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World Health Organization (WHO) </w:t>
      </w:r>
      <w:proofErr w:type="spellStart"/>
      <w:r w:rsidRPr="00C92C51">
        <w:rPr>
          <w:rFonts w:ascii="Times New Roman" w:hAnsi="Times New Roman" w:cs="Times New Roman"/>
          <w:sz w:val="24"/>
          <w:szCs w:val="24"/>
        </w:rPr>
        <w:t>menyatakan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medis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serius</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signifikan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ginjal</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lainnya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keadaan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dimana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abnormal dan </w:t>
      </w:r>
      <w:proofErr w:type="spellStart"/>
      <w:r w:rsidRPr="00C92C51">
        <w:rPr>
          <w:rFonts w:ascii="Times New Roman" w:hAnsi="Times New Roman" w:cs="Times New Roman"/>
          <w:sz w:val="24"/>
          <w:szCs w:val="24"/>
        </w:rPr>
        <w:t>terus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menerus</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beberapa</w:t>
      </w:r>
      <w:proofErr w:type="spellEnd"/>
      <w:r w:rsidRPr="00C92C51">
        <w:rPr>
          <w:rFonts w:ascii="Times New Roman" w:hAnsi="Times New Roman" w:cs="Times New Roman"/>
          <w:sz w:val="24"/>
          <w:szCs w:val="24"/>
        </w:rPr>
        <w:t xml:space="preserve"> kali </w:t>
      </w:r>
      <w:proofErr w:type="spellStart"/>
      <w:r w:rsidRPr="00C92C51">
        <w:rPr>
          <w:rFonts w:ascii="Times New Roman" w:hAnsi="Times New Roman" w:cs="Times New Roman"/>
          <w:sz w:val="24"/>
          <w:szCs w:val="24"/>
        </w:rPr>
        <w:t>pemeriksaan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disebabkan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beberapa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berjalan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sebagaimana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mestinya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mempertahankan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normal.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keadaan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ketika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sistolik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120 mmHg dan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diastolik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80 mmHg. </w:t>
      </w:r>
    </w:p>
    <w:p w14:paraId="48C7B38D" w14:textId="77777777" w:rsidR="0053204B" w:rsidRPr="00C92C51" w:rsidRDefault="0053204B" w:rsidP="00B565B5">
      <w:pPr>
        <w:pStyle w:val="ListParagraph"/>
        <w:numPr>
          <w:ilvl w:val="0"/>
          <w:numId w:val="73"/>
        </w:numPr>
        <w:spacing w:line="480" w:lineRule="auto"/>
        <w:ind w:left="993"/>
        <w:jc w:val="both"/>
        <w:rPr>
          <w:rFonts w:ascii="Times New Roman" w:hAnsi="Times New Roman" w:cs="Times New Roman"/>
          <w:b/>
          <w:sz w:val="24"/>
          <w:szCs w:val="24"/>
        </w:rPr>
      </w:pPr>
      <w:r w:rsidRPr="00C92C51">
        <w:rPr>
          <w:rFonts w:ascii="Times New Roman" w:hAnsi="Times New Roman" w:cs="Times New Roman"/>
          <w:b/>
          <w:sz w:val="24"/>
          <w:szCs w:val="24"/>
        </w:rPr>
        <w:t xml:space="preserve">Nyeri </w:t>
      </w:r>
    </w:p>
    <w:p w14:paraId="30401219" w14:textId="77777777" w:rsidR="0053204B" w:rsidRPr="00C92C51" w:rsidRDefault="0053204B" w:rsidP="00B565B5">
      <w:pPr>
        <w:pStyle w:val="ListParagraph"/>
        <w:spacing w:line="480" w:lineRule="auto"/>
        <w:ind w:left="993" w:firstLine="447"/>
        <w:jc w:val="both"/>
        <w:rPr>
          <w:rFonts w:ascii="Times New Roman" w:hAnsi="Times New Roman" w:cs="Times New Roman"/>
          <w:sz w:val="24"/>
          <w:szCs w:val="24"/>
        </w:rPr>
      </w:pPr>
      <w:r w:rsidRPr="00C92C51">
        <w:rPr>
          <w:rFonts w:ascii="Times New Roman" w:hAnsi="Times New Roman" w:cs="Times New Roman"/>
          <w:sz w:val="24"/>
          <w:szCs w:val="24"/>
        </w:rPr>
        <w:t xml:space="preserve">Nyeri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pengalaman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kompleks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melibatkan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aspek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emosional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dirasakan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subjektif</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individu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Wolf Weisel </w:t>
      </w:r>
      <w:proofErr w:type="spellStart"/>
      <w:r w:rsidRPr="00C92C51">
        <w:rPr>
          <w:rFonts w:ascii="Times New Roman" w:hAnsi="Times New Roman" w:cs="Times New Roman"/>
          <w:sz w:val="24"/>
          <w:szCs w:val="24"/>
        </w:rPr>
        <w:t>Feurst</w:t>
      </w:r>
      <w:proofErr w:type="spellEnd"/>
      <w:r w:rsidRPr="00C92C51">
        <w:rPr>
          <w:rFonts w:ascii="Times New Roman" w:hAnsi="Times New Roman" w:cs="Times New Roman"/>
          <w:sz w:val="24"/>
          <w:szCs w:val="24"/>
        </w:rPr>
        <w:t xml:space="preserve"> (1974)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Jamal (2022),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dipahami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penderitaan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mental yang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menimbulkan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Pandangan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menekankan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berkaitan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tetapi</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dipengaruhi</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emosional</w:t>
      </w:r>
      <w:proofErr w:type="spellEnd"/>
      <w:r w:rsidRPr="00C92C51">
        <w:rPr>
          <w:rFonts w:ascii="Times New Roman" w:hAnsi="Times New Roman" w:cs="Times New Roman"/>
          <w:sz w:val="24"/>
          <w:szCs w:val="24"/>
        </w:rPr>
        <w:t xml:space="preserve">. </w:t>
      </w:r>
    </w:p>
    <w:p w14:paraId="250315D0" w14:textId="77777777" w:rsidR="0053204B" w:rsidRPr="00C92C51" w:rsidRDefault="0053204B" w:rsidP="00B565B5">
      <w:pPr>
        <w:pStyle w:val="ListParagraph"/>
        <w:spacing w:line="480" w:lineRule="auto"/>
        <w:ind w:left="993" w:firstLine="447"/>
        <w:jc w:val="both"/>
        <w:rPr>
          <w:rFonts w:ascii="Times New Roman" w:hAnsi="Times New Roman" w:cs="Times New Roman"/>
          <w:b/>
          <w:sz w:val="24"/>
          <w:szCs w:val="24"/>
        </w:rPr>
      </w:pPr>
      <w:proofErr w:type="spellStart"/>
      <w:r w:rsidRPr="00C92C51">
        <w:rPr>
          <w:rFonts w:ascii="Times New Roman" w:hAnsi="Times New Roman" w:cs="Times New Roman"/>
          <w:sz w:val="24"/>
          <w:szCs w:val="24"/>
        </w:rPr>
        <w:t>Selanjutnya</w:t>
      </w:r>
      <w:proofErr w:type="spellEnd"/>
      <w:r w:rsidRPr="00C92C51">
        <w:rPr>
          <w:rFonts w:ascii="Times New Roman" w:hAnsi="Times New Roman" w:cs="Times New Roman"/>
          <w:sz w:val="24"/>
          <w:szCs w:val="24"/>
        </w:rPr>
        <w:t xml:space="preserve">, Arthur C. Curton (1983)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Aisyah (2021) </w:t>
      </w:r>
      <w:proofErr w:type="spellStart"/>
      <w:r w:rsidRPr="00C92C51">
        <w:rPr>
          <w:rFonts w:ascii="Times New Roman" w:hAnsi="Times New Roman" w:cs="Times New Roman"/>
          <w:sz w:val="24"/>
          <w:szCs w:val="24"/>
        </w:rPr>
        <w:t>menjelaskan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berperan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mekanisme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protektif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r w:rsidRPr="00C92C51">
        <w:rPr>
          <w:rFonts w:ascii="Times New Roman" w:hAnsi="Times New Roman" w:cs="Times New Roman"/>
          <w:sz w:val="24"/>
          <w:szCs w:val="24"/>
        </w:rPr>
        <w:lastRenderedPageBreak/>
        <w:t xml:space="preserve">Nyeri </w:t>
      </w:r>
      <w:proofErr w:type="spellStart"/>
      <w:r w:rsidRPr="00C92C51">
        <w:rPr>
          <w:rFonts w:ascii="Times New Roman" w:hAnsi="Times New Roman" w:cs="Times New Roman"/>
          <w:sz w:val="24"/>
          <w:szCs w:val="24"/>
        </w:rPr>
        <w:t>muncul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ketika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jaringan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memicu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individu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respons</w:t>
      </w:r>
      <w:proofErr w:type="spellEnd"/>
      <w:r w:rsidRPr="00C92C51">
        <w:rPr>
          <w:rFonts w:ascii="Times New Roman" w:hAnsi="Times New Roman" w:cs="Times New Roman"/>
          <w:sz w:val="24"/>
          <w:szCs w:val="24"/>
        </w:rPr>
        <w:t xml:space="preserve"> guna </w:t>
      </w:r>
      <w:proofErr w:type="spellStart"/>
      <w:r w:rsidRPr="00C92C51">
        <w:rPr>
          <w:rFonts w:ascii="Times New Roman" w:hAnsi="Times New Roman" w:cs="Times New Roman"/>
          <w:sz w:val="24"/>
          <w:szCs w:val="24"/>
        </w:rPr>
        <w:t>menghindari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rangsangan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demikian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sinyal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penting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pertahanan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mendorong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seseorang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segera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mencari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perlindungan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pengobatan</w:t>
      </w:r>
      <w:proofErr w:type="spellEnd"/>
      <w:r w:rsidRPr="00C92C51">
        <w:rPr>
          <w:rFonts w:ascii="Times New Roman" w:hAnsi="Times New Roman" w:cs="Times New Roman"/>
          <w:sz w:val="24"/>
          <w:szCs w:val="24"/>
        </w:rPr>
        <w:t xml:space="preserve"> guna </w:t>
      </w:r>
      <w:proofErr w:type="spellStart"/>
      <w:r w:rsidRPr="00C92C51">
        <w:rPr>
          <w:rFonts w:ascii="Times New Roman" w:hAnsi="Times New Roman" w:cs="Times New Roman"/>
          <w:sz w:val="24"/>
          <w:szCs w:val="24"/>
        </w:rPr>
        <w:t>mencegah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w:t>
      </w:r>
    </w:p>
    <w:p w14:paraId="0268800B" w14:textId="77777777" w:rsidR="0053204B" w:rsidRPr="00C92C51" w:rsidRDefault="0053204B" w:rsidP="00B565B5">
      <w:pPr>
        <w:pStyle w:val="ListParagraph"/>
        <w:numPr>
          <w:ilvl w:val="0"/>
          <w:numId w:val="73"/>
        </w:numPr>
        <w:spacing w:line="480" w:lineRule="auto"/>
        <w:ind w:left="993"/>
        <w:jc w:val="both"/>
        <w:rPr>
          <w:rFonts w:ascii="Times New Roman" w:hAnsi="Times New Roman" w:cs="Times New Roman"/>
          <w:b/>
          <w:sz w:val="24"/>
          <w:szCs w:val="24"/>
        </w:rPr>
      </w:pPr>
      <w:r w:rsidRPr="00C92C51">
        <w:rPr>
          <w:rFonts w:ascii="Times New Roman" w:hAnsi="Times New Roman" w:cs="Times New Roman"/>
          <w:b/>
          <w:sz w:val="24"/>
          <w:szCs w:val="24"/>
        </w:rPr>
        <w:t xml:space="preserve">Teknik </w:t>
      </w:r>
      <w:proofErr w:type="spellStart"/>
      <w:r w:rsidRPr="00C92C51">
        <w:rPr>
          <w:rFonts w:ascii="Times New Roman" w:hAnsi="Times New Roman" w:cs="Times New Roman"/>
          <w:b/>
          <w:sz w:val="24"/>
          <w:szCs w:val="24"/>
        </w:rPr>
        <w:t>Relaksasi</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Otot</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Progresif</w:t>
      </w:r>
      <w:proofErr w:type="spellEnd"/>
    </w:p>
    <w:p w14:paraId="7E04D14D" w14:textId="77777777" w:rsidR="0053204B" w:rsidRPr="00C92C51" w:rsidRDefault="0053204B" w:rsidP="00B565B5">
      <w:pPr>
        <w:pStyle w:val="ListParagraph"/>
        <w:spacing w:line="480" w:lineRule="auto"/>
        <w:ind w:left="993" w:firstLine="447"/>
        <w:jc w:val="both"/>
        <w:rPr>
          <w:rFonts w:ascii="Times New Roman" w:hAnsi="Times New Roman" w:cs="Times New Roman"/>
          <w:b/>
          <w:sz w:val="24"/>
          <w:szCs w:val="24"/>
        </w:rPr>
      </w:pPr>
      <w:r w:rsidRPr="00C92C51">
        <w:rPr>
          <w:rFonts w:ascii="Times New Roman" w:hAnsi="Times New Roman" w:cs="Times New Roman"/>
          <w:sz w:val="24"/>
          <w:szCs w:val="24"/>
        </w:rPr>
        <w:t xml:space="preserve">Teknik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metode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imajinasi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ketekunan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sugesti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ketekunan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sugesti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memfokuskan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perhatian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mengidentifikasi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lalu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teknik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menegangkan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latihan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pernafasan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beberapa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teknik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membuat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rileks</w:t>
      </w:r>
      <w:proofErr w:type="spellEnd"/>
      <w:r w:rsidRPr="00C92C51">
        <w:rPr>
          <w:rFonts w:ascii="Times New Roman" w:hAnsi="Times New Roman" w:cs="Times New Roman"/>
          <w:sz w:val="24"/>
          <w:szCs w:val="24"/>
        </w:rPr>
        <w:t xml:space="preserve">. Keadaan </w:t>
      </w:r>
      <w:proofErr w:type="spellStart"/>
      <w:r w:rsidRPr="00C92C51">
        <w:rPr>
          <w:rFonts w:ascii="Times New Roman" w:hAnsi="Times New Roman" w:cs="Times New Roman"/>
          <w:sz w:val="24"/>
          <w:szCs w:val="24"/>
        </w:rPr>
        <w:t>rileks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ditandai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kadar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epinefrin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norefinefrin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frekuensi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denyut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sampai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mencapai</w:t>
      </w:r>
      <w:proofErr w:type="spellEnd"/>
      <w:r w:rsidRPr="00C92C51">
        <w:rPr>
          <w:rFonts w:ascii="Times New Roman" w:hAnsi="Times New Roman" w:cs="Times New Roman"/>
          <w:sz w:val="24"/>
          <w:szCs w:val="24"/>
        </w:rPr>
        <w:t xml:space="preserve"> 24 kali per </w:t>
      </w:r>
      <w:proofErr w:type="spellStart"/>
      <w:r w:rsidRPr="00C92C51">
        <w:rPr>
          <w:rFonts w:ascii="Times New Roman" w:hAnsi="Times New Roman" w:cs="Times New Roman"/>
          <w:sz w:val="24"/>
          <w:szCs w:val="24"/>
        </w:rPr>
        <w:t>menit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frekuensi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nafas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sampai</w:t>
      </w:r>
      <w:proofErr w:type="spellEnd"/>
      <w:r w:rsidRPr="00C92C51">
        <w:rPr>
          <w:rFonts w:ascii="Times New Roman" w:hAnsi="Times New Roman" w:cs="Times New Roman"/>
          <w:sz w:val="24"/>
          <w:szCs w:val="24"/>
        </w:rPr>
        <w:t xml:space="preserve"> 4-6 kali </w:t>
      </w:r>
      <w:proofErr w:type="spellStart"/>
      <w:r w:rsidRPr="00C92C51">
        <w:rPr>
          <w:rFonts w:ascii="Times New Roman" w:hAnsi="Times New Roman" w:cs="Times New Roman"/>
          <w:sz w:val="24"/>
          <w:szCs w:val="24"/>
        </w:rPr>
        <w:t>permenit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metabolisme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vasodilatsi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temperature pada </w:t>
      </w:r>
      <w:proofErr w:type="spellStart"/>
      <w:r w:rsidRPr="00C92C51">
        <w:rPr>
          <w:rFonts w:ascii="Times New Roman" w:hAnsi="Times New Roman" w:cs="Times New Roman"/>
          <w:sz w:val="24"/>
          <w:szCs w:val="24"/>
        </w:rPr>
        <w:t>ekstremitas</w:t>
      </w:r>
      <w:proofErr w:type="spellEnd"/>
      <w:r w:rsidRPr="00C92C51">
        <w:rPr>
          <w:rFonts w:ascii="Times New Roman" w:hAnsi="Times New Roman" w:cs="Times New Roman"/>
          <w:sz w:val="24"/>
          <w:szCs w:val="24"/>
        </w:rPr>
        <w:t>.</w:t>
      </w:r>
    </w:p>
    <w:p w14:paraId="19DE76BB" w14:textId="77777777" w:rsidR="0053204B" w:rsidRPr="00C92C51" w:rsidRDefault="0053204B" w:rsidP="00B565B5">
      <w:pPr>
        <w:pStyle w:val="ListParagraph"/>
        <w:numPr>
          <w:ilvl w:val="0"/>
          <w:numId w:val="73"/>
        </w:numPr>
        <w:spacing w:line="480" w:lineRule="auto"/>
        <w:ind w:left="993"/>
        <w:jc w:val="both"/>
        <w:rPr>
          <w:rFonts w:ascii="Times New Roman" w:hAnsi="Times New Roman" w:cs="Times New Roman"/>
          <w:b/>
          <w:sz w:val="24"/>
          <w:szCs w:val="24"/>
        </w:rPr>
      </w:pPr>
      <w:proofErr w:type="spellStart"/>
      <w:r w:rsidRPr="00C92C51">
        <w:rPr>
          <w:rFonts w:ascii="Times New Roman" w:hAnsi="Times New Roman" w:cs="Times New Roman"/>
          <w:b/>
          <w:sz w:val="24"/>
          <w:szCs w:val="24"/>
        </w:rPr>
        <w:t>Asuhan</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Keperawatan</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Lansia</w:t>
      </w:r>
      <w:proofErr w:type="spellEnd"/>
      <w:r w:rsidRPr="00C92C51">
        <w:rPr>
          <w:rFonts w:ascii="Times New Roman" w:hAnsi="Times New Roman" w:cs="Times New Roman"/>
          <w:b/>
          <w:sz w:val="24"/>
          <w:szCs w:val="24"/>
        </w:rPr>
        <w:t xml:space="preserve"> </w:t>
      </w:r>
    </w:p>
    <w:p w14:paraId="067DA2CD" w14:textId="77777777" w:rsidR="0053204B" w:rsidRPr="00C92C51" w:rsidRDefault="0053204B" w:rsidP="00B565B5">
      <w:pPr>
        <w:pStyle w:val="ListParagraph"/>
        <w:spacing w:line="480" w:lineRule="auto"/>
        <w:ind w:left="993" w:firstLine="447"/>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Kementerian Kesehatan RI (2021),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serangkaian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kepada</w:t>
      </w:r>
      <w:proofErr w:type="spellEnd"/>
      <w:r w:rsidRPr="00C92C51">
        <w:rPr>
          <w:rFonts w:ascii="Times New Roman" w:hAnsi="Times New Roman" w:cs="Times New Roman"/>
          <w:sz w:val="24"/>
          <w:szCs w:val="24"/>
        </w:rPr>
        <w:t xml:space="preserve"> orang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memenuhi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mencegah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mempertahankan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psikologis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sosial</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spiritualnya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Sementara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WHO (2020) </w:t>
      </w:r>
      <w:proofErr w:type="spellStart"/>
      <w:r w:rsidRPr="00C92C51">
        <w:rPr>
          <w:rFonts w:ascii="Times New Roman" w:hAnsi="Times New Roman" w:cs="Times New Roman"/>
          <w:sz w:val="24"/>
          <w:szCs w:val="24"/>
        </w:rPr>
        <w:t>mendefinisikan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pendekatan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komprehensif</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menekankan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penanganan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tetapi</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mencakup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kapasitas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fungsional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pencegahan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ketergantungan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kesejahteraan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holistik</w:t>
      </w:r>
      <w:proofErr w:type="spellEnd"/>
      <w:r w:rsidRPr="00C92C51">
        <w:rPr>
          <w:rFonts w:ascii="Times New Roman" w:hAnsi="Times New Roman" w:cs="Times New Roman"/>
          <w:sz w:val="24"/>
          <w:szCs w:val="24"/>
        </w:rPr>
        <w:t>.</w:t>
      </w:r>
    </w:p>
    <w:p w14:paraId="1CDB5529" w14:textId="77777777" w:rsidR="0053204B" w:rsidRPr="00C92C51" w:rsidRDefault="0053204B" w:rsidP="00B565B5">
      <w:pPr>
        <w:pStyle w:val="ListParagraph"/>
        <w:spacing w:line="480" w:lineRule="auto"/>
        <w:ind w:left="993" w:firstLine="447"/>
        <w:jc w:val="both"/>
        <w:rPr>
          <w:rFonts w:ascii="Times New Roman" w:hAnsi="Times New Roman" w:cs="Times New Roman"/>
          <w:sz w:val="24"/>
          <w:szCs w:val="24"/>
        </w:rPr>
      </w:pPr>
      <w:r w:rsidRPr="00C92C51">
        <w:rPr>
          <w:rFonts w:ascii="Times New Roman" w:hAnsi="Times New Roman" w:cs="Times New Roman"/>
          <w:sz w:val="24"/>
          <w:szCs w:val="24"/>
        </w:rPr>
        <w:t xml:space="preserve">Dalam </w:t>
      </w:r>
      <w:proofErr w:type="spellStart"/>
      <w:r w:rsidRPr="00C92C51">
        <w:rPr>
          <w:rFonts w:ascii="Times New Roman" w:hAnsi="Times New Roman" w:cs="Times New Roman"/>
          <w:sz w:val="24"/>
          <w:szCs w:val="24"/>
        </w:rPr>
        <w:t>praktik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terdiri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 xml:space="preserve">, diagnosis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perencanaan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implementasi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mempertimbangkan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aspek</w:t>
      </w:r>
      <w:proofErr w:type="spellEnd"/>
      <w:r w:rsidRPr="00C92C51">
        <w:rPr>
          <w:rFonts w:ascii="Times New Roman" w:hAnsi="Times New Roman" w:cs="Times New Roman"/>
          <w:sz w:val="24"/>
          <w:szCs w:val="24"/>
        </w:rPr>
        <w:t xml:space="preserve"> bio-</w:t>
      </w:r>
      <w:proofErr w:type="spellStart"/>
      <w:r w:rsidRPr="00C92C51">
        <w:rPr>
          <w:rFonts w:ascii="Times New Roman" w:hAnsi="Times New Roman" w:cs="Times New Roman"/>
          <w:sz w:val="24"/>
          <w:szCs w:val="24"/>
        </w:rPr>
        <w:t>psiko</w:t>
      </w:r>
      <w:proofErr w:type="spellEnd"/>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sosial</w:t>
      </w:r>
      <w:proofErr w:type="spellEnd"/>
      <w:r w:rsidRPr="00C92C51">
        <w:rPr>
          <w:rFonts w:ascii="Times New Roman" w:hAnsi="Times New Roman" w:cs="Times New Roman"/>
          <w:sz w:val="24"/>
          <w:szCs w:val="24"/>
        </w:rPr>
        <w:t xml:space="preserve">-spiritual yang </w:t>
      </w:r>
      <w:proofErr w:type="spellStart"/>
      <w:r w:rsidRPr="00C92C51">
        <w:rPr>
          <w:rFonts w:ascii="Times New Roman" w:hAnsi="Times New Roman" w:cs="Times New Roman"/>
          <w:sz w:val="24"/>
          <w:szCs w:val="24"/>
        </w:rPr>
        <w:t>khas</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w:t>
      </w:r>
    </w:p>
    <w:p w14:paraId="255ED2B3" w14:textId="77777777" w:rsidR="00E2009B" w:rsidRPr="00C92C51" w:rsidRDefault="00E2009B" w:rsidP="00B565B5">
      <w:pPr>
        <w:pStyle w:val="Heading2"/>
        <w:numPr>
          <w:ilvl w:val="0"/>
          <w:numId w:val="118"/>
        </w:numPr>
        <w:spacing w:line="480" w:lineRule="auto"/>
        <w:ind w:left="709"/>
      </w:pPr>
      <w:bookmarkStart w:id="92" w:name="_Toc210502820"/>
      <w:r w:rsidRPr="00C92C51">
        <w:t>Tahapan Kegiatan</w:t>
      </w:r>
      <w:bookmarkEnd w:id="92"/>
      <w:r w:rsidRPr="00C92C51">
        <w:t xml:space="preserve"> </w:t>
      </w:r>
    </w:p>
    <w:p w14:paraId="41C5D779" w14:textId="77777777" w:rsidR="0053204B" w:rsidRPr="00C92C51" w:rsidRDefault="0053204B" w:rsidP="00B565B5">
      <w:pPr>
        <w:pStyle w:val="ListParagraph"/>
        <w:numPr>
          <w:ilvl w:val="3"/>
          <w:numId w:val="82"/>
        </w:numPr>
        <w:spacing w:line="480" w:lineRule="auto"/>
        <w:ind w:left="1134"/>
        <w:jc w:val="both"/>
        <w:rPr>
          <w:rFonts w:ascii="Times New Roman" w:hAnsi="Times New Roman" w:cs="Times New Roman"/>
          <w:bCs/>
          <w:sz w:val="24"/>
          <w:szCs w:val="24"/>
        </w:rPr>
      </w:pPr>
      <w:proofErr w:type="spellStart"/>
      <w:r w:rsidRPr="00C92C51">
        <w:rPr>
          <w:rFonts w:ascii="Times New Roman" w:hAnsi="Times New Roman" w:cs="Times New Roman"/>
          <w:bCs/>
          <w:sz w:val="24"/>
          <w:szCs w:val="24"/>
        </w:rPr>
        <w:t>Tahap</w:t>
      </w:r>
      <w:proofErr w:type="spellEnd"/>
      <w:r w:rsidRPr="00C92C51">
        <w:rPr>
          <w:rFonts w:ascii="Times New Roman" w:hAnsi="Times New Roman" w:cs="Times New Roman"/>
          <w:bCs/>
          <w:sz w:val="24"/>
          <w:szCs w:val="24"/>
        </w:rPr>
        <w:t xml:space="preserve"> </w:t>
      </w:r>
      <w:proofErr w:type="spellStart"/>
      <w:r w:rsidRPr="00C92C51">
        <w:rPr>
          <w:rFonts w:ascii="Times New Roman" w:hAnsi="Times New Roman" w:cs="Times New Roman"/>
          <w:bCs/>
          <w:sz w:val="24"/>
          <w:szCs w:val="24"/>
        </w:rPr>
        <w:t>Persiapan</w:t>
      </w:r>
      <w:proofErr w:type="spellEnd"/>
    </w:p>
    <w:p w14:paraId="5DE80A82" w14:textId="77777777" w:rsidR="0053204B" w:rsidRPr="00C92C51" w:rsidRDefault="0053204B" w:rsidP="00B565B5">
      <w:pPr>
        <w:pStyle w:val="ListParagraph"/>
        <w:numPr>
          <w:ilvl w:val="0"/>
          <w:numId w:val="74"/>
        </w:numPr>
        <w:tabs>
          <w:tab w:val="clear" w:pos="720"/>
        </w:tabs>
        <w:spacing w:line="480" w:lineRule="auto"/>
        <w:ind w:left="1560"/>
        <w:jc w:val="both"/>
        <w:rPr>
          <w:rFonts w:ascii="Times New Roman" w:hAnsi="Times New Roman" w:cs="Times New Roman"/>
          <w:sz w:val="24"/>
          <w:szCs w:val="24"/>
        </w:rPr>
      </w:pPr>
      <w:r w:rsidRPr="00C92C51">
        <w:rPr>
          <w:rFonts w:ascii="Times New Roman" w:hAnsi="Times New Roman" w:cs="Times New Roman"/>
          <w:sz w:val="24"/>
          <w:szCs w:val="24"/>
        </w:rPr>
        <w:t xml:space="preserve">Menyusun proposal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studi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w:t>
      </w:r>
    </w:p>
    <w:p w14:paraId="29E7F6FE" w14:textId="77777777" w:rsidR="0053204B" w:rsidRPr="00C92C51" w:rsidRDefault="0053204B" w:rsidP="00B565B5">
      <w:pPr>
        <w:pStyle w:val="ListParagraph"/>
        <w:numPr>
          <w:ilvl w:val="0"/>
          <w:numId w:val="74"/>
        </w:numPr>
        <w:tabs>
          <w:tab w:val="clear" w:pos="720"/>
        </w:tabs>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studi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literatur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terkait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konsep</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teori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relevan</w:t>
      </w:r>
      <w:proofErr w:type="spellEnd"/>
      <w:r w:rsidRPr="00C92C51">
        <w:rPr>
          <w:rFonts w:ascii="Times New Roman" w:hAnsi="Times New Roman" w:cs="Times New Roman"/>
          <w:sz w:val="24"/>
          <w:szCs w:val="24"/>
        </w:rPr>
        <w:t>.</w:t>
      </w:r>
    </w:p>
    <w:p w14:paraId="42FB38FA" w14:textId="77777777" w:rsidR="0053204B" w:rsidRPr="00C92C51" w:rsidRDefault="0053204B" w:rsidP="00B565B5">
      <w:pPr>
        <w:pStyle w:val="ListParagraph"/>
        <w:numPr>
          <w:ilvl w:val="0"/>
          <w:numId w:val="74"/>
        </w:numPr>
        <w:tabs>
          <w:tab w:val="clear" w:pos="720"/>
        </w:tabs>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Mengurus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perizinan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institusi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pendidikan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praktik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pihak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terkait</w:t>
      </w:r>
      <w:proofErr w:type="spellEnd"/>
      <w:r w:rsidRPr="00C92C51">
        <w:rPr>
          <w:rFonts w:ascii="Times New Roman" w:hAnsi="Times New Roman" w:cs="Times New Roman"/>
          <w:sz w:val="24"/>
          <w:szCs w:val="24"/>
        </w:rPr>
        <w:t>.</w:t>
      </w:r>
    </w:p>
    <w:p w14:paraId="3AC5AC55" w14:textId="77777777" w:rsidR="0053204B" w:rsidRPr="00C92C51" w:rsidRDefault="0053204B" w:rsidP="00B565B5">
      <w:pPr>
        <w:pStyle w:val="ListParagraph"/>
        <w:numPr>
          <w:ilvl w:val="0"/>
          <w:numId w:val="74"/>
        </w:numPr>
        <w:tabs>
          <w:tab w:val="clear" w:pos="720"/>
        </w:tabs>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Menentukan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subjek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00735B6C"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berdasarkan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kriteria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inklusi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eksklusi</w:t>
      </w:r>
      <w:proofErr w:type="spellEnd"/>
      <w:r w:rsidRPr="00C92C51">
        <w:rPr>
          <w:rFonts w:ascii="Times New Roman" w:hAnsi="Times New Roman" w:cs="Times New Roman"/>
          <w:sz w:val="24"/>
          <w:szCs w:val="24"/>
        </w:rPr>
        <w:t>.</w:t>
      </w:r>
    </w:p>
    <w:p w14:paraId="4C7106BB" w14:textId="77777777" w:rsidR="0053204B" w:rsidRPr="00C92C51" w:rsidRDefault="0053204B" w:rsidP="00B565B5">
      <w:pPr>
        <w:pStyle w:val="ListParagraph"/>
        <w:numPr>
          <w:ilvl w:val="0"/>
          <w:numId w:val="74"/>
        </w:numPr>
        <w:tabs>
          <w:tab w:val="clear" w:pos="720"/>
        </w:tabs>
        <w:spacing w:line="480" w:lineRule="auto"/>
        <w:ind w:left="1560"/>
        <w:jc w:val="both"/>
        <w:rPr>
          <w:rFonts w:ascii="Times New Roman" w:hAnsi="Times New Roman" w:cs="Times New Roman"/>
          <w:sz w:val="24"/>
          <w:szCs w:val="24"/>
        </w:rPr>
      </w:pPr>
      <w:r w:rsidRPr="00C92C51">
        <w:rPr>
          <w:rFonts w:ascii="Times New Roman" w:hAnsi="Times New Roman" w:cs="Times New Roman"/>
          <w:sz w:val="24"/>
          <w:szCs w:val="24"/>
        </w:rPr>
        <w:t xml:space="preserve">Menyusun </w:t>
      </w:r>
      <w:proofErr w:type="spellStart"/>
      <w:r w:rsidRPr="00C92C51">
        <w:rPr>
          <w:rFonts w:ascii="Times New Roman" w:hAnsi="Times New Roman" w:cs="Times New Roman"/>
          <w:sz w:val="24"/>
          <w:szCs w:val="24"/>
        </w:rPr>
        <w:t>instrumen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(format </w:t>
      </w: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lembar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observasi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pedoman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wawancara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dokumentasi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w:t>
      </w:r>
    </w:p>
    <w:p w14:paraId="271C0336" w14:textId="77777777" w:rsidR="0053204B" w:rsidRPr="00C92C51" w:rsidRDefault="0053204B" w:rsidP="00B565B5">
      <w:pPr>
        <w:pStyle w:val="ListParagraph"/>
        <w:numPr>
          <w:ilvl w:val="0"/>
          <w:numId w:val="74"/>
        </w:numPr>
        <w:tabs>
          <w:tab w:val="clear" w:pos="720"/>
        </w:tabs>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Menyiapkan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sarana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prasarana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tulis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dokumen</w:t>
      </w:r>
      <w:proofErr w:type="spellEnd"/>
      <w:r w:rsidRPr="00C92C51">
        <w:rPr>
          <w:rFonts w:ascii="Times New Roman" w:hAnsi="Times New Roman" w:cs="Times New Roman"/>
          <w:sz w:val="24"/>
          <w:szCs w:val="24"/>
        </w:rPr>
        <w:t xml:space="preserve">, form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w:t>
      </w:r>
    </w:p>
    <w:p w14:paraId="78B3E8D5" w14:textId="77777777" w:rsidR="0053204B" w:rsidRPr="00C92C51" w:rsidRDefault="0053204B" w:rsidP="00B565B5">
      <w:pPr>
        <w:pStyle w:val="ListParagraph"/>
        <w:numPr>
          <w:ilvl w:val="3"/>
          <w:numId w:val="82"/>
        </w:numPr>
        <w:spacing w:line="480" w:lineRule="auto"/>
        <w:ind w:left="1134"/>
        <w:jc w:val="both"/>
        <w:rPr>
          <w:rFonts w:ascii="Times New Roman" w:hAnsi="Times New Roman" w:cs="Times New Roman"/>
          <w:bCs/>
          <w:sz w:val="24"/>
          <w:szCs w:val="24"/>
        </w:rPr>
      </w:pPr>
      <w:proofErr w:type="spellStart"/>
      <w:r w:rsidRPr="00C92C51">
        <w:rPr>
          <w:rFonts w:ascii="Times New Roman" w:hAnsi="Times New Roman" w:cs="Times New Roman"/>
          <w:bCs/>
          <w:sz w:val="24"/>
          <w:szCs w:val="24"/>
        </w:rPr>
        <w:lastRenderedPageBreak/>
        <w:t>Tahap</w:t>
      </w:r>
      <w:proofErr w:type="spellEnd"/>
      <w:r w:rsidRPr="00C92C51">
        <w:rPr>
          <w:rFonts w:ascii="Times New Roman" w:hAnsi="Times New Roman" w:cs="Times New Roman"/>
          <w:bCs/>
          <w:sz w:val="24"/>
          <w:szCs w:val="24"/>
        </w:rPr>
        <w:t xml:space="preserve"> </w:t>
      </w:r>
      <w:proofErr w:type="spellStart"/>
      <w:r w:rsidRPr="00C92C51">
        <w:rPr>
          <w:rFonts w:ascii="Times New Roman" w:hAnsi="Times New Roman" w:cs="Times New Roman"/>
          <w:bCs/>
          <w:sz w:val="24"/>
          <w:szCs w:val="24"/>
        </w:rPr>
        <w:t>Pelaksanaan</w:t>
      </w:r>
      <w:proofErr w:type="spellEnd"/>
    </w:p>
    <w:p w14:paraId="28F838C1" w14:textId="77777777" w:rsidR="00735B6C" w:rsidRPr="00C92C51" w:rsidRDefault="00735B6C" w:rsidP="00B565B5">
      <w:pPr>
        <w:pStyle w:val="ListParagraph"/>
        <w:numPr>
          <w:ilvl w:val="0"/>
          <w:numId w:val="75"/>
        </w:numPr>
        <w:tabs>
          <w:tab w:val="clear" w:pos="720"/>
        </w:tabs>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kunjungan</w:t>
      </w:r>
      <w:proofErr w:type="spellEnd"/>
      <w:r w:rsidRPr="00C92C51">
        <w:rPr>
          <w:rFonts w:ascii="Times New Roman" w:hAnsi="Times New Roman" w:cs="Times New Roman"/>
          <w:sz w:val="24"/>
          <w:szCs w:val="24"/>
        </w:rPr>
        <w:t xml:space="preserve"> </w:t>
      </w:r>
    </w:p>
    <w:p w14:paraId="55A603E0" w14:textId="77777777" w:rsidR="00735B6C" w:rsidRPr="00C92C51" w:rsidRDefault="00735B6C" w:rsidP="00B565B5">
      <w:pPr>
        <w:pStyle w:val="ListParagraph"/>
        <w:numPr>
          <w:ilvl w:val="0"/>
          <w:numId w:val="75"/>
        </w:numPr>
        <w:tabs>
          <w:tab w:val="clear" w:pos="720"/>
        </w:tabs>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Membina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hubungan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saling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percaya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
    <w:p w14:paraId="5CEF9851" w14:textId="77777777" w:rsidR="00735B6C" w:rsidRPr="00C92C51" w:rsidRDefault="00735B6C" w:rsidP="00B565B5">
      <w:pPr>
        <w:pStyle w:val="ListParagraph"/>
        <w:numPr>
          <w:ilvl w:val="0"/>
          <w:numId w:val="75"/>
        </w:numPr>
        <w:tabs>
          <w:tab w:val="clear" w:pos="720"/>
        </w:tabs>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r w:rsidRPr="00C92C51">
        <w:rPr>
          <w:rFonts w:ascii="Times New Roman" w:hAnsi="Times New Roman" w:cs="Times New Roman"/>
          <w:i/>
          <w:sz w:val="24"/>
          <w:szCs w:val="24"/>
        </w:rPr>
        <w:t>informed consent</w:t>
      </w:r>
    </w:p>
    <w:p w14:paraId="6EB34380" w14:textId="77777777" w:rsidR="0053204B" w:rsidRPr="00C92C51" w:rsidRDefault="0053204B" w:rsidP="00B565B5">
      <w:pPr>
        <w:pStyle w:val="ListParagraph"/>
        <w:numPr>
          <w:ilvl w:val="0"/>
          <w:numId w:val="75"/>
        </w:numPr>
        <w:tabs>
          <w:tab w:val="clear" w:pos="720"/>
        </w:tabs>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bCs/>
          <w:sz w:val="24"/>
          <w:szCs w:val="24"/>
        </w:rPr>
        <w:t>pengkajian</w:t>
      </w:r>
      <w:proofErr w:type="spellEnd"/>
      <w:r w:rsidRPr="00C92C51">
        <w:rPr>
          <w:rFonts w:ascii="Times New Roman" w:hAnsi="Times New Roman" w:cs="Times New Roman"/>
          <w:bCs/>
          <w:sz w:val="24"/>
          <w:szCs w:val="24"/>
        </w:rPr>
        <w:t xml:space="preserve"> </w:t>
      </w:r>
      <w:proofErr w:type="spellStart"/>
      <w:r w:rsidRPr="00C92C51">
        <w:rPr>
          <w:rFonts w:ascii="Times New Roman" w:hAnsi="Times New Roman" w:cs="Times New Roman"/>
          <w:bCs/>
          <w:sz w:val="24"/>
          <w:szCs w:val="24"/>
        </w:rPr>
        <w:t>keperawatan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sesuai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fokus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w:t>
      </w:r>
    </w:p>
    <w:p w14:paraId="6E316ACD" w14:textId="77777777" w:rsidR="0053204B" w:rsidRPr="00C92C51" w:rsidRDefault="0053204B" w:rsidP="00B565B5">
      <w:pPr>
        <w:pStyle w:val="ListParagraph"/>
        <w:numPr>
          <w:ilvl w:val="0"/>
          <w:numId w:val="75"/>
        </w:numPr>
        <w:tabs>
          <w:tab w:val="clear" w:pos="720"/>
        </w:tabs>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Menetapkan</w:t>
      </w:r>
      <w:proofErr w:type="spellEnd"/>
      <w:r w:rsidRPr="00C92C51">
        <w:rPr>
          <w:rFonts w:ascii="Times New Roman" w:hAnsi="Times New Roman" w:cs="Times New Roman"/>
          <w:sz w:val="24"/>
          <w:szCs w:val="24"/>
        </w:rPr>
        <w:t xml:space="preserve"> </w:t>
      </w:r>
      <w:r w:rsidRPr="00C92C51">
        <w:rPr>
          <w:rFonts w:ascii="Times New Roman" w:hAnsi="Times New Roman" w:cs="Times New Roman"/>
          <w:bCs/>
          <w:sz w:val="24"/>
          <w:szCs w:val="24"/>
        </w:rPr>
        <w:t xml:space="preserve">diagnosis </w:t>
      </w:r>
      <w:proofErr w:type="spellStart"/>
      <w:r w:rsidRPr="00C92C51">
        <w:rPr>
          <w:rFonts w:ascii="Times New Roman" w:hAnsi="Times New Roman" w:cs="Times New Roman"/>
          <w:bCs/>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berdasarkan</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w:t>
      </w:r>
    </w:p>
    <w:p w14:paraId="78DB2A7D" w14:textId="77777777" w:rsidR="0053204B" w:rsidRPr="00C92C51" w:rsidRDefault="0053204B" w:rsidP="00B565B5">
      <w:pPr>
        <w:pStyle w:val="ListParagraph"/>
        <w:numPr>
          <w:ilvl w:val="0"/>
          <w:numId w:val="75"/>
        </w:numPr>
        <w:tabs>
          <w:tab w:val="clear" w:pos="720"/>
        </w:tabs>
        <w:spacing w:line="480" w:lineRule="auto"/>
        <w:ind w:left="1560"/>
        <w:jc w:val="both"/>
        <w:rPr>
          <w:rFonts w:ascii="Times New Roman" w:hAnsi="Times New Roman" w:cs="Times New Roman"/>
          <w:sz w:val="24"/>
          <w:szCs w:val="24"/>
        </w:rPr>
      </w:pPr>
      <w:r w:rsidRPr="00C92C51">
        <w:rPr>
          <w:rFonts w:ascii="Times New Roman" w:hAnsi="Times New Roman" w:cs="Times New Roman"/>
          <w:sz w:val="24"/>
          <w:szCs w:val="24"/>
        </w:rPr>
        <w:t xml:space="preserve">Menyusun </w:t>
      </w:r>
      <w:proofErr w:type="spellStart"/>
      <w:r w:rsidRPr="00C92C51">
        <w:rPr>
          <w:rFonts w:ascii="Times New Roman" w:hAnsi="Times New Roman" w:cs="Times New Roman"/>
          <w:bCs/>
          <w:sz w:val="24"/>
          <w:szCs w:val="24"/>
        </w:rPr>
        <w:t>perencanaan</w:t>
      </w:r>
      <w:proofErr w:type="spellEnd"/>
      <w:r w:rsidRPr="00C92C51">
        <w:rPr>
          <w:rFonts w:ascii="Times New Roman" w:hAnsi="Times New Roman" w:cs="Times New Roman"/>
          <w:bCs/>
          <w:sz w:val="24"/>
          <w:szCs w:val="24"/>
        </w:rPr>
        <w:t xml:space="preserve"> </w:t>
      </w:r>
      <w:proofErr w:type="spellStart"/>
      <w:r w:rsidRPr="00C92C51">
        <w:rPr>
          <w:rFonts w:ascii="Times New Roman" w:hAnsi="Times New Roman" w:cs="Times New Roman"/>
          <w:bCs/>
          <w:sz w:val="24"/>
          <w:szCs w:val="24"/>
        </w:rPr>
        <w:t>keperawatan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disesuaikan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w:t>
      </w:r>
    </w:p>
    <w:p w14:paraId="0AF9EC88" w14:textId="77777777" w:rsidR="0053204B" w:rsidRPr="00C92C51" w:rsidRDefault="0053204B" w:rsidP="00B565B5">
      <w:pPr>
        <w:pStyle w:val="ListParagraph"/>
        <w:numPr>
          <w:ilvl w:val="0"/>
          <w:numId w:val="75"/>
        </w:numPr>
        <w:tabs>
          <w:tab w:val="clear" w:pos="720"/>
        </w:tabs>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Melaksanakan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bCs/>
          <w:sz w:val="24"/>
          <w:szCs w:val="24"/>
        </w:rPr>
        <w:t>implementasi</w:t>
      </w:r>
      <w:proofErr w:type="spellEnd"/>
      <w:r w:rsidRPr="00C92C51">
        <w:rPr>
          <w:rFonts w:ascii="Times New Roman" w:hAnsi="Times New Roman" w:cs="Times New Roman"/>
          <w:bCs/>
          <w:sz w:val="24"/>
          <w:szCs w:val="24"/>
        </w:rPr>
        <w:t>/</w:t>
      </w:r>
      <w:proofErr w:type="spellStart"/>
      <w:r w:rsidRPr="00C92C51">
        <w:rPr>
          <w:rFonts w:ascii="Times New Roman" w:hAnsi="Times New Roman" w:cs="Times New Roman"/>
          <w:bCs/>
          <w:sz w:val="24"/>
          <w:szCs w:val="24"/>
        </w:rPr>
        <w:t>intervensi</w:t>
      </w:r>
      <w:proofErr w:type="spellEnd"/>
      <w:r w:rsidRPr="00C92C51">
        <w:rPr>
          <w:rFonts w:ascii="Times New Roman" w:hAnsi="Times New Roman" w:cs="Times New Roman"/>
          <w:bCs/>
          <w:sz w:val="24"/>
          <w:szCs w:val="24"/>
        </w:rPr>
        <w:t xml:space="preserve"> </w:t>
      </w:r>
      <w:proofErr w:type="spellStart"/>
      <w:r w:rsidRPr="00C92C51">
        <w:rPr>
          <w:rFonts w:ascii="Times New Roman" w:hAnsi="Times New Roman" w:cs="Times New Roman"/>
          <w:bCs/>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mandiri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kolaboratif</w:t>
      </w:r>
      <w:proofErr w:type="spellEnd"/>
      <w:r w:rsidRPr="00C92C51">
        <w:rPr>
          <w:rFonts w:ascii="Times New Roman" w:hAnsi="Times New Roman" w:cs="Times New Roman"/>
          <w:sz w:val="24"/>
          <w:szCs w:val="24"/>
        </w:rPr>
        <w:t>.</w:t>
      </w:r>
    </w:p>
    <w:p w14:paraId="30F3DF45" w14:textId="77777777" w:rsidR="0053204B" w:rsidRPr="00C92C51" w:rsidRDefault="0053204B" w:rsidP="00B565B5">
      <w:pPr>
        <w:pStyle w:val="ListParagraph"/>
        <w:numPr>
          <w:ilvl w:val="0"/>
          <w:numId w:val="75"/>
        </w:numPr>
        <w:tabs>
          <w:tab w:val="clear" w:pos="720"/>
        </w:tabs>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bCs/>
          <w:sz w:val="24"/>
          <w:szCs w:val="24"/>
        </w:rPr>
        <w:t>observasi</w:t>
      </w:r>
      <w:proofErr w:type="spellEnd"/>
      <w:r w:rsidRPr="00C92C51">
        <w:rPr>
          <w:rFonts w:ascii="Times New Roman" w:hAnsi="Times New Roman" w:cs="Times New Roman"/>
          <w:bCs/>
          <w:sz w:val="24"/>
          <w:szCs w:val="24"/>
        </w:rPr>
        <w:t xml:space="preserve"> dan </w:t>
      </w:r>
      <w:proofErr w:type="spellStart"/>
      <w:r w:rsidRPr="00C92C51">
        <w:rPr>
          <w:rFonts w:ascii="Times New Roman" w:hAnsi="Times New Roman" w:cs="Times New Roman"/>
          <w:bCs/>
          <w:sz w:val="24"/>
          <w:szCs w:val="24"/>
        </w:rPr>
        <w:t>pencatatan</w:t>
      </w:r>
      <w:proofErr w:type="spellEnd"/>
      <w:r w:rsidRPr="00C92C51">
        <w:rPr>
          <w:rFonts w:ascii="Times New Roman" w:hAnsi="Times New Roman" w:cs="Times New Roman"/>
          <w:bCs/>
          <w:sz w:val="24"/>
          <w:szCs w:val="24"/>
        </w:rPr>
        <w:t xml:space="preserve"> </w:t>
      </w:r>
      <w:proofErr w:type="spellStart"/>
      <w:r w:rsidRPr="00C92C51">
        <w:rPr>
          <w:rFonts w:ascii="Times New Roman" w:hAnsi="Times New Roman" w:cs="Times New Roman"/>
          <w:bCs/>
          <w:sz w:val="24"/>
          <w:szCs w:val="24"/>
        </w:rPr>
        <w:t>respon</w:t>
      </w:r>
      <w:proofErr w:type="spellEnd"/>
      <w:r w:rsidRPr="00C92C51">
        <w:rPr>
          <w:rFonts w:ascii="Times New Roman" w:hAnsi="Times New Roman" w:cs="Times New Roman"/>
          <w:bCs/>
          <w:sz w:val="24"/>
          <w:szCs w:val="24"/>
        </w:rPr>
        <w:t xml:space="preserve"> </w:t>
      </w:r>
      <w:proofErr w:type="spellStart"/>
      <w:r w:rsidRPr="00C92C51">
        <w:rPr>
          <w:rFonts w:ascii="Times New Roman" w:hAnsi="Times New Roman" w:cs="Times New Roman"/>
          <w:bCs/>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w:t>
      </w:r>
    </w:p>
    <w:p w14:paraId="16C926F2" w14:textId="77777777" w:rsidR="0053204B" w:rsidRPr="00C92C51" w:rsidRDefault="0053204B" w:rsidP="00B565B5">
      <w:pPr>
        <w:pStyle w:val="ListParagraph"/>
        <w:numPr>
          <w:ilvl w:val="0"/>
          <w:numId w:val="75"/>
        </w:numPr>
        <w:tabs>
          <w:tab w:val="clear" w:pos="720"/>
        </w:tabs>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Melaksanakan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bCs/>
          <w:sz w:val="24"/>
          <w:szCs w:val="24"/>
        </w:rPr>
        <w:t>evaluasi</w:t>
      </w:r>
      <w:proofErr w:type="spellEnd"/>
      <w:r w:rsidRPr="00C92C51">
        <w:rPr>
          <w:rFonts w:ascii="Times New Roman" w:hAnsi="Times New Roman" w:cs="Times New Roman"/>
          <w:bCs/>
          <w:sz w:val="24"/>
          <w:szCs w:val="24"/>
        </w:rPr>
        <w:t xml:space="preserve"> </w:t>
      </w:r>
      <w:proofErr w:type="spellStart"/>
      <w:r w:rsidRPr="00C92C51">
        <w:rPr>
          <w:rFonts w:ascii="Times New Roman" w:hAnsi="Times New Roman" w:cs="Times New Roman"/>
          <w:bCs/>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menilai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perkembangan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w:t>
      </w:r>
    </w:p>
    <w:p w14:paraId="3DE7D354" w14:textId="77777777" w:rsidR="0053204B" w:rsidRPr="00C92C51" w:rsidRDefault="0053204B" w:rsidP="00B565B5">
      <w:pPr>
        <w:pStyle w:val="ListParagraph"/>
        <w:numPr>
          <w:ilvl w:val="0"/>
          <w:numId w:val="75"/>
        </w:numPr>
        <w:tabs>
          <w:tab w:val="clear" w:pos="720"/>
        </w:tabs>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Mendokumentasikan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seluruh</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sistematis</w:t>
      </w:r>
      <w:proofErr w:type="spellEnd"/>
      <w:r w:rsidRPr="00C92C51">
        <w:rPr>
          <w:rFonts w:ascii="Times New Roman" w:hAnsi="Times New Roman" w:cs="Times New Roman"/>
          <w:sz w:val="24"/>
          <w:szCs w:val="24"/>
        </w:rPr>
        <w:t>.</w:t>
      </w:r>
    </w:p>
    <w:p w14:paraId="01A306F3" w14:textId="77777777" w:rsidR="0053204B" w:rsidRPr="00C92C51" w:rsidRDefault="0053204B" w:rsidP="00B565B5">
      <w:pPr>
        <w:pStyle w:val="ListParagraph"/>
        <w:numPr>
          <w:ilvl w:val="3"/>
          <w:numId w:val="82"/>
        </w:numPr>
        <w:spacing w:line="480" w:lineRule="auto"/>
        <w:ind w:left="1134"/>
        <w:jc w:val="both"/>
        <w:rPr>
          <w:rFonts w:ascii="Times New Roman" w:hAnsi="Times New Roman" w:cs="Times New Roman"/>
          <w:bCs/>
          <w:sz w:val="24"/>
          <w:szCs w:val="24"/>
        </w:rPr>
      </w:pPr>
      <w:proofErr w:type="spellStart"/>
      <w:r w:rsidRPr="00C92C51">
        <w:rPr>
          <w:rFonts w:ascii="Times New Roman" w:hAnsi="Times New Roman" w:cs="Times New Roman"/>
          <w:bCs/>
          <w:sz w:val="24"/>
          <w:szCs w:val="24"/>
        </w:rPr>
        <w:t>Tahap</w:t>
      </w:r>
      <w:proofErr w:type="spellEnd"/>
      <w:r w:rsidRPr="00C92C51">
        <w:rPr>
          <w:rFonts w:ascii="Times New Roman" w:hAnsi="Times New Roman" w:cs="Times New Roman"/>
          <w:bCs/>
          <w:sz w:val="24"/>
          <w:szCs w:val="24"/>
        </w:rPr>
        <w:t xml:space="preserve"> </w:t>
      </w:r>
      <w:proofErr w:type="spellStart"/>
      <w:r w:rsidRPr="00C92C51">
        <w:rPr>
          <w:rFonts w:ascii="Times New Roman" w:hAnsi="Times New Roman" w:cs="Times New Roman"/>
          <w:bCs/>
          <w:sz w:val="24"/>
          <w:szCs w:val="24"/>
        </w:rPr>
        <w:t>Penyelesaian</w:t>
      </w:r>
      <w:proofErr w:type="spellEnd"/>
    </w:p>
    <w:p w14:paraId="664E4C0D" w14:textId="77777777" w:rsidR="0053204B" w:rsidRPr="00C92C51" w:rsidRDefault="0053204B" w:rsidP="00B565B5">
      <w:pPr>
        <w:pStyle w:val="ListParagraph"/>
        <w:numPr>
          <w:ilvl w:val="0"/>
          <w:numId w:val="76"/>
        </w:numPr>
        <w:tabs>
          <w:tab w:val="clear" w:pos="720"/>
        </w:tabs>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akhir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w:t>
      </w:r>
    </w:p>
    <w:p w14:paraId="64C87C44" w14:textId="77777777" w:rsidR="0053204B" w:rsidRPr="00C92C51" w:rsidRDefault="0053204B" w:rsidP="00B565B5">
      <w:pPr>
        <w:pStyle w:val="ListParagraph"/>
        <w:numPr>
          <w:ilvl w:val="0"/>
          <w:numId w:val="76"/>
        </w:numPr>
        <w:tabs>
          <w:tab w:val="clear" w:pos="720"/>
        </w:tabs>
        <w:spacing w:line="480" w:lineRule="auto"/>
        <w:ind w:left="1560"/>
        <w:jc w:val="both"/>
        <w:rPr>
          <w:rFonts w:ascii="Times New Roman" w:hAnsi="Times New Roman" w:cs="Times New Roman"/>
          <w:sz w:val="24"/>
          <w:szCs w:val="24"/>
        </w:rPr>
      </w:pPr>
      <w:r w:rsidRPr="00C92C51">
        <w:rPr>
          <w:rFonts w:ascii="Times New Roman" w:hAnsi="Times New Roman" w:cs="Times New Roman"/>
          <w:sz w:val="24"/>
          <w:szCs w:val="24"/>
        </w:rPr>
        <w:t xml:space="preserve">Menyusun </w:t>
      </w:r>
      <w:proofErr w:type="spellStart"/>
      <w:r w:rsidRPr="00C92C51">
        <w:rPr>
          <w:rFonts w:ascii="Times New Roman" w:hAnsi="Times New Roman" w:cs="Times New Roman"/>
          <w:sz w:val="24"/>
          <w:szCs w:val="24"/>
        </w:rPr>
        <w:t>laporan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studi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sesuai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sistematika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tulis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ilmiah</w:t>
      </w:r>
      <w:proofErr w:type="spellEnd"/>
      <w:r w:rsidRPr="00C92C51">
        <w:rPr>
          <w:rFonts w:ascii="Times New Roman" w:hAnsi="Times New Roman" w:cs="Times New Roman"/>
          <w:sz w:val="24"/>
          <w:szCs w:val="24"/>
        </w:rPr>
        <w:t>.</w:t>
      </w:r>
    </w:p>
    <w:p w14:paraId="7A54376F" w14:textId="77777777" w:rsidR="00735B6C" w:rsidRPr="00C92C51" w:rsidRDefault="00735B6C" w:rsidP="00B565B5">
      <w:pPr>
        <w:pStyle w:val="ListParagraph"/>
        <w:numPr>
          <w:ilvl w:val="0"/>
          <w:numId w:val="76"/>
        </w:numPr>
        <w:tabs>
          <w:tab w:val="clear" w:pos="720"/>
        </w:tabs>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konsultasi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revisi</w:t>
      </w:r>
      <w:proofErr w:type="spellEnd"/>
      <w:r w:rsidRPr="00C92C51">
        <w:rPr>
          <w:rFonts w:ascii="Times New Roman" w:hAnsi="Times New Roman" w:cs="Times New Roman"/>
          <w:sz w:val="24"/>
          <w:szCs w:val="24"/>
        </w:rPr>
        <w:t xml:space="preserve"> dan proses </w:t>
      </w:r>
      <w:proofErr w:type="spellStart"/>
      <w:r w:rsidRPr="00C92C51">
        <w:rPr>
          <w:rFonts w:ascii="Times New Roman" w:hAnsi="Times New Roman" w:cs="Times New Roman"/>
          <w:sz w:val="24"/>
          <w:szCs w:val="24"/>
        </w:rPr>
        <w:t>sidang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laporan</w:t>
      </w:r>
      <w:proofErr w:type="spellEnd"/>
      <w:r w:rsidRPr="00C92C51">
        <w:rPr>
          <w:rFonts w:ascii="Times New Roman" w:hAnsi="Times New Roman" w:cs="Times New Roman"/>
          <w:sz w:val="24"/>
          <w:szCs w:val="24"/>
        </w:rPr>
        <w:t xml:space="preserve"> </w:t>
      </w:r>
    </w:p>
    <w:p w14:paraId="0BDF8B66" w14:textId="77777777" w:rsidR="0053204B" w:rsidRPr="00C92C51" w:rsidRDefault="0053204B" w:rsidP="00B565B5">
      <w:pPr>
        <w:pStyle w:val="ListParagraph"/>
        <w:numPr>
          <w:ilvl w:val="0"/>
          <w:numId w:val="76"/>
        </w:numPr>
        <w:tabs>
          <w:tab w:val="clear" w:pos="720"/>
        </w:tabs>
        <w:spacing w:line="480" w:lineRule="auto"/>
        <w:ind w:left="1560"/>
        <w:jc w:val="both"/>
        <w:rPr>
          <w:rFonts w:ascii="Times New Roman" w:hAnsi="Times New Roman" w:cs="Times New Roman"/>
          <w:sz w:val="24"/>
          <w:szCs w:val="24"/>
        </w:rPr>
      </w:pPr>
      <w:r w:rsidRPr="00C92C51">
        <w:rPr>
          <w:rFonts w:ascii="Times New Roman" w:hAnsi="Times New Roman" w:cs="Times New Roman"/>
          <w:sz w:val="24"/>
          <w:szCs w:val="24"/>
        </w:rPr>
        <w:t xml:space="preserve">Menyusun </w:t>
      </w:r>
      <w:proofErr w:type="spellStart"/>
      <w:r w:rsidRPr="00C92C51">
        <w:rPr>
          <w:rFonts w:ascii="Times New Roman" w:hAnsi="Times New Roman" w:cs="Times New Roman"/>
          <w:sz w:val="24"/>
          <w:szCs w:val="24"/>
        </w:rPr>
        <w:t>kesimpulan</w:t>
      </w:r>
      <w:proofErr w:type="spellEnd"/>
      <w:r w:rsidRPr="00C92C51">
        <w:rPr>
          <w:rFonts w:ascii="Times New Roman" w:hAnsi="Times New Roman" w:cs="Times New Roman"/>
          <w:sz w:val="24"/>
          <w:szCs w:val="24"/>
        </w:rPr>
        <w:t xml:space="preserve"> dan saran </w:t>
      </w:r>
      <w:proofErr w:type="spellStart"/>
      <w:r w:rsidRPr="00C92C51">
        <w:rPr>
          <w:rFonts w:ascii="Times New Roman" w:hAnsi="Times New Roman" w:cs="Times New Roman"/>
          <w:sz w:val="24"/>
          <w:szCs w:val="24"/>
        </w:rPr>
        <w:t>berdasarkan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w:t>
      </w:r>
    </w:p>
    <w:p w14:paraId="470AC4EA" w14:textId="64A0FAEB" w:rsidR="007A6DF4" w:rsidRPr="002E7D34" w:rsidRDefault="0053204B" w:rsidP="007A6DF4">
      <w:pPr>
        <w:pStyle w:val="ListParagraph"/>
        <w:numPr>
          <w:ilvl w:val="0"/>
          <w:numId w:val="76"/>
        </w:numPr>
        <w:tabs>
          <w:tab w:val="clear" w:pos="720"/>
        </w:tabs>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Menyelesaikan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laporan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akhir</w:t>
      </w:r>
      <w:proofErr w:type="spellEnd"/>
      <w:r w:rsidR="007A6DF4">
        <w:rPr>
          <w:rFonts w:ascii="Times New Roman" w:hAnsi="Times New Roman" w:cs="Times New Roman"/>
          <w:sz w:val="24"/>
          <w:szCs w:val="24"/>
        </w:rPr>
        <w:t>.</w:t>
      </w:r>
    </w:p>
    <w:p w14:paraId="2BDFAD34" w14:textId="77777777" w:rsidR="00635B7B" w:rsidRPr="00C92C51" w:rsidRDefault="00635B7B" w:rsidP="00B565B5">
      <w:pPr>
        <w:pStyle w:val="Heading2"/>
        <w:numPr>
          <w:ilvl w:val="0"/>
          <w:numId w:val="118"/>
        </w:numPr>
        <w:spacing w:line="480" w:lineRule="auto"/>
        <w:ind w:left="709"/>
      </w:pPr>
      <w:bookmarkStart w:id="93" w:name="_Toc210502821"/>
      <w:r w:rsidRPr="00C92C51">
        <w:t xml:space="preserve">Teknik </w:t>
      </w:r>
      <w:r w:rsidR="00E2009B" w:rsidRPr="00C92C51">
        <w:t>P</w:t>
      </w:r>
      <w:r w:rsidRPr="00C92C51">
        <w:t>engumpulan Data</w:t>
      </w:r>
      <w:bookmarkEnd w:id="93"/>
    </w:p>
    <w:p w14:paraId="3F04600F" w14:textId="77777777" w:rsidR="00635B7B" w:rsidRPr="00C92C51" w:rsidRDefault="00635B7B" w:rsidP="00B565B5">
      <w:pPr>
        <w:pStyle w:val="ListParagraph"/>
        <w:spacing w:line="480" w:lineRule="auto"/>
        <w:ind w:firstLine="720"/>
        <w:jc w:val="both"/>
        <w:rPr>
          <w:rFonts w:ascii="Times New Roman" w:hAnsi="Times New Roman" w:cs="Times New Roman"/>
          <w:sz w:val="24"/>
          <w:szCs w:val="24"/>
          <w:lang w:val="en-GB"/>
        </w:rPr>
      </w:pPr>
      <w:r w:rsidRPr="00C92C51">
        <w:rPr>
          <w:rFonts w:ascii="Times New Roman" w:hAnsi="Times New Roman" w:cs="Times New Roman"/>
          <w:sz w:val="24"/>
          <w:szCs w:val="24"/>
          <w:lang w:val="id"/>
        </w:rPr>
        <w:t>Menurut Sugiyono (2020), teknik pengumpulan data merupakan salah satu aspek yang sangat krusial dalam sebuah penelitian</w:t>
      </w:r>
      <w:r w:rsidRPr="00C92C51">
        <w:rPr>
          <w:rFonts w:ascii="Times New Roman" w:hAnsi="Times New Roman" w:cs="Times New Roman"/>
          <w:sz w:val="24"/>
          <w:szCs w:val="24"/>
          <w:lang w:val="id-ID"/>
        </w:rPr>
        <w:t xml:space="preserve"> Tehnik pengumpulan data pada penelitian ini adalah wawancara, observasi</w:t>
      </w:r>
      <w:r w:rsidRPr="00C92C51">
        <w:rPr>
          <w:rFonts w:ascii="Times New Roman" w:hAnsi="Times New Roman" w:cs="Times New Roman"/>
          <w:sz w:val="24"/>
          <w:szCs w:val="24"/>
          <w:lang w:val="en-GB"/>
        </w:rPr>
        <w:t xml:space="preserve"> dan </w:t>
      </w:r>
      <w:proofErr w:type="spellStart"/>
      <w:r w:rsidRPr="00C92C51">
        <w:rPr>
          <w:rFonts w:ascii="Times New Roman" w:hAnsi="Times New Roman" w:cs="Times New Roman"/>
          <w:sz w:val="24"/>
          <w:szCs w:val="24"/>
          <w:lang w:val="en-GB"/>
        </w:rPr>
        <w:t>dokumentasi</w:t>
      </w:r>
      <w:proofErr w:type="spellEnd"/>
      <w:r w:rsidRPr="00C92C51">
        <w:rPr>
          <w:rFonts w:ascii="Times New Roman" w:hAnsi="Times New Roman" w:cs="Times New Roman"/>
          <w:sz w:val="24"/>
          <w:szCs w:val="24"/>
          <w:lang w:val="en-GB"/>
        </w:rPr>
        <w:t xml:space="preserve">. </w:t>
      </w:r>
    </w:p>
    <w:p w14:paraId="25E5F3D2" w14:textId="77777777" w:rsidR="00635B7B" w:rsidRPr="00C92C51" w:rsidRDefault="00635B7B" w:rsidP="00B565B5">
      <w:pPr>
        <w:pStyle w:val="ListParagraph"/>
        <w:numPr>
          <w:ilvl w:val="6"/>
          <w:numId w:val="82"/>
        </w:numPr>
        <w:spacing w:line="480" w:lineRule="auto"/>
        <w:ind w:left="1276"/>
        <w:jc w:val="both"/>
        <w:rPr>
          <w:rFonts w:ascii="Times New Roman" w:hAnsi="Times New Roman" w:cs="Times New Roman"/>
          <w:sz w:val="24"/>
          <w:szCs w:val="24"/>
          <w:lang w:val="en-GB"/>
        </w:rPr>
      </w:pPr>
      <w:proofErr w:type="spellStart"/>
      <w:r w:rsidRPr="00C92C51">
        <w:rPr>
          <w:rFonts w:ascii="Times New Roman" w:hAnsi="Times New Roman" w:cs="Times New Roman"/>
          <w:sz w:val="24"/>
          <w:szCs w:val="24"/>
          <w:lang w:val="en-GB"/>
        </w:rPr>
        <w:t>Wawancara</w:t>
      </w:r>
      <w:proofErr w:type="spellEnd"/>
      <w:r w:rsidRPr="00C92C51">
        <w:rPr>
          <w:rFonts w:ascii="Times New Roman" w:hAnsi="Times New Roman" w:cs="Times New Roman"/>
          <w:sz w:val="24"/>
          <w:szCs w:val="24"/>
          <w:lang w:val="en-GB"/>
        </w:rPr>
        <w:t xml:space="preserve"> </w:t>
      </w:r>
    </w:p>
    <w:p w14:paraId="01C78700" w14:textId="77777777" w:rsidR="00635B7B" w:rsidRPr="00C92C51" w:rsidRDefault="00635B7B" w:rsidP="00B565B5">
      <w:pPr>
        <w:pStyle w:val="ListParagraph"/>
        <w:spacing w:line="480" w:lineRule="auto"/>
        <w:ind w:left="1276"/>
        <w:jc w:val="both"/>
        <w:rPr>
          <w:rFonts w:ascii="Times New Roman" w:hAnsi="Times New Roman" w:cs="Times New Roman"/>
          <w:sz w:val="24"/>
          <w:szCs w:val="24"/>
          <w:lang w:val="en-GB"/>
        </w:rPr>
      </w:pPr>
      <w:proofErr w:type="spellStart"/>
      <w:r w:rsidRPr="00C92C51">
        <w:rPr>
          <w:rFonts w:ascii="Times New Roman" w:hAnsi="Times New Roman" w:cs="Times New Roman"/>
          <w:sz w:val="24"/>
          <w:szCs w:val="24"/>
          <w:lang w:val="en-GB"/>
        </w:rPr>
        <w:t>Wawancara</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merupakan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sumber</w:t>
      </w:r>
      <w:proofErr w:type="spellEnd"/>
      <w:r w:rsidRPr="00C92C51">
        <w:rPr>
          <w:rFonts w:ascii="Times New Roman" w:hAnsi="Times New Roman" w:cs="Times New Roman"/>
          <w:sz w:val="24"/>
          <w:szCs w:val="24"/>
          <w:lang w:val="en-GB"/>
        </w:rPr>
        <w:t xml:space="preserve"> paling </w:t>
      </w:r>
      <w:proofErr w:type="spellStart"/>
      <w:r w:rsidRPr="00C92C51">
        <w:rPr>
          <w:rFonts w:ascii="Times New Roman" w:hAnsi="Times New Roman" w:cs="Times New Roman"/>
          <w:sz w:val="24"/>
          <w:szCs w:val="24"/>
          <w:lang w:val="en-GB"/>
        </w:rPr>
        <w:t>penting</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Bentuk</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wawancara</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dalam</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penelitian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ini</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yaitu</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wawancara</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terbuka</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dimanaa</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partisipasi</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berkomentar</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terkait</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peristiwa</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tertentu</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mereka</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dapat</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mengumpulkan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solusi</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atau</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memberikan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wawasan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atas</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sesuatu</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partisipasi</w:t>
      </w:r>
      <w:proofErr w:type="spellEnd"/>
      <w:r w:rsidRPr="00C92C51">
        <w:rPr>
          <w:rFonts w:ascii="Times New Roman" w:hAnsi="Times New Roman" w:cs="Times New Roman"/>
          <w:sz w:val="24"/>
          <w:szCs w:val="24"/>
          <w:lang w:val="en-GB"/>
        </w:rPr>
        <w:t xml:space="preserve">, dan </w:t>
      </w:r>
      <w:proofErr w:type="spellStart"/>
      <w:r w:rsidRPr="00C92C51">
        <w:rPr>
          <w:rFonts w:ascii="Times New Roman" w:hAnsi="Times New Roman" w:cs="Times New Roman"/>
          <w:sz w:val="24"/>
          <w:szCs w:val="24"/>
          <w:lang w:val="en-GB"/>
        </w:rPr>
        <w:t>perlu</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mencari</w:t>
      </w:r>
      <w:proofErr w:type="spellEnd"/>
      <w:r w:rsidRPr="00C92C51">
        <w:rPr>
          <w:rFonts w:ascii="Times New Roman" w:hAnsi="Times New Roman" w:cs="Times New Roman"/>
          <w:sz w:val="24"/>
          <w:szCs w:val="24"/>
          <w:lang w:val="en-GB"/>
        </w:rPr>
        <w:t xml:space="preserve"> data yang </w:t>
      </w:r>
      <w:proofErr w:type="spellStart"/>
      <w:r w:rsidRPr="00C92C51">
        <w:rPr>
          <w:rFonts w:ascii="Times New Roman" w:hAnsi="Times New Roman" w:cs="Times New Roman"/>
          <w:sz w:val="24"/>
          <w:szCs w:val="24"/>
          <w:lang w:val="en-GB"/>
        </w:rPr>
        <w:t>sama</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dari</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sumber</w:t>
      </w:r>
      <w:proofErr w:type="spellEnd"/>
      <w:r w:rsidRPr="00C92C51">
        <w:rPr>
          <w:rFonts w:ascii="Times New Roman" w:hAnsi="Times New Roman" w:cs="Times New Roman"/>
          <w:sz w:val="24"/>
          <w:szCs w:val="24"/>
          <w:lang w:val="en-GB"/>
        </w:rPr>
        <w:t xml:space="preserve"> lain </w:t>
      </w:r>
      <w:proofErr w:type="spellStart"/>
      <w:r w:rsidRPr="00C92C51">
        <w:rPr>
          <w:rFonts w:ascii="Times New Roman" w:hAnsi="Times New Roman" w:cs="Times New Roman"/>
          <w:sz w:val="24"/>
          <w:szCs w:val="24"/>
          <w:lang w:val="en-GB"/>
        </w:rPr>
        <w:t>untuk</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memverifikasi</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tentang</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kebenarannya</w:t>
      </w:r>
      <w:proofErr w:type="spellEnd"/>
      <w:r w:rsidRPr="00C92C51">
        <w:rPr>
          <w:rFonts w:ascii="Times New Roman" w:hAnsi="Times New Roman" w:cs="Times New Roman"/>
          <w:sz w:val="24"/>
          <w:szCs w:val="24"/>
          <w:lang w:val="en-GB"/>
        </w:rPr>
        <w:t>.</w:t>
      </w:r>
    </w:p>
    <w:p w14:paraId="5E92B7F5" w14:textId="77777777" w:rsidR="00635B7B" w:rsidRPr="00C92C51" w:rsidRDefault="00635B7B" w:rsidP="00B565B5">
      <w:pPr>
        <w:pStyle w:val="ListParagraph"/>
        <w:numPr>
          <w:ilvl w:val="6"/>
          <w:numId w:val="82"/>
        </w:numPr>
        <w:spacing w:line="480" w:lineRule="auto"/>
        <w:ind w:left="1276"/>
        <w:jc w:val="both"/>
        <w:rPr>
          <w:rFonts w:ascii="Times New Roman" w:hAnsi="Times New Roman" w:cs="Times New Roman"/>
          <w:sz w:val="24"/>
          <w:szCs w:val="24"/>
          <w:lang w:val="en-GB"/>
        </w:rPr>
      </w:pPr>
      <w:proofErr w:type="spellStart"/>
      <w:r w:rsidRPr="00C92C51">
        <w:rPr>
          <w:rFonts w:ascii="Times New Roman" w:hAnsi="Times New Roman" w:cs="Times New Roman"/>
          <w:sz w:val="24"/>
          <w:szCs w:val="24"/>
          <w:lang w:val="en-GB"/>
        </w:rPr>
        <w:t>Observasi</w:t>
      </w:r>
      <w:proofErr w:type="spellEnd"/>
      <w:r w:rsidRPr="00C92C51">
        <w:rPr>
          <w:rFonts w:ascii="Times New Roman" w:hAnsi="Times New Roman" w:cs="Times New Roman"/>
          <w:sz w:val="24"/>
          <w:szCs w:val="24"/>
          <w:lang w:val="en-GB"/>
        </w:rPr>
        <w:t xml:space="preserve"> </w:t>
      </w:r>
    </w:p>
    <w:p w14:paraId="3DA80B3F" w14:textId="77777777" w:rsidR="00635B7B" w:rsidRDefault="00635B7B" w:rsidP="00B565B5">
      <w:pPr>
        <w:pStyle w:val="ListParagraph"/>
        <w:spacing w:line="480" w:lineRule="auto"/>
        <w:ind w:left="1276"/>
        <w:jc w:val="both"/>
        <w:rPr>
          <w:rFonts w:ascii="Times New Roman" w:hAnsi="Times New Roman" w:cs="Times New Roman"/>
          <w:sz w:val="24"/>
          <w:szCs w:val="24"/>
          <w:lang w:val="en-GB"/>
        </w:rPr>
      </w:pPr>
      <w:proofErr w:type="spellStart"/>
      <w:r w:rsidRPr="00C92C51">
        <w:rPr>
          <w:rFonts w:ascii="Times New Roman" w:hAnsi="Times New Roman" w:cs="Times New Roman"/>
          <w:sz w:val="24"/>
          <w:szCs w:val="24"/>
        </w:rPr>
        <w:t>Observasi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metode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pengumpulan</w:t>
      </w:r>
      <w:proofErr w:type="spellEnd"/>
      <w:r w:rsidRPr="00C92C51">
        <w:rPr>
          <w:rFonts w:ascii="Times New Roman" w:hAnsi="Times New Roman" w:cs="Times New Roman"/>
          <w:sz w:val="24"/>
          <w:szCs w:val="24"/>
        </w:rPr>
        <w:t xml:space="preserve"> data yang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mengamati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langsung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objek</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fokus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fenomena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tertentu</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kerja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perilaku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manusia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gejala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alam</w:t>
      </w:r>
      <w:proofErr w:type="spellEnd"/>
      <w:r w:rsidRPr="00C92C51">
        <w:rPr>
          <w:rFonts w:ascii="Times New Roman" w:hAnsi="Times New Roman" w:cs="Times New Roman"/>
          <w:sz w:val="24"/>
          <w:szCs w:val="24"/>
        </w:rPr>
        <w:t>.</w:t>
      </w:r>
      <w:r w:rsidRPr="00C92C51">
        <w:rPr>
          <w:rFonts w:ascii="Times New Roman" w:hAnsi="Times New Roman" w:cs="Times New Roman"/>
          <w:sz w:val="24"/>
          <w:szCs w:val="24"/>
          <w:lang w:val="id-ID"/>
        </w:rPr>
        <w:t xml:space="preserve"> </w:t>
      </w:r>
      <w:proofErr w:type="spellStart"/>
      <w:r w:rsidRPr="00C92C51">
        <w:rPr>
          <w:rFonts w:ascii="Times New Roman" w:hAnsi="Times New Roman" w:cs="Times New Roman"/>
          <w:sz w:val="24"/>
          <w:szCs w:val="24"/>
          <w:lang w:val="en-GB"/>
        </w:rPr>
        <w:t>Seperti</w:t>
      </w:r>
      <w:proofErr w:type="spellEnd"/>
      <w:r w:rsidRPr="00C92C51">
        <w:rPr>
          <w:rFonts w:ascii="Times New Roman" w:hAnsi="Times New Roman" w:cs="Times New Roman"/>
          <w:sz w:val="24"/>
          <w:szCs w:val="24"/>
          <w:lang w:val="id-ID"/>
        </w:rPr>
        <w:t xml:space="preserve"> pengukuran, pengamatan dan penggunaan indera penglihatan yang tidak menimbulkan pertanyaan, data yang di observasi dapat dilakukan dengan cara insfeksi (dilihat), Palpasi (diraba), Perkusi (diketuk), Auskultasi (didengar) pada tubuh pasien</w:t>
      </w:r>
      <w:r w:rsidRPr="00C92C51">
        <w:rPr>
          <w:rFonts w:ascii="Times New Roman" w:hAnsi="Times New Roman" w:cs="Times New Roman"/>
          <w:sz w:val="24"/>
          <w:szCs w:val="24"/>
          <w:lang w:val="en-GB"/>
        </w:rPr>
        <w:t xml:space="preserve">. </w:t>
      </w:r>
    </w:p>
    <w:p w14:paraId="4F088723" w14:textId="77777777" w:rsidR="007A6DF4" w:rsidRPr="002E7D34" w:rsidRDefault="007A6DF4" w:rsidP="002E7D34">
      <w:pPr>
        <w:spacing w:line="480" w:lineRule="auto"/>
        <w:jc w:val="both"/>
        <w:rPr>
          <w:rFonts w:ascii="Times New Roman" w:hAnsi="Times New Roman" w:cs="Times New Roman"/>
          <w:sz w:val="24"/>
          <w:szCs w:val="24"/>
          <w:lang w:val="en-GB"/>
        </w:rPr>
      </w:pPr>
    </w:p>
    <w:p w14:paraId="72C4472D" w14:textId="77777777" w:rsidR="00635B7B" w:rsidRPr="00C92C51" w:rsidRDefault="00635B7B" w:rsidP="00B565B5">
      <w:pPr>
        <w:pStyle w:val="ListParagraph"/>
        <w:numPr>
          <w:ilvl w:val="6"/>
          <w:numId w:val="82"/>
        </w:numPr>
        <w:spacing w:line="480" w:lineRule="auto"/>
        <w:ind w:left="1276"/>
        <w:jc w:val="both"/>
        <w:rPr>
          <w:rFonts w:ascii="Times New Roman" w:hAnsi="Times New Roman" w:cs="Times New Roman"/>
          <w:sz w:val="24"/>
          <w:szCs w:val="24"/>
          <w:lang w:val="en-GB"/>
        </w:rPr>
      </w:pPr>
      <w:proofErr w:type="spellStart"/>
      <w:r w:rsidRPr="00C92C51">
        <w:rPr>
          <w:rFonts w:ascii="Times New Roman" w:hAnsi="Times New Roman" w:cs="Times New Roman"/>
          <w:sz w:val="24"/>
          <w:szCs w:val="24"/>
          <w:lang w:val="en-GB"/>
        </w:rPr>
        <w:lastRenderedPageBreak/>
        <w:t>Dokumentasi</w:t>
      </w:r>
      <w:proofErr w:type="spellEnd"/>
      <w:r w:rsidRPr="00C92C51">
        <w:rPr>
          <w:rFonts w:ascii="Times New Roman" w:hAnsi="Times New Roman" w:cs="Times New Roman"/>
          <w:sz w:val="24"/>
          <w:szCs w:val="24"/>
          <w:lang w:val="en-GB"/>
        </w:rPr>
        <w:t xml:space="preserve"> </w:t>
      </w:r>
    </w:p>
    <w:p w14:paraId="6EEB7AA3" w14:textId="77777777" w:rsidR="00380757" w:rsidRPr="00C92C51" w:rsidRDefault="00380757" w:rsidP="00B565B5">
      <w:pPr>
        <w:pStyle w:val="ListParagraph"/>
        <w:spacing w:line="480" w:lineRule="auto"/>
        <w:ind w:left="1276"/>
        <w:jc w:val="both"/>
        <w:rPr>
          <w:rFonts w:ascii="Times New Roman" w:hAnsi="Times New Roman" w:cs="Times New Roman"/>
          <w:sz w:val="24"/>
          <w:szCs w:val="24"/>
          <w:lang w:val="en-GB"/>
        </w:rPr>
      </w:pPr>
      <w:r w:rsidRPr="00C92C51">
        <w:rPr>
          <w:rFonts w:ascii="Times New Roman" w:hAnsi="Times New Roman" w:cs="Times New Roman"/>
          <w:sz w:val="24"/>
          <w:szCs w:val="24"/>
          <w:lang w:val="id"/>
        </w:rPr>
        <w:t>Dokumentasi merupakan teknik pengumpulan data dengan cara menelaah berbagai bentuk informasi yang sudah ada, seperti catatan peristiwa, foto, diagram, atau karya lainnya yang dianggap penting</w:t>
      </w:r>
      <w:r w:rsidRPr="00C92C51">
        <w:rPr>
          <w:rFonts w:ascii="Times New Roman" w:hAnsi="Times New Roman" w:cs="Times New Roman"/>
          <w:sz w:val="24"/>
          <w:szCs w:val="24"/>
          <w:lang w:val="en-GB"/>
        </w:rPr>
        <w:t xml:space="preserve">. Dalam </w:t>
      </w:r>
      <w:proofErr w:type="spellStart"/>
      <w:r w:rsidRPr="00C92C51">
        <w:rPr>
          <w:rFonts w:ascii="Times New Roman" w:hAnsi="Times New Roman" w:cs="Times New Roman"/>
          <w:sz w:val="24"/>
          <w:szCs w:val="24"/>
          <w:lang w:val="en-GB"/>
        </w:rPr>
        <w:t>penelitian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ini</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dokumentasi</w:t>
      </w:r>
      <w:proofErr w:type="spellEnd"/>
      <w:r w:rsidRPr="00C92C51">
        <w:rPr>
          <w:rFonts w:ascii="Times New Roman" w:hAnsi="Times New Roman" w:cs="Times New Roman"/>
          <w:sz w:val="24"/>
          <w:szCs w:val="24"/>
          <w:lang w:val="en-GB"/>
        </w:rPr>
        <w:t xml:space="preserve"> yang </w:t>
      </w:r>
      <w:proofErr w:type="spellStart"/>
      <w:r w:rsidRPr="00C92C51">
        <w:rPr>
          <w:rFonts w:ascii="Times New Roman" w:hAnsi="Times New Roman" w:cs="Times New Roman"/>
          <w:sz w:val="24"/>
          <w:szCs w:val="24"/>
          <w:lang w:val="en-GB"/>
        </w:rPr>
        <w:t>diterapkan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dalam</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bentuk</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asuhan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keperawatan</w:t>
      </w:r>
      <w:proofErr w:type="spellEnd"/>
      <w:r w:rsidRPr="00C92C51">
        <w:rPr>
          <w:rFonts w:ascii="Times New Roman" w:hAnsi="Times New Roman" w:cs="Times New Roman"/>
          <w:sz w:val="24"/>
          <w:szCs w:val="24"/>
          <w:lang w:val="en-GB"/>
        </w:rPr>
        <w:t xml:space="preserve">. </w:t>
      </w:r>
    </w:p>
    <w:p w14:paraId="5ACCB1A1" w14:textId="77777777" w:rsidR="00635B7B" w:rsidRPr="00C92C51" w:rsidRDefault="00635B7B" w:rsidP="00B565B5">
      <w:pPr>
        <w:pStyle w:val="Heading2"/>
        <w:numPr>
          <w:ilvl w:val="0"/>
          <w:numId w:val="118"/>
        </w:numPr>
        <w:spacing w:line="480" w:lineRule="auto"/>
        <w:ind w:left="709"/>
        <w:rPr>
          <w:b w:val="0"/>
        </w:rPr>
      </w:pPr>
      <w:bookmarkStart w:id="94" w:name="_Toc210502822"/>
      <w:r w:rsidRPr="00C92C51">
        <w:t>Instrumen Penelitian</w:t>
      </w:r>
      <w:bookmarkEnd w:id="94"/>
      <w:r w:rsidRPr="00C92C51">
        <w:rPr>
          <w:b w:val="0"/>
        </w:rPr>
        <w:t xml:space="preserve"> </w:t>
      </w:r>
    </w:p>
    <w:p w14:paraId="79C75569" w14:textId="77777777" w:rsidR="00380757" w:rsidRPr="00C92C51" w:rsidRDefault="00380757" w:rsidP="00B565B5">
      <w:pPr>
        <w:pStyle w:val="ListParagraph"/>
        <w:spacing w:line="480" w:lineRule="auto"/>
        <w:ind w:firstLine="720"/>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Instrumen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penelitian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adalah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alat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fasilitas</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digunakan</w:t>
      </w:r>
      <w:proofErr w:type="spellEnd"/>
      <w:r w:rsidRPr="00C92C51">
        <w:rPr>
          <w:rFonts w:ascii="Times New Roman" w:hAnsi="Times New Roman" w:cs="Times New Roman"/>
          <w:sz w:val="24"/>
          <w:szCs w:val="24"/>
          <w:lang w:val="en-ID"/>
        </w:rPr>
        <w:t xml:space="preserve"> oleh </w:t>
      </w:r>
      <w:proofErr w:type="spellStart"/>
      <w:r w:rsidRPr="00C92C51">
        <w:rPr>
          <w:rFonts w:ascii="Times New Roman" w:hAnsi="Times New Roman" w:cs="Times New Roman"/>
          <w:sz w:val="24"/>
          <w:szCs w:val="24"/>
          <w:lang w:val="en-ID"/>
        </w:rPr>
        <w:t>peneliti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mengumpulkan</w:t>
      </w:r>
      <w:proofErr w:type="spellEnd"/>
      <w:r w:rsidRPr="00C92C51">
        <w:rPr>
          <w:rFonts w:ascii="Times New Roman" w:hAnsi="Times New Roman" w:cs="Times New Roman"/>
          <w:sz w:val="24"/>
          <w:szCs w:val="24"/>
          <w:lang w:val="en-ID"/>
        </w:rPr>
        <w:t xml:space="preserve"> data agar </w:t>
      </w:r>
      <w:proofErr w:type="spellStart"/>
      <w:r w:rsidRPr="00C92C51">
        <w:rPr>
          <w:rFonts w:ascii="Times New Roman" w:hAnsi="Times New Roman" w:cs="Times New Roman"/>
          <w:sz w:val="24"/>
          <w:szCs w:val="24"/>
          <w:lang w:val="en-ID"/>
        </w:rPr>
        <w:t>pekerjaannya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lebih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mudah</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hasilnya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lebih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mudah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diolah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Arikunto</w:t>
      </w:r>
      <w:proofErr w:type="spellEnd"/>
      <w:r w:rsidRPr="00C92C51">
        <w:rPr>
          <w:rFonts w:ascii="Times New Roman" w:hAnsi="Times New Roman" w:cs="Times New Roman"/>
          <w:sz w:val="24"/>
          <w:szCs w:val="24"/>
          <w:lang w:val="en-ID"/>
        </w:rPr>
        <w:t xml:space="preserve">, 2006). </w:t>
      </w:r>
      <w:proofErr w:type="spellStart"/>
      <w:r w:rsidRPr="00C92C51">
        <w:rPr>
          <w:rFonts w:ascii="Times New Roman" w:hAnsi="Times New Roman" w:cs="Times New Roman"/>
          <w:sz w:val="24"/>
          <w:szCs w:val="24"/>
          <w:lang w:val="en-ID"/>
        </w:rPr>
        <w:t>Instrumen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digunakan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mengukur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variabel</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diteliti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Instrumen</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digunakan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penelitian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yaitu</w:t>
      </w:r>
      <w:proofErr w:type="spellEnd"/>
      <w:r w:rsidRPr="00C92C51">
        <w:rPr>
          <w:rFonts w:ascii="Times New Roman" w:hAnsi="Times New Roman" w:cs="Times New Roman"/>
          <w:sz w:val="24"/>
          <w:szCs w:val="24"/>
          <w:lang w:val="en-ID"/>
        </w:rPr>
        <w:t>:</w:t>
      </w:r>
    </w:p>
    <w:p w14:paraId="6F249ADF" w14:textId="77777777" w:rsidR="00380757" w:rsidRPr="00C92C51" w:rsidRDefault="00380757" w:rsidP="00B565B5">
      <w:pPr>
        <w:pStyle w:val="ListParagraph"/>
        <w:numPr>
          <w:ilvl w:val="3"/>
          <w:numId w:val="65"/>
        </w:numPr>
        <w:spacing w:line="480" w:lineRule="auto"/>
        <w:ind w:left="1276"/>
        <w:jc w:val="both"/>
        <w:rPr>
          <w:rFonts w:ascii="Times New Roman" w:hAnsi="Times New Roman" w:cs="Times New Roman"/>
          <w:sz w:val="24"/>
          <w:szCs w:val="24"/>
        </w:rPr>
      </w:pPr>
      <w:r w:rsidRPr="00C92C51">
        <w:rPr>
          <w:rFonts w:ascii="Times New Roman" w:hAnsi="Times New Roman" w:cs="Times New Roman"/>
          <w:sz w:val="24"/>
          <w:szCs w:val="24"/>
          <w:lang w:val="en-ID"/>
        </w:rPr>
        <w:t xml:space="preserve">Format </w:t>
      </w:r>
      <w:proofErr w:type="spellStart"/>
      <w:r w:rsidRPr="00C92C51">
        <w:rPr>
          <w:rFonts w:ascii="Times New Roman" w:hAnsi="Times New Roman" w:cs="Times New Roman"/>
          <w:sz w:val="24"/>
          <w:szCs w:val="24"/>
          <w:lang w:val="en-ID"/>
        </w:rPr>
        <w:t>Asuhan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Keperawatan</w:t>
      </w:r>
      <w:proofErr w:type="spellEnd"/>
      <w:r w:rsidRPr="00C92C51">
        <w:rPr>
          <w:rFonts w:ascii="Times New Roman" w:hAnsi="Times New Roman" w:cs="Times New Roman"/>
          <w:sz w:val="24"/>
          <w:szCs w:val="24"/>
          <w:lang w:val="en-ID"/>
        </w:rPr>
        <w:t xml:space="preserve"> Gerontik </w:t>
      </w:r>
    </w:p>
    <w:p w14:paraId="6A56556B" w14:textId="77777777" w:rsidR="00380757" w:rsidRPr="00C92C51" w:rsidRDefault="00380757" w:rsidP="00B565B5">
      <w:pPr>
        <w:pStyle w:val="ListParagraph"/>
        <w:spacing w:line="480" w:lineRule="auto"/>
        <w:ind w:left="1276"/>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Berisi</w:t>
      </w:r>
      <w:proofErr w:type="spellEnd"/>
      <w:r w:rsidRPr="00C92C51">
        <w:rPr>
          <w:rFonts w:ascii="Times New Roman" w:hAnsi="Times New Roman" w:cs="Times New Roman"/>
          <w:sz w:val="24"/>
          <w:szCs w:val="24"/>
          <w:lang w:val="en-ID"/>
        </w:rPr>
        <w:t xml:space="preserve"> data </w:t>
      </w:r>
      <w:proofErr w:type="spellStart"/>
      <w:r w:rsidRPr="00C92C51">
        <w:rPr>
          <w:rFonts w:ascii="Times New Roman" w:hAnsi="Times New Roman" w:cs="Times New Roman"/>
          <w:sz w:val="24"/>
          <w:szCs w:val="24"/>
          <w:lang w:val="en-ID"/>
        </w:rPr>
        <w:t>berupa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asuhan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keperawatan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gerontik</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terdiri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dari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pengkajian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analisa</w:t>
      </w:r>
      <w:proofErr w:type="spellEnd"/>
      <w:r w:rsidRPr="00C92C51">
        <w:rPr>
          <w:rFonts w:ascii="Times New Roman" w:hAnsi="Times New Roman" w:cs="Times New Roman"/>
          <w:sz w:val="24"/>
          <w:szCs w:val="24"/>
          <w:lang w:val="en-ID"/>
        </w:rPr>
        <w:t xml:space="preserve"> data, </w:t>
      </w:r>
      <w:proofErr w:type="spellStart"/>
      <w:r w:rsidRPr="00C92C51">
        <w:rPr>
          <w:rFonts w:ascii="Times New Roman" w:hAnsi="Times New Roman" w:cs="Times New Roman"/>
          <w:sz w:val="24"/>
          <w:szCs w:val="24"/>
          <w:lang w:val="en-ID"/>
        </w:rPr>
        <w:t>diagnosa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intervensi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implementasi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serta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evaluasi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hasil</w:t>
      </w:r>
      <w:proofErr w:type="spellEnd"/>
      <w:r w:rsidRPr="00C92C51">
        <w:rPr>
          <w:rFonts w:ascii="Times New Roman" w:hAnsi="Times New Roman" w:cs="Times New Roman"/>
          <w:sz w:val="24"/>
          <w:szCs w:val="24"/>
          <w:lang w:val="en-ID"/>
        </w:rPr>
        <w:t xml:space="preserve">. </w:t>
      </w:r>
    </w:p>
    <w:p w14:paraId="0D17E62E" w14:textId="77777777" w:rsidR="00380757" w:rsidRPr="00C92C51" w:rsidRDefault="00380757" w:rsidP="00B565B5">
      <w:pPr>
        <w:pStyle w:val="ListParagraph"/>
        <w:numPr>
          <w:ilvl w:val="3"/>
          <w:numId w:val="65"/>
        </w:numPr>
        <w:spacing w:line="480" w:lineRule="auto"/>
        <w:ind w:left="1276"/>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Lembar </w:t>
      </w:r>
      <w:r w:rsidRPr="00C92C51">
        <w:rPr>
          <w:rFonts w:ascii="Times New Roman" w:hAnsi="Times New Roman" w:cs="Times New Roman"/>
          <w:i/>
          <w:iCs/>
          <w:sz w:val="24"/>
          <w:szCs w:val="24"/>
          <w:lang w:val="en-ID"/>
        </w:rPr>
        <w:t>Informed Consent</w:t>
      </w:r>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Persetujuan</w:t>
      </w:r>
      <w:proofErr w:type="spellEnd"/>
      <w:r w:rsidRPr="00C92C51">
        <w:rPr>
          <w:rFonts w:ascii="Times New Roman" w:hAnsi="Times New Roman" w:cs="Times New Roman"/>
          <w:sz w:val="24"/>
          <w:szCs w:val="24"/>
          <w:lang w:val="en-ID"/>
        </w:rPr>
        <w:t xml:space="preserve"> Tindakan)</w:t>
      </w:r>
    </w:p>
    <w:p w14:paraId="68E6334C" w14:textId="77777777" w:rsidR="00380757" w:rsidRPr="00C92C51" w:rsidRDefault="00380757" w:rsidP="00B565B5">
      <w:pPr>
        <w:pStyle w:val="ListParagraph"/>
        <w:spacing w:line="480" w:lineRule="auto"/>
        <w:ind w:left="1276"/>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Formulir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persetujuan</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diberikan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kepada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responden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menjelaskan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tujuan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penelitian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prosedur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manfaat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risiko</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hak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partisipan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serta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pernyataan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kesediaan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mengikuti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penelitian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secara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sukarela</w:t>
      </w:r>
      <w:proofErr w:type="spellEnd"/>
      <w:r w:rsidRPr="00C92C51">
        <w:rPr>
          <w:rFonts w:ascii="Times New Roman" w:hAnsi="Times New Roman" w:cs="Times New Roman"/>
          <w:sz w:val="24"/>
          <w:szCs w:val="24"/>
          <w:lang w:val="en-ID"/>
        </w:rPr>
        <w:t>.</w:t>
      </w:r>
    </w:p>
    <w:p w14:paraId="624ADA7A" w14:textId="77777777" w:rsidR="00380757" w:rsidRPr="00C92C51" w:rsidRDefault="00380757" w:rsidP="00B565B5">
      <w:pPr>
        <w:pStyle w:val="ListParagraph"/>
        <w:numPr>
          <w:ilvl w:val="3"/>
          <w:numId w:val="65"/>
        </w:numPr>
        <w:spacing w:line="480" w:lineRule="auto"/>
        <w:ind w:left="1276"/>
        <w:jc w:val="both"/>
        <w:rPr>
          <w:rFonts w:ascii="Times New Roman" w:hAnsi="Times New Roman" w:cs="Times New Roman"/>
          <w:sz w:val="24"/>
          <w:szCs w:val="24"/>
          <w:lang w:val="en-ID"/>
        </w:rPr>
      </w:pPr>
      <w:proofErr w:type="spellStart"/>
      <w:r w:rsidRPr="00C92C51">
        <w:rPr>
          <w:rFonts w:ascii="Times New Roman" w:hAnsi="Times New Roman" w:cs="Times New Roman"/>
          <w:i/>
          <w:iCs/>
          <w:sz w:val="24"/>
          <w:szCs w:val="24"/>
          <w:lang w:val="en-ID"/>
        </w:rPr>
        <w:t>Leafleat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Edukasi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Pengendalian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Hipertensi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Relaksasi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Progresif</w:t>
      </w:r>
      <w:proofErr w:type="spellEnd"/>
      <w:r w:rsidRPr="00C92C51">
        <w:rPr>
          <w:rFonts w:ascii="Times New Roman" w:hAnsi="Times New Roman" w:cs="Times New Roman"/>
          <w:sz w:val="24"/>
          <w:szCs w:val="24"/>
          <w:lang w:val="en-ID"/>
        </w:rPr>
        <w:t xml:space="preserve"> </w:t>
      </w:r>
    </w:p>
    <w:p w14:paraId="6CAC5B6D" w14:textId="77777777" w:rsidR="00380757" w:rsidRPr="00C92C51" w:rsidRDefault="00380757" w:rsidP="00B565B5">
      <w:pPr>
        <w:pStyle w:val="ListParagraph"/>
        <w:spacing w:line="480" w:lineRule="auto"/>
        <w:ind w:left="1276"/>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lastRenderedPageBreak/>
        <w:t xml:space="preserve">Media </w:t>
      </w:r>
      <w:proofErr w:type="spellStart"/>
      <w:r w:rsidRPr="00C92C51">
        <w:rPr>
          <w:rFonts w:ascii="Times New Roman" w:hAnsi="Times New Roman" w:cs="Times New Roman"/>
          <w:sz w:val="24"/>
          <w:szCs w:val="24"/>
          <w:lang w:val="en-ID"/>
        </w:rPr>
        <w:t>cetak</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berisi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informasi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sederhana</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mudah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dipahami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mengenai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hipertensi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dampaknya</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teknik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relaksasi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progresif</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dapat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membantu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pengendalian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tekanan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darah</w:t>
      </w:r>
      <w:proofErr w:type="spellEnd"/>
      <w:r w:rsidRPr="00C92C51">
        <w:rPr>
          <w:rFonts w:ascii="Times New Roman" w:hAnsi="Times New Roman" w:cs="Times New Roman"/>
          <w:sz w:val="24"/>
          <w:szCs w:val="24"/>
          <w:lang w:val="en-ID"/>
        </w:rPr>
        <w:t>.</w:t>
      </w:r>
    </w:p>
    <w:p w14:paraId="2B3C4E06" w14:textId="77777777" w:rsidR="00380757" w:rsidRPr="00C92C51" w:rsidRDefault="00380757" w:rsidP="00B565B5">
      <w:pPr>
        <w:pStyle w:val="ListParagraph"/>
        <w:numPr>
          <w:ilvl w:val="3"/>
          <w:numId w:val="65"/>
        </w:numPr>
        <w:spacing w:line="480" w:lineRule="auto"/>
        <w:ind w:left="1276"/>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SOP (</w:t>
      </w:r>
      <w:proofErr w:type="spellStart"/>
      <w:r w:rsidRPr="00C92C51">
        <w:rPr>
          <w:rFonts w:ascii="Times New Roman" w:hAnsi="Times New Roman" w:cs="Times New Roman"/>
          <w:sz w:val="24"/>
          <w:szCs w:val="24"/>
          <w:lang w:val="en-ID"/>
        </w:rPr>
        <w:t>Standar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Operasional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Prosedur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Relaksasi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Progresif</w:t>
      </w:r>
      <w:proofErr w:type="spellEnd"/>
      <w:r w:rsidRPr="00C92C51">
        <w:rPr>
          <w:rFonts w:ascii="Times New Roman" w:hAnsi="Times New Roman" w:cs="Times New Roman"/>
          <w:sz w:val="24"/>
          <w:szCs w:val="24"/>
          <w:lang w:val="en-ID"/>
        </w:rPr>
        <w:t xml:space="preserve"> </w:t>
      </w:r>
    </w:p>
    <w:p w14:paraId="438A0589" w14:textId="77777777" w:rsidR="00380757" w:rsidRPr="00C92C51" w:rsidRDefault="00380757" w:rsidP="00B565B5">
      <w:pPr>
        <w:pStyle w:val="ListParagraph"/>
        <w:spacing w:line="480" w:lineRule="auto"/>
        <w:ind w:left="1276"/>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Dokumen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tertulis</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menjelaskan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langkah-langkah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standar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pelaksanaan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relaksasi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progresif</w:t>
      </w:r>
      <w:proofErr w:type="spellEnd"/>
      <w:r w:rsidRPr="00C92C51">
        <w:rPr>
          <w:rFonts w:ascii="Times New Roman" w:hAnsi="Times New Roman" w:cs="Times New Roman"/>
          <w:sz w:val="24"/>
          <w:szCs w:val="24"/>
          <w:lang w:val="en-ID"/>
        </w:rPr>
        <w:t xml:space="preserve"> pada </w:t>
      </w:r>
      <w:proofErr w:type="spellStart"/>
      <w:r w:rsidRPr="00C92C51">
        <w:rPr>
          <w:rFonts w:ascii="Times New Roman" w:hAnsi="Times New Roman" w:cs="Times New Roman"/>
          <w:sz w:val="24"/>
          <w:szCs w:val="24"/>
          <w:lang w:val="en-ID"/>
        </w:rPr>
        <w:t>lansia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mencakup</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persiapan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alat</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lingkungan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prosedur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pelaksanaan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serta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evaluasi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hasil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w:t>
      </w:r>
    </w:p>
    <w:p w14:paraId="21032BF1" w14:textId="77777777" w:rsidR="00380757" w:rsidRPr="00C92C51" w:rsidRDefault="00380757" w:rsidP="00B565B5">
      <w:pPr>
        <w:pStyle w:val="ListParagraph"/>
        <w:numPr>
          <w:ilvl w:val="3"/>
          <w:numId w:val="65"/>
        </w:numPr>
        <w:spacing w:line="480" w:lineRule="auto"/>
        <w:ind w:left="1276"/>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SAP (</w:t>
      </w:r>
      <w:proofErr w:type="spellStart"/>
      <w:r w:rsidRPr="00C92C51">
        <w:rPr>
          <w:rFonts w:ascii="Times New Roman" w:hAnsi="Times New Roman" w:cs="Times New Roman"/>
          <w:sz w:val="24"/>
          <w:szCs w:val="24"/>
          <w:lang w:val="en-ID"/>
        </w:rPr>
        <w:t>Satuan</w:t>
      </w:r>
      <w:proofErr w:type="spellEnd"/>
      <w:r w:rsidRPr="00C92C51">
        <w:rPr>
          <w:rFonts w:ascii="Times New Roman" w:hAnsi="Times New Roman" w:cs="Times New Roman"/>
          <w:sz w:val="24"/>
          <w:szCs w:val="24"/>
          <w:lang w:val="en-ID"/>
        </w:rPr>
        <w:t xml:space="preserve"> Acara </w:t>
      </w:r>
      <w:proofErr w:type="spellStart"/>
      <w:r w:rsidRPr="00C92C51">
        <w:rPr>
          <w:rFonts w:ascii="Times New Roman" w:hAnsi="Times New Roman" w:cs="Times New Roman"/>
          <w:sz w:val="24"/>
          <w:szCs w:val="24"/>
          <w:lang w:val="en-ID"/>
        </w:rPr>
        <w:t>Penyuluhan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Relaksasi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Progresif</w:t>
      </w:r>
      <w:proofErr w:type="spellEnd"/>
      <w:r w:rsidRPr="00C92C51">
        <w:rPr>
          <w:rFonts w:ascii="Times New Roman" w:hAnsi="Times New Roman" w:cs="Times New Roman"/>
          <w:sz w:val="24"/>
          <w:szCs w:val="24"/>
          <w:lang w:val="en-ID"/>
        </w:rPr>
        <w:t xml:space="preserve"> </w:t>
      </w:r>
    </w:p>
    <w:p w14:paraId="11B987DB" w14:textId="77777777" w:rsidR="00380757" w:rsidRPr="00C92C51" w:rsidRDefault="00380757" w:rsidP="00B565B5">
      <w:pPr>
        <w:pStyle w:val="ListParagraph"/>
        <w:spacing w:line="480" w:lineRule="auto"/>
        <w:ind w:left="1276"/>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Dokumen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rencana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kegiatan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penyuluhan</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meliputi</w:t>
      </w:r>
      <w:proofErr w:type="spellEnd"/>
      <w:r w:rsidRPr="00C92C51">
        <w:rPr>
          <w:rFonts w:ascii="Times New Roman" w:hAnsi="Times New Roman" w:cs="Times New Roman"/>
          <w:sz w:val="24"/>
          <w:szCs w:val="24"/>
          <w:lang w:val="en-ID"/>
        </w:rPr>
        <w:t xml:space="preserve">: </w:t>
      </w:r>
    </w:p>
    <w:p w14:paraId="159DA518" w14:textId="77777777" w:rsidR="00380757" w:rsidRPr="00C92C51" w:rsidRDefault="00380757" w:rsidP="00B565B5">
      <w:pPr>
        <w:pStyle w:val="ListParagraph"/>
        <w:numPr>
          <w:ilvl w:val="0"/>
          <w:numId w:val="77"/>
        </w:numPr>
        <w:spacing w:line="480" w:lineRule="auto"/>
        <w:ind w:left="1843"/>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Tujuan </w:t>
      </w:r>
      <w:proofErr w:type="spellStart"/>
      <w:r w:rsidRPr="00C92C51">
        <w:rPr>
          <w:rFonts w:ascii="Times New Roman" w:hAnsi="Times New Roman" w:cs="Times New Roman"/>
          <w:sz w:val="24"/>
          <w:szCs w:val="24"/>
          <w:lang w:val="en-ID"/>
        </w:rPr>
        <w:t>pembelajaran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umum</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khusus</w:t>
      </w:r>
      <w:proofErr w:type="spellEnd"/>
    </w:p>
    <w:p w14:paraId="5BD33699" w14:textId="77777777" w:rsidR="00380757" w:rsidRPr="00C92C51" w:rsidRDefault="00380757" w:rsidP="00B565B5">
      <w:pPr>
        <w:pStyle w:val="ListParagraph"/>
        <w:numPr>
          <w:ilvl w:val="0"/>
          <w:numId w:val="77"/>
        </w:numPr>
        <w:spacing w:line="480" w:lineRule="auto"/>
        <w:ind w:left="1843"/>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Materi </w:t>
      </w:r>
      <w:proofErr w:type="spellStart"/>
      <w:r w:rsidRPr="00C92C51">
        <w:rPr>
          <w:rFonts w:ascii="Times New Roman" w:hAnsi="Times New Roman" w:cs="Times New Roman"/>
          <w:sz w:val="24"/>
          <w:szCs w:val="24"/>
          <w:lang w:val="en-ID"/>
        </w:rPr>
        <w:t>penyuluhan</w:t>
      </w:r>
      <w:proofErr w:type="spellEnd"/>
    </w:p>
    <w:p w14:paraId="50E28437" w14:textId="77777777" w:rsidR="00380757" w:rsidRPr="00C92C51" w:rsidRDefault="00380757" w:rsidP="00B565B5">
      <w:pPr>
        <w:pStyle w:val="ListParagraph"/>
        <w:numPr>
          <w:ilvl w:val="0"/>
          <w:numId w:val="77"/>
        </w:numPr>
        <w:spacing w:line="480" w:lineRule="auto"/>
        <w:ind w:left="1843"/>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Metode dan media </w:t>
      </w:r>
      <w:proofErr w:type="spellStart"/>
      <w:r w:rsidRPr="00C92C51">
        <w:rPr>
          <w:rFonts w:ascii="Times New Roman" w:hAnsi="Times New Roman" w:cs="Times New Roman"/>
          <w:sz w:val="24"/>
          <w:szCs w:val="24"/>
          <w:lang w:val="en-ID"/>
        </w:rPr>
        <w:t>penyampaian</w:t>
      </w:r>
      <w:proofErr w:type="spellEnd"/>
    </w:p>
    <w:p w14:paraId="1CF71CC1" w14:textId="77777777" w:rsidR="00380757" w:rsidRPr="00C92C51" w:rsidRDefault="00380757" w:rsidP="00B565B5">
      <w:pPr>
        <w:pStyle w:val="ListParagraph"/>
        <w:numPr>
          <w:ilvl w:val="0"/>
          <w:numId w:val="77"/>
        </w:numPr>
        <w:spacing w:line="480" w:lineRule="auto"/>
        <w:ind w:left="1843"/>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Langkah-</w:t>
      </w:r>
      <w:proofErr w:type="spellStart"/>
      <w:r w:rsidRPr="00C92C51">
        <w:rPr>
          <w:rFonts w:ascii="Times New Roman" w:hAnsi="Times New Roman" w:cs="Times New Roman"/>
          <w:sz w:val="24"/>
          <w:szCs w:val="24"/>
          <w:lang w:val="en-ID"/>
        </w:rPr>
        <w:t>langkah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kegiatan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penyuluhan</w:t>
      </w:r>
      <w:proofErr w:type="spellEnd"/>
    </w:p>
    <w:p w14:paraId="4F16EBBC" w14:textId="77777777" w:rsidR="00380757" w:rsidRPr="00C92C51" w:rsidRDefault="00380757" w:rsidP="00B565B5">
      <w:pPr>
        <w:pStyle w:val="ListParagraph"/>
        <w:numPr>
          <w:ilvl w:val="0"/>
          <w:numId w:val="77"/>
        </w:numPr>
        <w:spacing w:line="480" w:lineRule="auto"/>
        <w:ind w:left="1843"/>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Evaluasi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hasil</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pemahaman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peserta</w:t>
      </w:r>
      <w:proofErr w:type="spellEnd"/>
    </w:p>
    <w:p w14:paraId="3D5E5A0C" w14:textId="77777777" w:rsidR="00380757" w:rsidRPr="00C92C51" w:rsidRDefault="00380757" w:rsidP="00B565B5">
      <w:pPr>
        <w:pStyle w:val="ListParagraph"/>
        <w:numPr>
          <w:ilvl w:val="3"/>
          <w:numId w:val="65"/>
        </w:numPr>
        <w:spacing w:line="480" w:lineRule="auto"/>
        <w:ind w:left="1418"/>
        <w:jc w:val="both"/>
        <w:rPr>
          <w:rFonts w:ascii="Times New Roman" w:hAnsi="Times New Roman" w:cs="Times New Roman"/>
          <w:sz w:val="24"/>
          <w:szCs w:val="24"/>
          <w:lang w:val="en-ID"/>
        </w:rPr>
      </w:pPr>
      <w:r w:rsidRPr="00C92C51">
        <w:rPr>
          <w:rFonts w:ascii="Times New Roman" w:hAnsi="Times New Roman" w:cs="Times New Roman"/>
          <w:sz w:val="24"/>
          <w:szCs w:val="24"/>
          <w:lang w:val="en-ID"/>
        </w:rPr>
        <w:t xml:space="preserve">Lembar </w:t>
      </w:r>
      <w:proofErr w:type="spellStart"/>
      <w:r w:rsidRPr="00C92C51">
        <w:rPr>
          <w:rFonts w:ascii="Times New Roman" w:hAnsi="Times New Roman" w:cs="Times New Roman"/>
          <w:sz w:val="24"/>
          <w:szCs w:val="24"/>
          <w:lang w:val="en-ID"/>
        </w:rPr>
        <w:t>Observasi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Pelaksanaan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Relaksasi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Otot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Progresif</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Formulir</w:t>
      </w:r>
      <w:proofErr w:type="spellEnd"/>
      <w:r w:rsidRPr="00C92C51">
        <w:rPr>
          <w:rFonts w:ascii="Times New Roman" w:hAnsi="Times New Roman" w:cs="Times New Roman"/>
          <w:sz w:val="24"/>
          <w:szCs w:val="24"/>
          <w:lang w:val="en-ID"/>
        </w:rPr>
        <w:t xml:space="preserve"> yang </w:t>
      </w:r>
      <w:proofErr w:type="spellStart"/>
      <w:r w:rsidRPr="00C92C51">
        <w:rPr>
          <w:rFonts w:ascii="Times New Roman" w:hAnsi="Times New Roman" w:cs="Times New Roman"/>
          <w:sz w:val="24"/>
          <w:szCs w:val="24"/>
          <w:lang w:val="en-ID"/>
        </w:rPr>
        <w:t>digunakan</w:t>
      </w:r>
      <w:proofErr w:type="spellEnd"/>
      <w:r w:rsidRPr="00C92C51">
        <w:rPr>
          <w:rFonts w:ascii="Times New Roman" w:hAnsi="Times New Roman" w:cs="Times New Roman"/>
          <w:sz w:val="24"/>
          <w:szCs w:val="24"/>
          <w:lang w:val="en-ID"/>
        </w:rPr>
        <w:t xml:space="preserve"> oleh </w:t>
      </w:r>
      <w:proofErr w:type="spellStart"/>
      <w:r w:rsidRPr="00C92C51">
        <w:rPr>
          <w:rFonts w:ascii="Times New Roman" w:hAnsi="Times New Roman" w:cs="Times New Roman"/>
          <w:sz w:val="24"/>
          <w:szCs w:val="24"/>
          <w:lang w:val="en-ID"/>
        </w:rPr>
        <w:t>peneliti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observer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mencatat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kepatuhan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pasien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dalam</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mengikuti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respons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fisiologis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tekanan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darah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denyut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nadi</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kenyamanan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selama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terapi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dilakukan</w:t>
      </w:r>
      <w:proofErr w:type="spellEnd"/>
      <w:r w:rsidRPr="00C92C51">
        <w:rPr>
          <w:rFonts w:ascii="Times New Roman" w:hAnsi="Times New Roman" w:cs="Times New Roman"/>
          <w:sz w:val="24"/>
          <w:szCs w:val="24"/>
          <w:lang w:val="en-ID"/>
        </w:rPr>
        <w:t>.</w:t>
      </w:r>
    </w:p>
    <w:p w14:paraId="67B15486" w14:textId="77777777" w:rsidR="00380757" w:rsidRPr="00C92C51" w:rsidRDefault="00380757" w:rsidP="00B565B5">
      <w:pPr>
        <w:pStyle w:val="ListParagraph"/>
        <w:numPr>
          <w:ilvl w:val="3"/>
          <w:numId w:val="65"/>
        </w:numPr>
        <w:spacing w:line="480" w:lineRule="auto"/>
        <w:ind w:left="1418"/>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Kuesioner</w:t>
      </w:r>
      <w:proofErr w:type="spellEnd"/>
      <w:r w:rsidRPr="00C92C51">
        <w:rPr>
          <w:rFonts w:ascii="Times New Roman" w:hAnsi="Times New Roman" w:cs="Times New Roman"/>
          <w:sz w:val="24"/>
          <w:szCs w:val="24"/>
          <w:lang w:val="en-ID"/>
        </w:rPr>
        <w:t xml:space="preserve"> Tingkat </w:t>
      </w:r>
      <w:proofErr w:type="spellStart"/>
      <w:r w:rsidRPr="00C92C51">
        <w:rPr>
          <w:rFonts w:ascii="Times New Roman" w:hAnsi="Times New Roman" w:cs="Times New Roman"/>
          <w:sz w:val="24"/>
          <w:szCs w:val="24"/>
          <w:lang w:val="en-ID"/>
        </w:rPr>
        <w:t>Stres</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Relaksasi</w:t>
      </w:r>
      <w:proofErr w:type="spellEnd"/>
    </w:p>
    <w:p w14:paraId="1904948A" w14:textId="77777777" w:rsidR="00380757" w:rsidRPr="00C92C51" w:rsidRDefault="00380757" w:rsidP="00B565B5">
      <w:pPr>
        <w:pStyle w:val="ListParagraph"/>
        <w:spacing w:line="480" w:lineRule="auto"/>
        <w:ind w:left="1418"/>
        <w:jc w:val="both"/>
        <w:rPr>
          <w:rFonts w:ascii="Times New Roman" w:hAnsi="Times New Roman" w:cs="Times New Roman"/>
          <w:sz w:val="24"/>
          <w:szCs w:val="24"/>
          <w:lang w:val="en-ID"/>
        </w:rPr>
      </w:pPr>
      <w:proofErr w:type="spellStart"/>
      <w:r w:rsidRPr="00C92C51">
        <w:rPr>
          <w:rFonts w:ascii="Times New Roman" w:hAnsi="Times New Roman" w:cs="Times New Roman"/>
          <w:sz w:val="24"/>
          <w:szCs w:val="24"/>
          <w:lang w:val="en-ID"/>
        </w:rPr>
        <w:t>Digunakan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menilai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tingkat</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kecemasan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relaksasi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sebelum</w:t>
      </w:r>
      <w:proofErr w:type="spellEnd"/>
      <w:r w:rsidRPr="00C92C51">
        <w:rPr>
          <w:rFonts w:ascii="Times New Roman" w:hAnsi="Times New Roman" w:cs="Times New Roman"/>
          <w:sz w:val="24"/>
          <w:szCs w:val="24"/>
          <w:lang w:val="en-ID"/>
        </w:rPr>
        <w:t xml:space="preserve"> dan </w:t>
      </w:r>
      <w:proofErr w:type="spellStart"/>
      <w:r w:rsidRPr="00C92C51">
        <w:rPr>
          <w:rFonts w:ascii="Times New Roman" w:hAnsi="Times New Roman" w:cs="Times New Roman"/>
          <w:sz w:val="24"/>
          <w:szCs w:val="24"/>
          <w:lang w:val="en-ID"/>
        </w:rPr>
        <w:t>sesudah</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intervensi</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misalnya</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dengan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menggunakan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instrumen</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lastRenderedPageBreak/>
        <w:t>standar</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seperti</w:t>
      </w:r>
      <w:proofErr w:type="spellEnd"/>
      <w:r w:rsidRPr="00C92C51">
        <w:rPr>
          <w:rFonts w:ascii="Times New Roman" w:hAnsi="Times New Roman" w:cs="Times New Roman"/>
          <w:sz w:val="24"/>
          <w:szCs w:val="24"/>
          <w:lang w:val="en-ID"/>
        </w:rPr>
        <w:t xml:space="preserve"> DASS-21 </w:t>
      </w:r>
      <w:proofErr w:type="spellStart"/>
      <w:r w:rsidRPr="00C92C51">
        <w:rPr>
          <w:rFonts w:ascii="Times New Roman" w:hAnsi="Times New Roman" w:cs="Times New Roman"/>
          <w:sz w:val="24"/>
          <w:szCs w:val="24"/>
          <w:lang w:val="en-ID"/>
        </w:rPr>
        <w:t>atau</w:t>
      </w:r>
      <w:proofErr w:type="spellEnd"/>
      <w:r w:rsidRPr="00C92C51">
        <w:rPr>
          <w:rFonts w:ascii="Times New Roman" w:hAnsi="Times New Roman" w:cs="Times New Roman"/>
          <w:sz w:val="24"/>
          <w:szCs w:val="24"/>
          <w:lang w:val="en-ID"/>
        </w:rPr>
        <w:t xml:space="preserve"> </w:t>
      </w:r>
      <w:r w:rsidRPr="00C92C51">
        <w:rPr>
          <w:rFonts w:ascii="Times New Roman" w:hAnsi="Times New Roman" w:cs="Times New Roman"/>
          <w:i/>
          <w:iCs/>
          <w:sz w:val="24"/>
          <w:szCs w:val="24"/>
          <w:lang w:val="en-ID"/>
        </w:rPr>
        <w:t>Visual Analogue Scale</w:t>
      </w:r>
      <w:r w:rsidRPr="00C92C51">
        <w:rPr>
          <w:rFonts w:ascii="Times New Roman" w:hAnsi="Times New Roman" w:cs="Times New Roman"/>
          <w:sz w:val="24"/>
          <w:szCs w:val="24"/>
          <w:lang w:val="en-ID"/>
        </w:rPr>
        <w:t xml:space="preserve"> (VAS) </w:t>
      </w:r>
      <w:proofErr w:type="spellStart"/>
      <w:r w:rsidRPr="00C92C51">
        <w:rPr>
          <w:rFonts w:ascii="Times New Roman" w:hAnsi="Times New Roman" w:cs="Times New Roman"/>
          <w:sz w:val="24"/>
          <w:szCs w:val="24"/>
          <w:lang w:val="en-ID"/>
        </w:rPr>
        <w:t>untuk</w:t>
      </w:r>
      <w:proofErr w:type="spellEnd"/>
      <w:r w:rsidRPr="00C92C51">
        <w:rPr>
          <w:rFonts w:ascii="Times New Roman" w:hAnsi="Times New Roman" w:cs="Times New Roman"/>
          <w:sz w:val="24"/>
          <w:szCs w:val="24"/>
          <w:lang w:val="en-ID"/>
        </w:rPr>
        <w:t xml:space="preserve"> </w:t>
      </w:r>
      <w:proofErr w:type="spellStart"/>
      <w:r w:rsidRPr="00C92C51">
        <w:rPr>
          <w:rFonts w:ascii="Times New Roman" w:hAnsi="Times New Roman" w:cs="Times New Roman"/>
          <w:sz w:val="24"/>
          <w:szCs w:val="24"/>
          <w:lang w:val="en-ID"/>
        </w:rPr>
        <w:t>stres</w:t>
      </w:r>
      <w:proofErr w:type="spellEnd"/>
      <w:r w:rsidRPr="00C92C51">
        <w:rPr>
          <w:rFonts w:ascii="Times New Roman" w:hAnsi="Times New Roman" w:cs="Times New Roman"/>
          <w:sz w:val="24"/>
          <w:szCs w:val="24"/>
          <w:lang w:val="en-ID"/>
        </w:rPr>
        <w:t>.</w:t>
      </w:r>
    </w:p>
    <w:p w14:paraId="5FC32F46" w14:textId="77777777" w:rsidR="00E2009B" w:rsidRPr="00C92C51" w:rsidRDefault="00E2009B" w:rsidP="00B565B5">
      <w:pPr>
        <w:pStyle w:val="Heading2"/>
        <w:numPr>
          <w:ilvl w:val="0"/>
          <w:numId w:val="118"/>
        </w:numPr>
        <w:spacing w:line="480" w:lineRule="auto"/>
        <w:ind w:left="709"/>
      </w:pPr>
      <w:bookmarkStart w:id="95" w:name="_Toc210502823"/>
      <w:r w:rsidRPr="00C92C51">
        <w:t>Pengolahan dan Analisa Data</w:t>
      </w:r>
      <w:bookmarkEnd w:id="95"/>
      <w:r w:rsidRPr="00C92C51">
        <w:t xml:space="preserve"> </w:t>
      </w:r>
    </w:p>
    <w:p w14:paraId="5DF972A9" w14:textId="77777777" w:rsidR="00380757" w:rsidRPr="00C92C51" w:rsidRDefault="00380757" w:rsidP="00B565B5">
      <w:pPr>
        <w:pStyle w:val="ListParagraph"/>
        <w:spacing w:line="480" w:lineRule="auto"/>
        <w:ind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Analisis</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sejak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mulai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lapangan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pengumpulan</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berlangsung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seluruh</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terkumpul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lengkap</w:t>
      </w:r>
      <w:proofErr w:type="spellEnd"/>
      <w:r w:rsidRPr="00C92C51">
        <w:rPr>
          <w:rFonts w:ascii="Times New Roman" w:hAnsi="Times New Roman" w:cs="Times New Roman"/>
          <w:sz w:val="24"/>
          <w:szCs w:val="24"/>
        </w:rPr>
        <w:t xml:space="preserve">. Teknik </w:t>
      </w:r>
      <w:proofErr w:type="spellStart"/>
      <w:r w:rsidRPr="00C92C51">
        <w:rPr>
          <w:rFonts w:ascii="Times New Roman" w:hAnsi="Times New Roman" w:cs="Times New Roman"/>
          <w:sz w:val="24"/>
          <w:szCs w:val="24"/>
        </w:rPr>
        <w:t>analisis</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wawancara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observasi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pemeriksaan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pengumpulan</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pendukung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lainnya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Setelah</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terkumpul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membandingkannya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teori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teori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relevan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dituangkan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pembahasan</w:t>
      </w:r>
      <w:proofErr w:type="spellEnd"/>
      <w:r w:rsidRPr="00C92C51">
        <w:rPr>
          <w:rFonts w:ascii="Times New Roman" w:hAnsi="Times New Roman" w:cs="Times New Roman"/>
          <w:sz w:val="24"/>
          <w:szCs w:val="24"/>
        </w:rPr>
        <w:t>.</w:t>
      </w:r>
    </w:p>
    <w:p w14:paraId="45B09C41" w14:textId="77777777" w:rsidR="00380757" w:rsidRPr="00C92C51" w:rsidRDefault="00380757" w:rsidP="00B565B5">
      <w:pPr>
        <w:pStyle w:val="ListParagraph"/>
        <w:spacing w:line="480" w:lineRule="auto"/>
        <w:ind w:firstLine="720"/>
        <w:jc w:val="both"/>
        <w:rPr>
          <w:rFonts w:ascii="Times New Roman" w:hAnsi="Times New Roman" w:cs="Times New Roman"/>
          <w:sz w:val="24"/>
          <w:szCs w:val="24"/>
        </w:rPr>
      </w:pPr>
      <w:r w:rsidRPr="00C92C51">
        <w:rPr>
          <w:rFonts w:ascii="Times New Roman" w:hAnsi="Times New Roman" w:cs="Times New Roman"/>
          <w:sz w:val="24"/>
          <w:szCs w:val="24"/>
        </w:rPr>
        <w:t xml:space="preserve">Teknik </w:t>
      </w:r>
      <w:proofErr w:type="spellStart"/>
      <w:r w:rsidRPr="00C92C51">
        <w:rPr>
          <w:rFonts w:ascii="Times New Roman" w:hAnsi="Times New Roman" w:cs="Times New Roman"/>
          <w:sz w:val="24"/>
          <w:szCs w:val="24"/>
        </w:rPr>
        <w:t>analisis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menyajikan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naratif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berdasarkan</w:t>
      </w:r>
      <w:proofErr w:type="spellEnd"/>
      <w:r w:rsidRPr="00C92C51">
        <w:rPr>
          <w:rFonts w:ascii="Times New Roman" w:hAnsi="Times New Roman" w:cs="Times New Roman"/>
          <w:sz w:val="24"/>
          <w:szCs w:val="24"/>
        </w:rPr>
        <w:t xml:space="preserve"> data yang </w:t>
      </w:r>
      <w:proofErr w:type="spellStart"/>
      <w:r w:rsidRPr="00C92C51">
        <w:rPr>
          <w:rFonts w:ascii="Times New Roman" w:hAnsi="Times New Roman" w:cs="Times New Roman"/>
          <w:sz w:val="24"/>
          <w:szCs w:val="24"/>
        </w:rPr>
        <w:t>diperoleh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wawancara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mendalam</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bertujuan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menjawab</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rumusan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Selain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analisis</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didukung</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observasi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pemeriksaan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dokumentasi</w:t>
      </w:r>
      <w:proofErr w:type="spellEnd"/>
      <w:r w:rsidRPr="00C92C51">
        <w:rPr>
          <w:rFonts w:ascii="Times New Roman" w:hAnsi="Times New Roman" w:cs="Times New Roman"/>
          <w:sz w:val="24"/>
          <w:szCs w:val="24"/>
        </w:rPr>
        <w:t xml:space="preserve">, dan data </w:t>
      </w:r>
      <w:proofErr w:type="spellStart"/>
      <w:r w:rsidRPr="00C92C51">
        <w:rPr>
          <w:rFonts w:ascii="Times New Roman" w:hAnsi="Times New Roman" w:cs="Times New Roman"/>
          <w:sz w:val="24"/>
          <w:szCs w:val="24"/>
        </w:rPr>
        <w:t>pelengkap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lainnya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Seluruh</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tersebut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diinterpretasikan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peneliti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dibandingkan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teori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rekomendasi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Adapun </w:t>
      </w:r>
      <w:proofErr w:type="spellStart"/>
      <w:r w:rsidRPr="00C92C51">
        <w:rPr>
          <w:rFonts w:ascii="Times New Roman" w:hAnsi="Times New Roman" w:cs="Times New Roman"/>
          <w:sz w:val="24"/>
          <w:szCs w:val="24"/>
        </w:rPr>
        <w:t>tahapan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analisis</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meliputi</w:t>
      </w:r>
      <w:proofErr w:type="spellEnd"/>
      <w:r w:rsidRPr="00C92C51">
        <w:rPr>
          <w:rFonts w:ascii="Times New Roman" w:hAnsi="Times New Roman" w:cs="Times New Roman"/>
          <w:sz w:val="24"/>
          <w:szCs w:val="24"/>
        </w:rPr>
        <w:t xml:space="preserve">: </w:t>
      </w:r>
    </w:p>
    <w:p w14:paraId="236741CE" w14:textId="77777777" w:rsidR="00380757" w:rsidRPr="00C92C51" w:rsidRDefault="00380757" w:rsidP="00B565B5">
      <w:pPr>
        <w:pStyle w:val="ListParagraph"/>
        <w:numPr>
          <w:ilvl w:val="0"/>
          <w:numId w:val="78"/>
        </w:numPr>
        <w:spacing w:line="480" w:lineRule="auto"/>
        <w:ind w:left="1418"/>
        <w:jc w:val="both"/>
        <w:rPr>
          <w:rFonts w:ascii="Times New Roman" w:hAnsi="Times New Roman" w:cs="Times New Roman"/>
          <w:sz w:val="24"/>
          <w:szCs w:val="24"/>
        </w:rPr>
      </w:pPr>
      <w:proofErr w:type="spellStart"/>
      <w:r w:rsidRPr="00C92C51">
        <w:rPr>
          <w:rFonts w:ascii="Times New Roman" w:hAnsi="Times New Roman" w:cs="Times New Roman"/>
          <w:sz w:val="24"/>
          <w:szCs w:val="24"/>
        </w:rPr>
        <w:t>Pengumpulan</w:t>
      </w:r>
      <w:proofErr w:type="spellEnd"/>
      <w:r w:rsidRPr="00C92C51">
        <w:rPr>
          <w:rFonts w:ascii="Times New Roman" w:hAnsi="Times New Roman" w:cs="Times New Roman"/>
          <w:sz w:val="24"/>
          <w:szCs w:val="24"/>
        </w:rPr>
        <w:t xml:space="preserve"> Data </w:t>
      </w:r>
    </w:p>
    <w:p w14:paraId="4B544DA8" w14:textId="77777777" w:rsidR="00380757" w:rsidRPr="00C92C51" w:rsidRDefault="00380757" w:rsidP="00B565B5">
      <w:pPr>
        <w:pStyle w:val="ListParagraph"/>
        <w:spacing w:line="480" w:lineRule="auto"/>
        <w:ind w:left="1440"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Pengumpulan</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metode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wawancara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observasi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dokumentasi</w:t>
      </w:r>
      <w:proofErr w:type="spellEnd"/>
      <w:r w:rsidRPr="00C92C51">
        <w:rPr>
          <w:rFonts w:ascii="Times New Roman" w:hAnsi="Times New Roman" w:cs="Times New Roman"/>
          <w:sz w:val="24"/>
          <w:szCs w:val="24"/>
        </w:rPr>
        <w:t xml:space="preserve"> (WOD). Hasil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dicatat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catatan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lapangan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lalu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ditranskrip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sistematis</w:t>
      </w:r>
      <w:proofErr w:type="spellEnd"/>
      <w:r w:rsidRPr="00C92C51">
        <w:rPr>
          <w:rFonts w:ascii="Times New Roman" w:hAnsi="Times New Roman" w:cs="Times New Roman"/>
          <w:sz w:val="24"/>
          <w:szCs w:val="24"/>
        </w:rPr>
        <w:t xml:space="preserve">. Data yang </w:t>
      </w:r>
      <w:proofErr w:type="spellStart"/>
      <w:r w:rsidRPr="00C92C51">
        <w:rPr>
          <w:rFonts w:ascii="Times New Roman" w:hAnsi="Times New Roman" w:cs="Times New Roman"/>
          <w:sz w:val="24"/>
          <w:szCs w:val="24"/>
        </w:rPr>
        <w:t>dikumpulkan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berkaitan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tahapan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pengkajian</w:t>
      </w:r>
      <w:proofErr w:type="spellEnd"/>
      <w:r w:rsidRPr="00C92C51">
        <w:rPr>
          <w:rFonts w:ascii="Times New Roman" w:hAnsi="Times New Roman" w:cs="Times New Roman"/>
          <w:sz w:val="24"/>
          <w:szCs w:val="24"/>
        </w:rPr>
        <w:t xml:space="preserve">, diagnosis,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implementasi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w:t>
      </w:r>
    </w:p>
    <w:p w14:paraId="7C340D5B" w14:textId="77777777" w:rsidR="00380757" w:rsidRPr="00C92C51" w:rsidRDefault="00380757" w:rsidP="00B565B5">
      <w:pPr>
        <w:pStyle w:val="ListParagraph"/>
        <w:numPr>
          <w:ilvl w:val="0"/>
          <w:numId w:val="78"/>
        </w:numPr>
        <w:spacing w:line="480" w:lineRule="auto"/>
        <w:ind w:left="1418"/>
        <w:jc w:val="both"/>
        <w:rPr>
          <w:rFonts w:ascii="Times New Roman" w:hAnsi="Times New Roman" w:cs="Times New Roman"/>
          <w:sz w:val="24"/>
          <w:szCs w:val="24"/>
        </w:rPr>
      </w:pPr>
      <w:proofErr w:type="spellStart"/>
      <w:r w:rsidRPr="00C92C51">
        <w:rPr>
          <w:rFonts w:ascii="Times New Roman" w:hAnsi="Times New Roman" w:cs="Times New Roman"/>
          <w:sz w:val="24"/>
          <w:szCs w:val="24"/>
        </w:rPr>
        <w:t>Reduksi</w:t>
      </w:r>
      <w:proofErr w:type="spellEnd"/>
      <w:r w:rsidRPr="00C92C51">
        <w:rPr>
          <w:rFonts w:ascii="Times New Roman" w:hAnsi="Times New Roman" w:cs="Times New Roman"/>
          <w:sz w:val="24"/>
          <w:szCs w:val="24"/>
        </w:rPr>
        <w:t xml:space="preserve"> Data</w:t>
      </w:r>
    </w:p>
    <w:p w14:paraId="73F14867" w14:textId="77777777" w:rsidR="00380757" w:rsidRPr="00C92C51" w:rsidRDefault="00380757" w:rsidP="00B565B5">
      <w:pPr>
        <w:pStyle w:val="ListParagraph"/>
        <w:spacing w:line="480" w:lineRule="auto"/>
        <w:ind w:left="1440" w:firstLine="720"/>
        <w:jc w:val="both"/>
        <w:rPr>
          <w:rFonts w:ascii="Times New Roman" w:hAnsi="Times New Roman" w:cs="Times New Roman"/>
          <w:sz w:val="24"/>
          <w:szCs w:val="24"/>
        </w:rPr>
      </w:pPr>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wawancara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dikumpulkan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ditranskrip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dianalisis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mengelompokkan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informasi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sesuai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topik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kode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tertentu</w:t>
      </w:r>
      <w:proofErr w:type="spellEnd"/>
      <w:r w:rsidRPr="00C92C51">
        <w:rPr>
          <w:rFonts w:ascii="Times New Roman" w:hAnsi="Times New Roman" w:cs="Times New Roman"/>
          <w:sz w:val="24"/>
          <w:szCs w:val="24"/>
        </w:rPr>
        <w:t xml:space="preserve"> (coding) pada </w:t>
      </w:r>
      <w:proofErr w:type="spellStart"/>
      <w:r w:rsidRPr="00C92C51">
        <w:rPr>
          <w:rFonts w:ascii="Times New Roman" w:hAnsi="Times New Roman" w:cs="Times New Roman"/>
          <w:sz w:val="24"/>
          <w:szCs w:val="24"/>
        </w:rPr>
        <w:t>setiap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informasi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relevan</w:t>
      </w:r>
      <w:proofErr w:type="spellEnd"/>
      <w:r w:rsidRPr="00C92C51">
        <w:rPr>
          <w:rFonts w:ascii="Times New Roman" w:hAnsi="Times New Roman" w:cs="Times New Roman"/>
          <w:sz w:val="24"/>
          <w:szCs w:val="24"/>
        </w:rPr>
        <w:t xml:space="preserve">. Selain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objektif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dianalisis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berdasarkan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pemeriksaan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diagnostik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dibandingkan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nilai</w:t>
      </w:r>
      <w:proofErr w:type="spellEnd"/>
      <w:r w:rsidRPr="00C92C51">
        <w:rPr>
          <w:rFonts w:ascii="Times New Roman" w:hAnsi="Times New Roman" w:cs="Times New Roman"/>
          <w:sz w:val="24"/>
          <w:szCs w:val="24"/>
        </w:rPr>
        <w:t xml:space="preserve"> normal yang </w:t>
      </w:r>
      <w:proofErr w:type="spellStart"/>
      <w:r w:rsidRPr="00C92C51">
        <w:rPr>
          <w:rFonts w:ascii="Times New Roman" w:hAnsi="Times New Roman" w:cs="Times New Roman"/>
          <w:sz w:val="24"/>
          <w:szCs w:val="24"/>
        </w:rPr>
        <w:t>berlaku</w:t>
      </w:r>
      <w:proofErr w:type="spellEnd"/>
      <w:r w:rsidRPr="00C92C51">
        <w:rPr>
          <w:rFonts w:ascii="Times New Roman" w:hAnsi="Times New Roman" w:cs="Times New Roman"/>
          <w:sz w:val="24"/>
          <w:szCs w:val="24"/>
        </w:rPr>
        <w:t>.</w:t>
      </w:r>
    </w:p>
    <w:p w14:paraId="0A738A70" w14:textId="77777777" w:rsidR="00380757" w:rsidRPr="00C92C51" w:rsidRDefault="00380757" w:rsidP="00B565B5">
      <w:pPr>
        <w:pStyle w:val="ListParagraph"/>
        <w:numPr>
          <w:ilvl w:val="0"/>
          <w:numId w:val="78"/>
        </w:numPr>
        <w:spacing w:line="480" w:lineRule="auto"/>
        <w:ind w:left="1418"/>
        <w:jc w:val="both"/>
        <w:rPr>
          <w:rFonts w:ascii="Times New Roman" w:hAnsi="Times New Roman" w:cs="Times New Roman"/>
          <w:sz w:val="24"/>
          <w:szCs w:val="24"/>
        </w:rPr>
      </w:pPr>
      <w:proofErr w:type="spellStart"/>
      <w:r w:rsidRPr="00C92C51">
        <w:rPr>
          <w:rFonts w:ascii="Times New Roman" w:hAnsi="Times New Roman" w:cs="Times New Roman"/>
          <w:sz w:val="24"/>
          <w:szCs w:val="24"/>
        </w:rPr>
        <w:t>Penyajian</w:t>
      </w:r>
      <w:proofErr w:type="spellEnd"/>
      <w:r w:rsidRPr="00C92C51">
        <w:rPr>
          <w:rFonts w:ascii="Times New Roman" w:hAnsi="Times New Roman" w:cs="Times New Roman"/>
          <w:sz w:val="24"/>
          <w:szCs w:val="24"/>
        </w:rPr>
        <w:t xml:space="preserve"> Data</w:t>
      </w:r>
    </w:p>
    <w:p w14:paraId="0D929746" w14:textId="77777777" w:rsidR="00380757" w:rsidRPr="00C92C51" w:rsidRDefault="00380757" w:rsidP="00B565B5">
      <w:pPr>
        <w:pStyle w:val="ListParagraph"/>
        <w:spacing w:line="480" w:lineRule="auto"/>
        <w:ind w:left="1440" w:firstLine="720"/>
        <w:jc w:val="both"/>
        <w:rPr>
          <w:rFonts w:ascii="Times New Roman" w:hAnsi="Times New Roman" w:cs="Times New Roman"/>
          <w:sz w:val="24"/>
          <w:szCs w:val="24"/>
        </w:rPr>
      </w:pPr>
      <w:r w:rsidRPr="00C92C51">
        <w:rPr>
          <w:rFonts w:ascii="Times New Roman" w:hAnsi="Times New Roman" w:cs="Times New Roman"/>
          <w:sz w:val="24"/>
          <w:szCs w:val="24"/>
        </w:rPr>
        <w:t xml:space="preserve">Data yang </w:t>
      </w:r>
      <w:proofErr w:type="spellStart"/>
      <w:r w:rsidRPr="00C92C51">
        <w:rPr>
          <w:rFonts w:ascii="Times New Roman" w:hAnsi="Times New Roman" w:cs="Times New Roman"/>
          <w:sz w:val="24"/>
          <w:szCs w:val="24"/>
        </w:rPr>
        <w:t>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direduksi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disajikan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tabel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gambar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narasi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mempermudah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pemahaman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Identitas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dijaga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kerahasiaannya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menyamarkan</w:t>
      </w:r>
      <w:proofErr w:type="spellEnd"/>
      <w:r w:rsidRPr="00C92C51">
        <w:rPr>
          <w:rFonts w:ascii="Times New Roman" w:hAnsi="Times New Roman" w:cs="Times New Roman"/>
          <w:sz w:val="24"/>
          <w:szCs w:val="24"/>
        </w:rPr>
        <w:t xml:space="preserve"> nama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informasi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pribadi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lainnya</w:t>
      </w:r>
      <w:proofErr w:type="spellEnd"/>
      <w:r w:rsidRPr="00C92C51">
        <w:rPr>
          <w:rFonts w:ascii="Times New Roman" w:hAnsi="Times New Roman" w:cs="Times New Roman"/>
          <w:sz w:val="24"/>
          <w:szCs w:val="24"/>
        </w:rPr>
        <w:t xml:space="preserve">. </w:t>
      </w:r>
    </w:p>
    <w:p w14:paraId="4BC20ED4" w14:textId="77777777" w:rsidR="00380757" w:rsidRPr="00C92C51" w:rsidRDefault="00380757" w:rsidP="00B565B5">
      <w:pPr>
        <w:pStyle w:val="ListParagraph"/>
        <w:numPr>
          <w:ilvl w:val="0"/>
          <w:numId w:val="78"/>
        </w:numPr>
        <w:spacing w:line="480" w:lineRule="auto"/>
        <w:ind w:left="1418"/>
        <w:jc w:val="both"/>
        <w:rPr>
          <w:rFonts w:ascii="Times New Roman" w:hAnsi="Times New Roman" w:cs="Times New Roman"/>
          <w:sz w:val="24"/>
          <w:szCs w:val="24"/>
        </w:rPr>
      </w:pPr>
      <w:proofErr w:type="spellStart"/>
      <w:r w:rsidRPr="00C92C51">
        <w:rPr>
          <w:rFonts w:ascii="Times New Roman" w:hAnsi="Times New Roman" w:cs="Times New Roman"/>
          <w:sz w:val="24"/>
          <w:szCs w:val="24"/>
        </w:rPr>
        <w:t>Penarikan</w:t>
      </w:r>
      <w:proofErr w:type="spellEnd"/>
      <w:r w:rsidRPr="00C92C51">
        <w:rPr>
          <w:rFonts w:ascii="Times New Roman" w:hAnsi="Times New Roman" w:cs="Times New Roman"/>
          <w:sz w:val="24"/>
          <w:szCs w:val="24"/>
        </w:rPr>
        <w:t xml:space="preserve"> Kesimpulan </w:t>
      </w:r>
    </w:p>
    <w:p w14:paraId="6EBFAFE8" w14:textId="15352F78" w:rsidR="00380757" w:rsidRDefault="00380757" w:rsidP="00B565B5">
      <w:pPr>
        <w:pStyle w:val="ListParagraph"/>
        <w:spacing w:line="480" w:lineRule="auto"/>
        <w:ind w:left="1418"/>
        <w:jc w:val="both"/>
        <w:rPr>
          <w:rFonts w:ascii="Times New Roman" w:hAnsi="Times New Roman" w:cs="Times New Roman"/>
          <w:sz w:val="24"/>
          <w:szCs w:val="24"/>
        </w:rPr>
      </w:pPr>
      <w:r w:rsidRPr="00C92C51">
        <w:rPr>
          <w:rFonts w:ascii="Times New Roman" w:hAnsi="Times New Roman" w:cs="Times New Roman"/>
          <w:sz w:val="24"/>
          <w:szCs w:val="24"/>
        </w:rPr>
        <w:tab/>
      </w:r>
      <w:r w:rsidRPr="00C92C51">
        <w:rPr>
          <w:rFonts w:ascii="Times New Roman" w:hAnsi="Times New Roman" w:cs="Times New Roman"/>
          <w:sz w:val="24"/>
          <w:szCs w:val="24"/>
        </w:rPr>
        <w:tab/>
        <w:t xml:space="preserve">Data yang </w:t>
      </w:r>
      <w:proofErr w:type="spellStart"/>
      <w:r w:rsidRPr="00C92C51">
        <w:rPr>
          <w:rFonts w:ascii="Times New Roman" w:hAnsi="Times New Roman" w:cs="Times New Roman"/>
          <w:sz w:val="24"/>
          <w:szCs w:val="24"/>
        </w:rPr>
        <w:t>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disajikan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dibahas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mendalam</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dibandingkan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terdahulu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teori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relevan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terutama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konteks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perilaku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Kesimpulan </w:t>
      </w:r>
      <w:proofErr w:type="spellStart"/>
      <w:r w:rsidRPr="00C92C51">
        <w:rPr>
          <w:rFonts w:ascii="Times New Roman" w:hAnsi="Times New Roman" w:cs="Times New Roman"/>
          <w:sz w:val="24"/>
          <w:szCs w:val="24"/>
        </w:rPr>
        <w:t>diambil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menggunakan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pendekatan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induktif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menarik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makna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umum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fakta-fakta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ditemukan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lapangan</w:t>
      </w:r>
      <w:proofErr w:type="spellEnd"/>
      <w:r w:rsidR="007A6DF4">
        <w:rPr>
          <w:rFonts w:ascii="Times New Roman" w:hAnsi="Times New Roman" w:cs="Times New Roman"/>
          <w:sz w:val="24"/>
          <w:szCs w:val="24"/>
        </w:rPr>
        <w:t>.</w:t>
      </w:r>
    </w:p>
    <w:p w14:paraId="027B11FC" w14:textId="77777777" w:rsidR="007A6DF4" w:rsidRDefault="007A6DF4" w:rsidP="00B565B5">
      <w:pPr>
        <w:pStyle w:val="ListParagraph"/>
        <w:spacing w:line="480" w:lineRule="auto"/>
        <w:ind w:left="1418"/>
        <w:jc w:val="both"/>
        <w:rPr>
          <w:rFonts w:ascii="Times New Roman" w:hAnsi="Times New Roman" w:cs="Times New Roman"/>
          <w:sz w:val="24"/>
          <w:szCs w:val="24"/>
        </w:rPr>
      </w:pPr>
    </w:p>
    <w:p w14:paraId="7C1B86DF" w14:textId="77777777" w:rsidR="007A6DF4" w:rsidRPr="00C92C51" w:rsidRDefault="007A6DF4" w:rsidP="00B565B5">
      <w:pPr>
        <w:pStyle w:val="ListParagraph"/>
        <w:spacing w:line="480" w:lineRule="auto"/>
        <w:ind w:left="1418"/>
        <w:jc w:val="both"/>
        <w:rPr>
          <w:rFonts w:ascii="Times New Roman" w:hAnsi="Times New Roman" w:cs="Times New Roman"/>
          <w:sz w:val="24"/>
          <w:szCs w:val="24"/>
        </w:rPr>
      </w:pPr>
    </w:p>
    <w:p w14:paraId="4ACC4FC4" w14:textId="77777777" w:rsidR="00E2009B" w:rsidRPr="00C92C51" w:rsidRDefault="00E2009B" w:rsidP="00B565B5">
      <w:pPr>
        <w:pStyle w:val="Heading2"/>
        <w:numPr>
          <w:ilvl w:val="0"/>
          <w:numId w:val="118"/>
        </w:numPr>
        <w:tabs>
          <w:tab w:val="left" w:pos="851"/>
        </w:tabs>
        <w:spacing w:line="480" w:lineRule="auto"/>
        <w:ind w:left="709"/>
      </w:pPr>
      <w:bookmarkStart w:id="96" w:name="_Toc210502824"/>
      <w:r w:rsidRPr="00C92C51">
        <w:lastRenderedPageBreak/>
        <w:t>Etika Penelitian</w:t>
      </w:r>
      <w:bookmarkEnd w:id="96"/>
      <w:r w:rsidRPr="00C92C51">
        <w:t xml:space="preserve"> </w:t>
      </w:r>
    </w:p>
    <w:p w14:paraId="1B1CEF0B" w14:textId="77777777" w:rsidR="006E12B3" w:rsidRPr="00C92C51" w:rsidRDefault="006E12B3" w:rsidP="00B565B5">
      <w:pPr>
        <w:pStyle w:val="ListParagraph"/>
        <w:tabs>
          <w:tab w:val="left" w:pos="851"/>
        </w:tabs>
        <w:spacing w:line="480" w:lineRule="auto"/>
        <w:ind w:left="709"/>
        <w:jc w:val="both"/>
        <w:rPr>
          <w:rFonts w:ascii="Times New Roman" w:hAnsi="Times New Roman" w:cs="Times New Roman"/>
          <w:sz w:val="24"/>
          <w:szCs w:val="24"/>
        </w:rPr>
      </w:pPr>
      <w:r w:rsidRPr="00C92C51">
        <w:rPr>
          <w:rFonts w:ascii="Times New Roman" w:hAnsi="Times New Roman" w:cs="Times New Roman"/>
          <w:sz w:val="24"/>
          <w:szCs w:val="24"/>
        </w:rPr>
        <w:tab/>
      </w: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Pelaksanaan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studi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menggunakan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prinsip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prinsip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etika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Hijriana</w:t>
      </w:r>
      <w:proofErr w:type="spellEnd"/>
      <w:r w:rsidRPr="00C92C51">
        <w:rPr>
          <w:rFonts w:ascii="Times New Roman" w:hAnsi="Times New Roman" w:cs="Times New Roman"/>
          <w:sz w:val="24"/>
          <w:szCs w:val="24"/>
        </w:rPr>
        <w:t xml:space="preserve">, Isni 2023)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berikut</w:t>
      </w:r>
      <w:proofErr w:type="spellEnd"/>
      <w:r w:rsidRPr="00C92C51">
        <w:rPr>
          <w:rFonts w:ascii="Times New Roman" w:hAnsi="Times New Roman" w:cs="Times New Roman"/>
          <w:sz w:val="24"/>
          <w:szCs w:val="24"/>
        </w:rPr>
        <w:t>:</w:t>
      </w:r>
    </w:p>
    <w:p w14:paraId="400B2E7F" w14:textId="77777777" w:rsidR="006E12B3" w:rsidRPr="00C92C51" w:rsidRDefault="006E12B3" w:rsidP="00B565B5">
      <w:pPr>
        <w:pStyle w:val="ListParagraph"/>
        <w:numPr>
          <w:ilvl w:val="6"/>
          <w:numId w:val="65"/>
        </w:numPr>
        <w:tabs>
          <w:tab w:val="left" w:pos="851"/>
        </w:tabs>
        <w:spacing w:line="480" w:lineRule="auto"/>
        <w:ind w:left="1418"/>
        <w:jc w:val="both"/>
        <w:rPr>
          <w:rFonts w:ascii="Times New Roman" w:hAnsi="Times New Roman" w:cs="Times New Roman"/>
          <w:sz w:val="24"/>
          <w:szCs w:val="24"/>
        </w:rPr>
      </w:pPr>
      <w:r w:rsidRPr="00C92C51">
        <w:rPr>
          <w:rFonts w:ascii="Times New Roman" w:hAnsi="Times New Roman" w:cs="Times New Roman"/>
          <w:i/>
          <w:sz w:val="24"/>
          <w:szCs w:val="24"/>
        </w:rPr>
        <w:t xml:space="preserve">Informed </w:t>
      </w:r>
      <w:proofErr w:type="spellStart"/>
      <w:r w:rsidRPr="00C92C51">
        <w:rPr>
          <w:rFonts w:ascii="Times New Roman" w:hAnsi="Times New Roman" w:cs="Times New Roman"/>
          <w:i/>
          <w:sz w:val="24"/>
          <w:szCs w:val="24"/>
        </w:rPr>
        <w:t>concent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persetujuan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persetujuan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responden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lembar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persetujuan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sebelum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lembar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persetujuan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responden</w:t>
      </w:r>
      <w:proofErr w:type="spellEnd"/>
      <w:r w:rsidRPr="00C92C51">
        <w:rPr>
          <w:rFonts w:ascii="Times New Roman" w:hAnsi="Times New Roman" w:cs="Times New Roman"/>
          <w:sz w:val="24"/>
          <w:szCs w:val="24"/>
        </w:rPr>
        <w:t xml:space="preserve">. </w:t>
      </w:r>
    </w:p>
    <w:p w14:paraId="08038C24" w14:textId="77777777" w:rsidR="006E12B3" w:rsidRPr="00C92C51" w:rsidRDefault="006E12B3" w:rsidP="00B565B5">
      <w:pPr>
        <w:pStyle w:val="ListParagraph"/>
        <w:numPr>
          <w:ilvl w:val="6"/>
          <w:numId w:val="65"/>
        </w:numPr>
        <w:tabs>
          <w:tab w:val="left" w:pos="851"/>
        </w:tabs>
        <w:spacing w:line="480" w:lineRule="auto"/>
        <w:ind w:left="1418"/>
        <w:jc w:val="both"/>
        <w:rPr>
          <w:rFonts w:ascii="Times New Roman" w:hAnsi="Times New Roman" w:cs="Times New Roman"/>
          <w:sz w:val="24"/>
          <w:szCs w:val="24"/>
        </w:rPr>
      </w:pPr>
      <w:proofErr w:type="spellStart"/>
      <w:r w:rsidRPr="00C92C51">
        <w:rPr>
          <w:rFonts w:ascii="Times New Roman" w:hAnsi="Times New Roman" w:cs="Times New Roman"/>
          <w:i/>
          <w:sz w:val="24"/>
          <w:szCs w:val="24"/>
        </w:rPr>
        <w:t>Anonimity</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tanpa</w:t>
      </w:r>
      <w:proofErr w:type="spellEnd"/>
      <w:r w:rsidRPr="00C92C51">
        <w:rPr>
          <w:rFonts w:ascii="Times New Roman" w:hAnsi="Times New Roman" w:cs="Times New Roman"/>
          <w:sz w:val="24"/>
          <w:szCs w:val="24"/>
        </w:rPr>
        <w:t xml:space="preserve"> nama) </w:t>
      </w:r>
      <w:proofErr w:type="spellStart"/>
      <w:r w:rsidRPr="00C92C51">
        <w:rPr>
          <w:rFonts w:ascii="Times New Roman" w:hAnsi="Times New Roman" w:cs="Times New Roman"/>
          <w:sz w:val="24"/>
          <w:szCs w:val="24"/>
        </w:rPr>
        <w:t>umtuk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kerahasiaan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perlu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mencantumkan</w:t>
      </w:r>
      <w:proofErr w:type="spellEnd"/>
      <w:r w:rsidRPr="00C92C51">
        <w:rPr>
          <w:rFonts w:ascii="Times New Roman" w:hAnsi="Times New Roman" w:cs="Times New Roman"/>
          <w:sz w:val="24"/>
          <w:szCs w:val="24"/>
        </w:rPr>
        <w:t xml:space="preserve"> nama </w:t>
      </w:r>
      <w:proofErr w:type="spellStart"/>
      <w:r w:rsidRPr="00C92C51">
        <w:rPr>
          <w:rFonts w:ascii="Times New Roman" w:hAnsi="Times New Roman" w:cs="Times New Roman"/>
          <w:sz w:val="24"/>
          <w:szCs w:val="24"/>
        </w:rPr>
        <w:t>responden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lembar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kode</w:t>
      </w:r>
      <w:proofErr w:type="spellEnd"/>
      <w:r w:rsidRPr="00C92C51">
        <w:rPr>
          <w:rFonts w:ascii="Times New Roman" w:hAnsi="Times New Roman" w:cs="Times New Roman"/>
          <w:sz w:val="24"/>
          <w:szCs w:val="24"/>
        </w:rPr>
        <w:t xml:space="preserve">. </w:t>
      </w:r>
    </w:p>
    <w:p w14:paraId="0B23F7EE" w14:textId="7EF5D017" w:rsidR="006E12B3" w:rsidRPr="00C92C51" w:rsidRDefault="006E12B3" w:rsidP="00B565B5">
      <w:pPr>
        <w:pStyle w:val="ListParagraph"/>
        <w:numPr>
          <w:ilvl w:val="6"/>
          <w:numId w:val="65"/>
        </w:numPr>
        <w:tabs>
          <w:tab w:val="left" w:pos="851"/>
        </w:tabs>
        <w:spacing w:line="480" w:lineRule="auto"/>
        <w:ind w:left="1418"/>
        <w:jc w:val="both"/>
        <w:rPr>
          <w:rFonts w:ascii="Times New Roman" w:hAnsi="Times New Roman" w:cs="Times New Roman"/>
          <w:sz w:val="24"/>
          <w:szCs w:val="24"/>
        </w:rPr>
      </w:pPr>
      <w:r w:rsidRPr="00C92C51">
        <w:rPr>
          <w:rFonts w:ascii="Times New Roman" w:hAnsi="Times New Roman" w:cs="Times New Roman"/>
          <w:i/>
          <w:sz w:val="24"/>
          <w:szCs w:val="24"/>
        </w:rPr>
        <w:t>Co</w:t>
      </w:r>
      <w:r w:rsidR="004E407F">
        <w:rPr>
          <w:rFonts w:ascii="Times New Roman" w:hAnsi="Times New Roman" w:cs="Times New Roman"/>
          <w:i/>
          <w:sz w:val="24"/>
          <w:szCs w:val="24"/>
        </w:rPr>
        <w:t>n</w:t>
      </w:r>
      <w:r w:rsidR="00B269C3">
        <w:rPr>
          <w:rFonts w:ascii="Times New Roman" w:hAnsi="Times New Roman" w:cs="Times New Roman"/>
          <w:i/>
          <w:sz w:val="24"/>
          <w:szCs w:val="24"/>
        </w:rPr>
        <w:t>f</w:t>
      </w:r>
      <w:r w:rsidRPr="00C92C51">
        <w:rPr>
          <w:rFonts w:ascii="Times New Roman" w:hAnsi="Times New Roman" w:cs="Times New Roman"/>
          <w:i/>
          <w:sz w:val="24"/>
          <w:szCs w:val="24"/>
        </w:rPr>
        <w:t>identiality</w:t>
      </w:r>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kerahasiaan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prinsip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semua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segala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informasi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catatan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boleh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digunakan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pengobatan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menjaga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privasi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bilamana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penyebaran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informasi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dihindari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kecuali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izin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pelayanan</w:t>
      </w:r>
      <w:proofErr w:type="spellEnd"/>
      <w:r w:rsidRPr="00C92C51">
        <w:rPr>
          <w:rFonts w:ascii="Times New Roman" w:hAnsi="Times New Roman" w:cs="Times New Roman"/>
          <w:sz w:val="24"/>
          <w:szCs w:val="24"/>
        </w:rPr>
        <w:t xml:space="preserve">. </w:t>
      </w:r>
    </w:p>
    <w:p w14:paraId="7DEB176F" w14:textId="77777777" w:rsidR="006E12B3" w:rsidRPr="00C92C51" w:rsidRDefault="006E12B3" w:rsidP="00B565B5">
      <w:pPr>
        <w:pStyle w:val="ListParagraph"/>
        <w:numPr>
          <w:ilvl w:val="6"/>
          <w:numId w:val="65"/>
        </w:numPr>
        <w:tabs>
          <w:tab w:val="left" w:pos="851"/>
        </w:tabs>
        <w:spacing w:line="480" w:lineRule="auto"/>
        <w:ind w:left="1418"/>
        <w:jc w:val="both"/>
        <w:rPr>
          <w:rFonts w:ascii="Times New Roman" w:hAnsi="Times New Roman" w:cs="Times New Roman"/>
          <w:sz w:val="24"/>
          <w:szCs w:val="24"/>
        </w:rPr>
      </w:pPr>
      <w:proofErr w:type="spellStart"/>
      <w:r w:rsidRPr="00C92C51">
        <w:rPr>
          <w:rFonts w:ascii="Times New Roman" w:hAnsi="Times New Roman" w:cs="Times New Roman"/>
          <w:i/>
          <w:sz w:val="24"/>
          <w:szCs w:val="24"/>
        </w:rPr>
        <w:t>Benefience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berbuat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berkewajiiban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berbuat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bermanfaat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w:t>
      </w:r>
    </w:p>
    <w:p w14:paraId="3EEF0372" w14:textId="77777777" w:rsidR="006E12B3" w:rsidRPr="00C92C51" w:rsidRDefault="006E12B3" w:rsidP="00B565B5">
      <w:pPr>
        <w:pStyle w:val="ListParagraph"/>
        <w:numPr>
          <w:ilvl w:val="6"/>
          <w:numId w:val="65"/>
        </w:numPr>
        <w:tabs>
          <w:tab w:val="left" w:pos="851"/>
        </w:tabs>
        <w:spacing w:line="480" w:lineRule="auto"/>
        <w:ind w:left="1418"/>
        <w:jc w:val="both"/>
        <w:rPr>
          <w:rFonts w:ascii="Times New Roman" w:hAnsi="Times New Roman" w:cs="Times New Roman"/>
          <w:sz w:val="24"/>
          <w:szCs w:val="24"/>
        </w:rPr>
      </w:pPr>
      <w:r w:rsidRPr="00C92C51">
        <w:rPr>
          <w:rFonts w:ascii="Times New Roman" w:hAnsi="Times New Roman" w:cs="Times New Roman"/>
          <w:i/>
          <w:sz w:val="24"/>
          <w:szCs w:val="24"/>
        </w:rPr>
        <w:t>Non-maleficence</w:t>
      </w:r>
      <w:r w:rsidRPr="00C92C51">
        <w:rPr>
          <w:rFonts w:ascii="Times New Roman" w:hAnsi="Times New Roman" w:cs="Times New Roman"/>
          <w:sz w:val="24"/>
          <w:szCs w:val="24"/>
        </w:rPr>
        <w:t xml:space="preserve"> (Tidak </w:t>
      </w:r>
      <w:proofErr w:type="spellStart"/>
      <w:r w:rsidRPr="00C92C51">
        <w:rPr>
          <w:rFonts w:ascii="Times New Roman" w:hAnsi="Times New Roman" w:cs="Times New Roman"/>
          <w:sz w:val="24"/>
          <w:szCs w:val="24"/>
        </w:rPr>
        <w:t>merugikan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prinsip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berkewajiban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kejahatan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merugikan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p>
    <w:p w14:paraId="72640BA5" w14:textId="77777777" w:rsidR="006E12B3" w:rsidRPr="00C92C51" w:rsidRDefault="006E12B3" w:rsidP="00B565B5">
      <w:pPr>
        <w:pStyle w:val="ListParagraph"/>
        <w:numPr>
          <w:ilvl w:val="6"/>
          <w:numId w:val="65"/>
        </w:numPr>
        <w:tabs>
          <w:tab w:val="left" w:pos="851"/>
        </w:tabs>
        <w:spacing w:line="480" w:lineRule="auto"/>
        <w:ind w:left="1418"/>
        <w:jc w:val="both"/>
        <w:rPr>
          <w:rFonts w:ascii="Times New Roman" w:hAnsi="Times New Roman" w:cs="Times New Roman"/>
          <w:sz w:val="24"/>
          <w:szCs w:val="24"/>
        </w:rPr>
      </w:pPr>
      <w:r w:rsidRPr="00C92C51">
        <w:rPr>
          <w:rFonts w:ascii="Times New Roman" w:hAnsi="Times New Roman" w:cs="Times New Roman"/>
          <w:i/>
          <w:sz w:val="24"/>
          <w:szCs w:val="24"/>
        </w:rPr>
        <w:t>Veracity</w:t>
      </w:r>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kejujuran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prinsip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kejujuran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nilai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perlu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diberikan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pelayanan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menyampaikan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kebenaran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setiap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sangat </w:t>
      </w:r>
      <w:proofErr w:type="spellStart"/>
      <w:r w:rsidRPr="00C92C51">
        <w:rPr>
          <w:rFonts w:ascii="Times New Roman" w:hAnsi="Times New Roman" w:cs="Times New Roman"/>
          <w:sz w:val="24"/>
          <w:szCs w:val="24"/>
        </w:rPr>
        <w:t>mengerti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menyampaikan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kebenaran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apa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sebenarnya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w:t>
      </w:r>
    </w:p>
    <w:p w14:paraId="031FB3FA" w14:textId="77777777" w:rsidR="006E12B3" w:rsidRPr="00C92C51" w:rsidRDefault="006E12B3" w:rsidP="00B565B5">
      <w:pPr>
        <w:pStyle w:val="ListParagraph"/>
        <w:numPr>
          <w:ilvl w:val="6"/>
          <w:numId w:val="65"/>
        </w:numPr>
        <w:tabs>
          <w:tab w:val="left" w:pos="851"/>
        </w:tabs>
        <w:spacing w:line="480" w:lineRule="auto"/>
        <w:ind w:left="1418"/>
        <w:jc w:val="both"/>
        <w:rPr>
          <w:rFonts w:ascii="Times New Roman" w:hAnsi="Times New Roman" w:cs="Times New Roman"/>
          <w:sz w:val="24"/>
          <w:szCs w:val="24"/>
        </w:rPr>
      </w:pPr>
      <w:r w:rsidRPr="00C92C51">
        <w:rPr>
          <w:rFonts w:ascii="Times New Roman" w:hAnsi="Times New Roman" w:cs="Times New Roman"/>
          <w:i/>
          <w:sz w:val="24"/>
          <w:szCs w:val="24"/>
        </w:rPr>
        <w:t>Justice</w:t>
      </w:r>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berbuat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berlaku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adil</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memperlakukan</w:t>
      </w:r>
      <w:proofErr w:type="spellEnd"/>
      <w:r w:rsidRPr="00C92C51">
        <w:rPr>
          <w:rFonts w:ascii="Times New Roman" w:hAnsi="Times New Roman" w:cs="Times New Roman"/>
          <w:sz w:val="24"/>
          <w:szCs w:val="24"/>
        </w:rPr>
        <w:t xml:space="preserve"> non </w:t>
      </w:r>
      <w:proofErr w:type="spellStart"/>
      <w:r w:rsidRPr="00C92C51">
        <w:rPr>
          <w:rFonts w:ascii="Times New Roman" w:hAnsi="Times New Roman" w:cs="Times New Roman"/>
          <w:sz w:val="24"/>
          <w:szCs w:val="24"/>
        </w:rPr>
        <w:t>diskriminatif</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individu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kelompok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tujuannya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setiap</w:t>
      </w:r>
      <w:proofErr w:type="spellEnd"/>
      <w:r w:rsidRPr="00C92C51">
        <w:rPr>
          <w:rFonts w:ascii="Times New Roman" w:hAnsi="Times New Roman" w:cs="Times New Roman"/>
          <w:sz w:val="24"/>
          <w:szCs w:val="24"/>
        </w:rPr>
        <w:t xml:space="preserve"> orang </w:t>
      </w:r>
      <w:proofErr w:type="spellStart"/>
      <w:r w:rsidRPr="00C92C51">
        <w:rPr>
          <w:rFonts w:ascii="Times New Roman" w:hAnsi="Times New Roman" w:cs="Times New Roman"/>
          <w:sz w:val="24"/>
          <w:szCs w:val="24"/>
        </w:rPr>
        <w:t>sesuai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mereka</w:t>
      </w:r>
      <w:proofErr w:type="spellEnd"/>
      <w:r w:rsidRPr="00C92C51">
        <w:rPr>
          <w:rFonts w:ascii="Times New Roman" w:hAnsi="Times New Roman" w:cs="Times New Roman"/>
          <w:sz w:val="24"/>
          <w:szCs w:val="24"/>
        </w:rPr>
        <w:t xml:space="preserve">. </w:t>
      </w:r>
    </w:p>
    <w:p w14:paraId="72483B2F" w14:textId="77777777" w:rsidR="006E12B3" w:rsidRPr="00C92C51" w:rsidRDefault="006E12B3" w:rsidP="00B565B5">
      <w:pPr>
        <w:pStyle w:val="ListParagraph"/>
        <w:numPr>
          <w:ilvl w:val="6"/>
          <w:numId w:val="65"/>
        </w:numPr>
        <w:tabs>
          <w:tab w:val="left" w:pos="851"/>
        </w:tabs>
        <w:spacing w:line="480" w:lineRule="auto"/>
        <w:ind w:left="1418"/>
        <w:jc w:val="both"/>
        <w:rPr>
          <w:rFonts w:ascii="Times New Roman" w:hAnsi="Times New Roman" w:cs="Times New Roman"/>
          <w:sz w:val="24"/>
          <w:szCs w:val="24"/>
        </w:rPr>
      </w:pPr>
      <w:r w:rsidRPr="00C92C51">
        <w:rPr>
          <w:rFonts w:ascii="Times New Roman" w:hAnsi="Times New Roman" w:cs="Times New Roman"/>
          <w:i/>
          <w:sz w:val="24"/>
          <w:szCs w:val="24"/>
        </w:rPr>
        <w:t>Fidelity</w:t>
      </w:r>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menepati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janji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mempunyai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tanggungjawab</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menepati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janji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kembali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memberitahu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tentang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
    <w:p w14:paraId="45D699DC" w14:textId="757B2A9F" w:rsidR="00D931F0" w:rsidRDefault="006E12B3" w:rsidP="00B565B5">
      <w:pPr>
        <w:pStyle w:val="ListParagraph"/>
        <w:numPr>
          <w:ilvl w:val="6"/>
          <w:numId w:val="65"/>
        </w:numPr>
        <w:tabs>
          <w:tab w:val="left" w:pos="851"/>
        </w:tabs>
        <w:spacing w:line="480" w:lineRule="auto"/>
        <w:ind w:left="1418"/>
        <w:jc w:val="both"/>
        <w:rPr>
          <w:rFonts w:ascii="Times New Roman" w:hAnsi="Times New Roman" w:cs="Times New Roman"/>
          <w:sz w:val="24"/>
          <w:szCs w:val="24"/>
        </w:rPr>
        <w:sectPr w:rsidR="00D931F0" w:rsidSect="00B23914">
          <w:headerReference w:type="default" r:id="rId53"/>
          <w:footerReference w:type="default" r:id="rId54"/>
          <w:pgSz w:w="11910" w:h="16840"/>
          <w:pgMar w:top="1701" w:right="1701" w:bottom="2268" w:left="2268" w:header="749" w:footer="0" w:gutter="0"/>
          <w:pgNumType w:start="116"/>
          <w:cols w:space="720"/>
        </w:sectPr>
      </w:pPr>
      <w:r w:rsidRPr="00C92C51">
        <w:rPr>
          <w:rFonts w:ascii="Times New Roman" w:hAnsi="Times New Roman" w:cs="Times New Roman"/>
          <w:i/>
          <w:sz w:val="24"/>
          <w:szCs w:val="24"/>
        </w:rPr>
        <w:t>Accountability</w:t>
      </w:r>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akuntabilitas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Prinsip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pendidikan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setiap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bertanggungjawab</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digunakan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menilai</w:t>
      </w:r>
      <w:proofErr w:type="spellEnd"/>
      <w:r w:rsidRPr="00C92C51">
        <w:rPr>
          <w:rFonts w:ascii="Times New Roman" w:hAnsi="Times New Roman" w:cs="Times New Roman"/>
          <w:sz w:val="24"/>
          <w:szCs w:val="24"/>
        </w:rPr>
        <w:t xml:space="preserve"> orang l</w:t>
      </w:r>
    </w:p>
    <w:p w14:paraId="11C1D7B2" w14:textId="0D78ED96" w:rsidR="00F44CAE" w:rsidRDefault="00E2009B" w:rsidP="00ED4D75">
      <w:pPr>
        <w:pStyle w:val="Heading1"/>
        <w:spacing w:line="480" w:lineRule="auto"/>
        <w:ind w:left="0" w:firstLine="0"/>
        <w:jc w:val="center"/>
        <w:rPr>
          <w:sz w:val="28"/>
          <w:szCs w:val="28"/>
        </w:rPr>
      </w:pPr>
      <w:bookmarkStart w:id="97" w:name="_Toc210502825"/>
      <w:r w:rsidRPr="00B565B5">
        <w:rPr>
          <w:sz w:val="28"/>
          <w:szCs w:val="28"/>
        </w:rPr>
        <w:lastRenderedPageBreak/>
        <w:t>BAB</w:t>
      </w:r>
      <w:r w:rsidR="00242CB1">
        <w:rPr>
          <w:sz w:val="28"/>
          <w:szCs w:val="28"/>
        </w:rPr>
        <w:t xml:space="preserve"> </w:t>
      </w:r>
      <w:r w:rsidRPr="00B565B5">
        <w:rPr>
          <w:sz w:val="28"/>
          <w:szCs w:val="28"/>
        </w:rPr>
        <w:t>IV</w:t>
      </w:r>
      <w:r w:rsidR="00ED4D75">
        <w:rPr>
          <w:sz w:val="28"/>
          <w:szCs w:val="28"/>
        </w:rPr>
        <w:t xml:space="preserve"> </w:t>
      </w:r>
      <w:r w:rsidR="00ED4D75">
        <w:rPr>
          <w:sz w:val="28"/>
          <w:szCs w:val="28"/>
        </w:rPr>
        <w:br/>
      </w:r>
      <w:r w:rsidRPr="00B565B5">
        <w:rPr>
          <w:sz w:val="28"/>
          <w:szCs w:val="28"/>
        </w:rPr>
        <w:t>HASIL STUDI KASUS DAN PEMBAHASAN</w:t>
      </w:r>
      <w:bookmarkEnd w:id="97"/>
    </w:p>
    <w:p w14:paraId="7F8B3DBE" w14:textId="77777777" w:rsidR="00242CB1" w:rsidRPr="00242CB1" w:rsidRDefault="00242CB1" w:rsidP="00242CB1">
      <w:pPr>
        <w:rPr>
          <w:lang w:val="id-ID" w:bidi="th-TH"/>
        </w:rPr>
      </w:pPr>
    </w:p>
    <w:p w14:paraId="57184B8B" w14:textId="77777777" w:rsidR="00E2009B" w:rsidRPr="00C92C51" w:rsidRDefault="00E2009B" w:rsidP="00242CB1">
      <w:pPr>
        <w:pStyle w:val="Heading2"/>
        <w:numPr>
          <w:ilvl w:val="0"/>
          <w:numId w:val="114"/>
        </w:numPr>
        <w:spacing w:line="240" w:lineRule="auto"/>
        <w:ind w:left="709"/>
      </w:pPr>
      <w:bookmarkStart w:id="98" w:name="_Toc210502826"/>
      <w:r w:rsidRPr="00C92C51">
        <w:t>Hasil Studi Kasus</w:t>
      </w:r>
      <w:bookmarkEnd w:id="98"/>
      <w:r w:rsidRPr="00C92C51">
        <w:t xml:space="preserve"> </w:t>
      </w:r>
    </w:p>
    <w:p w14:paraId="5A16ED2F" w14:textId="77777777" w:rsidR="00405F15" w:rsidRPr="00C92C51" w:rsidRDefault="00405F15" w:rsidP="00242CB1">
      <w:pPr>
        <w:pStyle w:val="Heading3"/>
        <w:numPr>
          <w:ilvl w:val="0"/>
          <w:numId w:val="115"/>
        </w:numPr>
        <w:tabs>
          <w:tab w:val="left" w:pos="993"/>
        </w:tabs>
        <w:spacing w:line="480" w:lineRule="auto"/>
        <w:rPr>
          <w:rFonts w:ascii="Times New Roman" w:hAnsi="Times New Roman" w:cs="Times New Roman"/>
          <w:b/>
          <w:color w:val="auto"/>
        </w:rPr>
      </w:pPr>
      <w:bookmarkStart w:id="99" w:name="_Toc210502827"/>
      <w:r w:rsidRPr="00C92C51">
        <w:rPr>
          <w:rFonts w:ascii="Times New Roman" w:hAnsi="Times New Roman" w:cs="Times New Roman"/>
          <w:b/>
          <w:color w:val="auto"/>
        </w:rPr>
        <w:t xml:space="preserve">Gambaran </w:t>
      </w:r>
      <w:proofErr w:type="spellStart"/>
      <w:r w:rsidRPr="00C92C51">
        <w:rPr>
          <w:rFonts w:ascii="Times New Roman" w:hAnsi="Times New Roman" w:cs="Times New Roman"/>
          <w:b/>
          <w:color w:val="auto"/>
        </w:rPr>
        <w:t>lokasi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penelitian</w:t>
      </w:r>
      <w:bookmarkEnd w:id="99"/>
      <w:proofErr w:type="spellEnd"/>
      <w:r w:rsidRPr="00C92C51">
        <w:rPr>
          <w:rFonts w:ascii="Times New Roman" w:hAnsi="Times New Roman" w:cs="Times New Roman"/>
          <w:b/>
          <w:color w:val="auto"/>
        </w:rPr>
        <w:t xml:space="preserve"> </w:t>
      </w:r>
    </w:p>
    <w:p w14:paraId="3C960E2C" w14:textId="77777777" w:rsidR="00405F15" w:rsidRPr="00C92C51" w:rsidRDefault="00405F15" w:rsidP="00242CB1">
      <w:pPr>
        <w:pStyle w:val="ListParagraph"/>
        <w:spacing w:line="480" w:lineRule="auto"/>
        <w:ind w:left="1080" w:firstLine="360"/>
        <w:jc w:val="both"/>
        <w:rPr>
          <w:rFonts w:ascii="Times New Roman" w:hAnsi="Times New Roman" w:cs="Times New Roman"/>
          <w:sz w:val="24"/>
          <w:szCs w:val="24"/>
        </w:rPr>
      </w:pPr>
      <w:proofErr w:type="spellStart"/>
      <w:r w:rsidRPr="00C92C51">
        <w:rPr>
          <w:rFonts w:ascii="Times New Roman" w:hAnsi="Times New Roman" w:cs="Times New Roman"/>
          <w:sz w:val="24"/>
          <w:szCs w:val="24"/>
        </w:rPr>
        <w:t>Pengambilan</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Guntur, yang </w:t>
      </w:r>
      <w:proofErr w:type="spellStart"/>
      <w:r w:rsidRPr="00C92C51">
        <w:rPr>
          <w:rFonts w:ascii="Times New Roman" w:hAnsi="Times New Roman" w:cs="Times New Roman"/>
          <w:sz w:val="24"/>
          <w:szCs w:val="24"/>
        </w:rPr>
        <w:t>terletak</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Kecamatan</w:t>
      </w:r>
      <w:proofErr w:type="spellEnd"/>
      <w:r w:rsidRPr="00C92C51">
        <w:rPr>
          <w:rFonts w:ascii="Times New Roman" w:hAnsi="Times New Roman" w:cs="Times New Roman"/>
          <w:sz w:val="24"/>
          <w:szCs w:val="24"/>
        </w:rPr>
        <w:t xml:space="preserve"> Garut Kota, </w:t>
      </w:r>
      <w:proofErr w:type="spellStart"/>
      <w:r w:rsidRPr="00C92C51">
        <w:rPr>
          <w:rFonts w:ascii="Times New Roman" w:hAnsi="Times New Roman" w:cs="Times New Roman"/>
          <w:sz w:val="24"/>
          <w:szCs w:val="24"/>
        </w:rPr>
        <w:t>Kabupaten</w:t>
      </w:r>
      <w:proofErr w:type="spellEnd"/>
      <w:r w:rsidRPr="00C92C51">
        <w:rPr>
          <w:rFonts w:ascii="Times New Roman" w:hAnsi="Times New Roman" w:cs="Times New Roman"/>
          <w:sz w:val="24"/>
          <w:szCs w:val="24"/>
        </w:rPr>
        <w:t xml:space="preserve"> Garut.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Guntur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salah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67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berada</w:t>
      </w:r>
      <w:proofErr w:type="spellEnd"/>
      <w:r w:rsidRPr="00C92C51">
        <w:rPr>
          <w:rFonts w:ascii="Times New Roman" w:hAnsi="Times New Roman" w:cs="Times New Roman"/>
          <w:sz w:val="24"/>
          <w:szCs w:val="24"/>
        </w:rPr>
        <w:t xml:space="preserve"> di wilayah </w:t>
      </w:r>
      <w:proofErr w:type="spellStart"/>
      <w:r w:rsidRPr="00C92C51">
        <w:rPr>
          <w:rFonts w:ascii="Times New Roman" w:hAnsi="Times New Roman" w:cs="Times New Roman"/>
          <w:sz w:val="24"/>
          <w:szCs w:val="24"/>
        </w:rPr>
        <w:t>kerja</w:t>
      </w:r>
      <w:proofErr w:type="spellEnd"/>
      <w:r w:rsidRPr="00C92C51">
        <w:rPr>
          <w:rFonts w:ascii="Times New Roman" w:hAnsi="Times New Roman" w:cs="Times New Roman"/>
          <w:sz w:val="24"/>
          <w:szCs w:val="24"/>
        </w:rPr>
        <w:t xml:space="preserve"> Dinas Kesehatan </w:t>
      </w:r>
      <w:proofErr w:type="spellStart"/>
      <w:r w:rsidRPr="00C92C51">
        <w:rPr>
          <w:rFonts w:ascii="Times New Roman" w:hAnsi="Times New Roman" w:cs="Times New Roman"/>
          <w:sz w:val="24"/>
          <w:szCs w:val="24"/>
        </w:rPr>
        <w:t>Kabupaten</w:t>
      </w:r>
      <w:proofErr w:type="spellEnd"/>
      <w:r w:rsidRPr="00C92C51">
        <w:rPr>
          <w:rFonts w:ascii="Times New Roman" w:hAnsi="Times New Roman" w:cs="Times New Roman"/>
          <w:sz w:val="24"/>
          <w:szCs w:val="24"/>
        </w:rPr>
        <w:t xml:space="preserve"> Garut.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menyediakan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layanan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masyarakat</w:t>
      </w:r>
      <w:proofErr w:type="spellEnd"/>
      <w:r w:rsidRPr="00C92C51">
        <w:rPr>
          <w:rFonts w:ascii="Times New Roman" w:hAnsi="Times New Roman" w:cs="Times New Roman"/>
          <w:sz w:val="24"/>
          <w:szCs w:val="24"/>
        </w:rPr>
        <w:t xml:space="preserve"> di wilayah </w:t>
      </w:r>
      <w:proofErr w:type="spellStart"/>
      <w:r w:rsidRPr="00C92C51">
        <w:rPr>
          <w:rFonts w:ascii="Times New Roman" w:hAnsi="Times New Roman" w:cs="Times New Roman"/>
          <w:sz w:val="24"/>
          <w:szCs w:val="24"/>
        </w:rPr>
        <w:t>kerjanya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meliputi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kelurahan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Ciwalen</w:t>
      </w:r>
      <w:proofErr w:type="spellEnd"/>
      <w:r w:rsidRPr="00C92C51">
        <w:rPr>
          <w:rFonts w:ascii="Times New Roman" w:hAnsi="Times New Roman" w:cs="Times New Roman"/>
          <w:sz w:val="24"/>
          <w:szCs w:val="24"/>
        </w:rPr>
        <w:t xml:space="preserve">, Kota </w:t>
      </w:r>
      <w:proofErr w:type="spellStart"/>
      <w:r w:rsidRPr="00C92C51">
        <w:rPr>
          <w:rFonts w:ascii="Times New Roman" w:hAnsi="Times New Roman" w:cs="Times New Roman"/>
          <w:sz w:val="24"/>
          <w:szCs w:val="24"/>
        </w:rPr>
        <w:t>Wetan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Sukamentri</w:t>
      </w:r>
      <w:proofErr w:type="spellEnd"/>
      <w:r w:rsidRPr="00C92C51">
        <w:rPr>
          <w:rFonts w:ascii="Times New Roman" w:hAnsi="Times New Roman" w:cs="Times New Roman"/>
          <w:sz w:val="24"/>
          <w:szCs w:val="24"/>
        </w:rPr>
        <w:t>.</w:t>
      </w:r>
    </w:p>
    <w:p w14:paraId="63AA8F9D" w14:textId="77777777" w:rsidR="00405F15" w:rsidRPr="00C92C51" w:rsidRDefault="00405F15" w:rsidP="00B565B5">
      <w:pPr>
        <w:pStyle w:val="ListParagraph"/>
        <w:spacing w:line="480" w:lineRule="auto"/>
        <w:ind w:left="1080" w:firstLine="360"/>
        <w:jc w:val="both"/>
        <w:rPr>
          <w:rFonts w:ascii="Times New Roman" w:hAnsi="Times New Roman" w:cs="Times New Roman"/>
          <w:sz w:val="24"/>
          <w:szCs w:val="24"/>
        </w:rPr>
      </w:pPr>
      <w:proofErr w:type="spellStart"/>
      <w:r w:rsidRPr="00C92C51">
        <w:rPr>
          <w:rFonts w:ascii="Times New Roman" w:hAnsi="Times New Roman" w:cs="Times New Roman"/>
          <w:sz w:val="24"/>
          <w:szCs w:val="24"/>
        </w:rPr>
        <w:t>Pelayanan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jalan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Guntur </w:t>
      </w:r>
      <w:proofErr w:type="spellStart"/>
      <w:r w:rsidRPr="00C92C51">
        <w:rPr>
          <w:rFonts w:ascii="Times New Roman" w:hAnsi="Times New Roman" w:cs="Times New Roman"/>
          <w:sz w:val="24"/>
          <w:szCs w:val="24"/>
        </w:rPr>
        <w:t>mencakup</w:t>
      </w:r>
      <w:proofErr w:type="spellEnd"/>
      <w:r w:rsidRPr="00C92C51">
        <w:rPr>
          <w:rFonts w:ascii="Times New Roman" w:hAnsi="Times New Roman" w:cs="Times New Roman"/>
          <w:sz w:val="24"/>
          <w:szCs w:val="24"/>
        </w:rPr>
        <w:t xml:space="preserve"> poli </w:t>
      </w:r>
      <w:proofErr w:type="spellStart"/>
      <w:r w:rsidRPr="00C92C51">
        <w:rPr>
          <w:rFonts w:ascii="Times New Roman" w:hAnsi="Times New Roman" w:cs="Times New Roman"/>
          <w:sz w:val="24"/>
          <w:szCs w:val="24"/>
        </w:rPr>
        <w:t>umum</w:t>
      </w:r>
      <w:proofErr w:type="spellEnd"/>
      <w:r w:rsidRPr="00C92C51">
        <w:rPr>
          <w:rFonts w:ascii="Times New Roman" w:hAnsi="Times New Roman" w:cs="Times New Roman"/>
          <w:sz w:val="24"/>
          <w:szCs w:val="24"/>
        </w:rPr>
        <w:t xml:space="preserve">, poli </w:t>
      </w:r>
      <w:proofErr w:type="spellStart"/>
      <w:r w:rsidRPr="00C92C51">
        <w:rPr>
          <w:rFonts w:ascii="Times New Roman" w:hAnsi="Times New Roman" w:cs="Times New Roman"/>
          <w:sz w:val="24"/>
          <w:szCs w:val="24"/>
        </w:rPr>
        <w:t>gigi</w:t>
      </w:r>
      <w:proofErr w:type="spellEnd"/>
      <w:r w:rsidRPr="00C92C51">
        <w:rPr>
          <w:rFonts w:ascii="Times New Roman" w:hAnsi="Times New Roman" w:cs="Times New Roman"/>
          <w:sz w:val="24"/>
          <w:szCs w:val="24"/>
        </w:rPr>
        <w:t>, poli MTBS (</w:t>
      </w:r>
      <w:proofErr w:type="spellStart"/>
      <w:r w:rsidRPr="00C92C51">
        <w:rPr>
          <w:rFonts w:ascii="Times New Roman" w:hAnsi="Times New Roman" w:cs="Times New Roman"/>
          <w:sz w:val="24"/>
          <w:szCs w:val="24"/>
        </w:rPr>
        <w:t>Manajemen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Terpadu</w:t>
      </w:r>
      <w:proofErr w:type="spellEnd"/>
      <w:r w:rsidRPr="00C92C51">
        <w:rPr>
          <w:rFonts w:ascii="Times New Roman" w:hAnsi="Times New Roman" w:cs="Times New Roman"/>
          <w:sz w:val="24"/>
          <w:szCs w:val="24"/>
        </w:rPr>
        <w:t xml:space="preserve"> Balita Sakit), poli KIA (Kesehatan Ibu dan Anak),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layanan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imunisasi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menjalankan</w:t>
      </w:r>
      <w:proofErr w:type="spellEnd"/>
      <w:r w:rsidRPr="00C92C51">
        <w:rPr>
          <w:rFonts w:ascii="Times New Roman" w:hAnsi="Times New Roman" w:cs="Times New Roman"/>
          <w:sz w:val="24"/>
          <w:szCs w:val="24"/>
        </w:rPr>
        <w:t xml:space="preserve"> program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komunitas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termasuk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pemantauan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edukasi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penatalaksanaan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khususnya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kelompok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 xml:space="preserve">. </w:t>
      </w:r>
    </w:p>
    <w:p w14:paraId="1BF0A99C" w14:textId="77777777" w:rsidR="00715049" w:rsidRDefault="00405F15" w:rsidP="00B565B5">
      <w:pPr>
        <w:pStyle w:val="ListParagraph"/>
        <w:spacing w:line="480" w:lineRule="auto"/>
        <w:ind w:left="1080" w:firstLine="360"/>
        <w:jc w:val="both"/>
        <w:rPr>
          <w:rFonts w:ascii="Times New Roman" w:hAnsi="Times New Roman" w:cs="Times New Roman"/>
          <w:sz w:val="24"/>
          <w:szCs w:val="24"/>
        </w:rPr>
        <w:sectPr w:rsidR="00715049" w:rsidSect="003F623E">
          <w:headerReference w:type="default" r:id="rId55"/>
          <w:footerReference w:type="default" r:id="rId56"/>
          <w:pgSz w:w="11910" w:h="16840"/>
          <w:pgMar w:top="1701" w:right="1701" w:bottom="2268" w:left="2268" w:header="749" w:footer="0" w:gutter="0"/>
          <w:pgNumType w:start="131"/>
          <w:cols w:space="720"/>
        </w:sectPr>
      </w:pPr>
      <w:r w:rsidRPr="00C92C51">
        <w:rPr>
          <w:rFonts w:ascii="Times New Roman" w:hAnsi="Times New Roman" w:cs="Times New Roman"/>
          <w:sz w:val="24"/>
          <w:szCs w:val="24"/>
        </w:rPr>
        <w:t xml:space="preserve">Selain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Guntur </w:t>
      </w:r>
      <w:proofErr w:type="spellStart"/>
      <w:r w:rsidRPr="00C92C51">
        <w:rPr>
          <w:rFonts w:ascii="Times New Roman" w:hAnsi="Times New Roman" w:cs="Times New Roman"/>
          <w:sz w:val="24"/>
          <w:szCs w:val="24"/>
        </w:rPr>
        <w:t>aktif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promotif</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preventif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selain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penyuluhan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posyandu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balita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kunjungan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rumah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pemantauan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berkelanjutan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Dukungan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tenaga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ketersediaan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sarana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cukup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Guntur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
    <w:p w14:paraId="21546DE0" w14:textId="3DCEF4F4" w:rsidR="00405F15" w:rsidRPr="00C92C51" w:rsidRDefault="00405F15" w:rsidP="00715049">
      <w:pPr>
        <w:pStyle w:val="ListParagraph"/>
        <w:spacing w:line="480" w:lineRule="auto"/>
        <w:ind w:left="1080"/>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pusat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layanan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pertama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berperan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penting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upaya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pencegahan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pengendalian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menular</w:t>
      </w:r>
      <w:proofErr w:type="spellEnd"/>
      <w:r w:rsidRPr="00C92C51">
        <w:rPr>
          <w:rFonts w:ascii="Times New Roman" w:hAnsi="Times New Roman" w:cs="Times New Roman"/>
          <w:sz w:val="24"/>
          <w:szCs w:val="24"/>
        </w:rPr>
        <w:t xml:space="preserve"> di wilayah Garut Kota</w:t>
      </w:r>
      <w:r w:rsidR="00B565B5">
        <w:rPr>
          <w:rFonts w:ascii="Times New Roman" w:hAnsi="Times New Roman" w:cs="Times New Roman"/>
          <w:sz w:val="24"/>
          <w:szCs w:val="24"/>
        </w:rPr>
        <w:t>.</w:t>
      </w:r>
    </w:p>
    <w:p w14:paraId="3F07FD2C" w14:textId="77777777" w:rsidR="00405F15" w:rsidRPr="00C92C51" w:rsidRDefault="00405F15" w:rsidP="00B565B5">
      <w:pPr>
        <w:pStyle w:val="Heading3"/>
        <w:numPr>
          <w:ilvl w:val="0"/>
          <w:numId w:val="115"/>
        </w:numPr>
        <w:tabs>
          <w:tab w:val="left" w:pos="993"/>
        </w:tabs>
        <w:spacing w:line="480" w:lineRule="auto"/>
        <w:rPr>
          <w:rFonts w:ascii="Times New Roman" w:hAnsi="Times New Roman" w:cs="Times New Roman"/>
          <w:b/>
          <w:color w:val="auto"/>
        </w:rPr>
      </w:pPr>
      <w:bookmarkStart w:id="100" w:name="_Toc210502828"/>
      <w:proofErr w:type="spellStart"/>
      <w:r w:rsidRPr="00C92C51">
        <w:rPr>
          <w:rFonts w:ascii="Times New Roman" w:hAnsi="Times New Roman" w:cs="Times New Roman"/>
          <w:b/>
          <w:color w:val="auto"/>
        </w:rPr>
        <w:t>Deskripsi</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kasus</w:t>
      </w:r>
      <w:bookmarkEnd w:id="100"/>
      <w:proofErr w:type="spellEnd"/>
      <w:r w:rsidRPr="00C92C51">
        <w:rPr>
          <w:rFonts w:ascii="Times New Roman" w:hAnsi="Times New Roman" w:cs="Times New Roman"/>
          <w:b/>
          <w:color w:val="auto"/>
        </w:rPr>
        <w:t xml:space="preserve"> </w:t>
      </w:r>
    </w:p>
    <w:p w14:paraId="30884FCF" w14:textId="77777777" w:rsidR="00405F15" w:rsidRPr="00C92C51" w:rsidRDefault="00405F15" w:rsidP="00B565B5">
      <w:pPr>
        <w:pStyle w:val="ListParagraph"/>
        <w:spacing w:line="480" w:lineRule="auto"/>
        <w:ind w:left="1080" w:firstLine="360"/>
        <w:jc w:val="both"/>
        <w:rPr>
          <w:rFonts w:ascii="Times New Roman" w:hAnsi="Times New Roman" w:cs="Times New Roman"/>
          <w:sz w:val="24"/>
          <w:szCs w:val="24"/>
        </w:rPr>
      </w:pP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kepada</w:t>
      </w:r>
      <w:proofErr w:type="spellEnd"/>
      <w:r w:rsidRPr="00C92C51">
        <w:rPr>
          <w:rFonts w:ascii="Times New Roman" w:hAnsi="Times New Roman" w:cs="Times New Roman"/>
          <w:sz w:val="24"/>
          <w:szCs w:val="24"/>
        </w:rPr>
        <w:t xml:space="preserve"> dua orang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Ny. I, </w:t>
      </w:r>
      <w:proofErr w:type="spellStart"/>
      <w:r w:rsidRPr="00C92C51">
        <w:rPr>
          <w:rFonts w:ascii="Times New Roman" w:hAnsi="Times New Roman" w:cs="Times New Roman"/>
          <w:sz w:val="24"/>
          <w:szCs w:val="24"/>
        </w:rPr>
        <w:t>seorang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perempuan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berusia</w:t>
      </w:r>
      <w:proofErr w:type="spellEnd"/>
      <w:r w:rsidRPr="00C92C51">
        <w:rPr>
          <w:rFonts w:ascii="Times New Roman" w:hAnsi="Times New Roman" w:cs="Times New Roman"/>
          <w:sz w:val="24"/>
          <w:szCs w:val="24"/>
        </w:rPr>
        <w:t xml:space="preserve"> 70 </w:t>
      </w:r>
      <w:proofErr w:type="spellStart"/>
      <w:r w:rsidRPr="00C92C51">
        <w:rPr>
          <w:rFonts w:ascii="Times New Roman" w:hAnsi="Times New Roman" w:cs="Times New Roman"/>
          <w:sz w:val="24"/>
          <w:szCs w:val="24"/>
        </w:rPr>
        <w:t>tahun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Ny.</w:t>
      </w:r>
      <w:proofErr w:type="gramStart"/>
      <w:r w:rsidRPr="00C92C51">
        <w:rPr>
          <w:rFonts w:ascii="Times New Roman" w:hAnsi="Times New Roman" w:cs="Times New Roman"/>
          <w:sz w:val="24"/>
          <w:szCs w:val="24"/>
        </w:rPr>
        <w:t>M</w:t>
      </w:r>
      <w:proofErr w:type="spellEnd"/>
      <w:r w:rsidRPr="00C92C51">
        <w:rPr>
          <w:rFonts w:ascii="Times New Roman" w:hAnsi="Times New Roman" w:cs="Times New Roman"/>
          <w:sz w:val="24"/>
          <w:szCs w:val="24"/>
        </w:rPr>
        <w:t xml:space="preserve">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seorang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perempuan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berusia</w:t>
      </w:r>
      <w:proofErr w:type="spellEnd"/>
      <w:r w:rsidRPr="00C92C51">
        <w:rPr>
          <w:rFonts w:ascii="Times New Roman" w:hAnsi="Times New Roman" w:cs="Times New Roman"/>
          <w:sz w:val="24"/>
          <w:szCs w:val="24"/>
        </w:rPr>
        <w:t xml:space="preserve"> 73 </w:t>
      </w:r>
      <w:proofErr w:type="spellStart"/>
      <w:r w:rsidRPr="00C92C51">
        <w:rPr>
          <w:rFonts w:ascii="Times New Roman" w:hAnsi="Times New Roman" w:cs="Times New Roman"/>
          <w:sz w:val="24"/>
          <w:szCs w:val="24"/>
        </w:rPr>
        <w:t>tahun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mendapatkan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pelayanan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Guntur.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responden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dilaksanakan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tanggal</w:t>
      </w:r>
      <w:proofErr w:type="spellEnd"/>
      <w:r w:rsidRPr="00C92C51">
        <w:rPr>
          <w:rFonts w:ascii="Times New Roman" w:hAnsi="Times New Roman" w:cs="Times New Roman"/>
          <w:sz w:val="24"/>
          <w:szCs w:val="24"/>
        </w:rPr>
        <w:t xml:space="preserve"> 28 Juli – 2 Agustus 2025.</w:t>
      </w:r>
    </w:p>
    <w:p w14:paraId="786A9555" w14:textId="77777777" w:rsidR="00405F15" w:rsidRPr="00C92C51" w:rsidRDefault="00405F15" w:rsidP="00B565B5">
      <w:pPr>
        <w:pStyle w:val="Heading3"/>
        <w:numPr>
          <w:ilvl w:val="0"/>
          <w:numId w:val="115"/>
        </w:numPr>
        <w:tabs>
          <w:tab w:val="left" w:pos="993"/>
        </w:tabs>
        <w:spacing w:line="480" w:lineRule="auto"/>
        <w:rPr>
          <w:rFonts w:ascii="Times New Roman" w:hAnsi="Times New Roman" w:cs="Times New Roman"/>
          <w:b/>
          <w:color w:val="auto"/>
        </w:rPr>
      </w:pPr>
      <w:bookmarkStart w:id="101" w:name="_Toc210502829"/>
      <w:proofErr w:type="spellStart"/>
      <w:r w:rsidRPr="00C92C51">
        <w:rPr>
          <w:rFonts w:ascii="Times New Roman" w:hAnsi="Times New Roman" w:cs="Times New Roman"/>
          <w:b/>
          <w:color w:val="auto"/>
        </w:rPr>
        <w:t>Asuhan</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keperawatan</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responden</w:t>
      </w:r>
      <w:proofErr w:type="spellEnd"/>
      <w:r w:rsidRPr="00C92C51">
        <w:rPr>
          <w:rFonts w:ascii="Times New Roman" w:hAnsi="Times New Roman" w:cs="Times New Roman"/>
          <w:b/>
          <w:color w:val="auto"/>
        </w:rPr>
        <w:t xml:space="preserve"> I</w:t>
      </w:r>
      <w:bookmarkEnd w:id="101"/>
      <w:r w:rsidRPr="00C92C51">
        <w:rPr>
          <w:rFonts w:ascii="Times New Roman" w:hAnsi="Times New Roman" w:cs="Times New Roman"/>
          <w:b/>
          <w:color w:val="auto"/>
        </w:rPr>
        <w:t xml:space="preserve"> </w:t>
      </w:r>
    </w:p>
    <w:p w14:paraId="2BEFD59E" w14:textId="77777777" w:rsidR="00405F15" w:rsidRPr="00C92C51" w:rsidRDefault="00B81010" w:rsidP="00B565B5">
      <w:pPr>
        <w:pStyle w:val="ListParagraph"/>
        <w:numPr>
          <w:ilvl w:val="3"/>
          <w:numId w:val="67"/>
        </w:numPr>
        <w:spacing w:line="480" w:lineRule="auto"/>
        <w:ind w:left="1276"/>
        <w:rPr>
          <w:rFonts w:ascii="Times New Roman" w:hAnsi="Times New Roman" w:cs="Times New Roman"/>
          <w:b/>
          <w:sz w:val="24"/>
          <w:szCs w:val="24"/>
        </w:rPr>
      </w:pPr>
      <w:proofErr w:type="spellStart"/>
      <w:r w:rsidRPr="00C92C51">
        <w:rPr>
          <w:rFonts w:ascii="Times New Roman" w:hAnsi="Times New Roman" w:cs="Times New Roman"/>
          <w:b/>
          <w:sz w:val="24"/>
          <w:szCs w:val="24"/>
        </w:rPr>
        <w:t>Pengkajian</w:t>
      </w:r>
      <w:proofErr w:type="spellEnd"/>
      <w:r w:rsidRPr="00C92C51">
        <w:rPr>
          <w:rFonts w:ascii="Times New Roman" w:hAnsi="Times New Roman" w:cs="Times New Roman"/>
          <w:b/>
          <w:sz w:val="24"/>
          <w:szCs w:val="24"/>
        </w:rPr>
        <w:t xml:space="preserve"> </w:t>
      </w:r>
    </w:p>
    <w:p w14:paraId="2AE2CC11" w14:textId="77777777" w:rsidR="00B81010" w:rsidRPr="00C92C51" w:rsidRDefault="00B81010" w:rsidP="00B565B5">
      <w:pPr>
        <w:pStyle w:val="ListParagraph"/>
        <w:numPr>
          <w:ilvl w:val="4"/>
          <w:numId w:val="67"/>
        </w:numPr>
        <w:spacing w:line="480" w:lineRule="auto"/>
        <w:ind w:left="1560"/>
        <w:rPr>
          <w:rFonts w:ascii="Times New Roman" w:hAnsi="Times New Roman" w:cs="Times New Roman"/>
          <w:sz w:val="24"/>
          <w:szCs w:val="24"/>
        </w:rPr>
      </w:pPr>
      <w:proofErr w:type="spellStart"/>
      <w:r w:rsidRPr="00C92C51">
        <w:rPr>
          <w:rFonts w:ascii="Times New Roman" w:hAnsi="Times New Roman" w:cs="Times New Roman"/>
          <w:sz w:val="24"/>
          <w:szCs w:val="24"/>
        </w:rPr>
        <w:t>Indentitas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
    <w:p w14:paraId="59BB6E75" w14:textId="77777777" w:rsidR="007162F3" w:rsidRPr="00C92C51" w:rsidRDefault="007162F3" w:rsidP="00B565B5">
      <w:pPr>
        <w:pStyle w:val="ListParagraph"/>
        <w:spacing w:line="480" w:lineRule="auto"/>
        <w:ind w:left="1560"/>
        <w:jc w:val="both"/>
        <w:rPr>
          <w:rFonts w:ascii="Times New Roman" w:hAnsi="Times New Roman" w:cs="Times New Roman"/>
          <w:sz w:val="24"/>
          <w:szCs w:val="24"/>
        </w:rPr>
      </w:pPr>
      <w:r w:rsidRPr="00C92C51">
        <w:rPr>
          <w:rFonts w:ascii="Times New Roman" w:hAnsi="Times New Roman" w:cs="Times New Roman"/>
          <w:sz w:val="24"/>
          <w:szCs w:val="24"/>
        </w:rPr>
        <w:t>Nama</w:t>
      </w:r>
      <w:r w:rsidRPr="00C92C51">
        <w:rPr>
          <w:rFonts w:ascii="Times New Roman" w:hAnsi="Times New Roman" w:cs="Times New Roman"/>
          <w:sz w:val="24"/>
          <w:szCs w:val="24"/>
        </w:rPr>
        <w:tab/>
      </w:r>
      <w:r w:rsidR="00D404C1" w:rsidRPr="00C92C51">
        <w:rPr>
          <w:rFonts w:ascii="Times New Roman" w:hAnsi="Times New Roman" w:cs="Times New Roman"/>
          <w:sz w:val="24"/>
          <w:szCs w:val="24"/>
        </w:rPr>
        <w:tab/>
      </w:r>
      <w:r w:rsidR="00D404C1" w:rsidRPr="00C92C51">
        <w:rPr>
          <w:rFonts w:ascii="Times New Roman" w:hAnsi="Times New Roman" w:cs="Times New Roman"/>
          <w:sz w:val="24"/>
          <w:szCs w:val="24"/>
        </w:rPr>
        <w:tab/>
      </w:r>
      <w:r w:rsidRPr="00C92C51">
        <w:rPr>
          <w:rFonts w:ascii="Times New Roman" w:hAnsi="Times New Roman" w:cs="Times New Roman"/>
          <w:sz w:val="24"/>
          <w:szCs w:val="24"/>
        </w:rPr>
        <w:t>: Ny. I</w:t>
      </w:r>
    </w:p>
    <w:p w14:paraId="068966E2" w14:textId="77777777" w:rsidR="007162F3" w:rsidRPr="00C92C51" w:rsidRDefault="007162F3" w:rsidP="00B565B5">
      <w:pPr>
        <w:pStyle w:val="ListParagraph"/>
        <w:spacing w:line="480" w:lineRule="auto"/>
        <w:ind w:left="1560"/>
        <w:jc w:val="both"/>
        <w:rPr>
          <w:rFonts w:ascii="Times New Roman" w:hAnsi="Times New Roman" w:cs="Times New Roman"/>
          <w:sz w:val="24"/>
          <w:szCs w:val="24"/>
        </w:rPr>
      </w:pPr>
      <w:r w:rsidRPr="00C92C51">
        <w:rPr>
          <w:rFonts w:ascii="Times New Roman" w:hAnsi="Times New Roman" w:cs="Times New Roman"/>
          <w:sz w:val="24"/>
          <w:szCs w:val="24"/>
        </w:rPr>
        <w:t>TTL</w:t>
      </w:r>
      <w:r w:rsidR="00D404C1" w:rsidRPr="00C92C51">
        <w:rPr>
          <w:rFonts w:ascii="Times New Roman" w:hAnsi="Times New Roman" w:cs="Times New Roman"/>
          <w:sz w:val="24"/>
          <w:szCs w:val="24"/>
        </w:rPr>
        <w:tab/>
      </w:r>
      <w:r w:rsidRPr="00C92C51">
        <w:rPr>
          <w:rFonts w:ascii="Times New Roman" w:hAnsi="Times New Roman" w:cs="Times New Roman"/>
          <w:sz w:val="24"/>
          <w:szCs w:val="24"/>
        </w:rPr>
        <w:tab/>
      </w:r>
      <w:r w:rsidR="00D404C1" w:rsidRPr="00C92C51">
        <w:rPr>
          <w:rFonts w:ascii="Times New Roman" w:hAnsi="Times New Roman" w:cs="Times New Roman"/>
          <w:sz w:val="24"/>
          <w:szCs w:val="24"/>
        </w:rPr>
        <w:tab/>
      </w:r>
      <w:r w:rsidRPr="00C92C51">
        <w:rPr>
          <w:rFonts w:ascii="Times New Roman" w:hAnsi="Times New Roman" w:cs="Times New Roman"/>
          <w:sz w:val="24"/>
          <w:szCs w:val="24"/>
        </w:rPr>
        <w:t>: Garut, 05-06-1955</w:t>
      </w:r>
    </w:p>
    <w:p w14:paraId="603CA08D" w14:textId="77777777" w:rsidR="007162F3" w:rsidRPr="00C92C51" w:rsidRDefault="007162F3" w:rsidP="00B565B5">
      <w:pPr>
        <w:pStyle w:val="ListParagraph"/>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Us</w:t>
      </w:r>
      <w:r w:rsidR="00D404C1" w:rsidRPr="00C92C51">
        <w:rPr>
          <w:rFonts w:ascii="Times New Roman" w:hAnsi="Times New Roman" w:cs="Times New Roman"/>
          <w:sz w:val="24"/>
          <w:szCs w:val="24"/>
        </w:rPr>
        <w:t>ia</w:t>
      </w:r>
      <w:proofErr w:type="spellEnd"/>
      <w:r w:rsidR="00D404C1" w:rsidRPr="00C92C51">
        <w:rPr>
          <w:rFonts w:ascii="Times New Roman" w:hAnsi="Times New Roman" w:cs="Times New Roman"/>
          <w:sz w:val="24"/>
          <w:szCs w:val="24"/>
        </w:rPr>
        <w:tab/>
      </w:r>
      <w:r w:rsidR="00D404C1" w:rsidRPr="00C92C51">
        <w:rPr>
          <w:rFonts w:ascii="Times New Roman" w:hAnsi="Times New Roman" w:cs="Times New Roman"/>
          <w:sz w:val="24"/>
          <w:szCs w:val="24"/>
        </w:rPr>
        <w:tab/>
      </w:r>
      <w:r w:rsidR="00D404C1" w:rsidRPr="00C92C51">
        <w:rPr>
          <w:rFonts w:ascii="Times New Roman" w:hAnsi="Times New Roman" w:cs="Times New Roman"/>
          <w:sz w:val="24"/>
          <w:szCs w:val="24"/>
        </w:rPr>
        <w:tab/>
        <w:t xml:space="preserve">: 70 </w:t>
      </w:r>
      <w:proofErr w:type="spellStart"/>
      <w:r w:rsidR="00D404C1" w:rsidRPr="00C92C51">
        <w:rPr>
          <w:rFonts w:ascii="Times New Roman" w:hAnsi="Times New Roman" w:cs="Times New Roman"/>
          <w:sz w:val="24"/>
          <w:szCs w:val="24"/>
        </w:rPr>
        <w:t>Tahun</w:t>
      </w:r>
      <w:proofErr w:type="spellEnd"/>
      <w:r w:rsidR="00D404C1" w:rsidRPr="00C92C51">
        <w:rPr>
          <w:rFonts w:ascii="Times New Roman" w:hAnsi="Times New Roman" w:cs="Times New Roman"/>
          <w:sz w:val="24"/>
          <w:szCs w:val="24"/>
        </w:rPr>
        <w:t>, 1 Bulan, 30 Hari</w:t>
      </w:r>
    </w:p>
    <w:p w14:paraId="10E820C2" w14:textId="77777777" w:rsidR="007162F3" w:rsidRPr="00C92C51" w:rsidRDefault="00D404C1" w:rsidP="00B565B5">
      <w:pPr>
        <w:pStyle w:val="ListParagraph"/>
        <w:spacing w:line="480" w:lineRule="auto"/>
        <w:ind w:left="1560"/>
        <w:jc w:val="both"/>
        <w:rPr>
          <w:rFonts w:ascii="Times New Roman" w:hAnsi="Times New Roman" w:cs="Times New Roman"/>
          <w:sz w:val="24"/>
          <w:szCs w:val="24"/>
        </w:rPr>
      </w:pPr>
      <w:r w:rsidRPr="00C92C51">
        <w:rPr>
          <w:rFonts w:ascii="Times New Roman" w:hAnsi="Times New Roman" w:cs="Times New Roman"/>
          <w:sz w:val="24"/>
          <w:szCs w:val="24"/>
        </w:rPr>
        <w:t xml:space="preserve">Jenis </w:t>
      </w:r>
      <w:proofErr w:type="spellStart"/>
      <w:r w:rsidRPr="00C92C51">
        <w:rPr>
          <w:rFonts w:ascii="Times New Roman" w:hAnsi="Times New Roman" w:cs="Times New Roman"/>
          <w:sz w:val="24"/>
          <w:szCs w:val="24"/>
        </w:rPr>
        <w:t>kelamin</w:t>
      </w:r>
      <w:proofErr w:type="spellEnd"/>
      <w:r w:rsidRPr="00C92C51">
        <w:rPr>
          <w:rFonts w:ascii="Times New Roman" w:hAnsi="Times New Roman" w:cs="Times New Roman"/>
          <w:sz w:val="24"/>
          <w:szCs w:val="24"/>
        </w:rPr>
        <w:tab/>
      </w:r>
      <w:r w:rsidRPr="00C92C51">
        <w:rPr>
          <w:rFonts w:ascii="Times New Roman" w:hAnsi="Times New Roman" w:cs="Times New Roman"/>
          <w:sz w:val="24"/>
          <w:szCs w:val="24"/>
        </w:rPr>
        <w:tab/>
        <w:t>: Perempuan</w:t>
      </w:r>
    </w:p>
    <w:p w14:paraId="343D7CA8" w14:textId="77777777" w:rsidR="007162F3" w:rsidRPr="00C92C51" w:rsidRDefault="00D404C1" w:rsidP="00B565B5">
      <w:pPr>
        <w:pStyle w:val="ListParagraph"/>
        <w:spacing w:line="480" w:lineRule="auto"/>
        <w:ind w:left="1560"/>
        <w:jc w:val="both"/>
        <w:rPr>
          <w:rFonts w:ascii="Times New Roman" w:hAnsi="Times New Roman" w:cs="Times New Roman"/>
          <w:sz w:val="24"/>
          <w:szCs w:val="24"/>
        </w:rPr>
      </w:pPr>
      <w:r w:rsidRPr="00C92C51">
        <w:rPr>
          <w:rFonts w:ascii="Times New Roman" w:hAnsi="Times New Roman" w:cs="Times New Roman"/>
          <w:sz w:val="24"/>
          <w:szCs w:val="24"/>
        </w:rPr>
        <w:t>Agama</w:t>
      </w:r>
      <w:r w:rsidRPr="00C92C51">
        <w:rPr>
          <w:rFonts w:ascii="Times New Roman" w:hAnsi="Times New Roman" w:cs="Times New Roman"/>
          <w:sz w:val="24"/>
          <w:szCs w:val="24"/>
        </w:rPr>
        <w:tab/>
      </w:r>
      <w:r w:rsidRPr="00C92C51">
        <w:rPr>
          <w:rFonts w:ascii="Times New Roman" w:hAnsi="Times New Roman" w:cs="Times New Roman"/>
          <w:sz w:val="24"/>
          <w:szCs w:val="24"/>
        </w:rPr>
        <w:tab/>
        <w:t>: Islam</w:t>
      </w:r>
    </w:p>
    <w:p w14:paraId="35E40C21" w14:textId="77777777" w:rsidR="007162F3" w:rsidRPr="00C92C51" w:rsidRDefault="00D404C1" w:rsidP="00B565B5">
      <w:pPr>
        <w:pStyle w:val="ListParagraph"/>
        <w:spacing w:line="480" w:lineRule="auto"/>
        <w:ind w:left="1560"/>
        <w:jc w:val="both"/>
        <w:rPr>
          <w:rFonts w:ascii="Times New Roman" w:hAnsi="Times New Roman" w:cs="Times New Roman"/>
          <w:sz w:val="24"/>
          <w:szCs w:val="24"/>
        </w:rPr>
      </w:pPr>
      <w:r w:rsidRPr="00C92C51">
        <w:rPr>
          <w:rFonts w:ascii="Times New Roman" w:hAnsi="Times New Roman" w:cs="Times New Roman"/>
          <w:sz w:val="24"/>
          <w:szCs w:val="24"/>
        </w:rPr>
        <w:t>Pendidikan</w:t>
      </w:r>
      <w:r w:rsidRPr="00C92C51">
        <w:rPr>
          <w:rFonts w:ascii="Times New Roman" w:hAnsi="Times New Roman" w:cs="Times New Roman"/>
          <w:sz w:val="24"/>
          <w:szCs w:val="24"/>
        </w:rPr>
        <w:tab/>
      </w:r>
      <w:r w:rsidRPr="00C92C51">
        <w:rPr>
          <w:rFonts w:ascii="Times New Roman" w:hAnsi="Times New Roman" w:cs="Times New Roman"/>
          <w:sz w:val="24"/>
          <w:szCs w:val="24"/>
        </w:rPr>
        <w:tab/>
        <w:t>: S2</w:t>
      </w:r>
    </w:p>
    <w:p w14:paraId="08B21254" w14:textId="77777777" w:rsidR="00D404C1" w:rsidRPr="00C92C51" w:rsidRDefault="007162F3" w:rsidP="00B565B5">
      <w:pPr>
        <w:pStyle w:val="ListParagraph"/>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Pekerjaan</w:t>
      </w:r>
      <w:proofErr w:type="spellEnd"/>
      <w:r w:rsidRPr="00C92C51">
        <w:rPr>
          <w:rFonts w:ascii="Times New Roman" w:hAnsi="Times New Roman" w:cs="Times New Roman"/>
          <w:sz w:val="24"/>
          <w:szCs w:val="24"/>
        </w:rPr>
        <w:tab/>
      </w:r>
      <w:r w:rsidR="00D404C1" w:rsidRPr="00C92C51">
        <w:rPr>
          <w:rFonts w:ascii="Times New Roman" w:hAnsi="Times New Roman" w:cs="Times New Roman"/>
          <w:sz w:val="24"/>
          <w:szCs w:val="24"/>
        </w:rPr>
        <w:tab/>
      </w:r>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Pegawai</w:t>
      </w:r>
      <w:proofErr w:type="spellEnd"/>
      <w:r w:rsidRPr="00C92C51">
        <w:rPr>
          <w:rFonts w:ascii="Times New Roman" w:hAnsi="Times New Roman" w:cs="Times New Roman"/>
          <w:sz w:val="24"/>
          <w:szCs w:val="24"/>
        </w:rPr>
        <w:t xml:space="preserve"> Negeri </w:t>
      </w:r>
      <w:proofErr w:type="spellStart"/>
      <w:r w:rsidRPr="00C92C51">
        <w:rPr>
          <w:rFonts w:ascii="Times New Roman" w:hAnsi="Times New Roman" w:cs="Times New Roman"/>
          <w:sz w:val="24"/>
          <w:szCs w:val="24"/>
        </w:rPr>
        <w:t>Sipil</w:t>
      </w:r>
      <w:proofErr w:type="spellEnd"/>
      <w:r w:rsidRPr="00C92C51">
        <w:rPr>
          <w:rFonts w:ascii="Times New Roman" w:hAnsi="Times New Roman" w:cs="Times New Roman"/>
          <w:sz w:val="24"/>
          <w:szCs w:val="24"/>
        </w:rPr>
        <w:t xml:space="preserve"> (PNS) </w:t>
      </w:r>
    </w:p>
    <w:p w14:paraId="3275C6CE" w14:textId="77777777" w:rsidR="007162F3" w:rsidRPr="00C92C51" w:rsidRDefault="007162F3" w:rsidP="00B565B5">
      <w:pPr>
        <w:pStyle w:val="ListParagraph"/>
        <w:spacing w:line="480" w:lineRule="auto"/>
        <w:ind w:left="1560"/>
        <w:jc w:val="both"/>
        <w:rPr>
          <w:rFonts w:ascii="Times New Roman" w:hAnsi="Times New Roman" w:cs="Times New Roman"/>
          <w:sz w:val="24"/>
          <w:szCs w:val="24"/>
        </w:rPr>
      </w:pPr>
      <w:r w:rsidRPr="00C92C51">
        <w:rPr>
          <w:rFonts w:ascii="Times New Roman" w:hAnsi="Times New Roman" w:cs="Times New Roman"/>
          <w:sz w:val="24"/>
          <w:szCs w:val="24"/>
        </w:rPr>
        <w:t xml:space="preserve">Status </w:t>
      </w:r>
      <w:proofErr w:type="spellStart"/>
      <w:r w:rsidRPr="00C92C51">
        <w:rPr>
          <w:rFonts w:ascii="Times New Roman" w:hAnsi="Times New Roman" w:cs="Times New Roman"/>
          <w:sz w:val="24"/>
          <w:szCs w:val="24"/>
        </w:rPr>
        <w:t>Pernikahan</w:t>
      </w:r>
      <w:proofErr w:type="spellEnd"/>
      <w:r w:rsidRPr="00C92C51">
        <w:rPr>
          <w:rFonts w:ascii="Times New Roman" w:hAnsi="Times New Roman" w:cs="Times New Roman"/>
          <w:sz w:val="24"/>
          <w:szCs w:val="24"/>
        </w:rPr>
        <w:tab/>
        <w:t xml:space="preserve">: Cerai </w:t>
      </w:r>
      <w:proofErr w:type="spellStart"/>
      <w:r w:rsidRPr="00C92C51">
        <w:rPr>
          <w:rFonts w:ascii="Times New Roman" w:hAnsi="Times New Roman" w:cs="Times New Roman"/>
          <w:sz w:val="24"/>
          <w:szCs w:val="24"/>
        </w:rPr>
        <w:t>mati</w:t>
      </w:r>
      <w:proofErr w:type="spellEnd"/>
    </w:p>
    <w:p w14:paraId="6B589FB4" w14:textId="77777777" w:rsidR="00D404C1" w:rsidRPr="00C92C51" w:rsidRDefault="007162F3" w:rsidP="00B565B5">
      <w:pPr>
        <w:pStyle w:val="ListParagraph"/>
        <w:spacing w:line="480" w:lineRule="auto"/>
        <w:ind w:left="1560"/>
        <w:jc w:val="both"/>
        <w:rPr>
          <w:rFonts w:ascii="Times New Roman" w:hAnsi="Times New Roman" w:cs="Times New Roman"/>
          <w:sz w:val="24"/>
          <w:szCs w:val="24"/>
        </w:rPr>
      </w:pPr>
      <w:r w:rsidRPr="00C92C51">
        <w:rPr>
          <w:rFonts w:ascii="Times New Roman" w:hAnsi="Times New Roman" w:cs="Times New Roman"/>
          <w:sz w:val="24"/>
          <w:szCs w:val="24"/>
        </w:rPr>
        <w:t>Suku/</w:t>
      </w:r>
      <w:proofErr w:type="spellStart"/>
      <w:r w:rsidRPr="00C92C51">
        <w:rPr>
          <w:rFonts w:ascii="Times New Roman" w:hAnsi="Times New Roman" w:cs="Times New Roman"/>
          <w:sz w:val="24"/>
          <w:szCs w:val="24"/>
        </w:rPr>
        <w:t>Bangsa</w:t>
      </w:r>
      <w:proofErr w:type="spellEnd"/>
      <w:r w:rsidRPr="00C92C51">
        <w:rPr>
          <w:rFonts w:ascii="Times New Roman" w:hAnsi="Times New Roman" w:cs="Times New Roman"/>
          <w:sz w:val="24"/>
          <w:szCs w:val="24"/>
        </w:rPr>
        <w:tab/>
      </w:r>
      <w:r w:rsidR="00D404C1" w:rsidRPr="00C92C51">
        <w:rPr>
          <w:rFonts w:ascii="Times New Roman" w:hAnsi="Times New Roman" w:cs="Times New Roman"/>
          <w:sz w:val="24"/>
          <w:szCs w:val="24"/>
        </w:rPr>
        <w:tab/>
      </w:r>
      <w:r w:rsidRPr="00C92C51">
        <w:rPr>
          <w:rFonts w:ascii="Times New Roman" w:hAnsi="Times New Roman" w:cs="Times New Roman"/>
          <w:sz w:val="24"/>
          <w:szCs w:val="24"/>
        </w:rPr>
        <w:t xml:space="preserve">: Sunda/Indonesia </w:t>
      </w:r>
    </w:p>
    <w:p w14:paraId="41F3B88C" w14:textId="77777777" w:rsidR="007162F3" w:rsidRPr="00C92C51" w:rsidRDefault="007162F3" w:rsidP="00B565B5">
      <w:pPr>
        <w:pStyle w:val="ListParagraph"/>
        <w:spacing w:line="480" w:lineRule="auto"/>
        <w:ind w:left="1560"/>
        <w:jc w:val="both"/>
        <w:rPr>
          <w:rFonts w:ascii="Times New Roman" w:hAnsi="Times New Roman" w:cs="Times New Roman"/>
          <w:sz w:val="24"/>
          <w:szCs w:val="24"/>
        </w:rPr>
      </w:pP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medis</w:t>
      </w:r>
      <w:proofErr w:type="spellEnd"/>
      <w:r w:rsidRPr="00C92C51">
        <w:rPr>
          <w:rFonts w:ascii="Times New Roman" w:hAnsi="Times New Roman" w:cs="Times New Roman"/>
          <w:sz w:val="24"/>
          <w:szCs w:val="24"/>
        </w:rPr>
        <w:tab/>
        <w:t xml:space="preserve">: </w:t>
      </w:r>
      <w:proofErr w:type="spellStart"/>
      <w:r w:rsidRPr="00C92C51">
        <w:rPr>
          <w:rFonts w:ascii="Times New Roman" w:hAnsi="Times New Roman" w:cs="Times New Roman"/>
          <w:sz w:val="24"/>
          <w:szCs w:val="24"/>
        </w:rPr>
        <w:t>Hipertensi</w:t>
      </w:r>
      <w:proofErr w:type="spellEnd"/>
    </w:p>
    <w:p w14:paraId="3DFBABF3" w14:textId="236A35FD" w:rsidR="007162F3" w:rsidRPr="00C92C51" w:rsidRDefault="007162F3" w:rsidP="00B565B5">
      <w:pPr>
        <w:pStyle w:val="ListParagraph"/>
        <w:spacing w:line="480" w:lineRule="auto"/>
        <w:ind w:left="1560"/>
        <w:jc w:val="both"/>
        <w:rPr>
          <w:rFonts w:ascii="Times New Roman" w:hAnsi="Times New Roman" w:cs="Times New Roman"/>
          <w:sz w:val="24"/>
          <w:szCs w:val="24"/>
        </w:rPr>
      </w:pPr>
      <w:r w:rsidRPr="00C92C51">
        <w:rPr>
          <w:rFonts w:ascii="Times New Roman" w:hAnsi="Times New Roman" w:cs="Times New Roman"/>
          <w:sz w:val="24"/>
          <w:szCs w:val="24"/>
        </w:rPr>
        <w:lastRenderedPageBreak/>
        <w:t>Alamat</w:t>
      </w:r>
      <w:r w:rsidRPr="00C92C51">
        <w:rPr>
          <w:rFonts w:ascii="Times New Roman" w:hAnsi="Times New Roman" w:cs="Times New Roman"/>
          <w:sz w:val="24"/>
          <w:szCs w:val="24"/>
        </w:rPr>
        <w:tab/>
      </w:r>
      <w:r w:rsidR="00D404C1" w:rsidRPr="00C92C51">
        <w:rPr>
          <w:rFonts w:ascii="Times New Roman" w:hAnsi="Times New Roman" w:cs="Times New Roman"/>
          <w:sz w:val="24"/>
          <w:szCs w:val="24"/>
        </w:rPr>
        <w:tab/>
      </w:r>
      <w:r w:rsidRPr="00C92C51">
        <w:rPr>
          <w:rFonts w:ascii="Times New Roman" w:hAnsi="Times New Roman" w:cs="Times New Roman"/>
          <w:sz w:val="24"/>
          <w:szCs w:val="24"/>
        </w:rPr>
        <w:t>: Jl. A. Yani Gg. Ta</w:t>
      </w:r>
      <w:r w:rsidR="00664C30">
        <w:rPr>
          <w:rFonts w:ascii="Times New Roman" w:hAnsi="Times New Roman" w:cs="Times New Roman"/>
          <w:sz w:val="24"/>
          <w:szCs w:val="24"/>
        </w:rPr>
        <w:t>n</w:t>
      </w:r>
      <w:r w:rsidRPr="00C92C51">
        <w:rPr>
          <w:rFonts w:ascii="Times New Roman" w:hAnsi="Times New Roman" w:cs="Times New Roman"/>
          <w:sz w:val="24"/>
          <w:szCs w:val="24"/>
        </w:rPr>
        <w:t xml:space="preserve">jung 1 Ds. Kota </w:t>
      </w:r>
      <w:proofErr w:type="spellStart"/>
      <w:r w:rsidRPr="00C92C51">
        <w:rPr>
          <w:rFonts w:ascii="Times New Roman" w:hAnsi="Times New Roman" w:cs="Times New Roman"/>
          <w:sz w:val="24"/>
          <w:szCs w:val="24"/>
        </w:rPr>
        <w:t>Wetan</w:t>
      </w:r>
      <w:proofErr w:type="spellEnd"/>
      <w:r w:rsidRPr="00C92C51">
        <w:rPr>
          <w:rFonts w:ascii="Times New Roman" w:hAnsi="Times New Roman" w:cs="Times New Roman"/>
          <w:sz w:val="24"/>
          <w:szCs w:val="24"/>
        </w:rPr>
        <w:t xml:space="preserve"> </w:t>
      </w:r>
      <w:r w:rsidR="00D404C1" w:rsidRPr="00C92C51">
        <w:rPr>
          <w:rFonts w:ascii="Times New Roman" w:hAnsi="Times New Roman" w:cs="Times New Roman"/>
          <w:sz w:val="24"/>
          <w:szCs w:val="24"/>
        </w:rPr>
        <w:tab/>
      </w:r>
      <w:r w:rsidR="00D404C1" w:rsidRPr="00C92C51">
        <w:rPr>
          <w:rFonts w:ascii="Times New Roman" w:hAnsi="Times New Roman" w:cs="Times New Roman"/>
          <w:sz w:val="24"/>
          <w:szCs w:val="24"/>
        </w:rPr>
        <w:tab/>
      </w:r>
      <w:r w:rsidR="00D404C1" w:rsidRPr="00C92C51">
        <w:rPr>
          <w:rFonts w:ascii="Times New Roman" w:hAnsi="Times New Roman" w:cs="Times New Roman"/>
          <w:sz w:val="24"/>
          <w:szCs w:val="24"/>
        </w:rPr>
        <w:tab/>
      </w:r>
      <w:r w:rsidR="00D404C1"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Kec</w:t>
      </w:r>
      <w:proofErr w:type="spellEnd"/>
      <w:r w:rsidRPr="00C92C51">
        <w:rPr>
          <w:rFonts w:ascii="Times New Roman" w:hAnsi="Times New Roman" w:cs="Times New Roman"/>
          <w:sz w:val="24"/>
          <w:szCs w:val="24"/>
        </w:rPr>
        <w:t xml:space="preserve">. Garut Kota </w:t>
      </w:r>
      <w:proofErr w:type="spellStart"/>
      <w:r w:rsidRPr="00C92C51">
        <w:rPr>
          <w:rFonts w:ascii="Times New Roman" w:hAnsi="Times New Roman" w:cs="Times New Roman"/>
          <w:sz w:val="24"/>
          <w:szCs w:val="24"/>
        </w:rPr>
        <w:t>Kab</w:t>
      </w:r>
      <w:proofErr w:type="spellEnd"/>
      <w:r w:rsidRPr="00C92C51">
        <w:rPr>
          <w:rFonts w:ascii="Times New Roman" w:hAnsi="Times New Roman" w:cs="Times New Roman"/>
          <w:sz w:val="24"/>
          <w:szCs w:val="24"/>
        </w:rPr>
        <w:t xml:space="preserve">. Garut </w:t>
      </w:r>
      <w:proofErr w:type="spellStart"/>
      <w:r w:rsidRPr="00C92C51">
        <w:rPr>
          <w:rFonts w:ascii="Times New Roman" w:hAnsi="Times New Roman" w:cs="Times New Roman"/>
          <w:sz w:val="24"/>
          <w:szCs w:val="24"/>
        </w:rPr>
        <w:t>Provinsi</w:t>
      </w:r>
      <w:proofErr w:type="spellEnd"/>
      <w:r w:rsidRPr="00C92C51">
        <w:rPr>
          <w:rFonts w:ascii="Times New Roman" w:hAnsi="Times New Roman" w:cs="Times New Roman"/>
          <w:sz w:val="24"/>
          <w:szCs w:val="24"/>
        </w:rPr>
        <w:t xml:space="preserve">. Jawa </w:t>
      </w:r>
      <w:r w:rsidR="00D404C1" w:rsidRPr="00C92C51">
        <w:rPr>
          <w:rFonts w:ascii="Times New Roman" w:hAnsi="Times New Roman" w:cs="Times New Roman"/>
          <w:sz w:val="24"/>
          <w:szCs w:val="24"/>
        </w:rPr>
        <w:tab/>
      </w:r>
      <w:r w:rsidR="00D404C1" w:rsidRPr="00C92C51">
        <w:rPr>
          <w:rFonts w:ascii="Times New Roman" w:hAnsi="Times New Roman" w:cs="Times New Roman"/>
          <w:sz w:val="24"/>
          <w:szCs w:val="24"/>
        </w:rPr>
        <w:tab/>
      </w:r>
      <w:r w:rsidR="00D404C1" w:rsidRPr="00C92C51">
        <w:rPr>
          <w:rFonts w:ascii="Times New Roman" w:hAnsi="Times New Roman" w:cs="Times New Roman"/>
          <w:sz w:val="24"/>
          <w:szCs w:val="24"/>
        </w:rPr>
        <w:tab/>
      </w:r>
      <w:r w:rsidR="00D404C1" w:rsidRPr="00C92C51">
        <w:rPr>
          <w:rFonts w:ascii="Times New Roman" w:hAnsi="Times New Roman" w:cs="Times New Roman"/>
          <w:sz w:val="24"/>
          <w:szCs w:val="24"/>
        </w:rPr>
        <w:tab/>
      </w:r>
      <w:r w:rsidRPr="00C92C51">
        <w:rPr>
          <w:rFonts w:ascii="Times New Roman" w:hAnsi="Times New Roman" w:cs="Times New Roman"/>
          <w:sz w:val="24"/>
          <w:szCs w:val="24"/>
        </w:rPr>
        <w:t>Barat RT/RW 002/009</w:t>
      </w:r>
    </w:p>
    <w:p w14:paraId="7B0061FD" w14:textId="77777777" w:rsidR="00B81010" w:rsidRPr="00C92C51" w:rsidRDefault="00B81010" w:rsidP="00B565B5">
      <w:pPr>
        <w:pStyle w:val="ListParagraph"/>
        <w:numPr>
          <w:ilvl w:val="4"/>
          <w:numId w:val="67"/>
        </w:numPr>
        <w:spacing w:line="480" w:lineRule="auto"/>
        <w:ind w:left="1560"/>
        <w:rPr>
          <w:rFonts w:ascii="Times New Roman" w:hAnsi="Times New Roman" w:cs="Times New Roman"/>
          <w:sz w:val="24"/>
          <w:szCs w:val="24"/>
        </w:rPr>
      </w:pPr>
      <w:proofErr w:type="spellStart"/>
      <w:r w:rsidRPr="00C92C51">
        <w:rPr>
          <w:rFonts w:ascii="Times New Roman" w:hAnsi="Times New Roman" w:cs="Times New Roman"/>
          <w:sz w:val="24"/>
          <w:szCs w:val="24"/>
        </w:rPr>
        <w:t>Identitas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w:t>
      </w:r>
    </w:p>
    <w:p w14:paraId="58BC2982" w14:textId="0D91B981" w:rsidR="00D404C1" w:rsidRPr="00C92C51" w:rsidRDefault="00D404C1" w:rsidP="00B565B5">
      <w:pPr>
        <w:pStyle w:val="ListParagraph"/>
        <w:spacing w:line="480" w:lineRule="auto"/>
        <w:ind w:left="1560"/>
        <w:rPr>
          <w:rFonts w:ascii="Times New Roman" w:hAnsi="Times New Roman" w:cs="Times New Roman"/>
          <w:sz w:val="24"/>
          <w:szCs w:val="24"/>
        </w:rPr>
      </w:pPr>
      <w:r w:rsidRPr="00C92C51">
        <w:rPr>
          <w:rFonts w:ascii="Times New Roman" w:hAnsi="Times New Roman" w:cs="Times New Roman"/>
          <w:sz w:val="24"/>
          <w:szCs w:val="24"/>
        </w:rPr>
        <w:t xml:space="preserve">Nama </w:t>
      </w:r>
      <w:r w:rsidRPr="00C92C51">
        <w:rPr>
          <w:rFonts w:ascii="Times New Roman" w:hAnsi="Times New Roman" w:cs="Times New Roman"/>
          <w:sz w:val="24"/>
          <w:szCs w:val="24"/>
        </w:rPr>
        <w:tab/>
      </w:r>
      <w:r w:rsidRPr="00C92C51">
        <w:rPr>
          <w:rFonts w:ascii="Times New Roman" w:hAnsi="Times New Roman" w:cs="Times New Roman"/>
          <w:sz w:val="24"/>
          <w:szCs w:val="24"/>
        </w:rPr>
        <w:tab/>
      </w:r>
      <w:r w:rsidRPr="00C92C51">
        <w:rPr>
          <w:rFonts w:ascii="Times New Roman" w:hAnsi="Times New Roman" w:cs="Times New Roman"/>
          <w:sz w:val="24"/>
          <w:szCs w:val="24"/>
        </w:rPr>
        <w:tab/>
        <w:t>:</w:t>
      </w:r>
      <w:r w:rsidR="006055C4">
        <w:rPr>
          <w:rFonts w:ascii="Times New Roman" w:hAnsi="Times New Roman" w:cs="Times New Roman"/>
          <w:sz w:val="24"/>
          <w:szCs w:val="24"/>
        </w:rPr>
        <w:t xml:space="preserve"> </w:t>
      </w:r>
      <w:proofErr w:type="spellStart"/>
      <w:proofErr w:type="gramStart"/>
      <w:r w:rsidR="005374B5">
        <w:rPr>
          <w:rFonts w:ascii="Times New Roman" w:hAnsi="Times New Roman" w:cs="Times New Roman"/>
          <w:sz w:val="24"/>
          <w:szCs w:val="24"/>
        </w:rPr>
        <w:t>Ny.A</w:t>
      </w:r>
      <w:proofErr w:type="spellEnd"/>
      <w:proofErr w:type="gramEnd"/>
    </w:p>
    <w:p w14:paraId="45915125" w14:textId="4692BC9F" w:rsidR="00D404C1" w:rsidRPr="00C92C51" w:rsidRDefault="00D404C1" w:rsidP="00B565B5">
      <w:pPr>
        <w:pStyle w:val="ListParagraph"/>
        <w:spacing w:line="480" w:lineRule="auto"/>
        <w:ind w:left="1560"/>
        <w:rPr>
          <w:rFonts w:ascii="Times New Roman" w:hAnsi="Times New Roman" w:cs="Times New Roman"/>
          <w:sz w:val="24"/>
          <w:szCs w:val="24"/>
        </w:rPr>
      </w:pPr>
      <w:r w:rsidRPr="00C92C51">
        <w:rPr>
          <w:rFonts w:ascii="Times New Roman" w:hAnsi="Times New Roman" w:cs="Times New Roman"/>
          <w:sz w:val="24"/>
          <w:szCs w:val="24"/>
        </w:rPr>
        <w:t xml:space="preserve">Alamat </w:t>
      </w:r>
      <w:r w:rsidRPr="00C92C51">
        <w:rPr>
          <w:rFonts w:ascii="Times New Roman" w:hAnsi="Times New Roman" w:cs="Times New Roman"/>
          <w:sz w:val="24"/>
          <w:szCs w:val="24"/>
        </w:rPr>
        <w:tab/>
      </w:r>
      <w:r w:rsidRPr="00C92C51">
        <w:rPr>
          <w:rFonts w:ascii="Times New Roman" w:hAnsi="Times New Roman" w:cs="Times New Roman"/>
          <w:sz w:val="24"/>
          <w:szCs w:val="24"/>
        </w:rPr>
        <w:tab/>
      </w:r>
      <w:r w:rsidRPr="00C92C51">
        <w:rPr>
          <w:rFonts w:ascii="Times New Roman" w:hAnsi="Times New Roman" w:cs="Times New Roman"/>
          <w:sz w:val="24"/>
          <w:szCs w:val="24"/>
        </w:rPr>
        <w:tab/>
        <w:t>:</w:t>
      </w:r>
      <w:r w:rsidR="005374B5">
        <w:rPr>
          <w:rFonts w:ascii="Times New Roman" w:hAnsi="Times New Roman" w:cs="Times New Roman"/>
          <w:sz w:val="24"/>
          <w:szCs w:val="24"/>
        </w:rPr>
        <w:t xml:space="preserve"> J</w:t>
      </w:r>
      <w:r w:rsidR="00664C30">
        <w:rPr>
          <w:rFonts w:ascii="Times New Roman" w:hAnsi="Times New Roman" w:cs="Times New Roman"/>
          <w:sz w:val="24"/>
          <w:szCs w:val="24"/>
        </w:rPr>
        <w:t>l. A. Yani Tanjung 1</w:t>
      </w:r>
    </w:p>
    <w:p w14:paraId="72E2C803" w14:textId="4E22DAFF" w:rsidR="00D404C1" w:rsidRPr="00C92C51" w:rsidRDefault="00D404C1" w:rsidP="00B565B5">
      <w:pPr>
        <w:pStyle w:val="ListParagraph"/>
        <w:spacing w:line="480" w:lineRule="auto"/>
        <w:ind w:left="1560"/>
        <w:rPr>
          <w:rFonts w:ascii="Times New Roman" w:hAnsi="Times New Roman" w:cs="Times New Roman"/>
          <w:sz w:val="24"/>
          <w:szCs w:val="24"/>
        </w:rPr>
      </w:pPr>
      <w:r w:rsidRPr="00C92C51">
        <w:rPr>
          <w:rFonts w:ascii="Times New Roman" w:hAnsi="Times New Roman" w:cs="Times New Roman"/>
          <w:sz w:val="24"/>
          <w:szCs w:val="24"/>
        </w:rPr>
        <w:t xml:space="preserve">No </w:t>
      </w:r>
      <w:proofErr w:type="spellStart"/>
      <w:r w:rsidRPr="00C92C51">
        <w:rPr>
          <w:rFonts w:ascii="Times New Roman" w:hAnsi="Times New Roman" w:cs="Times New Roman"/>
          <w:sz w:val="24"/>
          <w:szCs w:val="24"/>
        </w:rPr>
        <w:t>Telepon</w:t>
      </w:r>
      <w:proofErr w:type="spellEnd"/>
      <w:r w:rsidRPr="00C92C51">
        <w:rPr>
          <w:rFonts w:ascii="Times New Roman" w:hAnsi="Times New Roman" w:cs="Times New Roman"/>
          <w:sz w:val="24"/>
          <w:szCs w:val="24"/>
        </w:rPr>
        <w:t xml:space="preserve"> </w:t>
      </w:r>
      <w:r w:rsidRPr="00C92C51">
        <w:rPr>
          <w:rFonts w:ascii="Times New Roman" w:hAnsi="Times New Roman" w:cs="Times New Roman"/>
          <w:sz w:val="24"/>
          <w:szCs w:val="24"/>
        </w:rPr>
        <w:tab/>
      </w:r>
      <w:r w:rsidRPr="00C92C51">
        <w:rPr>
          <w:rFonts w:ascii="Times New Roman" w:hAnsi="Times New Roman" w:cs="Times New Roman"/>
          <w:sz w:val="24"/>
          <w:szCs w:val="24"/>
        </w:rPr>
        <w:tab/>
      </w:r>
      <w:r w:rsidRPr="00C92C51">
        <w:rPr>
          <w:rFonts w:ascii="Times New Roman" w:hAnsi="Times New Roman" w:cs="Times New Roman"/>
          <w:sz w:val="24"/>
          <w:szCs w:val="24"/>
        </w:rPr>
        <w:tab/>
        <w:t>:</w:t>
      </w:r>
      <w:r w:rsidR="009178D0">
        <w:rPr>
          <w:rFonts w:ascii="Times New Roman" w:hAnsi="Times New Roman" w:cs="Times New Roman"/>
          <w:sz w:val="24"/>
          <w:szCs w:val="24"/>
        </w:rPr>
        <w:t xml:space="preserve"> 08</w:t>
      </w:r>
      <w:r w:rsidR="00381E5E">
        <w:rPr>
          <w:rFonts w:ascii="Times New Roman" w:hAnsi="Times New Roman" w:cs="Times New Roman"/>
          <w:sz w:val="24"/>
          <w:szCs w:val="24"/>
        </w:rPr>
        <w:t>9646365797</w:t>
      </w:r>
    </w:p>
    <w:p w14:paraId="0120178D" w14:textId="11437FAB" w:rsidR="00D404C1" w:rsidRPr="00C92C51" w:rsidRDefault="00D404C1" w:rsidP="00B565B5">
      <w:pPr>
        <w:pStyle w:val="ListParagraph"/>
        <w:spacing w:line="480" w:lineRule="auto"/>
        <w:ind w:left="1560"/>
        <w:rPr>
          <w:rFonts w:ascii="Times New Roman" w:hAnsi="Times New Roman" w:cs="Times New Roman"/>
          <w:sz w:val="24"/>
          <w:szCs w:val="24"/>
        </w:rPr>
      </w:pPr>
      <w:proofErr w:type="spellStart"/>
      <w:r w:rsidRPr="00C92C51">
        <w:rPr>
          <w:rFonts w:ascii="Times New Roman" w:hAnsi="Times New Roman" w:cs="Times New Roman"/>
          <w:sz w:val="24"/>
          <w:szCs w:val="24"/>
        </w:rPr>
        <w:t>Hubungan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r w:rsidRPr="00C92C51">
        <w:rPr>
          <w:rFonts w:ascii="Times New Roman" w:hAnsi="Times New Roman" w:cs="Times New Roman"/>
          <w:sz w:val="24"/>
          <w:szCs w:val="24"/>
        </w:rPr>
        <w:tab/>
        <w:t>:</w:t>
      </w:r>
      <w:r w:rsidR="003A3064">
        <w:rPr>
          <w:rFonts w:ascii="Times New Roman" w:hAnsi="Times New Roman" w:cs="Times New Roman"/>
          <w:sz w:val="24"/>
          <w:szCs w:val="24"/>
        </w:rPr>
        <w:t xml:space="preserve"> Anak </w:t>
      </w:r>
      <w:proofErr w:type="spellStart"/>
      <w:r w:rsidR="003A3064">
        <w:rPr>
          <w:rFonts w:ascii="Times New Roman" w:hAnsi="Times New Roman" w:cs="Times New Roman"/>
          <w:sz w:val="24"/>
          <w:szCs w:val="24"/>
        </w:rPr>
        <w:t>Kandung</w:t>
      </w:r>
      <w:proofErr w:type="spellEnd"/>
    </w:p>
    <w:p w14:paraId="47342476" w14:textId="77777777" w:rsidR="00B81010" w:rsidRPr="00C92C51" w:rsidRDefault="00B81010" w:rsidP="00B565B5">
      <w:pPr>
        <w:pStyle w:val="ListParagraph"/>
        <w:numPr>
          <w:ilvl w:val="4"/>
          <w:numId w:val="67"/>
        </w:numPr>
        <w:spacing w:line="480" w:lineRule="auto"/>
        <w:ind w:left="1560"/>
        <w:rPr>
          <w:rFonts w:ascii="Times New Roman" w:hAnsi="Times New Roman" w:cs="Times New Roman"/>
          <w:sz w:val="24"/>
          <w:szCs w:val="24"/>
        </w:rPr>
      </w:pPr>
      <w:r w:rsidRPr="00C92C51">
        <w:rPr>
          <w:rFonts w:ascii="Times New Roman" w:hAnsi="Times New Roman" w:cs="Times New Roman"/>
          <w:sz w:val="24"/>
          <w:szCs w:val="24"/>
        </w:rPr>
        <w:t xml:space="preserve">Riwayat </w:t>
      </w:r>
      <w:proofErr w:type="spellStart"/>
      <w:r w:rsidRPr="00C92C51">
        <w:rPr>
          <w:rFonts w:ascii="Times New Roman" w:hAnsi="Times New Roman" w:cs="Times New Roman"/>
          <w:sz w:val="24"/>
          <w:szCs w:val="24"/>
        </w:rPr>
        <w:t>Pekerjaan</w:t>
      </w:r>
      <w:proofErr w:type="spellEnd"/>
      <w:r w:rsidRPr="00C92C51">
        <w:rPr>
          <w:rFonts w:ascii="Times New Roman" w:hAnsi="Times New Roman" w:cs="Times New Roman"/>
          <w:sz w:val="24"/>
          <w:szCs w:val="24"/>
        </w:rPr>
        <w:t xml:space="preserve"> dan Status Ekonomi </w:t>
      </w:r>
    </w:p>
    <w:p w14:paraId="36678B1A" w14:textId="77777777" w:rsidR="00D404C1" w:rsidRPr="00C92C51" w:rsidRDefault="00D404C1" w:rsidP="00B565B5">
      <w:pPr>
        <w:pStyle w:val="ListParagraph"/>
        <w:spacing w:line="480" w:lineRule="auto"/>
        <w:ind w:left="1560"/>
        <w:rPr>
          <w:rFonts w:ascii="Times New Roman" w:hAnsi="Times New Roman" w:cs="Times New Roman"/>
          <w:sz w:val="24"/>
          <w:szCs w:val="24"/>
        </w:rPr>
      </w:pPr>
      <w:proofErr w:type="spellStart"/>
      <w:r w:rsidRPr="00C92C51">
        <w:rPr>
          <w:rFonts w:ascii="Times New Roman" w:hAnsi="Times New Roman" w:cs="Times New Roman"/>
          <w:sz w:val="24"/>
          <w:szCs w:val="24"/>
        </w:rPr>
        <w:t>Pekerjaan</w:t>
      </w:r>
      <w:proofErr w:type="spellEnd"/>
      <w:r w:rsidRPr="00C92C51">
        <w:rPr>
          <w:rFonts w:ascii="Times New Roman" w:hAnsi="Times New Roman" w:cs="Times New Roman"/>
          <w:sz w:val="24"/>
          <w:szCs w:val="24"/>
        </w:rPr>
        <w:t xml:space="preserve"> saat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ab/>
      </w:r>
      <w:proofErr w:type="gramStart"/>
      <w:r w:rsidRPr="00C92C51">
        <w:rPr>
          <w:rFonts w:ascii="Times New Roman" w:hAnsi="Times New Roman" w:cs="Times New Roman"/>
          <w:sz w:val="24"/>
          <w:szCs w:val="24"/>
        </w:rPr>
        <w:tab/>
        <w:t xml:space="preserve"> :</w:t>
      </w:r>
      <w:proofErr w:type="gramEnd"/>
      <w:r w:rsidRPr="00C92C51">
        <w:rPr>
          <w:rFonts w:ascii="Times New Roman" w:hAnsi="Times New Roman" w:cs="Times New Roman"/>
          <w:sz w:val="24"/>
          <w:szCs w:val="24"/>
        </w:rPr>
        <w:t xml:space="preserve"> </w:t>
      </w:r>
      <w:r w:rsidR="00E019C0" w:rsidRPr="00C92C51">
        <w:rPr>
          <w:rFonts w:ascii="Times New Roman" w:hAnsi="Times New Roman" w:cs="Times New Roman"/>
          <w:sz w:val="24"/>
          <w:szCs w:val="24"/>
        </w:rPr>
        <w:t xml:space="preserve">Tidak </w:t>
      </w:r>
      <w:proofErr w:type="spellStart"/>
      <w:r w:rsidR="00E019C0" w:rsidRPr="00C92C51">
        <w:rPr>
          <w:rFonts w:ascii="Times New Roman" w:hAnsi="Times New Roman" w:cs="Times New Roman"/>
          <w:sz w:val="24"/>
          <w:szCs w:val="24"/>
        </w:rPr>
        <w:t>bekerja</w:t>
      </w:r>
      <w:proofErr w:type="spellEnd"/>
      <w:r w:rsidR="00E019C0" w:rsidRPr="00C92C51">
        <w:rPr>
          <w:rFonts w:ascii="Times New Roman" w:hAnsi="Times New Roman" w:cs="Times New Roman"/>
          <w:sz w:val="24"/>
          <w:szCs w:val="24"/>
        </w:rPr>
        <w:t xml:space="preserve"> </w:t>
      </w:r>
    </w:p>
    <w:p w14:paraId="3D502748" w14:textId="77777777" w:rsidR="00D404C1" w:rsidRPr="00C92C51" w:rsidRDefault="00D404C1" w:rsidP="00B565B5">
      <w:pPr>
        <w:pStyle w:val="ListParagraph"/>
        <w:spacing w:line="480" w:lineRule="auto"/>
        <w:ind w:left="1560"/>
        <w:rPr>
          <w:rFonts w:ascii="Times New Roman" w:hAnsi="Times New Roman" w:cs="Times New Roman"/>
          <w:sz w:val="24"/>
          <w:szCs w:val="24"/>
        </w:rPr>
      </w:pPr>
      <w:proofErr w:type="spellStart"/>
      <w:r w:rsidRPr="00C92C51">
        <w:rPr>
          <w:rFonts w:ascii="Times New Roman" w:hAnsi="Times New Roman" w:cs="Times New Roman"/>
          <w:sz w:val="24"/>
          <w:szCs w:val="24"/>
        </w:rPr>
        <w:t>Pekerjaan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sebelumnya</w:t>
      </w:r>
      <w:proofErr w:type="spellEnd"/>
      <w:proofErr w:type="gramStart"/>
      <w:r w:rsidRPr="00C92C51">
        <w:rPr>
          <w:rFonts w:ascii="Times New Roman" w:hAnsi="Times New Roman" w:cs="Times New Roman"/>
          <w:sz w:val="24"/>
          <w:szCs w:val="24"/>
        </w:rPr>
        <w:tab/>
        <w:t xml:space="preserve"> :</w:t>
      </w:r>
      <w:proofErr w:type="gramEnd"/>
      <w:r w:rsidR="00E019C0" w:rsidRPr="00C92C51">
        <w:rPr>
          <w:rFonts w:ascii="Times New Roman" w:hAnsi="Times New Roman" w:cs="Times New Roman"/>
          <w:sz w:val="24"/>
          <w:szCs w:val="24"/>
        </w:rPr>
        <w:t xml:space="preserve"> PNS </w:t>
      </w:r>
    </w:p>
    <w:p w14:paraId="46FFCFE5" w14:textId="77777777" w:rsidR="00D404C1" w:rsidRPr="00C92C51" w:rsidRDefault="00D404C1" w:rsidP="00B565B5">
      <w:pPr>
        <w:pStyle w:val="ListParagraph"/>
        <w:spacing w:line="480" w:lineRule="auto"/>
        <w:ind w:left="1560"/>
        <w:rPr>
          <w:rFonts w:ascii="Times New Roman" w:hAnsi="Times New Roman" w:cs="Times New Roman"/>
          <w:sz w:val="24"/>
          <w:szCs w:val="24"/>
        </w:rPr>
      </w:pPr>
      <w:proofErr w:type="spellStart"/>
      <w:r w:rsidRPr="00C92C51">
        <w:rPr>
          <w:rFonts w:ascii="Times New Roman" w:hAnsi="Times New Roman" w:cs="Times New Roman"/>
          <w:sz w:val="24"/>
          <w:szCs w:val="24"/>
        </w:rPr>
        <w:t>Sumber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pendapatan</w:t>
      </w:r>
      <w:proofErr w:type="spellEnd"/>
      <w:r w:rsidRPr="00C92C51">
        <w:rPr>
          <w:rFonts w:ascii="Times New Roman" w:hAnsi="Times New Roman" w:cs="Times New Roman"/>
          <w:sz w:val="24"/>
          <w:szCs w:val="24"/>
        </w:rPr>
        <w:tab/>
      </w:r>
      <w:proofErr w:type="gramStart"/>
      <w:r w:rsidRPr="00C92C51">
        <w:rPr>
          <w:rFonts w:ascii="Times New Roman" w:hAnsi="Times New Roman" w:cs="Times New Roman"/>
          <w:sz w:val="24"/>
          <w:szCs w:val="24"/>
        </w:rPr>
        <w:tab/>
        <w:t xml:space="preserve"> :</w:t>
      </w:r>
      <w:proofErr w:type="gramEnd"/>
      <w:r w:rsidR="00E019C0" w:rsidRPr="00C92C51">
        <w:rPr>
          <w:rFonts w:ascii="Times New Roman" w:hAnsi="Times New Roman" w:cs="Times New Roman"/>
          <w:sz w:val="24"/>
          <w:szCs w:val="24"/>
        </w:rPr>
        <w:t xml:space="preserve"> Uang </w:t>
      </w:r>
      <w:proofErr w:type="spellStart"/>
      <w:r w:rsidR="00E019C0" w:rsidRPr="00C92C51">
        <w:rPr>
          <w:rFonts w:ascii="Times New Roman" w:hAnsi="Times New Roman" w:cs="Times New Roman"/>
          <w:sz w:val="24"/>
          <w:szCs w:val="24"/>
        </w:rPr>
        <w:t>Pensiun</w:t>
      </w:r>
      <w:proofErr w:type="spellEnd"/>
      <w:r w:rsidR="00E019C0" w:rsidRPr="00C92C51">
        <w:rPr>
          <w:rFonts w:ascii="Times New Roman" w:hAnsi="Times New Roman" w:cs="Times New Roman"/>
          <w:sz w:val="24"/>
          <w:szCs w:val="24"/>
        </w:rPr>
        <w:t xml:space="preserve"> </w:t>
      </w:r>
    </w:p>
    <w:p w14:paraId="5ED75CC1" w14:textId="77777777" w:rsidR="00D404C1" w:rsidRPr="00C92C51" w:rsidRDefault="00D404C1" w:rsidP="00B565B5">
      <w:pPr>
        <w:pStyle w:val="ListParagraph"/>
        <w:spacing w:line="480" w:lineRule="auto"/>
        <w:ind w:left="1560"/>
        <w:rPr>
          <w:rFonts w:ascii="Times New Roman" w:hAnsi="Times New Roman" w:cs="Times New Roman"/>
          <w:sz w:val="24"/>
          <w:szCs w:val="24"/>
        </w:rPr>
      </w:pPr>
      <w:proofErr w:type="spellStart"/>
      <w:r w:rsidRPr="00C92C51">
        <w:rPr>
          <w:rFonts w:ascii="Times New Roman" w:hAnsi="Times New Roman" w:cs="Times New Roman"/>
          <w:sz w:val="24"/>
          <w:szCs w:val="24"/>
        </w:rPr>
        <w:t>Kecukupan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pendapatan</w:t>
      </w:r>
      <w:proofErr w:type="spellEnd"/>
      <w:proofErr w:type="gramStart"/>
      <w:r w:rsidRPr="00C92C51">
        <w:rPr>
          <w:rFonts w:ascii="Times New Roman" w:hAnsi="Times New Roman" w:cs="Times New Roman"/>
          <w:sz w:val="24"/>
          <w:szCs w:val="24"/>
        </w:rPr>
        <w:tab/>
        <w:t xml:space="preserve"> :</w:t>
      </w:r>
      <w:proofErr w:type="gramEnd"/>
      <w:r w:rsidR="00E019C0" w:rsidRPr="00C92C51">
        <w:rPr>
          <w:rFonts w:ascii="Times New Roman" w:hAnsi="Times New Roman" w:cs="Times New Roman"/>
          <w:sz w:val="24"/>
          <w:szCs w:val="24"/>
        </w:rPr>
        <w:t xml:space="preserve"> </w:t>
      </w:r>
      <w:proofErr w:type="spellStart"/>
      <w:r w:rsidR="00E019C0" w:rsidRPr="00C92C51">
        <w:rPr>
          <w:rFonts w:ascii="Times New Roman" w:hAnsi="Times New Roman" w:cs="Times New Roman"/>
          <w:sz w:val="24"/>
          <w:szCs w:val="24"/>
        </w:rPr>
        <w:t>Cukup</w:t>
      </w:r>
      <w:proofErr w:type="spellEnd"/>
      <w:r w:rsidR="00E019C0" w:rsidRPr="00C92C51">
        <w:rPr>
          <w:rFonts w:ascii="Times New Roman" w:hAnsi="Times New Roman" w:cs="Times New Roman"/>
          <w:sz w:val="24"/>
          <w:szCs w:val="24"/>
        </w:rPr>
        <w:t xml:space="preserve"> </w:t>
      </w:r>
    </w:p>
    <w:p w14:paraId="070E4CC8" w14:textId="77777777" w:rsidR="00B81010" w:rsidRPr="00C92C51" w:rsidRDefault="00B81010" w:rsidP="00B565B5">
      <w:pPr>
        <w:pStyle w:val="ListParagraph"/>
        <w:numPr>
          <w:ilvl w:val="4"/>
          <w:numId w:val="67"/>
        </w:numPr>
        <w:spacing w:line="480" w:lineRule="auto"/>
        <w:ind w:left="1560"/>
        <w:rPr>
          <w:rFonts w:ascii="Times New Roman" w:hAnsi="Times New Roman" w:cs="Times New Roman"/>
          <w:sz w:val="24"/>
          <w:szCs w:val="24"/>
        </w:rPr>
      </w:pP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Rekreasi</w:t>
      </w:r>
      <w:proofErr w:type="spellEnd"/>
      <w:r w:rsidRPr="00C92C51">
        <w:rPr>
          <w:rFonts w:ascii="Times New Roman" w:hAnsi="Times New Roman" w:cs="Times New Roman"/>
          <w:sz w:val="24"/>
          <w:szCs w:val="24"/>
        </w:rPr>
        <w:t xml:space="preserve"> </w:t>
      </w:r>
    </w:p>
    <w:p w14:paraId="4AA44103" w14:textId="77777777" w:rsidR="00D404C1" w:rsidRPr="00C92C51" w:rsidRDefault="00D404C1" w:rsidP="00B565B5">
      <w:pPr>
        <w:pStyle w:val="ListParagraph"/>
        <w:spacing w:line="480" w:lineRule="auto"/>
        <w:ind w:left="1560"/>
        <w:rPr>
          <w:rFonts w:ascii="Times New Roman" w:hAnsi="Times New Roman" w:cs="Times New Roman"/>
          <w:sz w:val="24"/>
          <w:szCs w:val="24"/>
        </w:rPr>
      </w:pPr>
      <w:r w:rsidRPr="00C92C51">
        <w:rPr>
          <w:rFonts w:ascii="Times New Roman" w:hAnsi="Times New Roman" w:cs="Times New Roman"/>
          <w:sz w:val="24"/>
          <w:szCs w:val="24"/>
        </w:rPr>
        <w:t>Hobi</w:t>
      </w:r>
      <w:r w:rsidRPr="00C92C51">
        <w:rPr>
          <w:rFonts w:ascii="Times New Roman" w:hAnsi="Times New Roman" w:cs="Times New Roman"/>
          <w:sz w:val="24"/>
          <w:szCs w:val="24"/>
        </w:rPr>
        <w:tab/>
      </w:r>
      <w:r w:rsidRPr="00C92C51">
        <w:rPr>
          <w:rFonts w:ascii="Times New Roman" w:hAnsi="Times New Roman" w:cs="Times New Roman"/>
          <w:sz w:val="24"/>
          <w:szCs w:val="24"/>
        </w:rPr>
        <w:tab/>
      </w:r>
      <w:proofErr w:type="gramStart"/>
      <w:r w:rsidRPr="00C92C51">
        <w:rPr>
          <w:rFonts w:ascii="Times New Roman" w:hAnsi="Times New Roman" w:cs="Times New Roman"/>
          <w:sz w:val="24"/>
          <w:szCs w:val="24"/>
        </w:rPr>
        <w:tab/>
        <w:t xml:space="preserve"> :</w:t>
      </w:r>
      <w:proofErr w:type="gramEnd"/>
      <w:r w:rsidR="00E019C0" w:rsidRPr="00C92C51">
        <w:rPr>
          <w:rFonts w:ascii="Times New Roman" w:hAnsi="Times New Roman" w:cs="Times New Roman"/>
          <w:sz w:val="24"/>
          <w:szCs w:val="24"/>
        </w:rPr>
        <w:t xml:space="preserve"> </w:t>
      </w:r>
      <w:proofErr w:type="spellStart"/>
      <w:r w:rsidR="00E019C0" w:rsidRPr="00C92C51">
        <w:rPr>
          <w:rFonts w:ascii="Times New Roman" w:hAnsi="Times New Roman" w:cs="Times New Roman"/>
          <w:sz w:val="24"/>
          <w:szCs w:val="24"/>
        </w:rPr>
        <w:t>Membaca</w:t>
      </w:r>
      <w:proofErr w:type="spellEnd"/>
      <w:r w:rsidR="00E019C0" w:rsidRPr="00C92C51">
        <w:rPr>
          <w:rFonts w:ascii="Times New Roman" w:hAnsi="Times New Roman" w:cs="Times New Roman"/>
          <w:sz w:val="24"/>
          <w:szCs w:val="24"/>
        </w:rPr>
        <w:t xml:space="preserve"> </w:t>
      </w:r>
    </w:p>
    <w:p w14:paraId="1A5EFE50" w14:textId="77777777" w:rsidR="00D404C1" w:rsidRPr="00C92C51" w:rsidRDefault="00D404C1" w:rsidP="00B565B5">
      <w:pPr>
        <w:pStyle w:val="ListParagraph"/>
        <w:spacing w:line="480" w:lineRule="auto"/>
        <w:ind w:left="1560"/>
        <w:rPr>
          <w:rFonts w:ascii="Times New Roman" w:hAnsi="Times New Roman" w:cs="Times New Roman"/>
          <w:sz w:val="24"/>
          <w:szCs w:val="24"/>
        </w:rPr>
      </w:pPr>
      <w:proofErr w:type="spellStart"/>
      <w:r w:rsidRPr="00C92C51">
        <w:rPr>
          <w:rFonts w:ascii="Times New Roman" w:hAnsi="Times New Roman" w:cs="Times New Roman"/>
          <w:sz w:val="24"/>
          <w:szCs w:val="24"/>
        </w:rPr>
        <w:t>Bepergian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wisata</w:t>
      </w:r>
      <w:proofErr w:type="spellEnd"/>
      <w:proofErr w:type="gramStart"/>
      <w:r w:rsidRPr="00C92C51">
        <w:rPr>
          <w:rFonts w:ascii="Times New Roman" w:hAnsi="Times New Roman" w:cs="Times New Roman"/>
          <w:sz w:val="24"/>
          <w:szCs w:val="24"/>
        </w:rPr>
        <w:tab/>
        <w:t xml:space="preserve"> :</w:t>
      </w:r>
      <w:proofErr w:type="gramEnd"/>
      <w:r w:rsidR="00E019C0" w:rsidRPr="00C92C51">
        <w:rPr>
          <w:rFonts w:ascii="Times New Roman" w:hAnsi="Times New Roman" w:cs="Times New Roman"/>
          <w:sz w:val="24"/>
          <w:szCs w:val="24"/>
        </w:rPr>
        <w:t xml:space="preserve"> </w:t>
      </w:r>
      <w:proofErr w:type="spellStart"/>
      <w:r w:rsidR="00E019C0" w:rsidRPr="00C92C51">
        <w:rPr>
          <w:rFonts w:ascii="Times New Roman" w:hAnsi="Times New Roman" w:cs="Times New Roman"/>
          <w:sz w:val="24"/>
          <w:szCs w:val="24"/>
        </w:rPr>
        <w:t>Liburan</w:t>
      </w:r>
      <w:proofErr w:type="spellEnd"/>
      <w:r w:rsidR="00E019C0" w:rsidRPr="00C92C51">
        <w:rPr>
          <w:rFonts w:ascii="Times New Roman" w:hAnsi="Times New Roman" w:cs="Times New Roman"/>
          <w:sz w:val="24"/>
          <w:szCs w:val="24"/>
        </w:rPr>
        <w:t xml:space="preserve"> dan </w:t>
      </w:r>
      <w:proofErr w:type="spellStart"/>
      <w:r w:rsidR="00E019C0" w:rsidRPr="00C92C51">
        <w:rPr>
          <w:rFonts w:ascii="Times New Roman" w:hAnsi="Times New Roman" w:cs="Times New Roman"/>
          <w:sz w:val="24"/>
          <w:szCs w:val="24"/>
        </w:rPr>
        <w:t>piknik</w:t>
      </w:r>
      <w:proofErr w:type="spellEnd"/>
      <w:r w:rsidR="00E019C0" w:rsidRPr="00C92C51">
        <w:rPr>
          <w:rFonts w:ascii="Times New Roman" w:hAnsi="Times New Roman" w:cs="Times New Roman"/>
          <w:sz w:val="24"/>
          <w:szCs w:val="24"/>
        </w:rPr>
        <w:t xml:space="preserve"> </w:t>
      </w:r>
      <w:proofErr w:type="spellStart"/>
      <w:r w:rsidR="00E019C0" w:rsidRPr="00C92C51">
        <w:rPr>
          <w:rFonts w:ascii="Times New Roman" w:hAnsi="Times New Roman" w:cs="Times New Roman"/>
          <w:sz w:val="24"/>
          <w:szCs w:val="24"/>
        </w:rPr>
        <w:t>bersama</w:t>
      </w:r>
      <w:proofErr w:type="spellEnd"/>
      <w:r w:rsidR="00E019C0" w:rsidRPr="00C92C51">
        <w:rPr>
          <w:rFonts w:ascii="Times New Roman" w:hAnsi="Times New Roman" w:cs="Times New Roman"/>
          <w:sz w:val="24"/>
          <w:szCs w:val="24"/>
        </w:rPr>
        <w:t xml:space="preserve"> </w:t>
      </w:r>
      <w:proofErr w:type="spellStart"/>
      <w:r w:rsidR="00E019C0" w:rsidRPr="00C92C51">
        <w:rPr>
          <w:rFonts w:ascii="Times New Roman" w:hAnsi="Times New Roman" w:cs="Times New Roman"/>
          <w:sz w:val="24"/>
          <w:szCs w:val="24"/>
        </w:rPr>
        <w:t>keluarga</w:t>
      </w:r>
      <w:proofErr w:type="spellEnd"/>
      <w:r w:rsidR="00E019C0" w:rsidRPr="00C92C51">
        <w:rPr>
          <w:rFonts w:ascii="Times New Roman" w:hAnsi="Times New Roman" w:cs="Times New Roman"/>
          <w:sz w:val="24"/>
          <w:szCs w:val="24"/>
        </w:rPr>
        <w:t xml:space="preserve"> </w:t>
      </w:r>
    </w:p>
    <w:p w14:paraId="494EFDF5" w14:textId="77777777" w:rsidR="00D404C1" w:rsidRPr="00C92C51" w:rsidRDefault="00D404C1" w:rsidP="00B565B5">
      <w:pPr>
        <w:pStyle w:val="ListParagraph"/>
        <w:spacing w:line="480" w:lineRule="auto"/>
        <w:ind w:left="1560"/>
        <w:rPr>
          <w:rFonts w:ascii="Times New Roman" w:hAnsi="Times New Roman" w:cs="Times New Roman"/>
          <w:sz w:val="24"/>
          <w:szCs w:val="24"/>
        </w:rPr>
      </w:pPr>
      <w:proofErr w:type="spellStart"/>
      <w:r w:rsidRPr="00C92C51">
        <w:rPr>
          <w:rFonts w:ascii="Times New Roman" w:hAnsi="Times New Roman" w:cs="Times New Roman"/>
          <w:sz w:val="24"/>
          <w:szCs w:val="24"/>
        </w:rPr>
        <w:t>Keanggotaan</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organisasi</w:t>
      </w:r>
      <w:proofErr w:type="spellEnd"/>
      <w:r w:rsidRPr="00C92C51">
        <w:rPr>
          <w:rFonts w:ascii="Times New Roman" w:hAnsi="Times New Roman" w:cs="Times New Roman"/>
          <w:sz w:val="24"/>
          <w:szCs w:val="24"/>
        </w:rPr>
        <w:t xml:space="preserve"> :</w:t>
      </w:r>
      <w:proofErr w:type="gramEnd"/>
      <w:r w:rsidR="00E019C0" w:rsidRPr="00C92C51">
        <w:rPr>
          <w:rFonts w:ascii="Times New Roman" w:hAnsi="Times New Roman" w:cs="Times New Roman"/>
          <w:sz w:val="24"/>
          <w:szCs w:val="24"/>
        </w:rPr>
        <w:t xml:space="preserve"> </w:t>
      </w:r>
      <w:proofErr w:type="spellStart"/>
      <w:r w:rsidR="00E019C0" w:rsidRPr="00C92C51">
        <w:rPr>
          <w:rFonts w:ascii="Times New Roman" w:hAnsi="Times New Roman" w:cs="Times New Roman"/>
          <w:sz w:val="24"/>
          <w:szCs w:val="24"/>
        </w:rPr>
        <w:t>Mengikuti</w:t>
      </w:r>
      <w:proofErr w:type="spellEnd"/>
      <w:r w:rsidR="00E019C0" w:rsidRPr="00C92C51">
        <w:rPr>
          <w:rFonts w:ascii="Times New Roman" w:hAnsi="Times New Roman" w:cs="Times New Roman"/>
          <w:sz w:val="24"/>
          <w:szCs w:val="24"/>
        </w:rPr>
        <w:t xml:space="preserve"> </w:t>
      </w:r>
      <w:proofErr w:type="spellStart"/>
      <w:r w:rsidR="00E019C0" w:rsidRPr="00C92C51">
        <w:rPr>
          <w:rFonts w:ascii="Times New Roman" w:hAnsi="Times New Roman" w:cs="Times New Roman"/>
          <w:sz w:val="24"/>
          <w:szCs w:val="24"/>
        </w:rPr>
        <w:t>Pengajian</w:t>
      </w:r>
      <w:proofErr w:type="spellEnd"/>
      <w:r w:rsidR="00E019C0" w:rsidRPr="00C92C51">
        <w:rPr>
          <w:rFonts w:ascii="Times New Roman" w:hAnsi="Times New Roman" w:cs="Times New Roman"/>
          <w:sz w:val="24"/>
          <w:szCs w:val="24"/>
        </w:rPr>
        <w:t xml:space="preserve"> </w:t>
      </w:r>
    </w:p>
    <w:p w14:paraId="76717100" w14:textId="77777777" w:rsidR="00B81010" w:rsidRPr="00C92C51" w:rsidRDefault="00B81010" w:rsidP="00B565B5">
      <w:pPr>
        <w:pStyle w:val="ListParagraph"/>
        <w:numPr>
          <w:ilvl w:val="4"/>
          <w:numId w:val="67"/>
        </w:numPr>
        <w:spacing w:line="480" w:lineRule="auto"/>
        <w:ind w:left="1560"/>
        <w:rPr>
          <w:rFonts w:ascii="Times New Roman" w:hAnsi="Times New Roman" w:cs="Times New Roman"/>
          <w:sz w:val="24"/>
          <w:szCs w:val="24"/>
        </w:rPr>
      </w:pPr>
      <w:r w:rsidRPr="00C92C51">
        <w:rPr>
          <w:rFonts w:ascii="Times New Roman" w:hAnsi="Times New Roman" w:cs="Times New Roman"/>
          <w:sz w:val="24"/>
          <w:szCs w:val="24"/>
        </w:rPr>
        <w:t xml:space="preserve">Riwayat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w:t>
      </w:r>
    </w:p>
    <w:p w14:paraId="7908F466" w14:textId="77777777" w:rsidR="00D404C1" w:rsidRPr="00C92C51" w:rsidRDefault="00D404C1" w:rsidP="00B565B5">
      <w:pPr>
        <w:pStyle w:val="ListParagraph"/>
        <w:numPr>
          <w:ilvl w:val="0"/>
          <w:numId w:val="135"/>
        </w:numPr>
        <w:spacing w:line="480" w:lineRule="auto"/>
        <w:ind w:left="1985"/>
        <w:jc w:val="both"/>
        <w:rPr>
          <w:rFonts w:ascii="Times New Roman" w:hAnsi="Times New Roman" w:cs="Times New Roman"/>
          <w:sz w:val="24"/>
          <w:szCs w:val="24"/>
        </w:rPr>
      </w:pPr>
      <w:proofErr w:type="spellStart"/>
      <w:r w:rsidRPr="00C92C51">
        <w:rPr>
          <w:rFonts w:ascii="Times New Roman" w:hAnsi="Times New Roman" w:cs="Times New Roman"/>
          <w:sz w:val="24"/>
          <w:szCs w:val="24"/>
        </w:rPr>
        <w:t>Saudara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Kandung</w:t>
      </w:r>
      <w:proofErr w:type="spellEnd"/>
      <w:r w:rsidRPr="00C92C51">
        <w:rPr>
          <w:rFonts w:ascii="Times New Roman" w:hAnsi="Times New Roman" w:cs="Times New Roman"/>
          <w:sz w:val="24"/>
          <w:szCs w:val="24"/>
        </w:rPr>
        <w:t xml:space="preserve"> </w:t>
      </w:r>
    </w:p>
    <w:p w14:paraId="6794E05E" w14:textId="77777777" w:rsidR="00E019C0" w:rsidRPr="00C92C51" w:rsidRDefault="00E019C0" w:rsidP="00B565B5">
      <w:pPr>
        <w:pStyle w:val="ListParagraph"/>
        <w:spacing w:line="480" w:lineRule="auto"/>
        <w:ind w:left="1985"/>
        <w:jc w:val="both"/>
        <w:rPr>
          <w:rFonts w:ascii="Times New Roman" w:hAnsi="Times New Roman" w:cs="Times New Roman"/>
          <w:sz w:val="24"/>
          <w:szCs w:val="24"/>
        </w:rPr>
      </w:pP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tunggal</w:t>
      </w:r>
      <w:proofErr w:type="spellEnd"/>
      <w:r w:rsidRPr="00C92C51">
        <w:rPr>
          <w:rFonts w:ascii="Times New Roman" w:hAnsi="Times New Roman" w:cs="Times New Roman"/>
          <w:sz w:val="24"/>
          <w:szCs w:val="24"/>
        </w:rPr>
        <w:t xml:space="preserve"> </w:t>
      </w:r>
    </w:p>
    <w:p w14:paraId="557064F7" w14:textId="77777777" w:rsidR="00D404C1" w:rsidRPr="00C92C51" w:rsidRDefault="00D404C1" w:rsidP="00B565B5">
      <w:pPr>
        <w:pStyle w:val="ListParagraph"/>
        <w:numPr>
          <w:ilvl w:val="0"/>
          <w:numId w:val="135"/>
        </w:numPr>
        <w:spacing w:line="480" w:lineRule="auto"/>
        <w:ind w:left="1985"/>
        <w:jc w:val="both"/>
        <w:rPr>
          <w:rFonts w:ascii="Times New Roman" w:hAnsi="Times New Roman" w:cs="Times New Roman"/>
          <w:sz w:val="24"/>
          <w:szCs w:val="24"/>
        </w:rPr>
      </w:pPr>
      <w:r w:rsidRPr="00C92C51">
        <w:rPr>
          <w:rFonts w:ascii="Times New Roman" w:hAnsi="Times New Roman" w:cs="Times New Roman"/>
          <w:sz w:val="24"/>
          <w:szCs w:val="24"/>
        </w:rPr>
        <w:t xml:space="preserve">Riwayat </w:t>
      </w:r>
      <w:proofErr w:type="spellStart"/>
      <w:r w:rsidRPr="00C92C51">
        <w:rPr>
          <w:rFonts w:ascii="Times New Roman" w:hAnsi="Times New Roman" w:cs="Times New Roman"/>
          <w:sz w:val="24"/>
          <w:szCs w:val="24"/>
        </w:rPr>
        <w:t>kematian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(1 </w:t>
      </w:r>
      <w:proofErr w:type="spellStart"/>
      <w:r w:rsidRPr="00C92C51">
        <w:rPr>
          <w:rFonts w:ascii="Times New Roman" w:hAnsi="Times New Roman" w:cs="Times New Roman"/>
          <w:sz w:val="24"/>
          <w:szCs w:val="24"/>
        </w:rPr>
        <w:t>tahun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Terakhir</w:t>
      </w:r>
      <w:proofErr w:type="spellEnd"/>
      <w:r w:rsidRPr="00C92C51">
        <w:rPr>
          <w:rFonts w:ascii="Times New Roman" w:hAnsi="Times New Roman" w:cs="Times New Roman"/>
          <w:sz w:val="24"/>
          <w:szCs w:val="24"/>
        </w:rPr>
        <w:t xml:space="preserve">) </w:t>
      </w:r>
    </w:p>
    <w:p w14:paraId="53DE4A5F" w14:textId="77777777" w:rsidR="00E019C0" w:rsidRPr="00C92C51" w:rsidRDefault="00E019C0" w:rsidP="00B565B5">
      <w:pPr>
        <w:pStyle w:val="ListParagraph"/>
        <w:spacing w:line="480" w:lineRule="auto"/>
        <w:ind w:left="1985"/>
        <w:jc w:val="both"/>
        <w:rPr>
          <w:rFonts w:ascii="Times New Roman" w:hAnsi="Times New Roman" w:cs="Times New Roman"/>
          <w:sz w:val="24"/>
          <w:szCs w:val="24"/>
        </w:rPr>
      </w:pPr>
      <w:r w:rsidRPr="00C92C51">
        <w:rPr>
          <w:rFonts w:ascii="Times New Roman" w:hAnsi="Times New Roman" w:cs="Times New Roman"/>
          <w:sz w:val="24"/>
          <w:szCs w:val="24"/>
        </w:rPr>
        <w:t xml:space="preserve">Tidak </w:t>
      </w:r>
      <w:proofErr w:type="spellStart"/>
      <w:r w:rsidRPr="00C92C51">
        <w:rPr>
          <w:rFonts w:ascii="Times New Roman" w:hAnsi="Times New Roman" w:cs="Times New Roman"/>
          <w:sz w:val="24"/>
          <w:szCs w:val="24"/>
        </w:rPr>
        <w:t>ada</w:t>
      </w:r>
      <w:proofErr w:type="spellEnd"/>
      <w:r w:rsidRPr="00C92C51">
        <w:rPr>
          <w:rFonts w:ascii="Times New Roman" w:hAnsi="Times New Roman" w:cs="Times New Roman"/>
          <w:sz w:val="24"/>
          <w:szCs w:val="24"/>
        </w:rPr>
        <w:t xml:space="preserve"> </w:t>
      </w:r>
    </w:p>
    <w:p w14:paraId="11D7F4E8" w14:textId="77777777" w:rsidR="00D404C1" w:rsidRPr="00C92C51" w:rsidRDefault="00D404C1" w:rsidP="00B565B5">
      <w:pPr>
        <w:pStyle w:val="ListParagraph"/>
        <w:numPr>
          <w:ilvl w:val="0"/>
          <w:numId w:val="135"/>
        </w:numPr>
        <w:spacing w:line="480" w:lineRule="auto"/>
        <w:ind w:left="1985"/>
        <w:jc w:val="both"/>
        <w:rPr>
          <w:rFonts w:ascii="Times New Roman" w:hAnsi="Times New Roman" w:cs="Times New Roman"/>
          <w:sz w:val="24"/>
          <w:szCs w:val="24"/>
        </w:rPr>
      </w:pPr>
      <w:proofErr w:type="spellStart"/>
      <w:r w:rsidRPr="00C92C51">
        <w:rPr>
          <w:rFonts w:ascii="Times New Roman" w:hAnsi="Times New Roman" w:cs="Times New Roman"/>
          <w:sz w:val="24"/>
          <w:szCs w:val="24"/>
        </w:rPr>
        <w:t>Kunjungan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w:t>
      </w:r>
    </w:p>
    <w:p w14:paraId="24DB2C51" w14:textId="77777777" w:rsidR="00E019C0" w:rsidRPr="00C92C51" w:rsidRDefault="00E019C0" w:rsidP="00B565B5">
      <w:pPr>
        <w:pStyle w:val="ListParagraph"/>
        <w:spacing w:line="480" w:lineRule="auto"/>
        <w:ind w:left="1985"/>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Keluarga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mengunjungi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seminggu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sekali</w:t>
      </w:r>
      <w:proofErr w:type="spellEnd"/>
      <w:r w:rsidRPr="00C92C51">
        <w:rPr>
          <w:rFonts w:ascii="Times New Roman" w:hAnsi="Times New Roman" w:cs="Times New Roman"/>
          <w:sz w:val="24"/>
          <w:szCs w:val="24"/>
        </w:rPr>
        <w:t xml:space="preserve"> </w:t>
      </w:r>
    </w:p>
    <w:p w14:paraId="073FF692" w14:textId="77777777" w:rsidR="00B81010" w:rsidRPr="00C92C51" w:rsidRDefault="00B81010" w:rsidP="00B565B5">
      <w:pPr>
        <w:pStyle w:val="ListParagraph"/>
        <w:numPr>
          <w:ilvl w:val="4"/>
          <w:numId w:val="67"/>
        </w:numPr>
        <w:spacing w:line="480" w:lineRule="auto"/>
        <w:ind w:left="1560"/>
        <w:jc w:val="both"/>
        <w:rPr>
          <w:rFonts w:ascii="Times New Roman" w:hAnsi="Times New Roman" w:cs="Times New Roman"/>
          <w:sz w:val="24"/>
          <w:szCs w:val="24"/>
        </w:rPr>
      </w:pPr>
      <w:r w:rsidRPr="00C92C51">
        <w:rPr>
          <w:rFonts w:ascii="Times New Roman" w:hAnsi="Times New Roman" w:cs="Times New Roman"/>
          <w:sz w:val="24"/>
          <w:szCs w:val="24"/>
        </w:rPr>
        <w:t xml:space="preserve">Riwayat Kesehatan </w:t>
      </w:r>
    </w:p>
    <w:p w14:paraId="3BE2FC08" w14:textId="77777777" w:rsidR="00E019C0" w:rsidRPr="00C92C51" w:rsidRDefault="00E019C0" w:rsidP="00B565B5">
      <w:pPr>
        <w:pStyle w:val="ListParagraph"/>
        <w:numPr>
          <w:ilvl w:val="0"/>
          <w:numId w:val="138"/>
        </w:numPr>
        <w:spacing w:line="480" w:lineRule="auto"/>
        <w:ind w:left="1985"/>
        <w:jc w:val="both"/>
        <w:rPr>
          <w:rFonts w:ascii="Times New Roman" w:hAnsi="Times New Roman" w:cs="Times New Roman"/>
          <w:sz w:val="24"/>
          <w:szCs w:val="24"/>
        </w:rPr>
      </w:pPr>
      <w:r w:rsidRPr="00C92C51">
        <w:rPr>
          <w:rFonts w:ascii="Times New Roman" w:hAnsi="Times New Roman" w:cs="Times New Roman"/>
          <w:sz w:val="24"/>
          <w:szCs w:val="24"/>
        </w:rPr>
        <w:t xml:space="preserve">Riwayat Kesehatan Sekarang </w:t>
      </w:r>
    </w:p>
    <w:p w14:paraId="0DEB9334" w14:textId="77777777" w:rsidR="00E019C0" w:rsidRPr="00C92C51" w:rsidRDefault="00BE72D9" w:rsidP="00B565B5">
      <w:pPr>
        <w:pStyle w:val="ListParagraph"/>
        <w:spacing w:line="480" w:lineRule="auto"/>
        <w:ind w:left="1985"/>
        <w:jc w:val="both"/>
        <w:rPr>
          <w:rFonts w:ascii="Times New Roman" w:hAnsi="Times New Roman" w:cs="Times New Roman"/>
          <w:sz w:val="24"/>
          <w:szCs w:val="24"/>
        </w:rPr>
      </w:pP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w:t>
      </w:r>
      <w:r w:rsidR="009210EA" w:rsidRPr="00C92C51">
        <w:rPr>
          <w:rFonts w:ascii="Times New Roman" w:hAnsi="Times New Roman" w:cs="Times New Roman"/>
          <w:sz w:val="24"/>
          <w:szCs w:val="24"/>
        </w:rPr>
        <w:t>gatakan</w:t>
      </w:r>
      <w:proofErr w:type="spellEnd"/>
      <w:r w:rsidR="009210EA" w:rsidRPr="00C92C51">
        <w:rPr>
          <w:rFonts w:ascii="Times New Roman" w:hAnsi="Times New Roman" w:cs="Times New Roman"/>
          <w:sz w:val="24"/>
          <w:szCs w:val="24"/>
        </w:rPr>
        <w:t xml:space="preserve"> </w:t>
      </w:r>
      <w:proofErr w:type="spellStart"/>
      <w:r w:rsidR="009210EA" w:rsidRPr="00C92C51">
        <w:rPr>
          <w:rFonts w:ascii="Times New Roman" w:hAnsi="Times New Roman" w:cs="Times New Roman"/>
          <w:sz w:val="24"/>
          <w:szCs w:val="24"/>
        </w:rPr>
        <w:t>dirinya</w:t>
      </w:r>
      <w:proofErr w:type="spellEnd"/>
      <w:r w:rsidR="009210EA" w:rsidRPr="00C92C51">
        <w:rPr>
          <w:rFonts w:ascii="Times New Roman" w:hAnsi="Times New Roman" w:cs="Times New Roman"/>
          <w:sz w:val="24"/>
          <w:szCs w:val="24"/>
        </w:rPr>
        <w:t xml:space="preserve"> </w:t>
      </w:r>
      <w:proofErr w:type="spellStart"/>
      <w:r w:rsidR="009210EA" w:rsidRPr="00C92C51">
        <w:rPr>
          <w:rFonts w:ascii="Times New Roman" w:hAnsi="Times New Roman" w:cs="Times New Roman"/>
          <w:sz w:val="24"/>
          <w:szCs w:val="24"/>
        </w:rPr>
        <w:t>me</w:t>
      </w:r>
      <w:r w:rsidRPr="00C92C51">
        <w:rPr>
          <w:rFonts w:ascii="Times New Roman" w:hAnsi="Times New Roman" w:cs="Times New Roman"/>
          <w:sz w:val="24"/>
          <w:szCs w:val="24"/>
        </w:rPr>
        <w:t>rasnyeri</w:t>
      </w:r>
      <w:proofErr w:type="spellEnd"/>
      <w:r w:rsidRPr="00C92C51">
        <w:rPr>
          <w:rFonts w:ascii="Times New Roman" w:hAnsi="Times New Roman" w:cs="Times New Roman"/>
          <w:sz w:val="24"/>
          <w:szCs w:val="24"/>
        </w:rPr>
        <w:t xml:space="preserve"> pada area </w:t>
      </w:r>
      <w:proofErr w:type="spellStart"/>
      <w:r w:rsidRPr="00C92C51">
        <w:rPr>
          <w:rFonts w:ascii="Times New Roman" w:hAnsi="Times New Roman" w:cs="Times New Roman"/>
          <w:sz w:val="24"/>
          <w:szCs w:val="24"/>
        </w:rPr>
        <w:t>kepala</w:t>
      </w:r>
      <w:proofErr w:type="spellEnd"/>
    </w:p>
    <w:p w14:paraId="217AF2A2" w14:textId="77777777" w:rsidR="00BE72D9" w:rsidRPr="00C92C51" w:rsidRDefault="00BE72D9" w:rsidP="00B565B5">
      <w:pPr>
        <w:pStyle w:val="ListParagraph"/>
        <w:spacing w:line="480" w:lineRule="auto"/>
        <w:ind w:left="1985"/>
        <w:jc w:val="both"/>
        <w:rPr>
          <w:rFonts w:ascii="Times New Roman" w:hAnsi="Times New Roman" w:cs="Times New Roman"/>
          <w:sz w:val="24"/>
          <w:szCs w:val="24"/>
        </w:rPr>
      </w:pPr>
      <w:proofErr w:type="gramStart"/>
      <w:r w:rsidRPr="00C92C51">
        <w:rPr>
          <w:rFonts w:ascii="Times New Roman" w:hAnsi="Times New Roman" w:cs="Times New Roman"/>
          <w:sz w:val="24"/>
          <w:szCs w:val="24"/>
        </w:rPr>
        <w:t>P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menetap</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berkurang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jika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istirahat</w:t>
      </w:r>
      <w:proofErr w:type="spellEnd"/>
    </w:p>
    <w:p w14:paraId="04BAE1EF" w14:textId="77777777" w:rsidR="00BE72D9" w:rsidRPr="00C92C51" w:rsidRDefault="00BE72D9" w:rsidP="00B565B5">
      <w:pPr>
        <w:pStyle w:val="ListParagraph"/>
        <w:spacing w:line="480" w:lineRule="auto"/>
        <w:ind w:left="1985"/>
        <w:jc w:val="both"/>
        <w:rPr>
          <w:rFonts w:ascii="Times New Roman" w:hAnsi="Times New Roman" w:cs="Times New Roman"/>
          <w:sz w:val="24"/>
          <w:szCs w:val="24"/>
        </w:rPr>
      </w:pPr>
      <w:proofErr w:type="gramStart"/>
      <w:r w:rsidRPr="00C92C51">
        <w:rPr>
          <w:rFonts w:ascii="Times New Roman" w:hAnsi="Times New Roman" w:cs="Times New Roman"/>
          <w:sz w:val="24"/>
          <w:szCs w:val="24"/>
        </w:rPr>
        <w:t>Q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tertimpa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benda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sebanyak</w:t>
      </w:r>
      <w:proofErr w:type="spellEnd"/>
      <w:r w:rsidRPr="00C92C51">
        <w:rPr>
          <w:rFonts w:ascii="Times New Roman" w:hAnsi="Times New Roman" w:cs="Times New Roman"/>
          <w:sz w:val="24"/>
          <w:szCs w:val="24"/>
        </w:rPr>
        <w:t xml:space="preserve"> 2 kg</w:t>
      </w:r>
    </w:p>
    <w:p w14:paraId="107A4054" w14:textId="77777777" w:rsidR="00BE72D9" w:rsidRPr="00C92C51" w:rsidRDefault="00BE72D9" w:rsidP="00B565B5">
      <w:pPr>
        <w:pStyle w:val="ListParagraph"/>
        <w:spacing w:line="480" w:lineRule="auto"/>
        <w:ind w:left="1985"/>
        <w:jc w:val="both"/>
        <w:rPr>
          <w:rFonts w:ascii="Times New Roman" w:hAnsi="Times New Roman" w:cs="Times New Roman"/>
          <w:sz w:val="24"/>
          <w:szCs w:val="24"/>
        </w:rPr>
      </w:pPr>
      <w:proofErr w:type="gramStart"/>
      <w:r w:rsidRPr="00C92C51">
        <w:rPr>
          <w:rFonts w:ascii="Times New Roman" w:hAnsi="Times New Roman" w:cs="Times New Roman"/>
          <w:sz w:val="24"/>
          <w:szCs w:val="24"/>
        </w:rPr>
        <w:t>R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pada area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tengkuk</w:t>
      </w:r>
      <w:proofErr w:type="spellEnd"/>
      <w:r w:rsidRPr="00C92C51">
        <w:rPr>
          <w:rFonts w:ascii="Times New Roman" w:hAnsi="Times New Roman" w:cs="Times New Roman"/>
          <w:sz w:val="24"/>
          <w:szCs w:val="24"/>
        </w:rPr>
        <w:t xml:space="preserve"> </w:t>
      </w:r>
    </w:p>
    <w:p w14:paraId="3D029A54" w14:textId="77777777" w:rsidR="00BE72D9" w:rsidRPr="00C92C51" w:rsidRDefault="00BE72D9" w:rsidP="00B565B5">
      <w:pPr>
        <w:pStyle w:val="ListParagraph"/>
        <w:spacing w:line="480" w:lineRule="auto"/>
        <w:ind w:left="1985"/>
        <w:jc w:val="both"/>
        <w:rPr>
          <w:rFonts w:ascii="Times New Roman" w:hAnsi="Times New Roman" w:cs="Times New Roman"/>
          <w:sz w:val="24"/>
          <w:szCs w:val="24"/>
        </w:rPr>
      </w:pPr>
      <w:proofErr w:type="gramStart"/>
      <w:r w:rsidRPr="00C92C51">
        <w:rPr>
          <w:rFonts w:ascii="Times New Roman" w:hAnsi="Times New Roman" w:cs="Times New Roman"/>
          <w:sz w:val="24"/>
          <w:szCs w:val="24"/>
        </w:rPr>
        <w:t>S :</w:t>
      </w:r>
      <w:proofErr w:type="gramEnd"/>
      <w:r w:rsidRPr="00C92C51">
        <w:rPr>
          <w:rFonts w:ascii="Times New Roman" w:hAnsi="Times New Roman" w:cs="Times New Roman"/>
          <w:sz w:val="24"/>
          <w:szCs w:val="24"/>
        </w:rPr>
        <w:t xml:space="preserve"> Skala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4 </w:t>
      </w:r>
    </w:p>
    <w:p w14:paraId="27E74AC1" w14:textId="77777777" w:rsidR="00BE72D9" w:rsidRPr="00C92C51" w:rsidRDefault="00BE72D9" w:rsidP="00B565B5">
      <w:pPr>
        <w:pStyle w:val="ListParagraph"/>
        <w:spacing w:line="480" w:lineRule="auto"/>
        <w:ind w:left="1985"/>
        <w:jc w:val="both"/>
        <w:rPr>
          <w:rFonts w:ascii="Times New Roman" w:hAnsi="Times New Roman" w:cs="Times New Roman"/>
          <w:sz w:val="24"/>
          <w:szCs w:val="24"/>
        </w:rPr>
      </w:pPr>
      <w:proofErr w:type="gramStart"/>
      <w:r w:rsidRPr="00C92C51">
        <w:rPr>
          <w:rFonts w:ascii="Times New Roman" w:hAnsi="Times New Roman" w:cs="Times New Roman"/>
          <w:sz w:val="24"/>
          <w:szCs w:val="24"/>
        </w:rPr>
        <w:t>T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datang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tiba-tiba</w:t>
      </w:r>
      <w:proofErr w:type="spellEnd"/>
      <w:r w:rsidRPr="00C92C51">
        <w:rPr>
          <w:rFonts w:ascii="Times New Roman" w:hAnsi="Times New Roman" w:cs="Times New Roman"/>
          <w:sz w:val="24"/>
          <w:szCs w:val="24"/>
        </w:rPr>
        <w:t xml:space="preserve"> </w:t>
      </w:r>
    </w:p>
    <w:p w14:paraId="6F2B9777" w14:textId="77777777" w:rsidR="009210EA" w:rsidRPr="00C92C51" w:rsidRDefault="009210EA" w:rsidP="00B565B5">
      <w:pPr>
        <w:pStyle w:val="ListParagraph"/>
        <w:spacing w:line="480" w:lineRule="auto"/>
        <w:ind w:left="1985"/>
        <w:jc w:val="both"/>
        <w:rPr>
          <w:rFonts w:ascii="Times New Roman" w:hAnsi="Times New Roman" w:cs="Times New Roman"/>
          <w:sz w:val="24"/>
          <w:szCs w:val="24"/>
        </w:rPr>
      </w:pPr>
      <w:r w:rsidRPr="00C92C51">
        <w:rPr>
          <w:rFonts w:ascii="Times New Roman" w:hAnsi="Times New Roman" w:cs="Times New Roman"/>
          <w:sz w:val="24"/>
          <w:szCs w:val="24"/>
        </w:rPr>
        <w:t xml:space="preserve">Saat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160/101 mmHg, Nadi 98x/m, </w:t>
      </w:r>
      <w:proofErr w:type="spellStart"/>
      <w:r w:rsidRPr="00C92C51">
        <w:rPr>
          <w:rFonts w:ascii="Times New Roman" w:hAnsi="Times New Roman" w:cs="Times New Roman"/>
          <w:sz w:val="24"/>
          <w:szCs w:val="24"/>
        </w:rPr>
        <w:t>Suhu</w:t>
      </w:r>
      <w:proofErr w:type="spellEnd"/>
      <w:r w:rsidRPr="00C92C51">
        <w:rPr>
          <w:rFonts w:ascii="Times New Roman" w:hAnsi="Times New Roman" w:cs="Times New Roman"/>
          <w:sz w:val="24"/>
          <w:szCs w:val="24"/>
        </w:rPr>
        <w:t xml:space="preserve"> 36,5 C, </w:t>
      </w:r>
      <w:proofErr w:type="spellStart"/>
      <w:r w:rsidRPr="00C92C51">
        <w:rPr>
          <w:rFonts w:ascii="Times New Roman" w:hAnsi="Times New Roman" w:cs="Times New Roman"/>
          <w:sz w:val="24"/>
          <w:szCs w:val="24"/>
        </w:rPr>
        <w:t>Respirasi</w:t>
      </w:r>
      <w:proofErr w:type="spellEnd"/>
      <w:r w:rsidRPr="00C92C51">
        <w:rPr>
          <w:rFonts w:ascii="Times New Roman" w:hAnsi="Times New Roman" w:cs="Times New Roman"/>
          <w:sz w:val="24"/>
          <w:szCs w:val="24"/>
        </w:rPr>
        <w:t xml:space="preserve"> 19x/</w:t>
      </w:r>
      <w:proofErr w:type="spellStart"/>
      <w:r w:rsidRPr="00C92C51">
        <w:rPr>
          <w:rFonts w:ascii="Times New Roman" w:hAnsi="Times New Roman" w:cs="Times New Roman"/>
          <w:sz w:val="24"/>
          <w:szCs w:val="24"/>
        </w:rPr>
        <w:t>Mnt</w:t>
      </w:r>
      <w:proofErr w:type="spellEnd"/>
    </w:p>
    <w:p w14:paraId="765EA9C3" w14:textId="77777777" w:rsidR="00E019C0" w:rsidRPr="00C92C51" w:rsidRDefault="00E019C0" w:rsidP="00B565B5">
      <w:pPr>
        <w:pStyle w:val="ListParagraph"/>
        <w:numPr>
          <w:ilvl w:val="0"/>
          <w:numId w:val="138"/>
        </w:numPr>
        <w:spacing w:line="480" w:lineRule="auto"/>
        <w:ind w:left="1985"/>
        <w:jc w:val="both"/>
        <w:rPr>
          <w:rFonts w:ascii="Times New Roman" w:hAnsi="Times New Roman" w:cs="Times New Roman"/>
          <w:sz w:val="24"/>
          <w:szCs w:val="24"/>
        </w:rPr>
      </w:pPr>
      <w:r w:rsidRPr="00C92C51">
        <w:rPr>
          <w:rFonts w:ascii="Times New Roman" w:hAnsi="Times New Roman" w:cs="Times New Roman"/>
          <w:sz w:val="24"/>
          <w:szCs w:val="24"/>
        </w:rPr>
        <w:t xml:space="preserve">Riwayat Kesehatan </w:t>
      </w:r>
      <w:proofErr w:type="spellStart"/>
      <w:r w:rsidRPr="00C92C51">
        <w:rPr>
          <w:rFonts w:ascii="Times New Roman" w:hAnsi="Times New Roman" w:cs="Times New Roman"/>
          <w:sz w:val="24"/>
          <w:szCs w:val="24"/>
        </w:rPr>
        <w:t>Dahulu</w:t>
      </w:r>
      <w:proofErr w:type="spellEnd"/>
      <w:r w:rsidRPr="00C92C51">
        <w:rPr>
          <w:rFonts w:ascii="Times New Roman" w:hAnsi="Times New Roman" w:cs="Times New Roman"/>
          <w:sz w:val="24"/>
          <w:szCs w:val="24"/>
        </w:rPr>
        <w:t xml:space="preserve"> </w:t>
      </w:r>
    </w:p>
    <w:p w14:paraId="28A38FA8" w14:textId="77777777" w:rsidR="004A0982" w:rsidRPr="00C92C51" w:rsidRDefault="004A0982" w:rsidP="00B565B5">
      <w:pPr>
        <w:pStyle w:val="ListParagraph"/>
        <w:spacing w:line="480" w:lineRule="auto"/>
        <w:ind w:left="1985"/>
        <w:jc w:val="both"/>
        <w:rPr>
          <w:rFonts w:ascii="Times New Roman" w:hAnsi="Times New Roman" w:cs="Times New Roman"/>
          <w:sz w:val="24"/>
          <w:szCs w:val="24"/>
        </w:rPr>
      </w:pP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riwayat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sendi</w:t>
      </w:r>
      <w:proofErr w:type="spellEnd"/>
      <w:r w:rsidRPr="00C92C51">
        <w:rPr>
          <w:rFonts w:ascii="Times New Roman" w:hAnsi="Times New Roman" w:cs="Times New Roman"/>
          <w:sz w:val="24"/>
          <w:szCs w:val="24"/>
        </w:rPr>
        <w:t xml:space="preserve"> pada area </w:t>
      </w:r>
      <w:proofErr w:type="spellStart"/>
      <w:r w:rsidRPr="00C92C51">
        <w:rPr>
          <w:rFonts w:ascii="Times New Roman" w:hAnsi="Times New Roman" w:cs="Times New Roman"/>
          <w:sz w:val="24"/>
          <w:szCs w:val="24"/>
        </w:rPr>
        <w:t>ekstremitas</w:t>
      </w:r>
      <w:proofErr w:type="spellEnd"/>
      <w:r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namun</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setelah</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berobat</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ke</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puskesmas</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nyeri</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tidak</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terasa</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kembali</w:t>
      </w:r>
      <w:proofErr w:type="spellEnd"/>
      <w:r w:rsidR="002B6A5D" w:rsidRPr="00C92C51">
        <w:rPr>
          <w:rFonts w:ascii="Times New Roman" w:hAnsi="Times New Roman" w:cs="Times New Roman"/>
          <w:sz w:val="24"/>
          <w:szCs w:val="24"/>
        </w:rPr>
        <w:t xml:space="preserve">. </w:t>
      </w:r>
    </w:p>
    <w:p w14:paraId="25CAF693" w14:textId="77777777" w:rsidR="00E019C0" w:rsidRPr="00C92C51" w:rsidRDefault="00E019C0" w:rsidP="00B565B5">
      <w:pPr>
        <w:pStyle w:val="ListParagraph"/>
        <w:numPr>
          <w:ilvl w:val="0"/>
          <w:numId w:val="138"/>
        </w:numPr>
        <w:spacing w:line="480" w:lineRule="auto"/>
        <w:ind w:left="1985"/>
        <w:rPr>
          <w:rFonts w:ascii="Times New Roman" w:hAnsi="Times New Roman" w:cs="Times New Roman"/>
          <w:sz w:val="24"/>
          <w:szCs w:val="24"/>
        </w:rPr>
      </w:pPr>
      <w:r w:rsidRPr="00C92C51">
        <w:rPr>
          <w:rFonts w:ascii="Times New Roman" w:hAnsi="Times New Roman" w:cs="Times New Roman"/>
          <w:sz w:val="24"/>
          <w:szCs w:val="24"/>
        </w:rPr>
        <w:t xml:space="preserve">Riwayat Kesehatan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w:t>
      </w:r>
    </w:p>
    <w:p w14:paraId="5B09F676" w14:textId="1823DE3C" w:rsidR="009E568A" w:rsidRDefault="004A0982" w:rsidP="002E7D34">
      <w:pPr>
        <w:pStyle w:val="ListParagraph"/>
        <w:spacing w:line="480" w:lineRule="auto"/>
        <w:ind w:left="1985"/>
        <w:rPr>
          <w:rFonts w:ascii="Times New Roman" w:hAnsi="Times New Roman" w:cs="Times New Roman"/>
          <w:sz w:val="24"/>
          <w:szCs w:val="24"/>
        </w:rPr>
      </w:pP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dahulu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ibunya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w:t>
      </w:r>
      <w:r w:rsidR="009E568A" w:rsidRPr="00C92C51">
        <w:rPr>
          <w:rFonts w:ascii="Times New Roman" w:hAnsi="Times New Roman" w:cs="Times New Roman"/>
          <w:sz w:val="24"/>
          <w:szCs w:val="24"/>
        </w:rPr>
        <w:t>iwayat</w:t>
      </w:r>
      <w:proofErr w:type="spellEnd"/>
      <w:r w:rsidR="009E568A" w:rsidRPr="00C92C51">
        <w:rPr>
          <w:rFonts w:ascii="Times New Roman" w:hAnsi="Times New Roman" w:cs="Times New Roman"/>
          <w:sz w:val="24"/>
          <w:szCs w:val="24"/>
        </w:rPr>
        <w:t xml:space="preserve"> </w:t>
      </w:r>
      <w:proofErr w:type="spellStart"/>
      <w:r w:rsidR="009E568A" w:rsidRPr="00C92C51">
        <w:rPr>
          <w:rFonts w:ascii="Times New Roman" w:hAnsi="Times New Roman" w:cs="Times New Roman"/>
          <w:sz w:val="24"/>
          <w:szCs w:val="24"/>
        </w:rPr>
        <w:t>penyakit</w:t>
      </w:r>
      <w:proofErr w:type="spellEnd"/>
      <w:r w:rsidR="009E568A" w:rsidRPr="00C92C51">
        <w:rPr>
          <w:rFonts w:ascii="Times New Roman" w:hAnsi="Times New Roman" w:cs="Times New Roman"/>
          <w:sz w:val="24"/>
          <w:szCs w:val="24"/>
        </w:rPr>
        <w:t xml:space="preserve"> </w:t>
      </w:r>
      <w:proofErr w:type="spellStart"/>
      <w:r w:rsidR="009E568A" w:rsidRPr="00C92C51">
        <w:rPr>
          <w:rFonts w:ascii="Times New Roman" w:hAnsi="Times New Roman" w:cs="Times New Roman"/>
          <w:sz w:val="24"/>
          <w:szCs w:val="24"/>
        </w:rPr>
        <w:t>hipertensi</w:t>
      </w:r>
      <w:proofErr w:type="spellEnd"/>
      <w:r w:rsidR="009E568A" w:rsidRPr="00C92C51">
        <w:rPr>
          <w:rFonts w:ascii="Times New Roman" w:hAnsi="Times New Roman" w:cs="Times New Roman"/>
          <w:sz w:val="24"/>
          <w:szCs w:val="24"/>
        </w:rPr>
        <w:t xml:space="preserve"> juga.</w:t>
      </w:r>
    </w:p>
    <w:p w14:paraId="3AC3F04F" w14:textId="77777777" w:rsidR="002E7D34" w:rsidRPr="002E7D34" w:rsidRDefault="002E7D34" w:rsidP="002E7D34">
      <w:pPr>
        <w:pStyle w:val="ListParagraph"/>
        <w:spacing w:line="480" w:lineRule="auto"/>
        <w:ind w:left="1985"/>
        <w:rPr>
          <w:rFonts w:ascii="Times New Roman" w:hAnsi="Times New Roman" w:cs="Times New Roman"/>
          <w:sz w:val="24"/>
          <w:szCs w:val="24"/>
        </w:rPr>
      </w:pPr>
    </w:p>
    <w:p w14:paraId="2840E86E" w14:textId="77777777" w:rsidR="00B81010" w:rsidRPr="00C92C51" w:rsidRDefault="00B81010" w:rsidP="00B565B5">
      <w:pPr>
        <w:pStyle w:val="ListParagraph"/>
        <w:numPr>
          <w:ilvl w:val="4"/>
          <w:numId w:val="67"/>
        </w:numPr>
        <w:spacing w:line="480" w:lineRule="auto"/>
        <w:ind w:left="1560"/>
        <w:rPr>
          <w:rFonts w:ascii="Times New Roman" w:hAnsi="Times New Roman" w:cs="Times New Roman"/>
          <w:sz w:val="24"/>
          <w:szCs w:val="24"/>
        </w:rPr>
      </w:pPr>
      <w:r w:rsidRPr="00C92C51">
        <w:rPr>
          <w:rFonts w:ascii="Times New Roman" w:hAnsi="Times New Roman" w:cs="Times New Roman"/>
          <w:sz w:val="24"/>
          <w:szCs w:val="24"/>
        </w:rPr>
        <w:lastRenderedPageBreak/>
        <w:t xml:space="preserve">Pola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Sehari-</w:t>
      </w:r>
      <w:proofErr w:type="spellStart"/>
      <w:r w:rsidRPr="00C92C51">
        <w:rPr>
          <w:rFonts w:ascii="Times New Roman" w:hAnsi="Times New Roman" w:cs="Times New Roman"/>
          <w:sz w:val="24"/>
          <w:szCs w:val="24"/>
        </w:rPr>
        <w:t>hari</w:t>
      </w:r>
      <w:proofErr w:type="spellEnd"/>
      <w:r w:rsidRPr="00C92C51">
        <w:rPr>
          <w:rFonts w:ascii="Times New Roman" w:hAnsi="Times New Roman" w:cs="Times New Roman"/>
          <w:sz w:val="24"/>
          <w:szCs w:val="24"/>
        </w:rPr>
        <w:t xml:space="preserve"> </w:t>
      </w:r>
    </w:p>
    <w:p w14:paraId="5D219C73" w14:textId="42D7BCFD" w:rsidR="00116628" w:rsidRPr="00C92C51" w:rsidRDefault="00116628" w:rsidP="00116628">
      <w:pPr>
        <w:pStyle w:val="Caption"/>
        <w:jc w:val="center"/>
        <w:rPr>
          <w:rFonts w:ascii="Times New Roman" w:hAnsi="Times New Roman" w:cs="Times New Roman"/>
          <w:b/>
          <w:i w:val="0"/>
          <w:color w:val="auto"/>
          <w:sz w:val="24"/>
          <w:szCs w:val="24"/>
        </w:rPr>
      </w:pPr>
      <w:bookmarkStart w:id="102" w:name="_Toc207136148"/>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1</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Pola </w:t>
      </w:r>
      <w:proofErr w:type="spellStart"/>
      <w:r w:rsidRPr="00C92C51">
        <w:rPr>
          <w:rFonts w:ascii="Times New Roman" w:hAnsi="Times New Roman" w:cs="Times New Roman"/>
          <w:b/>
          <w:i w:val="0"/>
          <w:color w:val="auto"/>
          <w:sz w:val="24"/>
          <w:szCs w:val="24"/>
        </w:rPr>
        <w:t>aktivitas</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sehari-hari</w:t>
      </w:r>
      <w:bookmarkEnd w:id="102"/>
      <w:proofErr w:type="spellEnd"/>
    </w:p>
    <w:tbl>
      <w:tblPr>
        <w:tblW w:w="7229" w:type="dxa"/>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567"/>
        <w:gridCol w:w="2349"/>
        <w:gridCol w:w="4313"/>
      </w:tblGrid>
      <w:tr w:rsidR="004A0982" w:rsidRPr="007A6DF4" w14:paraId="1017594B" w14:textId="77777777" w:rsidTr="00F9657A">
        <w:trPr>
          <w:trHeight w:val="566"/>
          <w:jc w:val="center"/>
        </w:trPr>
        <w:tc>
          <w:tcPr>
            <w:tcW w:w="567" w:type="dxa"/>
          </w:tcPr>
          <w:p w14:paraId="6D7BD578" w14:textId="77777777" w:rsidR="004A0982" w:rsidRPr="007A6DF4" w:rsidRDefault="004A0982" w:rsidP="004B0AD2">
            <w:pPr>
              <w:pStyle w:val="TableParagraph"/>
              <w:spacing w:line="268" w:lineRule="exact"/>
              <w:jc w:val="center"/>
              <w:rPr>
                <w:sz w:val="20"/>
                <w:szCs w:val="20"/>
              </w:rPr>
            </w:pPr>
            <w:r w:rsidRPr="007A6DF4">
              <w:rPr>
                <w:spacing w:val="-5"/>
                <w:sz w:val="20"/>
                <w:szCs w:val="20"/>
              </w:rPr>
              <w:t>No</w:t>
            </w:r>
          </w:p>
        </w:tc>
        <w:tc>
          <w:tcPr>
            <w:tcW w:w="2349" w:type="dxa"/>
          </w:tcPr>
          <w:p w14:paraId="42B959CD" w14:textId="77777777" w:rsidR="004A0982" w:rsidRPr="007A6DF4" w:rsidRDefault="004A0982" w:rsidP="004B0AD2">
            <w:pPr>
              <w:pStyle w:val="TableParagraph"/>
              <w:spacing w:line="268" w:lineRule="exact"/>
              <w:ind w:left="1087"/>
              <w:rPr>
                <w:sz w:val="20"/>
                <w:szCs w:val="20"/>
              </w:rPr>
            </w:pPr>
            <w:r w:rsidRPr="007A6DF4">
              <w:rPr>
                <w:sz w:val="20"/>
                <w:szCs w:val="20"/>
              </w:rPr>
              <w:t>Jenis</w:t>
            </w:r>
            <w:r w:rsidRPr="007A6DF4">
              <w:rPr>
                <w:spacing w:val="-1"/>
                <w:sz w:val="20"/>
                <w:szCs w:val="20"/>
              </w:rPr>
              <w:t xml:space="preserve"> </w:t>
            </w:r>
            <w:r w:rsidRPr="007A6DF4">
              <w:rPr>
                <w:spacing w:val="-2"/>
                <w:sz w:val="20"/>
                <w:szCs w:val="20"/>
              </w:rPr>
              <w:t>Aktivitas</w:t>
            </w:r>
          </w:p>
        </w:tc>
        <w:tc>
          <w:tcPr>
            <w:tcW w:w="4313" w:type="dxa"/>
          </w:tcPr>
          <w:p w14:paraId="5BB6D507" w14:textId="77777777" w:rsidR="004A0982" w:rsidRPr="007A6DF4" w:rsidRDefault="004A0982" w:rsidP="004B0AD2">
            <w:pPr>
              <w:pStyle w:val="TableParagraph"/>
              <w:spacing w:line="268" w:lineRule="exact"/>
              <w:ind w:left="1904"/>
              <w:rPr>
                <w:sz w:val="20"/>
                <w:szCs w:val="20"/>
              </w:rPr>
            </w:pPr>
            <w:r w:rsidRPr="007A6DF4">
              <w:rPr>
                <w:sz w:val="20"/>
                <w:szCs w:val="20"/>
              </w:rPr>
              <w:t xml:space="preserve">Di </w:t>
            </w:r>
            <w:r w:rsidRPr="007A6DF4">
              <w:rPr>
                <w:spacing w:val="-2"/>
                <w:sz w:val="20"/>
                <w:szCs w:val="20"/>
              </w:rPr>
              <w:t>Rumah</w:t>
            </w:r>
          </w:p>
        </w:tc>
      </w:tr>
      <w:tr w:rsidR="009210EA" w:rsidRPr="007A6DF4" w14:paraId="5182B711" w14:textId="77777777" w:rsidTr="00F9657A">
        <w:trPr>
          <w:trHeight w:val="2091"/>
          <w:jc w:val="center"/>
        </w:trPr>
        <w:tc>
          <w:tcPr>
            <w:tcW w:w="567" w:type="dxa"/>
            <w:vMerge w:val="restart"/>
          </w:tcPr>
          <w:p w14:paraId="6AC94D5D" w14:textId="77777777" w:rsidR="009210EA" w:rsidRPr="007A6DF4" w:rsidRDefault="009210EA" w:rsidP="004B0AD2">
            <w:pPr>
              <w:pStyle w:val="TableParagraph"/>
              <w:spacing w:line="270" w:lineRule="exact"/>
              <w:jc w:val="center"/>
              <w:rPr>
                <w:sz w:val="20"/>
                <w:szCs w:val="20"/>
              </w:rPr>
            </w:pPr>
            <w:r w:rsidRPr="007A6DF4">
              <w:rPr>
                <w:spacing w:val="-5"/>
                <w:sz w:val="20"/>
                <w:szCs w:val="20"/>
              </w:rPr>
              <w:t>1.</w:t>
            </w:r>
          </w:p>
        </w:tc>
        <w:tc>
          <w:tcPr>
            <w:tcW w:w="2349" w:type="dxa"/>
          </w:tcPr>
          <w:p w14:paraId="47A9CEB0" w14:textId="77777777" w:rsidR="009210EA" w:rsidRPr="007A6DF4" w:rsidRDefault="009210EA" w:rsidP="004B0AD2">
            <w:pPr>
              <w:pStyle w:val="TableParagraph"/>
              <w:spacing w:line="270" w:lineRule="exact"/>
              <w:ind w:left="107"/>
              <w:rPr>
                <w:sz w:val="20"/>
                <w:szCs w:val="20"/>
              </w:rPr>
            </w:pPr>
            <w:r w:rsidRPr="007A6DF4">
              <w:rPr>
                <w:spacing w:val="-2"/>
                <w:sz w:val="20"/>
                <w:szCs w:val="20"/>
              </w:rPr>
              <w:t>Nutrisi</w:t>
            </w:r>
          </w:p>
          <w:p w14:paraId="586B10F9" w14:textId="77777777" w:rsidR="009210EA" w:rsidRPr="007A6DF4" w:rsidRDefault="009210EA" w:rsidP="004B0AD2">
            <w:pPr>
              <w:pStyle w:val="TableParagraph"/>
              <w:spacing w:line="268" w:lineRule="exact"/>
              <w:ind w:left="107"/>
              <w:rPr>
                <w:sz w:val="20"/>
                <w:szCs w:val="20"/>
              </w:rPr>
            </w:pPr>
            <w:r w:rsidRPr="007A6DF4">
              <w:rPr>
                <w:sz w:val="20"/>
                <w:szCs w:val="20"/>
              </w:rPr>
              <w:t>a.</w:t>
            </w:r>
            <w:r w:rsidRPr="007A6DF4">
              <w:rPr>
                <w:spacing w:val="-3"/>
                <w:sz w:val="20"/>
                <w:szCs w:val="20"/>
              </w:rPr>
              <w:t xml:space="preserve"> </w:t>
            </w:r>
            <w:r w:rsidRPr="007A6DF4">
              <w:rPr>
                <w:spacing w:val="-2"/>
                <w:sz w:val="20"/>
                <w:szCs w:val="20"/>
              </w:rPr>
              <w:t>Makan</w:t>
            </w:r>
          </w:p>
          <w:p w14:paraId="1E7714E6" w14:textId="77777777" w:rsidR="009210EA" w:rsidRPr="007A6DF4" w:rsidRDefault="009210EA" w:rsidP="004A0982">
            <w:pPr>
              <w:pStyle w:val="TableParagraph"/>
              <w:spacing w:before="2"/>
              <w:ind w:left="107" w:right="503"/>
              <w:rPr>
                <w:sz w:val="20"/>
                <w:szCs w:val="20"/>
              </w:rPr>
            </w:pPr>
            <w:r w:rsidRPr="007A6DF4">
              <w:rPr>
                <w:spacing w:val="-2"/>
                <w:sz w:val="20"/>
                <w:szCs w:val="20"/>
              </w:rPr>
              <w:t xml:space="preserve">Frekuensi </w:t>
            </w:r>
            <w:r w:rsidRPr="007A6DF4">
              <w:rPr>
                <w:sz w:val="20"/>
                <w:szCs w:val="20"/>
              </w:rPr>
              <w:t>Jenis</w:t>
            </w:r>
            <w:r w:rsidRPr="007A6DF4">
              <w:rPr>
                <w:spacing w:val="-15"/>
                <w:sz w:val="20"/>
                <w:szCs w:val="20"/>
              </w:rPr>
              <w:t xml:space="preserve"> </w:t>
            </w:r>
            <w:r w:rsidRPr="007A6DF4">
              <w:rPr>
                <w:sz w:val="20"/>
                <w:szCs w:val="20"/>
              </w:rPr>
              <w:t xml:space="preserve">Porsi </w:t>
            </w:r>
            <w:r w:rsidRPr="007A6DF4">
              <w:rPr>
                <w:spacing w:val="-2"/>
                <w:sz w:val="20"/>
                <w:szCs w:val="20"/>
              </w:rPr>
              <w:t>Keluhan</w:t>
            </w:r>
          </w:p>
        </w:tc>
        <w:tc>
          <w:tcPr>
            <w:tcW w:w="4313" w:type="dxa"/>
          </w:tcPr>
          <w:p w14:paraId="5969795F" w14:textId="77777777" w:rsidR="009210EA" w:rsidRPr="007A6DF4" w:rsidRDefault="009210EA" w:rsidP="004A0982">
            <w:pPr>
              <w:pStyle w:val="TableParagraph"/>
              <w:spacing w:before="2"/>
              <w:jc w:val="center"/>
              <w:rPr>
                <w:sz w:val="20"/>
                <w:szCs w:val="20"/>
                <w:lang w:val="en-GB"/>
              </w:rPr>
            </w:pPr>
            <w:proofErr w:type="spellStart"/>
            <w:r w:rsidRPr="007A6DF4">
              <w:rPr>
                <w:sz w:val="20"/>
                <w:szCs w:val="20"/>
                <w:lang w:val="en-GB"/>
              </w:rPr>
              <w:t>Pasien</w:t>
            </w:r>
            <w:proofErr w:type="spellEnd"/>
            <w:r w:rsidRPr="007A6DF4">
              <w:rPr>
                <w:sz w:val="20"/>
                <w:szCs w:val="20"/>
                <w:lang w:val="en-GB"/>
              </w:rPr>
              <w:t xml:space="preserve"> </w:t>
            </w:r>
            <w:proofErr w:type="spellStart"/>
            <w:r w:rsidRPr="007A6DF4">
              <w:rPr>
                <w:sz w:val="20"/>
                <w:szCs w:val="20"/>
                <w:lang w:val="en-GB"/>
              </w:rPr>
              <w:t>mengatakan</w:t>
            </w:r>
            <w:proofErr w:type="spellEnd"/>
            <w:r w:rsidRPr="007A6DF4">
              <w:rPr>
                <w:sz w:val="20"/>
                <w:szCs w:val="20"/>
                <w:lang w:val="en-GB"/>
              </w:rPr>
              <w:t xml:space="preserve"> </w:t>
            </w:r>
            <w:proofErr w:type="spellStart"/>
            <w:r w:rsidRPr="007A6DF4">
              <w:rPr>
                <w:sz w:val="20"/>
                <w:szCs w:val="20"/>
                <w:lang w:val="en-GB"/>
              </w:rPr>
              <w:t>dirinya</w:t>
            </w:r>
            <w:proofErr w:type="spellEnd"/>
            <w:r w:rsidRPr="007A6DF4">
              <w:rPr>
                <w:sz w:val="20"/>
                <w:szCs w:val="20"/>
                <w:lang w:val="en-GB"/>
              </w:rPr>
              <w:t xml:space="preserve"> </w:t>
            </w:r>
            <w:proofErr w:type="spellStart"/>
            <w:r w:rsidRPr="007A6DF4">
              <w:rPr>
                <w:sz w:val="20"/>
                <w:szCs w:val="20"/>
                <w:lang w:val="en-GB"/>
              </w:rPr>
              <w:t>makan</w:t>
            </w:r>
            <w:proofErr w:type="spellEnd"/>
            <w:r w:rsidRPr="007A6DF4">
              <w:rPr>
                <w:sz w:val="20"/>
                <w:szCs w:val="20"/>
                <w:lang w:val="en-GB"/>
              </w:rPr>
              <w:t xml:space="preserve"> </w:t>
            </w:r>
            <w:r w:rsidRPr="007A6DF4">
              <w:rPr>
                <w:sz w:val="20"/>
                <w:szCs w:val="20"/>
              </w:rPr>
              <w:t xml:space="preserve">2x1 </w:t>
            </w:r>
            <w:r w:rsidRPr="007A6DF4">
              <w:rPr>
                <w:spacing w:val="-2"/>
                <w:sz w:val="20"/>
                <w:szCs w:val="20"/>
              </w:rPr>
              <w:t>sehari</w:t>
            </w:r>
            <w:r w:rsidRPr="007A6DF4">
              <w:rPr>
                <w:spacing w:val="-2"/>
                <w:sz w:val="20"/>
                <w:szCs w:val="20"/>
                <w:lang w:val="en-GB"/>
              </w:rPr>
              <w:t xml:space="preserve"> </w:t>
            </w:r>
            <w:proofErr w:type="spellStart"/>
            <w:r w:rsidRPr="007A6DF4">
              <w:rPr>
                <w:spacing w:val="-2"/>
                <w:sz w:val="20"/>
                <w:szCs w:val="20"/>
                <w:lang w:val="en-GB"/>
              </w:rPr>
              <w:t>dengan</w:t>
            </w:r>
            <w:proofErr w:type="spellEnd"/>
            <w:r w:rsidRPr="007A6DF4">
              <w:rPr>
                <w:spacing w:val="-2"/>
                <w:sz w:val="20"/>
                <w:szCs w:val="20"/>
                <w:lang w:val="en-GB"/>
              </w:rPr>
              <w:t xml:space="preserve"> nasi, </w:t>
            </w:r>
            <w:proofErr w:type="spellStart"/>
            <w:r w:rsidRPr="007A6DF4">
              <w:rPr>
                <w:spacing w:val="-2"/>
                <w:sz w:val="20"/>
                <w:szCs w:val="20"/>
                <w:lang w:val="en-GB"/>
              </w:rPr>
              <w:t>terkadang</w:t>
            </w:r>
            <w:proofErr w:type="spellEnd"/>
            <w:r w:rsidRPr="007A6DF4">
              <w:rPr>
                <w:spacing w:val="-2"/>
                <w:sz w:val="20"/>
                <w:szCs w:val="20"/>
                <w:lang w:val="en-GB"/>
              </w:rPr>
              <w:t xml:space="preserve"> </w:t>
            </w:r>
            <w:proofErr w:type="spellStart"/>
            <w:r w:rsidRPr="007A6DF4">
              <w:rPr>
                <w:spacing w:val="-2"/>
                <w:sz w:val="20"/>
                <w:szCs w:val="20"/>
                <w:lang w:val="en-GB"/>
              </w:rPr>
              <w:t>anaknya</w:t>
            </w:r>
            <w:proofErr w:type="spellEnd"/>
            <w:r w:rsidRPr="007A6DF4">
              <w:rPr>
                <w:spacing w:val="-2"/>
                <w:sz w:val="20"/>
                <w:szCs w:val="20"/>
                <w:lang w:val="en-GB"/>
              </w:rPr>
              <w:t xml:space="preserve"> </w:t>
            </w:r>
            <w:proofErr w:type="spellStart"/>
            <w:r w:rsidRPr="007A6DF4">
              <w:rPr>
                <w:spacing w:val="-2"/>
                <w:sz w:val="20"/>
                <w:szCs w:val="20"/>
                <w:lang w:val="en-GB"/>
              </w:rPr>
              <w:t>mengantar</w:t>
            </w:r>
            <w:proofErr w:type="spellEnd"/>
            <w:r w:rsidRPr="007A6DF4">
              <w:rPr>
                <w:spacing w:val="-2"/>
                <w:sz w:val="20"/>
                <w:szCs w:val="20"/>
                <w:lang w:val="en-GB"/>
              </w:rPr>
              <w:t xml:space="preserve"> </w:t>
            </w:r>
            <w:proofErr w:type="spellStart"/>
            <w:r w:rsidRPr="007A6DF4">
              <w:rPr>
                <w:spacing w:val="-2"/>
                <w:sz w:val="20"/>
                <w:szCs w:val="20"/>
                <w:lang w:val="en-GB"/>
              </w:rPr>
              <w:t>makanan</w:t>
            </w:r>
            <w:proofErr w:type="spellEnd"/>
            <w:r w:rsidRPr="007A6DF4">
              <w:rPr>
                <w:spacing w:val="-2"/>
                <w:sz w:val="20"/>
                <w:szCs w:val="20"/>
                <w:lang w:val="en-GB"/>
              </w:rPr>
              <w:t xml:space="preserve"> </w:t>
            </w:r>
            <w:proofErr w:type="spellStart"/>
            <w:r w:rsidRPr="007A6DF4">
              <w:rPr>
                <w:spacing w:val="-2"/>
                <w:sz w:val="20"/>
                <w:szCs w:val="20"/>
                <w:lang w:val="en-GB"/>
              </w:rPr>
              <w:t>dnegan</w:t>
            </w:r>
            <w:proofErr w:type="spellEnd"/>
            <w:r w:rsidRPr="007A6DF4">
              <w:rPr>
                <w:spacing w:val="-2"/>
                <w:sz w:val="20"/>
                <w:szCs w:val="20"/>
                <w:lang w:val="en-GB"/>
              </w:rPr>
              <w:t xml:space="preserve"> </w:t>
            </w:r>
            <w:proofErr w:type="spellStart"/>
            <w:r w:rsidRPr="007A6DF4">
              <w:rPr>
                <w:spacing w:val="-2"/>
                <w:sz w:val="20"/>
                <w:szCs w:val="20"/>
                <w:lang w:val="en-GB"/>
              </w:rPr>
              <w:t>lauk</w:t>
            </w:r>
            <w:proofErr w:type="spellEnd"/>
            <w:r w:rsidRPr="007A6DF4">
              <w:rPr>
                <w:spacing w:val="-2"/>
                <w:sz w:val="20"/>
                <w:szCs w:val="20"/>
                <w:lang w:val="en-GB"/>
              </w:rPr>
              <w:t xml:space="preserve"> </w:t>
            </w:r>
            <w:proofErr w:type="spellStart"/>
            <w:r w:rsidRPr="007A6DF4">
              <w:rPr>
                <w:spacing w:val="-2"/>
                <w:sz w:val="20"/>
                <w:szCs w:val="20"/>
                <w:lang w:val="en-GB"/>
              </w:rPr>
              <w:t>pauk</w:t>
            </w:r>
            <w:proofErr w:type="spellEnd"/>
            <w:r w:rsidRPr="007A6DF4">
              <w:rPr>
                <w:spacing w:val="-2"/>
                <w:sz w:val="20"/>
                <w:szCs w:val="20"/>
                <w:lang w:val="en-GB"/>
              </w:rPr>
              <w:t xml:space="preserve"> </w:t>
            </w:r>
          </w:p>
          <w:p w14:paraId="3E6205BB" w14:textId="77777777" w:rsidR="009210EA" w:rsidRPr="007A6DF4" w:rsidRDefault="009210EA" w:rsidP="004A0982">
            <w:pPr>
              <w:pStyle w:val="TableParagraph"/>
              <w:spacing w:before="2"/>
              <w:jc w:val="center"/>
              <w:rPr>
                <w:sz w:val="20"/>
                <w:szCs w:val="20"/>
                <w:lang w:val="en-GB"/>
              </w:rPr>
            </w:pPr>
            <w:r w:rsidRPr="007A6DF4">
              <w:rPr>
                <w:sz w:val="20"/>
                <w:szCs w:val="20"/>
              </w:rPr>
              <w:t>Tidak</w:t>
            </w:r>
            <w:r w:rsidRPr="007A6DF4">
              <w:rPr>
                <w:spacing w:val="-1"/>
                <w:sz w:val="20"/>
                <w:szCs w:val="20"/>
              </w:rPr>
              <w:t xml:space="preserve"> </w:t>
            </w:r>
            <w:r w:rsidRPr="007A6DF4">
              <w:rPr>
                <w:sz w:val="20"/>
                <w:szCs w:val="20"/>
              </w:rPr>
              <w:t>ada</w:t>
            </w:r>
            <w:r w:rsidRPr="007A6DF4">
              <w:rPr>
                <w:spacing w:val="-2"/>
                <w:sz w:val="20"/>
                <w:szCs w:val="20"/>
              </w:rPr>
              <w:t xml:space="preserve"> keluhan</w:t>
            </w:r>
            <w:r w:rsidRPr="007A6DF4">
              <w:rPr>
                <w:spacing w:val="-2"/>
                <w:sz w:val="20"/>
                <w:szCs w:val="20"/>
                <w:lang w:val="en-GB"/>
              </w:rPr>
              <w:t xml:space="preserve"> </w:t>
            </w:r>
            <w:proofErr w:type="spellStart"/>
            <w:r w:rsidRPr="007A6DF4">
              <w:rPr>
                <w:spacing w:val="-2"/>
                <w:sz w:val="20"/>
                <w:szCs w:val="20"/>
                <w:lang w:val="en-GB"/>
              </w:rPr>
              <w:t>dalam</w:t>
            </w:r>
            <w:proofErr w:type="spellEnd"/>
            <w:r w:rsidRPr="007A6DF4">
              <w:rPr>
                <w:spacing w:val="-2"/>
                <w:sz w:val="20"/>
                <w:szCs w:val="20"/>
                <w:lang w:val="en-GB"/>
              </w:rPr>
              <w:t xml:space="preserve"> </w:t>
            </w:r>
            <w:proofErr w:type="spellStart"/>
            <w:r w:rsidRPr="007A6DF4">
              <w:rPr>
                <w:spacing w:val="-2"/>
                <w:sz w:val="20"/>
                <w:szCs w:val="20"/>
                <w:lang w:val="en-GB"/>
              </w:rPr>
              <w:t>makan</w:t>
            </w:r>
            <w:proofErr w:type="spellEnd"/>
            <w:r w:rsidRPr="007A6DF4">
              <w:rPr>
                <w:spacing w:val="-2"/>
                <w:sz w:val="20"/>
                <w:szCs w:val="20"/>
                <w:lang w:val="en-GB"/>
              </w:rPr>
              <w:t xml:space="preserve"> </w:t>
            </w:r>
          </w:p>
        </w:tc>
      </w:tr>
      <w:tr w:rsidR="004A0982" w:rsidRPr="007A6DF4" w14:paraId="79ACF557" w14:textId="77777777" w:rsidTr="00F9657A">
        <w:trPr>
          <w:trHeight w:val="1797"/>
          <w:jc w:val="center"/>
        </w:trPr>
        <w:tc>
          <w:tcPr>
            <w:tcW w:w="567" w:type="dxa"/>
            <w:vMerge/>
          </w:tcPr>
          <w:p w14:paraId="1EB5E2BE" w14:textId="77777777" w:rsidR="004A0982" w:rsidRPr="007A6DF4" w:rsidRDefault="004A0982" w:rsidP="004B0AD2">
            <w:pPr>
              <w:pStyle w:val="TableParagraph"/>
              <w:rPr>
                <w:sz w:val="20"/>
                <w:szCs w:val="20"/>
              </w:rPr>
            </w:pPr>
          </w:p>
        </w:tc>
        <w:tc>
          <w:tcPr>
            <w:tcW w:w="2349" w:type="dxa"/>
          </w:tcPr>
          <w:p w14:paraId="42C84527" w14:textId="77777777" w:rsidR="004A0982" w:rsidRPr="007A6DF4" w:rsidRDefault="004A0982" w:rsidP="004A0982">
            <w:pPr>
              <w:pStyle w:val="TableParagraph"/>
              <w:spacing w:before="133"/>
              <w:ind w:left="107" w:right="503"/>
              <w:rPr>
                <w:sz w:val="20"/>
                <w:szCs w:val="20"/>
              </w:rPr>
            </w:pPr>
            <w:r w:rsidRPr="007A6DF4">
              <w:rPr>
                <w:sz w:val="20"/>
                <w:szCs w:val="20"/>
              </w:rPr>
              <w:t>b.</w:t>
            </w:r>
            <w:r w:rsidRPr="007A6DF4">
              <w:rPr>
                <w:spacing w:val="-15"/>
                <w:sz w:val="20"/>
                <w:szCs w:val="20"/>
              </w:rPr>
              <w:t xml:space="preserve"> </w:t>
            </w:r>
            <w:r w:rsidRPr="007A6DF4">
              <w:rPr>
                <w:sz w:val="20"/>
                <w:szCs w:val="20"/>
              </w:rPr>
              <w:t xml:space="preserve">Minum </w:t>
            </w:r>
            <w:r w:rsidRPr="007A6DF4">
              <w:rPr>
                <w:spacing w:val="-2"/>
                <w:sz w:val="20"/>
                <w:szCs w:val="20"/>
              </w:rPr>
              <w:t>Frekuensi Jumlah Jenis Keluhan</w:t>
            </w:r>
          </w:p>
        </w:tc>
        <w:tc>
          <w:tcPr>
            <w:tcW w:w="4313" w:type="dxa"/>
          </w:tcPr>
          <w:p w14:paraId="1811B081" w14:textId="1F8F1120" w:rsidR="004A0982" w:rsidRPr="007A6DF4" w:rsidRDefault="004A0982" w:rsidP="004A0982">
            <w:pPr>
              <w:pStyle w:val="TableParagraph"/>
              <w:spacing w:before="135"/>
              <w:ind w:left="598" w:right="430"/>
              <w:rPr>
                <w:sz w:val="20"/>
                <w:szCs w:val="20"/>
              </w:rPr>
            </w:pPr>
            <w:proofErr w:type="spellStart"/>
            <w:r w:rsidRPr="007A6DF4">
              <w:rPr>
                <w:sz w:val="20"/>
                <w:szCs w:val="20"/>
                <w:lang w:val="en-GB"/>
              </w:rPr>
              <w:t>Pasien</w:t>
            </w:r>
            <w:proofErr w:type="spellEnd"/>
            <w:r w:rsidRPr="007A6DF4">
              <w:rPr>
                <w:sz w:val="20"/>
                <w:szCs w:val="20"/>
                <w:lang w:val="en-GB"/>
              </w:rPr>
              <w:t xml:space="preserve"> </w:t>
            </w:r>
            <w:proofErr w:type="spellStart"/>
            <w:r w:rsidRPr="007A6DF4">
              <w:rPr>
                <w:sz w:val="20"/>
                <w:szCs w:val="20"/>
                <w:lang w:val="en-GB"/>
              </w:rPr>
              <w:t>mengatakan</w:t>
            </w:r>
            <w:proofErr w:type="spellEnd"/>
            <w:r w:rsidRPr="007A6DF4">
              <w:rPr>
                <w:sz w:val="20"/>
                <w:szCs w:val="20"/>
                <w:lang w:val="en-GB"/>
              </w:rPr>
              <w:t xml:space="preserve"> </w:t>
            </w:r>
            <w:proofErr w:type="spellStart"/>
            <w:r w:rsidRPr="007A6DF4">
              <w:rPr>
                <w:sz w:val="20"/>
                <w:szCs w:val="20"/>
                <w:lang w:val="en-GB"/>
              </w:rPr>
              <w:t>minum</w:t>
            </w:r>
            <w:proofErr w:type="spellEnd"/>
            <w:r w:rsidRPr="007A6DF4">
              <w:rPr>
                <w:sz w:val="20"/>
                <w:szCs w:val="20"/>
                <w:lang w:val="en-GB"/>
              </w:rPr>
              <w:t xml:space="preserve"> </w:t>
            </w:r>
            <w:r w:rsidRPr="007A6DF4">
              <w:rPr>
                <w:sz w:val="20"/>
                <w:szCs w:val="20"/>
              </w:rPr>
              <w:t>&gt;</w:t>
            </w:r>
            <w:r w:rsidRPr="007A6DF4">
              <w:rPr>
                <w:spacing w:val="-11"/>
                <w:sz w:val="20"/>
                <w:szCs w:val="20"/>
              </w:rPr>
              <w:t xml:space="preserve"> </w:t>
            </w:r>
            <w:r w:rsidRPr="007A6DF4">
              <w:rPr>
                <w:sz w:val="20"/>
                <w:szCs w:val="20"/>
              </w:rPr>
              <w:t>3</w:t>
            </w:r>
            <w:r w:rsidRPr="007A6DF4">
              <w:rPr>
                <w:spacing w:val="-10"/>
                <w:sz w:val="20"/>
                <w:szCs w:val="20"/>
              </w:rPr>
              <w:t xml:space="preserve"> </w:t>
            </w:r>
            <w:r w:rsidRPr="007A6DF4">
              <w:rPr>
                <w:sz w:val="20"/>
                <w:szCs w:val="20"/>
              </w:rPr>
              <w:t>gelas</w:t>
            </w:r>
            <w:r w:rsidRPr="007A6DF4">
              <w:rPr>
                <w:spacing w:val="-11"/>
                <w:sz w:val="20"/>
                <w:szCs w:val="20"/>
              </w:rPr>
              <w:t xml:space="preserve"> </w:t>
            </w:r>
            <w:r w:rsidRPr="007A6DF4">
              <w:rPr>
                <w:sz w:val="20"/>
                <w:szCs w:val="20"/>
              </w:rPr>
              <w:t>dalam</w:t>
            </w:r>
            <w:r w:rsidRPr="007A6DF4">
              <w:rPr>
                <w:spacing w:val="-10"/>
                <w:sz w:val="20"/>
                <w:szCs w:val="20"/>
              </w:rPr>
              <w:t xml:space="preserve"> </w:t>
            </w:r>
            <w:r w:rsidRPr="007A6DF4">
              <w:rPr>
                <w:sz w:val="20"/>
                <w:szCs w:val="20"/>
              </w:rPr>
              <w:t>sehari Air putih,</w:t>
            </w:r>
            <w:r w:rsidRPr="007A6DF4">
              <w:rPr>
                <w:sz w:val="20"/>
                <w:szCs w:val="20"/>
                <w:lang w:val="en-GB"/>
              </w:rPr>
              <w:t xml:space="preserve"> </w:t>
            </w:r>
            <w:proofErr w:type="spellStart"/>
            <w:r w:rsidRPr="007A6DF4">
              <w:rPr>
                <w:sz w:val="20"/>
                <w:szCs w:val="20"/>
                <w:lang w:val="en-GB"/>
              </w:rPr>
              <w:t>terkadang</w:t>
            </w:r>
            <w:proofErr w:type="spellEnd"/>
            <w:r w:rsidRPr="007A6DF4">
              <w:rPr>
                <w:sz w:val="20"/>
                <w:szCs w:val="20"/>
                <w:lang w:val="en-GB"/>
              </w:rPr>
              <w:t xml:space="preserve"> </w:t>
            </w:r>
            <w:proofErr w:type="spellStart"/>
            <w:r w:rsidRPr="007A6DF4">
              <w:rPr>
                <w:sz w:val="20"/>
                <w:szCs w:val="20"/>
                <w:lang w:val="en-GB"/>
              </w:rPr>
              <w:t>minum</w:t>
            </w:r>
            <w:proofErr w:type="spellEnd"/>
            <w:r w:rsidRPr="007A6DF4">
              <w:rPr>
                <w:sz w:val="20"/>
                <w:szCs w:val="20"/>
                <w:lang w:val="en-GB"/>
              </w:rPr>
              <w:t xml:space="preserve"> </w:t>
            </w:r>
            <w:proofErr w:type="spellStart"/>
            <w:r w:rsidRPr="007A6DF4">
              <w:rPr>
                <w:sz w:val="20"/>
                <w:szCs w:val="20"/>
                <w:lang w:val="en-GB"/>
              </w:rPr>
              <w:t>dengan</w:t>
            </w:r>
            <w:proofErr w:type="spellEnd"/>
            <w:r w:rsidRPr="007A6DF4">
              <w:rPr>
                <w:sz w:val="20"/>
                <w:szCs w:val="20"/>
                <w:lang w:val="en-GB"/>
              </w:rPr>
              <w:t xml:space="preserve"> </w:t>
            </w:r>
            <w:proofErr w:type="spellStart"/>
            <w:r w:rsidRPr="007A6DF4">
              <w:rPr>
                <w:sz w:val="20"/>
                <w:szCs w:val="20"/>
                <w:lang w:val="en-GB"/>
              </w:rPr>
              <w:t>t</w:t>
            </w:r>
            <w:r w:rsidR="00A575FF" w:rsidRPr="007A6DF4">
              <w:rPr>
                <w:sz w:val="20"/>
                <w:szCs w:val="20"/>
                <w:lang w:val="en-GB"/>
              </w:rPr>
              <w:t>eh</w:t>
            </w:r>
            <w:proofErr w:type="spellEnd"/>
            <w:r w:rsidRPr="007A6DF4">
              <w:rPr>
                <w:sz w:val="20"/>
                <w:szCs w:val="20"/>
                <w:lang w:val="en-GB"/>
              </w:rPr>
              <w:t xml:space="preserve"> manis </w:t>
            </w:r>
            <w:proofErr w:type="spellStart"/>
            <w:r w:rsidRPr="007A6DF4">
              <w:rPr>
                <w:sz w:val="20"/>
                <w:szCs w:val="20"/>
                <w:lang w:val="en-GB"/>
              </w:rPr>
              <w:t>bila</w:t>
            </w:r>
            <w:proofErr w:type="spellEnd"/>
            <w:r w:rsidRPr="007A6DF4">
              <w:rPr>
                <w:sz w:val="20"/>
                <w:szCs w:val="20"/>
                <w:lang w:val="en-GB"/>
              </w:rPr>
              <w:t xml:space="preserve"> </w:t>
            </w:r>
            <w:proofErr w:type="spellStart"/>
            <w:r w:rsidRPr="007A6DF4">
              <w:rPr>
                <w:sz w:val="20"/>
                <w:szCs w:val="20"/>
                <w:lang w:val="en-GB"/>
              </w:rPr>
              <w:t>pagi</w:t>
            </w:r>
            <w:proofErr w:type="spellEnd"/>
            <w:r w:rsidRPr="007A6DF4">
              <w:rPr>
                <w:sz w:val="20"/>
                <w:szCs w:val="20"/>
                <w:lang w:val="en-GB"/>
              </w:rPr>
              <w:t xml:space="preserve"> </w:t>
            </w:r>
            <w:proofErr w:type="spellStart"/>
            <w:proofErr w:type="gramStart"/>
            <w:r w:rsidRPr="007A6DF4">
              <w:rPr>
                <w:sz w:val="20"/>
                <w:szCs w:val="20"/>
                <w:lang w:val="en-GB"/>
              </w:rPr>
              <w:t>hari</w:t>
            </w:r>
            <w:proofErr w:type="spellEnd"/>
            <w:r w:rsidRPr="007A6DF4">
              <w:rPr>
                <w:sz w:val="20"/>
                <w:szCs w:val="20"/>
                <w:lang w:val="en-GB"/>
              </w:rPr>
              <w:t xml:space="preserve"> </w:t>
            </w:r>
            <w:r w:rsidRPr="007A6DF4">
              <w:rPr>
                <w:sz w:val="20"/>
                <w:szCs w:val="20"/>
              </w:rPr>
              <w:t xml:space="preserve"> Tidak</w:t>
            </w:r>
            <w:proofErr w:type="gramEnd"/>
            <w:r w:rsidRPr="007A6DF4">
              <w:rPr>
                <w:spacing w:val="-1"/>
                <w:sz w:val="20"/>
                <w:szCs w:val="20"/>
              </w:rPr>
              <w:t xml:space="preserve"> </w:t>
            </w:r>
            <w:r w:rsidRPr="007A6DF4">
              <w:rPr>
                <w:sz w:val="20"/>
                <w:szCs w:val="20"/>
              </w:rPr>
              <w:t>ada</w:t>
            </w:r>
            <w:r w:rsidRPr="007A6DF4">
              <w:rPr>
                <w:spacing w:val="-2"/>
                <w:sz w:val="20"/>
                <w:szCs w:val="20"/>
              </w:rPr>
              <w:t xml:space="preserve"> keluhan</w:t>
            </w:r>
          </w:p>
        </w:tc>
      </w:tr>
      <w:tr w:rsidR="004A0982" w:rsidRPr="007A6DF4" w14:paraId="0DE06625" w14:textId="77777777" w:rsidTr="00F9657A">
        <w:trPr>
          <w:trHeight w:val="3034"/>
          <w:jc w:val="center"/>
        </w:trPr>
        <w:tc>
          <w:tcPr>
            <w:tcW w:w="567" w:type="dxa"/>
          </w:tcPr>
          <w:p w14:paraId="7B4CF872" w14:textId="77777777" w:rsidR="004A0982" w:rsidRPr="007A6DF4" w:rsidRDefault="004A0982" w:rsidP="004B0AD2">
            <w:pPr>
              <w:pStyle w:val="TableParagraph"/>
              <w:spacing w:line="268" w:lineRule="exact"/>
              <w:jc w:val="center"/>
              <w:rPr>
                <w:sz w:val="20"/>
                <w:szCs w:val="20"/>
              </w:rPr>
            </w:pPr>
            <w:r w:rsidRPr="007A6DF4">
              <w:rPr>
                <w:spacing w:val="-5"/>
                <w:sz w:val="20"/>
                <w:szCs w:val="20"/>
              </w:rPr>
              <w:t>2.</w:t>
            </w:r>
          </w:p>
        </w:tc>
        <w:tc>
          <w:tcPr>
            <w:tcW w:w="2349" w:type="dxa"/>
          </w:tcPr>
          <w:p w14:paraId="52E438B4" w14:textId="77777777" w:rsidR="004A0982" w:rsidRPr="007A6DF4" w:rsidRDefault="004A0982" w:rsidP="004B0AD2">
            <w:pPr>
              <w:pStyle w:val="TableParagraph"/>
              <w:spacing w:line="268" w:lineRule="exact"/>
              <w:ind w:left="107"/>
              <w:rPr>
                <w:sz w:val="20"/>
                <w:szCs w:val="20"/>
              </w:rPr>
            </w:pPr>
            <w:r w:rsidRPr="007A6DF4">
              <w:rPr>
                <w:spacing w:val="-2"/>
                <w:sz w:val="20"/>
                <w:szCs w:val="20"/>
              </w:rPr>
              <w:t>Eliminasi</w:t>
            </w:r>
          </w:p>
          <w:p w14:paraId="18604502" w14:textId="77777777" w:rsidR="004A0982" w:rsidRPr="007A6DF4" w:rsidRDefault="004A0982" w:rsidP="004A0982">
            <w:pPr>
              <w:pStyle w:val="TableParagraph"/>
              <w:numPr>
                <w:ilvl w:val="0"/>
                <w:numId w:val="141"/>
              </w:numPr>
              <w:ind w:left="481" w:hanging="359"/>
              <w:rPr>
                <w:sz w:val="20"/>
                <w:szCs w:val="20"/>
              </w:rPr>
            </w:pPr>
            <w:r w:rsidRPr="007A6DF4">
              <w:rPr>
                <w:spacing w:val="-5"/>
                <w:sz w:val="20"/>
                <w:szCs w:val="20"/>
              </w:rPr>
              <w:t>BAB</w:t>
            </w:r>
          </w:p>
          <w:p w14:paraId="40441B9E" w14:textId="77777777" w:rsidR="004A0982" w:rsidRPr="007A6DF4" w:rsidRDefault="004A0982" w:rsidP="004A0982">
            <w:pPr>
              <w:pStyle w:val="TableParagraph"/>
              <w:ind w:left="482" w:right="503"/>
              <w:rPr>
                <w:sz w:val="20"/>
                <w:szCs w:val="20"/>
              </w:rPr>
            </w:pPr>
            <w:r w:rsidRPr="007A6DF4">
              <w:rPr>
                <w:spacing w:val="-2"/>
                <w:sz w:val="20"/>
                <w:szCs w:val="20"/>
              </w:rPr>
              <w:t xml:space="preserve">Frekuensi </w:t>
            </w:r>
            <w:r w:rsidRPr="007A6DF4">
              <w:rPr>
                <w:sz w:val="20"/>
                <w:szCs w:val="20"/>
              </w:rPr>
              <w:t>Warna</w:t>
            </w:r>
            <w:r w:rsidRPr="007A6DF4">
              <w:rPr>
                <w:spacing w:val="-15"/>
                <w:sz w:val="20"/>
                <w:szCs w:val="20"/>
              </w:rPr>
              <w:t xml:space="preserve"> </w:t>
            </w:r>
            <w:r w:rsidRPr="007A6DF4">
              <w:rPr>
                <w:sz w:val="20"/>
                <w:szCs w:val="20"/>
              </w:rPr>
              <w:t xml:space="preserve">Bau </w:t>
            </w:r>
            <w:r w:rsidRPr="007A6DF4">
              <w:rPr>
                <w:spacing w:val="-2"/>
                <w:sz w:val="20"/>
                <w:szCs w:val="20"/>
              </w:rPr>
              <w:t>Keluhan</w:t>
            </w:r>
          </w:p>
          <w:p w14:paraId="0FE45797" w14:textId="77777777" w:rsidR="004A0982" w:rsidRPr="007A6DF4" w:rsidRDefault="004A0982" w:rsidP="004A0982">
            <w:pPr>
              <w:pStyle w:val="TableParagraph"/>
              <w:numPr>
                <w:ilvl w:val="0"/>
                <w:numId w:val="141"/>
              </w:numPr>
              <w:tabs>
                <w:tab w:val="left" w:pos="482"/>
              </w:tabs>
              <w:rPr>
                <w:sz w:val="20"/>
                <w:szCs w:val="20"/>
              </w:rPr>
            </w:pPr>
            <w:r w:rsidRPr="007A6DF4">
              <w:rPr>
                <w:spacing w:val="-5"/>
                <w:sz w:val="20"/>
                <w:szCs w:val="20"/>
              </w:rPr>
              <w:t>BAK</w:t>
            </w:r>
          </w:p>
          <w:p w14:paraId="4600F181" w14:textId="77777777" w:rsidR="004A0982" w:rsidRPr="007A6DF4" w:rsidRDefault="004A0982" w:rsidP="004A0982">
            <w:pPr>
              <w:pStyle w:val="TableParagraph"/>
              <w:ind w:left="482" w:right="645"/>
              <w:rPr>
                <w:sz w:val="20"/>
                <w:szCs w:val="20"/>
              </w:rPr>
            </w:pPr>
            <w:r w:rsidRPr="007A6DF4">
              <w:rPr>
                <w:spacing w:val="-2"/>
                <w:sz w:val="20"/>
                <w:szCs w:val="20"/>
              </w:rPr>
              <w:t>Frekuensi Jumlah Warna Keluhan</w:t>
            </w:r>
          </w:p>
        </w:tc>
        <w:tc>
          <w:tcPr>
            <w:tcW w:w="4313" w:type="dxa"/>
          </w:tcPr>
          <w:p w14:paraId="2D3DBDCD" w14:textId="77777777" w:rsidR="004A0982" w:rsidRPr="007A6DF4" w:rsidRDefault="008C58EE" w:rsidP="008C58EE">
            <w:pPr>
              <w:pStyle w:val="TableParagraph"/>
              <w:spacing w:before="266"/>
              <w:ind w:left="598"/>
              <w:rPr>
                <w:sz w:val="20"/>
                <w:szCs w:val="20"/>
                <w:lang w:val="en-GB"/>
              </w:rPr>
            </w:pPr>
            <w:proofErr w:type="spellStart"/>
            <w:r w:rsidRPr="007A6DF4">
              <w:rPr>
                <w:spacing w:val="-2"/>
                <w:sz w:val="20"/>
                <w:szCs w:val="20"/>
                <w:lang w:val="en-GB"/>
              </w:rPr>
              <w:t>Pasien</w:t>
            </w:r>
            <w:proofErr w:type="spellEnd"/>
            <w:r w:rsidRPr="007A6DF4">
              <w:rPr>
                <w:spacing w:val="-2"/>
                <w:sz w:val="20"/>
                <w:szCs w:val="20"/>
                <w:lang w:val="en-GB"/>
              </w:rPr>
              <w:t xml:space="preserve"> </w:t>
            </w:r>
            <w:proofErr w:type="spellStart"/>
            <w:r w:rsidRPr="007A6DF4">
              <w:rPr>
                <w:spacing w:val="-2"/>
                <w:sz w:val="20"/>
                <w:szCs w:val="20"/>
                <w:lang w:val="en-GB"/>
              </w:rPr>
              <w:t>mengatakan</w:t>
            </w:r>
            <w:proofErr w:type="spellEnd"/>
            <w:r w:rsidRPr="007A6DF4">
              <w:rPr>
                <w:spacing w:val="-2"/>
                <w:sz w:val="20"/>
                <w:szCs w:val="20"/>
                <w:lang w:val="en-GB"/>
              </w:rPr>
              <w:t xml:space="preserve"> BAB </w:t>
            </w:r>
            <w:proofErr w:type="spellStart"/>
            <w:r w:rsidRPr="007A6DF4">
              <w:rPr>
                <w:spacing w:val="-2"/>
                <w:sz w:val="20"/>
                <w:szCs w:val="20"/>
                <w:lang w:val="en-GB"/>
              </w:rPr>
              <w:t>nya</w:t>
            </w:r>
            <w:proofErr w:type="spellEnd"/>
            <w:r w:rsidRPr="007A6DF4">
              <w:rPr>
                <w:spacing w:val="-2"/>
                <w:sz w:val="20"/>
                <w:szCs w:val="20"/>
                <w:lang w:val="en-GB"/>
              </w:rPr>
              <w:t xml:space="preserve"> </w:t>
            </w:r>
            <w:proofErr w:type="spellStart"/>
            <w:r w:rsidRPr="007A6DF4">
              <w:rPr>
                <w:spacing w:val="-2"/>
                <w:sz w:val="20"/>
                <w:szCs w:val="20"/>
                <w:lang w:val="en-GB"/>
              </w:rPr>
              <w:t>kadang</w:t>
            </w:r>
            <w:proofErr w:type="spellEnd"/>
            <w:r w:rsidRPr="007A6DF4">
              <w:rPr>
                <w:spacing w:val="-2"/>
                <w:sz w:val="20"/>
                <w:szCs w:val="20"/>
                <w:lang w:val="en-GB"/>
              </w:rPr>
              <w:t xml:space="preserve"> </w:t>
            </w:r>
            <w:r w:rsidR="004A0982" w:rsidRPr="007A6DF4">
              <w:rPr>
                <w:spacing w:val="-2"/>
                <w:sz w:val="20"/>
                <w:szCs w:val="20"/>
              </w:rPr>
              <w:t>Lembek</w:t>
            </w:r>
            <w:r w:rsidRPr="007A6DF4">
              <w:rPr>
                <w:sz w:val="20"/>
                <w:szCs w:val="20"/>
                <w:lang w:val="en-GB"/>
              </w:rPr>
              <w:t xml:space="preserve"> </w:t>
            </w:r>
            <w:proofErr w:type="spellStart"/>
            <w:r w:rsidRPr="007A6DF4">
              <w:rPr>
                <w:sz w:val="20"/>
                <w:szCs w:val="20"/>
                <w:lang w:val="en-GB"/>
              </w:rPr>
              <w:t>namun</w:t>
            </w:r>
            <w:proofErr w:type="spellEnd"/>
            <w:r w:rsidRPr="007A6DF4">
              <w:rPr>
                <w:sz w:val="20"/>
                <w:szCs w:val="20"/>
                <w:lang w:val="en-GB"/>
              </w:rPr>
              <w:t xml:space="preserve"> </w:t>
            </w:r>
            <w:r w:rsidR="004A0982" w:rsidRPr="007A6DF4">
              <w:rPr>
                <w:sz w:val="20"/>
                <w:szCs w:val="20"/>
              </w:rPr>
              <w:t>Tidak</w:t>
            </w:r>
            <w:r w:rsidR="004A0982" w:rsidRPr="007A6DF4">
              <w:rPr>
                <w:spacing w:val="-1"/>
                <w:sz w:val="20"/>
                <w:szCs w:val="20"/>
              </w:rPr>
              <w:t xml:space="preserve"> </w:t>
            </w:r>
            <w:r w:rsidR="004A0982" w:rsidRPr="007A6DF4">
              <w:rPr>
                <w:sz w:val="20"/>
                <w:szCs w:val="20"/>
              </w:rPr>
              <w:t>ada</w:t>
            </w:r>
            <w:r w:rsidR="004A0982" w:rsidRPr="007A6DF4">
              <w:rPr>
                <w:spacing w:val="-2"/>
                <w:sz w:val="20"/>
                <w:szCs w:val="20"/>
              </w:rPr>
              <w:t xml:space="preserve"> keluhan</w:t>
            </w:r>
            <w:r w:rsidRPr="007A6DF4">
              <w:rPr>
                <w:spacing w:val="-2"/>
                <w:sz w:val="20"/>
                <w:szCs w:val="20"/>
                <w:lang w:val="en-GB"/>
              </w:rPr>
              <w:t xml:space="preserve">, </w:t>
            </w:r>
            <w:proofErr w:type="spellStart"/>
            <w:r w:rsidRPr="007A6DF4">
              <w:rPr>
                <w:spacing w:val="-2"/>
                <w:sz w:val="20"/>
                <w:szCs w:val="20"/>
                <w:lang w:val="en-GB"/>
              </w:rPr>
              <w:t>Pasien</w:t>
            </w:r>
            <w:proofErr w:type="spellEnd"/>
            <w:r w:rsidRPr="007A6DF4">
              <w:rPr>
                <w:spacing w:val="-2"/>
                <w:sz w:val="20"/>
                <w:szCs w:val="20"/>
                <w:lang w:val="en-GB"/>
              </w:rPr>
              <w:t xml:space="preserve"> BAB 1x </w:t>
            </w:r>
            <w:proofErr w:type="spellStart"/>
            <w:r w:rsidRPr="007A6DF4">
              <w:rPr>
                <w:spacing w:val="-2"/>
                <w:sz w:val="20"/>
                <w:szCs w:val="20"/>
                <w:lang w:val="en-GB"/>
              </w:rPr>
              <w:t>sehari</w:t>
            </w:r>
            <w:proofErr w:type="spellEnd"/>
            <w:r w:rsidRPr="007A6DF4">
              <w:rPr>
                <w:spacing w:val="-2"/>
                <w:sz w:val="20"/>
                <w:szCs w:val="20"/>
                <w:lang w:val="en-GB"/>
              </w:rPr>
              <w:t xml:space="preserve"> rutin </w:t>
            </w:r>
          </w:p>
          <w:p w14:paraId="34A73671" w14:textId="77777777" w:rsidR="004A0982" w:rsidRPr="007A6DF4" w:rsidRDefault="008C58EE" w:rsidP="008C58EE">
            <w:pPr>
              <w:pStyle w:val="TableParagraph"/>
              <w:spacing w:before="276"/>
              <w:ind w:left="598"/>
              <w:rPr>
                <w:sz w:val="20"/>
                <w:szCs w:val="20"/>
                <w:lang w:val="en-GB"/>
              </w:rPr>
            </w:pPr>
            <w:proofErr w:type="spellStart"/>
            <w:r w:rsidRPr="007A6DF4">
              <w:rPr>
                <w:sz w:val="20"/>
                <w:szCs w:val="20"/>
                <w:lang w:val="en-GB"/>
              </w:rPr>
              <w:t>Pasien</w:t>
            </w:r>
            <w:proofErr w:type="spellEnd"/>
            <w:r w:rsidRPr="007A6DF4">
              <w:rPr>
                <w:sz w:val="20"/>
                <w:szCs w:val="20"/>
                <w:lang w:val="en-GB"/>
              </w:rPr>
              <w:t xml:space="preserve"> </w:t>
            </w:r>
            <w:proofErr w:type="spellStart"/>
            <w:r w:rsidRPr="007A6DF4">
              <w:rPr>
                <w:sz w:val="20"/>
                <w:szCs w:val="20"/>
                <w:lang w:val="en-GB"/>
              </w:rPr>
              <w:t>mengatakan</w:t>
            </w:r>
            <w:proofErr w:type="spellEnd"/>
            <w:r w:rsidRPr="007A6DF4">
              <w:rPr>
                <w:sz w:val="20"/>
                <w:szCs w:val="20"/>
                <w:lang w:val="en-GB"/>
              </w:rPr>
              <w:t xml:space="preserve"> BAK </w:t>
            </w:r>
            <w:r w:rsidR="004A0982" w:rsidRPr="007A6DF4">
              <w:rPr>
                <w:sz w:val="20"/>
                <w:szCs w:val="20"/>
              </w:rPr>
              <w:t>4</w:t>
            </w:r>
            <w:r w:rsidR="004A0982" w:rsidRPr="007A6DF4">
              <w:rPr>
                <w:spacing w:val="-1"/>
                <w:sz w:val="20"/>
                <w:szCs w:val="20"/>
              </w:rPr>
              <w:t xml:space="preserve"> </w:t>
            </w:r>
            <w:r w:rsidR="004A0982" w:rsidRPr="007A6DF4">
              <w:rPr>
                <w:sz w:val="20"/>
                <w:szCs w:val="20"/>
              </w:rPr>
              <w:t>– 6</w:t>
            </w:r>
            <w:r w:rsidR="004A0982" w:rsidRPr="007A6DF4">
              <w:rPr>
                <w:spacing w:val="-1"/>
                <w:sz w:val="20"/>
                <w:szCs w:val="20"/>
              </w:rPr>
              <w:t xml:space="preserve"> </w:t>
            </w:r>
            <w:r w:rsidR="004A0982" w:rsidRPr="007A6DF4">
              <w:rPr>
                <w:sz w:val="20"/>
                <w:szCs w:val="20"/>
              </w:rPr>
              <w:t xml:space="preserve">kali dalam </w:t>
            </w:r>
            <w:r w:rsidR="004A0982" w:rsidRPr="007A6DF4">
              <w:rPr>
                <w:spacing w:val="-2"/>
                <w:sz w:val="20"/>
                <w:szCs w:val="20"/>
              </w:rPr>
              <w:t>sehari</w:t>
            </w:r>
            <w:r w:rsidRPr="007A6DF4">
              <w:rPr>
                <w:sz w:val="20"/>
                <w:szCs w:val="20"/>
                <w:lang w:val="en-GB"/>
              </w:rPr>
              <w:t xml:space="preserve"> </w:t>
            </w:r>
            <w:proofErr w:type="spellStart"/>
            <w:r w:rsidRPr="007A6DF4">
              <w:rPr>
                <w:sz w:val="20"/>
                <w:szCs w:val="20"/>
                <w:lang w:val="en-GB"/>
              </w:rPr>
              <w:t>dengan</w:t>
            </w:r>
            <w:proofErr w:type="spellEnd"/>
            <w:r w:rsidRPr="007A6DF4">
              <w:rPr>
                <w:sz w:val="20"/>
                <w:szCs w:val="20"/>
                <w:lang w:val="en-GB"/>
              </w:rPr>
              <w:t xml:space="preserve"> </w:t>
            </w:r>
            <w:proofErr w:type="spellStart"/>
            <w:r w:rsidRPr="007A6DF4">
              <w:rPr>
                <w:sz w:val="20"/>
                <w:szCs w:val="20"/>
                <w:lang w:val="en-GB"/>
              </w:rPr>
              <w:t>warna</w:t>
            </w:r>
            <w:proofErr w:type="spellEnd"/>
            <w:r w:rsidRPr="007A6DF4">
              <w:rPr>
                <w:sz w:val="20"/>
                <w:szCs w:val="20"/>
                <w:lang w:val="en-GB"/>
              </w:rPr>
              <w:t xml:space="preserve"> k</w:t>
            </w:r>
            <w:r w:rsidRPr="007A6DF4">
              <w:rPr>
                <w:sz w:val="20"/>
                <w:szCs w:val="20"/>
              </w:rPr>
              <w:t xml:space="preserve">uning jernih, namun </w:t>
            </w:r>
            <w:proofErr w:type="spellStart"/>
            <w:r w:rsidRPr="007A6DF4">
              <w:rPr>
                <w:sz w:val="20"/>
                <w:szCs w:val="20"/>
                <w:lang w:val="en-GB"/>
              </w:rPr>
              <w:t>beberapa</w:t>
            </w:r>
            <w:proofErr w:type="spellEnd"/>
            <w:r w:rsidRPr="007A6DF4">
              <w:rPr>
                <w:sz w:val="20"/>
                <w:szCs w:val="20"/>
                <w:lang w:val="en-GB"/>
              </w:rPr>
              <w:t xml:space="preserve"> kali </w:t>
            </w:r>
            <w:proofErr w:type="spellStart"/>
            <w:r w:rsidRPr="007A6DF4">
              <w:rPr>
                <w:sz w:val="20"/>
                <w:szCs w:val="20"/>
                <w:lang w:val="en-GB"/>
              </w:rPr>
              <w:t>sering</w:t>
            </w:r>
            <w:proofErr w:type="spellEnd"/>
            <w:r w:rsidRPr="007A6DF4">
              <w:rPr>
                <w:sz w:val="20"/>
                <w:szCs w:val="20"/>
                <w:lang w:val="en-GB"/>
              </w:rPr>
              <w:t xml:space="preserve"> </w:t>
            </w:r>
            <w:proofErr w:type="spellStart"/>
            <w:r w:rsidRPr="007A6DF4">
              <w:rPr>
                <w:sz w:val="20"/>
                <w:szCs w:val="20"/>
                <w:lang w:val="en-GB"/>
              </w:rPr>
              <w:t>tidak</w:t>
            </w:r>
            <w:proofErr w:type="spellEnd"/>
            <w:r w:rsidRPr="007A6DF4">
              <w:rPr>
                <w:sz w:val="20"/>
                <w:szCs w:val="20"/>
                <w:lang w:val="en-GB"/>
              </w:rPr>
              <w:t xml:space="preserve"> </w:t>
            </w:r>
            <w:proofErr w:type="spellStart"/>
            <w:r w:rsidRPr="007A6DF4">
              <w:rPr>
                <w:sz w:val="20"/>
                <w:szCs w:val="20"/>
                <w:lang w:val="en-GB"/>
              </w:rPr>
              <w:t>tertahan</w:t>
            </w:r>
            <w:proofErr w:type="spellEnd"/>
            <w:r w:rsidRPr="007A6DF4">
              <w:rPr>
                <w:sz w:val="20"/>
                <w:szCs w:val="20"/>
                <w:lang w:val="en-GB"/>
              </w:rPr>
              <w:t xml:space="preserve"> dan BA di </w:t>
            </w:r>
            <w:proofErr w:type="spellStart"/>
            <w:r w:rsidRPr="007A6DF4">
              <w:rPr>
                <w:sz w:val="20"/>
                <w:szCs w:val="20"/>
                <w:lang w:val="en-GB"/>
              </w:rPr>
              <w:t>tempat</w:t>
            </w:r>
            <w:proofErr w:type="spellEnd"/>
            <w:r w:rsidRPr="007A6DF4">
              <w:rPr>
                <w:sz w:val="20"/>
                <w:szCs w:val="20"/>
                <w:lang w:val="en-GB"/>
              </w:rPr>
              <w:t xml:space="preserve"> </w:t>
            </w:r>
          </w:p>
        </w:tc>
      </w:tr>
      <w:tr w:rsidR="004A0982" w:rsidRPr="007A6DF4" w14:paraId="4B1D103F" w14:textId="77777777" w:rsidTr="00F9657A">
        <w:trPr>
          <w:trHeight w:val="1532"/>
          <w:jc w:val="center"/>
        </w:trPr>
        <w:tc>
          <w:tcPr>
            <w:tcW w:w="567" w:type="dxa"/>
          </w:tcPr>
          <w:p w14:paraId="74BB4BCA" w14:textId="77777777" w:rsidR="004A0982" w:rsidRPr="007A6DF4" w:rsidRDefault="004A0982" w:rsidP="004B0AD2">
            <w:pPr>
              <w:pStyle w:val="TableParagraph"/>
              <w:spacing w:line="248" w:lineRule="exact"/>
              <w:jc w:val="center"/>
              <w:rPr>
                <w:sz w:val="20"/>
                <w:szCs w:val="20"/>
              </w:rPr>
            </w:pPr>
            <w:r w:rsidRPr="007A6DF4">
              <w:rPr>
                <w:spacing w:val="-5"/>
                <w:sz w:val="20"/>
                <w:szCs w:val="20"/>
              </w:rPr>
              <w:t>3.</w:t>
            </w:r>
          </w:p>
        </w:tc>
        <w:tc>
          <w:tcPr>
            <w:tcW w:w="2349" w:type="dxa"/>
          </w:tcPr>
          <w:p w14:paraId="505786FB" w14:textId="77777777" w:rsidR="004A0982" w:rsidRPr="007A6DF4" w:rsidRDefault="004A0982" w:rsidP="004A0982">
            <w:pPr>
              <w:pStyle w:val="TableParagraph"/>
              <w:ind w:left="107" w:right="645"/>
              <w:rPr>
                <w:spacing w:val="-2"/>
                <w:sz w:val="20"/>
                <w:szCs w:val="20"/>
              </w:rPr>
            </w:pPr>
            <w:r w:rsidRPr="007A6DF4">
              <w:rPr>
                <w:sz w:val="20"/>
                <w:szCs w:val="20"/>
              </w:rPr>
              <w:t>Istirahat</w:t>
            </w:r>
            <w:r w:rsidRPr="007A6DF4">
              <w:rPr>
                <w:spacing w:val="-15"/>
                <w:sz w:val="20"/>
                <w:szCs w:val="20"/>
              </w:rPr>
              <w:t xml:space="preserve"> </w:t>
            </w:r>
            <w:r w:rsidRPr="007A6DF4">
              <w:rPr>
                <w:sz w:val="20"/>
                <w:szCs w:val="20"/>
              </w:rPr>
              <w:t xml:space="preserve">Tidur </w:t>
            </w:r>
            <w:r w:rsidRPr="007A6DF4">
              <w:rPr>
                <w:spacing w:val="-2"/>
                <w:sz w:val="20"/>
                <w:szCs w:val="20"/>
              </w:rPr>
              <w:t>Siang</w:t>
            </w:r>
          </w:p>
          <w:p w14:paraId="48E23C1A" w14:textId="77777777" w:rsidR="004A0982" w:rsidRPr="007A6DF4" w:rsidRDefault="004A0982" w:rsidP="004A0982">
            <w:pPr>
              <w:pStyle w:val="TableParagraph"/>
              <w:ind w:left="107" w:right="645"/>
              <w:rPr>
                <w:sz w:val="20"/>
                <w:szCs w:val="20"/>
                <w:lang w:val="en-GB"/>
              </w:rPr>
            </w:pPr>
            <w:r w:rsidRPr="007A6DF4">
              <w:rPr>
                <w:spacing w:val="-2"/>
                <w:sz w:val="20"/>
                <w:szCs w:val="20"/>
                <w:lang w:val="en-GB"/>
              </w:rPr>
              <w:t xml:space="preserve">Malam </w:t>
            </w:r>
          </w:p>
        </w:tc>
        <w:tc>
          <w:tcPr>
            <w:tcW w:w="4313" w:type="dxa"/>
          </w:tcPr>
          <w:p w14:paraId="2A288105" w14:textId="77777777" w:rsidR="008C58EE" w:rsidRPr="007A6DF4" w:rsidRDefault="008C58EE" w:rsidP="004B0AD2">
            <w:pPr>
              <w:pStyle w:val="TableParagraph"/>
              <w:spacing w:line="266" w:lineRule="exact"/>
              <w:ind w:left="598"/>
              <w:rPr>
                <w:sz w:val="20"/>
                <w:szCs w:val="20"/>
              </w:rPr>
            </w:pPr>
          </w:p>
          <w:p w14:paraId="6EEA72E8" w14:textId="77777777" w:rsidR="004A0982" w:rsidRPr="007A6DF4" w:rsidRDefault="008C58EE" w:rsidP="008C58EE">
            <w:pPr>
              <w:pStyle w:val="TableParagraph"/>
              <w:spacing w:line="266" w:lineRule="exact"/>
              <w:ind w:left="598"/>
              <w:rPr>
                <w:sz w:val="20"/>
                <w:szCs w:val="20"/>
                <w:lang w:val="en-GB"/>
              </w:rPr>
            </w:pPr>
            <w:proofErr w:type="spellStart"/>
            <w:r w:rsidRPr="007A6DF4">
              <w:rPr>
                <w:sz w:val="20"/>
                <w:szCs w:val="20"/>
                <w:lang w:val="en-GB"/>
              </w:rPr>
              <w:t>Pasien</w:t>
            </w:r>
            <w:proofErr w:type="spellEnd"/>
            <w:r w:rsidRPr="007A6DF4">
              <w:rPr>
                <w:sz w:val="20"/>
                <w:szCs w:val="20"/>
                <w:lang w:val="en-GB"/>
              </w:rPr>
              <w:t xml:space="preserve"> </w:t>
            </w:r>
            <w:proofErr w:type="spellStart"/>
            <w:r w:rsidRPr="007A6DF4">
              <w:rPr>
                <w:sz w:val="20"/>
                <w:szCs w:val="20"/>
                <w:lang w:val="en-GB"/>
              </w:rPr>
              <w:t>mengatakan</w:t>
            </w:r>
            <w:proofErr w:type="spellEnd"/>
            <w:r w:rsidRPr="007A6DF4">
              <w:rPr>
                <w:sz w:val="20"/>
                <w:szCs w:val="20"/>
                <w:lang w:val="en-GB"/>
              </w:rPr>
              <w:t xml:space="preserve"> </w:t>
            </w:r>
            <w:proofErr w:type="spellStart"/>
            <w:r w:rsidRPr="007A6DF4">
              <w:rPr>
                <w:sz w:val="20"/>
                <w:szCs w:val="20"/>
                <w:lang w:val="en-GB"/>
              </w:rPr>
              <w:t>jika</w:t>
            </w:r>
            <w:proofErr w:type="spellEnd"/>
            <w:r w:rsidRPr="007A6DF4">
              <w:rPr>
                <w:sz w:val="20"/>
                <w:szCs w:val="20"/>
                <w:lang w:val="en-GB"/>
              </w:rPr>
              <w:t xml:space="preserve"> </w:t>
            </w:r>
            <w:proofErr w:type="spellStart"/>
            <w:r w:rsidRPr="007A6DF4">
              <w:rPr>
                <w:sz w:val="20"/>
                <w:szCs w:val="20"/>
                <w:lang w:val="en-GB"/>
              </w:rPr>
              <w:t>siang</w:t>
            </w:r>
            <w:proofErr w:type="spellEnd"/>
            <w:r w:rsidRPr="007A6DF4">
              <w:rPr>
                <w:sz w:val="20"/>
                <w:szCs w:val="20"/>
                <w:lang w:val="en-GB"/>
              </w:rPr>
              <w:t xml:space="preserve"> </w:t>
            </w:r>
            <w:proofErr w:type="spellStart"/>
            <w:r w:rsidRPr="007A6DF4">
              <w:rPr>
                <w:sz w:val="20"/>
                <w:szCs w:val="20"/>
                <w:lang w:val="en-GB"/>
              </w:rPr>
              <w:t>tidur</w:t>
            </w:r>
            <w:proofErr w:type="spellEnd"/>
            <w:r w:rsidRPr="007A6DF4">
              <w:rPr>
                <w:sz w:val="20"/>
                <w:szCs w:val="20"/>
                <w:lang w:val="en-GB"/>
              </w:rPr>
              <w:t xml:space="preserve"> </w:t>
            </w:r>
            <w:proofErr w:type="spellStart"/>
            <w:r w:rsidRPr="007A6DF4">
              <w:rPr>
                <w:sz w:val="20"/>
                <w:szCs w:val="20"/>
                <w:lang w:val="en-GB"/>
              </w:rPr>
              <w:t>selama</w:t>
            </w:r>
            <w:proofErr w:type="spellEnd"/>
            <w:r w:rsidRPr="007A6DF4">
              <w:rPr>
                <w:sz w:val="20"/>
                <w:szCs w:val="20"/>
                <w:lang w:val="en-GB"/>
              </w:rPr>
              <w:t xml:space="preserve"> </w:t>
            </w:r>
            <w:r w:rsidR="004A0982" w:rsidRPr="007A6DF4">
              <w:rPr>
                <w:sz w:val="20"/>
                <w:szCs w:val="20"/>
              </w:rPr>
              <w:t xml:space="preserve">1 – 2 </w:t>
            </w:r>
            <w:r w:rsidR="004A0982" w:rsidRPr="007A6DF4">
              <w:rPr>
                <w:spacing w:val="-5"/>
                <w:sz w:val="20"/>
                <w:szCs w:val="20"/>
              </w:rPr>
              <w:t>jam</w:t>
            </w:r>
            <w:r w:rsidRPr="007A6DF4">
              <w:rPr>
                <w:sz w:val="20"/>
                <w:szCs w:val="20"/>
                <w:lang w:val="en-GB"/>
              </w:rPr>
              <w:t xml:space="preserve"> dan </w:t>
            </w:r>
            <w:r w:rsidR="004A0982" w:rsidRPr="007A6DF4">
              <w:rPr>
                <w:sz w:val="20"/>
                <w:szCs w:val="20"/>
              </w:rPr>
              <w:t xml:space="preserve">4 – 6 </w:t>
            </w:r>
            <w:r w:rsidR="004A0982" w:rsidRPr="007A6DF4">
              <w:rPr>
                <w:spacing w:val="-5"/>
                <w:sz w:val="20"/>
                <w:szCs w:val="20"/>
              </w:rPr>
              <w:t>jam</w:t>
            </w:r>
            <w:r w:rsidRPr="007A6DF4">
              <w:rPr>
                <w:spacing w:val="-5"/>
                <w:sz w:val="20"/>
                <w:szCs w:val="20"/>
                <w:lang w:val="en-GB"/>
              </w:rPr>
              <w:t xml:space="preserve"> </w:t>
            </w:r>
            <w:proofErr w:type="spellStart"/>
            <w:r w:rsidRPr="007A6DF4">
              <w:rPr>
                <w:spacing w:val="-5"/>
                <w:sz w:val="20"/>
                <w:szCs w:val="20"/>
                <w:lang w:val="en-GB"/>
              </w:rPr>
              <w:t>saat</w:t>
            </w:r>
            <w:proofErr w:type="spellEnd"/>
            <w:r w:rsidRPr="007A6DF4">
              <w:rPr>
                <w:spacing w:val="-5"/>
                <w:sz w:val="20"/>
                <w:szCs w:val="20"/>
                <w:lang w:val="en-GB"/>
              </w:rPr>
              <w:t xml:space="preserve"> </w:t>
            </w:r>
            <w:proofErr w:type="spellStart"/>
            <w:r w:rsidRPr="007A6DF4">
              <w:rPr>
                <w:spacing w:val="-5"/>
                <w:sz w:val="20"/>
                <w:szCs w:val="20"/>
                <w:lang w:val="en-GB"/>
              </w:rPr>
              <w:t>malam</w:t>
            </w:r>
            <w:proofErr w:type="spellEnd"/>
            <w:r w:rsidRPr="007A6DF4">
              <w:rPr>
                <w:spacing w:val="-5"/>
                <w:sz w:val="20"/>
                <w:szCs w:val="20"/>
                <w:lang w:val="en-GB"/>
              </w:rPr>
              <w:t xml:space="preserve">, </w:t>
            </w:r>
            <w:proofErr w:type="spellStart"/>
            <w:r w:rsidRPr="007A6DF4">
              <w:rPr>
                <w:spacing w:val="-5"/>
                <w:sz w:val="20"/>
                <w:szCs w:val="20"/>
                <w:lang w:val="en-GB"/>
              </w:rPr>
              <w:t>namun</w:t>
            </w:r>
            <w:proofErr w:type="spellEnd"/>
            <w:r w:rsidRPr="007A6DF4">
              <w:rPr>
                <w:spacing w:val="-5"/>
                <w:sz w:val="20"/>
                <w:szCs w:val="20"/>
                <w:lang w:val="en-GB"/>
              </w:rPr>
              <w:t xml:space="preserve"> </w:t>
            </w:r>
            <w:proofErr w:type="spellStart"/>
            <w:r w:rsidRPr="007A6DF4">
              <w:rPr>
                <w:spacing w:val="-5"/>
                <w:sz w:val="20"/>
                <w:szCs w:val="20"/>
                <w:lang w:val="en-GB"/>
              </w:rPr>
              <w:t>sering</w:t>
            </w:r>
            <w:proofErr w:type="spellEnd"/>
            <w:r w:rsidRPr="007A6DF4">
              <w:rPr>
                <w:spacing w:val="-5"/>
                <w:sz w:val="20"/>
                <w:szCs w:val="20"/>
                <w:lang w:val="en-GB"/>
              </w:rPr>
              <w:t xml:space="preserve"> </w:t>
            </w:r>
            <w:proofErr w:type="spellStart"/>
            <w:r w:rsidRPr="007A6DF4">
              <w:rPr>
                <w:spacing w:val="-5"/>
                <w:sz w:val="20"/>
                <w:szCs w:val="20"/>
                <w:lang w:val="en-GB"/>
              </w:rPr>
              <w:t>terbangun</w:t>
            </w:r>
            <w:proofErr w:type="spellEnd"/>
            <w:r w:rsidRPr="007A6DF4">
              <w:rPr>
                <w:spacing w:val="-5"/>
                <w:sz w:val="20"/>
                <w:szCs w:val="20"/>
                <w:lang w:val="en-GB"/>
              </w:rPr>
              <w:t xml:space="preserve"> </w:t>
            </w:r>
            <w:proofErr w:type="spellStart"/>
            <w:r w:rsidRPr="007A6DF4">
              <w:rPr>
                <w:spacing w:val="-5"/>
                <w:sz w:val="20"/>
                <w:szCs w:val="20"/>
                <w:lang w:val="en-GB"/>
              </w:rPr>
              <w:t>saat</w:t>
            </w:r>
            <w:proofErr w:type="spellEnd"/>
            <w:r w:rsidRPr="007A6DF4">
              <w:rPr>
                <w:spacing w:val="-5"/>
                <w:sz w:val="20"/>
                <w:szCs w:val="20"/>
                <w:lang w:val="en-GB"/>
              </w:rPr>
              <w:t xml:space="preserve"> </w:t>
            </w:r>
            <w:proofErr w:type="spellStart"/>
            <w:r w:rsidRPr="007A6DF4">
              <w:rPr>
                <w:spacing w:val="-5"/>
                <w:sz w:val="20"/>
                <w:szCs w:val="20"/>
                <w:lang w:val="en-GB"/>
              </w:rPr>
              <w:t>malam</w:t>
            </w:r>
            <w:proofErr w:type="spellEnd"/>
            <w:r w:rsidRPr="007A6DF4">
              <w:rPr>
                <w:spacing w:val="-5"/>
                <w:sz w:val="20"/>
                <w:szCs w:val="20"/>
                <w:lang w:val="en-GB"/>
              </w:rPr>
              <w:t xml:space="preserve"> </w:t>
            </w:r>
            <w:proofErr w:type="spellStart"/>
            <w:r w:rsidRPr="007A6DF4">
              <w:rPr>
                <w:spacing w:val="-5"/>
                <w:sz w:val="20"/>
                <w:szCs w:val="20"/>
                <w:lang w:val="en-GB"/>
              </w:rPr>
              <w:t>hari</w:t>
            </w:r>
            <w:proofErr w:type="spellEnd"/>
            <w:r w:rsidRPr="007A6DF4">
              <w:rPr>
                <w:spacing w:val="-5"/>
                <w:sz w:val="20"/>
                <w:szCs w:val="20"/>
                <w:lang w:val="en-GB"/>
              </w:rPr>
              <w:t xml:space="preserve"> </w:t>
            </w:r>
          </w:p>
          <w:p w14:paraId="3347232C" w14:textId="77777777" w:rsidR="004A0982" w:rsidRPr="007A6DF4" w:rsidRDefault="004A0982" w:rsidP="004B0AD2">
            <w:pPr>
              <w:pStyle w:val="TableParagraph"/>
              <w:ind w:left="598"/>
              <w:rPr>
                <w:sz w:val="20"/>
                <w:szCs w:val="20"/>
              </w:rPr>
            </w:pPr>
          </w:p>
        </w:tc>
      </w:tr>
      <w:tr w:rsidR="004A0982" w:rsidRPr="007A6DF4" w14:paraId="0E60B1DF" w14:textId="77777777" w:rsidTr="00F9657A">
        <w:trPr>
          <w:trHeight w:val="1657"/>
          <w:jc w:val="center"/>
        </w:trPr>
        <w:tc>
          <w:tcPr>
            <w:tcW w:w="567" w:type="dxa"/>
          </w:tcPr>
          <w:p w14:paraId="350522BE" w14:textId="77777777" w:rsidR="004A0982" w:rsidRPr="007A6DF4" w:rsidRDefault="004A0982" w:rsidP="004B0AD2">
            <w:pPr>
              <w:pStyle w:val="TableParagraph"/>
              <w:spacing w:line="253" w:lineRule="exact"/>
              <w:jc w:val="center"/>
              <w:rPr>
                <w:sz w:val="20"/>
                <w:szCs w:val="20"/>
              </w:rPr>
            </w:pPr>
            <w:r w:rsidRPr="007A6DF4">
              <w:rPr>
                <w:spacing w:val="-5"/>
                <w:sz w:val="20"/>
                <w:szCs w:val="20"/>
              </w:rPr>
              <w:t>4.</w:t>
            </w:r>
          </w:p>
        </w:tc>
        <w:tc>
          <w:tcPr>
            <w:tcW w:w="2349" w:type="dxa"/>
          </w:tcPr>
          <w:p w14:paraId="2112B568" w14:textId="77777777" w:rsidR="004A0982" w:rsidRPr="007A6DF4" w:rsidRDefault="004A0982" w:rsidP="004B0AD2">
            <w:pPr>
              <w:pStyle w:val="TableParagraph"/>
              <w:spacing w:line="268" w:lineRule="exact"/>
              <w:ind w:left="107"/>
              <w:rPr>
                <w:sz w:val="20"/>
                <w:szCs w:val="20"/>
              </w:rPr>
            </w:pPr>
            <w:r w:rsidRPr="007A6DF4">
              <w:rPr>
                <w:sz w:val="20"/>
                <w:szCs w:val="20"/>
              </w:rPr>
              <w:t>Personal</w:t>
            </w:r>
            <w:r w:rsidRPr="007A6DF4">
              <w:rPr>
                <w:spacing w:val="-3"/>
                <w:sz w:val="20"/>
                <w:szCs w:val="20"/>
              </w:rPr>
              <w:t xml:space="preserve"> </w:t>
            </w:r>
            <w:r w:rsidRPr="007A6DF4">
              <w:rPr>
                <w:spacing w:val="-2"/>
                <w:sz w:val="20"/>
                <w:szCs w:val="20"/>
              </w:rPr>
              <w:t>Hygiene</w:t>
            </w:r>
          </w:p>
          <w:p w14:paraId="65C61D36" w14:textId="77777777" w:rsidR="004A0982" w:rsidRPr="007A6DF4" w:rsidRDefault="004A0982" w:rsidP="004A0982">
            <w:pPr>
              <w:pStyle w:val="TableParagraph"/>
              <w:numPr>
                <w:ilvl w:val="0"/>
                <w:numId w:val="140"/>
              </w:numPr>
              <w:tabs>
                <w:tab w:val="left" w:pos="481"/>
              </w:tabs>
              <w:ind w:left="481" w:hanging="359"/>
              <w:rPr>
                <w:sz w:val="20"/>
                <w:szCs w:val="20"/>
              </w:rPr>
            </w:pPr>
            <w:r w:rsidRPr="007A6DF4">
              <w:rPr>
                <w:spacing w:val="-2"/>
                <w:sz w:val="20"/>
                <w:szCs w:val="20"/>
              </w:rPr>
              <w:t>Mandi</w:t>
            </w:r>
          </w:p>
          <w:p w14:paraId="7C5B96ED" w14:textId="77777777" w:rsidR="004A0982" w:rsidRPr="007A6DF4" w:rsidRDefault="004A0982" w:rsidP="004A0982">
            <w:pPr>
              <w:pStyle w:val="TableParagraph"/>
              <w:numPr>
                <w:ilvl w:val="0"/>
                <w:numId w:val="140"/>
              </w:numPr>
              <w:tabs>
                <w:tab w:val="left" w:pos="482"/>
              </w:tabs>
              <w:rPr>
                <w:sz w:val="20"/>
                <w:szCs w:val="20"/>
              </w:rPr>
            </w:pPr>
            <w:r w:rsidRPr="007A6DF4">
              <w:rPr>
                <w:sz w:val="20"/>
                <w:szCs w:val="20"/>
              </w:rPr>
              <w:t>Gosok</w:t>
            </w:r>
            <w:r w:rsidRPr="007A6DF4">
              <w:rPr>
                <w:spacing w:val="-2"/>
                <w:sz w:val="20"/>
                <w:szCs w:val="20"/>
              </w:rPr>
              <w:t xml:space="preserve"> </w:t>
            </w:r>
            <w:r w:rsidRPr="007A6DF4">
              <w:rPr>
                <w:spacing w:val="-4"/>
                <w:sz w:val="20"/>
                <w:szCs w:val="20"/>
              </w:rPr>
              <w:t>gigi</w:t>
            </w:r>
          </w:p>
          <w:p w14:paraId="60B9FB08" w14:textId="77777777" w:rsidR="004A0982" w:rsidRPr="007A6DF4" w:rsidRDefault="004A0982" w:rsidP="004A0982">
            <w:pPr>
              <w:pStyle w:val="TableParagraph"/>
              <w:numPr>
                <w:ilvl w:val="0"/>
                <w:numId w:val="140"/>
              </w:numPr>
              <w:tabs>
                <w:tab w:val="left" w:pos="481"/>
              </w:tabs>
              <w:ind w:left="481" w:hanging="359"/>
              <w:rPr>
                <w:sz w:val="20"/>
                <w:szCs w:val="20"/>
              </w:rPr>
            </w:pPr>
            <w:r w:rsidRPr="007A6DF4">
              <w:rPr>
                <w:spacing w:val="-2"/>
                <w:sz w:val="20"/>
                <w:szCs w:val="20"/>
              </w:rPr>
              <w:t>Keramas</w:t>
            </w:r>
          </w:p>
          <w:p w14:paraId="59E04256" w14:textId="77777777" w:rsidR="004A0982" w:rsidRPr="007A6DF4" w:rsidRDefault="004A0982" w:rsidP="004A0982">
            <w:pPr>
              <w:pStyle w:val="TableParagraph"/>
              <w:numPr>
                <w:ilvl w:val="0"/>
                <w:numId w:val="140"/>
              </w:numPr>
              <w:tabs>
                <w:tab w:val="left" w:pos="482"/>
              </w:tabs>
              <w:rPr>
                <w:sz w:val="20"/>
                <w:szCs w:val="20"/>
              </w:rPr>
            </w:pPr>
            <w:r w:rsidRPr="007A6DF4">
              <w:rPr>
                <w:sz w:val="20"/>
                <w:szCs w:val="20"/>
              </w:rPr>
              <w:t>Gunting</w:t>
            </w:r>
            <w:r w:rsidRPr="007A6DF4">
              <w:rPr>
                <w:spacing w:val="-2"/>
                <w:sz w:val="20"/>
                <w:szCs w:val="20"/>
              </w:rPr>
              <w:t xml:space="preserve"> </w:t>
            </w:r>
            <w:r w:rsidRPr="007A6DF4">
              <w:rPr>
                <w:spacing w:val="-4"/>
                <w:sz w:val="20"/>
                <w:szCs w:val="20"/>
              </w:rPr>
              <w:t>kuku</w:t>
            </w:r>
          </w:p>
          <w:p w14:paraId="0B5DD4AE" w14:textId="77777777" w:rsidR="008C58EE" w:rsidRPr="007A6DF4" w:rsidRDefault="008C58EE" w:rsidP="008C58EE">
            <w:pPr>
              <w:pStyle w:val="TableParagraph"/>
              <w:tabs>
                <w:tab w:val="left" w:pos="482"/>
              </w:tabs>
              <w:ind w:left="482"/>
              <w:rPr>
                <w:spacing w:val="-4"/>
                <w:sz w:val="20"/>
                <w:szCs w:val="20"/>
              </w:rPr>
            </w:pPr>
          </w:p>
          <w:p w14:paraId="29B4DF38" w14:textId="77777777" w:rsidR="008C58EE" w:rsidRPr="007A6DF4" w:rsidRDefault="008C58EE" w:rsidP="008C58EE">
            <w:pPr>
              <w:pStyle w:val="TableParagraph"/>
              <w:tabs>
                <w:tab w:val="left" w:pos="482"/>
              </w:tabs>
              <w:ind w:left="482"/>
              <w:rPr>
                <w:sz w:val="20"/>
                <w:szCs w:val="20"/>
              </w:rPr>
            </w:pPr>
          </w:p>
          <w:p w14:paraId="1AE4302D" w14:textId="77777777" w:rsidR="004A0982" w:rsidRPr="007A6DF4" w:rsidRDefault="004A0982" w:rsidP="004A0982">
            <w:pPr>
              <w:pStyle w:val="TableParagraph"/>
              <w:numPr>
                <w:ilvl w:val="0"/>
                <w:numId w:val="140"/>
              </w:numPr>
              <w:tabs>
                <w:tab w:val="left" w:pos="481"/>
              </w:tabs>
              <w:spacing w:line="256" w:lineRule="exact"/>
              <w:ind w:left="481" w:hanging="359"/>
              <w:rPr>
                <w:sz w:val="20"/>
                <w:szCs w:val="20"/>
              </w:rPr>
            </w:pPr>
            <w:r w:rsidRPr="007A6DF4">
              <w:rPr>
                <w:sz w:val="20"/>
                <w:szCs w:val="20"/>
              </w:rPr>
              <w:t>Ganti</w:t>
            </w:r>
            <w:r w:rsidRPr="007A6DF4">
              <w:rPr>
                <w:spacing w:val="-4"/>
                <w:sz w:val="20"/>
                <w:szCs w:val="20"/>
              </w:rPr>
              <w:t xml:space="preserve"> </w:t>
            </w:r>
            <w:r w:rsidRPr="007A6DF4">
              <w:rPr>
                <w:spacing w:val="-2"/>
                <w:sz w:val="20"/>
                <w:szCs w:val="20"/>
              </w:rPr>
              <w:t>pakaian</w:t>
            </w:r>
          </w:p>
        </w:tc>
        <w:tc>
          <w:tcPr>
            <w:tcW w:w="4313" w:type="dxa"/>
          </w:tcPr>
          <w:p w14:paraId="3F18F71A" w14:textId="77777777" w:rsidR="008C58EE" w:rsidRPr="007A6DF4" w:rsidRDefault="008C58EE" w:rsidP="004B0AD2">
            <w:pPr>
              <w:pStyle w:val="TableParagraph"/>
              <w:spacing w:line="271" w:lineRule="exact"/>
              <w:ind w:left="598"/>
              <w:rPr>
                <w:sz w:val="20"/>
                <w:szCs w:val="20"/>
              </w:rPr>
            </w:pPr>
          </w:p>
          <w:p w14:paraId="3BCC8899" w14:textId="77777777" w:rsidR="004A0982" w:rsidRPr="007A6DF4" w:rsidRDefault="008C58EE" w:rsidP="004B0AD2">
            <w:pPr>
              <w:pStyle w:val="TableParagraph"/>
              <w:spacing w:line="271" w:lineRule="exact"/>
              <w:ind w:left="598"/>
              <w:rPr>
                <w:sz w:val="20"/>
                <w:szCs w:val="20"/>
                <w:lang w:val="en-GB"/>
              </w:rPr>
            </w:pPr>
            <w:proofErr w:type="spellStart"/>
            <w:r w:rsidRPr="007A6DF4">
              <w:rPr>
                <w:sz w:val="20"/>
                <w:szCs w:val="20"/>
                <w:lang w:val="en-GB"/>
              </w:rPr>
              <w:t>Pasien</w:t>
            </w:r>
            <w:proofErr w:type="spellEnd"/>
            <w:r w:rsidRPr="007A6DF4">
              <w:rPr>
                <w:sz w:val="20"/>
                <w:szCs w:val="20"/>
                <w:lang w:val="en-GB"/>
              </w:rPr>
              <w:t xml:space="preserve"> mandi </w:t>
            </w:r>
            <w:r w:rsidR="004A0982" w:rsidRPr="007A6DF4">
              <w:rPr>
                <w:sz w:val="20"/>
                <w:szCs w:val="20"/>
              </w:rPr>
              <w:t>2 x</w:t>
            </w:r>
            <w:r w:rsidR="004A0982" w:rsidRPr="007A6DF4">
              <w:rPr>
                <w:spacing w:val="2"/>
                <w:sz w:val="20"/>
                <w:szCs w:val="20"/>
              </w:rPr>
              <w:t xml:space="preserve"> </w:t>
            </w:r>
            <w:r w:rsidR="004A0982" w:rsidRPr="007A6DF4">
              <w:rPr>
                <w:sz w:val="20"/>
                <w:szCs w:val="20"/>
              </w:rPr>
              <w:t xml:space="preserve">1 </w:t>
            </w:r>
            <w:r w:rsidR="004A0982" w:rsidRPr="007A6DF4">
              <w:rPr>
                <w:spacing w:val="-4"/>
                <w:sz w:val="20"/>
                <w:szCs w:val="20"/>
              </w:rPr>
              <w:t>hari</w:t>
            </w:r>
            <w:r w:rsidRPr="007A6DF4">
              <w:rPr>
                <w:spacing w:val="-4"/>
                <w:sz w:val="20"/>
                <w:szCs w:val="20"/>
                <w:lang w:val="en-GB"/>
              </w:rPr>
              <w:t xml:space="preserve"> </w:t>
            </w:r>
            <w:proofErr w:type="spellStart"/>
            <w:r w:rsidRPr="007A6DF4">
              <w:rPr>
                <w:spacing w:val="-4"/>
                <w:sz w:val="20"/>
                <w:szCs w:val="20"/>
                <w:lang w:val="en-GB"/>
              </w:rPr>
              <w:t>pagi</w:t>
            </w:r>
            <w:proofErr w:type="spellEnd"/>
            <w:r w:rsidRPr="007A6DF4">
              <w:rPr>
                <w:spacing w:val="-4"/>
                <w:sz w:val="20"/>
                <w:szCs w:val="20"/>
                <w:lang w:val="en-GB"/>
              </w:rPr>
              <w:t xml:space="preserve"> dan sore </w:t>
            </w:r>
          </w:p>
          <w:p w14:paraId="30A11B7E" w14:textId="77777777" w:rsidR="004A0982" w:rsidRPr="007A6DF4" w:rsidRDefault="008C58EE" w:rsidP="004B0AD2">
            <w:pPr>
              <w:pStyle w:val="TableParagraph"/>
              <w:ind w:left="598"/>
              <w:rPr>
                <w:sz w:val="20"/>
                <w:szCs w:val="20"/>
              </w:rPr>
            </w:pPr>
            <w:proofErr w:type="spellStart"/>
            <w:r w:rsidRPr="007A6DF4">
              <w:rPr>
                <w:sz w:val="20"/>
                <w:szCs w:val="20"/>
                <w:lang w:val="en-GB"/>
              </w:rPr>
              <w:t>Pasien</w:t>
            </w:r>
            <w:proofErr w:type="spellEnd"/>
            <w:r w:rsidRPr="007A6DF4">
              <w:rPr>
                <w:sz w:val="20"/>
                <w:szCs w:val="20"/>
                <w:lang w:val="en-GB"/>
              </w:rPr>
              <w:t xml:space="preserve"> </w:t>
            </w:r>
            <w:proofErr w:type="spellStart"/>
            <w:r w:rsidRPr="007A6DF4">
              <w:rPr>
                <w:sz w:val="20"/>
                <w:szCs w:val="20"/>
                <w:lang w:val="en-GB"/>
              </w:rPr>
              <w:t>gosok</w:t>
            </w:r>
            <w:proofErr w:type="spellEnd"/>
            <w:r w:rsidRPr="007A6DF4">
              <w:rPr>
                <w:sz w:val="20"/>
                <w:szCs w:val="20"/>
                <w:lang w:val="en-GB"/>
              </w:rPr>
              <w:t xml:space="preserve"> </w:t>
            </w:r>
            <w:proofErr w:type="spellStart"/>
            <w:r w:rsidRPr="007A6DF4">
              <w:rPr>
                <w:sz w:val="20"/>
                <w:szCs w:val="20"/>
                <w:lang w:val="en-GB"/>
              </w:rPr>
              <w:t>gigi</w:t>
            </w:r>
            <w:proofErr w:type="spellEnd"/>
            <w:r w:rsidRPr="007A6DF4">
              <w:rPr>
                <w:sz w:val="20"/>
                <w:szCs w:val="20"/>
                <w:lang w:val="en-GB"/>
              </w:rPr>
              <w:t xml:space="preserve"> </w:t>
            </w:r>
            <w:r w:rsidR="004A0982" w:rsidRPr="007A6DF4">
              <w:rPr>
                <w:sz w:val="20"/>
                <w:szCs w:val="20"/>
              </w:rPr>
              <w:t>2 x</w:t>
            </w:r>
            <w:r w:rsidR="004A0982" w:rsidRPr="007A6DF4">
              <w:rPr>
                <w:spacing w:val="2"/>
                <w:sz w:val="20"/>
                <w:szCs w:val="20"/>
              </w:rPr>
              <w:t xml:space="preserve"> </w:t>
            </w:r>
            <w:r w:rsidR="004A0982" w:rsidRPr="007A6DF4">
              <w:rPr>
                <w:sz w:val="20"/>
                <w:szCs w:val="20"/>
              </w:rPr>
              <w:t xml:space="preserve">1 </w:t>
            </w:r>
            <w:r w:rsidR="004A0982" w:rsidRPr="007A6DF4">
              <w:rPr>
                <w:spacing w:val="-4"/>
                <w:sz w:val="20"/>
                <w:szCs w:val="20"/>
              </w:rPr>
              <w:t>hari</w:t>
            </w:r>
          </w:p>
          <w:p w14:paraId="2FA8764F" w14:textId="77777777" w:rsidR="004A0982" w:rsidRPr="007A6DF4" w:rsidRDefault="008C58EE" w:rsidP="004B0AD2">
            <w:pPr>
              <w:pStyle w:val="TableParagraph"/>
              <w:ind w:left="598"/>
              <w:rPr>
                <w:sz w:val="20"/>
                <w:szCs w:val="20"/>
              </w:rPr>
            </w:pPr>
            <w:proofErr w:type="spellStart"/>
            <w:r w:rsidRPr="007A6DF4">
              <w:rPr>
                <w:sz w:val="20"/>
                <w:szCs w:val="20"/>
                <w:lang w:val="en-GB"/>
              </w:rPr>
              <w:t>Pasien</w:t>
            </w:r>
            <w:proofErr w:type="spellEnd"/>
            <w:r w:rsidRPr="007A6DF4">
              <w:rPr>
                <w:sz w:val="20"/>
                <w:szCs w:val="20"/>
                <w:lang w:val="en-GB"/>
              </w:rPr>
              <w:t xml:space="preserve"> </w:t>
            </w:r>
            <w:r w:rsidR="004A0982" w:rsidRPr="007A6DF4">
              <w:rPr>
                <w:sz w:val="20"/>
                <w:szCs w:val="20"/>
              </w:rPr>
              <w:t>1 x</w:t>
            </w:r>
            <w:r w:rsidR="004A0982" w:rsidRPr="007A6DF4">
              <w:rPr>
                <w:spacing w:val="2"/>
                <w:sz w:val="20"/>
                <w:szCs w:val="20"/>
              </w:rPr>
              <w:t xml:space="preserve"> </w:t>
            </w:r>
            <w:r w:rsidRPr="007A6DF4">
              <w:rPr>
                <w:spacing w:val="-4"/>
                <w:sz w:val="20"/>
                <w:szCs w:val="20"/>
              </w:rPr>
              <w:t xml:space="preserve">dua hari sekali </w:t>
            </w:r>
          </w:p>
          <w:p w14:paraId="6CCF7DC0" w14:textId="77777777" w:rsidR="008C58EE" w:rsidRPr="007A6DF4" w:rsidRDefault="008C58EE" w:rsidP="008C58EE">
            <w:pPr>
              <w:pStyle w:val="TableParagraph"/>
              <w:spacing w:line="270" w:lineRule="atLeast"/>
              <w:ind w:left="598" w:right="713"/>
              <w:rPr>
                <w:sz w:val="20"/>
                <w:szCs w:val="20"/>
                <w:lang w:val="en-GB"/>
              </w:rPr>
            </w:pPr>
            <w:proofErr w:type="spellStart"/>
            <w:r w:rsidRPr="007A6DF4">
              <w:rPr>
                <w:sz w:val="20"/>
                <w:szCs w:val="20"/>
                <w:lang w:val="en-GB"/>
              </w:rPr>
              <w:t>Pasien</w:t>
            </w:r>
            <w:proofErr w:type="spellEnd"/>
            <w:r w:rsidRPr="007A6DF4">
              <w:rPr>
                <w:sz w:val="20"/>
                <w:szCs w:val="20"/>
                <w:lang w:val="en-GB"/>
              </w:rPr>
              <w:t xml:space="preserve"> </w:t>
            </w:r>
            <w:proofErr w:type="spellStart"/>
            <w:r w:rsidRPr="007A6DF4">
              <w:rPr>
                <w:sz w:val="20"/>
                <w:szCs w:val="20"/>
                <w:lang w:val="en-GB"/>
              </w:rPr>
              <w:t>gunting</w:t>
            </w:r>
            <w:proofErr w:type="spellEnd"/>
            <w:r w:rsidRPr="007A6DF4">
              <w:rPr>
                <w:sz w:val="20"/>
                <w:szCs w:val="20"/>
                <w:lang w:val="en-GB"/>
              </w:rPr>
              <w:t xml:space="preserve"> kuku </w:t>
            </w:r>
            <w:r w:rsidR="004A0982" w:rsidRPr="007A6DF4">
              <w:rPr>
                <w:sz w:val="20"/>
                <w:szCs w:val="20"/>
              </w:rPr>
              <w:t>1</w:t>
            </w:r>
            <w:r w:rsidR="004A0982" w:rsidRPr="007A6DF4">
              <w:rPr>
                <w:spacing w:val="-15"/>
                <w:sz w:val="20"/>
                <w:szCs w:val="20"/>
              </w:rPr>
              <w:t xml:space="preserve"> </w:t>
            </w:r>
            <w:r w:rsidR="004A0982" w:rsidRPr="007A6DF4">
              <w:rPr>
                <w:sz w:val="20"/>
                <w:szCs w:val="20"/>
              </w:rPr>
              <w:t>x</w:t>
            </w:r>
            <w:r w:rsidR="004A0982" w:rsidRPr="007A6DF4">
              <w:rPr>
                <w:spacing w:val="-15"/>
                <w:sz w:val="20"/>
                <w:szCs w:val="20"/>
              </w:rPr>
              <w:t xml:space="preserve"> </w:t>
            </w:r>
            <w:r w:rsidR="004A0982" w:rsidRPr="007A6DF4">
              <w:rPr>
                <w:sz w:val="20"/>
                <w:szCs w:val="20"/>
              </w:rPr>
              <w:t xml:space="preserve">miggu </w:t>
            </w:r>
            <w:r w:rsidRPr="007A6DF4">
              <w:rPr>
                <w:sz w:val="20"/>
                <w:szCs w:val="20"/>
                <w:lang w:val="en-GB"/>
              </w:rPr>
              <w:t xml:space="preserve">dan </w:t>
            </w:r>
            <w:proofErr w:type="spellStart"/>
            <w:r w:rsidRPr="007A6DF4">
              <w:rPr>
                <w:sz w:val="20"/>
                <w:szCs w:val="20"/>
                <w:lang w:val="en-GB"/>
              </w:rPr>
              <w:t>sering</w:t>
            </w:r>
            <w:proofErr w:type="spellEnd"/>
            <w:r w:rsidRPr="007A6DF4">
              <w:rPr>
                <w:sz w:val="20"/>
                <w:szCs w:val="20"/>
                <w:lang w:val="en-GB"/>
              </w:rPr>
              <w:t xml:space="preserve"> </w:t>
            </w:r>
            <w:proofErr w:type="spellStart"/>
            <w:r w:rsidRPr="007A6DF4">
              <w:rPr>
                <w:sz w:val="20"/>
                <w:szCs w:val="20"/>
                <w:lang w:val="en-GB"/>
              </w:rPr>
              <w:t>dibantu</w:t>
            </w:r>
            <w:proofErr w:type="spellEnd"/>
            <w:r w:rsidRPr="007A6DF4">
              <w:rPr>
                <w:sz w:val="20"/>
                <w:szCs w:val="20"/>
                <w:lang w:val="en-GB"/>
              </w:rPr>
              <w:t xml:space="preserve"> oleh </w:t>
            </w:r>
            <w:proofErr w:type="spellStart"/>
            <w:r w:rsidRPr="007A6DF4">
              <w:rPr>
                <w:sz w:val="20"/>
                <w:szCs w:val="20"/>
                <w:lang w:val="en-GB"/>
              </w:rPr>
              <w:t>keluarga</w:t>
            </w:r>
            <w:proofErr w:type="spellEnd"/>
            <w:r w:rsidRPr="007A6DF4">
              <w:rPr>
                <w:sz w:val="20"/>
                <w:szCs w:val="20"/>
                <w:lang w:val="en-GB"/>
              </w:rPr>
              <w:t xml:space="preserve"> </w:t>
            </w:r>
          </w:p>
          <w:p w14:paraId="6F1832C5" w14:textId="77777777" w:rsidR="004A0982" w:rsidRPr="007A6DF4" w:rsidRDefault="008C58EE" w:rsidP="009210EA">
            <w:pPr>
              <w:pStyle w:val="TableParagraph"/>
              <w:spacing w:line="270" w:lineRule="atLeast"/>
              <w:ind w:left="598" w:right="427"/>
              <w:rPr>
                <w:sz w:val="20"/>
                <w:szCs w:val="20"/>
              </w:rPr>
            </w:pPr>
            <w:proofErr w:type="spellStart"/>
            <w:r w:rsidRPr="007A6DF4">
              <w:rPr>
                <w:sz w:val="20"/>
                <w:szCs w:val="20"/>
                <w:lang w:val="en-GB"/>
              </w:rPr>
              <w:t>Pasien</w:t>
            </w:r>
            <w:proofErr w:type="spellEnd"/>
            <w:r w:rsidRPr="007A6DF4">
              <w:rPr>
                <w:sz w:val="20"/>
                <w:szCs w:val="20"/>
                <w:lang w:val="en-GB"/>
              </w:rPr>
              <w:t xml:space="preserve"> </w:t>
            </w:r>
            <w:proofErr w:type="spellStart"/>
            <w:r w:rsidRPr="007A6DF4">
              <w:rPr>
                <w:sz w:val="20"/>
                <w:szCs w:val="20"/>
                <w:lang w:val="en-GB"/>
              </w:rPr>
              <w:t>berganti</w:t>
            </w:r>
            <w:proofErr w:type="spellEnd"/>
            <w:r w:rsidRPr="007A6DF4">
              <w:rPr>
                <w:sz w:val="20"/>
                <w:szCs w:val="20"/>
                <w:lang w:val="en-GB"/>
              </w:rPr>
              <w:t xml:space="preserve"> </w:t>
            </w:r>
            <w:proofErr w:type="spellStart"/>
            <w:r w:rsidRPr="007A6DF4">
              <w:rPr>
                <w:sz w:val="20"/>
                <w:szCs w:val="20"/>
                <w:lang w:val="en-GB"/>
              </w:rPr>
              <w:t>pakaian</w:t>
            </w:r>
            <w:proofErr w:type="spellEnd"/>
            <w:r w:rsidRPr="007A6DF4">
              <w:rPr>
                <w:sz w:val="20"/>
                <w:szCs w:val="20"/>
                <w:lang w:val="en-GB"/>
              </w:rPr>
              <w:t xml:space="preserve"> </w:t>
            </w:r>
            <w:r w:rsidR="004A0982" w:rsidRPr="007A6DF4">
              <w:rPr>
                <w:sz w:val="20"/>
                <w:szCs w:val="20"/>
              </w:rPr>
              <w:t>1x hari</w:t>
            </w:r>
          </w:p>
        </w:tc>
      </w:tr>
      <w:tr w:rsidR="004A0982" w:rsidRPr="007A6DF4" w14:paraId="7E680D90" w14:textId="77777777" w:rsidTr="00F9657A">
        <w:trPr>
          <w:trHeight w:val="421"/>
          <w:jc w:val="center"/>
        </w:trPr>
        <w:tc>
          <w:tcPr>
            <w:tcW w:w="567" w:type="dxa"/>
          </w:tcPr>
          <w:p w14:paraId="2E9466B2" w14:textId="77777777" w:rsidR="004A0982" w:rsidRPr="007A6DF4" w:rsidRDefault="004A0982" w:rsidP="004B0AD2">
            <w:pPr>
              <w:pStyle w:val="TableParagraph"/>
              <w:rPr>
                <w:sz w:val="20"/>
                <w:szCs w:val="20"/>
                <w:lang w:val="en-GB"/>
              </w:rPr>
            </w:pPr>
            <w:r w:rsidRPr="007A6DF4">
              <w:rPr>
                <w:sz w:val="20"/>
                <w:szCs w:val="20"/>
                <w:lang w:val="en-GB"/>
              </w:rPr>
              <w:lastRenderedPageBreak/>
              <w:t>5</w:t>
            </w:r>
          </w:p>
        </w:tc>
        <w:tc>
          <w:tcPr>
            <w:tcW w:w="2349" w:type="dxa"/>
          </w:tcPr>
          <w:p w14:paraId="0E34745D" w14:textId="77777777" w:rsidR="004A0982" w:rsidRPr="007A6DF4" w:rsidRDefault="004A0982" w:rsidP="004A0982">
            <w:pPr>
              <w:rPr>
                <w:rFonts w:ascii="Times New Roman" w:hAnsi="Times New Roman" w:cs="Times New Roman"/>
                <w:sz w:val="20"/>
                <w:szCs w:val="20"/>
              </w:rPr>
            </w:pPr>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Kebiasaan</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mengisi</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waktu</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luang</w:t>
            </w:r>
            <w:proofErr w:type="spellEnd"/>
          </w:p>
          <w:p w14:paraId="0D60C205" w14:textId="77777777" w:rsidR="004A0982" w:rsidRPr="007A6DF4" w:rsidRDefault="004A0982" w:rsidP="004A0982">
            <w:pPr>
              <w:rPr>
                <w:rFonts w:ascii="Times New Roman" w:hAnsi="Times New Roman" w:cs="Times New Roman"/>
                <w:sz w:val="20"/>
                <w:szCs w:val="20"/>
              </w:rPr>
            </w:pPr>
            <w:r w:rsidRPr="007A6DF4">
              <w:rPr>
                <w:rFonts w:ascii="Times New Roman" w:hAnsi="Times New Roman" w:cs="Times New Roman"/>
                <w:sz w:val="20"/>
                <w:szCs w:val="20"/>
              </w:rPr>
              <w:t>a. Olah raga</w:t>
            </w:r>
          </w:p>
          <w:p w14:paraId="53FFF010" w14:textId="77777777" w:rsidR="004A0982" w:rsidRPr="007A6DF4" w:rsidRDefault="004A0982" w:rsidP="004A0982">
            <w:pPr>
              <w:rPr>
                <w:rFonts w:ascii="Times New Roman" w:hAnsi="Times New Roman" w:cs="Times New Roman"/>
                <w:sz w:val="20"/>
                <w:szCs w:val="20"/>
              </w:rPr>
            </w:pPr>
            <w:r w:rsidRPr="007A6DF4">
              <w:rPr>
                <w:rFonts w:ascii="Times New Roman" w:hAnsi="Times New Roman" w:cs="Times New Roman"/>
                <w:sz w:val="20"/>
                <w:szCs w:val="20"/>
              </w:rPr>
              <w:t xml:space="preserve">b. </w:t>
            </w:r>
            <w:proofErr w:type="spellStart"/>
            <w:r w:rsidRPr="007A6DF4">
              <w:rPr>
                <w:rFonts w:ascii="Times New Roman" w:hAnsi="Times New Roman" w:cs="Times New Roman"/>
                <w:sz w:val="20"/>
                <w:szCs w:val="20"/>
              </w:rPr>
              <w:t>Menonton</w:t>
            </w:r>
            <w:proofErr w:type="spellEnd"/>
            <w:r w:rsidRPr="007A6DF4">
              <w:rPr>
                <w:rFonts w:ascii="Times New Roman" w:hAnsi="Times New Roman" w:cs="Times New Roman"/>
                <w:sz w:val="20"/>
                <w:szCs w:val="20"/>
              </w:rPr>
              <w:t xml:space="preserve"> TV</w:t>
            </w:r>
          </w:p>
          <w:p w14:paraId="1CA98323" w14:textId="77777777" w:rsidR="004A0982" w:rsidRPr="007A6DF4" w:rsidRDefault="004A0982" w:rsidP="008C58EE">
            <w:pPr>
              <w:rPr>
                <w:rFonts w:ascii="Times New Roman" w:hAnsi="Times New Roman" w:cs="Times New Roman"/>
                <w:sz w:val="20"/>
                <w:szCs w:val="20"/>
              </w:rPr>
            </w:pPr>
            <w:r w:rsidRPr="007A6DF4">
              <w:rPr>
                <w:rFonts w:ascii="Times New Roman" w:hAnsi="Times New Roman" w:cs="Times New Roman"/>
                <w:sz w:val="20"/>
                <w:szCs w:val="20"/>
              </w:rPr>
              <w:t xml:space="preserve">c. </w:t>
            </w:r>
            <w:proofErr w:type="spellStart"/>
            <w:r w:rsidRPr="007A6DF4">
              <w:rPr>
                <w:rFonts w:ascii="Times New Roman" w:hAnsi="Times New Roman" w:cs="Times New Roman"/>
                <w:sz w:val="20"/>
                <w:szCs w:val="20"/>
              </w:rPr>
              <w:t>Berkebun</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memasak</w:t>
            </w:r>
            <w:proofErr w:type="spellEnd"/>
          </w:p>
        </w:tc>
        <w:tc>
          <w:tcPr>
            <w:tcW w:w="4313" w:type="dxa"/>
          </w:tcPr>
          <w:p w14:paraId="2E1889B7" w14:textId="77777777" w:rsidR="004A0982" w:rsidRPr="007A6DF4" w:rsidRDefault="008C58EE" w:rsidP="004B0AD2">
            <w:pPr>
              <w:pStyle w:val="TableParagraph"/>
              <w:spacing w:line="271" w:lineRule="exact"/>
              <w:ind w:left="598"/>
              <w:rPr>
                <w:sz w:val="20"/>
                <w:szCs w:val="20"/>
                <w:lang w:val="en-GB"/>
              </w:rPr>
            </w:pPr>
            <w:proofErr w:type="spellStart"/>
            <w:r w:rsidRPr="007A6DF4">
              <w:rPr>
                <w:sz w:val="20"/>
                <w:szCs w:val="20"/>
                <w:lang w:val="en-GB"/>
              </w:rPr>
              <w:t>Pasien</w:t>
            </w:r>
            <w:proofErr w:type="spellEnd"/>
            <w:r w:rsidRPr="007A6DF4">
              <w:rPr>
                <w:sz w:val="20"/>
                <w:szCs w:val="20"/>
                <w:lang w:val="en-GB"/>
              </w:rPr>
              <w:t xml:space="preserve"> </w:t>
            </w:r>
            <w:proofErr w:type="spellStart"/>
            <w:r w:rsidRPr="007A6DF4">
              <w:rPr>
                <w:sz w:val="20"/>
                <w:szCs w:val="20"/>
                <w:lang w:val="en-GB"/>
              </w:rPr>
              <w:t>mengatakan</w:t>
            </w:r>
            <w:proofErr w:type="spellEnd"/>
            <w:r w:rsidRPr="007A6DF4">
              <w:rPr>
                <w:sz w:val="20"/>
                <w:szCs w:val="20"/>
                <w:lang w:val="en-GB"/>
              </w:rPr>
              <w:t xml:space="preserve"> </w:t>
            </w:r>
            <w:proofErr w:type="spellStart"/>
            <w:r w:rsidRPr="007A6DF4">
              <w:rPr>
                <w:sz w:val="20"/>
                <w:szCs w:val="20"/>
                <w:lang w:val="en-GB"/>
              </w:rPr>
              <w:t>dirinya</w:t>
            </w:r>
            <w:proofErr w:type="spellEnd"/>
            <w:r w:rsidRPr="007A6DF4">
              <w:rPr>
                <w:sz w:val="20"/>
                <w:szCs w:val="20"/>
                <w:lang w:val="en-GB"/>
              </w:rPr>
              <w:t xml:space="preserve"> </w:t>
            </w:r>
            <w:proofErr w:type="spellStart"/>
            <w:r w:rsidRPr="007A6DF4">
              <w:rPr>
                <w:sz w:val="20"/>
                <w:szCs w:val="20"/>
                <w:lang w:val="en-GB"/>
              </w:rPr>
              <w:t>olahraga</w:t>
            </w:r>
            <w:proofErr w:type="spellEnd"/>
            <w:r w:rsidRPr="007A6DF4">
              <w:rPr>
                <w:sz w:val="20"/>
                <w:szCs w:val="20"/>
                <w:lang w:val="en-GB"/>
              </w:rPr>
              <w:t xml:space="preserve"> </w:t>
            </w:r>
            <w:proofErr w:type="spellStart"/>
            <w:r w:rsidRPr="007A6DF4">
              <w:rPr>
                <w:sz w:val="20"/>
                <w:szCs w:val="20"/>
                <w:lang w:val="en-GB"/>
              </w:rPr>
              <w:t>jika</w:t>
            </w:r>
            <w:proofErr w:type="spellEnd"/>
            <w:r w:rsidRPr="007A6DF4">
              <w:rPr>
                <w:sz w:val="20"/>
                <w:szCs w:val="20"/>
                <w:lang w:val="en-GB"/>
              </w:rPr>
              <w:t xml:space="preserve"> </w:t>
            </w:r>
            <w:proofErr w:type="spellStart"/>
            <w:r w:rsidRPr="007A6DF4">
              <w:rPr>
                <w:sz w:val="20"/>
                <w:szCs w:val="20"/>
                <w:lang w:val="en-GB"/>
              </w:rPr>
              <w:t>sedang</w:t>
            </w:r>
            <w:proofErr w:type="spellEnd"/>
            <w:r w:rsidRPr="007A6DF4">
              <w:rPr>
                <w:sz w:val="20"/>
                <w:szCs w:val="20"/>
                <w:lang w:val="en-GB"/>
              </w:rPr>
              <w:t xml:space="preserve"> </w:t>
            </w:r>
            <w:proofErr w:type="spellStart"/>
            <w:r w:rsidRPr="007A6DF4">
              <w:rPr>
                <w:sz w:val="20"/>
                <w:szCs w:val="20"/>
                <w:lang w:val="en-GB"/>
              </w:rPr>
              <w:t>ingin</w:t>
            </w:r>
            <w:proofErr w:type="spellEnd"/>
            <w:r w:rsidRPr="007A6DF4">
              <w:rPr>
                <w:sz w:val="20"/>
                <w:szCs w:val="20"/>
                <w:lang w:val="en-GB"/>
              </w:rPr>
              <w:t xml:space="preserve"> </w:t>
            </w:r>
            <w:proofErr w:type="spellStart"/>
            <w:r w:rsidRPr="007A6DF4">
              <w:rPr>
                <w:sz w:val="20"/>
                <w:szCs w:val="20"/>
                <w:lang w:val="en-GB"/>
              </w:rPr>
              <w:t>saja</w:t>
            </w:r>
            <w:proofErr w:type="spellEnd"/>
            <w:r w:rsidRPr="007A6DF4">
              <w:rPr>
                <w:sz w:val="20"/>
                <w:szCs w:val="20"/>
                <w:lang w:val="en-GB"/>
              </w:rPr>
              <w:t xml:space="preserve"> dan </w:t>
            </w:r>
            <w:proofErr w:type="spellStart"/>
            <w:r w:rsidRPr="007A6DF4">
              <w:rPr>
                <w:sz w:val="20"/>
                <w:szCs w:val="20"/>
                <w:lang w:val="en-GB"/>
              </w:rPr>
              <w:t>lebih</w:t>
            </w:r>
            <w:proofErr w:type="spellEnd"/>
            <w:r w:rsidRPr="007A6DF4">
              <w:rPr>
                <w:sz w:val="20"/>
                <w:szCs w:val="20"/>
                <w:lang w:val="en-GB"/>
              </w:rPr>
              <w:t xml:space="preserve"> </w:t>
            </w:r>
            <w:proofErr w:type="spellStart"/>
            <w:r w:rsidRPr="007A6DF4">
              <w:rPr>
                <w:sz w:val="20"/>
                <w:szCs w:val="20"/>
                <w:lang w:val="en-GB"/>
              </w:rPr>
              <w:t>banyak</w:t>
            </w:r>
            <w:proofErr w:type="spellEnd"/>
            <w:r w:rsidRPr="007A6DF4">
              <w:rPr>
                <w:sz w:val="20"/>
                <w:szCs w:val="20"/>
                <w:lang w:val="en-GB"/>
              </w:rPr>
              <w:t xml:space="preserve"> </w:t>
            </w:r>
            <w:proofErr w:type="spellStart"/>
            <w:r w:rsidRPr="007A6DF4">
              <w:rPr>
                <w:sz w:val="20"/>
                <w:szCs w:val="20"/>
                <w:lang w:val="en-GB"/>
              </w:rPr>
              <w:t>membaca</w:t>
            </w:r>
            <w:proofErr w:type="spellEnd"/>
            <w:r w:rsidRPr="007A6DF4">
              <w:rPr>
                <w:sz w:val="20"/>
                <w:szCs w:val="20"/>
                <w:lang w:val="en-GB"/>
              </w:rPr>
              <w:t xml:space="preserve"> </w:t>
            </w:r>
          </w:p>
        </w:tc>
      </w:tr>
      <w:tr w:rsidR="004A0982" w:rsidRPr="007A6DF4" w14:paraId="37D243D6" w14:textId="77777777" w:rsidTr="00F9657A">
        <w:trPr>
          <w:trHeight w:val="1374"/>
          <w:jc w:val="center"/>
        </w:trPr>
        <w:tc>
          <w:tcPr>
            <w:tcW w:w="567" w:type="dxa"/>
          </w:tcPr>
          <w:p w14:paraId="78DD5694" w14:textId="77777777" w:rsidR="004A0982" w:rsidRPr="007A6DF4" w:rsidRDefault="004A0982" w:rsidP="004B0AD2">
            <w:pPr>
              <w:pStyle w:val="TableParagraph"/>
              <w:rPr>
                <w:sz w:val="20"/>
                <w:szCs w:val="20"/>
                <w:lang w:val="en-GB"/>
              </w:rPr>
            </w:pPr>
            <w:r w:rsidRPr="007A6DF4">
              <w:rPr>
                <w:sz w:val="20"/>
                <w:szCs w:val="20"/>
                <w:lang w:val="en-GB"/>
              </w:rPr>
              <w:t>6</w:t>
            </w:r>
          </w:p>
        </w:tc>
        <w:tc>
          <w:tcPr>
            <w:tcW w:w="2349" w:type="dxa"/>
          </w:tcPr>
          <w:p w14:paraId="5E4F62FA" w14:textId="77777777" w:rsidR="004A0982" w:rsidRPr="007A6DF4" w:rsidRDefault="004A0982" w:rsidP="004A0982">
            <w:pPr>
              <w:rPr>
                <w:rFonts w:ascii="Times New Roman" w:hAnsi="Times New Roman" w:cs="Times New Roman"/>
                <w:sz w:val="20"/>
                <w:szCs w:val="20"/>
              </w:rPr>
            </w:pPr>
            <w:proofErr w:type="spellStart"/>
            <w:r w:rsidRPr="007A6DF4">
              <w:rPr>
                <w:rFonts w:ascii="Times New Roman" w:hAnsi="Times New Roman" w:cs="Times New Roman"/>
                <w:sz w:val="20"/>
                <w:szCs w:val="20"/>
              </w:rPr>
              <w:t>Kebiasaan</w:t>
            </w:r>
            <w:proofErr w:type="spellEnd"/>
            <w:r w:rsidRPr="007A6DF4">
              <w:rPr>
                <w:rFonts w:ascii="Times New Roman" w:hAnsi="Times New Roman" w:cs="Times New Roman"/>
                <w:sz w:val="20"/>
                <w:szCs w:val="20"/>
              </w:rPr>
              <w:t xml:space="preserve"> yang </w:t>
            </w:r>
            <w:proofErr w:type="spellStart"/>
            <w:r w:rsidRPr="007A6DF4">
              <w:rPr>
                <w:rFonts w:ascii="Times New Roman" w:hAnsi="Times New Roman" w:cs="Times New Roman"/>
                <w:sz w:val="20"/>
                <w:szCs w:val="20"/>
              </w:rPr>
              <w:t>mempengaruhi</w:t>
            </w:r>
            <w:proofErr w:type="spellEnd"/>
          </w:p>
          <w:p w14:paraId="2694EA5D" w14:textId="77777777" w:rsidR="004A0982" w:rsidRPr="007A6DF4" w:rsidRDefault="004A0982" w:rsidP="004A0982">
            <w:pPr>
              <w:rPr>
                <w:rFonts w:ascii="Times New Roman" w:hAnsi="Times New Roman" w:cs="Times New Roman"/>
                <w:sz w:val="20"/>
                <w:szCs w:val="20"/>
              </w:rPr>
            </w:pPr>
            <w:proofErr w:type="spellStart"/>
            <w:r w:rsidRPr="007A6DF4">
              <w:rPr>
                <w:rFonts w:ascii="Times New Roman" w:hAnsi="Times New Roman" w:cs="Times New Roman"/>
                <w:sz w:val="20"/>
                <w:szCs w:val="20"/>
              </w:rPr>
              <w:t>kesehatan</w:t>
            </w:r>
            <w:proofErr w:type="spellEnd"/>
            <w:r w:rsidRPr="007A6DF4">
              <w:rPr>
                <w:rFonts w:ascii="Times New Roman" w:hAnsi="Times New Roman" w:cs="Times New Roman"/>
                <w:sz w:val="20"/>
                <w:szCs w:val="20"/>
              </w:rPr>
              <w:t>:</w:t>
            </w:r>
          </w:p>
          <w:p w14:paraId="39EFA796" w14:textId="77777777" w:rsidR="004A0982" w:rsidRPr="007A6DF4" w:rsidRDefault="004A0982" w:rsidP="004A0982">
            <w:pPr>
              <w:rPr>
                <w:rFonts w:ascii="Times New Roman" w:hAnsi="Times New Roman" w:cs="Times New Roman"/>
                <w:sz w:val="20"/>
                <w:szCs w:val="20"/>
              </w:rPr>
            </w:pPr>
            <w:r w:rsidRPr="007A6DF4">
              <w:rPr>
                <w:rFonts w:ascii="Times New Roman" w:hAnsi="Times New Roman" w:cs="Times New Roman"/>
                <w:sz w:val="20"/>
                <w:szCs w:val="20"/>
              </w:rPr>
              <w:t xml:space="preserve">a. </w:t>
            </w:r>
            <w:proofErr w:type="spellStart"/>
            <w:r w:rsidRPr="007A6DF4">
              <w:rPr>
                <w:rFonts w:ascii="Times New Roman" w:hAnsi="Times New Roman" w:cs="Times New Roman"/>
                <w:sz w:val="20"/>
                <w:szCs w:val="20"/>
              </w:rPr>
              <w:t>Merokok</w:t>
            </w:r>
            <w:proofErr w:type="spellEnd"/>
          </w:p>
          <w:p w14:paraId="39FCE901" w14:textId="77777777" w:rsidR="004A0982" w:rsidRPr="007A6DF4" w:rsidRDefault="004A0982" w:rsidP="004A0982">
            <w:pPr>
              <w:rPr>
                <w:rFonts w:ascii="Times New Roman" w:hAnsi="Times New Roman" w:cs="Times New Roman"/>
                <w:sz w:val="20"/>
                <w:szCs w:val="20"/>
              </w:rPr>
            </w:pPr>
            <w:r w:rsidRPr="007A6DF4">
              <w:rPr>
                <w:rFonts w:ascii="Times New Roman" w:hAnsi="Times New Roman" w:cs="Times New Roman"/>
                <w:sz w:val="20"/>
                <w:szCs w:val="20"/>
              </w:rPr>
              <w:t xml:space="preserve">b. </w:t>
            </w:r>
            <w:proofErr w:type="spellStart"/>
            <w:r w:rsidRPr="007A6DF4">
              <w:rPr>
                <w:rFonts w:ascii="Times New Roman" w:hAnsi="Times New Roman" w:cs="Times New Roman"/>
                <w:sz w:val="20"/>
                <w:szCs w:val="20"/>
              </w:rPr>
              <w:t>Minuman</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keras</w:t>
            </w:r>
            <w:proofErr w:type="spellEnd"/>
          </w:p>
          <w:p w14:paraId="36839817" w14:textId="77777777" w:rsidR="004A0982" w:rsidRPr="007A6DF4" w:rsidRDefault="004A0982" w:rsidP="004A0982">
            <w:pPr>
              <w:rPr>
                <w:rFonts w:ascii="Times New Roman" w:hAnsi="Times New Roman" w:cs="Times New Roman"/>
                <w:sz w:val="20"/>
                <w:szCs w:val="20"/>
              </w:rPr>
            </w:pPr>
            <w:r w:rsidRPr="007A6DF4">
              <w:rPr>
                <w:rFonts w:ascii="Times New Roman" w:hAnsi="Times New Roman" w:cs="Times New Roman"/>
                <w:sz w:val="20"/>
                <w:szCs w:val="20"/>
              </w:rPr>
              <w:t xml:space="preserve">c. </w:t>
            </w:r>
            <w:proofErr w:type="spellStart"/>
            <w:r w:rsidRPr="007A6DF4">
              <w:rPr>
                <w:rFonts w:ascii="Times New Roman" w:hAnsi="Times New Roman" w:cs="Times New Roman"/>
                <w:sz w:val="20"/>
                <w:szCs w:val="20"/>
              </w:rPr>
              <w:t>Ketergantungan</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terhadap</w:t>
            </w:r>
            <w:proofErr w:type="spellEnd"/>
            <w:r w:rsidRPr="007A6DF4">
              <w:rPr>
                <w:rFonts w:ascii="Times New Roman" w:hAnsi="Times New Roman" w:cs="Times New Roman"/>
                <w:sz w:val="20"/>
                <w:szCs w:val="20"/>
              </w:rPr>
              <w:t xml:space="preserve"> oba</w:t>
            </w:r>
          </w:p>
        </w:tc>
        <w:tc>
          <w:tcPr>
            <w:tcW w:w="4313" w:type="dxa"/>
          </w:tcPr>
          <w:p w14:paraId="716E8431" w14:textId="77777777" w:rsidR="004A0982" w:rsidRPr="007A6DF4" w:rsidRDefault="008C58EE" w:rsidP="004B0AD2">
            <w:pPr>
              <w:pStyle w:val="TableParagraph"/>
              <w:spacing w:line="271" w:lineRule="exact"/>
              <w:ind w:left="598"/>
              <w:rPr>
                <w:sz w:val="20"/>
                <w:szCs w:val="20"/>
                <w:lang w:val="en-GB"/>
              </w:rPr>
            </w:pPr>
            <w:proofErr w:type="spellStart"/>
            <w:r w:rsidRPr="007A6DF4">
              <w:rPr>
                <w:sz w:val="20"/>
                <w:szCs w:val="20"/>
                <w:lang w:val="en-GB"/>
              </w:rPr>
              <w:t>Pasien</w:t>
            </w:r>
            <w:proofErr w:type="spellEnd"/>
            <w:r w:rsidRPr="007A6DF4">
              <w:rPr>
                <w:sz w:val="20"/>
                <w:szCs w:val="20"/>
                <w:lang w:val="en-GB"/>
              </w:rPr>
              <w:t xml:space="preserve"> </w:t>
            </w:r>
            <w:proofErr w:type="spellStart"/>
            <w:r w:rsidRPr="007A6DF4">
              <w:rPr>
                <w:sz w:val="20"/>
                <w:szCs w:val="20"/>
                <w:lang w:val="en-GB"/>
              </w:rPr>
              <w:t>mengatakan</w:t>
            </w:r>
            <w:proofErr w:type="spellEnd"/>
            <w:r w:rsidRPr="007A6DF4">
              <w:rPr>
                <w:sz w:val="20"/>
                <w:szCs w:val="20"/>
                <w:lang w:val="en-GB"/>
              </w:rPr>
              <w:t xml:space="preserve"> </w:t>
            </w:r>
            <w:proofErr w:type="spellStart"/>
            <w:r w:rsidRPr="007A6DF4">
              <w:rPr>
                <w:sz w:val="20"/>
                <w:szCs w:val="20"/>
                <w:lang w:val="en-GB"/>
              </w:rPr>
              <w:t>dirinya</w:t>
            </w:r>
            <w:proofErr w:type="spellEnd"/>
            <w:r w:rsidRPr="007A6DF4">
              <w:rPr>
                <w:sz w:val="20"/>
                <w:szCs w:val="20"/>
                <w:lang w:val="en-GB"/>
              </w:rPr>
              <w:t xml:space="preserve"> </w:t>
            </w:r>
            <w:proofErr w:type="spellStart"/>
            <w:r w:rsidRPr="007A6DF4">
              <w:rPr>
                <w:sz w:val="20"/>
                <w:szCs w:val="20"/>
                <w:lang w:val="en-GB"/>
              </w:rPr>
              <w:t>tidak</w:t>
            </w:r>
            <w:proofErr w:type="spellEnd"/>
            <w:r w:rsidRPr="007A6DF4">
              <w:rPr>
                <w:sz w:val="20"/>
                <w:szCs w:val="20"/>
                <w:lang w:val="en-GB"/>
              </w:rPr>
              <w:t xml:space="preserve"> </w:t>
            </w:r>
            <w:proofErr w:type="spellStart"/>
            <w:r w:rsidRPr="007A6DF4">
              <w:rPr>
                <w:sz w:val="20"/>
                <w:szCs w:val="20"/>
                <w:lang w:val="en-GB"/>
              </w:rPr>
              <w:t>memlki</w:t>
            </w:r>
            <w:proofErr w:type="spellEnd"/>
            <w:r w:rsidRPr="007A6DF4">
              <w:rPr>
                <w:sz w:val="20"/>
                <w:szCs w:val="20"/>
                <w:lang w:val="en-GB"/>
              </w:rPr>
              <w:t xml:space="preserve"> </w:t>
            </w:r>
            <w:proofErr w:type="spellStart"/>
            <w:r w:rsidRPr="007A6DF4">
              <w:rPr>
                <w:sz w:val="20"/>
                <w:szCs w:val="20"/>
                <w:lang w:val="en-GB"/>
              </w:rPr>
              <w:t>kebiasaan</w:t>
            </w:r>
            <w:proofErr w:type="spellEnd"/>
            <w:r w:rsidRPr="007A6DF4">
              <w:rPr>
                <w:sz w:val="20"/>
                <w:szCs w:val="20"/>
                <w:lang w:val="en-GB"/>
              </w:rPr>
              <w:t xml:space="preserve"> </w:t>
            </w:r>
            <w:proofErr w:type="spellStart"/>
            <w:r w:rsidRPr="007A6DF4">
              <w:rPr>
                <w:sz w:val="20"/>
                <w:szCs w:val="20"/>
                <w:lang w:val="en-GB"/>
              </w:rPr>
              <w:t>khusus</w:t>
            </w:r>
            <w:proofErr w:type="spellEnd"/>
            <w:r w:rsidRPr="007A6DF4">
              <w:rPr>
                <w:sz w:val="20"/>
                <w:szCs w:val="20"/>
                <w:lang w:val="en-GB"/>
              </w:rPr>
              <w:t xml:space="preserve"> </w:t>
            </w:r>
            <w:proofErr w:type="spellStart"/>
            <w:r w:rsidRPr="007A6DF4">
              <w:rPr>
                <w:sz w:val="20"/>
                <w:szCs w:val="20"/>
                <w:lang w:val="en-GB"/>
              </w:rPr>
              <w:t>seperti</w:t>
            </w:r>
            <w:proofErr w:type="spellEnd"/>
            <w:r w:rsidRPr="007A6DF4">
              <w:rPr>
                <w:sz w:val="20"/>
                <w:szCs w:val="20"/>
                <w:lang w:val="en-GB"/>
              </w:rPr>
              <w:t xml:space="preserve"> </w:t>
            </w:r>
            <w:proofErr w:type="spellStart"/>
            <w:r w:rsidRPr="007A6DF4">
              <w:rPr>
                <w:sz w:val="20"/>
                <w:szCs w:val="20"/>
                <w:lang w:val="en-GB"/>
              </w:rPr>
              <w:t>merokok</w:t>
            </w:r>
            <w:proofErr w:type="spellEnd"/>
            <w:r w:rsidRPr="007A6DF4">
              <w:rPr>
                <w:sz w:val="20"/>
                <w:szCs w:val="20"/>
                <w:lang w:val="en-GB"/>
              </w:rPr>
              <w:t xml:space="preserve">, </w:t>
            </w:r>
            <w:proofErr w:type="spellStart"/>
            <w:r w:rsidRPr="007A6DF4">
              <w:rPr>
                <w:sz w:val="20"/>
                <w:szCs w:val="20"/>
                <w:lang w:val="en-GB"/>
              </w:rPr>
              <w:t>minum</w:t>
            </w:r>
            <w:proofErr w:type="spellEnd"/>
            <w:r w:rsidRPr="007A6DF4">
              <w:rPr>
                <w:sz w:val="20"/>
                <w:szCs w:val="20"/>
                <w:lang w:val="en-GB"/>
              </w:rPr>
              <w:t xml:space="preserve"> </w:t>
            </w:r>
            <w:proofErr w:type="spellStart"/>
            <w:r w:rsidRPr="007A6DF4">
              <w:rPr>
                <w:sz w:val="20"/>
                <w:szCs w:val="20"/>
                <w:lang w:val="en-GB"/>
              </w:rPr>
              <w:t>ataupun</w:t>
            </w:r>
            <w:proofErr w:type="spellEnd"/>
            <w:r w:rsidRPr="007A6DF4">
              <w:rPr>
                <w:sz w:val="20"/>
                <w:szCs w:val="20"/>
                <w:lang w:val="en-GB"/>
              </w:rPr>
              <w:t xml:space="preserve"> </w:t>
            </w:r>
            <w:proofErr w:type="spellStart"/>
            <w:r w:rsidRPr="007A6DF4">
              <w:rPr>
                <w:sz w:val="20"/>
                <w:szCs w:val="20"/>
                <w:lang w:val="en-GB"/>
              </w:rPr>
              <w:t>bergantung</w:t>
            </w:r>
            <w:proofErr w:type="spellEnd"/>
            <w:r w:rsidRPr="007A6DF4">
              <w:rPr>
                <w:sz w:val="20"/>
                <w:szCs w:val="20"/>
                <w:lang w:val="en-GB"/>
              </w:rPr>
              <w:t xml:space="preserve"> pada </w:t>
            </w:r>
            <w:proofErr w:type="spellStart"/>
            <w:r w:rsidRPr="007A6DF4">
              <w:rPr>
                <w:sz w:val="20"/>
                <w:szCs w:val="20"/>
                <w:lang w:val="en-GB"/>
              </w:rPr>
              <w:t>obat</w:t>
            </w:r>
            <w:proofErr w:type="spellEnd"/>
            <w:r w:rsidRPr="007A6DF4">
              <w:rPr>
                <w:sz w:val="20"/>
                <w:szCs w:val="20"/>
                <w:lang w:val="en-GB"/>
              </w:rPr>
              <w:t xml:space="preserve"> </w:t>
            </w:r>
          </w:p>
        </w:tc>
      </w:tr>
    </w:tbl>
    <w:p w14:paraId="18814249" w14:textId="77777777" w:rsidR="004A0982" w:rsidRPr="00C92C51" w:rsidRDefault="004A0982" w:rsidP="004A0982">
      <w:pPr>
        <w:pStyle w:val="ListParagraph"/>
        <w:spacing w:line="360" w:lineRule="auto"/>
        <w:ind w:left="1560"/>
        <w:rPr>
          <w:rFonts w:ascii="Times New Roman" w:hAnsi="Times New Roman" w:cs="Times New Roman"/>
          <w:sz w:val="24"/>
          <w:szCs w:val="24"/>
        </w:rPr>
      </w:pPr>
    </w:p>
    <w:p w14:paraId="31D8A052" w14:textId="77777777" w:rsidR="00B81010" w:rsidRPr="00C84736" w:rsidRDefault="00B81010" w:rsidP="00C84736">
      <w:pPr>
        <w:pStyle w:val="ListParagraph"/>
        <w:numPr>
          <w:ilvl w:val="4"/>
          <w:numId w:val="67"/>
        </w:numPr>
        <w:spacing w:line="480" w:lineRule="auto"/>
        <w:ind w:left="1560"/>
        <w:rPr>
          <w:rFonts w:ascii="Times New Roman" w:hAnsi="Times New Roman" w:cs="Times New Roman"/>
          <w:sz w:val="24"/>
          <w:szCs w:val="24"/>
        </w:rPr>
      </w:pPr>
      <w:proofErr w:type="spellStart"/>
      <w:r w:rsidRPr="00C84736">
        <w:rPr>
          <w:rFonts w:ascii="Times New Roman" w:hAnsi="Times New Roman" w:cs="Times New Roman"/>
          <w:sz w:val="24"/>
          <w:szCs w:val="24"/>
        </w:rPr>
        <w:t>Pemeriksaan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fisik</w:t>
      </w:r>
      <w:proofErr w:type="spellEnd"/>
      <w:r w:rsidRPr="00C84736">
        <w:rPr>
          <w:rFonts w:ascii="Times New Roman" w:hAnsi="Times New Roman" w:cs="Times New Roman"/>
          <w:sz w:val="24"/>
          <w:szCs w:val="24"/>
        </w:rPr>
        <w:t xml:space="preserve"> </w:t>
      </w:r>
    </w:p>
    <w:p w14:paraId="5E8B2D4C" w14:textId="77777777" w:rsidR="00BC30D2" w:rsidRPr="00C84736" w:rsidRDefault="00BC30D2" w:rsidP="00C84736">
      <w:pPr>
        <w:pStyle w:val="ListParagraph"/>
        <w:numPr>
          <w:ilvl w:val="0"/>
          <w:numId w:val="142"/>
        </w:numPr>
        <w:spacing w:line="480" w:lineRule="auto"/>
        <w:ind w:left="1843"/>
        <w:rPr>
          <w:rFonts w:ascii="Times New Roman" w:hAnsi="Times New Roman" w:cs="Times New Roman"/>
          <w:sz w:val="24"/>
          <w:szCs w:val="24"/>
        </w:rPr>
      </w:pPr>
      <w:r w:rsidRPr="00C84736">
        <w:rPr>
          <w:rFonts w:ascii="Times New Roman" w:hAnsi="Times New Roman" w:cs="Times New Roman"/>
          <w:sz w:val="24"/>
          <w:szCs w:val="24"/>
        </w:rPr>
        <w:t xml:space="preserve">Keadaan </w:t>
      </w:r>
      <w:proofErr w:type="spellStart"/>
      <w:r w:rsidRPr="00C84736">
        <w:rPr>
          <w:rFonts w:ascii="Times New Roman" w:hAnsi="Times New Roman" w:cs="Times New Roman"/>
          <w:sz w:val="24"/>
          <w:szCs w:val="24"/>
        </w:rPr>
        <w:t>umum</w:t>
      </w:r>
      <w:proofErr w:type="spellEnd"/>
    </w:p>
    <w:p w14:paraId="1C55AFB4" w14:textId="77777777" w:rsidR="00BC30D2" w:rsidRPr="00C84736" w:rsidRDefault="00BC30D2" w:rsidP="00C84736">
      <w:pPr>
        <w:pStyle w:val="ListParagraph"/>
        <w:spacing w:line="480" w:lineRule="auto"/>
        <w:ind w:left="1843"/>
        <w:rPr>
          <w:rFonts w:ascii="Times New Roman" w:hAnsi="Times New Roman" w:cs="Times New Roman"/>
          <w:sz w:val="24"/>
          <w:szCs w:val="24"/>
        </w:rPr>
      </w:pPr>
      <w:proofErr w:type="spellStart"/>
      <w:r w:rsidRPr="00C84736">
        <w:rPr>
          <w:rFonts w:ascii="Times New Roman" w:hAnsi="Times New Roman" w:cs="Times New Roman"/>
          <w:sz w:val="24"/>
          <w:szCs w:val="24"/>
        </w:rPr>
        <w:t>Kesadaran</w:t>
      </w:r>
      <w:proofErr w:type="spellEnd"/>
      <w:r w:rsidRPr="00C84736">
        <w:rPr>
          <w:rFonts w:ascii="Times New Roman" w:hAnsi="Times New Roman" w:cs="Times New Roman"/>
          <w:sz w:val="24"/>
          <w:szCs w:val="24"/>
        </w:rPr>
        <w:tab/>
        <w:t>: GCS (E 4 M 6 V 5)</w:t>
      </w:r>
    </w:p>
    <w:p w14:paraId="1E423FDE" w14:textId="77777777" w:rsidR="00BC30D2" w:rsidRPr="00C84736" w:rsidRDefault="00BC30D2" w:rsidP="00C84736">
      <w:pPr>
        <w:pStyle w:val="ListParagraph"/>
        <w:spacing w:line="480" w:lineRule="auto"/>
        <w:ind w:left="1843"/>
        <w:rPr>
          <w:rFonts w:ascii="Times New Roman" w:hAnsi="Times New Roman" w:cs="Times New Roman"/>
          <w:sz w:val="24"/>
          <w:szCs w:val="24"/>
        </w:rPr>
      </w:pPr>
      <w:proofErr w:type="spellStart"/>
      <w:r w:rsidRPr="00C84736">
        <w:rPr>
          <w:rFonts w:ascii="Times New Roman" w:hAnsi="Times New Roman" w:cs="Times New Roman"/>
          <w:sz w:val="24"/>
          <w:szCs w:val="24"/>
        </w:rPr>
        <w:t>Penampilan</w:t>
      </w:r>
      <w:proofErr w:type="spellEnd"/>
      <w:r w:rsidRPr="00C84736">
        <w:rPr>
          <w:rFonts w:ascii="Times New Roman" w:hAnsi="Times New Roman" w:cs="Times New Roman"/>
          <w:sz w:val="24"/>
          <w:szCs w:val="24"/>
        </w:rPr>
        <w:tab/>
        <w:t xml:space="preserve">: </w:t>
      </w:r>
      <w:proofErr w:type="spellStart"/>
      <w:r w:rsidRPr="00C84736">
        <w:rPr>
          <w:rFonts w:ascii="Times New Roman" w:hAnsi="Times New Roman" w:cs="Times New Roman"/>
          <w:sz w:val="24"/>
          <w:szCs w:val="24"/>
        </w:rPr>
        <w:t>pasien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tampak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rapih</w:t>
      </w:r>
      <w:proofErr w:type="spellEnd"/>
      <w:r w:rsidRPr="00C84736">
        <w:rPr>
          <w:rFonts w:ascii="Times New Roman" w:hAnsi="Times New Roman" w:cs="Times New Roman"/>
          <w:sz w:val="24"/>
          <w:szCs w:val="24"/>
        </w:rPr>
        <w:t xml:space="preserve"> dan </w:t>
      </w:r>
      <w:proofErr w:type="spellStart"/>
      <w:r w:rsidRPr="00C84736">
        <w:rPr>
          <w:rFonts w:ascii="Times New Roman" w:hAnsi="Times New Roman" w:cs="Times New Roman"/>
          <w:sz w:val="24"/>
          <w:szCs w:val="24"/>
        </w:rPr>
        <w:t>bersih</w:t>
      </w:r>
      <w:proofErr w:type="spellEnd"/>
      <w:r w:rsidRPr="00C84736">
        <w:rPr>
          <w:rFonts w:ascii="Times New Roman" w:hAnsi="Times New Roman" w:cs="Times New Roman"/>
          <w:sz w:val="24"/>
          <w:szCs w:val="24"/>
        </w:rPr>
        <w:t xml:space="preserve"> </w:t>
      </w:r>
      <w:r w:rsidRPr="00C84736">
        <w:rPr>
          <w:rFonts w:ascii="Times New Roman" w:hAnsi="Times New Roman" w:cs="Times New Roman"/>
          <w:sz w:val="24"/>
          <w:szCs w:val="24"/>
        </w:rPr>
        <w:tab/>
      </w:r>
      <w:r w:rsidRPr="00C84736">
        <w:rPr>
          <w:rFonts w:ascii="Times New Roman" w:hAnsi="Times New Roman" w:cs="Times New Roman"/>
          <w:sz w:val="24"/>
          <w:szCs w:val="24"/>
        </w:rPr>
        <w:tab/>
      </w:r>
      <w:r w:rsidRPr="00C84736">
        <w:rPr>
          <w:rFonts w:ascii="Times New Roman" w:hAnsi="Times New Roman" w:cs="Times New Roman"/>
          <w:sz w:val="24"/>
          <w:szCs w:val="24"/>
        </w:rPr>
        <w:tab/>
      </w:r>
      <w:r w:rsidRPr="00C84736">
        <w:rPr>
          <w:rFonts w:ascii="Times New Roman" w:hAnsi="Times New Roman" w:cs="Times New Roman"/>
          <w:sz w:val="24"/>
          <w:szCs w:val="24"/>
        </w:rPr>
        <w:tab/>
      </w:r>
      <w:r w:rsidRPr="00C84736">
        <w:rPr>
          <w:rFonts w:ascii="Times New Roman" w:hAnsi="Times New Roman" w:cs="Times New Roman"/>
          <w:sz w:val="24"/>
          <w:szCs w:val="24"/>
        </w:rPr>
        <w:tab/>
      </w:r>
      <w:proofErr w:type="spellStart"/>
      <w:r w:rsidRPr="00C84736">
        <w:rPr>
          <w:rFonts w:ascii="Times New Roman" w:hAnsi="Times New Roman" w:cs="Times New Roman"/>
          <w:sz w:val="24"/>
          <w:szCs w:val="24"/>
        </w:rPr>
        <w:t>mengenakan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pakaian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lengkap</w:t>
      </w:r>
      <w:proofErr w:type="spellEnd"/>
      <w:r w:rsidRPr="00C84736">
        <w:rPr>
          <w:rFonts w:ascii="Times New Roman" w:hAnsi="Times New Roman" w:cs="Times New Roman"/>
          <w:sz w:val="24"/>
          <w:szCs w:val="24"/>
        </w:rPr>
        <w:t xml:space="preserve"> </w:t>
      </w:r>
    </w:p>
    <w:p w14:paraId="6E98F951" w14:textId="77777777" w:rsidR="00BC30D2" w:rsidRPr="00C84736" w:rsidRDefault="008C58EE" w:rsidP="00C84736">
      <w:pPr>
        <w:pStyle w:val="ListParagraph"/>
        <w:numPr>
          <w:ilvl w:val="0"/>
          <w:numId w:val="142"/>
        </w:numPr>
        <w:spacing w:line="480" w:lineRule="auto"/>
        <w:ind w:left="1843"/>
        <w:jc w:val="both"/>
        <w:rPr>
          <w:rFonts w:ascii="Times New Roman" w:hAnsi="Times New Roman" w:cs="Times New Roman"/>
          <w:sz w:val="24"/>
          <w:szCs w:val="24"/>
        </w:rPr>
      </w:pPr>
      <w:proofErr w:type="spellStart"/>
      <w:r w:rsidRPr="00C84736">
        <w:rPr>
          <w:rFonts w:ascii="Times New Roman" w:hAnsi="Times New Roman" w:cs="Times New Roman"/>
          <w:sz w:val="24"/>
          <w:szCs w:val="24"/>
        </w:rPr>
        <w:t>Pemeriksaan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Fisik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Sistem</w:t>
      </w:r>
      <w:proofErr w:type="spellEnd"/>
    </w:p>
    <w:p w14:paraId="7DA1982D" w14:textId="77777777" w:rsidR="00D62C4E" w:rsidRPr="00C84736" w:rsidRDefault="00BC30D2" w:rsidP="00C84736">
      <w:pPr>
        <w:pStyle w:val="ListParagraph"/>
        <w:numPr>
          <w:ilvl w:val="0"/>
          <w:numId w:val="143"/>
        </w:numPr>
        <w:spacing w:line="480" w:lineRule="auto"/>
        <w:ind w:left="2127"/>
        <w:jc w:val="both"/>
        <w:rPr>
          <w:rFonts w:ascii="Times New Roman" w:hAnsi="Times New Roman" w:cs="Times New Roman"/>
          <w:sz w:val="24"/>
          <w:szCs w:val="24"/>
        </w:rPr>
      </w:pPr>
      <w:proofErr w:type="spellStart"/>
      <w:r w:rsidRPr="00C84736">
        <w:rPr>
          <w:rFonts w:ascii="Times New Roman" w:hAnsi="Times New Roman" w:cs="Times New Roman"/>
          <w:sz w:val="24"/>
          <w:szCs w:val="24"/>
        </w:rPr>
        <w:t>Sistem</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Pernafasan</w:t>
      </w:r>
      <w:proofErr w:type="spellEnd"/>
      <w:r w:rsidRPr="00C84736">
        <w:rPr>
          <w:rFonts w:ascii="Times New Roman" w:hAnsi="Times New Roman" w:cs="Times New Roman"/>
          <w:sz w:val="24"/>
          <w:szCs w:val="24"/>
        </w:rPr>
        <w:tab/>
      </w:r>
    </w:p>
    <w:p w14:paraId="3B57EB03" w14:textId="77777777" w:rsidR="00D62C4E" w:rsidRPr="00C84736" w:rsidRDefault="00D62C4E" w:rsidP="00C84736">
      <w:pPr>
        <w:pStyle w:val="ListParagraph"/>
        <w:numPr>
          <w:ilvl w:val="0"/>
          <w:numId w:val="109"/>
        </w:numPr>
        <w:spacing w:line="480" w:lineRule="auto"/>
        <w:ind w:left="2410"/>
        <w:jc w:val="both"/>
        <w:rPr>
          <w:rFonts w:ascii="Times New Roman" w:hAnsi="Times New Roman" w:cs="Times New Roman"/>
          <w:sz w:val="24"/>
          <w:szCs w:val="24"/>
        </w:rPr>
      </w:pPr>
      <w:r w:rsidRPr="00C84736">
        <w:rPr>
          <w:rFonts w:ascii="Times New Roman" w:hAnsi="Times New Roman" w:cs="Times New Roman"/>
          <w:sz w:val="24"/>
          <w:szCs w:val="24"/>
        </w:rPr>
        <w:t xml:space="preserve">Inspeksi: </w:t>
      </w:r>
      <w:proofErr w:type="spellStart"/>
      <w:r w:rsidRPr="00C84736">
        <w:rPr>
          <w:rFonts w:ascii="Times New Roman" w:hAnsi="Times New Roman" w:cs="Times New Roman"/>
          <w:sz w:val="24"/>
          <w:szCs w:val="24"/>
        </w:rPr>
        <w:t>Frekuensi</w:t>
      </w:r>
      <w:proofErr w:type="spellEnd"/>
      <w:r w:rsidRPr="00C84736">
        <w:rPr>
          <w:rFonts w:ascii="Times New Roman" w:hAnsi="Times New Roman" w:cs="Times New Roman"/>
          <w:sz w:val="24"/>
          <w:szCs w:val="24"/>
        </w:rPr>
        <w:t xml:space="preserve"> napas normal (20x/</w:t>
      </w:r>
      <w:proofErr w:type="spellStart"/>
      <w:r w:rsidRPr="00C84736">
        <w:rPr>
          <w:rFonts w:ascii="Times New Roman" w:hAnsi="Times New Roman" w:cs="Times New Roman"/>
          <w:sz w:val="24"/>
          <w:szCs w:val="24"/>
        </w:rPr>
        <w:t>menit</w:t>
      </w:r>
      <w:proofErr w:type="spellEnd"/>
      <w:r w:rsidRPr="00C84736">
        <w:rPr>
          <w:rFonts w:ascii="Times New Roman" w:hAnsi="Times New Roman" w:cs="Times New Roman"/>
          <w:sz w:val="24"/>
          <w:szCs w:val="24"/>
        </w:rPr>
        <w:t xml:space="preserve">), dada </w:t>
      </w:r>
      <w:proofErr w:type="spellStart"/>
      <w:r w:rsidRPr="00C84736">
        <w:rPr>
          <w:rFonts w:ascii="Times New Roman" w:hAnsi="Times New Roman" w:cs="Times New Roman"/>
          <w:sz w:val="24"/>
          <w:szCs w:val="24"/>
        </w:rPr>
        <w:t>simetris</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penggunaan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otot</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bantu</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pernapasan</w:t>
      </w:r>
      <w:proofErr w:type="spellEnd"/>
      <w:r w:rsidRPr="00C84736">
        <w:rPr>
          <w:rFonts w:ascii="Times New Roman" w:hAnsi="Times New Roman" w:cs="Times New Roman"/>
          <w:sz w:val="24"/>
          <w:szCs w:val="24"/>
        </w:rPr>
        <w:t>.</w:t>
      </w:r>
    </w:p>
    <w:p w14:paraId="36DFA4E3" w14:textId="77777777" w:rsidR="00D62C4E" w:rsidRPr="00C84736" w:rsidRDefault="00D62C4E" w:rsidP="00C84736">
      <w:pPr>
        <w:pStyle w:val="ListParagraph"/>
        <w:numPr>
          <w:ilvl w:val="0"/>
          <w:numId w:val="109"/>
        </w:numPr>
        <w:spacing w:line="480" w:lineRule="auto"/>
        <w:ind w:left="2410"/>
        <w:jc w:val="both"/>
        <w:rPr>
          <w:rFonts w:ascii="Times New Roman" w:hAnsi="Times New Roman" w:cs="Times New Roman"/>
          <w:sz w:val="24"/>
          <w:szCs w:val="24"/>
        </w:rPr>
      </w:pPr>
      <w:proofErr w:type="spellStart"/>
      <w:r w:rsidRPr="00C84736">
        <w:rPr>
          <w:rFonts w:ascii="Times New Roman" w:hAnsi="Times New Roman" w:cs="Times New Roman"/>
          <w:sz w:val="24"/>
          <w:szCs w:val="24"/>
        </w:rPr>
        <w:t>Palpasi</w:t>
      </w:r>
      <w:proofErr w:type="spellEnd"/>
      <w:r w:rsidRPr="00C84736">
        <w:rPr>
          <w:rFonts w:ascii="Times New Roman" w:hAnsi="Times New Roman" w:cs="Times New Roman"/>
          <w:sz w:val="24"/>
          <w:szCs w:val="24"/>
        </w:rPr>
        <w:t xml:space="preserve">: Fremitus </w:t>
      </w:r>
      <w:proofErr w:type="spellStart"/>
      <w:r w:rsidRPr="00C84736">
        <w:rPr>
          <w:rFonts w:ascii="Times New Roman" w:hAnsi="Times New Roman" w:cs="Times New Roman"/>
          <w:sz w:val="24"/>
          <w:szCs w:val="24"/>
        </w:rPr>
        <w:t>taktil</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simetris</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nyeri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tekan</w:t>
      </w:r>
      <w:proofErr w:type="spellEnd"/>
      <w:r w:rsidRPr="00C84736">
        <w:rPr>
          <w:rFonts w:ascii="Times New Roman" w:hAnsi="Times New Roman" w:cs="Times New Roman"/>
          <w:sz w:val="24"/>
          <w:szCs w:val="24"/>
        </w:rPr>
        <w:t>.</w:t>
      </w:r>
    </w:p>
    <w:p w14:paraId="3CC5674A" w14:textId="77777777" w:rsidR="00D62C4E" w:rsidRPr="00C84736" w:rsidRDefault="00D62C4E" w:rsidP="00C84736">
      <w:pPr>
        <w:pStyle w:val="ListParagraph"/>
        <w:numPr>
          <w:ilvl w:val="0"/>
          <w:numId w:val="109"/>
        </w:numPr>
        <w:spacing w:line="480" w:lineRule="auto"/>
        <w:ind w:left="2410"/>
        <w:jc w:val="both"/>
        <w:rPr>
          <w:rFonts w:ascii="Times New Roman" w:hAnsi="Times New Roman" w:cs="Times New Roman"/>
          <w:sz w:val="24"/>
          <w:szCs w:val="24"/>
        </w:rPr>
      </w:pPr>
      <w:proofErr w:type="spellStart"/>
      <w:r w:rsidRPr="00C84736">
        <w:rPr>
          <w:rFonts w:ascii="Times New Roman" w:hAnsi="Times New Roman" w:cs="Times New Roman"/>
          <w:sz w:val="24"/>
          <w:szCs w:val="24"/>
        </w:rPr>
        <w:t>Perkusi</w:t>
      </w:r>
      <w:proofErr w:type="spellEnd"/>
      <w:r w:rsidRPr="00C84736">
        <w:rPr>
          <w:rFonts w:ascii="Times New Roman" w:hAnsi="Times New Roman" w:cs="Times New Roman"/>
          <w:sz w:val="24"/>
          <w:szCs w:val="24"/>
        </w:rPr>
        <w:t xml:space="preserve">: Bunyi </w:t>
      </w:r>
      <w:proofErr w:type="spellStart"/>
      <w:r w:rsidRPr="00C84736">
        <w:rPr>
          <w:rFonts w:ascii="Times New Roman" w:hAnsi="Times New Roman" w:cs="Times New Roman"/>
          <w:sz w:val="24"/>
          <w:szCs w:val="24"/>
        </w:rPr>
        <w:t>sonor</w:t>
      </w:r>
      <w:proofErr w:type="spellEnd"/>
      <w:r w:rsidRPr="00C84736">
        <w:rPr>
          <w:rFonts w:ascii="Times New Roman" w:hAnsi="Times New Roman" w:cs="Times New Roman"/>
          <w:sz w:val="24"/>
          <w:szCs w:val="24"/>
        </w:rPr>
        <w:t xml:space="preserve"> pada </w:t>
      </w:r>
      <w:proofErr w:type="spellStart"/>
      <w:r w:rsidRPr="00C84736">
        <w:rPr>
          <w:rFonts w:ascii="Times New Roman" w:hAnsi="Times New Roman" w:cs="Times New Roman"/>
          <w:sz w:val="24"/>
          <w:szCs w:val="24"/>
        </w:rPr>
        <w:t>seluruh</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lapang</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paru</w:t>
      </w:r>
      <w:proofErr w:type="spellEnd"/>
      <w:r w:rsidRPr="00C84736">
        <w:rPr>
          <w:rFonts w:ascii="Times New Roman" w:hAnsi="Times New Roman" w:cs="Times New Roman"/>
          <w:sz w:val="24"/>
          <w:szCs w:val="24"/>
        </w:rPr>
        <w:t>.</w:t>
      </w:r>
    </w:p>
    <w:p w14:paraId="7C185F04" w14:textId="77777777" w:rsidR="00D62C4E" w:rsidRPr="00C84736" w:rsidRDefault="00D62C4E" w:rsidP="00C84736">
      <w:pPr>
        <w:pStyle w:val="ListParagraph"/>
        <w:numPr>
          <w:ilvl w:val="0"/>
          <w:numId w:val="109"/>
        </w:numPr>
        <w:spacing w:line="480" w:lineRule="auto"/>
        <w:ind w:left="2410"/>
        <w:jc w:val="both"/>
        <w:rPr>
          <w:rFonts w:ascii="Times New Roman" w:hAnsi="Times New Roman" w:cs="Times New Roman"/>
          <w:sz w:val="24"/>
          <w:szCs w:val="24"/>
        </w:rPr>
      </w:pPr>
      <w:proofErr w:type="spellStart"/>
      <w:r w:rsidRPr="00C84736">
        <w:rPr>
          <w:rFonts w:ascii="Times New Roman" w:hAnsi="Times New Roman" w:cs="Times New Roman"/>
          <w:sz w:val="24"/>
          <w:szCs w:val="24"/>
        </w:rPr>
        <w:t>Auskultasi</w:t>
      </w:r>
      <w:proofErr w:type="spellEnd"/>
      <w:r w:rsidRPr="00C84736">
        <w:rPr>
          <w:rFonts w:ascii="Times New Roman" w:hAnsi="Times New Roman" w:cs="Times New Roman"/>
          <w:sz w:val="24"/>
          <w:szCs w:val="24"/>
        </w:rPr>
        <w:t xml:space="preserve">: Bunyi </w:t>
      </w:r>
      <w:proofErr w:type="spellStart"/>
      <w:r w:rsidRPr="00C84736">
        <w:rPr>
          <w:rFonts w:ascii="Times New Roman" w:hAnsi="Times New Roman" w:cs="Times New Roman"/>
          <w:sz w:val="24"/>
          <w:szCs w:val="24"/>
        </w:rPr>
        <w:t>vesikuler</w:t>
      </w:r>
      <w:proofErr w:type="spellEnd"/>
      <w:r w:rsidRPr="00C84736">
        <w:rPr>
          <w:rFonts w:ascii="Times New Roman" w:hAnsi="Times New Roman" w:cs="Times New Roman"/>
          <w:sz w:val="24"/>
          <w:szCs w:val="24"/>
        </w:rPr>
        <w:t xml:space="preserve"> normal </w:t>
      </w:r>
      <w:proofErr w:type="spellStart"/>
      <w:r w:rsidRPr="00C84736">
        <w:rPr>
          <w:rFonts w:ascii="Times New Roman" w:hAnsi="Times New Roman" w:cs="Times New Roman"/>
          <w:sz w:val="24"/>
          <w:szCs w:val="24"/>
        </w:rPr>
        <w:t>vesikuler</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ditemukan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ronki</w:t>
      </w:r>
      <w:proofErr w:type="spellEnd"/>
      <w:r w:rsidRPr="00C84736">
        <w:rPr>
          <w:rFonts w:ascii="Times New Roman" w:hAnsi="Times New Roman" w:cs="Times New Roman"/>
          <w:sz w:val="24"/>
          <w:szCs w:val="24"/>
        </w:rPr>
        <w:t> </w:t>
      </w:r>
      <w:proofErr w:type="spellStart"/>
      <w:r w:rsidRPr="00C84736">
        <w:rPr>
          <w:rFonts w:ascii="Times New Roman" w:hAnsi="Times New Roman" w:cs="Times New Roman"/>
          <w:sz w:val="24"/>
          <w:szCs w:val="24"/>
        </w:rPr>
        <w:t>atau</w:t>
      </w:r>
      <w:proofErr w:type="spellEnd"/>
      <w:r w:rsidRPr="00C84736">
        <w:rPr>
          <w:rFonts w:ascii="Times New Roman" w:hAnsi="Times New Roman" w:cs="Times New Roman"/>
          <w:sz w:val="24"/>
          <w:szCs w:val="24"/>
        </w:rPr>
        <w:t> wheezing</w:t>
      </w:r>
    </w:p>
    <w:p w14:paraId="4E021430" w14:textId="77777777" w:rsidR="00BC30D2" w:rsidRPr="00C84736" w:rsidRDefault="00BC30D2" w:rsidP="00C84736">
      <w:pPr>
        <w:pStyle w:val="ListParagraph"/>
        <w:numPr>
          <w:ilvl w:val="0"/>
          <w:numId w:val="143"/>
        </w:numPr>
        <w:spacing w:line="480" w:lineRule="auto"/>
        <w:ind w:left="2127"/>
        <w:jc w:val="both"/>
        <w:rPr>
          <w:rFonts w:ascii="Times New Roman" w:hAnsi="Times New Roman" w:cs="Times New Roman"/>
          <w:sz w:val="24"/>
          <w:szCs w:val="24"/>
        </w:rPr>
      </w:pPr>
      <w:proofErr w:type="spellStart"/>
      <w:r w:rsidRPr="00C84736">
        <w:rPr>
          <w:rFonts w:ascii="Times New Roman" w:hAnsi="Times New Roman" w:cs="Times New Roman"/>
          <w:sz w:val="24"/>
          <w:szCs w:val="24"/>
        </w:rPr>
        <w:t>Sistem</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Cardiovaskuler</w:t>
      </w:r>
      <w:proofErr w:type="spellEnd"/>
      <w:r w:rsidRPr="00C84736">
        <w:rPr>
          <w:rFonts w:ascii="Times New Roman" w:hAnsi="Times New Roman" w:cs="Times New Roman"/>
          <w:sz w:val="24"/>
          <w:szCs w:val="24"/>
        </w:rPr>
        <w:tab/>
      </w:r>
    </w:p>
    <w:p w14:paraId="40CD5978" w14:textId="77777777" w:rsidR="00D62C4E" w:rsidRPr="00C84736" w:rsidRDefault="00D62C4E" w:rsidP="00C84736">
      <w:pPr>
        <w:pStyle w:val="ListParagraph"/>
        <w:numPr>
          <w:ilvl w:val="0"/>
          <w:numId w:val="148"/>
        </w:numPr>
        <w:spacing w:line="480" w:lineRule="auto"/>
        <w:ind w:left="2410"/>
        <w:jc w:val="both"/>
        <w:rPr>
          <w:rFonts w:ascii="Times New Roman" w:hAnsi="Times New Roman" w:cs="Times New Roman"/>
          <w:sz w:val="24"/>
          <w:szCs w:val="24"/>
        </w:rPr>
      </w:pPr>
      <w:r w:rsidRPr="00C84736">
        <w:rPr>
          <w:rFonts w:ascii="Times New Roman" w:hAnsi="Times New Roman" w:cs="Times New Roman"/>
          <w:sz w:val="24"/>
          <w:szCs w:val="24"/>
        </w:rPr>
        <w:lastRenderedPageBreak/>
        <w:t xml:space="preserve">Inspeksi: Tampak edema </w:t>
      </w:r>
      <w:proofErr w:type="spellStart"/>
      <w:r w:rsidRPr="00C84736">
        <w:rPr>
          <w:rFonts w:ascii="Times New Roman" w:hAnsi="Times New Roman" w:cs="Times New Roman"/>
          <w:sz w:val="24"/>
          <w:szCs w:val="24"/>
        </w:rPr>
        <w:t>tungkai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ringan</w:t>
      </w:r>
      <w:proofErr w:type="spellEnd"/>
      <w:r w:rsidRPr="00C84736">
        <w:rPr>
          <w:rFonts w:ascii="Times New Roman" w:hAnsi="Times New Roman" w:cs="Times New Roman"/>
          <w:sz w:val="24"/>
          <w:szCs w:val="24"/>
        </w:rPr>
        <w:t xml:space="preserve"> (+1), </w:t>
      </w:r>
      <w:proofErr w:type="spellStart"/>
      <w:r w:rsidRPr="00C84736">
        <w:rPr>
          <w:rFonts w:ascii="Times New Roman" w:hAnsi="Times New Roman" w:cs="Times New Roman"/>
          <w:sz w:val="24"/>
          <w:szCs w:val="24"/>
        </w:rPr>
        <w:t>wajah</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tampak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pucat</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sianosis</w:t>
      </w:r>
      <w:proofErr w:type="spellEnd"/>
      <w:r w:rsidRPr="00C84736">
        <w:rPr>
          <w:rFonts w:ascii="Times New Roman" w:hAnsi="Times New Roman" w:cs="Times New Roman"/>
          <w:sz w:val="24"/>
          <w:szCs w:val="24"/>
        </w:rPr>
        <w:t xml:space="preserve">, vena jugularis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distensi</w:t>
      </w:r>
      <w:proofErr w:type="spellEnd"/>
      <w:r w:rsidRPr="00C84736">
        <w:rPr>
          <w:rFonts w:ascii="Times New Roman" w:hAnsi="Times New Roman" w:cs="Times New Roman"/>
          <w:sz w:val="24"/>
          <w:szCs w:val="24"/>
        </w:rPr>
        <w:t>.</w:t>
      </w:r>
    </w:p>
    <w:p w14:paraId="20EE16E1" w14:textId="77777777" w:rsidR="00D62C4E" w:rsidRPr="00C84736" w:rsidRDefault="00D62C4E" w:rsidP="00C84736">
      <w:pPr>
        <w:pStyle w:val="ListParagraph"/>
        <w:numPr>
          <w:ilvl w:val="0"/>
          <w:numId w:val="148"/>
        </w:numPr>
        <w:spacing w:line="480" w:lineRule="auto"/>
        <w:ind w:left="2410"/>
        <w:jc w:val="both"/>
        <w:rPr>
          <w:rFonts w:ascii="Times New Roman" w:hAnsi="Times New Roman" w:cs="Times New Roman"/>
          <w:sz w:val="24"/>
          <w:szCs w:val="24"/>
        </w:rPr>
      </w:pPr>
      <w:proofErr w:type="spellStart"/>
      <w:r w:rsidRPr="00C84736">
        <w:rPr>
          <w:rFonts w:ascii="Times New Roman" w:hAnsi="Times New Roman" w:cs="Times New Roman"/>
          <w:sz w:val="24"/>
          <w:szCs w:val="24"/>
        </w:rPr>
        <w:t>Palpasi</w:t>
      </w:r>
      <w:proofErr w:type="spellEnd"/>
      <w:r w:rsidRPr="00C84736">
        <w:rPr>
          <w:rFonts w:ascii="Times New Roman" w:hAnsi="Times New Roman" w:cs="Times New Roman"/>
          <w:sz w:val="24"/>
          <w:szCs w:val="24"/>
        </w:rPr>
        <w:t xml:space="preserve">: Nadi </w:t>
      </w:r>
      <w:proofErr w:type="spellStart"/>
      <w:r w:rsidRPr="00C84736">
        <w:rPr>
          <w:rFonts w:ascii="Times New Roman" w:hAnsi="Times New Roman" w:cs="Times New Roman"/>
          <w:sz w:val="24"/>
          <w:szCs w:val="24"/>
        </w:rPr>
        <w:t>teraba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reguler</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sedikit</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kuat</w:t>
      </w:r>
      <w:proofErr w:type="spellEnd"/>
      <w:r w:rsidRPr="00C84736">
        <w:rPr>
          <w:rFonts w:ascii="Times New Roman" w:hAnsi="Times New Roman" w:cs="Times New Roman"/>
          <w:sz w:val="24"/>
          <w:szCs w:val="24"/>
        </w:rPr>
        <w:t xml:space="preserve">, CRT &lt; 3 </w:t>
      </w:r>
      <w:proofErr w:type="spellStart"/>
      <w:r w:rsidRPr="00C84736">
        <w:rPr>
          <w:rFonts w:ascii="Times New Roman" w:hAnsi="Times New Roman" w:cs="Times New Roman"/>
          <w:sz w:val="24"/>
          <w:szCs w:val="24"/>
        </w:rPr>
        <w:t>detik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Denyut</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apeks</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jantung</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teraba</w:t>
      </w:r>
      <w:proofErr w:type="spellEnd"/>
      <w:r w:rsidRPr="00C84736">
        <w:rPr>
          <w:rFonts w:ascii="Times New Roman" w:hAnsi="Times New Roman" w:cs="Times New Roman"/>
          <w:sz w:val="24"/>
          <w:szCs w:val="24"/>
        </w:rPr>
        <w:t xml:space="preserve"> normal.</w:t>
      </w:r>
    </w:p>
    <w:p w14:paraId="68F077BF" w14:textId="77777777" w:rsidR="00D62C4E" w:rsidRPr="00C84736" w:rsidRDefault="00D62C4E" w:rsidP="00C84736">
      <w:pPr>
        <w:pStyle w:val="ListParagraph"/>
        <w:numPr>
          <w:ilvl w:val="0"/>
          <w:numId w:val="148"/>
        </w:numPr>
        <w:spacing w:line="480" w:lineRule="auto"/>
        <w:ind w:left="2410"/>
        <w:jc w:val="both"/>
        <w:rPr>
          <w:rFonts w:ascii="Times New Roman" w:hAnsi="Times New Roman" w:cs="Times New Roman"/>
          <w:sz w:val="24"/>
          <w:szCs w:val="24"/>
        </w:rPr>
      </w:pPr>
      <w:proofErr w:type="spellStart"/>
      <w:r w:rsidRPr="00C84736">
        <w:rPr>
          <w:rFonts w:ascii="Times New Roman" w:hAnsi="Times New Roman" w:cs="Times New Roman"/>
          <w:sz w:val="24"/>
          <w:szCs w:val="24"/>
        </w:rPr>
        <w:t>Perkusi</w:t>
      </w:r>
      <w:proofErr w:type="spellEnd"/>
      <w:r w:rsidRPr="00C84736">
        <w:rPr>
          <w:rFonts w:ascii="Times New Roman" w:hAnsi="Times New Roman" w:cs="Times New Roman"/>
          <w:sz w:val="24"/>
          <w:szCs w:val="24"/>
        </w:rPr>
        <w:t xml:space="preserve">: Batas </w:t>
      </w:r>
      <w:proofErr w:type="spellStart"/>
      <w:r w:rsidRPr="00C84736">
        <w:rPr>
          <w:rFonts w:ascii="Times New Roman" w:hAnsi="Times New Roman" w:cs="Times New Roman"/>
          <w:sz w:val="24"/>
          <w:szCs w:val="24"/>
        </w:rPr>
        <w:t>jantung</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melebar</w:t>
      </w:r>
      <w:proofErr w:type="spellEnd"/>
      <w:r w:rsidRPr="00C84736">
        <w:rPr>
          <w:rFonts w:ascii="Times New Roman" w:hAnsi="Times New Roman" w:cs="Times New Roman"/>
          <w:sz w:val="24"/>
          <w:szCs w:val="24"/>
        </w:rPr>
        <w:t>.</w:t>
      </w:r>
    </w:p>
    <w:p w14:paraId="6C2EDB90" w14:textId="77777777" w:rsidR="00BC30D2" w:rsidRPr="00C84736" w:rsidRDefault="00D62C4E" w:rsidP="00C84736">
      <w:pPr>
        <w:pStyle w:val="ListParagraph"/>
        <w:numPr>
          <w:ilvl w:val="0"/>
          <w:numId w:val="148"/>
        </w:numPr>
        <w:spacing w:line="480" w:lineRule="auto"/>
        <w:ind w:left="2410"/>
        <w:jc w:val="both"/>
        <w:rPr>
          <w:rFonts w:ascii="Times New Roman" w:hAnsi="Times New Roman" w:cs="Times New Roman"/>
          <w:sz w:val="24"/>
          <w:szCs w:val="24"/>
        </w:rPr>
      </w:pPr>
      <w:proofErr w:type="spellStart"/>
      <w:r w:rsidRPr="00C84736">
        <w:rPr>
          <w:rFonts w:ascii="Times New Roman" w:hAnsi="Times New Roman" w:cs="Times New Roman"/>
          <w:sz w:val="24"/>
          <w:szCs w:val="24"/>
        </w:rPr>
        <w:t>Auskultasi</w:t>
      </w:r>
      <w:proofErr w:type="spellEnd"/>
      <w:r w:rsidRPr="00C84736">
        <w:rPr>
          <w:rFonts w:ascii="Times New Roman" w:hAnsi="Times New Roman" w:cs="Times New Roman"/>
          <w:sz w:val="24"/>
          <w:szCs w:val="24"/>
        </w:rPr>
        <w:t xml:space="preserve">: Bunyi </w:t>
      </w:r>
      <w:proofErr w:type="spellStart"/>
      <w:r w:rsidRPr="00C84736">
        <w:rPr>
          <w:rFonts w:ascii="Times New Roman" w:hAnsi="Times New Roman" w:cs="Times New Roman"/>
          <w:sz w:val="24"/>
          <w:szCs w:val="24"/>
        </w:rPr>
        <w:t>jantung</w:t>
      </w:r>
      <w:proofErr w:type="spellEnd"/>
      <w:r w:rsidRPr="00C84736">
        <w:rPr>
          <w:rFonts w:ascii="Times New Roman" w:hAnsi="Times New Roman" w:cs="Times New Roman"/>
          <w:sz w:val="24"/>
          <w:szCs w:val="24"/>
        </w:rPr>
        <w:t xml:space="preserve"> I dan II </w:t>
      </w:r>
      <w:proofErr w:type="spellStart"/>
      <w:r w:rsidRPr="00C84736">
        <w:rPr>
          <w:rFonts w:ascii="Times New Roman" w:hAnsi="Times New Roman" w:cs="Times New Roman"/>
          <w:sz w:val="24"/>
          <w:szCs w:val="24"/>
        </w:rPr>
        <w:t>reguler</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tekanan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darah</w:t>
      </w:r>
      <w:proofErr w:type="spellEnd"/>
      <w:r w:rsidRPr="00C84736">
        <w:rPr>
          <w:rFonts w:ascii="Times New Roman" w:hAnsi="Times New Roman" w:cs="Times New Roman"/>
          <w:sz w:val="24"/>
          <w:szCs w:val="24"/>
        </w:rPr>
        <w:t xml:space="preserve"> 170/90 mmHg,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murmur </w:t>
      </w:r>
      <w:proofErr w:type="spellStart"/>
      <w:r w:rsidRPr="00C84736">
        <w:rPr>
          <w:rFonts w:ascii="Times New Roman" w:hAnsi="Times New Roman" w:cs="Times New Roman"/>
          <w:sz w:val="24"/>
          <w:szCs w:val="24"/>
        </w:rPr>
        <w:t>terdengar</w:t>
      </w:r>
      <w:proofErr w:type="spellEnd"/>
      <w:r w:rsidRPr="00C84736">
        <w:rPr>
          <w:rFonts w:ascii="Times New Roman" w:hAnsi="Times New Roman" w:cs="Times New Roman"/>
          <w:sz w:val="24"/>
          <w:szCs w:val="24"/>
        </w:rPr>
        <w:t xml:space="preserve"> dan</w:t>
      </w:r>
      <w:r w:rsidR="00BC30D2" w:rsidRPr="00C84736">
        <w:rPr>
          <w:rFonts w:ascii="Times New Roman" w:hAnsi="Times New Roman" w:cs="Times New Roman"/>
          <w:sz w:val="24"/>
          <w:szCs w:val="24"/>
        </w:rPr>
        <w:t xml:space="preserve"> </w:t>
      </w:r>
      <w:proofErr w:type="spellStart"/>
      <w:r w:rsidR="00BC30D2" w:rsidRPr="00C84736">
        <w:rPr>
          <w:rFonts w:ascii="Times New Roman" w:hAnsi="Times New Roman" w:cs="Times New Roman"/>
          <w:sz w:val="24"/>
          <w:szCs w:val="24"/>
        </w:rPr>
        <w:t>bunyi</w:t>
      </w:r>
      <w:proofErr w:type="spellEnd"/>
      <w:r w:rsidR="00BC30D2" w:rsidRPr="00C84736">
        <w:rPr>
          <w:rFonts w:ascii="Times New Roman" w:hAnsi="Times New Roman" w:cs="Times New Roman"/>
          <w:sz w:val="24"/>
          <w:szCs w:val="24"/>
        </w:rPr>
        <w:t xml:space="preserve"> </w:t>
      </w:r>
      <w:proofErr w:type="spellStart"/>
      <w:r w:rsidR="00BC30D2" w:rsidRPr="00C84736">
        <w:rPr>
          <w:rFonts w:ascii="Times New Roman" w:hAnsi="Times New Roman" w:cs="Times New Roman"/>
          <w:sz w:val="24"/>
          <w:szCs w:val="24"/>
        </w:rPr>
        <w:t>jantung</w:t>
      </w:r>
      <w:proofErr w:type="spellEnd"/>
      <w:r w:rsidR="00BC30D2" w:rsidRPr="00C84736">
        <w:rPr>
          <w:rFonts w:ascii="Times New Roman" w:hAnsi="Times New Roman" w:cs="Times New Roman"/>
          <w:sz w:val="24"/>
          <w:szCs w:val="24"/>
        </w:rPr>
        <w:t xml:space="preserve"> </w:t>
      </w:r>
      <w:proofErr w:type="spellStart"/>
      <w:r w:rsidR="00BC30D2" w:rsidRPr="00C84736">
        <w:rPr>
          <w:rFonts w:ascii="Times New Roman" w:hAnsi="Times New Roman" w:cs="Times New Roman"/>
          <w:sz w:val="24"/>
          <w:szCs w:val="24"/>
        </w:rPr>
        <w:t>tambahan</w:t>
      </w:r>
      <w:proofErr w:type="spellEnd"/>
    </w:p>
    <w:p w14:paraId="5CAA02D8" w14:textId="77777777" w:rsidR="00BC30D2" w:rsidRPr="00C84736" w:rsidRDefault="00BC30D2" w:rsidP="00C84736">
      <w:pPr>
        <w:pStyle w:val="ListParagraph"/>
        <w:numPr>
          <w:ilvl w:val="0"/>
          <w:numId w:val="143"/>
        </w:numPr>
        <w:spacing w:line="480" w:lineRule="auto"/>
        <w:ind w:left="2127"/>
        <w:rPr>
          <w:rFonts w:ascii="Times New Roman" w:hAnsi="Times New Roman" w:cs="Times New Roman"/>
          <w:sz w:val="24"/>
          <w:szCs w:val="24"/>
        </w:rPr>
      </w:pPr>
      <w:proofErr w:type="spellStart"/>
      <w:r w:rsidRPr="00C84736">
        <w:rPr>
          <w:rFonts w:ascii="Times New Roman" w:hAnsi="Times New Roman" w:cs="Times New Roman"/>
          <w:sz w:val="24"/>
          <w:szCs w:val="24"/>
        </w:rPr>
        <w:t>Sistem</w:t>
      </w:r>
      <w:proofErr w:type="spellEnd"/>
      <w:r w:rsidRPr="00C84736">
        <w:rPr>
          <w:rFonts w:ascii="Times New Roman" w:hAnsi="Times New Roman" w:cs="Times New Roman"/>
          <w:sz w:val="24"/>
          <w:szCs w:val="24"/>
        </w:rPr>
        <w:t xml:space="preserve"> Gastrointestinal</w:t>
      </w:r>
    </w:p>
    <w:p w14:paraId="013C0917" w14:textId="77777777" w:rsidR="00BC30D2" w:rsidRPr="00C84736" w:rsidRDefault="00BC30D2" w:rsidP="00C84736">
      <w:pPr>
        <w:pStyle w:val="ListParagraph"/>
        <w:numPr>
          <w:ilvl w:val="0"/>
          <w:numId w:val="109"/>
        </w:numPr>
        <w:spacing w:line="480" w:lineRule="auto"/>
        <w:ind w:left="2410"/>
        <w:rPr>
          <w:rFonts w:ascii="Times New Roman" w:hAnsi="Times New Roman" w:cs="Times New Roman"/>
          <w:sz w:val="24"/>
          <w:szCs w:val="24"/>
        </w:rPr>
      </w:pPr>
      <w:proofErr w:type="spellStart"/>
      <w:r w:rsidRPr="00C84736">
        <w:rPr>
          <w:rFonts w:ascii="Times New Roman" w:hAnsi="Times New Roman" w:cs="Times New Roman"/>
          <w:sz w:val="24"/>
          <w:szCs w:val="24"/>
        </w:rPr>
        <w:t>Mulut</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gigi</w:t>
      </w:r>
      <w:proofErr w:type="spellEnd"/>
      <w:r w:rsidRPr="00C84736">
        <w:rPr>
          <w:rFonts w:ascii="Times New Roman" w:hAnsi="Times New Roman" w:cs="Times New Roman"/>
          <w:sz w:val="24"/>
          <w:szCs w:val="24"/>
        </w:rPr>
        <w:t xml:space="preserve"> dan </w:t>
      </w:r>
      <w:proofErr w:type="spellStart"/>
      <w:r w:rsidRPr="00C84736">
        <w:rPr>
          <w:rFonts w:ascii="Times New Roman" w:hAnsi="Times New Roman" w:cs="Times New Roman"/>
          <w:sz w:val="24"/>
          <w:szCs w:val="24"/>
        </w:rPr>
        <w:t>bibir</w:t>
      </w:r>
      <w:proofErr w:type="spellEnd"/>
      <w:r w:rsidRPr="00C84736">
        <w:rPr>
          <w:rFonts w:ascii="Times New Roman" w:hAnsi="Times New Roman" w:cs="Times New Roman"/>
          <w:sz w:val="24"/>
          <w:szCs w:val="24"/>
        </w:rPr>
        <w:t xml:space="preserve"> </w:t>
      </w:r>
    </w:p>
    <w:p w14:paraId="77356B0E" w14:textId="77777777" w:rsidR="00D62C4E" w:rsidRPr="00C84736" w:rsidRDefault="00D62C4E" w:rsidP="00C84736">
      <w:pPr>
        <w:pStyle w:val="ListParagraph"/>
        <w:numPr>
          <w:ilvl w:val="0"/>
          <w:numId w:val="150"/>
        </w:numPr>
        <w:spacing w:line="480" w:lineRule="auto"/>
        <w:ind w:left="2977"/>
        <w:jc w:val="both"/>
        <w:rPr>
          <w:rFonts w:ascii="Times New Roman" w:hAnsi="Times New Roman" w:cs="Times New Roman"/>
          <w:sz w:val="24"/>
          <w:szCs w:val="24"/>
        </w:rPr>
      </w:pPr>
      <w:proofErr w:type="gramStart"/>
      <w:r w:rsidRPr="00C84736">
        <w:rPr>
          <w:rFonts w:ascii="Times New Roman" w:hAnsi="Times New Roman" w:cs="Times New Roman"/>
          <w:sz w:val="24"/>
          <w:szCs w:val="24"/>
        </w:rPr>
        <w:t>Inspeksi :</w:t>
      </w:r>
      <w:proofErr w:type="gramEnd"/>
      <w:r w:rsidRPr="00C84736">
        <w:rPr>
          <w:rFonts w:ascii="Times New Roman" w:hAnsi="Times New Roman" w:cs="Times New Roman"/>
          <w:sz w:val="24"/>
          <w:szCs w:val="24"/>
        </w:rPr>
        <w:t xml:space="preserve"> Pada </w:t>
      </w:r>
      <w:proofErr w:type="spellStart"/>
      <w:r w:rsidRPr="00C84736">
        <w:rPr>
          <w:rFonts w:ascii="Times New Roman" w:hAnsi="Times New Roman" w:cs="Times New Roman"/>
          <w:sz w:val="24"/>
          <w:szCs w:val="24"/>
        </w:rPr>
        <w:t>bagian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mulut</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tampak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luka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pasien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hanya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memiliki</w:t>
      </w:r>
      <w:proofErr w:type="spellEnd"/>
      <w:r w:rsidRPr="00C84736">
        <w:rPr>
          <w:rFonts w:ascii="Times New Roman" w:hAnsi="Times New Roman" w:cs="Times New Roman"/>
          <w:sz w:val="24"/>
          <w:szCs w:val="24"/>
        </w:rPr>
        <w:t xml:space="preserve"> 4 </w:t>
      </w:r>
      <w:proofErr w:type="spellStart"/>
      <w:r w:rsidRPr="00C84736">
        <w:rPr>
          <w:rFonts w:ascii="Times New Roman" w:hAnsi="Times New Roman" w:cs="Times New Roman"/>
          <w:sz w:val="24"/>
          <w:szCs w:val="24"/>
        </w:rPr>
        <w:t>gigi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sisa</w:t>
      </w:r>
      <w:proofErr w:type="spellEnd"/>
      <w:r w:rsidRPr="00C84736">
        <w:rPr>
          <w:rFonts w:ascii="Times New Roman" w:hAnsi="Times New Roman" w:cs="Times New Roman"/>
          <w:sz w:val="24"/>
          <w:szCs w:val="24"/>
        </w:rPr>
        <w:t xml:space="preserve"> di </w:t>
      </w:r>
      <w:proofErr w:type="spellStart"/>
      <w:r w:rsidRPr="00C84736">
        <w:rPr>
          <w:rFonts w:ascii="Times New Roman" w:hAnsi="Times New Roman" w:cs="Times New Roman"/>
          <w:sz w:val="24"/>
          <w:szCs w:val="24"/>
        </w:rPr>
        <w:t>mulutnya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lesi</w:t>
      </w:r>
      <w:proofErr w:type="spellEnd"/>
      <w:r w:rsidRPr="00C84736">
        <w:rPr>
          <w:rFonts w:ascii="Times New Roman" w:hAnsi="Times New Roman" w:cs="Times New Roman"/>
          <w:sz w:val="24"/>
          <w:szCs w:val="24"/>
        </w:rPr>
        <w:t xml:space="preserve"> pada area </w:t>
      </w:r>
      <w:proofErr w:type="spellStart"/>
      <w:r w:rsidRPr="00C84736">
        <w:rPr>
          <w:rFonts w:ascii="Times New Roman" w:hAnsi="Times New Roman" w:cs="Times New Roman"/>
          <w:sz w:val="24"/>
          <w:szCs w:val="24"/>
        </w:rPr>
        <w:t>palatum</w:t>
      </w:r>
      <w:proofErr w:type="spellEnd"/>
    </w:p>
    <w:p w14:paraId="5758DEAA" w14:textId="77777777" w:rsidR="00D62C4E" w:rsidRPr="00C84736" w:rsidRDefault="00D62C4E" w:rsidP="00C84736">
      <w:pPr>
        <w:pStyle w:val="ListParagraph"/>
        <w:numPr>
          <w:ilvl w:val="0"/>
          <w:numId w:val="150"/>
        </w:numPr>
        <w:spacing w:line="480" w:lineRule="auto"/>
        <w:ind w:left="2977"/>
        <w:jc w:val="both"/>
        <w:rPr>
          <w:rFonts w:ascii="Times New Roman" w:hAnsi="Times New Roman" w:cs="Times New Roman"/>
          <w:sz w:val="24"/>
          <w:szCs w:val="24"/>
        </w:rPr>
      </w:pPr>
      <w:proofErr w:type="spellStart"/>
      <w:proofErr w:type="gramStart"/>
      <w:r w:rsidRPr="00C84736">
        <w:rPr>
          <w:rFonts w:ascii="Times New Roman" w:hAnsi="Times New Roman" w:cs="Times New Roman"/>
          <w:sz w:val="24"/>
          <w:szCs w:val="24"/>
        </w:rPr>
        <w:t>Palpasi</w:t>
      </w:r>
      <w:proofErr w:type="spellEnd"/>
      <w:r w:rsidRPr="00C84736">
        <w:rPr>
          <w:rFonts w:ascii="Times New Roman" w:hAnsi="Times New Roman" w:cs="Times New Roman"/>
          <w:sz w:val="24"/>
          <w:szCs w:val="24"/>
        </w:rPr>
        <w:t xml:space="preserve"> :</w:t>
      </w:r>
      <w:proofErr w:type="gram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kesulitan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menelan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pembesaran</w:t>
      </w:r>
      <w:proofErr w:type="spellEnd"/>
      <w:r w:rsidRPr="00C84736">
        <w:rPr>
          <w:rFonts w:ascii="Times New Roman" w:hAnsi="Times New Roman" w:cs="Times New Roman"/>
          <w:sz w:val="24"/>
          <w:szCs w:val="24"/>
        </w:rPr>
        <w:t xml:space="preserve"> vena jugularis</w:t>
      </w:r>
    </w:p>
    <w:p w14:paraId="0762F867" w14:textId="77777777" w:rsidR="00BC30D2" w:rsidRPr="00C84736" w:rsidRDefault="00BC30D2" w:rsidP="00C84736">
      <w:pPr>
        <w:pStyle w:val="ListParagraph"/>
        <w:numPr>
          <w:ilvl w:val="0"/>
          <w:numId w:val="109"/>
        </w:numPr>
        <w:spacing w:line="480" w:lineRule="auto"/>
        <w:ind w:left="2410"/>
        <w:rPr>
          <w:rFonts w:ascii="Times New Roman" w:hAnsi="Times New Roman" w:cs="Times New Roman"/>
          <w:sz w:val="24"/>
          <w:szCs w:val="24"/>
        </w:rPr>
      </w:pPr>
      <w:r w:rsidRPr="00C84736">
        <w:rPr>
          <w:rFonts w:ascii="Times New Roman" w:hAnsi="Times New Roman" w:cs="Times New Roman"/>
          <w:sz w:val="24"/>
          <w:szCs w:val="24"/>
        </w:rPr>
        <w:t xml:space="preserve">Abdomen </w:t>
      </w:r>
      <w:r w:rsidRPr="00C84736">
        <w:rPr>
          <w:rFonts w:ascii="Times New Roman" w:hAnsi="Times New Roman" w:cs="Times New Roman"/>
          <w:sz w:val="24"/>
          <w:szCs w:val="24"/>
        </w:rPr>
        <w:tab/>
      </w:r>
    </w:p>
    <w:p w14:paraId="7AE03652" w14:textId="77777777" w:rsidR="00D62C4E" w:rsidRPr="00C84736" w:rsidRDefault="00D62C4E" w:rsidP="00C84736">
      <w:pPr>
        <w:pStyle w:val="ListParagraph"/>
        <w:numPr>
          <w:ilvl w:val="0"/>
          <w:numId w:val="149"/>
        </w:numPr>
        <w:spacing w:line="480" w:lineRule="auto"/>
        <w:ind w:left="2977"/>
        <w:rPr>
          <w:rFonts w:ascii="Times New Roman" w:hAnsi="Times New Roman" w:cs="Times New Roman"/>
          <w:sz w:val="24"/>
          <w:szCs w:val="24"/>
        </w:rPr>
      </w:pPr>
      <w:r w:rsidRPr="00C84736">
        <w:rPr>
          <w:rFonts w:ascii="Times New Roman" w:hAnsi="Times New Roman" w:cs="Times New Roman"/>
          <w:sz w:val="24"/>
          <w:szCs w:val="24"/>
        </w:rPr>
        <w:t xml:space="preserve">Inspeksi: Abdomen </w:t>
      </w:r>
      <w:proofErr w:type="spellStart"/>
      <w:r w:rsidRPr="00C84736">
        <w:rPr>
          <w:rFonts w:ascii="Times New Roman" w:hAnsi="Times New Roman" w:cs="Times New Roman"/>
          <w:sz w:val="24"/>
          <w:szCs w:val="24"/>
        </w:rPr>
        <w:t>datar</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distensi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luka</w:t>
      </w:r>
      <w:proofErr w:type="spellEnd"/>
      <w:r w:rsidRPr="00C84736">
        <w:rPr>
          <w:rFonts w:ascii="Times New Roman" w:hAnsi="Times New Roman" w:cs="Times New Roman"/>
          <w:sz w:val="24"/>
          <w:szCs w:val="24"/>
        </w:rPr>
        <w:t>/</w:t>
      </w:r>
      <w:proofErr w:type="spellStart"/>
      <w:r w:rsidRPr="00C84736">
        <w:rPr>
          <w:rFonts w:ascii="Times New Roman" w:hAnsi="Times New Roman" w:cs="Times New Roman"/>
          <w:sz w:val="24"/>
          <w:szCs w:val="24"/>
        </w:rPr>
        <w:t>lesi</w:t>
      </w:r>
      <w:proofErr w:type="spellEnd"/>
      <w:r w:rsidRPr="00C84736">
        <w:rPr>
          <w:rFonts w:ascii="Times New Roman" w:hAnsi="Times New Roman" w:cs="Times New Roman"/>
          <w:sz w:val="24"/>
          <w:szCs w:val="24"/>
        </w:rPr>
        <w:t>.</w:t>
      </w:r>
    </w:p>
    <w:p w14:paraId="0690DCC2" w14:textId="77777777" w:rsidR="00D62C4E" w:rsidRPr="00C84736" w:rsidRDefault="00D62C4E" w:rsidP="00C84736">
      <w:pPr>
        <w:pStyle w:val="ListParagraph"/>
        <w:numPr>
          <w:ilvl w:val="0"/>
          <w:numId w:val="149"/>
        </w:numPr>
        <w:spacing w:line="480" w:lineRule="auto"/>
        <w:ind w:left="2977"/>
        <w:rPr>
          <w:rFonts w:ascii="Times New Roman" w:hAnsi="Times New Roman" w:cs="Times New Roman"/>
          <w:sz w:val="24"/>
          <w:szCs w:val="24"/>
        </w:rPr>
      </w:pPr>
      <w:proofErr w:type="spellStart"/>
      <w:r w:rsidRPr="00C84736">
        <w:rPr>
          <w:rFonts w:ascii="Times New Roman" w:hAnsi="Times New Roman" w:cs="Times New Roman"/>
          <w:sz w:val="24"/>
          <w:szCs w:val="24"/>
        </w:rPr>
        <w:t>Palpasi</w:t>
      </w:r>
      <w:proofErr w:type="spellEnd"/>
      <w:r w:rsidRPr="00C84736">
        <w:rPr>
          <w:rFonts w:ascii="Times New Roman" w:hAnsi="Times New Roman" w:cs="Times New Roman"/>
          <w:sz w:val="24"/>
          <w:szCs w:val="24"/>
        </w:rPr>
        <w:t xml:space="preserve">: Tidak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nyeri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tekan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hepar</w:t>
      </w:r>
      <w:proofErr w:type="spellEnd"/>
      <w:r w:rsidRPr="00C84736">
        <w:rPr>
          <w:rFonts w:ascii="Times New Roman" w:hAnsi="Times New Roman" w:cs="Times New Roman"/>
          <w:sz w:val="24"/>
          <w:szCs w:val="24"/>
        </w:rPr>
        <w:t xml:space="preserve"> dan lien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teraba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membesar</w:t>
      </w:r>
      <w:proofErr w:type="spellEnd"/>
      <w:r w:rsidRPr="00C84736">
        <w:rPr>
          <w:rFonts w:ascii="Times New Roman" w:hAnsi="Times New Roman" w:cs="Times New Roman"/>
          <w:sz w:val="24"/>
          <w:szCs w:val="24"/>
        </w:rPr>
        <w:t>.</w:t>
      </w:r>
    </w:p>
    <w:p w14:paraId="7E71A06A" w14:textId="77777777" w:rsidR="00D62C4E" w:rsidRPr="00C84736" w:rsidRDefault="00D62C4E" w:rsidP="00C84736">
      <w:pPr>
        <w:pStyle w:val="ListParagraph"/>
        <w:numPr>
          <w:ilvl w:val="0"/>
          <w:numId w:val="149"/>
        </w:numPr>
        <w:spacing w:line="480" w:lineRule="auto"/>
        <w:ind w:left="2977"/>
        <w:rPr>
          <w:rFonts w:ascii="Times New Roman" w:hAnsi="Times New Roman" w:cs="Times New Roman"/>
          <w:sz w:val="24"/>
          <w:szCs w:val="24"/>
        </w:rPr>
      </w:pPr>
      <w:proofErr w:type="spellStart"/>
      <w:r w:rsidRPr="00C84736">
        <w:rPr>
          <w:rFonts w:ascii="Times New Roman" w:hAnsi="Times New Roman" w:cs="Times New Roman"/>
          <w:sz w:val="24"/>
          <w:szCs w:val="24"/>
        </w:rPr>
        <w:t>Perkusi</w:t>
      </w:r>
      <w:proofErr w:type="spellEnd"/>
      <w:r w:rsidRPr="00C84736">
        <w:rPr>
          <w:rFonts w:ascii="Times New Roman" w:hAnsi="Times New Roman" w:cs="Times New Roman"/>
          <w:sz w:val="24"/>
          <w:szCs w:val="24"/>
        </w:rPr>
        <w:t xml:space="preserve">: Bunyi timpani pada </w:t>
      </w:r>
      <w:proofErr w:type="spellStart"/>
      <w:r w:rsidRPr="00C84736">
        <w:rPr>
          <w:rFonts w:ascii="Times New Roman" w:hAnsi="Times New Roman" w:cs="Times New Roman"/>
          <w:sz w:val="24"/>
          <w:szCs w:val="24"/>
        </w:rPr>
        <w:t>sebagian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besar</w:t>
      </w:r>
      <w:proofErr w:type="spellEnd"/>
      <w:r w:rsidRPr="00C84736">
        <w:rPr>
          <w:rFonts w:ascii="Times New Roman" w:hAnsi="Times New Roman" w:cs="Times New Roman"/>
          <w:sz w:val="24"/>
          <w:szCs w:val="24"/>
        </w:rPr>
        <w:t xml:space="preserve"> area, </w:t>
      </w:r>
      <w:proofErr w:type="spellStart"/>
      <w:r w:rsidRPr="00C84736">
        <w:rPr>
          <w:rFonts w:ascii="Times New Roman" w:hAnsi="Times New Roman" w:cs="Times New Roman"/>
          <w:sz w:val="24"/>
          <w:szCs w:val="24"/>
        </w:rPr>
        <w:t>redup</w:t>
      </w:r>
      <w:proofErr w:type="spellEnd"/>
      <w:r w:rsidRPr="00C84736">
        <w:rPr>
          <w:rFonts w:ascii="Times New Roman" w:hAnsi="Times New Roman" w:cs="Times New Roman"/>
          <w:sz w:val="24"/>
          <w:szCs w:val="24"/>
        </w:rPr>
        <w:t xml:space="preserve"> pada area </w:t>
      </w:r>
      <w:proofErr w:type="spellStart"/>
      <w:r w:rsidRPr="00C84736">
        <w:rPr>
          <w:rFonts w:ascii="Times New Roman" w:hAnsi="Times New Roman" w:cs="Times New Roman"/>
          <w:sz w:val="24"/>
          <w:szCs w:val="24"/>
        </w:rPr>
        <w:t>hepar</w:t>
      </w:r>
      <w:proofErr w:type="spellEnd"/>
      <w:r w:rsidRPr="00C84736">
        <w:rPr>
          <w:rFonts w:ascii="Times New Roman" w:hAnsi="Times New Roman" w:cs="Times New Roman"/>
          <w:sz w:val="24"/>
          <w:szCs w:val="24"/>
        </w:rPr>
        <w:t>.</w:t>
      </w:r>
    </w:p>
    <w:p w14:paraId="68240D93" w14:textId="77777777" w:rsidR="00D62C4E" w:rsidRPr="00C84736" w:rsidRDefault="00D62C4E" w:rsidP="00C84736">
      <w:pPr>
        <w:pStyle w:val="ListParagraph"/>
        <w:numPr>
          <w:ilvl w:val="0"/>
          <w:numId w:val="149"/>
        </w:numPr>
        <w:spacing w:line="480" w:lineRule="auto"/>
        <w:ind w:left="2977"/>
        <w:rPr>
          <w:rFonts w:ascii="Times New Roman" w:hAnsi="Times New Roman" w:cs="Times New Roman"/>
          <w:sz w:val="24"/>
          <w:szCs w:val="24"/>
        </w:rPr>
      </w:pPr>
      <w:proofErr w:type="spellStart"/>
      <w:r w:rsidRPr="00C84736">
        <w:rPr>
          <w:rFonts w:ascii="Times New Roman" w:hAnsi="Times New Roman" w:cs="Times New Roman"/>
          <w:sz w:val="24"/>
          <w:szCs w:val="24"/>
        </w:rPr>
        <w:lastRenderedPageBreak/>
        <w:t>Auskultasi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Bising</w:t>
      </w:r>
      <w:proofErr w:type="spellEnd"/>
      <w:r w:rsidRPr="00C84736">
        <w:rPr>
          <w:rFonts w:ascii="Times New Roman" w:hAnsi="Times New Roman" w:cs="Times New Roman"/>
          <w:sz w:val="24"/>
          <w:szCs w:val="24"/>
        </w:rPr>
        <w:t xml:space="preserve"> usus normal (+).</w:t>
      </w:r>
    </w:p>
    <w:p w14:paraId="4A299F09" w14:textId="665652FB" w:rsidR="005570E7" w:rsidRPr="00C84736" w:rsidRDefault="005570E7" w:rsidP="00C84736">
      <w:pPr>
        <w:pStyle w:val="ListParagraph"/>
        <w:numPr>
          <w:ilvl w:val="0"/>
          <w:numId w:val="143"/>
        </w:numPr>
        <w:spacing w:line="480" w:lineRule="auto"/>
        <w:ind w:left="2127"/>
        <w:rPr>
          <w:rFonts w:ascii="Times New Roman" w:hAnsi="Times New Roman" w:cs="Times New Roman"/>
          <w:sz w:val="24"/>
          <w:szCs w:val="24"/>
        </w:rPr>
      </w:pPr>
      <w:proofErr w:type="spellStart"/>
      <w:r w:rsidRPr="00C84736">
        <w:rPr>
          <w:rFonts w:ascii="Times New Roman" w:hAnsi="Times New Roman" w:cs="Times New Roman"/>
          <w:sz w:val="24"/>
          <w:szCs w:val="24"/>
        </w:rPr>
        <w:t>Si</w:t>
      </w:r>
      <w:r w:rsidR="00410012">
        <w:rPr>
          <w:rFonts w:ascii="Times New Roman" w:hAnsi="Times New Roman" w:cs="Times New Roman"/>
          <w:sz w:val="24"/>
          <w:szCs w:val="24"/>
        </w:rPr>
        <w:t>s</w:t>
      </w:r>
      <w:r w:rsidRPr="00C84736">
        <w:rPr>
          <w:rFonts w:ascii="Times New Roman" w:hAnsi="Times New Roman" w:cs="Times New Roman"/>
          <w:sz w:val="24"/>
          <w:szCs w:val="24"/>
        </w:rPr>
        <w:t>tem</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Endokrin</w:t>
      </w:r>
      <w:proofErr w:type="spellEnd"/>
      <w:r w:rsidRPr="00C84736">
        <w:rPr>
          <w:rFonts w:ascii="Times New Roman" w:hAnsi="Times New Roman" w:cs="Times New Roman"/>
          <w:sz w:val="24"/>
          <w:szCs w:val="24"/>
        </w:rPr>
        <w:t xml:space="preserve"> </w:t>
      </w:r>
    </w:p>
    <w:p w14:paraId="39C705EB" w14:textId="77777777" w:rsidR="00D62C4E" w:rsidRPr="00C84736" w:rsidRDefault="00D62C4E" w:rsidP="00C84736">
      <w:pPr>
        <w:pStyle w:val="ListParagraph"/>
        <w:numPr>
          <w:ilvl w:val="0"/>
          <w:numId w:val="151"/>
        </w:numPr>
        <w:spacing w:line="480" w:lineRule="auto"/>
        <w:ind w:left="2552"/>
        <w:rPr>
          <w:rFonts w:ascii="Times New Roman" w:hAnsi="Times New Roman" w:cs="Times New Roman"/>
          <w:sz w:val="24"/>
          <w:szCs w:val="24"/>
        </w:rPr>
      </w:pPr>
      <w:r w:rsidRPr="00C84736">
        <w:rPr>
          <w:rFonts w:ascii="Times New Roman" w:hAnsi="Times New Roman" w:cs="Times New Roman"/>
          <w:sz w:val="24"/>
          <w:szCs w:val="24"/>
        </w:rPr>
        <w:t xml:space="preserve">Inspeksi: Tidak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pembesaran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tiroid</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obesitas</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sentral</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ringan</w:t>
      </w:r>
      <w:proofErr w:type="spellEnd"/>
      <w:r w:rsidRPr="00C84736">
        <w:rPr>
          <w:rFonts w:ascii="Times New Roman" w:hAnsi="Times New Roman" w:cs="Times New Roman"/>
          <w:sz w:val="24"/>
          <w:szCs w:val="24"/>
        </w:rPr>
        <w:t xml:space="preserve"> (IMT 27).</w:t>
      </w:r>
    </w:p>
    <w:p w14:paraId="233AE68F" w14:textId="77777777" w:rsidR="00D62C4E" w:rsidRPr="00C84736" w:rsidRDefault="00D62C4E" w:rsidP="00C84736">
      <w:pPr>
        <w:pStyle w:val="ListParagraph"/>
        <w:numPr>
          <w:ilvl w:val="0"/>
          <w:numId w:val="151"/>
        </w:numPr>
        <w:spacing w:line="480" w:lineRule="auto"/>
        <w:ind w:left="2552"/>
        <w:rPr>
          <w:rFonts w:ascii="Times New Roman" w:hAnsi="Times New Roman" w:cs="Times New Roman"/>
          <w:sz w:val="24"/>
          <w:szCs w:val="24"/>
        </w:rPr>
      </w:pPr>
      <w:proofErr w:type="spellStart"/>
      <w:r w:rsidRPr="00C84736">
        <w:rPr>
          <w:rFonts w:ascii="Times New Roman" w:hAnsi="Times New Roman" w:cs="Times New Roman"/>
          <w:sz w:val="24"/>
          <w:szCs w:val="24"/>
        </w:rPr>
        <w:t>Palpasi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Kelenjar</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tiroid</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teraba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membesar</w:t>
      </w:r>
      <w:proofErr w:type="spellEnd"/>
      <w:r w:rsidRPr="00C84736">
        <w:rPr>
          <w:rFonts w:ascii="Times New Roman" w:hAnsi="Times New Roman" w:cs="Times New Roman"/>
          <w:sz w:val="24"/>
          <w:szCs w:val="24"/>
        </w:rPr>
        <w:t>.</w:t>
      </w:r>
    </w:p>
    <w:p w14:paraId="25ABBBCA" w14:textId="77777777" w:rsidR="00D62C4E" w:rsidRPr="00C84736" w:rsidRDefault="00D62C4E" w:rsidP="00C84736">
      <w:pPr>
        <w:pStyle w:val="ListParagraph"/>
        <w:numPr>
          <w:ilvl w:val="0"/>
          <w:numId w:val="151"/>
        </w:numPr>
        <w:spacing w:line="480" w:lineRule="auto"/>
        <w:ind w:left="2552"/>
        <w:rPr>
          <w:rFonts w:ascii="Times New Roman" w:hAnsi="Times New Roman" w:cs="Times New Roman"/>
          <w:sz w:val="24"/>
          <w:szCs w:val="24"/>
        </w:rPr>
      </w:pPr>
      <w:proofErr w:type="spellStart"/>
      <w:r w:rsidRPr="00C84736">
        <w:rPr>
          <w:rFonts w:ascii="Times New Roman" w:hAnsi="Times New Roman" w:cs="Times New Roman"/>
          <w:sz w:val="24"/>
          <w:szCs w:val="24"/>
        </w:rPr>
        <w:t>Perkusi</w:t>
      </w:r>
      <w:proofErr w:type="spellEnd"/>
      <w:r w:rsidRPr="00C84736">
        <w:rPr>
          <w:rFonts w:ascii="Times New Roman" w:hAnsi="Times New Roman" w:cs="Times New Roman"/>
          <w:sz w:val="24"/>
          <w:szCs w:val="24"/>
        </w:rPr>
        <w:t xml:space="preserve">: Tidak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kelainan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khusus</w:t>
      </w:r>
      <w:proofErr w:type="spellEnd"/>
      <w:r w:rsidRPr="00C84736">
        <w:rPr>
          <w:rFonts w:ascii="Times New Roman" w:hAnsi="Times New Roman" w:cs="Times New Roman"/>
          <w:sz w:val="24"/>
          <w:szCs w:val="24"/>
        </w:rPr>
        <w:t>.</w:t>
      </w:r>
    </w:p>
    <w:p w14:paraId="485004EE" w14:textId="77777777" w:rsidR="00D62C4E" w:rsidRPr="00C84736" w:rsidRDefault="00D62C4E" w:rsidP="00C84736">
      <w:pPr>
        <w:pStyle w:val="ListParagraph"/>
        <w:numPr>
          <w:ilvl w:val="0"/>
          <w:numId w:val="151"/>
        </w:numPr>
        <w:spacing w:line="480" w:lineRule="auto"/>
        <w:ind w:left="2552"/>
        <w:rPr>
          <w:rFonts w:ascii="Times New Roman" w:hAnsi="Times New Roman" w:cs="Times New Roman"/>
          <w:sz w:val="24"/>
          <w:szCs w:val="24"/>
        </w:rPr>
      </w:pPr>
      <w:proofErr w:type="spellStart"/>
      <w:r w:rsidRPr="00C84736">
        <w:rPr>
          <w:rFonts w:ascii="Times New Roman" w:hAnsi="Times New Roman" w:cs="Times New Roman"/>
          <w:sz w:val="24"/>
          <w:szCs w:val="24"/>
        </w:rPr>
        <w:t>Auskultasi</w:t>
      </w:r>
      <w:proofErr w:type="spellEnd"/>
      <w:r w:rsidRPr="00C84736">
        <w:rPr>
          <w:rFonts w:ascii="Times New Roman" w:hAnsi="Times New Roman" w:cs="Times New Roman"/>
          <w:sz w:val="24"/>
          <w:szCs w:val="24"/>
        </w:rPr>
        <w:t xml:space="preserve">: Tidak </w:t>
      </w:r>
      <w:proofErr w:type="spellStart"/>
      <w:r w:rsidRPr="00C84736">
        <w:rPr>
          <w:rFonts w:ascii="Times New Roman" w:hAnsi="Times New Roman" w:cs="Times New Roman"/>
          <w:sz w:val="24"/>
          <w:szCs w:val="24"/>
        </w:rPr>
        <w:t>terdengar</w:t>
      </w:r>
      <w:proofErr w:type="spellEnd"/>
      <w:r w:rsidRPr="00C84736">
        <w:rPr>
          <w:rFonts w:ascii="Times New Roman" w:hAnsi="Times New Roman" w:cs="Times New Roman"/>
          <w:sz w:val="24"/>
          <w:szCs w:val="24"/>
        </w:rPr>
        <w:t xml:space="preserve"> bruit pada </w:t>
      </w:r>
      <w:proofErr w:type="spellStart"/>
      <w:r w:rsidRPr="00C84736">
        <w:rPr>
          <w:rFonts w:ascii="Times New Roman" w:hAnsi="Times New Roman" w:cs="Times New Roman"/>
          <w:sz w:val="24"/>
          <w:szCs w:val="24"/>
        </w:rPr>
        <w:t>tiroid</w:t>
      </w:r>
      <w:proofErr w:type="spellEnd"/>
      <w:r w:rsidRPr="00C84736">
        <w:rPr>
          <w:rFonts w:ascii="Times New Roman" w:hAnsi="Times New Roman" w:cs="Times New Roman"/>
          <w:sz w:val="24"/>
          <w:szCs w:val="24"/>
        </w:rPr>
        <w:t>.</w:t>
      </w:r>
    </w:p>
    <w:p w14:paraId="40DA026A" w14:textId="77777777" w:rsidR="005570E7" w:rsidRPr="00C84736" w:rsidRDefault="008C58EE" w:rsidP="00C84736">
      <w:pPr>
        <w:pStyle w:val="ListParagraph"/>
        <w:numPr>
          <w:ilvl w:val="0"/>
          <w:numId w:val="143"/>
        </w:numPr>
        <w:spacing w:line="480" w:lineRule="auto"/>
        <w:ind w:left="2127"/>
        <w:jc w:val="both"/>
        <w:rPr>
          <w:rFonts w:ascii="Times New Roman" w:hAnsi="Times New Roman" w:cs="Times New Roman"/>
          <w:sz w:val="24"/>
          <w:szCs w:val="24"/>
        </w:rPr>
      </w:pPr>
      <w:proofErr w:type="spellStart"/>
      <w:r w:rsidRPr="00C84736">
        <w:rPr>
          <w:rFonts w:ascii="Times New Roman" w:hAnsi="Times New Roman" w:cs="Times New Roman"/>
          <w:sz w:val="24"/>
          <w:szCs w:val="24"/>
        </w:rPr>
        <w:t>Sistem</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Geni</w:t>
      </w:r>
      <w:r w:rsidR="005570E7" w:rsidRPr="00C84736">
        <w:rPr>
          <w:rFonts w:ascii="Times New Roman" w:hAnsi="Times New Roman" w:cs="Times New Roman"/>
          <w:sz w:val="24"/>
          <w:szCs w:val="24"/>
        </w:rPr>
        <w:t>tourinaria</w:t>
      </w:r>
      <w:proofErr w:type="spellEnd"/>
    </w:p>
    <w:p w14:paraId="069B8230" w14:textId="77777777" w:rsidR="00D62C4E" w:rsidRPr="00C84736" w:rsidRDefault="00D62C4E" w:rsidP="00C84736">
      <w:pPr>
        <w:pStyle w:val="ListParagraph"/>
        <w:numPr>
          <w:ilvl w:val="0"/>
          <w:numId w:val="152"/>
        </w:numPr>
        <w:spacing w:line="480" w:lineRule="auto"/>
        <w:jc w:val="both"/>
        <w:rPr>
          <w:rFonts w:ascii="Times New Roman" w:hAnsi="Times New Roman" w:cs="Times New Roman"/>
          <w:sz w:val="24"/>
          <w:szCs w:val="24"/>
        </w:rPr>
      </w:pPr>
      <w:r w:rsidRPr="00C84736">
        <w:rPr>
          <w:rFonts w:ascii="Times New Roman" w:hAnsi="Times New Roman" w:cs="Times New Roman"/>
          <w:sz w:val="24"/>
          <w:szCs w:val="24"/>
        </w:rPr>
        <w:t xml:space="preserve">Inspeksi: Area genital </w:t>
      </w:r>
      <w:proofErr w:type="spellStart"/>
      <w:r w:rsidRPr="00C84736">
        <w:rPr>
          <w:rFonts w:ascii="Times New Roman" w:hAnsi="Times New Roman" w:cs="Times New Roman"/>
          <w:sz w:val="24"/>
          <w:szCs w:val="24"/>
        </w:rPr>
        <w:t>tampak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lembab</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Pasien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mengatakan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dirinya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sering</w:t>
      </w:r>
      <w:proofErr w:type="spellEnd"/>
      <w:r w:rsidRPr="00C84736">
        <w:rPr>
          <w:rFonts w:ascii="Times New Roman" w:hAnsi="Times New Roman" w:cs="Times New Roman"/>
          <w:sz w:val="24"/>
          <w:szCs w:val="24"/>
        </w:rPr>
        <w:t xml:space="preserve"> BAK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tertahan</w:t>
      </w:r>
      <w:proofErr w:type="spellEnd"/>
      <w:r w:rsidRPr="00C84736">
        <w:rPr>
          <w:rFonts w:ascii="Times New Roman" w:hAnsi="Times New Roman" w:cs="Times New Roman"/>
          <w:sz w:val="24"/>
          <w:szCs w:val="24"/>
        </w:rPr>
        <w:t xml:space="preserve">. Ketika </w:t>
      </w:r>
      <w:proofErr w:type="spellStart"/>
      <w:r w:rsidRPr="00C84736">
        <w:rPr>
          <w:rFonts w:ascii="Times New Roman" w:hAnsi="Times New Roman" w:cs="Times New Roman"/>
          <w:sz w:val="24"/>
          <w:szCs w:val="24"/>
        </w:rPr>
        <w:t>membungkuk</w:t>
      </w:r>
      <w:proofErr w:type="spellEnd"/>
      <w:r w:rsidRPr="00C84736">
        <w:rPr>
          <w:rFonts w:ascii="Times New Roman" w:hAnsi="Times New Roman" w:cs="Times New Roman"/>
          <w:sz w:val="24"/>
          <w:szCs w:val="24"/>
        </w:rPr>
        <w:t xml:space="preserve"> dan </w:t>
      </w:r>
      <w:proofErr w:type="spellStart"/>
      <w:r w:rsidRPr="00C84736">
        <w:rPr>
          <w:rFonts w:ascii="Times New Roman" w:hAnsi="Times New Roman" w:cs="Times New Roman"/>
          <w:sz w:val="24"/>
          <w:szCs w:val="24"/>
        </w:rPr>
        <w:t>batuk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sering</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keluar</w:t>
      </w:r>
      <w:proofErr w:type="spellEnd"/>
      <w:r w:rsidRPr="00C84736">
        <w:rPr>
          <w:rFonts w:ascii="Times New Roman" w:hAnsi="Times New Roman" w:cs="Times New Roman"/>
          <w:sz w:val="24"/>
          <w:szCs w:val="24"/>
        </w:rPr>
        <w:t xml:space="preserve"> air </w:t>
      </w:r>
      <w:proofErr w:type="spellStart"/>
      <w:r w:rsidRPr="00C84736">
        <w:rPr>
          <w:rFonts w:ascii="Times New Roman" w:hAnsi="Times New Roman" w:cs="Times New Roman"/>
          <w:sz w:val="24"/>
          <w:szCs w:val="24"/>
        </w:rPr>
        <w:t>kencing</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tanpa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disadari</w:t>
      </w:r>
      <w:proofErr w:type="spellEnd"/>
    </w:p>
    <w:p w14:paraId="16DE3193" w14:textId="77777777" w:rsidR="00D62C4E" w:rsidRPr="00C84736" w:rsidRDefault="00D62C4E" w:rsidP="00C84736">
      <w:pPr>
        <w:pStyle w:val="ListParagraph"/>
        <w:numPr>
          <w:ilvl w:val="0"/>
          <w:numId w:val="152"/>
        </w:numPr>
        <w:spacing w:line="480" w:lineRule="auto"/>
        <w:jc w:val="both"/>
        <w:rPr>
          <w:rFonts w:ascii="Times New Roman" w:hAnsi="Times New Roman" w:cs="Times New Roman"/>
          <w:sz w:val="24"/>
          <w:szCs w:val="24"/>
        </w:rPr>
      </w:pPr>
      <w:proofErr w:type="spellStart"/>
      <w:r w:rsidRPr="00C84736">
        <w:rPr>
          <w:rFonts w:ascii="Times New Roman" w:hAnsi="Times New Roman" w:cs="Times New Roman"/>
          <w:sz w:val="24"/>
          <w:szCs w:val="24"/>
        </w:rPr>
        <w:t>Palpasi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Teraba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distensi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kandung</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kemih</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nyeri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tekan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suprapubik</w:t>
      </w:r>
      <w:proofErr w:type="spellEnd"/>
      <w:r w:rsidRPr="00C84736">
        <w:rPr>
          <w:rFonts w:ascii="Times New Roman" w:hAnsi="Times New Roman" w:cs="Times New Roman"/>
          <w:sz w:val="24"/>
          <w:szCs w:val="24"/>
        </w:rPr>
        <w:t xml:space="preserve"> (-), CVA tenderness (-).</w:t>
      </w:r>
    </w:p>
    <w:p w14:paraId="6520887A" w14:textId="77777777" w:rsidR="00D62C4E" w:rsidRPr="00C84736" w:rsidRDefault="00D62C4E" w:rsidP="00C84736">
      <w:pPr>
        <w:pStyle w:val="ListParagraph"/>
        <w:numPr>
          <w:ilvl w:val="0"/>
          <w:numId w:val="152"/>
        </w:numPr>
        <w:spacing w:line="480" w:lineRule="auto"/>
        <w:jc w:val="both"/>
        <w:rPr>
          <w:rFonts w:ascii="Times New Roman" w:hAnsi="Times New Roman" w:cs="Times New Roman"/>
          <w:sz w:val="24"/>
          <w:szCs w:val="24"/>
        </w:rPr>
      </w:pPr>
      <w:proofErr w:type="spellStart"/>
      <w:r w:rsidRPr="00C84736">
        <w:rPr>
          <w:rFonts w:ascii="Times New Roman" w:hAnsi="Times New Roman" w:cs="Times New Roman"/>
          <w:sz w:val="24"/>
          <w:szCs w:val="24"/>
        </w:rPr>
        <w:t>Perkusi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Suprapubik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bunyi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dulness</w:t>
      </w:r>
      <w:proofErr w:type="spellEnd"/>
      <w:r w:rsidRPr="00C84736">
        <w:rPr>
          <w:rFonts w:ascii="Times New Roman" w:hAnsi="Times New Roman" w:cs="Times New Roman"/>
          <w:sz w:val="24"/>
          <w:szCs w:val="24"/>
        </w:rPr>
        <w:t xml:space="preserve"> → </w:t>
      </w:r>
      <w:proofErr w:type="spellStart"/>
      <w:r w:rsidRPr="00C84736">
        <w:rPr>
          <w:rFonts w:ascii="Times New Roman" w:hAnsi="Times New Roman" w:cs="Times New Roman"/>
          <w:sz w:val="24"/>
          <w:szCs w:val="24"/>
        </w:rPr>
        <w:t>menandakan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kandung</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kemih</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penuh</w:t>
      </w:r>
      <w:proofErr w:type="spellEnd"/>
    </w:p>
    <w:p w14:paraId="7E5F8C56" w14:textId="76795C1F" w:rsidR="007A6DF4" w:rsidRPr="00F9657A" w:rsidRDefault="00D62C4E" w:rsidP="007A6DF4">
      <w:pPr>
        <w:pStyle w:val="ListParagraph"/>
        <w:numPr>
          <w:ilvl w:val="0"/>
          <w:numId w:val="152"/>
        </w:numPr>
        <w:spacing w:line="480" w:lineRule="auto"/>
        <w:jc w:val="both"/>
        <w:rPr>
          <w:rFonts w:ascii="Times New Roman" w:hAnsi="Times New Roman" w:cs="Times New Roman"/>
          <w:sz w:val="24"/>
          <w:szCs w:val="24"/>
        </w:rPr>
      </w:pPr>
      <w:proofErr w:type="spellStart"/>
      <w:r w:rsidRPr="00C84736">
        <w:rPr>
          <w:rFonts w:ascii="Times New Roman" w:hAnsi="Times New Roman" w:cs="Times New Roman"/>
          <w:sz w:val="24"/>
          <w:szCs w:val="24"/>
        </w:rPr>
        <w:t>Auskultasi</w:t>
      </w:r>
      <w:proofErr w:type="spellEnd"/>
      <w:r w:rsidRPr="00C84736">
        <w:rPr>
          <w:rFonts w:ascii="Times New Roman" w:hAnsi="Times New Roman" w:cs="Times New Roman"/>
          <w:sz w:val="24"/>
          <w:szCs w:val="24"/>
        </w:rPr>
        <w:t xml:space="preserve">: Tidak </w:t>
      </w:r>
      <w:proofErr w:type="spellStart"/>
      <w:r w:rsidRPr="00C84736">
        <w:rPr>
          <w:rFonts w:ascii="Times New Roman" w:hAnsi="Times New Roman" w:cs="Times New Roman"/>
          <w:sz w:val="24"/>
          <w:szCs w:val="24"/>
        </w:rPr>
        <w:t>terdengar</w:t>
      </w:r>
      <w:proofErr w:type="spellEnd"/>
      <w:r w:rsidRPr="00C84736">
        <w:rPr>
          <w:rFonts w:ascii="Times New Roman" w:hAnsi="Times New Roman" w:cs="Times New Roman"/>
          <w:sz w:val="24"/>
          <w:szCs w:val="24"/>
        </w:rPr>
        <w:t xml:space="preserve"> bruit </w:t>
      </w:r>
      <w:proofErr w:type="spellStart"/>
      <w:r w:rsidRPr="00C84736">
        <w:rPr>
          <w:rFonts w:ascii="Times New Roman" w:hAnsi="Times New Roman" w:cs="Times New Roman"/>
          <w:sz w:val="24"/>
          <w:szCs w:val="24"/>
        </w:rPr>
        <w:t>arteri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renalis</w:t>
      </w:r>
      <w:proofErr w:type="spellEnd"/>
      <w:r w:rsidRPr="00C84736">
        <w:rPr>
          <w:rFonts w:ascii="Times New Roman" w:hAnsi="Times New Roman" w:cs="Times New Roman"/>
          <w:sz w:val="24"/>
          <w:szCs w:val="24"/>
        </w:rPr>
        <w:t>.</w:t>
      </w:r>
      <w:r w:rsidR="00144461" w:rsidRPr="00C84736">
        <w:rPr>
          <w:rFonts w:ascii="Times New Roman" w:hAnsi="Times New Roman" w:cs="Times New Roman"/>
          <w:sz w:val="24"/>
          <w:szCs w:val="24"/>
        </w:rPr>
        <w:t xml:space="preserve"> </w:t>
      </w:r>
    </w:p>
    <w:p w14:paraId="78C2A8A8" w14:textId="77777777" w:rsidR="005570E7" w:rsidRPr="00C84736" w:rsidRDefault="005570E7" w:rsidP="00C84736">
      <w:pPr>
        <w:pStyle w:val="ListParagraph"/>
        <w:numPr>
          <w:ilvl w:val="0"/>
          <w:numId w:val="143"/>
        </w:numPr>
        <w:spacing w:line="480" w:lineRule="auto"/>
        <w:ind w:left="2127"/>
        <w:rPr>
          <w:rFonts w:ascii="Times New Roman" w:hAnsi="Times New Roman" w:cs="Times New Roman"/>
          <w:sz w:val="24"/>
          <w:szCs w:val="24"/>
        </w:rPr>
      </w:pPr>
      <w:proofErr w:type="spellStart"/>
      <w:r w:rsidRPr="00C84736">
        <w:rPr>
          <w:rFonts w:ascii="Times New Roman" w:hAnsi="Times New Roman" w:cs="Times New Roman"/>
          <w:sz w:val="24"/>
          <w:szCs w:val="24"/>
        </w:rPr>
        <w:t>Sistem</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Persyarafan</w:t>
      </w:r>
      <w:proofErr w:type="spellEnd"/>
    </w:p>
    <w:p w14:paraId="5ECD2C9E" w14:textId="77777777" w:rsidR="00D62C4E" w:rsidRPr="00C84736" w:rsidRDefault="00D62C4E" w:rsidP="00C84736">
      <w:pPr>
        <w:pStyle w:val="ListParagraph"/>
        <w:numPr>
          <w:ilvl w:val="0"/>
          <w:numId w:val="153"/>
        </w:numPr>
        <w:spacing w:line="480" w:lineRule="auto"/>
        <w:ind w:left="2835"/>
        <w:jc w:val="both"/>
        <w:rPr>
          <w:rFonts w:ascii="Times New Roman" w:hAnsi="Times New Roman" w:cs="Times New Roman"/>
          <w:sz w:val="24"/>
          <w:szCs w:val="24"/>
        </w:rPr>
      </w:pPr>
      <w:r w:rsidRPr="00C84736">
        <w:rPr>
          <w:rFonts w:ascii="Times New Roman" w:hAnsi="Times New Roman" w:cs="Times New Roman"/>
          <w:sz w:val="24"/>
          <w:szCs w:val="24"/>
        </w:rPr>
        <w:t xml:space="preserve">Inspeksi: </w:t>
      </w:r>
      <w:proofErr w:type="spellStart"/>
      <w:r w:rsidRPr="00C84736">
        <w:rPr>
          <w:rFonts w:ascii="Times New Roman" w:hAnsi="Times New Roman" w:cs="Times New Roman"/>
          <w:sz w:val="24"/>
          <w:szCs w:val="24"/>
        </w:rPr>
        <w:t>Kesadaran</w:t>
      </w:r>
      <w:proofErr w:type="spellEnd"/>
      <w:r w:rsidRPr="00C84736">
        <w:rPr>
          <w:rFonts w:ascii="Times New Roman" w:hAnsi="Times New Roman" w:cs="Times New Roman"/>
          <w:sz w:val="24"/>
          <w:szCs w:val="24"/>
        </w:rPr>
        <w:t xml:space="preserve"> compos mentis (GCS 15),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kejang</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tremor.</w:t>
      </w:r>
    </w:p>
    <w:p w14:paraId="00357F58" w14:textId="77777777" w:rsidR="00D62C4E" w:rsidRPr="00C84736" w:rsidRDefault="00D62C4E" w:rsidP="00C84736">
      <w:pPr>
        <w:pStyle w:val="ListParagraph"/>
        <w:numPr>
          <w:ilvl w:val="0"/>
          <w:numId w:val="153"/>
        </w:numPr>
        <w:spacing w:line="480" w:lineRule="auto"/>
        <w:ind w:left="2835"/>
        <w:jc w:val="both"/>
        <w:rPr>
          <w:rFonts w:ascii="Times New Roman" w:hAnsi="Times New Roman" w:cs="Times New Roman"/>
          <w:sz w:val="24"/>
          <w:szCs w:val="24"/>
        </w:rPr>
      </w:pPr>
      <w:proofErr w:type="spellStart"/>
      <w:r w:rsidRPr="00C84736">
        <w:rPr>
          <w:rFonts w:ascii="Times New Roman" w:hAnsi="Times New Roman" w:cs="Times New Roman"/>
          <w:sz w:val="24"/>
          <w:szCs w:val="24"/>
        </w:rPr>
        <w:t>Palpasi</w:t>
      </w:r>
      <w:proofErr w:type="spellEnd"/>
      <w:r w:rsidRPr="00C84736">
        <w:rPr>
          <w:rFonts w:ascii="Times New Roman" w:hAnsi="Times New Roman" w:cs="Times New Roman"/>
          <w:sz w:val="24"/>
          <w:szCs w:val="24"/>
        </w:rPr>
        <w:t xml:space="preserve">: Tonus </w:t>
      </w:r>
      <w:proofErr w:type="spellStart"/>
      <w:r w:rsidRPr="00C84736">
        <w:rPr>
          <w:rFonts w:ascii="Times New Roman" w:hAnsi="Times New Roman" w:cs="Times New Roman"/>
          <w:sz w:val="24"/>
          <w:szCs w:val="24"/>
        </w:rPr>
        <w:t>otot</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menurun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ringan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sesuai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usia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lansia</w:t>
      </w:r>
      <w:proofErr w:type="spellEnd"/>
      <w:r w:rsidRPr="00C84736">
        <w:rPr>
          <w:rFonts w:ascii="Times New Roman" w:hAnsi="Times New Roman" w:cs="Times New Roman"/>
          <w:sz w:val="24"/>
          <w:szCs w:val="24"/>
        </w:rPr>
        <w:t>.</w:t>
      </w:r>
    </w:p>
    <w:p w14:paraId="1F63138F" w14:textId="77777777" w:rsidR="00D62C4E" w:rsidRPr="00C84736" w:rsidRDefault="00D62C4E" w:rsidP="00C84736">
      <w:pPr>
        <w:pStyle w:val="ListParagraph"/>
        <w:numPr>
          <w:ilvl w:val="0"/>
          <w:numId w:val="153"/>
        </w:numPr>
        <w:spacing w:line="480" w:lineRule="auto"/>
        <w:ind w:left="2835"/>
        <w:jc w:val="both"/>
        <w:rPr>
          <w:rFonts w:ascii="Times New Roman" w:hAnsi="Times New Roman" w:cs="Times New Roman"/>
          <w:sz w:val="24"/>
          <w:szCs w:val="24"/>
        </w:rPr>
      </w:pPr>
      <w:proofErr w:type="spellStart"/>
      <w:r w:rsidRPr="00C84736">
        <w:rPr>
          <w:rFonts w:ascii="Times New Roman" w:hAnsi="Times New Roman" w:cs="Times New Roman"/>
          <w:sz w:val="24"/>
          <w:szCs w:val="24"/>
        </w:rPr>
        <w:t>Perkusi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Refleks</w:t>
      </w:r>
      <w:proofErr w:type="spellEnd"/>
      <w:r w:rsidRPr="00C84736">
        <w:rPr>
          <w:rFonts w:ascii="Times New Roman" w:hAnsi="Times New Roman" w:cs="Times New Roman"/>
          <w:sz w:val="24"/>
          <w:szCs w:val="24"/>
        </w:rPr>
        <w:t xml:space="preserve"> patella (+), Achilles (+), </w:t>
      </w:r>
      <w:proofErr w:type="spellStart"/>
      <w:r w:rsidRPr="00C84736">
        <w:rPr>
          <w:rFonts w:ascii="Times New Roman" w:hAnsi="Times New Roman" w:cs="Times New Roman"/>
          <w:sz w:val="24"/>
          <w:szCs w:val="24"/>
        </w:rPr>
        <w:t>simetris</w:t>
      </w:r>
      <w:proofErr w:type="spellEnd"/>
      <w:r w:rsidRPr="00C84736">
        <w:rPr>
          <w:rFonts w:ascii="Times New Roman" w:hAnsi="Times New Roman" w:cs="Times New Roman"/>
          <w:sz w:val="24"/>
          <w:szCs w:val="24"/>
        </w:rPr>
        <w:t>.</w:t>
      </w:r>
    </w:p>
    <w:p w14:paraId="36F21E75" w14:textId="77777777" w:rsidR="00D62C4E" w:rsidRPr="00C84736" w:rsidRDefault="00D62C4E" w:rsidP="00C84736">
      <w:pPr>
        <w:pStyle w:val="ListParagraph"/>
        <w:numPr>
          <w:ilvl w:val="0"/>
          <w:numId w:val="153"/>
        </w:numPr>
        <w:spacing w:line="480" w:lineRule="auto"/>
        <w:ind w:left="2835"/>
        <w:jc w:val="both"/>
        <w:rPr>
          <w:rFonts w:ascii="Times New Roman" w:hAnsi="Times New Roman" w:cs="Times New Roman"/>
          <w:sz w:val="24"/>
          <w:szCs w:val="24"/>
        </w:rPr>
      </w:pPr>
      <w:proofErr w:type="spellStart"/>
      <w:r w:rsidRPr="00C84736">
        <w:rPr>
          <w:rFonts w:ascii="Times New Roman" w:hAnsi="Times New Roman" w:cs="Times New Roman"/>
          <w:sz w:val="24"/>
          <w:szCs w:val="24"/>
        </w:rPr>
        <w:lastRenderedPageBreak/>
        <w:t>Auskultasi</w:t>
      </w:r>
      <w:proofErr w:type="spellEnd"/>
      <w:r w:rsidRPr="00C84736">
        <w:rPr>
          <w:rFonts w:ascii="Times New Roman" w:hAnsi="Times New Roman" w:cs="Times New Roman"/>
          <w:sz w:val="24"/>
          <w:szCs w:val="24"/>
        </w:rPr>
        <w:t xml:space="preserve">: Tidak </w:t>
      </w:r>
      <w:proofErr w:type="spellStart"/>
      <w:r w:rsidRPr="00C84736">
        <w:rPr>
          <w:rFonts w:ascii="Times New Roman" w:hAnsi="Times New Roman" w:cs="Times New Roman"/>
          <w:sz w:val="24"/>
          <w:szCs w:val="24"/>
        </w:rPr>
        <w:t>relevan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bruit </w:t>
      </w:r>
      <w:proofErr w:type="spellStart"/>
      <w:r w:rsidRPr="00C84736">
        <w:rPr>
          <w:rFonts w:ascii="Times New Roman" w:hAnsi="Times New Roman" w:cs="Times New Roman"/>
          <w:sz w:val="24"/>
          <w:szCs w:val="24"/>
        </w:rPr>
        <w:t>karotis</w:t>
      </w:r>
      <w:proofErr w:type="spellEnd"/>
      <w:r w:rsidRPr="00C84736">
        <w:rPr>
          <w:rFonts w:ascii="Times New Roman" w:hAnsi="Times New Roman" w:cs="Times New Roman"/>
          <w:sz w:val="24"/>
          <w:szCs w:val="24"/>
        </w:rPr>
        <w:t>.</w:t>
      </w:r>
    </w:p>
    <w:p w14:paraId="018737A3" w14:textId="77777777" w:rsidR="00BC30D2" w:rsidRPr="00C84736" w:rsidRDefault="008C58EE" w:rsidP="00C84736">
      <w:pPr>
        <w:pStyle w:val="ListParagraph"/>
        <w:numPr>
          <w:ilvl w:val="0"/>
          <w:numId w:val="143"/>
        </w:numPr>
        <w:spacing w:line="480" w:lineRule="auto"/>
        <w:ind w:left="2127"/>
        <w:rPr>
          <w:rFonts w:ascii="Times New Roman" w:hAnsi="Times New Roman" w:cs="Times New Roman"/>
          <w:sz w:val="24"/>
          <w:szCs w:val="24"/>
        </w:rPr>
      </w:pPr>
      <w:proofErr w:type="spellStart"/>
      <w:r w:rsidRPr="00C84736">
        <w:rPr>
          <w:rFonts w:ascii="Times New Roman" w:hAnsi="Times New Roman" w:cs="Times New Roman"/>
          <w:sz w:val="24"/>
          <w:szCs w:val="24"/>
        </w:rPr>
        <w:t>Sistem</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Integumen</w:t>
      </w:r>
      <w:proofErr w:type="spellEnd"/>
      <w:r w:rsidR="00BC30D2" w:rsidRPr="00C84736">
        <w:rPr>
          <w:rFonts w:ascii="Times New Roman" w:hAnsi="Times New Roman" w:cs="Times New Roman"/>
          <w:sz w:val="24"/>
          <w:szCs w:val="24"/>
        </w:rPr>
        <w:t xml:space="preserve"> </w:t>
      </w:r>
    </w:p>
    <w:p w14:paraId="3B6E267B" w14:textId="77777777" w:rsidR="004F1BC2" w:rsidRPr="00C84736" w:rsidRDefault="00BC30D2" w:rsidP="00C84736">
      <w:pPr>
        <w:pStyle w:val="ListParagraph"/>
        <w:numPr>
          <w:ilvl w:val="0"/>
          <w:numId w:val="109"/>
        </w:numPr>
        <w:spacing w:line="480" w:lineRule="auto"/>
        <w:ind w:left="2835"/>
        <w:rPr>
          <w:rFonts w:ascii="Times New Roman" w:hAnsi="Times New Roman" w:cs="Times New Roman"/>
          <w:sz w:val="24"/>
          <w:szCs w:val="24"/>
        </w:rPr>
      </w:pPr>
      <w:proofErr w:type="spellStart"/>
      <w:r w:rsidRPr="00C84736">
        <w:rPr>
          <w:rFonts w:ascii="Times New Roman" w:hAnsi="Times New Roman" w:cs="Times New Roman"/>
          <w:sz w:val="24"/>
          <w:szCs w:val="24"/>
        </w:rPr>
        <w:t>Kulit</w:t>
      </w:r>
      <w:proofErr w:type="spellEnd"/>
      <w:r w:rsidR="00D62C4E" w:rsidRPr="00C84736">
        <w:rPr>
          <w:rFonts w:ascii="Times New Roman" w:hAnsi="Times New Roman" w:cs="Times New Roman"/>
          <w:sz w:val="24"/>
          <w:szCs w:val="24"/>
        </w:rPr>
        <w:t xml:space="preserve"> </w:t>
      </w:r>
    </w:p>
    <w:p w14:paraId="0BC7145B" w14:textId="77777777" w:rsidR="004F1BC2" w:rsidRPr="00C84736" w:rsidRDefault="00D62C4E" w:rsidP="00C84736">
      <w:pPr>
        <w:pStyle w:val="ListParagraph"/>
        <w:numPr>
          <w:ilvl w:val="0"/>
          <w:numId w:val="154"/>
        </w:numPr>
        <w:spacing w:line="480" w:lineRule="auto"/>
        <w:ind w:left="3119"/>
        <w:jc w:val="both"/>
        <w:rPr>
          <w:rFonts w:ascii="Times New Roman" w:hAnsi="Times New Roman" w:cs="Times New Roman"/>
          <w:sz w:val="24"/>
          <w:szCs w:val="24"/>
        </w:rPr>
      </w:pPr>
      <w:r w:rsidRPr="00C84736">
        <w:rPr>
          <w:rFonts w:ascii="Times New Roman" w:hAnsi="Times New Roman" w:cs="Times New Roman"/>
          <w:sz w:val="24"/>
          <w:szCs w:val="24"/>
        </w:rPr>
        <w:t xml:space="preserve">Inspeksi: </w:t>
      </w:r>
      <w:proofErr w:type="spellStart"/>
      <w:r w:rsidRPr="00C84736">
        <w:rPr>
          <w:rFonts w:ascii="Times New Roman" w:hAnsi="Times New Roman" w:cs="Times New Roman"/>
          <w:sz w:val="24"/>
          <w:szCs w:val="24"/>
        </w:rPr>
        <w:t>Kulit</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tampak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kering</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area </w:t>
      </w:r>
      <w:proofErr w:type="spellStart"/>
      <w:r w:rsidRPr="00C84736">
        <w:rPr>
          <w:rFonts w:ascii="Times New Roman" w:hAnsi="Times New Roman" w:cs="Times New Roman"/>
          <w:sz w:val="24"/>
          <w:szCs w:val="24"/>
        </w:rPr>
        <w:t>kemerahan</w:t>
      </w:r>
      <w:proofErr w:type="spellEnd"/>
      <w:r w:rsidRPr="00C84736">
        <w:rPr>
          <w:rFonts w:ascii="Times New Roman" w:hAnsi="Times New Roman" w:cs="Times New Roman"/>
          <w:sz w:val="24"/>
          <w:szCs w:val="24"/>
        </w:rPr>
        <w:t xml:space="preserve"> di perineum </w:t>
      </w:r>
      <w:proofErr w:type="spellStart"/>
      <w:r w:rsidRPr="00C84736">
        <w:rPr>
          <w:rFonts w:ascii="Times New Roman" w:hAnsi="Times New Roman" w:cs="Times New Roman"/>
          <w:sz w:val="24"/>
          <w:szCs w:val="24"/>
        </w:rPr>
        <w:t>karena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inkontinensia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luka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tekan</w:t>
      </w:r>
      <w:proofErr w:type="spellEnd"/>
      <w:r w:rsidRPr="00C84736">
        <w:rPr>
          <w:rFonts w:ascii="Times New Roman" w:hAnsi="Times New Roman" w:cs="Times New Roman"/>
          <w:sz w:val="24"/>
          <w:szCs w:val="24"/>
        </w:rPr>
        <w:t>.</w:t>
      </w:r>
    </w:p>
    <w:p w14:paraId="6F649390" w14:textId="77777777" w:rsidR="004F1BC2" w:rsidRPr="00C84736" w:rsidRDefault="00D62C4E" w:rsidP="00C84736">
      <w:pPr>
        <w:pStyle w:val="ListParagraph"/>
        <w:numPr>
          <w:ilvl w:val="0"/>
          <w:numId w:val="154"/>
        </w:numPr>
        <w:spacing w:line="480" w:lineRule="auto"/>
        <w:ind w:left="3119"/>
        <w:jc w:val="both"/>
        <w:rPr>
          <w:rFonts w:ascii="Times New Roman" w:hAnsi="Times New Roman" w:cs="Times New Roman"/>
          <w:sz w:val="24"/>
          <w:szCs w:val="24"/>
        </w:rPr>
      </w:pPr>
      <w:proofErr w:type="spellStart"/>
      <w:r w:rsidRPr="00C84736">
        <w:rPr>
          <w:rFonts w:ascii="Times New Roman" w:hAnsi="Times New Roman" w:cs="Times New Roman"/>
          <w:sz w:val="24"/>
          <w:szCs w:val="24"/>
        </w:rPr>
        <w:t>Palpasi</w:t>
      </w:r>
      <w:proofErr w:type="spellEnd"/>
      <w:r w:rsidRPr="00C84736">
        <w:rPr>
          <w:rFonts w:ascii="Times New Roman" w:hAnsi="Times New Roman" w:cs="Times New Roman"/>
          <w:sz w:val="24"/>
          <w:szCs w:val="24"/>
        </w:rPr>
        <w:t xml:space="preserve">: Turgor </w:t>
      </w:r>
      <w:proofErr w:type="spellStart"/>
      <w:r w:rsidRPr="00C84736">
        <w:rPr>
          <w:rFonts w:ascii="Times New Roman" w:hAnsi="Times New Roman" w:cs="Times New Roman"/>
          <w:sz w:val="24"/>
          <w:szCs w:val="24"/>
        </w:rPr>
        <w:t>kulit</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menurun</w:t>
      </w:r>
      <w:proofErr w:type="spellEnd"/>
      <w:r w:rsidRPr="00C84736">
        <w:rPr>
          <w:rFonts w:ascii="Times New Roman" w:hAnsi="Times New Roman" w:cs="Times New Roman"/>
          <w:sz w:val="24"/>
          <w:szCs w:val="24"/>
        </w:rPr>
        <w:t xml:space="preserve"> </w:t>
      </w:r>
    </w:p>
    <w:p w14:paraId="007DF779" w14:textId="77777777" w:rsidR="00BC30D2" w:rsidRPr="00C84736" w:rsidRDefault="008C58EE" w:rsidP="00C84736">
      <w:pPr>
        <w:pStyle w:val="ListParagraph"/>
        <w:numPr>
          <w:ilvl w:val="0"/>
          <w:numId w:val="109"/>
        </w:numPr>
        <w:spacing w:line="480" w:lineRule="auto"/>
        <w:ind w:left="2410"/>
        <w:rPr>
          <w:rFonts w:ascii="Times New Roman" w:hAnsi="Times New Roman" w:cs="Times New Roman"/>
          <w:sz w:val="24"/>
          <w:szCs w:val="24"/>
        </w:rPr>
      </w:pPr>
      <w:r w:rsidRPr="00C84736">
        <w:rPr>
          <w:rFonts w:ascii="Times New Roman" w:hAnsi="Times New Roman" w:cs="Times New Roman"/>
          <w:sz w:val="24"/>
          <w:szCs w:val="24"/>
        </w:rPr>
        <w:t>Rambut</w:t>
      </w:r>
      <w:r w:rsidRPr="00C84736">
        <w:rPr>
          <w:rFonts w:ascii="Times New Roman" w:hAnsi="Times New Roman" w:cs="Times New Roman"/>
          <w:sz w:val="24"/>
          <w:szCs w:val="24"/>
        </w:rPr>
        <w:tab/>
      </w:r>
    </w:p>
    <w:p w14:paraId="7B8B8FAE" w14:textId="77777777" w:rsidR="00BC30D2" w:rsidRPr="00C84736" w:rsidRDefault="004F1BC2" w:rsidP="00C84736">
      <w:pPr>
        <w:pStyle w:val="ListParagraph"/>
        <w:numPr>
          <w:ilvl w:val="0"/>
          <w:numId w:val="155"/>
        </w:numPr>
        <w:spacing w:line="480" w:lineRule="auto"/>
        <w:rPr>
          <w:rFonts w:ascii="Times New Roman" w:hAnsi="Times New Roman" w:cs="Times New Roman"/>
          <w:sz w:val="24"/>
          <w:szCs w:val="24"/>
        </w:rPr>
      </w:pPr>
      <w:proofErr w:type="gramStart"/>
      <w:r w:rsidRPr="00C84736">
        <w:rPr>
          <w:rFonts w:ascii="Times New Roman" w:hAnsi="Times New Roman" w:cs="Times New Roman"/>
          <w:sz w:val="24"/>
          <w:szCs w:val="24"/>
        </w:rPr>
        <w:t>Inspeksi :</w:t>
      </w:r>
      <w:proofErr w:type="gramEnd"/>
      <w:r w:rsidRPr="00C84736">
        <w:rPr>
          <w:rFonts w:ascii="Times New Roman" w:hAnsi="Times New Roman" w:cs="Times New Roman"/>
          <w:sz w:val="24"/>
          <w:szCs w:val="24"/>
        </w:rPr>
        <w:t xml:space="preserve"> </w:t>
      </w:r>
      <w:proofErr w:type="spellStart"/>
      <w:r w:rsidR="00BC30D2" w:rsidRPr="00C84736">
        <w:rPr>
          <w:rFonts w:ascii="Times New Roman" w:hAnsi="Times New Roman" w:cs="Times New Roman"/>
          <w:sz w:val="24"/>
          <w:szCs w:val="24"/>
        </w:rPr>
        <w:t>Keseluruhan</w:t>
      </w:r>
      <w:proofErr w:type="spellEnd"/>
      <w:r w:rsidR="00BC30D2" w:rsidRPr="00C84736">
        <w:rPr>
          <w:rFonts w:ascii="Times New Roman" w:hAnsi="Times New Roman" w:cs="Times New Roman"/>
          <w:sz w:val="24"/>
          <w:szCs w:val="24"/>
        </w:rPr>
        <w:t xml:space="preserve"> </w:t>
      </w:r>
      <w:proofErr w:type="spellStart"/>
      <w:r w:rsidR="00BC30D2" w:rsidRPr="00C84736">
        <w:rPr>
          <w:rFonts w:ascii="Times New Roman" w:hAnsi="Times New Roman" w:cs="Times New Roman"/>
          <w:sz w:val="24"/>
          <w:szCs w:val="24"/>
        </w:rPr>
        <w:t>rambut</w:t>
      </w:r>
      <w:proofErr w:type="spellEnd"/>
      <w:r w:rsidR="00BC30D2" w:rsidRPr="00C84736">
        <w:rPr>
          <w:rFonts w:ascii="Times New Roman" w:hAnsi="Times New Roman" w:cs="Times New Roman"/>
          <w:sz w:val="24"/>
          <w:szCs w:val="24"/>
        </w:rPr>
        <w:t xml:space="preserve"> </w:t>
      </w:r>
      <w:proofErr w:type="spellStart"/>
      <w:r w:rsidR="00BC30D2" w:rsidRPr="00C84736">
        <w:rPr>
          <w:rFonts w:ascii="Times New Roman" w:hAnsi="Times New Roman" w:cs="Times New Roman"/>
          <w:sz w:val="24"/>
          <w:szCs w:val="24"/>
        </w:rPr>
        <w:t>berwarna</w:t>
      </w:r>
      <w:proofErr w:type="spellEnd"/>
      <w:r w:rsidR="00BC30D2" w:rsidRPr="00C84736">
        <w:rPr>
          <w:rFonts w:ascii="Times New Roman" w:hAnsi="Times New Roman" w:cs="Times New Roman"/>
          <w:sz w:val="24"/>
          <w:szCs w:val="24"/>
        </w:rPr>
        <w:t xml:space="preserve"> </w:t>
      </w:r>
      <w:proofErr w:type="spellStart"/>
      <w:r w:rsidR="00BC30D2" w:rsidRPr="00C84736">
        <w:rPr>
          <w:rFonts w:ascii="Times New Roman" w:hAnsi="Times New Roman" w:cs="Times New Roman"/>
          <w:sz w:val="24"/>
          <w:szCs w:val="24"/>
        </w:rPr>
        <w:t>putih</w:t>
      </w:r>
      <w:proofErr w:type="spellEnd"/>
      <w:r w:rsidR="00BC30D2" w:rsidRPr="00C84736">
        <w:rPr>
          <w:rFonts w:ascii="Times New Roman" w:hAnsi="Times New Roman" w:cs="Times New Roman"/>
          <w:sz w:val="24"/>
          <w:szCs w:val="24"/>
        </w:rPr>
        <w:t xml:space="preserve">, </w:t>
      </w:r>
      <w:proofErr w:type="spellStart"/>
      <w:r w:rsidR="00BC30D2" w:rsidRPr="00C84736">
        <w:rPr>
          <w:rFonts w:ascii="Times New Roman" w:hAnsi="Times New Roman" w:cs="Times New Roman"/>
          <w:sz w:val="24"/>
          <w:szCs w:val="24"/>
        </w:rPr>
        <w:t>bers</w:t>
      </w:r>
      <w:r w:rsidRPr="00C84736">
        <w:rPr>
          <w:rFonts w:ascii="Times New Roman" w:hAnsi="Times New Roman" w:cs="Times New Roman"/>
          <w:sz w:val="24"/>
          <w:szCs w:val="24"/>
        </w:rPr>
        <w:t>ih</w:t>
      </w:r>
      <w:proofErr w:type="spellEnd"/>
      <w:r w:rsidRPr="00C84736">
        <w:rPr>
          <w:rFonts w:ascii="Times New Roman" w:hAnsi="Times New Roman" w:cs="Times New Roman"/>
          <w:sz w:val="24"/>
          <w:szCs w:val="24"/>
        </w:rPr>
        <w:t xml:space="preserve"> dan </w:t>
      </w:r>
      <w:proofErr w:type="spellStart"/>
      <w:r w:rsidRPr="00C84736">
        <w:rPr>
          <w:rFonts w:ascii="Times New Roman" w:hAnsi="Times New Roman" w:cs="Times New Roman"/>
          <w:sz w:val="24"/>
          <w:szCs w:val="24"/>
        </w:rPr>
        <w:t>tidak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kotoran</w:t>
      </w:r>
      <w:proofErr w:type="spellEnd"/>
      <w:r w:rsidRPr="00C84736">
        <w:rPr>
          <w:rFonts w:ascii="Times New Roman" w:hAnsi="Times New Roman" w:cs="Times New Roman"/>
          <w:sz w:val="24"/>
          <w:szCs w:val="24"/>
        </w:rPr>
        <w:t xml:space="preserve"> </w:t>
      </w:r>
      <w:proofErr w:type="gramStart"/>
      <w:r w:rsidRPr="00C84736">
        <w:rPr>
          <w:rFonts w:ascii="Times New Roman" w:hAnsi="Times New Roman" w:cs="Times New Roman"/>
          <w:sz w:val="24"/>
          <w:szCs w:val="24"/>
        </w:rPr>
        <w:t xml:space="preserve">pada  </w:t>
      </w:r>
      <w:proofErr w:type="spellStart"/>
      <w:r w:rsidR="00BC30D2" w:rsidRPr="00C84736">
        <w:rPr>
          <w:rFonts w:ascii="Times New Roman" w:hAnsi="Times New Roman" w:cs="Times New Roman"/>
          <w:sz w:val="24"/>
          <w:szCs w:val="24"/>
        </w:rPr>
        <w:t>daerah</w:t>
      </w:r>
      <w:proofErr w:type="spellEnd"/>
      <w:proofErr w:type="gramEnd"/>
      <w:r w:rsidR="00BC30D2" w:rsidRPr="00C84736">
        <w:rPr>
          <w:rFonts w:ascii="Times New Roman" w:hAnsi="Times New Roman" w:cs="Times New Roman"/>
          <w:sz w:val="24"/>
          <w:szCs w:val="24"/>
        </w:rPr>
        <w:t xml:space="preserve"> </w:t>
      </w:r>
      <w:proofErr w:type="spellStart"/>
      <w:r w:rsidR="00BC30D2" w:rsidRPr="00C84736">
        <w:rPr>
          <w:rFonts w:ascii="Times New Roman" w:hAnsi="Times New Roman" w:cs="Times New Roman"/>
          <w:sz w:val="24"/>
          <w:szCs w:val="24"/>
        </w:rPr>
        <w:t>rambut</w:t>
      </w:r>
      <w:proofErr w:type="spellEnd"/>
      <w:r w:rsidR="00BC30D2" w:rsidRPr="00C84736">
        <w:rPr>
          <w:rFonts w:ascii="Times New Roman" w:hAnsi="Times New Roman" w:cs="Times New Roman"/>
          <w:sz w:val="24"/>
          <w:szCs w:val="24"/>
        </w:rPr>
        <w:t xml:space="preserve"> </w:t>
      </w:r>
      <w:proofErr w:type="spellStart"/>
      <w:r w:rsidR="00BC30D2" w:rsidRPr="00C84736">
        <w:rPr>
          <w:rFonts w:ascii="Times New Roman" w:hAnsi="Times New Roman" w:cs="Times New Roman"/>
          <w:sz w:val="24"/>
          <w:szCs w:val="24"/>
        </w:rPr>
        <w:t>nenek</w:t>
      </w:r>
      <w:proofErr w:type="spellEnd"/>
      <w:r w:rsidR="00BC30D2" w:rsidRPr="00C84736">
        <w:rPr>
          <w:rFonts w:ascii="Times New Roman" w:hAnsi="Times New Roman" w:cs="Times New Roman"/>
          <w:sz w:val="24"/>
          <w:szCs w:val="24"/>
        </w:rPr>
        <w:t xml:space="preserve">, </w:t>
      </w:r>
      <w:proofErr w:type="spellStart"/>
      <w:r w:rsidR="00BC30D2" w:rsidRPr="00C84736">
        <w:rPr>
          <w:rFonts w:ascii="Times New Roman" w:hAnsi="Times New Roman" w:cs="Times New Roman"/>
          <w:sz w:val="24"/>
          <w:szCs w:val="24"/>
        </w:rPr>
        <w:t>tidak</w:t>
      </w:r>
      <w:proofErr w:type="spellEnd"/>
      <w:r w:rsidR="00BC30D2" w:rsidRPr="00C84736">
        <w:rPr>
          <w:rFonts w:ascii="Times New Roman" w:hAnsi="Times New Roman" w:cs="Times New Roman"/>
          <w:sz w:val="24"/>
          <w:szCs w:val="24"/>
        </w:rPr>
        <w:t xml:space="preserve"> </w:t>
      </w:r>
      <w:proofErr w:type="spellStart"/>
      <w:r w:rsidR="00BC30D2" w:rsidRPr="00C84736">
        <w:rPr>
          <w:rFonts w:ascii="Times New Roman" w:hAnsi="Times New Roman" w:cs="Times New Roman"/>
          <w:sz w:val="24"/>
          <w:szCs w:val="24"/>
        </w:rPr>
        <w:t>ada</w:t>
      </w:r>
      <w:proofErr w:type="spellEnd"/>
      <w:r w:rsidR="00BC30D2" w:rsidRPr="00C84736">
        <w:rPr>
          <w:rFonts w:ascii="Times New Roman" w:hAnsi="Times New Roman" w:cs="Times New Roman"/>
          <w:sz w:val="24"/>
          <w:szCs w:val="24"/>
        </w:rPr>
        <w:t xml:space="preserve"> </w:t>
      </w:r>
      <w:proofErr w:type="spellStart"/>
      <w:r w:rsidR="00BC30D2" w:rsidRPr="00C84736">
        <w:rPr>
          <w:rFonts w:ascii="Times New Roman" w:hAnsi="Times New Roman" w:cs="Times New Roman"/>
          <w:sz w:val="24"/>
          <w:szCs w:val="24"/>
        </w:rPr>
        <w:t>luk</w:t>
      </w:r>
      <w:r w:rsidRPr="00C84736">
        <w:rPr>
          <w:rFonts w:ascii="Times New Roman" w:hAnsi="Times New Roman" w:cs="Times New Roman"/>
          <w:sz w:val="24"/>
          <w:szCs w:val="24"/>
        </w:rPr>
        <w:t>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maupun</w:t>
      </w:r>
      <w:proofErr w:type="spellEnd"/>
      <w:r w:rsidRPr="00C84736">
        <w:rPr>
          <w:rFonts w:ascii="Times New Roman" w:hAnsi="Times New Roman" w:cs="Times New Roman"/>
          <w:sz w:val="24"/>
          <w:szCs w:val="24"/>
        </w:rPr>
        <w:t xml:space="preserve"> edema di </w:t>
      </w:r>
      <w:proofErr w:type="spellStart"/>
      <w:r w:rsidRPr="00C84736">
        <w:rPr>
          <w:rFonts w:ascii="Times New Roman" w:hAnsi="Times New Roman" w:cs="Times New Roman"/>
          <w:sz w:val="24"/>
          <w:szCs w:val="24"/>
        </w:rPr>
        <w:t>daerah</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kepala</w:t>
      </w:r>
      <w:proofErr w:type="spellEnd"/>
    </w:p>
    <w:p w14:paraId="3414054B" w14:textId="77777777" w:rsidR="004F1BC2" w:rsidRPr="00C84736" w:rsidRDefault="004F1BC2" w:rsidP="00C84736">
      <w:pPr>
        <w:pStyle w:val="ListParagraph"/>
        <w:numPr>
          <w:ilvl w:val="0"/>
          <w:numId w:val="155"/>
        </w:numPr>
        <w:spacing w:line="480" w:lineRule="auto"/>
        <w:rPr>
          <w:rFonts w:ascii="Times New Roman" w:hAnsi="Times New Roman" w:cs="Times New Roman"/>
          <w:sz w:val="24"/>
          <w:szCs w:val="24"/>
        </w:rPr>
      </w:pPr>
      <w:proofErr w:type="spellStart"/>
      <w:r w:rsidRPr="00C84736">
        <w:rPr>
          <w:rFonts w:ascii="Times New Roman" w:hAnsi="Times New Roman" w:cs="Times New Roman"/>
          <w:sz w:val="24"/>
          <w:szCs w:val="24"/>
        </w:rPr>
        <w:t>Palpasi</w:t>
      </w:r>
      <w:proofErr w:type="spellEnd"/>
      <w:r w:rsidRPr="00C84736">
        <w:rPr>
          <w:rFonts w:ascii="Times New Roman" w:hAnsi="Times New Roman" w:cs="Times New Roman"/>
          <w:sz w:val="24"/>
          <w:szCs w:val="24"/>
        </w:rPr>
        <w:t xml:space="preserve">: Tidak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massa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teraba</w:t>
      </w:r>
      <w:proofErr w:type="spellEnd"/>
      <w:r w:rsidRPr="00C84736">
        <w:rPr>
          <w:rFonts w:ascii="Times New Roman" w:hAnsi="Times New Roman" w:cs="Times New Roman"/>
          <w:sz w:val="24"/>
          <w:szCs w:val="24"/>
        </w:rPr>
        <w:t xml:space="preserve"> pada </w:t>
      </w:r>
      <w:proofErr w:type="spellStart"/>
      <w:r w:rsidRPr="00C84736">
        <w:rPr>
          <w:rFonts w:ascii="Times New Roman" w:hAnsi="Times New Roman" w:cs="Times New Roman"/>
          <w:sz w:val="24"/>
          <w:szCs w:val="24"/>
        </w:rPr>
        <w:t>daerah</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kepala</w:t>
      </w:r>
      <w:proofErr w:type="spellEnd"/>
      <w:r w:rsidRPr="00C84736">
        <w:rPr>
          <w:rFonts w:ascii="Times New Roman" w:hAnsi="Times New Roman" w:cs="Times New Roman"/>
          <w:sz w:val="24"/>
          <w:szCs w:val="24"/>
        </w:rPr>
        <w:t xml:space="preserve"> </w:t>
      </w:r>
    </w:p>
    <w:p w14:paraId="7F1BCFA8" w14:textId="77777777" w:rsidR="00BC30D2" w:rsidRPr="00C84736" w:rsidRDefault="00BC30D2" w:rsidP="00C84736">
      <w:pPr>
        <w:pStyle w:val="ListParagraph"/>
        <w:numPr>
          <w:ilvl w:val="0"/>
          <w:numId w:val="143"/>
        </w:numPr>
        <w:spacing w:line="480" w:lineRule="auto"/>
        <w:ind w:left="2127"/>
        <w:rPr>
          <w:rFonts w:ascii="Times New Roman" w:hAnsi="Times New Roman" w:cs="Times New Roman"/>
          <w:sz w:val="24"/>
          <w:szCs w:val="24"/>
        </w:rPr>
      </w:pPr>
      <w:proofErr w:type="spellStart"/>
      <w:r w:rsidRPr="00C84736">
        <w:rPr>
          <w:rFonts w:ascii="Times New Roman" w:hAnsi="Times New Roman" w:cs="Times New Roman"/>
          <w:sz w:val="24"/>
          <w:szCs w:val="24"/>
        </w:rPr>
        <w:t>Sistem</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Muskuloskeletal</w:t>
      </w:r>
      <w:proofErr w:type="spellEnd"/>
    </w:p>
    <w:p w14:paraId="68FA4FD2" w14:textId="77777777" w:rsidR="004F1BC2" w:rsidRPr="00C84736" w:rsidRDefault="004F1BC2" w:rsidP="00C84736">
      <w:pPr>
        <w:pStyle w:val="ListParagraph"/>
        <w:numPr>
          <w:ilvl w:val="0"/>
          <w:numId w:val="156"/>
        </w:numPr>
        <w:spacing w:line="480" w:lineRule="auto"/>
        <w:rPr>
          <w:rFonts w:ascii="Times New Roman" w:hAnsi="Times New Roman" w:cs="Times New Roman"/>
          <w:sz w:val="24"/>
          <w:szCs w:val="24"/>
        </w:rPr>
      </w:pPr>
      <w:r w:rsidRPr="00C84736">
        <w:rPr>
          <w:rFonts w:ascii="Times New Roman" w:hAnsi="Times New Roman" w:cs="Times New Roman"/>
          <w:sz w:val="24"/>
          <w:szCs w:val="24"/>
        </w:rPr>
        <w:t xml:space="preserve">Inspeksi: </w:t>
      </w:r>
      <w:proofErr w:type="spellStart"/>
      <w:r w:rsidRPr="00C84736">
        <w:rPr>
          <w:rFonts w:ascii="Times New Roman" w:hAnsi="Times New Roman" w:cs="Times New Roman"/>
          <w:sz w:val="24"/>
          <w:szCs w:val="24"/>
        </w:rPr>
        <w:t>Postur</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sedikit</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bungkuk</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kifosis</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ringan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mobilisasi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terbatas</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jalan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lambat</w:t>
      </w:r>
      <w:proofErr w:type="spellEnd"/>
      <w:r w:rsidRPr="00C84736">
        <w:rPr>
          <w:rFonts w:ascii="Times New Roman" w:hAnsi="Times New Roman" w:cs="Times New Roman"/>
          <w:sz w:val="24"/>
          <w:szCs w:val="24"/>
        </w:rPr>
        <w:t>.</w:t>
      </w:r>
    </w:p>
    <w:p w14:paraId="65D52BCA" w14:textId="77777777" w:rsidR="004F1BC2" w:rsidRPr="00C84736" w:rsidRDefault="004F1BC2" w:rsidP="00C84736">
      <w:pPr>
        <w:pStyle w:val="ListParagraph"/>
        <w:numPr>
          <w:ilvl w:val="0"/>
          <w:numId w:val="156"/>
        </w:numPr>
        <w:spacing w:line="480" w:lineRule="auto"/>
        <w:rPr>
          <w:rFonts w:ascii="Times New Roman" w:hAnsi="Times New Roman" w:cs="Times New Roman"/>
          <w:sz w:val="24"/>
          <w:szCs w:val="24"/>
        </w:rPr>
      </w:pPr>
      <w:proofErr w:type="spellStart"/>
      <w:r w:rsidRPr="00C84736">
        <w:rPr>
          <w:rFonts w:ascii="Times New Roman" w:hAnsi="Times New Roman" w:cs="Times New Roman"/>
          <w:sz w:val="24"/>
          <w:szCs w:val="24"/>
        </w:rPr>
        <w:t>Palpasi</w:t>
      </w:r>
      <w:proofErr w:type="spellEnd"/>
      <w:r w:rsidRPr="00C84736">
        <w:rPr>
          <w:rFonts w:ascii="Times New Roman" w:hAnsi="Times New Roman" w:cs="Times New Roman"/>
          <w:sz w:val="24"/>
          <w:szCs w:val="24"/>
        </w:rPr>
        <w:t xml:space="preserve">: Nyeri </w:t>
      </w:r>
      <w:proofErr w:type="spellStart"/>
      <w:r w:rsidRPr="00C84736">
        <w:rPr>
          <w:rFonts w:ascii="Times New Roman" w:hAnsi="Times New Roman" w:cs="Times New Roman"/>
          <w:sz w:val="24"/>
          <w:szCs w:val="24"/>
        </w:rPr>
        <w:t>tekan</w:t>
      </w:r>
      <w:proofErr w:type="spellEnd"/>
      <w:r w:rsidRPr="00C84736">
        <w:rPr>
          <w:rFonts w:ascii="Times New Roman" w:hAnsi="Times New Roman" w:cs="Times New Roman"/>
          <w:sz w:val="24"/>
          <w:szCs w:val="24"/>
        </w:rPr>
        <w:t xml:space="preserve"> (-), </w:t>
      </w:r>
      <w:proofErr w:type="spellStart"/>
      <w:r w:rsidRPr="00C84736">
        <w:rPr>
          <w:rFonts w:ascii="Times New Roman" w:hAnsi="Times New Roman" w:cs="Times New Roman"/>
          <w:sz w:val="24"/>
          <w:szCs w:val="24"/>
        </w:rPr>
        <w:t>kekuatan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otot</w:t>
      </w:r>
      <w:proofErr w:type="spellEnd"/>
      <w:r w:rsidRPr="00C84736">
        <w:rPr>
          <w:rFonts w:ascii="Times New Roman" w:hAnsi="Times New Roman" w:cs="Times New Roman"/>
          <w:sz w:val="24"/>
          <w:szCs w:val="24"/>
        </w:rPr>
        <w:t xml:space="preserve"> 3-4/5 (</w:t>
      </w:r>
      <w:proofErr w:type="spellStart"/>
      <w:r w:rsidRPr="00C84736">
        <w:rPr>
          <w:rFonts w:ascii="Times New Roman" w:hAnsi="Times New Roman" w:cs="Times New Roman"/>
          <w:sz w:val="24"/>
          <w:szCs w:val="24"/>
        </w:rPr>
        <w:t>sedang</w:t>
      </w:r>
      <w:proofErr w:type="spellEnd"/>
      <w:r w:rsidRPr="00C84736">
        <w:rPr>
          <w:rFonts w:ascii="Times New Roman" w:hAnsi="Times New Roman" w:cs="Times New Roman"/>
          <w:sz w:val="24"/>
          <w:szCs w:val="24"/>
        </w:rPr>
        <w:t>–</w:t>
      </w:r>
      <w:proofErr w:type="spellStart"/>
      <w:r w:rsidRPr="00C84736">
        <w:rPr>
          <w:rFonts w:ascii="Times New Roman" w:hAnsi="Times New Roman" w:cs="Times New Roman"/>
          <w:sz w:val="24"/>
          <w:szCs w:val="24"/>
        </w:rPr>
        <w:t>lemah</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sesuai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usia</w:t>
      </w:r>
      <w:proofErr w:type="spellEnd"/>
      <w:r w:rsidRPr="00C84736">
        <w:rPr>
          <w:rFonts w:ascii="Times New Roman" w:hAnsi="Times New Roman" w:cs="Times New Roman"/>
          <w:sz w:val="24"/>
          <w:szCs w:val="24"/>
        </w:rPr>
        <w:t>).</w:t>
      </w:r>
    </w:p>
    <w:p w14:paraId="3DFDD1EE" w14:textId="77777777" w:rsidR="005570E7" w:rsidRDefault="004F1BC2" w:rsidP="00C84736">
      <w:pPr>
        <w:pStyle w:val="ListParagraph"/>
        <w:numPr>
          <w:ilvl w:val="0"/>
          <w:numId w:val="156"/>
        </w:numPr>
        <w:spacing w:line="480" w:lineRule="auto"/>
        <w:rPr>
          <w:rFonts w:ascii="Times New Roman" w:hAnsi="Times New Roman" w:cs="Times New Roman"/>
          <w:sz w:val="24"/>
          <w:szCs w:val="24"/>
        </w:rPr>
      </w:pPr>
      <w:proofErr w:type="spellStart"/>
      <w:r w:rsidRPr="00C84736">
        <w:rPr>
          <w:rFonts w:ascii="Times New Roman" w:hAnsi="Times New Roman" w:cs="Times New Roman"/>
          <w:sz w:val="24"/>
          <w:szCs w:val="24"/>
        </w:rPr>
        <w:t>Perkusi</w:t>
      </w:r>
      <w:proofErr w:type="spellEnd"/>
      <w:r w:rsidRPr="00C84736">
        <w:rPr>
          <w:rFonts w:ascii="Times New Roman" w:hAnsi="Times New Roman" w:cs="Times New Roman"/>
          <w:sz w:val="24"/>
          <w:szCs w:val="24"/>
        </w:rPr>
        <w:t xml:space="preserve">: Tidak </w:t>
      </w:r>
      <w:proofErr w:type="spellStart"/>
      <w:r w:rsidRPr="00C84736">
        <w:rPr>
          <w:rFonts w:ascii="Times New Roman" w:hAnsi="Times New Roman" w:cs="Times New Roman"/>
          <w:sz w:val="24"/>
          <w:szCs w:val="24"/>
        </w:rPr>
        <w:t>ada</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nyeri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tulang</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saat</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perkusi</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ringan</w:t>
      </w:r>
      <w:proofErr w:type="spellEnd"/>
      <w:r w:rsidRPr="00C84736">
        <w:rPr>
          <w:rFonts w:ascii="Times New Roman" w:hAnsi="Times New Roman" w:cs="Times New Roman"/>
          <w:sz w:val="24"/>
          <w:szCs w:val="24"/>
        </w:rPr>
        <w:t>.</w:t>
      </w:r>
    </w:p>
    <w:p w14:paraId="504F1E95" w14:textId="77777777" w:rsidR="00F9657A" w:rsidRDefault="00F9657A" w:rsidP="00F9657A">
      <w:pPr>
        <w:spacing w:line="480" w:lineRule="auto"/>
        <w:rPr>
          <w:rFonts w:ascii="Times New Roman" w:hAnsi="Times New Roman" w:cs="Times New Roman"/>
          <w:sz w:val="24"/>
          <w:szCs w:val="24"/>
        </w:rPr>
      </w:pPr>
    </w:p>
    <w:p w14:paraId="3228E7DC" w14:textId="77777777" w:rsidR="00F9657A" w:rsidRPr="00F9657A" w:rsidRDefault="00F9657A" w:rsidP="00F9657A">
      <w:pPr>
        <w:spacing w:line="480" w:lineRule="auto"/>
        <w:rPr>
          <w:rFonts w:ascii="Times New Roman" w:hAnsi="Times New Roman" w:cs="Times New Roman"/>
          <w:sz w:val="24"/>
          <w:szCs w:val="24"/>
        </w:rPr>
      </w:pPr>
    </w:p>
    <w:p w14:paraId="4D6B605E" w14:textId="77777777" w:rsidR="00B81010" w:rsidRPr="00C84736" w:rsidRDefault="007162F3" w:rsidP="00C84736">
      <w:pPr>
        <w:pStyle w:val="ListParagraph"/>
        <w:numPr>
          <w:ilvl w:val="4"/>
          <w:numId w:val="67"/>
        </w:numPr>
        <w:spacing w:line="480" w:lineRule="auto"/>
        <w:ind w:left="1560"/>
        <w:rPr>
          <w:rFonts w:ascii="Times New Roman" w:hAnsi="Times New Roman" w:cs="Times New Roman"/>
          <w:sz w:val="24"/>
          <w:szCs w:val="24"/>
        </w:rPr>
      </w:pPr>
      <w:proofErr w:type="spellStart"/>
      <w:r w:rsidRPr="00C84736">
        <w:rPr>
          <w:rFonts w:ascii="Times New Roman" w:hAnsi="Times New Roman" w:cs="Times New Roman"/>
          <w:sz w:val="24"/>
          <w:szCs w:val="24"/>
        </w:rPr>
        <w:lastRenderedPageBreak/>
        <w:t>Pengkajian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w:t>
      </w:r>
      <w:r w:rsidR="00B81010" w:rsidRPr="00C84736">
        <w:rPr>
          <w:rFonts w:ascii="Times New Roman" w:hAnsi="Times New Roman" w:cs="Times New Roman"/>
          <w:sz w:val="24"/>
          <w:szCs w:val="24"/>
        </w:rPr>
        <w:t>husus</w:t>
      </w:r>
      <w:proofErr w:type="spellEnd"/>
      <w:r w:rsidR="00B81010" w:rsidRPr="00C84736">
        <w:rPr>
          <w:rFonts w:ascii="Times New Roman" w:hAnsi="Times New Roman" w:cs="Times New Roman"/>
          <w:sz w:val="24"/>
          <w:szCs w:val="24"/>
        </w:rPr>
        <w:t xml:space="preserve"> </w:t>
      </w:r>
      <w:proofErr w:type="spellStart"/>
      <w:r w:rsidR="00B81010" w:rsidRPr="00C84736">
        <w:rPr>
          <w:rFonts w:ascii="Times New Roman" w:hAnsi="Times New Roman" w:cs="Times New Roman"/>
          <w:sz w:val="24"/>
          <w:szCs w:val="24"/>
        </w:rPr>
        <w:t>Lansia</w:t>
      </w:r>
      <w:proofErr w:type="spellEnd"/>
      <w:r w:rsidR="00B81010" w:rsidRPr="00C84736">
        <w:rPr>
          <w:rFonts w:ascii="Times New Roman" w:hAnsi="Times New Roman" w:cs="Times New Roman"/>
          <w:sz w:val="24"/>
          <w:szCs w:val="24"/>
        </w:rPr>
        <w:t xml:space="preserve"> </w:t>
      </w:r>
    </w:p>
    <w:p w14:paraId="2B5CC5E0" w14:textId="77777777" w:rsidR="00E81847" w:rsidRPr="00C84736" w:rsidRDefault="00E81847" w:rsidP="00C84736">
      <w:pPr>
        <w:pStyle w:val="ListParagraph"/>
        <w:numPr>
          <w:ilvl w:val="0"/>
          <w:numId w:val="126"/>
        </w:numPr>
        <w:tabs>
          <w:tab w:val="left" w:pos="1276"/>
        </w:tabs>
        <w:spacing w:line="480" w:lineRule="auto"/>
        <w:ind w:left="1985"/>
        <w:jc w:val="both"/>
        <w:rPr>
          <w:rFonts w:ascii="Times New Roman" w:hAnsi="Times New Roman" w:cs="Times New Roman"/>
          <w:sz w:val="24"/>
          <w:szCs w:val="24"/>
        </w:rPr>
      </w:pPr>
      <w:proofErr w:type="spellStart"/>
      <w:r w:rsidRPr="00C84736">
        <w:rPr>
          <w:rFonts w:ascii="Times New Roman" w:hAnsi="Times New Roman" w:cs="Times New Roman"/>
          <w:sz w:val="24"/>
          <w:szCs w:val="24"/>
        </w:rPr>
        <w:t>Masalah</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kesehatan</w:t>
      </w:r>
      <w:proofErr w:type="spellEnd"/>
      <w:r w:rsidRPr="00C84736">
        <w:rPr>
          <w:rFonts w:ascii="Times New Roman" w:hAnsi="Times New Roman" w:cs="Times New Roman"/>
          <w:sz w:val="24"/>
          <w:szCs w:val="24"/>
        </w:rPr>
        <w:t xml:space="preserve"> </w:t>
      </w:r>
      <w:proofErr w:type="spellStart"/>
      <w:r w:rsidRPr="00C84736">
        <w:rPr>
          <w:rFonts w:ascii="Times New Roman" w:hAnsi="Times New Roman" w:cs="Times New Roman"/>
          <w:sz w:val="24"/>
          <w:szCs w:val="24"/>
        </w:rPr>
        <w:t>kronis</w:t>
      </w:r>
      <w:proofErr w:type="spellEnd"/>
      <w:r w:rsidRPr="00C84736">
        <w:rPr>
          <w:rFonts w:ascii="Times New Roman" w:hAnsi="Times New Roman" w:cs="Times New Roman"/>
          <w:sz w:val="24"/>
          <w:szCs w:val="24"/>
        </w:rPr>
        <w:t xml:space="preserve"> </w:t>
      </w:r>
    </w:p>
    <w:p w14:paraId="211FE00B" w14:textId="50A61C80" w:rsidR="00116628" w:rsidRPr="00C92C51" w:rsidRDefault="00116628" w:rsidP="00116628">
      <w:pPr>
        <w:pStyle w:val="Caption"/>
        <w:jc w:val="center"/>
        <w:rPr>
          <w:rFonts w:ascii="Times New Roman" w:hAnsi="Times New Roman" w:cs="Times New Roman"/>
          <w:b/>
          <w:i w:val="0"/>
          <w:color w:val="auto"/>
          <w:sz w:val="24"/>
          <w:szCs w:val="24"/>
        </w:rPr>
      </w:pPr>
      <w:bookmarkStart w:id="103" w:name="_Toc207136149"/>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2</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Masalah</w:t>
      </w:r>
      <w:proofErr w:type="spellEnd"/>
      <w:r w:rsidRPr="00C92C51">
        <w:rPr>
          <w:rFonts w:ascii="Times New Roman" w:hAnsi="Times New Roman" w:cs="Times New Roman"/>
          <w:b/>
          <w:i w:val="0"/>
          <w:color w:val="auto"/>
          <w:sz w:val="24"/>
          <w:szCs w:val="24"/>
        </w:rPr>
        <w:t xml:space="preserve"> Kesehatan </w:t>
      </w:r>
      <w:proofErr w:type="spellStart"/>
      <w:r w:rsidRPr="00C92C51">
        <w:rPr>
          <w:rFonts w:ascii="Times New Roman" w:hAnsi="Times New Roman" w:cs="Times New Roman"/>
          <w:b/>
          <w:i w:val="0"/>
          <w:color w:val="auto"/>
          <w:sz w:val="24"/>
          <w:szCs w:val="24"/>
        </w:rPr>
        <w:t>kronis</w:t>
      </w:r>
      <w:bookmarkEnd w:id="103"/>
      <w:proofErr w:type="spellEnd"/>
    </w:p>
    <w:tbl>
      <w:tblPr>
        <w:tblStyle w:val="TableGrid"/>
        <w:tblW w:w="657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666"/>
        <w:gridCol w:w="2230"/>
        <w:gridCol w:w="934"/>
        <w:gridCol w:w="915"/>
        <w:gridCol w:w="915"/>
        <w:gridCol w:w="915"/>
      </w:tblGrid>
      <w:tr w:rsidR="005E55AE" w:rsidRPr="007A6DF4" w14:paraId="0BDF7D16" w14:textId="77777777" w:rsidTr="00F9657A">
        <w:trPr>
          <w:jc w:val="center"/>
        </w:trPr>
        <w:tc>
          <w:tcPr>
            <w:tcW w:w="666" w:type="dxa"/>
          </w:tcPr>
          <w:p w14:paraId="5EE2CC47" w14:textId="77777777" w:rsidR="005E55AE" w:rsidRPr="007A6DF4" w:rsidRDefault="005E55AE" w:rsidP="00116628">
            <w:pPr>
              <w:tabs>
                <w:tab w:val="left" w:pos="1276"/>
              </w:tabs>
              <w:ind w:left="0" w:firstLine="0"/>
              <w:jc w:val="center"/>
              <w:rPr>
                <w:rFonts w:ascii="Times New Roman" w:hAnsi="Times New Roman" w:cs="Times New Roman"/>
                <w:sz w:val="20"/>
                <w:szCs w:val="20"/>
              </w:rPr>
            </w:pPr>
            <w:r w:rsidRPr="007A6DF4">
              <w:rPr>
                <w:rFonts w:ascii="Times New Roman" w:hAnsi="Times New Roman" w:cs="Times New Roman"/>
                <w:sz w:val="20"/>
                <w:szCs w:val="20"/>
              </w:rPr>
              <w:t>No</w:t>
            </w:r>
          </w:p>
        </w:tc>
        <w:tc>
          <w:tcPr>
            <w:tcW w:w="2230" w:type="dxa"/>
          </w:tcPr>
          <w:p w14:paraId="3DC3A82B" w14:textId="77777777" w:rsidR="005E55AE" w:rsidRPr="007A6DF4" w:rsidRDefault="005E55AE" w:rsidP="00116628">
            <w:pPr>
              <w:tabs>
                <w:tab w:val="left" w:pos="1276"/>
              </w:tabs>
              <w:ind w:left="0" w:firstLine="0"/>
              <w:jc w:val="center"/>
              <w:rPr>
                <w:rFonts w:ascii="Times New Roman" w:hAnsi="Times New Roman" w:cs="Times New Roman"/>
                <w:sz w:val="20"/>
                <w:szCs w:val="20"/>
              </w:rPr>
            </w:pPr>
            <w:proofErr w:type="spellStart"/>
            <w:r w:rsidRPr="007A6DF4">
              <w:rPr>
                <w:rFonts w:ascii="Times New Roman" w:hAnsi="Times New Roman" w:cs="Times New Roman"/>
                <w:sz w:val="20"/>
                <w:szCs w:val="20"/>
              </w:rPr>
              <w:t>Keluhan</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kesehatan</w:t>
            </w:r>
            <w:proofErr w:type="spellEnd"/>
            <w:r w:rsidRPr="007A6DF4">
              <w:rPr>
                <w:rFonts w:ascii="Times New Roman" w:hAnsi="Times New Roman" w:cs="Times New Roman"/>
                <w:sz w:val="20"/>
                <w:szCs w:val="20"/>
              </w:rPr>
              <w:t xml:space="preserve"> yang </w:t>
            </w:r>
            <w:proofErr w:type="spellStart"/>
            <w:r w:rsidRPr="007A6DF4">
              <w:rPr>
                <w:rFonts w:ascii="Times New Roman" w:hAnsi="Times New Roman" w:cs="Times New Roman"/>
                <w:sz w:val="20"/>
                <w:szCs w:val="20"/>
              </w:rPr>
              <w:t>dirasakan</w:t>
            </w:r>
            <w:proofErr w:type="spellEnd"/>
            <w:r w:rsidRPr="007A6DF4">
              <w:rPr>
                <w:rFonts w:ascii="Times New Roman" w:hAnsi="Times New Roman" w:cs="Times New Roman"/>
                <w:sz w:val="20"/>
                <w:szCs w:val="20"/>
              </w:rPr>
              <w:t xml:space="preserve"> 3 </w:t>
            </w:r>
            <w:proofErr w:type="spellStart"/>
            <w:r w:rsidRPr="007A6DF4">
              <w:rPr>
                <w:rFonts w:ascii="Times New Roman" w:hAnsi="Times New Roman" w:cs="Times New Roman"/>
                <w:sz w:val="20"/>
                <w:szCs w:val="20"/>
              </w:rPr>
              <w:t>bulan</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terakhir</w:t>
            </w:r>
            <w:proofErr w:type="spellEnd"/>
          </w:p>
        </w:tc>
        <w:tc>
          <w:tcPr>
            <w:tcW w:w="934" w:type="dxa"/>
          </w:tcPr>
          <w:p w14:paraId="16175470" w14:textId="77777777" w:rsidR="005E55AE" w:rsidRPr="007A6DF4" w:rsidRDefault="005E55AE" w:rsidP="00116628">
            <w:pPr>
              <w:tabs>
                <w:tab w:val="left" w:pos="1276"/>
              </w:tabs>
              <w:ind w:left="0" w:firstLine="0"/>
              <w:jc w:val="center"/>
              <w:rPr>
                <w:rFonts w:ascii="Times New Roman" w:hAnsi="Times New Roman" w:cs="Times New Roman"/>
                <w:sz w:val="20"/>
                <w:szCs w:val="20"/>
              </w:rPr>
            </w:pPr>
            <w:proofErr w:type="spellStart"/>
            <w:r w:rsidRPr="007A6DF4">
              <w:rPr>
                <w:rFonts w:ascii="Times New Roman" w:hAnsi="Times New Roman" w:cs="Times New Roman"/>
                <w:sz w:val="20"/>
                <w:szCs w:val="20"/>
              </w:rPr>
              <w:t>Selalu</w:t>
            </w:r>
            <w:proofErr w:type="spellEnd"/>
          </w:p>
          <w:p w14:paraId="180F05DC" w14:textId="77777777" w:rsidR="005E55AE" w:rsidRPr="007A6DF4" w:rsidRDefault="005E55AE" w:rsidP="00116628">
            <w:pPr>
              <w:tabs>
                <w:tab w:val="left" w:pos="1276"/>
              </w:tabs>
              <w:ind w:left="0" w:firstLine="0"/>
              <w:jc w:val="center"/>
              <w:rPr>
                <w:rFonts w:ascii="Times New Roman" w:hAnsi="Times New Roman" w:cs="Times New Roman"/>
                <w:sz w:val="20"/>
                <w:szCs w:val="20"/>
              </w:rPr>
            </w:pPr>
            <w:r w:rsidRPr="007A6DF4">
              <w:rPr>
                <w:rFonts w:ascii="Times New Roman" w:hAnsi="Times New Roman" w:cs="Times New Roman"/>
                <w:sz w:val="20"/>
                <w:szCs w:val="20"/>
              </w:rPr>
              <w:t>(3)</w:t>
            </w:r>
          </w:p>
        </w:tc>
        <w:tc>
          <w:tcPr>
            <w:tcW w:w="915" w:type="dxa"/>
          </w:tcPr>
          <w:p w14:paraId="1360931B" w14:textId="77777777" w:rsidR="005E55AE" w:rsidRPr="007A6DF4" w:rsidRDefault="005E55AE" w:rsidP="00116628">
            <w:pPr>
              <w:tabs>
                <w:tab w:val="left" w:pos="1276"/>
              </w:tabs>
              <w:ind w:left="0" w:firstLine="0"/>
              <w:jc w:val="center"/>
              <w:rPr>
                <w:rFonts w:ascii="Times New Roman" w:hAnsi="Times New Roman" w:cs="Times New Roman"/>
                <w:sz w:val="20"/>
                <w:szCs w:val="20"/>
              </w:rPr>
            </w:pPr>
            <w:r w:rsidRPr="007A6DF4">
              <w:rPr>
                <w:rFonts w:ascii="Times New Roman" w:hAnsi="Times New Roman" w:cs="Times New Roman"/>
                <w:sz w:val="20"/>
                <w:szCs w:val="20"/>
              </w:rPr>
              <w:t>Sering</w:t>
            </w:r>
          </w:p>
          <w:p w14:paraId="7AF81F8A" w14:textId="77777777" w:rsidR="005E55AE" w:rsidRPr="007A6DF4" w:rsidRDefault="005E55AE" w:rsidP="00116628">
            <w:pPr>
              <w:tabs>
                <w:tab w:val="left" w:pos="1276"/>
              </w:tabs>
              <w:ind w:left="0" w:firstLine="0"/>
              <w:jc w:val="center"/>
              <w:rPr>
                <w:rFonts w:ascii="Times New Roman" w:hAnsi="Times New Roman" w:cs="Times New Roman"/>
                <w:sz w:val="20"/>
                <w:szCs w:val="20"/>
              </w:rPr>
            </w:pPr>
            <w:r w:rsidRPr="007A6DF4">
              <w:rPr>
                <w:rFonts w:ascii="Times New Roman" w:hAnsi="Times New Roman" w:cs="Times New Roman"/>
                <w:sz w:val="20"/>
                <w:szCs w:val="20"/>
              </w:rPr>
              <w:t>(2)</w:t>
            </w:r>
          </w:p>
        </w:tc>
        <w:tc>
          <w:tcPr>
            <w:tcW w:w="915" w:type="dxa"/>
          </w:tcPr>
          <w:p w14:paraId="1BDEDBD5" w14:textId="77777777" w:rsidR="005E55AE" w:rsidRPr="007A6DF4" w:rsidRDefault="005E55AE" w:rsidP="00116628">
            <w:pPr>
              <w:tabs>
                <w:tab w:val="left" w:pos="1276"/>
              </w:tabs>
              <w:ind w:left="0" w:firstLine="0"/>
              <w:jc w:val="center"/>
              <w:rPr>
                <w:rFonts w:ascii="Times New Roman" w:hAnsi="Times New Roman" w:cs="Times New Roman"/>
                <w:sz w:val="20"/>
                <w:szCs w:val="20"/>
              </w:rPr>
            </w:pPr>
            <w:proofErr w:type="spellStart"/>
            <w:r w:rsidRPr="007A6DF4">
              <w:rPr>
                <w:rFonts w:ascii="Times New Roman" w:hAnsi="Times New Roman" w:cs="Times New Roman"/>
                <w:sz w:val="20"/>
                <w:szCs w:val="20"/>
              </w:rPr>
              <w:t>Jarang</w:t>
            </w:r>
            <w:proofErr w:type="spellEnd"/>
          </w:p>
          <w:p w14:paraId="4FA44708" w14:textId="77777777" w:rsidR="005E55AE" w:rsidRPr="007A6DF4" w:rsidRDefault="005E55AE" w:rsidP="00116628">
            <w:pPr>
              <w:tabs>
                <w:tab w:val="left" w:pos="1276"/>
              </w:tabs>
              <w:ind w:left="0" w:firstLine="0"/>
              <w:jc w:val="center"/>
              <w:rPr>
                <w:rFonts w:ascii="Times New Roman" w:hAnsi="Times New Roman" w:cs="Times New Roman"/>
                <w:sz w:val="20"/>
                <w:szCs w:val="20"/>
              </w:rPr>
            </w:pPr>
            <w:r w:rsidRPr="007A6DF4">
              <w:rPr>
                <w:rFonts w:ascii="Times New Roman" w:hAnsi="Times New Roman" w:cs="Times New Roman"/>
                <w:sz w:val="20"/>
                <w:szCs w:val="20"/>
              </w:rPr>
              <w:t>(1)</w:t>
            </w:r>
          </w:p>
        </w:tc>
        <w:tc>
          <w:tcPr>
            <w:tcW w:w="915" w:type="dxa"/>
          </w:tcPr>
          <w:p w14:paraId="6C45D0C6" w14:textId="77777777" w:rsidR="005E55AE" w:rsidRPr="007A6DF4" w:rsidRDefault="005E55AE" w:rsidP="00116628">
            <w:pPr>
              <w:tabs>
                <w:tab w:val="left" w:pos="1276"/>
              </w:tabs>
              <w:ind w:left="0" w:firstLine="0"/>
              <w:jc w:val="center"/>
              <w:rPr>
                <w:rFonts w:ascii="Times New Roman" w:hAnsi="Times New Roman" w:cs="Times New Roman"/>
                <w:sz w:val="20"/>
                <w:szCs w:val="20"/>
              </w:rPr>
            </w:pPr>
            <w:r w:rsidRPr="007A6DF4">
              <w:rPr>
                <w:rFonts w:ascii="Times New Roman" w:hAnsi="Times New Roman" w:cs="Times New Roman"/>
                <w:sz w:val="20"/>
                <w:szCs w:val="20"/>
              </w:rPr>
              <w:t xml:space="preserve">Tidak </w:t>
            </w:r>
            <w:proofErr w:type="spellStart"/>
            <w:r w:rsidRPr="007A6DF4">
              <w:rPr>
                <w:rFonts w:ascii="Times New Roman" w:hAnsi="Times New Roman" w:cs="Times New Roman"/>
                <w:sz w:val="20"/>
                <w:szCs w:val="20"/>
              </w:rPr>
              <w:t>pernah</w:t>
            </w:r>
            <w:proofErr w:type="spellEnd"/>
          </w:p>
          <w:p w14:paraId="4D673816" w14:textId="77777777" w:rsidR="005E55AE" w:rsidRPr="007A6DF4" w:rsidRDefault="005E55AE" w:rsidP="00116628">
            <w:pPr>
              <w:tabs>
                <w:tab w:val="left" w:pos="1276"/>
              </w:tabs>
              <w:ind w:left="0" w:firstLine="0"/>
              <w:jc w:val="center"/>
              <w:rPr>
                <w:rFonts w:ascii="Times New Roman" w:hAnsi="Times New Roman" w:cs="Times New Roman"/>
                <w:sz w:val="20"/>
                <w:szCs w:val="20"/>
              </w:rPr>
            </w:pPr>
            <w:r w:rsidRPr="007A6DF4">
              <w:rPr>
                <w:rFonts w:ascii="Times New Roman" w:hAnsi="Times New Roman" w:cs="Times New Roman"/>
                <w:sz w:val="20"/>
                <w:szCs w:val="20"/>
              </w:rPr>
              <w:t>(0)</w:t>
            </w:r>
          </w:p>
        </w:tc>
      </w:tr>
      <w:tr w:rsidR="005E55AE" w:rsidRPr="007A6DF4" w14:paraId="645F7734" w14:textId="77777777" w:rsidTr="00F9657A">
        <w:trPr>
          <w:jc w:val="center"/>
        </w:trPr>
        <w:tc>
          <w:tcPr>
            <w:tcW w:w="6575" w:type="dxa"/>
            <w:gridSpan w:val="6"/>
          </w:tcPr>
          <w:p w14:paraId="17CE6759" w14:textId="77777777" w:rsidR="005E55AE" w:rsidRPr="007A6DF4" w:rsidRDefault="005E55AE" w:rsidP="00116628">
            <w:pPr>
              <w:tabs>
                <w:tab w:val="left" w:pos="1276"/>
              </w:tabs>
              <w:jc w:val="left"/>
              <w:rPr>
                <w:rFonts w:ascii="Times New Roman" w:hAnsi="Times New Roman" w:cs="Times New Roman"/>
                <w:sz w:val="20"/>
                <w:szCs w:val="20"/>
              </w:rPr>
            </w:pPr>
            <w:proofErr w:type="spellStart"/>
            <w:r w:rsidRPr="007A6DF4">
              <w:rPr>
                <w:rFonts w:ascii="Times New Roman" w:hAnsi="Times New Roman" w:cs="Times New Roman"/>
                <w:sz w:val="20"/>
                <w:szCs w:val="20"/>
              </w:rPr>
              <w:t>Fungsi</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Penglihatan</w:t>
            </w:r>
            <w:proofErr w:type="spellEnd"/>
            <w:r w:rsidRPr="007A6DF4">
              <w:rPr>
                <w:rFonts w:ascii="Times New Roman" w:hAnsi="Times New Roman" w:cs="Times New Roman"/>
                <w:sz w:val="20"/>
                <w:szCs w:val="20"/>
              </w:rPr>
              <w:t xml:space="preserve"> </w:t>
            </w:r>
          </w:p>
        </w:tc>
      </w:tr>
      <w:tr w:rsidR="005E55AE" w:rsidRPr="007A6DF4" w14:paraId="7B4640EC" w14:textId="77777777" w:rsidTr="00F9657A">
        <w:trPr>
          <w:jc w:val="center"/>
        </w:trPr>
        <w:tc>
          <w:tcPr>
            <w:tcW w:w="666" w:type="dxa"/>
          </w:tcPr>
          <w:p w14:paraId="3D6CF6BC"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1</w:t>
            </w:r>
          </w:p>
        </w:tc>
        <w:tc>
          <w:tcPr>
            <w:tcW w:w="2230" w:type="dxa"/>
          </w:tcPr>
          <w:p w14:paraId="184252E8" w14:textId="77777777" w:rsidR="005E55AE" w:rsidRPr="007A6DF4" w:rsidRDefault="005E55AE" w:rsidP="00116628">
            <w:pPr>
              <w:ind w:left="0" w:firstLine="0"/>
              <w:jc w:val="left"/>
              <w:rPr>
                <w:rFonts w:ascii="Times New Roman" w:hAnsi="Times New Roman" w:cs="Times New Roman"/>
                <w:sz w:val="20"/>
                <w:szCs w:val="20"/>
              </w:rPr>
            </w:pPr>
            <w:proofErr w:type="spellStart"/>
            <w:r w:rsidRPr="007A6DF4">
              <w:rPr>
                <w:rFonts w:ascii="Times New Roman" w:hAnsi="Times New Roman" w:cs="Times New Roman"/>
                <w:sz w:val="20"/>
                <w:szCs w:val="20"/>
              </w:rPr>
              <w:t>Penglihatan</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kabur</w:t>
            </w:r>
            <w:proofErr w:type="spellEnd"/>
          </w:p>
        </w:tc>
        <w:tc>
          <w:tcPr>
            <w:tcW w:w="934" w:type="dxa"/>
          </w:tcPr>
          <w:p w14:paraId="43734222"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37BCE081"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63FD79A5"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0E30A568"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3686B3E2" w14:textId="77777777" w:rsidTr="00F9657A">
        <w:trPr>
          <w:jc w:val="center"/>
        </w:trPr>
        <w:tc>
          <w:tcPr>
            <w:tcW w:w="666" w:type="dxa"/>
          </w:tcPr>
          <w:p w14:paraId="51359C23"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2</w:t>
            </w:r>
          </w:p>
        </w:tc>
        <w:tc>
          <w:tcPr>
            <w:tcW w:w="2230" w:type="dxa"/>
          </w:tcPr>
          <w:p w14:paraId="10B3D50B" w14:textId="77777777" w:rsidR="005E55AE" w:rsidRPr="007A6DF4" w:rsidRDefault="005E55AE" w:rsidP="00116628">
            <w:pPr>
              <w:ind w:left="0" w:firstLine="0"/>
              <w:jc w:val="left"/>
              <w:rPr>
                <w:rFonts w:ascii="Times New Roman" w:hAnsi="Times New Roman" w:cs="Times New Roman"/>
                <w:sz w:val="20"/>
                <w:szCs w:val="20"/>
              </w:rPr>
            </w:pPr>
            <w:r w:rsidRPr="007A6DF4">
              <w:rPr>
                <w:rFonts w:ascii="Times New Roman" w:hAnsi="Times New Roman" w:cs="Times New Roman"/>
                <w:sz w:val="20"/>
                <w:szCs w:val="20"/>
              </w:rPr>
              <w:t xml:space="preserve">Mata </w:t>
            </w:r>
            <w:proofErr w:type="spellStart"/>
            <w:r w:rsidRPr="007A6DF4">
              <w:rPr>
                <w:rFonts w:ascii="Times New Roman" w:hAnsi="Times New Roman" w:cs="Times New Roman"/>
                <w:sz w:val="20"/>
                <w:szCs w:val="20"/>
              </w:rPr>
              <w:t>berair</w:t>
            </w:r>
            <w:proofErr w:type="spellEnd"/>
          </w:p>
        </w:tc>
        <w:tc>
          <w:tcPr>
            <w:tcW w:w="934" w:type="dxa"/>
          </w:tcPr>
          <w:p w14:paraId="5E00B0CE"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5B8BB650"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19DDEEFC"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7225FDCE"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206A7839" w14:textId="77777777" w:rsidTr="00F9657A">
        <w:trPr>
          <w:jc w:val="center"/>
        </w:trPr>
        <w:tc>
          <w:tcPr>
            <w:tcW w:w="666" w:type="dxa"/>
          </w:tcPr>
          <w:p w14:paraId="68AFBC3E"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3</w:t>
            </w:r>
          </w:p>
        </w:tc>
        <w:tc>
          <w:tcPr>
            <w:tcW w:w="2230" w:type="dxa"/>
          </w:tcPr>
          <w:p w14:paraId="38D579E1" w14:textId="77777777" w:rsidR="005E55AE" w:rsidRPr="007A6DF4" w:rsidRDefault="005E55AE" w:rsidP="00116628">
            <w:pPr>
              <w:ind w:left="0" w:firstLine="0"/>
              <w:jc w:val="left"/>
              <w:rPr>
                <w:rFonts w:ascii="Times New Roman" w:hAnsi="Times New Roman" w:cs="Times New Roman"/>
                <w:sz w:val="20"/>
                <w:szCs w:val="20"/>
              </w:rPr>
            </w:pPr>
            <w:r w:rsidRPr="007A6DF4">
              <w:rPr>
                <w:rFonts w:ascii="Times New Roman" w:hAnsi="Times New Roman" w:cs="Times New Roman"/>
                <w:sz w:val="20"/>
                <w:szCs w:val="20"/>
              </w:rPr>
              <w:t xml:space="preserve">Nyeri pada </w:t>
            </w:r>
            <w:proofErr w:type="spellStart"/>
            <w:r w:rsidRPr="007A6DF4">
              <w:rPr>
                <w:rFonts w:ascii="Times New Roman" w:hAnsi="Times New Roman" w:cs="Times New Roman"/>
                <w:sz w:val="20"/>
                <w:szCs w:val="20"/>
              </w:rPr>
              <w:t>mata</w:t>
            </w:r>
            <w:proofErr w:type="spellEnd"/>
          </w:p>
        </w:tc>
        <w:tc>
          <w:tcPr>
            <w:tcW w:w="934" w:type="dxa"/>
          </w:tcPr>
          <w:p w14:paraId="70B18108"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64AFF701"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4DA3DF2B"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22B54D7D"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3165E145" w14:textId="77777777" w:rsidTr="00F9657A">
        <w:trPr>
          <w:jc w:val="center"/>
        </w:trPr>
        <w:tc>
          <w:tcPr>
            <w:tcW w:w="6575" w:type="dxa"/>
            <w:gridSpan w:val="6"/>
          </w:tcPr>
          <w:p w14:paraId="2F92E4F2" w14:textId="77777777" w:rsidR="005E55AE" w:rsidRPr="007A6DF4" w:rsidRDefault="005E55AE" w:rsidP="00116628">
            <w:pPr>
              <w:pStyle w:val="ListParagraph"/>
              <w:tabs>
                <w:tab w:val="left" w:pos="1276"/>
              </w:tabs>
              <w:ind w:left="0"/>
              <w:rPr>
                <w:rFonts w:ascii="Times New Roman" w:hAnsi="Times New Roman" w:cs="Times New Roman"/>
                <w:sz w:val="20"/>
                <w:szCs w:val="20"/>
              </w:rPr>
            </w:pPr>
            <w:proofErr w:type="spellStart"/>
            <w:r w:rsidRPr="007A6DF4">
              <w:rPr>
                <w:rFonts w:ascii="Times New Roman" w:hAnsi="Times New Roman" w:cs="Times New Roman"/>
                <w:sz w:val="20"/>
                <w:szCs w:val="20"/>
              </w:rPr>
              <w:t>Fungsi</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pendengaran</w:t>
            </w:r>
            <w:proofErr w:type="spellEnd"/>
            <w:r w:rsidRPr="007A6DF4">
              <w:rPr>
                <w:rFonts w:ascii="Times New Roman" w:hAnsi="Times New Roman" w:cs="Times New Roman"/>
                <w:sz w:val="20"/>
                <w:szCs w:val="20"/>
              </w:rPr>
              <w:t xml:space="preserve"> </w:t>
            </w:r>
          </w:p>
        </w:tc>
      </w:tr>
      <w:tr w:rsidR="005E55AE" w:rsidRPr="007A6DF4" w14:paraId="24F4B5E6" w14:textId="77777777" w:rsidTr="00F9657A">
        <w:trPr>
          <w:trHeight w:val="707"/>
          <w:jc w:val="center"/>
        </w:trPr>
        <w:tc>
          <w:tcPr>
            <w:tcW w:w="666" w:type="dxa"/>
          </w:tcPr>
          <w:p w14:paraId="2C7FE73D"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4</w:t>
            </w:r>
          </w:p>
        </w:tc>
        <w:tc>
          <w:tcPr>
            <w:tcW w:w="2230" w:type="dxa"/>
          </w:tcPr>
          <w:p w14:paraId="41D6DA77" w14:textId="77777777" w:rsidR="005E55AE" w:rsidRPr="007A6DF4" w:rsidRDefault="005E55AE" w:rsidP="00116628">
            <w:pPr>
              <w:ind w:left="0" w:firstLine="0"/>
              <w:jc w:val="left"/>
              <w:rPr>
                <w:rFonts w:ascii="Times New Roman" w:hAnsi="Times New Roman" w:cs="Times New Roman"/>
                <w:sz w:val="20"/>
                <w:szCs w:val="20"/>
              </w:rPr>
            </w:pPr>
            <w:proofErr w:type="spellStart"/>
            <w:r w:rsidRPr="007A6DF4">
              <w:rPr>
                <w:rFonts w:ascii="Times New Roman" w:hAnsi="Times New Roman" w:cs="Times New Roman"/>
                <w:sz w:val="20"/>
                <w:szCs w:val="20"/>
              </w:rPr>
              <w:t>Pendengaran</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berkurang</w:t>
            </w:r>
            <w:proofErr w:type="spellEnd"/>
          </w:p>
        </w:tc>
        <w:tc>
          <w:tcPr>
            <w:tcW w:w="934" w:type="dxa"/>
          </w:tcPr>
          <w:p w14:paraId="6A87CFC2"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773A3F15"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10930144"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72A45242"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2260EE61" w14:textId="77777777" w:rsidTr="00F9657A">
        <w:trPr>
          <w:jc w:val="center"/>
        </w:trPr>
        <w:tc>
          <w:tcPr>
            <w:tcW w:w="666" w:type="dxa"/>
          </w:tcPr>
          <w:p w14:paraId="5AF2FF36"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5</w:t>
            </w:r>
          </w:p>
        </w:tc>
        <w:tc>
          <w:tcPr>
            <w:tcW w:w="2230" w:type="dxa"/>
          </w:tcPr>
          <w:p w14:paraId="37359F79" w14:textId="77777777" w:rsidR="005E55AE" w:rsidRPr="007A6DF4" w:rsidRDefault="005E55AE" w:rsidP="00116628">
            <w:pPr>
              <w:ind w:left="0" w:firstLine="0"/>
              <w:jc w:val="left"/>
              <w:rPr>
                <w:rFonts w:ascii="Times New Roman" w:hAnsi="Times New Roman" w:cs="Times New Roman"/>
                <w:sz w:val="20"/>
                <w:szCs w:val="20"/>
              </w:rPr>
            </w:pPr>
            <w:proofErr w:type="spellStart"/>
            <w:r w:rsidRPr="007A6DF4">
              <w:rPr>
                <w:rFonts w:ascii="Times New Roman" w:hAnsi="Times New Roman" w:cs="Times New Roman"/>
                <w:sz w:val="20"/>
                <w:szCs w:val="20"/>
              </w:rPr>
              <w:t>Telinga</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berdenging</w:t>
            </w:r>
            <w:proofErr w:type="spellEnd"/>
          </w:p>
          <w:p w14:paraId="1F33AB2B" w14:textId="77777777" w:rsidR="005E55AE" w:rsidRPr="007A6DF4" w:rsidRDefault="005E55AE" w:rsidP="00116628">
            <w:pPr>
              <w:ind w:left="0" w:firstLine="0"/>
              <w:jc w:val="left"/>
              <w:rPr>
                <w:rFonts w:ascii="Times New Roman" w:hAnsi="Times New Roman" w:cs="Times New Roman"/>
                <w:sz w:val="20"/>
                <w:szCs w:val="20"/>
              </w:rPr>
            </w:pPr>
            <w:proofErr w:type="spellStart"/>
            <w:r w:rsidRPr="007A6DF4">
              <w:rPr>
                <w:rFonts w:ascii="Times New Roman" w:hAnsi="Times New Roman" w:cs="Times New Roman"/>
                <w:sz w:val="20"/>
                <w:szCs w:val="20"/>
              </w:rPr>
              <w:t>Fungsi</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paru</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pernafasan</w:t>
            </w:r>
            <w:proofErr w:type="spellEnd"/>
            <w:r w:rsidRPr="007A6DF4">
              <w:rPr>
                <w:rFonts w:ascii="Times New Roman" w:hAnsi="Times New Roman" w:cs="Times New Roman"/>
                <w:sz w:val="20"/>
                <w:szCs w:val="20"/>
              </w:rPr>
              <w:t>)</w:t>
            </w:r>
          </w:p>
        </w:tc>
        <w:tc>
          <w:tcPr>
            <w:tcW w:w="934" w:type="dxa"/>
          </w:tcPr>
          <w:p w14:paraId="1C3A4BAB"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037597B2"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51494075"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023ABC92"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2104E54B" w14:textId="77777777" w:rsidTr="00F9657A">
        <w:trPr>
          <w:jc w:val="center"/>
        </w:trPr>
        <w:tc>
          <w:tcPr>
            <w:tcW w:w="6575" w:type="dxa"/>
            <w:gridSpan w:val="6"/>
          </w:tcPr>
          <w:p w14:paraId="7BA5C1B3" w14:textId="77777777" w:rsidR="005E55AE" w:rsidRPr="007A6DF4" w:rsidRDefault="005E55AE" w:rsidP="00116628">
            <w:pPr>
              <w:pStyle w:val="ListParagraph"/>
              <w:tabs>
                <w:tab w:val="left" w:pos="1276"/>
              </w:tabs>
              <w:ind w:left="0"/>
              <w:rPr>
                <w:rFonts w:ascii="Times New Roman" w:hAnsi="Times New Roman" w:cs="Times New Roman"/>
                <w:sz w:val="20"/>
                <w:szCs w:val="20"/>
              </w:rPr>
            </w:pPr>
            <w:proofErr w:type="spellStart"/>
            <w:r w:rsidRPr="007A6DF4">
              <w:rPr>
                <w:rFonts w:ascii="Times New Roman" w:hAnsi="Times New Roman" w:cs="Times New Roman"/>
                <w:sz w:val="20"/>
                <w:szCs w:val="20"/>
              </w:rPr>
              <w:t>Fungsi</w:t>
            </w:r>
            <w:proofErr w:type="spellEnd"/>
            <w:r w:rsidRPr="007A6DF4">
              <w:rPr>
                <w:rFonts w:ascii="Times New Roman" w:hAnsi="Times New Roman" w:cs="Times New Roman"/>
                <w:sz w:val="20"/>
                <w:szCs w:val="20"/>
              </w:rPr>
              <w:t xml:space="preserve"> Paru </w:t>
            </w:r>
          </w:p>
        </w:tc>
      </w:tr>
      <w:tr w:rsidR="005E55AE" w:rsidRPr="007A6DF4" w14:paraId="5221187F" w14:textId="77777777" w:rsidTr="00F9657A">
        <w:trPr>
          <w:jc w:val="center"/>
        </w:trPr>
        <w:tc>
          <w:tcPr>
            <w:tcW w:w="666" w:type="dxa"/>
          </w:tcPr>
          <w:p w14:paraId="53DD2C10"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6</w:t>
            </w:r>
          </w:p>
        </w:tc>
        <w:tc>
          <w:tcPr>
            <w:tcW w:w="2230" w:type="dxa"/>
          </w:tcPr>
          <w:p w14:paraId="66F03608" w14:textId="77777777" w:rsidR="005E55AE" w:rsidRPr="007A6DF4" w:rsidRDefault="005E55AE" w:rsidP="00116628">
            <w:pPr>
              <w:ind w:left="0" w:firstLine="0"/>
              <w:jc w:val="left"/>
              <w:rPr>
                <w:rFonts w:ascii="Times New Roman" w:hAnsi="Times New Roman" w:cs="Times New Roman"/>
                <w:sz w:val="20"/>
                <w:szCs w:val="20"/>
              </w:rPr>
            </w:pPr>
            <w:r w:rsidRPr="007A6DF4">
              <w:rPr>
                <w:rFonts w:ascii="Times New Roman" w:hAnsi="Times New Roman" w:cs="Times New Roman"/>
                <w:sz w:val="20"/>
                <w:szCs w:val="20"/>
              </w:rPr>
              <w:t xml:space="preserve">Batuk lama </w:t>
            </w:r>
            <w:proofErr w:type="spellStart"/>
            <w:r w:rsidRPr="007A6DF4">
              <w:rPr>
                <w:rFonts w:ascii="Times New Roman" w:hAnsi="Times New Roman" w:cs="Times New Roman"/>
                <w:sz w:val="20"/>
                <w:szCs w:val="20"/>
              </w:rPr>
              <w:t>disertai</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keringat</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malam</w:t>
            </w:r>
            <w:proofErr w:type="spellEnd"/>
          </w:p>
        </w:tc>
        <w:tc>
          <w:tcPr>
            <w:tcW w:w="934" w:type="dxa"/>
          </w:tcPr>
          <w:p w14:paraId="2855B10B"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7A75A831"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0EC25EA8"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51B61A70"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r>
      <w:tr w:rsidR="005E55AE" w:rsidRPr="007A6DF4" w14:paraId="38BB5268" w14:textId="77777777" w:rsidTr="00F9657A">
        <w:trPr>
          <w:jc w:val="center"/>
        </w:trPr>
        <w:tc>
          <w:tcPr>
            <w:tcW w:w="666" w:type="dxa"/>
          </w:tcPr>
          <w:p w14:paraId="5AB5A9DC"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7</w:t>
            </w:r>
          </w:p>
        </w:tc>
        <w:tc>
          <w:tcPr>
            <w:tcW w:w="2230" w:type="dxa"/>
          </w:tcPr>
          <w:p w14:paraId="06424214" w14:textId="77777777" w:rsidR="005E55AE" w:rsidRPr="007A6DF4" w:rsidRDefault="005E55AE" w:rsidP="00116628">
            <w:pPr>
              <w:ind w:left="0" w:firstLine="0"/>
              <w:jc w:val="left"/>
              <w:rPr>
                <w:rFonts w:ascii="Times New Roman" w:hAnsi="Times New Roman" w:cs="Times New Roman"/>
                <w:sz w:val="20"/>
                <w:szCs w:val="20"/>
              </w:rPr>
            </w:pPr>
            <w:r w:rsidRPr="007A6DF4">
              <w:rPr>
                <w:rFonts w:ascii="Times New Roman" w:hAnsi="Times New Roman" w:cs="Times New Roman"/>
                <w:sz w:val="20"/>
                <w:szCs w:val="20"/>
              </w:rPr>
              <w:t xml:space="preserve">Sesak </w:t>
            </w:r>
            <w:proofErr w:type="spellStart"/>
            <w:r w:rsidRPr="007A6DF4">
              <w:rPr>
                <w:rFonts w:ascii="Times New Roman" w:hAnsi="Times New Roman" w:cs="Times New Roman"/>
                <w:sz w:val="20"/>
                <w:szCs w:val="20"/>
              </w:rPr>
              <w:t>nafas</w:t>
            </w:r>
            <w:proofErr w:type="spellEnd"/>
          </w:p>
        </w:tc>
        <w:tc>
          <w:tcPr>
            <w:tcW w:w="934" w:type="dxa"/>
          </w:tcPr>
          <w:p w14:paraId="36EDB4FC"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5844F878"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68FCF406"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4B2A819D"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r>
      <w:tr w:rsidR="005E55AE" w:rsidRPr="007A6DF4" w14:paraId="702B75B5" w14:textId="77777777" w:rsidTr="00F9657A">
        <w:trPr>
          <w:jc w:val="center"/>
        </w:trPr>
        <w:tc>
          <w:tcPr>
            <w:tcW w:w="666" w:type="dxa"/>
          </w:tcPr>
          <w:p w14:paraId="0555289E"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8</w:t>
            </w:r>
          </w:p>
        </w:tc>
        <w:tc>
          <w:tcPr>
            <w:tcW w:w="2230" w:type="dxa"/>
          </w:tcPr>
          <w:p w14:paraId="2F03D7CB" w14:textId="77777777" w:rsidR="005E55AE" w:rsidRPr="007A6DF4" w:rsidRDefault="005E55AE" w:rsidP="00116628">
            <w:pPr>
              <w:ind w:left="0" w:firstLine="0"/>
              <w:jc w:val="left"/>
              <w:rPr>
                <w:rFonts w:ascii="Times New Roman" w:hAnsi="Times New Roman" w:cs="Times New Roman"/>
                <w:sz w:val="20"/>
                <w:szCs w:val="20"/>
              </w:rPr>
            </w:pPr>
            <w:proofErr w:type="spellStart"/>
            <w:r w:rsidRPr="007A6DF4">
              <w:rPr>
                <w:rFonts w:ascii="Times New Roman" w:hAnsi="Times New Roman" w:cs="Times New Roman"/>
                <w:sz w:val="20"/>
                <w:szCs w:val="20"/>
              </w:rPr>
              <w:t>Berdahak</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sputumFungsi</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jantung</w:t>
            </w:r>
            <w:proofErr w:type="spellEnd"/>
          </w:p>
        </w:tc>
        <w:tc>
          <w:tcPr>
            <w:tcW w:w="934" w:type="dxa"/>
          </w:tcPr>
          <w:p w14:paraId="417A4889"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0B3D75AE"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4FD859BE"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39F7BD71"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60296563" w14:textId="77777777" w:rsidTr="00F9657A">
        <w:trPr>
          <w:jc w:val="center"/>
        </w:trPr>
        <w:tc>
          <w:tcPr>
            <w:tcW w:w="6575" w:type="dxa"/>
            <w:gridSpan w:val="6"/>
          </w:tcPr>
          <w:p w14:paraId="4E4FA2E7" w14:textId="77777777" w:rsidR="005E55AE" w:rsidRPr="007A6DF4" w:rsidRDefault="005E55AE" w:rsidP="00116628">
            <w:pPr>
              <w:pStyle w:val="ListParagraph"/>
              <w:tabs>
                <w:tab w:val="left" w:pos="1276"/>
              </w:tabs>
              <w:ind w:left="0"/>
              <w:rPr>
                <w:rFonts w:ascii="Times New Roman" w:hAnsi="Times New Roman" w:cs="Times New Roman"/>
                <w:sz w:val="20"/>
                <w:szCs w:val="20"/>
              </w:rPr>
            </w:pPr>
            <w:proofErr w:type="spellStart"/>
            <w:r w:rsidRPr="007A6DF4">
              <w:rPr>
                <w:rFonts w:ascii="Times New Roman" w:hAnsi="Times New Roman" w:cs="Times New Roman"/>
                <w:sz w:val="20"/>
                <w:szCs w:val="20"/>
              </w:rPr>
              <w:t>Fungsi</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Jantung</w:t>
            </w:r>
            <w:proofErr w:type="spellEnd"/>
            <w:r w:rsidRPr="007A6DF4">
              <w:rPr>
                <w:rFonts w:ascii="Times New Roman" w:hAnsi="Times New Roman" w:cs="Times New Roman"/>
                <w:sz w:val="20"/>
                <w:szCs w:val="20"/>
              </w:rPr>
              <w:t xml:space="preserve"> </w:t>
            </w:r>
          </w:p>
        </w:tc>
      </w:tr>
      <w:tr w:rsidR="005E55AE" w:rsidRPr="007A6DF4" w14:paraId="49325A94" w14:textId="77777777" w:rsidTr="00F9657A">
        <w:trPr>
          <w:jc w:val="center"/>
        </w:trPr>
        <w:tc>
          <w:tcPr>
            <w:tcW w:w="666" w:type="dxa"/>
          </w:tcPr>
          <w:p w14:paraId="2F236F44"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9</w:t>
            </w:r>
          </w:p>
        </w:tc>
        <w:tc>
          <w:tcPr>
            <w:tcW w:w="2230" w:type="dxa"/>
          </w:tcPr>
          <w:p w14:paraId="7D70578B" w14:textId="77777777" w:rsidR="005E55AE" w:rsidRPr="007A6DF4" w:rsidRDefault="005E55AE" w:rsidP="00116628">
            <w:pPr>
              <w:ind w:left="62" w:firstLine="0"/>
              <w:jc w:val="left"/>
              <w:rPr>
                <w:rFonts w:ascii="Times New Roman" w:hAnsi="Times New Roman" w:cs="Times New Roman"/>
                <w:sz w:val="20"/>
                <w:szCs w:val="20"/>
              </w:rPr>
            </w:pPr>
            <w:proofErr w:type="spellStart"/>
            <w:r w:rsidRPr="007A6DF4">
              <w:rPr>
                <w:rFonts w:ascii="Times New Roman" w:hAnsi="Times New Roman" w:cs="Times New Roman"/>
                <w:sz w:val="20"/>
                <w:szCs w:val="20"/>
              </w:rPr>
              <w:t>Jantung</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berdebar</w:t>
            </w:r>
            <w:proofErr w:type="spellEnd"/>
            <w:r w:rsidRPr="007A6DF4">
              <w:rPr>
                <w:rFonts w:ascii="Times New Roman" w:hAnsi="Times New Roman" w:cs="Times New Roman"/>
                <w:sz w:val="20"/>
                <w:szCs w:val="20"/>
              </w:rPr>
              <w:t>-debar</w:t>
            </w:r>
          </w:p>
        </w:tc>
        <w:tc>
          <w:tcPr>
            <w:tcW w:w="934" w:type="dxa"/>
          </w:tcPr>
          <w:p w14:paraId="59DB7983"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53D186E8"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283156D6"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07DD2072"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620B6FFF" w14:textId="77777777" w:rsidTr="00F9657A">
        <w:trPr>
          <w:jc w:val="center"/>
        </w:trPr>
        <w:tc>
          <w:tcPr>
            <w:tcW w:w="666" w:type="dxa"/>
          </w:tcPr>
          <w:p w14:paraId="2BC9BD34"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10</w:t>
            </w:r>
          </w:p>
        </w:tc>
        <w:tc>
          <w:tcPr>
            <w:tcW w:w="2230" w:type="dxa"/>
          </w:tcPr>
          <w:p w14:paraId="756C3AC5" w14:textId="77777777" w:rsidR="005E55AE" w:rsidRPr="007A6DF4" w:rsidRDefault="005E55AE" w:rsidP="00116628">
            <w:pPr>
              <w:ind w:left="0" w:firstLine="0"/>
              <w:jc w:val="left"/>
              <w:rPr>
                <w:rFonts w:ascii="Times New Roman" w:hAnsi="Times New Roman" w:cs="Times New Roman"/>
                <w:sz w:val="20"/>
                <w:szCs w:val="20"/>
              </w:rPr>
            </w:pPr>
            <w:proofErr w:type="spellStart"/>
            <w:r w:rsidRPr="007A6DF4">
              <w:rPr>
                <w:rFonts w:ascii="Times New Roman" w:hAnsi="Times New Roman" w:cs="Times New Roman"/>
                <w:sz w:val="20"/>
                <w:szCs w:val="20"/>
              </w:rPr>
              <w:t>Cepat</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lelah</w:t>
            </w:r>
            <w:proofErr w:type="spellEnd"/>
          </w:p>
        </w:tc>
        <w:tc>
          <w:tcPr>
            <w:tcW w:w="934" w:type="dxa"/>
          </w:tcPr>
          <w:p w14:paraId="54179153"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272EFD70"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50BD74D3"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0F3792E7"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676C796A" w14:textId="77777777" w:rsidTr="00F9657A">
        <w:trPr>
          <w:jc w:val="center"/>
        </w:trPr>
        <w:tc>
          <w:tcPr>
            <w:tcW w:w="666" w:type="dxa"/>
          </w:tcPr>
          <w:p w14:paraId="6BD47FCC"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11</w:t>
            </w:r>
          </w:p>
        </w:tc>
        <w:tc>
          <w:tcPr>
            <w:tcW w:w="2230" w:type="dxa"/>
          </w:tcPr>
          <w:p w14:paraId="5237A01B" w14:textId="77777777" w:rsidR="005E55AE" w:rsidRPr="007A6DF4" w:rsidRDefault="005E55AE" w:rsidP="00116628">
            <w:pPr>
              <w:ind w:left="62" w:firstLine="0"/>
              <w:jc w:val="left"/>
              <w:rPr>
                <w:rFonts w:ascii="Times New Roman" w:hAnsi="Times New Roman" w:cs="Times New Roman"/>
                <w:sz w:val="20"/>
                <w:szCs w:val="20"/>
              </w:rPr>
            </w:pPr>
            <w:r w:rsidRPr="007A6DF4">
              <w:rPr>
                <w:rFonts w:ascii="Times New Roman" w:hAnsi="Times New Roman" w:cs="Times New Roman"/>
                <w:sz w:val="20"/>
                <w:szCs w:val="20"/>
              </w:rPr>
              <w:t xml:space="preserve">Nyeri dada </w:t>
            </w:r>
          </w:p>
        </w:tc>
        <w:tc>
          <w:tcPr>
            <w:tcW w:w="934" w:type="dxa"/>
          </w:tcPr>
          <w:p w14:paraId="3B061456"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7346E9A0"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027D9CC9"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27F46FA9"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4DE05C3B" w14:textId="77777777" w:rsidTr="00F9657A">
        <w:trPr>
          <w:jc w:val="center"/>
        </w:trPr>
        <w:tc>
          <w:tcPr>
            <w:tcW w:w="6575" w:type="dxa"/>
            <w:gridSpan w:val="6"/>
          </w:tcPr>
          <w:p w14:paraId="477AD23D" w14:textId="77777777" w:rsidR="005E55AE" w:rsidRPr="007A6DF4" w:rsidRDefault="005E55AE" w:rsidP="00116628">
            <w:pPr>
              <w:pStyle w:val="ListParagraph"/>
              <w:tabs>
                <w:tab w:val="left" w:pos="1276"/>
              </w:tabs>
              <w:ind w:left="0"/>
              <w:rPr>
                <w:rFonts w:ascii="Times New Roman" w:hAnsi="Times New Roman" w:cs="Times New Roman"/>
                <w:sz w:val="20"/>
                <w:szCs w:val="20"/>
              </w:rPr>
            </w:pPr>
            <w:proofErr w:type="spellStart"/>
            <w:r w:rsidRPr="007A6DF4">
              <w:rPr>
                <w:rFonts w:ascii="Times New Roman" w:hAnsi="Times New Roman" w:cs="Times New Roman"/>
                <w:sz w:val="20"/>
                <w:szCs w:val="20"/>
              </w:rPr>
              <w:t>Fungsi</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pencernaan</w:t>
            </w:r>
            <w:proofErr w:type="spellEnd"/>
          </w:p>
        </w:tc>
      </w:tr>
      <w:tr w:rsidR="005E55AE" w:rsidRPr="007A6DF4" w14:paraId="1E1676B9" w14:textId="77777777" w:rsidTr="00F9657A">
        <w:trPr>
          <w:jc w:val="center"/>
        </w:trPr>
        <w:tc>
          <w:tcPr>
            <w:tcW w:w="666" w:type="dxa"/>
          </w:tcPr>
          <w:p w14:paraId="333F16C1"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12</w:t>
            </w:r>
          </w:p>
        </w:tc>
        <w:tc>
          <w:tcPr>
            <w:tcW w:w="2230" w:type="dxa"/>
          </w:tcPr>
          <w:p w14:paraId="1658C35B" w14:textId="77777777" w:rsidR="005E55AE" w:rsidRPr="007A6DF4" w:rsidRDefault="005E55AE" w:rsidP="00116628">
            <w:pPr>
              <w:ind w:left="62" w:firstLine="0"/>
              <w:jc w:val="left"/>
              <w:rPr>
                <w:rFonts w:ascii="Times New Roman" w:hAnsi="Times New Roman" w:cs="Times New Roman"/>
                <w:sz w:val="20"/>
                <w:szCs w:val="20"/>
              </w:rPr>
            </w:pPr>
            <w:proofErr w:type="spellStart"/>
            <w:r w:rsidRPr="007A6DF4">
              <w:rPr>
                <w:rFonts w:ascii="Times New Roman" w:hAnsi="Times New Roman" w:cs="Times New Roman"/>
                <w:sz w:val="20"/>
                <w:szCs w:val="20"/>
              </w:rPr>
              <w:t>Mual</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muntah</w:t>
            </w:r>
            <w:proofErr w:type="spellEnd"/>
          </w:p>
        </w:tc>
        <w:tc>
          <w:tcPr>
            <w:tcW w:w="934" w:type="dxa"/>
          </w:tcPr>
          <w:p w14:paraId="664B3A58"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6F0A3C53"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76B92DBE"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391CB9F3"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3C32C154" w14:textId="77777777" w:rsidTr="00F9657A">
        <w:trPr>
          <w:jc w:val="center"/>
        </w:trPr>
        <w:tc>
          <w:tcPr>
            <w:tcW w:w="666" w:type="dxa"/>
          </w:tcPr>
          <w:p w14:paraId="5ED549B5"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13</w:t>
            </w:r>
          </w:p>
        </w:tc>
        <w:tc>
          <w:tcPr>
            <w:tcW w:w="2230" w:type="dxa"/>
          </w:tcPr>
          <w:p w14:paraId="37798EEE" w14:textId="77777777" w:rsidR="005E55AE" w:rsidRPr="007A6DF4" w:rsidRDefault="005E55AE" w:rsidP="00116628">
            <w:pPr>
              <w:ind w:left="0" w:firstLine="0"/>
              <w:jc w:val="left"/>
              <w:rPr>
                <w:rFonts w:ascii="Times New Roman" w:hAnsi="Times New Roman" w:cs="Times New Roman"/>
                <w:sz w:val="20"/>
                <w:szCs w:val="20"/>
              </w:rPr>
            </w:pPr>
            <w:r w:rsidRPr="007A6DF4">
              <w:rPr>
                <w:rFonts w:ascii="Times New Roman" w:hAnsi="Times New Roman" w:cs="Times New Roman"/>
                <w:sz w:val="20"/>
                <w:szCs w:val="20"/>
              </w:rPr>
              <w:t xml:space="preserve">Nyeri ulu </w:t>
            </w:r>
            <w:proofErr w:type="spellStart"/>
            <w:r w:rsidRPr="007A6DF4">
              <w:rPr>
                <w:rFonts w:ascii="Times New Roman" w:hAnsi="Times New Roman" w:cs="Times New Roman"/>
                <w:sz w:val="20"/>
                <w:szCs w:val="20"/>
              </w:rPr>
              <w:t>hati</w:t>
            </w:r>
            <w:proofErr w:type="spellEnd"/>
          </w:p>
        </w:tc>
        <w:tc>
          <w:tcPr>
            <w:tcW w:w="934" w:type="dxa"/>
          </w:tcPr>
          <w:p w14:paraId="4D6D02B2"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6A0D5661"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1CB7C0C6"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506B373B"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0D4150AF" w14:textId="77777777" w:rsidTr="00F9657A">
        <w:trPr>
          <w:jc w:val="center"/>
        </w:trPr>
        <w:tc>
          <w:tcPr>
            <w:tcW w:w="666" w:type="dxa"/>
          </w:tcPr>
          <w:p w14:paraId="022F86C4"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14</w:t>
            </w:r>
          </w:p>
        </w:tc>
        <w:tc>
          <w:tcPr>
            <w:tcW w:w="2230" w:type="dxa"/>
          </w:tcPr>
          <w:p w14:paraId="7451B91C" w14:textId="77777777" w:rsidR="005E55AE" w:rsidRPr="007A6DF4" w:rsidRDefault="005E55AE" w:rsidP="00116628">
            <w:pPr>
              <w:ind w:left="0" w:firstLine="0"/>
              <w:jc w:val="left"/>
              <w:rPr>
                <w:rFonts w:ascii="Times New Roman" w:hAnsi="Times New Roman" w:cs="Times New Roman"/>
                <w:sz w:val="20"/>
                <w:szCs w:val="20"/>
              </w:rPr>
            </w:pPr>
            <w:r w:rsidRPr="007A6DF4">
              <w:rPr>
                <w:rFonts w:ascii="Times New Roman" w:hAnsi="Times New Roman" w:cs="Times New Roman"/>
                <w:sz w:val="20"/>
                <w:szCs w:val="20"/>
              </w:rPr>
              <w:t xml:space="preserve">Makan dan </w:t>
            </w:r>
            <w:proofErr w:type="spellStart"/>
            <w:r w:rsidRPr="007A6DF4">
              <w:rPr>
                <w:rFonts w:ascii="Times New Roman" w:hAnsi="Times New Roman" w:cs="Times New Roman"/>
                <w:sz w:val="20"/>
                <w:szCs w:val="20"/>
              </w:rPr>
              <w:t>minum</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banyak</w:t>
            </w:r>
            <w:proofErr w:type="spellEnd"/>
            <w:r w:rsidRPr="007A6DF4">
              <w:rPr>
                <w:rFonts w:ascii="Times New Roman" w:hAnsi="Times New Roman" w:cs="Times New Roman"/>
                <w:sz w:val="20"/>
                <w:szCs w:val="20"/>
              </w:rPr>
              <w:t>(</w:t>
            </w:r>
            <w:proofErr w:type="spellStart"/>
            <w:r w:rsidRPr="007A6DF4">
              <w:rPr>
                <w:rFonts w:ascii="Times New Roman" w:hAnsi="Times New Roman" w:cs="Times New Roman"/>
                <w:sz w:val="20"/>
                <w:szCs w:val="20"/>
              </w:rPr>
              <w:t>berlebihan</w:t>
            </w:r>
            <w:proofErr w:type="spellEnd"/>
            <w:r w:rsidRPr="007A6DF4">
              <w:rPr>
                <w:rFonts w:ascii="Times New Roman" w:hAnsi="Times New Roman" w:cs="Times New Roman"/>
                <w:sz w:val="20"/>
                <w:szCs w:val="20"/>
              </w:rPr>
              <w:t>)</w:t>
            </w:r>
          </w:p>
        </w:tc>
        <w:tc>
          <w:tcPr>
            <w:tcW w:w="934" w:type="dxa"/>
          </w:tcPr>
          <w:p w14:paraId="7E3751F2"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2B4F9B8A"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280EC2E5"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595782C9"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6B5A14D9" w14:textId="77777777" w:rsidTr="00F9657A">
        <w:trPr>
          <w:trHeight w:val="576"/>
          <w:jc w:val="center"/>
        </w:trPr>
        <w:tc>
          <w:tcPr>
            <w:tcW w:w="666" w:type="dxa"/>
          </w:tcPr>
          <w:p w14:paraId="1DC10020"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15</w:t>
            </w:r>
          </w:p>
        </w:tc>
        <w:tc>
          <w:tcPr>
            <w:tcW w:w="2230" w:type="dxa"/>
          </w:tcPr>
          <w:p w14:paraId="102E8818" w14:textId="77777777" w:rsidR="005E55AE" w:rsidRPr="007A6DF4" w:rsidRDefault="005E55AE" w:rsidP="00116628">
            <w:pPr>
              <w:tabs>
                <w:tab w:val="left" w:pos="1276"/>
              </w:tabs>
              <w:ind w:left="0" w:firstLine="0"/>
              <w:rPr>
                <w:rFonts w:ascii="Times New Roman" w:hAnsi="Times New Roman" w:cs="Times New Roman"/>
                <w:sz w:val="20"/>
                <w:szCs w:val="20"/>
              </w:rPr>
            </w:pPr>
            <w:proofErr w:type="spellStart"/>
            <w:r w:rsidRPr="007A6DF4">
              <w:rPr>
                <w:rFonts w:ascii="Times New Roman" w:hAnsi="Times New Roman" w:cs="Times New Roman"/>
                <w:sz w:val="20"/>
                <w:szCs w:val="20"/>
              </w:rPr>
              <w:t>Perubahan</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kebiasaan</w:t>
            </w:r>
            <w:proofErr w:type="spellEnd"/>
            <w:r w:rsidRPr="007A6DF4">
              <w:rPr>
                <w:rFonts w:ascii="Times New Roman" w:hAnsi="Times New Roman" w:cs="Times New Roman"/>
                <w:sz w:val="20"/>
                <w:szCs w:val="20"/>
              </w:rPr>
              <w:t xml:space="preserve"> BAB </w:t>
            </w:r>
          </w:p>
        </w:tc>
        <w:tc>
          <w:tcPr>
            <w:tcW w:w="934" w:type="dxa"/>
          </w:tcPr>
          <w:p w14:paraId="6427CA99"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65942D2A"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00959F72"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07127D35"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6F0BEB92" w14:textId="77777777" w:rsidTr="00F9657A">
        <w:trPr>
          <w:trHeight w:val="410"/>
          <w:jc w:val="center"/>
        </w:trPr>
        <w:tc>
          <w:tcPr>
            <w:tcW w:w="6575" w:type="dxa"/>
            <w:gridSpan w:val="6"/>
          </w:tcPr>
          <w:p w14:paraId="79DEAFD1" w14:textId="77777777" w:rsidR="005E55AE" w:rsidRPr="007A6DF4" w:rsidRDefault="005E55AE" w:rsidP="00116628">
            <w:pPr>
              <w:pStyle w:val="ListParagraph"/>
              <w:tabs>
                <w:tab w:val="left" w:pos="1276"/>
              </w:tabs>
              <w:ind w:left="0"/>
              <w:rPr>
                <w:rFonts w:ascii="Times New Roman" w:hAnsi="Times New Roman" w:cs="Times New Roman"/>
                <w:sz w:val="20"/>
                <w:szCs w:val="20"/>
              </w:rPr>
            </w:pPr>
            <w:proofErr w:type="spellStart"/>
            <w:r w:rsidRPr="007A6DF4">
              <w:rPr>
                <w:rFonts w:ascii="Times New Roman" w:hAnsi="Times New Roman" w:cs="Times New Roman"/>
                <w:sz w:val="20"/>
                <w:szCs w:val="20"/>
              </w:rPr>
              <w:t>Fungsi</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Pergerakan</w:t>
            </w:r>
            <w:proofErr w:type="spellEnd"/>
            <w:r w:rsidRPr="007A6DF4">
              <w:rPr>
                <w:rFonts w:ascii="Times New Roman" w:hAnsi="Times New Roman" w:cs="Times New Roman"/>
                <w:sz w:val="20"/>
                <w:szCs w:val="20"/>
              </w:rPr>
              <w:t xml:space="preserve"> </w:t>
            </w:r>
          </w:p>
        </w:tc>
      </w:tr>
      <w:tr w:rsidR="005E55AE" w:rsidRPr="007A6DF4" w14:paraId="75DE428F" w14:textId="77777777" w:rsidTr="00F9657A">
        <w:trPr>
          <w:trHeight w:val="576"/>
          <w:jc w:val="center"/>
        </w:trPr>
        <w:tc>
          <w:tcPr>
            <w:tcW w:w="666" w:type="dxa"/>
          </w:tcPr>
          <w:p w14:paraId="3759299D"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16</w:t>
            </w:r>
          </w:p>
        </w:tc>
        <w:tc>
          <w:tcPr>
            <w:tcW w:w="2230" w:type="dxa"/>
          </w:tcPr>
          <w:p w14:paraId="729E4353"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 xml:space="preserve">Nyeri kaki </w:t>
            </w:r>
            <w:proofErr w:type="spellStart"/>
            <w:r w:rsidRPr="007A6DF4">
              <w:rPr>
                <w:rFonts w:ascii="Times New Roman" w:hAnsi="Times New Roman" w:cs="Times New Roman"/>
                <w:sz w:val="20"/>
                <w:szCs w:val="20"/>
              </w:rPr>
              <w:t>saat</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berjalan</w:t>
            </w:r>
            <w:proofErr w:type="spellEnd"/>
          </w:p>
        </w:tc>
        <w:tc>
          <w:tcPr>
            <w:tcW w:w="934" w:type="dxa"/>
          </w:tcPr>
          <w:p w14:paraId="3C89B872"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0A75B978" w14:textId="77777777" w:rsidR="005E55AE" w:rsidRPr="007A6DF4" w:rsidRDefault="003C1BB5"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6158F214"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2C4BE007"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5AC3A1AD" w14:textId="77777777" w:rsidTr="00F9657A">
        <w:trPr>
          <w:jc w:val="center"/>
        </w:trPr>
        <w:tc>
          <w:tcPr>
            <w:tcW w:w="666" w:type="dxa"/>
          </w:tcPr>
          <w:p w14:paraId="6AAC55DE"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17</w:t>
            </w:r>
          </w:p>
        </w:tc>
        <w:tc>
          <w:tcPr>
            <w:tcW w:w="2230" w:type="dxa"/>
          </w:tcPr>
          <w:p w14:paraId="70671178" w14:textId="77777777" w:rsidR="005E55AE" w:rsidRPr="007A6DF4" w:rsidRDefault="005E55AE" w:rsidP="00116628">
            <w:pPr>
              <w:ind w:left="0" w:firstLine="0"/>
              <w:rPr>
                <w:rFonts w:ascii="Times New Roman" w:hAnsi="Times New Roman" w:cs="Times New Roman"/>
                <w:sz w:val="20"/>
                <w:szCs w:val="20"/>
              </w:rPr>
            </w:pPr>
            <w:r w:rsidRPr="007A6DF4">
              <w:rPr>
                <w:rFonts w:ascii="Times New Roman" w:hAnsi="Times New Roman" w:cs="Times New Roman"/>
                <w:sz w:val="20"/>
                <w:szCs w:val="20"/>
              </w:rPr>
              <w:t xml:space="preserve">Nyeri </w:t>
            </w:r>
            <w:proofErr w:type="spellStart"/>
            <w:r w:rsidRPr="007A6DF4">
              <w:rPr>
                <w:rFonts w:ascii="Times New Roman" w:hAnsi="Times New Roman" w:cs="Times New Roman"/>
                <w:sz w:val="20"/>
                <w:szCs w:val="20"/>
              </w:rPr>
              <w:t>punggung</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atau</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tulang</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belakang</w:t>
            </w:r>
            <w:proofErr w:type="spellEnd"/>
          </w:p>
        </w:tc>
        <w:tc>
          <w:tcPr>
            <w:tcW w:w="934" w:type="dxa"/>
          </w:tcPr>
          <w:p w14:paraId="3D16110B"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1298B4EE"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0761D173"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4EACEB17"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0C0ADD47" w14:textId="77777777" w:rsidTr="00F9657A">
        <w:trPr>
          <w:jc w:val="center"/>
        </w:trPr>
        <w:tc>
          <w:tcPr>
            <w:tcW w:w="666" w:type="dxa"/>
          </w:tcPr>
          <w:p w14:paraId="1E1E5F43"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18</w:t>
            </w:r>
          </w:p>
        </w:tc>
        <w:tc>
          <w:tcPr>
            <w:tcW w:w="2230" w:type="dxa"/>
          </w:tcPr>
          <w:p w14:paraId="0E395905" w14:textId="77777777" w:rsidR="005E55AE" w:rsidRPr="007A6DF4" w:rsidRDefault="005E55AE" w:rsidP="00116628">
            <w:pPr>
              <w:ind w:left="0" w:firstLine="0"/>
              <w:rPr>
                <w:rFonts w:ascii="Times New Roman" w:hAnsi="Times New Roman" w:cs="Times New Roman"/>
                <w:sz w:val="20"/>
                <w:szCs w:val="20"/>
              </w:rPr>
            </w:pPr>
            <w:r w:rsidRPr="007A6DF4">
              <w:rPr>
                <w:rFonts w:ascii="Times New Roman" w:hAnsi="Times New Roman" w:cs="Times New Roman"/>
                <w:sz w:val="20"/>
                <w:szCs w:val="20"/>
              </w:rPr>
              <w:t xml:space="preserve">Nyeri </w:t>
            </w:r>
            <w:proofErr w:type="spellStart"/>
            <w:r w:rsidRPr="007A6DF4">
              <w:rPr>
                <w:rFonts w:ascii="Times New Roman" w:hAnsi="Times New Roman" w:cs="Times New Roman"/>
                <w:sz w:val="20"/>
                <w:szCs w:val="20"/>
              </w:rPr>
              <w:t>persendian</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bengkak</w:t>
            </w:r>
            <w:proofErr w:type="spellEnd"/>
          </w:p>
        </w:tc>
        <w:tc>
          <w:tcPr>
            <w:tcW w:w="934" w:type="dxa"/>
          </w:tcPr>
          <w:p w14:paraId="4918D9D3"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596958A8"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397AF92D"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3DB60C83"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45EA2BB6" w14:textId="77777777" w:rsidTr="00F9657A">
        <w:trPr>
          <w:jc w:val="center"/>
        </w:trPr>
        <w:tc>
          <w:tcPr>
            <w:tcW w:w="6575" w:type="dxa"/>
            <w:gridSpan w:val="6"/>
          </w:tcPr>
          <w:p w14:paraId="17D79E8C" w14:textId="77777777" w:rsidR="005E55AE" w:rsidRPr="007A6DF4" w:rsidRDefault="005E55AE" w:rsidP="00116628">
            <w:pPr>
              <w:pStyle w:val="ListParagraph"/>
              <w:tabs>
                <w:tab w:val="left" w:pos="1276"/>
              </w:tabs>
              <w:ind w:left="0"/>
              <w:rPr>
                <w:rFonts w:ascii="Times New Roman" w:hAnsi="Times New Roman" w:cs="Times New Roman"/>
                <w:sz w:val="20"/>
                <w:szCs w:val="20"/>
              </w:rPr>
            </w:pPr>
            <w:proofErr w:type="spellStart"/>
            <w:r w:rsidRPr="007A6DF4">
              <w:rPr>
                <w:rFonts w:ascii="Times New Roman" w:hAnsi="Times New Roman" w:cs="Times New Roman"/>
                <w:sz w:val="20"/>
                <w:szCs w:val="20"/>
              </w:rPr>
              <w:t>Fungsi</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Persyarafan</w:t>
            </w:r>
            <w:proofErr w:type="spellEnd"/>
            <w:r w:rsidRPr="007A6DF4">
              <w:rPr>
                <w:rFonts w:ascii="Times New Roman" w:hAnsi="Times New Roman" w:cs="Times New Roman"/>
                <w:sz w:val="20"/>
                <w:szCs w:val="20"/>
              </w:rPr>
              <w:t xml:space="preserve"> </w:t>
            </w:r>
          </w:p>
        </w:tc>
      </w:tr>
      <w:tr w:rsidR="005E55AE" w:rsidRPr="007A6DF4" w14:paraId="3E852278" w14:textId="77777777" w:rsidTr="00F9657A">
        <w:trPr>
          <w:jc w:val="center"/>
        </w:trPr>
        <w:tc>
          <w:tcPr>
            <w:tcW w:w="666" w:type="dxa"/>
          </w:tcPr>
          <w:p w14:paraId="439BD091"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19</w:t>
            </w:r>
          </w:p>
        </w:tc>
        <w:tc>
          <w:tcPr>
            <w:tcW w:w="2230" w:type="dxa"/>
          </w:tcPr>
          <w:p w14:paraId="4B9D1049" w14:textId="77777777" w:rsidR="005E55AE" w:rsidRPr="007A6DF4" w:rsidRDefault="005E55AE" w:rsidP="00116628">
            <w:pPr>
              <w:ind w:left="0" w:firstLine="0"/>
              <w:rPr>
                <w:rFonts w:ascii="Times New Roman" w:hAnsi="Times New Roman" w:cs="Times New Roman"/>
                <w:sz w:val="20"/>
                <w:szCs w:val="20"/>
              </w:rPr>
            </w:pPr>
            <w:proofErr w:type="spellStart"/>
            <w:r w:rsidRPr="007A6DF4">
              <w:rPr>
                <w:rFonts w:ascii="Times New Roman" w:hAnsi="Times New Roman" w:cs="Times New Roman"/>
                <w:sz w:val="20"/>
                <w:szCs w:val="20"/>
              </w:rPr>
              <w:t>Lumpuh</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kelemahan</w:t>
            </w:r>
            <w:proofErr w:type="spellEnd"/>
            <w:r w:rsidRPr="007A6DF4">
              <w:rPr>
                <w:rFonts w:ascii="Times New Roman" w:hAnsi="Times New Roman" w:cs="Times New Roman"/>
                <w:sz w:val="20"/>
                <w:szCs w:val="20"/>
              </w:rPr>
              <w:t xml:space="preserve"> pada kaki </w:t>
            </w:r>
            <w:proofErr w:type="spellStart"/>
            <w:r w:rsidRPr="007A6DF4">
              <w:rPr>
                <w:rFonts w:ascii="Times New Roman" w:hAnsi="Times New Roman" w:cs="Times New Roman"/>
                <w:sz w:val="20"/>
                <w:szCs w:val="20"/>
              </w:rPr>
              <w:t>atautangan</w:t>
            </w:r>
            <w:proofErr w:type="spellEnd"/>
          </w:p>
        </w:tc>
        <w:tc>
          <w:tcPr>
            <w:tcW w:w="934" w:type="dxa"/>
          </w:tcPr>
          <w:p w14:paraId="6386908B"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3C63FE09"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63157B6E"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4A2D14D6"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r>
      <w:tr w:rsidR="005E55AE" w:rsidRPr="007A6DF4" w14:paraId="6C57B9F4" w14:textId="77777777" w:rsidTr="00F9657A">
        <w:trPr>
          <w:jc w:val="center"/>
        </w:trPr>
        <w:tc>
          <w:tcPr>
            <w:tcW w:w="666" w:type="dxa"/>
          </w:tcPr>
          <w:p w14:paraId="14882F70"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20</w:t>
            </w:r>
          </w:p>
        </w:tc>
        <w:tc>
          <w:tcPr>
            <w:tcW w:w="2230" w:type="dxa"/>
          </w:tcPr>
          <w:p w14:paraId="479086FF" w14:textId="77777777" w:rsidR="005E55AE" w:rsidRPr="007A6DF4" w:rsidRDefault="005E55AE" w:rsidP="00116628">
            <w:pPr>
              <w:ind w:left="0" w:firstLine="0"/>
              <w:rPr>
                <w:rFonts w:ascii="Times New Roman" w:hAnsi="Times New Roman" w:cs="Times New Roman"/>
                <w:sz w:val="20"/>
                <w:szCs w:val="20"/>
              </w:rPr>
            </w:pPr>
            <w:proofErr w:type="spellStart"/>
            <w:r w:rsidRPr="007A6DF4">
              <w:rPr>
                <w:rFonts w:ascii="Times New Roman" w:hAnsi="Times New Roman" w:cs="Times New Roman"/>
                <w:sz w:val="20"/>
                <w:szCs w:val="20"/>
              </w:rPr>
              <w:t>Kehilangan</w:t>
            </w:r>
            <w:proofErr w:type="spellEnd"/>
            <w:r w:rsidRPr="007A6DF4">
              <w:rPr>
                <w:rFonts w:ascii="Times New Roman" w:hAnsi="Times New Roman" w:cs="Times New Roman"/>
                <w:sz w:val="20"/>
                <w:szCs w:val="20"/>
              </w:rPr>
              <w:t xml:space="preserve"> rasa</w:t>
            </w:r>
          </w:p>
        </w:tc>
        <w:tc>
          <w:tcPr>
            <w:tcW w:w="934" w:type="dxa"/>
          </w:tcPr>
          <w:p w14:paraId="0E97BE08"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6E61E0C4"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3BF8B152"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4EB762D7"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r>
      <w:tr w:rsidR="005E55AE" w:rsidRPr="007A6DF4" w14:paraId="29AB6128" w14:textId="77777777" w:rsidTr="00F9657A">
        <w:trPr>
          <w:jc w:val="center"/>
        </w:trPr>
        <w:tc>
          <w:tcPr>
            <w:tcW w:w="666" w:type="dxa"/>
          </w:tcPr>
          <w:p w14:paraId="7C85BC66"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21</w:t>
            </w:r>
          </w:p>
        </w:tc>
        <w:tc>
          <w:tcPr>
            <w:tcW w:w="2230" w:type="dxa"/>
          </w:tcPr>
          <w:p w14:paraId="31999183" w14:textId="77777777" w:rsidR="005E55AE" w:rsidRPr="007A6DF4" w:rsidRDefault="005E55AE" w:rsidP="00116628">
            <w:pPr>
              <w:ind w:left="0" w:firstLine="0"/>
              <w:rPr>
                <w:rFonts w:ascii="Times New Roman" w:hAnsi="Times New Roman" w:cs="Times New Roman"/>
                <w:sz w:val="20"/>
                <w:szCs w:val="20"/>
              </w:rPr>
            </w:pPr>
            <w:proofErr w:type="spellStart"/>
            <w:r w:rsidRPr="007A6DF4">
              <w:rPr>
                <w:rFonts w:ascii="Times New Roman" w:hAnsi="Times New Roman" w:cs="Times New Roman"/>
                <w:sz w:val="20"/>
                <w:szCs w:val="20"/>
              </w:rPr>
              <w:t>Gemetar</w:t>
            </w:r>
            <w:proofErr w:type="spellEnd"/>
            <w:r w:rsidRPr="007A6DF4">
              <w:rPr>
                <w:rFonts w:ascii="Times New Roman" w:hAnsi="Times New Roman" w:cs="Times New Roman"/>
                <w:sz w:val="20"/>
                <w:szCs w:val="20"/>
              </w:rPr>
              <w:t>/ tremor</w:t>
            </w:r>
          </w:p>
        </w:tc>
        <w:tc>
          <w:tcPr>
            <w:tcW w:w="934" w:type="dxa"/>
          </w:tcPr>
          <w:p w14:paraId="6B701D30"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471CA908"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318D75A5"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1AE6F756"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5DD2CFA8" w14:textId="77777777" w:rsidTr="00F9657A">
        <w:trPr>
          <w:jc w:val="center"/>
        </w:trPr>
        <w:tc>
          <w:tcPr>
            <w:tcW w:w="666" w:type="dxa"/>
          </w:tcPr>
          <w:p w14:paraId="2EBAF6E0"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22</w:t>
            </w:r>
          </w:p>
        </w:tc>
        <w:tc>
          <w:tcPr>
            <w:tcW w:w="2230" w:type="dxa"/>
          </w:tcPr>
          <w:p w14:paraId="559DC3D1" w14:textId="77777777" w:rsidR="005E55AE" w:rsidRPr="007A6DF4" w:rsidRDefault="005E55AE" w:rsidP="00116628">
            <w:pPr>
              <w:ind w:left="0" w:firstLine="0"/>
              <w:rPr>
                <w:rFonts w:ascii="Times New Roman" w:hAnsi="Times New Roman" w:cs="Times New Roman"/>
                <w:sz w:val="20"/>
                <w:szCs w:val="20"/>
              </w:rPr>
            </w:pPr>
            <w:r w:rsidRPr="007A6DF4">
              <w:rPr>
                <w:rFonts w:ascii="Times New Roman" w:hAnsi="Times New Roman" w:cs="Times New Roman"/>
                <w:sz w:val="20"/>
                <w:szCs w:val="20"/>
              </w:rPr>
              <w:t xml:space="preserve">Nyeri/ </w:t>
            </w:r>
            <w:proofErr w:type="spellStart"/>
            <w:r w:rsidRPr="007A6DF4">
              <w:rPr>
                <w:rFonts w:ascii="Times New Roman" w:hAnsi="Times New Roman" w:cs="Times New Roman"/>
                <w:sz w:val="20"/>
                <w:szCs w:val="20"/>
              </w:rPr>
              <w:t>pegal</w:t>
            </w:r>
            <w:proofErr w:type="spellEnd"/>
            <w:r w:rsidRPr="007A6DF4">
              <w:rPr>
                <w:rFonts w:ascii="Times New Roman" w:hAnsi="Times New Roman" w:cs="Times New Roman"/>
                <w:sz w:val="20"/>
                <w:szCs w:val="20"/>
              </w:rPr>
              <w:t xml:space="preserve"> pada </w:t>
            </w:r>
            <w:proofErr w:type="spellStart"/>
            <w:r w:rsidRPr="007A6DF4">
              <w:rPr>
                <w:rFonts w:ascii="Times New Roman" w:hAnsi="Times New Roman" w:cs="Times New Roman"/>
                <w:sz w:val="20"/>
                <w:szCs w:val="20"/>
              </w:rPr>
              <w:t>daerah</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tengkuk</w:t>
            </w:r>
            <w:proofErr w:type="spellEnd"/>
          </w:p>
        </w:tc>
        <w:tc>
          <w:tcPr>
            <w:tcW w:w="934" w:type="dxa"/>
          </w:tcPr>
          <w:p w14:paraId="206E1DF7"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3B805BEE"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46539313"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0F3E2309"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570E7" w:rsidRPr="007A6DF4" w14:paraId="5F110574" w14:textId="77777777" w:rsidTr="00F9657A">
        <w:trPr>
          <w:jc w:val="center"/>
        </w:trPr>
        <w:tc>
          <w:tcPr>
            <w:tcW w:w="6575" w:type="dxa"/>
            <w:gridSpan w:val="6"/>
          </w:tcPr>
          <w:p w14:paraId="7B75537E" w14:textId="77777777" w:rsidR="005570E7" w:rsidRPr="007A6DF4" w:rsidRDefault="005570E7" w:rsidP="00116628">
            <w:pPr>
              <w:pStyle w:val="ListParagraph"/>
              <w:tabs>
                <w:tab w:val="left" w:pos="1276"/>
              </w:tabs>
              <w:ind w:left="0"/>
              <w:rPr>
                <w:rFonts w:ascii="Times New Roman" w:hAnsi="Times New Roman" w:cs="Times New Roman"/>
                <w:sz w:val="20"/>
                <w:szCs w:val="20"/>
              </w:rPr>
            </w:pPr>
            <w:proofErr w:type="spellStart"/>
            <w:r w:rsidRPr="007A6DF4">
              <w:rPr>
                <w:rFonts w:ascii="Times New Roman" w:hAnsi="Times New Roman" w:cs="Times New Roman"/>
                <w:sz w:val="20"/>
                <w:szCs w:val="20"/>
              </w:rPr>
              <w:t>Fungsi</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saluran</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perkemihan</w:t>
            </w:r>
            <w:proofErr w:type="spellEnd"/>
            <w:r w:rsidRPr="007A6DF4">
              <w:rPr>
                <w:rFonts w:ascii="Times New Roman" w:hAnsi="Times New Roman" w:cs="Times New Roman"/>
                <w:sz w:val="20"/>
                <w:szCs w:val="20"/>
              </w:rPr>
              <w:t xml:space="preserve"> </w:t>
            </w:r>
          </w:p>
        </w:tc>
      </w:tr>
      <w:tr w:rsidR="005E55AE" w:rsidRPr="007A6DF4" w14:paraId="273D3066" w14:textId="77777777" w:rsidTr="00F9657A">
        <w:trPr>
          <w:jc w:val="center"/>
        </w:trPr>
        <w:tc>
          <w:tcPr>
            <w:tcW w:w="666" w:type="dxa"/>
          </w:tcPr>
          <w:p w14:paraId="2B0B1692"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lastRenderedPageBreak/>
              <w:t>23</w:t>
            </w:r>
          </w:p>
        </w:tc>
        <w:tc>
          <w:tcPr>
            <w:tcW w:w="2230" w:type="dxa"/>
          </w:tcPr>
          <w:p w14:paraId="636DBA4D" w14:textId="77777777" w:rsidR="005E55AE" w:rsidRPr="007A6DF4" w:rsidRDefault="005E55AE" w:rsidP="00116628">
            <w:pPr>
              <w:ind w:left="0" w:firstLine="0"/>
              <w:rPr>
                <w:rFonts w:ascii="Times New Roman" w:hAnsi="Times New Roman" w:cs="Times New Roman"/>
                <w:sz w:val="20"/>
                <w:szCs w:val="20"/>
              </w:rPr>
            </w:pPr>
            <w:r w:rsidRPr="007A6DF4">
              <w:rPr>
                <w:rFonts w:ascii="Times New Roman" w:hAnsi="Times New Roman" w:cs="Times New Roman"/>
                <w:sz w:val="20"/>
                <w:szCs w:val="20"/>
              </w:rPr>
              <w:t xml:space="preserve">BAK </w:t>
            </w:r>
            <w:proofErr w:type="spellStart"/>
            <w:r w:rsidRPr="007A6DF4">
              <w:rPr>
                <w:rFonts w:ascii="Times New Roman" w:hAnsi="Times New Roman" w:cs="Times New Roman"/>
                <w:sz w:val="20"/>
                <w:szCs w:val="20"/>
              </w:rPr>
              <w:t>banyak</w:t>
            </w:r>
            <w:proofErr w:type="spellEnd"/>
          </w:p>
        </w:tc>
        <w:tc>
          <w:tcPr>
            <w:tcW w:w="934" w:type="dxa"/>
          </w:tcPr>
          <w:p w14:paraId="0390FEF5"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6C91AE74"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2BDE93D9"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14DAC17A" w14:textId="77777777" w:rsidR="005E55AE" w:rsidRPr="007A6DF4" w:rsidRDefault="005E55AE"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r>
      <w:tr w:rsidR="005E55AE" w:rsidRPr="007A6DF4" w14:paraId="5E30411E" w14:textId="77777777" w:rsidTr="00F9657A">
        <w:trPr>
          <w:jc w:val="center"/>
        </w:trPr>
        <w:tc>
          <w:tcPr>
            <w:tcW w:w="666" w:type="dxa"/>
          </w:tcPr>
          <w:p w14:paraId="7176930A"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24</w:t>
            </w:r>
          </w:p>
        </w:tc>
        <w:tc>
          <w:tcPr>
            <w:tcW w:w="2230" w:type="dxa"/>
          </w:tcPr>
          <w:p w14:paraId="6CF3EC9A" w14:textId="77777777" w:rsidR="005E55AE" w:rsidRPr="007A6DF4" w:rsidRDefault="005E55AE" w:rsidP="00116628">
            <w:pPr>
              <w:ind w:left="0" w:firstLine="0"/>
              <w:rPr>
                <w:rFonts w:ascii="Times New Roman" w:hAnsi="Times New Roman" w:cs="Times New Roman"/>
                <w:sz w:val="20"/>
                <w:szCs w:val="20"/>
              </w:rPr>
            </w:pPr>
            <w:r w:rsidRPr="007A6DF4">
              <w:rPr>
                <w:rFonts w:ascii="Times New Roman" w:hAnsi="Times New Roman" w:cs="Times New Roman"/>
                <w:sz w:val="20"/>
                <w:szCs w:val="20"/>
              </w:rPr>
              <w:t xml:space="preserve">Sering BAK pada </w:t>
            </w:r>
            <w:proofErr w:type="spellStart"/>
            <w:r w:rsidRPr="007A6DF4">
              <w:rPr>
                <w:rFonts w:ascii="Times New Roman" w:hAnsi="Times New Roman" w:cs="Times New Roman"/>
                <w:sz w:val="20"/>
                <w:szCs w:val="20"/>
              </w:rPr>
              <w:t>malam</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hari</w:t>
            </w:r>
            <w:proofErr w:type="spellEnd"/>
          </w:p>
        </w:tc>
        <w:tc>
          <w:tcPr>
            <w:tcW w:w="934" w:type="dxa"/>
          </w:tcPr>
          <w:p w14:paraId="64C8C774"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0598A28F" w14:textId="77777777" w:rsidR="005E55AE" w:rsidRPr="007A6DF4" w:rsidRDefault="001C16F4"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4BA0ED43"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77BB0EB6"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r w:rsidR="005E55AE" w:rsidRPr="007A6DF4" w14:paraId="696F69A7" w14:textId="77777777" w:rsidTr="00F9657A">
        <w:trPr>
          <w:jc w:val="center"/>
        </w:trPr>
        <w:tc>
          <w:tcPr>
            <w:tcW w:w="666" w:type="dxa"/>
          </w:tcPr>
          <w:p w14:paraId="7C3F1667" w14:textId="77777777" w:rsidR="005E55AE" w:rsidRPr="007A6DF4" w:rsidRDefault="005E55AE" w:rsidP="00116628">
            <w:pPr>
              <w:tabs>
                <w:tab w:val="left" w:pos="1276"/>
              </w:tabs>
              <w:ind w:left="0" w:firstLine="0"/>
              <w:rPr>
                <w:rFonts w:ascii="Times New Roman" w:hAnsi="Times New Roman" w:cs="Times New Roman"/>
                <w:sz w:val="20"/>
                <w:szCs w:val="20"/>
              </w:rPr>
            </w:pPr>
            <w:r w:rsidRPr="007A6DF4">
              <w:rPr>
                <w:rFonts w:ascii="Times New Roman" w:hAnsi="Times New Roman" w:cs="Times New Roman"/>
                <w:sz w:val="20"/>
                <w:szCs w:val="20"/>
              </w:rPr>
              <w:t>25</w:t>
            </w:r>
          </w:p>
        </w:tc>
        <w:tc>
          <w:tcPr>
            <w:tcW w:w="2230" w:type="dxa"/>
          </w:tcPr>
          <w:p w14:paraId="1B4B6CF3" w14:textId="77777777" w:rsidR="005E55AE" w:rsidRPr="007A6DF4" w:rsidRDefault="005E55AE" w:rsidP="00116628">
            <w:pPr>
              <w:ind w:left="0" w:firstLine="0"/>
              <w:rPr>
                <w:rFonts w:ascii="Times New Roman" w:hAnsi="Times New Roman" w:cs="Times New Roman"/>
                <w:sz w:val="20"/>
                <w:szCs w:val="20"/>
              </w:rPr>
            </w:pPr>
            <w:r w:rsidRPr="007A6DF4">
              <w:rPr>
                <w:rFonts w:ascii="Times New Roman" w:hAnsi="Times New Roman" w:cs="Times New Roman"/>
                <w:sz w:val="20"/>
                <w:szCs w:val="20"/>
              </w:rPr>
              <w:t xml:space="preserve">Tidak </w:t>
            </w:r>
            <w:proofErr w:type="spellStart"/>
            <w:r w:rsidRPr="007A6DF4">
              <w:rPr>
                <w:rFonts w:ascii="Times New Roman" w:hAnsi="Times New Roman" w:cs="Times New Roman"/>
                <w:sz w:val="20"/>
                <w:szCs w:val="20"/>
              </w:rPr>
              <w:t>mampu</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mengontrol</w:t>
            </w:r>
            <w:proofErr w:type="spellEnd"/>
            <w:r w:rsidRPr="007A6DF4">
              <w:rPr>
                <w:rFonts w:ascii="Times New Roman" w:hAnsi="Times New Roman" w:cs="Times New Roman"/>
                <w:sz w:val="20"/>
                <w:szCs w:val="20"/>
              </w:rPr>
              <w:t xml:space="preserve"> </w:t>
            </w:r>
            <w:proofErr w:type="spellStart"/>
            <w:r w:rsidRPr="007A6DF4">
              <w:rPr>
                <w:rFonts w:ascii="Times New Roman" w:hAnsi="Times New Roman" w:cs="Times New Roman"/>
                <w:sz w:val="20"/>
                <w:szCs w:val="20"/>
              </w:rPr>
              <w:t>pengeluaran</w:t>
            </w:r>
            <w:proofErr w:type="spellEnd"/>
            <w:r w:rsidRPr="007A6DF4">
              <w:rPr>
                <w:rFonts w:ascii="Times New Roman" w:hAnsi="Times New Roman" w:cs="Times New Roman"/>
                <w:sz w:val="20"/>
                <w:szCs w:val="20"/>
              </w:rPr>
              <w:t xml:space="preserve"> air</w:t>
            </w:r>
          </w:p>
        </w:tc>
        <w:tc>
          <w:tcPr>
            <w:tcW w:w="934" w:type="dxa"/>
          </w:tcPr>
          <w:p w14:paraId="379F5FC0" w14:textId="77777777" w:rsidR="005E55AE" w:rsidRPr="007A6DF4" w:rsidRDefault="001C16F4" w:rsidP="00116628">
            <w:pPr>
              <w:pStyle w:val="ListParagraph"/>
              <w:tabs>
                <w:tab w:val="left" w:pos="1276"/>
              </w:tabs>
              <w:ind w:left="0"/>
              <w:rPr>
                <w:rFonts w:ascii="Times New Roman" w:hAnsi="Times New Roman" w:cs="Times New Roman"/>
                <w:sz w:val="20"/>
                <w:szCs w:val="20"/>
              </w:rPr>
            </w:pPr>
            <w:r w:rsidRPr="007A6DF4">
              <w:rPr>
                <w:rFonts w:ascii="Times New Roman" w:hAnsi="Times New Roman" w:cs="Times New Roman"/>
                <w:sz w:val="20"/>
                <w:szCs w:val="20"/>
              </w:rPr>
              <w:t>√</w:t>
            </w:r>
          </w:p>
        </w:tc>
        <w:tc>
          <w:tcPr>
            <w:tcW w:w="915" w:type="dxa"/>
          </w:tcPr>
          <w:p w14:paraId="78290870"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593599A9"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c>
          <w:tcPr>
            <w:tcW w:w="915" w:type="dxa"/>
          </w:tcPr>
          <w:p w14:paraId="7854D4AA" w14:textId="77777777" w:rsidR="005E55AE" w:rsidRPr="007A6DF4" w:rsidRDefault="005E55AE" w:rsidP="00116628">
            <w:pPr>
              <w:pStyle w:val="ListParagraph"/>
              <w:tabs>
                <w:tab w:val="left" w:pos="1276"/>
              </w:tabs>
              <w:ind w:left="0"/>
              <w:rPr>
                <w:rFonts w:ascii="Times New Roman" w:hAnsi="Times New Roman" w:cs="Times New Roman"/>
                <w:sz w:val="20"/>
                <w:szCs w:val="20"/>
              </w:rPr>
            </w:pPr>
          </w:p>
        </w:tc>
      </w:tr>
    </w:tbl>
    <w:p w14:paraId="72351B15" w14:textId="77777777" w:rsidR="00E81847" w:rsidRPr="00C92C51" w:rsidRDefault="00E81847" w:rsidP="00C84736">
      <w:pPr>
        <w:pStyle w:val="ListParagraph"/>
        <w:tabs>
          <w:tab w:val="left" w:pos="1276"/>
        </w:tabs>
        <w:spacing w:line="480" w:lineRule="auto"/>
        <w:ind w:left="2268"/>
        <w:jc w:val="both"/>
        <w:rPr>
          <w:rFonts w:ascii="Times New Roman" w:hAnsi="Times New Roman" w:cs="Times New Roman"/>
          <w:b/>
          <w:sz w:val="24"/>
          <w:szCs w:val="24"/>
        </w:rPr>
      </w:pPr>
      <w:proofErr w:type="spellStart"/>
      <w:r w:rsidRPr="00C92C51">
        <w:rPr>
          <w:rFonts w:ascii="Times New Roman" w:hAnsi="Times New Roman" w:cs="Times New Roman"/>
          <w:b/>
          <w:sz w:val="24"/>
          <w:szCs w:val="24"/>
        </w:rPr>
        <w:t>Interpretasi</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hasil</w:t>
      </w:r>
      <w:proofErr w:type="spellEnd"/>
      <w:r w:rsidRPr="00C92C51">
        <w:rPr>
          <w:rFonts w:ascii="Times New Roman" w:hAnsi="Times New Roman" w:cs="Times New Roman"/>
          <w:b/>
          <w:sz w:val="24"/>
          <w:szCs w:val="24"/>
        </w:rPr>
        <w:t>:</w:t>
      </w:r>
    </w:p>
    <w:p w14:paraId="7A5CF8A6" w14:textId="77777777" w:rsidR="00E81847" w:rsidRPr="00C92C51" w:rsidRDefault="001C16F4" w:rsidP="00C84736">
      <w:pPr>
        <w:pStyle w:val="ListParagraph"/>
        <w:tabs>
          <w:tab w:val="left" w:pos="1276"/>
        </w:tabs>
        <w:spacing w:line="480" w:lineRule="auto"/>
        <w:ind w:left="2268"/>
        <w:jc w:val="both"/>
        <w:rPr>
          <w:rFonts w:ascii="Times New Roman" w:hAnsi="Times New Roman" w:cs="Times New Roman"/>
          <w:sz w:val="24"/>
          <w:szCs w:val="24"/>
        </w:rPr>
      </w:pPr>
      <w:r w:rsidRPr="00C92C51">
        <w:rPr>
          <w:rFonts w:ascii="Times New Roman" w:hAnsi="Times New Roman" w:cs="Times New Roman"/>
          <w:b/>
          <w:sz w:val="24"/>
          <w:szCs w:val="24"/>
        </w:rPr>
        <w:t xml:space="preserve">Skor </w:t>
      </w:r>
      <w:proofErr w:type="gramStart"/>
      <w:r w:rsidR="003C1BB5" w:rsidRPr="00C92C51">
        <w:rPr>
          <w:rFonts w:ascii="Times New Roman" w:hAnsi="Times New Roman" w:cs="Times New Roman"/>
          <w:b/>
          <w:sz w:val="24"/>
          <w:szCs w:val="24"/>
        </w:rPr>
        <w:t xml:space="preserve">34 </w:t>
      </w:r>
      <w:r w:rsidR="00E81847" w:rsidRPr="00C92C51">
        <w:rPr>
          <w:rFonts w:ascii="Times New Roman" w:hAnsi="Times New Roman" w:cs="Times New Roman"/>
          <w:b/>
          <w:sz w:val="24"/>
          <w:szCs w:val="24"/>
        </w:rPr>
        <w:t xml:space="preserve"> :</w:t>
      </w:r>
      <w:proofErr w:type="gramEnd"/>
      <w:r w:rsidR="00E81847" w:rsidRPr="00C92C51">
        <w:rPr>
          <w:rFonts w:ascii="Times New Roman" w:hAnsi="Times New Roman" w:cs="Times New Roman"/>
          <w:b/>
          <w:sz w:val="24"/>
          <w:szCs w:val="24"/>
        </w:rPr>
        <w:t xml:space="preserve"> </w:t>
      </w:r>
      <w:proofErr w:type="spellStart"/>
      <w:r w:rsidR="003C1BB5" w:rsidRPr="00C92C51">
        <w:rPr>
          <w:rFonts w:ascii="Times New Roman" w:hAnsi="Times New Roman" w:cs="Times New Roman"/>
          <w:b/>
          <w:sz w:val="24"/>
          <w:szCs w:val="24"/>
        </w:rPr>
        <w:t>Masalah</w:t>
      </w:r>
      <w:proofErr w:type="spellEnd"/>
      <w:r w:rsidR="003C1BB5" w:rsidRPr="00C92C51">
        <w:rPr>
          <w:rFonts w:ascii="Times New Roman" w:hAnsi="Times New Roman" w:cs="Times New Roman"/>
          <w:b/>
          <w:sz w:val="24"/>
          <w:szCs w:val="24"/>
        </w:rPr>
        <w:t xml:space="preserve"> Kesehatan Kronis Sedang </w:t>
      </w:r>
    </w:p>
    <w:p w14:paraId="5BBBFA9B" w14:textId="77777777" w:rsidR="00E81847" w:rsidRPr="00C92C51" w:rsidRDefault="00E81847" w:rsidP="00C84736">
      <w:pPr>
        <w:pStyle w:val="ListParagraph"/>
        <w:numPr>
          <w:ilvl w:val="0"/>
          <w:numId w:val="126"/>
        </w:numPr>
        <w:tabs>
          <w:tab w:val="left" w:pos="1276"/>
        </w:tabs>
        <w:spacing w:line="480" w:lineRule="auto"/>
        <w:jc w:val="both"/>
        <w:rPr>
          <w:rFonts w:ascii="Times New Roman" w:hAnsi="Times New Roman" w:cs="Times New Roman"/>
          <w:sz w:val="24"/>
          <w:szCs w:val="24"/>
        </w:rPr>
      </w:pPr>
      <w:r w:rsidRPr="00C92C51">
        <w:rPr>
          <w:rFonts w:ascii="Times New Roman" w:hAnsi="Times New Roman" w:cs="Times New Roman"/>
          <w:sz w:val="24"/>
          <w:szCs w:val="24"/>
        </w:rPr>
        <w:t xml:space="preserve">Status </w:t>
      </w:r>
      <w:proofErr w:type="spellStart"/>
      <w:r w:rsidRPr="00C92C51">
        <w:rPr>
          <w:rFonts w:ascii="Times New Roman" w:hAnsi="Times New Roman" w:cs="Times New Roman"/>
          <w:sz w:val="24"/>
          <w:szCs w:val="24"/>
        </w:rPr>
        <w:t>fungsional</w:t>
      </w:r>
      <w:proofErr w:type="spellEnd"/>
      <w:r w:rsidRPr="00C92C51">
        <w:rPr>
          <w:rFonts w:ascii="Times New Roman" w:hAnsi="Times New Roman" w:cs="Times New Roman"/>
          <w:sz w:val="24"/>
          <w:szCs w:val="24"/>
        </w:rPr>
        <w:t xml:space="preserve"> </w:t>
      </w:r>
    </w:p>
    <w:p w14:paraId="5589E15A" w14:textId="77777777" w:rsidR="00E81847" w:rsidRPr="00C92C51" w:rsidRDefault="00E81847" w:rsidP="00C84736">
      <w:pPr>
        <w:pStyle w:val="ListParagraph"/>
        <w:numPr>
          <w:ilvl w:val="0"/>
          <w:numId w:val="127"/>
        </w:numPr>
        <w:tabs>
          <w:tab w:val="left" w:pos="1276"/>
        </w:tabs>
        <w:spacing w:line="480" w:lineRule="auto"/>
        <w:ind w:left="2694"/>
        <w:jc w:val="both"/>
        <w:rPr>
          <w:rFonts w:ascii="Times New Roman" w:hAnsi="Times New Roman" w:cs="Times New Roman"/>
          <w:sz w:val="24"/>
          <w:szCs w:val="24"/>
        </w:rPr>
      </w:pPr>
      <w:r w:rsidRPr="00C92C51">
        <w:rPr>
          <w:rFonts w:ascii="Times New Roman" w:hAnsi="Times New Roman" w:cs="Times New Roman"/>
          <w:sz w:val="24"/>
          <w:szCs w:val="24"/>
        </w:rPr>
        <w:t xml:space="preserve">Katz </w:t>
      </w:r>
      <w:proofErr w:type="spellStart"/>
      <w:r w:rsidRPr="00C92C51">
        <w:rPr>
          <w:rFonts w:ascii="Times New Roman" w:hAnsi="Times New Roman" w:cs="Times New Roman"/>
          <w:sz w:val="24"/>
          <w:szCs w:val="24"/>
        </w:rPr>
        <w:t>Indeks</w:t>
      </w:r>
      <w:proofErr w:type="spellEnd"/>
      <w:r w:rsidRPr="00C92C51">
        <w:rPr>
          <w:rFonts w:ascii="Times New Roman" w:hAnsi="Times New Roman" w:cs="Times New Roman"/>
          <w:sz w:val="24"/>
          <w:szCs w:val="24"/>
        </w:rPr>
        <w:t xml:space="preserve"> </w:t>
      </w:r>
    </w:p>
    <w:p w14:paraId="259719C1" w14:textId="608CDC68" w:rsidR="00116628" w:rsidRPr="00C92C51" w:rsidRDefault="00116628" w:rsidP="00116628">
      <w:pPr>
        <w:pStyle w:val="Caption"/>
        <w:jc w:val="center"/>
        <w:rPr>
          <w:rFonts w:ascii="Times New Roman" w:hAnsi="Times New Roman" w:cs="Times New Roman"/>
          <w:b/>
          <w:i w:val="0"/>
          <w:color w:val="auto"/>
          <w:sz w:val="24"/>
          <w:szCs w:val="24"/>
        </w:rPr>
      </w:pPr>
      <w:bookmarkStart w:id="104" w:name="_Toc207136150"/>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3</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Katz </w:t>
      </w:r>
      <w:proofErr w:type="spellStart"/>
      <w:r w:rsidRPr="00C92C51">
        <w:rPr>
          <w:rFonts w:ascii="Times New Roman" w:hAnsi="Times New Roman" w:cs="Times New Roman"/>
          <w:b/>
          <w:i w:val="0"/>
          <w:color w:val="auto"/>
          <w:sz w:val="24"/>
          <w:szCs w:val="24"/>
        </w:rPr>
        <w:t>indeks</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pasien</w:t>
      </w:r>
      <w:proofErr w:type="spellEnd"/>
      <w:r w:rsidRPr="00C92C51">
        <w:rPr>
          <w:rFonts w:ascii="Times New Roman" w:hAnsi="Times New Roman" w:cs="Times New Roman"/>
          <w:b/>
          <w:i w:val="0"/>
          <w:color w:val="auto"/>
          <w:sz w:val="24"/>
          <w:szCs w:val="24"/>
        </w:rPr>
        <w:t xml:space="preserve"> 1</w:t>
      </w:r>
      <w:bookmarkEnd w:id="104"/>
    </w:p>
    <w:tbl>
      <w:tblPr>
        <w:tblStyle w:val="TableGrid"/>
        <w:tblW w:w="70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878"/>
        <w:gridCol w:w="1070"/>
        <w:gridCol w:w="1430"/>
      </w:tblGrid>
      <w:tr w:rsidR="00E81847" w:rsidRPr="007A6DF4" w14:paraId="25D75813" w14:textId="77777777" w:rsidTr="00F9657A">
        <w:trPr>
          <w:jc w:val="center"/>
        </w:trPr>
        <w:tc>
          <w:tcPr>
            <w:tcW w:w="709" w:type="dxa"/>
            <w:tcBorders>
              <w:top w:val="single" w:sz="4" w:space="0" w:color="auto"/>
              <w:bottom w:val="single" w:sz="4" w:space="0" w:color="auto"/>
            </w:tcBorders>
          </w:tcPr>
          <w:p w14:paraId="30C3D5B5" w14:textId="77777777" w:rsidR="00E81847" w:rsidRPr="007A6DF4" w:rsidRDefault="00E81847" w:rsidP="00594EB1">
            <w:pPr>
              <w:ind w:left="0" w:firstLine="0"/>
              <w:jc w:val="center"/>
              <w:rPr>
                <w:rFonts w:ascii="Times New Roman" w:hAnsi="Times New Roman" w:cs="Times New Roman"/>
                <w:b/>
                <w:bCs/>
                <w:sz w:val="20"/>
                <w:szCs w:val="20"/>
                <w:lang w:val="id-ID"/>
              </w:rPr>
            </w:pPr>
            <w:r w:rsidRPr="007A6DF4">
              <w:rPr>
                <w:rFonts w:ascii="Times New Roman" w:hAnsi="Times New Roman" w:cs="Times New Roman"/>
                <w:b/>
                <w:bCs/>
                <w:sz w:val="20"/>
                <w:szCs w:val="20"/>
                <w:lang w:val="id-ID"/>
              </w:rPr>
              <w:t>No</w:t>
            </w:r>
          </w:p>
        </w:tc>
        <w:tc>
          <w:tcPr>
            <w:tcW w:w="3878" w:type="dxa"/>
            <w:tcBorders>
              <w:top w:val="single" w:sz="4" w:space="0" w:color="auto"/>
              <w:bottom w:val="single" w:sz="4" w:space="0" w:color="auto"/>
            </w:tcBorders>
          </w:tcPr>
          <w:p w14:paraId="63EA5D5D" w14:textId="77777777" w:rsidR="00E81847" w:rsidRPr="007A6DF4" w:rsidRDefault="00E81847" w:rsidP="00594EB1">
            <w:pPr>
              <w:ind w:left="0" w:firstLine="0"/>
              <w:jc w:val="center"/>
              <w:rPr>
                <w:rFonts w:ascii="Times New Roman" w:hAnsi="Times New Roman" w:cs="Times New Roman"/>
                <w:b/>
                <w:bCs/>
                <w:sz w:val="20"/>
                <w:szCs w:val="20"/>
                <w:lang w:val="id-ID"/>
              </w:rPr>
            </w:pPr>
            <w:r w:rsidRPr="007A6DF4">
              <w:rPr>
                <w:rFonts w:ascii="Times New Roman" w:hAnsi="Times New Roman" w:cs="Times New Roman"/>
                <w:b/>
                <w:bCs/>
                <w:sz w:val="20"/>
                <w:szCs w:val="20"/>
                <w:lang w:val="id-ID"/>
              </w:rPr>
              <w:t>Aktivitas</w:t>
            </w:r>
          </w:p>
        </w:tc>
        <w:tc>
          <w:tcPr>
            <w:tcW w:w="1070" w:type="dxa"/>
            <w:tcBorders>
              <w:top w:val="single" w:sz="4" w:space="0" w:color="auto"/>
              <w:bottom w:val="single" w:sz="4" w:space="0" w:color="auto"/>
            </w:tcBorders>
          </w:tcPr>
          <w:p w14:paraId="310CA61B" w14:textId="77777777" w:rsidR="00E81847" w:rsidRPr="007A6DF4" w:rsidRDefault="00E81847" w:rsidP="00594EB1">
            <w:pPr>
              <w:ind w:left="0" w:firstLine="0"/>
              <w:jc w:val="center"/>
              <w:rPr>
                <w:rFonts w:ascii="Times New Roman" w:hAnsi="Times New Roman" w:cs="Times New Roman"/>
                <w:b/>
                <w:bCs/>
                <w:sz w:val="20"/>
                <w:szCs w:val="20"/>
                <w:lang w:val="id-ID"/>
              </w:rPr>
            </w:pPr>
            <w:r w:rsidRPr="007A6DF4">
              <w:rPr>
                <w:rFonts w:ascii="Times New Roman" w:hAnsi="Times New Roman" w:cs="Times New Roman"/>
                <w:b/>
                <w:bCs/>
                <w:sz w:val="20"/>
                <w:szCs w:val="20"/>
                <w:lang w:val="id-ID"/>
              </w:rPr>
              <w:t>Mandiri</w:t>
            </w:r>
          </w:p>
        </w:tc>
        <w:tc>
          <w:tcPr>
            <w:tcW w:w="1430" w:type="dxa"/>
            <w:tcBorders>
              <w:top w:val="single" w:sz="4" w:space="0" w:color="auto"/>
              <w:bottom w:val="single" w:sz="4" w:space="0" w:color="auto"/>
            </w:tcBorders>
          </w:tcPr>
          <w:p w14:paraId="4D4D342C" w14:textId="77777777" w:rsidR="00E81847" w:rsidRPr="007A6DF4" w:rsidRDefault="00E81847" w:rsidP="00594EB1">
            <w:pPr>
              <w:ind w:left="0" w:firstLine="0"/>
              <w:jc w:val="center"/>
              <w:rPr>
                <w:rFonts w:ascii="Times New Roman" w:hAnsi="Times New Roman" w:cs="Times New Roman"/>
                <w:b/>
                <w:bCs/>
                <w:sz w:val="20"/>
                <w:szCs w:val="20"/>
                <w:lang w:val="id-ID"/>
              </w:rPr>
            </w:pPr>
            <w:r w:rsidRPr="007A6DF4">
              <w:rPr>
                <w:rFonts w:ascii="Times New Roman" w:hAnsi="Times New Roman" w:cs="Times New Roman"/>
                <w:b/>
                <w:bCs/>
                <w:sz w:val="20"/>
                <w:szCs w:val="20"/>
                <w:lang w:val="id-ID"/>
              </w:rPr>
              <w:t>Tergantung</w:t>
            </w:r>
          </w:p>
        </w:tc>
      </w:tr>
      <w:tr w:rsidR="00E81847" w:rsidRPr="007A6DF4" w14:paraId="7AA35E7B" w14:textId="77777777" w:rsidTr="00F9657A">
        <w:trPr>
          <w:jc w:val="center"/>
        </w:trPr>
        <w:tc>
          <w:tcPr>
            <w:tcW w:w="709" w:type="dxa"/>
            <w:tcBorders>
              <w:top w:val="single" w:sz="4" w:space="0" w:color="auto"/>
              <w:bottom w:val="single" w:sz="4" w:space="0" w:color="auto"/>
            </w:tcBorders>
          </w:tcPr>
          <w:p w14:paraId="515A8D72" w14:textId="77777777" w:rsidR="00E81847" w:rsidRPr="007A6DF4" w:rsidRDefault="00E81847" w:rsidP="00594EB1">
            <w:pPr>
              <w:ind w:left="0" w:firstLine="0"/>
              <w:jc w:val="center"/>
              <w:rPr>
                <w:rFonts w:ascii="Times New Roman" w:hAnsi="Times New Roman" w:cs="Times New Roman"/>
                <w:sz w:val="20"/>
                <w:szCs w:val="20"/>
                <w:lang w:val="id-ID"/>
              </w:rPr>
            </w:pPr>
            <w:r w:rsidRPr="007A6DF4">
              <w:rPr>
                <w:rFonts w:ascii="Times New Roman" w:hAnsi="Times New Roman" w:cs="Times New Roman"/>
                <w:sz w:val="20"/>
                <w:szCs w:val="20"/>
                <w:lang w:val="id-ID"/>
              </w:rPr>
              <w:t>1.</w:t>
            </w:r>
          </w:p>
        </w:tc>
        <w:tc>
          <w:tcPr>
            <w:tcW w:w="3878" w:type="dxa"/>
            <w:tcBorders>
              <w:top w:val="single" w:sz="4" w:space="0" w:color="auto"/>
              <w:bottom w:val="single" w:sz="4" w:space="0" w:color="auto"/>
            </w:tcBorders>
          </w:tcPr>
          <w:p w14:paraId="19F11F44" w14:textId="77777777" w:rsidR="00E81847" w:rsidRPr="007A6DF4" w:rsidRDefault="00E81847"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 xml:space="preserve">Mandi mandiri : </w:t>
            </w:r>
          </w:p>
          <w:p w14:paraId="524926CE" w14:textId="77777777" w:rsidR="00E81847" w:rsidRPr="007A6DF4" w:rsidRDefault="00E81847"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 xml:space="preserve">Bantuan hanya pada satu bagian mandi yang tidak terjangkau secara mandiri (misalnya: seperti punggung, atau ekstremitas yang tidak mampu) </w:t>
            </w:r>
            <w:r w:rsidR="0075707C" w:rsidRPr="007A6DF4">
              <w:rPr>
                <w:rFonts w:ascii="Times New Roman" w:hAnsi="Times New Roman" w:cs="Times New Roman"/>
                <w:sz w:val="20"/>
                <w:szCs w:val="20"/>
                <w:lang w:val="id-ID"/>
              </w:rPr>
              <w:t xml:space="preserve">atau mandi sendiri sepenuhnya. </w:t>
            </w:r>
          </w:p>
        </w:tc>
        <w:tc>
          <w:tcPr>
            <w:tcW w:w="1070" w:type="dxa"/>
            <w:tcBorders>
              <w:top w:val="single" w:sz="4" w:space="0" w:color="auto"/>
              <w:bottom w:val="single" w:sz="4" w:space="0" w:color="auto"/>
            </w:tcBorders>
          </w:tcPr>
          <w:p w14:paraId="5B628207" w14:textId="77777777" w:rsidR="00E81847" w:rsidRPr="007A6DF4" w:rsidRDefault="0075707C"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rPr>
              <w:t>√</w:t>
            </w:r>
          </w:p>
        </w:tc>
        <w:tc>
          <w:tcPr>
            <w:tcW w:w="1430" w:type="dxa"/>
            <w:tcBorders>
              <w:top w:val="single" w:sz="4" w:space="0" w:color="auto"/>
              <w:bottom w:val="single" w:sz="4" w:space="0" w:color="auto"/>
            </w:tcBorders>
          </w:tcPr>
          <w:p w14:paraId="6D233489" w14:textId="77777777" w:rsidR="00E81847" w:rsidRPr="007A6DF4" w:rsidRDefault="00E81847" w:rsidP="00594EB1">
            <w:pPr>
              <w:ind w:left="0" w:firstLine="0"/>
              <w:rPr>
                <w:rFonts w:ascii="Times New Roman" w:hAnsi="Times New Roman" w:cs="Times New Roman"/>
                <w:sz w:val="20"/>
                <w:szCs w:val="20"/>
                <w:lang w:val="id-ID"/>
              </w:rPr>
            </w:pPr>
          </w:p>
        </w:tc>
      </w:tr>
      <w:tr w:rsidR="00E81847" w:rsidRPr="007A6DF4" w14:paraId="5459B267" w14:textId="77777777" w:rsidTr="00F9657A">
        <w:trPr>
          <w:jc w:val="center"/>
        </w:trPr>
        <w:tc>
          <w:tcPr>
            <w:tcW w:w="709" w:type="dxa"/>
            <w:tcBorders>
              <w:top w:val="single" w:sz="4" w:space="0" w:color="auto"/>
              <w:bottom w:val="single" w:sz="4" w:space="0" w:color="auto"/>
            </w:tcBorders>
          </w:tcPr>
          <w:p w14:paraId="686C987B" w14:textId="77777777" w:rsidR="00E81847" w:rsidRPr="007A6DF4" w:rsidRDefault="00E81847" w:rsidP="00594EB1">
            <w:pPr>
              <w:ind w:left="0" w:firstLine="0"/>
              <w:jc w:val="center"/>
              <w:rPr>
                <w:rFonts w:ascii="Times New Roman" w:hAnsi="Times New Roman" w:cs="Times New Roman"/>
                <w:sz w:val="20"/>
                <w:szCs w:val="20"/>
                <w:lang w:val="id-ID"/>
              </w:rPr>
            </w:pPr>
            <w:r w:rsidRPr="007A6DF4">
              <w:rPr>
                <w:rFonts w:ascii="Times New Roman" w:hAnsi="Times New Roman" w:cs="Times New Roman"/>
                <w:sz w:val="20"/>
                <w:szCs w:val="20"/>
                <w:lang w:val="id-ID"/>
              </w:rPr>
              <w:t>2.</w:t>
            </w:r>
          </w:p>
        </w:tc>
        <w:tc>
          <w:tcPr>
            <w:tcW w:w="3878" w:type="dxa"/>
            <w:tcBorders>
              <w:top w:val="single" w:sz="4" w:space="0" w:color="auto"/>
              <w:bottom w:val="single" w:sz="4" w:space="0" w:color="auto"/>
            </w:tcBorders>
          </w:tcPr>
          <w:p w14:paraId="29229401" w14:textId="77777777" w:rsidR="00E81847" w:rsidRPr="007A6DF4" w:rsidRDefault="00E81847"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 xml:space="preserve">Berpakaian Mandiri : </w:t>
            </w:r>
          </w:p>
          <w:p w14:paraId="2E94C4BA" w14:textId="77777777" w:rsidR="00E81847" w:rsidRPr="007A6DF4" w:rsidRDefault="00E81847"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 xml:space="preserve">Mengambil baju dari lemari, memakai </w:t>
            </w:r>
          </w:p>
          <w:p w14:paraId="1C4BEFA9" w14:textId="77777777" w:rsidR="00E81847" w:rsidRPr="007A6DF4" w:rsidRDefault="00E81847"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 xml:space="preserve">pakaian, melepaskan pakaian, </w:t>
            </w:r>
          </w:p>
          <w:p w14:paraId="2835E2F0" w14:textId="77777777" w:rsidR="0075707C" w:rsidRPr="007A6DF4" w:rsidRDefault="0075707C"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mengancingi/mengikat pakaian</w:t>
            </w:r>
          </w:p>
          <w:p w14:paraId="364FE209" w14:textId="77777777" w:rsidR="00E81847" w:rsidRPr="007A6DF4" w:rsidRDefault="00E81847" w:rsidP="00594EB1">
            <w:pPr>
              <w:ind w:left="0" w:firstLine="0"/>
              <w:rPr>
                <w:rFonts w:ascii="Times New Roman" w:hAnsi="Times New Roman" w:cs="Times New Roman"/>
                <w:sz w:val="20"/>
                <w:szCs w:val="20"/>
                <w:lang w:val="id-ID"/>
              </w:rPr>
            </w:pPr>
          </w:p>
        </w:tc>
        <w:tc>
          <w:tcPr>
            <w:tcW w:w="1070" w:type="dxa"/>
            <w:tcBorders>
              <w:top w:val="single" w:sz="4" w:space="0" w:color="auto"/>
              <w:bottom w:val="single" w:sz="4" w:space="0" w:color="auto"/>
            </w:tcBorders>
          </w:tcPr>
          <w:p w14:paraId="319F4CBC" w14:textId="77777777" w:rsidR="00E81847" w:rsidRPr="007A6DF4" w:rsidRDefault="0075707C"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rPr>
              <w:t>√</w:t>
            </w:r>
          </w:p>
        </w:tc>
        <w:tc>
          <w:tcPr>
            <w:tcW w:w="1430" w:type="dxa"/>
            <w:tcBorders>
              <w:top w:val="single" w:sz="4" w:space="0" w:color="auto"/>
              <w:bottom w:val="single" w:sz="4" w:space="0" w:color="auto"/>
            </w:tcBorders>
          </w:tcPr>
          <w:p w14:paraId="474F9D7D" w14:textId="77777777" w:rsidR="00E81847" w:rsidRPr="007A6DF4" w:rsidRDefault="00E81847" w:rsidP="00594EB1">
            <w:pPr>
              <w:ind w:left="0" w:firstLine="0"/>
              <w:rPr>
                <w:rFonts w:ascii="Times New Roman" w:hAnsi="Times New Roman" w:cs="Times New Roman"/>
                <w:sz w:val="20"/>
                <w:szCs w:val="20"/>
                <w:lang w:val="id-ID"/>
              </w:rPr>
            </w:pPr>
          </w:p>
        </w:tc>
      </w:tr>
      <w:tr w:rsidR="00E81847" w:rsidRPr="007A6DF4" w14:paraId="2FE4ED2D" w14:textId="77777777" w:rsidTr="00F9657A">
        <w:trPr>
          <w:jc w:val="center"/>
        </w:trPr>
        <w:tc>
          <w:tcPr>
            <w:tcW w:w="709" w:type="dxa"/>
            <w:tcBorders>
              <w:top w:val="single" w:sz="4" w:space="0" w:color="auto"/>
              <w:bottom w:val="single" w:sz="4" w:space="0" w:color="auto"/>
            </w:tcBorders>
          </w:tcPr>
          <w:p w14:paraId="101E0C23" w14:textId="77777777" w:rsidR="00E81847" w:rsidRPr="007A6DF4" w:rsidRDefault="00E81847" w:rsidP="00594EB1">
            <w:pPr>
              <w:ind w:left="0" w:firstLine="0"/>
              <w:jc w:val="center"/>
              <w:rPr>
                <w:rFonts w:ascii="Times New Roman" w:hAnsi="Times New Roman" w:cs="Times New Roman"/>
                <w:sz w:val="20"/>
                <w:szCs w:val="20"/>
                <w:lang w:val="id-ID"/>
              </w:rPr>
            </w:pPr>
            <w:r w:rsidRPr="007A6DF4">
              <w:rPr>
                <w:rFonts w:ascii="Times New Roman" w:hAnsi="Times New Roman" w:cs="Times New Roman"/>
                <w:sz w:val="20"/>
                <w:szCs w:val="20"/>
                <w:lang w:val="id-ID"/>
              </w:rPr>
              <w:t>3.</w:t>
            </w:r>
          </w:p>
        </w:tc>
        <w:tc>
          <w:tcPr>
            <w:tcW w:w="3878" w:type="dxa"/>
            <w:tcBorders>
              <w:top w:val="single" w:sz="4" w:space="0" w:color="auto"/>
              <w:bottom w:val="single" w:sz="4" w:space="0" w:color="auto"/>
            </w:tcBorders>
          </w:tcPr>
          <w:p w14:paraId="6BC451B6" w14:textId="77777777" w:rsidR="00E81847" w:rsidRPr="007A6DF4" w:rsidRDefault="00E81847"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 xml:space="preserve">Ke Kamar Kecil Mandiri : </w:t>
            </w:r>
          </w:p>
          <w:p w14:paraId="657F9964" w14:textId="77777777" w:rsidR="00E81847" w:rsidRPr="007A6DF4" w:rsidRDefault="00E81847"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 xml:space="preserve">Masuk   dan    keluar    dari kamar kecil </w:t>
            </w:r>
          </w:p>
          <w:p w14:paraId="6B2C8F48" w14:textId="77777777" w:rsidR="00E81847" w:rsidRPr="007A6DF4" w:rsidRDefault="00E81847"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 xml:space="preserve">kemudian </w:t>
            </w:r>
            <w:r w:rsidR="0075707C" w:rsidRPr="007A6DF4">
              <w:rPr>
                <w:rFonts w:ascii="Times New Roman" w:hAnsi="Times New Roman" w:cs="Times New Roman"/>
                <w:sz w:val="20"/>
                <w:szCs w:val="20"/>
                <w:lang w:val="id-ID"/>
              </w:rPr>
              <w:t xml:space="preserve">membersihkan genetalia sendiri </w:t>
            </w:r>
          </w:p>
        </w:tc>
        <w:tc>
          <w:tcPr>
            <w:tcW w:w="1070" w:type="dxa"/>
            <w:tcBorders>
              <w:top w:val="single" w:sz="4" w:space="0" w:color="auto"/>
              <w:bottom w:val="single" w:sz="4" w:space="0" w:color="auto"/>
            </w:tcBorders>
          </w:tcPr>
          <w:p w14:paraId="2781A3F6" w14:textId="77777777" w:rsidR="00E81847" w:rsidRPr="007A6DF4" w:rsidRDefault="0075707C"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rPr>
              <w:t>√</w:t>
            </w:r>
          </w:p>
        </w:tc>
        <w:tc>
          <w:tcPr>
            <w:tcW w:w="1430" w:type="dxa"/>
            <w:tcBorders>
              <w:top w:val="single" w:sz="4" w:space="0" w:color="auto"/>
              <w:bottom w:val="single" w:sz="4" w:space="0" w:color="auto"/>
            </w:tcBorders>
          </w:tcPr>
          <w:p w14:paraId="337BCFF0" w14:textId="77777777" w:rsidR="00E81847" w:rsidRPr="007A6DF4" w:rsidRDefault="00E81847" w:rsidP="00594EB1">
            <w:pPr>
              <w:ind w:left="0" w:firstLine="0"/>
              <w:rPr>
                <w:rFonts w:ascii="Times New Roman" w:hAnsi="Times New Roman" w:cs="Times New Roman"/>
                <w:sz w:val="20"/>
                <w:szCs w:val="20"/>
                <w:lang w:val="id-ID"/>
              </w:rPr>
            </w:pPr>
          </w:p>
        </w:tc>
      </w:tr>
      <w:tr w:rsidR="00E81847" w:rsidRPr="007A6DF4" w14:paraId="28CAA56F" w14:textId="77777777" w:rsidTr="00F9657A">
        <w:trPr>
          <w:jc w:val="center"/>
        </w:trPr>
        <w:tc>
          <w:tcPr>
            <w:tcW w:w="709" w:type="dxa"/>
            <w:tcBorders>
              <w:top w:val="single" w:sz="4" w:space="0" w:color="auto"/>
              <w:bottom w:val="single" w:sz="4" w:space="0" w:color="auto"/>
            </w:tcBorders>
          </w:tcPr>
          <w:p w14:paraId="7C6B99A8" w14:textId="77777777" w:rsidR="00E81847" w:rsidRPr="007A6DF4" w:rsidRDefault="00E81847" w:rsidP="00594EB1">
            <w:pPr>
              <w:ind w:left="0" w:firstLine="0"/>
              <w:jc w:val="center"/>
              <w:rPr>
                <w:rFonts w:ascii="Times New Roman" w:hAnsi="Times New Roman" w:cs="Times New Roman"/>
                <w:sz w:val="20"/>
                <w:szCs w:val="20"/>
                <w:lang w:val="id-ID"/>
              </w:rPr>
            </w:pPr>
            <w:r w:rsidRPr="007A6DF4">
              <w:rPr>
                <w:rFonts w:ascii="Times New Roman" w:hAnsi="Times New Roman" w:cs="Times New Roman"/>
                <w:sz w:val="20"/>
                <w:szCs w:val="20"/>
                <w:lang w:val="id-ID"/>
              </w:rPr>
              <w:t>4.</w:t>
            </w:r>
          </w:p>
        </w:tc>
        <w:tc>
          <w:tcPr>
            <w:tcW w:w="3878" w:type="dxa"/>
            <w:tcBorders>
              <w:top w:val="single" w:sz="4" w:space="0" w:color="auto"/>
              <w:bottom w:val="single" w:sz="4" w:space="0" w:color="auto"/>
            </w:tcBorders>
          </w:tcPr>
          <w:p w14:paraId="46F2B8B8" w14:textId="77777777" w:rsidR="00E81847" w:rsidRPr="007A6DF4" w:rsidRDefault="00E81847"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 xml:space="preserve">Berpindah Mandiri : </w:t>
            </w:r>
          </w:p>
          <w:p w14:paraId="68A539E4" w14:textId="77777777" w:rsidR="00E81847" w:rsidRPr="007A6DF4" w:rsidRDefault="00E81847"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 xml:space="preserve">Berpindah ke dan dari tempat tidur untuk </w:t>
            </w:r>
          </w:p>
          <w:p w14:paraId="25AAD1DF" w14:textId="77777777" w:rsidR="00E81847" w:rsidRPr="007A6DF4" w:rsidRDefault="00E81847"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du</w:t>
            </w:r>
            <w:r w:rsidR="0075707C" w:rsidRPr="007A6DF4">
              <w:rPr>
                <w:rFonts w:ascii="Times New Roman" w:hAnsi="Times New Roman" w:cs="Times New Roman"/>
                <w:sz w:val="20"/>
                <w:szCs w:val="20"/>
                <w:lang w:val="id-ID"/>
              </w:rPr>
              <w:t>duk, bangkit dari kursi sendiri</w:t>
            </w:r>
          </w:p>
        </w:tc>
        <w:tc>
          <w:tcPr>
            <w:tcW w:w="1070" w:type="dxa"/>
            <w:tcBorders>
              <w:top w:val="single" w:sz="4" w:space="0" w:color="auto"/>
              <w:bottom w:val="single" w:sz="4" w:space="0" w:color="auto"/>
            </w:tcBorders>
          </w:tcPr>
          <w:p w14:paraId="25421D06" w14:textId="77777777" w:rsidR="00E81847" w:rsidRPr="007A6DF4" w:rsidRDefault="0075707C"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rPr>
              <w:t>√</w:t>
            </w:r>
          </w:p>
        </w:tc>
        <w:tc>
          <w:tcPr>
            <w:tcW w:w="1430" w:type="dxa"/>
            <w:tcBorders>
              <w:top w:val="single" w:sz="4" w:space="0" w:color="auto"/>
              <w:bottom w:val="single" w:sz="4" w:space="0" w:color="auto"/>
            </w:tcBorders>
          </w:tcPr>
          <w:p w14:paraId="74602DD1" w14:textId="77777777" w:rsidR="00E81847" w:rsidRPr="007A6DF4" w:rsidRDefault="00E81847" w:rsidP="00594EB1">
            <w:pPr>
              <w:ind w:left="0" w:firstLine="0"/>
              <w:rPr>
                <w:rFonts w:ascii="Times New Roman" w:hAnsi="Times New Roman" w:cs="Times New Roman"/>
                <w:sz w:val="20"/>
                <w:szCs w:val="20"/>
                <w:lang w:val="id-ID"/>
              </w:rPr>
            </w:pPr>
          </w:p>
        </w:tc>
      </w:tr>
      <w:tr w:rsidR="00E81847" w:rsidRPr="007A6DF4" w14:paraId="644343DA" w14:textId="77777777" w:rsidTr="00F9657A">
        <w:trPr>
          <w:jc w:val="center"/>
        </w:trPr>
        <w:tc>
          <w:tcPr>
            <w:tcW w:w="709" w:type="dxa"/>
            <w:tcBorders>
              <w:top w:val="single" w:sz="4" w:space="0" w:color="auto"/>
              <w:bottom w:val="single" w:sz="4" w:space="0" w:color="auto"/>
            </w:tcBorders>
          </w:tcPr>
          <w:p w14:paraId="01396C91" w14:textId="77777777" w:rsidR="00E81847" w:rsidRPr="007A6DF4" w:rsidRDefault="00E81847" w:rsidP="00594EB1">
            <w:pPr>
              <w:ind w:left="0" w:firstLine="0"/>
              <w:jc w:val="center"/>
              <w:rPr>
                <w:rFonts w:ascii="Times New Roman" w:hAnsi="Times New Roman" w:cs="Times New Roman"/>
                <w:sz w:val="20"/>
                <w:szCs w:val="20"/>
                <w:lang w:val="id-ID"/>
              </w:rPr>
            </w:pPr>
            <w:r w:rsidRPr="007A6DF4">
              <w:rPr>
                <w:rFonts w:ascii="Times New Roman" w:hAnsi="Times New Roman" w:cs="Times New Roman"/>
                <w:sz w:val="20"/>
                <w:szCs w:val="20"/>
                <w:lang w:val="id-ID"/>
              </w:rPr>
              <w:t>5.</w:t>
            </w:r>
          </w:p>
        </w:tc>
        <w:tc>
          <w:tcPr>
            <w:tcW w:w="3878" w:type="dxa"/>
            <w:tcBorders>
              <w:top w:val="single" w:sz="4" w:space="0" w:color="auto"/>
              <w:bottom w:val="single" w:sz="4" w:space="0" w:color="auto"/>
            </w:tcBorders>
          </w:tcPr>
          <w:p w14:paraId="1306B6F8" w14:textId="77777777" w:rsidR="00E81847" w:rsidRPr="007A6DF4" w:rsidRDefault="00E81847"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 xml:space="preserve">Kontinen Mandiri : </w:t>
            </w:r>
          </w:p>
          <w:p w14:paraId="03A5F5BB" w14:textId="77777777" w:rsidR="00E81847" w:rsidRPr="007A6DF4" w:rsidRDefault="00E81847"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BAK dan BAB selur</w:t>
            </w:r>
            <w:r w:rsidR="0075707C" w:rsidRPr="007A6DF4">
              <w:rPr>
                <w:rFonts w:ascii="Times New Roman" w:hAnsi="Times New Roman" w:cs="Times New Roman"/>
                <w:sz w:val="20"/>
                <w:szCs w:val="20"/>
                <w:lang w:val="id-ID"/>
              </w:rPr>
              <w:t xml:space="preserve">uhnya dikontrol sendiri </w:t>
            </w:r>
          </w:p>
        </w:tc>
        <w:tc>
          <w:tcPr>
            <w:tcW w:w="1070" w:type="dxa"/>
            <w:tcBorders>
              <w:top w:val="single" w:sz="4" w:space="0" w:color="auto"/>
              <w:bottom w:val="single" w:sz="4" w:space="0" w:color="auto"/>
            </w:tcBorders>
          </w:tcPr>
          <w:p w14:paraId="10D0B74E" w14:textId="77777777" w:rsidR="00E81847" w:rsidRPr="007A6DF4" w:rsidRDefault="00E81847" w:rsidP="00594EB1">
            <w:pPr>
              <w:ind w:left="0" w:firstLine="0"/>
              <w:rPr>
                <w:rFonts w:ascii="Times New Roman" w:hAnsi="Times New Roman" w:cs="Times New Roman"/>
                <w:sz w:val="20"/>
                <w:szCs w:val="20"/>
                <w:lang w:val="id-ID"/>
              </w:rPr>
            </w:pPr>
          </w:p>
        </w:tc>
        <w:tc>
          <w:tcPr>
            <w:tcW w:w="1430" w:type="dxa"/>
            <w:tcBorders>
              <w:top w:val="single" w:sz="4" w:space="0" w:color="auto"/>
              <w:bottom w:val="single" w:sz="4" w:space="0" w:color="auto"/>
            </w:tcBorders>
          </w:tcPr>
          <w:p w14:paraId="3214D52F" w14:textId="77777777" w:rsidR="00E81847" w:rsidRPr="007A6DF4" w:rsidRDefault="003C1BB5"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rPr>
              <w:t>√</w:t>
            </w:r>
          </w:p>
        </w:tc>
      </w:tr>
      <w:tr w:rsidR="00E81847" w:rsidRPr="007A6DF4" w14:paraId="190C2DAC" w14:textId="77777777" w:rsidTr="00F9657A">
        <w:trPr>
          <w:jc w:val="center"/>
        </w:trPr>
        <w:tc>
          <w:tcPr>
            <w:tcW w:w="709" w:type="dxa"/>
            <w:tcBorders>
              <w:top w:val="single" w:sz="4" w:space="0" w:color="auto"/>
              <w:bottom w:val="single" w:sz="4" w:space="0" w:color="auto"/>
            </w:tcBorders>
          </w:tcPr>
          <w:p w14:paraId="038EE73D" w14:textId="77777777" w:rsidR="00E81847" w:rsidRPr="007A6DF4" w:rsidRDefault="00E81847" w:rsidP="00594EB1">
            <w:pPr>
              <w:ind w:left="0" w:firstLine="0"/>
              <w:jc w:val="center"/>
              <w:rPr>
                <w:rFonts w:ascii="Times New Roman" w:hAnsi="Times New Roman" w:cs="Times New Roman"/>
                <w:sz w:val="20"/>
                <w:szCs w:val="20"/>
                <w:lang w:val="id-ID"/>
              </w:rPr>
            </w:pPr>
            <w:r w:rsidRPr="007A6DF4">
              <w:rPr>
                <w:rFonts w:ascii="Times New Roman" w:hAnsi="Times New Roman" w:cs="Times New Roman"/>
                <w:sz w:val="20"/>
                <w:szCs w:val="20"/>
                <w:lang w:val="id-ID"/>
              </w:rPr>
              <w:t>6.</w:t>
            </w:r>
          </w:p>
        </w:tc>
        <w:tc>
          <w:tcPr>
            <w:tcW w:w="3878" w:type="dxa"/>
            <w:tcBorders>
              <w:top w:val="single" w:sz="4" w:space="0" w:color="auto"/>
              <w:bottom w:val="single" w:sz="4" w:space="0" w:color="auto"/>
            </w:tcBorders>
          </w:tcPr>
          <w:p w14:paraId="1C49D3A6" w14:textId="77777777" w:rsidR="00E81847" w:rsidRPr="007A6DF4" w:rsidRDefault="00E81847"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 xml:space="preserve">Makan Mandiri : </w:t>
            </w:r>
          </w:p>
          <w:p w14:paraId="57493B87" w14:textId="77777777" w:rsidR="00E81847" w:rsidRPr="007A6DF4" w:rsidRDefault="00E81847"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 xml:space="preserve">Mengambil makanan dari piring dan </w:t>
            </w:r>
          </w:p>
          <w:p w14:paraId="2F7D9B09" w14:textId="77777777" w:rsidR="00E81847" w:rsidRPr="007A6DF4" w:rsidRDefault="00E81847"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menyuapinya sendiri</w:t>
            </w:r>
          </w:p>
        </w:tc>
        <w:tc>
          <w:tcPr>
            <w:tcW w:w="1070" w:type="dxa"/>
            <w:tcBorders>
              <w:top w:val="single" w:sz="4" w:space="0" w:color="auto"/>
              <w:bottom w:val="single" w:sz="4" w:space="0" w:color="auto"/>
            </w:tcBorders>
          </w:tcPr>
          <w:p w14:paraId="00B17ED1" w14:textId="77777777" w:rsidR="00E81847" w:rsidRPr="007A6DF4" w:rsidRDefault="0075707C" w:rsidP="00594EB1">
            <w:pPr>
              <w:ind w:left="0" w:firstLine="0"/>
              <w:rPr>
                <w:rFonts w:ascii="Times New Roman" w:hAnsi="Times New Roman" w:cs="Times New Roman"/>
                <w:sz w:val="20"/>
                <w:szCs w:val="20"/>
                <w:lang w:val="id-ID"/>
              </w:rPr>
            </w:pPr>
            <w:r w:rsidRPr="007A6DF4">
              <w:rPr>
                <w:rFonts w:ascii="Times New Roman" w:hAnsi="Times New Roman" w:cs="Times New Roman"/>
                <w:sz w:val="20"/>
                <w:szCs w:val="20"/>
              </w:rPr>
              <w:t>√</w:t>
            </w:r>
          </w:p>
        </w:tc>
        <w:tc>
          <w:tcPr>
            <w:tcW w:w="1430" w:type="dxa"/>
            <w:tcBorders>
              <w:top w:val="single" w:sz="4" w:space="0" w:color="auto"/>
              <w:bottom w:val="single" w:sz="4" w:space="0" w:color="auto"/>
            </w:tcBorders>
          </w:tcPr>
          <w:p w14:paraId="345AC389" w14:textId="77777777" w:rsidR="00E81847" w:rsidRPr="007A6DF4" w:rsidRDefault="00E81847" w:rsidP="00594EB1">
            <w:pPr>
              <w:ind w:left="0" w:firstLine="0"/>
              <w:rPr>
                <w:rFonts w:ascii="Times New Roman" w:hAnsi="Times New Roman" w:cs="Times New Roman"/>
                <w:sz w:val="20"/>
                <w:szCs w:val="20"/>
                <w:lang w:val="id-ID"/>
              </w:rPr>
            </w:pPr>
          </w:p>
        </w:tc>
      </w:tr>
    </w:tbl>
    <w:p w14:paraId="0340E8BB" w14:textId="77777777" w:rsidR="00E81847" w:rsidRPr="00C92C51" w:rsidRDefault="00E81847" w:rsidP="00E81847">
      <w:pPr>
        <w:pStyle w:val="ListParagraph"/>
        <w:tabs>
          <w:tab w:val="left" w:pos="1276"/>
        </w:tabs>
        <w:spacing w:line="360" w:lineRule="auto"/>
        <w:ind w:left="2694"/>
        <w:jc w:val="both"/>
        <w:rPr>
          <w:rFonts w:ascii="Times New Roman" w:hAnsi="Times New Roman" w:cs="Times New Roman"/>
          <w:b/>
          <w:sz w:val="24"/>
          <w:szCs w:val="24"/>
        </w:rPr>
      </w:pPr>
    </w:p>
    <w:p w14:paraId="6C2D0378" w14:textId="77777777" w:rsidR="00E81847" w:rsidRPr="00C92C51" w:rsidRDefault="00E81847" w:rsidP="00C84736">
      <w:pPr>
        <w:pStyle w:val="ListParagraph"/>
        <w:tabs>
          <w:tab w:val="left" w:pos="1276"/>
        </w:tabs>
        <w:spacing w:line="480" w:lineRule="auto"/>
        <w:ind w:left="2694"/>
        <w:jc w:val="both"/>
        <w:rPr>
          <w:rFonts w:ascii="Times New Roman" w:hAnsi="Times New Roman" w:cs="Times New Roman"/>
          <w:b/>
          <w:sz w:val="24"/>
          <w:szCs w:val="24"/>
        </w:rPr>
      </w:pPr>
      <w:proofErr w:type="spellStart"/>
      <w:r w:rsidRPr="00C92C51">
        <w:rPr>
          <w:rFonts w:ascii="Times New Roman" w:hAnsi="Times New Roman" w:cs="Times New Roman"/>
          <w:b/>
          <w:sz w:val="24"/>
          <w:szCs w:val="24"/>
        </w:rPr>
        <w:t>Interpreasi</w:t>
      </w:r>
      <w:proofErr w:type="spellEnd"/>
      <w:r w:rsidRPr="00C92C51">
        <w:rPr>
          <w:rFonts w:ascii="Times New Roman" w:hAnsi="Times New Roman" w:cs="Times New Roman"/>
          <w:b/>
          <w:sz w:val="24"/>
          <w:szCs w:val="24"/>
        </w:rPr>
        <w:t xml:space="preserve"> </w:t>
      </w:r>
      <w:proofErr w:type="spellStart"/>
      <w:proofErr w:type="gramStart"/>
      <w:r w:rsidRPr="00C92C51">
        <w:rPr>
          <w:rFonts w:ascii="Times New Roman" w:hAnsi="Times New Roman" w:cs="Times New Roman"/>
          <w:b/>
          <w:sz w:val="24"/>
          <w:szCs w:val="24"/>
        </w:rPr>
        <w:t>hasil</w:t>
      </w:r>
      <w:proofErr w:type="spellEnd"/>
      <w:r w:rsidRPr="00C92C51">
        <w:rPr>
          <w:rFonts w:ascii="Times New Roman" w:hAnsi="Times New Roman" w:cs="Times New Roman"/>
          <w:b/>
          <w:sz w:val="24"/>
          <w:szCs w:val="24"/>
        </w:rPr>
        <w:t xml:space="preserve"> :</w:t>
      </w:r>
      <w:proofErr w:type="gramEnd"/>
    </w:p>
    <w:tbl>
      <w:tblPr>
        <w:tblStyle w:val="TableGrid"/>
        <w:tblW w:w="5244" w:type="dxa"/>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283"/>
        <w:gridCol w:w="3969"/>
      </w:tblGrid>
      <w:tr w:rsidR="00E81847" w:rsidRPr="00C84736" w14:paraId="60657256" w14:textId="77777777" w:rsidTr="00E019C0">
        <w:tc>
          <w:tcPr>
            <w:tcW w:w="992" w:type="dxa"/>
          </w:tcPr>
          <w:p w14:paraId="15EAF744" w14:textId="77777777" w:rsidR="00E81847" w:rsidRPr="00C84736" w:rsidRDefault="003C1BB5" w:rsidP="00C84736">
            <w:pPr>
              <w:spacing w:line="480" w:lineRule="auto"/>
              <w:ind w:left="0" w:firstLine="0"/>
              <w:rPr>
                <w:rFonts w:ascii="Times New Roman" w:hAnsi="Times New Roman" w:cs="Times New Roman"/>
                <w:b/>
                <w:szCs w:val="22"/>
                <w:lang w:val="en-GB"/>
              </w:rPr>
            </w:pPr>
            <w:r w:rsidRPr="00C84736">
              <w:rPr>
                <w:rFonts w:ascii="Times New Roman" w:hAnsi="Times New Roman" w:cs="Times New Roman"/>
                <w:b/>
                <w:szCs w:val="22"/>
                <w:lang w:val="id-ID"/>
              </w:rPr>
              <w:t xml:space="preserve">Nilai </w:t>
            </w:r>
            <w:r w:rsidRPr="00C84736">
              <w:rPr>
                <w:rFonts w:ascii="Times New Roman" w:hAnsi="Times New Roman" w:cs="Times New Roman"/>
                <w:b/>
                <w:szCs w:val="22"/>
                <w:lang w:val="en-GB"/>
              </w:rPr>
              <w:t>B</w:t>
            </w:r>
          </w:p>
        </w:tc>
        <w:tc>
          <w:tcPr>
            <w:tcW w:w="283" w:type="dxa"/>
          </w:tcPr>
          <w:p w14:paraId="721CA46C" w14:textId="77777777" w:rsidR="00E81847" w:rsidRPr="00C84736" w:rsidRDefault="00E81847" w:rsidP="00C84736">
            <w:pPr>
              <w:spacing w:line="480" w:lineRule="auto"/>
              <w:ind w:left="0" w:firstLine="0"/>
              <w:rPr>
                <w:rFonts w:ascii="Times New Roman" w:hAnsi="Times New Roman" w:cs="Times New Roman"/>
                <w:b/>
                <w:szCs w:val="22"/>
                <w:lang w:val="id-ID"/>
              </w:rPr>
            </w:pPr>
            <w:r w:rsidRPr="00C84736">
              <w:rPr>
                <w:rFonts w:ascii="Times New Roman" w:hAnsi="Times New Roman" w:cs="Times New Roman"/>
                <w:b/>
                <w:szCs w:val="22"/>
                <w:lang w:val="id-ID"/>
              </w:rPr>
              <w:t>:</w:t>
            </w:r>
          </w:p>
        </w:tc>
        <w:tc>
          <w:tcPr>
            <w:tcW w:w="3969" w:type="dxa"/>
          </w:tcPr>
          <w:p w14:paraId="4FDCB054" w14:textId="77777777" w:rsidR="00E81847" w:rsidRPr="00C84736" w:rsidRDefault="0075707C" w:rsidP="00C84736">
            <w:pPr>
              <w:spacing w:line="480" w:lineRule="auto"/>
              <w:ind w:left="0" w:firstLine="0"/>
              <w:rPr>
                <w:rFonts w:ascii="Times New Roman" w:hAnsi="Times New Roman" w:cs="Times New Roman"/>
                <w:b/>
                <w:szCs w:val="22"/>
                <w:lang w:val="id-ID"/>
              </w:rPr>
            </w:pPr>
            <w:proofErr w:type="spellStart"/>
            <w:r w:rsidRPr="00C84736">
              <w:rPr>
                <w:rFonts w:ascii="Times New Roman" w:hAnsi="Times New Roman" w:cs="Times New Roman"/>
                <w:b/>
                <w:szCs w:val="22"/>
                <w:lang w:val="en-GB"/>
              </w:rPr>
              <w:t>Pasien</w:t>
            </w:r>
            <w:proofErr w:type="spellEnd"/>
            <w:r w:rsidRPr="00C84736">
              <w:rPr>
                <w:rFonts w:ascii="Times New Roman" w:hAnsi="Times New Roman" w:cs="Times New Roman"/>
                <w:b/>
                <w:szCs w:val="22"/>
                <w:lang w:val="en-GB"/>
              </w:rPr>
              <w:t xml:space="preserve"> </w:t>
            </w:r>
            <w:r w:rsidR="003C1BB5" w:rsidRPr="00C84736">
              <w:rPr>
                <w:rFonts w:ascii="Times New Roman" w:hAnsi="Times New Roman" w:cs="Times New Roman"/>
                <w:b/>
                <w:szCs w:val="22"/>
                <w:lang w:val="id-ID"/>
              </w:rPr>
              <w:t xml:space="preserve">mandiri kecuali dalam satu hal </w:t>
            </w:r>
          </w:p>
        </w:tc>
      </w:tr>
    </w:tbl>
    <w:p w14:paraId="2EE035B2" w14:textId="77777777" w:rsidR="00E81847" w:rsidRDefault="00E81847" w:rsidP="00C84736">
      <w:pPr>
        <w:tabs>
          <w:tab w:val="left" w:pos="1276"/>
        </w:tabs>
        <w:spacing w:line="480" w:lineRule="auto"/>
        <w:jc w:val="both"/>
        <w:rPr>
          <w:rFonts w:ascii="Times New Roman" w:hAnsi="Times New Roman" w:cs="Times New Roman"/>
          <w:sz w:val="24"/>
          <w:szCs w:val="24"/>
        </w:rPr>
      </w:pPr>
    </w:p>
    <w:p w14:paraId="319223A6" w14:textId="77777777" w:rsidR="00F9657A" w:rsidRDefault="00F9657A" w:rsidP="00C84736">
      <w:pPr>
        <w:tabs>
          <w:tab w:val="left" w:pos="1276"/>
        </w:tabs>
        <w:spacing w:line="480" w:lineRule="auto"/>
        <w:jc w:val="both"/>
        <w:rPr>
          <w:rFonts w:ascii="Times New Roman" w:hAnsi="Times New Roman" w:cs="Times New Roman"/>
          <w:sz w:val="24"/>
          <w:szCs w:val="24"/>
        </w:rPr>
      </w:pPr>
    </w:p>
    <w:p w14:paraId="7AF7ECA4" w14:textId="77777777" w:rsidR="00F9657A" w:rsidRPr="00C92C51" w:rsidRDefault="00F9657A" w:rsidP="00C84736">
      <w:pPr>
        <w:tabs>
          <w:tab w:val="left" w:pos="1276"/>
        </w:tabs>
        <w:spacing w:line="480" w:lineRule="auto"/>
        <w:jc w:val="both"/>
        <w:rPr>
          <w:rFonts w:ascii="Times New Roman" w:hAnsi="Times New Roman" w:cs="Times New Roman"/>
          <w:sz w:val="24"/>
          <w:szCs w:val="24"/>
        </w:rPr>
      </w:pPr>
    </w:p>
    <w:p w14:paraId="6A78A914" w14:textId="77777777" w:rsidR="00E81847" w:rsidRPr="00C92C51" w:rsidRDefault="00E81847" w:rsidP="00C84736">
      <w:pPr>
        <w:pStyle w:val="ListParagraph"/>
        <w:numPr>
          <w:ilvl w:val="0"/>
          <w:numId w:val="127"/>
        </w:numPr>
        <w:tabs>
          <w:tab w:val="left" w:pos="1276"/>
        </w:tabs>
        <w:spacing w:line="480" w:lineRule="auto"/>
        <w:ind w:left="2694"/>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Batrhel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Indeks</w:t>
      </w:r>
      <w:proofErr w:type="spellEnd"/>
      <w:r w:rsidRPr="00C92C51">
        <w:rPr>
          <w:rFonts w:ascii="Times New Roman" w:hAnsi="Times New Roman" w:cs="Times New Roman"/>
          <w:sz w:val="24"/>
          <w:szCs w:val="24"/>
        </w:rPr>
        <w:t xml:space="preserve"> </w:t>
      </w:r>
    </w:p>
    <w:p w14:paraId="31FB660B" w14:textId="625C1520" w:rsidR="00116628" w:rsidRPr="00C92C51" w:rsidRDefault="00116628" w:rsidP="00116628">
      <w:pPr>
        <w:pStyle w:val="Caption"/>
        <w:jc w:val="center"/>
        <w:rPr>
          <w:rFonts w:ascii="Times New Roman" w:hAnsi="Times New Roman" w:cs="Times New Roman"/>
          <w:b/>
          <w:i w:val="0"/>
          <w:color w:val="auto"/>
          <w:sz w:val="24"/>
          <w:szCs w:val="24"/>
        </w:rPr>
      </w:pPr>
      <w:bookmarkStart w:id="105" w:name="_Toc207136151"/>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4</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Barthel </w:t>
      </w:r>
      <w:proofErr w:type="spellStart"/>
      <w:r w:rsidRPr="00C92C51">
        <w:rPr>
          <w:rFonts w:ascii="Times New Roman" w:hAnsi="Times New Roman" w:cs="Times New Roman"/>
          <w:b/>
          <w:i w:val="0"/>
          <w:color w:val="auto"/>
          <w:sz w:val="24"/>
          <w:szCs w:val="24"/>
        </w:rPr>
        <w:t>Indeks</w:t>
      </w:r>
      <w:bookmarkEnd w:id="105"/>
      <w:proofErr w:type="spellEnd"/>
    </w:p>
    <w:tbl>
      <w:tblPr>
        <w:tblStyle w:val="TableGrid"/>
        <w:tblW w:w="695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268"/>
        <w:gridCol w:w="1139"/>
        <w:gridCol w:w="1417"/>
        <w:gridCol w:w="1560"/>
      </w:tblGrid>
      <w:tr w:rsidR="00E81847" w:rsidRPr="007A6DF4" w14:paraId="3A0D1B35" w14:textId="77777777" w:rsidTr="00F9657A">
        <w:trPr>
          <w:trHeight w:val="534"/>
          <w:jc w:val="center"/>
        </w:trPr>
        <w:tc>
          <w:tcPr>
            <w:tcW w:w="567" w:type="dxa"/>
            <w:tcBorders>
              <w:top w:val="single" w:sz="4" w:space="0" w:color="auto"/>
              <w:bottom w:val="single" w:sz="4" w:space="0" w:color="auto"/>
            </w:tcBorders>
          </w:tcPr>
          <w:p w14:paraId="14867E8D" w14:textId="77777777" w:rsidR="00E81847" w:rsidRPr="007A6DF4" w:rsidRDefault="00E81847" w:rsidP="00E019C0">
            <w:pPr>
              <w:pStyle w:val="ListParagraph"/>
              <w:ind w:left="0" w:firstLine="0"/>
              <w:jc w:val="center"/>
              <w:rPr>
                <w:rFonts w:ascii="Times New Roman" w:hAnsi="Times New Roman" w:cs="Times New Roman"/>
                <w:b/>
                <w:bCs/>
                <w:sz w:val="20"/>
                <w:szCs w:val="20"/>
                <w:lang w:val="id-ID"/>
              </w:rPr>
            </w:pPr>
            <w:r w:rsidRPr="007A6DF4">
              <w:rPr>
                <w:rFonts w:ascii="Times New Roman" w:hAnsi="Times New Roman" w:cs="Times New Roman"/>
                <w:b/>
                <w:bCs/>
                <w:sz w:val="20"/>
                <w:szCs w:val="20"/>
                <w:lang w:val="id-ID"/>
              </w:rPr>
              <w:t>No</w:t>
            </w:r>
          </w:p>
        </w:tc>
        <w:tc>
          <w:tcPr>
            <w:tcW w:w="2268" w:type="dxa"/>
            <w:tcBorders>
              <w:top w:val="single" w:sz="4" w:space="0" w:color="auto"/>
              <w:bottom w:val="single" w:sz="4" w:space="0" w:color="auto"/>
            </w:tcBorders>
          </w:tcPr>
          <w:p w14:paraId="06B1B6CD" w14:textId="77777777" w:rsidR="00E81847" w:rsidRPr="007A6DF4" w:rsidRDefault="00E81847" w:rsidP="00E019C0">
            <w:pPr>
              <w:pStyle w:val="ListParagraph"/>
              <w:ind w:left="0" w:firstLine="0"/>
              <w:jc w:val="center"/>
              <w:rPr>
                <w:rFonts w:ascii="Times New Roman" w:hAnsi="Times New Roman" w:cs="Times New Roman"/>
                <w:b/>
                <w:bCs/>
                <w:sz w:val="20"/>
                <w:szCs w:val="20"/>
                <w:lang w:val="id-ID"/>
              </w:rPr>
            </w:pPr>
            <w:r w:rsidRPr="007A6DF4">
              <w:rPr>
                <w:rFonts w:ascii="Times New Roman" w:hAnsi="Times New Roman" w:cs="Times New Roman"/>
                <w:b/>
                <w:bCs/>
                <w:sz w:val="20"/>
                <w:szCs w:val="20"/>
                <w:lang w:val="id-ID"/>
              </w:rPr>
              <w:t>Kriteria</w:t>
            </w:r>
          </w:p>
        </w:tc>
        <w:tc>
          <w:tcPr>
            <w:tcW w:w="1139" w:type="dxa"/>
            <w:tcBorders>
              <w:top w:val="single" w:sz="4" w:space="0" w:color="auto"/>
              <w:bottom w:val="single" w:sz="4" w:space="0" w:color="auto"/>
            </w:tcBorders>
          </w:tcPr>
          <w:p w14:paraId="6ABE8633" w14:textId="77777777" w:rsidR="00E81847" w:rsidRPr="007A6DF4" w:rsidRDefault="00E81847" w:rsidP="00E019C0">
            <w:pPr>
              <w:pStyle w:val="ListParagraph"/>
              <w:ind w:left="0" w:firstLine="0"/>
              <w:jc w:val="center"/>
              <w:rPr>
                <w:rFonts w:ascii="Times New Roman" w:hAnsi="Times New Roman" w:cs="Times New Roman"/>
                <w:b/>
                <w:bCs/>
                <w:sz w:val="20"/>
                <w:szCs w:val="20"/>
                <w:lang w:val="id-ID"/>
              </w:rPr>
            </w:pPr>
            <w:r w:rsidRPr="007A6DF4">
              <w:rPr>
                <w:rFonts w:ascii="Times New Roman" w:hAnsi="Times New Roman" w:cs="Times New Roman"/>
                <w:b/>
                <w:bCs/>
                <w:sz w:val="20"/>
                <w:szCs w:val="20"/>
                <w:lang w:val="id-ID"/>
              </w:rPr>
              <w:t>Dengan Bantuan</w:t>
            </w:r>
          </w:p>
        </w:tc>
        <w:tc>
          <w:tcPr>
            <w:tcW w:w="1417" w:type="dxa"/>
            <w:tcBorders>
              <w:top w:val="single" w:sz="4" w:space="0" w:color="auto"/>
              <w:bottom w:val="single" w:sz="4" w:space="0" w:color="auto"/>
            </w:tcBorders>
          </w:tcPr>
          <w:p w14:paraId="2A2F476B" w14:textId="77777777" w:rsidR="00E81847" w:rsidRPr="007A6DF4" w:rsidRDefault="00E81847" w:rsidP="00E019C0">
            <w:pPr>
              <w:pStyle w:val="ListParagraph"/>
              <w:ind w:left="0" w:firstLine="0"/>
              <w:jc w:val="center"/>
              <w:rPr>
                <w:rFonts w:ascii="Times New Roman" w:hAnsi="Times New Roman" w:cs="Times New Roman"/>
                <w:b/>
                <w:bCs/>
                <w:sz w:val="20"/>
                <w:szCs w:val="20"/>
                <w:lang w:val="id-ID"/>
              </w:rPr>
            </w:pPr>
            <w:r w:rsidRPr="007A6DF4">
              <w:rPr>
                <w:rFonts w:ascii="Times New Roman" w:hAnsi="Times New Roman" w:cs="Times New Roman"/>
                <w:b/>
                <w:bCs/>
                <w:sz w:val="20"/>
                <w:szCs w:val="20"/>
                <w:lang w:val="id-ID"/>
              </w:rPr>
              <w:t>Mandiri</w:t>
            </w:r>
          </w:p>
        </w:tc>
        <w:tc>
          <w:tcPr>
            <w:tcW w:w="1560" w:type="dxa"/>
            <w:tcBorders>
              <w:top w:val="single" w:sz="4" w:space="0" w:color="auto"/>
              <w:bottom w:val="single" w:sz="4" w:space="0" w:color="auto"/>
            </w:tcBorders>
          </w:tcPr>
          <w:p w14:paraId="72D39522" w14:textId="77777777" w:rsidR="00E81847" w:rsidRPr="007A6DF4" w:rsidRDefault="00E81847" w:rsidP="00E019C0">
            <w:pPr>
              <w:pStyle w:val="ListParagraph"/>
              <w:ind w:left="0" w:firstLine="0"/>
              <w:jc w:val="center"/>
              <w:rPr>
                <w:rFonts w:ascii="Times New Roman" w:hAnsi="Times New Roman" w:cs="Times New Roman"/>
                <w:b/>
                <w:bCs/>
                <w:sz w:val="20"/>
                <w:szCs w:val="20"/>
                <w:lang w:val="id-ID"/>
              </w:rPr>
            </w:pPr>
            <w:r w:rsidRPr="007A6DF4">
              <w:rPr>
                <w:rFonts w:ascii="Times New Roman" w:hAnsi="Times New Roman" w:cs="Times New Roman"/>
                <w:b/>
                <w:bCs/>
                <w:sz w:val="20"/>
                <w:szCs w:val="20"/>
                <w:lang w:val="id-ID"/>
              </w:rPr>
              <w:t>Keterangan</w:t>
            </w:r>
          </w:p>
        </w:tc>
      </w:tr>
      <w:tr w:rsidR="0075707C" w:rsidRPr="007A6DF4" w14:paraId="5F1282E6" w14:textId="77777777" w:rsidTr="00F9657A">
        <w:trPr>
          <w:trHeight w:val="801"/>
          <w:jc w:val="center"/>
        </w:trPr>
        <w:tc>
          <w:tcPr>
            <w:tcW w:w="567" w:type="dxa"/>
            <w:tcBorders>
              <w:top w:val="single" w:sz="4" w:space="0" w:color="auto"/>
              <w:bottom w:val="single" w:sz="4" w:space="0" w:color="auto"/>
            </w:tcBorders>
          </w:tcPr>
          <w:p w14:paraId="23D9A2C9"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 xml:space="preserve">1. </w:t>
            </w:r>
          </w:p>
        </w:tc>
        <w:tc>
          <w:tcPr>
            <w:tcW w:w="2268" w:type="dxa"/>
            <w:tcBorders>
              <w:top w:val="single" w:sz="4" w:space="0" w:color="auto"/>
              <w:bottom w:val="single" w:sz="4" w:space="0" w:color="auto"/>
            </w:tcBorders>
          </w:tcPr>
          <w:p w14:paraId="6F46CD63"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Makan</w:t>
            </w:r>
          </w:p>
        </w:tc>
        <w:tc>
          <w:tcPr>
            <w:tcW w:w="1139" w:type="dxa"/>
            <w:tcBorders>
              <w:top w:val="single" w:sz="4" w:space="0" w:color="auto"/>
              <w:bottom w:val="single" w:sz="4" w:space="0" w:color="auto"/>
            </w:tcBorders>
          </w:tcPr>
          <w:p w14:paraId="0A423D0A" w14:textId="77777777" w:rsidR="0075707C" w:rsidRPr="007A6DF4" w:rsidRDefault="0075707C" w:rsidP="00E019C0">
            <w:pPr>
              <w:pStyle w:val="ListParagraph"/>
              <w:ind w:left="0" w:firstLine="0"/>
              <w:jc w:val="center"/>
              <w:rPr>
                <w:rFonts w:ascii="Times New Roman" w:hAnsi="Times New Roman" w:cs="Times New Roman"/>
                <w:sz w:val="20"/>
                <w:szCs w:val="20"/>
                <w:lang w:val="id-ID"/>
              </w:rPr>
            </w:pPr>
          </w:p>
        </w:tc>
        <w:tc>
          <w:tcPr>
            <w:tcW w:w="1417" w:type="dxa"/>
            <w:tcBorders>
              <w:top w:val="single" w:sz="4" w:space="0" w:color="auto"/>
              <w:bottom w:val="single" w:sz="4" w:space="0" w:color="auto"/>
            </w:tcBorders>
          </w:tcPr>
          <w:p w14:paraId="2A2C55AB" w14:textId="77777777" w:rsidR="0075707C" w:rsidRPr="007A6DF4" w:rsidRDefault="0075707C" w:rsidP="00E019C0">
            <w:pPr>
              <w:ind w:left="0"/>
              <w:rPr>
                <w:rFonts w:ascii="Times New Roman" w:hAnsi="Times New Roman" w:cs="Times New Roman"/>
                <w:sz w:val="20"/>
                <w:szCs w:val="20"/>
                <w:lang w:val="en-GB"/>
              </w:rPr>
            </w:pPr>
            <w:r w:rsidRPr="007A6DF4">
              <w:rPr>
                <w:rFonts w:ascii="Times New Roman" w:hAnsi="Times New Roman" w:cs="Times New Roman"/>
                <w:sz w:val="20"/>
                <w:szCs w:val="20"/>
                <w:lang w:val="en-GB"/>
              </w:rPr>
              <w:t>10</w:t>
            </w:r>
          </w:p>
        </w:tc>
        <w:tc>
          <w:tcPr>
            <w:tcW w:w="1560" w:type="dxa"/>
            <w:tcBorders>
              <w:top w:val="single" w:sz="4" w:space="0" w:color="auto"/>
              <w:bottom w:val="single" w:sz="4" w:space="0" w:color="auto"/>
            </w:tcBorders>
          </w:tcPr>
          <w:p w14:paraId="01DF3AF8" w14:textId="77777777" w:rsidR="0075707C" w:rsidRPr="007A6DF4" w:rsidRDefault="0075707C" w:rsidP="00E019C0">
            <w:pPr>
              <w:pStyle w:val="ListParagraph"/>
              <w:ind w:left="0" w:firstLine="0"/>
              <w:rPr>
                <w:rFonts w:ascii="Times New Roman" w:hAnsi="Times New Roman" w:cs="Times New Roman"/>
                <w:sz w:val="20"/>
                <w:szCs w:val="20"/>
                <w:lang w:val="en-GB"/>
              </w:rPr>
            </w:pPr>
            <w:r w:rsidRPr="007A6DF4">
              <w:rPr>
                <w:rFonts w:ascii="Times New Roman" w:hAnsi="Times New Roman" w:cs="Times New Roman"/>
                <w:sz w:val="20"/>
                <w:szCs w:val="20"/>
                <w:lang w:val="id-ID"/>
              </w:rPr>
              <w:t>Frekuensi :</w:t>
            </w:r>
            <w:r w:rsidRPr="007A6DF4">
              <w:rPr>
                <w:rFonts w:ascii="Times New Roman" w:hAnsi="Times New Roman" w:cs="Times New Roman"/>
                <w:sz w:val="20"/>
                <w:szCs w:val="20"/>
                <w:lang w:val="en-GB"/>
              </w:rPr>
              <w:t xml:space="preserve"> 2-3x1 </w:t>
            </w:r>
          </w:p>
          <w:p w14:paraId="6BE5F842" w14:textId="77777777" w:rsidR="0075707C" w:rsidRPr="007A6DF4" w:rsidRDefault="0075707C" w:rsidP="00E019C0">
            <w:pPr>
              <w:pStyle w:val="ListParagraph"/>
              <w:ind w:left="0" w:firstLine="0"/>
              <w:rPr>
                <w:rFonts w:ascii="Times New Roman" w:hAnsi="Times New Roman" w:cs="Times New Roman"/>
                <w:sz w:val="20"/>
                <w:szCs w:val="20"/>
                <w:lang w:val="en-GB"/>
              </w:rPr>
            </w:pPr>
            <w:r w:rsidRPr="007A6DF4">
              <w:rPr>
                <w:rFonts w:ascii="Times New Roman" w:hAnsi="Times New Roman" w:cs="Times New Roman"/>
                <w:sz w:val="20"/>
                <w:szCs w:val="20"/>
                <w:lang w:val="id-ID"/>
              </w:rPr>
              <w:t>Jumlah :</w:t>
            </w:r>
            <w:r w:rsidRPr="007A6DF4">
              <w:rPr>
                <w:rFonts w:ascii="Times New Roman" w:hAnsi="Times New Roman" w:cs="Times New Roman"/>
                <w:sz w:val="20"/>
                <w:szCs w:val="20"/>
                <w:lang w:val="en-GB"/>
              </w:rPr>
              <w:t xml:space="preserve"> 2 </w:t>
            </w:r>
            <w:proofErr w:type="spellStart"/>
            <w:r w:rsidRPr="007A6DF4">
              <w:rPr>
                <w:rFonts w:ascii="Times New Roman" w:hAnsi="Times New Roman" w:cs="Times New Roman"/>
                <w:sz w:val="20"/>
                <w:szCs w:val="20"/>
                <w:lang w:val="en-GB"/>
              </w:rPr>
              <w:t>porsi</w:t>
            </w:r>
            <w:proofErr w:type="spellEnd"/>
            <w:r w:rsidRPr="007A6DF4">
              <w:rPr>
                <w:rFonts w:ascii="Times New Roman" w:hAnsi="Times New Roman" w:cs="Times New Roman"/>
                <w:sz w:val="20"/>
                <w:szCs w:val="20"/>
                <w:lang w:val="en-GB"/>
              </w:rPr>
              <w:t xml:space="preserve"> </w:t>
            </w:r>
            <w:proofErr w:type="spellStart"/>
            <w:r w:rsidRPr="007A6DF4">
              <w:rPr>
                <w:rFonts w:ascii="Times New Roman" w:hAnsi="Times New Roman" w:cs="Times New Roman"/>
                <w:sz w:val="20"/>
                <w:szCs w:val="20"/>
                <w:lang w:val="en-GB"/>
              </w:rPr>
              <w:t>makan</w:t>
            </w:r>
            <w:proofErr w:type="spellEnd"/>
            <w:r w:rsidRPr="007A6DF4">
              <w:rPr>
                <w:rFonts w:ascii="Times New Roman" w:hAnsi="Times New Roman" w:cs="Times New Roman"/>
                <w:sz w:val="20"/>
                <w:szCs w:val="20"/>
                <w:lang w:val="en-GB"/>
              </w:rPr>
              <w:t xml:space="preserve"> </w:t>
            </w:r>
          </w:p>
          <w:p w14:paraId="7071F6B5" w14:textId="77777777" w:rsidR="0075707C" w:rsidRPr="007A6DF4" w:rsidRDefault="0075707C" w:rsidP="00E019C0">
            <w:pPr>
              <w:pStyle w:val="ListParagraph"/>
              <w:ind w:left="0" w:firstLine="0"/>
              <w:rPr>
                <w:rFonts w:ascii="Times New Roman" w:hAnsi="Times New Roman" w:cs="Times New Roman"/>
                <w:sz w:val="20"/>
                <w:szCs w:val="20"/>
                <w:lang w:val="en-GB"/>
              </w:rPr>
            </w:pPr>
            <w:r w:rsidRPr="007A6DF4">
              <w:rPr>
                <w:rFonts w:ascii="Times New Roman" w:hAnsi="Times New Roman" w:cs="Times New Roman"/>
                <w:sz w:val="20"/>
                <w:szCs w:val="20"/>
                <w:lang w:val="id-ID"/>
              </w:rPr>
              <w:t>Jenis :</w:t>
            </w:r>
            <w:r w:rsidRPr="007A6DF4">
              <w:rPr>
                <w:rFonts w:ascii="Times New Roman" w:hAnsi="Times New Roman" w:cs="Times New Roman"/>
                <w:sz w:val="20"/>
                <w:szCs w:val="20"/>
                <w:lang w:val="en-GB"/>
              </w:rPr>
              <w:t xml:space="preserve"> Nasi, Ikan, </w:t>
            </w:r>
            <w:proofErr w:type="spellStart"/>
            <w:r w:rsidRPr="007A6DF4">
              <w:rPr>
                <w:rFonts w:ascii="Times New Roman" w:hAnsi="Times New Roman" w:cs="Times New Roman"/>
                <w:sz w:val="20"/>
                <w:szCs w:val="20"/>
                <w:lang w:val="en-GB"/>
              </w:rPr>
              <w:t>ayam</w:t>
            </w:r>
            <w:proofErr w:type="spellEnd"/>
            <w:r w:rsidRPr="007A6DF4">
              <w:rPr>
                <w:rFonts w:ascii="Times New Roman" w:hAnsi="Times New Roman" w:cs="Times New Roman"/>
                <w:sz w:val="20"/>
                <w:szCs w:val="20"/>
                <w:lang w:val="en-GB"/>
              </w:rPr>
              <w:t xml:space="preserve"> </w:t>
            </w:r>
          </w:p>
        </w:tc>
      </w:tr>
      <w:tr w:rsidR="0075707C" w:rsidRPr="007A6DF4" w14:paraId="5B229F16" w14:textId="77777777" w:rsidTr="00F9657A">
        <w:trPr>
          <w:trHeight w:val="801"/>
          <w:jc w:val="center"/>
        </w:trPr>
        <w:tc>
          <w:tcPr>
            <w:tcW w:w="567" w:type="dxa"/>
            <w:tcBorders>
              <w:top w:val="single" w:sz="4" w:space="0" w:color="auto"/>
              <w:bottom w:val="single" w:sz="4" w:space="0" w:color="auto"/>
            </w:tcBorders>
          </w:tcPr>
          <w:p w14:paraId="6434A937"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2.</w:t>
            </w:r>
          </w:p>
        </w:tc>
        <w:tc>
          <w:tcPr>
            <w:tcW w:w="2268" w:type="dxa"/>
            <w:tcBorders>
              <w:top w:val="single" w:sz="4" w:space="0" w:color="auto"/>
              <w:bottom w:val="single" w:sz="4" w:space="0" w:color="auto"/>
            </w:tcBorders>
          </w:tcPr>
          <w:p w14:paraId="534C7FE4"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Minum</w:t>
            </w:r>
          </w:p>
        </w:tc>
        <w:tc>
          <w:tcPr>
            <w:tcW w:w="1139" w:type="dxa"/>
            <w:tcBorders>
              <w:top w:val="single" w:sz="4" w:space="0" w:color="auto"/>
              <w:bottom w:val="single" w:sz="4" w:space="0" w:color="auto"/>
            </w:tcBorders>
          </w:tcPr>
          <w:p w14:paraId="38D330A9" w14:textId="77777777" w:rsidR="0075707C" w:rsidRPr="007A6DF4" w:rsidRDefault="0075707C" w:rsidP="00E019C0">
            <w:pPr>
              <w:pStyle w:val="ListParagraph"/>
              <w:ind w:left="0" w:firstLine="0"/>
              <w:jc w:val="center"/>
              <w:rPr>
                <w:rFonts w:ascii="Times New Roman" w:hAnsi="Times New Roman" w:cs="Times New Roman"/>
                <w:sz w:val="20"/>
                <w:szCs w:val="20"/>
                <w:lang w:val="id-ID"/>
              </w:rPr>
            </w:pPr>
          </w:p>
        </w:tc>
        <w:tc>
          <w:tcPr>
            <w:tcW w:w="1417" w:type="dxa"/>
            <w:tcBorders>
              <w:top w:val="single" w:sz="4" w:space="0" w:color="auto"/>
              <w:bottom w:val="single" w:sz="4" w:space="0" w:color="auto"/>
            </w:tcBorders>
          </w:tcPr>
          <w:p w14:paraId="18FE8D47" w14:textId="77777777" w:rsidR="0075707C" w:rsidRPr="007A6DF4" w:rsidRDefault="0075707C" w:rsidP="00E019C0">
            <w:pPr>
              <w:pStyle w:val="ListParagraph"/>
              <w:ind w:firstLine="0"/>
              <w:jc w:val="left"/>
              <w:rPr>
                <w:rFonts w:ascii="Times New Roman" w:hAnsi="Times New Roman" w:cs="Times New Roman"/>
                <w:sz w:val="20"/>
                <w:szCs w:val="20"/>
                <w:lang w:val="en-GB"/>
              </w:rPr>
            </w:pPr>
            <w:r w:rsidRPr="007A6DF4">
              <w:rPr>
                <w:rFonts w:ascii="Times New Roman" w:hAnsi="Times New Roman" w:cs="Times New Roman"/>
                <w:sz w:val="20"/>
                <w:szCs w:val="20"/>
                <w:lang w:val="en-GB"/>
              </w:rPr>
              <w:t>10</w:t>
            </w:r>
          </w:p>
        </w:tc>
        <w:tc>
          <w:tcPr>
            <w:tcW w:w="1560" w:type="dxa"/>
            <w:tcBorders>
              <w:top w:val="single" w:sz="4" w:space="0" w:color="auto"/>
              <w:bottom w:val="single" w:sz="4" w:space="0" w:color="auto"/>
            </w:tcBorders>
          </w:tcPr>
          <w:p w14:paraId="787E9403" w14:textId="77777777" w:rsidR="0075707C" w:rsidRPr="007A6DF4" w:rsidRDefault="0075707C" w:rsidP="00E019C0">
            <w:pPr>
              <w:pStyle w:val="ListParagraph"/>
              <w:ind w:left="0" w:firstLine="0"/>
              <w:rPr>
                <w:rFonts w:ascii="Times New Roman" w:hAnsi="Times New Roman" w:cs="Times New Roman"/>
                <w:sz w:val="20"/>
                <w:szCs w:val="20"/>
                <w:lang w:val="en-GB"/>
              </w:rPr>
            </w:pPr>
            <w:r w:rsidRPr="007A6DF4">
              <w:rPr>
                <w:rFonts w:ascii="Times New Roman" w:hAnsi="Times New Roman" w:cs="Times New Roman"/>
                <w:sz w:val="20"/>
                <w:szCs w:val="20"/>
                <w:lang w:val="id-ID"/>
              </w:rPr>
              <w:t>Frekuensi :</w:t>
            </w:r>
            <w:r w:rsidRPr="007A6DF4">
              <w:rPr>
                <w:rFonts w:ascii="Times New Roman" w:hAnsi="Times New Roman" w:cs="Times New Roman"/>
                <w:sz w:val="20"/>
                <w:szCs w:val="20"/>
                <w:lang w:val="en-GB"/>
              </w:rPr>
              <w:t xml:space="preserve"> 4-6 kali </w:t>
            </w:r>
          </w:p>
          <w:p w14:paraId="2B013246" w14:textId="77777777" w:rsidR="0075707C" w:rsidRPr="007A6DF4" w:rsidRDefault="0075707C" w:rsidP="00E019C0">
            <w:pPr>
              <w:pStyle w:val="ListParagraph"/>
              <w:ind w:left="0" w:firstLine="0"/>
              <w:rPr>
                <w:rFonts w:ascii="Times New Roman" w:hAnsi="Times New Roman" w:cs="Times New Roman"/>
                <w:sz w:val="20"/>
                <w:szCs w:val="20"/>
                <w:lang w:val="en-GB"/>
              </w:rPr>
            </w:pPr>
            <w:r w:rsidRPr="007A6DF4">
              <w:rPr>
                <w:rFonts w:ascii="Times New Roman" w:hAnsi="Times New Roman" w:cs="Times New Roman"/>
                <w:sz w:val="20"/>
                <w:szCs w:val="20"/>
                <w:lang w:val="id-ID"/>
              </w:rPr>
              <w:t>Jumlah :</w:t>
            </w:r>
            <w:r w:rsidRPr="007A6DF4">
              <w:rPr>
                <w:rFonts w:ascii="Times New Roman" w:hAnsi="Times New Roman" w:cs="Times New Roman"/>
                <w:sz w:val="20"/>
                <w:szCs w:val="20"/>
                <w:lang w:val="en-GB"/>
              </w:rPr>
              <w:t xml:space="preserve"> &gt;2 </w:t>
            </w:r>
            <w:proofErr w:type="spellStart"/>
            <w:r w:rsidRPr="007A6DF4">
              <w:rPr>
                <w:rFonts w:ascii="Times New Roman" w:hAnsi="Times New Roman" w:cs="Times New Roman"/>
                <w:sz w:val="20"/>
                <w:szCs w:val="20"/>
                <w:lang w:val="en-GB"/>
              </w:rPr>
              <w:t>liter</w:t>
            </w:r>
            <w:proofErr w:type="spellEnd"/>
            <w:r w:rsidRPr="007A6DF4">
              <w:rPr>
                <w:rFonts w:ascii="Times New Roman" w:hAnsi="Times New Roman" w:cs="Times New Roman"/>
                <w:sz w:val="20"/>
                <w:szCs w:val="20"/>
                <w:lang w:val="en-GB"/>
              </w:rPr>
              <w:t xml:space="preserve"> </w:t>
            </w:r>
          </w:p>
          <w:p w14:paraId="67F27295" w14:textId="77777777" w:rsidR="0075707C" w:rsidRPr="007A6DF4" w:rsidRDefault="0075707C" w:rsidP="00E019C0">
            <w:pPr>
              <w:pStyle w:val="ListParagraph"/>
              <w:ind w:left="0" w:firstLine="0"/>
              <w:rPr>
                <w:rFonts w:ascii="Times New Roman" w:hAnsi="Times New Roman" w:cs="Times New Roman"/>
                <w:sz w:val="20"/>
                <w:szCs w:val="20"/>
                <w:lang w:val="en-GB"/>
              </w:rPr>
            </w:pPr>
            <w:r w:rsidRPr="007A6DF4">
              <w:rPr>
                <w:rFonts w:ascii="Times New Roman" w:hAnsi="Times New Roman" w:cs="Times New Roman"/>
                <w:sz w:val="20"/>
                <w:szCs w:val="20"/>
                <w:lang w:val="id-ID"/>
              </w:rPr>
              <w:t>Jenis :</w:t>
            </w:r>
            <w:r w:rsidRPr="007A6DF4">
              <w:rPr>
                <w:rFonts w:ascii="Times New Roman" w:hAnsi="Times New Roman" w:cs="Times New Roman"/>
                <w:sz w:val="20"/>
                <w:szCs w:val="20"/>
                <w:lang w:val="en-GB"/>
              </w:rPr>
              <w:t xml:space="preserve"> air </w:t>
            </w:r>
            <w:proofErr w:type="spellStart"/>
            <w:r w:rsidRPr="007A6DF4">
              <w:rPr>
                <w:rFonts w:ascii="Times New Roman" w:hAnsi="Times New Roman" w:cs="Times New Roman"/>
                <w:sz w:val="20"/>
                <w:szCs w:val="20"/>
                <w:lang w:val="en-GB"/>
              </w:rPr>
              <w:t>putih</w:t>
            </w:r>
            <w:proofErr w:type="spellEnd"/>
            <w:r w:rsidRPr="007A6DF4">
              <w:rPr>
                <w:rFonts w:ascii="Times New Roman" w:hAnsi="Times New Roman" w:cs="Times New Roman"/>
                <w:sz w:val="20"/>
                <w:szCs w:val="20"/>
                <w:lang w:val="en-GB"/>
              </w:rPr>
              <w:t xml:space="preserve"> dan </w:t>
            </w:r>
            <w:proofErr w:type="spellStart"/>
            <w:r w:rsidRPr="007A6DF4">
              <w:rPr>
                <w:rFonts w:ascii="Times New Roman" w:hAnsi="Times New Roman" w:cs="Times New Roman"/>
                <w:sz w:val="20"/>
                <w:szCs w:val="20"/>
                <w:lang w:val="en-GB"/>
              </w:rPr>
              <w:t>teh</w:t>
            </w:r>
            <w:proofErr w:type="spellEnd"/>
            <w:r w:rsidRPr="007A6DF4">
              <w:rPr>
                <w:rFonts w:ascii="Times New Roman" w:hAnsi="Times New Roman" w:cs="Times New Roman"/>
                <w:sz w:val="20"/>
                <w:szCs w:val="20"/>
                <w:lang w:val="en-GB"/>
              </w:rPr>
              <w:t xml:space="preserve">  manis </w:t>
            </w:r>
          </w:p>
        </w:tc>
      </w:tr>
      <w:tr w:rsidR="0075707C" w:rsidRPr="007A6DF4" w14:paraId="6E38AE23" w14:textId="77777777" w:rsidTr="00F9657A">
        <w:trPr>
          <w:trHeight w:val="801"/>
          <w:jc w:val="center"/>
        </w:trPr>
        <w:tc>
          <w:tcPr>
            <w:tcW w:w="567" w:type="dxa"/>
            <w:tcBorders>
              <w:top w:val="single" w:sz="4" w:space="0" w:color="auto"/>
              <w:bottom w:val="single" w:sz="4" w:space="0" w:color="auto"/>
            </w:tcBorders>
          </w:tcPr>
          <w:p w14:paraId="5A3DEA7A"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3.</w:t>
            </w:r>
          </w:p>
        </w:tc>
        <w:tc>
          <w:tcPr>
            <w:tcW w:w="2268" w:type="dxa"/>
            <w:tcBorders>
              <w:top w:val="single" w:sz="4" w:space="0" w:color="auto"/>
              <w:bottom w:val="single" w:sz="4" w:space="0" w:color="auto"/>
            </w:tcBorders>
          </w:tcPr>
          <w:p w14:paraId="14594235"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Berpindah dari kursi roda ketempat tidur, sebaliknya</w:t>
            </w:r>
          </w:p>
        </w:tc>
        <w:tc>
          <w:tcPr>
            <w:tcW w:w="1139" w:type="dxa"/>
            <w:tcBorders>
              <w:top w:val="single" w:sz="4" w:space="0" w:color="auto"/>
              <w:bottom w:val="single" w:sz="4" w:space="0" w:color="auto"/>
            </w:tcBorders>
          </w:tcPr>
          <w:p w14:paraId="3F4DB6B5" w14:textId="77777777" w:rsidR="0075707C" w:rsidRPr="007A6DF4" w:rsidRDefault="0075707C" w:rsidP="00E019C0">
            <w:pPr>
              <w:pStyle w:val="ListParagraph"/>
              <w:ind w:left="0" w:firstLine="0"/>
              <w:jc w:val="center"/>
              <w:rPr>
                <w:rFonts w:ascii="Times New Roman" w:hAnsi="Times New Roman" w:cs="Times New Roman"/>
                <w:sz w:val="20"/>
                <w:szCs w:val="20"/>
                <w:lang w:val="id-ID"/>
              </w:rPr>
            </w:pPr>
          </w:p>
        </w:tc>
        <w:tc>
          <w:tcPr>
            <w:tcW w:w="1417" w:type="dxa"/>
            <w:tcBorders>
              <w:top w:val="single" w:sz="4" w:space="0" w:color="auto"/>
              <w:bottom w:val="single" w:sz="4" w:space="0" w:color="auto"/>
            </w:tcBorders>
          </w:tcPr>
          <w:p w14:paraId="23671439" w14:textId="77777777" w:rsidR="0075707C" w:rsidRPr="007A6DF4" w:rsidRDefault="0075707C" w:rsidP="00E019C0">
            <w:pPr>
              <w:pStyle w:val="ListParagraph"/>
              <w:ind w:firstLine="0"/>
              <w:jc w:val="left"/>
              <w:rPr>
                <w:rFonts w:ascii="Times New Roman" w:hAnsi="Times New Roman" w:cs="Times New Roman"/>
                <w:sz w:val="20"/>
                <w:szCs w:val="20"/>
                <w:lang w:val="en-GB"/>
              </w:rPr>
            </w:pPr>
            <w:r w:rsidRPr="007A6DF4">
              <w:rPr>
                <w:rFonts w:ascii="Times New Roman" w:hAnsi="Times New Roman" w:cs="Times New Roman"/>
                <w:sz w:val="20"/>
                <w:szCs w:val="20"/>
                <w:lang w:val="en-GB"/>
              </w:rPr>
              <w:t>10</w:t>
            </w:r>
          </w:p>
        </w:tc>
        <w:tc>
          <w:tcPr>
            <w:tcW w:w="1560" w:type="dxa"/>
            <w:tcBorders>
              <w:top w:val="single" w:sz="4" w:space="0" w:color="auto"/>
              <w:bottom w:val="single" w:sz="4" w:space="0" w:color="auto"/>
            </w:tcBorders>
          </w:tcPr>
          <w:p w14:paraId="447F99B6" w14:textId="77777777" w:rsidR="0075707C" w:rsidRPr="007A6DF4" w:rsidRDefault="0075707C" w:rsidP="00E019C0">
            <w:pPr>
              <w:pStyle w:val="ListParagraph"/>
              <w:ind w:left="0" w:firstLine="0"/>
              <w:rPr>
                <w:rFonts w:ascii="Times New Roman" w:hAnsi="Times New Roman" w:cs="Times New Roman"/>
                <w:sz w:val="20"/>
                <w:szCs w:val="20"/>
                <w:lang w:val="id-ID"/>
              </w:rPr>
            </w:pPr>
          </w:p>
        </w:tc>
      </w:tr>
      <w:tr w:rsidR="0075707C" w:rsidRPr="007A6DF4" w14:paraId="07ED4D7D" w14:textId="77777777" w:rsidTr="00F9657A">
        <w:trPr>
          <w:trHeight w:val="801"/>
          <w:jc w:val="center"/>
        </w:trPr>
        <w:tc>
          <w:tcPr>
            <w:tcW w:w="567" w:type="dxa"/>
            <w:tcBorders>
              <w:top w:val="single" w:sz="4" w:space="0" w:color="auto"/>
              <w:bottom w:val="single" w:sz="4" w:space="0" w:color="auto"/>
            </w:tcBorders>
          </w:tcPr>
          <w:p w14:paraId="0F7D5873"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4.</w:t>
            </w:r>
          </w:p>
        </w:tc>
        <w:tc>
          <w:tcPr>
            <w:tcW w:w="2268" w:type="dxa"/>
            <w:tcBorders>
              <w:top w:val="single" w:sz="4" w:space="0" w:color="auto"/>
              <w:bottom w:val="single" w:sz="4" w:space="0" w:color="auto"/>
            </w:tcBorders>
          </w:tcPr>
          <w:p w14:paraId="56B6DE43"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Personal toilet (cuci muka, menyisir rambut, gosok gigi)</w:t>
            </w:r>
          </w:p>
        </w:tc>
        <w:tc>
          <w:tcPr>
            <w:tcW w:w="1139" w:type="dxa"/>
            <w:tcBorders>
              <w:top w:val="single" w:sz="4" w:space="0" w:color="auto"/>
              <w:bottom w:val="single" w:sz="4" w:space="0" w:color="auto"/>
            </w:tcBorders>
          </w:tcPr>
          <w:p w14:paraId="407989CE" w14:textId="77777777" w:rsidR="0075707C" w:rsidRPr="007A6DF4" w:rsidRDefault="0075707C" w:rsidP="00E019C0">
            <w:pPr>
              <w:pStyle w:val="ListParagraph"/>
              <w:ind w:left="0" w:firstLine="0"/>
              <w:jc w:val="center"/>
              <w:rPr>
                <w:rFonts w:ascii="Times New Roman" w:hAnsi="Times New Roman" w:cs="Times New Roman"/>
                <w:sz w:val="20"/>
                <w:szCs w:val="20"/>
                <w:lang w:val="id-ID"/>
              </w:rPr>
            </w:pPr>
          </w:p>
        </w:tc>
        <w:tc>
          <w:tcPr>
            <w:tcW w:w="1417" w:type="dxa"/>
            <w:tcBorders>
              <w:top w:val="single" w:sz="4" w:space="0" w:color="auto"/>
              <w:bottom w:val="single" w:sz="4" w:space="0" w:color="auto"/>
            </w:tcBorders>
          </w:tcPr>
          <w:p w14:paraId="11A87908" w14:textId="77777777" w:rsidR="0075707C" w:rsidRPr="007A6DF4" w:rsidRDefault="0075707C" w:rsidP="00E019C0">
            <w:pPr>
              <w:pStyle w:val="ListParagraph"/>
              <w:ind w:firstLine="0"/>
              <w:jc w:val="left"/>
              <w:rPr>
                <w:rFonts w:ascii="Times New Roman" w:hAnsi="Times New Roman" w:cs="Times New Roman"/>
                <w:sz w:val="20"/>
                <w:szCs w:val="20"/>
                <w:lang w:val="en-GB"/>
              </w:rPr>
            </w:pPr>
            <w:r w:rsidRPr="007A6DF4">
              <w:rPr>
                <w:rFonts w:ascii="Times New Roman" w:hAnsi="Times New Roman" w:cs="Times New Roman"/>
                <w:sz w:val="20"/>
                <w:szCs w:val="20"/>
                <w:lang w:val="en-GB"/>
              </w:rPr>
              <w:t>10</w:t>
            </w:r>
          </w:p>
        </w:tc>
        <w:tc>
          <w:tcPr>
            <w:tcW w:w="1560" w:type="dxa"/>
            <w:tcBorders>
              <w:top w:val="single" w:sz="4" w:space="0" w:color="auto"/>
              <w:bottom w:val="single" w:sz="4" w:space="0" w:color="auto"/>
            </w:tcBorders>
          </w:tcPr>
          <w:p w14:paraId="0737EF8B" w14:textId="77777777" w:rsidR="0075707C" w:rsidRPr="007A6DF4" w:rsidRDefault="0075707C" w:rsidP="00E019C0">
            <w:pPr>
              <w:pStyle w:val="ListParagraph"/>
              <w:ind w:left="0" w:firstLine="0"/>
              <w:rPr>
                <w:rFonts w:ascii="Times New Roman" w:hAnsi="Times New Roman" w:cs="Times New Roman"/>
                <w:sz w:val="20"/>
                <w:szCs w:val="20"/>
                <w:lang w:val="en-GB"/>
              </w:rPr>
            </w:pPr>
            <w:r w:rsidRPr="007A6DF4">
              <w:rPr>
                <w:rFonts w:ascii="Times New Roman" w:hAnsi="Times New Roman" w:cs="Times New Roman"/>
                <w:sz w:val="20"/>
                <w:szCs w:val="20"/>
                <w:lang w:val="id-ID"/>
              </w:rPr>
              <w:t>Frekuensi</w:t>
            </w:r>
            <w:r w:rsidRPr="007A6DF4">
              <w:rPr>
                <w:rFonts w:ascii="Times New Roman" w:hAnsi="Times New Roman" w:cs="Times New Roman"/>
                <w:sz w:val="20"/>
                <w:szCs w:val="20"/>
                <w:lang w:val="en-GB"/>
              </w:rPr>
              <w:t xml:space="preserve"> : 1x1 </w:t>
            </w:r>
            <w:proofErr w:type="spellStart"/>
            <w:r w:rsidRPr="007A6DF4">
              <w:rPr>
                <w:rFonts w:ascii="Times New Roman" w:hAnsi="Times New Roman" w:cs="Times New Roman"/>
                <w:sz w:val="20"/>
                <w:szCs w:val="20"/>
                <w:lang w:val="en-GB"/>
              </w:rPr>
              <w:t>hari</w:t>
            </w:r>
            <w:proofErr w:type="spellEnd"/>
            <w:r w:rsidRPr="007A6DF4">
              <w:rPr>
                <w:rFonts w:ascii="Times New Roman" w:hAnsi="Times New Roman" w:cs="Times New Roman"/>
                <w:sz w:val="20"/>
                <w:szCs w:val="20"/>
                <w:lang w:val="en-GB"/>
              </w:rPr>
              <w:t xml:space="preserve"> </w:t>
            </w:r>
          </w:p>
        </w:tc>
      </w:tr>
      <w:tr w:rsidR="0075707C" w:rsidRPr="007A6DF4" w14:paraId="70B11EC2" w14:textId="77777777" w:rsidTr="00F9657A">
        <w:trPr>
          <w:trHeight w:val="255"/>
          <w:jc w:val="center"/>
        </w:trPr>
        <w:tc>
          <w:tcPr>
            <w:tcW w:w="567" w:type="dxa"/>
            <w:tcBorders>
              <w:top w:val="single" w:sz="4" w:space="0" w:color="auto"/>
              <w:bottom w:val="single" w:sz="4" w:space="0" w:color="auto"/>
            </w:tcBorders>
          </w:tcPr>
          <w:p w14:paraId="35C26B69"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5.</w:t>
            </w:r>
          </w:p>
        </w:tc>
        <w:tc>
          <w:tcPr>
            <w:tcW w:w="2268" w:type="dxa"/>
            <w:tcBorders>
              <w:top w:val="single" w:sz="4" w:space="0" w:color="auto"/>
              <w:bottom w:val="single" w:sz="4" w:space="0" w:color="auto"/>
            </w:tcBorders>
          </w:tcPr>
          <w:p w14:paraId="7E9F5B0E"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Keluar masuk toilet (mencuci pakaian, menyeka tubuh, menyiram)</w:t>
            </w:r>
          </w:p>
        </w:tc>
        <w:tc>
          <w:tcPr>
            <w:tcW w:w="1139" w:type="dxa"/>
            <w:tcBorders>
              <w:top w:val="single" w:sz="4" w:space="0" w:color="auto"/>
              <w:bottom w:val="single" w:sz="4" w:space="0" w:color="auto"/>
            </w:tcBorders>
          </w:tcPr>
          <w:p w14:paraId="427525F7" w14:textId="77777777" w:rsidR="0075707C" w:rsidRPr="007A6DF4" w:rsidRDefault="0075707C" w:rsidP="00E019C0">
            <w:pPr>
              <w:pStyle w:val="ListParagraph"/>
              <w:ind w:left="0" w:firstLine="0"/>
              <w:jc w:val="center"/>
              <w:rPr>
                <w:rFonts w:ascii="Times New Roman" w:hAnsi="Times New Roman" w:cs="Times New Roman"/>
                <w:sz w:val="20"/>
                <w:szCs w:val="20"/>
                <w:lang w:val="id-ID"/>
              </w:rPr>
            </w:pPr>
          </w:p>
        </w:tc>
        <w:tc>
          <w:tcPr>
            <w:tcW w:w="1417" w:type="dxa"/>
            <w:tcBorders>
              <w:top w:val="single" w:sz="4" w:space="0" w:color="auto"/>
              <w:bottom w:val="single" w:sz="4" w:space="0" w:color="auto"/>
            </w:tcBorders>
          </w:tcPr>
          <w:p w14:paraId="233E5491" w14:textId="77777777" w:rsidR="0075707C" w:rsidRPr="007A6DF4" w:rsidRDefault="0075707C" w:rsidP="00E019C0">
            <w:pPr>
              <w:pStyle w:val="ListParagraph"/>
              <w:ind w:firstLine="0"/>
              <w:jc w:val="left"/>
              <w:rPr>
                <w:rFonts w:ascii="Times New Roman" w:hAnsi="Times New Roman" w:cs="Times New Roman"/>
                <w:sz w:val="20"/>
                <w:szCs w:val="20"/>
                <w:lang w:val="en-GB"/>
              </w:rPr>
            </w:pPr>
            <w:r w:rsidRPr="007A6DF4">
              <w:rPr>
                <w:rFonts w:ascii="Times New Roman" w:hAnsi="Times New Roman" w:cs="Times New Roman"/>
                <w:sz w:val="20"/>
                <w:szCs w:val="20"/>
                <w:lang w:val="en-GB"/>
              </w:rPr>
              <w:t>10</w:t>
            </w:r>
          </w:p>
        </w:tc>
        <w:tc>
          <w:tcPr>
            <w:tcW w:w="1560" w:type="dxa"/>
            <w:tcBorders>
              <w:top w:val="single" w:sz="4" w:space="0" w:color="auto"/>
              <w:bottom w:val="single" w:sz="4" w:space="0" w:color="auto"/>
            </w:tcBorders>
          </w:tcPr>
          <w:p w14:paraId="293EFE5E" w14:textId="77777777" w:rsidR="0075707C" w:rsidRPr="007A6DF4" w:rsidRDefault="0075707C" w:rsidP="00E019C0">
            <w:pPr>
              <w:pStyle w:val="ListParagraph"/>
              <w:ind w:left="0" w:firstLine="0"/>
              <w:rPr>
                <w:rFonts w:ascii="Times New Roman" w:hAnsi="Times New Roman" w:cs="Times New Roman"/>
                <w:sz w:val="20"/>
                <w:szCs w:val="20"/>
                <w:lang w:val="id-ID"/>
              </w:rPr>
            </w:pPr>
          </w:p>
        </w:tc>
      </w:tr>
      <w:tr w:rsidR="0075707C" w:rsidRPr="007A6DF4" w14:paraId="464F2E12" w14:textId="77777777" w:rsidTr="00F9657A">
        <w:trPr>
          <w:trHeight w:val="255"/>
          <w:jc w:val="center"/>
        </w:trPr>
        <w:tc>
          <w:tcPr>
            <w:tcW w:w="567" w:type="dxa"/>
            <w:tcBorders>
              <w:top w:val="single" w:sz="4" w:space="0" w:color="auto"/>
              <w:bottom w:val="single" w:sz="4" w:space="0" w:color="auto"/>
            </w:tcBorders>
          </w:tcPr>
          <w:p w14:paraId="55F5E4AC"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6.</w:t>
            </w:r>
          </w:p>
        </w:tc>
        <w:tc>
          <w:tcPr>
            <w:tcW w:w="2268" w:type="dxa"/>
            <w:tcBorders>
              <w:top w:val="single" w:sz="4" w:space="0" w:color="auto"/>
              <w:bottom w:val="single" w:sz="4" w:space="0" w:color="auto"/>
            </w:tcBorders>
          </w:tcPr>
          <w:p w14:paraId="55527F69"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Mandi</w:t>
            </w:r>
          </w:p>
        </w:tc>
        <w:tc>
          <w:tcPr>
            <w:tcW w:w="1139" w:type="dxa"/>
            <w:tcBorders>
              <w:top w:val="single" w:sz="4" w:space="0" w:color="auto"/>
              <w:bottom w:val="single" w:sz="4" w:space="0" w:color="auto"/>
            </w:tcBorders>
          </w:tcPr>
          <w:p w14:paraId="58EED2AF" w14:textId="77777777" w:rsidR="0075707C" w:rsidRPr="007A6DF4" w:rsidRDefault="0075707C" w:rsidP="00E019C0">
            <w:pPr>
              <w:pStyle w:val="ListParagraph"/>
              <w:ind w:left="0" w:firstLine="0"/>
              <w:jc w:val="center"/>
              <w:rPr>
                <w:rFonts w:ascii="Times New Roman" w:hAnsi="Times New Roman" w:cs="Times New Roman"/>
                <w:sz w:val="20"/>
                <w:szCs w:val="20"/>
                <w:lang w:val="id-ID"/>
              </w:rPr>
            </w:pPr>
          </w:p>
        </w:tc>
        <w:tc>
          <w:tcPr>
            <w:tcW w:w="1417" w:type="dxa"/>
            <w:tcBorders>
              <w:top w:val="single" w:sz="4" w:space="0" w:color="auto"/>
              <w:bottom w:val="single" w:sz="4" w:space="0" w:color="auto"/>
            </w:tcBorders>
          </w:tcPr>
          <w:p w14:paraId="5D1560DC" w14:textId="77777777" w:rsidR="0075707C" w:rsidRPr="007A6DF4" w:rsidRDefault="0075707C" w:rsidP="00E019C0">
            <w:pPr>
              <w:pStyle w:val="ListParagraph"/>
              <w:ind w:firstLine="0"/>
              <w:jc w:val="left"/>
              <w:rPr>
                <w:rFonts w:ascii="Times New Roman" w:hAnsi="Times New Roman" w:cs="Times New Roman"/>
                <w:sz w:val="20"/>
                <w:szCs w:val="20"/>
                <w:lang w:val="en-GB"/>
              </w:rPr>
            </w:pPr>
            <w:r w:rsidRPr="007A6DF4">
              <w:rPr>
                <w:rFonts w:ascii="Times New Roman" w:hAnsi="Times New Roman" w:cs="Times New Roman"/>
                <w:sz w:val="20"/>
                <w:szCs w:val="20"/>
                <w:lang w:val="en-GB"/>
              </w:rPr>
              <w:t>15</w:t>
            </w:r>
          </w:p>
        </w:tc>
        <w:tc>
          <w:tcPr>
            <w:tcW w:w="1560" w:type="dxa"/>
            <w:tcBorders>
              <w:top w:val="single" w:sz="4" w:space="0" w:color="auto"/>
              <w:bottom w:val="single" w:sz="4" w:space="0" w:color="auto"/>
            </w:tcBorders>
          </w:tcPr>
          <w:p w14:paraId="1831B73C" w14:textId="77777777" w:rsidR="0075707C" w:rsidRPr="007A6DF4" w:rsidRDefault="0075707C" w:rsidP="00E019C0">
            <w:pPr>
              <w:pStyle w:val="ListParagraph"/>
              <w:ind w:left="0" w:firstLine="0"/>
              <w:rPr>
                <w:rFonts w:ascii="Times New Roman" w:hAnsi="Times New Roman" w:cs="Times New Roman"/>
                <w:sz w:val="20"/>
                <w:szCs w:val="20"/>
                <w:lang w:val="en-GB"/>
              </w:rPr>
            </w:pPr>
            <w:r w:rsidRPr="007A6DF4">
              <w:rPr>
                <w:rFonts w:ascii="Times New Roman" w:hAnsi="Times New Roman" w:cs="Times New Roman"/>
                <w:sz w:val="20"/>
                <w:szCs w:val="20"/>
                <w:lang w:val="id-ID"/>
              </w:rPr>
              <w:t>Frekuensi</w:t>
            </w:r>
            <w:r w:rsidRPr="007A6DF4">
              <w:rPr>
                <w:rFonts w:ascii="Times New Roman" w:hAnsi="Times New Roman" w:cs="Times New Roman"/>
                <w:sz w:val="20"/>
                <w:szCs w:val="20"/>
                <w:lang w:val="en-GB"/>
              </w:rPr>
              <w:t xml:space="preserve">: 2x 1 </w:t>
            </w:r>
            <w:proofErr w:type="spellStart"/>
            <w:r w:rsidRPr="007A6DF4">
              <w:rPr>
                <w:rFonts w:ascii="Times New Roman" w:hAnsi="Times New Roman" w:cs="Times New Roman"/>
                <w:sz w:val="20"/>
                <w:szCs w:val="20"/>
                <w:lang w:val="en-GB"/>
              </w:rPr>
              <w:t>hari</w:t>
            </w:r>
            <w:proofErr w:type="spellEnd"/>
            <w:r w:rsidRPr="007A6DF4">
              <w:rPr>
                <w:rFonts w:ascii="Times New Roman" w:hAnsi="Times New Roman" w:cs="Times New Roman"/>
                <w:sz w:val="20"/>
                <w:szCs w:val="20"/>
                <w:lang w:val="en-GB"/>
              </w:rPr>
              <w:t xml:space="preserve"> </w:t>
            </w:r>
          </w:p>
        </w:tc>
      </w:tr>
      <w:tr w:rsidR="0075707C" w:rsidRPr="007A6DF4" w14:paraId="2FD73ECA" w14:textId="77777777" w:rsidTr="00F9657A">
        <w:trPr>
          <w:trHeight w:val="255"/>
          <w:jc w:val="center"/>
        </w:trPr>
        <w:tc>
          <w:tcPr>
            <w:tcW w:w="567" w:type="dxa"/>
            <w:tcBorders>
              <w:top w:val="single" w:sz="4" w:space="0" w:color="auto"/>
              <w:bottom w:val="single" w:sz="4" w:space="0" w:color="auto"/>
            </w:tcBorders>
          </w:tcPr>
          <w:p w14:paraId="66A747FF"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7.</w:t>
            </w:r>
          </w:p>
        </w:tc>
        <w:tc>
          <w:tcPr>
            <w:tcW w:w="2268" w:type="dxa"/>
            <w:tcBorders>
              <w:top w:val="single" w:sz="4" w:space="0" w:color="auto"/>
              <w:bottom w:val="single" w:sz="4" w:space="0" w:color="auto"/>
            </w:tcBorders>
          </w:tcPr>
          <w:p w14:paraId="3A81EB36"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Jalan dipermukaan datar</w:t>
            </w:r>
          </w:p>
        </w:tc>
        <w:tc>
          <w:tcPr>
            <w:tcW w:w="1139" w:type="dxa"/>
            <w:tcBorders>
              <w:top w:val="single" w:sz="4" w:space="0" w:color="auto"/>
              <w:bottom w:val="single" w:sz="4" w:space="0" w:color="auto"/>
            </w:tcBorders>
          </w:tcPr>
          <w:p w14:paraId="25294DD6" w14:textId="77777777" w:rsidR="0075707C" w:rsidRPr="007A6DF4" w:rsidRDefault="0075707C" w:rsidP="00E019C0">
            <w:pPr>
              <w:pStyle w:val="ListParagraph"/>
              <w:ind w:left="0" w:firstLine="0"/>
              <w:jc w:val="center"/>
              <w:rPr>
                <w:rFonts w:ascii="Times New Roman" w:hAnsi="Times New Roman" w:cs="Times New Roman"/>
                <w:sz w:val="20"/>
                <w:szCs w:val="20"/>
                <w:lang w:val="id-ID"/>
              </w:rPr>
            </w:pPr>
          </w:p>
        </w:tc>
        <w:tc>
          <w:tcPr>
            <w:tcW w:w="1417" w:type="dxa"/>
            <w:tcBorders>
              <w:top w:val="single" w:sz="4" w:space="0" w:color="auto"/>
              <w:bottom w:val="single" w:sz="4" w:space="0" w:color="auto"/>
            </w:tcBorders>
          </w:tcPr>
          <w:p w14:paraId="3C9BCEB4" w14:textId="77777777" w:rsidR="0075707C" w:rsidRPr="007A6DF4" w:rsidRDefault="0075707C" w:rsidP="0075707C">
            <w:pPr>
              <w:pStyle w:val="ListParagraph"/>
              <w:ind w:left="314" w:hanging="140"/>
              <w:jc w:val="center"/>
              <w:rPr>
                <w:rFonts w:ascii="Times New Roman" w:hAnsi="Times New Roman" w:cs="Times New Roman"/>
                <w:sz w:val="20"/>
                <w:szCs w:val="20"/>
                <w:lang w:val="en-GB"/>
              </w:rPr>
            </w:pPr>
            <w:r w:rsidRPr="007A6DF4">
              <w:rPr>
                <w:rFonts w:ascii="Times New Roman" w:hAnsi="Times New Roman" w:cs="Times New Roman"/>
                <w:sz w:val="20"/>
                <w:szCs w:val="20"/>
                <w:lang w:val="en-GB"/>
              </w:rPr>
              <w:t>15</w:t>
            </w:r>
          </w:p>
        </w:tc>
        <w:tc>
          <w:tcPr>
            <w:tcW w:w="1560" w:type="dxa"/>
            <w:tcBorders>
              <w:top w:val="single" w:sz="4" w:space="0" w:color="auto"/>
              <w:bottom w:val="single" w:sz="4" w:space="0" w:color="auto"/>
            </w:tcBorders>
          </w:tcPr>
          <w:p w14:paraId="40559F90" w14:textId="77777777" w:rsidR="0075707C" w:rsidRPr="007A6DF4" w:rsidRDefault="0075707C" w:rsidP="00E019C0">
            <w:pPr>
              <w:pStyle w:val="ListParagraph"/>
              <w:ind w:left="0" w:firstLine="0"/>
              <w:rPr>
                <w:rFonts w:ascii="Times New Roman" w:hAnsi="Times New Roman" w:cs="Times New Roman"/>
                <w:sz w:val="20"/>
                <w:szCs w:val="20"/>
                <w:lang w:val="id-ID"/>
              </w:rPr>
            </w:pPr>
          </w:p>
        </w:tc>
      </w:tr>
      <w:tr w:rsidR="0075707C" w:rsidRPr="007A6DF4" w14:paraId="5116715E" w14:textId="77777777" w:rsidTr="00F9657A">
        <w:trPr>
          <w:trHeight w:val="263"/>
          <w:jc w:val="center"/>
        </w:trPr>
        <w:tc>
          <w:tcPr>
            <w:tcW w:w="567" w:type="dxa"/>
            <w:tcBorders>
              <w:top w:val="single" w:sz="4" w:space="0" w:color="auto"/>
              <w:bottom w:val="single" w:sz="4" w:space="0" w:color="auto"/>
            </w:tcBorders>
          </w:tcPr>
          <w:p w14:paraId="6F909F4D"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8.</w:t>
            </w:r>
          </w:p>
        </w:tc>
        <w:tc>
          <w:tcPr>
            <w:tcW w:w="2268" w:type="dxa"/>
            <w:tcBorders>
              <w:top w:val="single" w:sz="4" w:space="0" w:color="auto"/>
              <w:bottom w:val="single" w:sz="4" w:space="0" w:color="auto"/>
            </w:tcBorders>
          </w:tcPr>
          <w:p w14:paraId="1A3C3799"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Naik turun tangga</w:t>
            </w:r>
          </w:p>
        </w:tc>
        <w:tc>
          <w:tcPr>
            <w:tcW w:w="1139" w:type="dxa"/>
            <w:tcBorders>
              <w:top w:val="single" w:sz="4" w:space="0" w:color="auto"/>
              <w:bottom w:val="single" w:sz="4" w:space="0" w:color="auto"/>
            </w:tcBorders>
          </w:tcPr>
          <w:p w14:paraId="132DAE58" w14:textId="77777777" w:rsidR="0075707C" w:rsidRPr="007A6DF4" w:rsidRDefault="0075707C" w:rsidP="00E019C0">
            <w:pPr>
              <w:pStyle w:val="ListParagraph"/>
              <w:ind w:left="0" w:firstLine="0"/>
              <w:jc w:val="center"/>
              <w:rPr>
                <w:rFonts w:ascii="Times New Roman" w:hAnsi="Times New Roman" w:cs="Times New Roman"/>
                <w:sz w:val="20"/>
                <w:szCs w:val="20"/>
                <w:lang w:val="en-GB"/>
              </w:rPr>
            </w:pPr>
            <w:r w:rsidRPr="007A6DF4">
              <w:rPr>
                <w:rFonts w:ascii="Times New Roman" w:hAnsi="Times New Roman" w:cs="Times New Roman"/>
                <w:sz w:val="20"/>
                <w:szCs w:val="20"/>
                <w:lang w:val="en-GB"/>
              </w:rPr>
              <w:t xml:space="preserve">5 </w:t>
            </w:r>
          </w:p>
        </w:tc>
        <w:tc>
          <w:tcPr>
            <w:tcW w:w="1417" w:type="dxa"/>
            <w:tcBorders>
              <w:top w:val="single" w:sz="4" w:space="0" w:color="auto"/>
              <w:bottom w:val="single" w:sz="4" w:space="0" w:color="auto"/>
            </w:tcBorders>
          </w:tcPr>
          <w:p w14:paraId="5A861D90" w14:textId="77777777" w:rsidR="0075707C" w:rsidRPr="007A6DF4" w:rsidRDefault="0075707C" w:rsidP="00E019C0">
            <w:pPr>
              <w:pStyle w:val="ListParagraph"/>
              <w:ind w:firstLine="0"/>
              <w:jc w:val="left"/>
              <w:rPr>
                <w:rFonts w:ascii="Times New Roman" w:hAnsi="Times New Roman" w:cs="Times New Roman"/>
                <w:sz w:val="20"/>
                <w:szCs w:val="20"/>
                <w:lang w:val="en-GB"/>
              </w:rPr>
            </w:pPr>
          </w:p>
        </w:tc>
        <w:tc>
          <w:tcPr>
            <w:tcW w:w="1560" w:type="dxa"/>
            <w:tcBorders>
              <w:top w:val="single" w:sz="4" w:space="0" w:color="auto"/>
              <w:bottom w:val="single" w:sz="4" w:space="0" w:color="auto"/>
            </w:tcBorders>
          </w:tcPr>
          <w:p w14:paraId="662914F9" w14:textId="77777777" w:rsidR="0075707C" w:rsidRPr="007A6DF4" w:rsidRDefault="0075707C" w:rsidP="00E019C0">
            <w:pPr>
              <w:pStyle w:val="ListParagraph"/>
              <w:ind w:left="0" w:firstLine="0"/>
              <w:rPr>
                <w:rFonts w:ascii="Times New Roman" w:hAnsi="Times New Roman" w:cs="Times New Roman"/>
                <w:sz w:val="20"/>
                <w:szCs w:val="20"/>
                <w:lang w:val="id-ID"/>
              </w:rPr>
            </w:pPr>
          </w:p>
        </w:tc>
      </w:tr>
      <w:tr w:rsidR="0075707C" w:rsidRPr="007A6DF4" w14:paraId="52B99DD6" w14:textId="77777777" w:rsidTr="00F9657A">
        <w:trPr>
          <w:trHeight w:val="255"/>
          <w:jc w:val="center"/>
        </w:trPr>
        <w:tc>
          <w:tcPr>
            <w:tcW w:w="567" w:type="dxa"/>
            <w:tcBorders>
              <w:top w:val="single" w:sz="4" w:space="0" w:color="auto"/>
              <w:bottom w:val="single" w:sz="4" w:space="0" w:color="auto"/>
            </w:tcBorders>
          </w:tcPr>
          <w:p w14:paraId="650805FA"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 xml:space="preserve">9. </w:t>
            </w:r>
          </w:p>
        </w:tc>
        <w:tc>
          <w:tcPr>
            <w:tcW w:w="2268" w:type="dxa"/>
            <w:tcBorders>
              <w:top w:val="single" w:sz="4" w:space="0" w:color="auto"/>
              <w:bottom w:val="single" w:sz="4" w:space="0" w:color="auto"/>
            </w:tcBorders>
          </w:tcPr>
          <w:p w14:paraId="7FDA380F"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Mengenakan pakaian</w:t>
            </w:r>
          </w:p>
        </w:tc>
        <w:tc>
          <w:tcPr>
            <w:tcW w:w="1139" w:type="dxa"/>
            <w:tcBorders>
              <w:top w:val="single" w:sz="4" w:space="0" w:color="auto"/>
              <w:bottom w:val="single" w:sz="4" w:space="0" w:color="auto"/>
            </w:tcBorders>
          </w:tcPr>
          <w:p w14:paraId="71A59B65" w14:textId="77777777" w:rsidR="0075707C" w:rsidRPr="007A6DF4" w:rsidRDefault="0075707C" w:rsidP="00E019C0">
            <w:pPr>
              <w:pStyle w:val="ListParagraph"/>
              <w:ind w:left="0" w:firstLine="0"/>
              <w:jc w:val="center"/>
              <w:rPr>
                <w:rFonts w:ascii="Times New Roman" w:hAnsi="Times New Roman" w:cs="Times New Roman"/>
                <w:sz w:val="20"/>
                <w:szCs w:val="20"/>
                <w:lang w:val="id-ID"/>
              </w:rPr>
            </w:pPr>
          </w:p>
        </w:tc>
        <w:tc>
          <w:tcPr>
            <w:tcW w:w="1417" w:type="dxa"/>
            <w:tcBorders>
              <w:top w:val="single" w:sz="4" w:space="0" w:color="auto"/>
              <w:bottom w:val="single" w:sz="4" w:space="0" w:color="auto"/>
            </w:tcBorders>
          </w:tcPr>
          <w:p w14:paraId="79476CF2" w14:textId="77777777" w:rsidR="0075707C" w:rsidRPr="007A6DF4" w:rsidRDefault="0075707C" w:rsidP="00E019C0">
            <w:pPr>
              <w:pStyle w:val="ListParagraph"/>
              <w:ind w:firstLine="0"/>
              <w:jc w:val="left"/>
              <w:rPr>
                <w:rFonts w:ascii="Times New Roman" w:hAnsi="Times New Roman" w:cs="Times New Roman"/>
                <w:sz w:val="20"/>
                <w:szCs w:val="20"/>
                <w:lang w:val="en-GB"/>
              </w:rPr>
            </w:pPr>
            <w:r w:rsidRPr="007A6DF4">
              <w:rPr>
                <w:rFonts w:ascii="Times New Roman" w:hAnsi="Times New Roman" w:cs="Times New Roman"/>
                <w:sz w:val="20"/>
                <w:szCs w:val="20"/>
                <w:lang w:val="en-GB"/>
              </w:rPr>
              <w:t>15</w:t>
            </w:r>
          </w:p>
        </w:tc>
        <w:tc>
          <w:tcPr>
            <w:tcW w:w="1560" w:type="dxa"/>
            <w:tcBorders>
              <w:top w:val="single" w:sz="4" w:space="0" w:color="auto"/>
              <w:bottom w:val="single" w:sz="4" w:space="0" w:color="auto"/>
            </w:tcBorders>
          </w:tcPr>
          <w:p w14:paraId="442B7879" w14:textId="77777777" w:rsidR="0075707C" w:rsidRPr="007A6DF4" w:rsidRDefault="0075707C" w:rsidP="00E019C0">
            <w:pPr>
              <w:pStyle w:val="ListParagraph"/>
              <w:ind w:left="0" w:firstLine="0"/>
              <w:rPr>
                <w:rFonts w:ascii="Times New Roman" w:hAnsi="Times New Roman" w:cs="Times New Roman"/>
                <w:sz w:val="20"/>
                <w:szCs w:val="20"/>
                <w:lang w:val="id-ID"/>
              </w:rPr>
            </w:pPr>
          </w:p>
        </w:tc>
      </w:tr>
      <w:tr w:rsidR="0075707C" w:rsidRPr="007A6DF4" w14:paraId="43F9C4D6" w14:textId="77777777" w:rsidTr="00F9657A">
        <w:trPr>
          <w:trHeight w:val="255"/>
          <w:jc w:val="center"/>
        </w:trPr>
        <w:tc>
          <w:tcPr>
            <w:tcW w:w="567" w:type="dxa"/>
            <w:tcBorders>
              <w:top w:val="single" w:sz="4" w:space="0" w:color="auto"/>
              <w:bottom w:val="single" w:sz="4" w:space="0" w:color="auto"/>
            </w:tcBorders>
          </w:tcPr>
          <w:p w14:paraId="35E8F974"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10.</w:t>
            </w:r>
          </w:p>
        </w:tc>
        <w:tc>
          <w:tcPr>
            <w:tcW w:w="2268" w:type="dxa"/>
            <w:tcBorders>
              <w:top w:val="single" w:sz="4" w:space="0" w:color="auto"/>
              <w:bottom w:val="single" w:sz="4" w:space="0" w:color="auto"/>
            </w:tcBorders>
          </w:tcPr>
          <w:p w14:paraId="45B6A165"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Kontrol bowel (BAB)</w:t>
            </w:r>
          </w:p>
        </w:tc>
        <w:tc>
          <w:tcPr>
            <w:tcW w:w="1139" w:type="dxa"/>
            <w:tcBorders>
              <w:top w:val="single" w:sz="4" w:space="0" w:color="auto"/>
              <w:bottom w:val="single" w:sz="4" w:space="0" w:color="auto"/>
            </w:tcBorders>
          </w:tcPr>
          <w:p w14:paraId="0A5A79C2" w14:textId="77777777" w:rsidR="0075707C" w:rsidRPr="007A6DF4" w:rsidRDefault="0075707C" w:rsidP="00E019C0">
            <w:pPr>
              <w:pStyle w:val="ListParagraph"/>
              <w:ind w:left="0" w:firstLine="0"/>
              <w:jc w:val="center"/>
              <w:rPr>
                <w:rFonts w:ascii="Times New Roman" w:hAnsi="Times New Roman" w:cs="Times New Roman"/>
                <w:sz w:val="20"/>
                <w:szCs w:val="20"/>
                <w:lang w:val="id-ID"/>
              </w:rPr>
            </w:pPr>
          </w:p>
        </w:tc>
        <w:tc>
          <w:tcPr>
            <w:tcW w:w="1417" w:type="dxa"/>
            <w:tcBorders>
              <w:top w:val="single" w:sz="4" w:space="0" w:color="auto"/>
              <w:bottom w:val="single" w:sz="4" w:space="0" w:color="auto"/>
            </w:tcBorders>
          </w:tcPr>
          <w:p w14:paraId="4BFDC7B1" w14:textId="77777777" w:rsidR="0075707C" w:rsidRPr="007A6DF4" w:rsidRDefault="0075707C" w:rsidP="00E019C0">
            <w:pPr>
              <w:pStyle w:val="ListParagraph"/>
              <w:ind w:firstLine="0"/>
              <w:jc w:val="left"/>
              <w:rPr>
                <w:rFonts w:ascii="Times New Roman" w:hAnsi="Times New Roman" w:cs="Times New Roman"/>
                <w:sz w:val="20"/>
                <w:szCs w:val="20"/>
                <w:lang w:val="en-GB"/>
              </w:rPr>
            </w:pPr>
            <w:r w:rsidRPr="007A6DF4">
              <w:rPr>
                <w:rFonts w:ascii="Times New Roman" w:hAnsi="Times New Roman" w:cs="Times New Roman"/>
                <w:sz w:val="20"/>
                <w:szCs w:val="20"/>
                <w:lang w:val="en-GB"/>
              </w:rPr>
              <w:t>10</w:t>
            </w:r>
          </w:p>
        </w:tc>
        <w:tc>
          <w:tcPr>
            <w:tcW w:w="1560" w:type="dxa"/>
            <w:tcBorders>
              <w:top w:val="single" w:sz="4" w:space="0" w:color="auto"/>
              <w:bottom w:val="single" w:sz="4" w:space="0" w:color="auto"/>
            </w:tcBorders>
          </w:tcPr>
          <w:p w14:paraId="61E29E53" w14:textId="77777777" w:rsidR="0075707C" w:rsidRPr="007A6DF4" w:rsidRDefault="0075707C" w:rsidP="00E019C0">
            <w:pPr>
              <w:pStyle w:val="ListParagraph"/>
              <w:ind w:left="0" w:firstLine="0"/>
              <w:rPr>
                <w:rFonts w:ascii="Times New Roman" w:hAnsi="Times New Roman" w:cs="Times New Roman"/>
                <w:sz w:val="20"/>
                <w:szCs w:val="20"/>
                <w:lang w:val="en-GB"/>
              </w:rPr>
            </w:pPr>
            <w:r w:rsidRPr="007A6DF4">
              <w:rPr>
                <w:rFonts w:ascii="Times New Roman" w:hAnsi="Times New Roman" w:cs="Times New Roman"/>
                <w:sz w:val="20"/>
                <w:szCs w:val="20"/>
                <w:lang w:val="id-ID"/>
              </w:rPr>
              <w:t>Frekuensi :</w:t>
            </w:r>
            <w:r w:rsidRPr="007A6DF4">
              <w:rPr>
                <w:rFonts w:ascii="Times New Roman" w:hAnsi="Times New Roman" w:cs="Times New Roman"/>
                <w:sz w:val="20"/>
                <w:szCs w:val="20"/>
                <w:lang w:val="en-GB"/>
              </w:rPr>
              <w:t xml:space="preserve"> 1x 1 </w:t>
            </w:r>
            <w:proofErr w:type="spellStart"/>
            <w:r w:rsidRPr="007A6DF4">
              <w:rPr>
                <w:rFonts w:ascii="Times New Roman" w:hAnsi="Times New Roman" w:cs="Times New Roman"/>
                <w:sz w:val="20"/>
                <w:szCs w:val="20"/>
                <w:lang w:val="en-GB"/>
              </w:rPr>
              <w:t>hari</w:t>
            </w:r>
            <w:proofErr w:type="spellEnd"/>
            <w:r w:rsidRPr="007A6DF4">
              <w:rPr>
                <w:rFonts w:ascii="Times New Roman" w:hAnsi="Times New Roman" w:cs="Times New Roman"/>
                <w:sz w:val="20"/>
                <w:szCs w:val="20"/>
                <w:lang w:val="en-GB"/>
              </w:rPr>
              <w:t xml:space="preserve"> </w:t>
            </w:r>
          </w:p>
          <w:p w14:paraId="4DE0CBDD"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Konsistensi :</w:t>
            </w:r>
          </w:p>
        </w:tc>
      </w:tr>
      <w:tr w:rsidR="0075707C" w:rsidRPr="007A6DF4" w14:paraId="537546A3" w14:textId="77777777" w:rsidTr="00F9657A">
        <w:trPr>
          <w:trHeight w:val="255"/>
          <w:jc w:val="center"/>
        </w:trPr>
        <w:tc>
          <w:tcPr>
            <w:tcW w:w="567" w:type="dxa"/>
            <w:tcBorders>
              <w:top w:val="single" w:sz="4" w:space="0" w:color="auto"/>
              <w:bottom w:val="single" w:sz="4" w:space="0" w:color="auto"/>
            </w:tcBorders>
          </w:tcPr>
          <w:p w14:paraId="600120A1"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11.</w:t>
            </w:r>
          </w:p>
        </w:tc>
        <w:tc>
          <w:tcPr>
            <w:tcW w:w="2268" w:type="dxa"/>
            <w:tcBorders>
              <w:top w:val="single" w:sz="4" w:space="0" w:color="auto"/>
              <w:bottom w:val="single" w:sz="4" w:space="0" w:color="auto"/>
            </w:tcBorders>
          </w:tcPr>
          <w:p w14:paraId="264DA6FE"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Kontrol bladder (BAK)</w:t>
            </w:r>
          </w:p>
        </w:tc>
        <w:tc>
          <w:tcPr>
            <w:tcW w:w="1139" w:type="dxa"/>
            <w:tcBorders>
              <w:top w:val="single" w:sz="4" w:space="0" w:color="auto"/>
              <w:bottom w:val="single" w:sz="4" w:space="0" w:color="auto"/>
            </w:tcBorders>
          </w:tcPr>
          <w:p w14:paraId="0C0C2456" w14:textId="77777777" w:rsidR="0075707C" w:rsidRPr="007A6DF4" w:rsidRDefault="0075707C" w:rsidP="00E019C0">
            <w:pPr>
              <w:pStyle w:val="ListParagraph"/>
              <w:ind w:left="0" w:firstLine="0"/>
              <w:jc w:val="center"/>
              <w:rPr>
                <w:rFonts w:ascii="Times New Roman" w:hAnsi="Times New Roman" w:cs="Times New Roman"/>
                <w:sz w:val="20"/>
                <w:szCs w:val="20"/>
                <w:lang w:val="id-ID"/>
              </w:rPr>
            </w:pPr>
          </w:p>
        </w:tc>
        <w:tc>
          <w:tcPr>
            <w:tcW w:w="1417" w:type="dxa"/>
            <w:tcBorders>
              <w:top w:val="single" w:sz="4" w:space="0" w:color="auto"/>
              <w:bottom w:val="single" w:sz="4" w:space="0" w:color="auto"/>
            </w:tcBorders>
          </w:tcPr>
          <w:p w14:paraId="48DAA459" w14:textId="77777777" w:rsidR="0075707C" w:rsidRPr="007A6DF4" w:rsidRDefault="0075707C" w:rsidP="00E019C0">
            <w:pPr>
              <w:pStyle w:val="ListParagraph"/>
              <w:ind w:firstLine="0"/>
              <w:jc w:val="left"/>
              <w:rPr>
                <w:rFonts w:ascii="Times New Roman" w:hAnsi="Times New Roman" w:cs="Times New Roman"/>
                <w:sz w:val="20"/>
                <w:szCs w:val="20"/>
                <w:lang w:val="en-GB"/>
              </w:rPr>
            </w:pPr>
            <w:r w:rsidRPr="007A6DF4">
              <w:rPr>
                <w:rFonts w:ascii="Times New Roman" w:hAnsi="Times New Roman" w:cs="Times New Roman"/>
                <w:sz w:val="20"/>
                <w:szCs w:val="20"/>
                <w:lang w:val="en-GB"/>
              </w:rPr>
              <w:t>10</w:t>
            </w:r>
          </w:p>
        </w:tc>
        <w:tc>
          <w:tcPr>
            <w:tcW w:w="1560" w:type="dxa"/>
            <w:tcBorders>
              <w:top w:val="single" w:sz="4" w:space="0" w:color="auto"/>
              <w:bottom w:val="single" w:sz="4" w:space="0" w:color="auto"/>
            </w:tcBorders>
          </w:tcPr>
          <w:p w14:paraId="06DFD183" w14:textId="77777777" w:rsidR="0075707C" w:rsidRPr="007A6DF4" w:rsidRDefault="0075707C" w:rsidP="00E019C0">
            <w:pPr>
              <w:pStyle w:val="ListParagraph"/>
              <w:ind w:left="0" w:firstLine="0"/>
              <w:rPr>
                <w:rFonts w:ascii="Times New Roman" w:hAnsi="Times New Roman" w:cs="Times New Roman"/>
                <w:sz w:val="20"/>
                <w:szCs w:val="20"/>
                <w:lang w:val="id-ID"/>
              </w:rPr>
            </w:pPr>
          </w:p>
        </w:tc>
      </w:tr>
      <w:tr w:rsidR="0075707C" w:rsidRPr="007A6DF4" w14:paraId="4ABB1554" w14:textId="77777777" w:rsidTr="00F9657A">
        <w:trPr>
          <w:trHeight w:val="255"/>
          <w:jc w:val="center"/>
        </w:trPr>
        <w:tc>
          <w:tcPr>
            <w:tcW w:w="567" w:type="dxa"/>
            <w:tcBorders>
              <w:top w:val="single" w:sz="4" w:space="0" w:color="auto"/>
              <w:bottom w:val="single" w:sz="4" w:space="0" w:color="auto"/>
            </w:tcBorders>
          </w:tcPr>
          <w:p w14:paraId="5523AFF5"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12.</w:t>
            </w:r>
          </w:p>
        </w:tc>
        <w:tc>
          <w:tcPr>
            <w:tcW w:w="2268" w:type="dxa"/>
            <w:tcBorders>
              <w:top w:val="single" w:sz="4" w:space="0" w:color="auto"/>
              <w:bottom w:val="single" w:sz="4" w:space="0" w:color="auto"/>
            </w:tcBorders>
          </w:tcPr>
          <w:p w14:paraId="5522348D"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Olahrga/ latihan</w:t>
            </w:r>
          </w:p>
        </w:tc>
        <w:tc>
          <w:tcPr>
            <w:tcW w:w="1139" w:type="dxa"/>
            <w:tcBorders>
              <w:top w:val="single" w:sz="4" w:space="0" w:color="auto"/>
              <w:bottom w:val="single" w:sz="4" w:space="0" w:color="auto"/>
            </w:tcBorders>
          </w:tcPr>
          <w:p w14:paraId="1C46EA4E" w14:textId="77777777" w:rsidR="0075707C" w:rsidRPr="007A6DF4" w:rsidRDefault="0075707C" w:rsidP="00E019C0">
            <w:pPr>
              <w:pStyle w:val="ListParagraph"/>
              <w:ind w:left="0" w:firstLine="0"/>
              <w:jc w:val="center"/>
              <w:rPr>
                <w:rFonts w:ascii="Times New Roman" w:hAnsi="Times New Roman" w:cs="Times New Roman"/>
                <w:sz w:val="20"/>
                <w:szCs w:val="20"/>
                <w:lang w:val="id-ID"/>
              </w:rPr>
            </w:pPr>
          </w:p>
        </w:tc>
        <w:tc>
          <w:tcPr>
            <w:tcW w:w="1417" w:type="dxa"/>
            <w:tcBorders>
              <w:top w:val="single" w:sz="4" w:space="0" w:color="auto"/>
              <w:bottom w:val="single" w:sz="4" w:space="0" w:color="auto"/>
            </w:tcBorders>
          </w:tcPr>
          <w:p w14:paraId="67976715" w14:textId="77777777" w:rsidR="0075707C" w:rsidRPr="007A6DF4" w:rsidRDefault="0075707C" w:rsidP="00E019C0">
            <w:pPr>
              <w:pStyle w:val="ListParagraph"/>
              <w:ind w:firstLine="0"/>
              <w:jc w:val="left"/>
              <w:rPr>
                <w:rFonts w:ascii="Times New Roman" w:hAnsi="Times New Roman" w:cs="Times New Roman"/>
                <w:sz w:val="20"/>
                <w:szCs w:val="20"/>
                <w:lang w:val="en-GB"/>
              </w:rPr>
            </w:pPr>
            <w:r w:rsidRPr="007A6DF4">
              <w:rPr>
                <w:rFonts w:ascii="Times New Roman" w:hAnsi="Times New Roman" w:cs="Times New Roman"/>
                <w:sz w:val="20"/>
                <w:szCs w:val="20"/>
                <w:lang w:val="en-GB"/>
              </w:rPr>
              <w:t>10</w:t>
            </w:r>
          </w:p>
        </w:tc>
        <w:tc>
          <w:tcPr>
            <w:tcW w:w="1560" w:type="dxa"/>
            <w:tcBorders>
              <w:top w:val="single" w:sz="4" w:space="0" w:color="auto"/>
              <w:bottom w:val="single" w:sz="4" w:space="0" w:color="auto"/>
            </w:tcBorders>
          </w:tcPr>
          <w:p w14:paraId="365A8C09" w14:textId="77777777" w:rsidR="0075707C" w:rsidRPr="007A6DF4" w:rsidRDefault="0075707C" w:rsidP="00E019C0">
            <w:pPr>
              <w:pStyle w:val="ListParagraph"/>
              <w:ind w:left="0" w:firstLine="0"/>
              <w:rPr>
                <w:rFonts w:ascii="Times New Roman" w:hAnsi="Times New Roman" w:cs="Times New Roman"/>
                <w:sz w:val="20"/>
                <w:szCs w:val="20"/>
                <w:lang w:val="id-ID"/>
              </w:rPr>
            </w:pPr>
          </w:p>
        </w:tc>
      </w:tr>
      <w:tr w:rsidR="0075707C" w:rsidRPr="007A6DF4" w14:paraId="05A48ECE" w14:textId="77777777" w:rsidTr="00F9657A">
        <w:trPr>
          <w:trHeight w:val="255"/>
          <w:jc w:val="center"/>
        </w:trPr>
        <w:tc>
          <w:tcPr>
            <w:tcW w:w="567" w:type="dxa"/>
            <w:tcBorders>
              <w:top w:val="single" w:sz="4" w:space="0" w:color="auto"/>
              <w:bottom w:val="single" w:sz="4" w:space="0" w:color="auto"/>
            </w:tcBorders>
          </w:tcPr>
          <w:p w14:paraId="062E0C1D"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13.</w:t>
            </w:r>
          </w:p>
        </w:tc>
        <w:tc>
          <w:tcPr>
            <w:tcW w:w="2268" w:type="dxa"/>
            <w:tcBorders>
              <w:top w:val="single" w:sz="4" w:space="0" w:color="auto"/>
              <w:bottom w:val="single" w:sz="4" w:space="0" w:color="auto"/>
            </w:tcBorders>
          </w:tcPr>
          <w:p w14:paraId="2F936AC9" w14:textId="77777777" w:rsidR="0075707C" w:rsidRPr="007A6DF4" w:rsidRDefault="0075707C" w:rsidP="00E019C0">
            <w:pPr>
              <w:pStyle w:val="ListParagraph"/>
              <w:ind w:left="0" w:firstLine="0"/>
              <w:rPr>
                <w:rFonts w:ascii="Times New Roman" w:hAnsi="Times New Roman" w:cs="Times New Roman"/>
                <w:sz w:val="20"/>
                <w:szCs w:val="20"/>
                <w:lang w:val="id-ID"/>
              </w:rPr>
            </w:pPr>
            <w:r w:rsidRPr="007A6DF4">
              <w:rPr>
                <w:rFonts w:ascii="Times New Roman" w:hAnsi="Times New Roman" w:cs="Times New Roman"/>
                <w:sz w:val="20"/>
                <w:szCs w:val="20"/>
                <w:lang w:val="id-ID"/>
              </w:rPr>
              <w:t>Rekreasi/ pemanfaatan waktu luang</w:t>
            </w:r>
          </w:p>
        </w:tc>
        <w:tc>
          <w:tcPr>
            <w:tcW w:w="1139" w:type="dxa"/>
            <w:tcBorders>
              <w:top w:val="single" w:sz="4" w:space="0" w:color="auto"/>
              <w:bottom w:val="single" w:sz="4" w:space="0" w:color="auto"/>
            </w:tcBorders>
          </w:tcPr>
          <w:p w14:paraId="457467FA" w14:textId="77777777" w:rsidR="0075707C" w:rsidRPr="007A6DF4" w:rsidRDefault="0075707C" w:rsidP="00E019C0">
            <w:pPr>
              <w:pStyle w:val="ListParagraph"/>
              <w:ind w:left="0" w:firstLine="0"/>
              <w:jc w:val="center"/>
              <w:rPr>
                <w:rFonts w:ascii="Times New Roman" w:hAnsi="Times New Roman" w:cs="Times New Roman"/>
                <w:sz w:val="20"/>
                <w:szCs w:val="20"/>
                <w:lang w:val="id-ID"/>
              </w:rPr>
            </w:pPr>
          </w:p>
        </w:tc>
        <w:tc>
          <w:tcPr>
            <w:tcW w:w="1417" w:type="dxa"/>
            <w:tcBorders>
              <w:top w:val="single" w:sz="4" w:space="0" w:color="auto"/>
              <w:bottom w:val="single" w:sz="4" w:space="0" w:color="auto"/>
            </w:tcBorders>
          </w:tcPr>
          <w:p w14:paraId="1DC5BC30" w14:textId="77777777" w:rsidR="0075707C" w:rsidRPr="007A6DF4" w:rsidRDefault="0075707C" w:rsidP="00E019C0">
            <w:pPr>
              <w:pStyle w:val="ListParagraph"/>
              <w:ind w:firstLine="0"/>
              <w:jc w:val="left"/>
              <w:rPr>
                <w:rFonts w:ascii="Times New Roman" w:hAnsi="Times New Roman" w:cs="Times New Roman"/>
                <w:sz w:val="20"/>
                <w:szCs w:val="20"/>
                <w:lang w:val="en-GB"/>
              </w:rPr>
            </w:pPr>
            <w:r w:rsidRPr="007A6DF4">
              <w:rPr>
                <w:rFonts w:ascii="Times New Roman" w:hAnsi="Times New Roman" w:cs="Times New Roman"/>
                <w:sz w:val="20"/>
                <w:szCs w:val="20"/>
                <w:lang w:val="en-GB"/>
              </w:rPr>
              <w:t>10</w:t>
            </w:r>
          </w:p>
        </w:tc>
        <w:tc>
          <w:tcPr>
            <w:tcW w:w="1560" w:type="dxa"/>
            <w:tcBorders>
              <w:top w:val="single" w:sz="4" w:space="0" w:color="auto"/>
              <w:bottom w:val="single" w:sz="4" w:space="0" w:color="auto"/>
            </w:tcBorders>
          </w:tcPr>
          <w:p w14:paraId="45D13329" w14:textId="77777777" w:rsidR="0075707C" w:rsidRPr="007A6DF4" w:rsidRDefault="0075707C" w:rsidP="00E019C0">
            <w:pPr>
              <w:pStyle w:val="ListParagraph"/>
              <w:ind w:left="0" w:firstLine="0"/>
              <w:rPr>
                <w:rFonts w:ascii="Times New Roman" w:hAnsi="Times New Roman" w:cs="Times New Roman"/>
                <w:sz w:val="20"/>
                <w:szCs w:val="20"/>
                <w:lang w:val="id-ID"/>
              </w:rPr>
            </w:pPr>
          </w:p>
        </w:tc>
      </w:tr>
    </w:tbl>
    <w:p w14:paraId="15071F53" w14:textId="77777777" w:rsidR="00E81847" w:rsidRPr="00C92C51" w:rsidRDefault="00E81847" w:rsidP="007709EA">
      <w:pPr>
        <w:pStyle w:val="ListParagraph"/>
        <w:spacing w:line="480" w:lineRule="auto"/>
        <w:ind w:left="2410"/>
        <w:rPr>
          <w:rFonts w:ascii="Times New Roman" w:hAnsi="Times New Roman" w:cs="Times New Roman"/>
          <w:b/>
          <w:sz w:val="24"/>
          <w:szCs w:val="24"/>
          <w:lang w:val="id-ID"/>
        </w:rPr>
      </w:pPr>
      <w:r w:rsidRPr="00C92C51">
        <w:rPr>
          <w:rFonts w:ascii="Times New Roman" w:hAnsi="Times New Roman" w:cs="Times New Roman"/>
          <w:b/>
          <w:sz w:val="24"/>
          <w:szCs w:val="24"/>
          <w:lang w:val="id-ID"/>
        </w:rPr>
        <w:t>Interpretasi hasil :</w:t>
      </w:r>
    </w:p>
    <w:p w14:paraId="13E4A0CF" w14:textId="4603080E" w:rsidR="00E81847" w:rsidRDefault="00E81847" w:rsidP="007709EA">
      <w:pPr>
        <w:pStyle w:val="ListParagraph"/>
        <w:spacing w:line="480" w:lineRule="auto"/>
        <w:ind w:left="2410"/>
        <w:rPr>
          <w:rFonts w:ascii="Times New Roman" w:hAnsi="Times New Roman" w:cs="Times New Roman"/>
          <w:b/>
          <w:sz w:val="24"/>
          <w:szCs w:val="24"/>
          <w:lang w:val="id-ID"/>
        </w:rPr>
      </w:pPr>
      <w:r w:rsidRPr="00C92C51">
        <w:rPr>
          <w:rFonts w:ascii="Times New Roman" w:hAnsi="Times New Roman" w:cs="Times New Roman"/>
          <w:b/>
          <w:sz w:val="24"/>
          <w:szCs w:val="24"/>
          <w:lang w:val="id-ID"/>
        </w:rPr>
        <w:t>130</w:t>
      </w:r>
      <w:r w:rsidRPr="00C92C51">
        <w:rPr>
          <w:rFonts w:ascii="Times New Roman" w:hAnsi="Times New Roman" w:cs="Times New Roman"/>
          <w:b/>
          <w:sz w:val="24"/>
          <w:szCs w:val="24"/>
          <w:lang w:val="id-ID"/>
        </w:rPr>
        <w:tab/>
      </w:r>
      <w:r w:rsidRPr="00C92C51">
        <w:rPr>
          <w:rFonts w:ascii="Times New Roman" w:hAnsi="Times New Roman" w:cs="Times New Roman"/>
          <w:b/>
          <w:sz w:val="24"/>
          <w:szCs w:val="24"/>
          <w:lang w:val="id-ID"/>
        </w:rPr>
        <w:tab/>
        <w:t xml:space="preserve">: </w:t>
      </w:r>
      <w:proofErr w:type="spellStart"/>
      <w:r w:rsidR="0075707C" w:rsidRPr="00C92C51">
        <w:rPr>
          <w:rFonts w:ascii="Times New Roman" w:hAnsi="Times New Roman" w:cs="Times New Roman"/>
          <w:b/>
          <w:sz w:val="24"/>
          <w:szCs w:val="24"/>
          <w:lang w:val="en-GB"/>
        </w:rPr>
        <w:t>Pasien</w:t>
      </w:r>
      <w:proofErr w:type="spellEnd"/>
      <w:r w:rsidR="0075707C" w:rsidRPr="00C92C51">
        <w:rPr>
          <w:rFonts w:ascii="Times New Roman" w:hAnsi="Times New Roman" w:cs="Times New Roman"/>
          <w:b/>
          <w:sz w:val="24"/>
          <w:szCs w:val="24"/>
          <w:lang w:val="en-GB"/>
        </w:rPr>
        <w:t xml:space="preserve"> </w:t>
      </w:r>
      <w:r w:rsidRPr="00C92C51">
        <w:rPr>
          <w:rFonts w:ascii="Times New Roman" w:hAnsi="Times New Roman" w:cs="Times New Roman"/>
          <w:b/>
          <w:sz w:val="24"/>
          <w:szCs w:val="24"/>
          <w:lang w:val="id-ID"/>
        </w:rPr>
        <w:t>Mandiri</w:t>
      </w:r>
    </w:p>
    <w:p w14:paraId="56C9BEFC" w14:textId="77777777" w:rsidR="00C55A42" w:rsidRDefault="00C55A42" w:rsidP="007709EA">
      <w:pPr>
        <w:pStyle w:val="ListParagraph"/>
        <w:spacing w:line="480" w:lineRule="auto"/>
        <w:ind w:left="2410"/>
        <w:rPr>
          <w:rFonts w:ascii="Times New Roman" w:hAnsi="Times New Roman" w:cs="Times New Roman"/>
          <w:b/>
          <w:sz w:val="24"/>
          <w:szCs w:val="24"/>
          <w:lang w:val="id-ID"/>
        </w:rPr>
      </w:pPr>
    </w:p>
    <w:p w14:paraId="579E3CF4" w14:textId="77777777" w:rsidR="00C55A42" w:rsidRDefault="00C55A42" w:rsidP="007709EA">
      <w:pPr>
        <w:pStyle w:val="ListParagraph"/>
        <w:spacing w:line="480" w:lineRule="auto"/>
        <w:ind w:left="2410"/>
        <w:rPr>
          <w:rFonts w:ascii="Times New Roman" w:hAnsi="Times New Roman" w:cs="Times New Roman"/>
          <w:b/>
          <w:sz w:val="24"/>
          <w:szCs w:val="24"/>
          <w:lang w:val="id-ID"/>
        </w:rPr>
      </w:pPr>
    </w:p>
    <w:p w14:paraId="33A1B356" w14:textId="77777777" w:rsidR="00F9657A" w:rsidRDefault="00F9657A" w:rsidP="007709EA">
      <w:pPr>
        <w:pStyle w:val="ListParagraph"/>
        <w:spacing w:line="480" w:lineRule="auto"/>
        <w:ind w:left="2410"/>
        <w:rPr>
          <w:rFonts w:ascii="Times New Roman" w:hAnsi="Times New Roman" w:cs="Times New Roman"/>
          <w:b/>
          <w:sz w:val="24"/>
          <w:szCs w:val="24"/>
          <w:lang w:val="id-ID"/>
        </w:rPr>
      </w:pPr>
    </w:p>
    <w:p w14:paraId="3ABCEC05" w14:textId="77777777" w:rsidR="00F9657A" w:rsidRPr="007709EA" w:rsidRDefault="00F9657A" w:rsidP="007709EA">
      <w:pPr>
        <w:pStyle w:val="ListParagraph"/>
        <w:spacing w:line="480" w:lineRule="auto"/>
        <w:ind w:left="2410"/>
        <w:rPr>
          <w:rFonts w:ascii="Times New Roman" w:hAnsi="Times New Roman" w:cs="Times New Roman"/>
          <w:b/>
          <w:sz w:val="24"/>
          <w:szCs w:val="24"/>
          <w:lang w:val="id-ID"/>
        </w:rPr>
      </w:pPr>
    </w:p>
    <w:p w14:paraId="44F9ECD5" w14:textId="77777777" w:rsidR="00E81847" w:rsidRPr="00C92C51" w:rsidRDefault="00E81847" w:rsidP="007709EA">
      <w:pPr>
        <w:pStyle w:val="ListParagraph"/>
        <w:numPr>
          <w:ilvl w:val="0"/>
          <w:numId w:val="126"/>
        </w:numPr>
        <w:tabs>
          <w:tab w:val="left" w:pos="1276"/>
        </w:tabs>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Pengkajian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Jatuh</w:t>
      </w:r>
      <w:proofErr w:type="spellEnd"/>
      <w:r w:rsidRPr="00C92C51">
        <w:rPr>
          <w:rFonts w:ascii="Times New Roman" w:hAnsi="Times New Roman" w:cs="Times New Roman"/>
          <w:sz w:val="24"/>
          <w:szCs w:val="24"/>
        </w:rPr>
        <w:t xml:space="preserve"> </w:t>
      </w:r>
    </w:p>
    <w:p w14:paraId="42FF73BB" w14:textId="4E66A040" w:rsidR="00116628" w:rsidRPr="00C92C51" w:rsidRDefault="00116628" w:rsidP="00116628">
      <w:pPr>
        <w:pStyle w:val="Caption"/>
        <w:jc w:val="center"/>
        <w:rPr>
          <w:rFonts w:ascii="Times New Roman" w:hAnsi="Times New Roman" w:cs="Times New Roman"/>
          <w:b/>
          <w:i w:val="0"/>
          <w:color w:val="auto"/>
          <w:sz w:val="24"/>
          <w:szCs w:val="24"/>
        </w:rPr>
      </w:pPr>
      <w:bookmarkStart w:id="106" w:name="_Toc207136152"/>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5</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Pengkajian</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Resiko</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Jatuh</w:t>
      </w:r>
      <w:bookmarkEnd w:id="106"/>
      <w:proofErr w:type="spellEnd"/>
    </w:p>
    <w:tbl>
      <w:tblPr>
        <w:tblStyle w:val="TableGrid"/>
        <w:tblW w:w="6520" w:type="dxa"/>
        <w:jc w:val="center"/>
        <w:tblLook w:val="04A0" w:firstRow="1" w:lastRow="0" w:firstColumn="1" w:lastColumn="0" w:noHBand="0" w:noVBand="1"/>
      </w:tblPr>
      <w:tblGrid>
        <w:gridCol w:w="5103"/>
        <w:gridCol w:w="747"/>
        <w:gridCol w:w="670"/>
      </w:tblGrid>
      <w:tr w:rsidR="00E81847" w:rsidRPr="00E83D4F" w14:paraId="79D2E6FF" w14:textId="77777777" w:rsidTr="00F9657A">
        <w:trPr>
          <w:jc w:val="center"/>
        </w:trPr>
        <w:tc>
          <w:tcPr>
            <w:tcW w:w="5103" w:type="dxa"/>
            <w:tcBorders>
              <w:top w:val="single" w:sz="4" w:space="0" w:color="auto"/>
              <w:left w:val="nil"/>
              <w:bottom w:val="single" w:sz="4" w:space="0" w:color="auto"/>
              <w:right w:val="nil"/>
            </w:tcBorders>
          </w:tcPr>
          <w:p w14:paraId="5D07AA4B" w14:textId="77777777" w:rsidR="00E81847" w:rsidRPr="00E83D4F" w:rsidRDefault="00E81847" w:rsidP="00E019C0">
            <w:pPr>
              <w:pStyle w:val="ListParagraph"/>
              <w:ind w:left="0" w:firstLine="0"/>
              <w:jc w:val="center"/>
              <w:rPr>
                <w:rFonts w:ascii="Times New Roman" w:hAnsi="Times New Roman" w:cs="Times New Roman"/>
                <w:sz w:val="20"/>
                <w:szCs w:val="20"/>
                <w:lang w:val="id-ID"/>
              </w:rPr>
            </w:pPr>
            <w:r w:rsidRPr="00E83D4F">
              <w:rPr>
                <w:rFonts w:ascii="Times New Roman" w:hAnsi="Times New Roman" w:cs="Times New Roman"/>
                <w:sz w:val="20"/>
                <w:szCs w:val="20"/>
                <w:lang w:val="id-ID"/>
              </w:rPr>
              <w:t>Pengkajian</w:t>
            </w:r>
          </w:p>
        </w:tc>
        <w:tc>
          <w:tcPr>
            <w:tcW w:w="747" w:type="dxa"/>
            <w:tcBorders>
              <w:top w:val="single" w:sz="4" w:space="0" w:color="auto"/>
              <w:left w:val="nil"/>
              <w:bottom w:val="single" w:sz="4" w:space="0" w:color="auto"/>
              <w:right w:val="nil"/>
            </w:tcBorders>
          </w:tcPr>
          <w:p w14:paraId="0A1CE587" w14:textId="77777777" w:rsidR="00E81847" w:rsidRPr="00E83D4F" w:rsidRDefault="00E81847" w:rsidP="00E019C0">
            <w:pPr>
              <w:pStyle w:val="ListParagraph"/>
              <w:ind w:left="0" w:firstLine="0"/>
              <w:jc w:val="center"/>
              <w:rPr>
                <w:rFonts w:ascii="Times New Roman" w:hAnsi="Times New Roman" w:cs="Times New Roman"/>
                <w:sz w:val="20"/>
                <w:szCs w:val="20"/>
                <w:lang w:val="id-ID"/>
              </w:rPr>
            </w:pPr>
            <w:r w:rsidRPr="00E83D4F">
              <w:rPr>
                <w:rFonts w:ascii="Times New Roman" w:hAnsi="Times New Roman" w:cs="Times New Roman"/>
                <w:sz w:val="20"/>
                <w:szCs w:val="20"/>
                <w:lang w:val="id-ID"/>
              </w:rPr>
              <w:t>Skala</w:t>
            </w:r>
          </w:p>
        </w:tc>
        <w:tc>
          <w:tcPr>
            <w:tcW w:w="670" w:type="dxa"/>
            <w:tcBorders>
              <w:top w:val="single" w:sz="4" w:space="0" w:color="auto"/>
              <w:left w:val="nil"/>
              <w:bottom w:val="single" w:sz="4" w:space="0" w:color="auto"/>
              <w:right w:val="nil"/>
            </w:tcBorders>
          </w:tcPr>
          <w:p w14:paraId="119E1D33" w14:textId="77777777" w:rsidR="00E81847" w:rsidRPr="00E83D4F" w:rsidRDefault="00E81847" w:rsidP="00E019C0">
            <w:pPr>
              <w:pStyle w:val="ListParagraph"/>
              <w:ind w:left="0" w:firstLine="0"/>
              <w:jc w:val="center"/>
              <w:rPr>
                <w:rFonts w:ascii="Times New Roman" w:hAnsi="Times New Roman" w:cs="Times New Roman"/>
                <w:sz w:val="20"/>
                <w:szCs w:val="20"/>
                <w:lang w:val="id-ID"/>
              </w:rPr>
            </w:pPr>
            <w:r w:rsidRPr="00E83D4F">
              <w:rPr>
                <w:rFonts w:ascii="Times New Roman" w:hAnsi="Times New Roman" w:cs="Times New Roman"/>
                <w:sz w:val="20"/>
                <w:szCs w:val="20"/>
                <w:lang w:val="id-ID"/>
              </w:rPr>
              <w:t>Skor</w:t>
            </w:r>
          </w:p>
        </w:tc>
      </w:tr>
      <w:tr w:rsidR="00E81847" w:rsidRPr="00E83D4F" w14:paraId="590E87ED" w14:textId="77777777" w:rsidTr="00F9657A">
        <w:trPr>
          <w:jc w:val="center"/>
        </w:trPr>
        <w:tc>
          <w:tcPr>
            <w:tcW w:w="5103" w:type="dxa"/>
            <w:tcBorders>
              <w:top w:val="single" w:sz="4" w:space="0" w:color="auto"/>
              <w:left w:val="nil"/>
              <w:bottom w:val="nil"/>
              <w:right w:val="nil"/>
            </w:tcBorders>
          </w:tcPr>
          <w:p w14:paraId="2AF4AAB1"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Riwayat jatuh :</w:t>
            </w:r>
          </w:p>
          <w:p w14:paraId="07450B11"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Apakah lansia pernah jatuh dalam 3 bulan terakhir?</w:t>
            </w:r>
          </w:p>
        </w:tc>
        <w:tc>
          <w:tcPr>
            <w:tcW w:w="747" w:type="dxa"/>
            <w:tcBorders>
              <w:top w:val="single" w:sz="4" w:space="0" w:color="auto"/>
              <w:left w:val="nil"/>
              <w:bottom w:val="nil"/>
              <w:right w:val="nil"/>
            </w:tcBorders>
          </w:tcPr>
          <w:p w14:paraId="7EC63894"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 xml:space="preserve">Ya </w:t>
            </w:r>
          </w:p>
        </w:tc>
        <w:tc>
          <w:tcPr>
            <w:tcW w:w="670" w:type="dxa"/>
            <w:tcBorders>
              <w:top w:val="single" w:sz="4" w:space="0" w:color="auto"/>
              <w:left w:val="nil"/>
              <w:bottom w:val="nil"/>
              <w:right w:val="nil"/>
            </w:tcBorders>
          </w:tcPr>
          <w:p w14:paraId="157588D1"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25</w:t>
            </w:r>
          </w:p>
        </w:tc>
      </w:tr>
      <w:tr w:rsidR="00E81847" w:rsidRPr="00E83D4F" w14:paraId="0879663E" w14:textId="77777777" w:rsidTr="00F9657A">
        <w:trPr>
          <w:jc w:val="center"/>
        </w:trPr>
        <w:tc>
          <w:tcPr>
            <w:tcW w:w="5103" w:type="dxa"/>
            <w:tcBorders>
              <w:top w:val="nil"/>
              <w:left w:val="nil"/>
              <w:bottom w:val="single" w:sz="4" w:space="0" w:color="auto"/>
              <w:right w:val="nil"/>
            </w:tcBorders>
          </w:tcPr>
          <w:p w14:paraId="1D816C50"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Diagnosa sekunder :</w:t>
            </w:r>
          </w:p>
          <w:p w14:paraId="0924EB0B"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Apakah lansia memiliki lebih dari satu penyakit?</w:t>
            </w:r>
          </w:p>
        </w:tc>
        <w:tc>
          <w:tcPr>
            <w:tcW w:w="747" w:type="dxa"/>
            <w:tcBorders>
              <w:top w:val="nil"/>
              <w:left w:val="nil"/>
              <w:bottom w:val="single" w:sz="4" w:space="0" w:color="auto"/>
              <w:right w:val="nil"/>
            </w:tcBorders>
          </w:tcPr>
          <w:p w14:paraId="6859BE64"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 xml:space="preserve">Ya </w:t>
            </w:r>
          </w:p>
        </w:tc>
        <w:tc>
          <w:tcPr>
            <w:tcW w:w="670" w:type="dxa"/>
            <w:tcBorders>
              <w:top w:val="nil"/>
              <w:left w:val="nil"/>
              <w:bottom w:val="single" w:sz="4" w:space="0" w:color="auto"/>
              <w:right w:val="nil"/>
            </w:tcBorders>
          </w:tcPr>
          <w:p w14:paraId="55E9E169"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15</w:t>
            </w:r>
          </w:p>
        </w:tc>
      </w:tr>
      <w:tr w:rsidR="00E81847" w:rsidRPr="00E83D4F" w14:paraId="313C64C8" w14:textId="77777777" w:rsidTr="00F9657A">
        <w:trPr>
          <w:jc w:val="center"/>
        </w:trPr>
        <w:tc>
          <w:tcPr>
            <w:tcW w:w="5103" w:type="dxa"/>
            <w:tcBorders>
              <w:top w:val="single" w:sz="4" w:space="0" w:color="auto"/>
              <w:left w:val="nil"/>
              <w:bottom w:val="single" w:sz="4" w:space="0" w:color="auto"/>
              <w:right w:val="nil"/>
            </w:tcBorders>
          </w:tcPr>
          <w:p w14:paraId="34541DFC"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Alat bantu jalan :</w:t>
            </w:r>
          </w:p>
          <w:p w14:paraId="1A0F0EA3"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i/>
                <w:iCs/>
                <w:sz w:val="20"/>
                <w:szCs w:val="20"/>
                <w:lang w:val="id-ID"/>
              </w:rPr>
              <w:t>Bed rest</w:t>
            </w:r>
            <w:r w:rsidRPr="00E83D4F">
              <w:rPr>
                <w:rFonts w:ascii="Times New Roman" w:hAnsi="Times New Roman" w:cs="Times New Roman"/>
                <w:sz w:val="20"/>
                <w:szCs w:val="20"/>
                <w:lang w:val="id-ID"/>
              </w:rPr>
              <w:t>/ dibantu</w:t>
            </w:r>
          </w:p>
          <w:p w14:paraId="4EB13EA2" w14:textId="77777777" w:rsidR="00E81847" w:rsidRPr="00E83D4F" w:rsidRDefault="00E81847" w:rsidP="00E019C0">
            <w:pPr>
              <w:pStyle w:val="ListParagraph"/>
              <w:ind w:left="0" w:firstLine="0"/>
              <w:rPr>
                <w:rFonts w:ascii="Times New Roman" w:hAnsi="Times New Roman" w:cs="Times New Roman"/>
                <w:i/>
                <w:iCs/>
                <w:sz w:val="20"/>
                <w:szCs w:val="20"/>
                <w:lang w:val="id-ID"/>
              </w:rPr>
            </w:pPr>
            <w:r w:rsidRPr="00E83D4F">
              <w:rPr>
                <w:rFonts w:ascii="Times New Roman" w:hAnsi="Times New Roman" w:cs="Times New Roman"/>
                <w:sz w:val="20"/>
                <w:szCs w:val="20"/>
                <w:lang w:val="id-ID"/>
              </w:rPr>
              <w:t>Kruk/tongkat/</w:t>
            </w:r>
            <w:r w:rsidRPr="00E83D4F">
              <w:rPr>
                <w:rFonts w:ascii="Times New Roman" w:hAnsi="Times New Roman" w:cs="Times New Roman"/>
                <w:i/>
                <w:iCs/>
                <w:sz w:val="20"/>
                <w:szCs w:val="20"/>
                <w:lang w:val="id-ID"/>
              </w:rPr>
              <w:t>walker</w:t>
            </w:r>
          </w:p>
          <w:p w14:paraId="00BCA845"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Berpegangan pada benda-benda disekitar (kursi, lemari, meja)</w:t>
            </w:r>
          </w:p>
        </w:tc>
        <w:tc>
          <w:tcPr>
            <w:tcW w:w="747" w:type="dxa"/>
            <w:tcBorders>
              <w:top w:val="single" w:sz="4" w:space="0" w:color="auto"/>
              <w:left w:val="nil"/>
              <w:bottom w:val="single" w:sz="4" w:space="0" w:color="auto"/>
              <w:right w:val="nil"/>
            </w:tcBorders>
          </w:tcPr>
          <w:p w14:paraId="60900341" w14:textId="77777777" w:rsidR="00E81847" w:rsidRPr="00E83D4F" w:rsidRDefault="00E81847" w:rsidP="00E019C0">
            <w:pPr>
              <w:pStyle w:val="ListParagraph"/>
              <w:ind w:left="0" w:firstLine="0"/>
              <w:jc w:val="center"/>
              <w:rPr>
                <w:rFonts w:ascii="Times New Roman" w:hAnsi="Times New Roman" w:cs="Times New Roman"/>
                <w:sz w:val="20"/>
                <w:szCs w:val="20"/>
                <w:lang w:val="id-ID"/>
              </w:rPr>
            </w:pPr>
          </w:p>
        </w:tc>
        <w:tc>
          <w:tcPr>
            <w:tcW w:w="670" w:type="dxa"/>
            <w:tcBorders>
              <w:top w:val="single" w:sz="4" w:space="0" w:color="auto"/>
              <w:left w:val="nil"/>
              <w:bottom w:val="single" w:sz="4" w:space="0" w:color="auto"/>
              <w:right w:val="nil"/>
            </w:tcBorders>
          </w:tcPr>
          <w:p w14:paraId="0FD9CA8E"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 xml:space="preserve">0 </w:t>
            </w:r>
          </w:p>
        </w:tc>
      </w:tr>
      <w:tr w:rsidR="00E81847" w:rsidRPr="00E83D4F" w14:paraId="389AC82E" w14:textId="77777777" w:rsidTr="00F9657A">
        <w:trPr>
          <w:jc w:val="center"/>
        </w:trPr>
        <w:tc>
          <w:tcPr>
            <w:tcW w:w="5103" w:type="dxa"/>
            <w:tcBorders>
              <w:top w:val="single" w:sz="4" w:space="0" w:color="auto"/>
              <w:left w:val="nil"/>
              <w:bottom w:val="single" w:sz="4" w:space="0" w:color="auto"/>
              <w:right w:val="nil"/>
            </w:tcBorders>
          </w:tcPr>
          <w:p w14:paraId="74F31329" w14:textId="77777777" w:rsidR="00E81847" w:rsidRPr="00E83D4F" w:rsidRDefault="00E81847" w:rsidP="00E019C0">
            <w:pPr>
              <w:pStyle w:val="ListParagraph"/>
              <w:ind w:left="0" w:firstLine="0"/>
              <w:jc w:val="left"/>
              <w:rPr>
                <w:rFonts w:ascii="Times New Roman" w:hAnsi="Times New Roman" w:cs="Times New Roman"/>
                <w:sz w:val="20"/>
                <w:szCs w:val="20"/>
                <w:lang w:val="id-ID"/>
              </w:rPr>
            </w:pPr>
            <w:r w:rsidRPr="00E83D4F">
              <w:rPr>
                <w:rFonts w:ascii="Times New Roman" w:hAnsi="Times New Roman" w:cs="Times New Roman"/>
                <w:sz w:val="20"/>
                <w:szCs w:val="20"/>
                <w:lang w:val="id-ID"/>
              </w:rPr>
              <w:t>Terapi intravena :</w:t>
            </w:r>
          </w:p>
          <w:p w14:paraId="2C33092D" w14:textId="77777777" w:rsidR="00E81847" w:rsidRPr="00E83D4F" w:rsidRDefault="00E81847" w:rsidP="00E019C0">
            <w:pPr>
              <w:pStyle w:val="ListParagraph"/>
              <w:ind w:left="0" w:firstLine="0"/>
              <w:jc w:val="left"/>
              <w:rPr>
                <w:rFonts w:ascii="Times New Roman" w:hAnsi="Times New Roman" w:cs="Times New Roman"/>
                <w:sz w:val="20"/>
                <w:szCs w:val="20"/>
                <w:lang w:val="id-ID"/>
              </w:rPr>
            </w:pPr>
            <w:r w:rsidRPr="00E83D4F">
              <w:rPr>
                <w:rFonts w:ascii="Times New Roman" w:hAnsi="Times New Roman" w:cs="Times New Roman"/>
                <w:sz w:val="20"/>
                <w:szCs w:val="20"/>
                <w:lang w:val="id-ID"/>
              </w:rPr>
              <w:t>Apakah lansia saat ini terpasang infus?</w:t>
            </w:r>
          </w:p>
        </w:tc>
        <w:tc>
          <w:tcPr>
            <w:tcW w:w="747" w:type="dxa"/>
            <w:tcBorders>
              <w:top w:val="single" w:sz="4" w:space="0" w:color="auto"/>
              <w:left w:val="nil"/>
              <w:bottom w:val="single" w:sz="4" w:space="0" w:color="auto"/>
              <w:right w:val="nil"/>
            </w:tcBorders>
          </w:tcPr>
          <w:p w14:paraId="3CF3D1CC" w14:textId="77777777" w:rsidR="00E81847" w:rsidRPr="00E83D4F" w:rsidRDefault="00E81847" w:rsidP="00E019C0">
            <w:pPr>
              <w:pStyle w:val="ListParagraph"/>
              <w:ind w:left="0" w:firstLine="0"/>
              <w:jc w:val="left"/>
              <w:rPr>
                <w:rFonts w:ascii="Times New Roman" w:hAnsi="Times New Roman" w:cs="Times New Roman"/>
                <w:sz w:val="20"/>
                <w:szCs w:val="20"/>
                <w:lang w:val="id-ID"/>
              </w:rPr>
            </w:pPr>
          </w:p>
        </w:tc>
        <w:tc>
          <w:tcPr>
            <w:tcW w:w="670" w:type="dxa"/>
            <w:tcBorders>
              <w:top w:val="single" w:sz="4" w:space="0" w:color="auto"/>
              <w:left w:val="nil"/>
              <w:bottom w:val="single" w:sz="4" w:space="0" w:color="auto"/>
              <w:right w:val="nil"/>
            </w:tcBorders>
          </w:tcPr>
          <w:p w14:paraId="70C45FC4" w14:textId="77777777" w:rsidR="00E81847" w:rsidRPr="00E83D4F" w:rsidRDefault="008555D6" w:rsidP="00E019C0">
            <w:pPr>
              <w:pStyle w:val="ListParagraph"/>
              <w:ind w:left="0" w:firstLine="0"/>
              <w:jc w:val="left"/>
              <w:rPr>
                <w:rFonts w:ascii="Times New Roman" w:hAnsi="Times New Roman" w:cs="Times New Roman"/>
                <w:sz w:val="20"/>
                <w:szCs w:val="20"/>
                <w:lang w:val="en-GB"/>
              </w:rPr>
            </w:pPr>
            <w:r w:rsidRPr="00E83D4F">
              <w:rPr>
                <w:rFonts w:ascii="Times New Roman" w:hAnsi="Times New Roman" w:cs="Times New Roman"/>
                <w:sz w:val="20"/>
                <w:szCs w:val="20"/>
                <w:lang w:val="en-GB"/>
              </w:rPr>
              <w:t xml:space="preserve">0 </w:t>
            </w:r>
          </w:p>
        </w:tc>
      </w:tr>
      <w:tr w:rsidR="00E81847" w:rsidRPr="00E83D4F" w14:paraId="02292D02" w14:textId="77777777" w:rsidTr="00F9657A">
        <w:trPr>
          <w:jc w:val="center"/>
        </w:trPr>
        <w:tc>
          <w:tcPr>
            <w:tcW w:w="5103" w:type="dxa"/>
            <w:tcBorders>
              <w:top w:val="single" w:sz="4" w:space="0" w:color="auto"/>
              <w:left w:val="nil"/>
              <w:bottom w:val="single" w:sz="4" w:space="0" w:color="auto"/>
              <w:right w:val="nil"/>
            </w:tcBorders>
          </w:tcPr>
          <w:p w14:paraId="24FE6ECB"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Gaya berjalan/ cara berpindah</w:t>
            </w:r>
          </w:p>
          <w:p w14:paraId="4FED32AB" w14:textId="77777777" w:rsidR="00E81847" w:rsidRPr="00E83D4F" w:rsidRDefault="00E81847" w:rsidP="00E019C0">
            <w:pPr>
              <w:pStyle w:val="ListParagraph"/>
              <w:ind w:left="0" w:firstLine="0"/>
              <w:rPr>
                <w:rFonts w:ascii="Times New Roman" w:hAnsi="Times New Roman" w:cs="Times New Roman"/>
                <w:i/>
                <w:iCs/>
                <w:sz w:val="20"/>
                <w:szCs w:val="20"/>
                <w:lang w:val="id-ID"/>
              </w:rPr>
            </w:pPr>
            <w:r w:rsidRPr="00E83D4F">
              <w:rPr>
                <w:rFonts w:ascii="Times New Roman" w:hAnsi="Times New Roman" w:cs="Times New Roman"/>
                <w:sz w:val="20"/>
                <w:szCs w:val="20"/>
                <w:lang w:val="id-ID"/>
              </w:rPr>
              <w:t>Normal/</w:t>
            </w:r>
            <w:r w:rsidRPr="00E83D4F">
              <w:rPr>
                <w:rFonts w:ascii="Times New Roman" w:hAnsi="Times New Roman" w:cs="Times New Roman"/>
                <w:i/>
                <w:iCs/>
                <w:sz w:val="20"/>
                <w:szCs w:val="20"/>
                <w:lang w:val="id-ID"/>
              </w:rPr>
              <w:t xml:space="preserve">bed rest </w:t>
            </w:r>
            <w:r w:rsidRPr="00E83D4F">
              <w:rPr>
                <w:rFonts w:ascii="Times New Roman" w:hAnsi="Times New Roman" w:cs="Times New Roman"/>
                <w:sz w:val="20"/>
                <w:szCs w:val="20"/>
                <w:lang w:val="id-ID"/>
              </w:rPr>
              <w:t xml:space="preserve">/ </w:t>
            </w:r>
            <w:r w:rsidRPr="00E83D4F">
              <w:rPr>
                <w:rFonts w:ascii="Times New Roman" w:hAnsi="Times New Roman" w:cs="Times New Roman"/>
                <w:i/>
                <w:iCs/>
                <w:sz w:val="20"/>
                <w:szCs w:val="20"/>
                <w:lang w:val="id-ID"/>
              </w:rPr>
              <w:t>immobile</w:t>
            </w:r>
          </w:p>
          <w:p w14:paraId="59BDAA8D"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Lemah (tidak bertenaga)</w:t>
            </w:r>
          </w:p>
          <w:p w14:paraId="5C44DAA8" w14:textId="77777777" w:rsidR="00E81847" w:rsidRPr="00E83D4F" w:rsidRDefault="00E81847" w:rsidP="00E019C0">
            <w:pPr>
              <w:pStyle w:val="TableParagraph"/>
              <w:spacing w:before="25"/>
              <w:ind w:left="0" w:firstLine="0"/>
              <w:rPr>
                <w:sz w:val="20"/>
                <w:szCs w:val="20"/>
                <w:lang w:val="id-ID"/>
              </w:rPr>
            </w:pPr>
            <w:r w:rsidRPr="00E83D4F">
              <w:rPr>
                <w:spacing w:val="-2"/>
                <w:sz w:val="20"/>
                <w:szCs w:val="20"/>
                <w:lang w:val="id-ID"/>
              </w:rPr>
              <w:t>Gangguan/</w:t>
            </w:r>
            <w:r w:rsidRPr="00E83D4F">
              <w:rPr>
                <w:spacing w:val="-3"/>
                <w:sz w:val="20"/>
                <w:szCs w:val="20"/>
                <w:lang w:val="id-ID"/>
              </w:rPr>
              <w:t xml:space="preserve"> </w:t>
            </w:r>
            <w:r w:rsidRPr="00E83D4F">
              <w:rPr>
                <w:spacing w:val="-2"/>
                <w:sz w:val="20"/>
                <w:szCs w:val="20"/>
                <w:lang w:val="id-ID"/>
              </w:rPr>
              <w:t>tidak</w:t>
            </w:r>
            <w:r w:rsidRPr="00E83D4F">
              <w:rPr>
                <w:spacing w:val="2"/>
                <w:sz w:val="20"/>
                <w:szCs w:val="20"/>
                <w:lang w:val="id-ID"/>
              </w:rPr>
              <w:t xml:space="preserve"> </w:t>
            </w:r>
            <w:r w:rsidRPr="00E83D4F">
              <w:rPr>
                <w:spacing w:val="-2"/>
                <w:sz w:val="20"/>
                <w:szCs w:val="20"/>
                <w:lang w:val="id-ID"/>
              </w:rPr>
              <w:t>normal</w:t>
            </w:r>
            <w:r w:rsidRPr="00E83D4F">
              <w:rPr>
                <w:spacing w:val="1"/>
                <w:sz w:val="20"/>
                <w:szCs w:val="20"/>
                <w:lang w:val="id-ID"/>
              </w:rPr>
              <w:t xml:space="preserve"> </w:t>
            </w:r>
            <w:r w:rsidRPr="00E83D4F">
              <w:rPr>
                <w:spacing w:val="-2"/>
                <w:sz w:val="20"/>
                <w:szCs w:val="20"/>
                <w:lang w:val="id-ID"/>
              </w:rPr>
              <w:t>(pincang,</w:t>
            </w:r>
            <w:r w:rsidRPr="00E83D4F">
              <w:rPr>
                <w:spacing w:val="4"/>
                <w:sz w:val="20"/>
                <w:szCs w:val="20"/>
                <w:lang w:val="id-ID"/>
              </w:rPr>
              <w:t xml:space="preserve"> </w:t>
            </w:r>
            <w:r w:rsidRPr="00E83D4F">
              <w:rPr>
                <w:spacing w:val="-2"/>
                <w:sz w:val="20"/>
                <w:szCs w:val="20"/>
                <w:lang w:val="id-ID"/>
              </w:rPr>
              <w:t>diseret)</w:t>
            </w:r>
          </w:p>
        </w:tc>
        <w:tc>
          <w:tcPr>
            <w:tcW w:w="747" w:type="dxa"/>
            <w:tcBorders>
              <w:top w:val="single" w:sz="4" w:space="0" w:color="auto"/>
              <w:left w:val="nil"/>
              <w:bottom w:val="single" w:sz="4" w:space="0" w:color="auto"/>
              <w:right w:val="nil"/>
            </w:tcBorders>
          </w:tcPr>
          <w:p w14:paraId="58854D66" w14:textId="77777777" w:rsidR="00E81847" w:rsidRPr="00E83D4F" w:rsidRDefault="00E81847" w:rsidP="00E019C0">
            <w:pPr>
              <w:pStyle w:val="ListParagraph"/>
              <w:ind w:left="0" w:firstLine="0"/>
              <w:jc w:val="center"/>
              <w:rPr>
                <w:rFonts w:ascii="Times New Roman" w:hAnsi="Times New Roman" w:cs="Times New Roman"/>
                <w:sz w:val="20"/>
                <w:szCs w:val="20"/>
                <w:lang w:val="id-ID"/>
              </w:rPr>
            </w:pPr>
          </w:p>
        </w:tc>
        <w:tc>
          <w:tcPr>
            <w:tcW w:w="670" w:type="dxa"/>
            <w:tcBorders>
              <w:top w:val="single" w:sz="4" w:space="0" w:color="auto"/>
              <w:left w:val="nil"/>
              <w:bottom w:val="single" w:sz="4" w:space="0" w:color="auto"/>
              <w:right w:val="nil"/>
            </w:tcBorders>
          </w:tcPr>
          <w:p w14:paraId="0CF73140"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 xml:space="preserve">0 </w:t>
            </w:r>
          </w:p>
        </w:tc>
      </w:tr>
      <w:tr w:rsidR="00E81847" w:rsidRPr="00E83D4F" w14:paraId="4FC0AEE1" w14:textId="77777777" w:rsidTr="00F9657A">
        <w:trPr>
          <w:jc w:val="center"/>
        </w:trPr>
        <w:tc>
          <w:tcPr>
            <w:tcW w:w="5103" w:type="dxa"/>
            <w:tcBorders>
              <w:top w:val="single" w:sz="4" w:space="0" w:color="auto"/>
              <w:left w:val="nil"/>
              <w:bottom w:val="single" w:sz="4" w:space="0" w:color="auto"/>
              <w:right w:val="nil"/>
            </w:tcBorders>
          </w:tcPr>
          <w:p w14:paraId="00B06785"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Status mental</w:t>
            </w:r>
          </w:p>
          <w:p w14:paraId="0A7FF8DE"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Lansia menyadari kondisi dirinya sendiri</w:t>
            </w:r>
          </w:p>
          <w:p w14:paraId="6A7B12D0"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Lansia mengalami keterbatasan daya ingat</w:t>
            </w:r>
          </w:p>
        </w:tc>
        <w:tc>
          <w:tcPr>
            <w:tcW w:w="747" w:type="dxa"/>
            <w:tcBorders>
              <w:top w:val="single" w:sz="4" w:space="0" w:color="auto"/>
              <w:left w:val="nil"/>
              <w:bottom w:val="single" w:sz="4" w:space="0" w:color="auto"/>
              <w:right w:val="nil"/>
            </w:tcBorders>
          </w:tcPr>
          <w:p w14:paraId="0E8DAF28" w14:textId="77777777" w:rsidR="00E81847" w:rsidRPr="00E83D4F" w:rsidRDefault="00E81847" w:rsidP="00E019C0">
            <w:pPr>
              <w:pStyle w:val="ListParagraph"/>
              <w:ind w:left="0" w:firstLine="0"/>
              <w:jc w:val="center"/>
              <w:rPr>
                <w:rFonts w:ascii="Times New Roman" w:hAnsi="Times New Roman" w:cs="Times New Roman"/>
                <w:sz w:val="20"/>
                <w:szCs w:val="20"/>
                <w:lang w:val="id-ID"/>
              </w:rPr>
            </w:pPr>
          </w:p>
        </w:tc>
        <w:tc>
          <w:tcPr>
            <w:tcW w:w="670" w:type="dxa"/>
            <w:tcBorders>
              <w:top w:val="single" w:sz="4" w:space="0" w:color="auto"/>
              <w:left w:val="nil"/>
              <w:bottom w:val="single" w:sz="4" w:space="0" w:color="auto"/>
              <w:right w:val="nil"/>
            </w:tcBorders>
          </w:tcPr>
          <w:p w14:paraId="6C85454E"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 xml:space="preserve">0 </w:t>
            </w:r>
          </w:p>
        </w:tc>
      </w:tr>
      <w:tr w:rsidR="00E81847" w:rsidRPr="00E83D4F" w14:paraId="44F7FBE3" w14:textId="77777777" w:rsidTr="00F9657A">
        <w:trPr>
          <w:jc w:val="center"/>
        </w:trPr>
        <w:tc>
          <w:tcPr>
            <w:tcW w:w="5103" w:type="dxa"/>
            <w:tcBorders>
              <w:top w:val="single" w:sz="4" w:space="0" w:color="auto"/>
              <w:left w:val="nil"/>
              <w:bottom w:val="single" w:sz="4" w:space="0" w:color="auto"/>
              <w:right w:val="nil"/>
            </w:tcBorders>
          </w:tcPr>
          <w:p w14:paraId="2E01DD28" w14:textId="77777777" w:rsidR="00E81847" w:rsidRPr="00E83D4F" w:rsidRDefault="00E81847" w:rsidP="00E019C0">
            <w:pPr>
              <w:pStyle w:val="ListParagraph"/>
              <w:ind w:left="0" w:firstLine="0"/>
              <w:jc w:val="center"/>
              <w:rPr>
                <w:rFonts w:ascii="Times New Roman" w:hAnsi="Times New Roman" w:cs="Times New Roman"/>
                <w:sz w:val="20"/>
                <w:szCs w:val="20"/>
                <w:lang w:val="id-ID"/>
              </w:rPr>
            </w:pPr>
            <w:r w:rsidRPr="00E83D4F">
              <w:rPr>
                <w:rFonts w:ascii="Times New Roman" w:hAnsi="Times New Roman" w:cs="Times New Roman"/>
                <w:sz w:val="20"/>
                <w:szCs w:val="20"/>
                <w:lang w:val="id-ID"/>
              </w:rPr>
              <w:t>Total</w:t>
            </w:r>
          </w:p>
        </w:tc>
        <w:tc>
          <w:tcPr>
            <w:tcW w:w="747" w:type="dxa"/>
            <w:tcBorders>
              <w:top w:val="single" w:sz="4" w:space="0" w:color="auto"/>
              <w:left w:val="nil"/>
              <w:bottom w:val="single" w:sz="4" w:space="0" w:color="auto"/>
              <w:right w:val="nil"/>
            </w:tcBorders>
          </w:tcPr>
          <w:p w14:paraId="188E2532" w14:textId="77777777" w:rsidR="00E81847" w:rsidRPr="00E83D4F" w:rsidRDefault="00E81847" w:rsidP="00E019C0">
            <w:pPr>
              <w:pStyle w:val="ListParagraph"/>
              <w:ind w:left="0" w:firstLine="0"/>
              <w:jc w:val="center"/>
              <w:rPr>
                <w:rFonts w:ascii="Times New Roman" w:hAnsi="Times New Roman" w:cs="Times New Roman"/>
                <w:sz w:val="20"/>
                <w:szCs w:val="20"/>
                <w:lang w:val="id-ID"/>
              </w:rPr>
            </w:pPr>
          </w:p>
        </w:tc>
        <w:tc>
          <w:tcPr>
            <w:tcW w:w="670" w:type="dxa"/>
            <w:tcBorders>
              <w:top w:val="single" w:sz="4" w:space="0" w:color="auto"/>
              <w:left w:val="nil"/>
              <w:bottom w:val="single" w:sz="4" w:space="0" w:color="auto"/>
              <w:right w:val="nil"/>
            </w:tcBorders>
          </w:tcPr>
          <w:p w14:paraId="2035A497" w14:textId="77777777" w:rsidR="00E81847" w:rsidRPr="00E83D4F" w:rsidRDefault="00E81847" w:rsidP="00E019C0">
            <w:pPr>
              <w:pStyle w:val="ListParagraph"/>
              <w:ind w:left="0" w:firstLine="0"/>
              <w:rPr>
                <w:rFonts w:ascii="Times New Roman" w:hAnsi="Times New Roman" w:cs="Times New Roman"/>
                <w:sz w:val="20"/>
                <w:szCs w:val="20"/>
                <w:lang w:val="id-ID"/>
              </w:rPr>
            </w:pPr>
          </w:p>
        </w:tc>
      </w:tr>
    </w:tbl>
    <w:p w14:paraId="788714CB" w14:textId="77777777" w:rsidR="00E81847" w:rsidRPr="00C92C51" w:rsidRDefault="00E81847" w:rsidP="007709EA">
      <w:pPr>
        <w:pStyle w:val="ListParagraph"/>
        <w:tabs>
          <w:tab w:val="left" w:pos="1276"/>
        </w:tabs>
        <w:spacing w:line="480" w:lineRule="auto"/>
        <w:ind w:left="2268"/>
        <w:jc w:val="both"/>
        <w:rPr>
          <w:rFonts w:ascii="Times New Roman" w:hAnsi="Times New Roman" w:cs="Times New Roman"/>
          <w:b/>
          <w:sz w:val="24"/>
          <w:szCs w:val="24"/>
        </w:rPr>
      </w:pPr>
      <w:proofErr w:type="spellStart"/>
      <w:proofErr w:type="gramStart"/>
      <w:r w:rsidRPr="00C92C51">
        <w:rPr>
          <w:rFonts w:ascii="Times New Roman" w:hAnsi="Times New Roman" w:cs="Times New Roman"/>
          <w:b/>
          <w:sz w:val="24"/>
          <w:szCs w:val="24"/>
        </w:rPr>
        <w:t>Interpretasi</w:t>
      </w:r>
      <w:proofErr w:type="spellEnd"/>
      <w:r w:rsidRPr="00C92C51">
        <w:rPr>
          <w:rFonts w:ascii="Times New Roman" w:hAnsi="Times New Roman" w:cs="Times New Roman"/>
          <w:b/>
          <w:sz w:val="24"/>
          <w:szCs w:val="24"/>
        </w:rPr>
        <w:t xml:space="preserve"> :</w:t>
      </w:r>
      <w:proofErr w:type="gramEnd"/>
      <w:r w:rsidRPr="00C92C51">
        <w:rPr>
          <w:rFonts w:ascii="Times New Roman" w:hAnsi="Times New Roman" w:cs="Times New Roman"/>
          <w:b/>
          <w:sz w:val="24"/>
          <w:szCs w:val="24"/>
        </w:rPr>
        <w:t xml:space="preserve"> </w:t>
      </w:r>
    </w:p>
    <w:p w14:paraId="05CEC6B9" w14:textId="5411FB73" w:rsidR="00706B87" w:rsidRDefault="008555D6" w:rsidP="00C55A42">
      <w:pPr>
        <w:pStyle w:val="ListParagraph"/>
        <w:tabs>
          <w:tab w:val="left" w:pos="1276"/>
        </w:tabs>
        <w:spacing w:line="480" w:lineRule="auto"/>
        <w:ind w:left="2268"/>
        <w:jc w:val="both"/>
        <w:rPr>
          <w:rFonts w:ascii="Times New Roman" w:hAnsi="Times New Roman" w:cs="Times New Roman"/>
          <w:b/>
          <w:sz w:val="24"/>
          <w:szCs w:val="24"/>
        </w:rPr>
      </w:pPr>
      <w:proofErr w:type="gramStart"/>
      <w:r w:rsidRPr="00C92C51">
        <w:rPr>
          <w:rFonts w:ascii="Times New Roman" w:hAnsi="Times New Roman" w:cs="Times New Roman"/>
          <w:b/>
          <w:sz w:val="24"/>
          <w:szCs w:val="24"/>
        </w:rPr>
        <w:t>35 :</w:t>
      </w:r>
      <w:proofErr w:type="gram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Risiko</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Rendah</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pelaksanaan</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Intervensi</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mencegah</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jatuh</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standar</w:t>
      </w:r>
      <w:proofErr w:type="spellEnd"/>
      <w:r w:rsidRPr="00C92C51">
        <w:rPr>
          <w:rFonts w:ascii="Times New Roman" w:hAnsi="Times New Roman" w:cs="Times New Roman"/>
          <w:b/>
          <w:sz w:val="24"/>
          <w:szCs w:val="24"/>
        </w:rPr>
        <w:t xml:space="preserve"> </w:t>
      </w:r>
    </w:p>
    <w:p w14:paraId="7B0762C6" w14:textId="77777777" w:rsidR="00C55A42" w:rsidRPr="00C55A42" w:rsidRDefault="00C55A42" w:rsidP="00C55A42">
      <w:pPr>
        <w:pStyle w:val="ListParagraph"/>
        <w:tabs>
          <w:tab w:val="left" w:pos="1276"/>
        </w:tabs>
        <w:spacing w:line="480" w:lineRule="auto"/>
        <w:ind w:left="2268"/>
        <w:jc w:val="both"/>
        <w:rPr>
          <w:rFonts w:ascii="Times New Roman" w:hAnsi="Times New Roman" w:cs="Times New Roman"/>
          <w:b/>
          <w:sz w:val="24"/>
          <w:szCs w:val="24"/>
        </w:rPr>
      </w:pPr>
    </w:p>
    <w:p w14:paraId="1C548238" w14:textId="77777777" w:rsidR="00E81847" w:rsidRPr="00C92C51" w:rsidRDefault="00E81847" w:rsidP="007709EA">
      <w:pPr>
        <w:pStyle w:val="ListParagraph"/>
        <w:numPr>
          <w:ilvl w:val="0"/>
          <w:numId w:val="126"/>
        </w:numPr>
        <w:tabs>
          <w:tab w:val="left" w:pos="1276"/>
        </w:tabs>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Keseimbangan</w:t>
      </w:r>
      <w:proofErr w:type="spellEnd"/>
      <w:r w:rsidRPr="00C92C51">
        <w:rPr>
          <w:rFonts w:ascii="Times New Roman" w:hAnsi="Times New Roman" w:cs="Times New Roman"/>
          <w:sz w:val="24"/>
          <w:szCs w:val="24"/>
        </w:rPr>
        <w:t xml:space="preserve"> </w:t>
      </w:r>
    </w:p>
    <w:p w14:paraId="711461ED" w14:textId="7748D4CE" w:rsidR="00116628" w:rsidRPr="00C92C51" w:rsidRDefault="00116628" w:rsidP="00116628">
      <w:pPr>
        <w:pStyle w:val="Caption"/>
        <w:jc w:val="center"/>
        <w:rPr>
          <w:rFonts w:ascii="Times New Roman" w:hAnsi="Times New Roman" w:cs="Times New Roman"/>
          <w:color w:val="auto"/>
          <w:sz w:val="24"/>
          <w:szCs w:val="24"/>
        </w:rPr>
      </w:pPr>
      <w:bookmarkStart w:id="107" w:name="_Toc207136153"/>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6</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Pengkajian</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Keseimbangan</w:t>
      </w:r>
      <w:bookmarkEnd w:id="107"/>
      <w:proofErr w:type="spellEnd"/>
    </w:p>
    <w:tbl>
      <w:tblPr>
        <w:tblStyle w:val="TableGrid"/>
        <w:tblW w:w="6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1693"/>
        <w:gridCol w:w="3888"/>
        <w:gridCol w:w="706"/>
      </w:tblGrid>
      <w:tr w:rsidR="00E81847" w:rsidRPr="00E83D4F" w14:paraId="392C6D95" w14:textId="77777777" w:rsidTr="00F9657A">
        <w:trPr>
          <w:jc w:val="center"/>
        </w:trPr>
        <w:tc>
          <w:tcPr>
            <w:tcW w:w="517" w:type="dxa"/>
            <w:tcBorders>
              <w:top w:val="single" w:sz="4" w:space="0" w:color="auto"/>
              <w:bottom w:val="single" w:sz="4" w:space="0" w:color="auto"/>
            </w:tcBorders>
          </w:tcPr>
          <w:p w14:paraId="35FDBB28" w14:textId="77777777" w:rsidR="00E81847" w:rsidRPr="00E83D4F" w:rsidRDefault="00E81847" w:rsidP="00E019C0">
            <w:pPr>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No</w:t>
            </w:r>
          </w:p>
        </w:tc>
        <w:tc>
          <w:tcPr>
            <w:tcW w:w="1693" w:type="dxa"/>
            <w:tcBorders>
              <w:top w:val="single" w:sz="4" w:space="0" w:color="auto"/>
              <w:bottom w:val="single" w:sz="4" w:space="0" w:color="auto"/>
            </w:tcBorders>
          </w:tcPr>
          <w:p w14:paraId="6201C353" w14:textId="77777777" w:rsidR="00E81847" w:rsidRPr="00E83D4F" w:rsidRDefault="00E81847" w:rsidP="00E019C0">
            <w:pPr>
              <w:pStyle w:val="ListParagraph"/>
              <w:ind w:left="0" w:firstLine="0"/>
              <w:jc w:val="center"/>
              <w:rPr>
                <w:rFonts w:ascii="Times New Roman" w:hAnsi="Times New Roman" w:cs="Times New Roman"/>
                <w:sz w:val="20"/>
                <w:szCs w:val="20"/>
                <w:lang w:val="id-ID"/>
              </w:rPr>
            </w:pPr>
            <w:r w:rsidRPr="00E83D4F">
              <w:rPr>
                <w:rFonts w:ascii="Times New Roman" w:hAnsi="Times New Roman" w:cs="Times New Roman"/>
                <w:sz w:val="20"/>
                <w:szCs w:val="20"/>
                <w:lang w:val="id-ID"/>
              </w:rPr>
              <w:t>Item keseimbangan</w:t>
            </w:r>
          </w:p>
        </w:tc>
        <w:tc>
          <w:tcPr>
            <w:tcW w:w="3888" w:type="dxa"/>
            <w:tcBorders>
              <w:top w:val="single" w:sz="4" w:space="0" w:color="auto"/>
              <w:bottom w:val="single" w:sz="4" w:space="0" w:color="auto"/>
            </w:tcBorders>
          </w:tcPr>
          <w:p w14:paraId="78AF202A" w14:textId="77777777" w:rsidR="00E81847" w:rsidRPr="00E83D4F" w:rsidRDefault="00E81847" w:rsidP="00E019C0">
            <w:pPr>
              <w:pStyle w:val="ListParagraph"/>
              <w:ind w:left="0" w:firstLine="0"/>
              <w:jc w:val="center"/>
              <w:rPr>
                <w:rFonts w:ascii="Times New Roman" w:hAnsi="Times New Roman" w:cs="Times New Roman"/>
                <w:sz w:val="20"/>
                <w:szCs w:val="20"/>
                <w:lang w:val="id-ID"/>
              </w:rPr>
            </w:pPr>
            <w:r w:rsidRPr="00E83D4F">
              <w:rPr>
                <w:rFonts w:ascii="Times New Roman" w:hAnsi="Times New Roman" w:cs="Times New Roman"/>
                <w:sz w:val="20"/>
                <w:szCs w:val="20"/>
                <w:lang w:val="id-ID"/>
              </w:rPr>
              <w:t>Skor (0  - 4)</w:t>
            </w:r>
          </w:p>
        </w:tc>
        <w:tc>
          <w:tcPr>
            <w:tcW w:w="706" w:type="dxa"/>
            <w:tcBorders>
              <w:top w:val="single" w:sz="4" w:space="0" w:color="auto"/>
              <w:bottom w:val="single" w:sz="4" w:space="0" w:color="auto"/>
            </w:tcBorders>
          </w:tcPr>
          <w:p w14:paraId="7171E35D" w14:textId="77777777" w:rsidR="00E81847" w:rsidRPr="00E83D4F" w:rsidRDefault="00E81847" w:rsidP="00E019C0">
            <w:pPr>
              <w:pStyle w:val="ListParagraph"/>
              <w:ind w:left="0" w:firstLine="0"/>
              <w:jc w:val="center"/>
              <w:rPr>
                <w:rFonts w:ascii="Times New Roman" w:hAnsi="Times New Roman" w:cs="Times New Roman"/>
                <w:sz w:val="20"/>
                <w:szCs w:val="20"/>
                <w:lang w:val="id-ID"/>
              </w:rPr>
            </w:pPr>
            <w:r w:rsidRPr="00E83D4F">
              <w:rPr>
                <w:rFonts w:ascii="Times New Roman" w:hAnsi="Times New Roman" w:cs="Times New Roman"/>
                <w:sz w:val="20"/>
                <w:szCs w:val="20"/>
                <w:lang w:val="id-ID"/>
              </w:rPr>
              <w:t>Skor</w:t>
            </w:r>
          </w:p>
        </w:tc>
      </w:tr>
      <w:tr w:rsidR="00E81847" w:rsidRPr="00E83D4F" w14:paraId="3B41F448" w14:textId="77777777" w:rsidTr="00F9657A">
        <w:trPr>
          <w:jc w:val="center"/>
        </w:trPr>
        <w:tc>
          <w:tcPr>
            <w:tcW w:w="517" w:type="dxa"/>
            <w:tcBorders>
              <w:top w:val="single" w:sz="4" w:space="0" w:color="auto"/>
              <w:bottom w:val="single" w:sz="4" w:space="0" w:color="auto"/>
            </w:tcBorders>
          </w:tcPr>
          <w:p w14:paraId="7874BE46"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w:t>
            </w:r>
          </w:p>
        </w:tc>
        <w:tc>
          <w:tcPr>
            <w:tcW w:w="1693" w:type="dxa"/>
            <w:tcBorders>
              <w:top w:val="single" w:sz="4" w:space="0" w:color="auto"/>
              <w:bottom w:val="single" w:sz="4" w:space="0" w:color="auto"/>
            </w:tcBorders>
          </w:tcPr>
          <w:p w14:paraId="31B478C5"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Duduk ke berdiri</w:t>
            </w:r>
          </w:p>
        </w:tc>
        <w:tc>
          <w:tcPr>
            <w:tcW w:w="3888" w:type="dxa"/>
            <w:tcBorders>
              <w:top w:val="single" w:sz="4" w:space="0" w:color="auto"/>
              <w:bottom w:val="single" w:sz="4" w:space="0" w:color="auto"/>
            </w:tcBorders>
          </w:tcPr>
          <w:p w14:paraId="7389E26C" w14:textId="77777777" w:rsidR="00E81847" w:rsidRPr="00E83D4F" w:rsidRDefault="00E81847" w:rsidP="00E019C0">
            <w:pPr>
              <w:ind w:left="0" w:firstLine="0"/>
              <w:jc w:val="left"/>
              <w:rPr>
                <w:rFonts w:ascii="Times New Roman" w:hAnsi="Times New Roman" w:cs="Times New Roman"/>
                <w:sz w:val="20"/>
                <w:szCs w:val="20"/>
                <w:lang w:val="id-ID"/>
              </w:rPr>
            </w:pPr>
            <w:r w:rsidRPr="00E83D4F">
              <w:rPr>
                <w:rFonts w:ascii="Times New Roman" w:hAnsi="Times New Roman" w:cs="Times New Roman"/>
                <w:sz w:val="20"/>
                <w:szCs w:val="20"/>
                <w:lang w:val="id-ID"/>
              </w:rPr>
              <w:t>4 = dapat berdiri tanpa menggunakan       tangan dan menstabilkan independen</w:t>
            </w:r>
          </w:p>
          <w:p w14:paraId="0BC046AB" w14:textId="77777777" w:rsidR="00E81847" w:rsidRPr="00E83D4F" w:rsidRDefault="00E81847" w:rsidP="00E019C0">
            <w:pPr>
              <w:pStyle w:val="ListParagraph"/>
              <w:ind w:left="0" w:firstLine="0"/>
              <w:jc w:val="left"/>
              <w:rPr>
                <w:rFonts w:ascii="Times New Roman" w:hAnsi="Times New Roman" w:cs="Times New Roman"/>
                <w:sz w:val="20"/>
                <w:szCs w:val="20"/>
                <w:lang w:val="id-ID"/>
              </w:rPr>
            </w:pPr>
            <w:r w:rsidRPr="00E83D4F">
              <w:rPr>
                <w:rFonts w:ascii="Times New Roman" w:hAnsi="Times New Roman" w:cs="Times New Roman"/>
                <w:sz w:val="20"/>
                <w:szCs w:val="20"/>
                <w:lang w:val="id-ID"/>
              </w:rPr>
              <w:t>3 = mampu berdiri secara independen menggunakan tangan setelah mencoba</w:t>
            </w:r>
          </w:p>
          <w:p w14:paraId="6A63C44B" w14:textId="77777777" w:rsidR="00E81847" w:rsidRPr="00E83D4F" w:rsidRDefault="00E81847" w:rsidP="00E019C0">
            <w:pPr>
              <w:pStyle w:val="ListParagraph"/>
              <w:ind w:left="0" w:firstLine="0"/>
              <w:jc w:val="left"/>
              <w:rPr>
                <w:rFonts w:ascii="Times New Roman" w:hAnsi="Times New Roman" w:cs="Times New Roman"/>
                <w:sz w:val="20"/>
                <w:szCs w:val="20"/>
                <w:lang w:val="id-ID"/>
              </w:rPr>
            </w:pPr>
            <w:r w:rsidRPr="00E83D4F">
              <w:rPr>
                <w:rFonts w:ascii="Times New Roman" w:hAnsi="Times New Roman" w:cs="Times New Roman"/>
                <w:sz w:val="20"/>
                <w:szCs w:val="20"/>
                <w:lang w:val="id-ID"/>
              </w:rPr>
              <w:t>2 = mampu berdiri menggunakan tangan setelah mencoba</w:t>
            </w:r>
          </w:p>
          <w:p w14:paraId="106E579A" w14:textId="77777777" w:rsidR="00E81847" w:rsidRPr="00E83D4F" w:rsidRDefault="00E81847" w:rsidP="00E019C0">
            <w:pPr>
              <w:pStyle w:val="ListParagraph"/>
              <w:ind w:left="0" w:firstLine="0"/>
              <w:jc w:val="left"/>
              <w:rPr>
                <w:rFonts w:ascii="Times New Roman" w:hAnsi="Times New Roman" w:cs="Times New Roman"/>
                <w:sz w:val="20"/>
                <w:szCs w:val="20"/>
                <w:lang w:val="id-ID"/>
              </w:rPr>
            </w:pPr>
            <w:r w:rsidRPr="00E83D4F">
              <w:rPr>
                <w:rFonts w:ascii="Times New Roman" w:hAnsi="Times New Roman" w:cs="Times New Roman"/>
                <w:sz w:val="20"/>
                <w:szCs w:val="20"/>
                <w:lang w:val="id-ID"/>
              </w:rPr>
              <w:t>1 = perlu bantuan minimal untuk berdiri atau menstabilkan</w:t>
            </w:r>
          </w:p>
          <w:p w14:paraId="74236710" w14:textId="77777777" w:rsidR="00E81847" w:rsidRPr="00E83D4F" w:rsidRDefault="00E81847" w:rsidP="00E019C0">
            <w:pPr>
              <w:pStyle w:val="ListParagraph"/>
              <w:ind w:left="0" w:firstLine="0"/>
              <w:jc w:val="left"/>
              <w:rPr>
                <w:rFonts w:ascii="Times New Roman" w:hAnsi="Times New Roman" w:cs="Times New Roman"/>
                <w:sz w:val="20"/>
                <w:szCs w:val="20"/>
                <w:lang w:val="id-ID"/>
              </w:rPr>
            </w:pPr>
            <w:r w:rsidRPr="00E83D4F">
              <w:rPr>
                <w:rFonts w:ascii="Times New Roman" w:hAnsi="Times New Roman" w:cs="Times New Roman"/>
                <w:sz w:val="20"/>
                <w:szCs w:val="20"/>
                <w:lang w:val="id-ID"/>
              </w:rPr>
              <w:t>0 = perlu asisten sedang atau maksimal untuk berdiri</w:t>
            </w:r>
          </w:p>
          <w:p w14:paraId="0D35D2E4" w14:textId="77777777" w:rsidR="00E81847" w:rsidRPr="00E83D4F" w:rsidRDefault="00E81847" w:rsidP="00E019C0">
            <w:pPr>
              <w:pStyle w:val="ListParagraph"/>
              <w:ind w:left="0" w:firstLine="0"/>
              <w:rPr>
                <w:rFonts w:ascii="Times New Roman" w:hAnsi="Times New Roman" w:cs="Times New Roman"/>
                <w:sz w:val="20"/>
                <w:szCs w:val="20"/>
                <w:lang w:val="id-ID"/>
              </w:rPr>
            </w:pPr>
          </w:p>
        </w:tc>
        <w:tc>
          <w:tcPr>
            <w:tcW w:w="706" w:type="dxa"/>
            <w:tcBorders>
              <w:top w:val="single" w:sz="4" w:space="0" w:color="auto"/>
              <w:bottom w:val="single" w:sz="4" w:space="0" w:color="auto"/>
            </w:tcBorders>
          </w:tcPr>
          <w:p w14:paraId="64E834E4"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3</w:t>
            </w:r>
          </w:p>
        </w:tc>
      </w:tr>
      <w:tr w:rsidR="00E81847" w:rsidRPr="00E83D4F" w14:paraId="5FC5C54B" w14:textId="77777777" w:rsidTr="00F9657A">
        <w:trPr>
          <w:jc w:val="center"/>
        </w:trPr>
        <w:tc>
          <w:tcPr>
            <w:tcW w:w="517" w:type="dxa"/>
            <w:tcBorders>
              <w:top w:val="single" w:sz="4" w:space="0" w:color="auto"/>
              <w:bottom w:val="single" w:sz="4" w:space="0" w:color="auto"/>
            </w:tcBorders>
          </w:tcPr>
          <w:p w14:paraId="6C4545BF"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2.</w:t>
            </w:r>
          </w:p>
        </w:tc>
        <w:tc>
          <w:tcPr>
            <w:tcW w:w="1693" w:type="dxa"/>
            <w:tcBorders>
              <w:top w:val="single" w:sz="4" w:space="0" w:color="auto"/>
              <w:bottom w:val="single" w:sz="4" w:space="0" w:color="auto"/>
            </w:tcBorders>
          </w:tcPr>
          <w:p w14:paraId="38919730"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Berdiri tanpa penunjang</w:t>
            </w:r>
          </w:p>
        </w:tc>
        <w:tc>
          <w:tcPr>
            <w:tcW w:w="3888" w:type="dxa"/>
            <w:tcBorders>
              <w:top w:val="single" w:sz="4" w:space="0" w:color="auto"/>
              <w:bottom w:val="single" w:sz="4" w:space="0" w:color="auto"/>
            </w:tcBorders>
          </w:tcPr>
          <w:p w14:paraId="4461EE5E"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4 = dapat berdiri dengan aman selama 2 menit</w:t>
            </w:r>
          </w:p>
          <w:p w14:paraId="7C02757F"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lastRenderedPageBreak/>
              <w:t>3 = mampu berdiri 2 menit dengan pengawasan</w:t>
            </w:r>
          </w:p>
          <w:p w14:paraId="056271D1"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2 = dapat berdiri 30 detik yang tidak dibantu/ditunjang</w:t>
            </w:r>
          </w:p>
          <w:p w14:paraId="2CB508F6"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 = membutuhkan beberapa waktu untuk mencobaberdiri 30 detik yang tidak dibantu</w:t>
            </w:r>
          </w:p>
          <w:p w14:paraId="38259B63"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0 = tidak dapat berdiri secara mandiri selama 30detik</w:t>
            </w:r>
          </w:p>
          <w:p w14:paraId="15C6EC86" w14:textId="77777777" w:rsidR="00E81847" w:rsidRPr="00E83D4F" w:rsidRDefault="00E81847" w:rsidP="00E019C0">
            <w:pPr>
              <w:pStyle w:val="ListParagraph"/>
              <w:ind w:left="0" w:firstLine="0"/>
              <w:rPr>
                <w:rFonts w:ascii="Times New Roman" w:hAnsi="Times New Roman" w:cs="Times New Roman"/>
                <w:sz w:val="20"/>
                <w:szCs w:val="20"/>
                <w:lang w:val="id-ID"/>
              </w:rPr>
            </w:pPr>
          </w:p>
        </w:tc>
        <w:tc>
          <w:tcPr>
            <w:tcW w:w="706" w:type="dxa"/>
            <w:tcBorders>
              <w:top w:val="single" w:sz="4" w:space="0" w:color="auto"/>
              <w:bottom w:val="single" w:sz="4" w:space="0" w:color="auto"/>
            </w:tcBorders>
          </w:tcPr>
          <w:p w14:paraId="0B6C9611"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lastRenderedPageBreak/>
              <w:t>3</w:t>
            </w:r>
          </w:p>
        </w:tc>
      </w:tr>
      <w:tr w:rsidR="00E81847" w:rsidRPr="00E83D4F" w14:paraId="72610FF5" w14:textId="77777777" w:rsidTr="00F9657A">
        <w:trPr>
          <w:jc w:val="center"/>
        </w:trPr>
        <w:tc>
          <w:tcPr>
            <w:tcW w:w="517" w:type="dxa"/>
            <w:tcBorders>
              <w:top w:val="single" w:sz="4" w:space="0" w:color="auto"/>
              <w:bottom w:val="single" w:sz="4" w:space="0" w:color="auto"/>
            </w:tcBorders>
          </w:tcPr>
          <w:p w14:paraId="412EB426"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3.</w:t>
            </w:r>
          </w:p>
        </w:tc>
        <w:tc>
          <w:tcPr>
            <w:tcW w:w="1693" w:type="dxa"/>
            <w:tcBorders>
              <w:top w:val="single" w:sz="4" w:space="0" w:color="auto"/>
              <w:bottom w:val="single" w:sz="4" w:space="0" w:color="auto"/>
            </w:tcBorders>
          </w:tcPr>
          <w:p w14:paraId="37C1F0D8"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Duduk tanpa penunjang</w:t>
            </w:r>
          </w:p>
        </w:tc>
        <w:tc>
          <w:tcPr>
            <w:tcW w:w="3888" w:type="dxa"/>
            <w:tcBorders>
              <w:top w:val="single" w:sz="4" w:space="0" w:color="auto"/>
              <w:bottom w:val="single" w:sz="4" w:space="0" w:color="auto"/>
            </w:tcBorders>
          </w:tcPr>
          <w:p w14:paraId="26415C8C"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 xml:space="preserve">4 = bisa duduk dengan aman dan nyaman selamamenit </w:t>
            </w:r>
          </w:p>
          <w:p w14:paraId="348824AD"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3 = bisa duduk 2 menit dengan pengawasan</w:t>
            </w:r>
          </w:p>
          <w:p w14:paraId="65F3D511"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2 = mampu duduk selama 30 detik</w:t>
            </w:r>
          </w:p>
          <w:p w14:paraId="5641CD4F" w14:textId="77777777" w:rsidR="00E81847" w:rsidRPr="00E83D4F" w:rsidRDefault="00E81847" w:rsidP="00E019C0">
            <w:pPr>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 = bisa duduk 10 detik</w:t>
            </w:r>
          </w:p>
          <w:p w14:paraId="356E2B43"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0 = tidak dapat duduk tanpa penunjang</w:t>
            </w:r>
          </w:p>
          <w:p w14:paraId="5E7E81D4" w14:textId="77777777" w:rsidR="00E81847" w:rsidRPr="00E83D4F" w:rsidRDefault="00E81847" w:rsidP="00E019C0">
            <w:pPr>
              <w:pStyle w:val="ListParagraph"/>
              <w:ind w:left="0" w:firstLine="0"/>
              <w:rPr>
                <w:rFonts w:ascii="Times New Roman" w:hAnsi="Times New Roman" w:cs="Times New Roman"/>
                <w:sz w:val="20"/>
                <w:szCs w:val="20"/>
                <w:lang w:val="id-ID"/>
              </w:rPr>
            </w:pPr>
          </w:p>
        </w:tc>
        <w:tc>
          <w:tcPr>
            <w:tcW w:w="706" w:type="dxa"/>
            <w:tcBorders>
              <w:top w:val="single" w:sz="4" w:space="0" w:color="auto"/>
              <w:bottom w:val="single" w:sz="4" w:space="0" w:color="auto"/>
            </w:tcBorders>
          </w:tcPr>
          <w:p w14:paraId="36478FB6"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4</w:t>
            </w:r>
          </w:p>
        </w:tc>
      </w:tr>
      <w:tr w:rsidR="00E81847" w:rsidRPr="00E83D4F" w14:paraId="39120252" w14:textId="77777777" w:rsidTr="00F9657A">
        <w:trPr>
          <w:jc w:val="center"/>
        </w:trPr>
        <w:tc>
          <w:tcPr>
            <w:tcW w:w="517" w:type="dxa"/>
            <w:tcBorders>
              <w:top w:val="single" w:sz="4" w:space="0" w:color="auto"/>
              <w:bottom w:val="single" w:sz="4" w:space="0" w:color="auto"/>
            </w:tcBorders>
          </w:tcPr>
          <w:p w14:paraId="10AE17DA"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4.</w:t>
            </w:r>
          </w:p>
        </w:tc>
        <w:tc>
          <w:tcPr>
            <w:tcW w:w="1693" w:type="dxa"/>
            <w:tcBorders>
              <w:top w:val="single" w:sz="4" w:space="0" w:color="auto"/>
              <w:bottom w:val="single" w:sz="4" w:space="0" w:color="auto"/>
            </w:tcBorders>
          </w:tcPr>
          <w:p w14:paraId="01D5C4C4"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Berdiri ke duduk</w:t>
            </w:r>
          </w:p>
        </w:tc>
        <w:tc>
          <w:tcPr>
            <w:tcW w:w="3888" w:type="dxa"/>
            <w:tcBorders>
              <w:top w:val="single" w:sz="4" w:space="0" w:color="auto"/>
              <w:bottom w:val="single" w:sz="4" w:space="0" w:color="auto"/>
            </w:tcBorders>
          </w:tcPr>
          <w:p w14:paraId="00EA3A05"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4 = duduk dengan aman dengan menggunakan</w:t>
            </w:r>
          </w:p>
          <w:p w14:paraId="34C088BE"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minimal tangan</w:t>
            </w:r>
          </w:p>
          <w:p w14:paraId="594AB0F7"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 xml:space="preserve">3 = mengontrol posisi turun dengan menggunakan tangan </w:t>
            </w:r>
          </w:p>
          <w:p w14:paraId="2173D986"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2 = menggunakan punggung kaki terhadap kursiuntuk</w:t>
            </w:r>
          </w:p>
          <w:p w14:paraId="746CA71E"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mengontrol posisi turun</w:t>
            </w:r>
          </w:p>
          <w:p w14:paraId="07542802"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 = duduk secara independen tetapi memilikiketurunan yang tidak terkendali</w:t>
            </w:r>
          </w:p>
          <w:p w14:paraId="428F7CD0"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0 = kebutuhan membantu untuk duduk</w:t>
            </w:r>
          </w:p>
        </w:tc>
        <w:tc>
          <w:tcPr>
            <w:tcW w:w="706" w:type="dxa"/>
            <w:tcBorders>
              <w:top w:val="single" w:sz="4" w:space="0" w:color="auto"/>
              <w:bottom w:val="single" w:sz="4" w:space="0" w:color="auto"/>
            </w:tcBorders>
          </w:tcPr>
          <w:p w14:paraId="15B41839"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3</w:t>
            </w:r>
          </w:p>
        </w:tc>
      </w:tr>
      <w:tr w:rsidR="00E81847" w:rsidRPr="00E83D4F" w14:paraId="449AE6B3" w14:textId="77777777" w:rsidTr="00F9657A">
        <w:trPr>
          <w:jc w:val="center"/>
        </w:trPr>
        <w:tc>
          <w:tcPr>
            <w:tcW w:w="517" w:type="dxa"/>
            <w:tcBorders>
              <w:top w:val="single" w:sz="4" w:space="0" w:color="auto"/>
            </w:tcBorders>
          </w:tcPr>
          <w:p w14:paraId="02EFE5CD"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5.</w:t>
            </w:r>
          </w:p>
        </w:tc>
        <w:tc>
          <w:tcPr>
            <w:tcW w:w="1693" w:type="dxa"/>
            <w:tcBorders>
              <w:top w:val="single" w:sz="4" w:space="0" w:color="auto"/>
            </w:tcBorders>
          </w:tcPr>
          <w:p w14:paraId="484F8D10"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Transfer</w:t>
            </w:r>
          </w:p>
        </w:tc>
        <w:tc>
          <w:tcPr>
            <w:tcW w:w="3888" w:type="dxa"/>
            <w:tcBorders>
              <w:top w:val="single" w:sz="4" w:space="0" w:color="auto"/>
            </w:tcBorders>
          </w:tcPr>
          <w:p w14:paraId="2EE3835F"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4 = dapat mentransfer aman dengan penggunaan ringan tangan</w:t>
            </w:r>
          </w:p>
          <w:p w14:paraId="693394D9"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 xml:space="preserve">3 = dapat mentransfer kebutuhan yang pasti amandari tangan </w:t>
            </w:r>
          </w:p>
          <w:p w14:paraId="7AE231A7"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2 = dapat mentransfer dengan pengawasan</w:t>
            </w:r>
          </w:p>
          <w:p w14:paraId="5297D84A"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 = membutuhkan satu orang untuk membantu</w:t>
            </w:r>
          </w:p>
          <w:p w14:paraId="26517C35"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0 = membutuhkan dua orang untuk membantu atau mengawasi</w:t>
            </w:r>
          </w:p>
        </w:tc>
        <w:tc>
          <w:tcPr>
            <w:tcW w:w="706" w:type="dxa"/>
            <w:tcBorders>
              <w:top w:val="single" w:sz="4" w:space="0" w:color="auto"/>
            </w:tcBorders>
          </w:tcPr>
          <w:p w14:paraId="1F16B142"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4</w:t>
            </w:r>
          </w:p>
        </w:tc>
      </w:tr>
      <w:tr w:rsidR="00E81847" w:rsidRPr="00E83D4F" w14:paraId="60FAFA9D" w14:textId="77777777" w:rsidTr="00F9657A">
        <w:trPr>
          <w:jc w:val="center"/>
        </w:trPr>
        <w:tc>
          <w:tcPr>
            <w:tcW w:w="517" w:type="dxa"/>
            <w:tcBorders>
              <w:top w:val="single" w:sz="4" w:space="0" w:color="auto"/>
              <w:bottom w:val="single" w:sz="4" w:space="0" w:color="auto"/>
            </w:tcBorders>
          </w:tcPr>
          <w:p w14:paraId="059143F0"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6.</w:t>
            </w:r>
          </w:p>
        </w:tc>
        <w:tc>
          <w:tcPr>
            <w:tcW w:w="1693" w:type="dxa"/>
            <w:tcBorders>
              <w:top w:val="single" w:sz="4" w:space="0" w:color="auto"/>
              <w:bottom w:val="single" w:sz="4" w:space="0" w:color="auto"/>
            </w:tcBorders>
          </w:tcPr>
          <w:p w14:paraId="30E7F8AC"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 xml:space="preserve">Berdiri dengan mata tertutup </w:t>
            </w:r>
          </w:p>
        </w:tc>
        <w:tc>
          <w:tcPr>
            <w:tcW w:w="3888" w:type="dxa"/>
            <w:tcBorders>
              <w:top w:val="single" w:sz="4" w:space="0" w:color="auto"/>
              <w:bottom w:val="single" w:sz="4" w:space="0" w:color="auto"/>
            </w:tcBorders>
          </w:tcPr>
          <w:p w14:paraId="4E3BB7F3"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4 = dapat berdiri 10 detik dengan aman</w:t>
            </w:r>
          </w:p>
          <w:p w14:paraId="640CBA78"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3 = dapat berdiri 10 detik dengan pengawasan2 = mampu berdiri 3 detik</w:t>
            </w:r>
          </w:p>
          <w:p w14:paraId="575A7B96"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 = tidak dapat menjaga mata tertutup 3 detik tapitetap aman 0 = membutuhkan bantuan agar tidak jatuh</w:t>
            </w:r>
          </w:p>
        </w:tc>
        <w:tc>
          <w:tcPr>
            <w:tcW w:w="706" w:type="dxa"/>
            <w:tcBorders>
              <w:top w:val="single" w:sz="4" w:space="0" w:color="auto"/>
              <w:bottom w:val="single" w:sz="4" w:space="0" w:color="auto"/>
            </w:tcBorders>
          </w:tcPr>
          <w:p w14:paraId="45441C35"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3</w:t>
            </w:r>
          </w:p>
        </w:tc>
      </w:tr>
      <w:tr w:rsidR="00E81847" w:rsidRPr="00E83D4F" w14:paraId="6CD182C8" w14:textId="77777777" w:rsidTr="00F9657A">
        <w:trPr>
          <w:jc w:val="center"/>
        </w:trPr>
        <w:tc>
          <w:tcPr>
            <w:tcW w:w="517" w:type="dxa"/>
            <w:tcBorders>
              <w:top w:val="single" w:sz="4" w:space="0" w:color="auto"/>
              <w:bottom w:val="single" w:sz="4" w:space="0" w:color="auto"/>
            </w:tcBorders>
          </w:tcPr>
          <w:p w14:paraId="176D3F51"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7.</w:t>
            </w:r>
          </w:p>
        </w:tc>
        <w:tc>
          <w:tcPr>
            <w:tcW w:w="1693" w:type="dxa"/>
            <w:tcBorders>
              <w:top w:val="single" w:sz="4" w:space="0" w:color="auto"/>
              <w:bottom w:val="single" w:sz="4" w:space="0" w:color="auto"/>
            </w:tcBorders>
          </w:tcPr>
          <w:p w14:paraId="5522B794"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 xml:space="preserve">Berdiri dengan kaki rapat </w:t>
            </w:r>
          </w:p>
        </w:tc>
        <w:tc>
          <w:tcPr>
            <w:tcW w:w="3888" w:type="dxa"/>
            <w:tcBorders>
              <w:top w:val="single" w:sz="4" w:space="0" w:color="auto"/>
              <w:bottom w:val="single" w:sz="4" w:space="0" w:color="auto"/>
            </w:tcBorders>
          </w:tcPr>
          <w:p w14:paraId="2FE9889A"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4 = mampu menempatkan kaki bersama-sama secara independen dan berdiri 1 menit aman</w:t>
            </w:r>
          </w:p>
          <w:p w14:paraId="2D2A3BA3"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3 = mampu menempatkan kaki bersama-sama</w:t>
            </w:r>
          </w:p>
          <w:p w14:paraId="483E9ED3"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secara independen dan berdiri 1 menit dengan pengawasan</w:t>
            </w:r>
          </w:p>
          <w:p w14:paraId="255FF0DA"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2 = mampu menempatkan kaki bersama-sama secara mandiri tetapi tidak dapat tahan selama30 detik</w:t>
            </w:r>
          </w:p>
          <w:p w14:paraId="6CA799C2"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 = memerlukan bantuan untuk mencapai posisi tapi mampu berdiri kaki bersama-sama selama15 detik</w:t>
            </w:r>
          </w:p>
          <w:p w14:paraId="74C29B03"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0 = memerlukan bantuan untuk mencapai posisi dantidak dapat tahan selama 15 detik</w:t>
            </w:r>
          </w:p>
        </w:tc>
        <w:tc>
          <w:tcPr>
            <w:tcW w:w="706" w:type="dxa"/>
            <w:tcBorders>
              <w:top w:val="single" w:sz="4" w:space="0" w:color="auto"/>
              <w:bottom w:val="single" w:sz="4" w:space="0" w:color="auto"/>
            </w:tcBorders>
          </w:tcPr>
          <w:p w14:paraId="68C1C5E3"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3</w:t>
            </w:r>
          </w:p>
        </w:tc>
      </w:tr>
      <w:tr w:rsidR="00E81847" w:rsidRPr="00E83D4F" w14:paraId="5BCC1426" w14:textId="77777777" w:rsidTr="00F9657A">
        <w:trPr>
          <w:jc w:val="center"/>
        </w:trPr>
        <w:tc>
          <w:tcPr>
            <w:tcW w:w="517" w:type="dxa"/>
            <w:tcBorders>
              <w:top w:val="single" w:sz="4" w:space="0" w:color="auto"/>
              <w:bottom w:val="single" w:sz="4" w:space="0" w:color="auto"/>
            </w:tcBorders>
          </w:tcPr>
          <w:p w14:paraId="3C933362"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lastRenderedPageBreak/>
              <w:t>8.</w:t>
            </w:r>
          </w:p>
        </w:tc>
        <w:tc>
          <w:tcPr>
            <w:tcW w:w="1693" w:type="dxa"/>
            <w:tcBorders>
              <w:top w:val="single" w:sz="4" w:space="0" w:color="auto"/>
              <w:bottom w:val="single" w:sz="4" w:space="0" w:color="auto"/>
            </w:tcBorders>
          </w:tcPr>
          <w:p w14:paraId="762712D6"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Menjangkau ke depan dengan tangan</w:t>
            </w:r>
          </w:p>
        </w:tc>
        <w:tc>
          <w:tcPr>
            <w:tcW w:w="3888" w:type="dxa"/>
            <w:tcBorders>
              <w:top w:val="single" w:sz="4" w:space="0" w:color="auto"/>
              <w:bottom w:val="single" w:sz="4" w:space="0" w:color="auto"/>
            </w:tcBorders>
          </w:tcPr>
          <w:p w14:paraId="540A8C95"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4 = dapat mencapai ke depan dengan percaya diri 25 cm (10 inci)</w:t>
            </w:r>
          </w:p>
          <w:p w14:paraId="33C01F40"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3 = dapat mencapai ke depan 12 cm (5 inci)</w:t>
            </w:r>
          </w:p>
          <w:p w14:paraId="6C7B9C09"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2 = dapat</w:t>
            </w:r>
          </w:p>
          <w:p w14:paraId="5D1DF18A"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 xml:space="preserve">mencapai ke depan 5 cm (2 inci) </w:t>
            </w:r>
          </w:p>
          <w:p w14:paraId="60C8271A"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 = mencapai kedepan tetapi membutuhkan pengawasan</w:t>
            </w:r>
          </w:p>
          <w:p w14:paraId="799106D4"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0 = kehilangan keseimbangan ketika mencoba/ memerlukan dukungan eksternal</w:t>
            </w:r>
          </w:p>
          <w:p w14:paraId="4BBFF2EB" w14:textId="77777777" w:rsidR="00E81847" w:rsidRPr="00E83D4F" w:rsidRDefault="00E81847" w:rsidP="00E019C0">
            <w:pPr>
              <w:pStyle w:val="ListParagraph"/>
              <w:ind w:left="0" w:firstLine="0"/>
              <w:rPr>
                <w:rFonts w:ascii="Times New Roman" w:hAnsi="Times New Roman" w:cs="Times New Roman"/>
                <w:sz w:val="20"/>
                <w:szCs w:val="20"/>
                <w:lang w:val="id-ID"/>
              </w:rPr>
            </w:pPr>
          </w:p>
        </w:tc>
        <w:tc>
          <w:tcPr>
            <w:tcW w:w="706" w:type="dxa"/>
            <w:tcBorders>
              <w:top w:val="single" w:sz="4" w:space="0" w:color="auto"/>
              <w:bottom w:val="single" w:sz="4" w:space="0" w:color="auto"/>
            </w:tcBorders>
          </w:tcPr>
          <w:p w14:paraId="1DD6FD9C"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4</w:t>
            </w:r>
          </w:p>
        </w:tc>
      </w:tr>
      <w:tr w:rsidR="00E81847" w:rsidRPr="00E83D4F" w14:paraId="2FC85C5B" w14:textId="77777777" w:rsidTr="00F9657A">
        <w:trPr>
          <w:jc w:val="center"/>
        </w:trPr>
        <w:tc>
          <w:tcPr>
            <w:tcW w:w="517" w:type="dxa"/>
            <w:tcBorders>
              <w:top w:val="single" w:sz="4" w:space="0" w:color="auto"/>
              <w:bottom w:val="single" w:sz="4" w:space="0" w:color="auto"/>
            </w:tcBorders>
          </w:tcPr>
          <w:p w14:paraId="3F2DE4C6"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9.</w:t>
            </w:r>
          </w:p>
        </w:tc>
        <w:tc>
          <w:tcPr>
            <w:tcW w:w="1693" w:type="dxa"/>
            <w:tcBorders>
              <w:top w:val="single" w:sz="4" w:space="0" w:color="auto"/>
              <w:bottom w:val="single" w:sz="4" w:space="0" w:color="auto"/>
            </w:tcBorders>
          </w:tcPr>
          <w:p w14:paraId="5EAE5A24"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Mengambil barang dari lantai</w:t>
            </w:r>
          </w:p>
        </w:tc>
        <w:tc>
          <w:tcPr>
            <w:tcW w:w="3888" w:type="dxa"/>
            <w:tcBorders>
              <w:top w:val="single" w:sz="4" w:space="0" w:color="auto"/>
              <w:bottom w:val="single" w:sz="4" w:space="0" w:color="auto"/>
            </w:tcBorders>
          </w:tcPr>
          <w:p w14:paraId="61C50B97"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4 = dapat mengambil sandal aman dan mudah</w:t>
            </w:r>
          </w:p>
          <w:p w14:paraId="5F5A8B00"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 xml:space="preserve">3 = dapat mengambil sandal tetapi membutuhkanpengawasan </w:t>
            </w:r>
          </w:p>
          <w:p w14:paraId="2F937577"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2 = tidak dapat mengambil tetapi mencapai 2 - 5 cm(1 - 2 inci)</w:t>
            </w:r>
          </w:p>
          <w:p w14:paraId="470E1060"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 xml:space="preserve">dari sandal dan menjaga keseimbangan secara bebas </w:t>
            </w:r>
          </w:p>
          <w:p w14:paraId="01970AEB"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 = tidak dapat mengambil dan memerlukan</w:t>
            </w:r>
          </w:p>
          <w:p w14:paraId="1A8A9D42"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pengawasan ketika mencoba</w:t>
            </w:r>
          </w:p>
          <w:p w14:paraId="52BFB62F"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0 = tidak dapat mencoba/ membantu kebutuhan untuk menjaga dari kehilangan keseimbanganatau jatuh</w:t>
            </w:r>
          </w:p>
        </w:tc>
        <w:tc>
          <w:tcPr>
            <w:tcW w:w="706" w:type="dxa"/>
            <w:tcBorders>
              <w:top w:val="single" w:sz="4" w:space="0" w:color="auto"/>
              <w:bottom w:val="single" w:sz="4" w:space="0" w:color="auto"/>
            </w:tcBorders>
          </w:tcPr>
          <w:p w14:paraId="1FBCF9D0"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3</w:t>
            </w:r>
          </w:p>
        </w:tc>
      </w:tr>
      <w:tr w:rsidR="00E81847" w:rsidRPr="00E83D4F" w14:paraId="6C41DBAE" w14:textId="77777777" w:rsidTr="00F9657A">
        <w:trPr>
          <w:jc w:val="center"/>
        </w:trPr>
        <w:tc>
          <w:tcPr>
            <w:tcW w:w="517" w:type="dxa"/>
            <w:tcBorders>
              <w:top w:val="single" w:sz="4" w:space="0" w:color="auto"/>
            </w:tcBorders>
          </w:tcPr>
          <w:p w14:paraId="348BE6F3"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10.</w:t>
            </w:r>
          </w:p>
        </w:tc>
        <w:tc>
          <w:tcPr>
            <w:tcW w:w="1693" w:type="dxa"/>
            <w:tcBorders>
              <w:top w:val="single" w:sz="4" w:space="0" w:color="auto"/>
            </w:tcBorders>
          </w:tcPr>
          <w:p w14:paraId="7627D496"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Menoleh ke belakang</w:t>
            </w:r>
          </w:p>
        </w:tc>
        <w:tc>
          <w:tcPr>
            <w:tcW w:w="3888" w:type="dxa"/>
            <w:tcBorders>
              <w:top w:val="single" w:sz="4" w:space="0" w:color="auto"/>
            </w:tcBorders>
          </w:tcPr>
          <w:p w14:paraId="7113764D"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4 = tampak belakang dari kedua sisi dan berat bergeser baik</w:t>
            </w:r>
          </w:p>
          <w:p w14:paraId="12AE52E6"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3 = tampak belakang satu sisi lain menunjukanpergeseran</w:t>
            </w:r>
          </w:p>
          <w:p w14:paraId="44AEFCD3"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berat badan kurang</w:t>
            </w:r>
          </w:p>
          <w:p w14:paraId="0825F822"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 hanya menyamping tetapi tetap mempertahankan keseimbangan</w:t>
            </w:r>
          </w:p>
          <w:p w14:paraId="33ACDCC9"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 = perlu pengawasan saat memutar</w:t>
            </w:r>
          </w:p>
          <w:p w14:paraId="099ED9D9"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0 = butuh bantuan untuk menjaga dari kehilangan keseimbangan atau jatuh</w:t>
            </w:r>
          </w:p>
        </w:tc>
        <w:tc>
          <w:tcPr>
            <w:tcW w:w="706" w:type="dxa"/>
            <w:tcBorders>
              <w:top w:val="single" w:sz="4" w:space="0" w:color="auto"/>
            </w:tcBorders>
          </w:tcPr>
          <w:p w14:paraId="2E18109B"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4</w:t>
            </w:r>
          </w:p>
        </w:tc>
      </w:tr>
      <w:tr w:rsidR="00E81847" w:rsidRPr="00E83D4F" w14:paraId="00EDB670" w14:textId="77777777" w:rsidTr="00F9657A">
        <w:trPr>
          <w:jc w:val="center"/>
        </w:trPr>
        <w:tc>
          <w:tcPr>
            <w:tcW w:w="517" w:type="dxa"/>
            <w:tcBorders>
              <w:top w:val="single" w:sz="4" w:space="0" w:color="auto"/>
              <w:bottom w:val="single" w:sz="4" w:space="0" w:color="auto"/>
            </w:tcBorders>
          </w:tcPr>
          <w:p w14:paraId="35958617"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11.</w:t>
            </w:r>
          </w:p>
        </w:tc>
        <w:tc>
          <w:tcPr>
            <w:tcW w:w="1693" w:type="dxa"/>
            <w:tcBorders>
              <w:top w:val="single" w:sz="4" w:space="0" w:color="auto"/>
              <w:bottom w:val="single" w:sz="4" w:space="0" w:color="auto"/>
            </w:tcBorders>
          </w:tcPr>
          <w:p w14:paraId="4445FF24"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Berputar 360 derajat</w:t>
            </w:r>
          </w:p>
        </w:tc>
        <w:tc>
          <w:tcPr>
            <w:tcW w:w="3888" w:type="dxa"/>
            <w:tcBorders>
              <w:top w:val="single" w:sz="4" w:space="0" w:color="auto"/>
              <w:bottom w:val="single" w:sz="4" w:space="0" w:color="auto"/>
            </w:tcBorders>
          </w:tcPr>
          <w:p w14:paraId="4C59D94D"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4 = mampu berputar 360o dengan aman dalam 4 detik atau kurang</w:t>
            </w:r>
          </w:p>
          <w:p w14:paraId="2DF234EB"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3 = mampu berputar 360o dengan aman satu sisihanya 4 detik atau kurang</w:t>
            </w:r>
          </w:p>
          <w:p w14:paraId="3FE4DBF6"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2 = mampu berputar 360o dengan aman tetapiperlahan- lahan</w:t>
            </w:r>
          </w:p>
          <w:p w14:paraId="49D735DF"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 = membutuhkan pengawasan yang ketat ataudengan lisan</w:t>
            </w:r>
          </w:p>
          <w:p w14:paraId="603A8D1E"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0 = mebutuhkan bantuan saat memutar</w:t>
            </w:r>
          </w:p>
        </w:tc>
        <w:tc>
          <w:tcPr>
            <w:tcW w:w="706" w:type="dxa"/>
            <w:tcBorders>
              <w:top w:val="single" w:sz="4" w:space="0" w:color="auto"/>
              <w:bottom w:val="single" w:sz="4" w:space="0" w:color="auto"/>
            </w:tcBorders>
          </w:tcPr>
          <w:p w14:paraId="4144A153"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3</w:t>
            </w:r>
          </w:p>
        </w:tc>
      </w:tr>
      <w:tr w:rsidR="00E81847" w:rsidRPr="00E83D4F" w14:paraId="69F59B95" w14:textId="77777777" w:rsidTr="00F9657A">
        <w:trPr>
          <w:jc w:val="center"/>
        </w:trPr>
        <w:tc>
          <w:tcPr>
            <w:tcW w:w="517" w:type="dxa"/>
            <w:tcBorders>
              <w:top w:val="single" w:sz="4" w:space="0" w:color="auto"/>
              <w:bottom w:val="single" w:sz="4" w:space="0" w:color="auto"/>
            </w:tcBorders>
          </w:tcPr>
          <w:p w14:paraId="3A7C8C87"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12.</w:t>
            </w:r>
          </w:p>
        </w:tc>
        <w:tc>
          <w:tcPr>
            <w:tcW w:w="1693" w:type="dxa"/>
            <w:tcBorders>
              <w:top w:val="single" w:sz="4" w:space="0" w:color="auto"/>
              <w:bottom w:val="single" w:sz="4" w:space="0" w:color="auto"/>
            </w:tcBorders>
          </w:tcPr>
          <w:p w14:paraId="5727E678"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Menempatkan kaki bergantian di bangku</w:t>
            </w:r>
          </w:p>
        </w:tc>
        <w:tc>
          <w:tcPr>
            <w:tcW w:w="3888" w:type="dxa"/>
            <w:tcBorders>
              <w:top w:val="single" w:sz="4" w:space="0" w:color="auto"/>
              <w:bottom w:val="single" w:sz="4" w:space="0" w:color="auto"/>
            </w:tcBorders>
          </w:tcPr>
          <w:p w14:paraId="30C15D37"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4 = mampu berdiri secara independen dengan aman</w:t>
            </w:r>
          </w:p>
          <w:p w14:paraId="0521D5BC"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dan menyelesaukan 8 langkah dalam 20 detik</w:t>
            </w:r>
          </w:p>
          <w:p w14:paraId="7E113D19"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3 = mampu berdiri secara mandiri dan</w:t>
            </w:r>
          </w:p>
          <w:p w14:paraId="7661E3EF"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menyelesaikan 8 langkah dalam &gt; 20 detik</w:t>
            </w:r>
          </w:p>
          <w:p w14:paraId="247251C5"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2 = dapat menyelesaikan 4 langkah tanpa bantuandengan pengawasan</w:t>
            </w:r>
          </w:p>
          <w:p w14:paraId="50B7B57A"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 = dapat menyelesaikan &gt; 2 langkah perlu assitmenimal 0 = membutuhkan bantuan agar jatuh/ tidak mampuuntuk</w:t>
            </w:r>
          </w:p>
          <w:p w14:paraId="32B9EB07"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mencoba</w:t>
            </w:r>
          </w:p>
        </w:tc>
        <w:tc>
          <w:tcPr>
            <w:tcW w:w="706" w:type="dxa"/>
            <w:tcBorders>
              <w:top w:val="single" w:sz="4" w:space="0" w:color="auto"/>
              <w:bottom w:val="single" w:sz="4" w:space="0" w:color="auto"/>
            </w:tcBorders>
          </w:tcPr>
          <w:p w14:paraId="217A3FFD"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4</w:t>
            </w:r>
          </w:p>
        </w:tc>
      </w:tr>
      <w:tr w:rsidR="00E81847" w:rsidRPr="00E83D4F" w14:paraId="70CA21AB" w14:textId="77777777" w:rsidTr="00F9657A">
        <w:trPr>
          <w:jc w:val="center"/>
        </w:trPr>
        <w:tc>
          <w:tcPr>
            <w:tcW w:w="517" w:type="dxa"/>
            <w:tcBorders>
              <w:top w:val="single" w:sz="4" w:space="0" w:color="auto"/>
              <w:bottom w:val="single" w:sz="4" w:space="0" w:color="auto"/>
            </w:tcBorders>
          </w:tcPr>
          <w:p w14:paraId="0E5E98B2"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13.</w:t>
            </w:r>
          </w:p>
        </w:tc>
        <w:tc>
          <w:tcPr>
            <w:tcW w:w="1693" w:type="dxa"/>
            <w:tcBorders>
              <w:top w:val="single" w:sz="4" w:space="0" w:color="auto"/>
              <w:bottom w:val="single" w:sz="4" w:space="0" w:color="auto"/>
            </w:tcBorders>
          </w:tcPr>
          <w:p w14:paraId="5E1497EA"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Berdiri dengan satu kaki didepan</w:t>
            </w:r>
          </w:p>
        </w:tc>
        <w:tc>
          <w:tcPr>
            <w:tcW w:w="3888" w:type="dxa"/>
            <w:tcBorders>
              <w:top w:val="single" w:sz="4" w:space="0" w:color="auto"/>
              <w:bottom w:val="single" w:sz="4" w:space="0" w:color="auto"/>
            </w:tcBorders>
          </w:tcPr>
          <w:p w14:paraId="5714CF23"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 4 = mampu menempatkan tamdem kaki secara independen dan tahan 30 detik</w:t>
            </w:r>
          </w:p>
          <w:p w14:paraId="545B5777"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lastRenderedPageBreak/>
              <w:t>3 = mampu menempatkan kaki depan independendan tahan</w:t>
            </w:r>
          </w:p>
          <w:p w14:paraId="4F3763B2"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30 detik</w:t>
            </w:r>
          </w:p>
          <w:p w14:paraId="1AF879FC"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2 = dapat mengambil langkah kecil secara mandiridan tahan 30 detik</w:t>
            </w:r>
          </w:p>
          <w:p w14:paraId="496C759D"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 = kebutuhan membantu untuk melangkah tapidapat menyimpan 15 detik</w:t>
            </w:r>
          </w:p>
          <w:p w14:paraId="60E8E34C"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0 = kehilangan keseimbangan saat melangkah atauberdiri</w:t>
            </w:r>
          </w:p>
        </w:tc>
        <w:tc>
          <w:tcPr>
            <w:tcW w:w="706" w:type="dxa"/>
            <w:tcBorders>
              <w:top w:val="single" w:sz="4" w:space="0" w:color="auto"/>
              <w:bottom w:val="single" w:sz="4" w:space="0" w:color="auto"/>
            </w:tcBorders>
          </w:tcPr>
          <w:p w14:paraId="6164BD97"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lastRenderedPageBreak/>
              <w:t>4</w:t>
            </w:r>
          </w:p>
        </w:tc>
      </w:tr>
      <w:tr w:rsidR="00E81847" w:rsidRPr="00E83D4F" w14:paraId="415E8AFD" w14:textId="77777777" w:rsidTr="00F9657A">
        <w:trPr>
          <w:jc w:val="center"/>
        </w:trPr>
        <w:tc>
          <w:tcPr>
            <w:tcW w:w="517" w:type="dxa"/>
            <w:tcBorders>
              <w:top w:val="single" w:sz="4" w:space="0" w:color="auto"/>
              <w:bottom w:val="single" w:sz="4" w:space="0" w:color="auto"/>
            </w:tcBorders>
          </w:tcPr>
          <w:p w14:paraId="157A98D5"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14.</w:t>
            </w:r>
          </w:p>
        </w:tc>
        <w:tc>
          <w:tcPr>
            <w:tcW w:w="1693" w:type="dxa"/>
            <w:tcBorders>
              <w:top w:val="single" w:sz="4" w:space="0" w:color="auto"/>
              <w:bottom w:val="single" w:sz="4" w:space="0" w:color="auto"/>
            </w:tcBorders>
          </w:tcPr>
          <w:p w14:paraId="1B45D2A9"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Berdiri dengan satu kaki</w:t>
            </w:r>
          </w:p>
        </w:tc>
        <w:tc>
          <w:tcPr>
            <w:tcW w:w="3888" w:type="dxa"/>
            <w:tcBorders>
              <w:top w:val="single" w:sz="4" w:space="0" w:color="auto"/>
              <w:bottom w:val="single" w:sz="4" w:space="0" w:color="auto"/>
            </w:tcBorders>
          </w:tcPr>
          <w:p w14:paraId="60AF6879"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4 = mampu mengangkat kaki secara independen dan tahan &gt; 10 detik</w:t>
            </w:r>
          </w:p>
          <w:p w14:paraId="4447C3F2"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3 = mampu mengangkat kaki secara independendan tahan 5</w:t>
            </w:r>
          </w:p>
          <w:p w14:paraId="1034FA87"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-10 detik</w:t>
            </w:r>
          </w:p>
          <w:p w14:paraId="5B7BB7D3"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2 = mampu mengangkat kaki secara independendan tahan ≥</w:t>
            </w:r>
          </w:p>
          <w:p w14:paraId="34480EFE"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3 detik</w:t>
            </w:r>
          </w:p>
          <w:p w14:paraId="4B73EAFB"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1 = kebutuhan membantu untuk melangkah tapidapat menyimpan 15 detik</w:t>
            </w:r>
          </w:p>
          <w:p w14:paraId="390A8EAD"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0 = kehilangan keseimbangan saat melangkah atauberdiri</w:t>
            </w:r>
          </w:p>
        </w:tc>
        <w:tc>
          <w:tcPr>
            <w:tcW w:w="706" w:type="dxa"/>
            <w:tcBorders>
              <w:top w:val="single" w:sz="4" w:space="0" w:color="auto"/>
              <w:bottom w:val="single" w:sz="4" w:space="0" w:color="auto"/>
            </w:tcBorders>
          </w:tcPr>
          <w:p w14:paraId="65106779" w14:textId="77777777" w:rsidR="00E81847" w:rsidRPr="00E83D4F" w:rsidRDefault="008555D6" w:rsidP="00E019C0">
            <w:pPr>
              <w:pStyle w:val="ListParagraph"/>
              <w:ind w:left="0" w:firstLine="0"/>
              <w:jc w:val="center"/>
              <w:rPr>
                <w:rFonts w:ascii="Times New Roman" w:hAnsi="Times New Roman" w:cs="Times New Roman"/>
                <w:sz w:val="20"/>
                <w:szCs w:val="20"/>
                <w:lang w:val="en-GB"/>
              </w:rPr>
            </w:pPr>
            <w:r w:rsidRPr="00E83D4F">
              <w:rPr>
                <w:rFonts w:ascii="Times New Roman" w:hAnsi="Times New Roman" w:cs="Times New Roman"/>
                <w:sz w:val="20"/>
                <w:szCs w:val="20"/>
                <w:lang w:val="en-GB"/>
              </w:rPr>
              <w:t>4</w:t>
            </w:r>
          </w:p>
        </w:tc>
      </w:tr>
      <w:tr w:rsidR="00E81847" w:rsidRPr="00E83D4F" w14:paraId="78D72BAC" w14:textId="77777777" w:rsidTr="00F9657A">
        <w:trPr>
          <w:jc w:val="center"/>
        </w:trPr>
        <w:tc>
          <w:tcPr>
            <w:tcW w:w="517" w:type="dxa"/>
            <w:tcBorders>
              <w:top w:val="single" w:sz="4" w:space="0" w:color="auto"/>
              <w:bottom w:val="single" w:sz="4" w:space="0" w:color="auto"/>
            </w:tcBorders>
          </w:tcPr>
          <w:p w14:paraId="6306D351" w14:textId="77777777" w:rsidR="00E81847" w:rsidRPr="00E83D4F" w:rsidRDefault="00E81847" w:rsidP="00E019C0">
            <w:pPr>
              <w:pStyle w:val="ListParagraph"/>
              <w:ind w:left="0" w:firstLine="0"/>
              <w:rPr>
                <w:rFonts w:ascii="Times New Roman" w:hAnsi="Times New Roman" w:cs="Times New Roman"/>
                <w:sz w:val="20"/>
                <w:szCs w:val="20"/>
                <w:lang w:val="id-ID"/>
              </w:rPr>
            </w:pPr>
          </w:p>
        </w:tc>
        <w:tc>
          <w:tcPr>
            <w:tcW w:w="1693" w:type="dxa"/>
            <w:tcBorders>
              <w:top w:val="single" w:sz="4" w:space="0" w:color="auto"/>
              <w:bottom w:val="single" w:sz="4" w:space="0" w:color="auto"/>
            </w:tcBorders>
          </w:tcPr>
          <w:p w14:paraId="17E5A83D" w14:textId="77777777" w:rsidR="00E81847" w:rsidRPr="00E83D4F" w:rsidRDefault="00E81847" w:rsidP="00E019C0">
            <w:pPr>
              <w:pStyle w:val="ListParagraph"/>
              <w:ind w:left="0" w:firstLine="0"/>
              <w:rPr>
                <w:rFonts w:ascii="Times New Roman" w:hAnsi="Times New Roman" w:cs="Times New Roman"/>
                <w:sz w:val="20"/>
                <w:szCs w:val="20"/>
                <w:lang w:val="id-ID"/>
              </w:rPr>
            </w:pPr>
          </w:p>
        </w:tc>
        <w:tc>
          <w:tcPr>
            <w:tcW w:w="3888" w:type="dxa"/>
            <w:tcBorders>
              <w:top w:val="single" w:sz="4" w:space="0" w:color="auto"/>
              <w:bottom w:val="single" w:sz="4" w:space="0" w:color="auto"/>
            </w:tcBorders>
          </w:tcPr>
          <w:p w14:paraId="6073EF85" w14:textId="77777777" w:rsidR="00E81847" w:rsidRPr="00E83D4F" w:rsidRDefault="00E81847" w:rsidP="00E019C0">
            <w:pPr>
              <w:pStyle w:val="ListParagraph"/>
              <w:ind w:left="0" w:firstLine="0"/>
              <w:rPr>
                <w:rFonts w:ascii="Times New Roman" w:hAnsi="Times New Roman" w:cs="Times New Roman"/>
                <w:sz w:val="20"/>
                <w:szCs w:val="20"/>
                <w:lang w:val="id-ID"/>
              </w:rPr>
            </w:pPr>
            <w:r w:rsidRPr="00E83D4F">
              <w:rPr>
                <w:rFonts w:ascii="Times New Roman" w:hAnsi="Times New Roman" w:cs="Times New Roman"/>
                <w:sz w:val="20"/>
                <w:szCs w:val="20"/>
                <w:lang w:val="id-ID"/>
              </w:rPr>
              <w:t>Total skor</w:t>
            </w:r>
          </w:p>
        </w:tc>
        <w:tc>
          <w:tcPr>
            <w:tcW w:w="706" w:type="dxa"/>
            <w:tcBorders>
              <w:top w:val="single" w:sz="4" w:space="0" w:color="auto"/>
              <w:bottom w:val="single" w:sz="4" w:space="0" w:color="auto"/>
            </w:tcBorders>
          </w:tcPr>
          <w:p w14:paraId="5AB8A678" w14:textId="77777777" w:rsidR="00E81847" w:rsidRPr="00E83D4F" w:rsidRDefault="00E81847" w:rsidP="00E019C0">
            <w:pPr>
              <w:pStyle w:val="ListParagraph"/>
              <w:ind w:left="0" w:firstLine="0"/>
              <w:rPr>
                <w:rFonts w:ascii="Times New Roman" w:hAnsi="Times New Roman" w:cs="Times New Roman"/>
                <w:sz w:val="20"/>
                <w:szCs w:val="20"/>
                <w:lang w:val="id-ID"/>
              </w:rPr>
            </w:pPr>
          </w:p>
        </w:tc>
      </w:tr>
    </w:tbl>
    <w:p w14:paraId="71B35CC4" w14:textId="77777777" w:rsidR="00E81847" w:rsidRPr="00C92C51" w:rsidRDefault="00E81847" w:rsidP="007709EA">
      <w:pPr>
        <w:pStyle w:val="ListParagraph"/>
        <w:spacing w:line="480" w:lineRule="auto"/>
        <w:ind w:left="2268"/>
        <w:rPr>
          <w:rFonts w:ascii="Times New Roman" w:hAnsi="Times New Roman" w:cs="Times New Roman"/>
          <w:b/>
          <w:sz w:val="24"/>
          <w:szCs w:val="24"/>
          <w:lang w:val="id-ID"/>
        </w:rPr>
      </w:pPr>
      <w:r w:rsidRPr="00C92C51">
        <w:rPr>
          <w:rFonts w:ascii="Times New Roman" w:hAnsi="Times New Roman" w:cs="Times New Roman"/>
          <w:b/>
          <w:sz w:val="24"/>
          <w:szCs w:val="24"/>
          <w:lang w:val="id-ID"/>
        </w:rPr>
        <w:t>Interpretasi hasil:</w:t>
      </w:r>
    </w:p>
    <w:p w14:paraId="08FAD201" w14:textId="77777777" w:rsidR="00E81847" w:rsidRPr="00C92C51" w:rsidRDefault="008555D6" w:rsidP="007709EA">
      <w:pPr>
        <w:pStyle w:val="ListParagraph"/>
        <w:spacing w:line="480" w:lineRule="auto"/>
        <w:ind w:left="2268"/>
        <w:rPr>
          <w:rFonts w:ascii="Times New Roman" w:hAnsi="Times New Roman" w:cs="Times New Roman"/>
          <w:b/>
          <w:sz w:val="24"/>
          <w:szCs w:val="24"/>
          <w:lang w:val="id-ID"/>
        </w:rPr>
      </w:pPr>
      <w:proofErr w:type="gramStart"/>
      <w:r w:rsidRPr="00C92C51">
        <w:rPr>
          <w:rFonts w:ascii="Times New Roman" w:hAnsi="Times New Roman" w:cs="Times New Roman"/>
          <w:b/>
          <w:sz w:val="24"/>
          <w:szCs w:val="24"/>
          <w:lang w:val="en-GB"/>
        </w:rPr>
        <w:t>51 :</w:t>
      </w:r>
      <w:proofErr w:type="gramEnd"/>
      <w:r w:rsidRPr="00C92C51">
        <w:rPr>
          <w:rFonts w:ascii="Times New Roman" w:hAnsi="Times New Roman" w:cs="Times New Roman"/>
          <w:b/>
          <w:sz w:val="24"/>
          <w:szCs w:val="24"/>
          <w:lang w:val="en-GB"/>
        </w:rPr>
        <w:t xml:space="preserve"> </w:t>
      </w:r>
      <w:r w:rsidR="00E81847" w:rsidRPr="00C92C51">
        <w:rPr>
          <w:rFonts w:ascii="Times New Roman" w:hAnsi="Times New Roman" w:cs="Times New Roman"/>
          <w:b/>
          <w:sz w:val="24"/>
          <w:szCs w:val="24"/>
          <w:lang w:val="id-ID"/>
        </w:rPr>
        <w:t>Mandiri/ independen</w:t>
      </w:r>
    </w:p>
    <w:p w14:paraId="19571B26" w14:textId="77777777" w:rsidR="008555D6" w:rsidRPr="00C92C51" w:rsidRDefault="008555D6" w:rsidP="00E81847">
      <w:pPr>
        <w:pStyle w:val="ListParagraph"/>
        <w:ind w:left="2268"/>
        <w:rPr>
          <w:rFonts w:ascii="Times New Roman" w:hAnsi="Times New Roman" w:cs="Times New Roman"/>
          <w:b/>
          <w:sz w:val="24"/>
          <w:szCs w:val="24"/>
          <w:lang w:val="id-ID"/>
        </w:rPr>
      </w:pPr>
    </w:p>
    <w:p w14:paraId="3DB94FC8" w14:textId="77777777" w:rsidR="00E81847" w:rsidRPr="00C92C51" w:rsidRDefault="00E81847" w:rsidP="007709EA">
      <w:pPr>
        <w:pStyle w:val="ListParagraph"/>
        <w:numPr>
          <w:ilvl w:val="0"/>
          <w:numId w:val="126"/>
        </w:numPr>
        <w:tabs>
          <w:tab w:val="left" w:pos="1276"/>
        </w:tabs>
        <w:spacing w:line="480" w:lineRule="auto"/>
        <w:jc w:val="both"/>
        <w:rPr>
          <w:rFonts w:ascii="Times New Roman" w:hAnsi="Times New Roman" w:cs="Times New Roman"/>
          <w:sz w:val="24"/>
          <w:szCs w:val="24"/>
        </w:rPr>
      </w:pPr>
      <w:r w:rsidRPr="00C92C51">
        <w:rPr>
          <w:rFonts w:ascii="Times New Roman" w:hAnsi="Times New Roman" w:cs="Times New Roman"/>
          <w:sz w:val="24"/>
          <w:szCs w:val="24"/>
        </w:rPr>
        <w:t xml:space="preserve">Status mental </w:t>
      </w:r>
    </w:p>
    <w:p w14:paraId="0936705F" w14:textId="77777777" w:rsidR="00E81847" w:rsidRPr="00C92C51" w:rsidRDefault="00E81847" w:rsidP="007709EA">
      <w:pPr>
        <w:pStyle w:val="ListParagraph"/>
        <w:numPr>
          <w:ilvl w:val="0"/>
          <w:numId w:val="128"/>
        </w:numPr>
        <w:tabs>
          <w:tab w:val="left" w:pos="1276"/>
        </w:tabs>
        <w:spacing w:line="480" w:lineRule="auto"/>
        <w:ind w:left="2552"/>
        <w:jc w:val="both"/>
        <w:rPr>
          <w:rFonts w:ascii="Times New Roman" w:hAnsi="Times New Roman" w:cs="Times New Roman"/>
          <w:sz w:val="24"/>
          <w:szCs w:val="24"/>
        </w:rPr>
      </w:pPr>
      <w:proofErr w:type="spellStart"/>
      <w:r w:rsidRPr="00C92C51">
        <w:rPr>
          <w:rFonts w:ascii="Times New Roman" w:hAnsi="Times New Roman" w:cs="Times New Roman"/>
          <w:i/>
          <w:sz w:val="24"/>
          <w:szCs w:val="24"/>
        </w:rPr>
        <w:t>ShortPotable</w:t>
      </w:r>
      <w:proofErr w:type="spellEnd"/>
      <w:r w:rsidRPr="00C92C51">
        <w:rPr>
          <w:rFonts w:ascii="Times New Roman" w:hAnsi="Times New Roman" w:cs="Times New Roman"/>
          <w:i/>
          <w:sz w:val="24"/>
          <w:szCs w:val="24"/>
        </w:rPr>
        <w:t xml:space="preserve"> Mental Status Questioner</w:t>
      </w:r>
      <w:r w:rsidRPr="00C92C51">
        <w:rPr>
          <w:rFonts w:ascii="Times New Roman" w:hAnsi="Times New Roman" w:cs="Times New Roman"/>
          <w:sz w:val="24"/>
          <w:szCs w:val="24"/>
        </w:rPr>
        <w:t xml:space="preserve"> (SPSMQ)</w:t>
      </w:r>
    </w:p>
    <w:p w14:paraId="08818F48" w14:textId="1061DAC7" w:rsidR="00116628" w:rsidRPr="00C92C51" w:rsidRDefault="00116628" w:rsidP="00116628">
      <w:pPr>
        <w:pStyle w:val="Caption"/>
        <w:jc w:val="center"/>
        <w:rPr>
          <w:rFonts w:ascii="Times New Roman" w:hAnsi="Times New Roman" w:cs="Times New Roman"/>
          <w:b/>
          <w:i w:val="0"/>
          <w:color w:val="auto"/>
          <w:sz w:val="24"/>
          <w:szCs w:val="24"/>
        </w:rPr>
      </w:pPr>
      <w:bookmarkStart w:id="108" w:name="_Toc207136154"/>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7</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SPSMQ</w:t>
      </w:r>
      <w:bookmarkEnd w:id="108"/>
    </w:p>
    <w:tbl>
      <w:tblPr>
        <w:tblW w:w="6945" w:type="dxa"/>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708"/>
        <w:gridCol w:w="3686"/>
        <w:gridCol w:w="1417"/>
        <w:gridCol w:w="1134"/>
      </w:tblGrid>
      <w:tr w:rsidR="00E81847" w:rsidRPr="00E83D4F" w14:paraId="354C49BE" w14:textId="77777777" w:rsidTr="00F9657A">
        <w:trPr>
          <w:trHeight w:val="318"/>
          <w:jc w:val="center"/>
        </w:trPr>
        <w:tc>
          <w:tcPr>
            <w:tcW w:w="708" w:type="dxa"/>
            <w:tcBorders>
              <w:top w:val="single" w:sz="4" w:space="0" w:color="auto"/>
              <w:bottom w:val="single" w:sz="4" w:space="0" w:color="auto"/>
            </w:tcBorders>
          </w:tcPr>
          <w:p w14:paraId="6D627B6B" w14:textId="77777777" w:rsidR="00E81847" w:rsidRPr="00E83D4F" w:rsidRDefault="00E81847" w:rsidP="00E019C0">
            <w:pPr>
              <w:pStyle w:val="TableParagraph"/>
              <w:spacing w:before="3"/>
              <w:ind w:left="210"/>
              <w:rPr>
                <w:b/>
                <w:sz w:val="20"/>
                <w:szCs w:val="20"/>
              </w:rPr>
            </w:pPr>
            <w:r w:rsidRPr="00E83D4F">
              <w:rPr>
                <w:b/>
                <w:sz w:val="20"/>
                <w:szCs w:val="20"/>
              </w:rPr>
              <w:t>No</w:t>
            </w:r>
          </w:p>
        </w:tc>
        <w:tc>
          <w:tcPr>
            <w:tcW w:w="3686" w:type="dxa"/>
            <w:tcBorders>
              <w:top w:val="single" w:sz="4" w:space="0" w:color="auto"/>
              <w:bottom w:val="single" w:sz="4" w:space="0" w:color="auto"/>
            </w:tcBorders>
          </w:tcPr>
          <w:p w14:paraId="7625B5E6" w14:textId="77777777" w:rsidR="00E81847" w:rsidRPr="00E83D4F" w:rsidRDefault="00E81847" w:rsidP="00E019C0">
            <w:pPr>
              <w:pStyle w:val="TableParagraph"/>
              <w:spacing w:before="3"/>
              <w:jc w:val="center"/>
              <w:rPr>
                <w:b/>
                <w:sz w:val="20"/>
                <w:szCs w:val="20"/>
              </w:rPr>
            </w:pPr>
            <w:r w:rsidRPr="00E83D4F">
              <w:rPr>
                <w:b/>
                <w:sz w:val="20"/>
                <w:szCs w:val="20"/>
              </w:rPr>
              <w:t>Item</w:t>
            </w:r>
            <w:r w:rsidRPr="00E83D4F">
              <w:rPr>
                <w:b/>
                <w:spacing w:val="-6"/>
                <w:sz w:val="20"/>
                <w:szCs w:val="20"/>
              </w:rPr>
              <w:t xml:space="preserve"> </w:t>
            </w:r>
            <w:r w:rsidRPr="00E83D4F">
              <w:rPr>
                <w:b/>
                <w:sz w:val="20"/>
                <w:szCs w:val="20"/>
              </w:rPr>
              <w:t>pertanyaan</w:t>
            </w:r>
          </w:p>
        </w:tc>
        <w:tc>
          <w:tcPr>
            <w:tcW w:w="1417" w:type="dxa"/>
            <w:tcBorders>
              <w:top w:val="single" w:sz="4" w:space="0" w:color="auto"/>
              <w:bottom w:val="single" w:sz="4" w:space="0" w:color="auto"/>
            </w:tcBorders>
          </w:tcPr>
          <w:p w14:paraId="1FC0267A" w14:textId="77777777" w:rsidR="00E81847" w:rsidRPr="00E83D4F" w:rsidRDefault="00E81847" w:rsidP="00E019C0">
            <w:pPr>
              <w:pStyle w:val="TableParagraph"/>
              <w:spacing w:before="3"/>
              <w:rPr>
                <w:b/>
                <w:sz w:val="20"/>
                <w:szCs w:val="20"/>
              </w:rPr>
            </w:pPr>
            <w:r w:rsidRPr="00E83D4F">
              <w:rPr>
                <w:b/>
                <w:sz w:val="20"/>
                <w:szCs w:val="20"/>
              </w:rPr>
              <w:t>Benar</w:t>
            </w:r>
          </w:p>
        </w:tc>
        <w:tc>
          <w:tcPr>
            <w:tcW w:w="1134" w:type="dxa"/>
            <w:tcBorders>
              <w:top w:val="single" w:sz="4" w:space="0" w:color="auto"/>
              <w:bottom w:val="single" w:sz="4" w:space="0" w:color="auto"/>
            </w:tcBorders>
          </w:tcPr>
          <w:p w14:paraId="2990DBC8" w14:textId="77777777" w:rsidR="00E81847" w:rsidRPr="00E83D4F" w:rsidRDefault="00E81847" w:rsidP="00E019C0">
            <w:pPr>
              <w:pStyle w:val="TableParagraph"/>
              <w:spacing w:before="3"/>
              <w:rPr>
                <w:b/>
                <w:sz w:val="20"/>
                <w:szCs w:val="20"/>
              </w:rPr>
            </w:pPr>
            <w:r w:rsidRPr="00E83D4F">
              <w:rPr>
                <w:b/>
                <w:sz w:val="20"/>
                <w:szCs w:val="20"/>
              </w:rPr>
              <w:t>Salah</w:t>
            </w:r>
          </w:p>
        </w:tc>
      </w:tr>
      <w:tr w:rsidR="00E81847" w:rsidRPr="00E83D4F" w14:paraId="61C8CCAF" w14:textId="77777777" w:rsidTr="00F9657A">
        <w:trPr>
          <w:trHeight w:val="633"/>
          <w:jc w:val="center"/>
        </w:trPr>
        <w:tc>
          <w:tcPr>
            <w:tcW w:w="708" w:type="dxa"/>
            <w:tcBorders>
              <w:top w:val="single" w:sz="4" w:space="0" w:color="auto"/>
              <w:bottom w:val="single" w:sz="4" w:space="0" w:color="auto"/>
            </w:tcBorders>
          </w:tcPr>
          <w:p w14:paraId="4AB5DFCE" w14:textId="77777777" w:rsidR="00E81847" w:rsidRPr="00E83D4F" w:rsidRDefault="00E81847" w:rsidP="00E019C0">
            <w:pPr>
              <w:pStyle w:val="TableParagraph"/>
              <w:rPr>
                <w:sz w:val="20"/>
                <w:szCs w:val="20"/>
                <w:lang w:val="en-GB"/>
              </w:rPr>
            </w:pPr>
            <w:r w:rsidRPr="00E83D4F">
              <w:rPr>
                <w:sz w:val="20"/>
                <w:szCs w:val="20"/>
                <w:lang w:val="en-GB"/>
              </w:rPr>
              <w:t>1</w:t>
            </w:r>
          </w:p>
        </w:tc>
        <w:tc>
          <w:tcPr>
            <w:tcW w:w="3686" w:type="dxa"/>
            <w:tcBorders>
              <w:top w:val="single" w:sz="4" w:space="0" w:color="auto"/>
              <w:bottom w:val="single" w:sz="4" w:space="0" w:color="auto"/>
            </w:tcBorders>
          </w:tcPr>
          <w:p w14:paraId="3E57BD40" w14:textId="77777777" w:rsidR="00E81847" w:rsidRPr="00E83D4F" w:rsidRDefault="00E81847" w:rsidP="00E019C0">
            <w:pPr>
              <w:pStyle w:val="TableParagraph"/>
              <w:ind w:left="106"/>
              <w:rPr>
                <w:sz w:val="20"/>
                <w:szCs w:val="20"/>
              </w:rPr>
            </w:pPr>
            <w:r w:rsidRPr="00E83D4F">
              <w:rPr>
                <w:sz w:val="20"/>
                <w:szCs w:val="20"/>
              </w:rPr>
              <w:t>Jam</w:t>
            </w:r>
            <w:r w:rsidRPr="00E83D4F">
              <w:rPr>
                <w:spacing w:val="-3"/>
                <w:sz w:val="20"/>
                <w:szCs w:val="20"/>
              </w:rPr>
              <w:t xml:space="preserve"> </w:t>
            </w:r>
            <w:r w:rsidRPr="00E83D4F">
              <w:rPr>
                <w:sz w:val="20"/>
                <w:szCs w:val="20"/>
              </w:rPr>
              <w:t>berapa</w:t>
            </w:r>
            <w:r w:rsidRPr="00E83D4F">
              <w:rPr>
                <w:spacing w:val="-2"/>
                <w:sz w:val="20"/>
                <w:szCs w:val="20"/>
              </w:rPr>
              <w:t xml:space="preserve"> </w:t>
            </w:r>
            <w:r w:rsidRPr="00E83D4F">
              <w:rPr>
                <w:sz w:val="20"/>
                <w:szCs w:val="20"/>
              </w:rPr>
              <w:t>sekarang?</w:t>
            </w:r>
          </w:p>
          <w:p w14:paraId="47040ACE" w14:textId="77777777" w:rsidR="00E81847" w:rsidRPr="00E83D4F" w:rsidRDefault="00E81847" w:rsidP="008555D6">
            <w:pPr>
              <w:pStyle w:val="TableParagraph"/>
              <w:spacing w:before="40"/>
              <w:ind w:left="106"/>
              <w:rPr>
                <w:sz w:val="20"/>
                <w:szCs w:val="20"/>
                <w:lang w:val="en-GB"/>
              </w:rPr>
            </w:pPr>
            <w:r w:rsidRPr="00E83D4F">
              <w:rPr>
                <w:sz w:val="20"/>
                <w:szCs w:val="20"/>
              </w:rPr>
              <w:t>Jawab</w:t>
            </w:r>
            <w:r w:rsidRPr="00E83D4F">
              <w:rPr>
                <w:spacing w:val="1"/>
                <w:sz w:val="20"/>
                <w:szCs w:val="20"/>
              </w:rPr>
              <w:t xml:space="preserve"> </w:t>
            </w:r>
            <w:r w:rsidRPr="00E83D4F">
              <w:rPr>
                <w:sz w:val="20"/>
                <w:szCs w:val="20"/>
              </w:rPr>
              <w:t>:</w:t>
            </w:r>
            <w:r w:rsidRPr="00E83D4F">
              <w:rPr>
                <w:spacing w:val="-6"/>
                <w:sz w:val="20"/>
                <w:szCs w:val="20"/>
              </w:rPr>
              <w:t xml:space="preserve"> </w:t>
            </w:r>
            <w:r w:rsidR="008555D6" w:rsidRPr="00E83D4F">
              <w:rPr>
                <w:sz w:val="20"/>
                <w:szCs w:val="20"/>
                <w:lang w:val="en-GB"/>
              </w:rPr>
              <w:t xml:space="preserve">Jam 10:00 </w:t>
            </w:r>
          </w:p>
        </w:tc>
        <w:tc>
          <w:tcPr>
            <w:tcW w:w="1417" w:type="dxa"/>
            <w:tcBorders>
              <w:top w:val="single" w:sz="4" w:space="0" w:color="auto"/>
              <w:bottom w:val="single" w:sz="4" w:space="0" w:color="auto"/>
            </w:tcBorders>
          </w:tcPr>
          <w:p w14:paraId="011F506A" w14:textId="77777777" w:rsidR="00E81847" w:rsidRPr="00E83D4F" w:rsidRDefault="008555D6" w:rsidP="00E019C0">
            <w:pPr>
              <w:pStyle w:val="TableParagraph"/>
              <w:rPr>
                <w:sz w:val="20"/>
                <w:szCs w:val="20"/>
              </w:rPr>
            </w:pPr>
            <w:r w:rsidRPr="00E83D4F">
              <w:rPr>
                <w:sz w:val="20"/>
                <w:szCs w:val="20"/>
              </w:rPr>
              <w:t>√</w:t>
            </w:r>
          </w:p>
        </w:tc>
        <w:tc>
          <w:tcPr>
            <w:tcW w:w="1134" w:type="dxa"/>
            <w:tcBorders>
              <w:top w:val="single" w:sz="4" w:space="0" w:color="auto"/>
              <w:bottom w:val="single" w:sz="4" w:space="0" w:color="auto"/>
            </w:tcBorders>
          </w:tcPr>
          <w:p w14:paraId="295CA23D" w14:textId="77777777" w:rsidR="00E81847" w:rsidRPr="00E83D4F" w:rsidRDefault="00E81847" w:rsidP="00E019C0">
            <w:pPr>
              <w:pStyle w:val="TableParagraph"/>
              <w:rPr>
                <w:sz w:val="20"/>
                <w:szCs w:val="20"/>
              </w:rPr>
            </w:pPr>
          </w:p>
        </w:tc>
      </w:tr>
      <w:tr w:rsidR="00E81847" w:rsidRPr="00E83D4F" w14:paraId="7D5F6B72" w14:textId="77777777" w:rsidTr="00F9657A">
        <w:trPr>
          <w:trHeight w:val="966"/>
          <w:jc w:val="center"/>
        </w:trPr>
        <w:tc>
          <w:tcPr>
            <w:tcW w:w="708" w:type="dxa"/>
            <w:tcBorders>
              <w:top w:val="single" w:sz="4" w:space="0" w:color="auto"/>
              <w:bottom w:val="single" w:sz="4" w:space="0" w:color="auto"/>
            </w:tcBorders>
          </w:tcPr>
          <w:p w14:paraId="6F6148B3" w14:textId="77777777" w:rsidR="00E81847" w:rsidRPr="00E83D4F" w:rsidRDefault="00E81847" w:rsidP="00E019C0">
            <w:pPr>
              <w:pStyle w:val="TableParagraph"/>
              <w:rPr>
                <w:sz w:val="20"/>
                <w:szCs w:val="20"/>
                <w:lang w:val="en-GB"/>
              </w:rPr>
            </w:pPr>
            <w:r w:rsidRPr="00E83D4F">
              <w:rPr>
                <w:sz w:val="20"/>
                <w:szCs w:val="20"/>
                <w:lang w:val="en-GB"/>
              </w:rPr>
              <w:t>2</w:t>
            </w:r>
          </w:p>
        </w:tc>
        <w:tc>
          <w:tcPr>
            <w:tcW w:w="3686" w:type="dxa"/>
            <w:tcBorders>
              <w:top w:val="single" w:sz="4" w:space="0" w:color="auto"/>
              <w:bottom w:val="single" w:sz="4" w:space="0" w:color="auto"/>
            </w:tcBorders>
          </w:tcPr>
          <w:p w14:paraId="022EEB93" w14:textId="77777777" w:rsidR="00E81847" w:rsidRPr="00E83D4F" w:rsidRDefault="00E81847" w:rsidP="00E019C0">
            <w:pPr>
              <w:pStyle w:val="TableParagraph"/>
              <w:ind w:left="106"/>
              <w:rPr>
                <w:sz w:val="20"/>
                <w:szCs w:val="20"/>
              </w:rPr>
            </w:pPr>
            <w:r w:rsidRPr="00E83D4F">
              <w:rPr>
                <w:sz w:val="20"/>
                <w:szCs w:val="20"/>
              </w:rPr>
              <w:t>Tahun</w:t>
            </w:r>
            <w:r w:rsidRPr="00E83D4F">
              <w:rPr>
                <w:spacing w:val="-3"/>
                <w:sz w:val="20"/>
                <w:szCs w:val="20"/>
              </w:rPr>
              <w:t xml:space="preserve"> </w:t>
            </w:r>
            <w:r w:rsidRPr="00E83D4F">
              <w:rPr>
                <w:sz w:val="20"/>
                <w:szCs w:val="20"/>
              </w:rPr>
              <w:t>berapa</w:t>
            </w:r>
            <w:r w:rsidRPr="00E83D4F">
              <w:rPr>
                <w:spacing w:val="-2"/>
                <w:sz w:val="20"/>
                <w:szCs w:val="20"/>
              </w:rPr>
              <w:t xml:space="preserve"> </w:t>
            </w:r>
            <w:r w:rsidRPr="00E83D4F">
              <w:rPr>
                <w:sz w:val="20"/>
                <w:szCs w:val="20"/>
              </w:rPr>
              <w:t>sekarang?</w:t>
            </w:r>
          </w:p>
          <w:p w14:paraId="5D101348" w14:textId="77777777" w:rsidR="00E81847" w:rsidRPr="00E83D4F" w:rsidRDefault="00E81847" w:rsidP="008555D6">
            <w:pPr>
              <w:pStyle w:val="TableParagraph"/>
              <w:spacing w:before="40"/>
              <w:ind w:left="106"/>
              <w:rPr>
                <w:sz w:val="20"/>
                <w:szCs w:val="20"/>
              </w:rPr>
            </w:pPr>
            <w:r w:rsidRPr="00E83D4F">
              <w:rPr>
                <w:sz w:val="20"/>
                <w:szCs w:val="20"/>
              </w:rPr>
              <w:t>Jawab</w:t>
            </w:r>
            <w:r w:rsidRPr="00E83D4F">
              <w:rPr>
                <w:spacing w:val="1"/>
                <w:sz w:val="20"/>
                <w:szCs w:val="20"/>
              </w:rPr>
              <w:t xml:space="preserve"> </w:t>
            </w:r>
            <w:r w:rsidRPr="00E83D4F">
              <w:rPr>
                <w:sz w:val="20"/>
                <w:szCs w:val="20"/>
              </w:rPr>
              <w:t>:</w:t>
            </w:r>
            <w:r w:rsidRPr="00E83D4F">
              <w:rPr>
                <w:spacing w:val="-6"/>
                <w:sz w:val="20"/>
                <w:szCs w:val="20"/>
              </w:rPr>
              <w:t xml:space="preserve"> </w:t>
            </w:r>
            <w:r w:rsidR="008555D6" w:rsidRPr="00E83D4F">
              <w:rPr>
                <w:sz w:val="20"/>
                <w:szCs w:val="20"/>
              </w:rPr>
              <w:t xml:space="preserve"> 2025 </w:t>
            </w:r>
          </w:p>
        </w:tc>
        <w:tc>
          <w:tcPr>
            <w:tcW w:w="1417" w:type="dxa"/>
            <w:tcBorders>
              <w:top w:val="single" w:sz="4" w:space="0" w:color="auto"/>
              <w:bottom w:val="single" w:sz="4" w:space="0" w:color="auto"/>
            </w:tcBorders>
          </w:tcPr>
          <w:p w14:paraId="4CC0A9CB" w14:textId="77777777" w:rsidR="00E81847" w:rsidRPr="00E83D4F" w:rsidRDefault="008555D6" w:rsidP="00E019C0">
            <w:pPr>
              <w:pStyle w:val="TableParagraph"/>
              <w:rPr>
                <w:sz w:val="20"/>
                <w:szCs w:val="20"/>
              </w:rPr>
            </w:pPr>
            <w:r w:rsidRPr="00E83D4F">
              <w:rPr>
                <w:sz w:val="20"/>
                <w:szCs w:val="20"/>
              </w:rPr>
              <w:t>√</w:t>
            </w:r>
          </w:p>
        </w:tc>
        <w:tc>
          <w:tcPr>
            <w:tcW w:w="1134" w:type="dxa"/>
            <w:tcBorders>
              <w:top w:val="single" w:sz="4" w:space="0" w:color="auto"/>
              <w:bottom w:val="single" w:sz="4" w:space="0" w:color="auto"/>
            </w:tcBorders>
          </w:tcPr>
          <w:p w14:paraId="163EAC29" w14:textId="77777777" w:rsidR="00E81847" w:rsidRPr="00E83D4F" w:rsidRDefault="00E81847" w:rsidP="00E019C0">
            <w:pPr>
              <w:pStyle w:val="TableParagraph"/>
              <w:rPr>
                <w:sz w:val="20"/>
                <w:szCs w:val="20"/>
              </w:rPr>
            </w:pPr>
          </w:p>
        </w:tc>
      </w:tr>
      <w:tr w:rsidR="00E81847" w:rsidRPr="00E83D4F" w14:paraId="0A4353D6" w14:textId="77777777" w:rsidTr="00F9657A">
        <w:trPr>
          <w:trHeight w:val="634"/>
          <w:jc w:val="center"/>
        </w:trPr>
        <w:tc>
          <w:tcPr>
            <w:tcW w:w="708" w:type="dxa"/>
            <w:tcBorders>
              <w:top w:val="single" w:sz="4" w:space="0" w:color="auto"/>
              <w:bottom w:val="single" w:sz="4" w:space="0" w:color="auto"/>
            </w:tcBorders>
          </w:tcPr>
          <w:p w14:paraId="50A9EA5A" w14:textId="77777777" w:rsidR="00E81847" w:rsidRPr="00E83D4F" w:rsidRDefault="00E81847" w:rsidP="00E019C0">
            <w:pPr>
              <w:pStyle w:val="TableParagraph"/>
              <w:rPr>
                <w:sz w:val="20"/>
                <w:szCs w:val="20"/>
                <w:lang w:val="en-GB"/>
              </w:rPr>
            </w:pPr>
            <w:r w:rsidRPr="00E83D4F">
              <w:rPr>
                <w:sz w:val="20"/>
                <w:szCs w:val="20"/>
                <w:lang w:val="en-GB"/>
              </w:rPr>
              <w:t>3</w:t>
            </w:r>
          </w:p>
        </w:tc>
        <w:tc>
          <w:tcPr>
            <w:tcW w:w="3686" w:type="dxa"/>
            <w:tcBorders>
              <w:top w:val="single" w:sz="4" w:space="0" w:color="auto"/>
              <w:bottom w:val="single" w:sz="4" w:space="0" w:color="auto"/>
            </w:tcBorders>
          </w:tcPr>
          <w:p w14:paraId="219054F1" w14:textId="77777777" w:rsidR="00E81847" w:rsidRPr="00E83D4F" w:rsidRDefault="00E81847" w:rsidP="00E019C0">
            <w:pPr>
              <w:pStyle w:val="TableParagraph"/>
              <w:ind w:left="106"/>
              <w:rPr>
                <w:sz w:val="20"/>
                <w:szCs w:val="20"/>
              </w:rPr>
            </w:pPr>
            <w:r w:rsidRPr="00E83D4F">
              <w:rPr>
                <w:sz w:val="20"/>
                <w:szCs w:val="20"/>
              </w:rPr>
              <w:t>Kapan</w:t>
            </w:r>
            <w:r w:rsidRPr="00E83D4F">
              <w:rPr>
                <w:spacing w:val="-1"/>
                <w:sz w:val="20"/>
                <w:szCs w:val="20"/>
              </w:rPr>
              <w:t xml:space="preserve"> </w:t>
            </w:r>
            <w:r w:rsidRPr="00E83D4F">
              <w:rPr>
                <w:sz w:val="20"/>
                <w:szCs w:val="20"/>
              </w:rPr>
              <w:t>Bapak/Ibu</w:t>
            </w:r>
            <w:r w:rsidRPr="00E83D4F">
              <w:rPr>
                <w:spacing w:val="-3"/>
                <w:sz w:val="20"/>
                <w:szCs w:val="20"/>
              </w:rPr>
              <w:t xml:space="preserve"> </w:t>
            </w:r>
            <w:r w:rsidRPr="00E83D4F">
              <w:rPr>
                <w:sz w:val="20"/>
                <w:szCs w:val="20"/>
              </w:rPr>
              <w:t>lahir?</w:t>
            </w:r>
          </w:p>
          <w:p w14:paraId="391757A6" w14:textId="77777777" w:rsidR="00E81847" w:rsidRPr="00E83D4F" w:rsidRDefault="00E81847" w:rsidP="008555D6">
            <w:pPr>
              <w:pStyle w:val="TableParagraph"/>
              <w:spacing w:before="40"/>
              <w:ind w:left="106"/>
              <w:rPr>
                <w:sz w:val="20"/>
                <w:szCs w:val="20"/>
                <w:lang w:val="en-GB"/>
              </w:rPr>
            </w:pPr>
            <w:r w:rsidRPr="00E83D4F">
              <w:rPr>
                <w:sz w:val="20"/>
                <w:szCs w:val="20"/>
              </w:rPr>
              <w:t>Jawab</w:t>
            </w:r>
            <w:r w:rsidRPr="00E83D4F">
              <w:rPr>
                <w:spacing w:val="1"/>
                <w:sz w:val="20"/>
                <w:szCs w:val="20"/>
              </w:rPr>
              <w:t xml:space="preserve"> </w:t>
            </w:r>
            <w:r w:rsidRPr="00E83D4F">
              <w:rPr>
                <w:sz w:val="20"/>
                <w:szCs w:val="20"/>
              </w:rPr>
              <w:t>:</w:t>
            </w:r>
            <w:r w:rsidRPr="00E83D4F">
              <w:rPr>
                <w:spacing w:val="-6"/>
                <w:sz w:val="20"/>
                <w:szCs w:val="20"/>
              </w:rPr>
              <w:t xml:space="preserve"> </w:t>
            </w:r>
            <w:r w:rsidR="008555D6" w:rsidRPr="00E83D4F">
              <w:rPr>
                <w:spacing w:val="-6"/>
                <w:sz w:val="20"/>
                <w:szCs w:val="20"/>
                <w:lang w:val="en-GB"/>
              </w:rPr>
              <w:t xml:space="preserve"> </w:t>
            </w:r>
            <w:proofErr w:type="spellStart"/>
            <w:r w:rsidR="008555D6" w:rsidRPr="00E83D4F">
              <w:rPr>
                <w:sz w:val="20"/>
                <w:szCs w:val="20"/>
                <w:lang w:val="en-GB"/>
              </w:rPr>
              <w:t>bulan</w:t>
            </w:r>
            <w:proofErr w:type="spellEnd"/>
            <w:r w:rsidR="008555D6" w:rsidRPr="00E83D4F">
              <w:rPr>
                <w:sz w:val="20"/>
                <w:szCs w:val="20"/>
                <w:lang w:val="en-GB"/>
              </w:rPr>
              <w:t xml:space="preserve"> </w:t>
            </w:r>
            <w:proofErr w:type="spellStart"/>
            <w:r w:rsidR="008555D6" w:rsidRPr="00E83D4F">
              <w:rPr>
                <w:sz w:val="20"/>
                <w:szCs w:val="20"/>
                <w:lang w:val="en-GB"/>
              </w:rPr>
              <w:t>juni</w:t>
            </w:r>
            <w:proofErr w:type="spellEnd"/>
            <w:r w:rsidR="008555D6" w:rsidRPr="00E83D4F">
              <w:rPr>
                <w:sz w:val="20"/>
                <w:szCs w:val="20"/>
                <w:lang w:val="en-GB"/>
              </w:rPr>
              <w:t xml:space="preserve"> </w:t>
            </w:r>
            <w:proofErr w:type="spellStart"/>
            <w:r w:rsidR="008555D6" w:rsidRPr="00E83D4F">
              <w:rPr>
                <w:sz w:val="20"/>
                <w:szCs w:val="20"/>
                <w:lang w:val="en-GB"/>
              </w:rPr>
              <w:t>tahun</w:t>
            </w:r>
            <w:proofErr w:type="spellEnd"/>
            <w:r w:rsidR="008555D6" w:rsidRPr="00E83D4F">
              <w:rPr>
                <w:sz w:val="20"/>
                <w:szCs w:val="20"/>
                <w:lang w:val="en-GB"/>
              </w:rPr>
              <w:t xml:space="preserve"> </w:t>
            </w:r>
            <w:r w:rsidR="008555D6" w:rsidRPr="00E83D4F">
              <w:rPr>
                <w:sz w:val="20"/>
                <w:szCs w:val="20"/>
              </w:rPr>
              <w:t>1955</w:t>
            </w:r>
          </w:p>
        </w:tc>
        <w:tc>
          <w:tcPr>
            <w:tcW w:w="1417" w:type="dxa"/>
            <w:tcBorders>
              <w:top w:val="single" w:sz="4" w:space="0" w:color="auto"/>
              <w:bottom w:val="single" w:sz="4" w:space="0" w:color="auto"/>
            </w:tcBorders>
          </w:tcPr>
          <w:p w14:paraId="4F8A5AB0" w14:textId="77777777" w:rsidR="00E81847" w:rsidRPr="00E83D4F" w:rsidRDefault="008555D6" w:rsidP="00E019C0">
            <w:pPr>
              <w:pStyle w:val="TableParagraph"/>
              <w:rPr>
                <w:sz w:val="20"/>
                <w:szCs w:val="20"/>
              </w:rPr>
            </w:pPr>
            <w:r w:rsidRPr="00E83D4F">
              <w:rPr>
                <w:sz w:val="20"/>
                <w:szCs w:val="20"/>
              </w:rPr>
              <w:t>√</w:t>
            </w:r>
          </w:p>
        </w:tc>
        <w:tc>
          <w:tcPr>
            <w:tcW w:w="1134" w:type="dxa"/>
            <w:tcBorders>
              <w:top w:val="single" w:sz="4" w:space="0" w:color="auto"/>
              <w:bottom w:val="single" w:sz="4" w:space="0" w:color="auto"/>
            </w:tcBorders>
          </w:tcPr>
          <w:p w14:paraId="09C5F48C" w14:textId="77777777" w:rsidR="00E81847" w:rsidRPr="00E83D4F" w:rsidRDefault="00E81847" w:rsidP="00E019C0">
            <w:pPr>
              <w:pStyle w:val="TableParagraph"/>
              <w:rPr>
                <w:sz w:val="20"/>
                <w:szCs w:val="20"/>
              </w:rPr>
            </w:pPr>
          </w:p>
        </w:tc>
      </w:tr>
      <w:tr w:rsidR="00E81847" w:rsidRPr="00E83D4F" w14:paraId="4B98F5BC" w14:textId="77777777" w:rsidTr="00F9657A">
        <w:trPr>
          <w:trHeight w:val="633"/>
          <w:jc w:val="center"/>
        </w:trPr>
        <w:tc>
          <w:tcPr>
            <w:tcW w:w="708" w:type="dxa"/>
            <w:tcBorders>
              <w:top w:val="single" w:sz="4" w:space="0" w:color="auto"/>
              <w:bottom w:val="single" w:sz="4" w:space="0" w:color="auto"/>
            </w:tcBorders>
          </w:tcPr>
          <w:p w14:paraId="53F3FC54" w14:textId="77777777" w:rsidR="00E81847" w:rsidRPr="00E83D4F" w:rsidRDefault="00E81847" w:rsidP="00E019C0">
            <w:pPr>
              <w:pStyle w:val="TableParagraph"/>
              <w:rPr>
                <w:sz w:val="20"/>
                <w:szCs w:val="20"/>
                <w:lang w:val="en-GB"/>
              </w:rPr>
            </w:pPr>
            <w:r w:rsidRPr="00E83D4F">
              <w:rPr>
                <w:sz w:val="20"/>
                <w:szCs w:val="20"/>
                <w:lang w:val="en-GB"/>
              </w:rPr>
              <w:t>4</w:t>
            </w:r>
          </w:p>
        </w:tc>
        <w:tc>
          <w:tcPr>
            <w:tcW w:w="3686" w:type="dxa"/>
            <w:tcBorders>
              <w:top w:val="single" w:sz="4" w:space="0" w:color="auto"/>
              <w:bottom w:val="single" w:sz="4" w:space="0" w:color="auto"/>
            </w:tcBorders>
          </w:tcPr>
          <w:p w14:paraId="5223F636" w14:textId="77777777" w:rsidR="00E81847" w:rsidRPr="00E83D4F" w:rsidRDefault="00E81847" w:rsidP="00E019C0">
            <w:pPr>
              <w:pStyle w:val="TableParagraph"/>
              <w:ind w:left="106"/>
              <w:rPr>
                <w:sz w:val="20"/>
                <w:szCs w:val="20"/>
              </w:rPr>
            </w:pPr>
            <w:r w:rsidRPr="00E83D4F">
              <w:rPr>
                <w:sz w:val="20"/>
                <w:szCs w:val="20"/>
              </w:rPr>
              <w:t>Berapa</w:t>
            </w:r>
            <w:r w:rsidRPr="00E83D4F">
              <w:rPr>
                <w:spacing w:val="-2"/>
                <w:sz w:val="20"/>
                <w:szCs w:val="20"/>
              </w:rPr>
              <w:t xml:space="preserve"> </w:t>
            </w:r>
            <w:r w:rsidRPr="00E83D4F">
              <w:rPr>
                <w:sz w:val="20"/>
                <w:szCs w:val="20"/>
              </w:rPr>
              <w:t>umur</w:t>
            </w:r>
            <w:r w:rsidRPr="00E83D4F">
              <w:rPr>
                <w:spacing w:val="-3"/>
                <w:sz w:val="20"/>
                <w:szCs w:val="20"/>
              </w:rPr>
              <w:t xml:space="preserve"> </w:t>
            </w:r>
            <w:r w:rsidRPr="00E83D4F">
              <w:rPr>
                <w:sz w:val="20"/>
                <w:szCs w:val="20"/>
              </w:rPr>
              <w:t>bapak/ibu</w:t>
            </w:r>
            <w:r w:rsidRPr="00E83D4F">
              <w:rPr>
                <w:spacing w:val="-3"/>
                <w:sz w:val="20"/>
                <w:szCs w:val="20"/>
              </w:rPr>
              <w:t xml:space="preserve"> </w:t>
            </w:r>
            <w:r w:rsidRPr="00E83D4F">
              <w:rPr>
                <w:sz w:val="20"/>
                <w:szCs w:val="20"/>
              </w:rPr>
              <w:t>sekarang?</w:t>
            </w:r>
          </w:p>
          <w:p w14:paraId="48A94B56" w14:textId="77777777" w:rsidR="00E81847" w:rsidRPr="00E83D4F" w:rsidRDefault="00E81847" w:rsidP="00EF4781">
            <w:pPr>
              <w:pStyle w:val="TableParagraph"/>
              <w:spacing w:before="44"/>
              <w:ind w:left="106"/>
              <w:rPr>
                <w:sz w:val="20"/>
                <w:szCs w:val="20"/>
                <w:lang w:val="en-GB"/>
              </w:rPr>
            </w:pPr>
            <w:r w:rsidRPr="00E83D4F">
              <w:rPr>
                <w:sz w:val="20"/>
                <w:szCs w:val="20"/>
              </w:rPr>
              <w:t>Jawab</w:t>
            </w:r>
            <w:r w:rsidRPr="00E83D4F">
              <w:rPr>
                <w:spacing w:val="1"/>
                <w:sz w:val="20"/>
                <w:szCs w:val="20"/>
              </w:rPr>
              <w:t xml:space="preserve"> </w:t>
            </w:r>
            <w:r w:rsidRPr="00E83D4F">
              <w:rPr>
                <w:sz w:val="20"/>
                <w:szCs w:val="20"/>
              </w:rPr>
              <w:t>:</w:t>
            </w:r>
            <w:r w:rsidRPr="00E83D4F">
              <w:rPr>
                <w:spacing w:val="-6"/>
                <w:sz w:val="20"/>
                <w:szCs w:val="20"/>
              </w:rPr>
              <w:t xml:space="preserve"> </w:t>
            </w:r>
            <w:r w:rsidR="00EF4781" w:rsidRPr="00E83D4F">
              <w:rPr>
                <w:sz w:val="20"/>
                <w:szCs w:val="20"/>
                <w:lang w:val="en-GB"/>
              </w:rPr>
              <w:t xml:space="preserve">70 </w:t>
            </w:r>
            <w:proofErr w:type="spellStart"/>
            <w:r w:rsidR="00EF4781" w:rsidRPr="00E83D4F">
              <w:rPr>
                <w:sz w:val="20"/>
                <w:szCs w:val="20"/>
                <w:lang w:val="en-GB"/>
              </w:rPr>
              <w:t>tahun</w:t>
            </w:r>
            <w:proofErr w:type="spellEnd"/>
            <w:r w:rsidR="00EF4781" w:rsidRPr="00E83D4F">
              <w:rPr>
                <w:sz w:val="20"/>
                <w:szCs w:val="20"/>
                <w:lang w:val="en-GB"/>
              </w:rPr>
              <w:t xml:space="preserve"> </w:t>
            </w:r>
          </w:p>
        </w:tc>
        <w:tc>
          <w:tcPr>
            <w:tcW w:w="1417" w:type="dxa"/>
            <w:tcBorders>
              <w:top w:val="single" w:sz="4" w:space="0" w:color="auto"/>
              <w:bottom w:val="single" w:sz="4" w:space="0" w:color="auto"/>
            </w:tcBorders>
          </w:tcPr>
          <w:p w14:paraId="21BBF44A" w14:textId="77777777" w:rsidR="00E81847" w:rsidRPr="00E83D4F" w:rsidRDefault="00EF4781" w:rsidP="00E019C0">
            <w:pPr>
              <w:pStyle w:val="TableParagraph"/>
              <w:rPr>
                <w:sz w:val="20"/>
                <w:szCs w:val="20"/>
              </w:rPr>
            </w:pPr>
            <w:r w:rsidRPr="00E83D4F">
              <w:rPr>
                <w:sz w:val="20"/>
                <w:szCs w:val="20"/>
              </w:rPr>
              <w:t>√</w:t>
            </w:r>
          </w:p>
        </w:tc>
        <w:tc>
          <w:tcPr>
            <w:tcW w:w="1134" w:type="dxa"/>
            <w:tcBorders>
              <w:top w:val="single" w:sz="4" w:space="0" w:color="auto"/>
              <w:bottom w:val="single" w:sz="4" w:space="0" w:color="auto"/>
            </w:tcBorders>
          </w:tcPr>
          <w:p w14:paraId="429790C0" w14:textId="77777777" w:rsidR="00E81847" w:rsidRPr="00E83D4F" w:rsidRDefault="00E81847" w:rsidP="00E019C0">
            <w:pPr>
              <w:pStyle w:val="TableParagraph"/>
              <w:rPr>
                <w:sz w:val="20"/>
                <w:szCs w:val="20"/>
              </w:rPr>
            </w:pPr>
          </w:p>
        </w:tc>
      </w:tr>
      <w:tr w:rsidR="00E81847" w:rsidRPr="00E83D4F" w14:paraId="0A85AAA9" w14:textId="77777777" w:rsidTr="00F9657A">
        <w:trPr>
          <w:trHeight w:val="634"/>
          <w:jc w:val="center"/>
        </w:trPr>
        <w:tc>
          <w:tcPr>
            <w:tcW w:w="708" w:type="dxa"/>
            <w:tcBorders>
              <w:top w:val="single" w:sz="4" w:space="0" w:color="auto"/>
              <w:bottom w:val="single" w:sz="4" w:space="0" w:color="auto"/>
            </w:tcBorders>
          </w:tcPr>
          <w:p w14:paraId="4617FAEC" w14:textId="77777777" w:rsidR="00E81847" w:rsidRPr="00E83D4F" w:rsidRDefault="00E81847" w:rsidP="00E019C0">
            <w:pPr>
              <w:pStyle w:val="TableParagraph"/>
              <w:rPr>
                <w:sz w:val="20"/>
                <w:szCs w:val="20"/>
                <w:lang w:val="en-GB"/>
              </w:rPr>
            </w:pPr>
            <w:r w:rsidRPr="00E83D4F">
              <w:rPr>
                <w:sz w:val="20"/>
                <w:szCs w:val="20"/>
                <w:lang w:val="en-GB"/>
              </w:rPr>
              <w:t>5</w:t>
            </w:r>
          </w:p>
        </w:tc>
        <w:tc>
          <w:tcPr>
            <w:tcW w:w="3686" w:type="dxa"/>
            <w:tcBorders>
              <w:top w:val="single" w:sz="4" w:space="0" w:color="auto"/>
              <w:bottom w:val="single" w:sz="4" w:space="0" w:color="auto"/>
            </w:tcBorders>
          </w:tcPr>
          <w:p w14:paraId="21021078" w14:textId="77777777" w:rsidR="00E81847" w:rsidRPr="00E83D4F" w:rsidRDefault="00E81847" w:rsidP="00E019C0">
            <w:pPr>
              <w:pStyle w:val="TableParagraph"/>
              <w:ind w:left="106"/>
              <w:rPr>
                <w:sz w:val="20"/>
                <w:szCs w:val="20"/>
              </w:rPr>
            </w:pPr>
            <w:r w:rsidRPr="00E83D4F">
              <w:rPr>
                <w:sz w:val="20"/>
                <w:szCs w:val="20"/>
              </w:rPr>
              <w:t>Dimana</w:t>
            </w:r>
            <w:r w:rsidRPr="00E83D4F">
              <w:rPr>
                <w:spacing w:val="-3"/>
                <w:sz w:val="20"/>
                <w:szCs w:val="20"/>
              </w:rPr>
              <w:t xml:space="preserve"> </w:t>
            </w:r>
            <w:r w:rsidRPr="00E83D4F">
              <w:rPr>
                <w:sz w:val="20"/>
                <w:szCs w:val="20"/>
              </w:rPr>
              <w:t>alamat</w:t>
            </w:r>
            <w:r w:rsidRPr="00E83D4F">
              <w:rPr>
                <w:spacing w:val="-3"/>
                <w:sz w:val="20"/>
                <w:szCs w:val="20"/>
              </w:rPr>
              <w:t xml:space="preserve"> </w:t>
            </w:r>
            <w:r w:rsidRPr="00E83D4F">
              <w:rPr>
                <w:sz w:val="20"/>
                <w:szCs w:val="20"/>
              </w:rPr>
              <w:t>bapak/ibu</w:t>
            </w:r>
            <w:r w:rsidRPr="00E83D4F">
              <w:rPr>
                <w:spacing w:val="-4"/>
                <w:sz w:val="20"/>
                <w:szCs w:val="20"/>
              </w:rPr>
              <w:t xml:space="preserve"> </w:t>
            </w:r>
            <w:r w:rsidRPr="00E83D4F">
              <w:rPr>
                <w:sz w:val="20"/>
                <w:szCs w:val="20"/>
              </w:rPr>
              <w:t>sekarang?</w:t>
            </w:r>
          </w:p>
          <w:p w14:paraId="673E922D" w14:textId="77777777" w:rsidR="00E81847" w:rsidRPr="00E83D4F" w:rsidRDefault="00E81847" w:rsidP="00EF4781">
            <w:pPr>
              <w:pStyle w:val="TableParagraph"/>
              <w:spacing w:before="40"/>
              <w:ind w:left="106"/>
              <w:rPr>
                <w:sz w:val="20"/>
                <w:szCs w:val="20"/>
              </w:rPr>
            </w:pPr>
            <w:r w:rsidRPr="00E83D4F">
              <w:rPr>
                <w:sz w:val="20"/>
                <w:szCs w:val="20"/>
              </w:rPr>
              <w:t>Jawab</w:t>
            </w:r>
            <w:r w:rsidRPr="00E83D4F">
              <w:rPr>
                <w:spacing w:val="1"/>
                <w:sz w:val="20"/>
                <w:szCs w:val="20"/>
              </w:rPr>
              <w:t xml:space="preserve"> </w:t>
            </w:r>
            <w:r w:rsidRPr="00E83D4F">
              <w:rPr>
                <w:sz w:val="20"/>
                <w:szCs w:val="20"/>
              </w:rPr>
              <w:t>:</w:t>
            </w:r>
            <w:r w:rsidRPr="00E83D4F">
              <w:rPr>
                <w:spacing w:val="-6"/>
                <w:sz w:val="20"/>
                <w:szCs w:val="20"/>
              </w:rPr>
              <w:t xml:space="preserve"> </w:t>
            </w:r>
            <w:r w:rsidR="00EF4781" w:rsidRPr="00E83D4F">
              <w:rPr>
                <w:sz w:val="20"/>
                <w:szCs w:val="20"/>
              </w:rPr>
              <w:t xml:space="preserve">: Jl. A. Yani Gg. Tajung 1 </w:t>
            </w:r>
          </w:p>
        </w:tc>
        <w:tc>
          <w:tcPr>
            <w:tcW w:w="1417" w:type="dxa"/>
            <w:tcBorders>
              <w:top w:val="single" w:sz="4" w:space="0" w:color="auto"/>
              <w:bottom w:val="single" w:sz="4" w:space="0" w:color="auto"/>
            </w:tcBorders>
          </w:tcPr>
          <w:p w14:paraId="667AA63B" w14:textId="77777777" w:rsidR="00E81847" w:rsidRPr="00E83D4F" w:rsidRDefault="00EF4781" w:rsidP="00E019C0">
            <w:pPr>
              <w:pStyle w:val="TableParagraph"/>
              <w:rPr>
                <w:sz w:val="20"/>
                <w:szCs w:val="20"/>
              </w:rPr>
            </w:pPr>
            <w:r w:rsidRPr="00E83D4F">
              <w:rPr>
                <w:sz w:val="20"/>
                <w:szCs w:val="20"/>
              </w:rPr>
              <w:t>√</w:t>
            </w:r>
          </w:p>
        </w:tc>
        <w:tc>
          <w:tcPr>
            <w:tcW w:w="1134" w:type="dxa"/>
            <w:tcBorders>
              <w:top w:val="single" w:sz="4" w:space="0" w:color="auto"/>
              <w:bottom w:val="single" w:sz="4" w:space="0" w:color="auto"/>
            </w:tcBorders>
          </w:tcPr>
          <w:p w14:paraId="0A481621" w14:textId="77777777" w:rsidR="00E81847" w:rsidRPr="00E83D4F" w:rsidRDefault="00E81847" w:rsidP="00E019C0">
            <w:pPr>
              <w:pStyle w:val="TableParagraph"/>
              <w:rPr>
                <w:sz w:val="20"/>
                <w:szCs w:val="20"/>
              </w:rPr>
            </w:pPr>
          </w:p>
        </w:tc>
      </w:tr>
      <w:tr w:rsidR="00E81847" w:rsidRPr="00E83D4F" w14:paraId="304E9D91" w14:textId="77777777" w:rsidTr="00F9657A">
        <w:trPr>
          <w:trHeight w:val="954"/>
          <w:jc w:val="center"/>
        </w:trPr>
        <w:tc>
          <w:tcPr>
            <w:tcW w:w="708" w:type="dxa"/>
            <w:tcBorders>
              <w:top w:val="single" w:sz="4" w:space="0" w:color="auto"/>
              <w:bottom w:val="single" w:sz="4" w:space="0" w:color="auto"/>
            </w:tcBorders>
          </w:tcPr>
          <w:p w14:paraId="44F0D17D" w14:textId="77777777" w:rsidR="00E81847" w:rsidRPr="00E83D4F" w:rsidRDefault="00E81847" w:rsidP="00E019C0">
            <w:pPr>
              <w:pStyle w:val="TableParagraph"/>
              <w:rPr>
                <w:sz w:val="20"/>
                <w:szCs w:val="20"/>
                <w:lang w:val="en-GB"/>
              </w:rPr>
            </w:pPr>
            <w:r w:rsidRPr="00E83D4F">
              <w:rPr>
                <w:sz w:val="20"/>
                <w:szCs w:val="20"/>
                <w:lang w:val="en-GB"/>
              </w:rPr>
              <w:lastRenderedPageBreak/>
              <w:t>6</w:t>
            </w:r>
          </w:p>
        </w:tc>
        <w:tc>
          <w:tcPr>
            <w:tcW w:w="3686" w:type="dxa"/>
            <w:tcBorders>
              <w:top w:val="single" w:sz="4" w:space="0" w:color="auto"/>
              <w:bottom w:val="single" w:sz="4" w:space="0" w:color="auto"/>
            </w:tcBorders>
          </w:tcPr>
          <w:p w14:paraId="65A175CF" w14:textId="77777777" w:rsidR="00E81847" w:rsidRPr="00E83D4F" w:rsidRDefault="00E81847" w:rsidP="00E019C0">
            <w:pPr>
              <w:pStyle w:val="TableParagraph"/>
              <w:ind w:left="106"/>
              <w:rPr>
                <w:sz w:val="20"/>
                <w:szCs w:val="20"/>
              </w:rPr>
            </w:pPr>
            <w:r w:rsidRPr="00E83D4F">
              <w:rPr>
                <w:sz w:val="20"/>
                <w:szCs w:val="20"/>
              </w:rPr>
              <w:t>Berapa</w:t>
            </w:r>
            <w:r w:rsidRPr="00E83D4F">
              <w:rPr>
                <w:spacing w:val="-3"/>
                <w:sz w:val="20"/>
                <w:szCs w:val="20"/>
              </w:rPr>
              <w:t xml:space="preserve"> </w:t>
            </w:r>
            <w:r w:rsidRPr="00E83D4F">
              <w:rPr>
                <w:sz w:val="20"/>
                <w:szCs w:val="20"/>
              </w:rPr>
              <w:t>jumlah</w:t>
            </w:r>
            <w:r w:rsidRPr="00E83D4F">
              <w:rPr>
                <w:spacing w:val="-8"/>
                <w:sz w:val="20"/>
                <w:szCs w:val="20"/>
              </w:rPr>
              <w:t xml:space="preserve"> </w:t>
            </w:r>
            <w:r w:rsidRPr="00E83D4F">
              <w:rPr>
                <w:sz w:val="20"/>
                <w:szCs w:val="20"/>
              </w:rPr>
              <w:t>anggota</w:t>
            </w:r>
            <w:r w:rsidRPr="00E83D4F">
              <w:rPr>
                <w:spacing w:val="-2"/>
                <w:sz w:val="20"/>
                <w:szCs w:val="20"/>
              </w:rPr>
              <w:t xml:space="preserve"> </w:t>
            </w:r>
            <w:r w:rsidRPr="00E83D4F">
              <w:rPr>
                <w:sz w:val="20"/>
                <w:szCs w:val="20"/>
              </w:rPr>
              <w:t>keluarga</w:t>
            </w:r>
            <w:r w:rsidRPr="00E83D4F">
              <w:rPr>
                <w:spacing w:val="1"/>
                <w:sz w:val="20"/>
                <w:szCs w:val="20"/>
              </w:rPr>
              <w:t xml:space="preserve"> </w:t>
            </w:r>
            <w:r w:rsidRPr="00E83D4F">
              <w:rPr>
                <w:sz w:val="20"/>
                <w:szCs w:val="20"/>
              </w:rPr>
              <w:t>yang</w:t>
            </w:r>
            <w:r w:rsidRPr="00E83D4F">
              <w:rPr>
                <w:spacing w:val="-8"/>
                <w:sz w:val="20"/>
                <w:szCs w:val="20"/>
              </w:rPr>
              <w:t xml:space="preserve"> </w:t>
            </w:r>
            <w:r w:rsidRPr="00E83D4F">
              <w:rPr>
                <w:sz w:val="20"/>
                <w:szCs w:val="20"/>
              </w:rPr>
              <w:t>tinggal</w:t>
            </w:r>
            <w:r w:rsidRPr="00E83D4F">
              <w:rPr>
                <w:spacing w:val="-3"/>
                <w:sz w:val="20"/>
                <w:szCs w:val="20"/>
              </w:rPr>
              <w:t xml:space="preserve"> </w:t>
            </w:r>
            <w:r w:rsidRPr="00E83D4F">
              <w:rPr>
                <w:sz w:val="20"/>
                <w:szCs w:val="20"/>
              </w:rPr>
              <w:t>bersama</w:t>
            </w:r>
            <w:r w:rsidR="00EF4781" w:rsidRPr="00E83D4F">
              <w:rPr>
                <w:sz w:val="20"/>
                <w:szCs w:val="20"/>
                <w:lang w:val="en-GB"/>
              </w:rPr>
              <w:t xml:space="preserve"> </w:t>
            </w:r>
            <w:r w:rsidRPr="00E83D4F">
              <w:rPr>
                <w:spacing w:val="-57"/>
                <w:sz w:val="20"/>
                <w:szCs w:val="20"/>
              </w:rPr>
              <w:t xml:space="preserve"> </w:t>
            </w:r>
            <w:r w:rsidRPr="00E83D4F">
              <w:rPr>
                <w:sz w:val="20"/>
                <w:szCs w:val="20"/>
              </w:rPr>
              <w:t>bpk/ibu?</w:t>
            </w:r>
          </w:p>
          <w:p w14:paraId="7E317863" w14:textId="77777777" w:rsidR="00E81847" w:rsidRPr="00E83D4F" w:rsidRDefault="00E81847" w:rsidP="00EF4781">
            <w:pPr>
              <w:pStyle w:val="TableParagraph"/>
              <w:ind w:left="106"/>
              <w:rPr>
                <w:sz w:val="20"/>
                <w:szCs w:val="20"/>
                <w:lang w:val="en-GB"/>
              </w:rPr>
            </w:pPr>
            <w:r w:rsidRPr="00E83D4F">
              <w:rPr>
                <w:sz w:val="20"/>
                <w:szCs w:val="20"/>
              </w:rPr>
              <w:t>Jawab</w:t>
            </w:r>
            <w:r w:rsidRPr="00E83D4F">
              <w:rPr>
                <w:spacing w:val="1"/>
                <w:sz w:val="20"/>
                <w:szCs w:val="20"/>
              </w:rPr>
              <w:t xml:space="preserve"> </w:t>
            </w:r>
            <w:r w:rsidRPr="00E83D4F">
              <w:rPr>
                <w:sz w:val="20"/>
                <w:szCs w:val="20"/>
              </w:rPr>
              <w:t>:</w:t>
            </w:r>
            <w:r w:rsidRPr="00E83D4F">
              <w:rPr>
                <w:spacing w:val="-6"/>
                <w:sz w:val="20"/>
                <w:szCs w:val="20"/>
              </w:rPr>
              <w:t xml:space="preserve"> </w:t>
            </w:r>
            <w:r w:rsidR="00EF4781" w:rsidRPr="00E83D4F">
              <w:rPr>
                <w:sz w:val="20"/>
                <w:szCs w:val="20"/>
                <w:lang w:val="en-GB"/>
              </w:rPr>
              <w:t xml:space="preserve">1 </w:t>
            </w:r>
          </w:p>
        </w:tc>
        <w:tc>
          <w:tcPr>
            <w:tcW w:w="1417" w:type="dxa"/>
            <w:tcBorders>
              <w:top w:val="single" w:sz="4" w:space="0" w:color="auto"/>
              <w:bottom w:val="single" w:sz="4" w:space="0" w:color="auto"/>
            </w:tcBorders>
          </w:tcPr>
          <w:p w14:paraId="4AE46746" w14:textId="77777777" w:rsidR="00E81847" w:rsidRPr="00E83D4F" w:rsidRDefault="00EF4781" w:rsidP="00E019C0">
            <w:pPr>
              <w:pStyle w:val="TableParagraph"/>
              <w:rPr>
                <w:sz w:val="20"/>
                <w:szCs w:val="20"/>
              </w:rPr>
            </w:pPr>
            <w:r w:rsidRPr="00E83D4F">
              <w:rPr>
                <w:sz w:val="20"/>
                <w:szCs w:val="20"/>
              </w:rPr>
              <w:t>√</w:t>
            </w:r>
          </w:p>
        </w:tc>
        <w:tc>
          <w:tcPr>
            <w:tcW w:w="1134" w:type="dxa"/>
            <w:tcBorders>
              <w:top w:val="single" w:sz="4" w:space="0" w:color="auto"/>
              <w:bottom w:val="single" w:sz="4" w:space="0" w:color="auto"/>
            </w:tcBorders>
          </w:tcPr>
          <w:p w14:paraId="375AC544" w14:textId="77777777" w:rsidR="00E81847" w:rsidRPr="00E83D4F" w:rsidRDefault="00E81847" w:rsidP="00E019C0">
            <w:pPr>
              <w:pStyle w:val="TableParagraph"/>
              <w:rPr>
                <w:sz w:val="20"/>
                <w:szCs w:val="20"/>
              </w:rPr>
            </w:pPr>
          </w:p>
        </w:tc>
      </w:tr>
      <w:tr w:rsidR="00E81847" w:rsidRPr="00E83D4F" w14:paraId="50486CFD" w14:textId="77777777" w:rsidTr="00F9657A">
        <w:trPr>
          <w:trHeight w:val="317"/>
          <w:jc w:val="center"/>
        </w:trPr>
        <w:tc>
          <w:tcPr>
            <w:tcW w:w="708" w:type="dxa"/>
            <w:tcBorders>
              <w:top w:val="single" w:sz="4" w:space="0" w:color="auto"/>
              <w:bottom w:val="single" w:sz="4" w:space="0" w:color="auto"/>
            </w:tcBorders>
          </w:tcPr>
          <w:p w14:paraId="52FF91AD" w14:textId="77777777" w:rsidR="00E81847" w:rsidRPr="00E83D4F" w:rsidRDefault="00E81847" w:rsidP="00E019C0">
            <w:pPr>
              <w:pStyle w:val="TableParagraph"/>
              <w:rPr>
                <w:sz w:val="20"/>
                <w:szCs w:val="20"/>
                <w:lang w:val="en-GB"/>
              </w:rPr>
            </w:pPr>
            <w:r w:rsidRPr="00E83D4F">
              <w:rPr>
                <w:sz w:val="20"/>
                <w:szCs w:val="20"/>
                <w:lang w:val="en-GB"/>
              </w:rPr>
              <w:t>7</w:t>
            </w:r>
          </w:p>
        </w:tc>
        <w:tc>
          <w:tcPr>
            <w:tcW w:w="3686" w:type="dxa"/>
            <w:tcBorders>
              <w:top w:val="single" w:sz="4" w:space="0" w:color="auto"/>
              <w:bottom w:val="single" w:sz="4" w:space="0" w:color="auto"/>
            </w:tcBorders>
          </w:tcPr>
          <w:p w14:paraId="3184770F" w14:textId="77777777" w:rsidR="00E81847" w:rsidRPr="00E83D4F" w:rsidRDefault="00E81847" w:rsidP="00E019C0">
            <w:pPr>
              <w:pStyle w:val="TableParagraph"/>
              <w:ind w:left="106"/>
              <w:rPr>
                <w:sz w:val="20"/>
                <w:szCs w:val="20"/>
              </w:rPr>
            </w:pPr>
            <w:r w:rsidRPr="00E83D4F">
              <w:rPr>
                <w:sz w:val="20"/>
                <w:szCs w:val="20"/>
              </w:rPr>
              <w:t>Siapa</w:t>
            </w:r>
            <w:r w:rsidRPr="00E83D4F">
              <w:rPr>
                <w:spacing w:val="-3"/>
                <w:sz w:val="20"/>
                <w:szCs w:val="20"/>
              </w:rPr>
              <w:t xml:space="preserve"> </w:t>
            </w:r>
            <w:r w:rsidRPr="00E83D4F">
              <w:rPr>
                <w:sz w:val="20"/>
                <w:szCs w:val="20"/>
              </w:rPr>
              <w:t>nama</w:t>
            </w:r>
            <w:r w:rsidRPr="00E83D4F">
              <w:rPr>
                <w:spacing w:val="-2"/>
                <w:sz w:val="20"/>
                <w:szCs w:val="20"/>
              </w:rPr>
              <w:t xml:space="preserve"> </w:t>
            </w:r>
            <w:r w:rsidRPr="00E83D4F">
              <w:rPr>
                <w:sz w:val="20"/>
                <w:szCs w:val="20"/>
              </w:rPr>
              <w:t>anggota</w:t>
            </w:r>
            <w:r w:rsidRPr="00E83D4F">
              <w:rPr>
                <w:spacing w:val="-2"/>
                <w:sz w:val="20"/>
                <w:szCs w:val="20"/>
              </w:rPr>
              <w:t xml:space="preserve"> </w:t>
            </w:r>
            <w:r w:rsidRPr="00E83D4F">
              <w:rPr>
                <w:sz w:val="20"/>
                <w:szCs w:val="20"/>
              </w:rPr>
              <w:t>keluarga</w:t>
            </w:r>
            <w:r w:rsidRPr="00E83D4F">
              <w:rPr>
                <w:spacing w:val="2"/>
                <w:sz w:val="20"/>
                <w:szCs w:val="20"/>
              </w:rPr>
              <w:t xml:space="preserve"> </w:t>
            </w:r>
            <w:r w:rsidRPr="00E83D4F">
              <w:rPr>
                <w:sz w:val="20"/>
                <w:szCs w:val="20"/>
              </w:rPr>
              <w:t>yang</w:t>
            </w:r>
            <w:r w:rsidRPr="00E83D4F">
              <w:rPr>
                <w:spacing w:val="-8"/>
                <w:sz w:val="20"/>
                <w:szCs w:val="20"/>
              </w:rPr>
              <w:t xml:space="preserve"> </w:t>
            </w:r>
            <w:r w:rsidRPr="00E83D4F">
              <w:rPr>
                <w:sz w:val="20"/>
                <w:szCs w:val="20"/>
              </w:rPr>
              <w:t>tinggal</w:t>
            </w:r>
            <w:r w:rsidRPr="00E83D4F">
              <w:rPr>
                <w:spacing w:val="-3"/>
                <w:sz w:val="20"/>
                <w:szCs w:val="20"/>
              </w:rPr>
              <w:t xml:space="preserve"> </w:t>
            </w:r>
            <w:r w:rsidRPr="00E83D4F">
              <w:rPr>
                <w:sz w:val="20"/>
                <w:szCs w:val="20"/>
              </w:rPr>
              <w:t>bersama bpk/ibu?</w:t>
            </w:r>
          </w:p>
          <w:p w14:paraId="41D852CA" w14:textId="77777777" w:rsidR="00E81847" w:rsidRPr="00E83D4F" w:rsidRDefault="00E81847" w:rsidP="00EF4781">
            <w:pPr>
              <w:pStyle w:val="TableParagraph"/>
              <w:ind w:left="106"/>
              <w:rPr>
                <w:sz w:val="20"/>
                <w:szCs w:val="20"/>
                <w:lang w:val="en-GB"/>
              </w:rPr>
            </w:pPr>
            <w:r w:rsidRPr="00E83D4F">
              <w:rPr>
                <w:sz w:val="20"/>
                <w:szCs w:val="20"/>
              </w:rPr>
              <w:t>Jawab</w:t>
            </w:r>
            <w:r w:rsidRPr="00E83D4F">
              <w:rPr>
                <w:spacing w:val="1"/>
                <w:sz w:val="20"/>
                <w:szCs w:val="20"/>
              </w:rPr>
              <w:t xml:space="preserve"> </w:t>
            </w:r>
            <w:r w:rsidRPr="00E83D4F">
              <w:rPr>
                <w:sz w:val="20"/>
                <w:szCs w:val="20"/>
              </w:rPr>
              <w:t>:</w:t>
            </w:r>
            <w:r w:rsidRPr="00E83D4F">
              <w:rPr>
                <w:spacing w:val="-6"/>
                <w:sz w:val="20"/>
                <w:szCs w:val="20"/>
              </w:rPr>
              <w:t xml:space="preserve"> </w:t>
            </w:r>
            <w:r w:rsidR="00EF4781" w:rsidRPr="00E83D4F">
              <w:rPr>
                <w:sz w:val="20"/>
                <w:szCs w:val="20"/>
                <w:lang w:val="en-GB"/>
              </w:rPr>
              <w:t xml:space="preserve"> Tn. N</w:t>
            </w:r>
          </w:p>
        </w:tc>
        <w:tc>
          <w:tcPr>
            <w:tcW w:w="1417" w:type="dxa"/>
            <w:tcBorders>
              <w:top w:val="single" w:sz="4" w:space="0" w:color="auto"/>
              <w:bottom w:val="single" w:sz="4" w:space="0" w:color="auto"/>
            </w:tcBorders>
          </w:tcPr>
          <w:p w14:paraId="22ECEF25" w14:textId="77777777" w:rsidR="00E81847" w:rsidRPr="00E83D4F" w:rsidRDefault="00EF4781" w:rsidP="00E019C0">
            <w:pPr>
              <w:pStyle w:val="TableParagraph"/>
              <w:rPr>
                <w:sz w:val="20"/>
                <w:szCs w:val="20"/>
              </w:rPr>
            </w:pPr>
            <w:r w:rsidRPr="00E83D4F">
              <w:rPr>
                <w:sz w:val="20"/>
                <w:szCs w:val="20"/>
              </w:rPr>
              <w:t>√</w:t>
            </w:r>
          </w:p>
        </w:tc>
        <w:tc>
          <w:tcPr>
            <w:tcW w:w="1134" w:type="dxa"/>
            <w:tcBorders>
              <w:top w:val="single" w:sz="4" w:space="0" w:color="auto"/>
              <w:bottom w:val="single" w:sz="4" w:space="0" w:color="auto"/>
            </w:tcBorders>
          </w:tcPr>
          <w:p w14:paraId="769F1729" w14:textId="77777777" w:rsidR="00E81847" w:rsidRPr="00E83D4F" w:rsidRDefault="00E81847" w:rsidP="00E019C0">
            <w:pPr>
              <w:pStyle w:val="TableParagraph"/>
              <w:rPr>
                <w:sz w:val="20"/>
                <w:szCs w:val="20"/>
              </w:rPr>
            </w:pPr>
          </w:p>
        </w:tc>
      </w:tr>
      <w:tr w:rsidR="00E81847" w:rsidRPr="00E83D4F" w14:paraId="4A4D8A4E" w14:textId="77777777" w:rsidTr="00F9657A">
        <w:trPr>
          <w:trHeight w:val="317"/>
          <w:jc w:val="center"/>
        </w:trPr>
        <w:tc>
          <w:tcPr>
            <w:tcW w:w="708" w:type="dxa"/>
            <w:tcBorders>
              <w:top w:val="single" w:sz="4" w:space="0" w:color="auto"/>
              <w:bottom w:val="single" w:sz="4" w:space="0" w:color="auto"/>
            </w:tcBorders>
          </w:tcPr>
          <w:p w14:paraId="058A11BC" w14:textId="77777777" w:rsidR="00E81847" w:rsidRPr="00E83D4F" w:rsidRDefault="00E81847" w:rsidP="00E019C0">
            <w:pPr>
              <w:pStyle w:val="TableParagraph"/>
              <w:rPr>
                <w:sz w:val="20"/>
                <w:szCs w:val="20"/>
                <w:lang w:val="en-GB"/>
              </w:rPr>
            </w:pPr>
            <w:r w:rsidRPr="00E83D4F">
              <w:rPr>
                <w:sz w:val="20"/>
                <w:szCs w:val="20"/>
                <w:lang w:val="en-GB"/>
              </w:rPr>
              <w:t>8</w:t>
            </w:r>
          </w:p>
        </w:tc>
        <w:tc>
          <w:tcPr>
            <w:tcW w:w="3686" w:type="dxa"/>
            <w:tcBorders>
              <w:top w:val="single" w:sz="4" w:space="0" w:color="auto"/>
              <w:bottom w:val="single" w:sz="4" w:space="0" w:color="auto"/>
            </w:tcBorders>
          </w:tcPr>
          <w:p w14:paraId="1CD71B63" w14:textId="77777777" w:rsidR="00E81847" w:rsidRPr="00E83D4F" w:rsidRDefault="00E81847" w:rsidP="00E019C0">
            <w:pPr>
              <w:pStyle w:val="TableParagraph"/>
              <w:ind w:left="106"/>
              <w:rPr>
                <w:sz w:val="20"/>
                <w:szCs w:val="20"/>
              </w:rPr>
            </w:pPr>
            <w:r w:rsidRPr="00E83D4F">
              <w:rPr>
                <w:sz w:val="20"/>
                <w:szCs w:val="20"/>
              </w:rPr>
              <w:t>Tahun</w:t>
            </w:r>
            <w:r w:rsidRPr="00E83D4F">
              <w:rPr>
                <w:spacing w:val="-2"/>
                <w:sz w:val="20"/>
                <w:szCs w:val="20"/>
              </w:rPr>
              <w:t xml:space="preserve"> </w:t>
            </w:r>
            <w:r w:rsidRPr="00E83D4F">
              <w:rPr>
                <w:sz w:val="20"/>
                <w:szCs w:val="20"/>
              </w:rPr>
              <w:t>berapa</w:t>
            </w:r>
            <w:r w:rsidRPr="00E83D4F">
              <w:rPr>
                <w:spacing w:val="1"/>
                <w:sz w:val="20"/>
                <w:szCs w:val="20"/>
              </w:rPr>
              <w:t xml:space="preserve"> </w:t>
            </w:r>
            <w:r w:rsidRPr="00E83D4F">
              <w:rPr>
                <w:sz w:val="20"/>
                <w:szCs w:val="20"/>
              </w:rPr>
              <w:t>hari</w:t>
            </w:r>
            <w:r w:rsidRPr="00E83D4F">
              <w:rPr>
                <w:spacing w:val="-2"/>
                <w:sz w:val="20"/>
                <w:szCs w:val="20"/>
              </w:rPr>
              <w:t xml:space="preserve"> </w:t>
            </w:r>
            <w:r w:rsidRPr="00E83D4F">
              <w:rPr>
                <w:sz w:val="20"/>
                <w:szCs w:val="20"/>
              </w:rPr>
              <w:t>kemerdekaan</w:t>
            </w:r>
            <w:r w:rsidRPr="00E83D4F">
              <w:rPr>
                <w:spacing w:val="-2"/>
                <w:sz w:val="20"/>
                <w:szCs w:val="20"/>
              </w:rPr>
              <w:t xml:space="preserve"> </w:t>
            </w:r>
            <w:r w:rsidRPr="00E83D4F">
              <w:rPr>
                <w:sz w:val="20"/>
                <w:szCs w:val="20"/>
              </w:rPr>
              <w:t>Indonesia?</w:t>
            </w:r>
          </w:p>
          <w:p w14:paraId="03426063" w14:textId="77777777" w:rsidR="00E81847" w:rsidRPr="00E83D4F" w:rsidRDefault="00E81847" w:rsidP="00EF4781">
            <w:pPr>
              <w:pStyle w:val="TableParagraph"/>
              <w:ind w:left="106"/>
              <w:rPr>
                <w:sz w:val="20"/>
                <w:szCs w:val="20"/>
                <w:lang w:val="en-GB"/>
              </w:rPr>
            </w:pPr>
            <w:r w:rsidRPr="00E83D4F">
              <w:rPr>
                <w:sz w:val="20"/>
                <w:szCs w:val="20"/>
              </w:rPr>
              <w:t>Jawab</w:t>
            </w:r>
            <w:r w:rsidRPr="00E83D4F">
              <w:rPr>
                <w:spacing w:val="1"/>
                <w:sz w:val="20"/>
                <w:szCs w:val="20"/>
              </w:rPr>
              <w:t xml:space="preserve"> </w:t>
            </w:r>
            <w:r w:rsidRPr="00E83D4F">
              <w:rPr>
                <w:sz w:val="20"/>
                <w:szCs w:val="20"/>
              </w:rPr>
              <w:t>:</w:t>
            </w:r>
            <w:r w:rsidRPr="00E83D4F">
              <w:rPr>
                <w:spacing w:val="-6"/>
                <w:sz w:val="20"/>
                <w:szCs w:val="20"/>
              </w:rPr>
              <w:t xml:space="preserve"> </w:t>
            </w:r>
            <w:r w:rsidR="00EF4781" w:rsidRPr="00E83D4F">
              <w:rPr>
                <w:sz w:val="20"/>
                <w:szCs w:val="20"/>
                <w:lang w:val="en-GB"/>
              </w:rPr>
              <w:t>1945</w:t>
            </w:r>
          </w:p>
        </w:tc>
        <w:tc>
          <w:tcPr>
            <w:tcW w:w="1417" w:type="dxa"/>
            <w:tcBorders>
              <w:top w:val="single" w:sz="4" w:space="0" w:color="auto"/>
              <w:bottom w:val="single" w:sz="4" w:space="0" w:color="auto"/>
            </w:tcBorders>
          </w:tcPr>
          <w:p w14:paraId="24786B04" w14:textId="77777777" w:rsidR="00E81847" w:rsidRPr="00E83D4F" w:rsidRDefault="00EF4781" w:rsidP="00E019C0">
            <w:pPr>
              <w:pStyle w:val="TableParagraph"/>
              <w:rPr>
                <w:sz w:val="20"/>
                <w:szCs w:val="20"/>
              </w:rPr>
            </w:pPr>
            <w:r w:rsidRPr="00E83D4F">
              <w:rPr>
                <w:sz w:val="20"/>
                <w:szCs w:val="20"/>
              </w:rPr>
              <w:t>√</w:t>
            </w:r>
          </w:p>
        </w:tc>
        <w:tc>
          <w:tcPr>
            <w:tcW w:w="1134" w:type="dxa"/>
            <w:tcBorders>
              <w:top w:val="single" w:sz="4" w:space="0" w:color="auto"/>
              <w:bottom w:val="single" w:sz="4" w:space="0" w:color="auto"/>
            </w:tcBorders>
          </w:tcPr>
          <w:p w14:paraId="3AAE4303" w14:textId="77777777" w:rsidR="00E81847" w:rsidRPr="00E83D4F" w:rsidRDefault="00E81847" w:rsidP="00E019C0">
            <w:pPr>
              <w:pStyle w:val="TableParagraph"/>
              <w:rPr>
                <w:sz w:val="20"/>
                <w:szCs w:val="20"/>
              </w:rPr>
            </w:pPr>
          </w:p>
        </w:tc>
      </w:tr>
      <w:tr w:rsidR="00E81847" w:rsidRPr="00E83D4F" w14:paraId="6786B5A9" w14:textId="77777777" w:rsidTr="00F9657A">
        <w:trPr>
          <w:trHeight w:val="317"/>
          <w:jc w:val="center"/>
        </w:trPr>
        <w:tc>
          <w:tcPr>
            <w:tcW w:w="708" w:type="dxa"/>
            <w:tcBorders>
              <w:top w:val="single" w:sz="4" w:space="0" w:color="auto"/>
              <w:bottom w:val="single" w:sz="4" w:space="0" w:color="auto"/>
            </w:tcBorders>
          </w:tcPr>
          <w:p w14:paraId="1BBF9F5D" w14:textId="77777777" w:rsidR="00E81847" w:rsidRPr="00E83D4F" w:rsidRDefault="00E81847" w:rsidP="00E019C0">
            <w:pPr>
              <w:pStyle w:val="TableParagraph"/>
              <w:rPr>
                <w:sz w:val="20"/>
                <w:szCs w:val="20"/>
                <w:lang w:val="en-GB"/>
              </w:rPr>
            </w:pPr>
            <w:r w:rsidRPr="00E83D4F">
              <w:rPr>
                <w:sz w:val="20"/>
                <w:szCs w:val="20"/>
                <w:lang w:val="en-GB"/>
              </w:rPr>
              <w:t>9</w:t>
            </w:r>
          </w:p>
        </w:tc>
        <w:tc>
          <w:tcPr>
            <w:tcW w:w="3686" w:type="dxa"/>
            <w:tcBorders>
              <w:top w:val="single" w:sz="4" w:space="0" w:color="auto"/>
              <w:bottom w:val="single" w:sz="4" w:space="0" w:color="auto"/>
            </w:tcBorders>
          </w:tcPr>
          <w:p w14:paraId="21518223" w14:textId="77777777" w:rsidR="00E81847" w:rsidRPr="00E83D4F" w:rsidRDefault="00E81847" w:rsidP="00E019C0">
            <w:pPr>
              <w:pStyle w:val="TableParagraph"/>
              <w:ind w:left="106"/>
              <w:rPr>
                <w:sz w:val="20"/>
                <w:szCs w:val="20"/>
              </w:rPr>
            </w:pPr>
            <w:r w:rsidRPr="00E83D4F">
              <w:rPr>
                <w:sz w:val="20"/>
                <w:szCs w:val="20"/>
              </w:rPr>
              <w:t>Siapa</w:t>
            </w:r>
            <w:r w:rsidRPr="00E83D4F">
              <w:rPr>
                <w:spacing w:val="-3"/>
                <w:sz w:val="20"/>
                <w:szCs w:val="20"/>
              </w:rPr>
              <w:t xml:space="preserve"> </w:t>
            </w:r>
            <w:r w:rsidRPr="00E83D4F">
              <w:rPr>
                <w:sz w:val="20"/>
                <w:szCs w:val="20"/>
              </w:rPr>
              <w:t>nama</w:t>
            </w:r>
            <w:r w:rsidRPr="00E83D4F">
              <w:rPr>
                <w:spacing w:val="-2"/>
                <w:sz w:val="20"/>
                <w:szCs w:val="20"/>
              </w:rPr>
              <w:t xml:space="preserve"> </w:t>
            </w:r>
            <w:r w:rsidRPr="00E83D4F">
              <w:rPr>
                <w:sz w:val="20"/>
                <w:szCs w:val="20"/>
              </w:rPr>
              <w:t>presiden</w:t>
            </w:r>
            <w:r w:rsidRPr="00E83D4F">
              <w:rPr>
                <w:spacing w:val="-3"/>
                <w:sz w:val="20"/>
                <w:szCs w:val="20"/>
              </w:rPr>
              <w:t xml:space="preserve"> </w:t>
            </w:r>
            <w:r w:rsidRPr="00E83D4F">
              <w:rPr>
                <w:sz w:val="20"/>
                <w:szCs w:val="20"/>
              </w:rPr>
              <w:t>republik</w:t>
            </w:r>
            <w:r w:rsidRPr="00E83D4F">
              <w:rPr>
                <w:spacing w:val="-3"/>
                <w:sz w:val="20"/>
                <w:szCs w:val="20"/>
              </w:rPr>
              <w:t xml:space="preserve"> </w:t>
            </w:r>
            <w:r w:rsidRPr="00E83D4F">
              <w:rPr>
                <w:sz w:val="20"/>
                <w:szCs w:val="20"/>
              </w:rPr>
              <w:t>Indonesia</w:t>
            </w:r>
            <w:r w:rsidRPr="00E83D4F">
              <w:rPr>
                <w:spacing w:val="-2"/>
                <w:sz w:val="20"/>
                <w:szCs w:val="20"/>
              </w:rPr>
              <w:t xml:space="preserve"> </w:t>
            </w:r>
            <w:r w:rsidRPr="00E83D4F">
              <w:rPr>
                <w:sz w:val="20"/>
                <w:szCs w:val="20"/>
              </w:rPr>
              <w:t>sekarang?</w:t>
            </w:r>
          </w:p>
          <w:p w14:paraId="4EFA39E7" w14:textId="77777777" w:rsidR="00E81847" w:rsidRPr="00E83D4F" w:rsidRDefault="00E81847" w:rsidP="00EF4781">
            <w:pPr>
              <w:pStyle w:val="TableParagraph"/>
              <w:ind w:left="106"/>
              <w:rPr>
                <w:sz w:val="20"/>
                <w:szCs w:val="20"/>
                <w:lang w:val="en-GB"/>
              </w:rPr>
            </w:pPr>
            <w:r w:rsidRPr="00E83D4F">
              <w:rPr>
                <w:sz w:val="20"/>
                <w:szCs w:val="20"/>
              </w:rPr>
              <w:t>Jawab</w:t>
            </w:r>
            <w:r w:rsidRPr="00E83D4F">
              <w:rPr>
                <w:spacing w:val="1"/>
                <w:sz w:val="20"/>
                <w:szCs w:val="20"/>
              </w:rPr>
              <w:t xml:space="preserve"> </w:t>
            </w:r>
            <w:r w:rsidRPr="00E83D4F">
              <w:rPr>
                <w:sz w:val="20"/>
                <w:szCs w:val="20"/>
              </w:rPr>
              <w:t>:</w:t>
            </w:r>
            <w:r w:rsidRPr="00E83D4F">
              <w:rPr>
                <w:spacing w:val="-6"/>
                <w:sz w:val="20"/>
                <w:szCs w:val="20"/>
              </w:rPr>
              <w:t xml:space="preserve"> </w:t>
            </w:r>
            <w:r w:rsidR="00EF4781" w:rsidRPr="00E83D4F">
              <w:rPr>
                <w:sz w:val="20"/>
                <w:szCs w:val="20"/>
                <w:lang w:val="en-GB"/>
              </w:rPr>
              <w:t xml:space="preserve">Prabowo </w:t>
            </w:r>
          </w:p>
        </w:tc>
        <w:tc>
          <w:tcPr>
            <w:tcW w:w="1417" w:type="dxa"/>
            <w:tcBorders>
              <w:top w:val="single" w:sz="4" w:space="0" w:color="auto"/>
              <w:bottom w:val="single" w:sz="4" w:space="0" w:color="auto"/>
            </w:tcBorders>
          </w:tcPr>
          <w:p w14:paraId="708C2DCE" w14:textId="77777777" w:rsidR="00E81847" w:rsidRPr="00E83D4F" w:rsidRDefault="00EF4781" w:rsidP="00E019C0">
            <w:pPr>
              <w:pStyle w:val="TableParagraph"/>
              <w:rPr>
                <w:sz w:val="20"/>
                <w:szCs w:val="20"/>
              </w:rPr>
            </w:pPr>
            <w:r w:rsidRPr="00E83D4F">
              <w:rPr>
                <w:sz w:val="20"/>
                <w:szCs w:val="20"/>
              </w:rPr>
              <w:t>√</w:t>
            </w:r>
          </w:p>
        </w:tc>
        <w:tc>
          <w:tcPr>
            <w:tcW w:w="1134" w:type="dxa"/>
            <w:tcBorders>
              <w:top w:val="single" w:sz="4" w:space="0" w:color="auto"/>
              <w:bottom w:val="single" w:sz="4" w:space="0" w:color="auto"/>
            </w:tcBorders>
          </w:tcPr>
          <w:p w14:paraId="4CC61E56" w14:textId="77777777" w:rsidR="00E81847" w:rsidRPr="00E83D4F" w:rsidRDefault="00E81847" w:rsidP="00E019C0">
            <w:pPr>
              <w:pStyle w:val="TableParagraph"/>
              <w:rPr>
                <w:sz w:val="20"/>
                <w:szCs w:val="20"/>
              </w:rPr>
            </w:pPr>
          </w:p>
        </w:tc>
      </w:tr>
      <w:tr w:rsidR="00E81847" w:rsidRPr="00E83D4F" w14:paraId="5E7D2B9A" w14:textId="77777777" w:rsidTr="00F9657A">
        <w:trPr>
          <w:trHeight w:val="317"/>
          <w:jc w:val="center"/>
        </w:trPr>
        <w:tc>
          <w:tcPr>
            <w:tcW w:w="708" w:type="dxa"/>
            <w:tcBorders>
              <w:top w:val="single" w:sz="4" w:space="0" w:color="auto"/>
              <w:bottom w:val="single" w:sz="4" w:space="0" w:color="auto"/>
            </w:tcBorders>
          </w:tcPr>
          <w:p w14:paraId="35F40E3B" w14:textId="77777777" w:rsidR="00E81847" w:rsidRPr="00E83D4F" w:rsidRDefault="00E81847" w:rsidP="00E019C0">
            <w:pPr>
              <w:pStyle w:val="TableParagraph"/>
              <w:rPr>
                <w:sz w:val="20"/>
                <w:szCs w:val="20"/>
                <w:lang w:val="en-GB"/>
              </w:rPr>
            </w:pPr>
            <w:r w:rsidRPr="00E83D4F">
              <w:rPr>
                <w:sz w:val="20"/>
                <w:szCs w:val="20"/>
                <w:lang w:val="en-GB"/>
              </w:rPr>
              <w:t>10</w:t>
            </w:r>
          </w:p>
        </w:tc>
        <w:tc>
          <w:tcPr>
            <w:tcW w:w="3686" w:type="dxa"/>
            <w:tcBorders>
              <w:top w:val="single" w:sz="4" w:space="0" w:color="auto"/>
              <w:bottom w:val="single" w:sz="4" w:space="0" w:color="auto"/>
            </w:tcBorders>
          </w:tcPr>
          <w:p w14:paraId="6ED2AE3E" w14:textId="77777777" w:rsidR="00E81847" w:rsidRPr="00E83D4F" w:rsidRDefault="00E81847" w:rsidP="00E019C0">
            <w:pPr>
              <w:pStyle w:val="TableParagraph"/>
              <w:ind w:left="106"/>
              <w:rPr>
                <w:sz w:val="20"/>
                <w:szCs w:val="20"/>
              </w:rPr>
            </w:pPr>
            <w:r w:rsidRPr="00E83D4F">
              <w:rPr>
                <w:sz w:val="20"/>
                <w:szCs w:val="20"/>
              </w:rPr>
              <w:t>Coba hitung</w:t>
            </w:r>
            <w:r w:rsidRPr="00E83D4F">
              <w:rPr>
                <w:spacing w:val="-5"/>
                <w:sz w:val="20"/>
                <w:szCs w:val="20"/>
              </w:rPr>
              <w:t xml:space="preserve"> </w:t>
            </w:r>
            <w:r w:rsidRPr="00E83D4F">
              <w:rPr>
                <w:sz w:val="20"/>
                <w:szCs w:val="20"/>
              </w:rPr>
              <w:t>terbalik</w:t>
            </w:r>
            <w:r w:rsidRPr="00E83D4F">
              <w:rPr>
                <w:spacing w:val="-1"/>
                <w:sz w:val="20"/>
                <w:szCs w:val="20"/>
              </w:rPr>
              <w:t xml:space="preserve"> </w:t>
            </w:r>
            <w:r w:rsidRPr="00E83D4F">
              <w:rPr>
                <w:sz w:val="20"/>
                <w:szCs w:val="20"/>
              </w:rPr>
              <w:t>dari</w:t>
            </w:r>
            <w:r w:rsidRPr="00E83D4F">
              <w:rPr>
                <w:spacing w:val="-3"/>
                <w:sz w:val="20"/>
                <w:szCs w:val="20"/>
              </w:rPr>
              <w:t xml:space="preserve"> </w:t>
            </w:r>
            <w:r w:rsidRPr="00E83D4F">
              <w:rPr>
                <w:sz w:val="20"/>
                <w:szCs w:val="20"/>
              </w:rPr>
              <w:t>angka 20 ke 1?</w:t>
            </w:r>
          </w:p>
          <w:p w14:paraId="2373854C" w14:textId="77777777" w:rsidR="00E81847" w:rsidRPr="00E83D4F" w:rsidRDefault="00E81847" w:rsidP="00EF4781">
            <w:pPr>
              <w:pStyle w:val="TableParagraph"/>
              <w:ind w:left="106"/>
              <w:rPr>
                <w:sz w:val="20"/>
                <w:szCs w:val="20"/>
                <w:lang w:val="en-GB"/>
              </w:rPr>
            </w:pPr>
            <w:r w:rsidRPr="00E83D4F">
              <w:rPr>
                <w:sz w:val="20"/>
                <w:szCs w:val="20"/>
              </w:rPr>
              <w:t>Jawab</w:t>
            </w:r>
            <w:r w:rsidRPr="00E83D4F">
              <w:rPr>
                <w:spacing w:val="1"/>
                <w:sz w:val="20"/>
                <w:szCs w:val="20"/>
              </w:rPr>
              <w:t xml:space="preserve"> </w:t>
            </w:r>
            <w:r w:rsidRPr="00E83D4F">
              <w:rPr>
                <w:sz w:val="20"/>
                <w:szCs w:val="20"/>
              </w:rPr>
              <w:t>:</w:t>
            </w:r>
            <w:r w:rsidRPr="00E83D4F">
              <w:rPr>
                <w:spacing w:val="-6"/>
                <w:sz w:val="20"/>
                <w:szCs w:val="20"/>
              </w:rPr>
              <w:t xml:space="preserve"> </w:t>
            </w:r>
            <w:r w:rsidR="00EF4781" w:rsidRPr="00E83D4F">
              <w:rPr>
                <w:sz w:val="20"/>
                <w:szCs w:val="20"/>
                <w:lang w:val="en-GB"/>
              </w:rPr>
              <w:t>20,19,18,17,16,15,14,12,11,10,9,8,7,6,5,4,3,2,1</w:t>
            </w:r>
          </w:p>
        </w:tc>
        <w:tc>
          <w:tcPr>
            <w:tcW w:w="1417" w:type="dxa"/>
            <w:tcBorders>
              <w:top w:val="single" w:sz="4" w:space="0" w:color="auto"/>
              <w:bottom w:val="single" w:sz="4" w:space="0" w:color="auto"/>
            </w:tcBorders>
          </w:tcPr>
          <w:p w14:paraId="21CD895B" w14:textId="77777777" w:rsidR="00E81847" w:rsidRPr="00E83D4F" w:rsidRDefault="00EF4781" w:rsidP="00E019C0">
            <w:pPr>
              <w:pStyle w:val="TableParagraph"/>
              <w:rPr>
                <w:sz w:val="20"/>
                <w:szCs w:val="20"/>
              </w:rPr>
            </w:pPr>
            <w:r w:rsidRPr="00E83D4F">
              <w:rPr>
                <w:sz w:val="20"/>
                <w:szCs w:val="20"/>
              </w:rPr>
              <w:t>√</w:t>
            </w:r>
          </w:p>
        </w:tc>
        <w:tc>
          <w:tcPr>
            <w:tcW w:w="1134" w:type="dxa"/>
            <w:tcBorders>
              <w:top w:val="single" w:sz="4" w:space="0" w:color="auto"/>
              <w:bottom w:val="single" w:sz="4" w:space="0" w:color="auto"/>
            </w:tcBorders>
          </w:tcPr>
          <w:p w14:paraId="651B2C3E" w14:textId="77777777" w:rsidR="00E81847" w:rsidRPr="00E83D4F" w:rsidRDefault="00E81847" w:rsidP="00E019C0">
            <w:pPr>
              <w:pStyle w:val="TableParagraph"/>
              <w:rPr>
                <w:sz w:val="20"/>
                <w:szCs w:val="20"/>
              </w:rPr>
            </w:pPr>
          </w:p>
        </w:tc>
      </w:tr>
      <w:tr w:rsidR="00E81847" w:rsidRPr="00E83D4F" w14:paraId="468DC33C" w14:textId="77777777" w:rsidTr="00F9657A">
        <w:trPr>
          <w:trHeight w:val="317"/>
          <w:jc w:val="center"/>
        </w:trPr>
        <w:tc>
          <w:tcPr>
            <w:tcW w:w="708" w:type="dxa"/>
            <w:tcBorders>
              <w:top w:val="single" w:sz="4" w:space="0" w:color="auto"/>
              <w:bottom w:val="single" w:sz="4" w:space="0" w:color="auto"/>
            </w:tcBorders>
          </w:tcPr>
          <w:p w14:paraId="02FE8E10" w14:textId="77777777" w:rsidR="00E81847" w:rsidRPr="00E83D4F" w:rsidRDefault="00E81847" w:rsidP="00E019C0">
            <w:pPr>
              <w:pStyle w:val="TableParagraph"/>
              <w:rPr>
                <w:sz w:val="20"/>
                <w:szCs w:val="20"/>
              </w:rPr>
            </w:pPr>
          </w:p>
        </w:tc>
        <w:tc>
          <w:tcPr>
            <w:tcW w:w="3686" w:type="dxa"/>
            <w:tcBorders>
              <w:top w:val="single" w:sz="4" w:space="0" w:color="auto"/>
              <w:bottom w:val="single" w:sz="4" w:space="0" w:color="auto"/>
            </w:tcBorders>
          </w:tcPr>
          <w:p w14:paraId="7A9CAA7D" w14:textId="77777777" w:rsidR="00E81847" w:rsidRPr="00E83D4F" w:rsidRDefault="00E81847" w:rsidP="00E019C0">
            <w:pPr>
              <w:pStyle w:val="TableParagraph"/>
              <w:ind w:left="106"/>
              <w:rPr>
                <w:sz w:val="20"/>
                <w:szCs w:val="20"/>
              </w:rPr>
            </w:pPr>
            <w:r w:rsidRPr="00E83D4F">
              <w:rPr>
                <w:b/>
                <w:sz w:val="20"/>
                <w:szCs w:val="20"/>
              </w:rPr>
              <w:t>JUMLAH</w:t>
            </w:r>
            <w:r w:rsidRPr="00E83D4F">
              <w:rPr>
                <w:b/>
                <w:spacing w:val="-4"/>
                <w:sz w:val="20"/>
                <w:szCs w:val="20"/>
              </w:rPr>
              <w:t xml:space="preserve"> </w:t>
            </w:r>
            <w:r w:rsidRPr="00E83D4F">
              <w:rPr>
                <w:b/>
                <w:sz w:val="20"/>
                <w:szCs w:val="20"/>
              </w:rPr>
              <w:t>BENAR</w:t>
            </w:r>
          </w:p>
        </w:tc>
        <w:tc>
          <w:tcPr>
            <w:tcW w:w="1417" w:type="dxa"/>
            <w:tcBorders>
              <w:top w:val="single" w:sz="4" w:space="0" w:color="auto"/>
              <w:bottom w:val="single" w:sz="4" w:space="0" w:color="auto"/>
            </w:tcBorders>
          </w:tcPr>
          <w:p w14:paraId="674583D5" w14:textId="77777777" w:rsidR="00E81847" w:rsidRPr="00E83D4F" w:rsidRDefault="00E81847" w:rsidP="00E019C0">
            <w:pPr>
              <w:pStyle w:val="TableParagraph"/>
              <w:rPr>
                <w:sz w:val="20"/>
                <w:szCs w:val="20"/>
              </w:rPr>
            </w:pPr>
          </w:p>
        </w:tc>
        <w:tc>
          <w:tcPr>
            <w:tcW w:w="1134" w:type="dxa"/>
            <w:tcBorders>
              <w:top w:val="single" w:sz="4" w:space="0" w:color="auto"/>
              <w:bottom w:val="single" w:sz="4" w:space="0" w:color="auto"/>
            </w:tcBorders>
          </w:tcPr>
          <w:p w14:paraId="70DF6E0C" w14:textId="77777777" w:rsidR="00E81847" w:rsidRPr="00E83D4F" w:rsidRDefault="00E81847" w:rsidP="00E019C0">
            <w:pPr>
              <w:pStyle w:val="TableParagraph"/>
              <w:rPr>
                <w:sz w:val="20"/>
                <w:szCs w:val="20"/>
              </w:rPr>
            </w:pPr>
          </w:p>
        </w:tc>
      </w:tr>
    </w:tbl>
    <w:p w14:paraId="55BD9C35" w14:textId="1A0D2787" w:rsidR="007709EA" w:rsidRDefault="00E81847" w:rsidP="00C55A42">
      <w:pPr>
        <w:pStyle w:val="ListParagraph"/>
        <w:tabs>
          <w:tab w:val="left" w:pos="1276"/>
        </w:tabs>
        <w:spacing w:line="480" w:lineRule="auto"/>
        <w:ind w:left="2694"/>
        <w:rPr>
          <w:rFonts w:ascii="Times New Roman" w:hAnsi="Times New Roman" w:cs="Times New Roman"/>
          <w:b/>
          <w:sz w:val="24"/>
          <w:szCs w:val="24"/>
        </w:rPr>
      </w:pPr>
      <w:proofErr w:type="spellStart"/>
      <w:r w:rsidRPr="00C92C51">
        <w:rPr>
          <w:rFonts w:ascii="Times New Roman" w:hAnsi="Times New Roman" w:cs="Times New Roman"/>
          <w:b/>
          <w:sz w:val="24"/>
          <w:szCs w:val="24"/>
        </w:rPr>
        <w:t>Analisis</w:t>
      </w:r>
      <w:proofErr w:type="spellEnd"/>
      <w:r w:rsidRPr="00C92C51">
        <w:rPr>
          <w:rFonts w:ascii="Times New Roman" w:hAnsi="Times New Roman" w:cs="Times New Roman"/>
          <w:b/>
          <w:sz w:val="24"/>
          <w:szCs w:val="24"/>
        </w:rPr>
        <w:t xml:space="preserve"> </w:t>
      </w:r>
      <w:proofErr w:type="spellStart"/>
      <w:proofErr w:type="gramStart"/>
      <w:r w:rsidRPr="00C92C51">
        <w:rPr>
          <w:rFonts w:ascii="Times New Roman" w:hAnsi="Times New Roman" w:cs="Times New Roman"/>
          <w:b/>
          <w:sz w:val="24"/>
          <w:szCs w:val="24"/>
        </w:rPr>
        <w:t>hasil</w:t>
      </w:r>
      <w:proofErr w:type="spellEnd"/>
      <w:r w:rsidRPr="00C92C51">
        <w:rPr>
          <w:rFonts w:ascii="Times New Roman" w:hAnsi="Times New Roman" w:cs="Times New Roman"/>
          <w:b/>
          <w:sz w:val="24"/>
          <w:szCs w:val="24"/>
        </w:rPr>
        <w:t xml:space="preserve"> :</w:t>
      </w:r>
      <w:proofErr w:type="gramEnd"/>
      <w:r w:rsidRPr="00C92C51">
        <w:rPr>
          <w:rFonts w:ascii="Times New Roman" w:hAnsi="Times New Roman" w:cs="Times New Roman"/>
          <w:b/>
          <w:sz w:val="24"/>
          <w:szCs w:val="24"/>
        </w:rPr>
        <w:t xml:space="preserve"> Salah 0 = </w:t>
      </w:r>
      <w:proofErr w:type="spellStart"/>
      <w:r w:rsidRPr="00C92C51">
        <w:rPr>
          <w:rFonts w:ascii="Times New Roman" w:hAnsi="Times New Roman" w:cs="Times New Roman"/>
          <w:b/>
          <w:sz w:val="24"/>
          <w:szCs w:val="24"/>
        </w:rPr>
        <w:t>Intelektual</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utuh</w:t>
      </w:r>
      <w:proofErr w:type="spellEnd"/>
      <w:r w:rsidRPr="00C92C51">
        <w:rPr>
          <w:rFonts w:ascii="Times New Roman" w:hAnsi="Times New Roman" w:cs="Times New Roman"/>
          <w:b/>
          <w:sz w:val="24"/>
          <w:szCs w:val="24"/>
        </w:rPr>
        <w:t xml:space="preserve"> </w:t>
      </w:r>
    </w:p>
    <w:p w14:paraId="1E0B03A9" w14:textId="77777777" w:rsidR="00C55A42" w:rsidRPr="00C55A42" w:rsidRDefault="00C55A42" w:rsidP="00C55A42">
      <w:pPr>
        <w:pStyle w:val="ListParagraph"/>
        <w:tabs>
          <w:tab w:val="left" w:pos="1276"/>
        </w:tabs>
        <w:spacing w:line="480" w:lineRule="auto"/>
        <w:ind w:left="2694"/>
        <w:rPr>
          <w:rFonts w:ascii="Times New Roman" w:hAnsi="Times New Roman" w:cs="Times New Roman"/>
          <w:b/>
          <w:sz w:val="24"/>
          <w:szCs w:val="24"/>
        </w:rPr>
      </w:pPr>
    </w:p>
    <w:p w14:paraId="3DB058F4" w14:textId="77777777" w:rsidR="00E81847" w:rsidRPr="00C92C51" w:rsidRDefault="00E81847" w:rsidP="007709EA">
      <w:pPr>
        <w:pStyle w:val="ListParagraph"/>
        <w:numPr>
          <w:ilvl w:val="0"/>
          <w:numId w:val="128"/>
        </w:numPr>
        <w:tabs>
          <w:tab w:val="left" w:pos="1276"/>
        </w:tabs>
        <w:spacing w:line="480" w:lineRule="auto"/>
        <w:ind w:left="2410"/>
        <w:jc w:val="both"/>
        <w:rPr>
          <w:rFonts w:ascii="Times New Roman" w:hAnsi="Times New Roman" w:cs="Times New Roman"/>
          <w:sz w:val="24"/>
          <w:szCs w:val="24"/>
        </w:rPr>
      </w:pP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 xml:space="preserve"> Mini Mental Status Exam (MMSE)</w:t>
      </w:r>
    </w:p>
    <w:p w14:paraId="31515A3D" w14:textId="1AE05541" w:rsidR="00116628" w:rsidRPr="00C92C51" w:rsidRDefault="00116628" w:rsidP="00116628">
      <w:pPr>
        <w:pStyle w:val="Caption"/>
        <w:jc w:val="center"/>
        <w:rPr>
          <w:rFonts w:ascii="Times New Roman" w:hAnsi="Times New Roman" w:cs="Times New Roman"/>
          <w:b/>
          <w:i w:val="0"/>
          <w:color w:val="auto"/>
          <w:sz w:val="24"/>
          <w:szCs w:val="24"/>
        </w:rPr>
      </w:pPr>
      <w:bookmarkStart w:id="109" w:name="_Toc207136155"/>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8</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MMSE</w:t>
      </w:r>
      <w:bookmarkEnd w:id="109"/>
    </w:p>
    <w:tbl>
      <w:tblPr>
        <w:tblW w:w="7661" w:type="dxa"/>
        <w:jc w:val="center"/>
        <w:tblLook w:val="04A0" w:firstRow="1" w:lastRow="0" w:firstColumn="1" w:lastColumn="0" w:noHBand="0" w:noVBand="1"/>
      </w:tblPr>
      <w:tblGrid>
        <w:gridCol w:w="807"/>
        <w:gridCol w:w="1893"/>
        <w:gridCol w:w="1275"/>
        <w:gridCol w:w="1134"/>
        <w:gridCol w:w="2552"/>
      </w:tblGrid>
      <w:tr w:rsidR="00E81847" w:rsidRPr="00E83D4F" w14:paraId="67C60544" w14:textId="77777777" w:rsidTr="00F9657A">
        <w:trPr>
          <w:jc w:val="center"/>
        </w:trPr>
        <w:tc>
          <w:tcPr>
            <w:tcW w:w="807" w:type="dxa"/>
            <w:tcBorders>
              <w:top w:val="single" w:sz="4" w:space="0" w:color="auto"/>
              <w:bottom w:val="single" w:sz="4" w:space="0" w:color="auto"/>
            </w:tcBorders>
          </w:tcPr>
          <w:p w14:paraId="18FFA896" w14:textId="77777777" w:rsidR="00E81847" w:rsidRPr="00E83D4F" w:rsidRDefault="00E81847" w:rsidP="00E019C0">
            <w:pPr>
              <w:spacing w:line="240" w:lineRule="auto"/>
              <w:jc w:val="center"/>
              <w:rPr>
                <w:rFonts w:ascii="Times New Roman" w:eastAsia="Calibri" w:hAnsi="Times New Roman" w:cs="Times New Roman"/>
                <w:sz w:val="20"/>
                <w:szCs w:val="20"/>
              </w:rPr>
            </w:pPr>
            <w:r w:rsidRPr="00E83D4F">
              <w:rPr>
                <w:rFonts w:ascii="Times New Roman" w:eastAsia="Calibri" w:hAnsi="Times New Roman" w:cs="Times New Roman"/>
                <w:sz w:val="20"/>
                <w:szCs w:val="20"/>
              </w:rPr>
              <w:t>No</w:t>
            </w:r>
          </w:p>
        </w:tc>
        <w:tc>
          <w:tcPr>
            <w:tcW w:w="1893" w:type="dxa"/>
            <w:tcBorders>
              <w:top w:val="single" w:sz="4" w:space="0" w:color="auto"/>
              <w:bottom w:val="single" w:sz="4" w:space="0" w:color="auto"/>
            </w:tcBorders>
          </w:tcPr>
          <w:p w14:paraId="22F32E7A" w14:textId="77777777" w:rsidR="00E81847" w:rsidRPr="00E83D4F" w:rsidRDefault="00E81847" w:rsidP="00E019C0">
            <w:pPr>
              <w:spacing w:line="240" w:lineRule="auto"/>
              <w:ind w:left="-1708" w:firstLine="1708"/>
              <w:jc w:val="center"/>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Aspek</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Kognitif</w:t>
            </w:r>
            <w:proofErr w:type="spellEnd"/>
          </w:p>
        </w:tc>
        <w:tc>
          <w:tcPr>
            <w:tcW w:w="1275" w:type="dxa"/>
            <w:tcBorders>
              <w:top w:val="single" w:sz="4" w:space="0" w:color="auto"/>
              <w:bottom w:val="single" w:sz="4" w:space="0" w:color="auto"/>
            </w:tcBorders>
          </w:tcPr>
          <w:p w14:paraId="664AC9B2" w14:textId="77777777" w:rsidR="00E81847" w:rsidRPr="00E83D4F" w:rsidRDefault="00E81847" w:rsidP="00E019C0">
            <w:pPr>
              <w:spacing w:line="240" w:lineRule="auto"/>
              <w:jc w:val="center"/>
              <w:rPr>
                <w:rFonts w:ascii="Times New Roman" w:eastAsia="Calibri" w:hAnsi="Times New Roman" w:cs="Times New Roman"/>
                <w:sz w:val="20"/>
                <w:szCs w:val="20"/>
              </w:rPr>
            </w:pPr>
            <w:r w:rsidRPr="00E83D4F">
              <w:rPr>
                <w:rFonts w:ascii="Times New Roman" w:eastAsia="Calibri" w:hAnsi="Times New Roman" w:cs="Times New Roman"/>
                <w:sz w:val="20"/>
                <w:szCs w:val="20"/>
              </w:rPr>
              <w:t xml:space="preserve">Nilai </w:t>
            </w:r>
            <w:proofErr w:type="spellStart"/>
            <w:r w:rsidRPr="00E83D4F">
              <w:rPr>
                <w:rFonts w:ascii="Times New Roman" w:eastAsia="Calibri" w:hAnsi="Times New Roman" w:cs="Times New Roman"/>
                <w:sz w:val="20"/>
                <w:szCs w:val="20"/>
              </w:rPr>
              <w:t>Maksimal</w:t>
            </w:r>
            <w:proofErr w:type="spellEnd"/>
          </w:p>
        </w:tc>
        <w:tc>
          <w:tcPr>
            <w:tcW w:w="1134" w:type="dxa"/>
            <w:tcBorders>
              <w:top w:val="single" w:sz="4" w:space="0" w:color="auto"/>
              <w:bottom w:val="single" w:sz="4" w:space="0" w:color="auto"/>
            </w:tcBorders>
          </w:tcPr>
          <w:p w14:paraId="5E28A786" w14:textId="77777777" w:rsidR="00E81847" w:rsidRPr="00E83D4F" w:rsidRDefault="00E81847" w:rsidP="00E019C0">
            <w:pPr>
              <w:spacing w:line="240" w:lineRule="auto"/>
              <w:jc w:val="center"/>
              <w:rPr>
                <w:rFonts w:ascii="Times New Roman" w:eastAsia="Calibri" w:hAnsi="Times New Roman" w:cs="Times New Roman"/>
                <w:sz w:val="20"/>
                <w:szCs w:val="20"/>
              </w:rPr>
            </w:pPr>
            <w:r w:rsidRPr="00E83D4F">
              <w:rPr>
                <w:rFonts w:ascii="Times New Roman" w:eastAsia="Calibri" w:hAnsi="Times New Roman" w:cs="Times New Roman"/>
                <w:sz w:val="20"/>
                <w:szCs w:val="20"/>
              </w:rPr>
              <w:t>Nilai Klien</w:t>
            </w:r>
          </w:p>
        </w:tc>
        <w:tc>
          <w:tcPr>
            <w:tcW w:w="2552" w:type="dxa"/>
            <w:tcBorders>
              <w:top w:val="single" w:sz="4" w:space="0" w:color="auto"/>
              <w:bottom w:val="single" w:sz="4" w:space="0" w:color="auto"/>
            </w:tcBorders>
          </w:tcPr>
          <w:p w14:paraId="58AFB52B" w14:textId="77777777" w:rsidR="00E81847" w:rsidRPr="00E83D4F" w:rsidRDefault="00E81847" w:rsidP="00E019C0">
            <w:pPr>
              <w:spacing w:line="240" w:lineRule="auto"/>
              <w:jc w:val="center"/>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Kriteria</w:t>
            </w:r>
            <w:proofErr w:type="spellEnd"/>
          </w:p>
        </w:tc>
      </w:tr>
      <w:tr w:rsidR="00E81847" w:rsidRPr="00E83D4F" w14:paraId="1F601B83" w14:textId="77777777" w:rsidTr="00F9657A">
        <w:trPr>
          <w:jc w:val="center"/>
        </w:trPr>
        <w:tc>
          <w:tcPr>
            <w:tcW w:w="807" w:type="dxa"/>
            <w:tcBorders>
              <w:top w:val="single" w:sz="4" w:space="0" w:color="auto"/>
              <w:bottom w:val="single" w:sz="4" w:space="0" w:color="auto"/>
            </w:tcBorders>
          </w:tcPr>
          <w:p w14:paraId="32C4E8F5"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1</w:t>
            </w:r>
          </w:p>
        </w:tc>
        <w:tc>
          <w:tcPr>
            <w:tcW w:w="1893" w:type="dxa"/>
            <w:tcBorders>
              <w:top w:val="single" w:sz="4" w:space="0" w:color="auto"/>
              <w:bottom w:val="single" w:sz="4" w:space="0" w:color="auto"/>
            </w:tcBorders>
          </w:tcPr>
          <w:p w14:paraId="4729BE05" w14:textId="77777777" w:rsidR="00E81847" w:rsidRPr="00E83D4F" w:rsidRDefault="00E81847" w:rsidP="00E019C0">
            <w:pPr>
              <w:spacing w:line="240" w:lineRule="auto"/>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Orientasi</w:t>
            </w:r>
            <w:proofErr w:type="spellEnd"/>
          </w:p>
        </w:tc>
        <w:tc>
          <w:tcPr>
            <w:tcW w:w="1275" w:type="dxa"/>
            <w:tcBorders>
              <w:top w:val="single" w:sz="4" w:space="0" w:color="auto"/>
              <w:bottom w:val="single" w:sz="4" w:space="0" w:color="auto"/>
            </w:tcBorders>
          </w:tcPr>
          <w:p w14:paraId="276B9671"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5</w:t>
            </w:r>
          </w:p>
        </w:tc>
        <w:tc>
          <w:tcPr>
            <w:tcW w:w="1134" w:type="dxa"/>
            <w:tcBorders>
              <w:top w:val="single" w:sz="4" w:space="0" w:color="auto"/>
              <w:bottom w:val="single" w:sz="4" w:space="0" w:color="auto"/>
            </w:tcBorders>
          </w:tcPr>
          <w:p w14:paraId="6577319C" w14:textId="77777777" w:rsidR="00E81847" w:rsidRPr="00E83D4F" w:rsidRDefault="00EF4781"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5</w:t>
            </w:r>
          </w:p>
        </w:tc>
        <w:tc>
          <w:tcPr>
            <w:tcW w:w="2552" w:type="dxa"/>
            <w:tcBorders>
              <w:top w:val="single" w:sz="4" w:space="0" w:color="auto"/>
              <w:bottom w:val="single" w:sz="4" w:space="0" w:color="auto"/>
            </w:tcBorders>
          </w:tcPr>
          <w:p w14:paraId="28B70F3B" w14:textId="77777777" w:rsidR="00E81847" w:rsidRPr="00E83D4F" w:rsidRDefault="00E81847" w:rsidP="00E019C0">
            <w:pPr>
              <w:spacing w:line="240" w:lineRule="auto"/>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Menyebutkan</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dengan</w:t>
            </w:r>
            <w:proofErr w:type="spellEnd"/>
            <w:r w:rsidRPr="00E83D4F">
              <w:rPr>
                <w:rFonts w:ascii="Times New Roman" w:eastAsia="Calibri" w:hAnsi="Times New Roman" w:cs="Times New Roman"/>
                <w:sz w:val="20"/>
                <w:szCs w:val="20"/>
              </w:rPr>
              <w:t xml:space="preserve"> </w:t>
            </w:r>
            <w:proofErr w:type="spellStart"/>
            <w:proofErr w:type="gramStart"/>
            <w:r w:rsidRPr="00E83D4F">
              <w:rPr>
                <w:rFonts w:ascii="Times New Roman" w:eastAsia="Calibri" w:hAnsi="Times New Roman" w:cs="Times New Roman"/>
                <w:sz w:val="20"/>
                <w:szCs w:val="20"/>
              </w:rPr>
              <w:t>benar</w:t>
            </w:r>
            <w:proofErr w:type="spellEnd"/>
            <w:r w:rsidRPr="00E83D4F">
              <w:rPr>
                <w:rFonts w:ascii="Times New Roman" w:eastAsia="Calibri" w:hAnsi="Times New Roman" w:cs="Times New Roman"/>
                <w:sz w:val="20"/>
                <w:szCs w:val="20"/>
              </w:rPr>
              <w:t xml:space="preserve"> :</w:t>
            </w:r>
            <w:proofErr w:type="gramEnd"/>
            <w:r w:rsidRPr="00E83D4F">
              <w:rPr>
                <w:rFonts w:ascii="Times New Roman" w:eastAsia="Calibri" w:hAnsi="Times New Roman" w:cs="Times New Roman"/>
                <w:sz w:val="20"/>
                <w:szCs w:val="20"/>
              </w:rPr>
              <w:t xml:space="preserve"> </w:t>
            </w:r>
          </w:p>
          <w:p w14:paraId="11D010F2" w14:textId="77777777" w:rsidR="00E81847" w:rsidRPr="00E83D4F" w:rsidRDefault="00E81847" w:rsidP="00E019C0">
            <w:pPr>
              <w:spacing w:line="240" w:lineRule="auto"/>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Tahun</w:t>
            </w:r>
            <w:proofErr w:type="spellEnd"/>
          </w:p>
          <w:p w14:paraId="7626C477"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 xml:space="preserve">Musim </w:t>
            </w:r>
          </w:p>
          <w:p w14:paraId="484BFE0B"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Hari</w:t>
            </w:r>
          </w:p>
          <w:p w14:paraId="265DCCBB" w14:textId="77777777" w:rsidR="00E81847" w:rsidRPr="00E83D4F" w:rsidRDefault="00E81847" w:rsidP="00E019C0">
            <w:pPr>
              <w:spacing w:line="240" w:lineRule="auto"/>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Tanggal</w:t>
            </w:r>
            <w:proofErr w:type="spellEnd"/>
          </w:p>
          <w:p w14:paraId="7783E883"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 xml:space="preserve">Bulan </w:t>
            </w:r>
          </w:p>
          <w:p w14:paraId="1A7BEDD7" w14:textId="77777777" w:rsidR="00E81847" w:rsidRPr="00E83D4F" w:rsidRDefault="00E81847" w:rsidP="00E019C0">
            <w:pPr>
              <w:spacing w:line="240" w:lineRule="auto"/>
              <w:rPr>
                <w:rFonts w:ascii="Times New Roman" w:eastAsia="Calibri" w:hAnsi="Times New Roman" w:cs="Times New Roman"/>
                <w:sz w:val="20"/>
                <w:szCs w:val="20"/>
              </w:rPr>
            </w:pPr>
          </w:p>
        </w:tc>
      </w:tr>
      <w:tr w:rsidR="00E81847" w:rsidRPr="00E83D4F" w14:paraId="4F5FD4B7" w14:textId="77777777" w:rsidTr="00F9657A">
        <w:trPr>
          <w:jc w:val="center"/>
        </w:trPr>
        <w:tc>
          <w:tcPr>
            <w:tcW w:w="807" w:type="dxa"/>
            <w:tcBorders>
              <w:top w:val="single" w:sz="4" w:space="0" w:color="auto"/>
              <w:bottom w:val="single" w:sz="4" w:space="0" w:color="auto"/>
            </w:tcBorders>
          </w:tcPr>
          <w:p w14:paraId="450C323A"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2</w:t>
            </w:r>
          </w:p>
        </w:tc>
        <w:tc>
          <w:tcPr>
            <w:tcW w:w="1893" w:type="dxa"/>
            <w:tcBorders>
              <w:top w:val="single" w:sz="4" w:space="0" w:color="auto"/>
              <w:bottom w:val="single" w:sz="4" w:space="0" w:color="auto"/>
            </w:tcBorders>
          </w:tcPr>
          <w:p w14:paraId="7FEFB967" w14:textId="77777777" w:rsidR="00E81847" w:rsidRPr="00E83D4F" w:rsidRDefault="00E81847" w:rsidP="00E019C0">
            <w:pPr>
              <w:spacing w:line="240" w:lineRule="auto"/>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Orientasi</w:t>
            </w:r>
            <w:proofErr w:type="spellEnd"/>
          </w:p>
          <w:p w14:paraId="2AA8988F" w14:textId="77777777" w:rsidR="00E81847" w:rsidRPr="00E83D4F" w:rsidRDefault="00E81847" w:rsidP="00E019C0">
            <w:pPr>
              <w:spacing w:line="240" w:lineRule="auto"/>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Registrasi</w:t>
            </w:r>
            <w:proofErr w:type="spellEnd"/>
          </w:p>
        </w:tc>
        <w:tc>
          <w:tcPr>
            <w:tcW w:w="1275" w:type="dxa"/>
            <w:tcBorders>
              <w:top w:val="single" w:sz="4" w:space="0" w:color="auto"/>
              <w:bottom w:val="single" w:sz="4" w:space="0" w:color="auto"/>
            </w:tcBorders>
          </w:tcPr>
          <w:p w14:paraId="20F16E68"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5</w:t>
            </w:r>
          </w:p>
          <w:p w14:paraId="6925580E"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3</w:t>
            </w:r>
          </w:p>
        </w:tc>
        <w:tc>
          <w:tcPr>
            <w:tcW w:w="1134" w:type="dxa"/>
            <w:tcBorders>
              <w:top w:val="single" w:sz="4" w:space="0" w:color="auto"/>
              <w:bottom w:val="single" w:sz="4" w:space="0" w:color="auto"/>
            </w:tcBorders>
          </w:tcPr>
          <w:p w14:paraId="58B00DD7" w14:textId="77777777" w:rsidR="00E81847" w:rsidRPr="00E83D4F" w:rsidRDefault="00EF4781"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5</w:t>
            </w:r>
          </w:p>
          <w:p w14:paraId="750FDB80" w14:textId="77777777" w:rsidR="00EF4781" w:rsidRPr="00E83D4F" w:rsidRDefault="00EF4781"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3</w:t>
            </w:r>
          </w:p>
        </w:tc>
        <w:tc>
          <w:tcPr>
            <w:tcW w:w="2552" w:type="dxa"/>
            <w:tcBorders>
              <w:top w:val="single" w:sz="4" w:space="0" w:color="auto"/>
              <w:bottom w:val="single" w:sz="4" w:space="0" w:color="auto"/>
            </w:tcBorders>
          </w:tcPr>
          <w:p w14:paraId="7C64BB00"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 xml:space="preserve">Dimana </w:t>
            </w:r>
            <w:proofErr w:type="spellStart"/>
            <w:r w:rsidRPr="00E83D4F">
              <w:rPr>
                <w:rFonts w:ascii="Times New Roman" w:eastAsia="Calibri" w:hAnsi="Times New Roman" w:cs="Times New Roman"/>
                <w:sz w:val="20"/>
                <w:szCs w:val="20"/>
              </w:rPr>
              <w:t>kita</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saat</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ini</w:t>
            </w:r>
            <w:proofErr w:type="spellEnd"/>
            <w:r w:rsidRPr="00E83D4F">
              <w:rPr>
                <w:rFonts w:ascii="Times New Roman" w:eastAsia="Calibri" w:hAnsi="Times New Roman" w:cs="Times New Roman"/>
                <w:sz w:val="20"/>
                <w:szCs w:val="20"/>
              </w:rPr>
              <w:t>?</w:t>
            </w:r>
          </w:p>
          <w:p w14:paraId="3F66F8CB"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Negara</w:t>
            </w:r>
          </w:p>
          <w:p w14:paraId="6C635F15" w14:textId="77777777" w:rsidR="00E81847" w:rsidRPr="00E83D4F" w:rsidRDefault="00E81847" w:rsidP="00E019C0">
            <w:pPr>
              <w:spacing w:line="240" w:lineRule="auto"/>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Propinsi</w:t>
            </w:r>
            <w:proofErr w:type="spellEnd"/>
          </w:p>
          <w:p w14:paraId="3B439294" w14:textId="77777777" w:rsidR="00E81847" w:rsidRPr="00E83D4F" w:rsidRDefault="00E81847" w:rsidP="00E019C0">
            <w:pPr>
              <w:spacing w:line="240" w:lineRule="auto"/>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Kabupaten</w:t>
            </w:r>
            <w:proofErr w:type="spellEnd"/>
            <w:r w:rsidRPr="00E83D4F">
              <w:rPr>
                <w:rFonts w:ascii="Times New Roman" w:eastAsia="Calibri" w:hAnsi="Times New Roman" w:cs="Times New Roman"/>
                <w:sz w:val="20"/>
                <w:szCs w:val="20"/>
              </w:rPr>
              <w:t xml:space="preserve"> </w:t>
            </w:r>
          </w:p>
          <w:p w14:paraId="2A5B0B9D" w14:textId="77777777" w:rsidR="00E81847" w:rsidRPr="00E83D4F" w:rsidRDefault="00E81847" w:rsidP="00E019C0">
            <w:pPr>
              <w:spacing w:line="240" w:lineRule="auto"/>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Sebutkan</w:t>
            </w:r>
            <w:proofErr w:type="spellEnd"/>
            <w:r w:rsidRPr="00E83D4F">
              <w:rPr>
                <w:rFonts w:ascii="Times New Roman" w:eastAsia="Calibri" w:hAnsi="Times New Roman" w:cs="Times New Roman"/>
                <w:sz w:val="20"/>
                <w:szCs w:val="20"/>
              </w:rPr>
              <w:t xml:space="preserve"> 3 nama </w:t>
            </w:r>
            <w:proofErr w:type="spellStart"/>
            <w:r w:rsidRPr="00E83D4F">
              <w:rPr>
                <w:rFonts w:ascii="Times New Roman" w:eastAsia="Calibri" w:hAnsi="Times New Roman" w:cs="Times New Roman"/>
                <w:sz w:val="20"/>
                <w:szCs w:val="20"/>
              </w:rPr>
              <w:t>objek</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Kursi</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meja</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kertas</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kemudian</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ditanyakan</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ke</w:t>
            </w:r>
            <w:proofErr w:type="spellEnd"/>
            <w:r w:rsidRPr="00E83D4F">
              <w:rPr>
                <w:rFonts w:ascii="Times New Roman" w:eastAsia="Calibri" w:hAnsi="Times New Roman" w:cs="Times New Roman"/>
                <w:sz w:val="20"/>
                <w:szCs w:val="20"/>
              </w:rPr>
              <w:t xml:space="preserve"> </w:t>
            </w:r>
            <w:proofErr w:type="spellStart"/>
            <w:proofErr w:type="gramStart"/>
            <w:r w:rsidRPr="00E83D4F">
              <w:rPr>
                <w:rFonts w:ascii="Times New Roman" w:eastAsia="Calibri" w:hAnsi="Times New Roman" w:cs="Times New Roman"/>
                <w:sz w:val="20"/>
                <w:szCs w:val="20"/>
              </w:rPr>
              <w:t>klien</w:t>
            </w:r>
            <w:proofErr w:type="spellEnd"/>
            <w:r w:rsidRPr="00E83D4F">
              <w:rPr>
                <w:rFonts w:ascii="Times New Roman" w:eastAsia="Calibri" w:hAnsi="Times New Roman" w:cs="Times New Roman"/>
                <w:sz w:val="20"/>
                <w:szCs w:val="20"/>
              </w:rPr>
              <w:t xml:space="preserve"> :</w:t>
            </w:r>
            <w:proofErr w:type="gramEnd"/>
          </w:p>
          <w:p w14:paraId="01D94355" w14:textId="77777777" w:rsidR="00E81847" w:rsidRPr="00E83D4F" w:rsidRDefault="00E81847" w:rsidP="00D43FCF">
            <w:pPr>
              <w:pStyle w:val="ListParagraph"/>
              <w:widowControl w:val="0"/>
              <w:numPr>
                <w:ilvl w:val="0"/>
                <w:numId w:val="81"/>
              </w:numPr>
              <w:autoSpaceDE w:val="0"/>
              <w:autoSpaceDN w:val="0"/>
              <w:spacing w:after="0" w:line="240" w:lineRule="auto"/>
              <w:contextualSpacing w:val="0"/>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Kursi</w:t>
            </w:r>
            <w:proofErr w:type="spellEnd"/>
          </w:p>
          <w:p w14:paraId="06F8B753" w14:textId="77777777" w:rsidR="00E81847" w:rsidRPr="00E83D4F" w:rsidRDefault="00E81847" w:rsidP="00D43FCF">
            <w:pPr>
              <w:pStyle w:val="ListParagraph"/>
              <w:widowControl w:val="0"/>
              <w:numPr>
                <w:ilvl w:val="0"/>
                <w:numId w:val="81"/>
              </w:numPr>
              <w:autoSpaceDE w:val="0"/>
              <w:autoSpaceDN w:val="0"/>
              <w:spacing w:after="0" w:line="240" w:lineRule="auto"/>
              <w:contextualSpacing w:val="0"/>
              <w:rPr>
                <w:rFonts w:ascii="Times New Roman" w:eastAsia="Calibri" w:hAnsi="Times New Roman" w:cs="Times New Roman"/>
                <w:sz w:val="20"/>
                <w:szCs w:val="20"/>
              </w:rPr>
            </w:pPr>
            <w:r w:rsidRPr="00E83D4F">
              <w:rPr>
                <w:rFonts w:ascii="Times New Roman" w:eastAsia="Calibri" w:hAnsi="Times New Roman" w:cs="Times New Roman"/>
                <w:sz w:val="20"/>
                <w:szCs w:val="20"/>
              </w:rPr>
              <w:lastRenderedPageBreak/>
              <w:t>Meja</w:t>
            </w:r>
          </w:p>
          <w:p w14:paraId="0E9D9B69" w14:textId="77777777" w:rsidR="00E81847" w:rsidRPr="00E83D4F" w:rsidRDefault="00E81847" w:rsidP="00D43FCF">
            <w:pPr>
              <w:pStyle w:val="ListParagraph"/>
              <w:widowControl w:val="0"/>
              <w:numPr>
                <w:ilvl w:val="0"/>
                <w:numId w:val="81"/>
              </w:numPr>
              <w:autoSpaceDE w:val="0"/>
              <w:autoSpaceDN w:val="0"/>
              <w:spacing w:after="0" w:line="240" w:lineRule="auto"/>
              <w:contextualSpacing w:val="0"/>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kertas</w:t>
            </w:r>
            <w:proofErr w:type="spellEnd"/>
          </w:p>
        </w:tc>
      </w:tr>
      <w:tr w:rsidR="00E81847" w:rsidRPr="00E83D4F" w14:paraId="5FFBA6DD" w14:textId="77777777" w:rsidTr="00F9657A">
        <w:trPr>
          <w:jc w:val="center"/>
        </w:trPr>
        <w:tc>
          <w:tcPr>
            <w:tcW w:w="807" w:type="dxa"/>
            <w:tcBorders>
              <w:top w:val="single" w:sz="4" w:space="0" w:color="auto"/>
              <w:bottom w:val="single" w:sz="4" w:space="0" w:color="auto"/>
            </w:tcBorders>
          </w:tcPr>
          <w:p w14:paraId="2A70494F"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lastRenderedPageBreak/>
              <w:t>3</w:t>
            </w:r>
          </w:p>
        </w:tc>
        <w:tc>
          <w:tcPr>
            <w:tcW w:w="1893" w:type="dxa"/>
            <w:tcBorders>
              <w:top w:val="single" w:sz="4" w:space="0" w:color="auto"/>
              <w:bottom w:val="single" w:sz="4" w:space="0" w:color="auto"/>
            </w:tcBorders>
          </w:tcPr>
          <w:p w14:paraId="30B92F2C" w14:textId="77777777" w:rsidR="00E81847" w:rsidRPr="00E83D4F" w:rsidRDefault="00E81847" w:rsidP="00E019C0">
            <w:pPr>
              <w:spacing w:line="240" w:lineRule="auto"/>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Perhatian</w:t>
            </w:r>
            <w:proofErr w:type="spellEnd"/>
            <w:r w:rsidRPr="00E83D4F">
              <w:rPr>
                <w:rFonts w:ascii="Times New Roman" w:eastAsia="Calibri" w:hAnsi="Times New Roman" w:cs="Times New Roman"/>
                <w:sz w:val="20"/>
                <w:szCs w:val="20"/>
              </w:rPr>
              <w:t xml:space="preserve"> dan </w:t>
            </w:r>
            <w:proofErr w:type="spellStart"/>
            <w:r w:rsidRPr="00E83D4F">
              <w:rPr>
                <w:rFonts w:ascii="Times New Roman" w:eastAsia="Calibri" w:hAnsi="Times New Roman" w:cs="Times New Roman"/>
                <w:sz w:val="20"/>
                <w:szCs w:val="20"/>
              </w:rPr>
              <w:t>Kalkulasi</w:t>
            </w:r>
            <w:proofErr w:type="spellEnd"/>
            <w:r w:rsidRPr="00E83D4F">
              <w:rPr>
                <w:rFonts w:ascii="Times New Roman" w:eastAsia="Calibri" w:hAnsi="Times New Roman" w:cs="Times New Roman"/>
                <w:sz w:val="20"/>
                <w:szCs w:val="20"/>
              </w:rPr>
              <w:t xml:space="preserve"> </w:t>
            </w:r>
          </w:p>
        </w:tc>
        <w:tc>
          <w:tcPr>
            <w:tcW w:w="1275" w:type="dxa"/>
            <w:tcBorders>
              <w:top w:val="single" w:sz="4" w:space="0" w:color="auto"/>
              <w:bottom w:val="single" w:sz="4" w:space="0" w:color="auto"/>
            </w:tcBorders>
          </w:tcPr>
          <w:p w14:paraId="4B536BCC"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5</w:t>
            </w:r>
          </w:p>
        </w:tc>
        <w:tc>
          <w:tcPr>
            <w:tcW w:w="1134" w:type="dxa"/>
            <w:tcBorders>
              <w:top w:val="single" w:sz="4" w:space="0" w:color="auto"/>
              <w:bottom w:val="single" w:sz="4" w:space="0" w:color="auto"/>
            </w:tcBorders>
          </w:tcPr>
          <w:p w14:paraId="5A5B4F85" w14:textId="77777777" w:rsidR="00E81847" w:rsidRPr="00E83D4F" w:rsidRDefault="00EF4781"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4</w:t>
            </w:r>
          </w:p>
        </w:tc>
        <w:tc>
          <w:tcPr>
            <w:tcW w:w="2552" w:type="dxa"/>
            <w:tcBorders>
              <w:top w:val="single" w:sz="4" w:space="0" w:color="auto"/>
              <w:bottom w:val="single" w:sz="4" w:space="0" w:color="auto"/>
            </w:tcBorders>
          </w:tcPr>
          <w:p w14:paraId="7C06760F" w14:textId="77777777" w:rsidR="00E81847" w:rsidRPr="00E83D4F" w:rsidRDefault="00E81847" w:rsidP="00E019C0">
            <w:pPr>
              <w:spacing w:line="240" w:lineRule="auto"/>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Meminta</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klien</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menghitung</w:t>
            </w:r>
            <w:proofErr w:type="spellEnd"/>
            <w:r w:rsidRPr="00E83D4F">
              <w:rPr>
                <w:rFonts w:ascii="Times New Roman" w:eastAsia="Calibri" w:hAnsi="Times New Roman" w:cs="Times New Roman"/>
                <w:sz w:val="20"/>
                <w:szCs w:val="20"/>
              </w:rPr>
              <w:t xml:space="preserve"> 100, </w:t>
            </w:r>
            <w:proofErr w:type="spellStart"/>
            <w:r w:rsidRPr="00E83D4F">
              <w:rPr>
                <w:rFonts w:ascii="Times New Roman" w:eastAsia="Calibri" w:hAnsi="Times New Roman" w:cs="Times New Roman"/>
                <w:sz w:val="20"/>
                <w:szCs w:val="20"/>
              </w:rPr>
              <w:t>dikurangi</w:t>
            </w:r>
            <w:proofErr w:type="spellEnd"/>
            <w:r w:rsidRPr="00E83D4F">
              <w:rPr>
                <w:rFonts w:ascii="Times New Roman" w:eastAsia="Calibri" w:hAnsi="Times New Roman" w:cs="Times New Roman"/>
                <w:sz w:val="20"/>
                <w:szCs w:val="20"/>
              </w:rPr>
              <w:t xml:space="preserve"> 7, </w:t>
            </w:r>
            <w:proofErr w:type="spellStart"/>
            <w:r w:rsidRPr="00E83D4F">
              <w:rPr>
                <w:rFonts w:ascii="Times New Roman" w:eastAsia="Calibri" w:hAnsi="Times New Roman" w:cs="Times New Roman"/>
                <w:sz w:val="20"/>
                <w:szCs w:val="20"/>
              </w:rPr>
              <w:t>sampai</w:t>
            </w:r>
            <w:proofErr w:type="spellEnd"/>
            <w:r w:rsidRPr="00E83D4F">
              <w:rPr>
                <w:rFonts w:ascii="Times New Roman" w:eastAsia="Calibri" w:hAnsi="Times New Roman" w:cs="Times New Roman"/>
                <w:sz w:val="20"/>
                <w:szCs w:val="20"/>
              </w:rPr>
              <w:t xml:space="preserve"> 5 </w:t>
            </w:r>
            <w:proofErr w:type="spellStart"/>
            <w:r w:rsidRPr="00E83D4F">
              <w:rPr>
                <w:rFonts w:ascii="Times New Roman" w:eastAsia="Calibri" w:hAnsi="Times New Roman" w:cs="Times New Roman"/>
                <w:sz w:val="20"/>
                <w:szCs w:val="20"/>
              </w:rPr>
              <w:t>dst</w:t>
            </w:r>
            <w:proofErr w:type="spellEnd"/>
          </w:p>
          <w:p w14:paraId="1EEC0800"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100, 93, ....</w:t>
            </w:r>
          </w:p>
        </w:tc>
      </w:tr>
      <w:tr w:rsidR="00E81847" w:rsidRPr="00E83D4F" w14:paraId="0C6C6EA4" w14:textId="77777777" w:rsidTr="00F9657A">
        <w:trPr>
          <w:jc w:val="center"/>
        </w:trPr>
        <w:tc>
          <w:tcPr>
            <w:tcW w:w="807" w:type="dxa"/>
            <w:tcBorders>
              <w:top w:val="single" w:sz="4" w:space="0" w:color="auto"/>
              <w:bottom w:val="single" w:sz="4" w:space="0" w:color="auto"/>
            </w:tcBorders>
          </w:tcPr>
          <w:p w14:paraId="543D5555"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4</w:t>
            </w:r>
          </w:p>
        </w:tc>
        <w:tc>
          <w:tcPr>
            <w:tcW w:w="1893" w:type="dxa"/>
            <w:tcBorders>
              <w:top w:val="single" w:sz="4" w:space="0" w:color="auto"/>
              <w:bottom w:val="single" w:sz="4" w:space="0" w:color="auto"/>
            </w:tcBorders>
          </w:tcPr>
          <w:p w14:paraId="4FFF910B" w14:textId="77777777" w:rsidR="00E81847" w:rsidRPr="00E83D4F" w:rsidRDefault="00E81847" w:rsidP="00E019C0">
            <w:pPr>
              <w:spacing w:line="240" w:lineRule="auto"/>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Mengingat</w:t>
            </w:r>
            <w:proofErr w:type="spellEnd"/>
            <w:r w:rsidRPr="00E83D4F">
              <w:rPr>
                <w:rFonts w:ascii="Times New Roman" w:eastAsia="Calibri" w:hAnsi="Times New Roman" w:cs="Times New Roman"/>
                <w:sz w:val="20"/>
                <w:szCs w:val="20"/>
              </w:rPr>
              <w:t xml:space="preserve"> </w:t>
            </w:r>
          </w:p>
        </w:tc>
        <w:tc>
          <w:tcPr>
            <w:tcW w:w="1275" w:type="dxa"/>
            <w:tcBorders>
              <w:top w:val="single" w:sz="4" w:space="0" w:color="auto"/>
              <w:bottom w:val="single" w:sz="4" w:space="0" w:color="auto"/>
            </w:tcBorders>
          </w:tcPr>
          <w:p w14:paraId="1A6C33CE"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3</w:t>
            </w:r>
          </w:p>
        </w:tc>
        <w:tc>
          <w:tcPr>
            <w:tcW w:w="1134" w:type="dxa"/>
            <w:tcBorders>
              <w:top w:val="single" w:sz="4" w:space="0" w:color="auto"/>
              <w:bottom w:val="single" w:sz="4" w:space="0" w:color="auto"/>
            </w:tcBorders>
          </w:tcPr>
          <w:p w14:paraId="440C3363" w14:textId="77777777" w:rsidR="00E81847" w:rsidRPr="00E83D4F" w:rsidRDefault="00EF4781"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2</w:t>
            </w:r>
          </w:p>
        </w:tc>
        <w:tc>
          <w:tcPr>
            <w:tcW w:w="2552" w:type="dxa"/>
            <w:tcBorders>
              <w:top w:val="single" w:sz="4" w:space="0" w:color="auto"/>
              <w:bottom w:val="single" w:sz="4" w:space="0" w:color="auto"/>
            </w:tcBorders>
          </w:tcPr>
          <w:p w14:paraId="231C36BB" w14:textId="77777777" w:rsidR="00E81847" w:rsidRPr="00E83D4F" w:rsidRDefault="00E81847" w:rsidP="00E019C0">
            <w:pPr>
              <w:spacing w:line="240" w:lineRule="auto"/>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Menanyakan</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kepada</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klien</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tentang</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benda</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sambil</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menunjuk</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benda</w:t>
            </w:r>
            <w:proofErr w:type="spellEnd"/>
            <w:r w:rsidRPr="00E83D4F">
              <w:rPr>
                <w:rFonts w:ascii="Times New Roman" w:eastAsia="Calibri" w:hAnsi="Times New Roman" w:cs="Times New Roman"/>
                <w:sz w:val="20"/>
                <w:szCs w:val="20"/>
              </w:rPr>
              <w:t xml:space="preserve"> pada point 2</w:t>
            </w:r>
          </w:p>
        </w:tc>
      </w:tr>
      <w:tr w:rsidR="00E81847" w:rsidRPr="00E83D4F" w14:paraId="7FDCAAC3" w14:textId="77777777" w:rsidTr="00F9657A">
        <w:trPr>
          <w:jc w:val="center"/>
        </w:trPr>
        <w:tc>
          <w:tcPr>
            <w:tcW w:w="807" w:type="dxa"/>
            <w:tcBorders>
              <w:top w:val="single" w:sz="4" w:space="0" w:color="auto"/>
              <w:bottom w:val="single" w:sz="4" w:space="0" w:color="auto"/>
            </w:tcBorders>
          </w:tcPr>
          <w:p w14:paraId="36DD40BA"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5</w:t>
            </w:r>
          </w:p>
        </w:tc>
        <w:tc>
          <w:tcPr>
            <w:tcW w:w="1893" w:type="dxa"/>
            <w:tcBorders>
              <w:top w:val="single" w:sz="4" w:space="0" w:color="auto"/>
              <w:bottom w:val="single" w:sz="4" w:space="0" w:color="auto"/>
            </w:tcBorders>
          </w:tcPr>
          <w:p w14:paraId="6108ED6B"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Bahasa</w:t>
            </w:r>
          </w:p>
        </w:tc>
        <w:tc>
          <w:tcPr>
            <w:tcW w:w="1275" w:type="dxa"/>
            <w:tcBorders>
              <w:top w:val="single" w:sz="4" w:space="0" w:color="auto"/>
              <w:bottom w:val="single" w:sz="4" w:space="0" w:color="auto"/>
            </w:tcBorders>
          </w:tcPr>
          <w:p w14:paraId="2E891783" w14:textId="77777777" w:rsidR="00E81847" w:rsidRPr="00E83D4F" w:rsidRDefault="00E81847"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9</w:t>
            </w:r>
          </w:p>
        </w:tc>
        <w:tc>
          <w:tcPr>
            <w:tcW w:w="1134" w:type="dxa"/>
            <w:tcBorders>
              <w:top w:val="single" w:sz="4" w:space="0" w:color="auto"/>
              <w:bottom w:val="single" w:sz="4" w:space="0" w:color="auto"/>
            </w:tcBorders>
          </w:tcPr>
          <w:p w14:paraId="5C57B6CF" w14:textId="77777777" w:rsidR="00E81847" w:rsidRPr="00E83D4F" w:rsidRDefault="00EF4781" w:rsidP="00E019C0">
            <w:pPr>
              <w:spacing w:line="240" w:lineRule="auto"/>
              <w:rPr>
                <w:rFonts w:ascii="Times New Roman" w:eastAsia="Calibri" w:hAnsi="Times New Roman" w:cs="Times New Roman"/>
                <w:sz w:val="20"/>
                <w:szCs w:val="20"/>
              </w:rPr>
            </w:pPr>
            <w:r w:rsidRPr="00E83D4F">
              <w:rPr>
                <w:rFonts w:ascii="Times New Roman" w:eastAsia="Calibri" w:hAnsi="Times New Roman" w:cs="Times New Roman"/>
                <w:sz w:val="20"/>
                <w:szCs w:val="20"/>
              </w:rPr>
              <w:t>8</w:t>
            </w:r>
          </w:p>
        </w:tc>
        <w:tc>
          <w:tcPr>
            <w:tcW w:w="2552" w:type="dxa"/>
            <w:tcBorders>
              <w:top w:val="single" w:sz="4" w:space="0" w:color="auto"/>
              <w:bottom w:val="single" w:sz="4" w:space="0" w:color="auto"/>
            </w:tcBorders>
          </w:tcPr>
          <w:p w14:paraId="2C0D0236" w14:textId="77777777" w:rsidR="00E81847" w:rsidRPr="00E83D4F" w:rsidRDefault="00E81847" w:rsidP="00E019C0">
            <w:pPr>
              <w:spacing w:line="240" w:lineRule="auto"/>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Menanyakan</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kepada</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klien</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tentang</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benda</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sambil</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menunjuk</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benda</w:t>
            </w:r>
            <w:proofErr w:type="spellEnd"/>
            <w:r w:rsidRPr="00E83D4F">
              <w:rPr>
                <w:rFonts w:ascii="Times New Roman" w:eastAsia="Calibri" w:hAnsi="Times New Roman" w:cs="Times New Roman"/>
                <w:sz w:val="20"/>
                <w:szCs w:val="20"/>
              </w:rPr>
              <w:t xml:space="preserve"> pada </w:t>
            </w:r>
          </w:p>
          <w:p w14:paraId="0A1A9163" w14:textId="77777777" w:rsidR="00E81847" w:rsidRPr="00E83D4F" w:rsidRDefault="00E81847" w:rsidP="00D43FCF">
            <w:pPr>
              <w:pStyle w:val="ListParagraph"/>
              <w:widowControl w:val="0"/>
              <w:numPr>
                <w:ilvl w:val="0"/>
                <w:numId w:val="80"/>
              </w:numPr>
              <w:autoSpaceDE w:val="0"/>
              <w:autoSpaceDN w:val="0"/>
              <w:spacing w:after="0" w:line="240" w:lineRule="auto"/>
              <w:ind w:left="321" w:hanging="321"/>
              <w:contextualSpacing w:val="0"/>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jendela</w:t>
            </w:r>
            <w:proofErr w:type="spellEnd"/>
            <w:r w:rsidRPr="00E83D4F">
              <w:rPr>
                <w:rFonts w:ascii="Times New Roman" w:eastAsia="Calibri" w:hAnsi="Times New Roman" w:cs="Times New Roman"/>
                <w:sz w:val="20"/>
                <w:szCs w:val="20"/>
              </w:rPr>
              <w:t xml:space="preserve"> </w:t>
            </w:r>
          </w:p>
          <w:p w14:paraId="3848262F" w14:textId="77777777" w:rsidR="00E81847" w:rsidRPr="00E83D4F" w:rsidRDefault="00E81847" w:rsidP="00D43FCF">
            <w:pPr>
              <w:pStyle w:val="ListParagraph"/>
              <w:widowControl w:val="0"/>
              <w:numPr>
                <w:ilvl w:val="0"/>
                <w:numId w:val="80"/>
              </w:numPr>
              <w:autoSpaceDE w:val="0"/>
              <w:autoSpaceDN w:val="0"/>
              <w:spacing w:after="0" w:line="240" w:lineRule="auto"/>
              <w:ind w:left="321" w:hanging="321"/>
              <w:contextualSpacing w:val="0"/>
              <w:rPr>
                <w:rFonts w:ascii="Times New Roman" w:eastAsia="Calibri" w:hAnsi="Times New Roman" w:cs="Times New Roman"/>
                <w:sz w:val="20"/>
                <w:szCs w:val="20"/>
              </w:rPr>
            </w:pPr>
            <w:r w:rsidRPr="00E83D4F">
              <w:rPr>
                <w:rFonts w:ascii="Times New Roman" w:eastAsia="Calibri" w:hAnsi="Times New Roman" w:cs="Times New Roman"/>
                <w:sz w:val="20"/>
                <w:szCs w:val="20"/>
              </w:rPr>
              <w:t xml:space="preserve">jam </w:t>
            </w:r>
            <w:proofErr w:type="spellStart"/>
            <w:r w:rsidRPr="00E83D4F">
              <w:rPr>
                <w:rFonts w:ascii="Times New Roman" w:eastAsia="Calibri" w:hAnsi="Times New Roman" w:cs="Times New Roman"/>
                <w:sz w:val="20"/>
                <w:szCs w:val="20"/>
              </w:rPr>
              <w:t>dinding</w:t>
            </w:r>
            <w:proofErr w:type="spellEnd"/>
          </w:p>
          <w:p w14:paraId="42ED9AC9" w14:textId="77777777" w:rsidR="00E81847" w:rsidRPr="00E83D4F" w:rsidRDefault="00E81847" w:rsidP="00D43FCF">
            <w:pPr>
              <w:pStyle w:val="ListParagraph"/>
              <w:widowControl w:val="0"/>
              <w:numPr>
                <w:ilvl w:val="0"/>
                <w:numId w:val="80"/>
              </w:numPr>
              <w:autoSpaceDE w:val="0"/>
              <w:autoSpaceDN w:val="0"/>
              <w:spacing w:after="0" w:line="240" w:lineRule="auto"/>
              <w:ind w:left="321" w:hanging="321"/>
              <w:contextualSpacing w:val="0"/>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meminta</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klien</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untuk</w:t>
            </w:r>
            <w:proofErr w:type="spellEnd"/>
            <w:r w:rsidRPr="00E83D4F">
              <w:rPr>
                <w:rFonts w:ascii="Times New Roman" w:eastAsia="Calibri" w:hAnsi="Times New Roman" w:cs="Times New Roman"/>
                <w:sz w:val="20"/>
                <w:szCs w:val="20"/>
              </w:rPr>
              <w:t xml:space="preserve"> </w:t>
            </w:r>
            <w:proofErr w:type="spellStart"/>
            <w:proofErr w:type="gramStart"/>
            <w:r w:rsidRPr="00E83D4F">
              <w:rPr>
                <w:rFonts w:ascii="Times New Roman" w:eastAsia="Calibri" w:hAnsi="Times New Roman" w:cs="Times New Roman"/>
                <w:sz w:val="20"/>
                <w:szCs w:val="20"/>
              </w:rPr>
              <w:t>berkata</w:t>
            </w:r>
            <w:proofErr w:type="spellEnd"/>
            <w:r w:rsidRPr="00E83D4F">
              <w:rPr>
                <w:rFonts w:ascii="Times New Roman" w:eastAsia="Calibri" w:hAnsi="Times New Roman" w:cs="Times New Roman"/>
                <w:sz w:val="20"/>
                <w:szCs w:val="20"/>
              </w:rPr>
              <w:t xml:space="preserve"> :</w:t>
            </w:r>
            <w:proofErr w:type="gram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tak</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ada</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jika</w:t>
            </w:r>
            <w:proofErr w:type="spellEnd"/>
            <w:r w:rsidRPr="00E83D4F">
              <w:rPr>
                <w:rFonts w:ascii="Times New Roman" w:eastAsia="Calibri" w:hAnsi="Times New Roman" w:cs="Times New Roman"/>
                <w:sz w:val="20"/>
                <w:szCs w:val="20"/>
              </w:rPr>
              <w:t xml:space="preserve">, dan, </w:t>
            </w:r>
            <w:proofErr w:type="spellStart"/>
            <w:r w:rsidRPr="00E83D4F">
              <w:rPr>
                <w:rFonts w:ascii="Times New Roman" w:eastAsia="Calibri" w:hAnsi="Times New Roman" w:cs="Times New Roman"/>
                <w:sz w:val="20"/>
                <w:szCs w:val="20"/>
              </w:rPr>
              <w:t>atau</w:t>
            </w:r>
            <w:proofErr w:type="spellEnd"/>
            <w:r w:rsidRPr="00E83D4F">
              <w:rPr>
                <w:rFonts w:ascii="Times New Roman" w:eastAsia="Calibri" w:hAnsi="Times New Roman" w:cs="Times New Roman"/>
                <w:sz w:val="20"/>
                <w:szCs w:val="20"/>
              </w:rPr>
              <w:t xml:space="preserve">, </w:t>
            </w:r>
            <w:proofErr w:type="spellStart"/>
            <w:proofErr w:type="gramStart"/>
            <w:r w:rsidRPr="00E83D4F">
              <w:rPr>
                <w:rFonts w:ascii="Times New Roman" w:eastAsia="Calibri" w:hAnsi="Times New Roman" w:cs="Times New Roman"/>
                <w:sz w:val="20"/>
                <w:szCs w:val="20"/>
              </w:rPr>
              <w:t>tetapi</w:t>
            </w:r>
            <w:proofErr w:type="spellEnd"/>
            <w:r w:rsidRPr="00E83D4F">
              <w:rPr>
                <w:rFonts w:ascii="Times New Roman" w:eastAsia="Calibri" w:hAnsi="Times New Roman" w:cs="Times New Roman"/>
                <w:sz w:val="20"/>
                <w:szCs w:val="20"/>
              </w:rPr>
              <w:t>..</w:t>
            </w:r>
            <w:proofErr w:type="gramEnd"/>
          </w:p>
          <w:p w14:paraId="3057F653" w14:textId="77777777" w:rsidR="00E81847" w:rsidRPr="00E83D4F" w:rsidRDefault="00E81847" w:rsidP="00E019C0">
            <w:pPr>
              <w:spacing w:line="240" w:lineRule="auto"/>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Meminta</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klien</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untuk</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melakukan</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sesuai</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perintah</w:t>
            </w:r>
            <w:proofErr w:type="spellEnd"/>
            <w:r w:rsidRPr="00E83D4F">
              <w:rPr>
                <w:rFonts w:ascii="Times New Roman" w:eastAsia="Calibri" w:hAnsi="Times New Roman" w:cs="Times New Roman"/>
                <w:sz w:val="20"/>
                <w:szCs w:val="20"/>
              </w:rPr>
              <w:t xml:space="preserve"> yang </w:t>
            </w:r>
            <w:proofErr w:type="spellStart"/>
            <w:r w:rsidRPr="00E83D4F">
              <w:rPr>
                <w:rFonts w:ascii="Times New Roman" w:eastAsia="Calibri" w:hAnsi="Times New Roman" w:cs="Times New Roman"/>
                <w:sz w:val="20"/>
                <w:szCs w:val="20"/>
              </w:rPr>
              <w:t>terdiri</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dari</w:t>
            </w:r>
            <w:proofErr w:type="spellEnd"/>
            <w:r w:rsidRPr="00E83D4F">
              <w:rPr>
                <w:rFonts w:ascii="Times New Roman" w:eastAsia="Calibri" w:hAnsi="Times New Roman" w:cs="Times New Roman"/>
                <w:sz w:val="20"/>
                <w:szCs w:val="20"/>
              </w:rPr>
              <w:t xml:space="preserve"> 3 </w:t>
            </w:r>
            <w:proofErr w:type="spellStart"/>
            <w:r w:rsidRPr="00E83D4F">
              <w:rPr>
                <w:rFonts w:ascii="Times New Roman" w:eastAsia="Calibri" w:hAnsi="Times New Roman" w:cs="Times New Roman"/>
                <w:sz w:val="20"/>
                <w:szCs w:val="20"/>
              </w:rPr>
              <w:t>langkah</w:t>
            </w:r>
            <w:proofErr w:type="spellEnd"/>
            <w:r w:rsidRPr="00E83D4F">
              <w:rPr>
                <w:rFonts w:ascii="Times New Roman" w:eastAsia="Calibri" w:hAnsi="Times New Roman" w:cs="Times New Roman"/>
                <w:sz w:val="20"/>
                <w:szCs w:val="20"/>
              </w:rPr>
              <w:t>:</w:t>
            </w:r>
          </w:p>
          <w:p w14:paraId="399197CF" w14:textId="77777777" w:rsidR="00E81847" w:rsidRPr="00E83D4F" w:rsidRDefault="00E81847" w:rsidP="00E019C0">
            <w:pPr>
              <w:pStyle w:val="ListParagraph"/>
              <w:spacing w:line="240" w:lineRule="auto"/>
              <w:ind w:left="321"/>
              <w:rPr>
                <w:rFonts w:ascii="Times New Roman" w:eastAsia="Calibri" w:hAnsi="Times New Roman" w:cs="Times New Roman"/>
                <w:sz w:val="20"/>
                <w:szCs w:val="20"/>
              </w:rPr>
            </w:pPr>
            <w:r w:rsidRPr="00E83D4F">
              <w:rPr>
                <w:rFonts w:ascii="Times New Roman" w:eastAsia="Calibri" w:hAnsi="Times New Roman" w:cs="Times New Roman"/>
                <w:sz w:val="20"/>
                <w:szCs w:val="20"/>
              </w:rPr>
              <w:t xml:space="preserve">Ambil </w:t>
            </w:r>
            <w:proofErr w:type="spellStart"/>
            <w:r w:rsidRPr="00E83D4F">
              <w:rPr>
                <w:rFonts w:ascii="Times New Roman" w:eastAsia="Calibri" w:hAnsi="Times New Roman" w:cs="Times New Roman"/>
                <w:sz w:val="20"/>
                <w:szCs w:val="20"/>
              </w:rPr>
              <w:t>bolpoin</w:t>
            </w:r>
            <w:proofErr w:type="spellEnd"/>
            <w:r w:rsidRPr="00E83D4F">
              <w:rPr>
                <w:rFonts w:ascii="Times New Roman" w:eastAsia="Calibri" w:hAnsi="Times New Roman" w:cs="Times New Roman"/>
                <w:sz w:val="20"/>
                <w:szCs w:val="20"/>
              </w:rPr>
              <w:t xml:space="preserve"> di </w:t>
            </w:r>
            <w:proofErr w:type="spellStart"/>
            <w:r w:rsidRPr="00E83D4F">
              <w:rPr>
                <w:rFonts w:ascii="Times New Roman" w:eastAsia="Calibri" w:hAnsi="Times New Roman" w:cs="Times New Roman"/>
                <w:sz w:val="20"/>
                <w:szCs w:val="20"/>
              </w:rPr>
              <w:t>tangan</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anda</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ambil</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kertas</w:t>
            </w:r>
            <w:proofErr w:type="spellEnd"/>
            <w:r w:rsidRPr="00E83D4F">
              <w:rPr>
                <w:rFonts w:ascii="Times New Roman" w:eastAsia="Calibri" w:hAnsi="Times New Roman" w:cs="Times New Roman"/>
                <w:sz w:val="20"/>
                <w:szCs w:val="20"/>
              </w:rPr>
              <w:t xml:space="preserve">, dan </w:t>
            </w:r>
            <w:proofErr w:type="spellStart"/>
            <w:proofErr w:type="gramStart"/>
            <w:r w:rsidRPr="00E83D4F">
              <w:rPr>
                <w:rFonts w:ascii="Times New Roman" w:eastAsia="Calibri" w:hAnsi="Times New Roman" w:cs="Times New Roman"/>
                <w:sz w:val="20"/>
                <w:szCs w:val="20"/>
              </w:rPr>
              <w:t>menulis</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saya</w:t>
            </w:r>
            <w:proofErr w:type="spellEnd"/>
            <w:proofErr w:type="gram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mau</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tidur</w:t>
            </w:r>
            <w:proofErr w:type="spellEnd"/>
            <w:r w:rsidRPr="00E83D4F">
              <w:rPr>
                <w:rFonts w:ascii="Times New Roman" w:eastAsia="Calibri" w:hAnsi="Times New Roman" w:cs="Times New Roman"/>
                <w:sz w:val="20"/>
                <w:szCs w:val="20"/>
              </w:rPr>
              <w:t xml:space="preserve"> </w:t>
            </w:r>
          </w:p>
          <w:p w14:paraId="2179A8E2" w14:textId="77777777" w:rsidR="00E81847" w:rsidRPr="00E83D4F" w:rsidRDefault="00E81847" w:rsidP="00D43FCF">
            <w:pPr>
              <w:pStyle w:val="ListParagraph"/>
              <w:widowControl w:val="0"/>
              <w:numPr>
                <w:ilvl w:val="0"/>
                <w:numId w:val="80"/>
              </w:numPr>
              <w:autoSpaceDE w:val="0"/>
              <w:autoSpaceDN w:val="0"/>
              <w:spacing w:after="0" w:line="240" w:lineRule="auto"/>
              <w:ind w:left="321" w:hanging="284"/>
              <w:contextualSpacing w:val="0"/>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ambil</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bolpoin</w:t>
            </w:r>
            <w:proofErr w:type="spellEnd"/>
          </w:p>
          <w:p w14:paraId="5350A0EB" w14:textId="77777777" w:rsidR="00E81847" w:rsidRPr="00E83D4F" w:rsidRDefault="00E81847" w:rsidP="00D43FCF">
            <w:pPr>
              <w:pStyle w:val="ListParagraph"/>
              <w:widowControl w:val="0"/>
              <w:numPr>
                <w:ilvl w:val="0"/>
                <w:numId w:val="80"/>
              </w:numPr>
              <w:autoSpaceDE w:val="0"/>
              <w:autoSpaceDN w:val="0"/>
              <w:spacing w:after="0" w:line="240" w:lineRule="auto"/>
              <w:ind w:left="321" w:hanging="284"/>
              <w:contextualSpacing w:val="0"/>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ambil</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kertass</w:t>
            </w:r>
            <w:proofErr w:type="spellEnd"/>
          </w:p>
          <w:p w14:paraId="573A47C3" w14:textId="77777777" w:rsidR="00E81847" w:rsidRPr="00E83D4F" w:rsidRDefault="00E81847" w:rsidP="00D43FCF">
            <w:pPr>
              <w:pStyle w:val="ListParagraph"/>
              <w:widowControl w:val="0"/>
              <w:numPr>
                <w:ilvl w:val="0"/>
                <w:numId w:val="80"/>
              </w:numPr>
              <w:autoSpaceDE w:val="0"/>
              <w:autoSpaceDN w:val="0"/>
              <w:spacing w:after="0" w:line="240" w:lineRule="auto"/>
              <w:ind w:left="321" w:hanging="284"/>
              <w:contextualSpacing w:val="0"/>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saya</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mau</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tidur</w:t>
            </w:r>
            <w:proofErr w:type="spellEnd"/>
            <w:r w:rsidRPr="00E83D4F">
              <w:rPr>
                <w:rFonts w:ascii="Times New Roman" w:eastAsia="Calibri" w:hAnsi="Times New Roman" w:cs="Times New Roman"/>
                <w:sz w:val="20"/>
                <w:szCs w:val="20"/>
              </w:rPr>
              <w:t xml:space="preserve"> </w:t>
            </w:r>
          </w:p>
          <w:p w14:paraId="71DFEF5C" w14:textId="77777777" w:rsidR="00E81847" w:rsidRPr="00E83D4F" w:rsidRDefault="00E81847" w:rsidP="00E019C0">
            <w:pPr>
              <w:spacing w:line="240" w:lineRule="auto"/>
              <w:ind w:left="37"/>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Meminta</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klien</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untuk</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melakukan</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hal</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berikut</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sesuai</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perintah</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beri</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poin</w:t>
            </w:r>
            <w:proofErr w:type="spellEnd"/>
            <w:r w:rsidRPr="00E83D4F">
              <w:rPr>
                <w:rFonts w:ascii="Times New Roman" w:eastAsia="Calibri" w:hAnsi="Times New Roman" w:cs="Times New Roman"/>
                <w:sz w:val="20"/>
                <w:szCs w:val="20"/>
              </w:rPr>
              <w:t xml:space="preserve"> 1)</w:t>
            </w:r>
          </w:p>
          <w:p w14:paraId="36EE8F5D" w14:textId="77777777" w:rsidR="00E81847" w:rsidRPr="00E83D4F" w:rsidRDefault="00E81847" w:rsidP="00D43FCF">
            <w:pPr>
              <w:pStyle w:val="ListParagraph"/>
              <w:widowControl w:val="0"/>
              <w:numPr>
                <w:ilvl w:val="0"/>
                <w:numId w:val="80"/>
              </w:numPr>
              <w:autoSpaceDE w:val="0"/>
              <w:autoSpaceDN w:val="0"/>
              <w:spacing w:after="0" w:line="240" w:lineRule="auto"/>
              <w:ind w:left="321" w:hanging="321"/>
              <w:contextualSpacing w:val="0"/>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tutup</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mata</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anda</w:t>
            </w:r>
            <w:proofErr w:type="spellEnd"/>
          </w:p>
          <w:p w14:paraId="78FEAED6" w14:textId="77777777" w:rsidR="00E81847" w:rsidRPr="00E83D4F" w:rsidRDefault="00E81847" w:rsidP="00E019C0">
            <w:pPr>
              <w:spacing w:line="240" w:lineRule="auto"/>
              <w:rPr>
                <w:rFonts w:ascii="Times New Roman" w:eastAsia="Calibri" w:hAnsi="Times New Roman" w:cs="Times New Roman"/>
                <w:sz w:val="20"/>
                <w:szCs w:val="20"/>
              </w:rPr>
            </w:pPr>
            <w:proofErr w:type="spellStart"/>
            <w:r w:rsidRPr="00E83D4F">
              <w:rPr>
                <w:rFonts w:ascii="Times New Roman" w:eastAsia="Calibri" w:hAnsi="Times New Roman" w:cs="Times New Roman"/>
                <w:sz w:val="20"/>
                <w:szCs w:val="20"/>
              </w:rPr>
              <w:t>Meminta</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klien</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untuk</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menulis</w:t>
            </w:r>
            <w:proofErr w:type="spellEnd"/>
            <w:r w:rsidRPr="00E83D4F">
              <w:rPr>
                <w:rFonts w:ascii="Times New Roman" w:eastAsia="Calibri" w:hAnsi="Times New Roman" w:cs="Times New Roman"/>
                <w:sz w:val="20"/>
                <w:szCs w:val="20"/>
              </w:rPr>
              <w:t xml:space="preserve"> kata </w:t>
            </w:r>
            <w:proofErr w:type="spellStart"/>
            <w:r w:rsidRPr="00E83D4F">
              <w:rPr>
                <w:rFonts w:ascii="Times New Roman" w:eastAsia="Calibri" w:hAnsi="Times New Roman" w:cs="Times New Roman"/>
                <w:sz w:val="20"/>
                <w:szCs w:val="20"/>
              </w:rPr>
              <w:t>atau</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kalimat</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atau</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menyalin</w:t>
            </w:r>
            <w:proofErr w:type="spellEnd"/>
            <w:r w:rsidRPr="00E83D4F">
              <w:rPr>
                <w:rFonts w:ascii="Times New Roman" w:eastAsia="Calibri" w:hAnsi="Times New Roman" w:cs="Times New Roman"/>
                <w:sz w:val="20"/>
                <w:szCs w:val="20"/>
              </w:rPr>
              <w:t xml:space="preserve"> </w:t>
            </w:r>
            <w:proofErr w:type="spellStart"/>
            <w:r w:rsidRPr="00E83D4F">
              <w:rPr>
                <w:rFonts w:ascii="Times New Roman" w:eastAsia="Calibri" w:hAnsi="Times New Roman" w:cs="Times New Roman"/>
                <w:sz w:val="20"/>
                <w:szCs w:val="20"/>
              </w:rPr>
              <w:t>gambar</w:t>
            </w:r>
            <w:proofErr w:type="spellEnd"/>
            <w:r w:rsidRPr="00E83D4F">
              <w:rPr>
                <w:rFonts w:ascii="Times New Roman" w:eastAsia="Calibri" w:hAnsi="Times New Roman" w:cs="Times New Roman"/>
                <w:sz w:val="20"/>
                <w:szCs w:val="20"/>
              </w:rPr>
              <w:t xml:space="preserve"> </w:t>
            </w:r>
          </w:p>
          <w:p w14:paraId="5D862F97" w14:textId="77777777" w:rsidR="00E81847" w:rsidRPr="00E83D4F" w:rsidRDefault="00E81847" w:rsidP="00E019C0">
            <w:pPr>
              <w:spacing w:line="240" w:lineRule="auto"/>
              <w:rPr>
                <w:rFonts w:ascii="Times New Roman" w:eastAsia="Calibri" w:hAnsi="Times New Roman" w:cs="Times New Roman"/>
                <w:sz w:val="20"/>
                <w:szCs w:val="20"/>
              </w:rPr>
            </w:pPr>
          </w:p>
        </w:tc>
      </w:tr>
      <w:tr w:rsidR="00E81847" w:rsidRPr="00E83D4F" w14:paraId="67F9D9F8" w14:textId="77777777" w:rsidTr="00F9657A">
        <w:trPr>
          <w:jc w:val="center"/>
        </w:trPr>
        <w:tc>
          <w:tcPr>
            <w:tcW w:w="807" w:type="dxa"/>
            <w:tcBorders>
              <w:top w:val="single" w:sz="4" w:space="0" w:color="auto"/>
            </w:tcBorders>
          </w:tcPr>
          <w:p w14:paraId="4F900528" w14:textId="77777777" w:rsidR="00E81847" w:rsidRPr="00E83D4F" w:rsidRDefault="00E81847" w:rsidP="0096765F">
            <w:pPr>
              <w:spacing w:line="480" w:lineRule="auto"/>
              <w:rPr>
                <w:rFonts w:ascii="Times New Roman" w:eastAsia="Calibri" w:hAnsi="Times New Roman" w:cs="Times New Roman"/>
                <w:sz w:val="20"/>
                <w:szCs w:val="20"/>
              </w:rPr>
            </w:pPr>
          </w:p>
        </w:tc>
        <w:tc>
          <w:tcPr>
            <w:tcW w:w="6854" w:type="dxa"/>
            <w:gridSpan w:val="4"/>
            <w:tcBorders>
              <w:top w:val="single" w:sz="4" w:space="0" w:color="auto"/>
            </w:tcBorders>
          </w:tcPr>
          <w:p w14:paraId="6322B55B" w14:textId="77777777" w:rsidR="00E81847" w:rsidRPr="00E83D4F" w:rsidRDefault="00E81847" w:rsidP="0096765F">
            <w:pPr>
              <w:spacing w:line="480" w:lineRule="auto"/>
              <w:rPr>
                <w:rFonts w:ascii="Times New Roman" w:eastAsia="Calibri" w:hAnsi="Times New Roman" w:cs="Times New Roman"/>
                <w:sz w:val="20"/>
                <w:szCs w:val="20"/>
              </w:rPr>
            </w:pPr>
          </w:p>
          <w:p w14:paraId="45945E7E" w14:textId="77777777" w:rsidR="00E81847" w:rsidRPr="00E83D4F" w:rsidRDefault="00EF4781" w:rsidP="0096765F">
            <w:pPr>
              <w:spacing w:line="480" w:lineRule="auto"/>
              <w:rPr>
                <w:rFonts w:ascii="Times New Roman" w:eastAsia="Calibri" w:hAnsi="Times New Roman" w:cs="Times New Roman"/>
                <w:b/>
                <w:sz w:val="20"/>
                <w:szCs w:val="20"/>
              </w:rPr>
            </w:pPr>
            <w:proofErr w:type="spellStart"/>
            <w:r w:rsidRPr="00E83D4F">
              <w:rPr>
                <w:rFonts w:ascii="Times New Roman" w:eastAsia="Calibri" w:hAnsi="Times New Roman" w:cs="Times New Roman"/>
                <w:b/>
                <w:sz w:val="20"/>
                <w:szCs w:val="20"/>
              </w:rPr>
              <w:t>Interpretasi</w:t>
            </w:r>
            <w:proofErr w:type="spellEnd"/>
            <w:r w:rsidRPr="00E83D4F">
              <w:rPr>
                <w:rFonts w:ascii="Times New Roman" w:eastAsia="Calibri" w:hAnsi="Times New Roman" w:cs="Times New Roman"/>
                <w:b/>
                <w:sz w:val="20"/>
                <w:szCs w:val="20"/>
              </w:rPr>
              <w:t xml:space="preserve"> Hasil Skor </w:t>
            </w:r>
            <w:proofErr w:type="gramStart"/>
            <w:r w:rsidRPr="00E83D4F">
              <w:rPr>
                <w:rFonts w:ascii="Times New Roman" w:eastAsia="Calibri" w:hAnsi="Times New Roman" w:cs="Times New Roman"/>
                <w:b/>
                <w:sz w:val="20"/>
                <w:szCs w:val="20"/>
              </w:rPr>
              <w:t>27  =</w:t>
            </w:r>
            <w:proofErr w:type="gramEnd"/>
            <w:r w:rsidRPr="00E83D4F">
              <w:rPr>
                <w:rFonts w:ascii="Times New Roman" w:eastAsia="Calibri" w:hAnsi="Times New Roman" w:cs="Times New Roman"/>
                <w:b/>
                <w:sz w:val="20"/>
                <w:szCs w:val="20"/>
              </w:rPr>
              <w:t xml:space="preserve"> Normal</w:t>
            </w:r>
          </w:p>
        </w:tc>
      </w:tr>
    </w:tbl>
    <w:p w14:paraId="772BE2E5" w14:textId="77777777" w:rsidR="00E81847" w:rsidRDefault="00E81847" w:rsidP="0096765F">
      <w:pPr>
        <w:tabs>
          <w:tab w:val="left" w:pos="1276"/>
        </w:tabs>
        <w:spacing w:line="480" w:lineRule="auto"/>
        <w:jc w:val="both"/>
        <w:rPr>
          <w:rFonts w:ascii="Times New Roman" w:hAnsi="Times New Roman" w:cs="Times New Roman"/>
          <w:sz w:val="24"/>
          <w:szCs w:val="24"/>
        </w:rPr>
      </w:pPr>
    </w:p>
    <w:p w14:paraId="4CB5813A" w14:textId="77777777" w:rsidR="0096765F" w:rsidRDefault="0096765F" w:rsidP="0096765F">
      <w:pPr>
        <w:tabs>
          <w:tab w:val="left" w:pos="1276"/>
        </w:tabs>
        <w:spacing w:line="480" w:lineRule="auto"/>
        <w:jc w:val="both"/>
        <w:rPr>
          <w:rFonts w:ascii="Times New Roman" w:hAnsi="Times New Roman" w:cs="Times New Roman"/>
          <w:sz w:val="24"/>
          <w:szCs w:val="24"/>
        </w:rPr>
      </w:pPr>
    </w:p>
    <w:p w14:paraId="5982C223" w14:textId="77777777" w:rsidR="0096765F" w:rsidRPr="00C92C51" w:rsidRDefault="0096765F" w:rsidP="0096765F">
      <w:pPr>
        <w:tabs>
          <w:tab w:val="left" w:pos="1276"/>
        </w:tabs>
        <w:spacing w:line="480" w:lineRule="auto"/>
        <w:jc w:val="both"/>
        <w:rPr>
          <w:rFonts w:ascii="Times New Roman" w:hAnsi="Times New Roman" w:cs="Times New Roman"/>
          <w:sz w:val="24"/>
          <w:szCs w:val="24"/>
        </w:rPr>
      </w:pPr>
    </w:p>
    <w:p w14:paraId="69AC694B" w14:textId="77777777" w:rsidR="00E81847" w:rsidRPr="00C92C51" w:rsidRDefault="00E81847" w:rsidP="0096765F">
      <w:pPr>
        <w:pStyle w:val="ListParagraph"/>
        <w:numPr>
          <w:ilvl w:val="0"/>
          <w:numId w:val="126"/>
        </w:numPr>
        <w:tabs>
          <w:tab w:val="left" w:pos="1276"/>
        </w:tabs>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Pengkajian</w:t>
      </w:r>
      <w:proofErr w:type="spellEnd"/>
      <w:r w:rsidRPr="00C92C51">
        <w:rPr>
          <w:rFonts w:ascii="Times New Roman" w:hAnsi="Times New Roman" w:cs="Times New Roman"/>
          <w:sz w:val="24"/>
          <w:szCs w:val="24"/>
        </w:rPr>
        <w:t xml:space="preserve"> Status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w:t>
      </w:r>
    </w:p>
    <w:p w14:paraId="16505710" w14:textId="77777777" w:rsidR="00E81847" w:rsidRPr="00C92C51" w:rsidRDefault="00E81847" w:rsidP="0096765F">
      <w:pPr>
        <w:pStyle w:val="ListParagraph"/>
        <w:numPr>
          <w:ilvl w:val="0"/>
          <w:numId w:val="129"/>
        </w:numPr>
        <w:tabs>
          <w:tab w:val="left" w:pos="1276"/>
        </w:tabs>
        <w:spacing w:line="480" w:lineRule="auto"/>
        <w:ind w:left="2694"/>
        <w:jc w:val="both"/>
        <w:rPr>
          <w:rFonts w:ascii="Times New Roman" w:hAnsi="Times New Roman" w:cs="Times New Roman"/>
          <w:sz w:val="24"/>
          <w:szCs w:val="24"/>
        </w:rPr>
      </w:pPr>
      <w:proofErr w:type="spellStart"/>
      <w:r w:rsidRPr="00C92C51">
        <w:rPr>
          <w:rFonts w:ascii="Times New Roman" w:hAnsi="Times New Roman" w:cs="Times New Roman"/>
          <w:sz w:val="24"/>
          <w:szCs w:val="24"/>
        </w:rPr>
        <w:t>Identifikasi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emosional</w:t>
      </w:r>
      <w:proofErr w:type="spellEnd"/>
      <w:r w:rsidRPr="00C92C51">
        <w:rPr>
          <w:rFonts w:ascii="Times New Roman" w:hAnsi="Times New Roman" w:cs="Times New Roman"/>
          <w:sz w:val="24"/>
          <w:szCs w:val="24"/>
        </w:rPr>
        <w:t xml:space="preserve"> </w:t>
      </w:r>
    </w:p>
    <w:p w14:paraId="2328BB1C" w14:textId="34829ED9" w:rsidR="00116628" w:rsidRPr="00C92C51" w:rsidRDefault="00116628" w:rsidP="00116628">
      <w:pPr>
        <w:pStyle w:val="Caption"/>
        <w:jc w:val="center"/>
        <w:rPr>
          <w:rFonts w:ascii="Times New Roman" w:hAnsi="Times New Roman" w:cs="Times New Roman"/>
          <w:b/>
          <w:i w:val="0"/>
          <w:color w:val="auto"/>
          <w:sz w:val="24"/>
          <w:szCs w:val="24"/>
        </w:rPr>
      </w:pPr>
      <w:bookmarkStart w:id="110" w:name="_Toc207136156"/>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9</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IIdentifikasi</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masalah</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emosional</w:t>
      </w:r>
      <w:bookmarkEnd w:id="110"/>
      <w:proofErr w:type="spellEnd"/>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665"/>
      </w:tblGrid>
      <w:tr w:rsidR="00E81847" w:rsidRPr="00E83D4F" w14:paraId="26226107" w14:textId="77777777" w:rsidTr="00F9657A">
        <w:trPr>
          <w:jc w:val="center"/>
        </w:trPr>
        <w:tc>
          <w:tcPr>
            <w:tcW w:w="5665" w:type="dxa"/>
          </w:tcPr>
          <w:p w14:paraId="6C9EE0C9" w14:textId="77777777" w:rsidR="00E81847" w:rsidRPr="00E83D4F" w:rsidRDefault="00E81847" w:rsidP="00E019C0">
            <w:pPr>
              <w:ind w:left="0" w:firstLine="0"/>
              <w:rPr>
                <w:rFonts w:ascii="Times New Roman" w:hAnsi="Times New Roman" w:cs="Times New Roman"/>
                <w:sz w:val="20"/>
                <w:szCs w:val="20"/>
              </w:rPr>
            </w:pPr>
            <w:proofErr w:type="spellStart"/>
            <w:r w:rsidRPr="00E83D4F">
              <w:rPr>
                <w:rFonts w:ascii="Times New Roman" w:hAnsi="Times New Roman" w:cs="Times New Roman"/>
                <w:sz w:val="20"/>
                <w:szCs w:val="20"/>
              </w:rPr>
              <w:t>Pertanyaan</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tahap</w:t>
            </w:r>
            <w:proofErr w:type="spellEnd"/>
            <w:r w:rsidRPr="00E83D4F">
              <w:rPr>
                <w:rFonts w:ascii="Times New Roman" w:hAnsi="Times New Roman" w:cs="Times New Roman"/>
                <w:sz w:val="20"/>
                <w:szCs w:val="20"/>
              </w:rPr>
              <w:t xml:space="preserve"> 1</w:t>
            </w:r>
          </w:p>
        </w:tc>
      </w:tr>
      <w:tr w:rsidR="00E81847" w:rsidRPr="00E83D4F" w14:paraId="2E85D3B1" w14:textId="77777777" w:rsidTr="00F9657A">
        <w:trPr>
          <w:jc w:val="center"/>
        </w:trPr>
        <w:tc>
          <w:tcPr>
            <w:tcW w:w="5665" w:type="dxa"/>
          </w:tcPr>
          <w:p w14:paraId="0FF11380" w14:textId="77777777" w:rsidR="00E81847" w:rsidRPr="00E83D4F" w:rsidRDefault="00E81847" w:rsidP="00E019C0">
            <w:pPr>
              <w:ind w:left="0" w:firstLine="0"/>
              <w:rPr>
                <w:rFonts w:ascii="Times New Roman" w:hAnsi="Times New Roman" w:cs="Times New Roman"/>
                <w:sz w:val="20"/>
                <w:szCs w:val="20"/>
              </w:rPr>
            </w:pPr>
            <w:r w:rsidRPr="00E83D4F">
              <w:rPr>
                <w:rFonts w:ascii="Times New Roman" w:hAnsi="Times New Roman" w:cs="Times New Roman"/>
                <w:sz w:val="20"/>
                <w:szCs w:val="20"/>
              </w:rPr>
              <w:t xml:space="preserve">1. </w:t>
            </w:r>
            <w:proofErr w:type="spellStart"/>
            <w:r w:rsidRPr="00E83D4F">
              <w:rPr>
                <w:rFonts w:ascii="Times New Roman" w:hAnsi="Times New Roman" w:cs="Times New Roman"/>
                <w:sz w:val="20"/>
                <w:szCs w:val="20"/>
              </w:rPr>
              <w:t>Apakah</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klien</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mengalami</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sukar</w:t>
            </w:r>
            <w:proofErr w:type="spellEnd"/>
            <w:r w:rsidRPr="00E83D4F">
              <w:rPr>
                <w:rFonts w:ascii="Times New Roman" w:hAnsi="Times New Roman" w:cs="Times New Roman"/>
                <w:sz w:val="20"/>
                <w:szCs w:val="20"/>
              </w:rPr>
              <w:t xml:space="preserve"> </w:t>
            </w:r>
            <w:proofErr w:type="spellStart"/>
            <w:proofErr w:type="gramStart"/>
            <w:r w:rsidRPr="00E83D4F">
              <w:rPr>
                <w:rFonts w:ascii="Times New Roman" w:hAnsi="Times New Roman" w:cs="Times New Roman"/>
                <w:sz w:val="20"/>
                <w:szCs w:val="20"/>
              </w:rPr>
              <w:t>tidur</w:t>
            </w:r>
            <w:proofErr w:type="spellEnd"/>
            <w:r w:rsidRPr="00E83D4F">
              <w:rPr>
                <w:rFonts w:ascii="Times New Roman" w:hAnsi="Times New Roman" w:cs="Times New Roman"/>
                <w:sz w:val="20"/>
                <w:szCs w:val="20"/>
              </w:rPr>
              <w:t xml:space="preserve"> ?</w:t>
            </w:r>
            <w:proofErr w:type="gramEnd"/>
            <w:r w:rsidR="004B0AD2" w:rsidRPr="00E83D4F">
              <w:rPr>
                <w:rFonts w:ascii="Times New Roman" w:hAnsi="Times New Roman" w:cs="Times New Roman"/>
                <w:b/>
                <w:sz w:val="20"/>
                <w:szCs w:val="20"/>
              </w:rPr>
              <w:t xml:space="preserve"> </w:t>
            </w:r>
            <w:proofErr w:type="spellStart"/>
            <w:r w:rsidR="004B0AD2" w:rsidRPr="00E83D4F">
              <w:rPr>
                <w:rFonts w:ascii="Times New Roman" w:hAnsi="Times New Roman" w:cs="Times New Roman"/>
                <w:b/>
                <w:sz w:val="20"/>
                <w:szCs w:val="20"/>
              </w:rPr>
              <w:t>tidak</w:t>
            </w:r>
            <w:proofErr w:type="spellEnd"/>
            <w:r w:rsidR="004B0AD2" w:rsidRPr="00E83D4F">
              <w:rPr>
                <w:rFonts w:ascii="Times New Roman" w:hAnsi="Times New Roman" w:cs="Times New Roman"/>
                <w:sz w:val="20"/>
                <w:szCs w:val="20"/>
              </w:rPr>
              <w:t xml:space="preserve"> </w:t>
            </w:r>
          </w:p>
        </w:tc>
      </w:tr>
      <w:tr w:rsidR="00E81847" w:rsidRPr="00E83D4F" w14:paraId="101B1188" w14:textId="77777777" w:rsidTr="00F9657A">
        <w:trPr>
          <w:jc w:val="center"/>
        </w:trPr>
        <w:tc>
          <w:tcPr>
            <w:tcW w:w="5665" w:type="dxa"/>
          </w:tcPr>
          <w:p w14:paraId="5F16FDFF" w14:textId="77777777" w:rsidR="00E81847" w:rsidRPr="00E83D4F" w:rsidRDefault="00E81847" w:rsidP="00E019C0">
            <w:pPr>
              <w:ind w:left="0" w:firstLine="0"/>
              <w:rPr>
                <w:rFonts w:ascii="Times New Roman" w:hAnsi="Times New Roman" w:cs="Times New Roman"/>
                <w:sz w:val="20"/>
                <w:szCs w:val="20"/>
              </w:rPr>
            </w:pPr>
            <w:r w:rsidRPr="00E83D4F">
              <w:rPr>
                <w:rFonts w:ascii="Times New Roman" w:hAnsi="Times New Roman" w:cs="Times New Roman"/>
                <w:sz w:val="20"/>
                <w:szCs w:val="20"/>
              </w:rPr>
              <w:t xml:space="preserve">2. </w:t>
            </w:r>
            <w:proofErr w:type="spellStart"/>
            <w:r w:rsidRPr="00E83D4F">
              <w:rPr>
                <w:rFonts w:ascii="Times New Roman" w:hAnsi="Times New Roman" w:cs="Times New Roman"/>
                <w:sz w:val="20"/>
                <w:szCs w:val="20"/>
              </w:rPr>
              <w:t>Apakah</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klien</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merasa</w:t>
            </w:r>
            <w:proofErr w:type="spellEnd"/>
            <w:r w:rsidRPr="00E83D4F">
              <w:rPr>
                <w:rFonts w:ascii="Times New Roman" w:hAnsi="Times New Roman" w:cs="Times New Roman"/>
                <w:sz w:val="20"/>
                <w:szCs w:val="20"/>
              </w:rPr>
              <w:t xml:space="preserve"> </w:t>
            </w:r>
            <w:proofErr w:type="spellStart"/>
            <w:proofErr w:type="gramStart"/>
            <w:r w:rsidRPr="00E83D4F">
              <w:rPr>
                <w:rFonts w:ascii="Times New Roman" w:hAnsi="Times New Roman" w:cs="Times New Roman"/>
                <w:sz w:val="20"/>
                <w:szCs w:val="20"/>
              </w:rPr>
              <w:t>gelisah</w:t>
            </w:r>
            <w:proofErr w:type="spellEnd"/>
            <w:r w:rsidRPr="00E83D4F">
              <w:rPr>
                <w:rFonts w:ascii="Times New Roman" w:hAnsi="Times New Roman" w:cs="Times New Roman"/>
                <w:sz w:val="20"/>
                <w:szCs w:val="20"/>
              </w:rPr>
              <w:t xml:space="preserve"> ?</w:t>
            </w:r>
            <w:proofErr w:type="gramEnd"/>
            <w:r w:rsidR="004B0AD2" w:rsidRPr="00E83D4F">
              <w:rPr>
                <w:rFonts w:ascii="Times New Roman" w:hAnsi="Times New Roman" w:cs="Times New Roman"/>
                <w:sz w:val="20"/>
                <w:szCs w:val="20"/>
              </w:rPr>
              <w:t xml:space="preserve"> </w:t>
            </w:r>
            <w:proofErr w:type="spellStart"/>
            <w:r w:rsidR="004B0AD2" w:rsidRPr="00E83D4F">
              <w:rPr>
                <w:rFonts w:ascii="Times New Roman" w:hAnsi="Times New Roman" w:cs="Times New Roman"/>
                <w:b/>
                <w:sz w:val="20"/>
                <w:szCs w:val="20"/>
              </w:rPr>
              <w:t>tidak</w:t>
            </w:r>
            <w:proofErr w:type="spellEnd"/>
            <w:r w:rsidR="004B0AD2" w:rsidRPr="00E83D4F">
              <w:rPr>
                <w:rFonts w:ascii="Times New Roman" w:hAnsi="Times New Roman" w:cs="Times New Roman"/>
                <w:b/>
                <w:sz w:val="20"/>
                <w:szCs w:val="20"/>
              </w:rPr>
              <w:t xml:space="preserve"> </w:t>
            </w:r>
          </w:p>
        </w:tc>
      </w:tr>
      <w:tr w:rsidR="00E81847" w:rsidRPr="00E83D4F" w14:paraId="2F824691" w14:textId="77777777" w:rsidTr="00F9657A">
        <w:trPr>
          <w:jc w:val="center"/>
        </w:trPr>
        <w:tc>
          <w:tcPr>
            <w:tcW w:w="5665" w:type="dxa"/>
          </w:tcPr>
          <w:p w14:paraId="797C457A" w14:textId="77777777" w:rsidR="00E81847" w:rsidRPr="00E83D4F" w:rsidRDefault="00E81847" w:rsidP="00E019C0">
            <w:pPr>
              <w:ind w:left="0" w:firstLine="0"/>
              <w:rPr>
                <w:rFonts w:ascii="Times New Roman" w:hAnsi="Times New Roman" w:cs="Times New Roman"/>
                <w:sz w:val="20"/>
                <w:szCs w:val="20"/>
              </w:rPr>
            </w:pPr>
            <w:r w:rsidRPr="00E83D4F">
              <w:rPr>
                <w:rFonts w:ascii="Times New Roman" w:hAnsi="Times New Roman" w:cs="Times New Roman"/>
                <w:sz w:val="20"/>
                <w:szCs w:val="20"/>
              </w:rPr>
              <w:t xml:space="preserve">3. </w:t>
            </w:r>
            <w:proofErr w:type="spellStart"/>
            <w:r w:rsidRPr="00E83D4F">
              <w:rPr>
                <w:rFonts w:ascii="Times New Roman" w:hAnsi="Times New Roman" w:cs="Times New Roman"/>
                <w:sz w:val="20"/>
                <w:szCs w:val="20"/>
              </w:rPr>
              <w:t>Apakah</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klien</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murung</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atau</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menangis</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sendiri</w:t>
            </w:r>
            <w:proofErr w:type="spellEnd"/>
            <w:r w:rsidRPr="00E83D4F">
              <w:rPr>
                <w:rFonts w:ascii="Times New Roman" w:hAnsi="Times New Roman" w:cs="Times New Roman"/>
                <w:sz w:val="20"/>
                <w:szCs w:val="20"/>
              </w:rPr>
              <w:t>?</w:t>
            </w:r>
            <w:r w:rsidR="004B0AD2" w:rsidRPr="00E83D4F">
              <w:rPr>
                <w:rFonts w:ascii="Times New Roman" w:hAnsi="Times New Roman" w:cs="Times New Roman"/>
                <w:sz w:val="20"/>
                <w:szCs w:val="20"/>
              </w:rPr>
              <w:t xml:space="preserve"> </w:t>
            </w:r>
            <w:r w:rsidR="004B0AD2" w:rsidRPr="00E83D4F">
              <w:rPr>
                <w:rFonts w:ascii="Times New Roman" w:hAnsi="Times New Roman" w:cs="Times New Roman"/>
                <w:b/>
                <w:sz w:val="20"/>
                <w:szCs w:val="20"/>
              </w:rPr>
              <w:t xml:space="preserve">Tidak </w:t>
            </w:r>
          </w:p>
        </w:tc>
      </w:tr>
      <w:tr w:rsidR="00E81847" w:rsidRPr="00E83D4F" w14:paraId="4CADDE7D" w14:textId="77777777" w:rsidTr="00F9657A">
        <w:trPr>
          <w:jc w:val="center"/>
        </w:trPr>
        <w:tc>
          <w:tcPr>
            <w:tcW w:w="5665" w:type="dxa"/>
          </w:tcPr>
          <w:p w14:paraId="33D9FC39" w14:textId="77777777" w:rsidR="00E81847" w:rsidRPr="00E83D4F" w:rsidRDefault="00E81847" w:rsidP="00E019C0">
            <w:pPr>
              <w:ind w:left="0" w:firstLine="0"/>
              <w:rPr>
                <w:rFonts w:ascii="Times New Roman" w:hAnsi="Times New Roman" w:cs="Times New Roman"/>
                <w:sz w:val="20"/>
                <w:szCs w:val="20"/>
              </w:rPr>
            </w:pPr>
            <w:r w:rsidRPr="00E83D4F">
              <w:rPr>
                <w:rFonts w:ascii="Times New Roman" w:hAnsi="Times New Roman" w:cs="Times New Roman"/>
                <w:sz w:val="20"/>
                <w:szCs w:val="20"/>
              </w:rPr>
              <w:t xml:space="preserve">4. </w:t>
            </w:r>
            <w:proofErr w:type="spellStart"/>
            <w:r w:rsidRPr="00E83D4F">
              <w:rPr>
                <w:rFonts w:ascii="Times New Roman" w:hAnsi="Times New Roman" w:cs="Times New Roman"/>
                <w:sz w:val="20"/>
                <w:szCs w:val="20"/>
              </w:rPr>
              <w:t>Apakah</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klien</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sering</w:t>
            </w:r>
            <w:proofErr w:type="spellEnd"/>
            <w:r w:rsidRPr="00E83D4F">
              <w:rPr>
                <w:rFonts w:ascii="Times New Roman" w:hAnsi="Times New Roman" w:cs="Times New Roman"/>
                <w:sz w:val="20"/>
                <w:szCs w:val="20"/>
              </w:rPr>
              <w:t xml:space="preserve"> was-was </w:t>
            </w:r>
            <w:proofErr w:type="spellStart"/>
            <w:r w:rsidRPr="00E83D4F">
              <w:rPr>
                <w:rFonts w:ascii="Times New Roman" w:hAnsi="Times New Roman" w:cs="Times New Roman"/>
                <w:sz w:val="20"/>
                <w:szCs w:val="20"/>
              </w:rPr>
              <w:t>atau</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khawatir</w:t>
            </w:r>
            <w:proofErr w:type="spellEnd"/>
            <w:r w:rsidRPr="00E83D4F">
              <w:rPr>
                <w:rFonts w:ascii="Times New Roman" w:hAnsi="Times New Roman" w:cs="Times New Roman"/>
                <w:sz w:val="20"/>
                <w:szCs w:val="20"/>
              </w:rPr>
              <w:t>?</w:t>
            </w:r>
            <w:r w:rsidR="004B0AD2" w:rsidRPr="00E83D4F">
              <w:rPr>
                <w:rFonts w:ascii="Times New Roman" w:hAnsi="Times New Roman" w:cs="Times New Roman"/>
                <w:sz w:val="20"/>
                <w:szCs w:val="20"/>
              </w:rPr>
              <w:t xml:space="preserve"> </w:t>
            </w:r>
            <w:r w:rsidR="004B0AD2" w:rsidRPr="00E83D4F">
              <w:rPr>
                <w:rFonts w:ascii="Times New Roman" w:hAnsi="Times New Roman" w:cs="Times New Roman"/>
                <w:b/>
                <w:sz w:val="20"/>
                <w:szCs w:val="20"/>
              </w:rPr>
              <w:t>Tidak</w:t>
            </w:r>
            <w:r w:rsidR="004B0AD2" w:rsidRPr="00E83D4F">
              <w:rPr>
                <w:rFonts w:ascii="Times New Roman" w:hAnsi="Times New Roman" w:cs="Times New Roman"/>
                <w:sz w:val="20"/>
                <w:szCs w:val="20"/>
              </w:rPr>
              <w:t xml:space="preserve"> </w:t>
            </w:r>
          </w:p>
        </w:tc>
      </w:tr>
      <w:tr w:rsidR="00E81847" w:rsidRPr="00E83D4F" w14:paraId="59281725" w14:textId="77777777" w:rsidTr="00F9657A">
        <w:trPr>
          <w:jc w:val="center"/>
        </w:trPr>
        <w:tc>
          <w:tcPr>
            <w:tcW w:w="5665" w:type="dxa"/>
          </w:tcPr>
          <w:p w14:paraId="453D3BB3" w14:textId="77777777" w:rsidR="00E81847" w:rsidRPr="00E83D4F" w:rsidRDefault="00E81847" w:rsidP="00E019C0">
            <w:pPr>
              <w:ind w:left="0" w:firstLine="0"/>
              <w:rPr>
                <w:rFonts w:ascii="Times New Roman" w:hAnsi="Times New Roman" w:cs="Times New Roman"/>
                <w:sz w:val="20"/>
                <w:szCs w:val="20"/>
              </w:rPr>
            </w:pPr>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Lanjutkan</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ke</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pertanyaan</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tahap</w:t>
            </w:r>
            <w:proofErr w:type="spellEnd"/>
            <w:r w:rsidRPr="00E83D4F">
              <w:rPr>
                <w:rFonts w:ascii="Times New Roman" w:hAnsi="Times New Roman" w:cs="Times New Roman"/>
                <w:sz w:val="20"/>
                <w:szCs w:val="20"/>
              </w:rPr>
              <w:t xml:space="preserve"> 2 </w:t>
            </w:r>
            <w:proofErr w:type="spellStart"/>
            <w:r w:rsidRPr="00E83D4F">
              <w:rPr>
                <w:rFonts w:ascii="Times New Roman" w:hAnsi="Times New Roman" w:cs="Times New Roman"/>
                <w:sz w:val="20"/>
                <w:szCs w:val="20"/>
              </w:rPr>
              <w:t>jika</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lebih</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dari</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atau</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sama</w:t>
            </w:r>
            <w:proofErr w:type="spellEnd"/>
          </w:p>
        </w:tc>
      </w:tr>
      <w:tr w:rsidR="00E81847" w:rsidRPr="00E83D4F" w14:paraId="70334510" w14:textId="77777777" w:rsidTr="00F9657A">
        <w:trPr>
          <w:jc w:val="center"/>
        </w:trPr>
        <w:tc>
          <w:tcPr>
            <w:tcW w:w="5665" w:type="dxa"/>
          </w:tcPr>
          <w:p w14:paraId="720CCD77" w14:textId="77777777" w:rsidR="00E81847" w:rsidRPr="00E83D4F" w:rsidRDefault="00E81847" w:rsidP="00E019C0">
            <w:pPr>
              <w:ind w:left="0" w:firstLine="0"/>
              <w:rPr>
                <w:rFonts w:ascii="Times New Roman" w:hAnsi="Times New Roman" w:cs="Times New Roman"/>
                <w:sz w:val="20"/>
                <w:szCs w:val="20"/>
              </w:rPr>
            </w:pPr>
            <w:proofErr w:type="spellStart"/>
            <w:r w:rsidRPr="00E83D4F">
              <w:rPr>
                <w:rFonts w:ascii="Times New Roman" w:hAnsi="Times New Roman" w:cs="Times New Roman"/>
                <w:sz w:val="20"/>
                <w:szCs w:val="20"/>
              </w:rPr>
              <w:t>Pertanyan</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tahap</w:t>
            </w:r>
            <w:proofErr w:type="spellEnd"/>
            <w:r w:rsidRPr="00E83D4F">
              <w:rPr>
                <w:rFonts w:ascii="Times New Roman" w:hAnsi="Times New Roman" w:cs="Times New Roman"/>
                <w:sz w:val="20"/>
                <w:szCs w:val="20"/>
              </w:rPr>
              <w:t xml:space="preserve"> 2</w:t>
            </w:r>
          </w:p>
        </w:tc>
      </w:tr>
      <w:tr w:rsidR="00E81847" w:rsidRPr="00E83D4F" w14:paraId="267A2083" w14:textId="77777777" w:rsidTr="00F9657A">
        <w:trPr>
          <w:jc w:val="center"/>
        </w:trPr>
        <w:tc>
          <w:tcPr>
            <w:tcW w:w="5665" w:type="dxa"/>
          </w:tcPr>
          <w:p w14:paraId="79ED7A4F" w14:textId="77777777" w:rsidR="00E81847" w:rsidRPr="00E83D4F" w:rsidRDefault="00E81847" w:rsidP="00E019C0">
            <w:pPr>
              <w:ind w:left="0" w:firstLine="0"/>
              <w:rPr>
                <w:rFonts w:ascii="Times New Roman" w:hAnsi="Times New Roman" w:cs="Times New Roman"/>
                <w:sz w:val="20"/>
                <w:szCs w:val="20"/>
              </w:rPr>
            </w:pPr>
            <w:r w:rsidRPr="00E83D4F">
              <w:rPr>
                <w:rFonts w:ascii="Times New Roman" w:hAnsi="Times New Roman" w:cs="Times New Roman"/>
                <w:sz w:val="20"/>
                <w:szCs w:val="20"/>
              </w:rPr>
              <w:t xml:space="preserve">1.Keluhan </w:t>
            </w:r>
            <w:proofErr w:type="spellStart"/>
            <w:r w:rsidRPr="00E83D4F">
              <w:rPr>
                <w:rFonts w:ascii="Times New Roman" w:hAnsi="Times New Roman" w:cs="Times New Roman"/>
                <w:sz w:val="20"/>
                <w:szCs w:val="20"/>
              </w:rPr>
              <w:t>lebih</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dari</w:t>
            </w:r>
            <w:proofErr w:type="spellEnd"/>
            <w:r w:rsidRPr="00E83D4F">
              <w:rPr>
                <w:rFonts w:ascii="Times New Roman" w:hAnsi="Times New Roman" w:cs="Times New Roman"/>
                <w:sz w:val="20"/>
                <w:szCs w:val="20"/>
              </w:rPr>
              <w:t xml:space="preserve"> 3 </w:t>
            </w:r>
            <w:proofErr w:type="spellStart"/>
            <w:r w:rsidRPr="00E83D4F">
              <w:rPr>
                <w:rFonts w:ascii="Times New Roman" w:hAnsi="Times New Roman" w:cs="Times New Roman"/>
                <w:sz w:val="20"/>
                <w:szCs w:val="20"/>
              </w:rPr>
              <w:t>bulan</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atau</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lebih</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dari</w:t>
            </w:r>
            <w:proofErr w:type="spellEnd"/>
            <w:r w:rsidRPr="00E83D4F">
              <w:rPr>
                <w:rFonts w:ascii="Times New Roman" w:hAnsi="Times New Roman" w:cs="Times New Roman"/>
                <w:sz w:val="20"/>
                <w:szCs w:val="20"/>
              </w:rPr>
              <w:t xml:space="preserve"> 1 kali </w:t>
            </w:r>
            <w:proofErr w:type="spellStart"/>
            <w:r w:rsidRPr="00E83D4F">
              <w:rPr>
                <w:rFonts w:ascii="Times New Roman" w:hAnsi="Times New Roman" w:cs="Times New Roman"/>
                <w:sz w:val="20"/>
                <w:szCs w:val="20"/>
              </w:rPr>
              <w:t>dalam</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sebulan</w:t>
            </w:r>
            <w:proofErr w:type="spellEnd"/>
            <w:r w:rsidRPr="00E83D4F">
              <w:rPr>
                <w:rFonts w:ascii="Times New Roman" w:hAnsi="Times New Roman" w:cs="Times New Roman"/>
                <w:sz w:val="20"/>
                <w:szCs w:val="20"/>
              </w:rPr>
              <w:t>?</w:t>
            </w:r>
          </w:p>
        </w:tc>
      </w:tr>
      <w:tr w:rsidR="00E81847" w:rsidRPr="00E83D4F" w14:paraId="047EC15E" w14:textId="77777777" w:rsidTr="00F9657A">
        <w:trPr>
          <w:jc w:val="center"/>
        </w:trPr>
        <w:tc>
          <w:tcPr>
            <w:tcW w:w="5665" w:type="dxa"/>
          </w:tcPr>
          <w:p w14:paraId="363E0626" w14:textId="77777777" w:rsidR="00E81847" w:rsidRPr="00E83D4F" w:rsidRDefault="00E81847" w:rsidP="00E019C0">
            <w:pPr>
              <w:ind w:left="0" w:firstLine="0"/>
              <w:rPr>
                <w:rFonts w:ascii="Times New Roman" w:hAnsi="Times New Roman" w:cs="Times New Roman"/>
                <w:sz w:val="20"/>
                <w:szCs w:val="20"/>
              </w:rPr>
            </w:pPr>
            <w:r w:rsidRPr="00E83D4F">
              <w:rPr>
                <w:rFonts w:ascii="Times New Roman" w:hAnsi="Times New Roman" w:cs="Times New Roman"/>
                <w:sz w:val="20"/>
                <w:szCs w:val="20"/>
              </w:rPr>
              <w:t xml:space="preserve">2. Ada </w:t>
            </w:r>
            <w:proofErr w:type="spellStart"/>
            <w:r w:rsidRPr="00E83D4F">
              <w:rPr>
                <w:rFonts w:ascii="Times New Roman" w:hAnsi="Times New Roman" w:cs="Times New Roman"/>
                <w:sz w:val="20"/>
                <w:szCs w:val="20"/>
              </w:rPr>
              <w:t>masalah</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atau</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banyak</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pikiran</w:t>
            </w:r>
            <w:proofErr w:type="spellEnd"/>
            <w:r w:rsidRPr="00E83D4F">
              <w:rPr>
                <w:rFonts w:ascii="Times New Roman" w:hAnsi="Times New Roman" w:cs="Times New Roman"/>
                <w:sz w:val="20"/>
                <w:szCs w:val="20"/>
              </w:rPr>
              <w:t>?</w:t>
            </w:r>
          </w:p>
        </w:tc>
      </w:tr>
      <w:tr w:rsidR="00E81847" w:rsidRPr="00E83D4F" w14:paraId="05D2BB2B" w14:textId="77777777" w:rsidTr="00F9657A">
        <w:trPr>
          <w:jc w:val="center"/>
        </w:trPr>
        <w:tc>
          <w:tcPr>
            <w:tcW w:w="5665" w:type="dxa"/>
          </w:tcPr>
          <w:p w14:paraId="0DCCD34C" w14:textId="77777777" w:rsidR="00E81847" w:rsidRPr="00E83D4F" w:rsidRDefault="00E81847" w:rsidP="00E019C0">
            <w:pPr>
              <w:ind w:left="0" w:firstLine="0"/>
              <w:rPr>
                <w:rFonts w:ascii="Times New Roman" w:hAnsi="Times New Roman" w:cs="Times New Roman"/>
                <w:sz w:val="20"/>
                <w:szCs w:val="20"/>
              </w:rPr>
            </w:pPr>
            <w:r w:rsidRPr="00E83D4F">
              <w:rPr>
                <w:rFonts w:ascii="Times New Roman" w:hAnsi="Times New Roman" w:cs="Times New Roman"/>
                <w:sz w:val="20"/>
                <w:szCs w:val="20"/>
              </w:rPr>
              <w:t xml:space="preserve">3. Adanya </w:t>
            </w:r>
            <w:proofErr w:type="spellStart"/>
            <w:r w:rsidRPr="00E83D4F">
              <w:rPr>
                <w:rFonts w:ascii="Times New Roman" w:hAnsi="Times New Roman" w:cs="Times New Roman"/>
                <w:sz w:val="20"/>
                <w:szCs w:val="20"/>
              </w:rPr>
              <w:t>gangguan</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masalah</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dengan</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keluarga</w:t>
            </w:r>
            <w:proofErr w:type="spellEnd"/>
            <w:r w:rsidRPr="00E83D4F">
              <w:rPr>
                <w:rFonts w:ascii="Times New Roman" w:hAnsi="Times New Roman" w:cs="Times New Roman"/>
                <w:sz w:val="20"/>
                <w:szCs w:val="20"/>
              </w:rPr>
              <w:t xml:space="preserve"> lain?</w:t>
            </w:r>
          </w:p>
        </w:tc>
      </w:tr>
      <w:tr w:rsidR="00E81847" w:rsidRPr="00E83D4F" w14:paraId="7251E869" w14:textId="77777777" w:rsidTr="00F9657A">
        <w:trPr>
          <w:jc w:val="center"/>
        </w:trPr>
        <w:tc>
          <w:tcPr>
            <w:tcW w:w="5665" w:type="dxa"/>
          </w:tcPr>
          <w:p w14:paraId="006308B6" w14:textId="77777777" w:rsidR="00E81847" w:rsidRPr="00E83D4F" w:rsidRDefault="00E81847" w:rsidP="00E019C0">
            <w:pPr>
              <w:ind w:left="0" w:firstLine="0"/>
              <w:rPr>
                <w:rFonts w:ascii="Times New Roman" w:hAnsi="Times New Roman" w:cs="Times New Roman"/>
                <w:sz w:val="20"/>
                <w:szCs w:val="20"/>
              </w:rPr>
            </w:pPr>
            <w:r w:rsidRPr="00E83D4F">
              <w:rPr>
                <w:rFonts w:ascii="Times New Roman" w:hAnsi="Times New Roman" w:cs="Times New Roman"/>
                <w:sz w:val="20"/>
                <w:szCs w:val="20"/>
              </w:rPr>
              <w:t xml:space="preserve">4. </w:t>
            </w:r>
            <w:proofErr w:type="spellStart"/>
            <w:r w:rsidRPr="00E83D4F">
              <w:rPr>
                <w:rFonts w:ascii="Times New Roman" w:hAnsi="Times New Roman" w:cs="Times New Roman"/>
                <w:sz w:val="20"/>
                <w:szCs w:val="20"/>
              </w:rPr>
              <w:t>Menggunakan</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obat</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tidur</w:t>
            </w:r>
            <w:proofErr w:type="spellEnd"/>
            <w:r w:rsidRPr="00E83D4F">
              <w:rPr>
                <w:rFonts w:ascii="Times New Roman" w:hAnsi="Times New Roman" w:cs="Times New Roman"/>
                <w:sz w:val="20"/>
                <w:szCs w:val="20"/>
              </w:rPr>
              <w:t>/</w:t>
            </w:r>
            <w:proofErr w:type="spellStart"/>
            <w:r w:rsidRPr="00E83D4F">
              <w:rPr>
                <w:rFonts w:ascii="Times New Roman" w:hAnsi="Times New Roman" w:cs="Times New Roman"/>
                <w:sz w:val="20"/>
                <w:szCs w:val="20"/>
              </w:rPr>
              <w:t>penenang</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atas</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anjuran</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dokter</w:t>
            </w:r>
            <w:proofErr w:type="spellEnd"/>
            <w:r w:rsidRPr="00E83D4F">
              <w:rPr>
                <w:rFonts w:ascii="Times New Roman" w:hAnsi="Times New Roman" w:cs="Times New Roman"/>
                <w:sz w:val="20"/>
                <w:szCs w:val="20"/>
              </w:rPr>
              <w:t>?</w:t>
            </w:r>
          </w:p>
        </w:tc>
      </w:tr>
      <w:tr w:rsidR="00E81847" w:rsidRPr="00E83D4F" w14:paraId="071B97BC" w14:textId="77777777" w:rsidTr="00F9657A">
        <w:trPr>
          <w:jc w:val="center"/>
        </w:trPr>
        <w:tc>
          <w:tcPr>
            <w:tcW w:w="5665" w:type="dxa"/>
          </w:tcPr>
          <w:p w14:paraId="4B4DEA1F" w14:textId="77777777" w:rsidR="00E81847" w:rsidRPr="00E83D4F" w:rsidRDefault="00E81847" w:rsidP="00E019C0">
            <w:pPr>
              <w:ind w:left="0" w:firstLine="0"/>
              <w:rPr>
                <w:rFonts w:ascii="Times New Roman" w:hAnsi="Times New Roman" w:cs="Times New Roman"/>
                <w:sz w:val="20"/>
                <w:szCs w:val="20"/>
              </w:rPr>
            </w:pPr>
            <w:r w:rsidRPr="00E83D4F">
              <w:rPr>
                <w:rFonts w:ascii="Times New Roman" w:hAnsi="Times New Roman" w:cs="Times New Roman"/>
                <w:sz w:val="20"/>
                <w:szCs w:val="20"/>
              </w:rPr>
              <w:t xml:space="preserve">5. </w:t>
            </w:r>
            <w:proofErr w:type="spellStart"/>
            <w:r w:rsidRPr="00E83D4F">
              <w:rPr>
                <w:rFonts w:ascii="Times New Roman" w:hAnsi="Times New Roman" w:cs="Times New Roman"/>
                <w:sz w:val="20"/>
                <w:szCs w:val="20"/>
              </w:rPr>
              <w:t>Cenderung</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mengurung</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diri</w:t>
            </w:r>
            <w:proofErr w:type="spellEnd"/>
            <w:r w:rsidRPr="00E83D4F">
              <w:rPr>
                <w:rFonts w:ascii="Times New Roman" w:hAnsi="Times New Roman" w:cs="Times New Roman"/>
                <w:sz w:val="20"/>
                <w:szCs w:val="20"/>
              </w:rPr>
              <w:t>?</w:t>
            </w:r>
          </w:p>
        </w:tc>
      </w:tr>
      <w:tr w:rsidR="00E81847" w:rsidRPr="00E83D4F" w14:paraId="24340745" w14:textId="77777777" w:rsidTr="00F9657A">
        <w:trPr>
          <w:jc w:val="center"/>
        </w:trPr>
        <w:tc>
          <w:tcPr>
            <w:tcW w:w="5665" w:type="dxa"/>
          </w:tcPr>
          <w:p w14:paraId="4898AD0F" w14:textId="77777777" w:rsidR="00E81847" w:rsidRPr="00E83D4F" w:rsidRDefault="00E81847" w:rsidP="00E019C0">
            <w:pPr>
              <w:pStyle w:val="ListParagraph"/>
              <w:tabs>
                <w:tab w:val="left" w:pos="1276"/>
              </w:tabs>
              <w:ind w:left="0" w:firstLine="0"/>
              <w:rPr>
                <w:rFonts w:ascii="Times New Roman" w:hAnsi="Times New Roman" w:cs="Times New Roman"/>
                <w:sz w:val="20"/>
                <w:szCs w:val="20"/>
              </w:rPr>
            </w:pPr>
            <w:r w:rsidRPr="00E83D4F">
              <w:rPr>
                <w:rFonts w:ascii="Times New Roman" w:hAnsi="Times New Roman" w:cs="Times New Roman"/>
                <w:sz w:val="20"/>
                <w:szCs w:val="20"/>
              </w:rPr>
              <w:t xml:space="preserve">↓ Bila </w:t>
            </w:r>
            <w:proofErr w:type="spellStart"/>
            <w:r w:rsidRPr="00E83D4F">
              <w:rPr>
                <w:rFonts w:ascii="Times New Roman" w:hAnsi="Times New Roman" w:cs="Times New Roman"/>
                <w:sz w:val="20"/>
                <w:szCs w:val="20"/>
              </w:rPr>
              <w:t>lebih</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dari</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atau</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sama</w:t>
            </w:r>
            <w:proofErr w:type="spellEnd"/>
            <w:r w:rsidRPr="00E83D4F">
              <w:rPr>
                <w:rFonts w:ascii="Times New Roman" w:hAnsi="Times New Roman" w:cs="Times New Roman"/>
                <w:sz w:val="20"/>
                <w:szCs w:val="20"/>
              </w:rPr>
              <w:t xml:space="preserve"> </w:t>
            </w:r>
            <w:proofErr w:type="spellStart"/>
            <w:r w:rsidRPr="00E83D4F">
              <w:rPr>
                <w:rFonts w:ascii="Times New Roman" w:hAnsi="Times New Roman" w:cs="Times New Roman"/>
                <w:sz w:val="20"/>
                <w:szCs w:val="20"/>
              </w:rPr>
              <w:t>dengan</w:t>
            </w:r>
            <w:proofErr w:type="spellEnd"/>
            <w:r w:rsidRPr="00E83D4F">
              <w:rPr>
                <w:rFonts w:ascii="Times New Roman" w:hAnsi="Times New Roman" w:cs="Times New Roman"/>
                <w:sz w:val="20"/>
                <w:szCs w:val="20"/>
              </w:rPr>
              <w:t xml:space="preserve"> 1 </w:t>
            </w:r>
            <w:proofErr w:type="spellStart"/>
            <w:r w:rsidRPr="00E83D4F">
              <w:rPr>
                <w:rFonts w:ascii="Times New Roman" w:hAnsi="Times New Roman" w:cs="Times New Roman"/>
                <w:sz w:val="20"/>
                <w:szCs w:val="20"/>
              </w:rPr>
              <w:t>jawaban</w:t>
            </w:r>
            <w:proofErr w:type="spellEnd"/>
            <w:r w:rsidRPr="00E83D4F">
              <w:rPr>
                <w:rFonts w:ascii="Times New Roman" w:hAnsi="Times New Roman" w:cs="Times New Roman"/>
                <w:sz w:val="20"/>
                <w:szCs w:val="20"/>
              </w:rPr>
              <w:t xml:space="preserve"> “</w:t>
            </w:r>
            <w:proofErr w:type="spellStart"/>
            <w:proofErr w:type="gramStart"/>
            <w:r w:rsidRPr="00E83D4F">
              <w:rPr>
                <w:rFonts w:ascii="Times New Roman" w:hAnsi="Times New Roman" w:cs="Times New Roman"/>
                <w:sz w:val="20"/>
                <w:szCs w:val="20"/>
              </w:rPr>
              <w:t>ya”Masalah</w:t>
            </w:r>
            <w:proofErr w:type="spellEnd"/>
            <w:proofErr w:type="gramEnd"/>
          </w:p>
        </w:tc>
      </w:tr>
    </w:tbl>
    <w:p w14:paraId="7B07AE57" w14:textId="77777777" w:rsidR="00E81847" w:rsidRPr="00C92C51" w:rsidRDefault="00E81847" w:rsidP="00E81847">
      <w:pPr>
        <w:pStyle w:val="ListParagraph"/>
        <w:tabs>
          <w:tab w:val="left" w:pos="1276"/>
        </w:tabs>
        <w:spacing w:line="360" w:lineRule="auto"/>
        <w:ind w:left="2552"/>
        <w:jc w:val="both"/>
        <w:rPr>
          <w:rFonts w:ascii="Times New Roman" w:hAnsi="Times New Roman" w:cs="Times New Roman"/>
          <w:sz w:val="24"/>
          <w:szCs w:val="24"/>
        </w:rPr>
      </w:pPr>
    </w:p>
    <w:p w14:paraId="70B83C5C" w14:textId="77777777" w:rsidR="00E81847" w:rsidRPr="00C92C51" w:rsidRDefault="00E81847" w:rsidP="0096765F">
      <w:pPr>
        <w:pStyle w:val="ListParagraph"/>
        <w:numPr>
          <w:ilvl w:val="0"/>
          <w:numId w:val="129"/>
        </w:numPr>
        <w:tabs>
          <w:tab w:val="left" w:pos="1276"/>
        </w:tabs>
        <w:spacing w:line="480" w:lineRule="auto"/>
        <w:ind w:left="2552"/>
        <w:jc w:val="both"/>
        <w:rPr>
          <w:rFonts w:ascii="Times New Roman" w:hAnsi="Times New Roman" w:cs="Times New Roman"/>
          <w:sz w:val="24"/>
          <w:szCs w:val="24"/>
        </w:rPr>
      </w:pPr>
      <w:r w:rsidRPr="00C92C51">
        <w:rPr>
          <w:rFonts w:ascii="Times New Roman" w:hAnsi="Times New Roman" w:cs="Times New Roman"/>
          <w:sz w:val="24"/>
          <w:szCs w:val="24"/>
        </w:rPr>
        <w:t xml:space="preserve">Skala </w:t>
      </w:r>
      <w:proofErr w:type="spellStart"/>
      <w:r w:rsidRPr="00C92C51">
        <w:rPr>
          <w:rFonts w:ascii="Times New Roman" w:hAnsi="Times New Roman" w:cs="Times New Roman"/>
          <w:sz w:val="24"/>
          <w:szCs w:val="24"/>
        </w:rPr>
        <w:t>depresi</w:t>
      </w:r>
      <w:proofErr w:type="spellEnd"/>
      <w:r w:rsidRPr="00C92C51">
        <w:rPr>
          <w:rFonts w:ascii="Times New Roman" w:hAnsi="Times New Roman" w:cs="Times New Roman"/>
          <w:sz w:val="24"/>
          <w:szCs w:val="24"/>
        </w:rPr>
        <w:t xml:space="preserve"> geriatric </w:t>
      </w:r>
    </w:p>
    <w:p w14:paraId="66F07FE5" w14:textId="3F92DB10" w:rsidR="00116628" w:rsidRPr="00C92C51" w:rsidRDefault="00116628" w:rsidP="0096765F">
      <w:pPr>
        <w:pStyle w:val="Caption"/>
        <w:spacing w:line="480" w:lineRule="auto"/>
        <w:jc w:val="center"/>
        <w:rPr>
          <w:rFonts w:ascii="Times New Roman" w:hAnsi="Times New Roman" w:cs="Times New Roman"/>
          <w:b/>
          <w:i w:val="0"/>
          <w:color w:val="auto"/>
          <w:sz w:val="24"/>
          <w:szCs w:val="24"/>
        </w:rPr>
      </w:pPr>
      <w:bookmarkStart w:id="111" w:name="_Toc207136157"/>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10</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Skala </w:t>
      </w:r>
      <w:proofErr w:type="spellStart"/>
      <w:r w:rsidRPr="00C92C51">
        <w:rPr>
          <w:rFonts w:ascii="Times New Roman" w:hAnsi="Times New Roman" w:cs="Times New Roman"/>
          <w:b/>
          <w:i w:val="0"/>
          <w:color w:val="auto"/>
          <w:sz w:val="24"/>
          <w:szCs w:val="24"/>
        </w:rPr>
        <w:t>Deresi</w:t>
      </w:r>
      <w:proofErr w:type="spellEnd"/>
      <w:r w:rsidRPr="00C92C51">
        <w:rPr>
          <w:rFonts w:ascii="Times New Roman" w:hAnsi="Times New Roman" w:cs="Times New Roman"/>
          <w:b/>
          <w:i w:val="0"/>
          <w:color w:val="auto"/>
          <w:sz w:val="24"/>
          <w:szCs w:val="24"/>
        </w:rPr>
        <w:t xml:space="preserve"> Geriatric</w:t>
      </w:r>
      <w:bookmarkEnd w:id="111"/>
    </w:p>
    <w:tbl>
      <w:tblPr>
        <w:tblW w:w="7518" w:type="dxa"/>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992"/>
        <w:gridCol w:w="4825"/>
        <w:gridCol w:w="850"/>
        <w:gridCol w:w="851"/>
      </w:tblGrid>
      <w:tr w:rsidR="00E81847" w:rsidRPr="00E83D4F" w14:paraId="2D8106A2" w14:textId="77777777" w:rsidTr="002A377A">
        <w:trPr>
          <w:trHeight w:val="315"/>
          <w:jc w:val="center"/>
        </w:trPr>
        <w:tc>
          <w:tcPr>
            <w:tcW w:w="992" w:type="dxa"/>
          </w:tcPr>
          <w:p w14:paraId="33675261" w14:textId="77777777" w:rsidR="00E81847" w:rsidRPr="00E83D4F" w:rsidRDefault="00E81847" w:rsidP="00E019C0">
            <w:pPr>
              <w:pStyle w:val="TableParagraph"/>
              <w:spacing w:line="274" w:lineRule="exact"/>
              <w:ind w:left="143" w:right="49"/>
              <w:jc w:val="center"/>
              <w:rPr>
                <w:b/>
                <w:sz w:val="20"/>
                <w:szCs w:val="20"/>
              </w:rPr>
            </w:pPr>
            <w:r w:rsidRPr="00E83D4F">
              <w:rPr>
                <w:b/>
                <w:w w:val="90"/>
                <w:sz w:val="20"/>
                <w:szCs w:val="20"/>
              </w:rPr>
              <w:t>No</w:t>
            </w:r>
          </w:p>
        </w:tc>
        <w:tc>
          <w:tcPr>
            <w:tcW w:w="4825" w:type="dxa"/>
          </w:tcPr>
          <w:p w14:paraId="1DD01314" w14:textId="77777777" w:rsidR="00E81847" w:rsidRPr="00E83D4F" w:rsidRDefault="00E81847" w:rsidP="00E019C0">
            <w:pPr>
              <w:pStyle w:val="TableParagraph"/>
              <w:spacing w:line="275" w:lineRule="exact"/>
              <w:ind w:left="945" w:right="948"/>
              <w:jc w:val="center"/>
              <w:rPr>
                <w:b/>
                <w:sz w:val="20"/>
                <w:szCs w:val="20"/>
              </w:rPr>
            </w:pPr>
            <w:r w:rsidRPr="00E83D4F">
              <w:rPr>
                <w:b/>
                <w:sz w:val="20"/>
                <w:szCs w:val="20"/>
              </w:rPr>
              <w:t>Apakah</w:t>
            </w:r>
            <w:r w:rsidRPr="00E83D4F">
              <w:rPr>
                <w:b/>
                <w:spacing w:val="-6"/>
                <w:sz w:val="20"/>
                <w:szCs w:val="20"/>
              </w:rPr>
              <w:t xml:space="preserve"> </w:t>
            </w:r>
            <w:r w:rsidRPr="00E83D4F">
              <w:rPr>
                <w:b/>
                <w:sz w:val="20"/>
                <w:szCs w:val="20"/>
              </w:rPr>
              <w:t>Bapak/Ibu</w:t>
            </w:r>
            <w:r w:rsidRPr="00E83D4F">
              <w:rPr>
                <w:b/>
                <w:spacing w:val="-2"/>
                <w:sz w:val="20"/>
                <w:szCs w:val="20"/>
              </w:rPr>
              <w:t xml:space="preserve"> </w:t>
            </w:r>
            <w:r w:rsidRPr="00E83D4F">
              <w:rPr>
                <w:b/>
                <w:sz w:val="20"/>
                <w:szCs w:val="20"/>
              </w:rPr>
              <w:t>dalam</w:t>
            </w:r>
            <w:r w:rsidRPr="00E83D4F">
              <w:rPr>
                <w:b/>
                <w:spacing w:val="-7"/>
                <w:sz w:val="20"/>
                <w:szCs w:val="20"/>
              </w:rPr>
              <w:t xml:space="preserve"> </w:t>
            </w:r>
            <w:r w:rsidRPr="00E83D4F">
              <w:rPr>
                <w:b/>
                <w:sz w:val="20"/>
                <w:szCs w:val="20"/>
              </w:rPr>
              <w:t>satu</w:t>
            </w:r>
            <w:r w:rsidRPr="00E83D4F">
              <w:rPr>
                <w:b/>
                <w:spacing w:val="-2"/>
                <w:sz w:val="20"/>
                <w:szCs w:val="20"/>
              </w:rPr>
              <w:t xml:space="preserve"> </w:t>
            </w:r>
            <w:r w:rsidRPr="00E83D4F">
              <w:rPr>
                <w:b/>
                <w:sz w:val="20"/>
                <w:szCs w:val="20"/>
              </w:rPr>
              <w:t>minggu</w:t>
            </w:r>
            <w:r w:rsidRPr="00E83D4F">
              <w:rPr>
                <w:b/>
                <w:spacing w:val="-2"/>
                <w:sz w:val="20"/>
                <w:szCs w:val="20"/>
              </w:rPr>
              <w:t xml:space="preserve"> </w:t>
            </w:r>
            <w:r w:rsidRPr="00E83D4F">
              <w:rPr>
                <w:b/>
                <w:sz w:val="20"/>
                <w:szCs w:val="20"/>
              </w:rPr>
              <w:t>terakhir</w:t>
            </w:r>
          </w:p>
        </w:tc>
        <w:tc>
          <w:tcPr>
            <w:tcW w:w="850" w:type="dxa"/>
          </w:tcPr>
          <w:p w14:paraId="5278B6D0" w14:textId="77777777" w:rsidR="00E81847" w:rsidRPr="00E83D4F" w:rsidRDefault="00E81847" w:rsidP="00E019C0">
            <w:pPr>
              <w:pStyle w:val="TableParagraph"/>
              <w:spacing w:line="275" w:lineRule="exact"/>
              <w:ind w:left="105"/>
              <w:rPr>
                <w:b/>
                <w:sz w:val="20"/>
                <w:szCs w:val="20"/>
              </w:rPr>
            </w:pPr>
            <w:r w:rsidRPr="00E83D4F">
              <w:rPr>
                <w:b/>
                <w:sz w:val="20"/>
                <w:szCs w:val="20"/>
              </w:rPr>
              <w:t>Ya</w:t>
            </w:r>
          </w:p>
        </w:tc>
        <w:tc>
          <w:tcPr>
            <w:tcW w:w="851" w:type="dxa"/>
          </w:tcPr>
          <w:p w14:paraId="7C0A2D83" w14:textId="77777777" w:rsidR="00E81847" w:rsidRPr="00E83D4F" w:rsidRDefault="00E81847" w:rsidP="00E019C0">
            <w:pPr>
              <w:pStyle w:val="TableParagraph"/>
              <w:spacing w:line="275" w:lineRule="exact"/>
              <w:ind w:left="104"/>
              <w:rPr>
                <w:b/>
                <w:sz w:val="20"/>
                <w:szCs w:val="20"/>
              </w:rPr>
            </w:pPr>
            <w:r w:rsidRPr="00E83D4F">
              <w:rPr>
                <w:b/>
                <w:sz w:val="20"/>
                <w:szCs w:val="20"/>
              </w:rPr>
              <w:t>Tidak</w:t>
            </w:r>
          </w:p>
        </w:tc>
      </w:tr>
      <w:tr w:rsidR="00E81847" w:rsidRPr="00E83D4F" w14:paraId="6CAC3965" w14:textId="77777777" w:rsidTr="002A377A">
        <w:trPr>
          <w:trHeight w:val="311"/>
          <w:jc w:val="center"/>
        </w:trPr>
        <w:tc>
          <w:tcPr>
            <w:tcW w:w="992" w:type="dxa"/>
          </w:tcPr>
          <w:p w14:paraId="49E83B0F" w14:textId="77777777" w:rsidR="00E81847" w:rsidRPr="00E83D4F" w:rsidRDefault="00E81847" w:rsidP="00E019C0">
            <w:pPr>
              <w:pStyle w:val="TableParagraph"/>
              <w:spacing w:line="272" w:lineRule="exact"/>
              <w:ind w:left="4"/>
              <w:jc w:val="center"/>
              <w:rPr>
                <w:sz w:val="20"/>
                <w:szCs w:val="20"/>
              </w:rPr>
            </w:pPr>
            <w:r w:rsidRPr="00E83D4F">
              <w:rPr>
                <w:w w:val="82"/>
                <w:sz w:val="20"/>
                <w:szCs w:val="20"/>
              </w:rPr>
              <w:t>1</w:t>
            </w:r>
          </w:p>
        </w:tc>
        <w:tc>
          <w:tcPr>
            <w:tcW w:w="4825" w:type="dxa"/>
          </w:tcPr>
          <w:p w14:paraId="6D2E8FDB" w14:textId="77777777" w:rsidR="00E81847" w:rsidRPr="00E83D4F" w:rsidRDefault="00E81847" w:rsidP="00E019C0">
            <w:pPr>
              <w:pStyle w:val="TableParagraph"/>
              <w:spacing w:line="268" w:lineRule="exact"/>
              <w:ind w:left="106"/>
              <w:rPr>
                <w:sz w:val="20"/>
                <w:szCs w:val="20"/>
              </w:rPr>
            </w:pPr>
            <w:r w:rsidRPr="00E83D4F">
              <w:rPr>
                <w:sz w:val="20"/>
                <w:szCs w:val="20"/>
              </w:rPr>
              <w:t>Merasa</w:t>
            </w:r>
            <w:r w:rsidRPr="00E83D4F">
              <w:rPr>
                <w:spacing w:val="-1"/>
                <w:sz w:val="20"/>
                <w:szCs w:val="20"/>
              </w:rPr>
              <w:t xml:space="preserve"> </w:t>
            </w:r>
            <w:r w:rsidRPr="00E83D4F">
              <w:rPr>
                <w:sz w:val="20"/>
                <w:szCs w:val="20"/>
              </w:rPr>
              <w:t>puas</w:t>
            </w:r>
            <w:r w:rsidRPr="00E83D4F">
              <w:rPr>
                <w:spacing w:val="-3"/>
                <w:sz w:val="20"/>
                <w:szCs w:val="20"/>
              </w:rPr>
              <w:t xml:space="preserve"> </w:t>
            </w:r>
            <w:r w:rsidRPr="00E83D4F">
              <w:rPr>
                <w:sz w:val="20"/>
                <w:szCs w:val="20"/>
              </w:rPr>
              <w:t>dengan</w:t>
            </w:r>
            <w:r w:rsidRPr="00E83D4F">
              <w:rPr>
                <w:spacing w:val="-1"/>
                <w:sz w:val="20"/>
                <w:szCs w:val="20"/>
              </w:rPr>
              <w:t xml:space="preserve"> </w:t>
            </w:r>
            <w:r w:rsidRPr="00E83D4F">
              <w:rPr>
                <w:sz w:val="20"/>
                <w:szCs w:val="20"/>
              </w:rPr>
              <w:t>kehidupan</w:t>
            </w:r>
            <w:r w:rsidRPr="00E83D4F">
              <w:rPr>
                <w:spacing w:val="-1"/>
                <w:sz w:val="20"/>
                <w:szCs w:val="20"/>
              </w:rPr>
              <w:t xml:space="preserve"> </w:t>
            </w:r>
            <w:r w:rsidRPr="00E83D4F">
              <w:rPr>
                <w:sz w:val="20"/>
                <w:szCs w:val="20"/>
              </w:rPr>
              <w:t>yang</w:t>
            </w:r>
            <w:r w:rsidRPr="00E83D4F">
              <w:rPr>
                <w:spacing w:val="-6"/>
                <w:sz w:val="20"/>
                <w:szCs w:val="20"/>
              </w:rPr>
              <w:t xml:space="preserve"> </w:t>
            </w:r>
            <w:r w:rsidRPr="00E83D4F">
              <w:rPr>
                <w:sz w:val="20"/>
                <w:szCs w:val="20"/>
              </w:rPr>
              <w:t>dijalani?</w:t>
            </w:r>
          </w:p>
        </w:tc>
        <w:tc>
          <w:tcPr>
            <w:tcW w:w="850" w:type="dxa"/>
          </w:tcPr>
          <w:p w14:paraId="2E51A37F" w14:textId="77777777" w:rsidR="00E81847" w:rsidRPr="00E83D4F" w:rsidRDefault="004B0AD2" w:rsidP="00E019C0">
            <w:pPr>
              <w:pStyle w:val="TableParagraph"/>
              <w:rPr>
                <w:sz w:val="20"/>
                <w:szCs w:val="20"/>
                <w:lang w:val="en-GB"/>
              </w:rPr>
            </w:pPr>
            <w:r w:rsidRPr="00E83D4F">
              <w:rPr>
                <w:sz w:val="20"/>
                <w:szCs w:val="20"/>
                <w:lang w:val="en-GB"/>
              </w:rPr>
              <w:t>Ya</w:t>
            </w:r>
          </w:p>
        </w:tc>
        <w:tc>
          <w:tcPr>
            <w:tcW w:w="851" w:type="dxa"/>
            <w:shd w:val="clear" w:color="auto" w:fill="000000"/>
          </w:tcPr>
          <w:p w14:paraId="0CF9F803" w14:textId="77777777" w:rsidR="00E81847" w:rsidRPr="00E83D4F" w:rsidRDefault="00E81847" w:rsidP="00E019C0">
            <w:pPr>
              <w:pStyle w:val="TableParagraph"/>
              <w:rPr>
                <w:sz w:val="20"/>
                <w:szCs w:val="20"/>
              </w:rPr>
            </w:pPr>
          </w:p>
        </w:tc>
      </w:tr>
      <w:tr w:rsidR="00E81847" w:rsidRPr="00E83D4F" w14:paraId="4E0EA4E7" w14:textId="77777777" w:rsidTr="002A377A">
        <w:trPr>
          <w:trHeight w:val="318"/>
          <w:jc w:val="center"/>
        </w:trPr>
        <w:tc>
          <w:tcPr>
            <w:tcW w:w="992" w:type="dxa"/>
          </w:tcPr>
          <w:p w14:paraId="2622BB46" w14:textId="77777777" w:rsidR="00E81847" w:rsidRPr="00E83D4F" w:rsidRDefault="00E81847" w:rsidP="00E019C0">
            <w:pPr>
              <w:pStyle w:val="TableParagraph"/>
              <w:spacing w:before="2"/>
              <w:ind w:left="4"/>
              <w:jc w:val="center"/>
              <w:rPr>
                <w:sz w:val="20"/>
                <w:szCs w:val="20"/>
              </w:rPr>
            </w:pPr>
            <w:r w:rsidRPr="00E83D4F">
              <w:rPr>
                <w:w w:val="82"/>
                <w:sz w:val="20"/>
                <w:szCs w:val="20"/>
              </w:rPr>
              <w:t>2</w:t>
            </w:r>
          </w:p>
        </w:tc>
        <w:tc>
          <w:tcPr>
            <w:tcW w:w="4825" w:type="dxa"/>
          </w:tcPr>
          <w:p w14:paraId="1D772F58" w14:textId="77777777" w:rsidR="00E81847" w:rsidRPr="00E83D4F" w:rsidRDefault="00E81847" w:rsidP="00E019C0">
            <w:pPr>
              <w:pStyle w:val="TableParagraph"/>
              <w:spacing w:line="275" w:lineRule="exact"/>
              <w:ind w:left="106"/>
              <w:rPr>
                <w:sz w:val="20"/>
                <w:szCs w:val="20"/>
              </w:rPr>
            </w:pPr>
            <w:r w:rsidRPr="00E83D4F">
              <w:rPr>
                <w:sz w:val="20"/>
                <w:szCs w:val="20"/>
              </w:rPr>
              <w:t>Banyak</w:t>
            </w:r>
            <w:r w:rsidRPr="00E83D4F">
              <w:rPr>
                <w:spacing w:val="-4"/>
                <w:sz w:val="20"/>
                <w:szCs w:val="20"/>
              </w:rPr>
              <w:t xml:space="preserve"> </w:t>
            </w:r>
            <w:r w:rsidRPr="00E83D4F">
              <w:rPr>
                <w:sz w:val="20"/>
                <w:szCs w:val="20"/>
              </w:rPr>
              <w:t>meninggalkan</w:t>
            </w:r>
            <w:r w:rsidRPr="00E83D4F">
              <w:rPr>
                <w:spacing w:val="-3"/>
                <w:sz w:val="20"/>
                <w:szCs w:val="20"/>
              </w:rPr>
              <w:t xml:space="preserve"> </w:t>
            </w:r>
            <w:r w:rsidRPr="00E83D4F">
              <w:rPr>
                <w:sz w:val="20"/>
                <w:szCs w:val="20"/>
              </w:rPr>
              <w:t>kesenangan/minat</w:t>
            </w:r>
            <w:r w:rsidRPr="00E83D4F">
              <w:rPr>
                <w:spacing w:val="-7"/>
                <w:sz w:val="20"/>
                <w:szCs w:val="20"/>
              </w:rPr>
              <w:t xml:space="preserve"> </w:t>
            </w:r>
            <w:r w:rsidRPr="00E83D4F">
              <w:rPr>
                <w:sz w:val="20"/>
                <w:szCs w:val="20"/>
              </w:rPr>
              <w:t>dan</w:t>
            </w:r>
            <w:r w:rsidRPr="00E83D4F">
              <w:rPr>
                <w:spacing w:val="-3"/>
                <w:sz w:val="20"/>
                <w:szCs w:val="20"/>
              </w:rPr>
              <w:t xml:space="preserve"> </w:t>
            </w:r>
            <w:r w:rsidRPr="00E83D4F">
              <w:rPr>
                <w:sz w:val="20"/>
                <w:szCs w:val="20"/>
              </w:rPr>
              <w:t>aktivitas</w:t>
            </w:r>
            <w:r w:rsidRPr="00E83D4F">
              <w:rPr>
                <w:spacing w:val="4"/>
                <w:sz w:val="20"/>
                <w:szCs w:val="20"/>
              </w:rPr>
              <w:t xml:space="preserve"> </w:t>
            </w:r>
            <w:r w:rsidRPr="00E83D4F">
              <w:rPr>
                <w:sz w:val="20"/>
                <w:szCs w:val="20"/>
              </w:rPr>
              <w:t>anda?</w:t>
            </w:r>
          </w:p>
        </w:tc>
        <w:tc>
          <w:tcPr>
            <w:tcW w:w="850" w:type="dxa"/>
            <w:shd w:val="clear" w:color="auto" w:fill="0D0D0D"/>
          </w:tcPr>
          <w:p w14:paraId="005FFE51" w14:textId="77777777" w:rsidR="00E81847" w:rsidRPr="00E83D4F" w:rsidRDefault="00E81847" w:rsidP="00E019C0">
            <w:pPr>
              <w:pStyle w:val="TableParagraph"/>
              <w:rPr>
                <w:sz w:val="20"/>
                <w:szCs w:val="20"/>
              </w:rPr>
            </w:pPr>
          </w:p>
        </w:tc>
        <w:tc>
          <w:tcPr>
            <w:tcW w:w="851" w:type="dxa"/>
          </w:tcPr>
          <w:p w14:paraId="7DAC1781" w14:textId="77777777" w:rsidR="00E81847" w:rsidRPr="00E83D4F" w:rsidRDefault="004B0AD2" w:rsidP="00E019C0">
            <w:pPr>
              <w:pStyle w:val="TableParagraph"/>
              <w:rPr>
                <w:sz w:val="20"/>
                <w:szCs w:val="20"/>
                <w:lang w:val="en-GB"/>
              </w:rPr>
            </w:pPr>
            <w:r w:rsidRPr="00E83D4F">
              <w:rPr>
                <w:sz w:val="20"/>
                <w:szCs w:val="20"/>
                <w:lang w:val="en-GB"/>
              </w:rPr>
              <w:t xml:space="preserve"> Tidak </w:t>
            </w:r>
          </w:p>
        </w:tc>
      </w:tr>
      <w:tr w:rsidR="00E81847" w:rsidRPr="00E83D4F" w14:paraId="3BEEE667" w14:textId="77777777" w:rsidTr="002A377A">
        <w:trPr>
          <w:trHeight w:val="318"/>
          <w:jc w:val="center"/>
        </w:trPr>
        <w:tc>
          <w:tcPr>
            <w:tcW w:w="992" w:type="dxa"/>
          </w:tcPr>
          <w:p w14:paraId="22D90F81" w14:textId="77777777" w:rsidR="00E81847" w:rsidRPr="00E83D4F" w:rsidRDefault="00E81847" w:rsidP="00E019C0">
            <w:pPr>
              <w:pStyle w:val="TableParagraph"/>
              <w:spacing w:before="2"/>
              <w:ind w:left="4"/>
              <w:jc w:val="center"/>
              <w:rPr>
                <w:sz w:val="20"/>
                <w:szCs w:val="20"/>
              </w:rPr>
            </w:pPr>
            <w:r w:rsidRPr="00E83D4F">
              <w:rPr>
                <w:w w:val="82"/>
                <w:sz w:val="20"/>
                <w:szCs w:val="20"/>
              </w:rPr>
              <w:t>3</w:t>
            </w:r>
          </w:p>
        </w:tc>
        <w:tc>
          <w:tcPr>
            <w:tcW w:w="4825" w:type="dxa"/>
          </w:tcPr>
          <w:p w14:paraId="7C349CAE" w14:textId="77777777" w:rsidR="00E81847" w:rsidRPr="00E83D4F" w:rsidRDefault="00E81847" w:rsidP="00E019C0">
            <w:pPr>
              <w:pStyle w:val="TableParagraph"/>
              <w:spacing w:line="275" w:lineRule="exact"/>
              <w:ind w:left="106"/>
              <w:rPr>
                <w:sz w:val="20"/>
                <w:szCs w:val="20"/>
              </w:rPr>
            </w:pPr>
            <w:r w:rsidRPr="00E83D4F">
              <w:rPr>
                <w:sz w:val="20"/>
                <w:szCs w:val="20"/>
              </w:rPr>
              <w:t>Merasa</w:t>
            </w:r>
            <w:r w:rsidRPr="00E83D4F">
              <w:rPr>
                <w:spacing w:val="-2"/>
                <w:sz w:val="20"/>
                <w:szCs w:val="20"/>
              </w:rPr>
              <w:t xml:space="preserve"> </w:t>
            </w:r>
            <w:r w:rsidRPr="00E83D4F">
              <w:rPr>
                <w:sz w:val="20"/>
                <w:szCs w:val="20"/>
              </w:rPr>
              <w:t>bahwa</w:t>
            </w:r>
            <w:r w:rsidRPr="00E83D4F">
              <w:rPr>
                <w:spacing w:val="-1"/>
                <w:sz w:val="20"/>
                <w:szCs w:val="20"/>
              </w:rPr>
              <w:t xml:space="preserve"> </w:t>
            </w:r>
            <w:r w:rsidRPr="00E83D4F">
              <w:rPr>
                <w:sz w:val="20"/>
                <w:szCs w:val="20"/>
              </w:rPr>
              <w:t>kehidupan</w:t>
            </w:r>
            <w:r w:rsidRPr="00E83D4F">
              <w:rPr>
                <w:spacing w:val="-3"/>
                <w:sz w:val="20"/>
                <w:szCs w:val="20"/>
              </w:rPr>
              <w:t xml:space="preserve"> </w:t>
            </w:r>
            <w:r w:rsidRPr="00E83D4F">
              <w:rPr>
                <w:sz w:val="20"/>
                <w:szCs w:val="20"/>
              </w:rPr>
              <w:t>anda</w:t>
            </w:r>
            <w:r w:rsidRPr="00E83D4F">
              <w:rPr>
                <w:spacing w:val="-1"/>
                <w:sz w:val="20"/>
                <w:szCs w:val="20"/>
              </w:rPr>
              <w:t xml:space="preserve"> </w:t>
            </w:r>
            <w:r w:rsidRPr="00E83D4F">
              <w:rPr>
                <w:sz w:val="20"/>
                <w:szCs w:val="20"/>
              </w:rPr>
              <w:t>hampa?</w:t>
            </w:r>
          </w:p>
        </w:tc>
        <w:tc>
          <w:tcPr>
            <w:tcW w:w="850" w:type="dxa"/>
            <w:shd w:val="clear" w:color="auto" w:fill="0D0D0D"/>
          </w:tcPr>
          <w:p w14:paraId="096BB0BB" w14:textId="77777777" w:rsidR="00E81847" w:rsidRPr="00E83D4F" w:rsidRDefault="00E81847" w:rsidP="00E019C0">
            <w:pPr>
              <w:pStyle w:val="TableParagraph"/>
              <w:rPr>
                <w:sz w:val="20"/>
                <w:szCs w:val="20"/>
              </w:rPr>
            </w:pPr>
          </w:p>
        </w:tc>
        <w:tc>
          <w:tcPr>
            <w:tcW w:w="851" w:type="dxa"/>
          </w:tcPr>
          <w:p w14:paraId="0367B09B" w14:textId="77777777" w:rsidR="00E81847" w:rsidRPr="00E83D4F" w:rsidRDefault="004B0AD2" w:rsidP="00E019C0">
            <w:pPr>
              <w:pStyle w:val="TableParagraph"/>
              <w:rPr>
                <w:sz w:val="20"/>
                <w:szCs w:val="20"/>
                <w:lang w:val="en-GB"/>
              </w:rPr>
            </w:pPr>
            <w:r w:rsidRPr="00E83D4F">
              <w:rPr>
                <w:sz w:val="20"/>
                <w:szCs w:val="20"/>
                <w:lang w:val="en-GB"/>
              </w:rPr>
              <w:t xml:space="preserve"> Tidak </w:t>
            </w:r>
          </w:p>
        </w:tc>
      </w:tr>
      <w:tr w:rsidR="00E81847" w:rsidRPr="00E83D4F" w14:paraId="11ECF255" w14:textId="77777777" w:rsidTr="002A377A">
        <w:trPr>
          <w:trHeight w:val="318"/>
          <w:jc w:val="center"/>
        </w:trPr>
        <w:tc>
          <w:tcPr>
            <w:tcW w:w="992" w:type="dxa"/>
          </w:tcPr>
          <w:p w14:paraId="5709CAD1" w14:textId="77777777" w:rsidR="00E81847" w:rsidRPr="00E83D4F" w:rsidRDefault="00E81847" w:rsidP="00E019C0">
            <w:pPr>
              <w:pStyle w:val="TableParagraph"/>
              <w:spacing w:before="2"/>
              <w:ind w:left="4"/>
              <w:jc w:val="center"/>
              <w:rPr>
                <w:sz w:val="20"/>
                <w:szCs w:val="20"/>
              </w:rPr>
            </w:pPr>
            <w:r w:rsidRPr="00E83D4F">
              <w:rPr>
                <w:w w:val="82"/>
                <w:sz w:val="20"/>
                <w:szCs w:val="20"/>
              </w:rPr>
              <w:t>4</w:t>
            </w:r>
          </w:p>
        </w:tc>
        <w:tc>
          <w:tcPr>
            <w:tcW w:w="4825" w:type="dxa"/>
          </w:tcPr>
          <w:p w14:paraId="2DB6A61E" w14:textId="77777777" w:rsidR="00E81847" w:rsidRPr="00E83D4F" w:rsidRDefault="00E81847" w:rsidP="00E019C0">
            <w:pPr>
              <w:pStyle w:val="TableParagraph"/>
              <w:spacing w:line="275" w:lineRule="exact"/>
              <w:ind w:left="106"/>
              <w:rPr>
                <w:sz w:val="20"/>
                <w:szCs w:val="20"/>
              </w:rPr>
            </w:pPr>
            <w:r w:rsidRPr="00E83D4F">
              <w:rPr>
                <w:sz w:val="20"/>
                <w:szCs w:val="20"/>
              </w:rPr>
              <w:t>Sering</w:t>
            </w:r>
            <w:r w:rsidRPr="00E83D4F">
              <w:rPr>
                <w:spacing w:val="-6"/>
                <w:sz w:val="20"/>
                <w:szCs w:val="20"/>
              </w:rPr>
              <w:t xml:space="preserve"> </w:t>
            </w:r>
            <w:r w:rsidRPr="00E83D4F">
              <w:rPr>
                <w:sz w:val="20"/>
                <w:szCs w:val="20"/>
              </w:rPr>
              <w:t>merasa</w:t>
            </w:r>
            <w:r w:rsidRPr="00E83D4F">
              <w:rPr>
                <w:spacing w:val="1"/>
                <w:sz w:val="20"/>
                <w:szCs w:val="20"/>
              </w:rPr>
              <w:t xml:space="preserve"> </w:t>
            </w:r>
            <w:r w:rsidRPr="00E83D4F">
              <w:rPr>
                <w:sz w:val="20"/>
                <w:szCs w:val="20"/>
              </w:rPr>
              <w:t>bosan?</w:t>
            </w:r>
          </w:p>
        </w:tc>
        <w:tc>
          <w:tcPr>
            <w:tcW w:w="850" w:type="dxa"/>
            <w:shd w:val="clear" w:color="auto" w:fill="0D0D0D"/>
          </w:tcPr>
          <w:p w14:paraId="530F9FD8" w14:textId="77777777" w:rsidR="00E81847" w:rsidRPr="00E83D4F" w:rsidRDefault="00E81847" w:rsidP="00E019C0">
            <w:pPr>
              <w:pStyle w:val="TableParagraph"/>
              <w:rPr>
                <w:sz w:val="20"/>
                <w:szCs w:val="20"/>
              </w:rPr>
            </w:pPr>
          </w:p>
        </w:tc>
        <w:tc>
          <w:tcPr>
            <w:tcW w:w="851" w:type="dxa"/>
          </w:tcPr>
          <w:p w14:paraId="1973FE3C" w14:textId="77777777" w:rsidR="00E81847" w:rsidRPr="00E83D4F" w:rsidRDefault="004B0AD2" w:rsidP="00E019C0">
            <w:pPr>
              <w:pStyle w:val="TableParagraph"/>
              <w:rPr>
                <w:sz w:val="20"/>
                <w:szCs w:val="20"/>
                <w:lang w:val="en-GB"/>
              </w:rPr>
            </w:pPr>
            <w:r w:rsidRPr="00E83D4F">
              <w:rPr>
                <w:sz w:val="20"/>
                <w:szCs w:val="20"/>
                <w:lang w:val="en-GB"/>
              </w:rPr>
              <w:t xml:space="preserve"> Tidak </w:t>
            </w:r>
          </w:p>
        </w:tc>
      </w:tr>
      <w:tr w:rsidR="00E81847" w:rsidRPr="00E83D4F" w14:paraId="288B08FC" w14:textId="77777777" w:rsidTr="002A377A">
        <w:trPr>
          <w:trHeight w:val="318"/>
          <w:jc w:val="center"/>
        </w:trPr>
        <w:tc>
          <w:tcPr>
            <w:tcW w:w="992" w:type="dxa"/>
          </w:tcPr>
          <w:p w14:paraId="4A1952A3" w14:textId="77777777" w:rsidR="00E81847" w:rsidRPr="00E83D4F" w:rsidRDefault="00E81847" w:rsidP="00E019C0">
            <w:pPr>
              <w:pStyle w:val="TableParagraph"/>
              <w:spacing w:line="274" w:lineRule="exact"/>
              <w:ind w:left="4"/>
              <w:jc w:val="center"/>
              <w:rPr>
                <w:sz w:val="20"/>
                <w:szCs w:val="20"/>
              </w:rPr>
            </w:pPr>
            <w:r w:rsidRPr="00E83D4F">
              <w:rPr>
                <w:w w:val="82"/>
                <w:sz w:val="20"/>
                <w:szCs w:val="20"/>
              </w:rPr>
              <w:t>5</w:t>
            </w:r>
          </w:p>
        </w:tc>
        <w:tc>
          <w:tcPr>
            <w:tcW w:w="4825" w:type="dxa"/>
          </w:tcPr>
          <w:p w14:paraId="4884140D" w14:textId="77777777" w:rsidR="00E81847" w:rsidRPr="00E83D4F" w:rsidRDefault="00E81847" w:rsidP="00E019C0">
            <w:pPr>
              <w:pStyle w:val="TableParagraph"/>
              <w:spacing w:line="271" w:lineRule="exact"/>
              <w:ind w:left="106"/>
              <w:rPr>
                <w:sz w:val="20"/>
                <w:szCs w:val="20"/>
              </w:rPr>
            </w:pPr>
            <w:r w:rsidRPr="00E83D4F">
              <w:rPr>
                <w:sz w:val="20"/>
                <w:szCs w:val="20"/>
              </w:rPr>
              <w:t>Penuh</w:t>
            </w:r>
            <w:r w:rsidRPr="00E83D4F">
              <w:rPr>
                <w:spacing w:val="-1"/>
                <w:sz w:val="20"/>
                <w:szCs w:val="20"/>
              </w:rPr>
              <w:t xml:space="preserve"> </w:t>
            </w:r>
            <w:r w:rsidRPr="00E83D4F">
              <w:rPr>
                <w:sz w:val="20"/>
                <w:szCs w:val="20"/>
              </w:rPr>
              <w:t>pengharapan</w:t>
            </w:r>
            <w:r w:rsidRPr="00E83D4F">
              <w:rPr>
                <w:spacing w:val="-1"/>
                <w:sz w:val="20"/>
                <w:szCs w:val="20"/>
              </w:rPr>
              <w:t xml:space="preserve"> </w:t>
            </w:r>
            <w:r w:rsidRPr="00E83D4F">
              <w:rPr>
                <w:sz w:val="20"/>
                <w:szCs w:val="20"/>
              </w:rPr>
              <w:t>akan</w:t>
            </w:r>
            <w:r w:rsidRPr="00E83D4F">
              <w:rPr>
                <w:spacing w:val="-6"/>
                <w:sz w:val="20"/>
                <w:szCs w:val="20"/>
              </w:rPr>
              <w:t xml:space="preserve"> </w:t>
            </w:r>
            <w:r w:rsidRPr="00E83D4F">
              <w:rPr>
                <w:sz w:val="20"/>
                <w:szCs w:val="20"/>
              </w:rPr>
              <w:t>masa depan?</w:t>
            </w:r>
          </w:p>
        </w:tc>
        <w:tc>
          <w:tcPr>
            <w:tcW w:w="850" w:type="dxa"/>
          </w:tcPr>
          <w:p w14:paraId="0E021297" w14:textId="77777777" w:rsidR="00E81847" w:rsidRPr="00E83D4F" w:rsidRDefault="004B0AD2" w:rsidP="00E019C0">
            <w:pPr>
              <w:pStyle w:val="TableParagraph"/>
              <w:rPr>
                <w:sz w:val="20"/>
                <w:szCs w:val="20"/>
                <w:lang w:val="en-GB"/>
              </w:rPr>
            </w:pPr>
            <w:r w:rsidRPr="00E83D4F">
              <w:rPr>
                <w:sz w:val="20"/>
                <w:szCs w:val="20"/>
                <w:lang w:val="en-GB"/>
              </w:rPr>
              <w:t xml:space="preserve">Ya </w:t>
            </w:r>
          </w:p>
        </w:tc>
        <w:tc>
          <w:tcPr>
            <w:tcW w:w="851" w:type="dxa"/>
            <w:shd w:val="clear" w:color="auto" w:fill="0D0D0D"/>
          </w:tcPr>
          <w:p w14:paraId="008FD27F" w14:textId="77777777" w:rsidR="00E81847" w:rsidRPr="00E83D4F" w:rsidRDefault="00E81847" w:rsidP="00E019C0">
            <w:pPr>
              <w:pStyle w:val="TableParagraph"/>
              <w:rPr>
                <w:sz w:val="20"/>
                <w:szCs w:val="20"/>
              </w:rPr>
            </w:pPr>
          </w:p>
        </w:tc>
      </w:tr>
      <w:tr w:rsidR="00E81847" w:rsidRPr="00E83D4F" w14:paraId="57476215" w14:textId="77777777" w:rsidTr="002A377A">
        <w:trPr>
          <w:trHeight w:val="315"/>
          <w:jc w:val="center"/>
        </w:trPr>
        <w:tc>
          <w:tcPr>
            <w:tcW w:w="992" w:type="dxa"/>
          </w:tcPr>
          <w:p w14:paraId="78E483E3" w14:textId="77777777" w:rsidR="00E81847" w:rsidRPr="00E83D4F" w:rsidRDefault="00E81847" w:rsidP="00E019C0">
            <w:pPr>
              <w:pStyle w:val="TableParagraph"/>
              <w:spacing w:line="274" w:lineRule="exact"/>
              <w:ind w:left="4"/>
              <w:jc w:val="center"/>
              <w:rPr>
                <w:sz w:val="20"/>
                <w:szCs w:val="20"/>
              </w:rPr>
            </w:pPr>
            <w:r w:rsidRPr="00E83D4F">
              <w:rPr>
                <w:w w:val="82"/>
                <w:sz w:val="20"/>
                <w:szCs w:val="20"/>
              </w:rPr>
              <w:t>6</w:t>
            </w:r>
          </w:p>
        </w:tc>
        <w:tc>
          <w:tcPr>
            <w:tcW w:w="4825" w:type="dxa"/>
          </w:tcPr>
          <w:p w14:paraId="71A486B9" w14:textId="77777777" w:rsidR="00E81847" w:rsidRPr="00E83D4F" w:rsidRDefault="00E81847" w:rsidP="00E019C0">
            <w:pPr>
              <w:pStyle w:val="TableParagraph"/>
              <w:spacing w:line="271" w:lineRule="exact"/>
              <w:ind w:left="106"/>
              <w:rPr>
                <w:sz w:val="20"/>
                <w:szCs w:val="20"/>
              </w:rPr>
            </w:pPr>
            <w:r w:rsidRPr="00E83D4F">
              <w:rPr>
                <w:sz w:val="20"/>
                <w:szCs w:val="20"/>
              </w:rPr>
              <w:t>Mempunyai</w:t>
            </w:r>
            <w:r w:rsidRPr="00E83D4F">
              <w:rPr>
                <w:spacing w:val="-4"/>
                <w:sz w:val="20"/>
                <w:szCs w:val="20"/>
              </w:rPr>
              <w:t xml:space="preserve"> </w:t>
            </w:r>
            <w:r w:rsidRPr="00E83D4F">
              <w:rPr>
                <w:sz w:val="20"/>
                <w:szCs w:val="20"/>
              </w:rPr>
              <w:t>semangat</w:t>
            </w:r>
            <w:r w:rsidRPr="00E83D4F">
              <w:rPr>
                <w:spacing w:val="1"/>
                <w:sz w:val="20"/>
                <w:szCs w:val="20"/>
              </w:rPr>
              <w:t xml:space="preserve"> </w:t>
            </w:r>
            <w:r w:rsidRPr="00E83D4F">
              <w:rPr>
                <w:sz w:val="20"/>
                <w:szCs w:val="20"/>
              </w:rPr>
              <w:t>yang</w:t>
            </w:r>
            <w:r w:rsidRPr="00E83D4F">
              <w:rPr>
                <w:spacing w:val="-8"/>
                <w:sz w:val="20"/>
                <w:szCs w:val="20"/>
              </w:rPr>
              <w:t xml:space="preserve"> </w:t>
            </w:r>
            <w:r w:rsidRPr="00E83D4F">
              <w:rPr>
                <w:sz w:val="20"/>
                <w:szCs w:val="20"/>
              </w:rPr>
              <w:t>baik</w:t>
            </w:r>
            <w:r w:rsidRPr="00E83D4F">
              <w:rPr>
                <w:spacing w:val="-3"/>
                <w:sz w:val="20"/>
                <w:szCs w:val="20"/>
              </w:rPr>
              <w:t xml:space="preserve"> </w:t>
            </w:r>
            <w:r w:rsidRPr="00E83D4F">
              <w:rPr>
                <w:sz w:val="20"/>
                <w:szCs w:val="20"/>
              </w:rPr>
              <w:t>setiap</w:t>
            </w:r>
            <w:r w:rsidRPr="00E83D4F">
              <w:rPr>
                <w:spacing w:val="-3"/>
                <w:sz w:val="20"/>
                <w:szCs w:val="20"/>
              </w:rPr>
              <w:t xml:space="preserve"> </w:t>
            </w:r>
            <w:r w:rsidRPr="00E83D4F">
              <w:rPr>
                <w:sz w:val="20"/>
                <w:szCs w:val="20"/>
              </w:rPr>
              <w:t>waktu?</w:t>
            </w:r>
          </w:p>
        </w:tc>
        <w:tc>
          <w:tcPr>
            <w:tcW w:w="850" w:type="dxa"/>
          </w:tcPr>
          <w:p w14:paraId="4FD154FA" w14:textId="77777777" w:rsidR="00E81847" w:rsidRPr="00E83D4F" w:rsidRDefault="00E81847" w:rsidP="00E019C0">
            <w:pPr>
              <w:pStyle w:val="TableParagraph"/>
              <w:rPr>
                <w:sz w:val="20"/>
                <w:szCs w:val="20"/>
              </w:rPr>
            </w:pPr>
          </w:p>
        </w:tc>
        <w:tc>
          <w:tcPr>
            <w:tcW w:w="851" w:type="dxa"/>
            <w:shd w:val="clear" w:color="auto" w:fill="0D0D0D"/>
          </w:tcPr>
          <w:p w14:paraId="2CB5D8B5" w14:textId="77777777" w:rsidR="00E81847" w:rsidRPr="00E83D4F" w:rsidRDefault="00E81847" w:rsidP="00E019C0">
            <w:pPr>
              <w:pStyle w:val="TableParagraph"/>
              <w:rPr>
                <w:sz w:val="20"/>
                <w:szCs w:val="20"/>
              </w:rPr>
            </w:pPr>
          </w:p>
        </w:tc>
      </w:tr>
      <w:tr w:rsidR="00E81847" w:rsidRPr="00E83D4F" w14:paraId="648BA517" w14:textId="77777777" w:rsidTr="002A377A">
        <w:trPr>
          <w:trHeight w:val="311"/>
          <w:jc w:val="center"/>
        </w:trPr>
        <w:tc>
          <w:tcPr>
            <w:tcW w:w="992" w:type="dxa"/>
          </w:tcPr>
          <w:p w14:paraId="688AA0A9" w14:textId="77777777" w:rsidR="00E81847" w:rsidRPr="00E83D4F" w:rsidRDefault="00E81847" w:rsidP="00E019C0">
            <w:pPr>
              <w:pStyle w:val="TableParagraph"/>
              <w:spacing w:line="271" w:lineRule="exact"/>
              <w:ind w:left="4"/>
              <w:jc w:val="center"/>
              <w:rPr>
                <w:sz w:val="20"/>
                <w:szCs w:val="20"/>
              </w:rPr>
            </w:pPr>
            <w:r w:rsidRPr="00E83D4F">
              <w:rPr>
                <w:w w:val="82"/>
                <w:sz w:val="20"/>
                <w:szCs w:val="20"/>
              </w:rPr>
              <w:t>7</w:t>
            </w:r>
          </w:p>
        </w:tc>
        <w:tc>
          <w:tcPr>
            <w:tcW w:w="4825" w:type="dxa"/>
          </w:tcPr>
          <w:p w14:paraId="294255DA" w14:textId="77777777" w:rsidR="00E81847" w:rsidRPr="00E83D4F" w:rsidRDefault="00E81847" w:rsidP="00E019C0">
            <w:pPr>
              <w:pStyle w:val="TableParagraph"/>
              <w:spacing w:line="268" w:lineRule="exact"/>
              <w:ind w:left="106"/>
              <w:rPr>
                <w:sz w:val="20"/>
                <w:szCs w:val="20"/>
              </w:rPr>
            </w:pPr>
            <w:r w:rsidRPr="00E83D4F">
              <w:rPr>
                <w:sz w:val="20"/>
                <w:szCs w:val="20"/>
              </w:rPr>
              <w:t>Diganggu</w:t>
            </w:r>
            <w:r w:rsidRPr="00E83D4F">
              <w:rPr>
                <w:spacing w:val="-3"/>
                <w:sz w:val="20"/>
                <w:szCs w:val="20"/>
              </w:rPr>
              <w:t xml:space="preserve"> </w:t>
            </w:r>
            <w:r w:rsidRPr="00E83D4F">
              <w:rPr>
                <w:sz w:val="20"/>
                <w:szCs w:val="20"/>
              </w:rPr>
              <w:t>oleh</w:t>
            </w:r>
            <w:r w:rsidRPr="00E83D4F">
              <w:rPr>
                <w:spacing w:val="-2"/>
                <w:sz w:val="20"/>
                <w:szCs w:val="20"/>
              </w:rPr>
              <w:t xml:space="preserve"> </w:t>
            </w:r>
            <w:r w:rsidRPr="00E83D4F">
              <w:rPr>
                <w:sz w:val="20"/>
                <w:szCs w:val="20"/>
              </w:rPr>
              <w:t>pikiran</w:t>
            </w:r>
            <w:r w:rsidRPr="00E83D4F">
              <w:rPr>
                <w:spacing w:val="-2"/>
                <w:sz w:val="20"/>
                <w:szCs w:val="20"/>
              </w:rPr>
              <w:t xml:space="preserve"> </w:t>
            </w:r>
            <w:r w:rsidRPr="00E83D4F">
              <w:rPr>
                <w:sz w:val="20"/>
                <w:szCs w:val="20"/>
              </w:rPr>
              <w:t>pikiran</w:t>
            </w:r>
            <w:r w:rsidRPr="00E83D4F">
              <w:rPr>
                <w:spacing w:val="-2"/>
                <w:sz w:val="20"/>
                <w:szCs w:val="20"/>
              </w:rPr>
              <w:t xml:space="preserve"> </w:t>
            </w:r>
            <w:r w:rsidRPr="00E83D4F">
              <w:rPr>
                <w:sz w:val="20"/>
                <w:szCs w:val="20"/>
              </w:rPr>
              <w:t>yang</w:t>
            </w:r>
            <w:r w:rsidRPr="00E83D4F">
              <w:rPr>
                <w:spacing w:val="-7"/>
                <w:sz w:val="20"/>
                <w:szCs w:val="20"/>
              </w:rPr>
              <w:t xml:space="preserve"> </w:t>
            </w:r>
            <w:r w:rsidRPr="00E83D4F">
              <w:rPr>
                <w:sz w:val="20"/>
                <w:szCs w:val="20"/>
              </w:rPr>
              <w:t>tidak</w:t>
            </w:r>
            <w:r w:rsidRPr="00E83D4F">
              <w:rPr>
                <w:spacing w:val="-2"/>
                <w:sz w:val="20"/>
                <w:szCs w:val="20"/>
              </w:rPr>
              <w:t xml:space="preserve"> </w:t>
            </w:r>
            <w:r w:rsidRPr="00E83D4F">
              <w:rPr>
                <w:sz w:val="20"/>
                <w:szCs w:val="20"/>
              </w:rPr>
              <w:t>dapat</w:t>
            </w:r>
            <w:r w:rsidRPr="00E83D4F">
              <w:rPr>
                <w:spacing w:val="-2"/>
                <w:sz w:val="20"/>
                <w:szCs w:val="20"/>
              </w:rPr>
              <w:t xml:space="preserve"> </w:t>
            </w:r>
            <w:r w:rsidRPr="00E83D4F">
              <w:rPr>
                <w:sz w:val="20"/>
                <w:szCs w:val="20"/>
              </w:rPr>
              <w:t>diungkapkan?</w:t>
            </w:r>
          </w:p>
        </w:tc>
        <w:tc>
          <w:tcPr>
            <w:tcW w:w="850" w:type="dxa"/>
            <w:shd w:val="clear" w:color="auto" w:fill="000000"/>
          </w:tcPr>
          <w:p w14:paraId="70E45998" w14:textId="77777777" w:rsidR="00E81847" w:rsidRPr="00E83D4F" w:rsidRDefault="00E81847" w:rsidP="00E019C0">
            <w:pPr>
              <w:pStyle w:val="TableParagraph"/>
              <w:rPr>
                <w:sz w:val="20"/>
                <w:szCs w:val="20"/>
              </w:rPr>
            </w:pPr>
          </w:p>
        </w:tc>
        <w:tc>
          <w:tcPr>
            <w:tcW w:w="851" w:type="dxa"/>
          </w:tcPr>
          <w:p w14:paraId="034E0E6A" w14:textId="77777777" w:rsidR="00E81847" w:rsidRPr="00E83D4F" w:rsidRDefault="004B0AD2" w:rsidP="00E019C0">
            <w:pPr>
              <w:pStyle w:val="TableParagraph"/>
              <w:rPr>
                <w:sz w:val="20"/>
                <w:szCs w:val="20"/>
                <w:lang w:val="en-GB"/>
              </w:rPr>
            </w:pPr>
            <w:r w:rsidRPr="00E83D4F">
              <w:rPr>
                <w:sz w:val="20"/>
                <w:szCs w:val="20"/>
                <w:lang w:val="en-GB"/>
              </w:rPr>
              <w:t xml:space="preserve"> Tidak </w:t>
            </w:r>
          </w:p>
        </w:tc>
      </w:tr>
      <w:tr w:rsidR="00E81847" w:rsidRPr="00E83D4F" w14:paraId="56036B9F" w14:textId="77777777" w:rsidTr="002A377A">
        <w:trPr>
          <w:trHeight w:val="315"/>
          <w:jc w:val="center"/>
        </w:trPr>
        <w:tc>
          <w:tcPr>
            <w:tcW w:w="992" w:type="dxa"/>
          </w:tcPr>
          <w:p w14:paraId="5C49401E" w14:textId="77777777" w:rsidR="00E81847" w:rsidRPr="00E83D4F" w:rsidRDefault="00E81847" w:rsidP="00E019C0">
            <w:pPr>
              <w:pStyle w:val="TableParagraph"/>
              <w:spacing w:before="2"/>
              <w:ind w:left="4"/>
              <w:jc w:val="center"/>
              <w:rPr>
                <w:sz w:val="20"/>
                <w:szCs w:val="20"/>
              </w:rPr>
            </w:pPr>
            <w:r w:rsidRPr="00E83D4F">
              <w:rPr>
                <w:w w:val="82"/>
                <w:sz w:val="20"/>
                <w:szCs w:val="20"/>
              </w:rPr>
              <w:t>8</w:t>
            </w:r>
          </w:p>
        </w:tc>
        <w:tc>
          <w:tcPr>
            <w:tcW w:w="4825" w:type="dxa"/>
          </w:tcPr>
          <w:p w14:paraId="012DAACD" w14:textId="77777777" w:rsidR="00E81847" w:rsidRPr="00E83D4F" w:rsidRDefault="00E81847" w:rsidP="00E019C0">
            <w:pPr>
              <w:pStyle w:val="TableParagraph"/>
              <w:spacing w:line="275" w:lineRule="exact"/>
              <w:ind w:left="106"/>
              <w:rPr>
                <w:sz w:val="20"/>
                <w:szCs w:val="20"/>
              </w:rPr>
            </w:pPr>
            <w:r w:rsidRPr="00E83D4F">
              <w:rPr>
                <w:sz w:val="20"/>
                <w:szCs w:val="20"/>
              </w:rPr>
              <w:t>Merasa</w:t>
            </w:r>
            <w:r w:rsidRPr="00E83D4F">
              <w:rPr>
                <w:spacing w:val="-1"/>
                <w:sz w:val="20"/>
                <w:szCs w:val="20"/>
              </w:rPr>
              <w:t xml:space="preserve"> </w:t>
            </w:r>
            <w:r w:rsidRPr="00E83D4F">
              <w:rPr>
                <w:sz w:val="20"/>
                <w:szCs w:val="20"/>
              </w:rPr>
              <w:t>bahagia</w:t>
            </w:r>
            <w:r w:rsidRPr="00E83D4F">
              <w:rPr>
                <w:spacing w:val="-1"/>
                <w:sz w:val="20"/>
                <w:szCs w:val="20"/>
              </w:rPr>
              <w:t xml:space="preserve"> </w:t>
            </w:r>
            <w:r w:rsidRPr="00E83D4F">
              <w:rPr>
                <w:sz w:val="20"/>
                <w:szCs w:val="20"/>
              </w:rPr>
              <w:t>di</w:t>
            </w:r>
            <w:r w:rsidRPr="00E83D4F">
              <w:rPr>
                <w:spacing w:val="-2"/>
                <w:sz w:val="20"/>
                <w:szCs w:val="20"/>
              </w:rPr>
              <w:t xml:space="preserve"> </w:t>
            </w:r>
            <w:r w:rsidRPr="00E83D4F">
              <w:rPr>
                <w:sz w:val="20"/>
                <w:szCs w:val="20"/>
              </w:rPr>
              <w:t>sebagian</w:t>
            </w:r>
            <w:r w:rsidRPr="00E83D4F">
              <w:rPr>
                <w:spacing w:val="-2"/>
                <w:sz w:val="20"/>
                <w:szCs w:val="20"/>
              </w:rPr>
              <w:t xml:space="preserve"> </w:t>
            </w:r>
            <w:r w:rsidRPr="00E83D4F">
              <w:rPr>
                <w:sz w:val="20"/>
                <w:szCs w:val="20"/>
              </w:rPr>
              <w:t>besar</w:t>
            </w:r>
            <w:r w:rsidRPr="00E83D4F">
              <w:rPr>
                <w:spacing w:val="-1"/>
                <w:sz w:val="20"/>
                <w:szCs w:val="20"/>
              </w:rPr>
              <w:t xml:space="preserve"> </w:t>
            </w:r>
            <w:r w:rsidRPr="00E83D4F">
              <w:rPr>
                <w:sz w:val="20"/>
                <w:szCs w:val="20"/>
              </w:rPr>
              <w:t>waktu?</w:t>
            </w:r>
          </w:p>
        </w:tc>
        <w:tc>
          <w:tcPr>
            <w:tcW w:w="850" w:type="dxa"/>
          </w:tcPr>
          <w:p w14:paraId="4FFE1D2A" w14:textId="77777777" w:rsidR="00E81847" w:rsidRPr="00E83D4F" w:rsidRDefault="004B0AD2" w:rsidP="00E019C0">
            <w:pPr>
              <w:pStyle w:val="TableParagraph"/>
              <w:rPr>
                <w:sz w:val="20"/>
                <w:szCs w:val="20"/>
                <w:lang w:val="en-GB"/>
              </w:rPr>
            </w:pPr>
            <w:r w:rsidRPr="00E83D4F">
              <w:rPr>
                <w:sz w:val="20"/>
                <w:szCs w:val="20"/>
                <w:lang w:val="en-GB"/>
              </w:rPr>
              <w:t xml:space="preserve"> Ya</w:t>
            </w:r>
          </w:p>
        </w:tc>
        <w:tc>
          <w:tcPr>
            <w:tcW w:w="851" w:type="dxa"/>
            <w:shd w:val="clear" w:color="auto" w:fill="000000"/>
          </w:tcPr>
          <w:p w14:paraId="62B1B1EB" w14:textId="77777777" w:rsidR="00E81847" w:rsidRPr="00E83D4F" w:rsidRDefault="00E81847" w:rsidP="00E019C0">
            <w:pPr>
              <w:pStyle w:val="TableParagraph"/>
              <w:rPr>
                <w:sz w:val="20"/>
                <w:szCs w:val="20"/>
              </w:rPr>
            </w:pPr>
          </w:p>
        </w:tc>
      </w:tr>
      <w:tr w:rsidR="00E81847" w:rsidRPr="00E83D4F" w14:paraId="55DE9D40" w14:textId="77777777" w:rsidTr="002A377A">
        <w:trPr>
          <w:trHeight w:val="315"/>
          <w:jc w:val="center"/>
        </w:trPr>
        <w:tc>
          <w:tcPr>
            <w:tcW w:w="992" w:type="dxa"/>
          </w:tcPr>
          <w:p w14:paraId="5C449823" w14:textId="77777777" w:rsidR="00E81847" w:rsidRPr="00E83D4F" w:rsidRDefault="00E81847" w:rsidP="00E019C0">
            <w:pPr>
              <w:pStyle w:val="TableParagraph"/>
              <w:spacing w:line="276" w:lineRule="exact"/>
              <w:ind w:left="4"/>
              <w:jc w:val="center"/>
              <w:rPr>
                <w:sz w:val="20"/>
                <w:szCs w:val="20"/>
              </w:rPr>
            </w:pPr>
            <w:r w:rsidRPr="00E83D4F">
              <w:rPr>
                <w:w w:val="82"/>
                <w:sz w:val="20"/>
                <w:szCs w:val="20"/>
              </w:rPr>
              <w:t>9</w:t>
            </w:r>
          </w:p>
        </w:tc>
        <w:tc>
          <w:tcPr>
            <w:tcW w:w="4825" w:type="dxa"/>
          </w:tcPr>
          <w:p w14:paraId="4E8D6DB3" w14:textId="77777777" w:rsidR="00E81847" w:rsidRPr="00E83D4F" w:rsidRDefault="00E81847" w:rsidP="00E019C0">
            <w:pPr>
              <w:pStyle w:val="TableParagraph"/>
              <w:spacing w:line="273" w:lineRule="exact"/>
              <w:ind w:left="106"/>
              <w:rPr>
                <w:sz w:val="20"/>
                <w:szCs w:val="20"/>
              </w:rPr>
            </w:pPr>
            <w:r w:rsidRPr="00E83D4F">
              <w:rPr>
                <w:sz w:val="20"/>
                <w:szCs w:val="20"/>
              </w:rPr>
              <w:t>Merasa</w:t>
            </w:r>
            <w:r w:rsidRPr="00E83D4F">
              <w:rPr>
                <w:spacing w:val="-2"/>
                <w:sz w:val="20"/>
                <w:szCs w:val="20"/>
              </w:rPr>
              <w:t xml:space="preserve"> </w:t>
            </w:r>
            <w:r w:rsidRPr="00E83D4F">
              <w:rPr>
                <w:sz w:val="20"/>
                <w:szCs w:val="20"/>
              </w:rPr>
              <w:t>takut</w:t>
            </w:r>
            <w:r w:rsidRPr="00E83D4F">
              <w:rPr>
                <w:spacing w:val="-3"/>
                <w:sz w:val="20"/>
                <w:szCs w:val="20"/>
              </w:rPr>
              <w:t xml:space="preserve"> </w:t>
            </w:r>
            <w:r w:rsidRPr="00E83D4F">
              <w:rPr>
                <w:sz w:val="20"/>
                <w:szCs w:val="20"/>
              </w:rPr>
              <w:t>sesuatu</w:t>
            </w:r>
            <w:r w:rsidRPr="00E83D4F">
              <w:rPr>
                <w:spacing w:val="-2"/>
                <w:sz w:val="20"/>
                <w:szCs w:val="20"/>
              </w:rPr>
              <w:t xml:space="preserve"> </w:t>
            </w:r>
            <w:r w:rsidRPr="00E83D4F">
              <w:rPr>
                <w:sz w:val="20"/>
                <w:szCs w:val="20"/>
              </w:rPr>
              <w:t>akan</w:t>
            </w:r>
            <w:r w:rsidRPr="00E83D4F">
              <w:rPr>
                <w:spacing w:val="-3"/>
                <w:sz w:val="20"/>
                <w:szCs w:val="20"/>
              </w:rPr>
              <w:t xml:space="preserve"> </w:t>
            </w:r>
            <w:r w:rsidRPr="00E83D4F">
              <w:rPr>
                <w:sz w:val="20"/>
                <w:szCs w:val="20"/>
              </w:rPr>
              <w:t>terjadi</w:t>
            </w:r>
            <w:r w:rsidRPr="00E83D4F">
              <w:rPr>
                <w:spacing w:val="-3"/>
                <w:sz w:val="20"/>
                <w:szCs w:val="20"/>
              </w:rPr>
              <w:t xml:space="preserve"> </w:t>
            </w:r>
            <w:r w:rsidRPr="00E83D4F">
              <w:rPr>
                <w:sz w:val="20"/>
                <w:szCs w:val="20"/>
              </w:rPr>
              <w:t>pada</w:t>
            </w:r>
            <w:r w:rsidRPr="00E83D4F">
              <w:rPr>
                <w:spacing w:val="-1"/>
                <w:sz w:val="20"/>
                <w:szCs w:val="20"/>
              </w:rPr>
              <w:t xml:space="preserve"> </w:t>
            </w:r>
            <w:r w:rsidRPr="00E83D4F">
              <w:rPr>
                <w:sz w:val="20"/>
                <w:szCs w:val="20"/>
              </w:rPr>
              <w:t>anda?</w:t>
            </w:r>
          </w:p>
        </w:tc>
        <w:tc>
          <w:tcPr>
            <w:tcW w:w="850" w:type="dxa"/>
            <w:vMerge w:val="restart"/>
            <w:shd w:val="clear" w:color="auto" w:fill="000000"/>
          </w:tcPr>
          <w:p w14:paraId="22B656F4" w14:textId="77777777" w:rsidR="00E81847" w:rsidRPr="00E83D4F" w:rsidRDefault="00E81847" w:rsidP="00E019C0">
            <w:pPr>
              <w:pStyle w:val="TableParagraph"/>
              <w:rPr>
                <w:sz w:val="20"/>
                <w:szCs w:val="20"/>
              </w:rPr>
            </w:pPr>
          </w:p>
        </w:tc>
        <w:tc>
          <w:tcPr>
            <w:tcW w:w="851" w:type="dxa"/>
          </w:tcPr>
          <w:p w14:paraId="483289D5" w14:textId="77777777" w:rsidR="00E81847" w:rsidRPr="00E83D4F" w:rsidRDefault="004B0AD2" w:rsidP="00E019C0">
            <w:pPr>
              <w:pStyle w:val="TableParagraph"/>
              <w:rPr>
                <w:sz w:val="20"/>
                <w:szCs w:val="20"/>
                <w:lang w:val="en-GB"/>
              </w:rPr>
            </w:pPr>
            <w:r w:rsidRPr="00E83D4F">
              <w:rPr>
                <w:sz w:val="20"/>
                <w:szCs w:val="20"/>
                <w:lang w:val="en-GB"/>
              </w:rPr>
              <w:t xml:space="preserve"> Tidak </w:t>
            </w:r>
          </w:p>
        </w:tc>
      </w:tr>
      <w:tr w:rsidR="00E81847" w:rsidRPr="00E83D4F" w14:paraId="6C8AAEF2" w14:textId="77777777" w:rsidTr="002A377A">
        <w:trPr>
          <w:trHeight w:val="315"/>
          <w:jc w:val="center"/>
        </w:trPr>
        <w:tc>
          <w:tcPr>
            <w:tcW w:w="992" w:type="dxa"/>
          </w:tcPr>
          <w:p w14:paraId="5843772A" w14:textId="77777777" w:rsidR="00E81847" w:rsidRPr="00E83D4F" w:rsidRDefault="00E81847" w:rsidP="00E019C0">
            <w:pPr>
              <w:pStyle w:val="TableParagraph"/>
              <w:spacing w:line="276" w:lineRule="exact"/>
              <w:ind w:left="4"/>
              <w:jc w:val="center"/>
              <w:rPr>
                <w:w w:val="82"/>
                <w:sz w:val="20"/>
                <w:szCs w:val="20"/>
              </w:rPr>
            </w:pPr>
          </w:p>
          <w:p w14:paraId="2F3F7B13" w14:textId="77777777" w:rsidR="00E81847" w:rsidRPr="00E83D4F" w:rsidRDefault="00E81847" w:rsidP="00E019C0">
            <w:pPr>
              <w:pStyle w:val="TableParagraph"/>
              <w:spacing w:line="276" w:lineRule="exact"/>
              <w:ind w:left="4"/>
              <w:jc w:val="center"/>
              <w:rPr>
                <w:w w:val="82"/>
                <w:sz w:val="20"/>
                <w:szCs w:val="20"/>
              </w:rPr>
            </w:pPr>
          </w:p>
        </w:tc>
        <w:tc>
          <w:tcPr>
            <w:tcW w:w="4825" w:type="dxa"/>
          </w:tcPr>
          <w:p w14:paraId="31614233" w14:textId="77777777" w:rsidR="00E81847" w:rsidRPr="00E83D4F" w:rsidRDefault="00E81847" w:rsidP="00E019C0">
            <w:pPr>
              <w:pStyle w:val="TableParagraph"/>
              <w:spacing w:line="273" w:lineRule="exact"/>
              <w:ind w:left="106"/>
              <w:rPr>
                <w:sz w:val="20"/>
                <w:szCs w:val="20"/>
              </w:rPr>
            </w:pPr>
          </w:p>
        </w:tc>
        <w:tc>
          <w:tcPr>
            <w:tcW w:w="850" w:type="dxa"/>
            <w:vMerge/>
            <w:shd w:val="clear" w:color="auto" w:fill="000000"/>
          </w:tcPr>
          <w:p w14:paraId="7B355E23" w14:textId="77777777" w:rsidR="00E81847" w:rsidRPr="00E83D4F" w:rsidRDefault="00E81847" w:rsidP="00E019C0">
            <w:pPr>
              <w:pStyle w:val="TableParagraph"/>
              <w:rPr>
                <w:sz w:val="20"/>
                <w:szCs w:val="20"/>
              </w:rPr>
            </w:pPr>
          </w:p>
        </w:tc>
        <w:tc>
          <w:tcPr>
            <w:tcW w:w="851" w:type="dxa"/>
          </w:tcPr>
          <w:p w14:paraId="49696D16" w14:textId="77777777" w:rsidR="00E81847" w:rsidRPr="00E83D4F" w:rsidRDefault="00E81847" w:rsidP="00E019C0">
            <w:pPr>
              <w:pStyle w:val="TableParagraph"/>
              <w:rPr>
                <w:sz w:val="20"/>
                <w:szCs w:val="20"/>
              </w:rPr>
            </w:pPr>
          </w:p>
        </w:tc>
      </w:tr>
      <w:tr w:rsidR="00E81847" w:rsidRPr="00E83D4F" w14:paraId="19A24470" w14:textId="77777777" w:rsidTr="002A377A">
        <w:trPr>
          <w:trHeight w:val="318"/>
          <w:jc w:val="center"/>
        </w:trPr>
        <w:tc>
          <w:tcPr>
            <w:tcW w:w="992" w:type="dxa"/>
          </w:tcPr>
          <w:p w14:paraId="1F665E78" w14:textId="77777777" w:rsidR="00E81847" w:rsidRPr="00E83D4F" w:rsidRDefault="00E81847" w:rsidP="00E019C0">
            <w:pPr>
              <w:pStyle w:val="TableParagraph"/>
              <w:spacing w:before="2"/>
              <w:ind w:left="100" w:right="100"/>
              <w:jc w:val="center"/>
              <w:rPr>
                <w:sz w:val="20"/>
                <w:szCs w:val="20"/>
              </w:rPr>
            </w:pPr>
            <w:r w:rsidRPr="00E83D4F">
              <w:rPr>
                <w:w w:val="90"/>
                <w:sz w:val="20"/>
                <w:szCs w:val="20"/>
              </w:rPr>
              <w:t>10</w:t>
            </w:r>
          </w:p>
        </w:tc>
        <w:tc>
          <w:tcPr>
            <w:tcW w:w="4825" w:type="dxa"/>
          </w:tcPr>
          <w:p w14:paraId="3542F271" w14:textId="77777777" w:rsidR="00E81847" w:rsidRPr="00E83D4F" w:rsidRDefault="00E81847" w:rsidP="00E019C0">
            <w:pPr>
              <w:pStyle w:val="TableParagraph"/>
              <w:spacing w:line="275" w:lineRule="exact"/>
              <w:ind w:left="106"/>
              <w:rPr>
                <w:sz w:val="20"/>
                <w:szCs w:val="20"/>
              </w:rPr>
            </w:pPr>
            <w:r w:rsidRPr="00E83D4F">
              <w:rPr>
                <w:sz w:val="20"/>
                <w:szCs w:val="20"/>
              </w:rPr>
              <w:t>Sering</w:t>
            </w:r>
            <w:r w:rsidRPr="00E83D4F">
              <w:rPr>
                <w:spacing w:val="-7"/>
                <w:sz w:val="20"/>
                <w:szCs w:val="20"/>
              </w:rPr>
              <w:t xml:space="preserve"> </w:t>
            </w:r>
            <w:r w:rsidRPr="00E83D4F">
              <w:rPr>
                <w:sz w:val="20"/>
                <w:szCs w:val="20"/>
              </w:rPr>
              <w:t>kali</w:t>
            </w:r>
            <w:r w:rsidRPr="00E83D4F">
              <w:rPr>
                <w:spacing w:val="-1"/>
                <w:sz w:val="20"/>
                <w:szCs w:val="20"/>
              </w:rPr>
              <w:t xml:space="preserve"> </w:t>
            </w:r>
            <w:r w:rsidRPr="00E83D4F">
              <w:rPr>
                <w:sz w:val="20"/>
                <w:szCs w:val="20"/>
              </w:rPr>
              <w:t>merasa</w:t>
            </w:r>
            <w:r w:rsidRPr="00E83D4F">
              <w:rPr>
                <w:spacing w:val="-5"/>
                <w:sz w:val="20"/>
                <w:szCs w:val="20"/>
              </w:rPr>
              <w:t xml:space="preserve"> </w:t>
            </w:r>
            <w:r w:rsidRPr="00E83D4F">
              <w:rPr>
                <w:sz w:val="20"/>
                <w:szCs w:val="20"/>
              </w:rPr>
              <w:t>tidak</w:t>
            </w:r>
            <w:r w:rsidRPr="00E83D4F">
              <w:rPr>
                <w:spacing w:val="-1"/>
                <w:sz w:val="20"/>
                <w:szCs w:val="20"/>
              </w:rPr>
              <w:t xml:space="preserve"> </w:t>
            </w:r>
            <w:r w:rsidRPr="00E83D4F">
              <w:rPr>
                <w:sz w:val="20"/>
                <w:szCs w:val="20"/>
              </w:rPr>
              <w:t>berdaya?</w:t>
            </w:r>
          </w:p>
        </w:tc>
        <w:tc>
          <w:tcPr>
            <w:tcW w:w="850" w:type="dxa"/>
            <w:vMerge/>
            <w:shd w:val="clear" w:color="auto" w:fill="000000"/>
          </w:tcPr>
          <w:p w14:paraId="645BB283" w14:textId="77777777" w:rsidR="00E81847" w:rsidRPr="00E83D4F" w:rsidRDefault="00E81847" w:rsidP="00E019C0">
            <w:pPr>
              <w:rPr>
                <w:rFonts w:ascii="Times New Roman" w:hAnsi="Times New Roman" w:cs="Times New Roman"/>
                <w:sz w:val="20"/>
                <w:szCs w:val="20"/>
              </w:rPr>
            </w:pPr>
          </w:p>
        </w:tc>
        <w:tc>
          <w:tcPr>
            <w:tcW w:w="851" w:type="dxa"/>
          </w:tcPr>
          <w:p w14:paraId="2CDC4726" w14:textId="77777777" w:rsidR="00E81847" w:rsidRPr="00E83D4F" w:rsidRDefault="00E81847" w:rsidP="00E019C0">
            <w:pPr>
              <w:pStyle w:val="TableParagraph"/>
              <w:rPr>
                <w:sz w:val="20"/>
                <w:szCs w:val="20"/>
              </w:rPr>
            </w:pPr>
          </w:p>
        </w:tc>
      </w:tr>
      <w:tr w:rsidR="00E81847" w:rsidRPr="00E83D4F" w14:paraId="6214FAA3" w14:textId="77777777" w:rsidTr="002A377A">
        <w:trPr>
          <w:trHeight w:val="318"/>
          <w:jc w:val="center"/>
        </w:trPr>
        <w:tc>
          <w:tcPr>
            <w:tcW w:w="992" w:type="dxa"/>
          </w:tcPr>
          <w:p w14:paraId="0128490B" w14:textId="77777777" w:rsidR="00E81847" w:rsidRPr="00E83D4F" w:rsidRDefault="00E81847" w:rsidP="00E019C0">
            <w:pPr>
              <w:pStyle w:val="TableParagraph"/>
              <w:spacing w:line="274" w:lineRule="exact"/>
              <w:ind w:left="100" w:right="100"/>
              <w:jc w:val="center"/>
              <w:rPr>
                <w:sz w:val="20"/>
                <w:szCs w:val="20"/>
              </w:rPr>
            </w:pPr>
            <w:r w:rsidRPr="00E83D4F">
              <w:rPr>
                <w:w w:val="90"/>
                <w:sz w:val="20"/>
                <w:szCs w:val="20"/>
              </w:rPr>
              <w:t>11</w:t>
            </w:r>
          </w:p>
        </w:tc>
        <w:tc>
          <w:tcPr>
            <w:tcW w:w="4825" w:type="dxa"/>
          </w:tcPr>
          <w:p w14:paraId="0186E1FF" w14:textId="77777777" w:rsidR="00E81847" w:rsidRPr="00E83D4F" w:rsidRDefault="00E81847" w:rsidP="00E019C0">
            <w:pPr>
              <w:pStyle w:val="TableParagraph"/>
              <w:spacing w:line="271" w:lineRule="exact"/>
              <w:ind w:left="106"/>
              <w:rPr>
                <w:sz w:val="20"/>
                <w:szCs w:val="20"/>
              </w:rPr>
            </w:pPr>
            <w:r w:rsidRPr="00E83D4F">
              <w:rPr>
                <w:sz w:val="20"/>
                <w:szCs w:val="20"/>
              </w:rPr>
              <w:t>Sering</w:t>
            </w:r>
            <w:r w:rsidRPr="00E83D4F">
              <w:rPr>
                <w:spacing w:val="-7"/>
                <w:sz w:val="20"/>
                <w:szCs w:val="20"/>
              </w:rPr>
              <w:t xml:space="preserve"> </w:t>
            </w:r>
            <w:r w:rsidRPr="00E83D4F">
              <w:rPr>
                <w:sz w:val="20"/>
                <w:szCs w:val="20"/>
              </w:rPr>
              <w:t>merasa</w:t>
            </w:r>
            <w:r w:rsidRPr="00E83D4F">
              <w:rPr>
                <w:spacing w:val="-2"/>
                <w:sz w:val="20"/>
                <w:szCs w:val="20"/>
              </w:rPr>
              <w:t xml:space="preserve"> </w:t>
            </w:r>
            <w:r w:rsidRPr="00E83D4F">
              <w:rPr>
                <w:sz w:val="20"/>
                <w:szCs w:val="20"/>
              </w:rPr>
              <w:t>gelisah</w:t>
            </w:r>
            <w:r w:rsidRPr="00E83D4F">
              <w:rPr>
                <w:spacing w:val="-2"/>
                <w:sz w:val="20"/>
                <w:szCs w:val="20"/>
              </w:rPr>
              <w:t xml:space="preserve"> </w:t>
            </w:r>
            <w:r w:rsidRPr="00E83D4F">
              <w:rPr>
                <w:sz w:val="20"/>
                <w:szCs w:val="20"/>
              </w:rPr>
              <w:t>dan</w:t>
            </w:r>
            <w:r w:rsidRPr="00E83D4F">
              <w:rPr>
                <w:spacing w:val="-2"/>
                <w:sz w:val="20"/>
                <w:szCs w:val="20"/>
              </w:rPr>
              <w:t xml:space="preserve"> </w:t>
            </w:r>
            <w:r w:rsidRPr="00E83D4F">
              <w:rPr>
                <w:sz w:val="20"/>
                <w:szCs w:val="20"/>
              </w:rPr>
              <w:t>gugup?</w:t>
            </w:r>
          </w:p>
        </w:tc>
        <w:tc>
          <w:tcPr>
            <w:tcW w:w="850" w:type="dxa"/>
            <w:vMerge/>
            <w:shd w:val="clear" w:color="auto" w:fill="000000"/>
          </w:tcPr>
          <w:p w14:paraId="2E98B38E" w14:textId="77777777" w:rsidR="00E81847" w:rsidRPr="00E83D4F" w:rsidRDefault="00E81847" w:rsidP="00E019C0">
            <w:pPr>
              <w:rPr>
                <w:rFonts w:ascii="Times New Roman" w:hAnsi="Times New Roman" w:cs="Times New Roman"/>
                <w:sz w:val="20"/>
                <w:szCs w:val="20"/>
              </w:rPr>
            </w:pPr>
          </w:p>
        </w:tc>
        <w:tc>
          <w:tcPr>
            <w:tcW w:w="851" w:type="dxa"/>
          </w:tcPr>
          <w:p w14:paraId="332D0B3D" w14:textId="77777777" w:rsidR="00E81847" w:rsidRPr="00E83D4F" w:rsidRDefault="004B0AD2" w:rsidP="00E019C0">
            <w:pPr>
              <w:pStyle w:val="TableParagraph"/>
              <w:rPr>
                <w:sz w:val="20"/>
                <w:szCs w:val="20"/>
                <w:lang w:val="en-GB"/>
              </w:rPr>
            </w:pPr>
            <w:r w:rsidRPr="00E83D4F">
              <w:rPr>
                <w:sz w:val="20"/>
                <w:szCs w:val="20"/>
                <w:lang w:val="en-GB"/>
              </w:rPr>
              <w:t xml:space="preserve"> Tidak </w:t>
            </w:r>
          </w:p>
        </w:tc>
      </w:tr>
      <w:tr w:rsidR="00E81847" w:rsidRPr="00E83D4F" w14:paraId="1CB28411" w14:textId="77777777" w:rsidTr="002A377A">
        <w:trPr>
          <w:trHeight w:val="633"/>
          <w:jc w:val="center"/>
        </w:trPr>
        <w:tc>
          <w:tcPr>
            <w:tcW w:w="992" w:type="dxa"/>
          </w:tcPr>
          <w:p w14:paraId="59E02EBF" w14:textId="77777777" w:rsidR="00E81847" w:rsidRPr="00E83D4F" w:rsidRDefault="00E81847" w:rsidP="00E019C0">
            <w:pPr>
              <w:pStyle w:val="TableParagraph"/>
              <w:spacing w:line="274" w:lineRule="exact"/>
              <w:ind w:left="100" w:right="100"/>
              <w:jc w:val="center"/>
              <w:rPr>
                <w:sz w:val="20"/>
                <w:szCs w:val="20"/>
              </w:rPr>
            </w:pPr>
            <w:r w:rsidRPr="00E83D4F">
              <w:rPr>
                <w:w w:val="90"/>
                <w:sz w:val="20"/>
                <w:szCs w:val="20"/>
              </w:rPr>
              <w:t>12</w:t>
            </w:r>
          </w:p>
        </w:tc>
        <w:tc>
          <w:tcPr>
            <w:tcW w:w="4825" w:type="dxa"/>
          </w:tcPr>
          <w:p w14:paraId="086E2A5C" w14:textId="77777777" w:rsidR="00E81847" w:rsidRPr="00E83D4F" w:rsidRDefault="00E81847" w:rsidP="00E019C0">
            <w:pPr>
              <w:pStyle w:val="TableParagraph"/>
              <w:spacing w:line="271" w:lineRule="exact"/>
              <w:ind w:left="106"/>
              <w:rPr>
                <w:sz w:val="20"/>
                <w:szCs w:val="20"/>
              </w:rPr>
            </w:pPr>
            <w:r w:rsidRPr="00E83D4F">
              <w:rPr>
                <w:sz w:val="20"/>
                <w:szCs w:val="20"/>
              </w:rPr>
              <w:t>Memilih</w:t>
            </w:r>
            <w:r w:rsidRPr="00E83D4F">
              <w:rPr>
                <w:spacing w:val="-9"/>
                <w:sz w:val="20"/>
                <w:szCs w:val="20"/>
              </w:rPr>
              <w:t xml:space="preserve"> </w:t>
            </w:r>
            <w:r w:rsidRPr="00E83D4F">
              <w:rPr>
                <w:sz w:val="20"/>
                <w:szCs w:val="20"/>
              </w:rPr>
              <w:t>tinggal</w:t>
            </w:r>
            <w:r w:rsidRPr="00E83D4F">
              <w:rPr>
                <w:spacing w:val="-3"/>
                <w:sz w:val="20"/>
                <w:szCs w:val="20"/>
              </w:rPr>
              <w:t xml:space="preserve"> </w:t>
            </w:r>
            <w:r w:rsidRPr="00E83D4F">
              <w:rPr>
                <w:sz w:val="20"/>
                <w:szCs w:val="20"/>
              </w:rPr>
              <w:t>dirumah</w:t>
            </w:r>
            <w:r w:rsidRPr="00E83D4F">
              <w:rPr>
                <w:spacing w:val="-4"/>
                <w:sz w:val="20"/>
                <w:szCs w:val="20"/>
              </w:rPr>
              <w:t xml:space="preserve"> </w:t>
            </w:r>
            <w:r w:rsidRPr="00E83D4F">
              <w:rPr>
                <w:sz w:val="20"/>
                <w:szCs w:val="20"/>
              </w:rPr>
              <w:t>daripada</w:t>
            </w:r>
            <w:r w:rsidRPr="00E83D4F">
              <w:rPr>
                <w:spacing w:val="-2"/>
                <w:sz w:val="20"/>
                <w:szCs w:val="20"/>
              </w:rPr>
              <w:t xml:space="preserve"> </w:t>
            </w:r>
            <w:r w:rsidRPr="00E83D4F">
              <w:rPr>
                <w:sz w:val="20"/>
                <w:szCs w:val="20"/>
              </w:rPr>
              <w:t>pergi</w:t>
            </w:r>
            <w:r w:rsidRPr="00E83D4F">
              <w:rPr>
                <w:spacing w:val="-4"/>
                <w:sz w:val="20"/>
                <w:szCs w:val="20"/>
              </w:rPr>
              <w:t xml:space="preserve"> </w:t>
            </w:r>
            <w:r w:rsidRPr="00E83D4F">
              <w:rPr>
                <w:sz w:val="20"/>
                <w:szCs w:val="20"/>
              </w:rPr>
              <w:t>melakukan</w:t>
            </w:r>
            <w:r w:rsidRPr="00E83D4F">
              <w:rPr>
                <w:spacing w:val="-3"/>
                <w:sz w:val="20"/>
                <w:szCs w:val="20"/>
              </w:rPr>
              <w:t xml:space="preserve"> </w:t>
            </w:r>
            <w:r w:rsidRPr="00E83D4F">
              <w:rPr>
                <w:sz w:val="20"/>
                <w:szCs w:val="20"/>
              </w:rPr>
              <w:t>sesuatu</w:t>
            </w:r>
            <w:r w:rsidRPr="00E83D4F">
              <w:rPr>
                <w:spacing w:val="-4"/>
                <w:sz w:val="20"/>
                <w:szCs w:val="20"/>
              </w:rPr>
              <w:t xml:space="preserve"> </w:t>
            </w:r>
            <w:r w:rsidRPr="00E83D4F">
              <w:rPr>
                <w:sz w:val="20"/>
                <w:szCs w:val="20"/>
              </w:rPr>
              <w:t>yang</w:t>
            </w:r>
          </w:p>
          <w:p w14:paraId="055BBE27" w14:textId="77777777" w:rsidR="00E81847" w:rsidRPr="00E83D4F" w:rsidRDefault="00E81847" w:rsidP="00E019C0">
            <w:pPr>
              <w:pStyle w:val="TableParagraph"/>
              <w:spacing w:before="44"/>
              <w:ind w:left="106"/>
              <w:rPr>
                <w:sz w:val="20"/>
                <w:szCs w:val="20"/>
              </w:rPr>
            </w:pPr>
            <w:r w:rsidRPr="00E83D4F">
              <w:rPr>
                <w:sz w:val="20"/>
                <w:szCs w:val="20"/>
              </w:rPr>
              <w:t>bermanfaat?</w:t>
            </w:r>
          </w:p>
        </w:tc>
        <w:tc>
          <w:tcPr>
            <w:tcW w:w="850" w:type="dxa"/>
            <w:vMerge/>
            <w:shd w:val="clear" w:color="auto" w:fill="000000"/>
          </w:tcPr>
          <w:p w14:paraId="2B9A9085" w14:textId="77777777" w:rsidR="00E81847" w:rsidRPr="00E83D4F" w:rsidRDefault="00E81847" w:rsidP="00E019C0">
            <w:pPr>
              <w:rPr>
                <w:rFonts w:ascii="Times New Roman" w:hAnsi="Times New Roman" w:cs="Times New Roman"/>
                <w:sz w:val="20"/>
                <w:szCs w:val="20"/>
              </w:rPr>
            </w:pPr>
          </w:p>
        </w:tc>
        <w:tc>
          <w:tcPr>
            <w:tcW w:w="851" w:type="dxa"/>
          </w:tcPr>
          <w:p w14:paraId="63A71A8D" w14:textId="77777777" w:rsidR="00E81847" w:rsidRPr="00E83D4F" w:rsidRDefault="004B0AD2" w:rsidP="00E019C0">
            <w:pPr>
              <w:pStyle w:val="TableParagraph"/>
              <w:rPr>
                <w:sz w:val="20"/>
                <w:szCs w:val="20"/>
                <w:lang w:val="en-GB"/>
              </w:rPr>
            </w:pPr>
            <w:r w:rsidRPr="00E83D4F">
              <w:rPr>
                <w:sz w:val="20"/>
                <w:szCs w:val="20"/>
                <w:lang w:val="en-GB"/>
              </w:rPr>
              <w:t xml:space="preserve"> Tidak </w:t>
            </w:r>
          </w:p>
        </w:tc>
      </w:tr>
      <w:tr w:rsidR="00E81847" w:rsidRPr="00E83D4F" w14:paraId="7A24E917" w14:textId="77777777" w:rsidTr="002A377A">
        <w:trPr>
          <w:trHeight w:val="317"/>
          <w:jc w:val="center"/>
        </w:trPr>
        <w:tc>
          <w:tcPr>
            <w:tcW w:w="992" w:type="dxa"/>
          </w:tcPr>
          <w:p w14:paraId="078148C9" w14:textId="77777777" w:rsidR="00E81847" w:rsidRPr="00E83D4F" w:rsidRDefault="00E81847" w:rsidP="00E019C0">
            <w:pPr>
              <w:pStyle w:val="TableParagraph"/>
              <w:spacing w:line="274" w:lineRule="exact"/>
              <w:ind w:left="100" w:right="100"/>
              <w:jc w:val="center"/>
              <w:rPr>
                <w:sz w:val="20"/>
                <w:szCs w:val="20"/>
              </w:rPr>
            </w:pPr>
            <w:r w:rsidRPr="00E83D4F">
              <w:rPr>
                <w:w w:val="90"/>
                <w:sz w:val="20"/>
                <w:szCs w:val="20"/>
              </w:rPr>
              <w:lastRenderedPageBreak/>
              <w:t>13</w:t>
            </w:r>
          </w:p>
        </w:tc>
        <w:tc>
          <w:tcPr>
            <w:tcW w:w="4825" w:type="dxa"/>
          </w:tcPr>
          <w:p w14:paraId="05D1FAE0" w14:textId="77777777" w:rsidR="00E81847" w:rsidRPr="00E83D4F" w:rsidRDefault="00E81847" w:rsidP="00E019C0">
            <w:pPr>
              <w:pStyle w:val="TableParagraph"/>
              <w:spacing w:line="271" w:lineRule="exact"/>
              <w:ind w:left="106"/>
              <w:rPr>
                <w:sz w:val="20"/>
                <w:szCs w:val="20"/>
              </w:rPr>
            </w:pPr>
            <w:r w:rsidRPr="00E83D4F">
              <w:rPr>
                <w:sz w:val="20"/>
                <w:szCs w:val="20"/>
              </w:rPr>
              <w:t>Sering</w:t>
            </w:r>
            <w:r w:rsidRPr="00E83D4F">
              <w:rPr>
                <w:spacing w:val="-6"/>
                <w:sz w:val="20"/>
                <w:szCs w:val="20"/>
              </w:rPr>
              <w:t xml:space="preserve"> </w:t>
            </w:r>
            <w:r w:rsidRPr="00E83D4F">
              <w:rPr>
                <w:sz w:val="20"/>
                <w:szCs w:val="20"/>
              </w:rPr>
              <w:t>kali merasa khawatir akan</w:t>
            </w:r>
            <w:r w:rsidRPr="00E83D4F">
              <w:rPr>
                <w:spacing w:val="-6"/>
                <w:sz w:val="20"/>
                <w:szCs w:val="20"/>
              </w:rPr>
              <w:t xml:space="preserve"> </w:t>
            </w:r>
            <w:r w:rsidRPr="00E83D4F">
              <w:rPr>
                <w:sz w:val="20"/>
                <w:szCs w:val="20"/>
              </w:rPr>
              <w:t>masa</w:t>
            </w:r>
            <w:r w:rsidRPr="00E83D4F">
              <w:rPr>
                <w:spacing w:val="1"/>
                <w:sz w:val="20"/>
                <w:szCs w:val="20"/>
              </w:rPr>
              <w:t xml:space="preserve"> </w:t>
            </w:r>
            <w:r w:rsidRPr="00E83D4F">
              <w:rPr>
                <w:sz w:val="20"/>
                <w:szCs w:val="20"/>
              </w:rPr>
              <w:t>depan?</w:t>
            </w:r>
          </w:p>
        </w:tc>
        <w:tc>
          <w:tcPr>
            <w:tcW w:w="850" w:type="dxa"/>
            <w:vMerge/>
            <w:shd w:val="clear" w:color="auto" w:fill="000000"/>
          </w:tcPr>
          <w:p w14:paraId="63920B29" w14:textId="77777777" w:rsidR="00E81847" w:rsidRPr="00E83D4F" w:rsidRDefault="00E81847" w:rsidP="00E019C0">
            <w:pPr>
              <w:rPr>
                <w:rFonts w:ascii="Times New Roman" w:hAnsi="Times New Roman" w:cs="Times New Roman"/>
                <w:sz w:val="20"/>
                <w:szCs w:val="20"/>
              </w:rPr>
            </w:pPr>
          </w:p>
        </w:tc>
        <w:tc>
          <w:tcPr>
            <w:tcW w:w="851" w:type="dxa"/>
          </w:tcPr>
          <w:p w14:paraId="74C30F0A" w14:textId="77777777" w:rsidR="00E81847" w:rsidRPr="00E83D4F" w:rsidRDefault="004B0AD2" w:rsidP="00E019C0">
            <w:pPr>
              <w:pStyle w:val="TableParagraph"/>
              <w:rPr>
                <w:sz w:val="20"/>
                <w:szCs w:val="20"/>
                <w:lang w:val="en-GB"/>
              </w:rPr>
            </w:pPr>
            <w:r w:rsidRPr="00E83D4F">
              <w:rPr>
                <w:sz w:val="20"/>
                <w:szCs w:val="20"/>
                <w:lang w:val="en-GB"/>
              </w:rPr>
              <w:t xml:space="preserve"> Tidak </w:t>
            </w:r>
          </w:p>
        </w:tc>
      </w:tr>
      <w:tr w:rsidR="00E81847" w:rsidRPr="00E83D4F" w14:paraId="2B9F84C0" w14:textId="77777777" w:rsidTr="002A377A">
        <w:trPr>
          <w:trHeight w:val="634"/>
          <w:jc w:val="center"/>
        </w:trPr>
        <w:tc>
          <w:tcPr>
            <w:tcW w:w="992" w:type="dxa"/>
          </w:tcPr>
          <w:p w14:paraId="750F1E4C" w14:textId="77777777" w:rsidR="00E81847" w:rsidRPr="00E83D4F" w:rsidRDefault="00E81847" w:rsidP="00E019C0">
            <w:pPr>
              <w:pStyle w:val="TableParagraph"/>
              <w:spacing w:line="274" w:lineRule="exact"/>
              <w:ind w:left="100" w:right="100"/>
              <w:jc w:val="center"/>
              <w:rPr>
                <w:sz w:val="20"/>
                <w:szCs w:val="20"/>
              </w:rPr>
            </w:pPr>
            <w:r w:rsidRPr="00E83D4F">
              <w:rPr>
                <w:w w:val="90"/>
                <w:sz w:val="20"/>
                <w:szCs w:val="20"/>
              </w:rPr>
              <w:t>14</w:t>
            </w:r>
          </w:p>
        </w:tc>
        <w:tc>
          <w:tcPr>
            <w:tcW w:w="4825" w:type="dxa"/>
          </w:tcPr>
          <w:p w14:paraId="600A4F0E" w14:textId="77777777" w:rsidR="00E81847" w:rsidRPr="00E83D4F" w:rsidRDefault="00E81847" w:rsidP="004B0AD2">
            <w:pPr>
              <w:pStyle w:val="TableParagraph"/>
              <w:spacing w:line="271" w:lineRule="exact"/>
              <w:ind w:left="106"/>
              <w:rPr>
                <w:sz w:val="20"/>
                <w:szCs w:val="20"/>
              </w:rPr>
            </w:pPr>
            <w:r w:rsidRPr="00E83D4F">
              <w:rPr>
                <w:sz w:val="20"/>
                <w:szCs w:val="20"/>
              </w:rPr>
              <w:t>Merasa</w:t>
            </w:r>
            <w:r w:rsidRPr="00E83D4F">
              <w:rPr>
                <w:spacing w:val="-3"/>
                <w:sz w:val="20"/>
                <w:szCs w:val="20"/>
              </w:rPr>
              <w:t xml:space="preserve"> </w:t>
            </w:r>
            <w:r w:rsidRPr="00E83D4F">
              <w:rPr>
                <w:sz w:val="20"/>
                <w:szCs w:val="20"/>
              </w:rPr>
              <w:t>mempunyai</w:t>
            </w:r>
            <w:r w:rsidRPr="00E83D4F">
              <w:rPr>
                <w:spacing w:val="-3"/>
                <w:sz w:val="20"/>
                <w:szCs w:val="20"/>
              </w:rPr>
              <w:t xml:space="preserve"> </w:t>
            </w:r>
            <w:r w:rsidRPr="00E83D4F">
              <w:rPr>
                <w:sz w:val="20"/>
                <w:szCs w:val="20"/>
              </w:rPr>
              <w:t>lebih</w:t>
            </w:r>
            <w:r w:rsidRPr="00E83D4F">
              <w:rPr>
                <w:spacing w:val="-3"/>
                <w:sz w:val="20"/>
                <w:szCs w:val="20"/>
              </w:rPr>
              <w:t xml:space="preserve"> </w:t>
            </w:r>
            <w:r w:rsidRPr="00E83D4F">
              <w:rPr>
                <w:sz w:val="20"/>
                <w:szCs w:val="20"/>
              </w:rPr>
              <w:t>banyak</w:t>
            </w:r>
            <w:r w:rsidRPr="00E83D4F">
              <w:rPr>
                <w:spacing w:val="-4"/>
                <w:sz w:val="20"/>
                <w:szCs w:val="20"/>
              </w:rPr>
              <w:t xml:space="preserve"> </w:t>
            </w:r>
            <w:r w:rsidRPr="00E83D4F">
              <w:rPr>
                <w:sz w:val="20"/>
                <w:szCs w:val="20"/>
              </w:rPr>
              <w:t>masalah</w:t>
            </w:r>
            <w:r w:rsidRPr="00E83D4F">
              <w:rPr>
                <w:spacing w:val="-3"/>
                <w:sz w:val="20"/>
                <w:szCs w:val="20"/>
              </w:rPr>
              <w:t xml:space="preserve"> </w:t>
            </w:r>
            <w:r w:rsidRPr="00E83D4F">
              <w:rPr>
                <w:sz w:val="20"/>
                <w:szCs w:val="20"/>
              </w:rPr>
              <w:t>dengan</w:t>
            </w:r>
            <w:r w:rsidRPr="00E83D4F">
              <w:rPr>
                <w:spacing w:val="-3"/>
                <w:sz w:val="20"/>
                <w:szCs w:val="20"/>
              </w:rPr>
              <w:t xml:space="preserve"> </w:t>
            </w:r>
            <w:r w:rsidRPr="00E83D4F">
              <w:rPr>
                <w:sz w:val="20"/>
                <w:szCs w:val="20"/>
              </w:rPr>
              <w:t>daya</w:t>
            </w:r>
            <w:r w:rsidRPr="00E83D4F">
              <w:rPr>
                <w:spacing w:val="-2"/>
                <w:sz w:val="20"/>
                <w:szCs w:val="20"/>
              </w:rPr>
              <w:t xml:space="preserve"> </w:t>
            </w:r>
            <w:r w:rsidR="004B0AD2" w:rsidRPr="00E83D4F">
              <w:rPr>
                <w:sz w:val="20"/>
                <w:szCs w:val="20"/>
              </w:rPr>
              <w:t xml:space="preserve">ingat </w:t>
            </w:r>
            <w:r w:rsidRPr="00E83D4F">
              <w:rPr>
                <w:sz w:val="20"/>
                <w:szCs w:val="20"/>
              </w:rPr>
              <w:t>dibandingkan</w:t>
            </w:r>
            <w:r w:rsidRPr="00E83D4F">
              <w:rPr>
                <w:spacing w:val="-1"/>
                <w:sz w:val="20"/>
                <w:szCs w:val="20"/>
              </w:rPr>
              <w:t xml:space="preserve"> </w:t>
            </w:r>
            <w:r w:rsidRPr="00E83D4F">
              <w:rPr>
                <w:sz w:val="20"/>
                <w:szCs w:val="20"/>
              </w:rPr>
              <w:t>orang</w:t>
            </w:r>
            <w:r w:rsidRPr="00E83D4F">
              <w:rPr>
                <w:spacing w:val="-5"/>
                <w:sz w:val="20"/>
                <w:szCs w:val="20"/>
              </w:rPr>
              <w:t xml:space="preserve"> </w:t>
            </w:r>
            <w:r w:rsidRPr="00E83D4F">
              <w:rPr>
                <w:sz w:val="20"/>
                <w:szCs w:val="20"/>
              </w:rPr>
              <w:t>lain?</w:t>
            </w:r>
          </w:p>
        </w:tc>
        <w:tc>
          <w:tcPr>
            <w:tcW w:w="850" w:type="dxa"/>
            <w:vMerge/>
            <w:shd w:val="clear" w:color="auto" w:fill="000000"/>
          </w:tcPr>
          <w:p w14:paraId="0687B943" w14:textId="77777777" w:rsidR="00E81847" w:rsidRPr="00E83D4F" w:rsidRDefault="00E81847" w:rsidP="00E019C0">
            <w:pPr>
              <w:rPr>
                <w:rFonts w:ascii="Times New Roman" w:hAnsi="Times New Roman" w:cs="Times New Roman"/>
                <w:sz w:val="20"/>
                <w:szCs w:val="20"/>
              </w:rPr>
            </w:pPr>
          </w:p>
        </w:tc>
        <w:tc>
          <w:tcPr>
            <w:tcW w:w="851" w:type="dxa"/>
          </w:tcPr>
          <w:p w14:paraId="1FDAE568" w14:textId="77777777" w:rsidR="00E81847" w:rsidRPr="00E83D4F" w:rsidRDefault="004B0AD2" w:rsidP="00E019C0">
            <w:pPr>
              <w:pStyle w:val="TableParagraph"/>
              <w:rPr>
                <w:sz w:val="20"/>
                <w:szCs w:val="20"/>
                <w:lang w:val="en-GB"/>
              </w:rPr>
            </w:pPr>
            <w:r w:rsidRPr="00E83D4F">
              <w:rPr>
                <w:sz w:val="20"/>
                <w:szCs w:val="20"/>
                <w:lang w:val="en-GB"/>
              </w:rPr>
              <w:t xml:space="preserve"> Tidak </w:t>
            </w:r>
          </w:p>
        </w:tc>
      </w:tr>
      <w:tr w:rsidR="00E81847" w:rsidRPr="00E83D4F" w14:paraId="50913315" w14:textId="77777777" w:rsidTr="002A377A">
        <w:trPr>
          <w:trHeight w:val="315"/>
          <w:jc w:val="center"/>
        </w:trPr>
        <w:tc>
          <w:tcPr>
            <w:tcW w:w="992" w:type="dxa"/>
          </w:tcPr>
          <w:p w14:paraId="21B4758C" w14:textId="77777777" w:rsidR="00E81847" w:rsidRPr="00E83D4F" w:rsidRDefault="00E81847" w:rsidP="00E019C0">
            <w:pPr>
              <w:pStyle w:val="TableParagraph"/>
              <w:spacing w:before="2"/>
              <w:ind w:left="100" w:right="100"/>
              <w:jc w:val="center"/>
              <w:rPr>
                <w:sz w:val="20"/>
                <w:szCs w:val="20"/>
              </w:rPr>
            </w:pPr>
            <w:r w:rsidRPr="00E83D4F">
              <w:rPr>
                <w:w w:val="90"/>
                <w:sz w:val="20"/>
                <w:szCs w:val="20"/>
              </w:rPr>
              <w:t>15</w:t>
            </w:r>
          </w:p>
        </w:tc>
        <w:tc>
          <w:tcPr>
            <w:tcW w:w="4825" w:type="dxa"/>
          </w:tcPr>
          <w:p w14:paraId="230E2D64" w14:textId="77777777" w:rsidR="00E81847" w:rsidRPr="00E83D4F" w:rsidRDefault="00E81847" w:rsidP="00E019C0">
            <w:pPr>
              <w:pStyle w:val="TableParagraph"/>
              <w:spacing w:line="275" w:lineRule="exact"/>
              <w:ind w:left="106"/>
              <w:rPr>
                <w:sz w:val="20"/>
                <w:szCs w:val="20"/>
              </w:rPr>
            </w:pPr>
            <w:r w:rsidRPr="00E83D4F">
              <w:rPr>
                <w:sz w:val="20"/>
                <w:szCs w:val="20"/>
              </w:rPr>
              <w:t>Berpikir</w:t>
            </w:r>
            <w:r w:rsidRPr="00E83D4F">
              <w:rPr>
                <w:spacing w:val="-4"/>
                <w:sz w:val="20"/>
                <w:szCs w:val="20"/>
              </w:rPr>
              <w:t xml:space="preserve"> </w:t>
            </w:r>
            <w:r w:rsidRPr="00E83D4F">
              <w:rPr>
                <w:sz w:val="20"/>
                <w:szCs w:val="20"/>
              </w:rPr>
              <w:t>bahwa</w:t>
            </w:r>
            <w:r w:rsidRPr="00E83D4F">
              <w:rPr>
                <w:spacing w:val="-2"/>
                <w:sz w:val="20"/>
                <w:szCs w:val="20"/>
              </w:rPr>
              <w:t xml:space="preserve"> </w:t>
            </w:r>
            <w:r w:rsidRPr="00E83D4F">
              <w:rPr>
                <w:sz w:val="20"/>
                <w:szCs w:val="20"/>
              </w:rPr>
              <w:t>hidup</w:t>
            </w:r>
            <w:r w:rsidRPr="00E83D4F">
              <w:rPr>
                <w:spacing w:val="-4"/>
                <w:sz w:val="20"/>
                <w:szCs w:val="20"/>
              </w:rPr>
              <w:t xml:space="preserve"> </w:t>
            </w:r>
            <w:r w:rsidRPr="00E83D4F">
              <w:rPr>
                <w:sz w:val="20"/>
                <w:szCs w:val="20"/>
              </w:rPr>
              <w:t>ini</w:t>
            </w:r>
            <w:r w:rsidRPr="00E83D4F">
              <w:rPr>
                <w:spacing w:val="-3"/>
                <w:sz w:val="20"/>
                <w:szCs w:val="20"/>
              </w:rPr>
              <w:t xml:space="preserve"> </w:t>
            </w:r>
            <w:r w:rsidRPr="00E83D4F">
              <w:rPr>
                <w:sz w:val="20"/>
                <w:szCs w:val="20"/>
              </w:rPr>
              <w:t>sangat</w:t>
            </w:r>
            <w:r w:rsidRPr="00E83D4F">
              <w:rPr>
                <w:spacing w:val="-4"/>
                <w:sz w:val="20"/>
                <w:szCs w:val="20"/>
              </w:rPr>
              <w:t xml:space="preserve"> </w:t>
            </w:r>
            <w:r w:rsidRPr="00E83D4F">
              <w:rPr>
                <w:sz w:val="20"/>
                <w:szCs w:val="20"/>
              </w:rPr>
              <w:t>menyenangkan</w:t>
            </w:r>
            <w:r w:rsidRPr="00E83D4F">
              <w:rPr>
                <w:spacing w:val="-3"/>
                <w:sz w:val="20"/>
                <w:szCs w:val="20"/>
              </w:rPr>
              <w:t xml:space="preserve"> </w:t>
            </w:r>
            <w:r w:rsidRPr="00E83D4F">
              <w:rPr>
                <w:sz w:val="20"/>
                <w:szCs w:val="20"/>
              </w:rPr>
              <w:t>sekarang?</w:t>
            </w:r>
          </w:p>
        </w:tc>
        <w:tc>
          <w:tcPr>
            <w:tcW w:w="850" w:type="dxa"/>
          </w:tcPr>
          <w:p w14:paraId="71F00B46" w14:textId="77777777" w:rsidR="00E81847" w:rsidRPr="00E83D4F" w:rsidRDefault="004B0AD2" w:rsidP="00E019C0">
            <w:pPr>
              <w:pStyle w:val="TableParagraph"/>
              <w:rPr>
                <w:sz w:val="20"/>
                <w:szCs w:val="20"/>
                <w:lang w:val="en-GB"/>
              </w:rPr>
            </w:pPr>
            <w:r w:rsidRPr="00E83D4F">
              <w:rPr>
                <w:sz w:val="20"/>
                <w:szCs w:val="20"/>
                <w:lang w:val="en-GB"/>
              </w:rPr>
              <w:t xml:space="preserve"> Ya </w:t>
            </w:r>
          </w:p>
        </w:tc>
        <w:tc>
          <w:tcPr>
            <w:tcW w:w="851" w:type="dxa"/>
            <w:shd w:val="clear" w:color="auto" w:fill="000000"/>
          </w:tcPr>
          <w:p w14:paraId="20ED743E" w14:textId="77777777" w:rsidR="00E81847" w:rsidRPr="00E83D4F" w:rsidRDefault="00E81847" w:rsidP="00E019C0">
            <w:pPr>
              <w:pStyle w:val="TableParagraph"/>
              <w:rPr>
                <w:sz w:val="20"/>
                <w:szCs w:val="20"/>
              </w:rPr>
            </w:pPr>
          </w:p>
        </w:tc>
      </w:tr>
      <w:tr w:rsidR="00E81847" w:rsidRPr="00E83D4F" w14:paraId="0E0A6F91" w14:textId="77777777" w:rsidTr="002A377A">
        <w:trPr>
          <w:trHeight w:val="315"/>
          <w:jc w:val="center"/>
        </w:trPr>
        <w:tc>
          <w:tcPr>
            <w:tcW w:w="992" w:type="dxa"/>
          </w:tcPr>
          <w:p w14:paraId="6D618E2F" w14:textId="77777777" w:rsidR="00E81847" w:rsidRPr="00E83D4F" w:rsidRDefault="00E81847" w:rsidP="00E019C0">
            <w:pPr>
              <w:pStyle w:val="TableParagraph"/>
              <w:spacing w:line="271" w:lineRule="exact"/>
              <w:ind w:left="100" w:right="100"/>
              <w:jc w:val="center"/>
              <w:rPr>
                <w:sz w:val="20"/>
                <w:szCs w:val="20"/>
              </w:rPr>
            </w:pPr>
            <w:r w:rsidRPr="00E83D4F">
              <w:rPr>
                <w:w w:val="90"/>
                <w:sz w:val="20"/>
                <w:szCs w:val="20"/>
              </w:rPr>
              <w:t>16</w:t>
            </w:r>
          </w:p>
        </w:tc>
        <w:tc>
          <w:tcPr>
            <w:tcW w:w="4825" w:type="dxa"/>
          </w:tcPr>
          <w:p w14:paraId="52988DF2" w14:textId="77777777" w:rsidR="00E81847" w:rsidRPr="00E83D4F" w:rsidRDefault="00E81847" w:rsidP="00E019C0">
            <w:pPr>
              <w:pStyle w:val="TableParagraph"/>
              <w:spacing w:line="268" w:lineRule="exact"/>
              <w:ind w:left="106"/>
              <w:rPr>
                <w:sz w:val="20"/>
                <w:szCs w:val="20"/>
              </w:rPr>
            </w:pPr>
            <w:r w:rsidRPr="00E83D4F">
              <w:rPr>
                <w:sz w:val="20"/>
                <w:szCs w:val="20"/>
              </w:rPr>
              <w:t>Sering</w:t>
            </w:r>
            <w:r w:rsidRPr="00E83D4F">
              <w:rPr>
                <w:spacing w:val="-6"/>
                <w:sz w:val="20"/>
                <w:szCs w:val="20"/>
              </w:rPr>
              <w:t xml:space="preserve"> </w:t>
            </w:r>
            <w:r w:rsidRPr="00E83D4F">
              <w:rPr>
                <w:sz w:val="20"/>
                <w:szCs w:val="20"/>
              </w:rPr>
              <w:t>kali merasa</w:t>
            </w:r>
            <w:r w:rsidRPr="00E83D4F">
              <w:rPr>
                <w:spacing w:val="-3"/>
                <w:sz w:val="20"/>
                <w:szCs w:val="20"/>
              </w:rPr>
              <w:t xml:space="preserve"> </w:t>
            </w:r>
            <w:r w:rsidRPr="00E83D4F">
              <w:rPr>
                <w:sz w:val="20"/>
                <w:szCs w:val="20"/>
              </w:rPr>
              <w:t>merana?</w:t>
            </w:r>
          </w:p>
        </w:tc>
        <w:tc>
          <w:tcPr>
            <w:tcW w:w="850" w:type="dxa"/>
            <w:vMerge w:val="restart"/>
            <w:shd w:val="clear" w:color="auto" w:fill="000000"/>
          </w:tcPr>
          <w:p w14:paraId="418A53E8" w14:textId="77777777" w:rsidR="00E81847" w:rsidRPr="00E83D4F" w:rsidRDefault="00E81847" w:rsidP="00E019C0">
            <w:pPr>
              <w:pStyle w:val="TableParagraph"/>
              <w:rPr>
                <w:sz w:val="20"/>
                <w:szCs w:val="20"/>
              </w:rPr>
            </w:pPr>
          </w:p>
        </w:tc>
        <w:tc>
          <w:tcPr>
            <w:tcW w:w="851" w:type="dxa"/>
          </w:tcPr>
          <w:p w14:paraId="72C1C0B2" w14:textId="77777777" w:rsidR="00E81847" w:rsidRPr="00E83D4F" w:rsidRDefault="00E81847" w:rsidP="00E019C0">
            <w:pPr>
              <w:pStyle w:val="TableParagraph"/>
              <w:rPr>
                <w:sz w:val="20"/>
                <w:szCs w:val="20"/>
              </w:rPr>
            </w:pPr>
          </w:p>
        </w:tc>
      </w:tr>
      <w:tr w:rsidR="00E81847" w:rsidRPr="00E83D4F" w14:paraId="16DC0688" w14:textId="77777777" w:rsidTr="002A377A">
        <w:trPr>
          <w:trHeight w:val="318"/>
          <w:jc w:val="center"/>
        </w:trPr>
        <w:tc>
          <w:tcPr>
            <w:tcW w:w="992" w:type="dxa"/>
          </w:tcPr>
          <w:p w14:paraId="4166CDBD" w14:textId="77777777" w:rsidR="00E81847" w:rsidRPr="00E83D4F" w:rsidRDefault="00E81847" w:rsidP="00E019C0">
            <w:pPr>
              <w:pStyle w:val="TableParagraph"/>
              <w:spacing w:line="274" w:lineRule="exact"/>
              <w:ind w:left="100" w:right="100"/>
              <w:jc w:val="center"/>
              <w:rPr>
                <w:sz w:val="20"/>
                <w:szCs w:val="20"/>
              </w:rPr>
            </w:pPr>
            <w:r w:rsidRPr="00E83D4F">
              <w:rPr>
                <w:w w:val="90"/>
                <w:sz w:val="20"/>
                <w:szCs w:val="20"/>
              </w:rPr>
              <w:t>17</w:t>
            </w:r>
          </w:p>
        </w:tc>
        <w:tc>
          <w:tcPr>
            <w:tcW w:w="4825" w:type="dxa"/>
          </w:tcPr>
          <w:p w14:paraId="1FEFB11E" w14:textId="77777777" w:rsidR="00E81847" w:rsidRPr="00E83D4F" w:rsidRDefault="00E81847" w:rsidP="00E019C0">
            <w:pPr>
              <w:pStyle w:val="TableParagraph"/>
              <w:spacing w:line="271" w:lineRule="exact"/>
              <w:ind w:left="106"/>
              <w:rPr>
                <w:sz w:val="20"/>
                <w:szCs w:val="20"/>
              </w:rPr>
            </w:pPr>
            <w:r w:rsidRPr="00E83D4F">
              <w:rPr>
                <w:sz w:val="20"/>
                <w:szCs w:val="20"/>
              </w:rPr>
              <w:t>Merasa kurang</w:t>
            </w:r>
            <w:r w:rsidRPr="00E83D4F">
              <w:rPr>
                <w:spacing w:val="-6"/>
                <w:sz w:val="20"/>
                <w:szCs w:val="20"/>
              </w:rPr>
              <w:t xml:space="preserve"> </w:t>
            </w:r>
            <w:r w:rsidRPr="00E83D4F">
              <w:rPr>
                <w:sz w:val="20"/>
                <w:szCs w:val="20"/>
              </w:rPr>
              <w:t>bahagia?</w:t>
            </w:r>
          </w:p>
        </w:tc>
        <w:tc>
          <w:tcPr>
            <w:tcW w:w="850" w:type="dxa"/>
            <w:vMerge/>
            <w:shd w:val="clear" w:color="auto" w:fill="000000"/>
          </w:tcPr>
          <w:p w14:paraId="496A7D20" w14:textId="77777777" w:rsidR="00E81847" w:rsidRPr="00E83D4F" w:rsidRDefault="00E81847" w:rsidP="00E019C0">
            <w:pPr>
              <w:rPr>
                <w:rFonts w:ascii="Times New Roman" w:hAnsi="Times New Roman" w:cs="Times New Roman"/>
                <w:sz w:val="20"/>
                <w:szCs w:val="20"/>
              </w:rPr>
            </w:pPr>
          </w:p>
        </w:tc>
        <w:tc>
          <w:tcPr>
            <w:tcW w:w="851" w:type="dxa"/>
          </w:tcPr>
          <w:p w14:paraId="154F1B6E" w14:textId="77777777" w:rsidR="00E81847" w:rsidRPr="00E83D4F" w:rsidRDefault="00E81847" w:rsidP="00E019C0">
            <w:pPr>
              <w:pStyle w:val="TableParagraph"/>
              <w:rPr>
                <w:sz w:val="20"/>
                <w:szCs w:val="20"/>
              </w:rPr>
            </w:pPr>
          </w:p>
        </w:tc>
      </w:tr>
      <w:tr w:rsidR="00E81847" w:rsidRPr="00E83D4F" w14:paraId="0124FC98" w14:textId="77777777" w:rsidTr="002A377A">
        <w:trPr>
          <w:trHeight w:val="313"/>
          <w:jc w:val="center"/>
        </w:trPr>
        <w:tc>
          <w:tcPr>
            <w:tcW w:w="992" w:type="dxa"/>
          </w:tcPr>
          <w:p w14:paraId="11F35265" w14:textId="77777777" w:rsidR="00E81847" w:rsidRPr="00E83D4F" w:rsidRDefault="00E81847" w:rsidP="00E019C0">
            <w:pPr>
              <w:pStyle w:val="TableParagraph"/>
              <w:spacing w:line="274" w:lineRule="exact"/>
              <w:ind w:left="100" w:right="100"/>
              <w:jc w:val="center"/>
              <w:rPr>
                <w:sz w:val="20"/>
                <w:szCs w:val="20"/>
              </w:rPr>
            </w:pPr>
            <w:r w:rsidRPr="00E83D4F">
              <w:rPr>
                <w:w w:val="90"/>
                <w:sz w:val="20"/>
                <w:szCs w:val="20"/>
              </w:rPr>
              <w:t>18</w:t>
            </w:r>
          </w:p>
        </w:tc>
        <w:tc>
          <w:tcPr>
            <w:tcW w:w="4825" w:type="dxa"/>
          </w:tcPr>
          <w:p w14:paraId="3EACAF01" w14:textId="77777777" w:rsidR="00E81847" w:rsidRPr="00E83D4F" w:rsidRDefault="00E81847" w:rsidP="00E019C0">
            <w:pPr>
              <w:pStyle w:val="TableParagraph"/>
              <w:spacing w:line="271" w:lineRule="exact"/>
              <w:ind w:left="106"/>
              <w:rPr>
                <w:sz w:val="20"/>
                <w:szCs w:val="20"/>
              </w:rPr>
            </w:pPr>
            <w:r w:rsidRPr="00E83D4F">
              <w:rPr>
                <w:sz w:val="20"/>
                <w:szCs w:val="20"/>
              </w:rPr>
              <w:t>Sangat</w:t>
            </w:r>
            <w:r w:rsidRPr="00E83D4F">
              <w:rPr>
                <w:spacing w:val="-1"/>
                <w:sz w:val="20"/>
                <w:szCs w:val="20"/>
              </w:rPr>
              <w:t xml:space="preserve"> </w:t>
            </w:r>
            <w:r w:rsidRPr="00E83D4F">
              <w:rPr>
                <w:sz w:val="20"/>
                <w:szCs w:val="20"/>
              </w:rPr>
              <w:t>khawatir</w:t>
            </w:r>
            <w:r w:rsidRPr="00E83D4F">
              <w:rPr>
                <w:spacing w:val="-1"/>
                <w:sz w:val="20"/>
                <w:szCs w:val="20"/>
              </w:rPr>
              <w:t xml:space="preserve"> </w:t>
            </w:r>
            <w:r w:rsidRPr="00E83D4F">
              <w:rPr>
                <w:sz w:val="20"/>
                <w:szCs w:val="20"/>
              </w:rPr>
              <w:t>terhadap</w:t>
            </w:r>
            <w:r w:rsidRPr="00E83D4F">
              <w:rPr>
                <w:spacing w:val="-6"/>
                <w:sz w:val="20"/>
                <w:szCs w:val="20"/>
              </w:rPr>
              <w:t xml:space="preserve"> </w:t>
            </w:r>
            <w:r w:rsidRPr="00E83D4F">
              <w:rPr>
                <w:sz w:val="20"/>
                <w:szCs w:val="20"/>
              </w:rPr>
              <w:t>masa lalu?</w:t>
            </w:r>
          </w:p>
        </w:tc>
        <w:tc>
          <w:tcPr>
            <w:tcW w:w="850" w:type="dxa"/>
            <w:vMerge/>
            <w:shd w:val="clear" w:color="auto" w:fill="000000"/>
          </w:tcPr>
          <w:p w14:paraId="01C289B1" w14:textId="77777777" w:rsidR="00E81847" w:rsidRPr="00E83D4F" w:rsidRDefault="00E81847" w:rsidP="00E019C0">
            <w:pPr>
              <w:rPr>
                <w:rFonts w:ascii="Times New Roman" w:hAnsi="Times New Roman" w:cs="Times New Roman"/>
                <w:sz w:val="20"/>
                <w:szCs w:val="20"/>
              </w:rPr>
            </w:pPr>
          </w:p>
        </w:tc>
        <w:tc>
          <w:tcPr>
            <w:tcW w:w="851" w:type="dxa"/>
          </w:tcPr>
          <w:p w14:paraId="1F28F3FD" w14:textId="77777777" w:rsidR="00E81847" w:rsidRPr="00E83D4F" w:rsidRDefault="004B0AD2" w:rsidP="00E019C0">
            <w:pPr>
              <w:pStyle w:val="TableParagraph"/>
              <w:rPr>
                <w:sz w:val="20"/>
                <w:szCs w:val="20"/>
                <w:lang w:val="en-GB"/>
              </w:rPr>
            </w:pPr>
            <w:r w:rsidRPr="00E83D4F">
              <w:rPr>
                <w:sz w:val="20"/>
                <w:szCs w:val="20"/>
                <w:lang w:val="en-GB"/>
              </w:rPr>
              <w:t xml:space="preserve">  Tidak </w:t>
            </w:r>
          </w:p>
        </w:tc>
      </w:tr>
      <w:tr w:rsidR="00E81847" w:rsidRPr="00E83D4F" w14:paraId="4A391F85" w14:textId="77777777" w:rsidTr="002A377A">
        <w:trPr>
          <w:trHeight w:val="317"/>
          <w:jc w:val="center"/>
        </w:trPr>
        <w:tc>
          <w:tcPr>
            <w:tcW w:w="992" w:type="dxa"/>
          </w:tcPr>
          <w:p w14:paraId="02FB08DF" w14:textId="77777777" w:rsidR="00E81847" w:rsidRPr="00E83D4F" w:rsidRDefault="00E81847" w:rsidP="00E019C0">
            <w:pPr>
              <w:pStyle w:val="TableParagraph"/>
              <w:spacing w:before="2"/>
              <w:ind w:left="100" w:right="100"/>
              <w:jc w:val="center"/>
              <w:rPr>
                <w:sz w:val="20"/>
                <w:szCs w:val="20"/>
              </w:rPr>
            </w:pPr>
            <w:r w:rsidRPr="00E83D4F">
              <w:rPr>
                <w:w w:val="90"/>
                <w:sz w:val="20"/>
                <w:szCs w:val="20"/>
              </w:rPr>
              <w:t>19</w:t>
            </w:r>
          </w:p>
        </w:tc>
        <w:tc>
          <w:tcPr>
            <w:tcW w:w="4825" w:type="dxa"/>
          </w:tcPr>
          <w:p w14:paraId="73900895" w14:textId="77777777" w:rsidR="00E81847" w:rsidRPr="00E83D4F" w:rsidRDefault="00E81847" w:rsidP="00E019C0">
            <w:pPr>
              <w:pStyle w:val="TableParagraph"/>
              <w:spacing w:line="275" w:lineRule="exact"/>
              <w:ind w:left="106"/>
              <w:rPr>
                <w:sz w:val="20"/>
                <w:szCs w:val="20"/>
              </w:rPr>
            </w:pPr>
            <w:r w:rsidRPr="00E83D4F">
              <w:rPr>
                <w:sz w:val="20"/>
                <w:szCs w:val="20"/>
              </w:rPr>
              <w:t>Merasakan</w:t>
            </w:r>
            <w:r w:rsidRPr="00E83D4F">
              <w:rPr>
                <w:spacing w:val="-3"/>
                <w:sz w:val="20"/>
                <w:szCs w:val="20"/>
              </w:rPr>
              <w:t xml:space="preserve"> </w:t>
            </w:r>
            <w:r w:rsidRPr="00E83D4F">
              <w:rPr>
                <w:sz w:val="20"/>
                <w:szCs w:val="20"/>
              </w:rPr>
              <w:t>bahwa</w:t>
            </w:r>
            <w:r w:rsidRPr="00E83D4F">
              <w:rPr>
                <w:spacing w:val="-1"/>
                <w:sz w:val="20"/>
                <w:szCs w:val="20"/>
              </w:rPr>
              <w:t xml:space="preserve"> </w:t>
            </w:r>
            <w:r w:rsidRPr="00E83D4F">
              <w:rPr>
                <w:sz w:val="20"/>
                <w:szCs w:val="20"/>
              </w:rPr>
              <w:t>hidup</w:t>
            </w:r>
            <w:r w:rsidRPr="00E83D4F">
              <w:rPr>
                <w:spacing w:val="-3"/>
                <w:sz w:val="20"/>
                <w:szCs w:val="20"/>
              </w:rPr>
              <w:t xml:space="preserve"> </w:t>
            </w:r>
            <w:r w:rsidRPr="00E83D4F">
              <w:rPr>
                <w:sz w:val="20"/>
                <w:szCs w:val="20"/>
              </w:rPr>
              <w:t>ini</w:t>
            </w:r>
            <w:r w:rsidRPr="00E83D4F">
              <w:rPr>
                <w:spacing w:val="-2"/>
                <w:sz w:val="20"/>
                <w:szCs w:val="20"/>
              </w:rPr>
              <w:t xml:space="preserve"> </w:t>
            </w:r>
            <w:r w:rsidRPr="00E83D4F">
              <w:rPr>
                <w:sz w:val="20"/>
                <w:szCs w:val="20"/>
              </w:rPr>
              <w:t>sangat</w:t>
            </w:r>
            <w:r w:rsidRPr="00E83D4F">
              <w:rPr>
                <w:spacing w:val="-2"/>
                <w:sz w:val="20"/>
                <w:szCs w:val="20"/>
              </w:rPr>
              <w:t xml:space="preserve"> </w:t>
            </w:r>
            <w:r w:rsidRPr="00E83D4F">
              <w:rPr>
                <w:sz w:val="20"/>
                <w:szCs w:val="20"/>
              </w:rPr>
              <w:t>manggairahkan?</w:t>
            </w:r>
          </w:p>
        </w:tc>
        <w:tc>
          <w:tcPr>
            <w:tcW w:w="850" w:type="dxa"/>
          </w:tcPr>
          <w:p w14:paraId="77A642F5" w14:textId="77777777" w:rsidR="00E81847" w:rsidRPr="00E83D4F" w:rsidRDefault="004B0AD2" w:rsidP="00E019C0">
            <w:pPr>
              <w:pStyle w:val="TableParagraph"/>
              <w:rPr>
                <w:sz w:val="20"/>
                <w:szCs w:val="20"/>
                <w:lang w:val="en-GB"/>
              </w:rPr>
            </w:pPr>
            <w:r w:rsidRPr="00E83D4F">
              <w:rPr>
                <w:sz w:val="20"/>
                <w:szCs w:val="20"/>
                <w:lang w:val="en-GB"/>
              </w:rPr>
              <w:t>Ya</w:t>
            </w:r>
          </w:p>
        </w:tc>
        <w:tc>
          <w:tcPr>
            <w:tcW w:w="851" w:type="dxa"/>
            <w:shd w:val="clear" w:color="auto" w:fill="000000"/>
          </w:tcPr>
          <w:p w14:paraId="4063A837" w14:textId="77777777" w:rsidR="00E81847" w:rsidRPr="00E83D4F" w:rsidRDefault="00E81847" w:rsidP="00E019C0">
            <w:pPr>
              <w:pStyle w:val="TableParagraph"/>
              <w:rPr>
                <w:sz w:val="20"/>
                <w:szCs w:val="20"/>
              </w:rPr>
            </w:pPr>
          </w:p>
        </w:tc>
      </w:tr>
      <w:tr w:rsidR="00E81847" w:rsidRPr="00E83D4F" w14:paraId="58BF96DE" w14:textId="77777777" w:rsidTr="002A377A">
        <w:trPr>
          <w:trHeight w:val="316"/>
          <w:jc w:val="center"/>
        </w:trPr>
        <w:tc>
          <w:tcPr>
            <w:tcW w:w="992" w:type="dxa"/>
          </w:tcPr>
          <w:p w14:paraId="0C7B0D7B" w14:textId="77777777" w:rsidR="00E81847" w:rsidRPr="00E83D4F" w:rsidRDefault="00E81847" w:rsidP="00E019C0">
            <w:pPr>
              <w:pStyle w:val="TableParagraph"/>
              <w:spacing w:before="2"/>
              <w:ind w:left="100" w:right="100"/>
              <w:jc w:val="center"/>
              <w:rPr>
                <w:sz w:val="20"/>
                <w:szCs w:val="20"/>
              </w:rPr>
            </w:pPr>
            <w:r w:rsidRPr="00E83D4F">
              <w:rPr>
                <w:w w:val="90"/>
                <w:sz w:val="20"/>
                <w:szCs w:val="20"/>
              </w:rPr>
              <w:t>20</w:t>
            </w:r>
          </w:p>
        </w:tc>
        <w:tc>
          <w:tcPr>
            <w:tcW w:w="4825" w:type="dxa"/>
          </w:tcPr>
          <w:p w14:paraId="67C0EB31" w14:textId="77777777" w:rsidR="00E81847" w:rsidRPr="00E83D4F" w:rsidRDefault="00E81847" w:rsidP="00E019C0">
            <w:pPr>
              <w:pStyle w:val="TableParagraph"/>
              <w:spacing w:line="275" w:lineRule="exact"/>
              <w:ind w:left="106"/>
              <w:rPr>
                <w:sz w:val="20"/>
                <w:szCs w:val="20"/>
              </w:rPr>
            </w:pPr>
            <w:r w:rsidRPr="00E83D4F">
              <w:rPr>
                <w:sz w:val="20"/>
                <w:szCs w:val="20"/>
              </w:rPr>
              <w:t>Merasa</w:t>
            </w:r>
            <w:r w:rsidRPr="00E83D4F">
              <w:rPr>
                <w:spacing w:val="-2"/>
                <w:sz w:val="20"/>
                <w:szCs w:val="20"/>
              </w:rPr>
              <w:t xml:space="preserve"> </w:t>
            </w:r>
            <w:r w:rsidRPr="00E83D4F">
              <w:rPr>
                <w:sz w:val="20"/>
                <w:szCs w:val="20"/>
              </w:rPr>
              <w:t>berat</w:t>
            </w:r>
            <w:r w:rsidRPr="00E83D4F">
              <w:rPr>
                <w:spacing w:val="-2"/>
                <w:sz w:val="20"/>
                <w:szCs w:val="20"/>
              </w:rPr>
              <w:t xml:space="preserve"> </w:t>
            </w:r>
            <w:r w:rsidRPr="00E83D4F">
              <w:rPr>
                <w:sz w:val="20"/>
                <w:szCs w:val="20"/>
              </w:rPr>
              <w:t>untuk</w:t>
            </w:r>
            <w:r w:rsidRPr="00E83D4F">
              <w:rPr>
                <w:spacing w:val="-2"/>
                <w:sz w:val="20"/>
                <w:szCs w:val="20"/>
              </w:rPr>
              <w:t xml:space="preserve"> </w:t>
            </w:r>
            <w:r w:rsidRPr="00E83D4F">
              <w:rPr>
                <w:sz w:val="20"/>
                <w:szCs w:val="20"/>
              </w:rPr>
              <w:t>memulai</w:t>
            </w:r>
            <w:r w:rsidRPr="00E83D4F">
              <w:rPr>
                <w:spacing w:val="-2"/>
                <w:sz w:val="20"/>
                <w:szCs w:val="20"/>
              </w:rPr>
              <w:t xml:space="preserve"> </w:t>
            </w:r>
            <w:r w:rsidRPr="00E83D4F">
              <w:rPr>
                <w:sz w:val="20"/>
                <w:szCs w:val="20"/>
              </w:rPr>
              <w:t>sesuatu</w:t>
            </w:r>
            <w:r w:rsidRPr="00E83D4F">
              <w:rPr>
                <w:spacing w:val="-2"/>
                <w:sz w:val="20"/>
                <w:szCs w:val="20"/>
              </w:rPr>
              <w:t xml:space="preserve"> </w:t>
            </w:r>
            <w:r w:rsidRPr="00E83D4F">
              <w:rPr>
                <w:sz w:val="20"/>
                <w:szCs w:val="20"/>
              </w:rPr>
              <w:t>hal</w:t>
            </w:r>
            <w:r w:rsidRPr="00E83D4F">
              <w:rPr>
                <w:spacing w:val="-2"/>
                <w:sz w:val="20"/>
                <w:szCs w:val="20"/>
              </w:rPr>
              <w:t xml:space="preserve"> </w:t>
            </w:r>
            <w:r w:rsidRPr="00E83D4F">
              <w:rPr>
                <w:sz w:val="20"/>
                <w:szCs w:val="20"/>
              </w:rPr>
              <w:t>yang</w:t>
            </w:r>
            <w:r w:rsidRPr="00E83D4F">
              <w:rPr>
                <w:spacing w:val="-7"/>
                <w:sz w:val="20"/>
                <w:szCs w:val="20"/>
              </w:rPr>
              <w:t xml:space="preserve"> </w:t>
            </w:r>
            <w:r w:rsidRPr="00E83D4F">
              <w:rPr>
                <w:sz w:val="20"/>
                <w:szCs w:val="20"/>
              </w:rPr>
              <w:t>baru?</w:t>
            </w:r>
          </w:p>
        </w:tc>
        <w:tc>
          <w:tcPr>
            <w:tcW w:w="850" w:type="dxa"/>
          </w:tcPr>
          <w:p w14:paraId="6F0BA9E3" w14:textId="77777777" w:rsidR="00E81847" w:rsidRPr="00E83D4F" w:rsidRDefault="004B0AD2" w:rsidP="00E019C0">
            <w:pPr>
              <w:pStyle w:val="TableParagraph"/>
              <w:rPr>
                <w:sz w:val="20"/>
                <w:szCs w:val="20"/>
                <w:lang w:val="en-GB"/>
              </w:rPr>
            </w:pPr>
            <w:r w:rsidRPr="00E83D4F">
              <w:rPr>
                <w:sz w:val="20"/>
                <w:szCs w:val="20"/>
                <w:lang w:val="en-GB"/>
              </w:rPr>
              <w:t xml:space="preserve">Ya </w:t>
            </w:r>
          </w:p>
        </w:tc>
        <w:tc>
          <w:tcPr>
            <w:tcW w:w="851" w:type="dxa"/>
          </w:tcPr>
          <w:p w14:paraId="2D8169AB" w14:textId="77777777" w:rsidR="00E81847" w:rsidRPr="00E83D4F" w:rsidRDefault="00E81847" w:rsidP="00E019C0">
            <w:pPr>
              <w:pStyle w:val="TableParagraph"/>
              <w:rPr>
                <w:sz w:val="20"/>
                <w:szCs w:val="20"/>
              </w:rPr>
            </w:pPr>
          </w:p>
        </w:tc>
      </w:tr>
      <w:tr w:rsidR="00E81847" w:rsidRPr="00E83D4F" w14:paraId="358E8CED" w14:textId="77777777" w:rsidTr="002A377A">
        <w:trPr>
          <w:trHeight w:val="312"/>
          <w:jc w:val="center"/>
        </w:trPr>
        <w:tc>
          <w:tcPr>
            <w:tcW w:w="992" w:type="dxa"/>
          </w:tcPr>
          <w:p w14:paraId="490BA302" w14:textId="77777777" w:rsidR="00E81847" w:rsidRPr="00E83D4F" w:rsidRDefault="00E81847" w:rsidP="00E019C0">
            <w:pPr>
              <w:pStyle w:val="TableParagraph"/>
              <w:spacing w:line="275" w:lineRule="exact"/>
              <w:ind w:left="100" w:right="100"/>
              <w:jc w:val="center"/>
              <w:rPr>
                <w:sz w:val="20"/>
                <w:szCs w:val="20"/>
              </w:rPr>
            </w:pPr>
            <w:r w:rsidRPr="00E83D4F">
              <w:rPr>
                <w:w w:val="90"/>
                <w:sz w:val="20"/>
                <w:szCs w:val="20"/>
              </w:rPr>
              <w:t>21</w:t>
            </w:r>
          </w:p>
        </w:tc>
        <w:tc>
          <w:tcPr>
            <w:tcW w:w="4825" w:type="dxa"/>
          </w:tcPr>
          <w:p w14:paraId="5E794DD4" w14:textId="77777777" w:rsidR="00E81847" w:rsidRPr="00E83D4F" w:rsidRDefault="00E81847" w:rsidP="00E019C0">
            <w:pPr>
              <w:pStyle w:val="TableParagraph"/>
              <w:spacing w:line="272" w:lineRule="exact"/>
              <w:ind w:left="106"/>
              <w:rPr>
                <w:sz w:val="20"/>
                <w:szCs w:val="20"/>
              </w:rPr>
            </w:pPr>
            <w:r w:rsidRPr="00E83D4F">
              <w:rPr>
                <w:sz w:val="20"/>
                <w:szCs w:val="20"/>
              </w:rPr>
              <w:t>Merasa</w:t>
            </w:r>
            <w:r w:rsidRPr="00E83D4F">
              <w:rPr>
                <w:spacing w:val="-2"/>
                <w:sz w:val="20"/>
                <w:szCs w:val="20"/>
              </w:rPr>
              <w:t xml:space="preserve"> </w:t>
            </w:r>
            <w:r w:rsidRPr="00E83D4F">
              <w:rPr>
                <w:sz w:val="20"/>
                <w:szCs w:val="20"/>
              </w:rPr>
              <w:t>dalam</w:t>
            </w:r>
            <w:r w:rsidRPr="00E83D4F">
              <w:rPr>
                <w:spacing w:val="-2"/>
                <w:sz w:val="20"/>
                <w:szCs w:val="20"/>
              </w:rPr>
              <w:t xml:space="preserve"> </w:t>
            </w:r>
            <w:r w:rsidRPr="00E83D4F">
              <w:rPr>
                <w:sz w:val="20"/>
                <w:szCs w:val="20"/>
              </w:rPr>
              <w:t>keadaan</w:t>
            </w:r>
            <w:r w:rsidRPr="00E83D4F">
              <w:rPr>
                <w:spacing w:val="-2"/>
                <w:sz w:val="20"/>
                <w:szCs w:val="20"/>
              </w:rPr>
              <w:t xml:space="preserve"> </w:t>
            </w:r>
            <w:r w:rsidRPr="00E83D4F">
              <w:rPr>
                <w:sz w:val="20"/>
                <w:szCs w:val="20"/>
              </w:rPr>
              <w:t>penuh</w:t>
            </w:r>
            <w:r w:rsidRPr="00E83D4F">
              <w:rPr>
                <w:spacing w:val="-3"/>
                <w:sz w:val="20"/>
                <w:szCs w:val="20"/>
              </w:rPr>
              <w:t xml:space="preserve"> </w:t>
            </w:r>
            <w:r w:rsidRPr="00E83D4F">
              <w:rPr>
                <w:sz w:val="20"/>
                <w:szCs w:val="20"/>
              </w:rPr>
              <w:t>semangat?</w:t>
            </w:r>
          </w:p>
        </w:tc>
        <w:tc>
          <w:tcPr>
            <w:tcW w:w="850" w:type="dxa"/>
          </w:tcPr>
          <w:p w14:paraId="6EABB081" w14:textId="77777777" w:rsidR="00E81847" w:rsidRPr="00E83D4F" w:rsidRDefault="004B0AD2" w:rsidP="00E019C0">
            <w:pPr>
              <w:pStyle w:val="TableParagraph"/>
              <w:rPr>
                <w:sz w:val="20"/>
                <w:szCs w:val="20"/>
                <w:lang w:val="en-GB"/>
              </w:rPr>
            </w:pPr>
            <w:r w:rsidRPr="00E83D4F">
              <w:rPr>
                <w:sz w:val="20"/>
                <w:szCs w:val="20"/>
                <w:lang w:val="en-GB"/>
              </w:rPr>
              <w:t xml:space="preserve">Ya </w:t>
            </w:r>
          </w:p>
        </w:tc>
        <w:tc>
          <w:tcPr>
            <w:tcW w:w="851" w:type="dxa"/>
            <w:shd w:val="clear" w:color="auto" w:fill="000000"/>
          </w:tcPr>
          <w:p w14:paraId="4B9F33AF" w14:textId="77777777" w:rsidR="00E81847" w:rsidRPr="00E83D4F" w:rsidRDefault="00E81847" w:rsidP="00E019C0">
            <w:pPr>
              <w:pStyle w:val="TableParagraph"/>
              <w:rPr>
                <w:sz w:val="20"/>
                <w:szCs w:val="20"/>
              </w:rPr>
            </w:pPr>
          </w:p>
        </w:tc>
      </w:tr>
      <w:tr w:rsidR="00E81847" w:rsidRPr="00E83D4F" w14:paraId="21EBB5FB" w14:textId="77777777" w:rsidTr="002A377A">
        <w:trPr>
          <w:trHeight w:val="315"/>
          <w:jc w:val="center"/>
        </w:trPr>
        <w:tc>
          <w:tcPr>
            <w:tcW w:w="992" w:type="dxa"/>
          </w:tcPr>
          <w:p w14:paraId="38C13D76" w14:textId="77777777" w:rsidR="00E81847" w:rsidRPr="00E83D4F" w:rsidRDefault="00E81847" w:rsidP="00E019C0">
            <w:pPr>
              <w:pStyle w:val="TableParagraph"/>
              <w:spacing w:line="272" w:lineRule="exact"/>
              <w:ind w:left="100" w:right="100"/>
              <w:jc w:val="center"/>
              <w:rPr>
                <w:sz w:val="20"/>
                <w:szCs w:val="20"/>
              </w:rPr>
            </w:pPr>
            <w:r w:rsidRPr="00E83D4F">
              <w:rPr>
                <w:w w:val="90"/>
                <w:sz w:val="20"/>
                <w:szCs w:val="20"/>
              </w:rPr>
              <w:t>22</w:t>
            </w:r>
          </w:p>
        </w:tc>
        <w:tc>
          <w:tcPr>
            <w:tcW w:w="4825" w:type="dxa"/>
          </w:tcPr>
          <w:p w14:paraId="685F97C7" w14:textId="77777777" w:rsidR="00E81847" w:rsidRPr="00E83D4F" w:rsidRDefault="00E81847" w:rsidP="00E019C0">
            <w:pPr>
              <w:pStyle w:val="TableParagraph"/>
              <w:spacing w:line="268" w:lineRule="exact"/>
              <w:ind w:left="106"/>
              <w:rPr>
                <w:sz w:val="20"/>
                <w:szCs w:val="20"/>
              </w:rPr>
            </w:pPr>
            <w:r w:rsidRPr="00E83D4F">
              <w:rPr>
                <w:sz w:val="20"/>
                <w:szCs w:val="20"/>
              </w:rPr>
              <w:t>Berpikir</w:t>
            </w:r>
            <w:r w:rsidRPr="00E83D4F">
              <w:rPr>
                <w:spacing w:val="-3"/>
                <w:sz w:val="20"/>
                <w:szCs w:val="20"/>
              </w:rPr>
              <w:t xml:space="preserve"> </w:t>
            </w:r>
            <w:r w:rsidRPr="00E83D4F">
              <w:rPr>
                <w:sz w:val="20"/>
                <w:szCs w:val="20"/>
              </w:rPr>
              <w:t>bahwa</w:t>
            </w:r>
            <w:r w:rsidRPr="00E83D4F">
              <w:rPr>
                <w:spacing w:val="-1"/>
                <w:sz w:val="20"/>
                <w:szCs w:val="20"/>
              </w:rPr>
              <w:t xml:space="preserve"> </w:t>
            </w:r>
            <w:r w:rsidRPr="00E83D4F">
              <w:rPr>
                <w:sz w:val="20"/>
                <w:szCs w:val="20"/>
              </w:rPr>
              <w:t>keadaan</w:t>
            </w:r>
            <w:r w:rsidRPr="00E83D4F">
              <w:rPr>
                <w:spacing w:val="-3"/>
                <w:sz w:val="20"/>
                <w:szCs w:val="20"/>
              </w:rPr>
              <w:t xml:space="preserve"> </w:t>
            </w:r>
            <w:r w:rsidRPr="00E83D4F">
              <w:rPr>
                <w:sz w:val="20"/>
                <w:szCs w:val="20"/>
              </w:rPr>
              <w:t>anda</w:t>
            </w:r>
            <w:r w:rsidRPr="00E83D4F">
              <w:rPr>
                <w:spacing w:val="-1"/>
                <w:sz w:val="20"/>
                <w:szCs w:val="20"/>
              </w:rPr>
              <w:t xml:space="preserve"> </w:t>
            </w:r>
            <w:r w:rsidRPr="00E83D4F">
              <w:rPr>
                <w:sz w:val="20"/>
                <w:szCs w:val="20"/>
              </w:rPr>
              <w:t>tidak</w:t>
            </w:r>
            <w:r w:rsidRPr="00E83D4F">
              <w:rPr>
                <w:spacing w:val="-3"/>
                <w:sz w:val="20"/>
                <w:szCs w:val="20"/>
              </w:rPr>
              <w:t xml:space="preserve"> </w:t>
            </w:r>
            <w:r w:rsidRPr="00E83D4F">
              <w:rPr>
                <w:sz w:val="20"/>
                <w:szCs w:val="20"/>
              </w:rPr>
              <w:t>ada</w:t>
            </w:r>
            <w:r w:rsidRPr="00E83D4F">
              <w:rPr>
                <w:spacing w:val="-1"/>
                <w:sz w:val="20"/>
                <w:szCs w:val="20"/>
              </w:rPr>
              <w:t xml:space="preserve"> </w:t>
            </w:r>
            <w:r w:rsidRPr="00E83D4F">
              <w:rPr>
                <w:sz w:val="20"/>
                <w:szCs w:val="20"/>
              </w:rPr>
              <w:t>harapan?</w:t>
            </w:r>
          </w:p>
        </w:tc>
        <w:tc>
          <w:tcPr>
            <w:tcW w:w="850" w:type="dxa"/>
            <w:vMerge w:val="restart"/>
            <w:shd w:val="clear" w:color="auto" w:fill="000000"/>
          </w:tcPr>
          <w:p w14:paraId="364EAB2C" w14:textId="77777777" w:rsidR="00E81847" w:rsidRPr="00E83D4F" w:rsidRDefault="00E81847" w:rsidP="00E019C0">
            <w:pPr>
              <w:pStyle w:val="TableParagraph"/>
              <w:rPr>
                <w:sz w:val="20"/>
                <w:szCs w:val="20"/>
              </w:rPr>
            </w:pPr>
          </w:p>
        </w:tc>
        <w:tc>
          <w:tcPr>
            <w:tcW w:w="851" w:type="dxa"/>
          </w:tcPr>
          <w:p w14:paraId="030996D2" w14:textId="77777777" w:rsidR="00E81847" w:rsidRPr="00E83D4F" w:rsidRDefault="004B0AD2" w:rsidP="00E019C0">
            <w:pPr>
              <w:pStyle w:val="TableParagraph"/>
              <w:rPr>
                <w:sz w:val="20"/>
                <w:szCs w:val="20"/>
                <w:lang w:val="en-GB"/>
              </w:rPr>
            </w:pPr>
            <w:r w:rsidRPr="00E83D4F">
              <w:rPr>
                <w:sz w:val="20"/>
                <w:szCs w:val="20"/>
                <w:lang w:val="en-GB"/>
              </w:rPr>
              <w:t xml:space="preserve">  Tidak </w:t>
            </w:r>
          </w:p>
        </w:tc>
      </w:tr>
      <w:tr w:rsidR="00E81847" w:rsidRPr="00E83D4F" w14:paraId="0A0CD776" w14:textId="77777777" w:rsidTr="002A377A">
        <w:trPr>
          <w:trHeight w:val="317"/>
          <w:jc w:val="center"/>
        </w:trPr>
        <w:tc>
          <w:tcPr>
            <w:tcW w:w="992" w:type="dxa"/>
          </w:tcPr>
          <w:p w14:paraId="6AB120CB" w14:textId="77777777" w:rsidR="00E81847" w:rsidRPr="00E83D4F" w:rsidRDefault="00E81847" w:rsidP="00E019C0">
            <w:pPr>
              <w:pStyle w:val="TableParagraph"/>
              <w:spacing w:line="274" w:lineRule="exact"/>
              <w:ind w:left="100" w:right="100"/>
              <w:jc w:val="center"/>
              <w:rPr>
                <w:sz w:val="20"/>
                <w:szCs w:val="20"/>
              </w:rPr>
            </w:pPr>
            <w:r w:rsidRPr="00E83D4F">
              <w:rPr>
                <w:w w:val="90"/>
                <w:sz w:val="20"/>
                <w:szCs w:val="20"/>
              </w:rPr>
              <w:t>23</w:t>
            </w:r>
          </w:p>
        </w:tc>
        <w:tc>
          <w:tcPr>
            <w:tcW w:w="4825" w:type="dxa"/>
          </w:tcPr>
          <w:p w14:paraId="28440EF3" w14:textId="77777777" w:rsidR="00E81847" w:rsidRPr="00E83D4F" w:rsidRDefault="00E81847" w:rsidP="00E019C0">
            <w:pPr>
              <w:pStyle w:val="TableParagraph"/>
              <w:spacing w:line="271" w:lineRule="exact"/>
              <w:ind w:left="106"/>
              <w:rPr>
                <w:sz w:val="20"/>
                <w:szCs w:val="20"/>
              </w:rPr>
            </w:pPr>
            <w:r w:rsidRPr="00E83D4F">
              <w:rPr>
                <w:sz w:val="20"/>
                <w:szCs w:val="20"/>
              </w:rPr>
              <w:t>Berpikir</w:t>
            </w:r>
            <w:r w:rsidRPr="00E83D4F">
              <w:rPr>
                <w:spacing w:val="-1"/>
                <w:sz w:val="20"/>
                <w:szCs w:val="20"/>
              </w:rPr>
              <w:t xml:space="preserve"> </w:t>
            </w:r>
            <w:r w:rsidRPr="00E83D4F">
              <w:rPr>
                <w:sz w:val="20"/>
                <w:szCs w:val="20"/>
              </w:rPr>
              <w:t>bahwa</w:t>
            </w:r>
            <w:r w:rsidRPr="00E83D4F">
              <w:rPr>
                <w:spacing w:val="1"/>
                <w:sz w:val="20"/>
                <w:szCs w:val="20"/>
              </w:rPr>
              <w:t xml:space="preserve"> </w:t>
            </w:r>
            <w:r w:rsidRPr="00E83D4F">
              <w:rPr>
                <w:sz w:val="20"/>
                <w:szCs w:val="20"/>
              </w:rPr>
              <w:t>banyak</w:t>
            </w:r>
            <w:r w:rsidRPr="00E83D4F">
              <w:rPr>
                <w:spacing w:val="-1"/>
                <w:sz w:val="20"/>
                <w:szCs w:val="20"/>
              </w:rPr>
              <w:t xml:space="preserve"> </w:t>
            </w:r>
            <w:r w:rsidRPr="00E83D4F">
              <w:rPr>
                <w:sz w:val="20"/>
                <w:szCs w:val="20"/>
              </w:rPr>
              <w:t>orang</w:t>
            </w:r>
            <w:r w:rsidRPr="00E83D4F">
              <w:rPr>
                <w:spacing w:val="-1"/>
                <w:sz w:val="20"/>
                <w:szCs w:val="20"/>
              </w:rPr>
              <w:t xml:space="preserve"> </w:t>
            </w:r>
            <w:r w:rsidRPr="00E83D4F">
              <w:rPr>
                <w:sz w:val="20"/>
                <w:szCs w:val="20"/>
              </w:rPr>
              <w:t>yang</w:t>
            </w:r>
            <w:r w:rsidRPr="00E83D4F">
              <w:rPr>
                <w:spacing w:val="-6"/>
                <w:sz w:val="20"/>
                <w:szCs w:val="20"/>
              </w:rPr>
              <w:t xml:space="preserve"> </w:t>
            </w:r>
            <w:r w:rsidRPr="00E83D4F">
              <w:rPr>
                <w:sz w:val="20"/>
                <w:szCs w:val="20"/>
              </w:rPr>
              <w:t>lebih baik</w:t>
            </w:r>
            <w:r w:rsidRPr="00E83D4F">
              <w:rPr>
                <w:spacing w:val="-1"/>
                <w:sz w:val="20"/>
                <w:szCs w:val="20"/>
              </w:rPr>
              <w:t xml:space="preserve"> </w:t>
            </w:r>
            <w:r w:rsidRPr="00E83D4F">
              <w:rPr>
                <w:sz w:val="20"/>
                <w:szCs w:val="20"/>
              </w:rPr>
              <w:t>daripada</w:t>
            </w:r>
            <w:r w:rsidRPr="00E83D4F">
              <w:rPr>
                <w:spacing w:val="-3"/>
                <w:sz w:val="20"/>
                <w:szCs w:val="20"/>
              </w:rPr>
              <w:t xml:space="preserve"> </w:t>
            </w:r>
            <w:r w:rsidRPr="00E83D4F">
              <w:rPr>
                <w:sz w:val="20"/>
                <w:szCs w:val="20"/>
              </w:rPr>
              <w:t>anda?</w:t>
            </w:r>
          </w:p>
        </w:tc>
        <w:tc>
          <w:tcPr>
            <w:tcW w:w="850" w:type="dxa"/>
            <w:vMerge/>
            <w:shd w:val="clear" w:color="auto" w:fill="000000"/>
          </w:tcPr>
          <w:p w14:paraId="55FE35C6" w14:textId="77777777" w:rsidR="00E81847" w:rsidRPr="00E83D4F" w:rsidRDefault="00E81847" w:rsidP="00E019C0">
            <w:pPr>
              <w:rPr>
                <w:rFonts w:ascii="Times New Roman" w:hAnsi="Times New Roman" w:cs="Times New Roman"/>
                <w:sz w:val="20"/>
                <w:szCs w:val="20"/>
              </w:rPr>
            </w:pPr>
          </w:p>
        </w:tc>
        <w:tc>
          <w:tcPr>
            <w:tcW w:w="851" w:type="dxa"/>
          </w:tcPr>
          <w:p w14:paraId="1461E14C" w14:textId="77777777" w:rsidR="00E81847" w:rsidRPr="00E83D4F" w:rsidRDefault="004B0AD2" w:rsidP="00E019C0">
            <w:pPr>
              <w:pStyle w:val="TableParagraph"/>
              <w:rPr>
                <w:sz w:val="20"/>
                <w:szCs w:val="20"/>
                <w:lang w:val="en-GB"/>
              </w:rPr>
            </w:pPr>
            <w:r w:rsidRPr="00E83D4F">
              <w:rPr>
                <w:sz w:val="20"/>
                <w:szCs w:val="20"/>
                <w:lang w:val="en-GB"/>
              </w:rPr>
              <w:t xml:space="preserve"> Tidak </w:t>
            </w:r>
          </w:p>
        </w:tc>
      </w:tr>
      <w:tr w:rsidR="00E81847" w:rsidRPr="00E83D4F" w14:paraId="0DEA382A" w14:textId="77777777" w:rsidTr="002A377A">
        <w:trPr>
          <w:trHeight w:val="314"/>
          <w:jc w:val="center"/>
        </w:trPr>
        <w:tc>
          <w:tcPr>
            <w:tcW w:w="992" w:type="dxa"/>
          </w:tcPr>
          <w:p w14:paraId="29B27BD9" w14:textId="77777777" w:rsidR="00E81847" w:rsidRPr="00E83D4F" w:rsidRDefault="00E81847" w:rsidP="00E019C0">
            <w:pPr>
              <w:pStyle w:val="TableParagraph"/>
              <w:spacing w:line="274" w:lineRule="exact"/>
              <w:ind w:left="100" w:right="100"/>
              <w:jc w:val="center"/>
              <w:rPr>
                <w:sz w:val="20"/>
                <w:szCs w:val="20"/>
              </w:rPr>
            </w:pPr>
            <w:r w:rsidRPr="00E83D4F">
              <w:rPr>
                <w:w w:val="90"/>
                <w:sz w:val="20"/>
                <w:szCs w:val="20"/>
              </w:rPr>
              <w:t>24</w:t>
            </w:r>
          </w:p>
        </w:tc>
        <w:tc>
          <w:tcPr>
            <w:tcW w:w="4825" w:type="dxa"/>
          </w:tcPr>
          <w:p w14:paraId="3F45ED3A" w14:textId="77777777" w:rsidR="00E81847" w:rsidRPr="00E83D4F" w:rsidRDefault="00E81847" w:rsidP="00E019C0">
            <w:pPr>
              <w:pStyle w:val="TableParagraph"/>
              <w:spacing w:line="271" w:lineRule="exact"/>
              <w:ind w:left="106"/>
              <w:rPr>
                <w:sz w:val="20"/>
                <w:szCs w:val="20"/>
              </w:rPr>
            </w:pPr>
            <w:r w:rsidRPr="00E83D4F">
              <w:rPr>
                <w:sz w:val="20"/>
                <w:szCs w:val="20"/>
              </w:rPr>
              <w:t>Sering</w:t>
            </w:r>
            <w:r w:rsidRPr="00E83D4F">
              <w:rPr>
                <w:spacing w:val="-7"/>
                <w:sz w:val="20"/>
                <w:szCs w:val="20"/>
              </w:rPr>
              <w:t xml:space="preserve"> </w:t>
            </w:r>
            <w:r w:rsidRPr="00E83D4F">
              <w:rPr>
                <w:sz w:val="20"/>
                <w:szCs w:val="20"/>
              </w:rPr>
              <w:t>kali</w:t>
            </w:r>
            <w:r w:rsidRPr="00E83D4F">
              <w:rPr>
                <w:spacing w:val="-1"/>
                <w:sz w:val="20"/>
                <w:szCs w:val="20"/>
              </w:rPr>
              <w:t xml:space="preserve"> </w:t>
            </w:r>
            <w:r w:rsidRPr="00E83D4F">
              <w:rPr>
                <w:sz w:val="20"/>
                <w:szCs w:val="20"/>
              </w:rPr>
              <w:t>menjadi</w:t>
            </w:r>
            <w:r w:rsidRPr="00E83D4F">
              <w:rPr>
                <w:spacing w:val="-2"/>
                <w:sz w:val="20"/>
                <w:szCs w:val="20"/>
              </w:rPr>
              <w:t xml:space="preserve"> </w:t>
            </w:r>
            <w:r w:rsidRPr="00E83D4F">
              <w:rPr>
                <w:sz w:val="20"/>
                <w:szCs w:val="20"/>
              </w:rPr>
              <w:t>kesal</w:t>
            </w:r>
            <w:r w:rsidRPr="00E83D4F">
              <w:rPr>
                <w:spacing w:val="-1"/>
                <w:sz w:val="20"/>
                <w:szCs w:val="20"/>
              </w:rPr>
              <w:t xml:space="preserve"> </w:t>
            </w:r>
            <w:r w:rsidRPr="00E83D4F">
              <w:rPr>
                <w:sz w:val="20"/>
                <w:szCs w:val="20"/>
              </w:rPr>
              <w:t>dengan</w:t>
            </w:r>
            <w:r w:rsidRPr="00E83D4F">
              <w:rPr>
                <w:spacing w:val="-2"/>
                <w:sz w:val="20"/>
                <w:szCs w:val="20"/>
              </w:rPr>
              <w:t xml:space="preserve"> </w:t>
            </w:r>
            <w:r w:rsidRPr="00E83D4F">
              <w:rPr>
                <w:sz w:val="20"/>
                <w:szCs w:val="20"/>
              </w:rPr>
              <w:t>hal</w:t>
            </w:r>
            <w:r w:rsidRPr="00E83D4F">
              <w:rPr>
                <w:spacing w:val="-1"/>
                <w:sz w:val="20"/>
                <w:szCs w:val="20"/>
              </w:rPr>
              <w:t xml:space="preserve"> </w:t>
            </w:r>
            <w:r w:rsidRPr="00E83D4F">
              <w:rPr>
                <w:sz w:val="20"/>
                <w:szCs w:val="20"/>
              </w:rPr>
              <w:t>yang</w:t>
            </w:r>
            <w:r w:rsidRPr="00E83D4F">
              <w:rPr>
                <w:spacing w:val="-2"/>
                <w:sz w:val="20"/>
                <w:szCs w:val="20"/>
              </w:rPr>
              <w:t xml:space="preserve"> </w:t>
            </w:r>
            <w:r w:rsidRPr="00E83D4F">
              <w:rPr>
                <w:sz w:val="20"/>
                <w:szCs w:val="20"/>
              </w:rPr>
              <w:t>sepele?</w:t>
            </w:r>
          </w:p>
        </w:tc>
        <w:tc>
          <w:tcPr>
            <w:tcW w:w="850" w:type="dxa"/>
            <w:vMerge/>
            <w:shd w:val="clear" w:color="auto" w:fill="000000"/>
          </w:tcPr>
          <w:p w14:paraId="78AAA927" w14:textId="77777777" w:rsidR="00E81847" w:rsidRPr="00E83D4F" w:rsidRDefault="00E81847" w:rsidP="00E019C0">
            <w:pPr>
              <w:rPr>
                <w:rFonts w:ascii="Times New Roman" w:hAnsi="Times New Roman" w:cs="Times New Roman"/>
                <w:sz w:val="20"/>
                <w:szCs w:val="20"/>
              </w:rPr>
            </w:pPr>
          </w:p>
        </w:tc>
        <w:tc>
          <w:tcPr>
            <w:tcW w:w="851" w:type="dxa"/>
          </w:tcPr>
          <w:p w14:paraId="46282A43" w14:textId="77777777" w:rsidR="00E81847" w:rsidRPr="00E83D4F" w:rsidRDefault="004B0AD2" w:rsidP="00E019C0">
            <w:pPr>
              <w:pStyle w:val="TableParagraph"/>
              <w:rPr>
                <w:sz w:val="20"/>
                <w:szCs w:val="20"/>
                <w:lang w:val="en-GB"/>
              </w:rPr>
            </w:pPr>
            <w:r w:rsidRPr="00E83D4F">
              <w:rPr>
                <w:sz w:val="20"/>
                <w:szCs w:val="20"/>
                <w:lang w:val="en-GB"/>
              </w:rPr>
              <w:t xml:space="preserve"> Tidak </w:t>
            </w:r>
          </w:p>
        </w:tc>
      </w:tr>
      <w:tr w:rsidR="00E81847" w:rsidRPr="00E83D4F" w14:paraId="22943907" w14:textId="77777777" w:rsidTr="002A377A">
        <w:trPr>
          <w:trHeight w:val="318"/>
          <w:jc w:val="center"/>
        </w:trPr>
        <w:tc>
          <w:tcPr>
            <w:tcW w:w="992" w:type="dxa"/>
          </w:tcPr>
          <w:p w14:paraId="6D796558" w14:textId="77777777" w:rsidR="00E81847" w:rsidRPr="00E83D4F" w:rsidRDefault="00E81847" w:rsidP="00E019C0">
            <w:pPr>
              <w:pStyle w:val="TableParagraph"/>
              <w:spacing w:before="2"/>
              <w:ind w:left="100" w:right="100"/>
              <w:jc w:val="center"/>
              <w:rPr>
                <w:sz w:val="20"/>
                <w:szCs w:val="20"/>
              </w:rPr>
            </w:pPr>
            <w:r w:rsidRPr="00E83D4F">
              <w:rPr>
                <w:w w:val="90"/>
                <w:sz w:val="20"/>
                <w:szCs w:val="20"/>
              </w:rPr>
              <w:t>25</w:t>
            </w:r>
          </w:p>
        </w:tc>
        <w:tc>
          <w:tcPr>
            <w:tcW w:w="4825" w:type="dxa"/>
          </w:tcPr>
          <w:p w14:paraId="6531C2C0" w14:textId="77777777" w:rsidR="00E81847" w:rsidRPr="00E83D4F" w:rsidRDefault="00E81847" w:rsidP="00E019C0">
            <w:pPr>
              <w:pStyle w:val="TableParagraph"/>
              <w:spacing w:line="275" w:lineRule="exact"/>
              <w:ind w:left="106"/>
              <w:rPr>
                <w:sz w:val="20"/>
                <w:szCs w:val="20"/>
              </w:rPr>
            </w:pPr>
            <w:r w:rsidRPr="00E83D4F">
              <w:rPr>
                <w:sz w:val="20"/>
                <w:szCs w:val="20"/>
              </w:rPr>
              <w:t>Sering</w:t>
            </w:r>
            <w:r w:rsidRPr="00E83D4F">
              <w:rPr>
                <w:spacing w:val="-7"/>
                <w:sz w:val="20"/>
                <w:szCs w:val="20"/>
              </w:rPr>
              <w:t xml:space="preserve"> </w:t>
            </w:r>
            <w:r w:rsidRPr="00E83D4F">
              <w:rPr>
                <w:sz w:val="20"/>
                <w:szCs w:val="20"/>
              </w:rPr>
              <w:t>kali</w:t>
            </w:r>
            <w:r w:rsidRPr="00E83D4F">
              <w:rPr>
                <w:spacing w:val="-2"/>
                <w:sz w:val="20"/>
                <w:szCs w:val="20"/>
              </w:rPr>
              <w:t xml:space="preserve"> </w:t>
            </w:r>
            <w:r w:rsidRPr="00E83D4F">
              <w:rPr>
                <w:sz w:val="20"/>
                <w:szCs w:val="20"/>
              </w:rPr>
              <w:t>merasa</w:t>
            </w:r>
            <w:r w:rsidRPr="00E83D4F">
              <w:rPr>
                <w:spacing w:val="-5"/>
                <w:sz w:val="20"/>
                <w:szCs w:val="20"/>
              </w:rPr>
              <w:t xml:space="preserve"> </w:t>
            </w:r>
            <w:r w:rsidRPr="00E83D4F">
              <w:rPr>
                <w:sz w:val="20"/>
                <w:szCs w:val="20"/>
              </w:rPr>
              <w:t>ingin</w:t>
            </w:r>
            <w:r w:rsidRPr="00E83D4F">
              <w:rPr>
                <w:spacing w:val="-1"/>
                <w:sz w:val="20"/>
                <w:szCs w:val="20"/>
              </w:rPr>
              <w:t xml:space="preserve"> </w:t>
            </w:r>
            <w:r w:rsidRPr="00E83D4F">
              <w:rPr>
                <w:sz w:val="20"/>
                <w:szCs w:val="20"/>
              </w:rPr>
              <w:t>menangis?</w:t>
            </w:r>
          </w:p>
        </w:tc>
        <w:tc>
          <w:tcPr>
            <w:tcW w:w="850" w:type="dxa"/>
            <w:vMerge/>
            <w:shd w:val="clear" w:color="auto" w:fill="000000"/>
          </w:tcPr>
          <w:p w14:paraId="41091B3D" w14:textId="77777777" w:rsidR="00E81847" w:rsidRPr="00E83D4F" w:rsidRDefault="00E81847" w:rsidP="00E019C0">
            <w:pPr>
              <w:rPr>
                <w:rFonts w:ascii="Times New Roman" w:hAnsi="Times New Roman" w:cs="Times New Roman"/>
                <w:sz w:val="20"/>
                <w:szCs w:val="20"/>
              </w:rPr>
            </w:pPr>
          </w:p>
        </w:tc>
        <w:tc>
          <w:tcPr>
            <w:tcW w:w="851" w:type="dxa"/>
          </w:tcPr>
          <w:p w14:paraId="1566C4AF" w14:textId="77777777" w:rsidR="00E81847" w:rsidRPr="00E83D4F" w:rsidRDefault="00E81847" w:rsidP="00E019C0">
            <w:pPr>
              <w:pStyle w:val="TableParagraph"/>
              <w:rPr>
                <w:sz w:val="20"/>
                <w:szCs w:val="20"/>
              </w:rPr>
            </w:pPr>
          </w:p>
        </w:tc>
      </w:tr>
      <w:tr w:rsidR="00E81847" w:rsidRPr="00E83D4F" w14:paraId="6C6DBC19" w14:textId="77777777" w:rsidTr="002A377A">
        <w:trPr>
          <w:trHeight w:val="318"/>
          <w:jc w:val="center"/>
        </w:trPr>
        <w:tc>
          <w:tcPr>
            <w:tcW w:w="992" w:type="dxa"/>
          </w:tcPr>
          <w:p w14:paraId="2B5C9803" w14:textId="77777777" w:rsidR="00E81847" w:rsidRPr="00E83D4F" w:rsidRDefault="00E81847" w:rsidP="00E019C0">
            <w:pPr>
              <w:pStyle w:val="TableParagraph"/>
              <w:spacing w:before="2"/>
              <w:ind w:left="100" w:right="100"/>
              <w:jc w:val="center"/>
              <w:rPr>
                <w:sz w:val="20"/>
                <w:szCs w:val="20"/>
              </w:rPr>
            </w:pPr>
            <w:r w:rsidRPr="00E83D4F">
              <w:rPr>
                <w:w w:val="90"/>
                <w:sz w:val="20"/>
                <w:szCs w:val="20"/>
              </w:rPr>
              <w:t>26</w:t>
            </w:r>
          </w:p>
        </w:tc>
        <w:tc>
          <w:tcPr>
            <w:tcW w:w="4825" w:type="dxa"/>
          </w:tcPr>
          <w:p w14:paraId="1A407618" w14:textId="77777777" w:rsidR="00E81847" w:rsidRPr="00E83D4F" w:rsidRDefault="00E81847" w:rsidP="00E019C0">
            <w:pPr>
              <w:pStyle w:val="TableParagraph"/>
              <w:spacing w:line="275" w:lineRule="exact"/>
              <w:ind w:left="106"/>
              <w:rPr>
                <w:sz w:val="20"/>
                <w:szCs w:val="20"/>
              </w:rPr>
            </w:pPr>
            <w:r w:rsidRPr="00E83D4F">
              <w:rPr>
                <w:sz w:val="20"/>
                <w:szCs w:val="20"/>
              </w:rPr>
              <w:t>Merasa</w:t>
            </w:r>
            <w:r w:rsidRPr="00E83D4F">
              <w:rPr>
                <w:spacing w:val="-3"/>
                <w:sz w:val="20"/>
                <w:szCs w:val="20"/>
              </w:rPr>
              <w:t xml:space="preserve"> </w:t>
            </w:r>
            <w:r w:rsidRPr="00E83D4F">
              <w:rPr>
                <w:sz w:val="20"/>
                <w:szCs w:val="20"/>
              </w:rPr>
              <w:t>sulit</w:t>
            </w:r>
            <w:r w:rsidRPr="00E83D4F">
              <w:rPr>
                <w:spacing w:val="-3"/>
                <w:sz w:val="20"/>
                <w:szCs w:val="20"/>
              </w:rPr>
              <w:t xml:space="preserve"> </w:t>
            </w:r>
            <w:r w:rsidRPr="00E83D4F">
              <w:rPr>
                <w:sz w:val="20"/>
                <w:szCs w:val="20"/>
              </w:rPr>
              <w:t>untuk</w:t>
            </w:r>
            <w:r w:rsidRPr="00E83D4F">
              <w:rPr>
                <w:spacing w:val="-3"/>
                <w:sz w:val="20"/>
                <w:szCs w:val="20"/>
              </w:rPr>
              <w:t xml:space="preserve"> </w:t>
            </w:r>
            <w:r w:rsidRPr="00E83D4F">
              <w:rPr>
                <w:sz w:val="20"/>
                <w:szCs w:val="20"/>
              </w:rPr>
              <w:t>berkonsentrasi?</w:t>
            </w:r>
          </w:p>
        </w:tc>
        <w:tc>
          <w:tcPr>
            <w:tcW w:w="850" w:type="dxa"/>
            <w:vMerge/>
            <w:shd w:val="clear" w:color="auto" w:fill="000000"/>
          </w:tcPr>
          <w:p w14:paraId="35FF49BE" w14:textId="77777777" w:rsidR="00E81847" w:rsidRPr="00E83D4F" w:rsidRDefault="00E81847" w:rsidP="00E019C0">
            <w:pPr>
              <w:rPr>
                <w:rFonts w:ascii="Times New Roman" w:hAnsi="Times New Roman" w:cs="Times New Roman"/>
                <w:sz w:val="20"/>
                <w:szCs w:val="20"/>
              </w:rPr>
            </w:pPr>
          </w:p>
        </w:tc>
        <w:tc>
          <w:tcPr>
            <w:tcW w:w="851" w:type="dxa"/>
          </w:tcPr>
          <w:p w14:paraId="1DBCBB64" w14:textId="77777777" w:rsidR="00E81847" w:rsidRPr="00E83D4F" w:rsidRDefault="004B0AD2" w:rsidP="00E019C0">
            <w:pPr>
              <w:pStyle w:val="TableParagraph"/>
              <w:rPr>
                <w:sz w:val="20"/>
                <w:szCs w:val="20"/>
                <w:lang w:val="en-GB"/>
              </w:rPr>
            </w:pPr>
            <w:r w:rsidRPr="00E83D4F">
              <w:rPr>
                <w:sz w:val="20"/>
                <w:szCs w:val="20"/>
                <w:lang w:val="en-GB"/>
              </w:rPr>
              <w:t xml:space="preserve">Tidak </w:t>
            </w:r>
          </w:p>
        </w:tc>
      </w:tr>
      <w:tr w:rsidR="00E81847" w:rsidRPr="00E83D4F" w14:paraId="14F7C257" w14:textId="77777777" w:rsidTr="002A377A">
        <w:trPr>
          <w:trHeight w:val="315"/>
          <w:jc w:val="center"/>
        </w:trPr>
        <w:tc>
          <w:tcPr>
            <w:tcW w:w="992" w:type="dxa"/>
          </w:tcPr>
          <w:p w14:paraId="48D603F1" w14:textId="77777777" w:rsidR="00E81847" w:rsidRPr="00E83D4F" w:rsidRDefault="00E81847" w:rsidP="00E019C0">
            <w:pPr>
              <w:pStyle w:val="TableParagraph"/>
              <w:spacing w:before="2"/>
              <w:ind w:left="100" w:right="100"/>
              <w:jc w:val="center"/>
              <w:rPr>
                <w:sz w:val="20"/>
                <w:szCs w:val="20"/>
              </w:rPr>
            </w:pPr>
            <w:r w:rsidRPr="00E83D4F">
              <w:rPr>
                <w:w w:val="90"/>
                <w:sz w:val="20"/>
                <w:szCs w:val="20"/>
              </w:rPr>
              <w:t>27</w:t>
            </w:r>
          </w:p>
        </w:tc>
        <w:tc>
          <w:tcPr>
            <w:tcW w:w="4825" w:type="dxa"/>
          </w:tcPr>
          <w:p w14:paraId="55620DF0" w14:textId="77777777" w:rsidR="00E81847" w:rsidRPr="00E83D4F" w:rsidRDefault="00E81847" w:rsidP="00E019C0">
            <w:pPr>
              <w:pStyle w:val="TableParagraph"/>
              <w:spacing w:line="275" w:lineRule="exact"/>
              <w:ind w:left="106"/>
              <w:rPr>
                <w:sz w:val="20"/>
                <w:szCs w:val="20"/>
              </w:rPr>
            </w:pPr>
            <w:r w:rsidRPr="00E83D4F">
              <w:rPr>
                <w:sz w:val="20"/>
                <w:szCs w:val="20"/>
              </w:rPr>
              <w:t>Menikmati</w:t>
            </w:r>
            <w:r w:rsidRPr="00E83D4F">
              <w:rPr>
                <w:spacing w:val="-2"/>
                <w:sz w:val="20"/>
                <w:szCs w:val="20"/>
              </w:rPr>
              <w:t xml:space="preserve"> </w:t>
            </w:r>
            <w:r w:rsidRPr="00E83D4F">
              <w:rPr>
                <w:sz w:val="20"/>
                <w:szCs w:val="20"/>
              </w:rPr>
              <w:t>tidur?</w:t>
            </w:r>
          </w:p>
        </w:tc>
        <w:tc>
          <w:tcPr>
            <w:tcW w:w="850" w:type="dxa"/>
          </w:tcPr>
          <w:p w14:paraId="2DBDA4C7" w14:textId="77777777" w:rsidR="00E81847" w:rsidRPr="00E83D4F" w:rsidRDefault="004B0AD2" w:rsidP="00E019C0">
            <w:pPr>
              <w:pStyle w:val="TableParagraph"/>
              <w:rPr>
                <w:sz w:val="20"/>
                <w:szCs w:val="20"/>
                <w:lang w:val="en-GB"/>
              </w:rPr>
            </w:pPr>
            <w:r w:rsidRPr="00E83D4F">
              <w:rPr>
                <w:sz w:val="20"/>
                <w:szCs w:val="20"/>
                <w:lang w:val="en-GB"/>
              </w:rPr>
              <w:t xml:space="preserve"> Ya </w:t>
            </w:r>
          </w:p>
        </w:tc>
        <w:tc>
          <w:tcPr>
            <w:tcW w:w="851" w:type="dxa"/>
            <w:shd w:val="clear" w:color="auto" w:fill="000000"/>
          </w:tcPr>
          <w:p w14:paraId="5F67320B" w14:textId="77777777" w:rsidR="00E81847" w:rsidRPr="00E83D4F" w:rsidRDefault="00E81847" w:rsidP="00E019C0">
            <w:pPr>
              <w:pStyle w:val="TableParagraph"/>
              <w:rPr>
                <w:sz w:val="20"/>
                <w:szCs w:val="20"/>
              </w:rPr>
            </w:pPr>
          </w:p>
        </w:tc>
      </w:tr>
      <w:tr w:rsidR="00E81847" w:rsidRPr="00E83D4F" w14:paraId="6770CEAD" w14:textId="77777777" w:rsidTr="002A377A">
        <w:trPr>
          <w:trHeight w:val="315"/>
          <w:jc w:val="center"/>
        </w:trPr>
        <w:tc>
          <w:tcPr>
            <w:tcW w:w="992" w:type="dxa"/>
          </w:tcPr>
          <w:p w14:paraId="7FE73E1F" w14:textId="77777777" w:rsidR="00E81847" w:rsidRPr="00E83D4F" w:rsidRDefault="00E81847" w:rsidP="00E019C0">
            <w:pPr>
              <w:pStyle w:val="TableParagraph"/>
              <w:spacing w:line="271" w:lineRule="exact"/>
              <w:ind w:left="100" w:right="100"/>
              <w:jc w:val="center"/>
              <w:rPr>
                <w:sz w:val="20"/>
                <w:szCs w:val="20"/>
              </w:rPr>
            </w:pPr>
            <w:r w:rsidRPr="00E83D4F">
              <w:rPr>
                <w:w w:val="90"/>
                <w:sz w:val="20"/>
                <w:szCs w:val="20"/>
              </w:rPr>
              <w:t>28</w:t>
            </w:r>
          </w:p>
        </w:tc>
        <w:tc>
          <w:tcPr>
            <w:tcW w:w="4825" w:type="dxa"/>
          </w:tcPr>
          <w:p w14:paraId="65472624" w14:textId="77777777" w:rsidR="00E81847" w:rsidRPr="00E83D4F" w:rsidRDefault="00E81847" w:rsidP="00E019C0">
            <w:pPr>
              <w:pStyle w:val="TableParagraph"/>
              <w:spacing w:line="268" w:lineRule="exact"/>
              <w:ind w:left="106"/>
              <w:rPr>
                <w:sz w:val="20"/>
                <w:szCs w:val="20"/>
              </w:rPr>
            </w:pPr>
            <w:r w:rsidRPr="00E83D4F">
              <w:rPr>
                <w:sz w:val="20"/>
                <w:szCs w:val="20"/>
              </w:rPr>
              <w:t>Memilih</w:t>
            </w:r>
            <w:r w:rsidRPr="00E83D4F">
              <w:rPr>
                <w:spacing w:val="-8"/>
                <w:sz w:val="20"/>
                <w:szCs w:val="20"/>
              </w:rPr>
              <w:t xml:space="preserve"> </w:t>
            </w:r>
            <w:r w:rsidRPr="00E83D4F">
              <w:rPr>
                <w:sz w:val="20"/>
                <w:szCs w:val="20"/>
              </w:rPr>
              <w:t>menghindar</w:t>
            </w:r>
            <w:r w:rsidRPr="00E83D4F">
              <w:rPr>
                <w:spacing w:val="-3"/>
                <w:sz w:val="20"/>
                <w:szCs w:val="20"/>
              </w:rPr>
              <w:t xml:space="preserve"> </w:t>
            </w:r>
            <w:r w:rsidRPr="00E83D4F">
              <w:rPr>
                <w:sz w:val="20"/>
                <w:szCs w:val="20"/>
              </w:rPr>
              <w:t>dari</w:t>
            </w:r>
            <w:r w:rsidRPr="00E83D4F">
              <w:rPr>
                <w:spacing w:val="-2"/>
                <w:sz w:val="20"/>
                <w:szCs w:val="20"/>
              </w:rPr>
              <w:t xml:space="preserve"> </w:t>
            </w:r>
            <w:r w:rsidRPr="00E83D4F">
              <w:rPr>
                <w:sz w:val="20"/>
                <w:szCs w:val="20"/>
              </w:rPr>
              <w:t>perkumpulan</w:t>
            </w:r>
            <w:r w:rsidRPr="00E83D4F">
              <w:rPr>
                <w:spacing w:val="-3"/>
                <w:sz w:val="20"/>
                <w:szCs w:val="20"/>
              </w:rPr>
              <w:t xml:space="preserve"> </w:t>
            </w:r>
            <w:r w:rsidRPr="00E83D4F">
              <w:rPr>
                <w:sz w:val="20"/>
                <w:szCs w:val="20"/>
              </w:rPr>
              <w:t>social?</w:t>
            </w:r>
          </w:p>
        </w:tc>
        <w:tc>
          <w:tcPr>
            <w:tcW w:w="850" w:type="dxa"/>
            <w:shd w:val="clear" w:color="auto" w:fill="000000"/>
          </w:tcPr>
          <w:p w14:paraId="758F2F15" w14:textId="77777777" w:rsidR="00E81847" w:rsidRPr="00E83D4F" w:rsidRDefault="00E81847" w:rsidP="00E019C0">
            <w:pPr>
              <w:pStyle w:val="TableParagraph"/>
              <w:rPr>
                <w:sz w:val="20"/>
                <w:szCs w:val="20"/>
              </w:rPr>
            </w:pPr>
          </w:p>
        </w:tc>
        <w:tc>
          <w:tcPr>
            <w:tcW w:w="851" w:type="dxa"/>
          </w:tcPr>
          <w:p w14:paraId="110E2A13" w14:textId="77777777" w:rsidR="00E81847" w:rsidRPr="00E83D4F" w:rsidRDefault="004B0AD2" w:rsidP="00E019C0">
            <w:pPr>
              <w:pStyle w:val="TableParagraph"/>
              <w:rPr>
                <w:sz w:val="20"/>
                <w:szCs w:val="20"/>
                <w:lang w:val="en-GB"/>
              </w:rPr>
            </w:pPr>
            <w:r w:rsidRPr="00E83D4F">
              <w:rPr>
                <w:sz w:val="20"/>
                <w:szCs w:val="20"/>
                <w:lang w:val="en-GB"/>
              </w:rPr>
              <w:t xml:space="preserve"> Tidak </w:t>
            </w:r>
          </w:p>
        </w:tc>
      </w:tr>
      <w:tr w:rsidR="00E81847" w:rsidRPr="00E83D4F" w14:paraId="6F2A9631" w14:textId="77777777" w:rsidTr="002A377A">
        <w:trPr>
          <w:trHeight w:val="317"/>
          <w:jc w:val="center"/>
        </w:trPr>
        <w:tc>
          <w:tcPr>
            <w:tcW w:w="992" w:type="dxa"/>
          </w:tcPr>
          <w:p w14:paraId="6DB5B064" w14:textId="77777777" w:rsidR="00E81847" w:rsidRPr="00E83D4F" w:rsidRDefault="00E81847" w:rsidP="00E019C0">
            <w:pPr>
              <w:pStyle w:val="TableParagraph"/>
              <w:spacing w:line="274" w:lineRule="exact"/>
              <w:ind w:left="100" w:right="100"/>
              <w:jc w:val="center"/>
              <w:rPr>
                <w:sz w:val="20"/>
                <w:szCs w:val="20"/>
              </w:rPr>
            </w:pPr>
            <w:r w:rsidRPr="00E83D4F">
              <w:rPr>
                <w:w w:val="90"/>
                <w:sz w:val="20"/>
                <w:szCs w:val="20"/>
              </w:rPr>
              <w:t>29</w:t>
            </w:r>
          </w:p>
        </w:tc>
        <w:tc>
          <w:tcPr>
            <w:tcW w:w="4825" w:type="dxa"/>
          </w:tcPr>
          <w:p w14:paraId="6E3CDB98" w14:textId="77777777" w:rsidR="00E81847" w:rsidRPr="00E83D4F" w:rsidRDefault="00E81847" w:rsidP="00E019C0">
            <w:pPr>
              <w:pStyle w:val="TableParagraph"/>
              <w:spacing w:line="271" w:lineRule="exact"/>
              <w:ind w:left="106"/>
              <w:rPr>
                <w:sz w:val="20"/>
                <w:szCs w:val="20"/>
              </w:rPr>
            </w:pPr>
            <w:r w:rsidRPr="00E83D4F">
              <w:rPr>
                <w:sz w:val="20"/>
                <w:szCs w:val="20"/>
              </w:rPr>
              <w:t>Mudah</w:t>
            </w:r>
            <w:r w:rsidRPr="00E83D4F">
              <w:rPr>
                <w:spacing w:val="-3"/>
                <w:sz w:val="20"/>
                <w:szCs w:val="20"/>
              </w:rPr>
              <w:t xml:space="preserve"> </w:t>
            </w:r>
            <w:r w:rsidRPr="00E83D4F">
              <w:rPr>
                <w:sz w:val="20"/>
                <w:szCs w:val="20"/>
              </w:rPr>
              <w:t>mengambil</w:t>
            </w:r>
            <w:r w:rsidRPr="00E83D4F">
              <w:rPr>
                <w:spacing w:val="-3"/>
                <w:sz w:val="20"/>
                <w:szCs w:val="20"/>
              </w:rPr>
              <w:t xml:space="preserve"> </w:t>
            </w:r>
            <w:r w:rsidRPr="00E83D4F">
              <w:rPr>
                <w:sz w:val="20"/>
                <w:szCs w:val="20"/>
              </w:rPr>
              <w:t>keputusan?</w:t>
            </w:r>
          </w:p>
        </w:tc>
        <w:tc>
          <w:tcPr>
            <w:tcW w:w="850" w:type="dxa"/>
          </w:tcPr>
          <w:p w14:paraId="2FC14C62" w14:textId="77777777" w:rsidR="00E81847" w:rsidRPr="00E83D4F" w:rsidRDefault="004B0AD2" w:rsidP="00E019C0">
            <w:pPr>
              <w:pStyle w:val="TableParagraph"/>
              <w:rPr>
                <w:sz w:val="20"/>
                <w:szCs w:val="20"/>
                <w:lang w:val="en-GB"/>
              </w:rPr>
            </w:pPr>
            <w:r w:rsidRPr="00E83D4F">
              <w:rPr>
                <w:sz w:val="20"/>
                <w:szCs w:val="20"/>
                <w:lang w:val="en-GB"/>
              </w:rPr>
              <w:t xml:space="preserve"> Ya</w:t>
            </w:r>
          </w:p>
        </w:tc>
        <w:tc>
          <w:tcPr>
            <w:tcW w:w="851" w:type="dxa"/>
            <w:vMerge w:val="restart"/>
            <w:shd w:val="clear" w:color="auto" w:fill="000000"/>
          </w:tcPr>
          <w:p w14:paraId="259C1050" w14:textId="77777777" w:rsidR="00E81847" w:rsidRPr="00E83D4F" w:rsidRDefault="00E81847" w:rsidP="00E019C0">
            <w:pPr>
              <w:pStyle w:val="TableParagraph"/>
              <w:rPr>
                <w:sz w:val="20"/>
                <w:szCs w:val="20"/>
              </w:rPr>
            </w:pPr>
          </w:p>
        </w:tc>
      </w:tr>
      <w:tr w:rsidR="00E81847" w:rsidRPr="00E83D4F" w14:paraId="24A424EE" w14:textId="77777777" w:rsidTr="002A377A">
        <w:trPr>
          <w:trHeight w:val="318"/>
          <w:jc w:val="center"/>
        </w:trPr>
        <w:tc>
          <w:tcPr>
            <w:tcW w:w="992" w:type="dxa"/>
          </w:tcPr>
          <w:p w14:paraId="4FD0BA6E" w14:textId="77777777" w:rsidR="00E81847" w:rsidRPr="00E83D4F" w:rsidRDefault="00E81847" w:rsidP="00E019C0">
            <w:pPr>
              <w:pStyle w:val="TableParagraph"/>
              <w:spacing w:line="274" w:lineRule="exact"/>
              <w:ind w:left="104" w:right="100"/>
              <w:jc w:val="center"/>
              <w:rPr>
                <w:sz w:val="20"/>
                <w:szCs w:val="20"/>
              </w:rPr>
            </w:pPr>
            <w:r w:rsidRPr="00E83D4F">
              <w:rPr>
                <w:w w:val="90"/>
                <w:sz w:val="20"/>
                <w:szCs w:val="20"/>
              </w:rPr>
              <w:t>30.</w:t>
            </w:r>
          </w:p>
        </w:tc>
        <w:tc>
          <w:tcPr>
            <w:tcW w:w="4825" w:type="dxa"/>
          </w:tcPr>
          <w:p w14:paraId="158CE5B4" w14:textId="77777777" w:rsidR="00E81847" w:rsidRPr="00E83D4F" w:rsidRDefault="00E81847" w:rsidP="00E019C0">
            <w:pPr>
              <w:pStyle w:val="TableParagraph"/>
              <w:spacing w:line="271" w:lineRule="exact"/>
              <w:ind w:left="106"/>
              <w:rPr>
                <w:sz w:val="20"/>
                <w:szCs w:val="20"/>
              </w:rPr>
            </w:pPr>
            <w:r w:rsidRPr="00E83D4F">
              <w:rPr>
                <w:sz w:val="20"/>
                <w:szCs w:val="20"/>
              </w:rPr>
              <w:t>Mempunyai</w:t>
            </w:r>
            <w:r w:rsidRPr="00E83D4F">
              <w:rPr>
                <w:spacing w:val="-3"/>
                <w:sz w:val="20"/>
                <w:szCs w:val="20"/>
              </w:rPr>
              <w:t xml:space="preserve"> </w:t>
            </w:r>
            <w:r w:rsidRPr="00E83D4F">
              <w:rPr>
                <w:sz w:val="20"/>
                <w:szCs w:val="20"/>
              </w:rPr>
              <w:t>pemikiran</w:t>
            </w:r>
            <w:r w:rsidRPr="00E83D4F">
              <w:rPr>
                <w:spacing w:val="-2"/>
                <w:sz w:val="20"/>
                <w:szCs w:val="20"/>
              </w:rPr>
              <w:t xml:space="preserve"> </w:t>
            </w:r>
            <w:r w:rsidRPr="00E83D4F">
              <w:rPr>
                <w:sz w:val="20"/>
                <w:szCs w:val="20"/>
              </w:rPr>
              <w:t>yang</w:t>
            </w:r>
            <w:r w:rsidRPr="00E83D4F">
              <w:rPr>
                <w:spacing w:val="-7"/>
                <w:sz w:val="20"/>
                <w:szCs w:val="20"/>
              </w:rPr>
              <w:t xml:space="preserve"> </w:t>
            </w:r>
            <w:r w:rsidRPr="00E83D4F">
              <w:rPr>
                <w:sz w:val="20"/>
                <w:szCs w:val="20"/>
              </w:rPr>
              <w:t>jernih?</w:t>
            </w:r>
          </w:p>
        </w:tc>
        <w:tc>
          <w:tcPr>
            <w:tcW w:w="850" w:type="dxa"/>
          </w:tcPr>
          <w:p w14:paraId="5954F8C4" w14:textId="77777777" w:rsidR="00E81847" w:rsidRPr="00E83D4F" w:rsidRDefault="004B0AD2" w:rsidP="00E019C0">
            <w:pPr>
              <w:pStyle w:val="TableParagraph"/>
              <w:rPr>
                <w:sz w:val="20"/>
                <w:szCs w:val="20"/>
                <w:lang w:val="en-GB"/>
              </w:rPr>
            </w:pPr>
            <w:r w:rsidRPr="00E83D4F">
              <w:rPr>
                <w:sz w:val="20"/>
                <w:szCs w:val="20"/>
                <w:lang w:val="en-GB"/>
              </w:rPr>
              <w:t xml:space="preserve"> Ya </w:t>
            </w:r>
          </w:p>
        </w:tc>
        <w:tc>
          <w:tcPr>
            <w:tcW w:w="851" w:type="dxa"/>
            <w:vMerge/>
            <w:shd w:val="clear" w:color="auto" w:fill="000000"/>
          </w:tcPr>
          <w:p w14:paraId="2BD850E5" w14:textId="77777777" w:rsidR="00E81847" w:rsidRPr="00E83D4F" w:rsidRDefault="00E81847" w:rsidP="00E019C0">
            <w:pPr>
              <w:rPr>
                <w:rFonts w:ascii="Times New Roman" w:hAnsi="Times New Roman" w:cs="Times New Roman"/>
                <w:sz w:val="20"/>
                <w:szCs w:val="20"/>
              </w:rPr>
            </w:pPr>
          </w:p>
        </w:tc>
      </w:tr>
      <w:tr w:rsidR="00E81847" w:rsidRPr="00E83D4F" w14:paraId="1E5C41E2" w14:textId="77777777" w:rsidTr="002A377A">
        <w:trPr>
          <w:trHeight w:val="317"/>
          <w:jc w:val="center"/>
        </w:trPr>
        <w:tc>
          <w:tcPr>
            <w:tcW w:w="992" w:type="dxa"/>
          </w:tcPr>
          <w:p w14:paraId="482979BB" w14:textId="77777777" w:rsidR="00E81847" w:rsidRPr="00E83D4F" w:rsidRDefault="00E81847" w:rsidP="00E019C0">
            <w:pPr>
              <w:pStyle w:val="TableParagraph"/>
              <w:rPr>
                <w:sz w:val="20"/>
                <w:szCs w:val="20"/>
              </w:rPr>
            </w:pPr>
          </w:p>
        </w:tc>
        <w:tc>
          <w:tcPr>
            <w:tcW w:w="4825" w:type="dxa"/>
          </w:tcPr>
          <w:p w14:paraId="7A2FC868" w14:textId="77777777" w:rsidR="00E81847" w:rsidRPr="00E83D4F" w:rsidRDefault="00E81847" w:rsidP="00E019C0">
            <w:pPr>
              <w:pStyle w:val="TableParagraph"/>
              <w:spacing w:line="275" w:lineRule="exact"/>
              <w:ind w:left="826"/>
              <w:rPr>
                <w:b/>
                <w:sz w:val="20"/>
                <w:szCs w:val="20"/>
              </w:rPr>
            </w:pPr>
            <w:r w:rsidRPr="00E83D4F">
              <w:rPr>
                <w:b/>
                <w:sz w:val="20"/>
                <w:szCs w:val="20"/>
              </w:rPr>
              <w:t>JUMLAH</w:t>
            </w:r>
            <w:r w:rsidRPr="00E83D4F">
              <w:rPr>
                <w:b/>
                <w:spacing w:val="-2"/>
                <w:sz w:val="20"/>
                <w:szCs w:val="20"/>
              </w:rPr>
              <w:t xml:space="preserve"> </w:t>
            </w:r>
            <w:r w:rsidRPr="00E83D4F">
              <w:rPr>
                <w:b/>
                <w:sz w:val="20"/>
                <w:szCs w:val="20"/>
              </w:rPr>
              <w:t>ITEM</w:t>
            </w:r>
            <w:r w:rsidRPr="00E83D4F">
              <w:rPr>
                <w:b/>
                <w:spacing w:val="-2"/>
                <w:sz w:val="20"/>
                <w:szCs w:val="20"/>
              </w:rPr>
              <w:t xml:space="preserve"> </w:t>
            </w:r>
            <w:r w:rsidRPr="00E83D4F">
              <w:rPr>
                <w:b/>
                <w:sz w:val="20"/>
                <w:szCs w:val="20"/>
              </w:rPr>
              <w:t>YANG</w:t>
            </w:r>
            <w:r w:rsidRPr="00E83D4F">
              <w:rPr>
                <w:b/>
                <w:spacing w:val="-5"/>
                <w:sz w:val="20"/>
                <w:szCs w:val="20"/>
              </w:rPr>
              <w:t xml:space="preserve"> </w:t>
            </w:r>
            <w:r w:rsidRPr="00E83D4F">
              <w:rPr>
                <w:b/>
                <w:sz w:val="20"/>
                <w:szCs w:val="20"/>
              </w:rPr>
              <w:t>TERGANGGU</w:t>
            </w:r>
          </w:p>
        </w:tc>
        <w:tc>
          <w:tcPr>
            <w:tcW w:w="850" w:type="dxa"/>
          </w:tcPr>
          <w:p w14:paraId="162836F1" w14:textId="77777777" w:rsidR="00E81847" w:rsidRPr="00E83D4F" w:rsidRDefault="00E81847" w:rsidP="00E019C0">
            <w:pPr>
              <w:pStyle w:val="TableParagraph"/>
              <w:rPr>
                <w:sz w:val="20"/>
                <w:szCs w:val="20"/>
              </w:rPr>
            </w:pPr>
          </w:p>
        </w:tc>
        <w:tc>
          <w:tcPr>
            <w:tcW w:w="851" w:type="dxa"/>
            <w:vMerge/>
            <w:shd w:val="clear" w:color="auto" w:fill="000000"/>
          </w:tcPr>
          <w:p w14:paraId="1FD08A74" w14:textId="77777777" w:rsidR="00E81847" w:rsidRPr="00E83D4F" w:rsidRDefault="00E81847" w:rsidP="00E019C0">
            <w:pPr>
              <w:rPr>
                <w:rFonts w:ascii="Times New Roman" w:hAnsi="Times New Roman" w:cs="Times New Roman"/>
                <w:sz w:val="20"/>
                <w:szCs w:val="20"/>
              </w:rPr>
            </w:pPr>
          </w:p>
        </w:tc>
      </w:tr>
    </w:tbl>
    <w:p w14:paraId="5458485A" w14:textId="77777777" w:rsidR="00E81847" w:rsidRPr="00C92C51" w:rsidRDefault="004B0AD2" w:rsidP="0096765F">
      <w:pPr>
        <w:pStyle w:val="ListParagraph"/>
        <w:tabs>
          <w:tab w:val="left" w:pos="1276"/>
        </w:tabs>
        <w:spacing w:line="480" w:lineRule="auto"/>
        <w:ind w:left="2552"/>
        <w:rPr>
          <w:rFonts w:ascii="Times New Roman" w:hAnsi="Times New Roman" w:cs="Times New Roman"/>
          <w:b/>
          <w:sz w:val="24"/>
          <w:szCs w:val="24"/>
        </w:rPr>
      </w:pPr>
      <w:r w:rsidRPr="00C92C51">
        <w:rPr>
          <w:rFonts w:ascii="Times New Roman" w:hAnsi="Times New Roman" w:cs="Times New Roman"/>
          <w:b/>
          <w:sz w:val="24"/>
          <w:szCs w:val="24"/>
        </w:rPr>
        <w:t xml:space="preserve">Analisa </w:t>
      </w:r>
      <w:proofErr w:type="spellStart"/>
      <w:proofErr w:type="gramStart"/>
      <w:r w:rsidRPr="00C92C51">
        <w:rPr>
          <w:rFonts w:ascii="Times New Roman" w:hAnsi="Times New Roman" w:cs="Times New Roman"/>
          <w:b/>
          <w:sz w:val="24"/>
          <w:szCs w:val="24"/>
        </w:rPr>
        <w:t>hasil</w:t>
      </w:r>
      <w:proofErr w:type="spellEnd"/>
      <w:r w:rsidRPr="00C92C51">
        <w:rPr>
          <w:rFonts w:ascii="Times New Roman" w:hAnsi="Times New Roman" w:cs="Times New Roman"/>
          <w:b/>
          <w:sz w:val="24"/>
          <w:szCs w:val="24"/>
        </w:rPr>
        <w:t xml:space="preserve"> :</w:t>
      </w:r>
      <w:proofErr w:type="gram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Interpretasi</w:t>
      </w:r>
      <w:proofErr w:type="spellEnd"/>
      <w:r w:rsidRPr="00C92C51">
        <w:rPr>
          <w:rFonts w:ascii="Times New Roman" w:hAnsi="Times New Roman" w:cs="Times New Roman"/>
          <w:b/>
          <w:sz w:val="24"/>
          <w:szCs w:val="24"/>
        </w:rPr>
        <w:t xml:space="preserve"> </w:t>
      </w:r>
      <w:proofErr w:type="gramStart"/>
      <w:r w:rsidRPr="00C92C51">
        <w:rPr>
          <w:rFonts w:ascii="Times New Roman" w:hAnsi="Times New Roman" w:cs="Times New Roman"/>
          <w:b/>
          <w:sz w:val="24"/>
          <w:szCs w:val="24"/>
        </w:rPr>
        <w:t>Hasil :</w:t>
      </w:r>
      <w:proofErr w:type="gramEnd"/>
      <w:r w:rsidRPr="00C92C51">
        <w:rPr>
          <w:rFonts w:ascii="Times New Roman" w:hAnsi="Times New Roman" w:cs="Times New Roman"/>
          <w:b/>
          <w:sz w:val="24"/>
          <w:szCs w:val="24"/>
        </w:rPr>
        <w:t xml:space="preserve"> 5 Normal </w:t>
      </w:r>
    </w:p>
    <w:p w14:paraId="59DC88F3" w14:textId="4FF17640" w:rsidR="00B81010" w:rsidRPr="00C92C51" w:rsidRDefault="00B81010" w:rsidP="0096765F">
      <w:pPr>
        <w:pStyle w:val="ListParagraph"/>
        <w:numPr>
          <w:ilvl w:val="4"/>
          <w:numId w:val="67"/>
        </w:numPr>
        <w:spacing w:line="480" w:lineRule="auto"/>
        <w:ind w:left="1985"/>
        <w:rPr>
          <w:rFonts w:ascii="Times New Roman" w:hAnsi="Times New Roman" w:cs="Times New Roman"/>
          <w:sz w:val="24"/>
          <w:szCs w:val="24"/>
        </w:rPr>
      </w:pPr>
      <w:proofErr w:type="spellStart"/>
      <w:r w:rsidRPr="00C92C51">
        <w:rPr>
          <w:rFonts w:ascii="Times New Roman" w:hAnsi="Times New Roman" w:cs="Times New Roman"/>
          <w:sz w:val="24"/>
          <w:szCs w:val="24"/>
        </w:rPr>
        <w:t>Li</w:t>
      </w:r>
      <w:r w:rsidR="0038202B">
        <w:rPr>
          <w:rFonts w:ascii="Times New Roman" w:hAnsi="Times New Roman" w:cs="Times New Roman"/>
          <w:sz w:val="24"/>
          <w:szCs w:val="24"/>
        </w:rPr>
        <w:t>n</w:t>
      </w:r>
      <w:r w:rsidRPr="00C92C51">
        <w:rPr>
          <w:rFonts w:ascii="Times New Roman" w:hAnsi="Times New Roman" w:cs="Times New Roman"/>
          <w:sz w:val="24"/>
          <w:szCs w:val="24"/>
        </w:rPr>
        <w:t>gkungan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Tempat</w:t>
      </w:r>
      <w:proofErr w:type="spellEnd"/>
      <w:r w:rsidRPr="00C92C51">
        <w:rPr>
          <w:rFonts w:ascii="Times New Roman" w:hAnsi="Times New Roman" w:cs="Times New Roman"/>
          <w:sz w:val="24"/>
          <w:szCs w:val="24"/>
        </w:rPr>
        <w:t xml:space="preserve"> Tinggal </w:t>
      </w:r>
    </w:p>
    <w:p w14:paraId="7C7EAD76" w14:textId="77777777" w:rsidR="000B23B9" w:rsidRPr="00C92C51" w:rsidRDefault="004B0AD2" w:rsidP="0096765F">
      <w:pPr>
        <w:pStyle w:val="ListParagraph"/>
        <w:spacing w:line="480" w:lineRule="auto"/>
        <w:ind w:left="1985" w:firstLine="175"/>
        <w:jc w:val="both"/>
        <w:rPr>
          <w:rFonts w:ascii="Times New Roman" w:hAnsi="Times New Roman" w:cs="Times New Roman"/>
          <w:sz w:val="24"/>
          <w:szCs w:val="24"/>
        </w:rPr>
      </w:pPr>
      <w:proofErr w:type="spellStart"/>
      <w:r w:rsidRPr="00C92C51">
        <w:rPr>
          <w:rFonts w:ascii="Times New Roman" w:hAnsi="Times New Roman" w:cs="Times New Roman"/>
          <w:sz w:val="24"/>
          <w:szCs w:val="24"/>
        </w:rPr>
        <w:t>Lingkungan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tempat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berada</w:t>
      </w:r>
      <w:proofErr w:type="spellEnd"/>
      <w:r w:rsidRPr="00C92C51">
        <w:rPr>
          <w:rFonts w:ascii="Times New Roman" w:hAnsi="Times New Roman" w:cs="Times New Roman"/>
          <w:sz w:val="24"/>
          <w:szCs w:val="24"/>
        </w:rPr>
        <w:t xml:space="preserve"> di wilayah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Kota </w:t>
      </w:r>
      <w:proofErr w:type="spellStart"/>
      <w:r w:rsidRPr="00C92C51">
        <w:rPr>
          <w:rFonts w:ascii="Times New Roman" w:hAnsi="Times New Roman" w:cs="Times New Roman"/>
          <w:sz w:val="24"/>
          <w:szCs w:val="24"/>
        </w:rPr>
        <w:t>Wetan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Kecamatan</w:t>
      </w:r>
      <w:proofErr w:type="spellEnd"/>
      <w:r w:rsidRPr="00C92C51">
        <w:rPr>
          <w:rFonts w:ascii="Times New Roman" w:hAnsi="Times New Roman" w:cs="Times New Roman"/>
          <w:sz w:val="24"/>
          <w:szCs w:val="24"/>
        </w:rPr>
        <w:t xml:space="preserve"> Garut Kota, yang </w:t>
      </w:r>
      <w:proofErr w:type="spellStart"/>
      <w:r w:rsidRPr="00C92C51">
        <w:rPr>
          <w:rFonts w:ascii="Times New Roman" w:hAnsi="Times New Roman" w:cs="Times New Roman"/>
          <w:sz w:val="24"/>
          <w:szCs w:val="24"/>
        </w:rPr>
        <w:t>termasuk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wilayah </w:t>
      </w:r>
      <w:proofErr w:type="spellStart"/>
      <w:r w:rsidRPr="00C92C51">
        <w:rPr>
          <w:rFonts w:ascii="Times New Roman" w:hAnsi="Times New Roman" w:cs="Times New Roman"/>
          <w:sz w:val="24"/>
          <w:szCs w:val="24"/>
        </w:rPr>
        <w:t>kerja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Guntur.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dirumah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permanen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bersama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inti (</w:t>
      </w:r>
      <w:proofErr w:type="spellStart"/>
      <w:r w:rsidRPr="00C92C51">
        <w:rPr>
          <w:rFonts w:ascii="Times New Roman" w:hAnsi="Times New Roman" w:cs="Times New Roman"/>
          <w:sz w:val="24"/>
          <w:szCs w:val="24"/>
        </w:rPr>
        <w:t>anak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cucu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rumah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ventilasi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cukup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pencahayaan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bangunan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layak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huni</w:t>
      </w:r>
      <w:proofErr w:type="spellEnd"/>
      <w:r w:rsidRPr="00C92C51">
        <w:rPr>
          <w:rFonts w:ascii="Times New Roman" w:hAnsi="Times New Roman" w:cs="Times New Roman"/>
          <w:sz w:val="24"/>
          <w:szCs w:val="24"/>
        </w:rPr>
        <w:t>.</w:t>
      </w:r>
    </w:p>
    <w:p w14:paraId="22D18A3F" w14:textId="77777777" w:rsidR="004B0AD2" w:rsidRPr="00C92C51" w:rsidRDefault="004B0AD2" w:rsidP="0096765F">
      <w:pPr>
        <w:pStyle w:val="ListParagraph"/>
        <w:spacing w:line="480" w:lineRule="auto"/>
        <w:ind w:left="1985" w:firstLine="175"/>
        <w:jc w:val="both"/>
        <w:rPr>
          <w:rFonts w:ascii="Times New Roman" w:hAnsi="Times New Roman" w:cs="Times New Roman"/>
          <w:sz w:val="24"/>
          <w:szCs w:val="24"/>
        </w:rPr>
      </w:pPr>
      <w:r w:rsidRPr="00C92C51">
        <w:rPr>
          <w:rFonts w:ascii="Times New Roman" w:hAnsi="Times New Roman" w:cs="Times New Roman"/>
          <w:sz w:val="24"/>
          <w:szCs w:val="24"/>
        </w:rPr>
        <w:t xml:space="preserve">Rumah </w:t>
      </w:r>
      <w:proofErr w:type="spellStart"/>
      <w:r w:rsidRPr="00C92C51">
        <w:rPr>
          <w:rFonts w:ascii="Times New Roman" w:hAnsi="Times New Roman" w:cs="Times New Roman"/>
          <w:sz w:val="24"/>
          <w:szCs w:val="24"/>
        </w:rPr>
        <w:t>terdiri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3 </w:t>
      </w:r>
      <w:proofErr w:type="spellStart"/>
      <w:r w:rsidRPr="00C92C51">
        <w:rPr>
          <w:rFonts w:ascii="Times New Roman" w:hAnsi="Times New Roman" w:cs="Times New Roman"/>
          <w:sz w:val="24"/>
          <w:szCs w:val="24"/>
        </w:rPr>
        <w:t>kamar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ruang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tamu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dapur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kamar</w:t>
      </w:r>
      <w:proofErr w:type="spellEnd"/>
      <w:r w:rsidRPr="00C92C51">
        <w:rPr>
          <w:rFonts w:ascii="Times New Roman" w:hAnsi="Times New Roman" w:cs="Times New Roman"/>
          <w:sz w:val="24"/>
          <w:szCs w:val="24"/>
        </w:rPr>
        <w:t xml:space="preserve"> mandi yang </w:t>
      </w:r>
      <w:proofErr w:type="spellStart"/>
      <w:r w:rsidRPr="00C92C51">
        <w:rPr>
          <w:rFonts w:ascii="Times New Roman" w:hAnsi="Times New Roman" w:cs="Times New Roman"/>
          <w:sz w:val="24"/>
          <w:szCs w:val="24"/>
        </w:rPr>
        <w:t>berada</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rumah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sumber</w:t>
      </w:r>
      <w:proofErr w:type="spellEnd"/>
      <w:r w:rsidRPr="00C92C51">
        <w:rPr>
          <w:rFonts w:ascii="Times New Roman" w:hAnsi="Times New Roman" w:cs="Times New Roman"/>
          <w:sz w:val="24"/>
          <w:szCs w:val="24"/>
        </w:rPr>
        <w:t xml:space="preserve"> air </w:t>
      </w:r>
      <w:proofErr w:type="spellStart"/>
      <w:r w:rsidRPr="00C92C51">
        <w:rPr>
          <w:rFonts w:ascii="Times New Roman" w:hAnsi="Times New Roman" w:cs="Times New Roman"/>
          <w:sz w:val="24"/>
          <w:szCs w:val="24"/>
        </w:rPr>
        <w:t>berasal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PAM dan </w:t>
      </w:r>
      <w:proofErr w:type="spellStart"/>
      <w:r w:rsidRPr="00C92C51">
        <w:rPr>
          <w:rFonts w:ascii="Times New Roman" w:hAnsi="Times New Roman" w:cs="Times New Roman"/>
          <w:sz w:val="24"/>
          <w:szCs w:val="24"/>
        </w:rPr>
        <w:t>sumur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gali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bersih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digunakan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keperluan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sehari-hari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lingkungan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bising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akses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jalan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cukup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mobilitas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termasuk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fasilitas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sosial</w:t>
      </w:r>
      <w:proofErr w:type="spellEnd"/>
      <w:r w:rsidRPr="00C92C51">
        <w:rPr>
          <w:rFonts w:ascii="Times New Roman" w:hAnsi="Times New Roman" w:cs="Times New Roman"/>
          <w:sz w:val="24"/>
          <w:szCs w:val="24"/>
        </w:rPr>
        <w:t>.</w:t>
      </w:r>
    </w:p>
    <w:p w14:paraId="5BB14876" w14:textId="77777777" w:rsidR="004B0AD2" w:rsidRPr="00C92C51" w:rsidRDefault="004B0AD2" w:rsidP="0096765F">
      <w:pPr>
        <w:pStyle w:val="ListParagraph"/>
        <w:spacing w:line="480" w:lineRule="auto"/>
        <w:ind w:left="1985" w:firstLine="175"/>
        <w:jc w:val="both"/>
        <w:rPr>
          <w:rFonts w:ascii="Times New Roman" w:hAnsi="Times New Roman" w:cs="Times New Roman"/>
          <w:sz w:val="24"/>
          <w:szCs w:val="24"/>
        </w:rPr>
      </w:pPr>
      <w:r w:rsidRPr="00C92C51">
        <w:rPr>
          <w:rFonts w:ascii="Times New Roman" w:hAnsi="Times New Roman" w:cs="Times New Roman"/>
          <w:sz w:val="24"/>
          <w:szCs w:val="24"/>
        </w:rPr>
        <w:t xml:space="preserve">Di </w:t>
      </w:r>
      <w:proofErr w:type="spellStart"/>
      <w:r w:rsidRPr="00C92C51">
        <w:rPr>
          <w:rFonts w:ascii="Times New Roman" w:hAnsi="Times New Roman" w:cs="Times New Roman"/>
          <w:sz w:val="24"/>
          <w:szCs w:val="24"/>
        </w:rPr>
        <w:t>lingkungan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beberapa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tetangga</w:t>
      </w:r>
      <w:proofErr w:type="spellEnd"/>
      <w:r w:rsidRPr="00C92C51">
        <w:rPr>
          <w:rFonts w:ascii="Times New Roman" w:hAnsi="Times New Roman" w:cs="Times New Roman"/>
          <w:sz w:val="24"/>
          <w:szCs w:val="24"/>
        </w:rPr>
        <w:t xml:space="preserve"> yang juga </w:t>
      </w:r>
      <w:proofErr w:type="spellStart"/>
      <w:r w:rsidRPr="00C92C51">
        <w:rPr>
          <w:rFonts w:ascii="Times New Roman" w:hAnsi="Times New Roman" w:cs="Times New Roman"/>
          <w:sz w:val="24"/>
          <w:szCs w:val="24"/>
        </w:rPr>
        <w:t>sudah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interaksi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sosial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mengikuti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posyandu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berkala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diselanggarakan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bersama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kader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w:t>
      </w:r>
      <w:r w:rsidR="000B23B9" w:rsidRPr="00C92C51">
        <w:rPr>
          <w:rFonts w:ascii="Times New Roman" w:hAnsi="Times New Roman" w:cs="Times New Roman"/>
          <w:sz w:val="24"/>
          <w:szCs w:val="24"/>
        </w:rPr>
        <w:t xml:space="preserve"> </w:t>
      </w:r>
    </w:p>
    <w:p w14:paraId="3B35ABD6" w14:textId="77777777" w:rsidR="00B81010" w:rsidRPr="00C92C51" w:rsidRDefault="00B81010" w:rsidP="0096765F">
      <w:pPr>
        <w:pStyle w:val="ListParagraph"/>
        <w:numPr>
          <w:ilvl w:val="4"/>
          <w:numId w:val="67"/>
        </w:numPr>
        <w:spacing w:line="480" w:lineRule="auto"/>
        <w:ind w:left="1985"/>
        <w:rPr>
          <w:rFonts w:ascii="Times New Roman" w:hAnsi="Times New Roman" w:cs="Times New Roman"/>
          <w:sz w:val="24"/>
          <w:szCs w:val="24"/>
        </w:rPr>
      </w:pPr>
      <w:r w:rsidRPr="00C92C51">
        <w:rPr>
          <w:rFonts w:ascii="Times New Roman" w:hAnsi="Times New Roman" w:cs="Times New Roman"/>
          <w:sz w:val="24"/>
          <w:szCs w:val="24"/>
        </w:rPr>
        <w:t xml:space="preserve">Data </w:t>
      </w:r>
      <w:proofErr w:type="spellStart"/>
      <w:r w:rsidRPr="00C92C51">
        <w:rPr>
          <w:rFonts w:ascii="Times New Roman" w:hAnsi="Times New Roman" w:cs="Times New Roman"/>
          <w:sz w:val="24"/>
          <w:szCs w:val="24"/>
        </w:rPr>
        <w:t>Sosial</w:t>
      </w:r>
      <w:proofErr w:type="spellEnd"/>
      <w:r w:rsidRPr="00C92C51">
        <w:rPr>
          <w:rFonts w:ascii="Times New Roman" w:hAnsi="Times New Roman" w:cs="Times New Roman"/>
          <w:sz w:val="24"/>
          <w:szCs w:val="24"/>
        </w:rPr>
        <w:t xml:space="preserve"> </w:t>
      </w:r>
    </w:p>
    <w:p w14:paraId="150E09D6" w14:textId="77777777" w:rsidR="000B23B9" w:rsidRPr="00C92C51" w:rsidRDefault="000B23B9" w:rsidP="0096765F">
      <w:pPr>
        <w:pStyle w:val="ListParagraph"/>
        <w:spacing w:line="480" w:lineRule="auto"/>
        <w:ind w:left="1985"/>
        <w:rPr>
          <w:rFonts w:ascii="Times New Roman" w:hAnsi="Times New Roman" w:cs="Times New Roman"/>
          <w:sz w:val="24"/>
          <w:szCs w:val="24"/>
        </w:rPr>
      </w:pPr>
      <w:proofErr w:type="spellStart"/>
      <w:r w:rsidRPr="00C92C51">
        <w:rPr>
          <w:rFonts w:ascii="Times New Roman" w:hAnsi="Times New Roman" w:cs="Times New Roman"/>
          <w:sz w:val="24"/>
          <w:szCs w:val="24"/>
        </w:rPr>
        <w:t>Mengikuti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posyandu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 xml:space="preserve"> / </w:t>
      </w:r>
      <w:proofErr w:type="spellStart"/>
      <w:r w:rsidRPr="00C92C51">
        <w:rPr>
          <w:rFonts w:ascii="Times New Roman" w:hAnsi="Times New Roman" w:cs="Times New Roman"/>
          <w:sz w:val="24"/>
          <w:szCs w:val="24"/>
        </w:rPr>
        <w:t>perkumpulan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warga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berinteraksi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tetangga</w:t>
      </w:r>
      <w:proofErr w:type="spellEnd"/>
      <w:r w:rsidRPr="00C92C51">
        <w:rPr>
          <w:rFonts w:ascii="Times New Roman" w:hAnsi="Times New Roman" w:cs="Times New Roman"/>
          <w:sz w:val="24"/>
          <w:szCs w:val="24"/>
        </w:rPr>
        <w:t>.</w:t>
      </w:r>
    </w:p>
    <w:p w14:paraId="569C0918" w14:textId="77777777" w:rsidR="00B81010" w:rsidRPr="00C92C51" w:rsidRDefault="00B81010" w:rsidP="0096765F">
      <w:pPr>
        <w:pStyle w:val="ListParagraph"/>
        <w:numPr>
          <w:ilvl w:val="4"/>
          <w:numId w:val="67"/>
        </w:numPr>
        <w:spacing w:line="480" w:lineRule="auto"/>
        <w:ind w:left="1985"/>
        <w:rPr>
          <w:rFonts w:ascii="Times New Roman" w:hAnsi="Times New Roman" w:cs="Times New Roman"/>
          <w:sz w:val="24"/>
          <w:szCs w:val="24"/>
        </w:rPr>
      </w:pPr>
      <w:r w:rsidRPr="00C92C51">
        <w:rPr>
          <w:rFonts w:ascii="Times New Roman" w:hAnsi="Times New Roman" w:cs="Times New Roman"/>
          <w:sz w:val="24"/>
          <w:szCs w:val="24"/>
        </w:rPr>
        <w:t xml:space="preserve">Data Spiritual </w:t>
      </w:r>
    </w:p>
    <w:p w14:paraId="3B15B9F5" w14:textId="77777777" w:rsidR="000B23B9" w:rsidRPr="00C92C51" w:rsidRDefault="000B23B9" w:rsidP="0096765F">
      <w:pPr>
        <w:pStyle w:val="ListParagraph"/>
        <w:spacing w:line="480" w:lineRule="auto"/>
        <w:ind w:left="1985"/>
        <w:jc w:val="both"/>
        <w:rPr>
          <w:rFonts w:ascii="Times New Roman" w:hAnsi="Times New Roman" w:cs="Times New Roman"/>
          <w:sz w:val="24"/>
          <w:szCs w:val="24"/>
        </w:rPr>
      </w:pP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beragama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islam</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keyakinan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kuat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agamanya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aktif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keagamaan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ditemukan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tanda-tanda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spiritual,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tampak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tenang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syukur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bersikap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positif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w:t>
      </w:r>
    </w:p>
    <w:p w14:paraId="4B8BB67B" w14:textId="77777777" w:rsidR="00B81010" w:rsidRPr="00C92C51" w:rsidRDefault="00B81010" w:rsidP="0096765F">
      <w:pPr>
        <w:pStyle w:val="ListParagraph"/>
        <w:numPr>
          <w:ilvl w:val="4"/>
          <w:numId w:val="67"/>
        </w:numPr>
        <w:spacing w:line="480" w:lineRule="auto"/>
        <w:ind w:left="1985"/>
        <w:rPr>
          <w:rFonts w:ascii="Times New Roman" w:hAnsi="Times New Roman" w:cs="Times New Roman"/>
          <w:sz w:val="24"/>
          <w:szCs w:val="24"/>
        </w:rPr>
      </w:pPr>
      <w:r w:rsidRPr="00C92C51">
        <w:rPr>
          <w:rFonts w:ascii="Times New Roman" w:hAnsi="Times New Roman" w:cs="Times New Roman"/>
          <w:sz w:val="24"/>
          <w:szCs w:val="24"/>
        </w:rPr>
        <w:t xml:space="preserve">Data </w:t>
      </w:r>
      <w:proofErr w:type="spellStart"/>
      <w:r w:rsidRPr="00C92C51">
        <w:rPr>
          <w:rFonts w:ascii="Times New Roman" w:hAnsi="Times New Roman" w:cs="Times New Roman"/>
          <w:sz w:val="24"/>
          <w:szCs w:val="24"/>
        </w:rPr>
        <w:t>Penunjang</w:t>
      </w:r>
      <w:proofErr w:type="spellEnd"/>
    </w:p>
    <w:p w14:paraId="49E47BA7" w14:textId="0D36C31D" w:rsidR="000B23B9" w:rsidRDefault="000B23B9" w:rsidP="0096765F">
      <w:pPr>
        <w:pStyle w:val="ListParagraph"/>
        <w:spacing w:line="480" w:lineRule="auto"/>
        <w:ind w:left="1985"/>
        <w:jc w:val="both"/>
        <w:rPr>
          <w:rFonts w:ascii="Times New Roman" w:hAnsi="Times New Roman" w:cs="Times New Roman"/>
          <w:sz w:val="24"/>
          <w:szCs w:val="24"/>
        </w:rPr>
      </w:pP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pengecekan</w:t>
      </w:r>
      <w:proofErr w:type="spellEnd"/>
      <w:r w:rsidRPr="00C92C51">
        <w:rPr>
          <w:rFonts w:ascii="Times New Roman" w:hAnsi="Times New Roman" w:cs="Times New Roman"/>
          <w:sz w:val="24"/>
          <w:szCs w:val="24"/>
        </w:rPr>
        <w:t xml:space="preserve"> </w:t>
      </w:r>
      <w:proofErr w:type="spellStart"/>
      <w:r w:rsidR="00F10AB2">
        <w:rPr>
          <w:rFonts w:ascii="Times New Roman" w:hAnsi="Times New Roman" w:cs="Times New Roman"/>
          <w:sz w:val="24"/>
          <w:szCs w:val="24"/>
        </w:rPr>
        <w:t>teka</w:t>
      </w:r>
      <w:r w:rsidR="008D18EE">
        <w:rPr>
          <w:rFonts w:ascii="Times New Roman" w:hAnsi="Times New Roman" w:cs="Times New Roman"/>
          <w:sz w:val="24"/>
          <w:szCs w:val="24"/>
        </w:rPr>
        <w:t>nan</w:t>
      </w:r>
      <w:proofErr w:type="spellEnd"/>
      <w:r w:rsidR="008D18EE">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w:t>
      </w:r>
      <w:r w:rsidR="008D18EE">
        <w:rPr>
          <w:rFonts w:ascii="Times New Roman" w:hAnsi="Times New Roman" w:cs="Times New Roman"/>
          <w:sz w:val="24"/>
          <w:szCs w:val="24"/>
        </w:rPr>
        <w:t>e</w:t>
      </w:r>
      <w:r w:rsidRPr="00C92C51">
        <w:rPr>
          <w:rFonts w:ascii="Times New Roman" w:hAnsi="Times New Roman" w:cs="Times New Roman"/>
          <w:sz w:val="24"/>
          <w:szCs w:val="24"/>
        </w:rPr>
        <w:t>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mengetahui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
    <w:p w14:paraId="6CDFD8B6" w14:textId="77777777" w:rsidR="00C17205" w:rsidRDefault="00C17205" w:rsidP="0096765F">
      <w:pPr>
        <w:pStyle w:val="ListParagraph"/>
        <w:spacing w:line="480" w:lineRule="auto"/>
        <w:ind w:left="1985"/>
        <w:jc w:val="both"/>
        <w:rPr>
          <w:rFonts w:ascii="Times New Roman" w:hAnsi="Times New Roman" w:cs="Times New Roman"/>
          <w:sz w:val="24"/>
          <w:szCs w:val="24"/>
        </w:rPr>
      </w:pPr>
    </w:p>
    <w:p w14:paraId="57269AAE" w14:textId="77777777" w:rsidR="00C17205" w:rsidRPr="00C92C51" w:rsidRDefault="00C17205" w:rsidP="0096765F">
      <w:pPr>
        <w:pStyle w:val="ListParagraph"/>
        <w:spacing w:line="480" w:lineRule="auto"/>
        <w:ind w:left="1985"/>
        <w:jc w:val="both"/>
        <w:rPr>
          <w:rFonts w:ascii="Times New Roman" w:hAnsi="Times New Roman" w:cs="Times New Roman"/>
          <w:sz w:val="24"/>
          <w:szCs w:val="24"/>
        </w:rPr>
      </w:pPr>
    </w:p>
    <w:p w14:paraId="5D688FE1" w14:textId="77777777" w:rsidR="00B81010" w:rsidRPr="00C92C51" w:rsidRDefault="00B81010" w:rsidP="0096765F">
      <w:pPr>
        <w:pStyle w:val="ListParagraph"/>
        <w:numPr>
          <w:ilvl w:val="4"/>
          <w:numId w:val="67"/>
        </w:numPr>
        <w:spacing w:line="480" w:lineRule="auto"/>
        <w:ind w:left="1985"/>
        <w:rPr>
          <w:rFonts w:ascii="Times New Roman" w:hAnsi="Times New Roman" w:cs="Times New Roman"/>
          <w:sz w:val="24"/>
          <w:szCs w:val="24"/>
        </w:rPr>
      </w:pPr>
      <w:r w:rsidRPr="00C92C51">
        <w:rPr>
          <w:rFonts w:ascii="Times New Roman" w:hAnsi="Times New Roman" w:cs="Times New Roman"/>
          <w:sz w:val="24"/>
          <w:szCs w:val="24"/>
        </w:rPr>
        <w:lastRenderedPageBreak/>
        <w:t xml:space="preserve">Program </w:t>
      </w:r>
      <w:proofErr w:type="spellStart"/>
      <w:r w:rsidRPr="00C92C51">
        <w:rPr>
          <w:rFonts w:ascii="Times New Roman" w:hAnsi="Times New Roman" w:cs="Times New Roman"/>
          <w:sz w:val="24"/>
          <w:szCs w:val="24"/>
        </w:rPr>
        <w:t>perencanaan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obat</w:t>
      </w:r>
      <w:proofErr w:type="spellEnd"/>
      <w:r w:rsidRPr="00C92C51">
        <w:rPr>
          <w:rFonts w:ascii="Times New Roman" w:hAnsi="Times New Roman" w:cs="Times New Roman"/>
          <w:sz w:val="24"/>
          <w:szCs w:val="24"/>
        </w:rPr>
        <w:t xml:space="preserve"> </w:t>
      </w:r>
    </w:p>
    <w:p w14:paraId="0F649F41" w14:textId="453394DC" w:rsidR="00116628" w:rsidRPr="00C92C51" w:rsidRDefault="00116628" w:rsidP="00116628">
      <w:pPr>
        <w:pStyle w:val="Caption"/>
        <w:jc w:val="center"/>
        <w:rPr>
          <w:rFonts w:ascii="Times New Roman" w:hAnsi="Times New Roman" w:cs="Times New Roman"/>
          <w:b/>
          <w:i w:val="0"/>
          <w:color w:val="auto"/>
          <w:sz w:val="24"/>
          <w:szCs w:val="24"/>
        </w:rPr>
      </w:pPr>
      <w:bookmarkStart w:id="112" w:name="_Toc207136158"/>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11</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Program </w:t>
      </w:r>
      <w:proofErr w:type="spellStart"/>
      <w:r w:rsidRPr="00C92C51">
        <w:rPr>
          <w:rFonts w:ascii="Times New Roman" w:hAnsi="Times New Roman" w:cs="Times New Roman"/>
          <w:b/>
          <w:i w:val="0"/>
          <w:color w:val="auto"/>
          <w:sz w:val="24"/>
          <w:szCs w:val="24"/>
        </w:rPr>
        <w:t>Perencanaan</w:t>
      </w:r>
      <w:proofErr w:type="spellEnd"/>
      <w:r w:rsidRPr="00C92C51">
        <w:rPr>
          <w:rFonts w:ascii="Times New Roman" w:hAnsi="Times New Roman" w:cs="Times New Roman"/>
          <w:b/>
          <w:i w:val="0"/>
          <w:color w:val="auto"/>
          <w:sz w:val="24"/>
          <w:szCs w:val="24"/>
        </w:rPr>
        <w:t xml:space="preserve"> Obat</w:t>
      </w:r>
      <w:bookmarkEnd w:id="112"/>
    </w:p>
    <w:tbl>
      <w:tblPr>
        <w:tblW w:w="6528" w:type="dxa"/>
        <w:jc w:val="center"/>
        <w:tblLayout w:type="fixed"/>
        <w:tblCellMar>
          <w:left w:w="0" w:type="dxa"/>
          <w:right w:w="0" w:type="dxa"/>
        </w:tblCellMar>
        <w:tblLook w:val="01E0" w:firstRow="1" w:lastRow="1" w:firstColumn="1" w:lastColumn="1" w:noHBand="0" w:noVBand="0"/>
      </w:tblPr>
      <w:tblGrid>
        <w:gridCol w:w="709"/>
        <w:gridCol w:w="1275"/>
        <w:gridCol w:w="1560"/>
        <w:gridCol w:w="992"/>
        <w:gridCol w:w="1992"/>
      </w:tblGrid>
      <w:tr w:rsidR="000B23B9" w:rsidRPr="00E83D4F" w14:paraId="521E518E" w14:textId="77777777" w:rsidTr="002A377A">
        <w:trPr>
          <w:trHeight w:val="275"/>
          <w:jc w:val="center"/>
        </w:trPr>
        <w:tc>
          <w:tcPr>
            <w:tcW w:w="709" w:type="dxa"/>
            <w:tcBorders>
              <w:top w:val="single" w:sz="4" w:space="0" w:color="000000"/>
              <w:bottom w:val="single" w:sz="4" w:space="0" w:color="000000"/>
            </w:tcBorders>
          </w:tcPr>
          <w:p w14:paraId="223E4566" w14:textId="77777777" w:rsidR="000B23B9" w:rsidRPr="00E83D4F" w:rsidRDefault="000B23B9" w:rsidP="009E0CE0">
            <w:pPr>
              <w:pStyle w:val="TableParagraph"/>
              <w:spacing w:line="256" w:lineRule="exact"/>
              <w:ind w:left="115"/>
              <w:rPr>
                <w:sz w:val="20"/>
                <w:szCs w:val="20"/>
              </w:rPr>
            </w:pPr>
            <w:r w:rsidRPr="00E83D4F">
              <w:rPr>
                <w:spacing w:val="-5"/>
                <w:sz w:val="20"/>
                <w:szCs w:val="20"/>
              </w:rPr>
              <w:t>No</w:t>
            </w:r>
          </w:p>
        </w:tc>
        <w:tc>
          <w:tcPr>
            <w:tcW w:w="1275" w:type="dxa"/>
            <w:tcBorders>
              <w:top w:val="single" w:sz="4" w:space="0" w:color="000000"/>
              <w:bottom w:val="single" w:sz="4" w:space="0" w:color="000000"/>
            </w:tcBorders>
          </w:tcPr>
          <w:p w14:paraId="49F92A27" w14:textId="77777777" w:rsidR="000B23B9" w:rsidRPr="00E83D4F" w:rsidRDefault="000B23B9" w:rsidP="009E0CE0">
            <w:pPr>
              <w:pStyle w:val="TableParagraph"/>
              <w:spacing w:line="256" w:lineRule="exact"/>
              <w:ind w:left="109"/>
              <w:rPr>
                <w:sz w:val="20"/>
                <w:szCs w:val="20"/>
              </w:rPr>
            </w:pPr>
            <w:r w:rsidRPr="00E83D4F">
              <w:rPr>
                <w:sz w:val="20"/>
                <w:szCs w:val="20"/>
              </w:rPr>
              <w:t>Jenis</w:t>
            </w:r>
            <w:r w:rsidRPr="00E83D4F">
              <w:rPr>
                <w:spacing w:val="-1"/>
                <w:sz w:val="20"/>
                <w:szCs w:val="20"/>
              </w:rPr>
              <w:t xml:space="preserve"> </w:t>
            </w:r>
            <w:r w:rsidRPr="00E83D4F">
              <w:rPr>
                <w:spacing w:val="-2"/>
                <w:sz w:val="20"/>
                <w:szCs w:val="20"/>
              </w:rPr>
              <w:t>Terapi</w:t>
            </w:r>
          </w:p>
        </w:tc>
        <w:tc>
          <w:tcPr>
            <w:tcW w:w="1560" w:type="dxa"/>
            <w:tcBorders>
              <w:top w:val="single" w:sz="4" w:space="0" w:color="000000"/>
              <w:bottom w:val="single" w:sz="4" w:space="0" w:color="000000"/>
            </w:tcBorders>
          </w:tcPr>
          <w:p w14:paraId="76D2FAAC" w14:textId="77777777" w:rsidR="000B23B9" w:rsidRPr="00E83D4F" w:rsidRDefault="000B23B9" w:rsidP="009E0CE0">
            <w:pPr>
              <w:pStyle w:val="TableParagraph"/>
              <w:spacing w:line="256" w:lineRule="exact"/>
              <w:ind w:left="692"/>
              <w:rPr>
                <w:sz w:val="20"/>
                <w:szCs w:val="20"/>
              </w:rPr>
            </w:pPr>
            <w:r w:rsidRPr="00E83D4F">
              <w:rPr>
                <w:spacing w:val="-2"/>
                <w:sz w:val="20"/>
                <w:szCs w:val="20"/>
              </w:rPr>
              <w:t>Dosis</w:t>
            </w:r>
          </w:p>
        </w:tc>
        <w:tc>
          <w:tcPr>
            <w:tcW w:w="992" w:type="dxa"/>
            <w:tcBorders>
              <w:top w:val="single" w:sz="4" w:space="0" w:color="000000"/>
              <w:bottom w:val="single" w:sz="4" w:space="0" w:color="000000"/>
            </w:tcBorders>
          </w:tcPr>
          <w:p w14:paraId="16E796E4" w14:textId="77777777" w:rsidR="000B23B9" w:rsidRPr="00E83D4F" w:rsidRDefault="000B23B9" w:rsidP="009E0CE0">
            <w:pPr>
              <w:pStyle w:val="TableParagraph"/>
              <w:spacing w:line="256" w:lineRule="exact"/>
              <w:ind w:left="28" w:right="105"/>
              <w:jc w:val="center"/>
              <w:rPr>
                <w:sz w:val="20"/>
                <w:szCs w:val="20"/>
              </w:rPr>
            </w:pPr>
            <w:r w:rsidRPr="00E83D4F">
              <w:rPr>
                <w:spacing w:val="-4"/>
                <w:sz w:val="20"/>
                <w:szCs w:val="20"/>
              </w:rPr>
              <w:t>Cara</w:t>
            </w:r>
          </w:p>
        </w:tc>
        <w:tc>
          <w:tcPr>
            <w:tcW w:w="1992" w:type="dxa"/>
            <w:tcBorders>
              <w:top w:val="single" w:sz="4" w:space="0" w:color="000000"/>
              <w:bottom w:val="single" w:sz="4" w:space="0" w:color="000000"/>
            </w:tcBorders>
          </w:tcPr>
          <w:p w14:paraId="4D946CCA" w14:textId="77777777" w:rsidR="000B23B9" w:rsidRPr="00E83D4F" w:rsidRDefault="000B23B9" w:rsidP="009E0CE0">
            <w:pPr>
              <w:pStyle w:val="TableParagraph"/>
              <w:spacing w:line="256" w:lineRule="exact"/>
              <w:ind w:left="252"/>
              <w:rPr>
                <w:sz w:val="20"/>
                <w:szCs w:val="20"/>
              </w:rPr>
            </w:pPr>
            <w:r w:rsidRPr="00E83D4F">
              <w:rPr>
                <w:spacing w:val="-2"/>
                <w:sz w:val="20"/>
                <w:szCs w:val="20"/>
              </w:rPr>
              <w:t>Kegunaan</w:t>
            </w:r>
          </w:p>
        </w:tc>
      </w:tr>
      <w:tr w:rsidR="000B23B9" w:rsidRPr="00E83D4F" w14:paraId="071B6F5B" w14:textId="77777777" w:rsidTr="002A377A">
        <w:trPr>
          <w:trHeight w:val="554"/>
          <w:jc w:val="center"/>
        </w:trPr>
        <w:tc>
          <w:tcPr>
            <w:tcW w:w="709" w:type="dxa"/>
            <w:tcBorders>
              <w:top w:val="single" w:sz="4" w:space="0" w:color="000000"/>
              <w:bottom w:val="single" w:sz="4" w:space="0" w:color="000000"/>
            </w:tcBorders>
          </w:tcPr>
          <w:p w14:paraId="702B9C0F" w14:textId="77777777" w:rsidR="000B23B9" w:rsidRPr="00E83D4F" w:rsidRDefault="000B23B9" w:rsidP="009E0CE0">
            <w:pPr>
              <w:pStyle w:val="TableParagraph"/>
              <w:spacing w:line="268" w:lineRule="exact"/>
              <w:ind w:left="115"/>
              <w:rPr>
                <w:sz w:val="20"/>
                <w:szCs w:val="20"/>
              </w:rPr>
            </w:pPr>
            <w:r w:rsidRPr="00E83D4F">
              <w:rPr>
                <w:spacing w:val="-5"/>
                <w:sz w:val="20"/>
                <w:szCs w:val="20"/>
              </w:rPr>
              <w:t>1.</w:t>
            </w:r>
          </w:p>
        </w:tc>
        <w:tc>
          <w:tcPr>
            <w:tcW w:w="1275" w:type="dxa"/>
            <w:tcBorders>
              <w:top w:val="single" w:sz="4" w:space="0" w:color="000000"/>
              <w:bottom w:val="single" w:sz="4" w:space="0" w:color="000000"/>
            </w:tcBorders>
          </w:tcPr>
          <w:p w14:paraId="540EE5BB" w14:textId="77777777" w:rsidR="000B23B9" w:rsidRPr="00E83D4F" w:rsidRDefault="000B23B9" w:rsidP="009E0CE0">
            <w:pPr>
              <w:pStyle w:val="TableParagraph"/>
              <w:spacing w:line="268" w:lineRule="exact"/>
              <w:ind w:left="109"/>
              <w:rPr>
                <w:sz w:val="20"/>
                <w:szCs w:val="20"/>
              </w:rPr>
            </w:pPr>
            <w:r w:rsidRPr="00E83D4F">
              <w:rPr>
                <w:spacing w:val="-2"/>
                <w:sz w:val="20"/>
                <w:szCs w:val="20"/>
              </w:rPr>
              <w:t>Amlodipine</w:t>
            </w:r>
          </w:p>
        </w:tc>
        <w:tc>
          <w:tcPr>
            <w:tcW w:w="1560" w:type="dxa"/>
            <w:tcBorders>
              <w:top w:val="single" w:sz="4" w:space="0" w:color="000000"/>
              <w:bottom w:val="single" w:sz="4" w:space="0" w:color="000000"/>
            </w:tcBorders>
          </w:tcPr>
          <w:p w14:paraId="5A90218E" w14:textId="77777777" w:rsidR="000B23B9" w:rsidRPr="00E83D4F" w:rsidRDefault="000B23B9" w:rsidP="009E0CE0">
            <w:pPr>
              <w:pStyle w:val="TableParagraph"/>
              <w:spacing w:line="268" w:lineRule="exact"/>
              <w:ind w:left="625"/>
              <w:rPr>
                <w:sz w:val="20"/>
                <w:szCs w:val="20"/>
              </w:rPr>
            </w:pPr>
            <w:r w:rsidRPr="00E83D4F">
              <w:rPr>
                <w:spacing w:val="-2"/>
                <w:sz w:val="20"/>
                <w:szCs w:val="20"/>
              </w:rPr>
              <w:t>1x/hari</w:t>
            </w:r>
          </w:p>
          <w:p w14:paraId="666430A1" w14:textId="77777777" w:rsidR="000B23B9" w:rsidRPr="00E83D4F" w:rsidRDefault="000B23B9" w:rsidP="009E0CE0">
            <w:pPr>
              <w:pStyle w:val="TableParagraph"/>
              <w:spacing w:line="266" w:lineRule="exact"/>
              <w:ind w:left="502"/>
              <w:rPr>
                <w:sz w:val="20"/>
                <w:szCs w:val="20"/>
              </w:rPr>
            </w:pPr>
            <w:r w:rsidRPr="00E83D4F">
              <w:rPr>
                <w:sz w:val="20"/>
                <w:szCs w:val="20"/>
              </w:rPr>
              <w:t xml:space="preserve">5 </w:t>
            </w:r>
            <w:r w:rsidRPr="00E83D4F">
              <w:rPr>
                <w:spacing w:val="-2"/>
                <w:sz w:val="20"/>
                <w:szCs w:val="20"/>
              </w:rPr>
              <w:t>mg/hari</w:t>
            </w:r>
          </w:p>
        </w:tc>
        <w:tc>
          <w:tcPr>
            <w:tcW w:w="992" w:type="dxa"/>
            <w:tcBorders>
              <w:top w:val="single" w:sz="4" w:space="0" w:color="000000"/>
              <w:bottom w:val="single" w:sz="4" w:space="0" w:color="000000"/>
            </w:tcBorders>
          </w:tcPr>
          <w:p w14:paraId="2CAA8DD8" w14:textId="77777777" w:rsidR="000B23B9" w:rsidRPr="00E83D4F" w:rsidRDefault="000B23B9" w:rsidP="009E0CE0">
            <w:pPr>
              <w:pStyle w:val="TableParagraph"/>
              <w:spacing w:line="268" w:lineRule="exact"/>
              <w:ind w:right="105"/>
              <w:jc w:val="center"/>
              <w:rPr>
                <w:sz w:val="20"/>
                <w:szCs w:val="20"/>
              </w:rPr>
            </w:pPr>
            <w:r w:rsidRPr="00E83D4F">
              <w:rPr>
                <w:spacing w:val="-4"/>
                <w:sz w:val="20"/>
                <w:szCs w:val="20"/>
              </w:rPr>
              <w:t>Oral</w:t>
            </w:r>
          </w:p>
        </w:tc>
        <w:tc>
          <w:tcPr>
            <w:tcW w:w="1992" w:type="dxa"/>
            <w:tcBorders>
              <w:top w:val="single" w:sz="4" w:space="0" w:color="000000"/>
              <w:bottom w:val="single" w:sz="4" w:space="0" w:color="000000"/>
            </w:tcBorders>
          </w:tcPr>
          <w:p w14:paraId="26106CE4" w14:textId="77777777" w:rsidR="000B23B9" w:rsidRPr="00E83D4F" w:rsidRDefault="000B23B9" w:rsidP="009E0CE0">
            <w:pPr>
              <w:pStyle w:val="TableParagraph"/>
              <w:tabs>
                <w:tab w:val="left" w:pos="1463"/>
                <w:tab w:val="left" w:pos="2500"/>
              </w:tabs>
              <w:spacing w:line="268" w:lineRule="exact"/>
              <w:ind w:left="252"/>
              <w:rPr>
                <w:sz w:val="20"/>
                <w:szCs w:val="20"/>
              </w:rPr>
            </w:pPr>
            <w:r w:rsidRPr="00E83D4F">
              <w:rPr>
                <w:spacing w:val="-2"/>
                <w:sz w:val="20"/>
                <w:szCs w:val="20"/>
              </w:rPr>
              <w:t>Hipertensi</w:t>
            </w:r>
            <w:r w:rsidRPr="00E83D4F">
              <w:rPr>
                <w:sz w:val="20"/>
                <w:szCs w:val="20"/>
              </w:rPr>
              <w:t xml:space="preserve"> </w:t>
            </w:r>
            <w:r w:rsidRPr="00E83D4F">
              <w:rPr>
                <w:spacing w:val="-2"/>
                <w:sz w:val="20"/>
                <w:szCs w:val="20"/>
              </w:rPr>
              <w:t>(tekanan</w:t>
            </w:r>
            <w:r w:rsidRPr="00E83D4F">
              <w:rPr>
                <w:sz w:val="20"/>
                <w:szCs w:val="20"/>
              </w:rPr>
              <w:tab/>
            </w:r>
            <w:r w:rsidRPr="00E83D4F">
              <w:rPr>
                <w:spacing w:val="-4"/>
                <w:sz w:val="20"/>
                <w:szCs w:val="20"/>
              </w:rPr>
              <w:t>darah</w:t>
            </w:r>
          </w:p>
          <w:p w14:paraId="5F2E1D00" w14:textId="77777777" w:rsidR="000B23B9" w:rsidRPr="00E83D4F" w:rsidRDefault="000B23B9" w:rsidP="009E0CE0">
            <w:pPr>
              <w:pStyle w:val="TableParagraph"/>
              <w:spacing w:line="266" w:lineRule="exact"/>
              <w:ind w:left="252"/>
              <w:rPr>
                <w:sz w:val="20"/>
                <w:szCs w:val="20"/>
              </w:rPr>
            </w:pPr>
            <w:r w:rsidRPr="00E83D4F">
              <w:rPr>
                <w:spacing w:val="-2"/>
                <w:sz w:val="20"/>
                <w:szCs w:val="20"/>
              </w:rPr>
              <w:t>tinggi)</w:t>
            </w:r>
          </w:p>
        </w:tc>
      </w:tr>
    </w:tbl>
    <w:p w14:paraId="428BAE2E" w14:textId="77777777" w:rsidR="000B23B9" w:rsidRPr="00C92C51" w:rsidRDefault="000B23B9" w:rsidP="000B23B9">
      <w:pPr>
        <w:pStyle w:val="ListParagraph"/>
        <w:spacing w:line="360" w:lineRule="auto"/>
        <w:ind w:left="1985"/>
        <w:rPr>
          <w:rFonts w:ascii="Times New Roman" w:hAnsi="Times New Roman" w:cs="Times New Roman"/>
          <w:sz w:val="24"/>
          <w:szCs w:val="24"/>
        </w:rPr>
      </w:pPr>
    </w:p>
    <w:p w14:paraId="03A5F66D" w14:textId="77777777" w:rsidR="00B81010" w:rsidRPr="00C92C51" w:rsidRDefault="00B81010" w:rsidP="0096765F">
      <w:pPr>
        <w:pStyle w:val="ListParagraph"/>
        <w:numPr>
          <w:ilvl w:val="0"/>
          <w:numId w:val="135"/>
        </w:numPr>
        <w:spacing w:line="480" w:lineRule="auto"/>
        <w:ind w:left="1418"/>
        <w:rPr>
          <w:rFonts w:ascii="Times New Roman" w:hAnsi="Times New Roman" w:cs="Times New Roman"/>
          <w:b/>
          <w:sz w:val="24"/>
          <w:szCs w:val="24"/>
        </w:rPr>
      </w:pPr>
      <w:r w:rsidRPr="00C92C51">
        <w:rPr>
          <w:rFonts w:ascii="Times New Roman" w:hAnsi="Times New Roman" w:cs="Times New Roman"/>
          <w:b/>
          <w:sz w:val="24"/>
          <w:szCs w:val="24"/>
        </w:rPr>
        <w:t xml:space="preserve">Analisa data </w:t>
      </w:r>
    </w:p>
    <w:p w14:paraId="10EB73AA" w14:textId="50BFD6FE" w:rsidR="00116628" w:rsidRPr="00C92C51" w:rsidRDefault="00116628" w:rsidP="00116628">
      <w:pPr>
        <w:pStyle w:val="Caption"/>
        <w:jc w:val="center"/>
        <w:rPr>
          <w:rFonts w:ascii="Times New Roman" w:hAnsi="Times New Roman" w:cs="Times New Roman"/>
          <w:b/>
          <w:i w:val="0"/>
          <w:color w:val="auto"/>
          <w:sz w:val="24"/>
          <w:szCs w:val="24"/>
        </w:rPr>
      </w:pPr>
      <w:bookmarkStart w:id="113" w:name="_Toc207136159"/>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12</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Analisa Data</w:t>
      </w:r>
      <w:bookmarkEnd w:id="113"/>
    </w:p>
    <w:tbl>
      <w:tblPr>
        <w:tblW w:w="7937" w:type="dxa"/>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564"/>
        <w:gridCol w:w="2449"/>
        <w:gridCol w:w="2940"/>
        <w:gridCol w:w="1984"/>
      </w:tblGrid>
      <w:tr w:rsidR="000B23B9" w:rsidRPr="00E83D4F" w14:paraId="4C023DE0" w14:textId="77777777" w:rsidTr="00E63161">
        <w:trPr>
          <w:trHeight w:val="345"/>
          <w:jc w:val="center"/>
        </w:trPr>
        <w:tc>
          <w:tcPr>
            <w:tcW w:w="564" w:type="dxa"/>
          </w:tcPr>
          <w:p w14:paraId="33C0FFD9" w14:textId="77777777" w:rsidR="000B23B9" w:rsidRPr="00E83D4F" w:rsidRDefault="000B23B9" w:rsidP="000B23B9">
            <w:pPr>
              <w:pStyle w:val="TableParagraph"/>
              <w:ind w:left="115"/>
              <w:rPr>
                <w:b/>
                <w:sz w:val="20"/>
                <w:szCs w:val="20"/>
              </w:rPr>
            </w:pPr>
            <w:r w:rsidRPr="00E83D4F">
              <w:rPr>
                <w:b/>
                <w:spacing w:val="-5"/>
                <w:sz w:val="20"/>
                <w:szCs w:val="20"/>
              </w:rPr>
              <w:t>NO</w:t>
            </w:r>
          </w:p>
        </w:tc>
        <w:tc>
          <w:tcPr>
            <w:tcW w:w="2449" w:type="dxa"/>
          </w:tcPr>
          <w:p w14:paraId="0E23FF6D" w14:textId="77777777" w:rsidR="000B23B9" w:rsidRPr="00E83D4F" w:rsidRDefault="000B23B9" w:rsidP="000B23B9">
            <w:pPr>
              <w:pStyle w:val="TableParagraph"/>
              <w:ind w:left="113"/>
              <w:jc w:val="center"/>
              <w:rPr>
                <w:b/>
                <w:sz w:val="20"/>
                <w:szCs w:val="20"/>
              </w:rPr>
            </w:pPr>
            <w:r w:rsidRPr="00E83D4F">
              <w:rPr>
                <w:b/>
                <w:spacing w:val="-4"/>
                <w:sz w:val="20"/>
                <w:szCs w:val="20"/>
              </w:rPr>
              <w:t>Data</w:t>
            </w:r>
          </w:p>
        </w:tc>
        <w:tc>
          <w:tcPr>
            <w:tcW w:w="2940" w:type="dxa"/>
          </w:tcPr>
          <w:p w14:paraId="160AB90A" w14:textId="77777777" w:rsidR="000B23B9" w:rsidRPr="00E83D4F" w:rsidRDefault="000B23B9" w:rsidP="000B23B9">
            <w:pPr>
              <w:pStyle w:val="TableParagraph"/>
              <w:ind w:left="138" w:right="172"/>
              <w:jc w:val="center"/>
              <w:rPr>
                <w:b/>
                <w:sz w:val="20"/>
                <w:szCs w:val="20"/>
              </w:rPr>
            </w:pPr>
            <w:r w:rsidRPr="00E83D4F">
              <w:rPr>
                <w:b/>
                <w:spacing w:val="-2"/>
                <w:sz w:val="20"/>
                <w:szCs w:val="20"/>
              </w:rPr>
              <w:t>Etiologi</w:t>
            </w:r>
          </w:p>
        </w:tc>
        <w:tc>
          <w:tcPr>
            <w:tcW w:w="1984" w:type="dxa"/>
          </w:tcPr>
          <w:p w14:paraId="34697034" w14:textId="77777777" w:rsidR="000B23B9" w:rsidRPr="00E83D4F" w:rsidRDefault="000B23B9" w:rsidP="000B23B9">
            <w:pPr>
              <w:pStyle w:val="TableParagraph"/>
              <w:jc w:val="center"/>
              <w:rPr>
                <w:b/>
                <w:sz w:val="20"/>
                <w:szCs w:val="20"/>
              </w:rPr>
            </w:pPr>
            <w:r w:rsidRPr="00E83D4F">
              <w:rPr>
                <w:b/>
                <w:spacing w:val="-2"/>
                <w:sz w:val="20"/>
                <w:szCs w:val="20"/>
              </w:rPr>
              <w:t>Masalah</w:t>
            </w:r>
          </w:p>
        </w:tc>
      </w:tr>
      <w:tr w:rsidR="000B23B9" w:rsidRPr="00E83D4F" w14:paraId="5B8BF876" w14:textId="77777777" w:rsidTr="00E63161">
        <w:trPr>
          <w:trHeight w:val="1151"/>
          <w:jc w:val="center"/>
        </w:trPr>
        <w:tc>
          <w:tcPr>
            <w:tcW w:w="564" w:type="dxa"/>
          </w:tcPr>
          <w:p w14:paraId="0D0CA30E" w14:textId="77777777" w:rsidR="000B23B9" w:rsidRPr="00E83D4F" w:rsidRDefault="006700EB" w:rsidP="000B23B9">
            <w:pPr>
              <w:pStyle w:val="TableParagraph"/>
              <w:ind w:left="115"/>
              <w:rPr>
                <w:sz w:val="20"/>
                <w:szCs w:val="20"/>
              </w:rPr>
            </w:pPr>
            <w:r w:rsidRPr="00E83D4F">
              <w:rPr>
                <w:spacing w:val="-5"/>
                <w:sz w:val="20"/>
                <w:szCs w:val="20"/>
              </w:rPr>
              <w:t>1</w:t>
            </w:r>
          </w:p>
        </w:tc>
        <w:tc>
          <w:tcPr>
            <w:tcW w:w="2449" w:type="dxa"/>
          </w:tcPr>
          <w:p w14:paraId="38D7FA0C" w14:textId="77777777" w:rsidR="009210EA" w:rsidRPr="00E83D4F" w:rsidRDefault="009210EA" w:rsidP="009210EA">
            <w:pPr>
              <w:pStyle w:val="TableParagraph"/>
              <w:spacing w:before="115"/>
              <w:ind w:left="254"/>
              <w:rPr>
                <w:sz w:val="20"/>
                <w:szCs w:val="20"/>
                <w:lang w:val="en-GB"/>
              </w:rPr>
            </w:pPr>
            <w:r w:rsidRPr="00E83D4F">
              <w:rPr>
                <w:sz w:val="20"/>
                <w:szCs w:val="20"/>
                <w:lang w:val="en-GB"/>
              </w:rPr>
              <w:t xml:space="preserve">Ds: </w:t>
            </w:r>
          </w:p>
          <w:p w14:paraId="50A06D68" w14:textId="77777777" w:rsidR="009210EA" w:rsidRPr="00E83D4F" w:rsidRDefault="009210EA" w:rsidP="00491F62">
            <w:pPr>
              <w:pStyle w:val="TableParagraph"/>
              <w:numPr>
                <w:ilvl w:val="0"/>
                <w:numId w:val="146"/>
              </w:numPr>
              <w:spacing w:before="115"/>
              <w:ind w:left="562"/>
              <w:rPr>
                <w:sz w:val="20"/>
                <w:szCs w:val="20"/>
                <w:lang w:val="en-US"/>
              </w:rPr>
            </w:pPr>
            <w:proofErr w:type="spellStart"/>
            <w:r w:rsidRPr="00E83D4F">
              <w:rPr>
                <w:sz w:val="20"/>
                <w:szCs w:val="20"/>
                <w:lang w:val="en-US"/>
              </w:rPr>
              <w:t>Pasien</w:t>
            </w:r>
            <w:proofErr w:type="spellEnd"/>
            <w:r w:rsidRPr="00E83D4F">
              <w:rPr>
                <w:sz w:val="20"/>
                <w:szCs w:val="20"/>
                <w:lang w:val="en-US"/>
              </w:rPr>
              <w:t xml:space="preserve"> </w:t>
            </w:r>
            <w:proofErr w:type="spellStart"/>
            <w:r w:rsidRPr="00E83D4F">
              <w:rPr>
                <w:sz w:val="20"/>
                <w:szCs w:val="20"/>
                <w:lang w:val="en-US"/>
              </w:rPr>
              <w:t>mengatakan</w:t>
            </w:r>
            <w:proofErr w:type="spellEnd"/>
            <w:r w:rsidRPr="00E83D4F">
              <w:rPr>
                <w:sz w:val="20"/>
                <w:szCs w:val="20"/>
                <w:lang w:val="en-US"/>
              </w:rPr>
              <w:t xml:space="preserve"> </w:t>
            </w:r>
            <w:proofErr w:type="spellStart"/>
            <w:r w:rsidRPr="00E83D4F">
              <w:rPr>
                <w:sz w:val="20"/>
                <w:szCs w:val="20"/>
                <w:lang w:val="en-US"/>
              </w:rPr>
              <w:t>dirinya</w:t>
            </w:r>
            <w:proofErr w:type="spellEnd"/>
            <w:r w:rsidRPr="00E83D4F">
              <w:rPr>
                <w:sz w:val="20"/>
                <w:szCs w:val="20"/>
                <w:lang w:val="en-US"/>
              </w:rPr>
              <w:t xml:space="preserve"> </w:t>
            </w:r>
            <w:proofErr w:type="spellStart"/>
            <w:r w:rsidRPr="00E83D4F">
              <w:rPr>
                <w:sz w:val="20"/>
                <w:szCs w:val="20"/>
                <w:lang w:val="en-US"/>
              </w:rPr>
              <w:t>merasa</w:t>
            </w:r>
            <w:proofErr w:type="spellEnd"/>
            <w:r w:rsidRPr="00E83D4F">
              <w:rPr>
                <w:sz w:val="20"/>
                <w:szCs w:val="20"/>
                <w:lang w:val="en-US"/>
              </w:rPr>
              <w:t xml:space="preserve"> </w:t>
            </w:r>
            <w:proofErr w:type="spellStart"/>
            <w:r w:rsidRPr="00E83D4F">
              <w:rPr>
                <w:sz w:val="20"/>
                <w:szCs w:val="20"/>
                <w:lang w:val="en-US"/>
              </w:rPr>
              <w:t>nyeri</w:t>
            </w:r>
            <w:proofErr w:type="spellEnd"/>
            <w:r w:rsidRPr="00E83D4F">
              <w:rPr>
                <w:sz w:val="20"/>
                <w:szCs w:val="20"/>
                <w:lang w:val="en-US"/>
              </w:rPr>
              <w:t xml:space="preserve"> pada area </w:t>
            </w:r>
            <w:proofErr w:type="spellStart"/>
            <w:r w:rsidRPr="00E83D4F">
              <w:rPr>
                <w:sz w:val="20"/>
                <w:szCs w:val="20"/>
                <w:lang w:val="en-US"/>
              </w:rPr>
              <w:t>kepala</w:t>
            </w:r>
            <w:proofErr w:type="spellEnd"/>
          </w:p>
          <w:p w14:paraId="359220D3" w14:textId="77777777" w:rsidR="009210EA" w:rsidRPr="00E83D4F" w:rsidRDefault="009210EA" w:rsidP="009210EA">
            <w:pPr>
              <w:pStyle w:val="TableParagraph"/>
              <w:spacing w:before="115"/>
              <w:ind w:left="254"/>
              <w:rPr>
                <w:sz w:val="20"/>
                <w:szCs w:val="20"/>
                <w:lang w:val="en-US"/>
              </w:rPr>
            </w:pPr>
            <w:proofErr w:type="gramStart"/>
            <w:r w:rsidRPr="00E83D4F">
              <w:rPr>
                <w:sz w:val="20"/>
                <w:szCs w:val="20"/>
                <w:lang w:val="en-US"/>
              </w:rPr>
              <w:t>P :</w:t>
            </w:r>
            <w:proofErr w:type="gramEnd"/>
            <w:r w:rsidRPr="00E83D4F">
              <w:rPr>
                <w:sz w:val="20"/>
                <w:szCs w:val="20"/>
                <w:lang w:val="en-US"/>
              </w:rPr>
              <w:t xml:space="preserve">  </w:t>
            </w:r>
            <w:proofErr w:type="spellStart"/>
            <w:r w:rsidRPr="00E83D4F">
              <w:rPr>
                <w:sz w:val="20"/>
                <w:szCs w:val="20"/>
                <w:lang w:val="en-US"/>
              </w:rPr>
              <w:t>Pasien</w:t>
            </w:r>
            <w:proofErr w:type="spellEnd"/>
            <w:r w:rsidRPr="00E83D4F">
              <w:rPr>
                <w:sz w:val="20"/>
                <w:szCs w:val="20"/>
                <w:lang w:val="en-US"/>
              </w:rPr>
              <w:t xml:space="preserve"> </w:t>
            </w:r>
            <w:proofErr w:type="spellStart"/>
            <w:r w:rsidRPr="00E83D4F">
              <w:rPr>
                <w:sz w:val="20"/>
                <w:szCs w:val="20"/>
                <w:lang w:val="en-US"/>
              </w:rPr>
              <w:t>mengatakan</w:t>
            </w:r>
            <w:proofErr w:type="spellEnd"/>
            <w:r w:rsidRPr="00E83D4F">
              <w:rPr>
                <w:sz w:val="20"/>
                <w:szCs w:val="20"/>
                <w:lang w:val="en-US"/>
              </w:rPr>
              <w:t xml:space="preserve"> </w:t>
            </w:r>
            <w:proofErr w:type="spellStart"/>
            <w:r w:rsidRPr="00E83D4F">
              <w:rPr>
                <w:sz w:val="20"/>
                <w:szCs w:val="20"/>
                <w:lang w:val="en-US"/>
              </w:rPr>
              <w:t>nyeri</w:t>
            </w:r>
            <w:proofErr w:type="spellEnd"/>
            <w:r w:rsidRPr="00E83D4F">
              <w:rPr>
                <w:sz w:val="20"/>
                <w:szCs w:val="20"/>
                <w:lang w:val="en-US"/>
              </w:rPr>
              <w:t xml:space="preserve"> </w:t>
            </w:r>
            <w:proofErr w:type="spellStart"/>
            <w:r w:rsidRPr="00E83D4F">
              <w:rPr>
                <w:sz w:val="20"/>
                <w:szCs w:val="20"/>
                <w:lang w:val="en-US"/>
              </w:rPr>
              <w:t>terasa</w:t>
            </w:r>
            <w:proofErr w:type="spellEnd"/>
            <w:r w:rsidRPr="00E83D4F">
              <w:rPr>
                <w:sz w:val="20"/>
                <w:szCs w:val="20"/>
                <w:lang w:val="en-US"/>
              </w:rPr>
              <w:t xml:space="preserve"> </w:t>
            </w:r>
            <w:proofErr w:type="spellStart"/>
            <w:r w:rsidRPr="00E83D4F">
              <w:rPr>
                <w:sz w:val="20"/>
                <w:szCs w:val="20"/>
                <w:lang w:val="en-US"/>
              </w:rPr>
              <w:t>menetap</w:t>
            </w:r>
            <w:proofErr w:type="spellEnd"/>
            <w:r w:rsidRPr="00E83D4F">
              <w:rPr>
                <w:sz w:val="20"/>
                <w:szCs w:val="20"/>
                <w:lang w:val="en-US"/>
              </w:rPr>
              <w:t xml:space="preserve"> dan </w:t>
            </w:r>
            <w:proofErr w:type="spellStart"/>
            <w:r w:rsidRPr="00E83D4F">
              <w:rPr>
                <w:sz w:val="20"/>
                <w:szCs w:val="20"/>
                <w:lang w:val="en-US"/>
              </w:rPr>
              <w:t>berkurang</w:t>
            </w:r>
            <w:proofErr w:type="spellEnd"/>
            <w:r w:rsidRPr="00E83D4F">
              <w:rPr>
                <w:sz w:val="20"/>
                <w:szCs w:val="20"/>
                <w:lang w:val="en-US"/>
              </w:rPr>
              <w:t xml:space="preserve"> </w:t>
            </w:r>
            <w:proofErr w:type="spellStart"/>
            <w:r w:rsidRPr="00E83D4F">
              <w:rPr>
                <w:sz w:val="20"/>
                <w:szCs w:val="20"/>
                <w:lang w:val="en-US"/>
              </w:rPr>
              <w:t>jika</w:t>
            </w:r>
            <w:proofErr w:type="spellEnd"/>
            <w:r w:rsidRPr="00E83D4F">
              <w:rPr>
                <w:sz w:val="20"/>
                <w:szCs w:val="20"/>
                <w:lang w:val="en-US"/>
              </w:rPr>
              <w:t xml:space="preserve"> </w:t>
            </w:r>
            <w:proofErr w:type="spellStart"/>
            <w:r w:rsidRPr="00E83D4F">
              <w:rPr>
                <w:sz w:val="20"/>
                <w:szCs w:val="20"/>
                <w:lang w:val="en-US"/>
              </w:rPr>
              <w:t>istirahat</w:t>
            </w:r>
            <w:proofErr w:type="spellEnd"/>
          </w:p>
          <w:p w14:paraId="420203A9" w14:textId="77777777" w:rsidR="009210EA" w:rsidRPr="00E83D4F" w:rsidRDefault="009210EA" w:rsidP="009210EA">
            <w:pPr>
              <w:pStyle w:val="TableParagraph"/>
              <w:spacing w:before="115"/>
              <w:ind w:left="254"/>
              <w:rPr>
                <w:sz w:val="20"/>
                <w:szCs w:val="20"/>
                <w:lang w:val="en-US"/>
              </w:rPr>
            </w:pPr>
            <w:proofErr w:type="gramStart"/>
            <w:r w:rsidRPr="00E83D4F">
              <w:rPr>
                <w:sz w:val="20"/>
                <w:szCs w:val="20"/>
                <w:lang w:val="en-US"/>
              </w:rPr>
              <w:t>Q :</w:t>
            </w:r>
            <w:proofErr w:type="gramEnd"/>
            <w:r w:rsidRPr="00E83D4F">
              <w:rPr>
                <w:sz w:val="20"/>
                <w:szCs w:val="20"/>
                <w:lang w:val="en-US"/>
              </w:rPr>
              <w:t xml:space="preserve"> </w:t>
            </w:r>
            <w:proofErr w:type="spellStart"/>
            <w:r w:rsidRPr="00E83D4F">
              <w:rPr>
                <w:sz w:val="20"/>
                <w:szCs w:val="20"/>
                <w:lang w:val="en-US"/>
              </w:rPr>
              <w:t>Pasien</w:t>
            </w:r>
            <w:proofErr w:type="spellEnd"/>
            <w:r w:rsidRPr="00E83D4F">
              <w:rPr>
                <w:sz w:val="20"/>
                <w:szCs w:val="20"/>
                <w:lang w:val="en-US"/>
              </w:rPr>
              <w:t xml:space="preserve"> </w:t>
            </w:r>
            <w:proofErr w:type="spellStart"/>
            <w:r w:rsidRPr="00E83D4F">
              <w:rPr>
                <w:sz w:val="20"/>
                <w:szCs w:val="20"/>
                <w:lang w:val="en-US"/>
              </w:rPr>
              <w:t>mengatakan</w:t>
            </w:r>
            <w:proofErr w:type="spellEnd"/>
            <w:r w:rsidRPr="00E83D4F">
              <w:rPr>
                <w:sz w:val="20"/>
                <w:szCs w:val="20"/>
                <w:lang w:val="en-US"/>
              </w:rPr>
              <w:t xml:space="preserve"> </w:t>
            </w:r>
            <w:proofErr w:type="spellStart"/>
            <w:r w:rsidRPr="00E83D4F">
              <w:rPr>
                <w:sz w:val="20"/>
                <w:szCs w:val="20"/>
                <w:lang w:val="en-US"/>
              </w:rPr>
              <w:t>nyeri</w:t>
            </w:r>
            <w:proofErr w:type="spellEnd"/>
            <w:r w:rsidRPr="00E83D4F">
              <w:rPr>
                <w:sz w:val="20"/>
                <w:szCs w:val="20"/>
                <w:lang w:val="en-US"/>
              </w:rPr>
              <w:t xml:space="preserve"> </w:t>
            </w:r>
            <w:proofErr w:type="spellStart"/>
            <w:r w:rsidRPr="00E83D4F">
              <w:rPr>
                <w:sz w:val="20"/>
                <w:szCs w:val="20"/>
                <w:lang w:val="en-US"/>
              </w:rPr>
              <w:t>seperti</w:t>
            </w:r>
            <w:proofErr w:type="spellEnd"/>
            <w:r w:rsidRPr="00E83D4F">
              <w:rPr>
                <w:sz w:val="20"/>
                <w:szCs w:val="20"/>
                <w:lang w:val="en-US"/>
              </w:rPr>
              <w:t xml:space="preserve"> </w:t>
            </w:r>
            <w:proofErr w:type="spellStart"/>
            <w:r w:rsidRPr="00E83D4F">
              <w:rPr>
                <w:sz w:val="20"/>
                <w:szCs w:val="20"/>
                <w:lang w:val="en-US"/>
              </w:rPr>
              <w:t>tertimpa</w:t>
            </w:r>
            <w:proofErr w:type="spellEnd"/>
            <w:r w:rsidRPr="00E83D4F">
              <w:rPr>
                <w:sz w:val="20"/>
                <w:szCs w:val="20"/>
                <w:lang w:val="en-US"/>
              </w:rPr>
              <w:t xml:space="preserve"> </w:t>
            </w:r>
            <w:proofErr w:type="spellStart"/>
            <w:r w:rsidRPr="00E83D4F">
              <w:rPr>
                <w:sz w:val="20"/>
                <w:szCs w:val="20"/>
                <w:lang w:val="en-US"/>
              </w:rPr>
              <w:t>benda</w:t>
            </w:r>
            <w:proofErr w:type="spellEnd"/>
            <w:r w:rsidRPr="00E83D4F">
              <w:rPr>
                <w:sz w:val="20"/>
                <w:szCs w:val="20"/>
                <w:lang w:val="en-US"/>
              </w:rPr>
              <w:t xml:space="preserve"> </w:t>
            </w:r>
            <w:proofErr w:type="spellStart"/>
            <w:r w:rsidRPr="00E83D4F">
              <w:rPr>
                <w:sz w:val="20"/>
                <w:szCs w:val="20"/>
                <w:lang w:val="en-US"/>
              </w:rPr>
              <w:t>berat</w:t>
            </w:r>
            <w:proofErr w:type="spellEnd"/>
            <w:r w:rsidRPr="00E83D4F">
              <w:rPr>
                <w:sz w:val="20"/>
                <w:szCs w:val="20"/>
                <w:lang w:val="en-US"/>
              </w:rPr>
              <w:t xml:space="preserve"> </w:t>
            </w:r>
            <w:proofErr w:type="spellStart"/>
            <w:r w:rsidRPr="00E83D4F">
              <w:rPr>
                <w:sz w:val="20"/>
                <w:szCs w:val="20"/>
                <w:lang w:val="en-US"/>
              </w:rPr>
              <w:t>sebanyak</w:t>
            </w:r>
            <w:proofErr w:type="spellEnd"/>
            <w:r w:rsidRPr="00E83D4F">
              <w:rPr>
                <w:sz w:val="20"/>
                <w:szCs w:val="20"/>
                <w:lang w:val="en-US"/>
              </w:rPr>
              <w:t xml:space="preserve"> 2 kg</w:t>
            </w:r>
          </w:p>
          <w:p w14:paraId="62534F65" w14:textId="77777777" w:rsidR="009210EA" w:rsidRPr="00E83D4F" w:rsidRDefault="009210EA" w:rsidP="009210EA">
            <w:pPr>
              <w:pStyle w:val="TableParagraph"/>
              <w:spacing w:before="115"/>
              <w:ind w:left="254"/>
              <w:rPr>
                <w:sz w:val="20"/>
                <w:szCs w:val="20"/>
                <w:lang w:val="en-US"/>
              </w:rPr>
            </w:pPr>
            <w:proofErr w:type="gramStart"/>
            <w:r w:rsidRPr="00E83D4F">
              <w:rPr>
                <w:sz w:val="20"/>
                <w:szCs w:val="20"/>
                <w:lang w:val="en-US"/>
              </w:rPr>
              <w:t>R :</w:t>
            </w:r>
            <w:proofErr w:type="gramEnd"/>
            <w:r w:rsidRPr="00E83D4F">
              <w:rPr>
                <w:sz w:val="20"/>
                <w:szCs w:val="20"/>
                <w:lang w:val="en-US"/>
              </w:rPr>
              <w:t xml:space="preserve"> </w:t>
            </w:r>
            <w:proofErr w:type="spellStart"/>
            <w:r w:rsidRPr="00E83D4F">
              <w:rPr>
                <w:sz w:val="20"/>
                <w:szCs w:val="20"/>
                <w:lang w:val="en-US"/>
              </w:rPr>
              <w:t>pasien</w:t>
            </w:r>
            <w:proofErr w:type="spellEnd"/>
            <w:r w:rsidRPr="00E83D4F">
              <w:rPr>
                <w:sz w:val="20"/>
                <w:szCs w:val="20"/>
                <w:lang w:val="en-US"/>
              </w:rPr>
              <w:t xml:space="preserve"> </w:t>
            </w:r>
            <w:proofErr w:type="spellStart"/>
            <w:r w:rsidRPr="00E83D4F">
              <w:rPr>
                <w:sz w:val="20"/>
                <w:szCs w:val="20"/>
                <w:lang w:val="en-US"/>
              </w:rPr>
              <w:t>mengatakan</w:t>
            </w:r>
            <w:proofErr w:type="spellEnd"/>
            <w:r w:rsidRPr="00E83D4F">
              <w:rPr>
                <w:sz w:val="20"/>
                <w:szCs w:val="20"/>
                <w:lang w:val="en-US"/>
              </w:rPr>
              <w:t xml:space="preserve"> </w:t>
            </w:r>
            <w:proofErr w:type="spellStart"/>
            <w:r w:rsidRPr="00E83D4F">
              <w:rPr>
                <w:sz w:val="20"/>
                <w:szCs w:val="20"/>
                <w:lang w:val="en-US"/>
              </w:rPr>
              <w:t>nyeri</w:t>
            </w:r>
            <w:proofErr w:type="spellEnd"/>
            <w:r w:rsidRPr="00E83D4F">
              <w:rPr>
                <w:sz w:val="20"/>
                <w:szCs w:val="20"/>
                <w:lang w:val="en-US"/>
              </w:rPr>
              <w:t xml:space="preserve"> pada area </w:t>
            </w:r>
            <w:proofErr w:type="spellStart"/>
            <w:r w:rsidRPr="00E83D4F">
              <w:rPr>
                <w:sz w:val="20"/>
                <w:szCs w:val="20"/>
                <w:lang w:val="en-US"/>
              </w:rPr>
              <w:t>kepala</w:t>
            </w:r>
            <w:proofErr w:type="spellEnd"/>
            <w:r w:rsidRPr="00E83D4F">
              <w:rPr>
                <w:sz w:val="20"/>
                <w:szCs w:val="20"/>
                <w:lang w:val="en-US"/>
              </w:rPr>
              <w:t xml:space="preserve"> </w:t>
            </w:r>
            <w:proofErr w:type="spellStart"/>
            <w:r w:rsidRPr="00E83D4F">
              <w:rPr>
                <w:sz w:val="20"/>
                <w:szCs w:val="20"/>
                <w:lang w:val="en-US"/>
              </w:rPr>
              <w:t>menyebar</w:t>
            </w:r>
            <w:proofErr w:type="spellEnd"/>
            <w:r w:rsidRPr="00E83D4F">
              <w:rPr>
                <w:sz w:val="20"/>
                <w:szCs w:val="20"/>
                <w:lang w:val="en-US"/>
              </w:rPr>
              <w:t xml:space="preserve"> </w:t>
            </w:r>
            <w:proofErr w:type="spellStart"/>
            <w:r w:rsidRPr="00E83D4F">
              <w:rPr>
                <w:sz w:val="20"/>
                <w:szCs w:val="20"/>
                <w:lang w:val="en-US"/>
              </w:rPr>
              <w:t>ke</w:t>
            </w:r>
            <w:proofErr w:type="spellEnd"/>
            <w:r w:rsidRPr="00E83D4F">
              <w:rPr>
                <w:sz w:val="20"/>
                <w:szCs w:val="20"/>
                <w:lang w:val="en-US"/>
              </w:rPr>
              <w:t xml:space="preserve"> </w:t>
            </w:r>
            <w:proofErr w:type="spellStart"/>
            <w:r w:rsidRPr="00E83D4F">
              <w:rPr>
                <w:sz w:val="20"/>
                <w:szCs w:val="20"/>
                <w:lang w:val="en-US"/>
              </w:rPr>
              <w:t>bagian</w:t>
            </w:r>
            <w:proofErr w:type="spellEnd"/>
            <w:r w:rsidRPr="00E83D4F">
              <w:rPr>
                <w:sz w:val="20"/>
                <w:szCs w:val="20"/>
                <w:lang w:val="en-US"/>
              </w:rPr>
              <w:t xml:space="preserve"> </w:t>
            </w:r>
            <w:proofErr w:type="spellStart"/>
            <w:r w:rsidRPr="00E83D4F">
              <w:rPr>
                <w:sz w:val="20"/>
                <w:szCs w:val="20"/>
                <w:lang w:val="en-US"/>
              </w:rPr>
              <w:t>tengkuk</w:t>
            </w:r>
            <w:proofErr w:type="spellEnd"/>
            <w:r w:rsidRPr="00E83D4F">
              <w:rPr>
                <w:sz w:val="20"/>
                <w:szCs w:val="20"/>
                <w:lang w:val="en-US"/>
              </w:rPr>
              <w:t xml:space="preserve"> </w:t>
            </w:r>
          </w:p>
          <w:p w14:paraId="3119D033" w14:textId="77777777" w:rsidR="009210EA" w:rsidRPr="00E83D4F" w:rsidRDefault="009210EA" w:rsidP="009210EA">
            <w:pPr>
              <w:pStyle w:val="TableParagraph"/>
              <w:spacing w:before="115"/>
              <w:ind w:left="254"/>
              <w:rPr>
                <w:sz w:val="20"/>
                <w:szCs w:val="20"/>
                <w:lang w:val="en-US"/>
              </w:rPr>
            </w:pPr>
            <w:proofErr w:type="gramStart"/>
            <w:r w:rsidRPr="00E83D4F">
              <w:rPr>
                <w:sz w:val="20"/>
                <w:szCs w:val="20"/>
                <w:lang w:val="en-US"/>
              </w:rPr>
              <w:t>S :</w:t>
            </w:r>
            <w:proofErr w:type="gramEnd"/>
            <w:r w:rsidRPr="00E83D4F">
              <w:rPr>
                <w:sz w:val="20"/>
                <w:szCs w:val="20"/>
                <w:lang w:val="en-US"/>
              </w:rPr>
              <w:t xml:space="preserve"> Skala </w:t>
            </w:r>
            <w:proofErr w:type="spellStart"/>
            <w:r w:rsidRPr="00E83D4F">
              <w:rPr>
                <w:sz w:val="20"/>
                <w:szCs w:val="20"/>
                <w:lang w:val="en-US"/>
              </w:rPr>
              <w:t>nyeri</w:t>
            </w:r>
            <w:proofErr w:type="spellEnd"/>
            <w:r w:rsidRPr="00E83D4F">
              <w:rPr>
                <w:sz w:val="20"/>
                <w:szCs w:val="20"/>
                <w:lang w:val="en-US"/>
              </w:rPr>
              <w:t xml:space="preserve"> 4 </w:t>
            </w:r>
          </w:p>
          <w:p w14:paraId="46550DB1" w14:textId="77777777" w:rsidR="009210EA" w:rsidRPr="00E83D4F" w:rsidRDefault="009210EA" w:rsidP="009210EA">
            <w:pPr>
              <w:pStyle w:val="TableParagraph"/>
              <w:spacing w:before="115"/>
              <w:ind w:left="254"/>
              <w:rPr>
                <w:sz w:val="20"/>
                <w:szCs w:val="20"/>
                <w:lang w:val="en-US"/>
              </w:rPr>
            </w:pPr>
            <w:proofErr w:type="gramStart"/>
            <w:r w:rsidRPr="00E83D4F">
              <w:rPr>
                <w:sz w:val="20"/>
                <w:szCs w:val="20"/>
                <w:lang w:val="en-US"/>
              </w:rPr>
              <w:t>T :</w:t>
            </w:r>
            <w:proofErr w:type="gramEnd"/>
            <w:r w:rsidRPr="00E83D4F">
              <w:rPr>
                <w:sz w:val="20"/>
                <w:szCs w:val="20"/>
                <w:lang w:val="en-US"/>
              </w:rPr>
              <w:t xml:space="preserve"> </w:t>
            </w:r>
            <w:proofErr w:type="spellStart"/>
            <w:r w:rsidRPr="00E83D4F">
              <w:rPr>
                <w:sz w:val="20"/>
                <w:szCs w:val="20"/>
                <w:lang w:val="en-US"/>
              </w:rPr>
              <w:t>Pasien</w:t>
            </w:r>
            <w:proofErr w:type="spellEnd"/>
            <w:r w:rsidRPr="00E83D4F">
              <w:rPr>
                <w:sz w:val="20"/>
                <w:szCs w:val="20"/>
                <w:lang w:val="en-US"/>
              </w:rPr>
              <w:t xml:space="preserve"> </w:t>
            </w:r>
            <w:proofErr w:type="spellStart"/>
            <w:r w:rsidRPr="00E83D4F">
              <w:rPr>
                <w:sz w:val="20"/>
                <w:szCs w:val="20"/>
                <w:lang w:val="en-US"/>
              </w:rPr>
              <w:t>mengatakan</w:t>
            </w:r>
            <w:proofErr w:type="spellEnd"/>
            <w:r w:rsidRPr="00E83D4F">
              <w:rPr>
                <w:sz w:val="20"/>
                <w:szCs w:val="20"/>
                <w:lang w:val="en-US"/>
              </w:rPr>
              <w:t xml:space="preserve"> </w:t>
            </w:r>
            <w:proofErr w:type="spellStart"/>
            <w:r w:rsidRPr="00E83D4F">
              <w:rPr>
                <w:sz w:val="20"/>
                <w:szCs w:val="20"/>
                <w:lang w:val="en-US"/>
              </w:rPr>
              <w:t>nyeri</w:t>
            </w:r>
            <w:proofErr w:type="spellEnd"/>
            <w:r w:rsidRPr="00E83D4F">
              <w:rPr>
                <w:sz w:val="20"/>
                <w:szCs w:val="20"/>
                <w:lang w:val="en-US"/>
              </w:rPr>
              <w:t xml:space="preserve"> </w:t>
            </w:r>
            <w:proofErr w:type="spellStart"/>
            <w:r w:rsidRPr="00E83D4F">
              <w:rPr>
                <w:sz w:val="20"/>
                <w:szCs w:val="20"/>
                <w:lang w:val="en-US"/>
              </w:rPr>
              <w:t>datang</w:t>
            </w:r>
            <w:proofErr w:type="spellEnd"/>
            <w:r w:rsidRPr="00E83D4F">
              <w:rPr>
                <w:sz w:val="20"/>
                <w:szCs w:val="20"/>
                <w:lang w:val="en-US"/>
              </w:rPr>
              <w:t xml:space="preserve"> </w:t>
            </w:r>
            <w:proofErr w:type="spellStart"/>
            <w:r w:rsidRPr="00E83D4F">
              <w:rPr>
                <w:sz w:val="20"/>
                <w:szCs w:val="20"/>
                <w:lang w:val="en-US"/>
              </w:rPr>
              <w:t>secara</w:t>
            </w:r>
            <w:proofErr w:type="spellEnd"/>
            <w:r w:rsidRPr="00E83D4F">
              <w:rPr>
                <w:sz w:val="20"/>
                <w:szCs w:val="20"/>
                <w:lang w:val="en-US"/>
              </w:rPr>
              <w:t xml:space="preserve"> </w:t>
            </w:r>
            <w:proofErr w:type="spellStart"/>
            <w:r w:rsidRPr="00E83D4F">
              <w:rPr>
                <w:sz w:val="20"/>
                <w:szCs w:val="20"/>
                <w:lang w:val="en-US"/>
              </w:rPr>
              <w:t>tiba-tiba</w:t>
            </w:r>
            <w:proofErr w:type="spellEnd"/>
          </w:p>
          <w:p w14:paraId="47FB1EFC" w14:textId="77777777" w:rsidR="009210EA" w:rsidRPr="00E83D4F" w:rsidRDefault="009210EA" w:rsidP="009210EA">
            <w:pPr>
              <w:pStyle w:val="TableParagraph"/>
              <w:spacing w:before="115"/>
              <w:rPr>
                <w:sz w:val="20"/>
                <w:szCs w:val="20"/>
                <w:lang w:val="en-US"/>
              </w:rPr>
            </w:pPr>
          </w:p>
          <w:p w14:paraId="07E081AB" w14:textId="77777777" w:rsidR="009210EA" w:rsidRPr="00E83D4F" w:rsidRDefault="009210EA" w:rsidP="009210EA">
            <w:pPr>
              <w:pStyle w:val="TableParagraph"/>
              <w:spacing w:before="115"/>
              <w:rPr>
                <w:sz w:val="20"/>
                <w:szCs w:val="20"/>
                <w:lang w:val="en-US"/>
              </w:rPr>
            </w:pPr>
            <w:proofErr w:type="gramStart"/>
            <w:r w:rsidRPr="00E83D4F">
              <w:rPr>
                <w:sz w:val="20"/>
                <w:szCs w:val="20"/>
                <w:lang w:val="en-US"/>
              </w:rPr>
              <w:t>Do :</w:t>
            </w:r>
            <w:proofErr w:type="gramEnd"/>
            <w:r w:rsidRPr="00E83D4F">
              <w:rPr>
                <w:sz w:val="20"/>
                <w:szCs w:val="20"/>
                <w:lang w:val="en-US"/>
              </w:rPr>
              <w:t xml:space="preserve"> </w:t>
            </w:r>
          </w:p>
          <w:p w14:paraId="4ADB219C" w14:textId="77777777" w:rsidR="009210EA" w:rsidRPr="00E83D4F" w:rsidRDefault="009210EA" w:rsidP="00491F62">
            <w:pPr>
              <w:pStyle w:val="TableParagraph"/>
              <w:numPr>
                <w:ilvl w:val="0"/>
                <w:numId w:val="146"/>
              </w:numPr>
              <w:spacing w:before="115"/>
              <w:ind w:left="562"/>
              <w:rPr>
                <w:sz w:val="20"/>
                <w:szCs w:val="20"/>
                <w:lang w:val="en-US"/>
              </w:rPr>
            </w:pPr>
            <w:proofErr w:type="spellStart"/>
            <w:r w:rsidRPr="00E83D4F">
              <w:rPr>
                <w:sz w:val="20"/>
                <w:szCs w:val="20"/>
                <w:lang w:val="en-US"/>
              </w:rPr>
              <w:t>Pasien</w:t>
            </w:r>
            <w:proofErr w:type="spellEnd"/>
            <w:r w:rsidRPr="00E83D4F">
              <w:rPr>
                <w:sz w:val="20"/>
                <w:szCs w:val="20"/>
                <w:lang w:val="en-US"/>
              </w:rPr>
              <w:t xml:space="preserve"> </w:t>
            </w:r>
            <w:proofErr w:type="spellStart"/>
            <w:r w:rsidRPr="00E83D4F">
              <w:rPr>
                <w:sz w:val="20"/>
                <w:szCs w:val="20"/>
                <w:lang w:val="en-US"/>
              </w:rPr>
              <w:t>tampak</w:t>
            </w:r>
            <w:proofErr w:type="spellEnd"/>
            <w:r w:rsidRPr="00E83D4F">
              <w:rPr>
                <w:sz w:val="20"/>
                <w:szCs w:val="20"/>
                <w:lang w:val="en-US"/>
              </w:rPr>
              <w:t xml:space="preserve"> </w:t>
            </w:r>
            <w:proofErr w:type="spellStart"/>
            <w:r w:rsidRPr="00E83D4F">
              <w:rPr>
                <w:sz w:val="20"/>
                <w:szCs w:val="20"/>
                <w:lang w:val="en-US"/>
              </w:rPr>
              <w:t>beberapa</w:t>
            </w:r>
            <w:proofErr w:type="spellEnd"/>
            <w:r w:rsidRPr="00E83D4F">
              <w:rPr>
                <w:sz w:val="20"/>
                <w:szCs w:val="20"/>
                <w:lang w:val="en-US"/>
              </w:rPr>
              <w:t xml:space="preserve"> kali </w:t>
            </w:r>
            <w:proofErr w:type="spellStart"/>
            <w:r w:rsidRPr="00E83D4F">
              <w:rPr>
                <w:sz w:val="20"/>
                <w:szCs w:val="20"/>
                <w:lang w:val="en-US"/>
              </w:rPr>
              <w:t>meringis</w:t>
            </w:r>
            <w:proofErr w:type="spellEnd"/>
            <w:r w:rsidRPr="00E83D4F">
              <w:rPr>
                <w:sz w:val="20"/>
                <w:szCs w:val="20"/>
                <w:lang w:val="en-US"/>
              </w:rPr>
              <w:t xml:space="preserve"> </w:t>
            </w:r>
            <w:proofErr w:type="spellStart"/>
            <w:r w:rsidRPr="00E83D4F">
              <w:rPr>
                <w:sz w:val="20"/>
                <w:szCs w:val="20"/>
                <w:lang w:val="en-US"/>
              </w:rPr>
              <w:t>memegangi</w:t>
            </w:r>
            <w:proofErr w:type="spellEnd"/>
            <w:r w:rsidRPr="00E83D4F">
              <w:rPr>
                <w:sz w:val="20"/>
                <w:szCs w:val="20"/>
                <w:lang w:val="en-US"/>
              </w:rPr>
              <w:t xml:space="preserve"> </w:t>
            </w:r>
            <w:proofErr w:type="spellStart"/>
            <w:r w:rsidRPr="00E83D4F">
              <w:rPr>
                <w:sz w:val="20"/>
                <w:szCs w:val="20"/>
                <w:lang w:val="en-US"/>
              </w:rPr>
              <w:t>kepala</w:t>
            </w:r>
            <w:proofErr w:type="spellEnd"/>
            <w:r w:rsidRPr="00E83D4F">
              <w:rPr>
                <w:sz w:val="20"/>
                <w:szCs w:val="20"/>
                <w:lang w:val="en-US"/>
              </w:rPr>
              <w:t xml:space="preserve"> </w:t>
            </w:r>
          </w:p>
          <w:p w14:paraId="53A5491E" w14:textId="77777777" w:rsidR="009210EA" w:rsidRPr="00E83D4F" w:rsidRDefault="009210EA" w:rsidP="00491F62">
            <w:pPr>
              <w:pStyle w:val="TableParagraph"/>
              <w:numPr>
                <w:ilvl w:val="0"/>
                <w:numId w:val="146"/>
              </w:numPr>
              <w:spacing w:before="115"/>
              <w:ind w:left="562"/>
              <w:rPr>
                <w:sz w:val="20"/>
                <w:szCs w:val="20"/>
                <w:lang w:val="en-US"/>
              </w:rPr>
            </w:pPr>
            <w:r w:rsidRPr="00E83D4F">
              <w:rPr>
                <w:sz w:val="20"/>
                <w:szCs w:val="20"/>
                <w:lang w:val="en-US"/>
              </w:rPr>
              <w:t xml:space="preserve">TD: 160/101 </w:t>
            </w:r>
            <w:proofErr w:type="spellStart"/>
            <w:r w:rsidRPr="00E83D4F">
              <w:rPr>
                <w:sz w:val="20"/>
                <w:szCs w:val="20"/>
                <w:lang w:val="en-US"/>
              </w:rPr>
              <w:t>mmhg</w:t>
            </w:r>
            <w:proofErr w:type="spellEnd"/>
            <w:r w:rsidRPr="00E83D4F">
              <w:rPr>
                <w:sz w:val="20"/>
                <w:szCs w:val="20"/>
                <w:lang w:val="en-US"/>
              </w:rPr>
              <w:t xml:space="preserve"> </w:t>
            </w:r>
          </w:p>
          <w:p w14:paraId="06F2EFE0" w14:textId="77777777" w:rsidR="009210EA" w:rsidRPr="00E83D4F" w:rsidRDefault="009210EA" w:rsidP="00491F62">
            <w:pPr>
              <w:pStyle w:val="TableParagraph"/>
              <w:numPr>
                <w:ilvl w:val="0"/>
                <w:numId w:val="146"/>
              </w:numPr>
              <w:spacing w:before="115"/>
              <w:ind w:left="562"/>
              <w:rPr>
                <w:sz w:val="20"/>
                <w:szCs w:val="20"/>
                <w:lang w:val="en-US"/>
              </w:rPr>
            </w:pPr>
            <w:r w:rsidRPr="00E83D4F">
              <w:rPr>
                <w:sz w:val="20"/>
                <w:szCs w:val="20"/>
              </w:rPr>
              <w:t xml:space="preserve">Nadi 98x/m, </w:t>
            </w:r>
          </w:p>
          <w:p w14:paraId="30E90E09" w14:textId="77777777" w:rsidR="009210EA" w:rsidRPr="00E83D4F" w:rsidRDefault="009210EA" w:rsidP="00491F62">
            <w:pPr>
              <w:pStyle w:val="TableParagraph"/>
              <w:numPr>
                <w:ilvl w:val="0"/>
                <w:numId w:val="146"/>
              </w:numPr>
              <w:spacing w:before="115"/>
              <w:ind w:left="562"/>
              <w:rPr>
                <w:sz w:val="20"/>
                <w:szCs w:val="20"/>
                <w:lang w:val="en-US"/>
              </w:rPr>
            </w:pPr>
            <w:r w:rsidRPr="00E83D4F">
              <w:rPr>
                <w:sz w:val="20"/>
                <w:szCs w:val="20"/>
              </w:rPr>
              <w:t xml:space="preserve">Suhu 36,5 C, </w:t>
            </w:r>
          </w:p>
          <w:p w14:paraId="77CC48CE" w14:textId="2BC150BF" w:rsidR="009210EA" w:rsidRPr="00E51AF9" w:rsidRDefault="009210EA" w:rsidP="00491F62">
            <w:pPr>
              <w:pStyle w:val="TableParagraph"/>
              <w:numPr>
                <w:ilvl w:val="0"/>
                <w:numId w:val="146"/>
              </w:numPr>
              <w:spacing w:before="115"/>
              <w:ind w:left="562"/>
              <w:rPr>
                <w:sz w:val="20"/>
                <w:szCs w:val="20"/>
                <w:lang w:val="en-US"/>
              </w:rPr>
            </w:pPr>
            <w:r w:rsidRPr="00E83D4F">
              <w:rPr>
                <w:sz w:val="20"/>
                <w:szCs w:val="20"/>
              </w:rPr>
              <w:t>Respirasi 19x/Mnt</w:t>
            </w:r>
          </w:p>
          <w:p w14:paraId="32437CDD" w14:textId="6466E733" w:rsidR="00E51AF9" w:rsidRPr="00E51AF9" w:rsidRDefault="00E51AF9" w:rsidP="00491F62">
            <w:pPr>
              <w:pStyle w:val="TableParagraph"/>
              <w:numPr>
                <w:ilvl w:val="0"/>
                <w:numId w:val="146"/>
              </w:numPr>
              <w:spacing w:before="115"/>
              <w:ind w:left="562"/>
              <w:rPr>
                <w:sz w:val="20"/>
                <w:szCs w:val="20"/>
                <w:lang w:val="en-US"/>
              </w:rPr>
            </w:pPr>
            <w:proofErr w:type="spellStart"/>
            <w:r>
              <w:rPr>
                <w:sz w:val="20"/>
                <w:szCs w:val="20"/>
                <w:lang w:val="en-GB"/>
              </w:rPr>
              <w:t>Mobilisasi</w:t>
            </w:r>
            <w:proofErr w:type="spellEnd"/>
            <w:r>
              <w:rPr>
                <w:sz w:val="20"/>
                <w:szCs w:val="20"/>
                <w:lang w:val="en-GB"/>
              </w:rPr>
              <w:t xml:space="preserve"> </w:t>
            </w:r>
            <w:proofErr w:type="spellStart"/>
            <w:r>
              <w:rPr>
                <w:sz w:val="20"/>
                <w:szCs w:val="20"/>
                <w:lang w:val="en-GB"/>
              </w:rPr>
              <w:t>terbatas</w:t>
            </w:r>
            <w:proofErr w:type="spellEnd"/>
          </w:p>
          <w:p w14:paraId="7312095C" w14:textId="09F191B2" w:rsidR="000B23B9" w:rsidRPr="001D0819" w:rsidRDefault="00E51AF9" w:rsidP="001D0819">
            <w:pPr>
              <w:pStyle w:val="TableParagraph"/>
              <w:numPr>
                <w:ilvl w:val="0"/>
                <w:numId w:val="146"/>
              </w:numPr>
              <w:spacing w:before="115"/>
              <w:ind w:left="562"/>
              <w:rPr>
                <w:sz w:val="20"/>
                <w:szCs w:val="20"/>
                <w:lang w:val="en-US"/>
              </w:rPr>
            </w:pPr>
            <w:r>
              <w:rPr>
                <w:sz w:val="20"/>
                <w:szCs w:val="20"/>
                <w:lang w:val="en-GB"/>
              </w:rPr>
              <w:lastRenderedPageBreak/>
              <w:t xml:space="preserve">Jalan </w:t>
            </w:r>
            <w:proofErr w:type="spellStart"/>
            <w:r>
              <w:rPr>
                <w:sz w:val="20"/>
                <w:szCs w:val="20"/>
                <w:lang w:val="en-GB"/>
              </w:rPr>
              <w:t>tampak</w:t>
            </w:r>
            <w:proofErr w:type="spellEnd"/>
            <w:r>
              <w:rPr>
                <w:sz w:val="20"/>
                <w:szCs w:val="20"/>
                <w:lang w:val="en-GB"/>
              </w:rPr>
              <w:t xml:space="preserve"> </w:t>
            </w:r>
            <w:proofErr w:type="spellStart"/>
            <w:r>
              <w:rPr>
                <w:sz w:val="20"/>
                <w:szCs w:val="20"/>
                <w:lang w:val="en-GB"/>
              </w:rPr>
              <w:t>lambat</w:t>
            </w:r>
            <w:proofErr w:type="spellEnd"/>
            <w:r>
              <w:rPr>
                <w:sz w:val="20"/>
                <w:szCs w:val="20"/>
                <w:lang w:val="en-GB"/>
              </w:rPr>
              <w:t xml:space="preserve"> </w:t>
            </w:r>
          </w:p>
        </w:tc>
        <w:tc>
          <w:tcPr>
            <w:tcW w:w="2940" w:type="dxa"/>
          </w:tcPr>
          <w:p w14:paraId="15FDF873" w14:textId="77777777" w:rsidR="00144461" w:rsidRPr="00E83D4F" w:rsidRDefault="00144461" w:rsidP="00144461">
            <w:pPr>
              <w:pStyle w:val="TableParagraph"/>
              <w:ind w:right="339"/>
              <w:jc w:val="center"/>
              <w:rPr>
                <w:sz w:val="20"/>
                <w:szCs w:val="20"/>
              </w:rPr>
            </w:pPr>
            <w:r w:rsidRPr="00E83D4F">
              <w:rPr>
                <w:noProof/>
                <w:sz w:val="20"/>
                <w:szCs w:val="20"/>
                <w:lang w:val="en-US" w:eastAsia="en-US"/>
              </w:rPr>
              <w:lastRenderedPageBreak/>
              <mc:AlternateContent>
                <mc:Choice Requires="wps">
                  <w:drawing>
                    <wp:anchor distT="0" distB="0" distL="114300" distR="114300" simplePos="0" relativeHeight="251885568" behindDoc="0" locked="0" layoutInCell="1" allowOverlap="1" wp14:anchorId="7B49EF7E" wp14:editId="5E75B3ED">
                      <wp:simplePos x="0" y="0"/>
                      <wp:positionH relativeFrom="column">
                        <wp:posOffset>766475</wp:posOffset>
                      </wp:positionH>
                      <wp:positionV relativeFrom="paragraph">
                        <wp:posOffset>167625</wp:posOffset>
                      </wp:positionV>
                      <wp:extent cx="95693" cy="170121"/>
                      <wp:effectExtent l="19050" t="0" r="38100" b="40005"/>
                      <wp:wrapNone/>
                      <wp:docPr id="106" name="Down Arrow 106"/>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B4B2CF" id="Down Arrow 106" o:spid="_x0000_s1026" type="#_x0000_t67" style="position:absolute;margin-left:60.35pt;margin-top:13.2pt;width:7.55pt;height:13.4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" adj="15525" fillcolor="black [3200]" strokecolor="black [1600]" strokeweight="1pt"/>
                  </w:pict>
                </mc:Fallback>
              </mc:AlternateContent>
            </w:r>
            <w:r w:rsidRPr="00E83D4F">
              <w:rPr>
                <w:sz w:val="20"/>
                <w:szCs w:val="20"/>
              </w:rPr>
              <w:t>Hipertensi</w:t>
            </w:r>
          </w:p>
          <w:p w14:paraId="4B310827" w14:textId="77777777" w:rsidR="00144461" w:rsidRPr="00E83D4F" w:rsidRDefault="00144461" w:rsidP="00144461">
            <w:pPr>
              <w:pStyle w:val="TableParagraph"/>
              <w:ind w:right="339"/>
              <w:jc w:val="center"/>
              <w:rPr>
                <w:sz w:val="20"/>
                <w:szCs w:val="20"/>
              </w:rPr>
            </w:pPr>
          </w:p>
          <w:p w14:paraId="331298BC" w14:textId="77777777" w:rsidR="00144461" w:rsidRPr="00E83D4F" w:rsidRDefault="00144461" w:rsidP="00144461">
            <w:pPr>
              <w:pStyle w:val="TableParagraph"/>
              <w:ind w:right="339"/>
              <w:jc w:val="center"/>
              <w:rPr>
                <w:sz w:val="20"/>
                <w:szCs w:val="20"/>
              </w:rPr>
            </w:pPr>
            <w:r w:rsidRPr="00E83D4F">
              <w:rPr>
                <w:sz w:val="20"/>
                <w:szCs w:val="20"/>
              </w:rPr>
              <w:t>Kerusakan vaskuler pembuluh darah</w:t>
            </w:r>
          </w:p>
          <w:p w14:paraId="6B7A3298" w14:textId="77777777" w:rsidR="00144461" w:rsidRPr="00E83D4F" w:rsidRDefault="00144461" w:rsidP="00144461">
            <w:pPr>
              <w:pStyle w:val="TableParagraph"/>
              <w:ind w:right="339"/>
              <w:jc w:val="center"/>
              <w:rPr>
                <w:sz w:val="20"/>
                <w:szCs w:val="20"/>
              </w:rPr>
            </w:pPr>
            <w:r w:rsidRPr="00E83D4F">
              <w:rPr>
                <w:noProof/>
                <w:sz w:val="20"/>
                <w:szCs w:val="20"/>
                <w:lang w:val="en-US" w:eastAsia="en-US"/>
              </w:rPr>
              <mc:AlternateContent>
                <mc:Choice Requires="wps">
                  <w:drawing>
                    <wp:anchor distT="0" distB="0" distL="114300" distR="114300" simplePos="0" relativeHeight="251886592" behindDoc="0" locked="0" layoutInCell="1" allowOverlap="1" wp14:anchorId="64846E60" wp14:editId="478B4C90">
                      <wp:simplePos x="0" y="0"/>
                      <wp:positionH relativeFrom="column">
                        <wp:posOffset>760465</wp:posOffset>
                      </wp:positionH>
                      <wp:positionV relativeFrom="paragraph">
                        <wp:posOffset>6985</wp:posOffset>
                      </wp:positionV>
                      <wp:extent cx="95693" cy="170121"/>
                      <wp:effectExtent l="19050" t="0" r="38100" b="40005"/>
                      <wp:wrapNone/>
                      <wp:docPr id="107" name="Down Arrow 107"/>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3016CD" id="Down Arrow 107" o:spid="_x0000_s1026" type="#_x0000_t67" style="position:absolute;margin-left:59.9pt;margin-top:.55pt;width:7.55pt;height:13.4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" adj="15525" fillcolor="black [3200]" strokecolor="black [1600]" strokeweight="1pt"/>
                  </w:pict>
                </mc:Fallback>
              </mc:AlternateContent>
            </w:r>
          </w:p>
          <w:p w14:paraId="49F3EA4D" w14:textId="77777777" w:rsidR="00144461" w:rsidRPr="00E83D4F" w:rsidRDefault="00144461" w:rsidP="00144461">
            <w:pPr>
              <w:pStyle w:val="TableParagraph"/>
              <w:ind w:right="339"/>
              <w:jc w:val="center"/>
              <w:rPr>
                <w:sz w:val="20"/>
                <w:szCs w:val="20"/>
              </w:rPr>
            </w:pPr>
            <w:r w:rsidRPr="00E83D4F">
              <w:rPr>
                <w:sz w:val="20"/>
                <w:szCs w:val="20"/>
              </w:rPr>
              <w:t>Penyunbatan pe</w:t>
            </w:r>
            <w:r w:rsidRPr="00E83D4F">
              <w:rPr>
                <w:sz w:val="20"/>
                <w:szCs w:val="20"/>
                <w:lang w:val="en-GB"/>
              </w:rPr>
              <w:t>m</w:t>
            </w:r>
            <w:r w:rsidRPr="00E83D4F">
              <w:rPr>
                <w:sz w:val="20"/>
                <w:szCs w:val="20"/>
              </w:rPr>
              <w:t>buluh darah</w:t>
            </w:r>
          </w:p>
          <w:p w14:paraId="2D707A32" w14:textId="77777777" w:rsidR="00144461" w:rsidRPr="00E83D4F" w:rsidRDefault="00144461" w:rsidP="00144461">
            <w:pPr>
              <w:pStyle w:val="TableParagraph"/>
              <w:ind w:right="339"/>
              <w:jc w:val="center"/>
              <w:rPr>
                <w:sz w:val="20"/>
                <w:szCs w:val="20"/>
              </w:rPr>
            </w:pPr>
            <w:r w:rsidRPr="00E83D4F">
              <w:rPr>
                <w:noProof/>
                <w:sz w:val="20"/>
                <w:szCs w:val="20"/>
                <w:lang w:val="en-US" w:eastAsia="en-US"/>
              </w:rPr>
              <mc:AlternateContent>
                <mc:Choice Requires="wps">
                  <w:drawing>
                    <wp:anchor distT="0" distB="0" distL="114300" distR="114300" simplePos="0" relativeHeight="251887616" behindDoc="0" locked="0" layoutInCell="1" allowOverlap="1" wp14:anchorId="46051B89" wp14:editId="4CFE2DD6">
                      <wp:simplePos x="0" y="0"/>
                      <wp:positionH relativeFrom="column">
                        <wp:posOffset>760465</wp:posOffset>
                      </wp:positionH>
                      <wp:positionV relativeFrom="paragraph">
                        <wp:posOffset>6985</wp:posOffset>
                      </wp:positionV>
                      <wp:extent cx="95693" cy="170121"/>
                      <wp:effectExtent l="19050" t="0" r="38100" b="40005"/>
                      <wp:wrapNone/>
                      <wp:docPr id="108" name="Down Arrow 108"/>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4245A3" id="Down Arrow 108" o:spid="_x0000_s1026" type="#_x0000_t67" style="position:absolute;margin-left:59.9pt;margin-top:.55pt;width:7.55pt;height:13.4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" adj="15525" fillcolor="black [3200]" strokecolor="black [1600]" strokeweight="1pt"/>
                  </w:pict>
                </mc:Fallback>
              </mc:AlternateContent>
            </w:r>
          </w:p>
          <w:p w14:paraId="4F0C8B0F" w14:textId="77777777" w:rsidR="000B23B9" w:rsidRPr="00E83D4F" w:rsidRDefault="00144461" w:rsidP="00144461">
            <w:pPr>
              <w:pStyle w:val="TableParagraph"/>
              <w:ind w:right="339"/>
              <w:jc w:val="center"/>
              <w:rPr>
                <w:sz w:val="20"/>
                <w:szCs w:val="20"/>
              </w:rPr>
            </w:pPr>
            <w:r w:rsidRPr="00E83D4F">
              <w:rPr>
                <w:sz w:val="20"/>
                <w:szCs w:val="20"/>
              </w:rPr>
              <w:t>Vasokontriksi pembuluh darah</w:t>
            </w:r>
          </w:p>
          <w:p w14:paraId="2F3F8F73" w14:textId="77777777" w:rsidR="00144461" w:rsidRPr="00E83D4F" w:rsidRDefault="00144461" w:rsidP="00144461">
            <w:pPr>
              <w:pStyle w:val="TableParagraph"/>
              <w:ind w:right="339"/>
              <w:jc w:val="center"/>
              <w:rPr>
                <w:sz w:val="20"/>
                <w:szCs w:val="20"/>
              </w:rPr>
            </w:pPr>
            <w:r w:rsidRPr="00E83D4F">
              <w:rPr>
                <w:noProof/>
                <w:sz w:val="20"/>
                <w:szCs w:val="20"/>
                <w:lang w:val="en-US" w:eastAsia="en-US"/>
              </w:rPr>
              <mc:AlternateContent>
                <mc:Choice Requires="wps">
                  <w:drawing>
                    <wp:anchor distT="0" distB="0" distL="114300" distR="114300" simplePos="0" relativeHeight="251889664" behindDoc="0" locked="0" layoutInCell="1" allowOverlap="1" wp14:anchorId="4E314721" wp14:editId="53829567">
                      <wp:simplePos x="0" y="0"/>
                      <wp:positionH relativeFrom="column">
                        <wp:posOffset>770654</wp:posOffset>
                      </wp:positionH>
                      <wp:positionV relativeFrom="paragraph">
                        <wp:posOffset>9525</wp:posOffset>
                      </wp:positionV>
                      <wp:extent cx="95693" cy="170121"/>
                      <wp:effectExtent l="19050" t="0" r="38100" b="40005"/>
                      <wp:wrapNone/>
                      <wp:docPr id="109" name="Down Arrow 109"/>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C8F983" id="Down Arrow 109" o:spid="_x0000_s1026" type="#_x0000_t67" style="position:absolute;margin-left:60.7pt;margin-top:.75pt;width:7.55pt;height:13.4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" adj="15525" fillcolor="black [3200]" strokecolor="black [1600]" strokeweight="1pt"/>
                  </w:pict>
                </mc:Fallback>
              </mc:AlternateContent>
            </w:r>
          </w:p>
          <w:p w14:paraId="346EEFD1" w14:textId="77777777" w:rsidR="00144461" w:rsidRPr="00E83D4F" w:rsidRDefault="00144461" w:rsidP="00144461">
            <w:pPr>
              <w:pStyle w:val="TableParagraph"/>
              <w:ind w:left="103" w:right="339"/>
              <w:jc w:val="center"/>
              <w:rPr>
                <w:sz w:val="20"/>
                <w:szCs w:val="20"/>
                <w:lang w:val="en-GB"/>
              </w:rPr>
            </w:pPr>
            <w:proofErr w:type="spellStart"/>
            <w:r w:rsidRPr="00E83D4F">
              <w:rPr>
                <w:sz w:val="20"/>
                <w:szCs w:val="20"/>
                <w:lang w:val="en-GB"/>
              </w:rPr>
              <w:t>Resistensi</w:t>
            </w:r>
            <w:proofErr w:type="spellEnd"/>
            <w:r w:rsidRPr="00E83D4F">
              <w:rPr>
                <w:sz w:val="20"/>
                <w:szCs w:val="20"/>
                <w:lang w:val="en-GB"/>
              </w:rPr>
              <w:t xml:space="preserve"> </w:t>
            </w:r>
            <w:proofErr w:type="spellStart"/>
            <w:r w:rsidRPr="00E83D4F">
              <w:rPr>
                <w:sz w:val="20"/>
                <w:szCs w:val="20"/>
                <w:lang w:val="en-GB"/>
              </w:rPr>
              <w:t>pembuluh</w:t>
            </w:r>
            <w:proofErr w:type="spellEnd"/>
            <w:r w:rsidRPr="00E83D4F">
              <w:rPr>
                <w:sz w:val="20"/>
                <w:szCs w:val="20"/>
                <w:lang w:val="en-GB"/>
              </w:rPr>
              <w:t xml:space="preserve"> </w:t>
            </w:r>
            <w:proofErr w:type="spellStart"/>
            <w:r w:rsidRPr="00E83D4F">
              <w:rPr>
                <w:sz w:val="20"/>
                <w:szCs w:val="20"/>
                <w:lang w:val="en-GB"/>
              </w:rPr>
              <w:t>darah</w:t>
            </w:r>
            <w:proofErr w:type="spellEnd"/>
            <w:r w:rsidRPr="00E83D4F">
              <w:rPr>
                <w:sz w:val="20"/>
                <w:szCs w:val="20"/>
                <w:lang w:val="en-GB"/>
              </w:rPr>
              <w:t xml:space="preserve"> </w:t>
            </w:r>
            <w:proofErr w:type="spellStart"/>
            <w:r w:rsidRPr="00E83D4F">
              <w:rPr>
                <w:sz w:val="20"/>
                <w:szCs w:val="20"/>
                <w:lang w:val="en-GB"/>
              </w:rPr>
              <w:t>meningkat</w:t>
            </w:r>
            <w:proofErr w:type="spellEnd"/>
          </w:p>
          <w:p w14:paraId="1EF2F1E1" w14:textId="77777777" w:rsidR="00144461" w:rsidRPr="00E83D4F" w:rsidRDefault="00144461" w:rsidP="00144461">
            <w:pPr>
              <w:pStyle w:val="TableParagraph"/>
              <w:ind w:left="103" w:right="339"/>
              <w:jc w:val="center"/>
              <w:rPr>
                <w:sz w:val="20"/>
                <w:szCs w:val="20"/>
                <w:lang w:val="en-GB"/>
              </w:rPr>
            </w:pPr>
            <w:r w:rsidRPr="00E83D4F">
              <w:rPr>
                <w:noProof/>
                <w:sz w:val="20"/>
                <w:szCs w:val="20"/>
                <w:lang w:val="en-US" w:eastAsia="en-US"/>
              </w:rPr>
              <mc:AlternateContent>
                <mc:Choice Requires="wps">
                  <w:drawing>
                    <wp:anchor distT="0" distB="0" distL="114300" distR="114300" simplePos="0" relativeHeight="251891712" behindDoc="0" locked="0" layoutInCell="1" allowOverlap="1" wp14:anchorId="53AA7725" wp14:editId="4DA9A167">
                      <wp:simplePos x="0" y="0"/>
                      <wp:positionH relativeFrom="column">
                        <wp:posOffset>771097</wp:posOffset>
                      </wp:positionH>
                      <wp:positionV relativeFrom="paragraph">
                        <wp:posOffset>8890</wp:posOffset>
                      </wp:positionV>
                      <wp:extent cx="95693" cy="170121"/>
                      <wp:effectExtent l="19050" t="0" r="38100" b="40005"/>
                      <wp:wrapNone/>
                      <wp:docPr id="110" name="Down Arrow 110"/>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29410" id="Down Arrow 110" o:spid="_x0000_s1026" type="#_x0000_t67" style="position:absolute;margin-left:60.7pt;margin-top:.7pt;width:7.55pt;height:13.4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" adj="15525" fillcolor="black [3200]" strokecolor="black [1600]" strokeweight="1pt"/>
                  </w:pict>
                </mc:Fallback>
              </mc:AlternateContent>
            </w:r>
          </w:p>
          <w:p w14:paraId="69360D1E" w14:textId="77777777" w:rsidR="00144461" w:rsidRPr="00E83D4F" w:rsidRDefault="00144461" w:rsidP="00144461">
            <w:pPr>
              <w:pStyle w:val="TableParagraph"/>
              <w:ind w:left="103" w:right="339"/>
              <w:jc w:val="center"/>
              <w:rPr>
                <w:sz w:val="20"/>
                <w:szCs w:val="20"/>
                <w:lang w:val="en-GB"/>
              </w:rPr>
            </w:pPr>
            <w:proofErr w:type="spellStart"/>
            <w:r w:rsidRPr="00E83D4F">
              <w:rPr>
                <w:sz w:val="20"/>
                <w:szCs w:val="20"/>
                <w:lang w:val="en-GB"/>
              </w:rPr>
              <w:t>Peningkatan</w:t>
            </w:r>
            <w:proofErr w:type="spellEnd"/>
            <w:r w:rsidRPr="00E83D4F">
              <w:rPr>
                <w:sz w:val="20"/>
                <w:szCs w:val="20"/>
                <w:lang w:val="en-GB"/>
              </w:rPr>
              <w:t xml:space="preserve"> </w:t>
            </w:r>
            <w:proofErr w:type="spellStart"/>
            <w:r w:rsidRPr="00E83D4F">
              <w:rPr>
                <w:sz w:val="20"/>
                <w:szCs w:val="20"/>
                <w:lang w:val="en-GB"/>
              </w:rPr>
              <w:t>pembuluh</w:t>
            </w:r>
            <w:proofErr w:type="spellEnd"/>
            <w:r w:rsidRPr="00E83D4F">
              <w:rPr>
                <w:sz w:val="20"/>
                <w:szCs w:val="20"/>
                <w:lang w:val="en-GB"/>
              </w:rPr>
              <w:t xml:space="preserve"> </w:t>
            </w:r>
            <w:proofErr w:type="spellStart"/>
            <w:r w:rsidRPr="00E83D4F">
              <w:rPr>
                <w:sz w:val="20"/>
                <w:szCs w:val="20"/>
                <w:lang w:val="en-GB"/>
              </w:rPr>
              <w:t>darah</w:t>
            </w:r>
            <w:proofErr w:type="spellEnd"/>
            <w:r w:rsidRPr="00E83D4F">
              <w:rPr>
                <w:sz w:val="20"/>
                <w:szCs w:val="20"/>
                <w:lang w:val="en-GB"/>
              </w:rPr>
              <w:t xml:space="preserve"> di </w:t>
            </w:r>
            <w:proofErr w:type="spellStart"/>
            <w:r w:rsidRPr="00E83D4F">
              <w:rPr>
                <w:sz w:val="20"/>
                <w:szCs w:val="20"/>
                <w:lang w:val="en-GB"/>
              </w:rPr>
              <w:t>otak</w:t>
            </w:r>
            <w:proofErr w:type="spellEnd"/>
            <w:r w:rsidRPr="00E83D4F">
              <w:rPr>
                <w:sz w:val="20"/>
                <w:szCs w:val="20"/>
                <w:lang w:val="en-GB"/>
              </w:rPr>
              <w:t xml:space="preserve"> </w:t>
            </w:r>
          </w:p>
          <w:p w14:paraId="59A22392" w14:textId="77777777" w:rsidR="00144461" w:rsidRPr="00E83D4F" w:rsidRDefault="00144461" w:rsidP="00144461">
            <w:pPr>
              <w:pStyle w:val="TableParagraph"/>
              <w:ind w:left="103" w:right="339"/>
              <w:jc w:val="center"/>
              <w:rPr>
                <w:sz w:val="20"/>
                <w:szCs w:val="20"/>
                <w:lang w:val="en-GB"/>
              </w:rPr>
            </w:pPr>
            <w:r w:rsidRPr="00E83D4F">
              <w:rPr>
                <w:noProof/>
                <w:sz w:val="20"/>
                <w:szCs w:val="20"/>
                <w:lang w:val="en-US" w:eastAsia="en-US"/>
              </w:rPr>
              <mc:AlternateContent>
                <mc:Choice Requires="wps">
                  <w:drawing>
                    <wp:anchor distT="0" distB="0" distL="114300" distR="114300" simplePos="0" relativeHeight="251893760" behindDoc="0" locked="0" layoutInCell="1" allowOverlap="1" wp14:anchorId="7FA1D9E2" wp14:editId="7F30C1C3">
                      <wp:simplePos x="0" y="0"/>
                      <wp:positionH relativeFrom="column">
                        <wp:posOffset>771097</wp:posOffset>
                      </wp:positionH>
                      <wp:positionV relativeFrom="paragraph">
                        <wp:posOffset>8890</wp:posOffset>
                      </wp:positionV>
                      <wp:extent cx="95693" cy="170121"/>
                      <wp:effectExtent l="19050" t="0" r="38100" b="40005"/>
                      <wp:wrapNone/>
                      <wp:docPr id="111" name="Down Arrow 111"/>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0D33C8" id="Down Arrow 111" o:spid="_x0000_s1026" type="#_x0000_t67" style="position:absolute;margin-left:60.7pt;margin-top:.7pt;width:7.55pt;height:13.4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" adj="15525" fillcolor="black [3200]" strokecolor="black [1600]" strokeweight="1pt"/>
                  </w:pict>
                </mc:Fallback>
              </mc:AlternateContent>
            </w:r>
          </w:p>
          <w:p w14:paraId="3C3B728E" w14:textId="77777777" w:rsidR="00144461" w:rsidRPr="00E83D4F" w:rsidRDefault="00144461" w:rsidP="00144461">
            <w:pPr>
              <w:pStyle w:val="TableParagraph"/>
              <w:ind w:left="103" w:right="339"/>
              <w:jc w:val="center"/>
              <w:rPr>
                <w:sz w:val="20"/>
                <w:szCs w:val="20"/>
                <w:lang w:val="en-GB"/>
              </w:rPr>
            </w:pPr>
            <w:r w:rsidRPr="00E83D4F">
              <w:rPr>
                <w:sz w:val="20"/>
                <w:szCs w:val="20"/>
                <w:lang w:val="en-GB"/>
              </w:rPr>
              <w:t xml:space="preserve">Nyeri </w:t>
            </w:r>
            <w:proofErr w:type="spellStart"/>
            <w:r w:rsidRPr="00E83D4F">
              <w:rPr>
                <w:sz w:val="20"/>
                <w:szCs w:val="20"/>
                <w:lang w:val="en-GB"/>
              </w:rPr>
              <w:t>akut</w:t>
            </w:r>
            <w:proofErr w:type="spellEnd"/>
            <w:r w:rsidRPr="00E83D4F">
              <w:rPr>
                <w:sz w:val="20"/>
                <w:szCs w:val="20"/>
                <w:lang w:val="en-GB"/>
              </w:rPr>
              <w:t xml:space="preserve"> </w:t>
            </w:r>
          </w:p>
          <w:p w14:paraId="4FA6753F" w14:textId="77777777" w:rsidR="00144461" w:rsidRPr="00E83D4F" w:rsidRDefault="00144461" w:rsidP="00144461">
            <w:pPr>
              <w:pStyle w:val="TableParagraph"/>
              <w:ind w:right="339"/>
              <w:jc w:val="center"/>
              <w:rPr>
                <w:sz w:val="20"/>
                <w:szCs w:val="20"/>
                <w:lang w:val="en-GB"/>
              </w:rPr>
            </w:pPr>
          </w:p>
          <w:p w14:paraId="3FECCC8D" w14:textId="77777777" w:rsidR="00144461" w:rsidRPr="00E83D4F" w:rsidRDefault="00144461" w:rsidP="00144461">
            <w:pPr>
              <w:pStyle w:val="TableParagraph"/>
              <w:ind w:right="339"/>
              <w:jc w:val="center"/>
              <w:rPr>
                <w:sz w:val="20"/>
                <w:szCs w:val="20"/>
                <w:lang w:val="en-GB"/>
              </w:rPr>
            </w:pPr>
          </w:p>
          <w:p w14:paraId="7A700ED1" w14:textId="77777777" w:rsidR="00144461" w:rsidRPr="00E83D4F" w:rsidRDefault="00144461" w:rsidP="00144461">
            <w:pPr>
              <w:pStyle w:val="TableParagraph"/>
              <w:ind w:right="339"/>
              <w:jc w:val="center"/>
              <w:rPr>
                <w:sz w:val="20"/>
                <w:szCs w:val="20"/>
              </w:rPr>
            </w:pPr>
          </w:p>
        </w:tc>
        <w:tc>
          <w:tcPr>
            <w:tcW w:w="1984" w:type="dxa"/>
          </w:tcPr>
          <w:p w14:paraId="37F560B6" w14:textId="77777777" w:rsidR="000B23B9" w:rsidRPr="00E83D4F" w:rsidRDefault="000B23B9" w:rsidP="000B23B9">
            <w:pPr>
              <w:pStyle w:val="TableParagraph"/>
              <w:jc w:val="center"/>
              <w:rPr>
                <w:sz w:val="20"/>
                <w:szCs w:val="20"/>
              </w:rPr>
            </w:pPr>
            <w:r w:rsidRPr="00E83D4F">
              <w:rPr>
                <w:sz w:val="20"/>
                <w:szCs w:val="20"/>
              </w:rPr>
              <w:t>Nyeri</w:t>
            </w:r>
            <w:r w:rsidRPr="00E83D4F">
              <w:rPr>
                <w:spacing w:val="-6"/>
                <w:sz w:val="20"/>
                <w:szCs w:val="20"/>
              </w:rPr>
              <w:t xml:space="preserve"> </w:t>
            </w:r>
            <w:r w:rsidRPr="00E83D4F">
              <w:rPr>
                <w:sz w:val="20"/>
                <w:szCs w:val="20"/>
              </w:rPr>
              <w:t>akut</w:t>
            </w:r>
            <w:r w:rsidRPr="00E83D4F">
              <w:rPr>
                <w:spacing w:val="-6"/>
                <w:sz w:val="20"/>
                <w:szCs w:val="20"/>
              </w:rPr>
              <w:t xml:space="preserve"> </w:t>
            </w:r>
            <w:r w:rsidRPr="00E83D4F">
              <w:rPr>
                <w:spacing w:val="-2"/>
                <w:sz w:val="20"/>
                <w:szCs w:val="20"/>
              </w:rPr>
              <w:t>(D.0077)</w:t>
            </w:r>
          </w:p>
        </w:tc>
      </w:tr>
      <w:tr w:rsidR="000B23B9" w:rsidRPr="00E83D4F" w14:paraId="713B8EFA" w14:textId="77777777" w:rsidTr="00E63161">
        <w:trPr>
          <w:trHeight w:val="1151"/>
          <w:jc w:val="center"/>
        </w:trPr>
        <w:tc>
          <w:tcPr>
            <w:tcW w:w="564" w:type="dxa"/>
          </w:tcPr>
          <w:p w14:paraId="23C7B89C" w14:textId="77777777" w:rsidR="000B23B9" w:rsidRPr="00E83D4F" w:rsidRDefault="006700EB" w:rsidP="000B23B9">
            <w:pPr>
              <w:pStyle w:val="TableParagraph"/>
              <w:ind w:left="115"/>
              <w:rPr>
                <w:spacing w:val="-5"/>
                <w:sz w:val="20"/>
                <w:szCs w:val="20"/>
                <w:lang w:val="en-GB"/>
              </w:rPr>
            </w:pPr>
            <w:r w:rsidRPr="00E83D4F">
              <w:rPr>
                <w:spacing w:val="-5"/>
                <w:sz w:val="20"/>
                <w:szCs w:val="20"/>
                <w:lang w:val="en-GB"/>
              </w:rPr>
              <w:t>2</w:t>
            </w:r>
          </w:p>
        </w:tc>
        <w:tc>
          <w:tcPr>
            <w:tcW w:w="2449" w:type="dxa"/>
          </w:tcPr>
          <w:p w14:paraId="4002082C" w14:textId="77777777" w:rsidR="000B23B9" w:rsidRPr="00E83D4F" w:rsidRDefault="009210EA" w:rsidP="009210EA">
            <w:pPr>
              <w:pStyle w:val="TableParagraph"/>
              <w:spacing w:before="115"/>
              <w:rPr>
                <w:sz w:val="20"/>
                <w:szCs w:val="20"/>
                <w:lang w:val="en-GB"/>
              </w:rPr>
            </w:pPr>
            <w:r w:rsidRPr="00E83D4F">
              <w:rPr>
                <w:sz w:val="20"/>
                <w:szCs w:val="20"/>
                <w:lang w:val="en-GB"/>
              </w:rPr>
              <w:t xml:space="preserve">Ds: </w:t>
            </w:r>
          </w:p>
          <w:p w14:paraId="29004F1C" w14:textId="77777777" w:rsidR="00144461" w:rsidRPr="00E83D4F" w:rsidRDefault="009210EA" w:rsidP="00491F62">
            <w:pPr>
              <w:pStyle w:val="TableParagraph"/>
              <w:numPr>
                <w:ilvl w:val="0"/>
                <w:numId w:val="147"/>
              </w:numPr>
              <w:spacing w:before="115"/>
              <w:rPr>
                <w:sz w:val="20"/>
                <w:szCs w:val="20"/>
                <w:lang w:val="en-GB"/>
              </w:rPr>
            </w:pPr>
            <w:proofErr w:type="spellStart"/>
            <w:r w:rsidRPr="00E83D4F">
              <w:rPr>
                <w:sz w:val="20"/>
                <w:szCs w:val="20"/>
                <w:lang w:val="en-GB"/>
              </w:rPr>
              <w:t>Pasien</w:t>
            </w:r>
            <w:proofErr w:type="spellEnd"/>
            <w:r w:rsidRPr="00E83D4F">
              <w:rPr>
                <w:sz w:val="20"/>
                <w:szCs w:val="20"/>
                <w:lang w:val="en-GB"/>
              </w:rPr>
              <w:t xml:space="preserve"> </w:t>
            </w:r>
            <w:proofErr w:type="spellStart"/>
            <w:r w:rsidRPr="00E83D4F">
              <w:rPr>
                <w:sz w:val="20"/>
                <w:szCs w:val="20"/>
                <w:lang w:val="en-GB"/>
              </w:rPr>
              <w:t>mengatakan</w:t>
            </w:r>
            <w:proofErr w:type="spellEnd"/>
            <w:r w:rsidRPr="00E83D4F">
              <w:rPr>
                <w:sz w:val="20"/>
                <w:szCs w:val="20"/>
                <w:lang w:val="en-GB"/>
              </w:rPr>
              <w:t xml:space="preserve"> </w:t>
            </w:r>
            <w:proofErr w:type="spellStart"/>
            <w:r w:rsidRPr="00E83D4F">
              <w:rPr>
                <w:sz w:val="20"/>
                <w:szCs w:val="20"/>
                <w:lang w:val="en-GB"/>
              </w:rPr>
              <w:t>dirinya</w:t>
            </w:r>
            <w:proofErr w:type="spellEnd"/>
            <w:r w:rsidRPr="00E83D4F">
              <w:rPr>
                <w:sz w:val="20"/>
                <w:szCs w:val="20"/>
                <w:lang w:val="en-GB"/>
              </w:rPr>
              <w:t xml:space="preserve"> </w:t>
            </w:r>
            <w:proofErr w:type="spellStart"/>
            <w:r w:rsidRPr="00E83D4F">
              <w:rPr>
                <w:sz w:val="20"/>
                <w:szCs w:val="20"/>
                <w:lang w:val="en-GB"/>
              </w:rPr>
              <w:t>sering</w:t>
            </w:r>
            <w:proofErr w:type="spellEnd"/>
            <w:r w:rsidRPr="00E83D4F">
              <w:rPr>
                <w:sz w:val="20"/>
                <w:szCs w:val="20"/>
                <w:lang w:val="en-GB"/>
              </w:rPr>
              <w:t xml:space="preserve"> BAK </w:t>
            </w:r>
            <w:proofErr w:type="spellStart"/>
            <w:r w:rsidRPr="00E83D4F">
              <w:rPr>
                <w:sz w:val="20"/>
                <w:szCs w:val="20"/>
                <w:lang w:val="en-GB"/>
              </w:rPr>
              <w:t>secara</w:t>
            </w:r>
            <w:proofErr w:type="spellEnd"/>
            <w:r w:rsidRPr="00E83D4F">
              <w:rPr>
                <w:sz w:val="20"/>
                <w:szCs w:val="20"/>
                <w:lang w:val="en-GB"/>
              </w:rPr>
              <w:t xml:space="preserve"> </w:t>
            </w:r>
            <w:proofErr w:type="spellStart"/>
            <w:r w:rsidRPr="00E83D4F">
              <w:rPr>
                <w:sz w:val="20"/>
                <w:szCs w:val="20"/>
                <w:lang w:val="en-GB"/>
              </w:rPr>
              <w:t>tiba-tiba</w:t>
            </w:r>
            <w:proofErr w:type="spellEnd"/>
            <w:r w:rsidRPr="00E83D4F">
              <w:rPr>
                <w:sz w:val="20"/>
                <w:szCs w:val="20"/>
                <w:lang w:val="en-GB"/>
              </w:rPr>
              <w:t xml:space="preserve"> dan </w:t>
            </w:r>
            <w:proofErr w:type="spellStart"/>
            <w:r w:rsidRPr="00E83D4F">
              <w:rPr>
                <w:sz w:val="20"/>
                <w:szCs w:val="20"/>
                <w:lang w:val="en-GB"/>
              </w:rPr>
              <w:t>tidak</w:t>
            </w:r>
            <w:proofErr w:type="spellEnd"/>
            <w:r w:rsidRPr="00E83D4F">
              <w:rPr>
                <w:sz w:val="20"/>
                <w:szCs w:val="20"/>
                <w:lang w:val="en-GB"/>
              </w:rPr>
              <w:t xml:space="preserve"> </w:t>
            </w:r>
            <w:proofErr w:type="spellStart"/>
            <w:r w:rsidRPr="00E83D4F">
              <w:rPr>
                <w:sz w:val="20"/>
                <w:szCs w:val="20"/>
                <w:lang w:val="en-GB"/>
              </w:rPr>
              <w:t>tertahan</w:t>
            </w:r>
            <w:proofErr w:type="spellEnd"/>
          </w:p>
          <w:p w14:paraId="2CBE1E4C" w14:textId="77777777" w:rsidR="00E51AF9" w:rsidRDefault="00144461" w:rsidP="00491F62">
            <w:pPr>
              <w:pStyle w:val="TableParagraph"/>
              <w:numPr>
                <w:ilvl w:val="0"/>
                <w:numId w:val="147"/>
              </w:numPr>
              <w:spacing w:before="115"/>
              <w:rPr>
                <w:sz w:val="20"/>
                <w:szCs w:val="20"/>
                <w:lang w:val="en-GB"/>
              </w:rPr>
            </w:pPr>
            <w:proofErr w:type="spellStart"/>
            <w:r w:rsidRPr="00E83D4F">
              <w:rPr>
                <w:sz w:val="20"/>
                <w:szCs w:val="20"/>
                <w:lang w:val="en-GB"/>
              </w:rPr>
              <w:t>Pasien</w:t>
            </w:r>
            <w:proofErr w:type="spellEnd"/>
            <w:r w:rsidRPr="00E83D4F">
              <w:rPr>
                <w:sz w:val="20"/>
                <w:szCs w:val="20"/>
                <w:lang w:val="en-GB"/>
              </w:rPr>
              <w:t xml:space="preserve"> </w:t>
            </w:r>
            <w:proofErr w:type="spellStart"/>
            <w:r w:rsidRPr="00E83D4F">
              <w:rPr>
                <w:sz w:val="20"/>
                <w:szCs w:val="20"/>
                <w:lang w:val="en-GB"/>
              </w:rPr>
              <w:t>mengatakan</w:t>
            </w:r>
            <w:proofErr w:type="spellEnd"/>
            <w:r w:rsidRPr="00E83D4F">
              <w:rPr>
                <w:sz w:val="20"/>
                <w:szCs w:val="20"/>
                <w:lang w:val="en-GB"/>
              </w:rPr>
              <w:t xml:space="preserve"> </w:t>
            </w:r>
            <w:proofErr w:type="spellStart"/>
            <w:r w:rsidRPr="00E83D4F">
              <w:rPr>
                <w:sz w:val="20"/>
                <w:szCs w:val="20"/>
                <w:lang w:val="en-GB"/>
              </w:rPr>
              <w:t>saat</w:t>
            </w:r>
            <w:proofErr w:type="spellEnd"/>
            <w:r w:rsidRPr="00E83D4F">
              <w:rPr>
                <w:sz w:val="20"/>
                <w:szCs w:val="20"/>
                <w:lang w:val="en-GB"/>
              </w:rPr>
              <w:t xml:space="preserve"> </w:t>
            </w:r>
            <w:proofErr w:type="spellStart"/>
            <w:r w:rsidRPr="00E83D4F">
              <w:rPr>
                <w:sz w:val="20"/>
                <w:szCs w:val="20"/>
                <w:lang w:val="en-GB"/>
              </w:rPr>
              <w:t>bersin</w:t>
            </w:r>
            <w:proofErr w:type="spellEnd"/>
            <w:r w:rsidRPr="00E83D4F">
              <w:rPr>
                <w:sz w:val="20"/>
                <w:szCs w:val="20"/>
                <w:lang w:val="en-GB"/>
              </w:rPr>
              <w:t xml:space="preserve"> </w:t>
            </w:r>
            <w:proofErr w:type="spellStart"/>
            <w:r w:rsidRPr="00E83D4F">
              <w:rPr>
                <w:sz w:val="20"/>
                <w:szCs w:val="20"/>
                <w:lang w:val="en-GB"/>
              </w:rPr>
              <w:t>ataupun</w:t>
            </w:r>
            <w:proofErr w:type="spellEnd"/>
            <w:r w:rsidRPr="00E83D4F">
              <w:rPr>
                <w:sz w:val="20"/>
                <w:szCs w:val="20"/>
                <w:lang w:val="en-GB"/>
              </w:rPr>
              <w:t xml:space="preserve"> </w:t>
            </w:r>
            <w:proofErr w:type="spellStart"/>
            <w:r w:rsidRPr="00E83D4F">
              <w:rPr>
                <w:sz w:val="20"/>
                <w:szCs w:val="20"/>
                <w:lang w:val="en-GB"/>
              </w:rPr>
              <w:t>membungkuk</w:t>
            </w:r>
            <w:proofErr w:type="spellEnd"/>
            <w:r w:rsidRPr="00E83D4F">
              <w:rPr>
                <w:sz w:val="20"/>
                <w:szCs w:val="20"/>
                <w:lang w:val="en-GB"/>
              </w:rPr>
              <w:t xml:space="preserve"> </w:t>
            </w:r>
            <w:proofErr w:type="spellStart"/>
            <w:r w:rsidRPr="00E83D4F">
              <w:rPr>
                <w:sz w:val="20"/>
                <w:szCs w:val="20"/>
                <w:lang w:val="en-GB"/>
              </w:rPr>
              <w:t>saat</w:t>
            </w:r>
            <w:proofErr w:type="spellEnd"/>
            <w:r w:rsidRPr="00E83D4F">
              <w:rPr>
                <w:sz w:val="20"/>
                <w:szCs w:val="20"/>
                <w:lang w:val="en-GB"/>
              </w:rPr>
              <w:t xml:space="preserve"> </w:t>
            </w:r>
            <w:proofErr w:type="spellStart"/>
            <w:r w:rsidRPr="00E83D4F">
              <w:rPr>
                <w:sz w:val="20"/>
                <w:szCs w:val="20"/>
                <w:lang w:val="en-GB"/>
              </w:rPr>
              <w:t>batuk</w:t>
            </w:r>
            <w:proofErr w:type="spellEnd"/>
            <w:r w:rsidRPr="00E83D4F">
              <w:rPr>
                <w:sz w:val="20"/>
                <w:szCs w:val="20"/>
                <w:lang w:val="en-GB"/>
              </w:rPr>
              <w:t xml:space="preserve"> </w:t>
            </w:r>
            <w:proofErr w:type="spellStart"/>
            <w:r w:rsidRPr="00E83D4F">
              <w:rPr>
                <w:sz w:val="20"/>
                <w:szCs w:val="20"/>
                <w:lang w:val="en-GB"/>
              </w:rPr>
              <w:t>tiba-tiba</w:t>
            </w:r>
            <w:proofErr w:type="spellEnd"/>
            <w:r w:rsidRPr="00E83D4F">
              <w:rPr>
                <w:sz w:val="20"/>
                <w:szCs w:val="20"/>
                <w:lang w:val="en-GB"/>
              </w:rPr>
              <w:t xml:space="preserve"> </w:t>
            </w:r>
            <w:proofErr w:type="spellStart"/>
            <w:r w:rsidRPr="00E83D4F">
              <w:rPr>
                <w:sz w:val="20"/>
                <w:szCs w:val="20"/>
                <w:lang w:val="en-GB"/>
              </w:rPr>
              <w:t>keluar</w:t>
            </w:r>
            <w:proofErr w:type="spellEnd"/>
            <w:r w:rsidRPr="00E83D4F">
              <w:rPr>
                <w:sz w:val="20"/>
                <w:szCs w:val="20"/>
                <w:lang w:val="en-GB"/>
              </w:rPr>
              <w:t xml:space="preserve"> </w:t>
            </w:r>
            <w:proofErr w:type="spellStart"/>
            <w:r w:rsidRPr="00E83D4F">
              <w:rPr>
                <w:sz w:val="20"/>
                <w:szCs w:val="20"/>
                <w:lang w:val="en-GB"/>
              </w:rPr>
              <w:t>sedikit</w:t>
            </w:r>
            <w:proofErr w:type="spellEnd"/>
            <w:r w:rsidRPr="00E83D4F">
              <w:rPr>
                <w:sz w:val="20"/>
                <w:szCs w:val="20"/>
                <w:lang w:val="en-GB"/>
              </w:rPr>
              <w:t xml:space="preserve"> air </w:t>
            </w:r>
            <w:proofErr w:type="spellStart"/>
            <w:r w:rsidRPr="00E83D4F">
              <w:rPr>
                <w:sz w:val="20"/>
                <w:szCs w:val="20"/>
                <w:lang w:val="en-GB"/>
              </w:rPr>
              <w:t>kencing</w:t>
            </w:r>
            <w:proofErr w:type="spellEnd"/>
            <w:r w:rsidRPr="00E83D4F">
              <w:rPr>
                <w:sz w:val="20"/>
                <w:szCs w:val="20"/>
                <w:lang w:val="en-GB"/>
              </w:rPr>
              <w:t xml:space="preserve"> </w:t>
            </w:r>
          </w:p>
          <w:p w14:paraId="0BE7B7D2" w14:textId="7958639E" w:rsidR="009210EA" w:rsidRPr="00E83D4F" w:rsidRDefault="00E51AF9" w:rsidP="00491F62">
            <w:pPr>
              <w:pStyle w:val="TableParagraph"/>
              <w:numPr>
                <w:ilvl w:val="0"/>
                <w:numId w:val="147"/>
              </w:numPr>
              <w:spacing w:before="115"/>
              <w:rPr>
                <w:sz w:val="20"/>
                <w:szCs w:val="20"/>
                <w:lang w:val="en-GB"/>
              </w:rPr>
            </w:pPr>
            <w:r w:rsidRPr="00E51AF9">
              <w:rPr>
                <w:sz w:val="20"/>
                <w:szCs w:val="20"/>
                <w:lang w:val="en-US"/>
              </w:rPr>
              <w:t>BAK 4–6 kali/</w:t>
            </w:r>
            <w:proofErr w:type="spellStart"/>
            <w:r w:rsidRPr="00E51AF9">
              <w:rPr>
                <w:sz w:val="20"/>
                <w:szCs w:val="20"/>
                <w:lang w:val="en-US"/>
              </w:rPr>
              <w:t>hari</w:t>
            </w:r>
            <w:proofErr w:type="spellEnd"/>
            <w:r w:rsidRPr="00E51AF9">
              <w:rPr>
                <w:sz w:val="20"/>
                <w:szCs w:val="20"/>
                <w:lang w:val="en-US"/>
              </w:rPr>
              <w:t xml:space="preserve">, </w:t>
            </w:r>
            <w:proofErr w:type="spellStart"/>
            <w:r w:rsidRPr="00E51AF9">
              <w:rPr>
                <w:sz w:val="20"/>
                <w:szCs w:val="20"/>
                <w:lang w:val="en-US"/>
              </w:rPr>
              <w:t>warna</w:t>
            </w:r>
            <w:proofErr w:type="spellEnd"/>
            <w:r w:rsidRPr="00E51AF9">
              <w:rPr>
                <w:sz w:val="20"/>
                <w:szCs w:val="20"/>
                <w:lang w:val="en-US"/>
              </w:rPr>
              <w:t xml:space="preserve"> </w:t>
            </w:r>
            <w:proofErr w:type="spellStart"/>
            <w:r w:rsidRPr="00E51AF9">
              <w:rPr>
                <w:sz w:val="20"/>
                <w:szCs w:val="20"/>
                <w:lang w:val="en-US"/>
              </w:rPr>
              <w:t>kuning</w:t>
            </w:r>
            <w:proofErr w:type="spellEnd"/>
            <w:r w:rsidRPr="00E51AF9">
              <w:rPr>
                <w:sz w:val="20"/>
                <w:szCs w:val="20"/>
                <w:lang w:val="en-US"/>
              </w:rPr>
              <w:t xml:space="preserve"> </w:t>
            </w:r>
            <w:proofErr w:type="spellStart"/>
            <w:r w:rsidRPr="00E51AF9">
              <w:rPr>
                <w:sz w:val="20"/>
                <w:szCs w:val="20"/>
                <w:lang w:val="en-US"/>
              </w:rPr>
              <w:t>jernih</w:t>
            </w:r>
            <w:proofErr w:type="spellEnd"/>
            <w:r w:rsidR="009210EA" w:rsidRPr="00E83D4F">
              <w:rPr>
                <w:sz w:val="20"/>
                <w:szCs w:val="20"/>
                <w:lang w:val="en-GB"/>
              </w:rPr>
              <w:t xml:space="preserve"> </w:t>
            </w:r>
          </w:p>
          <w:p w14:paraId="5383B42D" w14:textId="77777777" w:rsidR="009210EA" w:rsidRPr="00E83D4F" w:rsidRDefault="009210EA" w:rsidP="009210EA">
            <w:pPr>
              <w:pStyle w:val="TableParagraph"/>
              <w:spacing w:before="115"/>
              <w:rPr>
                <w:sz w:val="20"/>
                <w:szCs w:val="20"/>
                <w:lang w:val="en-GB"/>
              </w:rPr>
            </w:pPr>
            <w:r w:rsidRPr="00E83D4F">
              <w:rPr>
                <w:sz w:val="20"/>
                <w:szCs w:val="20"/>
                <w:lang w:val="en-GB"/>
              </w:rPr>
              <w:t xml:space="preserve">Do: </w:t>
            </w:r>
          </w:p>
          <w:p w14:paraId="7EA407B9" w14:textId="77777777" w:rsidR="009210EA" w:rsidRPr="00E83D4F" w:rsidRDefault="009210EA" w:rsidP="00491F62">
            <w:pPr>
              <w:pStyle w:val="TableParagraph"/>
              <w:numPr>
                <w:ilvl w:val="0"/>
                <w:numId w:val="147"/>
              </w:numPr>
              <w:spacing w:before="115"/>
              <w:rPr>
                <w:sz w:val="20"/>
                <w:szCs w:val="20"/>
                <w:lang w:val="en-GB"/>
              </w:rPr>
            </w:pPr>
            <w:proofErr w:type="spellStart"/>
            <w:r w:rsidRPr="00E83D4F">
              <w:rPr>
                <w:sz w:val="20"/>
                <w:szCs w:val="20"/>
                <w:lang w:val="en-GB"/>
              </w:rPr>
              <w:t>Pasien</w:t>
            </w:r>
            <w:proofErr w:type="spellEnd"/>
            <w:r w:rsidRPr="00E83D4F">
              <w:rPr>
                <w:sz w:val="20"/>
                <w:szCs w:val="20"/>
                <w:lang w:val="en-GB"/>
              </w:rPr>
              <w:t xml:space="preserve"> </w:t>
            </w:r>
            <w:proofErr w:type="spellStart"/>
            <w:r w:rsidRPr="00E83D4F">
              <w:rPr>
                <w:sz w:val="20"/>
                <w:szCs w:val="20"/>
                <w:lang w:val="en-GB"/>
              </w:rPr>
              <w:t>menggunakan</w:t>
            </w:r>
            <w:proofErr w:type="spellEnd"/>
            <w:r w:rsidRPr="00E83D4F">
              <w:rPr>
                <w:sz w:val="20"/>
                <w:szCs w:val="20"/>
                <w:lang w:val="en-GB"/>
              </w:rPr>
              <w:t xml:space="preserve"> diapers </w:t>
            </w:r>
            <w:proofErr w:type="spellStart"/>
            <w:r w:rsidRPr="00E83D4F">
              <w:rPr>
                <w:sz w:val="20"/>
                <w:szCs w:val="20"/>
                <w:lang w:val="en-GB"/>
              </w:rPr>
              <w:t>ketika</w:t>
            </w:r>
            <w:proofErr w:type="spellEnd"/>
            <w:r w:rsidRPr="00E83D4F">
              <w:rPr>
                <w:sz w:val="20"/>
                <w:szCs w:val="20"/>
                <w:lang w:val="en-GB"/>
              </w:rPr>
              <w:t xml:space="preserve"> </w:t>
            </w:r>
            <w:proofErr w:type="spellStart"/>
            <w:r w:rsidRPr="00E83D4F">
              <w:rPr>
                <w:sz w:val="20"/>
                <w:szCs w:val="20"/>
                <w:lang w:val="en-GB"/>
              </w:rPr>
              <w:t>malam</w:t>
            </w:r>
            <w:proofErr w:type="spellEnd"/>
            <w:r w:rsidRPr="00E83D4F">
              <w:rPr>
                <w:sz w:val="20"/>
                <w:szCs w:val="20"/>
                <w:lang w:val="en-GB"/>
              </w:rPr>
              <w:t xml:space="preserve"> </w:t>
            </w:r>
            <w:proofErr w:type="spellStart"/>
            <w:r w:rsidRPr="00E83D4F">
              <w:rPr>
                <w:sz w:val="20"/>
                <w:szCs w:val="20"/>
                <w:lang w:val="en-GB"/>
              </w:rPr>
              <w:t>hari</w:t>
            </w:r>
            <w:proofErr w:type="spellEnd"/>
            <w:r w:rsidRPr="00E83D4F">
              <w:rPr>
                <w:sz w:val="20"/>
                <w:szCs w:val="20"/>
                <w:lang w:val="en-GB"/>
              </w:rPr>
              <w:t xml:space="preserve"> </w:t>
            </w:r>
          </w:p>
          <w:p w14:paraId="42EFFB2F" w14:textId="77777777" w:rsidR="00E51AF9" w:rsidRPr="00E51AF9" w:rsidRDefault="00E51AF9" w:rsidP="00E51AF9">
            <w:pPr>
              <w:pStyle w:val="TableParagraph"/>
              <w:numPr>
                <w:ilvl w:val="0"/>
                <w:numId w:val="147"/>
              </w:numPr>
              <w:spacing w:before="115"/>
              <w:rPr>
                <w:sz w:val="20"/>
                <w:szCs w:val="20"/>
                <w:lang w:val="en-GB"/>
              </w:rPr>
            </w:pPr>
            <w:r w:rsidRPr="00E51AF9">
              <w:rPr>
                <w:sz w:val="20"/>
                <w:szCs w:val="20"/>
                <w:lang w:val="en-GB"/>
              </w:rPr>
              <w:t xml:space="preserve">Inspeksi: Area genital </w:t>
            </w:r>
            <w:proofErr w:type="spellStart"/>
            <w:r w:rsidRPr="00E51AF9">
              <w:rPr>
                <w:sz w:val="20"/>
                <w:szCs w:val="20"/>
                <w:lang w:val="en-GB"/>
              </w:rPr>
              <w:t>tampak</w:t>
            </w:r>
            <w:proofErr w:type="spellEnd"/>
            <w:r w:rsidRPr="00E51AF9">
              <w:rPr>
                <w:sz w:val="20"/>
                <w:szCs w:val="20"/>
                <w:lang w:val="en-GB"/>
              </w:rPr>
              <w:t xml:space="preserve"> </w:t>
            </w:r>
            <w:proofErr w:type="spellStart"/>
            <w:r w:rsidRPr="00E51AF9">
              <w:rPr>
                <w:sz w:val="20"/>
                <w:szCs w:val="20"/>
                <w:lang w:val="en-GB"/>
              </w:rPr>
              <w:t>lembab</w:t>
            </w:r>
            <w:proofErr w:type="spellEnd"/>
            <w:r w:rsidRPr="00E51AF9">
              <w:rPr>
                <w:sz w:val="20"/>
                <w:szCs w:val="20"/>
                <w:lang w:val="en-GB"/>
              </w:rPr>
              <w:t>.</w:t>
            </w:r>
          </w:p>
          <w:p w14:paraId="0B840BC0" w14:textId="77777777" w:rsidR="00E51AF9" w:rsidRPr="00E51AF9" w:rsidRDefault="00E51AF9" w:rsidP="00E51AF9">
            <w:pPr>
              <w:pStyle w:val="TableParagraph"/>
              <w:numPr>
                <w:ilvl w:val="0"/>
                <w:numId w:val="147"/>
              </w:numPr>
              <w:spacing w:before="115"/>
              <w:rPr>
                <w:sz w:val="20"/>
                <w:szCs w:val="20"/>
                <w:lang w:val="en-GB"/>
              </w:rPr>
            </w:pPr>
            <w:r w:rsidRPr="00E51AF9">
              <w:rPr>
                <w:sz w:val="20"/>
                <w:szCs w:val="20"/>
                <w:lang w:val="en-GB"/>
              </w:rPr>
              <w:t xml:space="preserve">Ada </w:t>
            </w:r>
            <w:proofErr w:type="spellStart"/>
            <w:r w:rsidRPr="00E51AF9">
              <w:rPr>
                <w:sz w:val="20"/>
                <w:szCs w:val="20"/>
                <w:lang w:val="en-GB"/>
              </w:rPr>
              <w:t>kemerahan</w:t>
            </w:r>
            <w:proofErr w:type="spellEnd"/>
            <w:r w:rsidRPr="00E51AF9">
              <w:rPr>
                <w:sz w:val="20"/>
                <w:szCs w:val="20"/>
                <w:lang w:val="en-GB"/>
              </w:rPr>
              <w:t xml:space="preserve"> di perineum </w:t>
            </w:r>
            <w:proofErr w:type="spellStart"/>
            <w:r w:rsidRPr="00E51AF9">
              <w:rPr>
                <w:sz w:val="20"/>
                <w:szCs w:val="20"/>
                <w:lang w:val="en-GB"/>
              </w:rPr>
              <w:t>akibat</w:t>
            </w:r>
            <w:proofErr w:type="spellEnd"/>
            <w:r w:rsidRPr="00E51AF9">
              <w:rPr>
                <w:sz w:val="20"/>
                <w:szCs w:val="20"/>
                <w:lang w:val="en-GB"/>
              </w:rPr>
              <w:t xml:space="preserve"> </w:t>
            </w:r>
            <w:proofErr w:type="spellStart"/>
            <w:r w:rsidRPr="00E51AF9">
              <w:rPr>
                <w:sz w:val="20"/>
                <w:szCs w:val="20"/>
                <w:lang w:val="en-GB"/>
              </w:rPr>
              <w:t>inkontinensia</w:t>
            </w:r>
            <w:proofErr w:type="spellEnd"/>
            <w:r w:rsidRPr="00E51AF9">
              <w:rPr>
                <w:sz w:val="20"/>
                <w:szCs w:val="20"/>
                <w:lang w:val="en-GB"/>
              </w:rPr>
              <w:t>.</w:t>
            </w:r>
          </w:p>
          <w:p w14:paraId="63C377C6" w14:textId="77777777" w:rsidR="00E51AF9" w:rsidRPr="00E51AF9" w:rsidRDefault="00E51AF9" w:rsidP="00E51AF9">
            <w:pPr>
              <w:pStyle w:val="TableParagraph"/>
              <w:numPr>
                <w:ilvl w:val="0"/>
                <w:numId w:val="147"/>
              </w:numPr>
              <w:spacing w:before="115"/>
              <w:rPr>
                <w:sz w:val="20"/>
                <w:szCs w:val="20"/>
                <w:lang w:val="en-GB"/>
              </w:rPr>
            </w:pPr>
            <w:proofErr w:type="spellStart"/>
            <w:r w:rsidRPr="00E51AF9">
              <w:rPr>
                <w:sz w:val="20"/>
                <w:szCs w:val="20"/>
                <w:lang w:val="en-GB"/>
              </w:rPr>
              <w:t>Teraba</w:t>
            </w:r>
            <w:proofErr w:type="spellEnd"/>
            <w:r w:rsidRPr="00E51AF9">
              <w:rPr>
                <w:sz w:val="20"/>
                <w:szCs w:val="20"/>
                <w:lang w:val="en-GB"/>
              </w:rPr>
              <w:t xml:space="preserve"> </w:t>
            </w:r>
            <w:proofErr w:type="spellStart"/>
            <w:r w:rsidRPr="00E51AF9">
              <w:rPr>
                <w:sz w:val="20"/>
                <w:szCs w:val="20"/>
                <w:lang w:val="en-GB"/>
              </w:rPr>
              <w:t>distensi</w:t>
            </w:r>
            <w:proofErr w:type="spellEnd"/>
            <w:r w:rsidRPr="00E51AF9">
              <w:rPr>
                <w:sz w:val="20"/>
                <w:szCs w:val="20"/>
                <w:lang w:val="en-GB"/>
              </w:rPr>
              <w:t xml:space="preserve"> </w:t>
            </w:r>
            <w:proofErr w:type="spellStart"/>
            <w:r w:rsidRPr="00E51AF9">
              <w:rPr>
                <w:sz w:val="20"/>
                <w:szCs w:val="20"/>
                <w:lang w:val="en-GB"/>
              </w:rPr>
              <w:t>kandung</w:t>
            </w:r>
            <w:proofErr w:type="spellEnd"/>
            <w:r w:rsidRPr="00E51AF9">
              <w:rPr>
                <w:sz w:val="20"/>
                <w:szCs w:val="20"/>
                <w:lang w:val="en-GB"/>
              </w:rPr>
              <w:t xml:space="preserve"> </w:t>
            </w:r>
            <w:proofErr w:type="spellStart"/>
            <w:r w:rsidRPr="00E51AF9">
              <w:rPr>
                <w:sz w:val="20"/>
                <w:szCs w:val="20"/>
                <w:lang w:val="en-GB"/>
              </w:rPr>
              <w:t>kemih</w:t>
            </w:r>
            <w:proofErr w:type="spellEnd"/>
            <w:r w:rsidRPr="00E51AF9">
              <w:rPr>
                <w:sz w:val="20"/>
                <w:szCs w:val="20"/>
                <w:lang w:val="en-GB"/>
              </w:rPr>
              <w:t>.</w:t>
            </w:r>
          </w:p>
          <w:p w14:paraId="5CD6DB84" w14:textId="77777777" w:rsidR="00E51AF9" w:rsidRPr="00E51AF9" w:rsidRDefault="00E51AF9" w:rsidP="00E51AF9">
            <w:pPr>
              <w:pStyle w:val="TableParagraph"/>
              <w:numPr>
                <w:ilvl w:val="0"/>
                <w:numId w:val="147"/>
              </w:numPr>
              <w:spacing w:before="115"/>
              <w:rPr>
                <w:sz w:val="20"/>
                <w:szCs w:val="20"/>
                <w:lang w:val="en-GB"/>
              </w:rPr>
            </w:pPr>
            <w:r w:rsidRPr="00E51AF9">
              <w:rPr>
                <w:sz w:val="20"/>
                <w:szCs w:val="20"/>
                <w:lang w:val="en-GB"/>
              </w:rPr>
              <w:t xml:space="preserve">Saat </w:t>
            </w:r>
            <w:proofErr w:type="spellStart"/>
            <w:r w:rsidRPr="00E51AF9">
              <w:rPr>
                <w:sz w:val="20"/>
                <w:szCs w:val="20"/>
                <w:lang w:val="en-GB"/>
              </w:rPr>
              <w:t>batuk</w:t>
            </w:r>
            <w:proofErr w:type="spellEnd"/>
            <w:r w:rsidRPr="00E51AF9">
              <w:rPr>
                <w:sz w:val="20"/>
                <w:szCs w:val="20"/>
                <w:lang w:val="en-GB"/>
              </w:rPr>
              <w:t>/</w:t>
            </w:r>
            <w:proofErr w:type="spellStart"/>
            <w:r w:rsidRPr="00E51AF9">
              <w:rPr>
                <w:sz w:val="20"/>
                <w:szCs w:val="20"/>
                <w:lang w:val="en-GB"/>
              </w:rPr>
              <w:t>aktivitas</w:t>
            </w:r>
            <w:proofErr w:type="spellEnd"/>
            <w:r w:rsidRPr="00E51AF9">
              <w:rPr>
                <w:sz w:val="20"/>
                <w:szCs w:val="20"/>
                <w:lang w:val="en-GB"/>
              </w:rPr>
              <w:t xml:space="preserve">, </w:t>
            </w:r>
            <w:proofErr w:type="spellStart"/>
            <w:r w:rsidRPr="00E51AF9">
              <w:rPr>
                <w:sz w:val="20"/>
                <w:szCs w:val="20"/>
                <w:lang w:val="en-GB"/>
              </w:rPr>
              <w:t>urin</w:t>
            </w:r>
            <w:proofErr w:type="spellEnd"/>
            <w:r w:rsidRPr="00E51AF9">
              <w:rPr>
                <w:sz w:val="20"/>
                <w:szCs w:val="20"/>
                <w:lang w:val="en-GB"/>
              </w:rPr>
              <w:t xml:space="preserve"> </w:t>
            </w:r>
            <w:proofErr w:type="spellStart"/>
            <w:r w:rsidRPr="00E51AF9">
              <w:rPr>
                <w:sz w:val="20"/>
                <w:szCs w:val="20"/>
                <w:lang w:val="en-GB"/>
              </w:rPr>
              <w:t>keluar</w:t>
            </w:r>
            <w:proofErr w:type="spellEnd"/>
            <w:r w:rsidRPr="00E51AF9">
              <w:rPr>
                <w:sz w:val="20"/>
                <w:szCs w:val="20"/>
                <w:lang w:val="en-GB"/>
              </w:rPr>
              <w:t xml:space="preserve"> </w:t>
            </w:r>
            <w:proofErr w:type="spellStart"/>
            <w:r w:rsidRPr="00E51AF9">
              <w:rPr>
                <w:sz w:val="20"/>
                <w:szCs w:val="20"/>
                <w:lang w:val="en-GB"/>
              </w:rPr>
              <w:t>tanpa</w:t>
            </w:r>
            <w:proofErr w:type="spellEnd"/>
            <w:r w:rsidRPr="00E51AF9">
              <w:rPr>
                <w:sz w:val="20"/>
                <w:szCs w:val="20"/>
                <w:lang w:val="en-GB"/>
              </w:rPr>
              <w:t xml:space="preserve"> </w:t>
            </w:r>
            <w:proofErr w:type="spellStart"/>
            <w:r w:rsidRPr="00E51AF9">
              <w:rPr>
                <w:sz w:val="20"/>
                <w:szCs w:val="20"/>
                <w:lang w:val="en-GB"/>
              </w:rPr>
              <w:t>disadari</w:t>
            </w:r>
            <w:proofErr w:type="spellEnd"/>
            <w:r w:rsidRPr="00E51AF9">
              <w:rPr>
                <w:sz w:val="20"/>
                <w:szCs w:val="20"/>
                <w:lang w:val="en-GB"/>
              </w:rPr>
              <w:t>.</w:t>
            </w:r>
          </w:p>
          <w:p w14:paraId="75C93B31" w14:textId="39B04912" w:rsidR="00144461" w:rsidRPr="00E83D4F" w:rsidRDefault="00E51AF9" w:rsidP="00E51AF9">
            <w:pPr>
              <w:pStyle w:val="TableParagraph"/>
              <w:numPr>
                <w:ilvl w:val="0"/>
                <w:numId w:val="147"/>
              </w:numPr>
              <w:spacing w:before="115"/>
              <w:rPr>
                <w:sz w:val="20"/>
                <w:szCs w:val="20"/>
                <w:lang w:val="en-GB"/>
              </w:rPr>
            </w:pPr>
            <w:r w:rsidRPr="00E51AF9">
              <w:rPr>
                <w:sz w:val="20"/>
                <w:szCs w:val="20"/>
                <w:lang w:val="en-GB"/>
              </w:rPr>
              <w:t xml:space="preserve">Turgor </w:t>
            </w:r>
            <w:proofErr w:type="spellStart"/>
            <w:r w:rsidRPr="00E51AF9">
              <w:rPr>
                <w:sz w:val="20"/>
                <w:szCs w:val="20"/>
                <w:lang w:val="en-GB"/>
              </w:rPr>
              <w:t>kulit</w:t>
            </w:r>
            <w:proofErr w:type="spellEnd"/>
            <w:r w:rsidRPr="00E51AF9">
              <w:rPr>
                <w:sz w:val="20"/>
                <w:szCs w:val="20"/>
                <w:lang w:val="en-GB"/>
              </w:rPr>
              <w:t xml:space="preserve"> </w:t>
            </w:r>
            <w:proofErr w:type="spellStart"/>
            <w:r w:rsidRPr="00E51AF9">
              <w:rPr>
                <w:sz w:val="20"/>
                <w:szCs w:val="20"/>
                <w:lang w:val="en-GB"/>
              </w:rPr>
              <w:t>menurun</w:t>
            </w:r>
            <w:proofErr w:type="spellEnd"/>
            <w:r w:rsidRPr="00E51AF9">
              <w:rPr>
                <w:sz w:val="20"/>
                <w:szCs w:val="20"/>
                <w:lang w:val="en-GB"/>
              </w:rPr>
              <w:t xml:space="preserve"> pada area </w:t>
            </w:r>
            <w:proofErr w:type="spellStart"/>
            <w:r w:rsidRPr="00E51AF9">
              <w:rPr>
                <w:sz w:val="20"/>
                <w:szCs w:val="20"/>
                <w:lang w:val="en-GB"/>
              </w:rPr>
              <w:t>sekitar</w:t>
            </w:r>
            <w:proofErr w:type="spellEnd"/>
            <w:r w:rsidRPr="00E51AF9">
              <w:rPr>
                <w:sz w:val="20"/>
                <w:szCs w:val="20"/>
                <w:lang w:val="en-GB"/>
              </w:rPr>
              <w:t xml:space="preserve"> </w:t>
            </w:r>
            <w:proofErr w:type="spellStart"/>
            <w:r w:rsidRPr="00E51AF9">
              <w:rPr>
                <w:sz w:val="20"/>
                <w:szCs w:val="20"/>
                <w:lang w:val="en-GB"/>
              </w:rPr>
              <w:t>perineu</w:t>
            </w:r>
            <w:proofErr w:type="spellEnd"/>
          </w:p>
        </w:tc>
        <w:tc>
          <w:tcPr>
            <w:tcW w:w="2940" w:type="dxa"/>
          </w:tcPr>
          <w:p w14:paraId="43F0B1B9" w14:textId="77777777" w:rsidR="000B23B9" w:rsidRPr="00E83D4F" w:rsidRDefault="009E0CE0" w:rsidP="000B23B9">
            <w:pPr>
              <w:pStyle w:val="TableParagraph"/>
              <w:ind w:left="596" w:right="172"/>
              <w:jc w:val="center"/>
              <w:rPr>
                <w:spacing w:val="-2"/>
                <w:sz w:val="20"/>
                <w:szCs w:val="20"/>
                <w:lang w:val="en-GB"/>
              </w:rPr>
            </w:pPr>
            <w:proofErr w:type="spellStart"/>
            <w:r w:rsidRPr="00E83D4F">
              <w:rPr>
                <w:spacing w:val="-2"/>
                <w:sz w:val="20"/>
                <w:szCs w:val="20"/>
                <w:lang w:val="en-GB"/>
              </w:rPr>
              <w:t>Perubahan</w:t>
            </w:r>
            <w:proofErr w:type="spellEnd"/>
            <w:r w:rsidRPr="00E83D4F">
              <w:rPr>
                <w:spacing w:val="-2"/>
                <w:sz w:val="20"/>
                <w:szCs w:val="20"/>
                <w:lang w:val="en-GB"/>
              </w:rPr>
              <w:t xml:space="preserve"> </w:t>
            </w:r>
            <w:proofErr w:type="spellStart"/>
            <w:r w:rsidRPr="00E83D4F">
              <w:rPr>
                <w:spacing w:val="-2"/>
                <w:sz w:val="20"/>
                <w:szCs w:val="20"/>
                <w:lang w:val="en-GB"/>
              </w:rPr>
              <w:t>fisiologis</w:t>
            </w:r>
            <w:proofErr w:type="spellEnd"/>
            <w:r w:rsidRPr="00E83D4F">
              <w:rPr>
                <w:spacing w:val="-2"/>
                <w:sz w:val="20"/>
                <w:szCs w:val="20"/>
                <w:lang w:val="en-GB"/>
              </w:rPr>
              <w:t xml:space="preserve"> pada </w:t>
            </w:r>
            <w:proofErr w:type="spellStart"/>
            <w:r w:rsidRPr="00E83D4F">
              <w:rPr>
                <w:spacing w:val="-2"/>
                <w:sz w:val="20"/>
                <w:szCs w:val="20"/>
                <w:lang w:val="en-GB"/>
              </w:rPr>
              <w:t>lansia</w:t>
            </w:r>
            <w:proofErr w:type="spellEnd"/>
          </w:p>
          <w:p w14:paraId="03DEE7D8" w14:textId="77777777" w:rsidR="009E0CE0" w:rsidRPr="00E83D4F" w:rsidRDefault="009E0CE0" w:rsidP="000B23B9">
            <w:pPr>
              <w:pStyle w:val="TableParagraph"/>
              <w:ind w:left="596" w:right="172"/>
              <w:jc w:val="center"/>
              <w:rPr>
                <w:spacing w:val="-2"/>
                <w:sz w:val="20"/>
                <w:szCs w:val="20"/>
                <w:lang w:val="en-GB"/>
              </w:rPr>
            </w:pPr>
            <w:r w:rsidRPr="00E83D4F">
              <w:rPr>
                <w:noProof/>
                <w:sz w:val="20"/>
                <w:szCs w:val="20"/>
                <w:lang w:val="en-US" w:eastAsia="en-US"/>
              </w:rPr>
              <mc:AlternateContent>
                <mc:Choice Requires="wps">
                  <w:drawing>
                    <wp:anchor distT="0" distB="0" distL="114300" distR="114300" simplePos="0" relativeHeight="251895808" behindDoc="0" locked="0" layoutInCell="1" allowOverlap="1" wp14:anchorId="0C86500D" wp14:editId="17B9C017">
                      <wp:simplePos x="0" y="0"/>
                      <wp:positionH relativeFrom="column">
                        <wp:posOffset>1036320</wp:posOffset>
                      </wp:positionH>
                      <wp:positionV relativeFrom="paragraph">
                        <wp:posOffset>6985</wp:posOffset>
                      </wp:positionV>
                      <wp:extent cx="95250" cy="169545"/>
                      <wp:effectExtent l="19050" t="0" r="38100" b="40005"/>
                      <wp:wrapNone/>
                      <wp:docPr id="112" name="Down Arrow 112"/>
                      <wp:cNvGraphicFramePr/>
                      <a:graphic xmlns:a="http://schemas.openxmlformats.org/drawingml/2006/main">
                        <a:graphicData uri="http://schemas.microsoft.com/office/word/2010/wordprocessingShape">
                          <wps:wsp>
                            <wps:cNvSpPr/>
                            <wps:spPr>
                              <a:xfrm>
                                <a:off x="0" y="0"/>
                                <a:ext cx="95250" cy="16954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53874D" id="Down Arrow 112" o:spid="_x0000_s1026" type="#_x0000_t67" style="position:absolute;margin-left:81.6pt;margin-top:.55pt;width:7.5pt;height:13.3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" adj="15533" fillcolor="black [3200]" strokecolor="black [1600]" strokeweight="1pt"/>
                  </w:pict>
                </mc:Fallback>
              </mc:AlternateContent>
            </w:r>
          </w:p>
          <w:p w14:paraId="1970F096" w14:textId="77777777" w:rsidR="009E0CE0" w:rsidRPr="00E83D4F" w:rsidRDefault="009E0CE0" w:rsidP="000B23B9">
            <w:pPr>
              <w:pStyle w:val="TableParagraph"/>
              <w:ind w:left="596" w:right="172"/>
              <w:jc w:val="center"/>
              <w:rPr>
                <w:spacing w:val="-2"/>
                <w:sz w:val="20"/>
                <w:szCs w:val="20"/>
                <w:lang w:val="en-GB"/>
              </w:rPr>
            </w:pPr>
            <w:proofErr w:type="spellStart"/>
            <w:r w:rsidRPr="00E83D4F">
              <w:rPr>
                <w:spacing w:val="-2"/>
                <w:sz w:val="20"/>
                <w:szCs w:val="20"/>
                <w:lang w:val="en-GB"/>
              </w:rPr>
              <w:t>Menurunnya</w:t>
            </w:r>
            <w:proofErr w:type="spellEnd"/>
            <w:r w:rsidRPr="00E83D4F">
              <w:rPr>
                <w:spacing w:val="-2"/>
                <w:sz w:val="20"/>
                <w:szCs w:val="20"/>
                <w:lang w:val="en-GB"/>
              </w:rPr>
              <w:t xml:space="preserve"> </w:t>
            </w:r>
            <w:proofErr w:type="spellStart"/>
            <w:r w:rsidRPr="00E83D4F">
              <w:rPr>
                <w:spacing w:val="-2"/>
                <w:sz w:val="20"/>
                <w:szCs w:val="20"/>
                <w:lang w:val="en-GB"/>
              </w:rPr>
              <w:t>persyarafan</w:t>
            </w:r>
            <w:proofErr w:type="spellEnd"/>
            <w:r w:rsidRPr="00E83D4F">
              <w:rPr>
                <w:spacing w:val="-2"/>
                <w:sz w:val="20"/>
                <w:szCs w:val="20"/>
                <w:lang w:val="en-GB"/>
              </w:rPr>
              <w:t xml:space="preserve"> pada </w:t>
            </w:r>
            <w:proofErr w:type="spellStart"/>
            <w:r w:rsidRPr="00E83D4F">
              <w:rPr>
                <w:spacing w:val="-2"/>
                <w:sz w:val="20"/>
                <w:szCs w:val="20"/>
                <w:lang w:val="en-GB"/>
              </w:rPr>
              <w:t>saluran</w:t>
            </w:r>
            <w:proofErr w:type="spellEnd"/>
            <w:r w:rsidRPr="00E83D4F">
              <w:rPr>
                <w:spacing w:val="-2"/>
                <w:sz w:val="20"/>
                <w:szCs w:val="20"/>
                <w:lang w:val="en-GB"/>
              </w:rPr>
              <w:t xml:space="preserve"> </w:t>
            </w:r>
            <w:proofErr w:type="spellStart"/>
            <w:r w:rsidRPr="00E83D4F">
              <w:rPr>
                <w:spacing w:val="-2"/>
                <w:sz w:val="20"/>
                <w:szCs w:val="20"/>
                <w:lang w:val="en-GB"/>
              </w:rPr>
              <w:t>kemih</w:t>
            </w:r>
            <w:proofErr w:type="spellEnd"/>
            <w:r w:rsidRPr="00E83D4F">
              <w:rPr>
                <w:spacing w:val="-2"/>
                <w:sz w:val="20"/>
                <w:szCs w:val="20"/>
                <w:lang w:val="en-GB"/>
              </w:rPr>
              <w:t xml:space="preserve"> </w:t>
            </w:r>
            <w:proofErr w:type="spellStart"/>
            <w:r w:rsidRPr="00E83D4F">
              <w:rPr>
                <w:spacing w:val="-2"/>
                <w:sz w:val="20"/>
                <w:szCs w:val="20"/>
                <w:lang w:val="en-GB"/>
              </w:rPr>
              <w:t>bagian</w:t>
            </w:r>
            <w:proofErr w:type="spellEnd"/>
            <w:r w:rsidRPr="00E83D4F">
              <w:rPr>
                <w:spacing w:val="-2"/>
                <w:sz w:val="20"/>
                <w:szCs w:val="20"/>
                <w:lang w:val="en-GB"/>
              </w:rPr>
              <w:t xml:space="preserve"> </w:t>
            </w:r>
            <w:proofErr w:type="spellStart"/>
            <w:r w:rsidRPr="00E83D4F">
              <w:rPr>
                <w:spacing w:val="-2"/>
                <w:sz w:val="20"/>
                <w:szCs w:val="20"/>
                <w:lang w:val="en-GB"/>
              </w:rPr>
              <w:t>bawah</w:t>
            </w:r>
            <w:proofErr w:type="spellEnd"/>
            <w:r w:rsidRPr="00E83D4F">
              <w:rPr>
                <w:spacing w:val="-2"/>
                <w:sz w:val="20"/>
                <w:szCs w:val="20"/>
                <w:lang w:val="en-GB"/>
              </w:rPr>
              <w:t xml:space="preserve"> </w:t>
            </w:r>
          </w:p>
          <w:p w14:paraId="1CCA56ED" w14:textId="77777777" w:rsidR="009E0CE0" w:rsidRPr="00E83D4F" w:rsidRDefault="009E0CE0" w:rsidP="000B23B9">
            <w:pPr>
              <w:pStyle w:val="TableParagraph"/>
              <w:ind w:left="596" w:right="172"/>
              <w:jc w:val="center"/>
              <w:rPr>
                <w:spacing w:val="-2"/>
                <w:sz w:val="20"/>
                <w:szCs w:val="20"/>
                <w:lang w:val="en-GB"/>
              </w:rPr>
            </w:pPr>
            <w:r w:rsidRPr="00E83D4F">
              <w:rPr>
                <w:noProof/>
                <w:sz w:val="20"/>
                <w:szCs w:val="20"/>
                <w:lang w:val="en-US" w:eastAsia="en-US"/>
              </w:rPr>
              <mc:AlternateContent>
                <mc:Choice Requires="wps">
                  <w:drawing>
                    <wp:anchor distT="0" distB="0" distL="114300" distR="114300" simplePos="0" relativeHeight="251897856" behindDoc="0" locked="0" layoutInCell="1" allowOverlap="1" wp14:anchorId="4C0B0321" wp14:editId="5D83DB7C">
                      <wp:simplePos x="0" y="0"/>
                      <wp:positionH relativeFrom="column">
                        <wp:posOffset>1015646</wp:posOffset>
                      </wp:positionH>
                      <wp:positionV relativeFrom="paragraph">
                        <wp:posOffset>6350</wp:posOffset>
                      </wp:positionV>
                      <wp:extent cx="95693" cy="170121"/>
                      <wp:effectExtent l="19050" t="0" r="38100" b="40005"/>
                      <wp:wrapNone/>
                      <wp:docPr id="113" name="Down Arrow 113"/>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3A6566" id="Down Arrow 113" o:spid="_x0000_s1026" type="#_x0000_t67" style="position:absolute;margin-left:79.95pt;margin-top:.5pt;width:7.55pt;height:13.4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" adj="15525" fillcolor="black [3200]" strokecolor="black [1600]" strokeweight="1pt"/>
                  </w:pict>
                </mc:Fallback>
              </mc:AlternateContent>
            </w:r>
          </w:p>
          <w:p w14:paraId="197590ED" w14:textId="77777777" w:rsidR="009E0CE0" w:rsidRPr="00E83D4F" w:rsidRDefault="009E0CE0" w:rsidP="009E0CE0">
            <w:pPr>
              <w:pStyle w:val="TableParagraph"/>
              <w:ind w:left="596" w:right="172"/>
              <w:jc w:val="center"/>
              <w:rPr>
                <w:spacing w:val="-2"/>
                <w:sz w:val="20"/>
                <w:szCs w:val="20"/>
                <w:lang w:val="en-GB"/>
              </w:rPr>
            </w:pPr>
            <w:proofErr w:type="spellStart"/>
            <w:r w:rsidRPr="00E83D4F">
              <w:rPr>
                <w:spacing w:val="-2"/>
                <w:sz w:val="20"/>
                <w:szCs w:val="20"/>
                <w:lang w:val="en-GB"/>
              </w:rPr>
              <w:t>Melemahnya</w:t>
            </w:r>
            <w:proofErr w:type="spellEnd"/>
            <w:r w:rsidRPr="00E83D4F">
              <w:rPr>
                <w:spacing w:val="-2"/>
                <w:sz w:val="20"/>
                <w:szCs w:val="20"/>
                <w:lang w:val="en-GB"/>
              </w:rPr>
              <w:t xml:space="preserve"> </w:t>
            </w:r>
            <w:proofErr w:type="spellStart"/>
            <w:r w:rsidRPr="00E83D4F">
              <w:rPr>
                <w:spacing w:val="-2"/>
                <w:sz w:val="20"/>
                <w:szCs w:val="20"/>
                <w:lang w:val="en-GB"/>
              </w:rPr>
              <w:t>sfrinter</w:t>
            </w:r>
            <w:proofErr w:type="spellEnd"/>
            <w:r w:rsidRPr="00E83D4F">
              <w:rPr>
                <w:spacing w:val="-2"/>
                <w:sz w:val="20"/>
                <w:szCs w:val="20"/>
                <w:lang w:val="en-GB"/>
              </w:rPr>
              <w:t xml:space="preserve"> dan </w:t>
            </w:r>
            <w:proofErr w:type="spellStart"/>
            <w:r w:rsidRPr="00E83D4F">
              <w:rPr>
                <w:spacing w:val="-2"/>
                <w:sz w:val="20"/>
                <w:szCs w:val="20"/>
                <w:lang w:val="en-GB"/>
              </w:rPr>
              <w:t>otot</w:t>
            </w:r>
            <w:proofErr w:type="spellEnd"/>
            <w:r w:rsidRPr="00E83D4F">
              <w:rPr>
                <w:spacing w:val="-2"/>
                <w:sz w:val="20"/>
                <w:szCs w:val="20"/>
                <w:lang w:val="en-GB"/>
              </w:rPr>
              <w:t xml:space="preserve"> detrusor pada </w:t>
            </w:r>
            <w:proofErr w:type="spellStart"/>
            <w:r w:rsidRPr="00E83D4F">
              <w:rPr>
                <w:spacing w:val="-2"/>
                <w:sz w:val="20"/>
                <w:szCs w:val="20"/>
                <w:lang w:val="en-GB"/>
              </w:rPr>
              <w:t>saluran</w:t>
            </w:r>
            <w:proofErr w:type="spellEnd"/>
            <w:r w:rsidRPr="00E83D4F">
              <w:rPr>
                <w:spacing w:val="-2"/>
                <w:sz w:val="20"/>
                <w:szCs w:val="20"/>
                <w:lang w:val="en-GB"/>
              </w:rPr>
              <w:t xml:space="preserve"> </w:t>
            </w:r>
            <w:proofErr w:type="spellStart"/>
            <w:r w:rsidRPr="00E83D4F">
              <w:rPr>
                <w:spacing w:val="-2"/>
                <w:sz w:val="20"/>
                <w:szCs w:val="20"/>
                <w:lang w:val="en-GB"/>
              </w:rPr>
              <w:t>kemih</w:t>
            </w:r>
            <w:proofErr w:type="spellEnd"/>
            <w:r w:rsidRPr="00E83D4F">
              <w:rPr>
                <w:spacing w:val="-2"/>
                <w:sz w:val="20"/>
                <w:szCs w:val="20"/>
                <w:lang w:val="en-GB"/>
              </w:rPr>
              <w:t xml:space="preserve"> </w:t>
            </w:r>
          </w:p>
          <w:p w14:paraId="4E458ADF" w14:textId="77777777" w:rsidR="009E0CE0" w:rsidRPr="00E83D4F" w:rsidRDefault="009E0CE0" w:rsidP="009E0CE0">
            <w:pPr>
              <w:pStyle w:val="TableParagraph"/>
              <w:ind w:left="596" w:right="172"/>
              <w:jc w:val="center"/>
              <w:rPr>
                <w:spacing w:val="-2"/>
                <w:sz w:val="20"/>
                <w:szCs w:val="20"/>
                <w:lang w:val="en-GB"/>
              </w:rPr>
            </w:pPr>
            <w:r w:rsidRPr="00E83D4F">
              <w:rPr>
                <w:noProof/>
                <w:sz w:val="20"/>
                <w:szCs w:val="20"/>
                <w:lang w:val="en-US" w:eastAsia="en-US"/>
              </w:rPr>
              <mc:AlternateContent>
                <mc:Choice Requires="wps">
                  <w:drawing>
                    <wp:anchor distT="0" distB="0" distL="114300" distR="114300" simplePos="0" relativeHeight="251899904" behindDoc="0" locked="0" layoutInCell="1" allowOverlap="1" wp14:anchorId="2687FD5D" wp14:editId="4A0FA00B">
                      <wp:simplePos x="0" y="0"/>
                      <wp:positionH relativeFrom="column">
                        <wp:posOffset>983748</wp:posOffset>
                      </wp:positionH>
                      <wp:positionV relativeFrom="paragraph">
                        <wp:posOffset>112040</wp:posOffset>
                      </wp:positionV>
                      <wp:extent cx="95693" cy="170121"/>
                      <wp:effectExtent l="19050" t="0" r="38100" b="40005"/>
                      <wp:wrapNone/>
                      <wp:docPr id="114" name="Down Arrow 114"/>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FA13E" id="Down Arrow 114" o:spid="_x0000_s1026" type="#_x0000_t67" style="position:absolute;margin-left:77.45pt;margin-top:8.8pt;width:7.55pt;height:13.4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" adj="15525" fillcolor="black [3200]" strokecolor="black [1600]" strokeweight="1pt"/>
                  </w:pict>
                </mc:Fallback>
              </mc:AlternateContent>
            </w:r>
          </w:p>
          <w:p w14:paraId="5CED5E62" w14:textId="77777777" w:rsidR="009E0CE0" w:rsidRPr="00E83D4F" w:rsidRDefault="009E0CE0" w:rsidP="009E0CE0">
            <w:pPr>
              <w:pStyle w:val="TableParagraph"/>
              <w:ind w:left="596" w:right="172"/>
              <w:jc w:val="center"/>
              <w:rPr>
                <w:spacing w:val="-2"/>
                <w:sz w:val="20"/>
                <w:szCs w:val="20"/>
                <w:lang w:val="en-GB"/>
              </w:rPr>
            </w:pPr>
          </w:p>
          <w:p w14:paraId="194AB97C" w14:textId="77777777" w:rsidR="009E0CE0" w:rsidRPr="00E83D4F" w:rsidRDefault="009E0CE0" w:rsidP="009E0CE0">
            <w:pPr>
              <w:pStyle w:val="TableParagraph"/>
              <w:ind w:left="596" w:right="172"/>
              <w:jc w:val="center"/>
              <w:rPr>
                <w:spacing w:val="-2"/>
                <w:sz w:val="20"/>
                <w:szCs w:val="20"/>
                <w:lang w:val="en-GB"/>
              </w:rPr>
            </w:pPr>
            <w:proofErr w:type="spellStart"/>
            <w:r w:rsidRPr="00E83D4F">
              <w:rPr>
                <w:spacing w:val="-2"/>
                <w:sz w:val="20"/>
                <w:szCs w:val="20"/>
                <w:lang w:val="en-GB"/>
              </w:rPr>
              <w:t>Gangguan</w:t>
            </w:r>
            <w:proofErr w:type="spellEnd"/>
            <w:r w:rsidRPr="00E83D4F">
              <w:rPr>
                <w:spacing w:val="-2"/>
                <w:sz w:val="20"/>
                <w:szCs w:val="20"/>
                <w:lang w:val="en-GB"/>
              </w:rPr>
              <w:t xml:space="preserve"> </w:t>
            </w:r>
            <w:proofErr w:type="spellStart"/>
            <w:r w:rsidRPr="00E83D4F">
              <w:rPr>
                <w:spacing w:val="-2"/>
                <w:sz w:val="20"/>
                <w:szCs w:val="20"/>
                <w:lang w:val="en-GB"/>
              </w:rPr>
              <w:t>sensorik</w:t>
            </w:r>
            <w:proofErr w:type="spellEnd"/>
            <w:r w:rsidRPr="00E83D4F">
              <w:rPr>
                <w:spacing w:val="-2"/>
                <w:sz w:val="20"/>
                <w:szCs w:val="20"/>
                <w:lang w:val="en-GB"/>
              </w:rPr>
              <w:t xml:space="preserve"> motoric </w:t>
            </w:r>
            <w:proofErr w:type="spellStart"/>
            <w:r w:rsidRPr="00E83D4F">
              <w:rPr>
                <w:spacing w:val="-2"/>
                <w:sz w:val="20"/>
                <w:szCs w:val="20"/>
                <w:lang w:val="en-GB"/>
              </w:rPr>
              <w:t>saluran</w:t>
            </w:r>
            <w:proofErr w:type="spellEnd"/>
            <w:r w:rsidRPr="00E83D4F">
              <w:rPr>
                <w:spacing w:val="-2"/>
                <w:sz w:val="20"/>
                <w:szCs w:val="20"/>
                <w:lang w:val="en-GB"/>
              </w:rPr>
              <w:t xml:space="preserve"> </w:t>
            </w:r>
            <w:proofErr w:type="spellStart"/>
            <w:r w:rsidRPr="00E83D4F">
              <w:rPr>
                <w:spacing w:val="-2"/>
                <w:sz w:val="20"/>
                <w:szCs w:val="20"/>
                <w:lang w:val="en-GB"/>
              </w:rPr>
              <w:t>kemih</w:t>
            </w:r>
            <w:proofErr w:type="spellEnd"/>
            <w:r w:rsidRPr="00E83D4F">
              <w:rPr>
                <w:spacing w:val="-2"/>
                <w:sz w:val="20"/>
                <w:szCs w:val="20"/>
                <w:lang w:val="en-GB"/>
              </w:rPr>
              <w:t xml:space="preserve"> </w:t>
            </w:r>
          </w:p>
          <w:p w14:paraId="62BA8264" w14:textId="77777777" w:rsidR="009E0CE0" w:rsidRPr="00E83D4F" w:rsidRDefault="009E0CE0" w:rsidP="009E0CE0">
            <w:pPr>
              <w:pStyle w:val="TableParagraph"/>
              <w:ind w:left="596" w:right="172"/>
              <w:jc w:val="center"/>
              <w:rPr>
                <w:spacing w:val="-2"/>
                <w:sz w:val="20"/>
                <w:szCs w:val="20"/>
                <w:lang w:val="en-GB"/>
              </w:rPr>
            </w:pPr>
            <w:r w:rsidRPr="00E83D4F">
              <w:rPr>
                <w:noProof/>
                <w:sz w:val="20"/>
                <w:szCs w:val="20"/>
                <w:lang w:val="en-US" w:eastAsia="en-US"/>
              </w:rPr>
              <mc:AlternateContent>
                <mc:Choice Requires="wps">
                  <w:drawing>
                    <wp:anchor distT="0" distB="0" distL="114300" distR="114300" simplePos="0" relativeHeight="251901952" behindDoc="0" locked="0" layoutInCell="1" allowOverlap="1" wp14:anchorId="547B95DE" wp14:editId="2431579E">
                      <wp:simplePos x="0" y="0"/>
                      <wp:positionH relativeFrom="column">
                        <wp:posOffset>1015646</wp:posOffset>
                      </wp:positionH>
                      <wp:positionV relativeFrom="paragraph">
                        <wp:posOffset>5715</wp:posOffset>
                      </wp:positionV>
                      <wp:extent cx="95693" cy="170121"/>
                      <wp:effectExtent l="19050" t="0" r="38100" b="40005"/>
                      <wp:wrapNone/>
                      <wp:docPr id="115" name="Down Arrow 115"/>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80F0DF" id="Down Arrow 115" o:spid="_x0000_s1026" type="#_x0000_t67" style="position:absolute;margin-left:79.95pt;margin-top:.45pt;width:7.55pt;height:13.4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" adj="15525" fillcolor="black [3200]" strokecolor="black [1600]" strokeweight="1pt"/>
                  </w:pict>
                </mc:Fallback>
              </mc:AlternateContent>
            </w:r>
          </w:p>
          <w:p w14:paraId="282926F2" w14:textId="77777777" w:rsidR="009E0CE0" w:rsidRPr="00E83D4F" w:rsidRDefault="009E0CE0" w:rsidP="009E0CE0">
            <w:pPr>
              <w:pStyle w:val="TableParagraph"/>
              <w:ind w:left="596" w:right="172"/>
              <w:jc w:val="center"/>
              <w:rPr>
                <w:spacing w:val="-2"/>
                <w:sz w:val="20"/>
                <w:szCs w:val="20"/>
                <w:lang w:val="en-GB"/>
              </w:rPr>
            </w:pPr>
            <w:r w:rsidRPr="00E83D4F">
              <w:rPr>
                <w:spacing w:val="-2"/>
                <w:sz w:val="20"/>
                <w:szCs w:val="20"/>
                <w:lang w:val="en-GB"/>
              </w:rPr>
              <w:t xml:space="preserve">Vesical urinary </w:t>
            </w:r>
            <w:proofErr w:type="spellStart"/>
            <w:r w:rsidRPr="00E83D4F">
              <w:rPr>
                <w:spacing w:val="-2"/>
                <w:sz w:val="20"/>
                <w:szCs w:val="20"/>
                <w:lang w:val="en-GB"/>
              </w:rPr>
              <w:t>mendorong</w:t>
            </w:r>
            <w:proofErr w:type="spellEnd"/>
            <w:r w:rsidRPr="00E83D4F">
              <w:rPr>
                <w:spacing w:val="-2"/>
                <w:sz w:val="20"/>
                <w:szCs w:val="20"/>
                <w:lang w:val="en-GB"/>
              </w:rPr>
              <w:t xml:space="preserve"> </w:t>
            </w:r>
            <w:proofErr w:type="spellStart"/>
            <w:r w:rsidRPr="00E83D4F">
              <w:rPr>
                <w:spacing w:val="-2"/>
                <w:sz w:val="20"/>
                <w:szCs w:val="20"/>
                <w:lang w:val="en-GB"/>
              </w:rPr>
              <w:t>keluar</w:t>
            </w:r>
            <w:proofErr w:type="spellEnd"/>
            <w:r w:rsidRPr="00E83D4F">
              <w:rPr>
                <w:spacing w:val="-2"/>
                <w:sz w:val="20"/>
                <w:szCs w:val="20"/>
                <w:lang w:val="en-GB"/>
              </w:rPr>
              <w:t xml:space="preserve"> </w:t>
            </w:r>
            <w:proofErr w:type="spellStart"/>
            <w:r w:rsidRPr="00E83D4F">
              <w:rPr>
                <w:spacing w:val="-2"/>
                <w:sz w:val="20"/>
                <w:szCs w:val="20"/>
                <w:lang w:val="en-GB"/>
              </w:rPr>
              <w:t>urin</w:t>
            </w:r>
            <w:proofErr w:type="spellEnd"/>
            <w:r w:rsidRPr="00E83D4F">
              <w:rPr>
                <w:spacing w:val="-2"/>
                <w:sz w:val="20"/>
                <w:szCs w:val="20"/>
                <w:lang w:val="en-GB"/>
              </w:rPr>
              <w:t xml:space="preserve"> </w:t>
            </w:r>
          </w:p>
          <w:p w14:paraId="4DC7EBFA" w14:textId="77777777" w:rsidR="009E0CE0" w:rsidRPr="00E83D4F" w:rsidRDefault="009E0CE0" w:rsidP="009E0CE0">
            <w:pPr>
              <w:pStyle w:val="TableParagraph"/>
              <w:ind w:left="596" w:right="172"/>
              <w:jc w:val="center"/>
              <w:rPr>
                <w:spacing w:val="-2"/>
                <w:sz w:val="20"/>
                <w:szCs w:val="20"/>
                <w:lang w:val="en-GB"/>
              </w:rPr>
            </w:pPr>
            <w:r w:rsidRPr="00E83D4F">
              <w:rPr>
                <w:noProof/>
                <w:sz w:val="20"/>
                <w:szCs w:val="20"/>
                <w:lang w:val="en-US" w:eastAsia="en-US"/>
              </w:rPr>
              <mc:AlternateContent>
                <mc:Choice Requires="wps">
                  <w:drawing>
                    <wp:anchor distT="0" distB="0" distL="114300" distR="114300" simplePos="0" relativeHeight="251904000" behindDoc="0" locked="0" layoutInCell="1" allowOverlap="1" wp14:anchorId="13FB0671" wp14:editId="2032DFD0">
                      <wp:simplePos x="0" y="0"/>
                      <wp:positionH relativeFrom="column">
                        <wp:posOffset>973115</wp:posOffset>
                      </wp:positionH>
                      <wp:positionV relativeFrom="paragraph">
                        <wp:posOffset>9525</wp:posOffset>
                      </wp:positionV>
                      <wp:extent cx="95693" cy="170121"/>
                      <wp:effectExtent l="19050" t="0" r="38100" b="40005"/>
                      <wp:wrapNone/>
                      <wp:docPr id="116" name="Down Arrow 116"/>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4EC353" id="Down Arrow 116" o:spid="_x0000_s1026" type="#_x0000_t67" style="position:absolute;margin-left:76.6pt;margin-top:.75pt;width:7.55pt;height:13.4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" adj="15525" fillcolor="black [3200]" strokecolor="black [1600]" strokeweight="1pt"/>
                  </w:pict>
                </mc:Fallback>
              </mc:AlternateContent>
            </w:r>
          </w:p>
          <w:p w14:paraId="09B4BC67" w14:textId="77777777" w:rsidR="009E0CE0" w:rsidRPr="00E83D4F" w:rsidRDefault="009E0CE0" w:rsidP="009E0CE0">
            <w:pPr>
              <w:pStyle w:val="TableParagraph"/>
              <w:ind w:left="596" w:right="172"/>
              <w:jc w:val="center"/>
              <w:rPr>
                <w:spacing w:val="-2"/>
                <w:sz w:val="20"/>
                <w:szCs w:val="20"/>
                <w:lang w:val="en-GB"/>
              </w:rPr>
            </w:pPr>
            <w:proofErr w:type="spellStart"/>
            <w:r w:rsidRPr="00E83D4F">
              <w:rPr>
                <w:spacing w:val="-2"/>
                <w:sz w:val="20"/>
                <w:szCs w:val="20"/>
                <w:lang w:val="en-GB"/>
              </w:rPr>
              <w:t>Inkontinenisa</w:t>
            </w:r>
            <w:proofErr w:type="spellEnd"/>
            <w:r w:rsidRPr="00E83D4F">
              <w:rPr>
                <w:spacing w:val="-2"/>
                <w:sz w:val="20"/>
                <w:szCs w:val="20"/>
                <w:lang w:val="en-GB"/>
              </w:rPr>
              <w:t xml:space="preserve"> </w:t>
            </w:r>
            <w:proofErr w:type="spellStart"/>
            <w:r w:rsidRPr="00E83D4F">
              <w:rPr>
                <w:spacing w:val="-2"/>
                <w:sz w:val="20"/>
                <w:szCs w:val="20"/>
                <w:lang w:val="en-GB"/>
              </w:rPr>
              <w:t>urin</w:t>
            </w:r>
            <w:proofErr w:type="spellEnd"/>
            <w:r w:rsidRPr="00E83D4F">
              <w:rPr>
                <w:spacing w:val="-2"/>
                <w:sz w:val="20"/>
                <w:szCs w:val="20"/>
                <w:lang w:val="en-GB"/>
              </w:rPr>
              <w:t xml:space="preserve"> </w:t>
            </w:r>
          </w:p>
        </w:tc>
        <w:tc>
          <w:tcPr>
            <w:tcW w:w="1984" w:type="dxa"/>
          </w:tcPr>
          <w:p w14:paraId="75AC6214" w14:textId="77777777" w:rsidR="000B23B9" w:rsidRPr="00E83D4F" w:rsidRDefault="000B23B9" w:rsidP="000B23B9">
            <w:pPr>
              <w:pStyle w:val="TableParagraph"/>
              <w:jc w:val="center"/>
              <w:rPr>
                <w:sz w:val="20"/>
                <w:szCs w:val="20"/>
                <w:lang w:val="en-GB"/>
              </w:rPr>
            </w:pPr>
            <w:proofErr w:type="spellStart"/>
            <w:r w:rsidRPr="00E83D4F">
              <w:rPr>
                <w:sz w:val="20"/>
                <w:szCs w:val="20"/>
                <w:lang w:val="en-GB"/>
              </w:rPr>
              <w:t>Inkontinensia</w:t>
            </w:r>
            <w:proofErr w:type="spellEnd"/>
            <w:r w:rsidRPr="00E83D4F">
              <w:rPr>
                <w:sz w:val="20"/>
                <w:szCs w:val="20"/>
                <w:lang w:val="en-GB"/>
              </w:rPr>
              <w:t xml:space="preserve"> </w:t>
            </w:r>
            <w:proofErr w:type="spellStart"/>
            <w:r w:rsidRPr="00E83D4F">
              <w:rPr>
                <w:sz w:val="20"/>
                <w:szCs w:val="20"/>
                <w:lang w:val="en-GB"/>
              </w:rPr>
              <w:t>urin</w:t>
            </w:r>
            <w:proofErr w:type="spellEnd"/>
            <w:r w:rsidR="009E0CE0" w:rsidRPr="00E83D4F">
              <w:rPr>
                <w:sz w:val="20"/>
                <w:szCs w:val="20"/>
                <w:lang w:val="en-GB"/>
              </w:rPr>
              <w:t xml:space="preserve"> stress </w:t>
            </w:r>
            <w:r w:rsidRPr="00E83D4F">
              <w:rPr>
                <w:sz w:val="20"/>
                <w:szCs w:val="20"/>
                <w:lang w:val="en-GB"/>
              </w:rPr>
              <w:t xml:space="preserve"> </w:t>
            </w:r>
          </w:p>
        </w:tc>
      </w:tr>
      <w:tr w:rsidR="009E0CE0" w:rsidRPr="00E83D4F" w14:paraId="76011D3A" w14:textId="77777777" w:rsidTr="00E63161">
        <w:trPr>
          <w:trHeight w:val="1151"/>
          <w:jc w:val="center"/>
        </w:trPr>
        <w:tc>
          <w:tcPr>
            <w:tcW w:w="564" w:type="dxa"/>
          </w:tcPr>
          <w:p w14:paraId="14E8F473" w14:textId="77777777" w:rsidR="009E0CE0" w:rsidRPr="00E83D4F" w:rsidRDefault="009E0CE0" w:rsidP="006700EB">
            <w:pPr>
              <w:pStyle w:val="TableParagraph"/>
              <w:numPr>
                <w:ilvl w:val="3"/>
                <w:numId w:val="67"/>
              </w:numPr>
              <w:rPr>
                <w:sz w:val="20"/>
                <w:szCs w:val="20"/>
              </w:rPr>
            </w:pPr>
          </w:p>
        </w:tc>
        <w:tc>
          <w:tcPr>
            <w:tcW w:w="2449" w:type="dxa"/>
          </w:tcPr>
          <w:p w14:paraId="47F69B58" w14:textId="77777777" w:rsidR="009E0CE0" w:rsidRPr="00E83D4F" w:rsidRDefault="009E0CE0" w:rsidP="009E0CE0">
            <w:pPr>
              <w:pStyle w:val="TableParagraph"/>
              <w:spacing w:before="23"/>
              <w:rPr>
                <w:sz w:val="20"/>
                <w:szCs w:val="20"/>
                <w:lang w:val="en-GB"/>
              </w:rPr>
            </w:pPr>
            <w:r w:rsidRPr="00E83D4F">
              <w:rPr>
                <w:sz w:val="20"/>
                <w:szCs w:val="20"/>
                <w:lang w:val="en-GB"/>
              </w:rPr>
              <w:t xml:space="preserve">Ds: </w:t>
            </w:r>
          </w:p>
          <w:p w14:paraId="5AB26851" w14:textId="77777777" w:rsidR="009E0CE0" w:rsidRPr="00E83D4F" w:rsidRDefault="009E0CE0" w:rsidP="009E0CE0">
            <w:pPr>
              <w:pStyle w:val="TableParagraph"/>
              <w:numPr>
                <w:ilvl w:val="0"/>
                <w:numId w:val="109"/>
              </w:numPr>
              <w:spacing w:before="23"/>
              <w:rPr>
                <w:sz w:val="20"/>
                <w:szCs w:val="20"/>
                <w:lang w:val="en-GB"/>
              </w:rPr>
            </w:pPr>
            <w:proofErr w:type="spellStart"/>
            <w:r w:rsidRPr="00E83D4F">
              <w:rPr>
                <w:sz w:val="20"/>
                <w:szCs w:val="20"/>
                <w:lang w:val="en-GB"/>
              </w:rPr>
              <w:t>Pasien</w:t>
            </w:r>
            <w:proofErr w:type="spellEnd"/>
            <w:r w:rsidRPr="00E83D4F">
              <w:rPr>
                <w:sz w:val="20"/>
                <w:szCs w:val="20"/>
                <w:lang w:val="en-GB"/>
              </w:rPr>
              <w:t xml:space="preserve"> </w:t>
            </w:r>
            <w:proofErr w:type="spellStart"/>
            <w:r w:rsidRPr="00E83D4F">
              <w:rPr>
                <w:sz w:val="20"/>
                <w:szCs w:val="20"/>
                <w:lang w:val="en-GB"/>
              </w:rPr>
              <w:t>mengatakan</w:t>
            </w:r>
            <w:proofErr w:type="spellEnd"/>
            <w:r w:rsidRPr="00E83D4F">
              <w:rPr>
                <w:sz w:val="20"/>
                <w:szCs w:val="20"/>
                <w:lang w:val="en-GB"/>
              </w:rPr>
              <w:t xml:space="preserve"> </w:t>
            </w:r>
            <w:proofErr w:type="spellStart"/>
            <w:r w:rsidRPr="00E83D4F">
              <w:rPr>
                <w:sz w:val="20"/>
                <w:szCs w:val="20"/>
                <w:lang w:val="en-GB"/>
              </w:rPr>
              <w:t>dirinya</w:t>
            </w:r>
            <w:proofErr w:type="spellEnd"/>
            <w:r w:rsidRPr="00E83D4F">
              <w:rPr>
                <w:sz w:val="20"/>
                <w:szCs w:val="20"/>
                <w:lang w:val="en-GB"/>
              </w:rPr>
              <w:t xml:space="preserve"> </w:t>
            </w:r>
            <w:proofErr w:type="spellStart"/>
            <w:r w:rsidRPr="00E83D4F">
              <w:rPr>
                <w:sz w:val="20"/>
                <w:szCs w:val="20"/>
                <w:lang w:val="en-GB"/>
              </w:rPr>
              <w:t>sering</w:t>
            </w:r>
            <w:proofErr w:type="spellEnd"/>
            <w:r w:rsidRPr="00E83D4F">
              <w:rPr>
                <w:sz w:val="20"/>
                <w:szCs w:val="20"/>
                <w:lang w:val="en-GB"/>
              </w:rPr>
              <w:t xml:space="preserve"> </w:t>
            </w:r>
            <w:proofErr w:type="spellStart"/>
            <w:r w:rsidRPr="00E83D4F">
              <w:rPr>
                <w:sz w:val="20"/>
                <w:szCs w:val="20"/>
                <w:lang w:val="en-GB"/>
              </w:rPr>
              <w:t>nyeri</w:t>
            </w:r>
            <w:proofErr w:type="spellEnd"/>
            <w:r w:rsidRPr="00E83D4F">
              <w:rPr>
                <w:sz w:val="20"/>
                <w:szCs w:val="20"/>
                <w:lang w:val="en-GB"/>
              </w:rPr>
              <w:t xml:space="preserve"> </w:t>
            </w:r>
            <w:proofErr w:type="spellStart"/>
            <w:r w:rsidRPr="00E83D4F">
              <w:rPr>
                <w:sz w:val="20"/>
                <w:szCs w:val="20"/>
                <w:lang w:val="en-GB"/>
              </w:rPr>
              <w:t>kepala</w:t>
            </w:r>
            <w:proofErr w:type="spellEnd"/>
            <w:r w:rsidRPr="00E83D4F">
              <w:rPr>
                <w:sz w:val="20"/>
                <w:szCs w:val="20"/>
                <w:lang w:val="en-GB"/>
              </w:rPr>
              <w:t xml:space="preserve"> </w:t>
            </w:r>
          </w:p>
          <w:p w14:paraId="0958D41B" w14:textId="3E078725" w:rsidR="006700EB" w:rsidRDefault="009E0CE0" w:rsidP="006700EB">
            <w:pPr>
              <w:pStyle w:val="TableParagraph"/>
              <w:numPr>
                <w:ilvl w:val="0"/>
                <w:numId w:val="109"/>
              </w:numPr>
              <w:spacing w:before="23"/>
              <w:rPr>
                <w:sz w:val="20"/>
                <w:szCs w:val="20"/>
                <w:lang w:val="en-GB"/>
              </w:rPr>
            </w:pPr>
            <w:proofErr w:type="spellStart"/>
            <w:r w:rsidRPr="00E83D4F">
              <w:rPr>
                <w:sz w:val="20"/>
                <w:szCs w:val="20"/>
                <w:lang w:val="en-GB"/>
              </w:rPr>
              <w:t>Pasien</w:t>
            </w:r>
            <w:proofErr w:type="spellEnd"/>
            <w:r w:rsidRPr="00E83D4F">
              <w:rPr>
                <w:sz w:val="20"/>
                <w:szCs w:val="20"/>
                <w:lang w:val="en-GB"/>
              </w:rPr>
              <w:t xml:space="preserve"> </w:t>
            </w:r>
            <w:proofErr w:type="spellStart"/>
            <w:r w:rsidRPr="00E83D4F">
              <w:rPr>
                <w:sz w:val="20"/>
                <w:szCs w:val="20"/>
                <w:lang w:val="en-GB"/>
              </w:rPr>
              <w:t>mengatakan</w:t>
            </w:r>
            <w:proofErr w:type="spellEnd"/>
            <w:r w:rsidRPr="00E83D4F">
              <w:rPr>
                <w:sz w:val="20"/>
                <w:szCs w:val="20"/>
                <w:lang w:val="en-GB"/>
              </w:rPr>
              <w:t xml:space="preserve"> </w:t>
            </w:r>
            <w:proofErr w:type="spellStart"/>
            <w:r w:rsidRPr="00E83D4F">
              <w:rPr>
                <w:sz w:val="20"/>
                <w:szCs w:val="20"/>
                <w:lang w:val="en-GB"/>
              </w:rPr>
              <w:t>dirinya</w:t>
            </w:r>
            <w:proofErr w:type="spellEnd"/>
            <w:r w:rsidRPr="00E83D4F">
              <w:rPr>
                <w:sz w:val="20"/>
                <w:szCs w:val="20"/>
                <w:lang w:val="en-GB"/>
              </w:rPr>
              <w:t xml:space="preserve"> </w:t>
            </w:r>
            <w:proofErr w:type="spellStart"/>
            <w:r w:rsidRPr="00E83D4F">
              <w:rPr>
                <w:sz w:val="20"/>
                <w:szCs w:val="20"/>
                <w:lang w:val="en-GB"/>
              </w:rPr>
              <w:t>memiliki</w:t>
            </w:r>
            <w:proofErr w:type="spellEnd"/>
            <w:r w:rsidRPr="00E83D4F">
              <w:rPr>
                <w:sz w:val="20"/>
                <w:szCs w:val="20"/>
                <w:lang w:val="en-GB"/>
              </w:rPr>
              <w:t xml:space="preserve"> </w:t>
            </w:r>
            <w:proofErr w:type="spellStart"/>
            <w:r w:rsidRPr="00E83D4F">
              <w:rPr>
                <w:sz w:val="20"/>
                <w:szCs w:val="20"/>
                <w:lang w:val="en-GB"/>
              </w:rPr>
              <w:t>riwayat</w:t>
            </w:r>
            <w:proofErr w:type="spellEnd"/>
            <w:r w:rsidRPr="00E83D4F">
              <w:rPr>
                <w:sz w:val="20"/>
                <w:szCs w:val="20"/>
                <w:lang w:val="en-GB"/>
              </w:rPr>
              <w:t xml:space="preserve"> </w:t>
            </w:r>
            <w:proofErr w:type="spellStart"/>
            <w:r w:rsidRPr="00E83D4F">
              <w:rPr>
                <w:sz w:val="20"/>
                <w:szCs w:val="20"/>
                <w:lang w:val="en-GB"/>
              </w:rPr>
              <w:t>penyakit</w:t>
            </w:r>
            <w:proofErr w:type="spellEnd"/>
            <w:r w:rsidRPr="00E83D4F">
              <w:rPr>
                <w:sz w:val="20"/>
                <w:szCs w:val="20"/>
                <w:lang w:val="en-GB"/>
              </w:rPr>
              <w:t xml:space="preserve"> </w:t>
            </w:r>
            <w:proofErr w:type="spellStart"/>
            <w:r w:rsidRPr="00E83D4F">
              <w:rPr>
                <w:sz w:val="20"/>
                <w:szCs w:val="20"/>
                <w:lang w:val="en-GB"/>
              </w:rPr>
              <w:t>hipertensi</w:t>
            </w:r>
            <w:proofErr w:type="spellEnd"/>
            <w:r w:rsidRPr="00E83D4F">
              <w:rPr>
                <w:sz w:val="20"/>
                <w:szCs w:val="20"/>
                <w:lang w:val="en-GB"/>
              </w:rPr>
              <w:t xml:space="preserve"> </w:t>
            </w:r>
            <w:proofErr w:type="spellStart"/>
            <w:r w:rsidRPr="00E83D4F">
              <w:rPr>
                <w:sz w:val="20"/>
                <w:szCs w:val="20"/>
                <w:lang w:val="en-GB"/>
              </w:rPr>
              <w:t>sudah</w:t>
            </w:r>
            <w:proofErr w:type="spellEnd"/>
            <w:r w:rsidRPr="00E83D4F">
              <w:rPr>
                <w:sz w:val="20"/>
                <w:szCs w:val="20"/>
                <w:lang w:val="en-GB"/>
              </w:rPr>
              <w:t xml:space="preserve"> 3 </w:t>
            </w:r>
            <w:proofErr w:type="spellStart"/>
            <w:r w:rsidRPr="00E83D4F">
              <w:rPr>
                <w:sz w:val="20"/>
                <w:szCs w:val="20"/>
                <w:lang w:val="en-GB"/>
              </w:rPr>
              <w:t>tahun</w:t>
            </w:r>
            <w:proofErr w:type="spellEnd"/>
            <w:r w:rsidRPr="00E83D4F">
              <w:rPr>
                <w:sz w:val="20"/>
                <w:szCs w:val="20"/>
                <w:lang w:val="en-GB"/>
              </w:rPr>
              <w:t xml:space="preserve"> </w:t>
            </w:r>
          </w:p>
          <w:p w14:paraId="07A0D669" w14:textId="77777777" w:rsidR="00E51AF9" w:rsidRPr="00E51AF9" w:rsidRDefault="00E51AF9" w:rsidP="00E51AF9">
            <w:pPr>
              <w:pStyle w:val="TableParagraph"/>
              <w:numPr>
                <w:ilvl w:val="0"/>
                <w:numId w:val="109"/>
              </w:numPr>
              <w:spacing w:before="23"/>
              <w:rPr>
                <w:sz w:val="20"/>
                <w:szCs w:val="20"/>
                <w:lang w:val="en-GB"/>
              </w:rPr>
            </w:pPr>
            <w:proofErr w:type="spellStart"/>
            <w:r w:rsidRPr="00E51AF9">
              <w:rPr>
                <w:sz w:val="20"/>
                <w:szCs w:val="20"/>
                <w:lang w:val="en-GB"/>
              </w:rPr>
              <w:t>Kadang</w:t>
            </w:r>
            <w:proofErr w:type="spellEnd"/>
            <w:r w:rsidRPr="00E51AF9">
              <w:rPr>
                <w:sz w:val="20"/>
                <w:szCs w:val="20"/>
                <w:lang w:val="en-GB"/>
              </w:rPr>
              <w:t xml:space="preserve"> </w:t>
            </w:r>
            <w:proofErr w:type="spellStart"/>
            <w:r w:rsidRPr="00E51AF9">
              <w:rPr>
                <w:sz w:val="20"/>
                <w:szCs w:val="20"/>
                <w:lang w:val="en-GB"/>
              </w:rPr>
              <w:t>merasa</w:t>
            </w:r>
            <w:proofErr w:type="spellEnd"/>
            <w:r w:rsidRPr="00E51AF9">
              <w:rPr>
                <w:sz w:val="20"/>
                <w:szCs w:val="20"/>
                <w:lang w:val="en-GB"/>
              </w:rPr>
              <w:t xml:space="preserve"> </w:t>
            </w:r>
            <w:proofErr w:type="spellStart"/>
            <w:r w:rsidRPr="00E51AF9">
              <w:rPr>
                <w:sz w:val="20"/>
                <w:szCs w:val="20"/>
                <w:lang w:val="en-GB"/>
              </w:rPr>
              <w:t>cepat</w:t>
            </w:r>
            <w:proofErr w:type="spellEnd"/>
            <w:r w:rsidRPr="00E51AF9">
              <w:rPr>
                <w:sz w:val="20"/>
                <w:szCs w:val="20"/>
                <w:lang w:val="en-GB"/>
              </w:rPr>
              <w:t xml:space="preserve"> </w:t>
            </w:r>
            <w:proofErr w:type="spellStart"/>
            <w:r w:rsidRPr="00E51AF9">
              <w:rPr>
                <w:sz w:val="20"/>
                <w:szCs w:val="20"/>
                <w:lang w:val="en-GB"/>
              </w:rPr>
              <w:t>lelah</w:t>
            </w:r>
            <w:proofErr w:type="spellEnd"/>
            <w:r w:rsidRPr="00E51AF9">
              <w:rPr>
                <w:sz w:val="20"/>
                <w:szCs w:val="20"/>
                <w:lang w:val="en-GB"/>
              </w:rPr>
              <w:t xml:space="preserve">, </w:t>
            </w:r>
            <w:proofErr w:type="spellStart"/>
            <w:r w:rsidRPr="00E51AF9">
              <w:rPr>
                <w:sz w:val="20"/>
                <w:szCs w:val="20"/>
                <w:lang w:val="en-GB"/>
              </w:rPr>
              <w:t>jantung</w:t>
            </w:r>
            <w:proofErr w:type="spellEnd"/>
            <w:r w:rsidRPr="00E51AF9">
              <w:rPr>
                <w:sz w:val="20"/>
                <w:szCs w:val="20"/>
                <w:lang w:val="en-GB"/>
              </w:rPr>
              <w:t xml:space="preserve"> </w:t>
            </w:r>
            <w:proofErr w:type="spellStart"/>
            <w:r w:rsidRPr="00E51AF9">
              <w:rPr>
                <w:sz w:val="20"/>
                <w:szCs w:val="20"/>
                <w:lang w:val="en-GB"/>
              </w:rPr>
              <w:t>berdebar</w:t>
            </w:r>
            <w:proofErr w:type="spellEnd"/>
            <w:r w:rsidRPr="00E51AF9">
              <w:rPr>
                <w:sz w:val="20"/>
                <w:szCs w:val="20"/>
                <w:lang w:val="en-GB"/>
              </w:rPr>
              <w:t>.</w:t>
            </w:r>
          </w:p>
          <w:p w14:paraId="41D865B7" w14:textId="404E1C63" w:rsidR="00E51AF9" w:rsidRPr="00E83D4F" w:rsidRDefault="00E51AF9" w:rsidP="00E51AF9">
            <w:pPr>
              <w:pStyle w:val="TableParagraph"/>
              <w:numPr>
                <w:ilvl w:val="0"/>
                <w:numId w:val="109"/>
              </w:numPr>
              <w:spacing w:before="23"/>
              <w:rPr>
                <w:sz w:val="20"/>
                <w:szCs w:val="20"/>
                <w:lang w:val="en-GB"/>
              </w:rPr>
            </w:pPr>
            <w:r w:rsidRPr="00E51AF9">
              <w:rPr>
                <w:sz w:val="20"/>
                <w:szCs w:val="20"/>
                <w:lang w:val="en-GB"/>
              </w:rPr>
              <w:t xml:space="preserve">Riwayat </w:t>
            </w:r>
            <w:proofErr w:type="spellStart"/>
            <w:r w:rsidRPr="00E51AF9">
              <w:rPr>
                <w:sz w:val="20"/>
                <w:szCs w:val="20"/>
                <w:lang w:val="en-GB"/>
              </w:rPr>
              <w:t>keluarga</w:t>
            </w:r>
            <w:proofErr w:type="spellEnd"/>
            <w:r w:rsidRPr="00E51AF9">
              <w:rPr>
                <w:sz w:val="20"/>
                <w:szCs w:val="20"/>
                <w:lang w:val="en-GB"/>
              </w:rPr>
              <w:t xml:space="preserve">: </w:t>
            </w:r>
            <w:proofErr w:type="spellStart"/>
            <w:r w:rsidRPr="00E51AF9">
              <w:rPr>
                <w:sz w:val="20"/>
                <w:szCs w:val="20"/>
                <w:lang w:val="en-GB"/>
              </w:rPr>
              <w:lastRenderedPageBreak/>
              <w:t>ibu</w:t>
            </w:r>
            <w:proofErr w:type="spellEnd"/>
            <w:r w:rsidRPr="00E51AF9">
              <w:rPr>
                <w:sz w:val="20"/>
                <w:szCs w:val="20"/>
                <w:lang w:val="en-GB"/>
              </w:rPr>
              <w:t xml:space="preserve"> </w:t>
            </w:r>
            <w:proofErr w:type="spellStart"/>
            <w:r w:rsidRPr="00E51AF9">
              <w:rPr>
                <w:sz w:val="20"/>
                <w:szCs w:val="20"/>
                <w:lang w:val="en-GB"/>
              </w:rPr>
              <w:t>pasien</w:t>
            </w:r>
            <w:proofErr w:type="spellEnd"/>
            <w:r w:rsidRPr="00E51AF9">
              <w:rPr>
                <w:sz w:val="20"/>
                <w:szCs w:val="20"/>
                <w:lang w:val="en-GB"/>
              </w:rPr>
              <w:t xml:space="preserve"> juga </w:t>
            </w:r>
            <w:proofErr w:type="spellStart"/>
            <w:r w:rsidRPr="00E51AF9">
              <w:rPr>
                <w:sz w:val="20"/>
                <w:szCs w:val="20"/>
                <w:lang w:val="en-GB"/>
              </w:rPr>
              <w:t>hipertensi</w:t>
            </w:r>
            <w:proofErr w:type="spellEnd"/>
          </w:p>
          <w:p w14:paraId="2FCDB9C5" w14:textId="77777777" w:rsidR="009E0CE0" w:rsidRPr="00E83D4F" w:rsidRDefault="009E0CE0" w:rsidP="009E0CE0">
            <w:pPr>
              <w:pStyle w:val="TableParagraph"/>
              <w:spacing w:before="23"/>
              <w:rPr>
                <w:sz w:val="20"/>
                <w:szCs w:val="20"/>
                <w:lang w:val="en-GB"/>
              </w:rPr>
            </w:pPr>
            <w:proofErr w:type="gramStart"/>
            <w:r w:rsidRPr="00E83D4F">
              <w:rPr>
                <w:sz w:val="20"/>
                <w:szCs w:val="20"/>
                <w:lang w:val="en-GB"/>
              </w:rPr>
              <w:t>Do :</w:t>
            </w:r>
            <w:proofErr w:type="gramEnd"/>
            <w:r w:rsidRPr="00E83D4F">
              <w:rPr>
                <w:sz w:val="20"/>
                <w:szCs w:val="20"/>
                <w:lang w:val="en-GB"/>
              </w:rPr>
              <w:t xml:space="preserve"> </w:t>
            </w:r>
          </w:p>
          <w:p w14:paraId="025C899F" w14:textId="77777777" w:rsidR="009E0CE0" w:rsidRPr="00E83D4F" w:rsidRDefault="009E0CE0" w:rsidP="00491F62">
            <w:pPr>
              <w:pStyle w:val="TableParagraph"/>
              <w:numPr>
                <w:ilvl w:val="0"/>
                <w:numId w:val="145"/>
              </w:numPr>
              <w:spacing w:before="23"/>
              <w:rPr>
                <w:sz w:val="20"/>
                <w:szCs w:val="20"/>
                <w:lang w:val="en-GB"/>
              </w:rPr>
            </w:pPr>
            <w:r w:rsidRPr="00E83D4F">
              <w:rPr>
                <w:sz w:val="20"/>
                <w:szCs w:val="20"/>
                <w:lang w:val="en-GB"/>
              </w:rPr>
              <w:t>Td: 160/101 mmHg</w:t>
            </w:r>
          </w:p>
          <w:p w14:paraId="33183E14" w14:textId="77777777" w:rsidR="009E0CE0" w:rsidRPr="00E83D4F" w:rsidRDefault="009E0CE0" w:rsidP="00491F62">
            <w:pPr>
              <w:pStyle w:val="TableParagraph"/>
              <w:numPr>
                <w:ilvl w:val="0"/>
                <w:numId w:val="145"/>
              </w:numPr>
              <w:spacing w:before="23"/>
              <w:rPr>
                <w:sz w:val="20"/>
                <w:szCs w:val="20"/>
                <w:lang w:val="en-GB"/>
              </w:rPr>
            </w:pPr>
            <w:proofErr w:type="gramStart"/>
            <w:r w:rsidRPr="00E83D4F">
              <w:rPr>
                <w:sz w:val="20"/>
                <w:szCs w:val="20"/>
                <w:lang w:val="en-GB"/>
              </w:rPr>
              <w:t>Nadi :</w:t>
            </w:r>
            <w:proofErr w:type="gramEnd"/>
            <w:r w:rsidRPr="00E83D4F">
              <w:rPr>
                <w:sz w:val="20"/>
                <w:szCs w:val="20"/>
                <w:lang w:val="en-GB"/>
              </w:rPr>
              <w:t xml:space="preserve"> 97x/</w:t>
            </w:r>
            <w:proofErr w:type="spellStart"/>
            <w:r w:rsidRPr="00E83D4F">
              <w:rPr>
                <w:sz w:val="20"/>
                <w:szCs w:val="20"/>
                <w:lang w:val="en-GB"/>
              </w:rPr>
              <w:t>mnt</w:t>
            </w:r>
            <w:proofErr w:type="spellEnd"/>
            <w:r w:rsidRPr="00E83D4F">
              <w:rPr>
                <w:sz w:val="20"/>
                <w:szCs w:val="20"/>
                <w:lang w:val="en-GB"/>
              </w:rPr>
              <w:t xml:space="preserve"> </w:t>
            </w:r>
          </w:p>
          <w:p w14:paraId="6E303942" w14:textId="77777777" w:rsidR="009E0CE0" w:rsidRDefault="009E0CE0" w:rsidP="00491F62">
            <w:pPr>
              <w:pStyle w:val="TableParagraph"/>
              <w:numPr>
                <w:ilvl w:val="0"/>
                <w:numId w:val="145"/>
              </w:numPr>
              <w:spacing w:before="23"/>
              <w:rPr>
                <w:sz w:val="20"/>
                <w:szCs w:val="20"/>
                <w:lang w:val="en-GB"/>
              </w:rPr>
            </w:pPr>
            <w:r w:rsidRPr="00E83D4F">
              <w:rPr>
                <w:sz w:val="20"/>
                <w:szCs w:val="20"/>
                <w:lang w:val="en-GB"/>
              </w:rPr>
              <w:t xml:space="preserve">Turgor </w:t>
            </w:r>
            <w:proofErr w:type="spellStart"/>
            <w:r w:rsidRPr="00E83D4F">
              <w:rPr>
                <w:sz w:val="20"/>
                <w:szCs w:val="20"/>
                <w:lang w:val="en-GB"/>
              </w:rPr>
              <w:t>kulit</w:t>
            </w:r>
            <w:proofErr w:type="spellEnd"/>
            <w:r w:rsidRPr="00E83D4F">
              <w:rPr>
                <w:sz w:val="20"/>
                <w:szCs w:val="20"/>
                <w:lang w:val="en-GB"/>
              </w:rPr>
              <w:t xml:space="preserve"> </w:t>
            </w:r>
            <w:proofErr w:type="spellStart"/>
            <w:r w:rsidRPr="00E83D4F">
              <w:rPr>
                <w:sz w:val="20"/>
                <w:szCs w:val="20"/>
                <w:lang w:val="en-GB"/>
              </w:rPr>
              <w:t>menurun</w:t>
            </w:r>
            <w:proofErr w:type="spellEnd"/>
            <w:r w:rsidRPr="00E83D4F">
              <w:rPr>
                <w:sz w:val="20"/>
                <w:szCs w:val="20"/>
                <w:lang w:val="en-GB"/>
              </w:rPr>
              <w:t xml:space="preserve"> </w:t>
            </w:r>
          </w:p>
          <w:p w14:paraId="6F01EBB7" w14:textId="77777777" w:rsidR="00E51AF9" w:rsidRPr="00E51AF9" w:rsidRDefault="00E51AF9" w:rsidP="00E51AF9">
            <w:pPr>
              <w:pStyle w:val="TableParagraph"/>
              <w:numPr>
                <w:ilvl w:val="0"/>
                <w:numId w:val="145"/>
              </w:numPr>
              <w:spacing w:before="23"/>
              <w:rPr>
                <w:sz w:val="20"/>
                <w:szCs w:val="20"/>
                <w:lang w:val="en-GB"/>
              </w:rPr>
            </w:pPr>
            <w:r w:rsidRPr="00E51AF9">
              <w:rPr>
                <w:sz w:val="20"/>
                <w:szCs w:val="20"/>
                <w:lang w:val="en-GB"/>
              </w:rPr>
              <w:t xml:space="preserve">Wajah </w:t>
            </w:r>
            <w:proofErr w:type="spellStart"/>
            <w:r w:rsidRPr="00E51AF9">
              <w:rPr>
                <w:sz w:val="20"/>
                <w:szCs w:val="20"/>
                <w:lang w:val="en-GB"/>
              </w:rPr>
              <w:t>tampak</w:t>
            </w:r>
            <w:proofErr w:type="spellEnd"/>
            <w:r w:rsidRPr="00E51AF9">
              <w:rPr>
                <w:sz w:val="20"/>
                <w:szCs w:val="20"/>
                <w:lang w:val="en-GB"/>
              </w:rPr>
              <w:t xml:space="preserve"> </w:t>
            </w:r>
            <w:proofErr w:type="spellStart"/>
            <w:r w:rsidRPr="00E51AF9">
              <w:rPr>
                <w:sz w:val="20"/>
                <w:szCs w:val="20"/>
                <w:lang w:val="en-GB"/>
              </w:rPr>
              <w:t>pucat</w:t>
            </w:r>
            <w:proofErr w:type="spellEnd"/>
            <w:r w:rsidRPr="00E51AF9">
              <w:rPr>
                <w:sz w:val="20"/>
                <w:szCs w:val="20"/>
                <w:lang w:val="en-GB"/>
              </w:rPr>
              <w:t>.</w:t>
            </w:r>
          </w:p>
          <w:p w14:paraId="37BCB581" w14:textId="77777777" w:rsidR="00E51AF9" w:rsidRPr="00E51AF9" w:rsidRDefault="00E51AF9" w:rsidP="00E51AF9">
            <w:pPr>
              <w:pStyle w:val="TableParagraph"/>
              <w:numPr>
                <w:ilvl w:val="0"/>
                <w:numId w:val="145"/>
              </w:numPr>
              <w:spacing w:before="23"/>
              <w:rPr>
                <w:sz w:val="20"/>
                <w:szCs w:val="20"/>
                <w:lang w:val="en-GB"/>
              </w:rPr>
            </w:pPr>
            <w:r w:rsidRPr="00E51AF9">
              <w:rPr>
                <w:sz w:val="20"/>
                <w:szCs w:val="20"/>
                <w:lang w:val="en-GB"/>
              </w:rPr>
              <w:t xml:space="preserve">GCS 15 (compos mentis), </w:t>
            </w:r>
            <w:proofErr w:type="spellStart"/>
            <w:r w:rsidRPr="00E51AF9">
              <w:rPr>
                <w:sz w:val="20"/>
                <w:szCs w:val="20"/>
                <w:lang w:val="en-GB"/>
              </w:rPr>
              <w:t>namun</w:t>
            </w:r>
            <w:proofErr w:type="spellEnd"/>
            <w:r w:rsidRPr="00E51AF9">
              <w:rPr>
                <w:sz w:val="20"/>
                <w:szCs w:val="20"/>
                <w:lang w:val="en-GB"/>
              </w:rPr>
              <w:t xml:space="preserve"> </w:t>
            </w:r>
            <w:proofErr w:type="spellStart"/>
            <w:r w:rsidRPr="00E51AF9">
              <w:rPr>
                <w:sz w:val="20"/>
                <w:szCs w:val="20"/>
                <w:lang w:val="en-GB"/>
              </w:rPr>
              <w:t>ada</w:t>
            </w:r>
            <w:proofErr w:type="spellEnd"/>
            <w:r w:rsidRPr="00E51AF9">
              <w:rPr>
                <w:sz w:val="20"/>
                <w:szCs w:val="20"/>
                <w:lang w:val="en-GB"/>
              </w:rPr>
              <w:t xml:space="preserve"> </w:t>
            </w:r>
            <w:proofErr w:type="spellStart"/>
            <w:r w:rsidRPr="00E51AF9">
              <w:rPr>
                <w:sz w:val="20"/>
                <w:szCs w:val="20"/>
                <w:lang w:val="en-GB"/>
              </w:rPr>
              <w:t>penurunan</w:t>
            </w:r>
            <w:proofErr w:type="spellEnd"/>
            <w:r w:rsidRPr="00E51AF9">
              <w:rPr>
                <w:sz w:val="20"/>
                <w:szCs w:val="20"/>
                <w:lang w:val="en-GB"/>
              </w:rPr>
              <w:t xml:space="preserve"> tonus </w:t>
            </w:r>
            <w:proofErr w:type="spellStart"/>
            <w:r w:rsidRPr="00E51AF9">
              <w:rPr>
                <w:sz w:val="20"/>
                <w:szCs w:val="20"/>
                <w:lang w:val="en-GB"/>
              </w:rPr>
              <w:t>otot</w:t>
            </w:r>
            <w:proofErr w:type="spellEnd"/>
            <w:r w:rsidRPr="00E51AF9">
              <w:rPr>
                <w:sz w:val="20"/>
                <w:szCs w:val="20"/>
                <w:lang w:val="en-GB"/>
              </w:rPr>
              <w:t xml:space="preserve"> </w:t>
            </w:r>
            <w:proofErr w:type="spellStart"/>
            <w:r w:rsidRPr="00E51AF9">
              <w:rPr>
                <w:sz w:val="20"/>
                <w:szCs w:val="20"/>
                <w:lang w:val="en-GB"/>
              </w:rPr>
              <w:t>ringan</w:t>
            </w:r>
            <w:proofErr w:type="spellEnd"/>
            <w:r w:rsidRPr="00E51AF9">
              <w:rPr>
                <w:sz w:val="20"/>
                <w:szCs w:val="20"/>
                <w:lang w:val="en-GB"/>
              </w:rPr>
              <w:t xml:space="preserve"> </w:t>
            </w:r>
            <w:proofErr w:type="spellStart"/>
            <w:r w:rsidRPr="00E51AF9">
              <w:rPr>
                <w:sz w:val="20"/>
                <w:szCs w:val="20"/>
                <w:lang w:val="en-GB"/>
              </w:rPr>
              <w:t>sesuai</w:t>
            </w:r>
            <w:proofErr w:type="spellEnd"/>
            <w:r w:rsidRPr="00E51AF9">
              <w:rPr>
                <w:sz w:val="20"/>
                <w:szCs w:val="20"/>
                <w:lang w:val="en-GB"/>
              </w:rPr>
              <w:t xml:space="preserve"> </w:t>
            </w:r>
            <w:proofErr w:type="spellStart"/>
            <w:r w:rsidRPr="00E51AF9">
              <w:rPr>
                <w:sz w:val="20"/>
                <w:szCs w:val="20"/>
                <w:lang w:val="en-GB"/>
              </w:rPr>
              <w:t>usia</w:t>
            </w:r>
            <w:proofErr w:type="spellEnd"/>
            <w:r w:rsidRPr="00E51AF9">
              <w:rPr>
                <w:sz w:val="20"/>
                <w:szCs w:val="20"/>
                <w:lang w:val="en-GB"/>
              </w:rPr>
              <w:t>.</w:t>
            </w:r>
          </w:p>
          <w:p w14:paraId="5D8BF09A" w14:textId="77777777" w:rsidR="00E51AF9" w:rsidRPr="00E51AF9" w:rsidRDefault="00E51AF9" w:rsidP="00E51AF9">
            <w:pPr>
              <w:pStyle w:val="TableParagraph"/>
              <w:numPr>
                <w:ilvl w:val="0"/>
                <w:numId w:val="145"/>
              </w:numPr>
              <w:spacing w:before="23"/>
              <w:rPr>
                <w:sz w:val="20"/>
                <w:szCs w:val="20"/>
                <w:lang w:val="en-GB"/>
              </w:rPr>
            </w:pPr>
            <w:proofErr w:type="spellStart"/>
            <w:r w:rsidRPr="00E51AF9">
              <w:rPr>
                <w:sz w:val="20"/>
                <w:szCs w:val="20"/>
                <w:lang w:val="en-GB"/>
              </w:rPr>
              <w:t>Kifosis</w:t>
            </w:r>
            <w:proofErr w:type="spellEnd"/>
            <w:r w:rsidRPr="00E51AF9">
              <w:rPr>
                <w:sz w:val="20"/>
                <w:szCs w:val="20"/>
                <w:lang w:val="en-GB"/>
              </w:rPr>
              <w:t xml:space="preserve"> </w:t>
            </w:r>
            <w:proofErr w:type="spellStart"/>
            <w:r w:rsidRPr="00E51AF9">
              <w:rPr>
                <w:sz w:val="20"/>
                <w:szCs w:val="20"/>
                <w:lang w:val="en-GB"/>
              </w:rPr>
              <w:t>ringan</w:t>
            </w:r>
            <w:proofErr w:type="spellEnd"/>
            <w:r w:rsidRPr="00E51AF9">
              <w:rPr>
                <w:sz w:val="20"/>
                <w:szCs w:val="20"/>
                <w:lang w:val="en-GB"/>
              </w:rPr>
              <w:t xml:space="preserve">, </w:t>
            </w:r>
            <w:proofErr w:type="spellStart"/>
            <w:r w:rsidRPr="00E51AF9">
              <w:rPr>
                <w:sz w:val="20"/>
                <w:szCs w:val="20"/>
                <w:lang w:val="en-GB"/>
              </w:rPr>
              <w:t>mobilisasi</w:t>
            </w:r>
            <w:proofErr w:type="spellEnd"/>
            <w:r w:rsidRPr="00E51AF9">
              <w:rPr>
                <w:sz w:val="20"/>
                <w:szCs w:val="20"/>
                <w:lang w:val="en-GB"/>
              </w:rPr>
              <w:t xml:space="preserve"> </w:t>
            </w:r>
            <w:proofErr w:type="spellStart"/>
            <w:r w:rsidRPr="00E51AF9">
              <w:rPr>
                <w:sz w:val="20"/>
                <w:szCs w:val="20"/>
                <w:lang w:val="en-GB"/>
              </w:rPr>
              <w:t>terbatas</w:t>
            </w:r>
            <w:proofErr w:type="spellEnd"/>
            <w:r w:rsidRPr="00E51AF9">
              <w:rPr>
                <w:sz w:val="20"/>
                <w:szCs w:val="20"/>
                <w:lang w:val="en-GB"/>
              </w:rPr>
              <w:t>.</w:t>
            </w:r>
          </w:p>
          <w:p w14:paraId="5C9A1C82" w14:textId="77777777" w:rsidR="00E51AF9" w:rsidRPr="00E51AF9" w:rsidRDefault="00E51AF9" w:rsidP="00E51AF9">
            <w:pPr>
              <w:pStyle w:val="TableParagraph"/>
              <w:numPr>
                <w:ilvl w:val="0"/>
                <w:numId w:val="145"/>
              </w:numPr>
              <w:spacing w:before="23"/>
              <w:rPr>
                <w:sz w:val="20"/>
                <w:szCs w:val="20"/>
                <w:lang w:val="en-GB"/>
              </w:rPr>
            </w:pPr>
            <w:r w:rsidRPr="00E51AF9">
              <w:rPr>
                <w:sz w:val="20"/>
                <w:szCs w:val="20"/>
                <w:lang w:val="en-GB"/>
              </w:rPr>
              <w:t>IMT 27 (</w:t>
            </w:r>
            <w:proofErr w:type="spellStart"/>
            <w:r w:rsidRPr="00E51AF9">
              <w:rPr>
                <w:sz w:val="20"/>
                <w:szCs w:val="20"/>
                <w:lang w:val="en-GB"/>
              </w:rPr>
              <w:t>obesitas</w:t>
            </w:r>
            <w:proofErr w:type="spellEnd"/>
            <w:r w:rsidRPr="00E51AF9">
              <w:rPr>
                <w:sz w:val="20"/>
                <w:szCs w:val="20"/>
                <w:lang w:val="en-GB"/>
              </w:rPr>
              <w:t xml:space="preserve"> </w:t>
            </w:r>
            <w:proofErr w:type="spellStart"/>
            <w:r w:rsidRPr="00E51AF9">
              <w:rPr>
                <w:sz w:val="20"/>
                <w:szCs w:val="20"/>
                <w:lang w:val="en-GB"/>
              </w:rPr>
              <w:t>ringan</w:t>
            </w:r>
            <w:proofErr w:type="spellEnd"/>
            <w:r w:rsidRPr="00E51AF9">
              <w:rPr>
                <w:sz w:val="20"/>
                <w:szCs w:val="20"/>
                <w:lang w:val="en-GB"/>
              </w:rPr>
              <w:t>).</w:t>
            </w:r>
          </w:p>
          <w:p w14:paraId="1F449BE4" w14:textId="77777777" w:rsidR="00E51AF9" w:rsidRPr="00E51AF9" w:rsidRDefault="00E51AF9" w:rsidP="00E51AF9">
            <w:pPr>
              <w:pStyle w:val="TableParagraph"/>
              <w:numPr>
                <w:ilvl w:val="0"/>
                <w:numId w:val="145"/>
              </w:numPr>
              <w:spacing w:before="23"/>
              <w:rPr>
                <w:sz w:val="20"/>
                <w:szCs w:val="20"/>
                <w:lang w:val="en-GB"/>
              </w:rPr>
            </w:pPr>
            <w:proofErr w:type="spellStart"/>
            <w:r w:rsidRPr="00E51AF9">
              <w:rPr>
                <w:sz w:val="20"/>
                <w:szCs w:val="20"/>
                <w:lang w:val="en-GB"/>
              </w:rPr>
              <w:t>Pemeriksaan</w:t>
            </w:r>
            <w:proofErr w:type="spellEnd"/>
            <w:r w:rsidRPr="00E51AF9">
              <w:rPr>
                <w:sz w:val="20"/>
                <w:szCs w:val="20"/>
                <w:lang w:val="en-GB"/>
              </w:rPr>
              <w:t xml:space="preserve"> </w:t>
            </w:r>
            <w:proofErr w:type="spellStart"/>
            <w:r w:rsidRPr="00E51AF9">
              <w:rPr>
                <w:sz w:val="20"/>
                <w:szCs w:val="20"/>
                <w:lang w:val="en-GB"/>
              </w:rPr>
              <w:t>neurologis</w:t>
            </w:r>
            <w:proofErr w:type="spellEnd"/>
            <w:r w:rsidRPr="00E51AF9">
              <w:rPr>
                <w:sz w:val="20"/>
                <w:szCs w:val="20"/>
                <w:lang w:val="en-GB"/>
              </w:rPr>
              <w:t xml:space="preserve">: </w:t>
            </w:r>
            <w:proofErr w:type="spellStart"/>
            <w:r w:rsidRPr="00E51AF9">
              <w:rPr>
                <w:sz w:val="20"/>
                <w:szCs w:val="20"/>
                <w:lang w:val="en-GB"/>
              </w:rPr>
              <w:t>refleks</w:t>
            </w:r>
            <w:proofErr w:type="spellEnd"/>
            <w:r w:rsidRPr="00E51AF9">
              <w:rPr>
                <w:sz w:val="20"/>
                <w:szCs w:val="20"/>
                <w:lang w:val="en-GB"/>
              </w:rPr>
              <w:t xml:space="preserve"> normal, </w:t>
            </w:r>
            <w:proofErr w:type="spellStart"/>
            <w:r w:rsidRPr="00E51AF9">
              <w:rPr>
                <w:sz w:val="20"/>
                <w:szCs w:val="20"/>
                <w:lang w:val="en-GB"/>
              </w:rPr>
              <w:t>tidak</w:t>
            </w:r>
            <w:proofErr w:type="spellEnd"/>
            <w:r w:rsidRPr="00E51AF9">
              <w:rPr>
                <w:sz w:val="20"/>
                <w:szCs w:val="20"/>
                <w:lang w:val="en-GB"/>
              </w:rPr>
              <w:t xml:space="preserve"> </w:t>
            </w:r>
            <w:proofErr w:type="spellStart"/>
            <w:r w:rsidRPr="00E51AF9">
              <w:rPr>
                <w:sz w:val="20"/>
                <w:szCs w:val="20"/>
                <w:lang w:val="en-GB"/>
              </w:rPr>
              <w:t>ada</w:t>
            </w:r>
            <w:proofErr w:type="spellEnd"/>
            <w:r w:rsidRPr="00E51AF9">
              <w:rPr>
                <w:sz w:val="20"/>
                <w:szCs w:val="20"/>
                <w:lang w:val="en-GB"/>
              </w:rPr>
              <w:t xml:space="preserve"> </w:t>
            </w:r>
            <w:proofErr w:type="spellStart"/>
            <w:r w:rsidRPr="00E51AF9">
              <w:rPr>
                <w:sz w:val="20"/>
                <w:szCs w:val="20"/>
                <w:lang w:val="en-GB"/>
              </w:rPr>
              <w:t>kejang</w:t>
            </w:r>
            <w:proofErr w:type="spellEnd"/>
            <w:r w:rsidRPr="00E51AF9">
              <w:rPr>
                <w:sz w:val="20"/>
                <w:szCs w:val="20"/>
                <w:lang w:val="en-GB"/>
              </w:rPr>
              <w:t xml:space="preserve">/tremor, </w:t>
            </w:r>
            <w:proofErr w:type="spellStart"/>
            <w:r w:rsidRPr="00E51AF9">
              <w:rPr>
                <w:sz w:val="20"/>
                <w:szCs w:val="20"/>
                <w:lang w:val="en-GB"/>
              </w:rPr>
              <w:t>namun</w:t>
            </w:r>
            <w:proofErr w:type="spellEnd"/>
            <w:r w:rsidRPr="00E51AF9">
              <w:rPr>
                <w:sz w:val="20"/>
                <w:szCs w:val="20"/>
                <w:lang w:val="en-GB"/>
              </w:rPr>
              <w:t xml:space="preserve"> </w:t>
            </w:r>
            <w:proofErr w:type="spellStart"/>
            <w:r w:rsidRPr="00E51AF9">
              <w:rPr>
                <w:sz w:val="20"/>
                <w:szCs w:val="20"/>
                <w:lang w:val="en-GB"/>
              </w:rPr>
              <w:t>ada</w:t>
            </w:r>
            <w:proofErr w:type="spellEnd"/>
            <w:r w:rsidRPr="00E51AF9">
              <w:rPr>
                <w:sz w:val="20"/>
                <w:szCs w:val="20"/>
                <w:lang w:val="en-GB"/>
              </w:rPr>
              <w:t xml:space="preserve"> </w:t>
            </w:r>
            <w:proofErr w:type="spellStart"/>
            <w:r w:rsidRPr="00E51AF9">
              <w:rPr>
                <w:sz w:val="20"/>
                <w:szCs w:val="20"/>
                <w:lang w:val="en-GB"/>
              </w:rPr>
              <w:t>nyeri</w:t>
            </w:r>
            <w:proofErr w:type="spellEnd"/>
            <w:r w:rsidRPr="00E51AF9">
              <w:rPr>
                <w:sz w:val="20"/>
                <w:szCs w:val="20"/>
                <w:lang w:val="en-GB"/>
              </w:rPr>
              <w:t>/</w:t>
            </w:r>
            <w:proofErr w:type="spellStart"/>
            <w:r w:rsidRPr="00E51AF9">
              <w:rPr>
                <w:sz w:val="20"/>
                <w:szCs w:val="20"/>
                <w:lang w:val="en-GB"/>
              </w:rPr>
              <w:t>pegal</w:t>
            </w:r>
            <w:proofErr w:type="spellEnd"/>
            <w:r w:rsidRPr="00E51AF9">
              <w:rPr>
                <w:sz w:val="20"/>
                <w:szCs w:val="20"/>
                <w:lang w:val="en-GB"/>
              </w:rPr>
              <w:t xml:space="preserve"> pada </w:t>
            </w:r>
            <w:proofErr w:type="spellStart"/>
            <w:r w:rsidRPr="00E51AF9">
              <w:rPr>
                <w:sz w:val="20"/>
                <w:szCs w:val="20"/>
                <w:lang w:val="en-GB"/>
              </w:rPr>
              <w:t>tengkuk</w:t>
            </w:r>
            <w:proofErr w:type="spellEnd"/>
            <w:r w:rsidRPr="00E51AF9">
              <w:rPr>
                <w:sz w:val="20"/>
                <w:szCs w:val="20"/>
                <w:lang w:val="en-GB"/>
              </w:rPr>
              <w:t>.</w:t>
            </w:r>
          </w:p>
          <w:p w14:paraId="44124A47" w14:textId="261D4C8D" w:rsidR="00E51AF9" w:rsidRPr="00E83D4F" w:rsidRDefault="00E51AF9" w:rsidP="00E51AF9">
            <w:pPr>
              <w:pStyle w:val="TableParagraph"/>
              <w:numPr>
                <w:ilvl w:val="0"/>
                <w:numId w:val="145"/>
              </w:numPr>
              <w:spacing w:before="23"/>
              <w:rPr>
                <w:sz w:val="20"/>
                <w:szCs w:val="20"/>
                <w:lang w:val="en-GB"/>
              </w:rPr>
            </w:pPr>
            <w:r w:rsidRPr="00E51AF9">
              <w:rPr>
                <w:sz w:val="20"/>
                <w:szCs w:val="20"/>
                <w:lang w:val="en-GB"/>
              </w:rPr>
              <w:t xml:space="preserve">Faktor </w:t>
            </w:r>
            <w:proofErr w:type="spellStart"/>
            <w:r w:rsidRPr="00E51AF9">
              <w:rPr>
                <w:sz w:val="20"/>
                <w:szCs w:val="20"/>
                <w:lang w:val="en-GB"/>
              </w:rPr>
              <w:t>risiko</w:t>
            </w:r>
            <w:proofErr w:type="spellEnd"/>
            <w:r w:rsidRPr="00E51AF9">
              <w:rPr>
                <w:sz w:val="20"/>
                <w:szCs w:val="20"/>
                <w:lang w:val="en-GB"/>
              </w:rPr>
              <w:t xml:space="preserve"> </w:t>
            </w:r>
            <w:proofErr w:type="spellStart"/>
            <w:r w:rsidRPr="00E51AF9">
              <w:rPr>
                <w:sz w:val="20"/>
                <w:szCs w:val="20"/>
                <w:lang w:val="en-GB"/>
              </w:rPr>
              <w:t>jatuh</w:t>
            </w:r>
            <w:proofErr w:type="spellEnd"/>
            <w:r w:rsidRPr="00E51AF9">
              <w:rPr>
                <w:sz w:val="20"/>
                <w:szCs w:val="20"/>
                <w:lang w:val="en-GB"/>
              </w:rPr>
              <w:t xml:space="preserve">: </w:t>
            </w:r>
            <w:proofErr w:type="spellStart"/>
            <w:r w:rsidRPr="00E51AF9">
              <w:rPr>
                <w:sz w:val="20"/>
                <w:szCs w:val="20"/>
                <w:lang w:val="en-GB"/>
              </w:rPr>
              <w:t>skor</w:t>
            </w:r>
            <w:proofErr w:type="spellEnd"/>
            <w:r w:rsidRPr="00E51AF9">
              <w:rPr>
                <w:sz w:val="20"/>
                <w:szCs w:val="20"/>
                <w:lang w:val="en-GB"/>
              </w:rPr>
              <w:t xml:space="preserve"> </w:t>
            </w:r>
            <w:proofErr w:type="spellStart"/>
            <w:r w:rsidRPr="00E51AF9">
              <w:rPr>
                <w:sz w:val="20"/>
                <w:szCs w:val="20"/>
                <w:lang w:val="en-GB"/>
              </w:rPr>
              <w:t>rendah</w:t>
            </w:r>
            <w:proofErr w:type="spellEnd"/>
            <w:r w:rsidRPr="00E51AF9">
              <w:rPr>
                <w:sz w:val="20"/>
                <w:szCs w:val="20"/>
                <w:lang w:val="en-GB"/>
              </w:rPr>
              <w:t xml:space="preserve"> </w:t>
            </w:r>
            <w:proofErr w:type="spellStart"/>
            <w:r w:rsidRPr="00E51AF9">
              <w:rPr>
                <w:sz w:val="20"/>
                <w:szCs w:val="20"/>
                <w:lang w:val="en-GB"/>
              </w:rPr>
              <w:t>tetapi</w:t>
            </w:r>
            <w:proofErr w:type="spellEnd"/>
            <w:r w:rsidRPr="00E51AF9">
              <w:rPr>
                <w:sz w:val="20"/>
                <w:szCs w:val="20"/>
                <w:lang w:val="en-GB"/>
              </w:rPr>
              <w:t xml:space="preserve"> </w:t>
            </w:r>
            <w:proofErr w:type="spellStart"/>
            <w:r w:rsidRPr="00E51AF9">
              <w:rPr>
                <w:sz w:val="20"/>
                <w:szCs w:val="20"/>
                <w:lang w:val="en-GB"/>
              </w:rPr>
              <w:t>tetap</w:t>
            </w:r>
            <w:proofErr w:type="spellEnd"/>
            <w:r w:rsidRPr="00E51AF9">
              <w:rPr>
                <w:sz w:val="20"/>
                <w:szCs w:val="20"/>
                <w:lang w:val="en-GB"/>
              </w:rPr>
              <w:t xml:space="preserve"> </w:t>
            </w:r>
            <w:proofErr w:type="spellStart"/>
            <w:r w:rsidRPr="00E51AF9">
              <w:rPr>
                <w:sz w:val="20"/>
                <w:szCs w:val="20"/>
                <w:lang w:val="en-GB"/>
              </w:rPr>
              <w:t>ada</w:t>
            </w:r>
            <w:proofErr w:type="spellEnd"/>
            <w:r w:rsidRPr="00E51AF9">
              <w:rPr>
                <w:sz w:val="20"/>
                <w:szCs w:val="20"/>
                <w:lang w:val="en-GB"/>
              </w:rPr>
              <w:t xml:space="preserve"> </w:t>
            </w:r>
            <w:proofErr w:type="spellStart"/>
            <w:r w:rsidRPr="00E51AF9">
              <w:rPr>
                <w:sz w:val="20"/>
                <w:szCs w:val="20"/>
                <w:lang w:val="en-GB"/>
              </w:rPr>
              <w:t>risiko</w:t>
            </w:r>
            <w:proofErr w:type="spellEnd"/>
            <w:r w:rsidRPr="00E51AF9">
              <w:rPr>
                <w:sz w:val="20"/>
                <w:szCs w:val="20"/>
                <w:lang w:val="en-GB"/>
              </w:rPr>
              <w:t xml:space="preserve"> </w:t>
            </w:r>
            <w:proofErr w:type="spellStart"/>
            <w:r w:rsidRPr="00E51AF9">
              <w:rPr>
                <w:sz w:val="20"/>
                <w:szCs w:val="20"/>
                <w:lang w:val="en-GB"/>
              </w:rPr>
              <w:t>terkait</w:t>
            </w:r>
            <w:proofErr w:type="spellEnd"/>
            <w:r w:rsidRPr="00E51AF9">
              <w:rPr>
                <w:sz w:val="20"/>
                <w:szCs w:val="20"/>
                <w:lang w:val="en-GB"/>
              </w:rPr>
              <w:t xml:space="preserve"> </w:t>
            </w:r>
            <w:proofErr w:type="spellStart"/>
            <w:r w:rsidRPr="00E51AF9">
              <w:rPr>
                <w:sz w:val="20"/>
                <w:szCs w:val="20"/>
                <w:lang w:val="en-GB"/>
              </w:rPr>
              <w:t>kondisi</w:t>
            </w:r>
            <w:proofErr w:type="spellEnd"/>
            <w:r w:rsidRPr="00E51AF9">
              <w:rPr>
                <w:sz w:val="20"/>
                <w:szCs w:val="20"/>
                <w:lang w:val="en-GB"/>
              </w:rPr>
              <w:t xml:space="preserve"> </w:t>
            </w:r>
            <w:proofErr w:type="spellStart"/>
            <w:r w:rsidRPr="00E51AF9">
              <w:rPr>
                <w:sz w:val="20"/>
                <w:szCs w:val="20"/>
                <w:lang w:val="en-GB"/>
              </w:rPr>
              <w:t>vaskuler</w:t>
            </w:r>
            <w:proofErr w:type="spellEnd"/>
          </w:p>
        </w:tc>
        <w:tc>
          <w:tcPr>
            <w:tcW w:w="2940" w:type="dxa"/>
          </w:tcPr>
          <w:p w14:paraId="0CB85B71" w14:textId="77777777" w:rsidR="009E0CE0" w:rsidRPr="00E83D4F" w:rsidRDefault="009E0CE0" w:rsidP="009E0CE0">
            <w:pPr>
              <w:pStyle w:val="TableParagraph"/>
              <w:ind w:right="339"/>
              <w:jc w:val="center"/>
              <w:rPr>
                <w:sz w:val="20"/>
                <w:szCs w:val="20"/>
              </w:rPr>
            </w:pPr>
            <w:r w:rsidRPr="00E83D4F">
              <w:rPr>
                <w:noProof/>
                <w:sz w:val="20"/>
                <w:szCs w:val="20"/>
                <w:lang w:val="en-US" w:eastAsia="en-US"/>
              </w:rPr>
              <w:lastRenderedPageBreak/>
              <mc:AlternateContent>
                <mc:Choice Requires="wps">
                  <w:drawing>
                    <wp:anchor distT="0" distB="0" distL="114300" distR="114300" simplePos="0" relativeHeight="251906048" behindDoc="0" locked="0" layoutInCell="1" allowOverlap="1" wp14:anchorId="5AC10255" wp14:editId="39835391">
                      <wp:simplePos x="0" y="0"/>
                      <wp:positionH relativeFrom="column">
                        <wp:posOffset>766475</wp:posOffset>
                      </wp:positionH>
                      <wp:positionV relativeFrom="paragraph">
                        <wp:posOffset>167625</wp:posOffset>
                      </wp:positionV>
                      <wp:extent cx="95693" cy="170121"/>
                      <wp:effectExtent l="19050" t="0" r="38100" b="40005"/>
                      <wp:wrapNone/>
                      <wp:docPr id="83" name="Down Arrow 83"/>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22103A" id="Down Arrow 83" o:spid="_x0000_s1026" type="#_x0000_t67" style="position:absolute;margin-left:60.35pt;margin-top:13.2pt;width:7.55pt;height:13.4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" adj="15525" fillcolor="black [3200]" strokecolor="black [1600]" strokeweight="1pt"/>
                  </w:pict>
                </mc:Fallback>
              </mc:AlternateContent>
            </w:r>
            <w:r w:rsidRPr="00E83D4F">
              <w:rPr>
                <w:sz w:val="20"/>
                <w:szCs w:val="20"/>
              </w:rPr>
              <w:t>Hipertensi</w:t>
            </w:r>
          </w:p>
          <w:p w14:paraId="1798A2C5" w14:textId="77777777" w:rsidR="009E0CE0" w:rsidRPr="00E83D4F" w:rsidRDefault="009E0CE0" w:rsidP="009E0CE0">
            <w:pPr>
              <w:pStyle w:val="TableParagraph"/>
              <w:ind w:right="339"/>
              <w:jc w:val="center"/>
              <w:rPr>
                <w:sz w:val="20"/>
                <w:szCs w:val="20"/>
              </w:rPr>
            </w:pPr>
          </w:p>
          <w:p w14:paraId="55A91331" w14:textId="77777777" w:rsidR="009E0CE0" w:rsidRPr="00E83D4F" w:rsidRDefault="009E0CE0" w:rsidP="009E0CE0">
            <w:pPr>
              <w:pStyle w:val="TableParagraph"/>
              <w:ind w:right="339"/>
              <w:jc w:val="center"/>
              <w:rPr>
                <w:sz w:val="20"/>
                <w:szCs w:val="20"/>
              </w:rPr>
            </w:pPr>
            <w:r w:rsidRPr="00E83D4F">
              <w:rPr>
                <w:sz w:val="20"/>
                <w:szCs w:val="20"/>
              </w:rPr>
              <w:t>Kerusakan vaskuler pembuluh darah</w:t>
            </w:r>
          </w:p>
          <w:p w14:paraId="52521E69" w14:textId="77777777" w:rsidR="009E0CE0" w:rsidRPr="00E83D4F" w:rsidRDefault="009E0CE0" w:rsidP="009E0CE0">
            <w:pPr>
              <w:pStyle w:val="TableParagraph"/>
              <w:ind w:right="339"/>
              <w:jc w:val="center"/>
              <w:rPr>
                <w:sz w:val="20"/>
                <w:szCs w:val="20"/>
              </w:rPr>
            </w:pPr>
            <w:r w:rsidRPr="00E83D4F">
              <w:rPr>
                <w:noProof/>
                <w:sz w:val="20"/>
                <w:szCs w:val="20"/>
                <w:lang w:val="en-US" w:eastAsia="en-US"/>
              </w:rPr>
              <mc:AlternateContent>
                <mc:Choice Requires="wps">
                  <w:drawing>
                    <wp:anchor distT="0" distB="0" distL="114300" distR="114300" simplePos="0" relativeHeight="251907072" behindDoc="0" locked="0" layoutInCell="1" allowOverlap="1" wp14:anchorId="7E29AF99" wp14:editId="20427D31">
                      <wp:simplePos x="0" y="0"/>
                      <wp:positionH relativeFrom="column">
                        <wp:posOffset>760465</wp:posOffset>
                      </wp:positionH>
                      <wp:positionV relativeFrom="paragraph">
                        <wp:posOffset>6985</wp:posOffset>
                      </wp:positionV>
                      <wp:extent cx="95693" cy="170121"/>
                      <wp:effectExtent l="19050" t="0" r="38100" b="40005"/>
                      <wp:wrapNone/>
                      <wp:docPr id="102" name="Down Arrow 102"/>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851282" id="Down Arrow 102" o:spid="_x0000_s1026" type="#_x0000_t67" style="position:absolute;margin-left:59.9pt;margin-top:.55pt;width:7.55pt;height:13.4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" adj="15525" fillcolor="black [3200]" strokecolor="black [1600]" strokeweight="1pt"/>
                  </w:pict>
                </mc:Fallback>
              </mc:AlternateContent>
            </w:r>
          </w:p>
          <w:p w14:paraId="3365734B" w14:textId="77777777" w:rsidR="009E0CE0" w:rsidRPr="00E83D4F" w:rsidRDefault="009E0CE0" w:rsidP="009E0CE0">
            <w:pPr>
              <w:pStyle w:val="TableParagraph"/>
              <w:ind w:right="339"/>
              <w:jc w:val="center"/>
              <w:rPr>
                <w:sz w:val="20"/>
                <w:szCs w:val="20"/>
              </w:rPr>
            </w:pPr>
            <w:r w:rsidRPr="00E83D4F">
              <w:rPr>
                <w:sz w:val="20"/>
                <w:szCs w:val="20"/>
              </w:rPr>
              <w:t>Penyunbatan pe</w:t>
            </w:r>
            <w:r w:rsidRPr="00E83D4F">
              <w:rPr>
                <w:sz w:val="20"/>
                <w:szCs w:val="20"/>
                <w:lang w:val="en-GB"/>
              </w:rPr>
              <w:t>m</w:t>
            </w:r>
            <w:r w:rsidRPr="00E83D4F">
              <w:rPr>
                <w:sz w:val="20"/>
                <w:szCs w:val="20"/>
              </w:rPr>
              <w:t>buluh darah</w:t>
            </w:r>
          </w:p>
          <w:p w14:paraId="5604D338" w14:textId="77777777" w:rsidR="009E0CE0" w:rsidRPr="00E83D4F" w:rsidRDefault="009E0CE0" w:rsidP="009E0CE0">
            <w:pPr>
              <w:pStyle w:val="TableParagraph"/>
              <w:ind w:right="339"/>
              <w:jc w:val="center"/>
              <w:rPr>
                <w:sz w:val="20"/>
                <w:szCs w:val="20"/>
              </w:rPr>
            </w:pPr>
            <w:r w:rsidRPr="00E83D4F">
              <w:rPr>
                <w:noProof/>
                <w:sz w:val="20"/>
                <w:szCs w:val="20"/>
                <w:lang w:val="en-US" w:eastAsia="en-US"/>
              </w:rPr>
              <mc:AlternateContent>
                <mc:Choice Requires="wps">
                  <w:drawing>
                    <wp:anchor distT="0" distB="0" distL="114300" distR="114300" simplePos="0" relativeHeight="251908096" behindDoc="0" locked="0" layoutInCell="1" allowOverlap="1" wp14:anchorId="31C976FA" wp14:editId="18E614D0">
                      <wp:simplePos x="0" y="0"/>
                      <wp:positionH relativeFrom="column">
                        <wp:posOffset>760465</wp:posOffset>
                      </wp:positionH>
                      <wp:positionV relativeFrom="paragraph">
                        <wp:posOffset>6985</wp:posOffset>
                      </wp:positionV>
                      <wp:extent cx="95693" cy="170121"/>
                      <wp:effectExtent l="19050" t="0" r="38100" b="40005"/>
                      <wp:wrapNone/>
                      <wp:docPr id="103" name="Down Arrow 103"/>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9E184D" id="Down Arrow 103" o:spid="_x0000_s1026" type="#_x0000_t67" style="position:absolute;margin-left:59.9pt;margin-top:.55pt;width:7.55pt;height:13.4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" adj="15525" fillcolor="black [3200]" strokecolor="black [1600]" strokeweight="1pt"/>
                  </w:pict>
                </mc:Fallback>
              </mc:AlternateContent>
            </w:r>
          </w:p>
          <w:p w14:paraId="1227F66B" w14:textId="77777777" w:rsidR="009E0CE0" w:rsidRPr="00E83D4F" w:rsidRDefault="009E0CE0" w:rsidP="009E0CE0">
            <w:pPr>
              <w:pStyle w:val="TableParagraph"/>
              <w:ind w:right="339"/>
              <w:jc w:val="center"/>
              <w:rPr>
                <w:sz w:val="20"/>
                <w:szCs w:val="20"/>
              </w:rPr>
            </w:pPr>
            <w:r w:rsidRPr="00E83D4F">
              <w:rPr>
                <w:sz w:val="20"/>
                <w:szCs w:val="20"/>
              </w:rPr>
              <w:t>Vasokontriksi pembuluh darah</w:t>
            </w:r>
          </w:p>
          <w:p w14:paraId="22253001" w14:textId="77777777" w:rsidR="009E0CE0" w:rsidRPr="00E83D4F" w:rsidRDefault="009E0CE0" w:rsidP="009E0CE0">
            <w:pPr>
              <w:pStyle w:val="TableParagraph"/>
              <w:ind w:right="339"/>
              <w:jc w:val="center"/>
              <w:rPr>
                <w:sz w:val="20"/>
                <w:szCs w:val="20"/>
              </w:rPr>
            </w:pPr>
            <w:r w:rsidRPr="00E83D4F">
              <w:rPr>
                <w:noProof/>
                <w:sz w:val="20"/>
                <w:szCs w:val="20"/>
                <w:lang w:val="en-US" w:eastAsia="en-US"/>
              </w:rPr>
              <mc:AlternateContent>
                <mc:Choice Requires="wps">
                  <w:drawing>
                    <wp:anchor distT="0" distB="0" distL="114300" distR="114300" simplePos="0" relativeHeight="251909120" behindDoc="0" locked="0" layoutInCell="1" allowOverlap="1" wp14:anchorId="4DB927AF" wp14:editId="53344049">
                      <wp:simplePos x="0" y="0"/>
                      <wp:positionH relativeFrom="column">
                        <wp:posOffset>760095</wp:posOffset>
                      </wp:positionH>
                      <wp:positionV relativeFrom="paragraph">
                        <wp:posOffset>6985</wp:posOffset>
                      </wp:positionV>
                      <wp:extent cx="95250" cy="169545"/>
                      <wp:effectExtent l="19050" t="0" r="38100" b="40005"/>
                      <wp:wrapNone/>
                      <wp:docPr id="104" name="Down Arrow 104"/>
                      <wp:cNvGraphicFramePr/>
                      <a:graphic xmlns:a="http://schemas.openxmlformats.org/drawingml/2006/main">
                        <a:graphicData uri="http://schemas.microsoft.com/office/word/2010/wordprocessingShape">
                          <wps:wsp>
                            <wps:cNvSpPr/>
                            <wps:spPr>
                              <a:xfrm>
                                <a:off x="0" y="0"/>
                                <a:ext cx="95250" cy="16954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6FC655" id="Down Arrow 104" o:spid="_x0000_s1026" type="#_x0000_t67" style="position:absolute;margin-left:59.85pt;margin-top:.55pt;width:7.5pt;height:13.3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" adj="15533" fillcolor="black [3200]" strokecolor="black [1600]" strokeweight="1pt"/>
                  </w:pict>
                </mc:Fallback>
              </mc:AlternateContent>
            </w:r>
          </w:p>
          <w:p w14:paraId="07AF54A2" w14:textId="77777777" w:rsidR="009E0CE0" w:rsidRPr="00E83D4F" w:rsidRDefault="009E0CE0" w:rsidP="009E0CE0">
            <w:pPr>
              <w:pStyle w:val="TableParagraph"/>
              <w:ind w:right="339"/>
              <w:jc w:val="center"/>
              <w:rPr>
                <w:sz w:val="20"/>
                <w:szCs w:val="20"/>
              </w:rPr>
            </w:pPr>
            <w:r w:rsidRPr="00E83D4F">
              <w:rPr>
                <w:sz w:val="20"/>
                <w:szCs w:val="20"/>
              </w:rPr>
              <w:t>Penurunan sirkulasi o2</w:t>
            </w:r>
          </w:p>
          <w:p w14:paraId="6C4E7C27" w14:textId="77777777" w:rsidR="009E0CE0" w:rsidRPr="00E83D4F" w:rsidRDefault="009E0CE0" w:rsidP="009E0CE0">
            <w:pPr>
              <w:pStyle w:val="TableParagraph"/>
              <w:ind w:right="339"/>
              <w:jc w:val="center"/>
              <w:rPr>
                <w:sz w:val="20"/>
                <w:szCs w:val="20"/>
              </w:rPr>
            </w:pPr>
            <w:r w:rsidRPr="00E83D4F">
              <w:rPr>
                <w:noProof/>
                <w:sz w:val="20"/>
                <w:szCs w:val="20"/>
                <w:lang w:val="en-US" w:eastAsia="en-US"/>
              </w:rPr>
              <mc:AlternateContent>
                <mc:Choice Requires="wps">
                  <w:drawing>
                    <wp:anchor distT="0" distB="0" distL="114300" distR="114300" simplePos="0" relativeHeight="251910144" behindDoc="0" locked="0" layoutInCell="1" allowOverlap="1" wp14:anchorId="169316F3" wp14:editId="23E4275E">
                      <wp:simplePos x="0" y="0"/>
                      <wp:positionH relativeFrom="column">
                        <wp:posOffset>760465</wp:posOffset>
                      </wp:positionH>
                      <wp:positionV relativeFrom="paragraph">
                        <wp:posOffset>6985</wp:posOffset>
                      </wp:positionV>
                      <wp:extent cx="95693" cy="170121"/>
                      <wp:effectExtent l="19050" t="0" r="38100" b="40005"/>
                      <wp:wrapNone/>
                      <wp:docPr id="105" name="Down Arrow 105"/>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7D43DC" id="Down Arrow 105" o:spid="_x0000_s1026" type="#_x0000_t67" style="position:absolute;margin-left:59.9pt;margin-top:.55pt;width:7.55pt;height:13.4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" adj="15525" fillcolor="black [3200]" strokecolor="black [1600]" strokeweight="1pt"/>
                  </w:pict>
                </mc:Fallback>
              </mc:AlternateContent>
            </w:r>
          </w:p>
          <w:p w14:paraId="19FDD1F1" w14:textId="77777777" w:rsidR="009E0CE0" w:rsidRPr="00E83D4F" w:rsidRDefault="009E0CE0" w:rsidP="009E0CE0">
            <w:pPr>
              <w:pStyle w:val="TableParagraph"/>
              <w:ind w:right="339"/>
              <w:jc w:val="center"/>
              <w:rPr>
                <w:sz w:val="20"/>
                <w:szCs w:val="20"/>
                <w:lang w:val="en-GB"/>
              </w:rPr>
            </w:pPr>
            <w:proofErr w:type="spellStart"/>
            <w:r w:rsidRPr="00E83D4F">
              <w:rPr>
                <w:sz w:val="20"/>
                <w:szCs w:val="20"/>
                <w:lang w:val="en-GB"/>
              </w:rPr>
              <w:t>Resiko</w:t>
            </w:r>
            <w:proofErr w:type="spellEnd"/>
            <w:r w:rsidRPr="00E83D4F">
              <w:rPr>
                <w:sz w:val="20"/>
                <w:szCs w:val="20"/>
                <w:lang w:val="en-GB"/>
              </w:rPr>
              <w:t xml:space="preserve"> </w:t>
            </w:r>
            <w:proofErr w:type="spellStart"/>
            <w:r w:rsidRPr="00E83D4F">
              <w:rPr>
                <w:sz w:val="20"/>
                <w:szCs w:val="20"/>
                <w:lang w:val="en-GB"/>
              </w:rPr>
              <w:t>perfusi</w:t>
            </w:r>
            <w:proofErr w:type="spellEnd"/>
            <w:r w:rsidRPr="00E83D4F">
              <w:rPr>
                <w:sz w:val="20"/>
                <w:szCs w:val="20"/>
                <w:lang w:val="en-GB"/>
              </w:rPr>
              <w:t xml:space="preserve"> </w:t>
            </w:r>
            <w:proofErr w:type="spellStart"/>
            <w:r w:rsidRPr="00E83D4F">
              <w:rPr>
                <w:sz w:val="20"/>
                <w:szCs w:val="20"/>
                <w:lang w:val="en-GB"/>
              </w:rPr>
              <w:t>serebral</w:t>
            </w:r>
            <w:proofErr w:type="spellEnd"/>
            <w:r w:rsidRPr="00E83D4F">
              <w:rPr>
                <w:sz w:val="20"/>
                <w:szCs w:val="20"/>
                <w:lang w:val="en-GB"/>
              </w:rPr>
              <w:t xml:space="preserve"> </w:t>
            </w:r>
            <w:proofErr w:type="spellStart"/>
            <w:r w:rsidRPr="00E83D4F">
              <w:rPr>
                <w:sz w:val="20"/>
                <w:szCs w:val="20"/>
                <w:lang w:val="en-GB"/>
              </w:rPr>
              <w:t>tidak</w:t>
            </w:r>
            <w:proofErr w:type="spellEnd"/>
            <w:r w:rsidRPr="00E83D4F">
              <w:rPr>
                <w:sz w:val="20"/>
                <w:szCs w:val="20"/>
                <w:lang w:val="en-GB"/>
              </w:rPr>
              <w:t xml:space="preserve"> </w:t>
            </w:r>
            <w:proofErr w:type="spellStart"/>
            <w:r w:rsidRPr="00E83D4F">
              <w:rPr>
                <w:sz w:val="20"/>
                <w:szCs w:val="20"/>
                <w:lang w:val="en-GB"/>
              </w:rPr>
              <w:t>efektif</w:t>
            </w:r>
            <w:proofErr w:type="spellEnd"/>
          </w:p>
        </w:tc>
        <w:tc>
          <w:tcPr>
            <w:tcW w:w="1984" w:type="dxa"/>
          </w:tcPr>
          <w:p w14:paraId="396BC213" w14:textId="2409AAD6" w:rsidR="009E0CE0" w:rsidRPr="00E83D4F" w:rsidRDefault="009E0CE0" w:rsidP="009E0CE0">
            <w:pPr>
              <w:pStyle w:val="TableParagraph"/>
              <w:ind w:left="285" w:right="228" w:hanging="53"/>
              <w:rPr>
                <w:sz w:val="20"/>
                <w:szCs w:val="20"/>
                <w:lang w:val="en-GB"/>
              </w:rPr>
            </w:pPr>
            <w:proofErr w:type="spellStart"/>
            <w:r w:rsidRPr="00E83D4F">
              <w:rPr>
                <w:sz w:val="20"/>
                <w:szCs w:val="20"/>
                <w:lang w:val="en-GB"/>
              </w:rPr>
              <w:t>Resiko</w:t>
            </w:r>
            <w:proofErr w:type="spellEnd"/>
            <w:r w:rsidRPr="00E83D4F">
              <w:rPr>
                <w:sz w:val="20"/>
                <w:szCs w:val="20"/>
                <w:lang w:val="en-GB"/>
              </w:rPr>
              <w:t xml:space="preserve"> </w:t>
            </w:r>
            <w:proofErr w:type="spellStart"/>
            <w:r w:rsidRPr="00E83D4F">
              <w:rPr>
                <w:sz w:val="20"/>
                <w:szCs w:val="20"/>
                <w:lang w:val="en-GB"/>
              </w:rPr>
              <w:t>perfusi</w:t>
            </w:r>
            <w:proofErr w:type="spellEnd"/>
            <w:r w:rsidRPr="00E83D4F">
              <w:rPr>
                <w:sz w:val="20"/>
                <w:szCs w:val="20"/>
                <w:lang w:val="en-GB"/>
              </w:rPr>
              <w:t xml:space="preserve"> </w:t>
            </w:r>
            <w:proofErr w:type="spellStart"/>
            <w:r w:rsidRPr="00E83D4F">
              <w:rPr>
                <w:sz w:val="20"/>
                <w:szCs w:val="20"/>
                <w:lang w:val="en-GB"/>
              </w:rPr>
              <w:t>serebral</w:t>
            </w:r>
            <w:proofErr w:type="spellEnd"/>
            <w:r w:rsidRPr="00E83D4F">
              <w:rPr>
                <w:sz w:val="20"/>
                <w:szCs w:val="20"/>
                <w:lang w:val="en-GB"/>
              </w:rPr>
              <w:t xml:space="preserve"> </w:t>
            </w:r>
            <w:proofErr w:type="spellStart"/>
            <w:r w:rsidRPr="00E83D4F">
              <w:rPr>
                <w:sz w:val="20"/>
                <w:szCs w:val="20"/>
                <w:lang w:val="en-GB"/>
              </w:rPr>
              <w:t>tidak</w:t>
            </w:r>
            <w:proofErr w:type="spellEnd"/>
            <w:r w:rsidRPr="00E83D4F">
              <w:rPr>
                <w:sz w:val="20"/>
                <w:szCs w:val="20"/>
                <w:lang w:val="en-GB"/>
              </w:rPr>
              <w:t xml:space="preserve"> </w:t>
            </w:r>
            <w:proofErr w:type="spellStart"/>
            <w:r w:rsidRPr="00E83D4F">
              <w:rPr>
                <w:sz w:val="20"/>
                <w:szCs w:val="20"/>
                <w:lang w:val="en-GB"/>
              </w:rPr>
              <w:t>efektif</w:t>
            </w:r>
            <w:proofErr w:type="spellEnd"/>
            <w:r w:rsidRPr="00E83D4F">
              <w:rPr>
                <w:sz w:val="20"/>
                <w:szCs w:val="20"/>
                <w:lang w:val="en-GB"/>
              </w:rPr>
              <w:t xml:space="preserve"> </w:t>
            </w:r>
          </w:p>
        </w:tc>
      </w:tr>
    </w:tbl>
    <w:p w14:paraId="23CB4178" w14:textId="77777777" w:rsidR="000B23B9" w:rsidRPr="00C92C51" w:rsidRDefault="000B23B9" w:rsidP="000B23B9">
      <w:pPr>
        <w:pStyle w:val="ListParagraph"/>
        <w:spacing w:line="360" w:lineRule="auto"/>
        <w:ind w:left="1418"/>
        <w:rPr>
          <w:rFonts w:ascii="Times New Roman" w:hAnsi="Times New Roman" w:cs="Times New Roman"/>
          <w:b/>
          <w:sz w:val="24"/>
          <w:szCs w:val="24"/>
        </w:rPr>
      </w:pPr>
    </w:p>
    <w:p w14:paraId="479B54C3" w14:textId="77777777" w:rsidR="009E568A" w:rsidRPr="00C92C51" w:rsidRDefault="00B81010" w:rsidP="0096765F">
      <w:pPr>
        <w:pStyle w:val="ListParagraph"/>
        <w:numPr>
          <w:ilvl w:val="0"/>
          <w:numId w:val="135"/>
        </w:numPr>
        <w:spacing w:line="480" w:lineRule="auto"/>
        <w:ind w:left="1418"/>
        <w:rPr>
          <w:rFonts w:ascii="Times New Roman" w:hAnsi="Times New Roman" w:cs="Times New Roman"/>
          <w:b/>
          <w:sz w:val="24"/>
          <w:szCs w:val="24"/>
        </w:rPr>
      </w:pPr>
      <w:r w:rsidRPr="00C92C51">
        <w:rPr>
          <w:rFonts w:ascii="Times New Roman" w:hAnsi="Times New Roman" w:cs="Times New Roman"/>
          <w:b/>
          <w:sz w:val="24"/>
          <w:szCs w:val="24"/>
        </w:rPr>
        <w:t>D</w:t>
      </w:r>
      <w:r w:rsidR="00896999" w:rsidRPr="00C92C51">
        <w:rPr>
          <w:rFonts w:ascii="Times New Roman" w:hAnsi="Times New Roman" w:cs="Times New Roman"/>
          <w:b/>
          <w:sz w:val="24"/>
          <w:szCs w:val="24"/>
        </w:rPr>
        <w:t>iagnosa</w:t>
      </w:r>
      <w:r w:rsidRPr="00C92C51">
        <w:rPr>
          <w:rFonts w:ascii="Times New Roman" w:hAnsi="Times New Roman" w:cs="Times New Roman"/>
          <w:b/>
          <w:sz w:val="24"/>
          <w:szCs w:val="24"/>
        </w:rPr>
        <w:t xml:space="preserve"> </w:t>
      </w:r>
    </w:p>
    <w:p w14:paraId="2D0F9136" w14:textId="77777777" w:rsidR="00144461" w:rsidRPr="00C92C51" w:rsidRDefault="00144461" w:rsidP="0096765F">
      <w:pPr>
        <w:pStyle w:val="ListParagraph"/>
        <w:numPr>
          <w:ilvl w:val="1"/>
          <w:numId w:val="69"/>
        </w:numPr>
        <w:spacing w:line="48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 xml:space="preserve">Nyeri </w:t>
      </w:r>
      <w:proofErr w:type="spellStart"/>
      <w:r w:rsidRPr="00C92C51">
        <w:rPr>
          <w:rFonts w:ascii="Times New Roman" w:hAnsi="Times New Roman" w:cs="Times New Roman"/>
          <w:sz w:val="24"/>
          <w:szCs w:val="24"/>
        </w:rPr>
        <w:t>akut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b.d</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agen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pencedera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d.d</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(D.0077) </w:t>
      </w:r>
    </w:p>
    <w:p w14:paraId="49428C53" w14:textId="77777777" w:rsidR="00144461" w:rsidRPr="00C92C51" w:rsidRDefault="009E0CE0" w:rsidP="0096765F">
      <w:pPr>
        <w:pStyle w:val="ListParagraph"/>
        <w:numPr>
          <w:ilvl w:val="1"/>
          <w:numId w:val="69"/>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Inkontinensia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urin</w:t>
      </w:r>
      <w:proofErr w:type="spellEnd"/>
      <w:r w:rsidRPr="00C92C51">
        <w:rPr>
          <w:rFonts w:ascii="Times New Roman" w:hAnsi="Times New Roman" w:cs="Times New Roman"/>
          <w:sz w:val="24"/>
          <w:szCs w:val="24"/>
        </w:rPr>
        <w:t xml:space="preserve"> stress </w:t>
      </w:r>
      <w:proofErr w:type="spellStart"/>
      <w:r w:rsidRPr="00C92C51">
        <w:rPr>
          <w:rFonts w:ascii="Times New Roman" w:hAnsi="Times New Roman" w:cs="Times New Roman"/>
          <w:sz w:val="24"/>
          <w:szCs w:val="24"/>
        </w:rPr>
        <w:t>b.d</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degenerasi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d.d</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menopose-lansia</w:t>
      </w:r>
      <w:proofErr w:type="spellEnd"/>
      <w:r w:rsidRPr="00C92C51">
        <w:rPr>
          <w:rFonts w:ascii="Times New Roman" w:hAnsi="Times New Roman" w:cs="Times New Roman"/>
          <w:sz w:val="24"/>
          <w:szCs w:val="24"/>
        </w:rPr>
        <w:t xml:space="preserve"> (D.0046) </w:t>
      </w:r>
    </w:p>
    <w:p w14:paraId="190E1F7A" w14:textId="77777777" w:rsidR="009E0CE0" w:rsidRDefault="009E0CE0" w:rsidP="0096765F">
      <w:pPr>
        <w:pStyle w:val="ListParagraph"/>
        <w:numPr>
          <w:ilvl w:val="1"/>
          <w:numId w:val="69"/>
        </w:numPr>
        <w:spacing w:line="48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Resiko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perfusi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serebral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b.d</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sirkulasi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ditandai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(D.0017)</w:t>
      </w:r>
    </w:p>
    <w:p w14:paraId="51C2A70E" w14:textId="77777777" w:rsidR="00F76CC9" w:rsidRDefault="00F76CC9" w:rsidP="00F76CC9">
      <w:pPr>
        <w:pStyle w:val="ListParagraph"/>
        <w:spacing w:line="480" w:lineRule="auto"/>
        <w:ind w:left="1843"/>
        <w:jc w:val="both"/>
        <w:rPr>
          <w:rFonts w:ascii="Times New Roman" w:hAnsi="Times New Roman" w:cs="Times New Roman"/>
          <w:sz w:val="24"/>
          <w:szCs w:val="24"/>
        </w:rPr>
      </w:pPr>
    </w:p>
    <w:p w14:paraId="65FF85AC" w14:textId="77777777" w:rsidR="00E63161" w:rsidRDefault="00E63161" w:rsidP="00F76CC9">
      <w:pPr>
        <w:pStyle w:val="ListParagraph"/>
        <w:spacing w:line="480" w:lineRule="auto"/>
        <w:ind w:left="1843"/>
        <w:jc w:val="both"/>
        <w:rPr>
          <w:rFonts w:ascii="Times New Roman" w:hAnsi="Times New Roman" w:cs="Times New Roman"/>
          <w:sz w:val="24"/>
          <w:szCs w:val="24"/>
        </w:rPr>
      </w:pPr>
    </w:p>
    <w:p w14:paraId="2E9FB60D" w14:textId="77777777" w:rsidR="00E63161" w:rsidRPr="00C92C51" w:rsidRDefault="00E63161" w:rsidP="00F76CC9">
      <w:pPr>
        <w:pStyle w:val="ListParagraph"/>
        <w:spacing w:line="480" w:lineRule="auto"/>
        <w:ind w:left="1843"/>
        <w:jc w:val="both"/>
        <w:rPr>
          <w:rFonts w:ascii="Times New Roman" w:hAnsi="Times New Roman" w:cs="Times New Roman"/>
          <w:sz w:val="24"/>
          <w:szCs w:val="24"/>
        </w:rPr>
      </w:pPr>
    </w:p>
    <w:p w14:paraId="4DDA3E32" w14:textId="77777777" w:rsidR="00B81010" w:rsidRPr="00C92C51" w:rsidRDefault="00B81010" w:rsidP="0096765F">
      <w:pPr>
        <w:pStyle w:val="ListParagraph"/>
        <w:numPr>
          <w:ilvl w:val="0"/>
          <w:numId w:val="135"/>
        </w:numPr>
        <w:spacing w:line="480" w:lineRule="auto"/>
        <w:ind w:left="1418"/>
        <w:rPr>
          <w:rFonts w:ascii="Times New Roman" w:hAnsi="Times New Roman" w:cs="Times New Roman"/>
          <w:b/>
          <w:sz w:val="24"/>
          <w:szCs w:val="24"/>
        </w:rPr>
      </w:pPr>
      <w:proofErr w:type="spellStart"/>
      <w:r w:rsidRPr="00C92C51">
        <w:rPr>
          <w:rFonts w:ascii="Times New Roman" w:hAnsi="Times New Roman" w:cs="Times New Roman"/>
          <w:b/>
          <w:sz w:val="24"/>
          <w:szCs w:val="24"/>
        </w:rPr>
        <w:lastRenderedPageBreak/>
        <w:t>Intervensi</w:t>
      </w:r>
      <w:proofErr w:type="spellEnd"/>
      <w:r w:rsidRPr="00C92C51">
        <w:rPr>
          <w:rFonts w:ascii="Times New Roman" w:hAnsi="Times New Roman" w:cs="Times New Roman"/>
          <w:b/>
          <w:sz w:val="24"/>
          <w:szCs w:val="24"/>
        </w:rPr>
        <w:t xml:space="preserve"> </w:t>
      </w:r>
    </w:p>
    <w:p w14:paraId="4890EAD1" w14:textId="01EBB6D0" w:rsidR="00116628" w:rsidRPr="00C92C51" w:rsidRDefault="00116628" w:rsidP="00594EB1">
      <w:pPr>
        <w:pStyle w:val="Caption"/>
        <w:jc w:val="center"/>
        <w:rPr>
          <w:rFonts w:ascii="Times New Roman" w:hAnsi="Times New Roman" w:cs="Times New Roman"/>
          <w:b/>
          <w:i w:val="0"/>
          <w:color w:val="auto"/>
          <w:sz w:val="24"/>
          <w:szCs w:val="24"/>
        </w:rPr>
      </w:pPr>
      <w:bookmarkStart w:id="114" w:name="_Toc207136160"/>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13</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Intervensi</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Keperawatan</w:t>
      </w:r>
      <w:bookmarkEnd w:id="114"/>
      <w:proofErr w:type="spellEnd"/>
    </w:p>
    <w:tbl>
      <w:tblPr>
        <w:tblW w:w="7938" w:type="dxa"/>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558"/>
        <w:gridCol w:w="1563"/>
        <w:gridCol w:w="2126"/>
        <w:gridCol w:w="3691"/>
      </w:tblGrid>
      <w:tr w:rsidR="009E0CE0" w:rsidRPr="00E83D4F" w14:paraId="4F501449" w14:textId="77777777" w:rsidTr="00E640EB">
        <w:trPr>
          <w:trHeight w:val="1033"/>
          <w:jc w:val="center"/>
        </w:trPr>
        <w:tc>
          <w:tcPr>
            <w:tcW w:w="558" w:type="dxa"/>
          </w:tcPr>
          <w:p w14:paraId="7A8D27EB" w14:textId="77777777" w:rsidR="009E0CE0" w:rsidRPr="00E83D4F" w:rsidRDefault="009E0CE0" w:rsidP="00855678">
            <w:pPr>
              <w:pStyle w:val="TableParagraph"/>
              <w:ind w:left="165"/>
              <w:rPr>
                <w:b/>
                <w:sz w:val="20"/>
                <w:szCs w:val="20"/>
              </w:rPr>
            </w:pPr>
            <w:r w:rsidRPr="00E83D4F">
              <w:rPr>
                <w:b/>
                <w:spacing w:val="-5"/>
                <w:sz w:val="20"/>
                <w:szCs w:val="20"/>
              </w:rPr>
              <w:t>No</w:t>
            </w:r>
          </w:p>
        </w:tc>
        <w:tc>
          <w:tcPr>
            <w:tcW w:w="1563" w:type="dxa"/>
          </w:tcPr>
          <w:p w14:paraId="144153F7" w14:textId="77777777" w:rsidR="009E0CE0" w:rsidRPr="00E83D4F" w:rsidRDefault="009E0CE0" w:rsidP="00855678">
            <w:pPr>
              <w:pStyle w:val="TableParagraph"/>
              <w:ind w:right="123"/>
              <w:jc w:val="center"/>
              <w:rPr>
                <w:b/>
                <w:sz w:val="20"/>
                <w:szCs w:val="20"/>
              </w:rPr>
            </w:pPr>
            <w:r w:rsidRPr="00E83D4F">
              <w:rPr>
                <w:b/>
                <w:spacing w:val="-2"/>
                <w:sz w:val="20"/>
                <w:szCs w:val="20"/>
              </w:rPr>
              <w:t>Diagnosa Keperawatan</w:t>
            </w:r>
          </w:p>
        </w:tc>
        <w:tc>
          <w:tcPr>
            <w:tcW w:w="2126" w:type="dxa"/>
          </w:tcPr>
          <w:p w14:paraId="293EEC4B" w14:textId="77777777" w:rsidR="009E0CE0" w:rsidRPr="00E83D4F" w:rsidRDefault="009E0CE0" w:rsidP="00855678">
            <w:pPr>
              <w:pStyle w:val="TableParagraph"/>
              <w:ind w:left="272" w:right="258" w:hanging="1"/>
              <w:jc w:val="center"/>
              <w:rPr>
                <w:b/>
                <w:sz w:val="20"/>
                <w:szCs w:val="20"/>
              </w:rPr>
            </w:pPr>
            <w:r w:rsidRPr="00E83D4F">
              <w:rPr>
                <w:b/>
                <w:sz w:val="20"/>
                <w:szCs w:val="20"/>
              </w:rPr>
              <w:t>Standar Luaran Keperawatan</w:t>
            </w:r>
            <w:r w:rsidRPr="00E83D4F">
              <w:rPr>
                <w:b/>
                <w:spacing w:val="-13"/>
                <w:sz w:val="20"/>
                <w:szCs w:val="20"/>
              </w:rPr>
              <w:t xml:space="preserve"> </w:t>
            </w:r>
            <w:r w:rsidRPr="00E83D4F">
              <w:rPr>
                <w:b/>
                <w:sz w:val="20"/>
                <w:szCs w:val="20"/>
              </w:rPr>
              <w:t>Indonesia</w:t>
            </w:r>
          </w:p>
          <w:p w14:paraId="6DFBD09C" w14:textId="77777777" w:rsidR="009E0CE0" w:rsidRPr="00E83D4F" w:rsidRDefault="009E0CE0" w:rsidP="00855678">
            <w:pPr>
              <w:pStyle w:val="TableParagraph"/>
              <w:ind w:left="11"/>
              <w:jc w:val="center"/>
              <w:rPr>
                <w:b/>
                <w:sz w:val="20"/>
                <w:szCs w:val="20"/>
              </w:rPr>
            </w:pPr>
            <w:r w:rsidRPr="00E83D4F">
              <w:rPr>
                <w:b/>
                <w:spacing w:val="-2"/>
                <w:sz w:val="20"/>
                <w:szCs w:val="20"/>
              </w:rPr>
              <w:t>(SLKI)</w:t>
            </w:r>
          </w:p>
        </w:tc>
        <w:tc>
          <w:tcPr>
            <w:tcW w:w="3691" w:type="dxa"/>
          </w:tcPr>
          <w:p w14:paraId="707EE8EE" w14:textId="77777777" w:rsidR="009E0CE0" w:rsidRPr="00E83D4F" w:rsidRDefault="009E0CE0" w:rsidP="00855678">
            <w:pPr>
              <w:pStyle w:val="TableParagraph"/>
              <w:ind w:left="373" w:right="379" w:firstLine="5"/>
              <w:jc w:val="center"/>
              <w:rPr>
                <w:b/>
                <w:sz w:val="20"/>
                <w:szCs w:val="20"/>
              </w:rPr>
            </w:pPr>
            <w:r w:rsidRPr="00E83D4F">
              <w:rPr>
                <w:b/>
                <w:sz w:val="20"/>
                <w:szCs w:val="20"/>
              </w:rPr>
              <w:t>Standar Intervensi Keperwatan</w:t>
            </w:r>
            <w:r w:rsidRPr="00E83D4F">
              <w:rPr>
                <w:b/>
                <w:spacing w:val="-13"/>
                <w:sz w:val="20"/>
                <w:szCs w:val="20"/>
              </w:rPr>
              <w:t xml:space="preserve"> </w:t>
            </w:r>
            <w:r w:rsidRPr="00E83D4F">
              <w:rPr>
                <w:b/>
                <w:sz w:val="20"/>
                <w:szCs w:val="20"/>
              </w:rPr>
              <w:t>Indonesia</w:t>
            </w:r>
          </w:p>
          <w:p w14:paraId="4FBAE0D4" w14:textId="77777777" w:rsidR="009E0CE0" w:rsidRPr="00E83D4F" w:rsidRDefault="009E0CE0" w:rsidP="00855678">
            <w:pPr>
              <w:pStyle w:val="TableParagraph"/>
              <w:ind w:right="4"/>
              <w:jc w:val="center"/>
              <w:rPr>
                <w:b/>
                <w:sz w:val="20"/>
                <w:szCs w:val="20"/>
              </w:rPr>
            </w:pPr>
            <w:r w:rsidRPr="00E83D4F">
              <w:rPr>
                <w:b/>
                <w:spacing w:val="-2"/>
                <w:sz w:val="20"/>
                <w:szCs w:val="20"/>
              </w:rPr>
              <w:t>(SIKI)</w:t>
            </w:r>
          </w:p>
        </w:tc>
      </w:tr>
      <w:tr w:rsidR="009E0CE0" w:rsidRPr="00E83D4F" w14:paraId="1509BAA0" w14:textId="77777777" w:rsidTr="00E640EB">
        <w:trPr>
          <w:trHeight w:val="1033"/>
          <w:jc w:val="center"/>
        </w:trPr>
        <w:tc>
          <w:tcPr>
            <w:tcW w:w="558" w:type="dxa"/>
          </w:tcPr>
          <w:p w14:paraId="4E27043E" w14:textId="77777777" w:rsidR="009E0CE0" w:rsidRPr="00E83D4F" w:rsidRDefault="009E0CE0" w:rsidP="00855678">
            <w:pPr>
              <w:pStyle w:val="TableParagraph"/>
              <w:ind w:left="165"/>
              <w:rPr>
                <w:spacing w:val="-5"/>
                <w:sz w:val="20"/>
                <w:szCs w:val="20"/>
                <w:lang w:val="en-GB"/>
              </w:rPr>
            </w:pPr>
            <w:r w:rsidRPr="00E83D4F">
              <w:rPr>
                <w:spacing w:val="-5"/>
                <w:sz w:val="20"/>
                <w:szCs w:val="20"/>
                <w:lang w:val="en-GB"/>
              </w:rPr>
              <w:t>1</w:t>
            </w:r>
          </w:p>
        </w:tc>
        <w:tc>
          <w:tcPr>
            <w:tcW w:w="1563" w:type="dxa"/>
          </w:tcPr>
          <w:p w14:paraId="49DAA28D" w14:textId="77777777" w:rsidR="009E0CE0" w:rsidRPr="00E83D4F" w:rsidRDefault="009E0CE0" w:rsidP="00855678">
            <w:pPr>
              <w:pStyle w:val="TableParagraph"/>
              <w:ind w:left="138" w:right="123"/>
              <w:rPr>
                <w:spacing w:val="-2"/>
                <w:sz w:val="20"/>
                <w:szCs w:val="20"/>
              </w:rPr>
            </w:pPr>
            <w:r w:rsidRPr="00E83D4F">
              <w:rPr>
                <w:spacing w:val="-2"/>
                <w:sz w:val="20"/>
                <w:szCs w:val="20"/>
              </w:rPr>
              <w:t>Nyeri akut b.d agen pencedera fisiologis d.d kondisi hipertensi (D.0077)</w:t>
            </w:r>
          </w:p>
        </w:tc>
        <w:tc>
          <w:tcPr>
            <w:tcW w:w="2126" w:type="dxa"/>
          </w:tcPr>
          <w:p w14:paraId="639AE7DE" w14:textId="792324B9" w:rsidR="00EF4542" w:rsidRPr="00E83D4F" w:rsidRDefault="00EF4542" w:rsidP="00FF7239">
            <w:pPr>
              <w:pStyle w:val="TableParagraph"/>
              <w:ind w:left="272" w:right="258" w:hanging="1"/>
              <w:rPr>
                <w:sz w:val="20"/>
                <w:szCs w:val="20"/>
                <w:lang w:val="en-GB"/>
              </w:rPr>
            </w:pPr>
            <w:proofErr w:type="spellStart"/>
            <w:r w:rsidRPr="00E83D4F">
              <w:rPr>
                <w:sz w:val="20"/>
                <w:szCs w:val="20"/>
                <w:lang w:val="en-GB"/>
              </w:rPr>
              <w:t>Setelah</w:t>
            </w:r>
            <w:proofErr w:type="spellEnd"/>
            <w:r w:rsidRPr="00E83D4F">
              <w:rPr>
                <w:sz w:val="20"/>
                <w:szCs w:val="20"/>
                <w:lang w:val="en-GB"/>
              </w:rPr>
              <w:t xml:space="preserve"> </w:t>
            </w:r>
            <w:proofErr w:type="spellStart"/>
            <w:r w:rsidRPr="00E83D4F">
              <w:rPr>
                <w:sz w:val="20"/>
                <w:szCs w:val="20"/>
                <w:lang w:val="en-GB"/>
              </w:rPr>
              <w:t>dilakukan</w:t>
            </w:r>
            <w:proofErr w:type="spellEnd"/>
            <w:r w:rsidRPr="00E83D4F">
              <w:rPr>
                <w:sz w:val="20"/>
                <w:szCs w:val="20"/>
                <w:lang w:val="en-GB"/>
              </w:rPr>
              <w:t xml:space="preserve"> </w:t>
            </w:r>
            <w:proofErr w:type="spellStart"/>
            <w:r w:rsidRPr="00E83D4F">
              <w:rPr>
                <w:sz w:val="20"/>
                <w:szCs w:val="20"/>
                <w:lang w:val="en-GB"/>
              </w:rPr>
              <w:t>tindakan</w:t>
            </w:r>
            <w:proofErr w:type="spellEnd"/>
            <w:r w:rsidRPr="00E83D4F">
              <w:rPr>
                <w:sz w:val="20"/>
                <w:szCs w:val="20"/>
                <w:lang w:val="en-GB"/>
              </w:rPr>
              <w:t xml:space="preserve"> </w:t>
            </w:r>
            <w:proofErr w:type="spellStart"/>
            <w:r w:rsidRPr="00E83D4F">
              <w:rPr>
                <w:sz w:val="20"/>
                <w:szCs w:val="20"/>
                <w:lang w:val="en-GB"/>
              </w:rPr>
              <w:t>keperawatan</w:t>
            </w:r>
            <w:proofErr w:type="spellEnd"/>
            <w:r w:rsidRPr="00E83D4F">
              <w:rPr>
                <w:sz w:val="20"/>
                <w:szCs w:val="20"/>
                <w:lang w:val="en-GB"/>
              </w:rPr>
              <w:t xml:space="preserve"> 3x</w:t>
            </w:r>
            <w:r w:rsidR="00E57D39">
              <w:rPr>
                <w:sz w:val="20"/>
                <w:szCs w:val="20"/>
                <w:lang w:val="en-GB"/>
              </w:rPr>
              <w:t>24</w:t>
            </w:r>
            <w:r w:rsidRPr="00E83D4F">
              <w:rPr>
                <w:sz w:val="20"/>
                <w:szCs w:val="20"/>
                <w:lang w:val="en-GB"/>
              </w:rPr>
              <w:t xml:space="preserve"> </w:t>
            </w:r>
            <w:r w:rsidR="00FF7239">
              <w:rPr>
                <w:sz w:val="20"/>
                <w:szCs w:val="20"/>
                <w:lang w:val="en-GB"/>
              </w:rPr>
              <w:t xml:space="preserve">jam </w:t>
            </w:r>
            <w:proofErr w:type="spellStart"/>
            <w:r w:rsidRPr="00E83D4F">
              <w:rPr>
                <w:sz w:val="20"/>
                <w:szCs w:val="20"/>
                <w:lang w:val="en-GB"/>
              </w:rPr>
              <w:t>diharapkan</w:t>
            </w:r>
            <w:proofErr w:type="spellEnd"/>
            <w:r w:rsidRPr="00E83D4F">
              <w:rPr>
                <w:sz w:val="20"/>
                <w:szCs w:val="20"/>
                <w:lang w:val="en-GB"/>
              </w:rPr>
              <w:t xml:space="preserve"> </w:t>
            </w:r>
            <w:proofErr w:type="spellStart"/>
            <w:r w:rsidRPr="00E83D4F">
              <w:rPr>
                <w:sz w:val="20"/>
                <w:szCs w:val="20"/>
                <w:lang w:val="en-GB"/>
              </w:rPr>
              <w:t>tingkat</w:t>
            </w:r>
            <w:proofErr w:type="spellEnd"/>
            <w:r w:rsidRPr="00E83D4F">
              <w:rPr>
                <w:sz w:val="20"/>
                <w:szCs w:val="20"/>
                <w:lang w:val="en-GB"/>
              </w:rPr>
              <w:t xml:space="preserve"> </w:t>
            </w:r>
            <w:proofErr w:type="spellStart"/>
            <w:r w:rsidR="003009F7" w:rsidRPr="00E83D4F">
              <w:rPr>
                <w:sz w:val="20"/>
                <w:szCs w:val="20"/>
                <w:lang w:val="en-GB"/>
              </w:rPr>
              <w:t>nyeri</w:t>
            </w:r>
            <w:proofErr w:type="spellEnd"/>
            <w:r w:rsidR="003009F7" w:rsidRPr="00E83D4F">
              <w:rPr>
                <w:sz w:val="20"/>
                <w:szCs w:val="20"/>
                <w:lang w:val="en-GB"/>
              </w:rPr>
              <w:t xml:space="preserve"> </w:t>
            </w:r>
            <w:proofErr w:type="spellStart"/>
            <w:r w:rsidRPr="00E83D4F">
              <w:rPr>
                <w:sz w:val="20"/>
                <w:szCs w:val="20"/>
                <w:lang w:val="en-GB"/>
              </w:rPr>
              <w:t>menurun</w:t>
            </w:r>
            <w:proofErr w:type="spellEnd"/>
            <w:r w:rsidRPr="00E83D4F">
              <w:rPr>
                <w:sz w:val="20"/>
                <w:szCs w:val="20"/>
                <w:lang w:val="en-GB"/>
              </w:rPr>
              <w:t xml:space="preserve"> </w:t>
            </w:r>
            <w:r w:rsidR="003009F7" w:rsidRPr="00E83D4F">
              <w:rPr>
                <w:sz w:val="20"/>
                <w:szCs w:val="20"/>
                <w:lang w:val="en-US"/>
              </w:rPr>
              <w:t>(L.08066)</w:t>
            </w:r>
            <w:r w:rsidR="003009F7" w:rsidRPr="00E83D4F">
              <w:rPr>
                <w:b/>
                <w:sz w:val="20"/>
                <w:szCs w:val="20"/>
                <w:lang w:val="en-US"/>
              </w:rPr>
              <w:t xml:space="preserve"> </w:t>
            </w:r>
            <w:proofErr w:type="spellStart"/>
            <w:r w:rsidRPr="00E83D4F">
              <w:rPr>
                <w:sz w:val="20"/>
                <w:szCs w:val="20"/>
                <w:lang w:val="en-GB"/>
              </w:rPr>
              <w:t>dengan</w:t>
            </w:r>
            <w:proofErr w:type="spellEnd"/>
            <w:r w:rsidRPr="00E83D4F">
              <w:rPr>
                <w:sz w:val="20"/>
                <w:szCs w:val="20"/>
                <w:lang w:val="en-GB"/>
              </w:rPr>
              <w:t xml:space="preserve"> </w:t>
            </w:r>
            <w:proofErr w:type="spellStart"/>
            <w:r w:rsidRPr="00E83D4F">
              <w:rPr>
                <w:sz w:val="20"/>
                <w:szCs w:val="20"/>
                <w:lang w:val="en-GB"/>
              </w:rPr>
              <w:t>kriteria</w:t>
            </w:r>
            <w:proofErr w:type="spellEnd"/>
            <w:r w:rsidRPr="00E83D4F">
              <w:rPr>
                <w:sz w:val="20"/>
                <w:szCs w:val="20"/>
                <w:lang w:val="en-GB"/>
              </w:rPr>
              <w:t xml:space="preserve"> </w:t>
            </w:r>
            <w:proofErr w:type="spellStart"/>
            <w:r w:rsidRPr="00E83D4F">
              <w:rPr>
                <w:sz w:val="20"/>
                <w:szCs w:val="20"/>
                <w:lang w:val="en-GB"/>
              </w:rPr>
              <w:t>hasil</w:t>
            </w:r>
            <w:proofErr w:type="spellEnd"/>
            <w:r w:rsidRPr="00E83D4F">
              <w:rPr>
                <w:sz w:val="20"/>
                <w:szCs w:val="20"/>
                <w:lang w:val="en-GB"/>
              </w:rPr>
              <w:t>:</w:t>
            </w:r>
          </w:p>
          <w:p w14:paraId="48BE1806" w14:textId="77777777" w:rsidR="00EF4542" w:rsidRPr="00E83D4F" w:rsidRDefault="00EF4542" w:rsidP="00FF7239">
            <w:pPr>
              <w:pStyle w:val="TableParagraph"/>
              <w:numPr>
                <w:ilvl w:val="0"/>
                <w:numId w:val="157"/>
              </w:numPr>
              <w:ind w:left="721" w:right="258"/>
              <w:rPr>
                <w:sz w:val="20"/>
                <w:szCs w:val="20"/>
                <w:lang w:val="en-GB"/>
              </w:rPr>
            </w:pPr>
            <w:proofErr w:type="spellStart"/>
            <w:r w:rsidRPr="00E83D4F">
              <w:rPr>
                <w:sz w:val="20"/>
                <w:szCs w:val="20"/>
                <w:lang w:val="en-GB"/>
              </w:rPr>
              <w:t>Keluhan</w:t>
            </w:r>
            <w:proofErr w:type="spellEnd"/>
            <w:r w:rsidRPr="00E83D4F">
              <w:rPr>
                <w:sz w:val="20"/>
                <w:szCs w:val="20"/>
                <w:lang w:val="en-GB"/>
              </w:rPr>
              <w:t xml:space="preserve"> </w:t>
            </w:r>
            <w:proofErr w:type="spellStart"/>
            <w:r w:rsidRPr="00E83D4F">
              <w:rPr>
                <w:sz w:val="20"/>
                <w:szCs w:val="20"/>
                <w:lang w:val="en-GB"/>
              </w:rPr>
              <w:t>nyeri</w:t>
            </w:r>
            <w:proofErr w:type="spellEnd"/>
            <w:r w:rsidRPr="00E83D4F">
              <w:rPr>
                <w:sz w:val="20"/>
                <w:szCs w:val="20"/>
                <w:lang w:val="en-GB"/>
              </w:rPr>
              <w:t xml:space="preserve"> </w:t>
            </w:r>
            <w:proofErr w:type="spellStart"/>
            <w:r w:rsidRPr="00E83D4F">
              <w:rPr>
                <w:sz w:val="20"/>
                <w:szCs w:val="20"/>
                <w:lang w:val="en-GB"/>
              </w:rPr>
              <w:t>menurun</w:t>
            </w:r>
            <w:proofErr w:type="spellEnd"/>
          </w:p>
          <w:p w14:paraId="3FAC78FE" w14:textId="77777777" w:rsidR="009E0CE0" w:rsidRPr="00E83D4F" w:rsidRDefault="00EF4542" w:rsidP="00FF7239">
            <w:pPr>
              <w:pStyle w:val="TableParagraph"/>
              <w:numPr>
                <w:ilvl w:val="0"/>
                <w:numId w:val="157"/>
              </w:numPr>
              <w:ind w:left="721" w:right="258"/>
              <w:rPr>
                <w:sz w:val="20"/>
                <w:szCs w:val="20"/>
                <w:lang w:val="en-GB"/>
              </w:rPr>
            </w:pPr>
            <w:proofErr w:type="spellStart"/>
            <w:r w:rsidRPr="00E83D4F">
              <w:rPr>
                <w:sz w:val="20"/>
                <w:szCs w:val="20"/>
                <w:lang w:val="en-GB"/>
              </w:rPr>
              <w:t>Meringis</w:t>
            </w:r>
            <w:proofErr w:type="spellEnd"/>
            <w:r w:rsidRPr="00E83D4F">
              <w:rPr>
                <w:sz w:val="20"/>
                <w:szCs w:val="20"/>
                <w:lang w:val="en-GB"/>
              </w:rPr>
              <w:t xml:space="preserve"> </w:t>
            </w:r>
            <w:proofErr w:type="spellStart"/>
            <w:r w:rsidRPr="00E83D4F">
              <w:rPr>
                <w:sz w:val="20"/>
                <w:szCs w:val="20"/>
                <w:lang w:val="en-GB"/>
              </w:rPr>
              <w:t>menurun</w:t>
            </w:r>
            <w:proofErr w:type="spellEnd"/>
          </w:p>
        </w:tc>
        <w:tc>
          <w:tcPr>
            <w:tcW w:w="3691" w:type="dxa"/>
          </w:tcPr>
          <w:p w14:paraId="56AA87CE" w14:textId="77777777" w:rsidR="00EF4542" w:rsidRPr="00E83D4F" w:rsidRDefault="00EF4542" w:rsidP="00855678">
            <w:pPr>
              <w:pStyle w:val="TableParagraph"/>
              <w:ind w:left="128" w:right="379" w:firstLine="5"/>
              <w:rPr>
                <w:b/>
                <w:bCs/>
                <w:sz w:val="20"/>
                <w:szCs w:val="20"/>
                <w:lang w:val="en-US"/>
              </w:rPr>
            </w:pPr>
            <w:proofErr w:type="spellStart"/>
            <w:r w:rsidRPr="00E83D4F">
              <w:rPr>
                <w:b/>
                <w:bCs/>
                <w:sz w:val="20"/>
                <w:szCs w:val="20"/>
                <w:lang w:val="en-US"/>
              </w:rPr>
              <w:t>Manajemen</w:t>
            </w:r>
            <w:proofErr w:type="spellEnd"/>
            <w:r w:rsidRPr="00E83D4F">
              <w:rPr>
                <w:b/>
                <w:bCs/>
                <w:sz w:val="20"/>
                <w:szCs w:val="20"/>
                <w:lang w:val="en-US"/>
              </w:rPr>
              <w:t xml:space="preserve"> Nyeri (I.08238)</w:t>
            </w:r>
          </w:p>
          <w:p w14:paraId="6728DA60" w14:textId="77777777" w:rsidR="00EF4542" w:rsidRPr="00E83D4F" w:rsidRDefault="00EF4542" w:rsidP="00855678">
            <w:pPr>
              <w:pStyle w:val="TableParagraph"/>
              <w:ind w:left="128" w:right="379" w:firstLine="5"/>
              <w:rPr>
                <w:b/>
                <w:bCs/>
                <w:sz w:val="20"/>
                <w:szCs w:val="20"/>
              </w:rPr>
            </w:pPr>
            <w:r w:rsidRPr="00E83D4F">
              <w:rPr>
                <w:b/>
                <w:bCs/>
                <w:sz w:val="20"/>
                <w:szCs w:val="20"/>
              </w:rPr>
              <w:t>Observasi</w:t>
            </w:r>
          </w:p>
          <w:p w14:paraId="254E8E56" w14:textId="77777777" w:rsidR="00EF4542" w:rsidRPr="00E83D4F" w:rsidRDefault="00EF4542" w:rsidP="00491F62">
            <w:pPr>
              <w:pStyle w:val="TableParagraph"/>
              <w:numPr>
                <w:ilvl w:val="0"/>
                <w:numId w:val="158"/>
              </w:numPr>
              <w:ind w:right="379"/>
              <w:rPr>
                <w:bCs/>
                <w:sz w:val="20"/>
                <w:szCs w:val="20"/>
              </w:rPr>
            </w:pPr>
            <w:r w:rsidRPr="00E83D4F">
              <w:rPr>
                <w:bCs/>
                <w:sz w:val="20"/>
                <w:szCs w:val="20"/>
              </w:rPr>
              <w:t>Identifikasi lokasi, karakteristik, durasi, frekuensi, kualitas, intensitas nyeri</w:t>
            </w:r>
          </w:p>
          <w:p w14:paraId="51B73D93" w14:textId="77777777" w:rsidR="00EF4542" w:rsidRPr="00E83D4F" w:rsidRDefault="00EF4542" w:rsidP="00491F62">
            <w:pPr>
              <w:pStyle w:val="TableParagraph"/>
              <w:numPr>
                <w:ilvl w:val="0"/>
                <w:numId w:val="158"/>
              </w:numPr>
              <w:ind w:right="379"/>
              <w:rPr>
                <w:bCs/>
                <w:sz w:val="20"/>
                <w:szCs w:val="20"/>
              </w:rPr>
            </w:pPr>
            <w:r w:rsidRPr="00E83D4F">
              <w:rPr>
                <w:bCs/>
                <w:sz w:val="20"/>
                <w:szCs w:val="20"/>
              </w:rPr>
              <w:t>Identifikasi skala nyeri</w:t>
            </w:r>
          </w:p>
          <w:p w14:paraId="7DC2236A" w14:textId="77777777" w:rsidR="00EF4542" w:rsidRPr="00E83D4F" w:rsidRDefault="00EF4542" w:rsidP="00491F62">
            <w:pPr>
              <w:pStyle w:val="TableParagraph"/>
              <w:numPr>
                <w:ilvl w:val="0"/>
                <w:numId w:val="158"/>
              </w:numPr>
              <w:ind w:right="379"/>
              <w:rPr>
                <w:bCs/>
                <w:sz w:val="20"/>
                <w:szCs w:val="20"/>
              </w:rPr>
            </w:pPr>
            <w:r w:rsidRPr="00E83D4F">
              <w:rPr>
                <w:bCs/>
                <w:sz w:val="20"/>
                <w:szCs w:val="20"/>
              </w:rPr>
              <w:t>Idenfitikasi respon nyeri non verbal</w:t>
            </w:r>
          </w:p>
          <w:p w14:paraId="1BD592BF" w14:textId="77777777" w:rsidR="00EF4542" w:rsidRPr="00E83D4F" w:rsidRDefault="00EF4542" w:rsidP="00491F62">
            <w:pPr>
              <w:pStyle w:val="TableParagraph"/>
              <w:numPr>
                <w:ilvl w:val="0"/>
                <w:numId w:val="158"/>
              </w:numPr>
              <w:ind w:right="379"/>
              <w:rPr>
                <w:bCs/>
                <w:sz w:val="20"/>
                <w:szCs w:val="20"/>
              </w:rPr>
            </w:pPr>
            <w:r w:rsidRPr="00E83D4F">
              <w:rPr>
                <w:bCs/>
                <w:sz w:val="20"/>
                <w:szCs w:val="20"/>
              </w:rPr>
              <w:t>Identifikasi faktor yang memperberat dan memperingan nyeri</w:t>
            </w:r>
          </w:p>
          <w:p w14:paraId="6B6B58F7" w14:textId="77777777" w:rsidR="00EF4542" w:rsidRPr="00E83D4F" w:rsidRDefault="00EF4542" w:rsidP="00491F62">
            <w:pPr>
              <w:pStyle w:val="TableParagraph"/>
              <w:numPr>
                <w:ilvl w:val="0"/>
                <w:numId w:val="158"/>
              </w:numPr>
              <w:ind w:right="379"/>
              <w:rPr>
                <w:bCs/>
                <w:sz w:val="20"/>
                <w:szCs w:val="20"/>
              </w:rPr>
            </w:pPr>
            <w:r w:rsidRPr="00E83D4F">
              <w:rPr>
                <w:bCs/>
                <w:sz w:val="20"/>
                <w:szCs w:val="20"/>
              </w:rPr>
              <w:t>Identifikasi pengetahuan dan keyakinan tentang nyeri</w:t>
            </w:r>
          </w:p>
          <w:p w14:paraId="1040E2AF" w14:textId="77777777" w:rsidR="00EF4542" w:rsidRPr="00E83D4F" w:rsidRDefault="00EF4542" w:rsidP="00491F62">
            <w:pPr>
              <w:pStyle w:val="TableParagraph"/>
              <w:numPr>
                <w:ilvl w:val="0"/>
                <w:numId w:val="158"/>
              </w:numPr>
              <w:ind w:right="379"/>
              <w:rPr>
                <w:bCs/>
                <w:sz w:val="20"/>
                <w:szCs w:val="20"/>
              </w:rPr>
            </w:pPr>
            <w:r w:rsidRPr="00E83D4F">
              <w:rPr>
                <w:bCs/>
                <w:sz w:val="20"/>
                <w:szCs w:val="20"/>
              </w:rPr>
              <w:t>Identifikasi pengaruh budaya terhadap respon nyeri</w:t>
            </w:r>
          </w:p>
          <w:p w14:paraId="24451D3B" w14:textId="77777777" w:rsidR="00EF4542" w:rsidRPr="00E83D4F" w:rsidRDefault="00EF4542" w:rsidP="00491F62">
            <w:pPr>
              <w:pStyle w:val="TableParagraph"/>
              <w:numPr>
                <w:ilvl w:val="0"/>
                <w:numId w:val="158"/>
              </w:numPr>
              <w:ind w:right="379"/>
              <w:rPr>
                <w:bCs/>
                <w:sz w:val="20"/>
                <w:szCs w:val="20"/>
              </w:rPr>
            </w:pPr>
            <w:r w:rsidRPr="00E83D4F">
              <w:rPr>
                <w:bCs/>
                <w:sz w:val="20"/>
                <w:szCs w:val="20"/>
              </w:rPr>
              <w:t>Identifikasi pengaruh nyeri pada kualitas hidup</w:t>
            </w:r>
          </w:p>
          <w:p w14:paraId="0A7F291E" w14:textId="77777777" w:rsidR="00EF4542" w:rsidRPr="00E83D4F" w:rsidRDefault="00EF4542" w:rsidP="00491F62">
            <w:pPr>
              <w:pStyle w:val="TableParagraph"/>
              <w:numPr>
                <w:ilvl w:val="0"/>
                <w:numId w:val="158"/>
              </w:numPr>
              <w:ind w:right="379"/>
              <w:rPr>
                <w:bCs/>
                <w:sz w:val="20"/>
                <w:szCs w:val="20"/>
              </w:rPr>
            </w:pPr>
            <w:r w:rsidRPr="00E83D4F">
              <w:rPr>
                <w:bCs/>
                <w:sz w:val="20"/>
                <w:szCs w:val="20"/>
              </w:rPr>
              <w:t>Monitor keberhasilan terapi komplementer yang sudah diberikan</w:t>
            </w:r>
          </w:p>
          <w:p w14:paraId="4B591EB7" w14:textId="77777777" w:rsidR="00EF4542" w:rsidRPr="00E83D4F" w:rsidRDefault="00EF4542" w:rsidP="00855678">
            <w:pPr>
              <w:pStyle w:val="TableParagraph"/>
              <w:ind w:left="128" w:right="379" w:firstLine="5"/>
              <w:rPr>
                <w:b/>
                <w:bCs/>
                <w:sz w:val="20"/>
                <w:szCs w:val="20"/>
              </w:rPr>
            </w:pPr>
            <w:r w:rsidRPr="00E83D4F">
              <w:rPr>
                <w:b/>
                <w:bCs/>
                <w:sz w:val="20"/>
                <w:szCs w:val="20"/>
              </w:rPr>
              <w:t>Terapeutik</w:t>
            </w:r>
          </w:p>
          <w:p w14:paraId="34FC42E0" w14:textId="77777777" w:rsidR="00EF4542" w:rsidRPr="00E83D4F" w:rsidRDefault="00EF4542" w:rsidP="00491F62">
            <w:pPr>
              <w:pStyle w:val="TableParagraph"/>
              <w:numPr>
                <w:ilvl w:val="0"/>
                <w:numId w:val="159"/>
              </w:numPr>
              <w:ind w:right="379"/>
              <w:rPr>
                <w:b/>
                <w:bCs/>
                <w:sz w:val="20"/>
                <w:szCs w:val="20"/>
              </w:rPr>
            </w:pPr>
            <w:r w:rsidRPr="00E83D4F">
              <w:rPr>
                <w:b/>
                <w:bCs/>
                <w:sz w:val="20"/>
                <w:szCs w:val="20"/>
              </w:rPr>
              <w:t>Berikan Teknik nonfarmakologis untuk mengurangi nyeri (</w:t>
            </w:r>
            <w:proofErr w:type="spellStart"/>
            <w:r w:rsidRPr="00E83D4F">
              <w:rPr>
                <w:b/>
                <w:bCs/>
                <w:sz w:val="20"/>
                <w:szCs w:val="20"/>
                <w:lang w:val="en-GB"/>
              </w:rPr>
              <w:t>Terapi</w:t>
            </w:r>
            <w:proofErr w:type="spellEnd"/>
            <w:r w:rsidRPr="00E83D4F">
              <w:rPr>
                <w:b/>
                <w:bCs/>
                <w:sz w:val="20"/>
                <w:szCs w:val="20"/>
                <w:lang w:val="en-GB"/>
              </w:rPr>
              <w:t xml:space="preserve"> </w:t>
            </w:r>
            <w:proofErr w:type="spellStart"/>
            <w:r w:rsidRPr="00E83D4F">
              <w:rPr>
                <w:b/>
                <w:bCs/>
                <w:sz w:val="20"/>
                <w:szCs w:val="20"/>
                <w:lang w:val="en-GB"/>
              </w:rPr>
              <w:t>Relaksasi</w:t>
            </w:r>
            <w:proofErr w:type="spellEnd"/>
            <w:r w:rsidRPr="00E83D4F">
              <w:rPr>
                <w:b/>
                <w:bCs/>
                <w:sz w:val="20"/>
                <w:szCs w:val="20"/>
                <w:lang w:val="en-GB"/>
              </w:rPr>
              <w:t xml:space="preserve"> </w:t>
            </w:r>
            <w:proofErr w:type="spellStart"/>
            <w:r w:rsidRPr="00E83D4F">
              <w:rPr>
                <w:b/>
                <w:bCs/>
                <w:sz w:val="20"/>
                <w:szCs w:val="20"/>
                <w:lang w:val="en-GB"/>
              </w:rPr>
              <w:t>Otot</w:t>
            </w:r>
            <w:proofErr w:type="spellEnd"/>
            <w:r w:rsidRPr="00E83D4F">
              <w:rPr>
                <w:b/>
                <w:bCs/>
                <w:sz w:val="20"/>
                <w:szCs w:val="20"/>
                <w:lang w:val="en-GB"/>
              </w:rPr>
              <w:t xml:space="preserve"> </w:t>
            </w:r>
            <w:proofErr w:type="spellStart"/>
            <w:r w:rsidRPr="00E83D4F">
              <w:rPr>
                <w:b/>
                <w:bCs/>
                <w:sz w:val="20"/>
                <w:szCs w:val="20"/>
                <w:lang w:val="en-GB"/>
              </w:rPr>
              <w:t>Progresif</w:t>
            </w:r>
            <w:proofErr w:type="spellEnd"/>
            <w:r w:rsidRPr="00E83D4F">
              <w:rPr>
                <w:b/>
                <w:bCs/>
                <w:sz w:val="20"/>
                <w:szCs w:val="20"/>
                <w:lang w:val="en-GB"/>
              </w:rPr>
              <w:t>)</w:t>
            </w:r>
          </w:p>
          <w:p w14:paraId="4C9E5089" w14:textId="77777777" w:rsidR="00EF4542" w:rsidRPr="00E83D4F" w:rsidRDefault="00EF4542" w:rsidP="00491F62">
            <w:pPr>
              <w:pStyle w:val="TableParagraph"/>
              <w:numPr>
                <w:ilvl w:val="0"/>
                <w:numId w:val="159"/>
              </w:numPr>
              <w:ind w:right="379"/>
              <w:rPr>
                <w:bCs/>
                <w:sz w:val="20"/>
                <w:szCs w:val="20"/>
              </w:rPr>
            </w:pPr>
            <w:r w:rsidRPr="00E83D4F">
              <w:rPr>
                <w:bCs/>
                <w:sz w:val="20"/>
                <w:szCs w:val="20"/>
              </w:rPr>
              <w:t>Kontrol lingkungan yang memperberat rasa nyeri (mis: suhu ruangan, pencahayaan, kebisingan)</w:t>
            </w:r>
          </w:p>
          <w:p w14:paraId="70846458" w14:textId="77777777" w:rsidR="00EF4542" w:rsidRPr="00E83D4F" w:rsidRDefault="00EF4542" w:rsidP="00491F62">
            <w:pPr>
              <w:pStyle w:val="TableParagraph"/>
              <w:numPr>
                <w:ilvl w:val="0"/>
                <w:numId w:val="159"/>
              </w:numPr>
              <w:ind w:right="379"/>
              <w:rPr>
                <w:bCs/>
                <w:sz w:val="20"/>
                <w:szCs w:val="20"/>
              </w:rPr>
            </w:pPr>
            <w:r w:rsidRPr="00E83D4F">
              <w:rPr>
                <w:bCs/>
                <w:sz w:val="20"/>
                <w:szCs w:val="20"/>
              </w:rPr>
              <w:t>Fasilitasi istirahat dan tidur</w:t>
            </w:r>
          </w:p>
          <w:p w14:paraId="220A763D" w14:textId="77777777" w:rsidR="00EF4542" w:rsidRPr="00E83D4F" w:rsidRDefault="00EF4542" w:rsidP="00491F62">
            <w:pPr>
              <w:pStyle w:val="TableParagraph"/>
              <w:numPr>
                <w:ilvl w:val="0"/>
                <w:numId w:val="159"/>
              </w:numPr>
              <w:ind w:right="379"/>
              <w:rPr>
                <w:b/>
                <w:bCs/>
                <w:sz w:val="20"/>
                <w:szCs w:val="20"/>
              </w:rPr>
            </w:pPr>
            <w:r w:rsidRPr="00E83D4F">
              <w:rPr>
                <w:bCs/>
                <w:sz w:val="20"/>
                <w:szCs w:val="20"/>
              </w:rPr>
              <w:t>Pertimbangkan jenis dan sumber nyeri dalam pemilihan strategi meredakan nyeri</w:t>
            </w:r>
          </w:p>
          <w:p w14:paraId="0666B5CA" w14:textId="77777777" w:rsidR="00EF4542" w:rsidRPr="00E83D4F" w:rsidRDefault="00EF4542" w:rsidP="00855678">
            <w:pPr>
              <w:pStyle w:val="TableParagraph"/>
              <w:ind w:left="128" w:right="379" w:firstLine="5"/>
              <w:rPr>
                <w:b/>
                <w:bCs/>
                <w:sz w:val="20"/>
                <w:szCs w:val="20"/>
              </w:rPr>
            </w:pPr>
            <w:r w:rsidRPr="00E83D4F">
              <w:rPr>
                <w:b/>
                <w:bCs/>
                <w:sz w:val="20"/>
                <w:szCs w:val="20"/>
              </w:rPr>
              <w:t>Edukasi</w:t>
            </w:r>
          </w:p>
          <w:p w14:paraId="2D58BFA1" w14:textId="77777777" w:rsidR="00EF4542" w:rsidRPr="00E83D4F" w:rsidRDefault="00EF4542" w:rsidP="00491F62">
            <w:pPr>
              <w:pStyle w:val="TableParagraph"/>
              <w:numPr>
                <w:ilvl w:val="0"/>
                <w:numId w:val="160"/>
              </w:numPr>
              <w:ind w:right="379"/>
              <w:rPr>
                <w:bCs/>
                <w:sz w:val="20"/>
                <w:szCs w:val="20"/>
              </w:rPr>
            </w:pPr>
            <w:r w:rsidRPr="00E83D4F">
              <w:rPr>
                <w:bCs/>
                <w:sz w:val="20"/>
                <w:szCs w:val="20"/>
              </w:rPr>
              <w:t>Jelaskan penyebab, periode, dan pemicu nyeri</w:t>
            </w:r>
          </w:p>
          <w:p w14:paraId="40BC54A3" w14:textId="77777777" w:rsidR="00EF4542" w:rsidRPr="00E83D4F" w:rsidRDefault="00EF4542" w:rsidP="00491F62">
            <w:pPr>
              <w:pStyle w:val="TableParagraph"/>
              <w:numPr>
                <w:ilvl w:val="0"/>
                <w:numId w:val="160"/>
              </w:numPr>
              <w:ind w:right="379"/>
              <w:rPr>
                <w:bCs/>
                <w:sz w:val="20"/>
                <w:szCs w:val="20"/>
              </w:rPr>
            </w:pPr>
            <w:r w:rsidRPr="00E83D4F">
              <w:rPr>
                <w:bCs/>
                <w:sz w:val="20"/>
                <w:szCs w:val="20"/>
              </w:rPr>
              <w:t>Jelaskan strategi meredakan nyeri</w:t>
            </w:r>
          </w:p>
          <w:p w14:paraId="1407C031" w14:textId="77777777" w:rsidR="00EF4542" w:rsidRPr="00E83D4F" w:rsidRDefault="00EF4542" w:rsidP="00491F62">
            <w:pPr>
              <w:pStyle w:val="TableParagraph"/>
              <w:numPr>
                <w:ilvl w:val="0"/>
                <w:numId w:val="160"/>
              </w:numPr>
              <w:ind w:right="379"/>
              <w:rPr>
                <w:bCs/>
                <w:sz w:val="20"/>
                <w:szCs w:val="20"/>
              </w:rPr>
            </w:pPr>
            <w:r w:rsidRPr="00E83D4F">
              <w:rPr>
                <w:bCs/>
                <w:sz w:val="20"/>
                <w:szCs w:val="20"/>
              </w:rPr>
              <w:t>Anjurkan memonitor nyeri secara mandiri</w:t>
            </w:r>
          </w:p>
          <w:p w14:paraId="0864DC84" w14:textId="77777777" w:rsidR="00EF4542" w:rsidRPr="00E83D4F" w:rsidRDefault="00EF4542" w:rsidP="00491F62">
            <w:pPr>
              <w:pStyle w:val="TableParagraph"/>
              <w:numPr>
                <w:ilvl w:val="0"/>
                <w:numId w:val="160"/>
              </w:numPr>
              <w:ind w:right="379"/>
              <w:rPr>
                <w:bCs/>
                <w:sz w:val="20"/>
                <w:szCs w:val="20"/>
              </w:rPr>
            </w:pPr>
            <w:r w:rsidRPr="00E83D4F">
              <w:rPr>
                <w:bCs/>
                <w:sz w:val="20"/>
                <w:szCs w:val="20"/>
              </w:rPr>
              <w:t xml:space="preserve">Ajarkan Teknik </w:t>
            </w:r>
            <w:r w:rsidR="007234E0" w:rsidRPr="00E83D4F">
              <w:rPr>
                <w:bCs/>
                <w:sz w:val="20"/>
                <w:szCs w:val="20"/>
                <w:lang w:val="en-GB"/>
              </w:rPr>
              <w:t xml:space="preserve">Non </w:t>
            </w:r>
            <w:r w:rsidRPr="00E83D4F">
              <w:rPr>
                <w:bCs/>
                <w:sz w:val="20"/>
                <w:szCs w:val="20"/>
              </w:rPr>
              <w:t>farmakologis untuk mengurangi nyeri</w:t>
            </w:r>
          </w:p>
          <w:p w14:paraId="206C56B9" w14:textId="77777777" w:rsidR="00EF4542" w:rsidRPr="00E83D4F" w:rsidRDefault="00EF4542" w:rsidP="00855678">
            <w:pPr>
              <w:pStyle w:val="TableParagraph"/>
              <w:ind w:left="128" w:right="379" w:firstLine="5"/>
              <w:rPr>
                <w:b/>
                <w:bCs/>
                <w:sz w:val="20"/>
                <w:szCs w:val="20"/>
                <w:lang w:val="en-US"/>
              </w:rPr>
            </w:pPr>
          </w:p>
          <w:p w14:paraId="7747B578" w14:textId="77777777" w:rsidR="009E0CE0" w:rsidRPr="00E83D4F" w:rsidRDefault="009E0CE0" w:rsidP="00855678">
            <w:pPr>
              <w:pStyle w:val="TableParagraph"/>
              <w:ind w:left="373" w:right="379" w:firstLine="5"/>
              <w:jc w:val="center"/>
              <w:rPr>
                <w:sz w:val="20"/>
                <w:szCs w:val="20"/>
              </w:rPr>
            </w:pPr>
          </w:p>
        </w:tc>
      </w:tr>
      <w:tr w:rsidR="009E0CE0" w:rsidRPr="00E83D4F" w14:paraId="6BDE66AC" w14:textId="77777777" w:rsidTr="00E640EB">
        <w:trPr>
          <w:trHeight w:val="1033"/>
          <w:jc w:val="center"/>
        </w:trPr>
        <w:tc>
          <w:tcPr>
            <w:tcW w:w="558" w:type="dxa"/>
          </w:tcPr>
          <w:p w14:paraId="314953AF" w14:textId="77777777" w:rsidR="009E0CE0" w:rsidRPr="00E83D4F" w:rsidRDefault="009E0CE0" w:rsidP="00855678">
            <w:pPr>
              <w:pStyle w:val="TableParagraph"/>
              <w:ind w:left="165"/>
              <w:rPr>
                <w:spacing w:val="-5"/>
                <w:sz w:val="20"/>
                <w:szCs w:val="20"/>
                <w:lang w:val="en-GB"/>
              </w:rPr>
            </w:pPr>
            <w:r w:rsidRPr="00E83D4F">
              <w:rPr>
                <w:spacing w:val="-5"/>
                <w:sz w:val="20"/>
                <w:szCs w:val="20"/>
                <w:lang w:val="en-GB"/>
              </w:rPr>
              <w:lastRenderedPageBreak/>
              <w:t>2</w:t>
            </w:r>
          </w:p>
        </w:tc>
        <w:tc>
          <w:tcPr>
            <w:tcW w:w="1563" w:type="dxa"/>
          </w:tcPr>
          <w:p w14:paraId="651C25F5" w14:textId="77777777" w:rsidR="009E0CE0" w:rsidRPr="00E83D4F" w:rsidRDefault="009E0CE0" w:rsidP="00855678">
            <w:pPr>
              <w:pStyle w:val="TableParagraph"/>
              <w:ind w:left="138" w:right="123"/>
              <w:rPr>
                <w:spacing w:val="-2"/>
                <w:sz w:val="20"/>
                <w:szCs w:val="20"/>
                <w:lang w:val="en-GB"/>
              </w:rPr>
            </w:pPr>
            <w:proofErr w:type="spellStart"/>
            <w:r w:rsidRPr="00E83D4F">
              <w:rPr>
                <w:spacing w:val="-2"/>
                <w:sz w:val="20"/>
                <w:szCs w:val="20"/>
                <w:lang w:val="en-GB"/>
              </w:rPr>
              <w:t>Inkontinensia</w:t>
            </w:r>
            <w:proofErr w:type="spellEnd"/>
            <w:r w:rsidRPr="00E83D4F">
              <w:rPr>
                <w:spacing w:val="-2"/>
                <w:sz w:val="20"/>
                <w:szCs w:val="20"/>
                <w:lang w:val="en-GB"/>
              </w:rPr>
              <w:t xml:space="preserve"> </w:t>
            </w:r>
            <w:proofErr w:type="spellStart"/>
            <w:r w:rsidRPr="00E83D4F">
              <w:rPr>
                <w:spacing w:val="-2"/>
                <w:sz w:val="20"/>
                <w:szCs w:val="20"/>
                <w:lang w:val="en-GB"/>
              </w:rPr>
              <w:t>urin</w:t>
            </w:r>
            <w:proofErr w:type="spellEnd"/>
            <w:r w:rsidRPr="00E83D4F">
              <w:rPr>
                <w:spacing w:val="-2"/>
                <w:sz w:val="20"/>
                <w:szCs w:val="20"/>
                <w:lang w:val="en-GB"/>
              </w:rPr>
              <w:t xml:space="preserve"> stress </w:t>
            </w:r>
            <w:proofErr w:type="spellStart"/>
            <w:r w:rsidRPr="00E83D4F">
              <w:rPr>
                <w:spacing w:val="-2"/>
                <w:sz w:val="20"/>
                <w:szCs w:val="20"/>
                <w:lang w:val="en-GB"/>
              </w:rPr>
              <w:t>b.d</w:t>
            </w:r>
            <w:proofErr w:type="spellEnd"/>
            <w:r w:rsidRPr="00E83D4F">
              <w:rPr>
                <w:spacing w:val="-2"/>
                <w:sz w:val="20"/>
                <w:szCs w:val="20"/>
                <w:lang w:val="en-GB"/>
              </w:rPr>
              <w:t xml:space="preserve"> </w:t>
            </w:r>
            <w:proofErr w:type="spellStart"/>
            <w:r w:rsidRPr="00E83D4F">
              <w:rPr>
                <w:spacing w:val="-2"/>
                <w:sz w:val="20"/>
                <w:szCs w:val="20"/>
                <w:lang w:val="en-GB"/>
              </w:rPr>
              <w:t>perubahan</w:t>
            </w:r>
            <w:proofErr w:type="spellEnd"/>
            <w:r w:rsidRPr="00E83D4F">
              <w:rPr>
                <w:spacing w:val="-2"/>
                <w:sz w:val="20"/>
                <w:szCs w:val="20"/>
                <w:lang w:val="en-GB"/>
              </w:rPr>
              <w:t xml:space="preserve"> </w:t>
            </w:r>
            <w:proofErr w:type="spellStart"/>
            <w:r w:rsidRPr="00E83D4F">
              <w:rPr>
                <w:spacing w:val="-2"/>
                <w:sz w:val="20"/>
                <w:szCs w:val="20"/>
                <w:lang w:val="en-GB"/>
              </w:rPr>
              <w:t>degenerasi</w:t>
            </w:r>
            <w:proofErr w:type="spellEnd"/>
            <w:r w:rsidRPr="00E83D4F">
              <w:rPr>
                <w:spacing w:val="-2"/>
                <w:sz w:val="20"/>
                <w:szCs w:val="20"/>
                <w:lang w:val="en-GB"/>
              </w:rPr>
              <w:t xml:space="preserve"> </w:t>
            </w:r>
            <w:proofErr w:type="spellStart"/>
            <w:r w:rsidRPr="00E83D4F">
              <w:rPr>
                <w:spacing w:val="-2"/>
                <w:sz w:val="20"/>
                <w:szCs w:val="20"/>
                <w:lang w:val="en-GB"/>
              </w:rPr>
              <w:t>otot</w:t>
            </w:r>
            <w:proofErr w:type="spellEnd"/>
            <w:r w:rsidRPr="00E83D4F">
              <w:rPr>
                <w:spacing w:val="-2"/>
                <w:sz w:val="20"/>
                <w:szCs w:val="20"/>
                <w:lang w:val="en-GB"/>
              </w:rPr>
              <w:t xml:space="preserve"> </w:t>
            </w:r>
            <w:proofErr w:type="spellStart"/>
            <w:r w:rsidRPr="00E83D4F">
              <w:rPr>
                <w:spacing w:val="-2"/>
                <w:sz w:val="20"/>
                <w:szCs w:val="20"/>
                <w:lang w:val="en-GB"/>
              </w:rPr>
              <w:t>d.d</w:t>
            </w:r>
            <w:proofErr w:type="spellEnd"/>
            <w:r w:rsidRPr="00E83D4F">
              <w:rPr>
                <w:spacing w:val="-2"/>
                <w:sz w:val="20"/>
                <w:szCs w:val="20"/>
                <w:lang w:val="en-GB"/>
              </w:rPr>
              <w:t xml:space="preserve"> </w:t>
            </w:r>
            <w:proofErr w:type="spellStart"/>
            <w:r w:rsidRPr="00E83D4F">
              <w:rPr>
                <w:spacing w:val="-2"/>
                <w:sz w:val="20"/>
                <w:szCs w:val="20"/>
                <w:lang w:val="en-GB"/>
              </w:rPr>
              <w:t>kondisi</w:t>
            </w:r>
            <w:proofErr w:type="spellEnd"/>
            <w:r w:rsidRPr="00E83D4F">
              <w:rPr>
                <w:spacing w:val="-2"/>
                <w:sz w:val="20"/>
                <w:szCs w:val="20"/>
                <w:lang w:val="en-GB"/>
              </w:rPr>
              <w:t xml:space="preserve"> </w:t>
            </w:r>
            <w:proofErr w:type="spellStart"/>
            <w:r w:rsidRPr="00E83D4F">
              <w:rPr>
                <w:spacing w:val="-2"/>
                <w:sz w:val="20"/>
                <w:szCs w:val="20"/>
                <w:lang w:val="en-GB"/>
              </w:rPr>
              <w:t>menopose-lansia</w:t>
            </w:r>
            <w:proofErr w:type="spellEnd"/>
            <w:r w:rsidRPr="00E83D4F">
              <w:rPr>
                <w:spacing w:val="-2"/>
                <w:sz w:val="20"/>
                <w:szCs w:val="20"/>
                <w:lang w:val="en-GB"/>
              </w:rPr>
              <w:t xml:space="preserve"> (D.0046)</w:t>
            </w:r>
          </w:p>
        </w:tc>
        <w:tc>
          <w:tcPr>
            <w:tcW w:w="2126" w:type="dxa"/>
          </w:tcPr>
          <w:p w14:paraId="03E9097D" w14:textId="7688F346" w:rsidR="00EF4542" w:rsidRPr="00E83D4F" w:rsidRDefault="00EF4542" w:rsidP="00855678">
            <w:pPr>
              <w:pStyle w:val="TableParagraph"/>
              <w:ind w:left="272" w:right="258" w:hanging="1"/>
              <w:rPr>
                <w:sz w:val="20"/>
                <w:szCs w:val="20"/>
                <w:lang w:val="en-GB"/>
              </w:rPr>
            </w:pPr>
            <w:proofErr w:type="spellStart"/>
            <w:r w:rsidRPr="00E83D4F">
              <w:rPr>
                <w:sz w:val="20"/>
                <w:szCs w:val="20"/>
                <w:lang w:val="en-GB"/>
              </w:rPr>
              <w:t>Setelah</w:t>
            </w:r>
            <w:proofErr w:type="spellEnd"/>
            <w:r w:rsidRPr="00E83D4F">
              <w:rPr>
                <w:sz w:val="20"/>
                <w:szCs w:val="20"/>
                <w:lang w:val="en-GB"/>
              </w:rPr>
              <w:t xml:space="preserve"> </w:t>
            </w:r>
            <w:proofErr w:type="spellStart"/>
            <w:r w:rsidRPr="00E83D4F">
              <w:rPr>
                <w:sz w:val="20"/>
                <w:szCs w:val="20"/>
                <w:lang w:val="en-GB"/>
              </w:rPr>
              <w:t>dilakukan</w:t>
            </w:r>
            <w:proofErr w:type="spellEnd"/>
            <w:r w:rsidRPr="00E83D4F">
              <w:rPr>
                <w:sz w:val="20"/>
                <w:szCs w:val="20"/>
                <w:lang w:val="en-GB"/>
              </w:rPr>
              <w:t xml:space="preserve"> </w:t>
            </w:r>
            <w:proofErr w:type="spellStart"/>
            <w:r w:rsidRPr="00E83D4F">
              <w:rPr>
                <w:sz w:val="20"/>
                <w:szCs w:val="20"/>
                <w:lang w:val="en-GB"/>
              </w:rPr>
              <w:t>tindakan</w:t>
            </w:r>
            <w:proofErr w:type="spellEnd"/>
            <w:r w:rsidRPr="00E83D4F">
              <w:rPr>
                <w:sz w:val="20"/>
                <w:szCs w:val="20"/>
                <w:lang w:val="en-GB"/>
              </w:rPr>
              <w:t xml:space="preserve"> </w:t>
            </w:r>
            <w:proofErr w:type="spellStart"/>
            <w:r w:rsidRPr="00E83D4F">
              <w:rPr>
                <w:sz w:val="20"/>
                <w:szCs w:val="20"/>
                <w:lang w:val="en-GB"/>
              </w:rPr>
              <w:t>keperawatan</w:t>
            </w:r>
            <w:proofErr w:type="spellEnd"/>
            <w:r w:rsidRPr="00E83D4F">
              <w:rPr>
                <w:sz w:val="20"/>
                <w:szCs w:val="20"/>
                <w:lang w:val="en-GB"/>
              </w:rPr>
              <w:t xml:space="preserve"> </w:t>
            </w:r>
            <w:r w:rsidR="00951A90">
              <w:rPr>
                <w:sz w:val="20"/>
                <w:szCs w:val="20"/>
                <w:lang w:val="en-GB"/>
              </w:rPr>
              <w:t xml:space="preserve">3x24 jam </w:t>
            </w:r>
            <w:proofErr w:type="spellStart"/>
            <w:r w:rsidR="00951A90">
              <w:rPr>
                <w:sz w:val="20"/>
                <w:szCs w:val="20"/>
                <w:lang w:val="en-GB"/>
              </w:rPr>
              <w:t>diharapkan</w:t>
            </w:r>
            <w:proofErr w:type="spellEnd"/>
            <w:r w:rsidRPr="00E83D4F">
              <w:rPr>
                <w:sz w:val="20"/>
                <w:szCs w:val="20"/>
                <w:lang w:val="en-GB"/>
              </w:rPr>
              <w:t xml:space="preserve"> </w:t>
            </w:r>
            <w:proofErr w:type="spellStart"/>
            <w:r w:rsidRPr="00E83D4F">
              <w:rPr>
                <w:sz w:val="20"/>
                <w:szCs w:val="20"/>
                <w:lang w:val="en-GB"/>
              </w:rPr>
              <w:t>kontinensia</w:t>
            </w:r>
            <w:proofErr w:type="spellEnd"/>
            <w:r w:rsidRPr="00E83D4F">
              <w:rPr>
                <w:sz w:val="20"/>
                <w:szCs w:val="20"/>
                <w:lang w:val="en-GB"/>
              </w:rPr>
              <w:t xml:space="preserve"> </w:t>
            </w:r>
            <w:proofErr w:type="spellStart"/>
            <w:r w:rsidRPr="00E83D4F">
              <w:rPr>
                <w:sz w:val="20"/>
                <w:szCs w:val="20"/>
                <w:lang w:val="en-GB"/>
              </w:rPr>
              <w:t>urin</w:t>
            </w:r>
            <w:proofErr w:type="spellEnd"/>
            <w:r w:rsidRPr="00E83D4F">
              <w:rPr>
                <w:sz w:val="20"/>
                <w:szCs w:val="20"/>
                <w:lang w:val="en-GB"/>
              </w:rPr>
              <w:t xml:space="preserve"> </w:t>
            </w:r>
            <w:proofErr w:type="spellStart"/>
            <w:r w:rsidRPr="00E83D4F">
              <w:rPr>
                <w:sz w:val="20"/>
                <w:szCs w:val="20"/>
                <w:lang w:val="en-GB"/>
              </w:rPr>
              <w:t>membaik</w:t>
            </w:r>
            <w:proofErr w:type="spellEnd"/>
            <w:r w:rsidRPr="00E83D4F">
              <w:rPr>
                <w:sz w:val="20"/>
                <w:szCs w:val="20"/>
                <w:lang w:val="en-GB"/>
              </w:rPr>
              <w:t xml:space="preserve"> (</w:t>
            </w:r>
            <w:r w:rsidRPr="00E83D4F">
              <w:rPr>
                <w:sz w:val="20"/>
                <w:szCs w:val="20"/>
                <w:lang w:val="en-US"/>
              </w:rPr>
              <w:t>L.04036</w:t>
            </w:r>
            <w:r w:rsidRPr="00E83D4F">
              <w:rPr>
                <w:sz w:val="20"/>
                <w:szCs w:val="20"/>
                <w:lang w:val="en-GB"/>
              </w:rPr>
              <w:t xml:space="preserve">) </w:t>
            </w:r>
            <w:proofErr w:type="spellStart"/>
            <w:r w:rsidRPr="00E83D4F">
              <w:rPr>
                <w:sz w:val="20"/>
                <w:szCs w:val="20"/>
                <w:lang w:val="en-GB"/>
              </w:rPr>
              <w:t>dengan</w:t>
            </w:r>
            <w:proofErr w:type="spellEnd"/>
            <w:r w:rsidRPr="00E83D4F">
              <w:rPr>
                <w:sz w:val="20"/>
                <w:szCs w:val="20"/>
                <w:lang w:val="en-GB"/>
              </w:rPr>
              <w:t xml:space="preserve"> </w:t>
            </w:r>
            <w:proofErr w:type="spellStart"/>
            <w:r w:rsidRPr="00E83D4F">
              <w:rPr>
                <w:sz w:val="20"/>
                <w:szCs w:val="20"/>
                <w:lang w:val="en-GB"/>
              </w:rPr>
              <w:t>kriteria</w:t>
            </w:r>
            <w:proofErr w:type="spellEnd"/>
            <w:r w:rsidRPr="00E83D4F">
              <w:rPr>
                <w:sz w:val="20"/>
                <w:szCs w:val="20"/>
                <w:lang w:val="en-GB"/>
              </w:rPr>
              <w:t xml:space="preserve"> </w:t>
            </w:r>
            <w:proofErr w:type="spellStart"/>
            <w:proofErr w:type="gramStart"/>
            <w:r w:rsidRPr="00E83D4F">
              <w:rPr>
                <w:sz w:val="20"/>
                <w:szCs w:val="20"/>
                <w:lang w:val="en-GB"/>
              </w:rPr>
              <w:t>hasil</w:t>
            </w:r>
            <w:proofErr w:type="spellEnd"/>
            <w:r w:rsidRPr="00E83D4F">
              <w:rPr>
                <w:sz w:val="20"/>
                <w:szCs w:val="20"/>
                <w:lang w:val="en-GB"/>
              </w:rPr>
              <w:t xml:space="preserve"> :</w:t>
            </w:r>
            <w:proofErr w:type="gramEnd"/>
          </w:p>
          <w:p w14:paraId="1E1DBFF4" w14:textId="77777777" w:rsidR="009E0CE0" w:rsidRPr="00E83D4F" w:rsidRDefault="00EF4542" w:rsidP="00491F62">
            <w:pPr>
              <w:pStyle w:val="TableParagraph"/>
              <w:numPr>
                <w:ilvl w:val="0"/>
                <w:numId w:val="161"/>
              </w:numPr>
              <w:ind w:left="565" w:right="258"/>
              <w:rPr>
                <w:sz w:val="20"/>
                <w:szCs w:val="20"/>
                <w:lang w:val="en-GB"/>
              </w:rPr>
            </w:pPr>
            <w:proofErr w:type="spellStart"/>
            <w:r w:rsidRPr="00E83D4F">
              <w:rPr>
                <w:sz w:val="20"/>
                <w:szCs w:val="20"/>
                <w:lang w:val="en-GB"/>
              </w:rPr>
              <w:t>Kemampuan</w:t>
            </w:r>
            <w:proofErr w:type="spellEnd"/>
            <w:r w:rsidRPr="00E83D4F">
              <w:rPr>
                <w:sz w:val="20"/>
                <w:szCs w:val="20"/>
                <w:lang w:val="en-GB"/>
              </w:rPr>
              <w:t xml:space="preserve"> </w:t>
            </w:r>
            <w:proofErr w:type="spellStart"/>
            <w:r w:rsidRPr="00E83D4F">
              <w:rPr>
                <w:sz w:val="20"/>
                <w:szCs w:val="20"/>
                <w:lang w:val="en-GB"/>
              </w:rPr>
              <w:t>mengontrol</w:t>
            </w:r>
            <w:proofErr w:type="spellEnd"/>
            <w:r w:rsidRPr="00E83D4F">
              <w:rPr>
                <w:sz w:val="20"/>
                <w:szCs w:val="20"/>
                <w:lang w:val="en-GB"/>
              </w:rPr>
              <w:t xml:space="preserve"> </w:t>
            </w:r>
            <w:proofErr w:type="spellStart"/>
            <w:r w:rsidRPr="00E83D4F">
              <w:rPr>
                <w:sz w:val="20"/>
                <w:szCs w:val="20"/>
                <w:lang w:val="en-GB"/>
              </w:rPr>
              <w:t>urin</w:t>
            </w:r>
            <w:proofErr w:type="spellEnd"/>
            <w:r w:rsidRPr="00E83D4F">
              <w:rPr>
                <w:sz w:val="20"/>
                <w:szCs w:val="20"/>
                <w:lang w:val="en-GB"/>
              </w:rPr>
              <w:t xml:space="preserve"> </w:t>
            </w:r>
            <w:proofErr w:type="spellStart"/>
            <w:r w:rsidRPr="00E83D4F">
              <w:rPr>
                <w:sz w:val="20"/>
                <w:szCs w:val="20"/>
                <w:lang w:val="en-GB"/>
              </w:rPr>
              <w:t>membaik</w:t>
            </w:r>
            <w:proofErr w:type="spellEnd"/>
            <w:r w:rsidRPr="00E83D4F">
              <w:rPr>
                <w:sz w:val="20"/>
                <w:szCs w:val="20"/>
                <w:lang w:val="en-GB"/>
              </w:rPr>
              <w:t xml:space="preserve"> </w:t>
            </w:r>
          </w:p>
          <w:p w14:paraId="7659A850" w14:textId="77777777" w:rsidR="00EF4542" w:rsidRPr="00E83D4F" w:rsidRDefault="003009F7" w:rsidP="00491F62">
            <w:pPr>
              <w:pStyle w:val="TableParagraph"/>
              <w:numPr>
                <w:ilvl w:val="0"/>
                <w:numId w:val="161"/>
              </w:numPr>
              <w:ind w:left="565" w:right="258"/>
              <w:rPr>
                <w:sz w:val="20"/>
                <w:szCs w:val="20"/>
                <w:lang w:val="en-GB"/>
              </w:rPr>
            </w:pPr>
            <w:proofErr w:type="spellStart"/>
            <w:r w:rsidRPr="00E83D4F">
              <w:rPr>
                <w:sz w:val="20"/>
                <w:szCs w:val="20"/>
                <w:lang w:val="en-GB"/>
              </w:rPr>
              <w:t>Kemampuan</w:t>
            </w:r>
            <w:proofErr w:type="spellEnd"/>
            <w:r w:rsidRPr="00E83D4F">
              <w:rPr>
                <w:sz w:val="20"/>
                <w:szCs w:val="20"/>
                <w:lang w:val="en-GB"/>
              </w:rPr>
              <w:t xml:space="preserve"> </w:t>
            </w:r>
            <w:proofErr w:type="spellStart"/>
            <w:r w:rsidRPr="00E83D4F">
              <w:rPr>
                <w:sz w:val="20"/>
                <w:szCs w:val="20"/>
                <w:lang w:val="en-GB"/>
              </w:rPr>
              <w:t>menunda</w:t>
            </w:r>
            <w:proofErr w:type="spellEnd"/>
            <w:r w:rsidRPr="00E83D4F">
              <w:rPr>
                <w:sz w:val="20"/>
                <w:szCs w:val="20"/>
                <w:lang w:val="en-GB"/>
              </w:rPr>
              <w:t xml:space="preserve"> </w:t>
            </w:r>
            <w:proofErr w:type="spellStart"/>
            <w:r w:rsidRPr="00E83D4F">
              <w:rPr>
                <w:sz w:val="20"/>
                <w:szCs w:val="20"/>
                <w:lang w:val="en-GB"/>
              </w:rPr>
              <w:t>pengeluaran</w:t>
            </w:r>
            <w:proofErr w:type="spellEnd"/>
            <w:r w:rsidRPr="00E83D4F">
              <w:rPr>
                <w:sz w:val="20"/>
                <w:szCs w:val="20"/>
                <w:lang w:val="en-GB"/>
              </w:rPr>
              <w:t xml:space="preserve"> </w:t>
            </w:r>
            <w:proofErr w:type="spellStart"/>
            <w:r w:rsidRPr="00E83D4F">
              <w:rPr>
                <w:sz w:val="20"/>
                <w:szCs w:val="20"/>
                <w:lang w:val="en-GB"/>
              </w:rPr>
              <w:t>urin</w:t>
            </w:r>
            <w:proofErr w:type="spellEnd"/>
            <w:r w:rsidRPr="00E83D4F">
              <w:rPr>
                <w:sz w:val="20"/>
                <w:szCs w:val="20"/>
                <w:lang w:val="en-GB"/>
              </w:rPr>
              <w:t xml:space="preserve"> </w:t>
            </w:r>
            <w:proofErr w:type="spellStart"/>
            <w:r w:rsidRPr="00E83D4F">
              <w:rPr>
                <w:sz w:val="20"/>
                <w:szCs w:val="20"/>
                <w:lang w:val="en-GB"/>
              </w:rPr>
              <w:t>membaik</w:t>
            </w:r>
            <w:proofErr w:type="spellEnd"/>
            <w:r w:rsidRPr="00E83D4F">
              <w:rPr>
                <w:sz w:val="20"/>
                <w:szCs w:val="20"/>
                <w:lang w:val="en-GB"/>
              </w:rPr>
              <w:t xml:space="preserve"> </w:t>
            </w:r>
          </w:p>
          <w:p w14:paraId="689AF980" w14:textId="77777777" w:rsidR="00EF4542" w:rsidRPr="00E83D4F" w:rsidRDefault="00EF4542" w:rsidP="00855678">
            <w:pPr>
              <w:pStyle w:val="TableParagraph"/>
              <w:ind w:left="272" w:right="258" w:hanging="1"/>
              <w:rPr>
                <w:sz w:val="20"/>
                <w:szCs w:val="20"/>
                <w:lang w:val="en-GB"/>
              </w:rPr>
            </w:pPr>
          </w:p>
        </w:tc>
        <w:tc>
          <w:tcPr>
            <w:tcW w:w="3691" w:type="dxa"/>
          </w:tcPr>
          <w:p w14:paraId="1C6287D5" w14:textId="77777777" w:rsidR="003009F7" w:rsidRPr="00E83D4F" w:rsidRDefault="003009F7" w:rsidP="00855678">
            <w:pPr>
              <w:pStyle w:val="TableParagraph"/>
              <w:ind w:left="140" w:right="379" w:firstLine="5"/>
              <w:rPr>
                <w:b/>
                <w:bCs/>
                <w:sz w:val="20"/>
                <w:szCs w:val="20"/>
                <w:lang w:val="en-US"/>
              </w:rPr>
            </w:pPr>
            <w:proofErr w:type="spellStart"/>
            <w:r w:rsidRPr="00E83D4F">
              <w:rPr>
                <w:b/>
                <w:bCs/>
                <w:sz w:val="20"/>
                <w:szCs w:val="20"/>
                <w:lang w:val="en-US"/>
              </w:rPr>
              <w:t>Perawatan</w:t>
            </w:r>
            <w:proofErr w:type="spellEnd"/>
            <w:r w:rsidRPr="00E83D4F">
              <w:rPr>
                <w:b/>
                <w:bCs/>
                <w:sz w:val="20"/>
                <w:szCs w:val="20"/>
                <w:lang w:val="en-US"/>
              </w:rPr>
              <w:t xml:space="preserve"> </w:t>
            </w:r>
            <w:proofErr w:type="spellStart"/>
            <w:r w:rsidRPr="00E83D4F">
              <w:rPr>
                <w:b/>
                <w:bCs/>
                <w:sz w:val="20"/>
                <w:szCs w:val="20"/>
                <w:lang w:val="en-US"/>
              </w:rPr>
              <w:t>Inkontinensia</w:t>
            </w:r>
            <w:proofErr w:type="spellEnd"/>
            <w:r w:rsidRPr="00E83D4F">
              <w:rPr>
                <w:b/>
                <w:bCs/>
                <w:sz w:val="20"/>
                <w:szCs w:val="20"/>
                <w:lang w:val="en-US"/>
              </w:rPr>
              <w:t xml:space="preserve"> Urin (I.04163)</w:t>
            </w:r>
          </w:p>
          <w:p w14:paraId="0B01B22D" w14:textId="77777777" w:rsidR="003009F7" w:rsidRPr="00E83D4F" w:rsidRDefault="003009F7" w:rsidP="00855678">
            <w:pPr>
              <w:pStyle w:val="TableParagraph"/>
              <w:ind w:left="140" w:right="379" w:firstLine="5"/>
              <w:rPr>
                <w:b/>
                <w:bCs/>
                <w:sz w:val="20"/>
                <w:szCs w:val="20"/>
              </w:rPr>
            </w:pPr>
            <w:r w:rsidRPr="00E83D4F">
              <w:rPr>
                <w:b/>
                <w:bCs/>
                <w:sz w:val="20"/>
                <w:szCs w:val="20"/>
              </w:rPr>
              <w:t>Observasi</w:t>
            </w:r>
          </w:p>
          <w:p w14:paraId="5B1D19E0" w14:textId="77777777" w:rsidR="003009F7" w:rsidRPr="00E83D4F" w:rsidRDefault="003009F7" w:rsidP="00491F62">
            <w:pPr>
              <w:pStyle w:val="TableParagraph"/>
              <w:numPr>
                <w:ilvl w:val="0"/>
                <w:numId w:val="162"/>
              </w:numPr>
              <w:ind w:right="379"/>
              <w:rPr>
                <w:bCs/>
                <w:sz w:val="20"/>
                <w:szCs w:val="20"/>
              </w:rPr>
            </w:pPr>
            <w:r w:rsidRPr="00E83D4F">
              <w:rPr>
                <w:bCs/>
                <w:sz w:val="20"/>
                <w:szCs w:val="20"/>
              </w:rPr>
              <w:t>Identifikasi penyebab inkontinensia urin (mis: disfungsi neurologis, gangguan medulla spinalis, gangguan refleks destrusor, obat-obatan, usia, Riwayat operasi, gangguan fungsi kognitif)</w:t>
            </w:r>
          </w:p>
          <w:p w14:paraId="067682B1" w14:textId="77777777" w:rsidR="003009F7" w:rsidRPr="00E83D4F" w:rsidRDefault="003009F7" w:rsidP="00491F62">
            <w:pPr>
              <w:pStyle w:val="TableParagraph"/>
              <w:numPr>
                <w:ilvl w:val="0"/>
                <w:numId w:val="162"/>
              </w:numPr>
              <w:ind w:right="379"/>
              <w:rPr>
                <w:bCs/>
                <w:sz w:val="20"/>
                <w:szCs w:val="20"/>
              </w:rPr>
            </w:pPr>
            <w:r w:rsidRPr="00E83D4F">
              <w:rPr>
                <w:bCs/>
                <w:sz w:val="20"/>
                <w:szCs w:val="20"/>
              </w:rPr>
              <w:t>Identifikasi perasaan dan persepsi pasien terhadap inkontinensia urin yang dialaminya</w:t>
            </w:r>
          </w:p>
          <w:p w14:paraId="0B806B63" w14:textId="77777777" w:rsidR="003009F7" w:rsidRPr="00E83D4F" w:rsidRDefault="003009F7" w:rsidP="00855678">
            <w:pPr>
              <w:pStyle w:val="TableParagraph"/>
              <w:ind w:left="140" w:right="379" w:firstLine="5"/>
              <w:rPr>
                <w:b/>
                <w:bCs/>
                <w:sz w:val="20"/>
                <w:szCs w:val="20"/>
              </w:rPr>
            </w:pPr>
            <w:r w:rsidRPr="00E83D4F">
              <w:rPr>
                <w:b/>
                <w:bCs/>
                <w:sz w:val="20"/>
                <w:szCs w:val="20"/>
              </w:rPr>
              <w:t>Terapeutik</w:t>
            </w:r>
          </w:p>
          <w:p w14:paraId="58A47973" w14:textId="77777777" w:rsidR="003009F7" w:rsidRPr="00E83D4F" w:rsidRDefault="003009F7" w:rsidP="00491F62">
            <w:pPr>
              <w:pStyle w:val="TableParagraph"/>
              <w:numPr>
                <w:ilvl w:val="0"/>
                <w:numId w:val="163"/>
              </w:numPr>
              <w:ind w:right="379"/>
              <w:rPr>
                <w:bCs/>
                <w:sz w:val="20"/>
                <w:szCs w:val="20"/>
              </w:rPr>
            </w:pPr>
            <w:r w:rsidRPr="00E83D4F">
              <w:rPr>
                <w:bCs/>
                <w:sz w:val="20"/>
                <w:szCs w:val="20"/>
              </w:rPr>
              <w:t>Bersihkan daerah genital dan kulit sekitar secara rutin</w:t>
            </w:r>
          </w:p>
          <w:p w14:paraId="38D40B5E" w14:textId="77777777" w:rsidR="003009F7" w:rsidRPr="00E83D4F" w:rsidRDefault="003009F7" w:rsidP="00491F62">
            <w:pPr>
              <w:pStyle w:val="TableParagraph"/>
              <w:numPr>
                <w:ilvl w:val="0"/>
                <w:numId w:val="163"/>
              </w:numPr>
              <w:ind w:right="379"/>
              <w:rPr>
                <w:bCs/>
                <w:sz w:val="20"/>
                <w:szCs w:val="20"/>
              </w:rPr>
            </w:pPr>
            <w:r w:rsidRPr="00E83D4F">
              <w:rPr>
                <w:bCs/>
                <w:sz w:val="20"/>
                <w:szCs w:val="20"/>
              </w:rPr>
              <w:t>Berikan pujian atas keberhasilan mencegah inkontinensia</w:t>
            </w:r>
          </w:p>
          <w:p w14:paraId="39C4DFC7" w14:textId="77777777" w:rsidR="003009F7" w:rsidRPr="00E83D4F" w:rsidRDefault="003009F7" w:rsidP="00491F62">
            <w:pPr>
              <w:pStyle w:val="TableParagraph"/>
              <w:numPr>
                <w:ilvl w:val="0"/>
                <w:numId w:val="163"/>
              </w:numPr>
              <w:ind w:right="379"/>
              <w:rPr>
                <w:bCs/>
                <w:sz w:val="20"/>
                <w:szCs w:val="20"/>
              </w:rPr>
            </w:pPr>
            <w:r w:rsidRPr="00E83D4F">
              <w:rPr>
                <w:bCs/>
                <w:sz w:val="20"/>
                <w:szCs w:val="20"/>
              </w:rPr>
              <w:t>Buat jadwal konsumsi obat-obat diuretik</w:t>
            </w:r>
          </w:p>
          <w:p w14:paraId="50C9ABD6" w14:textId="77777777" w:rsidR="003009F7" w:rsidRPr="00E83D4F" w:rsidRDefault="003009F7" w:rsidP="00491F62">
            <w:pPr>
              <w:pStyle w:val="TableParagraph"/>
              <w:numPr>
                <w:ilvl w:val="0"/>
                <w:numId w:val="163"/>
              </w:numPr>
              <w:ind w:right="379"/>
              <w:rPr>
                <w:bCs/>
                <w:sz w:val="20"/>
                <w:szCs w:val="20"/>
              </w:rPr>
            </w:pPr>
            <w:r w:rsidRPr="00E83D4F">
              <w:rPr>
                <w:bCs/>
                <w:sz w:val="20"/>
                <w:szCs w:val="20"/>
              </w:rPr>
              <w:t>Ambil sampel urin untuk pemeriksaan urin lengkap atau kultur</w:t>
            </w:r>
          </w:p>
          <w:p w14:paraId="63D202B6" w14:textId="77777777" w:rsidR="003009F7" w:rsidRPr="00E83D4F" w:rsidRDefault="003009F7" w:rsidP="00855678">
            <w:pPr>
              <w:pStyle w:val="TableParagraph"/>
              <w:ind w:left="140" w:right="379" w:firstLine="5"/>
              <w:rPr>
                <w:b/>
                <w:bCs/>
                <w:sz w:val="20"/>
                <w:szCs w:val="20"/>
              </w:rPr>
            </w:pPr>
            <w:r w:rsidRPr="00E83D4F">
              <w:rPr>
                <w:b/>
                <w:bCs/>
                <w:sz w:val="20"/>
                <w:szCs w:val="20"/>
              </w:rPr>
              <w:t>Edukasi</w:t>
            </w:r>
          </w:p>
          <w:p w14:paraId="0ABEF562" w14:textId="77777777" w:rsidR="003009F7" w:rsidRPr="00E83D4F" w:rsidRDefault="003009F7" w:rsidP="00491F62">
            <w:pPr>
              <w:pStyle w:val="TableParagraph"/>
              <w:numPr>
                <w:ilvl w:val="0"/>
                <w:numId w:val="164"/>
              </w:numPr>
              <w:ind w:right="379"/>
              <w:rPr>
                <w:bCs/>
                <w:sz w:val="20"/>
                <w:szCs w:val="20"/>
              </w:rPr>
            </w:pPr>
            <w:r w:rsidRPr="00E83D4F">
              <w:rPr>
                <w:bCs/>
                <w:sz w:val="20"/>
                <w:szCs w:val="20"/>
              </w:rPr>
              <w:t>Jelaskan definisi, jenis inkontinensia, penyebab inkontinensia urin</w:t>
            </w:r>
          </w:p>
          <w:p w14:paraId="5AD86E57" w14:textId="77777777" w:rsidR="003009F7" w:rsidRPr="00E83D4F" w:rsidRDefault="003009F7" w:rsidP="00491F62">
            <w:pPr>
              <w:pStyle w:val="TableParagraph"/>
              <w:numPr>
                <w:ilvl w:val="0"/>
                <w:numId w:val="164"/>
              </w:numPr>
              <w:ind w:right="379"/>
              <w:rPr>
                <w:bCs/>
                <w:sz w:val="20"/>
                <w:szCs w:val="20"/>
              </w:rPr>
            </w:pPr>
            <w:r w:rsidRPr="00E83D4F">
              <w:rPr>
                <w:bCs/>
                <w:sz w:val="20"/>
                <w:szCs w:val="20"/>
              </w:rPr>
              <w:t>Jelaskan program penanganan inkontinensia urin</w:t>
            </w:r>
          </w:p>
          <w:p w14:paraId="3C0DF338" w14:textId="77777777" w:rsidR="003009F7" w:rsidRPr="00E83D4F" w:rsidRDefault="003009F7" w:rsidP="00491F62">
            <w:pPr>
              <w:pStyle w:val="TableParagraph"/>
              <w:numPr>
                <w:ilvl w:val="0"/>
                <w:numId w:val="164"/>
              </w:numPr>
              <w:ind w:right="379"/>
              <w:rPr>
                <w:bCs/>
                <w:sz w:val="20"/>
                <w:szCs w:val="20"/>
              </w:rPr>
            </w:pPr>
            <w:r w:rsidRPr="00E83D4F">
              <w:rPr>
                <w:bCs/>
                <w:sz w:val="20"/>
                <w:szCs w:val="20"/>
              </w:rPr>
              <w:t>Jelaskan jenis pakaian dan lingkungan yang mendukung proses berkemih</w:t>
            </w:r>
          </w:p>
          <w:p w14:paraId="7E388F98" w14:textId="77777777" w:rsidR="003009F7" w:rsidRPr="00E83D4F" w:rsidRDefault="003009F7" w:rsidP="00491F62">
            <w:pPr>
              <w:pStyle w:val="TableParagraph"/>
              <w:numPr>
                <w:ilvl w:val="0"/>
                <w:numId w:val="164"/>
              </w:numPr>
              <w:ind w:right="379"/>
              <w:rPr>
                <w:bCs/>
                <w:sz w:val="20"/>
                <w:szCs w:val="20"/>
              </w:rPr>
            </w:pPr>
            <w:r w:rsidRPr="00E83D4F">
              <w:rPr>
                <w:bCs/>
                <w:sz w:val="20"/>
                <w:szCs w:val="20"/>
              </w:rPr>
              <w:t>Anjurkan membatasi konsumsi cairan 2-3 jam menjelang tidur</w:t>
            </w:r>
          </w:p>
          <w:p w14:paraId="5AE9BBC5" w14:textId="77777777" w:rsidR="003009F7" w:rsidRPr="00E83D4F" w:rsidRDefault="003009F7" w:rsidP="00491F62">
            <w:pPr>
              <w:pStyle w:val="TableParagraph"/>
              <w:numPr>
                <w:ilvl w:val="0"/>
                <w:numId w:val="164"/>
              </w:numPr>
              <w:ind w:right="379"/>
              <w:rPr>
                <w:bCs/>
                <w:sz w:val="20"/>
                <w:szCs w:val="20"/>
              </w:rPr>
            </w:pPr>
            <w:r w:rsidRPr="00E83D4F">
              <w:rPr>
                <w:bCs/>
                <w:sz w:val="20"/>
                <w:szCs w:val="20"/>
              </w:rPr>
              <w:t>Ajarkan memantau cairan keluar dan masuk serta pola eliminasi urin</w:t>
            </w:r>
          </w:p>
          <w:p w14:paraId="53D550A7" w14:textId="77777777" w:rsidR="003009F7" w:rsidRPr="00E83D4F" w:rsidRDefault="003009F7" w:rsidP="00491F62">
            <w:pPr>
              <w:pStyle w:val="TableParagraph"/>
              <w:numPr>
                <w:ilvl w:val="0"/>
                <w:numId w:val="164"/>
              </w:numPr>
              <w:ind w:right="379"/>
              <w:rPr>
                <w:bCs/>
                <w:sz w:val="20"/>
                <w:szCs w:val="20"/>
              </w:rPr>
            </w:pPr>
            <w:r w:rsidRPr="00E83D4F">
              <w:rPr>
                <w:bCs/>
                <w:sz w:val="20"/>
                <w:szCs w:val="20"/>
              </w:rPr>
              <w:t>Anjurkan minum minimal 1500 cc/hari, jika tidak ada kontraindikasi</w:t>
            </w:r>
          </w:p>
          <w:p w14:paraId="3983F993" w14:textId="77777777" w:rsidR="003009F7" w:rsidRPr="00E83D4F" w:rsidRDefault="003009F7" w:rsidP="00491F62">
            <w:pPr>
              <w:pStyle w:val="TableParagraph"/>
              <w:numPr>
                <w:ilvl w:val="0"/>
                <w:numId w:val="164"/>
              </w:numPr>
              <w:ind w:right="379"/>
              <w:rPr>
                <w:bCs/>
                <w:sz w:val="20"/>
                <w:szCs w:val="20"/>
              </w:rPr>
            </w:pPr>
            <w:r w:rsidRPr="00E83D4F">
              <w:rPr>
                <w:bCs/>
                <w:sz w:val="20"/>
                <w:szCs w:val="20"/>
              </w:rPr>
              <w:t>Anjurkan menghindari kopi, minuman bersoda, teh dan cokelat</w:t>
            </w:r>
          </w:p>
          <w:p w14:paraId="170A4D41" w14:textId="77777777" w:rsidR="003009F7" w:rsidRPr="00E83D4F" w:rsidRDefault="003009F7" w:rsidP="00491F62">
            <w:pPr>
              <w:pStyle w:val="TableParagraph"/>
              <w:numPr>
                <w:ilvl w:val="0"/>
                <w:numId w:val="164"/>
              </w:numPr>
              <w:ind w:right="379"/>
              <w:rPr>
                <w:bCs/>
                <w:sz w:val="20"/>
                <w:szCs w:val="20"/>
              </w:rPr>
            </w:pPr>
            <w:r w:rsidRPr="00E83D4F">
              <w:rPr>
                <w:bCs/>
                <w:sz w:val="20"/>
                <w:szCs w:val="20"/>
              </w:rPr>
              <w:t>Anjurkan konsumsi buah dan sayur untuk menghindari konstipasi</w:t>
            </w:r>
          </w:p>
          <w:p w14:paraId="014269B8" w14:textId="77777777" w:rsidR="009E0CE0" w:rsidRPr="00E83D4F" w:rsidRDefault="009E0CE0" w:rsidP="00855678">
            <w:pPr>
              <w:pStyle w:val="TableParagraph"/>
              <w:ind w:left="373" w:right="379" w:firstLine="5"/>
              <w:jc w:val="center"/>
              <w:rPr>
                <w:sz w:val="20"/>
                <w:szCs w:val="20"/>
              </w:rPr>
            </w:pPr>
          </w:p>
        </w:tc>
      </w:tr>
      <w:tr w:rsidR="009E0CE0" w:rsidRPr="00E83D4F" w14:paraId="6B75D346" w14:textId="77777777" w:rsidTr="00E640EB">
        <w:trPr>
          <w:trHeight w:val="1033"/>
          <w:jc w:val="center"/>
        </w:trPr>
        <w:tc>
          <w:tcPr>
            <w:tcW w:w="558" w:type="dxa"/>
          </w:tcPr>
          <w:p w14:paraId="4E15C27B" w14:textId="77777777" w:rsidR="009E0CE0" w:rsidRPr="00E83D4F" w:rsidRDefault="009E0CE0" w:rsidP="00855678">
            <w:pPr>
              <w:pStyle w:val="TableParagraph"/>
              <w:ind w:left="165"/>
              <w:rPr>
                <w:spacing w:val="-5"/>
                <w:sz w:val="20"/>
                <w:szCs w:val="20"/>
                <w:lang w:val="en-GB"/>
              </w:rPr>
            </w:pPr>
            <w:r w:rsidRPr="00E83D4F">
              <w:rPr>
                <w:spacing w:val="-5"/>
                <w:sz w:val="20"/>
                <w:szCs w:val="20"/>
                <w:lang w:val="en-GB"/>
              </w:rPr>
              <w:t>3</w:t>
            </w:r>
          </w:p>
        </w:tc>
        <w:tc>
          <w:tcPr>
            <w:tcW w:w="1563" w:type="dxa"/>
          </w:tcPr>
          <w:p w14:paraId="33D2C093" w14:textId="77777777" w:rsidR="009E0CE0" w:rsidRPr="00E83D4F" w:rsidRDefault="00EF4542" w:rsidP="00855678">
            <w:pPr>
              <w:pStyle w:val="TableParagraph"/>
              <w:ind w:left="138" w:right="123"/>
              <w:rPr>
                <w:spacing w:val="-2"/>
                <w:sz w:val="20"/>
                <w:szCs w:val="20"/>
              </w:rPr>
            </w:pPr>
            <w:r w:rsidRPr="00E83D4F">
              <w:rPr>
                <w:spacing w:val="-2"/>
                <w:sz w:val="20"/>
                <w:szCs w:val="20"/>
              </w:rPr>
              <w:t xml:space="preserve">Resiko perfusi serebral tidak efektif b.d gangguan sirkulasi darah </w:t>
            </w:r>
            <w:r w:rsidRPr="00E83D4F">
              <w:rPr>
                <w:spacing w:val="-2"/>
                <w:sz w:val="20"/>
                <w:szCs w:val="20"/>
              </w:rPr>
              <w:lastRenderedPageBreak/>
              <w:t>dalam otak ditandai dengan hipertensi (D.0017)</w:t>
            </w:r>
          </w:p>
        </w:tc>
        <w:tc>
          <w:tcPr>
            <w:tcW w:w="2126" w:type="dxa"/>
          </w:tcPr>
          <w:p w14:paraId="3732A3B7" w14:textId="4BEA2504" w:rsidR="009E0CE0" w:rsidRPr="00E83D4F" w:rsidRDefault="003009F7" w:rsidP="00855678">
            <w:pPr>
              <w:pStyle w:val="TableParagraph"/>
              <w:ind w:left="272" w:right="258" w:hanging="1"/>
              <w:rPr>
                <w:sz w:val="20"/>
                <w:szCs w:val="20"/>
                <w:lang w:val="en-GB"/>
              </w:rPr>
            </w:pPr>
            <w:proofErr w:type="spellStart"/>
            <w:r w:rsidRPr="00E83D4F">
              <w:rPr>
                <w:sz w:val="20"/>
                <w:szCs w:val="20"/>
                <w:lang w:val="en-GB"/>
              </w:rPr>
              <w:lastRenderedPageBreak/>
              <w:t>Setelah</w:t>
            </w:r>
            <w:proofErr w:type="spellEnd"/>
            <w:r w:rsidRPr="00E83D4F">
              <w:rPr>
                <w:sz w:val="20"/>
                <w:szCs w:val="20"/>
                <w:lang w:val="en-GB"/>
              </w:rPr>
              <w:t xml:space="preserve"> </w:t>
            </w:r>
            <w:proofErr w:type="spellStart"/>
            <w:r w:rsidRPr="00E83D4F">
              <w:rPr>
                <w:sz w:val="20"/>
                <w:szCs w:val="20"/>
                <w:lang w:val="en-GB"/>
              </w:rPr>
              <w:t>dilakukan</w:t>
            </w:r>
            <w:proofErr w:type="spellEnd"/>
            <w:r w:rsidRPr="00E83D4F">
              <w:rPr>
                <w:sz w:val="20"/>
                <w:szCs w:val="20"/>
                <w:lang w:val="en-GB"/>
              </w:rPr>
              <w:t xml:space="preserve"> </w:t>
            </w:r>
            <w:proofErr w:type="spellStart"/>
            <w:r w:rsidRPr="00E83D4F">
              <w:rPr>
                <w:sz w:val="20"/>
                <w:szCs w:val="20"/>
                <w:lang w:val="en-GB"/>
              </w:rPr>
              <w:t>tindakan</w:t>
            </w:r>
            <w:proofErr w:type="spellEnd"/>
            <w:r w:rsidRPr="00E83D4F">
              <w:rPr>
                <w:sz w:val="20"/>
                <w:szCs w:val="20"/>
                <w:lang w:val="en-GB"/>
              </w:rPr>
              <w:t xml:space="preserve"> </w:t>
            </w:r>
            <w:proofErr w:type="spellStart"/>
            <w:r w:rsidRPr="00E83D4F">
              <w:rPr>
                <w:sz w:val="20"/>
                <w:szCs w:val="20"/>
                <w:lang w:val="en-GB"/>
              </w:rPr>
              <w:t>keperawatan</w:t>
            </w:r>
            <w:proofErr w:type="spellEnd"/>
            <w:r w:rsidRPr="00E83D4F">
              <w:rPr>
                <w:sz w:val="20"/>
                <w:szCs w:val="20"/>
                <w:lang w:val="en-GB"/>
              </w:rPr>
              <w:t xml:space="preserve"> </w:t>
            </w:r>
            <w:proofErr w:type="spellStart"/>
            <w:r w:rsidRPr="00E83D4F">
              <w:rPr>
                <w:sz w:val="20"/>
                <w:szCs w:val="20"/>
                <w:lang w:val="en-GB"/>
              </w:rPr>
              <w:t>selama</w:t>
            </w:r>
            <w:proofErr w:type="spellEnd"/>
            <w:r w:rsidRPr="00E83D4F">
              <w:rPr>
                <w:sz w:val="20"/>
                <w:szCs w:val="20"/>
                <w:lang w:val="en-GB"/>
              </w:rPr>
              <w:t xml:space="preserve"> 3x 2</w:t>
            </w:r>
            <w:r w:rsidR="001C6318">
              <w:rPr>
                <w:sz w:val="20"/>
                <w:szCs w:val="20"/>
                <w:lang w:val="en-GB"/>
              </w:rPr>
              <w:t>4</w:t>
            </w:r>
            <w:r w:rsidRPr="00E83D4F">
              <w:rPr>
                <w:sz w:val="20"/>
                <w:szCs w:val="20"/>
                <w:lang w:val="en-GB"/>
              </w:rPr>
              <w:t xml:space="preserve"> </w:t>
            </w:r>
            <w:r w:rsidR="001C6318">
              <w:rPr>
                <w:sz w:val="20"/>
                <w:szCs w:val="20"/>
                <w:lang w:val="en-GB"/>
              </w:rPr>
              <w:t xml:space="preserve">jam </w:t>
            </w:r>
            <w:proofErr w:type="spellStart"/>
            <w:r w:rsidR="001C6318">
              <w:rPr>
                <w:sz w:val="20"/>
                <w:szCs w:val="20"/>
                <w:lang w:val="en-GB"/>
              </w:rPr>
              <w:t>diharapkan</w:t>
            </w:r>
            <w:proofErr w:type="spellEnd"/>
            <w:r w:rsidRPr="00E83D4F">
              <w:rPr>
                <w:sz w:val="20"/>
                <w:szCs w:val="20"/>
                <w:lang w:val="en-GB"/>
              </w:rPr>
              <w:t xml:space="preserve"> </w:t>
            </w:r>
            <w:proofErr w:type="spellStart"/>
            <w:r w:rsidRPr="00E83D4F">
              <w:rPr>
                <w:sz w:val="20"/>
                <w:szCs w:val="20"/>
                <w:lang w:val="en-GB"/>
              </w:rPr>
              <w:t>terdapat</w:t>
            </w:r>
            <w:proofErr w:type="spellEnd"/>
            <w:r w:rsidRPr="00E83D4F">
              <w:rPr>
                <w:sz w:val="20"/>
                <w:szCs w:val="20"/>
                <w:lang w:val="en-GB"/>
              </w:rPr>
              <w:t xml:space="preserve"> </w:t>
            </w:r>
            <w:proofErr w:type="spellStart"/>
            <w:r w:rsidRPr="00E83D4F">
              <w:rPr>
                <w:sz w:val="20"/>
                <w:szCs w:val="20"/>
                <w:lang w:val="en-GB"/>
              </w:rPr>
              <w:lastRenderedPageBreak/>
              <w:t>peningkatan</w:t>
            </w:r>
            <w:proofErr w:type="spellEnd"/>
            <w:r w:rsidRPr="00E83D4F">
              <w:rPr>
                <w:sz w:val="20"/>
                <w:szCs w:val="20"/>
                <w:lang w:val="en-GB"/>
              </w:rPr>
              <w:t xml:space="preserve"> </w:t>
            </w:r>
            <w:proofErr w:type="spellStart"/>
            <w:r w:rsidRPr="00E83D4F">
              <w:rPr>
                <w:sz w:val="20"/>
                <w:szCs w:val="20"/>
                <w:lang w:val="en-GB"/>
              </w:rPr>
              <w:t>perfusi</w:t>
            </w:r>
            <w:proofErr w:type="spellEnd"/>
            <w:r w:rsidRPr="00E83D4F">
              <w:rPr>
                <w:sz w:val="20"/>
                <w:szCs w:val="20"/>
                <w:lang w:val="en-GB"/>
              </w:rPr>
              <w:t xml:space="preserve"> </w:t>
            </w:r>
            <w:proofErr w:type="spellStart"/>
            <w:r w:rsidRPr="00E83D4F">
              <w:rPr>
                <w:sz w:val="20"/>
                <w:szCs w:val="20"/>
                <w:lang w:val="en-GB"/>
              </w:rPr>
              <w:t>serebral</w:t>
            </w:r>
            <w:proofErr w:type="spellEnd"/>
            <w:r w:rsidRPr="00E83D4F">
              <w:rPr>
                <w:sz w:val="20"/>
                <w:szCs w:val="20"/>
                <w:lang w:val="en-GB"/>
              </w:rPr>
              <w:t xml:space="preserve"> </w:t>
            </w:r>
            <w:proofErr w:type="spellStart"/>
            <w:r w:rsidRPr="00E83D4F">
              <w:rPr>
                <w:sz w:val="20"/>
                <w:szCs w:val="20"/>
                <w:lang w:val="en-GB"/>
              </w:rPr>
              <w:t>dengan</w:t>
            </w:r>
            <w:proofErr w:type="spellEnd"/>
            <w:r w:rsidRPr="00E83D4F">
              <w:rPr>
                <w:sz w:val="20"/>
                <w:szCs w:val="20"/>
                <w:lang w:val="en-GB"/>
              </w:rPr>
              <w:t xml:space="preserve"> </w:t>
            </w:r>
            <w:proofErr w:type="spellStart"/>
            <w:r w:rsidRPr="00E83D4F">
              <w:rPr>
                <w:sz w:val="20"/>
                <w:szCs w:val="20"/>
                <w:lang w:val="en-GB"/>
              </w:rPr>
              <w:t>kriteria</w:t>
            </w:r>
            <w:proofErr w:type="spellEnd"/>
            <w:r w:rsidRPr="00E83D4F">
              <w:rPr>
                <w:sz w:val="20"/>
                <w:szCs w:val="20"/>
                <w:lang w:val="en-GB"/>
              </w:rPr>
              <w:t xml:space="preserve"> </w:t>
            </w:r>
            <w:proofErr w:type="spellStart"/>
            <w:proofErr w:type="gramStart"/>
            <w:r w:rsidRPr="00E83D4F">
              <w:rPr>
                <w:sz w:val="20"/>
                <w:szCs w:val="20"/>
                <w:lang w:val="en-GB"/>
              </w:rPr>
              <w:t>hasil</w:t>
            </w:r>
            <w:proofErr w:type="spellEnd"/>
            <w:r w:rsidRPr="00E83D4F">
              <w:rPr>
                <w:sz w:val="20"/>
                <w:szCs w:val="20"/>
                <w:lang w:val="en-GB"/>
              </w:rPr>
              <w:t xml:space="preserve"> :</w:t>
            </w:r>
            <w:proofErr w:type="gramEnd"/>
            <w:r w:rsidRPr="00E83D4F">
              <w:rPr>
                <w:sz w:val="20"/>
                <w:szCs w:val="20"/>
                <w:lang w:val="en-GB"/>
              </w:rPr>
              <w:t xml:space="preserve"> </w:t>
            </w:r>
          </w:p>
          <w:p w14:paraId="2CBF74EE" w14:textId="77777777" w:rsidR="003009F7" w:rsidRPr="00E83D4F" w:rsidRDefault="003009F7" w:rsidP="00491F62">
            <w:pPr>
              <w:pStyle w:val="TableParagraph"/>
              <w:numPr>
                <w:ilvl w:val="0"/>
                <w:numId w:val="168"/>
              </w:numPr>
              <w:ind w:left="565" w:right="258"/>
              <w:rPr>
                <w:sz w:val="20"/>
                <w:szCs w:val="20"/>
                <w:lang w:val="en-GB"/>
              </w:rPr>
            </w:pPr>
            <w:r w:rsidRPr="00E83D4F">
              <w:rPr>
                <w:sz w:val="20"/>
                <w:szCs w:val="20"/>
                <w:lang w:val="en-GB"/>
              </w:rPr>
              <w:t xml:space="preserve">Sakit </w:t>
            </w:r>
            <w:proofErr w:type="spellStart"/>
            <w:r w:rsidRPr="00E83D4F">
              <w:rPr>
                <w:sz w:val="20"/>
                <w:szCs w:val="20"/>
                <w:lang w:val="en-GB"/>
              </w:rPr>
              <w:t>kepala</w:t>
            </w:r>
            <w:proofErr w:type="spellEnd"/>
            <w:r w:rsidRPr="00E83D4F">
              <w:rPr>
                <w:sz w:val="20"/>
                <w:szCs w:val="20"/>
                <w:lang w:val="en-GB"/>
              </w:rPr>
              <w:t xml:space="preserve"> </w:t>
            </w:r>
            <w:proofErr w:type="spellStart"/>
            <w:r w:rsidRPr="00E83D4F">
              <w:rPr>
                <w:sz w:val="20"/>
                <w:szCs w:val="20"/>
                <w:lang w:val="en-GB"/>
              </w:rPr>
              <w:t>menurun</w:t>
            </w:r>
            <w:proofErr w:type="spellEnd"/>
            <w:r w:rsidRPr="00E83D4F">
              <w:rPr>
                <w:sz w:val="20"/>
                <w:szCs w:val="20"/>
                <w:lang w:val="en-GB"/>
              </w:rPr>
              <w:t xml:space="preserve"> </w:t>
            </w:r>
          </w:p>
          <w:p w14:paraId="47F592F2" w14:textId="77777777" w:rsidR="003009F7" w:rsidRPr="00E83D4F" w:rsidRDefault="003009F7" w:rsidP="00491F62">
            <w:pPr>
              <w:pStyle w:val="TableParagraph"/>
              <w:numPr>
                <w:ilvl w:val="0"/>
                <w:numId w:val="168"/>
              </w:numPr>
              <w:ind w:left="565" w:right="258"/>
              <w:rPr>
                <w:sz w:val="20"/>
                <w:szCs w:val="20"/>
                <w:lang w:val="en-GB"/>
              </w:rPr>
            </w:pPr>
            <w:proofErr w:type="spellStart"/>
            <w:r w:rsidRPr="00E83D4F">
              <w:rPr>
                <w:sz w:val="20"/>
                <w:szCs w:val="20"/>
                <w:lang w:val="en-GB"/>
              </w:rPr>
              <w:t>Tekanan</w:t>
            </w:r>
            <w:proofErr w:type="spellEnd"/>
            <w:r w:rsidRPr="00E83D4F">
              <w:rPr>
                <w:sz w:val="20"/>
                <w:szCs w:val="20"/>
                <w:lang w:val="en-GB"/>
              </w:rPr>
              <w:t xml:space="preserve"> </w:t>
            </w:r>
            <w:proofErr w:type="spellStart"/>
            <w:r w:rsidRPr="00E83D4F">
              <w:rPr>
                <w:sz w:val="20"/>
                <w:szCs w:val="20"/>
                <w:lang w:val="en-GB"/>
              </w:rPr>
              <w:t>darah</w:t>
            </w:r>
            <w:proofErr w:type="spellEnd"/>
            <w:r w:rsidRPr="00E83D4F">
              <w:rPr>
                <w:sz w:val="20"/>
                <w:szCs w:val="20"/>
                <w:lang w:val="en-GB"/>
              </w:rPr>
              <w:t xml:space="preserve"> </w:t>
            </w:r>
            <w:proofErr w:type="spellStart"/>
            <w:r w:rsidRPr="00E83D4F">
              <w:rPr>
                <w:sz w:val="20"/>
                <w:szCs w:val="20"/>
                <w:lang w:val="en-GB"/>
              </w:rPr>
              <w:t>membaik</w:t>
            </w:r>
            <w:proofErr w:type="spellEnd"/>
            <w:r w:rsidRPr="00E83D4F">
              <w:rPr>
                <w:sz w:val="20"/>
                <w:szCs w:val="20"/>
                <w:lang w:val="en-GB"/>
              </w:rPr>
              <w:t xml:space="preserve"> </w:t>
            </w:r>
          </w:p>
        </w:tc>
        <w:tc>
          <w:tcPr>
            <w:tcW w:w="3691" w:type="dxa"/>
          </w:tcPr>
          <w:p w14:paraId="33132881" w14:textId="77777777" w:rsidR="003009F7" w:rsidRPr="00E83D4F" w:rsidRDefault="003009F7" w:rsidP="00855678">
            <w:pPr>
              <w:pStyle w:val="TableParagraph"/>
              <w:ind w:left="373" w:right="379"/>
              <w:rPr>
                <w:b/>
                <w:bCs/>
                <w:sz w:val="20"/>
                <w:szCs w:val="20"/>
                <w:lang w:val="en-US"/>
              </w:rPr>
            </w:pPr>
            <w:proofErr w:type="spellStart"/>
            <w:r w:rsidRPr="00E83D4F">
              <w:rPr>
                <w:b/>
                <w:bCs/>
                <w:sz w:val="20"/>
                <w:szCs w:val="20"/>
                <w:lang w:val="en-US"/>
              </w:rPr>
              <w:lastRenderedPageBreak/>
              <w:t>Pemantauan</w:t>
            </w:r>
            <w:proofErr w:type="spellEnd"/>
            <w:r w:rsidRPr="00E83D4F">
              <w:rPr>
                <w:b/>
                <w:bCs/>
                <w:sz w:val="20"/>
                <w:szCs w:val="20"/>
                <w:lang w:val="en-US"/>
              </w:rPr>
              <w:t xml:space="preserve"> </w:t>
            </w:r>
            <w:proofErr w:type="spellStart"/>
            <w:r w:rsidRPr="00E83D4F">
              <w:rPr>
                <w:b/>
                <w:bCs/>
                <w:sz w:val="20"/>
                <w:szCs w:val="20"/>
                <w:lang w:val="en-US"/>
              </w:rPr>
              <w:t>Tekanan</w:t>
            </w:r>
            <w:proofErr w:type="spellEnd"/>
            <w:r w:rsidRPr="00E83D4F">
              <w:rPr>
                <w:b/>
                <w:bCs/>
                <w:sz w:val="20"/>
                <w:szCs w:val="20"/>
                <w:lang w:val="en-US"/>
              </w:rPr>
              <w:t xml:space="preserve"> </w:t>
            </w:r>
            <w:proofErr w:type="spellStart"/>
            <w:r w:rsidRPr="00E83D4F">
              <w:rPr>
                <w:b/>
                <w:bCs/>
                <w:sz w:val="20"/>
                <w:szCs w:val="20"/>
                <w:lang w:val="en-US"/>
              </w:rPr>
              <w:t>Intrakranial</w:t>
            </w:r>
            <w:proofErr w:type="spellEnd"/>
            <w:r w:rsidRPr="00E83D4F">
              <w:rPr>
                <w:b/>
                <w:bCs/>
                <w:sz w:val="20"/>
                <w:szCs w:val="20"/>
                <w:lang w:val="en-US"/>
              </w:rPr>
              <w:t xml:space="preserve"> (I.06198)</w:t>
            </w:r>
          </w:p>
          <w:p w14:paraId="0105A77F" w14:textId="77777777" w:rsidR="003009F7" w:rsidRPr="00E83D4F" w:rsidRDefault="003009F7" w:rsidP="00855678">
            <w:pPr>
              <w:pStyle w:val="TableParagraph"/>
              <w:ind w:left="373" w:right="379"/>
              <w:rPr>
                <w:b/>
                <w:bCs/>
                <w:sz w:val="20"/>
                <w:szCs w:val="20"/>
                <w:lang w:val="en-US"/>
              </w:rPr>
            </w:pPr>
          </w:p>
          <w:p w14:paraId="50F76351" w14:textId="77777777" w:rsidR="003009F7" w:rsidRPr="00E83D4F" w:rsidRDefault="003009F7" w:rsidP="00855678">
            <w:pPr>
              <w:pStyle w:val="TableParagraph"/>
              <w:ind w:left="373" w:right="379" w:firstLine="5"/>
              <w:rPr>
                <w:sz w:val="20"/>
                <w:szCs w:val="20"/>
                <w:lang w:val="en-US"/>
              </w:rPr>
            </w:pPr>
            <w:proofErr w:type="spellStart"/>
            <w:r w:rsidRPr="00E83D4F">
              <w:rPr>
                <w:b/>
                <w:bCs/>
                <w:sz w:val="20"/>
                <w:szCs w:val="20"/>
                <w:lang w:val="en-US"/>
              </w:rPr>
              <w:t>Observasi</w:t>
            </w:r>
            <w:proofErr w:type="spellEnd"/>
          </w:p>
          <w:p w14:paraId="3DA9EC66" w14:textId="77777777" w:rsidR="003009F7" w:rsidRPr="00E83D4F" w:rsidRDefault="003009F7" w:rsidP="00491F62">
            <w:pPr>
              <w:pStyle w:val="TableParagraph"/>
              <w:numPr>
                <w:ilvl w:val="0"/>
                <w:numId w:val="165"/>
              </w:numPr>
              <w:ind w:right="379"/>
              <w:rPr>
                <w:sz w:val="20"/>
                <w:szCs w:val="20"/>
                <w:lang w:val="en-US"/>
              </w:rPr>
            </w:pPr>
            <w:proofErr w:type="spellStart"/>
            <w:r w:rsidRPr="00E83D4F">
              <w:rPr>
                <w:sz w:val="20"/>
                <w:szCs w:val="20"/>
                <w:lang w:val="en-US"/>
              </w:rPr>
              <w:t>Identifikasi</w:t>
            </w:r>
            <w:proofErr w:type="spellEnd"/>
            <w:r w:rsidRPr="00E83D4F">
              <w:rPr>
                <w:sz w:val="20"/>
                <w:szCs w:val="20"/>
                <w:lang w:val="en-US"/>
              </w:rPr>
              <w:t xml:space="preserve"> </w:t>
            </w:r>
            <w:proofErr w:type="spellStart"/>
            <w:r w:rsidRPr="00E83D4F">
              <w:rPr>
                <w:sz w:val="20"/>
                <w:szCs w:val="20"/>
                <w:lang w:val="en-US"/>
              </w:rPr>
              <w:t>penyebab</w:t>
            </w:r>
            <w:proofErr w:type="spellEnd"/>
            <w:r w:rsidRPr="00E83D4F">
              <w:rPr>
                <w:sz w:val="20"/>
                <w:szCs w:val="20"/>
                <w:lang w:val="en-US"/>
              </w:rPr>
              <w:t xml:space="preserve"> </w:t>
            </w:r>
            <w:proofErr w:type="spellStart"/>
            <w:r w:rsidRPr="00E83D4F">
              <w:rPr>
                <w:sz w:val="20"/>
                <w:szCs w:val="20"/>
                <w:lang w:val="en-US"/>
              </w:rPr>
              <w:lastRenderedPageBreak/>
              <w:t>peningkatan</w:t>
            </w:r>
            <w:proofErr w:type="spellEnd"/>
            <w:r w:rsidRPr="00E83D4F">
              <w:rPr>
                <w:sz w:val="20"/>
                <w:szCs w:val="20"/>
                <w:lang w:val="en-US"/>
              </w:rPr>
              <w:t xml:space="preserve"> TIK (mis: </w:t>
            </w:r>
            <w:proofErr w:type="spellStart"/>
            <w:r w:rsidRPr="00E83D4F">
              <w:rPr>
                <w:sz w:val="20"/>
                <w:szCs w:val="20"/>
                <w:lang w:val="en-US"/>
              </w:rPr>
              <w:t>lesi</w:t>
            </w:r>
            <w:proofErr w:type="spellEnd"/>
            <w:r w:rsidRPr="00E83D4F">
              <w:rPr>
                <w:sz w:val="20"/>
                <w:szCs w:val="20"/>
                <w:lang w:val="en-US"/>
              </w:rPr>
              <w:t xml:space="preserve"> </w:t>
            </w:r>
            <w:proofErr w:type="spellStart"/>
            <w:r w:rsidRPr="00E83D4F">
              <w:rPr>
                <w:sz w:val="20"/>
                <w:szCs w:val="20"/>
                <w:lang w:val="en-US"/>
              </w:rPr>
              <w:t>menempati</w:t>
            </w:r>
            <w:proofErr w:type="spellEnd"/>
            <w:r w:rsidRPr="00E83D4F">
              <w:rPr>
                <w:sz w:val="20"/>
                <w:szCs w:val="20"/>
                <w:lang w:val="en-US"/>
              </w:rPr>
              <w:t xml:space="preserve"> </w:t>
            </w:r>
            <w:proofErr w:type="spellStart"/>
            <w:r w:rsidRPr="00E83D4F">
              <w:rPr>
                <w:sz w:val="20"/>
                <w:szCs w:val="20"/>
                <w:lang w:val="en-US"/>
              </w:rPr>
              <w:t>ruang</w:t>
            </w:r>
            <w:proofErr w:type="spellEnd"/>
            <w:r w:rsidRPr="00E83D4F">
              <w:rPr>
                <w:sz w:val="20"/>
                <w:szCs w:val="20"/>
                <w:lang w:val="en-US"/>
              </w:rPr>
              <w:t xml:space="preserve">, </w:t>
            </w:r>
            <w:proofErr w:type="spellStart"/>
            <w:r w:rsidRPr="00E83D4F">
              <w:rPr>
                <w:sz w:val="20"/>
                <w:szCs w:val="20"/>
                <w:lang w:val="en-US"/>
              </w:rPr>
              <w:t>gangguan</w:t>
            </w:r>
            <w:proofErr w:type="spellEnd"/>
            <w:r w:rsidRPr="00E83D4F">
              <w:rPr>
                <w:sz w:val="20"/>
                <w:szCs w:val="20"/>
                <w:lang w:val="en-US"/>
              </w:rPr>
              <w:t xml:space="preserve"> </w:t>
            </w:r>
            <w:proofErr w:type="spellStart"/>
            <w:r w:rsidRPr="00E83D4F">
              <w:rPr>
                <w:sz w:val="20"/>
                <w:szCs w:val="20"/>
                <w:lang w:val="en-US"/>
              </w:rPr>
              <w:t>metabolisme</w:t>
            </w:r>
            <w:proofErr w:type="spellEnd"/>
            <w:r w:rsidRPr="00E83D4F">
              <w:rPr>
                <w:sz w:val="20"/>
                <w:szCs w:val="20"/>
                <w:lang w:val="en-US"/>
              </w:rPr>
              <w:t xml:space="preserve">, edema </w:t>
            </w:r>
            <w:proofErr w:type="spellStart"/>
            <w:r w:rsidRPr="00E83D4F">
              <w:rPr>
                <w:sz w:val="20"/>
                <w:szCs w:val="20"/>
                <w:lang w:val="en-US"/>
              </w:rPr>
              <w:t>serebral</w:t>
            </w:r>
            <w:proofErr w:type="spellEnd"/>
            <w:r w:rsidRPr="00E83D4F">
              <w:rPr>
                <w:sz w:val="20"/>
                <w:szCs w:val="20"/>
                <w:lang w:val="en-US"/>
              </w:rPr>
              <w:t xml:space="preserve">, </w:t>
            </w:r>
            <w:proofErr w:type="spellStart"/>
            <w:r w:rsidRPr="00E83D4F">
              <w:rPr>
                <w:sz w:val="20"/>
                <w:szCs w:val="20"/>
                <w:lang w:val="en-US"/>
              </w:rPr>
              <w:t>peningkatan</w:t>
            </w:r>
            <w:proofErr w:type="spellEnd"/>
            <w:r w:rsidRPr="00E83D4F">
              <w:rPr>
                <w:sz w:val="20"/>
                <w:szCs w:val="20"/>
                <w:lang w:val="en-US"/>
              </w:rPr>
              <w:t xml:space="preserve"> </w:t>
            </w:r>
            <w:proofErr w:type="spellStart"/>
            <w:r w:rsidRPr="00E83D4F">
              <w:rPr>
                <w:sz w:val="20"/>
                <w:szCs w:val="20"/>
                <w:lang w:val="en-US"/>
              </w:rPr>
              <w:t>tekanan</w:t>
            </w:r>
            <w:proofErr w:type="spellEnd"/>
            <w:r w:rsidRPr="00E83D4F">
              <w:rPr>
                <w:sz w:val="20"/>
                <w:szCs w:val="20"/>
                <w:lang w:val="en-US"/>
              </w:rPr>
              <w:t xml:space="preserve"> vena, </w:t>
            </w:r>
            <w:proofErr w:type="spellStart"/>
            <w:r w:rsidRPr="00E83D4F">
              <w:rPr>
                <w:sz w:val="20"/>
                <w:szCs w:val="20"/>
                <w:lang w:val="en-US"/>
              </w:rPr>
              <w:t>obstruksi</w:t>
            </w:r>
            <w:proofErr w:type="spellEnd"/>
            <w:r w:rsidRPr="00E83D4F">
              <w:rPr>
                <w:sz w:val="20"/>
                <w:szCs w:val="20"/>
                <w:lang w:val="en-US"/>
              </w:rPr>
              <w:t xml:space="preserve"> </w:t>
            </w:r>
            <w:proofErr w:type="spellStart"/>
            <w:r w:rsidRPr="00E83D4F">
              <w:rPr>
                <w:sz w:val="20"/>
                <w:szCs w:val="20"/>
                <w:lang w:val="en-US"/>
              </w:rPr>
              <w:t>cairan</w:t>
            </w:r>
            <w:proofErr w:type="spellEnd"/>
            <w:r w:rsidRPr="00E83D4F">
              <w:rPr>
                <w:sz w:val="20"/>
                <w:szCs w:val="20"/>
                <w:lang w:val="en-US"/>
              </w:rPr>
              <w:t xml:space="preserve"> </w:t>
            </w:r>
            <w:proofErr w:type="spellStart"/>
            <w:r w:rsidRPr="00E83D4F">
              <w:rPr>
                <w:sz w:val="20"/>
                <w:szCs w:val="20"/>
                <w:lang w:val="en-US"/>
              </w:rPr>
              <w:t>serebrospinal</w:t>
            </w:r>
            <w:proofErr w:type="spellEnd"/>
            <w:r w:rsidRPr="00E83D4F">
              <w:rPr>
                <w:sz w:val="20"/>
                <w:szCs w:val="20"/>
                <w:lang w:val="en-US"/>
              </w:rPr>
              <w:t xml:space="preserve">, </w:t>
            </w:r>
            <w:proofErr w:type="spellStart"/>
            <w:r w:rsidRPr="00E83D4F">
              <w:rPr>
                <w:sz w:val="20"/>
                <w:szCs w:val="20"/>
                <w:lang w:val="en-US"/>
              </w:rPr>
              <w:t>hipertensi</w:t>
            </w:r>
            <w:proofErr w:type="spellEnd"/>
            <w:r w:rsidRPr="00E83D4F">
              <w:rPr>
                <w:sz w:val="20"/>
                <w:szCs w:val="20"/>
                <w:lang w:val="en-US"/>
              </w:rPr>
              <w:t xml:space="preserve"> intracranial </w:t>
            </w:r>
            <w:proofErr w:type="spellStart"/>
            <w:r w:rsidRPr="00E83D4F">
              <w:rPr>
                <w:sz w:val="20"/>
                <w:szCs w:val="20"/>
                <w:lang w:val="en-US"/>
              </w:rPr>
              <w:t>idiopatik</w:t>
            </w:r>
            <w:proofErr w:type="spellEnd"/>
            <w:r w:rsidRPr="00E83D4F">
              <w:rPr>
                <w:sz w:val="20"/>
                <w:szCs w:val="20"/>
                <w:lang w:val="en-US"/>
              </w:rPr>
              <w:t>)</w:t>
            </w:r>
          </w:p>
          <w:p w14:paraId="3ADEDF6B" w14:textId="77777777" w:rsidR="003009F7" w:rsidRPr="00E83D4F" w:rsidRDefault="003009F7" w:rsidP="00491F62">
            <w:pPr>
              <w:pStyle w:val="TableParagraph"/>
              <w:numPr>
                <w:ilvl w:val="0"/>
                <w:numId w:val="165"/>
              </w:numPr>
              <w:ind w:right="379"/>
              <w:rPr>
                <w:sz w:val="20"/>
                <w:szCs w:val="20"/>
                <w:lang w:val="en-US"/>
              </w:rPr>
            </w:pPr>
            <w:r w:rsidRPr="00E83D4F">
              <w:rPr>
                <w:sz w:val="20"/>
                <w:szCs w:val="20"/>
                <w:lang w:val="en-US"/>
              </w:rPr>
              <w:t xml:space="preserve">Monitor </w:t>
            </w:r>
            <w:proofErr w:type="spellStart"/>
            <w:r w:rsidRPr="00E83D4F">
              <w:rPr>
                <w:sz w:val="20"/>
                <w:szCs w:val="20"/>
                <w:lang w:val="en-US"/>
              </w:rPr>
              <w:t>tekanan</w:t>
            </w:r>
            <w:proofErr w:type="spellEnd"/>
            <w:r w:rsidRPr="00E83D4F">
              <w:rPr>
                <w:sz w:val="20"/>
                <w:szCs w:val="20"/>
                <w:lang w:val="en-US"/>
              </w:rPr>
              <w:t xml:space="preserve"> Darah </w:t>
            </w:r>
          </w:p>
          <w:p w14:paraId="132DE7F6" w14:textId="77777777" w:rsidR="003009F7" w:rsidRPr="00E83D4F" w:rsidRDefault="003009F7" w:rsidP="00491F62">
            <w:pPr>
              <w:pStyle w:val="TableParagraph"/>
              <w:numPr>
                <w:ilvl w:val="0"/>
                <w:numId w:val="165"/>
              </w:numPr>
              <w:ind w:right="379"/>
              <w:rPr>
                <w:sz w:val="20"/>
                <w:szCs w:val="20"/>
                <w:lang w:val="en-US"/>
              </w:rPr>
            </w:pPr>
            <w:r w:rsidRPr="00E83D4F">
              <w:rPr>
                <w:sz w:val="20"/>
                <w:szCs w:val="20"/>
                <w:lang w:val="en-US"/>
              </w:rPr>
              <w:t xml:space="preserve">Monitor </w:t>
            </w:r>
            <w:proofErr w:type="spellStart"/>
            <w:r w:rsidRPr="00E83D4F">
              <w:rPr>
                <w:sz w:val="20"/>
                <w:szCs w:val="20"/>
                <w:lang w:val="en-US"/>
              </w:rPr>
              <w:t>pelebaran</w:t>
            </w:r>
            <w:proofErr w:type="spellEnd"/>
            <w:r w:rsidRPr="00E83D4F">
              <w:rPr>
                <w:sz w:val="20"/>
                <w:szCs w:val="20"/>
                <w:lang w:val="en-US"/>
              </w:rPr>
              <w:t xml:space="preserve"> </w:t>
            </w:r>
            <w:proofErr w:type="spellStart"/>
            <w:r w:rsidRPr="00E83D4F">
              <w:rPr>
                <w:sz w:val="20"/>
                <w:szCs w:val="20"/>
                <w:lang w:val="en-US"/>
              </w:rPr>
              <w:t>tekanan</w:t>
            </w:r>
            <w:proofErr w:type="spellEnd"/>
            <w:r w:rsidRPr="00E83D4F">
              <w:rPr>
                <w:sz w:val="20"/>
                <w:szCs w:val="20"/>
                <w:lang w:val="en-US"/>
              </w:rPr>
              <w:t xml:space="preserve"> </w:t>
            </w:r>
            <w:proofErr w:type="spellStart"/>
            <w:r w:rsidRPr="00E83D4F">
              <w:rPr>
                <w:sz w:val="20"/>
                <w:szCs w:val="20"/>
                <w:lang w:val="en-US"/>
              </w:rPr>
              <w:t>nadi</w:t>
            </w:r>
            <w:proofErr w:type="spellEnd"/>
            <w:r w:rsidRPr="00E83D4F">
              <w:rPr>
                <w:sz w:val="20"/>
                <w:szCs w:val="20"/>
                <w:lang w:val="en-US"/>
              </w:rPr>
              <w:t xml:space="preserve"> (</w:t>
            </w:r>
            <w:proofErr w:type="spellStart"/>
            <w:r w:rsidRPr="00E83D4F">
              <w:rPr>
                <w:sz w:val="20"/>
                <w:szCs w:val="20"/>
                <w:lang w:val="en-US"/>
              </w:rPr>
              <w:t>selisih</w:t>
            </w:r>
            <w:proofErr w:type="spellEnd"/>
            <w:r w:rsidRPr="00E83D4F">
              <w:rPr>
                <w:sz w:val="20"/>
                <w:szCs w:val="20"/>
                <w:lang w:val="en-US"/>
              </w:rPr>
              <w:t xml:space="preserve"> TDS dan TDD)</w:t>
            </w:r>
          </w:p>
          <w:p w14:paraId="632884E8" w14:textId="77777777" w:rsidR="003009F7" w:rsidRPr="00E83D4F" w:rsidRDefault="003009F7" w:rsidP="00491F62">
            <w:pPr>
              <w:pStyle w:val="TableParagraph"/>
              <w:numPr>
                <w:ilvl w:val="0"/>
                <w:numId w:val="165"/>
              </w:numPr>
              <w:ind w:right="379"/>
              <w:rPr>
                <w:sz w:val="20"/>
                <w:szCs w:val="20"/>
                <w:lang w:val="en-US"/>
              </w:rPr>
            </w:pPr>
            <w:r w:rsidRPr="00E83D4F">
              <w:rPr>
                <w:sz w:val="20"/>
                <w:szCs w:val="20"/>
                <w:lang w:val="en-US"/>
              </w:rPr>
              <w:t xml:space="preserve">Monitor </w:t>
            </w:r>
            <w:proofErr w:type="spellStart"/>
            <w:r w:rsidRPr="00E83D4F">
              <w:rPr>
                <w:sz w:val="20"/>
                <w:szCs w:val="20"/>
                <w:lang w:val="en-US"/>
              </w:rPr>
              <w:t>penurunan</w:t>
            </w:r>
            <w:proofErr w:type="spellEnd"/>
            <w:r w:rsidRPr="00E83D4F">
              <w:rPr>
                <w:sz w:val="20"/>
                <w:szCs w:val="20"/>
                <w:lang w:val="en-US"/>
              </w:rPr>
              <w:t xml:space="preserve"> </w:t>
            </w:r>
            <w:proofErr w:type="spellStart"/>
            <w:r w:rsidRPr="00E83D4F">
              <w:rPr>
                <w:sz w:val="20"/>
                <w:szCs w:val="20"/>
                <w:lang w:val="en-US"/>
              </w:rPr>
              <w:t>frekuensi</w:t>
            </w:r>
            <w:proofErr w:type="spellEnd"/>
            <w:r w:rsidRPr="00E83D4F">
              <w:rPr>
                <w:sz w:val="20"/>
                <w:szCs w:val="20"/>
                <w:lang w:val="en-US"/>
              </w:rPr>
              <w:t xml:space="preserve"> </w:t>
            </w:r>
            <w:proofErr w:type="spellStart"/>
            <w:r w:rsidRPr="00E83D4F">
              <w:rPr>
                <w:sz w:val="20"/>
                <w:szCs w:val="20"/>
                <w:lang w:val="en-US"/>
              </w:rPr>
              <w:t>jantung</w:t>
            </w:r>
            <w:proofErr w:type="spellEnd"/>
          </w:p>
          <w:p w14:paraId="247FAF7F" w14:textId="77777777" w:rsidR="003009F7" w:rsidRPr="00E83D4F" w:rsidRDefault="003009F7" w:rsidP="00491F62">
            <w:pPr>
              <w:pStyle w:val="TableParagraph"/>
              <w:numPr>
                <w:ilvl w:val="0"/>
                <w:numId w:val="165"/>
              </w:numPr>
              <w:ind w:right="379"/>
              <w:rPr>
                <w:sz w:val="20"/>
                <w:szCs w:val="20"/>
                <w:lang w:val="en-US"/>
              </w:rPr>
            </w:pPr>
            <w:r w:rsidRPr="00E83D4F">
              <w:rPr>
                <w:sz w:val="20"/>
                <w:szCs w:val="20"/>
                <w:lang w:val="en-US"/>
              </w:rPr>
              <w:t xml:space="preserve">Monitor </w:t>
            </w:r>
            <w:proofErr w:type="spellStart"/>
            <w:r w:rsidRPr="00E83D4F">
              <w:rPr>
                <w:sz w:val="20"/>
                <w:szCs w:val="20"/>
                <w:lang w:val="en-US"/>
              </w:rPr>
              <w:t>ireguleritas</w:t>
            </w:r>
            <w:proofErr w:type="spellEnd"/>
            <w:r w:rsidRPr="00E83D4F">
              <w:rPr>
                <w:sz w:val="20"/>
                <w:szCs w:val="20"/>
                <w:lang w:val="en-US"/>
              </w:rPr>
              <w:t xml:space="preserve"> </w:t>
            </w:r>
            <w:proofErr w:type="spellStart"/>
            <w:r w:rsidRPr="00E83D4F">
              <w:rPr>
                <w:sz w:val="20"/>
                <w:szCs w:val="20"/>
                <w:lang w:val="en-US"/>
              </w:rPr>
              <w:t>irama</w:t>
            </w:r>
            <w:proofErr w:type="spellEnd"/>
            <w:r w:rsidRPr="00E83D4F">
              <w:rPr>
                <w:sz w:val="20"/>
                <w:szCs w:val="20"/>
                <w:lang w:val="en-US"/>
              </w:rPr>
              <w:t xml:space="preserve"> napas</w:t>
            </w:r>
          </w:p>
          <w:p w14:paraId="517C4E3D" w14:textId="77777777" w:rsidR="003009F7" w:rsidRPr="00E83D4F" w:rsidRDefault="003009F7" w:rsidP="00491F62">
            <w:pPr>
              <w:pStyle w:val="TableParagraph"/>
              <w:numPr>
                <w:ilvl w:val="0"/>
                <w:numId w:val="165"/>
              </w:numPr>
              <w:ind w:right="379"/>
              <w:rPr>
                <w:sz w:val="20"/>
                <w:szCs w:val="20"/>
                <w:lang w:val="en-US"/>
              </w:rPr>
            </w:pPr>
            <w:r w:rsidRPr="00E83D4F">
              <w:rPr>
                <w:sz w:val="20"/>
                <w:szCs w:val="20"/>
                <w:lang w:val="en-US"/>
              </w:rPr>
              <w:t xml:space="preserve">Monitor </w:t>
            </w:r>
            <w:proofErr w:type="spellStart"/>
            <w:r w:rsidRPr="00E83D4F">
              <w:rPr>
                <w:sz w:val="20"/>
                <w:szCs w:val="20"/>
                <w:lang w:val="en-US"/>
              </w:rPr>
              <w:t>penurunan</w:t>
            </w:r>
            <w:proofErr w:type="spellEnd"/>
            <w:r w:rsidRPr="00E83D4F">
              <w:rPr>
                <w:sz w:val="20"/>
                <w:szCs w:val="20"/>
                <w:lang w:val="en-US"/>
              </w:rPr>
              <w:t xml:space="preserve"> </w:t>
            </w:r>
            <w:proofErr w:type="spellStart"/>
            <w:r w:rsidRPr="00E83D4F">
              <w:rPr>
                <w:sz w:val="20"/>
                <w:szCs w:val="20"/>
                <w:lang w:val="en-US"/>
              </w:rPr>
              <w:t>tingkat</w:t>
            </w:r>
            <w:proofErr w:type="spellEnd"/>
            <w:r w:rsidRPr="00E83D4F">
              <w:rPr>
                <w:sz w:val="20"/>
                <w:szCs w:val="20"/>
                <w:lang w:val="en-US"/>
              </w:rPr>
              <w:t xml:space="preserve"> </w:t>
            </w:r>
            <w:proofErr w:type="spellStart"/>
            <w:r w:rsidRPr="00E83D4F">
              <w:rPr>
                <w:sz w:val="20"/>
                <w:szCs w:val="20"/>
                <w:lang w:val="en-US"/>
              </w:rPr>
              <w:t>kesadaran</w:t>
            </w:r>
            <w:proofErr w:type="spellEnd"/>
          </w:p>
          <w:p w14:paraId="28D24F5B" w14:textId="77777777" w:rsidR="003009F7" w:rsidRPr="00E83D4F" w:rsidRDefault="003009F7" w:rsidP="00491F62">
            <w:pPr>
              <w:pStyle w:val="TableParagraph"/>
              <w:numPr>
                <w:ilvl w:val="0"/>
                <w:numId w:val="165"/>
              </w:numPr>
              <w:ind w:right="379"/>
              <w:rPr>
                <w:sz w:val="20"/>
                <w:szCs w:val="20"/>
                <w:lang w:val="en-US"/>
              </w:rPr>
            </w:pPr>
            <w:r w:rsidRPr="00E83D4F">
              <w:rPr>
                <w:sz w:val="20"/>
                <w:szCs w:val="20"/>
                <w:lang w:val="en-US"/>
              </w:rPr>
              <w:t xml:space="preserve">Monitor </w:t>
            </w:r>
            <w:proofErr w:type="spellStart"/>
            <w:r w:rsidRPr="00E83D4F">
              <w:rPr>
                <w:sz w:val="20"/>
                <w:szCs w:val="20"/>
                <w:lang w:val="en-US"/>
              </w:rPr>
              <w:t>perlambatan</w:t>
            </w:r>
            <w:proofErr w:type="spellEnd"/>
            <w:r w:rsidRPr="00E83D4F">
              <w:rPr>
                <w:sz w:val="20"/>
                <w:szCs w:val="20"/>
                <w:lang w:val="en-US"/>
              </w:rPr>
              <w:t xml:space="preserve"> </w:t>
            </w:r>
            <w:proofErr w:type="spellStart"/>
            <w:r w:rsidRPr="00E83D4F">
              <w:rPr>
                <w:sz w:val="20"/>
                <w:szCs w:val="20"/>
                <w:lang w:val="en-US"/>
              </w:rPr>
              <w:t>atau</w:t>
            </w:r>
            <w:proofErr w:type="spellEnd"/>
            <w:r w:rsidRPr="00E83D4F">
              <w:rPr>
                <w:sz w:val="20"/>
                <w:szCs w:val="20"/>
                <w:lang w:val="en-US"/>
              </w:rPr>
              <w:t xml:space="preserve"> </w:t>
            </w:r>
            <w:proofErr w:type="spellStart"/>
            <w:r w:rsidRPr="00E83D4F">
              <w:rPr>
                <w:sz w:val="20"/>
                <w:szCs w:val="20"/>
                <w:lang w:val="en-US"/>
              </w:rPr>
              <w:t>ketidaksimetrisan</w:t>
            </w:r>
            <w:proofErr w:type="spellEnd"/>
            <w:r w:rsidRPr="00E83D4F">
              <w:rPr>
                <w:sz w:val="20"/>
                <w:szCs w:val="20"/>
                <w:lang w:val="en-US"/>
              </w:rPr>
              <w:t xml:space="preserve"> </w:t>
            </w:r>
            <w:proofErr w:type="spellStart"/>
            <w:r w:rsidRPr="00E83D4F">
              <w:rPr>
                <w:sz w:val="20"/>
                <w:szCs w:val="20"/>
                <w:lang w:val="en-US"/>
              </w:rPr>
              <w:t>respon</w:t>
            </w:r>
            <w:proofErr w:type="spellEnd"/>
            <w:r w:rsidRPr="00E83D4F">
              <w:rPr>
                <w:sz w:val="20"/>
                <w:szCs w:val="20"/>
                <w:lang w:val="en-US"/>
              </w:rPr>
              <w:t xml:space="preserve"> pupil</w:t>
            </w:r>
          </w:p>
          <w:p w14:paraId="273B1DB1" w14:textId="77777777" w:rsidR="003009F7" w:rsidRPr="00E83D4F" w:rsidRDefault="003009F7" w:rsidP="00491F62">
            <w:pPr>
              <w:pStyle w:val="TableParagraph"/>
              <w:numPr>
                <w:ilvl w:val="0"/>
                <w:numId w:val="165"/>
              </w:numPr>
              <w:ind w:right="379"/>
              <w:rPr>
                <w:sz w:val="20"/>
                <w:szCs w:val="20"/>
                <w:lang w:val="en-US"/>
              </w:rPr>
            </w:pPr>
            <w:r w:rsidRPr="00E83D4F">
              <w:rPr>
                <w:sz w:val="20"/>
                <w:szCs w:val="20"/>
                <w:lang w:val="en-US"/>
              </w:rPr>
              <w:t xml:space="preserve">Monitor </w:t>
            </w:r>
            <w:proofErr w:type="spellStart"/>
            <w:r w:rsidRPr="00E83D4F">
              <w:rPr>
                <w:sz w:val="20"/>
                <w:szCs w:val="20"/>
                <w:lang w:val="en-US"/>
              </w:rPr>
              <w:t>kadar</w:t>
            </w:r>
            <w:proofErr w:type="spellEnd"/>
            <w:r w:rsidRPr="00E83D4F">
              <w:rPr>
                <w:sz w:val="20"/>
                <w:szCs w:val="20"/>
                <w:lang w:val="en-US"/>
              </w:rPr>
              <w:t xml:space="preserve"> CO2 dan </w:t>
            </w:r>
            <w:proofErr w:type="spellStart"/>
            <w:r w:rsidRPr="00E83D4F">
              <w:rPr>
                <w:sz w:val="20"/>
                <w:szCs w:val="20"/>
                <w:lang w:val="en-US"/>
              </w:rPr>
              <w:t>pertahankan</w:t>
            </w:r>
            <w:proofErr w:type="spellEnd"/>
            <w:r w:rsidRPr="00E83D4F">
              <w:rPr>
                <w:sz w:val="20"/>
                <w:szCs w:val="20"/>
                <w:lang w:val="en-US"/>
              </w:rPr>
              <w:t xml:space="preserve"> </w:t>
            </w:r>
            <w:proofErr w:type="spellStart"/>
            <w:r w:rsidRPr="00E83D4F">
              <w:rPr>
                <w:sz w:val="20"/>
                <w:szCs w:val="20"/>
                <w:lang w:val="en-US"/>
              </w:rPr>
              <w:t>dalam</w:t>
            </w:r>
            <w:proofErr w:type="spellEnd"/>
            <w:r w:rsidRPr="00E83D4F">
              <w:rPr>
                <w:sz w:val="20"/>
                <w:szCs w:val="20"/>
                <w:lang w:val="en-US"/>
              </w:rPr>
              <w:t xml:space="preserve"> </w:t>
            </w:r>
            <w:proofErr w:type="spellStart"/>
            <w:r w:rsidRPr="00E83D4F">
              <w:rPr>
                <w:sz w:val="20"/>
                <w:szCs w:val="20"/>
                <w:lang w:val="en-US"/>
              </w:rPr>
              <w:t>rentang</w:t>
            </w:r>
            <w:proofErr w:type="spellEnd"/>
            <w:r w:rsidRPr="00E83D4F">
              <w:rPr>
                <w:sz w:val="20"/>
                <w:szCs w:val="20"/>
                <w:lang w:val="en-US"/>
              </w:rPr>
              <w:t xml:space="preserve"> yang </w:t>
            </w:r>
            <w:proofErr w:type="spellStart"/>
            <w:r w:rsidRPr="00E83D4F">
              <w:rPr>
                <w:sz w:val="20"/>
                <w:szCs w:val="20"/>
                <w:lang w:val="en-US"/>
              </w:rPr>
              <w:t>diindikasikan</w:t>
            </w:r>
            <w:proofErr w:type="spellEnd"/>
          </w:p>
          <w:p w14:paraId="21EEDBA8" w14:textId="77777777" w:rsidR="003009F7" w:rsidRPr="00E83D4F" w:rsidRDefault="003009F7" w:rsidP="00855678">
            <w:pPr>
              <w:pStyle w:val="TableParagraph"/>
              <w:ind w:left="373" w:right="379" w:firstLine="5"/>
              <w:rPr>
                <w:sz w:val="20"/>
                <w:szCs w:val="20"/>
                <w:lang w:val="en-US"/>
              </w:rPr>
            </w:pPr>
            <w:proofErr w:type="spellStart"/>
            <w:r w:rsidRPr="00E83D4F">
              <w:rPr>
                <w:b/>
                <w:bCs/>
                <w:sz w:val="20"/>
                <w:szCs w:val="20"/>
                <w:lang w:val="en-US"/>
              </w:rPr>
              <w:t>Terapeutik</w:t>
            </w:r>
            <w:proofErr w:type="spellEnd"/>
          </w:p>
          <w:p w14:paraId="636D7307" w14:textId="77777777" w:rsidR="003009F7" w:rsidRPr="00E83D4F" w:rsidRDefault="003009F7" w:rsidP="00491F62">
            <w:pPr>
              <w:pStyle w:val="TableParagraph"/>
              <w:numPr>
                <w:ilvl w:val="0"/>
                <w:numId w:val="166"/>
              </w:numPr>
              <w:ind w:right="379"/>
              <w:rPr>
                <w:sz w:val="20"/>
                <w:szCs w:val="20"/>
                <w:lang w:val="en-US"/>
              </w:rPr>
            </w:pPr>
            <w:r w:rsidRPr="00E83D4F">
              <w:rPr>
                <w:sz w:val="20"/>
                <w:szCs w:val="20"/>
                <w:lang w:val="en-US"/>
              </w:rPr>
              <w:t xml:space="preserve">Atur interval </w:t>
            </w:r>
            <w:proofErr w:type="spellStart"/>
            <w:r w:rsidRPr="00E83D4F">
              <w:rPr>
                <w:sz w:val="20"/>
                <w:szCs w:val="20"/>
                <w:lang w:val="en-US"/>
              </w:rPr>
              <w:t>pemantauan</w:t>
            </w:r>
            <w:proofErr w:type="spellEnd"/>
            <w:r w:rsidRPr="00E83D4F">
              <w:rPr>
                <w:sz w:val="20"/>
                <w:szCs w:val="20"/>
                <w:lang w:val="en-US"/>
              </w:rPr>
              <w:t xml:space="preserve"> </w:t>
            </w:r>
            <w:proofErr w:type="spellStart"/>
            <w:r w:rsidRPr="00E83D4F">
              <w:rPr>
                <w:sz w:val="20"/>
                <w:szCs w:val="20"/>
                <w:lang w:val="en-US"/>
              </w:rPr>
              <w:t>sesuai</w:t>
            </w:r>
            <w:proofErr w:type="spellEnd"/>
            <w:r w:rsidRPr="00E83D4F">
              <w:rPr>
                <w:sz w:val="20"/>
                <w:szCs w:val="20"/>
                <w:lang w:val="en-US"/>
              </w:rPr>
              <w:t xml:space="preserve"> </w:t>
            </w:r>
            <w:proofErr w:type="spellStart"/>
            <w:r w:rsidRPr="00E83D4F">
              <w:rPr>
                <w:sz w:val="20"/>
                <w:szCs w:val="20"/>
                <w:lang w:val="en-US"/>
              </w:rPr>
              <w:t>kondisi</w:t>
            </w:r>
            <w:proofErr w:type="spellEnd"/>
            <w:r w:rsidRPr="00E83D4F">
              <w:rPr>
                <w:sz w:val="20"/>
                <w:szCs w:val="20"/>
                <w:lang w:val="en-US"/>
              </w:rPr>
              <w:t xml:space="preserve"> </w:t>
            </w:r>
            <w:proofErr w:type="spellStart"/>
            <w:r w:rsidRPr="00E83D4F">
              <w:rPr>
                <w:sz w:val="20"/>
                <w:szCs w:val="20"/>
                <w:lang w:val="en-US"/>
              </w:rPr>
              <w:t>pasien</w:t>
            </w:r>
            <w:proofErr w:type="spellEnd"/>
          </w:p>
          <w:p w14:paraId="78E2B9D1" w14:textId="77777777" w:rsidR="003009F7" w:rsidRPr="00E83D4F" w:rsidRDefault="003009F7" w:rsidP="00491F62">
            <w:pPr>
              <w:pStyle w:val="TableParagraph"/>
              <w:numPr>
                <w:ilvl w:val="0"/>
                <w:numId w:val="166"/>
              </w:numPr>
              <w:ind w:right="379"/>
              <w:rPr>
                <w:sz w:val="20"/>
                <w:szCs w:val="20"/>
                <w:lang w:val="en-US"/>
              </w:rPr>
            </w:pPr>
            <w:proofErr w:type="spellStart"/>
            <w:r w:rsidRPr="00E83D4F">
              <w:rPr>
                <w:sz w:val="20"/>
                <w:szCs w:val="20"/>
                <w:lang w:val="en-US"/>
              </w:rPr>
              <w:t>Dokumentasikan</w:t>
            </w:r>
            <w:proofErr w:type="spellEnd"/>
            <w:r w:rsidRPr="00E83D4F">
              <w:rPr>
                <w:sz w:val="20"/>
                <w:szCs w:val="20"/>
                <w:lang w:val="en-US"/>
              </w:rPr>
              <w:t xml:space="preserve"> </w:t>
            </w:r>
            <w:proofErr w:type="spellStart"/>
            <w:r w:rsidRPr="00E83D4F">
              <w:rPr>
                <w:sz w:val="20"/>
                <w:szCs w:val="20"/>
                <w:lang w:val="en-US"/>
              </w:rPr>
              <w:t>hasil</w:t>
            </w:r>
            <w:proofErr w:type="spellEnd"/>
            <w:r w:rsidRPr="00E83D4F">
              <w:rPr>
                <w:sz w:val="20"/>
                <w:szCs w:val="20"/>
                <w:lang w:val="en-US"/>
              </w:rPr>
              <w:t xml:space="preserve"> </w:t>
            </w:r>
            <w:proofErr w:type="spellStart"/>
            <w:r w:rsidRPr="00E83D4F">
              <w:rPr>
                <w:sz w:val="20"/>
                <w:szCs w:val="20"/>
                <w:lang w:val="en-US"/>
              </w:rPr>
              <w:t>pemantauan</w:t>
            </w:r>
            <w:proofErr w:type="spellEnd"/>
          </w:p>
          <w:p w14:paraId="2CFF84CF" w14:textId="77777777" w:rsidR="003009F7" w:rsidRPr="00E83D4F" w:rsidRDefault="003009F7" w:rsidP="00855678">
            <w:pPr>
              <w:pStyle w:val="TableParagraph"/>
              <w:ind w:left="373" w:right="379" w:firstLine="5"/>
              <w:rPr>
                <w:sz w:val="20"/>
                <w:szCs w:val="20"/>
                <w:lang w:val="en-US"/>
              </w:rPr>
            </w:pPr>
            <w:proofErr w:type="spellStart"/>
            <w:r w:rsidRPr="00E83D4F">
              <w:rPr>
                <w:b/>
                <w:bCs/>
                <w:sz w:val="20"/>
                <w:szCs w:val="20"/>
                <w:lang w:val="en-US"/>
              </w:rPr>
              <w:t>Edukasi</w:t>
            </w:r>
            <w:proofErr w:type="spellEnd"/>
          </w:p>
          <w:p w14:paraId="6196B2AB" w14:textId="77777777" w:rsidR="003009F7" w:rsidRPr="00E83D4F" w:rsidRDefault="003009F7" w:rsidP="00491F62">
            <w:pPr>
              <w:pStyle w:val="TableParagraph"/>
              <w:numPr>
                <w:ilvl w:val="0"/>
                <w:numId w:val="167"/>
              </w:numPr>
              <w:ind w:right="379"/>
              <w:rPr>
                <w:sz w:val="20"/>
                <w:szCs w:val="20"/>
                <w:lang w:val="en-US"/>
              </w:rPr>
            </w:pPr>
            <w:proofErr w:type="spellStart"/>
            <w:r w:rsidRPr="00E83D4F">
              <w:rPr>
                <w:sz w:val="20"/>
                <w:szCs w:val="20"/>
                <w:lang w:val="en-US"/>
              </w:rPr>
              <w:t>Jelaskan</w:t>
            </w:r>
            <w:proofErr w:type="spellEnd"/>
            <w:r w:rsidRPr="00E83D4F">
              <w:rPr>
                <w:sz w:val="20"/>
                <w:szCs w:val="20"/>
                <w:lang w:val="en-US"/>
              </w:rPr>
              <w:t xml:space="preserve"> </w:t>
            </w:r>
            <w:proofErr w:type="spellStart"/>
            <w:r w:rsidRPr="00E83D4F">
              <w:rPr>
                <w:sz w:val="20"/>
                <w:szCs w:val="20"/>
                <w:lang w:val="en-US"/>
              </w:rPr>
              <w:t>tujuan</w:t>
            </w:r>
            <w:proofErr w:type="spellEnd"/>
            <w:r w:rsidRPr="00E83D4F">
              <w:rPr>
                <w:sz w:val="20"/>
                <w:szCs w:val="20"/>
                <w:lang w:val="en-US"/>
              </w:rPr>
              <w:t xml:space="preserve"> dan </w:t>
            </w:r>
            <w:proofErr w:type="spellStart"/>
            <w:r w:rsidRPr="00E83D4F">
              <w:rPr>
                <w:sz w:val="20"/>
                <w:szCs w:val="20"/>
                <w:lang w:val="en-US"/>
              </w:rPr>
              <w:t>prosedur</w:t>
            </w:r>
            <w:proofErr w:type="spellEnd"/>
            <w:r w:rsidRPr="00E83D4F">
              <w:rPr>
                <w:sz w:val="20"/>
                <w:szCs w:val="20"/>
                <w:lang w:val="en-US"/>
              </w:rPr>
              <w:t xml:space="preserve"> </w:t>
            </w:r>
            <w:proofErr w:type="spellStart"/>
            <w:r w:rsidRPr="00E83D4F">
              <w:rPr>
                <w:sz w:val="20"/>
                <w:szCs w:val="20"/>
                <w:lang w:val="en-US"/>
              </w:rPr>
              <w:t>pemantauan</w:t>
            </w:r>
            <w:proofErr w:type="spellEnd"/>
          </w:p>
          <w:p w14:paraId="6D51302C" w14:textId="77777777" w:rsidR="003009F7" w:rsidRPr="00E83D4F" w:rsidRDefault="003009F7" w:rsidP="00491F62">
            <w:pPr>
              <w:pStyle w:val="TableParagraph"/>
              <w:numPr>
                <w:ilvl w:val="0"/>
                <w:numId w:val="167"/>
              </w:numPr>
              <w:ind w:right="379"/>
              <w:rPr>
                <w:sz w:val="20"/>
                <w:szCs w:val="20"/>
                <w:lang w:val="en-US"/>
              </w:rPr>
            </w:pPr>
            <w:proofErr w:type="spellStart"/>
            <w:r w:rsidRPr="00E83D4F">
              <w:rPr>
                <w:sz w:val="20"/>
                <w:szCs w:val="20"/>
                <w:lang w:val="en-US"/>
              </w:rPr>
              <w:t>Informasikan</w:t>
            </w:r>
            <w:proofErr w:type="spellEnd"/>
            <w:r w:rsidRPr="00E83D4F">
              <w:rPr>
                <w:sz w:val="20"/>
                <w:szCs w:val="20"/>
                <w:lang w:val="en-US"/>
              </w:rPr>
              <w:t xml:space="preserve"> </w:t>
            </w:r>
            <w:proofErr w:type="spellStart"/>
            <w:r w:rsidRPr="00E83D4F">
              <w:rPr>
                <w:sz w:val="20"/>
                <w:szCs w:val="20"/>
                <w:lang w:val="en-US"/>
              </w:rPr>
              <w:t>hasil</w:t>
            </w:r>
            <w:proofErr w:type="spellEnd"/>
            <w:r w:rsidRPr="00E83D4F">
              <w:rPr>
                <w:sz w:val="20"/>
                <w:szCs w:val="20"/>
                <w:lang w:val="en-US"/>
              </w:rPr>
              <w:t xml:space="preserve"> </w:t>
            </w:r>
            <w:proofErr w:type="spellStart"/>
            <w:r w:rsidRPr="00E83D4F">
              <w:rPr>
                <w:sz w:val="20"/>
                <w:szCs w:val="20"/>
                <w:lang w:val="en-US"/>
              </w:rPr>
              <w:t>pemantauan</w:t>
            </w:r>
            <w:proofErr w:type="spellEnd"/>
          </w:p>
          <w:p w14:paraId="5EB1F0F5" w14:textId="77777777" w:rsidR="009E0CE0" w:rsidRPr="00E83D4F" w:rsidRDefault="009E0CE0" w:rsidP="00855678">
            <w:pPr>
              <w:pStyle w:val="TableParagraph"/>
              <w:ind w:left="373" w:right="379" w:firstLine="5"/>
              <w:rPr>
                <w:sz w:val="20"/>
                <w:szCs w:val="20"/>
              </w:rPr>
            </w:pPr>
          </w:p>
        </w:tc>
      </w:tr>
    </w:tbl>
    <w:p w14:paraId="22371054" w14:textId="77777777" w:rsidR="009E0CE0" w:rsidRPr="00C92C51" w:rsidRDefault="009E0CE0" w:rsidP="009E0CE0">
      <w:pPr>
        <w:pStyle w:val="ListParagraph"/>
        <w:spacing w:line="360" w:lineRule="auto"/>
        <w:ind w:left="1418"/>
        <w:rPr>
          <w:rFonts w:ascii="Times New Roman" w:hAnsi="Times New Roman" w:cs="Times New Roman"/>
          <w:b/>
          <w:sz w:val="24"/>
          <w:szCs w:val="24"/>
        </w:rPr>
      </w:pPr>
    </w:p>
    <w:p w14:paraId="357A2F92" w14:textId="77777777" w:rsidR="00B81010" w:rsidRPr="00C92C51" w:rsidRDefault="00B81010" w:rsidP="0096765F">
      <w:pPr>
        <w:pStyle w:val="ListParagraph"/>
        <w:numPr>
          <w:ilvl w:val="0"/>
          <w:numId w:val="135"/>
        </w:numPr>
        <w:spacing w:line="480" w:lineRule="auto"/>
        <w:ind w:left="1418"/>
        <w:rPr>
          <w:rFonts w:ascii="Times New Roman" w:hAnsi="Times New Roman" w:cs="Times New Roman"/>
          <w:b/>
          <w:sz w:val="24"/>
          <w:szCs w:val="24"/>
        </w:rPr>
      </w:pPr>
      <w:proofErr w:type="spellStart"/>
      <w:r w:rsidRPr="00C92C51">
        <w:rPr>
          <w:rFonts w:ascii="Times New Roman" w:hAnsi="Times New Roman" w:cs="Times New Roman"/>
          <w:b/>
          <w:sz w:val="24"/>
          <w:szCs w:val="24"/>
        </w:rPr>
        <w:t>Implementasi</w:t>
      </w:r>
      <w:proofErr w:type="spellEnd"/>
      <w:r w:rsidRPr="00C92C51">
        <w:rPr>
          <w:rFonts w:ascii="Times New Roman" w:hAnsi="Times New Roman" w:cs="Times New Roman"/>
          <w:b/>
          <w:sz w:val="24"/>
          <w:szCs w:val="24"/>
        </w:rPr>
        <w:t xml:space="preserve"> </w:t>
      </w:r>
    </w:p>
    <w:p w14:paraId="2B7FD1B3" w14:textId="019CDB5F" w:rsidR="00116628" w:rsidRPr="00C92C51" w:rsidRDefault="00116628" w:rsidP="0096765F">
      <w:pPr>
        <w:pStyle w:val="Caption"/>
        <w:spacing w:line="480" w:lineRule="auto"/>
        <w:jc w:val="center"/>
        <w:rPr>
          <w:rFonts w:ascii="Times New Roman" w:hAnsi="Times New Roman" w:cs="Times New Roman"/>
          <w:b/>
          <w:i w:val="0"/>
          <w:color w:val="auto"/>
          <w:sz w:val="24"/>
          <w:szCs w:val="24"/>
        </w:rPr>
      </w:pPr>
      <w:bookmarkStart w:id="115" w:name="_Toc207136161"/>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14</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Implementasi</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Keperawatan</w:t>
      </w:r>
      <w:bookmarkEnd w:id="115"/>
      <w:proofErr w:type="spellEnd"/>
    </w:p>
    <w:tbl>
      <w:tblPr>
        <w:tblW w:w="8236" w:type="dxa"/>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567"/>
        <w:gridCol w:w="1417"/>
        <w:gridCol w:w="4902"/>
        <w:gridCol w:w="1350"/>
      </w:tblGrid>
      <w:tr w:rsidR="007234E0" w:rsidRPr="00E83D4F" w14:paraId="2620C6E0" w14:textId="77777777" w:rsidTr="00CF7EB1">
        <w:trPr>
          <w:trHeight w:val="688"/>
          <w:jc w:val="center"/>
        </w:trPr>
        <w:tc>
          <w:tcPr>
            <w:tcW w:w="567" w:type="dxa"/>
          </w:tcPr>
          <w:p w14:paraId="619C9BD0" w14:textId="77777777" w:rsidR="007234E0" w:rsidRPr="00E83D4F" w:rsidRDefault="007234E0" w:rsidP="00855678">
            <w:pPr>
              <w:pStyle w:val="TableParagraph"/>
              <w:ind w:left="146"/>
              <w:rPr>
                <w:sz w:val="20"/>
                <w:szCs w:val="20"/>
              </w:rPr>
            </w:pPr>
            <w:r w:rsidRPr="00E83D4F">
              <w:rPr>
                <w:spacing w:val="-5"/>
                <w:sz w:val="20"/>
                <w:szCs w:val="20"/>
              </w:rPr>
              <w:t>No</w:t>
            </w:r>
          </w:p>
          <w:p w14:paraId="501267F5" w14:textId="77777777" w:rsidR="007234E0" w:rsidRPr="00E83D4F" w:rsidRDefault="007234E0" w:rsidP="00855678">
            <w:pPr>
              <w:pStyle w:val="TableParagraph"/>
              <w:spacing w:before="228"/>
              <w:ind w:left="146"/>
              <w:rPr>
                <w:sz w:val="20"/>
                <w:szCs w:val="20"/>
              </w:rPr>
            </w:pPr>
            <w:r w:rsidRPr="00E83D4F">
              <w:rPr>
                <w:spacing w:val="-5"/>
                <w:sz w:val="20"/>
                <w:szCs w:val="20"/>
              </w:rPr>
              <w:t>Dx</w:t>
            </w:r>
          </w:p>
        </w:tc>
        <w:tc>
          <w:tcPr>
            <w:tcW w:w="1417" w:type="dxa"/>
          </w:tcPr>
          <w:p w14:paraId="6D2B0355" w14:textId="77777777" w:rsidR="007234E0" w:rsidRPr="00E83D4F" w:rsidRDefault="007234E0" w:rsidP="00855678">
            <w:pPr>
              <w:pStyle w:val="TableParagraph"/>
              <w:ind w:right="132"/>
              <w:jc w:val="center"/>
              <w:rPr>
                <w:spacing w:val="-2"/>
                <w:sz w:val="20"/>
                <w:szCs w:val="20"/>
              </w:rPr>
            </w:pPr>
            <w:r w:rsidRPr="00E83D4F">
              <w:rPr>
                <w:spacing w:val="-2"/>
                <w:sz w:val="20"/>
                <w:szCs w:val="20"/>
              </w:rPr>
              <w:t>Tanggal</w:t>
            </w:r>
          </w:p>
          <w:p w14:paraId="262BD236" w14:textId="77777777" w:rsidR="007234E0" w:rsidRPr="00E83D4F" w:rsidRDefault="007234E0" w:rsidP="00855678">
            <w:pPr>
              <w:pStyle w:val="TableParagraph"/>
              <w:ind w:right="132"/>
              <w:jc w:val="center"/>
              <w:rPr>
                <w:spacing w:val="-2"/>
                <w:sz w:val="20"/>
                <w:szCs w:val="20"/>
                <w:lang w:val="en-GB"/>
              </w:rPr>
            </w:pPr>
            <w:r w:rsidRPr="00E83D4F">
              <w:rPr>
                <w:spacing w:val="-2"/>
                <w:sz w:val="20"/>
                <w:szCs w:val="20"/>
                <w:lang w:val="en-GB"/>
              </w:rPr>
              <w:t>Jam</w:t>
            </w:r>
          </w:p>
        </w:tc>
        <w:tc>
          <w:tcPr>
            <w:tcW w:w="4902" w:type="dxa"/>
          </w:tcPr>
          <w:p w14:paraId="7A2C1EAE" w14:textId="77777777" w:rsidR="007234E0" w:rsidRPr="00E83D4F" w:rsidRDefault="007234E0" w:rsidP="00855678">
            <w:pPr>
              <w:pStyle w:val="TableParagraph"/>
              <w:ind w:left="1" w:right="1"/>
              <w:jc w:val="center"/>
              <w:rPr>
                <w:sz w:val="20"/>
                <w:szCs w:val="20"/>
              </w:rPr>
            </w:pPr>
            <w:r w:rsidRPr="00E83D4F">
              <w:rPr>
                <w:spacing w:val="-2"/>
                <w:sz w:val="20"/>
                <w:szCs w:val="20"/>
              </w:rPr>
              <w:t>Tindakan</w:t>
            </w:r>
          </w:p>
        </w:tc>
        <w:tc>
          <w:tcPr>
            <w:tcW w:w="1350" w:type="dxa"/>
          </w:tcPr>
          <w:p w14:paraId="09A1FAD7" w14:textId="77777777" w:rsidR="007234E0" w:rsidRPr="00E83D4F" w:rsidRDefault="007234E0" w:rsidP="00855678">
            <w:pPr>
              <w:pStyle w:val="TableParagraph"/>
              <w:ind w:left="133"/>
              <w:rPr>
                <w:sz w:val="20"/>
                <w:szCs w:val="20"/>
              </w:rPr>
            </w:pPr>
            <w:r w:rsidRPr="00E83D4F">
              <w:rPr>
                <w:sz w:val="20"/>
                <w:szCs w:val="20"/>
              </w:rPr>
              <w:t>Nama</w:t>
            </w:r>
            <w:r w:rsidRPr="00E83D4F">
              <w:rPr>
                <w:spacing w:val="-5"/>
                <w:sz w:val="20"/>
                <w:szCs w:val="20"/>
              </w:rPr>
              <w:t xml:space="preserve"> </w:t>
            </w:r>
            <w:r w:rsidRPr="00E83D4F">
              <w:rPr>
                <w:sz w:val="20"/>
                <w:szCs w:val="20"/>
              </w:rPr>
              <w:t>dan</w:t>
            </w:r>
            <w:r w:rsidRPr="00E83D4F">
              <w:rPr>
                <w:spacing w:val="-5"/>
                <w:sz w:val="20"/>
                <w:szCs w:val="20"/>
              </w:rPr>
              <w:t xml:space="preserve"> ttd</w:t>
            </w:r>
          </w:p>
        </w:tc>
      </w:tr>
      <w:tr w:rsidR="00A00E62" w:rsidRPr="00E83D4F" w14:paraId="234425F4" w14:textId="77777777" w:rsidTr="00CF7EB1">
        <w:trPr>
          <w:trHeight w:val="688"/>
          <w:jc w:val="center"/>
        </w:trPr>
        <w:tc>
          <w:tcPr>
            <w:tcW w:w="567" w:type="dxa"/>
          </w:tcPr>
          <w:p w14:paraId="527A3EC3" w14:textId="77777777" w:rsidR="00A00E62" w:rsidRPr="00E83D4F" w:rsidRDefault="00A00E62" w:rsidP="00855678">
            <w:pPr>
              <w:pStyle w:val="TableParagraph"/>
              <w:ind w:left="146"/>
              <w:rPr>
                <w:spacing w:val="-5"/>
                <w:sz w:val="20"/>
                <w:szCs w:val="20"/>
                <w:lang w:val="en-GB"/>
              </w:rPr>
            </w:pPr>
            <w:r w:rsidRPr="00E83D4F">
              <w:rPr>
                <w:spacing w:val="-5"/>
                <w:sz w:val="20"/>
                <w:szCs w:val="20"/>
                <w:lang w:val="en-GB"/>
              </w:rPr>
              <w:t>1</w:t>
            </w:r>
          </w:p>
        </w:tc>
        <w:tc>
          <w:tcPr>
            <w:tcW w:w="1417" w:type="dxa"/>
            <w:vMerge w:val="restart"/>
          </w:tcPr>
          <w:p w14:paraId="36C6B24E" w14:textId="77777777" w:rsidR="00A00E62" w:rsidRPr="00E83D4F" w:rsidRDefault="00A00E62" w:rsidP="00855678">
            <w:pPr>
              <w:pStyle w:val="TableParagraph"/>
              <w:jc w:val="center"/>
              <w:rPr>
                <w:spacing w:val="-2"/>
                <w:sz w:val="20"/>
                <w:szCs w:val="20"/>
                <w:lang w:val="en-GB"/>
              </w:rPr>
            </w:pPr>
            <w:r w:rsidRPr="00E83D4F">
              <w:rPr>
                <w:spacing w:val="-2"/>
                <w:sz w:val="20"/>
                <w:szCs w:val="20"/>
                <w:lang w:val="en-GB"/>
              </w:rPr>
              <w:t>28-07 -2025</w:t>
            </w:r>
          </w:p>
          <w:p w14:paraId="7FB330A6" w14:textId="77777777" w:rsidR="00A00E62" w:rsidRPr="00E83D4F" w:rsidRDefault="00A00E62" w:rsidP="00855678">
            <w:pPr>
              <w:pStyle w:val="TableParagraph"/>
              <w:jc w:val="center"/>
              <w:rPr>
                <w:spacing w:val="-2"/>
                <w:sz w:val="20"/>
                <w:szCs w:val="20"/>
                <w:lang w:val="en-GB"/>
              </w:rPr>
            </w:pPr>
            <w:r w:rsidRPr="00E83D4F">
              <w:rPr>
                <w:spacing w:val="-2"/>
                <w:sz w:val="20"/>
                <w:szCs w:val="20"/>
                <w:lang w:val="en-GB"/>
              </w:rPr>
              <w:t xml:space="preserve">08:00-09:30WIB  </w:t>
            </w:r>
          </w:p>
        </w:tc>
        <w:tc>
          <w:tcPr>
            <w:tcW w:w="4902" w:type="dxa"/>
          </w:tcPr>
          <w:p w14:paraId="185E5A1A" w14:textId="77777777" w:rsidR="00A00E62" w:rsidRPr="00E83D4F" w:rsidRDefault="00A00E62" w:rsidP="00491F62">
            <w:pPr>
              <w:pStyle w:val="TableParagraph"/>
              <w:numPr>
                <w:ilvl w:val="0"/>
                <w:numId w:val="158"/>
              </w:numPr>
              <w:ind w:right="379"/>
              <w:rPr>
                <w:bCs/>
                <w:sz w:val="20"/>
                <w:szCs w:val="20"/>
              </w:rPr>
            </w:pPr>
            <w:proofErr w:type="spellStart"/>
            <w:r w:rsidRPr="00E83D4F">
              <w:rPr>
                <w:bCs/>
                <w:sz w:val="20"/>
                <w:szCs w:val="20"/>
                <w:lang w:val="en-GB"/>
              </w:rPr>
              <w:t>Mengi</w:t>
            </w:r>
            <w:proofErr w:type="spellEnd"/>
            <w:r w:rsidRPr="00E83D4F">
              <w:rPr>
                <w:bCs/>
                <w:sz w:val="20"/>
                <w:szCs w:val="20"/>
              </w:rPr>
              <w:t>dentifikasi lokasi, karakteristik, durasi, frekuensi, kualitas, intensitas nyeri</w:t>
            </w:r>
          </w:p>
          <w:p w14:paraId="76B34C6B" w14:textId="77777777" w:rsidR="00A00E62" w:rsidRPr="00E83D4F" w:rsidRDefault="00A00E62" w:rsidP="00855678">
            <w:pPr>
              <w:pStyle w:val="TableParagraph"/>
              <w:ind w:left="720" w:right="379"/>
              <w:rPr>
                <w:bCs/>
                <w:sz w:val="20"/>
                <w:szCs w:val="20"/>
                <w:lang w:val="en-GB"/>
              </w:rPr>
            </w:pPr>
            <w:proofErr w:type="gramStart"/>
            <w:r w:rsidRPr="00E83D4F">
              <w:rPr>
                <w:bCs/>
                <w:sz w:val="20"/>
                <w:szCs w:val="20"/>
                <w:lang w:val="en-GB"/>
              </w:rPr>
              <w:t>Hasil :</w:t>
            </w:r>
            <w:proofErr w:type="gramEnd"/>
            <w:r w:rsidRPr="00E83D4F">
              <w:rPr>
                <w:bCs/>
                <w:sz w:val="20"/>
                <w:szCs w:val="20"/>
                <w:lang w:val="en-GB"/>
              </w:rPr>
              <w:t xml:space="preserve"> </w:t>
            </w:r>
            <w:proofErr w:type="spellStart"/>
            <w:r w:rsidRPr="00E83D4F">
              <w:rPr>
                <w:bCs/>
                <w:sz w:val="20"/>
                <w:szCs w:val="20"/>
                <w:lang w:val="en-GB"/>
              </w:rPr>
              <w:t>pasien</w:t>
            </w:r>
            <w:proofErr w:type="spellEnd"/>
            <w:r w:rsidRPr="00E83D4F">
              <w:rPr>
                <w:bCs/>
                <w:sz w:val="20"/>
                <w:szCs w:val="20"/>
                <w:lang w:val="en-GB"/>
              </w:rPr>
              <w:t xml:space="preserve"> </w:t>
            </w:r>
            <w:proofErr w:type="spellStart"/>
            <w:r w:rsidRPr="00E83D4F">
              <w:rPr>
                <w:bCs/>
                <w:sz w:val="20"/>
                <w:szCs w:val="20"/>
                <w:lang w:val="en-GB"/>
              </w:rPr>
              <w:t>mengatakan</w:t>
            </w:r>
            <w:proofErr w:type="spellEnd"/>
            <w:r w:rsidRPr="00E83D4F">
              <w:rPr>
                <w:bCs/>
                <w:sz w:val="20"/>
                <w:szCs w:val="20"/>
                <w:lang w:val="en-GB"/>
              </w:rPr>
              <w:t xml:space="preserve"> </w:t>
            </w:r>
            <w:proofErr w:type="spellStart"/>
            <w:r w:rsidRPr="00E83D4F">
              <w:rPr>
                <w:bCs/>
                <w:sz w:val="20"/>
                <w:szCs w:val="20"/>
                <w:lang w:val="en-GB"/>
              </w:rPr>
              <w:t>nyeri</w:t>
            </w:r>
            <w:proofErr w:type="spellEnd"/>
            <w:r w:rsidRPr="00E83D4F">
              <w:rPr>
                <w:bCs/>
                <w:sz w:val="20"/>
                <w:szCs w:val="20"/>
                <w:lang w:val="en-GB"/>
              </w:rPr>
              <w:t xml:space="preserve"> </w:t>
            </w:r>
            <w:proofErr w:type="spellStart"/>
            <w:r w:rsidRPr="00E83D4F">
              <w:rPr>
                <w:bCs/>
                <w:sz w:val="20"/>
                <w:szCs w:val="20"/>
                <w:lang w:val="en-GB"/>
              </w:rPr>
              <w:t>terasa</w:t>
            </w:r>
            <w:proofErr w:type="spellEnd"/>
            <w:r w:rsidRPr="00E83D4F">
              <w:rPr>
                <w:bCs/>
                <w:sz w:val="20"/>
                <w:szCs w:val="20"/>
                <w:lang w:val="en-GB"/>
              </w:rPr>
              <w:t xml:space="preserve"> di </w:t>
            </w:r>
            <w:proofErr w:type="spellStart"/>
            <w:r w:rsidRPr="00E83D4F">
              <w:rPr>
                <w:bCs/>
                <w:sz w:val="20"/>
                <w:szCs w:val="20"/>
                <w:lang w:val="en-GB"/>
              </w:rPr>
              <w:t>bagian</w:t>
            </w:r>
            <w:proofErr w:type="spellEnd"/>
            <w:r w:rsidRPr="00E83D4F">
              <w:rPr>
                <w:bCs/>
                <w:sz w:val="20"/>
                <w:szCs w:val="20"/>
                <w:lang w:val="en-GB"/>
              </w:rPr>
              <w:t xml:space="preserve"> </w:t>
            </w:r>
            <w:proofErr w:type="spellStart"/>
            <w:r w:rsidRPr="00E83D4F">
              <w:rPr>
                <w:bCs/>
                <w:sz w:val="20"/>
                <w:szCs w:val="20"/>
                <w:lang w:val="en-GB"/>
              </w:rPr>
              <w:t>kepala</w:t>
            </w:r>
            <w:proofErr w:type="spellEnd"/>
            <w:r w:rsidRPr="00E83D4F">
              <w:rPr>
                <w:bCs/>
                <w:sz w:val="20"/>
                <w:szCs w:val="20"/>
                <w:lang w:val="en-GB"/>
              </w:rPr>
              <w:t xml:space="preserve"> </w:t>
            </w:r>
            <w:proofErr w:type="spellStart"/>
            <w:r w:rsidRPr="00E83D4F">
              <w:rPr>
                <w:bCs/>
                <w:sz w:val="20"/>
                <w:szCs w:val="20"/>
                <w:lang w:val="en-GB"/>
              </w:rPr>
              <w:t>menyebar</w:t>
            </w:r>
            <w:proofErr w:type="spellEnd"/>
            <w:r w:rsidRPr="00E83D4F">
              <w:rPr>
                <w:bCs/>
                <w:sz w:val="20"/>
                <w:szCs w:val="20"/>
                <w:lang w:val="en-GB"/>
              </w:rPr>
              <w:t xml:space="preserve"> </w:t>
            </w:r>
            <w:proofErr w:type="spellStart"/>
            <w:r w:rsidRPr="00E83D4F">
              <w:rPr>
                <w:bCs/>
                <w:sz w:val="20"/>
                <w:szCs w:val="20"/>
                <w:lang w:val="en-GB"/>
              </w:rPr>
              <w:t>ke</w:t>
            </w:r>
            <w:proofErr w:type="spellEnd"/>
            <w:r w:rsidRPr="00E83D4F">
              <w:rPr>
                <w:bCs/>
                <w:sz w:val="20"/>
                <w:szCs w:val="20"/>
                <w:lang w:val="en-GB"/>
              </w:rPr>
              <w:t xml:space="preserve"> </w:t>
            </w:r>
            <w:proofErr w:type="spellStart"/>
            <w:r w:rsidRPr="00E83D4F">
              <w:rPr>
                <w:bCs/>
                <w:sz w:val="20"/>
                <w:szCs w:val="20"/>
                <w:lang w:val="en-GB"/>
              </w:rPr>
              <w:t>tengkuk</w:t>
            </w:r>
            <w:proofErr w:type="spellEnd"/>
            <w:r w:rsidRPr="00E83D4F">
              <w:rPr>
                <w:bCs/>
                <w:sz w:val="20"/>
                <w:szCs w:val="20"/>
                <w:lang w:val="en-GB"/>
              </w:rPr>
              <w:t xml:space="preserve"> </w:t>
            </w:r>
          </w:p>
          <w:p w14:paraId="57878ED2" w14:textId="77777777" w:rsidR="00A00E62" w:rsidRPr="00E83D4F" w:rsidRDefault="00A00E62" w:rsidP="00491F62">
            <w:pPr>
              <w:pStyle w:val="TableParagraph"/>
              <w:numPr>
                <w:ilvl w:val="0"/>
                <w:numId w:val="158"/>
              </w:numPr>
              <w:ind w:right="379"/>
              <w:rPr>
                <w:bCs/>
                <w:sz w:val="20"/>
                <w:szCs w:val="20"/>
              </w:rPr>
            </w:pPr>
            <w:proofErr w:type="spellStart"/>
            <w:r w:rsidRPr="00E83D4F">
              <w:rPr>
                <w:bCs/>
                <w:sz w:val="20"/>
                <w:szCs w:val="20"/>
                <w:lang w:val="en-GB"/>
              </w:rPr>
              <w:t>Mengi</w:t>
            </w:r>
            <w:proofErr w:type="spellEnd"/>
            <w:r w:rsidRPr="00E83D4F">
              <w:rPr>
                <w:bCs/>
                <w:sz w:val="20"/>
                <w:szCs w:val="20"/>
              </w:rPr>
              <w:t>dentifikasi skala nyeri</w:t>
            </w:r>
          </w:p>
          <w:p w14:paraId="067EE223" w14:textId="77777777" w:rsidR="00A00E62" w:rsidRPr="00E83D4F" w:rsidRDefault="00A00E62" w:rsidP="00855678">
            <w:pPr>
              <w:pStyle w:val="TableParagraph"/>
              <w:ind w:left="720" w:right="379"/>
              <w:rPr>
                <w:bCs/>
                <w:sz w:val="20"/>
                <w:szCs w:val="20"/>
                <w:lang w:val="en-GB"/>
              </w:rPr>
            </w:pPr>
            <w:proofErr w:type="gramStart"/>
            <w:r w:rsidRPr="00E83D4F">
              <w:rPr>
                <w:bCs/>
                <w:sz w:val="20"/>
                <w:szCs w:val="20"/>
                <w:lang w:val="en-GB"/>
              </w:rPr>
              <w:t>Hasil :</w:t>
            </w:r>
            <w:proofErr w:type="gramEnd"/>
            <w:r w:rsidRPr="00E83D4F">
              <w:rPr>
                <w:bCs/>
                <w:sz w:val="20"/>
                <w:szCs w:val="20"/>
                <w:lang w:val="en-GB"/>
              </w:rPr>
              <w:t xml:space="preserve"> Skala </w:t>
            </w:r>
            <w:proofErr w:type="spellStart"/>
            <w:r w:rsidRPr="00E83D4F">
              <w:rPr>
                <w:bCs/>
                <w:sz w:val="20"/>
                <w:szCs w:val="20"/>
                <w:lang w:val="en-GB"/>
              </w:rPr>
              <w:t>nyeri</w:t>
            </w:r>
            <w:proofErr w:type="spellEnd"/>
            <w:r w:rsidRPr="00E83D4F">
              <w:rPr>
                <w:bCs/>
                <w:sz w:val="20"/>
                <w:szCs w:val="20"/>
                <w:lang w:val="en-GB"/>
              </w:rPr>
              <w:t xml:space="preserve"> 4 </w:t>
            </w:r>
          </w:p>
          <w:p w14:paraId="4CB61601" w14:textId="77777777" w:rsidR="00A00E62" w:rsidRPr="00E83D4F" w:rsidRDefault="00A00E62" w:rsidP="00491F62">
            <w:pPr>
              <w:pStyle w:val="TableParagraph"/>
              <w:numPr>
                <w:ilvl w:val="0"/>
                <w:numId w:val="158"/>
              </w:numPr>
              <w:ind w:right="379"/>
              <w:rPr>
                <w:bCs/>
                <w:sz w:val="20"/>
                <w:szCs w:val="20"/>
              </w:rPr>
            </w:pPr>
            <w:proofErr w:type="spellStart"/>
            <w:r w:rsidRPr="00E83D4F">
              <w:rPr>
                <w:bCs/>
                <w:sz w:val="20"/>
                <w:szCs w:val="20"/>
                <w:lang w:val="en-GB"/>
              </w:rPr>
              <w:t>Mengi</w:t>
            </w:r>
            <w:proofErr w:type="spellEnd"/>
            <w:r w:rsidRPr="00E83D4F">
              <w:rPr>
                <w:bCs/>
                <w:sz w:val="20"/>
                <w:szCs w:val="20"/>
              </w:rPr>
              <w:t>denfitikasi respon nyeri non verbal</w:t>
            </w:r>
          </w:p>
          <w:p w14:paraId="00771489" w14:textId="77777777" w:rsidR="00A00E62" w:rsidRPr="00E83D4F" w:rsidRDefault="00A00E62" w:rsidP="00855678">
            <w:pPr>
              <w:pStyle w:val="TableParagraph"/>
              <w:ind w:left="720" w:right="379"/>
              <w:rPr>
                <w:bCs/>
                <w:sz w:val="20"/>
                <w:szCs w:val="20"/>
                <w:lang w:val="en-GB"/>
              </w:rPr>
            </w:pPr>
            <w:r w:rsidRPr="00E83D4F">
              <w:rPr>
                <w:bCs/>
                <w:sz w:val="20"/>
                <w:szCs w:val="20"/>
                <w:lang w:val="en-GB"/>
              </w:rPr>
              <w:t xml:space="preserve">Hasil: </w:t>
            </w:r>
            <w:proofErr w:type="spellStart"/>
            <w:r w:rsidRPr="00E83D4F">
              <w:rPr>
                <w:bCs/>
                <w:sz w:val="20"/>
                <w:szCs w:val="20"/>
                <w:lang w:val="en-GB"/>
              </w:rPr>
              <w:t>Pasien</w:t>
            </w:r>
            <w:proofErr w:type="spellEnd"/>
            <w:r w:rsidRPr="00E83D4F">
              <w:rPr>
                <w:bCs/>
                <w:sz w:val="20"/>
                <w:szCs w:val="20"/>
                <w:lang w:val="en-GB"/>
              </w:rPr>
              <w:t xml:space="preserve"> </w:t>
            </w:r>
            <w:proofErr w:type="spellStart"/>
            <w:r w:rsidRPr="00E83D4F">
              <w:rPr>
                <w:bCs/>
                <w:sz w:val="20"/>
                <w:szCs w:val="20"/>
                <w:lang w:val="en-GB"/>
              </w:rPr>
              <w:t>tampak</w:t>
            </w:r>
            <w:proofErr w:type="spellEnd"/>
            <w:r w:rsidRPr="00E83D4F">
              <w:rPr>
                <w:bCs/>
                <w:sz w:val="20"/>
                <w:szCs w:val="20"/>
                <w:lang w:val="en-GB"/>
              </w:rPr>
              <w:t xml:space="preserve"> </w:t>
            </w:r>
            <w:proofErr w:type="spellStart"/>
            <w:r w:rsidRPr="00E83D4F">
              <w:rPr>
                <w:bCs/>
                <w:sz w:val="20"/>
                <w:szCs w:val="20"/>
                <w:lang w:val="en-GB"/>
              </w:rPr>
              <w:t>meringis</w:t>
            </w:r>
            <w:proofErr w:type="spellEnd"/>
            <w:r w:rsidRPr="00E83D4F">
              <w:rPr>
                <w:bCs/>
                <w:sz w:val="20"/>
                <w:szCs w:val="20"/>
                <w:lang w:val="en-GB"/>
              </w:rPr>
              <w:t xml:space="preserve"> </w:t>
            </w:r>
          </w:p>
          <w:p w14:paraId="735B7C05" w14:textId="77777777" w:rsidR="00A00E62" w:rsidRPr="00E83D4F" w:rsidRDefault="00A00E62" w:rsidP="00491F62">
            <w:pPr>
              <w:pStyle w:val="TableParagraph"/>
              <w:numPr>
                <w:ilvl w:val="0"/>
                <w:numId w:val="158"/>
              </w:numPr>
              <w:ind w:right="379"/>
              <w:rPr>
                <w:bCs/>
                <w:sz w:val="20"/>
                <w:szCs w:val="20"/>
              </w:rPr>
            </w:pPr>
            <w:proofErr w:type="spellStart"/>
            <w:r w:rsidRPr="00E83D4F">
              <w:rPr>
                <w:bCs/>
                <w:sz w:val="20"/>
                <w:szCs w:val="20"/>
                <w:lang w:val="en-GB"/>
              </w:rPr>
              <w:t>Mengi</w:t>
            </w:r>
            <w:proofErr w:type="spellEnd"/>
            <w:r w:rsidRPr="00E83D4F">
              <w:rPr>
                <w:bCs/>
                <w:sz w:val="20"/>
                <w:szCs w:val="20"/>
              </w:rPr>
              <w:t>dentifikasi faktor yang memperberat dan memperingan nyeri</w:t>
            </w:r>
          </w:p>
          <w:p w14:paraId="17B1CB20" w14:textId="77777777" w:rsidR="00A00E62" w:rsidRPr="00E83D4F" w:rsidRDefault="00A00E62" w:rsidP="00855678">
            <w:pPr>
              <w:pStyle w:val="TableParagraph"/>
              <w:ind w:left="720" w:right="379"/>
              <w:rPr>
                <w:bCs/>
                <w:sz w:val="20"/>
                <w:szCs w:val="20"/>
                <w:lang w:val="en-GB"/>
              </w:rPr>
            </w:pPr>
            <w:proofErr w:type="gramStart"/>
            <w:r w:rsidRPr="00E83D4F">
              <w:rPr>
                <w:bCs/>
                <w:sz w:val="20"/>
                <w:szCs w:val="20"/>
                <w:lang w:val="en-GB"/>
              </w:rPr>
              <w:t>Hasil :</w:t>
            </w:r>
            <w:proofErr w:type="gramEnd"/>
            <w:r w:rsidRPr="00E83D4F">
              <w:rPr>
                <w:bCs/>
                <w:sz w:val="20"/>
                <w:szCs w:val="20"/>
                <w:lang w:val="en-GB"/>
              </w:rPr>
              <w:t xml:space="preserve"> Nyeri </w:t>
            </w:r>
            <w:proofErr w:type="spellStart"/>
            <w:r w:rsidRPr="00E83D4F">
              <w:rPr>
                <w:bCs/>
                <w:sz w:val="20"/>
                <w:szCs w:val="20"/>
                <w:lang w:val="en-GB"/>
              </w:rPr>
              <w:t>berkurang</w:t>
            </w:r>
            <w:proofErr w:type="spellEnd"/>
            <w:r w:rsidRPr="00E83D4F">
              <w:rPr>
                <w:bCs/>
                <w:sz w:val="20"/>
                <w:szCs w:val="20"/>
                <w:lang w:val="en-GB"/>
              </w:rPr>
              <w:t xml:space="preserve"> </w:t>
            </w:r>
            <w:proofErr w:type="spellStart"/>
            <w:r w:rsidRPr="00E83D4F">
              <w:rPr>
                <w:bCs/>
                <w:sz w:val="20"/>
                <w:szCs w:val="20"/>
                <w:lang w:val="en-GB"/>
              </w:rPr>
              <w:t>jika</w:t>
            </w:r>
            <w:proofErr w:type="spellEnd"/>
            <w:r w:rsidRPr="00E83D4F">
              <w:rPr>
                <w:bCs/>
                <w:sz w:val="20"/>
                <w:szCs w:val="20"/>
                <w:lang w:val="en-GB"/>
              </w:rPr>
              <w:t xml:space="preserve"> </w:t>
            </w:r>
            <w:proofErr w:type="spellStart"/>
            <w:r w:rsidRPr="00E83D4F">
              <w:rPr>
                <w:bCs/>
                <w:sz w:val="20"/>
                <w:szCs w:val="20"/>
                <w:lang w:val="en-GB"/>
              </w:rPr>
              <w:t>istirahat</w:t>
            </w:r>
            <w:proofErr w:type="spellEnd"/>
            <w:r w:rsidRPr="00E83D4F">
              <w:rPr>
                <w:bCs/>
                <w:sz w:val="20"/>
                <w:szCs w:val="20"/>
                <w:lang w:val="en-GB"/>
              </w:rPr>
              <w:t xml:space="preserve"> </w:t>
            </w:r>
          </w:p>
          <w:p w14:paraId="1ACA3AA8" w14:textId="77777777" w:rsidR="00A00E62" w:rsidRPr="00E83D4F" w:rsidRDefault="00A00E62" w:rsidP="00491F62">
            <w:pPr>
              <w:pStyle w:val="TableParagraph"/>
              <w:numPr>
                <w:ilvl w:val="0"/>
                <w:numId w:val="158"/>
              </w:numPr>
              <w:ind w:right="379"/>
              <w:rPr>
                <w:bCs/>
                <w:sz w:val="20"/>
                <w:szCs w:val="20"/>
              </w:rPr>
            </w:pPr>
            <w:proofErr w:type="spellStart"/>
            <w:r w:rsidRPr="00E83D4F">
              <w:rPr>
                <w:bCs/>
                <w:sz w:val="20"/>
                <w:szCs w:val="20"/>
                <w:lang w:val="en-GB"/>
              </w:rPr>
              <w:t>Mengi</w:t>
            </w:r>
            <w:proofErr w:type="spellEnd"/>
            <w:r w:rsidRPr="00E83D4F">
              <w:rPr>
                <w:bCs/>
                <w:sz w:val="20"/>
                <w:szCs w:val="20"/>
              </w:rPr>
              <w:t>dentifikasi pengetahuan dan keyakinan tentang nyeri</w:t>
            </w:r>
          </w:p>
          <w:p w14:paraId="5B390311" w14:textId="77777777" w:rsidR="00A00E62" w:rsidRPr="00E83D4F" w:rsidRDefault="00A00E62" w:rsidP="00855678">
            <w:pPr>
              <w:pStyle w:val="TableParagraph"/>
              <w:ind w:left="720" w:right="379"/>
              <w:rPr>
                <w:bCs/>
                <w:sz w:val="20"/>
                <w:szCs w:val="20"/>
                <w:lang w:val="en-GB"/>
              </w:rPr>
            </w:pPr>
            <w:r w:rsidRPr="00E83D4F">
              <w:rPr>
                <w:bCs/>
                <w:sz w:val="20"/>
                <w:szCs w:val="20"/>
                <w:lang w:val="en-GB"/>
              </w:rPr>
              <w:lastRenderedPageBreak/>
              <w:t xml:space="preserve">Hasil: </w:t>
            </w:r>
            <w:proofErr w:type="spellStart"/>
            <w:r w:rsidRPr="00E83D4F">
              <w:rPr>
                <w:bCs/>
                <w:sz w:val="20"/>
                <w:szCs w:val="20"/>
                <w:lang w:val="en-GB"/>
              </w:rPr>
              <w:t>nyeri</w:t>
            </w:r>
            <w:proofErr w:type="spellEnd"/>
            <w:r w:rsidRPr="00E83D4F">
              <w:rPr>
                <w:bCs/>
                <w:sz w:val="20"/>
                <w:szCs w:val="20"/>
                <w:lang w:val="en-GB"/>
              </w:rPr>
              <w:t xml:space="preserve"> </w:t>
            </w:r>
            <w:proofErr w:type="spellStart"/>
            <w:r w:rsidRPr="00E83D4F">
              <w:rPr>
                <w:bCs/>
                <w:sz w:val="20"/>
                <w:szCs w:val="20"/>
                <w:lang w:val="en-GB"/>
              </w:rPr>
              <w:t>diyakini</w:t>
            </w:r>
            <w:proofErr w:type="spellEnd"/>
            <w:r w:rsidRPr="00E83D4F">
              <w:rPr>
                <w:bCs/>
                <w:sz w:val="20"/>
                <w:szCs w:val="20"/>
                <w:lang w:val="en-GB"/>
              </w:rPr>
              <w:t xml:space="preserve"> </w:t>
            </w:r>
            <w:proofErr w:type="spellStart"/>
            <w:r w:rsidRPr="00E83D4F">
              <w:rPr>
                <w:bCs/>
                <w:sz w:val="20"/>
                <w:szCs w:val="20"/>
                <w:lang w:val="en-GB"/>
              </w:rPr>
              <w:t>timbul</w:t>
            </w:r>
            <w:proofErr w:type="spellEnd"/>
            <w:r w:rsidRPr="00E83D4F">
              <w:rPr>
                <w:bCs/>
                <w:sz w:val="20"/>
                <w:szCs w:val="20"/>
                <w:lang w:val="en-GB"/>
              </w:rPr>
              <w:t xml:space="preserve"> </w:t>
            </w:r>
            <w:proofErr w:type="spellStart"/>
            <w:r w:rsidRPr="00E83D4F">
              <w:rPr>
                <w:bCs/>
                <w:sz w:val="20"/>
                <w:szCs w:val="20"/>
                <w:lang w:val="en-GB"/>
              </w:rPr>
              <w:t>karena</w:t>
            </w:r>
            <w:proofErr w:type="spellEnd"/>
            <w:r w:rsidRPr="00E83D4F">
              <w:rPr>
                <w:bCs/>
                <w:sz w:val="20"/>
                <w:szCs w:val="20"/>
                <w:lang w:val="en-GB"/>
              </w:rPr>
              <w:t xml:space="preserve"> stress dan </w:t>
            </w:r>
            <w:proofErr w:type="spellStart"/>
            <w:r w:rsidRPr="00E83D4F">
              <w:rPr>
                <w:bCs/>
                <w:sz w:val="20"/>
                <w:szCs w:val="20"/>
                <w:lang w:val="en-GB"/>
              </w:rPr>
              <w:t>tekanan</w:t>
            </w:r>
            <w:proofErr w:type="spellEnd"/>
            <w:r w:rsidRPr="00E83D4F">
              <w:rPr>
                <w:bCs/>
                <w:sz w:val="20"/>
                <w:szCs w:val="20"/>
                <w:lang w:val="en-GB"/>
              </w:rPr>
              <w:t xml:space="preserve"> </w:t>
            </w:r>
            <w:proofErr w:type="spellStart"/>
            <w:r w:rsidRPr="00E83D4F">
              <w:rPr>
                <w:bCs/>
                <w:sz w:val="20"/>
                <w:szCs w:val="20"/>
                <w:lang w:val="en-GB"/>
              </w:rPr>
              <w:t>darah</w:t>
            </w:r>
            <w:proofErr w:type="spellEnd"/>
            <w:r w:rsidRPr="00E83D4F">
              <w:rPr>
                <w:bCs/>
                <w:sz w:val="20"/>
                <w:szCs w:val="20"/>
                <w:lang w:val="en-GB"/>
              </w:rPr>
              <w:t xml:space="preserve"> </w:t>
            </w:r>
            <w:proofErr w:type="spellStart"/>
            <w:r w:rsidRPr="00E83D4F">
              <w:rPr>
                <w:bCs/>
                <w:sz w:val="20"/>
                <w:szCs w:val="20"/>
                <w:lang w:val="en-GB"/>
              </w:rPr>
              <w:t>tinggi</w:t>
            </w:r>
            <w:proofErr w:type="spellEnd"/>
            <w:r w:rsidRPr="00E83D4F">
              <w:rPr>
                <w:bCs/>
                <w:sz w:val="20"/>
                <w:szCs w:val="20"/>
                <w:lang w:val="en-GB"/>
              </w:rPr>
              <w:t xml:space="preserve"> </w:t>
            </w:r>
          </w:p>
          <w:p w14:paraId="35377A52" w14:textId="77777777" w:rsidR="00A00E62" w:rsidRPr="00E83D4F" w:rsidRDefault="00A00E62" w:rsidP="00491F62">
            <w:pPr>
              <w:pStyle w:val="TableParagraph"/>
              <w:numPr>
                <w:ilvl w:val="0"/>
                <w:numId w:val="158"/>
              </w:numPr>
              <w:ind w:right="379"/>
              <w:rPr>
                <w:bCs/>
                <w:sz w:val="20"/>
                <w:szCs w:val="20"/>
              </w:rPr>
            </w:pPr>
            <w:proofErr w:type="spellStart"/>
            <w:r w:rsidRPr="00E83D4F">
              <w:rPr>
                <w:bCs/>
                <w:sz w:val="20"/>
                <w:szCs w:val="20"/>
                <w:lang w:val="en-GB"/>
              </w:rPr>
              <w:t>Mengi</w:t>
            </w:r>
            <w:proofErr w:type="spellEnd"/>
            <w:r w:rsidRPr="00E83D4F">
              <w:rPr>
                <w:bCs/>
                <w:sz w:val="20"/>
                <w:szCs w:val="20"/>
              </w:rPr>
              <w:t>dentifikasi pengaruh budaya terhadap respon nyeri</w:t>
            </w:r>
          </w:p>
          <w:p w14:paraId="2C5C58C8" w14:textId="77777777" w:rsidR="00A00E62" w:rsidRPr="00E83D4F" w:rsidRDefault="00A00E62" w:rsidP="00855678">
            <w:pPr>
              <w:pStyle w:val="TableParagraph"/>
              <w:ind w:left="720" w:right="379"/>
              <w:rPr>
                <w:bCs/>
                <w:sz w:val="20"/>
                <w:szCs w:val="20"/>
                <w:lang w:val="en-GB"/>
              </w:rPr>
            </w:pPr>
            <w:r w:rsidRPr="00E83D4F">
              <w:rPr>
                <w:bCs/>
                <w:sz w:val="20"/>
                <w:szCs w:val="20"/>
                <w:lang w:val="en-GB"/>
              </w:rPr>
              <w:t xml:space="preserve">Hasil: </w:t>
            </w:r>
            <w:proofErr w:type="spellStart"/>
            <w:r w:rsidRPr="00E83D4F">
              <w:rPr>
                <w:bCs/>
                <w:sz w:val="20"/>
                <w:szCs w:val="20"/>
                <w:lang w:val="en-GB"/>
              </w:rPr>
              <w:t>Pasien</w:t>
            </w:r>
            <w:proofErr w:type="spellEnd"/>
            <w:r w:rsidRPr="00E83D4F">
              <w:rPr>
                <w:bCs/>
                <w:sz w:val="20"/>
                <w:szCs w:val="20"/>
                <w:lang w:val="en-GB"/>
              </w:rPr>
              <w:t xml:space="preserve"> </w:t>
            </w:r>
            <w:proofErr w:type="spellStart"/>
            <w:r w:rsidRPr="00E83D4F">
              <w:rPr>
                <w:bCs/>
                <w:sz w:val="20"/>
                <w:szCs w:val="20"/>
                <w:lang w:val="en-GB"/>
              </w:rPr>
              <w:t>mengatakan</w:t>
            </w:r>
            <w:proofErr w:type="spellEnd"/>
            <w:r w:rsidRPr="00E83D4F">
              <w:rPr>
                <w:bCs/>
                <w:sz w:val="20"/>
                <w:szCs w:val="20"/>
                <w:lang w:val="en-GB"/>
              </w:rPr>
              <w:t xml:space="preserve"> </w:t>
            </w:r>
            <w:proofErr w:type="spellStart"/>
            <w:r w:rsidRPr="00E83D4F">
              <w:rPr>
                <w:bCs/>
                <w:sz w:val="20"/>
                <w:szCs w:val="20"/>
                <w:lang w:val="en-GB"/>
              </w:rPr>
              <w:t>nyeri</w:t>
            </w:r>
            <w:proofErr w:type="spellEnd"/>
            <w:r w:rsidRPr="00E83D4F">
              <w:rPr>
                <w:bCs/>
                <w:sz w:val="20"/>
                <w:szCs w:val="20"/>
                <w:lang w:val="en-GB"/>
              </w:rPr>
              <w:t xml:space="preserve"> </w:t>
            </w:r>
            <w:proofErr w:type="spellStart"/>
            <w:r w:rsidRPr="00E83D4F">
              <w:rPr>
                <w:bCs/>
                <w:sz w:val="20"/>
                <w:szCs w:val="20"/>
                <w:lang w:val="en-GB"/>
              </w:rPr>
              <w:t>hilang</w:t>
            </w:r>
            <w:proofErr w:type="spellEnd"/>
            <w:r w:rsidRPr="00E83D4F">
              <w:rPr>
                <w:bCs/>
                <w:sz w:val="20"/>
                <w:szCs w:val="20"/>
                <w:lang w:val="en-GB"/>
              </w:rPr>
              <w:t xml:space="preserve"> </w:t>
            </w:r>
            <w:proofErr w:type="spellStart"/>
            <w:r w:rsidRPr="00E83D4F">
              <w:rPr>
                <w:bCs/>
                <w:sz w:val="20"/>
                <w:szCs w:val="20"/>
                <w:lang w:val="en-GB"/>
              </w:rPr>
              <w:t>timbul</w:t>
            </w:r>
            <w:proofErr w:type="spellEnd"/>
            <w:r w:rsidRPr="00E83D4F">
              <w:rPr>
                <w:bCs/>
                <w:sz w:val="20"/>
                <w:szCs w:val="20"/>
                <w:lang w:val="en-GB"/>
              </w:rPr>
              <w:t xml:space="preserve">, </w:t>
            </w:r>
            <w:proofErr w:type="spellStart"/>
            <w:r w:rsidRPr="00E83D4F">
              <w:rPr>
                <w:bCs/>
                <w:sz w:val="20"/>
                <w:szCs w:val="20"/>
                <w:lang w:val="en-GB"/>
              </w:rPr>
              <w:t>timbul</w:t>
            </w:r>
            <w:proofErr w:type="spellEnd"/>
            <w:r w:rsidRPr="00E83D4F">
              <w:rPr>
                <w:bCs/>
                <w:sz w:val="20"/>
                <w:szCs w:val="20"/>
                <w:lang w:val="en-GB"/>
              </w:rPr>
              <w:t xml:space="preserve"> </w:t>
            </w:r>
            <w:proofErr w:type="spellStart"/>
            <w:r w:rsidRPr="00E83D4F">
              <w:rPr>
                <w:bCs/>
                <w:sz w:val="20"/>
                <w:szCs w:val="20"/>
                <w:lang w:val="en-GB"/>
              </w:rPr>
              <w:t>jika</w:t>
            </w:r>
            <w:proofErr w:type="spellEnd"/>
            <w:r w:rsidRPr="00E83D4F">
              <w:rPr>
                <w:bCs/>
                <w:sz w:val="20"/>
                <w:szCs w:val="20"/>
                <w:lang w:val="en-GB"/>
              </w:rPr>
              <w:t xml:space="preserve"> </w:t>
            </w:r>
            <w:proofErr w:type="spellStart"/>
            <w:r w:rsidRPr="00E83D4F">
              <w:rPr>
                <w:bCs/>
                <w:sz w:val="20"/>
                <w:szCs w:val="20"/>
                <w:lang w:val="en-GB"/>
              </w:rPr>
              <w:t>tidak</w:t>
            </w:r>
            <w:proofErr w:type="spellEnd"/>
            <w:r w:rsidRPr="00E83D4F">
              <w:rPr>
                <w:bCs/>
                <w:sz w:val="20"/>
                <w:szCs w:val="20"/>
                <w:lang w:val="en-GB"/>
              </w:rPr>
              <w:t xml:space="preserve"> </w:t>
            </w:r>
            <w:proofErr w:type="spellStart"/>
            <w:r w:rsidRPr="00E83D4F">
              <w:rPr>
                <w:bCs/>
                <w:sz w:val="20"/>
                <w:szCs w:val="20"/>
                <w:lang w:val="en-GB"/>
              </w:rPr>
              <w:t>istirahat</w:t>
            </w:r>
            <w:proofErr w:type="spellEnd"/>
            <w:r w:rsidRPr="00E83D4F">
              <w:rPr>
                <w:bCs/>
                <w:sz w:val="20"/>
                <w:szCs w:val="20"/>
                <w:lang w:val="en-GB"/>
              </w:rPr>
              <w:t xml:space="preserve"> </w:t>
            </w:r>
            <w:proofErr w:type="spellStart"/>
            <w:r w:rsidRPr="00E83D4F">
              <w:rPr>
                <w:bCs/>
                <w:sz w:val="20"/>
                <w:szCs w:val="20"/>
                <w:lang w:val="en-GB"/>
              </w:rPr>
              <w:t>cukup</w:t>
            </w:r>
            <w:proofErr w:type="spellEnd"/>
            <w:r w:rsidRPr="00E83D4F">
              <w:rPr>
                <w:bCs/>
                <w:sz w:val="20"/>
                <w:szCs w:val="20"/>
                <w:lang w:val="en-GB"/>
              </w:rPr>
              <w:t xml:space="preserve"> </w:t>
            </w:r>
          </w:p>
          <w:p w14:paraId="6DC6C4F3" w14:textId="77777777" w:rsidR="00A00E62" w:rsidRPr="00E83D4F" w:rsidRDefault="00A00E62" w:rsidP="00491F62">
            <w:pPr>
              <w:pStyle w:val="TableParagraph"/>
              <w:numPr>
                <w:ilvl w:val="0"/>
                <w:numId w:val="158"/>
              </w:numPr>
              <w:ind w:right="379"/>
              <w:rPr>
                <w:bCs/>
                <w:sz w:val="20"/>
                <w:szCs w:val="20"/>
              </w:rPr>
            </w:pPr>
            <w:proofErr w:type="spellStart"/>
            <w:r w:rsidRPr="00E83D4F">
              <w:rPr>
                <w:bCs/>
                <w:sz w:val="20"/>
                <w:szCs w:val="20"/>
                <w:lang w:val="en-GB"/>
              </w:rPr>
              <w:t>Mengi</w:t>
            </w:r>
            <w:proofErr w:type="spellEnd"/>
            <w:r w:rsidRPr="00E83D4F">
              <w:rPr>
                <w:bCs/>
                <w:sz w:val="20"/>
                <w:szCs w:val="20"/>
              </w:rPr>
              <w:t>dentifikasi pengaruh nyeri pada kualitas hidup</w:t>
            </w:r>
          </w:p>
          <w:p w14:paraId="7D7E8560" w14:textId="77777777" w:rsidR="00A00E62" w:rsidRPr="00E83D4F" w:rsidRDefault="00A00E62" w:rsidP="00855678">
            <w:pPr>
              <w:pStyle w:val="TableParagraph"/>
              <w:ind w:left="720" w:right="379"/>
              <w:rPr>
                <w:bCs/>
                <w:sz w:val="20"/>
                <w:szCs w:val="20"/>
                <w:lang w:val="en-GB"/>
              </w:rPr>
            </w:pPr>
            <w:r w:rsidRPr="00E83D4F">
              <w:rPr>
                <w:bCs/>
                <w:sz w:val="20"/>
                <w:szCs w:val="20"/>
                <w:lang w:val="en-GB"/>
              </w:rPr>
              <w:t xml:space="preserve">Hasil: </w:t>
            </w:r>
            <w:proofErr w:type="spellStart"/>
            <w:r w:rsidRPr="00E83D4F">
              <w:rPr>
                <w:bCs/>
                <w:sz w:val="20"/>
                <w:szCs w:val="20"/>
                <w:lang w:val="en-GB"/>
              </w:rPr>
              <w:t>nyeri</w:t>
            </w:r>
            <w:proofErr w:type="spellEnd"/>
            <w:r w:rsidRPr="00E83D4F">
              <w:rPr>
                <w:bCs/>
                <w:sz w:val="20"/>
                <w:szCs w:val="20"/>
                <w:lang w:val="en-GB"/>
              </w:rPr>
              <w:t xml:space="preserve"> </w:t>
            </w:r>
            <w:proofErr w:type="spellStart"/>
            <w:r w:rsidRPr="00E83D4F">
              <w:rPr>
                <w:bCs/>
                <w:sz w:val="20"/>
                <w:szCs w:val="20"/>
                <w:lang w:val="en-GB"/>
              </w:rPr>
              <w:t>mempengaruhi</w:t>
            </w:r>
            <w:proofErr w:type="spellEnd"/>
            <w:r w:rsidRPr="00E83D4F">
              <w:rPr>
                <w:bCs/>
                <w:sz w:val="20"/>
                <w:szCs w:val="20"/>
                <w:lang w:val="en-GB"/>
              </w:rPr>
              <w:t xml:space="preserve"> </w:t>
            </w:r>
            <w:proofErr w:type="spellStart"/>
            <w:r w:rsidRPr="00E83D4F">
              <w:rPr>
                <w:bCs/>
                <w:sz w:val="20"/>
                <w:szCs w:val="20"/>
                <w:lang w:val="en-GB"/>
              </w:rPr>
              <w:t>kegiatan</w:t>
            </w:r>
            <w:proofErr w:type="spellEnd"/>
            <w:r w:rsidRPr="00E83D4F">
              <w:rPr>
                <w:bCs/>
                <w:sz w:val="20"/>
                <w:szCs w:val="20"/>
                <w:lang w:val="en-GB"/>
              </w:rPr>
              <w:t xml:space="preserve"> </w:t>
            </w:r>
            <w:proofErr w:type="spellStart"/>
            <w:r w:rsidRPr="00E83D4F">
              <w:rPr>
                <w:bCs/>
                <w:sz w:val="20"/>
                <w:szCs w:val="20"/>
                <w:lang w:val="en-GB"/>
              </w:rPr>
              <w:t>pasien</w:t>
            </w:r>
            <w:proofErr w:type="spellEnd"/>
            <w:r w:rsidRPr="00E83D4F">
              <w:rPr>
                <w:bCs/>
                <w:sz w:val="20"/>
                <w:szCs w:val="20"/>
                <w:lang w:val="en-GB"/>
              </w:rPr>
              <w:t xml:space="preserve"> </w:t>
            </w:r>
          </w:p>
          <w:p w14:paraId="79CFB1AD" w14:textId="77777777" w:rsidR="00A00E62" w:rsidRPr="00E83D4F" w:rsidRDefault="00A00E62" w:rsidP="00491F62">
            <w:pPr>
              <w:pStyle w:val="TableParagraph"/>
              <w:numPr>
                <w:ilvl w:val="0"/>
                <w:numId w:val="159"/>
              </w:numPr>
              <w:ind w:right="379"/>
              <w:rPr>
                <w:b/>
                <w:bCs/>
                <w:sz w:val="20"/>
                <w:szCs w:val="20"/>
              </w:rPr>
            </w:pPr>
            <w:proofErr w:type="spellStart"/>
            <w:r w:rsidRPr="00E83D4F">
              <w:rPr>
                <w:b/>
                <w:bCs/>
                <w:sz w:val="20"/>
                <w:szCs w:val="20"/>
                <w:lang w:val="en-GB"/>
              </w:rPr>
              <w:t>Memb</w:t>
            </w:r>
            <w:proofErr w:type="spellEnd"/>
            <w:r w:rsidRPr="00E83D4F">
              <w:rPr>
                <w:b/>
                <w:bCs/>
                <w:sz w:val="20"/>
                <w:szCs w:val="20"/>
              </w:rPr>
              <w:t>erikan Teknik nonfarmakologis untuk mengurangi nyeri (</w:t>
            </w:r>
            <w:proofErr w:type="spellStart"/>
            <w:r w:rsidRPr="00E83D4F">
              <w:rPr>
                <w:b/>
                <w:bCs/>
                <w:sz w:val="20"/>
                <w:szCs w:val="20"/>
                <w:lang w:val="en-GB"/>
              </w:rPr>
              <w:t>Terapi</w:t>
            </w:r>
            <w:proofErr w:type="spellEnd"/>
            <w:r w:rsidRPr="00E83D4F">
              <w:rPr>
                <w:b/>
                <w:bCs/>
                <w:sz w:val="20"/>
                <w:szCs w:val="20"/>
                <w:lang w:val="en-GB"/>
              </w:rPr>
              <w:t xml:space="preserve"> </w:t>
            </w:r>
            <w:proofErr w:type="spellStart"/>
            <w:r w:rsidRPr="00E83D4F">
              <w:rPr>
                <w:b/>
                <w:bCs/>
                <w:sz w:val="20"/>
                <w:szCs w:val="20"/>
                <w:lang w:val="en-GB"/>
              </w:rPr>
              <w:t>Relaksasi</w:t>
            </w:r>
            <w:proofErr w:type="spellEnd"/>
            <w:r w:rsidRPr="00E83D4F">
              <w:rPr>
                <w:b/>
                <w:bCs/>
                <w:sz w:val="20"/>
                <w:szCs w:val="20"/>
                <w:lang w:val="en-GB"/>
              </w:rPr>
              <w:t xml:space="preserve"> </w:t>
            </w:r>
            <w:proofErr w:type="spellStart"/>
            <w:r w:rsidRPr="00E83D4F">
              <w:rPr>
                <w:b/>
                <w:bCs/>
                <w:sz w:val="20"/>
                <w:szCs w:val="20"/>
                <w:lang w:val="en-GB"/>
              </w:rPr>
              <w:t>Otot</w:t>
            </w:r>
            <w:proofErr w:type="spellEnd"/>
            <w:r w:rsidRPr="00E83D4F">
              <w:rPr>
                <w:b/>
                <w:bCs/>
                <w:sz w:val="20"/>
                <w:szCs w:val="20"/>
                <w:lang w:val="en-GB"/>
              </w:rPr>
              <w:t xml:space="preserve"> </w:t>
            </w:r>
            <w:proofErr w:type="spellStart"/>
            <w:r w:rsidRPr="00E83D4F">
              <w:rPr>
                <w:b/>
                <w:bCs/>
                <w:sz w:val="20"/>
                <w:szCs w:val="20"/>
                <w:lang w:val="en-GB"/>
              </w:rPr>
              <w:t>Progresif</w:t>
            </w:r>
            <w:proofErr w:type="spellEnd"/>
            <w:r w:rsidRPr="00E83D4F">
              <w:rPr>
                <w:b/>
                <w:bCs/>
                <w:sz w:val="20"/>
                <w:szCs w:val="20"/>
                <w:lang w:val="en-GB"/>
              </w:rPr>
              <w:t>)</w:t>
            </w:r>
          </w:p>
          <w:p w14:paraId="2FE03927" w14:textId="77777777" w:rsidR="00A00E62" w:rsidRPr="00E83D4F" w:rsidRDefault="00A00E62" w:rsidP="00855678">
            <w:pPr>
              <w:pStyle w:val="TableParagraph"/>
              <w:ind w:left="720" w:right="379"/>
              <w:rPr>
                <w:b/>
                <w:bCs/>
                <w:sz w:val="20"/>
                <w:szCs w:val="20"/>
              </w:rPr>
            </w:pPr>
            <w:proofErr w:type="gramStart"/>
            <w:r w:rsidRPr="00E83D4F">
              <w:rPr>
                <w:b/>
                <w:bCs/>
                <w:sz w:val="20"/>
                <w:szCs w:val="20"/>
                <w:lang w:val="en-GB"/>
              </w:rPr>
              <w:t>Hasil :</w:t>
            </w:r>
            <w:proofErr w:type="gramEnd"/>
            <w:r w:rsidRPr="00E83D4F">
              <w:rPr>
                <w:b/>
                <w:bCs/>
                <w:sz w:val="20"/>
                <w:szCs w:val="20"/>
                <w:lang w:val="en-GB"/>
              </w:rPr>
              <w:t xml:space="preserve"> </w:t>
            </w:r>
            <w:proofErr w:type="spellStart"/>
            <w:r w:rsidRPr="00E83D4F">
              <w:rPr>
                <w:b/>
                <w:bCs/>
                <w:sz w:val="20"/>
                <w:szCs w:val="20"/>
                <w:lang w:val="en-GB"/>
              </w:rPr>
              <w:t>pasien</w:t>
            </w:r>
            <w:proofErr w:type="spellEnd"/>
            <w:r w:rsidRPr="00E83D4F">
              <w:rPr>
                <w:b/>
                <w:bCs/>
                <w:sz w:val="20"/>
                <w:szCs w:val="20"/>
                <w:lang w:val="en-GB"/>
              </w:rPr>
              <w:t xml:space="preserve"> </w:t>
            </w:r>
            <w:proofErr w:type="spellStart"/>
            <w:r w:rsidRPr="00E83D4F">
              <w:rPr>
                <w:b/>
                <w:bCs/>
                <w:sz w:val="20"/>
                <w:szCs w:val="20"/>
                <w:lang w:val="en-GB"/>
              </w:rPr>
              <w:t>mengikuti</w:t>
            </w:r>
            <w:proofErr w:type="spellEnd"/>
            <w:r w:rsidRPr="00E83D4F">
              <w:rPr>
                <w:b/>
                <w:bCs/>
                <w:sz w:val="20"/>
                <w:szCs w:val="20"/>
                <w:lang w:val="en-GB"/>
              </w:rPr>
              <w:t xml:space="preserve"> </w:t>
            </w:r>
            <w:proofErr w:type="spellStart"/>
            <w:r w:rsidRPr="00E83D4F">
              <w:rPr>
                <w:b/>
                <w:bCs/>
                <w:sz w:val="20"/>
                <w:szCs w:val="20"/>
                <w:lang w:val="en-GB"/>
              </w:rPr>
              <w:t>terapi</w:t>
            </w:r>
            <w:proofErr w:type="spellEnd"/>
            <w:r w:rsidRPr="00E83D4F">
              <w:rPr>
                <w:b/>
                <w:bCs/>
                <w:sz w:val="20"/>
                <w:szCs w:val="20"/>
                <w:lang w:val="en-GB"/>
              </w:rPr>
              <w:t xml:space="preserve"> yang </w:t>
            </w:r>
            <w:proofErr w:type="spellStart"/>
            <w:r w:rsidRPr="00E83D4F">
              <w:rPr>
                <w:b/>
                <w:bCs/>
                <w:sz w:val="20"/>
                <w:szCs w:val="20"/>
                <w:lang w:val="en-GB"/>
              </w:rPr>
              <w:t>diberikan</w:t>
            </w:r>
            <w:proofErr w:type="spellEnd"/>
            <w:r w:rsidRPr="00E83D4F">
              <w:rPr>
                <w:b/>
                <w:bCs/>
                <w:sz w:val="20"/>
                <w:szCs w:val="20"/>
                <w:lang w:val="en-GB"/>
              </w:rPr>
              <w:t xml:space="preserve"> </w:t>
            </w:r>
          </w:p>
          <w:p w14:paraId="47FD5805" w14:textId="77777777" w:rsidR="00A00E62" w:rsidRPr="00E83D4F" w:rsidRDefault="00A00E62" w:rsidP="00491F62">
            <w:pPr>
              <w:pStyle w:val="TableParagraph"/>
              <w:numPr>
                <w:ilvl w:val="0"/>
                <w:numId w:val="159"/>
              </w:numPr>
              <w:ind w:right="379"/>
              <w:rPr>
                <w:b/>
                <w:bCs/>
                <w:sz w:val="20"/>
                <w:szCs w:val="20"/>
              </w:rPr>
            </w:pPr>
            <w:r w:rsidRPr="00E83D4F">
              <w:rPr>
                <w:bCs/>
                <w:sz w:val="20"/>
                <w:szCs w:val="20"/>
              </w:rPr>
              <w:t>Pertimbangkan jenis dan sumber nyeri dalam pemilihan strategi meredakan nyeri</w:t>
            </w:r>
          </w:p>
          <w:p w14:paraId="5D26A343" w14:textId="77777777" w:rsidR="00A00E62" w:rsidRPr="00E83D4F" w:rsidRDefault="00A00E62" w:rsidP="00855678">
            <w:pPr>
              <w:pStyle w:val="TableParagraph"/>
              <w:ind w:left="720" w:right="379"/>
              <w:rPr>
                <w:b/>
                <w:bCs/>
                <w:sz w:val="20"/>
                <w:szCs w:val="20"/>
                <w:lang w:val="en-GB"/>
              </w:rPr>
            </w:pPr>
            <w:proofErr w:type="gramStart"/>
            <w:r w:rsidRPr="00E83D4F">
              <w:rPr>
                <w:bCs/>
                <w:sz w:val="20"/>
                <w:szCs w:val="20"/>
                <w:lang w:val="en-GB"/>
              </w:rPr>
              <w:t>Hasil :</w:t>
            </w:r>
            <w:proofErr w:type="gramEnd"/>
            <w:r w:rsidRPr="00E83D4F">
              <w:rPr>
                <w:bCs/>
                <w:sz w:val="20"/>
                <w:szCs w:val="20"/>
                <w:lang w:val="en-GB"/>
              </w:rPr>
              <w:t xml:space="preserve"> </w:t>
            </w:r>
            <w:proofErr w:type="spellStart"/>
            <w:r w:rsidRPr="00E83D4F">
              <w:rPr>
                <w:bCs/>
                <w:sz w:val="20"/>
                <w:szCs w:val="20"/>
                <w:lang w:val="en-GB"/>
              </w:rPr>
              <w:t>terapi</w:t>
            </w:r>
            <w:proofErr w:type="spellEnd"/>
            <w:r w:rsidRPr="00E83D4F">
              <w:rPr>
                <w:bCs/>
                <w:sz w:val="20"/>
                <w:szCs w:val="20"/>
                <w:lang w:val="en-GB"/>
              </w:rPr>
              <w:t xml:space="preserve"> </w:t>
            </w:r>
            <w:proofErr w:type="spellStart"/>
            <w:r w:rsidRPr="00E83D4F">
              <w:rPr>
                <w:bCs/>
                <w:sz w:val="20"/>
                <w:szCs w:val="20"/>
                <w:lang w:val="en-GB"/>
              </w:rPr>
              <w:t>diberikan</w:t>
            </w:r>
            <w:proofErr w:type="spellEnd"/>
            <w:r w:rsidRPr="00E83D4F">
              <w:rPr>
                <w:bCs/>
                <w:sz w:val="20"/>
                <w:szCs w:val="20"/>
                <w:lang w:val="en-GB"/>
              </w:rPr>
              <w:t xml:space="preserve"> pada </w:t>
            </w:r>
            <w:proofErr w:type="spellStart"/>
            <w:r w:rsidRPr="00E83D4F">
              <w:rPr>
                <w:bCs/>
                <w:sz w:val="20"/>
                <w:szCs w:val="20"/>
                <w:lang w:val="en-GB"/>
              </w:rPr>
              <w:t>saat</w:t>
            </w:r>
            <w:proofErr w:type="spellEnd"/>
            <w:r w:rsidRPr="00E83D4F">
              <w:rPr>
                <w:bCs/>
                <w:sz w:val="20"/>
                <w:szCs w:val="20"/>
                <w:lang w:val="en-GB"/>
              </w:rPr>
              <w:t xml:space="preserve"> </w:t>
            </w:r>
            <w:proofErr w:type="spellStart"/>
            <w:r w:rsidRPr="00E83D4F">
              <w:rPr>
                <w:bCs/>
                <w:sz w:val="20"/>
                <w:szCs w:val="20"/>
                <w:lang w:val="en-GB"/>
              </w:rPr>
              <w:t>pasien</w:t>
            </w:r>
            <w:proofErr w:type="spellEnd"/>
            <w:r w:rsidRPr="00E83D4F">
              <w:rPr>
                <w:bCs/>
                <w:sz w:val="20"/>
                <w:szCs w:val="20"/>
                <w:lang w:val="en-GB"/>
              </w:rPr>
              <w:t xml:space="preserve"> </w:t>
            </w:r>
            <w:proofErr w:type="spellStart"/>
            <w:r w:rsidRPr="00E83D4F">
              <w:rPr>
                <w:bCs/>
                <w:sz w:val="20"/>
                <w:szCs w:val="20"/>
                <w:lang w:val="en-GB"/>
              </w:rPr>
              <w:t>tenang</w:t>
            </w:r>
            <w:proofErr w:type="spellEnd"/>
            <w:r w:rsidRPr="00E83D4F">
              <w:rPr>
                <w:bCs/>
                <w:sz w:val="20"/>
                <w:szCs w:val="20"/>
                <w:lang w:val="en-GB"/>
              </w:rPr>
              <w:t xml:space="preserve"> </w:t>
            </w:r>
          </w:p>
        </w:tc>
        <w:tc>
          <w:tcPr>
            <w:tcW w:w="1350" w:type="dxa"/>
            <w:vMerge w:val="restart"/>
          </w:tcPr>
          <w:p w14:paraId="2E522D50" w14:textId="77777777" w:rsidR="00A00E62" w:rsidRPr="00E83D4F" w:rsidRDefault="00A00E62" w:rsidP="00855678">
            <w:pPr>
              <w:pStyle w:val="TableParagraph"/>
              <w:ind w:left="133"/>
              <w:rPr>
                <w:sz w:val="20"/>
                <w:szCs w:val="20"/>
              </w:rPr>
            </w:pPr>
          </w:p>
          <w:p w14:paraId="21A12617" w14:textId="77777777" w:rsidR="00A00E62" w:rsidRPr="00E83D4F" w:rsidRDefault="00A00E62" w:rsidP="00855678">
            <w:pPr>
              <w:pStyle w:val="TableParagraph"/>
              <w:ind w:left="133"/>
              <w:rPr>
                <w:sz w:val="20"/>
                <w:szCs w:val="20"/>
              </w:rPr>
            </w:pPr>
          </w:p>
          <w:p w14:paraId="3E3EF388" w14:textId="77777777" w:rsidR="00A00E62" w:rsidRPr="00E83D4F" w:rsidRDefault="00A00E62" w:rsidP="00855678">
            <w:pPr>
              <w:pStyle w:val="TableParagraph"/>
              <w:ind w:left="133"/>
              <w:jc w:val="center"/>
              <w:rPr>
                <w:sz w:val="20"/>
                <w:szCs w:val="20"/>
              </w:rPr>
            </w:pPr>
            <w:r w:rsidRPr="00E83D4F">
              <w:rPr>
                <w:spacing w:val="-2"/>
                <w:sz w:val="20"/>
                <w:szCs w:val="20"/>
              </w:rPr>
              <w:t>Supyan mauludin</w:t>
            </w:r>
          </w:p>
          <w:p w14:paraId="10118492" w14:textId="77777777" w:rsidR="00A00E62" w:rsidRPr="00E83D4F" w:rsidRDefault="00A00E62" w:rsidP="00855678">
            <w:pPr>
              <w:pStyle w:val="TableParagraph"/>
              <w:ind w:left="133"/>
              <w:rPr>
                <w:sz w:val="20"/>
                <w:szCs w:val="20"/>
              </w:rPr>
            </w:pPr>
          </w:p>
          <w:p w14:paraId="0B17988E" w14:textId="77777777" w:rsidR="00A00E62" w:rsidRPr="00E83D4F" w:rsidRDefault="00A00E62" w:rsidP="00855678">
            <w:pPr>
              <w:pStyle w:val="TableParagraph"/>
              <w:jc w:val="center"/>
              <w:rPr>
                <w:sz w:val="20"/>
                <w:szCs w:val="20"/>
              </w:rPr>
            </w:pPr>
            <w:r w:rsidRPr="00E83D4F">
              <w:rPr>
                <w:noProof/>
                <w:sz w:val="20"/>
                <w:szCs w:val="20"/>
                <w:lang w:val="en-US" w:eastAsia="en-US"/>
              </w:rPr>
              <w:drawing>
                <wp:anchor distT="0" distB="0" distL="114300" distR="114300" simplePos="0" relativeHeight="251919360" behindDoc="0" locked="0" layoutInCell="1" allowOverlap="1" wp14:anchorId="02C718BE" wp14:editId="2B0CF177">
                  <wp:simplePos x="0" y="0"/>
                  <wp:positionH relativeFrom="column">
                    <wp:posOffset>120716</wp:posOffset>
                  </wp:positionH>
                  <wp:positionV relativeFrom="paragraph">
                    <wp:posOffset>-321704</wp:posOffset>
                  </wp:positionV>
                  <wp:extent cx="599089" cy="441434"/>
                  <wp:effectExtent l="0" t="0" r="0" b="0"/>
                  <wp:wrapTopAndBottom/>
                  <wp:docPr id="119"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9089" cy="441434"/>
                          </a:xfrm>
                          <a:prstGeom prst="rect">
                            <a:avLst/>
                          </a:prstGeom>
                        </pic:spPr>
                      </pic:pic>
                    </a:graphicData>
                  </a:graphic>
                  <wp14:sizeRelH relativeFrom="page">
                    <wp14:pctWidth>0</wp14:pctWidth>
                  </wp14:sizeRelH>
                  <wp14:sizeRelV relativeFrom="page">
                    <wp14:pctHeight>0</wp14:pctHeight>
                  </wp14:sizeRelV>
                </wp:anchor>
              </w:drawing>
            </w:r>
          </w:p>
        </w:tc>
      </w:tr>
      <w:tr w:rsidR="00A00E62" w:rsidRPr="00E83D4F" w14:paraId="057A9454" w14:textId="77777777" w:rsidTr="00CF7EB1">
        <w:trPr>
          <w:trHeight w:val="688"/>
          <w:jc w:val="center"/>
        </w:trPr>
        <w:tc>
          <w:tcPr>
            <w:tcW w:w="567" w:type="dxa"/>
          </w:tcPr>
          <w:p w14:paraId="0870B51F" w14:textId="77777777" w:rsidR="00A00E62" w:rsidRPr="00E83D4F" w:rsidRDefault="00A00E62" w:rsidP="00855678">
            <w:pPr>
              <w:pStyle w:val="TableParagraph"/>
              <w:ind w:left="146"/>
              <w:rPr>
                <w:spacing w:val="-5"/>
                <w:sz w:val="20"/>
                <w:szCs w:val="20"/>
                <w:lang w:val="en-GB"/>
              </w:rPr>
            </w:pPr>
            <w:r w:rsidRPr="00E83D4F">
              <w:rPr>
                <w:spacing w:val="-5"/>
                <w:sz w:val="20"/>
                <w:szCs w:val="20"/>
                <w:lang w:val="en-GB"/>
              </w:rPr>
              <w:t>2</w:t>
            </w:r>
          </w:p>
        </w:tc>
        <w:tc>
          <w:tcPr>
            <w:tcW w:w="1417" w:type="dxa"/>
            <w:vMerge/>
          </w:tcPr>
          <w:p w14:paraId="66E11191" w14:textId="77777777" w:rsidR="00A00E62" w:rsidRPr="00E83D4F" w:rsidRDefault="00A00E62" w:rsidP="00855678">
            <w:pPr>
              <w:pStyle w:val="TableParagraph"/>
              <w:ind w:right="533"/>
              <w:jc w:val="center"/>
              <w:rPr>
                <w:spacing w:val="-2"/>
                <w:sz w:val="20"/>
                <w:szCs w:val="20"/>
              </w:rPr>
            </w:pPr>
          </w:p>
        </w:tc>
        <w:tc>
          <w:tcPr>
            <w:tcW w:w="4902" w:type="dxa"/>
          </w:tcPr>
          <w:p w14:paraId="636BE76D" w14:textId="77777777" w:rsidR="00A00E62" w:rsidRPr="00E83D4F" w:rsidRDefault="00A00E62" w:rsidP="00491F62">
            <w:pPr>
              <w:pStyle w:val="TableParagraph"/>
              <w:numPr>
                <w:ilvl w:val="0"/>
                <w:numId w:val="162"/>
              </w:numPr>
              <w:ind w:right="379"/>
              <w:rPr>
                <w:bCs/>
                <w:sz w:val="20"/>
                <w:szCs w:val="20"/>
              </w:rPr>
            </w:pPr>
            <w:proofErr w:type="spellStart"/>
            <w:r w:rsidRPr="00E83D4F">
              <w:rPr>
                <w:bCs/>
                <w:sz w:val="20"/>
                <w:szCs w:val="20"/>
                <w:lang w:val="en-GB"/>
              </w:rPr>
              <w:t>Mengi</w:t>
            </w:r>
            <w:proofErr w:type="spellEnd"/>
            <w:r w:rsidRPr="00E83D4F">
              <w:rPr>
                <w:bCs/>
                <w:sz w:val="20"/>
                <w:szCs w:val="20"/>
              </w:rPr>
              <w:t>dentifika</w:t>
            </w:r>
            <w:r w:rsidR="00433651" w:rsidRPr="00E83D4F">
              <w:rPr>
                <w:bCs/>
                <w:sz w:val="20"/>
                <w:szCs w:val="20"/>
              </w:rPr>
              <w:t xml:space="preserve">si penyebab inkontinensia urin </w:t>
            </w:r>
          </w:p>
          <w:p w14:paraId="3D9A3530" w14:textId="77777777" w:rsidR="00433651" w:rsidRPr="00E83D4F" w:rsidRDefault="00433651" w:rsidP="00855678">
            <w:pPr>
              <w:pStyle w:val="TableParagraph"/>
              <w:ind w:left="720" w:right="379"/>
              <w:rPr>
                <w:bCs/>
                <w:sz w:val="20"/>
                <w:szCs w:val="20"/>
                <w:lang w:val="en-GB"/>
              </w:rPr>
            </w:pPr>
            <w:proofErr w:type="gramStart"/>
            <w:r w:rsidRPr="00E83D4F">
              <w:rPr>
                <w:bCs/>
                <w:sz w:val="20"/>
                <w:szCs w:val="20"/>
                <w:lang w:val="en-GB"/>
              </w:rPr>
              <w:t>Hasil :</w:t>
            </w:r>
            <w:proofErr w:type="gramEnd"/>
            <w:r w:rsidRPr="00E83D4F">
              <w:rPr>
                <w:bCs/>
                <w:sz w:val="20"/>
                <w:szCs w:val="20"/>
                <w:lang w:val="en-GB"/>
              </w:rPr>
              <w:t xml:space="preserve"> </w:t>
            </w:r>
            <w:proofErr w:type="spellStart"/>
            <w:r w:rsidRPr="00E83D4F">
              <w:rPr>
                <w:bCs/>
                <w:sz w:val="20"/>
                <w:szCs w:val="20"/>
                <w:lang w:val="en-GB"/>
              </w:rPr>
              <w:t>Pasien</w:t>
            </w:r>
            <w:proofErr w:type="spellEnd"/>
            <w:r w:rsidRPr="00E83D4F">
              <w:rPr>
                <w:bCs/>
                <w:sz w:val="20"/>
                <w:szCs w:val="20"/>
                <w:lang w:val="en-GB"/>
              </w:rPr>
              <w:t xml:space="preserve"> </w:t>
            </w:r>
            <w:proofErr w:type="spellStart"/>
            <w:r w:rsidRPr="00E83D4F">
              <w:rPr>
                <w:bCs/>
                <w:sz w:val="20"/>
                <w:szCs w:val="20"/>
                <w:lang w:val="en-GB"/>
              </w:rPr>
              <w:t>sudah</w:t>
            </w:r>
            <w:proofErr w:type="spellEnd"/>
            <w:r w:rsidRPr="00E83D4F">
              <w:rPr>
                <w:bCs/>
                <w:sz w:val="20"/>
                <w:szCs w:val="20"/>
                <w:lang w:val="en-GB"/>
              </w:rPr>
              <w:t xml:space="preserve"> </w:t>
            </w:r>
            <w:proofErr w:type="spellStart"/>
            <w:r w:rsidRPr="00E83D4F">
              <w:rPr>
                <w:bCs/>
                <w:sz w:val="20"/>
                <w:szCs w:val="20"/>
                <w:lang w:val="en-GB"/>
              </w:rPr>
              <w:t>lansia</w:t>
            </w:r>
            <w:proofErr w:type="spellEnd"/>
            <w:r w:rsidRPr="00E83D4F">
              <w:rPr>
                <w:bCs/>
                <w:sz w:val="20"/>
                <w:szCs w:val="20"/>
                <w:lang w:val="en-GB"/>
              </w:rPr>
              <w:t xml:space="preserve"> </w:t>
            </w:r>
          </w:p>
          <w:p w14:paraId="5FF73E30" w14:textId="77777777" w:rsidR="00A00E62" w:rsidRPr="00E83D4F" w:rsidRDefault="00A00E62" w:rsidP="00491F62">
            <w:pPr>
              <w:pStyle w:val="TableParagraph"/>
              <w:numPr>
                <w:ilvl w:val="0"/>
                <w:numId w:val="162"/>
              </w:numPr>
              <w:ind w:right="379"/>
              <w:rPr>
                <w:bCs/>
                <w:sz w:val="20"/>
                <w:szCs w:val="20"/>
              </w:rPr>
            </w:pPr>
            <w:proofErr w:type="spellStart"/>
            <w:r w:rsidRPr="00E83D4F">
              <w:rPr>
                <w:bCs/>
                <w:sz w:val="20"/>
                <w:szCs w:val="20"/>
                <w:lang w:val="en-GB"/>
              </w:rPr>
              <w:t>Mengi</w:t>
            </w:r>
            <w:proofErr w:type="spellEnd"/>
            <w:r w:rsidRPr="00E83D4F">
              <w:rPr>
                <w:bCs/>
                <w:sz w:val="20"/>
                <w:szCs w:val="20"/>
              </w:rPr>
              <w:t>dentifikasi perasaan dan persepsi pasien terhadap inkontinensia urin yang dialaminya</w:t>
            </w:r>
          </w:p>
          <w:p w14:paraId="2B19A9C8" w14:textId="77777777" w:rsidR="00433651" w:rsidRPr="00E83D4F" w:rsidRDefault="00433651" w:rsidP="00855678">
            <w:pPr>
              <w:pStyle w:val="TableParagraph"/>
              <w:ind w:left="720" w:right="379"/>
              <w:rPr>
                <w:bCs/>
                <w:sz w:val="20"/>
                <w:szCs w:val="20"/>
                <w:lang w:val="en-GB"/>
              </w:rPr>
            </w:pPr>
            <w:r w:rsidRPr="00E83D4F">
              <w:rPr>
                <w:bCs/>
                <w:sz w:val="20"/>
                <w:szCs w:val="20"/>
                <w:lang w:val="en-GB"/>
              </w:rPr>
              <w:t xml:space="preserve">Hasil: </w:t>
            </w:r>
            <w:proofErr w:type="spellStart"/>
            <w:r w:rsidRPr="00E83D4F">
              <w:rPr>
                <w:bCs/>
                <w:sz w:val="20"/>
                <w:szCs w:val="20"/>
                <w:lang w:val="en-GB"/>
              </w:rPr>
              <w:t>pasien</w:t>
            </w:r>
            <w:proofErr w:type="spellEnd"/>
            <w:r w:rsidRPr="00E83D4F">
              <w:rPr>
                <w:bCs/>
                <w:sz w:val="20"/>
                <w:szCs w:val="20"/>
                <w:lang w:val="en-GB"/>
              </w:rPr>
              <w:t xml:space="preserve"> </w:t>
            </w:r>
            <w:proofErr w:type="spellStart"/>
            <w:r w:rsidRPr="00E83D4F">
              <w:rPr>
                <w:bCs/>
                <w:sz w:val="20"/>
                <w:szCs w:val="20"/>
                <w:lang w:val="en-GB"/>
              </w:rPr>
              <w:t>mengatakan</w:t>
            </w:r>
            <w:proofErr w:type="spellEnd"/>
            <w:r w:rsidRPr="00E83D4F">
              <w:rPr>
                <w:bCs/>
                <w:sz w:val="20"/>
                <w:szCs w:val="20"/>
                <w:lang w:val="en-GB"/>
              </w:rPr>
              <w:t xml:space="preserve"> </w:t>
            </w:r>
            <w:proofErr w:type="spellStart"/>
            <w:r w:rsidRPr="00E83D4F">
              <w:rPr>
                <w:bCs/>
                <w:sz w:val="20"/>
                <w:szCs w:val="20"/>
                <w:lang w:val="en-GB"/>
              </w:rPr>
              <w:t>dirinya</w:t>
            </w:r>
            <w:proofErr w:type="spellEnd"/>
            <w:r w:rsidRPr="00E83D4F">
              <w:rPr>
                <w:bCs/>
                <w:sz w:val="20"/>
                <w:szCs w:val="20"/>
                <w:lang w:val="en-GB"/>
              </w:rPr>
              <w:t xml:space="preserve"> </w:t>
            </w:r>
            <w:proofErr w:type="spellStart"/>
            <w:r w:rsidRPr="00E83D4F">
              <w:rPr>
                <w:bCs/>
                <w:sz w:val="20"/>
                <w:szCs w:val="20"/>
                <w:lang w:val="en-GB"/>
              </w:rPr>
              <w:t>terkadang</w:t>
            </w:r>
            <w:proofErr w:type="spellEnd"/>
            <w:r w:rsidRPr="00E83D4F">
              <w:rPr>
                <w:bCs/>
                <w:sz w:val="20"/>
                <w:szCs w:val="20"/>
                <w:lang w:val="en-GB"/>
              </w:rPr>
              <w:t xml:space="preserve"> </w:t>
            </w:r>
            <w:proofErr w:type="spellStart"/>
            <w:r w:rsidRPr="00E83D4F">
              <w:rPr>
                <w:bCs/>
                <w:sz w:val="20"/>
                <w:szCs w:val="20"/>
                <w:lang w:val="en-GB"/>
              </w:rPr>
              <w:t>terganggu</w:t>
            </w:r>
            <w:proofErr w:type="spellEnd"/>
            <w:r w:rsidRPr="00E83D4F">
              <w:rPr>
                <w:bCs/>
                <w:sz w:val="20"/>
                <w:szCs w:val="20"/>
                <w:lang w:val="en-GB"/>
              </w:rPr>
              <w:t xml:space="preserve"> </w:t>
            </w:r>
            <w:proofErr w:type="spellStart"/>
            <w:r w:rsidRPr="00E83D4F">
              <w:rPr>
                <w:bCs/>
                <w:sz w:val="20"/>
                <w:szCs w:val="20"/>
                <w:lang w:val="en-GB"/>
              </w:rPr>
              <w:t>dengan</w:t>
            </w:r>
            <w:proofErr w:type="spellEnd"/>
            <w:r w:rsidRPr="00E83D4F">
              <w:rPr>
                <w:bCs/>
                <w:sz w:val="20"/>
                <w:szCs w:val="20"/>
                <w:lang w:val="en-GB"/>
              </w:rPr>
              <w:t xml:space="preserve"> </w:t>
            </w:r>
            <w:proofErr w:type="spellStart"/>
            <w:r w:rsidRPr="00E83D4F">
              <w:rPr>
                <w:bCs/>
                <w:sz w:val="20"/>
                <w:szCs w:val="20"/>
                <w:lang w:val="en-GB"/>
              </w:rPr>
              <w:t>kondisi</w:t>
            </w:r>
            <w:proofErr w:type="spellEnd"/>
            <w:r w:rsidRPr="00E83D4F">
              <w:rPr>
                <w:bCs/>
                <w:sz w:val="20"/>
                <w:szCs w:val="20"/>
                <w:lang w:val="en-GB"/>
              </w:rPr>
              <w:t xml:space="preserve"> yang </w:t>
            </w:r>
            <w:proofErr w:type="spellStart"/>
            <w:r w:rsidRPr="00E83D4F">
              <w:rPr>
                <w:bCs/>
                <w:sz w:val="20"/>
                <w:szCs w:val="20"/>
                <w:lang w:val="en-GB"/>
              </w:rPr>
              <w:t>dialami</w:t>
            </w:r>
            <w:proofErr w:type="spellEnd"/>
            <w:r w:rsidRPr="00E83D4F">
              <w:rPr>
                <w:bCs/>
                <w:sz w:val="20"/>
                <w:szCs w:val="20"/>
                <w:lang w:val="en-GB"/>
              </w:rPr>
              <w:t xml:space="preserve"> </w:t>
            </w:r>
          </w:p>
          <w:p w14:paraId="1293182E" w14:textId="77777777" w:rsidR="00A00E62" w:rsidRPr="00E83D4F" w:rsidRDefault="00A00E62" w:rsidP="00491F62">
            <w:pPr>
              <w:pStyle w:val="TableParagraph"/>
              <w:numPr>
                <w:ilvl w:val="0"/>
                <w:numId w:val="163"/>
              </w:numPr>
              <w:ind w:right="379"/>
              <w:rPr>
                <w:bCs/>
                <w:sz w:val="20"/>
                <w:szCs w:val="20"/>
              </w:rPr>
            </w:pPr>
            <w:proofErr w:type="spellStart"/>
            <w:r w:rsidRPr="00E83D4F">
              <w:rPr>
                <w:bCs/>
                <w:sz w:val="20"/>
                <w:szCs w:val="20"/>
                <w:lang w:val="en-GB"/>
              </w:rPr>
              <w:t>Memb</w:t>
            </w:r>
            <w:proofErr w:type="spellEnd"/>
            <w:r w:rsidRPr="00E83D4F">
              <w:rPr>
                <w:bCs/>
                <w:sz w:val="20"/>
                <w:szCs w:val="20"/>
              </w:rPr>
              <w:t>ersihkan daerah genital dan kulit sekitar secara rutin</w:t>
            </w:r>
          </w:p>
          <w:p w14:paraId="30134ADE" w14:textId="77777777" w:rsidR="00433651" w:rsidRPr="00E83D4F" w:rsidRDefault="00433651" w:rsidP="00855678">
            <w:pPr>
              <w:pStyle w:val="TableParagraph"/>
              <w:ind w:left="720" w:right="379"/>
              <w:rPr>
                <w:bCs/>
                <w:sz w:val="20"/>
                <w:szCs w:val="20"/>
                <w:lang w:val="en-GB"/>
              </w:rPr>
            </w:pPr>
            <w:proofErr w:type="gramStart"/>
            <w:r w:rsidRPr="00E83D4F">
              <w:rPr>
                <w:bCs/>
                <w:sz w:val="20"/>
                <w:szCs w:val="20"/>
                <w:lang w:val="en-GB"/>
              </w:rPr>
              <w:t>Hasil :</w:t>
            </w:r>
            <w:proofErr w:type="gramEnd"/>
            <w:r w:rsidRPr="00E83D4F">
              <w:rPr>
                <w:bCs/>
                <w:sz w:val="20"/>
                <w:szCs w:val="20"/>
                <w:lang w:val="en-GB"/>
              </w:rPr>
              <w:t xml:space="preserve"> </w:t>
            </w:r>
            <w:proofErr w:type="spellStart"/>
            <w:r w:rsidRPr="00E83D4F">
              <w:rPr>
                <w:bCs/>
                <w:sz w:val="20"/>
                <w:szCs w:val="20"/>
                <w:lang w:val="en-GB"/>
              </w:rPr>
              <w:t>daerah</w:t>
            </w:r>
            <w:proofErr w:type="spellEnd"/>
            <w:r w:rsidRPr="00E83D4F">
              <w:rPr>
                <w:bCs/>
                <w:sz w:val="20"/>
                <w:szCs w:val="20"/>
                <w:lang w:val="en-GB"/>
              </w:rPr>
              <w:t xml:space="preserve"> genital </w:t>
            </w:r>
            <w:proofErr w:type="spellStart"/>
            <w:r w:rsidRPr="00E83D4F">
              <w:rPr>
                <w:bCs/>
                <w:sz w:val="20"/>
                <w:szCs w:val="20"/>
                <w:lang w:val="en-GB"/>
              </w:rPr>
              <w:t>tampak</w:t>
            </w:r>
            <w:proofErr w:type="spellEnd"/>
            <w:r w:rsidRPr="00E83D4F">
              <w:rPr>
                <w:bCs/>
                <w:sz w:val="20"/>
                <w:szCs w:val="20"/>
                <w:lang w:val="en-GB"/>
              </w:rPr>
              <w:t xml:space="preserve"> </w:t>
            </w:r>
            <w:proofErr w:type="spellStart"/>
            <w:r w:rsidRPr="00E83D4F">
              <w:rPr>
                <w:bCs/>
                <w:sz w:val="20"/>
                <w:szCs w:val="20"/>
                <w:lang w:val="en-GB"/>
              </w:rPr>
              <w:t>bersih</w:t>
            </w:r>
            <w:proofErr w:type="spellEnd"/>
            <w:r w:rsidRPr="00E83D4F">
              <w:rPr>
                <w:bCs/>
                <w:sz w:val="20"/>
                <w:szCs w:val="20"/>
                <w:lang w:val="en-GB"/>
              </w:rPr>
              <w:t xml:space="preserve"> </w:t>
            </w:r>
          </w:p>
        </w:tc>
        <w:tc>
          <w:tcPr>
            <w:tcW w:w="1350" w:type="dxa"/>
            <w:vMerge/>
          </w:tcPr>
          <w:p w14:paraId="6F2BFC4A" w14:textId="77777777" w:rsidR="00A00E62" w:rsidRPr="00E83D4F" w:rsidRDefault="00A00E62" w:rsidP="00855678">
            <w:pPr>
              <w:pStyle w:val="TableParagraph"/>
              <w:ind w:left="133"/>
              <w:rPr>
                <w:sz w:val="20"/>
                <w:szCs w:val="20"/>
              </w:rPr>
            </w:pPr>
          </w:p>
        </w:tc>
      </w:tr>
      <w:tr w:rsidR="00A00E62" w:rsidRPr="00E83D4F" w14:paraId="633B754F" w14:textId="77777777" w:rsidTr="00CF7EB1">
        <w:trPr>
          <w:trHeight w:val="688"/>
          <w:jc w:val="center"/>
        </w:trPr>
        <w:tc>
          <w:tcPr>
            <w:tcW w:w="567" w:type="dxa"/>
          </w:tcPr>
          <w:p w14:paraId="4A990E4A" w14:textId="77777777" w:rsidR="00A00E62" w:rsidRPr="00E83D4F" w:rsidRDefault="00A00E62" w:rsidP="00855678">
            <w:pPr>
              <w:pStyle w:val="TableParagraph"/>
              <w:ind w:left="146"/>
              <w:rPr>
                <w:spacing w:val="-5"/>
                <w:sz w:val="20"/>
                <w:szCs w:val="20"/>
                <w:lang w:val="en-GB"/>
              </w:rPr>
            </w:pPr>
            <w:r w:rsidRPr="00E83D4F">
              <w:rPr>
                <w:spacing w:val="-5"/>
                <w:sz w:val="20"/>
                <w:szCs w:val="20"/>
                <w:lang w:val="en-GB"/>
              </w:rPr>
              <w:t>3</w:t>
            </w:r>
          </w:p>
        </w:tc>
        <w:tc>
          <w:tcPr>
            <w:tcW w:w="1417" w:type="dxa"/>
            <w:vMerge/>
          </w:tcPr>
          <w:p w14:paraId="6CC61A6D" w14:textId="77777777" w:rsidR="00A00E62" w:rsidRPr="00E83D4F" w:rsidRDefault="00A00E62" w:rsidP="00855678">
            <w:pPr>
              <w:pStyle w:val="TableParagraph"/>
              <w:ind w:right="533"/>
              <w:jc w:val="center"/>
              <w:rPr>
                <w:spacing w:val="-2"/>
                <w:sz w:val="20"/>
                <w:szCs w:val="20"/>
              </w:rPr>
            </w:pPr>
          </w:p>
        </w:tc>
        <w:tc>
          <w:tcPr>
            <w:tcW w:w="4902" w:type="dxa"/>
          </w:tcPr>
          <w:p w14:paraId="06F0B6DF" w14:textId="77777777" w:rsidR="00A00E62" w:rsidRPr="00E83D4F" w:rsidRDefault="00A00E62" w:rsidP="00491F62">
            <w:pPr>
              <w:pStyle w:val="TableParagraph"/>
              <w:numPr>
                <w:ilvl w:val="0"/>
                <w:numId w:val="165"/>
              </w:numPr>
              <w:ind w:right="379"/>
              <w:rPr>
                <w:sz w:val="20"/>
                <w:szCs w:val="20"/>
                <w:lang w:val="en-US"/>
              </w:rPr>
            </w:pPr>
            <w:proofErr w:type="spellStart"/>
            <w:r w:rsidRPr="00E83D4F">
              <w:rPr>
                <w:sz w:val="20"/>
                <w:szCs w:val="20"/>
                <w:lang w:val="en-US"/>
              </w:rPr>
              <w:t>Mengidentifikasi</w:t>
            </w:r>
            <w:proofErr w:type="spellEnd"/>
            <w:r w:rsidRPr="00E83D4F">
              <w:rPr>
                <w:sz w:val="20"/>
                <w:szCs w:val="20"/>
                <w:lang w:val="en-US"/>
              </w:rPr>
              <w:t xml:space="preserve"> </w:t>
            </w:r>
            <w:proofErr w:type="spellStart"/>
            <w:r w:rsidRPr="00E83D4F">
              <w:rPr>
                <w:sz w:val="20"/>
                <w:szCs w:val="20"/>
                <w:lang w:val="en-US"/>
              </w:rPr>
              <w:t>penyebab</w:t>
            </w:r>
            <w:proofErr w:type="spellEnd"/>
            <w:r w:rsidRPr="00E83D4F">
              <w:rPr>
                <w:sz w:val="20"/>
                <w:szCs w:val="20"/>
                <w:lang w:val="en-US"/>
              </w:rPr>
              <w:t xml:space="preserve"> </w:t>
            </w:r>
            <w:proofErr w:type="spellStart"/>
            <w:r w:rsidRPr="00E83D4F">
              <w:rPr>
                <w:sz w:val="20"/>
                <w:szCs w:val="20"/>
                <w:lang w:val="en-US"/>
              </w:rPr>
              <w:t>peningkatan</w:t>
            </w:r>
            <w:proofErr w:type="spellEnd"/>
            <w:r w:rsidRPr="00E83D4F">
              <w:rPr>
                <w:sz w:val="20"/>
                <w:szCs w:val="20"/>
                <w:lang w:val="en-US"/>
              </w:rPr>
              <w:t xml:space="preserve"> TIK </w:t>
            </w:r>
          </w:p>
          <w:p w14:paraId="5BA43272" w14:textId="77777777" w:rsidR="00433651" w:rsidRPr="00E83D4F" w:rsidRDefault="00433651" w:rsidP="00855678">
            <w:pPr>
              <w:pStyle w:val="TableParagraph"/>
              <w:ind w:left="720"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w:t>
            </w:r>
            <w:proofErr w:type="spellStart"/>
            <w:r w:rsidRPr="00E83D4F">
              <w:rPr>
                <w:sz w:val="20"/>
                <w:szCs w:val="20"/>
                <w:lang w:val="en-US"/>
              </w:rPr>
              <w:t>pasien</w:t>
            </w:r>
            <w:proofErr w:type="spellEnd"/>
            <w:r w:rsidRPr="00E83D4F">
              <w:rPr>
                <w:sz w:val="20"/>
                <w:szCs w:val="20"/>
                <w:lang w:val="en-US"/>
              </w:rPr>
              <w:t xml:space="preserve"> </w:t>
            </w:r>
            <w:proofErr w:type="spellStart"/>
            <w:r w:rsidRPr="00E83D4F">
              <w:rPr>
                <w:sz w:val="20"/>
                <w:szCs w:val="20"/>
                <w:lang w:val="en-US"/>
              </w:rPr>
              <w:t>memiliki</w:t>
            </w:r>
            <w:proofErr w:type="spellEnd"/>
            <w:r w:rsidRPr="00E83D4F">
              <w:rPr>
                <w:sz w:val="20"/>
                <w:szCs w:val="20"/>
                <w:lang w:val="en-US"/>
              </w:rPr>
              <w:t xml:space="preserve"> </w:t>
            </w:r>
            <w:proofErr w:type="spellStart"/>
            <w:r w:rsidRPr="00E83D4F">
              <w:rPr>
                <w:sz w:val="20"/>
                <w:szCs w:val="20"/>
                <w:lang w:val="en-US"/>
              </w:rPr>
              <w:t>riwayat</w:t>
            </w:r>
            <w:proofErr w:type="spellEnd"/>
            <w:r w:rsidRPr="00E83D4F">
              <w:rPr>
                <w:sz w:val="20"/>
                <w:szCs w:val="20"/>
                <w:lang w:val="en-US"/>
              </w:rPr>
              <w:t xml:space="preserve"> </w:t>
            </w:r>
            <w:proofErr w:type="spellStart"/>
            <w:r w:rsidRPr="00E83D4F">
              <w:rPr>
                <w:sz w:val="20"/>
                <w:szCs w:val="20"/>
                <w:lang w:val="en-US"/>
              </w:rPr>
              <w:t>hipertensi</w:t>
            </w:r>
            <w:proofErr w:type="spellEnd"/>
            <w:r w:rsidRPr="00E83D4F">
              <w:rPr>
                <w:sz w:val="20"/>
                <w:szCs w:val="20"/>
                <w:lang w:val="en-US"/>
              </w:rPr>
              <w:t xml:space="preserve"> </w:t>
            </w:r>
          </w:p>
          <w:p w14:paraId="45302A69" w14:textId="77777777" w:rsidR="00A00E62" w:rsidRPr="00E83D4F" w:rsidRDefault="00A00E62" w:rsidP="00491F62">
            <w:pPr>
              <w:pStyle w:val="TableParagraph"/>
              <w:numPr>
                <w:ilvl w:val="0"/>
                <w:numId w:val="165"/>
              </w:numPr>
              <w:ind w:right="379"/>
              <w:rPr>
                <w:sz w:val="20"/>
                <w:szCs w:val="20"/>
                <w:lang w:val="en-US"/>
              </w:rPr>
            </w:pPr>
            <w:proofErr w:type="spellStart"/>
            <w:r w:rsidRPr="00E83D4F">
              <w:rPr>
                <w:sz w:val="20"/>
                <w:szCs w:val="20"/>
                <w:lang w:val="en-US"/>
              </w:rPr>
              <w:t>Memonitor</w:t>
            </w:r>
            <w:proofErr w:type="spellEnd"/>
            <w:r w:rsidRPr="00E83D4F">
              <w:rPr>
                <w:sz w:val="20"/>
                <w:szCs w:val="20"/>
                <w:lang w:val="en-US"/>
              </w:rPr>
              <w:t xml:space="preserve"> </w:t>
            </w:r>
            <w:proofErr w:type="spellStart"/>
            <w:r w:rsidRPr="00E83D4F">
              <w:rPr>
                <w:sz w:val="20"/>
                <w:szCs w:val="20"/>
                <w:lang w:val="en-US"/>
              </w:rPr>
              <w:t>tekanan</w:t>
            </w:r>
            <w:proofErr w:type="spellEnd"/>
            <w:r w:rsidRPr="00E83D4F">
              <w:rPr>
                <w:sz w:val="20"/>
                <w:szCs w:val="20"/>
                <w:lang w:val="en-US"/>
              </w:rPr>
              <w:t xml:space="preserve"> Darah </w:t>
            </w:r>
          </w:p>
          <w:p w14:paraId="63D7E6AB" w14:textId="77777777" w:rsidR="00433651" w:rsidRPr="00E83D4F" w:rsidRDefault="00433651" w:rsidP="00855678">
            <w:pPr>
              <w:pStyle w:val="TableParagraph"/>
              <w:ind w:left="720"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w:t>
            </w:r>
            <w:proofErr w:type="spellStart"/>
            <w:r w:rsidRPr="00E83D4F">
              <w:rPr>
                <w:sz w:val="20"/>
                <w:szCs w:val="20"/>
                <w:lang w:val="en-US"/>
              </w:rPr>
              <w:t>Tekanan</w:t>
            </w:r>
            <w:proofErr w:type="spellEnd"/>
            <w:r w:rsidRPr="00E83D4F">
              <w:rPr>
                <w:sz w:val="20"/>
                <w:szCs w:val="20"/>
                <w:lang w:val="en-US"/>
              </w:rPr>
              <w:t xml:space="preserve"> </w:t>
            </w:r>
            <w:proofErr w:type="spellStart"/>
            <w:r w:rsidRPr="00E83D4F">
              <w:rPr>
                <w:sz w:val="20"/>
                <w:szCs w:val="20"/>
                <w:lang w:val="en-US"/>
              </w:rPr>
              <w:t>darah</w:t>
            </w:r>
            <w:proofErr w:type="spellEnd"/>
            <w:r w:rsidRPr="00E83D4F">
              <w:rPr>
                <w:sz w:val="20"/>
                <w:szCs w:val="20"/>
                <w:lang w:val="en-US"/>
              </w:rPr>
              <w:t xml:space="preserve"> 150/90 mmHg </w:t>
            </w:r>
          </w:p>
          <w:p w14:paraId="6CB916DE" w14:textId="77777777" w:rsidR="00A00E62" w:rsidRPr="00E83D4F" w:rsidRDefault="00A00E62" w:rsidP="00491F62">
            <w:pPr>
              <w:pStyle w:val="TableParagraph"/>
              <w:numPr>
                <w:ilvl w:val="0"/>
                <w:numId w:val="165"/>
              </w:numPr>
              <w:ind w:right="379"/>
              <w:rPr>
                <w:sz w:val="20"/>
                <w:szCs w:val="20"/>
                <w:lang w:val="en-US"/>
              </w:rPr>
            </w:pPr>
            <w:proofErr w:type="spellStart"/>
            <w:r w:rsidRPr="00E83D4F">
              <w:rPr>
                <w:sz w:val="20"/>
                <w:szCs w:val="20"/>
                <w:lang w:val="en-US"/>
              </w:rPr>
              <w:t>Memonitor</w:t>
            </w:r>
            <w:proofErr w:type="spellEnd"/>
            <w:r w:rsidRPr="00E83D4F">
              <w:rPr>
                <w:sz w:val="20"/>
                <w:szCs w:val="20"/>
                <w:lang w:val="en-US"/>
              </w:rPr>
              <w:t xml:space="preserve"> </w:t>
            </w:r>
            <w:proofErr w:type="spellStart"/>
            <w:r w:rsidRPr="00E83D4F">
              <w:rPr>
                <w:sz w:val="20"/>
                <w:szCs w:val="20"/>
                <w:lang w:val="en-US"/>
              </w:rPr>
              <w:t>ireguleritas</w:t>
            </w:r>
            <w:proofErr w:type="spellEnd"/>
            <w:r w:rsidRPr="00E83D4F">
              <w:rPr>
                <w:sz w:val="20"/>
                <w:szCs w:val="20"/>
                <w:lang w:val="en-US"/>
              </w:rPr>
              <w:t xml:space="preserve"> </w:t>
            </w:r>
            <w:proofErr w:type="spellStart"/>
            <w:r w:rsidRPr="00E83D4F">
              <w:rPr>
                <w:sz w:val="20"/>
                <w:szCs w:val="20"/>
                <w:lang w:val="en-US"/>
              </w:rPr>
              <w:t>irama</w:t>
            </w:r>
            <w:proofErr w:type="spellEnd"/>
            <w:r w:rsidRPr="00E83D4F">
              <w:rPr>
                <w:sz w:val="20"/>
                <w:szCs w:val="20"/>
                <w:lang w:val="en-US"/>
              </w:rPr>
              <w:t xml:space="preserve"> napas</w:t>
            </w:r>
          </w:p>
          <w:p w14:paraId="13AF404E" w14:textId="77777777" w:rsidR="00433651" w:rsidRPr="00E83D4F" w:rsidRDefault="00433651" w:rsidP="00855678">
            <w:pPr>
              <w:pStyle w:val="TableParagraph"/>
              <w:ind w:left="720"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w:t>
            </w:r>
            <w:proofErr w:type="spellStart"/>
            <w:proofErr w:type="gramStart"/>
            <w:r w:rsidRPr="00E83D4F">
              <w:rPr>
                <w:sz w:val="20"/>
                <w:szCs w:val="20"/>
                <w:lang w:val="en-US"/>
              </w:rPr>
              <w:t>Respirasi</w:t>
            </w:r>
            <w:proofErr w:type="spellEnd"/>
            <w:r w:rsidRPr="00E83D4F">
              <w:rPr>
                <w:sz w:val="20"/>
                <w:szCs w:val="20"/>
                <w:lang w:val="en-US"/>
              </w:rPr>
              <w:t xml:space="preserve"> :</w:t>
            </w:r>
            <w:proofErr w:type="gramEnd"/>
            <w:r w:rsidRPr="00E83D4F">
              <w:rPr>
                <w:sz w:val="20"/>
                <w:szCs w:val="20"/>
                <w:lang w:val="en-US"/>
              </w:rPr>
              <w:t xml:space="preserve"> 21x/</w:t>
            </w:r>
            <w:proofErr w:type="spellStart"/>
            <w:r w:rsidRPr="00E83D4F">
              <w:rPr>
                <w:sz w:val="20"/>
                <w:szCs w:val="20"/>
                <w:lang w:val="en-US"/>
              </w:rPr>
              <w:t>mnt</w:t>
            </w:r>
            <w:proofErr w:type="spellEnd"/>
            <w:r w:rsidRPr="00E83D4F">
              <w:rPr>
                <w:sz w:val="20"/>
                <w:szCs w:val="20"/>
                <w:lang w:val="en-US"/>
              </w:rPr>
              <w:t xml:space="preserve"> </w:t>
            </w:r>
          </w:p>
          <w:p w14:paraId="4542BB57" w14:textId="77777777" w:rsidR="00A00E62" w:rsidRPr="00E83D4F" w:rsidRDefault="00A00E62" w:rsidP="00491F62">
            <w:pPr>
              <w:pStyle w:val="TableParagraph"/>
              <w:numPr>
                <w:ilvl w:val="0"/>
                <w:numId w:val="165"/>
              </w:numPr>
              <w:ind w:right="379"/>
              <w:rPr>
                <w:sz w:val="20"/>
                <w:szCs w:val="20"/>
                <w:lang w:val="en-US"/>
              </w:rPr>
            </w:pPr>
            <w:proofErr w:type="spellStart"/>
            <w:r w:rsidRPr="00E83D4F">
              <w:rPr>
                <w:sz w:val="20"/>
                <w:szCs w:val="20"/>
                <w:lang w:val="en-US"/>
              </w:rPr>
              <w:t>Memonitor</w:t>
            </w:r>
            <w:proofErr w:type="spellEnd"/>
            <w:r w:rsidRPr="00E83D4F">
              <w:rPr>
                <w:sz w:val="20"/>
                <w:szCs w:val="20"/>
                <w:lang w:val="en-US"/>
              </w:rPr>
              <w:t xml:space="preserve"> </w:t>
            </w:r>
            <w:proofErr w:type="spellStart"/>
            <w:r w:rsidRPr="00E83D4F">
              <w:rPr>
                <w:sz w:val="20"/>
                <w:szCs w:val="20"/>
                <w:lang w:val="en-US"/>
              </w:rPr>
              <w:t>penurunan</w:t>
            </w:r>
            <w:proofErr w:type="spellEnd"/>
            <w:r w:rsidRPr="00E83D4F">
              <w:rPr>
                <w:sz w:val="20"/>
                <w:szCs w:val="20"/>
                <w:lang w:val="en-US"/>
              </w:rPr>
              <w:t xml:space="preserve"> </w:t>
            </w:r>
            <w:proofErr w:type="spellStart"/>
            <w:r w:rsidRPr="00E83D4F">
              <w:rPr>
                <w:sz w:val="20"/>
                <w:szCs w:val="20"/>
                <w:lang w:val="en-US"/>
              </w:rPr>
              <w:t>tingkat</w:t>
            </w:r>
            <w:proofErr w:type="spellEnd"/>
            <w:r w:rsidRPr="00E83D4F">
              <w:rPr>
                <w:sz w:val="20"/>
                <w:szCs w:val="20"/>
                <w:lang w:val="en-US"/>
              </w:rPr>
              <w:t xml:space="preserve"> </w:t>
            </w:r>
            <w:proofErr w:type="spellStart"/>
            <w:r w:rsidRPr="00E83D4F">
              <w:rPr>
                <w:sz w:val="20"/>
                <w:szCs w:val="20"/>
                <w:lang w:val="en-US"/>
              </w:rPr>
              <w:t>kesadaran</w:t>
            </w:r>
            <w:proofErr w:type="spellEnd"/>
          </w:p>
          <w:p w14:paraId="2C19CBA1" w14:textId="77777777" w:rsidR="00433651" w:rsidRPr="00E83D4F" w:rsidRDefault="00433651" w:rsidP="00855678">
            <w:pPr>
              <w:pStyle w:val="TableParagraph"/>
              <w:ind w:left="720"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GCS 15 </w:t>
            </w:r>
          </w:p>
          <w:p w14:paraId="74A59CDA" w14:textId="77777777" w:rsidR="00A00E62" w:rsidRPr="00E83D4F" w:rsidRDefault="00A00E62" w:rsidP="00491F62">
            <w:pPr>
              <w:pStyle w:val="TableParagraph"/>
              <w:numPr>
                <w:ilvl w:val="0"/>
                <w:numId w:val="165"/>
              </w:numPr>
              <w:ind w:right="379"/>
              <w:rPr>
                <w:sz w:val="20"/>
                <w:szCs w:val="20"/>
                <w:lang w:val="en-US"/>
              </w:rPr>
            </w:pPr>
            <w:proofErr w:type="spellStart"/>
            <w:r w:rsidRPr="00E83D4F">
              <w:rPr>
                <w:sz w:val="20"/>
                <w:szCs w:val="20"/>
                <w:lang w:val="en-US"/>
              </w:rPr>
              <w:t>Memonitor</w:t>
            </w:r>
            <w:proofErr w:type="spellEnd"/>
            <w:r w:rsidRPr="00E83D4F">
              <w:rPr>
                <w:sz w:val="20"/>
                <w:szCs w:val="20"/>
                <w:lang w:val="en-US"/>
              </w:rPr>
              <w:t xml:space="preserve"> </w:t>
            </w:r>
            <w:proofErr w:type="spellStart"/>
            <w:r w:rsidRPr="00E83D4F">
              <w:rPr>
                <w:sz w:val="20"/>
                <w:szCs w:val="20"/>
                <w:lang w:val="en-US"/>
              </w:rPr>
              <w:t>perlambatan</w:t>
            </w:r>
            <w:proofErr w:type="spellEnd"/>
            <w:r w:rsidRPr="00E83D4F">
              <w:rPr>
                <w:sz w:val="20"/>
                <w:szCs w:val="20"/>
                <w:lang w:val="en-US"/>
              </w:rPr>
              <w:t xml:space="preserve"> </w:t>
            </w:r>
            <w:proofErr w:type="spellStart"/>
            <w:r w:rsidRPr="00E83D4F">
              <w:rPr>
                <w:sz w:val="20"/>
                <w:szCs w:val="20"/>
                <w:lang w:val="en-US"/>
              </w:rPr>
              <w:t>atau</w:t>
            </w:r>
            <w:proofErr w:type="spellEnd"/>
            <w:r w:rsidRPr="00E83D4F">
              <w:rPr>
                <w:sz w:val="20"/>
                <w:szCs w:val="20"/>
                <w:lang w:val="en-US"/>
              </w:rPr>
              <w:t xml:space="preserve"> </w:t>
            </w:r>
            <w:proofErr w:type="spellStart"/>
            <w:r w:rsidRPr="00E83D4F">
              <w:rPr>
                <w:sz w:val="20"/>
                <w:szCs w:val="20"/>
                <w:lang w:val="en-US"/>
              </w:rPr>
              <w:t>ketidaksimetrisan</w:t>
            </w:r>
            <w:proofErr w:type="spellEnd"/>
            <w:r w:rsidRPr="00E83D4F">
              <w:rPr>
                <w:sz w:val="20"/>
                <w:szCs w:val="20"/>
                <w:lang w:val="en-US"/>
              </w:rPr>
              <w:t xml:space="preserve"> </w:t>
            </w:r>
            <w:proofErr w:type="spellStart"/>
            <w:r w:rsidRPr="00E83D4F">
              <w:rPr>
                <w:sz w:val="20"/>
                <w:szCs w:val="20"/>
                <w:lang w:val="en-US"/>
              </w:rPr>
              <w:t>respon</w:t>
            </w:r>
            <w:proofErr w:type="spellEnd"/>
            <w:r w:rsidRPr="00E83D4F">
              <w:rPr>
                <w:sz w:val="20"/>
                <w:szCs w:val="20"/>
                <w:lang w:val="en-US"/>
              </w:rPr>
              <w:t xml:space="preserve"> pupil</w:t>
            </w:r>
          </w:p>
          <w:p w14:paraId="107F4E56" w14:textId="77777777" w:rsidR="00433651" w:rsidRPr="00E83D4F" w:rsidRDefault="00433651" w:rsidP="00855678">
            <w:pPr>
              <w:pStyle w:val="TableParagraph"/>
              <w:ind w:left="720" w:right="379"/>
              <w:rPr>
                <w:sz w:val="20"/>
                <w:szCs w:val="20"/>
                <w:lang w:val="en-US"/>
              </w:rPr>
            </w:pPr>
            <w:r w:rsidRPr="00E83D4F">
              <w:rPr>
                <w:sz w:val="20"/>
                <w:szCs w:val="20"/>
                <w:lang w:val="en-US"/>
              </w:rPr>
              <w:t xml:space="preserve">Hasil: pupil </w:t>
            </w:r>
            <w:proofErr w:type="spellStart"/>
            <w:r w:rsidRPr="00E83D4F">
              <w:rPr>
                <w:sz w:val="20"/>
                <w:szCs w:val="20"/>
                <w:lang w:val="en-US"/>
              </w:rPr>
              <w:t>simetris</w:t>
            </w:r>
            <w:proofErr w:type="spellEnd"/>
            <w:r w:rsidRPr="00E83D4F">
              <w:rPr>
                <w:sz w:val="20"/>
                <w:szCs w:val="20"/>
                <w:lang w:val="en-US"/>
              </w:rPr>
              <w:t xml:space="preserve"> </w:t>
            </w:r>
          </w:p>
          <w:p w14:paraId="7EECE585" w14:textId="77777777" w:rsidR="00A00E62" w:rsidRPr="00E83D4F" w:rsidRDefault="00A00E62" w:rsidP="00491F62">
            <w:pPr>
              <w:pStyle w:val="TableParagraph"/>
              <w:numPr>
                <w:ilvl w:val="0"/>
                <w:numId w:val="165"/>
              </w:numPr>
              <w:ind w:right="379"/>
              <w:rPr>
                <w:sz w:val="20"/>
                <w:szCs w:val="20"/>
                <w:lang w:val="en-US"/>
              </w:rPr>
            </w:pPr>
            <w:proofErr w:type="spellStart"/>
            <w:r w:rsidRPr="00E83D4F">
              <w:rPr>
                <w:sz w:val="20"/>
                <w:szCs w:val="20"/>
                <w:lang w:val="en-US"/>
              </w:rPr>
              <w:t>Mengatur</w:t>
            </w:r>
            <w:proofErr w:type="spellEnd"/>
            <w:r w:rsidRPr="00E83D4F">
              <w:rPr>
                <w:sz w:val="20"/>
                <w:szCs w:val="20"/>
                <w:lang w:val="en-US"/>
              </w:rPr>
              <w:t xml:space="preserve"> interval </w:t>
            </w:r>
            <w:proofErr w:type="spellStart"/>
            <w:r w:rsidRPr="00E83D4F">
              <w:rPr>
                <w:sz w:val="20"/>
                <w:szCs w:val="20"/>
                <w:lang w:val="en-US"/>
              </w:rPr>
              <w:t>pemantauan</w:t>
            </w:r>
            <w:proofErr w:type="spellEnd"/>
            <w:r w:rsidRPr="00E83D4F">
              <w:rPr>
                <w:sz w:val="20"/>
                <w:szCs w:val="20"/>
                <w:lang w:val="en-US"/>
              </w:rPr>
              <w:t xml:space="preserve"> </w:t>
            </w:r>
            <w:proofErr w:type="spellStart"/>
            <w:r w:rsidRPr="00E83D4F">
              <w:rPr>
                <w:sz w:val="20"/>
                <w:szCs w:val="20"/>
                <w:lang w:val="en-US"/>
              </w:rPr>
              <w:t>sesuai</w:t>
            </w:r>
            <w:proofErr w:type="spellEnd"/>
            <w:r w:rsidRPr="00E83D4F">
              <w:rPr>
                <w:sz w:val="20"/>
                <w:szCs w:val="20"/>
                <w:lang w:val="en-US"/>
              </w:rPr>
              <w:t xml:space="preserve"> </w:t>
            </w:r>
            <w:proofErr w:type="spellStart"/>
            <w:r w:rsidRPr="00E83D4F">
              <w:rPr>
                <w:sz w:val="20"/>
                <w:szCs w:val="20"/>
                <w:lang w:val="en-US"/>
              </w:rPr>
              <w:t>kondisi</w:t>
            </w:r>
            <w:proofErr w:type="spellEnd"/>
            <w:r w:rsidRPr="00E83D4F">
              <w:rPr>
                <w:sz w:val="20"/>
                <w:szCs w:val="20"/>
                <w:lang w:val="en-US"/>
              </w:rPr>
              <w:t xml:space="preserve"> </w:t>
            </w:r>
            <w:proofErr w:type="spellStart"/>
            <w:r w:rsidRPr="00E83D4F">
              <w:rPr>
                <w:sz w:val="20"/>
                <w:szCs w:val="20"/>
                <w:lang w:val="en-US"/>
              </w:rPr>
              <w:t>pasien</w:t>
            </w:r>
            <w:proofErr w:type="spellEnd"/>
          </w:p>
          <w:p w14:paraId="612E2CEE" w14:textId="77777777" w:rsidR="00433651" w:rsidRPr="00E83D4F" w:rsidRDefault="00433651" w:rsidP="00855678">
            <w:pPr>
              <w:pStyle w:val="TableParagraph"/>
              <w:ind w:left="720" w:right="379"/>
              <w:rPr>
                <w:sz w:val="20"/>
                <w:szCs w:val="20"/>
                <w:lang w:val="en-US"/>
              </w:rPr>
            </w:pPr>
            <w:r w:rsidRPr="00E83D4F">
              <w:rPr>
                <w:sz w:val="20"/>
                <w:szCs w:val="20"/>
                <w:lang w:val="en-US"/>
              </w:rPr>
              <w:t xml:space="preserve">Hasil: </w:t>
            </w:r>
            <w:proofErr w:type="spellStart"/>
            <w:r w:rsidRPr="00E83D4F">
              <w:rPr>
                <w:sz w:val="20"/>
                <w:szCs w:val="20"/>
                <w:lang w:val="en-US"/>
              </w:rPr>
              <w:t>pemantauan</w:t>
            </w:r>
            <w:proofErr w:type="spellEnd"/>
            <w:r w:rsidRPr="00E83D4F">
              <w:rPr>
                <w:sz w:val="20"/>
                <w:szCs w:val="20"/>
                <w:lang w:val="en-US"/>
              </w:rPr>
              <w:t xml:space="preserve"> </w:t>
            </w:r>
            <w:proofErr w:type="spellStart"/>
            <w:r w:rsidRPr="00E83D4F">
              <w:rPr>
                <w:sz w:val="20"/>
                <w:szCs w:val="20"/>
                <w:lang w:val="en-US"/>
              </w:rPr>
              <w:t>dilakukan</w:t>
            </w:r>
            <w:proofErr w:type="spellEnd"/>
            <w:r w:rsidRPr="00E83D4F">
              <w:rPr>
                <w:sz w:val="20"/>
                <w:szCs w:val="20"/>
                <w:lang w:val="en-US"/>
              </w:rPr>
              <w:t xml:space="preserve"> </w:t>
            </w:r>
            <w:proofErr w:type="spellStart"/>
            <w:r w:rsidRPr="00E83D4F">
              <w:rPr>
                <w:sz w:val="20"/>
                <w:szCs w:val="20"/>
                <w:lang w:val="en-US"/>
              </w:rPr>
              <w:t>setiap</w:t>
            </w:r>
            <w:proofErr w:type="spellEnd"/>
            <w:r w:rsidRPr="00E83D4F">
              <w:rPr>
                <w:sz w:val="20"/>
                <w:szCs w:val="20"/>
                <w:lang w:val="en-US"/>
              </w:rPr>
              <w:t xml:space="preserve"> kali </w:t>
            </w:r>
            <w:proofErr w:type="spellStart"/>
            <w:r w:rsidRPr="00E83D4F">
              <w:rPr>
                <w:sz w:val="20"/>
                <w:szCs w:val="20"/>
                <w:lang w:val="en-US"/>
              </w:rPr>
              <w:t>kunjungan</w:t>
            </w:r>
            <w:proofErr w:type="spellEnd"/>
            <w:r w:rsidRPr="00E83D4F">
              <w:rPr>
                <w:sz w:val="20"/>
                <w:szCs w:val="20"/>
                <w:lang w:val="en-US"/>
              </w:rPr>
              <w:t xml:space="preserve"> </w:t>
            </w:r>
          </w:p>
          <w:p w14:paraId="437E8BFD" w14:textId="77777777" w:rsidR="00A00E62" w:rsidRPr="00E83D4F" w:rsidRDefault="00A00E62" w:rsidP="00491F62">
            <w:pPr>
              <w:pStyle w:val="TableParagraph"/>
              <w:numPr>
                <w:ilvl w:val="0"/>
                <w:numId w:val="166"/>
              </w:numPr>
              <w:ind w:right="379"/>
              <w:rPr>
                <w:sz w:val="20"/>
                <w:szCs w:val="20"/>
                <w:lang w:val="en-US"/>
              </w:rPr>
            </w:pPr>
            <w:proofErr w:type="spellStart"/>
            <w:r w:rsidRPr="00E83D4F">
              <w:rPr>
                <w:sz w:val="20"/>
                <w:szCs w:val="20"/>
                <w:lang w:val="en-US"/>
              </w:rPr>
              <w:t>Mendokumentasikan</w:t>
            </w:r>
            <w:proofErr w:type="spellEnd"/>
            <w:r w:rsidRPr="00E83D4F">
              <w:rPr>
                <w:sz w:val="20"/>
                <w:szCs w:val="20"/>
                <w:lang w:val="en-US"/>
              </w:rPr>
              <w:t xml:space="preserve"> </w:t>
            </w:r>
            <w:proofErr w:type="spellStart"/>
            <w:r w:rsidRPr="00E83D4F">
              <w:rPr>
                <w:sz w:val="20"/>
                <w:szCs w:val="20"/>
                <w:lang w:val="en-US"/>
              </w:rPr>
              <w:t>hasil</w:t>
            </w:r>
            <w:proofErr w:type="spellEnd"/>
            <w:r w:rsidRPr="00E83D4F">
              <w:rPr>
                <w:sz w:val="20"/>
                <w:szCs w:val="20"/>
                <w:lang w:val="en-US"/>
              </w:rPr>
              <w:t xml:space="preserve"> </w:t>
            </w:r>
            <w:proofErr w:type="spellStart"/>
            <w:r w:rsidRPr="00E83D4F">
              <w:rPr>
                <w:sz w:val="20"/>
                <w:szCs w:val="20"/>
                <w:lang w:val="en-US"/>
              </w:rPr>
              <w:t>pemantauan</w:t>
            </w:r>
            <w:proofErr w:type="spellEnd"/>
          </w:p>
          <w:p w14:paraId="68CD4778" w14:textId="77777777" w:rsidR="00433651" w:rsidRPr="00E83D4F" w:rsidRDefault="00433651" w:rsidP="00855678">
            <w:pPr>
              <w:pStyle w:val="TableParagraph"/>
              <w:ind w:left="720"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w:t>
            </w:r>
            <w:proofErr w:type="spellStart"/>
            <w:r w:rsidRPr="00E83D4F">
              <w:rPr>
                <w:sz w:val="20"/>
                <w:szCs w:val="20"/>
                <w:lang w:val="en-US"/>
              </w:rPr>
              <w:t>Pemnatauan</w:t>
            </w:r>
            <w:proofErr w:type="spellEnd"/>
            <w:r w:rsidRPr="00E83D4F">
              <w:rPr>
                <w:sz w:val="20"/>
                <w:szCs w:val="20"/>
                <w:lang w:val="en-US"/>
              </w:rPr>
              <w:t xml:space="preserve"> </w:t>
            </w:r>
            <w:proofErr w:type="spellStart"/>
            <w:r w:rsidRPr="00E83D4F">
              <w:rPr>
                <w:sz w:val="20"/>
                <w:szCs w:val="20"/>
                <w:lang w:val="en-US"/>
              </w:rPr>
              <w:t>ditulis</w:t>
            </w:r>
            <w:proofErr w:type="spellEnd"/>
            <w:r w:rsidRPr="00E83D4F">
              <w:rPr>
                <w:sz w:val="20"/>
                <w:szCs w:val="20"/>
                <w:lang w:val="en-US"/>
              </w:rPr>
              <w:t xml:space="preserve"> </w:t>
            </w:r>
            <w:proofErr w:type="spellStart"/>
            <w:r w:rsidRPr="00E83D4F">
              <w:rPr>
                <w:sz w:val="20"/>
                <w:szCs w:val="20"/>
                <w:lang w:val="en-US"/>
              </w:rPr>
              <w:t>dalam</w:t>
            </w:r>
            <w:proofErr w:type="spellEnd"/>
            <w:r w:rsidRPr="00E83D4F">
              <w:rPr>
                <w:sz w:val="20"/>
                <w:szCs w:val="20"/>
                <w:lang w:val="en-US"/>
              </w:rPr>
              <w:t xml:space="preserve"> </w:t>
            </w:r>
            <w:proofErr w:type="spellStart"/>
            <w:r w:rsidRPr="00E83D4F">
              <w:rPr>
                <w:sz w:val="20"/>
                <w:szCs w:val="20"/>
                <w:lang w:val="en-US"/>
              </w:rPr>
              <w:t>lembar</w:t>
            </w:r>
            <w:proofErr w:type="spellEnd"/>
            <w:r w:rsidRPr="00E83D4F">
              <w:rPr>
                <w:sz w:val="20"/>
                <w:szCs w:val="20"/>
                <w:lang w:val="en-US"/>
              </w:rPr>
              <w:t xml:space="preserve"> </w:t>
            </w:r>
            <w:proofErr w:type="spellStart"/>
            <w:r w:rsidRPr="00E83D4F">
              <w:rPr>
                <w:sz w:val="20"/>
                <w:szCs w:val="20"/>
                <w:lang w:val="en-US"/>
              </w:rPr>
              <w:t>evaluasi</w:t>
            </w:r>
            <w:proofErr w:type="spellEnd"/>
            <w:r w:rsidRPr="00E83D4F">
              <w:rPr>
                <w:sz w:val="20"/>
                <w:szCs w:val="20"/>
                <w:lang w:val="en-US"/>
              </w:rPr>
              <w:t xml:space="preserve"> </w:t>
            </w:r>
          </w:p>
          <w:p w14:paraId="263BA947" w14:textId="77777777" w:rsidR="00A00E62" w:rsidRPr="00E83D4F" w:rsidRDefault="00A00E62" w:rsidP="00491F62">
            <w:pPr>
              <w:pStyle w:val="TableParagraph"/>
              <w:numPr>
                <w:ilvl w:val="0"/>
                <w:numId w:val="166"/>
              </w:numPr>
              <w:ind w:right="379"/>
              <w:rPr>
                <w:sz w:val="20"/>
                <w:szCs w:val="20"/>
                <w:lang w:val="en-US"/>
              </w:rPr>
            </w:pPr>
            <w:proofErr w:type="spellStart"/>
            <w:r w:rsidRPr="00E83D4F">
              <w:rPr>
                <w:sz w:val="20"/>
                <w:szCs w:val="20"/>
                <w:lang w:val="en-US"/>
              </w:rPr>
              <w:t>Menjelaskan</w:t>
            </w:r>
            <w:proofErr w:type="spellEnd"/>
            <w:r w:rsidRPr="00E83D4F">
              <w:rPr>
                <w:sz w:val="20"/>
                <w:szCs w:val="20"/>
                <w:lang w:val="en-US"/>
              </w:rPr>
              <w:t xml:space="preserve"> </w:t>
            </w:r>
            <w:proofErr w:type="spellStart"/>
            <w:r w:rsidRPr="00E83D4F">
              <w:rPr>
                <w:sz w:val="20"/>
                <w:szCs w:val="20"/>
                <w:lang w:val="en-US"/>
              </w:rPr>
              <w:t>tujuan</w:t>
            </w:r>
            <w:proofErr w:type="spellEnd"/>
            <w:r w:rsidRPr="00E83D4F">
              <w:rPr>
                <w:sz w:val="20"/>
                <w:szCs w:val="20"/>
                <w:lang w:val="en-US"/>
              </w:rPr>
              <w:t xml:space="preserve"> dan </w:t>
            </w:r>
            <w:proofErr w:type="spellStart"/>
            <w:r w:rsidRPr="00E83D4F">
              <w:rPr>
                <w:sz w:val="20"/>
                <w:szCs w:val="20"/>
                <w:lang w:val="en-US"/>
              </w:rPr>
              <w:t>prosedur</w:t>
            </w:r>
            <w:proofErr w:type="spellEnd"/>
            <w:r w:rsidRPr="00E83D4F">
              <w:rPr>
                <w:sz w:val="20"/>
                <w:szCs w:val="20"/>
                <w:lang w:val="en-US"/>
              </w:rPr>
              <w:t xml:space="preserve"> </w:t>
            </w:r>
            <w:proofErr w:type="spellStart"/>
            <w:r w:rsidRPr="00E83D4F">
              <w:rPr>
                <w:sz w:val="20"/>
                <w:szCs w:val="20"/>
                <w:lang w:val="en-US"/>
              </w:rPr>
              <w:t>pemantauan</w:t>
            </w:r>
            <w:proofErr w:type="spellEnd"/>
          </w:p>
          <w:p w14:paraId="59D9C4BC" w14:textId="77777777" w:rsidR="00433651" w:rsidRPr="00E83D4F" w:rsidRDefault="00433651" w:rsidP="00855678">
            <w:pPr>
              <w:pStyle w:val="TableParagraph"/>
              <w:ind w:left="720"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w:t>
            </w:r>
            <w:proofErr w:type="spellStart"/>
            <w:r w:rsidRPr="00E83D4F">
              <w:rPr>
                <w:sz w:val="20"/>
                <w:szCs w:val="20"/>
                <w:lang w:val="en-US"/>
              </w:rPr>
              <w:t>Pasien</w:t>
            </w:r>
            <w:proofErr w:type="spellEnd"/>
            <w:r w:rsidRPr="00E83D4F">
              <w:rPr>
                <w:sz w:val="20"/>
                <w:szCs w:val="20"/>
                <w:lang w:val="en-US"/>
              </w:rPr>
              <w:t xml:space="preserve"> dan </w:t>
            </w:r>
            <w:proofErr w:type="spellStart"/>
            <w:r w:rsidRPr="00E83D4F">
              <w:rPr>
                <w:sz w:val="20"/>
                <w:szCs w:val="20"/>
                <w:lang w:val="en-US"/>
              </w:rPr>
              <w:t>keluarga</w:t>
            </w:r>
            <w:proofErr w:type="spellEnd"/>
            <w:r w:rsidRPr="00E83D4F">
              <w:rPr>
                <w:sz w:val="20"/>
                <w:szCs w:val="20"/>
                <w:lang w:val="en-US"/>
              </w:rPr>
              <w:t xml:space="preserve"> </w:t>
            </w:r>
            <w:proofErr w:type="spellStart"/>
            <w:r w:rsidRPr="00E83D4F">
              <w:rPr>
                <w:sz w:val="20"/>
                <w:szCs w:val="20"/>
                <w:lang w:val="en-US"/>
              </w:rPr>
              <w:t>mengerti</w:t>
            </w:r>
            <w:proofErr w:type="spellEnd"/>
            <w:r w:rsidRPr="00E83D4F">
              <w:rPr>
                <w:sz w:val="20"/>
                <w:szCs w:val="20"/>
                <w:lang w:val="en-US"/>
              </w:rPr>
              <w:t xml:space="preserve"> dan </w:t>
            </w:r>
            <w:proofErr w:type="spellStart"/>
            <w:r w:rsidRPr="00E83D4F">
              <w:rPr>
                <w:sz w:val="20"/>
                <w:szCs w:val="20"/>
                <w:lang w:val="en-US"/>
              </w:rPr>
              <w:t>setuju</w:t>
            </w:r>
            <w:proofErr w:type="spellEnd"/>
            <w:r w:rsidRPr="00E83D4F">
              <w:rPr>
                <w:sz w:val="20"/>
                <w:szCs w:val="20"/>
                <w:lang w:val="en-US"/>
              </w:rPr>
              <w:t xml:space="preserve"> </w:t>
            </w:r>
          </w:p>
          <w:p w14:paraId="125D4621" w14:textId="77777777" w:rsidR="00A00E62" w:rsidRPr="00E83D4F" w:rsidRDefault="00A00E62" w:rsidP="00491F62">
            <w:pPr>
              <w:pStyle w:val="TableParagraph"/>
              <w:numPr>
                <w:ilvl w:val="0"/>
                <w:numId w:val="167"/>
              </w:numPr>
              <w:ind w:right="379"/>
              <w:rPr>
                <w:sz w:val="20"/>
                <w:szCs w:val="20"/>
                <w:lang w:val="en-US"/>
              </w:rPr>
            </w:pPr>
            <w:proofErr w:type="spellStart"/>
            <w:r w:rsidRPr="00E83D4F">
              <w:rPr>
                <w:sz w:val="20"/>
                <w:szCs w:val="20"/>
                <w:lang w:val="en-US"/>
              </w:rPr>
              <w:t>Menginformasikan</w:t>
            </w:r>
            <w:proofErr w:type="spellEnd"/>
            <w:r w:rsidRPr="00E83D4F">
              <w:rPr>
                <w:sz w:val="20"/>
                <w:szCs w:val="20"/>
                <w:lang w:val="en-US"/>
              </w:rPr>
              <w:t xml:space="preserve"> </w:t>
            </w:r>
            <w:proofErr w:type="spellStart"/>
            <w:r w:rsidRPr="00E83D4F">
              <w:rPr>
                <w:sz w:val="20"/>
                <w:szCs w:val="20"/>
                <w:lang w:val="en-US"/>
              </w:rPr>
              <w:t>hasil</w:t>
            </w:r>
            <w:proofErr w:type="spellEnd"/>
            <w:r w:rsidRPr="00E83D4F">
              <w:rPr>
                <w:sz w:val="20"/>
                <w:szCs w:val="20"/>
                <w:lang w:val="en-US"/>
              </w:rPr>
              <w:t xml:space="preserve"> </w:t>
            </w:r>
            <w:proofErr w:type="spellStart"/>
            <w:r w:rsidRPr="00E83D4F">
              <w:rPr>
                <w:sz w:val="20"/>
                <w:szCs w:val="20"/>
                <w:lang w:val="en-US"/>
              </w:rPr>
              <w:t>pemantauan</w:t>
            </w:r>
            <w:proofErr w:type="spellEnd"/>
          </w:p>
          <w:p w14:paraId="1F580DB2" w14:textId="77777777" w:rsidR="00433651" w:rsidRPr="00E83D4F" w:rsidRDefault="00433651" w:rsidP="00855678">
            <w:pPr>
              <w:pStyle w:val="TableParagraph"/>
              <w:ind w:left="720"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w:t>
            </w:r>
            <w:proofErr w:type="spellStart"/>
            <w:r w:rsidRPr="00E83D4F">
              <w:rPr>
                <w:sz w:val="20"/>
                <w:szCs w:val="20"/>
                <w:lang w:val="en-US"/>
              </w:rPr>
              <w:t>dokumentasi</w:t>
            </w:r>
            <w:proofErr w:type="spellEnd"/>
            <w:r w:rsidRPr="00E83D4F">
              <w:rPr>
                <w:sz w:val="20"/>
                <w:szCs w:val="20"/>
                <w:lang w:val="en-US"/>
              </w:rPr>
              <w:t xml:space="preserve"> </w:t>
            </w:r>
            <w:proofErr w:type="spellStart"/>
            <w:r w:rsidRPr="00E83D4F">
              <w:rPr>
                <w:sz w:val="20"/>
                <w:szCs w:val="20"/>
                <w:lang w:val="en-US"/>
              </w:rPr>
              <w:t>hasil</w:t>
            </w:r>
            <w:proofErr w:type="spellEnd"/>
            <w:r w:rsidRPr="00E83D4F">
              <w:rPr>
                <w:sz w:val="20"/>
                <w:szCs w:val="20"/>
                <w:lang w:val="en-US"/>
              </w:rPr>
              <w:t xml:space="preserve"> di </w:t>
            </w:r>
            <w:proofErr w:type="spellStart"/>
            <w:r w:rsidRPr="00E83D4F">
              <w:rPr>
                <w:sz w:val="20"/>
                <w:szCs w:val="20"/>
                <w:lang w:val="en-US"/>
              </w:rPr>
              <w:t>infokan</w:t>
            </w:r>
            <w:proofErr w:type="spellEnd"/>
            <w:r w:rsidRPr="00E83D4F">
              <w:rPr>
                <w:sz w:val="20"/>
                <w:szCs w:val="20"/>
                <w:lang w:val="en-US"/>
              </w:rPr>
              <w:t xml:space="preserve"> pada </w:t>
            </w:r>
            <w:proofErr w:type="spellStart"/>
            <w:r w:rsidRPr="00E83D4F">
              <w:rPr>
                <w:sz w:val="20"/>
                <w:szCs w:val="20"/>
                <w:lang w:val="en-US"/>
              </w:rPr>
              <w:t>pasien</w:t>
            </w:r>
            <w:proofErr w:type="spellEnd"/>
            <w:r w:rsidRPr="00E83D4F">
              <w:rPr>
                <w:sz w:val="20"/>
                <w:szCs w:val="20"/>
                <w:lang w:val="en-US"/>
              </w:rPr>
              <w:t xml:space="preserve"> dan </w:t>
            </w:r>
            <w:proofErr w:type="spellStart"/>
            <w:r w:rsidRPr="00E83D4F">
              <w:rPr>
                <w:sz w:val="20"/>
                <w:szCs w:val="20"/>
                <w:lang w:val="en-US"/>
              </w:rPr>
              <w:t>keluarga</w:t>
            </w:r>
            <w:proofErr w:type="spellEnd"/>
            <w:r w:rsidRPr="00E83D4F">
              <w:rPr>
                <w:sz w:val="20"/>
                <w:szCs w:val="20"/>
                <w:lang w:val="en-US"/>
              </w:rPr>
              <w:t xml:space="preserve"> </w:t>
            </w:r>
          </w:p>
          <w:p w14:paraId="101237DD" w14:textId="77777777" w:rsidR="00A00E62" w:rsidRPr="00E83D4F" w:rsidRDefault="00A00E62" w:rsidP="00855678">
            <w:pPr>
              <w:pStyle w:val="TableParagraph"/>
              <w:ind w:left="1" w:right="1"/>
              <w:jc w:val="center"/>
              <w:rPr>
                <w:spacing w:val="-2"/>
                <w:sz w:val="20"/>
                <w:szCs w:val="20"/>
              </w:rPr>
            </w:pPr>
          </w:p>
        </w:tc>
        <w:tc>
          <w:tcPr>
            <w:tcW w:w="1350" w:type="dxa"/>
            <w:vMerge/>
          </w:tcPr>
          <w:p w14:paraId="25F5D6BA" w14:textId="77777777" w:rsidR="00A00E62" w:rsidRPr="00E83D4F" w:rsidRDefault="00A00E62" w:rsidP="00855678">
            <w:pPr>
              <w:pStyle w:val="TableParagraph"/>
              <w:ind w:left="133"/>
              <w:rPr>
                <w:sz w:val="20"/>
                <w:szCs w:val="20"/>
              </w:rPr>
            </w:pPr>
          </w:p>
        </w:tc>
      </w:tr>
      <w:tr w:rsidR="00A00E62" w:rsidRPr="00E83D4F" w14:paraId="6E927EFD" w14:textId="77777777" w:rsidTr="00CF7EB1">
        <w:trPr>
          <w:trHeight w:val="688"/>
          <w:jc w:val="center"/>
        </w:trPr>
        <w:tc>
          <w:tcPr>
            <w:tcW w:w="567" w:type="dxa"/>
          </w:tcPr>
          <w:p w14:paraId="7B104C6F" w14:textId="77777777" w:rsidR="00A00E62" w:rsidRPr="00E83D4F" w:rsidRDefault="00A00E62" w:rsidP="00855678">
            <w:pPr>
              <w:pStyle w:val="TableParagraph"/>
              <w:ind w:left="146"/>
              <w:rPr>
                <w:spacing w:val="-5"/>
                <w:sz w:val="20"/>
                <w:szCs w:val="20"/>
                <w:lang w:val="en-GB"/>
              </w:rPr>
            </w:pPr>
            <w:r w:rsidRPr="00E83D4F">
              <w:rPr>
                <w:spacing w:val="-5"/>
                <w:sz w:val="20"/>
                <w:szCs w:val="20"/>
                <w:lang w:val="en-GB"/>
              </w:rPr>
              <w:t>1</w:t>
            </w:r>
          </w:p>
        </w:tc>
        <w:tc>
          <w:tcPr>
            <w:tcW w:w="1417" w:type="dxa"/>
            <w:vMerge w:val="restart"/>
          </w:tcPr>
          <w:p w14:paraId="3B513E61" w14:textId="77777777" w:rsidR="00A00E62" w:rsidRPr="00E83D4F" w:rsidRDefault="00A00E62" w:rsidP="00855678">
            <w:pPr>
              <w:pStyle w:val="TableParagraph"/>
              <w:ind w:right="274"/>
              <w:jc w:val="center"/>
              <w:rPr>
                <w:spacing w:val="-2"/>
                <w:sz w:val="20"/>
                <w:szCs w:val="20"/>
                <w:lang w:val="en-GB"/>
              </w:rPr>
            </w:pPr>
            <w:r w:rsidRPr="00E83D4F">
              <w:rPr>
                <w:spacing w:val="-2"/>
                <w:sz w:val="20"/>
                <w:szCs w:val="20"/>
                <w:lang w:val="en-GB"/>
              </w:rPr>
              <w:t>30-07-2025</w:t>
            </w:r>
          </w:p>
          <w:p w14:paraId="36D2D30D" w14:textId="77777777" w:rsidR="00433651" w:rsidRPr="00E83D4F" w:rsidRDefault="00433651" w:rsidP="00855678">
            <w:pPr>
              <w:pStyle w:val="TableParagraph"/>
              <w:ind w:right="274"/>
              <w:jc w:val="center"/>
              <w:rPr>
                <w:spacing w:val="-2"/>
                <w:sz w:val="20"/>
                <w:szCs w:val="20"/>
                <w:lang w:val="en-GB"/>
              </w:rPr>
            </w:pPr>
            <w:r w:rsidRPr="00E83D4F">
              <w:rPr>
                <w:spacing w:val="-2"/>
                <w:sz w:val="20"/>
                <w:szCs w:val="20"/>
                <w:lang w:val="en-GB"/>
              </w:rPr>
              <w:t>08:00 – 09:50</w:t>
            </w:r>
          </w:p>
        </w:tc>
        <w:tc>
          <w:tcPr>
            <w:tcW w:w="4902" w:type="dxa"/>
          </w:tcPr>
          <w:p w14:paraId="50F75BF5" w14:textId="77777777" w:rsidR="00A00E62" w:rsidRPr="00E83D4F" w:rsidRDefault="00A00E62" w:rsidP="00491F62">
            <w:pPr>
              <w:pStyle w:val="TableParagraph"/>
              <w:numPr>
                <w:ilvl w:val="0"/>
                <w:numId w:val="159"/>
              </w:numPr>
              <w:ind w:right="379"/>
              <w:rPr>
                <w:b/>
                <w:bCs/>
                <w:sz w:val="20"/>
                <w:szCs w:val="20"/>
              </w:rPr>
            </w:pPr>
            <w:r w:rsidRPr="00E83D4F">
              <w:rPr>
                <w:bCs/>
                <w:sz w:val="20"/>
                <w:szCs w:val="20"/>
              </w:rPr>
              <w:t>M</w:t>
            </w:r>
            <w:proofErr w:type="spellStart"/>
            <w:r w:rsidRPr="00E83D4F">
              <w:rPr>
                <w:bCs/>
                <w:sz w:val="20"/>
                <w:szCs w:val="20"/>
                <w:lang w:val="en-GB"/>
              </w:rPr>
              <w:t>em</w:t>
            </w:r>
            <w:proofErr w:type="spellEnd"/>
            <w:r w:rsidRPr="00E83D4F">
              <w:rPr>
                <w:bCs/>
                <w:sz w:val="20"/>
                <w:szCs w:val="20"/>
              </w:rPr>
              <w:t>onitor keberhasilan terapi komplementer yang sudah diberikan</w:t>
            </w:r>
          </w:p>
          <w:p w14:paraId="3C8FB5B9" w14:textId="77777777" w:rsidR="00433651" w:rsidRPr="00E83D4F" w:rsidRDefault="00433651" w:rsidP="00855678">
            <w:pPr>
              <w:pStyle w:val="TableParagraph"/>
              <w:ind w:left="720" w:right="379"/>
              <w:rPr>
                <w:b/>
                <w:bCs/>
                <w:sz w:val="20"/>
                <w:szCs w:val="20"/>
                <w:lang w:val="en-GB"/>
              </w:rPr>
            </w:pPr>
            <w:proofErr w:type="gramStart"/>
            <w:r w:rsidRPr="00E83D4F">
              <w:rPr>
                <w:bCs/>
                <w:sz w:val="20"/>
                <w:szCs w:val="20"/>
                <w:lang w:val="en-GB"/>
              </w:rPr>
              <w:t>Hasil :</w:t>
            </w:r>
            <w:proofErr w:type="gramEnd"/>
            <w:r w:rsidRPr="00E83D4F">
              <w:rPr>
                <w:bCs/>
                <w:sz w:val="20"/>
                <w:szCs w:val="20"/>
                <w:lang w:val="en-GB"/>
              </w:rPr>
              <w:t xml:space="preserve"> </w:t>
            </w:r>
            <w:proofErr w:type="spellStart"/>
            <w:r w:rsidRPr="00E83D4F">
              <w:rPr>
                <w:bCs/>
                <w:sz w:val="20"/>
                <w:szCs w:val="20"/>
                <w:lang w:val="en-GB"/>
              </w:rPr>
              <w:t>Pasien</w:t>
            </w:r>
            <w:proofErr w:type="spellEnd"/>
            <w:r w:rsidRPr="00E83D4F">
              <w:rPr>
                <w:bCs/>
                <w:sz w:val="20"/>
                <w:szCs w:val="20"/>
                <w:lang w:val="en-GB"/>
              </w:rPr>
              <w:t xml:space="preserve"> </w:t>
            </w:r>
            <w:proofErr w:type="spellStart"/>
            <w:r w:rsidRPr="00E83D4F">
              <w:rPr>
                <w:bCs/>
                <w:sz w:val="20"/>
                <w:szCs w:val="20"/>
                <w:lang w:val="en-GB"/>
              </w:rPr>
              <w:t>mengatakannyeri</w:t>
            </w:r>
            <w:proofErr w:type="spellEnd"/>
            <w:r w:rsidRPr="00E83D4F">
              <w:rPr>
                <w:bCs/>
                <w:sz w:val="20"/>
                <w:szCs w:val="20"/>
                <w:lang w:val="en-GB"/>
              </w:rPr>
              <w:t xml:space="preserve"> </w:t>
            </w:r>
            <w:proofErr w:type="spellStart"/>
            <w:r w:rsidRPr="00E83D4F">
              <w:rPr>
                <w:bCs/>
                <w:sz w:val="20"/>
                <w:szCs w:val="20"/>
                <w:lang w:val="en-GB"/>
              </w:rPr>
              <w:t>berkurang</w:t>
            </w:r>
            <w:proofErr w:type="spellEnd"/>
            <w:r w:rsidRPr="00E83D4F">
              <w:rPr>
                <w:bCs/>
                <w:sz w:val="20"/>
                <w:szCs w:val="20"/>
                <w:lang w:val="en-GB"/>
              </w:rPr>
              <w:t xml:space="preserve"> </w:t>
            </w:r>
          </w:p>
          <w:p w14:paraId="703B4D60" w14:textId="77777777" w:rsidR="00A00E62" w:rsidRPr="00E83D4F" w:rsidRDefault="00A00E62" w:rsidP="00491F62">
            <w:pPr>
              <w:pStyle w:val="TableParagraph"/>
              <w:numPr>
                <w:ilvl w:val="0"/>
                <w:numId w:val="159"/>
              </w:numPr>
              <w:ind w:right="379"/>
              <w:rPr>
                <w:b/>
                <w:bCs/>
                <w:sz w:val="20"/>
                <w:szCs w:val="20"/>
              </w:rPr>
            </w:pPr>
            <w:proofErr w:type="spellStart"/>
            <w:r w:rsidRPr="00E83D4F">
              <w:rPr>
                <w:b/>
                <w:bCs/>
                <w:sz w:val="20"/>
                <w:szCs w:val="20"/>
                <w:lang w:val="en-GB"/>
              </w:rPr>
              <w:lastRenderedPageBreak/>
              <w:t>Memb</w:t>
            </w:r>
            <w:proofErr w:type="spellEnd"/>
            <w:r w:rsidRPr="00E83D4F">
              <w:rPr>
                <w:b/>
                <w:bCs/>
                <w:sz w:val="20"/>
                <w:szCs w:val="20"/>
              </w:rPr>
              <w:t>erikan Teknik nonfarmakologis untuk mengurangi nyeri (</w:t>
            </w:r>
            <w:proofErr w:type="spellStart"/>
            <w:r w:rsidRPr="00E83D4F">
              <w:rPr>
                <w:b/>
                <w:bCs/>
                <w:sz w:val="20"/>
                <w:szCs w:val="20"/>
                <w:lang w:val="en-GB"/>
              </w:rPr>
              <w:t>Terapi</w:t>
            </w:r>
            <w:proofErr w:type="spellEnd"/>
            <w:r w:rsidRPr="00E83D4F">
              <w:rPr>
                <w:b/>
                <w:bCs/>
                <w:sz w:val="20"/>
                <w:szCs w:val="20"/>
                <w:lang w:val="en-GB"/>
              </w:rPr>
              <w:t xml:space="preserve"> </w:t>
            </w:r>
            <w:proofErr w:type="spellStart"/>
            <w:r w:rsidRPr="00E83D4F">
              <w:rPr>
                <w:b/>
                <w:bCs/>
                <w:sz w:val="20"/>
                <w:szCs w:val="20"/>
                <w:lang w:val="en-GB"/>
              </w:rPr>
              <w:t>Relaksasi</w:t>
            </w:r>
            <w:proofErr w:type="spellEnd"/>
            <w:r w:rsidRPr="00E83D4F">
              <w:rPr>
                <w:b/>
                <w:bCs/>
                <w:sz w:val="20"/>
                <w:szCs w:val="20"/>
                <w:lang w:val="en-GB"/>
              </w:rPr>
              <w:t xml:space="preserve"> </w:t>
            </w:r>
            <w:proofErr w:type="spellStart"/>
            <w:r w:rsidRPr="00E83D4F">
              <w:rPr>
                <w:b/>
                <w:bCs/>
                <w:sz w:val="20"/>
                <w:szCs w:val="20"/>
                <w:lang w:val="en-GB"/>
              </w:rPr>
              <w:t>Otot</w:t>
            </w:r>
            <w:proofErr w:type="spellEnd"/>
            <w:r w:rsidRPr="00E83D4F">
              <w:rPr>
                <w:b/>
                <w:bCs/>
                <w:sz w:val="20"/>
                <w:szCs w:val="20"/>
                <w:lang w:val="en-GB"/>
              </w:rPr>
              <w:t xml:space="preserve"> </w:t>
            </w:r>
            <w:proofErr w:type="spellStart"/>
            <w:r w:rsidRPr="00E83D4F">
              <w:rPr>
                <w:b/>
                <w:bCs/>
                <w:sz w:val="20"/>
                <w:szCs w:val="20"/>
                <w:lang w:val="en-GB"/>
              </w:rPr>
              <w:t>Progresif</w:t>
            </w:r>
            <w:proofErr w:type="spellEnd"/>
            <w:r w:rsidRPr="00E83D4F">
              <w:rPr>
                <w:b/>
                <w:bCs/>
                <w:sz w:val="20"/>
                <w:szCs w:val="20"/>
                <w:lang w:val="en-GB"/>
              </w:rPr>
              <w:t>)</w:t>
            </w:r>
          </w:p>
          <w:p w14:paraId="2E144D8B" w14:textId="77777777" w:rsidR="00433651" w:rsidRPr="00E83D4F" w:rsidRDefault="00433651" w:rsidP="00855678">
            <w:pPr>
              <w:pStyle w:val="TableParagraph"/>
              <w:ind w:left="720" w:right="379"/>
              <w:rPr>
                <w:b/>
                <w:bCs/>
                <w:sz w:val="20"/>
                <w:szCs w:val="20"/>
              </w:rPr>
            </w:pPr>
            <w:proofErr w:type="gramStart"/>
            <w:r w:rsidRPr="00E83D4F">
              <w:rPr>
                <w:b/>
                <w:bCs/>
                <w:sz w:val="20"/>
                <w:szCs w:val="20"/>
                <w:lang w:val="en-GB"/>
              </w:rPr>
              <w:t>Hasil :</w:t>
            </w:r>
            <w:proofErr w:type="gramEnd"/>
            <w:r w:rsidRPr="00E83D4F">
              <w:rPr>
                <w:b/>
                <w:bCs/>
                <w:sz w:val="20"/>
                <w:szCs w:val="20"/>
                <w:lang w:val="en-GB"/>
              </w:rPr>
              <w:t xml:space="preserve"> </w:t>
            </w:r>
            <w:proofErr w:type="spellStart"/>
            <w:r w:rsidRPr="00E83D4F">
              <w:rPr>
                <w:b/>
                <w:bCs/>
                <w:sz w:val="20"/>
                <w:szCs w:val="20"/>
                <w:lang w:val="en-GB"/>
              </w:rPr>
              <w:t>Pasien</w:t>
            </w:r>
            <w:proofErr w:type="spellEnd"/>
            <w:r w:rsidRPr="00E83D4F">
              <w:rPr>
                <w:b/>
                <w:bCs/>
                <w:sz w:val="20"/>
                <w:szCs w:val="20"/>
                <w:lang w:val="en-GB"/>
              </w:rPr>
              <w:t xml:space="preserve"> </w:t>
            </w:r>
            <w:proofErr w:type="spellStart"/>
            <w:r w:rsidRPr="00E83D4F">
              <w:rPr>
                <w:b/>
                <w:bCs/>
                <w:sz w:val="20"/>
                <w:szCs w:val="20"/>
                <w:lang w:val="en-GB"/>
              </w:rPr>
              <w:t>mengikti</w:t>
            </w:r>
            <w:proofErr w:type="spellEnd"/>
            <w:r w:rsidRPr="00E83D4F">
              <w:rPr>
                <w:b/>
                <w:bCs/>
                <w:sz w:val="20"/>
                <w:szCs w:val="20"/>
                <w:lang w:val="en-GB"/>
              </w:rPr>
              <w:t xml:space="preserve"> </w:t>
            </w:r>
            <w:proofErr w:type="spellStart"/>
            <w:r w:rsidRPr="00E83D4F">
              <w:rPr>
                <w:b/>
                <w:bCs/>
                <w:sz w:val="20"/>
                <w:szCs w:val="20"/>
                <w:lang w:val="en-GB"/>
              </w:rPr>
              <w:t>terapi</w:t>
            </w:r>
            <w:proofErr w:type="spellEnd"/>
            <w:r w:rsidRPr="00E83D4F">
              <w:rPr>
                <w:b/>
                <w:bCs/>
                <w:sz w:val="20"/>
                <w:szCs w:val="20"/>
                <w:lang w:val="en-GB"/>
              </w:rPr>
              <w:t xml:space="preserve"> yang </w:t>
            </w:r>
            <w:proofErr w:type="spellStart"/>
            <w:r w:rsidRPr="00E83D4F">
              <w:rPr>
                <w:b/>
                <w:bCs/>
                <w:sz w:val="20"/>
                <w:szCs w:val="20"/>
                <w:lang w:val="en-GB"/>
              </w:rPr>
              <w:t>diberikan</w:t>
            </w:r>
            <w:proofErr w:type="spellEnd"/>
            <w:r w:rsidRPr="00E83D4F">
              <w:rPr>
                <w:b/>
                <w:bCs/>
                <w:sz w:val="20"/>
                <w:szCs w:val="20"/>
                <w:lang w:val="en-GB"/>
              </w:rPr>
              <w:t xml:space="preserve"> </w:t>
            </w:r>
          </w:p>
          <w:p w14:paraId="5BEF961A" w14:textId="77777777" w:rsidR="00A00E62" w:rsidRPr="00E83D4F" w:rsidRDefault="00A00E62" w:rsidP="00491F62">
            <w:pPr>
              <w:pStyle w:val="TableParagraph"/>
              <w:numPr>
                <w:ilvl w:val="0"/>
                <w:numId w:val="159"/>
              </w:numPr>
              <w:ind w:right="379"/>
              <w:rPr>
                <w:bCs/>
                <w:sz w:val="20"/>
                <w:szCs w:val="20"/>
              </w:rPr>
            </w:pPr>
            <w:r w:rsidRPr="00E83D4F">
              <w:rPr>
                <w:bCs/>
                <w:sz w:val="20"/>
                <w:szCs w:val="20"/>
                <w:lang w:val="en-GB"/>
              </w:rPr>
              <w:t>Meng</w:t>
            </w:r>
            <w:r w:rsidRPr="00E83D4F">
              <w:rPr>
                <w:bCs/>
                <w:sz w:val="20"/>
                <w:szCs w:val="20"/>
              </w:rPr>
              <w:t>ontrol lingkungan yang memperberat rasa nyeri</w:t>
            </w:r>
          </w:p>
          <w:p w14:paraId="115E3DAA" w14:textId="77777777" w:rsidR="00433651" w:rsidRPr="00E83D4F" w:rsidRDefault="00433651" w:rsidP="00855678">
            <w:pPr>
              <w:pStyle w:val="TableParagraph"/>
              <w:ind w:left="720" w:right="379"/>
              <w:rPr>
                <w:bCs/>
                <w:sz w:val="20"/>
                <w:szCs w:val="20"/>
                <w:lang w:val="en-GB"/>
              </w:rPr>
            </w:pPr>
            <w:proofErr w:type="spellStart"/>
            <w:proofErr w:type="gramStart"/>
            <w:r w:rsidRPr="00E83D4F">
              <w:rPr>
                <w:bCs/>
                <w:sz w:val="20"/>
                <w:szCs w:val="20"/>
                <w:lang w:val="en-GB"/>
              </w:rPr>
              <w:t>Haisl</w:t>
            </w:r>
            <w:proofErr w:type="spellEnd"/>
            <w:r w:rsidRPr="00E83D4F">
              <w:rPr>
                <w:bCs/>
                <w:sz w:val="20"/>
                <w:szCs w:val="20"/>
                <w:lang w:val="en-GB"/>
              </w:rPr>
              <w:t xml:space="preserve"> :</w:t>
            </w:r>
            <w:proofErr w:type="gramEnd"/>
            <w:r w:rsidRPr="00E83D4F">
              <w:rPr>
                <w:bCs/>
                <w:sz w:val="20"/>
                <w:szCs w:val="20"/>
                <w:lang w:val="en-GB"/>
              </w:rPr>
              <w:t xml:space="preserve"> </w:t>
            </w:r>
            <w:proofErr w:type="spellStart"/>
            <w:r w:rsidRPr="00E83D4F">
              <w:rPr>
                <w:bCs/>
                <w:sz w:val="20"/>
                <w:szCs w:val="20"/>
                <w:lang w:val="en-GB"/>
              </w:rPr>
              <w:t>kondisi</w:t>
            </w:r>
            <w:proofErr w:type="spellEnd"/>
            <w:r w:rsidRPr="00E83D4F">
              <w:rPr>
                <w:bCs/>
                <w:sz w:val="20"/>
                <w:szCs w:val="20"/>
                <w:lang w:val="en-GB"/>
              </w:rPr>
              <w:t xml:space="preserve"> </w:t>
            </w:r>
            <w:proofErr w:type="spellStart"/>
            <w:r w:rsidRPr="00E83D4F">
              <w:rPr>
                <w:bCs/>
                <w:sz w:val="20"/>
                <w:szCs w:val="20"/>
                <w:lang w:val="en-GB"/>
              </w:rPr>
              <w:t>ruangan</w:t>
            </w:r>
            <w:proofErr w:type="spellEnd"/>
            <w:r w:rsidRPr="00E83D4F">
              <w:rPr>
                <w:bCs/>
                <w:sz w:val="20"/>
                <w:szCs w:val="20"/>
                <w:lang w:val="en-GB"/>
              </w:rPr>
              <w:t xml:space="preserve"> </w:t>
            </w:r>
            <w:proofErr w:type="spellStart"/>
            <w:r w:rsidRPr="00E83D4F">
              <w:rPr>
                <w:bCs/>
                <w:sz w:val="20"/>
                <w:szCs w:val="20"/>
                <w:lang w:val="en-GB"/>
              </w:rPr>
              <w:t>disesuaikan</w:t>
            </w:r>
            <w:proofErr w:type="spellEnd"/>
            <w:r w:rsidRPr="00E83D4F">
              <w:rPr>
                <w:bCs/>
                <w:sz w:val="20"/>
                <w:szCs w:val="20"/>
                <w:lang w:val="en-GB"/>
              </w:rPr>
              <w:t xml:space="preserve"> </w:t>
            </w:r>
            <w:proofErr w:type="spellStart"/>
            <w:r w:rsidRPr="00E83D4F">
              <w:rPr>
                <w:bCs/>
                <w:sz w:val="20"/>
                <w:szCs w:val="20"/>
                <w:lang w:val="en-GB"/>
              </w:rPr>
              <w:t>dengan</w:t>
            </w:r>
            <w:proofErr w:type="spellEnd"/>
            <w:r w:rsidRPr="00E83D4F">
              <w:rPr>
                <w:bCs/>
                <w:sz w:val="20"/>
                <w:szCs w:val="20"/>
                <w:lang w:val="en-GB"/>
              </w:rPr>
              <w:t xml:space="preserve"> </w:t>
            </w:r>
            <w:proofErr w:type="spellStart"/>
            <w:r w:rsidRPr="00E83D4F">
              <w:rPr>
                <w:bCs/>
                <w:sz w:val="20"/>
                <w:szCs w:val="20"/>
                <w:lang w:val="en-GB"/>
              </w:rPr>
              <w:t>pasien</w:t>
            </w:r>
            <w:proofErr w:type="spellEnd"/>
            <w:r w:rsidRPr="00E83D4F">
              <w:rPr>
                <w:bCs/>
                <w:sz w:val="20"/>
                <w:szCs w:val="20"/>
                <w:lang w:val="en-GB"/>
              </w:rPr>
              <w:t xml:space="preserve"> </w:t>
            </w:r>
          </w:p>
          <w:p w14:paraId="67704A8B" w14:textId="77777777" w:rsidR="00A00E62" w:rsidRPr="00E83D4F" w:rsidRDefault="00A00E62" w:rsidP="00491F62">
            <w:pPr>
              <w:pStyle w:val="TableParagraph"/>
              <w:numPr>
                <w:ilvl w:val="0"/>
                <w:numId w:val="159"/>
              </w:numPr>
              <w:ind w:right="379"/>
              <w:rPr>
                <w:bCs/>
                <w:sz w:val="20"/>
                <w:szCs w:val="20"/>
              </w:rPr>
            </w:pPr>
            <w:proofErr w:type="spellStart"/>
            <w:r w:rsidRPr="00E83D4F">
              <w:rPr>
                <w:bCs/>
                <w:sz w:val="20"/>
                <w:szCs w:val="20"/>
                <w:lang w:val="en-GB"/>
              </w:rPr>
              <w:t>Memf</w:t>
            </w:r>
            <w:proofErr w:type="spellEnd"/>
            <w:r w:rsidRPr="00E83D4F">
              <w:rPr>
                <w:bCs/>
                <w:sz w:val="20"/>
                <w:szCs w:val="20"/>
              </w:rPr>
              <w:t>asilitasi istirahat dan tidur</w:t>
            </w:r>
          </w:p>
          <w:p w14:paraId="59E8A1A4" w14:textId="58C41054" w:rsidR="00433651" w:rsidRDefault="00433651" w:rsidP="00855678">
            <w:pPr>
              <w:pStyle w:val="TableParagraph"/>
              <w:ind w:left="720" w:right="379"/>
              <w:rPr>
                <w:bCs/>
                <w:sz w:val="20"/>
                <w:szCs w:val="20"/>
                <w:lang w:val="en-GB"/>
              </w:rPr>
            </w:pPr>
            <w:proofErr w:type="gramStart"/>
            <w:r w:rsidRPr="00E83D4F">
              <w:rPr>
                <w:bCs/>
                <w:sz w:val="20"/>
                <w:szCs w:val="20"/>
                <w:lang w:val="en-GB"/>
              </w:rPr>
              <w:t>Hasil :</w:t>
            </w:r>
            <w:proofErr w:type="gramEnd"/>
            <w:r w:rsidRPr="00E83D4F">
              <w:rPr>
                <w:bCs/>
                <w:sz w:val="20"/>
                <w:szCs w:val="20"/>
                <w:lang w:val="en-GB"/>
              </w:rPr>
              <w:t xml:space="preserve"> </w:t>
            </w:r>
            <w:proofErr w:type="spellStart"/>
            <w:r w:rsidRPr="00E83D4F">
              <w:rPr>
                <w:bCs/>
                <w:sz w:val="20"/>
                <w:szCs w:val="20"/>
                <w:lang w:val="en-GB"/>
              </w:rPr>
              <w:t>waktu</w:t>
            </w:r>
            <w:proofErr w:type="spellEnd"/>
            <w:r w:rsidRPr="00E83D4F">
              <w:rPr>
                <w:bCs/>
                <w:sz w:val="20"/>
                <w:szCs w:val="20"/>
                <w:lang w:val="en-GB"/>
              </w:rPr>
              <w:t xml:space="preserve"> </w:t>
            </w:r>
            <w:proofErr w:type="spellStart"/>
            <w:r w:rsidRPr="00E83D4F">
              <w:rPr>
                <w:bCs/>
                <w:sz w:val="20"/>
                <w:szCs w:val="20"/>
                <w:lang w:val="en-GB"/>
              </w:rPr>
              <w:t>tidur</w:t>
            </w:r>
            <w:proofErr w:type="spellEnd"/>
            <w:r w:rsidRPr="00E83D4F">
              <w:rPr>
                <w:bCs/>
                <w:sz w:val="20"/>
                <w:szCs w:val="20"/>
                <w:lang w:val="en-GB"/>
              </w:rPr>
              <w:t xml:space="preserve"> </w:t>
            </w:r>
            <w:proofErr w:type="spellStart"/>
            <w:r w:rsidRPr="00E83D4F">
              <w:rPr>
                <w:bCs/>
                <w:sz w:val="20"/>
                <w:szCs w:val="20"/>
                <w:lang w:val="en-GB"/>
              </w:rPr>
              <w:t>pasien</w:t>
            </w:r>
            <w:proofErr w:type="spellEnd"/>
            <w:r w:rsidRPr="00E83D4F">
              <w:rPr>
                <w:bCs/>
                <w:sz w:val="20"/>
                <w:szCs w:val="20"/>
                <w:lang w:val="en-GB"/>
              </w:rPr>
              <w:t xml:space="preserve"> </w:t>
            </w:r>
            <w:proofErr w:type="spellStart"/>
            <w:r w:rsidRPr="00E83D4F">
              <w:rPr>
                <w:bCs/>
                <w:sz w:val="20"/>
                <w:szCs w:val="20"/>
                <w:lang w:val="en-GB"/>
              </w:rPr>
              <w:t>tidak</w:t>
            </w:r>
            <w:proofErr w:type="spellEnd"/>
            <w:r w:rsidRPr="00E83D4F">
              <w:rPr>
                <w:bCs/>
                <w:sz w:val="20"/>
                <w:szCs w:val="20"/>
                <w:lang w:val="en-GB"/>
              </w:rPr>
              <w:t xml:space="preserve"> </w:t>
            </w:r>
            <w:proofErr w:type="spellStart"/>
            <w:r w:rsidRPr="00E83D4F">
              <w:rPr>
                <w:bCs/>
                <w:sz w:val="20"/>
                <w:szCs w:val="20"/>
                <w:lang w:val="en-GB"/>
              </w:rPr>
              <w:t>terganggu</w:t>
            </w:r>
            <w:proofErr w:type="spellEnd"/>
            <w:r w:rsidRPr="00E83D4F">
              <w:rPr>
                <w:bCs/>
                <w:sz w:val="20"/>
                <w:szCs w:val="20"/>
                <w:lang w:val="en-GB"/>
              </w:rPr>
              <w:t xml:space="preserve"> </w:t>
            </w:r>
          </w:p>
          <w:p w14:paraId="11E1DC70" w14:textId="77777777" w:rsidR="00AC6B10" w:rsidRPr="00E83D4F" w:rsidRDefault="00AC6B10" w:rsidP="00AC6B10">
            <w:pPr>
              <w:pStyle w:val="TableParagraph"/>
              <w:numPr>
                <w:ilvl w:val="0"/>
                <w:numId w:val="158"/>
              </w:numPr>
              <w:ind w:right="379"/>
              <w:rPr>
                <w:bCs/>
                <w:sz w:val="20"/>
                <w:szCs w:val="20"/>
              </w:rPr>
            </w:pPr>
            <w:proofErr w:type="spellStart"/>
            <w:r w:rsidRPr="00E83D4F">
              <w:rPr>
                <w:bCs/>
                <w:sz w:val="20"/>
                <w:szCs w:val="20"/>
                <w:lang w:val="en-GB"/>
              </w:rPr>
              <w:t>Mengi</w:t>
            </w:r>
            <w:proofErr w:type="spellEnd"/>
            <w:r w:rsidRPr="00E83D4F">
              <w:rPr>
                <w:bCs/>
                <w:sz w:val="20"/>
                <w:szCs w:val="20"/>
              </w:rPr>
              <w:t>dentifikasi skala nyeri</w:t>
            </w:r>
          </w:p>
          <w:p w14:paraId="20D273DB" w14:textId="50F7BA07" w:rsidR="00AC6B10" w:rsidRPr="00E83D4F" w:rsidRDefault="00AC6B10" w:rsidP="00AC6B10">
            <w:pPr>
              <w:pStyle w:val="TableParagraph"/>
              <w:ind w:left="720" w:right="379"/>
              <w:rPr>
                <w:bCs/>
                <w:sz w:val="20"/>
                <w:szCs w:val="20"/>
                <w:lang w:val="en-GB"/>
              </w:rPr>
            </w:pPr>
            <w:proofErr w:type="gramStart"/>
            <w:r>
              <w:rPr>
                <w:bCs/>
                <w:sz w:val="20"/>
                <w:szCs w:val="20"/>
                <w:lang w:val="en-GB"/>
              </w:rPr>
              <w:t>Hasil :</w:t>
            </w:r>
            <w:proofErr w:type="gramEnd"/>
            <w:r>
              <w:rPr>
                <w:bCs/>
                <w:sz w:val="20"/>
                <w:szCs w:val="20"/>
                <w:lang w:val="en-GB"/>
              </w:rPr>
              <w:t xml:space="preserve"> Skala </w:t>
            </w:r>
            <w:proofErr w:type="spellStart"/>
            <w:r>
              <w:rPr>
                <w:bCs/>
                <w:sz w:val="20"/>
                <w:szCs w:val="20"/>
                <w:lang w:val="en-GB"/>
              </w:rPr>
              <w:t>nyeri</w:t>
            </w:r>
            <w:proofErr w:type="spellEnd"/>
            <w:r>
              <w:rPr>
                <w:bCs/>
                <w:sz w:val="20"/>
                <w:szCs w:val="20"/>
                <w:lang w:val="en-GB"/>
              </w:rPr>
              <w:t xml:space="preserve"> 2</w:t>
            </w:r>
            <w:r w:rsidRPr="00E83D4F">
              <w:rPr>
                <w:bCs/>
                <w:sz w:val="20"/>
                <w:szCs w:val="20"/>
                <w:lang w:val="en-GB"/>
              </w:rPr>
              <w:t xml:space="preserve"> </w:t>
            </w:r>
          </w:p>
          <w:p w14:paraId="74B355B5" w14:textId="77777777" w:rsidR="00AC6B10" w:rsidRPr="00E83D4F" w:rsidRDefault="00AC6B10" w:rsidP="00855678">
            <w:pPr>
              <w:pStyle w:val="TableParagraph"/>
              <w:ind w:left="720" w:right="379"/>
              <w:rPr>
                <w:bCs/>
                <w:sz w:val="20"/>
                <w:szCs w:val="20"/>
                <w:lang w:val="en-GB"/>
              </w:rPr>
            </w:pPr>
          </w:p>
          <w:p w14:paraId="4C8E070A" w14:textId="77777777" w:rsidR="00A00E62" w:rsidRPr="00E83D4F" w:rsidRDefault="00A00E62" w:rsidP="00855678">
            <w:pPr>
              <w:pStyle w:val="TableParagraph"/>
              <w:ind w:left="1" w:right="1"/>
              <w:jc w:val="center"/>
              <w:rPr>
                <w:spacing w:val="-2"/>
                <w:sz w:val="20"/>
                <w:szCs w:val="20"/>
                <w:lang w:val="en-GB"/>
              </w:rPr>
            </w:pPr>
          </w:p>
        </w:tc>
        <w:tc>
          <w:tcPr>
            <w:tcW w:w="1350" w:type="dxa"/>
            <w:vMerge w:val="restart"/>
          </w:tcPr>
          <w:p w14:paraId="7FB0EB23" w14:textId="77777777" w:rsidR="00A00E62" w:rsidRPr="00E83D4F" w:rsidRDefault="00A00E62" w:rsidP="00855678">
            <w:pPr>
              <w:pStyle w:val="TableParagraph"/>
              <w:ind w:left="133"/>
              <w:rPr>
                <w:sz w:val="20"/>
                <w:szCs w:val="20"/>
              </w:rPr>
            </w:pPr>
          </w:p>
          <w:p w14:paraId="41399C1E" w14:textId="77777777" w:rsidR="00A00E62" w:rsidRPr="00E83D4F" w:rsidRDefault="00A00E62" w:rsidP="00855678">
            <w:pPr>
              <w:pStyle w:val="TableParagraph"/>
              <w:ind w:left="133"/>
              <w:rPr>
                <w:sz w:val="20"/>
                <w:szCs w:val="20"/>
              </w:rPr>
            </w:pPr>
          </w:p>
          <w:p w14:paraId="5A271538" w14:textId="77777777" w:rsidR="00A00E62" w:rsidRPr="00E83D4F" w:rsidRDefault="00A00E62" w:rsidP="00855678">
            <w:pPr>
              <w:pStyle w:val="TableParagraph"/>
              <w:ind w:left="133"/>
              <w:rPr>
                <w:sz w:val="20"/>
                <w:szCs w:val="20"/>
              </w:rPr>
            </w:pPr>
          </w:p>
          <w:p w14:paraId="2865FBE2" w14:textId="77777777" w:rsidR="00A00E62" w:rsidRPr="00E83D4F" w:rsidRDefault="00A00E62" w:rsidP="00855678">
            <w:pPr>
              <w:pStyle w:val="TableParagraph"/>
              <w:ind w:left="133"/>
              <w:rPr>
                <w:sz w:val="20"/>
                <w:szCs w:val="20"/>
              </w:rPr>
            </w:pPr>
          </w:p>
          <w:p w14:paraId="6B7CCE36" w14:textId="77777777" w:rsidR="00A00E62" w:rsidRPr="00E83D4F" w:rsidRDefault="00A00E62" w:rsidP="00855678">
            <w:pPr>
              <w:pStyle w:val="TableParagraph"/>
              <w:ind w:left="133"/>
              <w:rPr>
                <w:sz w:val="20"/>
                <w:szCs w:val="20"/>
              </w:rPr>
            </w:pPr>
            <w:r w:rsidRPr="00E83D4F">
              <w:rPr>
                <w:noProof/>
                <w:sz w:val="20"/>
                <w:szCs w:val="20"/>
                <w:lang w:val="en-US" w:eastAsia="en-US"/>
              </w:rPr>
              <w:drawing>
                <wp:anchor distT="0" distB="0" distL="114300" distR="114300" simplePos="0" relativeHeight="251921408" behindDoc="0" locked="0" layoutInCell="1" allowOverlap="1" wp14:anchorId="2A981DCD" wp14:editId="28BC1B77">
                  <wp:simplePos x="0" y="0"/>
                  <wp:positionH relativeFrom="column">
                    <wp:posOffset>110358</wp:posOffset>
                  </wp:positionH>
                  <wp:positionV relativeFrom="paragraph">
                    <wp:posOffset>218518</wp:posOffset>
                  </wp:positionV>
                  <wp:extent cx="599089" cy="441434"/>
                  <wp:effectExtent l="0" t="0" r="0" b="0"/>
                  <wp:wrapTopAndBottom/>
                  <wp:docPr id="120"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9089" cy="441434"/>
                          </a:xfrm>
                          <a:prstGeom prst="rect">
                            <a:avLst/>
                          </a:prstGeom>
                        </pic:spPr>
                      </pic:pic>
                    </a:graphicData>
                  </a:graphic>
                  <wp14:sizeRelH relativeFrom="page">
                    <wp14:pctWidth>0</wp14:pctWidth>
                  </wp14:sizeRelH>
                  <wp14:sizeRelV relativeFrom="page">
                    <wp14:pctHeight>0</wp14:pctHeight>
                  </wp14:sizeRelV>
                </wp:anchor>
              </w:drawing>
            </w:r>
          </w:p>
          <w:p w14:paraId="2DFFE7E7" w14:textId="77777777" w:rsidR="00A00E62" w:rsidRPr="00E83D4F" w:rsidRDefault="00A00E62" w:rsidP="00855678">
            <w:pPr>
              <w:pStyle w:val="TableParagraph"/>
              <w:ind w:left="133"/>
              <w:rPr>
                <w:sz w:val="20"/>
                <w:szCs w:val="20"/>
              </w:rPr>
            </w:pPr>
          </w:p>
          <w:p w14:paraId="4D704D2D" w14:textId="77777777" w:rsidR="00A00E62" w:rsidRPr="00E83D4F" w:rsidRDefault="00A00E62" w:rsidP="00855678">
            <w:pPr>
              <w:pStyle w:val="TableParagraph"/>
              <w:ind w:left="133"/>
              <w:rPr>
                <w:sz w:val="20"/>
                <w:szCs w:val="20"/>
              </w:rPr>
            </w:pPr>
          </w:p>
          <w:p w14:paraId="684DA364" w14:textId="77777777" w:rsidR="00A00E62" w:rsidRPr="00E83D4F" w:rsidRDefault="00A00E62" w:rsidP="00855678">
            <w:pPr>
              <w:pStyle w:val="TableParagraph"/>
              <w:ind w:left="133"/>
              <w:rPr>
                <w:sz w:val="20"/>
                <w:szCs w:val="20"/>
              </w:rPr>
            </w:pPr>
            <w:r w:rsidRPr="00E83D4F">
              <w:rPr>
                <w:sz w:val="20"/>
                <w:szCs w:val="20"/>
              </w:rPr>
              <w:t>Supyan mauludin</w:t>
            </w:r>
          </w:p>
          <w:p w14:paraId="058230B0" w14:textId="77777777" w:rsidR="00A00E62" w:rsidRPr="00E83D4F" w:rsidRDefault="00A00E62" w:rsidP="00855678">
            <w:pPr>
              <w:pStyle w:val="TableParagraph"/>
              <w:ind w:left="133"/>
              <w:rPr>
                <w:sz w:val="20"/>
                <w:szCs w:val="20"/>
              </w:rPr>
            </w:pPr>
          </w:p>
        </w:tc>
      </w:tr>
      <w:tr w:rsidR="00A00E62" w:rsidRPr="00E83D4F" w14:paraId="233EA11C" w14:textId="77777777" w:rsidTr="00CF7EB1">
        <w:trPr>
          <w:trHeight w:val="688"/>
          <w:jc w:val="center"/>
        </w:trPr>
        <w:tc>
          <w:tcPr>
            <w:tcW w:w="567" w:type="dxa"/>
          </w:tcPr>
          <w:p w14:paraId="051EB2D0" w14:textId="77777777" w:rsidR="00A00E62" w:rsidRPr="00E83D4F" w:rsidRDefault="00A00E62" w:rsidP="00855678">
            <w:pPr>
              <w:pStyle w:val="TableParagraph"/>
              <w:ind w:left="146"/>
              <w:rPr>
                <w:spacing w:val="-5"/>
                <w:sz w:val="20"/>
                <w:szCs w:val="20"/>
                <w:lang w:val="en-GB"/>
              </w:rPr>
            </w:pPr>
            <w:r w:rsidRPr="00E83D4F">
              <w:rPr>
                <w:spacing w:val="-5"/>
                <w:sz w:val="20"/>
                <w:szCs w:val="20"/>
                <w:lang w:val="en-GB"/>
              </w:rPr>
              <w:lastRenderedPageBreak/>
              <w:t>2</w:t>
            </w:r>
          </w:p>
        </w:tc>
        <w:tc>
          <w:tcPr>
            <w:tcW w:w="1417" w:type="dxa"/>
            <w:vMerge/>
          </w:tcPr>
          <w:p w14:paraId="05BE95A1" w14:textId="77777777" w:rsidR="00A00E62" w:rsidRPr="00E83D4F" w:rsidRDefault="00A00E62" w:rsidP="00855678">
            <w:pPr>
              <w:pStyle w:val="TableParagraph"/>
              <w:ind w:right="533"/>
              <w:jc w:val="center"/>
              <w:rPr>
                <w:spacing w:val="-2"/>
                <w:sz w:val="20"/>
                <w:szCs w:val="20"/>
              </w:rPr>
            </w:pPr>
          </w:p>
        </w:tc>
        <w:tc>
          <w:tcPr>
            <w:tcW w:w="4902" w:type="dxa"/>
          </w:tcPr>
          <w:p w14:paraId="7B7F0093" w14:textId="77777777" w:rsidR="00A00E62" w:rsidRPr="00E83D4F" w:rsidRDefault="00A00E62" w:rsidP="00491F62">
            <w:pPr>
              <w:pStyle w:val="TableParagraph"/>
              <w:numPr>
                <w:ilvl w:val="0"/>
                <w:numId w:val="164"/>
              </w:numPr>
              <w:ind w:right="379"/>
              <w:rPr>
                <w:bCs/>
                <w:sz w:val="20"/>
                <w:szCs w:val="20"/>
              </w:rPr>
            </w:pPr>
            <w:r w:rsidRPr="00E83D4F">
              <w:rPr>
                <w:bCs/>
                <w:sz w:val="20"/>
                <w:szCs w:val="20"/>
                <w:lang w:val="en-GB"/>
              </w:rPr>
              <w:t>Menga</w:t>
            </w:r>
            <w:r w:rsidRPr="00E83D4F">
              <w:rPr>
                <w:bCs/>
                <w:sz w:val="20"/>
                <w:szCs w:val="20"/>
              </w:rPr>
              <w:t>njurkan membatasi konsumsi cairan 2-3 jam menjelang tidur</w:t>
            </w:r>
          </w:p>
          <w:p w14:paraId="5246055B" w14:textId="77777777" w:rsidR="00433651" w:rsidRPr="00E83D4F" w:rsidRDefault="00433651" w:rsidP="00855678">
            <w:pPr>
              <w:pStyle w:val="TableParagraph"/>
              <w:ind w:left="720" w:right="379"/>
              <w:rPr>
                <w:bCs/>
                <w:sz w:val="20"/>
                <w:szCs w:val="20"/>
                <w:lang w:val="en-GB"/>
              </w:rPr>
            </w:pPr>
            <w:proofErr w:type="gramStart"/>
            <w:r w:rsidRPr="00E83D4F">
              <w:rPr>
                <w:bCs/>
                <w:sz w:val="20"/>
                <w:szCs w:val="20"/>
                <w:lang w:val="en-GB"/>
              </w:rPr>
              <w:t>Hasil :</w:t>
            </w:r>
            <w:proofErr w:type="gramEnd"/>
            <w:r w:rsidRPr="00E83D4F">
              <w:rPr>
                <w:bCs/>
                <w:sz w:val="20"/>
                <w:szCs w:val="20"/>
                <w:lang w:val="en-GB"/>
              </w:rPr>
              <w:t xml:space="preserve"> </w:t>
            </w:r>
            <w:proofErr w:type="spellStart"/>
            <w:r w:rsidRPr="00E83D4F">
              <w:rPr>
                <w:bCs/>
                <w:sz w:val="20"/>
                <w:szCs w:val="20"/>
                <w:lang w:val="en-GB"/>
              </w:rPr>
              <w:t>pasien</w:t>
            </w:r>
            <w:proofErr w:type="spellEnd"/>
            <w:r w:rsidRPr="00E83D4F">
              <w:rPr>
                <w:bCs/>
                <w:sz w:val="20"/>
                <w:szCs w:val="20"/>
                <w:lang w:val="en-GB"/>
              </w:rPr>
              <w:t xml:space="preserve"> </w:t>
            </w:r>
            <w:proofErr w:type="spellStart"/>
            <w:r w:rsidRPr="00E83D4F">
              <w:rPr>
                <w:bCs/>
                <w:sz w:val="20"/>
                <w:szCs w:val="20"/>
                <w:lang w:val="en-GB"/>
              </w:rPr>
              <w:t>mengikuti</w:t>
            </w:r>
            <w:proofErr w:type="spellEnd"/>
            <w:r w:rsidRPr="00E83D4F">
              <w:rPr>
                <w:bCs/>
                <w:sz w:val="20"/>
                <w:szCs w:val="20"/>
                <w:lang w:val="en-GB"/>
              </w:rPr>
              <w:t xml:space="preserve"> </w:t>
            </w:r>
            <w:proofErr w:type="spellStart"/>
            <w:r w:rsidRPr="00E83D4F">
              <w:rPr>
                <w:bCs/>
                <w:sz w:val="20"/>
                <w:szCs w:val="20"/>
                <w:lang w:val="en-GB"/>
              </w:rPr>
              <w:t>anjuran</w:t>
            </w:r>
            <w:proofErr w:type="spellEnd"/>
            <w:r w:rsidRPr="00E83D4F">
              <w:rPr>
                <w:bCs/>
                <w:sz w:val="20"/>
                <w:szCs w:val="20"/>
                <w:lang w:val="en-GB"/>
              </w:rPr>
              <w:t xml:space="preserve"> yang </w:t>
            </w:r>
            <w:proofErr w:type="spellStart"/>
            <w:r w:rsidRPr="00E83D4F">
              <w:rPr>
                <w:bCs/>
                <w:sz w:val="20"/>
                <w:szCs w:val="20"/>
                <w:lang w:val="en-GB"/>
              </w:rPr>
              <w:t>diberikan</w:t>
            </w:r>
            <w:proofErr w:type="spellEnd"/>
            <w:r w:rsidRPr="00E83D4F">
              <w:rPr>
                <w:bCs/>
                <w:sz w:val="20"/>
                <w:szCs w:val="20"/>
                <w:lang w:val="en-GB"/>
              </w:rPr>
              <w:t xml:space="preserve"> </w:t>
            </w:r>
          </w:p>
          <w:p w14:paraId="63485AEF" w14:textId="77777777" w:rsidR="00A00E62" w:rsidRPr="00E83D4F" w:rsidRDefault="00A00E62" w:rsidP="00491F62">
            <w:pPr>
              <w:pStyle w:val="TableParagraph"/>
              <w:numPr>
                <w:ilvl w:val="0"/>
                <w:numId w:val="164"/>
              </w:numPr>
              <w:ind w:right="379"/>
              <w:rPr>
                <w:bCs/>
                <w:sz w:val="20"/>
                <w:szCs w:val="20"/>
              </w:rPr>
            </w:pPr>
            <w:r w:rsidRPr="00E83D4F">
              <w:rPr>
                <w:bCs/>
                <w:sz w:val="20"/>
                <w:szCs w:val="20"/>
                <w:lang w:val="en-GB"/>
              </w:rPr>
              <w:t>Menga</w:t>
            </w:r>
            <w:r w:rsidRPr="00E83D4F">
              <w:rPr>
                <w:bCs/>
                <w:sz w:val="20"/>
                <w:szCs w:val="20"/>
              </w:rPr>
              <w:t>jarkan memantau cairan keluar dan masuk serta pola eliminasi urin</w:t>
            </w:r>
          </w:p>
          <w:p w14:paraId="69D56BB9" w14:textId="77777777" w:rsidR="00433651" w:rsidRPr="00E83D4F" w:rsidRDefault="00433651" w:rsidP="00855678">
            <w:pPr>
              <w:pStyle w:val="TableParagraph"/>
              <w:ind w:left="720" w:right="379"/>
              <w:rPr>
                <w:bCs/>
                <w:sz w:val="20"/>
                <w:szCs w:val="20"/>
                <w:lang w:val="en-GB"/>
              </w:rPr>
            </w:pPr>
            <w:r w:rsidRPr="00E83D4F">
              <w:rPr>
                <w:bCs/>
                <w:sz w:val="20"/>
                <w:szCs w:val="20"/>
                <w:lang w:val="en-GB"/>
              </w:rPr>
              <w:t>Hasil: input 2500 cc, Output 1700cc</w:t>
            </w:r>
          </w:p>
          <w:p w14:paraId="3B927D70" w14:textId="77777777" w:rsidR="00A00E62" w:rsidRPr="00E83D4F" w:rsidRDefault="00A00E62" w:rsidP="00491F62">
            <w:pPr>
              <w:pStyle w:val="TableParagraph"/>
              <w:numPr>
                <w:ilvl w:val="0"/>
                <w:numId w:val="164"/>
              </w:numPr>
              <w:ind w:right="379"/>
              <w:rPr>
                <w:bCs/>
                <w:sz w:val="20"/>
                <w:szCs w:val="20"/>
              </w:rPr>
            </w:pPr>
            <w:r w:rsidRPr="00E83D4F">
              <w:rPr>
                <w:bCs/>
                <w:sz w:val="20"/>
                <w:szCs w:val="20"/>
                <w:lang w:val="en-GB"/>
              </w:rPr>
              <w:t>Menga</w:t>
            </w:r>
            <w:r w:rsidRPr="00E83D4F">
              <w:rPr>
                <w:bCs/>
                <w:sz w:val="20"/>
                <w:szCs w:val="20"/>
              </w:rPr>
              <w:t>njur</w:t>
            </w:r>
            <w:r w:rsidR="00433651" w:rsidRPr="00E83D4F">
              <w:rPr>
                <w:bCs/>
                <w:sz w:val="20"/>
                <w:szCs w:val="20"/>
              </w:rPr>
              <w:t>kan minum minimal 1500 cc/hari</w:t>
            </w:r>
          </w:p>
          <w:p w14:paraId="7DE2F45F" w14:textId="77777777" w:rsidR="00433651" w:rsidRPr="00E83D4F" w:rsidRDefault="00433651" w:rsidP="00855678">
            <w:pPr>
              <w:pStyle w:val="TableParagraph"/>
              <w:ind w:left="720" w:right="379"/>
              <w:rPr>
                <w:bCs/>
                <w:sz w:val="20"/>
                <w:szCs w:val="20"/>
                <w:lang w:val="en-GB"/>
              </w:rPr>
            </w:pPr>
            <w:r w:rsidRPr="00E83D4F">
              <w:rPr>
                <w:bCs/>
                <w:sz w:val="20"/>
                <w:szCs w:val="20"/>
                <w:lang w:val="en-GB"/>
              </w:rPr>
              <w:t xml:space="preserve">Hasil: </w:t>
            </w:r>
            <w:proofErr w:type="spellStart"/>
            <w:r w:rsidRPr="00E83D4F">
              <w:rPr>
                <w:bCs/>
                <w:sz w:val="20"/>
                <w:szCs w:val="20"/>
                <w:lang w:val="en-GB"/>
              </w:rPr>
              <w:t>pasien</w:t>
            </w:r>
            <w:proofErr w:type="spellEnd"/>
            <w:r w:rsidRPr="00E83D4F">
              <w:rPr>
                <w:bCs/>
                <w:sz w:val="20"/>
                <w:szCs w:val="20"/>
                <w:lang w:val="en-GB"/>
              </w:rPr>
              <w:t xml:space="preserve"> </w:t>
            </w:r>
            <w:proofErr w:type="spellStart"/>
            <w:r w:rsidRPr="00E83D4F">
              <w:rPr>
                <w:bCs/>
                <w:sz w:val="20"/>
                <w:szCs w:val="20"/>
                <w:lang w:val="en-GB"/>
              </w:rPr>
              <w:t>minum</w:t>
            </w:r>
            <w:proofErr w:type="spellEnd"/>
            <w:r w:rsidRPr="00E83D4F">
              <w:rPr>
                <w:bCs/>
                <w:sz w:val="20"/>
                <w:szCs w:val="20"/>
                <w:lang w:val="en-GB"/>
              </w:rPr>
              <w:t xml:space="preserve"> </w:t>
            </w:r>
            <w:proofErr w:type="spellStart"/>
            <w:r w:rsidRPr="00E83D4F">
              <w:rPr>
                <w:bCs/>
                <w:sz w:val="20"/>
                <w:szCs w:val="20"/>
                <w:lang w:val="en-GB"/>
              </w:rPr>
              <w:t>kurang</w:t>
            </w:r>
            <w:proofErr w:type="spellEnd"/>
            <w:r w:rsidRPr="00E83D4F">
              <w:rPr>
                <w:bCs/>
                <w:sz w:val="20"/>
                <w:szCs w:val="20"/>
                <w:lang w:val="en-GB"/>
              </w:rPr>
              <w:t xml:space="preserve"> </w:t>
            </w:r>
            <w:proofErr w:type="spellStart"/>
            <w:r w:rsidRPr="00E83D4F">
              <w:rPr>
                <w:bCs/>
                <w:sz w:val="20"/>
                <w:szCs w:val="20"/>
                <w:lang w:val="en-GB"/>
              </w:rPr>
              <w:t>dari</w:t>
            </w:r>
            <w:proofErr w:type="spellEnd"/>
            <w:r w:rsidRPr="00E83D4F">
              <w:rPr>
                <w:bCs/>
                <w:sz w:val="20"/>
                <w:szCs w:val="20"/>
                <w:lang w:val="en-GB"/>
              </w:rPr>
              <w:t xml:space="preserve"> 1500 cc </w:t>
            </w:r>
          </w:p>
          <w:p w14:paraId="06C5D3AE" w14:textId="77777777" w:rsidR="00A00E62" w:rsidRPr="00E83D4F" w:rsidRDefault="00A00E62" w:rsidP="00491F62">
            <w:pPr>
              <w:pStyle w:val="TableParagraph"/>
              <w:numPr>
                <w:ilvl w:val="0"/>
                <w:numId w:val="164"/>
              </w:numPr>
              <w:ind w:right="379"/>
              <w:rPr>
                <w:bCs/>
                <w:sz w:val="20"/>
                <w:szCs w:val="20"/>
              </w:rPr>
            </w:pPr>
            <w:r w:rsidRPr="00E83D4F">
              <w:rPr>
                <w:bCs/>
                <w:sz w:val="20"/>
                <w:szCs w:val="20"/>
                <w:lang w:val="en-GB"/>
              </w:rPr>
              <w:t>Menga</w:t>
            </w:r>
            <w:r w:rsidRPr="00E83D4F">
              <w:rPr>
                <w:bCs/>
                <w:sz w:val="20"/>
                <w:szCs w:val="20"/>
              </w:rPr>
              <w:t>njurkan menghindari kopi, minuman bersoda, teh dan cokelat</w:t>
            </w:r>
          </w:p>
          <w:p w14:paraId="6E5674BA" w14:textId="77777777" w:rsidR="00433651" w:rsidRPr="00E83D4F" w:rsidRDefault="00433651" w:rsidP="00855678">
            <w:pPr>
              <w:pStyle w:val="TableParagraph"/>
              <w:ind w:left="720" w:right="379"/>
              <w:rPr>
                <w:bCs/>
                <w:sz w:val="20"/>
                <w:szCs w:val="20"/>
                <w:lang w:val="en-GB"/>
              </w:rPr>
            </w:pPr>
            <w:proofErr w:type="gramStart"/>
            <w:r w:rsidRPr="00E83D4F">
              <w:rPr>
                <w:bCs/>
                <w:sz w:val="20"/>
                <w:szCs w:val="20"/>
                <w:lang w:val="en-GB"/>
              </w:rPr>
              <w:t>Hasil :</w:t>
            </w:r>
            <w:proofErr w:type="gramEnd"/>
            <w:r w:rsidRPr="00E83D4F">
              <w:rPr>
                <w:bCs/>
                <w:sz w:val="20"/>
                <w:szCs w:val="20"/>
                <w:lang w:val="en-GB"/>
              </w:rPr>
              <w:t xml:space="preserve"> </w:t>
            </w:r>
            <w:proofErr w:type="spellStart"/>
            <w:r w:rsidRPr="00E83D4F">
              <w:rPr>
                <w:bCs/>
                <w:sz w:val="20"/>
                <w:szCs w:val="20"/>
                <w:lang w:val="en-GB"/>
              </w:rPr>
              <w:t>Pasien</w:t>
            </w:r>
            <w:proofErr w:type="spellEnd"/>
            <w:r w:rsidRPr="00E83D4F">
              <w:rPr>
                <w:bCs/>
                <w:sz w:val="20"/>
                <w:szCs w:val="20"/>
                <w:lang w:val="en-GB"/>
              </w:rPr>
              <w:t xml:space="preserve"> </w:t>
            </w:r>
            <w:proofErr w:type="spellStart"/>
            <w:r w:rsidRPr="00E83D4F">
              <w:rPr>
                <w:bCs/>
                <w:sz w:val="20"/>
                <w:szCs w:val="20"/>
                <w:lang w:val="en-GB"/>
              </w:rPr>
              <w:t>mengikuti</w:t>
            </w:r>
            <w:proofErr w:type="spellEnd"/>
            <w:r w:rsidRPr="00E83D4F">
              <w:rPr>
                <w:bCs/>
                <w:sz w:val="20"/>
                <w:szCs w:val="20"/>
                <w:lang w:val="en-GB"/>
              </w:rPr>
              <w:t xml:space="preserve"> </w:t>
            </w:r>
            <w:proofErr w:type="spellStart"/>
            <w:r w:rsidRPr="00E83D4F">
              <w:rPr>
                <w:bCs/>
                <w:sz w:val="20"/>
                <w:szCs w:val="20"/>
                <w:lang w:val="en-GB"/>
              </w:rPr>
              <w:t>sesuain</w:t>
            </w:r>
            <w:proofErr w:type="spellEnd"/>
            <w:r w:rsidRPr="00E83D4F">
              <w:rPr>
                <w:bCs/>
                <w:sz w:val="20"/>
                <w:szCs w:val="20"/>
                <w:lang w:val="en-GB"/>
              </w:rPr>
              <w:t xml:space="preserve"> </w:t>
            </w:r>
            <w:proofErr w:type="spellStart"/>
            <w:r w:rsidRPr="00E83D4F">
              <w:rPr>
                <w:bCs/>
                <w:sz w:val="20"/>
                <w:szCs w:val="20"/>
                <w:lang w:val="en-GB"/>
              </w:rPr>
              <w:t>anjuran</w:t>
            </w:r>
            <w:proofErr w:type="spellEnd"/>
            <w:r w:rsidRPr="00E83D4F">
              <w:rPr>
                <w:bCs/>
                <w:sz w:val="20"/>
                <w:szCs w:val="20"/>
                <w:lang w:val="en-GB"/>
              </w:rPr>
              <w:t xml:space="preserve"> </w:t>
            </w:r>
            <w:proofErr w:type="spellStart"/>
            <w:r w:rsidRPr="00E83D4F">
              <w:rPr>
                <w:bCs/>
                <w:sz w:val="20"/>
                <w:szCs w:val="20"/>
                <w:lang w:val="en-GB"/>
              </w:rPr>
              <w:t>namun</w:t>
            </w:r>
            <w:proofErr w:type="spellEnd"/>
            <w:r w:rsidRPr="00E83D4F">
              <w:rPr>
                <w:bCs/>
                <w:sz w:val="20"/>
                <w:szCs w:val="20"/>
                <w:lang w:val="en-GB"/>
              </w:rPr>
              <w:t xml:space="preserve"> </w:t>
            </w:r>
            <w:proofErr w:type="spellStart"/>
            <w:r w:rsidRPr="00E83D4F">
              <w:rPr>
                <w:bCs/>
                <w:sz w:val="20"/>
                <w:szCs w:val="20"/>
                <w:lang w:val="en-GB"/>
              </w:rPr>
              <w:t>masih</w:t>
            </w:r>
            <w:proofErr w:type="spellEnd"/>
            <w:r w:rsidRPr="00E83D4F">
              <w:rPr>
                <w:bCs/>
                <w:sz w:val="20"/>
                <w:szCs w:val="20"/>
                <w:lang w:val="en-GB"/>
              </w:rPr>
              <w:t xml:space="preserve"> </w:t>
            </w:r>
            <w:proofErr w:type="spellStart"/>
            <w:r w:rsidRPr="00E83D4F">
              <w:rPr>
                <w:bCs/>
                <w:sz w:val="20"/>
                <w:szCs w:val="20"/>
                <w:lang w:val="en-GB"/>
              </w:rPr>
              <w:t>sering</w:t>
            </w:r>
            <w:proofErr w:type="spellEnd"/>
            <w:r w:rsidRPr="00E83D4F">
              <w:rPr>
                <w:bCs/>
                <w:sz w:val="20"/>
                <w:szCs w:val="20"/>
                <w:lang w:val="en-GB"/>
              </w:rPr>
              <w:t xml:space="preserve"> </w:t>
            </w:r>
            <w:proofErr w:type="spellStart"/>
            <w:r w:rsidRPr="00E83D4F">
              <w:rPr>
                <w:bCs/>
                <w:sz w:val="20"/>
                <w:szCs w:val="20"/>
                <w:lang w:val="en-GB"/>
              </w:rPr>
              <w:t>minum</w:t>
            </w:r>
            <w:proofErr w:type="spellEnd"/>
            <w:r w:rsidRPr="00E83D4F">
              <w:rPr>
                <w:bCs/>
                <w:sz w:val="20"/>
                <w:szCs w:val="20"/>
                <w:lang w:val="en-GB"/>
              </w:rPr>
              <w:t xml:space="preserve"> </w:t>
            </w:r>
            <w:proofErr w:type="spellStart"/>
            <w:r w:rsidRPr="00E83D4F">
              <w:rPr>
                <w:bCs/>
                <w:sz w:val="20"/>
                <w:szCs w:val="20"/>
                <w:lang w:val="en-GB"/>
              </w:rPr>
              <w:t>teh</w:t>
            </w:r>
            <w:proofErr w:type="spellEnd"/>
            <w:r w:rsidRPr="00E83D4F">
              <w:rPr>
                <w:bCs/>
                <w:sz w:val="20"/>
                <w:szCs w:val="20"/>
                <w:lang w:val="en-GB"/>
              </w:rPr>
              <w:t xml:space="preserve"> </w:t>
            </w:r>
            <w:proofErr w:type="spellStart"/>
            <w:r w:rsidRPr="00E83D4F">
              <w:rPr>
                <w:bCs/>
                <w:sz w:val="20"/>
                <w:szCs w:val="20"/>
                <w:lang w:val="en-GB"/>
              </w:rPr>
              <w:t>pagi</w:t>
            </w:r>
            <w:proofErr w:type="spellEnd"/>
            <w:r w:rsidRPr="00E83D4F">
              <w:rPr>
                <w:bCs/>
                <w:sz w:val="20"/>
                <w:szCs w:val="20"/>
                <w:lang w:val="en-GB"/>
              </w:rPr>
              <w:t xml:space="preserve"> </w:t>
            </w:r>
            <w:proofErr w:type="spellStart"/>
            <w:r w:rsidRPr="00E83D4F">
              <w:rPr>
                <w:bCs/>
                <w:sz w:val="20"/>
                <w:szCs w:val="20"/>
                <w:lang w:val="en-GB"/>
              </w:rPr>
              <w:t>hari</w:t>
            </w:r>
            <w:proofErr w:type="spellEnd"/>
            <w:r w:rsidRPr="00E83D4F">
              <w:rPr>
                <w:bCs/>
                <w:sz w:val="20"/>
                <w:szCs w:val="20"/>
                <w:lang w:val="en-GB"/>
              </w:rPr>
              <w:t xml:space="preserve"> </w:t>
            </w:r>
          </w:p>
          <w:p w14:paraId="05C8FE75" w14:textId="77777777" w:rsidR="00A00E62" w:rsidRPr="00E83D4F" w:rsidRDefault="00A00E62" w:rsidP="00491F62">
            <w:pPr>
              <w:pStyle w:val="TableParagraph"/>
              <w:numPr>
                <w:ilvl w:val="0"/>
                <w:numId w:val="164"/>
              </w:numPr>
              <w:ind w:right="379"/>
              <w:rPr>
                <w:bCs/>
                <w:sz w:val="20"/>
                <w:szCs w:val="20"/>
              </w:rPr>
            </w:pPr>
            <w:r w:rsidRPr="00E83D4F">
              <w:rPr>
                <w:bCs/>
                <w:sz w:val="20"/>
                <w:szCs w:val="20"/>
                <w:lang w:val="en-GB"/>
              </w:rPr>
              <w:t>Menga</w:t>
            </w:r>
            <w:r w:rsidRPr="00E83D4F">
              <w:rPr>
                <w:bCs/>
                <w:sz w:val="20"/>
                <w:szCs w:val="20"/>
              </w:rPr>
              <w:t>njurkan konsumsi buah dan sayur untuk menghindari konstipasi</w:t>
            </w:r>
          </w:p>
          <w:p w14:paraId="0AD67DCA" w14:textId="77777777" w:rsidR="00433651" w:rsidRPr="00E83D4F" w:rsidRDefault="00433651" w:rsidP="00855678">
            <w:pPr>
              <w:pStyle w:val="TableParagraph"/>
              <w:ind w:left="720" w:right="379"/>
              <w:rPr>
                <w:bCs/>
                <w:sz w:val="20"/>
                <w:szCs w:val="20"/>
                <w:lang w:val="en-GB"/>
              </w:rPr>
            </w:pPr>
            <w:proofErr w:type="gramStart"/>
            <w:r w:rsidRPr="00E83D4F">
              <w:rPr>
                <w:bCs/>
                <w:sz w:val="20"/>
                <w:szCs w:val="20"/>
                <w:lang w:val="en-GB"/>
              </w:rPr>
              <w:t>Hasil :</w:t>
            </w:r>
            <w:proofErr w:type="gramEnd"/>
            <w:r w:rsidRPr="00E83D4F">
              <w:rPr>
                <w:bCs/>
                <w:sz w:val="20"/>
                <w:szCs w:val="20"/>
                <w:lang w:val="en-GB"/>
              </w:rPr>
              <w:t xml:space="preserve"> </w:t>
            </w:r>
            <w:proofErr w:type="spellStart"/>
            <w:r w:rsidRPr="00E83D4F">
              <w:rPr>
                <w:bCs/>
                <w:sz w:val="20"/>
                <w:szCs w:val="20"/>
                <w:lang w:val="en-GB"/>
              </w:rPr>
              <w:t>keluarga</w:t>
            </w:r>
            <w:proofErr w:type="spellEnd"/>
            <w:r w:rsidRPr="00E83D4F">
              <w:rPr>
                <w:bCs/>
                <w:sz w:val="20"/>
                <w:szCs w:val="20"/>
                <w:lang w:val="en-GB"/>
              </w:rPr>
              <w:t xml:space="preserve"> </w:t>
            </w:r>
            <w:proofErr w:type="spellStart"/>
            <w:r w:rsidRPr="00E83D4F">
              <w:rPr>
                <w:bCs/>
                <w:sz w:val="20"/>
                <w:szCs w:val="20"/>
                <w:lang w:val="en-GB"/>
              </w:rPr>
              <w:t>menyediakan</w:t>
            </w:r>
            <w:proofErr w:type="spellEnd"/>
            <w:r w:rsidRPr="00E83D4F">
              <w:rPr>
                <w:bCs/>
                <w:sz w:val="20"/>
                <w:szCs w:val="20"/>
                <w:lang w:val="en-GB"/>
              </w:rPr>
              <w:t xml:space="preserve"> </w:t>
            </w:r>
            <w:proofErr w:type="spellStart"/>
            <w:r w:rsidRPr="00E83D4F">
              <w:rPr>
                <w:bCs/>
                <w:sz w:val="20"/>
                <w:szCs w:val="20"/>
                <w:lang w:val="en-GB"/>
              </w:rPr>
              <w:t>buah</w:t>
            </w:r>
            <w:proofErr w:type="spellEnd"/>
            <w:r w:rsidRPr="00E83D4F">
              <w:rPr>
                <w:bCs/>
                <w:sz w:val="20"/>
                <w:szCs w:val="20"/>
                <w:lang w:val="en-GB"/>
              </w:rPr>
              <w:t xml:space="preserve"> dan </w:t>
            </w:r>
            <w:proofErr w:type="spellStart"/>
            <w:r w:rsidRPr="00E83D4F">
              <w:rPr>
                <w:bCs/>
                <w:sz w:val="20"/>
                <w:szCs w:val="20"/>
                <w:lang w:val="en-GB"/>
              </w:rPr>
              <w:t>sayur</w:t>
            </w:r>
            <w:proofErr w:type="spellEnd"/>
            <w:r w:rsidRPr="00E83D4F">
              <w:rPr>
                <w:bCs/>
                <w:sz w:val="20"/>
                <w:szCs w:val="20"/>
                <w:lang w:val="en-GB"/>
              </w:rPr>
              <w:t xml:space="preserve"> </w:t>
            </w:r>
          </w:p>
          <w:p w14:paraId="61A45319" w14:textId="77777777" w:rsidR="00A00E62" w:rsidRPr="00E83D4F" w:rsidRDefault="00A00E62" w:rsidP="00491F62">
            <w:pPr>
              <w:pStyle w:val="TableParagraph"/>
              <w:numPr>
                <w:ilvl w:val="0"/>
                <w:numId w:val="164"/>
              </w:numPr>
              <w:ind w:right="379"/>
              <w:rPr>
                <w:bCs/>
                <w:sz w:val="20"/>
                <w:szCs w:val="20"/>
              </w:rPr>
            </w:pPr>
            <w:proofErr w:type="spellStart"/>
            <w:r w:rsidRPr="00E83D4F">
              <w:rPr>
                <w:bCs/>
                <w:sz w:val="20"/>
                <w:szCs w:val="20"/>
                <w:lang w:val="en-GB"/>
              </w:rPr>
              <w:t>Menj</w:t>
            </w:r>
            <w:proofErr w:type="spellEnd"/>
            <w:r w:rsidRPr="00E83D4F">
              <w:rPr>
                <w:bCs/>
                <w:sz w:val="20"/>
                <w:szCs w:val="20"/>
              </w:rPr>
              <w:t>elaskan definisi, jenis inkontinensia, penyebab inkontinensia urin</w:t>
            </w:r>
          </w:p>
          <w:p w14:paraId="7814C011" w14:textId="77777777" w:rsidR="00433651" w:rsidRPr="00E83D4F" w:rsidRDefault="00433651" w:rsidP="00855678">
            <w:pPr>
              <w:pStyle w:val="TableParagraph"/>
              <w:ind w:left="720" w:right="379"/>
              <w:rPr>
                <w:bCs/>
                <w:sz w:val="20"/>
                <w:szCs w:val="20"/>
                <w:lang w:val="en-GB"/>
              </w:rPr>
            </w:pPr>
            <w:r w:rsidRPr="00E83D4F">
              <w:rPr>
                <w:bCs/>
                <w:sz w:val="20"/>
                <w:szCs w:val="20"/>
                <w:lang w:val="en-GB"/>
              </w:rPr>
              <w:t xml:space="preserve">Hasil: </w:t>
            </w:r>
            <w:proofErr w:type="spellStart"/>
            <w:r w:rsidRPr="00E83D4F">
              <w:rPr>
                <w:bCs/>
                <w:sz w:val="20"/>
                <w:szCs w:val="20"/>
                <w:lang w:val="en-GB"/>
              </w:rPr>
              <w:t>Keluarga</w:t>
            </w:r>
            <w:proofErr w:type="spellEnd"/>
            <w:r w:rsidRPr="00E83D4F">
              <w:rPr>
                <w:bCs/>
                <w:sz w:val="20"/>
                <w:szCs w:val="20"/>
                <w:lang w:val="en-GB"/>
              </w:rPr>
              <w:t xml:space="preserve"> dan </w:t>
            </w:r>
            <w:proofErr w:type="spellStart"/>
            <w:r w:rsidRPr="00E83D4F">
              <w:rPr>
                <w:bCs/>
                <w:sz w:val="20"/>
                <w:szCs w:val="20"/>
                <w:lang w:val="en-GB"/>
              </w:rPr>
              <w:t>pasien</w:t>
            </w:r>
            <w:proofErr w:type="spellEnd"/>
            <w:r w:rsidRPr="00E83D4F">
              <w:rPr>
                <w:bCs/>
                <w:sz w:val="20"/>
                <w:szCs w:val="20"/>
                <w:lang w:val="en-GB"/>
              </w:rPr>
              <w:t xml:space="preserve"> </w:t>
            </w:r>
            <w:proofErr w:type="spellStart"/>
            <w:r w:rsidRPr="00E83D4F">
              <w:rPr>
                <w:bCs/>
                <w:sz w:val="20"/>
                <w:szCs w:val="20"/>
                <w:lang w:val="en-GB"/>
              </w:rPr>
              <w:t>memahami</w:t>
            </w:r>
            <w:proofErr w:type="spellEnd"/>
            <w:r w:rsidRPr="00E83D4F">
              <w:rPr>
                <w:bCs/>
                <w:sz w:val="20"/>
                <w:szCs w:val="20"/>
                <w:lang w:val="en-GB"/>
              </w:rPr>
              <w:t xml:space="preserve"> </w:t>
            </w:r>
            <w:proofErr w:type="spellStart"/>
            <w:r w:rsidRPr="00E83D4F">
              <w:rPr>
                <w:bCs/>
                <w:sz w:val="20"/>
                <w:szCs w:val="20"/>
                <w:lang w:val="en-GB"/>
              </w:rPr>
              <w:t>apa</w:t>
            </w:r>
            <w:proofErr w:type="spellEnd"/>
            <w:r w:rsidRPr="00E83D4F">
              <w:rPr>
                <w:bCs/>
                <w:sz w:val="20"/>
                <w:szCs w:val="20"/>
                <w:lang w:val="en-GB"/>
              </w:rPr>
              <w:t xml:space="preserve"> yang di </w:t>
            </w:r>
            <w:proofErr w:type="spellStart"/>
            <w:r w:rsidRPr="00E83D4F">
              <w:rPr>
                <w:bCs/>
                <w:sz w:val="20"/>
                <w:szCs w:val="20"/>
                <w:lang w:val="en-GB"/>
              </w:rPr>
              <w:t>sampaikan</w:t>
            </w:r>
            <w:proofErr w:type="spellEnd"/>
            <w:r w:rsidRPr="00E83D4F">
              <w:rPr>
                <w:bCs/>
                <w:sz w:val="20"/>
                <w:szCs w:val="20"/>
                <w:lang w:val="en-GB"/>
              </w:rPr>
              <w:t xml:space="preserve"> </w:t>
            </w:r>
          </w:p>
          <w:p w14:paraId="4F195226" w14:textId="77777777" w:rsidR="00A00E62" w:rsidRPr="00E83D4F" w:rsidRDefault="00A00E62" w:rsidP="00491F62">
            <w:pPr>
              <w:pStyle w:val="TableParagraph"/>
              <w:numPr>
                <w:ilvl w:val="0"/>
                <w:numId w:val="164"/>
              </w:numPr>
              <w:ind w:right="379"/>
              <w:rPr>
                <w:bCs/>
                <w:sz w:val="20"/>
                <w:szCs w:val="20"/>
              </w:rPr>
            </w:pPr>
            <w:proofErr w:type="spellStart"/>
            <w:r w:rsidRPr="00E83D4F">
              <w:rPr>
                <w:bCs/>
                <w:sz w:val="20"/>
                <w:szCs w:val="20"/>
                <w:lang w:val="en-GB"/>
              </w:rPr>
              <w:t>Menj</w:t>
            </w:r>
            <w:proofErr w:type="spellEnd"/>
            <w:r w:rsidRPr="00E83D4F">
              <w:rPr>
                <w:bCs/>
                <w:sz w:val="20"/>
                <w:szCs w:val="20"/>
              </w:rPr>
              <w:t>elaskan program penanganan inkontinensia urin</w:t>
            </w:r>
          </w:p>
          <w:p w14:paraId="19714CF4" w14:textId="77777777" w:rsidR="00433651" w:rsidRPr="00E83D4F" w:rsidRDefault="00433651" w:rsidP="00855678">
            <w:pPr>
              <w:pStyle w:val="TableParagraph"/>
              <w:ind w:left="720" w:right="379"/>
              <w:rPr>
                <w:bCs/>
                <w:sz w:val="20"/>
                <w:szCs w:val="20"/>
                <w:lang w:val="en-GB"/>
              </w:rPr>
            </w:pPr>
            <w:r w:rsidRPr="00E83D4F">
              <w:rPr>
                <w:bCs/>
                <w:sz w:val="20"/>
                <w:szCs w:val="20"/>
                <w:lang w:val="en-GB"/>
              </w:rPr>
              <w:t xml:space="preserve">Hasil: </w:t>
            </w:r>
            <w:proofErr w:type="spellStart"/>
            <w:r w:rsidRPr="00E83D4F">
              <w:rPr>
                <w:bCs/>
                <w:sz w:val="20"/>
                <w:szCs w:val="20"/>
                <w:lang w:val="en-GB"/>
              </w:rPr>
              <w:t>pasien</w:t>
            </w:r>
            <w:proofErr w:type="spellEnd"/>
            <w:r w:rsidRPr="00E83D4F">
              <w:rPr>
                <w:bCs/>
                <w:sz w:val="20"/>
                <w:szCs w:val="20"/>
                <w:lang w:val="en-GB"/>
              </w:rPr>
              <w:t xml:space="preserve"> dan </w:t>
            </w:r>
            <w:proofErr w:type="spellStart"/>
            <w:r w:rsidRPr="00E83D4F">
              <w:rPr>
                <w:bCs/>
                <w:sz w:val="20"/>
                <w:szCs w:val="20"/>
                <w:lang w:val="en-GB"/>
              </w:rPr>
              <w:t>keluarga</w:t>
            </w:r>
            <w:proofErr w:type="spellEnd"/>
            <w:r w:rsidRPr="00E83D4F">
              <w:rPr>
                <w:bCs/>
                <w:sz w:val="20"/>
                <w:szCs w:val="20"/>
                <w:lang w:val="en-GB"/>
              </w:rPr>
              <w:t xml:space="preserve"> </w:t>
            </w:r>
            <w:proofErr w:type="spellStart"/>
            <w:r w:rsidRPr="00E83D4F">
              <w:rPr>
                <w:bCs/>
                <w:sz w:val="20"/>
                <w:szCs w:val="20"/>
                <w:lang w:val="en-GB"/>
              </w:rPr>
              <w:t>mengikuti</w:t>
            </w:r>
            <w:proofErr w:type="spellEnd"/>
            <w:r w:rsidRPr="00E83D4F">
              <w:rPr>
                <w:bCs/>
                <w:sz w:val="20"/>
                <w:szCs w:val="20"/>
                <w:lang w:val="en-GB"/>
              </w:rPr>
              <w:t xml:space="preserve"> </w:t>
            </w:r>
            <w:proofErr w:type="spellStart"/>
            <w:r w:rsidRPr="00E83D4F">
              <w:rPr>
                <w:bCs/>
                <w:sz w:val="20"/>
                <w:szCs w:val="20"/>
                <w:lang w:val="en-GB"/>
              </w:rPr>
              <w:t>anjran</w:t>
            </w:r>
            <w:proofErr w:type="spellEnd"/>
            <w:r w:rsidRPr="00E83D4F">
              <w:rPr>
                <w:bCs/>
                <w:sz w:val="20"/>
                <w:szCs w:val="20"/>
                <w:lang w:val="en-GB"/>
              </w:rPr>
              <w:t xml:space="preserve"> yang </w:t>
            </w:r>
            <w:proofErr w:type="spellStart"/>
            <w:r w:rsidRPr="00E83D4F">
              <w:rPr>
                <w:bCs/>
                <w:sz w:val="20"/>
                <w:szCs w:val="20"/>
                <w:lang w:val="en-GB"/>
              </w:rPr>
              <w:t>diberikan</w:t>
            </w:r>
            <w:proofErr w:type="spellEnd"/>
            <w:r w:rsidRPr="00E83D4F">
              <w:rPr>
                <w:bCs/>
                <w:sz w:val="20"/>
                <w:szCs w:val="20"/>
                <w:lang w:val="en-GB"/>
              </w:rPr>
              <w:t xml:space="preserve"> </w:t>
            </w:r>
          </w:p>
        </w:tc>
        <w:tc>
          <w:tcPr>
            <w:tcW w:w="1350" w:type="dxa"/>
            <w:vMerge/>
          </w:tcPr>
          <w:p w14:paraId="2AA1FB9E" w14:textId="77777777" w:rsidR="00A00E62" w:rsidRPr="00E83D4F" w:rsidRDefault="00A00E62" w:rsidP="00855678">
            <w:pPr>
              <w:pStyle w:val="TableParagraph"/>
              <w:ind w:left="133"/>
              <w:rPr>
                <w:sz w:val="20"/>
                <w:szCs w:val="20"/>
              </w:rPr>
            </w:pPr>
          </w:p>
        </w:tc>
      </w:tr>
      <w:tr w:rsidR="00A00E62" w:rsidRPr="00E83D4F" w14:paraId="12D1C6FB" w14:textId="77777777" w:rsidTr="00CF7EB1">
        <w:trPr>
          <w:trHeight w:val="688"/>
          <w:jc w:val="center"/>
        </w:trPr>
        <w:tc>
          <w:tcPr>
            <w:tcW w:w="567" w:type="dxa"/>
          </w:tcPr>
          <w:p w14:paraId="34B7784E" w14:textId="77777777" w:rsidR="00A00E62" w:rsidRPr="00E83D4F" w:rsidRDefault="00A00E62" w:rsidP="00855678">
            <w:pPr>
              <w:pStyle w:val="TableParagraph"/>
              <w:ind w:left="146"/>
              <w:rPr>
                <w:spacing w:val="-5"/>
                <w:sz w:val="20"/>
                <w:szCs w:val="20"/>
                <w:lang w:val="en-GB"/>
              </w:rPr>
            </w:pPr>
            <w:r w:rsidRPr="00E83D4F">
              <w:rPr>
                <w:spacing w:val="-5"/>
                <w:sz w:val="20"/>
                <w:szCs w:val="20"/>
                <w:lang w:val="en-GB"/>
              </w:rPr>
              <w:t>3</w:t>
            </w:r>
          </w:p>
        </w:tc>
        <w:tc>
          <w:tcPr>
            <w:tcW w:w="1417" w:type="dxa"/>
            <w:vMerge/>
          </w:tcPr>
          <w:p w14:paraId="7D8F0699" w14:textId="77777777" w:rsidR="00A00E62" w:rsidRPr="00E83D4F" w:rsidRDefault="00A00E62" w:rsidP="00855678">
            <w:pPr>
              <w:pStyle w:val="TableParagraph"/>
              <w:ind w:right="533"/>
              <w:jc w:val="center"/>
              <w:rPr>
                <w:spacing w:val="-2"/>
                <w:sz w:val="20"/>
                <w:szCs w:val="20"/>
              </w:rPr>
            </w:pPr>
          </w:p>
        </w:tc>
        <w:tc>
          <w:tcPr>
            <w:tcW w:w="4902" w:type="dxa"/>
          </w:tcPr>
          <w:p w14:paraId="72FD199C" w14:textId="77777777" w:rsidR="00A00E62" w:rsidRPr="00E83D4F" w:rsidRDefault="00A00E62" w:rsidP="00491F62">
            <w:pPr>
              <w:pStyle w:val="TableParagraph"/>
              <w:numPr>
                <w:ilvl w:val="0"/>
                <w:numId w:val="165"/>
              </w:numPr>
              <w:ind w:right="379"/>
              <w:rPr>
                <w:sz w:val="20"/>
                <w:szCs w:val="20"/>
                <w:lang w:val="en-US"/>
              </w:rPr>
            </w:pPr>
            <w:proofErr w:type="spellStart"/>
            <w:r w:rsidRPr="00E83D4F">
              <w:rPr>
                <w:sz w:val="20"/>
                <w:szCs w:val="20"/>
                <w:lang w:val="en-US"/>
              </w:rPr>
              <w:t>Memonitor</w:t>
            </w:r>
            <w:proofErr w:type="spellEnd"/>
            <w:r w:rsidRPr="00E83D4F">
              <w:rPr>
                <w:sz w:val="20"/>
                <w:szCs w:val="20"/>
                <w:lang w:val="en-US"/>
              </w:rPr>
              <w:t xml:space="preserve"> </w:t>
            </w:r>
            <w:proofErr w:type="spellStart"/>
            <w:r w:rsidRPr="00E83D4F">
              <w:rPr>
                <w:sz w:val="20"/>
                <w:szCs w:val="20"/>
                <w:lang w:val="en-US"/>
              </w:rPr>
              <w:t>tekanan</w:t>
            </w:r>
            <w:proofErr w:type="spellEnd"/>
            <w:r w:rsidRPr="00E83D4F">
              <w:rPr>
                <w:sz w:val="20"/>
                <w:szCs w:val="20"/>
                <w:lang w:val="en-US"/>
              </w:rPr>
              <w:t xml:space="preserve"> Darah </w:t>
            </w:r>
          </w:p>
          <w:p w14:paraId="72CC6397" w14:textId="77777777" w:rsidR="00433651" w:rsidRPr="00E83D4F" w:rsidRDefault="00433651" w:rsidP="00855678">
            <w:pPr>
              <w:pStyle w:val="TableParagraph"/>
              <w:ind w:left="720"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w:t>
            </w:r>
            <w:proofErr w:type="spellStart"/>
            <w:r w:rsidRPr="00E83D4F">
              <w:rPr>
                <w:sz w:val="20"/>
                <w:szCs w:val="20"/>
                <w:lang w:val="en-US"/>
              </w:rPr>
              <w:t>Tekanan</w:t>
            </w:r>
            <w:proofErr w:type="spellEnd"/>
            <w:r w:rsidRPr="00E83D4F">
              <w:rPr>
                <w:sz w:val="20"/>
                <w:szCs w:val="20"/>
                <w:lang w:val="en-US"/>
              </w:rPr>
              <w:t xml:space="preserve"> </w:t>
            </w:r>
            <w:proofErr w:type="spellStart"/>
            <w:r w:rsidRPr="00E83D4F">
              <w:rPr>
                <w:sz w:val="20"/>
                <w:szCs w:val="20"/>
                <w:lang w:val="en-US"/>
              </w:rPr>
              <w:t>darah</w:t>
            </w:r>
            <w:proofErr w:type="spellEnd"/>
            <w:r w:rsidRPr="00E83D4F">
              <w:rPr>
                <w:sz w:val="20"/>
                <w:szCs w:val="20"/>
                <w:lang w:val="en-US"/>
              </w:rPr>
              <w:t xml:space="preserve"> </w:t>
            </w:r>
            <w:proofErr w:type="spellStart"/>
            <w:r w:rsidRPr="00E83D4F">
              <w:rPr>
                <w:sz w:val="20"/>
                <w:szCs w:val="20"/>
                <w:lang w:val="en-US"/>
              </w:rPr>
              <w:t>pasien</w:t>
            </w:r>
            <w:proofErr w:type="spellEnd"/>
            <w:r w:rsidRPr="00E83D4F">
              <w:rPr>
                <w:sz w:val="20"/>
                <w:szCs w:val="20"/>
                <w:lang w:val="en-US"/>
              </w:rPr>
              <w:t xml:space="preserve"> 155/90 mmHg </w:t>
            </w:r>
          </w:p>
          <w:p w14:paraId="261583AE" w14:textId="77777777" w:rsidR="00A00E62" w:rsidRPr="00E83D4F" w:rsidRDefault="00A00E62" w:rsidP="00491F62">
            <w:pPr>
              <w:pStyle w:val="TableParagraph"/>
              <w:numPr>
                <w:ilvl w:val="0"/>
                <w:numId w:val="165"/>
              </w:numPr>
              <w:ind w:right="379"/>
              <w:rPr>
                <w:sz w:val="20"/>
                <w:szCs w:val="20"/>
                <w:lang w:val="en-US"/>
              </w:rPr>
            </w:pPr>
            <w:proofErr w:type="spellStart"/>
            <w:r w:rsidRPr="00E83D4F">
              <w:rPr>
                <w:sz w:val="20"/>
                <w:szCs w:val="20"/>
                <w:lang w:val="en-US"/>
              </w:rPr>
              <w:t>Memonitor</w:t>
            </w:r>
            <w:proofErr w:type="spellEnd"/>
            <w:r w:rsidRPr="00E83D4F">
              <w:rPr>
                <w:sz w:val="20"/>
                <w:szCs w:val="20"/>
                <w:lang w:val="en-US"/>
              </w:rPr>
              <w:t xml:space="preserve"> </w:t>
            </w:r>
            <w:proofErr w:type="spellStart"/>
            <w:r w:rsidRPr="00E83D4F">
              <w:rPr>
                <w:sz w:val="20"/>
                <w:szCs w:val="20"/>
                <w:lang w:val="en-US"/>
              </w:rPr>
              <w:t>ireguleritas</w:t>
            </w:r>
            <w:proofErr w:type="spellEnd"/>
            <w:r w:rsidRPr="00E83D4F">
              <w:rPr>
                <w:sz w:val="20"/>
                <w:szCs w:val="20"/>
                <w:lang w:val="en-US"/>
              </w:rPr>
              <w:t xml:space="preserve"> </w:t>
            </w:r>
            <w:proofErr w:type="spellStart"/>
            <w:r w:rsidRPr="00E83D4F">
              <w:rPr>
                <w:sz w:val="20"/>
                <w:szCs w:val="20"/>
                <w:lang w:val="en-US"/>
              </w:rPr>
              <w:t>irama</w:t>
            </w:r>
            <w:proofErr w:type="spellEnd"/>
            <w:r w:rsidRPr="00E83D4F">
              <w:rPr>
                <w:sz w:val="20"/>
                <w:szCs w:val="20"/>
                <w:lang w:val="en-US"/>
              </w:rPr>
              <w:t xml:space="preserve"> napas</w:t>
            </w:r>
          </w:p>
          <w:p w14:paraId="22696C60" w14:textId="77777777" w:rsidR="00433651" w:rsidRPr="00E83D4F" w:rsidRDefault="00433651" w:rsidP="00855678">
            <w:pPr>
              <w:pStyle w:val="TableParagraph"/>
              <w:ind w:left="720"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19x/</w:t>
            </w:r>
            <w:proofErr w:type="spellStart"/>
            <w:r w:rsidRPr="00E83D4F">
              <w:rPr>
                <w:sz w:val="20"/>
                <w:szCs w:val="20"/>
                <w:lang w:val="en-US"/>
              </w:rPr>
              <w:t>mnt</w:t>
            </w:r>
            <w:proofErr w:type="spellEnd"/>
            <w:r w:rsidRPr="00E83D4F">
              <w:rPr>
                <w:sz w:val="20"/>
                <w:szCs w:val="20"/>
                <w:lang w:val="en-US"/>
              </w:rPr>
              <w:t xml:space="preserve"> </w:t>
            </w:r>
          </w:p>
          <w:p w14:paraId="416F6143" w14:textId="77777777" w:rsidR="00A00E62" w:rsidRPr="00E83D4F" w:rsidRDefault="00A00E62" w:rsidP="00491F62">
            <w:pPr>
              <w:pStyle w:val="TableParagraph"/>
              <w:numPr>
                <w:ilvl w:val="0"/>
                <w:numId w:val="165"/>
              </w:numPr>
              <w:ind w:right="379"/>
              <w:rPr>
                <w:sz w:val="20"/>
                <w:szCs w:val="20"/>
                <w:lang w:val="en-US"/>
              </w:rPr>
            </w:pPr>
            <w:proofErr w:type="spellStart"/>
            <w:r w:rsidRPr="00E83D4F">
              <w:rPr>
                <w:sz w:val="20"/>
                <w:szCs w:val="20"/>
                <w:lang w:val="en-US"/>
              </w:rPr>
              <w:t>Memonitor</w:t>
            </w:r>
            <w:proofErr w:type="spellEnd"/>
            <w:r w:rsidRPr="00E83D4F">
              <w:rPr>
                <w:sz w:val="20"/>
                <w:szCs w:val="20"/>
                <w:lang w:val="en-US"/>
              </w:rPr>
              <w:t xml:space="preserve"> </w:t>
            </w:r>
            <w:proofErr w:type="spellStart"/>
            <w:r w:rsidRPr="00E83D4F">
              <w:rPr>
                <w:sz w:val="20"/>
                <w:szCs w:val="20"/>
                <w:lang w:val="en-US"/>
              </w:rPr>
              <w:t>penurunan</w:t>
            </w:r>
            <w:proofErr w:type="spellEnd"/>
            <w:r w:rsidRPr="00E83D4F">
              <w:rPr>
                <w:sz w:val="20"/>
                <w:szCs w:val="20"/>
                <w:lang w:val="en-US"/>
              </w:rPr>
              <w:t xml:space="preserve"> </w:t>
            </w:r>
            <w:proofErr w:type="spellStart"/>
            <w:r w:rsidRPr="00E83D4F">
              <w:rPr>
                <w:sz w:val="20"/>
                <w:szCs w:val="20"/>
                <w:lang w:val="en-US"/>
              </w:rPr>
              <w:t>tingkat</w:t>
            </w:r>
            <w:proofErr w:type="spellEnd"/>
            <w:r w:rsidRPr="00E83D4F">
              <w:rPr>
                <w:sz w:val="20"/>
                <w:szCs w:val="20"/>
                <w:lang w:val="en-US"/>
              </w:rPr>
              <w:t xml:space="preserve"> </w:t>
            </w:r>
            <w:proofErr w:type="spellStart"/>
            <w:r w:rsidRPr="00E83D4F">
              <w:rPr>
                <w:sz w:val="20"/>
                <w:szCs w:val="20"/>
                <w:lang w:val="en-US"/>
              </w:rPr>
              <w:t>kesadaran</w:t>
            </w:r>
            <w:proofErr w:type="spellEnd"/>
          </w:p>
          <w:p w14:paraId="68F31EA1" w14:textId="77777777" w:rsidR="00433651" w:rsidRPr="00E83D4F" w:rsidRDefault="00433651" w:rsidP="00855678">
            <w:pPr>
              <w:pStyle w:val="TableParagraph"/>
              <w:ind w:left="720"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GCS 15 </w:t>
            </w:r>
          </w:p>
          <w:p w14:paraId="51EAF7C7" w14:textId="77777777" w:rsidR="00A00E62" w:rsidRPr="00E83D4F" w:rsidRDefault="00A00E62" w:rsidP="00491F62">
            <w:pPr>
              <w:pStyle w:val="TableParagraph"/>
              <w:numPr>
                <w:ilvl w:val="0"/>
                <w:numId w:val="165"/>
              </w:numPr>
              <w:ind w:right="379"/>
              <w:rPr>
                <w:sz w:val="20"/>
                <w:szCs w:val="20"/>
                <w:lang w:val="en-US"/>
              </w:rPr>
            </w:pPr>
            <w:proofErr w:type="spellStart"/>
            <w:r w:rsidRPr="00E83D4F">
              <w:rPr>
                <w:sz w:val="20"/>
                <w:szCs w:val="20"/>
                <w:lang w:val="en-US"/>
              </w:rPr>
              <w:t>Memonitor</w:t>
            </w:r>
            <w:proofErr w:type="spellEnd"/>
            <w:r w:rsidRPr="00E83D4F">
              <w:rPr>
                <w:sz w:val="20"/>
                <w:szCs w:val="20"/>
                <w:lang w:val="en-US"/>
              </w:rPr>
              <w:t xml:space="preserve"> </w:t>
            </w:r>
            <w:proofErr w:type="spellStart"/>
            <w:r w:rsidRPr="00E83D4F">
              <w:rPr>
                <w:sz w:val="20"/>
                <w:szCs w:val="20"/>
                <w:lang w:val="en-US"/>
              </w:rPr>
              <w:t>perlambatan</w:t>
            </w:r>
            <w:proofErr w:type="spellEnd"/>
            <w:r w:rsidRPr="00E83D4F">
              <w:rPr>
                <w:sz w:val="20"/>
                <w:szCs w:val="20"/>
                <w:lang w:val="en-US"/>
              </w:rPr>
              <w:t xml:space="preserve"> </w:t>
            </w:r>
            <w:proofErr w:type="spellStart"/>
            <w:r w:rsidRPr="00E83D4F">
              <w:rPr>
                <w:sz w:val="20"/>
                <w:szCs w:val="20"/>
                <w:lang w:val="en-US"/>
              </w:rPr>
              <w:t>atau</w:t>
            </w:r>
            <w:proofErr w:type="spellEnd"/>
            <w:r w:rsidRPr="00E83D4F">
              <w:rPr>
                <w:sz w:val="20"/>
                <w:szCs w:val="20"/>
                <w:lang w:val="en-US"/>
              </w:rPr>
              <w:t xml:space="preserve"> </w:t>
            </w:r>
            <w:proofErr w:type="spellStart"/>
            <w:r w:rsidRPr="00E83D4F">
              <w:rPr>
                <w:sz w:val="20"/>
                <w:szCs w:val="20"/>
                <w:lang w:val="en-US"/>
              </w:rPr>
              <w:t>ketidaksimetrisan</w:t>
            </w:r>
            <w:proofErr w:type="spellEnd"/>
            <w:r w:rsidRPr="00E83D4F">
              <w:rPr>
                <w:sz w:val="20"/>
                <w:szCs w:val="20"/>
                <w:lang w:val="en-US"/>
              </w:rPr>
              <w:t xml:space="preserve"> </w:t>
            </w:r>
            <w:proofErr w:type="spellStart"/>
            <w:r w:rsidRPr="00E83D4F">
              <w:rPr>
                <w:sz w:val="20"/>
                <w:szCs w:val="20"/>
                <w:lang w:val="en-US"/>
              </w:rPr>
              <w:t>respon</w:t>
            </w:r>
            <w:proofErr w:type="spellEnd"/>
            <w:r w:rsidRPr="00E83D4F">
              <w:rPr>
                <w:sz w:val="20"/>
                <w:szCs w:val="20"/>
                <w:lang w:val="en-US"/>
              </w:rPr>
              <w:t xml:space="preserve"> pupil</w:t>
            </w:r>
          </w:p>
          <w:p w14:paraId="3E307FB5" w14:textId="77777777" w:rsidR="00433651" w:rsidRPr="00E83D4F" w:rsidRDefault="00433651" w:rsidP="00855678">
            <w:pPr>
              <w:pStyle w:val="TableParagraph"/>
              <w:ind w:left="720"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Pupil </w:t>
            </w:r>
            <w:proofErr w:type="spellStart"/>
            <w:r w:rsidRPr="00E83D4F">
              <w:rPr>
                <w:sz w:val="20"/>
                <w:szCs w:val="20"/>
                <w:lang w:val="en-US"/>
              </w:rPr>
              <w:t>Simetris</w:t>
            </w:r>
            <w:proofErr w:type="spellEnd"/>
            <w:r w:rsidRPr="00E83D4F">
              <w:rPr>
                <w:sz w:val="20"/>
                <w:szCs w:val="20"/>
                <w:lang w:val="en-US"/>
              </w:rPr>
              <w:t xml:space="preserve"> </w:t>
            </w:r>
          </w:p>
          <w:p w14:paraId="65A02A9A" w14:textId="77777777" w:rsidR="00A00E62" w:rsidRPr="00E83D4F" w:rsidRDefault="00A00E62" w:rsidP="00491F62">
            <w:pPr>
              <w:pStyle w:val="TableParagraph"/>
              <w:numPr>
                <w:ilvl w:val="0"/>
                <w:numId w:val="166"/>
              </w:numPr>
              <w:ind w:right="379"/>
              <w:rPr>
                <w:sz w:val="20"/>
                <w:szCs w:val="20"/>
                <w:lang w:val="en-US"/>
              </w:rPr>
            </w:pPr>
            <w:proofErr w:type="spellStart"/>
            <w:r w:rsidRPr="00E83D4F">
              <w:rPr>
                <w:sz w:val="20"/>
                <w:szCs w:val="20"/>
                <w:lang w:val="en-US"/>
              </w:rPr>
              <w:t>Mendokumentasikan</w:t>
            </w:r>
            <w:proofErr w:type="spellEnd"/>
            <w:r w:rsidRPr="00E83D4F">
              <w:rPr>
                <w:sz w:val="20"/>
                <w:szCs w:val="20"/>
                <w:lang w:val="en-US"/>
              </w:rPr>
              <w:t xml:space="preserve"> </w:t>
            </w:r>
            <w:proofErr w:type="spellStart"/>
            <w:r w:rsidRPr="00E83D4F">
              <w:rPr>
                <w:sz w:val="20"/>
                <w:szCs w:val="20"/>
                <w:lang w:val="en-US"/>
              </w:rPr>
              <w:t>hasil</w:t>
            </w:r>
            <w:proofErr w:type="spellEnd"/>
            <w:r w:rsidRPr="00E83D4F">
              <w:rPr>
                <w:sz w:val="20"/>
                <w:szCs w:val="20"/>
                <w:lang w:val="en-US"/>
              </w:rPr>
              <w:t xml:space="preserve"> </w:t>
            </w:r>
            <w:proofErr w:type="spellStart"/>
            <w:r w:rsidRPr="00E83D4F">
              <w:rPr>
                <w:sz w:val="20"/>
                <w:szCs w:val="20"/>
                <w:lang w:val="en-US"/>
              </w:rPr>
              <w:t>pemantauan</w:t>
            </w:r>
            <w:proofErr w:type="spellEnd"/>
          </w:p>
          <w:p w14:paraId="4C8F4CB5" w14:textId="77777777" w:rsidR="00433651" w:rsidRPr="00E83D4F" w:rsidRDefault="00433651" w:rsidP="00855678">
            <w:pPr>
              <w:pStyle w:val="TableParagraph"/>
              <w:ind w:left="720"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w:t>
            </w:r>
            <w:proofErr w:type="spellStart"/>
            <w:r w:rsidRPr="00E83D4F">
              <w:rPr>
                <w:sz w:val="20"/>
                <w:szCs w:val="20"/>
                <w:lang w:val="en-US"/>
              </w:rPr>
              <w:t>pemantauan</w:t>
            </w:r>
            <w:proofErr w:type="spellEnd"/>
            <w:r w:rsidRPr="00E83D4F">
              <w:rPr>
                <w:sz w:val="20"/>
                <w:szCs w:val="20"/>
                <w:lang w:val="en-US"/>
              </w:rPr>
              <w:t xml:space="preserve"> </w:t>
            </w:r>
            <w:proofErr w:type="spellStart"/>
            <w:r w:rsidRPr="00E83D4F">
              <w:rPr>
                <w:sz w:val="20"/>
                <w:szCs w:val="20"/>
                <w:lang w:val="en-US"/>
              </w:rPr>
              <w:t>terdokumentasi</w:t>
            </w:r>
            <w:proofErr w:type="spellEnd"/>
            <w:r w:rsidRPr="00E83D4F">
              <w:rPr>
                <w:sz w:val="20"/>
                <w:szCs w:val="20"/>
                <w:lang w:val="en-US"/>
              </w:rPr>
              <w:t xml:space="preserve"> </w:t>
            </w:r>
            <w:proofErr w:type="spellStart"/>
            <w:r w:rsidRPr="00E83D4F">
              <w:rPr>
                <w:sz w:val="20"/>
                <w:szCs w:val="20"/>
                <w:lang w:val="en-US"/>
              </w:rPr>
              <w:t>dilembar</w:t>
            </w:r>
            <w:proofErr w:type="spellEnd"/>
            <w:r w:rsidRPr="00E83D4F">
              <w:rPr>
                <w:sz w:val="20"/>
                <w:szCs w:val="20"/>
                <w:lang w:val="en-US"/>
              </w:rPr>
              <w:t xml:space="preserve"> </w:t>
            </w:r>
            <w:proofErr w:type="spellStart"/>
            <w:r w:rsidRPr="00E83D4F">
              <w:rPr>
                <w:sz w:val="20"/>
                <w:szCs w:val="20"/>
                <w:lang w:val="en-US"/>
              </w:rPr>
              <w:t>evaluasi</w:t>
            </w:r>
            <w:proofErr w:type="spellEnd"/>
          </w:p>
          <w:p w14:paraId="307E91C6" w14:textId="77777777" w:rsidR="00A00E62" w:rsidRPr="00E83D4F" w:rsidRDefault="00A00E62" w:rsidP="00491F62">
            <w:pPr>
              <w:pStyle w:val="TableParagraph"/>
              <w:numPr>
                <w:ilvl w:val="0"/>
                <w:numId w:val="167"/>
              </w:numPr>
              <w:ind w:right="379"/>
              <w:rPr>
                <w:sz w:val="20"/>
                <w:szCs w:val="20"/>
                <w:lang w:val="en-US"/>
              </w:rPr>
            </w:pPr>
            <w:proofErr w:type="spellStart"/>
            <w:r w:rsidRPr="00E83D4F">
              <w:rPr>
                <w:sz w:val="20"/>
                <w:szCs w:val="20"/>
                <w:lang w:val="en-US"/>
              </w:rPr>
              <w:t>Menginformasikan</w:t>
            </w:r>
            <w:proofErr w:type="spellEnd"/>
            <w:r w:rsidRPr="00E83D4F">
              <w:rPr>
                <w:sz w:val="20"/>
                <w:szCs w:val="20"/>
                <w:lang w:val="en-US"/>
              </w:rPr>
              <w:t xml:space="preserve"> </w:t>
            </w:r>
            <w:proofErr w:type="spellStart"/>
            <w:r w:rsidRPr="00E83D4F">
              <w:rPr>
                <w:sz w:val="20"/>
                <w:szCs w:val="20"/>
                <w:lang w:val="en-US"/>
              </w:rPr>
              <w:t>hasil</w:t>
            </w:r>
            <w:proofErr w:type="spellEnd"/>
            <w:r w:rsidRPr="00E83D4F">
              <w:rPr>
                <w:sz w:val="20"/>
                <w:szCs w:val="20"/>
                <w:lang w:val="en-US"/>
              </w:rPr>
              <w:t xml:space="preserve"> </w:t>
            </w:r>
            <w:proofErr w:type="spellStart"/>
            <w:r w:rsidRPr="00E83D4F">
              <w:rPr>
                <w:sz w:val="20"/>
                <w:szCs w:val="20"/>
                <w:lang w:val="en-US"/>
              </w:rPr>
              <w:t>pemantauan</w:t>
            </w:r>
            <w:proofErr w:type="spellEnd"/>
          </w:p>
          <w:p w14:paraId="02AB207E" w14:textId="77777777" w:rsidR="00433651" w:rsidRPr="00E83D4F" w:rsidRDefault="00433651" w:rsidP="00855678">
            <w:pPr>
              <w:pStyle w:val="TableParagraph"/>
              <w:ind w:left="720" w:right="379"/>
              <w:rPr>
                <w:sz w:val="20"/>
                <w:szCs w:val="20"/>
                <w:lang w:val="en-US"/>
              </w:rPr>
            </w:pPr>
            <w:r w:rsidRPr="00E83D4F">
              <w:rPr>
                <w:sz w:val="20"/>
                <w:szCs w:val="20"/>
                <w:lang w:val="en-US"/>
              </w:rPr>
              <w:t xml:space="preserve">Hasil: </w:t>
            </w:r>
            <w:proofErr w:type="spellStart"/>
            <w:r w:rsidRPr="00E83D4F">
              <w:rPr>
                <w:sz w:val="20"/>
                <w:szCs w:val="20"/>
                <w:lang w:val="en-US"/>
              </w:rPr>
              <w:t>Kleuargamendapatkan</w:t>
            </w:r>
            <w:proofErr w:type="spellEnd"/>
            <w:r w:rsidRPr="00E83D4F">
              <w:rPr>
                <w:sz w:val="20"/>
                <w:szCs w:val="20"/>
                <w:lang w:val="en-US"/>
              </w:rPr>
              <w:t xml:space="preserve"> </w:t>
            </w:r>
            <w:proofErr w:type="spellStart"/>
            <w:r w:rsidRPr="00E83D4F">
              <w:rPr>
                <w:sz w:val="20"/>
                <w:szCs w:val="20"/>
                <w:lang w:val="en-US"/>
              </w:rPr>
              <w:t>informasi</w:t>
            </w:r>
            <w:proofErr w:type="spellEnd"/>
            <w:r w:rsidRPr="00E83D4F">
              <w:rPr>
                <w:sz w:val="20"/>
                <w:szCs w:val="20"/>
                <w:lang w:val="en-US"/>
              </w:rPr>
              <w:t xml:space="preserve"> </w:t>
            </w:r>
            <w:proofErr w:type="spellStart"/>
            <w:r w:rsidRPr="00E83D4F">
              <w:rPr>
                <w:sz w:val="20"/>
                <w:szCs w:val="20"/>
                <w:lang w:val="en-US"/>
              </w:rPr>
              <w:t>pemantauan</w:t>
            </w:r>
            <w:proofErr w:type="spellEnd"/>
            <w:r w:rsidRPr="00E83D4F">
              <w:rPr>
                <w:sz w:val="20"/>
                <w:szCs w:val="20"/>
                <w:lang w:val="en-US"/>
              </w:rPr>
              <w:t xml:space="preserve"> </w:t>
            </w:r>
          </w:p>
          <w:p w14:paraId="7A0A20CA" w14:textId="77777777" w:rsidR="00A00E62" w:rsidRPr="00E83D4F" w:rsidRDefault="00A00E62" w:rsidP="00855678">
            <w:pPr>
              <w:pStyle w:val="TableParagraph"/>
              <w:ind w:left="1" w:right="1"/>
              <w:jc w:val="center"/>
              <w:rPr>
                <w:spacing w:val="-2"/>
                <w:sz w:val="20"/>
                <w:szCs w:val="20"/>
                <w:lang w:val="en-GB"/>
              </w:rPr>
            </w:pPr>
          </w:p>
        </w:tc>
        <w:tc>
          <w:tcPr>
            <w:tcW w:w="1350" w:type="dxa"/>
            <w:vMerge/>
          </w:tcPr>
          <w:p w14:paraId="7198ED3A" w14:textId="77777777" w:rsidR="00A00E62" w:rsidRPr="00E83D4F" w:rsidRDefault="00A00E62" w:rsidP="00855678">
            <w:pPr>
              <w:pStyle w:val="TableParagraph"/>
              <w:ind w:left="133"/>
              <w:rPr>
                <w:sz w:val="20"/>
                <w:szCs w:val="20"/>
              </w:rPr>
            </w:pPr>
          </w:p>
        </w:tc>
      </w:tr>
      <w:tr w:rsidR="00A00E62" w:rsidRPr="00E83D4F" w14:paraId="16B6AB27" w14:textId="77777777" w:rsidTr="00CF7EB1">
        <w:trPr>
          <w:trHeight w:val="688"/>
          <w:jc w:val="center"/>
        </w:trPr>
        <w:tc>
          <w:tcPr>
            <w:tcW w:w="567" w:type="dxa"/>
          </w:tcPr>
          <w:p w14:paraId="14CB36DF" w14:textId="77777777" w:rsidR="00A00E62" w:rsidRPr="00E83D4F" w:rsidRDefault="00A00E62" w:rsidP="00855678">
            <w:pPr>
              <w:pStyle w:val="TableParagraph"/>
              <w:ind w:left="146"/>
              <w:rPr>
                <w:spacing w:val="-5"/>
                <w:sz w:val="20"/>
                <w:szCs w:val="20"/>
                <w:lang w:val="en-GB"/>
              </w:rPr>
            </w:pPr>
            <w:r w:rsidRPr="00E83D4F">
              <w:rPr>
                <w:spacing w:val="-5"/>
                <w:sz w:val="20"/>
                <w:szCs w:val="20"/>
                <w:lang w:val="en-GB"/>
              </w:rPr>
              <w:t>1</w:t>
            </w:r>
          </w:p>
        </w:tc>
        <w:tc>
          <w:tcPr>
            <w:tcW w:w="1417" w:type="dxa"/>
            <w:vMerge w:val="restart"/>
          </w:tcPr>
          <w:p w14:paraId="5304B884" w14:textId="77777777" w:rsidR="00A00E62" w:rsidRPr="00E83D4F" w:rsidRDefault="00A00E62" w:rsidP="00855678">
            <w:pPr>
              <w:pStyle w:val="TableParagraph"/>
              <w:ind w:right="274"/>
              <w:jc w:val="center"/>
              <w:rPr>
                <w:spacing w:val="-2"/>
                <w:sz w:val="20"/>
                <w:szCs w:val="20"/>
                <w:lang w:val="en-GB"/>
              </w:rPr>
            </w:pPr>
            <w:r w:rsidRPr="00E83D4F">
              <w:rPr>
                <w:spacing w:val="-2"/>
                <w:sz w:val="20"/>
                <w:szCs w:val="20"/>
                <w:lang w:val="en-GB"/>
              </w:rPr>
              <w:t>02-08-2025</w:t>
            </w:r>
          </w:p>
        </w:tc>
        <w:tc>
          <w:tcPr>
            <w:tcW w:w="4902" w:type="dxa"/>
          </w:tcPr>
          <w:p w14:paraId="77277FEF" w14:textId="77777777" w:rsidR="00A00E62" w:rsidRPr="00E83D4F" w:rsidRDefault="00A00E62" w:rsidP="00491F62">
            <w:pPr>
              <w:pStyle w:val="TableParagraph"/>
              <w:numPr>
                <w:ilvl w:val="0"/>
                <w:numId w:val="158"/>
              </w:numPr>
              <w:ind w:right="379"/>
              <w:rPr>
                <w:b/>
                <w:bCs/>
                <w:sz w:val="20"/>
                <w:szCs w:val="20"/>
              </w:rPr>
            </w:pPr>
            <w:r w:rsidRPr="00E83D4F">
              <w:rPr>
                <w:bCs/>
                <w:sz w:val="20"/>
                <w:szCs w:val="20"/>
              </w:rPr>
              <w:t>M</w:t>
            </w:r>
            <w:proofErr w:type="spellStart"/>
            <w:r w:rsidRPr="00E83D4F">
              <w:rPr>
                <w:bCs/>
                <w:sz w:val="20"/>
                <w:szCs w:val="20"/>
                <w:lang w:val="en-GB"/>
              </w:rPr>
              <w:t>em</w:t>
            </w:r>
            <w:proofErr w:type="spellEnd"/>
            <w:r w:rsidRPr="00E83D4F">
              <w:rPr>
                <w:bCs/>
                <w:sz w:val="20"/>
                <w:szCs w:val="20"/>
              </w:rPr>
              <w:t>onitor keberhasilan terapi komplementer yang sudah diberikan</w:t>
            </w:r>
          </w:p>
          <w:p w14:paraId="4163E7D0" w14:textId="77777777" w:rsidR="00433651" w:rsidRPr="00E83D4F" w:rsidRDefault="00AD2454" w:rsidP="00855678">
            <w:pPr>
              <w:pStyle w:val="TableParagraph"/>
              <w:ind w:left="720" w:right="379"/>
              <w:rPr>
                <w:b/>
                <w:bCs/>
                <w:sz w:val="20"/>
                <w:szCs w:val="20"/>
                <w:lang w:val="en-GB"/>
              </w:rPr>
            </w:pPr>
            <w:proofErr w:type="gramStart"/>
            <w:r w:rsidRPr="00E83D4F">
              <w:rPr>
                <w:bCs/>
                <w:sz w:val="20"/>
                <w:szCs w:val="20"/>
                <w:lang w:val="en-GB"/>
              </w:rPr>
              <w:t>Hasil :</w:t>
            </w:r>
            <w:proofErr w:type="gramEnd"/>
            <w:r w:rsidRPr="00E83D4F">
              <w:rPr>
                <w:bCs/>
                <w:sz w:val="20"/>
                <w:szCs w:val="20"/>
                <w:lang w:val="en-GB"/>
              </w:rPr>
              <w:t xml:space="preserve"> </w:t>
            </w:r>
            <w:proofErr w:type="spellStart"/>
            <w:r w:rsidRPr="00E83D4F">
              <w:rPr>
                <w:bCs/>
                <w:sz w:val="20"/>
                <w:szCs w:val="20"/>
                <w:lang w:val="en-GB"/>
              </w:rPr>
              <w:t>terapi</w:t>
            </w:r>
            <w:proofErr w:type="spellEnd"/>
            <w:r w:rsidRPr="00E83D4F">
              <w:rPr>
                <w:bCs/>
                <w:sz w:val="20"/>
                <w:szCs w:val="20"/>
                <w:lang w:val="en-GB"/>
              </w:rPr>
              <w:t xml:space="preserve"> </w:t>
            </w:r>
            <w:proofErr w:type="spellStart"/>
            <w:r w:rsidRPr="00E83D4F">
              <w:rPr>
                <w:bCs/>
                <w:sz w:val="20"/>
                <w:szCs w:val="20"/>
                <w:lang w:val="en-GB"/>
              </w:rPr>
              <w:t>dibeikan</w:t>
            </w:r>
            <w:proofErr w:type="spellEnd"/>
            <w:r w:rsidRPr="00E83D4F">
              <w:rPr>
                <w:bCs/>
                <w:sz w:val="20"/>
                <w:szCs w:val="20"/>
                <w:lang w:val="en-GB"/>
              </w:rPr>
              <w:t xml:space="preserve"> dan </w:t>
            </w:r>
            <w:proofErr w:type="spellStart"/>
            <w:r w:rsidRPr="00E83D4F">
              <w:rPr>
                <w:bCs/>
                <w:sz w:val="20"/>
                <w:szCs w:val="20"/>
                <w:lang w:val="en-GB"/>
              </w:rPr>
              <w:t>diikuti</w:t>
            </w:r>
            <w:proofErr w:type="spellEnd"/>
            <w:r w:rsidRPr="00E83D4F">
              <w:rPr>
                <w:bCs/>
                <w:sz w:val="20"/>
                <w:szCs w:val="20"/>
                <w:lang w:val="en-GB"/>
              </w:rPr>
              <w:t xml:space="preserve"> </w:t>
            </w:r>
            <w:proofErr w:type="spellStart"/>
            <w:r w:rsidRPr="00E83D4F">
              <w:rPr>
                <w:bCs/>
                <w:sz w:val="20"/>
                <w:szCs w:val="20"/>
                <w:lang w:val="en-GB"/>
              </w:rPr>
              <w:t>dengan</w:t>
            </w:r>
            <w:proofErr w:type="spellEnd"/>
            <w:r w:rsidRPr="00E83D4F">
              <w:rPr>
                <w:bCs/>
                <w:sz w:val="20"/>
                <w:szCs w:val="20"/>
                <w:lang w:val="en-GB"/>
              </w:rPr>
              <w:t xml:space="preserve"> </w:t>
            </w:r>
            <w:proofErr w:type="spellStart"/>
            <w:r w:rsidRPr="00E83D4F">
              <w:rPr>
                <w:bCs/>
                <w:sz w:val="20"/>
                <w:szCs w:val="20"/>
                <w:lang w:val="en-GB"/>
              </w:rPr>
              <w:t>baik</w:t>
            </w:r>
            <w:proofErr w:type="spellEnd"/>
            <w:r w:rsidRPr="00E83D4F">
              <w:rPr>
                <w:bCs/>
                <w:sz w:val="20"/>
                <w:szCs w:val="20"/>
                <w:lang w:val="en-GB"/>
              </w:rPr>
              <w:t xml:space="preserve"> </w:t>
            </w:r>
          </w:p>
          <w:p w14:paraId="30C0F74C" w14:textId="77777777" w:rsidR="00A00E62" w:rsidRPr="00E83D4F" w:rsidRDefault="00A00E62" w:rsidP="00491F62">
            <w:pPr>
              <w:pStyle w:val="TableParagraph"/>
              <w:numPr>
                <w:ilvl w:val="0"/>
                <w:numId w:val="158"/>
              </w:numPr>
              <w:ind w:right="379"/>
              <w:rPr>
                <w:b/>
                <w:bCs/>
                <w:sz w:val="20"/>
                <w:szCs w:val="20"/>
              </w:rPr>
            </w:pPr>
            <w:proofErr w:type="spellStart"/>
            <w:r w:rsidRPr="00E83D4F">
              <w:rPr>
                <w:b/>
                <w:bCs/>
                <w:sz w:val="20"/>
                <w:szCs w:val="20"/>
                <w:lang w:val="en-GB"/>
              </w:rPr>
              <w:t>Memb</w:t>
            </w:r>
            <w:proofErr w:type="spellEnd"/>
            <w:r w:rsidRPr="00E83D4F">
              <w:rPr>
                <w:b/>
                <w:bCs/>
                <w:sz w:val="20"/>
                <w:szCs w:val="20"/>
              </w:rPr>
              <w:t>erikan Teknik nonfarmakologis untuk mengurangi nyeri (</w:t>
            </w:r>
            <w:proofErr w:type="spellStart"/>
            <w:r w:rsidRPr="00E83D4F">
              <w:rPr>
                <w:b/>
                <w:bCs/>
                <w:sz w:val="20"/>
                <w:szCs w:val="20"/>
                <w:lang w:val="en-GB"/>
              </w:rPr>
              <w:t>Terapi</w:t>
            </w:r>
            <w:proofErr w:type="spellEnd"/>
            <w:r w:rsidRPr="00E83D4F">
              <w:rPr>
                <w:b/>
                <w:bCs/>
                <w:sz w:val="20"/>
                <w:szCs w:val="20"/>
                <w:lang w:val="en-GB"/>
              </w:rPr>
              <w:t xml:space="preserve"> </w:t>
            </w:r>
            <w:proofErr w:type="spellStart"/>
            <w:r w:rsidRPr="00E83D4F">
              <w:rPr>
                <w:b/>
                <w:bCs/>
                <w:sz w:val="20"/>
                <w:szCs w:val="20"/>
                <w:lang w:val="en-GB"/>
              </w:rPr>
              <w:t>Relaksasi</w:t>
            </w:r>
            <w:proofErr w:type="spellEnd"/>
            <w:r w:rsidRPr="00E83D4F">
              <w:rPr>
                <w:b/>
                <w:bCs/>
                <w:sz w:val="20"/>
                <w:szCs w:val="20"/>
                <w:lang w:val="en-GB"/>
              </w:rPr>
              <w:t xml:space="preserve"> </w:t>
            </w:r>
            <w:proofErr w:type="spellStart"/>
            <w:r w:rsidRPr="00E83D4F">
              <w:rPr>
                <w:b/>
                <w:bCs/>
                <w:sz w:val="20"/>
                <w:szCs w:val="20"/>
                <w:lang w:val="en-GB"/>
              </w:rPr>
              <w:t>Otot</w:t>
            </w:r>
            <w:proofErr w:type="spellEnd"/>
            <w:r w:rsidRPr="00E83D4F">
              <w:rPr>
                <w:b/>
                <w:bCs/>
                <w:sz w:val="20"/>
                <w:szCs w:val="20"/>
                <w:lang w:val="en-GB"/>
              </w:rPr>
              <w:t xml:space="preserve"> </w:t>
            </w:r>
            <w:proofErr w:type="spellStart"/>
            <w:r w:rsidRPr="00E83D4F">
              <w:rPr>
                <w:b/>
                <w:bCs/>
                <w:sz w:val="20"/>
                <w:szCs w:val="20"/>
                <w:lang w:val="en-GB"/>
              </w:rPr>
              <w:t>Progresif</w:t>
            </w:r>
            <w:proofErr w:type="spellEnd"/>
            <w:r w:rsidRPr="00E83D4F">
              <w:rPr>
                <w:b/>
                <w:bCs/>
                <w:sz w:val="20"/>
                <w:szCs w:val="20"/>
                <w:lang w:val="en-GB"/>
              </w:rPr>
              <w:t>)</w:t>
            </w:r>
          </w:p>
          <w:p w14:paraId="75DBE530" w14:textId="77777777" w:rsidR="00AD2454" w:rsidRPr="00E83D4F" w:rsidRDefault="00AD2454" w:rsidP="00855678">
            <w:pPr>
              <w:pStyle w:val="TableParagraph"/>
              <w:ind w:left="720" w:right="379"/>
              <w:rPr>
                <w:b/>
                <w:bCs/>
                <w:sz w:val="20"/>
                <w:szCs w:val="20"/>
              </w:rPr>
            </w:pPr>
            <w:proofErr w:type="gramStart"/>
            <w:r w:rsidRPr="00E83D4F">
              <w:rPr>
                <w:b/>
                <w:bCs/>
                <w:sz w:val="20"/>
                <w:szCs w:val="20"/>
                <w:lang w:val="en-GB"/>
              </w:rPr>
              <w:t>Hasil :</w:t>
            </w:r>
            <w:proofErr w:type="gramEnd"/>
            <w:r w:rsidRPr="00E83D4F">
              <w:rPr>
                <w:b/>
                <w:bCs/>
                <w:sz w:val="20"/>
                <w:szCs w:val="20"/>
                <w:lang w:val="en-GB"/>
              </w:rPr>
              <w:t xml:space="preserve"> </w:t>
            </w:r>
            <w:proofErr w:type="spellStart"/>
            <w:r w:rsidRPr="00E83D4F">
              <w:rPr>
                <w:b/>
                <w:bCs/>
                <w:sz w:val="20"/>
                <w:szCs w:val="20"/>
                <w:lang w:val="en-GB"/>
              </w:rPr>
              <w:t>Pasien</w:t>
            </w:r>
            <w:proofErr w:type="spellEnd"/>
            <w:r w:rsidRPr="00E83D4F">
              <w:rPr>
                <w:b/>
                <w:bCs/>
                <w:sz w:val="20"/>
                <w:szCs w:val="20"/>
                <w:lang w:val="en-GB"/>
              </w:rPr>
              <w:t xml:space="preserve"> </w:t>
            </w:r>
            <w:proofErr w:type="spellStart"/>
            <w:r w:rsidRPr="00E83D4F">
              <w:rPr>
                <w:b/>
                <w:bCs/>
                <w:sz w:val="20"/>
                <w:szCs w:val="20"/>
                <w:lang w:val="en-GB"/>
              </w:rPr>
              <w:t>mengikuti</w:t>
            </w:r>
            <w:proofErr w:type="spellEnd"/>
            <w:r w:rsidRPr="00E83D4F">
              <w:rPr>
                <w:b/>
                <w:bCs/>
                <w:sz w:val="20"/>
                <w:szCs w:val="20"/>
                <w:lang w:val="en-GB"/>
              </w:rPr>
              <w:t xml:space="preserve"> </w:t>
            </w:r>
            <w:proofErr w:type="spellStart"/>
            <w:r w:rsidRPr="00E83D4F">
              <w:rPr>
                <w:b/>
                <w:bCs/>
                <w:sz w:val="20"/>
                <w:szCs w:val="20"/>
                <w:lang w:val="en-GB"/>
              </w:rPr>
              <w:t>terapi</w:t>
            </w:r>
            <w:proofErr w:type="spellEnd"/>
            <w:r w:rsidRPr="00E83D4F">
              <w:rPr>
                <w:b/>
                <w:bCs/>
                <w:sz w:val="20"/>
                <w:szCs w:val="20"/>
                <w:lang w:val="en-GB"/>
              </w:rPr>
              <w:t xml:space="preserve"> yang </w:t>
            </w:r>
            <w:proofErr w:type="spellStart"/>
            <w:r w:rsidRPr="00E83D4F">
              <w:rPr>
                <w:b/>
                <w:bCs/>
                <w:sz w:val="20"/>
                <w:szCs w:val="20"/>
                <w:lang w:val="en-GB"/>
              </w:rPr>
              <w:t>diberikan</w:t>
            </w:r>
            <w:proofErr w:type="spellEnd"/>
            <w:r w:rsidRPr="00E83D4F">
              <w:rPr>
                <w:b/>
                <w:bCs/>
                <w:sz w:val="20"/>
                <w:szCs w:val="20"/>
                <w:lang w:val="en-GB"/>
              </w:rPr>
              <w:t xml:space="preserve"> </w:t>
            </w:r>
          </w:p>
          <w:p w14:paraId="0FF466B0" w14:textId="77777777" w:rsidR="00A00E62" w:rsidRPr="00E83D4F" w:rsidRDefault="00A00E62" w:rsidP="00491F62">
            <w:pPr>
              <w:pStyle w:val="TableParagraph"/>
              <w:numPr>
                <w:ilvl w:val="0"/>
                <w:numId w:val="158"/>
              </w:numPr>
              <w:ind w:right="379"/>
              <w:rPr>
                <w:bCs/>
                <w:sz w:val="20"/>
                <w:szCs w:val="20"/>
              </w:rPr>
            </w:pPr>
            <w:proofErr w:type="spellStart"/>
            <w:r w:rsidRPr="00E83D4F">
              <w:rPr>
                <w:bCs/>
                <w:sz w:val="20"/>
                <w:szCs w:val="20"/>
                <w:lang w:val="en-GB"/>
              </w:rPr>
              <w:t>Menj</w:t>
            </w:r>
            <w:proofErr w:type="spellEnd"/>
            <w:r w:rsidRPr="00E83D4F">
              <w:rPr>
                <w:bCs/>
                <w:sz w:val="20"/>
                <w:szCs w:val="20"/>
              </w:rPr>
              <w:t>elaskan penyebab, periode, dan pemicu nyeri</w:t>
            </w:r>
          </w:p>
          <w:p w14:paraId="2E143858" w14:textId="77777777" w:rsidR="00AD2454" w:rsidRPr="00E83D4F" w:rsidRDefault="00AD2454" w:rsidP="00855678">
            <w:pPr>
              <w:pStyle w:val="TableParagraph"/>
              <w:ind w:left="720" w:right="379"/>
              <w:rPr>
                <w:bCs/>
                <w:sz w:val="20"/>
                <w:szCs w:val="20"/>
                <w:lang w:val="en-GB"/>
              </w:rPr>
            </w:pPr>
            <w:proofErr w:type="gramStart"/>
            <w:r w:rsidRPr="00E83D4F">
              <w:rPr>
                <w:bCs/>
                <w:sz w:val="20"/>
                <w:szCs w:val="20"/>
                <w:lang w:val="en-GB"/>
              </w:rPr>
              <w:t>Hasil :</w:t>
            </w:r>
            <w:proofErr w:type="gramEnd"/>
            <w:r w:rsidRPr="00E83D4F">
              <w:rPr>
                <w:bCs/>
                <w:sz w:val="20"/>
                <w:szCs w:val="20"/>
                <w:lang w:val="en-GB"/>
              </w:rPr>
              <w:t xml:space="preserve"> </w:t>
            </w:r>
            <w:proofErr w:type="spellStart"/>
            <w:r w:rsidRPr="00E83D4F">
              <w:rPr>
                <w:bCs/>
                <w:sz w:val="20"/>
                <w:szCs w:val="20"/>
                <w:lang w:val="en-GB"/>
              </w:rPr>
              <w:t>Pasien</w:t>
            </w:r>
            <w:proofErr w:type="spellEnd"/>
            <w:r w:rsidRPr="00E83D4F">
              <w:rPr>
                <w:bCs/>
                <w:sz w:val="20"/>
                <w:szCs w:val="20"/>
                <w:lang w:val="en-GB"/>
              </w:rPr>
              <w:t xml:space="preserve"> dan </w:t>
            </w:r>
            <w:proofErr w:type="spellStart"/>
            <w:r w:rsidRPr="00E83D4F">
              <w:rPr>
                <w:bCs/>
                <w:sz w:val="20"/>
                <w:szCs w:val="20"/>
                <w:lang w:val="en-GB"/>
              </w:rPr>
              <w:t>keluarga</w:t>
            </w:r>
            <w:proofErr w:type="spellEnd"/>
            <w:r w:rsidRPr="00E83D4F">
              <w:rPr>
                <w:bCs/>
                <w:sz w:val="20"/>
                <w:szCs w:val="20"/>
                <w:lang w:val="en-GB"/>
              </w:rPr>
              <w:t xml:space="preserve"> </w:t>
            </w:r>
            <w:proofErr w:type="spellStart"/>
            <w:r w:rsidRPr="00E83D4F">
              <w:rPr>
                <w:bCs/>
                <w:sz w:val="20"/>
                <w:szCs w:val="20"/>
                <w:lang w:val="en-GB"/>
              </w:rPr>
              <w:t>memahami</w:t>
            </w:r>
            <w:proofErr w:type="spellEnd"/>
            <w:r w:rsidRPr="00E83D4F">
              <w:rPr>
                <w:bCs/>
                <w:sz w:val="20"/>
                <w:szCs w:val="20"/>
                <w:lang w:val="en-GB"/>
              </w:rPr>
              <w:t xml:space="preserve"> </w:t>
            </w:r>
            <w:proofErr w:type="spellStart"/>
            <w:r w:rsidRPr="00E83D4F">
              <w:rPr>
                <w:bCs/>
                <w:sz w:val="20"/>
                <w:szCs w:val="20"/>
                <w:lang w:val="en-GB"/>
              </w:rPr>
              <w:t>pemicu</w:t>
            </w:r>
            <w:proofErr w:type="spellEnd"/>
            <w:r w:rsidRPr="00E83D4F">
              <w:rPr>
                <w:bCs/>
                <w:sz w:val="20"/>
                <w:szCs w:val="20"/>
                <w:lang w:val="en-GB"/>
              </w:rPr>
              <w:t xml:space="preserve"> yang </w:t>
            </w:r>
            <w:proofErr w:type="spellStart"/>
            <w:r w:rsidRPr="00E83D4F">
              <w:rPr>
                <w:bCs/>
                <w:sz w:val="20"/>
                <w:szCs w:val="20"/>
                <w:lang w:val="en-GB"/>
              </w:rPr>
              <w:t>ditimbulkan</w:t>
            </w:r>
            <w:proofErr w:type="spellEnd"/>
            <w:r w:rsidRPr="00E83D4F">
              <w:rPr>
                <w:bCs/>
                <w:sz w:val="20"/>
                <w:szCs w:val="20"/>
                <w:lang w:val="en-GB"/>
              </w:rPr>
              <w:t xml:space="preserve"> </w:t>
            </w:r>
          </w:p>
          <w:p w14:paraId="58C2499B" w14:textId="77777777" w:rsidR="00A00E62" w:rsidRPr="00E83D4F" w:rsidRDefault="00A00E62" w:rsidP="00491F62">
            <w:pPr>
              <w:pStyle w:val="TableParagraph"/>
              <w:numPr>
                <w:ilvl w:val="0"/>
                <w:numId w:val="158"/>
              </w:numPr>
              <w:ind w:right="379"/>
              <w:rPr>
                <w:bCs/>
                <w:sz w:val="20"/>
                <w:szCs w:val="20"/>
              </w:rPr>
            </w:pPr>
            <w:proofErr w:type="spellStart"/>
            <w:r w:rsidRPr="00E83D4F">
              <w:rPr>
                <w:bCs/>
                <w:sz w:val="20"/>
                <w:szCs w:val="20"/>
                <w:lang w:val="en-GB"/>
              </w:rPr>
              <w:t>Menj</w:t>
            </w:r>
            <w:proofErr w:type="spellEnd"/>
            <w:r w:rsidRPr="00E83D4F">
              <w:rPr>
                <w:bCs/>
                <w:sz w:val="20"/>
                <w:szCs w:val="20"/>
              </w:rPr>
              <w:t>elaskan strategi meredakan nyeri</w:t>
            </w:r>
          </w:p>
          <w:p w14:paraId="165293B0" w14:textId="77777777" w:rsidR="00AD2454" w:rsidRDefault="00AD2454" w:rsidP="00855678">
            <w:pPr>
              <w:pStyle w:val="TableParagraph"/>
              <w:ind w:left="720" w:right="379"/>
              <w:rPr>
                <w:bCs/>
                <w:sz w:val="20"/>
                <w:szCs w:val="20"/>
                <w:lang w:val="en-GB"/>
              </w:rPr>
            </w:pPr>
            <w:proofErr w:type="gramStart"/>
            <w:r w:rsidRPr="00E83D4F">
              <w:rPr>
                <w:bCs/>
                <w:sz w:val="20"/>
                <w:szCs w:val="20"/>
                <w:lang w:val="en-GB"/>
              </w:rPr>
              <w:t>Hasil :</w:t>
            </w:r>
            <w:proofErr w:type="gramEnd"/>
            <w:r w:rsidRPr="00E83D4F">
              <w:rPr>
                <w:bCs/>
                <w:sz w:val="20"/>
                <w:szCs w:val="20"/>
                <w:lang w:val="en-GB"/>
              </w:rPr>
              <w:t xml:space="preserve"> </w:t>
            </w:r>
            <w:proofErr w:type="spellStart"/>
            <w:r w:rsidRPr="00E83D4F">
              <w:rPr>
                <w:bCs/>
                <w:sz w:val="20"/>
                <w:szCs w:val="20"/>
                <w:lang w:val="en-GB"/>
              </w:rPr>
              <w:t>Pasien</w:t>
            </w:r>
            <w:proofErr w:type="spellEnd"/>
            <w:r w:rsidRPr="00E83D4F">
              <w:rPr>
                <w:bCs/>
                <w:sz w:val="20"/>
                <w:szCs w:val="20"/>
                <w:lang w:val="en-GB"/>
              </w:rPr>
              <w:t xml:space="preserve"> dan </w:t>
            </w:r>
            <w:proofErr w:type="spellStart"/>
            <w:r w:rsidRPr="00E83D4F">
              <w:rPr>
                <w:bCs/>
                <w:sz w:val="20"/>
                <w:szCs w:val="20"/>
                <w:lang w:val="en-GB"/>
              </w:rPr>
              <w:t>keluarga</w:t>
            </w:r>
            <w:proofErr w:type="spellEnd"/>
            <w:r w:rsidRPr="00E83D4F">
              <w:rPr>
                <w:bCs/>
                <w:sz w:val="20"/>
                <w:szCs w:val="20"/>
                <w:lang w:val="en-GB"/>
              </w:rPr>
              <w:t xml:space="preserve"> </w:t>
            </w:r>
            <w:proofErr w:type="spellStart"/>
            <w:r w:rsidRPr="00E83D4F">
              <w:rPr>
                <w:bCs/>
                <w:sz w:val="20"/>
                <w:szCs w:val="20"/>
                <w:lang w:val="en-GB"/>
              </w:rPr>
              <w:t>memahami</w:t>
            </w:r>
            <w:proofErr w:type="spellEnd"/>
            <w:r w:rsidRPr="00E83D4F">
              <w:rPr>
                <w:bCs/>
                <w:sz w:val="20"/>
                <w:szCs w:val="20"/>
                <w:lang w:val="en-GB"/>
              </w:rPr>
              <w:t xml:space="preserve"> strategi </w:t>
            </w:r>
            <w:proofErr w:type="spellStart"/>
            <w:r w:rsidRPr="00E83D4F">
              <w:rPr>
                <w:bCs/>
                <w:sz w:val="20"/>
                <w:szCs w:val="20"/>
                <w:lang w:val="en-GB"/>
              </w:rPr>
              <w:t>meredakan</w:t>
            </w:r>
            <w:proofErr w:type="spellEnd"/>
            <w:r w:rsidRPr="00E83D4F">
              <w:rPr>
                <w:bCs/>
                <w:sz w:val="20"/>
                <w:szCs w:val="20"/>
                <w:lang w:val="en-GB"/>
              </w:rPr>
              <w:t xml:space="preserve"> </w:t>
            </w:r>
            <w:proofErr w:type="spellStart"/>
            <w:r w:rsidRPr="00E83D4F">
              <w:rPr>
                <w:bCs/>
                <w:sz w:val="20"/>
                <w:szCs w:val="20"/>
                <w:lang w:val="en-GB"/>
              </w:rPr>
              <w:t>nyeri</w:t>
            </w:r>
            <w:proofErr w:type="spellEnd"/>
            <w:r w:rsidRPr="00E83D4F">
              <w:rPr>
                <w:bCs/>
                <w:sz w:val="20"/>
                <w:szCs w:val="20"/>
                <w:lang w:val="en-GB"/>
              </w:rPr>
              <w:t xml:space="preserve"> </w:t>
            </w:r>
          </w:p>
          <w:p w14:paraId="64A1A73F" w14:textId="77777777" w:rsidR="00AC6B10" w:rsidRPr="00E83D4F" w:rsidRDefault="00AC6B10" w:rsidP="00AC6B10">
            <w:pPr>
              <w:pStyle w:val="TableParagraph"/>
              <w:numPr>
                <w:ilvl w:val="0"/>
                <w:numId w:val="158"/>
              </w:numPr>
              <w:ind w:right="379"/>
              <w:rPr>
                <w:bCs/>
                <w:sz w:val="20"/>
                <w:szCs w:val="20"/>
              </w:rPr>
            </w:pPr>
            <w:proofErr w:type="spellStart"/>
            <w:r w:rsidRPr="00E83D4F">
              <w:rPr>
                <w:bCs/>
                <w:sz w:val="20"/>
                <w:szCs w:val="20"/>
                <w:lang w:val="en-GB"/>
              </w:rPr>
              <w:t>Mengi</w:t>
            </w:r>
            <w:proofErr w:type="spellEnd"/>
            <w:r w:rsidRPr="00E83D4F">
              <w:rPr>
                <w:bCs/>
                <w:sz w:val="20"/>
                <w:szCs w:val="20"/>
              </w:rPr>
              <w:t>dentifikasi skala nyeri</w:t>
            </w:r>
          </w:p>
          <w:p w14:paraId="2899F73A" w14:textId="275E3D2F" w:rsidR="00AC6B10" w:rsidRPr="00E83D4F" w:rsidRDefault="00AC6B10" w:rsidP="00AC6B10">
            <w:pPr>
              <w:pStyle w:val="TableParagraph"/>
              <w:ind w:left="720" w:right="379"/>
              <w:rPr>
                <w:bCs/>
                <w:sz w:val="20"/>
                <w:szCs w:val="20"/>
                <w:lang w:val="en-GB"/>
              </w:rPr>
            </w:pPr>
            <w:proofErr w:type="gramStart"/>
            <w:r>
              <w:rPr>
                <w:bCs/>
                <w:sz w:val="20"/>
                <w:szCs w:val="20"/>
                <w:lang w:val="en-GB"/>
              </w:rPr>
              <w:t>Hasil :</w:t>
            </w:r>
            <w:proofErr w:type="gramEnd"/>
            <w:r>
              <w:rPr>
                <w:bCs/>
                <w:sz w:val="20"/>
                <w:szCs w:val="20"/>
                <w:lang w:val="en-GB"/>
              </w:rPr>
              <w:t xml:space="preserve"> Skala </w:t>
            </w:r>
            <w:proofErr w:type="spellStart"/>
            <w:r>
              <w:rPr>
                <w:bCs/>
                <w:sz w:val="20"/>
                <w:szCs w:val="20"/>
                <w:lang w:val="en-GB"/>
              </w:rPr>
              <w:t>nyeri</w:t>
            </w:r>
            <w:proofErr w:type="spellEnd"/>
            <w:r>
              <w:rPr>
                <w:bCs/>
                <w:sz w:val="20"/>
                <w:szCs w:val="20"/>
                <w:lang w:val="en-GB"/>
              </w:rPr>
              <w:t xml:space="preserve"> 2</w:t>
            </w:r>
          </w:p>
          <w:p w14:paraId="308E9DA5" w14:textId="75F01495" w:rsidR="00AC6B10" w:rsidRPr="00E83D4F" w:rsidRDefault="00AC6B10" w:rsidP="00855678">
            <w:pPr>
              <w:pStyle w:val="TableParagraph"/>
              <w:ind w:left="720" w:right="379"/>
              <w:rPr>
                <w:bCs/>
                <w:sz w:val="20"/>
                <w:szCs w:val="20"/>
                <w:lang w:val="en-GB"/>
              </w:rPr>
            </w:pPr>
          </w:p>
        </w:tc>
        <w:tc>
          <w:tcPr>
            <w:tcW w:w="1350" w:type="dxa"/>
            <w:vMerge w:val="restart"/>
          </w:tcPr>
          <w:p w14:paraId="6A4290B7" w14:textId="77777777" w:rsidR="00A00E62" w:rsidRPr="00E83D4F" w:rsidRDefault="00A00E62" w:rsidP="00855678">
            <w:pPr>
              <w:pStyle w:val="TableParagraph"/>
              <w:ind w:left="133"/>
              <w:rPr>
                <w:sz w:val="20"/>
                <w:szCs w:val="20"/>
              </w:rPr>
            </w:pPr>
            <w:r w:rsidRPr="00E83D4F">
              <w:rPr>
                <w:noProof/>
                <w:sz w:val="20"/>
                <w:szCs w:val="20"/>
                <w:lang w:val="en-US" w:eastAsia="en-US"/>
              </w:rPr>
              <w:drawing>
                <wp:anchor distT="0" distB="0" distL="114300" distR="114300" simplePos="0" relativeHeight="251923456" behindDoc="0" locked="0" layoutInCell="1" allowOverlap="1" wp14:anchorId="53765D7A" wp14:editId="7EECE277">
                  <wp:simplePos x="0" y="0"/>
                  <wp:positionH relativeFrom="column">
                    <wp:posOffset>126124</wp:posOffset>
                  </wp:positionH>
                  <wp:positionV relativeFrom="paragraph">
                    <wp:posOffset>966120</wp:posOffset>
                  </wp:positionV>
                  <wp:extent cx="599089" cy="441434"/>
                  <wp:effectExtent l="0" t="0" r="0" b="0"/>
                  <wp:wrapTopAndBottom/>
                  <wp:docPr id="121"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9089" cy="441434"/>
                          </a:xfrm>
                          <a:prstGeom prst="rect">
                            <a:avLst/>
                          </a:prstGeom>
                        </pic:spPr>
                      </pic:pic>
                    </a:graphicData>
                  </a:graphic>
                  <wp14:sizeRelH relativeFrom="page">
                    <wp14:pctWidth>0</wp14:pctWidth>
                  </wp14:sizeRelH>
                  <wp14:sizeRelV relativeFrom="page">
                    <wp14:pctHeight>0</wp14:pctHeight>
                  </wp14:sizeRelV>
                </wp:anchor>
              </w:drawing>
            </w:r>
          </w:p>
        </w:tc>
      </w:tr>
      <w:tr w:rsidR="00A00E62" w:rsidRPr="00E83D4F" w14:paraId="5E501A58" w14:textId="77777777" w:rsidTr="00CF7EB1">
        <w:trPr>
          <w:trHeight w:val="688"/>
          <w:jc w:val="center"/>
        </w:trPr>
        <w:tc>
          <w:tcPr>
            <w:tcW w:w="567" w:type="dxa"/>
          </w:tcPr>
          <w:p w14:paraId="78D0B581" w14:textId="77777777" w:rsidR="00A00E62" w:rsidRPr="00E83D4F" w:rsidRDefault="00A00E62" w:rsidP="00855678">
            <w:pPr>
              <w:pStyle w:val="TableParagraph"/>
              <w:ind w:left="146"/>
              <w:rPr>
                <w:spacing w:val="-5"/>
                <w:sz w:val="20"/>
                <w:szCs w:val="20"/>
                <w:lang w:val="en-GB"/>
              </w:rPr>
            </w:pPr>
            <w:r w:rsidRPr="00E83D4F">
              <w:rPr>
                <w:spacing w:val="-5"/>
                <w:sz w:val="20"/>
                <w:szCs w:val="20"/>
                <w:lang w:val="en-GB"/>
              </w:rPr>
              <w:t>2</w:t>
            </w:r>
          </w:p>
        </w:tc>
        <w:tc>
          <w:tcPr>
            <w:tcW w:w="1417" w:type="dxa"/>
            <w:vMerge/>
          </w:tcPr>
          <w:p w14:paraId="79D01ADC" w14:textId="77777777" w:rsidR="00A00E62" w:rsidRPr="00E83D4F" w:rsidRDefault="00A00E62" w:rsidP="00855678">
            <w:pPr>
              <w:pStyle w:val="TableParagraph"/>
              <w:ind w:right="533"/>
              <w:jc w:val="center"/>
              <w:rPr>
                <w:spacing w:val="-2"/>
                <w:sz w:val="20"/>
                <w:szCs w:val="20"/>
              </w:rPr>
            </w:pPr>
          </w:p>
        </w:tc>
        <w:tc>
          <w:tcPr>
            <w:tcW w:w="4902" w:type="dxa"/>
          </w:tcPr>
          <w:p w14:paraId="3FA353A5" w14:textId="77777777" w:rsidR="00A00E62" w:rsidRPr="00E83D4F" w:rsidRDefault="00A00E62" w:rsidP="00491F62">
            <w:pPr>
              <w:pStyle w:val="TableParagraph"/>
              <w:numPr>
                <w:ilvl w:val="0"/>
                <w:numId w:val="163"/>
              </w:numPr>
              <w:ind w:right="379"/>
              <w:rPr>
                <w:bCs/>
                <w:sz w:val="20"/>
                <w:szCs w:val="20"/>
              </w:rPr>
            </w:pPr>
            <w:proofErr w:type="spellStart"/>
            <w:r w:rsidRPr="00E83D4F">
              <w:rPr>
                <w:bCs/>
                <w:sz w:val="20"/>
                <w:szCs w:val="20"/>
                <w:lang w:val="en-GB"/>
              </w:rPr>
              <w:t>Memb</w:t>
            </w:r>
            <w:proofErr w:type="spellEnd"/>
            <w:r w:rsidRPr="00E83D4F">
              <w:rPr>
                <w:bCs/>
                <w:sz w:val="20"/>
                <w:szCs w:val="20"/>
              </w:rPr>
              <w:t>erikan pujian atas keberhasilan mencegah inkontinensia</w:t>
            </w:r>
          </w:p>
          <w:p w14:paraId="77CCC62B" w14:textId="77777777" w:rsidR="00AD2454" w:rsidRPr="00E83D4F" w:rsidRDefault="00AD2454" w:rsidP="00855678">
            <w:pPr>
              <w:pStyle w:val="TableParagraph"/>
              <w:ind w:left="720" w:right="379"/>
              <w:rPr>
                <w:bCs/>
                <w:sz w:val="20"/>
                <w:szCs w:val="20"/>
                <w:lang w:val="en-GB"/>
              </w:rPr>
            </w:pPr>
            <w:proofErr w:type="gramStart"/>
            <w:r w:rsidRPr="00E83D4F">
              <w:rPr>
                <w:bCs/>
                <w:sz w:val="20"/>
                <w:szCs w:val="20"/>
                <w:lang w:val="en-GB"/>
              </w:rPr>
              <w:t>Hasil :</w:t>
            </w:r>
            <w:proofErr w:type="gramEnd"/>
            <w:r w:rsidRPr="00E83D4F">
              <w:rPr>
                <w:bCs/>
                <w:sz w:val="20"/>
                <w:szCs w:val="20"/>
                <w:lang w:val="en-GB"/>
              </w:rPr>
              <w:t xml:space="preserve"> </w:t>
            </w:r>
            <w:proofErr w:type="spellStart"/>
            <w:r w:rsidRPr="00E83D4F">
              <w:rPr>
                <w:bCs/>
                <w:sz w:val="20"/>
                <w:szCs w:val="20"/>
                <w:lang w:val="en-GB"/>
              </w:rPr>
              <w:t>pasien</w:t>
            </w:r>
            <w:proofErr w:type="spellEnd"/>
            <w:r w:rsidRPr="00E83D4F">
              <w:rPr>
                <w:bCs/>
                <w:sz w:val="20"/>
                <w:szCs w:val="20"/>
                <w:lang w:val="en-GB"/>
              </w:rPr>
              <w:t xml:space="preserve"> </w:t>
            </w:r>
            <w:proofErr w:type="spellStart"/>
            <w:r w:rsidRPr="00E83D4F">
              <w:rPr>
                <w:bCs/>
                <w:sz w:val="20"/>
                <w:szCs w:val="20"/>
                <w:lang w:val="en-GB"/>
              </w:rPr>
              <w:t>memberikan</w:t>
            </w:r>
            <w:proofErr w:type="spellEnd"/>
            <w:r w:rsidRPr="00E83D4F">
              <w:rPr>
                <w:bCs/>
                <w:sz w:val="20"/>
                <w:szCs w:val="20"/>
                <w:lang w:val="en-GB"/>
              </w:rPr>
              <w:t xml:space="preserve"> </w:t>
            </w:r>
            <w:proofErr w:type="spellStart"/>
            <w:r w:rsidRPr="00E83D4F">
              <w:rPr>
                <w:bCs/>
                <w:sz w:val="20"/>
                <w:szCs w:val="20"/>
                <w:lang w:val="en-GB"/>
              </w:rPr>
              <w:t>respon</w:t>
            </w:r>
            <w:proofErr w:type="spellEnd"/>
            <w:r w:rsidRPr="00E83D4F">
              <w:rPr>
                <w:bCs/>
                <w:sz w:val="20"/>
                <w:szCs w:val="20"/>
                <w:lang w:val="en-GB"/>
              </w:rPr>
              <w:t xml:space="preserve"> </w:t>
            </w:r>
            <w:proofErr w:type="spellStart"/>
            <w:r w:rsidRPr="00E83D4F">
              <w:rPr>
                <w:bCs/>
                <w:sz w:val="20"/>
                <w:szCs w:val="20"/>
                <w:lang w:val="en-GB"/>
              </w:rPr>
              <w:t>positif</w:t>
            </w:r>
            <w:proofErr w:type="spellEnd"/>
            <w:r w:rsidRPr="00E83D4F">
              <w:rPr>
                <w:bCs/>
                <w:sz w:val="20"/>
                <w:szCs w:val="20"/>
                <w:lang w:val="en-GB"/>
              </w:rPr>
              <w:t xml:space="preserve"> </w:t>
            </w:r>
          </w:p>
          <w:p w14:paraId="05DB48AD" w14:textId="77777777" w:rsidR="00A00E62" w:rsidRPr="00E83D4F" w:rsidRDefault="00A00E62" w:rsidP="00491F62">
            <w:pPr>
              <w:pStyle w:val="TableParagraph"/>
              <w:numPr>
                <w:ilvl w:val="0"/>
                <w:numId w:val="163"/>
              </w:numPr>
              <w:ind w:right="379"/>
              <w:rPr>
                <w:bCs/>
                <w:sz w:val="20"/>
                <w:szCs w:val="20"/>
              </w:rPr>
            </w:pPr>
            <w:proofErr w:type="spellStart"/>
            <w:r w:rsidRPr="00E83D4F">
              <w:rPr>
                <w:bCs/>
                <w:sz w:val="20"/>
                <w:szCs w:val="20"/>
                <w:lang w:val="en-GB"/>
              </w:rPr>
              <w:t>Menj</w:t>
            </w:r>
            <w:proofErr w:type="spellEnd"/>
            <w:r w:rsidRPr="00E83D4F">
              <w:rPr>
                <w:bCs/>
                <w:sz w:val="20"/>
                <w:szCs w:val="20"/>
              </w:rPr>
              <w:t>elaskan jenis pakaian dan lingkungan yang mendukung proses berkemih</w:t>
            </w:r>
          </w:p>
          <w:p w14:paraId="487FBB6F" w14:textId="77777777" w:rsidR="00AD2454" w:rsidRPr="00E83D4F" w:rsidRDefault="00AD2454" w:rsidP="00855678">
            <w:pPr>
              <w:pStyle w:val="TableParagraph"/>
              <w:ind w:left="720" w:right="379"/>
              <w:rPr>
                <w:bCs/>
                <w:sz w:val="20"/>
                <w:szCs w:val="20"/>
                <w:lang w:val="en-GB"/>
              </w:rPr>
            </w:pPr>
            <w:proofErr w:type="gramStart"/>
            <w:r w:rsidRPr="00E83D4F">
              <w:rPr>
                <w:bCs/>
                <w:sz w:val="20"/>
                <w:szCs w:val="20"/>
                <w:lang w:val="en-GB"/>
              </w:rPr>
              <w:t>Hasil :</w:t>
            </w:r>
            <w:proofErr w:type="gramEnd"/>
            <w:r w:rsidRPr="00E83D4F">
              <w:rPr>
                <w:bCs/>
                <w:sz w:val="20"/>
                <w:szCs w:val="20"/>
                <w:lang w:val="en-GB"/>
              </w:rPr>
              <w:t xml:space="preserve"> </w:t>
            </w:r>
            <w:proofErr w:type="spellStart"/>
            <w:r w:rsidRPr="00E83D4F">
              <w:rPr>
                <w:bCs/>
                <w:sz w:val="20"/>
                <w:szCs w:val="20"/>
                <w:lang w:val="en-GB"/>
              </w:rPr>
              <w:t>Pasien</w:t>
            </w:r>
            <w:proofErr w:type="spellEnd"/>
            <w:r w:rsidRPr="00E83D4F">
              <w:rPr>
                <w:bCs/>
                <w:sz w:val="20"/>
                <w:szCs w:val="20"/>
                <w:lang w:val="en-GB"/>
              </w:rPr>
              <w:t xml:space="preserve"> dan </w:t>
            </w:r>
            <w:proofErr w:type="spellStart"/>
            <w:r w:rsidRPr="00E83D4F">
              <w:rPr>
                <w:bCs/>
                <w:sz w:val="20"/>
                <w:szCs w:val="20"/>
                <w:lang w:val="en-GB"/>
              </w:rPr>
              <w:t>keluarga</w:t>
            </w:r>
            <w:proofErr w:type="spellEnd"/>
            <w:r w:rsidRPr="00E83D4F">
              <w:rPr>
                <w:bCs/>
                <w:sz w:val="20"/>
                <w:szCs w:val="20"/>
                <w:lang w:val="en-GB"/>
              </w:rPr>
              <w:t xml:space="preserve"> </w:t>
            </w:r>
            <w:proofErr w:type="spellStart"/>
            <w:r w:rsidRPr="00E83D4F">
              <w:rPr>
                <w:bCs/>
                <w:sz w:val="20"/>
                <w:szCs w:val="20"/>
                <w:lang w:val="en-GB"/>
              </w:rPr>
              <w:t>memahami</w:t>
            </w:r>
            <w:proofErr w:type="spellEnd"/>
            <w:r w:rsidRPr="00E83D4F">
              <w:rPr>
                <w:bCs/>
                <w:sz w:val="20"/>
                <w:szCs w:val="20"/>
                <w:lang w:val="en-GB"/>
              </w:rPr>
              <w:t xml:space="preserve"> </w:t>
            </w:r>
            <w:proofErr w:type="spellStart"/>
            <w:r w:rsidRPr="00E83D4F">
              <w:rPr>
                <w:bCs/>
                <w:sz w:val="20"/>
                <w:szCs w:val="20"/>
                <w:lang w:val="en-GB"/>
              </w:rPr>
              <w:t>apa</w:t>
            </w:r>
            <w:proofErr w:type="spellEnd"/>
            <w:r w:rsidRPr="00E83D4F">
              <w:rPr>
                <w:bCs/>
                <w:sz w:val="20"/>
                <w:szCs w:val="20"/>
                <w:lang w:val="en-GB"/>
              </w:rPr>
              <w:t xml:space="preserve"> yang </w:t>
            </w:r>
            <w:proofErr w:type="spellStart"/>
            <w:r w:rsidRPr="00E83D4F">
              <w:rPr>
                <w:bCs/>
                <w:sz w:val="20"/>
                <w:szCs w:val="20"/>
                <w:lang w:val="en-GB"/>
              </w:rPr>
              <w:t>dijelaskan</w:t>
            </w:r>
            <w:proofErr w:type="spellEnd"/>
            <w:r w:rsidRPr="00E83D4F">
              <w:rPr>
                <w:bCs/>
                <w:sz w:val="20"/>
                <w:szCs w:val="20"/>
                <w:lang w:val="en-GB"/>
              </w:rPr>
              <w:t xml:space="preserve"> </w:t>
            </w:r>
          </w:p>
          <w:p w14:paraId="67468011" w14:textId="77777777" w:rsidR="00A00E62" w:rsidRPr="00E83D4F" w:rsidRDefault="00A00E62" w:rsidP="00855678">
            <w:pPr>
              <w:pStyle w:val="TableParagraph"/>
              <w:ind w:left="1" w:right="1"/>
              <w:jc w:val="center"/>
              <w:rPr>
                <w:spacing w:val="-2"/>
                <w:sz w:val="20"/>
                <w:szCs w:val="20"/>
              </w:rPr>
            </w:pPr>
          </w:p>
        </w:tc>
        <w:tc>
          <w:tcPr>
            <w:tcW w:w="1350" w:type="dxa"/>
            <w:vMerge/>
          </w:tcPr>
          <w:p w14:paraId="16ABF7DA" w14:textId="77777777" w:rsidR="00A00E62" w:rsidRPr="00E83D4F" w:rsidRDefault="00A00E62" w:rsidP="00855678">
            <w:pPr>
              <w:pStyle w:val="TableParagraph"/>
              <w:ind w:left="133"/>
              <w:rPr>
                <w:sz w:val="20"/>
                <w:szCs w:val="20"/>
              </w:rPr>
            </w:pPr>
          </w:p>
        </w:tc>
      </w:tr>
      <w:tr w:rsidR="00A00E62" w:rsidRPr="00E83D4F" w14:paraId="2BF0EEBC" w14:textId="77777777" w:rsidTr="00CF7EB1">
        <w:trPr>
          <w:trHeight w:val="688"/>
          <w:jc w:val="center"/>
        </w:trPr>
        <w:tc>
          <w:tcPr>
            <w:tcW w:w="567" w:type="dxa"/>
          </w:tcPr>
          <w:p w14:paraId="420F8BFE" w14:textId="77777777" w:rsidR="00A00E62" w:rsidRPr="00E83D4F" w:rsidRDefault="00A00E62" w:rsidP="00855678">
            <w:pPr>
              <w:pStyle w:val="TableParagraph"/>
              <w:ind w:left="146"/>
              <w:rPr>
                <w:spacing w:val="-5"/>
                <w:sz w:val="20"/>
                <w:szCs w:val="20"/>
                <w:lang w:val="en-GB"/>
              </w:rPr>
            </w:pPr>
            <w:r w:rsidRPr="00E83D4F">
              <w:rPr>
                <w:spacing w:val="-5"/>
                <w:sz w:val="20"/>
                <w:szCs w:val="20"/>
                <w:lang w:val="en-GB"/>
              </w:rPr>
              <w:t>3</w:t>
            </w:r>
          </w:p>
        </w:tc>
        <w:tc>
          <w:tcPr>
            <w:tcW w:w="1417" w:type="dxa"/>
            <w:vMerge/>
          </w:tcPr>
          <w:p w14:paraId="697A69EF" w14:textId="77777777" w:rsidR="00A00E62" w:rsidRPr="00E83D4F" w:rsidRDefault="00A00E62" w:rsidP="00855678">
            <w:pPr>
              <w:pStyle w:val="TableParagraph"/>
              <w:ind w:right="533"/>
              <w:jc w:val="center"/>
              <w:rPr>
                <w:spacing w:val="-2"/>
                <w:sz w:val="20"/>
                <w:szCs w:val="20"/>
              </w:rPr>
            </w:pPr>
          </w:p>
        </w:tc>
        <w:tc>
          <w:tcPr>
            <w:tcW w:w="4902" w:type="dxa"/>
          </w:tcPr>
          <w:p w14:paraId="183EEDCA" w14:textId="77777777" w:rsidR="00A00E62" w:rsidRPr="00E83D4F" w:rsidRDefault="00A00E62" w:rsidP="00491F62">
            <w:pPr>
              <w:pStyle w:val="TableParagraph"/>
              <w:numPr>
                <w:ilvl w:val="0"/>
                <w:numId w:val="165"/>
              </w:numPr>
              <w:ind w:right="379"/>
              <w:rPr>
                <w:sz w:val="20"/>
                <w:szCs w:val="20"/>
                <w:lang w:val="en-US"/>
              </w:rPr>
            </w:pPr>
            <w:proofErr w:type="spellStart"/>
            <w:r w:rsidRPr="00E83D4F">
              <w:rPr>
                <w:sz w:val="20"/>
                <w:szCs w:val="20"/>
                <w:lang w:val="en-US"/>
              </w:rPr>
              <w:t>Memonitor</w:t>
            </w:r>
            <w:proofErr w:type="spellEnd"/>
            <w:r w:rsidRPr="00E83D4F">
              <w:rPr>
                <w:sz w:val="20"/>
                <w:szCs w:val="20"/>
                <w:lang w:val="en-US"/>
              </w:rPr>
              <w:t xml:space="preserve"> </w:t>
            </w:r>
            <w:proofErr w:type="spellStart"/>
            <w:r w:rsidRPr="00E83D4F">
              <w:rPr>
                <w:sz w:val="20"/>
                <w:szCs w:val="20"/>
                <w:lang w:val="en-US"/>
              </w:rPr>
              <w:t>tekanan</w:t>
            </w:r>
            <w:proofErr w:type="spellEnd"/>
            <w:r w:rsidRPr="00E83D4F">
              <w:rPr>
                <w:sz w:val="20"/>
                <w:szCs w:val="20"/>
                <w:lang w:val="en-US"/>
              </w:rPr>
              <w:t xml:space="preserve"> Darah </w:t>
            </w:r>
          </w:p>
          <w:p w14:paraId="41350A71" w14:textId="77777777" w:rsidR="00AD2454" w:rsidRPr="00E83D4F" w:rsidRDefault="00AD2454" w:rsidP="00855678">
            <w:pPr>
              <w:pStyle w:val="TableParagraph"/>
              <w:ind w:left="720"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w:t>
            </w:r>
            <w:proofErr w:type="spellStart"/>
            <w:r w:rsidRPr="00E83D4F">
              <w:rPr>
                <w:sz w:val="20"/>
                <w:szCs w:val="20"/>
                <w:lang w:val="en-US"/>
              </w:rPr>
              <w:t>Tekanan</w:t>
            </w:r>
            <w:proofErr w:type="spellEnd"/>
            <w:r w:rsidRPr="00E83D4F">
              <w:rPr>
                <w:sz w:val="20"/>
                <w:szCs w:val="20"/>
                <w:lang w:val="en-US"/>
              </w:rPr>
              <w:t xml:space="preserve"> </w:t>
            </w:r>
            <w:proofErr w:type="spellStart"/>
            <w:r w:rsidRPr="00E83D4F">
              <w:rPr>
                <w:sz w:val="20"/>
                <w:szCs w:val="20"/>
                <w:lang w:val="en-US"/>
              </w:rPr>
              <w:t>darah</w:t>
            </w:r>
            <w:proofErr w:type="spellEnd"/>
            <w:r w:rsidRPr="00E83D4F">
              <w:rPr>
                <w:sz w:val="20"/>
                <w:szCs w:val="20"/>
                <w:lang w:val="en-US"/>
              </w:rPr>
              <w:t xml:space="preserve"> </w:t>
            </w:r>
            <w:proofErr w:type="spellStart"/>
            <w:proofErr w:type="gramStart"/>
            <w:r w:rsidRPr="00E83D4F">
              <w:rPr>
                <w:sz w:val="20"/>
                <w:szCs w:val="20"/>
                <w:lang w:val="en-US"/>
              </w:rPr>
              <w:t>pasien</w:t>
            </w:r>
            <w:proofErr w:type="spellEnd"/>
            <w:r w:rsidRPr="00E83D4F">
              <w:rPr>
                <w:sz w:val="20"/>
                <w:szCs w:val="20"/>
                <w:lang w:val="en-US"/>
              </w:rPr>
              <w:t xml:space="preserve"> :</w:t>
            </w:r>
            <w:proofErr w:type="gramEnd"/>
            <w:r w:rsidRPr="00E83D4F">
              <w:rPr>
                <w:sz w:val="20"/>
                <w:szCs w:val="20"/>
                <w:lang w:val="en-US"/>
              </w:rPr>
              <w:t xml:space="preserve"> 135/82 mmHg </w:t>
            </w:r>
          </w:p>
          <w:p w14:paraId="2ADE6366" w14:textId="77777777" w:rsidR="00A00E62" w:rsidRPr="00E83D4F" w:rsidRDefault="00A00E62" w:rsidP="00491F62">
            <w:pPr>
              <w:pStyle w:val="TableParagraph"/>
              <w:numPr>
                <w:ilvl w:val="0"/>
                <w:numId w:val="169"/>
              </w:numPr>
              <w:ind w:left="718" w:right="379"/>
              <w:rPr>
                <w:sz w:val="20"/>
                <w:szCs w:val="20"/>
                <w:lang w:val="en-US"/>
              </w:rPr>
            </w:pPr>
            <w:proofErr w:type="spellStart"/>
            <w:r w:rsidRPr="00E83D4F">
              <w:rPr>
                <w:sz w:val="20"/>
                <w:szCs w:val="20"/>
                <w:lang w:val="en-US"/>
              </w:rPr>
              <w:t>Memonitor</w:t>
            </w:r>
            <w:proofErr w:type="spellEnd"/>
            <w:r w:rsidRPr="00E83D4F">
              <w:rPr>
                <w:sz w:val="20"/>
                <w:szCs w:val="20"/>
                <w:lang w:val="en-US"/>
              </w:rPr>
              <w:t xml:space="preserve"> </w:t>
            </w:r>
            <w:proofErr w:type="spellStart"/>
            <w:r w:rsidRPr="00E83D4F">
              <w:rPr>
                <w:sz w:val="20"/>
                <w:szCs w:val="20"/>
                <w:lang w:val="en-US"/>
              </w:rPr>
              <w:t>ireguleritas</w:t>
            </w:r>
            <w:proofErr w:type="spellEnd"/>
            <w:r w:rsidRPr="00E83D4F">
              <w:rPr>
                <w:sz w:val="20"/>
                <w:szCs w:val="20"/>
                <w:lang w:val="en-US"/>
              </w:rPr>
              <w:t xml:space="preserve"> </w:t>
            </w:r>
            <w:proofErr w:type="spellStart"/>
            <w:r w:rsidRPr="00E83D4F">
              <w:rPr>
                <w:sz w:val="20"/>
                <w:szCs w:val="20"/>
                <w:lang w:val="en-US"/>
              </w:rPr>
              <w:t>irama</w:t>
            </w:r>
            <w:proofErr w:type="spellEnd"/>
            <w:r w:rsidRPr="00E83D4F">
              <w:rPr>
                <w:sz w:val="20"/>
                <w:szCs w:val="20"/>
                <w:lang w:val="en-US"/>
              </w:rPr>
              <w:t xml:space="preserve"> napas</w:t>
            </w:r>
          </w:p>
          <w:p w14:paraId="30980B6F" w14:textId="77777777" w:rsidR="00AD2454" w:rsidRPr="00E83D4F" w:rsidRDefault="00AD2454" w:rsidP="00855678">
            <w:pPr>
              <w:pStyle w:val="TableParagraph"/>
              <w:ind w:left="718"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w:t>
            </w:r>
            <w:proofErr w:type="spellStart"/>
            <w:r w:rsidRPr="00E83D4F">
              <w:rPr>
                <w:sz w:val="20"/>
                <w:szCs w:val="20"/>
                <w:lang w:val="en-US"/>
              </w:rPr>
              <w:t>rr</w:t>
            </w:r>
            <w:proofErr w:type="spellEnd"/>
            <w:r w:rsidRPr="00E83D4F">
              <w:rPr>
                <w:sz w:val="20"/>
                <w:szCs w:val="20"/>
                <w:lang w:val="en-US"/>
              </w:rPr>
              <w:t xml:space="preserve"> 19x/</w:t>
            </w:r>
            <w:proofErr w:type="spellStart"/>
            <w:r w:rsidRPr="00E83D4F">
              <w:rPr>
                <w:sz w:val="20"/>
                <w:szCs w:val="20"/>
                <w:lang w:val="en-US"/>
              </w:rPr>
              <w:t>mnt</w:t>
            </w:r>
            <w:proofErr w:type="spellEnd"/>
            <w:r w:rsidRPr="00E83D4F">
              <w:rPr>
                <w:sz w:val="20"/>
                <w:szCs w:val="20"/>
                <w:lang w:val="en-US"/>
              </w:rPr>
              <w:t xml:space="preserve"> </w:t>
            </w:r>
          </w:p>
          <w:p w14:paraId="53FB70D2" w14:textId="77777777" w:rsidR="00A00E62" w:rsidRPr="00E83D4F" w:rsidRDefault="00A00E62" w:rsidP="00491F62">
            <w:pPr>
              <w:pStyle w:val="TableParagraph"/>
              <w:numPr>
                <w:ilvl w:val="0"/>
                <w:numId w:val="165"/>
              </w:numPr>
              <w:ind w:right="379"/>
              <w:rPr>
                <w:sz w:val="20"/>
                <w:szCs w:val="20"/>
                <w:lang w:val="en-US"/>
              </w:rPr>
            </w:pPr>
            <w:proofErr w:type="spellStart"/>
            <w:r w:rsidRPr="00E83D4F">
              <w:rPr>
                <w:sz w:val="20"/>
                <w:szCs w:val="20"/>
                <w:lang w:val="en-US"/>
              </w:rPr>
              <w:t>Memonitor</w:t>
            </w:r>
            <w:proofErr w:type="spellEnd"/>
            <w:r w:rsidRPr="00E83D4F">
              <w:rPr>
                <w:sz w:val="20"/>
                <w:szCs w:val="20"/>
                <w:lang w:val="en-US"/>
              </w:rPr>
              <w:t xml:space="preserve"> </w:t>
            </w:r>
            <w:proofErr w:type="spellStart"/>
            <w:r w:rsidRPr="00E83D4F">
              <w:rPr>
                <w:sz w:val="20"/>
                <w:szCs w:val="20"/>
                <w:lang w:val="en-US"/>
              </w:rPr>
              <w:t>penurunan</w:t>
            </w:r>
            <w:proofErr w:type="spellEnd"/>
            <w:r w:rsidRPr="00E83D4F">
              <w:rPr>
                <w:sz w:val="20"/>
                <w:szCs w:val="20"/>
                <w:lang w:val="en-US"/>
              </w:rPr>
              <w:t xml:space="preserve"> </w:t>
            </w:r>
            <w:proofErr w:type="spellStart"/>
            <w:r w:rsidRPr="00E83D4F">
              <w:rPr>
                <w:sz w:val="20"/>
                <w:szCs w:val="20"/>
                <w:lang w:val="en-US"/>
              </w:rPr>
              <w:t>tingkat</w:t>
            </w:r>
            <w:proofErr w:type="spellEnd"/>
            <w:r w:rsidRPr="00E83D4F">
              <w:rPr>
                <w:sz w:val="20"/>
                <w:szCs w:val="20"/>
                <w:lang w:val="en-US"/>
              </w:rPr>
              <w:t xml:space="preserve"> </w:t>
            </w:r>
            <w:proofErr w:type="spellStart"/>
            <w:r w:rsidRPr="00E83D4F">
              <w:rPr>
                <w:sz w:val="20"/>
                <w:szCs w:val="20"/>
                <w:lang w:val="en-US"/>
              </w:rPr>
              <w:t>kesadaran</w:t>
            </w:r>
            <w:proofErr w:type="spellEnd"/>
          </w:p>
          <w:p w14:paraId="70241DC6" w14:textId="77777777" w:rsidR="00AD2454" w:rsidRPr="00E83D4F" w:rsidRDefault="00AD2454" w:rsidP="00855678">
            <w:pPr>
              <w:pStyle w:val="TableParagraph"/>
              <w:ind w:left="720"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GCS 15 </w:t>
            </w:r>
          </w:p>
          <w:p w14:paraId="34972DF1" w14:textId="77777777" w:rsidR="00A00E62" w:rsidRPr="00E83D4F" w:rsidRDefault="00A00E62" w:rsidP="00491F62">
            <w:pPr>
              <w:pStyle w:val="TableParagraph"/>
              <w:numPr>
                <w:ilvl w:val="0"/>
                <w:numId w:val="165"/>
              </w:numPr>
              <w:ind w:right="379"/>
              <w:rPr>
                <w:sz w:val="20"/>
                <w:szCs w:val="20"/>
                <w:lang w:val="en-US"/>
              </w:rPr>
            </w:pPr>
            <w:proofErr w:type="spellStart"/>
            <w:r w:rsidRPr="00E83D4F">
              <w:rPr>
                <w:sz w:val="20"/>
                <w:szCs w:val="20"/>
                <w:lang w:val="en-US"/>
              </w:rPr>
              <w:t>Memonitor</w:t>
            </w:r>
            <w:proofErr w:type="spellEnd"/>
            <w:r w:rsidRPr="00E83D4F">
              <w:rPr>
                <w:sz w:val="20"/>
                <w:szCs w:val="20"/>
                <w:lang w:val="en-US"/>
              </w:rPr>
              <w:t xml:space="preserve"> </w:t>
            </w:r>
            <w:proofErr w:type="spellStart"/>
            <w:r w:rsidRPr="00E83D4F">
              <w:rPr>
                <w:sz w:val="20"/>
                <w:szCs w:val="20"/>
                <w:lang w:val="en-US"/>
              </w:rPr>
              <w:t>perlambatan</w:t>
            </w:r>
            <w:proofErr w:type="spellEnd"/>
            <w:r w:rsidRPr="00E83D4F">
              <w:rPr>
                <w:sz w:val="20"/>
                <w:szCs w:val="20"/>
                <w:lang w:val="en-US"/>
              </w:rPr>
              <w:t xml:space="preserve"> </w:t>
            </w:r>
            <w:proofErr w:type="spellStart"/>
            <w:r w:rsidRPr="00E83D4F">
              <w:rPr>
                <w:sz w:val="20"/>
                <w:szCs w:val="20"/>
                <w:lang w:val="en-US"/>
              </w:rPr>
              <w:t>atau</w:t>
            </w:r>
            <w:proofErr w:type="spellEnd"/>
            <w:r w:rsidRPr="00E83D4F">
              <w:rPr>
                <w:sz w:val="20"/>
                <w:szCs w:val="20"/>
                <w:lang w:val="en-US"/>
              </w:rPr>
              <w:t xml:space="preserve"> </w:t>
            </w:r>
            <w:proofErr w:type="spellStart"/>
            <w:r w:rsidRPr="00E83D4F">
              <w:rPr>
                <w:sz w:val="20"/>
                <w:szCs w:val="20"/>
                <w:lang w:val="en-US"/>
              </w:rPr>
              <w:t>ketidaksimetrisan</w:t>
            </w:r>
            <w:proofErr w:type="spellEnd"/>
            <w:r w:rsidRPr="00E83D4F">
              <w:rPr>
                <w:sz w:val="20"/>
                <w:szCs w:val="20"/>
                <w:lang w:val="en-US"/>
              </w:rPr>
              <w:t xml:space="preserve"> </w:t>
            </w:r>
            <w:proofErr w:type="spellStart"/>
            <w:r w:rsidRPr="00E83D4F">
              <w:rPr>
                <w:sz w:val="20"/>
                <w:szCs w:val="20"/>
                <w:lang w:val="en-US"/>
              </w:rPr>
              <w:t>respon</w:t>
            </w:r>
            <w:proofErr w:type="spellEnd"/>
            <w:r w:rsidRPr="00E83D4F">
              <w:rPr>
                <w:sz w:val="20"/>
                <w:szCs w:val="20"/>
                <w:lang w:val="en-US"/>
              </w:rPr>
              <w:t xml:space="preserve"> pupil</w:t>
            </w:r>
          </w:p>
          <w:p w14:paraId="26CA3784" w14:textId="77777777" w:rsidR="00AD2454" w:rsidRPr="00E83D4F" w:rsidRDefault="00AD2454" w:rsidP="00855678">
            <w:pPr>
              <w:pStyle w:val="TableParagraph"/>
              <w:ind w:left="720"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pupil </w:t>
            </w:r>
            <w:proofErr w:type="spellStart"/>
            <w:r w:rsidRPr="00E83D4F">
              <w:rPr>
                <w:sz w:val="20"/>
                <w:szCs w:val="20"/>
                <w:lang w:val="en-US"/>
              </w:rPr>
              <w:t>SImetris</w:t>
            </w:r>
            <w:proofErr w:type="spellEnd"/>
            <w:r w:rsidRPr="00E83D4F">
              <w:rPr>
                <w:sz w:val="20"/>
                <w:szCs w:val="20"/>
                <w:lang w:val="en-US"/>
              </w:rPr>
              <w:t xml:space="preserve"> </w:t>
            </w:r>
          </w:p>
          <w:p w14:paraId="36C088F0" w14:textId="77777777" w:rsidR="00A00E62" w:rsidRPr="00E83D4F" w:rsidRDefault="00A00E62" w:rsidP="00491F62">
            <w:pPr>
              <w:pStyle w:val="TableParagraph"/>
              <w:numPr>
                <w:ilvl w:val="0"/>
                <w:numId w:val="166"/>
              </w:numPr>
              <w:ind w:right="379"/>
              <w:rPr>
                <w:sz w:val="20"/>
                <w:szCs w:val="20"/>
                <w:lang w:val="en-US"/>
              </w:rPr>
            </w:pPr>
            <w:proofErr w:type="spellStart"/>
            <w:r w:rsidRPr="00E83D4F">
              <w:rPr>
                <w:sz w:val="20"/>
                <w:szCs w:val="20"/>
                <w:lang w:val="en-US"/>
              </w:rPr>
              <w:t>Mendokumentasikan</w:t>
            </w:r>
            <w:proofErr w:type="spellEnd"/>
            <w:r w:rsidRPr="00E83D4F">
              <w:rPr>
                <w:sz w:val="20"/>
                <w:szCs w:val="20"/>
                <w:lang w:val="en-US"/>
              </w:rPr>
              <w:t xml:space="preserve"> </w:t>
            </w:r>
            <w:proofErr w:type="spellStart"/>
            <w:r w:rsidRPr="00E83D4F">
              <w:rPr>
                <w:sz w:val="20"/>
                <w:szCs w:val="20"/>
                <w:lang w:val="en-US"/>
              </w:rPr>
              <w:t>hasil</w:t>
            </w:r>
            <w:proofErr w:type="spellEnd"/>
            <w:r w:rsidRPr="00E83D4F">
              <w:rPr>
                <w:sz w:val="20"/>
                <w:szCs w:val="20"/>
                <w:lang w:val="en-US"/>
              </w:rPr>
              <w:t xml:space="preserve"> </w:t>
            </w:r>
            <w:proofErr w:type="spellStart"/>
            <w:r w:rsidRPr="00E83D4F">
              <w:rPr>
                <w:sz w:val="20"/>
                <w:szCs w:val="20"/>
                <w:lang w:val="en-US"/>
              </w:rPr>
              <w:t>pemantauan</w:t>
            </w:r>
            <w:proofErr w:type="spellEnd"/>
          </w:p>
          <w:p w14:paraId="13522BB1" w14:textId="77777777" w:rsidR="00AD2454" w:rsidRPr="00E83D4F" w:rsidRDefault="00AD2454" w:rsidP="00855678">
            <w:pPr>
              <w:pStyle w:val="TableParagraph"/>
              <w:ind w:left="720"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w:t>
            </w:r>
            <w:proofErr w:type="spellStart"/>
            <w:r w:rsidRPr="00E83D4F">
              <w:rPr>
                <w:sz w:val="20"/>
                <w:szCs w:val="20"/>
                <w:lang w:val="en-US"/>
              </w:rPr>
              <w:t>Pemantauan</w:t>
            </w:r>
            <w:proofErr w:type="spellEnd"/>
            <w:r w:rsidRPr="00E83D4F">
              <w:rPr>
                <w:sz w:val="20"/>
                <w:szCs w:val="20"/>
                <w:lang w:val="en-US"/>
              </w:rPr>
              <w:t xml:space="preserve"> </w:t>
            </w:r>
            <w:proofErr w:type="spellStart"/>
            <w:r w:rsidRPr="00E83D4F">
              <w:rPr>
                <w:sz w:val="20"/>
                <w:szCs w:val="20"/>
                <w:lang w:val="en-US"/>
              </w:rPr>
              <w:t>terdokumentasi</w:t>
            </w:r>
            <w:proofErr w:type="spellEnd"/>
            <w:r w:rsidRPr="00E83D4F">
              <w:rPr>
                <w:sz w:val="20"/>
                <w:szCs w:val="20"/>
                <w:lang w:val="en-US"/>
              </w:rPr>
              <w:t xml:space="preserve"> </w:t>
            </w:r>
            <w:proofErr w:type="spellStart"/>
            <w:r w:rsidRPr="00E83D4F">
              <w:rPr>
                <w:sz w:val="20"/>
                <w:szCs w:val="20"/>
                <w:lang w:val="en-US"/>
              </w:rPr>
              <w:t>dalam</w:t>
            </w:r>
            <w:proofErr w:type="spellEnd"/>
            <w:r w:rsidRPr="00E83D4F">
              <w:rPr>
                <w:sz w:val="20"/>
                <w:szCs w:val="20"/>
                <w:lang w:val="en-US"/>
              </w:rPr>
              <w:t xml:space="preserve"> </w:t>
            </w:r>
            <w:proofErr w:type="spellStart"/>
            <w:r w:rsidRPr="00E83D4F">
              <w:rPr>
                <w:sz w:val="20"/>
                <w:szCs w:val="20"/>
                <w:lang w:val="en-US"/>
              </w:rPr>
              <w:t>evaluasi</w:t>
            </w:r>
            <w:proofErr w:type="spellEnd"/>
            <w:r w:rsidRPr="00E83D4F">
              <w:rPr>
                <w:sz w:val="20"/>
                <w:szCs w:val="20"/>
                <w:lang w:val="en-US"/>
              </w:rPr>
              <w:t xml:space="preserve"> </w:t>
            </w:r>
          </w:p>
          <w:p w14:paraId="5262EA3C" w14:textId="77777777" w:rsidR="00A00E62" w:rsidRPr="00E83D4F" w:rsidRDefault="00A00E62" w:rsidP="00491F62">
            <w:pPr>
              <w:pStyle w:val="TableParagraph"/>
              <w:numPr>
                <w:ilvl w:val="0"/>
                <w:numId w:val="167"/>
              </w:numPr>
              <w:ind w:right="379"/>
              <w:rPr>
                <w:sz w:val="20"/>
                <w:szCs w:val="20"/>
                <w:lang w:val="en-US"/>
              </w:rPr>
            </w:pPr>
            <w:proofErr w:type="spellStart"/>
            <w:r w:rsidRPr="00E83D4F">
              <w:rPr>
                <w:sz w:val="20"/>
                <w:szCs w:val="20"/>
                <w:lang w:val="en-US"/>
              </w:rPr>
              <w:t>Menginformasikan</w:t>
            </w:r>
            <w:proofErr w:type="spellEnd"/>
            <w:r w:rsidRPr="00E83D4F">
              <w:rPr>
                <w:sz w:val="20"/>
                <w:szCs w:val="20"/>
                <w:lang w:val="en-US"/>
              </w:rPr>
              <w:t xml:space="preserve"> </w:t>
            </w:r>
            <w:proofErr w:type="spellStart"/>
            <w:r w:rsidRPr="00E83D4F">
              <w:rPr>
                <w:sz w:val="20"/>
                <w:szCs w:val="20"/>
                <w:lang w:val="en-US"/>
              </w:rPr>
              <w:t>hasil</w:t>
            </w:r>
            <w:proofErr w:type="spellEnd"/>
            <w:r w:rsidRPr="00E83D4F">
              <w:rPr>
                <w:sz w:val="20"/>
                <w:szCs w:val="20"/>
                <w:lang w:val="en-US"/>
              </w:rPr>
              <w:t xml:space="preserve"> </w:t>
            </w:r>
            <w:proofErr w:type="spellStart"/>
            <w:r w:rsidRPr="00E83D4F">
              <w:rPr>
                <w:sz w:val="20"/>
                <w:szCs w:val="20"/>
                <w:lang w:val="en-US"/>
              </w:rPr>
              <w:t>pemantauan</w:t>
            </w:r>
            <w:proofErr w:type="spellEnd"/>
          </w:p>
          <w:p w14:paraId="37C0DDD5" w14:textId="77777777" w:rsidR="00AD2454" w:rsidRPr="00E83D4F" w:rsidRDefault="00AD2454" w:rsidP="00855678">
            <w:pPr>
              <w:pStyle w:val="TableParagraph"/>
              <w:ind w:left="720" w:right="379"/>
              <w:rPr>
                <w:sz w:val="20"/>
                <w:szCs w:val="20"/>
                <w:lang w:val="en-US"/>
              </w:rPr>
            </w:pPr>
            <w:proofErr w:type="gramStart"/>
            <w:r w:rsidRPr="00E83D4F">
              <w:rPr>
                <w:sz w:val="20"/>
                <w:szCs w:val="20"/>
                <w:lang w:val="en-US"/>
              </w:rPr>
              <w:t>Hasil :</w:t>
            </w:r>
            <w:proofErr w:type="gramEnd"/>
            <w:r w:rsidRPr="00E83D4F">
              <w:rPr>
                <w:sz w:val="20"/>
                <w:szCs w:val="20"/>
                <w:lang w:val="en-US"/>
              </w:rPr>
              <w:t xml:space="preserve"> </w:t>
            </w:r>
            <w:proofErr w:type="spellStart"/>
            <w:r w:rsidRPr="00E83D4F">
              <w:rPr>
                <w:sz w:val="20"/>
                <w:szCs w:val="20"/>
                <w:lang w:val="en-US"/>
              </w:rPr>
              <w:t>Pemantauan</w:t>
            </w:r>
            <w:proofErr w:type="spellEnd"/>
            <w:r w:rsidRPr="00E83D4F">
              <w:rPr>
                <w:sz w:val="20"/>
                <w:szCs w:val="20"/>
                <w:lang w:val="en-US"/>
              </w:rPr>
              <w:t xml:space="preserve"> </w:t>
            </w:r>
            <w:proofErr w:type="spellStart"/>
            <w:r w:rsidRPr="00E83D4F">
              <w:rPr>
                <w:sz w:val="20"/>
                <w:szCs w:val="20"/>
                <w:lang w:val="en-US"/>
              </w:rPr>
              <w:t>tersampakan</w:t>
            </w:r>
            <w:proofErr w:type="spellEnd"/>
            <w:r w:rsidRPr="00E83D4F">
              <w:rPr>
                <w:sz w:val="20"/>
                <w:szCs w:val="20"/>
                <w:lang w:val="en-US"/>
              </w:rPr>
              <w:t xml:space="preserve"> </w:t>
            </w:r>
          </w:p>
        </w:tc>
        <w:tc>
          <w:tcPr>
            <w:tcW w:w="1350" w:type="dxa"/>
            <w:vMerge/>
          </w:tcPr>
          <w:p w14:paraId="7D0B0CA4" w14:textId="77777777" w:rsidR="00A00E62" w:rsidRPr="00E83D4F" w:rsidRDefault="00A00E62" w:rsidP="00855678">
            <w:pPr>
              <w:pStyle w:val="TableParagraph"/>
              <w:ind w:left="133"/>
              <w:rPr>
                <w:sz w:val="20"/>
                <w:szCs w:val="20"/>
              </w:rPr>
            </w:pPr>
          </w:p>
        </w:tc>
      </w:tr>
      <w:tr w:rsidR="000E03C6" w:rsidRPr="00E83D4F" w14:paraId="7357A67C" w14:textId="77777777" w:rsidTr="00CF7EB1">
        <w:trPr>
          <w:trHeight w:val="688"/>
          <w:jc w:val="center"/>
        </w:trPr>
        <w:tc>
          <w:tcPr>
            <w:tcW w:w="567" w:type="dxa"/>
          </w:tcPr>
          <w:p w14:paraId="55035F36" w14:textId="77777777" w:rsidR="000E03C6" w:rsidRPr="00E83D4F" w:rsidRDefault="000E03C6" w:rsidP="00855678">
            <w:pPr>
              <w:pStyle w:val="TableParagraph"/>
              <w:ind w:left="146"/>
              <w:rPr>
                <w:spacing w:val="-5"/>
                <w:sz w:val="20"/>
                <w:szCs w:val="20"/>
                <w:lang w:val="en-GB"/>
              </w:rPr>
            </w:pPr>
            <w:r w:rsidRPr="00E83D4F">
              <w:rPr>
                <w:spacing w:val="-5"/>
                <w:sz w:val="20"/>
                <w:szCs w:val="20"/>
                <w:lang w:val="en-GB"/>
              </w:rPr>
              <w:t>1</w:t>
            </w:r>
          </w:p>
        </w:tc>
        <w:tc>
          <w:tcPr>
            <w:tcW w:w="1417" w:type="dxa"/>
          </w:tcPr>
          <w:p w14:paraId="7D688E4E" w14:textId="77777777" w:rsidR="000E03C6" w:rsidRPr="00E83D4F" w:rsidRDefault="00A00E62" w:rsidP="00855678">
            <w:pPr>
              <w:pStyle w:val="TableParagraph"/>
              <w:ind w:right="274"/>
              <w:jc w:val="center"/>
              <w:rPr>
                <w:spacing w:val="-2"/>
                <w:sz w:val="20"/>
                <w:szCs w:val="20"/>
                <w:lang w:val="en-GB"/>
              </w:rPr>
            </w:pPr>
            <w:r w:rsidRPr="00E83D4F">
              <w:rPr>
                <w:spacing w:val="-2"/>
                <w:sz w:val="20"/>
                <w:szCs w:val="20"/>
                <w:lang w:val="en-GB"/>
              </w:rPr>
              <w:t>04-08-2025</w:t>
            </w:r>
          </w:p>
        </w:tc>
        <w:tc>
          <w:tcPr>
            <w:tcW w:w="4902" w:type="dxa"/>
          </w:tcPr>
          <w:p w14:paraId="2F28318F" w14:textId="77777777" w:rsidR="00A00E62" w:rsidRPr="00E83D4F" w:rsidRDefault="00A00E62" w:rsidP="00491F62">
            <w:pPr>
              <w:pStyle w:val="TableParagraph"/>
              <w:numPr>
                <w:ilvl w:val="0"/>
                <w:numId w:val="158"/>
              </w:numPr>
              <w:ind w:right="379"/>
              <w:rPr>
                <w:b/>
                <w:bCs/>
                <w:sz w:val="20"/>
                <w:szCs w:val="20"/>
              </w:rPr>
            </w:pPr>
            <w:proofErr w:type="spellStart"/>
            <w:r w:rsidRPr="00E83D4F">
              <w:rPr>
                <w:b/>
                <w:bCs/>
                <w:sz w:val="20"/>
                <w:szCs w:val="20"/>
                <w:lang w:val="en-GB"/>
              </w:rPr>
              <w:t>Memb</w:t>
            </w:r>
            <w:proofErr w:type="spellEnd"/>
            <w:r w:rsidRPr="00E83D4F">
              <w:rPr>
                <w:b/>
                <w:bCs/>
                <w:sz w:val="20"/>
                <w:szCs w:val="20"/>
              </w:rPr>
              <w:t>erikan Teknik nonfarmakologis untuk mengurangi nyeri (</w:t>
            </w:r>
            <w:proofErr w:type="spellStart"/>
            <w:r w:rsidRPr="00E83D4F">
              <w:rPr>
                <w:b/>
                <w:bCs/>
                <w:sz w:val="20"/>
                <w:szCs w:val="20"/>
                <w:lang w:val="en-GB"/>
              </w:rPr>
              <w:t>Terapi</w:t>
            </w:r>
            <w:proofErr w:type="spellEnd"/>
            <w:r w:rsidRPr="00E83D4F">
              <w:rPr>
                <w:b/>
                <w:bCs/>
                <w:sz w:val="20"/>
                <w:szCs w:val="20"/>
                <w:lang w:val="en-GB"/>
              </w:rPr>
              <w:t xml:space="preserve"> </w:t>
            </w:r>
            <w:proofErr w:type="spellStart"/>
            <w:r w:rsidRPr="00E83D4F">
              <w:rPr>
                <w:b/>
                <w:bCs/>
                <w:sz w:val="20"/>
                <w:szCs w:val="20"/>
                <w:lang w:val="en-GB"/>
              </w:rPr>
              <w:t>Relaksasi</w:t>
            </w:r>
            <w:proofErr w:type="spellEnd"/>
            <w:r w:rsidRPr="00E83D4F">
              <w:rPr>
                <w:b/>
                <w:bCs/>
                <w:sz w:val="20"/>
                <w:szCs w:val="20"/>
                <w:lang w:val="en-GB"/>
              </w:rPr>
              <w:t xml:space="preserve"> </w:t>
            </w:r>
            <w:proofErr w:type="spellStart"/>
            <w:r w:rsidRPr="00E83D4F">
              <w:rPr>
                <w:b/>
                <w:bCs/>
                <w:sz w:val="20"/>
                <w:szCs w:val="20"/>
                <w:lang w:val="en-GB"/>
              </w:rPr>
              <w:t>Otot</w:t>
            </w:r>
            <w:proofErr w:type="spellEnd"/>
            <w:r w:rsidRPr="00E83D4F">
              <w:rPr>
                <w:b/>
                <w:bCs/>
                <w:sz w:val="20"/>
                <w:szCs w:val="20"/>
                <w:lang w:val="en-GB"/>
              </w:rPr>
              <w:t xml:space="preserve"> </w:t>
            </w:r>
            <w:proofErr w:type="spellStart"/>
            <w:r w:rsidRPr="00E83D4F">
              <w:rPr>
                <w:b/>
                <w:bCs/>
                <w:sz w:val="20"/>
                <w:szCs w:val="20"/>
                <w:lang w:val="en-GB"/>
              </w:rPr>
              <w:t>Progresif</w:t>
            </w:r>
            <w:proofErr w:type="spellEnd"/>
            <w:r w:rsidRPr="00E83D4F">
              <w:rPr>
                <w:b/>
                <w:bCs/>
                <w:sz w:val="20"/>
                <w:szCs w:val="20"/>
                <w:lang w:val="en-GB"/>
              </w:rPr>
              <w:t>)</w:t>
            </w:r>
          </w:p>
          <w:p w14:paraId="34021218" w14:textId="77777777" w:rsidR="00AD2454" w:rsidRPr="00E83D4F" w:rsidRDefault="00AD2454" w:rsidP="00855678">
            <w:pPr>
              <w:pStyle w:val="TableParagraph"/>
              <w:ind w:left="720" w:right="379"/>
              <w:rPr>
                <w:b/>
                <w:bCs/>
                <w:sz w:val="20"/>
                <w:szCs w:val="20"/>
              </w:rPr>
            </w:pPr>
            <w:proofErr w:type="gramStart"/>
            <w:r w:rsidRPr="00E83D4F">
              <w:rPr>
                <w:b/>
                <w:bCs/>
                <w:sz w:val="20"/>
                <w:szCs w:val="20"/>
                <w:lang w:val="en-GB"/>
              </w:rPr>
              <w:t>Hasil :</w:t>
            </w:r>
            <w:proofErr w:type="gramEnd"/>
            <w:r w:rsidRPr="00E83D4F">
              <w:rPr>
                <w:b/>
                <w:bCs/>
                <w:sz w:val="20"/>
                <w:szCs w:val="20"/>
                <w:lang w:val="en-GB"/>
              </w:rPr>
              <w:t xml:space="preserve"> </w:t>
            </w:r>
            <w:proofErr w:type="spellStart"/>
            <w:r w:rsidRPr="00E83D4F">
              <w:rPr>
                <w:b/>
                <w:bCs/>
                <w:sz w:val="20"/>
                <w:szCs w:val="20"/>
                <w:lang w:val="en-GB"/>
              </w:rPr>
              <w:t>Pasien</w:t>
            </w:r>
            <w:proofErr w:type="spellEnd"/>
            <w:r w:rsidRPr="00E83D4F">
              <w:rPr>
                <w:b/>
                <w:bCs/>
                <w:sz w:val="20"/>
                <w:szCs w:val="20"/>
                <w:lang w:val="en-GB"/>
              </w:rPr>
              <w:t xml:space="preserve"> </w:t>
            </w:r>
            <w:proofErr w:type="spellStart"/>
            <w:r w:rsidRPr="00E83D4F">
              <w:rPr>
                <w:b/>
                <w:bCs/>
                <w:sz w:val="20"/>
                <w:szCs w:val="20"/>
                <w:lang w:val="en-GB"/>
              </w:rPr>
              <w:t>mengikuti</w:t>
            </w:r>
            <w:proofErr w:type="spellEnd"/>
            <w:r w:rsidRPr="00E83D4F">
              <w:rPr>
                <w:b/>
                <w:bCs/>
                <w:sz w:val="20"/>
                <w:szCs w:val="20"/>
                <w:lang w:val="en-GB"/>
              </w:rPr>
              <w:t xml:space="preserve"> </w:t>
            </w:r>
            <w:proofErr w:type="spellStart"/>
            <w:r w:rsidRPr="00E83D4F">
              <w:rPr>
                <w:b/>
                <w:bCs/>
                <w:sz w:val="20"/>
                <w:szCs w:val="20"/>
                <w:lang w:val="en-GB"/>
              </w:rPr>
              <w:t>kegiatan</w:t>
            </w:r>
            <w:proofErr w:type="spellEnd"/>
            <w:r w:rsidRPr="00E83D4F">
              <w:rPr>
                <w:b/>
                <w:bCs/>
                <w:sz w:val="20"/>
                <w:szCs w:val="20"/>
                <w:lang w:val="en-GB"/>
              </w:rPr>
              <w:t xml:space="preserve"> </w:t>
            </w:r>
            <w:proofErr w:type="spellStart"/>
            <w:r w:rsidRPr="00E83D4F">
              <w:rPr>
                <w:b/>
                <w:bCs/>
                <w:sz w:val="20"/>
                <w:szCs w:val="20"/>
                <w:lang w:val="en-GB"/>
              </w:rPr>
              <w:t>terapi</w:t>
            </w:r>
            <w:proofErr w:type="spellEnd"/>
            <w:r w:rsidRPr="00E83D4F">
              <w:rPr>
                <w:b/>
                <w:bCs/>
                <w:sz w:val="20"/>
                <w:szCs w:val="20"/>
                <w:lang w:val="en-GB"/>
              </w:rPr>
              <w:t xml:space="preserve"> yang </w:t>
            </w:r>
            <w:proofErr w:type="spellStart"/>
            <w:r w:rsidRPr="00E83D4F">
              <w:rPr>
                <w:b/>
                <w:bCs/>
                <w:sz w:val="20"/>
                <w:szCs w:val="20"/>
                <w:lang w:val="en-GB"/>
              </w:rPr>
              <w:t>diberikan</w:t>
            </w:r>
            <w:proofErr w:type="spellEnd"/>
            <w:r w:rsidRPr="00E83D4F">
              <w:rPr>
                <w:b/>
                <w:bCs/>
                <w:sz w:val="20"/>
                <w:szCs w:val="20"/>
                <w:lang w:val="en-GB"/>
              </w:rPr>
              <w:t xml:space="preserve"> </w:t>
            </w:r>
          </w:p>
          <w:p w14:paraId="4E7CDFB6" w14:textId="77777777" w:rsidR="000E03C6" w:rsidRPr="00E83D4F" w:rsidRDefault="000E03C6" w:rsidP="00491F62">
            <w:pPr>
              <w:pStyle w:val="TableParagraph"/>
              <w:numPr>
                <w:ilvl w:val="0"/>
                <w:numId w:val="158"/>
              </w:numPr>
              <w:ind w:right="379"/>
              <w:rPr>
                <w:bCs/>
                <w:sz w:val="20"/>
                <w:szCs w:val="20"/>
              </w:rPr>
            </w:pPr>
            <w:r w:rsidRPr="00E83D4F">
              <w:rPr>
                <w:bCs/>
                <w:sz w:val="20"/>
                <w:szCs w:val="20"/>
              </w:rPr>
              <w:t>M</w:t>
            </w:r>
            <w:proofErr w:type="spellStart"/>
            <w:r w:rsidRPr="00E83D4F">
              <w:rPr>
                <w:bCs/>
                <w:sz w:val="20"/>
                <w:szCs w:val="20"/>
                <w:lang w:val="en-GB"/>
              </w:rPr>
              <w:t>em</w:t>
            </w:r>
            <w:proofErr w:type="spellEnd"/>
            <w:r w:rsidRPr="00E83D4F">
              <w:rPr>
                <w:bCs/>
                <w:sz w:val="20"/>
                <w:szCs w:val="20"/>
              </w:rPr>
              <w:t>onitor keberhasilan terapi komplementer yang sudah diberikan</w:t>
            </w:r>
          </w:p>
          <w:p w14:paraId="279F1D6A" w14:textId="77777777" w:rsidR="00AD2454" w:rsidRPr="00E83D4F" w:rsidRDefault="00AD2454" w:rsidP="00855678">
            <w:pPr>
              <w:pStyle w:val="TableParagraph"/>
              <w:ind w:left="720" w:right="379"/>
              <w:rPr>
                <w:bCs/>
                <w:sz w:val="20"/>
                <w:szCs w:val="20"/>
                <w:lang w:val="en-GB"/>
              </w:rPr>
            </w:pPr>
            <w:r w:rsidRPr="00E83D4F">
              <w:rPr>
                <w:bCs/>
                <w:sz w:val="20"/>
                <w:szCs w:val="20"/>
                <w:lang w:val="en-GB"/>
              </w:rPr>
              <w:t xml:space="preserve">Hasil: </w:t>
            </w:r>
            <w:proofErr w:type="spellStart"/>
            <w:r w:rsidRPr="00E83D4F">
              <w:rPr>
                <w:bCs/>
                <w:sz w:val="20"/>
                <w:szCs w:val="20"/>
                <w:lang w:val="en-GB"/>
              </w:rPr>
              <w:t>terapi</w:t>
            </w:r>
            <w:proofErr w:type="spellEnd"/>
            <w:r w:rsidRPr="00E83D4F">
              <w:rPr>
                <w:bCs/>
                <w:sz w:val="20"/>
                <w:szCs w:val="20"/>
                <w:lang w:val="en-GB"/>
              </w:rPr>
              <w:t xml:space="preserve"> </w:t>
            </w:r>
            <w:proofErr w:type="spellStart"/>
            <w:r w:rsidRPr="00E83D4F">
              <w:rPr>
                <w:bCs/>
                <w:sz w:val="20"/>
                <w:szCs w:val="20"/>
                <w:lang w:val="en-GB"/>
              </w:rPr>
              <w:t>komplementer</w:t>
            </w:r>
            <w:proofErr w:type="spellEnd"/>
            <w:r w:rsidRPr="00E83D4F">
              <w:rPr>
                <w:bCs/>
                <w:sz w:val="20"/>
                <w:szCs w:val="20"/>
                <w:lang w:val="en-GB"/>
              </w:rPr>
              <w:t xml:space="preserve"> </w:t>
            </w:r>
            <w:proofErr w:type="spellStart"/>
            <w:r w:rsidRPr="00E83D4F">
              <w:rPr>
                <w:bCs/>
                <w:sz w:val="20"/>
                <w:szCs w:val="20"/>
                <w:lang w:val="en-GB"/>
              </w:rPr>
              <w:t>terlaksana</w:t>
            </w:r>
            <w:proofErr w:type="spellEnd"/>
            <w:r w:rsidRPr="00E83D4F">
              <w:rPr>
                <w:bCs/>
                <w:sz w:val="20"/>
                <w:szCs w:val="20"/>
                <w:lang w:val="en-GB"/>
              </w:rPr>
              <w:t xml:space="preserve"> </w:t>
            </w:r>
            <w:proofErr w:type="spellStart"/>
            <w:r w:rsidRPr="00E83D4F">
              <w:rPr>
                <w:bCs/>
                <w:sz w:val="20"/>
                <w:szCs w:val="20"/>
                <w:lang w:val="en-GB"/>
              </w:rPr>
              <w:t>dengan</w:t>
            </w:r>
            <w:proofErr w:type="spellEnd"/>
            <w:r w:rsidRPr="00E83D4F">
              <w:rPr>
                <w:bCs/>
                <w:sz w:val="20"/>
                <w:szCs w:val="20"/>
                <w:lang w:val="en-GB"/>
              </w:rPr>
              <w:t xml:space="preserve"> </w:t>
            </w:r>
            <w:proofErr w:type="spellStart"/>
            <w:r w:rsidRPr="00E83D4F">
              <w:rPr>
                <w:bCs/>
                <w:sz w:val="20"/>
                <w:szCs w:val="20"/>
                <w:lang w:val="en-GB"/>
              </w:rPr>
              <w:t>baik</w:t>
            </w:r>
            <w:proofErr w:type="spellEnd"/>
          </w:p>
          <w:p w14:paraId="1E382C40" w14:textId="77777777" w:rsidR="000E03C6" w:rsidRPr="00E83D4F" w:rsidRDefault="000E03C6" w:rsidP="00491F62">
            <w:pPr>
              <w:pStyle w:val="TableParagraph"/>
              <w:numPr>
                <w:ilvl w:val="0"/>
                <w:numId w:val="158"/>
              </w:numPr>
              <w:ind w:right="379"/>
              <w:rPr>
                <w:bCs/>
                <w:sz w:val="20"/>
                <w:szCs w:val="20"/>
              </w:rPr>
            </w:pPr>
            <w:r w:rsidRPr="00E83D4F">
              <w:rPr>
                <w:bCs/>
                <w:sz w:val="20"/>
                <w:szCs w:val="20"/>
                <w:lang w:val="en-GB"/>
              </w:rPr>
              <w:t>Menga</w:t>
            </w:r>
            <w:r w:rsidRPr="00E83D4F">
              <w:rPr>
                <w:bCs/>
                <w:sz w:val="20"/>
                <w:szCs w:val="20"/>
              </w:rPr>
              <w:t>jarkan Teknik farmakologis untuk mengurangi nyeri</w:t>
            </w:r>
          </w:p>
          <w:p w14:paraId="6C064453" w14:textId="78CE50C2" w:rsidR="00AD2454" w:rsidRDefault="00AD2454" w:rsidP="00855678">
            <w:pPr>
              <w:pStyle w:val="TableParagraph"/>
              <w:ind w:left="720" w:right="379"/>
              <w:rPr>
                <w:bCs/>
                <w:sz w:val="20"/>
                <w:szCs w:val="20"/>
                <w:lang w:val="en-GB"/>
              </w:rPr>
            </w:pPr>
            <w:proofErr w:type="gramStart"/>
            <w:r w:rsidRPr="00E83D4F">
              <w:rPr>
                <w:bCs/>
                <w:sz w:val="20"/>
                <w:szCs w:val="20"/>
                <w:lang w:val="en-GB"/>
              </w:rPr>
              <w:lastRenderedPageBreak/>
              <w:t>Hasil :</w:t>
            </w:r>
            <w:proofErr w:type="gramEnd"/>
            <w:r w:rsidRPr="00E83D4F">
              <w:rPr>
                <w:bCs/>
                <w:sz w:val="20"/>
                <w:szCs w:val="20"/>
                <w:lang w:val="en-GB"/>
              </w:rPr>
              <w:t xml:space="preserve"> </w:t>
            </w:r>
            <w:proofErr w:type="spellStart"/>
            <w:r w:rsidRPr="00E83D4F">
              <w:rPr>
                <w:bCs/>
                <w:sz w:val="20"/>
                <w:szCs w:val="20"/>
                <w:lang w:val="en-GB"/>
              </w:rPr>
              <w:t>Pasien</w:t>
            </w:r>
            <w:proofErr w:type="spellEnd"/>
            <w:r w:rsidRPr="00E83D4F">
              <w:rPr>
                <w:bCs/>
                <w:sz w:val="20"/>
                <w:szCs w:val="20"/>
                <w:lang w:val="en-GB"/>
              </w:rPr>
              <w:t xml:space="preserve"> dan </w:t>
            </w:r>
            <w:proofErr w:type="spellStart"/>
            <w:r w:rsidRPr="00E83D4F">
              <w:rPr>
                <w:bCs/>
                <w:sz w:val="20"/>
                <w:szCs w:val="20"/>
                <w:lang w:val="en-GB"/>
              </w:rPr>
              <w:t>keluarga</w:t>
            </w:r>
            <w:proofErr w:type="spellEnd"/>
            <w:r w:rsidRPr="00E83D4F">
              <w:rPr>
                <w:bCs/>
                <w:sz w:val="20"/>
                <w:szCs w:val="20"/>
                <w:lang w:val="en-GB"/>
              </w:rPr>
              <w:t xml:space="preserve"> dan </w:t>
            </w:r>
            <w:proofErr w:type="spellStart"/>
            <w:r w:rsidRPr="00E83D4F">
              <w:rPr>
                <w:bCs/>
                <w:sz w:val="20"/>
                <w:szCs w:val="20"/>
                <w:lang w:val="en-GB"/>
              </w:rPr>
              <w:t>mempraktikan</w:t>
            </w:r>
            <w:proofErr w:type="spellEnd"/>
            <w:r w:rsidRPr="00E83D4F">
              <w:rPr>
                <w:bCs/>
                <w:sz w:val="20"/>
                <w:szCs w:val="20"/>
                <w:lang w:val="en-GB"/>
              </w:rPr>
              <w:t xml:space="preserve"> </w:t>
            </w:r>
            <w:proofErr w:type="spellStart"/>
            <w:r w:rsidRPr="00E83D4F">
              <w:rPr>
                <w:bCs/>
                <w:sz w:val="20"/>
                <w:szCs w:val="20"/>
                <w:lang w:val="en-GB"/>
              </w:rPr>
              <w:t>sendiri</w:t>
            </w:r>
            <w:proofErr w:type="spellEnd"/>
            <w:r w:rsidRPr="00E83D4F">
              <w:rPr>
                <w:bCs/>
                <w:sz w:val="20"/>
                <w:szCs w:val="20"/>
                <w:lang w:val="en-GB"/>
              </w:rPr>
              <w:t xml:space="preserve"> </w:t>
            </w:r>
            <w:proofErr w:type="spellStart"/>
            <w:r w:rsidRPr="00E83D4F">
              <w:rPr>
                <w:bCs/>
                <w:sz w:val="20"/>
                <w:szCs w:val="20"/>
                <w:lang w:val="en-GB"/>
              </w:rPr>
              <w:t>terapi</w:t>
            </w:r>
            <w:proofErr w:type="spellEnd"/>
            <w:r w:rsidRPr="00E83D4F">
              <w:rPr>
                <w:bCs/>
                <w:sz w:val="20"/>
                <w:szCs w:val="20"/>
                <w:lang w:val="en-GB"/>
              </w:rPr>
              <w:t xml:space="preserve"> yang </w:t>
            </w:r>
            <w:proofErr w:type="spellStart"/>
            <w:r w:rsidRPr="00E83D4F">
              <w:rPr>
                <w:bCs/>
                <w:sz w:val="20"/>
                <w:szCs w:val="20"/>
                <w:lang w:val="en-GB"/>
              </w:rPr>
              <w:t>diberikan</w:t>
            </w:r>
            <w:proofErr w:type="spellEnd"/>
            <w:r w:rsidRPr="00E83D4F">
              <w:rPr>
                <w:bCs/>
                <w:sz w:val="20"/>
                <w:szCs w:val="20"/>
                <w:lang w:val="en-GB"/>
              </w:rPr>
              <w:t xml:space="preserve"> </w:t>
            </w:r>
          </w:p>
          <w:p w14:paraId="19853B5F" w14:textId="77777777" w:rsidR="00AC6B10" w:rsidRPr="00E83D4F" w:rsidRDefault="00AC6B10" w:rsidP="00AC6B10">
            <w:pPr>
              <w:pStyle w:val="TableParagraph"/>
              <w:numPr>
                <w:ilvl w:val="0"/>
                <w:numId w:val="158"/>
              </w:numPr>
              <w:ind w:right="379"/>
              <w:rPr>
                <w:bCs/>
                <w:sz w:val="20"/>
                <w:szCs w:val="20"/>
              </w:rPr>
            </w:pPr>
            <w:proofErr w:type="spellStart"/>
            <w:r w:rsidRPr="00E83D4F">
              <w:rPr>
                <w:bCs/>
                <w:sz w:val="20"/>
                <w:szCs w:val="20"/>
                <w:lang w:val="en-GB"/>
              </w:rPr>
              <w:t>Mengi</w:t>
            </w:r>
            <w:proofErr w:type="spellEnd"/>
            <w:r w:rsidRPr="00E83D4F">
              <w:rPr>
                <w:bCs/>
                <w:sz w:val="20"/>
                <w:szCs w:val="20"/>
              </w:rPr>
              <w:t>dentifikasi skala nyeri</w:t>
            </w:r>
          </w:p>
          <w:p w14:paraId="27437B50" w14:textId="24F2E815" w:rsidR="00AC6B10" w:rsidRPr="00E83D4F" w:rsidRDefault="00AF5CA3" w:rsidP="00AC6B10">
            <w:pPr>
              <w:pStyle w:val="TableParagraph"/>
              <w:ind w:left="720" w:right="379"/>
              <w:rPr>
                <w:bCs/>
                <w:sz w:val="20"/>
                <w:szCs w:val="20"/>
                <w:lang w:val="en-GB"/>
              </w:rPr>
            </w:pPr>
            <w:proofErr w:type="gramStart"/>
            <w:r>
              <w:rPr>
                <w:bCs/>
                <w:sz w:val="20"/>
                <w:szCs w:val="20"/>
                <w:lang w:val="en-GB"/>
              </w:rPr>
              <w:t>Hasil :</w:t>
            </w:r>
            <w:proofErr w:type="gramEnd"/>
            <w:r>
              <w:rPr>
                <w:bCs/>
                <w:sz w:val="20"/>
                <w:szCs w:val="20"/>
                <w:lang w:val="en-GB"/>
              </w:rPr>
              <w:t xml:space="preserve"> Skala </w:t>
            </w:r>
            <w:proofErr w:type="spellStart"/>
            <w:r>
              <w:rPr>
                <w:bCs/>
                <w:sz w:val="20"/>
                <w:szCs w:val="20"/>
                <w:lang w:val="en-GB"/>
              </w:rPr>
              <w:t>nyeri</w:t>
            </w:r>
            <w:proofErr w:type="spellEnd"/>
            <w:r>
              <w:rPr>
                <w:bCs/>
                <w:sz w:val="20"/>
                <w:szCs w:val="20"/>
                <w:lang w:val="en-GB"/>
              </w:rPr>
              <w:t xml:space="preserve"> 0 </w:t>
            </w:r>
          </w:p>
          <w:p w14:paraId="1DFD0AEE" w14:textId="77777777" w:rsidR="00AC6B10" w:rsidRPr="00E83D4F" w:rsidRDefault="00AC6B10" w:rsidP="00855678">
            <w:pPr>
              <w:pStyle w:val="TableParagraph"/>
              <w:ind w:left="720" w:right="379"/>
              <w:rPr>
                <w:bCs/>
                <w:sz w:val="20"/>
                <w:szCs w:val="20"/>
                <w:lang w:val="en-GB"/>
              </w:rPr>
            </w:pPr>
          </w:p>
          <w:p w14:paraId="47782361" w14:textId="77777777" w:rsidR="000E03C6" w:rsidRPr="00E83D4F" w:rsidRDefault="000E03C6" w:rsidP="00855678">
            <w:pPr>
              <w:pStyle w:val="TableParagraph"/>
              <w:ind w:left="1" w:right="1"/>
              <w:rPr>
                <w:spacing w:val="-2"/>
                <w:sz w:val="20"/>
                <w:szCs w:val="20"/>
              </w:rPr>
            </w:pPr>
          </w:p>
        </w:tc>
        <w:tc>
          <w:tcPr>
            <w:tcW w:w="1350" w:type="dxa"/>
          </w:tcPr>
          <w:p w14:paraId="66F22A8F" w14:textId="77777777" w:rsidR="000E03C6" w:rsidRPr="00E83D4F" w:rsidRDefault="000E03C6" w:rsidP="00855678">
            <w:pPr>
              <w:pStyle w:val="TableParagraph"/>
              <w:ind w:left="133"/>
              <w:rPr>
                <w:sz w:val="20"/>
                <w:szCs w:val="20"/>
              </w:rPr>
            </w:pPr>
            <w:r w:rsidRPr="00E83D4F">
              <w:rPr>
                <w:noProof/>
                <w:sz w:val="20"/>
                <w:szCs w:val="20"/>
                <w:lang w:val="en-US" w:eastAsia="en-US"/>
              </w:rPr>
              <w:lastRenderedPageBreak/>
              <w:drawing>
                <wp:anchor distT="0" distB="0" distL="114300" distR="114300" simplePos="0" relativeHeight="251917312" behindDoc="0" locked="0" layoutInCell="1" allowOverlap="1" wp14:anchorId="60B8E491" wp14:editId="302579E6">
                  <wp:simplePos x="0" y="0"/>
                  <wp:positionH relativeFrom="column">
                    <wp:posOffset>63062</wp:posOffset>
                  </wp:positionH>
                  <wp:positionV relativeFrom="paragraph">
                    <wp:posOffset>268364</wp:posOffset>
                  </wp:positionV>
                  <wp:extent cx="599089" cy="441434"/>
                  <wp:effectExtent l="0" t="0" r="0" b="0"/>
                  <wp:wrapTopAndBottom/>
                  <wp:docPr id="1310144729"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9089" cy="441434"/>
                          </a:xfrm>
                          <a:prstGeom prst="rect">
                            <a:avLst/>
                          </a:prstGeom>
                        </pic:spPr>
                      </pic:pic>
                    </a:graphicData>
                  </a:graphic>
                  <wp14:sizeRelH relativeFrom="page">
                    <wp14:pctWidth>0</wp14:pctWidth>
                  </wp14:sizeRelH>
                  <wp14:sizeRelV relativeFrom="page">
                    <wp14:pctHeight>0</wp14:pctHeight>
                  </wp14:sizeRelV>
                </wp:anchor>
              </w:drawing>
            </w:r>
          </w:p>
        </w:tc>
      </w:tr>
    </w:tbl>
    <w:p w14:paraId="049ACA87" w14:textId="77777777" w:rsidR="007234E0" w:rsidRDefault="007234E0" w:rsidP="007234E0">
      <w:pPr>
        <w:pStyle w:val="ListParagraph"/>
        <w:spacing w:line="360" w:lineRule="auto"/>
        <w:ind w:left="1418"/>
        <w:rPr>
          <w:rFonts w:ascii="Times New Roman" w:hAnsi="Times New Roman" w:cs="Times New Roman"/>
          <w:b/>
          <w:sz w:val="24"/>
          <w:szCs w:val="24"/>
        </w:rPr>
      </w:pPr>
    </w:p>
    <w:p w14:paraId="2B9B5161" w14:textId="77777777" w:rsidR="00F76CC9" w:rsidRPr="00C92C51" w:rsidRDefault="00F76CC9" w:rsidP="007234E0">
      <w:pPr>
        <w:pStyle w:val="ListParagraph"/>
        <w:spacing w:line="360" w:lineRule="auto"/>
        <w:ind w:left="1418"/>
        <w:rPr>
          <w:rFonts w:ascii="Times New Roman" w:hAnsi="Times New Roman" w:cs="Times New Roman"/>
          <w:b/>
          <w:sz w:val="24"/>
          <w:szCs w:val="24"/>
        </w:rPr>
      </w:pPr>
    </w:p>
    <w:p w14:paraId="41584AAD" w14:textId="77777777" w:rsidR="00B81010" w:rsidRPr="00C92C51" w:rsidRDefault="00B81010" w:rsidP="000B23B9">
      <w:pPr>
        <w:pStyle w:val="ListParagraph"/>
        <w:numPr>
          <w:ilvl w:val="0"/>
          <w:numId w:val="135"/>
        </w:numPr>
        <w:spacing w:line="360" w:lineRule="auto"/>
        <w:ind w:left="1418"/>
        <w:rPr>
          <w:rFonts w:ascii="Times New Roman" w:hAnsi="Times New Roman" w:cs="Times New Roman"/>
          <w:b/>
          <w:sz w:val="24"/>
          <w:szCs w:val="24"/>
        </w:rPr>
      </w:pPr>
      <w:proofErr w:type="spellStart"/>
      <w:r w:rsidRPr="00C92C51">
        <w:rPr>
          <w:rFonts w:ascii="Times New Roman" w:hAnsi="Times New Roman" w:cs="Times New Roman"/>
          <w:b/>
          <w:sz w:val="24"/>
          <w:szCs w:val="24"/>
        </w:rPr>
        <w:t>Evaluasi</w:t>
      </w:r>
      <w:proofErr w:type="spellEnd"/>
      <w:r w:rsidRPr="00C92C51">
        <w:rPr>
          <w:rFonts w:ascii="Times New Roman" w:hAnsi="Times New Roman" w:cs="Times New Roman"/>
          <w:b/>
          <w:sz w:val="24"/>
          <w:szCs w:val="24"/>
        </w:rPr>
        <w:t xml:space="preserve"> </w:t>
      </w:r>
    </w:p>
    <w:p w14:paraId="73359A13" w14:textId="2477859F" w:rsidR="00116628" w:rsidRPr="00C92C51" w:rsidRDefault="00116628" w:rsidP="00116628">
      <w:pPr>
        <w:pStyle w:val="Caption"/>
        <w:jc w:val="center"/>
        <w:rPr>
          <w:rFonts w:ascii="Times New Roman" w:hAnsi="Times New Roman" w:cs="Times New Roman"/>
          <w:b/>
          <w:i w:val="0"/>
          <w:color w:val="auto"/>
          <w:sz w:val="24"/>
          <w:szCs w:val="24"/>
        </w:rPr>
      </w:pPr>
      <w:bookmarkStart w:id="116" w:name="_Toc207136162"/>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15</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evaluasi</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Keperawatan</w:t>
      </w:r>
      <w:bookmarkEnd w:id="116"/>
      <w:proofErr w:type="spellEnd"/>
    </w:p>
    <w:tbl>
      <w:tblPr>
        <w:tblW w:w="8226" w:type="dxa"/>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1276"/>
        <w:gridCol w:w="567"/>
        <w:gridCol w:w="4961"/>
        <w:gridCol w:w="1422"/>
      </w:tblGrid>
      <w:tr w:rsidR="00AD2454" w:rsidRPr="008A587F" w14:paraId="22F1B964" w14:textId="77777777" w:rsidTr="00CF7EB1">
        <w:trPr>
          <w:trHeight w:val="230"/>
          <w:jc w:val="center"/>
        </w:trPr>
        <w:tc>
          <w:tcPr>
            <w:tcW w:w="1276" w:type="dxa"/>
          </w:tcPr>
          <w:p w14:paraId="6A64B2D3" w14:textId="77777777" w:rsidR="00AD2454" w:rsidRPr="008A587F" w:rsidRDefault="00AD2454" w:rsidP="00855678">
            <w:pPr>
              <w:pStyle w:val="TableParagraph"/>
              <w:jc w:val="center"/>
              <w:rPr>
                <w:sz w:val="20"/>
                <w:szCs w:val="20"/>
              </w:rPr>
            </w:pPr>
            <w:r w:rsidRPr="008A587F">
              <w:rPr>
                <w:spacing w:val="-2"/>
                <w:sz w:val="20"/>
                <w:szCs w:val="20"/>
              </w:rPr>
              <w:t>Tanggal</w:t>
            </w:r>
          </w:p>
        </w:tc>
        <w:tc>
          <w:tcPr>
            <w:tcW w:w="567" w:type="dxa"/>
          </w:tcPr>
          <w:p w14:paraId="342D4675" w14:textId="77777777" w:rsidR="00AD2454" w:rsidRPr="008A587F" w:rsidRDefault="00AD2454" w:rsidP="00855678">
            <w:pPr>
              <w:pStyle w:val="TableParagraph"/>
              <w:ind w:left="98" w:right="25"/>
              <w:jc w:val="center"/>
              <w:rPr>
                <w:sz w:val="20"/>
                <w:szCs w:val="20"/>
              </w:rPr>
            </w:pPr>
            <w:r w:rsidRPr="008A587F">
              <w:rPr>
                <w:spacing w:val="-5"/>
                <w:sz w:val="20"/>
                <w:szCs w:val="20"/>
              </w:rPr>
              <w:t>DP</w:t>
            </w:r>
          </w:p>
        </w:tc>
        <w:tc>
          <w:tcPr>
            <w:tcW w:w="4961" w:type="dxa"/>
          </w:tcPr>
          <w:p w14:paraId="47F4CF5E" w14:textId="77777777" w:rsidR="00AD2454" w:rsidRPr="008A587F" w:rsidRDefault="00AD2454" w:rsidP="00855678">
            <w:pPr>
              <w:pStyle w:val="TableParagraph"/>
              <w:ind w:left="991"/>
              <w:rPr>
                <w:sz w:val="20"/>
                <w:szCs w:val="20"/>
              </w:rPr>
            </w:pPr>
            <w:r w:rsidRPr="008A587F">
              <w:rPr>
                <w:sz w:val="20"/>
                <w:szCs w:val="20"/>
              </w:rPr>
              <w:t>Evaluasi</w:t>
            </w:r>
            <w:r w:rsidRPr="008A587F">
              <w:rPr>
                <w:spacing w:val="-6"/>
                <w:sz w:val="20"/>
                <w:szCs w:val="20"/>
              </w:rPr>
              <w:t xml:space="preserve"> </w:t>
            </w:r>
            <w:r w:rsidRPr="008A587F">
              <w:rPr>
                <w:spacing w:val="-2"/>
                <w:sz w:val="20"/>
                <w:szCs w:val="20"/>
              </w:rPr>
              <w:t>formatif</w:t>
            </w:r>
          </w:p>
        </w:tc>
        <w:tc>
          <w:tcPr>
            <w:tcW w:w="1422" w:type="dxa"/>
          </w:tcPr>
          <w:p w14:paraId="15C43353" w14:textId="77777777" w:rsidR="00AD2454" w:rsidRPr="008A587F" w:rsidRDefault="00AD2454" w:rsidP="00855678">
            <w:pPr>
              <w:pStyle w:val="TableParagraph"/>
              <w:ind w:left="3" w:right="3"/>
              <w:jc w:val="center"/>
              <w:rPr>
                <w:sz w:val="20"/>
                <w:szCs w:val="20"/>
              </w:rPr>
            </w:pPr>
            <w:r w:rsidRPr="008A587F">
              <w:rPr>
                <w:sz w:val="20"/>
                <w:szCs w:val="20"/>
              </w:rPr>
              <w:t>Nama</w:t>
            </w:r>
            <w:r w:rsidRPr="008A587F">
              <w:rPr>
                <w:spacing w:val="-2"/>
                <w:sz w:val="20"/>
                <w:szCs w:val="20"/>
              </w:rPr>
              <w:t xml:space="preserve"> </w:t>
            </w:r>
            <w:r w:rsidRPr="008A587F">
              <w:rPr>
                <w:sz w:val="20"/>
                <w:szCs w:val="20"/>
              </w:rPr>
              <w:t>&amp;</w:t>
            </w:r>
            <w:r w:rsidRPr="008A587F">
              <w:rPr>
                <w:spacing w:val="-6"/>
                <w:sz w:val="20"/>
                <w:szCs w:val="20"/>
              </w:rPr>
              <w:t xml:space="preserve"> </w:t>
            </w:r>
            <w:r w:rsidRPr="008A587F">
              <w:rPr>
                <w:spacing w:val="-5"/>
                <w:sz w:val="20"/>
                <w:szCs w:val="20"/>
              </w:rPr>
              <w:t>ttd</w:t>
            </w:r>
          </w:p>
        </w:tc>
      </w:tr>
      <w:tr w:rsidR="00AD2454" w:rsidRPr="008A587F" w14:paraId="246015B7" w14:textId="77777777" w:rsidTr="00CF7EB1">
        <w:trPr>
          <w:trHeight w:val="230"/>
          <w:jc w:val="center"/>
        </w:trPr>
        <w:tc>
          <w:tcPr>
            <w:tcW w:w="1276" w:type="dxa"/>
          </w:tcPr>
          <w:p w14:paraId="2E61FAAF" w14:textId="77777777" w:rsidR="00AD2454" w:rsidRPr="008A587F" w:rsidRDefault="00AD2454" w:rsidP="00491F62">
            <w:pPr>
              <w:pStyle w:val="TableParagraph"/>
              <w:numPr>
                <w:ilvl w:val="2"/>
                <w:numId w:val="170"/>
              </w:numPr>
              <w:rPr>
                <w:spacing w:val="-2"/>
                <w:sz w:val="20"/>
                <w:szCs w:val="20"/>
                <w:lang w:val="en-GB"/>
              </w:rPr>
            </w:pPr>
          </w:p>
        </w:tc>
        <w:tc>
          <w:tcPr>
            <w:tcW w:w="567" w:type="dxa"/>
          </w:tcPr>
          <w:p w14:paraId="7FDADEBE" w14:textId="77777777" w:rsidR="00AD2454" w:rsidRPr="008A587F" w:rsidRDefault="00AD2454" w:rsidP="00855678">
            <w:pPr>
              <w:pStyle w:val="TableParagraph"/>
              <w:ind w:left="98" w:right="25"/>
              <w:jc w:val="center"/>
              <w:rPr>
                <w:spacing w:val="-5"/>
                <w:sz w:val="20"/>
                <w:szCs w:val="20"/>
                <w:lang w:val="en-GB"/>
              </w:rPr>
            </w:pPr>
            <w:r w:rsidRPr="008A587F">
              <w:rPr>
                <w:spacing w:val="-5"/>
                <w:sz w:val="20"/>
                <w:szCs w:val="20"/>
                <w:lang w:val="en-GB"/>
              </w:rPr>
              <w:t>1</w:t>
            </w:r>
          </w:p>
        </w:tc>
        <w:tc>
          <w:tcPr>
            <w:tcW w:w="4961" w:type="dxa"/>
          </w:tcPr>
          <w:p w14:paraId="0AA010B1"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S: </w:t>
            </w:r>
          </w:p>
          <w:p w14:paraId="39AD1EE8" w14:textId="77777777" w:rsidR="006C1244" w:rsidRPr="008A587F" w:rsidRDefault="006C1244" w:rsidP="00491F62">
            <w:pPr>
              <w:pStyle w:val="TableParagraph"/>
              <w:numPr>
                <w:ilvl w:val="0"/>
                <w:numId w:val="169"/>
              </w:numPr>
              <w:spacing w:before="115"/>
              <w:ind w:left="428"/>
              <w:rPr>
                <w:sz w:val="20"/>
                <w:szCs w:val="20"/>
                <w:lang w:val="en-US"/>
              </w:rPr>
            </w:pP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mengatakan</w:t>
            </w:r>
            <w:proofErr w:type="spellEnd"/>
            <w:r w:rsidRPr="008A587F">
              <w:rPr>
                <w:sz w:val="20"/>
                <w:szCs w:val="20"/>
                <w:lang w:val="en-US"/>
              </w:rPr>
              <w:t xml:space="preserve"> </w:t>
            </w:r>
            <w:proofErr w:type="spellStart"/>
            <w:r w:rsidRPr="008A587F">
              <w:rPr>
                <w:sz w:val="20"/>
                <w:szCs w:val="20"/>
                <w:lang w:val="en-US"/>
              </w:rPr>
              <w:t>dirinya</w:t>
            </w:r>
            <w:proofErr w:type="spellEnd"/>
            <w:r w:rsidRPr="008A587F">
              <w:rPr>
                <w:sz w:val="20"/>
                <w:szCs w:val="20"/>
                <w:lang w:val="en-US"/>
              </w:rPr>
              <w:t xml:space="preserve"> </w:t>
            </w:r>
            <w:proofErr w:type="spellStart"/>
            <w:r w:rsidRPr="008A587F">
              <w:rPr>
                <w:sz w:val="20"/>
                <w:szCs w:val="20"/>
                <w:lang w:val="en-US"/>
              </w:rPr>
              <w:t>merasa</w:t>
            </w:r>
            <w:proofErr w:type="spellEnd"/>
            <w:r w:rsidRPr="008A587F">
              <w:rPr>
                <w:sz w:val="20"/>
                <w:szCs w:val="20"/>
                <w:lang w:val="en-US"/>
              </w:rPr>
              <w:t xml:space="preserve"> </w:t>
            </w:r>
            <w:proofErr w:type="spellStart"/>
            <w:r w:rsidRPr="008A587F">
              <w:rPr>
                <w:sz w:val="20"/>
                <w:szCs w:val="20"/>
                <w:lang w:val="en-US"/>
              </w:rPr>
              <w:t>nyeri</w:t>
            </w:r>
            <w:proofErr w:type="spellEnd"/>
            <w:r w:rsidRPr="008A587F">
              <w:rPr>
                <w:sz w:val="20"/>
                <w:szCs w:val="20"/>
                <w:lang w:val="en-US"/>
              </w:rPr>
              <w:t xml:space="preserve"> pada area </w:t>
            </w:r>
            <w:proofErr w:type="spellStart"/>
            <w:r w:rsidRPr="008A587F">
              <w:rPr>
                <w:sz w:val="20"/>
                <w:szCs w:val="20"/>
                <w:lang w:val="en-US"/>
              </w:rPr>
              <w:t>kepala</w:t>
            </w:r>
            <w:proofErr w:type="spellEnd"/>
          </w:p>
          <w:p w14:paraId="4187847F" w14:textId="77777777" w:rsidR="006C1244" w:rsidRPr="008A587F" w:rsidRDefault="006C1244" w:rsidP="00855678">
            <w:pPr>
              <w:pStyle w:val="TableParagraph"/>
              <w:spacing w:before="115"/>
              <w:ind w:left="254"/>
              <w:rPr>
                <w:sz w:val="20"/>
                <w:szCs w:val="20"/>
                <w:lang w:val="en-US"/>
              </w:rPr>
            </w:pPr>
            <w:proofErr w:type="gramStart"/>
            <w:r w:rsidRPr="008A587F">
              <w:rPr>
                <w:sz w:val="20"/>
                <w:szCs w:val="20"/>
                <w:lang w:val="en-US"/>
              </w:rPr>
              <w:t>P :</w:t>
            </w:r>
            <w:proofErr w:type="gramEnd"/>
            <w:r w:rsidRPr="008A587F">
              <w:rPr>
                <w:sz w:val="20"/>
                <w:szCs w:val="20"/>
                <w:lang w:val="en-US"/>
              </w:rPr>
              <w:t xml:space="preserve">  </w:t>
            </w: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mengatakan</w:t>
            </w:r>
            <w:proofErr w:type="spellEnd"/>
            <w:r w:rsidRPr="008A587F">
              <w:rPr>
                <w:sz w:val="20"/>
                <w:szCs w:val="20"/>
                <w:lang w:val="en-US"/>
              </w:rPr>
              <w:t xml:space="preserve"> </w:t>
            </w:r>
            <w:proofErr w:type="spellStart"/>
            <w:r w:rsidRPr="008A587F">
              <w:rPr>
                <w:sz w:val="20"/>
                <w:szCs w:val="20"/>
                <w:lang w:val="en-US"/>
              </w:rPr>
              <w:t>nyeri</w:t>
            </w:r>
            <w:proofErr w:type="spellEnd"/>
            <w:r w:rsidRPr="008A587F">
              <w:rPr>
                <w:sz w:val="20"/>
                <w:szCs w:val="20"/>
                <w:lang w:val="en-US"/>
              </w:rPr>
              <w:t xml:space="preserve"> </w:t>
            </w:r>
            <w:proofErr w:type="spellStart"/>
            <w:r w:rsidRPr="008A587F">
              <w:rPr>
                <w:sz w:val="20"/>
                <w:szCs w:val="20"/>
                <w:lang w:val="en-US"/>
              </w:rPr>
              <w:t>terasa</w:t>
            </w:r>
            <w:proofErr w:type="spellEnd"/>
            <w:r w:rsidRPr="008A587F">
              <w:rPr>
                <w:sz w:val="20"/>
                <w:szCs w:val="20"/>
                <w:lang w:val="en-US"/>
              </w:rPr>
              <w:t xml:space="preserve"> </w:t>
            </w:r>
            <w:proofErr w:type="spellStart"/>
            <w:r w:rsidRPr="008A587F">
              <w:rPr>
                <w:sz w:val="20"/>
                <w:szCs w:val="20"/>
                <w:lang w:val="en-US"/>
              </w:rPr>
              <w:t>menetap</w:t>
            </w:r>
            <w:proofErr w:type="spellEnd"/>
            <w:r w:rsidRPr="008A587F">
              <w:rPr>
                <w:sz w:val="20"/>
                <w:szCs w:val="20"/>
                <w:lang w:val="en-US"/>
              </w:rPr>
              <w:t xml:space="preserve"> dan </w:t>
            </w:r>
            <w:proofErr w:type="spellStart"/>
            <w:r w:rsidRPr="008A587F">
              <w:rPr>
                <w:sz w:val="20"/>
                <w:szCs w:val="20"/>
                <w:lang w:val="en-US"/>
              </w:rPr>
              <w:t>berkurang</w:t>
            </w:r>
            <w:proofErr w:type="spellEnd"/>
            <w:r w:rsidRPr="008A587F">
              <w:rPr>
                <w:sz w:val="20"/>
                <w:szCs w:val="20"/>
                <w:lang w:val="en-US"/>
              </w:rPr>
              <w:t xml:space="preserve"> </w:t>
            </w:r>
            <w:proofErr w:type="spellStart"/>
            <w:r w:rsidRPr="008A587F">
              <w:rPr>
                <w:sz w:val="20"/>
                <w:szCs w:val="20"/>
                <w:lang w:val="en-US"/>
              </w:rPr>
              <w:t>jika</w:t>
            </w:r>
            <w:proofErr w:type="spellEnd"/>
            <w:r w:rsidRPr="008A587F">
              <w:rPr>
                <w:sz w:val="20"/>
                <w:szCs w:val="20"/>
                <w:lang w:val="en-US"/>
              </w:rPr>
              <w:t xml:space="preserve"> </w:t>
            </w:r>
            <w:proofErr w:type="spellStart"/>
            <w:r w:rsidRPr="008A587F">
              <w:rPr>
                <w:sz w:val="20"/>
                <w:szCs w:val="20"/>
                <w:lang w:val="en-US"/>
              </w:rPr>
              <w:t>istirahat</w:t>
            </w:r>
            <w:proofErr w:type="spellEnd"/>
          </w:p>
          <w:p w14:paraId="06F2CA4A" w14:textId="77777777" w:rsidR="006C1244" w:rsidRPr="008A587F" w:rsidRDefault="006C1244" w:rsidP="00855678">
            <w:pPr>
              <w:pStyle w:val="TableParagraph"/>
              <w:spacing w:before="115"/>
              <w:ind w:left="254"/>
              <w:rPr>
                <w:sz w:val="20"/>
                <w:szCs w:val="20"/>
                <w:lang w:val="en-US"/>
              </w:rPr>
            </w:pPr>
            <w:proofErr w:type="gramStart"/>
            <w:r w:rsidRPr="008A587F">
              <w:rPr>
                <w:sz w:val="20"/>
                <w:szCs w:val="20"/>
                <w:lang w:val="en-US"/>
              </w:rPr>
              <w:t>Q :</w:t>
            </w:r>
            <w:proofErr w:type="gramEnd"/>
            <w:r w:rsidRPr="008A587F">
              <w:rPr>
                <w:sz w:val="20"/>
                <w:szCs w:val="20"/>
                <w:lang w:val="en-US"/>
              </w:rPr>
              <w:t xml:space="preserve"> </w:t>
            </w: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mengatakan</w:t>
            </w:r>
            <w:proofErr w:type="spellEnd"/>
            <w:r w:rsidRPr="008A587F">
              <w:rPr>
                <w:sz w:val="20"/>
                <w:szCs w:val="20"/>
                <w:lang w:val="en-US"/>
              </w:rPr>
              <w:t xml:space="preserve"> </w:t>
            </w:r>
            <w:proofErr w:type="spellStart"/>
            <w:r w:rsidRPr="008A587F">
              <w:rPr>
                <w:sz w:val="20"/>
                <w:szCs w:val="20"/>
                <w:lang w:val="en-US"/>
              </w:rPr>
              <w:t>nyeri</w:t>
            </w:r>
            <w:proofErr w:type="spellEnd"/>
            <w:r w:rsidRPr="008A587F">
              <w:rPr>
                <w:sz w:val="20"/>
                <w:szCs w:val="20"/>
                <w:lang w:val="en-US"/>
              </w:rPr>
              <w:t xml:space="preserve"> </w:t>
            </w:r>
            <w:proofErr w:type="spellStart"/>
            <w:r w:rsidRPr="008A587F">
              <w:rPr>
                <w:sz w:val="20"/>
                <w:szCs w:val="20"/>
                <w:lang w:val="en-US"/>
              </w:rPr>
              <w:t>seperti</w:t>
            </w:r>
            <w:proofErr w:type="spellEnd"/>
            <w:r w:rsidRPr="008A587F">
              <w:rPr>
                <w:sz w:val="20"/>
                <w:szCs w:val="20"/>
                <w:lang w:val="en-US"/>
              </w:rPr>
              <w:t xml:space="preserve"> </w:t>
            </w:r>
            <w:proofErr w:type="spellStart"/>
            <w:r w:rsidRPr="008A587F">
              <w:rPr>
                <w:sz w:val="20"/>
                <w:szCs w:val="20"/>
                <w:lang w:val="en-US"/>
              </w:rPr>
              <w:t>tertimpa</w:t>
            </w:r>
            <w:proofErr w:type="spellEnd"/>
            <w:r w:rsidRPr="008A587F">
              <w:rPr>
                <w:sz w:val="20"/>
                <w:szCs w:val="20"/>
                <w:lang w:val="en-US"/>
              </w:rPr>
              <w:t xml:space="preserve"> </w:t>
            </w:r>
            <w:proofErr w:type="spellStart"/>
            <w:r w:rsidRPr="008A587F">
              <w:rPr>
                <w:sz w:val="20"/>
                <w:szCs w:val="20"/>
                <w:lang w:val="en-US"/>
              </w:rPr>
              <w:t>benda</w:t>
            </w:r>
            <w:proofErr w:type="spellEnd"/>
            <w:r w:rsidRPr="008A587F">
              <w:rPr>
                <w:sz w:val="20"/>
                <w:szCs w:val="20"/>
                <w:lang w:val="en-US"/>
              </w:rPr>
              <w:t xml:space="preserve"> </w:t>
            </w:r>
            <w:proofErr w:type="spellStart"/>
            <w:r w:rsidRPr="008A587F">
              <w:rPr>
                <w:sz w:val="20"/>
                <w:szCs w:val="20"/>
                <w:lang w:val="en-US"/>
              </w:rPr>
              <w:t>berat</w:t>
            </w:r>
            <w:proofErr w:type="spellEnd"/>
            <w:r w:rsidRPr="008A587F">
              <w:rPr>
                <w:sz w:val="20"/>
                <w:szCs w:val="20"/>
                <w:lang w:val="en-US"/>
              </w:rPr>
              <w:t xml:space="preserve"> </w:t>
            </w:r>
            <w:proofErr w:type="spellStart"/>
            <w:r w:rsidRPr="008A587F">
              <w:rPr>
                <w:sz w:val="20"/>
                <w:szCs w:val="20"/>
                <w:lang w:val="en-US"/>
              </w:rPr>
              <w:t>sebanyak</w:t>
            </w:r>
            <w:proofErr w:type="spellEnd"/>
            <w:r w:rsidRPr="008A587F">
              <w:rPr>
                <w:sz w:val="20"/>
                <w:szCs w:val="20"/>
                <w:lang w:val="en-US"/>
              </w:rPr>
              <w:t xml:space="preserve"> 2 kg</w:t>
            </w:r>
          </w:p>
          <w:p w14:paraId="2B473DAB" w14:textId="77777777" w:rsidR="006C1244" w:rsidRPr="008A587F" w:rsidRDefault="006C1244" w:rsidP="00855678">
            <w:pPr>
              <w:pStyle w:val="TableParagraph"/>
              <w:spacing w:before="115"/>
              <w:ind w:left="254"/>
              <w:rPr>
                <w:sz w:val="20"/>
                <w:szCs w:val="20"/>
                <w:lang w:val="en-US"/>
              </w:rPr>
            </w:pPr>
            <w:proofErr w:type="gramStart"/>
            <w:r w:rsidRPr="008A587F">
              <w:rPr>
                <w:sz w:val="20"/>
                <w:szCs w:val="20"/>
                <w:lang w:val="en-US"/>
              </w:rPr>
              <w:t>R :</w:t>
            </w:r>
            <w:proofErr w:type="gramEnd"/>
            <w:r w:rsidRPr="008A587F">
              <w:rPr>
                <w:sz w:val="20"/>
                <w:szCs w:val="20"/>
                <w:lang w:val="en-US"/>
              </w:rPr>
              <w:t xml:space="preserve"> </w:t>
            </w: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mengatakan</w:t>
            </w:r>
            <w:proofErr w:type="spellEnd"/>
            <w:r w:rsidRPr="008A587F">
              <w:rPr>
                <w:sz w:val="20"/>
                <w:szCs w:val="20"/>
                <w:lang w:val="en-US"/>
              </w:rPr>
              <w:t xml:space="preserve"> </w:t>
            </w:r>
            <w:proofErr w:type="spellStart"/>
            <w:r w:rsidRPr="008A587F">
              <w:rPr>
                <w:sz w:val="20"/>
                <w:szCs w:val="20"/>
                <w:lang w:val="en-US"/>
              </w:rPr>
              <w:t>nyeri</w:t>
            </w:r>
            <w:proofErr w:type="spellEnd"/>
            <w:r w:rsidRPr="008A587F">
              <w:rPr>
                <w:sz w:val="20"/>
                <w:szCs w:val="20"/>
                <w:lang w:val="en-US"/>
              </w:rPr>
              <w:t xml:space="preserve"> pada area </w:t>
            </w:r>
            <w:proofErr w:type="spellStart"/>
            <w:r w:rsidRPr="008A587F">
              <w:rPr>
                <w:sz w:val="20"/>
                <w:szCs w:val="20"/>
                <w:lang w:val="en-US"/>
              </w:rPr>
              <w:t>kepala</w:t>
            </w:r>
            <w:proofErr w:type="spellEnd"/>
            <w:r w:rsidRPr="008A587F">
              <w:rPr>
                <w:sz w:val="20"/>
                <w:szCs w:val="20"/>
                <w:lang w:val="en-US"/>
              </w:rPr>
              <w:t xml:space="preserve"> </w:t>
            </w:r>
            <w:proofErr w:type="spellStart"/>
            <w:r w:rsidRPr="008A587F">
              <w:rPr>
                <w:sz w:val="20"/>
                <w:szCs w:val="20"/>
                <w:lang w:val="en-US"/>
              </w:rPr>
              <w:t>menyebar</w:t>
            </w:r>
            <w:proofErr w:type="spellEnd"/>
            <w:r w:rsidRPr="008A587F">
              <w:rPr>
                <w:sz w:val="20"/>
                <w:szCs w:val="20"/>
                <w:lang w:val="en-US"/>
              </w:rPr>
              <w:t xml:space="preserve"> </w:t>
            </w:r>
            <w:proofErr w:type="spellStart"/>
            <w:r w:rsidRPr="008A587F">
              <w:rPr>
                <w:sz w:val="20"/>
                <w:szCs w:val="20"/>
                <w:lang w:val="en-US"/>
              </w:rPr>
              <w:t>ke</w:t>
            </w:r>
            <w:proofErr w:type="spellEnd"/>
            <w:r w:rsidRPr="008A587F">
              <w:rPr>
                <w:sz w:val="20"/>
                <w:szCs w:val="20"/>
                <w:lang w:val="en-US"/>
              </w:rPr>
              <w:t xml:space="preserve"> </w:t>
            </w:r>
            <w:proofErr w:type="spellStart"/>
            <w:r w:rsidRPr="008A587F">
              <w:rPr>
                <w:sz w:val="20"/>
                <w:szCs w:val="20"/>
                <w:lang w:val="en-US"/>
              </w:rPr>
              <w:t>bagian</w:t>
            </w:r>
            <w:proofErr w:type="spellEnd"/>
            <w:r w:rsidRPr="008A587F">
              <w:rPr>
                <w:sz w:val="20"/>
                <w:szCs w:val="20"/>
                <w:lang w:val="en-US"/>
              </w:rPr>
              <w:t xml:space="preserve"> </w:t>
            </w:r>
            <w:proofErr w:type="spellStart"/>
            <w:r w:rsidRPr="008A587F">
              <w:rPr>
                <w:sz w:val="20"/>
                <w:szCs w:val="20"/>
                <w:lang w:val="en-US"/>
              </w:rPr>
              <w:t>tengkuk</w:t>
            </w:r>
            <w:proofErr w:type="spellEnd"/>
            <w:r w:rsidRPr="008A587F">
              <w:rPr>
                <w:sz w:val="20"/>
                <w:szCs w:val="20"/>
                <w:lang w:val="en-US"/>
              </w:rPr>
              <w:t xml:space="preserve"> </w:t>
            </w:r>
          </w:p>
          <w:p w14:paraId="67159938" w14:textId="77777777" w:rsidR="006C1244" w:rsidRPr="008A587F" w:rsidRDefault="006C1244" w:rsidP="00855678">
            <w:pPr>
              <w:pStyle w:val="TableParagraph"/>
              <w:spacing w:before="115"/>
              <w:ind w:left="254"/>
              <w:rPr>
                <w:sz w:val="20"/>
                <w:szCs w:val="20"/>
                <w:lang w:val="en-US"/>
              </w:rPr>
            </w:pPr>
            <w:proofErr w:type="gramStart"/>
            <w:r w:rsidRPr="008A587F">
              <w:rPr>
                <w:sz w:val="20"/>
                <w:szCs w:val="20"/>
                <w:lang w:val="en-US"/>
              </w:rPr>
              <w:t>S :</w:t>
            </w:r>
            <w:proofErr w:type="gramEnd"/>
            <w:r w:rsidRPr="008A587F">
              <w:rPr>
                <w:sz w:val="20"/>
                <w:szCs w:val="20"/>
                <w:lang w:val="en-US"/>
              </w:rPr>
              <w:t xml:space="preserve"> Skala </w:t>
            </w:r>
            <w:proofErr w:type="spellStart"/>
            <w:r w:rsidRPr="008A587F">
              <w:rPr>
                <w:sz w:val="20"/>
                <w:szCs w:val="20"/>
                <w:lang w:val="en-US"/>
              </w:rPr>
              <w:t>nyeri</w:t>
            </w:r>
            <w:proofErr w:type="spellEnd"/>
            <w:r w:rsidRPr="008A587F">
              <w:rPr>
                <w:sz w:val="20"/>
                <w:szCs w:val="20"/>
                <w:lang w:val="en-US"/>
              </w:rPr>
              <w:t xml:space="preserve"> 4 </w:t>
            </w:r>
          </w:p>
          <w:p w14:paraId="42A3D9DA" w14:textId="77777777" w:rsidR="006C1244" w:rsidRPr="008A587F" w:rsidRDefault="006C1244" w:rsidP="00855678">
            <w:pPr>
              <w:pStyle w:val="TableParagraph"/>
              <w:spacing w:before="115"/>
              <w:ind w:left="254"/>
              <w:rPr>
                <w:sz w:val="20"/>
                <w:szCs w:val="20"/>
                <w:lang w:val="en-US"/>
              </w:rPr>
            </w:pPr>
            <w:proofErr w:type="gramStart"/>
            <w:r w:rsidRPr="008A587F">
              <w:rPr>
                <w:sz w:val="20"/>
                <w:szCs w:val="20"/>
                <w:lang w:val="en-US"/>
              </w:rPr>
              <w:t>T :</w:t>
            </w:r>
            <w:proofErr w:type="gramEnd"/>
            <w:r w:rsidRPr="008A587F">
              <w:rPr>
                <w:sz w:val="20"/>
                <w:szCs w:val="20"/>
                <w:lang w:val="en-US"/>
              </w:rPr>
              <w:t xml:space="preserve"> </w:t>
            </w: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mengataka</w:t>
            </w:r>
            <w:r w:rsidR="00855678" w:rsidRPr="008A587F">
              <w:rPr>
                <w:sz w:val="20"/>
                <w:szCs w:val="20"/>
                <w:lang w:val="en-US"/>
              </w:rPr>
              <w:t>n</w:t>
            </w:r>
            <w:proofErr w:type="spellEnd"/>
            <w:r w:rsidR="00855678" w:rsidRPr="008A587F">
              <w:rPr>
                <w:sz w:val="20"/>
                <w:szCs w:val="20"/>
                <w:lang w:val="en-US"/>
              </w:rPr>
              <w:t xml:space="preserve"> </w:t>
            </w:r>
            <w:proofErr w:type="spellStart"/>
            <w:r w:rsidR="00855678" w:rsidRPr="008A587F">
              <w:rPr>
                <w:sz w:val="20"/>
                <w:szCs w:val="20"/>
                <w:lang w:val="en-US"/>
              </w:rPr>
              <w:t>nyeri</w:t>
            </w:r>
            <w:proofErr w:type="spellEnd"/>
            <w:r w:rsidR="00855678" w:rsidRPr="008A587F">
              <w:rPr>
                <w:sz w:val="20"/>
                <w:szCs w:val="20"/>
                <w:lang w:val="en-US"/>
              </w:rPr>
              <w:t xml:space="preserve"> </w:t>
            </w:r>
            <w:proofErr w:type="spellStart"/>
            <w:r w:rsidR="00855678" w:rsidRPr="008A587F">
              <w:rPr>
                <w:sz w:val="20"/>
                <w:szCs w:val="20"/>
                <w:lang w:val="en-US"/>
              </w:rPr>
              <w:t>datang</w:t>
            </w:r>
            <w:proofErr w:type="spellEnd"/>
            <w:r w:rsidR="00855678" w:rsidRPr="008A587F">
              <w:rPr>
                <w:sz w:val="20"/>
                <w:szCs w:val="20"/>
                <w:lang w:val="en-US"/>
              </w:rPr>
              <w:t xml:space="preserve"> </w:t>
            </w:r>
            <w:proofErr w:type="spellStart"/>
            <w:r w:rsidR="00855678" w:rsidRPr="008A587F">
              <w:rPr>
                <w:sz w:val="20"/>
                <w:szCs w:val="20"/>
                <w:lang w:val="en-US"/>
              </w:rPr>
              <w:t>secara</w:t>
            </w:r>
            <w:proofErr w:type="spellEnd"/>
            <w:r w:rsidR="00855678" w:rsidRPr="008A587F">
              <w:rPr>
                <w:sz w:val="20"/>
                <w:szCs w:val="20"/>
                <w:lang w:val="en-US"/>
              </w:rPr>
              <w:t xml:space="preserve"> </w:t>
            </w:r>
            <w:proofErr w:type="spellStart"/>
            <w:r w:rsidR="00855678" w:rsidRPr="008A587F">
              <w:rPr>
                <w:sz w:val="20"/>
                <w:szCs w:val="20"/>
                <w:lang w:val="en-US"/>
              </w:rPr>
              <w:t>tiba-tiba</w:t>
            </w:r>
            <w:proofErr w:type="spellEnd"/>
          </w:p>
          <w:p w14:paraId="22E9583D" w14:textId="77777777" w:rsidR="006C1244" w:rsidRPr="008A587F" w:rsidRDefault="006C1244" w:rsidP="00855678">
            <w:pPr>
              <w:pStyle w:val="TableParagraph"/>
              <w:spacing w:before="115"/>
              <w:rPr>
                <w:sz w:val="20"/>
                <w:szCs w:val="20"/>
                <w:lang w:val="en-US"/>
              </w:rPr>
            </w:pPr>
            <w:r w:rsidRPr="008A587F">
              <w:rPr>
                <w:sz w:val="20"/>
                <w:szCs w:val="20"/>
                <w:lang w:val="en-US"/>
              </w:rPr>
              <w:t xml:space="preserve">O: </w:t>
            </w:r>
          </w:p>
          <w:p w14:paraId="6CEAE00B" w14:textId="77777777" w:rsidR="006C1244" w:rsidRPr="008A587F" w:rsidRDefault="006C1244" w:rsidP="00491F62">
            <w:pPr>
              <w:pStyle w:val="TableParagraph"/>
              <w:numPr>
                <w:ilvl w:val="0"/>
                <w:numId w:val="146"/>
              </w:numPr>
              <w:spacing w:before="115"/>
              <w:ind w:left="562"/>
              <w:rPr>
                <w:sz w:val="20"/>
                <w:szCs w:val="20"/>
                <w:lang w:val="en-US"/>
              </w:rPr>
            </w:pP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tampak</w:t>
            </w:r>
            <w:proofErr w:type="spellEnd"/>
            <w:r w:rsidRPr="008A587F">
              <w:rPr>
                <w:sz w:val="20"/>
                <w:szCs w:val="20"/>
                <w:lang w:val="en-US"/>
              </w:rPr>
              <w:t xml:space="preserve"> </w:t>
            </w:r>
            <w:proofErr w:type="spellStart"/>
            <w:r w:rsidRPr="008A587F">
              <w:rPr>
                <w:sz w:val="20"/>
                <w:szCs w:val="20"/>
                <w:lang w:val="en-US"/>
              </w:rPr>
              <w:t>beberapa</w:t>
            </w:r>
            <w:proofErr w:type="spellEnd"/>
            <w:r w:rsidRPr="008A587F">
              <w:rPr>
                <w:sz w:val="20"/>
                <w:szCs w:val="20"/>
                <w:lang w:val="en-US"/>
              </w:rPr>
              <w:t xml:space="preserve"> kali </w:t>
            </w:r>
            <w:proofErr w:type="spellStart"/>
            <w:r w:rsidRPr="008A587F">
              <w:rPr>
                <w:sz w:val="20"/>
                <w:szCs w:val="20"/>
                <w:lang w:val="en-US"/>
              </w:rPr>
              <w:t>meringis</w:t>
            </w:r>
            <w:proofErr w:type="spellEnd"/>
            <w:r w:rsidRPr="008A587F">
              <w:rPr>
                <w:sz w:val="20"/>
                <w:szCs w:val="20"/>
                <w:lang w:val="en-US"/>
              </w:rPr>
              <w:t xml:space="preserve"> </w:t>
            </w:r>
          </w:p>
          <w:p w14:paraId="09A1F591" w14:textId="77777777" w:rsidR="006C1244" w:rsidRPr="008A587F" w:rsidRDefault="006C1244" w:rsidP="00491F62">
            <w:pPr>
              <w:pStyle w:val="TableParagraph"/>
              <w:numPr>
                <w:ilvl w:val="0"/>
                <w:numId w:val="146"/>
              </w:numPr>
              <w:spacing w:before="115"/>
              <w:ind w:left="562"/>
              <w:rPr>
                <w:sz w:val="20"/>
                <w:szCs w:val="20"/>
                <w:lang w:val="en-US"/>
              </w:rPr>
            </w:pPr>
            <w:r w:rsidRPr="008A587F">
              <w:rPr>
                <w:sz w:val="20"/>
                <w:szCs w:val="20"/>
                <w:lang w:val="en-US"/>
              </w:rPr>
              <w:t xml:space="preserve">TD: 160/101 </w:t>
            </w:r>
            <w:proofErr w:type="spellStart"/>
            <w:r w:rsidRPr="008A587F">
              <w:rPr>
                <w:sz w:val="20"/>
                <w:szCs w:val="20"/>
                <w:lang w:val="en-US"/>
              </w:rPr>
              <w:t>mmhg</w:t>
            </w:r>
            <w:proofErr w:type="spellEnd"/>
            <w:r w:rsidRPr="008A587F">
              <w:rPr>
                <w:sz w:val="20"/>
                <w:szCs w:val="20"/>
                <w:lang w:val="en-US"/>
              </w:rPr>
              <w:t xml:space="preserve"> </w:t>
            </w:r>
          </w:p>
          <w:p w14:paraId="255680FD" w14:textId="77777777" w:rsidR="006C1244" w:rsidRPr="008A587F" w:rsidRDefault="006C1244" w:rsidP="00491F62">
            <w:pPr>
              <w:pStyle w:val="TableParagraph"/>
              <w:numPr>
                <w:ilvl w:val="0"/>
                <w:numId w:val="146"/>
              </w:numPr>
              <w:spacing w:before="115"/>
              <w:ind w:left="562"/>
              <w:rPr>
                <w:sz w:val="20"/>
                <w:szCs w:val="20"/>
                <w:lang w:val="en-US"/>
              </w:rPr>
            </w:pPr>
            <w:r w:rsidRPr="008A587F">
              <w:rPr>
                <w:sz w:val="20"/>
                <w:szCs w:val="20"/>
              </w:rPr>
              <w:t xml:space="preserve">Nadi 98x/m, </w:t>
            </w:r>
          </w:p>
          <w:p w14:paraId="029F1E10" w14:textId="77777777" w:rsidR="006C1244" w:rsidRPr="008A587F" w:rsidRDefault="006C1244" w:rsidP="00491F62">
            <w:pPr>
              <w:pStyle w:val="TableParagraph"/>
              <w:numPr>
                <w:ilvl w:val="0"/>
                <w:numId w:val="146"/>
              </w:numPr>
              <w:spacing w:before="115"/>
              <w:ind w:left="562"/>
              <w:rPr>
                <w:sz w:val="20"/>
                <w:szCs w:val="20"/>
                <w:lang w:val="en-US"/>
              </w:rPr>
            </w:pPr>
            <w:r w:rsidRPr="008A587F">
              <w:rPr>
                <w:sz w:val="20"/>
                <w:szCs w:val="20"/>
              </w:rPr>
              <w:t xml:space="preserve">Suhu 36,5 C, </w:t>
            </w:r>
          </w:p>
          <w:p w14:paraId="2D510F79" w14:textId="77777777" w:rsidR="006C1244" w:rsidRPr="008A587F" w:rsidRDefault="006C1244" w:rsidP="00491F62">
            <w:pPr>
              <w:pStyle w:val="TableParagraph"/>
              <w:numPr>
                <w:ilvl w:val="0"/>
                <w:numId w:val="146"/>
              </w:numPr>
              <w:spacing w:before="115"/>
              <w:ind w:left="562"/>
              <w:rPr>
                <w:sz w:val="20"/>
                <w:szCs w:val="20"/>
                <w:lang w:val="en-US"/>
              </w:rPr>
            </w:pPr>
            <w:r w:rsidRPr="008A587F">
              <w:rPr>
                <w:sz w:val="20"/>
                <w:szCs w:val="20"/>
              </w:rPr>
              <w:t>Respirasi 19x/Mnt</w:t>
            </w:r>
          </w:p>
          <w:p w14:paraId="19CB6FA0" w14:textId="77777777" w:rsidR="006C1244" w:rsidRPr="008A587F" w:rsidRDefault="006C1244" w:rsidP="00855678">
            <w:pPr>
              <w:pStyle w:val="TableParagraph"/>
              <w:spacing w:before="115"/>
              <w:ind w:left="202"/>
              <w:rPr>
                <w:sz w:val="20"/>
                <w:szCs w:val="20"/>
              </w:rPr>
            </w:pPr>
          </w:p>
          <w:p w14:paraId="2C860F5D"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A: </w:t>
            </w:r>
            <w:proofErr w:type="spellStart"/>
            <w:r w:rsidRPr="008A587F">
              <w:rPr>
                <w:sz w:val="20"/>
                <w:szCs w:val="20"/>
                <w:lang w:val="en-GB"/>
              </w:rPr>
              <w:t>Masalah</w:t>
            </w:r>
            <w:proofErr w:type="spellEnd"/>
            <w:r w:rsidRPr="008A587F">
              <w:rPr>
                <w:sz w:val="20"/>
                <w:szCs w:val="20"/>
                <w:lang w:val="en-GB"/>
              </w:rPr>
              <w:t xml:space="preserve"> </w:t>
            </w:r>
            <w:proofErr w:type="spellStart"/>
            <w:r w:rsidRPr="008A587F">
              <w:rPr>
                <w:sz w:val="20"/>
                <w:szCs w:val="20"/>
                <w:lang w:val="en-GB"/>
              </w:rPr>
              <w:t>belum</w:t>
            </w:r>
            <w:proofErr w:type="spellEnd"/>
            <w:r w:rsidRPr="008A587F">
              <w:rPr>
                <w:sz w:val="20"/>
                <w:szCs w:val="20"/>
                <w:lang w:val="en-GB"/>
              </w:rPr>
              <w:t xml:space="preserve"> </w:t>
            </w:r>
            <w:proofErr w:type="spellStart"/>
            <w:r w:rsidRPr="008A587F">
              <w:rPr>
                <w:sz w:val="20"/>
                <w:szCs w:val="20"/>
                <w:lang w:val="en-GB"/>
              </w:rPr>
              <w:t>teratasi</w:t>
            </w:r>
            <w:proofErr w:type="spellEnd"/>
            <w:r w:rsidRPr="008A587F">
              <w:rPr>
                <w:sz w:val="20"/>
                <w:szCs w:val="20"/>
                <w:lang w:val="en-GB"/>
              </w:rPr>
              <w:t xml:space="preserve"> </w:t>
            </w:r>
          </w:p>
          <w:p w14:paraId="2E082C24" w14:textId="77777777" w:rsidR="006C1244" w:rsidRPr="008A587F" w:rsidRDefault="006C1244" w:rsidP="00855678">
            <w:pPr>
              <w:pStyle w:val="TableParagraph"/>
              <w:spacing w:before="115"/>
              <w:rPr>
                <w:sz w:val="20"/>
                <w:szCs w:val="20"/>
                <w:lang w:val="en-GB"/>
              </w:rPr>
            </w:pPr>
            <w:proofErr w:type="gramStart"/>
            <w:r w:rsidRPr="008A587F">
              <w:rPr>
                <w:sz w:val="20"/>
                <w:szCs w:val="20"/>
                <w:lang w:val="en-GB"/>
              </w:rPr>
              <w:t>P :</w:t>
            </w:r>
            <w:proofErr w:type="gramEnd"/>
            <w:r w:rsidRPr="008A587F">
              <w:rPr>
                <w:sz w:val="20"/>
                <w:szCs w:val="20"/>
                <w:lang w:val="en-GB"/>
              </w:rPr>
              <w:t xml:space="preserve"> </w:t>
            </w:r>
            <w:proofErr w:type="spellStart"/>
            <w:r w:rsidRPr="008A587F">
              <w:rPr>
                <w:sz w:val="20"/>
                <w:szCs w:val="20"/>
                <w:lang w:val="en-GB"/>
              </w:rPr>
              <w:t>Lanjutkan</w:t>
            </w:r>
            <w:proofErr w:type="spellEnd"/>
            <w:r w:rsidRPr="008A587F">
              <w:rPr>
                <w:sz w:val="20"/>
                <w:szCs w:val="20"/>
                <w:lang w:val="en-GB"/>
              </w:rPr>
              <w:t xml:space="preserve"> </w:t>
            </w:r>
            <w:proofErr w:type="spellStart"/>
            <w:r w:rsidRPr="008A587F">
              <w:rPr>
                <w:sz w:val="20"/>
                <w:szCs w:val="20"/>
                <w:lang w:val="en-GB"/>
              </w:rPr>
              <w:t>intervensi</w:t>
            </w:r>
            <w:proofErr w:type="spellEnd"/>
            <w:r w:rsidRPr="008A587F">
              <w:rPr>
                <w:sz w:val="20"/>
                <w:szCs w:val="20"/>
                <w:lang w:val="en-GB"/>
              </w:rPr>
              <w:t xml:space="preserve"> </w:t>
            </w:r>
            <w:proofErr w:type="spellStart"/>
            <w:r w:rsidRPr="008A587F">
              <w:rPr>
                <w:sz w:val="20"/>
                <w:szCs w:val="20"/>
                <w:lang w:val="en-GB"/>
              </w:rPr>
              <w:t>manajemen</w:t>
            </w:r>
            <w:proofErr w:type="spellEnd"/>
            <w:r w:rsidRPr="008A587F">
              <w:rPr>
                <w:sz w:val="20"/>
                <w:szCs w:val="20"/>
                <w:lang w:val="en-GB"/>
              </w:rPr>
              <w:t xml:space="preserve"> </w:t>
            </w:r>
            <w:proofErr w:type="spellStart"/>
            <w:r w:rsidRPr="008A587F">
              <w:rPr>
                <w:sz w:val="20"/>
                <w:szCs w:val="20"/>
                <w:lang w:val="en-GB"/>
              </w:rPr>
              <w:t>nyeri</w:t>
            </w:r>
            <w:proofErr w:type="spellEnd"/>
            <w:r w:rsidRPr="008A587F">
              <w:rPr>
                <w:sz w:val="20"/>
                <w:szCs w:val="20"/>
                <w:lang w:val="en-GB"/>
              </w:rPr>
              <w:t xml:space="preserve">  </w:t>
            </w:r>
          </w:p>
          <w:p w14:paraId="0A923441" w14:textId="77777777" w:rsidR="00AD2454" w:rsidRPr="008A587F" w:rsidRDefault="00AD2454" w:rsidP="00855678">
            <w:pPr>
              <w:pStyle w:val="TableParagraph"/>
              <w:ind w:left="145"/>
              <w:rPr>
                <w:sz w:val="20"/>
                <w:szCs w:val="20"/>
              </w:rPr>
            </w:pPr>
          </w:p>
        </w:tc>
        <w:tc>
          <w:tcPr>
            <w:tcW w:w="1422" w:type="dxa"/>
          </w:tcPr>
          <w:p w14:paraId="25EB468E" w14:textId="77777777" w:rsidR="00AD2454" w:rsidRPr="008A587F" w:rsidRDefault="00AD2454" w:rsidP="00855678">
            <w:pPr>
              <w:pStyle w:val="TableParagraph"/>
              <w:ind w:left="395"/>
              <w:rPr>
                <w:sz w:val="20"/>
                <w:szCs w:val="20"/>
              </w:rPr>
            </w:pPr>
            <w:r w:rsidRPr="008A587F">
              <w:rPr>
                <w:noProof/>
                <w:sz w:val="20"/>
                <w:szCs w:val="20"/>
                <w:lang w:val="en-US" w:eastAsia="en-US"/>
              </w:rPr>
              <w:drawing>
                <wp:inline distT="0" distB="0" distL="0" distR="0" wp14:anchorId="28C243A0" wp14:editId="3FA90726">
                  <wp:extent cx="454496" cy="234696"/>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4DFE7E1E" w14:textId="77777777" w:rsidR="00AD2454" w:rsidRPr="008A587F" w:rsidRDefault="00AD2454" w:rsidP="00855678">
            <w:pPr>
              <w:pStyle w:val="TableParagraph"/>
              <w:spacing w:before="111"/>
              <w:rPr>
                <w:b/>
                <w:sz w:val="20"/>
                <w:szCs w:val="20"/>
              </w:rPr>
            </w:pPr>
          </w:p>
          <w:p w14:paraId="37391825" w14:textId="77777777" w:rsidR="00AD2454" w:rsidRPr="008A587F" w:rsidRDefault="00AD2454" w:rsidP="00855678">
            <w:pPr>
              <w:pStyle w:val="TableParagraph"/>
              <w:ind w:left="3" w:right="3"/>
              <w:jc w:val="center"/>
              <w:rPr>
                <w:sz w:val="20"/>
                <w:szCs w:val="20"/>
              </w:rPr>
            </w:pPr>
            <w:r w:rsidRPr="008A587F">
              <w:rPr>
                <w:sz w:val="20"/>
                <w:szCs w:val="20"/>
              </w:rPr>
              <w:t>Supyan</w:t>
            </w:r>
            <w:r w:rsidRPr="008A587F">
              <w:rPr>
                <w:spacing w:val="-8"/>
                <w:sz w:val="20"/>
                <w:szCs w:val="20"/>
              </w:rPr>
              <w:t xml:space="preserve"> </w:t>
            </w:r>
            <w:r w:rsidRPr="008A587F">
              <w:rPr>
                <w:spacing w:val="-2"/>
                <w:sz w:val="20"/>
                <w:szCs w:val="20"/>
              </w:rPr>
              <w:t>mauludin</w:t>
            </w:r>
          </w:p>
        </w:tc>
      </w:tr>
      <w:tr w:rsidR="006C1244" w:rsidRPr="008A587F" w14:paraId="2F1C6B08" w14:textId="77777777" w:rsidTr="00CF7EB1">
        <w:trPr>
          <w:trHeight w:val="230"/>
          <w:jc w:val="center"/>
        </w:trPr>
        <w:tc>
          <w:tcPr>
            <w:tcW w:w="1276" w:type="dxa"/>
          </w:tcPr>
          <w:p w14:paraId="152DD1E5" w14:textId="77777777" w:rsidR="006C1244" w:rsidRPr="008A587F" w:rsidRDefault="006C1244" w:rsidP="00855678">
            <w:pPr>
              <w:pStyle w:val="TableParagraph"/>
              <w:ind w:left="518"/>
              <w:rPr>
                <w:spacing w:val="-2"/>
                <w:sz w:val="20"/>
                <w:szCs w:val="20"/>
              </w:rPr>
            </w:pPr>
          </w:p>
        </w:tc>
        <w:tc>
          <w:tcPr>
            <w:tcW w:w="567" w:type="dxa"/>
          </w:tcPr>
          <w:p w14:paraId="19D9EB73" w14:textId="77777777" w:rsidR="006C1244" w:rsidRPr="008A587F" w:rsidRDefault="006C1244" w:rsidP="00855678">
            <w:pPr>
              <w:pStyle w:val="TableParagraph"/>
              <w:ind w:left="98" w:right="25"/>
              <w:jc w:val="center"/>
              <w:rPr>
                <w:spacing w:val="-5"/>
                <w:sz w:val="20"/>
                <w:szCs w:val="20"/>
                <w:lang w:val="en-GB"/>
              </w:rPr>
            </w:pPr>
            <w:r w:rsidRPr="008A587F">
              <w:rPr>
                <w:spacing w:val="-5"/>
                <w:sz w:val="20"/>
                <w:szCs w:val="20"/>
                <w:lang w:val="en-GB"/>
              </w:rPr>
              <w:t>2</w:t>
            </w:r>
          </w:p>
        </w:tc>
        <w:tc>
          <w:tcPr>
            <w:tcW w:w="4961" w:type="dxa"/>
          </w:tcPr>
          <w:p w14:paraId="582A6987"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S: </w:t>
            </w:r>
          </w:p>
          <w:p w14:paraId="6E1F3635" w14:textId="77777777" w:rsidR="006C1244" w:rsidRPr="008A587F" w:rsidRDefault="006C1244" w:rsidP="00491F62">
            <w:pPr>
              <w:pStyle w:val="TableParagraph"/>
              <w:numPr>
                <w:ilvl w:val="0"/>
                <w:numId w:val="147"/>
              </w:numPr>
              <w:spacing w:before="115"/>
              <w:rPr>
                <w:sz w:val="20"/>
                <w:szCs w:val="20"/>
                <w:lang w:val="en-GB"/>
              </w:rPr>
            </w:pPr>
            <w:proofErr w:type="spellStart"/>
            <w:r w:rsidRPr="008A587F">
              <w:rPr>
                <w:sz w:val="20"/>
                <w:szCs w:val="20"/>
                <w:lang w:val="en-GB"/>
              </w:rPr>
              <w:t>Pasien</w:t>
            </w:r>
            <w:proofErr w:type="spellEnd"/>
            <w:r w:rsidRPr="008A587F">
              <w:rPr>
                <w:sz w:val="20"/>
                <w:szCs w:val="20"/>
                <w:lang w:val="en-GB"/>
              </w:rPr>
              <w:t xml:space="preserve"> </w:t>
            </w:r>
            <w:proofErr w:type="spellStart"/>
            <w:r w:rsidRPr="008A587F">
              <w:rPr>
                <w:sz w:val="20"/>
                <w:szCs w:val="20"/>
                <w:lang w:val="en-GB"/>
              </w:rPr>
              <w:t>mengatakan</w:t>
            </w:r>
            <w:proofErr w:type="spellEnd"/>
            <w:r w:rsidRPr="008A587F">
              <w:rPr>
                <w:sz w:val="20"/>
                <w:szCs w:val="20"/>
                <w:lang w:val="en-GB"/>
              </w:rPr>
              <w:t xml:space="preserve"> </w:t>
            </w:r>
            <w:proofErr w:type="spellStart"/>
            <w:r w:rsidRPr="008A587F">
              <w:rPr>
                <w:sz w:val="20"/>
                <w:szCs w:val="20"/>
                <w:lang w:val="en-GB"/>
              </w:rPr>
              <w:t>dirinya</w:t>
            </w:r>
            <w:proofErr w:type="spellEnd"/>
            <w:r w:rsidRPr="008A587F">
              <w:rPr>
                <w:sz w:val="20"/>
                <w:szCs w:val="20"/>
                <w:lang w:val="en-GB"/>
              </w:rPr>
              <w:t xml:space="preserve"> </w:t>
            </w:r>
            <w:proofErr w:type="spellStart"/>
            <w:r w:rsidRPr="008A587F">
              <w:rPr>
                <w:sz w:val="20"/>
                <w:szCs w:val="20"/>
                <w:lang w:val="en-GB"/>
              </w:rPr>
              <w:t>masih</w:t>
            </w:r>
            <w:proofErr w:type="spellEnd"/>
            <w:r w:rsidRPr="008A587F">
              <w:rPr>
                <w:sz w:val="20"/>
                <w:szCs w:val="20"/>
                <w:lang w:val="en-GB"/>
              </w:rPr>
              <w:t xml:space="preserve"> </w:t>
            </w:r>
            <w:proofErr w:type="spellStart"/>
            <w:r w:rsidRPr="008A587F">
              <w:rPr>
                <w:sz w:val="20"/>
                <w:szCs w:val="20"/>
                <w:lang w:val="en-GB"/>
              </w:rPr>
              <w:t>sering</w:t>
            </w:r>
            <w:proofErr w:type="spellEnd"/>
            <w:r w:rsidRPr="008A587F">
              <w:rPr>
                <w:sz w:val="20"/>
                <w:szCs w:val="20"/>
                <w:lang w:val="en-GB"/>
              </w:rPr>
              <w:t xml:space="preserve"> BAK </w:t>
            </w:r>
            <w:proofErr w:type="spellStart"/>
            <w:r w:rsidRPr="008A587F">
              <w:rPr>
                <w:sz w:val="20"/>
                <w:szCs w:val="20"/>
                <w:lang w:val="en-GB"/>
              </w:rPr>
              <w:t>secara</w:t>
            </w:r>
            <w:proofErr w:type="spellEnd"/>
            <w:r w:rsidRPr="008A587F">
              <w:rPr>
                <w:sz w:val="20"/>
                <w:szCs w:val="20"/>
                <w:lang w:val="en-GB"/>
              </w:rPr>
              <w:t xml:space="preserve"> </w:t>
            </w:r>
            <w:proofErr w:type="spellStart"/>
            <w:r w:rsidRPr="008A587F">
              <w:rPr>
                <w:sz w:val="20"/>
                <w:szCs w:val="20"/>
                <w:lang w:val="en-GB"/>
              </w:rPr>
              <w:t>tiba-tiba</w:t>
            </w:r>
            <w:proofErr w:type="spellEnd"/>
            <w:r w:rsidRPr="008A587F">
              <w:rPr>
                <w:sz w:val="20"/>
                <w:szCs w:val="20"/>
                <w:lang w:val="en-GB"/>
              </w:rPr>
              <w:t xml:space="preserve"> dan </w:t>
            </w:r>
            <w:proofErr w:type="spellStart"/>
            <w:r w:rsidRPr="008A587F">
              <w:rPr>
                <w:sz w:val="20"/>
                <w:szCs w:val="20"/>
                <w:lang w:val="en-GB"/>
              </w:rPr>
              <w:t>tidak</w:t>
            </w:r>
            <w:proofErr w:type="spellEnd"/>
            <w:r w:rsidRPr="008A587F">
              <w:rPr>
                <w:sz w:val="20"/>
                <w:szCs w:val="20"/>
                <w:lang w:val="en-GB"/>
              </w:rPr>
              <w:t xml:space="preserve"> </w:t>
            </w:r>
            <w:proofErr w:type="spellStart"/>
            <w:r w:rsidRPr="008A587F">
              <w:rPr>
                <w:sz w:val="20"/>
                <w:szCs w:val="20"/>
                <w:lang w:val="en-GB"/>
              </w:rPr>
              <w:t>tertahan</w:t>
            </w:r>
            <w:proofErr w:type="spellEnd"/>
          </w:p>
          <w:p w14:paraId="3E6F8B1C" w14:textId="77777777" w:rsidR="006C1244" w:rsidRPr="008A587F" w:rsidRDefault="006C1244" w:rsidP="00491F62">
            <w:pPr>
              <w:pStyle w:val="TableParagraph"/>
              <w:numPr>
                <w:ilvl w:val="0"/>
                <w:numId w:val="147"/>
              </w:numPr>
              <w:spacing w:before="115"/>
              <w:rPr>
                <w:sz w:val="20"/>
                <w:szCs w:val="20"/>
                <w:lang w:val="en-GB"/>
              </w:rPr>
            </w:pPr>
            <w:proofErr w:type="spellStart"/>
            <w:r w:rsidRPr="008A587F">
              <w:rPr>
                <w:sz w:val="20"/>
                <w:szCs w:val="20"/>
                <w:lang w:val="en-GB"/>
              </w:rPr>
              <w:t>Pasien</w:t>
            </w:r>
            <w:proofErr w:type="spellEnd"/>
            <w:r w:rsidRPr="008A587F">
              <w:rPr>
                <w:sz w:val="20"/>
                <w:szCs w:val="20"/>
                <w:lang w:val="en-GB"/>
              </w:rPr>
              <w:t xml:space="preserve"> </w:t>
            </w:r>
            <w:proofErr w:type="spellStart"/>
            <w:r w:rsidRPr="008A587F">
              <w:rPr>
                <w:sz w:val="20"/>
                <w:szCs w:val="20"/>
                <w:lang w:val="en-GB"/>
              </w:rPr>
              <w:t>mengatakan</w:t>
            </w:r>
            <w:proofErr w:type="spellEnd"/>
            <w:r w:rsidRPr="008A587F">
              <w:rPr>
                <w:sz w:val="20"/>
                <w:szCs w:val="20"/>
                <w:lang w:val="en-GB"/>
              </w:rPr>
              <w:t xml:space="preserve"> </w:t>
            </w:r>
            <w:proofErr w:type="spellStart"/>
            <w:r w:rsidRPr="008A587F">
              <w:rPr>
                <w:sz w:val="20"/>
                <w:szCs w:val="20"/>
                <w:lang w:val="en-GB"/>
              </w:rPr>
              <w:t>saat</w:t>
            </w:r>
            <w:proofErr w:type="spellEnd"/>
            <w:r w:rsidRPr="008A587F">
              <w:rPr>
                <w:sz w:val="20"/>
                <w:szCs w:val="20"/>
                <w:lang w:val="en-GB"/>
              </w:rPr>
              <w:t xml:space="preserve"> </w:t>
            </w:r>
            <w:proofErr w:type="spellStart"/>
            <w:r w:rsidRPr="008A587F">
              <w:rPr>
                <w:sz w:val="20"/>
                <w:szCs w:val="20"/>
                <w:lang w:val="en-GB"/>
              </w:rPr>
              <w:t>bersin</w:t>
            </w:r>
            <w:proofErr w:type="spellEnd"/>
            <w:r w:rsidRPr="008A587F">
              <w:rPr>
                <w:sz w:val="20"/>
                <w:szCs w:val="20"/>
                <w:lang w:val="en-GB"/>
              </w:rPr>
              <w:t xml:space="preserve"> </w:t>
            </w:r>
            <w:proofErr w:type="spellStart"/>
            <w:r w:rsidRPr="008A587F">
              <w:rPr>
                <w:sz w:val="20"/>
                <w:szCs w:val="20"/>
                <w:lang w:val="en-GB"/>
              </w:rPr>
              <w:t>ataupun</w:t>
            </w:r>
            <w:proofErr w:type="spellEnd"/>
            <w:r w:rsidRPr="008A587F">
              <w:rPr>
                <w:sz w:val="20"/>
                <w:szCs w:val="20"/>
                <w:lang w:val="en-GB"/>
              </w:rPr>
              <w:t xml:space="preserve"> </w:t>
            </w:r>
            <w:proofErr w:type="spellStart"/>
            <w:r w:rsidRPr="008A587F">
              <w:rPr>
                <w:sz w:val="20"/>
                <w:szCs w:val="20"/>
                <w:lang w:val="en-GB"/>
              </w:rPr>
              <w:t>membungkuk</w:t>
            </w:r>
            <w:proofErr w:type="spellEnd"/>
            <w:r w:rsidRPr="008A587F">
              <w:rPr>
                <w:sz w:val="20"/>
                <w:szCs w:val="20"/>
                <w:lang w:val="en-GB"/>
              </w:rPr>
              <w:t xml:space="preserve"> </w:t>
            </w:r>
            <w:proofErr w:type="spellStart"/>
            <w:r w:rsidRPr="008A587F">
              <w:rPr>
                <w:sz w:val="20"/>
                <w:szCs w:val="20"/>
                <w:lang w:val="en-GB"/>
              </w:rPr>
              <w:t>saat</w:t>
            </w:r>
            <w:proofErr w:type="spellEnd"/>
            <w:r w:rsidRPr="008A587F">
              <w:rPr>
                <w:sz w:val="20"/>
                <w:szCs w:val="20"/>
                <w:lang w:val="en-GB"/>
              </w:rPr>
              <w:t xml:space="preserve"> </w:t>
            </w:r>
            <w:proofErr w:type="spellStart"/>
            <w:r w:rsidRPr="008A587F">
              <w:rPr>
                <w:sz w:val="20"/>
                <w:szCs w:val="20"/>
                <w:lang w:val="en-GB"/>
              </w:rPr>
              <w:t>batuk</w:t>
            </w:r>
            <w:proofErr w:type="spellEnd"/>
            <w:r w:rsidRPr="008A587F">
              <w:rPr>
                <w:sz w:val="20"/>
                <w:szCs w:val="20"/>
                <w:lang w:val="en-GB"/>
              </w:rPr>
              <w:t xml:space="preserve"> </w:t>
            </w:r>
            <w:proofErr w:type="spellStart"/>
            <w:r w:rsidRPr="008A587F">
              <w:rPr>
                <w:sz w:val="20"/>
                <w:szCs w:val="20"/>
                <w:lang w:val="en-GB"/>
              </w:rPr>
              <w:t>tiba-tiba</w:t>
            </w:r>
            <w:proofErr w:type="spellEnd"/>
            <w:r w:rsidRPr="008A587F">
              <w:rPr>
                <w:sz w:val="20"/>
                <w:szCs w:val="20"/>
                <w:lang w:val="en-GB"/>
              </w:rPr>
              <w:t xml:space="preserve"> </w:t>
            </w:r>
            <w:proofErr w:type="spellStart"/>
            <w:r w:rsidRPr="008A587F">
              <w:rPr>
                <w:sz w:val="20"/>
                <w:szCs w:val="20"/>
                <w:lang w:val="en-GB"/>
              </w:rPr>
              <w:t>keluar</w:t>
            </w:r>
            <w:proofErr w:type="spellEnd"/>
            <w:r w:rsidRPr="008A587F">
              <w:rPr>
                <w:sz w:val="20"/>
                <w:szCs w:val="20"/>
                <w:lang w:val="en-GB"/>
              </w:rPr>
              <w:t xml:space="preserve"> </w:t>
            </w:r>
            <w:proofErr w:type="spellStart"/>
            <w:r w:rsidRPr="008A587F">
              <w:rPr>
                <w:sz w:val="20"/>
                <w:szCs w:val="20"/>
                <w:lang w:val="en-GB"/>
              </w:rPr>
              <w:t>sedikit</w:t>
            </w:r>
            <w:proofErr w:type="spellEnd"/>
            <w:r w:rsidRPr="008A587F">
              <w:rPr>
                <w:sz w:val="20"/>
                <w:szCs w:val="20"/>
                <w:lang w:val="en-GB"/>
              </w:rPr>
              <w:t xml:space="preserve"> air </w:t>
            </w:r>
            <w:proofErr w:type="spellStart"/>
            <w:r w:rsidRPr="008A587F">
              <w:rPr>
                <w:sz w:val="20"/>
                <w:szCs w:val="20"/>
                <w:lang w:val="en-GB"/>
              </w:rPr>
              <w:t>kencing</w:t>
            </w:r>
            <w:proofErr w:type="spellEnd"/>
            <w:r w:rsidRPr="008A587F">
              <w:rPr>
                <w:sz w:val="20"/>
                <w:szCs w:val="20"/>
                <w:lang w:val="en-GB"/>
              </w:rPr>
              <w:t xml:space="preserve">  </w:t>
            </w:r>
          </w:p>
          <w:p w14:paraId="583894C0"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O: </w:t>
            </w:r>
          </w:p>
          <w:p w14:paraId="0DAF72F4" w14:textId="77777777" w:rsidR="006C1244" w:rsidRPr="008A587F" w:rsidRDefault="006C1244" w:rsidP="00491F62">
            <w:pPr>
              <w:pStyle w:val="TableParagraph"/>
              <w:numPr>
                <w:ilvl w:val="0"/>
                <w:numId w:val="147"/>
              </w:numPr>
              <w:spacing w:before="115"/>
              <w:rPr>
                <w:sz w:val="20"/>
                <w:szCs w:val="20"/>
                <w:lang w:val="en-GB"/>
              </w:rPr>
            </w:pPr>
            <w:proofErr w:type="spellStart"/>
            <w:r w:rsidRPr="008A587F">
              <w:rPr>
                <w:sz w:val="20"/>
                <w:szCs w:val="20"/>
                <w:lang w:val="en-GB"/>
              </w:rPr>
              <w:t>Pasien</w:t>
            </w:r>
            <w:proofErr w:type="spellEnd"/>
            <w:r w:rsidRPr="008A587F">
              <w:rPr>
                <w:sz w:val="20"/>
                <w:szCs w:val="20"/>
                <w:lang w:val="en-GB"/>
              </w:rPr>
              <w:t xml:space="preserve"> </w:t>
            </w:r>
            <w:proofErr w:type="spellStart"/>
            <w:r w:rsidRPr="008A587F">
              <w:rPr>
                <w:sz w:val="20"/>
                <w:szCs w:val="20"/>
                <w:lang w:val="en-GB"/>
              </w:rPr>
              <w:t>masih</w:t>
            </w:r>
            <w:proofErr w:type="spellEnd"/>
            <w:r w:rsidRPr="008A587F">
              <w:rPr>
                <w:sz w:val="20"/>
                <w:szCs w:val="20"/>
                <w:lang w:val="en-GB"/>
              </w:rPr>
              <w:t xml:space="preserve"> </w:t>
            </w:r>
            <w:proofErr w:type="spellStart"/>
            <w:r w:rsidRPr="008A587F">
              <w:rPr>
                <w:sz w:val="20"/>
                <w:szCs w:val="20"/>
                <w:lang w:val="en-GB"/>
              </w:rPr>
              <w:t>menggunakan</w:t>
            </w:r>
            <w:proofErr w:type="spellEnd"/>
            <w:r w:rsidRPr="008A587F">
              <w:rPr>
                <w:sz w:val="20"/>
                <w:szCs w:val="20"/>
                <w:lang w:val="en-GB"/>
              </w:rPr>
              <w:t xml:space="preserve"> diapers </w:t>
            </w:r>
            <w:proofErr w:type="spellStart"/>
            <w:r w:rsidRPr="008A587F">
              <w:rPr>
                <w:sz w:val="20"/>
                <w:szCs w:val="20"/>
                <w:lang w:val="en-GB"/>
              </w:rPr>
              <w:t>ketika</w:t>
            </w:r>
            <w:proofErr w:type="spellEnd"/>
            <w:r w:rsidRPr="008A587F">
              <w:rPr>
                <w:sz w:val="20"/>
                <w:szCs w:val="20"/>
                <w:lang w:val="en-GB"/>
              </w:rPr>
              <w:t xml:space="preserve"> </w:t>
            </w:r>
            <w:proofErr w:type="spellStart"/>
            <w:r w:rsidRPr="008A587F">
              <w:rPr>
                <w:sz w:val="20"/>
                <w:szCs w:val="20"/>
                <w:lang w:val="en-GB"/>
              </w:rPr>
              <w:t>malam</w:t>
            </w:r>
            <w:proofErr w:type="spellEnd"/>
            <w:r w:rsidRPr="008A587F">
              <w:rPr>
                <w:sz w:val="20"/>
                <w:szCs w:val="20"/>
                <w:lang w:val="en-GB"/>
              </w:rPr>
              <w:t xml:space="preserve"> </w:t>
            </w:r>
            <w:proofErr w:type="spellStart"/>
            <w:r w:rsidRPr="008A587F">
              <w:rPr>
                <w:sz w:val="20"/>
                <w:szCs w:val="20"/>
                <w:lang w:val="en-GB"/>
              </w:rPr>
              <w:lastRenderedPageBreak/>
              <w:t>hari</w:t>
            </w:r>
            <w:proofErr w:type="spellEnd"/>
            <w:r w:rsidRPr="008A587F">
              <w:rPr>
                <w:sz w:val="20"/>
                <w:szCs w:val="20"/>
                <w:lang w:val="en-GB"/>
              </w:rPr>
              <w:t xml:space="preserve"> </w:t>
            </w:r>
          </w:p>
          <w:p w14:paraId="1ED9AF05" w14:textId="77777777" w:rsidR="006C1244" w:rsidRPr="008A587F" w:rsidRDefault="006C1244" w:rsidP="00491F62">
            <w:pPr>
              <w:pStyle w:val="TableParagraph"/>
              <w:numPr>
                <w:ilvl w:val="0"/>
                <w:numId w:val="147"/>
              </w:numPr>
              <w:spacing w:before="115"/>
              <w:rPr>
                <w:sz w:val="20"/>
                <w:szCs w:val="20"/>
                <w:lang w:val="en-GB"/>
              </w:rPr>
            </w:pPr>
            <w:r w:rsidRPr="008A587F">
              <w:rPr>
                <w:sz w:val="20"/>
                <w:szCs w:val="20"/>
                <w:lang w:val="en-GB"/>
              </w:rPr>
              <w:t xml:space="preserve">Tidak </w:t>
            </w:r>
            <w:proofErr w:type="spellStart"/>
            <w:r w:rsidRPr="008A587F">
              <w:rPr>
                <w:sz w:val="20"/>
                <w:szCs w:val="20"/>
                <w:lang w:val="en-GB"/>
              </w:rPr>
              <w:t>teraba</w:t>
            </w:r>
            <w:proofErr w:type="spellEnd"/>
            <w:r w:rsidRPr="008A587F">
              <w:rPr>
                <w:sz w:val="20"/>
                <w:szCs w:val="20"/>
                <w:lang w:val="en-GB"/>
              </w:rPr>
              <w:t xml:space="preserve"> </w:t>
            </w:r>
            <w:proofErr w:type="spellStart"/>
            <w:r w:rsidRPr="008A587F">
              <w:rPr>
                <w:sz w:val="20"/>
                <w:szCs w:val="20"/>
                <w:lang w:val="en-GB"/>
              </w:rPr>
              <w:t>distensi</w:t>
            </w:r>
            <w:proofErr w:type="spellEnd"/>
            <w:r w:rsidRPr="008A587F">
              <w:rPr>
                <w:sz w:val="20"/>
                <w:szCs w:val="20"/>
                <w:lang w:val="en-GB"/>
              </w:rPr>
              <w:t xml:space="preserve"> </w:t>
            </w:r>
            <w:proofErr w:type="spellStart"/>
            <w:r w:rsidRPr="008A587F">
              <w:rPr>
                <w:sz w:val="20"/>
                <w:szCs w:val="20"/>
                <w:lang w:val="en-GB"/>
              </w:rPr>
              <w:t>kandung</w:t>
            </w:r>
            <w:proofErr w:type="spellEnd"/>
            <w:r w:rsidRPr="008A587F">
              <w:rPr>
                <w:sz w:val="20"/>
                <w:szCs w:val="20"/>
                <w:lang w:val="en-GB"/>
              </w:rPr>
              <w:t xml:space="preserve"> </w:t>
            </w:r>
            <w:proofErr w:type="spellStart"/>
            <w:r w:rsidRPr="008A587F">
              <w:rPr>
                <w:sz w:val="20"/>
                <w:szCs w:val="20"/>
                <w:lang w:val="en-GB"/>
              </w:rPr>
              <w:t>kemih</w:t>
            </w:r>
            <w:proofErr w:type="spellEnd"/>
            <w:r w:rsidRPr="008A587F">
              <w:rPr>
                <w:sz w:val="20"/>
                <w:szCs w:val="20"/>
                <w:lang w:val="en-GB"/>
              </w:rPr>
              <w:t xml:space="preserve"> </w:t>
            </w:r>
          </w:p>
          <w:p w14:paraId="201C0505"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A: Maslah </w:t>
            </w:r>
            <w:proofErr w:type="spellStart"/>
            <w:r w:rsidRPr="008A587F">
              <w:rPr>
                <w:sz w:val="20"/>
                <w:szCs w:val="20"/>
                <w:lang w:val="en-GB"/>
              </w:rPr>
              <w:t>belum</w:t>
            </w:r>
            <w:proofErr w:type="spellEnd"/>
            <w:r w:rsidRPr="008A587F">
              <w:rPr>
                <w:sz w:val="20"/>
                <w:szCs w:val="20"/>
                <w:lang w:val="en-GB"/>
              </w:rPr>
              <w:t xml:space="preserve"> </w:t>
            </w:r>
            <w:proofErr w:type="spellStart"/>
            <w:r w:rsidRPr="008A587F">
              <w:rPr>
                <w:sz w:val="20"/>
                <w:szCs w:val="20"/>
                <w:lang w:val="en-GB"/>
              </w:rPr>
              <w:t>teratasi</w:t>
            </w:r>
            <w:proofErr w:type="spellEnd"/>
            <w:r w:rsidRPr="008A587F">
              <w:rPr>
                <w:sz w:val="20"/>
                <w:szCs w:val="20"/>
                <w:lang w:val="en-GB"/>
              </w:rPr>
              <w:t xml:space="preserve"> </w:t>
            </w:r>
          </w:p>
          <w:p w14:paraId="6DF95F1D"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P: </w:t>
            </w:r>
            <w:proofErr w:type="spellStart"/>
            <w:r w:rsidRPr="008A587F">
              <w:rPr>
                <w:sz w:val="20"/>
                <w:szCs w:val="20"/>
                <w:lang w:val="en-GB"/>
              </w:rPr>
              <w:t>Lanjutkan</w:t>
            </w:r>
            <w:proofErr w:type="spellEnd"/>
            <w:r w:rsidRPr="008A587F">
              <w:rPr>
                <w:sz w:val="20"/>
                <w:szCs w:val="20"/>
                <w:lang w:val="en-GB"/>
              </w:rPr>
              <w:t xml:space="preserve"> </w:t>
            </w:r>
            <w:proofErr w:type="spellStart"/>
            <w:r w:rsidRPr="008A587F">
              <w:rPr>
                <w:sz w:val="20"/>
                <w:szCs w:val="20"/>
                <w:lang w:val="en-GB"/>
              </w:rPr>
              <w:t>intervensi</w:t>
            </w:r>
            <w:proofErr w:type="spellEnd"/>
            <w:r w:rsidRPr="008A587F">
              <w:rPr>
                <w:sz w:val="20"/>
                <w:szCs w:val="20"/>
                <w:lang w:val="en-GB"/>
              </w:rPr>
              <w:t xml:space="preserve"> </w:t>
            </w:r>
            <w:proofErr w:type="spellStart"/>
            <w:r w:rsidRPr="008A587F">
              <w:rPr>
                <w:sz w:val="20"/>
                <w:szCs w:val="20"/>
                <w:lang w:val="en-GB"/>
              </w:rPr>
              <w:t>perawatan</w:t>
            </w:r>
            <w:proofErr w:type="spellEnd"/>
            <w:r w:rsidRPr="008A587F">
              <w:rPr>
                <w:sz w:val="20"/>
                <w:szCs w:val="20"/>
                <w:lang w:val="en-GB"/>
              </w:rPr>
              <w:t xml:space="preserve"> </w:t>
            </w:r>
            <w:proofErr w:type="spellStart"/>
            <w:r w:rsidRPr="008A587F">
              <w:rPr>
                <w:sz w:val="20"/>
                <w:szCs w:val="20"/>
                <w:lang w:val="en-GB"/>
              </w:rPr>
              <w:t>inkontinensia</w:t>
            </w:r>
            <w:proofErr w:type="spellEnd"/>
            <w:r w:rsidRPr="008A587F">
              <w:rPr>
                <w:sz w:val="20"/>
                <w:szCs w:val="20"/>
                <w:lang w:val="en-GB"/>
              </w:rPr>
              <w:t xml:space="preserve"> </w:t>
            </w:r>
          </w:p>
        </w:tc>
        <w:tc>
          <w:tcPr>
            <w:tcW w:w="1422" w:type="dxa"/>
          </w:tcPr>
          <w:p w14:paraId="12C2D49F" w14:textId="77777777" w:rsidR="006C1244" w:rsidRPr="008A587F" w:rsidRDefault="006C1244" w:rsidP="00855678">
            <w:pPr>
              <w:pStyle w:val="TableParagraph"/>
              <w:ind w:left="395"/>
              <w:rPr>
                <w:sz w:val="20"/>
                <w:szCs w:val="20"/>
              </w:rPr>
            </w:pPr>
            <w:r w:rsidRPr="008A587F">
              <w:rPr>
                <w:noProof/>
                <w:sz w:val="20"/>
                <w:szCs w:val="20"/>
                <w:lang w:val="en-US" w:eastAsia="en-US"/>
              </w:rPr>
              <w:lastRenderedPageBreak/>
              <w:drawing>
                <wp:inline distT="0" distB="0" distL="0" distR="0" wp14:anchorId="52841538" wp14:editId="302EEC12">
                  <wp:extent cx="454496" cy="234696"/>
                  <wp:effectExtent l="0" t="0" r="0" b="0"/>
                  <wp:docPr id="1310144730"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57639F9E" w14:textId="77777777" w:rsidR="006C1244" w:rsidRPr="008A587F" w:rsidRDefault="006C1244" w:rsidP="00855678">
            <w:pPr>
              <w:pStyle w:val="TableParagraph"/>
              <w:spacing w:before="111"/>
              <w:rPr>
                <w:b/>
                <w:sz w:val="20"/>
                <w:szCs w:val="20"/>
              </w:rPr>
            </w:pPr>
          </w:p>
          <w:p w14:paraId="23EF51A8" w14:textId="77777777" w:rsidR="006C1244" w:rsidRPr="008A587F" w:rsidRDefault="006C1244" w:rsidP="00855678">
            <w:pPr>
              <w:pStyle w:val="TableParagraph"/>
              <w:ind w:left="3" w:right="3"/>
              <w:jc w:val="center"/>
              <w:rPr>
                <w:sz w:val="20"/>
                <w:szCs w:val="20"/>
              </w:rPr>
            </w:pPr>
            <w:r w:rsidRPr="008A587F">
              <w:rPr>
                <w:sz w:val="20"/>
                <w:szCs w:val="20"/>
              </w:rPr>
              <w:t>Supyan</w:t>
            </w:r>
            <w:r w:rsidRPr="008A587F">
              <w:rPr>
                <w:spacing w:val="-8"/>
                <w:sz w:val="20"/>
                <w:szCs w:val="20"/>
              </w:rPr>
              <w:t xml:space="preserve"> </w:t>
            </w:r>
            <w:r w:rsidRPr="008A587F">
              <w:rPr>
                <w:spacing w:val="-2"/>
                <w:sz w:val="20"/>
                <w:szCs w:val="20"/>
              </w:rPr>
              <w:t>mauludin</w:t>
            </w:r>
          </w:p>
        </w:tc>
      </w:tr>
      <w:tr w:rsidR="006C1244" w:rsidRPr="008A587F" w14:paraId="47DDE77B" w14:textId="77777777" w:rsidTr="00CF7EB1">
        <w:trPr>
          <w:trHeight w:val="230"/>
          <w:jc w:val="center"/>
        </w:trPr>
        <w:tc>
          <w:tcPr>
            <w:tcW w:w="1276" w:type="dxa"/>
          </w:tcPr>
          <w:p w14:paraId="7042D2F1" w14:textId="77777777" w:rsidR="006C1244" w:rsidRPr="008A587F" w:rsidRDefault="006C1244" w:rsidP="00855678">
            <w:pPr>
              <w:pStyle w:val="TableParagraph"/>
              <w:ind w:left="518"/>
              <w:rPr>
                <w:spacing w:val="-2"/>
                <w:sz w:val="20"/>
                <w:szCs w:val="20"/>
              </w:rPr>
            </w:pPr>
          </w:p>
        </w:tc>
        <w:tc>
          <w:tcPr>
            <w:tcW w:w="567" w:type="dxa"/>
          </w:tcPr>
          <w:p w14:paraId="4EA35ADD" w14:textId="77777777" w:rsidR="006C1244" w:rsidRPr="008A587F" w:rsidRDefault="006C1244" w:rsidP="00855678">
            <w:pPr>
              <w:pStyle w:val="TableParagraph"/>
              <w:ind w:left="98" w:right="25"/>
              <w:jc w:val="center"/>
              <w:rPr>
                <w:spacing w:val="-5"/>
                <w:sz w:val="20"/>
                <w:szCs w:val="20"/>
                <w:lang w:val="en-GB"/>
              </w:rPr>
            </w:pPr>
            <w:r w:rsidRPr="008A587F">
              <w:rPr>
                <w:spacing w:val="-5"/>
                <w:sz w:val="20"/>
                <w:szCs w:val="20"/>
                <w:lang w:val="en-GB"/>
              </w:rPr>
              <w:t>3</w:t>
            </w:r>
          </w:p>
        </w:tc>
        <w:tc>
          <w:tcPr>
            <w:tcW w:w="4961" w:type="dxa"/>
          </w:tcPr>
          <w:p w14:paraId="6BE1BF1A" w14:textId="77777777" w:rsidR="006C1244" w:rsidRPr="008A587F" w:rsidRDefault="006C1244" w:rsidP="00855678">
            <w:pPr>
              <w:pStyle w:val="TableParagraph"/>
              <w:spacing w:before="23"/>
              <w:rPr>
                <w:sz w:val="20"/>
                <w:szCs w:val="20"/>
                <w:lang w:val="en-GB"/>
              </w:rPr>
            </w:pPr>
            <w:r w:rsidRPr="008A587F">
              <w:rPr>
                <w:sz w:val="20"/>
                <w:szCs w:val="20"/>
                <w:lang w:val="en-GB"/>
              </w:rPr>
              <w:t xml:space="preserve">S: </w:t>
            </w:r>
          </w:p>
          <w:p w14:paraId="4E6D3B16" w14:textId="77777777" w:rsidR="006C1244" w:rsidRPr="008A587F" w:rsidRDefault="006C1244" w:rsidP="00855678">
            <w:pPr>
              <w:pStyle w:val="TableParagraph"/>
              <w:numPr>
                <w:ilvl w:val="0"/>
                <w:numId w:val="109"/>
              </w:numPr>
              <w:spacing w:before="23"/>
              <w:rPr>
                <w:sz w:val="20"/>
                <w:szCs w:val="20"/>
                <w:lang w:val="en-GB"/>
              </w:rPr>
            </w:pPr>
            <w:proofErr w:type="spellStart"/>
            <w:r w:rsidRPr="008A587F">
              <w:rPr>
                <w:sz w:val="20"/>
                <w:szCs w:val="20"/>
                <w:lang w:val="en-GB"/>
              </w:rPr>
              <w:t>Pasien</w:t>
            </w:r>
            <w:proofErr w:type="spellEnd"/>
            <w:r w:rsidRPr="008A587F">
              <w:rPr>
                <w:sz w:val="20"/>
                <w:szCs w:val="20"/>
                <w:lang w:val="en-GB"/>
              </w:rPr>
              <w:t xml:space="preserve"> </w:t>
            </w:r>
            <w:proofErr w:type="spellStart"/>
            <w:r w:rsidRPr="008A587F">
              <w:rPr>
                <w:sz w:val="20"/>
                <w:szCs w:val="20"/>
                <w:lang w:val="en-GB"/>
              </w:rPr>
              <w:t>mengatakan</w:t>
            </w:r>
            <w:proofErr w:type="spellEnd"/>
            <w:r w:rsidRPr="008A587F">
              <w:rPr>
                <w:sz w:val="20"/>
                <w:szCs w:val="20"/>
                <w:lang w:val="en-GB"/>
              </w:rPr>
              <w:t xml:space="preserve"> </w:t>
            </w:r>
            <w:proofErr w:type="spellStart"/>
            <w:r w:rsidRPr="008A587F">
              <w:rPr>
                <w:sz w:val="20"/>
                <w:szCs w:val="20"/>
                <w:lang w:val="en-GB"/>
              </w:rPr>
              <w:t>dirinya</w:t>
            </w:r>
            <w:proofErr w:type="spellEnd"/>
            <w:r w:rsidRPr="008A587F">
              <w:rPr>
                <w:sz w:val="20"/>
                <w:szCs w:val="20"/>
                <w:lang w:val="en-GB"/>
              </w:rPr>
              <w:t xml:space="preserve"> </w:t>
            </w:r>
            <w:proofErr w:type="spellStart"/>
            <w:r w:rsidRPr="008A587F">
              <w:rPr>
                <w:sz w:val="20"/>
                <w:szCs w:val="20"/>
                <w:lang w:val="en-GB"/>
              </w:rPr>
              <w:t>masih</w:t>
            </w:r>
            <w:proofErr w:type="spellEnd"/>
            <w:r w:rsidRPr="008A587F">
              <w:rPr>
                <w:sz w:val="20"/>
                <w:szCs w:val="20"/>
                <w:lang w:val="en-GB"/>
              </w:rPr>
              <w:t xml:space="preserve"> </w:t>
            </w:r>
            <w:proofErr w:type="spellStart"/>
            <w:r w:rsidRPr="008A587F">
              <w:rPr>
                <w:sz w:val="20"/>
                <w:szCs w:val="20"/>
                <w:lang w:val="en-GB"/>
              </w:rPr>
              <w:t>sering</w:t>
            </w:r>
            <w:proofErr w:type="spellEnd"/>
            <w:r w:rsidRPr="008A587F">
              <w:rPr>
                <w:sz w:val="20"/>
                <w:szCs w:val="20"/>
                <w:lang w:val="en-GB"/>
              </w:rPr>
              <w:t xml:space="preserve"> </w:t>
            </w:r>
            <w:proofErr w:type="spellStart"/>
            <w:r w:rsidRPr="008A587F">
              <w:rPr>
                <w:sz w:val="20"/>
                <w:szCs w:val="20"/>
                <w:lang w:val="en-GB"/>
              </w:rPr>
              <w:t>nyeri</w:t>
            </w:r>
            <w:proofErr w:type="spellEnd"/>
            <w:r w:rsidRPr="008A587F">
              <w:rPr>
                <w:sz w:val="20"/>
                <w:szCs w:val="20"/>
                <w:lang w:val="en-GB"/>
              </w:rPr>
              <w:t xml:space="preserve"> </w:t>
            </w:r>
            <w:proofErr w:type="spellStart"/>
            <w:r w:rsidRPr="008A587F">
              <w:rPr>
                <w:sz w:val="20"/>
                <w:szCs w:val="20"/>
                <w:lang w:val="en-GB"/>
              </w:rPr>
              <w:t>kepala</w:t>
            </w:r>
            <w:proofErr w:type="spellEnd"/>
            <w:r w:rsidRPr="008A587F">
              <w:rPr>
                <w:sz w:val="20"/>
                <w:szCs w:val="20"/>
                <w:lang w:val="en-GB"/>
              </w:rPr>
              <w:t xml:space="preserve"> </w:t>
            </w:r>
          </w:p>
          <w:p w14:paraId="4F809189" w14:textId="77777777" w:rsidR="006C1244" w:rsidRPr="008A587F" w:rsidRDefault="006C1244" w:rsidP="00855678">
            <w:pPr>
              <w:pStyle w:val="TableParagraph"/>
              <w:spacing w:before="23"/>
              <w:rPr>
                <w:sz w:val="20"/>
                <w:szCs w:val="20"/>
                <w:lang w:val="en-GB"/>
              </w:rPr>
            </w:pPr>
            <w:proofErr w:type="gramStart"/>
            <w:r w:rsidRPr="008A587F">
              <w:rPr>
                <w:sz w:val="20"/>
                <w:szCs w:val="20"/>
                <w:lang w:val="en-GB"/>
              </w:rPr>
              <w:t>O :</w:t>
            </w:r>
            <w:proofErr w:type="gramEnd"/>
            <w:r w:rsidRPr="008A587F">
              <w:rPr>
                <w:sz w:val="20"/>
                <w:szCs w:val="20"/>
                <w:lang w:val="en-GB"/>
              </w:rPr>
              <w:t xml:space="preserve"> </w:t>
            </w:r>
          </w:p>
          <w:p w14:paraId="125C06BF" w14:textId="77777777" w:rsidR="006C1244" w:rsidRPr="008A587F" w:rsidRDefault="006C1244" w:rsidP="00491F62">
            <w:pPr>
              <w:pStyle w:val="TableParagraph"/>
              <w:numPr>
                <w:ilvl w:val="0"/>
                <w:numId w:val="145"/>
              </w:numPr>
              <w:spacing w:before="23"/>
              <w:rPr>
                <w:sz w:val="20"/>
                <w:szCs w:val="20"/>
                <w:lang w:val="en-GB"/>
              </w:rPr>
            </w:pPr>
            <w:r w:rsidRPr="008A587F">
              <w:rPr>
                <w:sz w:val="20"/>
                <w:szCs w:val="20"/>
                <w:lang w:val="en-GB"/>
              </w:rPr>
              <w:t>Td: 160/101 mmHg</w:t>
            </w:r>
          </w:p>
          <w:p w14:paraId="6F7B75EC" w14:textId="77777777" w:rsidR="006C1244" w:rsidRPr="008A587F" w:rsidRDefault="006C1244" w:rsidP="00491F62">
            <w:pPr>
              <w:pStyle w:val="TableParagraph"/>
              <w:numPr>
                <w:ilvl w:val="0"/>
                <w:numId w:val="145"/>
              </w:numPr>
              <w:spacing w:before="23"/>
              <w:rPr>
                <w:sz w:val="20"/>
                <w:szCs w:val="20"/>
                <w:lang w:val="en-GB"/>
              </w:rPr>
            </w:pPr>
            <w:proofErr w:type="gramStart"/>
            <w:r w:rsidRPr="008A587F">
              <w:rPr>
                <w:sz w:val="20"/>
                <w:szCs w:val="20"/>
                <w:lang w:val="en-GB"/>
              </w:rPr>
              <w:t>Nadi :</w:t>
            </w:r>
            <w:proofErr w:type="gramEnd"/>
            <w:r w:rsidRPr="008A587F">
              <w:rPr>
                <w:sz w:val="20"/>
                <w:szCs w:val="20"/>
                <w:lang w:val="en-GB"/>
              </w:rPr>
              <w:t xml:space="preserve"> 97x/</w:t>
            </w:r>
            <w:proofErr w:type="spellStart"/>
            <w:r w:rsidRPr="008A587F">
              <w:rPr>
                <w:sz w:val="20"/>
                <w:szCs w:val="20"/>
                <w:lang w:val="en-GB"/>
              </w:rPr>
              <w:t>mnt</w:t>
            </w:r>
            <w:proofErr w:type="spellEnd"/>
            <w:r w:rsidRPr="008A587F">
              <w:rPr>
                <w:sz w:val="20"/>
                <w:szCs w:val="20"/>
                <w:lang w:val="en-GB"/>
              </w:rPr>
              <w:t xml:space="preserve"> </w:t>
            </w:r>
          </w:p>
          <w:p w14:paraId="6E67C2D6" w14:textId="77777777" w:rsidR="006C1244" w:rsidRPr="008A587F" w:rsidRDefault="006C1244" w:rsidP="00491F62">
            <w:pPr>
              <w:pStyle w:val="TableParagraph"/>
              <w:numPr>
                <w:ilvl w:val="0"/>
                <w:numId w:val="145"/>
              </w:numPr>
              <w:spacing w:before="23"/>
              <w:rPr>
                <w:sz w:val="20"/>
                <w:szCs w:val="20"/>
                <w:lang w:val="en-GB"/>
              </w:rPr>
            </w:pPr>
            <w:r w:rsidRPr="008A587F">
              <w:rPr>
                <w:sz w:val="20"/>
                <w:szCs w:val="20"/>
                <w:lang w:val="en-GB"/>
              </w:rPr>
              <w:t xml:space="preserve">GCS 15 </w:t>
            </w:r>
          </w:p>
          <w:p w14:paraId="1DAA7F5C" w14:textId="77777777" w:rsidR="006C1244" w:rsidRPr="008A587F" w:rsidRDefault="006C1244" w:rsidP="00491F62">
            <w:pPr>
              <w:pStyle w:val="TableParagraph"/>
              <w:numPr>
                <w:ilvl w:val="0"/>
                <w:numId w:val="145"/>
              </w:numPr>
              <w:spacing w:before="23"/>
              <w:rPr>
                <w:sz w:val="20"/>
                <w:szCs w:val="20"/>
                <w:lang w:val="en-GB"/>
              </w:rPr>
            </w:pPr>
            <w:r w:rsidRPr="008A587F">
              <w:rPr>
                <w:sz w:val="20"/>
                <w:szCs w:val="20"/>
                <w:lang w:val="en-GB"/>
              </w:rPr>
              <w:t xml:space="preserve">Pupil </w:t>
            </w:r>
            <w:proofErr w:type="spellStart"/>
            <w:r w:rsidRPr="008A587F">
              <w:rPr>
                <w:sz w:val="20"/>
                <w:szCs w:val="20"/>
                <w:lang w:val="en-GB"/>
              </w:rPr>
              <w:t>simetris</w:t>
            </w:r>
            <w:proofErr w:type="spellEnd"/>
            <w:r w:rsidRPr="008A587F">
              <w:rPr>
                <w:sz w:val="20"/>
                <w:szCs w:val="20"/>
                <w:lang w:val="en-GB"/>
              </w:rPr>
              <w:t xml:space="preserve"> </w:t>
            </w:r>
          </w:p>
        </w:tc>
        <w:tc>
          <w:tcPr>
            <w:tcW w:w="1422" w:type="dxa"/>
          </w:tcPr>
          <w:p w14:paraId="30E4AA64" w14:textId="77777777" w:rsidR="006C1244" w:rsidRPr="008A587F" w:rsidRDefault="006C1244" w:rsidP="00855678">
            <w:pPr>
              <w:pStyle w:val="TableParagraph"/>
              <w:ind w:left="395"/>
              <w:rPr>
                <w:sz w:val="20"/>
                <w:szCs w:val="20"/>
              </w:rPr>
            </w:pPr>
            <w:r w:rsidRPr="008A587F">
              <w:rPr>
                <w:noProof/>
                <w:sz w:val="20"/>
                <w:szCs w:val="20"/>
                <w:lang w:val="en-US" w:eastAsia="en-US"/>
              </w:rPr>
              <w:drawing>
                <wp:inline distT="0" distB="0" distL="0" distR="0" wp14:anchorId="13234981" wp14:editId="4BC7A0F8">
                  <wp:extent cx="454496" cy="234696"/>
                  <wp:effectExtent l="0" t="0" r="0" b="0"/>
                  <wp:docPr id="1310144731"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4F697A1F" w14:textId="77777777" w:rsidR="006C1244" w:rsidRPr="008A587F" w:rsidRDefault="006C1244" w:rsidP="00855678">
            <w:pPr>
              <w:pStyle w:val="TableParagraph"/>
              <w:spacing w:before="111"/>
              <w:rPr>
                <w:b/>
                <w:sz w:val="20"/>
                <w:szCs w:val="20"/>
              </w:rPr>
            </w:pPr>
          </w:p>
          <w:p w14:paraId="1C7ECF28" w14:textId="77777777" w:rsidR="006C1244" w:rsidRPr="008A587F" w:rsidRDefault="006C1244" w:rsidP="00855678">
            <w:pPr>
              <w:pStyle w:val="TableParagraph"/>
              <w:ind w:left="3" w:right="3"/>
              <w:jc w:val="center"/>
              <w:rPr>
                <w:sz w:val="20"/>
                <w:szCs w:val="20"/>
              </w:rPr>
            </w:pPr>
            <w:r w:rsidRPr="008A587F">
              <w:rPr>
                <w:sz w:val="20"/>
                <w:szCs w:val="20"/>
              </w:rPr>
              <w:t>Supyan</w:t>
            </w:r>
            <w:r w:rsidRPr="008A587F">
              <w:rPr>
                <w:spacing w:val="-8"/>
                <w:sz w:val="20"/>
                <w:szCs w:val="20"/>
              </w:rPr>
              <w:t xml:space="preserve"> </w:t>
            </w:r>
            <w:r w:rsidRPr="008A587F">
              <w:rPr>
                <w:spacing w:val="-2"/>
                <w:sz w:val="20"/>
                <w:szCs w:val="20"/>
              </w:rPr>
              <w:t>mauludin</w:t>
            </w:r>
          </w:p>
        </w:tc>
      </w:tr>
      <w:tr w:rsidR="00AD2454" w:rsidRPr="008A587F" w14:paraId="270D7AF6" w14:textId="77777777" w:rsidTr="00CF7EB1">
        <w:trPr>
          <w:trHeight w:val="230"/>
          <w:jc w:val="center"/>
        </w:trPr>
        <w:tc>
          <w:tcPr>
            <w:tcW w:w="1276" w:type="dxa"/>
          </w:tcPr>
          <w:p w14:paraId="27062B22" w14:textId="77777777" w:rsidR="00AD2454" w:rsidRPr="008A587F" w:rsidRDefault="00AD2454" w:rsidP="00855678">
            <w:pPr>
              <w:pStyle w:val="TableParagraph"/>
              <w:ind w:left="135"/>
              <w:rPr>
                <w:spacing w:val="-2"/>
                <w:sz w:val="20"/>
                <w:szCs w:val="20"/>
                <w:lang w:val="en-GB"/>
              </w:rPr>
            </w:pPr>
            <w:r w:rsidRPr="008A587F">
              <w:rPr>
                <w:spacing w:val="-2"/>
                <w:sz w:val="20"/>
                <w:szCs w:val="20"/>
                <w:lang w:val="en-GB"/>
              </w:rPr>
              <w:t>30-07-2025</w:t>
            </w:r>
          </w:p>
        </w:tc>
        <w:tc>
          <w:tcPr>
            <w:tcW w:w="567" w:type="dxa"/>
          </w:tcPr>
          <w:p w14:paraId="32B17BD6" w14:textId="77777777" w:rsidR="00AD2454" w:rsidRPr="008A587F" w:rsidRDefault="00AD2454" w:rsidP="00855678">
            <w:pPr>
              <w:pStyle w:val="TableParagraph"/>
              <w:ind w:left="98" w:right="25"/>
              <w:jc w:val="center"/>
              <w:rPr>
                <w:spacing w:val="-5"/>
                <w:sz w:val="20"/>
                <w:szCs w:val="20"/>
                <w:lang w:val="en-GB"/>
              </w:rPr>
            </w:pPr>
            <w:r w:rsidRPr="008A587F">
              <w:rPr>
                <w:spacing w:val="-5"/>
                <w:sz w:val="20"/>
                <w:szCs w:val="20"/>
                <w:lang w:val="en-GB"/>
              </w:rPr>
              <w:t>1</w:t>
            </w:r>
          </w:p>
        </w:tc>
        <w:tc>
          <w:tcPr>
            <w:tcW w:w="4961" w:type="dxa"/>
          </w:tcPr>
          <w:p w14:paraId="5DE89B54"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S: </w:t>
            </w:r>
          </w:p>
          <w:p w14:paraId="3F9BD682" w14:textId="77777777" w:rsidR="006C1244" w:rsidRPr="008A587F" w:rsidRDefault="006C1244" w:rsidP="00491F62">
            <w:pPr>
              <w:pStyle w:val="TableParagraph"/>
              <w:numPr>
                <w:ilvl w:val="0"/>
                <w:numId w:val="169"/>
              </w:numPr>
              <w:spacing w:before="115"/>
              <w:ind w:left="428"/>
              <w:rPr>
                <w:sz w:val="20"/>
                <w:szCs w:val="20"/>
                <w:lang w:val="en-US"/>
              </w:rPr>
            </w:pP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mengatakan</w:t>
            </w:r>
            <w:proofErr w:type="spellEnd"/>
            <w:r w:rsidRPr="008A587F">
              <w:rPr>
                <w:sz w:val="20"/>
                <w:szCs w:val="20"/>
                <w:lang w:val="en-US"/>
              </w:rPr>
              <w:t xml:space="preserve"> </w:t>
            </w:r>
            <w:proofErr w:type="spellStart"/>
            <w:r w:rsidRPr="008A587F">
              <w:rPr>
                <w:sz w:val="20"/>
                <w:szCs w:val="20"/>
                <w:lang w:val="en-US"/>
              </w:rPr>
              <w:t>dirinya</w:t>
            </w:r>
            <w:proofErr w:type="spellEnd"/>
            <w:r w:rsidRPr="008A587F">
              <w:rPr>
                <w:sz w:val="20"/>
                <w:szCs w:val="20"/>
                <w:lang w:val="en-US"/>
              </w:rPr>
              <w:t xml:space="preserve"> </w:t>
            </w:r>
            <w:proofErr w:type="spellStart"/>
            <w:r w:rsidRPr="008A587F">
              <w:rPr>
                <w:sz w:val="20"/>
                <w:szCs w:val="20"/>
                <w:lang w:val="en-US"/>
              </w:rPr>
              <w:t>merasa</w:t>
            </w:r>
            <w:proofErr w:type="spellEnd"/>
            <w:r w:rsidRPr="008A587F">
              <w:rPr>
                <w:sz w:val="20"/>
                <w:szCs w:val="20"/>
                <w:lang w:val="en-US"/>
              </w:rPr>
              <w:t xml:space="preserve"> </w:t>
            </w:r>
            <w:proofErr w:type="spellStart"/>
            <w:r w:rsidRPr="008A587F">
              <w:rPr>
                <w:sz w:val="20"/>
                <w:szCs w:val="20"/>
                <w:lang w:val="en-US"/>
              </w:rPr>
              <w:t>nyeri</w:t>
            </w:r>
            <w:proofErr w:type="spellEnd"/>
            <w:r w:rsidRPr="008A587F">
              <w:rPr>
                <w:sz w:val="20"/>
                <w:szCs w:val="20"/>
                <w:lang w:val="en-US"/>
              </w:rPr>
              <w:t xml:space="preserve"> pada area </w:t>
            </w:r>
            <w:proofErr w:type="spellStart"/>
            <w:r w:rsidRPr="008A587F">
              <w:rPr>
                <w:sz w:val="20"/>
                <w:szCs w:val="20"/>
                <w:lang w:val="en-US"/>
              </w:rPr>
              <w:t>kepala</w:t>
            </w:r>
            <w:proofErr w:type="spellEnd"/>
          </w:p>
          <w:p w14:paraId="58810FC4" w14:textId="77777777" w:rsidR="006C1244" w:rsidRPr="008A587F" w:rsidRDefault="006C1244" w:rsidP="00855678">
            <w:pPr>
              <w:pStyle w:val="TableParagraph"/>
              <w:spacing w:before="115"/>
              <w:ind w:left="254"/>
              <w:rPr>
                <w:sz w:val="20"/>
                <w:szCs w:val="20"/>
                <w:lang w:val="en-US"/>
              </w:rPr>
            </w:pPr>
            <w:proofErr w:type="gramStart"/>
            <w:r w:rsidRPr="008A587F">
              <w:rPr>
                <w:sz w:val="20"/>
                <w:szCs w:val="20"/>
                <w:lang w:val="en-US"/>
              </w:rPr>
              <w:t>P :</w:t>
            </w:r>
            <w:proofErr w:type="gramEnd"/>
            <w:r w:rsidRPr="008A587F">
              <w:rPr>
                <w:sz w:val="20"/>
                <w:szCs w:val="20"/>
                <w:lang w:val="en-US"/>
              </w:rPr>
              <w:t xml:space="preserve">  </w:t>
            </w: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mengatakan</w:t>
            </w:r>
            <w:proofErr w:type="spellEnd"/>
            <w:r w:rsidRPr="008A587F">
              <w:rPr>
                <w:sz w:val="20"/>
                <w:szCs w:val="20"/>
                <w:lang w:val="en-US"/>
              </w:rPr>
              <w:t xml:space="preserve"> </w:t>
            </w:r>
            <w:proofErr w:type="spellStart"/>
            <w:r w:rsidRPr="008A587F">
              <w:rPr>
                <w:sz w:val="20"/>
                <w:szCs w:val="20"/>
                <w:lang w:val="en-US"/>
              </w:rPr>
              <w:t>nyeri</w:t>
            </w:r>
            <w:proofErr w:type="spellEnd"/>
            <w:r w:rsidRPr="008A587F">
              <w:rPr>
                <w:sz w:val="20"/>
                <w:szCs w:val="20"/>
                <w:lang w:val="en-US"/>
              </w:rPr>
              <w:t xml:space="preserve"> </w:t>
            </w:r>
            <w:proofErr w:type="spellStart"/>
            <w:r w:rsidRPr="008A587F">
              <w:rPr>
                <w:sz w:val="20"/>
                <w:szCs w:val="20"/>
                <w:lang w:val="en-US"/>
              </w:rPr>
              <w:t>terasa</w:t>
            </w:r>
            <w:proofErr w:type="spellEnd"/>
            <w:r w:rsidRPr="008A587F">
              <w:rPr>
                <w:sz w:val="20"/>
                <w:szCs w:val="20"/>
                <w:lang w:val="en-US"/>
              </w:rPr>
              <w:t xml:space="preserve"> </w:t>
            </w:r>
            <w:proofErr w:type="spellStart"/>
            <w:r w:rsidRPr="008A587F">
              <w:rPr>
                <w:sz w:val="20"/>
                <w:szCs w:val="20"/>
                <w:lang w:val="en-US"/>
              </w:rPr>
              <w:t>menetap</w:t>
            </w:r>
            <w:proofErr w:type="spellEnd"/>
            <w:r w:rsidRPr="008A587F">
              <w:rPr>
                <w:sz w:val="20"/>
                <w:szCs w:val="20"/>
                <w:lang w:val="en-US"/>
              </w:rPr>
              <w:t xml:space="preserve"> dan </w:t>
            </w:r>
            <w:proofErr w:type="spellStart"/>
            <w:r w:rsidRPr="008A587F">
              <w:rPr>
                <w:sz w:val="20"/>
                <w:szCs w:val="20"/>
                <w:lang w:val="en-US"/>
              </w:rPr>
              <w:t>berkurang</w:t>
            </w:r>
            <w:proofErr w:type="spellEnd"/>
            <w:r w:rsidRPr="008A587F">
              <w:rPr>
                <w:sz w:val="20"/>
                <w:szCs w:val="20"/>
                <w:lang w:val="en-US"/>
              </w:rPr>
              <w:t xml:space="preserve"> </w:t>
            </w:r>
            <w:proofErr w:type="spellStart"/>
            <w:r w:rsidRPr="008A587F">
              <w:rPr>
                <w:sz w:val="20"/>
                <w:szCs w:val="20"/>
                <w:lang w:val="en-US"/>
              </w:rPr>
              <w:t>jika</w:t>
            </w:r>
            <w:proofErr w:type="spellEnd"/>
            <w:r w:rsidRPr="008A587F">
              <w:rPr>
                <w:sz w:val="20"/>
                <w:szCs w:val="20"/>
                <w:lang w:val="en-US"/>
              </w:rPr>
              <w:t xml:space="preserve"> </w:t>
            </w:r>
            <w:proofErr w:type="spellStart"/>
            <w:r w:rsidRPr="008A587F">
              <w:rPr>
                <w:sz w:val="20"/>
                <w:szCs w:val="20"/>
                <w:lang w:val="en-US"/>
              </w:rPr>
              <w:t>istirahat</w:t>
            </w:r>
            <w:proofErr w:type="spellEnd"/>
          </w:p>
          <w:p w14:paraId="6A46CA89" w14:textId="5FEF9214" w:rsidR="006C1244" w:rsidRPr="008A587F" w:rsidRDefault="006C1244" w:rsidP="00855678">
            <w:pPr>
              <w:pStyle w:val="TableParagraph"/>
              <w:spacing w:before="115"/>
              <w:ind w:left="254"/>
              <w:rPr>
                <w:sz w:val="20"/>
                <w:szCs w:val="20"/>
                <w:lang w:val="en-US"/>
              </w:rPr>
            </w:pPr>
            <w:proofErr w:type="gramStart"/>
            <w:r w:rsidRPr="008A587F">
              <w:rPr>
                <w:sz w:val="20"/>
                <w:szCs w:val="20"/>
                <w:lang w:val="en-US"/>
              </w:rPr>
              <w:t>Q :</w:t>
            </w:r>
            <w:proofErr w:type="gramEnd"/>
            <w:r w:rsidRPr="008A587F">
              <w:rPr>
                <w:sz w:val="20"/>
                <w:szCs w:val="20"/>
                <w:lang w:val="en-US"/>
              </w:rPr>
              <w:t xml:space="preserve"> </w:t>
            </w: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mengatakan</w:t>
            </w:r>
            <w:proofErr w:type="spellEnd"/>
            <w:r w:rsidRPr="008A587F">
              <w:rPr>
                <w:sz w:val="20"/>
                <w:szCs w:val="20"/>
                <w:lang w:val="en-US"/>
              </w:rPr>
              <w:t xml:space="preserve"> </w:t>
            </w:r>
            <w:proofErr w:type="spellStart"/>
            <w:r w:rsidRPr="008A587F">
              <w:rPr>
                <w:sz w:val="20"/>
                <w:szCs w:val="20"/>
                <w:lang w:val="en-US"/>
              </w:rPr>
              <w:t>nyeri</w:t>
            </w:r>
            <w:proofErr w:type="spellEnd"/>
            <w:r w:rsidRPr="008A587F">
              <w:rPr>
                <w:sz w:val="20"/>
                <w:szCs w:val="20"/>
                <w:lang w:val="en-US"/>
              </w:rPr>
              <w:t xml:space="preserve"> </w:t>
            </w:r>
            <w:proofErr w:type="spellStart"/>
            <w:r w:rsidRPr="008A587F">
              <w:rPr>
                <w:sz w:val="20"/>
                <w:szCs w:val="20"/>
                <w:lang w:val="en-US"/>
              </w:rPr>
              <w:t>seperti</w:t>
            </w:r>
            <w:proofErr w:type="spellEnd"/>
            <w:r w:rsidRPr="008A587F">
              <w:rPr>
                <w:sz w:val="20"/>
                <w:szCs w:val="20"/>
                <w:lang w:val="en-US"/>
              </w:rPr>
              <w:t xml:space="preserve"> </w:t>
            </w:r>
            <w:proofErr w:type="spellStart"/>
            <w:r w:rsidRPr="008A587F">
              <w:rPr>
                <w:sz w:val="20"/>
                <w:szCs w:val="20"/>
                <w:lang w:val="en-US"/>
              </w:rPr>
              <w:t>tertimpa</w:t>
            </w:r>
            <w:proofErr w:type="spellEnd"/>
            <w:r w:rsidRPr="008A587F">
              <w:rPr>
                <w:sz w:val="20"/>
                <w:szCs w:val="20"/>
                <w:lang w:val="en-US"/>
              </w:rPr>
              <w:t xml:space="preserve"> </w:t>
            </w:r>
            <w:proofErr w:type="spellStart"/>
            <w:r w:rsidRPr="008A587F">
              <w:rPr>
                <w:sz w:val="20"/>
                <w:szCs w:val="20"/>
                <w:lang w:val="en-US"/>
              </w:rPr>
              <w:t>benda</w:t>
            </w:r>
            <w:proofErr w:type="spellEnd"/>
            <w:r w:rsidRPr="008A587F">
              <w:rPr>
                <w:sz w:val="20"/>
                <w:szCs w:val="20"/>
                <w:lang w:val="en-US"/>
              </w:rPr>
              <w:t xml:space="preserve"> </w:t>
            </w:r>
            <w:r w:rsidR="00AC6B10">
              <w:rPr>
                <w:sz w:val="20"/>
                <w:szCs w:val="20"/>
                <w:lang w:val="en-US"/>
              </w:rPr>
              <w:t xml:space="preserve">½ kg </w:t>
            </w:r>
          </w:p>
          <w:p w14:paraId="38D4DF08" w14:textId="77777777" w:rsidR="006C1244" w:rsidRPr="008A587F" w:rsidRDefault="006C1244" w:rsidP="00855678">
            <w:pPr>
              <w:pStyle w:val="TableParagraph"/>
              <w:spacing w:before="115"/>
              <w:ind w:left="254"/>
              <w:rPr>
                <w:sz w:val="20"/>
                <w:szCs w:val="20"/>
                <w:lang w:val="en-US"/>
              </w:rPr>
            </w:pPr>
            <w:proofErr w:type="gramStart"/>
            <w:r w:rsidRPr="008A587F">
              <w:rPr>
                <w:sz w:val="20"/>
                <w:szCs w:val="20"/>
                <w:lang w:val="en-US"/>
              </w:rPr>
              <w:t>R :</w:t>
            </w:r>
            <w:proofErr w:type="gramEnd"/>
            <w:r w:rsidRPr="008A587F">
              <w:rPr>
                <w:sz w:val="20"/>
                <w:szCs w:val="20"/>
                <w:lang w:val="en-US"/>
              </w:rPr>
              <w:t xml:space="preserve"> </w:t>
            </w: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mengatakan</w:t>
            </w:r>
            <w:proofErr w:type="spellEnd"/>
            <w:r w:rsidRPr="008A587F">
              <w:rPr>
                <w:sz w:val="20"/>
                <w:szCs w:val="20"/>
                <w:lang w:val="en-US"/>
              </w:rPr>
              <w:t xml:space="preserve"> </w:t>
            </w:r>
            <w:proofErr w:type="spellStart"/>
            <w:r w:rsidRPr="008A587F">
              <w:rPr>
                <w:sz w:val="20"/>
                <w:szCs w:val="20"/>
                <w:lang w:val="en-US"/>
              </w:rPr>
              <w:t>nyeri</w:t>
            </w:r>
            <w:proofErr w:type="spellEnd"/>
            <w:r w:rsidRPr="008A587F">
              <w:rPr>
                <w:sz w:val="20"/>
                <w:szCs w:val="20"/>
                <w:lang w:val="en-US"/>
              </w:rPr>
              <w:t xml:space="preserve"> pada area </w:t>
            </w:r>
            <w:proofErr w:type="spellStart"/>
            <w:r w:rsidRPr="008A587F">
              <w:rPr>
                <w:sz w:val="20"/>
                <w:szCs w:val="20"/>
                <w:lang w:val="en-US"/>
              </w:rPr>
              <w:t>kepala</w:t>
            </w:r>
            <w:proofErr w:type="spellEnd"/>
            <w:r w:rsidRPr="008A587F">
              <w:rPr>
                <w:sz w:val="20"/>
                <w:szCs w:val="20"/>
                <w:lang w:val="en-US"/>
              </w:rPr>
              <w:t xml:space="preserve"> </w:t>
            </w:r>
            <w:proofErr w:type="spellStart"/>
            <w:r w:rsidRPr="008A587F">
              <w:rPr>
                <w:sz w:val="20"/>
                <w:szCs w:val="20"/>
                <w:lang w:val="en-US"/>
              </w:rPr>
              <w:t>menyebar</w:t>
            </w:r>
            <w:proofErr w:type="spellEnd"/>
            <w:r w:rsidRPr="008A587F">
              <w:rPr>
                <w:sz w:val="20"/>
                <w:szCs w:val="20"/>
                <w:lang w:val="en-US"/>
              </w:rPr>
              <w:t xml:space="preserve"> </w:t>
            </w:r>
            <w:proofErr w:type="spellStart"/>
            <w:r w:rsidRPr="008A587F">
              <w:rPr>
                <w:sz w:val="20"/>
                <w:szCs w:val="20"/>
                <w:lang w:val="en-US"/>
              </w:rPr>
              <w:t>ke</w:t>
            </w:r>
            <w:proofErr w:type="spellEnd"/>
            <w:r w:rsidRPr="008A587F">
              <w:rPr>
                <w:sz w:val="20"/>
                <w:szCs w:val="20"/>
                <w:lang w:val="en-US"/>
              </w:rPr>
              <w:t xml:space="preserve"> </w:t>
            </w:r>
            <w:proofErr w:type="spellStart"/>
            <w:r w:rsidRPr="008A587F">
              <w:rPr>
                <w:sz w:val="20"/>
                <w:szCs w:val="20"/>
                <w:lang w:val="en-US"/>
              </w:rPr>
              <w:t>bagian</w:t>
            </w:r>
            <w:proofErr w:type="spellEnd"/>
            <w:r w:rsidRPr="008A587F">
              <w:rPr>
                <w:sz w:val="20"/>
                <w:szCs w:val="20"/>
                <w:lang w:val="en-US"/>
              </w:rPr>
              <w:t xml:space="preserve"> </w:t>
            </w:r>
            <w:proofErr w:type="spellStart"/>
            <w:r w:rsidRPr="008A587F">
              <w:rPr>
                <w:sz w:val="20"/>
                <w:szCs w:val="20"/>
                <w:lang w:val="en-US"/>
              </w:rPr>
              <w:t>tengkuk</w:t>
            </w:r>
            <w:proofErr w:type="spellEnd"/>
            <w:r w:rsidRPr="008A587F">
              <w:rPr>
                <w:sz w:val="20"/>
                <w:szCs w:val="20"/>
                <w:lang w:val="en-US"/>
              </w:rPr>
              <w:t xml:space="preserve"> </w:t>
            </w:r>
          </w:p>
          <w:p w14:paraId="597D1A02" w14:textId="58360536" w:rsidR="006C1244" w:rsidRPr="008A587F" w:rsidRDefault="00AC6B10" w:rsidP="00855678">
            <w:pPr>
              <w:pStyle w:val="TableParagraph"/>
              <w:spacing w:before="115"/>
              <w:ind w:left="254"/>
              <w:rPr>
                <w:sz w:val="20"/>
                <w:szCs w:val="20"/>
                <w:lang w:val="en-US"/>
              </w:rPr>
            </w:pPr>
            <w:proofErr w:type="gramStart"/>
            <w:r>
              <w:rPr>
                <w:sz w:val="20"/>
                <w:szCs w:val="20"/>
                <w:lang w:val="en-US"/>
              </w:rPr>
              <w:t>S :</w:t>
            </w:r>
            <w:proofErr w:type="gramEnd"/>
            <w:r>
              <w:rPr>
                <w:sz w:val="20"/>
                <w:szCs w:val="20"/>
                <w:lang w:val="en-US"/>
              </w:rPr>
              <w:t xml:space="preserve"> Skala </w:t>
            </w:r>
            <w:proofErr w:type="spellStart"/>
            <w:r>
              <w:rPr>
                <w:sz w:val="20"/>
                <w:szCs w:val="20"/>
                <w:lang w:val="en-US"/>
              </w:rPr>
              <w:t>nyeri</w:t>
            </w:r>
            <w:proofErr w:type="spellEnd"/>
            <w:r>
              <w:rPr>
                <w:sz w:val="20"/>
                <w:szCs w:val="20"/>
                <w:lang w:val="en-US"/>
              </w:rPr>
              <w:t xml:space="preserve"> 2</w:t>
            </w:r>
          </w:p>
          <w:p w14:paraId="2F5BB258" w14:textId="77777777" w:rsidR="006C1244" w:rsidRPr="008A587F" w:rsidRDefault="006C1244" w:rsidP="00855678">
            <w:pPr>
              <w:pStyle w:val="TableParagraph"/>
              <w:spacing w:before="115"/>
              <w:ind w:left="254"/>
              <w:rPr>
                <w:sz w:val="20"/>
                <w:szCs w:val="20"/>
                <w:lang w:val="en-US"/>
              </w:rPr>
            </w:pPr>
            <w:proofErr w:type="gramStart"/>
            <w:r w:rsidRPr="008A587F">
              <w:rPr>
                <w:sz w:val="20"/>
                <w:szCs w:val="20"/>
                <w:lang w:val="en-US"/>
              </w:rPr>
              <w:t>T :</w:t>
            </w:r>
            <w:proofErr w:type="gramEnd"/>
            <w:r w:rsidRPr="008A587F">
              <w:rPr>
                <w:sz w:val="20"/>
                <w:szCs w:val="20"/>
                <w:lang w:val="en-US"/>
              </w:rPr>
              <w:t xml:space="preserve"> </w:t>
            </w:r>
            <w:proofErr w:type="spellStart"/>
            <w:r w:rsidR="00855678" w:rsidRPr="008A587F">
              <w:rPr>
                <w:sz w:val="20"/>
                <w:szCs w:val="20"/>
                <w:lang w:val="en-US"/>
              </w:rPr>
              <w:t>Pasien</w:t>
            </w:r>
            <w:proofErr w:type="spellEnd"/>
            <w:r w:rsidR="00855678" w:rsidRPr="008A587F">
              <w:rPr>
                <w:sz w:val="20"/>
                <w:szCs w:val="20"/>
                <w:lang w:val="en-US"/>
              </w:rPr>
              <w:t xml:space="preserve"> </w:t>
            </w:r>
            <w:proofErr w:type="spellStart"/>
            <w:r w:rsidR="00855678" w:rsidRPr="008A587F">
              <w:rPr>
                <w:sz w:val="20"/>
                <w:szCs w:val="20"/>
                <w:lang w:val="en-US"/>
              </w:rPr>
              <w:t>mengata</w:t>
            </w:r>
            <w:r w:rsidRPr="008A587F">
              <w:rPr>
                <w:sz w:val="20"/>
                <w:szCs w:val="20"/>
                <w:lang w:val="en-US"/>
              </w:rPr>
              <w:t>ka</w:t>
            </w:r>
            <w:r w:rsidR="00855678" w:rsidRPr="008A587F">
              <w:rPr>
                <w:sz w:val="20"/>
                <w:szCs w:val="20"/>
                <w:lang w:val="en-US"/>
              </w:rPr>
              <w:t>n</w:t>
            </w:r>
            <w:proofErr w:type="spellEnd"/>
            <w:r w:rsidR="00855678" w:rsidRPr="008A587F">
              <w:rPr>
                <w:sz w:val="20"/>
                <w:szCs w:val="20"/>
                <w:lang w:val="en-US"/>
              </w:rPr>
              <w:t xml:space="preserve"> </w:t>
            </w:r>
            <w:proofErr w:type="spellStart"/>
            <w:r w:rsidR="00855678" w:rsidRPr="008A587F">
              <w:rPr>
                <w:sz w:val="20"/>
                <w:szCs w:val="20"/>
                <w:lang w:val="en-US"/>
              </w:rPr>
              <w:t>nyeri</w:t>
            </w:r>
            <w:proofErr w:type="spellEnd"/>
            <w:r w:rsidR="00855678" w:rsidRPr="008A587F">
              <w:rPr>
                <w:sz w:val="20"/>
                <w:szCs w:val="20"/>
                <w:lang w:val="en-US"/>
              </w:rPr>
              <w:t xml:space="preserve"> </w:t>
            </w:r>
            <w:proofErr w:type="spellStart"/>
            <w:r w:rsidR="00855678" w:rsidRPr="008A587F">
              <w:rPr>
                <w:sz w:val="20"/>
                <w:szCs w:val="20"/>
                <w:lang w:val="en-US"/>
              </w:rPr>
              <w:t>datang</w:t>
            </w:r>
            <w:proofErr w:type="spellEnd"/>
            <w:r w:rsidR="00855678" w:rsidRPr="008A587F">
              <w:rPr>
                <w:sz w:val="20"/>
                <w:szCs w:val="20"/>
                <w:lang w:val="en-US"/>
              </w:rPr>
              <w:t xml:space="preserve"> </w:t>
            </w:r>
            <w:proofErr w:type="spellStart"/>
            <w:r w:rsidR="00855678" w:rsidRPr="008A587F">
              <w:rPr>
                <w:sz w:val="20"/>
                <w:szCs w:val="20"/>
                <w:lang w:val="en-US"/>
              </w:rPr>
              <w:t>secara</w:t>
            </w:r>
            <w:proofErr w:type="spellEnd"/>
            <w:r w:rsidR="00855678" w:rsidRPr="008A587F">
              <w:rPr>
                <w:sz w:val="20"/>
                <w:szCs w:val="20"/>
                <w:lang w:val="en-US"/>
              </w:rPr>
              <w:t xml:space="preserve"> </w:t>
            </w:r>
            <w:proofErr w:type="spellStart"/>
            <w:r w:rsidR="00855678" w:rsidRPr="008A587F">
              <w:rPr>
                <w:sz w:val="20"/>
                <w:szCs w:val="20"/>
                <w:lang w:val="en-US"/>
              </w:rPr>
              <w:t>tiba-tiba</w:t>
            </w:r>
            <w:proofErr w:type="spellEnd"/>
          </w:p>
          <w:p w14:paraId="6BD597DB" w14:textId="77777777" w:rsidR="006C1244" w:rsidRPr="008A587F" w:rsidRDefault="006C1244" w:rsidP="00855678">
            <w:pPr>
              <w:pStyle w:val="TableParagraph"/>
              <w:spacing w:before="115"/>
              <w:rPr>
                <w:sz w:val="20"/>
                <w:szCs w:val="20"/>
                <w:lang w:val="en-US"/>
              </w:rPr>
            </w:pPr>
            <w:r w:rsidRPr="008A587F">
              <w:rPr>
                <w:sz w:val="20"/>
                <w:szCs w:val="20"/>
                <w:lang w:val="en-US"/>
              </w:rPr>
              <w:t xml:space="preserve">O: </w:t>
            </w:r>
          </w:p>
          <w:p w14:paraId="7C2FAE1B" w14:textId="77777777" w:rsidR="006C1244" w:rsidRPr="008A587F" w:rsidRDefault="006C1244" w:rsidP="00491F62">
            <w:pPr>
              <w:pStyle w:val="TableParagraph"/>
              <w:numPr>
                <w:ilvl w:val="0"/>
                <w:numId w:val="146"/>
              </w:numPr>
              <w:spacing w:before="115"/>
              <w:ind w:left="562"/>
              <w:rPr>
                <w:sz w:val="20"/>
                <w:szCs w:val="20"/>
                <w:lang w:val="en-US"/>
              </w:rPr>
            </w:pP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tampak</w:t>
            </w:r>
            <w:proofErr w:type="spellEnd"/>
            <w:r w:rsidRPr="008A587F">
              <w:rPr>
                <w:sz w:val="20"/>
                <w:szCs w:val="20"/>
                <w:lang w:val="en-US"/>
              </w:rPr>
              <w:t xml:space="preserve"> </w:t>
            </w:r>
            <w:proofErr w:type="spellStart"/>
            <w:r w:rsidRPr="008A587F">
              <w:rPr>
                <w:sz w:val="20"/>
                <w:szCs w:val="20"/>
                <w:lang w:val="en-US"/>
              </w:rPr>
              <w:t>beberapa</w:t>
            </w:r>
            <w:proofErr w:type="spellEnd"/>
            <w:r w:rsidRPr="008A587F">
              <w:rPr>
                <w:sz w:val="20"/>
                <w:szCs w:val="20"/>
                <w:lang w:val="en-US"/>
              </w:rPr>
              <w:t xml:space="preserve"> kali </w:t>
            </w:r>
            <w:proofErr w:type="spellStart"/>
            <w:r w:rsidRPr="008A587F">
              <w:rPr>
                <w:sz w:val="20"/>
                <w:szCs w:val="20"/>
                <w:lang w:val="en-US"/>
              </w:rPr>
              <w:t>meringis</w:t>
            </w:r>
            <w:proofErr w:type="spellEnd"/>
            <w:r w:rsidRPr="008A587F">
              <w:rPr>
                <w:sz w:val="20"/>
                <w:szCs w:val="20"/>
                <w:lang w:val="en-US"/>
              </w:rPr>
              <w:t xml:space="preserve"> </w:t>
            </w:r>
          </w:p>
          <w:p w14:paraId="4C374442" w14:textId="77777777" w:rsidR="006C1244" w:rsidRPr="008A587F" w:rsidRDefault="006C1244" w:rsidP="00491F62">
            <w:pPr>
              <w:pStyle w:val="TableParagraph"/>
              <w:numPr>
                <w:ilvl w:val="0"/>
                <w:numId w:val="146"/>
              </w:numPr>
              <w:spacing w:before="115"/>
              <w:ind w:left="562"/>
              <w:rPr>
                <w:sz w:val="20"/>
                <w:szCs w:val="20"/>
                <w:lang w:val="en-US"/>
              </w:rPr>
            </w:pPr>
            <w:r w:rsidRPr="008A587F">
              <w:rPr>
                <w:sz w:val="20"/>
                <w:szCs w:val="20"/>
                <w:lang w:val="en-US"/>
              </w:rPr>
              <w:t xml:space="preserve">TD: 150/101 </w:t>
            </w:r>
            <w:proofErr w:type="spellStart"/>
            <w:r w:rsidRPr="008A587F">
              <w:rPr>
                <w:sz w:val="20"/>
                <w:szCs w:val="20"/>
                <w:lang w:val="en-US"/>
              </w:rPr>
              <w:t>mmhg</w:t>
            </w:r>
            <w:proofErr w:type="spellEnd"/>
            <w:r w:rsidRPr="008A587F">
              <w:rPr>
                <w:sz w:val="20"/>
                <w:szCs w:val="20"/>
                <w:lang w:val="en-US"/>
              </w:rPr>
              <w:t xml:space="preserve"> </w:t>
            </w:r>
          </w:p>
          <w:p w14:paraId="7F427AF4" w14:textId="77777777" w:rsidR="006C1244" w:rsidRPr="008A587F" w:rsidRDefault="006C1244" w:rsidP="00491F62">
            <w:pPr>
              <w:pStyle w:val="TableParagraph"/>
              <w:numPr>
                <w:ilvl w:val="0"/>
                <w:numId w:val="146"/>
              </w:numPr>
              <w:spacing w:before="115"/>
              <w:ind w:left="562"/>
              <w:rPr>
                <w:sz w:val="20"/>
                <w:szCs w:val="20"/>
                <w:lang w:val="en-US"/>
              </w:rPr>
            </w:pPr>
            <w:r w:rsidRPr="008A587F">
              <w:rPr>
                <w:sz w:val="20"/>
                <w:szCs w:val="20"/>
              </w:rPr>
              <w:t xml:space="preserve">Nadi 87x/m, </w:t>
            </w:r>
          </w:p>
          <w:p w14:paraId="3473E0D2" w14:textId="77777777" w:rsidR="006C1244" w:rsidRPr="008A587F" w:rsidRDefault="006C1244" w:rsidP="00491F62">
            <w:pPr>
              <w:pStyle w:val="TableParagraph"/>
              <w:numPr>
                <w:ilvl w:val="0"/>
                <w:numId w:val="146"/>
              </w:numPr>
              <w:spacing w:before="115"/>
              <w:ind w:left="562"/>
              <w:rPr>
                <w:sz w:val="20"/>
                <w:szCs w:val="20"/>
                <w:lang w:val="en-US"/>
              </w:rPr>
            </w:pPr>
            <w:r w:rsidRPr="008A587F">
              <w:rPr>
                <w:sz w:val="20"/>
                <w:szCs w:val="20"/>
              </w:rPr>
              <w:t xml:space="preserve">Suhu 36,5 C, </w:t>
            </w:r>
          </w:p>
          <w:p w14:paraId="5C84ADA2" w14:textId="77777777" w:rsidR="006C1244" w:rsidRPr="008A587F" w:rsidRDefault="006C1244" w:rsidP="00491F62">
            <w:pPr>
              <w:pStyle w:val="TableParagraph"/>
              <w:numPr>
                <w:ilvl w:val="0"/>
                <w:numId w:val="146"/>
              </w:numPr>
              <w:spacing w:before="115"/>
              <w:ind w:left="562"/>
              <w:rPr>
                <w:sz w:val="20"/>
                <w:szCs w:val="20"/>
                <w:lang w:val="en-US"/>
              </w:rPr>
            </w:pPr>
            <w:r w:rsidRPr="008A587F">
              <w:rPr>
                <w:sz w:val="20"/>
                <w:szCs w:val="20"/>
              </w:rPr>
              <w:t>Respirasi 19x/Mnt</w:t>
            </w:r>
          </w:p>
          <w:p w14:paraId="6905F56B" w14:textId="77777777" w:rsidR="006C1244" w:rsidRPr="008A587F" w:rsidRDefault="006C1244" w:rsidP="00855678">
            <w:pPr>
              <w:pStyle w:val="TableParagraph"/>
              <w:spacing w:before="115"/>
              <w:ind w:left="202"/>
              <w:rPr>
                <w:sz w:val="20"/>
                <w:szCs w:val="20"/>
              </w:rPr>
            </w:pPr>
          </w:p>
          <w:p w14:paraId="24A4F459"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A: </w:t>
            </w:r>
            <w:proofErr w:type="spellStart"/>
            <w:r w:rsidRPr="008A587F">
              <w:rPr>
                <w:sz w:val="20"/>
                <w:szCs w:val="20"/>
                <w:lang w:val="en-GB"/>
              </w:rPr>
              <w:t>Masalah</w:t>
            </w:r>
            <w:proofErr w:type="spellEnd"/>
            <w:r w:rsidRPr="008A587F">
              <w:rPr>
                <w:sz w:val="20"/>
                <w:szCs w:val="20"/>
                <w:lang w:val="en-GB"/>
              </w:rPr>
              <w:t xml:space="preserve"> </w:t>
            </w:r>
            <w:proofErr w:type="spellStart"/>
            <w:r w:rsidRPr="008A587F">
              <w:rPr>
                <w:sz w:val="20"/>
                <w:szCs w:val="20"/>
                <w:lang w:val="en-GB"/>
              </w:rPr>
              <w:t>belum</w:t>
            </w:r>
            <w:proofErr w:type="spellEnd"/>
            <w:r w:rsidRPr="008A587F">
              <w:rPr>
                <w:sz w:val="20"/>
                <w:szCs w:val="20"/>
                <w:lang w:val="en-GB"/>
              </w:rPr>
              <w:t xml:space="preserve"> </w:t>
            </w:r>
            <w:proofErr w:type="spellStart"/>
            <w:r w:rsidRPr="008A587F">
              <w:rPr>
                <w:sz w:val="20"/>
                <w:szCs w:val="20"/>
                <w:lang w:val="en-GB"/>
              </w:rPr>
              <w:t>teratasi</w:t>
            </w:r>
            <w:proofErr w:type="spellEnd"/>
            <w:r w:rsidRPr="008A587F">
              <w:rPr>
                <w:sz w:val="20"/>
                <w:szCs w:val="20"/>
                <w:lang w:val="en-GB"/>
              </w:rPr>
              <w:t xml:space="preserve"> </w:t>
            </w:r>
          </w:p>
          <w:p w14:paraId="673EB214" w14:textId="77777777" w:rsidR="006C1244" w:rsidRPr="008A587F" w:rsidRDefault="006C1244" w:rsidP="00855678">
            <w:pPr>
              <w:pStyle w:val="TableParagraph"/>
              <w:spacing w:before="115"/>
              <w:rPr>
                <w:sz w:val="20"/>
                <w:szCs w:val="20"/>
                <w:lang w:val="en-GB"/>
              </w:rPr>
            </w:pPr>
            <w:proofErr w:type="gramStart"/>
            <w:r w:rsidRPr="008A587F">
              <w:rPr>
                <w:sz w:val="20"/>
                <w:szCs w:val="20"/>
                <w:lang w:val="en-GB"/>
              </w:rPr>
              <w:t>P :</w:t>
            </w:r>
            <w:proofErr w:type="gramEnd"/>
            <w:r w:rsidRPr="008A587F">
              <w:rPr>
                <w:sz w:val="20"/>
                <w:szCs w:val="20"/>
                <w:lang w:val="en-GB"/>
              </w:rPr>
              <w:t xml:space="preserve"> </w:t>
            </w:r>
            <w:proofErr w:type="spellStart"/>
            <w:r w:rsidRPr="008A587F">
              <w:rPr>
                <w:sz w:val="20"/>
                <w:szCs w:val="20"/>
                <w:lang w:val="en-GB"/>
              </w:rPr>
              <w:t>Lanjutkan</w:t>
            </w:r>
            <w:proofErr w:type="spellEnd"/>
            <w:r w:rsidRPr="008A587F">
              <w:rPr>
                <w:sz w:val="20"/>
                <w:szCs w:val="20"/>
                <w:lang w:val="en-GB"/>
              </w:rPr>
              <w:t xml:space="preserve"> </w:t>
            </w:r>
            <w:proofErr w:type="spellStart"/>
            <w:r w:rsidRPr="008A587F">
              <w:rPr>
                <w:sz w:val="20"/>
                <w:szCs w:val="20"/>
                <w:lang w:val="en-GB"/>
              </w:rPr>
              <w:t>intervensi</w:t>
            </w:r>
            <w:proofErr w:type="spellEnd"/>
            <w:r w:rsidRPr="008A587F">
              <w:rPr>
                <w:sz w:val="20"/>
                <w:szCs w:val="20"/>
                <w:lang w:val="en-GB"/>
              </w:rPr>
              <w:t xml:space="preserve"> </w:t>
            </w:r>
            <w:proofErr w:type="spellStart"/>
            <w:r w:rsidRPr="008A587F">
              <w:rPr>
                <w:sz w:val="20"/>
                <w:szCs w:val="20"/>
                <w:lang w:val="en-GB"/>
              </w:rPr>
              <w:t>manajemen</w:t>
            </w:r>
            <w:proofErr w:type="spellEnd"/>
            <w:r w:rsidRPr="008A587F">
              <w:rPr>
                <w:sz w:val="20"/>
                <w:szCs w:val="20"/>
                <w:lang w:val="en-GB"/>
              </w:rPr>
              <w:t xml:space="preserve"> </w:t>
            </w:r>
            <w:proofErr w:type="spellStart"/>
            <w:r w:rsidRPr="008A587F">
              <w:rPr>
                <w:sz w:val="20"/>
                <w:szCs w:val="20"/>
                <w:lang w:val="en-GB"/>
              </w:rPr>
              <w:t>nyeri</w:t>
            </w:r>
            <w:proofErr w:type="spellEnd"/>
            <w:r w:rsidRPr="008A587F">
              <w:rPr>
                <w:sz w:val="20"/>
                <w:szCs w:val="20"/>
                <w:lang w:val="en-GB"/>
              </w:rPr>
              <w:t xml:space="preserve">  </w:t>
            </w:r>
          </w:p>
          <w:p w14:paraId="6B42887F" w14:textId="77777777" w:rsidR="00AD2454" w:rsidRPr="008A587F" w:rsidRDefault="00AD2454" w:rsidP="00855678">
            <w:pPr>
              <w:pStyle w:val="TableParagraph"/>
              <w:ind w:left="991"/>
              <w:rPr>
                <w:sz w:val="20"/>
                <w:szCs w:val="20"/>
              </w:rPr>
            </w:pPr>
          </w:p>
        </w:tc>
        <w:tc>
          <w:tcPr>
            <w:tcW w:w="1422" w:type="dxa"/>
          </w:tcPr>
          <w:p w14:paraId="727B6B2B" w14:textId="77777777" w:rsidR="00AD2454" w:rsidRPr="008A587F" w:rsidRDefault="00AD2454" w:rsidP="00855678">
            <w:pPr>
              <w:pStyle w:val="TableParagraph"/>
              <w:ind w:left="395"/>
              <w:rPr>
                <w:sz w:val="20"/>
                <w:szCs w:val="20"/>
              </w:rPr>
            </w:pPr>
            <w:r w:rsidRPr="008A587F">
              <w:rPr>
                <w:noProof/>
                <w:sz w:val="20"/>
                <w:szCs w:val="20"/>
                <w:lang w:val="en-US" w:eastAsia="en-US"/>
              </w:rPr>
              <w:drawing>
                <wp:inline distT="0" distB="0" distL="0" distR="0" wp14:anchorId="44773265" wp14:editId="2BD5208A">
                  <wp:extent cx="454496" cy="234696"/>
                  <wp:effectExtent l="0" t="0" r="0" b="0"/>
                  <wp:docPr id="131014473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03CB345B" w14:textId="77777777" w:rsidR="00AD2454" w:rsidRPr="008A587F" w:rsidRDefault="00AD2454" w:rsidP="00855678">
            <w:pPr>
              <w:pStyle w:val="TableParagraph"/>
              <w:spacing w:before="111"/>
              <w:rPr>
                <w:b/>
                <w:sz w:val="20"/>
                <w:szCs w:val="20"/>
              </w:rPr>
            </w:pPr>
          </w:p>
          <w:p w14:paraId="25A4318B" w14:textId="77777777" w:rsidR="00AD2454" w:rsidRPr="008A587F" w:rsidRDefault="00AD2454" w:rsidP="00855678">
            <w:pPr>
              <w:pStyle w:val="TableParagraph"/>
              <w:ind w:left="3" w:right="3"/>
              <w:jc w:val="center"/>
              <w:rPr>
                <w:sz w:val="20"/>
                <w:szCs w:val="20"/>
              </w:rPr>
            </w:pPr>
            <w:r w:rsidRPr="008A587F">
              <w:rPr>
                <w:sz w:val="20"/>
                <w:szCs w:val="20"/>
              </w:rPr>
              <w:t>Supyan</w:t>
            </w:r>
            <w:r w:rsidRPr="008A587F">
              <w:rPr>
                <w:spacing w:val="-8"/>
                <w:sz w:val="20"/>
                <w:szCs w:val="20"/>
              </w:rPr>
              <w:t xml:space="preserve"> </w:t>
            </w:r>
            <w:r w:rsidRPr="008A587F">
              <w:rPr>
                <w:spacing w:val="-2"/>
                <w:sz w:val="20"/>
                <w:szCs w:val="20"/>
              </w:rPr>
              <w:t>mauludin</w:t>
            </w:r>
          </w:p>
        </w:tc>
      </w:tr>
      <w:tr w:rsidR="006C1244" w:rsidRPr="008A587F" w14:paraId="14BDB9BE" w14:textId="77777777" w:rsidTr="00CF7EB1">
        <w:trPr>
          <w:trHeight w:val="230"/>
          <w:jc w:val="center"/>
        </w:trPr>
        <w:tc>
          <w:tcPr>
            <w:tcW w:w="1276" w:type="dxa"/>
          </w:tcPr>
          <w:p w14:paraId="4B33048F" w14:textId="77777777" w:rsidR="006C1244" w:rsidRPr="008A587F" w:rsidRDefault="006C1244" w:rsidP="00855678">
            <w:pPr>
              <w:pStyle w:val="TableParagraph"/>
              <w:ind w:left="518"/>
              <w:rPr>
                <w:spacing w:val="-2"/>
                <w:sz w:val="20"/>
                <w:szCs w:val="20"/>
              </w:rPr>
            </w:pPr>
          </w:p>
        </w:tc>
        <w:tc>
          <w:tcPr>
            <w:tcW w:w="567" w:type="dxa"/>
          </w:tcPr>
          <w:p w14:paraId="7F42CFF1" w14:textId="77777777" w:rsidR="006C1244" w:rsidRPr="008A587F" w:rsidRDefault="006C1244" w:rsidP="00855678">
            <w:pPr>
              <w:pStyle w:val="TableParagraph"/>
              <w:ind w:left="98" w:right="25"/>
              <w:jc w:val="center"/>
              <w:rPr>
                <w:spacing w:val="-5"/>
                <w:sz w:val="20"/>
                <w:szCs w:val="20"/>
                <w:lang w:val="en-GB"/>
              </w:rPr>
            </w:pPr>
            <w:r w:rsidRPr="008A587F">
              <w:rPr>
                <w:spacing w:val="-5"/>
                <w:sz w:val="20"/>
                <w:szCs w:val="20"/>
                <w:lang w:val="en-GB"/>
              </w:rPr>
              <w:t>2</w:t>
            </w:r>
          </w:p>
        </w:tc>
        <w:tc>
          <w:tcPr>
            <w:tcW w:w="4961" w:type="dxa"/>
          </w:tcPr>
          <w:p w14:paraId="41304344"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S: </w:t>
            </w:r>
          </w:p>
          <w:p w14:paraId="73916523" w14:textId="77777777" w:rsidR="006C1244" w:rsidRPr="008A587F" w:rsidRDefault="006C1244" w:rsidP="00491F62">
            <w:pPr>
              <w:pStyle w:val="TableParagraph"/>
              <w:numPr>
                <w:ilvl w:val="0"/>
                <w:numId w:val="147"/>
              </w:numPr>
              <w:spacing w:before="115"/>
              <w:rPr>
                <w:sz w:val="20"/>
                <w:szCs w:val="20"/>
                <w:lang w:val="en-GB"/>
              </w:rPr>
            </w:pPr>
            <w:proofErr w:type="spellStart"/>
            <w:r w:rsidRPr="008A587F">
              <w:rPr>
                <w:sz w:val="20"/>
                <w:szCs w:val="20"/>
                <w:lang w:val="en-GB"/>
              </w:rPr>
              <w:t>Pasien</w:t>
            </w:r>
            <w:proofErr w:type="spellEnd"/>
            <w:r w:rsidRPr="008A587F">
              <w:rPr>
                <w:sz w:val="20"/>
                <w:szCs w:val="20"/>
                <w:lang w:val="en-GB"/>
              </w:rPr>
              <w:t xml:space="preserve"> </w:t>
            </w:r>
            <w:proofErr w:type="spellStart"/>
            <w:r w:rsidRPr="008A587F">
              <w:rPr>
                <w:sz w:val="20"/>
                <w:szCs w:val="20"/>
                <w:lang w:val="en-GB"/>
              </w:rPr>
              <w:t>mengatakan</w:t>
            </w:r>
            <w:proofErr w:type="spellEnd"/>
            <w:r w:rsidRPr="008A587F">
              <w:rPr>
                <w:sz w:val="20"/>
                <w:szCs w:val="20"/>
                <w:lang w:val="en-GB"/>
              </w:rPr>
              <w:t xml:space="preserve"> </w:t>
            </w:r>
            <w:proofErr w:type="spellStart"/>
            <w:r w:rsidRPr="008A587F">
              <w:rPr>
                <w:sz w:val="20"/>
                <w:szCs w:val="20"/>
                <w:lang w:val="en-GB"/>
              </w:rPr>
              <w:t>dirinya</w:t>
            </w:r>
            <w:proofErr w:type="spellEnd"/>
            <w:r w:rsidRPr="008A587F">
              <w:rPr>
                <w:sz w:val="20"/>
                <w:szCs w:val="20"/>
                <w:lang w:val="en-GB"/>
              </w:rPr>
              <w:t xml:space="preserve"> </w:t>
            </w:r>
            <w:proofErr w:type="spellStart"/>
            <w:r w:rsidRPr="008A587F">
              <w:rPr>
                <w:sz w:val="20"/>
                <w:szCs w:val="20"/>
                <w:lang w:val="en-GB"/>
              </w:rPr>
              <w:t>bisa</w:t>
            </w:r>
            <w:proofErr w:type="spellEnd"/>
            <w:r w:rsidRPr="008A587F">
              <w:rPr>
                <w:sz w:val="20"/>
                <w:szCs w:val="20"/>
                <w:lang w:val="en-GB"/>
              </w:rPr>
              <w:t xml:space="preserve"> </w:t>
            </w:r>
            <w:proofErr w:type="spellStart"/>
            <w:r w:rsidRPr="008A587F">
              <w:rPr>
                <w:sz w:val="20"/>
                <w:szCs w:val="20"/>
                <w:lang w:val="en-GB"/>
              </w:rPr>
              <w:t>menahan</w:t>
            </w:r>
            <w:proofErr w:type="spellEnd"/>
            <w:r w:rsidRPr="008A587F">
              <w:rPr>
                <w:sz w:val="20"/>
                <w:szCs w:val="20"/>
                <w:lang w:val="en-GB"/>
              </w:rPr>
              <w:t xml:space="preserve"> </w:t>
            </w:r>
            <w:proofErr w:type="spellStart"/>
            <w:r w:rsidRPr="008A587F">
              <w:rPr>
                <w:sz w:val="20"/>
                <w:szCs w:val="20"/>
                <w:lang w:val="en-GB"/>
              </w:rPr>
              <w:t>urin</w:t>
            </w:r>
            <w:proofErr w:type="spellEnd"/>
            <w:r w:rsidRPr="008A587F">
              <w:rPr>
                <w:sz w:val="20"/>
                <w:szCs w:val="20"/>
                <w:lang w:val="en-GB"/>
              </w:rPr>
              <w:t xml:space="preserve"> </w:t>
            </w:r>
            <w:proofErr w:type="spellStart"/>
            <w:r w:rsidRPr="008A587F">
              <w:rPr>
                <w:sz w:val="20"/>
                <w:szCs w:val="20"/>
                <w:lang w:val="en-GB"/>
              </w:rPr>
              <w:t>sebelum</w:t>
            </w:r>
            <w:proofErr w:type="spellEnd"/>
            <w:r w:rsidRPr="008A587F">
              <w:rPr>
                <w:sz w:val="20"/>
                <w:szCs w:val="20"/>
                <w:lang w:val="en-GB"/>
              </w:rPr>
              <w:t xml:space="preserve"> </w:t>
            </w:r>
            <w:proofErr w:type="spellStart"/>
            <w:r w:rsidRPr="008A587F">
              <w:rPr>
                <w:sz w:val="20"/>
                <w:szCs w:val="20"/>
                <w:lang w:val="en-GB"/>
              </w:rPr>
              <w:t>ke</w:t>
            </w:r>
            <w:proofErr w:type="spellEnd"/>
            <w:r w:rsidRPr="008A587F">
              <w:rPr>
                <w:sz w:val="20"/>
                <w:szCs w:val="20"/>
                <w:lang w:val="en-GB"/>
              </w:rPr>
              <w:t xml:space="preserve"> </w:t>
            </w:r>
            <w:proofErr w:type="spellStart"/>
            <w:r w:rsidRPr="008A587F">
              <w:rPr>
                <w:sz w:val="20"/>
                <w:szCs w:val="20"/>
                <w:lang w:val="en-GB"/>
              </w:rPr>
              <w:t>kama</w:t>
            </w:r>
            <w:proofErr w:type="spellEnd"/>
            <w:r w:rsidRPr="008A587F">
              <w:rPr>
                <w:sz w:val="20"/>
                <w:szCs w:val="20"/>
                <w:lang w:val="en-GB"/>
              </w:rPr>
              <w:t xml:space="preserve"> mandi </w:t>
            </w:r>
          </w:p>
          <w:p w14:paraId="2BE1DCF6" w14:textId="77777777" w:rsidR="006C1244" w:rsidRPr="008A587F" w:rsidRDefault="006C1244" w:rsidP="00491F62">
            <w:pPr>
              <w:pStyle w:val="TableParagraph"/>
              <w:numPr>
                <w:ilvl w:val="0"/>
                <w:numId w:val="147"/>
              </w:numPr>
              <w:spacing w:before="115"/>
              <w:rPr>
                <w:sz w:val="20"/>
                <w:szCs w:val="20"/>
                <w:lang w:val="en-GB"/>
              </w:rPr>
            </w:pPr>
            <w:proofErr w:type="spellStart"/>
            <w:r w:rsidRPr="008A587F">
              <w:rPr>
                <w:sz w:val="20"/>
                <w:szCs w:val="20"/>
                <w:lang w:val="en-GB"/>
              </w:rPr>
              <w:t>Pasien</w:t>
            </w:r>
            <w:proofErr w:type="spellEnd"/>
            <w:r w:rsidRPr="008A587F">
              <w:rPr>
                <w:sz w:val="20"/>
                <w:szCs w:val="20"/>
                <w:lang w:val="en-GB"/>
              </w:rPr>
              <w:t xml:space="preserve"> </w:t>
            </w:r>
            <w:proofErr w:type="spellStart"/>
            <w:r w:rsidRPr="008A587F">
              <w:rPr>
                <w:sz w:val="20"/>
                <w:szCs w:val="20"/>
                <w:lang w:val="en-GB"/>
              </w:rPr>
              <w:t>mengatakan</w:t>
            </w:r>
            <w:proofErr w:type="spellEnd"/>
            <w:r w:rsidRPr="008A587F">
              <w:rPr>
                <w:sz w:val="20"/>
                <w:szCs w:val="20"/>
                <w:lang w:val="en-GB"/>
              </w:rPr>
              <w:t xml:space="preserve"> </w:t>
            </w:r>
            <w:proofErr w:type="spellStart"/>
            <w:r w:rsidRPr="008A587F">
              <w:rPr>
                <w:sz w:val="20"/>
                <w:szCs w:val="20"/>
                <w:lang w:val="en-GB"/>
              </w:rPr>
              <w:t>saat</w:t>
            </w:r>
            <w:proofErr w:type="spellEnd"/>
            <w:r w:rsidRPr="008A587F">
              <w:rPr>
                <w:sz w:val="20"/>
                <w:szCs w:val="20"/>
                <w:lang w:val="en-GB"/>
              </w:rPr>
              <w:t xml:space="preserve"> </w:t>
            </w:r>
            <w:proofErr w:type="spellStart"/>
            <w:r w:rsidRPr="008A587F">
              <w:rPr>
                <w:sz w:val="20"/>
                <w:szCs w:val="20"/>
                <w:lang w:val="en-GB"/>
              </w:rPr>
              <w:t>bersin</w:t>
            </w:r>
            <w:proofErr w:type="spellEnd"/>
            <w:r w:rsidRPr="008A587F">
              <w:rPr>
                <w:sz w:val="20"/>
                <w:szCs w:val="20"/>
                <w:lang w:val="en-GB"/>
              </w:rPr>
              <w:t xml:space="preserve"> </w:t>
            </w:r>
            <w:proofErr w:type="spellStart"/>
            <w:r w:rsidRPr="008A587F">
              <w:rPr>
                <w:sz w:val="20"/>
                <w:szCs w:val="20"/>
                <w:lang w:val="en-GB"/>
              </w:rPr>
              <w:t>ataupun</w:t>
            </w:r>
            <w:proofErr w:type="spellEnd"/>
            <w:r w:rsidRPr="008A587F">
              <w:rPr>
                <w:sz w:val="20"/>
                <w:szCs w:val="20"/>
                <w:lang w:val="en-GB"/>
              </w:rPr>
              <w:t xml:space="preserve"> </w:t>
            </w:r>
            <w:proofErr w:type="spellStart"/>
            <w:r w:rsidRPr="008A587F">
              <w:rPr>
                <w:sz w:val="20"/>
                <w:szCs w:val="20"/>
                <w:lang w:val="en-GB"/>
              </w:rPr>
              <w:t>membungkuk</w:t>
            </w:r>
            <w:proofErr w:type="spellEnd"/>
            <w:r w:rsidRPr="008A587F">
              <w:rPr>
                <w:sz w:val="20"/>
                <w:szCs w:val="20"/>
                <w:lang w:val="en-GB"/>
              </w:rPr>
              <w:t xml:space="preserve"> </w:t>
            </w:r>
            <w:proofErr w:type="spellStart"/>
            <w:r w:rsidRPr="008A587F">
              <w:rPr>
                <w:sz w:val="20"/>
                <w:szCs w:val="20"/>
                <w:lang w:val="en-GB"/>
              </w:rPr>
              <w:t>saat</w:t>
            </w:r>
            <w:proofErr w:type="spellEnd"/>
            <w:r w:rsidRPr="008A587F">
              <w:rPr>
                <w:sz w:val="20"/>
                <w:szCs w:val="20"/>
                <w:lang w:val="en-GB"/>
              </w:rPr>
              <w:t xml:space="preserve"> </w:t>
            </w:r>
            <w:proofErr w:type="spellStart"/>
            <w:r w:rsidRPr="008A587F">
              <w:rPr>
                <w:sz w:val="20"/>
                <w:szCs w:val="20"/>
                <w:lang w:val="en-GB"/>
              </w:rPr>
              <w:t>batuk</w:t>
            </w:r>
            <w:proofErr w:type="spellEnd"/>
            <w:r w:rsidRPr="008A587F">
              <w:rPr>
                <w:sz w:val="20"/>
                <w:szCs w:val="20"/>
                <w:lang w:val="en-GB"/>
              </w:rPr>
              <w:t xml:space="preserve"> </w:t>
            </w:r>
            <w:proofErr w:type="spellStart"/>
            <w:r w:rsidRPr="008A587F">
              <w:rPr>
                <w:sz w:val="20"/>
                <w:szCs w:val="20"/>
                <w:lang w:val="en-GB"/>
              </w:rPr>
              <w:t>tiba-tiba</w:t>
            </w:r>
            <w:proofErr w:type="spellEnd"/>
            <w:r w:rsidRPr="008A587F">
              <w:rPr>
                <w:sz w:val="20"/>
                <w:szCs w:val="20"/>
                <w:lang w:val="en-GB"/>
              </w:rPr>
              <w:t xml:space="preserve"> </w:t>
            </w:r>
            <w:proofErr w:type="spellStart"/>
            <w:r w:rsidRPr="008A587F">
              <w:rPr>
                <w:sz w:val="20"/>
                <w:szCs w:val="20"/>
                <w:lang w:val="en-GB"/>
              </w:rPr>
              <w:t>keluar</w:t>
            </w:r>
            <w:proofErr w:type="spellEnd"/>
            <w:r w:rsidRPr="008A587F">
              <w:rPr>
                <w:sz w:val="20"/>
                <w:szCs w:val="20"/>
                <w:lang w:val="en-GB"/>
              </w:rPr>
              <w:t xml:space="preserve"> </w:t>
            </w:r>
            <w:proofErr w:type="spellStart"/>
            <w:r w:rsidRPr="008A587F">
              <w:rPr>
                <w:sz w:val="20"/>
                <w:szCs w:val="20"/>
                <w:lang w:val="en-GB"/>
              </w:rPr>
              <w:t>sedikit</w:t>
            </w:r>
            <w:proofErr w:type="spellEnd"/>
            <w:r w:rsidRPr="008A587F">
              <w:rPr>
                <w:sz w:val="20"/>
                <w:szCs w:val="20"/>
                <w:lang w:val="en-GB"/>
              </w:rPr>
              <w:t xml:space="preserve"> air </w:t>
            </w:r>
            <w:proofErr w:type="spellStart"/>
            <w:r w:rsidRPr="008A587F">
              <w:rPr>
                <w:sz w:val="20"/>
                <w:szCs w:val="20"/>
                <w:lang w:val="en-GB"/>
              </w:rPr>
              <w:t>kencing</w:t>
            </w:r>
            <w:proofErr w:type="spellEnd"/>
            <w:r w:rsidRPr="008A587F">
              <w:rPr>
                <w:sz w:val="20"/>
                <w:szCs w:val="20"/>
                <w:lang w:val="en-GB"/>
              </w:rPr>
              <w:t xml:space="preserve">  </w:t>
            </w:r>
          </w:p>
          <w:p w14:paraId="12E69CEA"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O: </w:t>
            </w:r>
          </w:p>
          <w:p w14:paraId="341E84CA" w14:textId="77777777" w:rsidR="006C1244" w:rsidRPr="008A587F" w:rsidRDefault="006C1244" w:rsidP="00491F62">
            <w:pPr>
              <w:pStyle w:val="TableParagraph"/>
              <w:numPr>
                <w:ilvl w:val="0"/>
                <w:numId w:val="147"/>
              </w:numPr>
              <w:spacing w:before="115"/>
              <w:rPr>
                <w:sz w:val="20"/>
                <w:szCs w:val="20"/>
                <w:lang w:val="en-GB"/>
              </w:rPr>
            </w:pPr>
            <w:proofErr w:type="spellStart"/>
            <w:r w:rsidRPr="008A587F">
              <w:rPr>
                <w:sz w:val="20"/>
                <w:szCs w:val="20"/>
                <w:lang w:val="en-GB"/>
              </w:rPr>
              <w:t>Pasien</w:t>
            </w:r>
            <w:proofErr w:type="spellEnd"/>
            <w:r w:rsidRPr="008A587F">
              <w:rPr>
                <w:sz w:val="20"/>
                <w:szCs w:val="20"/>
                <w:lang w:val="en-GB"/>
              </w:rPr>
              <w:t xml:space="preserve"> </w:t>
            </w:r>
            <w:proofErr w:type="spellStart"/>
            <w:r w:rsidRPr="008A587F">
              <w:rPr>
                <w:sz w:val="20"/>
                <w:szCs w:val="20"/>
                <w:lang w:val="en-GB"/>
              </w:rPr>
              <w:t>masih</w:t>
            </w:r>
            <w:proofErr w:type="spellEnd"/>
            <w:r w:rsidRPr="008A587F">
              <w:rPr>
                <w:sz w:val="20"/>
                <w:szCs w:val="20"/>
                <w:lang w:val="en-GB"/>
              </w:rPr>
              <w:t xml:space="preserve"> </w:t>
            </w:r>
            <w:proofErr w:type="spellStart"/>
            <w:r w:rsidRPr="008A587F">
              <w:rPr>
                <w:sz w:val="20"/>
                <w:szCs w:val="20"/>
                <w:lang w:val="en-GB"/>
              </w:rPr>
              <w:t>menggunakan</w:t>
            </w:r>
            <w:proofErr w:type="spellEnd"/>
            <w:r w:rsidRPr="008A587F">
              <w:rPr>
                <w:sz w:val="20"/>
                <w:szCs w:val="20"/>
                <w:lang w:val="en-GB"/>
              </w:rPr>
              <w:t xml:space="preserve"> diapers </w:t>
            </w:r>
            <w:proofErr w:type="spellStart"/>
            <w:r w:rsidRPr="008A587F">
              <w:rPr>
                <w:sz w:val="20"/>
                <w:szCs w:val="20"/>
                <w:lang w:val="en-GB"/>
              </w:rPr>
              <w:t>ketika</w:t>
            </w:r>
            <w:proofErr w:type="spellEnd"/>
            <w:r w:rsidRPr="008A587F">
              <w:rPr>
                <w:sz w:val="20"/>
                <w:szCs w:val="20"/>
                <w:lang w:val="en-GB"/>
              </w:rPr>
              <w:t xml:space="preserve"> </w:t>
            </w:r>
            <w:proofErr w:type="spellStart"/>
            <w:r w:rsidRPr="008A587F">
              <w:rPr>
                <w:sz w:val="20"/>
                <w:szCs w:val="20"/>
                <w:lang w:val="en-GB"/>
              </w:rPr>
              <w:t>malam</w:t>
            </w:r>
            <w:proofErr w:type="spellEnd"/>
            <w:r w:rsidRPr="008A587F">
              <w:rPr>
                <w:sz w:val="20"/>
                <w:szCs w:val="20"/>
                <w:lang w:val="en-GB"/>
              </w:rPr>
              <w:t xml:space="preserve"> </w:t>
            </w:r>
            <w:proofErr w:type="spellStart"/>
            <w:r w:rsidRPr="008A587F">
              <w:rPr>
                <w:sz w:val="20"/>
                <w:szCs w:val="20"/>
                <w:lang w:val="en-GB"/>
              </w:rPr>
              <w:t>hari</w:t>
            </w:r>
            <w:proofErr w:type="spellEnd"/>
            <w:r w:rsidRPr="008A587F">
              <w:rPr>
                <w:sz w:val="20"/>
                <w:szCs w:val="20"/>
                <w:lang w:val="en-GB"/>
              </w:rPr>
              <w:t xml:space="preserve"> </w:t>
            </w:r>
          </w:p>
          <w:p w14:paraId="11D913AD" w14:textId="77777777" w:rsidR="006C1244" w:rsidRPr="008A587F" w:rsidRDefault="006C1244" w:rsidP="00491F62">
            <w:pPr>
              <w:pStyle w:val="TableParagraph"/>
              <w:numPr>
                <w:ilvl w:val="0"/>
                <w:numId w:val="147"/>
              </w:numPr>
              <w:spacing w:before="115"/>
              <w:rPr>
                <w:sz w:val="20"/>
                <w:szCs w:val="20"/>
                <w:lang w:val="en-GB"/>
              </w:rPr>
            </w:pPr>
            <w:r w:rsidRPr="008A587F">
              <w:rPr>
                <w:sz w:val="20"/>
                <w:szCs w:val="20"/>
                <w:lang w:val="en-GB"/>
              </w:rPr>
              <w:lastRenderedPageBreak/>
              <w:t xml:space="preserve">Tidak </w:t>
            </w:r>
            <w:proofErr w:type="spellStart"/>
            <w:r w:rsidRPr="008A587F">
              <w:rPr>
                <w:sz w:val="20"/>
                <w:szCs w:val="20"/>
                <w:lang w:val="en-GB"/>
              </w:rPr>
              <w:t>teraba</w:t>
            </w:r>
            <w:proofErr w:type="spellEnd"/>
            <w:r w:rsidRPr="008A587F">
              <w:rPr>
                <w:sz w:val="20"/>
                <w:szCs w:val="20"/>
                <w:lang w:val="en-GB"/>
              </w:rPr>
              <w:t xml:space="preserve"> </w:t>
            </w:r>
            <w:proofErr w:type="spellStart"/>
            <w:r w:rsidRPr="008A587F">
              <w:rPr>
                <w:sz w:val="20"/>
                <w:szCs w:val="20"/>
                <w:lang w:val="en-GB"/>
              </w:rPr>
              <w:t>distensi</w:t>
            </w:r>
            <w:proofErr w:type="spellEnd"/>
            <w:r w:rsidRPr="008A587F">
              <w:rPr>
                <w:sz w:val="20"/>
                <w:szCs w:val="20"/>
                <w:lang w:val="en-GB"/>
              </w:rPr>
              <w:t xml:space="preserve"> </w:t>
            </w:r>
            <w:proofErr w:type="spellStart"/>
            <w:r w:rsidRPr="008A587F">
              <w:rPr>
                <w:sz w:val="20"/>
                <w:szCs w:val="20"/>
                <w:lang w:val="en-GB"/>
              </w:rPr>
              <w:t>kandung</w:t>
            </w:r>
            <w:proofErr w:type="spellEnd"/>
            <w:r w:rsidRPr="008A587F">
              <w:rPr>
                <w:sz w:val="20"/>
                <w:szCs w:val="20"/>
                <w:lang w:val="en-GB"/>
              </w:rPr>
              <w:t xml:space="preserve"> </w:t>
            </w:r>
            <w:proofErr w:type="spellStart"/>
            <w:r w:rsidRPr="008A587F">
              <w:rPr>
                <w:sz w:val="20"/>
                <w:szCs w:val="20"/>
                <w:lang w:val="en-GB"/>
              </w:rPr>
              <w:t>kemih</w:t>
            </w:r>
            <w:proofErr w:type="spellEnd"/>
            <w:r w:rsidRPr="008A587F">
              <w:rPr>
                <w:sz w:val="20"/>
                <w:szCs w:val="20"/>
                <w:lang w:val="en-GB"/>
              </w:rPr>
              <w:t xml:space="preserve"> </w:t>
            </w:r>
          </w:p>
          <w:p w14:paraId="4FD4829A"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A: Maslah </w:t>
            </w:r>
            <w:proofErr w:type="spellStart"/>
            <w:r w:rsidRPr="008A587F">
              <w:rPr>
                <w:sz w:val="20"/>
                <w:szCs w:val="20"/>
                <w:lang w:val="en-GB"/>
              </w:rPr>
              <w:t>belum</w:t>
            </w:r>
            <w:proofErr w:type="spellEnd"/>
            <w:r w:rsidRPr="008A587F">
              <w:rPr>
                <w:sz w:val="20"/>
                <w:szCs w:val="20"/>
                <w:lang w:val="en-GB"/>
              </w:rPr>
              <w:t xml:space="preserve"> </w:t>
            </w:r>
            <w:proofErr w:type="spellStart"/>
            <w:r w:rsidRPr="008A587F">
              <w:rPr>
                <w:sz w:val="20"/>
                <w:szCs w:val="20"/>
                <w:lang w:val="en-GB"/>
              </w:rPr>
              <w:t>teratasi</w:t>
            </w:r>
            <w:proofErr w:type="spellEnd"/>
            <w:r w:rsidRPr="008A587F">
              <w:rPr>
                <w:sz w:val="20"/>
                <w:szCs w:val="20"/>
                <w:lang w:val="en-GB"/>
              </w:rPr>
              <w:t xml:space="preserve"> </w:t>
            </w:r>
          </w:p>
          <w:p w14:paraId="26A334F9"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P: </w:t>
            </w:r>
            <w:proofErr w:type="spellStart"/>
            <w:r w:rsidRPr="008A587F">
              <w:rPr>
                <w:sz w:val="20"/>
                <w:szCs w:val="20"/>
                <w:lang w:val="en-GB"/>
              </w:rPr>
              <w:t>Lanjutkan</w:t>
            </w:r>
            <w:proofErr w:type="spellEnd"/>
            <w:r w:rsidRPr="008A587F">
              <w:rPr>
                <w:sz w:val="20"/>
                <w:szCs w:val="20"/>
                <w:lang w:val="en-GB"/>
              </w:rPr>
              <w:t xml:space="preserve"> </w:t>
            </w:r>
            <w:proofErr w:type="spellStart"/>
            <w:r w:rsidRPr="008A587F">
              <w:rPr>
                <w:sz w:val="20"/>
                <w:szCs w:val="20"/>
                <w:lang w:val="en-GB"/>
              </w:rPr>
              <w:t>intervensi</w:t>
            </w:r>
            <w:proofErr w:type="spellEnd"/>
            <w:r w:rsidRPr="008A587F">
              <w:rPr>
                <w:sz w:val="20"/>
                <w:szCs w:val="20"/>
                <w:lang w:val="en-GB"/>
              </w:rPr>
              <w:t xml:space="preserve"> </w:t>
            </w:r>
            <w:proofErr w:type="spellStart"/>
            <w:r w:rsidRPr="008A587F">
              <w:rPr>
                <w:sz w:val="20"/>
                <w:szCs w:val="20"/>
                <w:lang w:val="en-GB"/>
              </w:rPr>
              <w:t>perawatan</w:t>
            </w:r>
            <w:proofErr w:type="spellEnd"/>
            <w:r w:rsidRPr="008A587F">
              <w:rPr>
                <w:sz w:val="20"/>
                <w:szCs w:val="20"/>
                <w:lang w:val="en-GB"/>
              </w:rPr>
              <w:t xml:space="preserve"> </w:t>
            </w:r>
            <w:proofErr w:type="spellStart"/>
            <w:r w:rsidRPr="008A587F">
              <w:rPr>
                <w:sz w:val="20"/>
                <w:szCs w:val="20"/>
                <w:lang w:val="en-GB"/>
              </w:rPr>
              <w:t>inkontinensia</w:t>
            </w:r>
            <w:proofErr w:type="spellEnd"/>
            <w:r w:rsidRPr="008A587F">
              <w:rPr>
                <w:sz w:val="20"/>
                <w:szCs w:val="20"/>
                <w:lang w:val="en-GB"/>
              </w:rPr>
              <w:t xml:space="preserve"> </w:t>
            </w:r>
          </w:p>
        </w:tc>
        <w:tc>
          <w:tcPr>
            <w:tcW w:w="1422" w:type="dxa"/>
          </w:tcPr>
          <w:p w14:paraId="5E3404EE" w14:textId="77777777" w:rsidR="006C1244" w:rsidRPr="008A587F" w:rsidRDefault="006C1244" w:rsidP="00855678">
            <w:pPr>
              <w:pStyle w:val="TableParagraph"/>
              <w:ind w:left="395"/>
              <w:rPr>
                <w:sz w:val="20"/>
                <w:szCs w:val="20"/>
              </w:rPr>
            </w:pPr>
            <w:r w:rsidRPr="008A587F">
              <w:rPr>
                <w:noProof/>
                <w:sz w:val="20"/>
                <w:szCs w:val="20"/>
                <w:lang w:val="en-US" w:eastAsia="en-US"/>
              </w:rPr>
              <w:lastRenderedPageBreak/>
              <w:drawing>
                <wp:inline distT="0" distB="0" distL="0" distR="0" wp14:anchorId="2A4E0B6D" wp14:editId="0F191E68">
                  <wp:extent cx="454496" cy="234696"/>
                  <wp:effectExtent l="0" t="0" r="0" b="0"/>
                  <wp:docPr id="1310144733"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0CADFB73" w14:textId="77777777" w:rsidR="006C1244" w:rsidRPr="008A587F" w:rsidRDefault="006C1244" w:rsidP="00855678">
            <w:pPr>
              <w:pStyle w:val="TableParagraph"/>
              <w:spacing w:before="111"/>
              <w:rPr>
                <w:b/>
                <w:sz w:val="20"/>
                <w:szCs w:val="20"/>
              </w:rPr>
            </w:pPr>
          </w:p>
          <w:p w14:paraId="09942E37" w14:textId="77777777" w:rsidR="006C1244" w:rsidRPr="008A587F" w:rsidRDefault="006C1244" w:rsidP="00855678">
            <w:pPr>
              <w:pStyle w:val="TableParagraph"/>
              <w:ind w:left="3" w:right="3"/>
              <w:jc w:val="center"/>
              <w:rPr>
                <w:sz w:val="20"/>
                <w:szCs w:val="20"/>
              </w:rPr>
            </w:pPr>
            <w:r w:rsidRPr="008A587F">
              <w:rPr>
                <w:sz w:val="20"/>
                <w:szCs w:val="20"/>
              </w:rPr>
              <w:t>Supyan</w:t>
            </w:r>
            <w:r w:rsidRPr="008A587F">
              <w:rPr>
                <w:spacing w:val="-8"/>
                <w:sz w:val="20"/>
                <w:szCs w:val="20"/>
              </w:rPr>
              <w:t xml:space="preserve"> </w:t>
            </w:r>
            <w:r w:rsidRPr="008A587F">
              <w:rPr>
                <w:spacing w:val="-2"/>
                <w:sz w:val="20"/>
                <w:szCs w:val="20"/>
              </w:rPr>
              <w:t>mauludin</w:t>
            </w:r>
          </w:p>
        </w:tc>
      </w:tr>
      <w:tr w:rsidR="006C1244" w:rsidRPr="008A587F" w14:paraId="7D4CE479" w14:textId="77777777" w:rsidTr="00CF7EB1">
        <w:trPr>
          <w:trHeight w:val="230"/>
          <w:jc w:val="center"/>
        </w:trPr>
        <w:tc>
          <w:tcPr>
            <w:tcW w:w="1276" w:type="dxa"/>
          </w:tcPr>
          <w:p w14:paraId="4D8B659F" w14:textId="77777777" w:rsidR="006C1244" w:rsidRPr="008A587F" w:rsidRDefault="006C1244" w:rsidP="00855678">
            <w:pPr>
              <w:pStyle w:val="TableParagraph"/>
              <w:ind w:left="518"/>
              <w:rPr>
                <w:spacing w:val="-2"/>
                <w:sz w:val="20"/>
                <w:szCs w:val="20"/>
              </w:rPr>
            </w:pPr>
          </w:p>
        </w:tc>
        <w:tc>
          <w:tcPr>
            <w:tcW w:w="567" w:type="dxa"/>
          </w:tcPr>
          <w:p w14:paraId="77C6560E" w14:textId="77777777" w:rsidR="006C1244" w:rsidRPr="008A587F" w:rsidRDefault="006C1244" w:rsidP="00855678">
            <w:pPr>
              <w:pStyle w:val="TableParagraph"/>
              <w:ind w:left="98" w:right="25"/>
              <w:jc w:val="center"/>
              <w:rPr>
                <w:spacing w:val="-5"/>
                <w:sz w:val="20"/>
                <w:szCs w:val="20"/>
                <w:lang w:val="en-GB"/>
              </w:rPr>
            </w:pPr>
            <w:r w:rsidRPr="008A587F">
              <w:rPr>
                <w:spacing w:val="-5"/>
                <w:sz w:val="20"/>
                <w:szCs w:val="20"/>
                <w:lang w:val="en-GB"/>
              </w:rPr>
              <w:t>3</w:t>
            </w:r>
          </w:p>
        </w:tc>
        <w:tc>
          <w:tcPr>
            <w:tcW w:w="4961" w:type="dxa"/>
          </w:tcPr>
          <w:p w14:paraId="0EE05A5D" w14:textId="77777777" w:rsidR="006C1244" w:rsidRPr="008A587F" w:rsidRDefault="006C1244" w:rsidP="00855678">
            <w:pPr>
              <w:pStyle w:val="TableParagraph"/>
              <w:spacing w:before="23"/>
              <w:rPr>
                <w:sz w:val="20"/>
                <w:szCs w:val="20"/>
                <w:lang w:val="en-GB"/>
              </w:rPr>
            </w:pPr>
            <w:r w:rsidRPr="008A587F">
              <w:rPr>
                <w:sz w:val="20"/>
                <w:szCs w:val="20"/>
                <w:lang w:val="en-GB"/>
              </w:rPr>
              <w:t xml:space="preserve">S: </w:t>
            </w:r>
          </w:p>
          <w:p w14:paraId="4FF75E40" w14:textId="77777777" w:rsidR="006C1244" w:rsidRPr="008A587F" w:rsidRDefault="006C1244" w:rsidP="00855678">
            <w:pPr>
              <w:pStyle w:val="TableParagraph"/>
              <w:numPr>
                <w:ilvl w:val="0"/>
                <w:numId w:val="109"/>
              </w:numPr>
              <w:spacing w:before="23"/>
              <w:rPr>
                <w:sz w:val="20"/>
                <w:szCs w:val="20"/>
                <w:lang w:val="en-GB"/>
              </w:rPr>
            </w:pPr>
            <w:proofErr w:type="spellStart"/>
            <w:r w:rsidRPr="008A587F">
              <w:rPr>
                <w:sz w:val="20"/>
                <w:szCs w:val="20"/>
                <w:lang w:val="en-GB"/>
              </w:rPr>
              <w:t>Pasien</w:t>
            </w:r>
            <w:proofErr w:type="spellEnd"/>
            <w:r w:rsidRPr="008A587F">
              <w:rPr>
                <w:sz w:val="20"/>
                <w:szCs w:val="20"/>
                <w:lang w:val="en-GB"/>
              </w:rPr>
              <w:t xml:space="preserve"> </w:t>
            </w:r>
            <w:proofErr w:type="spellStart"/>
            <w:r w:rsidRPr="008A587F">
              <w:rPr>
                <w:sz w:val="20"/>
                <w:szCs w:val="20"/>
                <w:lang w:val="en-GB"/>
              </w:rPr>
              <w:t>mengatakan</w:t>
            </w:r>
            <w:proofErr w:type="spellEnd"/>
            <w:r w:rsidRPr="008A587F">
              <w:rPr>
                <w:sz w:val="20"/>
                <w:szCs w:val="20"/>
                <w:lang w:val="en-GB"/>
              </w:rPr>
              <w:t xml:space="preserve"> </w:t>
            </w:r>
            <w:proofErr w:type="spellStart"/>
            <w:r w:rsidRPr="008A587F">
              <w:rPr>
                <w:sz w:val="20"/>
                <w:szCs w:val="20"/>
                <w:lang w:val="en-GB"/>
              </w:rPr>
              <w:t>dirinya</w:t>
            </w:r>
            <w:proofErr w:type="spellEnd"/>
            <w:r w:rsidRPr="008A587F">
              <w:rPr>
                <w:sz w:val="20"/>
                <w:szCs w:val="20"/>
                <w:lang w:val="en-GB"/>
              </w:rPr>
              <w:t xml:space="preserve"> </w:t>
            </w:r>
            <w:proofErr w:type="spellStart"/>
            <w:r w:rsidR="00855678" w:rsidRPr="008A587F">
              <w:rPr>
                <w:sz w:val="20"/>
                <w:szCs w:val="20"/>
                <w:lang w:val="en-GB"/>
              </w:rPr>
              <w:t>masih</w:t>
            </w:r>
            <w:proofErr w:type="spellEnd"/>
            <w:r w:rsidR="00855678" w:rsidRPr="008A587F">
              <w:rPr>
                <w:sz w:val="20"/>
                <w:szCs w:val="20"/>
                <w:lang w:val="en-GB"/>
              </w:rPr>
              <w:t xml:space="preserve"> </w:t>
            </w:r>
            <w:proofErr w:type="spellStart"/>
            <w:r w:rsidR="00855678" w:rsidRPr="008A587F">
              <w:rPr>
                <w:sz w:val="20"/>
                <w:szCs w:val="20"/>
                <w:lang w:val="en-GB"/>
              </w:rPr>
              <w:t>kadang</w:t>
            </w:r>
            <w:proofErr w:type="spellEnd"/>
            <w:r w:rsidR="00855678" w:rsidRPr="008A587F">
              <w:rPr>
                <w:sz w:val="20"/>
                <w:szCs w:val="20"/>
                <w:lang w:val="en-GB"/>
              </w:rPr>
              <w:t xml:space="preserve"> </w:t>
            </w:r>
            <w:proofErr w:type="spellStart"/>
            <w:r w:rsidR="00855678" w:rsidRPr="008A587F">
              <w:rPr>
                <w:sz w:val="20"/>
                <w:szCs w:val="20"/>
                <w:lang w:val="en-GB"/>
              </w:rPr>
              <w:t>nyeri</w:t>
            </w:r>
            <w:proofErr w:type="spellEnd"/>
            <w:r w:rsidR="00855678" w:rsidRPr="008A587F">
              <w:rPr>
                <w:sz w:val="20"/>
                <w:szCs w:val="20"/>
                <w:lang w:val="en-GB"/>
              </w:rPr>
              <w:t xml:space="preserve"> </w:t>
            </w:r>
            <w:proofErr w:type="spellStart"/>
            <w:r w:rsidR="00855678" w:rsidRPr="008A587F">
              <w:rPr>
                <w:sz w:val="20"/>
                <w:szCs w:val="20"/>
                <w:lang w:val="en-GB"/>
              </w:rPr>
              <w:t>kepala</w:t>
            </w:r>
            <w:proofErr w:type="spellEnd"/>
            <w:r w:rsidR="00855678" w:rsidRPr="008A587F">
              <w:rPr>
                <w:sz w:val="20"/>
                <w:szCs w:val="20"/>
                <w:lang w:val="en-GB"/>
              </w:rPr>
              <w:t xml:space="preserve">, </w:t>
            </w:r>
            <w:proofErr w:type="spellStart"/>
            <w:r w:rsidR="00855678" w:rsidRPr="008A587F">
              <w:rPr>
                <w:sz w:val="20"/>
                <w:szCs w:val="20"/>
                <w:lang w:val="en-GB"/>
              </w:rPr>
              <w:t>namun</w:t>
            </w:r>
            <w:proofErr w:type="spellEnd"/>
            <w:r w:rsidR="00855678" w:rsidRPr="008A587F">
              <w:rPr>
                <w:sz w:val="20"/>
                <w:szCs w:val="20"/>
                <w:lang w:val="en-GB"/>
              </w:rPr>
              <w:t xml:space="preserve"> </w:t>
            </w:r>
            <w:proofErr w:type="spellStart"/>
            <w:r w:rsidR="00855678" w:rsidRPr="008A587F">
              <w:rPr>
                <w:sz w:val="20"/>
                <w:szCs w:val="20"/>
                <w:lang w:val="en-GB"/>
              </w:rPr>
              <w:t>berangsur</w:t>
            </w:r>
            <w:proofErr w:type="spellEnd"/>
            <w:r w:rsidR="00855678" w:rsidRPr="008A587F">
              <w:rPr>
                <w:sz w:val="20"/>
                <w:szCs w:val="20"/>
                <w:lang w:val="en-GB"/>
              </w:rPr>
              <w:t xml:space="preserve"> </w:t>
            </w:r>
            <w:proofErr w:type="spellStart"/>
            <w:r w:rsidR="00855678" w:rsidRPr="008A587F">
              <w:rPr>
                <w:sz w:val="20"/>
                <w:szCs w:val="20"/>
                <w:lang w:val="en-GB"/>
              </w:rPr>
              <w:t>menurun</w:t>
            </w:r>
            <w:proofErr w:type="spellEnd"/>
            <w:r w:rsidR="00855678" w:rsidRPr="008A587F">
              <w:rPr>
                <w:sz w:val="20"/>
                <w:szCs w:val="20"/>
                <w:lang w:val="en-GB"/>
              </w:rPr>
              <w:t xml:space="preserve"> </w:t>
            </w:r>
          </w:p>
          <w:p w14:paraId="5FE7AD7E" w14:textId="77777777" w:rsidR="006C1244" w:rsidRPr="008A587F" w:rsidRDefault="006C1244" w:rsidP="00855678">
            <w:pPr>
              <w:pStyle w:val="TableParagraph"/>
              <w:spacing w:before="23"/>
              <w:rPr>
                <w:sz w:val="20"/>
                <w:szCs w:val="20"/>
                <w:lang w:val="en-GB"/>
              </w:rPr>
            </w:pPr>
            <w:proofErr w:type="gramStart"/>
            <w:r w:rsidRPr="008A587F">
              <w:rPr>
                <w:sz w:val="20"/>
                <w:szCs w:val="20"/>
                <w:lang w:val="en-GB"/>
              </w:rPr>
              <w:t>O :</w:t>
            </w:r>
            <w:proofErr w:type="gramEnd"/>
            <w:r w:rsidRPr="008A587F">
              <w:rPr>
                <w:sz w:val="20"/>
                <w:szCs w:val="20"/>
                <w:lang w:val="en-GB"/>
              </w:rPr>
              <w:t xml:space="preserve"> </w:t>
            </w:r>
          </w:p>
          <w:p w14:paraId="55F7985C" w14:textId="77777777" w:rsidR="006C1244" w:rsidRPr="008A587F" w:rsidRDefault="006C1244" w:rsidP="00491F62">
            <w:pPr>
              <w:pStyle w:val="TableParagraph"/>
              <w:numPr>
                <w:ilvl w:val="0"/>
                <w:numId w:val="145"/>
              </w:numPr>
              <w:spacing w:before="23"/>
              <w:rPr>
                <w:sz w:val="20"/>
                <w:szCs w:val="20"/>
                <w:lang w:val="en-GB"/>
              </w:rPr>
            </w:pPr>
            <w:r w:rsidRPr="008A587F">
              <w:rPr>
                <w:sz w:val="20"/>
                <w:szCs w:val="20"/>
                <w:lang w:val="en-GB"/>
              </w:rPr>
              <w:t>Td: 150/101 mmHg</w:t>
            </w:r>
          </w:p>
          <w:p w14:paraId="169CD63E" w14:textId="77777777" w:rsidR="006C1244" w:rsidRPr="008A587F" w:rsidRDefault="006C1244" w:rsidP="00491F62">
            <w:pPr>
              <w:pStyle w:val="TableParagraph"/>
              <w:numPr>
                <w:ilvl w:val="0"/>
                <w:numId w:val="145"/>
              </w:numPr>
              <w:spacing w:before="23"/>
              <w:rPr>
                <w:sz w:val="20"/>
                <w:szCs w:val="20"/>
                <w:lang w:val="en-GB"/>
              </w:rPr>
            </w:pPr>
            <w:proofErr w:type="gramStart"/>
            <w:r w:rsidRPr="008A587F">
              <w:rPr>
                <w:sz w:val="20"/>
                <w:szCs w:val="20"/>
                <w:lang w:val="en-GB"/>
              </w:rPr>
              <w:t>Nadi :</w:t>
            </w:r>
            <w:proofErr w:type="gramEnd"/>
            <w:r w:rsidRPr="008A587F">
              <w:rPr>
                <w:sz w:val="20"/>
                <w:szCs w:val="20"/>
                <w:lang w:val="en-GB"/>
              </w:rPr>
              <w:t xml:space="preserve"> 97x/</w:t>
            </w:r>
            <w:proofErr w:type="spellStart"/>
            <w:r w:rsidRPr="008A587F">
              <w:rPr>
                <w:sz w:val="20"/>
                <w:szCs w:val="20"/>
                <w:lang w:val="en-GB"/>
              </w:rPr>
              <w:t>mnt</w:t>
            </w:r>
            <w:proofErr w:type="spellEnd"/>
            <w:r w:rsidRPr="008A587F">
              <w:rPr>
                <w:sz w:val="20"/>
                <w:szCs w:val="20"/>
                <w:lang w:val="en-GB"/>
              </w:rPr>
              <w:t xml:space="preserve"> </w:t>
            </w:r>
          </w:p>
          <w:p w14:paraId="19D3D3AE" w14:textId="77777777" w:rsidR="006C1244" w:rsidRPr="008A587F" w:rsidRDefault="006C1244" w:rsidP="00491F62">
            <w:pPr>
              <w:pStyle w:val="TableParagraph"/>
              <w:numPr>
                <w:ilvl w:val="0"/>
                <w:numId w:val="145"/>
              </w:numPr>
              <w:spacing w:before="23"/>
              <w:rPr>
                <w:sz w:val="20"/>
                <w:szCs w:val="20"/>
                <w:lang w:val="en-GB"/>
              </w:rPr>
            </w:pPr>
            <w:r w:rsidRPr="008A587F">
              <w:rPr>
                <w:sz w:val="20"/>
                <w:szCs w:val="20"/>
                <w:lang w:val="en-GB"/>
              </w:rPr>
              <w:t xml:space="preserve">GCS 15 </w:t>
            </w:r>
          </w:p>
          <w:p w14:paraId="6E6C74CD" w14:textId="77777777" w:rsidR="006C1244" w:rsidRPr="008A587F" w:rsidRDefault="006C1244" w:rsidP="00491F62">
            <w:pPr>
              <w:pStyle w:val="TableParagraph"/>
              <w:numPr>
                <w:ilvl w:val="0"/>
                <w:numId w:val="145"/>
              </w:numPr>
              <w:spacing w:before="23"/>
              <w:rPr>
                <w:sz w:val="20"/>
                <w:szCs w:val="20"/>
                <w:lang w:val="en-GB"/>
              </w:rPr>
            </w:pPr>
            <w:r w:rsidRPr="008A587F">
              <w:rPr>
                <w:sz w:val="20"/>
                <w:szCs w:val="20"/>
                <w:lang w:val="en-GB"/>
              </w:rPr>
              <w:t xml:space="preserve">Pupil </w:t>
            </w:r>
            <w:proofErr w:type="spellStart"/>
            <w:r w:rsidRPr="008A587F">
              <w:rPr>
                <w:sz w:val="20"/>
                <w:szCs w:val="20"/>
                <w:lang w:val="en-GB"/>
              </w:rPr>
              <w:t>simetris</w:t>
            </w:r>
            <w:proofErr w:type="spellEnd"/>
            <w:r w:rsidRPr="008A587F">
              <w:rPr>
                <w:sz w:val="20"/>
                <w:szCs w:val="20"/>
                <w:lang w:val="en-GB"/>
              </w:rPr>
              <w:t xml:space="preserve"> </w:t>
            </w:r>
          </w:p>
          <w:p w14:paraId="51C9DE53" w14:textId="77777777" w:rsidR="00855678" w:rsidRPr="008A587F" w:rsidRDefault="00855678" w:rsidP="00855678">
            <w:pPr>
              <w:pStyle w:val="TableParagraph"/>
              <w:spacing w:before="23"/>
              <w:rPr>
                <w:sz w:val="20"/>
                <w:szCs w:val="20"/>
                <w:lang w:val="en-GB"/>
              </w:rPr>
            </w:pPr>
            <w:r w:rsidRPr="008A587F">
              <w:rPr>
                <w:sz w:val="20"/>
                <w:szCs w:val="20"/>
                <w:lang w:val="en-GB"/>
              </w:rPr>
              <w:t xml:space="preserve">A: </w:t>
            </w:r>
            <w:proofErr w:type="spellStart"/>
            <w:r w:rsidRPr="008A587F">
              <w:rPr>
                <w:sz w:val="20"/>
                <w:szCs w:val="20"/>
                <w:lang w:val="en-GB"/>
              </w:rPr>
              <w:t>Masalah</w:t>
            </w:r>
            <w:proofErr w:type="spellEnd"/>
            <w:r w:rsidRPr="008A587F">
              <w:rPr>
                <w:sz w:val="20"/>
                <w:szCs w:val="20"/>
                <w:lang w:val="en-GB"/>
              </w:rPr>
              <w:t xml:space="preserve"> </w:t>
            </w:r>
            <w:proofErr w:type="spellStart"/>
            <w:r w:rsidRPr="008A587F">
              <w:rPr>
                <w:sz w:val="20"/>
                <w:szCs w:val="20"/>
                <w:lang w:val="en-GB"/>
              </w:rPr>
              <w:t>belum</w:t>
            </w:r>
            <w:proofErr w:type="spellEnd"/>
            <w:r w:rsidRPr="008A587F">
              <w:rPr>
                <w:sz w:val="20"/>
                <w:szCs w:val="20"/>
                <w:lang w:val="en-GB"/>
              </w:rPr>
              <w:t xml:space="preserve"> </w:t>
            </w:r>
            <w:proofErr w:type="spellStart"/>
            <w:r w:rsidRPr="008A587F">
              <w:rPr>
                <w:sz w:val="20"/>
                <w:szCs w:val="20"/>
                <w:lang w:val="en-GB"/>
              </w:rPr>
              <w:t>tertasi</w:t>
            </w:r>
            <w:proofErr w:type="spellEnd"/>
            <w:r w:rsidRPr="008A587F">
              <w:rPr>
                <w:sz w:val="20"/>
                <w:szCs w:val="20"/>
                <w:lang w:val="en-GB"/>
              </w:rPr>
              <w:t xml:space="preserve"> </w:t>
            </w:r>
          </w:p>
          <w:p w14:paraId="4862E7C0" w14:textId="77777777" w:rsidR="00855678" w:rsidRPr="008A587F" w:rsidRDefault="00855678" w:rsidP="00855678">
            <w:pPr>
              <w:pStyle w:val="TableParagraph"/>
              <w:spacing w:before="23"/>
              <w:rPr>
                <w:sz w:val="20"/>
                <w:szCs w:val="20"/>
                <w:lang w:val="en-GB"/>
              </w:rPr>
            </w:pPr>
            <w:r w:rsidRPr="008A587F">
              <w:rPr>
                <w:sz w:val="20"/>
                <w:szCs w:val="20"/>
                <w:lang w:val="en-GB"/>
              </w:rPr>
              <w:t xml:space="preserve">P: </w:t>
            </w:r>
            <w:proofErr w:type="spellStart"/>
            <w:r w:rsidRPr="008A587F">
              <w:rPr>
                <w:sz w:val="20"/>
                <w:szCs w:val="20"/>
                <w:lang w:val="en-GB"/>
              </w:rPr>
              <w:t>Lanjutkan</w:t>
            </w:r>
            <w:proofErr w:type="spellEnd"/>
            <w:r w:rsidRPr="008A587F">
              <w:rPr>
                <w:sz w:val="20"/>
                <w:szCs w:val="20"/>
                <w:lang w:val="en-GB"/>
              </w:rPr>
              <w:t xml:space="preserve"> </w:t>
            </w:r>
            <w:proofErr w:type="spellStart"/>
            <w:r w:rsidRPr="008A587F">
              <w:rPr>
                <w:sz w:val="20"/>
                <w:szCs w:val="20"/>
                <w:lang w:val="en-GB"/>
              </w:rPr>
              <w:t>Intervensi</w:t>
            </w:r>
            <w:proofErr w:type="spellEnd"/>
            <w:r w:rsidRPr="008A587F">
              <w:rPr>
                <w:sz w:val="20"/>
                <w:szCs w:val="20"/>
                <w:lang w:val="en-GB"/>
              </w:rPr>
              <w:t xml:space="preserve"> </w:t>
            </w:r>
          </w:p>
        </w:tc>
        <w:tc>
          <w:tcPr>
            <w:tcW w:w="1422" w:type="dxa"/>
          </w:tcPr>
          <w:p w14:paraId="1561832D" w14:textId="77777777" w:rsidR="006C1244" w:rsidRPr="008A587F" w:rsidRDefault="006C1244" w:rsidP="00855678">
            <w:pPr>
              <w:pStyle w:val="TableParagraph"/>
              <w:ind w:left="395"/>
              <w:rPr>
                <w:sz w:val="20"/>
                <w:szCs w:val="20"/>
              </w:rPr>
            </w:pPr>
            <w:r w:rsidRPr="008A587F">
              <w:rPr>
                <w:noProof/>
                <w:sz w:val="20"/>
                <w:szCs w:val="20"/>
                <w:lang w:val="en-US" w:eastAsia="en-US"/>
              </w:rPr>
              <w:drawing>
                <wp:inline distT="0" distB="0" distL="0" distR="0" wp14:anchorId="51B02C09" wp14:editId="6E962E35">
                  <wp:extent cx="454496" cy="234696"/>
                  <wp:effectExtent l="0" t="0" r="0" b="0"/>
                  <wp:docPr id="1310144734"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58F20154" w14:textId="77777777" w:rsidR="006C1244" w:rsidRPr="008A587F" w:rsidRDefault="006C1244" w:rsidP="00855678">
            <w:pPr>
              <w:pStyle w:val="TableParagraph"/>
              <w:spacing w:before="111"/>
              <w:rPr>
                <w:b/>
                <w:sz w:val="20"/>
                <w:szCs w:val="20"/>
              </w:rPr>
            </w:pPr>
          </w:p>
          <w:p w14:paraId="5729E541" w14:textId="77777777" w:rsidR="006C1244" w:rsidRPr="008A587F" w:rsidRDefault="006C1244" w:rsidP="00855678">
            <w:pPr>
              <w:pStyle w:val="TableParagraph"/>
              <w:ind w:left="3" w:right="3"/>
              <w:jc w:val="center"/>
              <w:rPr>
                <w:sz w:val="20"/>
                <w:szCs w:val="20"/>
              </w:rPr>
            </w:pPr>
            <w:r w:rsidRPr="008A587F">
              <w:rPr>
                <w:sz w:val="20"/>
                <w:szCs w:val="20"/>
              </w:rPr>
              <w:t>Supyan</w:t>
            </w:r>
            <w:r w:rsidRPr="008A587F">
              <w:rPr>
                <w:spacing w:val="-8"/>
                <w:sz w:val="20"/>
                <w:szCs w:val="20"/>
              </w:rPr>
              <w:t xml:space="preserve"> </w:t>
            </w:r>
            <w:r w:rsidRPr="008A587F">
              <w:rPr>
                <w:spacing w:val="-2"/>
                <w:sz w:val="20"/>
                <w:szCs w:val="20"/>
              </w:rPr>
              <w:t>mauludin</w:t>
            </w:r>
          </w:p>
        </w:tc>
      </w:tr>
      <w:tr w:rsidR="00AD2454" w:rsidRPr="008A587F" w14:paraId="13371E82" w14:textId="77777777" w:rsidTr="00CF7EB1">
        <w:trPr>
          <w:trHeight w:val="230"/>
          <w:jc w:val="center"/>
        </w:trPr>
        <w:tc>
          <w:tcPr>
            <w:tcW w:w="1276" w:type="dxa"/>
          </w:tcPr>
          <w:p w14:paraId="09E5EB73" w14:textId="77777777" w:rsidR="00AD2454" w:rsidRPr="008A587F" w:rsidRDefault="00AD2454" w:rsidP="00855678">
            <w:pPr>
              <w:pStyle w:val="TableParagraph"/>
              <w:ind w:left="135"/>
              <w:rPr>
                <w:spacing w:val="-2"/>
                <w:sz w:val="20"/>
                <w:szCs w:val="20"/>
                <w:lang w:val="en-GB"/>
              </w:rPr>
            </w:pPr>
            <w:r w:rsidRPr="008A587F">
              <w:rPr>
                <w:spacing w:val="-2"/>
                <w:sz w:val="20"/>
                <w:szCs w:val="20"/>
                <w:lang w:val="en-GB"/>
              </w:rPr>
              <w:t>02-08-2025</w:t>
            </w:r>
          </w:p>
        </w:tc>
        <w:tc>
          <w:tcPr>
            <w:tcW w:w="567" w:type="dxa"/>
          </w:tcPr>
          <w:p w14:paraId="5486470F" w14:textId="77777777" w:rsidR="00AD2454" w:rsidRPr="008A587F" w:rsidRDefault="00AD2454" w:rsidP="00855678">
            <w:pPr>
              <w:pStyle w:val="TableParagraph"/>
              <w:ind w:left="98" w:right="25"/>
              <w:jc w:val="center"/>
              <w:rPr>
                <w:spacing w:val="-5"/>
                <w:sz w:val="20"/>
                <w:szCs w:val="20"/>
                <w:lang w:val="en-GB"/>
              </w:rPr>
            </w:pPr>
            <w:r w:rsidRPr="008A587F">
              <w:rPr>
                <w:spacing w:val="-5"/>
                <w:sz w:val="20"/>
                <w:szCs w:val="20"/>
                <w:lang w:val="en-GB"/>
              </w:rPr>
              <w:t>1</w:t>
            </w:r>
          </w:p>
        </w:tc>
        <w:tc>
          <w:tcPr>
            <w:tcW w:w="4961" w:type="dxa"/>
          </w:tcPr>
          <w:p w14:paraId="3E60F1B3"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S: </w:t>
            </w:r>
          </w:p>
          <w:p w14:paraId="28254568" w14:textId="77777777" w:rsidR="006C1244" w:rsidRPr="008A587F" w:rsidRDefault="006C1244" w:rsidP="00491F62">
            <w:pPr>
              <w:pStyle w:val="TableParagraph"/>
              <w:numPr>
                <w:ilvl w:val="0"/>
                <w:numId w:val="169"/>
              </w:numPr>
              <w:spacing w:before="115"/>
              <w:ind w:left="428"/>
              <w:rPr>
                <w:sz w:val="20"/>
                <w:szCs w:val="20"/>
                <w:lang w:val="en-US"/>
              </w:rPr>
            </w:pP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mengatakan</w:t>
            </w:r>
            <w:proofErr w:type="spellEnd"/>
            <w:r w:rsidRPr="008A587F">
              <w:rPr>
                <w:sz w:val="20"/>
                <w:szCs w:val="20"/>
                <w:lang w:val="en-US"/>
              </w:rPr>
              <w:t xml:space="preserve"> </w:t>
            </w:r>
            <w:proofErr w:type="spellStart"/>
            <w:r w:rsidR="00855678" w:rsidRPr="008A587F">
              <w:rPr>
                <w:sz w:val="20"/>
                <w:szCs w:val="20"/>
                <w:lang w:val="en-US"/>
              </w:rPr>
              <w:t>nyeri</w:t>
            </w:r>
            <w:proofErr w:type="spellEnd"/>
            <w:r w:rsidR="00855678" w:rsidRPr="008A587F">
              <w:rPr>
                <w:sz w:val="20"/>
                <w:szCs w:val="20"/>
                <w:lang w:val="en-US"/>
              </w:rPr>
              <w:t xml:space="preserve"> </w:t>
            </w:r>
            <w:proofErr w:type="spellStart"/>
            <w:r w:rsidR="00855678" w:rsidRPr="008A587F">
              <w:rPr>
                <w:sz w:val="20"/>
                <w:szCs w:val="20"/>
                <w:lang w:val="en-US"/>
              </w:rPr>
              <w:t>kepala</w:t>
            </w:r>
            <w:proofErr w:type="spellEnd"/>
            <w:r w:rsidR="00855678" w:rsidRPr="008A587F">
              <w:rPr>
                <w:sz w:val="20"/>
                <w:szCs w:val="20"/>
                <w:lang w:val="en-US"/>
              </w:rPr>
              <w:t xml:space="preserve"> </w:t>
            </w:r>
            <w:proofErr w:type="spellStart"/>
            <w:r w:rsidR="00855678" w:rsidRPr="008A587F">
              <w:rPr>
                <w:sz w:val="20"/>
                <w:szCs w:val="20"/>
                <w:lang w:val="en-US"/>
              </w:rPr>
              <w:t>berkurang</w:t>
            </w:r>
            <w:proofErr w:type="spellEnd"/>
            <w:r w:rsidR="00855678" w:rsidRPr="008A587F">
              <w:rPr>
                <w:sz w:val="20"/>
                <w:szCs w:val="20"/>
                <w:lang w:val="en-US"/>
              </w:rPr>
              <w:t xml:space="preserve"> </w:t>
            </w:r>
            <w:proofErr w:type="spellStart"/>
            <w:r w:rsidR="00855678" w:rsidRPr="008A587F">
              <w:rPr>
                <w:sz w:val="20"/>
                <w:szCs w:val="20"/>
                <w:lang w:val="en-US"/>
              </w:rPr>
              <w:t>namun</w:t>
            </w:r>
            <w:proofErr w:type="spellEnd"/>
            <w:r w:rsidR="00855678" w:rsidRPr="008A587F">
              <w:rPr>
                <w:sz w:val="20"/>
                <w:szCs w:val="20"/>
                <w:lang w:val="en-US"/>
              </w:rPr>
              <w:t xml:space="preserve"> </w:t>
            </w:r>
            <w:proofErr w:type="spellStart"/>
            <w:r w:rsidR="00855678" w:rsidRPr="008A587F">
              <w:rPr>
                <w:sz w:val="20"/>
                <w:szCs w:val="20"/>
                <w:lang w:val="en-US"/>
              </w:rPr>
              <w:t>kadnag</w:t>
            </w:r>
            <w:proofErr w:type="spellEnd"/>
            <w:r w:rsidR="00855678" w:rsidRPr="008A587F">
              <w:rPr>
                <w:sz w:val="20"/>
                <w:szCs w:val="20"/>
                <w:lang w:val="en-US"/>
              </w:rPr>
              <w:t xml:space="preserve"> </w:t>
            </w:r>
            <w:proofErr w:type="spellStart"/>
            <w:r w:rsidR="00855678" w:rsidRPr="008A587F">
              <w:rPr>
                <w:sz w:val="20"/>
                <w:szCs w:val="20"/>
                <w:lang w:val="en-US"/>
              </w:rPr>
              <w:t>muncul</w:t>
            </w:r>
            <w:proofErr w:type="spellEnd"/>
            <w:r w:rsidR="00855678" w:rsidRPr="008A587F">
              <w:rPr>
                <w:sz w:val="20"/>
                <w:szCs w:val="20"/>
                <w:lang w:val="en-US"/>
              </w:rPr>
              <w:t xml:space="preserve"> </w:t>
            </w:r>
          </w:p>
          <w:p w14:paraId="38E47768" w14:textId="77777777" w:rsidR="006C1244" w:rsidRPr="008A587F" w:rsidRDefault="006C1244" w:rsidP="00855678">
            <w:pPr>
              <w:pStyle w:val="TableParagraph"/>
              <w:spacing w:before="115"/>
              <w:ind w:left="254"/>
              <w:rPr>
                <w:sz w:val="20"/>
                <w:szCs w:val="20"/>
                <w:lang w:val="en-US"/>
              </w:rPr>
            </w:pPr>
            <w:proofErr w:type="gramStart"/>
            <w:r w:rsidRPr="008A587F">
              <w:rPr>
                <w:sz w:val="20"/>
                <w:szCs w:val="20"/>
                <w:lang w:val="en-US"/>
              </w:rPr>
              <w:t>P :</w:t>
            </w:r>
            <w:proofErr w:type="gramEnd"/>
            <w:r w:rsidRPr="008A587F">
              <w:rPr>
                <w:sz w:val="20"/>
                <w:szCs w:val="20"/>
                <w:lang w:val="en-US"/>
              </w:rPr>
              <w:t xml:space="preserve">  </w:t>
            </w: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mengatakan</w:t>
            </w:r>
            <w:proofErr w:type="spellEnd"/>
            <w:r w:rsidRPr="008A587F">
              <w:rPr>
                <w:sz w:val="20"/>
                <w:szCs w:val="20"/>
                <w:lang w:val="en-US"/>
              </w:rPr>
              <w:t xml:space="preserve"> </w:t>
            </w:r>
            <w:proofErr w:type="spellStart"/>
            <w:r w:rsidRPr="008A587F">
              <w:rPr>
                <w:sz w:val="20"/>
                <w:szCs w:val="20"/>
                <w:lang w:val="en-US"/>
              </w:rPr>
              <w:t>nyeri</w:t>
            </w:r>
            <w:proofErr w:type="spellEnd"/>
            <w:r w:rsidRPr="008A587F">
              <w:rPr>
                <w:sz w:val="20"/>
                <w:szCs w:val="20"/>
                <w:lang w:val="en-US"/>
              </w:rPr>
              <w:t xml:space="preserve"> </w:t>
            </w:r>
            <w:proofErr w:type="spellStart"/>
            <w:r w:rsidRPr="008A587F">
              <w:rPr>
                <w:sz w:val="20"/>
                <w:szCs w:val="20"/>
                <w:lang w:val="en-US"/>
              </w:rPr>
              <w:t>terasa</w:t>
            </w:r>
            <w:proofErr w:type="spellEnd"/>
            <w:r w:rsidRPr="008A587F">
              <w:rPr>
                <w:sz w:val="20"/>
                <w:szCs w:val="20"/>
                <w:lang w:val="en-US"/>
              </w:rPr>
              <w:t xml:space="preserve"> </w:t>
            </w:r>
            <w:proofErr w:type="spellStart"/>
            <w:r w:rsidRPr="008A587F">
              <w:rPr>
                <w:sz w:val="20"/>
                <w:szCs w:val="20"/>
                <w:lang w:val="en-US"/>
              </w:rPr>
              <w:t>menetap</w:t>
            </w:r>
            <w:proofErr w:type="spellEnd"/>
            <w:r w:rsidRPr="008A587F">
              <w:rPr>
                <w:sz w:val="20"/>
                <w:szCs w:val="20"/>
                <w:lang w:val="en-US"/>
              </w:rPr>
              <w:t xml:space="preserve"> dan </w:t>
            </w:r>
            <w:proofErr w:type="spellStart"/>
            <w:r w:rsidRPr="008A587F">
              <w:rPr>
                <w:sz w:val="20"/>
                <w:szCs w:val="20"/>
                <w:lang w:val="en-US"/>
              </w:rPr>
              <w:t>berkurang</w:t>
            </w:r>
            <w:proofErr w:type="spellEnd"/>
            <w:r w:rsidRPr="008A587F">
              <w:rPr>
                <w:sz w:val="20"/>
                <w:szCs w:val="20"/>
                <w:lang w:val="en-US"/>
              </w:rPr>
              <w:t xml:space="preserve"> </w:t>
            </w:r>
            <w:proofErr w:type="spellStart"/>
            <w:r w:rsidRPr="008A587F">
              <w:rPr>
                <w:sz w:val="20"/>
                <w:szCs w:val="20"/>
                <w:lang w:val="en-US"/>
              </w:rPr>
              <w:t>jika</w:t>
            </w:r>
            <w:proofErr w:type="spellEnd"/>
            <w:r w:rsidRPr="008A587F">
              <w:rPr>
                <w:sz w:val="20"/>
                <w:szCs w:val="20"/>
                <w:lang w:val="en-US"/>
              </w:rPr>
              <w:t xml:space="preserve"> </w:t>
            </w:r>
            <w:proofErr w:type="spellStart"/>
            <w:r w:rsidRPr="008A587F">
              <w:rPr>
                <w:sz w:val="20"/>
                <w:szCs w:val="20"/>
                <w:lang w:val="en-US"/>
              </w:rPr>
              <w:t>istirahat</w:t>
            </w:r>
            <w:proofErr w:type="spellEnd"/>
          </w:p>
          <w:p w14:paraId="2FC59558" w14:textId="06964C4D" w:rsidR="006C1244" w:rsidRPr="008A587F" w:rsidRDefault="006C1244" w:rsidP="00855678">
            <w:pPr>
              <w:pStyle w:val="TableParagraph"/>
              <w:spacing w:before="115"/>
              <w:ind w:left="254"/>
              <w:rPr>
                <w:sz w:val="20"/>
                <w:szCs w:val="20"/>
                <w:lang w:val="en-US"/>
              </w:rPr>
            </w:pPr>
            <w:proofErr w:type="gramStart"/>
            <w:r w:rsidRPr="008A587F">
              <w:rPr>
                <w:sz w:val="20"/>
                <w:szCs w:val="20"/>
                <w:lang w:val="en-US"/>
              </w:rPr>
              <w:t>Q :</w:t>
            </w:r>
            <w:proofErr w:type="gramEnd"/>
            <w:r w:rsidRPr="008A587F">
              <w:rPr>
                <w:sz w:val="20"/>
                <w:szCs w:val="20"/>
                <w:lang w:val="en-US"/>
              </w:rPr>
              <w:t xml:space="preserve"> </w:t>
            </w: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mengatakan</w:t>
            </w:r>
            <w:proofErr w:type="spellEnd"/>
            <w:r w:rsidRPr="008A587F">
              <w:rPr>
                <w:sz w:val="20"/>
                <w:szCs w:val="20"/>
                <w:lang w:val="en-US"/>
              </w:rPr>
              <w:t xml:space="preserve"> </w:t>
            </w:r>
            <w:proofErr w:type="spellStart"/>
            <w:r w:rsidRPr="008A587F">
              <w:rPr>
                <w:sz w:val="20"/>
                <w:szCs w:val="20"/>
                <w:lang w:val="en-US"/>
              </w:rPr>
              <w:t>nyeri</w:t>
            </w:r>
            <w:proofErr w:type="spellEnd"/>
            <w:r w:rsidRPr="008A587F">
              <w:rPr>
                <w:sz w:val="20"/>
                <w:szCs w:val="20"/>
                <w:lang w:val="en-US"/>
              </w:rPr>
              <w:t xml:space="preserve"> </w:t>
            </w:r>
            <w:proofErr w:type="spellStart"/>
            <w:r w:rsidRPr="008A587F">
              <w:rPr>
                <w:sz w:val="20"/>
                <w:szCs w:val="20"/>
                <w:lang w:val="en-US"/>
              </w:rPr>
              <w:t>seperti</w:t>
            </w:r>
            <w:proofErr w:type="spellEnd"/>
            <w:r w:rsidR="00AC6B10">
              <w:rPr>
                <w:sz w:val="20"/>
                <w:szCs w:val="20"/>
                <w:lang w:val="en-US"/>
              </w:rPr>
              <w:t xml:space="preserve"> </w:t>
            </w:r>
            <w:proofErr w:type="spellStart"/>
            <w:r w:rsidR="00AC6B10">
              <w:rPr>
                <w:sz w:val="20"/>
                <w:szCs w:val="20"/>
                <w:lang w:val="en-US"/>
              </w:rPr>
              <w:t>tertimpa</w:t>
            </w:r>
            <w:proofErr w:type="spellEnd"/>
            <w:r w:rsidR="00AC6B10">
              <w:rPr>
                <w:sz w:val="20"/>
                <w:szCs w:val="20"/>
                <w:lang w:val="en-US"/>
              </w:rPr>
              <w:t xml:space="preserve"> </w:t>
            </w:r>
            <w:proofErr w:type="spellStart"/>
            <w:r w:rsidR="00AC6B10">
              <w:rPr>
                <w:sz w:val="20"/>
                <w:szCs w:val="20"/>
                <w:lang w:val="en-US"/>
              </w:rPr>
              <w:t>benda</w:t>
            </w:r>
            <w:proofErr w:type="spellEnd"/>
            <w:r w:rsidR="00AC6B10">
              <w:rPr>
                <w:sz w:val="20"/>
                <w:szCs w:val="20"/>
                <w:lang w:val="en-US"/>
              </w:rPr>
              <w:t xml:space="preserve"> ½ kg </w:t>
            </w:r>
          </w:p>
          <w:p w14:paraId="49FF0C29" w14:textId="77777777" w:rsidR="006C1244" w:rsidRPr="008A587F" w:rsidRDefault="006C1244" w:rsidP="00855678">
            <w:pPr>
              <w:pStyle w:val="TableParagraph"/>
              <w:spacing w:before="115"/>
              <w:ind w:left="254"/>
              <w:rPr>
                <w:sz w:val="20"/>
                <w:szCs w:val="20"/>
                <w:lang w:val="en-US"/>
              </w:rPr>
            </w:pPr>
            <w:proofErr w:type="gramStart"/>
            <w:r w:rsidRPr="008A587F">
              <w:rPr>
                <w:sz w:val="20"/>
                <w:szCs w:val="20"/>
                <w:lang w:val="en-US"/>
              </w:rPr>
              <w:t>R :</w:t>
            </w:r>
            <w:proofErr w:type="gramEnd"/>
            <w:r w:rsidRPr="008A587F">
              <w:rPr>
                <w:sz w:val="20"/>
                <w:szCs w:val="20"/>
                <w:lang w:val="en-US"/>
              </w:rPr>
              <w:t xml:space="preserve"> </w:t>
            </w: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mengatakan</w:t>
            </w:r>
            <w:proofErr w:type="spellEnd"/>
            <w:r w:rsidRPr="008A587F">
              <w:rPr>
                <w:sz w:val="20"/>
                <w:szCs w:val="20"/>
                <w:lang w:val="en-US"/>
              </w:rPr>
              <w:t xml:space="preserve"> </w:t>
            </w:r>
            <w:proofErr w:type="spellStart"/>
            <w:r w:rsidRPr="008A587F">
              <w:rPr>
                <w:sz w:val="20"/>
                <w:szCs w:val="20"/>
                <w:lang w:val="en-US"/>
              </w:rPr>
              <w:t>nyeri</w:t>
            </w:r>
            <w:proofErr w:type="spellEnd"/>
            <w:r w:rsidRPr="008A587F">
              <w:rPr>
                <w:sz w:val="20"/>
                <w:szCs w:val="20"/>
                <w:lang w:val="en-US"/>
              </w:rPr>
              <w:t xml:space="preserve"> pada area </w:t>
            </w:r>
            <w:proofErr w:type="spellStart"/>
            <w:r w:rsidRPr="008A587F">
              <w:rPr>
                <w:sz w:val="20"/>
                <w:szCs w:val="20"/>
                <w:lang w:val="en-US"/>
              </w:rPr>
              <w:t>kepala</w:t>
            </w:r>
            <w:proofErr w:type="spellEnd"/>
            <w:r w:rsidRPr="008A587F">
              <w:rPr>
                <w:sz w:val="20"/>
                <w:szCs w:val="20"/>
                <w:lang w:val="en-US"/>
              </w:rPr>
              <w:t xml:space="preserve"> </w:t>
            </w:r>
            <w:proofErr w:type="spellStart"/>
            <w:r w:rsidRPr="008A587F">
              <w:rPr>
                <w:sz w:val="20"/>
                <w:szCs w:val="20"/>
                <w:lang w:val="en-US"/>
              </w:rPr>
              <w:t>menyebar</w:t>
            </w:r>
            <w:proofErr w:type="spellEnd"/>
            <w:r w:rsidRPr="008A587F">
              <w:rPr>
                <w:sz w:val="20"/>
                <w:szCs w:val="20"/>
                <w:lang w:val="en-US"/>
              </w:rPr>
              <w:t xml:space="preserve"> </w:t>
            </w:r>
            <w:proofErr w:type="spellStart"/>
            <w:r w:rsidRPr="008A587F">
              <w:rPr>
                <w:sz w:val="20"/>
                <w:szCs w:val="20"/>
                <w:lang w:val="en-US"/>
              </w:rPr>
              <w:t>ke</w:t>
            </w:r>
            <w:proofErr w:type="spellEnd"/>
            <w:r w:rsidRPr="008A587F">
              <w:rPr>
                <w:sz w:val="20"/>
                <w:szCs w:val="20"/>
                <w:lang w:val="en-US"/>
              </w:rPr>
              <w:t xml:space="preserve"> </w:t>
            </w:r>
            <w:proofErr w:type="spellStart"/>
            <w:r w:rsidRPr="008A587F">
              <w:rPr>
                <w:sz w:val="20"/>
                <w:szCs w:val="20"/>
                <w:lang w:val="en-US"/>
              </w:rPr>
              <w:t>bagian</w:t>
            </w:r>
            <w:proofErr w:type="spellEnd"/>
            <w:r w:rsidRPr="008A587F">
              <w:rPr>
                <w:sz w:val="20"/>
                <w:szCs w:val="20"/>
                <w:lang w:val="en-US"/>
              </w:rPr>
              <w:t xml:space="preserve"> </w:t>
            </w:r>
            <w:proofErr w:type="spellStart"/>
            <w:r w:rsidRPr="008A587F">
              <w:rPr>
                <w:sz w:val="20"/>
                <w:szCs w:val="20"/>
                <w:lang w:val="en-US"/>
              </w:rPr>
              <w:t>tengkuk</w:t>
            </w:r>
            <w:proofErr w:type="spellEnd"/>
            <w:r w:rsidRPr="008A587F">
              <w:rPr>
                <w:sz w:val="20"/>
                <w:szCs w:val="20"/>
                <w:lang w:val="en-US"/>
              </w:rPr>
              <w:t xml:space="preserve"> </w:t>
            </w:r>
          </w:p>
          <w:p w14:paraId="58826DC4" w14:textId="614E79D1" w:rsidR="006C1244" w:rsidRPr="008A587F" w:rsidRDefault="00AC6B10" w:rsidP="00855678">
            <w:pPr>
              <w:pStyle w:val="TableParagraph"/>
              <w:spacing w:before="115"/>
              <w:ind w:left="254"/>
              <w:rPr>
                <w:sz w:val="20"/>
                <w:szCs w:val="20"/>
                <w:lang w:val="en-US"/>
              </w:rPr>
            </w:pPr>
            <w:proofErr w:type="gramStart"/>
            <w:r>
              <w:rPr>
                <w:sz w:val="20"/>
                <w:szCs w:val="20"/>
                <w:lang w:val="en-US"/>
              </w:rPr>
              <w:t>S :</w:t>
            </w:r>
            <w:proofErr w:type="gramEnd"/>
            <w:r>
              <w:rPr>
                <w:sz w:val="20"/>
                <w:szCs w:val="20"/>
                <w:lang w:val="en-US"/>
              </w:rPr>
              <w:t xml:space="preserve"> Skala </w:t>
            </w:r>
            <w:proofErr w:type="spellStart"/>
            <w:r>
              <w:rPr>
                <w:sz w:val="20"/>
                <w:szCs w:val="20"/>
                <w:lang w:val="en-US"/>
              </w:rPr>
              <w:t>nyeri</w:t>
            </w:r>
            <w:proofErr w:type="spellEnd"/>
            <w:r>
              <w:rPr>
                <w:sz w:val="20"/>
                <w:szCs w:val="20"/>
                <w:lang w:val="en-US"/>
              </w:rPr>
              <w:t xml:space="preserve"> 2</w:t>
            </w:r>
          </w:p>
          <w:p w14:paraId="1EB9CF1F" w14:textId="77777777" w:rsidR="006C1244" w:rsidRPr="008A587F" w:rsidRDefault="006C1244" w:rsidP="00855678">
            <w:pPr>
              <w:pStyle w:val="TableParagraph"/>
              <w:spacing w:before="115"/>
              <w:ind w:left="254"/>
              <w:rPr>
                <w:sz w:val="20"/>
                <w:szCs w:val="20"/>
                <w:lang w:val="en-US"/>
              </w:rPr>
            </w:pPr>
            <w:proofErr w:type="gramStart"/>
            <w:r w:rsidRPr="008A587F">
              <w:rPr>
                <w:sz w:val="20"/>
                <w:szCs w:val="20"/>
                <w:lang w:val="en-US"/>
              </w:rPr>
              <w:t>T :</w:t>
            </w:r>
            <w:proofErr w:type="gramEnd"/>
            <w:r w:rsidRPr="008A587F">
              <w:rPr>
                <w:sz w:val="20"/>
                <w:szCs w:val="20"/>
                <w:lang w:val="en-US"/>
              </w:rPr>
              <w:t xml:space="preserve"> </w:t>
            </w: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mengatakan</w:t>
            </w:r>
            <w:proofErr w:type="spellEnd"/>
            <w:r w:rsidRPr="008A587F">
              <w:rPr>
                <w:sz w:val="20"/>
                <w:szCs w:val="20"/>
                <w:lang w:val="en-US"/>
              </w:rPr>
              <w:t xml:space="preserve"> </w:t>
            </w:r>
            <w:proofErr w:type="spellStart"/>
            <w:r w:rsidRPr="008A587F">
              <w:rPr>
                <w:sz w:val="20"/>
                <w:szCs w:val="20"/>
                <w:lang w:val="en-US"/>
              </w:rPr>
              <w:t>nyeri</w:t>
            </w:r>
            <w:proofErr w:type="spellEnd"/>
            <w:r w:rsidRPr="008A587F">
              <w:rPr>
                <w:sz w:val="20"/>
                <w:szCs w:val="20"/>
                <w:lang w:val="en-US"/>
              </w:rPr>
              <w:t xml:space="preserve"> </w:t>
            </w:r>
            <w:proofErr w:type="spellStart"/>
            <w:r w:rsidRPr="008A587F">
              <w:rPr>
                <w:sz w:val="20"/>
                <w:szCs w:val="20"/>
                <w:lang w:val="en-US"/>
              </w:rPr>
              <w:t>datang</w:t>
            </w:r>
            <w:proofErr w:type="spellEnd"/>
            <w:r w:rsidRPr="008A587F">
              <w:rPr>
                <w:sz w:val="20"/>
                <w:szCs w:val="20"/>
                <w:lang w:val="en-US"/>
              </w:rPr>
              <w:t xml:space="preserve"> </w:t>
            </w:r>
            <w:proofErr w:type="spellStart"/>
            <w:r w:rsidRPr="008A587F">
              <w:rPr>
                <w:sz w:val="20"/>
                <w:szCs w:val="20"/>
                <w:lang w:val="en-US"/>
              </w:rPr>
              <w:t>secara</w:t>
            </w:r>
            <w:proofErr w:type="spellEnd"/>
            <w:r w:rsidRPr="008A587F">
              <w:rPr>
                <w:sz w:val="20"/>
                <w:szCs w:val="20"/>
                <w:lang w:val="en-US"/>
              </w:rPr>
              <w:t xml:space="preserve"> </w:t>
            </w:r>
            <w:proofErr w:type="spellStart"/>
            <w:r w:rsidRPr="008A587F">
              <w:rPr>
                <w:sz w:val="20"/>
                <w:szCs w:val="20"/>
                <w:lang w:val="en-US"/>
              </w:rPr>
              <w:t>tiba-</w:t>
            </w:r>
            <w:r w:rsidR="00855678" w:rsidRPr="008A587F">
              <w:rPr>
                <w:sz w:val="20"/>
                <w:szCs w:val="20"/>
                <w:lang w:val="en-US"/>
              </w:rPr>
              <w:t>tiba</w:t>
            </w:r>
            <w:proofErr w:type="spellEnd"/>
          </w:p>
          <w:p w14:paraId="594BA6B6" w14:textId="77777777" w:rsidR="006C1244" w:rsidRPr="008A587F" w:rsidRDefault="006C1244" w:rsidP="00855678">
            <w:pPr>
              <w:pStyle w:val="TableParagraph"/>
              <w:spacing w:before="115"/>
              <w:rPr>
                <w:sz w:val="20"/>
                <w:szCs w:val="20"/>
                <w:lang w:val="en-US"/>
              </w:rPr>
            </w:pPr>
            <w:r w:rsidRPr="008A587F">
              <w:rPr>
                <w:sz w:val="20"/>
                <w:szCs w:val="20"/>
                <w:lang w:val="en-US"/>
              </w:rPr>
              <w:t xml:space="preserve">O: </w:t>
            </w:r>
          </w:p>
          <w:p w14:paraId="464774C6" w14:textId="77777777" w:rsidR="006C1244" w:rsidRPr="008A587F" w:rsidRDefault="006C1244" w:rsidP="00491F62">
            <w:pPr>
              <w:pStyle w:val="TableParagraph"/>
              <w:numPr>
                <w:ilvl w:val="0"/>
                <w:numId w:val="146"/>
              </w:numPr>
              <w:spacing w:before="115"/>
              <w:ind w:left="562"/>
              <w:rPr>
                <w:sz w:val="20"/>
                <w:szCs w:val="20"/>
                <w:lang w:val="en-US"/>
              </w:rPr>
            </w:pP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tampak</w:t>
            </w:r>
            <w:proofErr w:type="spellEnd"/>
            <w:r w:rsidRPr="008A587F">
              <w:rPr>
                <w:sz w:val="20"/>
                <w:szCs w:val="20"/>
                <w:lang w:val="en-US"/>
              </w:rPr>
              <w:t xml:space="preserve"> </w:t>
            </w:r>
            <w:proofErr w:type="spellStart"/>
            <w:r w:rsidRPr="008A587F">
              <w:rPr>
                <w:sz w:val="20"/>
                <w:szCs w:val="20"/>
                <w:lang w:val="en-US"/>
              </w:rPr>
              <w:t>beberapa</w:t>
            </w:r>
            <w:proofErr w:type="spellEnd"/>
            <w:r w:rsidRPr="008A587F">
              <w:rPr>
                <w:sz w:val="20"/>
                <w:szCs w:val="20"/>
                <w:lang w:val="en-US"/>
              </w:rPr>
              <w:t xml:space="preserve"> kali </w:t>
            </w:r>
            <w:proofErr w:type="spellStart"/>
            <w:r w:rsidRPr="008A587F">
              <w:rPr>
                <w:sz w:val="20"/>
                <w:szCs w:val="20"/>
                <w:lang w:val="en-US"/>
              </w:rPr>
              <w:t>meringis</w:t>
            </w:r>
            <w:proofErr w:type="spellEnd"/>
            <w:r w:rsidRPr="008A587F">
              <w:rPr>
                <w:sz w:val="20"/>
                <w:szCs w:val="20"/>
                <w:lang w:val="en-US"/>
              </w:rPr>
              <w:t xml:space="preserve"> </w:t>
            </w:r>
          </w:p>
          <w:p w14:paraId="3E57B5E8" w14:textId="77777777" w:rsidR="006C1244" w:rsidRPr="008A587F" w:rsidRDefault="006C1244" w:rsidP="00491F62">
            <w:pPr>
              <w:pStyle w:val="TableParagraph"/>
              <w:numPr>
                <w:ilvl w:val="0"/>
                <w:numId w:val="146"/>
              </w:numPr>
              <w:spacing w:before="115"/>
              <w:ind w:left="562"/>
              <w:rPr>
                <w:sz w:val="20"/>
                <w:szCs w:val="20"/>
                <w:lang w:val="en-US"/>
              </w:rPr>
            </w:pPr>
            <w:r w:rsidRPr="008A587F">
              <w:rPr>
                <w:sz w:val="20"/>
                <w:szCs w:val="20"/>
                <w:lang w:val="en-US"/>
              </w:rPr>
              <w:t xml:space="preserve">TD: 155/90 </w:t>
            </w:r>
            <w:proofErr w:type="spellStart"/>
            <w:r w:rsidRPr="008A587F">
              <w:rPr>
                <w:sz w:val="20"/>
                <w:szCs w:val="20"/>
                <w:lang w:val="en-US"/>
              </w:rPr>
              <w:t>mmhg</w:t>
            </w:r>
            <w:proofErr w:type="spellEnd"/>
            <w:r w:rsidRPr="008A587F">
              <w:rPr>
                <w:sz w:val="20"/>
                <w:szCs w:val="20"/>
                <w:lang w:val="en-US"/>
              </w:rPr>
              <w:t xml:space="preserve"> </w:t>
            </w:r>
          </w:p>
          <w:p w14:paraId="45EA674A" w14:textId="77777777" w:rsidR="006C1244" w:rsidRPr="008A587F" w:rsidRDefault="006C1244" w:rsidP="00491F62">
            <w:pPr>
              <w:pStyle w:val="TableParagraph"/>
              <w:numPr>
                <w:ilvl w:val="0"/>
                <w:numId w:val="146"/>
              </w:numPr>
              <w:spacing w:before="115"/>
              <w:ind w:left="562"/>
              <w:rPr>
                <w:sz w:val="20"/>
                <w:szCs w:val="20"/>
                <w:lang w:val="en-US"/>
              </w:rPr>
            </w:pPr>
            <w:r w:rsidRPr="008A587F">
              <w:rPr>
                <w:sz w:val="20"/>
                <w:szCs w:val="20"/>
              </w:rPr>
              <w:t xml:space="preserve">Nadi 86x/m, </w:t>
            </w:r>
          </w:p>
          <w:p w14:paraId="4C894BD6" w14:textId="77777777" w:rsidR="006C1244" w:rsidRPr="008A587F" w:rsidRDefault="006C1244" w:rsidP="00491F62">
            <w:pPr>
              <w:pStyle w:val="TableParagraph"/>
              <w:numPr>
                <w:ilvl w:val="0"/>
                <w:numId w:val="146"/>
              </w:numPr>
              <w:spacing w:before="115"/>
              <w:ind w:left="562"/>
              <w:rPr>
                <w:sz w:val="20"/>
                <w:szCs w:val="20"/>
                <w:lang w:val="en-US"/>
              </w:rPr>
            </w:pPr>
            <w:r w:rsidRPr="008A587F">
              <w:rPr>
                <w:sz w:val="20"/>
                <w:szCs w:val="20"/>
              </w:rPr>
              <w:t xml:space="preserve">Suhu 36,5 C, </w:t>
            </w:r>
          </w:p>
          <w:p w14:paraId="4A2F354C" w14:textId="77777777" w:rsidR="006C1244" w:rsidRPr="008A587F" w:rsidRDefault="006C1244" w:rsidP="00491F62">
            <w:pPr>
              <w:pStyle w:val="TableParagraph"/>
              <w:numPr>
                <w:ilvl w:val="0"/>
                <w:numId w:val="146"/>
              </w:numPr>
              <w:spacing w:before="115"/>
              <w:ind w:left="562"/>
              <w:rPr>
                <w:sz w:val="20"/>
                <w:szCs w:val="20"/>
                <w:lang w:val="en-US"/>
              </w:rPr>
            </w:pPr>
            <w:r w:rsidRPr="008A587F">
              <w:rPr>
                <w:sz w:val="20"/>
                <w:szCs w:val="20"/>
              </w:rPr>
              <w:t>Respirasi 20x/Mnt</w:t>
            </w:r>
          </w:p>
          <w:p w14:paraId="101C754F"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A: </w:t>
            </w:r>
            <w:proofErr w:type="spellStart"/>
            <w:r w:rsidRPr="008A587F">
              <w:rPr>
                <w:sz w:val="20"/>
                <w:szCs w:val="20"/>
                <w:lang w:val="en-GB"/>
              </w:rPr>
              <w:t>Masalah</w:t>
            </w:r>
            <w:proofErr w:type="spellEnd"/>
            <w:r w:rsidRPr="008A587F">
              <w:rPr>
                <w:sz w:val="20"/>
                <w:szCs w:val="20"/>
                <w:lang w:val="en-GB"/>
              </w:rPr>
              <w:t xml:space="preserve"> </w:t>
            </w:r>
            <w:proofErr w:type="spellStart"/>
            <w:r w:rsidRPr="008A587F">
              <w:rPr>
                <w:sz w:val="20"/>
                <w:szCs w:val="20"/>
                <w:lang w:val="en-GB"/>
              </w:rPr>
              <w:t>belum</w:t>
            </w:r>
            <w:proofErr w:type="spellEnd"/>
            <w:r w:rsidRPr="008A587F">
              <w:rPr>
                <w:sz w:val="20"/>
                <w:szCs w:val="20"/>
                <w:lang w:val="en-GB"/>
              </w:rPr>
              <w:t xml:space="preserve"> </w:t>
            </w:r>
            <w:proofErr w:type="spellStart"/>
            <w:r w:rsidRPr="008A587F">
              <w:rPr>
                <w:sz w:val="20"/>
                <w:szCs w:val="20"/>
                <w:lang w:val="en-GB"/>
              </w:rPr>
              <w:t>teratasi</w:t>
            </w:r>
            <w:proofErr w:type="spellEnd"/>
            <w:r w:rsidRPr="008A587F">
              <w:rPr>
                <w:sz w:val="20"/>
                <w:szCs w:val="20"/>
                <w:lang w:val="en-GB"/>
              </w:rPr>
              <w:t xml:space="preserve"> </w:t>
            </w:r>
          </w:p>
          <w:p w14:paraId="2ECD233A" w14:textId="77777777" w:rsidR="006C1244" w:rsidRPr="008A587F" w:rsidRDefault="006C1244" w:rsidP="00855678">
            <w:pPr>
              <w:pStyle w:val="TableParagraph"/>
              <w:spacing w:before="115"/>
              <w:rPr>
                <w:sz w:val="20"/>
                <w:szCs w:val="20"/>
                <w:lang w:val="en-GB"/>
              </w:rPr>
            </w:pPr>
            <w:proofErr w:type="gramStart"/>
            <w:r w:rsidRPr="008A587F">
              <w:rPr>
                <w:sz w:val="20"/>
                <w:szCs w:val="20"/>
                <w:lang w:val="en-GB"/>
              </w:rPr>
              <w:t>P :</w:t>
            </w:r>
            <w:proofErr w:type="gramEnd"/>
            <w:r w:rsidRPr="008A587F">
              <w:rPr>
                <w:sz w:val="20"/>
                <w:szCs w:val="20"/>
                <w:lang w:val="en-GB"/>
              </w:rPr>
              <w:t xml:space="preserve"> </w:t>
            </w:r>
            <w:proofErr w:type="spellStart"/>
            <w:r w:rsidRPr="008A587F">
              <w:rPr>
                <w:sz w:val="20"/>
                <w:szCs w:val="20"/>
                <w:lang w:val="en-GB"/>
              </w:rPr>
              <w:t>Lanjutkan</w:t>
            </w:r>
            <w:proofErr w:type="spellEnd"/>
            <w:r w:rsidRPr="008A587F">
              <w:rPr>
                <w:sz w:val="20"/>
                <w:szCs w:val="20"/>
                <w:lang w:val="en-GB"/>
              </w:rPr>
              <w:t xml:space="preserve"> </w:t>
            </w:r>
            <w:proofErr w:type="spellStart"/>
            <w:r w:rsidRPr="008A587F">
              <w:rPr>
                <w:sz w:val="20"/>
                <w:szCs w:val="20"/>
                <w:lang w:val="en-GB"/>
              </w:rPr>
              <w:t>intervensi</w:t>
            </w:r>
            <w:proofErr w:type="spellEnd"/>
            <w:r w:rsidRPr="008A587F">
              <w:rPr>
                <w:sz w:val="20"/>
                <w:szCs w:val="20"/>
                <w:lang w:val="en-GB"/>
              </w:rPr>
              <w:t xml:space="preserve"> </w:t>
            </w:r>
            <w:proofErr w:type="spellStart"/>
            <w:r w:rsidRPr="008A587F">
              <w:rPr>
                <w:sz w:val="20"/>
                <w:szCs w:val="20"/>
                <w:lang w:val="en-GB"/>
              </w:rPr>
              <w:t>manajemen</w:t>
            </w:r>
            <w:proofErr w:type="spellEnd"/>
            <w:r w:rsidRPr="008A587F">
              <w:rPr>
                <w:sz w:val="20"/>
                <w:szCs w:val="20"/>
                <w:lang w:val="en-GB"/>
              </w:rPr>
              <w:t xml:space="preserve"> </w:t>
            </w:r>
            <w:proofErr w:type="spellStart"/>
            <w:r w:rsidRPr="008A587F">
              <w:rPr>
                <w:sz w:val="20"/>
                <w:szCs w:val="20"/>
                <w:lang w:val="en-GB"/>
              </w:rPr>
              <w:t>nyeri</w:t>
            </w:r>
            <w:proofErr w:type="spellEnd"/>
            <w:r w:rsidRPr="008A587F">
              <w:rPr>
                <w:sz w:val="20"/>
                <w:szCs w:val="20"/>
                <w:lang w:val="en-GB"/>
              </w:rPr>
              <w:t xml:space="preserve">  </w:t>
            </w:r>
          </w:p>
          <w:p w14:paraId="0ECD4582" w14:textId="77777777" w:rsidR="00AD2454" w:rsidRPr="008A587F" w:rsidRDefault="00AD2454" w:rsidP="00855678">
            <w:pPr>
              <w:pStyle w:val="TableParagraph"/>
              <w:ind w:left="991"/>
              <w:rPr>
                <w:sz w:val="20"/>
                <w:szCs w:val="20"/>
              </w:rPr>
            </w:pPr>
          </w:p>
        </w:tc>
        <w:tc>
          <w:tcPr>
            <w:tcW w:w="1422" w:type="dxa"/>
          </w:tcPr>
          <w:p w14:paraId="73F0531B" w14:textId="77777777" w:rsidR="00AD2454" w:rsidRPr="008A587F" w:rsidRDefault="00AD2454" w:rsidP="00855678">
            <w:pPr>
              <w:pStyle w:val="TableParagraph"/>
              <w:ind w:left="395"/>
              <w:rPr>
                <w:sz w:val="20"/>
                <w:szCs w:val="20"/>
              </w:rPr>
            </w:pPr>
            <w:r w:rsidRPr="008A587F">
              <w:rPr>
                <w:noProof/>
                <w:sz w:val="20"/>
                <w:szCs w:val="20"/>
                <w:lang w:val="en-US" w:eastAsia="en-US"/>
              </w:rPr>
              <w:drawing>
                <wp:inline distT="0" distB="0" distL="0" distR="0" wp14:anchorId="12779866" wp14:editId="111E3F53">
                  <wp:extent cx="454496" cy="234696"/>
                  <wp:effectExtent l="0" t="0" r="0" b="0"/>
                  <wp:docPr id="1310144735"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65B12C91" w14:textId="77777777" w:rsidR="00AD2454" w:rsidRPr="008A587F" w:rsidRDefault="00AD2454" w:rsidP="00855678">
            <w:pPr>
              <w:pStyle w:val="TableParagraph"/>
              <w:spacing w:before="111"/>
              <w:rPr>
                <w:b/>
                <w:sz w:val="20"/>
                <w:szCs w:val="20"/>
              </w:rPr>
            </w:pPr>
          </w:p>
          <w:p w14:paraId="590796F5" w14:textId="77777777" w:rsidR="00AD2454" w:rsidRPr="008A587F" w:rsidRDefault="00AD2454" w:rsidP="00855678">
            <w:pPr>
              <w:pStyle w:val="TableParagraph"/>
              <w:ind w:left="3" w:right="3"/>
              <w:jc w:val="center"/>
              <w:rPr>
                <w:sz w:val="20"/>
                <w:szCs w:val="20"/>
              </w:rPr>
            </w:pPr>
            <w:r w:rsidRPr="008A587F">
              <w:rPr>
                <w:sz w:val="20"/>
                <w:szCs w:val="20"/>
              </w:rPr>
              <w:t>Supyan</w:t>
            </w:r>
            <w:r w:rsidRPr="008A587F">
              <w:rPr>
                <w:spacing w:val="-8"/>
                <w:sz w:val="20"/>
                <w:szCs w:val="20"/>
              </w:rPr>
              <w:t xml:space="preserve"> </w:t>
            </w:r>
            <w:r w:rsidRPr="008A587F">
              <w:rPr>
                <w:spacing w:val="-2"/>
                <w:sz w:val="20"/>
                <w:szCs w:val="20"/>
              </w:rPr>
              <w:t>mauludin</w:t>
            </w:r>
          </w:p>
        </w:tc>
      </w:tr>
      <w:tr w:rsidR="006C1244" w:rsidRPr="008A587F" w14:paraId="665D44C1" w14:textId="77777777" w:rsidTr="00CF7EB1">
        <w:trPr>
          <w:trHeight w:val="230"/>
          <w:jc w:val="center"/>
        </w:trPr>
        <w:tc>
          <w:tcPr>
            <w:tcW w:w="1276" w:type="dxa"/>
          </w:tcPr>
          <w:p w14:paraId="449A0B1D" w14:textId="77777777" w:rsidR="006C1244" w:rsidRPr="008A587F" w:rsidRDefault="006C1244" w:rsidP="00855678">
            <w:pPr>
              <w:pStyle w:val="TableParagraph"/>
              <w:ind w:left="518"/>
              <w:rPr>
                <w:spacing w:val="-2"/>
                <w:sz w:val="20"/>
                <w:szCs w:val="20"/>
              </w:rPr>
            </w:pPr>
          </w:p>
        </w:tc>
        <w:tc>
          <w:tcPr>
            <w:tcW w:w="567" w:type="dxa"/>
          </w:tcPr>
          <w:p w14:paraId="64A91F9D" w14:textId="77777777" w:rsidR="006C1244" w:rsidRPr="008A587F" w:rsidRDefault="006C1244" w:rsidP="00855678">
            <w:pPr>
              <w:pStyle w:val="TableParagraph"/>
              <w:ind w:left="98" w:right="25"/>
              <w:jc w:val="center"/>
              <w:rPr>
                <w:spacing w:val="-5"/>
                <w:sz w:val="20"/>
                <w:szCs w:val="20"/>
                <w:lang w:val="en-GB"/>
              </w:rPr>
            </w:pPr>
            <w:r w:rsidRPr="008A587F">
              <w:rPr>
                <w:spacing w:val="-5"/>
                <w:sz w:val="20"/>
                <w:szCs w:val="20"/>
                <w:lang w:val="en-GB"/>
              </w:rPr>
              <w:t>2</w:t>
            </w:r>
          </w:p>
        </w:tc>
        <w:tc>
          <w:tcPr>
            <w:tcW w:w="4961" w:type="dxa"/>
          </w:tcPr>
          <w:p w14:paraId="472EC032"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S: </w:t>
            </w:r>
          </w:p>
          <w:p w14:paraId="67902929" w14:textId="77777777" w:rsidR="006C1244" w:rsidRPr="008A587F" w:rsidRDefault="006C1244" w:rsidP="00491F62">
            <w:pPr>
              <w:pStyle w:val="TableParagraph"/>
              <w:numPr>
                <w:ilvl w:val="0"/>
                <w:numId w:val="147"/>
              </w:numPr>
              <w:spacing w:before="115"/>
              <w:rPr>
                <w:sz w:val="20"/>
                <w:szCs w:val="20"/>
                <w:lang w:val="en-GB"/>
              </w:rPr>
            </w:pPr>
            <w:proofErr w:type="spellStart"/>
            <w:r w:rsidRPr="008A587F">
              <w:rPr>
                <w:sz w:val="20"/>
                <w:szCs w:val="20"/>
                <w:lang w:val="en-GB"/>
              </w:rPr>
              <w:t>Pasien</w:t>
            </w:r>
            <w:proofErr w:type="spellEnd"/>
            <w:r w:rsidRPr="008A587F">
              <w:rPr>
                <w:sz w:val="20"/>
                <w:szCs w:val="20"/>
                <w:lang w:val="en-GB"/>
              </w:rPr>
              <w:t xml:space="preserve"> </w:t>
            </w:r>
            <w:proofErr w:type="spellStart"/>
            <w:r w:rsidRPr="008A587F">
              <w:rPr>
                <w:sz w:val="20"/>
                <w:szCs w:val="20"/>
                <w:lang w:val="en-GB"/>
              </w:rPr>
              <w:t>mengatakan</w:t>
            </w:r>
            <w:proofErr w:type="spellEnd"/>
            <w:r w:rsidRPr="008A587F">
              <w:rPr>
                <w:sz w:val="20"/>
                <w:szCs w:val="20"/>
                <w:lang w:val="en-GB"/>
              </w:rPr>
              <w:t xml:space="preserve"> </w:t>
            </w:r>
            <w:proofErr w:type="spellStart"/>
            <w:r w:rsidRPr="008A587F">
              <w:rPr>
                <w:sz w:val="20"/>
                <w:szCs w:val="20"/>
                <w:lang w:val="en-GB"/>
              </w:rPr>
              <w:t>dirinya</w:t>
            </w:r>
            <w:proofErr w:type="spellEnd"/>
            <w:r w:rsidRPr="008A587F">
              <w:rPr>
                <w:sz w:val="20"/>
                <w:szCs w:val="20"/>
                <w:lang w:val="en-GB"/>
              </w:rPr>
              <w:t xml:space="preserve"> </w:t>
            </w:r>
            <w:proofErr w:type="spellStart"/>
            <w:r w:rsidRPr="008A587F">
              <w:rPr>
                <w:sz w:val="20"/>
                <w:szCs w:val="20"/>
                <w:lang w:val="en-GB"/>
              </w:rPr>
              <w:t>sudah</w:t>
            </w:r>
            <w:proofErr w:type="spellEnd"/>
            <w:r w:rsidRPr="008A587F">
              <w:rPr>
                <w:sz w:val="20"/>
                <w:szCs w:val="20"/>
                <w:lang w:val="en-GB"/>
              </w:rPr>
              <w:t xml:space="preserve"> </w:t>
            </w:r>
            <w:proofErr w:type="spellStart"/>
            <w:r w:rsidRPr="008A587F">
              <w:rPr>
                <w:sz w:val="20"/>
                <w:szCs w:val="20"/>
                <w:lang w:val="en-GB"/>
              </w:rPr>
              <w:t>menyadari</w:t>
            </w:r>
            <w:proofErr w:type="spellEnd"/>
            <w:r w:rsidRPr="008A587F">
              <w:rPr>
                <w:sz w:val="20"/>
                <w:szCs w:val="20"/>
                <w:lang w:val="en-GB"/>
              </w:rPr>
              <w:t xml:space="preserve"> </w:t>
            </w:r>
            <w:proofErr w:type="spellStart"/>
            <w:r w:rsidRPr="008A587F">
              <w:rPr>
                <w:sz w:val="20"/>
                <w:szCs w:val="20"/>
                <w:lang w:val="en-GB"/>
              </w:rPr>
              <w:t>jika</w:t>
            </w:r>
            <w:proofErr w:type="spellEnd"/>
            <w:r w:rsidRPr="008A587F">
              <w:rPr>
                <w:sz w:val="20"/>
                <w:szCs w:val="20"/>
                <w:lang w:val="en-GB"/>
              </w:rPr>
              <w:t xml:space="preserve"> </w:t>
            </w:r>
            <w:proofErr w:type="spellStart"/>
            <w:r w:rsidRPr="008A587F">
              <w:rPr>
                <w:sz w:val="20"/>
                <w:szCs w:val="20"/>
                <w:lang w:val="en-GB"/>
              </w:rPr>
              <w:t>ada</w:t>
            </w:r>
            <w:proofErr w:type="spellEnd"/>
            <w:r w:rsidRPr="008A587F">
              <w:rPr>
                <w:sz w:val="20"/>
                <w:szCs w:val="20"/>
                <w:lang w:val="en-GB"/>
              </w:rPr>
              <w:t xml:space="preserve"> BAK yang </w:t>
            </w:r>
            <w:proofErr w:type="spellStart"/>
            <w:r w:rsidRPr="008A587F">
              <w:rPr>
                <w:sz w:val="20"/>
                <w:szCs w:val="20"/>
                <w:lang w:val="en-GB"/>
              </w:rPr>
              <w:t>keluar</w:t>
            </w:r>
            <w:proofErr w:type="spellEnd"/>
            <w:r w:rsidRPr="008A587F">
              <w:rPr>
                <w:sz w:val="20"/>
                <w:szCs w:val="20"/>
                <w:lang w:val="en-GB"/>
              </w:rPr>
              <w:t xml:space="preserve"> </w:t>
            </w:r>
          </w:p>
          <w:p w14:paraId="2087F26C"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O: </w:t>
            </w:r>
          </w:p>
          <w:p w14:paraId="1A6BDBA0" w14:textId="77777777" w:rsidR="006C1244" w:rsidRPr="008A587F" w:rsidRDefault="006C1244" w:rsidP="00491F62">
            <w:pPr>
              <w:pStyle w:val="TableParagraph"/>
              <w:numPr>
                <w:ilvl w:val="0"/>
                <w:numId w:val="147"/>
              </w:numPr>
              <w:spacing w:before="115"/>
              <w:rPr>
                <w:sz w:val="20"/>
                <w:szCs w:val="20"/>
                <w:lang w:val="en-GB"/>
              </w:rPr>
            </w:pPr>
            <w:proofErr w:type="spellStart"/>
            <w:r w:rsidRPr="008A587F">
              <w:rPr>
                <w:sz w:val="20"/>
                <w:szCs w:val="20"/>
                <w:lang w:val="en-GB"/>
              </w:rPr>
              <w:t>Pasien</w:t>
            </w:r>
            <w:proofErr w:type="spellEnd"/>
            <w:r w:rsidRPr="008A587F">
              <w:rPr>
                <w:sz w:val="20"/>
                <w:szCs w:val="20"/>
                <w:lang w:val="en-GB"/>
              </w:rPr>
              <w:t xml:space="preserve"> </w:t>
            </w:r>
            <w:proofErr w:type="spellStart"/>
            <w:r w:rsidRPr="008A587F">
              <w:rPr>
                <w:sz w:val="20"/>
                <w:szCs w:val="20"/>
                <w:lang w:val="en-GB"/>
              </w:rPr>
              <w:t>dalam</w:t>
            </w:r>
            <w:proofErr w:type="spellEnd"/>
            <w:r w:rsidRPr="008A587F">
              <w:rPr>
                <w:sz w:val="20"/>
                <w:szCs w:val="20"/>
                <w:lang w:val="en-GB"/>
              </w:rPr>
              <w:t xml:space="preserve"> proses </w:t>
            </w:r>
            <w:proofErr w:type="spellStart"/>
            <w:r w:rsidRPr="008A587F">
              <w:rPr>
                <w:sz w:val="20"/>
                <w:szCs w:val="20"/>
                <w:lang w:val="en-GB"/>
              </w:rPr>
              <w:t>belajar</w:t>
            </w:r>
            <w:proofErr w:type="spellEnd"/>
            <w:r w:rsidRPr="008A587F">
              <w:rPr>
                <w:sz w:val="20"/>
                <w:szCs w:val="20"/>
                <w:lang w:val="en-GB"/>
              </w:rPr>
              <w:t xml:space="preserve"> </w:t>
            </w:r>
            <w:proofErr w:type="spellStart"/>
            <w:r w:rsidRPr="008A587F">
              <w:rPr>
                <w:sz w:val="20"/>
                <w:szCs w:val="20"/>
                <w:lang w:val="en-GB"/>
              </w:rPr>
              <w:t>ntuk</w:t>
            </w:r>
            <w:proofErr w:type="spellEnd"/>
            <w:r w:rsidRPr="008A587F">
              <w:rPr>
                <w:sz w:val="20"/>
                <w:szCs w:val="20"/>
                <w:lang w:val="en-GB"/>
              </w:rPr>
              <w:t xml:space="preserve"> </w:t>
            </w:r>
            <w:proofErr w:type="spellStart"/>
            <w:r w:rsidRPr="008A587F">
              <w:rPr>
                <w:sz w:val="20"/>
                <w:szCs w:val="20"/>
                <w:lang w:val="en-GB"/>
              </w:rPr>
              <w:t>tidak</w:t>
            </w:r>
            <w:proofErr w:type="spellEnd"/>
            <w:r w:rsidRPr="008A587F">
              <w:rPr>
                <w:sz w:val="20"/>
                <w:szCs w:val="20"/>
                <w:lang w:val="en-GB"/>
              </w:rPr>
              <w:t xml:space="preserve"> </w:t>
            </w:r>
            <w:proofErr w:type="spellStart"/>
            <w:r w:rsidRPr="008A587F">
              <w:rPr>
                <w:sz w:val="20"/>
                <w:szCs w:val="20"/>
                <w:lang w:val="en-GB"/>
              </w:rPr>
              <w:t>menggunakan</w:t>
            </w:r>
            <w:proofErr w:type="spellEnd"/>
            <w:r w:rsidRPr="008A587F">
              <w:rPr>
                <w:sz w:val="20"/>
                <w:szCs w:val="20"/>
                <w:lang w:val="en-GB"/>
              </w:rPr>
              <w:t xml:space="preserve"> diapers di sore </w:t>
            </w:r>
            <w:proofErr w:type="spellStart"/>
            <w:r w:rsidRPr="008A587F">
              <w:rPr>
                <w:sz w:val="20"/>
                <w:szCs w:val="20"/>
                <w:lang w:val="en-GB"/>
              </w:rPr>
              <w:t>hari</w:t>
            </w:r>
            <w:proofErr w:type="spellEnd"/>
            <w:r w:rsidRPr="008A587F">
              <w:rPr>
                <w:sz w:val="20"/>
                <w:szCs w:val="20"/>
                <w:lang w:val="en-GB"/>
              </w:rPr>
              <w:t xml:space="preserve"> </w:t>
            </w:r>
          </w:p>
          <w:p w14:paraId="36D53A0E"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A: </w:t>
            </w:r>
            <w:proofErr w:type="spellStart"/>
            <w:r w:rsidRPr="008A587F">
              <w:rPr>
                <w:sz w:val="20"/>
                <w:szCs w:val="20"/>
                <w:lang w:val="en-GB"/>
              </w:rPr>
              <w:t>Mas</w:t>
            </w:r>
            <w:r w:rsidR="00855678" w:rsidRPr="008A587F">
              <w:rPr>
                <w:sz w:val="20"/>
                <w:szCs w:val="20"/>
                <w:lang w:val="en-GB"/>
              </w:rPr>
              <w:t>a</w:t>
            </w:r>
            <w:r w:rsidRPr="008A587F">
              <w:rPr>
                <w:sz w:val="20"/>
                <w:szCs w:val="20"/>
                <w:lang w:val="en-GB"/>
              </w:rPr>
              <w:t>lah</w:t>
            </w:r>
            <w:proofErr w:type="spellEnd"/>
            <w:r w:rsidRPr="008A587F">
              <w:rPr>
                <w:sz w:val="20"/>
                <w:szCs w:val="20"/>
                <w:lang w:val="en-GB"/>
              </w:rPr>
              <w:t xml:space="preserve"> </w:t>
            </w:r>
            <w:proofErr w:type="spellStart"/>
            <w:r w:rsidRPr="008A587F">
              <w:rPr>
                <w:sz w:val="20"/>
                <w:szCs w:val="20"/>
                <w:lang w:val="en-GB"/>
              </w:rPr>
              <w:t>belum</w:t>
            </w:r>
            <w:proofErr w:type="spellEnd"/>
            <w:r w:rsidRPr="008A587F">
              <w:rPr>
                <w:sz w:val="20"/>
                <w:szCs w:val="20"/>
                <w:lang w:val="en-GB"/>
              </w:rPr>
              <w:t xml:space="preserve"> </w:t>
            </w:r>
            <w:proofErr w:type="spellStart"/>
            <w:r w:rsidRPr="008A587F">
              <w:rPr>
                <w:sz w:val="20"/>
                <w:szCs w:val="20"/>
                <w:lang w:val="en-GB"/>
              </w:rPr>
              <w:t>teratasi</w:t>
            </w:r>
            <w:proofErr w:type="spellEnd"/>
            <w:r w:rsidRPr="008A587F">
              <w:rPr>
                <w:sz w:val="20"/>
                <w:szCs w:val="20"/>
                <w:lang w:val="en-GB"/>
              </w:rPr>
              <w:t xml:space="preserve"> </w:t>
            </w:r>
          </w:p>
          <w:p w14:paraId="2D20F604"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P: </w:t>
            </w:r>
            <w:proofErr w:type="spellStart"/>
            <w:r w:rsidRPr="008A587F">
              <w:rPr>
                <w:sz w:val="20"/>
                <w:szCs w:val="20"/>
                <w:lang w:val="en-GB"/>
              </w:rPr>
              <w:t>Lanjutkan</w:t>
            </w:r>
            <w:proofErr w:type="spellEnd"/>
            <w:r w:rsidRPr="008A587F">
              <w:rPr>
                <w:sz w:val="20"/>
                <w:szCs w:val="20"/>
                <w:lang w:val="en-GB"/>
              </w:rPr>
              <w:t xml:space="preserve"> </w:t>
            </w:r>
            <w:proofErr w:type="spellStart"/>
            <w:r w:rsidRPr="008A587F">
              <w:rPr>
                <w:sz w:val="20"/>
                <w:szCs w:val="20"/>
                <w:lang w:val="en-GB"/>
              </w:rPr>
              <w:t>intervensi</w:t>
            </w:r>
            <w:proofErr w:type="spellEnd"/>
            <w:r w:rsidRPr="008A587F">
              <w:rPr>
                <w:sz w:val="20"/>
                <w:szCs w:val="20"/>
                <w:lang w:val="en-GB"/>
              </w:rPr>
              <w:t xml:space="preserve"> </w:t>
            </w:r>
            <w:proofErr w:type="spellStart"/>
            <w:r w:rsidRPr="008A587F">
              <w:rPr>
                <w:sz w:val="20"/>
                <w:szCs w:val="20"/>
                <w:lang w:val="en-GB"/>
              </w:rPr>
              <w:t>perawatan</w:t>
            </w:r>
            <w:proofErr w:type="spellEnd"/>
            <w:r w:rsidRPr="008A587F">
              <w:rPr>
                <w:sz w:val="20"/>
                <w:szCs w:val="20"/>
                <w:lang w:val="en-GB"/>
              </w:rPr>
              <w:t xml:space="preserve"> </w:t>
            </w:r>
            <w:proofErr w:type="spellStart"/>
            <w:r w:rsidRPr="008A587F">
              <w:rPr>
                <w:sz w:val="20"/>
                <w:szCs w:val="20"/>
                <w:lang w:val="en-GB"/>
              </w:rPr>
              <w:t>inkontinensia</w:t>
            </w:r>
            <w:proofErr w:type="spellEnd"/>
            <w:r w:rsidRPr="008A587F">
              <w:rPr>
                <w:sz w:val="20"/>
                <w:szCs w:val="20"/>
                <w:lang w:val="en-GB"/>
              </w:rPr>
              <w:t xml:space="preserve"> </w:t>
            </w:r>
          </w:p>
        </w:tc>
        <w:tc>
          <w:tcPr>
            <w:tcW w:w="1422" w:type="dxa"/>
          </w:tcPr>
          <w:p w14:paraId="648AC381" w14:textId="77777777" w:rsidR="006C1244" w:rsidRPr="008A587F" w:rsidRDefault="006C1244" w:rsidP="00855678">
            <w:pPr>
              <w:pStyle w:val="TableParagraph"/>
              <w:ind w:left="395"/>
              <w:rPr>
                <w:sz w:val="20"/>
                <w:szCs w:val="20"/>
              </w:rPr>
            </w:pPr>
            <w:r w:rsidRPr="008A587F">
              <w:rPr>
                <w:noProof/>
                <w:sz w:val="20"/>
                <w:szCs w:val="20"/>
                <w:lang w:val="en-US" w:eastAsia="en-US"/>
              </w:rPr>
              <w:drawing>
                <wp:inline distT="0" distB="0" distL="0" distR="0" wp14:anchorId="50700474" wp14:editId="7467C3E8">
                  <wp:extent cx="454496" cy="234696"/>
                  <wp:effectExtent l="0" t="0" r="0" b="0"/>
                  <wp:docPr id="1310144736"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3A7B13B7" w14:textId="77777777" w:rsidR="006C1244" w:rsidRPr="008A587F" w:rsidRDefault="006C1244" w:rsidP="00855678">
            <w:pPr>
              <w:pStyle w:val="TableParagraph"/>
              <w:spacing w:before="111"/>
              <w:rPr>
                <w:b/>
                <w:sz w:val="20"/>
                <w:szCs w:val="20"/>
              </w:rPr>
            </w:pPr>
          </w:p>
          <w:p w14:paraId="1EB023E2" w14:textId="77777777" w:rsidR="006C1244" w:rsidRPr="008A587F" w:rsidRDefault="006C1244" w:rsidP="00855678">
            <w:pPr>
              <w:pStyle w:val="TableParagraph"/>
              <w:ind w:left="3" w:right="3"/>
              <w:jc w:val="center"/>
              <w:rPr>
                <w:sz w:val="20"/>
                <w:szCs w:val="20"/>
              </w:rPr>
            </w:pPr>
            <w:r w:rsidRPr="008A587F">
              <w:rPr>
                <w:sz w:val="20"/>
                <w:szCs w:val="20"/>
              </w:rPr>
              <w:t>Supyan</w:t>
            </w:r>
            <w:r w:rsidRPr="008A587F">
              <w:rPr>
                <w:spacing w:val="-8"/>
                <w:sz w:val="20"/>
                <w:szCs w:val="20"/>
              </w:rPr>
              <w:t xml:space="preserve"> </w:t>
            </w:r>
            <w:r w:rsidRPr="008A587F">
              <w:rPr>
                <w:spacing w:val="-2"/>
                <w:sz w:val="20"/>
                <w:szCs w:val="20"/>
              </w:rPr>
              <w:t>mauludin</w:t>
            </w:r>
          </w:p>
        </w:tc>
      </w:tr>
      <w:tr w:rsidR="006C1244" w:rsidRPr="008A587F" w14:paraId="06AF317C" w14:textId="77777777" w:rsidTr="00CF7EB1">
        <w:trPr>
          <w:trHeight w:val="230"/>
          <w:jc w:val="center"/>
        </w:trPr>
        <w:tc>
          <w:tcPr>
            <w:tcW w:w="1276" w:type="dxa"/>
          </w:tcPr>
          <w:p w14:paraId="23238E09" w14:textId="77777777" w:rsidR="006C1244" w:rsidRPr="008A587F" w:rsidRDefault="006C1244" w:rsidP="00855678">
            <w:pPr>
              <w:pStyle w:val="TableParagraph"/>
              <w:ind w:left="518"/>
              <w:rPr>
                <w:spacing w:val="-2"/>
                <w:sz w:val="20"/>
                <w:szCs w:val="20"/>
              </w:rPr>
            </w:pPr>
          </w:p>
        </w:tc>
        <w:tc>
          <w:tcPr>
            <w:tcW w:w="567" w:type="dxa"/>
          </w:tcPr>
          <w:p w14:paraId="260CB4A8" w14:textId="77777777" w:rsidR="006C1244" w:rsidRPr="008A587F" w:rsidRDefault="006C1244" w:rsidP="00855678">
            <w:pPr>
              <w:pStyle w:val="TableParagraph"/>
              <w:ind w:left="98" w:right="25"/>
              <w:jc w:val="center"/>
              <w:rPr>
                <w:spacing w:val="-5"/>
                <w:sz w:val="20"/>
                <w:szCs w:val="20"/>
                <w:lang w:val="en-GB"/>
              </w:rPr>
            </w:pPr>
            <w:r w:rsidRPr="008A587F">
              <w:rPr>
                <w:spacing w:val="-5"/>
                <w:sz w:val="20"/>
                <w:szCs w:val="20"/>
                <w:lang w:val="en-GB"/>
              </w:rPr>
              <w:t>3</w:t>
            </w:r>
          </w:p>
        </w:tc>
        <w:tc>
          <w:tcPr>
            <w:tcW w:w="4961" w:type="dxa"/>
          </w:tcPr>
          <w:p w14:paraId="507B4C26" w14:textId="77777777" w:rsidR="006C1244" w:rsidRPr="008A587F" w:rsidRDefault="006C1244" w:rsidP="00855678">
            <w:pPr>
              <w:pStyle w:val="TableParagraph"/>
              <w:spacing w:before="23"/>
              <w:rPr>
                <w:sz w:val="20"/>
                <w:szCs w:val="20"/>
                <w:lang w:val="en-GB"/>
              </w:rPr>
            </w:pPr>
            <w:r w:rsidRPr="008A587F">
              <w:rPr>
                <w:sz w:val="20"/>
                <w:szCs w:val="20"/>
                <w:lang w:val="en-GB"/>
              </w:rPr>
              <w:t xml:space="preserve">S: </w:t>
            </w:r>
          </w:p>
          <w:p w14:paraId="252533B6" w14:textId="77777777" w:rsidR="006C1244" w:rsidRPr="008A587F" w:rsidRDefault="006C1244" w:rsidP="00855678">
            <w:pPr>
              <w:pStyle w:val="TableParagraph"/>
              <w:numPr>
                <w:ilvl w:val="0"/>
                <w:numId w:val="109"/>
              </w:numPr>
              <w:spacing w:before="23"/>
              <w:rPr>
                <w:sz w:val="20"/>
                <w:szCs w:val="20"/>
                <w:lang w:val="en-GB"/>
              </w:rPr>
            </w:pPr>
            <w:proofErr w:type="spellStart"/>
            <w:r w:rsidRPr="008A587F">
              <w:rPr>
                <w:sz w:val="20"/>
                <w:szCs w:val="20"/>
                <w:lang w:val="en-GB"/>
              </w:rPr>
              <w:lastRenderedPageBreak/>
              <w:t>Pasien</w:t>
            </w:r>
            <w:proofErr w:type="spellEnd"/>
            <w:r w:rsidRPr="008A587F">
              <w:rPr>
                <w:sz w:val="20"/>
                <w:szCs w:val="20"/>
                <w:lang w:val="en-GB"/>
              </w:rPr>
              <w:t xml:space="preserve"> </w:t>
            </w:r>
            <w:proofErr w:type="spellStart"/>
            <w:r w:rsidRPr="008A587F">
              <w:rPr>
                <w:sz w:val="20"/>
                <w:szCs w:val="20"/>
                <w:lang w:val="en-GB"/>
              </w:rPr>
              <w:t>mengatakan</w:t>
            </w:r>
            <w:proofErr w:type="spellEnd"/>
            <w:r w:rsidRPr="008A587F">
              <w:rPr>
                <w:sz w:val="20"/>
                <w:szCs w:val="20"/>
                <w:lang w:val="en-GB"/>
              </w:rPr>
              <w:t xml:space="preserve"> </w:t>
            </w:r>
            <w:proofErr w:type="spellStart"/>
            <w:r w:rsidR="00855678" w:rsidRPr="008A587F">
              <w:rPr>
                <w:sz w:val="20"/>
                <w:szCs w:val="20"/>
                <w:lang w:val="en-GB"/>
              </w:rPr>
              <w:t>nyeri</w:t>
            </w:r>
            <w:proofErr w:type="spellEnd"/>
            <w:r w:rsidR="00855678" w:rsidRPr="008A587F">
              <w:rPr>
                <w:sz w:val="20"/>
                <w:szCs w:val="20"/>
                <w:lang w:val="en-GB"/>
              </w:rPr>
              <w:t xml:space="preserve"> </w:t>
            </w:r>
            <w:proofErr w:type="spellStart"/>
            <w:r w:rsidR="00855678" w:rsidRPr="008A587F">
              <w:rPr>
                <w:sz w:val="20"/>
                <w:szCs w:val="20"/>
                <w:lang w:val="en-GB"/>
              </w:rPr>
              <w:t>kepala</w:t>
            </w:r>
            <w:proofErr w:type="spellEnd"/>
            <w:r w:rsidR="00855678" w:rsidRPr="008A587F">
              <w:rPr>
                <w:sz w:val="20"/>
                <w:szCs w:val="20"/>
                <w:lang w:val="en-GB"/>
              </w:rPr>
              <w:t xml:space="preserve"> </w:t>
            </w:r>
            <w:proofErr w:type="spellStart"/>
            <w:r w:rsidR="00855678" w:rsidRPr="008A587F">
              <w:rPr>
                <w:sz w:val="20"/>
                <w:szCs w:val="20"/>
                <w:lang w:val="en-GB"/>
              </w:rPr>
              <w:t>sudah</w:t>
            </w:r>
            <w:proofErr w:type="spellEnd"/>
            <w:r w:rsidR="00855678" w:rsidRPr="008A587F">
              <w:rPr>
                <w:sz w:val="20"/>
                <w:szCs w:val="20"/>
                <w:lang w:val="en-GB"/>
              </w:rPr>
              <w:t xml:space="preserve"> </w:t>
            </w:r>
            <w:proofErr w:type="spellStart"/>
            <w:r w:rsidR="00855678" w:rsidRPr="008A587F">
              <w:rPr>
                <w:sz w:val="20"/>
                <w:szCs w:val="20"/>
                <w:lang w:val="en-GB"/>
              </w:rPr>
              <w:t>berkurang</w:t>
            </w:r>
            <w:proofErr w:type="spellEnd"/>
            <w:r w:rsidR="00855678" w:rsidRPr="008A587F">
              <w:rPr>
                <w:sz w:val="20"/>
                <w:szCs w:val="20"/>
                <w:lang w:val="en-GB"/>
              </w:rPr>
              <w:t xml:space="preserve"> </w:t>
            </w:r>
          </w:p>
          <w:p w14:paraId="1F3D81CB" w14:textId="77777777" w:rsidR="006C1244" w:rsidRPr="008A587F" w:rsidRDefault="006C1244" w:rsidP="00855678">
            <w:pPr>
              <w:pStyle w:val="TableParagraph"/>
              <w:spacing w:before="23"/>
              <w:rPr>
                <w:sz w:val="20"/>
                <w:szCs w:val="20"/>
                <w:lang w:val="en-GB"/>
              </w:rPr>
            </w:pPr>
            <w:proofErr w:type="gramStart"/>
            <w:r w:rsidRPr="008A587F">
              <w:rPr>
                <w:sz w:val="20"/>
                <w:szCs w:val="20"/>
                <w:lang w:val="en-GB"/>
              </w:rPr>
              <w:t>O :</w:t>
            </w:r>
            <w:proofErr w:type="gramEnd"/>
            <w:r w:rsidRPr="008A587F">
              <w:rPr>
                <w:sz w:val="20"/>
                <w:szCs w:val="20"/>
                <w:lang w:val="en-GB"/>
              </w:rPr>
              <w:t xml:space="preserve"> </w:t>
            </w:r>
          </w:p>
          <w:p w14:paraId="15A916D3" w14:textId="77777777" w:rsidR="006C1244" w:rsidRPr="008A587F" w:rsidRDefault="00855678" w:rsidP="00491F62">
            <w:pPr>
              <w:pStyle w:val="TableParagraph"/>
              <w:numPr>
                <w:ilvl w:val="0"/>
                <w:numId w:val="145"/>
              </w:numPr>
              <w:spacing w:before="23"/>
              <w:rPr>
                <w:sz w:val="20"/>
                <w:szCs w:val="20"/>
                <w:lang w:val="en-GB"/>
              </w:rPr>
            </w:pPr>
            <w:r w:rsidRPr="008A587F">
              <w:rPr>
                <w:sz w:val="20"/>
                <w:szCs w:val="20"/>
                <w:lang w:val="en-GB"/>
              </w:rPr>
              <w:t>Td: 155/90</w:t>
            </w:r>
            <w:r w:rsidR="006C1244" w:rsidRPr="008A587F">
              <w:rPr>
                <w:sz w:val="20"/>
                <w:szCs w:val="20"/>
                <w:lang w:val="en-GB"/>
              </w:rPr>
              <w:t xml:space="preserve"> mmHg</w:t>
            </w:r>
          </w:p>
          <w:p w14:paraId="12DD5A79" w14:textId="77777777" w:rsidR="006C1244" w:rsidRPr="008A587F" w:rsidRDefault="006C1244" w:rsidP="00491F62">
            <w:pPr>
              <w:pStyle w:val="TableParagraph"/>
              <w:numPr>
                <w:ilvl w:val="0"/>
                <w:numId w:val="145"/>
              </w:numPr>
              <w:spacing w:before="23"/>
              <w:rPr>
                <w:sz w:val="20"/>
                <w:szCs w:val="20"/>
                <w:lang w:val="en-GB"/>
              </w:rPr>
            </w:pPr>
            <w:proofErr w:type="gramStart"/>
            <w:r w:rsidRPr="008A587F">
              <w:rPr>
                <w:sz w:val="20"/>
                <w:szCs w:val="20"/>
                <w:lang w:val="en-GB"/>
              </w:rPr>
              <w:t>Nadi :</w:t>
            </w:r>
            <w:proofErr w:type="gramEnd"/>
            <w:r w:rsidRPr="008A587F">
              <w:rPr>
                <w:sz w:val="20"/>
                <w:szCs w:val="20"/>
                <w:lang w:val="en-GB"/>
              </w:rPr>
              <w:t xml:space="preserve"> 97x/</w:t>
            </w:r>
            <w:proofErr w:type="spellStart"/>
            <w:r w:rsidRPr="008A587F">
              <w:rPr>
                <w:sz w:val="20"/>
                <w:szCs w:val="20"/>
                <w:lang w:val="en-GB"/>
              </w:rPr>
              <w:t>mnt</w:t>
            </w:r>
            <w:proofErr w:type="spellEnd"/>
            <w:r w:rsidRPr="008A587F">
              <w:rPr>
                <w:sz w:val="20"/>
                <w:szCs w:val="20"/>
                <w:lang w:val="en-GB"/>
              </w:rPr>
              <w:t xml:space="preserve"> </w:t>
            </w:r>
          </w:p>
          <w:p w14:paraId="50E481D0" w14:textId="77777777" w:rsidR="006C1244" w:rsidRPr="008A587F" w:rsidRDefault="006C1244" w:rsidP="00491F62">
            <w:pPr>
              <w:pStyle w:val="TableParagraph"/>
              <w:numPr>
                <w:ilvl w:val="0"/>
                <w:numId w:val="145"/>
              </w:numPr>
              <w:spacing w:before="23"/>
              <w:rPr>
                <w:sz w:val="20"/>
                <w:szCs w:val="20"/>
                <w:lang w:val="en-GB"/>
              </w:rPr>
            </w:pPr>
            <w:r w:rsidRPr="008A587F">
              <w:rPr>
                <w:sz w:val="20"/>
                <w:szCs w:val="20"/>
                <w:lang w:val="en-GB"/>
              </w:rPr>
              <w:t xml:space="preserve">GCS 15 </w:t>
            </w:r>
          </w:p>
          <w:p w14:paraId="6954E8B1" w14:textId="77777777" w:rsidR="006C1244" w:rsidRPr="008A587F" w:rsidRDefault="006C1244" w:rsidP="00491F62">
            <w:pPr>
              <w:pStyle w:val="TableParagraph"/>
              <w:numPr>
                <w:ilvl w:val="0"/>
                <w:numId w:val="145"/>
              </w:numPr>
              <w:spacing w:before="23"/>
              <w:rPr>
                <w:sz w:val="20"/>
                <w:szCs w:val="20"/>
                <w:lang w:val="en-GB"/>
              </w:rPr>
            </w:pPr>
            <w:r w:rsidRPr="008A587F">
              <w:rPr>
                <w:sz w:val="20"/>
                <w:szCs w:val="20"/>
                <w:lang w:val="en-GB"/>
              </w:rPr>
              <w:t xml:space="preserve">Pupil </w:t>
            </w:r>
            <w:proofErr w:type="spellStart"/>
            <w:r w:rsidRPr="008A587F">
              <w:rPr>
                <w:sz w:val="20"/>
                <w:szCs w:val="20"/>
                <w:lang w:val="en-GB"/>
              </w:rPr>
              <w:t>simetris</w:t>
            </w:r>
            <w:proofErr w:type="spellEnd"/>
            <w:r w:rsidRPr="008A587F">
              <w:rPr>
                <w:sz w:val="20"/>
                <w:szCs w:val="20"/>
                <w:lang w:val="en-GB"/>
              </w:rPr>
              <w:t xml:space="preserve"> </w:t>
            </w:r>
          </w:p>
          <w:p w14:paraId="796FD039" w14:textId="77777777" w:rsidR="00855678" w:rsidRPr="008A587F" w:rsidRDefault="00855678" w:rsidP="00855678">
            <w:pPr>
              <w:pStyle w:val="TableParagraph"/>
              <w:spacing w:before="23"/>
              <w:rPr>
                <w:sz w:val="20"/>
                <w:szCs w:val="20"/>
                <w:lang w:val="en-GB"/>
              </w:rPr>
            </w:pPr>
            <w:r w:rsidRPr="008A587F">
              <w:rPr>
                <w:sz w:val="20"/>
                <w:szCs w:val="20"/>
                <w:lang w:val="en-GB"/>
              </w:rPr>
              <w:t xml:space="preserve">A: </w:t>
            </w:r>
            <w:proofErr w:type="spellStart"/>
            <w:r w:rsidRPr="008A587F">
              <w:rPr>
                <w:sz w:val="20"/>
                <w:szCs w:val="20"/>
                <w:lang w:val="en-GB"/>
              </w:rPr>
              <w:t>Masalah</w:t>
            </w:r>
            <w:proofErr w:type="spellEnd"/>
            <w:r w:rsidRPr="008A587F">
              <w:rPr>
                <w:sz w:val="20"/>
                <w:szCs w:val="20"/>
                <w:lang w:val="en-GB"/>
              </w:rPr>
              <w:t xml:space="preserve"> </w:t>
            </w:r>
            <w:proofErr w:type="spellStart"/>
            <w:r w:rsidRPr="008A587F">
              <w:rPr>
                <w:sz w:val="20"/>
                <w:szCs w:val="20"/>
                <w:lang w:val="en-GB"/>
              </w:rPr>
              <w:t>teratasi</w:t>
            </w:r>
            <w:proofErr w:type="spellEnd"/>
            <w:r w:rsidRPr="008A587F">
              <w:rPr>
                <w:sz w:val="20"/>
                <w:szCs w:val="20"/>
                <w:lang w:val="en-GB"/>
              </w:rPr>
              <w:t xml:space="preserve"> </w:t>
            </w:r>
            <w:proofErr w:type="spellStart"/>
            <w:r w:rsidRPr="008A587F">
              <w:rPr>
                <w:sz w:val="20"/>
                <w:szCs w:val="20"/>
                <w:lang w:val="en-GB"/>
              </w:rPr>
              <w:t>sebagian</w:t>
            </w:r>
            <w:proofErr w:type="spellEnd"/>
          </w:p>
          <w:p w14:paraId="5194198F" w14:textId="77777777" w:rsidR="00855678" w:rsidRPr="008A587F" w:rsidRDefault="00855678" w:rsidP="00855678">
            <w:pPr>
              <w:pStyle w:val="TableParagraph"/>
              <w:spacing w:before="23"/>
              <w:rPr>
                <w:sz w:val="20"/>
                <w:szCs w:val="20"/>
                <w:lang w:val="en-GB"/>
              </w:rPr>
            </w:pPr>
            <w:r w:rsidRPr="008A587F">
              <w:rPr>
                <w:sz w:val="20"/>
                <w:szCs w:val="20"/>
                <w:lang w:val="en-GB"/>
              </w:rPr>
              <w:t xml:space="preserve">P: </w:t>
            </w:r>
            <w:proofErr w:type="spellStart"/>
            <w:r w:rsidRPr="008A587F">
              <w:rPr>
                <w:sz w:val="20"/>
                <w:szCs w:val="20"/>
                <w:lang w:val="en-GB"/>
              </w:rPr>
              <w:t>Lanjutkan</w:t>
            </w:r>
            <w:proofErr w:type="spellEnd"/>
            <w:r w:rsidRPr="008A587F">
              <w:rPr>
                <w:sz w:val="20"/>
                <w:szCs w:val="20"/>
                <w:lang w:val="en-GB"/>
              </w:rPr>
              <w:t xml:space="preserve"> </w:t>
            </w:r>
            <w:proofErr w:type="spellStart"/>
            <w:r w:rsidRPr="008A587F">
              <w:rPr>
                <w:sz w:val="20"/>
                <w:szCs w:val="20"/>
                <w:lang w:val="en-GB"/>
              </w:rPr>
              <w:t>intervensi</w:t>
            </w:r>
            <w:proofErr w:type="spellEnd"/>
            <w:r w:rsidRPr="008A587F">
              <w:rPr>
                <w:sz w:val="20"/>
                <w:szCs w:val="20"/>
                <w:lang w:val="en-GB"/>
              </w:rPr>
              <w:t xml:space="preserve"> </w:t>
            </w:r>
          </w:p>
        </w:tc>
        <w:tc>
          <w:tcPr>
            <w:tcW w:w="1422" w:type="dxa"/>
          </w:tcPr>
          <w:p w14:paraId="39A570B8" w14:textId="77777777" w:rsidR="006C1244" w:rsidRPr="008A587F" w:rsidRDefault="006C1244" w:rsidP="00855678">
            <w:pPr>
              <w:pStyle w:val="TableParagraph"/>
              <w:ind w:left="395"/>
              <w:rPr>
                <w:sz w:val="20"/>
                <w:szCs w:val="20"/>
              </w:rPr>
            </w:pPr>
            <w:r w:rsidRPr="008A587F">
              <w:rPr>
                <w:noProof/>
                <w:sz w:val="20"/>
                <w:szCs w:val="20"/>
                <w:lang w:val="en-US" w:eastAsia="en-US"/>
              </w:rPr>
              <w:lastRenderedPageBreak/>
              <w:drawing>
                <wp:inline distT="0" distB="0" distL="0" distR="0" wp14:anchorId="4BD39F74" wp14:editId="10990EDE">
                  <wp:extent cx="454496" cy="234696"/>
                  <wp:effectExtent l="0" t="0" r="0" b="0"/>
                  <wp:docPr id="1310144737"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1AE220A8" w14:textId="77777777" w:rsidR="006C1244" w:rsidRPr="008A587F" w:rsidRDefault="006C1244" w:rsidP="00855678">
            <w:pPr>
              <w:pStyle w:val="TableParagraph"/>
              <w:spacing w:before="111"/>
              <w:rPr>
                <w:b/>
                <w:sz w:val="20"/>
                <w:szCs w:val="20"/>
              </w:rPr>
            </w:pPr>
          </w:p>
          <w:p w14:paraId="700B9064" w14:textId="77777777" w:rsidR="006C1244" w:rsidRPr="008A587F" w:rsidRDefault="006C1244" w:rsidP="00855678">
            <w:pPr>
              <w:pStyle w:val="TableParagraph"/>
              <w:ind w:left="3" w:right="3"/>
              <w:jc w:val="center"/>
              <w:rPr>
                <w:sz w:val="20"/>
                <w:szCs w:val="20"/>
              </w:rPr>
            </w:pPr>
            <w:r w:rsidRPr="008A587F">
              <w:rPr>
                <w:sz w:val="20"/>
                <w:szCs w:val="20"/>
              </w:rPr>
              <w:t>Supyan</w:t>
            </w:r>
            <w:r w:rsidRPr="008A587F">
              <w:rPr>
                <w:spacing w:val="-8"/>
                <w:sz w:val="20"/>
                <w:szCs w:val="20"/>
              </w:rPr>
              <w:t xml:space="preserve"> </w:t>
            </w:r>
            <w:r w:rsidRPr="008A587F">
              <w:rPr>
                <w:spacing w:val="-2"/>
                <w:sz w:val="20"/>
                <w:szCs w:val="20"/>
              </w:rPr>
              <w:t>mauludin</w:t>
            </w:r>
          </w:p>
        </w:tc>
      </w:tr>
      <w:tr w:rsidR="00AD2454" w:rsidRPr="008A587F" w14:paraId="37A598FF" w14:textId="77777777" w:rsidTr="00CF7EB1">
        <w:trPr>
          <w:trHeight w:val="230"/>
          <w:jc w:val="center"/>
        </w:trPr>
        <w:tc>
          <w:tcPr>
            <w:tcW w:w="1276" w:type="dxa"/>
          </w:tcPr>
          <w:p w14:paraId="0A0A1DEB" w14:textId="77777777" w:rsidR="00AD2454" w:rsidRPr="008A587F" w:rsidRDefault="00AD2454" w:rsidP="00855678">
            <w:pPr>
              <w:pStyle w:val="TableParagraph"/>
              <w:ind w:left="135"/>
              <w:rPr>
                <w:spacing w:val="-2"/>
                <w:sz w:val="20"/>
                <w:szCs w:val="20"/>
              </w:rPr>
            </w:pPr>
            <w:r w:rsidRPr="008A587F">
              <w:rPr>
                <w:spacing w:val="-2"/>
                <w:sz w:val="20"/>
                <w:szCs w:val="20"/>
                <w:lang w:val="en-GB"/>
              </w:rPr>
              <w:lastRenderedPageBreak/>
              <w:t>04-08-2025</w:t>
            </w:r>
          </w:p>
        </w:tc>
        <w:tc>
          <w:tcPr>
            <w:tcW w:w="567" w:type="dxa"/>
          </w:tcPr>
          <w:p w14:paraId="412A78DE" w14:textId="77777777" w:rsidR="00AD2454" w:rsidRPr="008A587F" w:rsidRDefault="00AD2454" w:rsidP="00855678">
            <w:pPr>
              <w:pStyle w:val="TableParagraph"/>
              <w:ind w:left="98" w:right="25"/>
              <w:jc w:val="center"/>
              <w:rPr>
                <w:spacing w:val="-5"/>
                <w:sz w:val="20"/>
                <w:szCs w:val="20"/>
                <w:lang w:val="en-GB"/>
              </w:rPr>
            </w:pPr>
            <w:r w:rsidRPr="008A587F">
              <w:rPr>
                <w:spacing w:val="-5"/>
                <w:sz w:val="20"/>
                <w:szCs w:val="20"/>
                <w:lang w:val="en-GB"/>
              </w:rPr>
              <w:t>1</w:t>
            </w:r>
          </w:p>
        </w:tc>
        <w:tc>
          <w:tcPr>
            <w:tcW w:w="4961" w:type="dxa"/>
          </w:tcPr>
          <w:p w14:paraId="156BB4D8"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S: </w:t>
            </w:r>
          </w:p>
          <w:p w14:paraId="60056DED" w14:textId="687D3331" w:rsidR="006C1244" w:rsidRPr="008A587F" w:rsidRDefault="006C1244" w:rsidP="00491F62">
            <w:pPr>
              <w:pStyle w:val="TableParagraph"/>
              <w:numPr>
                <w:ilvl w:val="0"/>
                <w:numId w:val="169"/>
              </w:numPr>
              <w:spacing w:before="115"/>
              <w:ind w:left="428"/>
              <w:rPr>
                <w:sz w:val="20"/>
                <w:szCs w:val="20"/>
                <w:lang w:val="en-US"/>
              </w:rPr>
            </w:pPr>
            <w:proofErr w:type="spellStart"/>
            <w:r w:rsidRPr="008A587F">
              <w:rPr>
                <w:sz w:val="20"/>
                <w:szCs w:val="20"/>
                <w:lang w:val="en-US"/>
              </w:rPr>
              <w:t>Pasien</w:t>
            </w:r>
            <w:proofErr w:type="spellEnd"/>
            <w:r w:rsidRPr="008A587F">
              <w:rPr>
                <w:sz w:val="20"/>
                <w:szCs w:val="20"/>
                <w:lang w:val="en-US"/>
              </w:rPr>
              <w:t xml:space="preserve"> </w:t>
            </w:r>
            <w:proofErr w:type="spellStart"/>
            <w:r w:rsidRPr="008A587F">
              <w:rPr>
                <w:sz w:val="20"/>
                <w:szCs w:val="20"/>
                <w:lang w:val="en-US"/>
              </w:rPr>
              <w:t>mengatakan</w:t>
            </w:r>
            <w:proofErr w:type="spellEnd"/>
            <w:r w:rsidRPr="008A587F">
              <w:rPr>
                <w:sz w:val="20"/>
                <w:szCs w:val="20"/>
                <w:lang w:val="en-US"/>
              </w:rPr>
              <w:t xml:space="preserve"> </w:t>
            </w:r>
            <w:proofErr w:type="spellStart"/>
            <w:r w:rsidRPr="008A587F">
              <w:rPr>
                <w:sz w:val="20"/>
                <w:szCs w:val="20"/>
                <w:lang w:val="en-US"/>
              </w:rPr>
              <w:t>dirinya</w:t>
            </w:r>
            <w:proofErr w:type="spellEnd"/>
            <w:r w:rsidRPr="008A587F">
              <w:rPr>
                <w:sz w:val="20"/>
                <w:szCs w:val="20"/>
                <w:lang w:val="en-US"/>
              </w:rPr>
              <w:t xml:space="preserve"> </w:t>
            </w:r>
            <w:proofErr w:type="spellStart"/>
            <w:r w:rsidRPr="008A587F">
              <w:rPr>
                <w:sz w:val="20"/>
                <w:szCs w:val="20"/>
                <w:lang w:val="en-US"/>
              </w:rPr>
              <w:t>nyeri</w:t>
            </w:r>
            <w:proofErr w:type="spellEnd"/>
            <w:r w:rsidRPr="008A587F">
              <w:rPr>
                <w:sz w:val="20"/>
                <w:szCs w:val="20"/>
                <w:lang w:val="en-US"/>
              </w:rPr>
              <w:t xml:space="preserve"> pada area </w:t>
            </w:r>
            <w:proofErr w:type="spellStart"/>
            <w:r w:rsidRPr="008A587F">
              <w:rPr>
                <w:sz w:val="20"/>
                <w:szCs w:val="20"/>
                <w:lang w:val="en-US"/>
              </w:rPr>
              <w:t>kepala</w:t>
            </w:r>
            <w:proofErr w:type="spellEnd"/>
            <w:r w:rsidR="00855678" w:rsidRPr="008A587F">
              <w:rPr>
                <w:sz w:val="20"/>
                <w:szCs w:val="20"/>
                <w:lang w:val="en-US"/>
              </w:rPr>
              <w:t xml:space="preserve"> </w:t>
            </w:r>
            <w:proofErr w:type="spellStart"/>
            <w:r w:rsidR="00855678" w:rsidRPr="008A587F">
              <w:rPr>
                <w:sz w:val="20"/>
                <w:szCs w:val="20"/>
                <w:lang w:val="en-US"/>
              </w:rPr>
              <w:t>sudah</w:t>
            </w:r>
            <w:proofErr w:type="spellEnd"/>
            <w:r w:rsidR="00AF5CA3">
              <w:rPr>
                <w:sz w:val="20"/>
                <w:szCs w:val="20"/>
                <w:lang w:val="en-US"/>
              </w:rPr>
              <w:t xml:space="preserve"> </w:t>
            </w:r>
            <w:proofErr w:type="spellStart"/>
            <w:r w:rsidR="00AF5CA3">
              <w:rPr>
                <w:sz w:val="20"/>
                <w:szCs w:val="20"/>
                <w:lang w:val="en-US"/>
              </w:rPr>
              <w:t>tidak</w:t>
            </w:r>
            <w:proofErr w:type="spellEnd"/>
            <w:r w:rsidR="00AF5CA3">
              <w:rPr>
                <w:sz w:val="20"/>
                <w:szCs w:val="20"/>
                <w:lang w:val="en-US"/>
              </w:rPr>
              <w:t xml:space="preserve"> </w:t>
            </w:r>
            <w:proofErr w:type="spellStart"/>
            <w:r w:rsidR="00AF5CA3">
              <w:rPr>
                <w:sz w:val="20"/>
                <w:szCs w:val="20"/>
                <w:lang w:val="en-US"/>
              </w:rPr>
              <w:t>terasa</w:t>
            </w:r>
            <w:proofErr w:type="spellEnd"/>
            <w:r w:rsidR="00AF5CA3">
              <w:rPr>
                <w:sz w:val="20"/>
                <w:szCs w:val="20"/>
                <w:lang w:val="en-US"/>
              </w:rPr>
              <w:t xml:space="preserve"> </w:t>
            </w:r>
            <w:proofErr w:type="spellStart"/>
            <w:r w:rsidR="00AF5CA3">
              <w:rPr>
                <w:sz w:val="20"/>
                <w:szCs w:val="20"/>
                <w:lang w:val="en-US"/>
              </w:rPr>
              <w:t>lagi</w:t>
            </w:r>
            <w:proofErr w:type="spellEnd"/>
            <w:r w:rsidR="00AF5CA3">
              <w:rPr>
                <w:sz w:val="20"/>
                <w:szCs w:val="20"/>
                <w:lang w:val="en-US"/>
              </w:rPr>
              <w:t xml:space="preserve"> </w:t>
            </w:r>
            <w:r w:rsidR="00855678" w:rsidRPr="008A587F">
              <w:rPr>
                <w:sz w:val="20"/>
                <w:szCs w:val="20"/>
                <w:lang w:val="en-US"/>
              </w:rPr>
              <w:t xml:space="preserve"> </w:t>
            </w:r>
          </w:p>
          <w:p w14:paraId="1EC5E70F" w14:textId="1F6125FC" w:rsidR="006C1244" w:rsidRPr="008A587F" w:rsidRDefault="00AF5CA3" w:rsidP="00AF5CA3">
            <w:pPr>
              <w:pStyle w:val="TableParagraph"/>
              <w:spacing w:before="115"/>
              <w:ind w:left="254"/>
              <w:rPr>
                <w:sz w:val="20"/>
                <w:szCs w:val="20"/>
                <w:lang w:val="en-US"/>
              </w:rPr>
            </w:pPr>
            <w:proofErr w:type="gramStart"/>
            <w:r>
              <w:rPr>
                <w:sz w:val="20"/>
                <w:szCs w:val="20"/>
                <w:lang w:val="en-US"/>
              </w:rPr>
              <w:t>S :</w:t>
            </w:r>
            <w:proofErr w:type="gramEnd"/>
            <w:r>
              <w:rPr>
                <w:sz w:val="20"/>
                <w:szCs w:val="20"/>
                <w:lang w:val="en-US"/>
              </w:rPr>
              <w:t xml:space="preserve"> Skala </w:t>
            </w:r>
            <w:proofErr w:type="spellStart"/>
            <w:r>
              <w:rPr>
                <w:sz w:val="20"/>
                <w:szCs w:val="20"/>
                <w:lang w:val="en-US"/>
              </w:rPr>
              <w:t>nyeri</w:t>
            </w:r>
            <w:proofErr w:type="spellEnd"/>
            <w:r>
              <w:rPr>
                <w:sz w:val="20"/>
                <w:szCs w:val="20"/>
                <w:lang w:val="en-US"/>
              </w:rPr>
              <w:t xml:space="preserve"> 0</w:t>
            </w:r>
          </w:p>
          <w:p w14:paraId="293DDC5A" w14:textId="77777777" w:rsidR="006C1244" w:rsidRPr="008A587F" w:rsidRDefault="006C1244" w:rsidP="00855678">
            <w:pPr>
              <w:pStyle w:val="TableParagraph"/>
              <w:spacing w:before="115"/>
              <w:rPr>
                <w:sz w:val="20"/>
                <w:szCs w:val="20"/>
                <w:lang w:val="en-US"/>
              </w:rPr>
            </w:pPr>
          </w:p>
          <w:p w14:paraId="453B417C" w14:textId="77777777" w:rsidR="006C1244" w:rsidRPr="008A587F" w:rsidRDefault="006C1244" w:rsidP="00855678">
            <w:pPr>
              <w:pStyle w:val="TableParagraph"/>
              <w:spacing w:before="115"/>
              <w:rPr>
                <w:sz w:val="20"/>
                <w:szCs w:val="20"/>
                <w:lang w:val="en-US"/>
              </w:rPr>
            </w:pPr>
            <w:r w:rsidRPr="008A587F">
              <w:rPr>
                <w:sz w:val="20"/>
                <w:szCs w:val="20"/>
                <w:lang w:val="en-US"/>
              </w:rPr>
              <w:t xml:space="preserve">O: </w:t>
            </w:r>
          </w:p>
          <w:p w14:paraId="3AD824F9" w14:textId="77777777" w:rsidR="006C1244" w:rsidRPr="008A587F" w:rsidRDefault="006C1244" w:rsidP="00491F62">
            <w:pPr>
              <w:pStyle w:val="TableParagraph"/>
              <w:numPr>
                <w:ilvl w:val="0"/>
                <w:numId w:val="146"/>
              </w:numPr>
              <w:spacing w:before="115"/>
              <w:ind w:left="562"/>
              <w:rPr>
                <w:sz w:val="20"/>
                <w:szCs w:val="20"/>
                <w:lang w:val="en-US"/>
              </w:rPr>
            </w:pPr>
            <w:r w:rsidRPr="008A587F">
              <w:rPr>
                <w:sz w:val="20"/>
                <w:szCs w:val="20"/>
                <w:lang w:val="en-US"/>
              </w:rPr>
              <w:t xml:space="preserve">TD: 132/89 </w:t>
            </w:r>
            <w:proofErr w:type="spellStart"/>
            <w:r w:rsidRPr="008A587F">
              <w:rPr>
                <w:sz w:val="20"/>
                <w:szCs w:val="20"/>
                <w:lang w:val="en-US"/>
              </w:rPr>
              <w:t>mmhg</w:t>
            </w:r>
            <w:proofErr w:type="spellEnd"/>
            <w:r w:rsidRPr="008A587F">
              <w:rPr>
                <w:sz w:val="20"/>
                <w:szCs w:val="20"/>
                <w:lang w:val="en-US"/>
              </w:rPr>
              <w:t xml:space="preserve"> </w:t>
            </w:r>
          </w:p>
          <w:p w14:paraId="110F2D71" w14:textId="77777777" w:rsidR="006C1244" w:rsidRPr="008A587F" w:rsidRDefault="006C1244" w:rsidP="00491F62">
            <w:pPr>
              <w:pStyle w:val="TableParagraph"/>
              <w:numPr>
                <w:ilvl w:val="0"/>
                <w:numId w:val="146"/>
              </w:numPr>
              <w:spacing w:before="115"/>
              <w:ind w:left="562"/>
              <w:rPr>
                <w:sz w:val="20"/>
                <w:szCs w:val="20"/>
                <w:lang w:val="en-US"/>
              </w:rPr>
            </w:pPr>
            <w:r w:rsidRPr="008A587F">
              <w:rPr>
                <w:sz w:val="20"/>
                <w:szCs w:val="20"/>
              </w:rPr>
              <w:t xml:space="preserve">Nadi 78x/m, </w:t>
            </w:r>
          </w:p>
          <w:p w14:paraId="0E4EF862" w14:textId="77777777" w:rsidR="006C1244" w:rsidRPr="008A587F" w:rsidRDefault="006C1244" w:rsidP="00491F62">
            <w:pPr>
              <w:pStyle w:val="TableParagraph"/>
              <w:numPr>
                <w:ilvl w:val="0"/>
                <w:numId w:val="146"/>
              </w:numPr>
              <w:spacing w:before="115"/>
              <w:ind w:left="562"/>
              <w:rPr>
                <w:sz w:val="20"/>
                <w:szCs w:val="20"/>
                <w:lang w:val="en-US"/>
              </w:rPr>
            </w:pPr>
            <w:r w:rsidRPr="008A587F">
              <w:rPr>
                <w:sz w:val="20"/>
                <w:szCs w:val="20"/>
              </w:rPr>
              <w:t xml:space="preserve">Suhu 36,5 C, </w:t>
            </w:r>
          </w:p>
          <w:p w14:paraId="069B8126" w14:textId="77777777" w:rsidR="006C1244" w:rsidRPr="008A587F" w:rsidRDefault="006C1244" w:rsidP="00491F62">
            <w:pPr>
              <w:pStyle w:val="TableParagraph"/>
              <w:numPr>
                <w:ilvl w:val="0"/>
                <w:numId w:val="146"/>
              </w:numPr>
              <w:spacing w:before="115"/>
              <w:ind w:left="562"/>
              <w:rPr>
                <w:sz w:val="20"/>
                <w:szCs w:val="20"/>
                <w:lang w:val="en-US"/>
              </w:rPr>
            </w:pPr>
            <w:r w:rsidRPr="008A587F">
              <w:rPr>
                <w:sz w:val="20"/>
                <w:szCs w:val="20"/>
              </w:rPr>
              <w:t>Respirasi 19x/Mnt</w:t>
            </w:r>
          </w:p>
          <w:p w14:paraId="16B65577" w14:textId="77777777" w:rsidR="006C1244" w:rsidRPr="008A587F" w:rsidRDefault="006C1244" w:rsidP="00855678">
            <w:pPr>
              <w:pStyle w:val="TableParagraph"/>
              <w:spacing w:before="115"/>
              <w:ind w:left="202"/>
              <w:rPr>
                <w:sz w:val="20"/>
                <w:szCs w:val="20"/>
              </w:rPr>
            </w:pPr>
          </w:p>
          <w:p w14:paraId="6BF974B8" w14:textId="77777777" w:rsidR="006C1244" w:rsidRPr="008A587F" w:rsidRDefault="006C1244" w:rsidP="00855678">
            <w:pPr>
              <w:pStyle w:val="TableParagraph"/>
              <w:spacing w:before="115"/>
              <w:rPr>
                <w:sz w:val="20"/>
                <w:szCs w:val="20"/>
                <w:lang w:val="en-GB"/>
              </w:rPr>
            </w:pPr>
            <w:r w:rsidRPr="008A587F">
              <w:rPr>
                <w:sz w:val="20"/>
                <w:szCs w:val="20"/>
                <w:lang w:val="en-GB"/>
              </w:rPr>
              <w:t xml:space="preserve">A: </w:t>
            </w:r>
            <w:proofErr w:type="spellStart"/>
            <w:r w:rsidRPr="008A587F">
              <w:rPr>
                <w:sz w:val="20"/>
                <w:szCs w:val="20"/>
                <w:lang w:val="en-GB"/>
              </w:rPr>
              <w:t>Masalah</w:t>
            </w:r>
            <w:proofErr w:type="spellEnd"/>
            <w:r w:rsidRPr="008A587F">
              <w:rPr>
                <w:sz w:val="20"/>
                <w:szCs w:val="20"/>
                <w:lang w:val="en-GB"/>
              </w:rPr>
              <w:t xml:space="preserve"> </w:t>
            </w:r>
            <w:proofErr w:type="spellStart"/>
            <w:r w:rsidR="00B47D37" w:rsidRPr="008A587F">
              <w:rPr>
                <w:sz w:val="20"/>
                <w:szCs w:val="20"/>
                <w:lang w:val="en-GB"/>
              </w:rPr>
              <w:t>teratasi</w:t>
            </w:r>
            <w:proofErr w:type="spellEnd"/>
          </w:p>
          <w:p w14:paraId="5BFFA36A" w14:textId="77777777" w:rsidR="006C1244" w:rsidRPr="008A587F" w:rsidRDefault="006C1244" w:rsidP="00855678">
            <w:pPr>
              <w:pStyle w:val="TableParagraph"/>
              <w:spacing w:before="115"/>
              <w:rPr>
                <w:sz w:val="20"/>
                <w:szCs w:val="20"/>
                <w:lang w:val="en-GB"/>
              </w:rPr>
            </w:pPr>
            <w:proofErr w:type="gramStart"/>
            <w:r w:rsidRPr="008A587F">
              <w:rPr>
                <w:sz w:val="20"/>
                <w:szCs w:val="20"/>
                <w:lang w:val="en-GB"/>
              </w:rPr>
              <w:t>P :</w:t>
            </w:r>
            <w:proofErr w:type="gramEnd"/>
            <w:r w:rsidRPr="008A587F">
              <w:rPr>
                <w:sz w:val="20"/>
                <w:szCs w:val="20"/>
                <w:lang w:val="en-GB"/>
              </w:rPr>
              <w:t xml:space="preserve"> </w:t>
            </w:r>
            <w:proofErr w:type="spellStart"/>
            <w:r w:rsidRPr="008A587F">
              <w:rPr>
                <w:sz w:val="20"/>
                <w:szCs w:val="20"/>
                <w:lang w:val="en-GB"/>
              </w:rPr>
              <w:t>Lanjutkan</w:t>
            </w:r>
            <w:proofErr w:type="spellEnd"/>
            <w:r w:rsidRPr="008A587F">
              <w:rPr>
                <w:sz w:val="20"/>
                <w:szCs w:val="20"/>
                <w:lang w:val="en-GB"/>
              </w:rPr>
              <w:t xml:space="preserve"> </w:t>
            </w:r>
            <w:proofErr w:type="spellStart"/>
            <w:r w:rsidRPr="008A587F">
              <w:rPr>
                <w:sz w:val="20"/>
                <w:szCs w:val="20"/>
                <w:lang w:val="en-GB"/>
              </w:rPr>
              <w:t>intervensi</w:t>
            </w:r>
            <w:proofErr w:type="spellEnd"/>
            <w:r w:rsidRPr="008A587F">
              <w:rPr>
                <w:sz w:val="20"/>
                <w:szCs w:val="20"/>
                <w:lang w:val="en-GB"/>
              </w:rPr>
              <w:t xml:space="preserve"> </w:t>
            </w:r>
            <w:proofErr w:type="spellStart"/>
            <w:r w:rsidRPr="008A587F">
              <w:rPr>
                <w:sz w:val="20"/>
                <w:szCs w:val="20"/>
                <w:lang w:val="en-GB"/>
              </w:rPr>
              <w:t>jadwalkan</w:t>
            </w:r>
            <w:proofErr w:type="spellEnd"/>
            <w:r w:rsidRPr="008A587F">
              <w:rPr>
                <w:sz w:val="20"/>
                <w:szCs w:val="20"/>
                <w:lang w:val="en-GB"/>
              </w:rPr>
              <w:t xml:space="preserve"> </w:t>
            </w:r>
            <w:proofErr w:type="spellStart"/>
            <w:r w:rsidRPr="008A587F">
              <w:rPr>
                <w:sz w:val="20"/>
                <w:szCs w:val="20"/>
                <w:lang w:val="en-GB"/>
              </w:rPr>
              <w:t>terapi</w:t>
            </w:r>
            <w:proofErr w:type="spellEnd"/>
            <w:r w:rsidRPr="008A587F">
              <w:rPr>
                <w:sz w:val="20"/>
                <w:szCs w:val="20"/>
                <w:lang w:val="en-GB"/>
              </w:rPr>
              <w:t xml:space="preserve"> </w:t>
            </w:r>
          </w:p>
          <w:p w14:paraId="792CFAFD" w14:textId="77777777" w:rsidR="00AD2454" w:rsidRPr="008A587F" w:rsidRDefault="00AD2454" w:rsidP="00855678">
            <w:pPr>
              <w:pStyle w:val="TableParagraph"/>
              <w:ind w:left="991"/>
              <w:rPr>
                <w:sz w:val="20"/>
                <w:szCs w:val="20"/>
              </w:rPr>
            </w:pPr>
          </w:p>
        </w:tc>
        <w:tc>
          <w:tcPr>
            <w:tcW w:w="1422" w:type="dxa"/>
          </w:tcPr>
          <w:p w14:paraId="4DA5A1D0" w14:textId="77777777" w:rsidR="00AD2454" w:rsidRPr="008A587F" w:rsidRDefault="00AD2454" w:rsidP="00855678">
            <w:pPr>
              <w:pStyle w:val="TableParagraph"/>
              <w:ind w:left="395"/>
              <w:rPr>
                <w:sz w:val="20"/>
                <w:szCs w:val="20"/>
              </w:rPr>
            </w:pPr>
            <w:r w:rsidRPr="008A587F">
              <w:rPr>
                <w:noProof/>
                <w:sz w:val="20"/>
                <w:szCs w:val="20"/>
                <w:lang w:val="en-US" w:eastAsia="en-US"/>
              </w:rPr>
              <w:drawing>
                <wp:inline distT="0" distB="0" distL="0" distR="0" wp14:anchorId="5ADC1970" wp14:editId="48C8BFC5">
                  <wp:extent cx="454496" cy="234696"/>
                  <wp:effectExtent l="0" t="0" r="0" b="0"/>
                  <wp:docPr id="1310144738"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663D8399" w14:textId="768FC8F3" w:rsidR="00AD2454" w:rsidRPr="00AF5CA3" w:rsidRDefault="00AD2454" w:rsidP="00855678">
            <w:pPr>
              <w:pStyle w:val="TableParagraph"/>
              <w:spacing w:before="111"/>
              <w:rPr>
                <w:b/>
                <w:sz w:val="20"/>
                <w:szCs w:val="20"/>
                <w:lang w:val="en-GB"/>
              </w:rPr>
            </w:pPr>
          </w:p>
          <w:p w14:paraId="60EE7905" w14:textId="77777777" w:rsidR="00AD2454" w:rsidRPr="008A587F" w:rsidRDefault="00AD2454" w:rsidP="00855678">
            <w:pPr>
              <w:pStyle w:val="TableParagraph"/>
              <w:ind w:left="3" w:right="3"/>
              <w:jc w:val="center"/>
              <w:rPr>
                <w:sz w:val="20"/>
                <w:szCs w:val="20"/>
              </w:rPr>
            </w:pPr>
            <w:r w:rsidRPr="008A587F">
              <w:rPr>
                <w:sz w:val="20"/>
                <w:szCs w:val="20"/>
              </w:rPr>
              <w:t>Supyan</w:t>
            </w:r>
            <w:r w:rsidRPr="008A587F">
              <w:rPr>
                <w:spacing w:val="-8"/>
                <w:sz w:val="20"/>
                <w:szCs w:val="20"/>
              </w:rPr>
              <w:t xml:space="preserve"> </w:t>
            </w:r>
            <w:r w:rsidRPr="008A587F">
              <w:rPr>
                <w:spacing w:val="-2"/>
                <w:sz w:val="20"/>
                <w:szCs w:val="20"/>
              </w:rPr>
              <w:t>mauludin</w:t>
            </w:r>
          </w:p>
        </w:tc>
      </w:tr>
    </w:tbl>
    <w:p w14:paraId="3EF0AC7B" w14:textId="77777777" w:rsidR="00855678" w:rsidRPr="0096765F" w:rsidRDefault="00855678" w:rsidP="0096765F">
      <w:pPr>
        <w:spacing w:line="360" w:lineRule="auto"/>
        <w:rPr>
          <w:rFonts w:ascii="Times New Roman" w:hAnsi="Times New Roman" w:cs="Times New Roman"/>
          <w:b/>
          <w:sz w:val="24"/>
          <w:szCs w:val="24"/>
        </w:rPr>
      </w:pPr>
    </w:p>
    <w:p w14:paraId="3215C473" w14:textId="77777777" w:rsidR="00405F15" w:rsidRPr="00C92C51" w:rsidRDefault="00405F15" w:rsidP="00D43FCF">
      <w:pPr>
        <w:pStyle w:val="Heading3"/>
        <w:numPr>
          <w:ilvl w:val="0"/>
          <w:numId w:val="115"/>
        </w:numPr>
        <w:tabs>
          <w:tab w:val="left" w:pos="993"/>
        </w:tabs>
        <w:spacing w:line="360" w:lineRule="auto"/>
        <w:rPr>
          <w:rFonts w:ascii="Times New Roman" w:hAnsi="Times New Roman" w:cs="Times New Roman"/>
          <w:b/>
          <w:color w:val="auto"/>
        </w:rPr>
      </w:pPr>
      <w:bookmarkStart w:id="117" w:name="_Toc210502830"/>
      <w:proofErr w:type="spellStart"/>
      <w:r w:rsidRPr="00C92C51">
        <w:rPr>
          <w:rFonts w:ascii="Times New Roman" w:hAnsi="Times New Roman" w:cs="Times New Roman"/>
          <w:b/>
          <w:color w:val="auto"/>
        </w:rPr>
        <w:t>Asuhan</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Keperawatan</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Responden</w:t>
      </w:r>
      <w:proofErr w:type="spellEnd"/>
      <w:r w:rsidRPr="00C92C51">
        <w:rPr>
          <w:rFonts w:ascii="Times New Roman" w:hAnsi="Times New Roman" w:cs="Times New Roman"/>
          <w:b/>
          <w:color w:val="auto"/>
        </w:rPr>
        <w:t xml:space="preserve"> II</w:t>
      </w:r>
      <w:bookmarkEnd w:id="117"/>
      <w:r w:rsidRPr="00C92C51">
        <w:rPr>
          <w:rFonts w:ascii="Times New Roman" w:hAnsi="Times New Roman" w:cs="Times New Roman"/>
          <w:b/>
          <w:color w:val="auto"/>
        </w:rPr>
        <w:t xml:space="preserve"> </w:t>
      </w:r>
    </w:p>
    <w:p w14:paraId="081E3A7C" w14:textId="77777777" w:rsidR="00E81847" w:rsidRPr="00C92C51" w:rsidRDefault="00E81847" w:rsidP="00D43FCF">
      <w:pPr>
        <w:pStyle w:val="ListParagraph"/>
        <w:numPr>
          <w:ilvl w:val="0"/>
          <w:numId w:val="130"/>
        </w:numPr>
        <w:spacing w:line="360" w:lineRule="auto"/>
        <w:ind w:left="1418"/>
        <w:rPr>
          <w:rFonts w:ascii="Times New Roman" w:hAnsi="Times New Roman" w:cs="Times New Roman"/>
          <w:b/>
          <w:sz w:val="24"/>
          <w:szCs w:val="24"/>
        </w:rPr>
      </w:pPr>
      <w:proofErr w:type="spellStart"/>
      <w:r w:rsidRPr="00C92C51">
        <w:rPr>
          <w:rFonts w:ascii="Times New Roman" w:hAnsi="Times New Roman" w:cs="Times New Roman"/>
          <w:b/>
          <w:sz w:val="24"/>
          <w:szCs w:val="24"/>
        </w:rPr>
        <w:t>Pengkajian</w:t>
      </w:r>
      <w:proofErr w:type="spellEnd"/>
      <w:r w:rsidRPr="00C92C51">
        <w:rPr>
          <w:rFonts w:ascii="Times New Roman" w:hAnsi="Times New Roman" w:cs="Times New Roman"/>
          <w:b/>
          <w:sz w:val="24"/>
          <w:szCs w:val="24"/>
        </w:rPr>
        <w:t xml:space="preserve"> </w:t>
      </w:r>
    </w:p>
    <w:p w14:paraId="0AB65E33" w14:textId="77777777" w:rsidR="00E81847" w:rsidRPr="00C92C51" w:rsidRDefault="00E81847" w:rsidP="002B6A5D">
      <w:pPr>
        <w:pStyle w:val="ListParagraph"/>
        <w:numPr>
          <w:ilvl w:val="0"/>
          <w:numId w:val="136"/>
        </w:numPr>
        <w:spacing w:line="36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Indentitas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
    <w:p w14:paraId="11487205" w14:textId="170262A4" w:rsidR="007D181D" w:rsidRPr="00C92C51" w:rsidRDefault="002B6A5D" w:rsidP="002B6A5D">
      <w:pPr>
        <w:pStyle w:val="ListParagraph"/>
        <w:spacing w:line="36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Nama</w:t>
      </w:r>
      <w:r w:rsidRPr="00C92C51">
        <w:rPr>
          <w:rFonts w:ascii="Times New Roman" w:hAnsi="Times New Roman" w:cs="Times New Roman"/>
          <w:sz w:val="24"/>
          <w:szCs w:val="24"/>
        </w:rPr>
        <w:tab/>
      </w:r>
      <w:r w:rsidRPr="00C92C51">
        <w:rPr>
          <w:rFonts w:ascii="Times New Roman" w:hAnsi="Times New Roman" w:cs="Times New Roman"/>
          <w:sz w:val="24"/>
          <w:szCs w:val="24"/>
        </w:rPr>
        <w:tab/>
        <w:t xml:space="preserve">: Ny. </w:t>
      </w:r>
      <w:r w:rsidR="004F55CD">
        <w:rPr>
          <w:rFonts w:ascii="Times New Roman" w:hAnsi="Times New Roman" w:cs="Times New Roman"/>
          <w:sz w:val="24"/>
          <w:szCs w:val="24"/>
        </w:rPr>
        <w:t>M</w:t>
      </w:r>
    </w:p>
    <w:p w14:paraId="234AD2BB" w14:textId="77777777" w:rsidR="007D181D" w:rsidRPr="00C92C51" w:rsidRDefault="002B6A5D" w:rsidP="002B6A5D">
      <w:pPr>
        <w:pStyle w:val="ListParagraph"/>
        <w:spacing w:line="36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TTL</w:t>
      </w:r>
      <w:r w:rsidRPr="00C92C51">
        <w:rPr>
          <w:rFonts w:ascii="Times New Roman" w:hAnsi="Times New Roman" w:cs="Times New Roman"/>
          <w:sz w:val="24"/>
          <w:szCs w:val="24"/>
        </w:rPr>
        <w:tab/>
      </w:r>
      <w:r w:rsidRPr="00C92C51">
        <w:rPr>
          <w:rFonts w:ascii="Times New Roman" w:hAnsi="Times New Roman" w:cs="Times New Roman"/>
          <w:sz w:val="24"/>
          <w:szCs w:val="24"/>
        </w:rPr>
        <w:tab/>
        <w:t>: Garut, 26 September 1963</w:t>
      </w:r>
    </w:p>
    <w:p w14:paraId="08830A28" w14:textId="77777777" w:rsidR="007D181D" w:rsidRPr="00C92C51" w:rsidRDefault="007D181D" w:rsidP="002B6A5D">
      <w:pPr>
        <w:pStyle w:val="ListParagraph"/>
        <w:spacing w:line="36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U</w:t>
      </w:r>
      <w:r w:rsidR="002B6A5D" w:rsidRPr="00C92C51">
        <w:rPr>
          <w:rFonts w:ascii="Times New Roman" w:hAnsi="Times New Roman" w:cs="Times New Roman"/>
          <w:sz w:val="24"/>
          <w:szCs w:val="24"/>
        </w:rPr>
        <w:t>sia</w:t>
      </w:r>
      <w:proofErr w:type="spellEnd"/>
      <w:r w:rsidR="002B6A5D" w:rsidRPr="00C92C51">
        <w:rPr>
          <w:rFonts w:ascii="Times New Roman" w:hAnsi="Times New Roman" w:cs="Times New Roman"/>
          <w:sz w:val="24"/>
          <w:szCs w:val="24"/>
        </w:rPr>
        <w:tab/>
      </w:r>
      <w:r w:rsidR="002B6A5D" w:rsidRPr="00C92C51">
        <w:rPr>
          <w:rFonts w:ascii="Times New Roman" w:hAnsi="Times New Roman" w:cs="Times New Roman"/>
          <w:sz w:val="24"/>
          <w:szCs w:val="24"/>
        </w:rPr>
        <w:tab/>
        <w:t xml:space="preserve">: 62 </w:t>
      </w:r>
      <w:proofErr w:type="spellStart"/>
      <w:r w:rsidR="002B6A5D" w:rsidRPr="00C92C51">
        <w:rPr>
          <w:rFonts w:ascii="Times New Roman" w:hAnsi="Times New Roman" w:cs="Times New Roman"/>
          <w:sz w:val="24"/>
          <w:szCs w:val="24"/>
        </w:rPr>
        <w:t>tahun</w:t>
      </w:r>
      <w:proofErr w:type="spellEnd"/>
      <w:r w:rsidR="002B6A5D" w:rsidRPr="00C92C51">
        <w:rPr>
          <w:rFonts w:ascii="Times New Roman" w:hAnsi="Times New Roman" w:cs="Times New Roman"/>
          <w:sz w:val="24"/>
          <w:szCs w:val="24"/>
        </w:rPr>
        <w:t xml:space="preserve"> 11 Bulan 26 Hari</w:t>
      </w:r>
    </w:p>
    <w:p w14:paraId="2629592E" w14:textId="77777777" w:rsidR="007D181D" w:rsidRPr="00C92C51" w:rsidRDefault="002B6A5D" w:rsidP="002B6A5D">
      <w:pPr>
        <w:pStyle w:val="ListParagraph"/>
        <w:spacing w:line="36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 xml:space="preserve">Jenis </w:t>
      </w:r>
      <w:proofErr w:type="spellStart"/>
      <w:r w:rsidRPr="00C92C51">
        <w:rPr>
          <w:rFonts w:ascii="Times New Roman" w:hAnsi="Times New Roman" w:cs="Times New Roman"/>
          <w:sz w:val="24"/>
          <w:szCs w:val="24"/>
        </w:rPr>
        <w:t>kelamin</w:t>
      </w:r>
      <w:proofErr w:type="spellEnd"/>
      <w:r w:rsidRPr="00C92C51">
        <w:rPr>
          <w:rFonts w:ascii="Times New Roman" w:hAnsi="Times New Roman" w:cs="Times New Roman"/>
          <w:sz w:val="24"/>
          <w:szCs w:val="24"/>
        </w:rPr>
        <w:tab/>
        <w:t>: Perempuan</w:t>
      </w:r>
    </w:p>
    <w:p w14:paraId="1B4EF97A" w14:textId="77777777" w:rsidR="007D181D" w:rsidRPr="00C92C51" w:rsidRDefault="002B6A5D" w:rsidP="002B6A5D">
      <w:pPr>
        <w:pStyle w:val="ListParagraph"/>
        <w:spacing w:line="36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Agama</w:t>
      </w:r>
      <w:r w:rsidRPr="00C92C51">
        <w:rPr>
          <w:rFonts w:ascii="Times New Roman" w:hAnsi="Times New Roman" w:cs="Times New Roman"/>
          <w:sz w:val="24"/>
          <w:szCs w:val="24"/>
        </w:rPr>
        <w:tab/>
      </w:r>
      <w:r w:rsidRPr="00C92C51">
        <w:rPr>
          <w:rFonts w:ascii="Times New Roman" w:hAnsi="Times New Roman" w:cs="Times New Roman"/>
          <w:sz w:val="24"/>
          <w:szCs w:val="24"/>
        </w:rPr>
        <w:tab/>
        <w:t>: Islam</w:t>
      </w:r>
    </w:p>
    <w:p w14:paraId="3FC586E6" w14:textId="6B66C0D3" w:rsidR="007D181D" w:rsidRPr="00C92C51" w:rsidRDefault="002B6A5D" w:rsidP="002B6A5D">
      <w:pPr>
        <w:pStyle w:val="ListParagraph"/>
        <w:spacing w:line="36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Pendidikan</w:t>
      </w:r>
      <w:r w:rsidRPr="00C92C51">
        <w:rPr>
          <w:rFonts w:ascii="Times New Roman" w:hAnsi="Times New Roman" w:cs="Times New Roman"/>
          <w:sz w:val="24"/>
          <w:szCs w:val="24"/>
        </w:rPr>
        <w:tab/>
        <w:t xml:space="preserve">: </w:t>
      </w:r>
      <w:r w:rsidR="00A050AD">
        <w:rPr>
          <w:rFonts w:ascii="Times New Roman" w:hAnsi="Times New Roman" w:cs="Times New Roman"/>
          <w:sz w:val="24"/>
          <w:szCs w:val="24"/>
        </w:rPr>
        <w:t>SMA</w:t>
      </w:r>
    </w:p>
    <w:p w14:paraId="17D50DA2" w14:textId="766DEF67" w:rsidR="002B6A5D" w:rsidRPr="00C92C51" w:rsidRDefault="007D181D" w:rsidP="002B6A5D">
      <w:pPr>
        <w:pStyle w:val="ListParagraph"/>
        <w:spacing w:line="36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Pekerjaan</w:t>
      </w:r>
      <w:proofErr w:type="spellEnd"/>
      <w:r w:rsidRPr="00C92C51">
        <w:rPr>
          <w:rFonts w:ascii="Times New Roman" w:hAnsi="Times New Roman" w:cs="Times New Roman"/>
          <w:sz w:val="24"/>
          <w:szCs w:val="24"/>
        </w:rPr>
        <w:tab/>
      </w:r>
      <w:r w:rsidR="002B6A5D" w:rsidRPr="00C92C51">
        <w:rPr>
          <w:rFonts w:ascii="Times New Roman" w:hAnsi="Times New Roman" w:cs="Times New Roman"/>
          <w:sz w:val="24"/>
          <w:szCs w:val="24"/>
        </w:rPr>
        <w:tab/>
      </w:r>
      <w:r w:rsidRPr="00C92C51">
        <w:rPr>
          <w:rFonts w:ascii="Times New Roman" w:hAnsi="Times New Roman" w:cs="Times New Roman"/>
          <w:sz w:val="24"/>
          <w:szCs w:val="24"/>
        </w:rPr>
        <w:t xml:space="preserve">: </w:t>
      </w:r>
      <w:r w:rsidR="00A050AD">
        <w:rPr>
          <w:rFonts w:ascii="Times New Roman" w:hAnsi="Times New Roman" w:cs="Times New Roman"/>
          <w:sz w:val="24"/>
          <w:szCs w:val="24"/>
        </w:rPr>
        <w:t>IRT</w:t>
      </w:r>
    </w:p>
    <w:p w14:paraId="6378BECA" w14:textId="77777777" w:rsidR="002B6A5D" w:rsidRPr="00C92C51" w:rsidRDefault="007D181D" w:rsidP="002B6A5D">
      <w:pPr>
        <w:pStyle w:val="ListParagraph"/>
        <w:spacing w:line="36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 xml:space="preserve">Status </w:t>
      </w:r>
      <w:proofErr w:type="spellStart"/>
      <w:r w:rsidRPr="00C92C51">
        <w:rPr>
          <w:rFonts w:ascii="Times New Roman" w:hAnsi="Times New Roman" w:cs="Times New Roman"/>
          <w:sz w:val="24"/>
          <w:szCs w:val="24"/>
        </w:rPr>
        <w:t>Pernikahan</w:t>
      </w:r>
      <w:proofErr w:type="spellEnd"/>
      <w:r w:rsidRPr="00C92C51">
        <w:rPr>
          <w:rFonts w:ascii="Times New Roman" w:hAnsi="Times New Roman" w:cs="Times New Roman"/>
          <w:sz w:val="24"/>
          <w:szCs w:val="24"/>
        </w:rPr>
        <w:tab/>
        <w:t xml:space="preserve">: </w:t>
      </w:r>
      <w:proofErr w:type="spellStart"/>
      <w:r w:rsidRPr="00C92C51">
        <w:rPr>
          <w:rFonts w:ascii="Times New Roman" w:hAnsi="Times New Roman" w:cs="Times New Roman"/>
          <w:sz w:val="24"/>
          <w:szCs w:val="24"/>
        </w:rPr>
        <w:t>Menikah</w:t>
      </w:r>
      <w:proofErr w:type="spellEnd"/>
    </w:p>
    <w:p w14:paraId="2A3C3B67" w14:textId="77777777" w:rsidR="002B6A5D" w:rsidRPr="00C92C51" w:rsidRDefault="007D181D" w:rsidP="002B6A5D">
      <w:pPr>
        <w:pStyle w:val="ListParagraph"/>
        <w:spacing w:line="36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 xml:space="preserve"> Suku/</w:t>
      </w:r>
      <w:proofErr w:type="spellStart"/>
      <w:r w:rsidRPr="00C92C51">
        <w:rPr>
          <w:rFonts w:ascii="Times New Roman" w:hAnsi="Times New Roman" w:cs="Times New Roman"/>
          <w:sz w:val="24"/>
          <w:szCs w:val="24"/>
        </w:rPr>
        <w:t>Bangsa</w:t>
      </w:r>
      <w:proofErr w:type="spellEnd"/>
      <w:r w:rsidRPr="00C92C51">
        <w:rPr>
          <w:rFonts w:ascii="Times New Roman" w:hAnsi="Times New Roman" w:cs="Times New Roman"/>
          <w:sz w:val="24"/>
          <w:szCs w:val="24"/>
        </w:rPr>
        <w:tab/>
        <w:t xml:space="preserve">: Sunda/Indonesia </w:t>
      </w:r>
    </w:p>
    <w:p w14:paraId="63BFA719" w14:textId="77777777" w:rsidR="007D181D" w:rsidRPr="00C92C51" w:rsidRDefault="007D181D" w:rsidP="002B6A5D">
      <w:pPr>
        <w:pStyle w:val="ListParagraph"/>
        <w:spacing w:line="36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medis</w:t>
      </w:r>
      <w:proofErr w:type="spellEnd"/>
      <w:r w:rsidRPr="00C92C51">
        <w:rPr>
          <w:rFonts w:ascii="Times New Roman" w:hAnsi="Times New Roman" w:cs="Times New Roman"/>
          <w:sz w:val="24"/>
          <w:szCs w:val="24"/>
        </w:rPr>
        <w:tab/>
        <w:t xml:space="preserve">: </w:t>
      </w:r>
      <w:proofErr w:type="spellStart"/>
      <w:r w:rsidRPr="00C92C51">
        <w:rPr>
          <w:rFonts w:ascii="Times New Roman" w:hAnsi="Times New Roman" w:cs="Times New Roman"/>
          <w:sz w:val="24"/>
          <w:szCs w:val="24"/>
        </w:rPr>
        <w:t>Hipertensi</w:t>
      </w:r>
      <w:proofErr w:type="spellEnd"/>
    </w:p>
    <w:p w14:paraId="4A7A4B44" w14:textId="4834FF53" w:rsidR="007D181D" w:rsidRPr="00C92C51" w:rsidRDefault="007D181D" w:rsidP="002B6A5D">
      <w:pPr>
        <w:pStyle w:val="ListParagraph"/>
        <w:spacing w:line="36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lastRenderedPageBreak/>
        <w:t>Alamat</w:t>
      </w:r>
      <w:r w:rsidR="002B6A5D" w:rsidRPr="00C92C51">
        <w:rPr>
          <w:rFonts w:ascii="Times New Roman" w:hAnsi="Times New Roman" w:cs="Times New Roman"/>
          <w:sz w:val="24"/>
          <w:szCs w:val="24"/>
        </w:rPr>
        <w:tab/>
      </w:r>
      <w:r w:rsidRPr="00C92C51">
        <w:rPr>
          <w:rFonts w:ascii="Times New Roman" w:hAnsi="Times New Roman" w:cs="Times New Roman"/>
          <w:sz w:val="24"/>
          <w:szCs w:val="24"/>
        </w:rPr>
        <w:tab/>
        <w:t xml:space="preserve">: Jl. A. Yani Gg. Tanjung </w:t>
      </w:r>
      <w:proofErr w:type="spellStart"/>
      <w:r w:rsidRPr="00C92C51">
        <w:rPr>
          <w:rFonts w:ascii="Times New Roman" w:hAnsi="Times New Roman" w:cs="Times New Roman"/>
          <w:sz w:val="24"/>
          <w:szCs w:val="24"/>
        </w:rPr>
        <w:t>Kp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Tajug</w:t>
      </w:r>
      <w:proofErr w:type="spellEnd"/>
      <w:r w:rsidRPr="00C92C51">
        <w:rPr>
          <w:rFonts w:ascii="Times New Roman" w:hAnsi="Times New Roman" w:cs="Times New Roman"/>
          <w:sz w:val="24"/>
          <w:szCs w:val="24"/>
        </w:rPr>
        <w:t xml:space="preserve"> Ds. </w:t>
      </w:r>
      <w:r w:rsidR="002B6A5D" w:rsidRPr="00C92C51">
        <w:rPr>
          <w:rFonts w:ascii="Times New Roman" w:hAnsi="Times New Roman" w:cs="Times New Roman"/>
          <w:sz w:val="24"/>
          <w:szCs w:val="24"/>
        </w:rPr>
        <w:tab/>
      </w:r>
      <w:r w:rsidR="002B6A5D" w:rsidRPr="00C92C51">
        <w:rPr>
          <w:rFonts w:ascii="Times New Roman" w:hAnsi="Times New Roman" w:cs="Times New Roman"/>
          <w:sz w:val="24"/>
          <w:szCs w:val="24"/>
        </w:rPr>
        <w:tab/>
      </w:r>
      <w:r w:rsidR="002B6A5D" w:rsidRPr="00C92C51">
        <w:rPr>
          <w:rFonts w:ascii="Times New Roman" w:hAnsi="Times New Roman" w:cs="Times New Roman"/>
          <w:sz w:val="24"/>
          <w:szCs w:val="24"/>
        </w:rPr>
        <w:tab/>
      </w:r>
      <w:r w:rsidR="002B6A5D" w:rsidRPr="00C92C51">
        <w:rPr>
          <w:rFonts w:ascii="Times New Roman" w:hAnsi="Times New Roman" w:cs="Times New Roman"/>
          <w:sz w:val="24"/>
          <w:szCs w:val="24"/>
        </w:rPr>
        <w:tab/>
      </w:r>
      <w:r w:rsidRPr="00C92C51">
        <w:rPr>
          <w:rFonts w:ascii="Times New Roman" w:hAnsi="Times New Roman" w:cs="Times New Roman"/>
          <w:sz w:val="24"/>
          <w:szCs w:val="24"/>
        </w:rPr>
        <w:t xml:space="preserve">Kota </w:t>
      </w:r>
      <w:proofErr w:type="spellStart"/>
      <w:r w:rsidRPr="00C92C51">
        <w:rPr>
          <w:rFonts w:ascii="Times New Roman" w:hAnsi="Times New Roman" w:cs="Times New Roman"/>
          <w:sz w:val="24"/>
          <w:szCs w:val="24"/>
        </w:rPr>
        <w:t>Wetan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w:t>
      </w:r>
      <w:proofErr w:type="spellEnd"/>
      <w:r w:rsidRPr="00C92C51">
        <w:rPr>
          <w:rFonts w:ascii="Times New Roman" w:hAnsi="Times New Roman" w:cs="Times New Roman"/>
          <w:sz w:val="24"/>
          <w:szCs w:val="24"/>
        </w:rPr>
        <w:t xml:space="preserve">. Garut Kota </w:t>
      </w:r>
      <w:proofErr w:type="spellStart"/>
      <w:r w:rsidRPr="00C92C51">
        <w:rPr>
          <w:rFonts w:ascii="Times New Roman" w:hAnsi="Times New Roman" w:cs="Times New Roman"/>
          <w:sz w:val="24"/>
          <w:szCs w:val="24"/>
        </w:rPr>
        <w:t>Kab</w:t>
      </w:r>
      <w:proofErr w:type="spellEnd"/>
      <w:r w:rsidRPr="00C92C51">
        <w:rPr>
          <w:rFonts w:ascii="Times New Roman" w:hAnsi="Times New Roman" w:cs="Times New Roman"/>
          <w:sz w:val="24"/>
          <w:szCs w:val="24"/>
        </w:rPr>
        <w:t xml:space="preserve">. Garut </w:t>
      </w:r>
      <w:r w:rsidR="002B6A5D" w:rsidRPr="00C92C51">
        <w:rPr>
          <w:rFonts w:ascii="Times New Roman" w:hAnsi="Times New Roman" w:cs="Times New Roman"/>
          <w:sz w:val="24"/>
          <w:szCs w:val="24"/>
        </w:rPr>
        <w:tab/>
      </w:r>
      <w:r w:rsidR="002B6A5D" w:rsidRPr="00C92C51">
        <w:rPr>
          <w:rFonts w:ascii="Times New Roman" w:hAnsi="Times New Roman" w:cs="Times New Roman"/>
          <w:sz w:val="24"/>
          <w:szCs w:val="24"/>
        </w:rPr>
        <w:tab/>
      </w:r>
      <w:r w:rsidR="002B6A5D" w:rsidRPr="00C92C51">
        <w:rPr>
          <w:rFonts w:ascii="Times New Roman" w:hAnsi="Times New Roman" w:cs="Times New Roman"/>
          <w:sz w:val="24"/>
          <w:szCs w:val="24"/>
        </w:rPr>
        <w:tab/>
      </w:r>
      <w:r w:rsidR="002B6A5D"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Provinsi</w:t>
      </w:r>
      <w:proofErr w:type="spellEnd"/>
      <w:r w:rsidRPr="00C92C51">
        <w:rPr>
          <w:rFonts w:ascii="Times New Roman" w:hAnsi="Times New Roman" w:cs="Times New Roman"/>
          <w:sz w:val="24"/>
          <w:szCs w:val="24"/>
        </w:rPr>
        <w:t>. Jawa Barat RT/RW 002/009</w:t>
      </w:r>
    </w:p>
    <w:p w14:paraId="50A639BB" w14:textId="77777777" w:rsidR="00D404C1" w:rsidRPr="00C92C51" w:rsidRDefault="00E81847" w:rsidP="002B6A5D">
      <w:pPr>
        <w:pStyle w:val="ListParagraph"/>
        <w:numPr>
          <w:ilvl w:val="0"/>
          <w:numId w:val="136"/>
        </w:numPr>
        <w:spacing w:line="36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Identitas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Keluarga</w:t>
      </w:r>
      <w:proofErr w:type="spellEnd"/>
    </w:p>
    <w:p w14:paraId="1401A675" w14:textId="0E23FE48" w:rsidR="00D404C1" w:rsidRPr="00C92C51" w:rsidRDefault="00D404C1" w:rsidP="002B6A5D">
      <w:pPr>
        <w:pStyle w:val="ListParagraph"/>
        <w:spacing w:line="36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 xml:space="preserve">Nama </w:t>
      </w:r>
      <w:r w:rsidRPr="00C92C51">
        <w:rPr>
          <w:rFonts w:ascii="Times New Roman" w:hAnsi="Times New Roman" w:cs="Times New Roman"/>
          <w:sz w:val="24"/>
          <w:szCs w:val="24"/>
        </w:rPr>
        <w:tab/>
      </w:r>
      <w:r w:rsidRPr="00C92C51">
        <w:rPr>
          <w:rFonts w:ascii="Times New Roman" w:hAnsi="Times New Roman" w:cs="Times New Roman"/>
          <w:sz w:val="24"/>
          <w:szCs w:val="24"/>
        </w:rPr>
        <w:tab/>
      </w:r>
      <w:r w:rsidRPr="00C92C51">
        <w:rPr>
          <w:rFonts w:ascii="Times New Roman" w:hAnsi="Times New Roman" w:cs="Times New Roman"/>
          <w:sz w:val="24"/>
          <w:szCs w:val="24"/>
        </w:rPr>
        <w:tab/>
      </w:r>
      <w:r w:rsidR="007D181D" w:rsidRPr="00C92C51">
        <w:rPr>
          <w:rFonts w:ascii="Times New Roman" w:hAnsi="Times New Roman" w:cs="Times New Roman"/>
          <w:sz w:val="24"/>
          <w:szCs w:val="24"/>
        </w:rPr>
        <w:tab/>
      </w:r>
      <w:r w:rsidRPr="00C92C51">
        <w:rPr>
          <w:rFonts w:ascii="Times New Roman" w:hAnsi="Times New Roman" w:cs="Times New Roman"/>
          <w:sz w:val="24"/>
          <w:szCs w:val="24"/>
        </w:rPr>
        <w:t>:</w:t>
      </w:r>
      <w:r w:rsidR="007D181D" w:rsidRPr="00C92C51">
        <w:rPr>
          <w:rFonts w:ascii="Times New Roman" w:hAnsi="Times New Roman" w:cs="Times New Roman"/>
          <w:sz w:val="24"/>
          <w:szCs w:val="24"/>
        </w:rPr>
        <w:t xml:space="preserve"> </w:t>
      </w:r>
      <w:r w:rsidR="00E34234">
        <w:rPr>
          <w:rFonts w:ascii="Times New Roman" w:hAnsi="Times New Roman" w:cs="Times New Roman"/>
          <w:sz w:val="24"/>
          <w:szCs w:val="24"/>
        </w:rPr>
        <w:t xml:space="preserve">Tn. J </w:t>
      </w:r>
    </w:p>
    <w:p w14:paraId="1E5BA315" w14:textId="7EAA8A02" w:rsidR="00D404C1" w:rsidRPr="00C92C51" w:rsidRDefault="00D404C1" w:rsidP="002B6A5D">
      <w:pPr>
        <w:pStyle w:val="ListParagraph"/>
        <w:spacing w:line="36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 xml:space="preserve">Alamat </w:t>
      </w:r>
      <w:r w:rsidRPr="00C92C51">
        <w:rPr>
          <w:rFonts w:ascii="Times New Roman" w:hAnsi="Times New Roman" w:cs="Times New Roman"/>
          <w:sz w:val="24"/>
          <w:szCs w:val="24"/>
        </w:rPr>
        <w:tab/>
      </w:r>
      <w:r w:rsidRPr="00C92C51">
        <w:rPr>
          <w:rFonts w:ascii="Times New Roman" w:hAnsi="Times New Roman" w:cs="Times New Roman"/>
          <w:sz w:val="24"/>
          <w:szCs w:val="24"/>
        </w:rPr>
        <w:tab/>
      </w:r>
      <w:r w:rsidRPr="00C92C51">
        <w:rPr>
          <w:rFonts w:ascii="Times New Roman" w:hAnsi="Times New Roman" w:cs="Times New Roman"/>
          <w:sz w:val="24"/>
          <w:szCs w:val="24"/>
        </w:rPr>
        <w:tab/>
      </w:r>
      <w:r w:rsidR="007D181D" w:rsidRPr="00C92C51">
        <w:rPr>
          <w:rFonts w:ascii="Times New Roman" w:hAnsi="Times New Roman" w:cs="Times New Roman"/>
          <w:sz w:val="24"/>
          <w:szCs w:val="24"/>
        </w:rPr>
        <w:tab/>
      </w:r>
      <w:r w:rsidRPr="00C92C51">
        <w:rPr>
          <w:rFonts w:ascii="Times New Roman" w:hAnsi="Times New Roman" w:cs="Times New Roman"/>
          <w:sz w:val="24"/>
          <w:szCs w:val="24"/>
        </w:rPr>
        <w:t>:</w:t>
      </w:r>
      <w:r w:rsidR="000A1324">
        <w:rPr>
          <w:rFonts w:ascii="Times New Roman" w:hAnsi="Times New Roman" w:cs="Times New Roman"/>
          <w:sz w:val="24"/>
          <w:szCs w:val="24"/>
        </w:rPr>
        <w:t xml:space="preserve"> J</w:t>
      </w:r>
      <w:r w:rsidR="001F7C17">
        <w:rPr>
          <w:rFonts w:ascii="Times New Roman" w:hAnsi="Times New Roman" w:cs="Times New Roman"/>
          <w:sz w:val="24"/>
          <w:szCs w:val="24"/>
        </w:rPr>
        <w:t>l. A. Yani Gg. Tanjung</w:t>
      </w:r>
      <w:r w:rsidR="00E7131E">
        <w:rPr>
          <w:rFonts w:ascii="Times New Roman" w:hAnsi="Times New Roman" w:cs="Times New Roman"/>
          <w:sz w:val="24"/>
          <w:szCs w:val="24"/>
        </w:rPr>
        <w:t xml:space="preserve"> </w:t>
      </w:r>
    </w:p>
    <w:p w14:paraId="3C8C2888" w14:textId="0202C444" w:rsidR="00D404C1" w:rsidRPr="00C92C51" w:rsidRDefault="00D404C1" w:rsidP="002B6A5D">
      <w:pPr>
        <w:pStyle w:val="ListParagraph"/>
        <w:spacing w:line="36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 xml:space="preserve">No </w:t>
      </w:r>
      <w:proofErr w:type="spellStart"/>
      <w:r w:rsidRPr="00C92C51">
        <w:rPr>
          <w:rFonts w:ascii="Times New Roman" w:hAnsi="Times New Roman" w:cs="Times New Roman"/>
          <w:sz w:val="24"/>
          <w:szCs w:val="24"/>
        </w:rPr>
        <w:t>Telepon</w:t>
      </w:r>
      <w:proofErr w:type="spellEnd"/>
      <w:r w:rsidRPr="00C92C51">
        <w:rPr>
          <w:rFonts w:ascii="Times New Roman" w:hAnsi="Times New Roman" w:cs="Times New Roman"/>
          <w:sz w:val="24"/>
          <w:szCs w:val="24"/>
        </w:rPr>
        <w:t xml:space="preserve"> </w:t>
      </w:r>
      <w:r w:rsidRPr="00C92C51">
        <w:rPr>
          <w:rFonts w:ascii="Times New Roman" w:hAnsi="Times New Roman" w:cs="Times New Roman"/>
          <w:sz w:val="24"/>
          <w:szCs w:val="24"/>
        </w:rPr>
        <w:tab/>
      </w:r>
      <w:r w:rsidRPr="00C92C51">
        <w:rPr>
          <w:rFonts w:ascii="Times New Roman" w:hAnsi="Times New Roman" w:cs="Times New Roman"/>
          <w:sz w:val="24"/>
          <w:szCs w:val="24"/>
        </w:rPr>
        <w:tab/>
      </w:r>
      <w:r w:rsidRPr="00C92C51">
        <w:rPr>
          <w:rFonts w:ascii="Times New Roman" w:hAnsi="Times New Roman" w:cs="Times New Roman"/>
          <w:sz w:val="24"/>
          <w:szCs w:val="24"/>
        </w:rPr>
        <w:tab/>
        <w:t>:</w:t>
      </w:r>
      <w:r w:rsidR="00331719">
        <w:rPr>
          <w:rFonts w:ascii="Times New Roman" w:hAnsi="Times New Roman" w:cs="Times New Roman"/>
          <w:sz w:val="24"/>
          <w:szCs w:val="24"/>
        </w:rPr>
        <w:t xml:space="preserve"> 0813</w:t>
      </w:r>
      <w:r w:rsidR="009311E4">
        <w:rPr>
          <w:rFonts w:ascii="Times New Roman" w:hAnsi="Times New Roman" w:cs="Times New Roman"/>
          <w:sz w:val="24"/>
          <w:szCs w:val="24"/>
        </w:rPr>
        <w:t>18799818</w:t>
      </w:r>
    </w:p>
    <w:p w14:paraId="67FBC351" w14:textId="6D3F5A02" w:rsidR="00D404C1" w:rsidRPr="00C92C51" w:rsidRDefault="00D404C1" w:rsidP="002B6A5D">
      <w:pPr>
        <w:pStyle w:val="ListParagraph"/>
        <w:spacing w:line="36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Hubungan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r w:rsidRPr="00C92C51">
        <w:rPr>
          <w:rFonts w:ascii="Times New Roman" w:hAnsi="Times New Roman" w:cs="Times New Roman"/>
          <w:sz w:val="24"/>
          <w:szCs w:val="24"/>
        </w:rPr>
        <w:tab/>
        <w:t>:</w:t>
      </w:r>
      <w:r w:rsidR="009311E4">
        <w:rPr>
          <w:rFonts w:ascii="Times New Roman" w:hAnsi="Times New Roman" w:cs="Times New Roman"/>
          <w:sz w:val="24"/>
          <w:szCs w:val="24"/>
        </w:rPr>
        <w:t xml:space="preserve"> Suami</w:t>
      </w:r>
    </w:p>
    <w:p w14:paraId="4080F96E" w14:textId="77777777" w:rsidR="00D404C1" w:rsidRPr="00C92C51" w:rsidRDefault="00D404C1" w:rsidP="002B6A5D">
      <w:pPr>
        <w:pStyle w:val="ListParagraph"/>
        <w:numPr>
          <w:ilvl w:val="0"/>
          <w:numId w:val="136"/>
        </w:numPr>
        <w:spacing w:line="36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 xml:space="preserve">Riwayat </w:t>
      </w:r>
      <w:proofErr w:type="spellStart"/>
      <w:r w:rsidRPr="00C92C51">
        <w:rPr>
          <w:rFonts w:ascii="Times New Roman" w:hAnsi="Times New Roman" w:cs="Times New Roman"/>
          <w:sz w:val="24"/>
          <w:szCs w:val="24"/>
        </w:rPr>
        <w:t>Pekerjaan</w:t>
      </w:r>
      <w:proofErr w:type="spellEnd"/>
      <w:r w:rsidRPr="00C92C51">
        <w:rPr>
          <w:rFonts w:ascii="Times New Roman" w:hAnsi="Times New Roman" w:cs="Times New Roman"/>
          <w:sz w:val="24"/>
          <w:szCs w:val="24"/>
        </w:rPr>
        <w:t xml:space="preserve"> dan Status Ekonomi </w:t>
      </w:r>
    </w:p>
    <w:p w14:paraId="2EEDC63B" w14:textId="77777777" w:rsidR="00D404C1" w:rsidRPr="00C92C51" w:rsidRDefault="00D404C1" w:rsidP="002B6A5D">
      <w:pPr>
        <w:pStyle w:val="ListParagraph"/>
        <w:spacing w:line="36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Pekerjaan</w:t>
      </w:r>
      <w:proofErr w:type="spellEnd"/>
      <w:r w:rsidRPr="00C92C51">
        <w:rPr>
          <w:rFonts w:ascii="Times New Roman" w:hAnsi="Times New Roman" w:cs="Times New Roman"/>
          <w:sz w:val="24"/>
          <w:szCs w:val="24"/>
        </w:rPr>
        <w:t xml:space="preserve"> saat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ab/>
      </w:r>
      <w:proofErr w:type="gramStart"/>
      <w:r w:rsidRPr="00C92C51">
        <w:rPr>
          <w:rFonts w:ascii="Times New Roman" w:hAnsi="Times New Roman" w:cs="Times New Roman"/>
          <w:sz w:val="24"/>
          <w:szCs w:val="24"/>
        </w:rPr>
        <w:tab/>
        <w:t xml:space="preserve"> :</w:t>
      </w:r>
      <w:proofErr w:type="gramEnd"/>
      <w:r w:rsidRPr="00C92C51">
        <w:rPr>
          <w:rFonts w:ascii="Times New Roman" w:hAnsi="Times New Roman" w:cs="Times New Roman"/>
          <w:sz w:val="24"/>
          <w:szCs w:val="24"/>
        </w:rPr>
        <w:t xml:space="preserve"> Tidak </w:t>
      </w:r>
      <w:proofErr w:type="spellStart"/>
      <w:r w:rsidRPr="00C92C51">
        <w:rPr>
          <w:rFonts w:ascii="Times New Roman" w:hAnsi="Times New Roman" w:cs="Times New Roman"/>
          <w:sz w:val="24"/>
          <w:szCs w:val="24"/>
        </w:rPr>
        <w:t>bekerja</w:t>
      </w:r>
      <w:proofErr w:type="spellEnd"/>
      <w:r w:rsidRPr="00C92C51">
        <w:rPr>
          <w:rFonts w:ascii="Times New Roman" w:hAnsi="Times New Roman" w:cs="Times New Roman"/>
          <w:sz w:val="24"/>
          <w:szCs w:val="24"/>
        </w:rPr>
        <w:t xml:space="preserve"> </w:t>
      </w:r>
    </w:p>
    <w:p w14:paraId="72DA9408" w14:textId="77777777" w:rsidR="00D404C1" w:rsidRPr="00C92C51" w:rsidRDefault="00D404C1" w:rsidP="002B6A5D">
      <w:pPr>
        <w:pStyle w:val="ListParagraph"/>
        <w:spacing w:line="36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Pekerjaan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sebelumnya</w:t>
      </w:r>
      <w:proofErr w:type="spellEnd"/>
      <w:proofErr w:type="gramStart"/>
      <w:r w:rsidRPr="00C92C51">
        <w:rPr>
          <w:rFonts w:ascii="Times New Roman" w:hAnsi="Times New Roman" w:cs="Times New Roman"/>
          <w:sz w:val="24"/>
          <w:szCs w:val="24"/>
        </w:rPr>
        <w:tab/>
        <w:t xml:space="preserve"> :</w:t>
      </w:r>
      <w:proofErr w:type="gramEnd"/>
      <w:r w:rsidR="007D181D" w:rsidRPr="00C92C51">
        <w:rPr>
          <w:rFonts w:ascii="Times New Roman" w:hAnsi="Times New Roman" w:cs="Times New Roman"/>
          <w:sz w:val="24"/>
          <w:szCs w:val="24"/>
        </w:rPr>
        <w:t xml:space="preserve"> </w:t>
      </w:r>
      <w:proofErr w:type="spellStart"/>
      <w:r w:rsidR="007D181D" w:rsidRPr="00C92C51">
        <w:rPr>
          <w:rFonts w:ascii="Times New Roman" w:hAnsi="Times New Roman" w:cs="Times New Roman"/>
          <w:sz w:val="24"/>
          <w:szCs w:val="24"/>
        </w:rPr>
        <w:t>Pengawas</w:t>
      </w:r>
      <w:proofErr w:type="spellEnd"/>
      <w:r w:rsidR="007D181D" w:rsidRPr="00C92C51">
        <w:rPr>
          <w:rFonts w:ascii="Times New Roman" w:hAnsi="Times New Roman" w:cs="Times New Roman"/>
          <w:sz w:val="24"/>
          <w:szCs w:val="24"/>
        </w:rPr>
        <w:t xml:space="preserve"> Dinas Pendidikan </w:t>
      </w:r>
    </w:p>
    <w:p w14:paraId="466DE580" w14:textId="77777777" w:rsidR="00D404C1" w:rsidRPr="00C92C51" w:rsidRDefault="00D404C1" w:rsidP="002B6A5D">
      <w:pPr>
        <w:pStyle w:val="ListParagraph"/>
        <w:spacing w:line="36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Sumber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pendapatan</w:t>
      </w:r>
      <w:proofErr w:type="spellEnd"/>
      <w:proofErr w:type="gramStart"/>
      <w:r w:rsidRPr="00C92C51">
        <w:rPr>
          <w:rFonts w:ascii="Times New Roman" w:hAnsi="Times New Roman" w:cs="Times New Roman"/>
          <w:sz w:val="24"/>
          <w:szCs w:val="24"/>
        </w:rPr>
        <w:tab/>
        <w:t xml:space="preserve"> :</w:t>
      </w:r>
      <w:proofErr w:type="gramEnd"/>
      <w:r w:rsidR="007D181D" w:rsidRPr="00C92C51">
        <w:rPr>
          <w:rFonts w:ascii="Times New Roman" w:hAnsi="Times New Roman" w:cs="Times New Roman"/>
          <w:sz w:val="24"/>
          <w:szCs w:val="24"/>
        </w:rPr>
        <w:t xml:space="preserve"> Pensiunan </w:t>
      </w:r>
    </w:p>
    <w:p w14:paraId="010A3D3D" w14:textId="77777777" w:rsidR="00D404C1" w:rsidRPr="00C92C51" w:rsidRDefault="00D404C1" w:rsidP="002B6A5D">
      <w:pPr>
        <w:pStyle w:val="ListParagraph"/>
        <w:spacing w:line="36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Kecukupan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pendapatan</w:t>
      </w:r>
      <w:proofErr w:type="spellEnd"/>
      <w:proofErr w:type="gramStart"/>
      <w:r w:rsidRPr="00C92C51">
        <w:rPr>
          <w:rFonts w:ascii="Times New Roman" w:hAnsi="Times New Roman" w:cs="Times New Roman"/>
          <w:sz w:val="24"/>
          <w:szCs w:val="24"/>
        </w:rPr>
        <w:tab/>
        <w:t xml:space="preserve"> :</w:t>
      </w:r>
      <w:proofErr w:type="gramEnd"/>
      <w:r w:rsidR="007D181D" w:rsidRPr="00C92C51">
        <w:rPr>
          <w:rFonts w:ascii="Times New Roman" w:hAnsi="Times New Roman" w:cs="Times New Roman"/>
          <w:sz w:val="24"/>
          <w:szCs w:val="24"/>
        </w:rPr>
        <w:t xml:space="preserve"> </w:t>
      </w:r>
      <w:proofErr w:type="spellStart"/>
      <w:r w:rsidR="007D181D" w:rsidRPr="00C92C51">
        <w:rPr>
          <w:rFonts w:ascii="Times New Roman" w:hAnsi="Times New Roman" w:cs="Times New Roman"/>
          <w:sz w:val="24"/>
          <w:szCs w:val="24"/>
        </w:rPr>
        <w:t>Cukup</w:t>
      </w:r>
      <w:proofErr w:type="spellEnd"/>
      <w:r w:rsidR="007D181D" w:rsidRPr="00C92C51">
        <w:rPr>
          <w:rFonts w:ascii="Times New Roman" w:hAnsi="Times New Roman" w:cs="Times New Roman"/>
          <w:sz w:val="24"/>
          <w:szCs w:val="24"/>
        </w:rPr>
        <w:t xml:space="preserve"> </w:t>
      </w:r>
    </w:p>
    <w:p w14:paraId="00DC098E" w14:textId="77777777" w:rsidR="00D404C1" w:rsidRPr="00C92C51" w:rsidRDefault="007D181D" w:rsidP="002B6A5D">
      <w:pPr>
        <w:pStyle w:val="ListParagraph"/>
        <w:numPr>
          <w:ilvl w:val="0"/>
          <w:numId w:val="136"/>
        </w:numPr>
        <w:spacing w:line="36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Rekreasi</w:t>
      </w:r>
      <w:proofErr w:type="spellEnd"/>
    </w:p>
    <w:p w14:paraId="14674F80" w14:textId="77777777" w:rsidR="00D404C1" w:rsidRPr="00C92C51" w:rsidRDefault="00D404C1" w:rsidP="002B6A5D">
      <w:pPr>
        <w:pStyle w:val="ListParagraph"/>
        <w:spacing w:line="360" w:lineRule="auto"/>
        <w:ind w:left="4320" w:hanging="2477"/>
        <w:jc w:val="both"/>
        <w:rPr>
          <w:rFonts w:ascii="Times New Roman" w:hAnsi="Times New Roman" w:cs="Times New Roman"/>
          <w:sz w:val="24"/>
          <w:szCs w:val="24"/>
        </w:rPr>
      </w:pPr>
      <w:r w:rsidRPr="00C92C51">
        <w:rPr>
          <w:rFonts w:ascii="Times New Roman" w:hAnsi="Times New Roman" w:cs="Times New Roman"/>
          <w:sz w:val="24"/>
          <w:szCs w:val="24"/>
        </w:rPr>
        <w:t>Hobi</w:t>
      </w:r>
      <w:proofErr w:type="gramStart"/>
      <w:r w:rsidR="007D181D" w:rsidRPr="00C92C51">
        <w:rPr>
          <w:rFonts w:ascii="Times New Roman" w:hAnsi="Times New Roman" w:cs="Times New Roman"/>
          <w:sz w:val="24"/>
          <w:szCs w:val="24"/>
        </w:rPr>
        <w:tab/>
      </w:r>
      <w:r w:rsidRPr="00C92C51">
        <w:rPr>
          <w:rFonts w:ascii="Times New Roman" w:hAnsi="Times New Roman" w:cs="Times New Roman"/>
          <w:sz w:val="24"/>
          <w:szCs w:val="24"/>
        </w:rPr>
        <w:t xml:space="preserve"> :</w:t>
      </w:r>
      <w:proofErr w:type="gramEnd"/>
      <w:r w:rsidR="007D181D" w:rsidRPr="00C92C51">
        <w:rPr>
          <w:rFonts w:ascii="Times New Roman" w:hAnsi="Times New Roman" w:cs="Times New Roman"/>
          <w:sz w:val="24"/>
          <w:szCs w:val="24"/>
        </w:rPr>
        <w:t xml:space="preserve"> </w:t>
      </w:r>
      <w:proofErr w:type="spellStart"/>
      <w:r w:rsidR="007D181D" w:rsidRPr="00C92C51">
        <w:rPr>
          <w:rFonts w:ascii="Times New Roman" w:hAnsi="Times New Roman" w:cs="Times New Roman"/>
          <w:sz w:val="24"/>
          <w:szCs w:val="24"/>
        </w:rPr>
        <w:t>Menonton</w:t>
      </w:r>
      <w:proofErr w:type="spellEnd"/>
      <w:r w:rsidR="007D181D" w:rsidRPr="00C92C51">
        <w:rPr>
          <w:rFonts w:ascii="Times New Roman" w:hAnsi="Times New Roman" w:cs="Times New Roman"/>
          <w:sz w:val="24"/>
          <w:szCs w:val="24"/>
        </w:rPr>
        <w:t xml:space="preserve">, </w:t>
      </w:r>
      <w:proofErr w:type="spellStart"/>
      <w:r w:rsidR="007D181D" w:rsidRPr="00C92C51">
        <w:rPr>
          <w:rFonts w:ascii="Times New Roman" w:hAnsi="Times New Roman" w:cs="Times New Roman"/>
          <w:sz w:val="24"/>
          <w:szCs w:val="24"/>
        </w:rPr>
        <w:t>berkumpul</w:t>
      </w:r>
      <w:proofErr w:type="spellEnd"/>
      <w:r w:rsidR="007D181D" w:rsidRPr="00C92C51">
        <w:rPr>
          <w:rFonts w:ascii="Times New Roman" w:hAnsi="Times New Roman" w:cs="Times New Roman"/>
          <w:sz w:val="24"/>
          <w:szCs w:val="24"/>
        </w:rPr>
        <w:t xml:space="preserve"> </w:t>
      </w:r>
      <w:proofErr w:type="spellStart"/>
      <w:r w:rsidR="007D181D" w:rsidRPr="00C92C51">
        <w:rPr>
          <w:rFonts w:ascii="Times New Roman" w:hAnsi="Times New Roman" w:cs="Times New Roman"/>
          <w:sz w:val="24"/>
          <w:szCs w:val="24"/>
        </w:rPr>
        <w:t>dengan</w:t>
      </w:r>
      <w:proofErr w:type="spellEnd"/>
      <w:r w:rsidR="007D181D" w:rsidRPr="00C92C51">
        <w:rPr>
          <w:rFonts w:ascii="Times New Roman" w:hAnsi="Times New Roman" w:cs="Times New Roman"/>
          <w:sz w:val="24"/>
          <w:szCs w:val="24"/>
        </w:rPr>
        <w:t xml:space="preserve"> </w:t>
      </w:r>
      <w:proofErr w:type="spellStart"/>
      <w:r w:rsidR="007D181D" w:rsidRPr="00C92C51">
        <w:rPr>
          <w:rFonts w:ascii="Times New Roman" w:hAnsi="Times New Roman" w:cs="Times New Roman"/>
          <w:sz w:val="24"/>
          <w:szCs w:val="24"/>
        </w:rPr>
        <w:t>keluarga</w:t>
      </w:r>
      <w:proofErr w:type="spellEnd"/>
      <w:r w:rsidR="007D181D" w:rsidRPr="00C92C51">
        <w:rPr>
          <w:rFonts w:ascii="Times New Roman" w:hAnsi="Times New Roman" w:cs="Times New Roman"/>
          <w:sz w:val="24"/>
          <w:szCs w:val="24"/>
        </w:rPr>
        <w:t xml:space="preserve"> dan </w:t>
      </w:r>
      <w:proofErr w:type="spellStart"/>
      <w:r w:rsidR="007D181D" w:rsidRPr="00C92C51">
        <w:rPr>
          <w:rFonts w:ascii="Times New Roman" w:hAnsi="Times New Roman" w:cs="Times New Roman"/>
          <w:sz w:val="24"/>
          <w:szCs w:val="24"/>
        </w:rPr>
        <w:t>membaca</w:t>
      </w:r>
      <w:proofErr w:type="spellEnd"/>
      <w:r w:rsidR="007D181D" w:rsidRPr="00C92C51">
        <w:rPr>
          <w:rFonts w:ascii="Times New Roman" w:hAnsi="Times New Roman" w:cs="Times New Roman"/>
          <w:sz w:val="24"/>
          <w:szCs w:val="24"/>
        </w:rPr>
        <w:t xml:space="preserve"> </w:t>
      </w:r>
    </w:p>
    <w:p w14:paraId="5A61A857" w14:textId="77777777" w:rsidR="00D404C1" w:rsidRPr="00C92C51" w:rsidRDefault="00D404C1" w:rsidP="002B6A5D">
      <w:pPr>
        <w:pStyle w:val="ListParagraph"/>
        <w:spacing w:line="36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Bepergian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wisata</w:t>
      </w:r>
      <w:proofErr w:type="spellEnd"/>
      <w:r w:rsidRPr="00C92C51">
        <w:rPr>
          <w:rFonts w:ascii="Times New Roman" w:hAnsi="Times New Roman" w:cs="Times New Roman"/>
          <w:sz w:val="24"/>
          <w:szCs w:val="24"/>
        </w:rPr>
        <w:tab/>
        <w:t xml:space="preserve"> </w:t>
      </w:r>
      <w:r w:rsidR="002B6A5D" w:rsidRPr="00C92C51">
        <w:rPr>
          <w:rFonts w:ascii="Times New Roman" w:hAnsi="Times New Roman" w:cs="Times New Roman"/>
          <w:sz w:val="24"/>
          <w:szCs w:val="24"/>
        </w:rPr>
        <w:tab/>
      </w:r>
      <w:r w:rsidRPr="00C92C51">
        <w:rPr>
          <w:rFonts w:ascii="Times New Roman" w:hAnsi="Times New Roman" w:cs="Times New Roman"/>
          <w:sz w:val="24"/>
          <w:szCs w:val="24"/>
        </w:rPr>
        <w:t>:</w:t>
      </w:r>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Liburan</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bersama</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keluarga</w:t>
      </w:r>
      <w:proofErr w:type="spellEnd"/>
      <w:r w:rsidR="002B6A5D" w:rsidRPr="00C92C51">
        <w:rPr>
          <w:rFonts w:ascii="Times New Roman" w:hAnsi="Times New Roman" w:cs="Times New Roman"/>
          <w:sz w:val="24"/>
          <w:szCs w:val="24"/>
        </w:rPr>
        <w:t xml:space="preserve"> </w:t>
      </w:r>
    </w:p>
    <w:p w14:paraId="6F84040E" w14:textId="77777777" w:rsidR="00D404C1" w:rsidRPr="00C92C51" w:rsidRDefault="00D404C1" w:rsidP="002B6A5D">
      <w:pPr>
        <w:pStyle w:val="ListParagraph"/>
        <w:spacing w:line="360" w:lineRule="auto"/>
        <w:ind w:left="1843"/>
        <w:jc w:val="both"/>
        <w:rPr>
          <w:rFonts w:ascii="Times New Roman" w:hAnsi="Times New Roman" w:cs="Times New Roman"/>
          <w:sz w:val="24"/>
          <w:szCs w:val="24"/>
        </w:rPr>
      </w:pPr>
      <w:proofErr w:type="spellStart"/>
      <w:r w:rsidRPr="00C92C51">
        <w:rPr>
          <w:rFonts w:ascii="Times New Roman" w:hAnsi="Times New Roman" w:cs="Times New Roman"/>
          <w:sz w:val="24"/>
          <w:szCs w:val="24"/>
        </w:rPr>
        <w:t>Keanggotaan</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organisasi</w:t>
      </w:r>
      <w:proofErr w:type="spellEnd"/>
      <w:r w:rsidRPr="00C92C51">
        <w:rPr>
          <w:rFonts w:ascii="Times New Roman" w:hAnsi="Times New Roman" w:cs="Times New Roman"/>
          <w:sz w:val="24"/>
          <w:szCs w:val="24"/>
        </w:rPr>
        <w:t xml:space="preserve"> :</w:t>
      </w:r>
      <w:proofErr w:type="gram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Pengajian</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bersama</w:t>
      </w:r>
      <w:proofErr w:type="spellEnd"/>
      <w:r w:rsidR="002B6A5D" w:rsidRPr="00C92C51">
        <w:rPr>
          <w:rFonts w:ascii="Times New Roman" w:hAnsi="Times New Roman" w:cs="Times New Roman"/>
          <w:sz w:val="24"/>
          <w:szCs w:val="24"/>
        </w:rPr>
        <w:t xml:space="preserve"> </w:t>
      </w:r>
    </w:p>
    <w:p w14:paraId="369C8B91" w14:textId="77777777" w:rsidR="00E019C0" w:rsidRPr="00C92C51" w:rsidRDefault="00D404C1" w:rsidP="002B6A5D">
      <w:pPr>
        <w:pStyle w:val="ListParagraph"/>
        <w:numPr>
          <w:ilvl w:val="0"/>
          <w:numId w:val="136"/>
        </w:numPr>
        <w:spacing w:line="360" w:lineRule="auto"/>
        <w:ind w:left="1985"/>
        <w:jc w:val="both"/>
        <w:rPr>
          <w:rFonts w:ascii="Times New Roman" w:hAnsi="Times New Roman" w:cs="Times New Roman"/>
          <w:sz w:val="24"/>
          <w:szCs w:val="24"/>
        </w:rPr>
      </w:pPr>
      <w:r w:rsidRPr="00C92C51">
        <w:rPr>
          <w:rFonts w:ascii="Times New Roman" w:hAnsi="Times New Roman" w:cs="Times New Roman"/>
          <w:sz w:val="24"/>
          <w:szCs w:val="24"/>
        </w:rPr>
        <w:t xml:space="preserve">Riwayat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w:t>
      </w:r>
    </w:p>
    <w:p w14:paraId="2EA30488" w14:textId="13EFC686" w:rsidR="00E019C0" w:rsidRPr="00C92C51" w:rsidRDefault="00D404C1" w:rsidP="002B6A5D">
      <w:pPr>
        <w:pStyle w:val="ListParagraph"/>
        <w:numPr>
          <w:ilvl w:val="0"/>
          <w:numId w:val="137"/>
        </w:numPr>
        <w:spacing w:line="36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Saudara</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Kandung</w:t>
      </w:r>
      <w:proofErr w:type="spellEnd"/>
      <w:r w:rsidRPr="00C92C51">
        <w:rPr>
          <w:rFonts w:ascii="Times New Roman" w:hAnsi="Times New Roman" w:cs="Times New Roman"/>
          <w:sz w:val="24"/>
          <w:szCs w:val="24"/>
        </w:rPr>
        <w:t xml:space="preserve"> </w:t>
      </w:r>
      <w:r w:rsidR="002B6A5D" w:rsidRPr="00C92C51">
        <w:rPr>
          <w:rFonts w:ascii="Times New Roman" w:hAnsi="Times New Roman" w:cs="Times New Roman"/>
          <w:sz w:val="24"/>
          <w:szCs w:val="24"/>
        </w:rPr>
        <w:t>:</w:t>
      </w:r>
      <w:proofErr w:type="gram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pas</w:t>
      </w:r>
      <w:r w:rsidR="00432081">
        <w:rPr>
          <w:rFonts w:ascii="Times New Roman" w:hAnsi="Times New Roman" w:cs="Times New Roman"/>
          <w:sz w:val="24"/>
          <w:szCs w:val="24"/>
        </w:rPr>
        <w:t>ien</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merupakan</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anak</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tunggal</w:t>
      </w:r>
      <w:proofErr w:type="spellEnd"/>
      <w:r w:rsidR="002B6A5D" w:rsidRPr="00C92C51">
        <w:rPr>
          <w:rFonts w:ascii="Times New Roman" w:hAnsi="Times New Roman" w:cs="Times New Roman"/>
          <w:sz w:val="24"/>
          <w:szCs w:val="24"/>
        </w:rPr>
        <w:t xml:space="preserve"> </w:t>
      </w:r>
    </w:p>
    <w:p w14:paraId="3EF19A7E" w14:textId="77777777" w:rsidR="00E019C0" w:rsidRPr="00C92C51" w:rsidRDefault="00D404C1" w:rsidP="002B6A5D">
      <w:pPr>
        <w:pStyle w:val="ListParagraph"/>
        <w:numPr>
          <w:ilvl w:val="0"/>
          <w:numId w:val="137"/>
        </w:numPr>
        <w:spacing w:line="360" w:lineRule="auto"/>
        <w:jc w:val="both"/>
        <w:rPr>
          <w:rFonts w:ascii="Times New Roman" w:hAnsi="Times New Roman" w:cs="Times New Roman"/>
          <w:sz w:val="24"/>
          <w:szCs w:val="24"/>
        </w:rPr>
      </w:pPr>
      <w:r w:rsidRPr="00C92C51">
        <w:rPr>
          <w:rFonts w:ascii="Times New Roman" w:hAnsi="Times New Roman" w:cs="Times New Roman"/>
          <w:sz w:val="24"/>
          <w:szCs w:val="24"/>
        </w:rPr>
        <w:t xml:space="preserve">Riwayat </w:t>
      </w:r>
      <w:proofErr w:type="spellStart"/>
      <w:r w:rsidRPr="00C92C51">
        <w:rPr>
          <w:rFonts w:ascii="Times New Roman" w:hAnsi="Times New Roman" w:cs="Times New Roman"/>
          <w:sz w:val="24"/>
          <w:szCs w:val="24"/>
        </w:rPr>
        <w:t>kematian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(1 </w:t>
      </w:r>
      <w:proofErr w:type="spellStart"/>
      <w:r w:rsidRPr="00C92C51">
        <w:rPr>
          <w:rFonts w:ascii="Times New Roman" w:hAnsi="Times New Roman" w:cs="Times New Roman"/>
          <w:sz w:val="24"/>
          <w:szCs w:val="24"/>
        </w:rPr>
        <w:t>tahun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Terakhir</w:t>
      </w:r>
      <w:proofErr w:type="spellEnd"/>
      <w:proofErr w:type="gramStart"/>
      <w:r w:rsidRPr="00C92C51">
        <w:rPr>
          <w:rFonts w:ascii="Times New Roman" w:hAnsi="Times New Roman" w:cs="Times New Roman"/>
          <w:sz w:val="24"/>
          <w:szCs w:val="24"/>
        </w:rPr>
        <w:t xml:space="preserve">) </w:t>
      </w:r>
      <w:r w:rsidR="002B6A5D" w:rsidRPr="00C92C51">
        <w:rPr>
          <w:rFonts w:ascii="Times New Roman" w:hAnsi="Times New Roman" w:cs="Times New Roman"/>
          <w:sz w:val="24"/>
          <w:szCs w:val="24"/>
        </w:rPr>
        <w:t>:</w:t>
      </w:r>
      <w:proofErr w:type="gram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tidak</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ada</w:t>
      </w:r>
      <w:proofErr w:type="spellEnd"/>
      <w:r w:rsidR="002B6A5D" w:rsidRPr="00C92C51">
        <w:rPr>
          <w:rFonts w:ascii="Times New Roman" w:hAnsi="Times New Roman" w:cs="Times New Roman"/>
          <w:sz w:val="24"/>
          <w:szCs w:val="24"/>
        </w:rPr>
        <w:t xml:space="preserve"> </w:t>
      </w:r>
    </w:p>
    <w:p w14:paraId="55C09961" w14:textId="77777777" w:rsidR="00D404C1" w:rsidRPr="00C92C51" w:rsidRDefault="00D404C1" w:rsidP="002B6A5D">
      <w:pPr>
        <w:pStyle w:val="ListParagraph"/>
        <w:numPr>
          <w:ilvl w:val="0"/>
          <w:numId w:val="137"/>
        </w:numPr>
        <w:spacing w:line="36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Kunjungan</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w:t>
      </w:r>
      <w:r w:rsidR="002B6A5D" w:rsidRPr="00C92C51">
        <w:rPr>
          <w:rFonts w:ascii="Times New Roman" w:hAnsi="Times New Roman" w:cs="Times New Roman"/>
          <w:sz w:val="24"/>
          <w:szCs w:val="24"/>
        </w:rPr>
        <w:t>:</w:t>
      </w:r>
      <w:proofErr w:type="gram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tinggal</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serumah</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dengan</w:t>
      </w:r>
      <w:proofErr w:type="spellEnd"/>
      <w:r w:rsidR="002B6A5D" w:rsidRPr="00C92C51">
        <w:rPr>
          <w:rFonts w:ascii="Times New Roman" w:hAnsi="Times New Roman" w:cs="Times New Roman"/>
          <w:sz w:val="24"/>
          <w:szCs w:val="24"/>
        </w:rPr>
        <w:t xml:space="preserve"> </w:t>
      </w:r>
      <w:proofErr w:type="spellStart"/>
      <w:r w:rsidR="002B6A5D" w:rsidRPr="00C92C51">
        <w:rPr>
          <w:rFonts w:ascii="Times New Roman" w:hAnsi="Times New Roman" w:cs="Times New Roman"/>
          <w:sz w:val="24"/>
          <w:szCs w:val="24"/>
        </w:rPr>
        <w:t>keluarga</w:t>
      </w:r>
      <w:proofErr w:type="spellEnd"/>
      <w:r w:rsidR="002B6A5D" w:rsidRPr="00C92C51">
        <w:rPr>
          <w:rFonts w:ascii="Times New Roman" w:hAnsi="Times New Roman" w:cs="Times New Roman"/>
          <w:sz w:val="24"/>
          <w:szCs w:val="24"/>
        </w:rPr>
        <w:t xml:space="preserve"> </w:t>
      </w:r>
    </w:p>
    <w:p w14:paraId="58C914A0" w14:textId="77777777" w:rsidR="00E81847" w:rsidRPr="00C92C51" w:rsidRDefault="00E81847" w:rsidP="002B6A5D">
      <w:pPr>
        <w:pStyle w:val="ListParagraph"/>
        <w:numPr>
          <w:ilvl w:val="0"/>
          <w:numId w:val="136"/>
        </w:numPr>
        <w:spacing w:line="360" w:lineRule="auto"/>
        <w:ind w:left="1843"/>
        <w:jc w:val="both"/>
        <w:rPr>
          <w:rFonts w:ascii="Times New Roman" w:hAnsi="Times New Roman" w:cs="Times New Roman"/>
          <w:sz w:val="24"/>
          <w:szCs w:val="24"/>
        </w:rPr>
      </w:pPr>
      <w:r w:rsidRPr="00C92C51">
        <w:rPr>
          <w:rFonts w:ascii="Times New Roman" w:hAnsi="Times New Roman" w:cs="Times New Roman"/>
          <w:sz w:val="24"/>
          <w:szCs w:val="24"/>
        </w:rPr>
        <w:t xml:space="preserve">Riwayat Kesehatan </w:t>
      </w:r>
    </w:p>
    <w:p w14:paraId="352917AA" w14:textId="77777777" w:rsidR="00E019C0" w:rsidRPr="00C92C51" w:rsidRDefault="00E019C0" w:rsidP="002B6A5D">
      <w:pPr>
        <w:pStyle w:val="ListParagraph"/>
        <w:numPr>
          <w:ilvl w:val="0"/>
          <w:numId w:val="139"/>
        </w:numPr>
        <w:spacing w:line="360" w:lineRule="auto"/>
        <w:jc w:val="both"/>
        <w:rPr>
          <w:rFonts w:ascii="Times New Roman" w:hAnsi="Times New Roman" w:cs="Times New Roman"/>
          <w:sz w:val="24"/>
          <w:szCs w:val="24"/>
        </w:rPr>
      </w:pPr>
      <w:r w:rsidRPr="00C92C51">
        <w:rPr>
          <w:rFonts w:ascii="Times New Roman" w:hAnsi="Times New Roman" w:cs="Times New Roman"/>
          <w:sz w:val="24"/>
          <w:szCs w:val="24"/>
        </w:rPr>
        <w:t xml:space="preserve">Riwayat Kesehatan Sekarang </w:t>
      </w:r>
    </w:p>
    <w:p w14:paraId="047DB0EC" w14:textId="77777777" w:rsidR="002B6A5D" w:rsidRPr="00C92C51" w:rsidRDefault="002B6A5D" w:rsidP="002B6A5D">
      <w:pPr>
        <w:pStyle w:val="ListParagraph"/>
        <w:spacing w:line="360" w:lineRule="auto"/>
        <w:ind w:left="2280"/>
        <w:jc w:val="both"/>
        <w:rPr>
          <w:rFonts w:ascii="Times New Roman" w:hAnsi="Times New Roman" w:cs="Times New Roman"/>
          <w:sz w:val="24"/>
          <w:szCs w:val="24"/>
        </w:rPr>
      </w:pP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pada area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ekstremitas</w:t>
      </w:r>
      <w:proofErr w:type="spellEnd"/>
      <w:r w:rsidRPr="00C92C51">
        <w:rPr>
          <w:rFonts w:ascii="Times New Roman" w:hAnsi="Times New Roman" w:cs="Times New Roman"/>
          <w:sz w:val="24"/>
          <w:szCs w:val="24"/>
        </w:rPr>
        <w:t xml:space="preserve"> </w:t>
      </w:r>
    </w:p>
    <w:p w14:paraId="64F9113E" w14:textId="77777777" w:rsidR="002B6A5D" w:rsidRPr="00C92C51" w:rsidRDefault="002B6A5D" w:rsidP="002B6A5D">
      <w:pPr>
        <w:pStyle w:val="ListParagraph"/>
        <w:spacing w:line="360" w:lineRule="auto"/>
        <w:ind w:left="2268"/>
        <w:jc w:val="both"/>
        <w:rPr>
          <w:rFonts w:ascii="Times New Roman" w:hAnsi="Times New Roman" w:cs="Times New Roman"/>
          <w:sz w:val="24"/>
          <w:szCs w:val="24"/>
        </w:rPr>
      </w:pPr>
      <w:proofErr w:type="gramStart"/>
      <w:r w:rsidRPr="00C92C51">
        <w:rPr>
          <w:rFonts w:ascii="Times New Roman" w:hAnsi="Times New Roman" w:cs="Times New Roman"/>
          <w:sz w:val="24"/>
          <w:szCs w:val="24"/>
        </w:rPr>
        <w:t>P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bertamah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jika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pikiran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berkurang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jika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istirahat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minum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obat</w:t>
      </w:r>
      <w:proofErr w:type="spellEnd"/>
      <w:r w:rsidRPr="00C92C51">
        <w:rPr>
          <w:rFonts w:ascii="Times New Roman" w:hAnsi="Times New Roman" w:cs="Times New Roman"/>
          <w:sz w:val="24"/>
          <w:szCs w:val="24"/>
        </w:rPr>
        <w:t xml:space="preserve"> </w:t>
      </w:r>
    </w:p>
    <w:p w14:paraId="42176A9D" w14:textId="77777777" w:rsidR="002B6A5D" w:rsidRPr="00C92C51" w:rsidRDefault="002B6A5D" w:rsidP="002B6A5D">
      <w:pPr>
        <w:pStyle w:val="ListParagraph"/>
        <w:spacing w:line="360" w:lineRule="auto"/>
        <w:ind w:left="2268"/>
        <w:jc w:val="both"/>
        <w:rPr>
          <w:rFonts w:ascii="Times New Roman" w:hAnsi="Times New Roman" w:cs="Times New Roman"/>
          <w:sz w:val="24"/>
          <w:szCs w:val="24"/>
        </w:rPr>
      </w:pPr>
      <w:proofErr w:type="gramStart"/>
      <w:r w:rsidRPr="00C92C51">
        <w:rPr>
          <w:rFonts w:ascii="Times New Roman" w:hAnsi="Times New Roman" w:cs="Times New Roman"/>
          <w:sz w:val="24"/>
          <w:szCs w:val="24"/>
        </w:rPr>
        <w:t>Q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tertusuk</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benda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tumpul</w:t>
      </w:r>
      <w:proofErr w:type="spellEnd"/>
      <w:r w:rsidRPr="00C92C51">
        <w:rPr>
          <w:rFonts w:ascii="Times New Roman" w:hAnsi="Times New Roman" w:cs="Times New Roman"/>
          <w:sz w:val="24"/>
          <w:szCs w:val="24"/>
        </w:rPr>
        <w:t xml:space="preserve"> </w:t>
      </w:r>
    </w:p>
    <w:p w14:paraId="1761E2E1" w14:textId="77777777" w:rsidR="002B6A5D" w:rsidRPr="00C92C51" w:rsidRDefault="002B6A5D" w:rsidP="002B6A5D">
      <w:pPr>
        <w:pStyle w:val="ListParagraph"/>
        <w:spacing w:line="360" w:lineRule="auto"/>
        <w:ind w:left="2268"/>
        <w:jc w:val="both"/>
        <w:rPr>
          <w:rFonts w:ascii="Times New Roman" w:hAnsi="Times New Roman" w:cs="Times New Roman"/>
          <w:sz w:val="24"/>
          <w:szCs w:val="24"/>
        </w:rPr>
      </w:pPr>
      <w:proofErr w:type="gramStart"/>
      <w:r w:rsidRPr="00C92C51">
        <w:rPr>
          <w:rFonts w:ascii="Times New Roman" w:hAnsi="Times New Roman" w:cs="Times New Roman"/>
          <w:sz w:val="24"/>
          <w:szCs w:val="24"/>
        </w:rPr>
        <w:lastRenderedPageBreak/>
        <w:t>R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pada area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tengkuk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kadang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muncul</w:t>
      </w:r>
      <w:proofErr w:type="spellEnd"/>
      <w:r w:rsidRPr="00C92C51">
        <w:rPr>
          <w:rFonts w:ascii="Times New Roman" w:hAnsi="Times New Roman" w:cs="Times New Roman"/>
          <w:sz w:val="24"/>
          <w:szCs w:val="24"/>
        </w:rPr>
        <w:t xml:space="preserve"> di area </w:t>
      </w:r>
      <w:proofErr w:type="spellStart"/>
      <w:r w:rsidRPr="00C92C51">
        <w:rPr>
          <w:rFonts w:ascii="Times New Roman" w:hAnsi="Times New Roman" w:cs="Times New Roman"/>
          <w:sz w:val="24"/>
          <w:szCs w:val="24"/>
        </w:rPr>
        <w:t>ekstremitas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berjalan</w:t>
      </w:r>
      <w:proofErr w:type="spellEnd"/>
      <w:r w:rsidRPr="00C92C51">
        <w:rPr>
          <w:rFonts w:ascii="Times New Roman" w:hAnsi="Times New Roman" w:cs="Times New Roman"/>
          <w:sz w:val="24"/>
          <w:szCs w:val="24"/>
        </w:rPr>
        <w:t xml:space="preserve"> </w:t>
      </w:r>
    </w:p>
    <w:p w14:paraId="21497D0D" w14:textId="77777777" w:rsidR="002B6A5D" w:rsidRPr="00C92C51" w:rsidRDefault="002B6A5D" w:rsidP="002B6A5D">
      <w:pPr>
        <w:pStyle w:val="ListParagraph"/>
        <w:spacing w:line="360" w:lineRule="auto"/>
        <w:ind w:left="2268"/>
        <w:jc w:val="both"/>
        <w:rPr>
          <w:rFonts w:ascii="Times New Roman" w:hAnsi="Times New Roman" w:cs="Times New Roman"/>
          <w:sz w:val="24"/>
          <w:szCs w:val="24"/>
        </w:rPr>
      </w:pPr>
      <w:proofErr w:type="gramStart"/>
      <w:r w:rsidRPr="00C92C51">
        <w:rPr>
          <w:rFonts w:ascii="Times New Roman" w:hAnsi="Times New Roman" w:cs="Times New Roman"/>
          <w:sz w:val="24"/>
          <w:szCs w:val="24"/>
        </w:rPr>
        <w:t>S :</w:t>
      </w:r>
      <w:proofErr w:type="gramEnd"/>
      <w:r w:rsidRPr="00C92C51">
        <w:rPr>
          <w:rFonts w:ascii="Times New Roman" w:hAnsi="Times New Roman" w:cs="Times New Roman"/>
          <w:sz w:val="24"/>
          <w:szCs w:val="24"/>
        </w:rPr>
        <w:t xml:space="preserve"> Skala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5</w:t>
      </w:r>
    </w:p>
    <w:p w14:paraId="1B4F0EC0" w14:textId="77777777" w:rsidR="002B6A5D" w:rsidRPr="00C92C51" w:rsidRDefault="002B6A5D" w:rsidP="002B6A5D">
      <w:pPr>
        <w:pStyle w:val="ListParagraph"/>
        <w:spacing w:line="360" w:lineRule="auto"/>
        <w:ind w:left="2268"/>
        <w:jc w:val="both"/>
        <w:rPr>
          <w:rFonts w:ascii="Times New Roman" w:hAnsi="Times New Roman" w:cs="Times New Roman"/>
          <w:sz w:val="24"/>
          <w:szCs w:val="24"/>
        </w:rPr>
      </w:pPr>
      <w:proofErr w:type="gramStart"/>
      <w:r w:rsidRPr="00C92C51">
        <w:rPr>
          <w:rFonts w:ascii="Times New Roman" w:hAnsi="Times New Roman" w:cs="Times New Roman"/>
          <w:sz w:val="24"/>
          <w:szCs w:val="24"/>
        </w:rPr>
        <w:t>T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datang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tiba-tiba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dipastikan</w:t>
      </w:r>
      <w:proofErr w:type="spellEnd"/>
      <w:r w:rsidRPr="00C92C51">
        <w:rPr>
          <w:rFonts w:ascii="Times New Roman" w:hAnsi="Times New Roman" w:cs="Times New Roman"/>
          <w:sz w:val="24"/>
          <w:szCs w:val="24"/>
        </w:rPr>
        <w:t xml:space="preserve"> </w:t>
      </w:r>
    </w:p>
    <w:p w14:paraId="42F5A9FA" w14:textId="682269A4" w:rsidR="006D217C" w:rsidRPr="00C92C51" w:rsidRDefault="006D217C" w:rsidP="002B6A5D">
      <w:pPr>
        <w:pStyle w:val="ListParagraph"/>
        <w:spacing w:line="360" w:lineRule="auto"/>
        <w:ind w:left="2268"/>
        <w:jc w:val="both"/>
        <w:rPr>
          <w:rFonts w:ascii="Times New Roman" w:hAnsi="Times New Roman" w:cs="Times New Roman"/>
          <w:sz w:val="24"/>
          <w:szCs w:val="24"/>
        </w:rPr>
      </w:pPr>
      <w:r w:rsidRPr="00C92C51">
        <w:rPr>
          <w:rFonts w:ascii="Times New Roman" w:hAnsi="Times New Roman" w:cs="Times New Roman"/>
          <w:sz w:val="24"/>
          <w:szCs w:val="24"/>
        </w:rPr>
        <w:t xml:space="preserve">Pada </w:t>
      </w:r>
      <w:proofErr w:type="spellStart"/>
      <w:r w:rsidRPr="00C92C51">
        <w:rPr>
          <w:rFonts w:ascii="Times New Roman" w:hAnsi="Times New Roman" w:cs="Times New Roman"/>
          <w:sz w:val="24"/>
          <w:szCs w:val="24"/>
        </w:rPr>
        <w:t>sa</w:t>
      </w:r>
      <w:r w:rsidR="000436E8">
        <w:rPr>
          <w:rFonts w:ascii="Times New Roman" w:hAnsi="Times New Roman" w:cs="Times New Roman"/>
          <w:sz w:val="24"/>
          <w:szCs w:val="24"/>
        </w:rPr>
        <w:t>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mengel</w:t>
      </w:r>
      <w:r w:rsidR="0061328D">
        <w:rPr>
          <w:rFonts w:ascii="Times New Roman" w:hAnsi="Times New Roman" w:cs="Times New Roman"/>
          <w:sz w:val="24"/>
          <w:szCs w:val="24"/>
        </w:rPr>
        <w:t>u</w:t>
      </w:r>
      <w:r w:rsidRPr="00C92C51">
        <w:rPr>
          <w:rFonts w:ascii="Times New Roman" w:hAnsi="Times New Roman" w:cs="Times New Roman"/>
          <w:sz w:val="24"/>
          <w:szCs w:val="24"/>
        </w:rPr>
        <w:t>hkan</w:t>
      </w:r>
      <w:proofErr w:type="spellEnd"/>
      <w:r w:rsidRPr="00C92C51">
        <w:rPr>
          <w:rFonts w:ascii="Times New Roman" w:hAnsi="Times New Roman" w:cs="Times New Roman"/>
          <w:sz w:val="24"/>
          <w:szCs w:val="24"/>
        </w:rPr>
        <w:t xml:space="preserve"> rasa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timbul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tampak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beberapa</w:t>
      </w:r>
      <w:proofErr w:type="spellEnd"/>
      <w:r w:rsidRPr="00C92C51">
        <w:rPr>
          <w:rFonts w:ascii="Times New Roman" w:hAnsi="Times New Roman" w:cs="Times New Roman"/>
          <w:sz w:val="24"/>
          <w:szCs w:val="24"/>
        </w:rPr>
        <w:t xml:space="preserve"> kali. Saat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pengecekan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Suhu</w:t>
      </w:r>
      <w:proofErr w:type="spellEnd"/>
      <w:r w:rsidRPr="00C92C51">
        <w:rPr>
          <w:rFonts w:ascii="Times New Roman" w:hAnsi="Times New Roman" w:cs="Times New Roman"/>
          <w:sz w:val="24"/>
          <w:szCs w:val="24"/>
        </w:rPr>
        <w:t xml:space="preserve"> 36,6 C,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160/95 mmHg, Nadi 108x/</w:t>
      </w:r>
      <w:proofErr w:type="spellStart"/>
      <w:r w:rsidRPr="00C92C51">
        <w:rPr>
          <w:rFonts w:ascii="Times New Roman" w:hAnsi="Times New Roman" w:cs="Times New Roman"/>
          <w:sz w:val="24"/>
          <w:szCs w:val="24"/>
        </w:rPr>
        <w:t>mnt</w:t>
      </w:r>
      <w:proofErr w:type="spellEnd"/>
      <w:r w:rsidRPr="00C92C51">
        <w:rPr>
          <w:rFonts w:ascii="Times New Roman" w:hAnsi="Times New Roman" w:cs="Times New Roman"/>
          <w:sz w:val="24"/>
          <w:szCs w:val="24"/>
        </w:rPr>
        <w:t>, RR 21x/</w:t>
      </w:r>
      <w:proofErr w:type="spellStart"/>
      <w:r w:rsidRPr="00C92C51">
        <w:rPr>
          <w:rFonts w:ascii="Times New Roman" w:hAnsi="Times New Roman" w:cs="Times New Roman"/>
          <w:sz w:val="24"/>
          <w:szCs w:val="24"/>
        </w:rPr>
        <w:t>mnt</w:t>
      </w:r>
      <w:proofErr w:type="spellEnd"/>
      <w:r w:rsidRPr="00C92C51">
        <w:rPr>
          <w:rFonts w:ascii="Times New Roman" w:hAnsi="Times New Roman" w:cs="Times New Roman"/>
          <w:sz w:val="24"/>
          <w:szCs w:val="24"/>
        </w:rPr>
        <w:t xml:space="preserve">, Tb 153,3 cm,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mengungkapkan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kekhawatiran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nenek</w:t>
      </w:r>
      <w:proofErr w:type="spellEnd"/>
      <w:r w:rsidRPr="00C92C51">
        <w:rPr>
          <w:rFonts w:ascii="Times New Roman" w:hAnsi="Times New Roman" w:cs="Times New Roman"/>
          <w:sz w:val="24"/>
          <w:szCs w:val="24"/>
        </w:rPr>
        <w:t xml:space="preserve"> </w:t>
      </w:r>
      <w:r w:rsidR="00B017A6">
        <w:rPr>
          <w:rFonts w:ascii="Times New Roman" w:hAnsi="Times New Roman" w:cs="Times New Roman"/>
          <w:sz w:val="24"/>
          <w:szCs w:val="24"/>
        </w:rPr>
        <w:t>M</w:t>
      </w:r>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w:t>
      </w:r>
      <w:r w:rsidR="00B017A6">
        <w:rPr>
          <w:rFonts w:ascii="Times New Roman" w:hAnsi="Times New Roman" w:cs="Times New Roman"/>
          <w:sz w:val="24"/>
          <w:szCs w:val="24"/>
        </w:rPr>
        <w:t>ena</w:t>
      </w:r>
      <w:proofErr w:type="spellEnd"/>
      <w:r w:rsidR="00B017A6">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berjalan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kesana</w:t>
      </w:r>
      <w:proofErr w:type="spellEnd"/>
      <w:r w:rsidRPr="00C92C51">
        <w:rPr>
          <w:rFonts w:ascii="Times New Roman" w:hAnsi="Times New Roman" w:cs="Times New Roman"/>
          <w:sz w:val="24"/>
          <w:szCs w:val="24"/>
        </w:rPr>
        <w:t xml:space="preserve"> kemari </w:t>
      </w:r>
      <w:proofErr w:type="spellStart"/>
      <w:r w:rsidRPr="00C92C51">
        <w:rPr>
          <w:rFonts w:ascii="Times New Roman" w:hAnsi="Times New Roman" w:cs="Times New Roman"/>
          <w:sz w:val="24"/>
          <w:szCs w:val="24"/>
        </w:rPr>
        <w:t>meskipun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menggunakan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tongkat</w:t>
      </w:r>
      <w:proofErr w:type="spellEnd"/>
      <w:r w:rsidRPr="00C92C51">
        <w:rPr>
          <w:rFonts w:ascii="Times New Roman" w:hAnsi="Times New Roman" w:cs="Times New Roman"/>
          <w:sz w:val="24"/>
          <w:szCs w:val="24"/>
        </w:rPr>
        <w:t xml:space="preserve"> </w:t>
      </w:r>
    </w:p>
    <w:p w14:paraId="6586A792" w14:textId="77777777" w:rsidR="006D217C" w:rsidRPr="00C92C51" w:rsidRDefault="006D217C" w:rsidP="002B6A5D">
      <w:pPr>
        <w:pStyle w:val="ListParagraph"/>
        <w:spacing w:line="360" w:lineRule="auto"/>
        <w:ind w:left="2268"/>
        <w:jc w:val="both"/>
        <w:rPr>
          <w:rFonts w:ascii="Times New Roman" w:hAnsi="Times New Roman" w:cs="Times New Roman"/>
          <w:sz w:val="24"/>
          <w:szCs w:val="24"/>
        </w:rPr>
      </w:pPr>
    </w:p>
    <w:p w14:paraId="79D77E60" w14:textId="77777777" w:rsidR="00E019C0" w:rsidRPr="00C92C51" w:rsidRDefault="00E019C0" w:rsidP="00E019C0">
      <w:pPr>
        <w:pStyle w:val="ListParagraph"/>
        <w:numPr>
          <w:ilvl w:val="0"/>
          <w:numId w:val="139"/>
        </w:numPr>
        <w:spacing w:line="360" w:lineRule="auto"/>
        <w:rPr>
          <w:rFonts w:ascii="Times New Roman" w:hAnsi="Times New Roman" w:cs="Times New Roman"/>
          <w:sz w:val="24"/>
          <w:szCs w:val="24"/>
        </w:rPr>
      </w:pPr>
      <w:r w:rsidRPr="00C92C51">
        <w:rPr>
          <w:rFonts w:ascii="Times New Roman" w:hAnsi="Times New Roman" w:cs="Times New Roman"/>
          <w:sz w:val="24"/>
          <w:szCs w:val="24"/>
        </w:rPr>
        <w:t xml:space="preserve">Riwayat Kesehatan </w:t>
      </w:r>
      <w:proofErr w:type="spellStart"/>
      <w:r w:rsidRPr="00C92C51">
        <w:rPr>
          <w:rFonts w:ascii="Times New Roman" w:hAnsi="Times New Roman" w:cs="Times New Roman"/>
          <w:sz w:val="24"/>
          <w:szCs w:val="24"/>
        </w:rPr>
        <w:t>Dahulu</w:t>
      </w:r>
      <w:proofErr w:type="spellEnd"/>
      <w:r w:rsidRPr="00C92C51">
        <w:rPr>
          <w:rFonts w:ascii="Times New Roman" w:hAnsi="Times New Roman" w:cs="Times New Roman"/>
          <w:sz w:val="24"/>
          <w:szCs w:val="24"/>
        </w:rPr>
        <w:t xml:space="preserve"> </w:t>
      </w:r>
    </w:p>
    <w:p w14:paraId="5B18301F" w14:textId="71B53C9E" w:rsidR="002B6A5D" w:rsidRPr="00C92C51" w:rsidRDefault="002B6A5D" w:rsidP="002B6A5D">
      <w:pPr>
        <w:pStyle w:val="ListParagraph"/>
        <w:spacing w:line="360" w:lineRule="auto"/>
        <w:ind w:left="2280"/>
        <w:rPr>
          <w:rFonts w:ascii="Times New Roman" w:hAnsi="Times New Roman" w:cs="Times New Roman"/>
          <w:sz w:val="24"/>
          <w:szCs w:val="24"/>
        </w:rPr>
      </w:pP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pernah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dirawat</w:t>
      </w:r>
      <w:proofErr w:type="spellEnd"/>
      <w:r w:rsidRPr="00C92C51">
        <w:rPr>
          <w:rFonts w:ascii="Times New Roman" w:hAnsi="Times New Roman" w:cs="Times New Roman"/>
          <w:sz w:val="24"/>
          <w:szCs w:val="24"/>
        </w:rPr>
        <w:t xml:space="preserve"> di RS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w:t>
      </w:r>
      <w:r w:rsidR="006A28ED">
        <w:rPr>
          <w:rFonts w:ascii="Times New Roman" w:hAnsi="Times New Roman" w:cs="Times New Roman"/>
          <w:sz w:val="24"/>
          <w:szCs w:val="24"/>
        </w:rPr>
        <w:t>en</w:t>
      </w:r>
      <w:r w:rsidRPr="00C92C51">
        <w:rPr>
          <w:rFonts w:ascii="Times New Roman" w:hAnsi="Times New Roman" w:cs="Times New Roman"/>
          <w:sz w:val="24"/>
          <w:szCs w:val="24"/>
        </w:rPr>
        <w:t>gatakan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riwayat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berobat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klinik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terdekat</w:t>
      </w:r>
      <w:proofErr w:type="spellEnd"/>
      <w:r w:rsidRPr="00C92C51">
        <w:rPr>
          <w:rFonts w:ascii="Times New Roman" w:hAnsi="Times New Roman" w:cs="Times New Roman"/>
          <w:sz w:val="24"/>
          <w:szCs w:val="24"/>
        </w:rPr>
        <w:t xml:space="preserve"> </w:t>
      </w:r>
    </w:p>
    <w:p w14:paraId="49FAE9DB" w14:textId="77777777" w:rsidR="00E019C0" w:rsidRPr="00C92C51" w:rsidRDefault="00E019C0" w:rsidP="002B6A5D">
      <w:pPr>
        <w:pStyle w:val="ListParagraph"/>
        <w:numPr>
          <w:ilvl w:val="0"/>
          <w:numId w:val="139"/>
        </w:numPr>
        <w:spacing w:line="360" w:lineRule="auto"/>
        <w:rPr>
          <w:rFonts w:ascii="Times New Roman" w:hAnsi="Times New Roman" w:cs="Times New Roman"/>
          <w:sz w:val="24"/>
          <w:szCs w:val="24"/>
        </w:rPr>
      </w:pPr>
      <w:r w:rsidRPr="00C92C51">
        <w:rPr>
          <w:rFonts w:ascii="Times New Roman" w:hAnsi="Times New Roman" w:cs="Times New Roman"/>
          <w:sz w:val="24"/>
          <w:szCs w:val="24"/>
        </w:rPr>
        <w:t xml:space="preserve">Riwayat Kesehatan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w:t>
      </w:r>
    </w:p>
    <w:p w14:paraId="6B97E20E" w14:textId="125C6E98" w:rsidR="00232EA2" w:rsidRPr="0036666D" w:rsidRDefault="002B6A5D" w:rsidP="0036666D">
      <w:pPr>
        <w:pStyle w:val="ListParagraph"/>
        <w:spacing w:line="360" w:lineRule="auto"/>
        <w:ind w:left="2280"/>
        <w:rPr>
          <w:rFonts w:ascii="Times New Roman" w:hAnsi="Times New Roman" w:cs="Times New Roman"/>
          <w:sz w:val="24"/>
          <w:szCs w:val="24"/>
        </w:rPr>
      </w:pP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keluarganya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dirinya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00232EA2">
        <w:rPr>
          <w:rFonts w:ascii="Times New Roman" w:hAnsi="Times New Roman" w:cs="Times New Roman"/>
          <w:sz w:val="24"/>
          <w:szCs w:val="24"/>
        </w:rPr>
        <w:t>.</w:t>
      </w:r>
    </w:p>
    <w:p w14:paraId="6D8585F0" w14:textId="77777777" w:rsidR="00E81847" w:rsidRPr="00C92C51" w:rsidRDefault="00E81847" w:rsidP="00D404C1">
      <w:pPr>
        <w:pStyle w:val="ListParagraph"/>
        <w:numPr>
          <w:ilvl w:val="0"/>
          <w:numId w:val="136"/>
        </w:numPr>
        <w:spacing w:line="360" w:lineRule="auto"/>
        <w:ind w:left="1843"/>
        <w:rPr>
          <w:rFonts w:ascii="Times New Roman" w:hAnsi="Times New Roman" w:cs="Times New Roman"/>
          <w:sz w:val="24"/>
          <w:szCs w:val="24"/>
        </w:rPr>
      </w:pPr>
      <w:r w:rsidRPr="00C92C51">
        <w:rPr>
          <w:rFonts w:ascii="Times New Roman" w:hAnsi="Times New Roman" w:cs="Times New Roman"/>
          <w:sz w:val="24"/>
          <w:szCs w:val="24"/>
        </w:rPr>
        <w:t xml:space="preserve">Pola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Sehari-</w:t>
      </w:r>
      <w:proofErr w:type="spellStart"/>
      <w:r w:rsidRPr="00C92C51">
        <w:rPr>
          <w:rFonts w:ascii="Times New Roman" w:hAnsi="Times New Roman" w:cs="Times New Roman"/>
          <w:sz w:val="24"/>
          <w:szCs w:val="24"/>
        </w:rPr>
        <w:t>hari</w:t>
      </w:r>
      <w:proofErr w:type="spellEnd"/>
      <w:r w:rsidRPr="00C92C51">
        <w:rPr>
          <w:rFonts w:ascii="Times New Roman" w:hAnsi="Times New Roman" w:cs="Times New Roman"/>
          <w:sz w:val="24"/>
          <w:szCs w:val="24"/>
        </w:rPr>
        <w:t xml:space="preserve"> </w:t>
      </w:r>
    </w:p>
    <w:p w14:paraId="367048EA" w14:textId="27C3F132" w:rsidR="00594EB1" w:rsidRPr="00C92C51" w:rsidRDefault="00594EB1" w:rsidP="00594EB1">
      <w:pPr>
        <w:pStyle w:val="Caption"/>
        <w:jc w:val="center"/>
        <w:rPr>
          <w:rFonts w:ascii="Times New Roman" w:hAnsi="Times New Roman" w:cs="Times New Roman"/>
          <w:b/>
          <w:i w:val="0"/>
          <w:color w:val="auto"/>
          <w:sz w:val="24"/>
          <w:szCs w:val="24"/>
        </w:rPr>
      </w:pPr>
      <w:bookmarkStart w:id="118" w:name="_Toc207136163"/>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16</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pola</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aktivitas</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sehari-hari</w:t>
      </w:r>
      <w:bookmarkEnd w:id="118"/>
      <w:proofErr w:type="spellEnd"/>
    </w:p>
    <w:tbl>
      <w:tblPr>
        <w:tblW w:w="7086" w:type="dxa"/>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709"/>
        <w:gridCol w:w="3260"/>
        <w:gridCol w:w="3117"/>
      </w:tblGrid>
      <w:tr w:rsidR="002B6A5D" w:rsidRPr="00B87878" w14:paraId="129E2868" w14:textId="77777777" w:rsidTr="00CF7EB1">
        <w:trPr>
          <w:trHeight w:val="568"/>
          <w:jc w:val="center"/>
        </w:trPr>
        <w:tc>
          <w:tcPr>
            <w:tcW w:w="709" w:type="dxa"/>
          </w:tcPr>
          <w:p w14:paraId="0CAA153F" w14:textId="77777777" w:rsidR="002B6A5D" w:rsidRPr="00B87878" w:rsidRDefault="002B6A5D" w:rsidP="009E0CE0">
            <w:pPr>
              <w:pStyle w:val="TableParagraph"/>
              <w:spacing w:line="268" w:lineRule="exact"/>
              <w:ind w:left="14"/>
              <w:jc w:val="center"/>
              <w:rPr>
                <w:sz w:val="20"/>
                <w:szCs w:val="20"/>
              </w:rPr>
            </w:pPr>
            <w:r w:rsidRPr="00B87878">
              <w:rPr>
                <w:spacing w:val="-5"/>
                <w:sz w:val="20"/>
                <w:szCs w:val="20"/>
              </w:rPr>
              <w:t>No</w:t>
            </w:r>
          </w:p>
        </w:tc>
        <w:tc>
          <w:tcPr>
            <w:tcW w:w="3260" w:type="dxa"/>
          </w:tcPr>
          <w:p w14:paraId="73FDDC5D" w14:textId="77777777" w:rsidR="002B6A5D" w:rsidRPr="00B87878" w:rsidRDefault="002B6A5D" w:rsidP="009E0CE0">
            <w:pPr>
              <w:pStyle w:val="TableParagraph"/>
              <w:spacing w:line="268" w:lineRule="exact"/>
              <w:ind w:left="1088"/>
              <w:rPr>
                <w:sz w:val="20"/>
                <w:szCs w:val="20"/>
              </w:rPr>
            </w:pPr>
            <w:r w:rsidRPr="00B87878">
              <w:rPr>
                <w:sz w:val="20"/>
                <w:szCs w:val="20"/>
              </w:rPr>
              <w:t>Jenis</w:t>
            </w:r>
            <w:r w:rsidRPr="00B87878">
              <w:rPr>
                <w:spacing w:val="-1"/>
                <w:sz w:val="20"/>
                <w:szCs w:val="20"/>
              </w:rPr>
              <w:t xml:space="preserve"> </w:t>
            </w:r>
            <w:r w:rsidRPr="00B87878">
              <w:rPr>
                <w:spacing w:val="-2"/>
                <w:sz w:val="20"/>
                <w:szCs w:val="20"/>
              </w:rPr>
              <w:t>Aktivitas</w:t>
            </w:r>
          </w:p>
        </w:tc>
        <w:tc>
          <w:tcPr>
            <w:tcW w:w="3117" w:type="dxa"/>
          </w:tcPr>
          <w:p w14:paraId="6CFBCAC0" w14:textId="77777777" w:rsidR="002B6A5D" w:rsidRPr="00B87878" w:rsidRDefault="002B6A5D" w:rsidP="009E0CE0">
            <w:pPr>
              <w:pStyle w:val="TableParagraph"/>
              <w:spacing w:line="268" w:lineRule="exact"/>
              <w:ind w:left="161"/>
              <w:jc w:val="center"/>
              <w:rPr>
                <w:sz w:val="20"/>
                <w:szCs w:val="20"/>
              </w:rPr>
            </w:pPr>
            <w:r w:rsidRPr="00B87878">
              <w:rPr>
                <w:sz w:val="20"/>
                <w:szCs w:val="20"/>
              </w:rPr>
              <w:t xml:space="preserve">Di </w:t>
            </w:r>
            <w:r w:rsidRPr="00B87878">
              <w:rPr>
                <w:spacing w:val="-2"/>
                <w:sz w:val="20"/>
                <w:szCs w:val="20"/>
              </w:rPr>
              <w:t>Rumah</w:t>
            </w:r>
          </w:p>
        </w:tc>
      </w:tr>
      <w:tr w:rsidR="002B6A5D" w:rsidRPr="00B87878" w14:paraId="13FC8AB5" w14:textId="77777777" w:rsidTr="00CF7EB1">
        <w:trPr>
          <w:trHeight w:val="556"/>
          <w:jc w:val="center"/>
        </w:trPr>
        <w:tc>
          <w:tcPr>
            <w:tcW w:w="709" w:type="dxa"/>
          </w:tcPr>
          <w:p w14:paraId="5880CC9C" w14:textId="77777777" w:rsidR="002B6A5D" w:rsidRPr="00B87878" w:rsidRDefault="002B6A5D" w:rsidP="009E0CE0">
            <w:pPr>
              <w:pStyle w:val="TableParagraph"/>
              <w:spacing w:line="268" w:lineRule="exact"/>
              <w:ind w:left="14" w:right="2"/>
              <w:jc w:val="center"/>
              <w:rPr>
                <w:sz w:val="20"/>
                <w:szCs w:val="20"/>
              </w:rPr>
            </w:pPr>
            <w:r w:rsidRPr="00B87878">
              <w:rPr>
                <w:spacing w:val="-5"/>
                <w:sz w:val="20"/>
                <w:szCs w:val="20"/>
              </w:rPr>
              <w:t>1.</w:t>
            </w:r>
          </w:p>
        </w:tc>
        <w:tc>
          <w:tcPr>
            <w:tcW w:w="3260" w:type="dxa"/>
          </w:tcPr>
          <w:p w14:paraId="60366AAA" w14:textId="77777777" w:rsidR="002B6A5D" w:rsidRPr="00B87878" w:rsidRDefault="002B6A5D" w:rsidP="009E0CE0">
            <w:pPr>
              <w:pStyle w:val="TableParagraph"/>
              <w:spacing w:line="268" w:lineRule="exact"/>
              <w:ind w:left="108"/>
              <w:rPr>
                <w:sz w:val="20"/>
                <w:szCs w:val="20"/>
              </w:rPr>
            </w:pPr>
            <w:r w:rsidRPr="00B87878">
              <w:rPr>
                <w:spacing w:val="-2"/>
                <w:sz w:val="20"/>
                <w:szCs w:val="20"/>
              </w:rPr>
              <w:t>Nutrisi</w:t>
            </w:r>
          </w:p>
          <w:p w14:paraId="22A6EE7A" w14:textId="77777777" w:rsidR="002B6A5D" w:rsidRPr="00B87878" w:rsidRDefault="002B6A5D" w:rsidP="009E0CE0">
            <w:pPr>
              <w:pStyle w:val="TableParagraph"/>
              <w:spacing w:line="268" w:lineRule="exact"/>
              <w:ind w:left="108"/>
              <w:rPr>
                <w:sz w:val="20"/>
                <w:szCs w:val="20"/>
              </w:rPr>
            </w:pPr>
            <w:r w:rsidRPr="00B87878">
              <w:rPr>
                <w:sz w:val="20"/>
                <w:szCs w:val="20"/>
              </w:rPr>
              <w:t>a.</w:t>
            </w:r>
            <w:r w:rsidRPr="00B87878">
              <w:rPr>
                <w:spacing w:val="-3"/>
                <w:sz w:val="20"/>
                <w:szCs w:val="20"/>
              </w:rPr>
              <w:t xml:space="preserve"> </w:t>
            </w:r>
            <w:r w:rsidRPr="00B87878">
              <w:rPr>
                <w:spacing w:val="-2"/>
                <w:sz w:val="20"/>
                <w:szCs w:val="20"/>
              </w:rPr>
              <w:t>Makan</w:t>
            </w:r>
          </w:p>
        </w:tc>
        <w:tc>
          <w:tcPr>
            <w:tcW w:w="3117" w:type="dxa"/>
          </w:tcPr>
          <w:p w14:paraId="79177551" w14:textId="77777777" w:rsidR="002B6A5D" w:rsidRPr="00B87878" w:rsidRDefault="002B6A5D" w:rsidP="009E0CE0">
            <w:pPr>
              <w:pStyle w:val="TableParagraph"/>
              <w:rPr>
                <w:sz w:val="20"/>
                <w:szCs w:val="20"/>
              </w:rPr>
            </w:pPr>
          </w:p>
        </w:tc>
      </w:tr>
      <w:tr w:rsidR="002B6A5D" w:rsidRPr="00B87878" w14:paraId="43656E02" w14:textId="77777777" w:rsidTr="00CF7EB1">
        <w:trPr>
          <w:trHeight w:val="973"/>
          <w:jc w:val="center"/>
        </w:trPr>
        <w:tc>
          <w:tcPr>
            <w:tcW w:w="709" w:type="dxa"/>
          </w:tcPr>
          <w:p w14:paraId="5A61F2FB" w14:textId="77777777" w:rsidR="002B6A5D" w:rsidRPr="00B87878" w:rsidRDefault="002B6A5D" w:rsidP="009E0CE0">
            <w:pPr>
              <w:pStyle w:val="TableParagraph"/>
              <w:rPr>
                <w:sz w:val="20"/>
                <w:szCs w:val="20"/>
              </w:rPr>
            </w:pPr>
          </w:p>
        </w:tc>
        <w:tc>
          <w:tcPr>
            <w:tcW w:w="3260" w:type="dxa"/>
          </w:tcPr>
          <w:p w14:paraId="7AB36DFB" w14:textId="77777777" w:rsidR="00E66D36" w:rsidRPr="00B87878" w:rsidRDefault="002B6A5D" w:rsidP="009E0CE0">
            <w:pPr>
              <w:pStyle w:val="TableParagraph"/>
              <w:spacing w:before="2"/>
              <w:ind w:left="108" w:right="2006"/>
              <w:rPr>
                <w:spacing w:val="-2"/>
                <w:sz w:val="20"/>
                <w:szCs w:val="20"/>
              </w:rPr>
            </w:pPr>
            <w:r w:rsidRPr="00B87878">
              <w:rPr>
                <w:spacing w:val="-2"/>
                <w:sz w:val="20"/>
                <w:szCs w:val="20"/>
              </w:rPr>
              <w:t xml:space="preserve">Frekuensi </w:t>
            </w:r>
          </w:p>
          <w:p w14:paraId="508F3E7A" w14:textId="77777777" w:rsidR="00E66D36" w:rsidRPr="00B87878" w:rsidRDefault="00E66D36" w:rsidP="009E0CE0">
            <w:pPr>
              <w:pStyle w:val="TableParagraph"/>
              <w:spacing w:before="2"/>
              <w:ind w:left="108" w:right="2006"/>
              <w:rPr>
                <w:spacing w:val="-2"/>
                <w:sz w:val="20"/>
                <w:szCs w:val="20"/>
              </w:rPr>
            </w:pPr>
          </w:p>
          <w:p w14:paraId="225CB7BF" w14:textId="77777777" w:rsidR="00E66D36" w:rsidRPr="00B87878" w:rsidRDefault="00E66D36" w:rsidP="009E0CE0">
            <w:pPr>
              <w:pStyle w:val="TableParagraph"/>
              <w:spacing w:before="2"/>
              <w:ind w:left="108" w:right="2006"/>
              <w:rPr>
                <w:spacing w:val="-2"/>
                <w:sz w:val="20"/>
                <w:szCs w:val="20"/>
              </w:rPr>
            </w:pPr>
          </w:p>
          <w:p w14:paraId="5A01E3AA" w14:textId="77777777" w:rsidR="00E66D36" w:rsidRPr="00B87878" w:rsidRDefault="002B6A5D" w:rsidP="009E0CE0">
            <w:pPr>
              <w:pStyle w:val="TableParagraph"/>
              <w:spacing w:before="2"/>
              <w:ind w:left="108" w:right="2006"/>
              <w:rPr>
                <w:sz w:val="20"/>
                <w:szCs w:val="20"/>
              </w:rPr>
            </w:pPr>
            <w:r w:rsidRPr="00B87878">
              <w:rPr>
                <w:sz w:val="20"/>
                <w:szCs w:val="20"/>
              </w:rPr>
              <w:t>Jenis</w:t>
            </w:r>
            <w:r w:rsidRPr="00B87878">
              <w:rPr>
                <w:spacing w:val="-15"/>
                <w:sz w:val="20"/>
                <w:szCs w:val="20"/>
              </w:rPr>
              <w:t xml:space="preserve"> </w:t>
            </w:r>
            <w:r w:rsidRPr="00B87878">
              <w:rPr>
                <w:sz w:val="20"/>
                <w:szCs w:val="20"/>
              </w:rPr>
              <w:t xml:space="preserve">Porsi </w:t>
            </w:r>
          </w:p>
          <w:p w14:paraId="1587E353" w14:textId="77777777" w:rsidR="00E66D36" w:rsidRPr="00B87878" w:rsidRDefault="00E66D36" w:rsidP="009E0CE0">
            <w:pPr>
              <w:pStyle w:val="TableParagraph"/>
              <w:spacing w:before="2"/>
              <w:ind w:left="108" w:right="2006"/>
              <w:rPr>
                <w:sz w:val="20"/>
                <w:szCs w:val="20"/>
              </w:rPr>
            </w:pPr>
          </w:p>
          <w:p w14:paraId="1928B694" w14:textId="77777777" w:rsidR="00E66D36" w:rsidRPr="00B87878" w:rsidRDefault="00E66D36" w:rsidP="009E0CE0">
            <w:pPr>
              <w:pStyle w:val="TableParagraph"/>
              <w:spacing w:before="2"/>
              <w:ind w:left="108" w:right="2006"/>
              <w:rPr>
                <w:sz w:val="20"/>
                <w:szCs w:val="20"/>
              </w:rPr>
            </w:pPr>
          </w:p>
          <w:p w14:paraId="49F113EC" w14:textId="77777777" w:rsidR="00E66D36" w:rsidRPr="00B87878" w:rsidRDefault="00E66D36" w:rsidP="009E0CE0">
            <w:pPr>
              <w:pStyle w:val="TableParagraph"/>
              <w:spacing w:before="2"/>
              <w:ind w:left="108" w:right="2006"/>
              <w:rPr>
                <w:sz w:val="20"/>
                <w:szCs w:val="20"/>
              </w:rPr>
            </w:pPr>
          </w:p>
          <w:p w14:paraId="40961B80" w14:textId="77777777" w:rsidR="002B6A5D" w:rsidRPr="00B87878" w:rsidRDefault="002B6A5D" w:rsidP="00E66D36">
            <w:pPr>
              <w:pStyle w:val="TableParagraph"/>
              <w:tabs>
                <w:tab w:val="left" w:pos="1396"/>
              </w:tabs>
              <w:spacing w:before="2"/>
              <w:ind w:left="108" w:right="2006"/>
              <w:rPr>
                <w:spacing w:val="-2"/>
                <w:sz w:val="20"/>
                <w:szCs w:val="20"/>
              </w:rPr>
            </w:pPr>
            <w:r w:rsidRPr="00B87878">
              <w:rPr>
                <w:spacing w:val="-2"/>
                <w:sz w:val="20"/>
                <w:szCs w:val="20"/>
              </w:rPr>
              <w:t>Keluhan</w:t>
            </w:r>
          </w:p>
          <w:p w14:paraId="59A9E460" w14:textId="77777777" w:rsidR="00E66D36" w:rsidRPr="00B87878" w:rsidRDefault="00E66D36" w:rsidP="00E66D36">
            <w:pPr>
              <w:pStyle w:val="TableParagraph"/>
              <w:tabs>
                <w:tab w:val="left" w:pos="1396"/>
              </w:tabs>
              <w:spacing w:before="2"/>
              <w:ind w:left="108" w:right="2006"/>
              <w:rPr>
                <w:spacing w:val="-2"/>
                <w:sz w:val="20"/>
                <w:szCs w:val="20"/>
              </w:rPr>
            </w:pPr>
          </w:p>
          <w:p w14:paraId="65AB1FC6" w14:textId="77777777" w:rsidR="00E66D36" w:rsidRPr="00B87878" w:rsidRDefault="00E66D36" w:rsidP="00E66D36">
            <w:pPr>
              <w:pStyle w:val="TableParagraph"/>
              <w:tabs>
                <w:tab w:val="left" w:pos="1396"/>
              </w:tabs>
              <w:spacing w:before="2"/>
              <w:ind w:left="108" w:right="2006"/>
              <w:rPr>
                <w:sz w:val="20"/>
                <w:szCs w:val="20"/>
              </w:rPr>
            </w:pPr>
          </w:p>
        </w:tc>
        <w:tc>
          <w:tcPr>
            <w:tcW w:w="3117" w:type="dxa"/>
          </w:tcPr>
          <w:p w14:paraId="70EED428" w14:textId="77777777" w:rsidR="002B6A5D" w:rsidRPr="00B87878" w:rsidRDefault="00E66D36" w:rsidP="00E66D36">
            <w:pPr>
              <w:pStyle w:val="TableParagraph"/>
              <w:spacing w:before="2"/>
              <w:rPr>
                <w:spacing w:val="-2"/>
                <w:sz w:val="20"/>
                <w:szCs w:val="20"/>
                <w:lang w:val="en-GB"/>
              </w:rPr>
            </w:pPr>
            <w:proofErr w:type="spellStart"/>
            <w:r w:rsidRPr="00B87878">
              <w:rPr>
                <w:sz w:val="20"/>
                <w:szCs w:val="20"/>
                <w:lang w:val="en-GB"/>
              </w:rPr>
              <w:lastRenderedPageBreak/>
              <w:t>Pasien</w:t>
            </w:r>
            <w:proofErr w:type="spellEnd"/>
            <w:r w:rsidRPr="00B87878">
              <w:rPr>
                <w:sz w:val="20"/>
                <w:szCs w:val="20"/>
                <w:lang w:val="en-GB"/>
              </w:rPr>
              <w:t xml:space="preserve"> </w:t>
            </w:r>
            <w:proofErr w:type="spellStart"/>
            <w:r w:rsidRPr="00B87878">
              <w:rPr>
                <w:sz w:val="20"/>
                <w:szCs w:val="20"/>
                <w:lang w:val="en-GB"/>
              </w:rPr>
              <w:t>mengatakan</w:t>
            </w:r>
            <w:proofErr w:type="spellEnd"/>
            <w:r w:rsidRPr="00B87878">
              <w:rPr>
                <w:sz w:val="20"/>
                <w:szCs w:val="20"/>
                <w:lang w:val="en-GB"/>
              </w:rPr>
              <w:t xml:space="preserve"> </w:t>
            </w:r>
            <w:proofErr w:type="spellStart"/>
            <w:r w:rsidRPr="00B87878">
              <w:rPr>
                <w:sz w:val="20"/>
                <w:szCs w:val="20"/>
                <w:lang w:val="en-GB"/>
              </w:rPr>
              <w:t>dirinya</w:t>
            </w:r>
            <w:proofErr w:type="spellEnd"/>
            <w:r w:rsidRPr="00B87878">
              <w:rPr>
                <w:sz w:val="20"/>
                <w:szCs w:val="20"/>
                <w:lang w:val="en-GB"/>
              </w:rPr>
              <w:t xml:space="preserve"> </w:t>
            </w:r>
            <w:proofErr w:type="spellStart"/>
            <w:r w:rsidRPr="00B87878">
              <w:rPr>
                <w:sz w:val="20"/>
                <w:szCs w:val="20"/>
                <w:lang w:val="en-GB"/>
              </w:rPr>
              <w:t>makan</w:t>
            </w:r>
            <w:proofErr w:type="spellEnd"/>
            <w:r w:rsidRPr="00B87878">
              <w:rPr>
                <w:sz w:val="20"/>
                <w:szCs w:val="20"/>
                <w:lang w:val="en-GB"/>
              </w:rPr>
              <w:t xml:space="preserve"> 3-</w:t>
            </w:r>
            <w:r w:rsidR="002B6A5D" w:rsidRPr="00B87878">
              <w:rPr>
                <w:sz w:val="20"/>
                <w:szCs w:val="20"/>
              </w:rPr>
              <w:t xml:space="preserve">2x1 </w:t>
            </w:r>
            <w:r w:rsidR="002B6A5D" w:rsidRPr="00B87878">
              <w:rPr>
                <w:spacing w:val="-2"/>
                <w:sz w:val="20"/>
                <w:szCs w:val="20"/>
              </w:rPr>
              <w:t>sehari</w:t>
            </w:r>
            <w:r w:rsidRPr="00B87878">
              <w:rPr>
                <w:spacing w:val="-2"/>
                <w:sz w:val="20"/>
                <w:szCs w:val="20"/>
                <w:lang w:val="en-GB"/>
              </w:rPr>
              <w:t xml:space="preserve"> </w:t>
            </w:r>
            <w:proofErr w:type="spellStart"/>
            <w:r w:rsidRPr="00B87878">
              <w:rPr>
                <w:spacing w:val="-2"/>
                <w:sz w:val="20"/>
                <w:szCs w:val="20"/>
                <w:lang w:val="en-GB"/>
              </w:rPr>
              <w:t>sesuain</w:t>
            </w:r>
            <w:proofErr w:type="spellEnd"/>
            <w:r w:rsidRPr="00B87878">
              <w:rPr>
                <w:spacing w:val="-2"/>
                <w:sz w:val="20"/>
                <w:szCs w:val="20"/>
                <w:lang w:val="en-GB"/>
              </w:rPr>
              <w:t xml:space="preserve"> </w:t>
            </w:r>
            <w:proofErr w:type="spellStart"/>
            <w:r w:rsidRPr="00B87878">
              <w:rPr>
                <w:spacing w:val="-2"/>
                <w:sz w:val="20"/>
                <w:szCs w:val="20"/>
                <w:lang w:val="en-GB"/>
              </w:rPr>
              <w:t>dengan</w:t>
            </w:r>
            <w:proofErr w:type="spellEnd"/>
            <w:r w:rsidRPr="00B87878">
              <w:rPr>
                <w:spacing w:val="-2"/>
                <w:sz w:val="20"/>
                <w:szCs w:val="20"/>
                <w:lang w:val="en-GB"/>
              </w:rPr>
              <w:t xml:space="preserve"> mood </w:t>
            </w:r>
            <w:proofErr w:type="spellStart"/>
            <w:r w:rsidRPr="00B87878">
              <w:rPr>
                <w:spacing w:val="-2"/>
                <w:sz w:val="20"/>
                <w:szCs w:val="20"/>
                <w:lang w:val="en-GB"/>
              </w:rPr>
              <w:t>nya</w:t>
            </w:r>
            <w:proofErr w:type="spellEnd"/>
            <w:r w:rsidRPr="00B87878">
              <w:rPr>
                <w:spacing w:val="-2"/>
                <w:sz w:val="20"/>
                <w:szCs w:val="20"/>
                <w:lang w:val="en-GB"/>
              </w:rPr>
              <w:t xml:space="preserve"> </w:t>
            </w:r>
          </w:p>
          <w:p w14:paraId="154DEB95" w14:textId="351E8773" w:rsidR="00E66D36" w:rsidRPr="00B87878" w:rsidRDefault="00E66D36" w:rsidP="00E66D36">
            <w:pPr>
              <w:pStyle w:val="TableParagraph"/>
              <w:spacing w:before="2"/>
              <w:rPr>
                <w:sz w:val="20"/>
                <w:szCs w:val="20"/>
                <w:lang w:val="en-GB"/>
              </w:rPr>
            </w:pPr>
            <w:proofErr w:type="spellStart"/>
            <w:r w:rsidRPr="00B87878">
              <w:rPr>
                <w:spacing w:val="-2"/>
                <w:sz w:val="20"/>
                <w:szCs w:val="20"/>
                <w:lang w:val="en-GB"/>
              </w:rPr>
              <w:t>Pasien</w:t>
            </w:r>
            <w:proofErr w:type="spellEnd"/>
            <w:r w:rsidRPr="00B87878">
              <w:rPr>
                <w:spacing w:val="-2"/>
                <w:sz w:val="20"/>
                <w:szCs w:val="20"/>
                <w:lang w:val="en-GB"/>
              </w:rPr>
              <w:t xml:space="preserve"> </w:t>
            </w:r>
            <w:proofErr w:type="spellStart"/>
            <w:r w:rsidRPr="00B87878">
              <w:rPr>
                <w:spacing w:val="-2"/>
                <w:sz w:val="20"/>
                <w:szCs w:val="20"/>
                <w:lang w:val="en-GB"/>
              </w:rPr>
              <w:t>mengatakan</w:t>
            </w:r>
            <w:proofErr w:type="spellEnd"/>
            <w:r w:rsidRPr="00B87878">
              <w:rPr>
                <w:spacing w:val="-2"/>
                <w:sz w:val="20"/>
                <w:szCs w:val="20"/>
                <w:lang w:val="en-GB"/>
              </w:rPr>
              <w:t xml:space="preserve"> </w:t>
            </w:r>
            <w:proofErr w:type="spellStart"/>
            <w:r w:rsidRPr="00B87878">
              <w:rPr>
                <w:spacing w:val="-2"/>
                <w:sz w:val="20"/>
                <w:szCs w:val="20"/>
                <w:lang w:val="en-GB"/>
              </w:rPr>
              <w:t>porsi</w:t>
            </w:r>
            <w:proofErr w:type="spellEnd"/>
            <w:r w:rsidRPr="00B87878">
              <w:rPr>
                <w:spacing w:val="-2"/>
                <w:sz w:val="20"/>
                <w:szCs w:val="20"/>
                <w:lang w:val="en-GB"/>
              </w:rPr>
              <w:t xml:space="preserve"> yang </w:t>
            </w:r>
            <w:proofErr w:type="spellStart"/>
            <w:r w:rsidRPr="00B87878">
              <w:rPr>
                <w:spacing w:val="-2"/>
                <w:sz w:val="20"/>
                <w:szCs w:val="20"/>
                <w:lang w:val="en-GB"/>
              </w:rPr>
              <w:t>dimakan</w:t>
            </w:r>
            <w:proofErr w:type="spellEnd"/>
            <w:r w:rsidRPr="00B87878">
              <w:rPr>
                <w:spacing w:val="-2"/>
                <w:sz w:val="20"/>
                <w:szCs w:val="20"/>
                <w:lang w:val="en-GB"/>
              </w:rPr>
              <w:t xml:space="preserve"> </w:t>
            </w:r>
            <w:proofErr w:type="spellStart"/>
            <w:r w:rsidRPr="00B87878">
              <w:rPr>
                <w:spacing w:val="-2"/>
                <w:sz w:val="20"/>
                <w:szCs w:val="20"/>
                <w:lang w:val="en-GB"/>
              </w:rPr>
              <w:t>nya</w:t>
            </w:r>
            <w:proofErr w:type="spellEnd"/>
            <w:r w:rsidRPr="00B87878">
              <w:rPr>
                <w:spacing w:val="-2"/>
                <w:sz w:val="20"/>
                <w:szCs w:val="20"/>
                <w:lang w:val="en-GB"/>
              </w:rPr>
              <w:t xml:space="preserve"> </w:t>
            </w:r>
            <w:proofErr w:type="spellStart"/>
            <w:r w:rsidRPr="00B87878">
              <w:rPr>
                <w:spacing w:val="-2"/>
                <w:sz w:val="20"/>
                <w:szCs w:val="20"/>
                <w:lang w:val="en-GB"/>
              </w:rPr>
              <w:t>sudah</w:t>
            </w:r>
            <w:proofErr w:type="spellEnd"/>
            <w:r w:rsidRPr="00B87878">
              <w:rPr>
                <w:spacing w:val="-2"/>
                <w:sz w:val="20"/>
                <w:szCs w:val="20"/>
                <w:lang w:val="en-GB"/>
              </w:rPr>
              <w:t xml:space="preserve"> </w:t>
            </w:r>
            <w:proofErr w:type="spellStart"/>
            <w:r w:rsidRPr="00B87878">
              <w:rPr>
                <w:spacing w:val="-2"/>
                <w:sz w:val="20"/>
                <w:szCs w:val="20"/>
                <w:lang w:val="en-GB"/>
              </w:rPr>
              <w:t>disediakan</w:t>
            </w:r>
            <w:proofErr w:type="spellEnd"/>
            <w:r w:rsidRPr="00B87878">
              <w:rPr>
                <w:spacing w:val="-2"/>
                <w:sz w:val="20"/>
                <w:szCs w:val="20"/>
                <w:lang w:val="en-GB"/>
              </w:rPr>
              <w:t xml:space="preserve"> oleh </w:t>
            </w:r>
            <w:proofErr w:type="spellStart"/>
            <w:r w:rsidR="00E506E1" w:rsidRPr="00B87878">
              <w:rPr>
                <w:spacing w:val="-2"/>
                <w:sz w:val="20"/>
                <w:szCs w:val="20"/>
                <w:lang w:val="en-GB"/>
              </w:rPr>
              <w:t>cucu</w:t>
            </w:r>
            <w:proofErr w:type="spellEnd"/>
            <w:r w:rsidRPr="00B87878">
              <w:rPr>
                <w:spacing w:val="-2"/>
                <w:sz w:val="20"/>
                <w:szCs w:val="20"/>
                <w:lang w:val="en-GB"/>
              </w:rPr>
              <w:t xml:space="preserve"> </w:t>
            </w:r>
            <w:proofErr w:type="spellStart"/>
            <w:r w:rsidRPr="00B87878">
              <w:rPr>
                <w:spacing w:val="-2"/>
                <w:sz w:val="20"/>
                <w:szCs w:val="20"/>
                <w:lang w:val="en-GB"/>
              </w:rPr>
              <w:t>sepiring</w:t>
            </w:r>
            <w:proofErr w:type="spellEnd"/>
            <w:r w:rsidRPr="00B87878">
              <w:rPr>
                <w:spacing w:val="-2"/>
                <w:sz w:val="20"/>
                <w:szCs w:val="20"/>
                <w:lang w:val="en-GB"/>
              </w:rPr>
              <w:t xml:space="preserve"> nasi dan </w:t>
            </w:r>
            <w:proofErr w:type="spellStart"/>
            <w:r w:rsidRPr="00B87878">
              <w:rPr>
                <w:spacing w:val="-2"/>
                <w:sz w:val="20"/>
                <w:szCs w:val="20"/>
                <w:lang w:val="en-GB"/>
              </w:rPr>
              <w:t>lauk</w:t>
            </w:r>
            <w:proofErr w:type="spellEnd"/>
            <w:r w:rsidRPr="00B87878">
              <w:rPr>
                <w:spacing w:val="-2"/>
                <w:sz w:val="20"/>
                <w:szCs w:val="20"/>
                <w:lang w:val="en-GB"/>
              </w:rPr>
              <w:t xml:space="preserve"> </w:t>
            </w:r>
            <w:proofErr w:type="spellStart"/>
            <w:r w:rsidRPr="00B87878">
              <w:rPr>
                <w:spacing w:val="-2"/>
                <w:sz w:val="20"/>
                <w:szCs w:val="20"/>
                <w:lang w:val="en-GB"/>
              </w:rPr>
              <w:t>pauk</w:t>
            </w:r>
            <w:proofErr w:type="spellEnd"/>
            <w:r w:rsidRPr="00B87878">
              <w:rPr>
                <w:spacing w:val="-2"/>
                <w:sz w:val="20"/>
                <w:szCs w:val="20"/>
                <w:lang w:val="en-GB"/>
              </w:rPr>
              <w:t xml:space="preserve"> </w:t>
            </w:r>
            <w:proofErr w:type="spellStart"/>
            <w:r w:rsidRPr="00B87878">
              <w:rPr>
                <w:spacing w:val="-2"/>
                <w:sz w:val="20"/>
                <w:szCs w:val="20"/>
                <w:lang w:val="en-GB"/>
              </w:rPr>
              <w:t>beserta</w:t>
            </w:r>
            <w:proofErr w:type="spellEnd"/>
            <w:r w:rsidRPr="00B87878">
              <w:rPr>
                <w:spacing w:val="-2"/>
                <w:sz w:val="20"/>
                <w:szCs w:val="20"/>
                <w:lang w:val="en-GB"/>
              </w:rPr>
              <w:t xml:space="preserve"> </w:t>
            </w:r>
            <w:proofErr w:type="spellStart"/>
            <w:r w:rsidRPr="00B87878">
              <w:rPr>
                <w:spacing w:val="-2"/>
                <w:sz w:val="20"/>
                <w:szCs w:val="20"/>
                <w:lang w:val="en-GB"/>
              </w:rPr>
              <w:t>buah</w:t>
            </w:r>
            <w:proofErr w:type="spellEnd"/>
          </w:p>
          <w:p w14:paraId="69538014" w14:textId="77777777" w:rsidR="002B6A5D" w:rsidRPr="00B87878" w:rsidRDefault="002B6A5D" w:rsidP="00E66D36">
            <w:pPr>
              <w:pStyle w:val="TableParagraph"/>
              <w:rPr>
                <w:sz w:val="20"/>
                <w:szCs w:val="20"/>
              </w:rPr>
            </w:pPr>
            <w:r w:rsidRPr="00B87878">
              <w:rPr>
                <w:sz w:val="20"/>
                <w:szCs w:val="20"/>
              </w:rPr>
              <w:lastRenderedPageBreak/>
              <w:t>Tidak</w:t>
            </w:r>
            <w:r w:rsidRPr="00B87878">
              <w:rPr>
                <w:spacing w:val="-1"/>
                <w:sz w:val="20"/>
                <w:szCs w:val="20"/>
              </w:rPr>
              <w:t xml:space="preserve"> </w:t>
            </w:r>
            <w:r w:rsidRPr="00B87878">
              <w:rPr>
                <w:sz w:val="20"/>
                <w:szCs w:val="20"/>
              </w:rPr>
              <w:t>ada</w:t>
            </w:r>
            <w:r w:rsidRPr="00B87878">
              <w:rPr>
                <w:spacing w:val="-2"/>
                <w:sz w:val="20"/>
                <w:szCs w:val="20"/>
              </w:rPr>
              <w:t xml:space="preserve"> keluhan</w:t>
            </w:r>
          </w:p>
        </w:tc>
      </w:tr>
      <w:tr w:rsidR="002B6A5D" w:rsidRPr="00B87878" w14:paraId="0BC316FB" w14:textId="77777777" w:rsidTr="00CF7EB1">
        <w:trPr>
          <w:trHeight w:val="1796"/>
          <w:jc w:val="center"/>
        </w:trPr>
        <w:tc>
          <w:tcPr>
            <w:tcW w:w="709" w:type="dxa"/>
          </w:tcPr>
          <w:p w14:paraId="253A2E67" w14:textId="77777777" w:rsidR="002B6A5D" w:rsidRPr="00B87878" w:rsidRDefault="002B6A5D" w:rsidP="009E0CE0">
            <w:pPr>
              <w:pStyle w:val="TableParagraph"/>
              <w:rPr>
                <w:sz w:val="20"/>
                <w:szCs w:val="20"/>
              </w:rPr>
            </w:pPr>
          </w:p>
        </w:tc>
        <w:tc>
          <w:tcPr>
            <w:tcW w:w="3260" w:type="dxa"/>
          </w:tcPr>
          <w:p w14:paraId="4412D991" w14:textId="77777777" w:rsidR="00E66D36" w:rsidRPr="00B87878" w:rsidRDefault="002B6A5D" w:rsidP="00E66D36">
            <w:pPr>
              <w:pStyle w:val="TableParagraph"/>
              <w:spacing w:before="133"/>
              <w:ind w:left="108" w:right="1844"/>
              <w:rPr>
                <w:spacing w:val="-2"/>
                <w:sz w:val="20"/>
                <w:szCs w:val="20"/>
              </w:rPr>
            </w:pPr>
            <w:r w:rsidRPr="00B87878">
              <w:rPr>
                <w:sz w:val="20"/>
                <w:szCs w:val="20"/>
              </w:rPr>
              <w:t>b.</w:t>
            </w:r>
            <w:r w:rsidRPr="00B87878">
              <w:rPr>
                <w:spacing w:val="-15"/>
                <w:sz w:val="20"/>
                <w:szCs w:val="20"/>
              </w:rPr>
              <w:t xml:space="preserve"> </w:t>
            </w:r>
            <w:r w:rsidRPr="00B87878">
              <w:rPr>
                <w:sz w:val="20"/>
                <w:szCs w:val="20"/>
              </w:rPr>
              <w:t xml:space="preserve">Minum </w:t>
            </w:r>
            <w:r w:rsidRPr="00B87878">
              <w:rPr>
                <w:spacing w:val="-2"/>
                <w:sz w:val="20"/>
                <w:szCs w:val="20"/>
              </w:rPr>
              <w:t>Frekuensi Jumlah</w:t>
            </w:r>
            <w:r w:rsidR="00E66D36" w:rsidRPr="00B87878">
              <w:rPr>
                <w:spacing w:val="-2"/>
                <w:sz w:val="20"/>
                <w:szCs w:val="20"/>
                <w:lang w:val="en-GB"/>
              </w:rPr>
              <w:t xml:space="preserve"> </w:t>
            </w:r>
            <w:r w:rsidRPr="00B87878">
              <w:rPr>
                <w:spacing w:val="-2"/>
                <w:sz w:val="20"/>
                <w:szCs w:val="20"/>
              </w:rPr>
              <w:t xml:space="preserve"> Jenis </w:t>
            </w:r>
          </w:p>
          <w:p w14:paraId="223179B4" w14:textId="77777777" w:rsidR="002B6A5D" w:rsidRPr="00B87878" w:rsidRDefault="002B6A5D" w:rsidP="00E66D36">
            <w:pPr>
              <w:pStyle w:val="TableParagraph"/>
              <w:spacing w:before="133"/>
              <w:ind w:left="108" w:right="1844"/>
              <w:rPr>
                <w:sz w:val="20"/>
                <w:szCs w:val="20"/>
              </w:rPr>
            </w:pPr>
            <w:r w:rsidRPr="00B87878">
              <w:rPr>
                <w:spacing w:val="-2"/>
                <w:sz w:val="20"/>
                <w:szCs w:val="20"/>
              </w:rPr>
              <w:t>Keluhan</w:t>
            </w:r>
          </w:p>
        </w:tc>
        <w:tc>
          <w:tcPr>
            <w:tcW w:w="3117" w:type="dxa"/>
          </w:tcPr>
          <w:p w14:paraId="5F16A2B0" w14:textId="77777777" w:rsidR="002B6A5D" w:rsidRPr="00B87878" w:rsidRDefault="00E66D36" w:rsidP="00E66D36">
            <w:pPr>
              <w:pStyle w:val="TableParagraph"/>
              <w:spacing w:before="135"/>
              <w:ind w:right="152"/>
              <w:rPr>
                <w:sz w:val="20"/>
                <w:szCs w:val="20"/>
              </w:rPr>
            </w:pPr>
            <w:proofErr w:type="spellStart"/>
            <w:r w:rsidRPr="00B87878">
              <w:rPr>
                <w:sz w:val="20"/>
                <w:szCs w:val="20"/>
                <w:lang w:val="en-GB"/>
              </w:rPr>
              <w:t>Pasien</w:t>
            </w:r>
            <w:proofErr w:type="spellEnd"/>
            <w:r w:rsidRPr="00B87878">
              <w:rPr>
                <w:sz w:val="20"/>
                <w:szCs w:val="20"/>
                <w:lang w:val="en-GB"/>
              </w:rPr>
              <w:t xml:space="preserve"> </w:t>
            </w:r>
            <w:proofErr w:type="spellStart"/>
            <w:r w:rsidRPr="00B87878">
              <w:rPr>
                <w:sz w:val="20"/>
                <w:szCs w:val="20"/>
                <w:lang w:val="en-GB"/>
              </w:rPr>
              <w:t>mengatakan</w:t>
            </w:r>
            <w:proofErr w:type="spellEnd"/>
            <w:r w:rsidRPr="00B87878">
              <w:rPr>
                <w:sz w:val="20"/>
                <w:szCs w:val="20"/>
                <w:lang w:val="en-GB"/>
              </w:rPr>
              <w:t xml:space="preserve"> </w:t>
            </w:r>
            <w:proofErr w:type="spellStart"/>
            <w:r w:rsidRPr="00B87878">
              <w:rPr>
                <w:sz w:val="20"/>
                <w:szCs w:val="20"/>
                <w:lang w:val="en-GB"/>
              </w:rPr>
              <w:t>dirinya</w:t>
            </w:r>
            <w:proofErr w:type="spellEnd"/>
            <w:r w:rsidRPr="00B87878">
              <w:rPr>
                <w:sz w:val="20"/>
                <w:szCs w:val="20"/>
                <w:lang w:val="en-GB"/>
              </w:rPr>
              <w:t xml:space="preserve"> </w:t>
            </w:r>
            <w:proofErr w:type="spellStart"/>
            <w:r w:rsidRPr="00B87878">
              <w:rPr>
                <w:sz w:val="20"/>
                <w:szCs w:val="20"/>
                <w:lang w:val="en-GB"/>
              </w:rPr>
              <w:t>minum</w:t>
            </w:r>
            <w:proofErr w:type="spellEnd"/>
            <w:r w:rsidRPr="00B87878">
              <w:rPr>
                <w:sz w:val="20"/>
                <w:szCs w:val="20"/>
                <w:lang w:val="en-GB"/>
              </w:rPr>
              <w:t xml:space="preserve"> </w:t>
            </w:r>
            <w:r w:rsidR="002B6A5D" w:rsidRPr="00B87878">
              <w:rPr>
                <w:sz w:val="20"/>
                <w:szCs w:val="20"/>
              </w:rPr>
              <w:t>&gt;</w:t>
            </w:r>
            <w:r w:rsidR="002B6A5D" w:rsidRPr="00B87878">
              <w:rPr>
                <w:spacing w:val="-11"/>
                <w:sz w:val="20"/>
                <w:szCs w:val="20"/>
              </w:rPr>
              <w:t xml:space="preserve"> </w:t>
            </w:r>
            <w:r w:rsidR="002B6A5D" w:rsidRPr="00B87878">
              <w:rPr>
                <w:sz w:val="20"/>
                <w:szCs w:val="20"/>
              </w:rPr>
              <w:t>3</w:t>
            </w:r>
            <w:r w:rsidR="002B6A5D" w:rsidRPr="00B87878">
              <w:rPr>
                <w:spacing w:val="-10"/>
                <w:sz w:val="20"/>
                <w:szCs w:val="20"/>
              </w:rPr>
              <w:t xml:space="preserve"> </w:t>
            </w:r>
            <w:r w:rsidR="002B6A5D" w:rsidRPr="00B87878">
              <w:rPr>
                <w:sz w:val="20"/>
                <w:szCs w:val="20"/>
              </w:rPr>
              <w:t>gelas</w:t>
            </w:r>
            <w:r w:rsidR="002B6A5D" w:rsidRPr="00B87878">
              <w:rPr>
                <w:spacing w:val="-10"/>
                <w:sz w:val="20"/>
                <w:szCs w:val="20"/>
              </w:rPr>
              <w:t xml:space="preserve"> </w:t>
            </w:r>
            <w:r w:rsidR="002B6A5D" w:rsidRPr="00B87878">
              <w:rPr>
                <w:sz w:val="20"/>
                <w:szCs w:val="20"/>
              </w:rPr>
              <w:t>dalam</w:t>
            </w:r>
            <w:r w:rsidR="002B6A5D" w:rsidRPr="00B87878">
              <w:rPr>
                <w:spacing w:val="-10"/>
                <w:sz w:val="20"/>
                <w:szCs w:val="20"/>
              </w:rPr>
              <w:t xml:space="preserve"> </w:t>
            </w:r>
            <w:r w:rsidRPr="00B87878">
              <w:rPr>
                <w:sz w:val="20"/>
                <w:szCs w:val="20"/>
              </w:rPr>
              <w:t xml:space="preserve">sehari Air putih dan teh, terkadang ia meminum susu </w:t>
            </w:r>
          </w:p>
          <w:p w14:paraId="026C31E7" w14:textId="77777777" w:rsidR="002B6A5D" w:rsidRPr="00B87878" w:rsidRDefault="002B6A5D" w:rsidP="00E66D36">
            <w:pPr>
              <w:pStyle w:val="TableParagraph"/>
              <w:spacing w:before="2"/>
              <w:rPr>
                <w:sz w:val="20"/>
                <w:szCs w:val="20"/>
              </w:rPr>
            </w:pPr>
            <w:r w:rsidRPr="00B87878">
              <w:rPr>
                <w:sz w:val="20"/>
                <w:szCs w:val="20"/>
              </w:rPr>
              <w:t>Tidak</w:t>
            </w:r>
            <w:r w:rsidRPr="00B87878">
              <w:rPr>
                <w:spacing w:val="-1"/>
                <w:sz w:val="20"/>
                <w:szCs w:val="20"/>
              </w:rPr>
              <w:t xml:space="preserve"> </w:t>
            </w:r>
            <w:r w:rsidRPr="00B87878">
              <w:rPr>
                <w:sz w:val="20"/>
                <w:szCs w:val="20"/>
              </w:rPr>
              <w:t>ada</w:t>
            </w:r>
            <w:r w:rsidRPr="00B87878">
              <w:rPr>
                <w:spacing w:val="-2"/>
                <w:sz w:val="20"/>
                <w:szCs w:val="20"/>
              </w:rPr>
              <w:t xml:space="preserve"> keluhan</w:t>
            </w:r>
          </w:p>
        </w:tc>
      </w:tr>
      <w:tr w:rsidR="00855678" w:rsidRPr="00B87878" w14:paraId="4691B818" w14:textId="77777777" w:rsidTr="00CF7EB1">
        <w:trPr>
          <w:trHeight w:val="421"/>
          <w:jc w:val="center"/>
        </w:trPr>
        <w:tc>
          <w:tcPr>
            <w:tcW w:w="709" w:type="dxa"/>
          </w:tcPr>
          <w:p w14:paraId="5655472B" w14:textId="77777777" w:rsidR="00855678" w:rsidRPr="00B87878" w:rsidRDefault="00855678" w:rsidP="009E0CE0">
            <w:pPr>
              <w:pStyle w:val="TableParagraph"/>
              <w:spacing w:line="268" w:lineRule="exact"/>
              <w:ind w:left="14" w:right="2"/>
              <w:jc w:val="center"/>
              <w:rPr>
                <w:sz w:val="20"/>
                <w:szCs w:val="20"/>
              </w:rPr>
            </w:pPr>
            <w:r w:rsidRPr="00B87878">
              <w:rPr>
                <w:spacing w:val="-5"/>
                <w:sz w:val="20"/>
                <w:szCs w:val="20"/>
              </w:rPr>
              <w:t>2.</w:t>
            </w:r>
          </w:p>
        </w:tc>
        <w:tc>
          <w:tcPr>
            <w:tcW w:w="3260" w:type="dxa"/>
          </w:tcPr>
          <w:p w14:paraId="20981EFF" w14:textId="77777777" w:rsidR="00855678" w:rsidRPr="00B87878" w:rsidRDefault="00855678" w:rsidP="009E0CE0">
            <w:pPr>
              <w:pStyle w:val="TableParagraph"/>
              <w:spacing w:line="268" w:lineRule="exact"/>
              <w:ind w:left="108"/>
              <w:rPr>
                <w:sz w:val="20"/>
                <w:szCs w:val="20"/>
              </w:rPr>
            </w:pPr>
            <w:r w:rsidRPr="00B87878">
              <w:rPr>
                <w:spacing w:val="-2"/>
                <w:sz w:val="20"/>
                <w:szCs w:val="20"/>
              </w:rPr>
              <w:t>Eliminasi</w:t>
            </w:r>
          </w:p>
          <w:p w14:paraId="06E9D3CA" w14:textId="77777777" w:rsidR="00855678" w:rsidRPr="00B87878" w:rsidRDefault="00855678" w:rsidP="00491F62">
            <w:pPr>
              <w:pStyle w:val="TableParagraph"/>
              <w:numPr>
                <w:ilvl w:val="0"/>
                <w:numId w:val="144"/>
              </w:numPr>
              <w:tabs>
                <w:tab w:val="left" w:pos="481"/>
              </w:tabs>
              <w:ind w:left="481" w:hanging="359"/>
              <w:rPr>
                <w:sz w:val="20"/>
                <w:szCs w:val="20"/>
              </w:rPr>
            </w:pPr>
            <w:r w:rsidRPr="00B87878">
              <w:rPr>
                <w:spacing w:val="-5"/>
                <w:sz w:val="20"/>
                <w:szCs w:val="20"/>
              </w:rPr>
              <w:t>BAB</w:t>
            </w:r>
          </w:p>
          <w:p w14:paraId="536E93DF" w14:textId="77777777" w:rsidR="00855678" w:rsidRPr="00B87878" w:rsidRDefault="00855678" w:rsidP="00855678">
            <w:pPr>
              <w:pStyle w:val="TableParagraph"/>
              <w:ind w:left="482" w:right="1275"/>
              <w:rPr>
                <w:spacing w:val="-2"/>
                <w:sz w:val="20"/>
                <w:szCs w:val="20"/>
              </w:rPr>
            </w:pPr>
            <w:r w:rsidRPr="00B87878">
              <w:rPr>
                <w:spacing w:val="-2"/>
                <w:sz w:val="20"/>
                <w:szCs w:val="20"/>
              </w:rPr>
              <w:t xml:space="preserve">Frekuensi </w:t>
            </w:r>
            <w:r w:rsidRPr="00B87878">
              <w:rPr>
                <w:sz w:val="20"/>
                <w:szCs w:val="20"/>
              </w:rPr>
              <w:t>Warna</w:t>
            </w:r>
            <w:r w:rsidRPr="00B87878">
              <w:rPr>
                <w:spacing w:val="-15"/>
                <w:sz w:val="20"/>
                <w:szCs w:val="20"/>
              </w:rPr>
              <w:t xml:space="preserve"> </w:t>
            </w:r>
            <w:r w:rsidRPr="00B87878">
              <w:rPr>
                <w:sz w:val="20"/>
                <w:szCs w:val="20"/>
              </w:rPr>
              <w:t xml:space="preserve">Bau </w:t>
            </w:r>
            <w:r w:rsidRPr="00B87878">
              <w:rPr>
                <w:spacing w:val="-2"/>
                <w:sz w:val="20"/>
                <w:szCs w:val="20"/>
              </w:rPr>
              <w:t>Keluhan</w:t>
            </w:r>
          </w:p>
          <w:p w14:paraId="542BA149" w14:textId="77777777" w:rsidR="00855678" w:rsidRPr="00B87878" w:rsidRDefault="00855678" w:rsidP="009E0CE0">
            <w:pPr>
              <w:pStyle w:val="TableParagraph"/>
              <w:ind w:left="482" w:right="1863"/>
              <w:rPr>
                <w:sz w:val="20"/>
                <w:szCs w:val="20"/>
              </w:rPr>
            </w:pPr>
          </w:p>
          <w:p w14:paraId="28D74E1B" w14:textId="77777777" w:rsidR="00855678" w:rsidRPr="00B87878" w:rsidRDefault="00855678" w:rsidP="009E0CE0">
            <w:pPr>
              <w:pStyle w:val="TableParagraph"/>
              <w:ind w:left="482" w:right="1863"/>
              <w:rPr>
                <w:sz w:val="20"/>
                <w:szCs w:val="20"/>
              </w:rPr>
            </w:pPr>
          </w:p>
          <w:p w14:paraId="66DC1A74" w14:textId="77777777" w:rsidR="00855678" w:rsidRPr="00B87878" w:rsidRDefault="00855678" w:rsidP="00491F62">
            <w:pPr>
              <w:pStyle w:val="TableParagraph"/>
              <w:numPr>
                <w:ilvl w:val="0"/>
                <w:numId w:val="144"/>
              </w:numPr>
              <w:tabs>
                <w:tab w:val="left" w:pos="482"/>
              </w:tabs>
              <w:rPr>
                <w:sz w:val="20"/>
                <w:szCs w:val="20"/>
              </w:rPr>
            </w:pPr>
            <w:r w:rsidRPr="00B87878">
              <w:rPr>
                <w:spacing w:val="-5"/>
                <w:sz w:val="20"/>
                <w:szCs w:val="20"/>
              </w:rPr>
              <w:t>BAK</w:t>
            </w:r>
          </w:p>
          <w:p w14:paraId="24EFBA45" w14:textId="77777777" w:rsidR="00855678" w:rsidRPr="00B87878" w:rsidRDefault="00855678" w:rsidP="00E66D36">
            <w:pPr>
              <w:pStyle w:val="TableParagraph"/>
              <w:ind w:left="482" w:right="1419"/>
              <w:rPr>
                <w:spacing w:val="-2"/>
                <w:sz w:val="20"/>
                <w:szCs w:val="20"/>
              </w:rPr>
            </w:pPr>
            <w:r w:rsidRPr="00B87878">
              <w:rPr>
                <w:spacing w:val="-2"/>
                <w:sz w:val="20"/>
                <w:szCs w:val="20"/>
              </w:rPr>
              <w:t xml:space="preserve">Frekuensi Jumlah </w:t>
            </w:r>
          </w:p>
          <w:p w14:paraId="1BC9B2A6" w14:textId="77777777" w:rsidR="00855678" w:rsidRPr="00B87878" w:rsidRDefault="00855678" w:rsidP="00E66D36">
            <w:pPr>
              <w:pStyle w:val="TableParagraph"/>
              <w:ind w:left="482" w:right="1419"/>
              <w:rPr>
                <w:spacing w:val="-2"/>
                <w:sz w:val="20"/>
                <w:szCs w:val="20"/>
              </w:rPr>
            </w:pPr>
            <w:r w:rsidRPr="00B87878">
              <w:rPr>
                <w:spacing w:val="-2"/>
                <w:sz w:val="20"/>
                <w:szCs w:val="20"/>
              </w:rPr>
              <w:t>Warna</w:t>
            </w:r>
          </w:p>
          <w:p w14:paraId="23D74C05" w14:textId="77777777" w:rsidR="00855678" w:rsidRPr="00B87878" w:rsidRDefault="00855678" w:rsidP="00E66D36">
            <w:pPr>
              <w:pStyle w:val="TableParagraph"/>
              <w:ind w:left="482" w:right="1419"/>
              <w:rPr>
                <w:sz w:val="20"/>
                <w:szCs w:val="20"/>
              </w:rPr>
            </w:pPr>
            <w:r w:rsidRPr="00B87878">
              <w:rPr>
                <w:spacing w:val="-2"/>
                <w:sz w:val="20"/>
                <w:szCs w:val="20"/>
              </w:rPr>
              <w:t xml:space="preserve"> Keluhan</w:t>
            </w:r>
          </w:p>
        </w:tc>
        <w:tc>
          <w:tcPr>
            <w:tcW w:w="3117" w:type="dxa"/>
          </w:tcPr>
          <w:p w14:paraId="158C1AC2" w14:textId="77777777" w:rsidR="00855678" w:rsidRPr="00B87878" w:rsidRDefault="00855678" w:rsidP="009E0CE0">
            <w:pPr>
              <w:pStyle w:val="TableParagraph"/>
              <w:spacing w:before="266"/>
              <w:ind w:left="269"/>
              <w:rPr>
                <w:sz w:val="20"/>
                <w:szCs w:val="20"/>
                <w:lang w:val="en-GB"/>
              </w:rPr>
            </w:pPr>
            <w:proofErr w:type="spellStart"/>
            <w:r w:rsidRPr="00B87878">
              <w:rPr>
                <w:spacing w:val="-2"/>
                <w:sz w:val="20"/>
                <w:szCs w:val="20"/>
                <w:lang w:val="en-GB"/>
              </w:rPr>
              <w:t>Pasien</w:t>
            </w:r>
            <w:proofErr w:type="spellEnd"/>
            <w:r w:rsidRPr="00B87878">
              <w:rPr>
                <w:spacing w:val="-2"/>
                <w:sz w:val="20"/>
                <w:szCs w:val="20"/>
                <w:lang w:val="en-GB"/>
              </w:rPr>
              <w:t xml:space="preserve"> </w:t>
            </w:r>
            <w:proofErr w:type="spellStart"/>
            <w:r w:rsidRPr="00B87878">
              <w:rPr>
                <w:spacing w:val="-2"/>
                <w:sz w:val="20"/>
                <w:szCs w:val="20"/>
                <w:lang w:val="en-GB"/>
              </w:rPr>
              <w:t>mengatakan</w:t>
            </w:r>
            <w:proofErr w:type="spellEnd"/>
            <w:r w:rsidRPr="00B87878">
              <w:rPr>
                <w:spacing w:val="-2"/>
                <w:sz w:val="20"/>
                <w:szCs w:val="20"/>
                <w:lang w:val="en-GB"/>
              </w:rPr>
              <w:t xml:space="preserve"> BAB </w:t>
            </w:r>
            <w:proofErr w:type="spellStart"/>
            <w:r w:rsidRPr="00B87878">
              <w:rPr>
                <w:spacing w:val="-2"/>
                <w:sz w:val="20"/>
                <w:szCs w:val="20"/>
                <w:lang w:val="en-GB"/>
              </w:rPr>
              <w:t>nya</w:t>
            </w:r>
            <w:proofErr w:type="spellEnd"/>
            <w:r w:rsidRPr="00B87878">
              <w:rPr>
                <w:spacing w:val="-2"/>
                <w:sz w:val="20"/>
                <w:szCs w:val="20"/>
                <w:lang w:val="en-GB"/>
              </w:rPr>
              <w:t xml:space="preserve"> </w:t>
            </w:r>
            <w:proofErr w:type="spellStart"/>
            <w:r w:rsidRPr="00B87878">
              <w:rPr>
                <w:spacing w:val="-2"/>
                <w:sz w:val="20"/>
                <w:szCs w:val="20"/>
                <w:lang w:val="en-GB"/>
              </w:rPr>
              <w:t>kadang</w:t>
            </w:r>
            <w:proofErr w:type="spellEnd"/>
            <w:r w:rsidRPr="00B87878">
              <w:rPr>
                <w:spacing w:val="-2"/>
                <w:sz w:val="20"/>
                <w:szCs w:val="20"/>
                <w:lang w:val="en-GB"/>
              </w:rPr>
              <w:t xml:space="preserve"> l</w:t>
            </w:r>
            <w:r w:rsidRPr="00B87878">
              <w:rPr>
                <w:spacing w:val="-2"/>
                <w:sz w:val="20"/>
                <w:szCs w:val="20"/>
              </w:rPr>
              <w:t>embek</w:t>
            </w:r>
            <w:r w:rsidRPr="00B87878">
              <w:rPr>
                <w:spacing w:val="-2"/>
                <w:sz w:val="20"/>
                <w:szCs w:val="20"/>
                <w:lang w:val="en-GB"/>
              </w:rPr>
              <w:t xml:space="preserve"> </w:t>
            </w:r>
            <w:proofErr w:type="spellStart"/>
            <w:r w:rsidRPr="00B87878">
              <w:rPr>
                <w:spacing w:val="-2"/>
                <w:sz w:val="20"/>
                <w:szCs w:val="20"/>
                <w:lang w:val="en-GB"/>
              </w:rPr>
              <w:t>namun</w:t>
            </w:r>
            <w:proofErr w:type="spellEnd"/>
            <w:r w:rsidRPr="00B87878">
              <w:rPr>
                <w:spacing w:val="-2"/>
                <w:sz w:val="20"/>
                <w:szCs w:val="20"/>
                <w:lang w:val="en-GB"/>
              </w:rPr>
              <w:t xml:space="preserve"> </w:t>
            </w:r>
            <w:proofErr w:type="spellStart"/>
            <w:r w:rsidRPr="00B87878">
              <w:rPr>
                <w:spacing w:val="-2"/>
                <w:sz w:val="20"/>
                <w:szCs w:val="20"/>
                <w:lang w:val="en-GB"/>
              </w:rPr>
              <w:t>pernah</w:t>
            </w:r>
            <w:proofErr w:type="spellEnd"/>
            <w:r w:rsidRPr="00B87878">
              <w:rPr>
                <w:spacing w:val="-2"/>
                <w:sz w:val="20"/>
                <w:szCs w:val="20"/>
                <w:lang w:val="en-GB"/>
              </w:rPr>
              <w:t xml:space="preserve"> juga </w:t>
            </w:r>
            <w:proofErr w:type="spellStart"/>
            <w:r w:rsidRPr="00B87878">
              <w:rPr>
                <w:spacing w:val="-2"/>
                <w:sz w:val="20"/>
                <w:szCs w:val="20"/>
                <w:lang w:val="en-GB"/>
              </w:rPr>
              <w:t>keras</w:t>
            </w:r>
            <w:proofErr w:type="spellEnd"/>
            <w:r w:rsidRPr="00B87878">
              <w:rPr>
                <w:spacing w:val="-2"/>
                <w:sz w:val="20"/>
                <w:szCs w:val="20"/>
                <w:lang w:val="en-GB"/>
              </w:rPr>
              <w:t xml:space="preserve"> </w:t>
            </w:r>
          </w:p>
          <w:p w14:paraId="3AEB4E22" w14:textId="77777777" w:rsidR="00855678" w:rsidRPr="00B87878" w:rsidRDefault="00855678" w:rsidP="009E0CE0">
            <w:pPr>
              <w:pStyle w:val="TableParagraph"/>
              <w:ind w:left="269"/>
              <w:rPr>
                <w:sz w:val="20"/>
                <w:szCs w:val="20"/>
              </w:rPr>
            </w:pPr>
            <w:r w:rsidRPr="00B87878">
              <w:rPr>
                <w:sz w:val="20"/>
                <w:szCs w:val="20"/>
              </w:rPr>
              <w:t>Tidak</w:t>
            </w:r>
            <w:r w:rsidRPr="00B87878">
              <w:rPr>
                <w:spacing w:val="-1"/>
                <w:sz w:val="20"/>
                <w:szCs w:val="20"/>
              </w:rPr>
              <w:t xml:space="preserve"> </w:t>
            </w:r>
            <w:r w:rsidRPr="00B87878">
              <w:rPr>
                <w:sz w:val="20"/>
                <w:szCs w:val="20"/>
              </w:rPr>
              <w:t>ada</w:t>
            </w:r>
            <w:r w:rsidRPr="00B87878">
              <w:rPr>
                <w:spacing w:val="-2"/>
                <w:sz w:val="20"/>
                <w:szCs w:val="20"/>
              </w:rPr>
              <w:t xml:space="preserve"> keluhan</w:t>
            </w:r>
          </w:p>
          <w:p w14:paraId="70213708" w14:textId="77777777" w:rsidR="00855678" w:rsidRPr="00B87878" w:rsidRDefault="00855678" w:rsidP="009E0CE0">
            <w:pPr>
              <w:pStyle w:val="TableParagraph"/>
              <w:rPr>
                <w:b/>
                <w:sz w:val="20"/>
                <w:szCs w:val="20"/>
              </w:rPr>
            </w:pPr>
          </w:p>
          <w:p w14:paraId="45490F17" w14:textId="77777777" w:rsidR="00855678" w:rsidRPr="00B87878" w:rsidRDefault="00855678" w:rsidP="009E0CE0">
            <w:pPr>
              <w:pStyle w:val="TableParagraph"/>
              <w:rPr>
                <w:b/>
                <w:sz w:val="20"/>
                <w:szCs w:val="20"/>
              </w:rPr>
            </w:pPr>
          </w:p>
          <w:p w14:paraId="1ED4AF76" w14:textId="77777777" w:rsidR="00855678" w:rsidRPr="00B87878" w:rsidRDefault="00855678" w:rsidP="00855678">
            <w:pPr>
              <w:pStyle w:val="TableParagraph"/>
              <w:ind w:left="269"/>
              <w:rPr>
                <w:sz w:val="20"/>
                <w:szCs w:val="20"/>
              </w:rPr>
            </w:pPr>
            <w:proofErr w:type="spellStart"/>
            <w:r w:rsidRPr="00B87878">
              <w:rPr>
                <w:sz w:val="20"/>
                <w:szCs w:val="20"/>
                <w:lang w:val="en-GB"/>
              </w:rPr>
              <w:t>Pasien</w:t>
            </w:r>
            <w:proofErr w:type="spellEnd"/>
            <w:r w:rsidRPr="00B87878">
              <w:rPr>
                <w:sz w:val="20"/>
                <w:szCs w:val="20"/>
                <w:lang w:val="en-GB"/>
              </w:rPr>
              <w:t xml:space="preserve"> </w:t>
            </w:r>
            <w:proofErr w:type="spellStart"/>
            <w:r w:rsidRPr="00B87878">
              <w:rPr>
                <w:sz w:val="20"/>
                <w:szCs w:val="20"/>
                <w:lang w:val="en-GB"/>
              </w:rPr>
              <w:t>mengatakan</w:t>
            </w:r>
            <w:proofErr w:type="spellEnd"/>
            <w:r w:rsidRPr="00B87878">
              <w:rPr>
                <w:sz w:val="20"/>
                <w:szCs w:val="20"/>
                <w:lang w:val="en-GB"/>
              </w:rPr>
              <w:t xml:space="preserve"> </w:t>
            </w:r>
            <w:proofErr w:type="spellStart"/>
            <w:r w:rsidRPr="00B87878">
              <w:rPr>
                <w:sz w:val="20"/>
                <w:szCs w:val="20"/>
                <w:lang w:val="en-GB"/>
              </w:rPr>
              <w:t>dirinya</w:t>
            </w:r>
            <w:proofErr w:type="spellEnd"/>
            <w:r w:rsidRPr="00B87878">
              <w:rPr>
                <w:sz w:val="20"/>
                <w:szCs w:val="20"/>
                <w:lang w:val="en-GB"/>
              </w:rPr>
              <w:t xml:space="preserve"> BAK </w:t>
            </w:r>
            <w:r w:rsidRPr="00B87878">
              <w:rPr>
                <w:sz w:val="20"/>
                <w:szCs w:val="20"/>
              </w:rPr>
              <w:t>4</w:t>
            </w:r>
            <w:r w:rsidRPr="00B87878">
              <w:rPr>
                <w:spacing w:val="-1"/>
                <w:sz w:val="20"/>
                <w:szCs w:val="20"/>
              </w:rPr>
              <w:t xml:space="preserve"> </w:t>
            </w:r>
            <w:r w:rsidRPr="00B87878">
              <w:rPr>
                <w:sz w:val="20"/>
                <w:szCs w:val="20"/>
              </w:rPr>
              <w:t>– 7</w:t>
            </w:r>
            <w:r w:rsidRPr="00B87878">
              <w:rPr>
                <w:spacing w:val="-1"/>
                <w:sz w:val="20"/>
                <w:szCs w:val="20"/>
              </w:rPr>
              <w:t xml:space="preserve"> </w:t>
            </w:r>
            <w:r w:rsidRPr="00B87878">
              <w:rPr>
                <w:sz w:val="20"/>
                <w:szCs w:val="20"/>
              </w:rPr>
              <w:t xml:space="preserve">kali dalam </w:t>
            </w:r>
            <w:r w:rsidRPr="00B87878">
              <w:rPr>
                <w:spacing w:val="-2"/>
                <w:sz w:val="20"/>
                <w:szCs w:val="20"/>
              </w:rPr>
              <w:t>sehari</w:t>
            </w:r>
          </w:p>
          <w:p w14:paraId="605C0DFE" w14:textId="1F18F467" w:rsidR="00855678" w:rsidRPr="00B87878" w:rsidRDefault="00855678" w:rsidP="00855678">
            <w:pPr>
              <w:pStyle w:val="TableParagraph"/>
              <w:ind w:left="269"/>
              <w:rPr>
                <w:sz w:val="20"/>
                <w:szCs w:val="20"/>
              </w:rPr>
            </w:pPr>
            <w:proofErr w:type="spellStart"/>
            <w:r w:rsidRPr="00B87878">
              <w:rPr>
                <w:sz w:val="20"/>
                <w:szCs w:val="20"/>
                <w:lang w:val="en-GB"/>
              </w:rPr>
              <w:t>Berwarna</w:t>
            </w:r>
            <w:proofErr w:type="spellEnd"/>
            <w:r w:rsidRPr="00B87878">
              <w:rPr>
                <w:sz w:val="20"/>
                <w:szCs w:val="20"/>
                <w:lang w:val="en-GB"/>
              </w:rPr>
              <w:t xml:space="preserve"> </w:t>
            </w:r>
            <w:r w:rsidR="00974AA5" w:rsidRPr="00B87878">
              <w:rPr>
                <w:sz w:val="20"/>
                <w:szCs w:val="20"/>
              </w:rPr>
              <w:t>k</w:t>
            </w:r>
            <w:r w:rsidRPr="00B87878">
              <w:rPr>
                <w:sz w:val="20"/>
                <w:szCs w:val="20"/>
              </w:rPr>
              <w:t xml:space="preserve">uning jernih </w:t>
            </w:r>
          </w:p>
        </w:tc>
      </w:tr>
      <w:tr w:rsidR="00855678" w:rsidRPr="00B87878" w14:paraId="0EF3290F" w14:textId="77777777" w:rsidTr="00CF7EB1">
        <w:trPr>
          <w:trHeight w:val="2179"/>
          <w:jc w:val="center"/>
        </w:trPr>
        <w:tc>
          <w:tcPr>
            <w:tcW w:w="709" w:type="dxa"/>
          </w:tcPr>
          <w:p w14:paraId="5F503CFF" w14:textId="77777777" w:rsidR="00855678" w:rsidRPr="00B87878" w:rsidRDefault="00855678" w:rsidP="009E0CE0">
            <w:pPr>
              <w:pStyle w:val="TableParagraph"/>
              <w:spacing w:line="248" w:lineRule="exact"/>
              <w:ind w:left="14" w:right="2"/>
              <w:jc w:val="center"/>
              <w:rPr>
                <w:sz w:val="20"/>
                <w:szCs w:val="20"/>
              </w:rPr>
            </w:pPr>
            <w:r w:rsidRPr="00B87878">
              <w:rPr>
                <w:spacing w:val="-5"/>
                <w:sz w:val="20"/>
                <w:szCs w:val="20"/>
              </w:rPr>
              <w:t>3.</w:t>
            </w:r>
          </w:p>
          <w:p w14:paraId="2440D908" w14:textId="77777777" w:rsidR="00855678" w:rsidRPr="00B87878" w:rsidRDefault="00855678" w:rsidP="009E0CE0">
            <w:pPr>
              <w:pStyle w:val="TableParagraph"/>
              <w:rPr>
                <w:sz w:val="20"/>
                <w:szCs w:val="20"/>
              </w:rPr>
            </w:pPr>
          </w:p>
        </w:tc>
        <w:tc>
          <w:tcPr>
            <w:tcW w:w="3260" w:type="dxa"/>
          </w:tcPr>
          <w:p w14:paraId="66D2CBF0" w14:textId="77777777" w:rsidR="00855678" w:rsidRPr="00B87878" w:rsidRDefault="00855678" w:rsidP="00855678">
            <w:pPr>
              <w:pStyle w:val="TableParagraph"/>
              <w:ind w:right="1944"/>
              <w:rPr>
                <w:sz w:val="20"/>
                <w:szCs w:val="20"/>
              </w:rPr>
            </w:pPr>
            <w:r w:rsidRPr="00B87878">
              <w:rPr>
                <w:sz w:val="20"/>
                <w:szCs w:val="20"/>
                <w:lang w:val="en-GB"/>
              </w:rPr>
              <w:t>I</w:t>
            </w:r>
            <w:r w:rsidRPr="00B87878">
              <w:rPr>
                <w:sz w:val="20"/>
                <w:szCs w:val="20"/>
              </w:rPr>
              <w:t>stirahat</w:t>
            </w:r>
            <w:r w:rsidRPr="00B87878">
              <w:rPr>
                <w:spacing w:val="-15"/>
                <w:sz w:val="20"/>
                <w:szCs w:val="20"/>
              </w:rPr>
              <w:t xml:space="preserve"> </w:t>
            </w:r>
            <w:r w:rsidRPr="00B87878">
              <w:rPr>
                <w:sz w:val="20"/>
                <w:szCs w:val="20"/>
              </w:rPr>
              <w:t xml:space="preserve">Tidur </w:t>
            </w:r>
            <w:r w:rsidRPr="00B87878">
              <w:rPr>
                <w:spacing w:val="-2"/>
                <w:sz w:val="20"/>
                <w:szCs w:val="20"/>
              </w:rPr>
              <w:t>Siang</w:t>
            </w:r>
          </w:p>
          <w:p w14:paraId="3FE6B3B1" w14:textId="77777777" w:rsidR="00855678" w:rsidRPr="00B87878" w:rsidRDefault="00855678" w:rsidP="00E66D36">
            <w:pPr>
              <w:pStyle w:val="TableParagraph"/>
              <w:ind w:left="108" w:right="1702"/>
              <w:rPr>
                <w:sz w:val="20"/>
                <w:szCs w:val="20"/>
              </w:rPr>
            </w:pPr>
            <w:r w:rsidRPr="00B87878">
              <w:rPr>
                <w:spacing w:val="-2"/>
                <w:sz w:val="20"/>
                <w:szCs w:val="20"/>
              </w:rPr>
              <w:t>Malam Keluhan</w:t>
            </w:r>
          </w:p>
        </w:tc>
        <w:tc>
          <w:tcPr>
            <w:tcW w:w="3117" w:type="dxa"/>
          </w:tcPr>
          <w:p w14:paraId="108870A9" w14:textId="77777777" w:rsidR="00855678" w:rsidRPr="00B87878" w:rsidRDefault="00855678" w:rsidP="009E0CE0">
            <w:pPr>
              <w:pStyle w:val="TableParagraph"/>
              <w:spacing w:line="266" w:lineRule="exact"/>
              <w:ind w:left="269"/>
              <w:rPr>
                <w:sz w:val="20"/>
                <w:szCs w:val="20"/>
              </w:rPr>
            </w:pPr>
            <w:proofErr w:type="spellStart"/>
            <w:r w:rsidRPr="00B87878">
              <w:rPr>
                <w:sz w:val="20"/>
                <w:szCs w:val="20"/>
                <w:lang w:val="en-GB"/>
              </w:rPr>
              <w:t>Pasien</w:t>
            </w:r>
            <w:proofErr w:type="spellEnd"/>
            <w:r w:rsidRPr="00B87878">
              <w:rPr>
                <w:sz w:val="20"/>
                <w:szCs w:val="20"/>
                <w:lang w:val="en-GB"/>
              </w:rPr>
              <w:t xml:space="preserve"> </w:t>
            </w:r>
            <w:proofErr w:type="spellStart"/>
            <w:r w:rsidRPr="00B87878">
              <w:rPr>
                <w:sz w:val="20"/>
                <w:szCs w:val="20"/>
                <w:lang w:val="en-GB"/>
              </w:rPr>
              <w:t>mengatakan</w:t>
            </w:r>
            <w:proofErr w:type="spellEnd"/>
            <w:r w:rsidRPr="00B87878">
              <w:rPr>
                <w:sz w:val="20"/>
                <w:szCs w:val="20"/>
                <w:lang w:val="en-GB"/>
              </w:rPr>
              <w:t xml:space="preserve"> </w:t>
            </w:r>
            <w:proofErr w:type="spellStart"/>
            <w:r w:rsidRPr="00B87878">
              <w:rPr>
                <w:sz w:val="20"/>
                <w:szCs w:val="20"/>
                <w:lang w:val="en-GB"/>
              </w:rPr>
              <w:t>dirinya</w:t>
            </w:r>
            <w:proofErr w:type="spellEnd"/>
            <w:r w:rsidRPr="00B87878">
              <w:rPr>
                <w:sz w:val="20"/>
                <w:szCs w:val="20"/>
                <w:lang w:val="en-GB"/>
              </w:rPr>
              <w:t xml:space="preserve"> </w:t>
            </w:r>
            <w:proofErr w:type="spellStart"/>
            <w:r w:rsidRPr="00B87878">
              <w:rPr>
                <w:sz w:val="20"/>
                <w:szCs w:val="20"/>
                <w:lang w:val="en-GB"/>
              </w:rPr>
              <w:t>jarang</w:t>
            </w:r>
            <w:proofErr w:type="spellEnd"/>
            <w:r w:rsidRPr="00B87878">
              <w:rPr>
                <w:sz w:val="20"/>
                <w:szCs w:val="20"/>
                <w:lang w:val="en-GB"/>
              </w:rPr>
              <w:t xml:space="preserve"> </w:t>
            </w:r>
            <w:proofErr w:type="spellStart"/>
            <w:r w:rsidRPr="00B87878">
              <w:rPr>
                <w:sz w:val="20"/>
                <w:szCs w:val="20"/>
                <w:lang w:val="en-GB"/>
              </w:rPr>
              <w:t>tidur</w:t>
            </w:r>
            <w:proofErr w:type="spellEnd"/>
            <w:r w:rsidRPr="00B87878">
              <w:rPr>
                <w:sz w:val="20"/>
                <w:szCs w:val="20"/>
                <w:lang w:val="en-GB"/>
              </w:rPr>
              <w:t xml:space="preserve"> </w:t>
            </w:r>
            <w:proofErr w:type="spellStart"/>
            <w:r w:rsidRPr="00B87878">
              <w:rPr>
                <w:sz w:val="20"/>
                <w:szCs w:val="20"/>
                <w:lang w:val="en-GB"/>
              </w:rPr>
              <w:t>siang</w:t>
            </w:r>
            <w:proofErr w:type="spellEnd"/>
            <w:r w:rsidRPr="00B87878">
              <w:rPr>
                <w:sz w:val="20"/>
                <w:szCs w:val="20"/>
                <w:lang w:val="en-GB"/>
              </w:rPr>
              <w:t xml:space="preserve">, paling lama </w:t>
            </w:r>
            <w:proofErr w:type="spellStart"/>
            <w:r w:rsidRPr="00B87878">
              <w:rPr>
                <w:sz w:val="20"/>
                <w:szCs w:val="20"/>
                <w:lang w:val="en-GB"/>
              </w:rPr>
              <w:t>hanya</w:t>
            </w:r>
            <w:proofErr w:type="spellEnd"/>
            <w:r w:rsidRPr="00B87878">
              <w:rPr>
                <w:sz w:val="20"/>
                <w:szCs w:val="20"/>
                <w:lang w:val="en-GB"/>
              </w:rPr>
              <w:t xml:space="preserve"> </w:t>
            </w:r>
            <w:r w:rsidRPr="00B87878">
              <w:rPr>
                <w:sz w:val="20"/>
                <w:szCs w:val="20"/>
              </w:rPr>
              <w:t xml:space="preserve">1 </w:t>
            </w:r>
            <w:r w:rsidRPr="00B87878">
              <w:rPr>
                <w:spacing w:val="-5"/>
                <w:sz w:val="20"/>
                <w:szCs w:val="20"/>
              </w:rPr>
              <w:t>jam</w:t>
            </w:r>
          </w:p>
          <w:p w14:paraId="5D56B153" w14:textId="77777777" w:rsidR="00855678" w:rsidRPr="00B87878" w:rsidRDefault="00855678" w:rsidP="009E0CE0">
            <w:pPr>
              <w:pStyle w:val="TableParagraph"/>
              <w:ind w:left="269"/>
              <w:rPr>
                <w:sz w:val="20"/>
                <w:szCs w:val="20"/>
              </w:rPr>
            </w:pPr>
            <w:proofErr w:type="spellStart"/>
            <w:r w:rsidRPr="00B87878">
              <w:rPr>
                <w:sz w:val="20"/>
                <w:szCs w:val="20"/>
                <w:lang w:val="en-GB"/>
              </w:rPr>
              <w:t>Pasien</w:t>
            </w:r>
            <w:proofErr w:type="spellEnd"/>
            <w:r w:rsidRPr="00B87878">
              <w:rPr>
                <w:sz w:val="20"/>
                <w:szCs w:val="20"/>
                <w:lang w:val="en-GB"/>
              </w:rPr>
              <w:t xml:space="preserve"> </w:t>
            </w:r>
            <w:proofErr w:type="spellStart"/>
            <w:r w:rsidRPr="00B87878">
              <w:rPr>
                <w:sz w:val="20"/>
                <w:szCs w:val="20"/>
                <w:lang w:val="en-GB"/>
              </w:rPr>
              <w:t>mengatakan</w:t>
            </w:r>
            <w:proofErr w:type="spellEnd"/>
            <w:r w:rsidRPr="00B87878">
              <w:rPr>
                <w:sz w:val="20"/>
                <w:szCs w:val="20"/>
                <w:lang w:val="en-GB"/>
              </w:rPr>
              <w:t xml:space="preserve"> </w:t>
            </w:r>
            <w:proofErr w:type="spellStart"/>
            <w:r w:rsidRPr="00B87878">
              <w:rPr>
                <w:sz w:val="20"/>
                <w:szCs w:val="20"/>
                <w:lang w:val="en-GB"/>
              </w:rPr>
              <w:t>kadang</w:t>
            </w:r>
            <w:proofErr w:type="spellEnd"/>
            <w:r w:rsidRPr="00B87878">
              <w:rPr>
                <w:sz w:val="20"/>
                <w:szCs w:val="20"/>
                <w:lang w:val="en-GB"/>
              </w:rPr>
              <w:t xml:space="preserve"> </w:t>
            </w:r>
            <w:proofErr w:type="spellStart"/>
            <w:r w:rsidRPr="00B87878">
              <w:rPr>
                <w:sz w:val="20"/>
                <w:szCs w:val="20"/>
                <w:lang w:val="en-GB"/>
              </w:rPr>
              <w:t>malam</w:t>
            </w:r>
            <w:proofErr w:type="spellEnd"/>
            <w:r w:rsidRPr="00B87878">
              <w:rPr>
                <w:sz w:val="20"/>
                <w:szCs w:val="20"/>
                <w:lang w:val="en-GB"/>
              </w:rPr>
              <w:t xml:space="preserve"> </w:t>
            </w:r>
            <w:proofErr w:type="spellStart"/>
            <w:r w:rsidRPr="00B87878">
              <w:rPr>
                <w:sz w:val="20"/>
                <w:szCs w:val="20"/>
                <w:lang w:val="en-GB"/>
              </w:rPr>
              <w:t>sulit</w:t>
            </w:r>
            <w:proofErr w:type="spellEnd"/>
            <w:r w:rsidRPr="00B87878">
              <w:rPr>
                <w:sz w:val="20"/>
                <w:szCs w:val="20"/>
                <w:lang w:val="en-GB"/>
              </w:rPr>
              <w:t xml:space="preserve"> </w:t>
            </w:r>
            <w:proofErr w:type="spellStart"/>
            <w:r w:rsidRPr="00B87878">
              <w:rPr>
                <w:sz w:val="20"/>
                <w:szCs w:val="20"/>
                <w:lang w:val="en-GB"/>
              </w:rPr>
              <w:t>tidur</w:t>
            </w:r>
            <w:proofErr w:type="spellEnd"/>
            <w:r w:rsidRPr="00B87878">
              <w:rPr>
                <w:sz w:val="20"/>
                <w:szCs w:val="20"/>
                <w:lang w:val="en-GB"/>
              </w:rPr>
              <w:t xml:space="preserve">, </w:t>
            </w:r>
            <w:proofErr w:type="spellStart"/>
            <w:r w:rsidRPr="00B87878">
              <w:rPr>
                <w:sz w:val="20"/>
                <w:szCs w:val="20"/>
                <w:lang w:val="en-GB"/>
              </w:rPr>
              <w:t>hanya</w:t>
            </w:r>
            <w:proofErr w:type="spellEnd"/>
            <w:r w:rsidRPr="00B87878">
              <w:rPr>
                <w:sz w:val="20"/>
                <w:szCs w:val="20"/>
                <w:lang w:val="en-GB"/>
              </w:rPr>
              <w:t xml:space="preserve"> </w:t>
            </w:r>
            <w:proofErr w:type="spellStart"/>
            <w:r w:rsidRPr="00B87878">
              <w:rPr>
                <w:sz w:val="20"/>
                <w:szCs w:val="20"/>
                <w:lang w:val="en-GB"/>
              </w:rPr>
              <w:t>tidur</w:t>
            </w:r>
            <w:proofErr w:type="spellEnd"/>
            <w:r w:rsidRPr="00B87878">
              <w:rPr>
                <w:sz w:val="20"/>
                <w:szCs w:val="20"/>
                <w:lang w:val="en-GB"/>
              </w:rPr>
              <w:t xml:space="preserve"> </w:t>
            </w:r>
            <w:r w:rsidRPr="00B87878">
              <w:rPr>
                <w:sz w:val="20"/>
                <w:szCs w:val="20"/>
              </w:rPr>
              <w:t>3-</w:t>
            </w:r>
            <w:proofErr w:type="gramStart"/>
            <w:r w:rsidRPr="00B87878">
              <w:rPr>
                <w:sz w:val="20"/>
                <w:szCs w:val="20"/>
              </w:rPr>
              <w:t xml:space="preserve">4  </w:t>
            </w:r>
            <w:r w:rsidRPr="00B87878">
              <w:rPr>
                <w:spacing w:val="-5"/>
                <w:sz w:val="20"/>
                <w:szCs w:val="20"/>
              </w:rPr>
              <w:t>jam</w:t>
            </w:r>
            <w:proofErr w:type="gramEnd"/>
          </w:p>
          <w:p w14:paraId="61DDA440" w14:textId="77777777" w:rsidR="00855678" w:rsidRPr="00B87878" w:rsidRDefault="00855678" w:rsidP="009E0CE0">
            <w:pPr>
              <w:pStyle w:val="TableParagraph"/>
              <w:ind w:left="269"/>
              <w:rPr>
                <w:sz w:val="20"/>
                <w:szCs w:val="20"/>
              </w:rPr>
            </w:pPr>
            <w:r w:rsidRPr="00B87878">
              <w:rPr>
                <w:sz w:val="20"/>
                <w:szCs w:val="20"/>
              </w:rPr>
              <w:t>Sering</w:t>
            </w:r>
            <w:r w:rsidRPr="00B87878">
              <w:rPr>
                <w:spacing w:val="-4"/>
                <w:sz w:val="20"/>
                <w:szCs w:val="20"/>
              </w:rPr>
              <w:t xml:space="preserve"> </w:t>
            </w:r>
            <w:r w:rsidRPr="00B87878">
              <w:rPr>
                <w:spacing w:val="-2"/>
                <w:sz w:val="20"/>
                <w:szCs w:val="20"/>
              </w:rPr>
              <w:t>terbangun</w:t>
            </w:r>
          </w:p>
        </w:tc>
      </w:tr>
      <w:tr w:rsidR="00855678" w:rsidRPr="00B87878" w14:paraId="55C97D39" w14:textId="77777777" w:rsidTr="00CF7EB1">
        <w:trPr>
          <w:trHeight w:val="4387"/>
          <w:jc w:val="center"/>
        </w:trPr>
        <w:tc>
          <w:tcPr>
            <w:tcW w:w="709" w:type="dxa"/>
          </w:tcPr>
          <w:p w14:paraId="217AD6F4" w14:textId="77777777" w:rsidR="00855678" w:rsidRPr="00B87878" w:rsidRDefault="00855678" w:rsidP="009E0CE0">
            <w:pPr>
              <w:pStyle w:val="TableParagraph"/>
              <w:spacing w:line="248" w:lineRule="exact"/>
              <w:ind w:left="14" w:right="2"/>
              <w:jc w:val="center"/>
              <w:rPr>
                <w:sz w:val="20"/>
                <w:szCs w:val="20"/>
              </w:rPr>
            </w:pPr>
            <w:r w:rsidRPr="00B87878">
              <w:rPr>
                <w:spacing w:val="-5"/>
                <w:sz w:val="20"/>
                <w:szCs w:val="20"/>
              </w:rPr>
              <w:t>4.</w:t>
            </w:r>
          </w:p>
        </w:tc>
        <w:tc>
          <w:tcPr>
            <w:tcW w:w="3260" w:type="dxa"/>
          </w:tcPr>
          <w:p w14:paraId="00951274" w14:textId="77777777" w:rsidR="00855678" w:rsidRPr="00B87878" w:rsidRDefault="00855678" w:rsidP="009E0CE0">
            <w:pPr>
              <w:pStyle w:val="TableParagraph"/>
              <w:spacing w:line="268" w:lineRule="exact"/>
              <w:ind w:left="108"/>
              <w:rPr>
                <w:sz w:val="20"/>
                <w:szCs w:val="20"/>
              </w:rPr>
            </w:pPr>
            <w:r w:rsidRPr="00B87878">
              <w:rPr>
                <w:sz w:val="20"/>
                <w:szCs w:val="20"/>
              </w:rPr>
              <w:t>Personal</w:t>
            </w:r>
            <w:r w:rsidRPr="00B87878">
              <w:rPr>
                <w:spacing w:val="-3"/>
                <w:sz w:val="20"/>
                <w:szCs w:val="20"/>
              </w:rPr>
              <w:t xml:space="preserve"> </w:t>
            </w:r>
            <w:r w:rsidRPr="00B87878">
              <w:rPr>
                <w:spacing w:val="-2"/>
                <w:sz w:val="20"/>
                <w:szCs w:val="20"/>
              </w:rPr>
              <w:t>Hygiene</w:t>
            </w:r>
          </w:p>
          <w:p w14:paraId="71F1AE60" w14:textId="77777777" w:rsidR="00855678" w:rsidRPr="00B87878" w:rsidRDefault="00855678" w:rsidP="00491F62">
            <w:pPr>
              <w:pStyle w:val="TableParagraph"/>
              <w:numPr>
                <w:ilvl w:val="0"/>
                <w:numId w:val="171"/>
              </w:numPr>
              <w:tabs>
                <w:tab w:val="left" w:pos="482"/>
              </w:tabs>
              <w:rPr>
                <w:sz w:val="20"/>
                <w:szCs w:val="20"/>
              </w:rPr>
            </w:pPr>
            <w:r w:rsidRPr="00B87878">
              <w:rPr>
                <w:spacing w:val="-2"/>
                <w:sz w:val="20"/>
                <w:szCs w:val="20"/>
              </w:rPr>
              <w:t>Mandi</w:t>
            </w:r>
          </w:p>
          <w:p w14:paraId="5FBB8898" w14:textId="77777777" w:rsidR="00855678" w:rsidRPr="00B87878" w:rsidRDefault="00855678" w:rsidP="00E66D36">
            <w:pPr>
              <w:pStyle w:val="TableParagraph"/>
              <w:tabs>
                <w:tab w:val="left" w:pos="482"/>
              </w:tabs>
              <w:ind w:left="482"/>
              <w:rPr>
                <w:sz w:val="20"/>
                <w:szCs w:val="20"/>
              </w:rPr>
            </w:pPr>
          </w:p>
          <w:p w14:paraId="38740E01" w14:textId="77777777" w:rsidR="00855678" w:rsidRPr="00B87878" w:rsidRDefault="00855678" w:rsidP="00491F62">
            <w:pPr>
              <w:pStyle w:val="TableParagraph"/>
              <w:numPr>
                <w:ilvl w:val="0"/>
                <w:numId w:val="171"/>
              </w:numPr>
              <w:tabs>
                <w:tab w:val="left" w:pos="481"/>
              </w:tabs>
              <w:ind w:left="481" w:hanging="359"/>
              <w:rPr>
                <w:sz w:val="20"/>
                <w:szCs w:val="20"/>
              </w:rPr>
            </w:pPr>
            <w:r w:rsidRPr="00B87878">
              <w:rPr>
                <w:sz w:val="20"/>
                <w:szCs w:val="20"/>
              </w:rPr>
              <w:t>Gosok</w:t>
            </w:r>
            <w:r w:rsidRPr="00B87878">
              <w:rPr>
                <w:spacing w:val="-2"/>
                <w:sz w:val="20"/>
                <w:szCs w:val="20"/>
              </w:rPr>
              <w:t xml:space="preserve"> </w:t>
            </w:r>
            <w:r w:rsidRPr="00B87878">
              <w:rPr>
                <w:spacing w:val="-4"/>
                <w:sz w:val="20"/>
                <w:szCs w:val="20"/>
              </w:rPr>
              <w:t>gigi</w:t>
            </w:r>
          </w:p>
          <w:p w14:paraId="574A0D96" w14:textId="77777777" w:rsidR="00855678" w:rsidRPr="00B87878" w:rsidRDefault="00855678" w:rsidP="00E66D36">
            <w:pPr>
              <w:pStyle w:val="TableParagraph"/>
              <w:tabs>
                <w:tab w:val="left" w:pos="481"/>
              </w:tabs>
              <w:rPr>
                <w:sz w:val="20"/>
                <w:szCs w:val="20"/>
              </w:rPr>
            </w:pPr>
          </w:p>
          <w:p w14:paraId="4EF8096F" w14:textId="77777777" w:rsidR="00855678" w:rsidRPr="00B87878" w:rsidRDefault="00855678" w:rsidP="00491F62">
            <w:pPr>
              <w:pStyle w:val="TableParagraph"/>
              <w:numPr>
                <w:ilvl w:val="0"/>
                <w:numId w:val="171"/>
              </w:numPr>
              <w:tabs>
                <w:tab w:val="left" w:pos="482"/>
              </w:tabs>
              <w:rPr>
                <w:sz w:val="20"/>
                <w:szCs w:val="20"/>
              </w:rPr>
            </w:pPr>
            <w:r w:rsidRPr="00B87878">
              <w:rPr>
                <w:spacing w:val="-2"/>
                <w:sz w:val="20"/>
                <w:szCs w:val="20"/>
              </w:rPr>
              <w:t>Keramas</w:t>
            </w:r>
          </w:p>
          <w:p w14:paraId="1C8ECE47" w14:textId="77777777" w:rsidR="00855678" w:rsidRPr="00B87878" w:rsidRDefault="00855678" w:rsidP="006D217C">
            <w:pPr>
              <w:pStyle w:val="TableParagraph"/>
              <w:tabs>
                <w:tab w:val="left" w:pos="482"/>
              </w:tabs>
              <w:rPr>
                <w:sz w:val="20"/>
                <w:szCs w:val="20"/>
              </w:rPr>
            </w:pPr>
          </w:p>
          <w:p w14:paraId="2D8C434D" w14:textId="77777777" w:rsidR="00855678" w:rsidRPr="00B87878" w:rsidRDefault="00855678" w:rsidP="006D217C">
            <w:pPr>
              <w:pStyle w:val="TableParagraph"/>
              <w:tabs>
                <w:tab w:val="left" w:pos="482"/>
              </w:tabs>
              <w:rPr>
                <w:sz w:val="20"/>
                <w:szCs w:val="20"/>
              </w:rPr>
            </w:pPr>
          </w:p>
          <w:p w14:paraId="78FE9BB7" w14:textId="77777777" w:rsidR="00855678" w:rsidRPr="00B87878" w:rsidRDefault="00855678" w:rsidP="00491F62">
            <w:pPr>
              <w:pStyle w:val="TableParagraph"/>
              <w:numPr>
                <w:ilvl w:val="0"/>
                <w:numId w:val="171"/>
              </w:numPr>
              <w:tabs>
                <w:tab w:val="left" w:pos="482"/>
              </w:tabs>
              <w:rPr>
                <w:sz w:val="20"/>
                <w:szCs w:val="20"/>
              </w:rPr>
            </w:pPr>
            <w:r w:rsidRPr="00B87878">
              <w:rPr>
                <w:sz w:val="20"/>
                <w:szCs w:val="20"/>
              </w:rPr>
              <w:t>Gunting</w:t>
            </w:r>
            <w:r w:rsidRPr="00B87878">
              <w:rPr>
                <w:spacing w:val="-2"/>
                <w:sz w:val="20"/>
                <w:szCs w:val="20"/>
              </w:rPr>
              <w:t xml:space="preserve"> </w:t>
            </w:r>
            <w:r w:rsidRPr="00B87878">
              <w:rPr>
                <w:spacing w:val="-4"/>
                <w:sz w:val="20"/>
                <w:szCs w:val="20"/>
              </w:rPr>
              <w:t>kuku</w:t>
            </w:r>
          </w:p>
          <w:p w14:paraId="5AA8A4E7" w14:textId="77777777" w:rsidR="00855678" w:rsidRPr="00B87878" w:rsidRDefault="00855678" w:rsidP="006D217C">
            <w:pPr>
              <w:pStyle w:val="TableParagraph"/>
              <w:tabs>
                <w:tab w:val="left" w:pos="482"/>
              </w:tabs>
              <w:rPr>
                <w:spacing w:val="-4"/>
                <w:sz w:val="20"/>
                <w:szCs w:val="20"/>
              </w:rPr>
            </w:pPr>
          </w:p>
          <w:p w14:paraId="12CB21A4" w14:textId="77777777" w:rsidR="00855678" w:rsidRPr="00B87878" w:rsidRDefault="00855678" w:rsidP="006D217C">
            <w:pPr>
              <w:pStyle w:val="TableParagraph"/>
              <w:tabs>
                <w:tab w:val="left" w:pos="482"/>
              </w:tabs>
              <w:rPr>
                <w:spacing w:val="-4"/>
                <w:sz w:val="20"/>
                <w:szCs w:val="20"/>
              </w:rPr>
            </w:pPr>
          </w:p>
          <w:p w14:paraId="15D63D63" w14:textId="77777777" w:rsidR="00855678" w:rsidRPr="00B87878" w:rsidRDefault="00855678" w:rsidP="006D217C">
            <w:pPr>
              <w:pStyle w:val="TableParagraph"/>
              <w:tabs>
                <w:tab w:val="left" w:pos="482"/>
              </w:tabs>
              <w:rPr>
                <w:sz w:val="20"/>
                <w:szCs w:val="20"/>
              </w:rPr>
            </w:pPr>
          </w:p>
          <w:p w14:paraId="56FDCA44" w14:textId="77777777" w:rsidR="00855678" w:rsidRPr="00B87878" w:rsidRDefault="00855678" w:rsidP="00491F62">
            <w:pPr>
              <w:pStyle w:val="TableParagraph"/>
              <w:numPr>
                <w:ilvl w:val="0"/>
                <w:numId w:val="171"/>
              </w:numPr>
              <w:tabs>
                <w:tab w:val="left" w:pos="482"/>
              </w:tabs>
              <w:rPr>
                <w:sz w:val="20"/>
                <w:szCs w:val="20"/>
              </w:rPr>
            </w:pPr>
            <w:r w:rsidRPr="00B87878">
              <w:rPr>
                <w:sz w:val="20"/>
                <w:szCs w:val="20"/>
              </w:rPr>
              <w:t>Ganti</w:t>
            </w:r>
            <w:r w:rsidRPr="00B87878">
              <w:rPr>
                <w:spacing w:val="-4"/>
                <w:sz w:val="20"/>
                <w:szCs w:val="20"/>
              </w:rPr>
              <w:t xml:space="preserve"> </w:t>
            </w:r>
            <w:r w:rsidRPr="00B87878">
              <w:rPr>
                <w:spacing w:val="-2"/>
                <w:sz w:val="20"/>
                <w:szCs w:val="20"/>
              </w:rPr>
              <w:t>pakaian</w:t>
            </w:r>
          </w:p>
        </w:tc>
        <w:tc>
          <w:tcPr>
            <w:tcW w:w="3117" w:type="dxa"/>
          </w:tcPr>
          <w:p w14:paraId="61458198" w14:textId="77777777" w:rsidR="00855678" w:rsidRPr="00B87878" w:rsidRDefault="00855678" w:rsidP="009E0CE0">
            <w:pPr>
              <w:pStyle w:val="TableParagraph"/>
              <w:spacing w:line="266" w:lineRule="exact"/>
              <w:ind w:left="269"/>
              <w:rPr>
                <w:sz w:val="20"/>
                <w:szCs w:val="20"/>
              </w:rPr>
            </w:pPr>
          </w:p>
          <w:p w14:paraId="42899DD4" w14:textId="77777777" w:rsidR="00855678" w:rsidRPr="00B87878" w:rsidRDefault="00855678" w:rsidP="009E0CE0">
            <w:pPr>
              <w:pStyle w:val="TableParagraph"/>
              <w:spacing w:line="266" w:lineRule="exact"/>
              <w:ind w:left="269"/>
              <w:rPr>
                <w:sz w:val="20"/>
                <w:szCs w:val="20"/>
              </w:rPr>
            </w:pPr>
            <w:proofErr w:type="spellStart"/>
            <w:r w:rsidRPr="00B87878">
              <w:rPr>
                <w:sz w:val="20"/>
                <w:szCs w:val="20"/>
                <w:lang w:val="en-GB"/>
              </w:rPr>
              <w:t>Pasien</w:t>
            </w:r>
            <w:proofErr w:type="spellEnd"/>
            <w:r w:rsidRPr="00B87878">
              <w:rPr>
                <w:sz w:val="20"/>
                <w:szCs w:val="20"/>
                <w:lang w:val="en-GB"/>
              </w:rPr>
              <w:t xml:space="preserve"> </w:t>
            </w:r>
            <w:proofErr w:type="spellStart"/>
            <w:r w:rsidRPr="00B87878">
              <w:rPr>
                <w:sz w:val="20"/>
                <w:szCs w:val="20"/>
                <w:lang w:val="en-GB"/>
              </w:rPr>
              <w:t>mengatakan</w:t>
            </w:r>
            <w:proofErr w:type="spellEnd"/>
            <w:r w:rsidRPr="00B87878">
              <w:rPr>
                <w:sz w:val="20"/>
                <w:szCs w:val="20"/>
                <w:lang w:val="en-GB"/>
              </w:rPr>
              <w:t xml:space="preserve"> </w:t>
            </w:r>
            <w:proofErr w:type="spellStart"/>
            <w:r w:rsidRPr="00B87878">
              <w:rPr>
                <w:sz w:val="20"/>
                <w:szCs w:val="20"/>
                <w:lang w:val="en-GB"/>
              </w:rPr>
              <w:t>dirinya</w:t>
            </w:r>
            <w:proofErr w:type="spellEnd"/>
            <w:r w:rsidRPr="00B87878">
              <w:rPr>
                <w:sz w:val="20"/>
                <w:szCs w:val="20"/>
                <w:lang w:val="en-GB"/>
              </w:rPr>
              <w:t xml:space="preserve"> mandi </w:t>
            </w:r>
            <w:r w:rsidRPr="00B87878">
              <w:rPr>
                <w:sz w:val="20"/>
                <w:szCs w:val="20"/>
              </w:rPr>
              <w:t>1 x</w:t>
            </w:r>
            <w:r w:rsidRPr="00B87878">
              <w:rPr>
                <w:spacing w:val="2"/>
                <w:sz w:val="20"/>
                <w:szCs w:val="20"/>
              </w:rPr>
              <w:t xml:space="preserve"> </w:t>
            </w:r>
            <w:r w:rsidRPr="00B87878">
              <w:rPr>
                <w:sz w:val="20"/>
                <w:szCs w:val="20"/>
              </w:rPr>
              <w:t xml:space="preserve">1 </w:t>
            </w:r>
            <w:r w:rsidRPr="00B87878">
              <w:rPr>
                <w:spacing w:val="-4"/>
                <w:sz w:val="20"/>
                <w:szCs w:val="20"/>
              </w:rPr>
              <w:t>hari</w:t>
            </w:r>
          </w:p>
          <w:p w14:paraId="3478A04A" w14:textId="77777777" w:rsidR="00855678" w:rsidRPr="00B87878" w:rsidRDefault="00855678" w:rsidP="009E0CE0">
            <w:pPr>
              <w:pStyle w:val="TableParagraph"/>
              <w:ind w:left="269"/>
              <w:rPr>
                <w:sz w:val="20"/>
                <w:szCs w:val="20"/>
              </w:rPr>
            </w:pPr>
            <w:proofErr w:type="spellStart"/>
            <w:r w:rsidRPr="00B87878">
              <w:rPr>
                <w:sz w:val="20"/>
                <w:szCs w:val="20"/>
                <w:lang w:val="en-GB"/>
              </w:rPr>
              <w:t>Pasien</w:t>
            </w:r>
            <w:proofErr w:type="spellEnd"/>
            <w:r w:rsidRPr="00B87878">
              <w:rPr>
                <w:sz w:val="20"/>
                <w:szCs w:val="20"/>
                <w:lang w:val="en-GB"/>
              </w:rPr>
              <w:t xml:space="preserve"> </w:t>
            </w:r>
            <w:proofErr w:type="spellStart"/>
            <w:r w:rsidRPr="00B87878">
              <w:rPr>
                <w:sz w:val="20"/>
                <w:szCs w:val="20"/>
                <w:lang w:val="en-GB"/>
              </w:rPr>
              <w:t>mengatakan</w:t>
            </w:r>
            <w:proofErr w:type="spellEnd"/>
            <w:r w:rsidRPr="00B87878">
              <w:rPr>
                <w:sz w:val="20"/>
                <w:szCs w:val="20"/>
                <w:lang w:val="en-GB"/>
              </w:rPr>
              <w:t xml:space="preserve"> </w:t>
            </w:r>
            <w:proofErr w:type="spellStart"/>
            <w:r w:rsidRPr="00B87878">
              <w:rPr>
                <w:sz w:val="20"/>
                <w:szCs w:val="20"/>
                <w:lang w:val="en-GB"/>
              </w:rPr>
              <w:t>ia</w:t>
            </w:r>
            <w:proofErr w:type="spellEnd"/>
            <w:r w:rsidRPr="00B87878">
              <w:rPr>
                <w:sz w:val="20"/>
                <w:szCs w:val="20"/>
                <w:lang w:val="en-GB"/>
              </w:rPr>
              <w:t xml:space="preserve"> </w:t>
            </w:r>
            <w:proofErr w:type="spellStart"/>
            <w:r w:rsidRPr="00B87878">
              <w:rPr>
                <w:sz w:val="20"/>
                <w:szCs w:val="20"/>
                <w:lang w:val="en-GB"/>
              </w:rPr>
              <w:t>gosok</w:t>
            </w:r>
            <w:proofErr w:type="spellEnd"/>
            <w:r w:rsidRPr="00B87878">
              <w:rPr>
                <w:sz w:val="20"/>
                <w:szCs w:val="20"/>
                <w:lang w:val="en-GB"/>
              </w:rPr>
              <w:t xml:space="preserve"> </w:t>
            </w:r>
            <w:proofErr w:type="spellStart"/>
            <w:r w:rsidRPr="00B87878">
              <w:rPr>
                <w:sz w:val="20"/>
                <w:szCs w:val="20"/>
                <w:lang w:val="en-GB"/>
              </w:rPr>
              <w:t>gigi</w:t>
            </w:r>
            <w:proofErr w:type="spellEnd"/>
            <w:r w:rsidRPr="00B87878">
              <w:rPr>
                <w:sz w:val="20"/>
                <w:szCs w:val="20"/>
                <w:lang w:val="en-GB"/>
              </w:rPr>
              <w:t xml:space="preserve"> </w:t>
            </w:r>
            <w:r w:rsidRPr="00B87878">
              <w:rPr>
                <w:sz w:val="20"/>
                <w:szCs w:val="20"/>
              </w:rPr>
              <w:t>2 x</w:t>
            </w:r>
            <w:r w:rsidRPr="00B87878">
              <w:rPr>
                <w:spacing w:val="2"/>
                <w:sz w:val="20"/>
                <w:szCs w:val="20"/>
              </w:rPr>
              <w:t xml:space="preserve"> </w:t>
            </w:r>
            <w:r w:rsidRPr="00B87878">
              <w:rPr>
                <w:sz w:val="20"/>
                <w:szCs w:val="20"/>
              </w:rPr>
              <w:t xml:space="preserve">1 </w:t>
            </w:r>
            <w:r w:rsidRPr="00B87878">
              <w:rPr>
                <w:spacing w:val="-4"/>
                <w:sz w:val="20"/>
                <w:szCs w:val="20"/>
              </w:rPr>
              <w:t>hari</w:t>
            </w:r>
          </w:p>
          <w:p w14:paraId="12A9FB4C" w14:textId="77777777" w:rsidR="00855678" w:rsidRPr="00B87878" w:rsidRDefault="00855678" w:rsidP="009E0CE0">
            <w:pPr>
              <w:pStyle w:val="TableParagraph"/>
              <w:ind w:left="269"/>
              <w:rPr>
                <w:sz w:val="20"/>
                <w:szCs w:val="20"/>
              </w:rPr>
            </w:pPr>
            <w:proofErr w:type="spellStart"/>
            <w:r w:rsidRPr="00B87878">
              <w:rPr>
                <w:sz w:val="20"/>
                <w:szCs w:val="20"/>
                <w:lang w:val="en-GB"/>
              </w:rPr>
              <w:t>Pasien</w:t>
            </w:r>
            <w:proofErr w:type="spellEnd"/>
            <w:r w:rsidRPr="00B87878">
              <w:rPr>
                <w:sz w:val="20"/>
                <w:szCs w:val="20"/>
                <w:lang w:val="en-GB"/>
              </w:rPr>
              <w:t xml:space="preserve"> </w:t>
            </w:r>
            <w:proofErr w:type="spellStart"/>
            <w:r w:rsidRPr="00B87878">
              <w:rPr>
                <w:sz w:val="20"/>
                <w:szCs w:val="20"/>
                <w:lang w:val="en-GB"/>
              </w:rPr>
              <w:t>mengatakan</w:t>
            </w:r>
            <w:proofErr w:type="spellEnd"/>
            <w:r w:rsidRPr="00B87878">
              <w:rPr>
                <w:sz w:val="20"/>
                <w:szCs w:val="20"/>
                <w:lang w:val="en-GB"/>
              </w:rPr>
              <w:t xml:space="preserve"> </w:t>
            </w:r>
            <w:proofErr w:type="spellStart"/>
            <w:r w:rsidRPr="00B87878">
              <w:rPr>
                <w:sz w:val="20"/>
                <w:szCs w:val="20"/>
                <w:lang w:val="en-GB"/>
              </w:rPr>
              <w:t>ia</w:t>
            </w:r>
            <w:proofErr w:type="spellEnd"/>
            <w:r w:rsidRPr="00B87878">
              <w:rPr>
                <w:sz w:val="20"/>
                <w:szCs w:val="20"/>
                <w:lang w:val="en-GB"/>
              </w:rPr>
              <w:t xml:space="preserve"> </w:t>
            </w:r>
            <w:proofErr w:type="spellStart"/>
            <w:r w:rsidRPr="00B87878">
              <w:rPr>
                <w:sz w:val="20"/>
                <w:szCs w:val="20"/>
                <w:lang w:val="en-GB"/>
              </w:rPr>
              <w:t>keramas</w:t>
            </w:r>
            <w:proofErr w:type="spellEnd"/>
            <w:r w:rsidRPr="00B87878">
              <w:rPr>
                <w:sz w:val="20"/>
                <w:szCs w:val="20"/>
                <w:lang w:val="en-GB"/>
              </w:rPr>
              <w:t xml:space="preserve"> 1x </w:t>
            </w:r>
            <w:proofErr w:type="spellStart"/>
            <w:r w:rsidRPr="00B87878">
              <w:rPr>
                <w:sz w:val="20"/>
                <w:szCs w:val="20"/>
                <w:lang w:val="en-GB"/>
              </w:rPr>
              <w:t>dalam</w:t>
            </w:r>
            <w:proofErr w:type="spellEnd"/>
            <w:r w:rsidRPr="00B87878">
              <w:rPr>
                <w:sz w:val="20"/>
                <w:szCs w:val="20"/>
                <w:lang w:val="en-GB"/>
              </w:rPr>
              <w:t xml:space="preserve"> 4 </w:t>
            </w:r>
            <w:proofErr w:type="spellStart"/>
            <w:r w:rsidRPr="00B87878">
              <w:rPr>
                <w:sz w:val="20"/>
                <w:szCs w:val="20"/>
                <w:lang w:val="en-GB"/>
              </w:rPr>
              <w:t>hari</w:t>
            </w:r>
            <w:proofErr w:type="spellEnd"/>
            <w:r w:rsidRPr="00B87878">
              <w:rPr>
                <w:sz w:val="20"/>
                <w:szCs w:val="20"/>
                <w:lang w:val="en-GB"/>
              </w:rPr>
              <w:t xml:space="preserve">, </w:t>
            </w:r>
            <w:proofErr w:type="spellStart"/>
            <w:r w:rsidRPr="00B87878">
              <w:rPr>
                <w:sz w:val="20"/>
                <w:szCs w:val="20"/>
                <w:lang w:val="en-GB"/>
              </w:rPr>
              <w:t>kadang</w:t>
            </w:r>
            <w:proofErr w:type="spellEnd"/>
            <w:r w:rsidRPr="00B87878">
              <w:rPr>
                <w:sz w:val="20"/>
                <w:szCs w:val="20"/>
                <w:lang w:val="en-GB"/>
              </w:rPr>
              <w:t xml:space="preserve"> </w:t>
            </w:r>
            <w:proofErr w:type="spellStart"/>
            <w:r w:rsidRPr="00B87878">
              <w:rPr>
                <w:sz w:val="20"/>
                <w:szCs w:val="20"/>
                <w:lang w:val="en-GB"/>
              </w:rPr>
              <w:t>tidka</w:t>
            </w:r>
            <w:proofErr w:type="spellEnd"/>
            <w:r w:rsidRPr="00B87878">
              <w:rPr>
                <w:sz w:val="20"/>
                <w:szCs w:val="20"/>
                <w:lang w:val="en-GB"/>
              </w:rPr>
              <w:t xml:space="preserve"> </w:t>
            </w:r>
            <w:proofErr w:type="spellStart"/>
            <w:r w:rsidRPr="00B87878">
              <w:rPr>
                <w:sz w:val="20"/>
                <w:szCs w:val="20"/>
                <w:lang w:val="en-GB"/>
              </w:rPr>
              <w:t>menentu</w:t>
            </w:r>
            <w:proofErr w:type="spellEnd"/>
            <w:r w:rsidRPr="00B87878">
              <w:rPr>
                <w:sz w:val="20"/>
                <w:szCs w:val="20"/>
                <w:lang w:val="en-GB"/>
              </w:rPr>
              <w:t xml:space="preserve"> </w:t>
            </w:r>
          </w:p>
          <w:p w14:paraId="1E1A3FDE" w14:textId="77777777" w:rsidR="00855678" w:rsidRPr="00B87878" w:rsidRDefault="00855678" w:rsidP="006D217C">
            <w:pPr>
              <w:pStyle w:val="TableParagraph"/>
              <w:ind w:left="269" w:right="294"/>
              <w:rPr>
                <w:sz w:val="20"/>
                <w:szCs w:val="20"/>
                <w:lang w:val="en-GB"/>
              </w:rPr>
            </w:pPr>
            <w:proofErr w:type="spellStart"/>
            <w:r w:rsidRPr="00B87878">
              <w:rPr>
                <w:sz w:val="20"/>
                <w:szCs w:val="20"/>
                <w:lang w:val="en-GB"/>
              </w:rPr>
              <w:t>Pasien</w:t>
            </w:r>
            <w:proofErr w:type="spellEnd"/>
            <w:r w:rsidRPr="00B87878">
              <w:rPr>
                <w:sz w:val="20"/>
                <w:szCs w:val="20"/>
                <w:lang w:val="en-GB"/>
              </w:rPr>
              <w:t xml:space="preserve"> </w:t>
            </w:r>
            <w:proofErr w:type="spellStart"/>
            <w:r w:rsidRPr="00B87878">
              <w:rPr>
                <w:sz w:val="20"/>
                <w:szCs w:val="20"/>
                <w:lang w:val="en-GB"/>
              </w:rPr>
              <w:t>meengatakan</w:t>
            </w:r>
            <w:proofErr w:type="spellEnd"/>
            <w:r w:rsidRPr="00B87878">
              <w:rPr>
                <w:sz w:val="20"/>
                <w:szCs w:val="20"/>
                <w:lang w:val="en-GB"/>
              </w:rPr>
              <w:t xml:space="preserve"> </w:t>
            </w:r>
            <w:proofErr w:type="spellStart"/>
            <w:r w:rsidRPr="00B87878">
              <w:rPr>
                <w:sz w:val="20"/>
                <w:szCs w:val="20"/>
                <w:lang w:val="en-GB"/>
              </w:rPr>
              <w:t>menggunting</w:t>
            </w:r>
            <w:proofErr w:type="spellEnd"/>
            <w:r w:rsidRPr="00B87878">
              <w:rPr>
                <w:sz w:val="20"/>
                <w:szCs w:val="20"/>
                <w:lang w:val="en-GB"/>
              </w:rPr>
              <w:t xml:space="preserve"> kuku </w:t>
            </w:r>
            <w:r w:rsidRPr="00B87878">
              <w:rPr>
                <w:sz w:val="20"/>
                <w:szCs w:val="20"/>
              </w:rPr>
              <w:t>1</w:t>
            </w:r>
            <w:r w:rsidRPr="00B87878">
              <w:rPr>
                <w:spacing w:val="-15"/>
                <w:sz w:val="20"/>
                <w:szCs w:val="20"/>
              </w:rPr>
              <w:t xml:space="preserve"> </w:t>
            </w:r>
            <w:r w:rsidRPr="00B87878">
              <w:rPr>
                <w:sz w:val="20"/>
                <w:szCs w:val="20"/>
              </w:rPr>
              <w:t>x</w:t>
            </w:r>
            <w:r w:rsidRPr="00B87878">
              <w:rPr>
                <w:spacing w:val="-15"/>
                <w:sz w:val="20"/>
                <w:szCs w:val="20"/>
              </w:rPr>
              <w:t xml:space="preserve"> </w:t>
            </w:r>
            <w:r w:rsidRPr="00B87878">
              <w:rPr>
                <w:sz w:val="20"/>
                <w:szCs w:val="20"/>
              </w:rPr>
              <w:t>miggu</w:t>
            </w:r>
            <w:r w:rsidRPr="00B87878">
              <w:rPr>
                <w:sz w:val="20"/>
                <w:szCs w:val="20"/>
                <w:lang w:val="en-GB"/>
              </w:rPr>
              <w:t xml:space="preserve"> </w:t>
            </w:r>
            <w:proofErr w:type="spellStart"/>
            <w:r w:rsidRPr="00B87878">
              <w:rPr>
                <w:sz w:val="20"/>
                <w:szCs w:val="20"/>
                <w:lang w:val="en-GB"/>
              </w:rPr>
              <w:t>tiap</w:t>
            </w:r>
            <w:proofErr w:type="spellEnd"/>
            <w:r w:rsidRPr="00B87878">
              <w:rPr>
                <w:sz w:val="20"/>
                <w:szCs w:val="20"/>
                <w:lang w:val="en-GB"/>
              </w:rPr>
              <w:t xml:space="preserve"> </w:t>
            </w:r>
            <w:proofErr w:type="spellStart"/>
            <w:r w:rsidRPr="00B87878">
              <w:rPr>
                <w:sz w:val="20"/>
                <w:szCs w:val="20"/>
                <w:lang w:val="en-GB"/>
              </w:rPr>
              <w:t>hari</w:t>
            </w:r>
            <w:proofErr w:type="spellEnd"/>
            <w:r w:rsidRPr="00B87878">
              <w:rPr>
                <w:sz w:val="20"/>
                <w:szCs w:val="20"/>
                <w:lang w:val="en-GB"/>
              </w:rPr>
              <w:t xml:space="preserve"> </w:t>
            </w:r>
            <w:proofErr w:type="spellStart"/>
            <w:r w:rsidRPr="00B87878">
              <w:rPr>
                <w:sz w:val="20"/>
                <w:szCs w:val="20"/>
                <w:lang w:val="en-GB"/>
              </w:rPr>
              <w:t>jumat</w:t>
            </w:r>
            <w:proofErr w:type="spellEnd"/>
            <w:r w:rsidRPr="00B87878">
              <w:rPr>
                <w:sz w:val="20"/>
                <w:szCs w:val="20"/>
                <w:lang w:val="en-GB"/>
              </w:rPr>
              <w:t xml:space="preserve"> </w:t>
            </w:r>
          </w:p>
          <w:p w14:paraId="7010F665" w14:textId="77777777" w:rsidR="00855678" w:rsidRPr="00B87878" w:rsidRDefault="00855678" w:rsidP="006D217C">
            <w:pPr>
              <w:pStyle w:val="TableParagraph"/>
              <w:ind w:left="269"/>
              <w:rPr>
                <w:sz w:val="20"/>
                <w:szCs w:val="20"/>
              </w:rPr>
            </w:pPr>
            <w:proofErr w:type="spellStart"/>
            <w:r w:rsidRPr="00B87878">
              <w:rPr>
                <w:sz w:val="20"/>
                <w:szCs w:val="20"/>
                <w:lang w:val="en-GB"/>
              </w:rPr>
              <w:t>Pasien</w:t>
            </w:r>
            <w:proofErr w:type="spellEnd"/>
            <w:r w:rsidRPr="00B87878">
              <w:rPr>
                <w:sz w:val="20"/>
                <w:szCs w:val="20"/>
                <w:lang w:val="en-GB"/>
              </w:rPr>
              <w:t xml:space="preserve"> </w:t>
            </w:r>
            <w:proofErr w:type="spellStart"/>
            <w:r w:rsidRPr="00B87878">
              <w:rPr>
                <w:sz w:val="20"/>
                <w:szCs w:val="20"/>
                <w:lang w:val="en-GB"/>
              </w:rPr>
              <w:t>mengatakan</w:t>
            </w:r>
            <w:proofErr w:type="spellEnd"/>
            <w:r w:rsidRPr="00B87878">
              <w:rPr>
                <w:sz w:val="20"/>
                <w:szCs w:val="20"/>
                <w:lang w:val="en-GB"/>
              </w:rPr>
              <w:t xml:space="preserve"> </w:t>
            </w:r>
            <w:proofErr w:type="spellStart"/>
            <w:r w:rsidRPr="00B87878">
              <w:rPr>
                <w:sz w:val="20"/>
                <w:szCs w:val="20"/>
                <w:lang w:val="en-GB"/>
              </w:rPr>
              <w:t>dirinya</w:t>
            </w:r>
            <w:proofErr w:type="spellEnd"/>
            <w:r w:rsidRPr="00B87878">
              <w:rPr>
                <w:sz w:val="20"/>
                <w:szCs w:val="20"/>
                <w:lang w:val="en-GB"/>
              </w:rPr>
              <w:t xml:space="preserve"> </w:t>
            </w:r>
            <w:proofErr w:type="spellStart"/>
            <w:r w:rsidRPr="00B87878">
              <w:rPr>
                <w:sz w:val="20"/>
                <w:szCs w:val="20"/>
                <w:lang w:val="en-GB"/>
              </w:rPr>
              <w:t>berganti</w:t>
            </w:r>
            <w:proofErr w:type="spellEnd"/>
            <w:r w:rsidRPr="00B87878">
              <w:rPr>
                <w:sz w:val="20"/>
                <w:szCs w:val="20"/>
                <w:lang w:val="en-GB"/>
              </w:rPr>
              <w:t xml:space="preserve"> </w:t>
            </w:r>
            <w:proofErr w:type="spellStart"/>
            <w:r w:rsidRPr="00B87878">
              <w:rPr>
                <w:sz w:val="20"/>
                <w:szCs w:val="20"/>
                <w:lang w:val="en-GB"/>
              </w:rPr>
              <w:t>pakaian</w:t>
            </w:r>
            <w:proofErr w:type="spellEnd"/>
            <w:r w:rsidRPr="00B87878">
              <w:rPr>
                <w:sz w:val="20"/>
                <w:szCs w:val="20"/>
                <w:lang w:val="en-GB"/>
              </w:rPr>
              <w:t xml:space="preserve"> </w:t>
            </w:r>
            <w:proofErr w:type="spellStart"/>
            <w:proofErr w:type="gramStart"/>
            <w:r w:rsidRPr="00B87878">
              <w:rPr>
                <w:sz w:val="20"/>
                <w:szCs w:val="20"/>
                <w:lang w:val="en-GB"/>
              </w:rPr>
              <w:t>tiap</w:t>
            </w:r>
            <w:proofErr w:type="spellEnd"/>
            <w:r w:rsidRPr="00B87878">
              <w:rPr>
                <w:sz w:val="20"/>
                <w:szCs w:val="20"/>
                <w:lang w:val="en-GB"/>
              </w:rPr>
              <w:t xml:space="preserve"> </w:t>
            </w:r>
            <w:r w:rsidRPr="00B87878">
              <w:rPr>
                <w:sz w:val="20"/>
                <w:szCs w:val="20"/>
              </w:rPr>
              <w:t xml:space="preserve"> 1</w:t>
            </w:r>
            <w:proofErr w:type="gramEnd"/>
            <w:r w:rsidRPr="00B87878">
              <w:rPr>
                <w:sz w:val="20"/>
                <w:szCs w:val="20"/>
              </w:rPr>
              <w:t>x hari</w:t>
            </w:r>
            <w:r w:rsidRPr="00B87878">
              <w:rPr>
                <w:sz w:val="20"/>
                <w:szCs w:val="20"/>
                <w:lang w:val="en-GB"/>
              </w:rPr>
              <w:t xml:space="preserve">, </w:t>
            </w:r>
            <w:proofErr w:type="spellStart"/>
            <w:r w:rsidRPr="00B87878">
              <w:rPr>
                <w:sz w:val="20"/>
                <w:szCs w:val="20"/>
                <w:lang w:val="en-GB"/>
              </w:rPr>
              <w:t>karna</w:t>
            </w:r>
            <w:proofErr w:type="spellEnd"/>
            <w:r w:rsidRPr="00B87878">
              <w:rPr>
                <w:sz w:val="20"/>
                <w:szCs w:val="20"/>
                <w:lang w:val="en-GB"/>
              </w:rPr>
              <w:t xml:space="preserve"> </w:t>
            </w:r>
            <w:proofErr w:type="spellStart"/>
            <w:r w:rsidRPr="00B87878">
              <w:rPr>
                <w:sz w:val="20"/>
                <w:szCs w:val="20"/>
                <w:lang w:val="en-GB"/>
              </w:rPr>
              <w:t>jarnag</w:t>
            </w:r>
            <w:proofErr w:type="spellEnd"/>
            <w:r w:rsidRPr="00B87878">
              <w:rPr>
                <w:sz w:val="20"/>
                <w:szCs w:val="20"/>
                <w:lang w:val="en-GB"/>
              </w:rPr>
              <w:t xml:space="preserve"> </w:t>
            </w:r>
            <w:proofErr w:type="spellStart"/>
            <w:r w:rsidRPr="00B87878">
              <w:rPr>
                <w:sz w:val="20"/>
                <w:szCs w:val="20"/>
                <w:lang w:val="en-GB"/>
              </w:rPr>
              <w:t>keluar</w:t>
            </w:r>
            <w:proofErr w:type="spellEnd"/>
            <w:r w:rsidRPr="00B87878">
              <w:rPr>
                <w:sz w:val="20"/>
                <w:szCs w:val="20"/>
                <w:lang w:val="en-GB"/>
              </w:rPr>
              <w:t xml:space="preserve"> </w:t>
            </w:r>
            <w:proofErr w:type="spellStart"/>
            <w:r w:rsidRPr="00B87878">
              <w:rPr>
                <w:sz w:val="20"/>
                <w:szCs w:val="20"/>
                <w:lang w:val="en-GB"/>
              </w:rPr>
              <w:t>rumah</w:t>
            </w:r>
            <w:proofErr w:type="spellEnd"/>
            <w:r w:rsidRPr="00B87878">
              <w:rPr>
                <w:sz w:val="20"/>
                <w:szCs w:val="20"/>
                <w:lang w:val="en-GB"/>
              </w:rPr>
              <w:t xml:space="preserve"> </w:t>
            </w:r>
          </w:p>
        </w:tc>
      </w:tr>
      <w:tr w:rsidR="002B6A5D" w:rsidRPr="00B87878" w14:paraId="35E83534" w14:textId="77777777" w:rsidTr="00CF7EB1">
        <w:trPr>
          <w:trHeight w:val="827"/>
          <w:jc w:val="center"/>
        </w:trPr>
        <w:tc>
          <w:tcPr>
            <w:tcW w:w="709" w:type="dxa"/>
          </w:tcPr>
          <w:p w14:paraId="2DD5C95A" w14:textId="77777777" w:rsidR="002B6A5D" w:rsidRPr="00B87878" w:rsidRDefault="002B6A5D" w:rsidP="009E0CE0">
            <w:pPr>
              <w:pStyle w:val="TableParagraph"/>
              <w:spacing w:line="268" w:lineRule="exact"/>
              <w:ind w:left="14" w:right="2"/>
              <w:jc w:val="center"/>
              <w:rPr>
                <w:sz w:val="20"/>
                <w:szCs w:val="20"/>
              </w:rPr>
            </w:pPr>
            <w:r w:rsidRPr="00B87878">
              <w:rPr>
                <w:spacing w:val="-5"/>
                <w:sz w:val="20"/>
                <w:szCs w:val="20"/>
              </w:rPr>
              <w:lastRenderedPageBreak/>
              <w:t>5.</w:t>
            </w:r>
          </w:p>
        </w:tc>
        <w:tc>
          <w:tcPr>
            <w:tcW w:w="3260" w:type="dxa"/>
          </w:tcPr>
          <w:p w14:paraId="7D9A4CC5" w14:textId="77777777" w:rsidR="002B6A5D" w:rsidRPr="00B87878" w:rsidRDefault="002B6A5D" w:rsidP="009E0CE0">
            <w:pPr>
              <w:pStyle w:val="TableParagraph"/>
              <w:spacing w:line="268" w:lineRule="exact"/>
              <w:ind w:left="108"/>
              <w:rPr>
                <w:sz w:val="20"/>
                <w:szCs w:val="20"/>
              </w:rPr>
            </w:pPr>
            <w:r w:rsidRPr="00B87878">
              <w:rPr>
                <w:sz w:val="20"/>
                <w:szCs w:val="20"/>
              </w:rPr>
              <w:t>Kebiasaan</w:t>
            </w:r>
            <w:r w:rsidRPr="00B87878">
              <w:rPr>
                <w:spacing w:val="-2"/>
                <w:sz w:val="20"/>
                <w:szCs w:val="20"/>
              </w:rPr>
              <w:t xml:space="preserve"> </w:t>
            </w:r>
            <w:r w:rsidRPr="00B87878">
              <w:rPr>
                <w:sz w:val="20"/>
                <w:szCs w:val="20"/>
              </w:rPr>
              <w:t>mengisi</w:t>
            </w:r>
            <w:r w:rsidRPr="00B87878">
              <w:rPr>
                <w:spacing w:val="-2"/>
                <w:sz w:val="20"/>
                <w:szCs w:val="20"/>
              </w:rPr>
              <w:t xml:space="preserve"> </w:t>
            </w:r>
            <w:r w:rsidRPr="00B87878">
              <w:rPr>
                <w:sz w:val="20"/>
                <w:szCs w:val="20"/>
              </w:rPr>
              <w:t>waktu</w:t>
            </w:r>
            <w:r w:rsidRPr="00B87878">
              <w:rPr>
                <w:spacing w:val="-1"/>
                <w:sz w:val="20"/>
                <w:szCs w:val="20"/>
              </w:rPr>
              <w:t xml:space="preserve"> </w:t>
            </w:r>
            <w:r w:rsidRPr="00B87878">
              <w:rPr>
                <w:spacing w:val="-2"/>
                <w:sz w:val="20"/>
                <w:szCs w:val="20"/>
              </w:rPr>
              <w:t>luang</w:t>
            </w:r>
          </w:p>
        </w:tc>
        <w:tc>
          <w:tcPr>
            <w:tcW w:w="3117" w:type="dxa"/>
          </w:tcPr>
          <w:p w14:paraId="238021EC" w14:textId="77777777" w:rsidR="002B6A5D" w:rsidRPr="00B87878" w:rsidRDefault="002B6A5D" w:rsidP="009E0CE0">
            <w:pPr>
              <w:pStyle w:val="TableParagraph"/>
              <w:spacing w:line="268" w:lineRule="exact"/>
              <w:ind w:left="269"/>
              <w:rPr>
                <w:sz w:val="20"/>
                <w:szCs w:val="20"/>
              </w:rPr>
            </w:pPr>
            <w:r w:rsidRPr="00B87878">
              <w:rPr>
                <w:sz w:val="20"/>
                <w:szCs w:val="20"/>
              </w:rPr>
              <w:t>Menonton</w:t>
            </w:r>
            <w:r w:rsidRPr="00B87878">
              <w:rPr>
                <w:spacing w:val="-3"/>
                <w:sz w:val="20"/>
                <w:szCs w:val="20"/>
              </w:rPr>
              <w:t xml:space="preserve"> </w:t>
            </w:r>
            <w:r w:rsidRPr="00B87878">
              <w:rPr>
                <w:sz w:val="20"/>
                <w:szCs w:val="20"/>
              </w:rPr>
              <w:t>Tv,</w:t>
            </w:r>
            <w:r w:rsidRPr="00B87878">
              <w:rPr>
                <w:spacing w:val="-1"/>
                <w:sz w:val="20"/>
                <w:szCs w:val="20"/>
              </w:rPr>
              <w:t xml:space="preserve"> </w:t>
            </w:r>
            <w:r w:rsidRPr="00B87878">
              <w:rPr>
                <w:sz w:val="20"/>
                <w:szCs w:val="20"/>
              </w:rPr>
              <w:t>mengaji,</w:t>
            </w:r>
            <w:r w:rsidRPr="00B87878">
              <w:rPr>
                <w:spacing w:val="-1"/>
                <w:sz w:val="20"/>
                <w:szCs w:val="20"/>
              </w:rPr>
              <w:t xml:space="preserve"> </w:t>
            </w:r>
            <w:r w:rsidRPr="00B87878">
              <w:rPr>
                <w:spacing w:val="-2"/>
                <w:sz w:val="20"/>
                <w:szCs w:val="20"/>
              </w:rPr>
              <w:t>mengasuuh</w:t>
            </w:r>
          </w:p>
          <w:p w14:paraId="05A2140F" w14:textId="77777777" w:rsidR="002B6A5D" w:rsidRPr="00B87878" w:rsidRDefault="002B6A5D" w:rsidP="009E0CE0">
            <w:pPr>
              <w:pStyle w:val="TableParagraph"/>
              <w:spacing w:line="270" w:lineRule="atLeast"/>
              <w:ind w:left="269"/>
              <w:rPr>
                <w:sz w:val="20"/>
                <w:szCs w:val="20"/>
              </w:rPr>
            </w:pPr>
            <w:r w:rsidRPr="00B87878">
              <w:rPr>
                <w:sz w:val="20"/>
                <w:szCs w:val="20"/>
              </w:rPr>
              <w:t>cucu,</w:t>
            </w:r>
            <w:r w:rsidRPr="00B87878">
              <w:rPr>
                <w:spacing w:val="-8"/>
                <w:sz w:val="20"/>
                <w:szCs w:val="20"/>
              </w:rPr>
              <w:t xml:space="preserve"> </w:t>
            </w:r>
            <w:r w:rsidRPr="00B87878">
              <w:rPr>
                <w:sz w:val="20"/>
                <w:szCs w:val="20"/>
              </w:rPr>
              <w:t>istirahat</w:t>
            </w:r>
            <w:r w:rsidRPr="00B87878">
              <w:rPr>
                <w:spacing w:val="-8"/>
                <w:sz w:val="20"/>
                <w:szCs w:val="20"/>
              </w:rPr>
              <w:t xml:space="preserve"> </w:t>
            </w:r>
            <w:r w:rsidRPr="00B87878">
              <w:rPr>
                <w:sz w:val="20"/>
                <w:szCs w:val="20"/>
              </w:rPr>
              <w:t>dan</w:t>
            </w:r>
            <w:r w:rsidRPr="00B87878">
              <w:rPr>
                <w:spacing w:val="-8"/>
                <w:sz w:val="20"/>
                <w:szCs w:val="20"/>
              </w:rPr>
              <w:t xml:space="preserve"> </w:t>
            </w:r>
            <w:r w:rsidRPr="00B87878">
              <w:rPr>
                <w:sz w:val="20"/>
                <w:szCs w:val="20"/>
              </w:rPr>
              <w:t>tidur</w:t>
            </w:r>
            <w:r w:rsidRPr="00B87878">
              <w:rPr>
                <w:spacing w:val="-8"/>
                <w:sz w:val="20"/>
                <w:szCs w:val="20"/>
              </w:rPr>
              <w:t xml:space="preserve"> </w:t>
            </w:r>
            <w:r w:rsidRPr="00B87878">
              <w:rPr>
                <w:sz w:val="20"/>
                <w:szCs w:val="20"/>
              </w:rPr>
              <w:t>siang,</w:t>
            </w:r>
            <w:r w:rsidRPr="00B87878">
              <w:rPr>
                <w:spacing w:val="-8"/>
                <w:sz w:val="20"/>
                <w:szCs w:val="20"/>
              </w:rPr>
              <w:t xml:space="preserve"> </w:t>
            </w:r>
            <w:r w:rsidRPr="00B87878">
              <w:rPr>
                <w:sz w:val="20"/>
                <w:szCs w:val="20"/>
              </w:rPr>
              <w:t xml:space="preserve">senam </w:t>
            </w:r>
            <w:r w:rsidRPr="00B87878">
              <w:rPr>
                <w:spacing w:val="-2"/>
                <w:sz w:val="20"/>
                <w:szCs w:val="20"/>
              </w:rPr>
              <w:t>ringan/peregangan</w:t>
            </w:r>
          </w:p>
        </w:tc>
      </w:tr>
      <w:tr w:rsidR="002B6A5D" w:rsidRPr="00B87878" w14:paraId="04AF27B4" w14:textId="77777777" w:rsidTr="00CF7EB1">
        <w:trPr>
          <w:trHeight w:val="568"/>
          <w:jc w:val="center"/>
        </w:trPr>
        <w:tc>
          <w:tcPr>
            <w:tcW w:w="709" w:type="dxa"/>
          </w:tcPr>
          <w:p w14:paraId="284DD6BF" w14:textId="77777777" w:rsidR="002B6A5D" w:rsidRPr="00B87878" w:rsidRDefault="002B6A5D" w:rsidP="009E0CE0">
            <w:pPr>
              <w:pStyle w:val="TableParagraph"/>
              <w:spacing w:line="268" w:lineRule="exact"/>
              <w:ind w:left="14" w:right="2"/>
              <w:jc w:val="center"/>
              <w:rPr>
                <w:sz w:val="20"/>
                <w:szCs w:val="20"/>
              </w:rPr>
            </w:pPr>
            <w:r w:rsidRPr="00B87878">
              <w:rPr>
                <w:spacing w:val="-5"/>
                <w:sz w:val="20"/>
                <w:szCs w:val="20"/>
              </w:rPr>
              <w:t>6.</w:t>
            </w:r>
          </w:p>
        </w:tc>
        <w:tc>
          <w:tcPr>
            <w:tcW w:w="3260" w:type="dxa"/>
          </w:tcPr>
          <w:p w14:paraId="4D342278" w14:textId="77777777" w:rsidR="002B6A5D" w:rsidRPr="00B87878" w:rsidRDefault="002B6A5D" w:rsidP="009E0CE0">
            <w:pPr>
              <w:pStyle w:val="TableParagraph"/>
              <w:ind w:left="108"/>
              <w:rPr>
                <w:sz w:val="20"/>
                <w:szCs w:val="20"/>
              </w:rPr>
            </w:pPr>
            <w:r w:rsidRPr="00B87878">
              <w:rPr>
                <w:sz w:val="20"/>
                <w:szCs w:val="20"/>
              </w:rPr>
              <w:t>Kebiasaan</w:t>
            </w:r>
            <w:r w:rsidRPr="00B87878">
              <w:rPr>
                <w:spacing w:val="-15"/>
                <w:sz w:val="20"/>
                <w:szCs w:val="20"/>
              </w:rPr>
              <w:t xml:space="preserve"> </w:t>
            </w:r>
            <w:r w:rsidRPr="00B87878">
              <w:rPr>
                <w:sz w:val="20"/>
                <w:szCs w:val="20"/>
              </w:rPr>
              <w:t>yang</w:t>
            </w:r>
            <w:r w:rsidRPr="00B87878">
              <w:rPr>
                <w:spacing w:val="-15"/>
                <w:sz w:val="20"/>
                <w:szCs w:val="20"/>
              </w:rPr>
              <w:t xml:space="preserve"> </w:t>
            </w:r>
            <w:r w:rsidRPr="00B87878">
              <w:rPr>
                <w:sz w:val="20"/>
                <w:szCs w:val="20"/>
              </w:rPr>
              <w:t xml:space="preserve">mempengaruhi </w:t>
            </w:r>
            <w:r w:rsidRPr="00B87878">
              <w:rPr>
                <w:spacing w:val="-2"/>
                <w:sz w:val="20"/>
                <w:szCs w:val="20"/>
              </w:rPr>
              <w:t>Kesehatan</w:t>
            </w:r>
          </w:p>
        </w:tc>
        <w:tc>
          <w:tcPr>
            <w:tcW w:w="3117" w:type="dxa"/>
          </w:tcPr>
          <w:p w14:paraId="641B4190" w14:textId="77777777" w:rsidR="002B6A5D" w:rsidRPr="00B87878" w:rsidRDefault="002B6A5D" w:rsidP="009E0CE0">
            <w:pPr>
              <w:pStyle w:val="TableParagraph"/>
              <w:ind w:left="269"/>
              <w:rPr>
                <w:sz w:val="20"/>
                <w:szCs w:val="20"/>
              </w:rPr>
            </w:pPr>
            <w:r w:rsidRPr="00B87878">
              <w:rPr>
                <w:sz w:val="20"/>
                <w:szCs w:val="20"/>
              </w:rPr>
              <w:t>Terlalu</w:t>
            </w:r>
            <w:r w:rsidRPr="00B87878">
              <w:rPr>
                <w:spacing w:val="-10"/>
                <w:sz w:val="20"/>
                <w:szCs w:val="20"/>
              </w:rPr>
              <w:t xml:space="preserve"> </w:t>
            </w:r>
            <w:r w:rsidRPr="00B87878">
              <w:rPr>
                <w:sz w:val="20"/>
                <w:szCs w:val="20"/>
              </w:rPr>
              <w:t>sering</w:t>
            </w:r>
            <w:r w:rsidRPr="00B87878">
              <w:rPr>
                <w:spacing w:val="-13"/>
                <w:sz w:val="20"/>
                <w:szCs w:val="20"/>
              </w:rPr>
              <w:t xml:space="preserve"> </w:t>
            </w:r>
            <w:r w:rsidRPr="00B87878">
              <w:rPr>
                <w:sz w:val="20"/>
                <w:szCs w:val="20"/>
              </w:rPr>
              <w:t>makan</w:t>
            </w:r>
            <w:r w:rsidRPr="00B87878">
              <w:rPr>
                <w:spacing w:val="-7"/>
                <w:sz w:val="20"/>
                <w:szCs w:val="20"/>
              </w:rPr>
              <w:t xml:space="preserve"> </w:t>
            </w:r>
            <w:r w:rsidRPr="00B87878">
              <w:rPr>
                <w:sz w:val="20"/>
                <w:szCs w:val="20"/>
              </w:rPr>
              <w:t>yang</w:t>
            </w:r>
            <w:r w:rsidRPr="00B87878">
              <w:rPr>
                <w:spacing w:val="-13"/>
                <w:sz w:val="20"/>
                <w:szCs w:val="20"/>
              </w:rPr>
              <w:t xml:space="preserve"> </w:t>
            </w:r>
            <w:r w:rsidRPr="00B87878">
              <w:rPr>
                <w:sz w:val="20"/>
                <w:szCs w:val="20"/>
              </w:rPr>
              <w:t>banyak mengandung purin</w:t>
            </w:r>
          </w:p>
        </w:tc>
      </w:tr>
    </w:tbl>
    <w:p w14:paraId="4E92D791" w14:textId="77777777" w:rsidR="002B6A5D" w:rsidRPr="00C92C51" w:rsidRDefault="002B6A5D" w:rsidP="002B6A5D">
      <w:pPr>
        <w:pStyle w:val="ListParagraph"/>
        <w:spacing w:line="360" w:lineRule="auto"/>
        <w:ind w:left="1843"/>
        <w:rPr>
          <w:rFonts w:ascii="Times New Roman" w:hAnsi="Times New Roman" w:cs="Times New Roman"/>
          <w:sz w:val="24"/>
          <w:szCs w:val="24"/>
        </w:rPr>
      </w:pPr>
    </w:p>
    <w:p w14:paraId="7264B1D6" w14:textId="77777777" w:rsidR="00E81847" w:rsidRPr="00C92C51" w:rsidRDefault="00E81847" w:rsidP="00D404C1">
      <w:pPr>
        <w:pStyle w:val="ListParagraph"/>
        <w:numPr>
          <w:ilvl w:val="0"/>
          <w:numId w:val="136"/>
        </w:numPr>
        <w:spacing w:line="360" w:lineRule="auto"/>
        <w:ind w:left="1843"/>
        <w:rPr>
          <w:rFonts w:ascii="Times New Roman" w:hAnsi="Times New Roman" w:cs="Times New Roman"/>
          <w:sz w:val="24"/>
          <w:szCs w:val="24"/>
        </w:rPr>
      </w:pPr>
      <w:proofErr w:type="spellStart"/>
      <w:r w:rsidRPr="00C92C51">
        <w:rPr>
          <w:rFonts w:ascii="Times New Roman" w:hAnsi="Times New Roman" w:cs="Times New Roman"/>
          <w:sz w:val="24"/>
          <w:szCs w:val="24"/>
        </w:rPr>
        <w:t>Pemeriksaan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
    <w:p w14:paraId="1C07489E" w14:textId="77777777" w:rsidR="006D217C" w:rsidRPr="00C92C51" w:rsidRDefault="006D217C" w:rsidP="00491F62">
      <w:pPr>
        <w:pStyle w:val="ListParagraph"/>
        <w:numPr>
          <w:ilvl w:val="0"/>
          <w:numId w:val="172"/>
        </w:numPr>
        <w:spacing w:line="360" w:lineRule="auto"/>
        <w:ind w:left="2127"/>
        <w:rPr>
          <w:rFonts w:ascii="Times New Roman" w:hAnsi="Times New Roman" w:cs="Times New Roman"/>
          <w:sz w:val="24"/>
          <w:szCs w:val="24"/>
        </w:rPr>
      </w:pPr>
      <w:r w:rsidRPr="00C92C51">
        <w:rPr>
          <w:rFonts w:ascii="Times New Roman" w:hAnsi="Times New Roman" w:cs="Times New Roman"/>
          <w:sz w:val="24"/>
          <w:szCs w:val="24"/>
        </w:rPr>
        <w:t xml:space="preserve">Keadaan </w:t>
      </w:r>
      <w:proofErr w:type="spellStart"/>
      <w:r w:rsidRPr="00C92C51">
        <w:rPr>
          <w:rFonts w:ascii="Times New Roman" w:hAnsi="Times New Roman" w:cs="Times New Roman"/>
          <w:sz w:val="24"/>
          <w:szCs w:val="24"/>
        </w:rPr>
        <w:t>umum</w:t>
      </w:r>
      <w:proofErr w:type="spellEnd"/>
    </w:p>
    <w:p w14:paraId="5E79A233" w14:textId="77777777" w:rsidR="00855678" w:rsidRPr="00C92C51" w:rsidRDefault="006D217C" w:rsidP="00491F62">
      <w:pPr>
        <w:pStyle w:val="ListParagraph"/>
        <w:numPr>
          <w:ilvl w:val="0"/>
          <w:numId w:val="173"/>
        </w:numPr>
        <w:spacing w:line="360" w:lineRule="auto"/>
        <w:ind w:left="2552"/>
        <w:rPr>
          <w:rFonts w:ascii="Times New Roman" w:hAnsi="Times New Roman" w:cs="Times New Roman"/>
          <w:sz w:val="24"/>
          <w:szCs w:val="24"/>
        </w:rPr>
      </w:pPr>
      <w:proofErr w:type="spellStart"/>
      <w:r w:rsidRPr="00C92C51">
        <w:rPr>
          <w:rFonts w:ascii="Times New Roman" w:hAnsi="Times New Roman" w:cs="Times New Roman"/>
          <w:sz w:val="24"/>
          <w:szCs w:val="24"/>
        </w:rPr>
        <w:t>Kesadaran</w:t>
      </w:r>
      <w:proofErr w:type="spellEnd"/>
      <w:r w:rsidRPr="00C92C51">
        <w:rPr>
          <w:rFonts w:ascii="Times New Roman" w:hAnsi="Times New Roman" w:cs="Times New Roman"/>
          <w:sz w:val="24"/>
          <w:szCs w:val="24"/>
        </w:rPr>
        <w:tab/>
        <w:t>: GCS 15 (E 4 M 6 V 5)</w:t>
      </w:r>
    </w:p>
    <w:p w14:paraId="7B505F55" w14:textId="77777777" w:rsidR="00855678" w:rsidRPr="00C92C51" w:rsidRDefault="006D217C" w:rsidP="00594EB1">
      <w:pPr>
        <w:pStyle w:val="ListParagraph"/>
        <w:numPr>
          <w:ilvl w:val="0"/>
          <w:numId w:val="173"/>
        </w:numPr>
        <w:spacing w:line="360" w:lineRule="auto"/>
        <w:ind w:left="2552"/>
        <w:rPr>
          <w:rFonts w:ascii="Times New Roman" w:hAnsi="Times New Roman" w:cs="Times New Roman"/>
          <w:sz w:val="24"/>
          <w:szCs w:val="24"/>
        </w:rPr>
      </w:pPr>
      <w:proofErr w:type="spellStart"/>
      <w:r w:rsidRPr="00C92C51">
        <w:rPr>
          <w:rFonts w:ascii="Times New Roman" w:hAnsi="Times New Roman" w:cs="Times New Roman"/>
          <w:sz w:val="24"/>
          <w:szCs w:val="24"/>
        </w:rPr>
        <w:t>Penampilan</w:t>
      </w:r>
      <w:proofErr w:type="spellEnd"/>
      <w:r w:rsidRPr="00C92C51">
        <w:rPr>
          <w:rFonts w:ascii="Times New Roman" w:hAnsi="Times New Roman" w:cs="Times New Roman"/>
          <w:sz w:val="24"/>
          <w:szCs w:val="24"/>
        </w:rPr>
        <w:tab/>
        <w:t xml:space="preserve">: </w:t>
      </w:r>
      <w:proofErr w:type="spellStart"/>
      <w:r w:rsidRPr="00C92C51">
        <w:rPr>
          <w:rFonts w:ascii="Times New Roman" w:hAnsi="Times New Roman" w:cs="Times New Roman"/>
          <w:sz w:val="24"/>
          <w:szCs w:val="24"/>
        </w:rPr>
        <w:t>rapih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bersih</w:t>
      </w:r>
      <w:proofErr w:type="spellEnd"/>
      <w:r w:rsidR="00594EB1" w:rsidRPr="00C92C51">
        <w:rPr>
          <w:rFonts w:ascii="Times New Roman" w:hAnsi="Times New Roman" w:cs="Times New Roman"/>
          <w:sz w:val="24"/>
          <w:szCs w:val="24"/>
        </w:rPr>
        <w:t xml:space="preserve"> </w:t>
      </w:r>
      <w:proofErr w:type="spellStart"/>
      <w:r w:rsidR="00594EB1" w:rsidRPr="00C92C51">
        <w:rPr>
          <w:rFonts w:ascii="Times New Roman" w:hAnsi="Times New Roman" w:cs="Times New Roman"/>
          <w:sz w:val="24"/>
          <w:szCs w:val="24"/>
        </w:rPr>
        <w:t>menggunakan</w:t>
      </w:r>
      <w:proofErr w:type="spellEnd"/>
      <w:r w:rsidR="00594EB1" w:rsidRPr="00C92C51">
        <w:rPr>
          <w:rFonts w:ascii="Times New Roman" w:hAnsi="Times New Roman" w:cs="Times New Roman"/>
          <w:sz w:val="24"/>
          <w:szCs w:val="24"/>
        </w:rPr>
        <w:t xml:space="preserve"> </w:t>
      </w:r>
      <w:proofErr w:type="spellStart"/>
      <w:r w:rsidR="00594EB1" w:rsidRPr="00C92C51">
        <w:rPr>
          <w:rFonts w:ascii="Times New Roman" w:hAnsi="Times New Roman" w:cs="Times New Roman"/>
          <w:sz w:val="24"/>
          <w:szCs w:val="24"/>
        </w:rPr>
        <w:t>pakaian</w:t>
      </w:r>
      <w:proofErr w:type="spellEnd"/>
      <w:r w:rsidR="00594EB1" w:rsidRPr="00C92C51">
        <w:rPr>
          <w:rFonts w:ascii="Times New Roman" w:hAnsi="Times New Roman" w:cs="Times New Roman"/>
          <w:sz w:val="24"/>
          <w:szCs w:val="24"/>
        </w:rPr>
        <w:t xml:space="preserve"> </w:t>
      </w:r>
      <w:proofErr w:type="spellStart"/>
      <w:r w:rsidR="00594EB1" w:rsidRPr="00C92C51">
        <w:rPr>
          <w:rFonts w:ascii="Times New Roman" w:hAnsi="Times New Roman" w:cs="Times New Roman"/>
          <w:sz w:val="24"/>
          <w:szCs w:val="24"/>
        </w:rPr>
        <w:t>lengkap</w:t>
      </w:r>
      <w:proofErr w:type="spellEnd"/>
    </w:p>
    <w:p w14:paraId="556633CB" w14:textId="77777777" w:rsidR="006D217C" w:rsidRPr="00C92C51" w:rsidRDefault="006D217C" w:rsidP="00491F62">
      <w:pPr>
        <w:pStyle w:val="ListParagraph"/>
        <w:numPr>
          <w:ilvl w:val="0"/>
          <w:numId w:val="172"/>
        </w:numPr>
        <w:spacing w:line="360" w:lineRule="auto"/>
        <w:ind w:left="2127"/>
        <w:rPr>
          <w:rFonts w:ascii="Times New Roman" w:hAnsi="Times New Roman" w:cs="Times New Roman"/>
          <w:sz w:val="24"/>
          <w:szCs w:val="24"/>
        </w:rPr>
      </w:pPr>
      <w:proofErr w:type="spellStart"/>
      <w:r w:rsidRPr="00C92C51">
        <w:rPr>
          <w:rFonts w:ascii="Times New Roman" w:hAnsi="Times New Roman" w:cs="Times New Roman"/>
          <w:sz w:val="24"/>
          <w:szCs w:val="24"/>
        </w:rPr>
        <w:t>Pemeriksaan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p>
    <w:p w14:paraId="4CDDCC96" w14:textId="77777777" w:rsidR="004725AE" w:rsidRPr="00C92C51" w:rsidRDefault="004725AE" w:rsidP="00491F62">
      <w:pPr>
        <w:pStyle w:val="ListParagraph"/>
        <w:numPr>
          <w:ilvl w:val="0"/>
          <w:numId w:val="174"/>
        </w:numPr>
        <w:spacing w:line="360" w:lineRule="auto"/>
        <w:ind w:left="2552"/>
        <w:rPr>
          <w:rFonts w:ascii="Times New Roman" w:hAnsi="Times New Roman" w:cs="Times New Roman"/>
          <w:sz w:val="24"/>
          <w:szCs w:val="24"/>
        </w:rPr>
      </w:pP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Pernafasan</w:t>
      </w:r>
      <w:proofErr w:type="spellEnd"/>
    </w:p>
    <w:p w14:paraId="73FE6829" w14:textId="77777777" w:rsidR="004725AE" w:rsidRPr="00C92C51" w:rsidRDefault="004725AE" w:rsidP="00491F62">
      <w:pPr>
        <w:pStyle w:val="ListParagraph"/>
        <w:numPr>
          <w:ilvl w:val="0"/>
          <w:numId w:val="175"/>
        </w:numPr>
        <w:spacing w:line="360" w:lineRule="auto"/>
        <w:ind w:left="2977"/>
        <w:jc w:val="both"/>
        <w:rPr>
          <w:rFonts w:ascii="Times New Roman" w:hAnsi="Times New Roman" w:cs="Times New Roman"/>
          <w:sz w:val="24"/>
          <w:szCs w:val="24"/>
        </w:rPr>
      </w:pPr>
      <w:r w:rsidRPr="00C92C51">
        <w:rPr>
          <w:rFonts w:ascii="Times New Roman" w:hAnsi="Times New Roman" w:cs="Times New Roman"/>
          <w:sz w:val="24"/>
          <w:szCs w:val="24"/>
        </w:rPr>
        <w:t xml:space="preserve">Inspeksi: </w:t>
      </w:r>
      <w:proofErr w:type="spellStart"/>
      <w:r w:rsidRPr="00C92C51">
        <w:rPr>
          <w:rFonts w:ascii="Times New Roman" w:hAnsi="Times New Roman" w:cs="Times New Roman"/>
          <w:sz w:val="24"/>
          <w:szCs w:val="24"/>
        </w:rPr>
        <w:t>Frekuensi</w:t>
      </w:r>
      <w:proofErr w:type="spellEnd"/>
      <w:r w:rsidRPr="00C92C51">
        <w:rPr>
          <w:rFonts w:ascii="Times New Roman" w:hAnsi="Times New Roman" w:cs="Times New Roman"/>
          <w:sz w:val="24"/>
          <w:szCs w:val="24"/>
        </w:rPr>
        <w:t xml:space="preserve"> napas 20x/</w:t>
      </w:r>
      <w:proofErr w:type="spellStart"/>
      <w:r w:rsidRPr="00C92C51">
        <w:rPr>
          <w:rFonts w:ascii="Times New Roman" w:hAnsi="Times New Roman" w:cs="Times New Roman"/>
          <w:sz w:val="24"/>
          <w:szCs w:val="24"/>
        </w:rPr>
        <w:t>menit</w:t>
      </w:r>
      <w:proofErr w:type="spellEnd"/>
      <w:r w:rsidRPr="00C92C51">
        <w:rPr>
          <w:rFonts w:ascii="Times New Roman" w:hAnsi="Times New Roman" w:cs="Times New Roman"/>
          <w:sz w:val="24"/>
          <w:szCs w:val="24"/>
        </w:rPr>
        <w:t xml:space="preserve">, dada </w:t>
      </w:r>
      <w:proofErr w:type="spellStart"/>
      <w:r w:rsidRPr="00C92C51">
        <w:rPr>
          <w:rFonts w:ascii="Times New Roman" w:hAnsi="Times New Roman" w:cs="Times New Roman"/>
          <w:sz w:val="24"/>
          <w:szCs w:val="24"/>
        </w:rPr>
        <w:t>simetris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retraksi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bantu</w:t>
      </w:r>
      <w:proofErr w:type="spellEnd"/>
      <w:r w:rsidRPr="00C92C51">
        <w:rPr>
          <w:rFonts w:ascii="Times New Roman" w:hAnsi="Times New Roman" w:cs="Times New Roman"/>
          <w:sz w:val="24"/>
          <w:szCs w:val="24"/>
        </w:rPr>
        <w:t xml:space="preserve"> napas.</w:t>
      </w:r>
    </w:p>
    <w:p w14:paraId="01EEECA7" w14:textId="77777777" w:rsidR="004725AE" w:rsidRPr="00C92C51" w:rsidRDefault="004725AE" w:rsidP="00491F62">
      <w:pPr>
        <w:pStyle w:val="ListParagraph"/>
        <w:numPr>
          <w:ilvl w:val="0"/>
          <w:numId w:val="175"/>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Palpasi</w:t>
      </w:r>
      <w:proofErr w:type="spellEnd"/>
      <w:r w:rsidRPr="00C92C51">
        <w:rPr>
          <w:rFonts w:ascii="Times New Roman" w:hAnsi="Times New Roman" w:cs="Times New Roman"/>
          <w:sz w:val="24"/>
          <w:szCs w:val="24"/>
        </w:rPr>
        <w:t xml:space="preserve">: Fremitus </w:t>
      </w:r>
      <w:proofErr w:type="spellStart"/>
      <w:r w:rsidRPr="00C92C51">
        <w:rPr>
          <w:rFonts w:ascii="Times New Roman" w:hAnsi="Times New Roman" w:cs="Times New Roman"/>
          <w:sz w:val="24"/>
          <w:szCs w:val="24"/>
        </w:rPr>
        <w:t>taktil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simetris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w:t>
      </w:r>
      <w:proofErr w:type="spellEnd"/>
      <w:r w:rsidRPr="00C92C51">
        <w:rPr>
          <w:rFonts w:ascii="Times New Roman" w:hAnsi="Times New Roman" w:cs="Times New Roman"/>
          <w:sz w:val="24"/>
          <w:szCs w:val="24"/>
        </w:rPr>
        <w:t>.</w:t>
      </w:r>
    </w:p>
    <w:p w14:paraId="45F96A9B" w14:textId="77777777" w:rsidR="004725AE" w:rsidRPr="00C92C51" w:rsidRDefault="004725AE" w:rsidP="00491F62">
      <w:pPr>
        <w:pStyle w:val="ListParagraph"/>
        <w:numPr>
          <w:ilvl w:val="0"/>
          <w:numId w:val="175"/>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Perkusi</w:t>
      </w:r>
      <w:proofErr w:type="spellEnd"/>
      <w:r w:rsidRPr="00C92C51">
        <w:rPr>
          <w:rFonts w:ascii="Times New Roman" w:hAnsi="Times New Roman" w:cs="Times New Roman"/>
          <w:sz w:val="24"/>
          <w:szCs w:val="24"/>
        </w:rPr>
        <w:t xml:space="preserve">: Bunyi </w:t>
      </w:r>
      <w:proofErr w:type="spellStart"/>
      <w:r w:rsidRPr="00C92C51">
        <w:rPr>
          <w:rFonts w:ascii="Times New Roman" w:hAnsi="Times New Roman" w:cs="Times New Roman"/>
          <w:sz w:val="24"/>
          <w:szCs w:val="24"/>
        </w:rPr>
        <w:t>sonor</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seluruh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lapang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paru</w:t>
      </w:r>
      <w:proofErr w:type="spellEnd"/>
      <w:r w:rsidRPr="00C92C51">
        <w:rPr>
          <w:rFonts w:ascii="Times New Roman" w:hAnsi="Times New Roman" w:cs="Times New Roman"/>
          <w:sz w:val="24"/>
          <w:szCs w:val="24"/>
        </w:rPr>
        <w:t>.</w:t>
      </w:r>
    </w:p>
    <w:p w14:paraId="0C7B8F09" w14:textId="77777777" w:rsidR="004725AE" w:rsidRPr="00C92C51" w:rsidRDefault="004725AE" w:rsidP="00491F62">
      <w:pPr>
        <w:pStyle w:val="ListParagraph"/>
        <w:numPr>
          <w:ilvl w:val="0"/>
          <w:numId w:val="175"/>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Auskultasi</w:t>
      </w:r>
      <w:proofErr w:type="spellEnd"/>
      <w:r w:rsidRPr="00C92C51">
        <w:rPr>
          <w:rFonts w:ascii="Times New Roman" w:hAnsi="Times New Roman" w:cs="Times New Roman"/>
          <w:sz w:val="24"/>
          <w:szCs w:val="24"/>
        </w:rPr>
        <w:t xml:space="preserve">: Bunyi </w:t>
      </w:r>
      <w:proofErr w:type="spellStart"/>
      <w:r w:rsidRPr="00C92C51">
        <w:rPr>
          <w:rFonts w:ascii="Times New Roman" w:hAnsi="Times New Roman" w:cs="Times New Roman"/>
          <w:sz w:val="24"/>
          <w:szCs w:val="24"/>
        </w:rPr>
        <w:t>vesikuler</w:t>
      </w:r>
      <w:proofErr w:type="spellEnd"/>
      <w:r w:rsidRPr="00C92C51">
        <w:rPr>
          <w:rFonts w:ascii="Times New Roman" w:hAnsi="Times New Roman" w:cs="Times New Roman"/>
          <w:sz w:val="24"/>
          <w:szCs w:val="24"/>
        </w:rPr>
        <w:t xml:space="preserve"> normal, </w:t>
      </w:r>
      <w:proofErr w:type="spellStart"/>
      <w:r w:rsidRPr="00C92C51">
        <w:rPr>
          <w:rFonts w:ascii="Times New Roman" w:hAnsi="Times New Roman" w:cs="Times New Roman"/>
          <w:sz w:val="24"/>
          <w:szCs w:val="24"/>
        </w:rPr>
        <w:t>ronki</w:t>
      </w:r>
      <w:proofErr w:type="spellEnd"/>
      <w:r w:rsidRPr="00C92C51">
        <w:rPr>
          <w:rFonts w:ascii="Times New Roman" w:hAnsi="Times New Roman" w:cs="Times New Roman"/>
          <w:sz w:val="24"/>
          <w:szCs w:val="24"/>
        </w:rPr>
        <w:t xml:space="preserve"> dan wheezing (-).</w:t>
      </w:r>
    </w:p>
    <w:p w14:paraId="7B2B04C3" w14:textId="77777777" w:rsidR="004725AE" w:rsidRPr="00C92C51" w:rsidRDefault="004725AE" w:rsidP="00491F62">
      <w:pPr>
        <w:pStyle w:val="ListParagraph"/>
        <w:numPr>
          <w:ilvl w:val="0"/>
          <w:numId w:val="174"/>
        </w:numPr>
        <w:spacing w:line="360" w:lineRule="auto"/>
        <w:ind w:left="2552"/>
        <w:jc w:val="both"/>
        <w:rPr>
          <w:rFonts w:ascii="Times New Roman" w:hAnsi="Times New Roman" w:cs="Times New Roman"/>
          <w:sz w:val="24"/>
          <w:szCs w:val="24"/>
        </w:rPr>
      </w:pP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Kardiovaskuler</w:t>
      </w:r>
      <w:proofErr w:type="spellEnd"/>
    </w:p>
    <w:p w14:paraId="3C62AB65" w14:textId="77777777" w:rsidR="004725AE" w:rsidRPr="00C92C51" w:rsidRDefault="004725AE" w:rsidP="00491F62">
      <w:pPr>
        <w:pStyle w:val="ListParagraph"/>
        <w:numPr>
          <w:ilvl w:val="0"/>
          <w:numId w:val="176"/>
        </w:numPr>
        <w:spacing w:line="360" w:lineRule="auto"/>
        <w:ind w:left="2977"/>
        <w:jc w:val="both"/>
        <w:rPr>
          <w:rFonts w:ascii="Times New Roman" w:hAnsi="Times New Roman" w:cs="Times New Roman"/>
          <w:sz w:val="24"/>
          <w:szCs w:val="24"/>
        </w:rPr>
      </w:pPr>
      <w:r w:rsidRPr="00C92C51">
        <w:rPr>
          <w:rFonts w:ascii="Times New Roman" w:hAnsi="Times New Roman" w:cs="Times New Roman"/>
          <w:sz w:val="24"/>
          <w:szCs w:val="24"/>
        </w:rPr>
        <w:t xml:space="preserve">Inspeksi: Wajah </w:t>
      </w:r>
      <w:proofErr w:type="spellStart"/>
      <w:r w:rsidRPr="00C92C51">
        <w:rPr>
          <w:rFonts w:ascii="Times New Roman" w:hAnsi="Times New Roman" w:cs="Times New Roman"/>
          <w:sz w:val="24"/>
          <w:szCs w:val="24"/>
        </w:rPr>
        <w:t>tampak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pucat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sedikit</w:t>
      </w:r>
      <w:proofErr w:type="spellEnd"/>
      <w:r w:rsidRPr="00C92C51">
        <w:rPr>
          <w:rFonts w:ascii="Times New Roman" w:hAnsi="Times New Roman" w:cs="Times New Roman"/>
          <w:sz w:val="24"/>
          <w:szCs w:val="24"/>
        </w:rPr>
        <w:t xml:space="preserve"> edema </w:t>
      </w:r>
      <w:proofErr w:type="spellStart"/>
      <w:r w:rsidRPr="00C92C51">
        <w:rPr>
          <w:rFonts w:ascii="Times New Roman" w:hAnsi="Times New Roman" w:cs="Times New Roman"/>
          <w:sz w:val="24"/>
          <w:szCs w:val="24"/>
        </w:rPr>
        <w:t>tungkai</w:t>
      </w:r>
      <w:proofErr w:type="spellEnd"/>
      <w:r w:rsidRPr="00C92C51">
        <w:rPr>
          <w:rFonts w:ascii="Times New Roman" w:hAnsi="Times New Roman" w:cs="Times New Roman"/>
          <w:sz w:val="24"/>
          <w:szCs w:val="24"/>
        </w:rPr>
        <w:t xml:space="preserve"> (+1), vena jugularis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distensi</w:t>
      </w:r>
      <w:proofErr w:type="spellEnd"/>
      <w:r w:rsidRPr="00C92C51">
        <w:rPr>
          <w:rFonts w:ascii="Times New Roman" w:hAnsi="Times New Roman" w:cs="Times New Roman"/>
          <w:sz w:val="24"/>
          <w:szCs w:val="24"/>
        </w:rPr>
        <w:t>.</w:t>
      </w:r>
    </w:p>
    <w:p w14:paraId="30561397" w14:textId="77777777" w:rsidR="004725AE" w:rsidRPr="00C92C51" w:rsidRDefault="004725AE" w:rsidP="00491F62">
      <w:pPr>
        <w:pStyle w:val="ListParagraph"/>
        <w:numPr>
          <w:ilvl w:val="0"/>
          <w:numId w:val="176"/>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Palpasi</w:t>
      </w:r>
      <w:proofErr w:type="spellEnd"/>
      <w:r w:rsidRPr="00C92C51">
        <w:rPr>
          <w:rFonts w:ascii="Times New Roman" w:hAnsi="Times New Roman" w:cs="Times New Roman"/>
          <w:sz w:val="24"/>
          <w:szCs w:val="24"/>
        </w:rPr>
        <w:t xml:space="preserve">: Nadi </w:t>
      </w:r>
      <w:proofErr w:type="spellStart"/>
      <w:r w:rsidRPr="00C92C51">
        <w:rPr>
          <w:rFonts w:ascii="Times New Roman" w:hAnsi="Times New Roman" w:cs="Times New Roman"/>
          <w:sz w:val="24"/>
          <w:szCs w:val="24"/>
        </w:rPr>
        <w:t>teraba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reguler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agak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lemah</w:t>
      </w:r>
      <w:proofErr w:type="spellEnd"/>
      <w:r w:rsidRPr="00C92C51">
        <w:rPr>
          <w:rFonts w:ascii="Times New Roman" w:hAnsi="Times New Roman" w:cs="Times New Roman"/>
          <w:sz w:val="24"/>
          <w:szCs w:val="24"/>
        </w:rPr>
        <w:t xml:space="preserve">, CRT &lt; 3 </w:t>
      </w:r>
      <w:proofErr w:type="spellStart"/>
      <w:r w:rsidRPr="00C92C51">
        <w:rPr>
          <w:rFonts w:ascii="Times New Roman" w:hAnsi="Times New Roman" w:cs="Times New Roman"/>
          <w:sz w:val="24"/>
          <w:szCs w:val="24"/>
        </w:rPr>
        <w:t>detik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denyut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apeks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teraba</w:t>
      </w:r>
      <w:proofErr w:type="spellEnd"/>
      <w:r w:rsidRPr="00C92C51">
        <w:rPr>
          <w:rFonts w:ascii="Times New Roman" w:hAnsi="Times New Roman" w:cs="Times New Roman"/>
          <w:sz w:val="24"/>
          <w:szCs w:val="24"/>
        </w:rPr>
        <w:t xml:space="preserve"> normal.</w:t>
      </w:r>
    </w:p>
    <w:p w14:paraId="713A4FC9" w14:textId="77777777" w:rsidR="004725AE" w:rsidRPr="00C92C51" w:rsidRDefault="004725AE" w:rsidP="00491F62">
      <w:pPr>
        <w:pStyle w:val="ListParagraph"/>
        <w:numPr>
          <w:ilvl w:val="0"/>
          <w:numId w:val="176"/>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Perkusi</w:t>
      </w:r>
      <w:proofErr w:type="spellEnd"/>
      <w:r w:rsidRPr="00C92C51">
        <w:rPr>
          <w:rFonts w:ascii="Times New Roman" w:hAnsi="Times New Roman" w:cs="Times New Roman"/>
          <w:sz w:val="24"/>
          <w:szCs w:val="24"/>
        </w:rPr>
        <w:t xml:space="preserve">: Batas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normal.</w:t>
      </w:r>
    </w:p>
    <w:p w14:paraId="6513BA3E" w14:textId="77777777" w:rsidR="004725AE" w:rsidRPr="00C92C51" w:rsidRDefault="004725AE" w:rsidP="00491F62">
      <w:pPr>
        <w:pStyle w:val="ListParagraph"/>
        <w:numPr>
          <w:ilvl w:val="0"/>
          <w:numId w:val="176"/>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Auskultasi</w:t>
      </w:r>
      <w:proofErr w:type="spellEnd"/>
      <w:r w:rsidRPr="00C92C51">
        <w:rPr>
          <w:rFonts w:ascii="Times New Roman" w:hAnsi="Times New Roman" w:cs="Times New Roman"/>
          <w:sz w:val="24"/>
          <w:szCs w:val="24"/>
        </w:rPr>
        <w:t xml:space="preserve">: Bunyi </w:t>
      </w:r>
      <w:proofErr w:type="spellStart"/>
      <w:r w:rsidRPr="00C92C51">
        <w:rPr>
          <w:rFonts w:ascii="Times New Roman" w:hAnsi="Times New Roman" w:cs="Times New Roman"/>
          <w:sz w:val="24"/>
          <w:szCs w:val="24"/>
        </w:rPr>
        <w:t>jantung</w:t>
      </w:r>
      <w:proofErr w:type="spellEnd"/>
      <w:r w:rsidRPr="00C92C51">
        <w:rPr>
          <w:rFonts w:ascii="Times New Roman" w:hAnsi="Times New Roman" w:cs="Times New Roman"/>
          <w:sz w:val="24"/>
          <w:szCs w:val="24"/>
        </w:rPr>
        <w:t xml:space="preserve"> I-II </w:t>
      </w:r>
      <w:proofErr w:type="spellStart"/>
      <w:r w:rsidRPr="00C92C51">
        <w:rPr>
          <w:rFonts w:ascii="Times New Roman" w:hAnsi="Times New Roman" w:cs="Times New Roman"/>
          <w:sz w:val="24"/>
          <w:szCs w:val="24"/>
        </w:rPr>
        <w:t>reguler</w:t>
      </w:r>
      <w:proofErr w:type="spellEnd"/>
      <w:r w:rsidRPr="00C92C51">
        <w:rPr>
          <w:rFonts w:ascii="Times New Roman" w:hAnsi="Times New Roman" w:cs="Times New Roman"/>
          <w:sz w:val="24"/>
          <w:szCs w:val="24"/>
        </w:rPr>
        <w:t xml:space="preserve">, murmur (-),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165/95 mmHg.</w:t>
      </w:r>
    </w:p>
    <w:p w14:paraId="40DCCFD7" w14:textId="77777777" w:rsidR="004725AE" w:rsidRPr="00C92C51" w:rsidRDefault="004725AE" w:rsidP="00491F62">
      <w:pPr>
        <w:pStyle w:val="ListParagraph"/>
        <w:numPr>
          <w:ilvl w:val="0"/>
          <w:numId w:val="174"/>
        </w:numPr>
        <w:spacing w:line="360" w:lineRule="auto"/>
        <w:ind w:left="2552"/>
        <w:jc w:val="both"/>
        <w:rPr>
          <w:rFonts w:ascii="Times New Roman" w:hAnsi="Times New Roman" w:cs="Times New Roman"/>
          <w:sz w:val="24"/>
          <w:szCs w:val="24"/>
        </w:rPr>
      </w:pP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Gastrointestinal</w:t>
      </w:r>
    </w:p>
    <w:p w14:paraId="721E337C" w14:textId="77777777" w:rsidR="00781F24" w:rsidRPr="00C92C51" w:rsidRDefault="004725AE" w:rsidP="00491F62">
      <w:pPr>
        <w:pStyle w:val="ListParagraph"/>
        <w:numPr>
          <w:ilvl w:val="0"/>
          <w:numId w:val="177"/>
        </w:numPr>
        <w:spacing w:line="360" w:lineRule="auto"/>
        <w:ind w:left="2977"/>
        <w:jc w:val="both"/>
        <w:rPr>
          <w:rFonts w:ascii="Times New Roman" w:hAnsi="Times New Roman" w:cs="Times New Roman"/>
          <w:sz w:val="24"/>
          <w:szCs w:val="24"/>
        </w:rPr>
      </w:pPr>
      <w:r w:rsidRPr="00C92C51">
        <w:rPr>
          <w:rFonts w:ascii="Times New Roman" w:hAnsi="Times New Roman" w:cs="Times New Roman"/>
          <w:sz w:val="24"/>
          <w:szCs w:val="24"/>
        </w:rPr>
        <w:t xml:space="preserve">Inspeksi: Abdomen </w:t>
      </w:r>
      <w:proofErr w:type="spellStart"/>
      <w:r w:rsidRPr="00C92C51">
        <w:rPr>
          <w:rFonts w:ascii="Times New Roman" w:hAnsi="Times New Roman" w:cs="Times New Roman"/>
          <w:sz w:val="24"/>
          <w:szCs w:val="24"/>
        </w:rPr>
        <w:t>datar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bekas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luka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operasi</w:t>
      </w:r>
      <w:proofErr w:type="spellEnd"/>
      <w:r w:rsidRPr="00C92C51">
        <w:rPr>
          <w:rFonts w:ascii="Times New Roman" w:hAnsi="Times New Roman" w:cs="Times New Roman"/>
          <w:sz w:val="24"/>
          <w:szCs w:val="24"/>
        </w:rPr>
        <w:t xml:space="preserve"> (-)</w:t>
      </w:r>
    </w:p>
    <w:p w14:paraId="0BAA07B9" w14:textId="77777777" w:rsidR="00781F24" w:rsidRPr="00C92C51" w:rsidRDefault="004725AE" w:rsidP="00491F62">
      <w:pPr>
        <w:pStyle w:val="ListParagraph"/>
        <w:numPr>
          <w:ilvl w:val="0"/>
          <w:numId w:val="177"/>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Palpasi</w:t>
      </w:r>
      <w:proofErr w:type="spellEnd"/>
      <w:r w:rsidRPr="00C92C51">
        <w:rPr>
          <w:rFonts w:ascii="Times New Roman" w:hAnsi="Times New Roman" w:cs="Times New Roman"/>
          <w:sz w:val="24"/>
          <w:szCs w:val="24"/>
        </w:rPr>
        <w:t xml:space="preserve">: Nyeri </w:t>
      </w:r>
      <w:proofErr w:type="spellStart"/>
      <w:r w:rsidRPr="00C92C51">
        <w:rPr>
          <w:rFonts w:ascii="Times New Roman" w:hAnsi="Times New Roman" w:cs="Times New Roman"/>
          <w:sz w:val="24"/>
          <w:szCs w:val="24"/>
        </w:rPr>
        <w:t>tekan</w:t>
      </w:r>
      <w:proofErr w:type="spellEnd"/>
      <w:r w:rsidRPr="00C92C51">
        <w:rPr>
          <w:rFonts w:ascii="Times New Roman" w:hAnsi="Times New Roman" w:cs="Times New Roman"/>
          <w:sz w:val="24"/>
          <w:szCs w:val="24"/>
        </w:rPr>
        <w:t xml:space="preserve"> (-), </w:t>
      </w:r>
      <w:proofErr w:type="spellStart"/>
      <w:r w:rsidRPr="00C92C51">
        <w:rPr>
          <w:rFonts w:ascii="Times New Roman" w:hAnsi="Times New Roman" w:cs="Times New Roman"/>
          <w:sz w:val="24"/>
          <w:szCs w:val="24"/>
        </w:rPr>
        <w:t>organomegali</w:t>
      </w:r>
      <w:proofErr w:type="spellEnd"/>
      <w:r w:rsidRPr="00C92C51">
        <w:rPr>
          <w:rFonts w:ascii="Times New Roman" w:hAnsi="Times New Roman" w:cs="Times New Roman"/>
          <w:sz w:val="24"/>
          <w:szCs w:val="24"/>
        </w:rPr>
        <w:t xml:space="preserve"> (-).</w:t>
      </w:r>
    </w:p>
    <w:p w14:paraId="14F6F86F" w14:textId="77777777" w:rsidR="00781F24" w:rsidRPr="00C92C51" w:rsidRDefault="004725AE" w:rsidP="00491F62">
      <w:pPr>
        <w:pStyle w:val="ListParagraph"/>
        <w:numPr>
          <w:ilvl w:val="0"/>
          <w:numId w:val="177"/>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Perkusi</w:t>
      </w:r>
      <w:proofErr w:type="spellEnd"/>
      <w:r w:rsidRPr="00C92C51">
        <w:rPr>
          <w:rFonts w:ascii="Times New Roman" w:hAnsi="Times New Roman" w:cs="Times New Roman"/>
          <w:sz w:val="24"/>
          <w:szCs w:val="24"/>
        </w:rPr>
        <w:t xml:space="preserve">: Bunyi timpani </w:t>
      </w:r>
      <w:proofErr w:type="spellStart"/>
      <w:r w:rsidRPr="00C92C51">
        <w:rPr>
          <w:rFonts w:ascii="Times New Roman" w:hAnsi="Times New Roman" w:cs="Times New Roman"/>
          <w:sz w:val="24"/>
          <w:szCs w:val="24"/>
        </w:rPr>
        <w:t>dominan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redup</w:t>
      </w:r>
      <w:proofErr w:type="spellEnd"/>
      <w:r w:rsidRPr="00C92C51">
        <w:rPr>
          <w:rFonts w:ascii="Times New Roman" w:hAnsi="Times New Roman" w:cs="Times New Roman"/>
          <w:sz w:val="24"/>
          <w:szCs w:val="24"/>
        </w:rPr>
        <w:t xml:space="preserve"> pada area </w:t>
      </w:r>
      <w:proofErr w:type="spellStart"/>
      <w:r w:rsidRPr="00C92C51">
        <w:rPr>
          <w:rFonts w:ascii="Times New Roman" w:hAnsi="Times New Roman" w:cs="Times New Roman"/>
          <w:sz w:val="24"/>
          <w:szCs w:val="24"/>
        </w:rPr>
        <w:t>hepar</w:t>
      </w:r>
      <w:proofErr w:type="spellEnd"/>
      <w:r w:rsidRPr="00C92C51">
        <w:rPr>
          <w:rFonts w:ascii="Times New Roman" w:hAnsi="Times New Roman" w:cs="Times New Roman"/>
          <w:sz w:val="24"/>
          <w:szCs w:val="24"/>
        </w:rPr>
        <w:t>.</w:t>
      </w:r>
    </w:p>
    <w:p w14:paraId="61A584F3" w14:textId="77777777" w:rsidR="004725AE" w:rsidRPr="00C92C51" w:rsidRDefault="004725AE" w:rsidP="00491F62">
      <w:pPr>
        <w:pStyle w:val="ListParagraph"/>
        <w:numPr>
          <w:ilvl w:val="0"/>
          <w:numId w:val="177"/>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Auskultasi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Bising</w:t>
      </w:r>
      <w:proofErr w:type="spellEnd"/>
      <w:r w:rsidRPr="00C92C51">
        <w:rPr>
          <w:rFonts w:ascii="Times New Roman" w:hAnsi="Times New Roman" w:cs="Times New Roman"/>
          <w:sz w:val="24"/>
          <w:szCs w:val="24"/>
        </w:rPr>
        <w:t xml:space="preserve"> usus (+), normal.</w:t>
      </w:r>
    </w:p>
    <w:p w14:paraId="25EA5B2F" w14:textId="77777777" w:rsidR="00781F24" w:rsidRPr="00C92C51" w:rsidRDefault="00781F24" w:rsidP="00491F62">
      <w:pPr>
        <w:pStyle w:val="ListParagraph"/>
        <w:numPr>
          <w:ilvl w:val="0"/>
          <w:numId w:val="174"/>
        </w:numPr>
        <w:spacing w:line="360" w:lineRule="auto"/>
        <w:ind w:left="2552"/>
        <w:jc w:val="both"/>
        <w:rPr>
          <w:rFonts w:ascii="Times New Roman" w:hAnsi="Times New Roman" w:cs="Times New Roman"/>
          <w:sz w:val="24"/>
          <w:szCs w:val="24"/>
        </w:rPr>
      </w:pP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Endokrin</w:t>
      </w:r>
      <w:proofErr w:type="spellEnd"/>
    </w:p>
    <w:p w14:paraId="2AB8EC0C" w14:textId="77777777" w:rsidR="00781F24" w:rsidRPr="00C92C51" w:rsidRDefault="004725AE" w:rsidP="00491F62">
      <w:pPr>
        <w:pStyle w:val="ListParagraph"/>
        <w:numPr>
          <w:ilvl w:val="0"/>
          <w:numId w:val="178"/>
        </w:numPr>
        <w:spacing w:line="360" w:lineRule="auto"/>
        <w:ind w:left="2977"/>
        <w:jc w:val="both"/>
        <w:rPr>
          <w:rFonts w:ascii="Times New Roman" w:hAnsi="Times New Roman" w:cs="Times New Roman"/>
          <w:sz w:val="24"/>
          <w:szCs w:val="24"/>
        </w:rPr>
      </w:pPr>
      <w:r w:rsidRPr="00C92C51">
        <w:rPr>
          <w:rFonts w:ascii="Times New Roman" w:hAnsi="Times New Roman" w:cs="Times New Roman"/>
          <w:sz w:val="24"/>
          <w:szCs w:val="24"/>
        </w:rPr>
        <w:t xml:space="preserve">Inspeksi: IMT 26 (overweight </w:t>
      </w:r>
      <w:proofErr w:type="spellStart"/>
      <w:r w:rsidRPr="00C92C51">
        <w:rPr>
          <w:rFonts w:ascii="Times New Roman" w:hAnsi="Times New Roman" w:cs="Times New Roman"/>
          <w:sz w:val="24"/>
          <w:szCs w:val="24"/>
        </w:rPr>
        <w:t>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w:t>
      </w:r>
      <w:r w:rsidR="00781F24" w:rsidRPr="00C92C51">
        <w:rPr>
          <w:rFonts w:ascii="Times New Roman" w:hAnsi="Times New Roman" w:cs="Times New Roman"/>
          <w:sz w:val="24"/>
          <w:szCs w:val="24"/>
        </w:rPr>
        <w:t>k</w:t>
      </w:r>
      <w:proofErr w:type="spellEnd"/>
      <w:r w:rsidR="00781F24" w:rsidRPr="00C92C51">
        <w:rPr>
          <w:rFonts w:ascii="Times New Roman" w:hAnsi="Times New Roman" w:cs="Times New Roman"/>
          <w:sz w:val="24"/>
          <w:szCs w:val="24"/>
        </w:rPr>
        <w:t xml:space="preserve"> </w:t>
      </w:r>
      <w:proofErr w:type="spellStart"/>
      <w:r w:rsidR="00781F24" w:rsidRPr="00C92C51">
        <w:rPr>
          <w:rFonts w:ascii="Times New Roman" w:hAnsi="Times New Roman" w:cs="Times New Roman"/>
          <w:sz w:val="24"/>
          <w:szCs w:val="24"/>
        </w:rPr>
        <w:t>ada</w:t>
      </w:r>
      <w:proofErr w:type="spellEnd"/>
      <w:r w:rsidR="00781F24" w:rsidRPr="00C92C51">
        <w:rPr>
          <w:rFonts w:ascii="Times New Roman" w:hAnsi="Times New Roman" w:cs="Times New Roman"/>
          <w:sz w:val="24"/>
          <w:szCs w:val="24"/>
        </w:rPr>
        <w:t xml:space="preserve"> </w:t>
      </w:r>
      <w:proofErr w:type="spellStart"/>
      <w:r w:rsidR="00781F24" w:rsidRPr="00C92C51">
        <w:rPr>
          <w:rFonts w:ascii="Times New Roman" w:hAnsi="Times New Roman" w:cs="Times New Roman"/>
          <w:sz w:val="24"/>
          <w:szCs w:val="24"/>
        </w:rPr>
        <w:t>pembesaran</w:t>
      </w:r>
      <w:proofErr w:type="spellEnd"/>
      <w:r w:rsidR="00781F24" w:rsidRPr="00C92C51">
        <w:rPr>
          <w:rFonts w:ascii="Times New Roman" w:hAnsi="Times New Roman" w:cs="Times New Roman"/>
          <w:sz w:val="24"/>
          <w:szCs w:val="24"/>
        </w:rPr>
        <w:t xml:space="preserve"> </w:t>
      </w:r>
      <w:proofErr w:type="spellStart"/>
      <w:r w:rsidR="00781F24" w:rsidRPr="00C92C51">
        <w:rPr>
          <w:rFonts w:ascii="Times New Roman" w:hAnsi="Times New Roman" w:cs="Times New Roman"/>
          <w:sz w:val="24"/>
          <w:szCs w:val="24"/>
        </w:rPr>
        <w:t>leher</w:t>
      </w:r>
      <w:proofErr w:type="spellEnd"/>
      <w:r w:rsidR="00781F24" w:rsidRPr="00C92C51">
        <w:rPr>
          <w:rFonts w:ascii="Times New Roman" w:hAnsi="Times New Roman" w:cs="Times New Roman"/>
          <w:sz w:val="24"/>
          <w:szCs w:val="24"/>
        </w:rPr>
        <w:t>/struma.</w:t>
      </w:r>
    </w:p>
    <w:p w14:paraId="13445743" w14:textId="77777777" w:rsidR="00781F24" w:rsidRPr="00C92C51" w:rsidRDefault="004725AE" w:rsidP="00491F62">
      <w:pPr>
        <w:pStyle w:val="ListParagraph"/>
        <w:numPr>
          <w:ilvl w:val="0"/>
          <w:numId w:val="178"/>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Palpasi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w:t>
      </w:r>
      <w:r w:rsidR="00781F24" w:rsidRPr="00C92C51">
        <w:rPr>
          <w:rFonts w:ascii="Times New Roman" w:hAnsi="Times New Roman" w:cs="Times New Roman"/>
          <w:sz w:val="24"/>
          <w:szCs w:val="24"/>
        </w:rPr>
        <w:t>elenjar</w:t>
      </w:r>
      <w:proofErr w:type="spellEnd"/>
      <w:r w:rsidR="00781F24" w:rsidRPr="00C92C51">
        <w:rPr>
          <w:rFonts w:ascii="Times New Roman" w:hAnsi="Times New Roman" w:cs="Times New Roman"/>
          <w:sz w:val="24"/>
          <w:szCs w:val="24"/>
        </w:rPr>
        <w:t xml:space="preserve"> </w:t>
      </w:r>
      <w:proofErr w:type="spellStart"/>
      <w:r w:rsidR="00781F24" w:rsidRPr="00C92C51">
        <w:rPr>
          <w:rFonts w:ascii="Times New Roman" w:hAnsi="Times New Roman" w:cs="Times New Roman"/>
          <w:sz w:val="24"/>
          <w:szCs w:val="24"/>
        </w:rPr>
        <w:t>tiroid</w:t>
      </w:r>
      <w:proofErr w:type="spellEnd"/>
      <w:r w:rsidR="00781F24" w:rsidRPr="00C92C51">
        <w:rPr>
          <w:rFonts w:ascii="Times New Roman" w:hAnsi="Times New Roman" w:cs="Times New Roman"/>
          <w:sz w:val="24"/>
          <w:szCs w:val="24"/>
        </w:rPr>
        <w:t xml:space="preserve"> </w:t>
      </w:r>
      <w:proofErr w:type="spellStart"/>
      <w:r w:rsidR="00781F24" w:rsidRPr="00C92C51">
        <w:rPr>
          <w:rFonts w:ascii="Times New Roman" w:hAnsi="Times New Roman" w:cs="Times New Roman"/>
          <w:sz w:val="24"/>
          <w:szCs w:val="24"/>
        </w:rPr>
        <w:t>tidak</w:t>
      </w:r>
      <w:proofErr w:type="spellEnd"/>
      <w:r w:rsidR="00781F24" w:rsidRPr="00C92C51">
        <w:rPr>
          <w:rFonts w:ascii="Times New Roman" w:hAnsi="Times New Roman" w:cs="Times New Roman"/>
          <w:sz w:val="24"/>
          <w:szCs w:val="24"/>
        </w:rPr>
        <w:t xml:space="preserve"> </w:t>
      </w:r>
      <w:proofErr w:type="spellStart"/>
      <w:r w:rsidR="00781F24" w:rsidRPr="00C92C51">
        <w:rPr>
          <w:rFonts w:ascii="Times New Roman" w:hAnsi="Times New Roman" w:cs="Times New Roman"/>
          <w:sz w:val="24"/>
          <w:szCs w:val="24"/>
        </w:rPr>
        <w:t>membesar</w:t>
      </w:r>
      <w:proofErr w:type="spellEnd"/>
      <w:r w:rsidR="00781F24" w:rsidRPr="00C92C51">
        <w:rPr>
          <w:rFonts w:ascii="Times New Roman" w:hAnsi="Times New Roman" w:cs="Times New Roman"/>
          <w:sz w:val="24"/>
          <w:szCs w:val="24"/>
        </w:rPr>
        <w:t xml:space="preserve">. </w:t>
      </w:r>
    </w:p>
    <w:p w14:paraId="3FD46315" w14:textId="77777777" w:rsidR="00781F24" w:rsidRPr="00C92C51" w:rsidRDefault="004725AE" w:rsidP="00491F62">
      <w:pPr>
        <w:pStyle w:val="ListParagraph"/>
        <w:numPr>
          <w:ilvl w:val="0"/>
          <w:numId w:val="178"/>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Auskultasi</w:t>
      </w:r>
      <w:proofErr w:type="spellEnd"/>
      <w:r w:rsidRPr="00C92C51">
        <w:rPr>
          <w:rFonts w:ascii="Times New Roman" w:hAnsi="Times New Roman" w:cs="Times New Roman"/>
          <w:sz w:val="24"/>
          <w:szCs w:val="24"/>
        </w:rPr>
        <w:t xml:space="preserve">: Bruit </w:t>
      </w:r>
      <w:proofErr w:type="spellStart"/>
      <w:r w:rsidRPr="00C92C51">
        <w:rPr>
          <w:rFonts w:ascii="Times New Roman" w:hAnsi="Times New Roman" w:cs="Times New Roman"/>
          <w:sz w:val="24"/>
          <w:szCs w:val="24"/>
        </w:rPr>
        <w:t>t</w:t>
      </w:r>
      <w:r w:rsidR="00781F24" w:rsidRPr="00C92C51">
        <w:rPr>
          <w:rFonts w:ascii="Times New Roman" w:hAnsi="Times New Roman" w:cs="Times New Roman"/>
          <w:sz w:val="24"/>
          <w:szCs w:val="24"/>
        </w:rPr>
        <w:t>iroid</w:t>
      </w:r>
      <w:proofErr w:type="spellEnd"/>
      <w:r w:rsidR="00781F24" w:rsidRPr="00C92C51">
        <w:rPr>
          <w:rFonts w:ascii="Times New Roman" w:hAnsi="Times New Roman" w:cs="Times New Roman"/>
          <w:sz w:val="24"/>
          <w:szCs w:val="24"/>
        </w:rPr>
        <w:t xml:space="preserve"> (-).</w:t>
      </w:r>
    </w:p>
    <w:p w14:paraId="51E9E9E1" w14:textId="77777777" w:rsidR="00781F24" w:rsidRPr="00C92C51" w:rsidRDefault="00781F24" w:rsidP="00491F62">
      <w:pPr>
        <w:pStyle w:val="ListParagraph"/>
        <w:numPr>
          <w:ilvl w:val="0"/>
          <w:numId w:val="174"/>
        </w:numPr>
        <w:spacing w:line="360" w:lineRule="auto"/>
        <w:ind w:left="2552"/>
        <w:jc w:val="both"/>
        <w:rPr>
          <w:rFonts w:ascii="Times New Roman" w:hAnsi="Times New Roman" w:cs="Times New Roman"/>
          <w:sz w:val="24"/>
          <w:szCs w:val="24"/>
        </w:rPr>
      </w:pP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Genitourinaria</w:t>
      </w:r>
      <w:proofErr w:type="spellEnd"/>
    </w:p>
    <w:p w14:paraId="15BE40FF" w14:textId="77777777" w:rsidR="00781F24" w:rsidRPr="00C92C51" w:rsidRDefault="004725AE" w:rsidP="00491F62">
      <w:pPr>
        <w:pStyle w:val="ListParagraph"/>
        <w:numPr>
          <w:ilvl w:val="0"/>
          <w:numId w:val="179"/>
        </w:numPr>
        <w:spacing w:line="360" w:lineRule="auto"/>
        <w:ind w:left="2977"/>
        <w:jc w:val="both"/>
        <w:rPr>
          <w:rFonts w:ascii="Times New Roman" w:hAnsi="Times New Roman" w:cs="Times New Roman"/>
          <w:sz w:val="24"/>
          <w:szCs w:val="24"/>
        </w:rPr>
      </w:pPr>
      <w:r w:rsidRPr="00C92C51">
        <w:rPr>
          <w:rFonts w:ascii="Times New Roman" w:hAnsi="Times New Roman" w:cs="Times New Roman"/>
          <w:sz w:val="24"/>
          <w:szCs w:val="24"/>
        </w:rPr>
        <w:t xml:space="preserve">Inspeksi: Tidak </w:t>
      </w:r>
      <w:proofErr w:type="spellStart"/>
      <w:r w:rsidRPr="00C92C51">
        <w:rPr>
          <w:rFonts w:ascii="Times New Roman" w:hAnsi="Times New Roman" w:cs="Times New Roman"/>
          <w:sz w:val="24"/>
          <w:szCs w:val="24"/>
        </w:rPr>
        <w:t>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kandung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eliminasi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urin</w:t>
      </w:r>
      <w:proofErr w:type="spellEnd"/>
      <w:r w:rsidRPr="00C92C51">
        <w:rPr>
          <w:rFonts w:ascii="Times New Roman" w:hAnsi="Times New Roman" w:cs="Times New Roman"/>
          <w:sz w:val="24"/>
          <w:szCs w:val="24"/>
        </w:rPr>
        <w:t xml:space="preserve"> normal </w:t>
      </w:r>
    </w:p>
    <w:p w14:paraId="3ED02B76" w14:textId="77777777" w:rsidR="00781F24" w:rsidRPr="00C92C51" w:rsidRDefault="004725AE" w:rsidP="00491F62">
      <w:pPr>
        <w:pStyle w:val="ListParagraph"/>
        <w:numPr>
          <w:ilvl w:val="0"/>
          <w:numId w:val="179"/>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Palpasi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Kandung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kemih</w:t>
      </w:r>
      <w:proofErr w:type="spellEnd"/>
      <w:r w:rsidRPr="00C92C51">
        <w:rPr>
          <w:rFonts w:ascii="Times New Roman" w:hAnsi="Times New Roman" w:cs="Times New Roman"/>
          <w:sz w:val="24"/>
          <w:szCs w:val="24"/>
        </w:rPr>
        <w:t xml:space="preserve"> </w:t>
      </w:r>
      <w:proofErr w:type="spellStart"/>
      <w:r w:rsidR="00781F24" w:rsidRPr="00C92C51">
        <w:rPr>
          <w:rFonts w:ascii="Times New Roman" w:hAnsi="Times New Roman" w:cs="Times New Roman"/>
          <w:sz w:val="24"/>
          <w:szCs w:val="24"/>
        </w:rPr>
        <w:t>tidak</w:t>
      </w:r>
      <w:proofErr w:type="spellEnd"/>
      <w:r w:rsidR="00781F24" w:rsidRPr="00C92C51">
        <w:rPr>
          <w:rFonts w:ascii="Times New Roman" w:hAnsi="Times New Roman" w:cs="Times New Roman"/>
          <w:sz w:val="24"/>
          <w:szCs w:val="24"/>
        </w:rPr>
        <w:t xml:space="preserve"> </w:t>
      </w:r>
      <w:proofErr w:type="spellStart"/>
      <w:r w:rsidR="00781F24" w:rsidRPr="00C92C51">
        <w:rPr>
          <w:rFonts w:ascii="Times New Roman" w:hAnsi="Times New Roman" w:cs="Times New Roman"/>
          <w:sz w:val="24"/>
          <w:szCs w:val="24"/>
        </w:rPr>
        <w:t>teraba</w:t>
      </w:r>
      <w:proofErr w:type="spellEnd"/>
      <w:r w:rsidR="00781F24" w:rsidRPr="00C92C51">
        <w:rPr>
          <w:rFonts w:ascii="Times New Roman" w:hAnsi="Times New Roman" w:cs="Times New Roman"/>
          <w:sz w:val="24"/>
          <w:szCs w:val="24"/>
        </w:rPr>
        <w:t xml:space="preserve"> </w:t>
      </w:r>
      <w:proofErr w:type="spellStart"/>
      <w:r w:rsidR="00781F24" w:rsidRPr="00C92C51">
        <w:rPr>
          <w:rFonts w:ascii="Times New Roman" w:hAnsi="Times New Roman" w:cs="Times New Roman"/>
          <w:sz w:val="24"/>
          <w:szCs w:val="24"/>
        </w:rPr>
        <w:t>penuh</w:t>
      </w:r>
      <w:proofErr w:type="spellEnd"/>
      <w:r w:rsidR="00781F24" w:rsidRPr="00C92C51">
        <w:rPr>
          <w:rFonts w:ascii="Times New Roman" w:hAnsi="Times New Roman" w:cs="Times New Roman"/>
          <w:sz w:val="24"/>
          <w:szCs w:val="24"/>
        </w:rPr>
        <w:t xml:space="preserve">, </w:t>
      </w:r>
      <w:proofErr w:type="spellStart"/>
      <w:r w:rsidR="00781F24" w:rsidRPr="00C92C51">
        <w:rPr>
          <w:rFonts w:ascii="Times New Roman" w:hAnsi="Times New Roman" w:cs="Times New Roman"/>
          <w:sz w:val="24"/>
          <w:szCs w:val="24"/>
        </w:rPr>
        <w:t>nyeri</w:t>
      </w:r>
      <w:proofErr w:type="spellEnd"/>
      <w:r w:rsidR="00781F24" w:rsidRPr="00C92C51">
        <w:rPr>
          <w:rFonts w:ascii="Times New Roman" w:hAnsi="Times New Roman" w:cs="Times New Roman"/>
          <w:sz w:val="24"/>
          <w:szCs w:val="24"/>
        </w:rPr>
        <w:t xml:space="preserve"> </w:t>
      </w:r>
      <w:proofErr w:type="spellStart"/>
      <w:r w:rsidR="00781F24" w:rsidRPr="00C92C51">
        <w:rPr>
          <w:rFonts w:ascii="Times New Roman" w:hAnsi="Times New Roman" w:cs="Times New Roman"/>
          <w:sz w:val="24"/>
          <w:szCs w:val="24"/>
        </w:rPr>
        <w:t>tekan</w:t>
      </w:r>
      <w:proofErr w:type="spellEnd"/>
      <w:r w:rsidR="00781F24" w:rsidRPr="00C92C51">
        <w:rPr>
          <w:rFonts w:ascii="Times New Roman" w:hAnsi="Times New Roman" w:cs="Times New Roman"/>
          <w:sz w:val="24"/>
          <w:szCs w:val="24"/>
        </w:rPr>
        <w:t xml:space="preserve"> </w:t>
      </w:r>
      <w:proofErr w:type="spellStart"/>
      <w:r w:rsidR="00781F24" w:rsidRPr="00C92C51">
        <w:rPr>
          <w:rFonts w:ascii="Times New Roman" w:hAnsi="Times New Roman" w:cs="Times New Roman"/>
          <w:sz w:val="24"/>
          <w:szCs w:val="24"/>
        </w:rPr>
        <w:t>suprapubik</w:t>
      </w:r>
      <w:proofErr w:type="spellEnd"/>
      <w:r w:rsidR="00781F24" w:rsidRPr="00C92C51">
        <w:rPr>
          <w:rFonts w:ascii="Times New Roman" w:hAnsi="Times New Roman" w:cs="Times New Roman"/>
          <w:sz w:val="24"/>
          <w:szCs w:val="24"/>
        </w:rPr>
        <w:t xml:space="preserve"> (-)</w:t>
      </w:r>
    </w:p>
    <w:p w14:paraId="532029E1" w14:textId="77777777" w:rsidR="00781F24" w:rsidRPr="00C92C51" w:rsidRDefault="004725AE" w:rsidP="00491F62">
      <w:pPr>
        <w:pStyle w:val="ListParagraph"/>
        <w:numPr>
          <w:ilvl w:val="0"/>
          <w:numId w:val="179"/>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Perkusi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Suprapubik</w:t>
      </w:r>
      <w:proofErr w:type="spellEnd"/>
      <w:r w:rsidRPr="00C92C51">
        <w:rPr>
          <w:rFonts w:ascii="Times New Roman" w:hAnsi="Times New Roman" w:cs="Times New Roman"/>
          <w:sz w:val="24"/>
          <w:szCs w:val="24"/>
        </w:rPr>
        <w:t xml:space="preserve"> </w:t>
      </w:r>
      <w:r w:rsidR="00781F24" w:rsidRPr="00C92C51">
        <w:rPr>
          <w:rFonts w:ascii="Times New Roman" w:hAnsi="Times New Roman" w:cs="Times New Roman"/>
          <w:sz w:val="24"/>
          <w:szCs w:val="24"/>
        </w:rPr>
        <w:t>timpani.</w:t>
      </w:r>
    </w:p>
    <w:p w14:paraId="13F378AE" w14:textId="77777777" w:rsidR="00781F24" w:rsidRPr="00C92C51" w:rsidRDefault="004725AE" w:rsidP="00491F62">
      <w:pPr>
        <w:pStyle w:val="ListParagraph"/>
        <w:numPr>
          <w:ilvl w:val="0"/>
          <w:numId w:val="179"/>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Auskultasi</w:t>
      </w:r>
      <w:proofErr w:type="spellEnd"/>
      <w:r w:rsidR="00781F24" w:rsidRPr="00C92C51">
        <w:rPr>
          <w:rFonts w:ascii="Times New Roman" w:hAnsi="Times New Roman" w:cs="Times New Roman"/>
          <w:sz w:val="24"/>
          <w:szCs w:val="24"/>
        </w:rPr>
        <w:t xml:space="preserve">: </w:t>
      </w:r>
      <w:proofErr w:type="spellStart"/>
      <w:r w:rsidR="00781F24" w:rsidRPr="00C92C51">
        <w:rPr>
          <w:rFonts w:ascii="Times New Roman" w:hAnsi="Times New Roman" w:cs="Times New Roman"/>
          <w:sz w:val="24"/>
          <w:szCs w:val="24"/>
        </w:rPr>
        <w:t>Arteri</w:t>
      </w:r>
      <w:proofErr w:type="spellEnd"/>
      <w:r w:rsidR="00781F24" w:rsidRPr="00C92C51">
        <w:rPr>
          <w:rFonts w:ascii="Times New Roman" w:hAnsi="Times New Roman" w:cs="Times New Roman"/>
          <w:sz w:val="24"/>
          <w:szCs w:val="24"/>
        </w:rPr>
        <w:t xml:space="preserve"> </w:t>
      </w:r>
      <w:proofErr w:type="spellStart"/>
      <w:r w:rsidR="00781F24" w:rsidRPr="00C92C51">
        <w:rPr>
          <w:rFonts w:ascii="Times New Roman" w:hAnsi="Times New Roman" w:cs="Times New Roman"/>
          <w:sz w:val="24"/>
          <w:szCs w:val="24"/>
        </w:rPr>
        <w:t>renalis</w:t>
      </w:r>
      <w:proofErr w:type="spellEnd"/>
      <w:r w:rsidR="00781F24" w:rsidRPr="00C92C51">
        <w:rPr>
          <w:rFonts w:ascii="Times New Roman" w:hAnsi="Times New Roman" w:cs="Times New Roman"/>
          <w:sz w:val="24"/>
          <w:szCs w:val="24"/>
        </w:rPr>
        <w:t xml:space="preserve"> bruit (-).</w:t>
      </w:r>
    </w:p>
    <w:p w14:paraId="7E6959D0" w14:textId="77777777" w:rsidR="00781F24" w:rsidRPr="00C92C51" w:rsidRDefault="00781F24" w:rsidP="00491F62">
      <w:pPr>
        <w:pStyle w:val="ListParagraph"/>
        <w:numPr>
          <w:ilvl w:val="0"/>
          <w:numId w:val="174"/>
        </w:numPr>
        <w:spacing w:line="360" w:lineRule="auto"/>
        <w:ind w:left="2552"/>
        <w:jc w:val="both"/>
        <w:rPr>
          <w:rFonts w:ascii="Times New Roman" w:hAnsi="Times New Roman" w:cs="Times New Roman"/>
          <w:sz w:val="24"/>
          <w:szCs w:val="24"/>
        </w:rPr>
      </w:pP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Persyarafan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Neurologi</w:t>
      </w:r>
      <w:proofErr w:type="spellEnd"/>
      <w:r w:rsidRPr="00C92C51">
        <w:rPr>
          <w:rFonts w:ascii="Times New Roman" w:hAnsi="Times New Roman" w:cs="Times New Roman"/>
          <w:sz w:val="24"/>
          <w:szCs w:val="24"/>
        </w:rPr>
        <w:t>)</w:t>
      </w:r>
    </w:p>
    <w:p w14:paraId="2AA78004" w14:textId="77777777" w:rsidR="004A0C1F" w:rsidRPr="00C92C51" w:rsidRDefault="004725AE" w:rsidP="00491F62">
      <w:pPr>
        <w:pStyle w:val="ListParagraph"/>
        <w:numPr>
          <w:ilvl w:val="0"/>
          <w:numId w:val="180"/>
        </w:numPr>
        <w:spacing w:line="360" w:lineRule="auto"/>
        <w:ind w:left="2977"/>
        <w:jc w:val="both"/>
        <w:rPr>
          <w:rFonts w:ascii="Times New Roman" w:hAnsi="Times New Roman" w:cs="Times New Roman"/>
          <w:sz w:val="24"/>
          <w:szCs w:val="24"/>
        </w:rPr>
      </w:pPr>
      <w:r w:rsidRPr="00C92C51">
        <w:rPr>
          <w:rFonts w:ascii="Times New Roman" w:hAnsi="Times New Roman" w:cs="Times New Roman"/>
          <w:sz w:val="24"/>
          <w:szCs w:val="24"/>
        </w:rPr>
        <w:t xml:space="preserve">Inspeksi: </w:t>
      </w:r>
      <w:proofErr w:type="spellStart"/>
      <w:r w:rsidRPr="00C92C51">
        <w:rPr>
          <w:rFonts w:ascii="Times New Roman" w:hAnsi="Times New Roman" w:cs="Times New Roman"/>
          <w:sz w:val="24"/>
          <w:szCs w:val="24"/>
        </w:rPr>
        <w:t>Kesadaran</w:t>
      </w:r>
      <w:proofErr w:type="spellEnd"/>
      <w:r w:rsidRPr="00C92C51">
        <w:rPr>
          <w:rFonts w:ascii="Times New Roman" w:hAnsi="Times New Roman" w:cs="Times New Roman"/>
          <w:sz w:val="24"/>
          <w:szCs w:val="24"/>
        </w:rPr>
        <w:t xml:space="preserve"> compos mentis (GCS 15), </w:t>
      </w:r>
      <w:proofErr w:type="spellStart"/>
      <w:r w:rsidRPr="00C92C51">
        <w:rPr>
          <w:rFonts w:ascii="Times New Roman" w:hAnsi="Times New Roman" w:cs="Times New Roman"/>
          <w:sz w:val="24"/>
          <w:szCs w:val="24"/>
        </w:rPr>
        <w:t>gaya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berjalan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stabil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menggunakan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tongkat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mobilisasi</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risiko</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jatuh</w:t>
      </w:r>
      <w:proofErr w:type="spellEnd"/>
      <w:r w:rsidR="004A0C1F" w:rsidRPr="00C92C51">
        <w:rPr>
          <w:rFonts w:ascii="Times New Roman" w:hAnsi="Times New Roman" w:cs="Times New Roman"/>
          <w:sz w:val="24"/>
          <w:szCs w:val="24"/>
        </w:rPr>
        <w:t xml:space="preserve"> (+).</w:t>
      </w:r>
    </w:p>
    <w:p w14:paraId="76E6F23D" w14:textId="77777777" w:rsidR="004A0C1F" w:rsidRPr="00C92C51" w:rsidRDefault="004725AE" w:rsidP="00491F62">
      <w:pPr>
        <w:pStyle w:val="ListParagraph"/>
        <w:numPr>
          <w:ilvl w:val="0"/>
          <w:numId w:val="180"/>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Palpasi</w:t>
      </w:r>
      <w:proofErr w:type="spellEnd"/>
      <w:r w:rsidRPr="00C92C51">
        <w:rPr>
          <w:rFonts w:ascii="Times New Roman" w:hAnsi="Times New Roman" w:cs="Times New Roman"/>
          <w:sz w:val="24"/>
          <w:szCs w:val="24"/>
        </w:rPr>
        <w:t xml:space="preserve">: Tonus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sesuai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w:t>
      </w:r>
      <w:r w:rsidR="004A0C1F" w:rsidRPr="00C92C51">
        <w:rPr>
          <w:rFonts w:ascii="Times New Roman" w:hAnsi="Times New Roman" w:cs="Times New Roman"/>
          <w:sz w:val="24"/>
          <w:szCs w:val="24"/>
        </w:rPr>
        <w:t>flek</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fisiologis</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masih</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ada</w:t>
      </w:r>
      <w:proofErr w:type="spellEnd"/>
      <w:r w:rsidR="004A0C1F" w:rsidRPr="00C92C51">
        <w:rPr>
          <w:rFonts w:ascii="Times New Roman" w:hAnsi="Times New Roman" w:cs="Times New Roman"/>
          <w:sz w:val="24"/>
          <w:szCs w:val="24"/>
        </w:rPr>
        <w:t>.</w:t>
      </w:r>
    </w:p>
    <w:p w14:paraId="14E817BB" w14:textId="77777777" w:rsidR="004A0C1F" w:rsidRPr="00C92C51" w:rsidRDefault="004725AE" w:rsidP="00491F62">
      <w:pPr>
        <w:pStyle w:val="ListParagraph"/>
        <w:numPr>
          <w:ilvl w:val="0"/>
          <w:numId w:val="180"/>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Perkusi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Refleks</w:t>
      </w:r>
      <w:proofErr w:type="spellEnd"/>
      <w:r w:rsidRPr="00C92C51">
        <w:rPr>
          <w:rFonts w:ascii="Times New Roman" w:hAnsi="Times New Roman" w:cs="Times New Roman"/>
          <w:sz w:val="24"/>
          <w:szCs w:val="24"/>
        </w:rPr>
        <w:t xml:space="preserve"> patell</w:t>
      </w:r>
      <w:r w:rsidR="004A0C1F" w:rsidRPr="00C92C51">
        <w:rPr>
          <w:rFonts w:ascii="Times New Roman" w:hAnsi="Times New Roman" w:cs="Times New Roman"/>
          <w:sz w:val="24"/>
          <w:szCs w:val="24"/>
        </w:rPr>
        <w:t xml:space="preserve">a (+), Achilles (+), </w:t>
      </w:r>
      <w:proofErr w:type="spellStart"/>
      <w:r w:rsidR="004A0C1F" w:rsidRPr="00C92C51">
        <w:rPr>
          <w:rFonts w:ascii="Times New Roman" w:hAnsi="Times New Roman" w:cs="Times New Roman"/>
          <w:sz w:val="24"/>
          <w:szCs w:val="24"/>
        </w:rPr>
        <w:t>simetris</w:t>
      </w:r>
      <w:proofErr w:type="spellEnd"/>
      <w:r w:rsidR="004A0C1F" w:rsidRPr="00C92C51">
        <w:rPr>
          <w:rFonts w:ascii="Times New Roman" w:hAnsi="Times New Roman" w:cs="Times New Roman"/>
          <w:sz w:val="24"/>
          <w:szCs w:val="24"/>
        </w:rPr>
        <w:t>.</w:t>
      </w:r>
    </w:p>
    <w:p w14:paraId="26E3274B" w14:textId="77777777" w:rsidR="004A0C1F" w:rsidRPr="00C92C51" w:rsidRDefault="004725AE" w:rsidP="00491F62">
      <w:pPr>
        <w:pStyle w:val="ListParagraph"/>
        <w:numPr>
          <w:ilvl w:val="0"/>
          <w:numId w:val="180"/>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Auskultas</w:t>
      </w:r>
      <w:r w:rsidR="004A0C1F" w:rsidRPr="00C92C51">
        <w:rPr>
          <w:rFonts w:ascii="Times New Roman" w:hAnsi="Times New Roman" w:cs="Times New Roman"/>
          <w:sz w:val="24"/>
          <w:szCs w:val="24"/>
        </w:rPr>
        <w:t>i</w:t>
      </w:r>
      <w:proofErr w:type="spellEnd"/>
      <w:r w:rsidR="004A0C1F" w:rsidRPr="00C92C51">
        <w:rPr>
          <w:rFonts w:ascii="Times New Roman" w:hAnsi="Times New Roman" w:cs="Times New Roman"/>
          <w:sz w:val="24"/>
          <w:szCs w:val="24"/>
        </w:rPr>
        <w:t xml:space="preserve">: Tidak </w:t>
      </w:r>
      <w:proofErr w:type="spellStart"/>
      <w:r w:rsidR="004A0C1F" w:rsidRPr="00C92C51">
        <w:rPr>
          <w:rFonts w:ascii="Times New Roman" w:hAnsi="Times New Roman" w:cs="Times New Roman"/>
          <w:sz w:val="24"/>
          <w:szCs w:val="24"/>
        </w:rPr>
        <w:t>ada</w:t>
      </w:r>
      <w:proofErr w:type="spellEnd"/>
      <w:r w:rsidR="004A0C1F" w:rsidRPr="00C92C51">
        <w:rPr>
          <w:rFonts w:ascii="Times New Roman" w:hAnsi="Times New Roman" w:cs="Times New Roman"/>
          <w:sz w:val="24"/>
          <w:szCs w:val="24"/>
        </w:rPr>
        <w:t xml:space="preserve"> bruit </w:t>
      </w:r>
      <w:proofErr w:type="spellStart"/>
      <w:r w:rsidR="004A0C1F" w:rsidRPr="00C92C51">
        <w:rPr>
          <w:rFonts w:ascii="Times New Roman" w:hAnsi="Times New Roman" w:cs="Times New Roman"/>
          <w:sz w:val="24"/>
          <w:szCs w:val="24"/>
        </w:rPr>
        <w:t>karotis</w:t>
      </w:r>
      <w:proofErr w:type="spellEnd"/>
      <w:r w:rsidR="004A0C1F" w:rsidRPr="00C92C51">
        <w:rPr>
          <w:rFonts w:ascii="Times New Roman" w:hAnsi="Times New Roman" w:cs="Times New Roman"/>
          <w:sz w:val="24"/>
          <w:szCs w:val="24"/>
        </w:rPr>
        <w:t>.</w:t>
      </w:r>
    </w:p>
    <w:p w14:paraId="73673139" w14:textId="77777777" w:rsidR="004A0C1F" w:rsidRPr="00C92C51" w:rsidRDefault="004A0C1F" w:rsidP="00491F62">
      <w:pPr>
        <w:pStyle w:val="ListParagraph"/>
        <w:numPr>
          <w:ilvl w:val="0"/>
          <w:numId w:val="174"/>
        </w:numPr>
        <w:spacing w:line="360" w:lineRule="auto"/>
        <w:ind w:left="2552"/>
        <w:jc w:val="both"/>
        <w:rPr>
          <w:rFonts w:ascii="Times New Roman" w:hAnsi="Times New Roman" w:cs="Times New Roman"/>
          <w:sz w:val="24"/>
          <w:szCs w:val="24"/>
        </w:rPr>
      </w:pP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Integumen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Kulit</w:t>
      </w:r>
      <w:proofErr w:type="spellEnd"/>
      <w:r w:rsidRPr="00C92C51">
        <w:rPr>
          <w:rFonts w:ascii="Times New Roman" w:hAnsi="Times New Roman" w:cs="Times New Roman"/>
          <w:sz w:val="24"/>
          <w:szCs w:val="24"/>
        </w:rPr>
        <w:t>)</w:t>
      </w:r>
    </w:p>
    <w:p w14:paraId="58D854C3" w14:textId="77777777" w:rsidR="004A0C1F" w:rsidRPr="00C92C51" w:rsidRDefault="004725AE" w:rsidP="00491F62">
      <w:pPr>
        <w:pStyle w:val="ListParagraph"/>
        <w:numPr>
          <w:ilvl w:val="0"/>
          <w:numId w:val="181"/>
        </w:numPr>
        <w:spacing w:line="360" w:lineRule="auto"/>
        <w:ind w:left="2977"/>
        <w:jc w:val="both"/>
        <w:rPr>
          <w:rFonts w:ascii="Times New Roman" w:hAnsi="Times New Roman" w:cs="Times New Roman"/>
          <w:sz w:val="24"/>
          <w:szCs w:val="24"/>
        </w:rPr>
      </w:pPr>
      <w:r w:rsidRPr="00C92C51">
        <w:rPr>
          <w:rFonts w:ascii="Times New Roman" w:hAnsi="Times New Roman" w:cs="Times New Roman"/>
          <w:sz w:val="24"/>
          <w:szCs w:val="24"/>
        </w:rPr>
        <w:t xml:space="preserve">Inspeksi: </w:t>
      </w:r>
      <w:proofErr w:type="spellStart"/>
      <w:r w:rsidRPr="00C92C51">
        <w:rPr>
          <w:rFonts w:ascii="Times New Roman" w:hAnsi="Times New Roman" w:cs="Times New Roman"/>
          <w:sz w:val="24"/>
          <w:szCs w:val="24"/>
        </w:rPr>
        <w:t>Kulit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tampak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sedikit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pucat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lu</w:t>
      </w:r>
      <w:r w:rsidR="004A0C1F" w:rsidRPr="00C92C51">
        <w:rPr>
          <w:rFonts w:ascii="Times New Roman" w:hAnsi="Times New Roman" w:cs="Times New Roman"/>
          <w:sz w:val="24"/>
          <w:szCs w:val="24"/>
        </w:rPr>
        <w:t>ka</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tekan</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elastisitas</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menurun</w:t>
      </w:r>
      <w:proofErr w:type="spellEnd"/>
      <w:r w:rsidR="004A0C1F" w:rsidRPr="00C92C51">
        <w:rPr>
          <w:rFonts w:ascii="Times New Roman" w:hAnsi="Times New Roman" w:cs="Times New Roman"/>
          <w:sz w:val="24"/>
          <w:szCs w:val="24"/>
        </w:rPr>
        <w:t>.</w:t>
      </w:r>
    </w:p>
    <w:p w14:paraId="7E389CD2" w14:textId="77777777" w:rsidR="004A0C1F" w:rsidRDefault="004725AE" w:rsidP="00491F62">
      <w:pPr>
        <w:pStyle w:val="ListParagraph"/>
        <w:numPr>
          <w:ilvl w:val="0"/>
          <w:numId w:val="181"/>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Palpasi</w:t>
      </w:r>
      <w:proofErr w:type="spellEnd"/>
      <w:r w:rsidRPr="00C92C51">
        <w:rPr>
          <w:rFonts w:ascii="Times New Roman" w:hAnsi="Times New Roman" w:cs="Times New Roman"/>
          <w:sz w:val="24"/>
          <w:szCs w:val="24"/>
        </w:rPr>
        <w:t xml:space="preserve">: Turgor </w:t>
      </w:r>
      <w:proofErr w:type="spellStart"/>
      <w:r w:rsidRPr="00C92C51">
        <w:rPr>
          <w:rFonts w:ascii="Times New Roman" w:hAnsi="Times New Roman" w:cs="Times New Roman"/>
          <w:sz w:val="24"/>
          <w:szCs w:val="24"/>
        </w:rPr>
        <w:t>kulit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w:t>
      </w:r>
      <w:r w:rsidR="004A0C1F" w:rsidRPr="00C92C51">
        <w:rPr>
          <w:rFonts w:ascii="Times New Roman" w:hAnsi="Times New Roman" w:cs="Times New Roman"/>
          <w:sz w:val="24"/>
          <w:szCs w:val="24"/>
        </w:rPr>
        <w:t>ehidrasi</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ringan</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suhu</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hangat</w:t>
      </w:r>
      <w:proofErr w:type="spellEnd"/>
      <w:r w:rsidR="004A0C1F" w:rsidRPr="00C92C51">
        <w:rPr>
          <w:rFonts w:ascii="Times New Roman" w:hAnsi="Times New Roman" w:cs="Times New Roman"/>
          <w:sz w:val="24"/>
          <w:szCs w:val="24"/>
        </w:rPr>
        <w:t>.</w:t>
      </w:r>
    </w:p>
    <w:p w14:paraId="676983F4" w14:textId="77777777" w:rsidR="00CF7EB1" w:rsidRDefault="00CF7EB1" w:rsidP="00CF7EB1">
      <w:pPr>
        <w:spacing w:line="360" w:lineRule="auto"/>
        <w:jc w:val="both"/>
        <w:rPr>
          <w:rFonts w:ascii="Times New Roman" w:hAnsi="Times New Roman" w:cs="Times New Roman"/>
          <w:sz w:val="24"/>
          <w:szCs w:val="24"/>
        </w:rPr>
      </w:pPr>
    </w:p>
    <w:p w14:paraId="40C3E4FC" w14:textId="77777777" w:rsidR="00CF7EB1" w:rsidRPr="00CF7EB1" w:rsidRDefault="00CF7EB1" w:rsidP="00CF7EB1">
      <w:pPr>
        <w:spacing w:line="360" w:lineRule="auto"/>
        <w:jc w:val="both"/>
        <w:rPr>
          <w:rFonts w:ascii="Times New Roman" w:hAnsi="Times New Roman" w:cs="Times New Roman"/>
          <w:sz w:val="24"/>
          <w:szCs w:val="24"/>
        </w:rPr>
      </w:pPr>
    </w:p>
    <w:p w14:paraId="5CE51847" w14:textId="77777777" w:rsidR="004A0C1F" w:rsidRPr="00C92C51" w:rsidRDefault="004A0C1F" w:rsidP="00491F62">
      <w:pPr>
        <w:pStyle w:val="ListParagraph"/>
        <w:numPr>
          <w:ilvl w:val="0"/>
          <w:numId w:val="174"/>
        </w:numPr>
        <w:spacing w:line="360" w:lineRule="auto"/>
        <w:ind w:left="2552"/>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Muskuloskeletal</w:t>
      </w:r>
      <w:proofErr w:type="spellEnd"/>
    </w:p>
    <w:p w14:paraId="5BE13C86" w14:textId="77777777" w:rsidR="004A0C1F" w:rsidRPr="00C92C51" w:rsidRDefault="004725AE" w:rsidP="00491F62">
      <w:pPr>
        <w:pStyle w:val="ListParagraph"/>
        <w:numPr>
          <w:ilvl w:val="0"/>
          <w:numId w:val="182"/>
        </w:numPr>
        <w:spacing w:line="360" w:lineRule="auto"/>
        <w:ind w:left="2977"/>
        <w:jc w:val="both"/>
        <w:rPr>
          <w:rFonts w:ascii="Times New Roman" w:hAnsi="Times New Roman" w:cs="Times New Roman"/>
          <w:sz w:val="24"/>
          <w:szCs w:val="24"/>
        </w:rPr>
      </w:pPr>
      <w:r w:rsidRPr="00C92C51">
        <w:rPr>
          <w:rFonts w:ascii="Times New Roman" w:hAnsi="Times New Roman" w:cs="Times New Roman"/>
          <w:sz w:val="24"/>
          <w:szCs w:val="24"/>
        </w:rPr>
        <w:t xml:space="preserve">Inspeksi: </w:t>
      </w:r>
      <w:proofErr w:type="spellStart"/>
      <w:r w:rsidRPr="00C92C51">
        <w:rPr>
          <w:rFonts w:ascii="Times New Roman" w:hAnsi="Times New Roman" w:cs="Times New Roman"/>
          <w:sz w:val="24"/>
          <w:szCs w:val="24"/>
        </w:rPr>
        <w:t>Postur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membungkuk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kifosis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berjalan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bantuan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tongk</w:t>
      </w:r>
      <w:r w:rsidR="004A0C1F" w:rsidRPr="00C92C51">
        <w:rPr>
          <w:rFonts w:ascii="Times New Roman" w:hAnsi="Times New Roman" w:cs="Times New Roman"/>
          <w:sz w:val="24"/>
          <w:szCs w:val="24"/>
        </w:rPr>
        <w:t>at</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langkah</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pendek</w:t>
      </w:r>
      <w:proofErr w:type="spellEnd"/>
      <w:r w:rsidR="004A0C1F" w:rsidRPr="00C92C51">
        <w:rPr>
          <w:rFonts w:ascii="Times New Roman" w:hAnsi="Times New Roman" w:cs="Times New Roman"/>
          <w:sz w:val="24"/>
          <w:szCs w:val="24"/>
        </w:rPr>
        <w:t xml:space="preserve"> dan </w:t>
      </w:r>
      <w:proofErr w:type="spellStart"/>
      <w:r w:rsidR="004A0C1F" w:rsidRPr="00C92C51">
        <w:rPr>
          <w:rFonts w:ascii="Times New Roman" w:hAnsi="Times New Roman" w:cs="Times New Roman"/>
          <w:sz w:val="24"/>
          <w:szCs w:val="24"/>
        </w:rPr>
        <w:t>lambat</w:t>
      </w:r>
      <w:proofErr w:type="spellEnd"/>
      <w:r w:rsidR="004A0C1F" w:rsidRPr="00C92C51">
        <w:rPr>
          <w:rFonts w:ascii="Times New Roman" w:hAnsi="Times New Roman" w:cs="Times New Roman"/>
          <w:sz w:val="24"/>
          <w:szCs w:val="24"/>
        </w:rPr>
        <w:t>.</w:t>
      </w:r>
    </w:p>
    <w:p w14:paraId="6ADBCDA0" w14:textId="77777777" w:rsidR="004A0C1F" w:rsidRPr="00C92C51" w:rsidRDefault="004725AE" w:rsidP="00491F62">
      <w:pPr>
        <w:pStyle w:val="ListParagraph"/>
        <w:numPr>
          <w:ilvl w:val="0"/>
          <w:numId w:val="182"/>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Palpasi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Kekuatan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3/5 (</w:t>
      </w:r>
      <w:proofErr w:type="spellStart"/>
      <w:r w:rsidRPr="00C92C51">
        <w:rPr>
          <w:rFonts w:ascii="Times New Roman" w:hAnsi="Times New Roman" w:cs="Times New Roman"/>
          <w:sz w:val="24"/>
          <w:szCs w:val="24"/>
        </w:rPr>
        <w:t>menurun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sen</w:t>
      </w:r>
      <w:r w:rsidR="004A0C1F" w:rsidRPr="00C92C51">
        <w:rPr>
          <w:rFonts w:ascii="Times New Roman" w:hAnsi="Times New Roman" w:cs="Times New Roman"/>
          <w:sz w:val="24"/>
          <w:szCs w:val="24"/>
        </w:rPr>
        <w:t>di</w:t>
      </w:r>
      <w:proofErr w:type="spellEnd"/>
      <w:r w:rsidR="004A0C1F" w:rsidRPr="00C92C51">
        <w:rPr>
          <w:rFonts w:ascii="Times New Roman" w:hAnsi="Times New Roman" w:cs="Times New Roman"/>
          <w:sz w:val="24"/>
          <w:szCs w:val="24"/>
        </w:rPr>
        <w:t xml:space="preserve"> (-), </w:t>
      </w:r>
      <w:proofErr w:type="spellStart"/>
      <w:r w:rsidR="004A0C1F" w:rsidRPr="00C92C51">
        <w:rPr>
          <w:rFonts w:ascii="Times New Roman" w:hAnsi="Times New Roman" w:cs="Times New Roman"/>
          <w:sz w:val="24"/>
          <w:szCs w:val="24"/>
        </w:rPr>
        <w:t>ada</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kaku</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sendi</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ringan</w:t>
      </w:r>
      <w:proofErr w:type="spellEnd"/>
      <w:r w:rsidR="004A0C1F" w:rsidRPr="00C92C51">
        <w:rPr>
          <w:rFonts w:ascii="Times New Roman" w:hAnsi="Times New Roman" w:cs="Times New Roman"/>
          <w:sz w:val="24"/>
          <w:szCs w:val="24"/>
        </w:rPr>
        <w:t>.</w:t>
      </w:r>
    </w:p>
    <w:p w14:paraId="0D6C5103" w14:textId="77777777" w:rsidR="004A0C1F" w:rsidRPr="00C92C51" w:rsidRDefault="004725AE" w:rsidP="00491F62">
      <w:pPr>
        <w:pStyle w:val="ListParagraph"/>
        <w:numPr>
          <w:ilvl w:val="0"/>
          <w:numId w:val="182"/>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Perkusi</w:t>
      </w:r>
      <w:proofErr w:type="spellEnd"/>
      <w:r w:rsidRPr="00C92C51">
        <w:rPr>
          <w:rFonts w:ascii="Times New Roman" w:hAnsi="Times New Roman" w:cs="Times New Roman"/>
          <w:sz w:val="24"/>
          <w:szCs w:val="24"/>
        </w:rPr>
        <w:t xml:space="preserve">: Tidak </w:t>
      </w:r>
      <w:proofErr w:type="spellStart"/>
      <w:r w:rsidR="004A0C1F" w:rsidRPr="00C92C51">
        <w:rPr>
          <w:rFonts w:ascii="Times New Roman" w:hAnsi="Times New Roman" w:cs="Times New Roman"/>
          <w:sz w:val="24"/>
          <w:szCs w:val="24"/>
        </w:rPr>
        <w:t>ada</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nyeri</w:t>
      </w:r>
      <w:proofErr w:type="spellEnd"/>
      <w:r w:rsidR="004A0C1F" w:rsidRPr="00C92C51">
        <w:rPr>
          <w:rFonts w:ascii="Times New Roman" w:hAnsi="Times New Roman" w:cs="Times New Roman"/>
          <w:sz w:val="24"/>
          <w:szCs w:val="24"/>
        </w:rPr>
        <w:t xml:space="preserve"> pada </w:t>
      </w:r>
      <w:proofErr w:type="spellStart"/>
      <w:r w:rsidR="004A0C1F" w:rsidRPr="00C92C51">
        <w:rPr>
          <w:rFonts w:ascii="Times New Roman" w:hAnsi="Times New Roman" w:cs="Times New Roman"/>
          <w:sz w:val="24"/>
          <w:szCs w:val="24"/>
        </w:rPr>
        <w:t>perkusi</w:t>
      </w:r>
      <w:proofErr w:type="spellEnd"/>
      <w:r w:rsidR="004A0C1F" w:rsidRPr="00C92C51">
        <w:rPr>
          <w:rFonts w:ascii="Times New Roman" w:hAnsi="Times New Roman" w:cs="Times New Roman"/>
          <w:sz w:val="24"/>
          <w:szCs w:val="24"/>
        </w:rPr>
        <w:t xml:space="preserve"> </w:t>
      </w:r>
      <w:proofErr w:type="spellStart"/>
      <w:r w:rsidR="004A0C1F" w:rsidRPr="00C92C51">
        <w:rPr>
          <w:rFonts w:ascii="Times New Roman" w:hAnsi="Times New Roman" w:cs="Times New Roman"/>
          <w:sz w:val="24"/>
          <w:szCs w:val="24"/>
        </w:rPr>
        <w:t>tulang</w:t>
      </w:r>
      <w:proofErr w:type="spellEnd"/>
      <w:r w:rsidR="004A0C1F" w:rsidRPr="00C92C51">
        <w:rPr>
          <w:rFonts w:ascii="Times New Roman" w:hAnsi="Times New Roman" w:cs="Times New Roman"/>
          <w:sz w:val="24"/>
          <w:szCs w:val="24"/>
        </w:rPr>
        <w:t>.</w:t>
      </w:r>
    </w:p>
    <w:p w14:paraId="13D0B1AA" w14:textId="1B7C83E7" w:rsidR="00B87878" w:rsidRDefault="004725AE" w:rsidP="00B87878">
      <w:pPr>
        <w:pStyle w:val="ListParagraph"/>
        <w:numPr>
          <w:ilvl w:val="0"/>
          <w:numId w:val="182"/>
        </w:numPr>
        <w:spacing w:line="360" w:lineRule="auto"/>
        <w:ind w:left="2977"/>
        <w:jc w:val="both"/>
        <w:rPr>
          <w:rFonts w:ascii="Times New Roman" w:hAnsi="Times New Roman" w:cs="Times New Roman"/>
          <w:sz w:val="24"/>
          <w:szCs w:val="24"/>
        </w:rPr>
      </w:pPr>
      <w:proofErr w:type="spellStart"/>
      <w:r w:rsidRPr="00C92C51">
        <w:rPr>
          <w:rFonts w:ascii="Times New Roman" w:hAnsi="Times New Roman" w:cs="Times New Roman"/>
          <w:sz w:val="24"/>
          <w:szCs w:val="24"/>
        </w:rPr>
        <w:t>Auskultasi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Kadang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terdengar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bunyi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krepitasi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sendi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lutut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bergerak</w:t>
      </w:r>
      <w:proofErr w:type="spellEnd"/>
      <w:r w:rsidR="00594EB1" w:rsidRPr="00C92C51">
        <w:rPr>
          <w:rFonts w:ascii="Times New Roman" w:hAnsi="Times New Roman" w:cs="Times New Roman"/>
          <w:sz w:val="24"/>
          <w:szCs w:val="24"/>
        </w:rPr>
        <w:t xml:space="preserve">. </w:t>
      </w:r>
    </w:p>
    <w:p w14:paraId="5EAA6759" w14:textId="77777777" w:rsidR="000B25EF" w:rsidRPr="00232EA2" w:rsidRDefault="000B25EF" w:rsidP="000B25EF">
      <w:pPr>
        <w:pStyle w:val="ListParagraph"/>
        <w:spacing w:line="360" w:lineRule="auto"/>
        <w:ind w:left="2977"/>
        <w:jc w:val="both"/>
        <w:rPr>
          <w:rFonts w:ascii="Times New Roman" w:hAnsi="Times New Roman" w:cs="Times New Roman"/>
          <w:sz w:val="24"/>
          <w:szCs w:val="24"/>
        </w:rPr>
      </w:pPr>
    </w:p>
    <w:p w14:paraId="56D58BC6" w14:textId="77777777" w:rsidR="00E81847" w:rsidRPr="00C92C51" w:rsidRDefault="00E81847" w:rsidP="00D404C1">
      <w:pPr>
        <w:pStyle w:val="ListParagraph"/>
        <w:numPr>
          <w:ilvl w:val="0"/>
          <w:numId w:val="136"/>
        </w:numPr>
        <w:spacing w:line="360" w:lineRule="auto"/>
        <w:ind w:left="1843"/>
        <w:rPr>
          <w:rFonts w:ascii="Times New Roman" w:hAnsi="Times New Roman" w:cs="Times New Roman"/>
          <w:sz w:val="24"/>
          <w:szCs w:val="24"/>
        </w:rPr>
      </w:pP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khusus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
    <w:p w14:paraId="59600943" w14:textId="77777777" w:rsidR="00E81847" w:rsidRPr="00C92C51" w:rsidRDefault="00E81847" w:rsidP="00D43FCF">
      <w:pPr>
        <w:pStyle w:val="ListParagraph"/>
        <w:numPr>
          <w:ilvl w:val="0"/>
          <w:numId w:val="131"/>
        </w:numPr>
        <w:tabs>
          <w:tab w:val="left" w:pos="1276"/>
        </w:tabs>
        <w:spacing w:line="36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w:t>
      </w:r>
    </w:p>
    <w:p w14:paraId="5450437A" w14:textId="120E34F5" w:rsidR="00594EB1" w:rsidRPr="00C92C51" w:rsidRDefault="00594EB1" w:rsidP="00594EB1">
      <w:pPr>
        <w:pStyle w:val="Caption"/>
        <w:jc w:val="center"/>
        <w:rPr>
          <w:rFonts w:ascii="Times New Roman" w:hAnsi="Times New Roman" w:cs="Times New Roman"/>
          <w:b/>
          <w:i w:val="0"/>
          <w:color w:val="auto"/>
          <w:sz w:val="24"/>
          <w:szCs w:val="24"/>
        </w:rPr>
      </w:pPr>
      <w:bookmarkStart w:id="119" w:name="_Toc207136164"/>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17</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Masalah</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kesehatan</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Kronis</w:t>
      </w:r>
      <w:bookmarkEnd w:id="119"/>
      <w:proofErr w:type="spellEnd"/>
    </w:p>
    <w:tbl>
      <w:tblPr>
        <w:tblStyle w:val="TableGrid"/>
        <w:tblW w:w="647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678"/>
        <w:gridCol w:w="2209"/>
        <w:gridCol w:w="911"/>
        <w:gridCol w:w="893"/>
        <w:gridCol w:w="893"/>
        <w:gridCol w:w="893"/>
      </w:tblGrid>
      <w:tr w:rsidR="00E81847" w:rsidRPr="00B076A3" w14:paraId="69528F5C" w14:textId="77777777" w:rsidTr="00CF7EB1">
        <w:trPr>
          <w:jc w:val="center"/>
        </w:trPr>
        <w:tc>
          <w:tcPr>
            <w:tcW w:w="709" w:type="dxa"/>
          </w:tcPr>
          <w:p w14:paraId="26398DFE" w14:textId="77777777" w:rsidR="00E81847" w:rsidRPr="00B076A3" w:rsidRDefault="00E81847" w:rsidP="00E019C0">
            <w:pPr>
              <w:tabs>
                <w:tab w:val="left" w:pos="1276"/>
              </w:tabs>
              <w:ind w:left="0" w:firstLine="0"/>
              <w:jc w:val="center"/>
              <w:rPr>
                <w:rFonts w:ascii="Times New Roman" w:hAnsi="Times New Roman" w:cs="Times New Roman"/>
                <w:sz w:val="20"/>
                <w:szCs w:val="20"/>
              </w:rPr>
            </w:pPr>
            <w:r w:rsidRPr="00B076A3">
              <w:rPr>
                <w:rFonts w:ascii="Times New Roman" w:hAnsi="Times New Roman" w:cs="Times New Roman"/>
                <w:sz w:val="20"/>
                <w:szCs w:val="20"/>
              </w:rPr>
              <w:t>No</w:t>
            </w:r>
          </w:p>
        </w:tc>
        <w:tc>
          <w:tcPr>
            <w:tcW w:w="2273" w:type="dxa"/>
          </w:tcPr>
          <w:p w14:paraId="0909079E" w14:textId="77777777" w:rsidR="00E81847" w:rsidRPr="00B076A3" w:rsidRDefault="00E81847" w:rsidP="00E019C0">
            <w:pPr>
              <w:tabs>
                <w:tab w:val="left" w:pos="1276"/>
              </w:tabs>
              <w:ind w:left="0" w:firstLine="0"/>
              <w:jc w:val="center"/>
              <w:rPr>
                <w:rFonts w:ascii="Times New Roman" w:hAnsi="Times New Roman" w:cs="Times New Roman"/>
                <w:sz w:val="20"/>
                <w:szCs w:val="20"/>
              </w:rPr>
            </w:pPr>
            <w:proofErr w:type="spellStart"/>
            <w:r w:rsidRPr="00B076A3">
              <w:rPr>
                <w:rFonts w:ascii="Times New Roman" w:hAnsi="Times New Roman" w:cs="Times New Roman"/>
                <w:sz w:val="20"/>
                <w:szCs w:val="20"/>
              </w:rPr>
              <w:t>Keluhan</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kesehatan</w:t>
            </w:r>
            <w:proofErr w:type="spellEnd"/>
            <w:r w:rsidRPr="00B076A3">
              <w:rPr>
                <w:rFonts w:ascii="Times New Roman" w:hAnsi="Times New Roman" w:cs="Times New Roman"/>
                <w:sz w:val="20"/>
                <w:szCs w:val="20"/>
              </w:rPr>
              <w:t xml:space="preserve"> yang </w:t>
            </w:r>
            <w:proofErr w:type="spellStart"/>
            <w:r w:rsidRPr="00B076A3">
              <w:rPr>
                <w:rFonts w:ascii="Times New Roman" w:hAnsi="Times New Roman" w:cs="Times New Roman"/>
                <w:sz w:val="20"/>
                <w:szCs w:val="20"/>
              </w:rPr>
              <w:t>dirasakan</w:t>
            </w:r>
            <w:proofErr w:type="spellEnd"/>
            <w:r w:rsidRPr="00B076A3">
              <w:rPr>
                <w:rFonts w:ascii="Times New Roman" w:hAnsi="Times New Roman" w:cs="Times New Roman"/>
                <w:sz w:val="20"/>
                <w:szCs w:val="20"/>
              </w:rPr>
              <w:t xml:space="preserve"> 3 </w:t>
            </w:r>
            <w:proofErr w:type="spellStart"/>
            <w:r w:rsidRPr="00B076A3">
              <w:rPr>
                <w:rFonts w:ascii="Times New Roman" w:hAnsi="Times New Roman" w:cs="Times New Roman"/>
                <w:sz w:val="20"/>
                <w:szCs w:val="20"/>
              </w:rPr>
              <w:t>bulan</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terakhir</w:t>
            </w:r>
            <w:proofErr w:type="spellEnd"/>
          </w:p>
        </w:tc>
        <w:tc>
          <w:tcPr>
            <w:tcW w:w="940" w:type="dxa"/>
          </w:tcPr>
          <w:p w14:paraId="3A75F0AC" w14:textId="77777777" w:rsidR="00E81847" w:rsidRPr="00B076A3" w:rsidRDefault="00E81847" w:rsidP="00E019C0">
            <w:pPr>
              <w:tabs>
                <w:tab w:val="left" w:pos="1276"/>
              </w:tabs>
              <w:ind w:left="0" w:firstLine="0"/>
              <w:jc w:val="center"/>
              <w:rPr>
                <w:rFonts w:ascii="Times New Roman" w:hAnsi="Times New Roman" w:cs="Times New Roman"/>
                <w:sz w:val="20"/>
                <w:szCs w:val="20"/>
              </w:rPr>
            </w:pPr>
            <w:proofErr w:type="spellStart"/>
            <w:r w:rsidRPr="00B076A3">
              <w:rPr>
                <w:rFonts w:ascii="Times New Roman" w:hAnsi="Times New Roman" w:cs="Times New Roman"/>
                <w:sz w:val="20"/>
                <w:szCs w:val="20"/>
              </w:rPr>
              <w:t>Selalu</w:t>
            </w:r>
            <w:proofErr w:type="spellEnd"/>
          </w:p>
          <w:p w14:paraId="599EB9C5" w14:textId="77777777" w:rsidR="00E81847" w:rsidRPr="00B076A3" w:rsidRDefault="00E81847" w:rsidP="00E019C0">
            <w:pPr>
              <w:tabs>
                <w:tab w:val="left" w:pos="1276"/>
              </w:tabs>
              <w:ind w:left="0" w:firstLine="0"/>
              <w:jc w:val="center"/>
              <w:rPr>
                <w:rFonts w:ascii="Times New Roman" w:hAnsi="Times New Roman" w:cs="Times New Roman"/>
                <w:sz w:val="20"/>
                <w:szCs w:val="20"/>
              </w:rPr>
            </w:pPr>
            <w:r w:rsidRPr="00B076A3">
              <w:rPr>
                <w:rFonts w:ascii="Times New Roman" w:hAnsi="Times New Roman" w:cs="Times New Roman"/>
                <w:sz w:val="20"/>
                <w:szCs w:val="20"/>
              </w:rPr>
              <w:t>(3)</w:t>
            </w:r>
          </w:p>
        </w:tc>
        <w:tc>
          <w:tcPr>
            <w:tcW w:w="843" w:type="dxa"/>
          </w:tcPr>
          <w:p w14:paraId="394998C1" w14:textId="77777777" w:rsidR="00E81847" w:rsidRPr="00B076A3" w:rsidRDefault="00E81847" w:rsidP="00E019C0">
            <w:pPr>
              <w:tabs>
                <w:tab w:val="left" w:pos="1276"/>
              </w:tabs>
              <w:ind w:left="0" w:firstLine="0"/>
              <w:jc w:val="center"/>
              <w:rPr>
                <w:rFonts w:ascii="Times New Roman" w:hAnsi="Times New Roman" w:cs="Times New Roman"/>
                <w:sz w:val="20"/>
                <w:szCs w:val="20"/>
              </w:rPr>
            </w:pPr>
            <w:r w:rsidRPr="00B076A3">
              <w:rPr>
                <w:rFonts w:ascii="Times New Roman" w:hAnsi="Times New Roman" w:cs="Times New Roman"/>
                <w:sz w:val="20"/>
                <w:szCs w:val="20"/>
              </w:rPr>
              <w:t>Sering</w:t>
            </w:r>
          </w:p>
          <w:p w14:paraId="5775E3F3" w14:textId="77777777" w:rsidR="00E81847" w:rsidRPr="00B076A3" w:rsidRDefault="00E81847" w:rsidP="00E019C0">
            <w:pPr>
              <w:tabs>
                <w:tab w:val="left" w:pos="1276"/>
              </w:tabs>
              <w:ind w:left="0" w:firstLine="0"/>
              <w:jc w:val="center"/>
              <w:rPr>
                <w:rFonts w:ascii="Times New Roman" w:hAnsi="Times New Roman" w:cs="Times New Roman"/>
                <w:sz w:val="20"/>
                <w:szCs w:val="20"/>
              </w:rPr>
            </w:pPr>
            <w:r w:rsidRPr="00B076A3">
              <w:rPr>
                <w:rFonts w:ascii="Times New Roman" w:hAnsi="Times New Roman" w:cs="Times New Roman"/>
                <w:sz w:val="20"/>
                <w:szCs w:val="20"/>
              </w:rPr>
              <w:t>(2)</w:t>
            </w:r>
          </w:p>
        </w:tc>
        <w:tc>
          <w:tcPr>
            <w:tcW w:w="843" w:type="dxa"/>
          </w:tcPr>
          <w:p w14:paraId="60B6D830" w14:textId="77777777" w:rsidR="00E81847" w:rsidRPr="00B076A3" w:rsidRDefault="00E81847" w:rsidP="00E019C0">
            <w:pPr>
              <w:tabs>
                <w:tab w:val="left" w:pos="1276"/>
              </w:tabs>
              <w:ind w:left="0" w:firstLine="0"/>
              <w:jc w:val="center"/>
              <w:rPr>
                <w:rFonts w:ascii="Times New Roman" w:hAnsi="Times New Roman" w:cs="Times New Roman"/>
                <w:sz w:val="20"/>
                <w:szCs w:val="20"/>
              </w:rPr>
            </w:pPr>
            <w:proofErr w:type="spellStart"/>
            <w:r w:rsidRPr="00B076A3">
              <w:rPr>
                <w:rFonts w:ascii="Times New Roman" w:hAnsi="Times New Roman" w:cs="Times New Roman"/>
                <w:sz w:val="20"/>
                <w:szCs w:val="20"/>
              </w:rPr>
              <w:t>Jarang</w:t>
            </w:r>
            <w:proofErr w:type="spellEnd"/>
          </w:p>
          <w:p w14:paraId="61908D64" w14:textId="77777777" w:rsidR="00E81847" w:rsidRPr="00B076A3" w:rsidRDefault="00E81847" w:rsidP="00E019C0">
            <w:pPr>
              <w:tabs>
                <w:tab w:val="left" w:pos="1276"/>
              </w:tabs>
              <w:ind w:left="0" w:firstLine="0"/>
              <w:jc w:val="center"/>
              <w:rPr>
                <w:rFonts w:ascii="Times New Roman" w:hAnsi="Times New Roman" w:cs="Times New Roman"/>
                <w:sz w:val="20"/>
                <w:szCs w:val="20"/>
              </w:rPr>
            </w:pPr>
            <w:r w:rsidRPr="00B076A3">
              <w:rPr>
                <w:rFonts w:ascii="Times New Roman" w:hAnsi="Times New Roman" w:cs="Times New Roman"/>
                <w:sz w:val="20"/>
                <w:szCs w:val="20"/>
              </w:rPr>
              <w:t>(1)</w:t>
            </w:r>
          </w:p>
        </w:tc>
        <w:tc>
          <w:tcPr>
            <w:tcW w:w="869" w:type="dxa"/>
          </w:tcPr>
          <w:p w14:paraId="018D1B03" w14:textId="77777777" w:rsidR="00E81847" w:rsidRPr="00B076A3" w:rsidRDefault="00E81847" w:rsidP="00E019C0">
            <w:pPr>
              <w:tabs>
                <w:tab w:val="left" w:pos="1276"/>
              </w:tabs>
              <w:ind w:left="0" w:firstLine="0"/>
              <w:jc w:val="center"/>
              <w:rPr>
                <w:rFonts w:ascii="Times New Roman" w:hAnsi="Times New Roman" w:cs="Times New Roman"/>
                <w:sz w:val="20"/>
                <w:szCs w:val="20"/>
              </w:rPr>
            </w:pPr>
            <w:r w:rsidRPr="00B076A3">
              <w:rPr>
                <w:rFonts w:ascii="Times New Roman" w:hAnsi="Times New Roman" w:cs="Times New Roman"/>
                <w:sz w:val="20"/>
                <w:szCs w:val="20"/>
              </w:rPr>
              <w:t xml:space="preserve">Tidak </w:t>
            </w:r>
            <w:proofErr w:type="spellStart"/>
            <w:r w:rsidRPr="00B076A3">
              <w:rPr>
                <w:rFonts w:ascii="Times New Roman" w:hAnsi="Times New Roman" w:cs="Times New Roman"/>
                <w:sz w:val="20"/>
                <w:szCs w:val="20"/>
              </w:rPr>
              <w:t>pernah</w:t>
            </w:r>
            <w:proofErr w:type="spellEnd"/>
          </w:p>
          <w:p w14:paraId="1D51E1DD" w14:textId="77777777" w:rsidR="00E81847" w:rsidRPr="00B076A3" w:rsidRDefault="00E81847" w:rsidP="00E019C0">
            <w:pPr>
              <w:tabs>
                <w:tab w:val="left" w:pos="1276"/>
              </w:tabs>
              <w:ind w:left="0" w:firstLine="0"/>
              <w:jc w:val="center"/>
              <w:rPr>
                <w:rFonts w:ascii="Times New Roman" w:hAnsi="Times New Roman" w:cs="Times New Roman"/>
                <w:sz w:val="20"/>
                <w:szCs w:val="20"/>
              </w:rPr>
            </w:pPr>
            <w:r w:rsidRPr="00B076A3">
              <w:rPr>
                <w:rFonts w:ascii="Times New Roman" w:hAnsi="Times New Roman" w:cs="Times New Roman"/>
                <w:sz w:val="20"/>
                <w:szCs w:val="20"/>
              </w:rPr>
              <w:t>(0)</w:t>
            </w:r>
          </w:p>
        </w:tc>
      </w:tr>
      <w:tr w:rsidR="00E81847" w:rsidRPr="00B076A3" w14:paraId="41762637" w14:textId="77777777" w:rsidTr="00CF7EB1">
        <w:trPr>
          <w:jc w:val="center"/>
        </w:trPr>
        <w:tc>
          <w:tcPr>
            <w:tcW w:w="6477" w:type="dxa"/>
            <w:gridSpan w:val="6"/>
          </w:tcPr>
          <w:p w14:paraId="1F52AAFB" w14:textId="77777777" w:rsidR="00E81847" w:rsidRPr="00B076A3" w:rsidRDefault="00E81847" w:rsidP="00E019C0">
            <w:pPr>
              <w:pStyle w:val="ListParagraph"/>
              <w:tabs>
                <w:tab w:val="left" w:pos="1276"/>
              </w:tabs>
              <w:ind w:left="0"/>
              <w:rPr>
                <w:rFonts w:ascii="Times New Roman" w:hAnsi="Times New Roman" w:cs="Times New Roman"/>
                <w:sz w:val="20"/>
                <w:szCs w:val="20"/>
              </w:rPr>
            </w:pPr>
            <w:proofErr w:type="spellStart"/>
            <w:r w:rsidRPr="00B076A3">
              <w:rPr>
                <w:rFonts w:ascii="Times New Roman" w:hAnsi="Times New Roman" w:cs="Times New Roman"/>
                <w:sz w:val="20"/>
                <w:szCs w:val="20"/>
              </w:rPr>
              <w:t>Fungsi</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penglihatan</w:t>
            </w:r>
            <w:proofErr w:type="spellEnd"/>
            <w:r w:rsidRPr="00B076A3">
              <w:rPr>
                <w:rFonts w:ascii="Times New Roman" w:hAnsi="Times New Roman" w:cs="Times New Roman"/>
                <w:sz w:val="20"/>
                <w:szCs w:val="20"/>
              </w:rPr>
              <w:t xml:space="preserve"> </w:t>
            </w:r>
          </w:p>
        </w:tc>
      </w:tr>
      <w:tr w:rsidR="00E81847" w:rsidRPr="00B076A3" w14:paraId="221ED7F0" w14:textId="77777777" w:rsidTr="00CF7EB1">
        <w:trPr>
          <w:jc w:val="center"/>
        </w:trPr>
        <w:tc>
          <w:tcPr>
            <w:tcW w:w="709" w:type="dxa"/>
          </w:tcPr>
          <w:p w14:paraId="6CA4ED4F"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1</w:t>
            </w:r>
          </w:p>
        </w:tc>
        <w:tc>
          <w:tcPr>
            <w:tcW w:w="2273" w:type="dxa"/>
          </w:tcPr>
          <w:p w14:paraId="0E30EE08" w14:textId="77777777" w:rsidR="00E81847" w:rsidRPr="00B076A3" w:rsidRDefault="00E81847" w:rsidP="00E019C0">
            <w:pPr>
              <w:ind w:left="0" w:firstLine="0"/>
              <w:jc w:val="left"/>
              <w:rPr>
                <w:rFonts w:ascii="Times New Roman" w:hAnsi="Times New Roman" w:cs="Times New Roman"/>
                <w:sz w:val="20"/>
                <w:szCs w:val="20"/>
              </w:rPr>
            </w:pPr>
            <w:proofErr w:type="spellStart"/>
            <w:r w:rsidRPr="00B076A3">
              <w:rPr>
                <w:rFonts w:ascii="Times New Roman" w:hAnsi="Times New Roman" w:cs="Times New Roman"/>
                <w:sz w:val="20"/>
                <w:szCs w:val="20"/>
              </w:rPr>
              <w:t>Penglihatan</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kabur</w:t>
            </w:r>
            <w:proofErr w:type="spellEnd"/>
          </w:p>
        </w:tc>
        <w:tc>
          <w:tcPr>
            <w:tcW w:w="940" w:type="dxa"/>
          </w:tcPr>
          <w:p w14:paraId="062865FA"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56DCDCB8"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720C61D2" w14:textId="77777777" w:rsidR="00E81847" w:rsidRPr="00B076A3" w:rsidRDefault="001C16F4" w:rsidP="001C16F4">
            <w:pPr>
              <w:pStyle w:val="ListParagraph"/>
              <w:tabs>
                <w:tab w:val="left" w:pos="1276"/>
              </w:tabs>
              <w:ind w:left="0"/>
              <w:jc w:val="center"/>
              <w:rPr>
                <w:rFonts w:ascii="Times New Roman" w:hAnsi="Times New Roman" w:cs="Times New Roman"/>
                <w:sz w:val="20"/>
                <w:szCs w:val="20"/>
              </w:rPr>
            </w:pPr>
            <w:r w:rsidRPr="00B076A3">
              <w:rPr>
                <w:rFonts w:ascii="Times New Roman" w:hAnsi="Times New Roman" w:cs="Times New Roman"/>
                <w:sz w:val="20"/>
                <w:szCs w:val="20"/>
              </w:rPr>
              <w:t>√</w:t>
            </w:r>
          </w:p>
        </w:tc>
        <w:tc>
          <w:tcPr>
            <w:tcW w:w="869" w:type="dxa"/>
          </w:tcPr>
          <w:p w14:paraId="6011B377"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E81847" w:rsidRPr="00B076A3" w14:paraId="1351FC21" w14:textId="77777777" w:rsidTr="00CF7EB1">
        <w:trPr>
          <w:jc w:val="center"/>
        </w:trPr>
        <w:tc>
          <w:tcPr>
            <w:tcW w:w="709" w:type="dxa"/>
          </w:tcPr>
          <w:p w14:paraId="144EE7C2"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2</w:t>
            </w:r>
          </w:p>
        </w:tc>
        <w:tc>
          <w:tcPr>
            <w:tcW w:w="2273" w:type="dxa"/>
          </w:tcPr>
          <w:p w14:paraId="321DC196" w14:textId="77777777" w:rsidR="00E81847" w:rsidRPr="00B076A3" w:rsidRDefault="00E81847" w:rsidP="00E019C0">
            <w:pPr>
              <w:ind w:left="0" w:firstLine="0"/>
              <w:jc w:val="left"/>
              <w:rPr>
                <w:rFonts w:ascii="Times New Roman" w:hAnsi="Times New Roman" w:cs="Times New Roman"/>
                <w:sz w:val="20"/>
                <w:szCs w:val="20"/>
              </w:rPr>
            </w:pPr>
            <w:r w:rsidRPr="00B076A3">
              <w:rPr>
                <w:rFonts w:ascii="Times New Roman" w:hAnsi="Times New Roman" w:cs="Times New Roman"/>
                <w:sz w:val="20"/>
                <w:szCs w:val="20"/>
              </w:rPr>
              <w:t xml:space="preserve">Mata </w:t>
            </w:r>
            <w:proofErr w:type="spellStart"/>
            <w:r w:rsidRPr="00B076A3">
              <w:rPr>
                <w:rFonts w:ascii="Times New Roman" w:hAnsi="Times New Roman" w:cs="Times New Roman"/>
                <w:sz w:val="20"/>
                <w:szCs w:val="20"/>
              </w:rPr>
              <w:t>berair</w:t>
            </w:r>
            <w:proofErr w:type="spellEnd"/>
          </w:p>
        </w:tc>
        <w:tc>
          <w:tcPr>
            <w:tcW w:w="940" w:type="dxa"/>
          </w:tcPr>
          <w:p w14:paraId="3A98759A"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05E4742F" w14:textId="77777777" w:rsidR="00E81847" w:rsidRPr="00B076A3" w:rsidRDefault="003C1BB5"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43" w:type="dxa"/>
          </w:tcPr>
          <w:p w14:paraId="2849DD62"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69" w:type="dxa"/>
          </w:tcPr>
          <w:p w14:paraId="34BEB5D2"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E81847" w:rsidRPr="00B076A3" w14:paraId="19468EB9" w14:textId="77777777" w:rsidTr="00CF7EB1">
        <w:trPr>
          <w:jc w:val="center"/>
        </w:trPr>
        <w:tc>
          <w:tcPr>
            <w:tcW w:w="709" w:type="dxa"/>
          </w:tcPr>
          <w:p w14:paraId="4B42325D"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3</w:t>
            </w:r>
          </w:p>
        </w:tc>
        <w:tc>
          <w:tcPr>
            <w:tcW w:w="2273" w:type="dxa"/>
          </w:tcPr>
          <w:p w14:paraId="4592F25A" w14:textId="77777777" w:rsidR="00E81847" w:rsidRPr="00B076A3" w:rsidRDefault="00E81847" w:rsidP="001C16F4">
            <w:pPr>
              <w:ind w:left="0" w:firstLine="0"/>
              <w:jc w:val="left"/>
              <w:rPr>
                <w:rFonts w:ascii="Times New Roman" w:hAnsi="Times New Roman" w:cs="Times New Roman"/>
                <w:sz w:val="20"/>
                <w:szCs w:val="20"/>
              </w:rPr>
            </w:pPr>
            <w:r w:rsidRPr="00B076A3">
              <w:rPr>
                <w:rFonts w:ascii="Times New Roman" w:hAnsi="Times New Roman" w:cs="Times New Roman"/>
                <w:sz w:val="20"/>
                <w:szCs w:val="20"/>
              </w:rPr>
              <w:t xml:space="preserve">Nyeri pada </w:t>
            </w:r>
            <w:proofErr w:type="spellStart"/>
            <w:r w:rsidRPr="00B076A3">
              <w:rPr>
                <w:rFonts w:ascii="Times New Roman" w:hAnsi="Times New Roman" w:cs="Times New Roman"/>
                <w:sz w:val="20"/>
                <w:szCs w:val="20"/>
              </w:rPr>
              <w:t>mata</w:t>
            </w:r>
            <w:proofErr w:type="spellEnd"/>
          </w:p>
        </w:tc>
        <w:tc>
          <w:tcPr>
            <w:tcW w:w="940" w:type="dxa"/>
          </w:tcPr>
          <w:p w14:paraId="316834FF"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05C5ED5D"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152FAA48" w14:textId="77777777" w:rsidR="00E81847" w:rsidRPr="00B076A3" w:rsidRDefault="003C1BB5"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69" w:type="dxa"/>
          </w:tcPr>
          <w:p w14:paraId="60A4470C"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1C16F4" w:rsidRPr="00B076A3" w14:paraId="5C220DD6" w14:textId="77777777" w:rsidTr="00CF7EB1">
        <w:trPr>
          <w:jc w:val="center"/>
        </w:trPr>
        <w:tc>
          <w:tcPr>
            <w:tcW w:w="6477" w:type="dxa"/>
            <w:gridSpan w:val="6"/>
          </w:tcPr>
          <w:p w14:paraId="42DE103F" w14:textId="77777777" w:rsidR="001C16F4" w:rsidRPr="00B076A3" w:rsidRDefault="001C16F4" w:rsidP="00E019C0">
            <w:pPr>
              <w:pStyle w:val="ListParagraph"/>
              <w:tabs>
                <w:tab w:val="left" w:pos="1276"/>
              </w:tabs>
              <w:ind w:left="0"/>
              <w:rPr>
                <w:rFonts w:ascii="Times New Roman" w:hAnsi="Times New Roman" w:cs="Times New Roman"/>
                <w:sz w:val="20"/>
                <w:szCs w:val="20"/>
              </w:rPr>
            </w:pPr>
            <w:proofErr w:type="spellStart"/>
            <w:r w:rsidRPr="00B076A3">
              <w:rPr>
                <w:rFonts w:ascii="Times New Roman" w:hAnsi="Times New Roman" w:cs="Times New Roman"/>
                <w:sz w:val="20"/>
                <w:szCs w:val="20"/>
              </w:rPr>
              <w:t>Fungsi</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pendengaran</w:t>
            </w:r>
            <w:proofErr w:type="spellEnd"/>
          </w:p>
        </w:tc>
      </w:tr>
      <w:tr w:rsidR="00E81847" w:rsidRPr="00B076A3" w14:paraId="277395F7" w14:textId="77777777" w:rsidTr="00CF7EB1">
        <w:trPr>
          <w:jc w:val="center"/>
        </w:trPr>
        <w:tc>
          <w:tcPr>
            <w:tcW w:w="709" w:type="dxa"/>
          </w:tcPr>
          <w:p w14:paraId="2179B97D"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4</w:t>
            </w:r>
          </w:p>
        </w:tc>
        <w:tc>
          <w:tcPr>
            <w:tcW w:w="2273" w:type="dxa"/>
          </w:tcPr>
          <w:p w14:paraId="55CDB5B8" w14:textId="77777777" w:rsidR="00E81847" w:rsidRPr="00B076A3" w:rsidRDefault="00E81847" w:rsidP="00E019C0">
            <w:pPr>
              <w:ind w:left="0" w:firstLine="0"/>
              <w:jc w:val="left"/>
              <w:rPr>
                <w:rFonts w:ascii="Times New Roman" w:hAnsi="Times New Roman" w:cs="Times New Roman"/>
                <w:sz w:val="20"/>
                <w:szCs w:val="20"/>
              </w:rPr>
            </w:pPr>
            <w:proofErr w:type="spellStart"/>
            <w:r w:rsidRPr="00B076A3">
              <w:rPr>
                <w:rFonts w:ascii="Times New Roman" w:hAnsi="Times New Roman" w:cs="Times New Roman"/>
                <w:sz w:val="20"/>
                <w:szCs w:val="20"/>
              </w:rPr>
              <w:t>Pendengaran</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berkurang</w:t>
            </w:r>
            <w:proofErr w:type="spellEnd"/>
          </w:p>
        </w:tc>
        <w:tc>
          <w:tcPr>
            <w:tcW w:w="940" w:type="dxa"/>
          </w:tcPr>
          <w:p w14:paraId="4FC12E5B"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411C4315" w14:textId="77777777" w:rsidR="00E81847" w:rsidRPr="00B076A3" w:rsidRDefault="001C16F4"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43" w:type="dxa"/>
          </w:tcPr>
          <w:p w14:paraId="7446574A"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69" w:type="dxa"/>
          </w:tcPr>
          <w:p w14:paraId="498FA9D8"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E81847" w:rsidRPr="00B076A3" w14:paraId="5677436C" w14:textId="77777777" w:rsidTr="00CF7EB1">
        <w:trPr>
          <w:jc w:val="center"/>
        </w:trPr>
        <w:tc>
          <w:tcPr>
            <w:tcW w:w="709" w:type="dxa"/>
          </w:tcPr>
          <w:p w14:paraId="184CFE0C"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5</w:t>
            </w:r>
          </w:p>
        </w:tc>
        <w:tc>
          <w:tcPr>
            <w:tcW w:w="2273" w:type="dxa"/>
          </w:tcPr>
          <w:p w14:paraId="5CBAD99D" w14:textId="77777777" w:rsidR="00E81847" w:rsidRPr="00B076A3" w:rsidRDefault="00E81847" w:rsidP="004A0C1F">
            <w:pPr>
              <w:ind w:left="0" w:firstLine="0"/>
              <w:jc w:val="left"/>
              <w:rPr>
                <w:rFonts w:ascii="Times New Roman" w:hAnsi="Times New Roman" w:cs="Times New Roman"/>
                <w:sz w:val="20"/>
                <w:szCs w:val="20"/>
              </w:rPr>
            </w:pPr>
            <w:proofErr w:type="spellStart"/>
            <w:r w:rsidRPr="00B076A3">
              <w:rPr>
                <w:rFonts w:ascii="Times New Roman" w:hAnsi="Times New Roman" w:cs="Times New Roman"/>
                <w:sz w:val="20"/>
                <w:szCs w:val="20"/>
              </w:rPr>
              <w:t>Telinga</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berdenging</w:t>
            </w:r>
            <w:proofErr w:type="spellEnd"/>
            <w:r w:rsidR="004A0C1F" w:rsidRPr="00B076A3">
              <w:rPr>
                <w:rFonts w:ascii="Times New Roman" w:hAnsi="Times New Roman" w:cs="Times New Roman"/>
                <w:sz w:val="20"/>
                <w:szCs w:val="20"/>
              </w:rPr>
              <w:t xml:space="preserve"> </w:t>
            </w:r>
          </w:p>
        </w:tc>
        <w:tc>
          <w:tcPr>
            <w:tcW w:w="940" w:type="dxa"/>
          </w:tcPr>
          <w:p w14:paraId="073B5247"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09D01309"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0E76FE50" w14:textId="77777777" w:rsidR="00E81847" w:rsidRPr="00B076A3" w:rsidRDefault="003C1BB5"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69" w:type="dxa"/>
          </w:tcPr>
          <w:p w14:paraId="060705D4"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4A0C1F" w:rsidRPr="00B076A3" w14:paraId="3179C5A9" w14:textId="77777777" w:rsidTr="00CF7EB1">
        <w:trPr>
          <w:jc w:val="center"/>
        </w:trPr>
        <w:tc>
          <w:tcPr>
            <w:tcW w:w="6477" w:type="dxa"/>
            <w:gridSpan w:val="6"/>
          </w:tcPr>
          <w:p w14:paraId="386262EC" w14:textId="77777777" w:rsidR="004A0C1F" w:rsidRPr="00B076A3" w:rsidRDefault="004A0C1F" w:rsidP="00E019C0">
            <w:pPr>
              <w:pStyle w:val="ListParagraph"/>
              <w:tabs>
                <w:tab w:val="left" w:pos="1276"/>
              </w:tabs>
              <w:ind w:left="0"/>
              <w:rPr>
                <w:rFonts w:ascii="Times New Roman" w:hAnsi="Times New Roman" w:cs="Times New Roman"/>
                <w:sz w:val="20"/>
                <w:szCs w:val="20"/>
              </w:rPr>
            </w:pPr>
            <w:proofErr w:type="spellStart"/>
            <w:r w:rsidRPr="00B076A3">
              <w:rPr>
                <w:rFonts w:ascii="Times New Roman" w:hAnsi="Times New Roman" w:cs="Times New Roman"/>
                <w:sz w:val="20"/>
                <w:szCs w:val="20"/>
              </w:rPr>
              <w:t>Fungsi</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paru</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pernafasan</w:t>
            </w:r>
            <w:proofErr w:type="spellEnd"/>
            <w:r w:rsidRPr="00B076A3">
              <w:rPr>
                <w:rFonts w:ascii="Times New Roman" w:hAnsi="Times New Roman" w:cs="Times New Roman"/>
                <w:sz w:val="20"/>
                <w:szCs w:val="20"/>
              </w:rPr>
              <w:t>)</w:t>
            </w:r>
          </w:p>
        </w:tc>
      </w:tr>
      <w:tr w:rsidR="00E81847" w:rsidRPr="00B076A3" w14:paraId="365E54D7" w14:textId="77777777" w:rsidTr="00CF7EB1">
        <w:trPr>
          <w:jc w:val="center"/>
        </w:trPr>
        <w:tc>
          <w:tcPr>
            <w:tcW w:w="709" w:type="dxa"/>
          </w:tcPr>
          <w:p w14:paraId="27A0BAA4"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6</w:t>
            </w:r>
          </w:p>
        </w:tc>
        <w:tc>
          <w:tcPr>
            <w:tcW w:w="2273" w:type="dxa"/>
          </w:tcPr>
          <w:p w14:paraId="5C24DBAD" w14:textId="77777777" w:rsidR="00E81847" w:rsidRPr="00B076A3" w:rsidRDefault="00E81847" w:rsidP="00E019C0">
            <w:pPr>
              <w:ind w:left="0" w:firstLine="0"/>
              <w:jc w:val="left"/>
              <w:rPr>
                <w:rFonts w:ascii="Times New Roman" w:hAnsi="Times New Roman" w:cs="Times New Roman"/>
                <w:sz w:val="20"/>
                <w:szCs w:val="20"/>
              </w:rPr>
            </w:pPr>
            <w:r w:rsidRPr="00B076A3">
              <w:rPr>
                <w:rFonts w:ascii="Times New Roman" w:hAnsi="Times New Roman" w:cs="Times New Roman"/>
                <w:sz w:val="20"/>
                <w:szCs w:val="20"/>
              </w:rPr>
              <w:t xml:space="preserve">Batuk lama </w:t>
            </w:r>
            <w:proofErr w:type="spellStart"/>
            <w:r w:rsidRPr="00B076A3">
              <w:rPr>
                <w:rFonts w:ascii="Times New Roman" w:hAnsi="Times New Roman" w:cs="Times New Roman"/>
                <w:sz w:val="20"/>
                <w:szCs w:val="20"/>
              </w:rPr>
              <w:t>disertai</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keringat</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malam</w:t>
            </w:r>
            <w:proofErr w:type="spellEnd"/>
          </w:p>
        </w:tc>
        <w:tc>
          <w:tcPr>
            <w:tcW w:w="940" w:type="dxa"/>
          </w:tcPr>
          <w:p w14:paraId="0D0C5B3C"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2E14C90A"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6E715FF8"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69" w:type="dxa"/>
          </w:tcPr>
          <w:p w14:paraId="0E7B970C" w14:textId="77777777" w:rsidR="00E81847" w:rsidRPr="00B076A3" w:rsidRDefault="001C16F4"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r>
      <w:tr w:rsidR="00E81847" w:rsidRPr="00B076A3" w14:paraId="18160B28" w14:textId="77777777" w:rsidTr="00CF7EB1">
        <w:trPr>
          <w:jc w:val="center"/>
        </w:trPr>
        <w:tc>
          <w:tcPr>
            <w:tcW w:w="709" w:type="dxa"/>
          </w:tcPr>
          <w:p w14:paraId="5BE99FC2"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7</w:t>
            </w:r>
          </w:p>
        </w:tc>
        <w:tc>
          <w:tcPr>
            <w:tcW w:w="2273" w:type="dxa"/>
          </w:tcPr>
          <w:p w14:paraId="2CA2C5A5" w14:textId="77777777" w:rsidR="00E81847" w:rsidRPr="00B076A3" w:rsidRDefault="00E81847" w:rsidP="00E019C0">
            <w:pPr>
              <w:ind w:left="0" w:firstLine="0"/>
              <w:jc w:val="left"/>
              <w:rPr>
                <w:rFonts w:ascii="Times New Roman" w:hAnsi="Times New Roman" w:cs="Times New Roman"/>
                <w:sz w:val="20"/>
                <w:szCs w:val="20"/>
              </w:rPr>
            </w:pPr>
            <w:r w:rsidRPr="00B076A3">
              <w:rPr>
                <w:rFonts w:ascii="Times New Roman" w:hAnsi="Times New Roman" w:cs="Times New Roman"/>
                <w:sz w:val="20"/>
                <w:szCs w:val="20"/>
              </w:rPr>
              <w:t xml:space="preserve">Sesak </w:t>
            </w:r>
            <w:proofErr w:type="spellStart"/>
            <w:r w:rsidRPr="00B076A3">
              <w:rPr>
                <w:rFonts w:ascii="Times New Roman" w:hAnsi="Times New Roman" w:cs="Times New Roman"/>
                <w:sz w:val="20"/>
                <w:szCs w:val="20"/>
              </w:rPr>
              <w:t>nafas</w:t>
            </w:r>
            <w:proofErr w:type="spellEnd"/>
          </w:p>
        </w:tc>
        <w:tc>
          <w:tcPr>
            <w:tcW w:w="940" w:type="dxa"/>
          </w:tcPr>
          <w:p w14:paraId="7B85218E"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3D6543E4"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70EA4CAE"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69" w:type="dxa"/>
          </w:tcPr>
          <w:p w14:paraId="678C9AA8" w14:textId="77777777" w:rsidR="00E81847" w:rsidRPr="00B076A3" w:rsidRDefault="001C16F4"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r>
      <w:tr w:rsidR="00E81847" w:rsidRPr="00B076A3" w14:paraId="4CFB39F0" w14:textId="77777777" w:rsidTr="00CF7EB1">
        <w:trPr>
          <w:jc w:val="center"/>
        </w:trPr>
        <w:tc>
          <w:tcPr>
            <w:tcW w:w="709" w:type="dxa"/>
          </w:tcPr>
          <w:p w14:paraId="20B6B521"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8</w:t>
            </w:r>
          </w:p>
        </w:tc>
        <w:tc>
          <w:tcPr>
            <w:tcW w:w="2273" w:type="dxa"/>
          </w:tcPr>
          <w:p w14:paraId="1C4F844A" w14:textId="77777777" w:rsidR="00E81847" w:rsidRPr="00B076A3" w:rsidRDefault="00E81847" w:rsidP="004A0C1F">
            <w:pPr>
              <w:ind w:left="0" w:firstLine="0"/>
              <w:jc w:val="left"/>
              <w:rPr>
                <w:rFonts w:ascii="Times New Roman" w:hAnsi="Times New Roman" w:cs="Times New Roman"/>
                <w:sz w:val="20"/>
                <w:szCs w:val="20"/>
              </w:rPr>
            </w:pPr>
            <w:proofErr w:type="spellStart"/>
            <w:r w:rsidRPr="00B076A3">
              <w:rPr>
                <w:rFonts w:ascii="Times New Roman" w:hAnsi="Times New Roman" w:cs="Times New Roman"/>
                <w:sz w:val="20"/>
                <w:szCs w:val="20"/>
              </w:rPr>
              <w:t>Berdahak</w:t>
            </w:r>
            <w:proofErr w:type="spellEnd"/>
            <w:r w:rsidRPr="00B076A3">
              <w:rPr>
                <w:rFonts w:ascii="Times New Roman" w:hAnsi="Times New Roman" w:cs="Times New Roman"/>
                <w:sz w:val="20"/>
                <w:szCs w:val="20"/>
              </w:rPr>
              <w:t>/ sputum</w:t>
            </w:r>
            <w:r w:rsidR="004A0C1F" w:rsidRPr="00B076A3">
              <w:rPr>
                <w:rFonts w:ascii="Times New Roman" w:hAnsi="Times New Roman" w:cs="Times New Roman"/>
                <w:sz w:val="20"/>
                <w:szCs w:val="20"/>
              </w:rPr>
              <w:t xml:space="preserve"> </w:t>
            </w:r>
          </w:p>
        </w:tc>
        <w:tc>
          <w:tcPr>
            <w:tcW w:w="940" w:type="dxa"/>
          </w:tcPr>
          <w:p w14:paraId="3192C16F"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66137BCA"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1480E4A1" w14:textId="77777777" w:rsidR="00E81847" w:rsidRPr="00B076A3" w:rsidRDefault="003C1BB5"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69" w:type="dxa"/>
          </w:tcPr>
          <w:p w14:paraId="2FCFABB6"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4A0C1F" w:rsidRPr="00B076A3" w14:paraId="29F12590" w14:textId="77777777" w:rsidTr="00CF7EB1">
        <w:trPr>
          <w:jc w:val="center"/>
        </w:trPr>
        <w:tc>
          <w:tcPr>
            <w:tcW w:w="6477" w:type="dxa"/>
            <w:gridSpan w:val="6"/>
          </w:tcPr>
          <w:p w14:paraId="5CEA7757" w14:textId="77777777" w:rsidR="004A0C1F" w:rsidRPr="00B076A3" w:rsidRDefault="004A0C1F" w:rsidP="00E019C0">
            <w:pPr>
              <w:pStyle w:val="ListParagraph"/>
              <w:tabs>
                <w:tab w:val="left" w:pos="1276"/>
              </w:tabs>
              <w:ind w:left="0"/>
              <w:rPr>
                <w:rFonts w:ascii="Times New Roman" w:hAnsi="Times New Roman" w:cs="Times New Roman"/>
                <w:sz w:val="20"/>
                <w:szCs w:val="20"/>
              </w:rPr>
            </w:pPr>
            <w:proofErr w:type="spellStart"/>
            <w:r w:rsidRPr="00B076A3">
              <w:rPr>
                <w:rFonts w:ascii="Times New Roman" w:hAnsi="Times New Roman" w:cs="Times New Roman"/>
                <w:sz w:val="20"/>
                <w:szCs w:val="20"/>
              </w:rPr>
              <w:t>Fungsi</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jantung</w:t>
            </w:r>
            <w:proofErr w:type="spellEnd"/>
          </w:p>
        </w:tc>
      </w:tr>
      <w:tr w:rsidR="00E81847" w:rsidRPr="00B076A3" w14:paraId="08EE0675" w14:textId="77777777" w:rsidTr="00CF7EB1">
        <w:trPr>
          <w:jc w:val="center"/>
        </w:trPr>
        <w:tc>
          <w:tcPr>
            <w:tcW w:w="709" w:type="dxa"/>
          </w:tcPr>
          <w:p w14:paraId="233AE0CD"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9</w:t>
            </w:r>
          </w:p>
        </w:tc>
        <w:tc>
          <w:tcPr>
            <w:tcW w:w="2273" w:type="dxa"/>
          </w:tcPr>
          <w:p w14:paraId="24CEE9FF" w14:textId="77777777" w:rsidR="00E81847" w:rsidRPr="00B076A3" w:rsidRDefault="00E81847" w:rsidP="00E019C0">
            <w:pPr>
              <w:ind w:left="62" w:firstLine="0"/>
              <w:jc w:val="left"/>
              <w:rPr>
                <w:rFonts w:ascii="Times New Roman" w:hAnsi="Times New Roman" w:cs="Times New Roman"/>
                <w:sz w:val="20"/>
                <w:szCs w:val="20"/>
              </w:rPr>
            </w:pPr>
            <w:proofErr w:type="spellStart"/>
            <w:r w:rsidRPr="00B076A3">
              <w:rPr>
                <w:rFonts w:ascii="Times New Roman" w:hAnsi="Times New Roman" w:cs="Times New Roman"/>
                <w:sz w:val="20"/>
                <w:szCs w:val="20"/>
              </w:rPr>
              <w:t>Jantung</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berdebar</w:t>
            </w:r>
            <w:proofErr w:type="spellEnd"/>
            <w:r w:rsidRPr="00B076A3">
              <w:rPr>
                <w:rFonts w:ascii="Times New Roman" w:hAnsi="Times New Roman" w:cs="Times New Roman"/>
                <w:sz w:val="20"/>
                <w:szCs w:val="20"/>
              </w:rPr>
              <w:t>-debar</w:t>
            </w:r>
          </w:p>
        </w:tc>
        <w:tc>
          <w:tcPr>
            <w:tcW w:w="940" w:type="dxa"/>
          </w:tcPr>
          <w:p w14:paraId="30F3A717"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0E5DF3D3"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455FB0A8" w14:textId="77777777" w:rsidR="00E81847" w:rsidRPr="00B076A3" w:rsidRDefault="003C1BB5"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69" w:type="dxa"/>
          </w:tcPr>
          <w:p w14:paraId="0308F00E"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E81847" w:rsidRPr="00B076A3" w14:paraId="1CE50DE8" w14:textId="77777777" w:rsidTr="00CF7EB1">
        <w:trPr>
          <w:jc w:val="center"/>
        </w:trPr>
        <w:tc>
          <w:tcPr>
            <w:tcW w:w="709" w:type="dxa"/>
          </w:tcPr>
          <w:p w14:paraId="2E7A60EB"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10</w:t>
            </w:r>
          </w:p>
        </w:tc>
        <w:tc>
          <w:tcPr>
            <w:tcW w:w="2273" w:type="dxa"/>
          </w:tcPr>
          <w:p w14:paraId="27E4DA80" w14:textId="77777777" w:rsidR="00E81847" w:rsidRPr="00B076A3" w:rsidRDefault="00E81847" w:rsidP="00E019C0">
            <w:pPr>
              <w:ind w:left="0" w:firstLine="0"/>
              <w:jc w:val="left"/>
              <w:rPr>
                <w:rFonts w:ascii="Times New Roman" w:hAnsi="Times New Roman" w:cs="Times New Roman"/>
                <w:sz w:val="20"/>
                <w:szCs w:val="20"/>
              </w:rPr>
            </w:pPr>
            <w:proofErr w:type="spellStart"/>
            <w:r w:rsidRPr="00B076A3">
              <w:rPr>
                <w:rFonts w:ascii="Times New Roman" w:hAnsi="Times New Roman" w:cs="Times New Roman"/>
                <w:sz w:val="20"/>
                <w:szCs w:val="20"/>
              </w:rPr>
              <w:t>Cepat</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lelah</w:t>
            </w:r>
            <w:proofErr w:type="spellEnd"/>
          </w:p>
        </w:tc>
        <w:tc>
          <w:tcPr>
            <w:tcW w:w="940" w:type="dxa"/>
          </w:tcPr>
          <w:p w14:paraId="119F2181"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20D50827"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27A6776E" w14:textId="77777777" w:rsidR="00E81847" w:rsidRPr="00B076A3" w:rsidRDefault="001C16F4"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69" w:type="dxa"/>
          </w:tcPr>
          <w:p w14:paraId="38407C15"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E81847" w:rsidRPr="00B076A3" w14:paraId="65373A2C" w14:textId="77777777" w:rsidTr="00CF7EB1">
        <w:trPr>
          <w:jc w:val="center"/>
        </w:trPr>
        <w:tc>
          <w:tcPr>
            <w:tcW w:w="709" w:type="dxa"/>
          </w:tcPr>
          <w:p w14:paraId="1A533807"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11</w:t>
            </w:r>
          </w:p>
        </w:tc>
        <w:tc>
          <w:tcPr>
            <w:tcW w:w="2273" w:type="dxa"/>
          </w:tcPr>
          <w:p w14:paraId="0599279C" w14:textId="77777777" w:rsidR="00E81847" w:rsidRPr="00B076A3" w:rsidRDefault="00E81847" w:rsidP="004A0C1F">
            <w:pPr>
              <w:ind w:left="62" w:firstLine="0"/>
              <w:jc w:val="left"/>
              <w:rPr>
                <w:rFonts w:ascii="Times New Roman" w:hAnsi="Times New Roman" w:cs="Times New Roman"/>
                <w:sz w:val="20"/>
                <w:szCs w:val="20"/>
              </w:rPr>
            </w:pPr>
            <w:r w:rsidRPr="00B076A3">
              <w:rPr>
                <w:rFonts w:ascii="Times New Roman" w:hAnsi="Times New Roman" w:cs="Times New Roman"/>
                <w:sz w:val="20"/>
                <w:szCs w:val="20"/>
              </w:rPr>
              <w:t xml:space="preserve">Nyeri dada </w:t>
            </w:r>
          </w:p>
        </w:tc>
        <w:tc>
          <w:tcPr>
            <w:tcW w:w="940" w:type="dxa"/>
          </w:tcPr>
          <w:p w14:paraId="5F912E96"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5FB5230E"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430EC5E0"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69" w:type="dxa"/>
          </w:tcPr>
          <w:p w14:paraId="28C9EA88" w14:textId="77777777" w:rsidR="00E81847" w:rsidRPr="00B076A3" w:rsidRDefault="001C16F4"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r>
      <w:tr w:rsidR="004A0C1F" w:rsidRPr="00B076A3" w14:paraId="5A2530D2" w14:textId="77777777" w:rsidTr="00CF7EB1">
        <w:trPr>
          <w:jc w:val="center"/>
        </w:trPr>
        <w:tc>
          <w:tcPr>
            <w:tcW w:w="6477" w:type="dxa"/>
            <w:gridSpan w:val="6"/>
          </w:tcPr>
          <w:p w14:paraId="12BF90DD" w14:textId="77777777" w:rsidR="004A0C1F" w:rsidRPr="00B076A3" w:rsidRDefault="004A0C1F" w:rsidP="00E019C0">
            <w:pPr>
              <w:pStyle w:val="ListParagraph"/>
              <w:tabs>
                <w:tab w:val="left" w:pos="1276"/>
              </w:tabs>
              <w:ind w:left="0"/>
              <w:rPr>
                <w:rFonts w:ascii="Times New Roman" w:hAnsi="Times New Roman" w:cs="Times New Roman"/>
                <w:sz w:val="20"/>
                <w:szCs w:val="20"/>
              </w:rPr>
            </w:pPr>
            <w:proofErr w:type="spellStart"/>
            <w:r w:rsidRPr="00B076A3">
              <w:rPr>
                <w:rFonts w:ascii="Times New Roman" w:hAnsi="Times New Roman" w:cs="Times New Roman"/>
                <w:sz w:val="20"/>
                <w:szCs w:val="20"/>
              </w:rPr>
              <w:t>Fungsi</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pencernaan</w:t>
            </w:r>
            <w:proofErr w:type="spellEnd"/>
          </w:p>
        </w:tc>
      </w:tr>
      <w:tr w:rsidR="00E81847" w:rsidRPr="00B076A3" w14:paraId="4035E4F2" w14:textId="77777777" w:rsidTr="00CF7EB1">
        <w:trPr>
          <w:jc w:val="center"/>
        </w:trPr>
        <w:tc>
          <w:tcPr>
            <w:tcW w:w="709" w:type="dxa"/>
          </w:tcPr>
          <w:p w14:paraId="5FCECD84"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12</w:t>
            </w:r>
          </w:p>
        </w:tc>
        <w:tc>
          <w:tcPr>
            <w:tcW w:w="2273" w:type="dxa"/>
          </w:tcPr>
          <w:p w14:paraId="1BAF2A01" w14:textId="77777777" w:rsidR="00E81847" w:rsidRPr="00B076A3" w:rsidRDefault="00E81847" w:rsidP="00E019C0">
            <w:pPr>
              <w:ind w:left="62" w:firstLine="0"/>
              <w:jc w:val="left"/>
              <w:rPr>
                <w:rFonts w:ascii="Times New Roman" w:hAnsi="Times New Roman" w:cs="Times New Roman"/>
                <w:sz w:val="20"/>
                <w:szCs w:val="20"/>
              </w:rPr>
            </w:pPr>
            <w:proofErr w:type="spellStart"/>
            <w:r w:rsidRPr="00B076A3">
              <w:rPr>
                <w:rFonts w:ascii="Times New Roman" w:hAnsi="Times New Roman" w:cs="Times New Roman"/>
                <w:sz w:val="20"/>
                <w:szCs w:val="20"/>
              </w:rPr>
              <w:t>Mual</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muntah</w:t>
            </w:r>
            <w:proofErr w:type="spellEnd"/>
          </w:p>
        </w:tc>
        <w:tc>
          <w:tcPr>
            <w:tcW w:w="940" w:type="dxa"/>
          </w:tcPr>
          <w:p w14:paraId="29EB352B"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3F636D11"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645BF2BA" w14:textId="77777777" w:rsidR="00E81847" w:rsidRPr="00B076A3" w:rsidRDefault="001C16F4"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69" w:type="dxa"/>
          </w:tcPr>
          <w:p w14:paraId="367BA356"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E81847" w:rsidRPr="00B076A3" w14:paraId="78721307" w14:textId="77777777" w:rsidTr="00CF7EB1">
        <w:trPr>
          <w:jc w:val="center"/>
        </w:trPr>
        <w:tc>
          <w:tcPr>
            <w:tcW w:w="709" w:type="dxa"/>
          </w:tcPr>
          <w:p w14:paraId="6E9CF56C"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13</w:t>
            </w:r>
          </w:p>
        </w:tc>
        <w:tc>
          <w:tcPr>
            <w:tcW w:w="2273" w:type="dxa"/>
          </w:tcPr>
          <w:p w14:paraId="16802473" w14:textId="77777777" w:rsidR="00E81847" w:rsidRPr="00B076A3" w:rsidRDefault="00E81847" w:rsidP="00E019C0">
            <w:pPr>
              <w:ind w:left="0" w:firstLine="0"/>
              <w:jc w:val="left"/>
              <w:rPr>
                <w:rFonts w:ascii="Times New Roman" w:hAnsi="Times New Roman" w:cs="Times New Roman"/>
                <w:sz w:val="20"/>
                <w:szCs w:val="20"/>
              </w:rPr>
            </w:pPr>
            <w:r w:rsidRPr="00B076A3">
              <w:rPr>
                <w:rFonts w:ascii="Times New Roman" w:hAnsi="Times New Roman" w:cs="Times New Roman"/>
                <w:sz w:val="20"/>
                <w:szCs w:val="20"/>
              </w:rPr>
              <w:t xml:space="preserve">Nyeri ulu </w:t>
            </w:r>
            <w:proofErr w:type="spellStart"/>
            <w:r w:rsidRPr="00B076A3">
              <w:rPr>
                <w:rFonts w:ascii="Times New Roman" w:hAnsi="Times New Roman" w:cs="Times New Roman"/>
                <w:sz w:val="20"/>
                <w:szCs w:val="20"/>
              </w:rPr>
              <w:t>hati</w:t>
            </w:r>
            <w:proofErr w:type="spellEnd"/>
          </w:p>
        </w:tc>
        <w:tc>
          <w:tcPr>
            <w:tcW w:w="940" w:type="dxa"/>
          </w:tcPr>
          <w:p w14:paraId="4D031F20"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0BCDF62E"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7769F73C" w14:textId="77777777" w:rsidR="00E81847" w:rsidRPr="00B076A3" w:rsidRDefault="001C16F4"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69" w:type="dxa"/>
          </w:tcPr>
          <w:p w14:paraId="373E9F4D"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E81847" w:rsidRPr="00B076A3" w14:paraId="5C825EFC" w14:textId="77777777" w:rsidTr="00CF7EB1">
        <w:trPr>
          <w:jc w:val="center"/>
        </w:trPr>
        <w:tc>
          <w:tcPr>
            <w:tcW w:w="709" w:type="dxa"/>
          </w:tcPr>
          <w:p w14:paraId="4B50ED60"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14</w:t>
            </w:r>
          </w:p>
        </w:tc>
        <w:tc>
          <w:tcPr>
            <w:tcW w:w="2273" w:type="dxa"/>
          </w:tcPr>
          <w:p w14:paraId="7AAF6333" w14:textId="77777777" w:rsidR="00E81847" w:rsidRPr="00B076A3" w:rsidRDefault="00E81847" w:rsidP="00E019C0">
            <w:pPr>
              <w:ind w:left="0" w:firstLine="0"/>
              <w:jc w:val="left"/>
              <w:rPr>
                <w:rFonts w:ascii="Times New Roman" w:hAnsi="Times New Roman" w:cs="Times New Roman"/>
                <w:sz w:val="20"/>
                <w:szCs w:val="20"/>
              </w:rPr>
            </w:pPr>
            <w:r w:rsidRPr="00B076A3">
              <w:rPr>
                <w:rFonts w:ascii="Times New Roman" w:hAnsi="Times New Roman" w:cs="Times New Roman"/>
                <w:sz w:val="20"/>
                <w:szCs w:val="20"/>
              </w:rPr>
              <w:t xml:space="preserve">Makan dan </w:t>
            </w:r>
            <w:proofErr w:type="spellStart"/>
            <w:r w:rsidRPr="00B076A3">
              <w:rPr>
                <w:rFonts w:ascii="Times New Roman" w:hAnsi="Times New Roman" w:cs="Times New Roman"/>
                <w:sz w:val="20"/>
                <w:szCs w:val="20"/>
              </w:rPr>
              <w:t>minum</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banyak</w:t>
            </w:r>
            <w:proofErr w:type="spellEnd"/>
            <w:r w:rsidRPr="00B076A3">
              <w:rPr>
                <w:rFonts w:ascii="Times New Roman" w:hAnsi="Times New Roman" w:cs="Times New Roman"/>
                <w:sz w:val="20"/>
                <w:szCs w:val="20"/>
              </w:rPr>
              <w:t>(</w:t>
            </w:r>
            <w:proofErr w:type="spellStart"/>
            <w:r w:rsidRPr="00B076A3">
              <w:rPr>
                <w:rFonts w:ascii="Times New Roman" w:hAnsi="Times New Roman" w:cs="Times New Roman"/>
                <w:sz w:val="20"/>
                <w:szCs w:val="20"/>
              </w:rPr>
              <w:t>berlebihan</w:t>
            </w:r>
            <w:proofErr w:type="spellEnd"/>
            <w:r w:rsidRPr="00B076A3">
              <w:rPr>
                <w:rFonts w:ascii="Times New Roman" w:hAnsi="Times New Roman" w:cs="Times New Roman"/>
                <w:sz w:val="20"/>
                <w:szCs w:val="20"/>
              </w:rPr>
              <w:t>)</w:t>
            </w:r>
          </w:p>
        </w:tc>
        <w:tc>
          <w:tcPr>
            <w:tcW w:w="940" w:type="dxa"/>
          </w:tcPr>
          <w:p w14:paraId="357D87E0"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2BD26907"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4214046A" w14:textId="77777777" w:rsidR="00E81847" w:rsidRPr="00B076A3" w:rsidRDefault="001C16F4"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69" w:type="dxa"/>
          </w:tcPr>
          <w:p w14:paraId="14FA2C4E"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E81847" w:rsidRPr="00B076A3" w14:paraId="2A86CB51" w14:textId="77777777" w:rsidTr="00CF7EB1">
        <w:trPr>
          <w:jc w:val="center"/>
        </w:trPr>
        <w:tc>
          <w:tcPr>
            <w:tcW w:w="709" w:type="dxa"/>
          </w:tcPr>
          <w:p w14:paraId="1082E1A9"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15</w:t>
            </w:r>
          </w:p>
        </w:tc>
        <w:tc>
          <w:tcPr>
            <w:tcW w:w="2273" w:type="dxa"/>
          </w:tcPr>
          <w:p w14:paraId="0817CA65" w14:textId="77777777" w:rsidR="00E81847" w:rsidRPr="00B076A3" w:rsidRDefault="00E81847" w:rsidP="00E019C0">
            <w:pPr>
              <w:tabs>
                <w:tab w:val="left" w:pos="1276"/>
              </w:tabs>
              <w:ind w:left="0" w:firstLine="0"/>
              <w:rPr>
                <w:rFonts w:ascii="Times New Roman" w:hAnsi="Times New Roman" w:cs="Times New Roman"/>
                <w:sz w:val="20"/>
                <w:szCs w:val="20"/>
              </w:rPr>
            </w:pPr>
            <w:proofErr w:type="spellStart"/>
            <w:r w:rsidRPr="00B076A3">
              <w:rPr>
                <w:rFonts w:ascii="Times New Roman" w:hAnsi="Times New Roman" w:cs="Times New Roman"/>
                <w:sz w:val="20"/>
                <w:szCs w:val="20"/>
              </w:rPr>
              <w:t>Perubahan</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kebiasaan</w:t>
            </w:r>
            <w:proofErr w:type="spellEnd"/>
            <w:r w:rsidRPr="00B076A3">
              <w:rPr>
                <w:rFonts w:ascii="Times New Roman" w:hAnsi="Times New Roman" w:cs="Times New Roman"/>
                <w:sz w:val="20"/>
                <w:szCs w:val="20"/>
              </w:rPr>
              <w:t xml:space="preserve"> BAB </w:t>
            </w:r>
          </w:p>
        </w:tc>
        <w:tc>
          <w:tcPr>
            <w:tcW w:w="940" w:type="dxa"/>
          </w:tcPr>
          <w:p w14:paraId="13BC286F"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3467F674"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13668899"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69" w:type="dxa"/>
          </w:tcPr>
          <w:p w14:paraId="5F9321DC" w14:textId="77777777" w:rsidR="00E81847" w:rsidRPr="00B076A3" w:rsidRDefault="001C16F4"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r>
      <w:tr w:rsidR="00E81847" w:rsidRPr="00B076A3" w14:paraId="0228D403" w14:textId="77777777" w:rsidTr="00CF7EB1">
        <w:trPr>
          <w:jc w:val="center"/>
        </w:trPr>
        <w:tc>
          <w:tcPr>
            <w:tcW w:w="6477" w:type="dxa"/>
            <w:gridSpan w:val="6"/>
          </w:tcPr>
          <w:p w14:paraId="1032A677" w14:textId="77777777" w:rsidR="00E81847" w:rsidRPr="00B076A3" w:rsidRDefault="00E81847" w:rsidP="00E019C0">
            <w:pPr>
              <w:pStyle w:val="ListParagraph"/>
              <w:tabs>
                <w:tab w:val="left" w:pos="1276"/>
              </w:tabs>
              <w:ind w:left="0"/>
              <w:rPr>
                <w:rFonts w:ascii="Times New Roman" w:hAnsi="Times New Roman" w:cs="Times New Roman"/>
                <w:sz w:val="20"/>
                <w:szCs w:val="20"/>
              </w:rPr>
            </w:pPr>
            <w:proofErr w:type="spellStart"/>
            <w:r w:rsidRPr="00B076A3">
              <w:rPr>
                <w:rFonts w:ascii="Times New Roman" w:hAnsi="Times New Roman" w:cs="Times New Roman"/>
                <w:sz w:val="20"/>
                <w:szCs w:val="20"/>
              </w:rPr>
              <w:t>Fungsi</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pergerakan</w:t>
            </w:r>
            <w:proofErr w:type="spellEnd"/>
            <w:r w:rsidRPr="00B076A3">
              <w:rPr>
                <w:rFonts w:ascii="Times New Roman" w:hAnsi="Times New Roman" w:cs="Times New Roman"/>
                <w:sz w:val="20"/>
                <w:szCs w:val="20"/>
              </w:rPr>
              <w:t xml:space="preserve"> </w:t>
            </w:r>
          </w:p>
        </w:tc>
      </w:tr>
      <w:tr w:rsidR="00E81847" w:rsidRPr="00B076A3" w14:paraId="5DB99A4D" w14:textId="77777777" w:rsidTr="00CF7EB1">
        <w:trPr>
          <w:jc w:val="center"/>
        </w:trPr>
        <w:tc>
          <w:tcPr>
            <w:tcW w:w="709" w:type="dxa"/>
          </w:tcPr>
          <w:p w14:paraId="735A3414"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16</w:t>
            </w:r>
          </w:p>
        </w:tc>
        <w:tc>
          <w:tcPr>
            <w:tcW w:w="2273" w:type="dxa"/>
          </w:tcPr>
          <w:p w14:paraId="668CDDEC" w14:textId="77777777" w:rsidR="00E81847" w:rsidRPr="00B076A3" w:rsidRDefault="00E81847" w:rsidP="00E019C0">
            <w:pPr>
              <w:ind w:left="0" w:firstLine="0"/>
              <w:rPr>
                <w:rFonts w:ascii="Times New Roman" w:hAnsi="Times New Roman" w:cs="Times New Roman"/>
                <w:sz w:val="20"/>
                <w:szCs w:val="20"/>
              </w:rPr>
            </w:pPr>
            <w:r w:rsidRPr="00B076A3">
              <w:rPr>
                <w:rFonts w:ascii="Times New Roman" w:hAnsi="Times New Roman" w:cs="Times New Roman"/>
                <w:sz w:val="20"/>
                <w:szCs w:val="20"/>
              </w:rPr>
              <w:t xml:space="preserve">Nyeri kaki </w:t>
            </w:r>
            <w:proofErr w:type="spellStart"/>
            <w:r w:rsidRPr="00B076A3">
              <w:rPr>
                <w:rFonts w:ascii="Times New Roman" w:hAnsi="Times New Roman" w:cs="Times New Roman"/>
                <w:sz w:val="20"/>
                <w:szCs w:val="20"/>
              </w:rPr>
              <w:t>saat</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berjalan</w:t>
            </w:r>
            <w:proofErr w:type="spellEnd"/>
          </w:p>
        </w:tc>
        <w:tc>
          <w:tcPr>
            <w:tcW w:w="940" w:type="dxa"/>
          </w:tcPr>
          <w:p w14:paraId="452AA4D7"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10029A7C" w14:textId="77777777" w:rsidR="00E81847" w:rsidRPr="00B076A3" w:rsidRDefault="001C16F4"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43" w:type="dxa"/>
          </w:tcPr>
          <w:p w14:paraId="4EED3A5F"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69" w:type="dxa"/>
          </w:tcPr>
          <w:p w14:paraId="7DE5389B"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E81847" w:rsidRPr="00B076A3" w14:paraId="04529F50" w14:textId="77777777" w:rsidTr="00CF7EB1">
        <w:trPr>
          <w:jc w:val="center"/>
        </w:trPr>
        <w:tc>
          <w:tcPr>
            <w:tcW w:w="709" w:type="dxa"/>
          </w:tcPr>
          <w:p w14:paraId="34616FE3"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17</w:t>
            </w:r>
          </w:p>
        </w:tc>
        <w:tc>
          <w:tcPr>
            <w:tcW w:w="2273" w:type="dxa"/>
          </w:tcPr>
          <w:p w14:paraId="190E313B" w14:textId="77777777" w:rsidR="00E81847" w:rsidRPr="00B076A3" w:rsidRDefault="00E81847" w:rsidP="00E019C0">
            <w:pPr>
              <w:ind w:left="0" w:firstLine="0"/>
              <w:rPr>
                <w:rFonts w:ascii="Times New Roman" w:hAnsi="Times New Roman" w:cs="Times New Roman"/>
                <w:sz w:val="20"/>
                <w:szCs w:val="20"/>
              </w:rPr>
            </w:pPr>
            <w:r w:rsidRPr="00B076A3">
              <w:rPr>
                <w:rFonts w:ascii="Times New Roman" w:hAnsi="Times New Roman" w:cs="Times New Roman"/>
                <w:sz w:val="20"/>
                <w:szCs w:val="20"/>
              </w:rPr>
              <w:t xml:space="preserve">Nyeri </w:t>
            </w:r>
            <w:proofErr w:type="spellStart"/>
            <w:r w:rsidRPr="00B076A3">
              <w:rPr>
                <w:rFonts w:ascii="Times New Roman" w:hAnsi="Times New Roman" w:cs="Times New Roman"/>
                <w:sz w:val="20"/>
                <w:szCs w:val="20"/>
              </w:rPr>
              <w:t>punggung</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atau</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tulang</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belakang</w:t>
            </w:r>
            <w:proofErr w:type="spellEnd"/>
          </w:p>
        </w:tc>
        <w:tc>
          <w:tcPr>
            <w:tcW w:w="940" w:type="dxa"/>
          </w:tcPr>
          <w:p w14:paraId="50836F23"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5D4B6F39" w14:textId="77777777" w:rsidR="00E81847" w:rsidRPr="00B076A3" w:rsidRDefault="003C1BB5"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43" w:type="dxa"/>
          </w:tcPr>
          <w:p w14:paraId="31F6D1EC"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69" w:type="dxa"/>
          </w:tcPr>
          <w:p w14:paraId="64E01A02"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E81847" w:rsidRPr="00B076A3" w14:paraId="1D6F12C0" w14:textId="77777777" w:rsidTr="00CF7EB1">
        <w:trPr>
          <w:jc w:val="center"/>
        </w:trPr>
        <w:tc>
          <w:tcPr>
            <w:tcW w:w="709" w:type="dxa"/>
          </w:tcPr>
          <w:p w14:paraId="70B678B5"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lastRenderedPageBreak/>
              <w:t>18</w:t>
            </w:r>
          </w:p>
        </w:tc>
        <w:tc>
          <w:tcPr>
            <w:tcW w:w="2273" w:type="dxa"/>
          </w:tcPr>
          <w:p w14:paraId="23419DE2" w14:textId="77777777" w:rsidR="00E81847" w:rsidRPr="00B076A3" w:rsidRDefault="00E81847" w:rsidP="004A0C1F">
            <w:pPr>
              <w:ind w:left="0" w:firstLine="0"/>
              <w:rPr>
                <w:rFonts w:ascii="Times New Roman" w:hAnsi="Times New Roman" w:cs="Times New Roman"/>
                <w:sz w:val="20"/>
                <w:szCs w:val="20"/>
              </w:rPr>
            </w:pPr>
            <w:r w:rsidRPr="00B076A3">
              <w:rPr>
                <w:rFonts w:ascii="Times New Roman" w:hAnsi="Times New Roman" w:cs="Times New Roman"/>
                <w:sz w:val="20"/>
                <w:szCs w:val="20"/>
              </w:rPr>
              <w:t xml:space="preserve">Nyeri </w:t>
            </w:r>
            <w:proofErr w:type="spellStart"/>
            <w:r w:rsidRPr="00B076A3">
              <w:rPr>
                <w:rFonts w:ascii="Times New Roman" w:hAnsi="Times New Roman" w:cs="Times New Roman"/>
                <w:sz w:val="20"/>
                <w:szCs w:val="20"/>
              </w:rPr>
              <w:t>persendian</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bengkak</w:t>
            </w:r>
            <w:proofErr w:type="spellEnd"/>
            <w:r w:rsidR="004A0C1F" w:rsidRPr="00B076A3">
              <w:rPr>
                <w:rFonts w:ascii="Times New Roman" w:hAnsi="Times New Roman" w:cs="Times New Roman"/>
                <w:sz w:val="20"/>
                <w:szCs w:val="20"/>
              </w:rPr>
              <w:t xml:space="preserve"> </w:t>
            </w:r>
          </w:p>
        </w:tc>
        <w:tc>
          <w:tcPr>
            <w:tcW w:w="940" w:type="dxa"/>
          </w:tcPr>
          <w:p w14:paraId="2752B0C2"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2A53CB29" w14:textId="77777777" w:rsidR="00E81847" w:rsidRPr="00B076A3" w:rsidRDefault="001C16F4"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43" w:type="dxa"/>
          </w:tcPr>
          <w:p w14:paraId="6BA59EB6"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69" w:type="dxa"/>
          </w:tcPr>
          <w:p w14:paraId="4BC69C82"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4A0C1F" w:rsidRPr="00B076A3" w14:paraId="2F5E8E6B" w14:textId="77777777" w:rsidTr="00CF7EB1">
        <w:trPr>
          <w:jc w:val="center"/>
        </w:trPr>
        <w:tc>
          <w:tcPr>
            <w:tcW w:w="6477" w:type="dxa"/>
            <w:gridSpan w:val="6"/>
          </w:tcPr>
          <w:p w14:paraId="492F1C54" w14:textId="77777777" w:rsidR="004A0C1F" w:rsidRPr="00B076A3" w:rsidRDefault="004A0C1F" w:rsidP="00E019C0">
            <w:pPr>
              <w:pStyle w:val="ListParagraph"/>
              <w:tabs>
                <w:tab w:val="left" w:pos="1276"/>
              </w:tabs>
              <w:ind w:left="0"/>
              <w:rPr>
                <w:rFonts w:ascii="Times New Roman" w:hAnsi="Times New Roman" w:cs="Times New Roman"/>
                <w:sz w:val="20"/>
                <w:szCs w:val="20"/>
              </w:rPr>
            </w:pPr>
            <w:proofErr w:type="spellStart"/>
            <w:r w:rsidRPr="00B076A3">
              <w:rPr>
                <w:rFonts w:ascii="Times New Roman" w:hAnsi="Times New Roman" w:cs="Times New Roman"/>
                <w:sz w:val="20"/>
                <w:szCs w:val="20"/>
              </w:rPr>
              <w:t>Fungsi</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persarafan</w:t>
            </w:r>
            <w:proofErr w:type="spellEnd"/>
          </w:p>
        </w:tc>
      </w:tr>
      <w:tr w:rsidR="00E81847" w:rsidRPr="00B076A3" w14:paraId="260F7240" w14:textId="77777777" w:rsidTr="00CF7EB1">
        <w:trPr>
          <w:jc w:val="center"/>
        </w:trPr>
        <w:tc>
          <w:tcPr>
            <w:tcW w:w="709" w:type="dxa"/>
          </w:tcPr>
          <w:p w14:paraId="598A78C9"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19</w:t>
            </w:r>
          </w:p>
        </w:tc>
        <w:tc>
          <w:tcPr>
            <w:tcW w:w="2273" w:type="dxa"/>
          </w:tcPr>
          <w:p w14:paraId="30488FA9" w14:textId="77777777" w:rsidR="00E81847" w:rsidRPr="00B076A3" w:rsidRDefault="00E81847" w:rsidP="00E019C0">
            <w:pPr>
              <w:ind w:left="0" w:firstLine="0"/>
              <w:rPr>
                <w:rFonts w:ascii="Times New Roman" w:hAnsi="Times New Roman" w:cs="Times New Roman"/>
                <w:sz w:val="20"/>
                <w:szCs w:val="20"/>
              </w:rPr>
            </w:pPr>
            <w:proofErr w:type="spellStart"/>
            <w:r w:rsidRPr="00B076A3">
              <w:rPr>
                <w:rFonts w:ascii="Times New Roman" w:hAnsi="Times New Roman" w:cs="Times New Roman"/>
                <w:sz w:val="20"/>
                <w:szCs w:val="20"/>
              </w:rPr>
              <w:t>Lumpuh</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kelemahan</w:t>
            </w:r>
            <w:proofErr w:type="spellEnd"/>
            <w:r w:rsidRPr="00B076A3">
              <w:rPr>
                <w:rFonts w:ascii="Times New Roman" w:hAnsi="Times New Roman" w:cs="Times New Roman"/>
                <w:sz w:val="20"/>
                <w:szCs w:val="20"/>
              </w:rPr>
              <w:t xml:space="preserve"> pada kaki </w:t>
            </w:r>
            <w:proofErr w:type="spellStart"/>
            <w:r w:rsidRPr="00B076A3">
              <w:rPr>
                <w:rFonts w:ascii="Times New Roman" w:hAnsi="Times New Roman" w:cs="Times New Roman"/>
                <w:sz w:val="20"/>
                <w:szCs w:val="20"/>
              </w:rPr>
              <w:t>atautangan</w:t>
            </w:r>
            <w:proofErr w:type="spellEnd"/>
          </w:p>
        </w:tc>
        <w:tc>
          <w:tcPr>
            <w:tcW w:w="940" w:type="dxa"/>
          </w:tcPr>
          <w:p w14:paraId="6ABC1BA9"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4D7E175B" w14:textId="77777777" w:rsidR="00E81847" w:rsidRPr="00B076A3" w:rsidRDefault="003C1BB5"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43" w:type="dxa"/>
          </w:tcPr>
          <w:p w14:paraId="7952ECA6"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69" w:type="dxa"/>
          </w:tcPr>
          <w:p w14:paraId="7D4DA066"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E81847" w:rsidRPr="00B076A3" w14:paraId="181FDC9F" w14:textId="77777777" w:rsidTr="00CF7EB1">
        <w:trPr>
          <w:jc w:val="center"/>
        </w:trPr>
        <w:tc>
          <w:tcPr>
            <w:tcW w:w="709" w:type="dxa"/>
          </w:tcPr>
          <w:p w14:paraId="399ECB34"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20</w:t>
            </w:r>
          </w:p>
        </w:tc>
        <w:tc>
          <w:tcPr>
            <w:tcW w:w="2273" w:type="dxa"/>
          </w:tcPr>
          <w:p w14:paraId="1BE66E72" w14:textId="77777777" w:rsidR="00E81847" w:rsidRPr="00B076A3" w:rsidRDefault="00E81847" w:rsidP="00E019C0">
            <w:pPr>
              <w:ind w:left="0" w:firstLine="0"/>
              <w:rPr>
                <w:rFonts w:ascii="Times New Roman" w:hAnsi="Times New Roman" w:cs="Times New Roman"/>
                <w:sz w:val="20"/>
                <w:szCs w:val="20"/>
              </w:rPr>
            </w:pPr>
            <w:proofErr w:type="spellStart"/>
            <w:r w:rsidRPr="00B076A3">
              <w:rPr>
                <w:rFonts w:ascii="Times New Roman" w:hAnsi="Times New Roman" w:cs="Times New Roman"/>
                <w:sz w:val="20"/>
                <w:szCs w:val="20"/>
              </w:rPr>
              <w:t>Kehilangan</w:t>
            </w:r>
            <w:proofErr w:type="spellEnd"/>
            <w:r w:rsidRPr="00B076A3">
              <w:rPr>
                <w:rFonts w:ascii="Times New Roman" w:hAnsi="Times New Roman" w:cs="Times New Roman"/>
                <w:sz w:val="20"/>
                <w:szCs w:val="20"/>
              </w:rPr>
              <w:t xml:space="preserve"> rasa</w:t>
            </w:r>
          </w:p>
        </w:tc>
        <w:tc>
          <w:tcPr>
            <w:tcW w:w="940" w:type="dxa"/>
          </w:tcPr>
          <w:p w14:paraId="7227DC1C"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7E34100F"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2E591340"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69" w:type="dxa"/>
          </w:tcPr>
          <w:p w14:paraId="2A444535" w14:textId="77777777" w:rsidR="00E81847" w:rsidRPr="00B076A3" w:rsidRDefault="001C16F4"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r>
      <w:tr w:rsidR="00E81847" w:rsidRPr="00B076A3" w14:paraId="1E32AE0B" w14:textId="77777777" w:rsidTr="00CF7EB1">
        <w:trPr>
          <w:jc w:val="center"/>
        </w:trPr>
        <w:tc>
          <w:tcPr>
            <w:tcW w:w="709" w:type="dxa"/>
          </w:tcPr>
          <w:p w14:paraId="195F757D"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21</w:t>
            </w:r>
          </w:p>
        </w:tc>
        <w:tc>
          <w:tcPr>
            <w:tcW w:w="2273" w:type="dxa"/>
          </w:tcPr>
          <w:p w14:paraId="7E2AF8F3" w14:textId="77777777" w:rsidR="00E81847" w:rsidRPr="00B076A3" w:rsidRDefault="00E81847" w:rsidP="00E019C0">
            <w:pPr>
              <w:ind w:left="0" w:firstLine="0"/>
              <w:rPr>
                <w:rFonts w:ascii="Times New Roman" w:hAnsi="Times New Roman" w:cs="Times New Roman"/>
                <w:sz w:val="20"/>
                <w:szCs w:val="20"/>
              </w:rPr>
            </w:pPr>
            <w:proofErr w:type="spellStart"/>
            <w:r w:rsidRPr="00B076A3">
              <w:rPr>
                <w:rFonts w:ascii="Times New Roman" w:hAnsi="Times New Roman" w:cs="Times New Roman"/>
                <w:sz w:val="20"/>
                <w:szCs w:val="20"/>
              </w:rPr>
              <w:t>Gemetar</w:t>
            </w:r>
            <w:proofErr w:type="spellEnd"/>
            <w:r w:rsidRPr="00B076A3">
              <w:rPr>
                <w:rFonts w:ascii="Times New Roman" w:hAnsi="Times New Roman" w:cs="Times New Roman"/>
                <w:sz w:val="20"/>
                <w:szCs w:val="20"/>
              </w:rPr>
              <w:t>/ tremor</w:t>
            </w:r>
          </w:p>
        </w:tc>
        <w:tc>
          <w:tcPr>
            <w:tcW w:w="940" w:type="dxa"/>
          </w:tcPr>
          <w:p w14:paraId="519D797D"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214A89F4"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439B0B70" w14:textId="77777777" w:rsidR="00E81847" w:rsidRPr="00B076A3" w:rsidRDefault="001C16F4"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69" w:type="dxa"/>
          </w:tcPr>
          <w:p w14:paraId="2E12B190"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E81847" w:rsidRPr="00B076A3" w14:paraId="3D14577F" w14:textId="77777777" w:rsidTr="00CF7EB1">
        <w:trPr>
          <w:jc w:val="center"/>
        </w:trPr>
        <w:tc>
          <w:tcPr>
            <w:tcW w:w="709" w:type="dxa"/>
          </w:tcPr>
          <w:p w14:paraId="194B8F79"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22</w:t>
            </w:r>
          </w:p>
        </w:tc>
        <w:tc>
          <w:tcPr>
            <w:tcW w:w="2273" w:type="dxa"/>
          </w:tcPr>
          <w:p w14:paraId="02CBE6A2" w14:textId="77777777" w:rsidR="00E81847" w:rsidRPr="00B076A3" w:rsidRDefault="00E81847" w:rsidP="00E019C0">
            <w:pPr>
              <w:ind w:left="0" w:firstLine="0"/>
              <w:rPr>
                <w:rFonts w:ascii="Times New Roman" w:hAnsi="Times New Roman" w:cs="Times New Roman"/>
                <w:sz w:val="20"/>
                <w:szCs w:val="20"/>
              </w:rPr>
            </w:pPr>
            <w:r w:rsidRPr="00B076A3">
              <w:rPr>
                <w:rFonts w:ascii="Times New Roman" w:hAnsi="Times New Roman" w:cs="Times New Roman"/>
                <w:sz w:val="20"/>
                <w:szCs w:val="20"/>
              </w:rPr>
              <w:t xml:space="preserve">Nyeri/ </w:t>
            </w:r>
            <w:proofErr w:type="spellStart"/>
            <w:r w:rsidRPr="00B076A3">
              <w:rPr>
                <w:rFonts w:ascii="Times New Roman" w:hAnsi="Times New Roman" w:cs="Times New Roman"/>
                <w:sz w:val="20"/>
                <w:szCs w:val="20"/>
              </w:rPr>
              <w:t>pegal</w:t>
            </w:r>
            <w:proofErr w:type="spellEnd"/>
            <w:r w:rsidRPr="00B076A3">
              <w:rPr>
                <w:rFonts w:ascii="Times New Roman" w:hAnsi="Times New Roman" w:cs="Times New Roman"/>
                <w:sz w:val="20"/>
                <w:szCs w:val="20"/>
              </w:rPr>
              <w:t xml:space="preserve"> pada </w:t>
            </w:r>
            <w:proofErr w:type="spellStart"/>
            <w:r w:rsidRPr="00B076A3">
              <w:rPr>
                <w:rFonts w:ascii="Times New Roman" w:hAnsi="Times New Roman" w:cs="Times New Roman"/>
                <w:sz w:val="20"/>
                <w:szCs w:val="20"/>
              </w:rPr>
              <w:t>daerah</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tengkuk</w:t>
            </w:r>
            <w:proofErr w:type="spellEnd"/>
          </w:p>
        </w:tc>
        <w:tc>
          <w:tcPr>
            <w:tcW w:w="940" w:type="dxa"/>
          </w:tcPr>
          <w:p w14:paraId="635B87E0"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497890F7"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315E367D" w14:textId="77777777" w:rsidR="00E81847" w:rsidRPr="00B076A3" w:rsidRDefault="001C16F4"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69" w:type="dxa"/>
          </w:tcPr>
          <w:p w14:paraId="065D1C53"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E81847" w:rsidRPr="00B076A3" w14:paraId="12915DCF" w14:textId="77777777" w:rsidTr="00CF7EB1">
        <w:trPr>
          <w:jc w:val="center"/>
        </w:trPr>
        <w:tc>
          <w:tcPr>
            <w:tcW w:w="6477" w:type="dxa"/>
            <w:gridSpan w:val="6"/>
          </w:tcPr>
          <w:p w14:paraId="506D7795" w14:textId="77777777" w:rsidR="00E81847" w:rsidRPr="00B076A3" w:rsidRDefault="00E81847" w:rsidP="00E019C0">
            <w:pPr>
              <w:pStyle w:val="ListParagraph"/>
              <w:tabs>
                <w:tab w:val="left" w:pos="1276"/>
              </w:tabs>
              <w:ind w:left="0"/>
              <w:rPr>
                <w:rFonts w:ascii="Times New Roman" w:hAnsi="Times New Roman" w:cs="Times New Roman"/>
                <w:sz w:val="20"/>
                <w:szCs w:val="20"/>
              </w:rPr>
            </w:pPr>
            <w:proofErr w:type="spellStart"/>
            <w:r w:rsidRPr="00B076A3">
              <w:rPr>
                <w:rFonts w:ascii="Times New Roman" w:hAnsi="Times New Roman" w:cs="Times New Roman"/>
                <w:sz w:val="20"/>
                <w:szCs w:val="20"/>
              </w:rPr>
              <w:t>Fungsi</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saluran</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perkemihan</w:t>
            </w:r>
            <w:proofErr w:type="spellEnd"/>
            <w:r w:rsidRPr="00B076A3">
              <w:rPr>
                <w:rFonts w:ascii="Times New Roman" w:hAnsi="Times New Roman" w:cs="Times New Roman"/>
                <w:sz w:val="20"/>
                <w:szCs w:val="20"/>
              </w:rPr>
              <w:t xml:space="preserve"> </w:t>
            </w:r>
          </w:p>
        </w:tc>
      </w:tr>
      <w:tr w:rsidR="00E81847" w:rsidRPr="00B076A3" w14:paraId="4322AC35" w14:textId="77777777" w:rsidTr="00CF7EB1">
        <w:trPr>
          <w:jc w:val="center"/>
        </w:trPr>
        <w:tc>
          <w:tcPr>
            <w:tcW w:w="709" w:type="dxa"/>
          </w:tcPr>
          <w:p w14:paraId="6DC87708"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23</w:t>
            </w:r>
          </w:p>
        </w:tc>
        <w:tc>
          <w:tcPr>
            <w:tcW w:w="2273" w:type="dxa"/>
          </w:tcPr>
          <w:p w14:paraId="3E8B6DE2" w14:textId="77777777" w:rsidR="00E81847" w:rsidRPr="00B076A3" w:rsidRDefault="00E81847" w:rsidP="00E019C0">
            <w:pPr>
              <w:ind w:left="0" w:firstLine="0"/>
              <w:rPr>
                <w:rFonts w:ascii="Times New Roman" w:hAnsi="Times New Roman" w:cs="Times New Roman"/>
                <w:sz w:val="20"/>
                <w:szCs w:val="20"/>
              </w:rPr>
            </w:pPr>
            <w:r w:rsidRPr="00B076A3">
              <w:rPr>
                <w:rFonts w:ascii="Times New Roman" w:hAnsi="Times New Roman" w:cs="Times New Roman"/>
                <w:sz w:val="20"/>
                <w:szCs w:val="20"/>
              </w:rPr>
              <w:t xml:space="preserve">BAK </w:t>
            </w:r>
            <w:proofErr w:type="spellStart"/>
            <w:r w:rsidRPr="00B076A3">
              <w:rPr>
                <w:rFonts w:ascii="Times New Roman" w:hAnsi="Times New Roman" w:cs="Times New Roman"/>
                <w:sz w:val="20"/>
                <w:szCs w:val="20"/>
              </w:rPr>
              <w:t>banyak</w:t>
            </w:r>
            <w:proofErr w:type="spellEnd"/>
          </w:p>
        </w:tc>
        <w:tc>
          <w:tcPr>
            <w:tcW w:w="940" w:type="dxa"/>
          </w:tcPr>
          <w:p w14:paraId="06035A3C"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49A96F30"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041B518B" w14:textId="77777777" w:rsidR="00E81847" w:rsidRPr="00B076A3" w:rsidRDefault="003C1BB5"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69" w:type="dxa"/>
          </w:tcPr>
          <w:p w14:paraId="2713F174"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E81847" w:rsidRPr="00B076A3" w14:paraId="30CCBC86" w14:textId="77777777" w:rsidTr="00CF7EB1">
        <w:trPr>
          <w:jc w:val="center"/>
        </w:trPr>
        <w:tc>
          <w:tcPr>
            <w:tcW w:w="709" w:type="dxa"/>
          </w:tcPr>
          <w:p w14:paraId="24354885"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24</w:t>
            </w:r>
          </w:p>
        </w:tc>
        <w:tc>
          <w:tcPr>
            <w:tcW w:w="2273" w:type="dxa"/>
          </w:tcPr>
          <w:p w14:paraId="2B2BD2EF" w14:textId="77777777" w:rsidR="00E81847" w:rsidRPr="00B076A3" w:rsidRDefault="00E81847" w:rsidP="00E019C0">
            <w:pPr>
              <w:ind w:left="0" w:firstLine="0"/>
              <w:rPr>
                <w:rFonts w:ascii="Times New Roman" w:hAnsi="Times New Roman" w:cs="Times New Roman"/>
                <w:sz w:val="20"/>
                <w:szCs w:val="20"/>
              </w:rPr>
            </w:pPr>
            <w:r w:rsidRPr="00B076A3">
              <w:rPr>
                <w:rFonts w:ascii="Times New Roman" w:hAnsi="Times New Roman" w:cs="Times New Roman"/>
                <w:sz w:val="20"/>
                <w:szCs w:val="20"/>
              </w:rPr>
              <w:t xml:space="preserve">Sering BAK pada </w:t>
            </w:r>
            <w:proofErr w:type="spellStart"/>
            <w:r w:rsidRPr="00B076A3">
              <w:rPr>
                <w:rFonts w:ascii="Times New Roman" w:hAnsi="Times New Roman" w:cs="Times New Roman"/>
                <w:sz w:val="20"/>
                <w:szCs w:val="20"/>
              </w:rPr>
              <w:t>malam</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hari</w:t>
            </w:r>
            <w:proofErr w:type="spellEnd"/>
          </w:p>
        </w:tc>
        <w:tc>
          <w:tcPr>
            <w:tcW w:w="940" w:type="dxa"/>
          </w:tcPr>
          <w:p w14:paraId="4B47F2A4"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223452EC"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4C5DFD4D" w14:textId="77777777" w:rsidR="00E81847" w:rsidRPr="00B076A3" w:rsidRDefault="003C1BB5"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69" w:type="dxa"/>
          </w:tcPr>
          <w:p w14:paraId="4CCB5D72"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r w:rsidR="00E81847" w:rsidRPr="00B076A3" w14:paraId="4794DA5B" w14:textId="77777777" w:rsidTr="00CF7EB1">
        <w:trPr>
          <w:jc w:val="center"/>
        </w:trPr>
        <w:tc>
          <w:tcPr>
            <w:tcW w:w="709" w:type="dxa"/>
          </w:tcPr>
          <w:p w14:paraId="39693FEA" w14:textId="77777777" w:rsidR="00E81847" w:rsidRPr="00B076A3" w:rsidRDefault="00E81847" w:rsidP="00E019C0">
            <w:pPr>
              <w:tabs>
                <w:tab w:val="left" w:pos="1276"/>
              </w:tabs>
              <w:ind w:left="0" w:firstLine="0"/>
              <w:rPr>
                <w:rFonts w:ascii="Times New Roman" w:hAnsi="Times New Roman" w:cs="Times New Roman"/>
                <w:sz w:val="20"/>
                <w:szCs w:val="20"/>
              </w:rPr>
            </w:pPr>
            <w:r w:rsidRPr="00B076A3">
              <w:rPr>
                <w:rFonts w:ascii="Times New Roman" w:hAnsi="Times New Roman" w:cs="Times New Roman"/>
                <w:sz w:val="20"/>
                <w:szCs w:val="20"/>
              </w:rPr>
              <w:t>25</w:t>
            </w:r>
          </w:p>
        </w:tc>
        <w:tc>
          <w:tcPr>
            <w:tcW w:w="2273" w:type="dxa"/>
          </w:tcPr>
          <w:p w14:paraId="15C5C8AE" w14:textId="77777777" w:rsidR="00E81847" w:rsidRPr="00B076A3" w:rsidRDefault="00E81847" w:rsidP="00E019C0">
            <w:pPr>
              <w:ind w:left="0" w:firstLine="0"/>
              <w:rPr>
                <w:rFonts w:ascii="Times New Roman" w:hAnsi="Times New Roman" w:cs="Times New Roman"/>
                <w:sz w:val="20"/>
                <w:szCs w:val="20"/>
              </w:rPr>
            </w:pPr>
            <w:r w:rsidRPr="00B076A3">
              <w:rPr>
                <w:rFonts w:ascii="Times New Roman" w:hAnsi="Times New Roman" w:cs="Times New Roman"/>
                <w:sz w:val="20"/>
                <w:szCs w:val="20"/>
              </w:rPr>
              <w:t xml:space="preserve">Tidak </w:t>
            </w:r>
            <w:proofErr w:type="spellStart"/>
            <w:r w:rsidRPr="00B076A3">
              <w:rPr>
                <w:rFonts w:ascii="Times New Roman" w:hAnsi="Times New Roman" w:cs="Times New Roman"/>
                <w:sz w:val="20"/>
                <w:szCs w:val="20"/>
              </w:rPr>
              <w:t>mampu</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mengontrol</w:t>
            </w:r>
            <w:proofErr w:type="spellEnd"/>
            <w:r w:rsidRPr="00B076A3">
              <w:rPr>
                <w:rFonts w:ascii="Times New Roman" w:hAnsi="Times New Roman" w:cs="Times New Roman"/>
                <w:sz w:val="20"/>
                <w:szCs w:val="20"/>
              </w:rPr>
              <w:t xml:space="preserve"> </w:t>
            </w:r>
            <w:proofErr w:type="spellStart"/>
            <w:r w:rsidRPr="00B076A3">
              <w:rPr>
                <w:rFonts w:ascii="Times New Roman" w:hAnsi="Times New Roman" w:cs="Times New Roman"/>
                <w:sz w:val="20"/>
                <w:szCs w:val="20"/>
              </w:rPr>
              <w:t>pengeluaran</w:t>
            </w:r>
            <w:proofErr w:type="spellEnd"/>
            <w:r w:rsidRPr="00B076A3">
              <w:rPr>
                <w:rFonts w:ascii="Times New Roman" w:hAnsi="Times New Roman" w:cs="Times New Roman"/>
                <w:sz w:val="20"/>
                <w:szCs w:val="20"/>
              </w:rPr>
              <w:t xml:space="preserve"> air</w:t>
            </w:r>
          </w:p>
        </w:tc>
        <w:tc>
          <w:tcPr>
            <w:tcW w:w="940" w:type="dxa"/>
          </w:tcPr>
          <w:p w14:paraId="5FB0786D"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1008D6CD"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c>
          <w:tcPr>
            <w:tcW w:w="843" w:type="dxa"/>
          </w:tcPr>
          <w:p w14:paraId="3E252AD9" w14:textId="77777777" w:rsidR="00E81847" w:rsidRPr="00B076A3" w:rsidRDefault="003C1BB5" w:rsidP="00E019C0">
            <w:pPr>
              <w:pStyle w:val="ListParagraph"/>
              <w:tabs>
                <w:tab w:val="left" w:pos="1276"/>
              </w:tabs>
              <w:ind w:left="0"/>
              <w:rPr>
                <w:rFonts w:ascii="Times New Roman" w:hAnsi="Times New Roman" w:cs="Times New Roman"/>
                <w:sz w:val="20"/>
                <w:szCs w:val="20"/>
              </w:rPr>
            </w:pPr>
            <w:r w:rsidRPr="00B076A3">
              <w:rPr>
                <w:rFonts w:ascii="Times New Roman" w:hAnsi="Times New Roman" w:cs="Times New Roman"/>
                <w:sz w:val="20"/>
                <w:szCs w:val="20"/>
              </w:rPr>
              <w:t>√</w:t>
            </w:r>
          </w:p>
        </w:tc>
        <w:tc>
          <w:tcPr>
            <w:tcW w:w="869" w:type="dxa"/>
          </w:tcPr>
          <w:p w14:paraId="32E99F66" w14:textId="77777777" w:rsidR="00E81847" w:rsidRPr="00B076A3" w:rsidRDefault="00E81847" w:rsidP="00E019C0">
            <w:pPr>
              <w:pStyle w:val="ListParagraph"/>
              <w:tabs>
                <w:tab w:val="left" w:pos="1276"/>
              </w:tabs>
              <w:ind w:left="0"/>
              <w:rPr>
                <w:rFonts w:ascii="Times New Roman" w:hAnsi="Times New Roman" w:cs="Times New Roman"/>
                <w:sz w:val="20"/>
                <w:szCs w:val="20"/>
              </w:rPr>
            </w:pPr>
          </w:p>
        </w:tc>
      </w:tr>
    </w:tbl>
    <w:p w14:paraId="3489A7C8" w14:textId="77777777" w:rsidR="00E81847" w:rsidRPr="00C92C51" w:rsidRDefault="00E81847" w:rsidP="00E81847">
      <w:pPr>
        <w:pStyle w:val="ListParagraph"/>
        <w:tabs>
          <w:tab w:val="left" w:pos="1276"/>
        </w:tabs>
        <w:spacing w:line="360" w:lineRule="auto"/>
        <w:ind w:left="2268"/>
        <w:jc w:val="both"/>
        <w:rPr>
          <w:rFonts w:ascii="Times New Roman" w:hAnsi="Times New Roman" w:cs="Times New Roman"/>
          <w:b/>
          <w:sz w:val="24"/>
          <w:szCs w:val="24"/>
        </w:rPr>
      </w:pPr>
      <w:proofErr w:type="spellStart"/>
      <w:r w:rsidRPr="00C92C51">
        <w:rPr>
          <w:rFonts w:ascii="Times New Roman" w:hAnsi="Times New Roman" w:cs="Times New Roman"/>
          <w:b/>
          <w:sz w:val="24"/>
          <w:szCs w:val="24"/>
        </w:rPr>
        <w:t>Interpretasi</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hasil</w:t>
      </w:r>
      <w:proofErr w:type="spellEnd"/>
      <w:r w:rsidRPr="00C92C51">
        <w:rPr>
          <w:rFonts w:ascii="Times New Roman" w:hAnsi="Times New Roman" w:cs="Times New Roman"/>
          <w:b/>
          <w:sz w:val="24"/>
          <w:szCs w:val="24"/>
        </w:rPr>
        <w:t>:</w:t>
      </w:r>
    </w:p>
    <w:p w14:paraId="4E64A399" w14:textId="612A5AC4" w:rsidR="00B076A3" w:rsidRDefault="00E81847" w:rsidP="00B87878">
      <w:pPr>
        <w:pStyle w:val="ListParagraph"/>
        <w:tabs>
          <w:tab w:val="left" w:pos="1276"/>
        </w:tabs>
        <w:spacing w:line="360" w:lineRule="auto"/>
        <w:ind w:left="2268"/>
        <w:jc w:val="both"/>
        <w:rPr>
          <w:rFonts w:ascii="Times New Roman" w:hAnsi="Times New Roman" w:cs="Times New Roman"/>
          <w:b/>
          <w:sz w:val="24"/>
          <w:szCs w:val="24"/>
        </w:rPr>
      </w:pPr>
      <w:r w:rsidRPr="00C92C51">
        <w:rPr>
          <w:rFonts w:ascii="Times New Roman" w:hAnsi="Times New Roman" w:cs="Times New Roman"/>
          <w:b/>
          <w:sz w:val="24"/>
          <w:szCs w:val="24"/>
        </w:rPr>
        <w:t>Skor</w:t>
      </w:r>
      <w:r w:rsidR="003C1BB5" w:rsidRPr="00C92C51">
        <w:rPr>
          <w:rFonts w:ascii="Times New Roman" w:hAnsi="Times New Roman" w:cs="Times New Roman"/>
          <w:b/>
          <w:sz w:val="24"/>
          <w:szCs w:val="24"/>
        </w:rPr>
        <w:t xml:space="preserve"> 26</w:t>
      </w:r>
      <w:r w:rsidRPr="00C92C51">
        <w:rPr>
          <w:rFonts w:ascii="Times New Roman" w:hAnsi="Times New Roman" w:cs="Times New Roman"/>
          <w:b/>
          <w:sz w:val="24"/>
          <w:szCs w:val="24"/>
        </w:rPr>
        <w:t xml:space="preserve">: </w:t>
      </w:r>
      <w:proofErr w:type="spellStart"/>
      <w:r w:rsidR="003C1BB5" w:rsidRPr="00C92C51">
        <w:rPr>
          <w:rFonts w:ascii="Times New Roman" w:hAnsi="Times New Roman" w:cs="Times New Roman"/>
          <w:b/>
          <w:sz w:val="24"/>
          <w:szCs w:val="24"/>
        </w:rPr>
        <w:t>masalah</w:t>
      </w:r>
      <w:proofErr w:type="spellEnd"/>
      <w:r w:rsidR="003C1BB5" w:rsidRPr="00C92C51">
        <w:rPr>
          <w:rFonts w:ascii="Times New Roman" w:hAnsi="Times New Roman" w:cs="Times New Roman"/>
          <w:b/>
          <w:sz w:val="24"/>
          <w:szCs w:val="24"/>
        </w:rPr>
        <w:t xml:space="preserve"> Kesehatan </w:t>
      </w:r>
      <w:proofErr w:type="spellStart"/>
      <w:r w:rsidR="003C1BB5" w:rsidRPr="00C92C51">
        <w:rPr>
          <w:rFonts w:ascii="Times New Roman" w:hAnsi="Times New Roman" w:cs="Times New Roman"/>
          <w:b/>
          <w:sz w:val="24"/>
          <w:szCs w:val="24"/>
        </w:rPr>
        <w:t>Kronis</w:t>
      </w:r>
      <w:proofErr w:type="spellEnd"/>
      <w:r w:rsidR="003C1BB5" w:rsidRPr="00C92C51">
        <w:rPr>
          <w:rFonts w:ascii="Times New Roman" w:hAnsi="Times New Roman" w:cs="Times New Roman"/>
          <w:b/>
          <w:sz w:val="24"/>
          <w:szCs w:val="24"/>
        </w:rPr>
        <w:t xml:space="preserve"> </w:t>
      </w:r>
      <w:proofErr w:type="spellStart"/>
      <w:r w:rsidR="003C1BB5" w:rsidRPr="00C92C51">
        <w:rPr>
          <w:rFonts w:ascii="Times New Roman" w:hAnsi="Times New Roman" w:cs="Times New Roman"/>
          <w:b/>
          <w:sz w:val="24"/>
          <w:szCs w:val="24"/>
        </w:rPr>
        <w:t>sedang</w:t>
      </w:r>
      <w:proofErr w:type="spellEnd"/>
    </w:p>
    <w:p w14:paraId="753CD7C2" w14:textId="77777777" w:rsidR="00B87878" w:rsidRPr="00B87878" w:rsidRDefault="00B87878" w:rsidP="00B87878">
      <w:pPr>
        <w:pStyle w:val="ListParagraph"/>
        <w:tabs>
          <w:tab w:val="left" w:pos="1276"/>
        </w:tabs>
        <w:spacing w:line="360" w:lineRule="auto"/>
        <w:ind w:left="2268"/>
        <w:jc w:val="both"/>
        <w:rPr>
          <w:rFonts w:ascii="Times New Roman" w:hAnsi="Times New Roman" w:cs="Times New Roman"/>
          <w:b/>
          <w:sz w:val="24"/>
          <w:szCs w:val="24"/>
        </w:rPr>
      </w:pPr>
    </w:p>
    <w:p w14:paraId="4B8761D9" w14:textId="77777777" w:rsidR="00E81847" w:rsidRPr="00C92C51" w:rsidRDefault="00E81847" w:rsidP="00D43FCF">
      <w:pPr>
        <w:pStyle w:val="ListParagraph"/>
        <w:numPr>
          <w:ilvl w:val="0"/>
          <w:numId w:val="131"/>
        </w:numPr>
        <w:tabs>
          <w:tab w:val="left" w:pos="1276"/>
        </w:tabs>
        <w:spacing w:line="360" w:lineRule="auto"/>
        <w:jc w:val="both"/>
        <w:rPr>
          <w:rFonts w:ascii="Times New Roman" w:hAnsi="Times New Roman" w:cs="Times New Roman"/>
          <w:sz w:val="24"/>
          <w:szCs w:val="24"/>
        </w:rPr>
      </w:pPr>
      <w:r w:rsidRPr="00C92C51">
        <w:rPr>
          <w:rFonts w:ascii="Times New Roman" w:hAnsi="Times New Roman" w:cs="Times New Roman"/>
          <w:sz w:val="24"/>
          <w:szCs w:val="24"/>
        </w:rPr>
        <w:t xml:space="preserve">Status </w:t>
      </w:r>
      <w:proofErr w:type="spellStart"/>
      <w:r w:rsidRPr="00C92C51">
        <w:rPr>
          <w:rFonts w:ascii="Times New Roman" w:hAnsi="Times New Roman" w:cs="Times New Roman"/>
          <w:sz w:val="24"/>
          <w:szCs w:val="24"/>
        </w:rPr>
        <w:t>fungsional</w:t>
      </w:r>
      <w:proofErr w:type="spellEnd"/>
      <w:r w:rsidRPr="00C92C51">
        <w:rPr>
          <w:rFonts w:ascii="Times New Roman" w:hAnsi="Times New Roman" w:cs="Times New Roman"/>
          <w:sz w:val="24"/>
          <w:szCs w:val="24"/>
        </w:rPr>
        <w:t xml:space="preserve"> </w:t>
      </w:r>
    </w:p>
    <w:p w14:paraId="23C192D5" w14:textId="77777777" w:rsidR="00E81847" w:rsidRPr="00C92C51" w:rsidRDefault="00E81847" w:rsidP="00D43FCF">
      <w:pPr>
        <w:pStyle w:val="ListParagraph"/>
        <w:numPr>
          <w:ilvl w:val="0"/>
          <w:numId w:val="132"/>
        </w:numPr>
        <w:tabs>
          <w:tab w:val="left" w:pos="1276"/>
        </w:tabs>
        <w:spacing w:line="360" w:lineRule="auto"/>
        <w:jc w:val="both"/>
        <w:rPr>
          <w:rFonts w:ascii="Times New Roman" w:hAnsi="Times New Roman" w:cs="Times New Roman"/>
          <w:sz w:val="24"/>
          <w:szCs w:val="24"/>
        </w:rPr>
      </w:pPr>
      <w:r w:rsidRPr="00C92C51">
        <w:rPr>
          <w:rFonts w:ascii="Times New Roman" w:hAnsi="Times New Roman" w:cs="Times New Roman"/>
          <w:sz w:val="24"/>
          <w:szCs w:val="24"/>
        </w:rPr>
        <w:t xml:space="preserve">Katz </w:t>
      </w:r>
      <w:proofErr w:type="spellStart"/>
      <w:r w:rsidRPr="00C92C51">
        <w:rPr>
          <w:rFonts w:ascii="Times New Roman" w:hAnsi="Times New Roman" w:cs="Times New Roman"/>
          <w:sz w:val="24"/>
          <w:szCs w:val="24"/>
        </w:rPr>
        <w:t>Indeks</w:t>
      </w:r>
      <w:proofErr w:type="spellEnd"/>
      <w:r w:rsidRPr="00C92C51">
        <w:rPr>
          <w:rFonts w:ascii="Times New Roman" w:hAnsi="Times New Roman" w:cs="Times New Roman"/>
          <w:sz w:val="24"/>
          <w:szCs w:val="24"/>
        </w:rPr>
        <w:t xml:space="preserve"> </w:t>
      </w:r>
    </w:p>
    <w:p w14:paraId="542AB66A" w14:textId="2D3DF47F" w:rsidR="00594EB1" w:rsidRPr="00C92C51" w:rsidRDefault="00594EB1" w:rsidP="00594EB1">
      <w:pPr>
        <w:pStyle w:val="Caption"/>
        <w:jc w:val="center"/>
        <w:rPr>
          <w:rFonts w:ascii="Times New Roman" w:hAnsi="Times New Roman" w:cs="Times New Roman"/>
          <w:b/>
          <w:i w:val="0"/>
          <w:color w:val="auto"/>
          <w:sz w:val="24"/>
          <w:szCs w:val="24"/>
        </w:rPr>
      </w:pPr>
      <w:bookmarkStart w:id="120" w:name="_Toc207136165"/>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18</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Kartz </w:t>
      </w:r>
      <w:proofErr w:type="spellStart"/>
      <w:r w:rsidRPr="00C92C51">
        <w:rPr>
          <w:rFonts w:ascii="Times New Roman" w:hAnsi="Times New Roman" w:cs="Times New Roman"/>
          <w:b/>
          <w:i w:val="0"/>
          <w:color w:val="auto"/>
          <w:sz w:val="24"/>
          <w:szCs w:val="24"/>
        </w:rPr>
        <w:t>Indeks</w:t>
      </w:r>
      <w:bookmarkEnd w:id="120"/>
      <w:proofErr w:type="spellEnd"/>
    </w:p>
    <w:tbl>
      <w:tblPr>
        <w:tblStyle w:val="TableGrid"/>
        <w:tblW w:w="70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878"/>
        <w:gridCol w:w="1070"/>
        <w:gridCol w:w="1430"/>
      </w:tblGrid>
      <w:tr w:rsidR="00E81847" w:rsidRPr="00B076A3" w14:paraId="2D0269D1" w14:textId="77777777" w:rsidTr="00CF7EB1">
        <w:trPr>
          <w:jc w:val="center"/>
        </w:trPr>
        <w:tc>
          <w:tcPr>
            <w:tcW w:w="709" w:type="dxa"/>
            <w:tcBorders>
              <w:top w:val="single" w:sz="4" w:space="0" w:color="auto"/>
              <w:bottom w:val="single" w:sz="4" w:space="0" w:color="auto"/>
            </w:tcBorders>
          </w:tcPr>
          <w:p w14:paraId="05A4F3D4" w14:textId="77777777" w:rsidR="00E81847" w:rsidRPr="00B076A3" w:rsidRDefault="00E81847" w:rsidP="00E019C0">
            <w:pPr>
              <w:ind w:left="0" w:firstLine="0"/>
              <w:jc w:val="center"/>
              <w:rPr>
                <w:rFonts w:ascii="Times New Roman" w:hAnsi="Times New Roman" w:cs="Times New Roman"/>
                <w:b/>
                <w:bCs/>
                <w:sz w:val="20"/>
                <w:szCs w:val="20"/>
                <w:lang w:val="id-ID"/>
              </w:rPr>
            </w:pPr>
            <w:r w:rsidRPr="00B076A3">
              <w:rPr>
                <w:rFonts w:ascii="Times New Roman" w:hAnsi="Times New Roman" w:cs="Times New Roman"/>
                <w:b/>
                <w:bCs/>
                <w:sz w:val="20"/>
                <w:szCs w:val="20"/>
                <w:lang w:val="id-ID"/>
              </w:rPr>
              <w:t>No</w:t>
            </w:r>
          </w:p>
        </w:tc>
        <w:tc>
          <w:tcPr>
            <w:tcW w:w="3878" w:type="dxa"/>
            <w:tcBorders>
              <w:top w:val="single" w:sz="4" w:space="0" w:color="auto"/>
              <w:bottom w:val="single" w:sz="4" w:space="0" w:color="auto"/>
            </w:tcBorders>
          </w:tcPr>
          <w:p w14:paraId="242AAE09" w14:textId="77777777" w:rsidR="00E81847" w:rsidRPr="00B076A3" w:rsidRDefault="00E81847" w:rsidP="00E019C0">
            <w:pPr>
              <w:ind w:left="0" w:firstLine="0"/>
              <w:jc w:val="center"/>
              <w:rPr>
                <w:rFonts w:ascii="Times New Roman" w:hAnsi="Times New Roman" w:cs="Times New Roman"/>
                <w:b/>
                <w:bCs/>
                <w:sz w:val="20"/>
                <w:szCs w:val="20"/>
                <w:lang w:val="id-ID"/>
              </w:rPr>
            </w:pPr>
            <w:r w:rsidRPr="00B076A3">
              <w:rPr>
                <w:rFonts w:ascii="Times New Roman" w:hAnsi="Times New Roman" w:cs="Times New Roman"/>
                <w:b/>
                <w:bCs/>
                <w:sz w:val="20"/>
                <w:szCs w:val="20"/>
                <w:lang w:val="id-ID"/>
              </w:rPr>
              <w:t>Aktivitas</w:t>
            </w:r>
          </w:p>
        </w:tc>
        <w:tc>
          <w:tcPr>
            <w:tcW w:w="1070" w:type="dxa"/>
            <w:tcBorders>
              <w:top w:val="single" w:sz="4" w:space="0" w:color="auto"/>
              <w:bottom w:val="single" w:sz="4" w:space="0" w:color="auto"/>
            </w:tcBorders>
          </w:tcPr>
          <w:p w14:paraId="14635495" w14:textId="77777777" w:rsidR="00E81847" w:rsidRPr="00B076A3" w:rsidRDefault="00E81847" w:rsidP="00E019C0">
            <w:pPr>
              <w:ind w:left="0" w:firstLine="0"/>
              <w:jc w:val="center"/>
              <w:rPr>
                <w:rFonts w:ascii="Times New Roman" w:hAnsi="Times New Roman" w:cs="Times New Roman"/>
                <w:b/>
                <w:bCs/>
                <w:sz w:val="20"/>
                <w:szCs w:val="20"/>
                <w:lang w:val="id-ID"/>
              </w:rPr>
            </w:pPr>
            <w:r w:rsidRPr="00B076A3">
              <w:rPr>
                <w:rFonts w:ascii="Times New Roman" w:hAnsi="Times New Roman" w:cs="Times New Roman"/>
                <w:b/>
                <w:bCs/>
                <w:sz w:val="20"/>
                <w:szCs w:val="20"/>
                <w:lang w:val="id-ID"/>
              </w:rPr>
              <w:t>Mandiri</w:t>
            </w:r>
          </w:p>
        </w:tc>
        <w:tc>
          <w:tcPr>
            <w:tcW w:w="1430" w:type="dxa"/>
            <w:tcBorders>
              <w:top w:val="single" w:sz="4" w:space="0" w:color="auto"/>
              <w:bottom w:val="single" w:sz="4" w:space="0" w:color="auto"/>
            </w:tcBorders>
          </w:tcPr>
          <w:p w14:paraId="41B08C47" w14:textId="77777777" w:rsidR="00E81847" w:rsidRPr="00B076A3" w:rsidRDefault="00E81847" w:rsidP="00E019C0">
            <w:pPr>
              <w:ind w:left="0" w:firstLine="0"/>
              <w:jc w:val="center"/>
              <w:rPr>
                <w:rFonts w:ascii="Times New Roman" w:hAnsi="Times New Roman" w:cs="Times New Roman"/>
                <w:b/>
                <w:bCs/>
                <w:sz w:val="20"/>
                <w:szCs w:val="20"/>
                <w:lang w:val="id-ID"/>
              </w:rPr>
            </w:pPr>
            <w:r w:rsidRPr="00B076A3">
              <w:rPr>
                <w:rFonts w:ascii="Times New Roman" w:hAnsi="Times New Roman" w:cs="Times New Roman"/>
                <w:b/>
                <w:bCs/>
                <w:sz w:val="20"/>
                <w:szCs w:val="20"/>
                <w:lang w:val="id-ID"/>
              </w:rPr>
              <w:t>Tergantung</w:t>
            </w:r>
          </w:p>
        </w:tc>
      </w:tr>
      <w:tr w:rsidR="00E81847" w:rsidRPr="00B076A3" w14:paraId="7C8D8A6D" w14:textId="77777777" w:rsidTr="00CF7EB1">
        <w:trPr>
          <w:jc w:val="center"/>
        </w:trPr>
        <w:tc>
          <w:tcPr>
            <w:tcW w:w="709" w:type="dxa"/>
            <w:tcBorders>
              <w:top w:val="single" w:sz="4" w:space="0" w:color="auto"/>
              <w:bottom w:val="single" w:sz="4" w:space="0" w:color="auto"/>
            </w:tcBorders>
          </w:tcPr>
          <w:p w14:paraId="50A25197" w14:textId="77777777" w:rsidR="00E81847" w:rsidRPr="00B076A3" w:rsidRDefault="00E81847" w:rsidP="00E019C0">
            <w:pPr>
              <w:ind w:left="0" w:firstLine="0"/>
              <w:jc w:val="center"/>
              <w:rPr>
                <w:rFonts w:ascii="Times New Roman" w:hAnsi="Times New Roman" w:cs="Times New Roman"/>
                <w:sz w:val="20"/>
                <w:szCs w:val="20"/>
                <w:lang w:val="id-ID"/>
              </w:rPr>
            </w:pPr>
            <w:r w:rsidRPr="00B076A3">
              <w:rPr>
                <w:rFonts w:ascii="Times New Roman" w:hAnsi="Times New Roman" w:cs="Times New Roman"/>
                <w:sz w:val="20"/>
                <w:szCs w:val="20"/>
                <w:lang w:val="id-ID"/>
              </w:rPr>
              <w:t>1.</w:t>
            </w:r>
          </w:p>
        </w:tc>
        <w:tc>
          <w:tcPr>
            <w:tcW w:w="3878" w:type="dxa"/>
            <w:tcBorders>
              <w:top w:val="single" w:sz="4" w:space="0" w:color="auto"/>
              <w:bottom w:val="single" w:sz="4" w:space="0" w:color="auto"/>
            </w:tcBorders>
          </w:tcPr>
          <w:p w14:paraId="7E20DF73" w14:textId="77777777" w:rsidR="00E81847" w:rsidRPr="00B076A3" w:rsidRDefault="00E81847"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lang w:val="id-ID"/>
              </w:rPr>
              <w:t xml:space="preserve">Mandi mandiri : </w:t>
            </w:r>
          </w:p>
          <w:p w14:paraId="4E293790" w14:textId="77777777" w:rsidR="003C1BB5" w:rsidRPr="00B076A3" w:rsidRDefault="00E81847"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lang w:val="id-ID"/>
              </w:rPr>
              <w:t xml:space="preserve">Bantuan hanya pada satu bagian mandi yang tidak terjangkau secara mandiri (misalnya: seperti punggung, atau ekstremitas yang tidak mampu) </w:t>
            </w:r>
            <w:r w:rsidR="003C1BB5" w:rsidRPr="00B076A3">
              <w:rPr>
                <w:rFonts w:ascii="Times New Roman" w:hAnsi="Times New Roman" w:cs="Times New Roman"/>
                <w:sz w:val="20"/>
                <w:szCs w:val="20"/>
                <w:lang w:val="id-ID"/>
              </w:rPr>
              <w:t xml:space="preserve">atau mandi sendiri sepenuhnya. </w:t>
            </w:r>
          </w:p>
        </w:tc>
        <w:tc>
          <w:tcPr>
            <w:tcW w:w="1070" w:type="dxa"/>
            <w:tcBorders>
              <w:top w:val="single" w:sz="4" w:space="0" w:color="auto"/>
              <w:bottom w:val="single" w:sz="4" w:space="0" w:color="auto"/>
            </w:tcBorders>
          </w:tcPr>
          <w:p w14:paraId="1E4561A9" w14:textId="77777777" w:rsidR="00E81847" w:rsidRPr="00B076A3" w:rsidRDefault="003C1BB5"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rPr>
              <w:t>√</w:t>
            </w:r>
          </w:p>
        </w:tc>
        <w:tc>
          <w:tcPr>
            <w:tcW w:w="1430" w:type="dxa"/>
            <w:tcBorders>
              <w:top w:val="single" w:sz="4" w:space="0" w:color="auto"/>
              <w:bottom w:val="single" w:sz="4" w:space="0" w:color="auto"/>
            </w:tcBorders>
          </w:tcPr>
          <w:p w14:paraId="66C05BC5" w14:textId="77777777" w:rsidR="00E81847" w:rsidRPr="00B076A3" w:rsidRDefault="00E81847" w:rsidP="00E019C0">
            <w:pPr>
              <w:ind w:left="0" w:firstLine="0"/>
              <w:rPr>
                <w:rFonts w:ascii="Times New Roman" w:hAnsi="Times New Roman" w:cs="Times New Roman"/>
                <w:sz w:val="20"/>
                <w:szCs w:val="20"/>
                <w:lang w:val="id-ID"/>
              </w:rPr>
            </w:pPr>
          </w:p>
        </w:tc>
      </w:tr>
      <w:tr w:rsidR="00E81847" w:rsidRPr="00B076A3" w14:paraId="2D50FC6C" w14:textId="77777777" w:rsidTr="00CF7EB1">
        <w:trPr>
          <w:jc w:val="center"/>
        </w:trPr>
        <w:tc>
          <w:tcPr>
            <w:tcW w:w="709" w:type="dxa"/>
            <w:tcBorders>
              <w:top w:val="single" w:sz="4" w:space="0" w:color="auto"/>
              <w:bottom w:val="single" w:sz="4" w:space="0" w:color="auto"/>
            </w:tcBorders>
          </w:tcPr>
          <w:p w14:paraId="5D046D15" w14:textId="77777777" w:rsidR="00E81847" w:rsidRPr="00B076A3" w:rsidRDefault="00E81847" w:rsidP="00E019C0">
            <w:pPr>
              <w:ind w:left="0" w:firstLine="0"/>
              <w:jc w:val="center"/>
              <w:rPr>
                <w:rFonts w:ascii="Times New Roman" w:hAnsi="Times New Roman" w:cs="Times New Roman"/>
                <w:sz w:val="20"/>
                <w:szCs w:val="20"/>
                <w:lang w:val="id-ID"/>
              </w:rPr>
            </w:pPr>
            <w:r w:rsidRPr="00B076A3">
              <w:rPr>
                <w:rFonts w:ascii="Times New Roman" w:hAnsi="Times New Roman" w:cs="Times New Roman"/>
                <w:sz w:val="20"/>
                <w:szCs w:val="20"/>
                <w:lang w:val="id-ID"/>
              </w:rPr>
              <w:t>2.</w:t>
            </w:r>
          </w:p>
        </w:tc>
        <w:tc>
          <w:tcPr>
            <w:tcW w:w="3878" w:type="dxa"/>
            <w:tcBorders>
              <w:top w:val="single" w:sz="4" w:space="0" w:color="auto"/>
              <w:bottom w:val="single" w:sz="4" w:space="0" w:color="auto"/>
            </w:tcBorders>
          </w:tcPr>
          <w:p w14:paraId="0DD9B7A4" w14:textId="77777777" w:rsidR="00E81847" w:rsidRPr="00B076A3" w:rsidRDefault="00E81847"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lang w:val="id-ID"/>
              </w:rPr>
              <w:t xml:space="preserve">Berpakaian Mandiri : </w:t>
            </w:r>
          </w:p>
          <w:p w14:paraId="7466CF77" w14:textId="77777777" w:rsidR="00E81847" w:rsidRPr="00B076A3" w:rsidRDefault="00E81847"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lang w:val="id-ID"/>
              </w:rPr>
              <w:t xml:space="preserve">Mengambil baju dari lemari, memakai </w:t>
            </w:r>
          </w:p>
          <w:p w14:paraId="2731ED9C" w14:textId="77777777" w:rsidR="00E81847" w:rsidRPr="00B076A3" w:rsidRDefault="00E81847"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lang w:val="id-ID"/>
              </w:rPr>
              <w:t xml:space="preserve">pakaian, melepaskan pakaian, </w:t>
            </w:r>
          </w:p>
          <w:p w14:paraId="41754A5F" w14:textId="77777777" w:rsidR="00E81847" w:rsidRPr="00B076A3" w:rsidRDefault="00E81847"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lang w:val="id-ID"/>
              </w:rPr>
              <w:t>mengancingi/mengikat pakaian.</w:t>
            </w:r>
          </w:p>
        </w:tc>
        <w:tc>
          <w:tcPr>
            <w:tcW w:w="1070" w:type="dxa"/>
            <w:tcBorders>
              <w:top w:val="single" w:sz="4" w:space="0" w:color="auto"/>
              <w:bottom w:val="single" w:sz="4" w:space="0" w:color="auto"/>
            </w:tcBorders>
          </w:tcPr>
          <w:p w14:paraId="4BB2EA0A" w14:textId="77777777" w:rsidR="00E81847" w:rsidRPr="00B076A3" w:rsidRDefault="003C1BB5"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rPr>
              <w:t>√</w:t>
            </w:r>
          </w:p>
        </w:tc>
        <w:tc>
          <w:tcPr>
            <w:tcW w:w="1430" w:type="dxa"/>
            <w:tcBorders>
              <w:top w:val="single" w:sz="4" w:space="0" w:color="auto"/>
              <w:bottom w:val="single" w:sz="4" w:space="0" w:color="auto"/>
            </w:tcBorders>
          </w:tcPr>
          <w:p w14:paraId="29C95F12" w14:textId="77777777" w:rsidR="00E81847" w:rsidRPr="00B076A3" w:rsidRDefault="00E81847" w:rsidP="00E019C0">
            <w:pPr>
              <w:ind w:left="0" w:firstLine="0"/>
              <w:rPr>
                <w:rFonts w:ascii="Times New Roman" w:hAnsi="Times New Roman" w:cs="Times New Roman"/>
                <w:sz w:val="20"/>
                <w:szCs w:val="20"/>
                <w:lang w:val="id-ID"/>
              </w:rPr>
            </w:pPr>
          </w:p>
        </w:tc>
      </w:tr>
      <w:tr w:rsidR="00E81847" w:rsidRPr="00B076A3" w14:paraId="23C9F21E" w14:textId="77777777" w:rsidTr="00CF7EB1">
        <w:trPr>
          <w:jc w:val="center"/>
        </w:trPr>
        <w:tc>
          <w:tcPr>
            <w:tcW w:w="709" w:type="dxa"/>
            <w:tcBorders>
              <w:top w:val="single" w:sz="4" w:space="0" w:color="auto"/>
              <w:bottom w:val="single" w:sz="4" w:space="0" w:color="auto"/>
            </w:tcBorders>
          </w:tcPr>
          <w:p w14:paraId="16F08EA2" w14:textId="77777777" w:rsidR="00E81847" w:rsidRPr="00B076A3" w:rsidRDefault="00E81847" w:rsidP="00E019C0">
            <w:pPr>
              <w:ind w:left="0" w:firstLine="0"/>
              <w:jc w:val="center"/>
              <w:rPr>
                <w:rFonts w:ascii="Times New Roman" w:hAnsi="Times New Roman" w:cs="Times New Roman"/>
                <w:sz w:val="20"/>
                <w:szCs w:val="20"/>
                <w:lang w:val="id-ID"/>
              </w:rPr>
            </w:pPr>
            <w:r w:rsidRPr="00B076A3">
              <w:rPr>
                <w:rFonts w:ascii="Times New Roman" w:hAnsi="Times New Roman" w:cs="Times New Roman"/>
                <w:sz w:val="20"/>
                <w:szCs w:val="20"/>
                <w:lang w:val="id-ID"/>
              </w:rPr>
              <w:t>3.</w:t>
            </w:r>
          </w:p>
        </w:tc>
        <w:tc>
          <w:tcPr>
            <w:tcW w:w="3878" w:type="dxa"/>
            <w:tcBorders>
              <w:top w:val="single" w:sz="4" w:space="0" w:color="auto"/>
              <w:bottom w:val="single" w:sz="4" w:space="0" w:color="auto"/>
            </w:tcBorders>
          </w:tcPr>
          <w:p w14:paraId="259C96B3" w14:textId="77777777" w:rsidR="00E81847" w:rsidRPr="00B076A3" w:rsidRDefault="00E81847"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lang w:val="id-ID"/>
              </w:rPr>
              <w:t xml:space="preserve">Ke Kamar Kecil Mandiri : </w:t>
            </w:r>
          </w:p>
          <w:p w14:paraId="034E0D33" w14:textId="77777777" w:rsidR="00E81847" w:rsidRPr="00B076A3" w:rsidRDefault="00E81847"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lang w:val="id-ID"/>
              </w:rPr>
              <w:t xml:space="preserve">Masuk   dan    keluar    dari kamar kecil </w:t>
            </w:r>
          </w:p>
          <w:p w14:paraId="645D0B88" w14:textId="77777777" w:rsidR="00E81847" w:rsidRPr="00B076A3" w:rsidRDefault="00E81847" w:rsidP="003C1BB5">
            <w:pPr>
              <w:ind w:left="0" w:firstLine="0"/>
              <w:rPr>
                <w:rFonts w:ascii="Times New Roman" w:hAnsi="Times New Roman" w:cs="Times New Roman"/>
                <w:sz w:val="20"/>
                <w:szCs w:val="20"/>
                <w:lang w:val="id-ID"/>
              </w:rPr>
            </w:pPr>
            <w:r w:rsidRPr="00B076A3">
              <w:rPr>
                <w:rFonts w:ascii="Times New Roman" w:hAnsi="Times New Roman" w:cs="Times New Roman"/>
                <w:sz w:val="20"/>
                <w:szCs w:val="20"/>
                <w:lang w:val="id-ID"/>
              </w:rPr>
              <w:t xml:space="preserve">kemudian </w:t>
            </w:r>
            <w:r w:rsidR="003C1BB5" w:rsidRPr="00B076A3">
              <w:rPr>
                <w:rFonts w:ascii="Times New Roman" w:hAnsi="Times New Roman" w:cs="Times New Roman"/>
                <w:sz w:val="20"/>
                <w:szCs w:val="20"/>
                <w:lang w:val="id-ID"/>
              </w:rPr>
              <w:t xml:space="preserve">membersihkan genetalia sendiri </w:t>
            </w:r>
          </w:p>
        </w:tc>
        <w:tc>
          <w:tcPr>
            <w:tcW w:w="1070" w:type="dxa"/>
            <w:tcBorders>
              <w:top w:val="single" w:sz="4" w:space="0" w:color="auto"/>
              <w:bottom w:val="single" w:sz="4" w:space="0" w:color="auto"/>
            </w:tcBorders>
          </w:tcPr>
          <w:p w14:paraId="60904E7A" w14:textId="77777777" w:rsidR="00E81847" w:rsidRPr="00B076A3" w:rsidRDefault="003C1BB5"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rPr>
              <w:t>√</w:t>
            </w:r>
          </w:p>
        </w:tc>
        <w:tc>
          <w:tcPr>
            <w:tcW w:w="1430" w:type="dxa"/>
            <w:tcBorders>
              <w:top w:val="single" w:sz="4" w:space="0" w:color="auto"/>
              <w:bottom w:val="single" w:sz="4" w:space="0" w:color="auto"/>
            </w:tcBorders>
          </w:tcPr>
          <w:p w14:paraId="1B1F88A5" w14:textId="77777777" w:rsidR="00E81847" w:rsidRPr="00B076A3" w:rsidRDefault="00E81847" w:rsidP="00E019C0">
            <w:pPr>
              <w:ind w:left="0" w:firstLine="0"/>
              <w:rPr>
                <w:rFonts w:ascii="Times New Roman" w:hAnsi="Times New Roman" w:cs="Times New Roman"/>
                <w:sz w:val="20"/>
                <w:szCs w:val="20"/>
                <w:lang w:val="id-ID"/>
              </w:rPr>
            </w:pPr>
          </w:p>
        </w:tc>
      </w:tr>
      <w:tr w:rsidR="00E81847" w:rsidRPr="00B076A3" w14:paraId="374E69BC" w14:textId="77777777" w:rsidTr="00CF7EB1">
        <w:trPr>
          <w:jc w:val="center"/>
        </w:trPr>
        <w:tc>
          <w:tcPr>
            <w:tcW w:w="709" w:type="dxa"/>
            <w:tcBorders>
              <w:top w:val="single" w:sz="4" w:space="0" w:color="auto"/>
              <w:bottom w:val="single" w:sz="4" w:space="0" w:color="auto"/>
            </w:tcBorders>
          </w:tcPr>
          <w:p w14:paraId="155A2A04" w14:textId="77777777" w:rsidR="00E81847" w:rsidRPr="00B076A3" w:rsidRDefault="00E81847" w:rsidP="00E019C0">
            <w:pPr>
              <w:ind w:left="0" w:firstLine="0"/>
              <w:jc w:val="center"/>
              <w:rPr>
                <w:rFonts w:ascii="Times New Roman" w:hAnsi="Times New Roman" w:cs="Times New Roman"/>
                <w:sz w:val="20"/>
                <w:szCs w:val="20"/>
                <w:lang w:val="id-ID"/>
              </w:rPr>
            </w:pPr>
            <w:r w:rsidRPr="00B076A3">
              <w:rPr>
                <w:rFonts w:ascii="Times New Roman" w:hAnsi="Times New Roman" w:cs="Times New Roman"/>
                <w:sz w:val="20"/>
                <w:szCs w:val="20"/>
                <w:lang w:val="id-ID"/>
              </w:rPr>
              <w:t>4.</w:t>
            </w:r>
          </w:p>
        </w:tc>
        <w:tc>
          <w:tcPr>
            <w:tcW w:w="3878" w:type="dxa"/>
            <w:tcBorders>
              <w:top w:val="single" w:sz="4" w:space="0" w:color="auto"/>
              <w:bottom w:val="single" w:sz="4" w:space="0" w:color="auto"/>
            </w:tcBorders>
          </w:tcPr>
          <w:p w14:paraId="3F0A8903" w14:textId="77777777" w:rsidR="00E81847" w:rsidRPr="00B076A3" w:rsidRDefault="00E81847"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lang w:val="id-ID"/>
              </w:rPr>
              <w:t xml:space="preserve">Berpindah Mandiri : </w:t>
            </w:r>
          </w:p>
          <w:p w14:paraId="1236FC5A" w14:textId="77777777" w:rsidR="00E81847" w:rsidRPr="00B076A3" w:rsidRDefault="00E81847"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lang w:val="id-ID"/>
              </w:rPr>
              <w:t xml:space="preserve">Berpindah ke dan dari tempat tidur untuk </w:t>
            </w:r>
          </w:p>
          <w:p w14:paraId="627BCE60" w14:textId="77777777" w:rsidR="00E81847" w:rsidRPr="00B076A3" w:rsidRDefault="00E81847"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lang w:val="id-ID"/>
              </w:rPr>
              <w:t>du</w:t>
            </w:r>
            <w:r w:rsidR="003C1BB5" w:rsidRPr="00B076A3">
              <w:rPr>
                <w:rFonts w:ascii="Times New Roman" w:hAnsi="Times New Roman" w:cs="Times New Roman"/>
                <w:sz w:val="20"/>
                <w:szCs w:val="20"/>
                <w:lang w:val="id-ID"/>
              </w:rPr>
              <w:t>duk, bangkit dari kursi sendiri</w:t>
            </w:r>
          </w:p>
        </w:tc>
        <w:tc>
          <w:tcPr>
            <w:tcW w:w="1070" w:type="dxa"/>
            <w:tcBorders>
              <w:top w:val="single" w:sz="4" w:space="0" w:color="auto"/>
              <w:bottom w:val="single" w:sz="4" w:space="0" w:color="auto"/>
            </w:tcBorders>
          </w:tcPr>
          <w:p w14:paraId="42A9363B" w14:textId="77777777" w:rsidR="00E81847" w:rsidRPr="00B076A3" w:rsidRDefault="003C1BB5"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rPr>
              <w:t>√</w:t>
            </w:r>
          </w:p>
        </w:tc>
        <w:tc>
          <w:tcPr>
            <w:tcW w:w="1430" w:type="dxa"/>
            <w:tcBorders>
              <w:top w:val="single" w:sz="4" w:space="0" w:color="auto"/>
              <w:bottom w:val="single" w:sz="4" w:space="0" w:color="auto"/>
            </w:tcBorders>
          </w:tcPr>
          <w:p w14:paraId="70924AD9" w14:textId="77777777" w:rsidR="00E81847" w:rsidRPr="00B076A3" w:rsidRDefault="00E81847" w:rsidP="00E019C0">
            <w:pPr>
              <w:ind w:left="0" w:firstLine="0"/>
              <w:rPr>
                <w:rFonts w:ascii="Times New Roman" w:hAnsi="Times New Roman" w:cs="Times New Roman"/>
                <w:sz w:val="20"/>
                <w:szCs w:val="20"/>
                <w:lang w:val="id-ID"/>
              </w:rPr>
            </w:pPr>
          </w:p>
        </w:tc>
      </w:tr>
      <w:tr w:rsidR="00E81847" w:rsidRPr="00B076A3" w14:paraId="1130B099" w14:textId="77777777" w:rsidTr="00CF7EB1">
        <w:trPr>
          <w:jc w:val="center"/>
        </w:trPr>
        <w:tc>
          <w:tcPr>
            <w:tcW w:w="709" w:type="dxa"/>
            <w:tcBorders>
              <w:top w:val="single" w:sz="4" w:space="0" w:color="auto"/>
              <w:bottom w:val="single" w:sz="4" w:space="0" w:color="auto"/>
            </w:tcBorders>
          </w:tcPr>
          <w:p w14:paraId="563B115C" w14:textId="77777777" w:rsidR="00E81847" w:rsidRPr="00B076A3" w:rsidRDefault="00E81847" w:rsidP="00E019C0">
            <w:pPr>
              <w:ind w:left="0" w:firstLine="0"/>
              <w:jc w:val="center"/>
              <w:rPr>
                <w:rFonts w:ascii="Times New Roman" w:hAnsi="Times New Roman" w:cs="Times New Roman"/>
                <w:sz w:val="20"/>
                <w:szCs w:val="20"/>
                <w:lang w:val="id-ID"/>
              </w:rPr>
            </w:pPr>
            <w:r w:rsidRPr="00B076A3">
              <w:rPr>
                <w:rFonts w:ascii="Times New Roman" w:hAnsi="Times New Roman" w:cs="Times New Roman"/>
                <w:sz w:val="20"/>
                <w:szCs w:val="20"/>
                <w:lang w:val="id-ID"/>
              </w:rPr>
              <w:t>5.</w:t>
            </w:r>
          </w:p>
        </w:tc>
        <w:tc>
          <w:tcPr>
            <w:tcW w:w="3878" w:type="dxa"/>
            <w:tcBorders>
              <w:top w:val="single" w:sz="4" w:space="0" w:color="auto"/>
              <w:bottom w:val="single" w:sz="4" w:space="0" w:color="auto"/>
            </w:tcBorders>
          </w:tcPr>
          <w:p w14:paraId="3315DBE0" w14:textId="77777777" w:rsidR="00E81847" w:rsidRPr="00B076A3" w:rsidRDefault="00E81847"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lang w:val="id-ID"/>
              </w:rPr>
              <w:t xml:space="preserve">Kontinen Mandiri : </w:t>
            </w:r>
          </w:p>
          <w:p w14:paraId="68A0F7F7" w14:textId="77777777" w:rsidR="00E81847" w:rsidRPr="00B076A3" w:rsidRDefault="00E81847"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lang w:val="id-ID"/>
              </w:rPr>
              <w:t>BAK dan BAB selur</w:t>
            </w:r>
            <w:r w:rsidR="003C1BB5" w:rsidRPr="00B076A3">
              <w:rPr>
                <w:rFonts w:ascii="Times New Roman" w:hAnsi="Times New Roman" w:cs="Times New Roman"/>
                <w:sz w:val="20"/>
                <w:szCs w:val="20"/>
                <w:lang w:val="id-ID"/>
              </w:rPr>
              <w:t xml:space="preserve">uhnya dikontrol sendiri </w:t>
            </w:r>
          </w:p>
        </w:tc>
        <w:tc>
          <w:tcPr>
            <w:tcW w:w="1070" w:type="dxa"/>
            <w:tcBorders>
              <w:top w:val="single" w:sz="4" w:space="0" w:color="auto"/>
              <w:bottom w:val="single" w:sz="4" w:space="0" w:color="auto"/>
            </w:tcBorders>
          </w:tcPr>
          <w:p w14:paraId="0255A589" w14:textId="77777777" w:rsidR="00E81847" w:rsidRPr="00B076A3" w:rsidRDefault="003C1BB5"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rPr>
              <w:t>√</w:t>
            </w:r>
          </w:p>
        </w:tc>
        <w:tc>
          <w:tcPr>
            <w:tcW w:w="1430" w:type="dxa"/>
            <w:tcBorders>
              <w:top w:val="single" w:sz="4" w:space="0" w:color="auto"/>
              <w:bottom w:val="single" w:sz="4" w:space="0" w:color="auto"/>
            </w:tcBorders>
          </w:tcPr>
          <w:p w14:paraId="2ABC3457" w14:textId="77777777" w:rsidR="00E81847" w:rsidRPr="00B076A3" w:rsidRDefault="00E81847" w:rsidP="00E019C0">
            <w:pPr>
              <w:ind w:left="0" w:firstLine="0"/>
              <w:rPr>
                <w:rFonts w:ascii="Times New Roman" w:hAnsi="Times New Roman" w:cs="Times New Roman"/>
                <w:sz w:val="20"/>
                <w:szCs w:val="20"/>
                <w:lang w:val="id-ID"/>
              </w:rPr>
            </w:pPr>
          </w:p>
        </w:tc>
      </w:tr>
      <w:tr w:rsidR="00E81847" w:rsidRPr="00B076A3" w14:paraId="36231E10" w14:textId="77777777" w:rsidTr="00CF7EB1">
        <w:trPr>
          <w:jc w:val="center"/>
        </w:trPr>
        <w:tc>
          <w:tcPr>
            <w:tcW w:w="709" w:type="dxa"/>
            <w:tcBorders>
              <w:top w:val="single" w:sz="4" w:space="0" w:color="auto"/>
              <w:bottom w:val="single" w:sz="4" w:space="0" w:color="auto"/>
            </w:tcBorders>
          </w:tcPr>
          <w:p w14:paraId="13F39089" w14:textId="77777777" w:rsidR="00E81847" w:rsidRPr="00B076A3" w:rsidRDefault="00E81847" w:rsidP="00E019C0">
            <w:pPr>
              <w:ind w:left="0" w:firstLine="0"/>
              <w:jc w:val="center"/>
              <w:rPr>
                <w:rFonts w:ascii="Times New Roman" w:hAnsi="Times New Roman" w:cs="Times New Roman"/>
                <w:sz w:val="20"/>
                <w:szCs w:val="20"/>
                <w:lang w:val="id-ID"/>
              </w:rPr>
            </w:pPr>
            <w:r w:rsidRPr="00B076A3">
              <w:rPr>
                <w:rFonts w:ascii="Times New Roman" w:hAnsi="Times New Roman" w:cs="Times New Roman"/>
                <w:sz w:val="20"/>
                <w:szCs w:val="20"/>
                <w:lang w:val="id-ID"/>
              </w:rPr>
              <w:t>6.</w:t>
            </w:r>
          </w:p>
        </w:tc>
        <w:tc>
          <w:tcPr>
            <w:tcW w:w="3878" w:type="dxa"/>
            <w:tcBorders>
              <w:top w:val="single" w:sz="4" w:space="0" w:color="auto"/>
              <w:bottom w:val="single" w:sz="4" w:space="0" w:color="auto"/>
            </w:tcBorders>
          </w:tcPr>
          <w:p w14:paraId="01FC9F08" w14:textId="77777777" w:rsidR="00E81847" w:rsidRPr="00B076A3" w:rsidRDefault="00E81847"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lang w:val="id-ID"/>
              </w:rPr>
              <w:t xml:space="preserve">Makan Mandiri : </w:t>
            </w:r>
          </w:p>
          <w:p w14:paraId="536D9F6A" w14:textId="77777777" w:rsidR="00E81847" w:rsidRPr="00B076A3" w:rsidRDefault="00E81847"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lang w:val="id-ID"/>
              </w:rPr>
              <w:t xml:space="preserve">Mengambil makanan dari piring dan </w:t>
            </w:r>
          </w:p>
          <w:p w14:paraId="2F89977A" w14:textId="77777777" w:rsidR="00E81847" w:rsidRPr="00B076A3" w:rsidRDefault="00E81847"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lang w:val="id-ID"/>
              </w:rPr>
              <w:t>menyuapinya sendiri</w:t>
            </w:r>
          </w:p>
        </w:tc>
        <w:tc>
          <w:tcPr>
            <w:tcW w:w="1070" w:type="dxa"/>
            <w:tcBorders>
              <w:top w:val="single" w:sz="4" w:space="0" w:color="auto"/>
              <w:bottom w:val="single" w:sz="4" w:space="0" w:color="auto"/>
            </w:tcBorders>
          </w:tcPr>
          <w:p w14:paraId="4C84F85D" w14:textId="77777777" w:rsidR="00E81847" w:rsidRPr="00B076A3" w:rsidRDefault="003C1BB5" w:rsidP="00E019C0">
            <w:pPr>
              <w:ind w:left="0" w:firstLine="0"/>
              <w:rPr>
                <w:rFonts w:ascii="Times New Roman" w:hAnsi="Times New Roman" w:cs="Times New Roman"/>
                <w:sz w:val="20"/>
                <w:szCs w:val="20"/>
                <w:lang w:val="id-ID"/>
              </w:rPr>
            </w:pPr>
            <w:r w:rsidRPr="00B076A3">
              <w:rPr>
                <w:rFonts w:ascii="Times New Roman" w:hAnsi="Times New Roman" w:cs="Times New Roman"/>
                <w:sz w:val="20"/>
                <w:szCs w:val="20"/>
              </w:rPr>
              <w:t>√</w:t>
            </w:r>
          </w:p>
        </w:tc>
        <w:tc>
          <w:tcPr>
            <w:tcW w:w="1430" w:type="dxa"/>
            <w:tcBorders>
              <w:top w:val="single" w:sz="4" w:space="0" w:color="auto"/>
              <w:bottom w:val="single" w:sz="4" w:space="0" w:color="auto"/>
            </w:tcBorders>
          </w:tcPr>
          <w:p w14:paraId="2438E7D8" w14:textId="77777777" w:rsidR="00E81847" w:rsidRPr="00B076A3" w:rsidRDefault="00E81847" w:rsidP="00E019C0">
            <w:pPr>
              <w:ind w:left="0" w:firstLine="0"/>
              <w:rPr>
                <w:rFonts w:ascii="Times New Roman" w:hAnsi="Times New Roman" w:cs="Times New Roman"/>
                <w:sz w:val="20"/>
                <w:szCs w:val="20"/>
                <w:lang w:val="id-ID"/>
              </w:rPr>
            </w:pPr>
          </w:p>
        </w:tc>
      </w:tr>
    </w:tbl>
    <w:p w14:paraId="7C45286C" w14:textId="77777777" w:rsidR="003C1BB5" w:rsidRPr="00C92C51" w:rsidRDefault="003C1BB5" w:rsidP="003C1BB5">
      <w:pPr>
        <w:tabs>
          <w:tab w:val="left" w:pos="1276"/>
        </w:tabs>
        <w:spacing w:line="360" w:lineRule="auto"/>
        <w:jc w:val="both"/>
        <w:rPr>
          <w:rFonts w:ascii="Times New Roman" w:hAnsi="Times New Roman" w:cs="Times New Roman"/>
          <w:sz w:val="24"/>
          <w:szCs w:val="24"/>
        </w:rPr>
      </w:pPr>
    </w:p>
    <w:p w14:paraId="042CA48F" w14:textId="0FA1AF04" w:rsidR="00E81847" w:rsidRPr="00C92C51" w:rsidRDefault="00E81847" w:rsidP="00E81847">
      <w:pPr>
        <w:pStyle w:val="ListParagraph"/>
        <w:tabs>
          <w:tab w:val="left" w:pos="1276"/>
        </w:tabs>
        <w:spacing w:line="360" w:lineRule="auto"/>
        <w:ind w:left="2694"/>
        <w:jc w:val="both"/>
        <w:rPr>
          <w:rFonts w:ascii="Times New Roman" w:hAnsi="Times New Roman" w:cs="Times New Roman"/>
          <w:b/>
          <w:sz w:val="24"/>
          <w:szCs w:val="24"/>
        </w:rPr>
      </w:pPr>
      <w:proofErr w:type="spellStart"/>
      <w:r w:rsidRPr="00C92C51">
        <w:rPr>
          <w:rFonts w:ascii="Times New Roman" w:hAnsi="Times New Roman" w:cs="Times New Roman"/>
          <w:b/>
          <w:sz w:val="24"/>
          <w:szCs w:val="24"/>
        </w:rPr>
        <w:t>Interpre</w:t>
      </w:r>
      <w:r w:rsidR="00C000C1">
        <w:rPr>
          <w:rFonts w:ascii="Times New Roman" w:hAnsi="Times New Roman" w:cs="Times New Roman"/>
          <w:b/>
          <w:sz w:val="24"/>
          <w:szCs w:val="24"/>
        </w:rPr>
        <w:t>t</w:t>
      </w:r>
      <w:r w:rsidRPr="00C92C51">
        <w:rPr>
          <w:rFonts w:ascii="Times New Roman" w:hAnsi="Times New Roman" w:cs="Times New Roman"/>
          <w:b/>
          <w:sz w:val="24"/>
          <w:szCs w:val="24"/>
        </w:rPr>
        <w:t>asi</w:t>
      </w:r>
      <w:proofErr w:type="spellEnd"/>
      <w:r w:rsidRPr="00C92C51">
        <w:rPr>
          <w:rFonts w:ascii="Times New Roman" w:hAnsi="Times New Roman" w:cs="Times New Roman"/>
          <w:b/>
          <w:sz w:val="24"/>
          <w:szCs w:val="24"/>
        </w:rPr>
        <w:t xml:space="preserve"> </w:t>
      </w:r>
      <w:proofErr w:type="spellStart"/>
      <w:proofErr w:type="gramStart"/>
      <w:r w:rsidRPr="00C92C51">
        <w:rPr>
          <w:rFonts w:ascii="Times New Roman" w:hAnsi="Times New Roman" w:cs="Times New Roman"/>
          <w:b/>
          <w:sz w:val="24"/>
          <w:szCs w:val="24"/>
        </w:rPr>
        <w:t>hasil</w:t>
      </w:r>
      <w:proofErr w:type="spellEnd"/>
      <w:r w:rsidRPr="00C92C51">
        <w:rPr>
          <w:rFonts w:ascii="Times New Roman" w:hAnsi="Times New Roman" w:cs="Times New Roman"/>
          <w:b/>
          <w:sz w:val="24"/>
          <w:szCs w:val="24"/>
        </w:rPr>
        <w:t xml:space="preserve"> :</w:t>
      </w:r>
      <w:proofErr w:type="gramEnd"/>
    </w:p>
    <w:tbl>
      <w:tblPr>
        <w:tblStyle w:val="TableGrid"/>
        <w:tblW w:w="5391" w:type="dxa"/>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283"/>
        <w:gridCol w:w="4116"/>
      </w:tblGrid>
      <w:tr w:rsidR="00E81847" w:rsidRPr="00C92C51" w14:paraId="299C705A" w14:textId="77777777" w:rsidTr="003C1BB5">
        <w:tc>
          <w:tcPr>
            <w:tcW w:w="992" w:type="dxa"/>
          </w:tcPr>
          <w:p w14:paraId="3FB1B606" w14:textId="77777777" w:rsidR="00E81847" w:rsidRPr="00C92C51" w:rsidRDefault="00E81847" w:rsidP="00E019C0">
            <w:pPr>
              <w:spacing w:line="360" w:lineRule="auto"/>
              <w:ind w:left="0" w:firstLine="0"/>
              <w:rPr>
                <w:rFonts w:ascii="Times New Roman" w:hAnsi="Times New Roman" w:cs="Times New Roman"/>
                <w:b/>
                <w:sz w:val="24"/>
                <w:szCs w:val="24"/>
                <w:lang w:val="id-ID"/>
              </w:rPr>
            </w:pPr>
            <w:r w:rsidRPr="00C92C51">
              <w:rPr>
                <w:rFonts w:ascii="Times New Roman" w:hAnsi="Times New Roman" w:cs="Times New Roman"/>
                <w:b/>
                <w:sz w:val="24"/>
                <w:szCs w:val="24"/>
                <w:lang w:val="id-ID"/>
              </w:rPr>
              <w:lastRenderedPageBreak/>
              <w:t>Nilai A</w:t>
            </w:r>
          </w:p>
        </w:tc>
        <w:tc>
          <w:tcPr>
            <w:tcW w:w="283" w:type="dxa"/>
          </w:tcPr>
          <w:p w14:paraId="1FA0E73D" w14:textId="77777777" w:rsidR="00E81847" w:rsidRPr="00C92C51" w:rsidRDefault="00E81847" w:rsidP="00E019C0">
            <w:pPr>
              <w:spacing w:line="360" w:lineRule="auto"/>
              <w:ind w:left="0" w:firstLine="0"/>
              <w:rPr>
                <w:rFonts w:ascii="Times New Roman" w:hAnsi="Times New Roman" w:cs="Times New Roman"/>
                <w:b/>
                <w:bCs/>
                <w:sz w:val="24"/>
                <w:szCs w:val="24"/>
                <w:lang w:val="id-ID"/>
              </w:rPr>
            </w:pPr>
            <w:r w:rsidRPr="00C92C51">
              <w:rPr>
                <w:rFonts w:ascii="Times New Roman" w:hAnsi="Times New Roman" w:cs="Times New Roman"/>
                <w:b/>
                <w:bCs/>
                <w:sz w:val="24"/>
                <w:szCs w:val="24"/>
                <w:lang w:val="id-ID"/>
              </w:rPr>
              <w:t>:</w:t>
            </w:r>
          </w:p>
        </w:tc>
        <w:tc>
          <w:tcPr>
            <w:tcW w:w="4116" w:type="dxa"/>
          </w:tcPr>
          <w:p w14:paraId="7AD3C794" w14:textId="6BF3FCAA" w:rsidR="00B076A3" w:rsidRPr="000B25EF" w:rsidRDefault="00E81847" w:rsidP="00E019C0">
            <w:pPr>
              <w:spacing w:line="360" w:lineRule="auto"/>
              <w:ind w:left="0" w:firstLine="0"/>
              <w:rPr>
                <w:rFonts w:ascii="Times New Roman" w:hAnsi="Times New Roman" w:cs="Times New Roman"/>
                <w:b/>
                <w:sz w:val="24"/>
                <w:szCs w:val="24"/>
                <w:lang w:val="id-ID"/>
              </w:rPr>
            </w:pPr>
            <w:r w:rsidRPr="00C92C51">
              <w:rPr>
                <w:rFonts w:ascii="Times New Roman" w:hAnsi="Times New Roman" w:cs="Times New Roman"/>
                <w:b/>
                <w:sz w:val="24"/>
                <w:szCs w:val="24"/>
                <w:lang w:val="id-ID"/>
              </w:rPr>
              <w:t>Kemandirian dalam hal makan, kontinen (BAK/BAB), berpindah, kekamar kecil, mandi dan berpakaian.</w:t>
            </w:r>
          </w:p>
        </w:tc>
      </w:tr>
    </w:tbl>
    <w:p w14:paraId="718F02A3" w14:textId="77777777" w:rsidR="00E81847" w:rsidRDefault="00E81847" w:rsidP="00E81847">
      <w:pPr>
        <w:tabs>
          <w:tab w:val="left" w:pos="1276"/>
        </w:tabs>
        <w:spacing w:line="360" w:lineRule="auto"/>
        <w:jc w:val="both"/>
        <w:rPr>
          <w:rFonts w:ascii="Times New Roman" w:hAnsi="Times New Roman" w:cs="Times New Roman"/>
          <w:sz w:val="24"/>
          <w:szCs w:val="24"/>
        </w:rPr>
      </w:pPr>
    </w:p>
    <w:p w14:paraId="74AD114F" w14:textId="77777777" w:rsidR="0036666D" w:rsidRPr="00C92C51" w:rsidRDefault="0036666D" w:rsidP="00E81847">
      <w:pPr>
        <w:tabs>
          <w:tab w:val="left" w:pos="1276"/>
        </w:tabs>
        <w:spacing w:line="360" w:lineRule="auto"/>
        <w:jc w:val="both"/>
        <w:rPr>
          <w:rFonts w:ascii="Times New Roman" w:hAnsi="Times New Roman" w:cs="Times New Roman"/>
          <w:sz w:val="24"/>
          <w:szCs w:val="24"/>
        </w:rPr>
      </w:pPr>
    </w:p>
    <w:p w14:paraId="16650E2B" w14:textId="76B86AEA" w:rsidR="00E81847" w:rsidRPr="00C92C51" w:rsidRDefault="00E81847" w:rsidP="00D43FCF">
      <w:pPr>
        <w:pStyle w:val="ListParagraph"/>
        <w:numPr>
          <w:ilvl w:val="0"/>
          <w:numId w:val="132"/>
        </w:numPr>
        <w:tabs>
          <w:tab w:val="left" w:pos="1276"/>
        </w:tabs>
        <w:spacing w:line="360" w:lineRule="auto"/>
        <w:ind w:left="2694"/>
        <w:jc w:val="both"/>
        <w:rPr>
          <w:rFonts w:ascii="Times New Roman" w:hAnsi="Times New Roman" w:cs="Times New Roman"/>
          <w:sz w:val="24"/>
          <w:szCs w:val="24"/>
        </w:rPr>
      </w:pPr>
      <w:r w:rsidRPr="00C92C51">
        <w:rPr>
          <w:rFonts w:ascii="Times New Roman" w:hAnsi="Times New Roman" w:cs="Times New Roman"/>
          <w:sz w:val="24"/>
          <w:szCs w:val="24"/>
        </w:rPr>
        <w:t>Ba</w:t>
      </w:r>
      <w:r w:rsidR="000B25EF">
        <w:rPr>
          <w:rFonts w:ascii="Times New Roman" w:hAnsi="Times New Roman" w:cs="Times New Roman"/>
          <w:sz w:val="24"/>
          <w:szCs w:val="24"/>
        </w:rPr>
        <w:t>rt</w:t>
      </w:r>
      <w:r w:rsidRPr="00C92C51">
        <w:rPr>
          <w:rFonts w:ascii="Times New Roman" w:hAnsi="Times New Roman" w:cs="Times New Roman"/>
          <w:sz w:val="24"/>
          <w:szCs w:val="24"/>
        </w:rPr>
        <w:t xml:space="preserve">hel </w:t>
      </w:r>
      <w:proofErr w:type="spellStart"/>
      <w:r w:rsidRPr="00C92C51">
        <w:rPr>
          <w:rFonts w:ascii="Times New Roman" w:hAnsi="Times New Roman" w:cs="Times New Roman"/>
          <w:sz w:val="24"/>
          <w:szCs w:val="24"/>
        </w:rPr>
        <w:t>Indeks</w:t>
      </w:r>
      <w:proofErr w:type="spellEnd"/>
      <w:r w:rsidRPr="00C92C51">
        <w:rPr>
          <w:rFonts w:ascii="Times New Roman" w:hAnsi="Times New Roman" w:cs="Times New Roman"/>
          <w:sz w:val="24"/>
          <w:szCs w:val="24"/>
        </w:rPr>
        <w:t xml:space="preserve"> </w:t>
      </w:r>
    </w:p>
    <w:p w14:paraId="3DDD5147" w14:textId="5FBF7DB6" w:rsidR="00594EB1" w:rsidRPr="00C92C51" w:rsidRDefault="00594EB1" w:rsidP="00594EB1">
      <w:pPr>
        <w:pStyle w:val="Caption"/>
        <w:jc w:val="center"/>
        <w:rPr>
          <w:rFonts w:ascii="Times New Roman" w:hAnsi="Times New Roman" w:cs="Times New Roman"/>
          <w:b/>
          <w:i w:val="0"/>
          <w:color w:val="auto"/>
          <w:sz w:val="24"/>
          <w:szCs w:val="24"/>
        </w:rPr>
      </w:pPr>
      <w:bookmarkStart w:id="121" w:name="_Toc207136166"/>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19</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Barthel </w:t>
      </w:r>
      <w:proofErr w:type="spellStart"/>
      <w:r w:rsidRPr="00C92C51">
        <w:rPr>
          <w:rFonts w:ascii="Times New Roman" w:hAnsi="Times New Roman" w:cs="Times New Roman"/>
          <w:b/>
          <w:i w:val="0"/>
          <w:color w:val="auto"/>
          <w:sz w:val="24"/>
          <w:szCs w:val="24"/>
        </w:rPr>
        <w:t>Indeks</w:t>
      </w:r>
      <w:bookmarkEnd w:id="121"/>
      <w:proofErr w:type="spellEnd"/>
    </w:p>
    <w:tbl>
      <w:tblPr>
        <w:tblStyle w:val="TableGrid"/>
        <w:tblW w:w="666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268"/>
        <w:gridCol w:w="1134"/>
        <w:gridCol w:w="1134"/>
        <w:gridCol w:w="1559"/>
      </w:tblGrid>
      <w:tr w:rsidR="00E81847" w:rsidRPr="00D03606" w14:paraId="69B99B9B" w14:textId="77777777" w:rsidTr="00CF7EB1">
        <w:trPr>
          <w:trHeight w:val="534"/>
          <w:jc w:val="center"/>
        </w:trPr>
        <w:tc>
          <w:tcPr>
            <w:tcW w:w="567" w:type="dxa"/>
            <w:tcBorders>
              <w:top w:val="single" w:sz="4" w:space="0" w:color="auto"/>
              <w:bottom w:val="single" w:sz="4" w:space="0" w:color="auto"/>
            </w:tcBorders>
          </w:tcPr>
          <w:p w14:paraId="6E83D979" w14:textId="77777777" w:rsidR="00E81847" w:rsidRPr="00D03606" w:rsidRDefault="00E81847" w:rsidP="00E019C0">
            <w:pPr>
              <w:pStyle w:val="ListParagraph"/>
              <w:ind w:left="0" w:firstLine="0"/>
              <w:jc w:val="center"/>
              <w:rPr>
                <w:rFonts w:ascii="Times New Roman" w:hAnsi="Times New Roman" w:cs="Times New Roman"/>
                <w:b/>
                <w:bCs/>
                <w:sz w:val="20"/>
                <w:szCs w:val="20"/>
                <w:lang w:val="id-ID"/>
              </w:rPr>
            </w:pPr>
            <w:r w:rsidRPr="00D03606">
              <w:rPr>
                <w:rFonts w:ascii="Times New Roman" w:hAnsi="Times New Roman" w:cs="Times New Roman"/>
                <w:b/>
                <w:bCs/>
                <w:sz w:val="20"/>
                <w:szCs w:val="20"/>
                <w:lang w:val="id-ID"/>
              </w:rPr>
              <w:t>No</w:t>
            </w:r>
          </w:p>
        </w:tc>
        <w:tc>
          <w:tcPr>
            <w:tcW w:w="2268" w:type="dxa"/>
            <w:tcBorders>
              <w:top w:val="single" w:sz="4" w:space="0" w:color="auto"/>
              <w:bottom w:val="single" w:sz="4" w:space="0" w:color="auto"/>
            </w:tcBorders>
          </w:tcPr>
          <w:p w14:paraId="533AD823" w14:textId="77777777" w:rsidR="00E81847" w:rsidRPr="00D03606" w:rsidRDefault="00E81847" w:rsidP="00E019C0">
            <w:pPr>
              <w:pStyle w:val="ListParagraph"/>
              <w:ind w:left="0" w:firstLine="0"/>
              <w:jc w:val="center"/>
              <w:rPr>
                <w:rFonts w:ascii="Times New Roman" w:hAnsi="Times New Roman" w:cs="Times New Roman"/>
                <w:b/>
                <w:bCs/>
                <w:sz w:val="20"/>
                <w:szCs w:val="20"/>
                <w:lang w:val="id-ID"/>
              </w:rPr>
            </w:pPr>
            <w:r w:rsidRPr="00D03606">
              <w:rPr>
                <w:rFonts w:ascii="Times New Roman" w:hAnsi="Times New Roman" w:cs="Times New Roman"/>
                <w:b/>
                <w:bCs/>
                <w:sz w:val="20"/>
                <w:szCs w:val="20"/>
                <w:lang w:val="id-ID"/>
              </w:rPr>
              <w:t>Kriteria</w:t>
            </w:r>
          </w:p>
        </w:tc>
        <w:tc>
          <w:tcPr>
            <w:tcW w:w="1134" w:type="dxa"/>
            <w:tcBorders>
              <w:top w:val="single" w:sz="4" w:space="0" w:color="auto"/>
              <w:bottom w:val="single" w:sz="4" w:space="0" w:color="auto"/>
            </w:tcBorders>
          </w:tcPr>
          <w:p w14:paraId="1382A72F" w14:textId="77777777" w:rsidR="00E81847" w:rsidRPr="00D03606" w:rsidRDefault="00E81847" w:rsidP="00E019C0">
            <w:pPr>
              <w:pStyle w:val="ListParagraph"/>
              <w:ind w:left="0" w:firstLine="0"/>
              <w:jc w:val="center"/>
              <w:rPr>
                <w:rFonts w:ascii="Times New Roman" w:hAnsi="Times New Roman" w:cs="Times New Roman"/>
                <w:b/>
                <w:bCs/>
                <w:sz w:val="20"/>
                <w:szCs w:val="20"/>
                <w:lang w:val="id-ID"/>
              </w:rPr>
            </w:pPr>
            <w:r w:rsidRPr="00D03606">
              <w:rPr>
                <w:rFonts w:ascii="Times New Roman" w:hAnsi="Times New Roman" w:cs="Times New Roman"/>
                <w:b/>
                <w:bCs/>
                <w:sz w:val="20"/>
                <w:szCs w:val="20"/>
                <w:lang w:val="id-ID"/>
              </w:rPr>
              <w:t>Dengan Bantuan</w:t>
            </w:r>
          </w:p>
        </w:tc>
        <w:tc>
          <w:tcPr>
            <w:tcW w:w="1134" w:type="dxa"/>
            <w:tcBorders>
              <w:top w:val="single" w:sz="4" w:space="0" w:color="auto"/>
              <w:bottom w:val="single" w:sz="4" w:space="0" w:color="auto"/>
            </w:tcBorders>
          </w:tcPr>
          <w:p w14:paraId="16548234" w14:textId="77777777" w:rsidR="00E81847" w:rsidRPr="00D03606" w:rsidRDefault="00E81847" w:rsidP="00E019C0">
            <w:pPr>
              <w:pStyle w:val="ListParagraph"/>
              <w:ind w:left="0" w:firstLine="0"/>
              <w:jc w:val="center"/>
              <w:rPr>
                <w:rFonts w:ascii="Times New Roman" w:hAnsi="Times New Roman" w:cs="Times New Roman"/>
                <w:b/>
                <w:bCs/>
                <w:sz w:val="20"/>
                <w:szCs w:val="20"/>
                <w:lang w:val="id-ID"/>
              </w:rPr>
            </w:pPr>
            <w:r w:rsidRPr="00D03606">
              <w:rPr>
                <w:rFonts w:ascii="Times New Roman" w:hAnsi="Times New Roman" w:cs="Times New Roman"/>
                <w:b/>
                <w:bCs/>
                <w:sz w:val="20"/>
                <w:szCs w:val="20"/>
                <w:lang w:val="id-ID"/>
              </w:rPr>
              <w:t>Mandiri</w:t>
            </w:r>
          </w:p>
        </w:tc>
        <w:tc>
          <w:tcPr>
            <w:tcW w:w="1559" w:type="dxa"/>
            <w:tcBorders>
              <w:top w:val="single" w:sz="4" w:space="0" w:color="auto"/>
              <w:bottom w:val="single" w:sz="4" w:space="0" w:color="auto"/>
            </w:tcBorders>
          </w:tcPr>
          <w:p w14:paraId="4313CD59" w14:textId="77777777" w:rsidR="00E81847" w:rsidRPr="00D03606" w:rsidRDefault="00E81847" w:rsidP="00E019C0">
            <w:pPr>
              <w:pStyle w:val="ListParagraph"/>
              <w:ind w:left="0" w:firstLine="0"/>
              <w:jc w:val="center"/>
              <w:rPr>
                <w:rFonts w:ascii="Times New Roman" w:hAnsi="Times New Roman" w:cs="Times New Roman"/>
                <w:b/>
                <w:bCs/>
                <w:sz w:val="20"/>
                <w:szCs w:val="20"/>
                <w:lang w:val="id-ID"/>
              </w:rPr>
            </w:pPr>
            <w:r w:rsidRPr="00D03606">
              <w:rPr>
                <w:rFonts w:ascii="Times New Roman" w:hAnsi="Times New Roman" w:cs="Times New Roman"/>
                <w:b/>
                <w:bCs/>
                <w:sz w:val="20"/>
                <w:szCs w:val="20"/>
                <w:lang w:val="id-ID"/>
              </w:rPr>
              <w:t>Keterangan</w:t>
            </w:r>
          </w:p>
        </w:tc>
      </w:tr>
      <w:tr w:rsidR="00E81847" w:rsidRPr="00D03606" w14:paraId="7D28CFB0" w14:textId="77777777" w:rsidTr="00CF7EB1">
        <w:trPr>
          <w:trHeight w:val="801"/>
          <w:jc w:val="center"/>
        </w:trPr>
        <w:tc>
          <w:tcPr>
            <w:tcW w:w="567" w:type="dxa"/>
            <w:tcBorders>
              <w:top w:val="single" w:sz="4" w:space="0" w:color="auto"/>
              <w:bottom w:val="single" w:sz="4" w:space="0" w:color="auto"/>
            </w:tcBorders>
          </w:tcPr>
          <w:p w14:paraId="10938611"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 xml:space="preserve">1. </w:t>
            </w:r>
          </w:p>
        </w:tc>
        <w:tc>
          <w:tcPr>
            <w:tcW w:w="2268" w:type="dxa"/>
            <w:tcBorders>
              <w:top w:val="single" w:sz="4" w:space="0" w:color="auto"/>
              <w:bottom w:val="single" w:sz="4" w:space="0" w:color="auto"/>
            </w:tcBorders>
          </w:tcPr>
          <w:p w14:paraId="068AFE37"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Makan</w:t>
            </w:r>
          </w:p>
        </w:tc>
        <w:tc>
          <w:tcPr>
            <w:tcW w:w="1134" w:type="dxa"/>
            <w:tcBorders>
              <w:top w:val="single" w:sz="4" w:space="0" w:color="auto"/>
              <w:bottom w:val="single" w:sz="4" w:space="0" w:color="auto"/>
            </w:tcBorders>
          </w:tcPr>
          <w:p w14:paraId="1D4734C3" w14:textId="77777777" w:rsidR="00E81847" w:rsidRPr="00D03606" w:rsidRDefault="00E81847" w:rsidP="00E019C0">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4FBFD9D5" w14:textId="77777777" w:rsidR="00E81847" w:rsidRPr="00D03606" w:rsidRDefault="001141B5" w:rsidP="00E019C0">
            <w:pPr>
              <w:ind w:left="0"/>
              <w:rPr>
                <w:rFonts w:ascii="Times New Roman" w:hAnsi="Times New Roman" w:cs="Times New Roman"/>
                <w:sz w:val="20"/>
                <w:szCs w:val="20"/>
                <w:lang w:val="en-GB"/>
              </w:rPr>
            </w:pPr>
            <w:r w:rsidRPr="00D03606">
              <w:rPr>
                <w:rFonts w:ascii="Times New Roman" w:hAnsi="Times New Roman" w:cs="Times New Roman"/>
                <w:sz w:val="20"/>
                <w:szCs w:val="20"/>
                <w:lang w:val="en-GB"/>
              </w:rPr>
              <w:t>10</w:t>
            </w:r>
          </w:p>
        </w:tc>
        <w:tc>
          <w:tcPr>
            <w:tcW w:w="1559" w:type="dxa"/>
            <w:tcBorders>
              <w:top w:val="single" w:sz="4" w:space="0" w:color="auto"/>
              <w:bottom w:val="single" w:sz="4" w:space="0" w:color="auto"/>
            </w:tcBorders>
          </w:tcPr>
          <w:p w14:paraId="0E1494AD" w14:textId="77777777" w:rsidR="00E81847" w:rsidRPr="00D03606" w:rsidRDefault="00E81847" w:rsidP="00E019C0">
            <w:pPr>
              <w:pStyle w:val="ListParagraph"/>
              <w:ind w:left="0" w:firstLine="0"/>
              <w:rPr>
                <w:rFonts w:ascii="Times New Roman" w:hAnsi="Times New Roman" w:cs="Times New Roman"/>
                <w:sz w:val="20"/>
                <w:szCs w:val="20"/>
                <w:lang w:val="en-GB"/>
              </w:rPr>
            </w:pPr>
            <w:r w:rsidRPr="00D03606">
              <w:rPr>
                <w:rFonts w:ascii="Times New Roman" w:hAnsi="Times New Roman" w:cs="Times New Roman"/>
                <w:sz w:val="20"/>
                <w:szCs w:val="20"/>
                <w:lang w:val="id-ID"/>
              </w:rPr>
              <w:t>Frekuensi :</w:t>
            </w:r>
            <w:r w:rsidR="003C1BB5" w:rsidRPr="00D03606">
              <w:rPr>
                <w:rFonts w:ascii="Times New Roman" w:hAnsi="Times New Roman" w:cs="Times New Roman"/>
                <w:sz w:val="20"/>
                <w:szCs w:val="20"/>
                <w:lang w:val="en-GB"/>
              </w:rPr>
              <w:t>3-2x</w:t>
            </w:r>
          </w:p>
          <w:p w14:paraId="46987196" w14:textId="77777777" w:rsidR="00E81847" w:rsidRPr="00D03606" w:rsidRDefault="00E81847" w:rsidP="00E019C0">
            <w:pPr>
              <w:pStyle w:val="ListParagraph"/>
              <w:ind w:left="0" w:firstLine="0"/>
              <w:rPr>
                <w:rFonts w:ascii="Times New Roman" w:hAnsi="Times New Roman" w:cs="Times New Roman"/>
                <w:sz w:val="20"/>
                <w:szCs w:val="20"/>
                <w:lang w:val="en-GB"/>
              </w:rPr>
            </w:pPr>
            <w:r w:rsidRPr="00D03606">
              <w:rPr>
                <w:rFonts w:ascii="Times New Roman" w:hAnsi="Times New Roman" w:cs="Times New Roman"/>
                <w:sz w:val="20"/>
                <w:szCs w:val="20"/>
                <w:lang w:val="id-ID"/>
              </w:rPr>
              <w:t>Jumlah :</w:t>
            </w:r>
            <w:r w:rsidR="001141B5" w:rsidRPr="00D03606">
              <w:rPr>
                <w:rFonts w:ascii="Times New Roman" w:hAnsi="Times New Roman" w:cs="Times New Roman"/>
                <w:sz w:val="20"/>
                <w:szCs w:val="20"/>
                <w:lang w:val="en-GB"/>
              </w:rPr>
              <w:t xml:space="preserve">1 </w:t>
            </w:r>
            <w:proofErr w:type="spellStart"/>
            <w:r w:rsidR="001141B5" w:rsidRPr="00D03606">
              <w:rPr>
                <w:rFonts w:ascii="Times New Roman" w:hAnsi="Times New Roman" w:cs="Times New Roman"/>
                <w:sz w:val="20"/>
                <w:szCs w:val="20"/>
                <w:lang w:val="en-GB"/>
              </w:rPr>
              <w:t>porsi</w:t>
            </w:r>
            <w:proofErr w:type="spellEnd"/>
            <w:r w:rsidR="001141B5" w:rsidRPr="00D03606">
              <w:rPr>
                <w:rFonts w:ascii="Times New Roman" w:hAnsi="Times New Roman" w:cs="Times New Roman"/>
                <w:sz w:val="20"/>
                <w:szCs w:val="20"/>
                <w:lang w:val="en-GB"/>
              </w:rPr>
              <w:t xml:space="preserve"> </w:t>
            </w:r>
          </w:p>
          <w:p w14:paraId="614A5EEF"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 xml:space="preserve">Jenis </w:t>
            </w:r>
            <w:r w:rsidR="001141B5" w:rsidRPr="00D03606">
              <w:rPr>
                <w:rFonts w:ascii="Times New Roman" w:hAnsi="Times New Roman" w:cs="Times New Roman"/>
                <w:sz w:val="20"/>
                <w:szCs w:val="20"/>
                <w:lang w:val="en-GB"/>
              </w:rPr>
              <w:t xml:space="preserve">: nasi </w:t>
            </w:r>
            <w:proofErr w:type="spellStart"/>
            <w:r w:rsidR="001141B5" w:rsidRPr="00D03606">
              <w:rPr>
                <w:rFonts w:ascii="Times New Roman" w:hAnsi="Times New Roman" w:cs="Times New Roman"/>
                <w:sz w:val="20"/>
                <w:szCs w:val="20"/>
                <w:lang w:val="en-GB"/>
              </w:rPr>
              <w:t>lauk</w:t>
            </w:r>
            <w:proofErr w:type="spellEnd"/>
            <w:r w:rsidR="001141B5" w:rsidRPr="00D03606">
              <w:rPr>
                <w:rFonts w:ascii="Times New Roman" w:hAnsi="Times New Roman" w:cs="Times New Roman"/>
                <w:sz w:val="20"/>
                <w:szCs w:val="20"/>
                <w:lang w:val="en-GB"/>
              </w:rPr>
              <w:t xml:space="preserve"> </w:t>
            </w:r>
            <w:proofErr w:type="spellStart"/>
            <w:r w:rsidR="001141B5" w:rsidRPr="00D03606">
              <w:rPr>
                <w:rFonts w:ascii="Times New Roman" w:hAnsi="Times New Roman" w:cs="Times New Roman"/>
                <w:sz w:val="20"/>
                <w:szCs w:val="20"/>
                <w:lang w:val="en-GB"/>
              </w:rPr>
              <w:t>pauk</w:t>
            </w:r>
            <w:proofErr w:type="spellEnd"/>
            <w:r w:rsidR="001141B5" w:rsidRPr="00D03606">
              <w:rPr>
                <w:rFonts w:ascii="Times New Roman" w:hAnsi="Times New Roman" w:cs="Times New Roman"/>
                <w:sz w:val="20"/>
                <w:szCs w:val="20"/>
                <w:lang w:val="en-GB"/>
              </w:rPr>
              <w:t xml:space="preserve">, ikan </w:t>
            </w:r>
            <w:proofErr w:type="spellStart"/>
            <w:r w:rsidR="001141B5" w:rsidRPr="00D03606">
              <w:rPr>
                <w:rFonts w:ascii="Times New Roman" w:hAnsi="Times New Roman" w:cs="Times New Roman"/>
                <w:sz w:val="20"/>
                <w:szCs w:val="20"/>
                <w:lang w:val="en-GB"/>
              </w:rPr>
              <w:t>sayur</w:t>
            </w:r>
            <w:proofErr w:type="spellEnd"/>
          </w:p>
        </w:tc>
      </w:tr>
      <w:tr w:rsidR="00E81847" w:rsidRPr="00D03606" w14:paraId="7788D452" w14:textId="77777777" w:rsidTr="00CF7EB1">
        <w:trPr>
          <w:trHeight w:val="801"/>
          <w:jc w:val="center"/>
        </w:trPr>
        <w:tc>
          <w:tcPr>
            <w:tcW w:w="567" w:type="dxa"/>
            <w:tcBorders>
              <w:top w:val="single" w:sz="4" w:space="0" w:color="auto"/>
              <w:bottom w:val="single" w:sz="4" w:space="0" w:color="auto"/>
            </w:tcBorders>
          </w:tcPr>
          <w:p w14:paraId="21B47D1D"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2.</w:t>
            </w:r>
          </w:p>
        </w:tc>
        <w:tc>
          <w:tcPr>
            <w:tcW w:w="2268" w:type="dxa"/>
            <w:tcBorders>
              <w:top w:val="single" w:sz="4" w:space="0" w:color="auto"/>
              <w:bottom w:val="single" w:sz="4" w:space="0" w:color="auto"/>
            </w:tcBorders>
          </w:tcPr>
          <w:p w14:paraId="243083D9"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Minum</w:t>
            </w:r>
          </w:p>
        </w:tc>
        <w:tc>
          <w:tcPr>
            <w:tcW w:w="1134" w:type="dxa"/>
            <w:tcBorders>
              <w:top w:val="single" w:sz="4" w:space="0" w:color="auto"/>
              <w:bottom w:val="single" w:sz="4" w:space="0" w:color="auto"/>
            </w:tcBorders>
          </w:tcPr>
          <w:p w14:paraId="743EEC27" w14:textId="77777777" w:rsidR="00E81847" w:rsidRPr="00D03606" w:rsidRDefault="00E81847" w:rsidP="00E019C0">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2CF68995" w14:textId="77777777" w:rsidR="00E81847" w:rsidRPr="00D03606" w:rsidRDefault="001141B5" w:rsidP="001141B5">
            <w:pPr>
              <w:ind w:left="0"/>
              <w:rPr>
                <w:rFonts w:ascii="Times New Roman" w:hAnsi="Times New Roman" w:cs="Times New Roman"/>
                <w:sz w:val="20"/>
                <w:szCs w:val="20"/>
                <w:lang w:val="en-GB"/>
              </w:rPr>
            </w:pPr>
            <w:r w:rsidRPr="00D03606">
              <w:rPr>
                <w:rFonts w:ascii="Times New Roman" w:hAnsi="Times New Roman" w:cs="Times New Roman"/>
                <w:sz w:val="20"/>
                <w:szCs w:val="20"/>
                <w:lang w:val="en-GB"/>
              </w:rPr>
              <w:t>10</w:t>
            </w:r>
          </w:p>
        </w:tc>
        <w:tc>
          <w:tcPr>
            <w:tcW w:w="1559" w:type="dxa"/>
            <w:tcBorders>
              <w:top w:val="single" w:sz="4" w:space="0" w:color="auto"/>
              <w:bottom w:val="single" w:sz="4" w:space="0" w:color="auto"/>
            </w:tcBorders>
          </w:tcPr>
          <w:p w14:paraId="0908E4E3" w14:textId="77777777" w:rsidR="00E81847" w:rsidRPr="00D03606" w:rsidRDefault="00E81847" w:rsidP="00E019C0">
            <w:pPr>
              <w:pStyle w:val="ListParagraph"/>
              <w:ind w:left="0" w:firstLine="0"/>
              <w:rPr>
                <w:rFonts w:ascii="Times New Roman" w:hAnsi="Times New Roman" w:cs="Times New Roman"/>
                <w:sz w:val="20"/>
                <w:szCs w:val="20"/>
                <w:lang w:val="en-GB"/>
              </w:rPr>
            </w:pPr>
            <w:r w:rsidRPr="00D03606">
              <w:rPr>
                <w:rFonts w:ascii="Times New Roman" w:hAnsi="Times New Roman" w:cs="Times New Roman"/>
                <w:sz w:val="20"/>
                <w:szCs w:val="20"/>
                <w:lang w:val="id-ID"/>
              </w:rPr>
              <w:t>Frekuensi :</w:t>
            </w:r>
            <w:r w:rsidR="001141B5" w:rsidRPr="00D03606">
              <w:rPr>
                <w:rFonts w:ascii="Times New Roman" w:hAnsi="Times New Roman" w:cs="Times New Roman"/>
                <w:sz w:val="20"/>
                <w:szCs w:val="20"/>
                <w:lang w:val="en-GB"/>
              </w:rPr>
              <w:t xml:space="preserve"> &gt;7 kali</w:t>
            </w:r>
          </w:p>
          <w:p w14:paraId="35417E14"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Jumlah :</w:t>
            </w:r>
            <w:r w:rsidR="001141B5" w:rsidRPr="00D03606">
              <w:rPr>
                <w:rFonts w:ascii="Times New Roman" w:hAnsi="Times New Roman" w:cs="Times New Roman"/>
                <w:sz w:val="20"/>
                <w:szCs w:val="20"/>
                <w:lang w:val="en-GB"/>
              </w:rPr>
              <w:t xml:space="preserve"> 1700 cc</w:t>
            </w:r>
          </w:p>
          <w:p w14:paraId="2C8EA626" w14:textId="77777777" w:rsidR="00E81847" w:rsidRPr="00D03606" w:rsidRDefault="00E81847" w:rsidP="00E019C0">
            <w:pPr>
              <w:pStyle w:val="ListParagraph"/>
              <w:ind w:left="0" w:firstLine="0"/>
              <w:rPr>
                <w:rFonts w:ascii="Times New Roman" w:hAnsi="Times New Roman" w:cs="Times New Roman"/>
                <w:sz w:val="20"/>
                <w:szCs w:val="20"/>
                <w:lang w:val="en-GB"/>
              </w:rPr>
            </w:pPr>
            <w:r w:rsidRPr="00D03606">
              <w:rPr>
                <w:rFonts w:ascii="Times New Roman" w:hAnsi="Times New Roman" w:cs="Times New Roman"/>
                <w:sz w:val="20"/>
                <w:szCs w:val="20"/>
                <w:lang w:val="id-ID"/>
              </w:rPr>
              <w:t>Jenis :</w:t>
            </w:r>
            <w:r w:rsidR="001141B5" w:rsidRPr="00D03606">
              <w:rPr>
                <w:rFonts w:ascii="Times New Roman" w:hAnsi="Times New Roman" w:cs="Times New Roman"/>
                <w:sz w:val="20"/>
                <w:szCs w:val="20"/>
                <w:lang w:val="en-GB"/>
              </w:rPr>
              <w:t xml:space="preserve"> air </w:t>
            </w:r>
            <w:proofErr w:type="spellStart"/>
            <w:r w:rsidR="001141B5" w:rsidRPr="00D03606">
              <w:rPr>
                <w:rFonts w:ascii="Times New Roman" w:hAnsi="Times New Roman" w:cs="Times New Roman"/>
                <w:sz w:val="20"/>
                <w:szCs w:val="20"/>
                <w:lang w:val="en-GB"/>
              </w:rPr>
              <w:t>putih</w:t>
            </w:r>
            <w:proofErr w:type="spellEnd"/>
            <w:r w:rsidR="001141B5" w:rsidRPr="00D03606">
              <w:rPr>
                <w:rFonts w:ascii="Times New Roman" w:hAnsi="Times New Roman" w:cs="Times New Roman"/>
                <w:sz w:val="20"/>
                <w:szCs w:val="20"/>
                <w:lang w:val="en-GB"/>
              </w:rPr>
              <w:t xml:space="preserve"> </w:t>
            </w:r>
          </w:p>
        </w:tc>
      </w:tr>
      <w:tr w:rsidR="00E81847" w:rsidRPr="00D03606" w14:paraId="7B9EE5C2" w14:textId="77777777" w:rsidTr="00CF7EB1">
        <w:trPr>
          <w:trHeight w:val="801"/>
          <w:jc w:val="center"/>
        </w:trPr>
        <w:tc>
          <w:tcPr>
            <w:tcW w:w="567" w:type="dxa"/>
            <w:tcBorders>
              <w:top w:val="single" w:sz="4" w:space="0" w:color="auto"/>
              <w:bottom w:val="single" w:sz="4" w:space="0" w:color="auto"/>
            </w:tcBorders>
          </w:tcPr>
          <w:p w14:paraId="574649CB"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3.</w:t>
            </w:r>
          </w:p>
        </w:tc>
        <w:tc>
          <w:tcPr>
            <w:tcW w:w="2268" w:type="dxa"/>
            <w:tcBorders>
              <w:top w:val="single" w:sz="4" w:space="0" w:color="auto"/>
              <w:bottom w:val="single" w:sz="4" w:space="0" w:color="auto"/>
            </w:tcBorders>
          </w:tcPr>
          <w:p w14:paraId="3E89E243"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Berpindah dari kursi roda ketempat tidur, sebaliknya</w:t>
            </w:r>
          </w:p>
        </w:tc>
        <w:tc>
          <w:tcPr>
            <w:tcW w:w="1134" w:type="dxa"/>
            <w:tcBorders>
              <w:top w:val="single" w:sz="4" w:space="0" w:color="auto"/>
              <w:bottom w:val="single" w:sz="4" w:space="0" w:color="auto"/>
            </w:tcBorders>
          </w:tcPr>
          <w:p w14:paraId="4ABA054C" w14:textId="77777777" w:rsidR="00E81847" w:rsidRPr="00D03606" w:rsidRDefault="001141B5" w:rsidP="00E019C0">
            <w:pPr>
              <w:pStyle w:val="ListParagraph"/>
              <w:ind w:left="0" w:firstLine="0"/>
              <w:jc w:val="center"/>
              <w:rPr>
                <w:rFonts w:ascii="Times New Roman" w:hAnsi="Times New Roman" w:cs="Times New Roman"/>
                <w:sz w:val="20"/>
                <w:szCs w:val="20"/>
                <w:lang w:val="en-GB"/>
              </w:rPr>
            </w:pPr>
            <w:r w:rsidRPr="00D03606">
              <w:rPr>
                <w:rFonts w:ascii="Times New Roman" w:hAnsi="Times New Roman" w:cs="Times New Roman"/>
                <w:sz w:val="20"/>
                <w:szCs w:val="20"/>
                <w:lang w:val="en-GB"/>
              </w:rPr>
              <w:t>7</w:t>
            </w:r>
          </w:p>
        </w:tc>
        <w:tc>
          <w:tcPr>
            <w:tcW w:w="1134" w:type="dxa"/>
            <w:tcBorders>
              <w:top w:val="single" w:sz="4" w:space="0" w:color="auto"/>
              <w:bottom w:val="single" w:sz="4" w:space="0" w:color="auto"/>
            </w:tcBorders>
          </w:tcPr>
          <w:p w14:paraId="5D6A1018" w14:textId="77777777" w:rsidR="00E81847" w:rsidRPr="00D03606" w:rsidRDefault="00E81847" w:rsidP="00E019C0">
            <w:pPr>
              <w:pStyle w:val="ListParagraph"/>
              <w:ind w:firstLine="0"/>
              <w:jc w:val="left"/>
              <w:rPr>
                <w:rFonts w:ascii="Times New Roman" w:hAnsi="Times New Roman" w:cs="Times New Roman"/>
                <w:sz w:val="20"/>
                <w:szCs w:val="20"/>
                <w:lang w:val="id-ID"/>
              </w:rPr>
            </w:pPr>
          </w:p>
        </w:tc>
        <w:tc>
          <w:tcPr>
            <w:tcW w:w="1559" w:type="dxa"/>
            <w:tcBorders>
              <w:top w:val="single" w:sz="4" w:space="0" w:color="auto"/>
              <w:bottom w:val="single" w:sz="4" w:space="0" w:color="auto"/>
            </w:tcBorders>
          </w:tcPr>
          <w:p w14:paraId="48F8609B" w14:textId="77777777" w:rsidR="00E81847" w:rsidRPr="00D03606" w:rsidRDefault="00E81847" w:rsidP="00E019C0">
            <w:pPr>
              <w:pStyle w:val="ListParagraph"/>
              <w:ind w:left="0" w:firstLine="0"/>
              <w:rPr>
                <w:rFonts w:ascii="Times New Roman" w:hAnsi="Times New Roman" w:cs="Times New Roman"/>
                <w:sz w:val="20"/>
                <w:szCs w:val="20"/>
                <w:lang w:val="id-ID"/>
              </w:rPr>
            </w:pPr>
          </w:p>
        </w:tc>
      </w:tr>
      <w:tr w:rsidR="00E81847" w:rsidRPr="00D03606" w14:paraId="1EB704B1" w14:textId="77777777" w:rsidTr="00CF7EB1">
        <w:trPr>
          <w:trHeight w:val="801"/>
          <w:jc w:val="center"/>
        </w:trPr>
        <w:tc>
          <w:tcPr>
            <w:tcW w:w="567" w:type="dxa"/>
            <w:tcBorders>
              <w:top w:val="single" w:sz="4" w:space="0" w:color="auto"/>
              <w:bottom w:val="single" w:sz="4" w:space="0" w:color="auto"/>
            </w:tcBorders>
          </w:tcPr>
          <w:p w14:paraId="19E1404F"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4.</w:t>
            </w:r>
          </w:p>
        </w:tc>
        <w:tc>
          <w:tcPr>
            <w:tcW w:w="2268" w:type="dxa"/>
            <w:tcBorders>
              <w:top w:val="single" w:sz="4" w:space="0" w:color="auto"/>
              <w:bottom w:val="single" w:sz="4" w:space="0" w:color="auto"/>
            </w:tcBorders>
          </w:tcPr>
          <w:p w14:paraId="716CE1D9"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Personal toilet (cuci muka, menyisir rambut, gosok gigi)</w:t>
            </w:r>
          </w:p>
        </w:tc>
        <w:tc>
          <w:tcPr>
            <w:tcW w:w="1134" w:type="dxa"/>
            <w:tcBorders>
              <w:top w:val="single" w:sz="4" w:space="0" w:color="auto"/>
              <w:bottom w:val="single" w:sz="4" w:space="0" w:color="auto"/>
            </w:tcBorders>
          </w:tcPr>
          <w:p w14:paraId="79214926" w14:textId="77777777" w:rsidR="00E81847" w:rsidRPr="00D03606" w:rsidRDefault="00E81847" w:rsidP="00E019C0">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0D0038CF" w14:textId="77777777" w:rsidR="00E81847" w:rsidRPr="00D03606" w:rsidRDefault="001141B5" w:rsidP="00E019C0">
            <w:pPr>
              <w:pStyle w:val="ListParagraph"/>
              <w:ind w:firstLine="0"/>
              <w:jc w:val="left"/>
              <w:rPr>
                <w:rFonts w:ascii="Times New Roman" w:hAnsi="Times New Roman" w:cs="Times New Roman"/>
                <w:sz w:val="20"/>
                <w:szCs w:val="20"/>
                <w:lang w:val="en-GB"/>
              </w:rPr>
            </w:pPr>
            <w:r w:rsidRPr="00D03606">
              <w:rPr>
                <w:rFonts w:ascii="Times New Roman" w:hAnsi="Times New Roman" w:cs="Times New Roman"/>
                <w:sz w:val="20"/>
                <w:szCs w:val="20"/>
                <w:lang w:val="en-GB"/>
              </w:rPr>
              <w:t>5</w:t>
            </w:r>
          </w:p>
        </w:tc>
        <w:tc>
          <w:tcPr>
            <w:tcW w:w="1559" w:type="dxa"/>
            <w:tcBorders>
              <w:top w:val="single" w:sz="4" w:space="0" w:color="auto"/>
              <w:bottom w:val="single" w:sz="4" w:space="0" w:color="auto"/>
            </w:tcBorders>
          </w:tcPr>
          <w:p w14:paraId="5C90165E" w14:textId="77777777" w:rsidR="00E81847" w:rsidRPr="00D03606" w:rsidRDefault="00E81847" w:rsidP="00E019C0">
            <w:pPr>
              <w:pStyle w:val="ListParagraph"/>
              <w:ind w:left="0" w:firstLine="0"/>
              <w:rPr>
                <w:rFonts w:ascii="Times New Roman" w:hAnsi="Times New Roman" w:cs="Times New Roman"/>
                <w:sz w:val="20"/>
                <w:szCs w:val="20"/>
                <w:lang w:val="en-GB"/>
              </w:rPr>
            </w:pPr>
            <w:r w:rsidRPr="00D03606">
              <w:rPr>
                <w:rFonts w:ascii="Times New Roman" w:hAnsi="Times New Roman" w:cs="Times New Roman"/>
                <w:sz w:val="20"/>
                <w:szCs w:val="20"/>
                <w:lang w:val="id-ID"/>
              </w:rPr>
              <w:t>Frekuensi</w:t>
            </w:r>
            <w:r w:rsidR="001141B5" w:rsidRPr="00D03606">
              <w:rPr>
                <w:rFonts w:ascii="Times New Roman" w:hAnsi="Times New Roman" w:cs="Times New Roman"/>
                <w:sz w:val="20"/>
                <w:szCs w:val="20"/>
                <w:lang w:val="en-GB"/>
              </w:rPr>
              <w:t xml:space="preserve"> &gt;1 kali </w:t>
            </w:r>
          </w:p>
        </w:tc>
      </w:tr>
      <w:tr w:rsidR="00E81847" w:rsidRPr="00D03606" w14:paraId="3B0E44C1" w14:textId="77777777" w:rsidTr="00CF7EB1">
        <w:trPr>
          <w:trHeight w:val="255"/>
          <w:jc w:val="center"/>
        </w:trPr>
        <w:tc>
          <w:tcPr>
            <w:tcW w:w="567" w:type="dxa"/>
            <w:tcBorders>
              <w:top w:val="single" w:sz="4" w:space="0" w:color="auto"/>
              <w:bottom w:val="single" w:sz="4" w:space="0" w:color="auto"/>
            </w:tcBorders>
          </w:tcPr>
          <w:p w14:paraId="6E3BCD65"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5.</w:t>
            </w:r>
          </w:p>
        </w:tc>
        <w:tc>
          <w:tcPr>
            <w:tcW w:w="2268" w:type="dxa"/>
            <w:tcBorders>
              <w:top w:val="single" w:sz="4" w:space="0" w:color="auto"/>
              <w:bottom w:val="single" w:sz="4" w:space="0" w:color="auto"/>
            </w:tcBorders>
          </w:tcPr>
          <w:p w14:paraId="07438665"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Keluar masuk toilet (mencuci pakaian, menyeka tubuh, menyiram)</w:t>
            </w:r>
          </w:p>
        </w:tc>
        <w:tc>
          <w:tcPr>
            <w:tcW w:w="1134" w:type="dxa"/>
            <w:tcBorders>
              <w:top w:val="single" w:sz="4" w:space="0" w:color="auto"/>
              <w:bottom w:val="single" w:sz="4" w:space="0" w:color="auto"/>
            </w:tcBorders>
          </w:tcPr>
          <w:p w14:paraId="448776FB" w14:textId="77777777" w:rsidR="00E81847" w:rsidRPr="00D03606" w:rsidRDefault="001141B5" w:rsidP="00E019C0">
            <w:pPr>
              <w:pStyle w:val="ListParagraph"/>
              <w:ind w:left="0" w:firstLine="0"/>
              <w:jc w:val="center"/>
              <w:rPr>
                <w:rFonts w:ascii="Times New Roman" w:hAnsi="Times New Roman" w:cs="Times New Roman"/>
                <w:sz w:val="20"/>
                <w:szCs w:val="20"/>
                <w:lang w:val="en-GB"/>
              </w:rPr>
            </w:pPr>
            <w:r w:rsidRPr="00D03606">
              <w:rPr>
                <w:rFonts w:ascii="Times New Roman" w:hAnsi="Times New Roman" w:cs="Times New Roman"/>
                <w:sz w:val="20"/>
                <w:szCs w:val="20"/>
                <w:lang w:val="en-GB"/>
              </w:rPr>
              <w:t>5</w:t>
            </w:r>
          </w:p>
        </w:tc>
        <w:tc>
          <w:tcPr>
            <w:tcW w:w="1134" w:type="dxa"/>
            <w:tcBorders>
              <w:top w:val="single" w:sz="4" w:space="0" w:color="auto"/>
              <w:bottom w:val="single" w:sz="4" w:space="0" w:color="auto"/>
            </w:tcBorders>
          </w:tcPr>
          <w:p w14:paraId="1BEC4E0F" w14:textId="77777777" w:rsidR="00E81847" w:rsidRPr="00D03606" w:rsidRDefault="00E81847" w:rsidP="00E019C0">
            <w:pPr>
              <w:pStyle w:val="ListParagraph"/>
              <w:ind w:firstLine="0"/>
              <w:jc w:val="left"/>
              <w:rPr>
                <w:rFonts w:ascii="Times New Roman" w:hAnsi="Times New Roman" w:cs="Times New Roman"/>
                <w:sz w:val="20"/>
                <w:szCs w:val="20"/>
                <w:lang w:val="id-ID"/>
              </w:rPr>
            </w:pPr>
          </w:p>
        </w:tc>
        <w:tc>
          <w:tcPr>
            <w:tcW w:w="1559" w:type="dxa"/>
            <w:tcBorders>
              <w:top w:val="single" w:sz="4" w:space="0" w:color="auto"/>
              <w:bottom w:val="single" w:sz="4" w:space="0" w:color="auto"/>
            </w:tcBorders>
          </w:tcPr>
          <w:p w14:paraId="537B44E1" w14:textId="77777777" w:rsidR="00E81847" w:rsidRPr="00D03606" w:rsidRDefault="00E81847" w:rsidP="00E019C0">
            <w:pPr>
              <w:pStyle w:val="ListParagraph"/>
              <w:ind w:left="0" w:firstLine="0"/>
              <w:rPr>
                <w:rFonts w:ascii="Times New Roman" w:hAnsi="Times New Roman" w:cs="Times New Roman"/>
                <w:sz w:val="20"/>
                <w:szCs w:val="20"/>
                <w:lang w:val="id-ID"/>
              </w:rPr>
            </w:pPr>
          </w:p>
        </w:tc>
      </w:tr>
      <w:tr w:rsidR="00E81847" w:rsidRPr="00D03606" w14:paraId="54BFD200" w14:textId="77777777" w:rsidTr="00CF7EB1">
        <w:trPr>
          <w:trHeight w:val="255"/>
          <w:jc w:val="center"/>
        </w:trPr>
        <w:tc>
          <w:tcPr>
            <w:tcW w:w="567" w:type="dxa"/>
            <w:tcBorders>
              <w:top w:val="single" w:sz="4" w:space="0" w:color="auto"/>
              <w:bottom w:val="single" w:sz="4" w:space="0" w:color="auto"/>
            </w:tcBorders>
          </w:tcPr>
          <w:p w14:paraId="2D7071DD"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6.</w:t>
            </w:r>
          </w:p>
        </w:tc>
        <w:tc>
          <w:tcPr>
            <w:tcW w:w="2268" w:type="dxa"/>
            <w:tcBorders>
              <w:top w:val="single" w:sz="4" w:space="0" w:color="auto"/>
              <w:bottom w:val="single" w:sz="4" w:space="0" w:color="auto"/>
            </w:tcBorders>
          </w:tcPr>
          <w:p w14:paraId="4DCCE547"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Mandi</w:t>
            </w:r>
          </w:p>
        </w:tc>
        <w:tc>
          <w:tcPr>
            <w:tcW w:w="1134" w:type="dxa"/>
            <w:tcBorders>
              <w:top w:val="single" w:sz="4" w:space="0" w:color="auto"/>
              <w:bottom w:val="single" w:sz="4" w:space="0" w:color="auto"/>
            </w:tcBorders>
          </w:tcPr>
          <w:p w14:paraId="4884C543" w14:textId="77777777" w:rsidR="00E81847" w:rsidRPr="00D03606" w:rsidRDefault="00E81847" w:rsidP="00E019C0">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28906778" w14:textId="77777777" w:rsidR="00E81847" w:rsidRPr="00D03606" w:rsidRDefault="001141B5" w:rsidP="001141B5">
            <w:pPr>
              <w:ind w:left="0"/>
              <w:rPr>
                <w:rFonts w:ascii="Times New Roman" w:hAnsi="Times New Roman" w:cs="Times New Roman"/>
                <w:sz w:val="20"/>
                <w:szCs w:val="20"/>
                <w:lang w:val="en-GB"/>
              </w:rPr>
            </w:pPr>
            <w:r w:rsidRPr="00D03606">
              <w:rPr>
                <w:rFonts w:ascii="Times New Roman" w:hAnsi="Times New Roman" w:cs="Times New Roman"/>
                <w:sz w:val="20"/>
                <w:szCs w:val="20"/>
                <w:lang w:val="en-GB"/>
              </w:rPr>
              <w:t>15</w:t>
            </w:r>
          </w:p>
        </w:tc>
        <w:tc>
          <w:tcPr>
            <w:tcW w:w="1559" w:type="dxa"/>
            <w:tcBorders>
              <w:top w:val="single" w:sz="4" w:space="0" w:color="auto"/>
              <w:bottom w:val="single" w:sz="4" w:space="0" w:color="auto"/>
            </w:tcBorders>
          </w:tcPr>
          <w:p w14:paraId="46DE2F0D" w14:textId="77777777" w:rsidR="00E81847" w:rsidRPr="00D03606" w:rsidRDefault="00E81847" w:rsidP="00E019C0">
            <w:pPr>
              <w:pStyle w:val="ListParagraph"/>
              <w:ind w:left="0" w:firstLine="0"/>
              <w:rPr>
                <w:rFonts w:ascii="Times New Roman" w:hAnsi="Times New Roman" w:cs="Times New Roman"/>
                <w:sz w:val="20"/>
                <w:szCs w:val="20"/>
                <w:lang w:val="en-GB"/>
              </w:rPr>
            </w:pPr>
            <w:r w:rsidRPr="00D03606">
              <w:rPr>
                <w:rFonts w:ascii="Times New Roman" w:hAnsi="Times New Roman" w:cs="Times New Roman"/>
                <w:sz w:val="20"/>
                <w:szCs w:val="20"/>
                <w:lang w:val="id-ID"/>
              </w:rPr>
              <w:t>Frekuensi</w:t>
            </w:r>
            <w:r w:rsidR="001141B5" w:rsidRPr="00D03606">
              <w:rPr>
                <w:rFonts w:ascii="Times New Roman" w:hAnsi="Times New Roman" w:cs="Times New Roman"/>
                <w:sz w:val="20"/>
                <w:szCs w:val="20"/>
                <w:lang w:val="en-GB"/>
              </w:rPr>
              <w:t xml:space="preserve"> 1-2 x/</w:t>
            </w:r>
            <w:proofErr w:type="spellStart"/>
            <w:r w:rsidR="001141B5" w:rsidRPr="00D03606">
              <w:rPr>
                <w:rFonts w:ascii="Times New Roman" w:hAnsi="Times New Roman" w:cs="Times New Roman"/>
                <w:sz w:val="20"/>
                <w:szCs w:val="20"/>
                <w:lang w:val="en-GB"/>
              </w:rPr>
              <w:t>hari</w:t>
            </w:r>
            <w:proofErr w:type="spellEnd"/>
            <w:r w:rsidR="001141B5" w:rsidRPr="00D03606">
              <w:rPr>
                <w:rFonts w:ascii="Times New Roman" w:hAnsi="Times New Roman" w:cs="Times New Roman"/>
                <w:sz w:val="20"/>
                <w:szCs w:val="20"/>
                <w:lang w:val="en-GB"/>
              </w:rPr>
              <w:t xml:space="preserve"> </w:t>
            </w:r>
          </w:p>
        </w:tc>
      </w:tr>
      <w:tr w:rsidR="00E81847" w:rsidRPr="00D03606" w14:paraId="3859015A" w14:textId="77777777" w:rsidTr="00CF7EB1">
        <w:trPr>
          <w:trHeight w:val="255"/>
          <w:jc w:val="center"/>
        </w:trPr>
        <w:tc>
          <w:tcPr>
            <w:tcW w:w="567" w:type="dxa"/>
            <w:tcBorders>
              <w:top w:val="single" w:sz="4" w:space="0" w:color="auto"/>
              <w:bottom w:val="single" w:sz="4" w:space="0" w:color="auto"/>
            </w:tcBorders>
          </w:tcPr>
          <w:p w14:paraId="5DE82064"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7.</w:t>
            </w:r>
          </w:p>
        </w:tc>
        <w:tc>
          <w:tcPr>
            <w:tcW w:w="2268" w:type="dxa"/>
            <w:tcBorders>
              <w:top w:val="single" w:sz="4" w:space="0" w:color="auto"/>
              <w:bottom w:val="single" w:sz="4" w:space="0" w:color="auto"/>
            </w:tcBorders>
          </w:tcPr>
          <w:p w14:paraId="2D2F86BA"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Jalan dipermukaan datar</w:t>
            </w:r>
          </w:p>
        </w:tc>
        <w:tc>
          <w:tcPr>
            <w:tcW w:w="1134" w:type="dxa"/>
            <w:tcBorders>
              <w:top w:val="single" w:sz="4" w:space="0" w:color="auto"/>
              <w:bottom w:val="single" w:sz="4" w:space="0" w:color="auto"/>
            </w:tcBorders>
          </w:tcPr>
          <w:p w14:paraId="135064B7" w14:textId="77777777" w:rsidR="00E81847" w:rsidRPr="00D03606" w:rsidRDefault="00E81847" w:rsidP="00E019C0">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0E347D7A" w14:textId="77777777" w:rsidR="00E81847" w:rsidRPr="00D03606" w:rsidRDefault="001141B5" w:rsidP="001141B5">
            <w:pPr>
              <w:ind w:left="0"/>
              <w:rPr>
                <w:rFonts w:ascii="Times New Roman" w:hAnsi="Times New Roman" w:cs="Times New Roman"/>
                <w:sz w:val="20"/>
                <w:szCs w:val="20"/>
                <w:lang w:val="en-GB"/>
              </w:rPr>
            </w:pPr>
            <w:r w:rsidRPr="00D03606">
              <w:rPr>
                <w:rFonts w:ascii="Times New Roman" w:hAnsi="Times New Roman" w:cs="Times New Roman"/>
                <w:sz w:val="20"/>
                <w:szCs w:val="20"/>
                <w:lang w:val="en-GB"/>
              </w:rPr>
              <w:t>15</w:t>
            </w:r>
          </w:p>
        </w:tc>
        <w:tc>
          <w:tcPr>
            <w:tcW w:w="1559" w:type="dxa"/>
            <w:tcBorders>
              <w:top w:val="single" w:sz="4" w:space="0" w:color="auto"/>
              <w:bottom w:val="single" w:sz="4" w:space="0" w:color="auto"/>
            </w:tcBorders>
          </w:tcPr>
          <w:p w14:paraId="0EBE5F41" w14:textId="77777777" w:rsidR="00E81847" w:rsidRPr="00D03606" w:rsidRDefault="00E81847" w:rsidP="00E019C0">
            <w:pPr>
              <w:pStyle w:val="ListParagraph"/>
              <w:ind w:left="0" w:firstLine="0"/>
              <w:rPr>
                <w:rFonts w:ascii="Times New Roman" w:hAnsi="Times New Roman" w:cs="Times New Roman"/>
                <w:sz w:val="20"/>
                <w:szCs w:val="20"/>
                <w:lang w:val="id-ID"/>
              </w:rPr>
            </w:pPr>
          </w:p>
        </w:tc>
      </w:tr>
      <w:tr w:rsidR="00E81847" w:rsidRPr="00D03606" w14:paraId="302169D5" w14:textId="77777777" w:rsidTr="00CF7EB1">
        <w:trPr>
          <w:trHeight w:val="263"/>
          <w:jc w:val="center"/>
        </w:trPr>
        <w:tc>
          <w:tcPr>
            <w:tcW w:w="567" w:type="dxa"/>
            <w:tcBorders>
              <w:top w:val="single" w:sz="4" w:space="0" w:color="auto"/>
              <w:bottom w:val="single" w:sz="4" w:space="0" w:color="auto"/>
            </w:tcBorders>
          </w:tcPr>
          <w:p w14:paraId="4995B123"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8.</w:t>
            </w:r>
          </w:p>
        </w:tc>
        <w:tc>
          <w:tcPr>
            <w:tcW w:w="2268" w:type="dxa"/>
            <w:tcBorders>
              <w:top w:val="single" w:sz="4" w:space="0" w:color="auto"/>
              <w:bottom w:val="single" w:sz="4" w:space="0" w:color="auto"/>
            </w:tcBorders>
          </w:tcPr>
          <w:p w14:paraId="0EB96495"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Naik turun tangga</w:t>
            </w:r>
          </w:p>
        </w:tc>
        <w:tc>
          <w:tcPr>
            <w:tcW w:w="1134" w:type="dxa"/>
            <w:tcBorders>
              <w:top w:val="single" w:sz="4" w:space="0" w:color="auto"/>
              <w:bottom w:val="single" w:sz="4" w:space="0" w:color="auto"/>
            </w:tcBorders>
          </w:tcPr>
          <w:p w14:paraId="79546BF0" w14:textId="77777777" w:rsidR="00E81847" w:rsidRPr="00D03606" w:rsidRDefault="001141B5" w:rsidP="00E019C0">
            <w:pPr>
              <w:pStyle w:val="ListParagraph"/>
              <w:ind w:left="0" w:firstLine="0"/>
              <w:jc w:val="center"/>
              <w:rPr>
                <w:rFonts w:ascii="Times New Roman" w:hAnsi="Times New Roman" w:cs="Times New Roman"/>
                <w:sz w:val="20"/>
                <w:szCs w:val="20"/>
                <w:lang w:val="en-GB"/>
              </w:rPr>
            </w:pPr>
            <w:r w:rsidRPr="00D03606">
              <w:rPr>
                <w:rFonts w:ascii="Times New Roman" w:hAnsi="Times New Roman" w:cs="Times New Roman"/>
                <w:sz w:val="20"/>
                <w:szCs w:val="20"/>
                <w:lang w:val="en-GB"/>
              </w:rPr>
              <w:t>5</w:t>
            </w:r>
          </w:p>
        </w:tc>
        <w:tc>
          <w:tcPr>
            <w:tcW w:w="1134" w:type="dxa"/>
            <w:tcBorders>
              <w:top w:val="single" w:sz="4" w:space="0" w:color="auto"/>
              <w:bottom w:val="single" w:sz="4" w:space="0" w:color="auto"/>
            </w:tcBorders>
          </w:tcPr>
          <w:p w14:paraId="36BDBECA" w14:textId="77777777" w:rsidR="00E81847" w:rsidRPr="00D03606" w:rsidRDefault="00E81847" w:rsidP="00E019C0">
            <w:pPr>
              <w:pStyle w:val="ListParagraph"/>
              <w:ind w:firstLine="0"/>
              <w:jc w:val="left"/>
              <w:rPr>
                <w:rFonts w:ascii="Times New Roman" w:hAnsi="Times New Roman" w:cs="Times New Roman"/>
                <w:sz w:val="20"/>
                <w:szCs w:val="20"/>
                <w:lang w:val="id-ID"/>
              </w:rPr>
            </w:pPr>
          </w:p>
        </w:tc>
        <w:tc>
          <w:tcPr>
            <w:tcW w:w="1559" w:type="dxa"/>
            <w:tcBorders>
              <w:top w:val="single" w:sz="4" w:space="0" w:color="auto"/>
              <w:bottom w:val="single" w:sz="4" w:space="0" w:color="auto"/>
            </w:tcBorders>
          </w:tcPr>
          <w:p w14:paraId="284D14BD" w14:textId="77777777" w:rsidR="00E81847" w:rsidRPr="00D03606" w:rsidRDefault="00E81847" w:rsidP="00E019C0">
            <w:pPr>
              <w:pStyle w:val="ListParagraph"/>
              <w:ind w:left="0" w:firstLine="0"/>
              <w:rPr>
                <w:rFonts w:ascii="Times New Roman" w:hAnsi="Times New Roman" w:cs="Times New Roman"/>
                <w:sz w:val="20"/>
                <w:szCs w:val="20"/>
                <w:lang w:val="id-ID"/>
              </w:rPr>
            </w:pPr>
          </w:p>
        </w:tc>
      </w:tr>
      <w:tr w:rsidR="00E81847" w:rsidRPr="00D03606" w14:paraId="32CDF6BE" w14:textId="77777777" w:rsidTr="00CF7EB1">
        <w:trPr>
          <w:trHeight w:val="255"/>
          <w:jc w:val="center"/>
        </w:trPr>
        <w:tc>
          <w:tcPr>
            <w:tcW w:w="567" w:type="dxa"/>
            <w:tcBorders>
              <w:top w:val="single" w:sz="4" w:space="0" w:color="auto"/>
              <w:bottom w:val="single" w:sz="4" w:space="0" w:color="auto"/>
            </w:tcBorders>
          </w:tcPr>
          <w:p w14:paraId="0CE5DBAF"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 xml:space="preserve">9. </w:t>
            </w:r>
          </w:p>
        </w:tc>
        <w:tc>
          <w:tcPr>
            <w:tcW w:w="2268" w:type="dxa"/>
            <w:tcBorders>
              <w:top w:val="single" w:sz="4" w:space="0" w:color="auto"/>
              <w:bottom w:val="single" w:sz="4" w:space="0" w:color="auto"/>
            </w:tcBorders>
          </w:tcPr>
          <w:p w14:paraId="6929911A"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Mengenakan pakaian</w:t>
            </w:r>
          </w:p>
        </w:tc>
        <w:tc>
          <w:tcPr>
            <w:tcW w:w="1134" w:type="dxa"/>
            <w:tcBorders>
              <w:top w:val="single" w:sz="4" w:space="0" w:color="auto"/>
              <w:bottom w:val="single" w:sz="4" w:space="0" w:color="auto"/>
            </w:tcBorders>
          </w:tcPr>
          <w:p w14:paraId="7AB08C0D" w14:textId="77777777" w:rsidR="00E81847" w:rsidRPr="00D03606" w:rsidRDefault="00E81847" w:rsidP="00E019C0">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61F9C75B" w14:textId="77777777" w:rsidR="00E81847" w:rsidRPr="00D03606" w:rsidRDefault="001141B5" w:rsidP="001141B5">
            <w:pPr>
              <w:ind w:left="0"/>
              <w:rPr>
                <w:rFonts w:ascii="Times New Roman" w:hAnsi="Times New Roman" w:cs="Times New Roman"/>
                <w:sz w:val="20"/>
                <w:szCs w:val="20"/>
                <w:lang w:val="en-GB"/>
              </w:rPr>
            </w:pPr>
            <w:r w:rsidRPr="00D03606">
              <w:rPr>
                <w:rFonts w:ascii="Times New Roman" w:hAnsi="Times New Roman" w:cs="Times New Roman"/>
                <w:sz w:val="20"/>
                <w:szCs w:val="20"/>
                <w:lang w:val="en-GB"/>
              </w:rPr>
              <w:t>10</w:t>
            </w:r>
          </w:p>
        </w:tc>
        <w:tc>
          <w:tcPr>
            <w:tcW w:w="1559" w:type="dxa"/>
            <w:tcBorders>
              <w:top w:val="single" w:sz="4" w:space="0" w:color="auto"/>
              <w:bottom w:val="single" w:sz="4" w:space="0" w:color="auto"/>
            </w:tcBorders>
          </w:tcPr>
          <w:p w14:paraId="4661D8FB" w14:textId="77777777" w:rsidR="00E81847" w:rsidRPr="00D03606" w:rsidRDefault="00E81847" w:rsidP="00E019C0">
            <w:pPr>
              <w:pStyle w:val="ListParagraph"/>
              <w:ind w:left="0" w:firstLine="0"/>
              <w:rPr>
                <w:rFonts w:ascii="Times New Roman" w:hAnsi="Times New Roman" w:cs="Times New Roman"/>
                <w:sz w:val="20"/>
                <w:szCs w:val="20"/>
                <w:lang w:val="id-ID"/>
              </w:rPr>
            </w:pPr>
          </w:p>
        </w:tc>
      </w:tr>
      <w:tr w:rsidR="00E81847" w:rsidRPr="00D03606" w14:paraId="3DE635FA" w14:textId="77777777" w:rsidTr="00CF7EB1">
        <w:trPr>
          <w:trHeight w:val="255"/>
          <w:jc w:val="center"/>
        </w:trPr>
        <w:tc>
          <w:tcPr>
            <w:tcW w:w="567" w:type="dxa"/>
            <w:tcBorders>
              <w:top w:val="single" w:sz="4" w:space="0" w:color="auto"/>
              <w:bottom w:val="single" w:sz="4" w:space="0" w:color="auto"/>
            </w:tcBorders>
          </w:tcPr>
          <w:p w14:paraId="227F9D88"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10.</w:t>
            </w:r>
          </w:p>
        </w:tc>
        <w:tc>
          <w:tcPr>
            <w:tcW w:w="2268" w:type="dxa"/>
            <w:tcBorders>
              <w:top w:val="single" w:sz="4" w:space="0" w:color="auto"/>
              <w:bottom w:val="single" w:sz="4" w:space="0" w:color="auto"/>
            </w:tcBorders>
          </w:tcPr>
          <w:p w14:paraId="14CB4153"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Kontrol bowel (BAB)</w:t>
            </w:r>
          </w:p>
        </w:tc>
        <w:tc>
          <w:tcPr>
            <w:tcW w:w="1134" w:type="dxa"/>
            <w:tcBorders>
              <w:top w:val="single" w:sz="4" w:space="0" w:color="auto"/>
              <w:bottom w:val="single" w:sz="4" w:space="0" w:color="auto"/>
            </w:tcBorders>
          </w:tcPr>
          <w:p w14:paraId="5495DB9A" w14:textId="77777777" w:rsidR="00E81847" w:rsidRPr="00D03606" w:rsidRDefault="00E81847" w:rsidP="00E019C0">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1416839B" w14:textId="77777777" w:rsidR="00E81847" w:rsidRPr="00D03606" w:rsidRDefault="001141B5" w:rsidP="001141B5">
            <w:pPr>
              <w:ind w:left="0"/>
              <w:rPr>
                <w:rFonts w:ascii="Times New Roman" w:hAnsi="Times New Roman" w:cs="Times New Roman"/>
                <w:sz w:val="20"/>
                <w:szCs w:val="20"/>
                <w:lang w:val="en-GB"/>
              </w:rPr>
            </w:pPr>
            <w:r w:rsidRPr="00D03606">
              <w:rPr>
                <w:rFonts w:ascii="Times New Roman" w:hAnsi="Times New Roman" w:cs="Times New Roman"/>
                <w:sz w:val="20"/>
                <w:szCs w:val="20"/>
                <w:lang w:val="en-GB"/>
              </w:rPr>
              <w:t>10</w:t>
            </w:r>
          </w:p>
        </w:tc>
        <w:tc>
          <w:tcPr>
            <w:tcW w:w="1559" w:type="dxa"/>
            <w:tcBorders>
              <w:top w:val="single" w:sz="4" w:space="0" w:color="auto"/>
              <w:bottom w:val="single" w:sz="4" w:space="0" w:color="auto"/>
            </w:tcBorders>
          </w:tcPr>
          <w:p w14:paraId="3EC390EC" w14:textId="77777777" w:rsidR="00E81847" w:rsidRPr="00D03606" w:rsidRDefault="00E81847" w:rsidP="00E019C0">
            <w:pPr>
              <w:pStyle w:val="ListParagraph"/>
              <w:ind w:left="0" w:firstLine="0"/>
              <w:rPr>
                <w:rFonts w:ascii="Times New Roman" w:hAnsi="Times New Roman" w:cs="Times New Roman"/>
                <w:sz w:val="20"/>
                <w:szCs w:val="20"/>
                <w:lang w:val="en-GB"/>
              </w:rPr>
            </w:pPr>
            <w:r w:rsidRPr="00D03606">
              <w:rPr>
                <w:rFonts w:ascii="Times New Roman" w:hAnsi="Times New Roman" w:cs="Times New Roman"/>
                <w:sz w:val="20"/>
                <w:szCs w:val="20"/>
                <w:lang w:val="id-ID"/>
              </w:rPr>
              <w:t>Frekuensi :</w:t>
            </w:r>
            <w:r w:rsidR="001141B5" w:rsidRPr="00D03606">
              <w:rPr>
                <w:rFonts w:ascii="Times New Roman" w:hAnsi="Times New Roman" w:cs="Times New Roman"/>
                <w:sz w:val="20"/>
                <w:szCs w:val="20"/>
                <w:lang w:val="en-GB"/>
              </w:rPr>
              <w:t>1 x</w:t>
            </w:r>
          </w:p>
          <w:p w14:paraId="6F9B8FBD" w14:textId="77777777" w:rsidR="00E81847" w:rsidRPr="00D03606" w:rsidRDefault="00E81847" w:rsidP="00E019C0">
            <w:pPr>
              <w:pStyle w:val="ListParagraph"/>
              <w:ind w:left="0" w:firstLine="0"/>
              <w:rPr>
                <w:rFonts w:ascii="Times New Roman" w:hAnsi="Times New Roman" w:cs="Times New Roman"/>
                <w:sz w:val="20"/>
                <w:szCs w:val="20"/>
                <w:lang w:val="en-GB"/>
              </w:rPr>
            </w:pPr>
            <w:r w:rsidRPr="00D03606">
              <w:rPr>
                <w:rFonts w:ascii="Times New Roman" w:hAnsi="Times New Roman" w:cs="Times New Roman"/>
                <w:sz w:val="20"/>
                <w:szCs w:val="20"/>
                <w:lang w:val="id-ID"/>
              </w:rPr>
              <w:t>Konsistensi :</w:t>
            </w:r>
            <w:r w:rsidR="001141B5" w:rsidRPr="00D03606">
              <w:rPr>
                <w:rFonts w:ascii="Times New Roman" w:hAnsi="Times New Roman" w:cs="Times New Roman"/>
                <w:sz w:val="20"/>
                <w:szCs w:val="20"/>
                <w:lang w:val="en-GB"/>
              </w:rPr>
              <w:t xml:space="preserve"> 1x</w:t>
            </w:r>
          </w:p>
        </w:tc>
      </w:tr>
      <w:tr w:rsidR="00E81847" w:rsidRPr="00D03606" w14:paraId="131B8CFE" w14:textId="77777777" w:rsidTr="00CF7EB1">
        <w:trPr>
          <w:trHeight w:val="255"/>
          <w:jc w:val="center"/>
        </w:trPr>
        <w:tc>
          <w:tcPr>
            <w:tcW w:w="567" w:type="dxa"/>
            <w:tcBorders>
              <w:top w:val="single" w:sz="4" w:space="0" w:color="auto"/>
              <w:bottom w:val="single" w:sz="4" w:space="0" w:color="auto"/>
            </w:tcBorders>
          </w:tcPr>
          <w:p w14:paraId="43B19C73"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11.</w:t>
            </w:r>
          </w:p>
        </w:tc>
        <w:tc>
          <w:tcPr>
            <w:tcW w:w="2268" w:type="dxa"/>
            <w:tcBorders>
              <w:top w:val="single" w:sz="4" w:space="0" w:color="auto"/>
              <w:bottom w:val="single" w:sz="4" w:space="0" w:color="auto"/>
            </w:tcBorders>
          </w:tcPr>
          <w:p w14:paraId="0FCBBF72"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Kontrol bladder (BAK)</w:t>
            </w:r>
          </w:p>
        </w:tc>
        <w:tc>
          <w:tcPr>
            <w:tcW w:w="1134" w:type="dxa"/>
            <w:tcBorders>
              <w:top w:val="single" w:sz="4" w:space="0" w:color="auto"/>
              <w:bottom w:val="single" w:sz="4" w:space="0" w:color="auto"/>
            </w:tcBorders>
          </w:tcPr>
          <w:p w14:paraId="167C3FD3" w14:textId="77777777" w:rsidR="00E81847" w:rsidRPr="00D03606" w:rsidRDefault="00E81847" w:rsidP="00E019C0">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37A9391A" w14:textId="77777777" w:rsidR="00E81847" w:rsidRPr="00D03606" w:rsidRDefault="001141B5" w:rsidP="001141B5">
            <w:pPr>
              <w:ind w:left="0"/>
              <w:rPr>
                <w:rFonts w:ascii="Times New Roman" w:hAnsi="Times New Roman" w:cs="Times New Roman"/>
                <w:sz w:val="20"/>
                <w:szCs w:val="20"/>
                <w:lang w:val="en-GB"/>
              </w:rPr>
            </w:pPr>
            <w:r w:rsidRPr="00D03606">
              <w:rPr>
                <w:rFonts w:ascii="Times New Roman" w:hAnsi="Times New Roman" w:cs="Times New Roman"/>
                <w:sz w:val="20"/>
                <w:szCs w:val="20"/>
                <w:lang w:val="en-GB"/>
              </w:rPr>
              <w:t>10</w:t>
            </w:r>
          </w:p>
        </w:tc>
        <w:tc>
          <w:tcPr>
            <w:tcW w:w="1559" w:type="dxa"/>
            <w:tcBorders>
              <w:top w:val="single" w:sz="4" w:space="0" w:color="auto"/>
              <w:bottom w:val="single" w:sz="4" w:space="0" w:color="auto"/>
            </w:tcBorders>
          </w:tcPr>
          <w:p w14:paraId="72005DCE" w14:textId="77777777" w:rsidR="00E81847" w:rsidRPr="00D03606" w:rsidRDefault="00E81847" w:rsidP="00E019C0">
            <w:pPr>
              <w:pStyle w:val="ListParagraph"/>
              <w:ind w:left="0" w:firstLine="0"/>
              <w:rPr>
                <w:rFonts w:ascii="Times New Roman" w:hAnsi="Times New Roman" w:cs="Times New Roman"/>
                <w:sz w:val="20"/>
                <w:szCs w:val="20"/>
                <w:lang w:val="id-ID"/>
              </w:rPr>
            </w:pPr>
          </w:p>
        </w:tc>
      </w:tr>
      <w:tr w:rsidR="00E81847" w:rsidRPr="00D03606" w14:paraId="47CA1F5A" w14:textId="77777777" w:rsidTr="00CF7EB1">
        <w:trPr>
          <w:trHeight w:val="255"/>
          <w:jc w:val="center"/>
        </w:trPr>
        <w:tc>
          <w:tcPr>
            <w:tcW w:w="567" w:type="dxa"/>
            <w:tcBorders>
              <w:top w:val="single" w:sz="4" w:space="0" w:color="auto"/>
              <w:bottom w:val="single" w:sz="4" w:space="0" w:color="auto"/>
            </w:tcBorders>
          </w:tcPr>
          <w:p w14:paraId="22FCA825"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12.</w:t>
            </w:r>
          </w:p>
        </w:tc>
        <w:tc>
          <w:tcPr>
            <w:tcW w:w="2268" w:type="dxa"/>
            <w:tcBorders>
              <w:top w:val="single" w:sz="4" w:space="0" w:color="auto"/>
              <w:bottom w:val="single" w:sz="4" w:space="0" w:color="auto"/>
            </w:tcBorders>
          </w:tcPr>
          <w:p w14:paraId="51CB4BF0"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Olahrga/ latihan</w:t>
            </w:r>
          </w:p>
        </w:tc>
        <w:tc>
          <w:tcPr>
            <w:tcW w:w="1134" w:type="dxa"/>
            <w:tcBorders>
              <w:top w:val="single" w:sz="4" w:space="0" w:color="auto"/>
              <w:bottom w:val="single" w:sz="4" w:space="0" w:color="auto"/>
            </w:tcBorders>
          </w:tcPr>
          <w:p w14:paraId="7F2D0E60" w14:textId="77777777" w:rsidR="00E81847" w:rsidRPr="00D03606" w:rsidRDefault="00E81847" w:rsidP="00E019C0">
            <w:pPr>
              <w:pStyle w:val="ListParagraph"/>
              <w:ind w:left="0" w:firstLine="0"/>
              <w:jc w:val="center"/>
              <w:rPr>
                <w:rFonts w:ascii="Times New Roman" w:hAnsi="Times New Roman" w:cs="Times New Roman"/>
                <w:sz w:val="20"/>
                <w:szCs w:val="20"/>
                <w:lang w:val="en-GB"/>
              </w:rPr>
            </w:pPr>
          </w:p>
        </w:tc>
        <w:tc>
          <w:tcPr>
            <w:tcW w:w="1134" w:type="dxa"/>
            <w:tcBorders>
              <w:top w:val="single" w:sz="4" w:space="0" w:color="auto"/>
              <w:bottom w:val="single" w:sz="4" w:space="0" w:color="auto"/>
            </w:tcBorders>
          </w:tcPr>
          <w:p w14:paraId="7E8D710E" w14:textId="77777777" w:rsidR="00E81847" w:rsidRPr="00D03606" w:rsidRDefault="001141B5" w:rsidP="001141B5">
            <w:pPr>
              <w:ind w:left="0"/>
              <w:rPr>
                <w:rFonts w:ascii="Times New Roman" w:hAnsi="Times New Roman" w:cs="Times New Roman"/>
                <w:sz w:val="20"/>
                <w:szCs w:val="20"/>
                <w:lang w:val="en-GB"/>
              </w:rPr>
            </w:pPr>
            <w:r w:rsidRPr="00D03606">
              <w:rPr>
                <w:rFonts w:ascii="Times New Roman" w:hAnsi="Times New Roman" w:cs="Times New Roman"/>
                <w:sz w:val="20"/>
                <w:szCs w:val="20"/>
                <w:lang w:val="en-GB"/>
              </w:rPr>
              <w:t>10</w:t>
            </w:r>
          </w:p>
        </w:tc>
        <w:tc>
          <w:tcPr>
            <w:tcW w:w="1559" w:type="dxa"/>
            <w:tcBorders>
              <w:top w:val="single" w:sz="4" w:space="0" w:color="auto"/>
              <w:bottom w:val="single" w:sz="4" w:space="0" w:color="auto"/>
            </w:tcBorders>
          </w:tcPr>
          <w:p w14:paraId="133733C7" w14:textId="77777777" w:rsidR="00E81847" w:rsidRPr="00D03606" w:rsidRDefault="00E81847" w:rsidP="00E019C0">
            <w:pPr>
              <w:pStyle w:val="ListParagraph"/>
              <w:ind w:left="0" w:firstLine="0"/>
              <w:rPr>
                <w:rFonts w:ascii="Times New Roman" w:hAnsi="Times New Roman" w:cs="Times New Roman"/>
                <w:sz w:val="20"/>
                <w:szCs w:val="20"/>
                <w:lang w:val="id-ID"/>
              </w:rPr>
            </w:pPr>
          </w:p>
        </w:tc>
      </w:tr>
      <w:tr w:rsidR="00E81847" w:rsidRPr="00D03606" w14:paraId="33617DCA" w14:textId="77777777" w:rsidTr="00CF7EB1">
        <w:trPr>
          <w:trHeight w:val="255"/>
          <w:jc w:val="center"/>
        </w:trPr>
        <w:tc>
          <w:tcPr>
            <w:tcW w:w="567" w:type="dxa"/>
            <w:tcBorders>
              <w:top w:val="single" w:sz="4" w:space="0" w:color="auto"/>
              <w:bottom w:val="single" w:sz="4" w:space="0" w:color="auto"/>
            </w:tcBorders>
          </w:tcPr>
          <w:p w14:paraId="3021932B"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13.</w:t>
            </w:r>
          </w:p>
        </w:tc>
        <w:tc>
          <w:tcPr>
            <w:tcW w:w="2268" w:type="dxa"/>
            <w:tcBorders>
              <w:top w:val="single" w:sz="4" w:space="0" w:color="auto"/>
              <w:bottom w:val="single" w:sz="4" w:space="0" w:color="auto"/>
            </w:tcBorders>
          </w:tcPr>
          <w:p w14:paraId="13179970"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Rekreasi/ pemanfaatan waktu luang</w:t>
            </w:r>
          </w:p>
        </w:tc>
        <w:tc>
          <w:tcPr>
            <w:tcW w:w="1134" w:type="dxa"/>
            <w:tcBorders>
              <w:top w:val="single" w:sz="4" w:space="0" w:color="auto"/>
              <w:bottom w:val="single" w:sz="4" w:space="0" w:color="auto"/>
            </w:tcBorders>
          </w:tcPr>
          <w:p w14:paraId="0B6615BD" w14:textId="77777777" w:rsidR="00E81847" w:rsidRPr="00D03606" w:rsidRDefault="00E81847" w:rsidP="00E019C0">
            <w:pPr>
              <w:pStyle w:val="ListParagraph"/>
              <w:ind w:left="0" w:firstLine="0"/>
              <w:jc w:val="center"/>
              <w:rPr>
                <w:rFonts w:ascii="Times New Roman" w:hAnsi="Times New Roman" w:cs="Times New Roman"/>
                <w:sz w:val="20"/>
                <w:szCs w:val="20"/>
                <w:lang w:val="id-ID"/>
              </w:rPr>
            </w:pPr>
          </w:p>
        </w:tc>
        <w:tc>
          <w:tcPr>
            <w:tcW w:w="1134" w:type="dxa"/>
            <w:tcBorders>
              <w:top w:val="single" w:sz="4" w:space="0" w:color="auto"/>
              <w:bottom w:val="single" w:sz="4" w:space="0" w:color="auto"/>
            </w:tcBorders>
          </w:tcPr>
          <w:p w14:paraId="665CA20A" w14:textId="77777777" w:rsidR="00E81847" w:rsidRPr="00D03606" w:rsidRDefault="001141B5" w:rsidP="001141B5">
            <w:pPr>
              <w:ind w:left="0"/>
              <w:rPr>
                <w:rFonts w:ascii="Times New Roman" w:hAnsi="Times New Roman" w:cs="Times New Roman"/>
                <w:sz w:val="20"/>
                <w:szCs w:val="20"/>
                <w:lang w:val="en-GB"/>
              </w:rPr>
            </w:pPr>
            <w:r w:rsidRPr="00D03606">
              <w:rPr>
                <w:rFonts w:ascii="Times New Roman" w:hAnsi="Times New Roman" w:cs="Times New Roman"/>
                <w:sz w:val="20"/>
                <w:szCs w:val="20"/>
                <w:lang w:val="en-GB"/>
              </w:rPr>
              <w:t>10</w:t>
            </w:r>
          </w:p>
        </w:tc>
        <w:tc>
          <w:tcPr>
            <w:tcW w:w="1559" w:type="dxa"/>
            <w:tcBorders>
              <w:top w:val="single" w:sz="4" w:space="0" w:color="auto"/>
              <w:bottom w:val="single" w:sz="4" w:space="0" w:color="auto"/>
            </w:tcBorders>
          </w:tcPr>
          <w:p w14:paraId="0AC1442F" w14:textId="77777777" w:rsidR="00E81847" w:rsidRPr="00D03606" w:rsidRDefault="00E81847" w:rsidP="00E019C0">
            <w:pPr>
              <w:pStyle w:val="ListParagraph"/>
              <w:ind w:left="0" w:firstLine="0"/>
              <w:rPr>
                <w:rFonts w:ascii="Times New Roman" w:hAnsi="Times New Roman" w:cs="Times New Roman"/>
                <w:sz w:val="20"/>
                <w:szCs w:val="20"/>
                <w:lang w:val="id-ID"/>
              </w:rPr>
            </w:pPr>
          </w:p>
        </w:tc>
      </w:tr>
    </w:tbl>
    <w:p w14:paraId="3E23897F" w14:textId="77777777" w:rsidR="00E81847" w:rsidRPr="00C92C51" w:rsidRDefault="00E81847" w:rsidP="00E81847">
      <w:pPr>
        <w:pStyle w:val="ListParagraph"/>
        <w:ind w:left="2410"/>
        <w:rPr>
          <w:rFonts w:ascii="Times New Roman" w:hAnsi="Times New Roman" w:cs="Times New Roman"/>
          <w:b/>
          <w:sz w:val="24"/>
          <w:szCs w:val="24"/>
          <w:lang w:val="id-ID"/>
        </w:rPr>
      </w:pPr>
      <w:r w:rsidRPr="00C92C51">
        <w:rPr>
          <w:rFonts w:ascii="Times New Roman" w:hAnsi="Times New Roman" w:cs="Times New Roman"/>
          <w:b/>
          <w:sz w:val="24"/>
          <w:szCs w:val="24"/>
          <w:lang w:val="id-ID"/>
        </w:rPr>
        <w:t>Interpretasi hasil :</w:t>
      </w:r>
    </w:p>
    <w:p w14:paraId="5620F8F1" w14:textId="12DFDCC2" w:rsidR="00D03606" w:rsidRPr="000B25EF" w:rsidRDefault="001141B5" w:rsidP="000B25EF">
      <w:pPr>
        <w:pStyle w:val="ListParagraph"/>
        <w:ind w:left="2410"/>
        <w:rPr>
          <w:rFonts w:ascii="Times New Roman" w:hAnsi="Times New Roman" w:cs="Times New Roman"/>
          <w:b/>
          <w:sz w:val="24"/>
          <w:szCs w:val="24"/>
          <w:lang w:val="id-ID"/>
        </w:rPr>
      </w:pPr>
      <w:r w:rsidRPr="00C92C51">
        <w:rPr>
          <w:rFonts w:ascii="Times New Roman" w:hAnsi="Times New Roman" w:cs="Times New Roman"/>
          <w:b/>
          <w:sz w:val="24"/>
          <w:szCs w:val="24"/>
          <w:lang w:val="id-ID"/>
        </w:rPr>
        <w:t>112</w:t>
      </w:r>
      <w:r w:rsidR="00E81847" w:rsidRPr="00C92C51">
        <w:rPr>
          <w:rFonts w:ascii="Times New Roman" w:hAnsi="Times New Roman" w:cs="Times New Roman"/>
          <w:b/>
          <w:sz w:val="24"/>
          <w:szCs w:val="24"/>
          <w:lang w:val="id-ID"/>
        </w:rPr>
        <w:tab/>
        <w:t>: Ketergantungan sebagian</w:t>
      </w:r>
    </w:p>
    <w:p w14:paraId="6D809EC4" w14:textId="77777777" w:rsidR="00E81847" w:rsidRDefault="00E81847" w:rsidP="00E81847">
      <w:pPr>
        <w:pStyle w:val="ListParagraph"/>
        <w:ind w:left="2410"/>
        <w:rPr>
          <w:rFonts w:ascii="Times New Roman" w:hAnsi="Times New Roman" w:cs="Times New Roman"/>
          <w:sz w:val="24"/>
          <w:szCs w:val="24"/>
          <w:lang w:val="id-ID"/>
        </w:rPr>
      </w:pPr>
    </w:p>
    <w:p w14:paraId="1547D0A1" w14:textId="77777777" w:rsidR="00CF7EB1" w:rsidRPr="00C92C51" w:rsidRDefault="00CF7EB1" w:rsidP="00E81847">
      <w:pPr>
        <w:pStyle w:val="ListParagraph"/>
        <w:ind w:left="2410"/>
        <w:rPr>
          <w:rFonts w:ascii="Times New Roman" w:hAnsi="Times New Roman" w:cs="Times New Roman"/>
          <w:sz w:val="24"/>
          <w:szCs w:val="24"/>
          <w:lang w:val="id-ID"/>
        </w:rPr>
      </w:pPr>
    </w:p>
    <w:p w14:paraId="7A57C04F" w14:textId="77777777" w:rsidR="00E81847" w:rsidRPr="00C92C51" w:rsidRDefault="00E81847" w:rsidP="00D43FCF">
      <w:pPr>
        <w:pStyle w:val="ListParagraph"/>
        <w:numPr>
          <w:ilvl w:val="0"/>
          <w:numId w:val="131"/>
        </w:numPr>
        <w:tabs>
          <w:tab w:val="left" w:pos="1276"/>
        </w:tabs>
        <w:spacing w:line="36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Pengkajian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Jatuh</w:t>
      </w:r>
      <w:proofErr w:type="spellEnd"/>
      <w:r w:rsidRPr="00C92C51">
        <w:rPr>
          <w:rFonts w:ascii="Times New Roman" w:hAnsi="Times New Roman" w:cs="Times New Roman"/>
          <w:sz w:val="24"/>
          <w:szCs w:val="24"/>
        </w:rPr>
        <w:t xml:space="preserve"> </w:t>
      </w:r>
    </w:p>
    <w:p w14:paraId="13798153" w14:textId="74A6608F" w:rsidR="00594EB1" w:rsidRPr="00C92C51" w:rsidRDefault="00594EB1" w:rsidP="00594EB1">
      <w:pPr>
        <w:pStyle w:val="Caption"/>
        <w:jc w:val="center"/>
        <w:rPr>
          <w:rFonts w:ascii="Times New Roman" w:hAnsi="Times New Roman" w:cs="Times New Roman"/>
          <w:b/>
          <w:i w:val="0"/>
          <w:color w:val="auto"/>
          <w:sz w:val="24"/>
          <w:szCs w:val="24"/>
        </w:rPr>
      </w:pPr>
      <w:bookmarkStart w:id="122" w:name="_Toc207136167"/>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20</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Pengkajian</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Resiko</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Jatuh</w:t>
      </w:r>
      <w:bookmarkEnd w:id="122"/>
      <w:proofErr w:type="spellEnd"/>
    </w:p>
    <w:tbl>
      <w:tblPr>
        <w:tblStyle w:val="TableGrid"/>
        <w:tblW w:w="6520" w:type="dxa"/>
        <w:jc w:val="center"/>
        <w:tblLook w:val="04A0" w:firstRow="1" w:lastRow="0" w:firstColumn="1" w:lastColumn="0" w:noHBand="0" w:noVBand="1"/>
      </w:tblPr>
      <w:tblGrid>
        <w:gridCol w:w="5103"/>
        <w:gridCol w:w="747"/>
        <w:gridCol w:w="670"/>
      </w:tblGrid>
      <w:tr w:rsidR="00E81847" w:rsidRPr="00D03606" w14:paraId="7909784B" w14:textId="77777777" w:rsidTr="00CF7EB1">
        <w:trPr>
          <w:jc w:val="center"/>
        </w:trPr>
        <w:tc>
          <w:tcPr>
            <w:tcW w:w="5103" w:type="dxa"/>
            <w:tcBorders>
              <w:top w:val="single" w:sz="4" w:space="0" w:color="auto"/>
              <w:left w:val="nil"/>
              <w:bottom w:val="single" w:sz="4" w:space="0" w:color="auto"/>
              <w:right w:val="nil"/>
            </w:tcBorders>
          </w:tcPr>
          <w:p w14:paraId="376312E9" w14:textId="77777777" w:rsidR="00E81847" w:rsidRPr="00D03606" w:rsidRDefault="00E81847" w:rsidP="00E019C0">
            <w:pPr>
              <w:pStyle w:val="ListParagraph"/>
              <w:ind w:left="0" w:firstLine="0"/>
              <w:jc w:val="center"/>
              <w:rPr>
                <w:rFonts w:ascii="Times New Roman" w:hAnsi="Times New Roman" w:cs="Times New Roman"/>
                <w:sz w:val="20"/>
                <w:szCs w:val="20"/>
                <w:lang w:val="id-ID"/>
              </w:rPr>
            </w:pPr>
            <w:r w:rsidRPr="00D03606">
              <w:rPr>
                <w:rFonts w:ascii="Times New Roman" w:hAnsi="Times New Roman" w:cs="Times New Roman"/>
                <w:sz w:val="20"/>
                <w:szCs w:val="20"/>
                <w:lang w:val="id-ID"/>
              </w:rPr>
              <w:t>Pengkajian</w:t>
            </w:r>
          </w:p>
        </w:tc>
        <w:tc>
          <w:tcPr>
            <w:tcW w:w="747" w:type="dxa"/>
            <w:tcBorders>
              <w:top w:val="single" w:sz="4" w:space="0" w:color="auto"/>
              <w:left w:val="nil"/>
              <w:bottom w:val="single" w:sz="4" w:space="0" w:color="auto"/>
              <w:right w:val="nil"/>
            </w:tcBorders>
          </w:tcPr>
          <w:p w14:paraId="6ED9529A" w14:textId="77777777" w:rsidR="00E81847" w:rsidRPr="00D03606" w:rsidRDefault="00E81847" w:rsidP="00E019C0">
            <w:pPr>
              <w:pStyle w:val="ListParagraph"/>
              <w:ind w:left="0" w:firstLine="0"/>
              <w:jc w:val="center"/>
              <w:rPr>
                <w:rFonts w:ascii="Times New Roman" w:hAnsi="Times New Roman" w:cs="Times New Roman"/>
                <w:sz w:val="20"/>
                <w:szCs w:val="20"/>
                <w:lang w:val="id-ID"/>
              </w:rPr>
            </w:pPr>
            <w:r w:rsidRPr="00D03606">
              <w:rPr>
                <w:rFonts w:ascii="Times New Roman" w:hAnsi="Times New Roman" w:cs="Times New Roman"/>
                <w:sz w:val="20"/>
                <w:szCs w:val="20"/>
                <w:lang w:val="id-ID"/>
              </w:rPr>
              <w:t>Skala</w:t>
            </w:r>
          </w:p>
        </w:tc>
        <w:tc>
          <w:tcPr>
            <w:tcW w:w="670" w:type="dxa"/>
            <w:tcBorders>
              <w:top w:val="single" w:sz="4" w:space="0" w:color="auto"/>
              <w:left w:val="nil"/>
              <w:bottom w:val="single" w:sz="4" w:space="0" w:color="auto"/>
              <w:right w:val="nil"/>
            </w:tcBorders>
          </w:tcPr>
          <w:p w14:paraId="2242D59C" w14:textId="77777777" w:rsidR="00E81847" w:rsidRPr="00D03606" w:rsidRDefault="00E81847" w:rsidP="00E019C0">
            <w:pPr>
              <w:pStyle w:val="ListParagraph"/>
              <w:ind w:left="0" w:firstLine="0"/>
              <w:jc w:val="center"/>
              <w:rPr>
                <w:rFonts w:ascii="Times New Roman" w:hAnsi="Times New Roman" w:cs="Times New Roman"/>
                <w:sz w:val="20"/>
                <w:szCs w:val="20"/>
                <w:lang w:val="id-ID"/>
              </w:rPr>
            </w:pPr>
            <w:r w:rsidRPr="00D03606">
              <w:rPr>
                <w:rFonts w:ascii="Times New Roman" w:hAnsi="Times New Roman" w:cs="Times New Roman"/>
                <w:sz w:val="20"/>
                <w:szCs w:val="20"/>
                <w:lang w:val="id-ID"/>
              </w:rPr>
              <w:t>Skor</w:t>
            </w:r>
          </w:p>
        </w:tc>
      </w:tr>
      <w:tr w:rsidR="00E81847" w:rsidRPr="00D03606" w14:paraId="7206B54B" w14:textId="77777777" w:rsidTr="00CF7EB1">
        <w:trPr>
          <w:jc w:val="center"/>
        </w:trPr>
        <w:tc>
          <w:tcPr>
            <w:tcW w:w="5103" w:type="dxa"/>
            <w:tcBorders>
              <w:top w:val="single" w:sz="4" w:space="0" w:color="auto"/>
              <w:left w:val="nil"/>
              <w:bottom w:val="single" w:sz="4" w:space="0" w:color="auto"/>
              <w:right w:val="nil"/>
            </w:tcBorders>
          </w:tcPr>
          <w:p w14:paraId="7B58BF0B"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Riwayat jatuh :</w:t>
            </w:r>
          </w:p>
          <w:p w14:paraId="16A5F51F"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Apakah lansia pernah jatuh dalam 3 bulan terakhir?</w:t>
            </w:r>
          </w:p>
        </w:tc>
        <w:tc>
          <w:tcPr>
            <w:tcW w:w="747" w:type="dxa"/>
            <w:tcBorders>
              <w:top w:val="single" w:sz="4" w:space="0" w:color="auto"/>
              <w:left w:val="nil"/>
              <w:bottom w:val="single" w:sz="4" w:space="0" w:color="auto"/>
              <w:right w:val="nil"/>
            </w:tcBorders>
          </w:tcPr>
          <w:p w14:paraId="77B95DEE" w14:textId="77777777" w:rsidR="00E81847" w:rsidRPr="00D03606" w:rsidRDefault="001141B5" w:rsidP="00E019C0">
            <w:pPr>
              <w:pStyle w:val="ListParagraph"/>
              <w:ind w:left="0" w:firstLine="0"/>
              <w:jc w:val="center"/>
              <w:rPr>
                <w:rFonts w:ascii="Times New Roman" w:hAnsi="Times New Roman" w:cs="Times New Roman"/>
                <w:sz w:val="20"/>
                <w:szCs w:val="20"/>
                <w:lang w:val="en-GB"/>
              </w:rPr>
            </w:pPr>
            <w:proofErr w:type="spellStart"/>
            <w:r w:rsidRPr="00D03606">
              <w:rPr>
                <w:rFonts w:ascii="Times New Roman" w:hAnsi="Times New Roman" w:cs="Times New Roman"/>
                <w:sz w:val="20"/>
                <w:szCs w:val="20"/>
                <w:lang w:val="en-GB"/>
              </w:rPr>
              <w:t>ya</w:t>
            </w:r>
            <w:proofErr w:type="spellEnd"/>
          </w:p>
        </w:tc>
        <w:tc>
          <w:tcPr>
            <w:tcW w:w="670" w:type="dxa"/>
            <w:tcBorders>
              <w:top w:val="single" w:sz="4" w:space="0" w:color="auto"/>
              <w:left w:val="nil"/>
              <w:bottom w:val="single" w:sz="4" w:space="0" w:color="auto"/>
              <w:right w:val="nil"/>
            </w:tcBorders>
          </w:tcPr>
          <w:p w14:paraId="1D557218" w14:textId="77777777" w:rsidR="00E81847" w:rsidRPr="00D03606" w:rsidRDefault="001141B5" w:rsidP="00E019C0">
            <w:pPr>
              <w:pStyle w:val="ListParagraph"/>
              <w:ind w:left="0" w:firstLine="0"/>
              <w:jc w:val="center"/>
              <w:rPr>
                <w:rFonts w:ascii="Times New Roman" w:hAnsi="Times New Roman" w:cs="Times New Roman"/>
                <w:sz w:val="20"/>
                <w:szCs w:val="20"/>
                <w:lang w:val="en-GB"/>
              </w:rPr>
            </w:pPr>
            <w:r w:rsidRPr="00D03606">
              <w:rPr>
                <w:rFonts w:ascii="Times New Roman" w:hAnsi="Times New Roman" w:cs="Times New Roman"/>
                <w:sz w:val="20"/>
                <w:szCs w:val="20"/>
                <w:lang w:val="en-GB"/>
              </w:rPr>
              <w:t>25</w:t>
            </w:r>
          </w:p>
        </w:tc>
      </w:tr>
      <w:tr w:rsidR="00E81847" w:rsidRPr="00D03606" w14:paraId="0528D6D3" w14:textId="77777777" w:rsidTr="00CF7EB1">
        <w:trPr>
          <w:jc w:val="center"/>
        </w:trPr>
        <w:tc>
          <w:tcPr>
            <w:tcW w:w="5103" w:type="dxa"/>
            <w:tcBorders>
              <w:top w:val="single" w:sz="4" w:space="0" w:color="auto"/>
              <w:left w:val="nil"/>
              <w:bottom w:val="single" w:sz="4" w:space="0" w:color="auto"/>
              <w:right w:val="nil"/>
            </w:tcBorders>
          </w:tcPr>
          <w:p w14:paraId="0665EF64"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Diagnosa sekunder :</w:t>
            </w:r>
          </w:p>
          <w:p w14:paraId="0F9D8D99"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Apakah lansia memiliki lebih dari satu penyakit?</w:t>
            </w:r>
          </w:p>
        </w:tc>
        <w:tc>
          <w:tcPr>
            <w:tcW w:w="747" w:type="dxa"/>
            <w:tcBorders>
              <w:top w:val="single" w:sz="4" w:space="0" w:color="auto"/>
              <w:left w:val="nil"/>
              <w:bottom w:val="single" w:sz="4" w:space="0" w:color="auto"/>
              <w:right w:val="nil"/>
            </w:tcBorders>
          </w:tcPr>
          <w:p w14:paraId="2A4DD7E3" w14:textId="77777777" w:rsidR="00E81847" w:rsidRPr="00D03606" w:rsidRDefault="001141B5" w:rsidP="00E019C0">
            <w:pPr>
              <w:pStyle w:val="ListParagraph"/>
              <w:ind w:left="0" w:firstLine="0"/>
              <w:jc w:val="center"/>
              <w:rPr>
                <w:rFonts w:ascii="Times New Roman" w:hAnsi="Times New Roman" w:cs="Times New Roman"/>
                <w:sz w:val="20"/>
                <w:szCs w:val="20"/>
                <w:lang w:val="en-GB"/>
              </w:rPr>
            </w:pPr>
            <w:r w:rsidRPr="00D03606">
              <w:rPr>
                <w:rFonts w:ascii="Times New Roman" w:hAnsi="Times New Roman" w:cs="Times New Roman"/>
                <w:sz w:val="20"/>
                <w:szCs w:val="20"/>
                <w:lang w:val="en-GB"/>
              </w:rPr>
              <w:t>Ya</w:t>
            </w:r>
          </w:p>
        </w:tc>
        <w:tc>
          <w:tcPr>
            <w:tcW w:w="670" w:type="dxa"/>
            <w:tcBorders>
              <w:top w:val="single" w:sz="4" w:space="0" w:color="auto"/>
              <w:left w:val="nil"/>
              <w:bottom w:val="single" w:sz="4" w:space="0" w:color="auto"/>
              <w:right w:val="nil"/>
            </w:tcBorders>
          </w:tcPr>
          <w:p w14:paraId="075FE6E0" w14:textId="77777777" w:rsidR="00E81847" w:rsidRPr="00D03606" w:rsidRDefault="001141B5" w:rsidP="00E019C0">
            <w:pPr>
              <w:pStyle w:val="ListParagraph"/>
              <w:ind w:left="0" w:firstLine="0"/>
              <w:jc w:val="center"/>
              <w:rPr>
                <w:rFonts w:ascii="Times New Roman" w:hAnsi="Times New Roman" w:cs="Times New Roman"/>
                <w:sz w:val="20"/>
                <w:szCs w:val="20"/>
                <w:lang w:val="en-GB"/>
              </w:rPr>
            </w:pPr>
            <w:r w:rsidRPr="00D03606">
              <w:rPr>
                <w:rFonts w:ascii="Times New Roman" w:hAnsi="Times New Roman" w:cs="Times New Roman"/>
                <w:sz w:val="20"/>
                <w:szCs w:val="20"/>
                <w:lang w:val="en-GB"/>
              </w:rPr>
              <w:t>15</w:t>
            </w:r>
          </w:p>
        </w:tc>
      </w:tr>
      <w:tr w:rsidR="00E81847" w:rsidRPr="00D03606" w14:paraId="43E5DC6A" w14:textId="77777777" w:rsidTr="00CF7EB1">
        <w:trPr>
          <w:jc w:val="center"/>
        </w:trPr>
        <w:tc>
          <w:tcPr>
            <w:tcW w:w="5103" w:type="dxa"/>
            <w:tcBorders>
              <w:top w:val="single" w:sz="4" w:space="0" w:color="auto"/>
              <w:left w:val="nil"/>
              <w:bottom w:val="single" w:sz="4" w:space="0" w:color="auto"/>
              <w:right w:val="nil"/>
            </w:tcBorders>
          </w:tcPr>
          <w:p w14:paraId="0AC62004"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Alat bantu jalan :</w:t>
            </w:r>
          </w:p>
          <w:p w14:paraId="6DC6F83E"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i/>
                <w:iCs/>
                <w:sz w:val="20"/>
                <w:szCs w:val="20"/>
                <w:lang w:val="id-ID"/>
              </w:rPr>
              <w:t>Bed rest</w:t>
            </w:r>
            <w:r w:rsidRPr="00D03606">
              <w:rPr>
                <w:rFonts w:ascii="Times New Roman" w:hAnsi="Times New Roman" w:cs="Times New Roman"/>
                <w:sz w:val="20"/>
                <w:szCs w:val="20"/>
                <w:lang w:val="id-ID"/>
              </w:rPr>
              <w:t>/ dibantu</w:t>
            </w:r>
          </w:p>
          <w:p w14:paraId="052E449C" w14:textId="77777777" w:rsidR="00E81847" w:rsidRPr="00D03606" w:rsidRDefault="00E81847" w:rsidP="00E019C0">
            <w:pPr>
              <w:pStyle w:val="ListParagraph"/>
              <w:ind w:left="0" w:firstLine="0"/>
              <w:rPr>
                <w:rFonts w:ascii="Times New Roman" w:hAnsi="Times New Roman" w:cs="Times New Roman"/>
                <w:i/>
                <w:iCs/>
                <w:sz w:val="20"/>
                <w:szCs w:val="20"/>
                <w:lang w:val="id-ID"/>
              </w:rPr>
            </w:pPr>
            <w:r w:rsidRPr="00D03606">
              <w:rPr>
                <w:rFonts w:ascii="Times New Roman" w:hAnsi="Times New Roman" w:cs="Times New Roman"/>
                <w:sz w:val="20"/>
                <w:szCs w:val="20"/>
                <w:lang w:val="id-ID"/>
              </w:rPr>
              <w:t>Kruk/tongkat/</w:t>
            </w:r>
            <w:r w:rsidRPr="00D03606">
              <w:rPr>
                <w:rFonts w:ascii="Times New Roman" w:hAnsi="Times New Roman" w:cs="Times New Roman"/>
                <w:i/>
                <w:iCs/>
                <w:sz w:val="20"/>
                <w:szCs w:val="20"/>
                <w:lang w:val="id-ID"/>
              </w:rPr>
              <w:t>walker</w:t>
            </w:r>
          </w:p>
          <w:p w14:paraId="5B0ABF4E"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Berpegangan pada benda-benda disekitar (kursi, lemari, meja)</w:t>
            </w:r>
          </w:p>
        </w:tc>
        <w:tc>
          <w:tcPr>
            <w:tcW w:w="747" w:type="dxa"/>
            <w:tcBorders>
              <w:top w:val="single" w:sz="4" w:space="0" w:color="auto"/>
              <w:left w:val="nil"/>
              <w:bottom w:val="single" w:sz="4" w:space="0" w:color="auto"/>
              <w:right w:val="nil"/>
            </w:tcBorders>
          </w:tcPr>
          <w:p w14:paraId="4659FABD" w14:textId="77777777" w:rsidR="00E81847" w:rsidRPr="00D03606" w:rsidRDefault="001141B5" w:rsidP="00E019C0">
            <w:pPr>
              <w:pStyle w:val="ListParagraph"/>
              <w:ind w:left="0" w:firstLine="0"/>
              <w:jc w:val="center"/>
              <w:rPr>
                <w:rFonts w:ascii="Times New Roman" w:hAnsi="Times New Roman" w:cs="Times New Roman"/>
                <w:sz w:val="20"/>
                <w:szCs w:val="20"/>
                <w:lang w:val="en-GB"/>
              </w:rPr>
            </w:pPr>
            <w:proofErr w:type="spellStart"/>
            <w:r w:rsidRPr="00D03606">
              <w:rPr>
                <w:rFonts w:ascii="Times New Roman" w:hAnsi="Times New Roman" w:cs="Times New Roman"/>
                <w:sz w:val="20"/>
                <w:szCs w:val="20"/>
                <w:lang w:val="en-GB"/>
              </w:rPr>
              <w:t>kruk</w:t>
            </w:r>
            <w:proofErr w:type="spellEnd"/>
          </w:p>
        </w:tc>
        <w:tc>
          <w:tcPr>
            <w:tcW w:w="670" w:type="dxa"/>
            <w:tcBorders>
              <w:top w:val="single" w:sz="4" w:space="0" w:color="auto"/>
              <w:left w:val="nil"/>
              <w:bottom w:val="single" w:sz="4" w:space="0" w:color="auto"/>
              <w:right w:val="nil"/>
            </w:tcBorders>
          </w:tcPr>
          <w:p w14:paraId="04F4F19E" w14:textId="77777777" w:rsidR="00E81847" w:rsidRPr="00D03606" w:rsidRDefault="001141B5" w:rsidP="00E019C0">
            <w:pPr>
              <w:pStyle w:val="ListParagraph"/>
              <w:ind w:left="0" w:firstLine="0"/>
              <w:jc w:val="center"/>
              <w:rPr>
                <w:rFonts w:ascii="Times New Roman" w:hAnsi="Times New Roman" w:cs="Times New Roman"/>
                <w:sz w:val="20"/>
                <w:szCs w:val="20"/>
                <w:lang w:val="en-GB"/>
              </w:rPr>
            </w:pPr>
            <w:r w:rsidRPr="00D03606">
              <w:rPr>
                <w:rFonts w:ascii="Times New Roman" w:hAnsi="Times New Roman" w:cs="Times New Roman"/>
                <w:sz w:val="20"/>
                <w:szCs w:val="20"/>
                <w:lang w:val="en-GB"/>
              </w:rPr>
              <w:t>15</w:t>
            </w:r>
          </w:p>
        </w:tc>
      </w:tr>
      <w:tr w:rsidR="00E81847" w:rsidRPr="00D03606" w14:paraId="3D16C82E" w14:textId="77777777" w:rsidTr="00CF7EB1">
        <w:trPr>
          <w:jc w:val="center"/>
        </w:trPr>
        <w:tc>
          <w:tcPr>
            <w:tcW w:w="5103" w:type="dxa"/>
            <w:tcBorders>
              <w:top w:val="single" w:sz="4" w:space="0" w:color="auto"/>
              <w:left w:val="nil"/>
              <w:bottom w:val="single" w:sz="4" w:space="0" w:color="auto"/>
              <w:right w:val="nil"/>
            </w:tcBorders>
          </w:tcPr>
          <w:p w14:paraId="6445BA2E" w14:textId="77777777" w:rsidR="00E81847" w:rsidRPr="00D03606" w:rsidRDefault="00E81847" w:rsidP="00E019C0">
            <w:pPr>
              <w:pStyle w:val="ListParagraph"/>
              <w:ind w:left="0" w:firstLine="0"/>
              <w:jc w:val="left"/>
              <w:rPr>
                <w:rFonts w:ascii="Times New Roman" w:hAnsi="Times New Roman" w:cs="Times New Roman"/>
                <w:sz w:val="20"/>
                <w:szCs w:val="20"/>
                <w:lang w:val="id-ID"/>
              </w:rPr>
            </w:pPr>
            <w:r w:rsidRPr="00D03606">
              <w:rPr>
                <w:rFonts w:ascii="Times New Roman" w:hAnsi="Times New Roman" w:cs="Times New Roman"/>
                <w:sz w:val="20"/>
                <w:szCs w:val="20"/>
                <w:lang w:val="id-ID"/>
              </w:rPr>
              <w:t>Terapi intravena :</w:t>
            </w:r>
          </w:p>
          <w:p w14:paraId="62045139" w14:textId="77777777" w:rsidR="00E81847" w:rsidRPr="00D03606" w:rsidRDefault="00E81847" w:rsidP="00E019C0">
            <w:pPr>
              <w:pStyle w:val="ListParagraph"/>
              <w:ind w:left="0" w:firstLine="0"/>
              <w:jc w:val="left"/>
              <w:rPr>
                <w:rFonts w:ascii="Times New Roman" w:hAnsi="Times New Roman" w:cs="Times New Roman"/>
                <w:sz w:val="20"/>
                <w:szCs w:val="20"/>
                <w:lang w:val="id-ID"/>
              </w:rPr>
            </w:pPr>
            <w:r w:rsidRPr="00D03606">
              <w:rPr>
                <w:rFonts w:ascii="Times New Roman" w:hAnsi="Times New Roman" w:cs="Times New Roman"/>
                <w:sz w:val="20"/>
                <w:szCs w:val="20"/>
                <w:lang w:val="id-ID"/>
              </w:rPr>
              <w:t>Apakah lansia saat ini terpasang infus?</w:t>
            </w:r>
          </w:p>
        </w:tc>
        <w:tc>
          <w:tcPr>
            <w:tcW w:w="747" w:type="dxa"/>
            <w:tcBorders>
              <w:top w:val="single" w:sz="4" w:space="0" w:color="auto"/>
              <w:left w:val="nil"/>
              <w:bottom w:val="single" w:sz="4" w:space="0" w:color="auto"/>
              <w:right w:val="nil"/>
            </w:tcBorders>
          </w:tcPr>
          <w:p w14:paraId="5AACE1BB" w14:textId="77777777" w:rsidR="00E81847" w:rsidRPr="00D03606" w:rsidRDefault="001141B5" w:rsidP="00E019C0">
            <w:pPr>
              <w:pStyle w:val="ListParagraph"/>
              <w:ind w:left="0" w:firstLine="0"/>
              <w:jc w:val="left"/>
              <w:rPr>
                <w:rFonts w:ascii="Times New Roman" w:hAnsi="Times New Roman" w:cs="Times New Roman"/>
                <w:sz w:val="20"/>
                <w:szCs w:val="20"/>
                <w:lang w:val="en-GB"/>
              </w:rPr>
            </w:pPr>
            <w:r w:rsidRPr="00D03606">
              <w:rPr>
                <w:rFonts w:ascii="Times New Roman" w:hAnsi="Times New Roman" w:cs="Times New Roman"/>
                <w:sz w:val="20"/>
                <w:szCs w:val="20"/>
                <w:lang w:val="en-GB"/>
              </w:rPr>
              <w:t xml:space="preserve">Tidak </w:t>
            </w:r>
          </w:p>
        </w:tc>
        <w:tc>
          <w:tcPr>
            <w:tcW w:w="670" w:type="dxa"/>
            <w:tcBorders>
              <w:top w:val="single" w:sz="4" w:space="0" w:color="auto"/>
              <w:left w:val="nil"/>
              <w:bottom w:val="single" w:sz="4" w:space="0" w:color="auto"/>
              <w:right w:val="nil"/>
            </w:tcBorders>
          </w:tcPr>
          <w:p w14:paraId="355C9D99" w14:textId="77777777" w:rsidR="00E81847" w:rsidRPr="00D03606" w:rsidRDefault="001141B5" w:rsidP="00E019C0">
            <w:pPr>
              <w:pStyle w:val="ListParagraph"/>
              <w:ind w:left="0" w:firstLine="0"/>
              <w:jc w:val="left"/>
              <w:rPr>
                <w:rFonts w:ascii="Times New Roman" w:hAnsi="Times New Roman" w:cs="Times New Roman"/>
                <w:sz w:val="20"/>
                <w:szCs w:val="20"/>
                <w:lang w:val="en-GB"/>
              </w:rPr>
            </w:pPr>
            <w:r w:rsidRPr="00D03606">
              <w:rPr>
                <w:rFonts w:ascii="Times New Roman" w:hAnsi="Times New Roman" w:cs="Times New Roman"/>
                <w:sz w:val="20"/>
                <w:szCs w:val="20"/>
                <w:lang w:val="en-GB"/>
              </w:rPr>
              <w:t xml:space="preserve">0 </w:t>
            </w:r>
          </w:p>
        </w:tc>
      </w:tr>
      <w:tr w:rsidR="00E81847" w:rsidRPr="00D03606" w14:paraId="28644CBA" w14:textId="77777777" w:rsidTr="00CF7EB1">
        <w:trPr>
          <w:jc w:val="center"/>
        </w:trPr>
        <w:tc>
          <w:tcPr>
            <w:tcW w:w="5103" w:type="dxa"/>
            <w:tcBorders>
              <w:top w:val="single" w:sz="4" w:space="0" w:color="auto"/>
              <w:left w:val="nil"/>
              <w:bottom w:val="single" w:sz="4" w:space="0" w:color="auto"/>
              <w:right w:val="nil"/>
            </w:tcBorders>
          </w:tcPr>
          <w:p w14:paraId="2E0A5F22"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Gaya berjalan/ cara berpindah</w:t>
            </w:r>
          </w:p>
          <w:p w14:paraId="5EF06DB2" w14:textId="77777777" w:rsidR="00E81847" w:rsidRPr="00D03606" w:rsidRDefault="00E81847" w:rsidP="00E019C0">
            <w:pPr>
              <w:pStyle w:val="ListParagraph"/>
              <w:ind w:left="0" w:firstLine="0"/>
              <w:rPr>
                <w:rFonts w:ascii="Times New Roman" w:hAnsi="Times New Roman" w:cs="Times New Roman"/>
                <w:i/>
                <w:iCs/>
                <w:sz w:val="20"/>
                <w:szCs w:val="20"/>
                <w:lang w:val="id-ID"/>
              </w:rPr>
            </w:pPr>
            <w:r w:rsidRPr="00D03606">
              <w:rPr>
                <w:rFonts w:ascii="Times New Roman" w:hAnsi="Times New Roman" w:cs="Times New Roman"/>
                <w:sz w:val="20"/>
                <w:szCs w:val="20"/>
                <w:lang w:val="id-ID"/>
              </w:rPr>
              <w:t>Normal/</w:t>
            </w:r>
            <w:r w:rsidRPr="00D03606">
              <w:rPr>
                <w:rFonts w:ascii="Times New Roman" w:hAnsi="Times New Roman" w:cs="Times New Roman"/>
                <w:i/>
                <w:iCs/>
                <w:sz w:val="20"/>
                <w:szCs w:val="20"/>
                <w:lang w:val="id-ID"/>
              </w:rPr>
              <w:t xml:space="preserve">bed rest </w:t>
            </w:r>
            <w:r w:rsidRPr="00D03606">
              <w:rPr>
                <w:rFonts w:ascii="Times New Roman" w:hAnsi="Times New Roman" w:cs="Times New Roman"/>
                <w:sz w:val="20"/>
                <w:szCs w:val="20"/>
                <w:lang w:val="id-ID"/>
              </w:rPr>
              <w:t xml:space="preserve">/ </w:t>
            </w:r>
            <w:r w:rsidRPr="00D03606">
              <w:rPr>
                <w:rFonts w:ascii="Times New Roman" w:hAnsi="Times New Roman" w:cs="Times New Roman"/>
                <w:i/>
                <w:iCs/>
                <w:sz w:val="20"/>
                <w:szCs w:val="20"/>
                <w:lang w:val="id-ID"/>
              </w:rPr>
              <w:t>immobile</w:t>
            </w:r>
          </w:p>
          <w:p w14:paraId="48AD3768"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Lemah (tidak bertenaga)</w:t>
            </w:r>
          </w:p>
          <w:p w14:paraId="38336048" w14:textId="77777777" w:rsidR="00E81847" w:rsidRPr="00D03606" w:rsidRDefault="00E81847" w:rsidP="00E019C0">
            <w:pPr>
              <w:pStyle w:val="TableParagraph"/>
              <w:spacing w:before="25"/>
              <w:ind w:left="0" w:firstLine="0"/>
              <w:rPr>
                <w:sz w:val="20"/>
                <w:szCs w:val="20"/>
                <w:lang w:val="id-ID"/>
              </w:rPr>
            </w:pPr>
            <w:r w:rsidRPr="00D03606">
              <w:rPr>
                <w:spacing w:val="-2"/>
                <w:sz w:val="20"/>
                <w:szCs w:val="20"/>
                <w:lang w:val="id-ID"/>
              </w:rPr>
              <w:t>Gangguan/</w:t>
            </w:r>
            <w:r w:rsidRPr="00D03606">
              <w:rPr>
                <w:spacing w:val="-3"/>
                <w:sz w:val="20"/>
                <w:szCs w:val="20"/>
                <w:lang w:val="id-ID"/>
              </w:rPr>
              <w:t xml:space="preserve"> </w:t>
            </w:r>
            <w:r w:rsidRPr="00D03606">
              <w:rPr>
                <w:spacing w:val="-2"/>
                <w:sz w:val="20"/>
                <w:szCs w:val="20"/>
                <w:lang w:val="id-ID"/>
              </w:rPr>
              <w:t>tidak</w:t>
            </w:r>
            <w:r w:rsidRPr="00D03606">
              <w:rPr>
                <w:spacing w:val="2"/>
                <w:sz w:val="20"/>
                <w:szCs w:val="20"/>
                <w:lang w:val="id-ID"/>
              </w:rPr>
              <w:t xml:space="preserve"> </w:t>
            </w:r>
            <w:r w:rsidRPr="00D03606">
              <w:rPr>
                <w:spacing w:val="-2"/>
                <w:sz w:val="20"/>
                <w:szCs w:val="20"/>
                <w:lang w:val="id-ID"/>
              </w:rPr>
              <w:t>normal</w:t>
            </w:r>
            <w:r w:rsidRPr="00D03606">
              <w:rPr>
                <w:spacing w:val="1"/>
                <w:sz w:val="20"/>
                <w:szCs w:val="20"/>
                <w:lang w:val="id-ID"/>
              </w:rPr>
              <w:t xml:space="preserve"> </w:t>
            </w:r>
            <w:r w:rsidRPr="00D03606">
              <w:rPr>
                <w:spacing w:val="-2"/>
                <w:sz w:val="20"/>
                <w:szCs w:val="20"/>
                <w:lang w:val="id-ID"/>
              </w:rPr>
              <w:t>(pincang,</w:t>
            </w:r>
            <w:r w:rsidRPr="00D03606">
              <w:rPr>
                <w:spacing w:val="4"/>
                <w:sz w:val="20"/>
                <w:szCs w:val="20"/>
                <w:lang w:val="id-ID"/>
              </w:rPr>
              <w:t xml:space="preserve"> </w:t>
            </w:r>
            <w:r w:rsidRPr="00D03606">
              <w:rPr>
                <w:spacing w:val="-2"/>
                <w:sz w:val="20"/>
                <w:szCs w:val="20"/>
                <w:lang w:val="id-ID"/>
              </w:rPr>
              <w:t>diseret)</w:t>
            </w:r>
          </w:p>
        </w:tc>
        <w:tc>
          <w:tcPr>
            <w:tcW w:w="747" w:type="dxa"/>
            <w:tcBorders>
              <w:top w:val="single" w:sz="4" w:space="0" w:color="auto"/>
              <w:left w:val="nil"/>
              <w:bottom w:val="single" w:sz="4" w:space="0" w:color="auto"/>
              <w:right w:val="nil"/>
            </w:tcBorders>
          </w:tcPr>
          <w:p w14:paraId="26017948" w14:textId="77777777" w:rsidR="00E81847" w:rsidRPr="00D03606" w:rsidRDefault="001141B5" w:rsidP="00E019C0">
            <w:pPr>
              <w:pStyle w:val="ListParagraph"/>
              <w:ind w:left="0" w:firstLine="0"/>
              <w:jc w:val="center"/>
              <w:rPr>
                <w:rFonts w:ascii="Times New Roman" w:hAnsi="Times New Roman" w:cs="Times New Roman"/>
                <w:sz w:val="20"/>
                <w:szCs w:val="20"/>
                <w:lang w:val="en-GB"/>
              </w:rPr>
            </w:pPr>
            <w:proofErr w:type="spellStart"/>
            <w:r w:rsidRPr="00D03606">
              <w:rPr>
                <w:rFonts w:ascii="Times New Roman" w:hAnsi="Times New Roman" w:cs="Times New Roman"/>
                <w:sz w:val="20"/>
                <w:szCs w:val="20"/>
                <w:lang w:val="en-GB"/>
              </w:rPr>
              <w:t>lemah</w:t>
            </w:r>
            <w:proofErr w:type="spellEnd"/>
          </w:p>
        </w:tc>
        <w:tc>
          <w:tcPr>
            <w:tcW w:w="670" w:type="dxa"/>
            <w:tcBorders>
              <w:top w:val="single" w:sz="4" w:space="0" w:color="auto"/>
              <w:left w:val="nil"/>
              <w:bottom w:val="single" w:sz="4" w:space="0" w:color="auto"/>
              <w:right w:val="nil"/>
            </w:tcBorders>
          </w:tcPr>
          <w:p w14:paraId="219691CE" w14:textId="77777777" w:rsidR="00E81847" w:rsidRPr="00D03606" w:rsidRDefault="001141B5" w:rsidP="00E019C0">
            <w:pPr>
              <w:pStyle w:val="ListParagraph"/>
              <w:ind w:left="0" w:firstLine="0"/>
              <w:jc w:val="center"/>
              <w:rPr>
                <w:rFonts w:ascii="Times New Roman" w:hAnsi="Times New Roman" w:cs="Times New Roman"/>
                <w:sz w:val="20"/>
                <w:szCs w:val="20"/>
                <w:lang w:val="en-GB"/>
              </w:rPr>
            </w:pPr>
            <w:r w:rsidRPr="00D03606">
              <w:rPr>
                <w:rFonts w:ascii="Times New Roman" w:hAnsi="Times New Roman" w:cs="Times New Roman"/>
                <w:sz w:val="20"/>
                <w:szCs w:val="20"/>
                <w:lang w:val="en-GB"/>
              </w:rPr>
              <w:t>10</w:t>
            </w:r>
          </w:p>
        </w:tc>
      </w:tr>
      <w:tr w:rsidR="00E81847" w:rsidRPr="00D03606" w14:paraId="3366FC99" w14:textId="77777777" w:rsidTr="00CF7EB1">
        <w:trPr>
          <w:jc w:val="center"/>
        </w:trPr>
        <w:tc>
          <w:tcPr>
            <w:tcW w:w="5103" w:type="dxa"/>
            <w:tcBorders>
              <w:top w:val="single" w:sz="4" w:space="0" w:color="auto"/>
              <w:left w:val="nil"/>
              <w:bottom w:val="single" w:sz="4" w:space="0" w:color="auto"/>
              <w:right w:val="nil"/>
            </w:tcBorders>
          </w:tcPr>
          <w:p w14:paraId="2AE03A96"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Status mental</w:t>
            </w:r>
          </w:p>
          <w:p w14:paraId="77345D1D"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Lansia menyadari kondisi dirinya sendiri</w:t>
            </w:r>
          </w:p>
          <w:p w14:paraId="2EE50C76" w14:textId="77777777" w:rsidR="00E81847" w:rsidRPr="00D03606" w:rsidRDefault="00E81847" w:rsidP="00E019C0">
            <w:pPr>
              <w:pStyle w:val="ListParagraph"/>
              <w:ind w:left="0" w:firstLine="0"/>
              <w:rPr>
                <w:rFonts w:ascii="Times New Roman" w:hAnsi="Times New Roman" w:cs="Times New Roman"/>
                <w:sz w:val="20"/>
                <w:szCs w:val="20"/>
                <w:lang w:val="id-ID"/>
              </w:rPr>
            </w:pPr>
            <w:r w:rsidRPr="00D03606">
              <w:rPr>
                <w:rFonts w:ascii="Times New Roman" w:hAnsi="Times New Roman" w:cs="Times New Roman"/>
                <w:sz w:val="20"/>
                <w:szCs w:val="20"/>
                <w:lang w:val="id-ID"/>
              </w:rPr>
              <w:t>Lansia mengalami keterbatasan daya ingat</w:t>
            </w:r>
          </w:p>
        </w:tc>
        <w:tc>
          <w:tcPr>
            <w:tcW w:w="747" w:type="dxa"/>
            <w:tcBorders>
              <w:top w:val="single" w:sz="4" w:space="0" w:color="auto"/>
              <w:left w:val="nil"/>
              <w:bottom w:val="single" w:sz="4" w:space="0" w:color="auto"/>
              <w:right w:val="nil"/>
            </w:tcBorders>
          </w:tcPr>
          <w:p w14:paraId="241BC623" w14:textId="77777777" w:rsidR="00E81847" w:rsidRPr="00D03606" w:rsidRDefault="00E81847" w:rsidP="00E019C0">
            <w:pPr>
              <w:pStyle w:val="ListParagraph"/>
              <w:ind w:left="0" w:firstLine="0"/>
              <w:jc w:val="center"/>
              <w:rPr>
                <w:rFonts w:ascii="Times New Roman" w:hAnsi="Times New Roman" w:cs="Times New Roman"/>
                <w:sz w:val="20"/>
                <w:szCs w:val="20"/>
                <w:lang w:val="id-ID"/>
              </w:rPr>
            </w:pPr>
          </w:p>
        </w:tc>
        <w:tc>
          <w:tcPr>
            <w:tcW w:w="670" w:type="dxa"/>
            <w:tcBorders>
              <w:top w:val="single" w:sz="4" w:space="0" w:color="auto"/>
              <w:left w:val="nil"/>
              <w:bottom w:val="single" w:sz="4" w:space="0" w:color="auto"/>
              <w:right w:val="nil"/>
            </w:tcBorders>
          </w:tcPr>
          <w:p w14:paraId="588CFA31" w14:textId="77777777" w:rsidR="00E81847" w:rsidRPr="00D03606" w:rsidRDefault="001141B5" w:rsidP="00E019C0">
            <w:pPr>
              <w:pStyle w:val="ListParagraph"/>
              <w:ind w:left="0" w:firstLine="0"/>
              <w:jc w:val="center"/>
              <w:rPr>
                <w:rFonts w:ascii="Times New Roman" w:hAnsi="Times New Roman" w:cs="Times New Roman"/>
                <w:sz w:val="20"/>
                <w:szCs w:val="20"/>
                <w:lang w:val="en-GB"/>
              </w:rPr>
            </w:pPr>
            <w:r w:rsidRPr="00D03606">
              <w:rPr>
                <w:rFonts w:ascii="Times New Roman" w:hAnsi="Times New Roman" w:cs="Times New Roman"/>
                <w:sz w:val="20"/>
                <w:szCs w:val="20"/>
                <w:lang w:val="en-GB"/>
              </w:rPr>
              <w:t xml:space="preserve">0 </w:t>
            </w:r>
          </w:p>
        </w:tc>
      </w:tr>
      <w:tr w:rsidR="00E81847" w:rsidRPr="00D03606" w14:paraId="41562EE7" w14:textId="77777777" w:rsidTr="00CF7EB1">
        <w:trPr>
          <w:jc w:val="center"/>
        </w:trPr>
        <w:tc>
          <w:tcPr>
            <w:tcW w:w="5103" w:type="dxa"/>
            <w:tcBorders>
              <w:top w:val="single" w:sz="4" w:space="0" w:color="auto"/>
              <w:left w:val="nil"/>
              <w:bottom w:val="single" w:sz="4" w:space="0" w:color="auto"/>
              <w:right w:val="nil"/>
            </w:tcBorders>
          </w:tcPr>
          <w:p w14:paraId="10F54869" w14:textId="77777777" w:rsidR="00E81847" w:rsidRPr="00D03606" w:rsidRDefault="00E81847" w:rsidP="00E019C0">
            <w:pPr>
              <w:pStyle w:val="ListParagraph"/>
              <w:ind w:left="0" w:firstLine="0"/>
              <w:jc w:val="center"/>
              <w:rPr>
                <w:rFonts w:ascii="Times New Roman" w:hAnsi="Times New Roman" w:cs="Times New Roman"/>
                <w:sz w:val="20"/>
                <w:szCs w:val="20"/>
                <w:lang w:val="id-ID"/>
              </w:rPr>
            </w:pPr>
            <w:r w:rsidRPr="00D03606">
              <w:rPr>
                <w:rFonts w:ascii="Times New Roman" w:hAnsi="Times New Roman" w:cs="Times New Roman"/>
                <w:sz w:val="20"/>
                <w:szCs w:val="20"/>
                <w:lang w:val="id-ID"/>
              </w:rPr>
              <w:t>Total</w:t>
            </w:r>
          </w:p>
        </w:tc>
        <w:tc>
          <w:tcPr>
            <w:tcW w:w="747" w:type="dxa"/>
            <w:tcBorders>
              <w:top w:val="single" w:sz="4" w:space="0" w:color="auto"/>
              <w:left w:val="nil"/>
              <w:bottom w:val="single" w:sz="4" w:space="0" w:color="auto"/>
              <w:right w:val="nil"/>
            </w:tcBorders>
          </w:tcPr>
          <w:p w14:paraId="2CE79AEB" w14:textId="77777777" w:rsidR="00E81847" w:rsidRPr="00D03606" w:rsidRDefault="00E81847" w:rsidP="00E019C0">
            <w:pPr>
              <w:pStyle w:val="ListParagraph"/>
              <w:ind w:left="0" w:firstLine="0"/>
              <w:jc w:val="center"/>
              <w:rPr>
                <w:rFonts w:ascii="Times New Roman" w:hAnsi="Times New Roman" w:cs="Times New Roman"/>
                <w:sz w:val="20"/>
                <w:szCs w:val="20"/>
                <w:lang w:val="id-ID"/>
              </w:rPr>
            </w:pPr>
          </w:p>
        </w:tc>
        <w:tc>
          <w:tcPr>
            <w:tcW w:w="670" w:type="dxa"/>
            <w:tcBorders>
              <w:top w:val="single" w:sz="4" w:space="0" w:color="auto"/>
              <w:left w:val="nil"/>
              <w:bottom w:val="single" w:sz="4" w:space="0" w:color="auto"/>
              <w:right w:val="nil"/>
            </w:tcBorders>
          </w:tcPr>
          <w:p w14:paraId="4C2EFABE" w14:textId="77777777" w:rsidR="00E81847" w:rsidRPr="00D03606" w:rsidRDefault="00E81847" w:rsidP="00E019C0">
            <w:pPr>
              <w:pStyle w:val="ListParagraph"/>
              <w:ind w:left="0" w:firstLine="0"/>
              <w:rPr>
                <w:rFonts w:ascii="Times New Roman" w:hAnsi="Times New Roman" w:cs="Times New Roman"/>
                <w:sz w:val="20"/>
                <w:szCs w:val="20"/>
                <w:lang w:val="id-ID"/>
              </w:rPr>
            </w:pPr>
          </w:p>
        </w:tc>
      </w:tr>
    </w:tbl>
    <w:p w14:paraId="225232A1" w14:textId="77777777" w:rsidR="001141B5" w:rsidRPr="00C92C51" w:rsidRDefault="00E81847" w:rsidP="00DF2B5D">
      <w:pPr>
        <w:pStyle w:val="ListParagraph"/>
        <w:tabs>
          <w:tab w:val="left" w:pos="1276"/>
        </w:tabs>
        <w:spacing w:line="480" w:lineRule="auto"/>
        <w:ind w:left="2268"/>
        <w:jc w:val="both"/>
        <w:rPr>
          <w:rFonts w:ascii="Times New Roman" w:hAnsi="Times New Roman" w:cs="Times New Roman"/>
          <w:b/>
          <w:sz w:val="24"/>
          <w:szCs w:val="24"/>
        </w:rPr>
      </w:pPr>
      <w:proofErr w:type="spellStart"/>
      <w:proofErr w:type="gramStart"/>
      <w:r w:rsidRPr="00C92C51">
        <w:rPr>
          <w:rFonts w:ascii="Times New Roman" w:hAnsi="Times New Roman" w:cs="Times New Roman"/>
          <w:b/>
          <w:sz w:val="24"/>
          <w:szCs w:val="24"/>
        </w:rPr>
        <w:t>Interpretasi</w:t>
      </w:r>
      <w:proofErr w:type="spellEnd"/>
      <w:r w:rsidRPr="00C92C51">
        <w:rPr>
          <w:rFonts w:ascii="Times New Roman" w:hAnsi="Times New Roman" w:cs="Times New Roman"/>
          <w:b/>
          <w:sz w:val="24"/>
          <w:szCs w:val="24"/>
        </w:rPr>
        <w:t xml:space="preserve"> :</w:t>
      </w:r>
      <w:proofErr w:type="gramEnd"/>
      <w:r w:rsidRPr="00C92C51">
        <w:rPr>
          <w:rFonts w:ascii="Times New Roman" w:hAnsi="Times New Roman" w:cs="Times New Roman"/>
          <w:b/>
          <w:sz w:val="24"/>
          <w:szCs w:val="24"/>
        </w:rPr>
        <w:t xml:space="preserve"> </w:t>
      </w:r>
    </w:p>
    <w:p w14:paraId="466D14BE" w14:textId="48E161B0" w:rsidR="001141B5" w:rsidRPr="00C92C51" w:rsidRDefault="001141B5" w:rsidP="00DF2B5D">
      <w:pPr>
        <w:pStyle w:val="ListParagraph"/>
        <w:tabs>
          <w:tab w:val="left" w:pos="1276"/>
        </w:tabs>
        <w:spacing w:line="480" w:lineRule="auto"/>
        <w:ind w:left="2268"/>
        <w:jc w:val="both"/>
        <w:rPr>
          <w:rFonts w:ascii="Times New Roman" w:hAnsi="Times New Roman" w:cs="Times New Roman"/>
          <w:b/>
          <w:sz w:val="24"/>
          <w:szCs w:val="24"/>
        </w:rPr>
      </w:pPr>
      <w:proofErr w:type="gramStart"/>
      <w:r w:rsidRPr="00C92C51">
        <w:rPr>
          <w:rFonts w:ascii="Times New Roman" w:hAnsi="Times New Roman" w:cs="Times New Roman"/>
          <w:b/>
          <w:sz w:val="24"/>
          <w:szCs w:val="24"/>
          <w:lang w:val="en-GB"/>
        </w:rPr>
        <w:t>60</w:t>
      </w:r>
      <w:r w:rsidR="00DF2B5D">
        <w:rPr>
          <w:rFonts w:ascii="Times New Roman" w:hAnsi="Times New Roman" w:cs="Times New Roman"/>
          <w:b/>
          <w:sz w:val="24"/>
          <w:szCs w:val="24"/>
          <w:lang w:val="en-GB"/>
        </w:rPr>
        <w:t xml:space="preserve"> </w:t>
      </w:r>
      <w:r w:rsidRPr="00C92C51">
        <w:rPr>
          <w:rFonts w:ascii="Times New Roman" w:hAnsi="Times New Roman" w:cs="Times New Roman"/>
          <w:b/>
          <w:sz w:val="24"/>
          <w:szCs w:val="24"/>
          <w:lang w:val="en-GB"/>
        </w:rPr>
        <w:t>:</w:t>
      </w:r>
      <w:proofErr w:type="gramEnd"/>
      <w:r w:rsidRPr="00C92C51">
        <w:rPr>
          <w:rFonts w:ascii="Times New Roman" w:hAnsi="Times New Roman" w:cs="Times New Roman"/>
          <w:b/>
          <w:sz w:val="24"/>
          <w:szCs w:val="24"/>
          <w:lang w:val="en-GB"/>
        </w:rPr>
        <w:t xml:space="preserve"> (</w:t>
      </w:r>
      <w:proofErr w:type="spellStart"/>
      <w:r w:rsidRPr="00C92C51">
        <w:rPr>
          <w:rFonts w:ascii="Times New Roman" w:hAnsi="Times New Roman" w:cs="Times New Roman"/>
          <w:b/>
          <w:sz w:val="24"/>
          <w:szCs w:val="24"/>
          <w:lang w:val="en-GB"/>
        </w:rPr>
        <w:t>resiko</w:t>
      </w:r>
      <w:proofErr w:type="spellEnd"/>
      <w:r w:rsidRPr="00C92C51">
        <w:rPr>
          <w:rFonts w:ascii="Times New Roman" w:hAnsi="Times New Roman" w:cs="Times New Roman"/>
          <w:b/>
          <w:sz w:val="24"/>
          <w:szCs w:val="24"/>
          <w:lang w:val="en-GB"/>
        </w:rPr>
        <w:t xml:space="preserve"> </w:t>
      </w:r>
      <w:proofErr w:type="spellStart"/>
      <w:r w:rsidRPr="00C92C51">
        <w:rPr>
          <w:rFonts w:ascii="Times New Roman" w:hAnsi="Times New Roman" w:cs="Times New Roman"/>
          <w:b/>
          <w:sz w:val="24"/>
          <w:szCs w:val="24"/>
          <w:lang w:val="en-GB"/>
        </w:rPr>
        <w:t>tinggi</w:t>
      </w:r>
      <w:proofErr w:type="spellEnd"/>
      <w:r w:rsidRPr="00C92C51">
        <w:rPr>
          <w:rFonts w:ascii="Times New Roman" w:hAnsi="Times New Roman" w:cs="Times New Roman"/>
          <w:b/>
          <w:sz w:val="24"/>
          <w:szCs w:val="24"/>
          <w:lang w:val="en-GB"/>
        </w:rPr>
        <w:t xml:space="preserve">) </w:t>
      </w:r>
      <w:r w:rsidRPr="00C92C51">
        <w:rPr>
          <w:rFonts w:ascii="Times New Roman" w:hAnsi="Times New Roman" w:cs="Times New Roman"/>
          <w:b/>
          <w:sz w:val="24"/>
          <w:szCs w:val="24"/>
          <w:lang w:val="id-ID"/>
        </w:rPr>
        <w:t>Pelaksanaan intervensi mencegah jatuh tinggi</w:t>
      </w:r>
    </w:p>
    <w:p w14:paraId="61C19716" w14:textId="77777777" w:rsidR="00E81847" w:rsidRPr="00C92C51" w:rsidRDefault="00E81847" w:rsidP="00DF2B5D">
      <w:pPr>
        <w:pStyle w:val="ListParagraph"/>
        <w:numPr>
          <w:ilvl w:val="0"/>
          <w:numId w:val="131"/>
        </w:numPr>
        <w:tabs>
          <w:tab w:val="left" w:pos="1276"/>
        </w:tabs>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Keseimbangan</w:t>
      </w:r>
      <w:proofErr w:type="spellEnd"/>
      <w:r w:rsidRPr="00C92C51">
        <w:rPr>
          <w:rFonts w:ascii="Times New Roman" w:hAnsi="Times New Roman" w:cs="Times New Roman"/>
          <w:sz w:val="24"/>
          <w:szCs w:val="24"/>
        </w:rPr>
        <w:t xml:space="preserve"> </w:t>
      </w:r>
    </w:p>
    <w:p w14:paraId="5ACE0D91" w14:textId="1B67BE6E" w:rsidR="00594EB1" w:rsidRPr="00C92C51" w:rsidRDefault="00594EB1" w:rsidP="00DF2B5D">
      <w:pPr>
        <w:pStyle w:val="Caption"/>
        <w:spacing w:line="480" w:lineRule="auto"/>
        <w:jc w:val="center"/>
        <w:rPr>
          <w:rFonts w:ascii="Times New Roman" w:hAnsi="Times New Roman" w:cs="Times New Roman"/>
          <w:b/>
          <w:i w:val="0"/>
          <w:color w:val="auto"/>
          <w:sz w:val="24"/>
          <w:szCs w:val="24"/>
        </w:rPr>
      </w:pPr>
      <w:bookmarkStart w:id="123" w:name="_Toc207136168"/>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21</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pengkajian</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Keseimbangan</w:t>
      </w:r>
      <w:bookmarkEnd w:id="123"/>
      <w:proofErr w:type="spellEnd"/>
    </w:p>
    <w:tbl>
      <w:tblPr>
        <w:tblStyle w:val="TableGrid"/>
        <w:tblW w:w="6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1693"/>
        <w:gridCol w:w="3888"/>
        <w:gridCol w:w="706"/>
      </w:tblGrid>
      <w:tr w:rsidR="00E81847" w:rsidRPr="00DF2B5D" w14:paraId="705D944A" w14:textId="77777777" w:rsidTr="00A0191D">
        <w:trPr>
          <w:jc w:val="center"/>
        </w:trPr>
        <w:tc>
          <w:tcPr>
            <w:tcW w:w="517" w:type="dxa"/>
            <w:tcBorders>
              <w:top w:val="single" w:sz="4" w:space="0" w:color="auto"/>
              <w:bottom w:val="single" w:sz="4" w:space="0" w:color="auto"/>
            </w:tcBorders>
          </w:tcPr>
          <w:p w14:paraId="2DEB6711" w14:textId="77777777" w:rsidR="00E81847" w:rsidRPr="00DF2B5D" w:rsidRDefault="00E81847" w:rsidP="00E019C0">
            <w:pPr>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No</w:t>
            </w:r>
          </w:p>
        </w:tc>
        <w:tc>
          <w:tcPr>
            <w:tcW w:w="1693" w:type="dxa"/>
            <w:tcBorders>
              <w:top w:val="single" w:sz="4" w:space="0" w:color="auto"/>
              <w:bottom w:val="single" w:sz="4" w:space="0" w:color="auto"/>
            </w:tcBorders>
          </w:tcPr>
          <w:p w14:paraId="3ADDC687" w14:textId="77777777" w:rsidR="00E81847" w:rsidRPr="00DF2B5D" w:rsidRDefault="00E81847" w:rsidP="00E019C0">
            <w:pPr>
              <w:pStyle w:val="ListParagraph"/>
              <w:ind w:left="0" w:firstLine="0"/>
              <w:jc w:val="center"/>
              <w:rPr>
                <w:rFonts w:ascii="Times New Roman" w:hAnsi="Times New Roman" w:cs="Times New Roman"/>
                <w:sz w:val="20"/>
                <w:szCs w:val="20"/>
                <w:lang w:val="id-ID"/>
              </w:rPr>
            </w:pPr>
            <w:r w:rsidRPr="00DF2B5D">
              <w:rPr>
                <w:rFonts w:ascii="Times New Roman" w:hAnsi="Times New Roman" w:cs="Times New Roman"/>
                <w:sz w:val="20"/>
                <w:szCs w:val="20"/>
                <w:lang w:val="id-ID"/>
              </w:rPr>
              <w:t>Item keseimbangan</w:t>
            </w:r>
          </w:p>
        </w:tc>
        <w:tc>
          <w:tcPr>
            <w:tcW w:w="3888" w:type="dxa"/>
            <w:tcBorders>
              <w:top w:val="single" w:sz="4" w:space="0" w:color="auto"/>
              <w:bottom w:val="single" w:sz="4" w:space="0" w:color="auto"/>
            </w:tcBorders>
          </w:tcPr>
          <w:p w14:paraId="6915EA3A" w14:textId="77777777" w:rsidR="00E81847" w:rsidRPr="00DF2B5D" w:rsidRDefault="00E81847" w:rsidP="00E019C0">
            <w:pPr>
              <w:pStyle w:val="ListParagraph"/>
              <w:ind w:left="0" w:firstLine="0"/>
              <w:jc w:val="center"/>
              <w:rPr>
                <w:rFonts w:ascii="Times New Roman" w:hAnsi="Times New Roman" w:cs="Times New Roman"/>
                <w:sz w:val="20"/>
                <w:szCs w:val="20"/>
                <w:lang w:val="id-ID"/>
              </w:rPr>
            </w:pPr>
            <w:r w:rsidRPr="00DF2B5D">
              <w:rPr>
                <w:rFonts w:ascii="Times New Roman" w:hAnsi="Times New Roman" w:cs="Times New Roman"/>
                <w:sz w:val="20"/>
                <w:szCs w:val="20"/>
                <w:lang w:val="id-ID"/>
              </w:rPr>
              <w:t>Skor (0  - 4)</w:t>
            </w:r>
          </w:p>
        </w:tc>
        <w:tc>
          <w:tcPr>
            <w:tcW w:w="706" w:type="dxa"/>
            <w:tcBorders>
              <w:top w:val="single" w:sz="4" w:space="0" w:color="auto"/>
              <w:bottom w:val="single" w:sz="4" w:space="0" w:color="auto"/>
            </w:tcBorders>
          </w:tcPr>
          <w:p w14:paraId="08C7B453" w14:textId="77777777" w:rsidR="00E81847" w:rsidRPr="00DF2B5D" w:rsidRDefault="00E81847" w:rsidP="00E019C0">
            <w:pPr>
              <w:pStyle w:val="ListParagraph"/>
              <w:ind w:left="0" w:firstLine="0"/>
              <w:jc w:val="center"/>
              <w:rPr>
                <w:rFonts w:ascii="Times New Roman" w:hAnsi="Times New Roman" w:cs="Times New Roman"/>
                <w:sz w:val="20"/>
                <w:szCs w:val="20"/>
                <w:lang w:val="id-ID"/>
              </w:rPr>
            </w:pPr>
            <w:r w:rsidRPr="00DF2B5D">
              <w:rPr>
                <w:rFonts w:ascii="Times New Roman" w:hAnsi="Times New Roman" w:cs="Times New Roman"/>
                <w:sz w:val="20"/>
                <w:szCs w:val="20"/>
                <w:lang w:val="id-ID"/>
              </w:rPr>
              <w:t>Skor</w:t>
            </w:r>
          </w:p>
        </w:tc>
      </w:tr>
      <w:tr w:rsidR="00E81847" w:rsidRPr="00DF2B5D" w14:paraId="55E4B6E9" w14:textId="77777777" w:rsidTr="00A0191D">
        <w:trPr>
          <w:jc w:val="center"/>
        </w:trPr>
        <w:tc>
          <w:tcPr>
            <w:tcW w:w="517" w:type="dxa"/>
            <w:tcBorders>
              <w:top w:val="single" w:sz="4" w:space="0" w:color="auto"/>
              <w:bottom w:val="single" w:sz="4" w:space="0" w:color="auto"/>
            </w:tcBorders>
          </w:tcPr>
          <w:p w14:paraId="510EC74E"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w:t>
            </w:r>
          </w:p>
        </w:tc>
        <w:tc>
          <w:tcPr>
            <w:tcW w:w="1693" w:type="dxa"/>
            <w:tcBorders>
              <w:top w:val="single" w:sz="4" w:space="0" w:color="auto"/>
              <w:bottom w:val="single" w:sz="4" w:space="0" w:color="auto"/>
            </w:tcBorders>
          </w:tcPr>
          <w:p w14:paraId="3F00CEE2"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Duduk ke berdiri</w:t>
            </w:r>
          </w:p>
        </w:tc>
        <w:tc>
          <w:tcPr>
            <w:tcW w:w="3888" w:type="dxa"/>
            <w:tcBorders>
              <w:top w:val="single" w:sz="4" w:space="0" w:color="auto"/>
              <w:bottom w:val="single" w:sz="4" w:space="0" w:color="auto"/>
            </w:tcBorders>
          </w:tcPr>
          <w:p w14:paraId="1D0D7BE3" w14:textId="77777777" w:rsidR="00E81847" w:rsidRPr="00DF2B5D" w:rsidRDefault="00E81847" w:rsidP="00E019C0">
            <w:pPr>
              <w:ind w:left="0" w:firstLine="0"/>
              <w:jc w:val="left"/>
              <w:rPr>
                <w:rFonts w:ascii="Times New Roman" w:hAnsi="Times New Roman" w:cs="Times New Roman"/>
                <w:sz w:val="20"/>
                <w:szCs w:val="20"/>
                <w:lang w:val="id-ID"/>
              </w:rPr>
            </w:pPr>
            <w:r w:rsidRPr="00DF2B5D">
              <w:rPr>
                <w:rFonts w:ascii="Times New Roman" w:hAnsi="Times New Roman" w:cs="Times New Roman"/>
                <w:sz w:val="20"/>
                <w:szCs w:val="20"/>
                <w:lang w:val="id-ID"/>
              </w:rPr>
              <w:t>4 = dapat berdiri tanpa menggunakan       tangan dan menstabilkan independen</w:t>
            </w:r>
          </w:p>
          <w:p w14:paraId="29566764" w14:textId="77777777" w:rsidR="00E81847" w:rsidRPr="00DF2B5D" w:rsidRDefault="00E81847" w:rsidP="00E019C0">
            <w:pPr>
              <w:pStyle w:val="ListParagraph"/>
              <w:ind w:left="0" w:firstLine="0"/>
              <w:jc w:val="left"/>
              <w:rPr>
                <w:rFonts w:ascii="Times New Roman" w:hAnsi="Times New Roman" w:cs="Times New Roman"/>
                <w:sz w:val="20"/>
                <w:szCs w:val="20"/>
                <w:lang w:val="id-ID"/>
              </w:rPr>
            </w:pPr>
            <w:r w:rsidRPr="00DF2B5D">
              <w:rPr>
                <w:rFonts w:ascii="Times New Roman" w:hAnsi="Times New Roman" w:cs="Times New Roman"/>
                <w:sz w:val="20"/>
                <w:szCs w:val="20"/>
                <w:lang w:val="id-ID"/>
              </w:rPr>
              <w:t>3 = mampu berdiri secara independen menggunakan tangan setelah mencoba</w:t>
            </w:r>
          </w:p>
          <w:p w14:paraId="72C93C72" w14:textId="77777777" w:rsidR="00E81847" w:rsidRPr="00DF2B5D" w:rsidRDefault="00E81847" w:rsidP="00E019C0">
            <w:pPr>
              <w:pStyle w:val="ListParagraph"/>
              <w:ind w:left="0" w:firstLine="0"/>
              <w:jc w:val="left"/>
              <w:rPr>
                <w:rFonts w:ascii="Times New Roman" w:hAnsi="Times New Roman" w:cs="Times New Roman"/>
                <w:sz w:val="20"/>
                <w:szCs w:val="20"/>
                <w:lang w:val="id-ID"/>
              </w:rPr>
            </w:pPr>
            <w:r w:rsidRPr="00DF2B5D">
              <w:rPr>
                <w:rFonts w:ascii="Times New Roman" w:hAnsi="Times New Roman" w:cs="Times New Roman"/>
                <w:sz w:val="20"/>
                <w:szCs w:val="20"/>
                <w:lang w:val="id-ID"/>
              </w:rPr>
              <w:t>2 = mampu berdiri menggunakan tangan setelah mencoba</w:t>
            </w:r>
          </w:p>
          <w:p w14:paraId="2D20C871" w14:textId="77777777" w:rsidR="00E81847" w:rsidRPr="00DF2B5D" w:rsidRDefault="00E81847" w:rsidP="00E019C0">
            <w:pPr>
              <w:pStyle w:val="ListParagraph"/>
              <w:ind w:left="0" w:firstLine="0"/>
              <w:jc w:val="left"/>
              <w:rPr>
                <w:rFonts w:ascii="Times New Roman" w:hAnsi="Times New Roman" w:cs="Times New Roman"/>
                <w:sz w:val="20"/>
                <w:szCs w:val="20"/>
                <w:lang w:val="id-ID"/>
              </w:rPr>
            </w:pPr>
            <w:r w:rsidRPr="00DF2B5D">
              <w:rPr>
                <w:rFonts w:ascii="Times New Roman" w:hAnsi="Times New Roman" w:cs="Times New Roman"/>
                <w:sz w:val="20"/>
                <w:szCs w:val="20"/>
                <w:lang w:val="id-ID"/>
              </w:rPr>
              <w:t>1 = perlu bantuan minimal untuk berdiri atau menstabilkan</w:t>
            </w:r>
          </w:p>
          <w:p w14:paraId="5DB66799" w14:textId="77777777" w:rsidR="00E81847" w:rsidRPr="00DF2B5D" w:rsidRDefault="00E81847" w:rsidP="00E019C0">
            <w:pPr>
              <w:pStyle w:val="ListParagraph"/>
              <w:ind w:left="0" w:firstLine="0"/>
              <w:jc w:val="left"/>
              <w:rPr>
                <w:rFonts w:ascii="Times New Roman" w:hAnsi="Times New Roman" w:cs="Times New Roman"/>
                <w:sz w:val="20"/>
                <w:szCs w:val="20"/>
                <w:lang w:val="id-ID"/>
              </w:rPr>
            </w:pPr>
            <w:r w:rsidRPr="00DF2B5D">
              <w:rPr>
                <w:rFonts w:ascii="Times New Roman" w:hAnsi="Times New Roman" w:cs="Times New Roman"/>
                <w:sz w:val="20"/>
                <w:szCs w:val="20"/>
                <w:lang w:val="id-ID"/>
              </w:rPr>
              <w:t>0 = perlu asisten sedang atau maksimal untuk berdiri</w:t>
            </w:r>
          </w:p>
          <w:p w14:paraId="39B13C89" w14:textId="77777777" w:rsidR="00E81847" w:rsidRPr="00DF2B5D" w:rsidRDefault="00E81847" w:rsidP="00E019C0">
            <w:pPr>
              <w:pStyle w:val="ListParagraph"/>
              <w:ind w:left="0" w:firstLine="0"/>
              <w:rPr>
                <w:rFonts w:ascii="Times New Roman" w:hAnsi="Times New Roman" w:cs="Times New Roman"/>
                <w:sz w:val="20"/>
                <w:szCs w:val="20"/>
                <w:lang w:val="id-ID"/>
              </w:rPr>
            </w:pPr>
          </w:p>
        </w:tc>
        <w:tc>
          <w:tcPr>
            <w:tcW w:w="706" w:type="dxa"/>
            <w:tcBorders>
              <w:top w:val="single" w:sz="4" w:space="0" w:color="auto"/>
              <w:bottom w:val="single" w:sz="4" w:space="0" w:color="auto"/>
            </w:tcBorders>
          </w:tcPr>
          <w:p w14:paraId="5F6C3972" w14:textId="77777777" w:rsidR="00E81847" w:rsidRPr="00DF2B5D" w:rsidRDefault="001141B5" w:rsidP="00E019C0">
            <w:pPr>
              <w:pStyle w:val="ListParagraph"/>
              <w:ind w:left="0" w:firstLine="0"/>
              <w:jc w:val="center"/>
              <w:rPr>
                <w:rFonts w:ascii="Times New Roman" w:hAnsi="Times New Roman" w:cs="Times New Roman"/>
                <w:sz w:val="20"/>
                <w:szCs w:val="20"/>
                <w:lang w:val="en-GB"/>
              </w:rPr>
            </w:pPr>
            <w:r w:rsidRPr="00DF2B5D">
              <w:rPr>
                <w:rFonts w:ascii="Times New Roman" w:hAnsi="Times New Roman" w:cs="Times New Roman"/>
                <w:sz w:val="20"/>
                <w:szCs w:val="20"/>
                <w:lang w:val="en-GB"/>
              </w:rPr>
              <w:t>3</w:t>
            </w:r>
          </w:p>
        </w:tc>
      </w:tr>
      <w:tr w:rsidR="00E81847" w:rsidRPr="00DF2B5D" w14:paraId="447ED4C8" w14:textId="77777777" w:rsidTr="00A0191D">
        <w:trPr>
          <w:jc w:val="center"/>
        </w:trPr>
        <w:tc>
          <w:tcPr>
            <w:tcW w:w="517" w:type="dxa"/>
            <w:tcBorders>
              <w:top w:val="single" w:sz="4" w:space="0" w:color="auto"/>
              <w:bottom w:val="single" w:sz="4" w:space="0" w:color="auto"/>
            </w:tcBorders>
          </w:tcPr>
          <w:p w14:paraId="4249E315"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2.</w:t>
            </w:r>
          </w:p>
        </w:tc>
        <w:tc>
          <w:tcPr>
            <w:tcW w:w="1693" w:type="dxa"/>
            <w:tcBorders>
              <w:top w:val="single" w:sz="4" w:space="0" w:color="auto"/>
              <w:bottom w:val="single" w:sz="4" w:space="0" w:color="auto"/>
            </w:tcBorders>
          </w:tcPr>
          <w:p w14:paraId="27997FB0"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Berdiri tanpa penunjang</w:t>
            </w:r>
          </w:p>
        </w:tc>
        <w:tc>
          <w:tcPr>
            <w:tcW w:w="3888" w:type="dxa"/>
            <w:tcBorders>
              <w:top w:val="single" w:sz="4" w:space="0" w:color="auto"/>
              <w:bottom w:val="single" w:sz="4" w:space="0" w:color="auto"/>
            </w:tcBorders>
          </w:tcPr>
          <w:p w14:paraId="46C43B5C"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4 = dapat berdiri dengan aman selama 2 menit</w:t>
            </w:r>
          </w:p>
          <w:p w14:paraId="712609A4"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3 = mampu berdiri 2 menit dengan pengawasan</w:t>
            </w:r>
          </w:p>
          <w:p w14:paraId="5B4CD4E2"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lastRenderedPageBreak/>
              <w:t>2 = dapat berdiri 30 detik yang tidak dibantu/ditunjang</w:t>
            </w:r>
          </w:p>
          <w:p w14:paraId="2D8FC921"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 = membutuhkan beberapa waktu untuk mencobaberdiri 30 detik yang tidak dibantu</w:t>
            </w:r>
          </w:p>
          <w:p w14:paraId="0023C777"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0 = tidak dapat berdiri secara mandiri selama 30detik</w:t>
            </w:r>
          </w:p>
          <w:p w14:paraId="77A7D6DA" w14:textId="77777777" w:rsidR="00E81847" w:rsidRPr="00DF2B5D" w:rsidRDefault="00E81847" w:rsidP="00E019C0">
            <w:pPr>
              <w:pStyle w:val="ListParagraph"/>
              <w:ind w:left="0" w:firstLine="0"/>
              <w:rPr>
                <w:rFonts w:ascii="Times New Roman" w:hAnsi="Times New Roman" w:cs="Times New Roman"/>
                <w:sz w:val="20"/>
                <w:szCs w:val="20"/>
                <w:lang w:val="id-ID"/>
              </w:rPr>
            </w:pPr>
          </w:p>
        </w:tc>
        <w:tc>
          <w:tcPr>
            <w:tcW w:w="706" w:type="dxa"/>
            <w:tcBorders>
              <w:top w:val="single" w:sz="4" w:space="0" w:color="auto"/>
              <w:bottom w:val="single" w:sz="4" w:space="0" w:color="auto"/>
            </w:tcBorders>
          </w:tcPr>
          <w:p w14:paraId="7CEA52FE" w14:textId="77777777" w:rsidR="00E81847" w:rsidRPr="00DF2B5D" w:rsidRDefault="001141B5" w:rsidP="00E019C0">
            <w:pPr>
              <w:pStyle w:val="ListParagraph"/>
              <w:ind w:left="0" w:firstLine="0"/>
              <w:jc w:val="center"/>
              <w:rPr>
                <w:rFonts w:ascii="Times New Roman" w:hAnsi="Times New Roman" w:cs="Times New Roman"/>
                <w:sz w:val="20"/>
                <w:szCs w:val="20"/>
                <w:lang w:val="en-GB"/>
              </w:rPr>
            </w:pPr>
            <w:r w:rsidRPr="00DF2B5D">
              <w:rPr>
                <w:rFonts w:ascii="Times New Roman" w:hAnsi="Times New Roman" w:cs="Times New Roman"/>
                <w:sz w:val="20"/>
                <w:szCs w:val="20"/>
                <w:lang w:val="en-GB"/>
              </w:rPr>
              <w:lastRenderedPageBreak/>
              <w:t>3</w:t>
            </w:r>
          </w:p>
        </w:tc>
      </w:tr>
      <w:tr w:rsidR="00E81847" w:rsidRPr="00DF2B5D" w14:paraId="4B7B253E" w14:textId="77777777" w:rsidTr="00A0191D">
        <w:trPr>
          <w:jc w:val="center"/>
        </w:trPr>
        <w:tc>
          <w:tcPr>
            <w:tcW w:w="517" w:type="dxa"/>
            <w:tcBorders>
              <w:top w:val="single" w:sz="4" w:space="0" w:color="auto"/>
              <w:bottom w:val="single" w:sz="4" w:space="0" w:color="auto"/>
            </w:tcBorders>
          </w:tcPr>
          <w:p w14:paraId="50B5D5E5"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3.</w:t>
            </w:r>
          </w:p>
        </w:tc>
        <w:tc>
          <w:tcPr>
            <w:tcW w:w="1693" w:type="dxa"/>
            <w:tcBorders>
              <w:top w:val="single" w:sz="4" w:space="0" w:color="auto"/>
              <w:bottom w:val="single" w:sz="4" w:space="0" w:color="auto"/>
            </w:tcBorders>
          </w:tcPr>
          <w:p w14:paraId="6ADB98D7"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Duduk tanpa penunjang</w:t>
            </w:r>
          </w:p>
        </w:tc>
        <w:tc>
          <w:tcPr>
            <w:tcW w:w="3888" w:type="dxa"/>
            <w:tcBorders>
              <w:top w:val="single" w:sz="4" w:space="0" w:color="auto"/>
              <w:bottom w:val="single" w:sz="4" w:space="0" w:color="auto"/>
            </w:tcBorders>
          </w:tcPr>
          <w:p w14:paraId="05836A78"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 xml:space="preserve">4 = bisa duduk dengan aman dan nyaman selamamenit </w:t>
            </w:r>
          </w:p>
          <w:p w14:paraId="1D982289"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3 = bisa duduk 2 menit dengan pengawasan</w:t>
            </w:r>
          </w:p>
          <w:p w14:paraId="7071AA4C"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2 = mampu duduk selama 30 detik</w:t>
            </w:r>
          </w:p>
          <w:p w14:paraId="539F1F38" w14:textId="77777777" w:rsidR="00E81847" w:rsidRPr="00DF2B5D" w:rsidRDefault="00E81847" w:rsidP="00E019C0">
            <w:pPr>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 = bisa duduk 10 detik</w:t>
            </w:r>
          </w:p>
          <w:p w14:paraId="1A7D79B1"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0 = tidak dapat duduk tanpa penunjang</w:t>
            </w:r>
          </w:p>
          <w:p w14:paraId="5AB246AD" w14:textId="77777777" w:rsidR="00E81847" w:rsidRPr="00DF2B5D" w:rsidRDefault="00E81847" w:rsidP="00E019C0">
            <w:pPr>
              <w:pStyle w:val="ListParagraph"/>
              <w:ind w:left="0" w:firstLine="0"/>
              <w:rPr>
                <w:rFonts w:ascii="Times New Roman" w:hAnsi="Times New Roman" w:cs="Times New Roman"/>
                <w:sz w:val="20"/>
                <w:szCs w:val="20"/>
                <w:lang w:val="id-ID"/>
              </w:rPr>
            </w:pPr>
          </w:p>
        </w:tc>
        <w:tc>
          <w:tcPr>
            <w:tcW w:w="706" w:type="dxa"/>
            <w:tcBorders>
              <w:top w:val="single" w:sz="4" w:space="0" w:color="auto"/>
              <w:bottom w:val="single" w:sz="4" w:space="0" w:color="auto"/>
            </w:tcBorders>
          </w:tcPr>
          <w:p w14:paraId="044E50B7" w14:textId="77777777" w:rsidR="00E81847" w:rsidRPr="00DF2B5D" w:rsidRDefault="001141B5" w:rsidP="00E019C0">
            <w:pPr>
              <w:pStyle w:val="ListParagraph"/>
              <w:ind w:left="0" w:firstLine="0"/>
              <w:jc w:val="center"/>
              <w:rPr>
                <w:rFonts w:ascii="Times New Roman" w:hAnsi="Times New Roman" w:cs="Times New Roman"/>
                <w:sz w:val="20"/>
                <w:szCs w:val="20"/>
                <w:lang w:val="en-GB"/>
              </w:rPr>
            </w:pPr>
            <w:r w:rsidRPr="00DF2B5D">
              <w:rPr>
                <w:rFonts w:ascii="Times New Roman" w:hAnsi="Times New Roman" w:cs="Times New Roman"/>
                <w:sz w:val="20"/>
                <w:szCs w:val="20"/>
                <w:lang w:val="en-GB"/>
              </w:rPr>
              <w:t>4</w:t>
            </w:r>
          </w:p>
        </w:tc>
      </w:tr>
      <w:tr w:rsidR="00E81847" w:rsidRPr="00DF2B5D" w14:paraId="706E7464" w14:textId="77777777" w:rsidTr="00A0191D">
        <w:trPr>
          <w:jc w:val="center"/>
        </w:trPr>
        <w:tc>
          <w:tcPr>
            <w:tcW w:w="517" w:type="dxa"/>
            <w:tcBorders>
              <w:top w:val="single" w:sz="4" w:space="0" w:color="auto"/>
              <w:bottom w:val="single" w:sz="4" w:space="0" w:color="auto"/>
            </w:tcBorders>
          </w:tcPr>
          <w:p w14:paraId="4E508E2B"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4.</w:t>
            </w:r>
          </w:p>
        </w:tc>
        <w:tc>
          <w:tcPr>
            <w:tcW w:w="1693" w:type="dxa"/>
            <w:tcBorders>
              <w:top w:val="single" w:sz="4" w:space="0" w:color="auto"/>
              <w:bottom w:val="single" w:sz="4" w:space="0" w:color="auto"/>
            </w:tcBorders>
          </w:tcPr>
          <w:p w14:paraId="036AEEE0"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Berdiri ke duduk</w:t>
            </w:r>
          </w:p>
        </w:tc>
        <w:tc>
          <w:tcPr>
            <w:tcW w:w="3888" w:type="dxa"/>
            <w:tcBorders>
              <w:top w:val="single" w:sz="4" w:space="0" w:color="auto"/>
              <w:bottom w:val="single" w:sz="4" w:space="0" w:color="auto"/>
            </w:tcBorders>
          </w:tcPr>
          <w:p w14:paraId="385AC664"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4 = duduk dengan aman dengan menggunakan</w:t>
            </w:r>
          </w:p>
          <w:p w14:paraId="0D79BAF4"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minimal tangan</w:t>
            </w:r>
          </w:p>
          <w:p w14:paraId="1205E734"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 xml:space="preserve">3 = mengontrol posisi turun dengan menggunakan tangan </w:t>
            </w:r>
          </w:p>
          <w:p w14:paraId="07837116"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2 = menggunakan punggung kaki terhadap kursiuntuk</w:t>
            </w:r>
          </w:p>
          <w:p w14:paraId="58961F80"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mengontrol posisi turun</w:t>
            </w:r>
          </w:p>
          <w:p w14:paraId="1243486C"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 = duduk secara independen tetapi memilikiketurunan yang tidak terkendali</w:t>
            </w:r>
          </w:p>
          <w:p w14:paraId="3A3DFF52"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0 = kebutuhan membantu untuk duduk</w:t>
            </w:r>
          </w:p>
        </w:tc>
        <w:tc>
          <w:tcPr>
            <w:tcW w:w="706" w:type="dxa"/>
            <w:tcBorders>
              <w:top w:val="single" w:sz="4" w:space="0" w:color="auto"/>
              <w:bottom w:val="single" w:sz="4" w:space="0" w:color="auto"/>
            </w:tcBorders>
          </w:tcPr>
          <w:p w14:paraId="7778CD72" w14:textId="77777777" w:rsidR="00E81847" w:rsidRPr="00DF2B5D" w:rsidRDefault="001141B5" w:rsidP="00E019C0">
            <w:pPr>
              <w:pStyle w:val="ListParagraph"/>
              <w:ind w:left="0" w:firstLine="0"/>
              <w:jc w:val="center"/>
              <w:rPr>
                <w:rFonts w:ascii="Times New Roman" w:hAnsi="Times New Roman" w:cs="Times New Roman"/>
                <w:sz w:val="20"/>
                <w:szCs w:val="20"/>
                <w:lang w:val="en-GB"/>
              </w:rPr>
            </w:pPr>
            <w:r w:rsidRPr="00DF2B5D">
              <w:rPr>
                <w:rFonts w:ascii="Times New Roman" w:hAnsi="Times New Roman" w:cs="Times New Roman"/>
                <w:sz w:val="20"/>
                <w:szCs w:val="20"/>
                <w:lang w:val="en-GB"/>
              </w:rPr>
              <w:t>3</w:t>
            </w:r>
          </w:p>
        </w:tc>
      </w:tr>
      <w:tr w:rsidR="00E81847" w:rsidRPr="00DF2B5D" w14:paraId="5AFCE327" w14:textId="77777777" w:rsidTr="00A0191D">
        <w:trPr>
          <w:jc w:val="center"/>
        </w:trPr>
        <w:tc>
          <w:tcPr>
            <w:tcW w:w="517" w:type="dxa"/>
            <w:tcBorders>
              <w:top w:val="single" w:sz="4" w:space="0" w:color="auto"/>
            </w:tcBorders>
          </w:tcPr>
          <w:p w14:paraId="58740268"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5.</w:t>
            </w:r>
          </w:p>
        </w:tc>
        <w:tc>
          <w:tcPr>
            <w:tcW w:w="1693" w:type="dxa"/>
            <w:tcBorders>
              <w:top w:val="single" w:sz="4" w:space="0" w:color="auto"/>
            </w:tcBorders>
          </w:tcPr>
          <w:p w14:paraId="758D4724"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Transfer</w:t>
            </w:r>
          </w:p>
        </w:tc>
        <w:tc>
          <w:tcPr>
            <w:tcW w:w="3888" w:type="dxa"/>
            <w:tcBorders>
              <w:top w:val="single" w:sz="4" w:space="0" w:color="auto"/>
            </w:tcBorders>
          </w:tcPr>
          <w:p w14:paraId="47EF177B"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4 = dapat mentransfer aman dengan penggunaan ringan tangan</w:t>
            </w:r>
          </w:p>
          <w:p w14:paraId="3A6496A3"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 xml:space="preserve">3 = dapat mentransfer kebutuhan yang pasti amandari tangan </w:t>
            </w:r>
          </w:p>
          <w:p w14:paraId="3FF3B399"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2 = dapat mentransfer dengan pengawasan</w:t>
            </w:r>
          </w:p>
          <w:p w14:paraId="033DB9E5"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 = membutuhkan satu orang untuk membantu</w:t>
            </w:r>
          </w:p>
          <w:p w14:paraId="72113A57"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0 = membutuhkan dua orang untuk membantu atau mengawasi</w:t>
            </w:r>
          </w:p>
        </w:tc>
        <w:tc>
          <w:tcPr>
            <w:tcW w:w="706" w:type="dxa"/>
            <w:tcBorders>
              <w:top w:val="single" w:sz="4" w:space="0" w:color="auto"/>
            </w:tcBorders>
          </w:tcPr>
          <w:p w14:paraId="19F805A2" w14:textId="77777777" w:rsidR="00E81847" w:rsidRPr="00DF2B5D" w:rsidRDefault="001141B5" w:rsidP="00E019C0">
            <w:pPr>
              <w:pStyle w:val="ListParagraph"/>
              <w:ind w:left="0" w:firstLine="0"/>
              <w:jc w:val="center"/>
              <w:rPr>
                <w:rFonts w:ascii="Times New Roman" w:hAnsi="Times New Roman" w:cs="Times New Roman"/>
                <w:sz w:val="20"/>
                <w:szCs w:val="20"/>
                <w:lang w:val="en-GB"/>
              </w:rPr>
            </w:pPr>
            <w:r w:rsidRPr="00DF2B5D">
              <w:rPr>
                <w:rFonts w:ascii="Times New Roman" w:hAnsi="Times New Roman" w:cs="Times New Roman"/>
                <w:sz w:val="20"/>
                <w:szCs w:val="20"/>
                <w:lang w:val="en-GB"/>
              </w:rPr>
              <w:t>3</w:t>
            </w:r>
          </w:p>
        </w:tc>
      </w:tr>
      <w:tr w:rsidR="00E81847" w:rsidRPr="00DF2B5D" w14:paraId="122EF7F7" w14:textId="77777777" w:rsidTr="00A0191D">
        <w:trPr>
          <w:jc w:val="center"/>
        </w:trPr>
        <w:tc>
          <w:tcPr>
            <w:tcW w:w="517" w:type="dxa"/>
            <w:tcBorders>
              <w:top w:val="single" w:sz="4" w:space="0" w:color="auto"/>
              <w:bottom w:val="single" w:sz="4" w:space="0" w:color="auto"/>
            </w:tcBorders>
          </w:tcPr>
          <w:p w14:paraId="32A33E10"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6.</w:t>
            </w:r>
          </w:p>
        </w:tc>
        <w:tc>
          <w:tcPr>
            <w:tcW w:w="1693" w:type="dxa"/>
            <w:tcBorders>
              <w:top w:val="single" w:sz="4" w:space="0" w:color="auto"/>
              <w:bottom w:val="single" w:sz="4" w:space="0" w:color="auto"/>
            </w:tcBorders>
          </w:tcPr>
          <w:p w14:paraId="3B90BF0F"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 xml:space="preserve">Berdiri dengan mata tertutup </w:t>
            </w:r>
          </w:p>
        </w:tc>
        <w:tc>
          <w:tcPr>
            <w:tcW w:w="3888" w:type="dxa"/>
            <w:tcBorders>
              <w:top w:val="single" w:sz="4" w:space="0" w:color="auto"/>
              <w:bottom w:val="single" w:sz="4" w:space="0" w:color="auto"/>
            </w:tcBorders>
          </w:tcPr>
          <w:p w14:paraId="3AFE74B9"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4 = dapat berdiri 10 detik dengan aman</w:t>
            </w:r>
          </w:p>
          <w:p w14:paraId="4ED0A19E" w14:textId="77777777" w:rsidR="001141B5"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3 = dapat berdiri 10 detik dengan pengawasan</w:t>
            </w:r>
          </w:p>
          <w:p w14:paraId="34D4FE05"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2 = mampu berdiri 3 detik</w:t>
            </w:r>
          </w:p>
          <w:p w14:paraId="6A21D490"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 = tidak dapat menjaga mata tertutup 3 detik tapitetap aman 0 = membutuhkan bantuan agar tidak jatuh</w:t>
            </w:r>
          </w:p>
        </w:tc>
        <w:tc>
          <w:tcPr>
            <w:tcW w:w="706" w:type="dxa"/>
            <w:tcBorders>
              <w:top w:val="single" w:sz="4" w:space="0" w:color="auto"/>
              <w:bottom w:val="single" w:sz="4" w:space="0" w:color="auto"/>
            </w:tcBorders>
          </w:tcPr>
          <w:p w14:paraId="2EE494D8" w14:textId="77777777" w:rsidR="00E81847" w:rsidRPr="00DF2B5D" w:rsidRDefault="001141B5" w:rsidP="00E019C0">
            <w:pPr>
              <w:pStyle w:val="ListParagraph"/>
              <w:ind w:left="0" w:firstLine="0"/>
              <w:jc w:val="center"/>
              <w:rPr>
                <w:rFonts w:ascii="Times New Roman" w:hAnsi="Times New Roman" w:cs="Times New Roman"/>
                <w:sz w:val="20"/>
                <w:szCs w:val="20"/>
                <w:lang w:val="en-GB"/>
              </w:rPr>
            </w:pPr>
            <w:r w:rsidRPr="00DF2B5D">
              <w:rPr>
                <w:rFonts w:ascii="Times New Roman" w:hAnsi="Times New Roman" w:cs="Times New Roman"/>
                <w:sz w:val="20"/>
                <w:szCs w:val="20"/>
                <w:lang w:val="en-GB"/>
              </w:rPr>
              <w:t>2</w:t>
            </w:r>
          </w:p>
        </w:tc>
      </w:tr>
      <w:tr w:rsidR="00E81847" w:rsidRPr="00DF2B5D" w14:paraId="51AD99E2" w14:textId="77777777" w:rsidTr="00A0191D">
        <w:trPr>
          <w:jc w:val="center"/>
        </w:trPr>
        <w:tc>
          <w:tcPr>
            <w:tcW w:w="517" w:type="dxa"/>
            <w:tcBorders>
              <w:top w:val="single" w:sz="4" w:space="0" w:color="auto"/>
              <w:bottom w:val="single" w:sz="4" w:space="0" w:color="auto"/>
            </w:tcBorders>
          </w:tcPr>
          <w:p w14:paraId="2EEB7BE0"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7.</w:t>
            </w:r>
          </w:p>
        </w:tc>
        <w:tc>
          <w:tcPr>
            <w:tcW w:w="1693" w:type="dxa"/>
            <w:tcBorders>
              <w:top w:val="single" w:sz="4" w:space="0" w:color="auto"/>
              <w:bottom w:val="single" w:sz="4" w:space="0" w:color="auto"/>
            </w:tcBorders>
          </w:tcPr>
          <w:p w14:paraId="1AFBFC3F"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 xml:space="preserve">Berdiri dengan kaki rapat </w:t>
            </w:r>
          </w:p>
        </w:tc>
        <w:tc>
          <w:tcPr>
            <w:tcW w:w="3888" w:type="dxa"/>
            <w:tcBorders>
              <w:top w:val="single" w:sz="4" w:space="0" w:color="auto"/>
              <w:bottom w:val="single" w:sz="4" w:space="0" w:color="auto"/>
            </w:tcBorders>
          </w:tcPr>
          <w:p w14:paraId="5008B562"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4 = mampu menempatkan kaki bersama-sama secara independen dan berdiri 1 menit aman</w:t>
            </w:r>
          </w:p>
          <w:p w14:paraId="792348CA"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3 = mampu menempatkan kaki bersama-sama</w:t>
            </w:r>
          </w:p>
          <w:p w14:paraId="59AC6591"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secara independen dan berdiri 1 menit dengan pengawasan</w:t>
            </w:r>
          </w:p>
          <w:p w14:paraId="45C15300"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2 = mampu menempatkan kaki bersama-sama secara mandiri tetapi tidak dapat tahan selama30 detik</w:t>
            </w:r>
          </w:p>
          <w:p w14:paraId="249A1359"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 = memerlukan bantuan untuk mencapai posisi tapi mampu berdiri kaki bersama-sama selama15 detik</w:t>
            </w:r>
          </w:p>
          <w:p w14:paraId="45E509D5"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0 = memerlukan bantuan untuk mencapai posisi dantidak dapat tahan selama 15 detik</w:t>
            </w:r>
          </w:p>
        </w:tc>
        <w:tc>
          <w:tcPr>
            <w:tcW w:w="706" w:type="dxa"/>
            <w:tcBorders>
              <w:top w:val="single" w:sz="4" w:space="0" w:color="auto"/>
              <w:bottom w:val="single" w:sz="4" w:space="0" w:color="auto"/>
            </w:tcBorders>
          </w:tcPr>
          <w:p w14:paraId="7EB71BAC" w14:textId="77777777" w:rsidR="00E81847" w:rsidRPr="00DF2B5D" w:rsidRDefault="001141B5" w:rsidP="00E019C0">
            <w:pPr>
              <w:pStyle w:val="ListParagraph"/>
              <w:ind w:left="0" w:firstLine="0"/>
              <w:jc w:val="center"/>
              <w:rPr>
                <w:rFonts w:ascii="Times New Roman" w:hAnsi="Times New Roman" w:cs="Times New Roman"/>
                <w:sz w:val="20"/>
                <w:szCs w:val="20"/>
                <w:lang w:val="en-GB"/>
              </w:rPr>
            </w:pPr>
            <w:r w:rsidRPr="00DF2B5D">
              <w:rPr>
                <w:rFonts w:ascii="Times New Roman" w:hAnsi="Times New Roman" w:cs="Times New Roman"/>
                <w:sz w:val="20"/>
                <w:szCs w:val="20"/>
                <w:lang w:val="en-GB"/>
              </w:rPr>
              <w:t>3</w:t>
            </w:r>
          </w:p>
        </w:tc>
      </w:tr>
      <w:tr w:rsidR="00E81847" w:rsidRPr="00DF2B5D" w14:paraId="025DA8B7" w14:textId="77777777" w:rsidTr="00A0191D">
        <w:trPr>
          <w:jc w:val="center"/>
        </w:trPr>
        <w:tc>
          <w:tcPr>
            <w:tcW w:w="517" w:type="dxa"/>
            <w:tcBorders>
              <w:top w:val="single" w:sz="4" w:space="0" w:color="auto"/>
              <w:bottom w:val="single" w:sz="4" w:space="0" w:color="auto"/>
            </w:tcBorders>
          </w:tcPr>
          <w:p w14:paraId="0BF54B72"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8.</w:t>
            </w:r>
          </w:p>
        </w:tc>
        <w:tc>
          <w:tcPr>
            <w:tcW w:w="1693" w:type="dxa"/>
            <w:tcBorders>
              <w:top w:val="single" w:sz="4" w:space="0" w:color="auto"/>
              <w:bottom w:val="single" w:sz="4" w:space="0" w:color="auto"/>
            </w:tcBorders>
          </w:tcPr>
          <w:p w14:paraId="5C5C0DCF"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Menjangkau ke depan dengan tangan</w:t>
            </w:r>
          </w:p>
        </w:tc>
        <w:tc>
          <w:tcPr>
            <w:tcW w:w="3888" w:type="dxa"/>
            <w:tcBorders>
              <w:top w:val="single" w:sz="4" w:space="0" w:color="auto"/>
              <w:bottom w:val="single" w:sz="4" w:space="0" w:color="auto"/>
            </w:tcBorders>
          </w:tcPr>
          <w:p w14:paraId="528A9D48"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4 = dapat mencapai ke depan dengan percaya diri 25 cm (10 inci)</w:t>
            </w:r>
          </w:p>
          <w:p w14:paraId="2AC0C041"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3 = dapat mencapai ke depan 12 cm (5 inci)</w:t>
            </w:r>
          </w:p>
          <w:p w14:paraId="3F9C4312"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2 = dapat</w:t>
            </w:r>
          </w:p>
          <w:p w14:paraId="68C5F1FD"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lastRenderedPageBreak/>
              <w:t xml:space="preserve">mencapai ke depan 5 cm (2 inci) </w:t>
            </w:r>
          </w:p>
          <w:p w14:paraId="0CE158B2"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 = mencapai kedepan tetapi membutuhkan pengawasan</w:t>
            </w:r>
          </w:p>
          <w:p w14:paraId="3C1459B7"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0 = kehilangan keseimbangan ketika mencoba/ memerlukan dukungan eksternal</w:t>
            </w:r>
          </w:p>
          <w:p w14:paraId="73C28C08" w14:textId="77777777" w:rsidR="00E81847" w:rsidRPr="00DF2B5D" w:rsidRDefault="00E81847" w:rsidP="00E019C0">
            <w:pPr>
              <w:pStyle w:val="ListParagraph"/>
              <w:ind w:left="0" w:firstLine="0"/>
              <w:rPr>
                <w:rFonts w:ascii="Times New Roman" w:hAnsi="Times New Roman" w:cs="Times New Roman"/>
                <w:sz w:val="20"/>
                <w:szCs w:val="20"/>
                <w:lang w:val="id-ID"/>
              </w:rPr>
            </w:pPr>
          </w:p>
        </w:tc>
        <w:tc>
          <w:tcPr>
            <w:tcW w:w="706" w:type="dxa"/>
            <w:tcBorders>
              <w:top w:val="single" w:sz="4" w:space="0" w:color="auto"/>
              <w:bottom w:val="single" w:sz="4" w:space="0" w:color="auto"/>
            </w:tcBorders>
          </w:tcPr>
          <w:p w14:paraId="098304D9" w14:textId="77777777" w:rsidR="00E81847" w:rsidRPr="00DF2B5D" w:rsidRDefault="001141B5" w:rsidP="00E019C0">
            <w:pPr>
              <w:pStyle w:val="ListParagraph"/>
              <w:ind w:left="0" w:firstLine="0"/>
              <w:jc w:val="center"/>
              <w:rPr>
                <w:rFonts w:ascii="Times New Roman" w:hAnsi="Times New Roman" w:cs="Times New Roman"/>
                <w:sz w:val="20"/>
                <w:szCs w:val="20"/>
                <w:lang w:val="en-GB"/>
              </w:rPr>
            </w:pPr>
            <w:r w:rsidRPr="00DF2B5D">
              <w:rPr>
                <w:rFonts w:ascii="Times New Roman" w:hAnsi="Times New Roman" w:cs="Times New Roman"/>
                <w:sz w:val="20"/>
                <w:szCs w:val="20"/>
                <w:lang w:val="en-GB"/>
              </w:rPr>
              <w:lastRenderedPageBreak/>
              <w:t>2</w:t>
            </w:r>
          </w:p>
        </w:tc>
      </w:tr>
      <w:tr w:rsidR="00E81847" w:rsidRPr="00DF2B5D" w14:paraId="06D3FC7A" w14:textId="77777777" w:rsidTr="00A0191D">
        <w:trPr>
          <w:jc w:val="center"/>
        </w:trPr>
        <w:tc>
          <w:tcPr>
            <w:tcW w:w="517" w:type="dxa"/>
            <w:tcBorders>
              <w:top w:val="single" w:sz="4" w:space="0" w:color="auto"/>
              <w:bottom w:val="single" w:sz="4" w:space="0" w:color="auto"/>
            </w:tcBorders>
          </w:tcPr>
          <w:p w14:paraId="5E1E2A94"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9.</w:t>
            </w:r>
          </w:p>
        </w:tc>
        <w:tc>
          <w:tcPr>
            <w:tcW w:w="1693" w:type="dxa"/>
            <w:tcBorders>
              <w:top w:val="single" w:sz="4" w:space="0" w:color="auto"/>
              <w:bottom w:val="single" w:sz="4" w:space="0" w:color="auto"/>
            </w:tcBorders>
          </w:tcPr>
          <w:p w14:paraId="46544F27"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Mengambil barang dari lantai</w:t>
            </w:r>
          </w:p>
        </w:tc>
        <w:tc>
          <w:tcPr>
            <w:tcW w:w="3888" w:type="dxa"/>
            <w:tcBorders>
              <w:top w:val="single" w:sz="4" w:space="0" w:color="auto"/>
              <w:bottom w:val="single" w:sz="4" w:space="0" w:color="auto"/>
            </w:tcBorders>
          </w:tcPr>
          <w:p w14:paraId="2B6D5E6A"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4 = dapat mengambil sandal aman dan mudah</w:t>
            </w:r>
          </w:p>
          <w:p w14:paraId="1DCBDAC8"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3 = dapat mengambil sandal tetapi membutuhkan</w:t>
            </w:r>
            <w:r w:rsidR="001141B5" w:rsidRPr="00DF2B5D">
              <w:rPr>
                <w:rFonts w:ascii="Times New Roman" w:hAnsi="Times New Roman" w:cs="Times New Roman"/>
                <w:sz w:val="20"/>
                <w:szCs w:val="20"/>
                <w:lang w:val="en-GB"/>
              </w:rPr>
              <w:t xml:space="preserve"> </w:t>
            </w:r>
            <w:r w:rsidRPr="00DF2B5D">
              <w:rPr>
                <w:rFonts w:ascii="Times New Roman" w:hAnsi="Times New Roman" w:cs="Times New Roman"/>
                <w:sz w:val="20"/>
                <w:szCs w:val="20"/>
                <w:lang w:val="id-ID"/>
              </w:rPr>
              <w:t xml:space="preserve">pengawasan </w:t>
            </w:r>
          </w:p>
          <w:p w14:paraId="3094EF11"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2 = tidak dapat mengambil tetapi mencapai 2 - 5 cm(1 - 2 inci)</w:t>
            </w:r>
          </w:p>
          <w:p w14:paraId="5CA432CB"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 xml:space="preserve">dari sandal dan menjaga keseimbangan secara bebas </w:t>
            </w:r>
          </w:p>
          <w:p w14:paraId="223D8ADC"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 = tidak dapat mengambil dan memerlukan</w:t>
            </w:r>
          </w:p>
          <w:p w14:paraId="2E04F017"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pengawasan ketika mencoba</w:t>
            </w:r>
          </w:p>
          <w:p w14:paraId="0E7B77DA"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0 = tidak dapat mencoba/ membantu kebutuhan untuk menjaga dari kehilangan keseimbanganatau jatuh</w:t>
            </w:r>
          </w:p>
        </w:tc>
        <w:tc>
          <w:tcPr>
            <w:tcW w:w="706" w:type="dxa"/>
            <w:tcBorders>
              <w:top w:val="single" w:sz="4" w:space="0" w:color="auto"/>
              <w:bottom w:val="single" w:sz="4" w:space="0" w:color="auto"/>
            </w:tcBorders>
          </w:tcPr>
          <w:p w14:paraId="31B1A357" w14:textId="77777777" w:rsidR="00E81847" w:rsidRPr="00DF2B5D" w:rsidRDefault="001141B5" w:rsidP="00E019C0">
            <w:pPr>
              <w:pStyle w:val="ListParagraph"/>
              <w:ind w:left="0" w:firstLine="0"/>
              <w:jc w:val="center"/>
              <w:rPr>
                <w:rFonts w:ascii="Times New Roman" w:hAnsi="Times New Roman" w:cs="Times New Roman"/>
                <w:sz w:val="20"/>
                <w:szCs w:val="20"/>
                <w:lang w:val="en-GB"/>
              </w:rPr>
            </w:pPr>
            <w:r w:rsidRPr="00DF2B5D">
              <w:rPr>
                <w:rFonts w:ascii="Times New Roman" w:hAnsi="Times New Roman" w:cs="Times New Roman"/>
                <w:sz w:val="20"/>
                <w:szCs w:val="20"/>
                <w:lang w:val="en-GB"/>
              </w:rPr>
              <w:t>3</w:t>
            </w:r>
          </w:p>
        </w:tc>
      </w:tr>
      <w:tr w:rsidR="00E81847" w:rsidRPr="00DF2B5D" w14:paraId="70314723" w14:textId="77777777" w:rsidTr="00A0191D">
        <w:trPr>
          <w:jc w:val="center"/>
        </w:trPr>
        <w:tc>
          <w:tcPr>
            <w:tcW w:w="517" w:type="dxa"/>
            <w:tcBorders>
              <w:top w:val="single" w:sz="4" w:space="0" w:color="auto"/>
            </w:tcBorders>
          </w:tcPr>
          <w:p w14:paraId="0D898CD2"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10.</w:t>
            </w:r>
          </w:p>
        </w:tc>
        <w:tc>
          <w:tcPr>
            <w:tcW w:w="1693" w:type="dxa"/>
            <w:tcBorders>
              <w:top w:val="single" w:sz="4" w:space="0" w:color="auto"/>
            </w:tcBorders>
          </w:tcPr>
          <w:p w14:paraId="70EC061D"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Menoleh ke belakang</w:t>
            </w:r>
          </w:p>
        </w:tc>
        <w:tc>
          <w:tcPr>
            <w:tcW w:w="3888" w:type="dxa"/>
            <w:tcBorders>
              <w:top w:val="single" w:sz="4" w:space="0" w:color="auto"/>
            </w:tcBorders>
          </w:tcPr>
          <w:p w14:paraId="29B37EB9"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4 = tampak belakang dari kedua sisi dan berat bergeser baik</w:t>
            </w:r>
          </w:p>
          <w:p w14:paraId="6611402B"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3 = tampak belakang satu sisi lain menunjukanpergeseran</w:t>
            </w:r>
          </w:p>
          <w:p w14:paraId="3ED79DF8"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berat badan kurang</w:t>
            </w:r>
          </w:p>
          <w:p w14:paraId="70D3FF98"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 hanya menyamping tetapi tetap mempertahankan keseimbangan</w:t>
            </w:r>
          </w:p>
          <w:p w14:paraId="10015585"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 = perlu pengawasan saat memutar</w:t>
            </w:r>
          </w:p>
          <w:p w14:paraId="1E3A86FE"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0 = butuh bantuan untuk menjaga dari kehilangan keseimbangan atau jatuh</w:t>
            </w:r>
          </w:p>
        </w:tc>
        <w:tc>
          <w:tcPr>
            <w:tcW w:w="706" w:type="dxa"/>
            <w:tcBorders>
              <w:top w:val="single" w:sz="4" w:space="0" w:color="auto"/>
            </w:tcBorders>
          </w:tcPr>
          <w:p w14:paraId="4659702D" w14:textId="77777777" w:rsidR="00E81847" w:rsidRPr="00DF2B5D" w:rsidRDefault="001141B5" w:rsidP="00E019C0">
            <w:pPr>
              <w:pStyle w:val="ListParagraph"/>
              <w:ind w:left="0" w:firstLine="0"/>
              <w:jc w:val="center"/>
              <w:rPr>
                <w:rFonts w:ascii="Times New Roman" w:hAnsi="Times New Roman" w:cs="Times New Roman"/>
                <w:sz w:val="20"/>
                <w:szCs w:val="20"/>
                <w:lang w:val="en-GB"/>
              </w:rPr>
            </w:pPr>
            <w:r w:rsidRPr="00DF2B5D">
              <w:rPr>
                <w:rFonts w:ascii="Times New Roman" w:hAnsi="Times New Roman" w:cs="Times New Roman"/>
                <w:sz w:val="20"/>
                <w:szCs w:val="20"/>
                <w:lang w:val="en-GB"/>
              </w:rPr>
              <w:t>3</w:t>
            </w:r>
          </w:p>
        </w:tc>
      </w:tr>
      <w:tr w:rsidR="00E81847" w:rsidRPr="00DF2B5D" w14:paraId="3115E589" w14:textId="77777777" w:rsidTr="00A0191D">
        <w:trPr>
          <w:jc w:val="center"/>
        </w:trPr>
        <w:tc>
          <w:tcPr>
            <w:tcW w:w="517" w:type="dxa"/>
            <w:tcBorders>
              <w:top w:val="single" w:sz="4" w:space="0" w:color="auto"/>
              <w:bottom w:val="single" w:sz="4" w:space="0" w:color="auto"/>
            </w:tcBorders>
          </w:tcPr>
          <w:p w14:paraId="2D82ECEC"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11.</w:t>
            </w:r>
          </w:p>
        </w:tc>
        <w:tc>
          <w:tcPr>
            <w:tcW w:w="1693" w:type="dxa"/>
            <w:tcBorders>
              <w:top w:val="single" w:sz="4" w:space="0" w:color="auto"/>
              <w:bottom w:val="single" w:sz="4" w:space="0" w:color="auto"/>
            </w:tcBorders>
          </w:tcPr>
          <w:p w14:paraId="12C7E018"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Berputar 360 derajat</w:t>
            </w:r>
          </w:p>
        </w:tc>
        <w:tc>
          <w:tcPr>
            <w:tcW w:w="3888" w:type="dxa"/>
            <w:tcBorders>
              <w:top w:val="single" w:sz="4" w:space="0" w:color="auto"/>
              <w:bottom w:val="single" w:sz="4" w:space="0" w:color="auto"/>
            </w:tcBorders>
          </w:tcPr>
          <w:p w14:paraId="18ECC1B4"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4 = mampu berputar 360o dengan aman dalam 4 detik atau kurang</w:t>
            </w:r>
          </w:p>
          <w:p w14:paraId="4DCFC6B8"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3 = mampu berputar 360o dengan aman satu sisihanya 4 detik atau kurang</w:t>
            </w:r>
          </w:p>
          <w:p w14:paraId="370760C1"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2 = mampu berputar 360o dengan aman tetapiperlahan- lahan</w:t>
            </w:r>
          </w:p>
          <w:p w14:paraId="311792C6"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 = membutuhkan pengawasan yang ketat ataudengan lisan</w:t>
            </w:r>
          </w:p>
          <w:p w14:paraId="7066746B"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0 = mebutuhkan bantuan saat memutar</w:t>
            </w:r>
          </w:p>
        </w:tc>
        <w:tc>
          <w:tcPr>
            <w:tcW w:w="706" w:type="dxa"/>
            <w:tcBorders>
              <w:top w:val="single" w:sz="4" w:space="0" w:color="auto"/>
              <w:bottom w:val="single" w:sz="4" w:space="0" w:color="auto"/>
            </w:tcBorders>
          </w:tcPr>
          <w:p w14:paraId="258D1972" w14:textId="77777777" w:rsidR="00E81847" w:rsidRPr="00DF2B5D" w:rsidRDefault="001141B5" w:rsidP="00E019C0">
            <w:pPr>
              <w:pStyle w:val="ListParagraph"/>
              <w:ind w:left="0" w:firstLine="0"/>
              <w:jc w:val="center"/>
              <w:rPr>
                <w:rFonts w:ascii="Times New Roman" w:hAnsi="Times New Roman" w:cs="Times New Roman"/>
                <w:sz w:val="20"/>
                <w:szCs w:val="20"/>
                <w:lang w:val="en-GB"/>
              </w:rPr>
            </w:pPr>
            <w:r w:rsidRPr="00DF2B5D">
              <w:rPr>
                <w:rFonts w:ascii="Times New Roman" w:hAnsi="Times New Roman" w:cs="Times New Roman"/>
                <w:sz w:val="20"/>
                <w:szCs w:val="20"/>
                <w:lang w:val="en-GB"/>
              </w:rPr>
              <w:t>2</w:t>
            </w:r>
          </w:p>
        </w:tc>
      </w:tr>
      <w:tr w:rsidR="00E81847" w:rsidRPr="00DF2B5D" w14:paraId="16CDA8E2" w14:textId="77777777" w:rsidTr="00A0191D">
        <w:trPr>
          <w:jc w:val="center"/>
        </w:trPr>
        <w:tc>
          <w:tcPr>
            <w:tcW w:w="517" w:type="dxa"/>
            <w:tcBorders>
              <w:top w:val="single" w:sz="4" w:space="0" w:color="auto"/>
              <w:bottom w:val="single" w:sz="4" w:space="0" w:color="auto"/>
            </w:tcBorders>
          </w:tcPr>
          <w:p w14:paraId="3013784F"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12.</w:t>
            </w:r>
          </w:p>
        </w:tc>
        <w:tc>
          <w:tcPr>
            <w:tcW w:w="1693" w:type="dxa"/>
            <w:tcBorders>
              <w:top w:val="single" w:sz="4" w:space="0" w:color="auto"/>
              <w:bottom w:val="single" w:sz="4" w:space="0" w:color="auto"/>
            </w:tcBorders>
          </w:tcPr>
          <w:p w14:paraId="75FB49BC"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Menempatkan kaki bergantian di bangku</w:t>
            </w:r>
          </w:p>
        </w:tc>
        <w:tc>
          <w:tcPr>
            <w:tcW w:w="3888" w:type="dxa"/>
            <w:tcBorders>
              <w:top w:val="single" w:sz="4" w:space="0" w:color="auto"/>
              <w:bottom w:val="single" w:sz="4" w:space="0" w:color="auto"/>
            </w:tcBorders>
          </w:tcPr>
          <w:p w14:paraId="4448A5BC"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4 = mampu berdiri secara independen dengan aman</w:t>
            </w:r>
          </w:p>
          <w:p w14:paraId="320B01A1"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dan menyelesaukan 8 langkah dalam 20 detik</w:t>
            </w:r>
          </w:p>
          <w:p w14:paraId="6B4A3947"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3 = mampu berdiri secara mandiri dan</w:t>
            </w:r>
          </w:p>
          <w:p w14:paraId="1984570D"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menyelesaikan 8 langkah dalam &gt; 20 detik</w:t>
            </w:r>
          </w:p>
          <w:p w14:paraId="050C43C0"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2 = dapat menyelesaikan 4 langkah tanpa bantuandengan pengawasan</w:t>
            </w:r>
          </w:p>
          <w:p w14:paraId="428FCECD"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 = dapat menyelesaikan &gt; 2 langkah perlu assitmenimal 0 = membutuhkan bantuan agar jatuh/ tidak mampuuntuk</w:t>
            </w:r>
          </w:p>
          <w:p w14:paraId="21FD7534"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mencoba</w:t>
            </w:r>
          </w:p>
        </w:tc>
        <w:tc>
          <w:tcPr>
            <w:tcW w:w="706" w:type="dxa"/>
            <w:tcBorders>
              <w:top w:val="single" w:sz="4" w:space="0" w:color="auto"/>
              <w:bottom w:val="single" w:sz="4" w:space="0" w:color="auto"/>
            </w:tcBorders>
          </w:tcPr>
          <w:p w14:paraId="1386007E" w14:textId="77777777" w:rsidR="00E81847" w:rsidRPr="00DF2B5D" w:rsidRDefault="001141B5" w:rsidP="00E019C0">
            <w:pPr>
              <w:pStyle w:val="ListParagraph"/>
              <w:ind w:left="0" w:firstLine="0"/>
              <w:jc w:val="center"/>
              <w:rPr>
                <w:rFonts w:ascii="Times New Roman" w:hAnsi="Times New Roman" w:cs="Times New Roman"/>
                <w:sz w:val="20"/>
                <w:szCs w:val="20"/>
                <w:lang w:val="en-GB"/>
              </w:rPr>
            </w:pPr>
            <w:r w:rsidRPr="00DF2B5D">
              <w:rPr>
                <w:rFonts w:ascii="Times New Roman" w:hAnsi="Times New Roman" w:cs="Times New Roman"/>
                <w:sz w:val="20"/>
                <w:szCs w:val="20"/>
                <w:lang w:val="en-GB"/>
              </w:rPr>
              <w:t>3</w:t>
            </w:r>
          </w:p>
        </w:tc>
      </w:tr>
      <w:tr w:rsidR="00E81847" w:rsidRPr="00DF2B5D" w14:paraId="1E52C6C7" w14:textId="77777777" w:rsidTr="00A0191D">
        <w:trPr>
          <w:jc w:val="center"/>
        </w:trPr>
        <w:tc>
          <w:tcPr>
            <w:tcW w:w="517" w:type="dxa"/>
            <w:tcBorders>
              <w:top w:val="single" w:sz="4" w:space="0" w:color="auto"/>
              <w:bottom w:val="single" w:sz="4" w:space="0" w:color="auto"/>
            </w:tcBorders>
          </w:tcPr>
          <w:p w14:paraId="6AD4A809"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13.</w:t>
            </w:r>
          </w:p>
        </w:tc>
        <w:tc>
          <w:tcPr>
            <w:tcW w:w="1693" w:type="dxa"/>
            <w:tcBorders>
              <w:top w:val="single" w:sz="4" w:space="0" w:color="auto"/>
              <w:bottom w:val="single" w:sz="4" w:space="0" w:color="auto"/>
            </w:tcBorders>
          </w:tcPr>
          <w:p w14:paraId="7B3F5B79"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Berdiri dengan satu kaki didepan</w:t>
            </w:r>
          </w:p>
        </w:tc>
        <w:tc>
          <w:tcPr>
            <w:tcW w:w="3888" w:type="dxa"/>
            <w:tcBorders>
              <w:top w:val="single" w:sz="4" w:space="0" w:color="auto"/>
              <w:bottom w:val="single" w:sz="4" w:space="0" w:color="auto"/>
            </w:tcBorders>
          </w:tcPr>
          <w:p w14:paraId="48A53B0D"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 4 = mampu menempatkan tamdem kaki secara independen dan tahan 30 detik</w:t>
            </w:r>
          </w:p>
          <w:p w14:paraId="05D73293"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3 = mampu menempatkan kaki depan independendan tahan</w:t>
            </w:r>
          </w:p>
          <w:p w14:paraId="2BBBE481"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30 detik</w:t>
            </w:r>
          </w:p>
          <w:p w14:paraId="6239FE0E"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2 = dapat mengambil langkah kecil secara mandiridan tahan 30 detik</w:t>
            </w:r>
          </w:p>
          <w:p w14:paraId="65D44D14"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lastRenderedPageBreak/>
              <w:t>1 = kebutuhan membantu untuk melangkah tapidapat menyimpan 15 detik</w:t>
            </w:r>
          </w:p>
          <w:p w14:paraId="1C9DEAFC"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0 = kehilangan keseimbangan saat melangkah atauberdiri</w:t>
            </w:r>
          </w:p>
        </w:tc>
        <w:tc>
          <w:tcPr>
            <w:tcW w:w="706" w:type="dxa"/>
            <w:tcBorders>
              <w:top w:val="single" w:sz="4" w:space="0" w:color="auto"/>
              <w:bottom w:val="single" w:sz="4" w:space="0" w:color="auto"/>
            </w:tcBorders>
          </w:tcPr>
          <w:p w14:paraId="714C7C8B" w14:textId="77777777" w:rsidR="00E81847" w:rsidRPr="00DF2B5D" w:rsidRDefault="001141B5" w:rsidP="00E019C0">
            <w:pPr>
              <w:pStyle w:val="ListParagraph"/>
              <w:ind w:left="0" w:firstLine="0"/>
              <w:jc w:val="center"/>
              <w:rPr>
                <w:rFonts w:ascii="Times New Roman" w:hAnsi="Times New Roman" w:cs="Times New Roman"/>
                <w:sz w:val="20"/>
                <w:szCs w:val="20"/>
                <w:lang w:val="en-GB"/>
              </w:rPr>
            </w:pPr>
            <w:r w:rsidRPr="00DF2B5D">
              <w:rPr>
                <w:rFonts w:ascii="Times New Roman" w:hAnsi="Times New Roman" w:cs="Times New Roman"/>
                <w:sz w:val="20"/>
                <w:szCs w:val="20"/>
                <w:lang w:val="en-GB"/>
              </w:rPr>
              <w:lastRenderedPageBreak/>
              <w:t>3</w:t>
            </w:r>
          </w:p>
        </w:tc>
      </w:tr>
      <w:tr w:rsidR="00E81847" w:rsidRPr="00DF2B5D" w14:paraId="3E41F51D" w14:textId="77777777" w:rsidTr="00A0191D">
        <w:trPr>
          <w:jc w:val="center"/>
        </w:trPr>
        <w:tc>
          <w:tcPr>
            <w:tcW w:w="517" w:type="dxa"/>
            <w:tcBorders>
              <w:top w:val="single" w:sz="4" w:space="0" w:color="auto"/>
              <w:bottom w:val="single" w:sz="4" w:space="0" w:color="auto"/>
            </w:tcBorders>
          </w:tcPr>
          <w:p w14:paraId="68A07185"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14.</w:t>
            </w:r>
          </w:p>
        </w:tc>
        <w:tc>
          <w:tcPr>
            <w:tcW w:w="1693" w:type="dxa"/>
            <w:tcBorders>
              <w:top w:val="single" w:sz="4" w:space="0" w:color="auto"/>
              <w:bottom w:val="single" w:sz="4" w:space="0" w:color="auto"/>
            </w:tcBorders>
          </w:tcPr>
          <w:p w14:paraId="6E2FE21E"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Berdiri dengan satu kaki</w:t>
            </w:r>
          </w:p>
        </w:tc>
        <w:tc>
          <w:tcPr>
            <w:tcW w:w="3888" w:type="dxa"/>
            <w:tcBorders>
              <w:top w:val="single" w:sz="4" w:space="0" w:color="auto"/>
              <w:bottom w:val="single" w:sz="4" w:space="0" w:color="auto"/>
            </w:tcBorders>
          </w:tcPr>
          <w:p w14:paraId="3E027AD5"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4 = mampu mengangkat kaki secara independen dan tahan &gt; 10 detik</w:t>
            </w:r>
          </w:p>
          <w:p w14:paraId="002F0072"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3 = mampu mengangkat kaki secara independendan tahan 5</w:t>
            </w:r>
          </w:p>
          <w:p w14:paraId="2630B855"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-10 detik</w:t>
            </w:r>
          </w:p>
          <w:p w14:paraId="361C6115"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2 = mampu mengangkat kaki secara independendan tahan ≥</w:t>
            </w:r>
          </w:p>
          <w:p w14:paraId="79C54070"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3 detik</w:t>
            </w:r>
          </w:p>
          <w:p w14:paraId="1F45F26A"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1 = kebutuhan membantu untuk melangkah tapidapat menyimpan 15 detik</w:t>
            </w:r>
          </w:p>
          <w:p w14:paraId="59718B5F"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0 = kehilangan keseimbangan saat melangkah atauberdiri</w:t>
            </w:r>
          </w:p>
        </w:tc>
        <w:tc>
          <w:tcPr>
            <w:tcW w:w="706" w:type="dxa"/>
            <w:tcBorders>
              <w:top w:val="single" w:sz="4" w:space="0" w:color="auto"/>
              <w:bottom w:val="single" w:sz="4" w:space="0" w:color="auto"/>
            </w:tcBorders>
          </w:tcPr>
          <w:p w14:paraId="73FCA48F" w14:textId="77777777" w:rsidR="00E81847" w:rsidRPr="00DF2B5D" w:rsidRDefault="001141B5" w:rsidP="00E019C0">
            <w:pPr>
              <w:pStyle w:val="ListParagraph"/>
              <w:ind w:left="0" w:firstLine="0"/>
              <w:jc w:val="center"/>
              <w:rPr>
                <w:rFonts w:ascii="Times New Roman" w:hAnsi="Times New Roman" w:cs="Times New Roman"/>
                <w:sz w:val="20"/>
                <w:szCs w:val="20"/>
                <w:lang w:val="en-GB"/>
              </w:rPr>
            </w:pPr>
            <w:r w:rsidRPr="00DF2B5D">
              <w:rPr>
                <w:rFonts w:ascii="Times New Roman" w:hAnsi="Times New Roman" w:cs="Times New Roman"/>
                <w:sz w:val="20"/>
                <w:szCs w:val="20"/>
                <w:lang w:val="en-GB"/>
              </w:rPr>
              <w:t>2</w:t>
            </w:r>
          </w:p>
        </w:tc>
      </w:tr>
      <w:tr w:rsidR="00E81847" w:rsidRPr="00DF2B5D" w14:paraId="28ADF4C3" w14:textId="77777777" w:rsidTr="00A0191D">
        <w:trPr>
          <w:jc w:val="center"/>
        </w:trPr>
        <w:tc>
          <w:tcPr>
            <w:tcW w:w="517" w:type="dxa"/>
            <w:tcBorders>
              <w:top w:val="single" w:sz="4" w:space="0" w:color="auto"/>
              <w:bottom w:val="single" w:sz="4" w:space="0" w:color="auto"/>
            </w:tcBorders>
          </w:tcPr>
          <w:p w14:paraId="03653A6C" w14:textId="77777777" w:rsidR="00E81847" w:rsidRPr="00DF2B5D" w:rsidRDefault="00E81847" w:rsidP="00E019C0">
            <w:pPr>
              <w:pStyle w:val="ListParagraph"/>
              <w:ind w:left="0" w:firstLine="0"/>
              <w:rPr>
                <w:rFonts w:ascii="Times New Roman" w:hAnsi="Times New Roman" w:cs="Times New Roman"/>
                <w:sz w:val="20"/>
                <w:szCs w:val="20"/>
                <w:lang w:val="id-ID"/>
              </w:rPr>
            </w:pPr>
          </w:p>
        </w:tc>
        <w:tc>
          <w:tcPr>
            <w:tcW w:w="1693" w:type="dxa"/>
            <w:tcBorders>
              <w:top w:val="single" w:sz="4" w:space="0" w:color="auto"/>
              <w:bottom w:val="single" w:sz="4" w:space="0" w:color="auto"/>
            </w:tcBorders>
          </w:tcPr>
          <w:p w14:paraId="5D7EEF64" w14:textId="77777777" w:rsidR="00E81847" w:rsidRPr="00DF2B5D" w:rsidRDefault="00E81847" w:rsidP="00E019C0">
            <w:pPr>
              <w:pStyle w:val="ListParagraph"/>
              <w:ind w:left="0" w:firstLine="0"/>
              <w:rPr>
                <w:rFonts w:ascii="Times New Roman" w:hAnsi="Times New Roman" w:cs="Times New Roman"/>
                <w:sz w:val="20"/>
                <w:szCs w:val="20"/>
                <w:lang w:val="id-ID"/>
              </w:rPr>
            </w:pPr>
          </w:p>
        </w:tc>
        <w:tc>
          <w:tcPr>
            <w:tcW w:w="3888" w:type="dxa"/>
            <w:tcBorders>
              <w:top w:val="single" w:sz="4" w:space="0" w:color="auto"/>
              <w:bottom w:val="single" w:sz="4" w:space="0" w:color="auto"/>
            </w:tcBorders>
          </w:tcPr>
          <w:p w14:paraId="69B2A4F8" w14:textId="77777777" w:rsidR="00E81847" w:rsidRPr="00DF2B5D" w:rsidRDefault="00E81847" w:rsidP="00E019C0">
            <w:pPr>
              <w:pStyle w:val="ListParagraph"/>
              <w:ind w:left="0" w:firstLine="0"/>
              <w:rPr>
                <w:rFonts w:ascii="Times New Roman" w:hAnsi="Times New Roman" w:cs="Times New Roman"/>
                <w:sz w:val="20"/>
                <w:szCs w:val="20"/>
                <w:lang w:val="id-ID"/>
              </w:rPr>
            </w:pPr>
            <w:r w:rsidRPr="00DF2B5D">
              <w:rPr>
                <w:rFonts w:ascii="Times New Roman" w:hAnsi="Times New Roman" w:cs="Times New Roman"/>
                <w:sz w:val="20"/>
                <w:szCs w:val="20"/>
                <w:lang w:val="id-ID"/>
              </w:rPr>
              <w:t>Total skor</w:t>
            </w:r>
          </w:p>
        </w:tc>
        <w:tc>
          <w:tcPr>
            <w:tcW w:w="706" w:type="dxa"/>
            <w:tcBorders>
              <w:top w:val="single" w:sz="4" w:space="0" w:color="auto"/>
              <w:bottom w:val="single" w:sz="4" w:space="0" w:color="auto"/>
            </w:tcBorders>
          </w:tcPr>
          <w:p w14:paraId="056FAF8A" w14:textId="77777777" w:rsidR="00E81847" w:rsidRPr="00DF2B5D" w:rsidRDefault="00E81847" w:rsidP="00E019C0">
            <w:pPr>
              <w:pStyle w:val="ListParagraph"/>
              <w:ind w:left="0" w:firstLine="0"/>
              <w:rPr>
                <w:rFonts w:ascii="Times New Roman" w:hAnsi="Times New Roman" w:cs="Times New Roman"/>
                <w:sz w:val="20"/>
                <w:szCs w:val="20"/>
                <w:lang w:val="id-ID"/>
              </w:rPr>
            </w:pPr>
          </w:p>
        </w:tc>
      </w:tr>
    </w:tbl>
    <w:p w14:paraId="34939616" w14:textId="77777777" w:rsidR="00E81847" w:rsidRPr="00C92C51" w:rsidRDefault="00E81847" w:rsidP="00DF2B5D">
      <w:pPr>
        <w:pStyle w:val="ListParagraph"/>
        <w:spacing w:line="480" w:lineRule="auto"/>
        <w:ind w:left="2268"/>
        <w:rPr>
          <w:rFonts w:ascii="Times New Roman" w:hAnsi="Times New Roman" w:cs="Times New Roman"/>
          <w:b/>
          <w:sz w:val="24"/>
          <w:szCs w:val="24"/>
          <w:lang w:val="id-ID"/>
        </w:rPr>
      </w:pPr>
      <w:r w:rsidRPr="00C92C51">
        <w:rPr>
          <w:rFonts w:ascii="Times New Roman" w:hAnsi="Times New Roman" w:cs="Times New Roman"/>
          <w:b/>
          <w:sz w:val="24"/>
          <w:szCs w:val="24"/>
          <w:lang w:val="id-ID"/>
        </w:rPr>
        <w:t>Interpretasi hasil:</w:t>
      </w:r>
    </w:p>
    <w:p w14:paraId="1CF19B24" w14:textId="77777777" w:rsidR="00E81847" w:rsidRPr="00C92C51" w:rsidRDefault="00DC5C6E" w:rsidP="00DF2B5D">
      <w:pPr>
        <w:pStyle w:val="ListParagraph"/>
        <w:spacing w:line="480" w:lineRule="auto"/>
        <w:ind w:left="2268"/>
        <w:rPr>
          <w:rFonts w:ascii="Times New Roman" w:hAnsi="Times New Roman" w:cs="Times New Roman"/>
          <w:b/>
          <w:sz w:val="24"/>
          <w:szCs w:val="24"/>
          <w:lang w:val="id-ID"/>
        </w:rPr>
      </w:pPr>
      <w:r w:rsidRPr="00C92C51">
        <w:rPr>
          <w:rFonts w:ascii="Times New Roman" w:hAnsi="Times New Roman" w:cs="Times New Roman"/>
          <w:b/>
          <w:sz w:val="24"/>
          <w:szCs w:val="24"/>
          <w:lang w:val="en-GB"/>
        </w:rPr>
        <w:t>39</w:t>
      </w:r>
      <w:r w:rsidRPr="00C92C51">
        <w:rPr>
          <w:rFonts w:ascii="Times New Roman" w:hAnsi="Times New Roman" w:cs="Times New Roman"/>
          <w:b/>
          <w:sz w:val="24"/>
          <w:szCs w:val="24"/>
          <w:lang w:val="id-ID"/>
        </w:rPr>
        <w:tab/>
        <w:t xml:space="preserve">: Berjalan dengan bantuan </w:t>
      </w:r>
    </w:p>
    <w:p w14:paraId="7BD9830D" w14:textId="77777777" w:rsidR="00DC5C6E" w:rsidRPr="00C92C51" w:rsidRDefault="00DC5C6E" w:rsidP="00DF2B5D">
      <w:pPr>
        <w:pStyle w:val="ListParagraph"/>
        <w:spacing w:line="480" w:lineRule="auto"/>
        <w:ind w:left="2268"/>
        <w:rPr>
          <w:rFonts w:ascii="Times New Roman" w:hAnsi="Times New Roman" w:cs="Times New Roman"/>
          <w:b/>
          <w:sz w:val="24"/>
          <w:szCs w:val="24"/>
          <w:lang w:val="id-ID"/>
        </w:rPr>
      </w:pPr>
    </w:p>
    <w:p w14:paraId="628574CB" w14:textId="77777777" w:rsidR="00E81847" w:rsidRPr="00C92C51" w:rsidRDefault="00E81847" w:rsidP="00DF2B5D">
      <w:pPr>
        <w:pStyle w:val="ListParagraph"/>
        <w:numPr>
          <w:ilvl w:val="0"/>
          <w:numId w:val="131"/>
        </w:numPr>
        <w:tabs>
          <w:tab w:val="left" w:pos="1276"/>
        </w:tabs>
        <w:spacing w:line="480" w:lineRule="auto"/>
        <w:jc w:val="both"/>
        <w:rPr>
          <w:rFonts w:ascii="Times New Roman" w:hAnsi="Times New Roman" w:cs="Times New Roman"/>
          <w:sz w:val="24"/>
          <w:szCs w:val="24"/>
        </w:rPr>
      </w:pPr>
      <w:r w:rsidRPr="00C92C51">
        <w:rPr>
          <w:rFonts w:ascii="Times New Roman" w:hAnsi="Times New Roman" w:cs="Times New Roman"/>
          <w:sz w:val="24"/>
          <w:szCs w:val="24"/>
        </w:rPr>
        <w:t xml:space="preserve">Status mental </w:t>
      </w:r>
    </w:p>
    <w:p w14:paraId="34DE7F51" w14:textId="77777777" w:rsidR="00E81847" w:rsidRPr="00C92C51" w:rsidRDefault="00E81847" w:rsidP="00DF2B5D">
      <w:pPr>
        <w:pStyle w:val="ListParagraph"/>
        <w:numPr>
          <w:ilvl w:val="0"/>
          <w:numId w:val="133"/>
        </w:numPr>
        <w:tabs>
          <w:tab w:val="left" w:pos="1276"/>
        </w:tabs>
        <w:spacing w:line="480" w:lineRule="auto"/>
        <w:ind w:left="2694"/>
        <w:jc w:val="both"/>
        <w:rPr>
          <w:rFonts w:ascii="Times New Roman" w:hAnsi="Times New Roman" w:cs="Times New Roman"/>
          <w:sz w:val="24"/>
          <w:szCs w:val="24"/>
        </w:rPr>
      </w:pPr>
      <w:proofErr w:type="spellStart"/>
      <w:r w:rsidRPr="00C92C51">
        <w:rPr>
          <w:rFonts w:ascii="Times New Roman" w:hAnsi="Times New Roman" w:cs="Times New Roman"/>
          <w:i/>
          <w:sz w:val="24"/>
          <w:szCs w:val="24"/>
        </w:rPr>
        <w:t>ShortPotable</w:t>
      </w:r>
      <w:proofErr w:type="spellEnd"/>
      <w:r w:rsidRPr="00C92C51">
        <w:rPr>
          <w:rFonts w:ascii="Times New Roman" w:hAnsi="Times New Roman" w:cs="Times New Roman"/>
          <w:i/>
          <w:sz w:val="24"/>
          <w:szCs w:val="24"/>
        </w:rPr>
        <w:t xml:space="preserve"> Mental Status Questioner</w:t>
      </w:r>
      <w:r w:rsidRPr="00C92C51">
        <w:rPr>
          <w:rFonts w:ascii="Times New Roman" w:hAnsi="Times New Roman" w:cs="Times New Roman"/>
          <w:sz w:val="24"/>
          <w:szCs w:val="24"/>
        </w:rPr>
        <w:t xml:space="preserve"> (SPSMQ)</w:t>
      </w:r>
    </w:p>
    <w:p w14:paraId="56C70BA9" w14:textId="3C57D2CC" w:rsidR="00594EB1" w:rsidRPr="00C92C51" w:rsidRDefault="00594EB1" w:rsidP="00594EB1">
      <w:pPr>
        <w:pStyle w:val="Caption"/>
        <w:jc w:val="center"/>
        <w:rPr>
          <w:rFonts w:ascii="Times New Roman" w:hAnsi="Times New Roman" w:cs="Times New Roman"/>
          <w:color w:val="auto"/>
          <w:sz w:val="24"/>
          <w:szCs w:val="24"/>
        </w:rPr>
      </w:pPr>
      <w:bookmarkStart w:id="124" w:name="_Toc207136169"/>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22</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SPSMQ</w:t>
      </w:r>
      <w:bookmarkEnd w:id="124"/>
    </w:p>
    <w:tbl>
      <w:tblPr>
        <w:tblW w:w="6945" w:type="dxa"/>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708"/>
        <w:gridCol w:w="3686"/>
        <w:gridCol w:w="1417"/>
        <w:gridCol w:w="1134"/>
      </w:tblGrid>
      <w:tr w:rsidR="00E81847" w:rsidRPr="00DF2B5D" w14:paraId="5BC7C48E" w14:textId="77777777" w:rsidTr="00A0191D">
        <w:trPr>
          <w:trHeight w:val="318"/>
          <w:jc w:val="center"/>
        </w:trPr>
        <w:tc>
          <w:tcPr>
            <w:tcW w:w="708" w:type="dxa"/>
            <w:tcBorders>
              <w:top w:val="single" w:sz="4" w:space="0" w:color="auto"/>
              <w:bottom w:val="single" w:sz="4" w:space="0" w:color="auto"/>
            </w:tcBorders>
          </w:tcPr>
          <w:p w14:paraId="2D1725F1" w14:textId="77777777" w:rsidR="00E81847" w:rsidRPr="00DF2B5D" w:rsidRDefault="00E81847" w:rsidP="00DF2B5D">
            <w:pPr>
              <w:pStyle w:val="TableParagraph"/>
              <w:spacing w:before="3"/>
              <w:ind w:left="210"/>
              <w:rPr>
                <w:b/>
                <w:sz w:val="20"/>
                <w:szCs w:val="20"/>
              </w:rPr>
            </w:pPr>
            <w:r w:rsidRPr="00DF2B5D">
              <w:rPr>
                <w:b/>
                <w:sz w:val="20"/>
                <w:szCs w:val="20"/>
              </w:rPr>
              <w:t>No</w:t>
            </w:r>
          </w:p>
        </w:tc>
        <w:tc>
          <w:tcPr>
            <w:tcW w:w="3686" w:type="dxa"/>
            <w:tcBorders>
              <w:top w:val="single" w:sz="4" w:space="0" w:color="auto"/>
              <w:bottom w:val="single" w:sz="4" w:space="0" w:color="auto"/>
            </w:tcBorders>
          </w:tcPr>
          <w:p w14:paraId="6C175654" w14:textId="77777777" w:rsidR="00E81847" w:rsidRPr="00DF2B5D" w:rsidRDefault="00E81847" w:rsidP="00DF2B5D">
            <w:pPr>
              <w:pStyle w:val="TableParagraph"/>
              <w:spacing w:before="3"/>
              <w:jc w:val="center"/>
              <w:rPr>
                <w:b/>
                <w:sz w:val="20"/>
                <w:szCs w:val="20"/>
              </w:rPr>
            </w:pPr>
            <w:r w:rsidRPr="00DF2B5D">
              <w:rPr>
                <w:b/>
                <w:sz w:val="20"/>
                <w:szCs w:val="20"/>
              </w:rPr>
              <w:t>Item</w:t>
            </w:r>
            <w:r w:rsidRPr="00DF2B5D">
              <w:rPr>
                <w:b/>
                <w:spacing w:val="-6"/>
                <w:sz w:val="20"/>
                <w:szCs w:val="20"/>
              </w:rPr>
              <w:t xml:space="preserve"> </w:t>
            </w:r>
            <w:r w:rsidRPr="00DF2B5D">
              <w:rPr>
                <w:b/>
                <w:sz w:val="20"/>
                <w:szCs w:val="20"/>
              </w:rPr>
              <w:t>pertanyaan</w:t>
            </w:r>
          </w:p>
        </w:tc>
        <w:tc>
          <w:tcPr>
            <w:tcW w:w="1417" w:type="dxa"/>
            <w:tcBorders>
              <w:top w:val="single" w:sz="4" w:space="0" w:color="auto"/>
              <w:bottom w:val="single" w:sz="4" w:space="0" w:color="auto"/>
            </w:tcBorders>
          </w:tcPr>
          <w:p w14:paraId="5657D52B" w14:textId="77777777" w:rsidR="00E81847" w:rsidRPr="00DF2B5D" w:rsidRDefault="00E81847" w:rsidP="00DF2B5D">
            <w:pPr>
              <w:pStyle w:val="TableParagraph"/>
              <w:spacing w:before="3"/>
              <w:rPr>
                <w:b/>
                <w:sz w:val="20"/>
                <w:szCs w:val="20"/>
              </w:rPr>
            </w:pPr>
            <w:r w:rsidRPr="00DF2B5D">
              <w:rPr>
                <w:b/>
                <w:sz w:val="20"/>
                <w:szCs w:val="20"/>
              </w:rPr>
              <w:t>Benar</w:t>
            </w:r>
          </w:p>
        </w:tc>
        <w:tc>
          <w:tcPr>
            <w:tcW w:w="1134" w:type="dxa"/>
            <w:tcBorders>
              <w:top w:val="single" w:sz="4" w:space="0" w:color="auto"/>
              <w:bottom w:val="single" w:sz="4" w:space="0" w:color="auto"/>
            </w:tcBorders>
          </w:tcPr>
          <w:p w14:paraId="0299A7D2" w14:textId="77777777" w:rsidR="00E81847" w:rsidRPr="00DF2B5D" w:rsidRDefault="00E81847" w:rsidP="00DF2B5D">
            <w:pPr>
              <w:pStyle w:val="TableParagraph"/>
              <w:spacing w:before="3"/>
              <w:rPr>
                <w:b/>
                <w:sz w:val="20"/>
                <w:szCs w:val="20"/>
              </w:rPr>
            </w:pPr>
            <w:r w:rsidRPr="00DF2B5D">
              <w:rPr>
                <w:b/>
                <w:sz w:val="20"/>
                <w:szCs w:val="20"/>
              </w:rPr>
              <w:t>Salah</w:t>
            </w:r>
          </w:p>
        </w:tc>
      </w:tr>
      <w:tr w:rsidR="00E81847" w:rsidRPr="00DF2B5D" w14:paraId="62DA2222" w14:textId="77777777" w:rsidTr="00A0191D">
        <w:trPr>
          <w:trHeight w:val="633"/>
          <w:jc w:val="center"/>
        </w:trPr>
        <w:tc>
          <w:tcPr>
            <w:tcW w:w="708" w:type="dxa"/>
            <w:tcBorders>
              <w:top w:val="single" w:sz="4" w:space="0" w:color="auto"/>
              <w:bottom w:val="single" w:sz="4" w:space="0" w:color="auto"/>
            </w:tcBorders>
          </w:tcPr>
          <w:p w14:paraId="19CC6E4E" w14:textId="77777777" w:rsidR="00E81847" w:rsidRPr="00DF2B5D" w:rsidRDefault="00E81847" w:rsidP="00DF2B5D">
            <w:pPr>
              <w:pStyle w:val="TableParagraph"/>
              <w:rPr>
                <w:sz w:val="20"/>
                <w:szCs w:val="20"/>
                <w:lang w:val="en-GB"/>
              </w:rPr>
            </w:pPr>
            <w:r w:rsidRPr="00DF2B5D">
              <w:rPr>
                <w:sz w:val="20"/>
                <w:szCs w:val="20"/>
                <w:lang w:val="en-GB"/>
              </w:rPr>
              <w:t>1</w:t>
            </w:r>
          </w:p>
        </w:tc>
        <w:tc>
          <w:tcPr>
            <w:tcW w:w="3686" w:type="dxa"/>
            <w:tcBorders>
              <w:top w:val="single" w:sz="4" w:space="0" w:color="auto"/>
              <w:bottom w:val="single" w:sz="4" w:space="0" w:color="auto"/>
            </w:tcBorders>
          </w:tcPr>
          <w:p w14:paraId="52B07456" w14:textId="77777777" w:rsidR="00E81847" w:rsidRPr="00DF2B5D" w:rsidRDefault="00E81847" w:rsidP="00DF2B5D">
            <w:pPr>
              <w:pStyle w:val="TableParagraph"/>
              <w:ind w:left="106"/>
              <w:rPr>
                <w:sz w:val="20"/>
                <w:szCs w:val="20"/>
              </w:rPr>
            </w:pPr>
            <w:r w:rsidRPr="00DF2B5D">
              <w:rPr>
                <w:sz w:val="20"/>
                <w:szCs w:val="20"/>
              </w:rPr>
              <w:t>Jam</w:t>
            </w:r>
            <w:r w:rsidRPr="00DF2B5D">
              <w:rPr>
                <w:spacing w:val="-3"/>
                <w:sz w:val="20"/>
                <w:szCs w:val="20"/>
              </w:rPr>
              <w:t xml:space="preserve"> </w:t>
            </w:r>
            <w:r w:rsidRPr="00DF2B5D">
              <w:rPr>
                <w:sz w:val="20"/>
                <w:szCs w:val="20"/>
              </w:rPr>
              <w:t>berapa</w:t>
            </w:r>
            <w:r w:rsidRPr="00DF2B5D">
              <w:rPr>
                <w:spacing w:val="-2"/>
                <w:sz w:val="20"/>
                <w:szCs w:val="20"/>
              </w:rPr>
              <w:t xml:space="preserve"> </w:t>
            </w:r>
            <w:r w:rsidRPr="00DF2B5D">
              <w:rPr>
                <w:sz w:val="20"/>
                <w:szCs w:val="20"/>
              </w:rPr>
              <w:t>sekarang?</w:t>
            </w:r>
          </w:p>
          <w:p w14:paraId="566BE474" w14:textId="77777777" w:rsidR="00E81847" w:rsidRPr="00DF2B5D" w:rsidRDefault="00E81847" w:rsidP="00DF2B5D">
            <w:pPr>
              <w:pStyle w:val="TableParagraph"/>
              <w:spacing w:before="40"/>
              <w:ind w:left="106"/>
              <w:rPr>
                <w:sz w:val="20"/>
                <w:szCs w:val="20"/>
                <w:lang w:val="en-GB"/>
              </w:rPr>
            </w:pPr>
            <w:r w:rsidRPr="00DF2B5D">
              <w:rPr>
                <w:sz w:val="20"/>
                <w:szCs w:val="20"/>
              </w:rPr>
              <w:t>Jawab</w:t>
            </w:r>
            <w:r w:rsidRPr="00DF2B5D">
              <w:rPr>
                <w:spacing w:val="1"/>
                <w:sz w:val="20"/>
                <w:szCs w:val="20"/>
              </w:rPr>
              <w:t xml:space="preserve"> </w:t>
            </w:r>
            <w:r w:rsidRPr="00DF2B5D">
              <w:rPr>
                <w:sz w:val="20"/>
                <w:szCs w:val="20"/>
              </w:rPr>
              <w:t>:</w:t>
            </w:r>
            <w:r w:rsidRPr="00DF2B5D">
              <w:rPr>
                <w:spacing w:val="-6"/>
                <w:sz w:val="20"/>
                <w:szCs w:val="20"/>
              </w:rPr>
              <w:t xml:space="preserve"> </w:t>
            </w:r>
            <w:r w:rsidR="00DC5C6E" w:rsidRPr="00DF2B5D">
              <w:rPr>
                <w:sz w:val="20"/>
                <w:szCs w:val="20"/>
                <w:lang w:val="en-GB"/>
              </w:rPr>
              <w:t xml:space="preserve">jam Sembilan </w:t>
            </w:r>
          </w:p>
        </w:tc>
        <w:tc>
          <w:tcPr>
            <w:tcW w:w="1417" w:type="dxa"/>
            <w:tcBorders>
              <w:top w:val="single" w:sz="4" w:space="0" w:color="auto"/>
              <w:bottom w:val="single" w:sz="4" w:space="0" w:color="auto"/>
            </w:tcBorders>
          </w:tcPr>
          <w:p w14:paraId="04280E7C" w14:textId="77777777" w:rsidR="00E81847" w:rsidRPr="00DF2B5D" w:rsidRDefault="00DC5C6E" w:rsidP="00DF2B5D">
            <w:pPr>
              <w:pStyle w:val="TableParagraph"/>
              <w:rPr>
                <w:sz w:val="20"/>
                <w:szCs w:val="20"/>
              </w:rPr>
            </w:pPr>
            <w:r w:rsidRPr="00DF2B5D">
              <w:rPr>
                <w:sz w:val="20"/>
                <w:szCs w:val="20"/>
              </w:rPr>
              <w:t>√</w:t>
            </w:r>
          </w:p>
        </w:tc>
        <w:tc>
          <w:tcPr>
            <w:tcW w:w="1134" w:type="dxa"/>
            <w:tcBorders>
              <w:top w:val="single" w:sz="4" w:space="0" w:color="auto"/>
              <w:bottom w:val="single" w:sz="4" w:space="0" w:color="auto"/>
            </w:tcBorders>
          </w:tcPr>
          <w:p w14:paraId="0FC06472" w14:textId="77777777" w:rsidR="00E81847" w:rsidRPr="00DF2B5D" w:rsidRDefault="00E81847" w:rsidP="00DF2B5D">
            <w:pPr>
              <w:pStyle w:val="TableParagraph"/>
              <w:rPr>
                <w:sz w:val="20"/>
                <w:szCs w:val="20"/>
              </w:rPr>
            </w:pPr>
          </w:p>
        </w:tc>
      </w:tr>
      <w:tr w:rsidR="00E81847" w:rsidRPr="00DF2B5D" w14:paraId="64B9A552" w14:textId="77777777" w:rsidTr="00A0191D">
        <w:trPr>
          <w:trHeight w:val="638"/>
          <w:jc w:val="center"/>
        </w:trPr>
        <w:tc>
          <w:tcPr>
            <w:tcW w:w="708" w:type="dxa"/>
            <w:tcBorders>
              <w:top w:val="single" w:sz="4" w:space="0" w:color="auto"/>
              <w:bottom w:val="single" w:sz="4" w:space="0" w:color="auto"/>
            </w:tcBorders>
          </w:tcPr>
          <w:p w14:paraId="655C5F72" w14:textId="77777777" w:rsidR="00E81847" w:rsidRPr="00DF2B5D" w:rsidRDefault="00E81847" w:rsidP="00DF2B5D">
            <w:pPr>
              <w:pStyle w:val="TableParagraph"/>
              <w:rPr>
                <w:sz w:val="20"/>
                <w:szCs w:val="20"/>
                <w:lang w:val="en-GB"/>
              </w:rPr>
            </w:pPr>
            <w:r w:rsidRPr="00DF2B5D">
              <w:rPr>
                <w:sz w:val="20"/>
                <w:szCs w:val="20"/>
                <w:lang w:val="en-GB"/>
              </w:rPr>
              <w:t>2</w:t>
            </w:r>
          </w:p>
        </w:tc>
        <w:tc>
          <w:tcPr>
            <w:tcW w:w="3686" w:type="dxa"/>
            <w:tcBorders>
              <w:top w:val="single" w:sz="4" w:space="0" w:color="auto"/>
              <w:bottom w:val="single" w:sz="4" w:space="0" w:color="auto"/>
            </w:tcBorders>
          </w:tcPr>
          <w:p w14:paraId="23C6843D" w14:textId="77777777" w:rsidR="00E81847" w:rsidRPr="00DF2B5D" w:rsidRDefault="00E81847" w:rsidP="00DF2B5D">
            <w:pPr>
              <w:pStyle w:val="TableParagraph"/>
              <w:ind w:left="106"/>
              <w:rPr>
                <w:sz w:val="20"/>
                <w:szCs w:val="20"/>
              </w:rPr>
            </w:pPr>
            <w:r w:rsidRPr="00DF2B5D">
              <w:rPr>
                <w:sz w:val="20"/>
                <w:szCs w:val="20"/>
              </w:rPr>
              <w:t>Tahun</w:t>
            </w:r>
            <w:r w:rsidRPr="00DF2B5D">
              <w:rPr>
                <w:spacing w:val="-3"/>
                <w:sz w:val="20"/>
                <w:szCs w:val="20"/>
              </w:rPr>
              <w:t xml:space="preserve"> </w:t>
            </w:r>
            <w:r w:rsidRPr="00DF2B5D">
              <w:rPr>
                <w:sz w:val="20"/>
                <w:szCs w:val="20"/>
              </w:rPr>
              <w:t>berapa</w:t>
            </w:r>
            <w:r w:rsidRPr="00DF2B5D">
              <w:rPr>
                <w:spacing w:val="-2"/>
                <w:sz w:val="20"/>
                <w:szCs w:val="20"/>
              </w:rPr>
              <w:t xml:space="preserve"> </w:t>
            </w:r>
            <w:r w:rsidRPr="00DF2B5D">
              <w:rPr>
                <w:sz w:val="20"/>
                <w:szCs w:val="20"/>
              </w:rPr>
              <w:t>sekarang?</w:t>
            </w:r>
          </w:p>
          <w:p w14:paraId="11CBDA40" w14:textId="77777777" w:rsidR="00E81847" w:rsidRPr="00DF2B5D" w:rsidRDefault="00E81847" w:rsidP="00DF2B5D">
            <w:pPr>
              <w:pStyle w:val="TableParagraph"/>
              <w:spacing w:before="40"/>
              <w:ind w:left="106"/>
              <w:rPr>
                <w:sz w:val="20"/>
                <w:szCs w:val="20"/>
              </w:rPr>
            </w:pPr>
            <w:r w:rsidRPr="00DF2B5D">
              <w:rPr>
                <w:sz w:val="20"/>
                <w:szCs w:val="20"/>
              </w:rPr>
              <w:t>Jawab</w:t>
            </w:r>
            <w:r w:rsidRPr="00DF2B5D">
              <w:rPr>
                <w:spacing w:val="1"/>
                <w:sz w:val="20"/>
                <w:szCs w:val="20"/>
              </w:rPr>
              <w:t xml:space="preserve"> </w:t>
            </w:r>
            <w:r w:rsidRPr="00DF2B5D">
              <w:rPr>
                <w:sz w:val="20"/>
                <w:szCs w:val="20"/>
              </w:rPr>
              <w:t>:</w:t>
            </w:r>
            <w:r w:rsidRPr="00DF2B5D">
              <w:rPr>
                <w:spacing w:val="-6"/>
                <w:sz w:val="20"/>
                <w:szCs w:val="20"/>
              </w:rPr>
              <w:t xml:space="preserve"> </w:t>
            </w:r>
            <w:r w:rsidR="00DC5C6E" w:rsidRPr="00DF2B5D">
              <w:rPr>
                <w:spacing w:val="-6"/>
                <w:sz w:val="20"/>
                <w:szCs w:val="20"/>
                <w:lang w:val="en-GB"/>
              </w:rPr>
              <w:t>2025</w:t>
            </w:r>
          </w:p>
        </w:tc>
        <w:tc>
          <w:tcPr>
            <w:tcW w:w="1417" w:type="dxa"/>
            <w:tcBorders>
              <w:top w:val="single" w:sz="4" w:space="0" w:color="auto"/>
              <w:bottom w:val="single" w:sz="4" w:space="0" w:color="auto"/>
            </w:tcBorders>
          </w:tcPr>
          <w:p w14:paraId="548084AB" w14:textId="77777777" w:rsidR="00E81847" w:rsidRPr="00DF2B5D" w:rsidRDefault="00DC5C6E" w:rsidP="00DF2B5D">
            <w:pPr>
              <w:pStyle w:val="TableParagraph"/>
              <w:rPr>
                <w:sz w:val="20"/>
                <w:szCs w:val="20"/>
              </w:rPr>
            </w:pPr>
            <w:r w:rsidRPr="00DF2B5D">
              <w:rPr>
                <w:sz w:val="20"/>
                <w:szCs w:val="20"/>
              </w:rPr>
              <w:t>√</w:t>
            </w:r>
          </w:p>
        </w:tc>
        <w:tc>
          <w:tcPr>
            <w:tcW w:w="1134" w:type="dxa"/>
            <w:tcBorders>
              <w:top w:val="single" w:sz="4" w:space="0" w:color="auto"/>
              <w:bottom w:val="single" w:sz="4" w:space="0" w:color="auto"/>
            </w:tcBorders>
          </w:tcPr>
          <w:p w14:paraId="616E6F88" w14:textId="77777777" w:rsidR="00E81847" w:rsidRPr="00DF2B5D" w:rsidRDefault="00E81847" w:rsidP="00DF2B5D">
            <w:pPr>
              <w:pStyle w:val="TableParagraph"/>
              <w:rPr>
                <w:sz w:val="20"/>
                <w:szCs w:val="20"/>
              </w:rPr>
            </w:pPr>
          </w:p>
        </w:tc>
      </w:tr>
      <w:tr w:rsidR="00E81847" w:rsidRPr="00DF2B5D" w14:paraId="753A2BD7" w14:textId="77777777" w:rsidTr="00A0191D">
        <w:trPr>
          <w:trHeight w:val="634"/>
          <w:jc w:val="center"/>
        </w:trPr>
        <w:tc>
          <w:tcPr>
            <w:tcW w:w="708" w:type="dxa"/>
            <w:tcBorders>
              <w:top w:val="single" w:sz="4" w:space="0" w:color="auto"/>
              <w:bottom w:val="single" w:sz="4" w:space="0" w:color="auto"/>
            </w:tcBorders>
          </w:tcPr>
          <w:p w14:paraId="410830BA" w14:textId="77777777" w:rsidR="00E81847" w:rsidRPr="00DF2B5D" w:rsidRDefault="00E81847" w:rsidP="00DF2B5D">
            <w:pPr>
              <w:pStyle w:val="TableParagraph"/>
              <w:rPr>
                <w:sz w:val="20"/>
                <w:szCs w:val="20"/>
                <w:lang w:val="en-GB"/>
              </w:rPr>
            </w:pPr>
            <w:r w:rsidRPr="00DF2B5D">
              <w:rPr>
                <w:sz w:val="20"/>
                <w:szCs w:val="20"/>
                <w:lang w:val="en-GB"/>
              </w:rPr>
              <w:t>3</w:t>
            </w:r>
          </w:p>
        </w:tc>
        <w:tc>
          <w:tcPr>
            <w:tcW w:w="3686" w:type="dxa"/>
            <w:tcBorders>
              <w:top w:val="single" w:sz="4" w:space="0" w:color="auto"/>
              <w:bottom w:val="single" w:sz="4" w:space="0" w:color="auto"/>
            </w:tcBorders>
          </w:tcPr>
          <w:p w14:paraId="724225A9" w14:textId="77777777" w:rsidR="00E81847" w:rsidRPr="00DF2B5D" w:rsidRDefault="00E81847" w:rsidP="00DF2B5D">
            <w:pPr>
              <w:pStyle w:val="TableParagraph"/>
              <w:ind w:left="106"/>
              <w:rPr>
                <w:sz w:val="20"/>
                <w:szCs w:val="20"/>
              </w:rPr>
            </w:pPr>
            <w:r w:rsidRPr="00DF2B5D">
              <w:rPr>
                <w:sz w:val="20"/>
                <w:szCs w:val="20"/>
              </w:rPr>
              <w:t>Kapan</w:t>
            </w:r>
            <w:r w:rsidRPr="00DF2B5D">
              <w:rPr>
                <w:spacing w:val="-1"/>
                <w:sz w:val="20"/>
                <w:szCs w:val="20"/>
              </w:rPr>
              <w:t xml:space="preserve"> </w:t>
            </w:r>
            <w:r w:rsidRPr="00DF2B5D">
              <w:rPr>
                <w:sz w:val="20"/>
                <w:szCs w:val="20"/>
              </w:rPr>
              <w:t>Bapak/Ibu</w:t>
            </w:r>
            <w:r w:rsidRPr="00DF2B5D">
              <w:rPr>
                <w:spacing w:val="-3"/>
                <w:sz w:val="20"/>
                <w:szCs w:val="20"/>
              </w:rPr>
              <w:t xml:space="preserve"> </w:t>
            </w:r>
            <w:r w:rsidRPr="00DF2B5D">
              <w:rPr>
                <w:sz w:val="20"/>
                <w:szCs w:val="20"/>
              </w:rPr>
              <w:t>lahir?</w:t>
            </w:r>
          </w:p>
          <w:p w14:paraId="6EABB948" w14:textId="77777777" w:rsidR="00E81847" w:rsidRPr="00DF2B5D" w:rsidRDefault="00E81847" w:rsidP="00DF2B5D">
            <w:pPr>
              <w:pStyle w:val="TableParagraph"/>
              <w:spacing w:before="40"/>
              <w:ind w:left="106"/>
              <w:rPr>
                <w:sz w:val="20"/>
                <w:szCs w:val="20"/>
              </w:rPr>
            </w:pPr>
            <w:r w:rsidRPr="00DF2B5D">
              <w:rPr>
                <w:sz w:val="20"/>
                <w:szCs w:val="20"/>
              </w:rPr>
              <w:t>Jawab</w:t>
            </w:r>
            <w:r w:rsidRPr="00DF2B5D">
              <w:rPr>
                <w:spacing w:val="1"/>
                <w:sz w:val="20"/>
                <w:szCs w:val="20"/>
              </w:rPr>
              <w:t xml:space="preserve"> </w:t>
            </w:r>
            <w:r w:rsidRPr="00DF2B5D">
              <w:rPr>
                <w:sz w:val="20"/>
                <w:szCs w:val="20"/>
              </w:rPr>
              <w:t>:</w:t>
            </w:r>
            <w:r w:rsidRPr="00DF2B5D">
              <w:rPr>
                <w:spacing w:val="-6"/>
                <w:sz w:val="20"/>
                <w:szCs w:val="20"/>
              </w:rPr>
              <w:t xml:space="preserve"> </w:t>
            </w:r>
            <w:r w:rsidR="00DC5C6E" w:rsidRPr="00DF2B5D">
              <w:rPr>
                <w:sz w:val="20"/>
                <w:szCs w:val="20"/>
              </w:rPr>
              <w:t>26 September 1963</w:t>
            </w:r>
          </w:p>
        </w:tc>
        <w:tc>
          <w:tcPr>
            <w:tcW w:w="1417" w:type="dxa"/>
            <w:tcBorders>
              <w:top w:val="single" w:sz="4" w:space="0" w:color="auto"/>
              <w:bottom w:val="single" w:sz="4" w:space="0" w:color="auto"/>
            </w:tcBorders>
          </w:tcPr>
          <w:p w14:paraId="4CEFE6C8" w14:textId="77777777" w:rsidR="00E81847" w:rsidRPr="00DF2B5D" w:rsidRDefault="00DC5C6E" w:rsidP="00DF2B5D">
            <w:pPr>
              <w:pStyle w:val="TableParagraph"/>
              <w:rPr>
                <w:sz w:val="20"/>
                <w:szCs w:val="20"/>
              </w:rPr>
            </w:pPr>
            <w:r w:rsidRPr="00DF2B5D">
              <w:rPr>
                <w:sz w:val="20"/>
                <w:szCs w:val="20"/>
              </w:rPr>
              <w:t>√</w:t>
            </w:r>
          </w:p>
        </w:tc>
        <w:tc>
          <w:tcPr>
            <w:tcW w:w="1134" w:type="dxa"/>
            <w:tcBorders>
              <w:top w:val="single" w:sz="4" w:space="0" w:color="auto"/>
              <w:bottom w:val="single" w:sz="4" w:space="0" w:color="auto"/>
            </w:tcBorders>
          </w:tcPr>
          <w:p w14:paraId="2A756897" w14:textId="77777777" w:rsidR="00E81847" w:rsidRPr="00DF2B5D" w:rsidRDefault="00E81847" w:rsidP="00DF2B5D">
            <w:pPr>
              <w:pStyle w:val="TableParagraph"/>
              <w:rPr>
                <w:sz w:val="20"/>
                <w:szCs w:val="20"/>
              </w:rPr>
            </w:pPr>
          </w:p>
        </w:tc>
      </w:tr>
      <w:tr w:rsidR="00E81847" w:rsidRPr="00DF2B5D" w14:paraId="561613E3" w14:textId="77777777" w:rsidTr="00A0191D">
        <w:trPr>
          <w:trHeight w:val="633"/>
          <w:jc w:val="center"/>
        </w:trPr>
        <w:tc>
          <w:tcPr>
            <w:tcW w:w="708" w:type="dxa"/>
            <w:tcBorders>
              <w:top w:val="single" w:sz="4" w:space="0" w:color="auto"/>
              <w:bottom w:val="single" w:sz="4" w:space="0" w:color="auto"/>
            </w:tcBorders>
          </w:tcPr>
          <w:p w14:paraId="53B0BFC8" w14:textId="77777777" w:rsidR="00E81847" w:rsidRPr="00DF2B5D" w:rsidRDefault="00E81847" w:rsidP="00DF2B5D">
            <w:pPr>
              <w:pStyle w:val="TableParagraph"/>
              <w:rPr>
                <w:sz w:val="20"/>
                <w:szCs w:val="20"/>
                <w:lang w:val="en-GB"/>
              </w:rPr>
            </w:pPr>
            <w:r w:rsidRPr="00DF2B5D">
              <w:rPr>
                <w:sz w:val="20"/>
                <w:szCs w:val="20"/>
                <w:lang w:val="en-GB"/>
              </w:rPr>
              <w:t>4</w:t>
            </w:r>
          </w:p>
        </w:tc>
        <w:tc>
          <w:tcPr>
            <w:tcW w:w="3686" w:type="dxa"/>
            <w:tcBorders>
              <w:top w:val="single" w:sz="4" w:space="0" w:color="auto"/>
              <w:bottom w:val="single" w:sz="4" w:space="0" w:color="auto"/>
            </w:tcBorders>
          </w:tcPr>
          <w:p w14:paraId="3EBA2C0E" w14:textId="77777777" w:rsidR="00E81847" w:rsidRPr="00DF2B5D" w:rsidRDefault="00E81847" w:rsidP="00DF2B5D">
            <w:pPr>
              <w:pStyle w:val="TableParagraph"/>
              <w:ind w:left="106"/>
              <w:rPr>
                <w:sz w:val="20"/>
                <w:szCs w:val="20"/>
              </w:rPr>
            </w:pPr>
            <w:r w:rsidRPr="00DF2B5D">
              <w:rPr>
                <w:sz w:val="20"/>
                <w:szCs w:val="20"/>
              </w:rPr>
              <w:t>Berapa</w:t>
            </w:r>
            <w:r w:rsidRPr="00DF2B5D">
              <w:rPr>
                <w:spacing w:val="-2"/>
                <w:sz w:val="20"/>
                <w:szCs w:val="20"/>
              </w:rPr>
              <w:t xml:space="preserve"> </w:t>
            </w:r>
            <w:r w:rsidRPr="00DF2B5D">
              <w:rPr>
                <w:sz w:val="20"/>
                <w:szCs w:val="20"/>
              </w:rPr>
              <w:t>umur</w:t>
            </w:r>
            <w:r w:rsidRPr="00DF2B5D">
              <w:rPr>
                <w:spacing w:val="-3"/>
                <w:sz w:val="20"/>
                <w:szCs w:val="20"/>
              </w:rPr>
              <w:t xml:space="preserve"> </w:t>
            </w:r>
            <w:r w:rsidRPr="00DF2B5D">
              <w:rPr>
                <w:sz w:val="20"/>
                <w:szCs w:val="20"/>
              </w:rPr>
              <w:t>bapak/ibu</w:t>
            </w:r>
            <w:r w:rsidRPr="00DF2B5D">
              <w:rPr>
                <w:spacing w:val="-3"/>
                <w:sz w:val="20"/>
                <w:szCs w:val="20"/>
              </w:rPr>
              <w:t xml:space="preserve"> </w:t>
            </w:r>
            <w:r w:rsidRPr="00DF2B5D">
              <w:rPr>
                <w:sz w:val="20"/>
                <w:szCs w:val="20"/>
              </w:rPr>
              <w:t>sekarang?</w:t>
            </w:r>
          </w:p>
          <w:p w14:paraId="0738EB1B" w14:textId="77777777" w:rsidR="00E81847" w:rsidRPr="00DF2B5D" w:rsidRDefault="00E81847" w:rsidP="00DF2B5D">
            <w:pPr>
              <w:pStyle w:val="TableParagraph"/>
              <w:spacing w:before="44"/>
              <w:ind w:left="106"/>
              <w:rPr>
                <w:sz w:val="20"/>
                <w:szCs w:val="20"/>
                <w:lang w:val="en-GB"/>
              </w:rPr>
            </w:pPr>
            <w:r w:rsidRPr="00DF2B5D">
              <w:rPr>
                <w:sz w:val="20"/>
                <w:szCs w:val="20"/>
              </w:rPr>
              <w:t>Jawab</w:t>
            </w:r>
            <w:r w:rsidRPr="00DF2B5D">
              <w:rPr>
                <w:spacing w:val="1"/>
                <w:sz w:val="20"/>
                <w:szCs w:val="20"/>
              </w:rPr>
              <w:t xml:space="preserve"> </w:t>
            </w:r>
            <w:r w:rsidRPr="00DF2B5D">
              <w:rPr>
                <w:sz w:val="20"/>
                <w:szCs w:val="20"/>
              </w:rPr>
              <w:t>:</w:t>
            </w:r>
            <w:r w:rsidRPr="00DF2B5D">
              <w:rPr>
                <w:spacing w:val="-6"/>
                <w:sz w:val="20"/>
                <w:szCs w:val="20"/>
              </w:rPr>
              <w:t xml:space="preserve"> </w:t>
            </w:r>
            <w:r w:rsidR="00DC5C6E" w:rsidRPr="00DF2B5D">
              <w:rPr>
                <w:sz w:val="20"/>
                <w:szCs w:val="20"/>
                <w:lang w:val="en-GB"/>
              </w:rPr>
              <w:t xml:space="preserve">62 </w:t>
            </w:r>
            <w:proofErr w:type="spellStart"/>
            <w:r w:rsidR="00DC5C6E" w:rsidRPr="00DF2B5D">
              <w:rPr>
                <w:sz w:val="20"/>
                <w:szCs w:val="20"/>
                <w:lang w:val="en-GB"/>
              </w:rPr>
              <w:t>tahun</w:t>
            </w:r>
            <w:proofErr w:type="spellEnd"/>
            <w:r w:rsidR="00DC5C6E" w:rsidRPr="00DF2B5D">
              <w:rPr>
                <w:sz w:val="20"/>
                <w:szCs w:val="20"/>
                <w:lang w:val="en-GB"/>
              </w:rPr>
              <w:t xml:space="preserve"> </w:t>
            </w:r>
          </w:p>
        </w:tc>
        <w:tc>
          <w:tcPr>
            <w:tcW w:w="1417" w:type="dxa"/>
            <w:tcBorders>
              <w:top w:val="single" w:sz="4" w:space="0" w:color="auto"/>
              <w:bottom w:val="single" w:sz="4" w:space="0" w:color="auto"/>
            </w:tcBorders>
          </w:tcPr>
          <w:p w14:paraId="2DA0325E" w14:textId="77777777" w:rsidR="00E81847" w:rsidRPr="00DF2B5D" w:rsidRDefault="00DC5C6E" w:rsidP="00DF2B5D">
            <w:pPr>
              <w:pStyle w:val="TableParagraph"/>
              <w:rPr>
                <w:sz w:val="20"/>
                <w:szCs w:val="20"/>
              </w:rPr>
            </w:pPr>
            <w:r w:rsidRPr="00DF2B5D">
              <w:rPr>
                <w:sz w:val="20"/>
                <w:szCs w:val="20"/>
              </w:rPr>
              <w:t>√</w:t>
            </w:r>
          </w:p>
        </w:tc>
        <w:tc>
          <w:tcPr>
            <w:tcW w:w="1134" w:type="dxa"/>
            <w:tcBorders>
              <w:top w:val="single" w:sz="4" w:space="0" w:color="auto"/>
              <w:bottom w:val="single" w:sz="4" w:space="0" w:color="auto"/>
            </w:tcBorders>
          </w:tcPr>
          <w:p w14:paraId="75B90587" w14:textId="77777777" w:rsidR="00E81847" w:rsidRPr="00DF2B5D" w:rsidRDefault="00E81847" w:rsidP="00DF2B5D">
            <w:pPr>
              <w:pStyle w:val="TableParagraph"/>
              <w:rPr>
                <w:sz w:val="20"/>
                <w:szCs w:val="20"/>
              </w:rPr>
            </w:pPr>
          </w:p>
        </w:tc>
      </w:tr>
      <w:tr w:rsidR="00E81847" w:rsidRPr="00DF2B5D" w14:paraId="64C5597E" w14:textId="77777777" w:rsidTr="00A0191D">
        <w:trPr>
          <w:trHeight w:val="634"/>
          <w:jc w:val="center"/>
        </w:trPr>
        <w:tc>
          <w:tcPr>
            <w:tcW w:w="708" w:type="dxa"/>
            <w:tcBorders>
              <w:top w:val="single" w:sz="4" w:space="0" w:color="auto"/>
              <w:bottom w:val="single" w:sz="4" w:space="0" w:color="auto"/>
            </w:tcBorders>
          </w:tcPr>
          <w:p w14:paraId="2805D172" w14:textId="77777777" w:rsidR="00E81847" w:rsidRPr="00DF2B5D" w:rsidRDefault="00E81847" w:rsidP="00DF2B5D">
            <w:pPr>
              <w:pStyle w:val="TableParagraph"/>
              <w:rPr>
                <w:sz w:val="20"/>
                <w:szCs w:val="20"/>
                <w:lang w:val="en-GB"/>
              </w:rPr>
            </w:pPr>
            <w:r w:rsidRPr="00DF2B5D">
              <w:rPr>
                <w:sz w:val="20"/>
                <w:szCs w:val="20"/>
                <w:lang w:val="en-GB"/>
              </w:rPr>
              <w:t>5</w:t>
            </w:r>
          </w:p>
        </w:tc>
        <w:tc>
          <w:tcPr>
            <w:tcW w:w="3686" w:type="dxa"/>
            <w:tcBorders>
              <w:top w:val="single" w:sz="4" w:space="0" w:color="auto"/>
              <w:bottom w:val="single" w:sz="4" w:space="0" w:color="auto"/>
            </w:tcBorders>
          </w:tcPr>
          <w:p w14:paraId="0240BE10" w14:textId="77777777" w:rsidR="00E81847" w:rsidRPr="00DF2B5D" w:rsidRDefault="00E81847" w:rsidP="00DF2B5D">
            <w:pPr>
              <w:pStyle w:val="TableParagraph"/>
              <w:ind w:left="106"/>
              <w:rPr>
                <w:sz w:val="20"/>
                <w:szCs w:val="20"/>
              </w:rPr>
            </w:pPr>
            <w:r w:rsidRPr="00DF2B5D">
              <w:rPr>
                <w:sz w:val="20"/>
                <w:szCs w:val="20"/>
              </w:rPr>
              <w:t>Dimana</w:t>
            </w:r>
            <w:r w:rsidRPr="00DF2B5D">
              <w:rPr>
                <w:spacing w:val="-3"/>
                <w:sz w:val="20"/>
                <w:szCs w:val="20"/>
              </w:rPr>
              <w:t xml:space="preserve"> </w:t>
            </w:r>
            <w:r w:rsidRPr="00DF2B5D">
              <w:rPr>
                <w:sz w:val="20"/>
                <w:szCs w:val="20"/>
              </w:rPr>
              <w:t>alamat</w:t>
            </w:r>
            <w:r w:rsidRPr="00DF2B5D">
              <w:rPr>
                <w:spacing w:val="-3"/>
                <w:sz w:val="20"/>
                <w:szCs w:val="20"/>
              </w:rPr>
              <w:t xml:space="preserve"> </w:t>
            </w:r>
            <w:r w:rsidRPr="00DF2B5D">
              <w:rPr>
                <w:sz w:val="20"/>
                <w:szCs w:val="20"/>
              </w:rPr>
              <w:t>bapak/ibu</w:t>
            </w:r>
            <w:r w:rsidRPr="00DF2B5D">
              <w:rPr>
                <w:spacing w:val="-4"/>
                <w:sz w:val="20"/>
                <w:szCs w:val="20"/>
              </w:rPr>
              <w:t xml:space="preserve"> </w:t>
            </w:r>
            <w:r w:rsidRPr="00DF2B5D">
              <w:rPr>
                <w:sz w:val="20"/>
                <w:szCs w:val="20"/>
              </w:rPr>
              <w:t>sekarang?</w:t>
            </w:r>
          </w:p>
          <w:p w14:paraId="08C80F68" w14:textId="77777777" w:rsidR="00E81847" w:rsidRPr="00DF2B5D" w:rsidRDefault="00E81847" w:rsidP="00DF2B5D">
            <w:pPr>
              <w:pStyle w:val="TableParagraph"/>
              <w:spacing w:before="40"/>
              <w:ind w:left="106"/>
              <w:rPr>
                <w:sz w:val="20"/>
                <w:szCs w:val="20"/>
                <w:lang w:val="en-GB"/>
              </w:rPr>
            </w:pPr>
            <w:r w:rsidRPr="00DF2B5D">
              <w:rPr>
                <w:sz w:val="20"/>
                <w:szCs w:val="20"/>
              </w:rPr>
              <w:t>Jawab</w:t>
            </w:r>
            <w:r w:rsidRPr="00DF2B5D">
              <w:rPr>
                <w:spacing w:val="1"/>
                <w:sz w:val="20"/>
                <w:szCs w:val="20"/>
              </w:rPr>
              <w:t xml:space="preserve"> </w:t>
            </w:r>
            <w:r w:rsidRPr="00DF2B5D">
              <w:rPr>
                <w:sz w:val="20"/>
                <w:szCs w:val="20"/>
              </w:rPr>
              <w:t>:</w:t>
            </w:r>
            <w:r w:rsidRPr="00DF2B5D">
              <w:rPr>
                <w:spacing w:val="-6"/>
                <w:sz w:val="20"/>
                <w:szCs w:val="20"/>
              </w:rPr>
              <w:t xml:space="preserve"> </w:t>
            </w:r>
            <w:r w:rsidR="00DC5C6E" w:rsidRPr="00DF2B5D">
              <w:rPr>
                <w:sz w:val="20"/>
                <w:szCs w:val="20"/>
                <w:lang w:val="en-GB"/>
              </w:rPr>
              <w:t xml:space="preserve">Garut </w:t>
            </w:r>
          </w:p>
        </w:tc>
        <w:tc>
          <w:tcPr>
            <w:tcW w:w="1417" w:type="dxa"/>
            <w:tcBorders>
              <w:top w:val="single" w:sz="4" w:space="0" w:color="auto"/>
              <w:bottom w:val="single" w:sz="4" w:space="0" w:color="auto"/>
            </w:tcBorders>
          </w:tcPr>
          <w:p w14:paraId="7E03C6F8" w14:textId="77777777" w:rsidR="00E81847" w:rsidRPr="00DF2B5D" w:rsidRDefault="00DC5C6E" w:rsidP="00DF2B5D">
            <w:pPr>
              <w:pStyle w:val="TableParagraph"/>
              <w:rPr>
                <w:sz w:val="20"/>
                <w:szCs w:val="20"/>
              </w:rPr>
            </w:pPr>
            <w:r w:rsidRPr="00DF2B5D">
              <w:rPr>
                <w:sz w:val="20"/>
                <w:szCs w:val="20"/>
              </w:rPr>
              <w:t>√</w:t>
            </w:r>
          </w:p>
        </w:tc>
        <w:tc>
          <w:tcPr>
            <w:tcW w:w="1134" w:type="dxa"/>
            <w:tcBorders>
              <w:top w:val="single" w:sz="4" w:space="0" w:color="auto"/>
              <w:bottom w:val="single" w:sz="4" w:space="0" w:color="auto"/>
            </w:tcBorders>
          </w:tcPr>
          <w:p w14:paraId="71F52625" w14:textId="77777777" w:rsidR="00E81847" w:rsidRPr="00DF2B5D" w:rsidRDefault="00E81847" w:rsidP="00DF2B5D">
            <w:pPr>
              <w:pStyle w:val="TableParagraph"/>
              <w:rPr>
                <w:sz w:val="20"/>
                <w:szCs w:val="20"/>
              </w:rPr>
            </w:pPr>
          </w:p>
        </w:tc>
      </w:tr>
      <w:tr w:rsidR="00E81847" w:rsidRPr="00DF2B5D" w14:paraId="7B55AF64" w14:textId="77777777" w:rsidTr="00A0191D">
        <w:trPr>
          <w:trHeight w:val="954"/>
          <w:jc w:val="center"/>
        </w:trPr>
        <w:tc>
          <w:tcPr>
            <w:tcW w:w="708" w:type="dxa"/>
            <w:tcBorders>
              <w:top w:val="single" w:sz="4" w:space="0" w:color="auto"/>
              <w:bottom w:val="single" w:sz="4" w:space="0" w:color="auto"/>
            </w:tcBorders>
          </w:tcPr>
          <w:p w14:paraId="020720F3" w14:textId="77777777" w:rsidR="00E81847" w:rsidRPr="00DF2B5D" w:rsidRDefault="00E81847" w:rsidP="00DF2B5D">
            <w:pPr>
              <w:pStyle w:val="TableParagraph"/>
              <w:rPr>
                <w:sz w:val="20"/>
                <w:szCs w:val="20"/>
                <w:lang w:val="en-GB"/>
              </w:rPr>
            </w:pPr>
            <w:r w:rsidRPr="00DF2B5D">
              <w:rPr>
                <w:sz w:val="20"/>
                <w:szCs w:val="20"/>
                <w:lang w:val="en-GB"/>
              </w:rPr>
              <w:t>6</w:t>
            </w:r>
          </w:p>
        </w:tc>
        <w:tc>
          <w:tcPr>
            <w:tcW w:w="3686" w:type="dxa"/>
            <w:tcBorders>
              <w:top w:val="single" w:sz="4" w:space="0" w:color="auto"/>
              <w:bottom w:val="single" w:sz="4" w:space="0" w:color="auto"/>
            </w:tcBorders>
          </w:tcPr>
          <w:p w14:paraId="6687CC83" w14:textId="77777777" w:rsidR="00E81847" w:rsidRPr="00DF2B5D" w:rsidRDefault="00E81847" w:rsidP="00DF2B5D">
            <w:pPr>
              <w:pStyle w:val="TableParagraph"/>
              <w:ind w:left="106"/>
              <w:rPr>
                <w:sz w:val="20"/>
                <w:szCs w:val="20"/>
              </w:rPr>
            </w:pPr>
            <w:r w:rsidRPr="00DF2B5D">
              <w:rPr>
                <w:sz w:val="20"/>
                <w:szCs w:val="20"/>
              </w:rPr>
              <w:t>Berapa</w:t>
            </w:r>
            <w:r w:rsidRPr="00DF2B5D">
              <w:rPr>
                <w:spacing w:val="-3"/>
                <w:sz w:val="20"/>
                <w:szCs w:val="20"/>
              </w:rPr>
              <w:t xml:space="preserve"> </w:t>
            </w:r>
            <w:r w:rsidRPr="00DF2B5D">
              <w:rPr>
                <w:sz w:val="20"/>
                <w:szCs w:val="20"/>
              </w:rPr>
              <w:t>jumlah</w:t>
            </w:r>
            <w:r w:rsidRPr="00DF2B5D">
              <w:rPr>
                <w:spacing w:val="-8"/>
                <w:sz w:val="20"/>
                <w:szCs w:val="20"/>
              </w:rPr>
              <w:t xml:space="preserve"> </w:t>
            </w:r>
            <w:r w:rsidRPr="00DF2B5D">
              <w:rPr>
                <w:sz w:val="20"/>
                <w:szCs w:val="20"/>
              </w:rPr>
              <w:t>anggota</w:t>
            </w:r>
            <w:r w:rsidRPr="00DF2B5D">
              <w:rPr>
                <w:spacing w:val="-2"/>
                <w:sz w:val="20"/>
                <w:szCs w:val="20"/>
              </w:rPr>
              <w:t xml:space="preserve"> </w:t>
            </w:r>
            <w:r w:rsidRPr="00DF2B5D">
              <w:rPr>
                <w:sz w:val="20"/>
                <w:szCs w:val="20"/>
              </w:rPr>
              <w:t>keluarga</w:t>
            </w:r>
            <w:r w:rsidRPr="00DF2B5D">
              <w:rPr>
                <w:spacing w:val="1"/>
                <w:sz w:val="20"/>
                <w:szCs w:val="20"/>
              </w:rPr>
              <w:t xml:space="preserve"> </w:t>
            </w:r>
            <w:r w:rsidRPr="00DF2B5D">
              <w:rPr>
                <w:sz w:val="20"/>
                <w:szCs w:val="20"/>
              </w:rPr>
              <w:t>yang</w:t>
            </w:r>
            <w:r w:rsidRPr="00DF2B5D">
              <w:rPr>
                <w:spacing w:val="-8"/>
                <w:sz w:val="20"/>
                <w:szCs w:val="20"/>
              </w:rPr>
              <w:t xml:space="preserve"> </w:t>
            </w:r>
            <w:r w:rsidRPr="00DF2B5D">
              <w:rPr>
                <w:sz w:val="20"/>
                <w:szCs w:val="20"/>
              </w:rPr>
              <w:t>tinggal</w:t>
            </w:r>
            <w:r w:rsidRPr="00DF2B5D">
              <w:rPr>
                <w:spacing w:val="-3"/>
                <w:sz w:val="20"/>
                <w:szCs w:val="20"/>
              </w:rPr>
              <w:t xml:space="preserve"> </w:t>
            </w:r>
            <w:r w:rsidRPr="00DF2B5D">
              <w:rPr>
                <w:sz w:val="20"/>
                <w:szCs w:val="20"/>
              </w:rPr>
              <w:t>bersama</w:t>
            </w:r>
            <w:r w:rsidRPr="00DF2B5D">
              <w:rPr>
                <w:spacing w:val="-57"/>
                <w:sz w:val="20"/>
                <w:szCs w:val="20"/>
              </w:rPr>
              <w:t xml:space="preserve"> </w:t>
            </w:r>
            <w:r w:rsidRPr="00DF2B5D">
              <w:rPr>
                <w:sz w:val="20"/>
                <w:szCs w:val="20"/>
              </w:rPr>
              <w:t>bpk/ibu?</w:t>
            </w:r>
          </w:p>
          <w:p w14:paraId="02BDAD50" w14:textId="77777777" w:rsidR="00E81847" w:rsidRPr="00DF2B5D" w:rsidRDefault="00E81847" w:rsidP="00DF2B5D">
            <w:pPr>
              <w:pStyle w:val="TableParagraph"/>
              <w:ind w:left="106"/>
              <w:rPr>
                <w:sz w:val="20"/>
                <w:szCs w:val="20"/>
                <w:lang w:val="en-GB"/>
              </w:rPr>
            </w:pPr>
            <w:r w:rsidRPr="00DF2B5D">
              <w:rPr>
                <w:sz w:val="20"/>
                <w:szCs w:val="20"/>
              </w:rPr>
              <w:t>Jawab</w:t>
            </w:r>
            <w:r w:rsidRPr="00DF2B5D">
              <w:rPr>
                <w:spacing w:val="1"/>
                <w:sz w:val="20"/>
                <w:szCs w:val="20"/>
              </w:rPr>
              <w:t xml:space="preserve"> </w:t>
            </w:r>
            <w:r w:rsidRPr="00DF2B5D">
              <w:rPr>
                <w:sz w:val="20"/>
                <w:szCs w:val="20"/>
              </w:rPr>
              <w:t>:</w:t>
            </w:r>
            <w:r w:rsidRPr="00DF2B5D">
              <w:rPr>
                <w:spacing w:val="-6"/>
                <w:sz w:val="20"/>
                <w:szCs w:val="20"/>
              </w:rPr>
              <w:t xml:space="preserve"> </w:t>
            </w:r>
            <w:proofErr w:type="spellStart"/>
            <w:r w:rsidR="00DC5C6E" w:rsidRPr="00DF2B5D">
              <w:rPr>
                <w:sz w:val="20"/>
                <w:szCs w:val="20"/>
                <w:lang w:val="en-GB"/>
              </w:rPr>
              <w:t>tiga</w:t>
            </w:r>
            <w:proofErr w:type="spellEnd"/>
          </w:p>
        </w:tc>
        <w:tc>
          <w:tcPr>
            <w:tcW w:w="1417" w:type="dxa"/>
            <w:tcBorders>
              <w:top w:val="single" w:sz="4" w:space="0" w:color="auto"/>
              <w:bottom w:val="single" w:sz="4" w:space="0" w:color="auto"/>
            </w:tcBorders>
          </w:tcPr>
          <w:p w14:paraId="41AE99DF" w14:textId="77777777" w:rsidR="00E81847" w:rsidRPr="00DF2B5D" w:rsidRDefault="00DC5C6E" w:rsidP="00DF2B5D">
            <w:pPr>
              <w:pStyle w:val="TableParagraph"/>
              <w:rPr>
                <w:sz w:val="20"/>
                <w:szCs w:val="20"/>
              </w:rPr>
            </w:pPr>
            <w:r w:rsidRPr="00DF2B5D">
              <w:rPr>
                <w:sz w:val="20"/>
                <w:szCs w:val="20"/>
              </w:rPr>
              <w:t>√</w:t>
            </w:r>
          </w:p>
        </w:tc>
        <w:tc>
          <w:tcPr>
            <w:tcW w:w="1134" w:type="dxa"/>
            <w:tcBorders>
              <w:top w:val="single" w:sz="4" w:space="0" w:color="auto"/>
              <w:bottom w:val="single" w:sz="4" w:space="0" w:color="auto"/>
            </w:tcBorders>
          </w:tcPr>
          <w:p w14:paraId="6251E89D" w14:textId="77777777" w:rsidR="00E81847" w:rsidRPr="00DF2B5D" w:rsidRDefault="00E81847" w:rsidP="00DF2B5D">
            <w:pPr>
              <w:pStyle w:val="TableParagraph"/>
              <w:rPr>
                <w:sz w:val="20"/>
                <w:szCs w:val="20"/>
              </w:rPr>
            </w:pPr>
          </w:p>
        </w:tc>
      </w:tr>
      <w:tr w:rsidR="00E81847" w:rsidRPr="00DF2B5D" w14:paraId="67778ACC" w14:textId="77777777" w:rsidTr="00A0191D">
        <w:trPr>
          <w:trHeight w:val="317"/>
          <w:jc w:val="center"/>
        </w:trPr>
        <w:tc>
          <w:tcPr>
            <w:tcW w:w="708" w:type="dxa"/>
            <w:tcBorders>
              <w:top w:val="single" w:sz="4" w:space="0" w:color="auto"/>
              <w:bottom w:val="single" w:sz="4" w:space="0" w:color="auto"/>
            </w:tcBorders>
          </w:tcPr>
          <w:p w14:paraId="21367FCC" w14:textId="77777777" w:rsidR="00E81847" w:rsidRPr="00DF2B5D" w:rsidRDefault="00E81847" w:rsidP="00DF2B5D">
            <w:pPr>
              <w:pStyle w:val="TableParagraph"/>
              <w:rPr>
                <w:sz w:val="20"/>
                <w:szCs w:val="20"/>
                <w:lang w:val="en-GB"/>
              </w:rPr>
            </w:pPr>
            <w:r w:rsidRPr="00DF2B5D">
              <w:rPr>
                <w:sz w:val="20"/>
                <w:szCs w:val="20"/>
                <w:lang w:val="en-GB"/>
              </w:rPr>
              <w:t>7</w:t>
            </w:r>
          </w:p>
        </w:tc>
        <w:tc>
          <w:tcPr>
            <w:tcW w:w="3686" w:type="dxa"/>
            <w:tcBorders>
              <w:top w:val="single" w:sz="4" w:space="0" w:color="auto"/>
              <w:bottom w:val="single" w:sz="4" w:space="0" w:color="auto"/>
            </w:tcBorders>
          </w:tcPr>
          <w:p w14:paraId="42D18150" w14:textId="77777777" w:rsidR="00E81847" w:rsidRPr="00DF2B5D" w:rsidRDefault="00E81847" w:rsidP="00DF2B5D">
            <w:pPr>
              <w:pStyle w:val="TableParagraph"/>
              <w:ind w:left="106"/>
              <w:rPr>
                <w:sz w:val="20"/>
                <w:szCs w:val="20"/>
              </w:rPr>
            </w:pPr>
            <w:r w:rsidRPr="00DF2B5D">
              <w:rPr>
                <w:sz w:val="20"/>
                <w:szCs w:val="20"/>
              </w:rPr>
              <w:t>Siapa</w:t>
            </w:r>
            <w:r w:rsidRPr="00DF2B5D">
              <w:rPr>
                <w:spacing w:val="-3"/>
                <w:sz w:val="20"/>
                <w:szCs w:val="20"/>
              </w:rPr>
              <w:t xml:space="preserve"> </w:t>
            </w:r>
            <w:r w:rsidRPr="00DF2B5D">
              <w:rPr>
                <w:sz w:val="20"/>
                <w:szCs w:val="20"/>
              </w:rPr>
              <w:t>nama</w:t>
            </w:r>
            <w:r w:rsidRPr="00DF2B5D">
              <w:rPr>
                <w:spacing w:val="-2"/>
                <w:sz w:val="20"/>
                <w:szCs w:val="20"/>
              </w:rPr>
              <w:t xml:space="preserve"> </w:t>
            </w:r>
            <w:r w:rsidRPr="00DF2B5D">
              <w:rPr>
                <w:sz w:val="20"/>
                <w:szCs w:val="20"/>
              </w:rPr>
              <w:t>anggota</w:t>
            </w:r>
            <w:r w:rsidRPr="00DF2B5D">
              <w:rPr>
                <w:spacing w:val="-2"/>
                <w:sz w:val="20"/>
                <w:szCs w:val="20"/>
              </w:rPr>
              <w:t xml:space="preserve"> </w:t>
            </w:r>
            <w:r w:rsidRPr="00DF2B5D">
              <w:rPr>
                <w:sz w:val="20"/>
                <w:szCs w:val="20"/>
              </w:rPr>
              <w:t>keluarga</w:t>
            </w:r>
            <w:r w:rsidRPr="00DF2B5D">
              <w:rPr>
                <w:spacing w:val="2"/>
                <w:sz w:val="20"/>
                <w:szCs w:val="20"/>
              </w:rPr>
              <w:t xml:space="preserve"> </w:t>
            </w:r>
            <w:r w:rsidRPr="00DF2B5D">
              <w:rPr>
                <w:sz w:val="20"/>
                <w:szCs w:val="20"/>
              </w:rPr>
              <w:t>yang</w:t>
            </w:r>
            <w:r w:rsidRPr="00DF2B5D">
              <w:rPr>
                <w:spacing w:val="-8"/>
                <w:sz w:val="20"/>
                <w:szCs w:val="20"/>
              </w:rPr>
              <w:t xml:space="preserve"> </w:t>
            </w:r>
            <w:r w:rsidRPr="00DF2B5D">
              <w:rPr>
                <w:sz w:val="20"/>
                <w:szCs w:val="20"/>
              </w:rPr>
              <w:t>tinggal</w:t>
            </w:r>
            <w:r w:rsidRPr="00DF2B5D">
              <w:rPr>
                <w:spacing w:val="-3"/>
                <w:sz w:val="20"/>
                <w:szCs w:val="20"/>
              </w:rPr>
              <w:t xml:space="preserve"> </w:t>
            </w:r>
            <w:r w:rsidRPr="00DF2B5D">
              <w:rPr>
                <w:sz w:val="20"/>
                <w:szCs w:val="20"/>
              </w:rPr>
              <w:t>bersama bpk/ibu?</w:t>
            </w:r>
          </w:p>
          <w:p w14:paraId="7A5AA97C" w14:textId="77777777" w:rsidR="00E81847" w:rsidRPr="00DF2B5D" w:rsidRDefault="00E81847" w:rsidP="00DF2B5D">
            <w:pPr>
              <w:pStyle w:val="TableParagraph"/>
              <w:ind w:left="106"/>
              <w:rPr>
                <w:sz w:val="20"/>
                <w:szCs w:val="20"/>
                <w:lang w:val="en-GB"/>
              </w:rPr>
            </w:pPr>
            <w:r w:rsidRPr="00DF2B5D">
              <w:rPr>
                <w:sz w:val="20"/>
                <w:szCs w:val="20"/>
              </w:rPr>
              <w:t>Jawab</w:t>
            </w:r>
            <w:r w:rsidRPr="00DF2B5D">
              <w:rPr>
                <w:spacing w:val="1"/>
                <w:sz w:val="20"/>
                <w:szCs w:val="20"/>
              </w:rPr>
              <w:t xml:space="preserve"> </w:t>
            </w:r>
            <w:r w:rsidRPr="00DF2B5D">
              <w:rPr>
                <w:sz w:val="20"/>
                <w:szCs w:val="20"/>
              </w:rPr>
              <w:t>:</w:t>
            </w:r>
            <w:r w:rsidRPr="00DF2B5D">
              <w:rPr>
                <w:spacing w:val="-6"/>
                <w:sz w:val="20"/>
                <w:szCs w:val="20"/>
              </w:rPr>
              <w:t xml:space="preserve"> </w:t>
            </w:r>
            <w:r w:rsidR="00DC5C6E" w:rsidRPr="00DF2B5D">
              <w:rPr>
                <w:sz w:val="20"/>
                <w:szCs w:val="20"/>
                <w:lang w:val="en-GB"/>
              </w:rPr>
              <w:t xml:space="preserve"> Tn. F, Ny. A </w:t>
            </w:r>
          </w:p>
        </w:tc>
        <w:tc>
          <w:tcPr>
            <w:tcW w:w="1417" w:type="dxa"/>
            <w:tcBorders>
              <w:top w:val="single" w:sz="4" w:space="0" w:color="auto"/>
              <w:bottom w:val="single" w:sz="4" w:space="0" w:color="auto"/>
            </w:tcBorders>
          </w:tcPr>
          <w:p w14:paraId="0324E892" w14:textId="77777777" w:rsidR="00E81847" w:rsidRPr="00DF2B5D" w:rsidRDefault="00E81847" w:rsidP="00DF2B5D">
            <w:pPr>
              <w:pStyle w:val="TableParagraph"/>
              <w:rPr>
                <w:sz w:val="20"/>
                <w:szCs w:val="20"/>
              </w:rPr>
            </w:pPr>
          </w:p>
        </w:tc>
        <w:tc>
          <w:tcPr>
            <w:tcW w:w="1134" w:type="dxa"/>
            <w:tcBorders>
              <w:top w:val="single" w:sz="4" w:space="0" w:color="auto"/>
              <w:bottom w:val="single" w:sz="4" w:space="0" w:color="auto"/>
            </w:tcBorders>
          </w:tcPr>
          <w:p w14:paraId="39FAD985" w14:textId="77777777" w:rsidR="00E81847" w:rsidRPr="00DF2B5D" w:rsidRDefault="00DC5C6E" w:rsidP="00DF2B5D">
            <w:pPr>
              <w:pStyle w:val="TableParagraph"/>
              <w:rPr>
                <w:sz w:val="20"/>
                <w:szCs w:val="20"/>
              </w:rPr>
            </w:pPr>
            <w:r w:rsidRPr="00DF2B5D">
              <w:rPr>
                <w:sz w:val="20"/>
                <w:szCs w:val="20"/>
              </w:rPr>
              <w:t>√</w:t>
            </w:r>
          </w:p>
        </w:tc>
      </w:tr>
      <w:tr w:rsidR="00E81847" w:rsidRPr="00DF2B5D" w14:paraId="070C87CB" w14:textId="77777777" w:rsidTr="00A0191D">
        <w:trPr>
          <w:trHeight w:val="317"/>
          <w:jc w:val="center"/>
        </w:trPr>
        <w:tc>
          <w:tcPr>
            <w:tcW w:w="708" w:type="dxa"/>
            <w:tcBorders>
              <w:top w:val="single" w:sz="4" w:space="0" w:color="auto"/>
              <w:bottom w:val="single" w:sz="4" w:space="0" w:color="auto"/>
            </w:tcBorders>
          </w:tcPr>
          <w:p w14:paraId="7014AFE3" w14:textId="77777777" w:rsidR="00E81847" w:rsidRPr="00DF2B5D" w:rsidRDefault="00E81847" w:rsidP="00DF2B5D">
            <w:pPr>
              <w:pStyle w:val="TableParagraph"/>
              <w:rPr>
                <w:sz w:val="20"/>
                <w:szCs w:val="20"/>
                <w:lang w:val="en-GB"/>
              </w:rPr>
            </w:pPr>
            <w:r w:rsidRPr="00DF2B5D">
              <w:rPr>
                <w:sz w:val="20"/>
                <w:szCs w:val="20"/>
                <w:lang w:val="en-GB"/>
              </w:rPr>
              <w:lastRenderedPageBreak/>
              <w:t>8</w:t>
            </w:r>
          </w:p>
        </w:tc>
        <w:tc>
          <w:tcPr>
            <w:tcW w:w="3686" w:type="dxa"/>
            <w:tcBorders>
              <w:top w:val="single" w:sz="4" w:space="0" w:color="auto"/>
              <w:bottom w:val="single" w:sz="4" w:space="0" w:color="auto"/>
            </w:tcBorders>
          </w:tcPr>
          <w:p w14:paraId="64AC9A5D" w14:textId="77777777" w:rsidR="00E81847" w:rsidRPr="00DF2B5D" w:rsidRDefault="00E81847" w:rsidP="00DF2B5D">
            <w:pPr>
              <w:pStyle w:val="TableParagraph"/>
              <w:ind w:left="106"/>
              <w:rPr>
                <w:sz w:val="20"/>
                <w:szCs w:val="20"/>
              </w:rPr>
            </w:pPr>
            <w:r w:rsidRPr="00DF2B5D">
              <w:rPr>
                <w:sz w:val="20"/>
                <w:szCs w:val="20"/>
              </w:rPr>
              <w:t>Tahun</w:t>
            </w:r>
            <w:r w:rsidRPr="00DF2B5D">
              <w:rPr>
                <w:spacing w:val="-2"/>
                <w:sz w:val="20"/>
                <w:szCs w:val="20"/>
              </w:rPr>
              <w:t xml:space="preserve"> </w:t>
            </w:r>
            <w:r w:rsidRPr="00DF2B5D">
              <w:rPr>
                <w:sz w:val="20"/>
                <w:szCs w:val="20"/>
              </w:rPr>
              <w:t>berapa</w:t>
            </w:r>
            <w:r w:rsidRPr="00DF2B5D">
              <w:rPr>
                <w:spacing w:val="1"/>
                <w:sz w:val="20"/>
                <w:szCs w:val="20"/>
              </w:rPr>
              <w:t xml:space="preserve"> </w:t>
            </w:r>
            <w:r w:rsidRPr="00DF2B5D">
              <w:rPr>
                <w:sz w:val="20"/>
                <w:szCs w:val="20"/>
              </w:rPr>
              <w:t>hari</w:t>
            </w:r>
            <w:r w:rsidRPr="00DF2B5D">
              <w:rPr>
                <w:spacing w:val="-2"/>
                <w:sz w:val="20"/>
                <w:szCs w:val="20"/>
              </w:rPr>
              <w:t xml:space="preserve"> </w:t>
            </w:r>
            <w:r w:rsidRPr="00DF2B5D">
              <w:rPr>
                <w:sz w:val="20"/>
                <w:szCs w:val="20"/>
              </w:rPr>
              <w:t>kemerdekaan</w:t>
            </w:r>
            <w:r w:rsidRPr="00DF2B5D">
              <w:rPr>
                <w:spacing w:val="-2"/>
                <w:sz w:val="20"/>
                <w:szCs w:val="20"/>
              </w:rPr>
              <w:t xml:space="preserve"> </w:t>
            </w:r>
            <w:r w:rsidRPr="00DF2B5D">
              <w:rPr>
                <w:sz w:val="20"/>
                <w:szCs w:val="20"/>
              </w:rPr>
              <w:t>Indonesia?</w:t>
            </w:r>
          </w:p>
          <w:p w14:paraId="4CAAC836" w14:textId="77777777" w:rsidR="00E81847" w:rsidRPr="00DF2B5D" w:rsidRDefault="00E81847" w:rsidP="00DF2B5D">
            <w:pPr>
              <w:pStyle w:val="TableParagraph"/>
              <w:ind w:left="106"/>
              <w:rPr>
                <w:sz w:val="20"/>
                <w:szCs w:val="20"/>
                <w:lang w:val="en-GB"/>
              </w:rPr>
            </w:pPr>
            <w:r w:rsidRPr="00DF2B5D">
              <w:rPr>
                <w:sz w:val="20"/>
                <w:szCs w:val="20"/>
              </w:rPr>
              <w:t>Jawab</w:t>
            </w:r>
            <w:r w:rsidRPr="00DF2B5D">
              <w:rPr>
                <w:spacing w:val="1"/>
                <w:sz w:val="20"/>
                <w:szCs w:val="20"/>
              </w:rPr>
              <w:t xml:space="preserve"> </w:t>
            </w:r>
            <w:r w:rsidRPr="00DF2B5D">
              <w:rPr>
                <w:sz w:val="20"/>
                <w:szCs w:val="20"/>
              </w:rPr>
              <w:t>:</w:t>
            </w:r>
            <w:r w:rsidRPr="00DF2B5D">
              <w:rPr>
                <w:spacing w:val="-6"/>
                <w:sz w:val="20"/>
                <w:szCs w:val="20"/>
              </w:rPr>
              <w:t xml:space="preserve"> </w:t>
            </w:r>
            <w:r w:rsidR="00DC5C6E" w:rsidRPr="00DF2B5D">
              <w:rPr>
                <w:sz w:val="20"/>
                <w:szCs w:val="20"/>
                <w:lang w:val="en-GB"/>
              </w:rPr>
              <w:t>1945</w:t>
            </w:r>
          </w:p>
        </w:tc>
        <w:tc>
          <w:tcPr>
            <w:tcW w:w="1417" w:type="dxa"/>
            <w:tcBorders>
              <w:top w:val="single" w:sz="4" w:space="0" w:color="auto"/>
              <w:bottom w:val="single" w:sz="4" w:space="0" w:color="auto"/>
            </w:tcBorders>
          </w:tcPr>
          <w:p w14:paraId="4ECFA512" w14:textId="77777777" w:rsidR="00E81847" w:rsidRPr="00DF2B5D" w:rsidRDefault="00DC5C6E" w:rsidP="00DF2B5D">
            <w:pPr>
              <w:pStyle w:val="TableParagraph"/>
              <w:rPr>
                <w:sz w:val="20"/>
                <w:szCs w:val="20"/>
              </w:rPr>
            </w:pPr>
            <w:r w:rsidRPr="00DF2B5D">
              <w:rPr>
                <w:sz w:val="20"/>
                <w:szCs w:val="20"/>
              </w:rPr>
              <w:t>√</w:t>
            </w:r>
          </w:p>
        </w:tc>
        <w:tc>
          <w:tcPr>
            <w:tcW w:w="1134" w:type="dxa"/>
            <w:tcBorders>
              <w:top w:val="single" w:sz="4" w:space="0" w:color="auto"/>
              <w:bottom w:val="single" w:sz="4" w:space="0" w:color="auto"/>
            </w:tcBorders>
          </w:tcPr>
          <w:p w14:paraId="0EFC7B22" w14:textId="77777777" w:rsidR="00E81847" w:rsidRPr="00DF2B5D" w:rsidRDefault="00E81847" w:rsidP="00DF2B5D">
            <w:pPr>
              <w:pStyle w:val="TableParagraph"/>
              <w:rPr>
                <w:sz w:val="20"/>
                <w:szCs w:val="20"/>
              </w:rPr>
            </w:pPr>
          </w:p>
        </w:tc>
      </w:tr>
      <w:tr w:rsidR="00E81847" w:rsidRPr="00DF2B5D" w14:paraId="6D0121AB" w14:textId="77777777" w:rsidTr="00A0191D">
        <w:trPr>
          <w:trHeight w:val="317"/>
          <w:jc w:val="center"/>
        </w:trPr>
        <w:tc>
          <w:tcPr>
            <w:tcW w:w="708" w:type="dxa"/>
            <w:tcBorders>
              <w:top w:val="single" w:sz="4" w:space="0" w:color="auto"/>
              <w:bottom w:val="single" w:sz="4" w:space="0" w:color="auto"/>
            </w:tcBorders>
          </w:tcPr>
          <w:p w14:paraId="06C23251" w14:textId="77777777" w:rsidR="00E81847" w:rsidRPr="00DF2B5D" w:rsidRDefault="00E81847" w:rsidP="00DF2B5D">
            <w:pPr>
              <w:pStyle w:val="TableParagraph"/>
              <w:rPr>
                <w:sz w:val="20"/>
                <w:szCs w:val="20"/>
                <w:lang w:val="en-GB"/>
              </w:rPr>
            </w:pPr>
            <w:r w:rsidRPr="00DF2B5D">
              <w:rPr>
                <w:sz w:val="20"/>
                <w:szCs w:val="20"/>
                <w:lang w:val="en-GB"/>
              </w:rPr>
              <w:t>9</w:t>
            </w:r>
          </w:p>
        </w:tc>
        <w:tc>
          <w:tcPr>
            <w:tcW w:w="3686" w:type="dxa"/>
            <w:tcBorders>
              <w:top w:val="single" w:sz="4" w:space="0" w:color="auto"/>
              <w:bottom w:val="single" w:sz="4" w:space="0" w:color="auto"/>
            </w:tcBorders>
          </w:tcPr>
          <w:p w14:paraId="63111069" w14:textId="77777777" w:rsidR="00E81847" w:rsidRPr="00DF2B5D" w:rsidRDefault="00E81847" w:rsidP="00DF2B5D">
            <w:pPr>
              <w:pStyle w:val="TableParagraph"/>
              <w:ind w:left="106"/>
              <w:rPr>
                <w:sz w:val="20"/>
                <w:szCs w:val="20"/>
              </w:rPr>
            </w:pPr>
            <w:r w:rsidRPr="00DF2B5D">
              <w:rPr>
                <w:sz w:val="20"/>
                <w:szCs w:val="20"/>
              </w:rPr>
              <w:t>Siapa</w:t>
            </w:r>
            <w:r w:rsidRPr="00DF2B5D">
              <w:rPr>
                <w:spacing w:val="-3"/>
                <w:sz w:val="20"/>
                <w:szCs w:val="20"/>
              </w:rPr>
              <w:t xml:space="preserve"> </w:t>
            </w:r>
            <w:r w:rsidRPr="00DF2B5D">
              <w:rPr>
                <w:sz w:val="20"/>
                <w:szCs w:val="20"/>
              </w:rPr>
              <w:t>nama</w:t>
            </w:r>
            <w:r w:rsidRPr="00DF2B5D">
              <w:rPr>
                <w:spacing w:val="-2"/>
                <w:sz w:val="20"/>
                <w:szCs w:val="20"/>
              </w:rPr>
              <w:t xml:space="preserve"> </w:t>
            </w:r>
            <w:r w:rsidRPr="00DF2B5D">
              <w:rPr>
                <w:sz w:val="20"/>
                <w:szCs w:val="20"/>
              </w:rPr>
              <w:t>presiden</w:t>
            </w:r>
            <w:r w:rsidRPr="00DF2B5D">
              <w:rPr>
                <w:spacing w:val="-3"/>
                <w:sz w:val="20"/>
                <w:szCs w:val="20"/>
              </w:rPr>
              <w:t xml:space="preserve"> </w:t>
            </w:r>
            <w:r w:rsidRPr="00DF2B5D">
              <w:rPr>
                <w:sz w:val="20"/>
                <w:szCs w:val="20"/>
              </w:rPr>
              <w:t>republik</w:t>
            </w:r>
            <w:r w:rsidRPr="00DF2B5D">
              <w:rPr>
                <w:spacing w:val="-3"/>
                <w:sz w:val="20"/>
                <w:szCs w:val="20"/>
              </w:rPr>
              <w:t xml:space="preserve"> </w:t>
            </w:r>
            <w:r w:rsidRPr="00DF2B5D">
              <w:rPr>
                <w:sz w:val="20"/>
                <w:szCs w:val="20"/>
              </w:rPr>
              <w:t>Indonesia</w:t>
            </w:r>
            <w:r w:rsidRPr="00DF2B5D">
              <w:rPr>
                <w:spacing w:val="-2"/>
                <w:sz w:val="20"/>
                <w:szCs w:val="20"/>
              </w:rPr>
              <w:t xml:space="preserve"> </w:t>
            </w:r>
            <w:r w:rsidRPr="00DF2B5D">
              <w:rPr>
                <w:sz w:val="20"/>
                <w:szCs w:val="20"/>
              </w:rPr>
              <w:t>sekarang?</w:t>
            </w:r>
          </w:p>
          <w:p w14:paraId="20AF74D2" w14:textId="77777777" w:rsidR="00E81847" w:rsidRPr="00DF2B5D" w:rsidRDefault="00E81847" w:rsidP="00DF2B5D">
            <w:pPr>
              <w:pStyle w:val="TableParagraph"/>
              <w:ind w:left="106"/>
              <w:rPr>
                <w:sz w:val="20"/>
                <w:szCs w:val="20"/>
                <w:lang w:val="en-GB"/>
              </w:rPr>
            </w:pPr>
            <w:r w:rsidRPr="00DF2B5D">
              <w:rPr>
                <w:sz w:val="20"/>
                <w:szCs w:val="20"/>
              </w:rPr>
              <w:t>Jawab</w:t>
            </w:r>
            <w:r w:rsidRPr="00DF2B5D">
              <w:rPr>
                <w:spacing w:val="1"/>
                <w:sz w:val="20"/>
                <w:szCs w:val="20"/>
              </w:rPr>
              <w:t xml:space="preserve"> </w:t>
            </w:r>
            <w:r w:rsidRPr="00DF2B5D">
              <w:rPr>
                <w:sz w:val="20"/>
                <w:szCs w:val="20"/>
              </w:rPr>
              <w:t>:</w:t>
            </w:r>
            <w:r w:rsidRPr="00DF2B5D">
              <w:rPr>
                <w:spacing w:val="-6"/>
                <w:sz w:val="20"/>
                <w:szCs w:val="20"/>
              </w:rPr>
              <w:t xml:space="preserve"> </w:t>
            </w:r>
            <w:r w:rsidR="00DC5C6E" w:rsidRPr="00DF2B5D">
              <w:rPr>
                <w:sz w:val="20"/>
                <w:szCs w:val="20"/>
                <w:lang w:val="en-GB"/>
              </w:rPr>
              <w:t xml:space="preserve">Prabowo </w:t>
            </w:r>
          </w:p>
        </w:tc>
        <w:tc>
          <w:tcPr>
            <w:tcW w:w="1417" w:type="dxa"/>
            <w:tcBorders>
              <w:top w:val="single" w:sz="4" w:space="0" w:color="auto"/>
              <w:bottom w:val="single" w:sz="4" w:space="0" w:color="auto"/>
            </w:tcBorders>
          </w:tcPr>
          <w:p w14:paraId="06216C9E" w14:textId="77777777" w:rsidR="00E81847" w:rsidRPr="00DF2B5D" w:rsidRDefault="00DC5C6E" w:rsidP="00DF2B5D">
            <w:pPr>
              <w:pStyle w:val="TableParagraph"/>
              <w:rPr>
                <w:sz w:val="20"/>
                <w:szCs w:val="20"/>
              </w:rPr>
            </w:pPr>
            <w:r w:rsidRPr="00DF2B5D">
              <w:rPr>
                <w:sz w:val="20"/>
                <w:szCs w:val="20"/>
              </w:rPr>
              <w:t>√</w:t>
            </w:r>
          </w:p>
        </w:tc>
        <w:tc>
          <w:tcPr>
            <w:tcW w:w="1134" w:type="dxa"/>
            <w:tcBorders>
              <w:top w:val="single" w:sz="4" w:space="0" w:color="auto"/>
              <w:bottom w:val="single" w:sz="4" w:space="0" w:color="auto"/>
            </w:tcBorders>
          </w:tcPr>
          <w:p w14:paraId="4B509216" w14:textId="77777777" w:rsidR="00E81847" w:rsidRPr="00DF2B5D" w:rsidRDefault="00E81847" w:rsidP="00DF2B5D">
            <w:pPr>
              <w:pStyle w:val="TableParagraph"/>
              <w:rPr>
                <w:sz w:val="20"/>
                <w:szCs w:val="20"/>
              </w:rPr>
            </w:pPr>
          </w:p>
        </w:tc>
      </w:tr>
      <w:tr w:rsidR="00E81847" w:rsidRPr="00DF2B5D" w14:paraId="05C5BE60" w14:textId="77777777" w:rsidTr="00A0191D">
        <w:trPr>
          <w:trHeight w:val="317"/>
          <w:jc w:val="center"/>
        </w:trPr>
        <w:tc>
          <w:tcPr>
            <w:tcW w:w="708" w:type="dxa"/>
            <w:tcBorders>
              <w:top w:val="single" w:sz="4" w:space="0" w:color="auto"/>
              <w:bottom w:val="single" w:sz="4" w:space="0" w:color="auto"/>
            </w:tcBorders>
          </w:tcPr>
          <w:p w14:paraId="5F75887E" w14:textId="77777777" w:rsidR="00E81847" w:rsidRPr="00DF2B5D" w:rsidRDefault="00E81847" w:rsidP="00DF2B5D">
            <w:pPr>
              <w:pStyle w:val="TableParagraph"/>
              <w:rPr>
                <w:sz w:val="20"/>
                <w:szCs w:val="20"/>
                <w:lang w:val="en-GB"/>
              </w:rPr>
            </w:pPr>
            <w:r w:rsidRPr="00DF2B5D">
              <w:rPr>
                <w:sz w:val="20"/>
                <w:szCs w:val="20"/>
                <w:lang w:val="en-GB"/>
              </w:rPr>
              <w:t>10</w:t>
            </w:r>
          </w:p>
        </w:tc>
        <w:tc>
          <w:tcPr>
            <w:tcW w:w="3686" w:type="dxa"/>
            <w:tcBorders>
              <w:top w:val="single" w:sz="4" w:space="0" w:color="auto"/>
              <w:bottom w:val="single" w:sz="4" w:space="0" w:color="auto"/>
            </w:tcBorders>
          </w:tcPr>
          <w:p w14:paraId="3B022EDA" w14:textId="77777777" w:rsidR="00E81847" w:rsidRPr="00DF2B5D" w:rsidRDefault="00E81847" w:rsidP="00DF2B5D">
            <w:pPr>
              <w:pStyle w:val="TableParagraph"/>
              <w:ind w:left="106"/>
              <w:rPr>
                <w:sz w:val="20"/>
                <w:szCs w:val="20"/>
              </w:rPr>
            </w:pPr>
            <w:r w:rsidRPr="00DF2B5D">
              <w:rPr>
                <w:sz w:val="20"/>
                <w:szCs w:val="20"/>
              </w:rPr>
              <w:t>Coba hitung</w:t>
            </w:r>
            <w:r w:rsidRPr="00DF2B5D">
              <w:rPr>
                <w:spacing w:val="-5"/>
                <w:sz w:val="20"/>
                <w:szCs w:val="20"/>
              </w:rPr>
              <w:t xml:space="preserve"> </w:t>
            </w:r>
            <w:r w:rsidRPr="00DF2B5D">
              <w:rPr>
                <w:sz w:val="20"/>
                <w:szCs w:val="20"/>
              </w:rPr>
              <w:t>terbalik</w:t>
            </w:r>
            <w:r w:rsidRPr="00DF2B5D">
              <w:rPr>
                <w:spacing w:val="-1"/>
                <w:sz w:val="20"/>
                <w:szCs w:val="20"/>
              </w:rPr>
              <w:t xml:space="preserve"> </w:t>
            </w:r>
            <w:r w:rsidRPr="00DF2B5D">
              <w:rPr>
                <w:sz w:val="20"/>
                <w:szCs w:val="20"/>
              </w:rPr>
              <w:t>dari</w:t>
            </w:r>
            <w:r w:rsidRPr="00DF2B5D">
              <w:rPr>
                <w:spacing w:val="-3"/>
                <w:sz w:val="20"/>
                <w:szCs w:val="20"/>
              </w:rPr>
              <w:t xml:space="preserve"> </w:t>
            </w:r>
            <w:r w:rsidRPr="00DF2B5D">
              <w:rPr>
                <w:sz w:val="20"/>
                <w:szCs w:val="20"/>
              </w:rPr>
              <w:t>angka 20 ke 1?</w:t>
            </w:r>
          </w:p>
          <w:p w14:paraId="5DCC3C4E" w14:textId="77777777" w:rsidR="00E81847" w:rsidRPr="00DF2B5D" w:rsidRDefault="00E81847" w:rsidP="00DF2B5D">
            <w:pPr>
              <w:pStyle w:val="TableParagraph"/>
              <w:ind w:left="106"/>
              <w:rPr>
                <w:sz w:val="20"/>
                <w:szCs w:val="20"/>
              </w:rPr>
            </w:pPr>
            <w:r w:rsidRPr="00DF2B5D">
              <w:rPr>
                <w:sz w:val="20"/>
                <w:szCs w:val="20"/>
              </w:rPr>
              <w:t>Jawab</w:t>
            </w:r>
            <w:r w:rsidRPr="00DF2B5D">
              <w:rPr>
                <w:spacing w:val="1"/>
                <w:sz w:val="20"/>
                <w:szCs w:val="20"/>
              </w:rPr>
              <w:t xml:space="preserve"> </w:t>
            </w:r>
            <w:r w:rsidRPr="00DF2B5D">
              <w:rPr>
                <w:sz w:val="20"/>
                <w:szCs w:val="20"/>
              </w:rPr>
              <w:t>:</w:t>
            </w:r>
            <w:r w:rsidR="00DC5C6E" w:rsidRPr="00DF2B5D">
              <w:rPr>
                <w:spacing w:val="-6"/>
                <w:sz w:val="20"/>
                <w:szCs w:val="20"/>
              </w:rPr>
              <w:t xml:space="preserve"> 20,19,18,17,16,15,14,13,12,11,9,8,7,6,5,4,3,2,1</w:t>
            </w:r>
          </w:p>
        </w:tc>
        <w:tc>
          <w:tcPr>
            <w:tcW w:w="1417" w:type="dxa"/>
            <w:tcBorders>
              <w:top w:val="single" w:sz="4" w:space="0" w:color="auto"/>
              <w:bottom w:val="single" w:sz="4" w:space="0" w:color="auto"/>
            </w:tcBorders>
          </w:tcPr>
          <w:p w14:paraId="7F3277BD" w14:textId="77777777" w:rsidR="00E81847" w:rsidRPr="00DF2B5D" w:rsidRDefault="00E81847" w:rsidP="00DF2B5D">
            <w:pPr>
              <w:pStyle w:val="TableParagraph"/>
              <w:rPr>
                <w:sz w:val="20"/>
                <w:szCs w:val="20"/>
              </w:rPr>
            </w:pPr>
          </w:p>
        </w:tc>
        <w:tc>
          <w:tcPr>
            <w:tcW w:w="1134" w:type="dxa"/>
            <w:tcBorders>
              <w:top w:val="single" w:sz="4" w:space="0" w:color="auto"/>
              <w:bottom w:val="single" w:sz="4" w:space="0" w:color="auto"/>
            </w:tcBorders>
          </w:tcPr>
          <w:p w14:paraId="4E289415" w14:textId="77777777" w:rsidR="00E81847" w:rsidRPr="00DF2B5D" w:rsidRDefault="00DC5C6E" w:rsidP="00DF2B5D">
            <w:pPr>
              <w:pStyle w:val="TableParagraph"/>
              <w:rPr>
                <w:sz w:val="20"/>
                <w:szCs w:val="20"/>
              </w:rPr>
            </w:pPr>
            <w:r w:rsidRPr="00DF2B5D">
              <w:rPr>
                <w:sz w:val="20"/>
                <w:szCs w:val="20"/>
              </w:rPr>
              <w:t>√</w:t>
            </w:r>
          </w:p>
        </w:tc>
      </w:tr>
      <w:tr w:rsidR="00E81847" w:rsidRPr="00DF2B5D" w14:paraId="09644577" w14:textId="77777777" w:rsidTr="00A0191D">
        <w:trPr>
          <w:trHeight w:val="317"/>
          <w:jc w:val="center"/>
        </w:trPr>
        <w:tc>
          <w:tcPr>
            <w:tcW w:w="708" w:type="dxa"/>
            <w:tcBorders>
              <w:top w:val="single" w:sz="4" w:space="0" w:color="auto"/>
              <w:bottom w:val="single" w:sz="4" w:space="0" w:color="auto"/>
            </w:tcBorders>
          </w:tcPr>
          <w:p w14:paraId="0E252D10" w14:textId="77777777" w:rsidR="00E81847" w:rsidRPr="00DF2B5D" w:rsidRDefault="00E81847" w:rsidP="00DF2B5D">
            <w:pPr>
              <w:pStyle w:val="TableParagraph"/>
              <w:rPr>
                <w:sz w:val="20"/>
                <w:szCs w:val="20"/>
              </w:rPr>
            </w:pPr>
          </w:p>
        </w:tc>
        <w:tc>
          <w:tcPr>
            <w:tcW w:w="3686" w:type="dxa"/>
            <w:tcBorders>
              <w:top w:val="single" w:sz="4" w:space="0" w:color="auto"/>
              <w:bottom w:val="single" w:sz="4" w:space="0" w:color="auto"/>
            </w:tcBorders>
          </w:tcPr>
          <w:p w14:paraId="433E7D87" w14:textId="77777777" w:rsidR="00E81847" w:rsidRPr="00DF2B5D" w:rsidRDefault="00E81847" w:rsidP="00DF2B5D">
            <w:pPr>
              <w:pStyle w:val="TableParagraph"/>
              <w:ind w:left="106"/>
              <w:rPr>
                <w:sz w:val="20"/>
                <w:szCs w:val="20"/>
              </w:rPr>
            </w:pPr>
            <w:r w:rsidRPr="00DF2B5D">
              <w:rPr>
                <w:b/>
                <w:sz w:val="20"/>
                <w:szCs w:val="20"/>
              </w:rPr>
              <w:t>JUMLAH</w:t>
            </w:r>
            <w:r w:rsidRPr="00DF2B5D">
              <w:rPr>
                <w:b/>
                <w:spacing w:val="-4"/>
                <w:sz w:val="20"/>
                <w:szCs w:val="20"/>
              </w:rPr>
              <w:t xml:space="preserve"> </w:t>
            </w:r>
            <w:r w:rsidRPr="00DF2B5D">
              <w:rPr>
                <w:b/>
                <w:sz w:val="20"/>
                <w:szCs w:val="20"/>
              </w:rPr>
              <w:t>BENAR</w:t>
            </w:r>
          </w:p>
        </w:tc>
        <w:tc>
          <w:tcPr>
            <w:tcW w:w="1417" w:type="dxa"/>
            <w:tcBorders>
              <w:top w:val="single" w:sz="4" w:space="0" w:color="auto"/>
              <w:bottom w:val="single" w:sz="4" w:space="0" w:color="auto"/>
            </w:tcBorders>
          </w:tcPr>
          <w:p w14:paraId="4F627F28" w14:textId="77777777" w:rsidR="00E81847" w:rsidRPr="00DF2B5D" w:rsidRDefault="00E81847" w:rsidP="00DF2B5D">
            <w:pPr>
              <w:pStyle w:val="TableParagraph"/>
              <w:rPr>
                <w:sz w:val="20"/>
                <w:szCs w:val="20"/>
              </w:rPr>
            </w:pPr>
          </w:p>
        </w:tc>
        <w:tc>
          <w:tcPr>
            <w:tcW w:w="1134" w:type="dxa"/>
            <w:tcBorders>
              <w:top w:val="single" w:sz="4" w:space="0" w:color="auto"/>
              <w:bottom w:val="single" w:sz="4" w:space="0" w:color="auto"/>
            </w:tcBorders>
          </w:tcPr>
          <w:p w14:paraId="10B4F694" w14:textId="77777777" w:rsidR="00E81847" w:rsidRPr="00DF2B5D" w:rsidRDefault="00E81847" w:rsidP="00DF2B5D">
            <w:pPr>
              <w:pStyle w:val="TableParagraph"/>
              <w:rPr>
                <w:sz w:val="20"/>
                <w:szCs w:val="20"/>
              </w:rPr>
            </w:pPr>
          </w:p>
        </w:tc>
      </w:tr>
    </w:tbl>
    <w:p w14:paraId="66C99476" w14:textId="77777777" w:rsidR="00E81847" w:rsidRDefault="00E81847" w:rsidP="00DF2B5D">
      <w:pPr>
        <w:pStyle w:val="ListParagraph"/>
        <w:tabs>
          <w:tab w:val="left" w:pos="1276"/>
        </w:tabs>
        <w:spacing w:line="480" w:lineRule="auto"/>
        <w:ind w:left="2694"/>
        <w:rPr>
          <w:rFonts w:ascii="Times New Roman" w:hAnsi="Times New Roman" w:cs="Times New Roman"/>
          <w:b/>
          <w:sz w:val="24"/>
          <w:szCs w:val="24"/>
        </w:rPr>
      </w:pPr>
      <w:proofErr w:type="spellStart"/>
      <w:r w:rsidRPr="00C92C51">
        <w:rPr>
          <w:rFonts w:ascii="Times New Roman" w:hAnsi="Times New Roman" w:cs="Times New Roman"/>
          <w:b/>
          <w:sz w:val="24"/>
          <w:szCs w:val="24"/>
        </w:rPr>
        <w:t>Analisis</w:t>
      </w:r>
      <w:proofErr w:type="spellEnd"/>
      <w:r w:rsidRPr="00C92C51">
        <w:rPr>
          <w:rFonts w:ascii="Times New Roman" w:hAnsi="Times New Roman" w:cs="Times New Roman"/>
          <w:b/>
          <w:sz w:val="24"/>
          <w:szCs w:val="24"/>
        </w:rPr>
        <w:t xml:space="preserve"> </w:t>
      </w:r>
      <w:proofErr w:type="spellStart"/>
      <w:proofErr w:type="gramStart"/>
      <w:r w:rsidRPr="00C92C51">
        <w:rPr>
          <w:rFonts w:ascii="Times New Roman" w:hAnsi="Times New Roman" w:cs="Times New Roman"/>
          <w:b/>
          <w:sz w:val="24"/>
          <w:szCs w:val="24"/>
        </w:rPr>
        <w:t>hasil</w:t>
      </w:r>
      <w:proofErr w:type="spellEnd"/>
      <w:r w:rsidRPr="00C92C51">
        <w:rPr>
          <w:rFonts w:ascii="Times New Roman" w:hAnsi="Times New Roman" w:cs="Times New Roman"/>
          <w:b/>
          <w:sz w:val="24"/>
          <w:szCs w:val="24"/>
        </w:rPr>
        <w:t xml:space="preserve"> :</w:t>
      </w:r>
      <w:proofErr w:type="gramEnd"/>
      <w:r w:rsidRPr="00C92C51">
        <w:rPr>
          <w:rFonts w:ascii="Times New Roman" w:hAnsi="Times New Roman" w:cs="Times New Roman"/>
          <w:b/>
          <w:sz w:val="24"/>
          <w:szCs w:val="24"/>
        </w:rPr>
        <w:t xml:space="preserve"> Salah </w:t>
      </w:r>
      <w:r w:rsidR="00DC5C6E" w:rsidRPr="00C92C51">
        <w:rPr>
          <w:rFonts w:ascii="Times New Roman" w:hAnsi="Times New Roman" w:cs="Times New Roman"/>
          <w:b/>
          <w:sz w:val="24"/>
          <w:szCs w:val="24"/>
        </w:rPr>
        <w:t>2</w:t>
      </w:r>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Intelektual</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utuh</w:t>
      </w:r>
      <w:proofErr w:type="spellEnd"/>
      <w:r w:rsidRPr="00C92C51">
        <w:rPr>
          <w:rFonts w:ascii="Times New Roman" w:hAnsi="Times New Roman" w:cs="Times New Roman"/>
          <w:b/>
          <w:sz w:val="24"/>
          <w:szCs w:val="24"/>
        </w:rPr>
        <w:t xml:space="preserve"> </w:t>
      </w:r>
    </w:p>
    <w:p w14:paraId="7086A700" w14:textId="77777777" w:rsidR="000C5B01" w:rsidRPr="00C92C51" w:rsidRDefault="000C5B01" w:rsidP="00DF2B5D">
      <w:pPr>
        <w:pStyle w:val="ListParagraph"/>
        <w:tabs>
          <w:tab w:val="left" w:pos="1276"/>
        </w:tabs>
        <w:spacing w:line="480" w:lineRule="auto"/>
        <w:ind w:left="2694"/>
        <w:rPr>
          <w:rFonts w:ascii="Times New Roman" w:hAnsi="Times New Roman" w:cs="Times New Roman"/>
          <w:b/>
          <w:sz w:val="24"/>
          <w:szCs w:val="24"/>
        </w:rPr>
      </w:pPr>
    </w:p>
    <w:p w14:paraId="5E514F7A" w14:textId="77777777" w:rsidR="00E81847" w:rsidRPr="00C92C51" w:rsidRDefault="00E81847" w:rsidP="00DF2B5D">
      <w:pPr>
        <w:pStyle w:val="ListParagraph"/>
        <w:numPr>
          <w:ilvl w:val="0"/>
          <w:numId w:val="133"/>
        </w:numPr>
        <w:tabs>
          <w:tab w:val="left" w:pos="1276"/>
        </w:tabs>
        <w:spacing w:line="480" w:lineRule="auto"/>
        <w:ind w:left="2410"/>
        <w:jc w:val="both"/>
        <w:rPr>
          <w:rFonts w:ascii="Times New Roman" w:hAnsi="Times New Roman" w:cs="Times New Roman"/>
          <w:sz w:val="24"/>
          <w:szCs w:val="24"/>
        </w:rPr>
      </w:pP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 xml:space="preserve"> Mini Mental Status Exam (MMSE)</w:t>
      </w:r>
    </w:p>
    <w:p w14:paraId="7062E8A3" w14:textId="351A32F5" w:rsidR="00594EB1" w:rsidRPr="00C92C51" w:rsidRDefault="00594EB1" w:rsidP="00DF2B5D">
      <w:pPr>
        <w:pStyle w:val="Caption"/>
        <w:spacing w:line="480" w:lineRule="auto"/>
        <w:jc w:val="center"/>
        <w:rPr>
          <w:rFonts w:ascii="Times New Roman" w:hAnsi="Times New Roman" w:cs="Times New Roman"/>
          <w:b/>
          <w:i w:val="0"/>
          <w:color w:val="auto"/>
          <w:sz w:val="24"/>
          <w:szCs w:val="24"/>
        </w:rPr>
      </w:pPr>
      <w:bookmarkStart w:id="125" w:name="_Toc207136170"/>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23</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MMSE</w:t>
      </w:r>
      <w:bookmarkEnd w:id="125"/>
    </w:p>
    <w:tbl>
      <w:tblPr>
        <w:tblW w:w="7661" w:type="dxa"/>
        <w:jc w:val="center"/>
        <w:tblLook w:val="04A0" w:firstRow="1" w:lastRow="0" w:firstColumn="1" w:lastColumn="0" w:noHBand="0" w:noVBand="1"/>
      </w:tblPr>
      <w:tblGrid>
        <w:gridCol w:w="807"/>
        <w:gridCol w:w="1893"/>
        <w:gridCol w:w="1275"/>
        <w:gridCol w:w="1134"/>
        <w:gridCol w:w="2552"/>
      </w:tblGrid>
      <w:tr w:rsidR="00E81847" w:rsidRPr="00B076A3" w14:paraId="6B4D0025" w14:textId="77777777" w:rsidTr="00A0191D">
        <w:trPr>
          <w:jc w:val="center"/>
        </w:trPr>
        <w:tc>
          <w:tcPr>
            <w:tcW w:w="807" w:type="dxa"/>
            <w:tcBorders>
              <w:top w:val="single" w:sz="4" w:space="0" w:color="auto"/>
              <w:bottom w:val="single" w:sz="4" w:space="0" w:color="auto"/>
            </w:tcBorders>
          </w:tcPr>
          <w:p w14:paraId="1D83B5F2" w14:textId="77777777" w:rsidR="00E81847" w:rsidRPr="00B076A3" w:rsidRDefault="00E81847" w:rsidP="00E019C0">
            <w:pPr>
              <w:spacing w:line="240" w:lineRule="auto"/>
              <w:jc w:val="center"/>
              <w:rPr>
                <w:rFonts w:ascii="Times New Roman" w:eastAsia="Calibri" w:hAnsi="Times New Roman" w:cs="Times New Roman"/>
                <w:sz w:val="20"/>
                <w:szCs w:val="20"/>
              </w:rPr>
            </w:pPr>
            <w:r w:rsidRPr="00B076A3">
              <w:rPr>
                <w:rFonts w:ascii="Times New Roman" w:eastAsia="Calibri" w:hAnsi="Times New Roman" w:cs="Times New Roman"/>
                <w:sz w:val="20"/>
                <w:szCs w:val="20"/>
              </w:rPr>
              <w:t>No</w:t>
            </w:r>
          </w:p>
        </w:tc>
        <w:tc>
          <w:tcPr>
            <w:tcW w:w="1893" w:type="dxa"/>
            <w:tcBorders>
              <w:top w:val="single" w:sz="4" w:space="0" w:color="auto"/>
              <w:bottom w:val="single" w:sz="4" w:space="0" w:color="auto"/>
            </w:tcBorders>
          </w:tcPr>
          <w:p w14:paraId="60E7BAC9" w14:textId="77777777" w:rsidR="00E81847" w:rsidRPr="00B076A3" w:rsidRDefault="00E81847" w:rsidP="00E019C0">
            <w:pPr>
              <w:spacing w:line="240" w:lineRule="auto"/>
              <w:ind w:left="-1708" w:firstLine="1708"/>
              <w:jc w:val="center"/>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Aspek</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Kognitif</w:t>
            </w:r>
            <w:proofErr w:type="spellEnd"/>
          </w:p>
        </w:tc>
        <w:tc>
          <w:tcPr>
            <w:tcW w:w="1275" w:type="dxa"/>
            <w:tcBorders>
              <w:top w:val="single" w:sz="4" w:space="0" w:color="auto"/>
              <w:bottom w:val="single" w:sz="4" w:space="0" w:color="auto"/>
            </w:tcBorders>
          </w:tcPr>
          <w:p w14:paraId="34F5A1DD" w14:textId="77777777" w:rsidR="00E81847" w:rsidRPr="00B076A3" w:rsidRDefault="00E81847" w:rsidP="00E019C0">
            <w:pPr>
              <w:spacing w:line="240" w:lineRule="auto"/>
              <w:jc w:val="center"/>
              <w:rPr>
                <w:rFonts w:ascii="Times New Roman" w:eastAsia="Calibri" w:hAnsi="Times New Roman" w:cs="Times New Roman"/>
                <w:sz w:val="20"/>
                <w:szCs w:val="20"/>
              </w:rPr>
            </w:pPr>
            <w:r w:rsidRPr="00B076A3">
              <w:rPr>
                <w:rFonts w:ascii="Times New Roman" w:eastAsia="Calibri" w:hAnsi="Times New Roman" w:cs="Times New Roman"/>
                <w:sz w:val="20"/>
                <w:szCs w:val="20"/>
              </w:rPr>
              <w:t xml:space="preserve">Nilai </w:t>
            </w:r>
            <w:proofErr w:type="spellStart"/>
            <w:r w:rsidRPr="00B076A3">
              <w:rPr>
                <w:rFonts w:ascii="Times New Roman" w:eastAsia="Calibri" w:hAnsi="Times New Roman" w:cs="Times New Roman"/>
                <w:sz w:val="20"/>
                <w:szCs w:val="20"/>
              </w:rPr>
              <w:t>Maksimal</w:t>
            </w:r>
            <w:proofErr w:type="spellEnd"/>
          </w:p>
        </w:tc>
        <w:tc>
          <w:tcPr>
            <w:tcW w:w="1134" w:type="dxa"/>
            <w:tcBorders>
              <w:top w:val="single" w:sz="4" w:space="0" w:color="auto"/>
              <w:bottom w:val="single" w:sz="4" w:space="0" w:color="auto"/>
            </w:tcBorders>
          </w:tcPr>
          <w:p w14:paraId="4E4F63E4" w14:textId="77777777" w:rsidR="00E81847" w:rsidRPr="00B076A3" w:rsidRDefault="00E81847" w:rsidP="00E019C0">
            <w:pPr>
              <w:spacing w:line="240" w:lineRule="auto"/>
              <w:jc w:val="center"/>
              <w:rPr>
                <w:rFonts w:ascii="Times New Roman" w:eastAsia="Calibri" w:hAnsi="Times New Roman" w:cs="Times New Roman"/>
                <w:sz w:val="20"/>
                <w:szCs w:val="20"/>
              </w:rPr>
            </w:pPr>
            <w:r w:rsidRPr="00B076A3">
              <w:rPr>
                <w:rFonts w:ascii="Times New Roman" w:eastAsia="Calibri" w:hAnsi="Times New Roman" w:cs="Times New Roman"/>
                <w:sz w:val="20"/>
                <w:szCs w:val="20"/>
              </w:rPr>
              <w:t>Nilai Klien</w:t>
            </w:r>
          </w:p>
        </w:tc>
        <w:tc>
          <w:tcPr>
            <w:tcW w:w="2552" w:type="dxa"/>
            <w:tcBorders>
              <w:top w:val="single" w:sz="4" w:space="0" w:color="auto"/>
              <w:bottom w:val="single" w:sz="4" w:space="0" w:color="auto"/>
            </w:tcBorders>
          </w:tcPr>
          <w:p w14:paraId="56B7FC0A" w14:textId="77777777" w:rsidR="00E81847" w:rsidRPr="00B076A3" w:rsidRDefault="00E81847" w:rsidP="00E019C0">
            <w:pPr>
              <w:spacing w:line="240" w:lineRule="auto"/>
              <w:jc w:val="center"/>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Kriteria</w:t>
            </w:r>
            <w:proofErr w:type="spellEnd"/>
          </w:p>
        </w:tc>
      </w:tr>
      <w:tr w:rsidR="00E81847" w:rsidRPr="00B076A3" w14:paraId="4A4484E8" w14:textId="77777777" w:rsidTr="00A0191D">
        <w:trPr>
          <w:jc w:val="center"/>
        </w:trPr>
        <w:tc>
          <w:tcPr>
            <w:tcW w:w="807" w:type="dxa"/>
            <w:tcBorders>
              <w:top w:val="single" w:sz="4" w:space="0" w:color="auto"/>
            </w:tcBorders>
          </w:tcPr>
          <w:p w14:paraId="040B7698" w14:textId="77777777" w:rsidR="00E81847" w:rsidRPr="00B076A3" w:rsidRDefault="00E81847"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1</w:t>
            </w:r>
          </w:p>
        </w:tc>
        <w:tc>
          <w:tcPr>
            <w:tcW w:w="1893" w:type="dxa"/>
            <w:tcBorders>
              <w:top w:val="single" w:sz="4" w:space="0" w:color="auto"/>
            </w:tcBorders>
          </w:tcPr>
          <w:p w14:paraId="46D14F1B" w14:textId="77777777" w:rsidR="00E81847" w:rsidRPr="00B076A3" w:rsidRDefault="00E81847" w:rsidP="00E019C0">
            <w:pPr>
              <w:spacing w:line="240" w:lineRule="auto"/>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Orientasi</w:t>
            </w:r>
            <w:proofErr w:type="spellEnd"/>
          </w:p>
        </w:tc>
        <w:tc>
          <w:tcPr>
            <w:tcW w:w="1275" w:type="dxa"/>
            <w:tcBorders>
              <w:top w:val="single" w:sz="4" w:space="0" w:color="auto"/>
            </w:tcBorders>
          </w:tcPr>
          <w:p w14:paraId="66D486E3" w14:textId="77777777" w:rsidR="00E81847" w:rsidRPr="00B076A3" w:rsidRDefault="00E81847"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5</w:t>
            </w:r>
          </w:p>
        </w:tc>
        <w:tc>
          <w:tcPr>
            <w:tcW w:w="1134" w:type="dxa"/>
            <w:tcBorders>
              <w:top w:val="single" w:sz="4" w:space="0" w:color="auto"/>
            </w:tcBorders>
          </w:tcPr>
          <w:p w14:paraId="0247A8A1" w14:textId="77777777" w:rsidR="00E81847" w:rsidRPr="00B076A3" w:rsidRDefault="00DC5C6E"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3</w:t>
            </w:r>
          </w:p>
        </w:tc>
        <w:tc>
          <w:tcPr>
            <w:tcW w:w="2552" w:type="dxa"/>
            <w:tcBorders>
              <w:top w:val="single" w:sz="4" w:space="0" w:color="auto"/>
            </w:tcBorders>
          </w:tcPr>
          <w:p w14:paraId="121CED20" w14:textId="77777777" w:rsidR="00E81847" w:rsidRPr="00B076A3" w:rsidRDefault="00E81847" w:rsidP="00E019C0">
            <w:pPr>
              <w:spacing w:line="240" w:lineRule="auto"/>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Menyebutkan</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dengan</w:t>
            </w:r>
            <w:proofErr w:type="spellEnd"/>
            <w:r w:rsidRPr="00B076A3">
              <w:rPr>
                <w:rFonts w:ascii="Times New Roman" w:eastAsia="Calibri" w:hAnsi="Times New Roman" w:cs="Times New Roman"/>
                <w:sz w:val="20"/>
                <w:szCs w:val="20"/>
              </w:rPr>
              <w:t xml:space="preserve"> </w:t>
            </w:r>
            <w:proofErr w:type="spellStart"/>
            <w:proofErr w:type="gramStart"/>
            <w:r w:rsidRPr="00B076A3">
              <w:rPr>
                <w:rFonts w:ascii="Times New Roman" w:eastAsia="Calibri" w:hAnsi="Times New Roman" w:cs="Times New Roman"/>
                <w:sz w:val="20"/>
                <w:szCs w:val="20"/>
              </w:rPr>
              <w:t>benar</w:t>
            </w:r>
            <w:proofErr w:type="spellEnd"/>
            <w:r w:rsidRPr="00B076A3">
              <w:rPr>
                <w:rFonts w:ascii="Times New Roman" w:eastAsia="Calibri" w:hAnsi="Times New Roman" w:cs="Times New Roman"/>
                <w:sz w:val="20"/>
                <w:szCs w:val="20"/>
              </w:rPr>
              <w:t xml:space="preserve"> :</w:t>
            </w:r>
            <w:proofErr w:type="gramEnd"/>
            <w:r w:rsidRPr="00B076A3">
              <w:rPr>
                <w:rFonts w:ascii="Times New Roman" w:eastAsia="Calibri" w:hAnsi="Times New Roman" w:cs="Times New Roman"/>
                <w:sz w:val="20"/>
                <w:szCs w:val="20"/>
              </w:rPr>
              <w:t xml:space="preserve"> </w:t>
            </w:r>
          </w:p>
          <w:p w14:paraId="7AC1A6C9" w14:textId="77777777" w:rsidR="00E81847" w:rsidRPr="00B076A3" w:rsidRDefault="00E81847" w:rsidP="00E019C0">
            <w:pPr>
              <w:spacing w:line="240" w:lineRule="auto"/>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Tahun</w:t>
            </w:r>
            <w:proofErr w:type="spellEnd"/>
          </w:p>
          <w:p w14:paraId="72286CC5" w14:textId="77777777" w:rsidR="00E81847" w:rsidRPr="00B076A3" w:rsidRDefault="00E81847"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 xml:space="preserve">Musim </w:t>
            </w:r>
          </w:p>
          <w:p w14:paraId="13E1B63C" w14:textId="77777777" w:rsidR="00E81847" w:rsidRPr="00B076A3" w:rsidRDefault="00E81847"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Hari</w:t>
            </w:r>
          </w:p>
          <w:p w14:paraId="5518C83A" w14:textId="77777777" w:rsidR="00E81847" w:rsidRPr="00B076A3" w:rsidRDefault="00E81847" w:rsidP="00E019C0">
            <w:pPr>
              <w:spacing w:line="240" w:lineRule="auto"/>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Tanggal</w:t>
            </w:r>
            <w:proofErr w:type="spellEnd"/>
          </w:p>
          <w:p w14:paraId="32C64E42" w14:textId="77777777" w:rsidR="00E81847" w:rsidRPr="00B076A3" w:rsidRDefault="00E81847"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 xml:space="preserve">Bulan </w:t>
            </w:r>
          </w:p>
          <w:p w14:paraId="7CB5171C" w14:textId="77777777" w:rsidR="00E81847" w:rsidRPr="00B076A3" w:rsidRDefault="00E81847" w:rsidP="00E019C0">
            <w:pPr>
              <w:spacing w:line="240" w:lineRule="auto"/>
              <w:rPr>
                <w:rFonts w:ascii="Times New Roman" w:eastAsia="Calibri" w:hAnsi="Times New Roman" w:cs="Times New Roman"/>
                <w:sz w:val="20"/>
                <w:szCs w:val="20"/>
              </w:rPr>
            </w:pPr>
          </w:p>
        </w:tc>
      </w:tr>
      <w:tr w:rsidR="00E81847" w:rsidRPr="00B076A3" w14:paraId="20098B97" w14:textId="77777777" w:rsidTr="00A0191D">
        <w:trPr>
          <w:jc w:val="center"/>
        </w:trPr>
        <w:tc>
          <w:tcPr>
            <w:tcW w:w="807" w:type="dxa"/>
            <w:tcBorders>
              <w:bottom w:val="single" w:sz="4" w:space="0" w:color="auto"/>
            </w:tcBorders>
          </w:tcPr>
          <w:p w14:paraId="41AB9C50" w14:textId="77777777" w:rsidR="00E81847" w:rsidRPr="00B076A3" w:rsidRDefault="00E81847"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2</w:t>
            </w:r>
          </w:p>
          <w:p w14:paraId="6F986F58" w14:textId="77777777" w:rsidR="008A468A" w:rsidRPr="00B076A3" w:rsidRDefault="008A468A"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3</w:t>
            </w:r>
          </w:p>
        </w:tc>
        <w:tc>
          <w:tcPr>
            <w:tcW w:w="1893" w:type="dxa"/>
            <w:tcBorders>
              <w:bottom w:val="single" w:sz="4" w:space="0" w:color="auto"/>
            </w:tcBorders>
          </w:tcPr>
          <w:p w14:paraId="45F46B58" w14:textId="77777777" w:rsidR="00E81847" w:rsidRPr="00B076A3" w:rsidRDefault="00E81847" w:rsidP="00E019C0">
            <w:pPr>
              <w:spacing w:line="240" w:lineRule="auto"/>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Orientasi</w:t>
            </w:r>
            <w:proofErr w:type="spellEnd"/>
          </w:p>
          <w:p w14:paraId="4CC6E9DB" w14:textId="77777777" w:rsidR="00E81847" w:rsidRPr="00B076A3" w:rsidRDefault="00E81847" w:rsidP="00E019C0">
            <w:pPr>
              <w:spacing w:line="240" w:lineRule="auto"/>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Registrasi</w:t>
            </w:r>
            <w:proofErr w:type="spellEnd"/>
          </w:p>
        </w:tc>
        <w:tc>
          <w:tcPr>
            <w:tcW w:w="1275" w:type="dxa"/>
            <w:tcBorders>
              <w:bottom w:val="single" w:sz="4" w:space="0" w:color="auto"/>
            </w:tcBorders>
          </w:tcPr>
          <w:p w14:paraId="06065D10" w14:textId="77777777" w:rsidR="00E81847" w:rsidRPr="00B076A3" w:rsidRDefault="00E81847"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5</w:t>
            </w:r>
          </w:p>
          <w:p w14:paraId="3D2CF4DF" w14:textId="77777777" w:rsidR="00E81847" w:rsidRPr="00B076A3" w:rsidRDefault="00E81847"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3</w:t>
            </w:r>
          </w:p>
        </w:tc>
        <w:tc>
          <w:tcPr>
            <w:tcW w:w="1134" w:type="dxa"/>
            <w:tcBorders>
              <w:bottom w:val="single" w:sz="4" w:space="0" w:color="auto"/>
            </w:tcBorders>
          </w:tcPr>
          <w:p w14:paraId="00BAE27C" w14:textId="77777777" w:rsidR="00E81847" w:rsidRPr="00B076A3" w:rsidRDefault="00DC5C6E"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4</w:t>
            </w:r>
          </w:p>
          <w:p w14:paraId="1C8F6FDD" w14:textId="77777777" w:rsidR="008A468A" w:rsidRPr="00B076A3" w:rsidRDefault="008A468A"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3</w:t>
            </w:r>
          </w:p>
        </w:tc>
        <w:tc>
          <w:tcPr>
            <w:tcW w:w="2552" w:type="dxa"/>
            <w:tcBorders>
              <w:bottom w:val="single" w:sz="4" w:space="0" w:color="auto"/>
            </w:tcBorders>
          </w:tcPr>
          <w:p w14:paraId="45C32955" w14:textId="77777777" w:rsidR="00E81847" w:rsidRPr="00B076A3" w:rsidRDefault="00E81847"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 xml:space="preserve">Dimana </w:t>
            </w:r>
            <w:proofErr w:type="spellStart"/>
            <w:r w:rsidRPr="00B076A3">
              <w:rPr>
                <w:rFonts w:ascii="Times New Roman" w:eastAsia="Calibri" w:hAnsi="Times New Roman" w:cs="Times New Roman"/>
                <w:sz w:val="20"/>
                <w:szCs w:val="20"/>
              </w:rPr>
              <w:t>kita</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saat</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ini</w:t>
            </w:r>
            <w:proofErr w:type="spellEnd"/>
            <w:r w:rsidRPr="00B076A3">
              <w:rPr>
                <w:rFonts w:ascii="Times New Roman" w:eastAsia="Calibri" w:hAnsi="Times New Roman" w:cs="Times New Roman"/>
                <w:sz w:val="20"/>
                <w:szCs w:val="20"/>
              </w:rPr>
              <w:t>?</w:t>
            </w:r>
          </w:p>
          <w:p w14:paraId="6B15821F" w14:textId="77777777" w:rsidR="00E81847" w:rsidRPr="00B076A3" w:rsidRDefault="00E81847"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Negara</w:t>
            </w:r>
          </w:p>
          <w:p w14:paraId="332DD87F" w14:textId="77777777" w:rsidR="00E81847" w:rsidRPr="00B076A3" w:rsidRDefault="00E81847" w:rsidP="00E019C0">
            <w:pPr>
              <w:spacing w:line="240" w:lineRule="auto"/>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Propinsi</w:t>
            </w:r>
            <w:proofErr w:type="spellEnd"/>
          </w:p>
          <w:p w14:paraId="00D75615" w14:textId="77777777" w:rsidR="00E81847" w:rsidRPr="00B076A3" w:rsidRDefault="00E81847" w:rsidP="00E019C0">
            <w:pPr>
              <w:spacing w:line="240" w:lineRule="auto"/>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Kabupaten</w:t>
            </w:r>
            <w:proofErr w:type="spellEnd"/>
            <w:r w:rsidRPr="00B076A3">
              <w:rPr>
                <w:rFonts w:ascii="Times New Roman" w:eastAsia="Calibri" w:hAnsi="Times New Roman" w:cs="Times New Roman"/>
                <w:sz w:val="20"/>
                <w:szCs w:val="20"/>
              </w:rPr>
              <w:t xml:space="preserve"> </w:t>
            </w:r>
          </w:p>
          <w:p w14:paraId="600E2437" w14:textId="77777777" w:rsidR="00E81847" w:rsidRPr="00B076A3" w:rsidRDefault="00E81847" w:rsidP="00E019C0">
            <w:pPr>
              <w:spacing w:line="240" w:lineRule="auto"/>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Sebutkan</w:t>
            </w:r>
            <w:proofErr w:type="spellEnd"/>
            <w:r w:rsidRPr="00B076A3">
              <w:rPr>
                <w:rFonts w:ascii="Times New Roman" w:eastAsia="Calibri" w:hAnsi="Times New Roman" w:cs="Times New Roman"/>
                <w:sz w:val="20"/>
                <w:szCs w:val="20"/>
              </w:rPr>
              <w:t xml:space="preserve"> 3 nama </w:t>
            </w:r>
            <w:proofErr w:type="spellStart"/>
            <w:r w:rsidRPr="00B076A3">
              <w:rPr>
                <w:rFonts w:ascii="Times New Roman" w:eastAsia="Calibri" w:hAnsi="Times New Roman" w:cs="Times New Roman"/>
                <w:sz w:val="20"/>
                <w:szCs w:val="20"/>
              </w:rPr>
              <w:t>objek</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Kursi</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meja</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kertas</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kemudian</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ditanyakan</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ke</w:t>
            </w:r>
            <w:proofErr w:type="spellEnd"/>
            <w:r w:rsidRPr="00B076A3">
              <w:rPr>
                <w:rFonts w:ascii="Times New Roman" w:eastAsia="Calibri" w:hAnsi="Times New Roman" w:cs="Times New Roman"/>
                <w:sz w:val="20"/>
                <w:szCs w:val="20"/>
              </w:rPr>
              <w:t xml:space="preserve"> </w:t>
            </w:r>
            <w:proofErr w:type="spellStart"/>
            <w:proofErr w:type="gramStart"/>
            <w:r w:rsidRPr="00B076A3">
              <w:rPr>
                <w:rFonts w:ascii="Times New Roman" w:eastAsia="Calibri" w:hAnsi="Times New Roman" w:cs="Times New Roman"/>
                <w:sz w:val="20"/>
                <w:szCs w:val="20"/>
              </w:rPr>
              <w:t>klien</w:t>
            </w:r>
            <w:proofErr w:type="spellEnd"/>
            <w:r w:rsidRPr="00B076A3">
              <w:rPr>
                <w:rFonts w:ascii="Times New Roman" w:eastAsia="Calibri" w:hAnsi="Times New Roman" w:cs="Times New Roman"/>
                <w:sz w:val="20"/>
                <w:szCs w:val="20"/>
              </w:rPr>
              <w:t xml:space="preserve"> :</w:t>
            </w:r>
            <w:proofErr w:type="gramEnd"/>
          </w:p>
          <w:p w14:paraId="199041DA" w14:textId="77777777" w:rsidR="00E81847" w:rsidRPr="00B076A3" w:rsidRDefault="00E81847" w:rsidP="00D43FCF">
            <w:pPr>
              <w:pStyle w:val="ListParagraph"/>
              <w:widowControl w:val="0"/>
              <w:numPr>
                <w:ilvl w:val="0"/>
                <w:numId w:val="81"/>
              </w:numPr>
              <w:autoSpaceDE w:val="0"/>
              <w:autoSpaceDN w:val="0"/>
              <w:spacing w:after="0" w:line="240" w:lineRule="auto"/>
              <w:contextualSpacing w:val="0"/>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Kursi</w:t>
            </w:r>
            <w:proofErr w:type="spellEnd"/>
          </w:p>
          <w:p w14:paraId="4E3B0E67" w14:textId="77777777" w:rsidR="00E81847" w:rsidRPr="00B076A3" w:rsidRDefault="00E81847" w:rsidP="00D43FCF">
            <w:pPr>
              <w:pStyle w:val="ListParagraph"/>
              <w:widowControl w:val="0"/>
              <w:numPr>
                <w:ilvl w:val="0"/>
                <w:numId w:val="81"/>
              </w:numPr>
              <w:autoSpaceDE w:val="0"/>
              <w:autoSpaceDN w:val="0"/>
              <w:spacing w:after="0" w:line="240" w:lineRule="auto"/>
              <w:contextualSpacing w:val="0"/>
              <w:rPr>
                <w:rFonts w:ascii="Times New Roman" w:eastAsia="Calibri" w:hAnsi="Times New Roman" w:cs="Times New Roman"/>
                <w:sz w:val="20"/>
                <w:szCs w:val="20"/>
              </w:rPr>
            </w:pPr>
            <w:r w:rsidRPr="00B076A3">
              <w:rPr>
                <w:rFonts w:ascii="Times New Roman" w:eastAsia="Calibri" w:hAnsi="Times New Roman" w:cs="Times New Roman"/>
                <w:sz w:val="20"/>
                <w:szCs w:val="20"/>
              </w:rPr>
              <w:t>Meja</w:t>
            </w:r>
          </w:p>
          <w:p w14:paraId="4AA466D3" w14:textId="77777777" w:rsidR="00E81847" w:rsidRPr="00B076A3" w:rsidRDefault="00E81847" w:rsidP="00D43FCF">
            <w:pPr>
              <w:pStyle w:val="ListParagraph"/>
              <w:widowControl w:val="0"/>
              <w:numPr>
                <w:ilvl w:val="0"/>
                <w:numId w:val="81"/>
              </w:numPr>
              <w:autoSpaceDE w:val="0"/>
              <w:autoSpaceDN w:val="0"/>
              <w:spacing w:after="0" w:line="240" w:lineRule="auto"/>
              <w:contextualSpacing w:val="0"/>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kertas</w:t>
            </w:r>
            <w:proofErr w:type="spellEnd"/>
          </w:p>
        </w:tc>
      </w:tr>
      <w:tr w:rsidR="00E81847" w:rsidRPr="00B076A3" w14:paraId="48630683" w14:textId="77777777" w:rsidTr="00A0191D">
        <w:trPr>
          <w:jc w:val="center"/>
        </w:trPr>
        <w:tc>
          <w:tcPr>
            <w:tcW w:w="807" w:type="dxa"/>
            <w:tcBorders>
              <w:top w:val="single" w:sz="4" w:space="0" w:color="auto"/>
              <w:bottom w:val="single" w:sz="4" w:space="0" w:color="auto"/>
            </w:tcBorders>
          </w:tcPr>
          <w:p w14:paraId="293CD8A7" w14:textId="77777777" w:rsidR="00E81847" w:rsidRPr="00B076A3" w:rsidRDefault="008A468A"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4</w:t>
            </w:r>
          </w:p>
        </w:tc>
        <w:tc>
          <w:tcPr>
            <w:tcW w:w="1893" w:type="dxa"/>
            <w:tcBorders>
              <w:top w:val="single" w:sz="4" w:space="0" w:color="auto"/>
              <w:bottom w:val="single" w:sz="4" w:space="0" w:color="auto"/>
            </w:tcBorders>
          </w:tcPr>
          <w:p w14:paraId="1E504C5F" w14:textId="77777777" w:rsidR="00E81847" w:rsidRPr="00B076A3" w:rsidRDefault="00E81847" w:rsidP="00E019C0">
            <w:pPr>
              <w:spacing w:line="240" w:lineRule="auto"/>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Perhatian</w:t>
            </w:r>
            <w:proofErr w:type="spellEnd"/>
            <w:r w:rsidRPr="00B076A3">
              <w:rPr>
                <w:rFonts w:ascii="Times New Roman" w:eastAsia="Calibri" w:hAnsi="Times New Roman" w:cs="Times New Roman"/>
                <w:sz w:val="20"/>
                <w:szCs w:val="20"/>
              </w:rPr>
              <w:t xml:space="preserve"> dan </w:t>
            </w:r>
            <w:proofErr w:type="spellStart"/>
            <w:r w:rsidRPr="00B076A3">
              <w:rPr>
                <w:rFonts w:ascii="Times New Roman" w:eastAsia="Calibri" w:hAnsi="Times New Roman" w:cs="Times New Roman"/>
                <w:sz w:val="20"/>
                <w:szCs w:val="20"/>
              </w:rPr>
              <w:t>Kalkulasi</w:t>
            </w:r>
            <w:proofErr w:type="spellEnd"/>
            <w:r w:rsidRPr="00B076A3">
              <w:rPr>
                <w:rFonts w:ascii="Times New Roman" w:eastAsia="Calibri" w:hAnsi="Times New Roman" w:cs="Times New Roman"/>
                <w:sz w:val="20"/>
                <w:szCs w:val="20"/>
              </w:rPr>
              <w:t xml:space="preserve"> </w:t>
            </w:r>
          </w:p>
        </w:tc>
        <w:tc>
          <w:tcPr>
            <w:tcW w:w="1275" w:type="dxa"/>
            <w:tcBorders>
              <w:top w:val="single" w:sz="4" w:space="0" w:color="auto"/>
              <w:bottom w:val="single" w:sz="4" w:space="0" w:color="auto"/>
            </w:tcBorders>
          </w:tcPr>
          <w:p w14:paraId="098E99DA" w14:textId="77777777" w:rsidR="00E81847" w:rsidRPr="00B076A3" w:rsidRDefault="00E81847"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5</w:t>
            </w:r>
          </w:p>
        </w:tc>
        <w:tc>
          <w:tcPr>
            <w:tcW w:w="1134" w:type="dxa"/>
            <w:tcBorders>
              <w:top w:val="single" w:sz="4" w:space="0" w:color="auto"/>
              <w:bottom w:val="single" w:sz="4" w:space="0" w:color="auto"/>
            </w:tcBorders>
          </w:tcPr>
          <w:p w14:paraId="3EB102A8" w14:textId="77777777" w:rsidR="00E81847" w:rsidRPr="00B076A3" w:rsidRDefault="008A468A"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4</w:t>
            </w:r>
          </w:p>
        </w:tc>
        <w:tc>
          <w:tcPr>
            <w:tcW w:w="2552" w:type="dxa"/>
            <w:tcBorders>
              <w:top w:val="single" w:sz="4" w:space="0" w:color="auto"/>
              <w:bottom w:val="single" w:sz="4" w:space="0" w:color="auto"/>
            </w:tcBorders>
          </w:tcPr>
          <w:p w14:paraId="27BFC54B" w14:textId="77777777" w:rsidR="00E81847" w:rsidRPr="00B076A3" w:rsidRDefault="00E81847" w:rsidP="00E019C0">
            <w:pPr>
              <w:spacing w:line="240" w:lineRule="auto"/>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Meminta</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klien</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menghitung</w:t>
            </w:r>
            <w:proofErr w:type="spellEnd"/>
            <w:r w:rsidRPr="00B076A3">
              <w:rPr>
                <w:rFonts w:ascii="Times New Roman" w:eastAsia="Calibri" w:hAnsi="Times New Roman" w:cs="Times New Roman"/>
                <w:sz w:val="20"/>
                <w:szCs w:val="20"/>
              </w:rPr>
              <w:t xml:space="preserve"> 100, </w:t>
            </w:r>
            <w:proofErr w:type="spellStart"/>
            <w:r w:rsidRPr="00B076A3">
              <w:rPr>
                <w:rFonts w:ascii="Times New Roman" w:eastAsia="Calibri" w:hAnsi="Times New Roman" w:cs="Times New Roman"/>
                <w:sz w:val="20"/>
                <w:szCs w:val="20"/>
              </w:rPr>
              <w:t>dikurangi</w:t>
            </w:r>
            <w:proofErr w:type="spellEnd"/>
            <w:r w:rsidRPr="00B076A3">
              <w:rPr>
                <w:rFonts w:ascii="Times New Roman" w:eastAsia="Calibri" w:hAnsi="Times New Roman" w:cs="Times New Roman"/>
                <w:sz w:val="20"/>
                <w:szCs w:val="20"/>
              </w:rPr>
              <w:t xml:space="preserve"> 7, </w:t>
            </w:r>
            <w:proofErr w:type="spellStart"/>
            <w:r w:rsidRPr="00B076A3">
              <w:rPr>
                <w:rFonts w:ascii="Times New Roman" w:eastAsia="Calibri" w:hAnsi="Times New Roman" w:cs="Times New Roman"/>
                <w:sz w:val="20"/>
                <w:szCs w:val="20"/>
              </w:rPr>
              <w:t>sampai</w:t>
            </w:r>
            <w:proofErr w:type="spellEnd"/>
            <w:r w:rsidRPr="00B076A3">
              <w:rPr>
                <w:rFonts w:ascii="Times New Roman" w:eastAsia="Calibri" w:hAnsi="Times New Roman" w:cs="Times New Roman"/>
                <w:sz w:val="20"/>
                <w:szCs w:val="20"/>
              </w:rPr>
              <w:t xml:space="preserve"> 5 </w:t>
            </w:r>
            <w:proofErr w:type="spellStart"/>
            <w:r w:rsidRPr="00B076A3">
              <w:rPr>
                <w:rFonts w:ascii="Times New Roman" w:eastAsia="Calibri" w:hAnsi="Times New Roman" w:cs="Times New Roman"/>
                <w:sz w:val="20"/>
                <w:szCs w:val="20"/>
              </w:rPr>
              <w:t>dst</w:t>
            </w:r>
            <w:proofErr w:type="spellEnd"/>
          </w:p>
          <w:p w14:paraId="0300950F" w14:textId="77777777" w:rsidR="00E81847" w:rsidRPr="00B076A3" w:rsidRDefault="00E81847"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100, 93, ....</w:t>
            </w:r>
          </w:p>
        </w:tc>
      </w:tr>
      <w:tr w:rsidR="00E81847" w:rsidRPr="00B076A3" w14:paraId="57317506" w14:textId="77777777" w:rsidTr="00A0191D">
        <w:trPr>
          <w:jc w:val="center"/>
        </w:trPr>
        <w:tc>
          <w:tcPr>
            <w:tcW w:w="807" w:type="dxa"/>
            <w:tcBorders>
              <w:top w:val="single" w:sz="4" w:space="0" w:color="auto"/>
              <w:bottom w:val="single" w:sz="4" w:space="0" w:color="auto"/>
            </w:tcBorders>
          </w:tcPr>
          <w:p w14:paraId="19FDB3EC" w14:textId="77777777" w:rsidR="00E81847" w:rsidRPr="00B076A3" w:rsidRDefault="008A468A"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lastRenderedPageBreak/>
              <w:t>5</w:t>
            </w:r>
          </w:p>
        </w:tc>
        <w:tc>
          <w:tcPr>
            <w:tcW w:w="1893" w:type="dxa"/>
            <w:tcBorders>
              <w:top w:val="single" w:sz="4" w:space="0" w:color="auto"/>
              <w:bottom w:val="single" w:sz="4" w:space="0" w:color="auto"/>
            </w:tcBorders>
          </w:tcPr>
          <w:p w14:paraId="34EC3788" w14:textId="77777777" w:rsidR="00E81847" w:rsidRPr="00B076A3" w:rsidRDefault="00E81847" w:rsidP="00E019C0">
            <w:pPr>
              <w:spacing w:line="240" w:lineRule="auto"/>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Mengingat</w:t>
            </w:r>
            <w:proofErr w:type="spellEnd"/>
            <w:r w:rsidRPr="00B076A3">
              <w:rPr>
                <w:rFonts w:ascii="Times New Roman" w:eastAsia="Calibri" w:hAnsi="Times New Roman" w:cs="Times New Roman"/>
                <w:sz w:val="20"/>
                <w:szCs w:val="20"/>
              </w:rPr>
              <w:t xml:space="preserve"> </w:t>
            </w:r>
          </w:p>
        </w:tc>
        <w:tc>
          <w:tcPr>
            <w:tcW w:w="1275" w:type="dxa"/>
            <w:tcBorders>
              <w:top w:val="single" w:sz="4" w:space="0" w:color="auto"/>
              <w:bottom w:val="single" w:sz="4" w:space="0" w:color="auto"/>
            </w:tcBorders>
          </w:tcPr>
          <w:p w14:paraId="651B2B3B" w14:textId="77777777" w:rsidR="00E81847" w:rsidRPr="00B076A3" w:rsidRDefault="00E81847"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3</w:t>
            </w:r>
          </w:p>
        </w:tc>
        <w:tc>
          <w:tcPr>
            <w:tcW w:w="1134" w:type="dxa"/>
            <w:tcBorders>
              <w:top w:val="single" w:sz="4" w:space="0" w:color="auto"/>
              <w:bottom w:val="single" w:sz="4" w:space="0" w:color="auto"/>
            </w:tcBorders>
          </w:tcPr>
          <w:p w14:paraId="5E565391" w14:textId="77777777" w:rsidR="00E81847" w:rsidRPr="00B076A3" w:rsidRDefault="008A468A"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3</w:t>
            </w:r>
          </w:p>
        </w:tc>
        <w:tc>
          <w:tcPr>
            <w:tcW w:w="2552" w:type="dxa"/>
            <w:tcBorders>
              <w:top w:val="single" w:sz="4" w:space="0" w:color="auto"/>
              <w:bottom w:val="single" w:sz="4" w:space="0" w:color="auto"/>
            </w:tcBorders>
          </w:tcPr>
          <w:p w14:paraId="30D0D96A" w14:textId="77777777" w:rsidR="00E81847" w:rsidRPr="00B076A3" w:rsidRDefault="00E81847" w:rsidP="00E019C0">
            <w:pPr>
              <w:spacing w:line="240" w:lineRule="auto"/>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Menanyakan</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kepada</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klien</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tentang</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benda</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sambil</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menunjuk</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benda</w:t>
            </w:r>
            <w:proofErr w:type="spellEnd"/>
            <w:r w:rsidRPr="00B076A3">
              <w:rPr>
                <w:rFonts w:ascii="Times New Roman" w:eastAsia="Calibri" w:hAnsi="Times New Roman" w:cs="Times New Roman"/>
                <w:sz w:val="20"/>
                <w:szCs w:val="20"/>
              </w:rPr>
              <w:t xml:space="preserve"> pada point 2</w:t>
            </w:r>
          </w:p>
        </w:tc>
      </w:tr>
      <w:tr w:rsidR="00E81847" w:rsidRPr="00B076A3" w14:paraId="019703D8" w14:textId="77777777" w:rsidTr="00A0191D">
        <w:trPr>
          <w:jc w:val="center"/>
        </w:trPr>
        <w:tc>
          <w:tcPr>
            <w:tcW w:w="807" w:type="dxa"/>
            <w:tcBorders>
              <w:top w:val="single" w:sz="4" w:space="0" w:color="auto"/>
              <w:bottom w:val="single" w:sz="4" w:space="0" w:color="auto"/>
            </w:tcBorders>
          </w:tcPr>
          <w:p w14:paraId="1F6345E4" w14:textId="77777777" w:rsidR="00E81847" w:rsidRPr="00B076A3" w:rsidRDefault="008A468A"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6</w:t>
            </w:r>
          </w:p>
        </w:tc>
        <w:tc>
          <w:tcPr>
            <w:tcW w:w="1893" w:type="dxa"/>
            <w:tcBorders>
              <w:top w:val="single" w:sz="4" w:space="0" w:color="auto"/>
              <w:bottom w:val="single" w:sz="4" w:space="0" w:color="auto"/>
            </w:tcBorders>
          </w:tcPr>
          <w:p w14:paraId="3E7D0615" w14:textId="77777777" w:rsidR="00E81847" w:rsidRPr="00B076A3" w:rsidRDefault="00E81847"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Bahasa</w:t>
            </w:r>
          </w:p>
        </w:tc>
        <w:tc>
          <w:tcPr>
            <w:tcW w:w="1275" w:type="dxa"/>
            <w:tcBorders>
              <w:top w:val="single" w:sz="4" w:space="0" w:color="auto"/>
              <w:bottom w:val="single" w:sz="4" w:space="0" w:color="auto"/>
            </w:tcBorders>
          </w:tcPr>
          <w:p w14:paraId="5D5F2DB1" w14:textId="77777777" w:rsidR="00E81847" w:rsidRPr="00B076A3" w:rsidRDefault="00E81847"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9</w:t>
            </w:r>
          </w:p>
        </w:tc>
        <w:tc>
          <w:tcPr>
            <w:tcW w:w="1134" w:type="dxa"/>
            <w:tcBorders>
              <w:top w:val="single" w:sz="4" w:space="0" w:color="auto"/>
              <w:bottom w:val="single" w:sz="4" w:space="0" w:color="auto"/>
            </w:tcBorders>
          </w:tcPr>
          <w:p w14:paraId="2768C5E1" w14:textId="77777777" w:rsidR="00E81847" w:rsidRPr="00B076A3" w:rsidRDefault="008A468A" w:rsidP="00E019C0">
            <w:pPr>
              <w:spacing w:line="240" w:lineRule="auto"/>
              <w:rPr>
                <w:rFonts w:ascii="Times New Roman" w:eastAsia="Calibri" w:hAnsi="Times New Roman" w:cs="Times New Roman"/>
                <w:sz w:val="20"/>
                <w:szCs w:val="20"/>
              </w:rPr>
            </w:pPr>
            <w:r w:rsidRPr="00B076A3">
              <w:rPr>
                <w:rFonts w:ascii="Times New Roman" w:eastAsia="Calibri" w:hAnsi="Times New Roman" w:cs="Times New Roman"/>
                <w:sz w:val="20"/>
                <w:szCs w:val="20"/>
              </w:rPr>
              <w:t>8</w:t>
            </w:r>
          </w:p>
        </w:tc>
        <w:tc>
          <w:tcPr>
            <w:tcW w:w="2552" w:type="dxa"/>
            <w:tcBorders>
              <w:top w:val="single" w:sz="4" w:space="0" w:color="auto"/>
              <w:bottom w:val="single" w:sz="4" w:space="0" w:color="auto"/>
            </w:tcBorders>
          </w:tcPr>
          <w:p w14:paraId="797C15C3" w14:textId="77777777" w:rsidR="00E81847" w:rsidRPr="00B076A3" w:rsidRDefault="00E81847" w:rsidP="00E019C0">
            <w:pPr>
              <w:spacing w:line="240" w:lineRule="auto"/>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Menanyakan</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kepada</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klien</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tentang</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benda</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sambil</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menunjuk</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benda</w:t>
            </w:r>
            <w:proofErr w:type="spellEnd"/>
            <w:r w:rsidRPr="00B076A3">
              <w:rPr>
                <w:rFonts w:ascii="Times New Roman" w:eastAsia="Calibri" w:hAnsi="Times New Roman" w:cs="Times New Roman"/>
                <w:sz w:val="20"/>
                <w:szCs w:val="20"/>
              </w:rPr>
              <w:t xml:space="preserve"> pada </w:t>
            </w:r>
          </w:p>
          <w:p w14:paraId="285BCF8E" w14:textId="77777777" w:rsidR="00E81847" w:rsidRPr="00B076A3" w:rsidRDefault="00E81847" w:rsidP="00D43FCF">
            <w:pPr>
              <w:pStyle w:val="ListParagraph"/>
              <w:widowControl w:val="0"/>
              <w:numPr>
                <w:ilvl w:val="0"/>
                <w:numId w:val="80"/>
              </w:numPr>
              <w:autoSpaceDE w:val="0"/>
              <w:autoSpaceDN w:val="0"/>
              <w:spacing w:after="0" w:line="240" w:lineRule="auto"/>
              <w:ind w:left="321" w:hanging="321"/>
              <w:contextualSpacing w:val="0"/>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jendela</w:t>
            </w:r>
            <w:proofErr w:type="spellEnd"/>
            <w:r w:rsidRPr="00B076A3">
              <w:rPr>
                <w:rFonts w:ascii="Times New Roman" w:eastAsia="Calibri" w:hAnsi="Times New Roman" w:cs="Times New Roman"/>
                <w:sz w:val="20"/>
                <w:szCs w:val="20"/>
              </w:rPr>
              <w:t xml:space="preserve"> </w:t>
            </w:r>
          </w:p>
          <w:p w14:paraId="65363BD9" w14:textId="77777777" w:rsidR="00E81847" w:rsidRPr="00B076A3" w:rsidRDefault="00E81847" w:rsidP="00D43FCF">
            <w:pPr>
              <w:pStyle w:val="ListParagraph"/>
              <w:widowControl w:val="0"/>
              <w:numPr>
                <w:ilvl w:val="0"/>
                <w:numId w:val="80"/>
              </w:numPr>
              <w:autoSpaceDE w:val="0"/>
              <w:autoSpaceDN w:val="0"/>
              <w:spacing w:after="0" w:line="240" w:lineRule="auto"/>
              <w:ind w:left="321" w:hanging="321"/>
              <w:contextualSpacing w:val="0"/>
              <w:rPr>
                <w:rFonts w:ascii="Times New Roman" w:eastAsia="Calibri" w:hAnsi="Times New Roman" w:cs="Times New Roman"/>
                <w:sz w:val="20"/>
                <w:szCs w:val="20"/>
              </w:rPr>
            </w:pPr>
            <w:r w:rsidRPr="00B076A3">
              <w:rPr>
                <w:rFonts w:ascii="Times New Roman" w:eastAsia="Calibri" w:hAnsi="Times New Roman" w:cs="Times New Roman"/>
                <w:sz w:val="20"/>
                <w:szCs w:val="20"/>
              </w:rPr>
              <w:t xml:space="preserve">jam </w:t>
            </w:r>
            <w:proofErr w:type="spellStart"/>
            <w:r w:rsidRPr="00B076A3">
              <w:rPr>
                <w:rFonts w:ascii="Times New Roman" w:eastAsia="Calibri" w:hAnsi="Times New Roman" w:cs="Times New Roman"/>
                <w:sz w:val="20"/>
                <w:szCs w:val="20"/>
              </w:rPr>
              <w:t>dinding</w:t>
            </w:r>
            <w:proofErr w:type="spellEnd"/>
          </w:p>
          <w:p w14:paraId="6CA2D5B0" w14:textId="77777777" w:rsidR="00E81847" w:rsidRPr="00B076A3" w:rsidRDefault="00E81847" w:rsidP="00D43FCF">
            <w:pPr>
              <w:pStyle w:val="ListParagraph"/>
              <w:widowControl w:val="0"/>
              <w:numPr>
                <w:ilvl w:val="0"/>
                <w:numId w:val="80"/>
              </w:numPr>
              <w:autoSpaceDE w:val="0"/>
              <w:autoSpaceDN w:val="0"/>
              <w:spacing w:after="0" w:line="240" w:lineRule="auto"/>
              <w:ind w:left="321" w:hanging="321"/>
              <w:contextualSpacing w:val="0"/>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meminta</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klien</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untuk</w:t>
            </w:r>
            <w:proofErr w:type="spellEnd"/>
            <w:r w:rsidRPr="00B076A3">
              <w:rPr>
                <w:rFonts w:ascii="Times New Roman" w:eastAsia="Calibri" w:hAnsi="Times New Roman" w:cs="Times New Roman"/>
                <w:sz w:val="20"/>
                <w:szCs w:val="20"/>
              </w:rPr>
              <w:t xml:space="preserve"> </w:t>
            </w:r>
            <w:proofErr w:type="spellStart"/>
            <w:proofErr w:type="gramStart"/>
            <w:r w:rsidRPr="00B076A3">
              <w:rPr>
                <w:rFonts w:ascii="Times New Roman" w:eastAsia="Calibri" w:hAnsi="Times New Roman" w:cs="Times New Roman"/>
                <w:sz w:val="20"/>
                <w:szCs w:val="20"/>
              </w:rPr>
              <w:t>berkata</w:t>
            </w:r>
            <w:proofErr w:type="spellEnd"/>
            <w:r w:rsidRPr="00B076A3">
              <w:rPr>
                <w:rFonts w:ascii="Times New Roman" w:eastAsia="Calibri" w:hAnsi="Times New Roman" w:cs="Times New Roman"/>
                <w:sz w:val="20"/>
                <w:szCs w:val="20"/>
              </w:rPr>
              <w:t xml:space="preserve"> :</w:t>
            </w:r>
            <w:proofErr w:type="gram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tak</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ada</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jika</w:t>
            </w:r>
            <w:proofErr w:type="spellEnd"/>
            <w:r w:rsidRPr="00B076A3">
              <w:rPr>
                <w:rFonts w:ascii="Times New Roman" w:eastAsia="Calibri" w:hAnsi="Times New Roman" w:cs="Times New Roman"/>
                <w:sz w:val="20"/>
                <w:szCs w:val="20"/>
              </w:rPr>
              <w:t xml:space="preserve">, dan, </w:t>
            </w:r>
            <w:proofErr w:type="spellStart"/>
            <w:r w:rsidRPr="00B076A3">
              <w:rPr>
                <w:rFonts w:ascii="Times New Roman" w:eastAsia="Calibri" w:hAnsi="Times New Roman" w:cs="Times New Roman"/>
                <w:sz w:val="20"/>
                <w:szCs w:val="20"/>
              </w:rPr>
              <w:t>atau</w:t>
            </w:r>
            <w:proofErr w:type="spellEnd"/>
            <w:r w:rsidRPr="00B076A3">
              <w:rPr>
                <w:rFonts w:ascii="Times New Roman" w:eastAsia="Calibri" w:hAnsi="Times New Roman" w:cs="Times New Roman"/>
                <w:sz w:val="20"/>
                <w:szCs w:val="20"/>
              </w:rPr>
              <w:t xml:space="preserve">, </w:t>
            </w:r>
            <w:proofErr w:type="spellStart"/>
            <w:proofErr w:type="gramStart"/>
            <w:r w:rsidRPr="00B076A3">
              <w:rPr>
                <w:rFonts w:ascii="Times New Roman" w:eastAsia="Calibri" w:hAnsi="Times New Roman" w:cs="Times New Roman"/>
                <w:sz w:val="20"/>
                <w:szCs w:val="20"/>
              </w:rPr>
              <w:t>tetapi</w:t>
            </w:r>
            <w:proofErr w:type="spellEnd"/>
            <w:r w:rsidRPr="00B076A3">
              <w:rPr>
                <w:rFonts w:ascii="Times New Roman" w:eastAsia="Calibri" w:hAnsi="Times New Roman" w:cs="Times New Roman"/>
                <w:sz w:val="20"/>
                <w:szCs w:val="20"/>
              </w:rPr>
              <w:t>..</w:t>
            </w:r>
            <w:proofErr w:type="gramEnd"/>
          </w:p>
          <w:p w14:paraId="3DECA352" w14:textId="77777777" w:rsidR="00E81847" w:rsidRPr="00B076A3" w:rsidRDefault="00E81847" w:rsidP="00E019C0">
            <w:pPr>
              <w:spacing w:line="240" w:lineRule="auto"/>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Meminta</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klien</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untuk</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melakukan</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sesuai</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perintah</w:t>
            </w:r>
            <w:proofErr w:type="spellEnd"/>
            <w:r w:rsidRPr="00B076A3">
              <w:rPr>
                <w:rFonts w:ascii="Times New Roman" w:eastAsia="Calibri" w:hAnsi="Times New Roman" w:cs="Times New Roman"/>
                <w:sz w:val="20"/>
                <w:szCs w:val="20"/>
              </w:rPr>
              <w:t xml:space="preserve"> yang </w:t>
            </w:r>
            <w:proofErr w:type="spellStart"/>
            <w:r w:rsidRPr="00B076A3">
              <w:rPr>
                <w:rFonts w:ascii="Times New Roman" w:eastAsia="Calibri" w:hAnsi="Times New Roman" w:cs="Times New Roman"/>
                <w:sz w:val="20"/>
                <w:szCs w:val="20"/>
              </w:rPr>
              <w:t>terdiri</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dari</w:t>
            </w:r>
            <w:proofErr w:type="spellEnd"/>
            <w:r w:rsidRPr="00B076A3">
              <w:rPr>
                <w:rFonts w:ascii="Times New Roman" w:eastAsia="Calibri" w:hAnsi="Times New Roman" w:cs="Times New Roman"/>
                <w:sz w:val="20"/>
                <w:szCs w:val="20"/>
              </w:rPr>
              <w:t xml:space="preserve"> 3 </w:t>
            </w:r>
            <w:proofErr w:type="spellStart"/>
            <w:r w:rsidRPr="00B076A3">
              <w:rPr>
                <w:rFonts w:ascii="Times New Roman" w:eastAsia="Calibri" w:hAnsi="Times New Roman" w:cs="Times New Roman"/>
                <w:sz w:val="20"/>
                <w:szCs w:val="20"/>
              </w:rPr>
              <w:t>langkah</w:t>
            </w:r>
            <w:proofErr w:type="spellEnd"/>
            <w:r w:rsidRPr="00B076A3">
              <w:rPr>
                <w:rFonts w:ascii="Times New Roman" w:eastAsia="Calibri" w:hAnsi="Times New Roman" w:cs="Times New Roman"/>
                <w:sz w:val="20"/>
                <w:szCs w:val="20"/>
              </w:rPr>
              <w:t>:</w:t>
            </w:r>
          </w:p>
          <w:p w14:paraId="3A42474C" w14:textId="77777777" w:rsidR="00E81847" w:rsidRPr="00B076A3" w:rsidRDefault="00E81847" w:rsidP="00E019C0">
            <w:pPr>
              <w:pStyle w:val="ListParagraph"/>
              <w:spacing w:line="240" w:lineRule="auto"/>
              <w:ind w:left="321"/>
              <w:rPr>
                <w:rFonts w:ascii="Times New Roman" w:eastAsia="Calibri" w:hAnsi="Times New Roman" w:cs="Times New Roman"/>
                <w:sz w:val="20"/>
                <w:szCs w:val="20"/>
              </w:rPr>
            </w:pPr>
            <w:r w:rsidRPr="00B076A3">
              <w:rPr>
                <w:rFonts w:ascii="Times New Roman" w:eastAsia="Calibri" w:hAnsi="Times New Roman" w:cs="Times New Roman"/>
                <w:sz w:val="20"/>
                <w:szCs w:val="20"/>
              </w:rPr>
              <w:t xml:space="preserve">Ambil </w:t>
            </w:r>
            <w:proofErr w:type="spellStart"/>
            <w:r w:rsidRPr="00B076A3">
              <w:rPr>
                <w:rFonts w:ascii="Times New Roman" w:eastAsia="Calibri" w:hAnsi="Times New Roman" w:cs="Times New Roman"/>
                <w:sz w:val="20"/>
                <w:szCs w:val="20"/>
              </w:rPr>
              <w:t>bolpoin</w:t>
            </w:r>
            <w:proofErr w:type="spellEnd"/>
            <w:r w:rsidRPr="00B076A3">
              <w:rPr>
                <w:rFonts w:ascii="Times New Roman" w:eastAsia="Calibri" w:hAnsi="Times New Roman" w:cs="Times New Roman"/>
                <w:sz w:val="20"/>
                <w:szCs w:val="20"/>
              </w:rPr>
              <w:t xml:space="preserve"> di </w:t>
            </w:r>
            <w:proofErr w:type="spellStart"/>
            <w:r w:rsidRPr="00B076A3">
              <w:rPr>
                <w:rFonts w:ascii="Times New Roman" w:eastAsia="Calibri" w:hAnsi="Times New Roman" w:cs="Times New Roman"/>
                <w:sz w:val="20"/>
                <w:szCs w:val="20"/>
              </w:rPr>
              <w:t>tangan</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anda</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ambil</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kertas</w:t>
            </w:r>
            <w:proofErr w:type="spellEnd"/>
            <w:r w:rsidRPr="00B076A3">
              <w:rPr>
                <w:rFonts w:ascii="Times New Roman" w:eastAsia="Calibri" w:hAnsi="Times New Roman" w:cs="Times New Roman"/>
                <w:sz w:val="20"/>
                <w:szCs w:val="20"/>
              </w:rPr>
              <w:t xml:space="preserve">, dan </w:t>
            </w:r>
            <w:proofErr w:type="spellStart"/>
            <w:proofErr w:type="gramStart"/>
            <w:r w:rsidRPr="00B076A3">
              <w:rPr>
                <w:rFonts w:ascii="Times New Roman" w:eastAsia="Calibri" w:hAnsi="Times New Roman" w:cs="Times New Roman"/>
                <w:sz w:val="20"/>
                <w:szCs w:val="20"/>
              </w:rPr>
              <w:t>menulis</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saya</w:t>
            </w:r>
            <w:proofErr w:type="spellEnd"/>
            <w:proofErr w:type="gram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mau</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tidur</w:t>
            </w:r>
            <w:proofErr w:type="spellEnd"/>
            <w:r w:rsidRPr="00B076A3">
              <w:rPr>
                <w:rFonts w:ascii="Times New Roman" w:eastAsia="Calibri" w:hAnsi="Times New Roman" w:cs="Times New Roman"/>
                <w:sz w:val="20"/>
                <w:szCs w:val="20"/>
              </w:rPr>
              <w:t xml:space="preserve"> </w:t>
            </w:r>
          </w:p>
          <w:p w14:paraId="1BB60587" w14:textId="77777777" w:rsidR="00E81847" w:rsidRPr="00B076A3" w:rsidRDefault="00E81847" w:rsidP="00D43FCF">
            <w:pPr>
              <w:pStyle w:val="ListParagraph"/>
              <w:widowControl w:val="0"/>
              <w:numPr>
                <w:ilvl w:val="0"/>
                <w:numId w:val="80"/>
              </w:numPr>
              <w:autoSpaceDE w:val="0"/>
              <w:autoSpaceDN w:val="0"/>
              <w:spacing w:after="0" w:line="240" w:lineRule="auto"/>
              <w:ind w:left="321" w:hanging="284"/>
              <w:contextualSpacing w:val="0"/>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ambil</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bolpoin</w:t>
            </w:r>
            <w:proofErr w:type="spellEnd"/>
          </w:p>
          <w:p w14:paraId="30FEDA7E" w14:textId="77777777" w:rsidR="00E81847" w:rsidRPr="00B076A3" w:rsidRDefault="00E81847" w:rsidP="00D43FCF">
            <w:pPr>
              <w:pStyle w:val="ListParagraph"/>
              <w:widowControl w:val="0"/>
              <w:numPr>
                <w:ilvl w:val="0"/>
                <w:numId w:val="80"/>
              </w:numPr>
              <w:autoSpaceDE w:val="0"/>
              <w:autoSpaceDN w:val="0"/>
              <w:spacing w:after="0" w:line="240" w:lineRule="auto"/>
              <w:ind w:left="321" w:hanging="284"/>
              <w:contextualSpacing w:val="0"/>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ambil</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kertass</w:t>
            </w:r>
            <w:proofErr w:type="spellEnd"/>
          </w:p>
          <w:p w14:paraId="3C10F46E" w14:textId="77777777" w:rsidR="00E81847" w:rsidRPr="00B076A3" w:rsidRDefault="00E81847" w:rsidP="00D43FCF">
            <w:pPr>
              <w:pStyle w:val="ListParagraph"/>
              <w:widowControl w:val="0"/>
              <w:numPr>
                <w:ilvl w:val="0"/>
                <w:numId w:val="80"/>
              </w:numPr>
              <w:autoSpaceDE w:val="0"/>
              <w:autoSpaceDN w:val="0"/>
              <w:spacing w:after="0" w:line="240" w:lineRule="auto"/>
              <w:ind w:left="321" w:hanging="284"/>
              <w:contextualSpacing w:val="0"/>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saya</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mau</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tidur</w:t>
            </w:r>
            <w:proofErr w:type="spellEnd"/>
            <w:r w:rsidRPr="00B076A3">
              <w:rPr>
                <w:rFonts w:ascii="Times New Roman" w:eastAsia="Calibri" w:hAnsi="Times New Roman" w:cs="Times New Roman"/>
                <w:sz w:val="20"/>
                <w:szCs w:val="20"/>
              </w:rPr>
              <w:t xml:space="preserve"> </w:t>
            </w:r>
          </w:p>
          <w:p w14:paraId="717E05F0" w14:textId="77777777" w:rsidR="00E81847" w:rsidRPr="00B076A3" w:rsidRDefault="00E81847" w:rsidP="00E019C0">
            <w:pPr>
              <w:spacing w:line="240" w:lineRule="auto"/>
              <w:ind w:left="37"/>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Meminta</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klien</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untuk</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melakukan</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hal</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berikut</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sesuai</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perintah</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beri</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poin</w:t>
            </w:r>
            <w:proofErr w:type="spellEnd"/>
            <w:r w:rsidRPr="00B076A3">
              <w:rPr>
                <w:rFonts w:ascii="Times New Roman" w:eastAsia="Calibri" w:hAnsi="Times New Roman" w:cs="Times New Roman"/>
                <w:sz w:val="20"/>
                <w:szCs w:val="20"/>
              </w:rPr>
              <w:t xml:space="preserve"> 1)</w:t>
            </w:r>
          </w:p>
          <w:p w14:paraId="0AB6AA33" w14:textId="77777777" w:rsidR="00E81847" w:rsidRPr="00B076A3" w:rsidRDefault="00E81847" w:rsidP="00D43FCF">
            <w:pPr>
              <w:pStyle w:val="ListParagraph"/>
              <w:widowControl w:val="0"/>
              <w:numPr>
                <w:ilvl w:val="0"/>
                <w:numId w:val="80"/>
              </w:numPr>
              <w:autoSpaceDE w:val="0"/>
              <w:autoSpaceDN w:val="0"/>
              <w:spacing w:after="0" w:line="240" w:lineRule="auto"/>
              <w:ind w:left="321" w:hanging="321"/>
              <w:contextualSpacing w:val="0"/>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tutup</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mata</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anda</w:t>
            </w:r>
            <w:proofErr w:type="spellEnd"/>
          </w:p>
          <w:p w14:paraId="1CAC0A1F" w14:textId="77777777" w:rsidR="00E81847" w:rsidRPr="00B076A3" w:rsidRDefault="00E81847" w:rsidP="00E019C0">
            <w:pPr>
              <w:spacing w:line="240" w:lineRule="auto"/>
              <w:rPr>
                <w:rFonts w:ascii="Times New Roman" w:eastAsia="Calibri" w:hAnsi="Times New Roman" w:cs="Times New Roman"/>
                <w:sz w:val="20"/>
                <w:szCs w:val="20"/>
              </w:rPr>
            </w:pPr>
            <w:proofErr w:type="spellStart"/>
            <w:r w:rsidRPr="00B076A3">
              <w:rPr>
                <w:rFonts w:ascii="Times New Roman" w:eastAsia="Calibri" w:hAnsi="Times New Roman" w:cs="Times New Roman"/>
                <w:sz w:val="20"/>
                <w:szCs w:val="20"/>
              </w:rPr>
              <w:t>Meminta</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klien</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untuk</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menulis</w:t>
            </w:r>
            <w:proofErr w:type="spellEnd"/>
            <w:r w:rsidRPr="00B076A3">
              <w:rPr>
                <w:rFonts w:ascii="Times New Roman" w:eastAsia="Calibri" w:hAnsi="Times New Roman" w:cs="Times New Roman"/>
                <w:sz w:val="20"/>
                <w:szCs w:val="20"/>
              </w:rPr>
              <w:t xml:space="preserve"> kata </w:t>
            </w:r>
            <w:proofErr w:type="spellStart"/>
            <w:r w:rsidRPr="00B076A3">
              <w:rPr>
                <w:rFonts w:ascii="Times New Roman" w:eastAsia="Calibri" w:hAnsi="Times New Roman" w:cs="Times New Roman"/>
                <w:sz w:val="20"/>
                <w:szCs w:val="20"/>
              </w:rPr>
              <w:t>atau</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kalimat</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atau</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menyalin</w:t>
            </w:r>
            <w:proofErr w:type="spellEnd"/>
            <w:r w:rsidRPr="00B076A3">
              <w:rPr>
                <w:rFonts w:ascii="Times New Roman" w:eastAsia="Calibri" w:hAnsi="Times New Roman" w:cs="Times New Roman"/>
                <w:sz w:val="20"/>
                <w:szCs w:val="20"/>
              </w:rPr>
              <w:t xml:space="preserve"> </w:t>
            </w:r>
            <w:proofErr w:type="spellStart"/>
            <w:r w:rsidRPr="00B076A3">
              <w:rPr>
                <w:rFonts w:ascii="Times New Roman" w:eastAsia="Calibri" w:hAnsi="Times New Roman" w:cs="Times New Roman"/>
                <w:sz w:val="20"/>
                <w:szCs w:val="20"/>
              </w:rPr>
              <w:t>gambar</w:t>
            </w:r>
            <w:proofErr w:type="spellEnd"/>
            <w:r w:rsidRPr="00B076A3">
              <w:rPr>
                <w:rFonts w:ascii="Times New Roman" w:eastAsia="Calibri" w:hAnsi="Times New Roman" w:cs="Times New Roman"/>
                <w:sz w:val="20"/>
                <w:szCs w:val="20"/>
              </w:rPr>
              <w:t xml:space="preserve"> </w:t>
            </w:r>
          </w:p>
          <w:p w14:paraId="0F0D0575" w14:textId="77777777" w:rsidR="00E81847" w:rsidRPr="00B076A3" w:rsidRDefault="00E81847" w:rsidP="00E019C0">
            <w:pPr>
              <w:spacing w:line="240" w:lineRule="auto"/>
              <w:rPr>
                <w:rFonts w:ascii="Times New Roman" w:eastAsia="Calibri" w:hAnsi="Times New Roman" w:cs="Times New Roman"/>
                <w:sz w:val="20"/>
                <w:szCs w:val="20"/>
              </w:rPr>
            </w:pPr>
          </w:p>
        </w:tc>
      </w:tr>
      <w:tr w:rsidR="00E81847" w:rsidRPr="00B076A3" w14:paraId="62E630F9" w14:textId="77777777" w:rsidTr="00A0191D">
        <w:trPr>
          <w:jc w:val="center"/>
        </w:trPr>
        <w:tc>
          <w:tcPr>
            <w:tcW w:w="807" w:type="dxa"/>
            <w:tcBorders>
              <w:top w:val="single" w:sz="4" w:space="0" w:color="auto"/>
            </w:tcBorders>
          </w:tcPr>
          <w:p w14:paraId="197B1AA3" w14:textId="77777777" w:rsidR="00E81847" w:rsidRPr="00B076A3" w:rsidRDefault="00E81847" w:rsidP="00E019C0">
            <w:pPr>
              <w:spacing w:line="240" w:lineRule="auto"/>
              <w:rPr>
                <w:rFonts w:ascii="Times New Roman" w:eastAsia="Calibri" w:hAnsi="Times New Roman" w:cs="Times New Roman"/>
                <w:sz w:val="20"/>
                <w:szCs w:val="20"/>
              </w:rPr>
            </w:pPr>
          </w:p>
        </w:tc>
        <w:tc>
          <w:tcPr>
            <w:tcW w:w="6854" w:type="dxa"/>
            <w:gridSpan w:val="4"/>
            <w:tcBorders>
              <w:top w:val="single" w:sz="4" w:space="0" w:color="auto"/>
            </w:tcBorders>
          </w:tcPr>
          <w:p w14:paraId="22B9964A" w14:textId="77777777" w:rsidR="00E81847" w:rsidRPr="00B076A3" w:rsidRDefault="00E81847" w:rsidP="00DF2B5D">
            <w:pPr>
              <w:spacing w:line="480" w:lineRule="auto"/>
              <w:rPr>
                <w:rFonts w:ascii="Times New Roman" w:eastAsia="Calibri" w:hAnsi="Times New Roman" w:cs="Times New Roman"/>
                <w:b/>
                <w:sz w:val="20"/>
                <w:szCs w:val="20"/>
              </w:rPr>
            </w:pPr>
          </w:p>
          <w:p w14:paraId="44C76744" w14:textId="77777777" w:rsidR="008A468A" w:rsidRPr="00B076A3" w:rsidRDefault="008A468A" w:rsidP="00DF2B5D">
            <w:pPr>
              <w:spacing w:line="480" w:lineRule="auto"/>
              <w:rPr>
                <w:rFonts w:ascii="Times New Roman" w:eastAsia="Calibri" w:hAnsi="Times New Roman" w:cs="Times New Roman"/>
                <w:b/>
                <w:sz w:val="20"/>
                <w:szCs w:val="20"/>
              </w:rPr>
            </w:pPr>
            <w:proofErr w:type="spellStart"/>
            <w:r w:rsidRPr="00B076A3">
              <w:rPr>
                <w:rFonts w:ascii="Times New Roman" w:eastAsia="Calibri" w:hAnsi="Times New Roman" w:cs="Times New Roman"/>
                <w:b/>
                <w:sz w:val="20"/>
                <w:szCs w:val="20"/>
              </w:rPr>
              <w:t>Intepretasi</w:t>
            </w:r>
            <w:proofErr w:type="spellEnd"/>
            <w:r w:rsidRPr="00B076A3">
              <w:rPr>
                <w:rFonts w:ascii="Times New Roman" w:eastAsia="Calibri" w:hAnsi="Times New Roman" w:cs="Times New Roman"/>
                <w:b/>
                <w:sz w:val="20"/>
                <w:szCs w:val="20"/>
              </w:rPr>
              <w:t xml:space="preserve"> </w:t>
            </w:r>
            <w:proofErr w:type="spellStart"/>
            <w:proofErr w:type="gramStart"/>
            <w:r w:rsidRPr="00B076A3">
              <w:rPr>
                <w:rFonts w:ascii="Times New Roman" w:eastAsia="Calibri" w:hAnsi="Times New Roman" w:cs="Times New Roman"/>
                <w:b/>
                <w:sz w:val="20"/>
                <w:szCs w:val="20"/>
              </w:rPr>
              <w:t>hasil</w:t>
            </w:r>
            <w:proofErr w:type="spellEnd"/>
            <w:r w:rsidRPr="00B076A3">
              <w:rPr>
                <w:rFonts w:ascii="Times New Roman" w:eastAsia="Calibri" w:hAnsi="Times New Roman" w:cs="Times New Roman"/>
                <w:b/>
                <w:sz w:val="20"/>
                <w:szCs w:val="20"/>
              </w:rPr>
              <w:t xml:space="preserve"> :</w:t>
            </w:r>
            <w:proofErr w:type="gramEnd"/>
            <w:r w:rsidRPr="00B076A3">
              <w:rPr>
                <w:rFonts w:ascii="Times New Roman" w:eastAsia="Calibri" w:hAnsi="Times New Roman" w:cs="Times New Roman"/>
                <w:b/>
                <w:sz w:val="20"/>
                <w:szCs w:val="20"/>
              </w:rPr>
              <w:t xml:space="preserve"> </w:t>
            </w:r>
          </w:p>
          <w:p w14:paraId="30D17DC0" w14:textId="77777777" w:rsidR="00E81847" w:rsidRPr="00B076A3" w:rsidRDefault="008A468A" w:rsidP="00DF2B5D">
            <w:pPr>
              <w:spacing w:line="480" w:lineRule="auto"/>
              <w:rPr>
                <w:rFonts w:ascii="Times New Roman" w:eastAsia="Calibri" w:hAnsi="Times New Roman" w:cs="Times New Roman"/>
                <w:b/>
                <w:sz w:val="20"/>
                <w:szCs w:val="20"/>
              </w:rPr>
            </w:pPr>
            <w:r w:rsidRPr="00B076A3">
              <w:rPr>
                <w:rFonts w:ascii="Times New Roman" w:eastAsia="Calibri" w:hAnsi="Times New Roman" w:cs="Times New Roman"/>
                <w:b/>
                <w:sz w:val="20"/>
                <w:szCs w:val="20"/>
              </w:rPr>
              <w:t>Skor 26</w:t>
            </w:r>
            <w:r w:rsidR="00E81847" w:rsidRPr="00B076A3">
              <w:rPr>
                <w:rFonts w:ascii="Times New Roman" w:eastAsia="Calibri" w:hAnsi="Times New Roman" w:cs="Times New Roman"/>
                <w:b/>
                <w:sz w:val="20"/>
                <w:szCs w:val="20"/>
              </w:rPr>
              <w:t xml:space="preserve"> = Normal</w:t>
            </w:r>
          </w:p>
          <w:p w14:paraId="6FD1E90B" w14:textId="77777777" w:rsidR="00E81847" w:rsidRPr="00B076A3" w:rsidRDefault="00E81847" w:rsidP="00DF2B5D">
            <w:pPr>
              <w:spacing w:line="480" w:lineRule="auto"/>
              <w:rPr>
                <w:rFonts w:ascii="Times New Roman" w:eastAsia="Calibri" w:hAnsi="Times New Roman" w:cs="Times New Roman"/>
                <w:sz w:val="20"/>
                <w:szCs w:val="20"/>
              </w:rPr>
            </w:pPr>
          </w:p>
        </w:tc>
      </w:tr>
    </w:tbl>
    <w:p w14:paraId="0D583C55" w14:textId="77777777" w:rsidR="00DF2B5D" w:rsidRDefault="00DF2B5D" w:rsidP="00E81847">
      <w:pPr>
        <w:tabs>
          <w:tab w:val="left" w:pos="1276"/>
        </w:tabs>
        <w:spacing w:line="360" w:lineRule="auto"/>
        <w:jc w:val="both"/>
        <w:rPr>
          <w:rFonts w:ascii="Times New Roman" w:hAnsi="Times New Roman" w:cs="Times New Roman"/>
          <w:sz w:val="24"/>
          <w:szCs w:val="24"/>
        </w:rPr>
      </w:pPr>
    </w:p>
    <w:p w14:paraId="0E117411" w14:textId="77777777" w:rsidR="00A0191D" w:rsidRDefault="00A0191D" w:rsidP="00E81847">
      <w:pPr>
        <w:tabs>
          <w:tab w:val="left" w:pos="1276"/>
        </w:tabs>
        <w:spacing w:line="360" w:lineRule="auto"/>
        <w:jc w:val="both"/>
        <w:rPr>
          <w:rFonts w:ascii="Times New Roman" w:hAnsi="Times New Roman" w:cs="Times New Roman"/>
          <w:sz w:val="24"/>
          <w:szCs w:val="24"/>
        </w:rPr>
      </w:pPr>
    </w:p>
    <w:p w14:paraId="2E89E205" w14:textId="77777777" w:rsidR="00A0191D" w:rsidRDefault="00A0191D" w:rsidP="00E81847">
      <w:pPr>
        <w:tabs>
          <w:tab w:val="left" w:pos="1276"/>
        </w:tabs>
        <w:spacing w:line="360" w:lineRule="auto"/>
        <w:jc w:val="both"/>
        <w:rPr>
          <w:rFonts w:ascii="Times New Roman" w:hAnsi="Times New Roman" w:cs="Times New Roman"/>
          <w:sz w:val="24"/>
          <w:szCs w:val="24"/>
        </w:rPr>
      </w:pPr>
    </w:p>
    <w:p w14:paraId="6778EABF" w14:textId="77777777" w:rsidR="00A0191D" w:rsidRPr="00C92C51" w:rsidRDefault="00A0191D" w:rsidP="00E81847">
      <w:pPr>
        <w:tabs>
          <w:tab w:val="left" w:pos="1276"/>
        </w:tabs>
        <w:spacing w:line="360" w:lineRule="auto"/>
        <w:jc w:val="both"/>
        <w:rPr>
          <w:rFonts w:ascii="Times New Roman" w:hAnsi="Times New Roman" w:cs="Times New Roman"/>
          <w:sz w:val="24"/>
          <w:szCs w:val="24"/>
        </w:rPr>
      </w:pPr>
    </w:p>
    <w:p w14:paraId="57F5590E" w14:textId="77777777" w:rsidR="00E81847" w:rsidRPr="00C92C51" w:rsidRDefault="00E81847" w:rsidP="00DF2B5D">
      <w:pPr>
        <w:pStyle w:val="ListParagraph"/>
        <w:numPr>
          <w:ilvl w:val="0"/>
          <w:numId w:val="131"/>
        </w:numPr>
        <w:tabs>
          <w:tab w:val="left" w:pos="1276"/>
        </w:tabs>
        <w:spacing w:line="480" w:lineRule="auto"/>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Pengkajian</w:t>
      </w:r>
      <w:proofErr w:type="spellEnd"/>
      <w:r w:rsidRPr="00C92C51">
        <w:rPr>
          <w:rFonts w:ascii="Times New Roman" w:hAnsi="Times New Roman" w:cs="Times New Roman"/>
          <w:sz w:val="24"/>
          <w:szCs w:val="24"/>
        </w:rPr>
        <w:t xml:space="preserve"> Status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w:t>
      </w:r>
    </w:p>
    <w:p w14:paraId="7A664E84" w14:textId="77777777" w:rsidR="00E81847" w:rsidRPr="00C92C51" w:rsidRDefault="00E81847" w:rsidP="00DF2B5D">
      <w:pPr>
        <w:pStyle w:val="ListParagraph"/>
        <w:numPr>
          <w:ilvl w:val="0"/>
          <w:numId w:val="134"/>
        </w:numPr>
        <w:tabs>
          <w:tab w:val="left" w:pos="1276"/>
        </w:tabs>
        <w:spacing w:line="480" w:lineRule="auto"/>
        <w:ind w:left="2694"/>
        <w:jc w:val="both"/>
        <w:rPr>
          <w:rFonts w:ascii="Times New Roman" w:hAnsi="Times New Roman" w:cs="Times New Roman"/>
          <w:sz w:val="24"/>
          <w:szCs w:val="24"/>
        </w:rPr>
      </w:pPr>
      <w:proofErr w:type="spellStart"/>
      <w:r w:rsidRPr="00C92C51">
        <w:rPr>
          <w:rFonts w:ascii="Times New Roman" w:hAnsi="Times New Roman" w:cs="Times New Roman"/>
          <w:sz w:val="24"/>
          <w:szCs w:val="24"/>
        </w:rPr>
        <w:t>Identifikasi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emosional</w:t>
      </w:r>
      <w:proofErr w:type="spellEnd"/>
      <w:r w:rsidRPr="00C92C51">
        <w:rPr>
          <w:rFonts w:ascii="Times New Roman" w:hAnsi="Times New Roman" w:cs="Times New Roman"/>
          <w:sz w:val="24"/>
          <w:szCs w:val="24"/>
        </w:rPr>
        <w:t xml:space="preserve"> </w:t>
      </w:r>
    </w:p>
    <w:p w14:paraId="41DF1564" w14:textId="0BBA3C5A" w:rsidR="00594EB1" w:rsidRPr="00C92C51" w:rsidRDefault="00594EB1" w:rsidP="00DF2B5D">
      <w:pPr>
        <w:pStyle w:val="Caption"/>
        <w:spacing w:line="480" w:lineRule="auto"/>
        <w:jc w:val="center"/>
        <w:rPr>
          <w:rFonts w:ascii="Times New Roman" w:hAnsi="Times New Roman" w:cs="Times New Roman"/>
          <w:b/>
          <w:i w:val="0"/>
          <w:color w:val="auto"/>
          <w:sz w:val="24"/>
          <w:szCs w:val="24"/>
        </w:rPr>
      </w:pPr>
      <w:bookmarkStart w:id="126" w:name="_Toc207136171"/>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24</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Identifikasi</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Masalah</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Emosional</w:t>
      </w:r>
      <w:bookmarkEnd w:id="126"/>
      <w:proofErr w:type="spellEnd"/>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665"/>
      </w:tblGrid>
      <w:tr w:rsidR="00E81847" w:rsidRPr="00DF2B5D" w14:paraId="28F61CD1" w14:textId="77777777" w:rsidTr="00A0191D">
        <w:trPr>
          <w:jc w:val="center"/>
        </w:trPr>
        <w:tc>
          <w:tcPr>
            <w:tcW w:w="5665" w:type="dxa"/>
          </w:tcPr>
          <w:p w14:paraId="2644657C" w14:textId="77777777" w:rsidR="00E81847" w:rsidRPr="00DF2B5D" w:rsidRDefault="00E81847" w:rsidP="00E019C0">
            <w:pPr>
              <w:ind w:left="0" w:firstLine="0"/>
              <w:rPr>
                <w:rFonts w:ascii="Times New Roman" w:hAnsi="Times New Roman" w:cs="Times New Roman"/>
                <w:sz w:val="20"/>
                <w:szCs w:val="20"/>
              </w:rPr>
            </w:pPr>
            <w:proofErr w:type="spellStart"/>
            <w:r w:rsidRPr="00DF2B5D">
              <w:rPr>
                <w:rFonts w:ascii="Times New Roman" w:hAnsi="Times New Roman" w:cs="Times New Roman"/>
                <w:sz w:val="20"/>
                <w:szCs w:val="20"/>
              </w:rPr>
              <w:t>Pertanyaan</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tahap</w:t>
            </w:r>
            <w:proofErr w:type="spellEnd"/>
            <w:r w:rsidRPr="00DF2B5D">
              <w:rPr>
                <w:rFonts w:ascii="Times New Roman" w:hAnsi="Times New Roman" w:cs="Times New Roman"/>
                <w:sz w:val="20"/>
                <w:szCs w:val="20"/>
              </w:rPr>
              <w:t xml:space="preserve"> 1</w:t>
            </w:r>
          </w:p>
        </w:tc>
      </w:tr>
      <w:tr w:rsidR="00E81847" w:rsidRPr="00DF2B5D" w14:paraId="44B43796" w14:textId="77777777" w:rsidTr="00A0191D">
        <w:trPr>
          <w:jc w:val="center"/>
        </w:trPr>
        <w:tc>
          <w:tcPr>
            <w:tcW w:w="5665" w:type="dxa"/>
          </w:tcPr>
          <w:p w14:paraId="04BC3E71" w14:textId="77777777" w:rsidR="00E81847" w:rsidRPr="00DF2B5D" w:rsidRDefault="00E81847" w:rsidP="00E019C0">
            <w:pPr>
              <w:ind w:left="0" w:firstLine="0"/>
              <w:rPr>
                <w:rFonts w:ascii="Times New Roman" w:hAnsi="Times New Roman" w:cs="Times New Roman"/>
                <w:sz w:val="20"/>
                <w:szCs w:val="20"/>
              </w:rPr>
            </w:pPr>
            <w:r w:rsidRPr="00DF2B5D">
              <w:rPr>
                <w:rFonts w:ascii="Times New Roman" w:hAnsi="Times New Roman" w:cs="Times New Roman"/>
                <w:sz w:val="20"/>
                <w:szCs w:val="20"/>
              </w:rPr>
              <w:t xml:space="preserve">1. </w:t>
            </w:r>
            <w:proofErr w:type="spellStart"/>
            <w:r w:rsidRPr="00DF2B5D">
              <w:rPr>
                <w:rFonts w:ascii="Times New Roman" w:hAnsi="Times New Roman" w:cs="Times New Roman"/>
                <w:sz w:val="20"/>
                <w:szCs w:val="20"/>
              </w:rPr>
              <w:t>Apakah</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klien</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mengalami</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sukar</w:t>
            </w:r>
            <w:proofErr w:type="spellEnd"/>
            <w:r w:rsidRPr="00DF2B5D">
              <w:rPr>
                <w:rFonts w:ascii="Times New Roman" w:hAnsi="Times New Roman" w:cs="Times New Roman"/>
                <w:sz w:val="20"/>
                <w:szCs w:val="20"/>
              </w:rPr>
              <w:t xml:space="preserve"> </w:t>
            </w:r>
            <w:proofErr w:type="spellStart"/>
            <w:proofErr w:type="gramStart"/>
            <w:r w:rsidRPr="00DF2B5D">
              <w:rPr>
                <w:rFonts w:ascii="Times New Roman" w:hAnsi="Times New Roman" w:cs="Times New Roman"/>
                <w:sz w:val="20"/>
                <w:szCs w:val="20"/>
              </w:rPr>
              <w:t>tidur</w:t>
            </w:r>
            <w:proofErr w:type="spellEnd"/>
            <w:r w:rsidRPr="00DF2B5D">
              <w:rPr>
                <w:rFonts w:ascii="Times New Roman" w:hAnsi="Times New Roman" w:cs="Times New Roman"/>
                <w:sz w:val="20"/>
                <w:szCs w:val="20"/>
              </w:rPr>
              <w:t xml:space="preserve"> ?</w:t>
            </w:r>
            <w:proofErr w:type="gramEnd"/>
            <w:r w:rsidR="008A468A" w:rsidRPr="00DF2B5D">
              <w:rPr>
                <w:rFonts w:ascii="Times New Roman" w:hAnsi="Times New Roman" w:cs="Times New Roman"/>
                <w:sz w:val="20"/>
                <w:szCs w:val="20"/>
              </w:rPr>
              <w:t xml:space="preserve"> </w:t>
            </w:r>
            <w:proofErr w:type="spellStart"/>
            <w:r w:rsidR="008A468A" w:rsidRPr="00DF2B5D">
              <w:rPr>
                <w:rFonts w:ascii="Times New Roman" w:hAnsi="Times New Roman" w:cs="Times New Roman"/>
                <w:sz w:val="20"/>
                <w:szCs w:val="20"/>
              </w:rPr>
              <w:t>tidak</w:t>
            </w:r>
            <w:proofErr w:type="spellEnd"/>
            <w:r w:rsidR="008A468A" w:rsidRPr="00DF2B5D">
              <w:rPr>
                <w:rFonts w:ascii="Times New Roman" w:hAnsi="Times New Roman" w:cs="Times New Roman"/>
                <w:sz w:val="20"/>
                <w:szCs w:val="20"/>
              </w:rPr>
              <w:t xml:space="preserve"> </w:t>
            </w:r>
          </w:p>
        </w:tc>
      </w:tr>
      <w:tr w:rsidR="00E81847" w:rsidRPr="00DF2B5D" w14:paraId="3E362DE5" w14:textId="77777777" w:rsidTr="00A0191D">
        <w:trPr>
          <w:jc w:val="center"/>
        </w:trPr>
        <w:tc>
          <w:tcPr>
            <w:tcW w:w="5665" w:type="dxa"/>
          </w:tcPr>
          <w:p w14:paraId="50C55AB8" w14:textId="77777777" w:rsidR="00E81847" w:rsidRPr="00DF2B5D" w:rsidRDefault="00E81847" w:rsidP="00E019C0">
            <w:pPr>
              <w:ind w:left="0" w:firstLine="0"/>
              <w:rPr>
                <w:rFonts w:ascii="Times New Roman" w:hAnsi="Times New Roman" w:cs="Times New Roman"/>
                <w:sz w:val="20"/>
                <w:szCs w:val="20"/>
              </w:rPr>
            </w:pPr>
            <w:r w:rsidRPr="00DF2B5D">
              <w:rPr>
                <w:rFonts w:ascii="Times New Roman" w:hAnsi="Times New Roman" w:cs="Times New Roman"/>
                <w:sz w:val="20"/>
                <w:szCs w:val="20"/>
              </w:rPr>
              <w:t xml:space="preserve">2. </w:t>
            </w:r>
            <w:proofErr w:type="spellStart"/>
            <w:r w:rsidRPr="00DF2B5D">
              <w:rPr>
                <w:rFonts w:ascii="Times New Roman" w:hAnsi="Times New Roman" w:cs="Times New Roman"/>
                <w:sz w:val="20"/>
                <w:szCs w:val="20"/>
              </w:rPr>
              <w:t>Apakah</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klien</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merasa</w:t>
            </w:r>
            <w:proofErr w:type="spellEnd"/>
            <w:r w:rsidRPr="00DF2B5D">
              <w:rPr>
                <w:rFonts w:ascii="Times New Roman" w:hAnsi="Times New Roman" w:cs="Times New Roman"/>
                <w:sz w:val="20"/>
                <w:szCs w:val="20"/>
              </w:rPr>
              <w:t xml:space="preserve"> </w:t>
            </w:r>
            <w:proofErr w:type="spellStart"/>
            <w:proofErr w:type="gramStart"/>
            <w:r w:rsidRPr="00DF2B5D">
              <w:rPr>
                <w:rFonts w:ascii="Times New Roman" w:hAnsi="Times New Roman" w:cs="Times New Roman"/>
                <w:sz w:val="20"/>
                <w:szCs w:val="20"/>
              </w:rPr>
              <w:t>gelisah</w:t>
            </w:r>
            <w:proofErr w:type="spellEnd"/>
            <w:r w:rsidRPr="00DF2B5D">
              <w:rPr>
                <w:rFonts w:ascii="Times New Roman" w:hAnsi="Times New Roman" w:cs="Times New Roman"/>
                <w:sz w:val="20"/>
                <w:szCs w:val="20"/>
              </w:rPr>
              <w:t xml:space="preserve"> ?</w:t>
            </w:r>
            <w:proofErr w:type="gramEnd"/>
            <w:r w:rsidR="008A468A" w:rsidRPr="00DF2B5D">
              <w:rPr>
                <w:rFonts w:ascii="Times New Roman" w:hAnsi="Times New Roman" w:cs="Times New Roman"/>
                <w:sz w:val="20"/>
                <w:szCs w:val="20"/>
              </w:rPr>
              <w:t xml:space="preserve"> </w:t>
            </w:r>
            <w:proofErr w:type="spellStart"/>
            <w:r w:rsidR="008A468A" w:rsidRPr="00DF2B5D">
              <w:rPr>
                <w:rFonts w:ascii="Times New Roman" w:hAnsi="Times New Roman" w:cs="Times New Roman"/>
                <w:sz w:val="20"/>
                <w:szCs w:val="20"/>
              </w:rPr>
              <w:t>tidak</w:t>
            </w:r>
            <w:proofErr w:type="spellEnd"/>
            <w:r w:rsidR="008A468A" w:rsidRPr="00DF2B5D">
              <w:rPr>
                <w:rFonts w:ascii="Times New Roman" w:hAnsi="Times New Roman" w:cs="Times New Roman"/>
                <w:sz w:val="20"/>
                <w:szCs w:val="20"/>
              </w:rPr>
              <w:t xml:space="preserve"> </w:t>
            </w:r>
          </w:p>
        </w:tc>
      </w:tr>
      <w:tr w:rsidR="00E81847" w:rsidRPr="00DF2B5D" w14:paraId="6460CF14" w14:textId="77777777" w:rsidTr="00A0191D">
        <w:trPr>
          <w:jc w:val="center"/>
        </w:trPr>
        <w:tc>
          <w:tcPr>
            <w:tcW w:w="5665" w:type="dxa"/>
          </w:tcPr>
          <w:p w14:paraId="3F8B76FE" w14:textId="77777777" w:rsidR="00E81847" w:rsidRPr="00DF2B5D" w:rsidRDefault="00E81847" w:rsidP="00E019C0">
            <w:pPr>
              <w:ind w:left="0" w:firstLine="0"/>
              <w:rPr>
                <w:rFonts w:ascii="Times New Roman" w:hAnsi="Times New Roman" w:cs="Times New Roman"/>
                <w:sz w:val="20"/>
                <w:szCs w:val="20"/>
              </w:rPr>
            </w:pPr>
            <w:r w:rsidRPr="00DF2B5D">
              <w:rPr>
                <w:rFonts w:ascii="Times New Roman" w:hAnsi="Times New Roman" w:cs="Times New Roman"/>
                <w:sz w:val="20"/>
                <w:szCs w:val="20"/>
              </w:rPr>
              <w:t xml:space="preserve">3. </w:t>
            </w:r>
            <w:proofErr w:type="spellStart"/>
            <w:r w:rsidRPr="00DF2B5D">
              <w:rPr>
                <w:rFonts w:ascii="Times New Roman" w:hAnsi="Times New Roman" w:cs="Times New Roman"/>
                <w:sz w:val="20"/>
                <w:szCs w:val="20"/>
              </w:rPr>
              <w:t>Apakah</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klien</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murung</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atau</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menangis</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sendiri</w:t>
            </w:r>
            <w:proofErr w:type="spellEnd"/>
            <w:r w:rsidRPr="00DF2B5D">
              <w:rPr>
                <w:rFonts w:ascii="Times New Roman" w:hAnsi="Times New Roman" w:cs="Times New Roman"/>
                <w:sz w:val="20"/>
                <w:szCs w:val="20"/>
              </w:rPr>
              <w:t>?</w:t>
            </w:r>
            <w:r w:rsidR="008A468A" w:rsidRPr="00DF2B5D">
              <w:rPr>
                <w:rFonts w:ascii="Times New Roman" w:hAnsi="Times New Roman" w:cs="Times New Roman"/>
                <w:sz w:val="20"/>
                <w:szCs w:val="20"/>
              </w:rPr>
              <w:t xml:space="preserve"> Tidak </w:t>
            </w:r>
          </w:p>
        </w:tc>
      </w:tr>
      <w:tr w:rsidR="00E81847" w:rsidRPr="00DF2B5D" w14:paraId="07C68C7B" w14:textId="77777777" w:rsidTr="00A0191D">
        <w:trPr>
          <w:jc w:val="center"/>
        </w:trPr>
        <w:tc>
          <w:tcPr>
            <w:tcW w:w="5665" w:type="dxa"/>
          </w:tcPr>
          <w:p w14:paraId="70F5262D" w14:textId="77777777" w:rsidR="00E81847" w:rsidRPr="00DF2B5D" w:rsidRDefault="00E81847" w:rsidP="00E019C0">
            <w:pPr>
              <w:ind w:left="0" w:firstLine="0"/>
              <w:rPr>
                <w:rFonts w:ascii="Times New Roman" w:hAnsi="Times New Roman" w:cs="Times New Roman"/>
                <w:sz w:val="20"/>
                <w:szCs w:val="20"/>
              </w:rPr>
            </w:pPr>
            <w:r w:rsidRPr="00DF2B5D">
              <w:rPr>
                <w:rFonts w:ascii="Times New Roman" w:hAnsi="Times New Roman" w:cs="Times New Roman"/>
                <w:sz w:val="20"/>
                <w:szCs w:val="20"/>
              </w:rPr>
              <w:t xml:space="preserve">4. </w:t>
            </w:r>
            <w:proofErr w:type="spellStart"/>
            <w:r w:rsidRPr="00DF2B5D">
              <w:rPr>
                <w:rFonts w:ascii="Times New Roman" w:hAnsi="Times New Roman" w:cs="Times New Roman"/>
                <w:sz w:val="20"/>
                <w:szCs w:val="20"/>
              </w:rPr>
              <w:t>Apakah</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klien</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sering</w:t>
            </w:r>
            <w:proofErr w:type="spellEnd"/>
            <w:r w:rsidRPr="00DF2B5D">
              <w:rPr>
                <w:rFonts w:ascii="Times New Roman" w:hAnsi="Times New Roman" w:cs="Times New Roman"/>
                <w:sz w:val="20"/>
                <w:szCs w:val="20"/>
              </w:rPr>
              <w:t xml:space="preserve"> was-was </w:t>
            </w:r>
            <w:proofErr w:type="spellStart"/>
            <w:r w:rsidRPr="00DF2B5D">
              <w:rPr>
                <w:rFonts w:ascii="Times New Roman" w:hAnsi="Times New Roman" w:cs="Times New Roman"/>
                <w:sz w:val="20"/>
                <w:szCs w:val="20"/>
              </w:rPr>
              <w:t>atau</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khawatir</w:t>
            </w:r>
            <w:proofErr w:type="spellEnd"/>
            <w:r w:rsidRPr="00DF2B5D">
              <w:rPr>
                <w:rFonts w:ascii="Times New Roman" w:hAnsi="Times New Roman" w:cs="Times New Roman"/>
                <w:sz w:val="20"/>
                <w:szCs w:val="20"/>
              </w:rPr>
              <w:t>?</w:t>
            </w:r>
            <w:r w:rsidR="008A468A" w:rsidRPr="00DF2B5D">
              <w:rPr>
                <w:rFonts w:ascii="Times New Roman" w:hAnsi="Times New Roman" w:cs="Times New Roman"/>
                <w:sz w:val="20"/>
                <w:szCs w:val="20"/>
              </w:rPr>
              <w:t xml:space="preserve"> </w:t>
            </w:r>
            <w:proofErr w:type="spellStart"/>
            <w:r w:rsidR="008A468A" w:rsidRPr="00DF2B5D">
              <w:rPr>
                <w:rFonts w:ascii="Times New Roman" w:hAnsi="Times New Roman" w:cs="Times New Roman"/>
                <w:sz w:val="20"/>
                <w:szCs w:val="20"/>
              </w:rPr>
              <w:t>ya</w:t>
            </w:r>
            <w:proofErr w:type="spellEnd"/>
          </w:p>
        </w:tc>
      </w:tr>
      <w:tr w:rsidR="00E81847" w:rsidRPr="00DF2B5D" w14:paraId="366F566F" w14:textId="77777777" w:rsidTr="00A0191D">
        <w:trPr>
          <w:jc w:val="center"/>
        </w:trPr>
        <w:tc>
          <w:tcPr>
            <w:tcW w:w="5665" w:type="dxa"/>
          </w:tcPr>
          <w:p w14:paraId="6707EF2C" w14:textId="77777777" w:rsidR="00E81847" w:rsidRPr="00DF2B5D" w:rsidRDefault="00E81847" w:rsidP="00E019C0">
            <w:pPr>
              <w:ind w:left="0" w:firstLine="0"/>
              <w:rPr>
                <w:rFonts w:ascii="Times New Roman" w:hAnsi="Times New Roman" w:cs="Times New Roman"/>
                <w:sz w:val="20"/>
                <w:szCs w:val="20"/>
              </w:rPr>
            </w:pPr>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Lanjutkan</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ke</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pertanyaan</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tahap</w:t>
            </w:r>
            <w:proofErr w:type="spellEnd"/>
            <w:r w:rsidRPr="00DF2B5D">
              <w:rPr>
                <w:rFonts w:ascii="Times New Roman" w:hAnsi="Times New Roman" w:cs="Times New Roman"/>
                <w:sz w:val="20"/>
                <w:szCs w:val="20"/>
              </w:rPr>
              <w:t xml:space="preserve"> 2 </w:t>
            </w:r>
            <w:proofErr w:type="spellStart"/>
            <w:r w:rsidRPr="00DF2B5D">
              <w:rPr>
                <w:rFonts w:ascii="Times New Roman" w:hAnsi="Times New Roman" w:cs="Times New Roman"/>
                <w:sz w:val="20"/>
                <w:szCs w:val="20"/>
              </w:rPr>
              <w:t>jika</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lebih</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dari</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atau</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sama</w:t>
            </w:r>
            <w:proofErr w:type="spellEnd"/>
          </w:p>
        </w:tc>
      </w:tr>
      <w:tr w:rsidR="00E81847" w:rsidRPr="00DF2B5D" w14:paraId="6C1191D8" w14:textId="77777777" w:rsidTr="00A0191D">
        <w:trPr>
          <w:jc w:val="center"/>
        </w:trPr>
        <w:tc>
          <w:tcPr>
            <w:tcW w:w="5665" w:type="dxa"/>
          </w:tcPr>
          <w:p w14:paraId="6853A5EE" w14:textId="77777777" w:rsidR="00E81847" w:rsidRPr="00DF2B5D" w:rsidRDefault="00E81847" w:rsidP="00E019C0">
            <w:pPr>
              <w:ind w:left="0" w:firstLine="0"/>
              <w:rPr>
                <w:rFonts w:ascii="Times New Roman" w:hAnsi="Times New Roman" w:cs="Times New Roman"/>
                <w:sz w:val="20"/>
                <w:szCs w:val="20"/>
              </w:rPr>
            </w:pPr>
            <w:proofErr w:type="spellStart"/>
            <w:r w:rsidRPr="00DF2B5D">
              <w:rPr>
                <w:rFonts w:ascii="Times New Roman" w:hAnsi="Times New Roman" w:cs="Times New Roman"/>
                <w:sz w:val="20"/>
                <w:szCs w:val="20"/>
              </w:rPr>
              <w:t>Pertanyan</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tahap</w:t>
            </w:r>
            <w:proofErr w:type="spellEnd"/>
            <w:r w:rsidRPr="00DF2B5D">
              <w:rPr>
                <w:rFonts w:ascii="Times New Roman" w:hAnsi="Times New Roman" w:cs="Times New Roman"/>
                <w:sz w:val="20"/>
                <w:szCs w:val="20"/>
              </w:rPr>
              <w:t xml:space="preserve"> 2</w:t>
            </w:r>
          </w:p>
        </w:tc>
      </w:tr>
      <w:tr w:rsidR="00E81847" w:rsidRPr="00DF2B5D" w14:paraId="376217C0" w14:textId="77777777" w:rsidTr="00A0191D">
        <w:trPr>
          <w:jc w:val="center"/>
        </w:trPr>
        <w:tc>
          <w:tcPr>
            <w:tcW w:w="5665" w:type="dxa"/>
          </w:tcPr>
          <w:p w14:paraId="79150B5E" w14:textId="77777777" w:rsidR="00E81847" w:rsidRPr="00DF2B5D" w:rsidRDefault="00E81847" w:rsidP="00E019C0">
            <w:pPr>
              <w:ind w:left="0" w:firstLine="0"/>
              <w:rPr>
                <w:rFonts w:ascii="Times New Roman" w:hAnsi="Times New Roman" w:cs="Times New Roman"/>
                <w:sz w:val="20"/>
                <w:szCs w:val="20"/>
              </w:rPr>
            </w:pPr>
            <w:r w:rsidRPr="00DF2B5D">
              <w:rPr>
                <w:rFonts w:ascii="Times New Roman" w:hAnsi="Times New Roman" w:cs="Times New Roman"/>
                <w:sz w:val="20"/>
                <w:szCs w:val="20"/>
              </w:rPr>
              <w:t xml:space="preserve">1.Keluhan </w:t>
            </w:r>
            <w:proofErr w:type="spellStart"/>
            <w:r w:rsidRPr="00DF2B5D">
              <w:rPr>
                <w:rFonts w:ascii="Times New Roman" w:hAnsi="Times New Roman" w:cs="Times New Roman"/>
                <w:sz w:val="20"/>
                <w:szCs w:val="20"/>
              </w:rPr>
              <w:t>lebih</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dari</w:t>
            </w:r>
            <w:proofErr w:type="spellEnd"/>
            <w:r w:rsidRPr="00DF2B5D">
              <w:rPr>
                <w:rFonts w:ascii="Times New Roman" w:hAnsi="Times New Roman" w:cs="Times New Roman"/>
                <w:sz w:val="20"/>
                <w:szCs w:val="20"/>
              </w:rPr>
              <w:t xml:space="preserve"> 3 </w:t>
            </w:r>
            <w:proofErr w:type="spellStart"/>
            <w:r w:rsidRPr="00DF2B5D">
              <w:rPr>
                <w:rFonts w:ascii="Times New Roman" w:hAnsi="Times New Roman" w:cs="Times New Roman"/>
                <w:sz w:val="20"/>
                <w:szCs w:val="20"/>
              </w:rPr>
              <w:t>bulan</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atau</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lebih</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dari</w:t>
            </w:r>
            <w:proofErr w:type="spellEnd"/>
            <w:r w:rsidRPr="00DF2B5D">
              <w:rPr>
                <w:rFonts w:ascii="Times New Roman" w:hAnsi="Times New Roman" w:cs="Times New Roman"/>
                <w:sz w:val="20"/>
                <w:szCs w:val="20"/>
              </w:rPr>
              <w:t xml:space="preserve"> 1 kali </w:t>
            </w:r>
            <w:proofErr w:type="spellStart"/>
            <w:r w:rsidRPr="00DF2B5D">
              <w:rPr>
                <w:rFonts w:ascii="Times New Roman" w:hAnsi="Times New Roman" w:cs="Times New Roman"/>
                <w:sz w:val="20"/>
                <w:szCs w:val="20"/>
              </w:rPr>
              <w:t>dalam</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sebulan</w:t>
            </w:r>
            <w:proofErr w:type="spellEnd"/>
            <w:r w:rsidRPr="00DF2B5D">
              <w:rPr>
                <w:rFonts w:ascii="Times New Roman" w:hAnsi="Times New Roman" w:cs="Times New Roman"/>
                <w:sz w:val="20"/>
                <w:szCs w:val="20"/>
              </w:rPr>
              <w:t>?</w:t>
            </w:r>
            <w:r w:rsidR="008A468A" w:rsidRPr="00DF2B5D">
              <w:rPr>
                <w:rFonts w:ascii="Times New Roman" w:hAnsi="Times New Roman" w:cs="Times New Roman"/>
                <w:sz w:val="20"/>
                <w:szCs w:val="20"/>
              </w:rPr>
              <w:t xml:space="preserve"> Tidak </w:t>
            </w:r>
          </w:p>
        </w:tc>
      </w:tr>
      <w:tr w:rsidR="00E81847" w:rsidRPr="00DF2B5D" w14:paraId="3490DEE9" w14:textId="77777777" w:rsidTr="00A0191D">
        <w:trPr>
          <w:jc w:val="center"/>
        </w:trPr>
        <w:tc>
          <w:tcPr>
            <w:tcW w:w="5665" w:type="dxa"/>
          </w:tcPr>
          <w:p w14:paraId="4935EB4E" w14:textId="77777777" w:rsidR="00E81847" w:rsidRPr="00DF2B5D" w:rsidRDefault="00E81847" w:rsidP="00E019C0">
            <w:pPr>
              <w:ind w:left="0" w:firstLine="0"/>
              <w:rPr>
                <w:rFonts w:ascii="Times New Roman" w:hAnsi="Times New Roman" w:cs="Times New Roman"/>
                <w:sz w:val="20"/>
                <w:szCs w:val="20"/>
              </w:rPr>
            </w:pPr>
            <w:r w:rsidRPr="00DF2B5D">
              <w:rPr>
                <w:rFonts w:ascii="Times New Roman" w:hAnsi="Times New Roman" w:cs="Times New Roman"/>
                <w:sz w:val="20"/>
                <w:szCs w:val="20"/>
              </w:rPr>
              <w:t xml:space="preserve">2. Ada </w:t>
            </w:r>
            <w:proofErr w:type="spellStart"/>
            <w:r w:rsidRPr="00DF2B5D">
              <w:rPr>
                <w:rFonts w:ascii="Times New Roman" w:hAnsi="Times New Roman" w:cs="Times New Roman"/>
                <w:sz w:val="20"/>
                <w:szCs w:val="20"/>
              </w:rPr>
              <w:t>masalah</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atau</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banyak</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pikiran</w:t>
            </w:r>
            <w:proofErr w:type="spellEnd"/>
            <w:r w:rsidRPr="00DF2B5D">
              <w:rPr>
                <w:rFonts w:ascii="Times New Roman" w:hAnsi="Times New Roman" w:cs="Times New Roman"/>
                <w:sz w:val="20"/>
                <w:szCs w:val="20"/>
              </w:rPr>
              <w:t>?</w:t>
            </w:r>
            <w:r w:rsidR="008A468A" w:rsidRPr="00DF2B5D">
              <w:rPr>
                <w:rFonts w:ascii="Times New Roman" w:hAnsi="Times New Roman" w:cs="Times New Roman"/>
                <w:sz w:val="20"/>
                <w:szCs w:val="20"/>
              </w:rPr>
              <w:t xml:space="preserve"> Ya </w:t>
            </w:r>
          </w:p>
        </w:tc>
      </w:tr>
      <w:tr w:rsidR="00E81847" w:rsidRPr="00DF2B5D" w14:paraId="6DA62F2F" w14:textId="77777777" w:rsidTr="00A0191D">
        <w:trPr>
          <w:jc w:val="center"/>
        </w:trPr>
        <w:tc>
          <w:tcPr>
            <w:tcW w:w="5665" w:type="dxa"/>
          </w:tcPr>
          <w:p w14:paraId="34C466BD" w14:textId="77777777" w:rsidR="00E81847" w:rsidRPr="00DF2B5D" w:rsidRDefault="00E81847" w:rsidP="00E019C0">
            <w:pPr>
              <w:ind w:left="0" w:firstLine="0"/>
              <w:rPr>
                <w:rFonts w:ascii="Times New Roman" w:hAnsi="Times New Roman" w:cs="Times New Roman"/>
                <w:sz w:val="20"/>
                <w:szCs w:val="20"/>
              </w:rPr>
            </w:pPr>
            <w:r w:rsidRPr="00DF2B5D">
              <w:rPr>
                <w:rFonts w:ascii="Times New Roman" w:hAnsi="Times New Roman" w:cs="Times New Roman"/>
                <w:sz w:val="20"/>
                <w:szCs w:val="20"/>
              </w:rPr>
              <w:t xml:space="preserve">3. Adanya </w:t>
            </w:r>
            <w:proofErr w:type="spellStart"/>
            <w:r w:rsidRPr="00DF2B5D">
              <w:rPr>
                <w:rFonts w:ascii="Times New Roman" w:hAnsi="Times New Roman" w:cs="Times New Roman"/>
                <w:sz w:val="20"/>
                <w:szCs w:val="20"/>
              </w:rPr>
              <w:t>gangguan</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masalah</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dengan</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keluarga</w:t>
            </w:r>
            <w:proofErr w:type="spellEnd"/>
            <w:r w:rsidRPr="00DF2B5D">
              <w:rPr>
                <w:rFonts w:ascii="Times New Roman" w:hAnsi="Times New Roman" w:cs="Times New Roman"/>
                <w:sz w:val="20"/>
                <w:szCs w:val="20"/>
              </w:rPr>
              <w:t xml:space="preserve"> lain?</w:t>
            </w:r>
            <w:r w:rsidR="008A468A" w:rsidRPr="00DF2B5D">
              <w:rPr>
                <w:rFonts w:ascii="Times New Roman" w:hAnsi="Times New Roman" w:cs="Times New Roman"/>
                <w:sz w:val="20"/>
                <w:szCs w:val="20"/>
              </w:rPr>
              <w:t xml:space="preserve"> Tidak </w:t>
            </w:r>
          </w:p>
        </w:tc>
      </w:tr>
      <w:tr w:rsidR="00E81847" w:rsidRPr="00DF2B5D" w14:paraId="408085F5" w14:textId="77777777" w:rsidTr="00A0191D">
        <w:trPr>
          <w:jc w:val="center"/>
        </w:trPr>
        <w:tc>
          <w:tcPr>
            <w:tcW w:w="5665" w:type="dxa"/>
          </w:tcPr>
          <w:p w14:paraId="1B6D05B4" w14:textId="77777777" w:rsidR="00E81847" w:rsidRPr="00DF2B5D" w:rsidRDefault="00E81847" w:rsidP="00E019C0">
            <w:pPr>
              <w:ind w:left="0" w:firstLine="0"/>
              <w:rPr>
                <w:rFonts w:ascii="Times New Roman" w:hAnsi="Times New Roman" w:cs="Times New Roman"/>
                <w:sz w:val="20"/>
                <w:szCs w:val="20"/>
              </w:rPr>
            </w:pPr>
            <w:r w:rsidRPr="00DF2B5D">
              <w:rPr>
                <w:rFonts w:ascii="Times New Roman" w:hAnsi="Times New Roman" w:cs="Times New Roman"/>
                <w:sz w:val="20"/>
                <w:szCs w:val="20"/>
              </w:rPr>
              <w:t xml:space="preserve">4. </w:t>
            </w:r>
            <w:proofErr w:type="spellStart"/>
            <w:r w:rsidRPr="00DF2B5D">
              <w:rPr>
                <w:rFonts w:ascii="Times New Roman" w:hAnsi="Times New Roman" w:cs="Times New Roman"/>
                <w:sz w:val="20"/>
                <w:szCs w:val="20"/>
              </w:rPr>
              <w:t>Menggunakan</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obat</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tidur</w:t>
            </w:r>
            <w:proofErr w:type="spellEnd"/>
            <w:r w:rsidRPr="00DF2B5D">
              <w:rPr>
                <w:rFonts w:ascii="Times New Roman" w:hAnsi="Times New Roman" w:cs="Times New Roman"/>
                <w:sz w:val="20"/>
                <w:szCs w:val="20"/>
              </w:rPr>
              <w:t>/</w:t>
            </w:r>
            <w:proofErr w:type="spellStart"/>
            <w:r w:rsidRPr="00DF2B5D">
              <w:rPr>
                <w:rFonts w:ascii="Times New Roman" w:hAnsi="Times New Roman" w:cs="Times New Roman"/>
                <w:sz w:val="20"/>
                <w:szCs w:val="20"/>
              </w:rPr>
              <w:t>penenang</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atas</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anjuran</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dokter</w:t>
            </w:r>
            <w:proofErr w:type="spellEnd"/>
            <w:r w:rsidRPr="00DF2B5D">
              <w:rPr>
                <w:rFonts w:ascii="Times New Roman" w:hAnsi="Times New Roman" w:cs="Times New Roman"/>
                <w:sz w:val="20"/>
                <w:szCs w:val="20"/>
              </w:rPr>
              <w:t>?</w:t>
            </w:r>
            <w:r w:rsidR="008A468A" w:rsidRPr="00DF2B5D">
              <w:rPr>
                <w:rFonts w:ascii="Times New Roman" w:hAnsi="Times New Roman" w:cs="Times New Roman"/>
                <w:sz w:val="20"/>
                <w:szCs w:val="20"/>
              </w:rPr>
              <w:t xml:space="preserve"> Tidak </w:t>
            </w:r>
          </w:p>
        </w:tc>
      </w:tr>
      <w:tr w:rsidR="00E81847" w:rsidRPr="00DF2B5D" w14:paraId="1BFAF25F" w14:textId="77777777" w:rsidTr="00A0191D">
        <w:trPr>
          <w:jc w:val="center"/>
        </w:trPr>
        <w:tc>
          <w:tcPr>
            <w:tcW w:w="5665" w:type="dxa"/>
          </w:tcPr>
          <w:p w14:paraId="1D9FF15B" w14:textId="77777777" w:rsidR="00E81847" w:rsidRPr="00DF2B5D" w:rsidRDefault="00E81847" w:rsidP="00E019C0">
            <w:pPr>
              <w:ind w:left="0" w:firstLine="0"/>
              <w:rPr>
                <w:rFonts w:ascii="Times New Roman" w:hAnsi="Times New Roman" w:cs="Times New Roman"/>
                <w:sz w:val="20"/>
                <w:szCs w:val="20"/>
              </w:rPr>
            </w:pPr>
            <w:r w:rsidRPr="00DF2B5D">
              <w:rPr>
                <w:rFonts w:ascii="Times New Roman" w:hAnsi="Times New Roman" w:cs="Times New Roman"/>
                <w:sz w:val="20"/>
                <w:szCs w:val="20"/>
              </w:rPr>
              <w:t xml:space="preserve">5. </w:t>
            </w:r>
            <w:proofErr w:type="spellStart"/>
            <w:r w:rsidRPr="00DF2B5D">
              <w:rPr>
                <w:rFonts w:ascii="Times New Roman" w:hAnsi="Times New Roman" w:cs="Times New Roman"/>
                <w:sz w:val="20"/>
                <w:szCs w:val="20"/>
              </w:rPr>
              <w:t>Cenderung</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mengurung</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diri</w:t>
            </w:r>
            <w:proofErr w:type="spellEnd"/>
            <w:r w:rsidRPr="00DF2B5D">
              <w:rPr>
                <w:rFonts w:ascii="Times New Roman" w:hAnsi="Times New Roman" w:cs="Times New Roman"/>
                <w:sz w:val="20"/>
                <w:szCs w:val="20"/>
              </w:rPr>
              <w:t>?</w:t>
            </w:r>
            <w:r w:rsidR="008A468A" w:rsidRPr="00DF2B5D">
              <w:rPr>
                <w:rFonts w:ascii="Times New Roman" w:hAnsi="Times New Roman" w:cs="Times New Roman"/>
                <w:sz w:val="20"/>
                <w:szCs w:val="20"/>
              </w:rPr>
              <w:t xml:space="preserve"> Tidak </w:t>
            </w:r>
          </w:p>
        </w:tc>
      </w:tr>
      <w:tr w:rsidR="00E81847" w:rsidRPr="00DF2B5D" w14:paraId="427A3ECB" w14:textId="77777777" w:rsidTr="00A0191D">
        <w:trPr>
          <w:jc w:val="center"/>
        </w:trPr>
        <w:tc>
          <w:tcPr>
            <w:tcW w:w="5665" w:type="dxa"/>
          </w:tcPr>
          <w:p w14:paraId="0530F6D7" w14:textId="77777777" w:rsidR="00E81847" w:rsidRPr="00DF2B5D" w:rsidRDefault="00E81847" w:rsidP="00E019C0">
            <w:pPr>
              <w:pStyle w:val="ListParagraph"/>
              <w:tabs>
                <w:tab w:val="left" w:pos="1276"/>
              </w:tabs>
              <w:ind w:left="0" w:firstLine="0"/>
              <w:rPr>
                <w:rFonts w:ascii="Times New Roman" w:hAnsi="Times New Roman" w:cs="Times New Roman"/>
                <w:sz w:val="20"/>
                <w:szCs w:val="20"/>
              </w:rPr>
            </w:pPr>
            <w:r w:rsidRPr="00DF2B5D">
              <w:rPr>
                <w:rFonts w:ascii="Times New Roman" w:hAnsi="Times New Roman" w:cs="Times New Roman"/>
                <w:sz w:val="20"/>
                <w:szCs w:val="20"/>
              </w:rPr>
              <w:t xml:space="preserve">↓ Bila </w:t>
            </w:r>
            <w:proofErr w:type="spellStart"/>
            <w:r w:rsidRPr="00DF2B5D">
              <w:rPr>
                <w:rFonts w:ascii="Times New Roman" w:hAnsi="Times New Roman" w:cs="Times New Roman"/>
                <w:sz w:val="20"/>
                <w:szCs w:val="20"/>
              </w:rPr>
              <w:t>lebih</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dari</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atau</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sama</w:t>
            </w:r>
            <w:proofErr w:type="spellEnd"/>
            <w:r w:rsidRPr="00DF2B5D">
              <w:rPr>
                <w:rFonts w:ascii="Times New Roman" w:hAnsi="Times New Roman" w:cs="Times New Roman"/>
                <w:sz w:val="20"/>
                <w:szCs w:val="20"/>
              </w:rPr>
              <w:t xml:space="preserve"> </w:t>
            </w:r>
            <w:proofErr w:type="spellStart"/>
            <w:r w:rsidRPr="00DF2B5D">
              <w:rPr>
                <w:rFonts w:ascii="Times New Roman" w:hAnsi="Times New Roman" w:cs="Times New Roman"/>
                <w:sz w:val="20"/>
                <w:szCs w:val="20"/>
              </w:rPr>
              <w:t>dengan</w:t>
            </w:r>
            <w:proofErr w:type="spellEnd"/>
            <w:r w:rsidRPr="00DF2B5D">
              <w:rPr>
                <w:rFonts w:ascii="Times New Roman" w:hAnsi="Times New Roman" w:cs="Times New Roman"/>
                <w:sz w:val="20"/>
                <w:szCs w:val="20"/>
              </w:rPr>
              <w:t xml:space="preserve"> 1 </w:t>
            </w:r>
            <w:proofErr w:type="spellStart"/>
            <w:r w:rsidRPr="00DF2B5D">
              <w:rPr>
                <w:rFonts w:ascii="Times New Roman" w:hAnsi="Times New Roman" w:cs="Times New Roman"/>
                <w:sz w:val="20"/>
                <w:szCs w:val="20"/>
              </w:rPr>
              <w:t>jawaban</w:t>
            </w:r>
            <w:proofErr w:type="spellEnd"/>
            <w:r w:rsidRPr="00DF2B5D">
              <w:rPr>
                <w:rFonts w:ascii="Times New Roman" w:hAnsi="Times New Roman" w:cs="Times New Roman"/>
                <w:sz w:val="20"/>
                <w:szCs w:val="20"/>
              </w:rPr>
              <w:t xml:space="preserve"> “</w:t>
            </w:r>
            <w:proofErr w:type="spellStart"/>
            <w:proofErr w:type="gramStart"/>
            <w:r w:rsidRPr="00DF2B5D">
              <w:rPr>
                <w:rFonts w:ascii="Times New Roman" w:hAnsi="Times New Roman" w:cs="Times New Roman"/>
                <w:sz w:val="20"/>
                <w:szCs w:val="20"/>
              </w:rPr>
              <w:t>ya”Masalah</w:t>
            </w:r>
            <w:proofErr w:type="spellEnd"/>
            <w:proofErr w:type="gramEnd"/>
          </w:p>
        </w:tc>
      </w:tr>
    </w:tbl>
    <w:p w14:paraId="72EEF64F" w14:textId="77777777" w:rsidR="008A468A" w:rsidRPr="00DF2B5D" w:rsidRDefault="008A468A" w:rsidP="00DF2B5D">
      <w:pPr>
        <w:tabs>
          <w:tab w:val="left" w:pos="1276"/>
        </w:tabs>
        <w:spacing w:line="480" w:lineRule="auto"/>
        <w:jc w:val="both"/>
        <w:rPr>
          <w:rFonts w:ascii="Times New Roman" w:hAnsi="Times New Roman" w:cs="Times New Roman"/>
          <w:sz w:val="24"/>
          <w:szCs w:val="24"/>
        </w:rPr>
      </w:pPr>
    </w:p>
    <w:p w14:paraId="546C2F35" w14:textId="77777777" w:rsidR="00594EB1" w:rsidRPr="00C92C51" w:rsidRDefault="00E81847" w:rsidP="00DF2B5D">
      <w:pPr>
        <w:pStyle w:val="ListParagraph"/>
        <w:numPr>
          <w:ilvl w:val="0"/>
          <w:numId w:val="134"/>
        </w:numPr>
        <w:tabs>
          <w:tab w:val="left" w:pos="1276"/>
        </w:tabs>
        <w:spacing w:line="480" w:lineRule="auto"/>
        <w:ind w:left="2552"/>
        <w:jc w:val="both"/>
        <w:rPr>
          <w:rFonts w:ascii="Times New Roman" w:hAnsi="Times New Roman" w:cs="Times New Roman"/>
          <w:sz w:val="24"/>
          <w:szCs w:val="24"/>
        </w:rPr>
      </w:pPr>
      <w:r w:rsidRPr="00C92C51">
        <w:rPr>
          <w:rFonts w:ascii="Times New Roman" w:hAnsi="Times New Roman" w:cs="Times New Roman"/>
          <w:sz w:val="24"/>
          <w:szCs w:val="24"/>
        </w:rPr>
        <w:t xml:space="preserve">Skala </w:t>
      </w:r>
      <w:proofErr w:type="spellStart"/>
      <w:r w:rsidRPr="00C92C51">
        <w:rPr>
          <w:rFonts w:ascii="Times New Roman" w:hAnsi="Times New Roman" w:cs="Times New Roman"/>
          <w:sz w:val="24"/>
          <w:szCs w:val="24"/>
        </w:rPr>
        <w:t>depresi</w:t>
      </w:r>
      <w:proofErr w:type="spellEnd"/>
      <w:r w:rsidRPr="00C92C51">
        <w:rPr>
          <w:rFonts w:ascii="Times New Roman" w:hAnsi="Times New Roman" w:cs="Times New Roman"/>
          <w:sz w:val="24"/>
          <w:szCs w:val="24"/>
        </w:rPr>
        <w:t xml:space="preserve"> geriatric</w:t>
      </w:r>
    </w:p>
    <w:p w14:paraId="555BDD7E" w14:textId="2805D635" w:rsidR="00E81847" w:rsidRPr="00C92C51" w:rsidRDefault="00594EB1" w:rsidP="00DF2B5D">
      <w:pPr>
        <w:pStyle w:val="Caption"/>
        <w:spacing w:line="480" w:lineRule="auto"/>
        <w:jc w:val="center"/>
        <w:rPr>
          <w:rFonts w:ascii="Times New Roman" w:hAnsi="Times New Roman" w:cs="Times New Roman"/>
          <w:b/>
          <w:i w:val="0"/>
          <w:color w:val="auto"/>
          <w:sz w:val="24"/>
          <w:szCs w:val="24"/>
        </w:rPr>
      </w:pPr>
      <w:bookmarkStart w:id="127" w:name="_Toc207136172"/>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25</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Skala </w:t>
      </w:r>
      <w:proofErr w:type="spellStart"/>
      <w:r w:rsidRPr="00C92C51">
        <w:rPr>
          <w:rFonts w:ascii="Times New Roman" w:hAnsi="Times New Roman" w:cs="Times New Roman"/>
          <w:b/>
          <w:i w:val="0"/>
          <w:color w:val="auto"/>
          <w:sz w:val="24"/>
          <w:szCs w:val="24"/>
        </w:rPr>
        <w:t>depresi</w:t>
      </w:r>
      <w:proofErr w:type="spellEnd"/>
      <w:r w:rsidRPr="00C92C51">
        <w:rPr>
          <w:rFonts w:ascii="Times New Roman" w:hAnsi="Times New Roman" w:cs="Times New Roman"/>
          <w:b/>
          <w:i w:val="0"/>
          <w:color w:val="auto"/>
          <w:sz w:val="24"/>
          <w:szCs w:val="24"/>
        </w:rPr>
        <w:t xml:space="preserve"> geriatric</w:t>
      </w:r>
      <w:bookmarkEnd w:id="127"/>
      <w:r w:rsidR="00E81847" w:rsidRPr="00C92C51">
        <w:rPr>
          <w:rFonts w:ascii="Times New Roman" w:hAnsi="Times New Roman" w:cs="Times New Roman"/>
          <w:b/>
          <w:i w:val="0"/>
          <w:color w:val="auto"/>
          <w:sz w:val="24"/>
          <w:szCs w:val="24"/>
        </w:rPr>
        <w:t xml:space="preserve"> </w:t>
      </w:r>
    </w:p>
    <w:tbl>
      <w:tblPr>
        <w:tblW w:w="7518" w:type="dxa"/>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992"/>
        <w:gridCol w:w="4825"/>
        <w:gridCol w:w="850"/>
        <w:gridCol w:w="851"/>
      </w:tblGrid>
      <w:tr w:rsidR="00E81847" w:rsidRPr="00DF2B5D" w14:paraId="23A019F9" w14:textId="77777777" w:rsidTr="00A0191D">
        <w:trPr>
          <w:trHeight w:val="315"/>
          <w:jc w:val="center"/>
        </w:trPr>
        <w:tc>
          <w:tcPr>
            <w:tcW w:w="992" w:type="dxa"/>
          </w:tcPr>
          <w:p w14:paraId="404D116D" w14:textId="77777777" w:rsidR="00E81847" w:rsidRPr="00DF2B5D" w:rsidRDefault="00E81847" w:rsidP="00E019C0">
            <w:pPr>
              <w:pStyle w:val="TableParagraph"/>
              <w:spacing w:line="274" w:lineRule="exact"/>
              <w:ind w:left="143" w:right="49"/>
              <w:jc w:val="center"/>
              <w:rPr>
                <w:b/>
                <w:sz w:val="20"/>
                <w:szCs w:val="20"/>
              </w:rPr>
            </w:pPr>
            <w:r w:rsidRPr="00DF2B5D">
              <w:rPr>
                <w:b/>
                <w:w w:val="90"/>
                <w:sz w:val="20"/>
                <w:szCs w:val="20"/>
              </w:rPr>
              <w:t>No</w:t>
            </w:r>
          </w:p>
        </w:tc>
        <w:tc>
          <w:tcPr>
            <w:tcW w:w="4825" w:type="dxa"/>
          </w:tcPr>
          <w:p w14:paraId="67A25697" w14:textId="77777777" w:rsidR="00E81847" w:rsidRPr="00DF2B5D" w:rsidRDefault="00E81847" w:rsidP="00E019C0">
            <w:pPr>
              <w:pStyle w:val="TableParagraph"/>
              <w:spacing w:line="275" w:lineRule="exact"/>
              <w:ind w:left="945" w:right="948"/>
              <w:jc w:val="center"/>
              <w:rPr>
                <w:b/>
                <w:sz w:val="20"/>
                <w:szCs w:val="20"/>
              </w:rPr>
            </w:pPr>
            <w:r w:rsidRPr="00DF2B5D">
              <w:rPr>
                <w:b/>
                <w:sz w:val="20"/>
                <w:szCs w:val="20"/>
              </w:rPr>
              <w:t>Apakah</w:t>
            </w:r>
            <w:r w:rsidRPr="00DF2B5D">
              <w:rPr>
                <w:b/>
                <w:spacing w:val="-6"/>
                <w:sz w:val="20"/>
                <w:szCs w:val="20"/>
              </w:rPr>
              <w:t xml:space="preserve"> </w:t>
            </w:r>
            <w:r w:rsidRPr="00DF2B5D">
              <w:rPr>
                <w:b/>
                <w:sz w:val="20"/>
                <w:szCs w:val="20"/>
              </w:rPr>
              <w:t>Bapak/Ibu</w:t>
            </w:r>
            <w:r w:rsidRPr="00DF2B5D">
              <w:rPr>
                <w:b/>
                <w:spacing w:val="-2"/>
                <w:sz w:val="20"/>
                <w:szCs w:val="20"/>
              </w:rPr>
              <w:t xml:space="preserve"> </w:t>
            </w:r>
            <w:r w:rsidRPr="00DF2B5D">
              <w:rPr>
                <w:b/>
                <w:sz w:val="20"/>
                <w:szCs w:val="20"/>
              </w:rPr>
              <w:t>dalam</w:t>
            </w:r>
            <w:r w:rsidRPr="00DF2B5D">
              <w:rPr>
                <w:b/>
                <w:spacing w:val="-7"/>
                <w:sz w:val="20"/>
                <w:szCs w:val="20"/>
              </w:rPr>
              <w:t xml:space="preserve"> </w:t>
            </w:r>
            <w:r w:rsidRPr="00DF2B5D">
              <w:rPr>
                <w:b/>
                <w:sz w:val="20"/>
                <w:szCs w:val="20"/>
              </w:rPr>
              <w:t>satu</w:t>
            </w:r>
            <w:r w:rsidRPr="00DF2B5D">
              <w:rPr>
                <w:b/>
                <w:spacing w:val="-2"/>
                <w:sz w:val="20"/>
                <w:szCs w:val="20"/>
              </w:rPr>
              <w:t xml:space="preserve"> </w:t>
            </w:r>
            <w:r w:rsidRPr="00DF2B5D">
              <w:rPr>
                <w:b/>
                <w:sz w:val="20"/>
                <w:szCs w:val="20"/>
              </w:rPr>
              <w:t>minggu</w:t>
            </w:r>
            <w:r w:rsidRPr="00DF2B5D">
              <w:rPr>
                <w:b/>
                <w:spacing w:val="-2"/>
                <w:sz w:val="20"/>
                <w:szCs w:val="20"/>
              </w:rPr>
              <w:t xml:space="preserve"> </w:t>
            </w:r>
            <w:r w:rsidRPr="00DF2B5D">
              <w:rPr>
                <w:b/>
                <w:sz w:val="20"/>
                <w:szCs w:val="20"/>
              </w:rPr>
              <w:t>terakhir</w:t>
            </w:r>
          </w:p>
        </w:tc>
        <w:tc>
          <w:tcPr>
            <w:tcW w:w="850" w:type="dxa"/>
          </w:tcPr>
          <w:p w14:paraId="59E0D072" w14:textId="77777777" w:rsidR="00E81847" w:rsidRPr="00DF2B5D" w:rsidRDefault="00E81847" w:rsidP="00E019C0">
            <w:pPr>
              <w:pStyle w:val="TableParagraph"/>
              <w:spacing w:line="275" w:lineRule="exact"/>
              <w:ind w:left="105"/>
              <w:rPr>
                <w:b/>
                <w:sz w:val="20"/>
                <w:szCs w:val="20"/>
              </w:rPr>
            </w:pPr>
            <w:r w:rsidRPr="00DF2B5D">
              <w:rPr>
                <w:b/>
                <w:sz w:val="20"/>
                <w:szCs w:val="20"/>
              </w:rPr>
              <w:t>Ya</w:t>
            </w:r>
          </w:p>
        </w:tc>
        <w:tc>
          <w:tcPr>
            <w:tcW w:w="851" w:type="dxa"/>
          </w:tcPr>
          <w:p w14:paraId="20A98D58" w14:textId="77777777" w:rsidR="00E81847" w:rsidRPr="00DF2B5D" w:rsidRDefault="00E81847" w:rsidP="00E019C0">
            <w:pPr>
              <w:pStyle w:val="TableParagraph"/>
              <w:spacing w:line="275" w:lineRule="exact"/>
              <w:ind w:left="104"/>
              <w:rPr>
                <w:b/>
                <w:sz w:val="20"/>
                <w:szCs w:val="20"/>
              </w:rPr>
            </w:pPr>
            <w:r w:rsidRPr="00DF2B5D">
              <w:rPr>
                <w:b/>
                <w:sz w:val="20"/>
                <w:szCs w:val="20"/>
              </w:rPr>
              <w:t>Tidak</w:t>
            </w:r>
          </w:p>
        </w:tc>
      </w:tr>
      <w:tr w:rsidR="00E81847" w:rsidRPr="00DF2B5D" w14:paraId="5FC762C8" w14:textId="77777777" w:rsidTr="00A0191D">
        <w:trPr>
          <w:trHeight w:val="311"/>
          <w:jc w:val="center"/>
        </w:trPr>
        <w:tc>
          <w:tcPr>
            <w:tcW w:w="992" w:type="dxa"/>
          </w:tcPr>
          <w:p w14:paraId="5011375A" w14:textId="77777777" w:rsidR="00E81847" w:rsidRPr="00DF2B5D" w:rsidRDefault="00E81847" w:rsidP="00E019C0">
            <w:pPr>
              <w:pStyle w:val="TableParagraph"/>
              <w:spacing w:line="272" w:lineRule="exact"/>
              <w:ind w:left="4"/>
              <w:jc w:val="center"/>
              <w:rPr>
                <w:sz w:val="20"/>
                <w:szCs w:val="20"/>
              </w:rPr>
            </w:pPr>
            <w:r w:rsidRPr="00DF2B5D">
              <w:rPr>
                <w:w w:val="82"/>
                <w:sz w:val="20"/>
                <w:szCs w:val="20"/>
              </w:rPr>
              <w:t>1</w:t>
            </w:r>
          </w:p>
        </w:tc>
        <w:tc>
          <w:tcPr>
            <w:tcW w:w="4825" w:type="dxa"/>
          </w:tcPr>
          <w:p w14:paraId="3F8565FD" w14:textId="77777777" w:rsidR="00E81847" w:rsidRPr="00DF2B5D" w:rsidRDefault="00E81847" w:rsidP="00E019C0">
            <w:pPr>
              <w:pStyle w:val="TableParagraph"/>
              <w:spacing w:line="268" w:lineRule="exact"/>
              <w:ind w:left="106"/>
              <w:rPr>
                <w:sz w:val="20"/>
                <w:szCs w:val="20"/>
              </w:rPr>
            </w:pPr>
            <w:r w:rsidRPr="00DF2B5D">
              <w:rPr>
                <w:sz w:val="20"/>
                <w:szCs w:val="20"/>
              </w:rPr>
              <w:t>Merasa</w:t>
            </w:r>
            <w:r w:rsidRPr="00DF2B5D">
              <w:rPr>
                <w:spacing w:val="-1"/>
                <w:sz w:val="20"/>
                <w:szCs w:val="20"/>
              </w:rPr>
              <w:t xml:space="preserve"> </w:t>
            </w:r>
            <w:r w:rsidRPr="00DF2B5D">
              <w:rPr>
                <w:sz w:val="20"/>
                <w:szCs w:val="20"/>
              </w:rPr>
              <w:t>puas</w:t>
            </w:r>
            <w:r w:rsidRPr="00DF2B5D">
              <w:rPr>
                <w:spacing w:val="-3"/>
                <w:sz w:val="20"/>
                <w:szCs w:val="20"/>
              </w:rPr>
              <w:t xml:space="preserve"> </w:t>
            </w:r>
            <w:r w:rsidRPr="00DF2B5D">
              <w:rPr>
                <w:sz w:val="20"/>
                <w:szCs w:val="20"/>
              </w:rPr>
              <w:t>dengan</w:t>
            </w:r>
            <w:r w:rsidRPr="00DF2B5D">
              <w:rPr>
                <w:spacing w:val="-1"/>
                <w:sz w:val="20"/>
                <w:szCs w:val="20"/>
              </w:rPr>
              <w:t xml:space="preserve"> </w:t>
            </w:r>
            <w:r w:rsidRPr="00DF2B5D">
              <w:rPr>
                <w:sz w:val="20"/>
                <w:szCs w:val="20"/>
              </w:rPr>
              <w:t>kehidupan</w:t>
            </w:r>
            <w:r w:rsidRPr="00DF2B5D">
              <w:rPr>
                <w:spacing w:val="-1"/>
                <w:sz w:val="20"/>
                <w:szCs w:val="20"/>
              </w:rPr>
              <w:t xml:space="preserve"> </w:t>
            </w:r>
            <w:r w:rsidRPr="00DF2B5D">
              <w:rPr>
                <w:sz w:val="20"/>
                <w:szCs w:val="20"/>
              </w:rPr>
              <w:t>yang</w:t>
            </w:r>
            <w:r w:rsidRPr="00DF2B5D">
              <w:rPr>
                <w:spacing w:val="-6"/>
                <w:sz w:val="20"/>
                <w:szCs w:val="20"/>
              </w:rPr>
              <w:t xml:space="preserve"> </w:t>
            </w:r>
            <w:r w:rsidRPr="00DF2B5D">
              <w:rPr>
                <w:sz w:val="20"/>
                <w:szCs w:val="20"/>
              </w:rPr>
              <w:t>dijalani?</w:t>
            </w:r>
          </w:p>
        </w:tc>
        <w:tc>
          <w:tcPr>
            <w:tcW w:w="850" w:type="dxa"/>
          </w:tcPr>
          <w:p w14:paraId="7BA68322" w14:textId="77777777" w:rsidR="00E81847" w:rsidRPr="00DF2B5D" w:rsidRDefault="008A468A" w:rsidP="00E019C0">
            <w:pPr>
              <w:pStyle w:val="TableParagraph"/>
              <w:rPr>
                <w:sz w:val="20"/>
                <w:szCs w:val="20"/>
                <w:lang w:val="en-GB"/>
              </w:rPr>
            </w:pPr>
            <w:proofErr w:type="spellStart"/>
            <w:r w:rsidRPr="00DF2B5D">
              <w:rPr>
                <w:sz w:val="20"/>
                <w:szCs w:val="20"/>
                <w:lang w:val="en-GB"/>
              </w:rPr>
              <w:t>ya</w:t>
            </w:r>
            <w:proofErr w:type="spellEnd"/>
          </w:p>
        </w:tc>
        <w:tc>
          <w:tcPr>
            <w:tcW w:w="851" w:type="dxa"/>
            <w:shd w:val="clear" w:color="auto" w:fill="000000"/>
          </w:tcPr>
          <w:p w14:paraId="3E01A297" w14:textId="77777777" w:rsidR="00E81847" w:rsidRPr="00DF2B5D" w:rsidRDefault="00E81847" w:rsidP="00E019C0">
            <w:pPr>
              <w:pStyle w:val="TableParagraph"/>
              <w:rPr>
                <w:sz w:val="20"/>
                <w:szCs w:val="20"/>
              </w:rPr>
            </w:pPr>
          </w:p>
        </w:tc>
      </w:tr>
      <w:tr w:rsidR="00E81847" w:rsidRPr="00DF2B5D" w14:paraId="4773A219" w14:textId="77777777" w:rsidTr="00A0191D">
        <w:trPr>
          <w:trHeight w:val="318"/>
          <w:jc w:val="center"/>
        </w:trPr>
        <w:tc>
          <w:tcPr>
            <w:tcW w:w="992" w:type="dxa"/>
          </w:tcPr>
          <w:p w14:paraId="7F256A05" w14:textId="77777777" w:rsidR="00E81847" w:rsidRPr="00DF2B5D" w:rsidRDefault="00E81847" w:rsidP="00E019C0">
            <w:pPr>
              <w:pStyle w:val="TableParagraph"/>
              <w:spacing w:before="2"/>
              <w:ind w:left="4"/>
              <w:jc w:val="center"/>
              <w:rPr>
                <w:sz w:val="20"/>
                <w:szCs w:val="20"/>
              </w:rPr>
            </w:pPr>
            <w:r w:rsidRPr="00DF2B5D">
              <w:rPr>
                <w:w w:val="82"/>
                <w:sz w:val="20"/>
                <w:szCs w:val="20"/>
              </w:rPr>
              <w:t>2</w:t>
            </w:r>
          </w:p>
        </w:tc>
        <w:tc>
          <w:tcPr>
            <w:tcW w:w="4825" w:type="dxa"/>
          </w:tcPr>
          <w:p w14:paraId="59613A13" w14:textId="77777777" w:rsidR="00E81847" w:rsidRPr="00DF2B5D" w:rsidRDefault="00E81847" w:rsidP="00E019C0">
            <w:pPr>
              <w:pStyle w:val="TableParagraph"/>
              <w:spacing w:line="275" w:lineRule="exact"/>
              <w:ind w:left="106"/>
              <w:rPr>
                <w:sz w:val="20"/>
                <w:szCs w:val="20"/>
              </w:rPr>
            </w:pPr>
            <w:r w:rsidRPr="00DF2B5D">
              <w:rPr>
                <w:sz w:val="20"/>
                <w:szCs w:val="20"/>
              </w:rPr>
              <w:t>Banyak</w:t>
            </w:r>
            <w:r w:rsidRPr="00DF2B5D">
              <w:rPr>
                <w:spacing w:val="-4"/>
                <w:sz w:val="20"/>
                <w:szCs w:val="20"/>
              </w:rPr>
              <w:t xml:space="preserve"> </w:t>
            </w:r>
            <w:r w:rsidRPr="00DF2B5D">
              <w:rPr>
                <w:sz w:val="20"/>
                <w:szCs w:val="20"/>
              </w:rPr>
              <w:t>meninggalkan</w:t>
            </w:r>
            <w:r w:rsidRPr="00DF2B5D">
              <w:rPr>
                <w:spacing w:val="-3"/>
                <w:sz w:val="20"/>
                <w:szCs w:val="20"/>
              </w:rPr>
              <w:t xml:space="preserve"> </w:t>
            </w:r>
            <w:r w:rsidRPr="00DF2B5D">
              <w:rPr>
                <w:sz w:val="20"/>
                <w:szCs w:val="20"/>
              </w:rPr>
              <w:t>kesenangan/minat</w:t>
            </w:r>
            <w:r w:rsidRPr="00DF2B5D">
              <w:rPr>
                <w:spacing w:val="-7"/>
                <w:sz w:val="20"/>
                <w:szCs w:val="20"/>
              </w:rPr>
              <w:t xml:space="preserve"> </w:t>
            </w:r>
            <w:r w:rsidRPr="00DF2B5D">
              <w:rPr>
                <w:sz w:val="20"/>
                <w:szCs w:val="20"/>
              </w:rPr>
              <w:t>dan</w:t>
            </w:r>
            <w:r w:rsidRPr="00DF2B5D">
              <w:rPr>
                <w:spacing w:val="-3"/>
                <w:sz w:val="20"/>
                <w:szCs w:val="20"/>
              </w:rPr>
              <w:t xml:space="preserve"> </w:t>
            </w:r>
            <w:r w:rsidRPr="00DF2B5D">
              <w:rPr>
                <w:sz w:val="20"/>
                <w:szCs w:val="20"/>
              </w:rPr>
              <w:t>aktivitas</w:t>
            </w:r>
            <w:r w:rsidRPr="00DF2B5D">
              <w:rPr>
                <w:spacing w:val="4"/>
                <w:sz w:val="20"/>
                <w:szCs w:val="20"/>
              </w:rPr>
              <w:t xml:space="preserve"> </w:t>
            </w:r>
            <w:r w:rsidRPr="00DF2B5D">
              <w:rPr>
                <w:sz w:val="20"/>
                <w:szCs w:val="20"/>
              </w:rPr>
              <w:t>anda?</w:t>
            </w:r>
          </w:p>
        </w:tc>
        <w:tc>
          <w:tcPr>
            <w:tcW w:w="850" w:type="dxa"/>
            <w:shd w:val="clear" w:color="auto" w:fill="0D0D0D"/>
          </w:tcPr>
          <w:p w14:paraId="01FDD947" w14:textId="77777777" w:rsidR="00E81847" w:rsidRPr="00DF2B5D" w:rsidRDefault="00E81847" w:rsidP="00E019C0">
            <w:pPr>
              <w:pStyle w:val="TableParagraph"/>
              <w:rPr>
                <w:sz w:val="20"/>
                <w:szCs w:val="20"/>
              </w:rPr>
            </w:pPr>
          </w:p>
        </w:tc>
        <w:tc>
          <w:tcPr>
            <w:tcW w:w="851" w:type="dxa"/>
          </w:tcPr>
          <w:p w14:paraId="02851B44" w14:textId="77777777" w:rsidR="00E81847" w:rsidRPr="00DF2B5D" w:rsidRDefault="008A468A" w:rsidP="00E019C0">
            <w:pPr>
              <w:pStyle w:val="TableParagraph"/>
              <w:rPr>
                <w:sz w:val="20"/>
                <w:szCs w:val="20"/>
                <w:lang w:val="en-GB"/>
              </w:rPr>
            </w:pPr>
            <w:r w:rsidRPr="00DF2B5D">
              <w:rPr>
                <w:sz w:val="20"/>
                <w:szCs w:val="20"/>
                <w:lang w:val="en-GB"/>
              </w:rPr>
              <w:t xml:space="preserve"> </w:t>
            </w:r>
            <w:proofErr w:type="spellStart"/>
            <w:r w:rsidRPr="00DF2B5D">
              <w:rPr>
                <w:sz w:val="20"/>
                <w:szCs w:val="20"/>
                <w:lang w:val="en-GB"/>
              </w:rPr>
              <w:t>tidak</w:t>
            </w:r>
            <w:proofErr w:type="spellEnd"/>
          </w:p>
        </w:tc>
      </w:tr>
      <w:tr w:rsidR="00E81847" w:rsidRPr="00DF2B5D" w14:paraId="0118F1B6" w14:textId="77777777" w:rsidTr="00A0191D">
        <w:trPr>
          <w:trHeight w:val="318"/>
          <w:jc w:val="center"/>
        </w:trPr>
        <w:tc>
          <w:tcPr>
            <w:tcW w:w="992" w:type="dxa"/>
          </w:tcPr>
          <w:p w14:paraId="3A1E71DE" w14:textId="77777777" w:rsidR="00E81847" w:rsidRPr="00DF2B5D" w:rsidRDefault="00E81847" w:rsidP="00E019C0">
            <w:pPr>
              <w:pStyle w:val="TableParagraph"/>
              <w:spacing w:before="2"/>
              <w:ind w:left="4"/>
              <w:jc w:val="center"/>
              <w:rPr>
                <w:sz w:val="20"/>
                <w:szCs w:val="20"/>
              </w:rPr>
            </w:pPr>
            <w:r w:rsidRPr="00DF2B5D">
              <w:rPr>
                <w:w w:val="82"/>
                <w:sz w:val="20"/>
                <w:szCs w:val="20"/>
              </w:rPr>
              <w:t>3</w:t>
            </w:r>
          </w:p>
        </w:tc>
        <w:tc>
          <w:tcPr>
            <w:tcW w:w="4825" w:type="dxa"/>
          </w:tcPr>
          <w:p w14:paraId="3D032D36" w14:textId="77777777" w:rsidR="00E81847" w:rsidRPr="00DF2B5D" w:rsidRDefault="00E81847" w:rsidP="00E019C0">
            <w:pPr>
              <w:pStyle w:val="TableParagraph"/>
              <w:spacing w:line="275" w:lineRule="exact"/>
              <w:ind w:left="106"/>
              <w:rPr>
                <w:sz w:val="20"/>
                <w:szCs w:val="20"/>
              </w:rPr>
            </w:pPr>
            <w:r w:rsidRPr="00DF2B5D">
              <w:rPr>
                <w:sz w:val="20"/>
                <w:szCs w:val="20"/>
              </w:rPr>
              <w:t>Merasa</w:t>
            </w:r>
            <w:r w:rsidRPr="00DF2B5D">
              <w:rPr>
                <w:spacing w:val="-2"/>
                <w:sz w:val="20"/>
                <w:szCs w:val="20"/>
              </w:rPr>
              <w:t xml:space="preserve"> </w:t>
            </w:r>
            <w:r w:rsidRPr="00DF2B5D">
              <w:rPr>
                <w:sz w:val="20"/>
                <w:szCs w:val="20"/>
              </w:rPr>
              <w:t>bahwa</w:t>
            </w:r>
            <w:r w:rsidRPr="00DF2B5D">
              <w:rPr>
                <w:spacing w:val="-1"/>
                <w:sz w:val="20"/>
                <w:szCs w:val="20"/>
              </w:rPr>
              <w:t xml:space="preserve"> </w:t>
            </w:r>
            <w:r w:rsidRPr="00DF2B5D">
              <w:rPr>
                <w:sz w:val="20"/>
                <w:szCs w:val="20"/>
              </w:rPr>
              <w:t>kehidupan</w:t>
            </w:r>
            <w:r w:rsidRPr="00DF2B5D">
              <w:rPr>
                <w:spacing w:val="-3"/>
                <w:sz w:val="20"/>
                <w:szCs w:val="20"/>
              </w:rPr>
              <w:t xml:space="preserve"> </w:t>
            </w:r>
            <w:r w:rsidRPr="00DF2B5D">
              <w:rPr>
                <w:sz w:val="20"/>
                <w:szCs w:val="20"/>
              </w:rPr>
              <w:t>anda</w:t>
            </w:r>
            <w:r w:rsidRPr="00DF2B5D">
              <w:rPr>
                <w:spacing w:val="-1"/>
                <w:sz w:val="20"/>
                <w:szCs w:val="20"/>
              </w:rPr>
              <w:t xml:space="preserve"> </w:t>
            </w:r>
            <w:r w:rsidRPr="00DF2B5D">
              <w:rPr>
                <w:sz w:val="20"/>
                <w:szCs w:val="20"/>
              </w:rPr>
              <w:t>hampa?</w:t>
            </w:r>
          </w:p>
        </w:tc>
        <w:tc>
          <w:tcPr>
            <w:tcW w:w="850" w:type="dxa"/>
            <w:shd w:val="clear" w:color="auto" w:fill="0D0D0D"/>
          </w:tcPr>
          <w:p w14:paraId="3DEA491C" w14:textId="77777777" w:rsidR="00E81847" w:rsidRPr="00DF2B5D" w:rsidRDefault="00E81847" w:rsidP="00E019C0">
            <w:pPr>
              <w:pStyle w:val="TableParagraph"/>
              <w:rPr>
                <w:sz w:val="20"/>
                <w:szCs w:val="20"/>
              </w:rPr>
            </w:pPr>
          </w:p>
        </w:tc>
        <w:tc>
          <w:tcPr>
            <w:tcW w:w="851" w:type="dxa"/>
          </w:tcPr>
          <w:p w14:paraId="60037E81" w14:textId="77777777" w:rsidR="00E81847" w:rsidRPr="00DF2B5D" w:rsidRDefault="008A468A" w:rsidP="00E019C0">
            <w:pPr>
              <w:pStyle w:val="TableParagraph"/>
              <w:rPr>
                <w:sz w:val="20"/>
                <w:szCs w:val="20"/>
              </w:rPr>
            </w:pPr>
            <w:proofErr w:type="spellStart"/>
            <w:r w:rsidRPr="00DF2B5D">
              <w:rPr>
                <w:sz w:val="20"/>
                <w:szCs w:val="20"/>
                <w:lang w:val="en-GB"/>
              </w:rPr>
              <w:t>tidak</w:t>
            </w:r>
            <w:proofErr w:type="spellEnd"/>
          </w:p>
        </w:tc>
      </w:tr>
      <w:tr w:rsidR="00E81847" w:rsidRPr="00DF2B5D" w14:paraId="0AC2299E" w14:textId="77777777" w:rsidTr="00A0191D">
        <w:trPr>
          <w:trHeight w:val="318"/>
          <w:jc w:val="center"/>
        </w:trPr>
        <w:tc>
          <w:tcPr>
            <w:tcW w:w="992" w:type="dxa"/>
          </w:tcPr>
          <w:p w14:paraId="34FD743D" w14:textId="77777777" w:rsidR="00E81847" w:rsidRPr="00DF2B5D" w:rsidRDefault="00E81847" w:rsidP="00E019C0">
            <w:pPr>
              <w:pStyle w:val="TableParagraph"/>
              <w:spacing w:before="2"/>
              <w:ind w:left="4"/>
              <w:jc w:val="center"/>
              <w:rPr>
                <w:sz w:val="20"/>
                <w:szCs w:val="20"/>
              </w:rPr>
            </w:pPr>
            <w:r w:rsidRPr="00DF2B5D">
              <w:rPr>
                <w:w w:val="82"/>
                <w:sz w:val="20"/>
                <w:szCs w:val="20"/>
              </w:rPr>
              <w:t>4</w:t>
            </w:r>
          </w:p>
        </w:tc>
        <w:tc>
          <w:tcPr>
            <w:tcW w:w="4825" w:type="dxa"/>
          </w:tcPr>
          <w:p w14:paraId="7A610693" w14:textId="77777777" w:rsidR="00E81847" w:rsidRPr="00DF2B5D" w:rsidRDefault="00E81847" w:rsidP="00E019C0">
            <w:pPr>
              <w:pStyle w:val="TableParagraph"/>
              <w:spacing w:line="275" w:lineRule="exact"/>
              <w:ind w:left="106"/>
              <w:rPr>
                <w:sz w:val="20"/>
                <w:szCs w:val="20"/>
              </w:rPr>
            </w:pPr>
            <w:r w:rsidRPr="00DF2B5D">
              <w:rPr>
                <w:sz w:val="20"/>
                <w:szCs w:val="20"/>
              </w:rPr>
              <w:t>Sering</w:t>
            </w:r>
            <w:r w:rsidRPr="00DF2B5D">
              <w:rPr>
                <w:spacing w:val="-6"/>
                <w:sz w:val="20"/>
                <w:szCs w:val="20"/>
              </w:rPr>
              <w:t xml:space="preserve"> </w:t>
            </w:r>
            <w:r w:rsidRPr="00DF2B5D">
              <w:rPr>
                <w:sz w:val="20"/>
                <w:szCs w:val="20"/>
              </w:rPr>
              <w:t>merasa</w:t>
            </w:r>
            <w:r w:rsidRPr="00DF2B5D">
              <w:rPr>
                <w:spacing w:val="1"/>
                <w:sz w:val="20"/>
                <w:szCs w:val="20"/>
              </w:rPr>
              <w:t xml:space="preserve"> </w:t>
            </w:r>
            <w:r w:rsidRPr="00DF2B5D">
              <w:rPr>
                <w:sz w:val="20"/>
                <w:szCs w:val="20"/>
              </w:rPr>
              <w:t>bosan?</w:t>
            </w:r>
          </w:p>
        </w:tc>
        <w:tc>
          <w:tcPr>
            <w:tcW w:w="850" w:type="dxa"/>
            <w:shd w:val="clear" w:color="auto" w:fill="0D0D0D"/>
          </w:tcPr>
          <w:p w14:paraId="77462681" w14:textId="77777777" w:rsidR="00E81847" w:rsidRPr="00DF2B5D" w:rsidRDefault="00E81847" w:rsidP="00E019C0">
            <w:pPr>
              <w:pStyle w:val="TableParagraph"/>
              <w:rPr>
                <w:sz w:val="20"/>
                <w:szCs w:val="20"/>
              </w:rPr>
            </w:pPr>
          </w:p>
        </w:tc>
        <w:tc>
          <w:tcPr>
            <w:tcW w:w="851" w:type="dxa"/>
          </w:tcPr>
          <w:p w14:paraId="59401713" w14:textId="77777777" w:rsidR="00E81847" w:rsidRPr="00DF2B5D" w:rsidRDefault="008A468A" w:rsidP="00E019C0">
            <w:pPr>
              <w:pStyle w:val="TableParagraph"/>
              <w:rPr>
                <w:sz w:val="20"/>
                <w:szCs w:val="20"/>
              </w:rPr>
            </w:pPr>
            <w:proofErr w:type="spellStart"/>
            <w:r w:rsidRPr="00DF2B5D">
              <w:rPr>
                <w:sz w:val="20"/>
                <w:szCs w:val="20"/>
                <w:lang w:val="en-GB"/>
              </w:rPr>
              <w:t>tidak</w:t>
            </w:r>
            <w:proofErr w:type="spellEnd"/>
          </w:p>
        </w:tc>
      </w:tr>
      <w:tr w:rsidR="00E81847" w:rsidRPr="00DF2B5D" w14:paraId="1ED76F1A" w14:textId="77777777" w:rsidTr="00A0191D">
        <w:trPr>
          <w:trHeight w:val="318"/>
          <w:jc w:val="center"/>
        </w:trPr>
        <w:tc>
          <w:tcPr>
            <w:tcW w:w="992" w:type="dxa"/>
          </w:tcPr>
          <w:p w14:paraId="55C35396" w14:textId="77777777" w:rsidR="00E81847" w:rsidRPr="00DF2B5D" w:rsidRDefault="00E81847" w:rsidP="00E019C0">
            <w:pPr>
              <w:pStyle w:val="TableParagraph"/>
              <w:spacing w:line="274" w:lineRule="exact"/>
              <w:ind w:left="4"/>
              <w:jc w:val="center"/>
              <w:rPr>
                <w:sz w:val="20"/>
                <w:szCs w:val="20"/>
              </w:rPr>
            </w:pPr>
            <w:r w:rsidRPr="00DF2B5D">
              <w:rPr>
                <w:w w:val="82"/>
                <w:sz w:val="20"/>
                <w:szCs w:val="20"/>
              </w:rPr>
              <w:t>5</w:t>
            </w:r>
          </w:p>
        </w:tc>
        <w:tc>
          <w:tcPr>
            <w:tcW w:w="4825" w:type="dxa"/>
          </w:tcPr>
          <w:p w14:paraId="416A7C61" w14:textId="77777777" w:rsidR="00E81847" w:rsidRPr="00DF2B5D" w:rsidRDefault="00E81847" w:rsidP="00E019C0">
            <w:pPr>
              <w:pStyle w:val="TableParagraph"/>
              <w:spacing w:line="271" w:lineRule="exact"/>
              <w:ind w:left="106"/>
              <w:rPr>
                <w:sz w:val="20"/>
                <w:szCs w:val="20"/>
              </w:rPr>
            </w:pPr>
            <w:r w:rsidRPr="00DF2B5D">
              <w:rPr>
                <w:sz w:val="20"/>
                <w:szCs w:val="20"/>
              </w:rPr>
              <w:t>Penuh</w:t>
            </w:r>
            <w:r w:rsidRPr="00DF2B5D">
              <w:rPr>
                <w:spacing w:val="-1"/>
                <w:sz w:val="20"/>
                <w:szCs w:val="20"/>
              </w:rPr>
              <w:t xml:space="preserve"> </w:t>
            </w:r>
            <w:r w:rsidRPr="00DF2B5D">
              <w:rPr>
                <w:sz w:val="20"/>
                <w:szCs w:val="20"/>
              </w:rPr>
              <w:t>pengharapan</w:t>
            </w:r>
            <w:r w:rsidRPr="00DF2B5D">
              <w:rPr>
                <w:spacing w:val="-1"/>
                <w:sz w:val="20"/>
                <w:szCs w:val="20"/>
              </w:rPr>
              <w:t xml:space="preserve"> </w:t>
            </w:r>
            <w:r w:rsidRPr="00DF2B5D">
              <w:rPr>
                <w:sz w:val="20"/>
                <w:szCs w:val="20"/>
              </w:rPr>
              <w:t>akan</w:t>
            </w:r>
            <w:r w:rsidRPr="00DF2B5D">
              <w:rPr>
                <w:spacing w:val="-6"/>
                <w:sz w:val="20"/>
                <w:szCs w:val="20"/>
              </w:rPr>
              <w:t xml:space="preserve"> </w:t>
            </w:r>
            <w:r w:rsidRPr="00DF2B5D">
              <w:rPr>
                <w:sz w:val="20"/>
                <w:szCs w:val="20"/>
              </w:rPr>
              <w:t>masa depan?</w:t>
            </w:r>
          </w:p>
        </w:tc>
        <w:tc>
          <w:tcPr>
            <w:tcW w:w="850" w:type="dxa"/>
          </w:tcPr>
          <w:p w14:paraId="2D327BBE" w14:textId="77777777" w:rsidR="00E81847" w:rsidRPr="00DF2B5D" w:rsidRDefault="00E81847" w:rsidP="00E019C0">
            <w:pPr>
              <w:pStyle w:val="TableParagraph"/>
              <w:rPr>
                <w:sz w:val="20"/>
                <w:szCs w:val="20"/>
              </w:rPr>
            </w:pPr>
          </w:p>
        </w:tc>
        <w:tc>
          <w:tcPr>
            <w:tcW w:w="851" w:type="dxa"/>
            <w:shd w:val="clear" w:color="auto" w:fill="0D0D0D"/>
          </w:tcPr>
          <w:p w14:paraId="04C1EE16" w14:textId="77777777" w:rsidR="00E81847" w:rsidRPr="00DF2B5D" w:rsidRDefault="00E81847" w:rsidP="00E019C0">
            <w:pPr>
              <w:pStyle w:val="TableParagraph"/>
              <w:rPr>
                <w:sz w:val="20"/>
                <w:szCs w:val="20"/>
              </w:rPr>
            </w:pPr>
          </w:p>
        </w:tc>
      </w:tr>
      <w:tr w:rsidR="00E81847" w:rsidRPr="00DF2B5D" w14:paraId="6AB67DEB" w14:textId="77777777" w:rsidTr="00A0191D">
        <w:trPr>
          <w:trHeight w:val="315"/>
          <w:jc w:val="center"/>
        </w:trPr>
        <w:tc>
          <w:tcPr>
            <w:tcW w:w="992" w:type="dxa"/>
          </w:tcPr>
          <w:p w14:paraId="49CDF942" w14:textId="77777777" w:rsidR="00E81847" w:rsidRPr="00DF2B5D" w:rsidRDefault="00E81847" w:rsidP="00E019C0">
            <w:pPr>
              <w:pStyle w:val="TableParagraph"/>
              <w:spacing w:line="274" w:lineRule="exact"/>
              <w:ind w:left="4"/>
              <w:jc w:val="center"/>
              <w:rPr>
                <w:sz w:val="20"/>
                <w:szCs w:val="20"/>
              </w:rPr>
            </w:pPr>
            <w:r w:rsidRPr="00DF2B5D">
              <w:rPr>
                <w:w w:val="82"/>
                <w:sz w:val="20"/>
                <w:szCs w:val="20"/>
              </w:rPr>
              <w:t>6</w:t>
            </w:r>
          </w:p>
        </w:tc>
        <w:tc>
          <w:tcPr>
            <w:tcW w:w="4825" w:type="dxa"/>
          </w:tcPr>
          <w:p w14:paraId="7DE03762" w14:textId="77777777" w:rsidR="00E81847" w:rsidRPr="00DF2B5D" w:rsidRDefault="00E81847" w:rsidP="00E019C0">
            <w:pPr>
              <w:pStyle w:val="TableParagraph"/>
              <w:spacing w:line="271" w:lineRule="exact"/>
              <w:ind w:left="106"/>
              <w:rPr>
                <w:sz w:val="20"/>
                <w:szCs w:val="20"/>
              </w:rPr>
            </w:pPr>
            <w:r w:rsidRPr="00DF2B5D">
              <w:rPr>
                <w:sz w:val="20"/>
                <w:szCs w:val="20"/>
              </w:rPr>
              <w:t>Mempunyai</w:t>
            </w:r>
            <w:r w:rsidRPr="00DF2B5D">
              <w:rPr>
                <w:spacing w:val="-4"/>
                <w:sz w:val="20"/>
                <w:szCs w:val="20"/>
              </w:rPr>
              <w:t xml:space="preserve"> </w:t>
            </w:r>
            <w:r w:rsidRPr="00DF2B5D">
              <w:rPr>
                <w:sz w:val="20"/>
                <w:szCs w:val="20"/>
              </w:rPr>
              <w:t>semangat</w:t>
            </w:r>
            <w:r w:rsidRPr="00DF2B5D">
              <w:rPr>
                <w:spacing w:val="1"/>
                <w:sz w:val="20"/>
                <w:szCs w:val="20"/>
              </w:rPr>
              <w:t xml:space="preserve"> </w:t>
            </w:r>
            <w:r w:rsidRPr="00DF2B5D">
              <w:rPr>
                <w:sz w:val="20"/>
                <w:szCs w:val="20"/>
              </w:rPr>
              <w:t>yang</w:t>
            </w:r>
            <w:r w:rsidRPr="00DF2B5D">
              <w:rPr>
                <w:spacing w:val="-8"/>
                <w:sz w:val="20"/>
                <w:szCs w:val="20"/>
              </w:rPr>
              <w:t xml:space="preserve"> </w:t>
            </w:r>
            <w:r w:rsidRPr="00DF2B5D">
              <w:rPr>
                <w:sz w:val="20"/>
                <w:szCs w:val="20"/>
              </w:rPr>
              <w:t>baik</w:t>
            </w:r>
            <w:r w:rsidRPr="00DF2B5D">
              <w:rPr>
                <w:spacing w:val="-3"/>
                <w:sz w:val="20"/>
                <w:szCs w:val="20"/>
              </w:rPr>
              <w:t xml:space="preserve"> </w:t>
            </w:r>
            <w:r w:rsidRPr="00DF2B5D">
              <w:rPr>
                <w:sz w:val="20"/>
                <w:szCs w:val="20"/>
              </w:rPr>
              <w:t>setiap</w:t>
            </w:r>
            <w:r w:rsidRPr="00DF2B5D">
              <w:rPr>
                <w:spacing w:val="-3"/>
                <w:sz w:val="20"/>
                <w:szCs w:val="20"/>
              </w:rPr>
              <w:t xml:space="preserve"> </w:t>
            </w:r>
            <w:r w:rsidRPr="00DF2B5D">
              <w:rPr>
                <w:sz w:val="20"/>
                <w:szCs w:val="20"/>
              </w:rPr>
              <w:t>waktu?</w:t>
            </w:r>
          </w:p>
        </w:tc>
        <w:tc>
          <w:tcPr>
            <w:tcW w:w="850" w:type="dxa"/>
          </w:tcPr>
          <w:p w14:paraId="1DB9A5B6" w14:textId="77777777" w:rsidR="00E81847" w:rsidRPr="00DF2B5D" w:rsidRDefault="00E81847" w:rsidP="00E019C0">
            <w:pPr>
              <w:pStyle w:val="TableParagraph"/>
              <w:rPr>
                <w:sz w:val="20"/>
                <w:szCs w:val="20"/>
              </w:rPr>
            </w:pPr>
          </w:p>
        </w:tc>
        <w:tc>
          <w:tcPr>
            <w:tcW w:w="851" w:type="dxa"/>
            <w:shd w:val="clear" w:color="auto" w:fill="0D0D0D"/>
          </w:tcPr>
          <w:p w14:paraId="7616FB60" w14:textId="77777777" w:rsidR="00E81847" w:rsidRPr="00DF2B5D" w:rsidRDefault="00E81847" w:rsidP="00E019C0">
            <w:pPr>
              <w:pStyle w:val="TableParagraph"/>
              <w:rPr>
                <w:sz w:val="20"/>
                <w:szCs w:val="20"/>
              </w:rPr>
            </w:pPr>
          </w:p>
        </w:tc>
      </w:tr>
      <w:tr w:rsidR="00E81847" w:rsidRPr="00DF2B5D" w14:paraId="6F9A1634" w14:textId="77777777" w:rsidTr="00A0191D">
        <w:trPr>
          <w:trHeight w:val="311"/>
          <w:jc w:val="center"/>
        </w:trPr>
        <w:tc>
          <w:tcPr>
            <w:tcW w:w="992" w:type="dxa"/>
          </w:tcPr>
          <w:p w14:paraId="76099DDF" w14:textId="77777777" w:rsidR="00E81847" w:rsidRPr="00DF2B5D" w:rsidRDefault="00E81847" w:rsidP="00E019C0">
            <w:pPr>
              <w:pStyle w:val="TableParagraph"/>
              <w:spacing w:line="271" w:lineRule="exact"/>
              <w:ind w:left="4"/>
              <w:jc w:val="center"/>
              <w:rPr>
                <w:sz w:val="20"/>
                <w:szCs w:val="20"/>
              </w:rPr>
            </w:pPr>
            <w:r w:rsidRPr="00DF2B5D">
              <w:rPr>
                <w:w w:val="82"/>
                <w:sz w:val="20"/>
                <w:szCs w:val="20"/>
              </w:rPr>
              <w:t>7</w:t>
            </w:r>
          </w:p>
        </w:tc>
        <w:tc>
          <w:tcPr>
            <w:tcW w:w="4825" w:type="dxa"/>
          </w:tcPr>
          <w:p w14:paraId="69FA7DBA" w14:textId="77777777" w:rsidR="00E81847" w:rsidRPr="00DF2B5D" w:rsidRDefault="00E81847" w:rsidP="00E019C0">
            <w:pPr>
              <w:pStyle w:val="TableParagraph"/>
              <w:spacing w:line="268" w:lineRule="exact"/>
              <w:ind w:left="106"/>
              <w:rPr>
                <w:sz w:val="20"/>
                <w:szCs w:val="20"/>
              </w:rPr>
            </w:pPr>
            <w:r w:rsidRPr="00DF2B5D">
              <w:rPr>
                <w:sz w:val="20"/>
                <w:szCs w:val="20"/>
              </w:rPr>
              <w:t>Diganggu</w:t>
            </w:r>
            <w:r w:rsidRPr="00DF2B5D">
              <w:rPr>
                <w:spacing w:val="-3"/>
                <w:sz w:val="20"/>
                <w:szCs w:val="20"/>
              </w:rPr>
              <w:t xml:space="preserve"> </w:t>
            </w:r>
            <w:r w:rsidRPr="00DF2B5D">
              <w:rPr>
                <w:sz w:val="20"/>
                <w:szCs w:val="20"/>
              </w:rPr>
              <w:t>oleh</w:t>
            </w:r>
            <w:r w:rsidRPr="00DF2B5D">
              <w:rPr>
                <w:spacing w:val="-2"/>
                <w:sz w:val="20"/>
                <w:szCs w:val="20"/>
              </w:rPr>
              <w:t xml:space="preserve"> </w:t>
            </w:r>
            <w:r w:rsidRPr="00DF2B5D">
              <w:rPr>
                <w:sz w:val="20"/>
                <w:szCs w:val="20"/>
              </w:rPr>
              <w:t>pikiran</w:t>
            </w:r>
            <w:r w:rsidRPr="00DF2B5D">
              <w:rPr>
                <w:spacing w:val="-2"/>
                <w:sz w:val="20"/>
                <w:szCs w:val="20"/>
              </w:rPr>
              <w:t xml:space="preserve"> </w:t>
            </w:r>
            <w:r w:rsidRPr="00DF2B5D">
              <w:rPr>
                <w:sz w:val="20"/>
                <w:szCs w:val="20"/>
              </w:rPr>
              <w:t>pikiran</w:t>
            </w:r>
            <w:r w:rsidRPr="00DF2B5D">
              <w:rPr>
                <w:spacing w:val="-2"/>
                <w:sz w:val="20"/>
                <w:szCs w:val="20"/>
              </w:rPr>
              <w:t xml:space="preserve"> </w:t>
            </w:r>
            <w:r w:rsidRPr="00DF2B5D">
              <w:rPr>
                <w:sz w:val="20"/>
                <w:szCs w:val="20"/>
              </w:rPr>
              <w:t>yang</w:t>
            </w:r>
            <w:r w:rsidRPr="00DF2B5D">
              <w:rPr>
                <w:spacing w:val="-7"/>
                <w:sz w:val="20"/>
                <w:szCs w:val="20"/>
              </w:rPr>
              <w:t xml:space="preserve"> </w:t>
            </w:r>
            <w:r w:rsidRPr="00DF2B5D">
              <w:rPr>
                <w:sz w:val="20"/>
                <w:szCs w:val="20"/>
              </w:rPr>
              <w:t>tidak</w:t>
            </w:r>
            <w:r w:rsidRPr="00DF2B5D">
              <w:rPr>
                <w:spacing w:val="-2"/>
                <w:sz w:val="20"/>
                <w:szCs w:val="20"/>
              </w:rPr>
              <w:t xml:space="preserve"> </w:t>
            </w:r>
            <w:r w:rsidRPr="00DF2B5D">
              <w:rPr>
                <w:sz w:val="20"/>
                <w:szCs w:val="20"/>
              </w:rPr>
              <w:t>dapat</w:t>
            </w:r>
            <w:r w:rsidRPr="00DF2B5D">
              <w:rPr>
                <w:spacing w:val="-2"/>
                <w:sz w:val="20"/>
                <w:szCs w:val="20"/>
              </w:rPr>
              <w:t xml:space="preserve"> </w:t>
            </w:r>
            <w:r w:rsidRPr="00DF2B5D">
              <w:rPr>
                <w:sz w:val="20"/>
                <w:szCs w:val="20"/>
              </w:rPr>
              <w:t>diungkapkan?</w:t>
            </w:r>
          </w:p>
        </w:tc>
        <w:tc>
          <w:tcPr>
            <w:tcW w:w="850" w:type="dxa"/>
            <w:shd w:val="clear" w:color="auto" w:fill="000000"/>
          </w:tcPr>
          <w:p w14:paraId="49B64361" w14:textId="77777777" w:rsidR="00E81847" w:rsidRPr="00DF2B5D" w:rsidRDefault="00E81847" w:rsidP="00E019C0">
            <w:pPr>
              <w:pStyle w:val="TableParagraph"/>
              <w:rPr>
                <w:sz w:val="20"/>
                <w:szCs w:val="20"/>
              </w:rPr>
            </w:pPr>
          </w:p>
        </w:tc>
        <w:tc>
          <w:tcPr>
            <w:tcW w:w="851" w:type="dxa"/>
          </w:tcPr>
          <w:p w14:paraId="7043AEE9" w14:textId="77777777" w:rsidR="00E81847" w:rsidRPr="00DF2B5D" w:rsidRDefault="00E81847" w:rsidP="00E019C0">
            <w:pPr>
              <w:pStyle w:val="TableParagraph"/>
              <w:rPr>
                <w:sz w:val="20"/>
                <w:szCs w:val="20"/>
              </w:rPr>
            </w:pPr>
          </w:p>
        </w:tc>
      </w:tr>
      <w:tr w:rsidR="00E81847" w:rsidRPr="00DF2B5D" w14:paraId="2CDDC4C2" w14:textId="77777777" w:rsidTr="00A0191D">
        <w:trPr>
          <w:trHeight w:val="315"/>
          <w:jc w:val="center"/>
        </w:trPr>
        <w:tc>
          <w:tcPr>
            <w:tcW w:w="992" w:type="dxa"/>
          </w:tcPr>
          <w:p w14:paraId="0552C8F2" w14:textId="77777777" w:rsidR="00E81847" w:rsidRPr="00DF2B5D" w:rsidRDefault="00E81847" w:rsidP="00E019C0">
            <w:pPr>
              <w:pStyle w:val="TableParagraph"/>
              <w:spacing w:before="2"/>
              <w:ind w:left="4"/>
              <w:jc w:val="center"/>
              <w:rPr>
                <w:sz w:val="20"/>
                <w:szCs w:val="20"/>
              </w:rPr>
            </w:pPr>
            <w:r w:rsidRPr="00DF2B5D">
              <w:rPr>
                <w:w w:val="82"/>
                <w:sz w:val="20"/>
                <w:szCs w:val="20"/>
              </w:rPr>
              <w:t>8</w:t>
            </w:r>
          </w:p>
        </w:tc>
        <w:tc>
          <w:tcPr>
            <w:tcW w:w="4825" w:type="dxa"/>
          </w:tcPr>
          <w:p w14:paraId="53F3AFB9" w14:textId="77777777" w:rsidR="00E81847" w:rsidRPr="00DF2B5D" w:rsidRDefault="00E81847" w:rsidP="00E019C0">
            <w:pPr>
              <w:pStyle w:val="TableParagraph"/>
              <w:spacing w:line="275" w:lineRule="exact"/>
              <w:ind w:left="106"/>
              <w:rPr>
                <w:sz w:val="20"/>
                <w:szCs w:val="20"/>
              </w:rPr>
            </w:pPr>
            <w:r w:rsidRPr="00DF2B5D">
              <w:rPr>
                <w:sz w:val="20"/>
                <w:szCs w:val="20"/>
              </w:rPr>
              <w:t>Merasa</w:t>
            </w:r>
            <w:r w:rsidRPr="00DF2B5D">
              <w:rPr>
                <w:spacing w:val="-1"/>
                <w:sz w:val="20"/>
                <w:szCs w:val="20"/>
              </w:rPr>
              <w:t xml:space="preserve"> </w:t>
            </w:r>
            <w:r w:rsidRPr="00DF2B5D">
              <w:rPr>
                <w:sz w:val="20"/>
                <w:szCs w:val="20"/>
              </w:rPr>
              <w:t>bahagia</w:t>
            </w:r>
            <w:r w:rsidRPr="00DF2B5D">
              <w:rPr>
                <w:spacing w:val="-1"/>
                <w:sz w:val="20"/>
                <w:szCs w:val="20"/>
              </w:rPr>
              <w:t xml:space="preserve"> </w:t>
            </w:r>
            <w:r w:rsidRPr="00DF2B5D">
              <w:rPr>
                <w:sz w:val="20"/>
                <w:szCs w:val="20"/>
              </w:rPr>
              <w:t>di</w:t>
            </w:r>
            <w:r w:rsidRPr="00DF2B5D">
              <w:rPr>
                <w:spacing w:val="-2"/>
                <w:sz w:val="20"/>
                <w:szCs w:val="20"/>
              </w:rPr>
              <w:t xml:space="preserve"> </w:t>
            </w:r>
            <w:r w:rsidRPr="00DF2B5D">
              <w:rPr>
                <w:sz w:val="20"/>
                <w:szCs w:val="20"/>
              </w:rPr>
              <w:t>sebagian</w:t>
            </w:r>
            <w:r w:rsidRPr="00DF2B5D">
              <w:rPr>
                <w:spacing w:val="-2"/>
                <w:sz w:val="20"/>
                <w:szCs w:val="20"/>
              </w:rPr>
              <w:t xml:space="preserve"> </w:t>
            </w:r>
            <w:r w:rsidRPr="00DF2B5D">
              <w:rPr>
                <w:sz w:val="20"/>
                <w:szCs w:val="20"/>
              </w:rPr>
              <w:t>besar</w:t>
            </w:r>
            <w:r w:rsidRPr="00DF2B5D">
              <w:rPr>
                <w:spacing w:val="-1"/>
                <w:sz w:val="20"/>
                <w:szCs w:val="20"/>
              </w:rPr>
              <w:t xml:space="preserve"> </w:t>
            </w:r>
            <w:r w:rsidRPr="00DF2B5D">
              <w:rPr>
                <w:sz w:val="20"/>
                <w:szCs w:val="20"/>
              </w:rPr>
              <w:t>waktu?</w:t>
            </w:r>
          </w:p>
        </w:tc>
        <w:tc>
          <w:tcPr>
            <w:tcW w:w="850" w:type="dxa"/>
          </w:tcPr>
          <w:p w14:paraId="46A934CF" w14:textId="77777777" w:rsidR="00E81847" w:rsidRPr="00DF2B5D" w:rsidRDefault="008A468A" w:rsidP="00E019C0">
            <w:pPr>
              <w:pStyle w:val="TableParagraph"/>
              <w:rPr>
                <w:sz w:val="20"/>
                <w:szCs w:val="20"/>
                <w:lang w:val="en-GB"/>
              </w:rPr>
            </w:pPr>
            <w:proofErr w:type="spellStart"/>
            <w:r w:rsidRPr="00DF2B5D">
              <w:rPr>
                <w:sz w:val="20"/>
                <w:szCs w:val="20"/>
                <w:lang w:val="en-GB"/>
              </w:rPr>
              <w:t>ya</w:t>
            </w:r>
            <w:proofErr w:type="spellEnd"/>
          </w:p>
        </w:tc>
        <w:tc>
          <w:tcPr>
            <w:tcW w:w="851" w:type="dxa"/>
            <w:shd w:val="clear" w:color="auto" w:fill="000000"/>
          </w:tcPr>
          <w:p w14:paraId="645BB28D" w14:textId="77777777" w:rsidR="00E81847" w:rsidRPr="00DF2B5D" w:rsidRDefault="00E81847" w:rsidP="00E019C0">
            <w:pPr>
              <w:pStyle w:val="TableParagraph"/>
              <w:rPr>
                <w:sz w:val="20"/>
                <w:szCs w:val="20"/>
              </w:rPr>
            </w:pPr>
          </w:p>
        </w:tc>
      </w:tr>
      <w:tr w:rsidR="00E81847" w:rsidRPr="00DF2B5D" w14:paraId="0D9E123F" w14:textId="77777777" w:rsidTr="00A0191D">
        <w:trPr>
          <w:trHeight w:val="315"/>
          <w:jc w:val="center"/>
        </w:trPr>
        <w:tc>
          <w:tcPr>
            <w:tcW w:w="992" w:type="dxa"/>
          </w:tcPr>
          <w:p w14:paraId="52D211C7" w14:textId="77777777" w:rsidR="00E81847" w:rsidRPr="00DF2B5D" w:rsidRDefault="00E81847" w:rsidP="00E019C0">
            <w:pPr>
              <w:pStyle w:val="TableParagraph"/>
              <w:spacing w:line="276" w:lineRule="exact"/>
              <w:ind w:left="4"/>
              <w:jc w:val="center"/>
              <w:rPr>
                <w:sz w:val="20"/>
                <w:szCs w:val="20"/>
              </w:rPr>
            </w:pPr>
            <w:r w:rsidRPr="00DF2B5D">
              <w:rPr>
                <w:w w:val="82"/>
                <w:sz w:val="20"/>
                <w:szCs w:val="20"/>
              </w:rPr>
              <w:t>9</w:t>
            </w:r>
          </w:p>
        </w:tc>
        <w:tc>
          <w:tcPr>
            <w:tcW w:w="4825" w:type="dxa"/>
          </w:tcPr>
          <w:p w14:paraId="6000EE2F" w14:textId="77777777" w:rsidR="00E81847" w:rsidRPr="00DF2B5D" w:rsidRDefault="00E81847" w:rsidP="00E019C0">
            <w:pPr>
              <w:pStyle w:val="TableParagraph"/>
              <w:spacing w:line="273" w:lineRule="exact"/>
              <w:ind w:left="106"/>
              <w:rPr>
                <w:sz w:val="20"/>
                <w:szCs w:val="20"/>
              </w:rPr>
            </w:pPr>
            <w:r w:rsidRPr="00DF2B5D">
              <w:rPr>
                <w:sz w:val="20"/>
                <w:szCs w:val="20"/>
              </w:rPr>
              <w:t>Merasa</w:t>
            </w:r>
            <w:r w:rsidRPr="00DF2B5D">
              <w:rPr>
                <w:spacing w:val="-2"/>
                <w:sz w:val="20"/>
                <w:szCs w:val="20"/>
              </w:rPr>
              <w:t xml:space="preserve"> </w:t>
            </w:r>
            <w:r w:rsidRPr="00DF2B5D">
              <w:rPr>
                <w:sz w:val="20"/>
                <w:szCs w:val="20"/>
              </w:rPr>
              <w:t>takut</w:t>
            </w:r>
            <w:r w:rsidRPr="00DF2B5D">
              <w:rPr>
                <w:spacing w:val="-3"/>
                <w:sz w:val="20"/>
                <w:szCs w:val="20"/>
              </w:rPr>
              <w:t xml:space="preserve"> </w:t>
            </w:r>
            <w:r w:rsidRPr="00DF2B5D">
              <w:rPr>
                <w:sz w:val="20"/>
                <w:szCs w:val="20"/>
              </w:rPr>
              <w:t>sesuatu</w:t>
            </w:r>
            <w:r w:rsidRPr="00DF2B5D">
              <w:rPr>
                <w:spacing w:val="-2"/>
                <w:sz w:val="20"/>
                <w:szCs w:val="20"/>
              </w:rPr>
              <w:t xml:space="preserve"> </w:t>
            </w:r>
            <w:r w:rsidRPr="00DF2B5D">
              <w:rPr>
                <w:sz w:val="20"/>
                <w:szCs w:val="20"/>
              </w:rPr>
              <w:t>akan</w:t>
            </w:r>
            <w:r w:rsidRPr="00DF2B5D">
              <w:rPr>
                <w:spacing w:val="-3"/>
                <w:sz w:val="20"/>
                <w:szCs w:val="20"/>
              </w:rPr>
              <w:t xml:space="preserve"> </w:t>
            </w:r>
            <w:r w:rsidRPr="00DF2B5D">
              <w:rPr>
                <w:sz w:val="20"/>
                <w:szCs w:val="20"/>
              </w:rPr>
              <w:t>terjadi</w:t>
            </w:r>
            <w:r w:rsidRPr="00DF2B5D">
              <w:rPr>
                <w:spacing w:val="-3"/>
                <w:sz w:val="20"/>
                <w:szCs w:val="20"/>
              </w:rPr>
              <w:t xml:space="preserve"> </w:t>
            </w:r>
            <w:r w:rsidRPr="00DF2B5D">
              <w:rPr>
                <w:sz w:val="20"/>
                <w:szCs w:val="20"/>
              </w:rPr>
              <w:t>pada</w:t>
            </w:r>
            <w:r w:rsidRPr="00DF2B5D">
              <w:rPr>
                <w:spacing w:val="-1"/>
                <w:sz w:val="20"/>
                <w:szCs w:val="20"/>
              </w:rPr>
              <w:t xml:space="preserve"> </w:t>
            </w:r>
            <w:r w:rsidRPr="00DF2B5D">
              <w:rPr>
                <w:sz w:val="20"/>
                <w:szCs w:val="20"/>
              </w:rPr>
              <w:t>anda?</w:t>
            </w:r>
          </w:p>
        </w:tc>
        <w:tc>
          <w:tcPr>
            <w:tcW w:w="850" w:type="dxa"/>
            <w:vMerge w:val="restart"/>
            <w:shd w:val="clear" w:color="auto" w:fill="000000"/>
          </w:tcPr>
          <w:p w14:paraId="1EBE7AAF" w14:textId="77777777" w:rsidR="00E81847" w:rsidRPr="00DF2B5D" w:rsidRDefault="00E81847" w:rsidP="00E019C0">
            <w:pPr>
              <w:pStyle w:val="TableParagraph"/>
              <w:rPr>
                <w:sz w:val="20"/>
                <w:szCs w:val="20"/>
              </w:rPr>
            </w:pPr>
          </w:p>
        </w:tc>
        <w:tc>
          <w:tcPr>
            <w:tcW w:w="851" w:type="dxa"/>
          </w:tcPr>
          <w:p w14:paraId="0C755DD9" w14:textId="77777777" w:rsidR="00E81847" w:rsidRPr="00DF2B5D" w:rsidRDefault="008A468A" w:rsidP="00E019C0">
            <w:pPr>
              <w:pStyle w:val="TableParagraph"/>
              <w:rPr>
                <w:sz w:val="20"/>
                <w:szCs w:val="20"/>
                <w:lang w:val="en-GB"/>
              </w:rPr>
            </w:pPr>
            <w:r w:rsidRPr="00DF2B5D">
              <w:rPr>
                <w:sz w:val="20"/>
                <w:szCs w:val="20"/>
                <w:lang w:val="en-GB"/>
              </w:rPr>
              <w:t xml:space="preserve"> </w:t>
            </w:r>
            <w:proofErr w:type="spellStart"/>
            <w:r w:rsidRPr="00DF2B5D">
              <w:rPr>
                <w:sz w:val="20"/>
                <w:szCs w:val="20"/>
                <w:lang w:val="en-GB"/>
              </w:rPr>
              <w:t>tidak</w:t>
            </w:r>
            <w:proofErr w:type="spellEnd"/>
          </w:p>
        </w:tc>
      </w:tr>
      <w:tr w:rsidR="00E81847" w:rsidRPr="00DF2B5D" w14:paraId="2BADFBDF" w14:textId="77777777" w:rsidTr="00A0191D">
        <w:trPr>
          <w:trHeight w:val="315"/>
          <w:jc w:val="center"/>
        </w:trPr>
        <w:tc>
          <w:tcPr>
            <w:tcW w:w="992" w:type="dxa"/>
          </w:tcPr>
          <w:p w14:paraId="042EA826" w14:textId="77777777" w:rsidR="00E81847" w:rsidRPr="00DF2B5D" w:rsidRDefault="00E81847" w:rsidP="00E019C0">
            <w:pPr>
              <w:pStyle w:val="TableParagraph"/>
              <w:spacing w:line="276" w:lineRule="exact"/>
              <w:ind w:left="4"/>
              <w:jc w:val="center"/>
              <w:rPr>
                <w:w w:val="82"/>
                <w:sz w:val="20"/>
                <w:szCs w:val="20"/>
              </w:rPr>
            </w:pPr>
          </w:p>
          <w:p w14:paraId="0CF56232" w14:textId="77777777" w:rsidR="00E81847" w:rsidRPr="00DF2B5D" w:rsidRDefault="00E81847" w:rsidP="00E019C0">
            <w:pPr>
              <w:pStyle w:val="TableParagraph"/>
              <w:spacing w:line="276" w:lineRule="exact"/>
              <w:ind w:left="4"/>
              <w:jc w:val="center"/>
              <w:rPr>
                <w:w w:val="82"/>
                <w:sz w:val="20"/>
                <w:szCs w:val="20"/>
              </w:rPr>
            </w:pPr>
          </w:p>
        </w:tc>
        <w:tc>
          <w:tcPr>
            <w:tcW w:w="4825" w:type="dxa"/>
          </w:tcPr>
          <w:p w14:paraId="3CC4C7F8" w14:textId="77777777" w:rsidR="00E81847" w:rsidRPr="00DF2B5D" w:rsidRDefault="00E81847" w:rsidP="00E019C0">
            <w:pPr>
              <w:pStyle w:val="TableParagraph"/>
              <w:spacing w:line="273" w:lineRule="exact"/>
              <w:ind w:left="106"/>
              <w:rPr>
                <w:sz w:val="20"/>
                <w:szCs w:val="20"/>
              </w:rPr>
            </w:pPr>
          </w:p>
        </w:tc>
        <w:tc>
          <w:tcPr>
            <w:tcW w:w="850" w:type="dxa"/>
            <w:vMerge/>
            <w:shd w:val="clear" w:color="auto" w:fill="000000"/>
          </w:tcPr>
          <w:p w14:paraId="64384A96" w14:textId="77777777" w:rsidR="00E81847" w:rsidRPr="00DF2B5D" w:rsidRDefault="00E81847" w:rsidP="00E019C0">
            <w:pPr>
              <w:pStyle w:val="TableParagraph"/>
              <w:rPr>
                <w:sz w:val="20"/>
                <w:szCs w:val="20"/>
              </w:rPr>
            </w:pPr>
          </w:p>
        </w:tc>
        <w:tc>
          <w:tcPr>
            <w:tcW w:w="851" w:type="dxa"/>
          </w:tcPr>
          <w:p w14:paraId="5E923FFF" w14:textId="77777777" w:rsidR="00E81847" w:rsidRPr="00DF2B5D" w:rsidRDefault="00E81847" w:rsidP="00E019C0">
            <w:pPr>
              <w:pStyle w:val="TableParagraph"/>
              <w:rPr>
                <w:sz w:val="20"/>
                <w:szCs w:val="20"/>
              </w:rPr>
            </w:pPr>
          </w:p>
        </w:tc>
      </w:tr>
      <w:tr w:rsidR="00E81847" w:rsidRPr="00DF2B5D" w14:paraId="2FDD3A8C" w14:textId="77777777" w:rsidTr="00A0191D">
        <w:trPr>
          <w:trHeight w:val="318"/>
          <w:jc w:val="center"/>
        </w:trPr>
        <w:tc>
          <w:tcPr>
            <w:tcW w:w="992" w:type="dxa"/>
          </w:tcPr>
          <w:p w14:paraId="4CA45282" w14:textId="77777777" w:rsidR="00E81847" w:rsidRPr="00DF2B5D" w:rsidRDefault="00E81847" w:rsidP="00E019C0">
            <w:pPr>
              <w:pStyle w:val="TableParagraph"/>
              <w:spacing w:before="2"/>
              <w:ind w:left="100" w:right="100"/>
              <w:jc w:val="center"/>
              <w:rPr>
                <w:sz w:val="20"/>
                <w:szCs w:val="20"/>
              </w:rPr>
            </w:pPr>
            <w:r w:rsidRPr="00DF2B5D">
              <w:rPr>
                <w:w w:val="90"/>
                <w:sz w:val="20"/>
                <w:szCs w:val="20"/>
              </w:rPr>
              <w:t>10</w:t>
            </w:r>
          </w:p>
        </w:tc>
        <w:tc>
          <w:tcPr>
            <w:tcW w:w="4825" w:type="dxa"/>
          </w:tcPr>
          <w:p w14:paraId="56FE1D6B" w14:textId="77777777" w:rsidR="00E81847" w:rsidRPr="00DF2B5D" w:rsidRDefault="00E81847" w:rsidP="00E019C0">
            <w:pPr>
              <w:pStyle w:val="TableParagraph"/>
              <w:spacing w:line="275" w:lineRule="exact"/>
              <w:ind w:left="106"/>
              <w:rPr>
                <w:sz w:val="20"/>
                <w:szCs w:val="20"/>
              </w:rPr>
            </w:pPr>
            <w:r w:rsidRPr="00DF2B5D">
              <w:rPr>
                <w:sz w:val="20"/>
                <w:szCs w:val="20"/>
              </w:rPr>
              <w:t>Sering</w:t>
            </w:r>
            <w:r w:rsidRPr="00DF2B5D">
              <w:rPr>
                <w:spacing w:val="-7"/>
                <w:sz w:val="20"/>
                <w:szCs w:val="20"/>
              </w:rPr>
              <w:t xml:space="preserve"> </w:t>
            </w:r>
            <w:r w:rsidRPr="00DF2B5D">
              <w:rPr>
                <w:sz w:val="20"/>
                <w:szCs w:val="20"/>
              </w:rPr>
              <w:t>kali</w:t>
            </w:r>
            <w:r w:rsidRPr="00DF2B5D">
              <w:rPr>
                <w:spacing w:val="-1"/>
                <w:sz w:val="20"/>
                <w:szCs w:val="20"/>
              </w:rPr>
              <w:t xml:space="preserve"> </w:t>
            </w:r>
            <w:r w:rsidRPr="00DF2B5D">
              <w:rPr>
                <w:sz w:val="20"/>
                <w:szCs w:val="20"/>
              </w:rPr>
              <w:t>merasa</w:t>
            </w:r>
            <w:r w:rsidRPr="00DF2B5D">
              <w:rPr>
                <w:spacing w:val="-5"/>
                <w:sz w:val="20"/>
                <w:szCs w:val="20"/>
              </w:rPr>
              <w:t xml:space="preserve"> </w:t>
            </w:r>
            <w:r w:rsidRPr="00DF2B5D">
              <w:rPr>
                <w:sz w:val="20"/>
                <w:szCs w:val="20"/>
              </w:rPr>
              <w:t>tidak</w:t>
            </w:r>
            <w:r w:rsidRPr="00DF2B5D">
              <w:rPr>
                <w:spacing w:val="-1"/>
                <w:sz w:val="20"/>
                <w:szCs w:val="20"/>
              </w:rPr>
              <w:t xml:space="preserve"> </w:t>
            </w:r>
            <w:r w:rsidRPr="00DF2B5D">
              <w:rPr>
                <w:sz w:val="20"/>
                <w:szCs w:val="20"/>
              </w:rPr>
              <w:t>berdaya?</w:t>
            </w:r>
          </w:p>
        </w:tc>
        <w:tc>
          <w:tcPr>
            <w:tcW w:w="850" w:type="dxa"/>
            <w:vMerge/>
            <w:shd w:val="clear" w:color="auto" w:fill="000000"/>
          </w:tcPr>
          <w:p w14:paraId="6DBB63B1" w14:textId="77777777" w:rsidR="00E81847" w:rsidRPr="00DF2B5D" w:rsidRDefault="00E81847" w:rsidP="00E019C0">
            <w:pPr>
              <w:rPr>
                <w:rFonts w:ascii="Times New Roman" w:hAnsi="Times New Roman" w:cs="Times New Roman"/>
                <w:sz w:val="20"/>
                <w:szCs w:val="20"/>
              </w:rPr>
            </w:pPr>
          </w:p>
        </w:tc>
        <w:tc>
          <w:tcPr>
            <w:tcW w:w="851" w:type="dxa"/>
          </w:tcPr>
          <w:p w14:paraId="48EC64A0" w14:textId="77777777" w:rsidR="00E81847" w:rsidRPr="00DF2B5D" w:rsidRDefault="008A468A" w:rsidP="00E019C0">
            <w:pPr>
              <w:pStyle w:val="TableParagraph"/>
              <w:rPr>
                <w:sz w:val="20"/>
                <w:szCs w:val="20"/>
                <w:lang w:val="en-GB"/>
              </w:rPr>
            </w:pPr>
            <w:r w:rsidRPr="00DF2B5D">
              <w:rPr>
                <w:sz w:val="20"/>
                <w:szCs w:val="20"/>
                <w:lang w:val="en-GB"/>
              </w:rPr>
              <w:t xml:space="preserve"> </w:t>
            </w:r>
            <w:proofErr w:type="spellStart"/>
            <w:r w:rsidRPr="00DF2B5D">
              <w:rPr>
                <w:sz w:val="20"/>
                <w:szCs w:val="20"/>
                <w:lang w:val="en-GB"/>
              </w:rPr>
              <w:t>tidak</w:t>
            </w:r>
            <w:proofErr w:type="spellEnd"/>
          </w:p>
        </w:tc>
      </w:tr>
      <w:tr w:rsidR="00E81847" w:rsidRPr="00DF2B5D" w14:paraId="1A662979" w14:textId="77777777" w:rsidTr="00A0191D">
        <w:trPr>
          <w:trHeight w:val="318"/>
          <w:jc w:val="center"/>
        </w:trPr>
        <w:tc>
          <w:tcPr>
            <w:tcW w:w="992" w:type="dxa"/>
          </w:tcPr>
          <w:p w14:paraId="551BE054" w14:textId="77777777" w:rsidR="00E81847" w:rsidRPr="00DF2B5D" w:rsidRDefault="00E81847" w:rsidP="00E019C0">
            <w:pPr>
              <w:pStyle w:val="TableParagraph"/>
              <w:spacing w:line="274" w:lineRule="exact"/>
              <w:ind w:left="100" w:right="100"/>
              <w:jc w:val="center"/>
              <w:rPr>
                <w:sz w:val="20"/>
                <w:szCs w:val="20"/>
              </w:rPr>
            </w:pPr>
            <w:r w:rsidRPr="00DF2B5D">
              <w:rPr>
                <w:w w:val="90"/>
                <w:sz w:val="20"/>
                <w:szCs w:val="20"/>
              </w:rPr>
              <w:t>11</w:t>
            </w:r>
          </w:p>
        </w:tc>
        <w:tc>
          <w:tcPr>
            <w:tcW w:w="4825" w:type="dxa"/>
          </w:tcPr>
          <w:p w14:paraId="2979DDB2" w14:textId="77777777" w:rsidR="00E81847" w:rsidRPr="00DF2B5D" w:rsidRDefault="00E81847" w:rsidP="00E019C0">
            <w:pPr>
              <w:pStyle w:val="TableParagraph"/>
              <w:spacing w:line="271" w:lineRule="exact"/>
              <w:ind w:left="106"/>
              <w:rPr>
                <w:sz w:val="20"/>
                <w:szCs w:val="20"/>
              </w:rPr>
            </w:pPr>
            <w:r w:rsidRPr="00DF2B5D">
              <w:rPr>
                <w:sz w:val="20"/>
                <w:szCs w:val="20"/>
              </w:rPr>
              <w:t>Sering</w:t>
            </w:r>
            <w:r w:rsidRPr="00DF2B5D">
              <w:rPr>
                <w:spacing w:val="-7"/>
                <w:sz w:val="20"/>
                <w:szCs w:val="20"/>
              </w:rPr>
              <w:t xml:space="preserve"> </w:t>
            </w:r>
            <w:r w:rsidRPr="00DF2B5D">
              <w:rPr>
                <w:sz w:val="20"/>
                <w:szCs w:val="20"/>
              </w:rPr>
              <w:t>merasa</w:t>
            </w:r>
            <w:r w:rsidRPr="00DF2B5D">
              <w:rPr>
                <w:spacing w:val="-2"/>
                <w:sz w:val="20"/>
                <w:szCs w:val="20"/>
              </w:rPr>
              <w:t xml:space="preserve"> </w:t>
            </w:r>
            <w:r w:rsidRPr="00DF2B5D">
              <w:rPr>
                <w:sz w:val="20"/>
                <w:szCs w:val="20"/>
              </w:rPr>
              <w:t>gelisah</w:t>
            </w:r>
            <w:r w:rsidRPr="00DF2B5D">
              <w:rPr>
                <w:spacing w:val="-2"/>
                <w:sz w:val="20"/>
                <w:szCs w:val="20"/>
              </w:rPr>
              <w:t xml:space="preserve"> </w:t>
            </w:r>
            <w:r w:rsidRPr="00DF2B5D">
              <w:rPr>
                <w:sz w:val="20"/>
                <w:szCs w:val="20"/>
              </w:rPr>
              <w:t>dan</w:t>
            </w:r>
            <w:r w:rsidRPr="00DF2B5D">
              <w:rPr>
                <w:spacing w:val="-2"/>
                <w:sz w:val="20"/>
                <w:szCs w:val="20"/>
              </w:rPr>
              <w:t xml:space="preserve"> </w:t>
            </w:r>
            <w:r w:rsidRPr="00DF2B5D">
              <w:rPr>
                <w:sz w:val="20"/>
                <w:szCs w:val="20"/>
              </w:rPr>
              <w:t>gugup?</w:t>
            </w:r>
          </w:p>
        </w:tc>
        <w:tc>
          <w:tcPr>
            <w:tcW w:w="850" w:type="dxa"/>
            <w:vMerge/>
            <w:shd w:val="clear" w:color="auto" w:fill="000000"/>
          </w:tcPr>
          <w:p w14:paraId="433AADB6" w14:textId="77777777" w:rsidR="00E81847" w:rsidRPr="00DF2B5D" w:rsidRDefault="00E81847" w:rsidP="00E019C0">
            <w:pPr>
              <w:rPr>
                <w:rFonts w:ascii="Times New Roman" w:hAnsi="Times New Roman" w:cs="Times New Roman"/>
                <w:sz w:val="20"/>
                <w:szCs w:val="20"/>
              </w:rPr>
            </w:pPr>
          </w:p>
        </w:tc>
        <w:tc>
          <w:tcPr>
            <w:tcW w:w="851" w:type="dxa"/>
          </w:tcPr>
          <w:p w14:paraId="3D26F3DD" w14:textId="77777777" w:rsidR="00E81847" w:rsidRPr="00DF2B5D" w:rsidRDefault="008A468A" w:rsidP="00E019C0">
            <w:pPr>
              <w:pStyle w:val="TableParagraph"/>
              <w:rPr>
                <w:sz w:val="20"/>
                <w:szCs w:val="20"/>
                <w:lang w:val="en-GB"/>
              </w:rPr>
            </w:pPr>
            <w:r w:rsidRPr="00DF2B5D">
              <w:rPr>
                <w:sz w:val="20"/>
                <w:szCs w:val="20"/>
                <w:lang w:val="en-GB"/>
              </w:rPr>
              <w:t xml:space="preserve"> Tidak </w:t>
            </w:r>
          </w:p>
        </w:tc>
      </w:tr>
      <w:tr w:rsidR="00E81847" w:rsidRPr="00DF2B5D" w14:paraId="2C4C45BC" w14:textId="77777777" w:rsidTr="00A0191D">
        <w:trPr>
          <w:trHeight w:val="633"/>
          <w:jc w:val="center"/>
        </w:trPr>
        <w:tc>
          <w:tcPr>
            <w:tcW w:w="992" w:type="dxa"/>
          </w:tcPr>
          <w:p w14:paraId="5C51C5AC" w14:textId="77777777" w:rsidR="00E81847" w:rsidRPr="00DF2B5D" w:rsidRDefault="00E81847" w:rsidP="00E019C0">
            <w:pPr>
              <w:pStyle w:val="TableParagraph"/>
              <w:spacing w:line="274" w:lineRule="exact"/>
              <w:ind w:left="100" w:right="100"/>
              <w:jc w:val="center"/>
              <w:rPr>
                <w:sz w:val="20"/>
                <w:szCs w:val="20"/>
              </w:rPr>
            </w:pPr>
            <w:r w:rsidRPr="00DF2B5D">
              <w:rPr>
                <w:w w:val="90"/>
                <w:sz w:val="20"/>
                <w:szCs w:val="20"/>
              </w:rPr>
              <w:lastRenderedPageBreak/>
              <w:t>12</w:t>
            </w:r>
          </w:p>
        </w:tc>
        <w:tc>
          <w:tcPr>
            <w:tcW w:w="4825" w:type="dxa"/>
          </w:tcPr>
          <w:p w14:paraId="48193299" w14:textId="77777777" w:rsidR="00E81847" w:rsidRPr="00DF2B5D" w:rsidRDefault="00E81847" w:rsidP="00E019C0">
            <w:pPr>
              <w:pStyle w:val="TableParagraph"/>
              <w:spacing w:line="271" w:lineRule="exact"/>
              <w:ind w:left="106"/>
              <w:rPr>
                <w:sz w:val="20"/>
                <w:szCs w:val="20"/>
              </w:rPr>
            </w:pPr>
            <w:r w:rsidRPr="00DF2B5D">
              <w:rPr>
                <w:sz w:val="20"/>
                <w:szCs w:val="20"/>
              </w:rPr>
              <w:t>Memilih</w:t>
            </w:r>
            <w:r w:rsidRPr="00DF2B5D">
              <w:rPr>
                <w:spacing w:val="-9"/>
                <w:sz w:val="20"/>
                <w:szCs w:val="20"/>
              </w:rPr>
              <w:t xml:space="preserve"> </w:t>
            </w:r>
            <w:r w:rsidRPr="00DF2B5D">
              <w:rPr>
                <w:sz w:val="20"/>
                <w:szCs w:val="20"/>
              </w:rPr>
              <w:t>tinggal</w:t>
            </w:r>
            <w:r w:rsidRPr="00DF2B5D">
              <w:rPr>
                <w:spacing w:val="-3"/>
                <w:sz w:val="20"/>
                <w:szCs w:val="20"/>
              </w:rPr>
              <w:t xml:space="preserve"> </w:t>
            </w:r>
            <w:r w:rsidRPr="00DF2B5D">
              <w:rPr>
                <w:sz w:val="20"/>
                <w:szCs w:val="20"/>
              </w:rPr>
              <w:t>dirumah</w:t>
            </w:r>
            <w:r w:rsidRPr="00DF2B5D">
              <w:rPr>
                <w:spacing w:val="-4"/>
                <w:sz w:val="20"/>
                <w:szCs w:val="20"/>
              </w:rPr>
              <w:t xml:space="preserve"> </w:t>
            </w:r>
            <w:r w:rsidRPr="00DF2B5D">
              <w:rPr>
                <w:sz w:val="20"/>
                <w:szCs w:val="20"/>
              </w:rPr>
              <w:t>daripada</w:t>
            </w:r>
            <w:r w:rsidRPr="00DF2B5D">
              <w:rPr>
                <w:spacing w:val="-2"/>
                <w:sz w:val="20"/>
                <w:szCs w:val="20"/>
              </w:rPr>
              <w:t xml:space="preserve"> </w:t>
            </w:r>
            <w:r w:rsidRPr="00DF2B5D">
              <w:rPr>
                <w:sz w:val="20"/>
                <w:szCs w:val="20"/>
              </w:rPr>
              <w:t>pergi</w:t>
            </w:r>
            <w:r w:rsidRPr="00DF2B5D">
              <w:rPr>
                <w:spacing w:val="-4"/>
                <w:sz w:val="20"/>
                <w:szCs w:val="20"/>
              </w:rPr>
              <w:t xml:space="preserve"> </w:t>
            </w:r>
            <w:r w:rsidRPr="00DF2B5D">
              <w:rPr>
                <w:sz w:val="20"/>
                <w:szCs w:val="20"/>
              </w:rPr>
              <w:t>melakukan</w:t>
            </w:r>
            <w:r w:rsidRPr="00DF2B5D">
              <w:rPr>
                <w:spacing w:val="-3"/>
                <w:sz w:val="20"/>
                <w:szCs w:val="20"/>
              </w:rPr>
              <w:t xml:space="preserve"> </w:t>
            </w:r>
            <w:r w:rsidRPr="00DF2B5D">
              <w:rPr>
                <w:sz w:val="20"/>
                <w:szCs w:val="20"/>
              </w:rPr>
              <w:t>sesuatu</w:t>
            </w:r>
            <w:r w:rsidRPr="00DF2B5D">
              <w:rPr>
                <w:spacing w:val="-4"/>
                <w:sz w:val="20"/>
                <w:szCs w:val="20"/>
              </w:rPr>
              <w:t xml:space="preserve"> </w:t>
            </w:r>
            <w:r w:rsidRPr="00DF2B5D">
              <w:rPr>
                <w:sz w:val="20"/>
                <w:szCs w:val="20"/>
              </w:rPr>
              <w:t>yang</w:t>
            </w:r>
          </w:p>
          <w:p w14:paraId="09B6ECA1" w14:textId="77777777" w:rsidR="00E81847" w:rsidRPr="00DF2B5D" w:rsidRDefault="00E81847" w:rsidP="00E019C0">
            <w:pPr>
              <w:pStyle w:val="TableParagraph"/>
              <w:spacing w:before="44"/>
              <w:ind w:left="106"/>
              <w:rPr>
                <w:sz w:val="20"/>
                <w:szCs w:val="20"/>
              </w:rPr>
            </w:pPr>
            <w:r w:rsidRPr="00DF2B5D">
              <w:rPr>
                <w:sz w:val="20"/>
                <w:szCs w:val="20"/>
              </w:rPr>
              <w:t>bermanfaat?</w:t>
            </w:r>
          </w:p>
        </w:tc>
        <w:tc>
          <w:tcPr>
            <w:tcW w:w="850" w:type="dxa"/>
            <w:vMerge/>
            <w:shd w:val="clear" w:color="auto" w:fill="000000"/>
          </w:tcPr>
          <w:p w14:paraId="49A0962F" w14:textId="77777777" w:rsidR="00E81847" w:rsidRPr="00DF2B5D" w:rsidRDefault="00E81847" w:rsidP="00E019C0">
            <w:pPr>
              <w:rPr>
                <w:rFonts w:ascii="Times New Roman" w:hAnsi="Times New Roman" w:cs="Times New Roman"/>
                <w:sz w:val="20"/>
                <w:szCs w:val="20"/>
              </w:rPr>
            </w:pPr>
          </w:p>
        </w:tc>
        <w:tc>
          <w:tcPr>
            <w:tcW w:w="851" w:type="dxa"/>
          </w:tcPr>
          <w:p w14:paraId="30AE5DAB" w14:textId="77777777" w:rsidR="00E81847" w:rsidRPr="00DF2B5D" w:rsidRDefault="008A468A" w:rsidP="00E019C0">
            <w:pPr>
              <w:pStyle w:val="TableParagraph"/>
              <w:rPr>
                <w:sz w:val="20"/>
                <w:szCs w:val="20"/>
                <w:lang w:val="en-GB"/>
              </w:rPr>
            </w:pPr>
            <w:r w:rsidRPr="00DF2B5D">
              <w:rPr>
                <w:sz w:val="20"/>
                <w:szCs w:val="20"/>
                <w:lang w:val="en-GB"/>
              </w:rPr>
              <w:t xml:space="preserve"> Tidak </w:t>
            </w:r>
          </w:p>
        </w:tc>
      </w:tr>
      <w:tr w:rsidR="00E81847" w:rsidRPr="00DF2B5D" w14:paraId="511E4649" w14:textId="77777777" w:rsidTr="00A0191D">
        <w:trPr>
          <w:trHeight w:val="317"/>
          <w:jc w:val="center"/>
        </w:trPr>
        <w:tc>
          <w:tcPr>
            <w:tcW w:w="992" w:type="dxa"/>
          </w:tcPr>
          <w:p w14:paraId="051C0442" w14:textId="77777777" w:rsidR="00E81847" w:rsidRPr="00DF2B5D" w:rsidRDefault="00E81847" w:rsidP="00E019C0">
            <w:pPr>
              <w:pStyle w:val="TableParagraph"/>
              <w:spacing w:line="274" w:lineRule="exact"/>
              <w:ind w:left="100" w:right="100"/>
              <w:jc w:val="center"/>
              <w:rPr>
                <w:sz w:val="20"/>
                <w:szCs w:val="20"/>
              </w:rPr>
            </w:pPr>
            <w:r w:rsidRPr="00DF2B5D">
              <w:rPr>
                <w:w w:val="90"/>
                <w:sz w:val="20"/>
                <w:szCs w:val="20"/>
              </w:rPr>
              <w:t>13</w:t>
            </w:r>
          </w:p>
        </w:tc>
        <w:tc>
          <w:tcPr>
            <w:tcW w:w="4825" w:type="dxa"/>
          </w:tcPr>
          <w:p w14:paraId="1EDC0BFB" w14:textId="77777777" w:rsidR="00E81847" w:rsidRPr="00DF2B5D" w:rsidRDefault="00E81847" w:rsidP="00E019C0">
            <w:pPr>
              <w:pStyle w:val="TableParagraph"/>
              <w:spacing w:line="271" w:lineRule="exact"/>
              <w:ind w:left="106"/>
              <w:rPr>
                <w:sz w:val="20"/>
                <w:szCs w:val="20"/>
              </w:rPr>
            </w:pPr>
            <w:r w:rsidRPr="00DF2B5D">
              <w:rPr>
                <w:sz w:val="20"/>
                <w:szCs w:val="20"/>
              </w:rPr>
              <w:t>Sering</w:t>
            </w:r>
            <w:r w:rsidRPr="00DF2B5D">
              <w:rPr>
                <w:spacing w:val="-6"/>
                <w:sz w:val="20"/>
                <w:szCs w:val="20"/>
              </w:rPr>
              <w:t xml:space="preserve"> </w:t>
            </w:r>
            <w:r w:rsidRPr="00DF2B5D">
              <w:rPr>
                <w:sz w:val="20"/>
                <w:szCs w:val="20"/>
              </w:rPr>
              <w:t>kali merasa khawatir akan</w:t>
            </w:r>
            <w:r w:rsidRPr="00DF2B5D">
              <w:rPr>
                <w:spacing w:val="-6"/>
                <w:sz w:val="20"/>
                <w:szCs w:val="20"/>
              </w:rPr>
              <w:t xml:space="preserve"> </w:t>
            </w:r>
            <w:r w:rsidRPr="00DF2B5D">
              <w:rPr>
                <w:sz w:val="20"/>
                <w:szCs w:val="20"/>
              </w:rPr>
              <w:t>masa</w:t>
            </w:r>
            <w:r w:rsidRPr="00DF2B5D">
              <w:rPr>
                <w:spacing w:val="1"/>
                <w:sz w:val="20"/>
                <w:szCs w:val="20"/>
              </w:rPr>
              <w:t xml:space="preserve"> </w:t>
            </w:r>
            <w:r w:rsidRPr="00DF2B5D">
              <w:rPr>
                <w:sz w:val="20"/>
                <w:szCs w:val="20"/>
              </w:rPr>
              <w:t>depan?</w:t>
            </w:r>
          </w:p>
        </w:tc>
        <w:tc>
          <w:tcPr>
            <w:tcW w:w="850" w:type="dxa"/>
            <w:vMerge/>
            <w:shd w:val="clear" w:color="auto" w:fill="000000"/>
          </w:tcPr>
          <w:p w14:paraId="7AC451E7" w14:textId="77777777" w:rsidR="00E81847" w:rsidRPr="00DF2B5D" w:rsidRDefault="00E81847" w:rsidP="00E019C0">
            <w:pPr>
              <w:rPr>
                <w:rFonts w:ascii="Times New Roman" w:hAnsi="Times New Roman" w:cs="Times New Roman"/>
                <w:sz w:val="20"/>
                <w:szCs w:val="20"/>
              </w:rPr>
            </w:pPr>
          </w:p>
        </w:tc>
        <w:tc>
          <w:tcPr>
            <w:tcW w:w="851" w:type="dxa"/>
          </w:tcPr>
          <w:p w14:paraId="5887142F" w14:textId="77777777" w:rsidR="00E81847" w:rsidRPr="00DF2B5D" w:rsidRDefault="00E81847" w:rsidP="00E019C0">
            <w:pPr>
              <w:pStyle w:val="TableParagraph"/>
              <w:rPr>
                <w:sz w:val="20"/>
                <w:szCs w:val="20"/>
              </w:rPr>
            </w:pPr>
          </w:p>
        </w:tc>
      </w:tr>
      <w:tr w:rsidR="00E81847" w:rsidRPr="00DF2B5D" w14:paraId="4A5B63A5" w14:textId="77777777" w:rsidTr="00A0191D">
        <w:trPr>
          <w:trHeight w:val="634"/>
          <w:jc w:val="center"/>
        </w:trPr>
        <w:tc>
          <w:tcPr>
            <w:tcW w:w="992" w:type="dxa"/>
          </w:tcPr>
          <w:p w14:paraId="117B37FD" w14:textId="77777777" w:rsidR="00E81847" w:rsidRPr="00DF2B5D" w:rsidRDefault="00E81847" w:rsidP="00E019C0">
            <w:pPr>
              <w:pStyle w:val="TableParagraph"/>
              <w:spacing w:line="274" w:lineRule="exact"/>
              <w:ind w:left="100" w:right="100"/>
              <w:jc w:val="center"/>
              <w:rPr>
                <w:sz w:val="20"/>
                <w:szCs w:val="20"/>
              </w:rPr>
            </w:pPr>
            <w:r w:rsidRPr="00DF2B5D">
              <w:rPr>
                <w:w w:val="90"/>
                <w:sz w:val="20"/>
                <w:szCs w:val="20"/>
              </w:rPr>
              <w:t>14</w:t>
            </w:r>
          </w:p>
        </w:tc>
        <w:tc>
          <w:tcPr>
            <w:tcW w:w="4825" w:type="dxa"/>
          </w:tcPr>
          <w:p w14:paraId="3F1F93BE" w14:textId="77777777" w:rsidR="00E81847" w:rsidRPr="00DF2B5D" w:rsidRDefault="00E81847" w:rsidP="00E019C0">
            <w:pPr>
              <w:pStyle w:val="TableParagraph"/>
              <w:spacing w:line="271" w:lineRule="exact"/>
              <w:ind w:left="106"/>
              <w:rPr>
                <w:sz w:val="20"/>
                <w:szCs w:val="20"/>
              </w:rPr>
            </w:pPr>
            <w:r w:rsidRPr="00DF2B5D">
              <w:rPr>
                <w:sz w:val="20"/>
                <w:szCs w:val="20"/>
              </w:rPr>
              <w:t>Merasa</w:t>
            </w:r>
            <w:r w:rsidRPr="00DF2B5D">
              <w:rPr>
                <w:spacing w:val="-3"/>
                <w:sz w:val="20"/>
                <w:szCs w:val="20"/>
              </w:rPr>
              <w:t xml:space="preserve"> </w:t>
            </w:r>
            <w:r w:rsidRPr="00DF2B5D">
              <w:rPr>
                <w:sz w:val="20"/>
                <w:szCs w:val="20"/>
              </w:rPr>
              <w:t>mempunyai</w:t>
            </w:r>
            <w:r w:rsidRPr="00DF2B5D">
              <w:rPr>
                <w:spacing w:val="-3"/>
                <w:sz w:val="20"/>
                <w:szCs w:val="20"/>
              </w:rPr>
              <w:t xml:space="preserve"> </w:t>
            </w:r>
            <w:r w:rsidRPr="00DF2B5D">
              <w:rPr>
                <w:sz w:val="20"/>
                <w:szCs w:val="20"/>
              </w:rPr>
              <w:t>lebih</w:t>
            </w:r>
            <w:r w:rsidRPr="00DF2B5D">
              <w:rPr>
                <w:spacing w:val="-3"/>
                <w:sz w:val="20"/>
                <w:szCs w:val="20"/>
              </w:rPr>
              <w:t xml:space="preserve"> </w:t>
            </w:r>
            <w:r w:rsidRPr="00DF2B5D">
              <w:rPr>
                <w:sz w:val="20"/>
                <w:szCs w:val="20"/>
              </w:rPr>
              <w:t>banyak</w:t>
            </w:r>
            <w:r w:rsidRPr="00DF2B5D">
              <w:rPr>
                <w:spacing w:val="-4"/>
                <w:sz w:val="20"/>
                <w:szCs w:val="20"/>
              </w:rPr>
              <w:t xml:space="preserve"> </w:t>
            </w:r>
            <w:r w:rsidRPr="00DF2B5D">
              <w:rPr>
                <w:sz w:val="20"/>
                <w:szCs w:val="20"/>
              </w:rPr>
              <w:t>masalah</w:t>
            </w:r>
            <w:r w:rsidRPr="00DF2B5D">
              <w:rPr>
                <w:spacing w:val="-3"/>
                <w:sz w:val="20"/>
                <w:szCs w:val="20"/>
              </w:rPr>
              <w:t xml:space="preserve"> </w:t>
            </w:r>
            <w:r w:rsidRPr="00DF2B5D">
              <w:rPr>
                <w:sz w:val="20"/>
                <w:szCs w:val="20"/>
              </w:rPr>
              <w:t>dengan</w:t>
            </w:r>
            <w:r w:rsidRPr="00DF2B5D">
              <w:rPr>
                <w:spacing w:val="-3"/>
                <w:sz w:val="20"/>
                <w:szCs w:val="20"/>
              </w:rPr>
              <w:t xml:space="preserve"> </w:t>
            </w:r>
            <w:r w:rsidRPr="00DF2B5D">
              <w:rPr>
                <w:sz w:val="20"/>
                <w:szCs w:val="20"/>
              </w:rPr>
              <w:t>daya</w:t>
            </w:r>
            <w:r w:rsidRPr="00DF2B5D">
              <w:rPr>
                <w:spacing w:val="-2"/>
                <w:sz w:val="20"/>
                <w:szCs w:val="20"/>
              </w:rPr>
              <w:t xml:space="preserve"> </w:t>
            </w:r>
            <w:r w:rsidRPr="00DF2B5D">
              <w:rPr>
                <w:sz w:val="20"/>
                <w:szCs w:val="20"/>
              </w:rPr>
              <w:t>ingat</w:t>
            </w:r>
          </w:p>
          <w:p w14:paraId="3973A7A8" w14:textId="77777777" w:rsidR="00E81847" w:rsidRPr="00DF2B5D" w:rsidRDefault="00E81847" w:rsidP="00E019C0">
            <w:pPr>
              <w:pStyle w:val="TableParagraph"/>
              <w:spacing w:before="44"/>
              <w:ind w:left="106"/>
              <w:rPr>
                <w:sz w:val="20"/>
                <w:szCs w:val="20"/>
              </w:rPr>
            </w:pPr>
            <w:r w:rsidRPr="00DF2B5D">
              <w:rPr>
                <w:sz w:val="20"/>
                <w:szCs w:val="20"/>
              </w:rPr>
              <w:t>dibandingkan</w:t>
            </w:r>
            <w:r w:rsidRPr="00DF2B5D">
              <w:rPr>
                <w:spacing w:val="-1"/>
                <w:sz w:val="20"/>
                <w:szCs w:val="20"/>
              </w:rPr>
              <w:t xml:space="preserve"> </w:t>
            </w:r>
            <w:r w:rsidRPr="00DF2B5D">
              <w:rPr>
                <w:sz w:val="20"/>
                <w:szCs w:val="20"/>
              </w:rPr>
              <w:t>orang</w:t>
            </w:r>
            <w:r w:rsidRPr="00DF2B5D">
              <w:rPr>
                <w:spacing w:val="-5"/>
                <w:sz w:val="20"/>
                <w:szCs w:val="20"/>
              </w:rPr>
              <w:t xml:space="preserve"> </w:t>
            </w:r>
            <w:r w:rsidRPr="00DF2B5D">
              <w:rPr>
                <w:sz w:val="20"/>
                <w:szCs w:val="20"/>
              </w:rPr>
              <w:t>lain?</w:t>
            </w:r>
          </w:p>
        </w:tc>
        <w:tc>
          <w:tcPr>
            <w:tcW w:w="850" w:type="dxa"/>
            <w:vMerge/>
            <w:shd w:val="clear" w:color="auto" w:fill="000000"/>
          </w:tcPr>
          <w:p w14:paraId="24F3A463" w14:textId="77777777" w:rsidR="00E81847" w:rsidRPr="00DF2B5D" w:rsidRDefault="00E81847" w:rsidP="00E019C0">
            <w:pPr>
              <w:rPr>
                <w:rFonts w:ascii="Times New Roman" w:hAnsi="Times New Roman" w:cs="Times New Roman"/>
                <w:sz w:val="20"/>
                <w:szCs w:val="20"/>
              </w:rPr>
            </w:pPr>
          </w:p>
        </w:tc>
        <w:tc>
          <w:tcPr>
            <w:tcW w:w="851" w:type="dxa"/>
          </w:tcPr>
          <w:p w14:paraId="31F620F7" w14:textId="77777777" w:rsidR="00E81847" w:rsidRPr="00DF2B5D" w:rsidRDefault="008A468A" w:rsidP="00E019C0">
            <w:pPr>
              <w:pStyle w:val="TableParagraph"/>
              <w:rPr>
                <w:sz w:val="20"/>
                <w:szCs w:val="20"/>
                <w:lang w:val="en-GB"/>
              </w:rPr>
            </w:pPr>
            <w:r w:rsidRPr="00DF2B5D">
              <w:rPr>
                <w:sz w:val="20"/>
                <w:szCs w:val="20"/>
                <w:lang w:val="en-GB"/>
              </w:rPr>
              <w:t xml:space="preserve"> </w:t>
            </w:r>
            <w:proofErr w:type="spellStart"/>
            <w:r w:rsidRPr="00DF2B5D">
              <w:rPr>
                <w:sz w:val="20"/>
                <w:szCs w:val="20"/>
                <w:lang w:val="en-GB"/>
              </w:rPr>
              <w:t>tidak</w:t>
            </w:r>
            <w:proofErr w:type="spellEnd"/>
          </w:p>
        </w:tc>
      </w:tr>
      <w:tr w:rsidR="00E81847" w:rsidRPr="00DF2B5D" w14:paraId="754BFF8A" w14:textId="77777777" w:rsidTr="00A0191D">
        <w:trPr>
          <w:trHeight w:val="315"/>
          <w:jc w:val="center"/>
        </w:trPr>
        <w:tc>
          <w:tcPr>
            <w:tcW w:w="992" w:type="dxa"/>
          </w:tcPr>
          <w:p w14:paraId="2F0A8876" w14:textId="77777777" w:rsidR="00E81847" w:rsidRPr="00DF2B5D" w:rsidRDefault="00E81847" w:rsidP="00E019C0">
            <w:pPr>
              <w:pStyle w:val="TableParagraph"/>
              <w:spacing w:before="2"/>
              <w:ind w:left="100" w:right="100"/>
              <w:jc w:val="center"/>
              <w:rPr>
                <w:sz w:val="20"/>
                <w:szCs w:val="20"/>
              </w:rPr>
            </w:pPr>
            <w:r w:rsidRPr="00DF2B5D">
              <w:rPr>
                <w:w w:val="90"/>
                <w:sz w:val="20"/>
                <w:szCs w:val="20"/>
              </w:rPr>
              <w:t>15</w:t>
            </w:r>
          </w:p>
        </w:tc>
        <w:tc>
          <w:tcPr>
            <w:tcW w:w="4825" w:type="dxa"/>
          </w:tcPr>
          <w:p w14:paraId="4221D056" w14:textId="77777777" w:rsidR="00E81847" w:rsidRPr="00DF2B5D" w:rsidRDefault="00E81847" w:rsidP="00E019C0">
            <w:pPr>
              <w:pStyle w:val="TableParagraph"/>
              <w:spacing w:line="275" w:lineRule="exact"/>
              <w:ind w:left="106"/>
              <w:rPr>
                <w:sz w:val="20"/>
                <w:szCs w:val="20"/>
              </w:rPr>
            </w:pPr>
            <w:r w:rsidRPr="00DF2B5D">
              <w:rPr>
                <w:sz w:val="20"/>
                <w:szCs w:val="20"/>
              </w:rPr>
              <w:t>Berpikir</w:t>
            </w:r>
            <w:r w:rsidRPr="00DF2B5D">
              <w:rPr>
                <w:spacing w:val="-4"/>
                <w:sz w:val="20"/>
                <w:szCs w:val="20"/>
              </w:rPr>
              <w:t xml:space="preserve"> </w:t>
            </w:r>
            <w:r w:rsidRPr="00DF2B5D">
              <w:rPr>
                <w:sz w:val="20"/>
                <w:szCs w:val="20"/>
              </w:rPr>
              <w:t>bahwa</w:t>
            </w:r>
            <w:r w:rsidRPr="00DF2B5D">
              <w:rPr>
                <w:spacing w:val="-2"/>
                <w:sz w:val="20"/>
                <w:szCs w:val="20"/>
              </w:rPr>
              <w:t xml:space="preserve"> </w:t>
            </w:r>
            <w:r w:rsidRPr="00DF2B5D">
              <w:rPr>
                <w:sz w:val="20"/>
                <w:szCs w:val="20"/>
              </w:rPr>
              <w:t>hidup</w:t>
            </w:r>
            <w:r w:rsidRPr="00DF2B5D">
              <w:rPr>
                <w:spacing w:val="-4"/>
                <w:sz w:val="20"/>
                <w:szCs w:val="20"/>
              </w:rPr>
              <w:t xml:space="preserve"> </w:t>
            </w:r>
            <w:r w:rsidRPr="00DF2B5D">
              <w:rPr>
                <w:sz w:val="20"/>
                <w:szCs w:val="20"/>
              </w:rPr>
              <w:t>ini</w:t>
            </w:r>
            <w:r w:rsidRPr="00DF2B5D">
              <w:rPr>
                <w:spacing w:val="-3"/>
                <w:sz w:val="20"/>
                <w:szCs w:val="20"/>
              </w:rPr>
              <w:t xml:space="preserve"> </w:t>
            </w:r>
            <w:r w:rsidRPr="00DF2B5D">
              <w:rPr>
                <w:sz w:val="20"/>
                <w:szCs w:val="20"/>
              </w:rPr>
              <w:t>sangat</w:t>
            </w:r>
            <w:r w:rsidRPr="00DF2B5D">
              <w:rPr>
                <w:spacing w:val="-4"/>
                <w:sz w:val="20"/>
                <w:szCs w:val="20"/>
              </w:rPr>
              <w:t xml:space="preserve"> </w:t>
            </w:r>
            <w:r w:rsidRPr="00DF2B5D">
              <w:rPr>
                <w:sz w:val="20"/>
                <w:szCs w:val="20"/>
              </w:rPr>
              <w:t>menyenangkan</w:t>
            </w:r>
            <w:r w:rsidRPr="00DF2B5D">
              <w:rPr>
                <w:spacing w:val="-3"/>
                <w:sz w:val="20"/>
                <w:szCs w:val="20"/>
              </w:rPr>
              <w:t xml:space="preserve"> </w:t>
            </w:r>
            <w:r w:rsidRPr="00DF2B5D">
              <w:rPr>
                <w:sz w:val="20"/>
                <w:szCs w:val="20"/>
              </w:rPr>
              <w:t>sekarang?</w:t>
            </w:r>
          </w:p>
        </w:tc>
        <w:tc>
          <w:tcPr>
            <w:tcW w:w="850" w:type="dxa"/>
          </w:tcPr>
          <w:p w14:paraId="2642594C" w14:textId="77777777" w:rsidR="00E81847" w:rsidRPr="00DF2B5D" w:rsidRDefault="008A468A" w:rsidP="00E019C0">
            <w:pPr>
              <w:pStyle w:val="TableParagraph"/>
              <w:rPr>
                <w:sz w:val="20"/>
                <w:szCs w:val="20"/>
                <w:lang w:val="en-GB"/>
              </w:rPr>
            </w:pPr>
            <w:proofErr w:type="spellStart"/>
            <w:r w:rsidRPr="00DF2B5D">
              <w:rPr>
                <w:sz w:val="20"/>
                <w:szCs w:val="20"/>
                <w:lang w:val="en-GB"/>
              </w:rPr>
              <w:t>ya</w:t>
            </w:r>
            <w:proofErr w:type="spellEnd"/>
          </w:p>
        </w:tc>
        <w:tc>
          <w:tcPr>
            <w:tcW w:w="851" w:type="dxa"/>
            <w:shd w:val="clear" w:color="auto" w:fill="000000"/>
          </w:tcPr>
          <w:p w14:paraId="5A687B38" w14:textId="77777777" w:rsidR="00E81847" w:rsidRPr="00DF2B5D" w:rsidRDefault="00E81847" w:rsidP="00E019C0">
            <w:pPr>
              <w:pStyle w:val="TableParagraph"/>
              <w:rPr>
                <w:sz w:val="20"/>
                <w:szCs w:val="20"/>
              </w:rPr>
            </w:pPr>
          </w:p>
        </w:tc>
      </w:tr>
      <w:tr w:rsidR="00E81847" w:rsidRPr="00DF2B5D" w14:paraId="1737CFB1" w14:textId="77777777" w:rsidTr="00A0191D">
        <w:trPr>
          <w:trHeight w:val="315"/>
          <w:jc w:val="center"/>
        </w:trPr>
        <w:tc>
          <w:tcPr>
            <w:tcW w:w="992" w:type="dxa"/>
          </w:tcPr>
          <w:p w14:paraId="7F97360F" w14:textId="77777777" w:rsidR="00E81847" w:rsidRPr="00DF2B5D" w:rsidRDefault="00E81847" w:rsidP="00E019C0">
            <w:pPr>
              <w:pStyle w:val="TableParagraph"/>
              <w:spacing w:line="271" w:lineRule="exact"/>
              <w:ind w:left="100" w:right="100"/>
              <w:jc w:val="center"/>
              <w:rPr>
                <w:sz w:val="20"/>
                <w:szCs w:val="20"/>
              </w:rPr>
            </w:pPr>
            <w:r w:rsidRPr="00DF2B5D">
              <w:rPr>
                <w:w w:val="90"/>
                <w:sz w:val="20"/>
                <w:szCs w:val="20"/>
              </w:rPr>
              <w:t>16</w:t>
            </w:r>
          </w:p>
        </w:tc>
        <w:tc>
          <w:tcPr>
            <w:tcW w:w="4825" w:type="dxa"/>
          </w:tcPr>
          <w:p w14:paraId="6701D110" w14:textId="77777777" w:rsidR="00E81847" w:rsidRPr="00DF2B5D" w:rsidRDefault="00E81847" w:rsidP="00E019C0">
            <w:pPr>
              <w:pStyle w:val="TableParagraph"/>
              <w:spacing w:line="268" w:lineRule="exact"/>
              <w:ind w:left="106"/>
              <w:rPr>
                <w:sz w:val="20"/>
                <w:szCs w:val="20"/>
              </w:rPr>
            </w:pPr>
            <w:r w:rsidRPr="00DF2B5D">
              <w:rPr>
                <w:sz w:val="20"/>
                <w:szCs w:val="20"/>
              </w:rPr>
              <w:t>Sering</w:t>
            </w:r>
            <w:r w:rsidRPr="00DF2B5D">
              <w:rPr>
                <w:spacing w:val="-6"/>
                <w:sz w:val="20"/>
                <w:szCs w:val="20"/>
              </w:rPr>
              <w:t xml:space="preserve"> </w:t>
            </w:r>
            <w:r w:rsidRPr="00DF2B5D">
              <w:rPr>
                <w:sz w:val="20"/>
                <w:szCs w:val="20"/>
              </w:rPr>
              <w:t>kali merasa</w:t>
            </w:r>
            <w:r w:rsidRPr="00DF2B5D">
              <w:rPr>
                <w:spacing w:val="-3"/>
                <w:sz w:val="20"/>
                <w:szCs w:val="20"/>
              </w:rPr>
              <w:t xml:space="preserve"> </w:t>
            </w:r>
            <w:r w:rsidRPr="00DF2B5D">
              <w:rPr>
                <w:sz w:val="20"/>
                <w:szCs w:val="20"/>
              </w:rPr>
              <w:t>merana?</w:t>
            </w:r>
          </w:p>
        </w:tc>
        <w:tc>
          <w:tcPr>
            <w:tcW w:w="850" w:type="dxa"/>
            <w:vMerge w:val="restart"/>
            <w:shd w:val="clear" w:color="auto" w:fill="000000"/>
          </w:tcPr>
          <w:p w14:paraId="4BBE3724" w14:textId="77777777" w:rsidR="00E81847" w:rsidRPr="00DF2B5D" w:rsidRDefault="00E81847" w:rsidP="00E019C0">
            <w:pPr>
              <w:pStyle w:val="TableParagraph"/>
              <w:rPr>
                <w:sz w:val="20"/>
                <w:szCs w:val="20"/>
              </w:rPr>
            </w:pPr>
          </w:p>
        </w:tc>
        <w:tc>
          <w:tcPr>
            <w:tcW w:w="851" w:type="dxa"/>
          </w:tcPr>
          <w:p w14:paraId="5B56423C" w14:textId="77777777" w:rsidR="00E81847" w:rsidRPr="00DF2B5D" w:rsidRDefault="008A468A" w:rsidP="00E019C0">
            <w:pPr>
              <w:pStyle w:val="TableParagraph"/>
              <w:rPr>
                <w:sz w:val="20"/>
                <w:szCs w:val="20"/>
                <w:lang w:val="en-GB"/>
              </w:rPr>
            </w:pPr>
            <w:r w:rsidRPr="00DF2B5D">
              <w:rPr>
                <w:sz w:val="20"/>
                <w:szCs w:val="20"/>
                <w:lang w:val="en-GB"/>
              </w:rPr>
              <w:t xml:space="preserve"> </w:t>
            </w:r>
            <w:proofErr w:type="spellStart"/>
            <w:r w:rsidRPr="00DF2B5D">
              <w:rPr>
                <w:sz w:val="20"/>
                <w:szCs w:val="20"/>
                <w:lang w:val="en-GB"/>
              </w:rPr>
              <w:t>tidak</w:t>
            </w:r>
            <w:proofErr w:type="spellEnd"/>
          </w:p>
        </w:tc>
      </w:tr>
      <w:tr w:rsidR="00E81847" w:rsidRPr="00DF2B5D" w14:paraId="5F63F16A" w14:textId="77777777" w:rsidTr="00A0191D">
        <w:trPr>
          <w:trHeight w:val="318"/>
          <w:jc w:val="center"/>
        </w:trPr>
        <w:tc>
          <w:tcPr>
            <w:tcW w:w="992" w:type="dxa"/>
          </w:tcPr>
          <w:p w14:paraId="53276F40" w14:textId="77777777" w:rsidR="00E81847" w:rsidRPr="00DF2B5D" w:rsidRDefault="00E81847" w:rsidP="00E019C0">
            <w:pPr>
              <w:pStyle w:val="TableParagraph"/>
              <w:spacing w:line="274" w:lineRule="exact"/>
              <w:ind w:left="100" w:right="100"/>
              <w:jc w:val="center"/>
              <w:rPr>
                <w:sz w:val="20"/>
                <w:szCs w:val="20"/>
              </w:rPr>
            </w:pPr>
            <w:r w:rsidRPr="00DF2B5D">
              <w:rPr>
                <w:w w:val="90"/>
                <w:sz w:val="20"/>
                <w:szCs w:val="20"/>
              </w:rPr>
              <w:t>17</w:t>
            </w:r>
          </w:p>
        </w:tc>
        <w:tc>
          <w:tcPr>
            <w:tcW w:w="4825" w:type="dxa"/>
          </w:tcPr>
          <w:p w14:paraId="2AE3BBB3" w14:textId="77777777" w:rsidR="00E81847" w:rsidRPr="00DF2B5D" w:rsidRDefault="00E81847" w:rsidP="00E019C0">
            <w:pPr>
              <w:pStyle w:val="TableParagraph"/>
              <w:spacing w:line="271" w:lineRule="exact"/>
              <w:ind w:left="106"/>
              <w:rPr>
                <w:sz w:val="20"/>
                <w:szCs w:val="20"/>
              </w:rPr>
            </w:pPr>
            <w:r w:rsidRPr="00DF2B5D">
              <w:rPr>
                <w:sz w:val="20"/>
                <w:szCs w:val="20"/>
              </w:rPr>
              <w:t>Merasa kurang</w:t>
            </w:r>
            <w:r w:rsidRPr="00DF2B5D">
              <w:rPr>
                <w:spacing w:val="-6"/>
                <w:sz w:val="20"/>
                <w:szCs w:val="20"/>
              </w:rPr>
              <w:t xml:space="preserve"> </w:t>
            </w:r>
            <w:r w:rsidRPr="00DF2B5D">
              <w:rPr>
                <w:sz w:val="20"/>
                <w:szCs w:val="20"/>
              </w:rPr>
              <w:t>bahagia?</w:t>
            </w:r>
          </w:p>
        </w:tc>
        <w:tc>
          <w:tcPr>
            <w:tcW w:w="850" w:type="dxa"/>
            <w:vMerge/>
            <w:shd w:val="clear" w:color="auto" w:fill="000000"/>
          </w:tcPr>
          <w:p w14:paraId="7DA48682" w14:textId="77777777" w:rsidR="00E81847" w:rsidRPr="00DF2B5D" w:rsidRDefault="00E81847" w:rsidP="00E019C0">
            <w:pPr>
              <w:rPr>
                <w:rFonts w:ascii="Times New Roman" w:hAnsi="Times New Roman" w:cs="Times New Roman"/>
                <w:sz w:val="20"/>
                <w:szCs w:val="20"/>
              </w:rPr>
            </w:pPr>
          </w:p>
        </w:tc>
        <w:tc>
          <w:tcPr>
            <w:tcW w:w="851" w:type="dxa"/>
          </w:tcPr>
          <w:p w14:paraId="2BC92A2E" w14:textId="77777777" w:rsidR="00E81847" w:rsidRPr="00DF2B5D" w:rsidRDefault="008A468A" w:rsidP="00E019C0">
            <w:pPr>
              <w:pStyle w:val="TableParagraph"/>
              <w:rPr>
                <w:sz w:val="20"/>
                <w:szCs w:val="20"/>
                <w:lang w:val="en-GB"/>
              </w:rPr>
            </w:pPr>
            <w:r w:rsidRPr="00DF2B5D">
              <w:rPr>
                <w:sz w:val="20"/>
                <w:szCs w:val="20"/>
                <w:lang w:val="en-GB"/>
              </w:rPr>
              <w:t xml:space="preserve"> </w:t>
            </w:r>
            <w:proofErr w:type="spellStart"/>
            <w:r w:rsidRPr="00DF2B5D">
              <w:rPr>
                <w:sz w:val="20"/>
                <w:szCs w:val="20"/>
                <w:lang w:val="en-GB"/>
              </w:rPr>
              <w:t>tidak</w:t>
            </w:r>
            <w:proofErr w:type="spellEnd"/>
          </w:p>
        </w:tc>
      </w:tr>
      <w:tr w:rsidR="00E81847" w:rsidRPr="00DF2B5D" w14:paraId="297D3871" w14:textId="77777777" w:rsidTr="00A0191D">
        <w:trPr>
          <w:trHeight w:val="313"/>
          <w:jc w:val="center"/>
        </w:trPr>
        <w:tc>
          <w:tcPr>
            <w:tcW w:w="992" w:type="dxa"/>
          </w:tcPr>
          <w:p w14:paraId="18314D05" w14:textId="77777777" w:rsidR="00E81847" w:rsidRPr="00DF2B5D" w:rsidRDefault="00E81847" w:rsidP="00E019C0">
            <w:pPr>
              <w:pStyle w:val="TableParagraph"/>
              <w:spacing w:line="274" w:lineRule="exact"/>
              <w:ind w:left="100" w:right="100"/>
              <w:jc w:val="center"/>
              <w:rPr>
                <w:sz w:val="20"/>
                <w:szCs w:val="20"/>
              </w:rPr>
            </w:pPr>
            <w:r w:rsidRPr="00DF2B5D">
              <w:rPr>
                <w:w w:val="90"/>
                <w:sz w:val="20"/>
                <w:szCs w:val="20"/>
              </w:rPr>
              <w:t>18</w:t>
            </w:r>
          </w:p>
        </w:tc>
        <w:tc>
          <w:tcPr>
            <w:tcW w:w="4825" w:type="dxa"/>
          </w:tcPr>
          <w:p w14:paraId="366486AB" w14:textId="77777777" w:rsidR="00E81847" w:rsidRPr="00DF2B5D" w:rsidRDefault="00E81847" w:rsidP="00E019C0">
            <w:pPr>
              <w:pStyle w:val="TableParagraph"/>
              <w:spacing w:line="271" w:lineRule="exact"/>
              <w:ind w:left="106"/>
              <w:rPr>
                <w:sz w:val="20"/>
                <w:szCs w:val="20"/>
              </w:rPr>
            </w:pPr>
            <w:r w:rsidRPr="00DF2B5D">
              <w:rPr>
                <w:sz w:val="20"/>
                <w:szCs w:val="20"/>
              </w:rPr>
              <w:t>Sangat</w:t>
            </w:r>
            <w:r w:rsidRPr="00DF2B5D">
              <w:rPr>
                <w:spacing w:val="-1"/>
                <w:sz w:val="20"/>
                <w:szCs w:val="20"/>
              </w:rPr>
              <w:t xml:space="preserve"> </w:t>
            </w:r>
            <w:r w:rsidRPr="00DF2B5D">
              <w:rPr>
                <w:sz w:val="20"/>
                <w:szCs w:val="20"/>
              </w:rPr>
              <w:t>khawatir</w:t>
            </w:r>
            <w:r w:rsidRPr="00DF2B5D">
              <w:rPr>
                <w:spacing w:val="-1"/>
                <w:sz w:val="20"/>
                <w:szCs w:val="20"/>
              </w:rPr>
              <w:t xml:space="preserve"> </w:t>
            </w:r>
            <w:r w:rsidRPr="00DF2B5D">
              <w:rPr>
                <w:sz w:val="20"/>
                <w:szCs w:val="20"/>
              </w:rPr>
              <w:t>terhadap</w:t>
            </w:r>
            <w:r w:rsidRPr="00DF2B5D">
              <w:rPr>
                <w:spacing w:val="-6"/>
                <w:sz w:val="20"/>
                <w:szCs w:val="20"/>
              </w:rPr>
              <w:t xml:space="preserve"> </w:t>
            </w:r>
            <w:r w:rsidRPr="00DF2B5D">
              <w:rPr>
                <w:sz w:val="20"/>
                <w:szCs w:val="20"/>
              </w:rPr>
              <w:t>masa lalu?</w:t>
            </w:r>
          </w:p>
        </w:tc>
        <w:tc>
          <w:tcPr>
            <w:tcW w:w="850" w:type="dxa"/>
            <w:vMerge/>
            <w:shd w:val="clear" w:color="auto" w:fill="000000"/>
          </w:tcPr>
          <w:p w14:paraId="498F1D65" w14:textId="77777777" w:rsidR="00E81847" w:rsidRPr="00DF2B5D" w:rsidRDefault="00E81847" w:rsidP="00E019C0">
            <w:pPr>
              <w:rPr>
                <w:rFonts w:ascii="Times New Roman" w:hAnsi="Times New Roman" w:cs="Times New Roman"/>
                <w:sz w:val="20"/>
                <w:szCs w:val="20"/>
              </w:rPr>
            </w:pPr>
          </w:p>
        </w:tc>
        <w:tc>
          <w:tcPr>
            <w:tcW w:w="851" w:type="dxa"/>
          </w:tcPr>
          <w:p w14:paraId="12678C47" w14:textId="77777777" w:rsidR="00E81847" w:rsidRPr="00DF2B5D" w:rsidRDefault="008A468A" w:rsidP="00E019C0">
            <w:pPr>
              <w:pStyle w:val="TableParagraph"/>
              <w:rPr>
                <w:sz w:val="20"/>
                <w:szCs w:val="20"/>
                <w:lang w:val="en-GB"/>
              </w:rPr>
            </w:pPr>
            <w:r w:rsidRPr="00DF2B5D">
              <w:rPr>
                <w:sz w:val="20"/>
                <w:szCs w:val="20"/>
                <w:lang w:val="en-GB"/>
              </w:rPr>
              <w:t xml:space="preserve"> </w:t>
            </w:r>
            <w:proofErr w:type="spellStart"/>
            <w:r w:rsidRPr="00DF2B5D">
              <w:rPr>
                <w:sz w:val="20"/>
                <w:szCs w:val="20"/>
                <w:lang w:val="en-GB"/>
              </w:rPr>
              <w:t>tidak</w:t>
            </w:r>
            <w:proofErr w:type="spellEnd"/>
          </w:p>
        </w:tc>
      </w:tr>
      <w:tr w:rsidR="00E81847" w:rsidRPr="00DF2B5D" w14:paraId="1961206E" w14:textId="77777777" w:rsidTr="00A0191D">
        <w:trPr>
          <w:trHeight w:val="317"/>
          <w:jc w:val="center"/>
        </w:trPr>
        <w:tc>
          <w:tcPr>
            <w:tcW w:w="992" w:type="dxa"/>
          </w:tcPr>
          <w:p w14:paraId="43EB06D1" w14:textId="77777777" w:rsidR="00E81847" w:rsidRPr="00DF2B5D" w:rsidRDefault="00E81847" w:rsidP="00E019C0">
            <w:pPr>
              <w:pStyle w:val="TableParagraph"/>
              <w:spacing w:before="2"/>
              <w:ind w:left="100" w:right="100"/>
              <w:jc w:val="center"/>
              <w:rPr>
                <w:sz w:val="20"/>
                <w:szCs w:val="20"/>
              </w:rPr>
            </w:pPr>
            <w:r w:rsidRPr="00DF2B5D">
              <w:rPr>
                <w:w w:val="90"/>
                <w:sz w:val="20"/>
                <w:szCs w:val="20"/>
              </w:rPr>
              <w:t>19</w:t>
            </w:r>
          </w:p>
        </w:tc>
        <w:tc>
          <w:tcPr>
            <w:tcW w:w="4825" w:type="dxa"/>
          </w:tcPr>
          <w:p w14:paraId="2A714982" w14:textId="77777777" w:rsidR="00E81847" w:rsidRPr="00DF2B5D" w:rsidRDefault="00E81847" w:rsidP="00E019C0">
            <w:pPr>
              <w:pStyle w:val="TableParagraph"/>
              <w:spacing w:line="275" w:lineRule="exact"/>
              <w:ind w:left="106"/>
              <w:rPr>
                <w:sz w:val="20"/>
                <w:szCs w:val="20"/>
              </w:rPr>
            </w:pPr>
            <w:r w:rsidRPr="00DF2B5D">
              <w:rPr>
                <w:sz w:val="20"/>
                <w:szCs w:val="20"/>
              </w:rPr>
              <w:t>Merasakan</w:t>
            </w:r>
            <w:r w:rsidRPr="00DF2B5D">
              <w:rPr>
                <w:spacing w:val="-3"/>
                <w:sz w:val="20"/>
                <w:szCs w:val="20"/>
              </w:rPr>
              <w:t xml:space="preserve"> </w:t>
            </w:r>
            <w:r w:rsidRPr="00DF2B5D">
              <w:rPr>
                <w:sz w:val="20"/>
                <w:szCs w:val="20"/>
              </w:rPr>
              <w:t>bahwa</w:t>
            </w:r>
            <w:r w:rsidRPr="00DF2B5D">
              <w:rPr>
                <w:spacing w:val="-1"/>
                <w:sz w:val="20"/>
                <w:szCs w:val="20"/>
              </w:rPr>
              <w:t xml:space="preserve"> </w:t>
            </w:r>
            <w:r w:rsidRPr="00DF2B5D">
              <w:rPr>
                <w:sz w:val="20"/>
                <w:szCs w:val="20"/>
              </w:rPr>
              <w:t>hidup</w:t>
            </w:r>
            <w:r w:rsidRPr="00DF2B5D">
              <w:rPr>
                <w:spacing w:val="-3"/>
                <w:sz w:val="20"/>
                <w:szCs w:val="20"/>
              </w:rPr>
              <w:t xml:space="preserve"> </w:t>
            </w:r>
            <w:r w:rsidRPr="00DF2B5D">
              <w:rPr>
                <w:sz w:val="20"/>
                <w:szCs w:val="20"/>
              </w:rPr>
              <w:t>ini</w:t>
            </w:r>
            <w:r w:rsidRPr="00DF2B5D">
              <w:rPr>
                <w:spacing w:val="-2"/>
                <w:sz w:val="20"/>
                <w:szCs w:val="20"/>
              </w:rPr>
              <w:t xml:space="preserve"> </w:t>
            </w:r>
            <w:r w:rsidRPr="00DF2B5D">
              <w:rPr>
                <w:sz w:val="20"/>
                <w:szCs w:val="20"/>
              </w:rPr>
              <w:t>sangat</w:t>
            </w:r>
            <w:r w:rsidRPr="00DF2B5D">
              <w:rPr>
                <w:spacing w:val="-2"/>
                <w:sz w:val="20"/>
                <w:szCs w:val="20"/>
              </w:rPr>
              <w:t xml:space="preserve"> </w:t>
            </w:r>
            <w:r w:rsidRPr="00DF2B5D">
              <w:rPr>
                <w:sz w:val="20"/>
                <w:szCs w:val="20"/>
              </w:rPr>
              <w:t>manggairahkan?</w:t>
            </w:r>
          </w:p>
        </w:tc>
        <w:tc>
          <w:tcPr>
            <w:tcW w:w="850" w:type="dxa"/>
          </w:tcPr>
          <w:p w14:paraId="571DC1F0" w14:textId="77777777" w:rsidR="00E81847" w:rsidRPr="00DF2B5D" w:rsidRDefault="008A468A" w:rsidP="00E019C0">
            <w:pPr>
              <w:pStyle w:val="TableParagraph"/>
              <w:rPr>
                <w:sz w:val="20"/>
                <w:szCs w:val="20"/>
                <w:lang w:val="en-GB"/>
              </w:rPr>
            </w:pPr>
            <w:proofErr w:type="spellStart"/>
            <w:r w:rsidRPr="00DF2B5D">
              <w:rPr>
                <w:sz w:val="20"/>
                <w:szCs w:val="20"/>
                <w:lang w:val="en-GB"/>
              </w:rPr>
              <w:t>ya</w:t>
            </w:r>
            <w:proofErr w:type="spellEnd"/>
          </w:p>
        </w:tc>
        <w:tc>
          <w:tcPr>
            <w:tcW w:w="851" w:type="dxa"/>
            <w:shd w:val="clear" w:color="auto" w:fill="000000"/>
          </w:tcPr>
          <w:p w14:paraId="2BA5F97E" w14:textId="77777777" w:rsidR="00E81847" w:rsidRPr="00DF2B5D" w:rsidRDefault="00E81847" w:rsidP="00E019C0">
            <w:pPr>
              <w:pStyle w:val="TableParagraph"/>
              <w:rPr>
                <w:sz w:val="20"/>
                <w:szCs w:val="20"/>
              </w:rPr>
            </w:pPr>
          </w:p>
        </w:tc>
      </w:tr>
      <w:tr w:rsidR="00E81847" w:rsidRPr="00DF2B5D" w14:paraId="0D76CE91" w14:textId="77777777" w:rsidTr="00A0191D">
        <w:trPr>
          <w:trHeight w:val="316"/>
          <w:jc w:val="center"/>
        </w:trPr>
        <w:tc>
          <w:tcPr>
            <w:tcW w:w="992" w:type="dxa"/>
          </w:tcPr>
          <w:p w14:paraId="3E25E4A4" w14:textId="77777777" w:rsidR="00E81847" w:rsidRPr="00DF2B5D" w:rsidRDefault="00E81847" w:rsidP="00E019C0">
            <w:pPr>
              <w:pStyle w:val="TableParagraph"/>
              <w:spacing w:before="2"/>
              <w:ind w:left="100" w:right="100"/>
              <w:jc w:val="center"/>
              <w:rPr>
                <w:sz w:val="20"/>
                <w:szCs w:val="20"/>
              </w:rPr>
            </w:pPr>
            <w:r w:rsidRPr="00DF2B5D">
              <w:rPr>
                <w:w w:val="90"/>
                <w:sz w:val="20"/>
                <w:szCs w:val="20"/>
              </w:rPr>
              <w:t>20</w:t>
            </w:r>
          </w:p>
        </w:tc>
        <w:tc>
          <w:tcPr>
            <w:tcW w:w="4825" w:type="dxa"/>
          </w:tcPr>
          <w:p w14:paraId="4EC148C2" w14:textId="77777777" w:rsidR="00E81847" w:rsidRPr="00DF2B5D" w:rsidRDefault="00E81847" w:rsidP="00E019C0">
            <w:pPr>
              <w:pStyle w:val="TableParagraph"/>
              <w:spacing w:line="275" w:lineRule="exact"/>
              <w:ind w:left="106"/>
              <w:rPr>
                <w:sz w:val="20"/>
                <w:szCs w:val="20"/>
              </w:rPr>
            </w:pPr>
            <w:r w:rsidRPr="00DF2B5D">
              <w:rPr>
                <w:sz w:val="20"/>
                <w:szCs w:val="20"/>
              </w:rPr>
              <w:t>Merasa</w:t>
            </w:r>
            <w:r w:rsidRPr="00DF2B5D">
              <w:rPr>
                <w:spacing w:val="-2"/>
                <w:sz w:val="20"/>
                <w:szCs w:val="20"/>
              </w:rPr>
              <w:t xml:space="preserve"> </w:t>
            </w:r>
            <w:r w:rsidRPr="00DF2B5D">
              <w:rPr>
                <w:sz w:val="20"/>
                <w:szCs w:val="20"/>
              </w:rPr>
              <w:t>berat</w:t>
            </w:r>
            <w:r w:rsidRPr="00DF2B5D">
              <w:rPr>
                <w:spacing w:val="-2"/>
                <w:sz w:val="20"/>
                <w:szCs w:val="20"/>
              </w:rPr>
              <w:t xml:space="preserve"> </w:t>
            </w:r>
            <w:r w:rsidRPr="00DF2B5D">
              <w:rPr>
                <w:sz w:val="20"/>
                <w:szCs w:val="20"/>
              </w:rPr>
              <w:t>untuk</w:t>
            </w:r>
            <w:r w:rsidRPr="00DF2B5D">
              <w:rPr>
                <w:spacing w:val="-2"/>
                <w:sz w:val="20"/>
                <w:szCs w:val="20"/>
              </w:rPr>
              <w:t xml:space="preserve"> </w:t>
            </w:r>
            <w:r w:rsidRPr="00DF2B5D">
              <w:rPr>
                <w:sz w:val="20"/>
                <w:szCs w:val="20"/>
              </w:rPr>
              <w:t>memulai</w:t>
            </w:r>
            <w:r w:rsidRPr="00DF2B5D">
              <w:rPr>
                <w:spacing w:val="-2"/>
                <w:sz w:val="20"/>
                <w:szCs w:val="20"/>
              </w:rPr>
              <w:t xml:space="preserve"> </w:t>
            </w:r>
            <w:r w:rsidRPr="00DF2B5D">
              <w:rPr>
                <w:sz w:val="20"/>
                <w:szCs w:val="20"/>
              </w:rPr>
              <w:t>sesuatu</w:t>
            </w:r>
            <w:r w:rsidRPr="00DF2B5D">
              <w:rPr>
                <w:spacing w:val="-2"/>
                <w:sz w:val="20"/>
                <w:szCs w:val="20"/>
              </w:rPr>
              <w:t xml:space="preserve"> </w:t>
            </w:r>
            <w:r w:rsidRPr="00DF2B5D">
              <w:rPr>
                <w:sz w:val="20"/>
                <w:szCs w:val="20"/>
              </w:rPr>
              <w:t>hal</w:t>
            </w:r>
            <w:r w:rsidRPr="00DF2B5D">
              <w:rPr>
                <w:spacing w:val="-2"/>
                <w:sz w:val="20"/>
                <w:szCs w:val="20"/>
              </w:rPr>
              <w:t xml:space="preserve"> </w:t>
            </w:r>
            <w:r w:rsidRPr="00DF2B5D">
              <w:rPr>
                <w:sz w:val="20"/>
                <w:szCs w:val="20"/>
              </w:rPr>
              <w:t>yang</w:t>
            </w:r>
            <w:r w:rsidRPr="00DF2B5D">
              <w:rPr>
                <w:spacing w:val="-7"/>
                <w:sz w:val="20"/>
                <w:szCs w:val="20"/>
              </w:rPr>
              <w:t xml:space="preserve"> </w:t>
            </w:r>
            <w:r w:rsidRPr="00DF2B5D">
              <w:rPr>
                <w:sz w:val="20"/>
                <w:szCs w:val="20"/>
              </w:rPr>
              <w:t>baru?</w:t>
            </w:r>
          </w:p>
        </w:tc>
        <w:tc>
          <w:tcPr>
            <w:tcW w:w="850" w:type="dxa"/>
          </w:tcPr>
          <w:p w14:paraId="68112ADE" w14:textId="77777777" w:rsidR="00E81847" w:rsidRPr="00DF2B5D" w:rsidRDefault="00E81847" w:rsidP="00E019C0">
            <w:pPr>
              <w:pStyle w:val="TableParagraph"/>
              <w:rPr>
                <w:sz w:val="20"/>
                <w:szCs w:val="20"/>
                <w:lang w:val="en-GB"/>
              </w:rPr>
            </w:pPr>
          </w:p>
        </w:tc>
        <w:tc>
          <w:tcPr>
            <w:tcW w:w="851" w:type="dxa"/>
          </w:tcPr>
          <w:p w14:paraId="75A6722B" w14:textId="77777777" w:rsidR="00E81847" w:rsidRPr="00DF2B5D" w:rsidRDefault="008A468A" w:rsidP="00E019C0">
            <w:pPr>
              <w:pStyle w:val="TableParagraph"/>
              <w:rPr>
                <w:sz w:val="20"/>
                <w:szCs w:val="20"/>
                <w:lang w:val="en-GB"/>
              </w:rPr>
            </w:pPr>
            <w:r w:rsidRPr="00DF2B5D">
              <w:rPr>
                <w:sz w:val="20"/>
                <w:szCs w:val="20"/>
                <w:lang w:val="en-GB"/>
              </w:rPr>
              <w:t xml:space="preserve">Tidak </w:t>
            </w:r>
          </w:p>
        </w:tc>
      </w:tr>
      <w:tr w:rsidR="00E81847" w:rsidRPr="00DF2B5D" w14:paraId="18CBD7A5" w14:textId="77777777" w:rsidTr="00A0191D">
        <w:trPr>
          <w:trHeight w:val="312"/>
          <w:jc w:val="center"/>
        </w:trPr>
        <w:tc>
          <w:tcPr>
            <w:tcW w:w="992" w:type="dxa"/>
          </w:tcPr>
          <w:p w14:paraId="21DF365E" w14:textId="77777777" w:rsidR="00E81847" w:rsidRPr="00DF2B5D" w:rsidRDefault="00E81847" w:rsidP="00E019C0">
            <w:pPr>
              <w:pStyle w:val="TableParagraph"/>
              <w:spacing w:line="275" w:lineRule="exact"/>
              <w:ind w:left="100" w:right="100"/>
              <w:jc w:val="center"/>
              <w:rPr>
                <w:sz w:val="20"/>
                <w:szCs w:val="20"/>
              </w:rPr>
            </w:pPr>
            <w:r w:rsidRPr="00DF2B5D">
              <w:rPr>
                <w:w w:val="90"/>
                <w:sz w:val="20"/>
                <w:szCs w:val="20"/>
              </w:rPr>
              <w:t>21</w:t>
            </w:r>
          </w:p>
        </w:tc>
        <w:tc>
          <w:tcPr>
            <w:tcW w:w="4825" w:type="dxa"/>
          </w:tcPr>
          <w:p w14:paraId="0B3575A4" w14:textId="77777777" w:rsidR="00E81847" w:rsidRPr="00DF2B5D" w:rsidRDefault="00E81847" w:rsidP="00E019C0">
            <w:pPr>
              <w:pStyle w:val="TableParagraph"/>
              <w:spacing w:line="272" w:lineRule="exact"/>
              <w:ind w:left="106"/>
              <w:rPr>
                <w:sz w:val="20"/>
                <w:szCs w:val="20"/>
              </w:rPr>
            </w:pPr>
            <w:r w:rsidRPr="00DF2B5D">
              <w:rPr>
                <w:sz w:val="20"/>
                <w:szCs w:val="20"/>
              </w:rPr>
              <w:t>Merasa</w:t>
            </w:r>
            <w:r w:rsidRPr="00DF2B5D">
              <w:rPr>
                <w:spacing w:val="-2"/>
                <w:sz w:val="20"/>
                <w:szCs w:val="20"/>
              </w:rPr>
              <w:t xml:space="preserve"> </w:t>
            </w:r>
            <w:r w:rsidRPr="00DF2B5D">
              <w:rPr>
                <w:sz w:val="20"/>
                <w:szCs w:val="20"/>
              </w:rPr>
              <w:t>dalam</w:t>
            </w:r>
            <w:r w:rsidRPr="00DF2B5D">
              <w:rPr>
                <w:spacing w:val="-2"/>
                <w:sz w:val="20"/>
                <w:szCs w:val="20"/>
              </w:rPr>
              <w:t xml:space="preserve"> </w:t>
            </w:r>
            <w:r w:rsidRPr="00DF2B5D">
              <w:rPr>
                <w:sz w:val="20"/>
                <w:szCs w:val="20"/>
              </w:rPr>
              <w:t>keadaan</w:t>
            </w:r>
            <w:r w:rsidRPr="00DF2B5D">
              <w:rPr>
                <w:spacing w:val="-2"/>
                <w:sz w:val="20"/>
                <w:szCs w:val="20"/>
              </w:rPr>
              <w:t xml:space="preserve"> </w:t>
            </w:r>
            <w:r w:rsidRPr="00DF2B5D">
              <w:rPr>
                <w:sz w:val="20"/>
                <w:szCs w:val="20"/>
              </w:rPr>
              <w:t>penuh</w:t>
            </w:r>
            <w:r w:rsidRPr="00DF2B5D">
              <w:rPr>
                <w:spacing w:val="-3"/>
                <w:sz w:val="20"/>
                <w:szCs w:val="20"/>
              </w:rPr>
              <w:t xml:space="preserve"> </w:t>
            </w:r>
            <w:r w:rsidRPr="00DF2B5D">
              <w:rPr>
                <w:sz w:val="20"/>
                <w:szCs w:val="20"/>
              </w:rPr>
              <w:t>semangat?</w:t>
            </w:r>
          </w:p>
        </w:tc>
        <w:tc>
          <w:tcPr>
            <w:tcW w:w="850" w:type="dxa"/>
          </w:tcPr>
          <w:p w14:paraId="1CEEBE9E" w14:textId="77777777" w:rsidR="00E81847" w:rsidRPr="00DF2B5D" w:rsidRDefault="008A468A" w:rsidP="00E019C0">
            <w:pPr>
              <w:pStyle w:val="TableParagraph"/>
              <w:rPr>
                <w:sz w:val="20"/>
                <w:szCs w:val="20"/>
                <w:lang w:val="en-GB"/>
              </w:rPr>
            </w:pPr>
            <w:proofErr w:type="spellStart"/>
            <w:r w:rsidRPr="00DF2B5D">
              <w:rPr>
                <w:sz w:val="20"/>
                <w:szCs w:val="20"/>
                <w:lang w:val="en-GB"/>
              </w:rPr>
              <w:t>ya</w:t>
            </w:r>
            <w:proofErr w:type="spellEnd"/>
          </w:p>
        </w:tc>
        <w:tc>
          <w:tcPr>
            <w:tcW w:w="851" w:type="dxa"/>
            <w:shd w:val="clear" w:color="auto" w:fill="000000"/>
          </w:tcPr>
          <w:p w14:paraId="0E13630E" w14:textId="77777777" w:rsidR="00E81847" w:rsidRPr="00DF2B5D" w:rsidRDefault="00E81847" w:rsidP="00E019C0">
            <w:pPr>
              <w:pStyle w:val="TableParagraph"/>
              <w:rPr>
                <w:sz w:val="20"/>
                <w:szCs w:val="20"/>
              </w:rPr>
            </w:pPr>
          </w:p>
        </w:tc>
      </w:tr>
      <w:tr w:rsidR="00E81847" w:rsidRPr="00DF2B5D" w14:paraId="3C8BCC3E" w14:textId="77777777" w:rsidTr="00A0191D">
        <w:trPr>
          <w:trHeight w:val="315"/>
          <w:jc w:val="center"/>
        </w:trPr>
        <w:tc>
          <w:tcPr>
            <w:tcW w:w="992" w:type="dxa"/>
          </w:tcPr>
          <w:p w14:paraId="5F1C9A53" w14:textId="77777777" w:rsidR="00E81847" w:rsidRPr="00DF2B5D" w:rsidRDefault="00E81847" w:rsidP="00E019C0">
            <w:pPr>
              <w:pStyle w:val="TableParagraph"/>
              <w:spacing w:line="272" w:lineRule="exact"/>
              <w:ind w:left="100" w:right="100"/>
              <w:jc w:val="center"/>
              <w:rPr>
                <w:sz w:val="20"/>
                <w:szCs w:val="20"/>
              </w:rPr>
            </w:pPr>
            <w:r w:rsidRPr="00DF2B5D">
              <w:rPr>
                <w:w w:val="90"/>
                <w:sz w:val="20"/>
                <w:szCs w:val="20"/>
              </w:rPr>
              <w:t>22</w:t>
            </w:r>
          </w:p>
        </w:tc>
        <w:tc>
          <w:tcPr>
            <w:tcW w:w="4825" w:type="dxa"/>
          </w:tcPr>
          <w:p w14:paraId="675943A2" w14:textId="77777777" w:rsidR="00E81847" w:rsidRPr="00DF2B5D" w:rsidRDefault="00E81847" w:rsidP="00E019C0">
            <w:pPr>
              <w:pStyle w:val="TableParagraph"/>
              <w:spacing w:line="268" w:lineRule="exact"/>
              <w:ind w:left="106"/>
              <w:rPr>
                <w:sz w:val="20"/>
                <w:szCs w:val="20"/>
              </w:rPr>
            </w:pPr>
            <w:r w:rsidRPr="00DF2B5D">
              <w:rPr>
                <w:sz w:val="20"/>
                <w:szCs w:val="20"/>
              </w:rPr>
              <w:t>Berpikir</w:t>
            </w:r>
            <w:r w:rsidRPr="00DF2B5D">
              <w:rPr>
                <w:spacing w:val="-3"/>
                <w:sz w:val="20"/>
                <w:szCs w:val="20"/>
              </w:rPr>
              <w:t xml:space="preserve"> </w:t>
            </w:r>
            <w:r w:rsidRPr="00DF2B5D">
              <w:rPr>
                <w:sz w:val="20"/>
                <w:szCs w:val="20"/>
              </w:rPr>
              <w:t>bahwa</w:t>
            </w:r>
            <w:r w:rsidRPr="00DF2B5D">
              <w:rPr>
                <w:spacing w:val="-1"/>
                <w:sz w:val="20"/>
                <w:szCs w:val="20"/>
              </w:rPr>
              <w:t xml:space="preserve"> </w:t>
            </w:r>
            <w:r w:rsidRPr="00DF2B5D">
              <w:rPr>
                <w:sz w:val="20"/>
                <w:szCs w:val="20"/>
              </w:rPr>
              <w:t>keadaan</w:t>
            </w:r>
            <w:r w:rsidRPr="00DF2B5D">
              <w:rPr>
                <w:spacing w:val="-3"/>
                <w:sz w:val="20"/>
                <w:szCs w:val="20"/>
              </w:rPr>
              <w:t xml:space="preserve"> </w:t>
            </w:r>
            <w:r w:rsidRPr="00DF2B5D">
              <w:rPr>
                <w:sz w:val="20"/>
                <w:szCs w:val="20"/>
              </w:rPr>
              <w:t>anda</w:t>
            </w:r>
            <w:r w:rsidRPr="00DF2B5D">
              <w:rPr>
                <w:spacing w:val="-1"/>
                <w:sz w:val="20"/>
                <w:szCs w:val="20"/>
              </w:rPr>
              <w:t xml:space="preserve"> </w:t>
            </w:r>
            <w:r w:rsidRPr="00DF2B5D">
              <w:rPr>
                <w:sz w:val="20"/>
                <w:szCs w:val="20"/>
              </w:rPr>
              <w:t>tidak</w:t>
            </w:r>
            <w:r w:rsidRPr="00DF2B5D">
              <w:rPr>
                <w:spacing w:val="-3"/>
                <w:sz w:val="20"/>
                <w:szCs w:val="20"/>
              </w:rPr>
              <w:t xml:space="preserve"> </w:t>
            </w:r>
            <w:r w:rsidRPr="00DF2B5D">
              <w:rPr>
                <w:sz w:val="20"/>
                <w:szCs w:val="20"/>
              </w:rPr>
              <w:t>ada</w:t>
            </w:r>
            <w:r w:rsidRPr="00DF2B5D">
              <w:rPr>
                <w:spacing w:val="-1"/>
                <w:sz w:val="20"/>
                <w:szCs w:val="20"/>
              </w:rPr>
              <w:t xml:space="preserve"> </w:t>
            </w:r>
            <w:r w:rsidRPr="00DF2B5D">
              <w:rPr>
                <w:sz w:val="20"/>
                <w:szCs w:val="20"/>
              </w:rPr>
              <w:t>harapan?</w:t>
            </w:r>
          </w:p>
        </w:tc>
        <w:tc>
          <w:tcPr>
            <w:tcW w:w="850" w:type="dxa"/>
            <w:vMerge w:val="restart"/>
            <w:shd w:val="clear" w:color="auto" w:fill="000000"/>
          </w:tcPr>
          <w:p w14:paraId="668483C1" w14:textId="77777777" w:rsidR="00E81847" w:rsidRPr="00DF2B5D" w:rsidRDefault="00E81847" w:rsidP="00E019C0">
            <w:pPr>
              <w:pStyle w:val="TableParagraph"/>
              <w:rPr>
                <w:sz w:val="20"/>
                <w:szCs w:val="20"/>
              </w:rPr>
            </w:pPr>
          </w:p>
        </w:tc>
        <w:tc>
          <w:tcPr>
            <w:tcW w:w="851" w:type="dxa"/>
          </w:tcPr>
          <w:p w14:paraId="04BF5E28" w14:textId="77777777" w:rsidR="00E81847" w:rsidRPr="00DF2B5D" w:rsidRDefault="00E81847" w:rsidP="00E019C0">
            <w:pPr>
              <w:pStyle w:val="TableParagraph"/>
              <w:rPr>
                <w:sz w:val="20"/>
                <w:szCs w:val="20"/>
              </w:rPr>
            </w:pPr>
          </w:p>
        </w:tc>
      </w:tr>
      <w:tr w:rsidR="00E81847" w:rsidRPr="00DF2B5D" w14:paraId="0A195E8C" w14:textId="77777777" w:rsidTr="00A0191D">
        <w:trPr>
          <w:trHeight w:val="317"/>
          <w:jc w:val="center"/>
        </w:trPr>
        <w:tc>
          <w:tcPr>
            <w:tcW w:w="992" w:type="dxa"/>
          </w:tcPr>
          <w:p w14:paraId="5A274AB4" w14:textId="77777777" w:rsidR="00E81847" w:rsidRPr="00DF2B5D" w:rsidRDefault="00E81847" w:rsidP="00E019C0">
            <w:pPr>
              <w:pStyle w:val="TableParagraph"/>
              <w:spacing w:line="274" w:lineRule="exact"/>
              <w:ind w:left="100" w:right="100"/>
              <w:jc w:val="center"/>
              <w:rPr>
                <w:sz w:val="20"/>
                <w:szCs w:val="20"/>
              </w:rPr>
            </w:pPr>
            <w:r w:rsidRPr="00DF2B5D">
              <w:rPr>
                <w:w w:val="90"/>
                <w:sz w:val="20"/>
                <w:szCs w:val="20"/>
              </w:rPr>
              <w:t>23</w:t>
            </w:r>
          </w:p>
        </w:tc>
        <w:tc>
          <w:tcPr>
            <w:tcW w:w="4825" w:type="dxa"/>
          </w:tcPr>
          <w:p w14:paraId="3069AF9C" w14:textId="77777777" w:rsidR="00E81847" w:rsidRPr="00DF2B5D" w:rsidRDefault="00E81847" w:rsidP="00E019C0">
            <w:pPr>
              <w:pStyle w:val="TableParagraph"/>
              <w:spacing w:line="271" w:lineRule="exact"/>
              <w:ind w:left="106"/>
              <w:rPr>
                <w:sz w:val="20"/>
                <w:szCs w:val="20"/>
              </w:rPr>
            </w:pPr>
            <w:r w:rsidRPr="00DF2B5D">
              <w:rPr>
                <w:sz w:val="20"/>
                <w:szCs w:val="20"/>
              </w:rPr>
              <w:t>Berpikir</w:t>
            </w:r>
            <w:r w:rsidRPr="00DF2B5D">
              <w:rPr>
                <w:spacing w:val="-1"/>
                <w:sz w:val="20"/>
                <w:szCs w:val="20"/>
              </w:rPr>
              <w:t xml:space="preserve"> </w:t>
            </w:r>
            <w:r w:rsidRPr="00DF2B5D">
              <w:rPr>
                <w:sz w:val="20"/>
                <w:szCs w:val="20"/>
              </w:rPr>
              <w:t>bahwa</w:t>
            </w:r>
            <w:r w:rsidRPr="00DF2B5D">
              <w:rPr>
                <w:spacing w:val="1"/>
                <w:sz w:val="20"/>
                <w:szCs w:val="20"/>
              </w:rPr>
              <w:t xml:space="preserve"> </w:t>
            </w:r>
            <w:r w:rsidRPr="00DF2B5D">
              <w:rPr>
                <w:sz w:val="20"/>
                <w:szCs w:val="20"/>
              </w:rPr>
              <w:t>banyak</w:t>
            </w:r>
            <w:r w:rsidRPr="00DF2B5D">
              <w:rPr>
                <w:spacing w:val="-1"/>
                <w:sz w:val="20"/>
                <w:szCs w:val="20"/>
              </w:rPr>
              <w:t xml:space="preserve"> </w:t>
            </w:r>
            <w:r w:rsidRPr="00DF2B5D">
              <w:rPr>
                <w:sz w:val="20"/>
                <w:szCs w:val="20"/>
              </w:rPr>
              <w:t>orang</w:t>
            </w:r>
            <w:r w:rsidRPr="00DF2B5D">
              <w:rPr>
                <w:spacing w:val="-1"/>
                <w:sz w:val="20"/>
                <w:szCs w:val="20"/>
              </w:rPr>
              <w:t xml:space="preserve"> </w:t>
            </w:r>
            <w:r w:rsidRPr="00DF2B5D">
              <w:rPr>
                <w:sz w:val="20"/>
                <w:szCs w:val="20"/>
              </w:rPr>
              <w:t>yang</w:t>
            </w:r>
            <w:r w:rsidRPr="00DF2B5D">
              <w:rPr>
                <w:spacing w:val="-6"/>
                <w:sz w:val="20"/>
                <w:szCs w:val="20"/>
              </w:rPr>
              <w:t xml:space="preserve"> </w:t>
            </w:r>
            <w:r w:rsidRPr="00DF2B5D">
              <w:rPr>
                <w:sz w:val="20"/>
                <w:szCs w:val="20"/>
              </w:rPr>
              <w:t>lebih baik</w:t>
            </w:r>
            <w:r w:rsidRPr="00DF2B5D">
              <w:rPr>
                <w:spacing w:val="-1"/>
                <w:sz w:val="20"/>
                <w:szCs w:val="20"/>
              </w:rPr>
              <w:t xml:space="preserve"> </w:t>
            </w:r>
            <w:r w:rsidRPr="00DF2B5D">
              <w:rPr>
                <w:sz w:val="20"/>
                <w:szCs w:val="20"/>
              </w:rPr>
              <w:t>daripada</w:t>
            </w:r>
            <w:r w:rsidRPr="00DF2B5D">
              <w:rPr>
                <w:spacing w:val="-3"/>
                <w:sz w:val="20"/>
                <w:szCs w:val="20"/>
              </w:rPr>
              <w:t xml:space="preserve"> </w:t>
            </w:r>
            <w:r w:rsidRPr="00DF2B5D">
              <w:rPr>
                <w:sz w:val="20"/>
                <w:szCs w:val="20"/>
              </w:rPr>
              <w:t>anda?</w:t>
            </w:r>
          </w:p>
        </w:tc>
        <w:tc>
          <w:tcPr>
            <w:tcW w:w="850" w:type="dxa"/>
            <w:vMerge/>
            <w:shd w:val="clear" w:color="auto" w:fill="000000"/>
          </w:tcPr>
          <w:p w14:paraId="6182D3CE" w14:textId="77777777" w:rsidR="00E81847" w:rsidRPr="00DF2B5D" w:rsidRDefault="00E81847" w:rsidP="00E019C0">
            <w:pPr>
              <w:rPr>
                <w:rFonts w:ascii="Times New Roman" w:hAnsi="Times New Roman" w:cs="Times New Roman"/>
                <w:sz w:val="20"/>
                <w:szCs w:val="20"/>
              </w:rPr>
            </w:pPr>
          </w:p>
        </w:tc>
        <w:tc>
          <w:tcPr>
            <w:tcW w:w="851" w:type="dxa"/>
          </w:tcPr>
          <w:p w14:paraId="73046165" w14:textId="77777777" w:rsidR="00E81847" w:rsidRPr="00DF2B5D" w:rsidRDefault="008A468A" w:rsidP="00E019C0">
            <w:pPr>
              <w:pStyle w:val="TableParagraph"/>
              <w:rPr>
                <w:sz w:val="20"/>
                <w:szCs w:val="20"/>
                <w:lang w:val="en-GB"/>
              </w:rPr>
            </w:pPr>
            <w:r w:rsidRPr="00DF2B5D">
              <w:rPr>
                <w:sz w:val="20"/>
                <w:szCs w:val="20"/>
                <w:lang w:val="en-GB"/>
              </w:rPr>
              <w:t xml:space="preserve"> Tidak </w:t>
            </w:r>
          </w:p>
        </w:tc>
      </w:tr>
      <w:tr w:rsidR="00E81847" w:rsidRPr="00DF2B5D" w14:paraId="1B5C0B10" w14:textId="77777777" w:rsidTr="00A0191D">
        <w:trPr>
          <w:trHeight w:val="314"/>
          <w:jc w:val="center"/>
        </w:trPr>
        <w:tc>
          <w:tcPr>
            <w:tcW w:w="992" w:type="dxa"/>
          </w:tcPr>
          <w:p w14:paraId="0A4CE845" w14:textId="77777777" w:rsidR="00E81847" w:rsidRPr="00DF2B5D" w:rsidRDefault="00E81847" w:rsidP="00E019C0">
            <w:pPr>
              <w:pStyle w:val="TableParagraph"/>
              <w:spacing w:line="274" w:lineRule="exact"/>
              <w:ind w:left="100" w:right="100"/>
              <w:jc w:val="center"/>
              <w:rPr>
                <w:sz w:val="20"/>
                <w:szCs w:val="20"/>
              </w:rPr>
            </w:pPr>
            <w:r w:rsidRPr="00DF2B5D">
              <w:rPr>
                <w:w w:val="90"/>
                <w:sz w:val="20"/>
                <w:szCs w:val="20"/>
              </w:rPr>
              <w:t>24</w:t>
            </w:r>
          </w:p>
        </w:tc>
        <w:tc>
          <w:tcPr>
            <w:tcW w:w="4825" w:type="dxa"/>
          </w:tcPr>
          <w:p w14:paraId="43775683" w14:textId="77777777" w:rsidR="00E81847" w:rsidRPr="00DF2B5D" w:rsidRDefault="00E81847" w:rsidP="00E019C0">
            <w:pPr>
              <w:pStyle w:val="TableParagraph"/>
              <w:spacing w:line="271" w:lineRule="exact"/>
              <w:ind w:left="106"/>
              <w:rPr>
                <w:sz w:val="20"/>
                <w:szCs w:val="20"/>
              </w:rPr>
            </w:pPr>
            <w:r w:rsidRPr="00DF2B5D">
              <w:rPr>
                <w:sz w:val="20"/>
                <w:szCs w:val="20"/>
              </w:rPr>
              <w:t>Sering</w:t>
            </w:r>
            <w:r w:rsidRPr="00DF2B5D">
              <w:rPr>
                <w:spacing w:val="-7"/>
                <w:sz w:val="20"/>
                <w:szCs w:val="20"/>
              </w:rPr>
              <w:t xml:space="preserve"> </w:t>
            </w:r>
            <w:r w:rsidRPr="00DF2B5D">
              <w:rPr>
                <w:sz w:val="20"/>
                <w:szCs w:val="20"/>
              </w:rPr>
              <w:t>kali</w:t>
            </w:r>
            <w:r w:rsidRPr="00DF2B5D">
              <w:rPr>
                <w:spacing w:val="-1"/>
                <w:sz w:val="20"/>
                <w:szCs w:val="20"/>
              </w:rPr>
              <w:t xml:space="preserve"> </w:t>
            </w:r>
            <w:r w:rsidRPr="00DF2B5D">
              <w:rPr>
                <w:sz w:val="20"/>
                <w:szCs w:val="20"/>
              </w:rPr>
              <w:t>menjadi</w:t>
            </w:r>
            <w:r w:rsidRPr="00DF2B5D">
              <w:rPr>
                <w:spacing w:val="-2"/>
                <w:sz w:val="20"/>
                <w:szCs w:val="20"/>
              </w:rPr>
              <w:t xml:space="preserve"> </w:t>
            </w:r>
            <w:r w:rsidRPr="00DF2B5D">
              <w:rPr>
                <w:sz w:val="20"/>
                <w:szCs w:val="20"/>
              </w:rPr>
              <w:t>kesal</w:t>
            </w:r>
            <w:r w:rsidRPr="00DF2B5D">
              <w:rPr>
                <w:spacing w:val="-1"/>
                <w:sz w:val="20"/>
                <w:szCs w:val="20"/>
              </w:rPr>
              <w:t xml:space="preserve"> </w:t>
            </w:r>
            <w:r w:rsidRPr="00DF2B5D">
              <w:rPr>
                <w:sz w:val="20"/>
                <w:szCs w:val="20"/>
              </w:rPr>
              <w:t>dengan</w:t>
            </w:r>
            <w:r w:rsidRPr="00DF2B5D">
              <w:rPr>
                <w:spacing w:val="-2"/>
                <w:sz w:val="20"/>
                <w:szCs w:val="20"/>
              </w:rPr>
              <w:t xml:space="preserve"> </w:t>
            </w:r>
            <w:r w:rsidRPr="00DF2B5D">
              <w:rPr>
                <w:sz w:val="20"/>
                <w:szCs w:val="20"/>
              </w:rPr>
              <w:t>hal</w:t>
            </w:r>
            <w:r w:rsidRPr="00DF2B5D">
              <w:rPr>
                <w:spacing w:val="-1"/>
                <w:sz w:val="20"/>
                <w:szCs w:val="20"/>
              </w:rPr>
              <w:t xml:space="preserve"> </w:t>
            </w:r>
            <w:r w:rsidRPr="00DF2B5D">
              <w:rPr>
                <w:sz w:val="20"/>
                <w:szCs w:val="20"/>
              </w:rPr>
              <w:t>yang</w:t>
            </w:r>
            <w:r w:rsidRPr="00DF2B5D">
              <w:rPr>
                <w:spacing w:val="-2"/>
                <w:sz w:val="20"/>
                <w:szCs w:val="20"/>
              </w:rPr>
              <w:t xml:space="preserve"> </w:t>
            </w:r>
            <w:r w:rsidRPr="00DF2B5D">
              <w:rPr>
                <w:sz w:val="20"/>
                <w:szCs w:val="20"/>
              </w:rPr>
              <w:t>sepele?</w:t>
            </w:r>
          </w:p>
        </w:tc>
        <w:tc>
          <w:tcPr>
            <w:tcW w:w="850" w:type="dxa"/>
            <w:vMerge/>
            <w:shd w:val="clear" w:color="auto" w:fill="000000"/>
          </w:tcPr>
          <w:p w14:paraId="543EC950" w14:textId="77777777" w:rsidR="00E81847" w:rsidRPr="00DF2B5D" w:rsidRDefault="00E81847" w:rsidP="00E019C0">
            <w:pPr>
              <w:rPr>
                <w:rFonts w:ascii="Times New Roman" w:hAnsi="Times New Roman" w:cs="Times New Roman"/>
                <w:sz w:val="20"/>
                <w:szCs w:val="20"/>
              </w:rPr>
            </w:pPr>
          </w:p>
        </w:tc>
        <w:tc>
          <w:tcPr>
            <w:tcW w:w="851" w:type="dxa"/>
          </w:tcPr>
          <w:p w14:paraId="07BDE738" w14:textId="77777777" w:rsidR="00E81847" w:rsidRPr="00DF2B5D" w:rsidRDefault="008A468A" w:rsidP="00E019C0">
            <w:pPr>
              <w:pStyle w:val="TableParagraph"/>
              <w:rPr>
                <w:sz w:val="20"/>
                <w:szCs w:val="20"/>
                <w:lang w:val="en-GB"/>
              </w:rPr>
            </w:pPr>
            <w:r w:rsidRPr="00DF2B5D">
              <w:rPr>
                <w:sz w:val="20"/>
                <w:szCs w:val="20"/>
                <w:lang w:val="en-GB"/>
              </w:rPr>
              <w:t xml:space="preserve"> Tidak </w:t>
            </w:r>
          </w:p>
        </w:tc>
      </w:tr>
      <w:tr w:rsidR="00E81847" w:rsidRPr="00DF2B5D" w14:paraId="1C498921" w14:textId="77777777" w:rsidTr="00A0191D">
        <w:trPr>
          <w:trHeight w:val="318"/>
          <w:jc w:val="center"/>
        </w:trPr>
        <w:tc>
          <w:tcPr>
            <w:tcW w:w="992" w:type="dxa"/>
          </w:tcPr>
          <w:p w14:paraId="352135BC" w14:textId="77777777" w:rsidR="00E81847" w:rsidRPr="00DF2B5D" w:rsidRDefault="00E81847" w:rsidP="00E019C0">
            <w:pPr>
              <w:pStyle w:val="TableParagraph"/>
              <w:spacing w:before="2"/>
              <w:ind w:left="100" w:right="100"/>
              <w:jc w:val="center"/>
              <w:rPr>
                <w:sz w:val="20"/>
                <w:szCs w:val="20"/>
              </w:rPr>
            </w:pPr>
            <w:r w:rsidRPr="00DF2B5D">
              <w:rPr>
                <w:w w:val="90"/>
                <w:sz w:val="20"/>
                <w:szCs w:val="20"/>
              </w:rPr>
              <w:t>25</w:t>
            </w:r>
          </w:p>
        </w:tc>
        <w:tc>
          <w:tcPr>
            <w:tcW w:w="4825" w:type="dxa"/>
          </w:tcPr>
          <w:p w14:paraId="56174DBB" w14:textId="77777777" w:rsidR="00E81847" w:rsidRPr="00DF2B5D" w:rsidRDefault="00E81847" w:rsidP="00E019C0">
            <w:pPr>
              <w:pStyle w:val="TableParagraph"/>
              <w:spacing w:line="275" w:lineRule="exact"/>
              <w:ind w:left="106"/>
              <w:rPr>
                <w:sz w:val="20"/>
                <w:szCs w:val="20"/>
              </w:rPr>
            </w:pPr>
            <w:r w:rsidRPr="00DF2B5D">
              <w:rPr>
                <w:sz w:val="20"/>
                <w:szCs w:val="20"/>
              </w:rPr>
              <w:t>Sering</w:t>
            </w:r>
            <w:r w:rsidRPr="00DF2B5D">
              <w:rPr>
                <w:spacing w:val="-7"/>
                <w:sz w:val="20"/>
                <w:szCs w:val="20"/>
              </w:rPr>
              <w:t xml:space="preserve"> </w:t>
            </w:r>
            <w:r w:rsidRPr="00DF2B5D">
              <w:rPr>
                <w:sz w:val="20"/>
                <w:szCs w:val="20"/>
              </w:rPr>
              <w:t>kali</w:t>
            </w:r>
            <w:r w:rsidRPr="00DF2B5D">
              <w:rPr>
                <w:spacing w:val="-2"/>
                <w:sz w:val="20"/>
                <w:szCs w:val="20"/>
              </w:rPr>
              <w:t xml:space="preserve"> </w:t>
            </w:r>
            <w:r w:rsidRPr="00DF2B5D">
              <w:rPr>
                <w:sz w:val="20"/>
                <w:szCs w:val="20"/>
              </w:rPr>
              <w:t>merasa</w:t>
            </w:r>
            <w:r w:rsidRPr="00DF2B5D">
              <w:rPr>
                <w:spacing w:val="-5"/>
                <w:sz w:val="20"/>
                <w:szCs w:val="20"/>
              </w:rPr>
              <w:t xml:space="preserve"> </w:t>
            </w:r>
            <w:r w:rsidRPr="00DF2B5D">
              <w:rPr>
                <w:sz w:val="20"/>
                <w:szCs w:val="20"/>
              </w:rPr>
              <w:t>ingin</w:t>
            </w:r>
            <w:r w:rsidRPr="00DF2B5D">
              <w:rPr>
                <w:spacing w:val="-1"/>
                <w:sz w:val="20"/>
                <w:szCs w:val="20"/>
              </w:rPr>
              <w:t xml:space="preserve"> </w:t>
            </w:r>
            <w:r w:rsidRPr="00DF2B5D">
              <w:rPr>
                <w:sz w:val="20"/>
                <w:szCs w:val="20"/>
              </w:rPr>
              <w:t>menangis?</w:t>
            </w:r>
          </w:p>
        </w:tc>
        <w:tc>
          <w:tcPr>
            <w:tcW w:w="850" w:type="dxa"/>
            <w:vMerge/>
            <w:shd w:val="clear" w:color="auto" w:fill="000000"/>
          </w:tcPr>
          <w:p w14:paraId="570DD001" w14:textId="77777777" w:rsidR="00E81847" w:rsidRPr="00DF2B5D" w:rsidRDefault="00E81847" w:rsidP="00E019C0">
            <w:pPr>
              <w:rPr>
                <w:rFonts w:ascii="Times New Roman" w:hAnsi="Times New Roman" w:cs="Times New Roman"/>
                <w:sz w:val="20"/>
                <w:szCs w:val="20"/>
              </w:rPr>
            </w:pPr>
          </w:p>
        </w:tc>
        <w:tc>
          <w:tcPr>
            <w:tcW w:w="851" w:type="dxa"/>
          </w:tcPr>
          <w:p w14:paraId="47F1A4BC" w14:textId="77777777" w:rsidR="00E81847" w:rsidRPr="00DF2B5D" w:rsidRDefault="008A468A" w:rsidP="00E019C0">
            <w:pPr>
              <w:pStyle w:val="TableParagraph"/>
              <w:rPr>
                <w:sz w:val="20"/>
                <w:szCs w:val="20"/>
                <w:lang w:val="en-GB"/>
              </w:rPr>
            </w:pPr>
            <w:r w:rsidRPr="00DF2B5D">
              <w:rPr>
                <w:sz w:val="20"/>
                <w:szCs w:val="20"/>
                <w:lang w:val="en-GB"/>
              </w:rPr>
              <w:t xml:space="preserve"> </w:t>
            </w:r>
            <w:proofErr w:type="spellStart"/>
            <w:r w:rsidRPr="00DF2B5D">
              <w:rPr>
                <w:sz w:val="20"/>
                <w:szCs w:val="20"/>
                <w:lang w:val="en-GB"/>
              </w:rPr>
              <w:t>tidak</w:t>
            </w:r>
            <w:proofErr w:type="spellEnd"/>
          </w:p>
        </w:tc>
      </w:tr>
      <w:tr w:rsidR="00E81847" w:rsidRPr="00DF2B5D" w14:paraId="0ECE07A6" w14:textId="77777777" w:rsidTr="00A0191D">
        <w:trPr>
          <w:trHeight w:val="318"/>
          <w:jc w:val="center"/>
        </w:trPr>
        <w:tc>
          <w:tcPr>
            <w:tcW w:w="992" w:type="dxa"/>
          </w:tcPr>
          <w:p w14:paraId="4C1E7FBE" w14:textId="77777777" w:rsidR="00E81847" w:rsidRPr="00DF2B5D" w:rsidRDefault="00E81847" w:rsidP="00E019C0">
            <w:pPr>
              <w:pStyle w:val="TableParagraph"/>
              <w:spacing w:before="2"/>
              <w:ind w:left="100" w:right="100"/>
              <w:jc w:val="center"/>
              <w:rPr>
                <w:sz w:val="20"/>
                <w:szCs w:val="20"/>
              </w:rPr>
            </w:pPr>
            <w:r w:rsidRPr="00DF2B5D">
              <w:rPr>
                <w:w w:val="90"/>
                <w:sz w:val="20"/>
                <w:szCs w:val="20"/>
              </w:rPr>
              <w:t>26</w:t>
            </w:r>
          </w:p>
        </w:tc>
        <w:tc>
          <w:tcPr>
            <w:tcW w:w="4825" w:type="dxa"/>
          </w:tcPr>
          <w:p w14:paraId="4917842C" w14:textId="77777777" w:rsidR="00E81847" w:rsidRPr="00DF2B5D" w:rsidRDefault="00E81847" w:rsidP="00E019C0">
            <w:pPr>
              <w:pStyle w:val="TableParagraph"/>
              <w:spacing w:line="275" w:lineRule="exact"/>
              <w:ind w:left="106"/>
              <w:rPr>
                <w:sz w:val="20"/>
                <w:szCs w:val="20"/>
              </w:rPr>
            </w:pPr>
            <w:r w:rsidRPr="00DF2B5D">
              <w:rPr>
                <w:sz w:val="20"/>
                <w:szCs w:val="20"/>
              </w:rPr>
              <w:t>Merasa</w:t>
            </w:r>
            <w:r w:rsidRPr="00DF2B5D">
              <w:rPr>
                <w:spacing w:val="-3"/>
                <w:sz w:val="20"/>
                <w:szCs w:val="20"/>
              </w:rPr>
              <w:t xml:space="preserve"> </w:t>
            </w:r>
            <w:r w:rsidRPr="00DF2B5D">
              <w:rPr>
                <w:sz w:val="20"/>
                <w:szCs w:val="20"/>
              </w:rPr>
              <w:t>sulit</w:t>
            </w:r>
            <w:r w:rsidRPr="00DF2B5D">
              <w:rPr>
                <w:spacing w:val="-3"/>
                <w:sz w:val="20"/>
                <w:szCs w:val="20"/>
              </w:rPr>
              <w:t xml:space="preserve"> </w:t>
            </w:r>
            <w:r w:rsidRPr="00DF2B5D">
              <w:rPr>
                <w:sz w:val="20"/>
                <w:szCs w:val="20"/>
              </w:rPr>
              <w:t>untuk</w:t>
            </w:r>
            <w:r w:rsidRPr="00DF2B5D">
              <w:rPr>
                <w:spacing w:val="-3"/>
                <w:sz w:val="20"/>
                <w:szCs w:val="20"/>
              </w:rPr>
              <w:t xml:space="preserve"> </w:t>
            </w:r>
            <w:r w:rsidRPr="00DF2B5D">
              <w:rPr>
                <w:sz w:val="20"/>
                <w:szCs w:val="20"/>
              </w:rPr>
              <w:t>berkonsentrasi?</w:t>
            </w:r>
          </w:p>
        </w:tc>
        <w:tc>
          <w:tcPr>
            <w:tcW w:w="850" w:type="dxa"/>
            <w:vMerge/>
            <w:shd w:val="clear" w:color="auto" w:fill="000000"/>
          </w:tcPr>
          <w:p w14:paraId="26367842" w14:textId="77777777" w:rsidR="00E81847" w:rsidRPr="00DF2B5D" w:rsidRDefault="00E81847" w:rsidP="00E019C0">
            <w:pPr>
              <w:rPr>
                <w:rFonts w:ascii="Times New Roman" w:hAnsi="Times New Roman" w:cs="Times New Roman"/>
                <w:sz w:val="20"/>
                <w:szCs w:val="20"/>
              </w:rPr>
            </w:pPr>
          </w:p>
        </w:tc>
        <w:tc>
          <w:tcPr>
            <w:tcW w:w="851" w:type="dxa"/>
          </w:tcPr>
          <w:p w14:paraId="12B04183" w14:textId="77777777" w:rsidR="00E81847" w:rsidRPr="00DF2B5D" w:rsidRDefault="008A468A" w:rsidP="00E019C0">
            <w:pPr>
              <w:pStyle w:val="TableParagraph"/>
              <w:rPr>
                <w:sz w:val="20"/>
                <w:szCs w:val="20"/>
                <w:lang w:val="en-GB"/>
              </w:rPr>
            </w:pPr>
            <w:r w:rsidRPr="00DF2B5D">
              <w:rPr>
                <w:sz w:val="20"/>
                <w:szCs w:val="20"/>
                <w:lang w:val="en-GB"/>
              </w:rPr>
              <w:t xml:space="preserve"> Tidak </w:t>
            </w:r>
          </w:p>
        </w:tc>
      </w:tr>
      <w:tr w:rsidR="00E81847" w:rsidRPr="00DF2B5D" w14:paraId="1B62DE2D" w14:textId="77777777" w:rsidTr="00A0191D">
        <w:trPr>
          <w:trHeight w:val="315"/>
          <w:jc w:val="center"/>
        </w:trPr>
        <w:tc>
          <w:tcPr>
            <w:tcW w:w="992" w:type="dxa"/>
          </w:tcPr>
          <w:p w14:paraId="1108229B" w14:textId="77777777" w:rsidR="00E81847" w:rsidRPr="00DF2B5D" w:rsidRDefault="00E81847" w:rsidP="00E019C0">
            <w:pPr>
              <w:pStyle w:val="TableParagraph"/>
              <w:spacing w:before="2"/>
              <w:ind w:left="100" w:right="100"/>
              <w:jc w:val="center"/>
              <w:rPr>
                <w:sz w:val="20"/>
                <w:szCs w:val="20"/>
              </w:rPr>
            </w:pPr>
            <w:r w:rsidRPr="00DF2B5D">
              <w:rPr>
                <w:w w:val="90"/>
                <w:sz w:val="20"/>
                <w:szCs w:val="20"/>
              </w:rPr>
              <w:t>27</w:t>
            </w:r>
          </w:p>
        </w:tc>
        <w:tc>
          <w:tcPr>
            <w:tcW w:w="4825" w:type="dxa"/>
          </w:tcPr>
          <w:p w14:paraId="002449BD" w14:textId="77777777" w:rsidR="00E81847" w:rsidRPr="00DF2B5D" w:rsidRDefault="00E81847" w:rsidP="00E019C0">
            <w:pPr>
              <w:pStyle w:val="TableParagraph"/>
              <w:spacing w:line="275" w:lineRule="exact"/>
              <w:ind w:left="106"/>
              <w:rPr>
                <w:sz w:val="20"/>
                <w:szCs w:val="20"/>
              </w:rPr>
            </w:pPr>
            <w:r w:rsidRPr="00DF2B5D">
              <w:rPr>
                <w:sz w:val="20"/>
                <w:szCs w:val="20"/>
              </w:rPr>
              <w:t>Menikmati</w:t>
            </w:r>
            <w:r w:rsidRPr="00DF2B5D">
              <w:rPr>
                <w:spacing w:val="-2"/>
                <w:sz w:val="20"/>
                <w:szCs w:val="20"/>
              </w:rPr>
              <w:t xml:space="preserve"> </w:t>
            </w:r>
            <w:r w:rsidRPr="00DF2B5D">
              <w:rPr>
                <w:sz w:val="20"/>
                <w:szCs w:val="20"/>
              </w:rPr>
              <w:t>tidur?</w:t>
            </w:r>
          </w:p>
        </w:tc>
        <w:tc>
          <w:tcPr>
            <w:tcW w:w="850" w:type="dxa"/>
          </w:tcPr>
          <w:p w14:paraId="0B2D7855" w14:textId="77777777" w:rsidR="00E81847" w:rsidRPr="00DF2B5D" w:rsidRDefault="00E81847" w:rsidP="00E019C0">
            <w:pPr>
              <w:pStyle w:val="TableParagraph"/>
              <w:rPr>
                <w:sz w:val="20"/>
                <w:szCs w:val="20"/>
              </w:rPr>
            </w:pPr>
          </w:p>
        </w:tc>
        <w:tc>
          <w:tcPr>
            <w:tcW w:w="851" w:type="dxa"/>
            <w:shd w:val="clear" w:color="auto" w:fill="000000"/>
          </w:tcPr>
          <w:p w14:paraId="6A6E0FD9" w14:textId="77777777" w:rsidR="00E81847" w:rsidRPr="00DF2B5D" w:rsidRDefault="00E81847" w:rsidP="00E019C0">
            <w:pPr>
              <w:pStyle w:val="TableParagraph"/>
              <w:rPr>
                <w:sz w:val="20"/>
                <w:szCs w:val="20"/>
              </w:rPr>
            </w:pPr>
          </w:p>
        </w:tc>
      </w:tr>
      <w:tr w:rsidR="00E81847" w:rsidRPr="00DF2B5D" w14:paraId="67E9CD5B" w14:textId="77777777" w:rsidTr="00A0191D">
        <w:trPr>
          <w:trHeight w:val="315"/>
          <w:jc w:val="center"/>
        </w:trPr>
        <w:tc>
          <w:tcPr>
            <w:tcW w:w="992" w:type="dxa"/>
          </w:tcPr>
          <w:p w14:paraId="3AF2338C" w14:textId="77777777" w:rsidR="00E81847" w:rsidRPr="00DF2B5D" w:rsidRDefault="00E81847" w:rsidP="00E019C0">
            <w:pPr>
              <w:pStyle w:val="TableParagraph"/>
              <w:spacing w:line="271" w:lineRule="exact"/>
              <w:ind w:left="100" w:right="100"/>
              <w:jc w:val="center"/>
              <w:rPr>
                <w:sz w:val="20"/>
                <w:szCs w:val="20"/>
              </w:rPr>
            </w:pPr>
            <w:r w:rsidRPr="00DF2B5D">
              <w:rPr>
                <w:w w:val="90"/>
                <w:sz w:val="20"/>
                <w:szCs w:val="20"/>
              </w:rPr>
              <w:t>28</w:t>
            </w:r>
          </w:p>
        </w:tc>
        <w:tc>
          <w:tcPr>
            <w:tcW w:w="4825" w:type="dxa"/>
          </w:tcPr>
          <w:p w14:paraId="78B05B78" w14:textId="77777777" w:rsidR="00E81847" w:rsidRPr="00DF2B5D" w:rsidRDefault="00E81847" w:rsidP="00E019C0">
            <w:pPr>
              <w:pStyle w:val="TableParagraph"/>
              <w:spacing w:line="268" w:lineRule="exact"/>
              <w:ind w:left="106"/>
              <w:rPr>
                <w:sz w:val="20"/>
                <w:szCs w:val="20"/>
              </w:rPr>
            </w:pPr>
            <w:r w:rsidRPr="00DF2B5D">
              <w:rPr>
                <w:sz w:val="20"/>
                <w:szCs w:val="20"/>
              </w:rPr>
              <w:t>Memilih</w:t>
            </w:r>
            <w:r w:rsidRPr="00DF2B5D">
              <w:rPr>
                <w:spacing w:val="-8"/>
                <w:sz w:val="20"/>
                <w:szCs w:val="20"/>
              </w:rPr>
              <w:t xml:space="preserve"> </w:t>
            </w:r>
            <w:r w:rsidRPr="00DF2B5D">
              <w:rPr>
                <w:sz w:val="20"/>
                <w:szCs w:val="20"/>
              </w:rPr>
              <w:t>menghindar</w:t>
            </w:r>
            <w:r w:rsidRPr="00DF2B5D">
              <w:rPr>
                <w:spacing w:val="-3"/>
                <w:sz w:val="20"/>
                <w:szCs w:val="20"/>
              </w:rPr>
              <w:t xml:space="preserve"> </w:t>
            </w:r>
            <w:r w:rsidRPr="00DF2B5D">
              <w:rPr>
                <w:sz w:val="20"/>
                <w:szCs w:val="20"/>
              </w:rPr>
              <w:t>dari</w:t>
            </w:r>
            <w:r w:rsidRPr="00DF2B5D">
              <w:rPr>
                <w:spacing w:val="-2"/>
                <w:sz w:val="20"/>
                <w:szCs w:val="20"/>
              </w:rPr>
              <w:t xml:space="preserve"> </w:t>
            </w:r>
            <w:r w:rsidRPr="00DF2B5D">
              <w:rPr>
                <w:sz w:val="20"/>
                <w:szCs w:val="20"/>
              </w:rPr>
              <w:t>perkumpulan</w:t>
            </w:r>
            <w:r w:rsidRPr="00DF2B5D">
              <w:rPr>
                <w:spacing w:val="-3"/>
                <w:sz w:val="20"/>
                <w:szCs w:val="20"/>
              </w:rPr>
              <w:t xml:space="preserve"> </w:t>
            </w:r>
            <w:r w:rsidRPr="00DF2B5D">
              <w:rPr>
                <w:sz w:val="20"/>
                <w:szCs w:val="20"/>
              </w:rPr>
              <w:t>social?</w:t>
            </w:r>
          </w:p>
        </w:tc>
        <w:tc>
          <w:tcPr>
            <w:tcW w:w="850" w:type="dxa"/>
            <w:shd w:val="clear" w:color="auto" w:fill="000000"/>
          </w:tcPr>
          <w:p w14:paraId="20B21417" w14:textId="77777777" w:rsidR="00E81847" w:rsidRPr="00DF2B5D" w:rsidRDefault="00E81847" w:rsidP="00E019C0">
            <w:pPr>
              <w:pStyle w:val="TableParagraph"/>
              <w:rPr>
                <w:sz w:val="20"/>
                <w:szCs w:val="20"/>
              </w:rPr>
            </w:pPr>
          </w:p>
        </w:tc>
        <w:tc>
          <w:tcPr>
            <w:tcW w:w="851" w:type="dxa"/>
          </w:tcPr>
          <w:p w14:paraId="6AB975D1" w14:textId="77777777" w:rsidR="00E81847" w:rsidRPr="00DF2B5D" w:rsidRDefault="008A468A" w:rsidP="00E019C0">
            <w:pPr>
              <w:pStyle w:val="TableParagraph"/>
              <w:rPr>
                <w:sz w:val="20"/>
                <w:szCs w:val="20"/>
                <w:lang w:val="en-GB"/>
              </w:rPr>
            </w:pPr>
            <w:r w:rsidRPr="00DF2B5D">
              <w:rPr>
                <w:sz w:val="20"/>
                <w:szCs w:val="20"/>
                <w:lang w:val="en-GB"/>
              </w:rPr>
              <w:t xml:space="preserve"> Tidak </w:t>
            </w:r>
          </w:p>
        </w:tc>
      </w:tr>
      <w:tr w:rsidR="00E81847" w:rsidRPr="00DF2B5D" w14:paraId="628C86C2" w14:textId="77777777" w:rsidTr="00A0191D">
        <w:trPr>
          <w:trHeight w:val="317"/>
          <w:jc w:val="center"/>
        </w:trPr>
        <w:tc>
          <w:tcPr>
            <w:tcW w:w="992" w:type="dxa"/>
          </w:tcPr>
          <w:p w14:paraId="0F78149F" w14:textId="77777777" w:rsidR="00E81847" w:rsidRPr="00DF2B5D" w:rsidRDefault="00E81847" w:rsidP="00E019C0">
            <w:pPr>
              <w:pStyle w:val="TableParagraph"/>
              <w:spacing w:line="274" w:lineRule="exact"/>
              <w:ind w:left="100" w:right="100"/>
              <w:jc w:val="center"/>
              <w:rPr>
                <w:sz w:val="20"/>
                <w:szCs w:val="20"/>
              </w:rPr>
            </w:pPr>
            <w:r w:rsidRPr="00DF2B5D">
              <w:rPr>
                <w:w w:val="90"/>
                <w:sz w:val="20"/>
                <w:szCs w:val="20"/>
              </w:rPr>
              <w:t>29</w:t>
            </w:r>
          </w:p>
        </w:tc>
        <w:tc>
          <w:tcPr>
            <w:tcW w:w="4825" w:type="dxa"/>
          </w:tcPr>
          <w:p w14:paraId="0CBBD535" w14:textId="77777777" w:rsidR="00E81847" w:rsidRPr="00DF2B5D" w:rsidRDefault="00E81847" w:rsidP="00E019C0">
            <w:pPr>
              <w:pStyle w:val="TableParagraph"/>
              <w:spacing w:line="271" w:lineRule="exact"/>
              <w:ind w:left="106"/>
              <w:rPr>
                <w:sz w:val="20"/>
                <w:szCs w:val="20"/>
              </w:rPr>
            </w:pPr>
            <w:r w:rsidRPr="00DF2B5D">
              <w:rPr>
                <w:sz w:val="20"/>
                <w:szCs w:val="20"/>
              </w:rPr>
              <w:t>Mudah</w:t>
            </w:r>
            <w:r w:rsidRPr="00DF2B5D">
              <w:rPr>
                <w:spacing w:val="-3"/>
                <w:sz w:val="20"/>
                <w:szCs w:val="20"/>
              </w:rPr>
              <w:t xml:space="preserve"> </w:t>
            </w:r>
            <w:r w:rsidRPr="00DF2B5D">
              <w:rPr>
                <w:sz w:val="20"/>
                <w:szCs w:val="20"/>
              </w:rPr>
              <w:t>mengambil</w:t>
            </w:r>
            <w:r w:rsidRPr="00DF2B5D">
              <w:rPr>
                <w:spacing w:val="-3"/>
                <w:sz w:val="20"/>
                <w:szCs w:val="20"/>
              </w:rPr>
              <w:t xml:space="preserve"> </w:t>
            </w:r>
            <w:r w:rsidRPr="00DF2B5D">
              <w:rPr>
                <w:sz w:val="20"/>
                <w:szCs w:val="20"/>
              </w:rPr>
              <w:t>keputusan?</w:t>
            </w:r>
          </w:p>
        </w:tc>
        <w:tc>
          <w:tcPr>
            <w:tcW w:w="850" w:type="dxa"/>
          </w:tcPr>
          <w:p w14:paraId="1CEF03A2" w14:textId="77777777" w:rsidR="00E81847" w:rsidRPr="00DF2B5D" w:rsidRDefault="008A468A" w:rsidP="00E019C0">
            <w:pPr>
              <w:pStyle w:val="TableParagraph"/>
              <w:rPr>
                <w:sz w:val="20"/>
                <w:szCs w:val="20"/>
                <w:lang w:val="en-GB"/>
              </w:rPr>
            </w:pPr>
            <w:r w:rsidRPr="00DF2B5D">
              <w:rPr>
                <w:sz w:val="20"/>
                <w:szCs w:val="20"/>
                <w:lang w:val="en-GB"/>
              </w:rPr>
              <w:t xml:space="preserve">Ya </w:t>
            </w:r>
          </w:p>
        </w:tc>
        <w:tc>
          <w:tcPr>
            <w:tcW w:w="851" w:type="dxa"/>
            <w:vMerge w:val="restart"/>
            <w:shd w:val="clear" w:color="auto" w:fill="000000"/>
          </w:tcPr>
          <w:p w14:paraId="186B2C3B" w14:textId="77777777" w:rsidR="00E81847" w:rsidRPr="00DF2B5D" w:rsidRDefault="00E81847" w:rsidP="00E019C0">
            <w:pPr>
              <w:pStyle w:val="TableParagraph"/>
              <w:rPr>
                <w:sz w:val="20"/>
                <w:szCs w:val="20"/>
              </w:rPr>
            </w:pPr>
          </w:p>
        </w:tc>
      </w:tr>
      <w:tr w:rsidR="00E81847" w:rsidRPr="00DF2B5D" w14:paraId="171970E7" w14:textId="77777777" w:rsidTr="00A0191D">
        <w:trPr>
          <w:trHeight w:val="318"/>
          <w:jc w:val="center"/>
        </w:trPr>
        <w:tc>
          <w:tcPr>
            <w:tcW w:w="992" w:type="dxa"/>
          </w:tcPr>
          <w:p w14:paraId="441AAA93" w14:textId="77777777" w:rsidR="00E81847" w:rsidRPr="00DF2B5D" w:rsidRDefault="00E81847" w:rsidP="00E019C0">
            <w:pPr>
              <w:pStyle w:val="TableParagraph"/>
              <w:spacing w:line="274" w:lineRule="exact"/>
              <w:ind w:left="104" w:right="100"/>
              <w:jc w:val="center"/>
              <w:rPr>
                <w:sz w:val="20"/>
                <w:szCs w:val="20"/>
              </w:rPr>
            </w:pPr>
            <w:r w:rsidRPr="00DF2B5D">
              <w:rPr>
                <w:w w:val="90"/>
                <w:sz w:val="20"/>
                <w:szCs w:val="20"/>
              </w:rPr>
              <w:t>30.</w:t>
            </w:r>
          </w:p>
        </w:tc>
        <w:tc>
          <w:tcPr>
            <w:tcW w:w="4825" w:type="dxa"/>
          </w:tcPr>
          <w:p w14:paraId="4E0EAB09" w14:textId="77777777" w:rsidR="00E81847" w:rsidRPr="00DF2B5D" w:rsidRDefault="00E81847" w:rsidP="00E019C0">
            <w:pPr>
              <w:pStyle w:val="TableParagraph"/>
              <w:spacing w:line="271" w:lineRule="exact"/>
              <w:ind w:left="106"/>
              <w:rPr>
                <w:sz w:val="20"/>
                <w:szCs w:val="20"/>
              </w:rPr>
            </w:pPr>
            <w:r w:rsidRPr="00DF2B5D">
              <w:rPr>
                <w:sz w:val="20"/>
                <w:szCs w:val="20"/>
              </w:rPr>
              <w:t>Mempunyai</w:t>
            </w:r>
            <w:r w:rsidRPr="00DF2B5D">
              <w:rPr>
                <w:spacing w:val="-3"/>
                <w:sz w:val="20"/>
                <w:szCs w:val="20"/>
              </w:rPr>
              <w:t xml:space="preserve"> </w:t>
            </w:r>
            <w:r w:rsidRPr="00DF2B5D">
              <w:rPr>
                <w:sz w:val="20"/>
                <w:szCs w:val="20"/>
              </w:rPr>
              <w:t>pemikiran</w:t>
            </w:r>
            <w:r w:rsidRPr="00DF2B5D">
              <w:rPr>
                <w:spacing w:val="-2"/>
                <w:sz w:val="20"/>
                <w:szCs w:val="20"/>
              </w:rPr>
              <w:t xml:space="preserve"> </w:t>
            </w:r>
            <w:r w:rsidRPr="00DF2B5D">
              <w:rPr>
                <w:sz w:val="20"/>
                <w:szCs w:val="20"/>
              </w:rPr>
              <w:t>yang</w:t>
            </w:r>
            <w:r w:rsidRPr="00DF2B5D">
              <w:rPr>
                <w:spacing w:val="-7"/>
                <w:sz w:val="20"/>
                <w:szCs w:val="20"/>
              </w:rPr>
              <w:t xml:space="preserve"> </w:t>
            </w:r>
            <w:r w:rsidRPr="00DF2B5D">
              <w:rPr>
                <w:sz w:val="20"/>
                <w:szCs w:val="20"/>
              </w:rPr>
              <w:t>jernih?</w:t>
            </w:r>
          </w:p>
        </w:tc>
        <w:tc>
          <w:tcPr>
            <w:tcW w:w="850" w:type="dxa"/>
          </w:tcPr>
          <w:p w14:paraId="23C445BF" w14:textId="77777777" w:rsidR="00E81847" w:rsidRPr="00DF2B5D" w:rsidRDefault="008A468A" w:rsidP="00E019C0">
            <w:pPr>
              <w:pStyle w:val="TableParagraph"/>
              <w:rPr>
                <w:sz w:val="20"/>
                <w:szCs w:val="20"/>
                <w:lang w:val="en-GB"/>
              </w:rPr>
            </w:pPr>
            <w:r w:rsidRPr="00DF2B5D">
              <w:rPr>
                <w:sz w:val="20"/>
                <w:szCs w:val="20"/>
                <w:lang w:val="en-GB"/>
              </w:rPr>
              <w:t xml:space="preserve">Ya </w:t>
            </w:r>
          </w:p>
        </w:tc>
        <w:tc>
          <w:tcPr>
            <w:tcW w:w="851" w:type="dxa"/>
            <w:vMerge/>
            <w:shd w:val="clear" w:color="auto" w:fill="000000"/>
          </w:tcPr>
          <w:p w14:paraId="3BB4832F" w14:textId="77777777" w:rsidR="00E81847" w:rsidRPr="00DF2B5D" w:rsidRDefault="00E81847" w:rsidP="00E019C0">
            <w:pPr>
              <w:rPr>
                <w:rFonts w:ascii="Times New Roman" w:hAnsi="Times New Roman" w:cs="Times New Roman"/>
                <w:sz w:val="20"/>
                <w:szCs w:val="20"/>
              </w:rPr>
            </w:pPr>
          </w:p>
        </w:tc>
      </w:tr>
      <w:tr w:rsidR="00E81847" w:rsidRPr="00DF2B5D" w14:paraId="0749F944" w14:textId="77777777" w:rsidTr="00A0191D">
        <w:trPr>
          <w:trHeight w:val="317"/>
          <w:jc w:val="center"/>
        </w:trPr>
        <w:tc>
          <w:tcPr>
            <w:tcW w:w="992" w:type="dxa"/>
          </w:tcPr>
          <w:p w14:paraId="460D04B1" w14:textId="77777777" w:rsidR="00E81847" w:rsidRPr="00DF2B5D" w:rsidRDefault="00E81847" w:rsidP="00E019C0">
            <w:pPr>
              <w:pStyle w:val="TableParagraph"/>
              <w:rPr>
                <w:sz w:val="20"/>
                <w:szCs w:val="20"/>
              </w:rPr>
            </w:pPr>
          </w:p>
        </w:tc>
        <w:tc>
          <w:tcPr>
            <w:tcW w:w="4825" w:type="dxa"/>
          </w:tcPr>
          <w:p w14:paraId="7C79CBAB" w14:textId="77777777" w:rsidR="00E81847" w:rsidRPr="00DF2B5D" w:rsidRDefault="00E81847" w:rsidP="00E019C0">
            <w:pPr>
              <w:pStyle w:val="TableParagraph"/>
              <w:spacing w:line="275" w:lineRule="exact"/>
              <w:ind w:left="826"/>
              <w:rPr>
                <w:b/>
                <w:sz w:val="20"/>
                <w:szCs w:val="20"/>
              </w:rPr>
            </w:pPr>
            <w:r w:rsidRPr="00DF2B5D">
              <w:rPr>
                <w:b/>
                <w:sz w:val="20"/>
                <w:szCs w:val="20"/>
              </w:rPr>
              <w:t>JUMLAH</w:t>
            </w:r>
            <w:r w:rsidRPr="00DF2B5D">
              <w:rPr>
                <w:b/>
                <w:spacing w:val="-2"/>
                <w:sz w:val="20"/>
                <w:szCs w:val="20"/>
              </w:rPr>
              <w:t xml:space="preserve"> </w:t>
            </w:r>
            <w:r w:rsidRPr="00DF2B5D">
              <w:rPr>
                <w:b/>
                <w:sz w:val="20"/>
                <w:szCs w:val="20"/>
              </w:rPr>
              <w:t>ITEM</w:t>
            </w:r>
            <w:r w:rsidRPr="00DF2B5D">
              <w:rPr>
                <w:b/>
                <w:spacing w:val="-2"/>
                <w:sz w:val="20"/>
                <w:szCs w:val="20"/>
              </w:rPr>
              <w:t xml:space="preserve"> </w:t>
            </w:r>
            <w:r w:rsidRPr="00DF2B5D">
              <w:rPr>
                <w:b/>
                <w:sz w:val="20"/>
                <w:szCs w:val="20"/>
              </w:rPr>
              <w:t>YANG</w:t>
            </w:r>
            <w:r w:rsidRPr="00DF2B5D">
              <w:rPr>
                <w:b/>
                <w:spacing w:val="-5"/>
                <w:sz w:val="20"/>
                <w:szCs w:val="20"/>
              </w:rPr>
              <w:t xml:space="preserve"> </w:t>
            </w:r>
            <w:r w:rsidRPr="00DF2B5D">
              <w:rPr>
                <w:b/>
                <w:sz w:val="20"/>
                <w:szCs w:val="20"/>
              </w:rPr>
              <w:t>TERGANGGU</w:t>
            </w:r>
          </w:p>
        </w:tc>
        <w:tc>
          <w:tcPr>
            <w:tcW w:w="850" w:type="dxa"/>
          </w:tcPr>
          <w:p w14:paraId="6787695D" w14:textId="77777777" w:rsidR="00E81847" w:rsidRPr="00DF2B5D" w:rsidRDefault="00E81847" w:rsidP="00E019C0">
            <w:pPr>
              <w:pStyle w:val="TableParagraph"/>
              <w:rPr>
                <w:sz w:val="20"/>
                <w:szCs w:val="20"/>
              </w:rPr>
            </w:pPr>
          </w:p>
        </w:tc>
        <w:tc>
          <w:tcPr>
            <w:tcW w:w="851" w:type="dxa"/>
            <w:vMerge/>
            <w:shd w:val="clear" w:color="auto" w:fill="000000"/>
          </w:tcPr>
          <w:p w14:paraId="50E1F392" w14:textId="77777777" w:rsidR="00E81847" w:rsidRPr="00DF2B5D" w:rsidRDefault="00E81847" w:rsidP="00E019C0">
            <w:pPr>
              <w:rPr>
                <w:rFonts w:ascii="Times New Roman" w:hAnsi="Times New Roman" w:cs="Times New Roman"/>
                <w:sz w:val="20"/>
                <w:szCs w:val="20"/>
              </w:rPr>
            </w:pPr>
          </w:p>
        </w:tc>
      </w:tr>
    </w:tbl>
    <w:p w14:paraId="7490921B" w14:textId="35811101" w:rsidR="00E81847" w:rsidRPr="0026679D" w:rsidRDefault="00E81847" w:rsidP="0026679D">
      <w:pPr>
        <w:pStyle w:val="ListParagraph"/>
        <w:tabs>
          <w:tab w:val="left" w:pos="1276"/>
        </w:tabs>
        <w:spacing w:line="480" w:lineRule="auto"/>
        <w:ind w:left="2552"/>
        <w:rPr>
          <w:rFonts w:ascii="Times New Roman" w:hAnsi="Times New Roman" w:cs="Times New Roman"/>
          <w:b/>
          <w:sz w:val="24"/>
          <w:szCs w:val="24"/>
        </w:rPr>
      </w:pPr>
      <w:r w:rsidRPr="00C92C51">
        <w:rPr>
          <w:rFonts w:ascii="Times New Roman" w:hAnsi="Times New Roman" w:cs="Times New Roman"/>
          <w:b/>
          <w:sz w:val="24"/>
          <w:szCs w:val="24"/>
        </w:rPr>
        <w:t xml:space="preserve">Analisa </w:t>
      </w:r>
      <w:proofErr w:type="spellStart"/>
      <w:proofErr w:type="gramStart"/>
      <w:r w:rsidRPr="00C92C51">
        <w:rPr>
          <w:rFonts w:ascii="Times New Roman" w:hAnsi="Times New Roman" w:cs="Times New Roman"/>
          <w:b/>
          <w:sz w:val="24"/>
          <w:szCs w:val="24"/>
        </w:rPr>
        <w:t>hasil</w:t>
      </w:r>
      <w:proofErr w:type="spellEnd"/>
      <w:r w:rsidRPr="00C92C51">
        <w:rPr>
          <w:rFonts w:ascii="Times New Roman" w:hAnsi="Times New Roman" w:cs="Times New Roman"/>
          <w:b/>
          <w:sz w:val="24"/>
          <w:szCs w:val="24"/>
        </w:rPr>
        <w:t xml:space="preserve"> :</w:t>
      </w:r>
      <w:proofErr w:type="gramEnd"/>
      <w:r w:rsidR="008A468A" w:rsidRPr="00C92C51">
        <w:rPr>
          <w:rFonts w:ascii="Times New Roman" w:hAnsi="Times New Roman" w:cs="Times New Roman"/>
          <w:b/>
          <w:sz w:val="24"/>
          <w:szCs w:val="24"/>
        </w:rPr>
        <w:t xml:space="preserve"> Normal</w:t>
      </w:r>
      <w:r w:rsidR="008A468A" w:rsidRPr="00C92C51">
        <w:rPr>
          <w:rFonts w:ascii="Times New Roman" w:hAnsi="Times New Roman" w:cs="Times New Roman"/>
          <w:b/>
          <w:sz w:val="24"/>
          <w:szCs w:val="24"/>
        </w:rPr>
        <w:tab/>
      </w:r>
      <w:proofErr w:type="spellStart"/>
      <w:r w:rsidR="008A468A" w:rsidRPr="00C92C51">
        <w:rPr>
          <w:rFonts w:ascii="Times New Roman" w:hAnsi="Times New Roman" w:cs="Times New Roman"/>
          <w:b/>
          <w:sz w:val="24"/>
          <w:szCs w:val="24"/>
        </w:rPr>
        <w:t>nilai</w:t>
      </w:r>
      <w:proofErr w:type="spellEnd"/>
      <w:r w:rsidR="008A468A" w:rsidRPr="00C92C51">
        <w:rPr>
          <w:rFonts w:ascii="Times New Roman" w:hAnsi="Times New Roman" w:cs="Times New Roman"/>
          <w:b/>
          <w:sz w:val="24"/>
          <w:szCs w:val="24"/>
        </w:rPr>
        <w:t xml:space="preserve"> 5</w:t>
      </w:r>
    </w:p>
    <w:p w14:paraId="694205AD" w14:textId="29F5D179" w:rsidR="00E81847" w:rsidRPr="00C92C51" w:rsidRDefault="00E81847" w:rsidP="00DF2B5D">
      <w:pPr>
        <w:pStyle w:val="ListParagraph"/>
        <w:numPr>
          <w:ilvl w:val="0"/>
          <w:numId w:val="136"/>
        </w:numPr>
        <w:spacing w:line="480" w:lineRule="auto"/>
        <w:ind w:left="1985"/>
        <w:rPr>
          <w:rFonts w:ascii="Times New Roman" w:hAnsi="Times New Roman" w:cs="Times New Roman"/>
          <w:sz w:val="24"/>
          <w:szCs w:val="24"/>
        </w:rPr>
      </w:pPr>
      <w:proofErr w:type="spellStart"/>
      <w:r w:rsidRPr="00C92C51">
        <w:rPr>
          <w:rFonts w:ascii="Times New Roman" w:hAnsi="Times New Roman" w:cs="Times New Roman"/>
          <w:sz w:val="24"/>
          <w:szCs w:val="24"/>
        </w:rPr>
        <w:t>Li</w:t>
      </w:r>
      <w:r w:rsidR="008051BB">
        <w:rPr>
          <w:rFonts w:ascii="Times New Roman" w:hAnsi="Times New Roman" w:cs="Times New Roman"/>
          <w:sz w:val="24"/>
          <w:szCs w:val="24"/>
        </w:rPr>
        <w:t>n</w:t>
      </w:r>
      <w:r w:rsidRPr="00C92C51">
        <w:rPr>
          <w:rFonts w:ascii="Times New Roman" w:hAnsi="Times New Roman" w:cs="Times New Roman"/>
          <w:sz w:val="24"/>
          <w:szCs w:val="24"/>
        </w:rPr>
        <w:t>gkungan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Tempat</w:t>
      </w:r>
      <w:proofErr w:type="spellEnd"/>
      <w:r w:rsidRPr="00C92C51">
        <w:rPr>
          <w:rFonts w:ascii="Times New Roman" w:hAnsi="Times New Roman" w:cs="Times New Roman"/>
          <w:sz w:val="24"/>
          <w:szCs w:val="24"/>
        </w:rPr>
        <w:t xml:space="preserve"> Tinggal </w:t>
      </w:r>
    </w:p>
    <w:p w14:paraId="24E09F08" w14:textId="77777777" w:rsidR="008A468A" w:rsidRPr="00C92C51" w:rsidRDefault="008A468A" w:rsidP="00DF2B5D">
      <w:pPr>
        <w:pStyle w:val="ListParagraph"/>
        <w:spacing w:line="480" w:lineRule="auto"/>
        <w:ind w:left="1985" w:firstLine="175"/>
        <w:jc w:val="both"/>
        <w:rPr>
          <w:rFonts w:ascii="Times New Roman" w:hAnsi="Times New Roman" w:cs="Times New Roman"/>
          <w:sz w:val="24"/>
          <w:szCs w:val="24"/>
        </w:rPr>
      </w:pPr>
      <w:proofErr w:type="spellStart"/>
      <w:r w:rsidRPr="00C92C51">
        <w:rPr>
          <w:rFonts w:ascii="Times New Roman" w:hAnsi="Times New Roman" w:cs="Times New Roman"/>
          <w:sz w:val="24"/>
          <w:szCs w:val="24"/>
        </w:rPr>
        <w:t>Lingkungan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tempat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berada</w:t>
      </w:r>
      <w:proofErr w:type="spellEnd"/>
      <w:r w:rsidRPr="00C92C51">
        <w:rPr>
          <w:rFonts w:ascii="Times New Roman" w:hAnsi="Times New Roman" w:cs="Times New Roman"/>
          <w:sz w:val="24"/>
          <w:szCs w:val="24"/>
        </w:rPr>
        <w:t xml:space="preserve"> di wilayah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Kota </w:t>
      </w:r>
      <w:proofErr w:type="spellStart"/>
      <w:r w:rsidRPr="00C92C51">
        <w:rPr>
          <w:rFonts w:ascii="Times New Roman" w:hAnsi="Times New Roman" w:cs="Times New Roman"/>
          <w:sz w:val="24"/>
          <w:szCs w:val="24"/>
        </w:rPr>
        <w:t>Wetan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Kecamatan</w:t>
      </w:r>
      <w:proofErr w:type="spellEnd"/>
      <w:r w:rsidRPr="00C92C51">
        <w:rPr>
          <w:rFonts w:ascii="Times New Roman" w:hAnsi="Times New Roman" w:cs="Times New Roman"/>
          <w:sz w:val="24"/>
          <w:szCs w:val="24"/>
        </w:rPr>
        <w:t xml:space="preserve"> Garut Kota, yang </w:t>
      </w:r>
      <w:proofErr w:type="spellStart"/>
      <w:r w:rsidRPr="00C92C51">
        <w:rPr>
          <w:rFonts w:ascii="Times New Roman" w:hAnsi="Times New Roman" w:cs="Times New Roman"/>
          <w:sz w:val="24"/>
          <w:szCs w:val="24"/>
        </w:rPr>
        <w:t>termasuk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wilayah </w:t>
      </w:r>
      <w:proofErr w:type="spellStart"/>
      <w:r w:rsidRPr="00C92C51">
        <w:rPr>
          <w:rFonts w:ascii="Times New Roman" w:hAnsi="Times New Roman" w:cs="Times New Roman"/>
          <w:sz w:val="24"/>
          <w:szCs w:val="24"/>
        </w:rPr>
        <w:t>kerja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Guntur.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dirumah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permanen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bersama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 xml:space="preserve"> inti (</w:t>
      </w:r>
      <w:proofErr w:type="spellStart"/>
      <w:r w:rsidRPr="00C92C51">
        <w:rPr>
          <w:rFonts w:ascii="Times New Roman" w:hAnsi="Times New Roman" w:cs="Times New Roman"/>
          <w:sz w:val="24"/>
          <w:szCs w:val="24"/>
        </w:rPr>
        <w:t>anak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cucu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rumah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tersebut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ventilasi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cukup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pencahayaan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bangunan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layak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huni</w:t>
      </w:r>
      <w:proofErr w:type="spellEnd"/>
      <w:r w:rsidRPr="00C92C51">
        <w:rPr>
          <w:rFonts w:ascii="Times New Roman" w:hAnsi="Times New Roman" w:cs="Times New Roman"/>
          <w:sz w:val="24"/>
          <w:szCs w:val="24"/>
        </w:rPr>
        <w:t>.</w:t>
      </w:r>
    </w:p>
    <w:p w14:paraId="5841BFEF" w14:textId="77777777" w:rsidR="008A468A" w:rsidRPr="00C92C51" w:rsidRDefault="008A468A" w:rsidP="00DF2B5D">
      <w:pPr>
        <w:pStyle w:val="ListParagraph"/>
        <w:spacing w:line="480" w:lineRule="auto"/>
        <w:ind w:left="1985" w:firstLine="175"/>
        <w:jc w:val="both"/>
        <w:rPr>
          <w:rFonts w:ascii="Times New Roman" w:hAnsi="Times New Roman" w:cs="Times New Roman"/>
          <w:sz w:val="24"/>
          <w:szCs w:val="24"/>
        </w:rPr>
      </w:pPr>
      <w:r w:rsidRPr="00C92C51">
        <w:rPr>
          <w:rFonts w:ascii="Times New Roman" w:hAnsi="Times New Roman" w:cs="Times New Roman"/>
          <w:sz w:val="24"/>
          <w:szCs w:val="24"/>
        </w:rPr>
        <w:lastRenderedPageBreak/>
        <w:t xml:space="preserve">Rumah </w:t>
      </w:r>
      <w:proofErr w:type="spellStart"/>
      <w:r w:rsidRPr="00C92C51">
        <w:rPr>
          <w:rFonts w:ascii="Times New Roman" w:hAnsi="Times New Roman" w:cs="Times New Roman"/>
          <w:sz w:val="24"/>
          <w:szCs w:val="24"/>
        </w:rPr>
        <w:t>terdiri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4 </w:t>
      </w:r>
      <w:proofErr w:type="spellStart"/>
      <w:r w:rsidRPr="00C92C51">
        <w:rPr>
          <w:rFonts w:ascii="Times New Roman" w:hAnsi="Times New Roman" w:cs="Times New Roman"/>
          <w:sz w:val="24"/>
          <w:szCs w:val="24"/>
        </w:rPr>
        <w:t>kamar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ruang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tamu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dapur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kamar</w:t>
      </w:r>
      <w:proofErr w:type="spellEnd"/>
      <w:r w:rsidRPr="00C92C51">
        <w:rPr>
          <w:rFonts w:ascii="Times New Roman" w:hAnsi="Times New Roman" w:cs="Times New Roman"/>
          <w:sz w:val="24"/>
          <w:szCs w:val="24"/>
        </w:rPr>
        <w:t xml:space="preserve"> mandi yang </w:t>
      </w:r>
      <w:proofErr w:type="spellStart"/>
      <w:r w:rsidRPr="00C92C51">
        <w:rPr>
          <w:rFonts w:ascii="Times New Roman" w:hAnsi="Times New Roman" w:cs="Times New Roman"/>
          <w:sz w:val="24"/>
          <w:szCs w:val="24"/>
        </w:rPr>
        <w:t>berada</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rumah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sumber</w:t>
      </w:r>
      <w:proofErr w:type="spellEnd"/>
      <w:r w:rsidRPr="00C92C51">
        <w:rPr>
          <w:rFonts w:ascii="Times New Roman" w:hAnsi="Times New Roman" w:cs="Times New Roman"/>
          <w:sz w:val="24"/>
          <w:szCs w:val="24"/>
        </w:rPr>
        <w:t xml:space="preserve"> air </w:t>
      </w:r>
      <w:proofErr w:type="spellStart"/>
      <w:r w:rsidRPr="00C92C51">
        <w:rPr>
          <w:rFonts w:ascii="Times New Roman" w:hAnsi="Times New Roman" w:cs="Times New Roman"/>
          <w:sz w:val="24"/>
          <w:szCs w:val="24"/>
        </w:rPr>
        <w:t>berasal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PAM dan </w:t>
      </w:r>
      <w:proofErr w:type="spellStart"/>
      <w:r w:rsidRPr="00C92C51">
        <w:rPr>
          <w:rFonts w:ascii="Times New Roman" w:hAnsi="Times New Roman" w:cs="Times New Roman"/>
          <w:sz w:val="24"/>
          <w:szCs w:val="24"/>
        </w:rPr>
        <w:t>sumur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gali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bersih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digunakan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keperluan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sehari-hari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lingkungan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bising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akses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jalan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cukup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mobilitas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termasuk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fasilitas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sosial</w:t>
      </w:r>
      <w:proofErr w:type="spellEnd"/>
      <w:r w:rsidRPr="00C92C51">
        <w:rPr>
          <w:rFonts w:ascii="Times New Roman" w:hAnsi="Times New Roman" w:cs="Times New Roman"/>
          <w:sz w:val="24"/>
          <w:szCs w:val="24"/>
        </w:rPr>
        <w:t>.</w:t>
      </w:r>
    </w:p>
    <w:p w14:paraId="6D6D1F58" w14:textId="77777777" w:rsidR="008A468A" w:rsidRPr="00C92C51" w:rsidRDefault="008A468A" w:rsidP="00DF2B5D">
      <w:pPr>
        <w:pStyle w:val="ListParagraph"/>
        <w:spacing w:line="480" w:lineRule="auto"/>
        <w:ind w:left="1985" w:firstLine="175"/>
        <w:jc w:val="both"/>
        <w:rPr>
          <w:rFonts w:ascii="Times New Roman" w:hAnsi="Times New Roman" w:cs="Times New Roman"/>
          <w:sz w:val="24"/>
          <w:szCs w:val="24"/>
        </w:rPr>
      </w:pPr>
      <w:r w:rsidRPr="00C92C51">
        <w:rPr>
          <w:rFonts w:ascii="Times New Roman" w:hAnsi="Times New Roman" w:cs="Times New Roman"/>
          <w:sz w:val="24"/>
          <w:szCs w:val="24"/>
        </w:rPr>
        <w:t xml:space="preserve">Di </w:t>
      </w:r>
      <w:proofErr w:type="spellStart"/>
      <w:r w:rsidRPr="00C92C51">
        <w:rPr>
          <w:rFonts w:ascii="Times New Roman" w:hAnsi="Times New Roman" w:cs="Times New Roman"/>
          <w:sz w:val="24"/>
          <w:szCs w:val="24"/>
        </w:rPr>
        <w:t>lingkungan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beberapa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tetangga</w:t>
      </w:r>
      <w:proofErr w:type="spellEnd"/>
      <w:r w:rsidRPr="00C92C51">
        <w:rPr>
          <w:rFonts w:ascii="Times New Roman" w:hAnsi="Times New Roman" w:cs="Times New Roman"/>
          <w:sz w:val="24"/>
          <w:szCs w:val="24"/>
        </w:rPr>
        <w:t xml:space="preserve"> yang juga </w:t>
      </w:r>
      <w:proofErr w:type="spellStart"/>
      <w:r w:rsidRPr="00C92C51">
        <w:rPr>
          <w:rFonts w:ascii="Times New Roman" w:hAnsi="Times New Roman" w:cs="Times New Roman"/>
          <w:sz w:val="24"/>
          <w:szCs w:val="24"/>
        </w:rPr>
        <w:t>sudah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interaksi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sosial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mengikuti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posyandu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berkala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diselanggarakan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bersama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kader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w:t>
      </w:r>
      <w:proofErr w:type="spellEnd"/>
      <w:r w:rsidRPr="00C92C51">
        <w:rPr>
          <w:rFonts w:ascii="Times New Roman" w:hAnsi="Times New Roman" w:cs="Times New Roman"/>
          <w:sz w:val="24"/>
          <w:szCs w:val="24"/>
        </w:rPr>
        <w:t>.</w:t>
      </w:r>
    </w:p>
    <w:p w14:paraId="0E5865EA" w14:textId="77777777" w:rsidR="00E81847" w:rsidRPr="00C92C51" w:rsidRDefault="00E81847" w:rsidP="00DF2B5D">
      <w:pPr>
        <w:pStyle w:val="ListParagraph"/>
        <w:numPr>
          <w:ilvl w:val="0"/>
          <w:numId w:val="136"/>
        </w:numPr>
        <w:spacing w:line="480" w:lineRule="auto"/>
        <w:ind w:left="1985"/>
        <w:rPr>
          <w:rFonts w:ascii="Times New Roman" w:hAnsi="Times New Roman" w:cs="Times New Roman"/>
          <w:sz w:val="24"/>
          <w:szCs w:val="24"/>
        </w:rPr>
      </w:pPr>
      <w:r w:rsidRPr="00C92C51">
        <w:rPr>
          <w:rFonts w:ascii="Times New Roman" w:hAnsi="Times New Roman" w:cs="Times New Roman"/>
          <w:sz w:val="24"/>
          <w:szCs w:val="24"/>
        </w:rPr>
        <w:t xml:space="preserve">Data </w:t>
      </w:r>
      <w:proofErr w:type="spellStart"/>
      <w:r w:rsidRPr="00C92C51">
        <w:rPr>
          <w:rFonts w:ascii="Times New Roman" w:hAnsi="Times New Roman" w:cs="Times New Roman"/>
          <w:sz w:val="24"/>
          <w:szCs w:val="24"/>
        </w:rPr>
        <w:t>Sosial</w:t>
      </w:r>
      <w:proofErr w:type="spellEnd"/>
      <w:r w:rsidRPr="00C92C51">
        <w:rPr>
          <w:rFonts w:ascii="Times New Roman" w:hAnsi="Times New Roman" w:cs="Times New Roman"/>
          <w:sz w:val="24"/>
          <w:szCs w:val="24"/>
        </w:rPr>
        <w:t xml:space="preserve"> </w:t>
      </w:r>
    </w:p>
    <w:p w14:paraId="704A67B2" w14:textId="77777777" w:rsidR="008A468A" w:rsidRPr="00C92C51" w:rsidRDefault="008A468A" w:rsidP="00DF2B5D">
      <w:pPr>
        <w:pStyle w:val="ListParagraph"/>
        <w:spacing w:line="480" w:lineRule="auto"/>
        <w:ind w:left="1985"/>
        <w:jc w:val="both"/>
        <w:rPr>
          <w:rFonts w:ascii="Times New Roman" w:hAnsi="Times New Roman" w:cs="Times New Roman"/>
          <w:sz w:val="24"/>
          <w:szCs w:val="24"/>
          <w:lang w:val="en-GB"/>
        </w:rPr>
      </w:pPr>
      <w:r w:rsidRPr="00C92C51">
        <w:rPr>
          <w:rFonts w:ascii="Times New Roman" w:hAnsi="Times New Roman" w:cs="Times New Roman"/>
          <w:sz w:val="24"/>
          <w:szCs w:val="24"/>
          <w:lang w:val="en-GB"/>
        </w:rPr>
        <w:t>Pasi</w:t>
      </w:r>
      <w:r w:rsidRPr="00C92C51">
        <w:rPr>
          <w:rFonts w:ascii="Times New Roman" w:hAnsi="Times New Roman" w:cs="Times New Roman"/>
          <w:sz w:val="24"/>
          <w:szCs w:val="24"/>
          <w:lang w:val="id"/>
        </w:rPr>
        <w:t>en mengatakan selalu mengikuti kegiatan posyandu lansia, aktif dalam pengkajian / perkumpulan warga, sering berinteraksi dengan tetangga</w:t>
      </w:r>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namun</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lebih</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senang</w:t>
      </w:r>
      <w:proofErr w:type="spellEnd"/>
      <w:r w:rsidRPr="00C92C51">
        <w:rPr>
          <w:rFonts w:ascii="Times New Roman" w:hAnsi="Times New Roman" w:cs="Times New Roman"/>
          <w:sz w:val="24"/>
          <w:szCs w:val="24"/>
          <w:lang w:val="en-GB"/>
        </w:rPr>
        <w:t xml:space="preserve"> di </w:t>
      </w:r>
      <w:proofErr w:type="spellStart"/>
      <w:r w:rsidRPr="00C92C51">
        <w:rPr>
          <w:rFonts w:ascii="Times New Roman" w:hAnsi="Times New Roman" w:cs="Times New Roman"/>
          <w:sz w:val="24"/>
          <w:szCs w:val="24"/>
          <w:lang w:val="en-GB"/>
        </w:rPr>
        <w:t>rumah</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membaca</w:t>
      </w:r>
      <w:proofErr w:type="spellEnd"/>
      <w:r w:rsidRPr="00C92C51">
        <w:rPr>
          <w:rFonts w:ascii="Times New Roman" w:hAnsi="Times New Roman" w:cs="Times New Roman"/>
          <w:sz w:val="24"/>
          <w:szCs w:val="24"/>
          <w:lang w:val="en-GB"/>
        </w:rPr>
        <w:t xml:space="preserve"> </w:t>
      </w:r>
      <w:proofErr w:type="spellStart"/>
      <w:r w:rsidRPr="00C92C51">
        <w:rPr>
          <w:rFonts w:ascii="Times New Roman" w:hAnsi="Times New Roman" w:cs="Times New Roman"/>
          <w:sz w:val="24"/>
          <w:szCs w:val="24"/>
          <w:lang w:val="en-GB"/>
        </w:rPr>
        <w:t>buku</w:t>
      </w:r>
      <w:proofErr w:type="spellEnd"/>
      <w:r w:rsidRPr="00C92C51">
        <w:rPr>
          <w:rFonts w:ascii="Times New Roman" w:hAnsi="Times New Roman" w:cs="Times New Roman"/>
          <w:sz w:val="24"/>
          <w:szCs w:val="24"/>
          <w:lang w:val="en-GB"/>
        </w:rPr>
        <w:t xml:space="preserve"> </w:t>
      </w:r>
    </w:p>
    <w:p w14:paraId="7178FF83" w14:textId="77777777" w:rsidR="00E81847" w:rsidRPr="00C92C51" w:rsidRDefault="00E81847" w:rsidP="00DF2B5D">
      <w:pPr>
        <w:pStyle w:val="ListParagraph"/>
        <w:numPr>
          <w:ilvl w:val="0"/>
          <w:numId w:val="136"/>
        </w:numPr>
        <w:spacing w:line="480" w:lineRule="auto"/>
        <w:ind w:left="1985"/>
        <w:rPr>
          <w:rFonts w:ascii="Times New Roman" w:hAnsi="Times New Roman" w:cs="Times New Roman"/>
          <w:sz w:val="24"/>
          <w:szCs w:val="24"/>
        </w:rPr>
      </w:pPr>
      <w:r w:rsidRPr="00C92C51">
        <w:rPr>
          <w:rFonts w:ascii="Times New Roman" w:hAnsi="Times New Roman" w:cs="Times New Roman"/>
          <w:sz w:val="24"/>
          <w:szCs w:val="24"/>
        </w:rPr>
        <w:t xml:space="preserve">Data Spiritual </w:t>
      </w:r>
    </w:p>
    <w:p w14:paraId="49EF3B80" w14:textId="77777777" w:rsidR="008A468A" w:rsidRPr="00C92C51" w:rsidRDefault="008A468A" w:rsidP="00DF2B5D">
      <w:pPr>
        <w:pStyle w:val="ListParagraph"/>
        <w:spacing w:line="480" w:lineRule="auto"/>
        <w:ind w:left="1985"/>
        <w:jc w:val="both"/>
        <w:rPr>
          <w:rFonts w:ascii="Times New Roman" w:hAnsi="Times New Roman" w:cs="Times New Roman"/>
          <w:sz w:val="24"/>
          <w:szCs w:val="24"/>
        </w:rPr>
      </w:pP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beragama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islam</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keyakinan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kuat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agamanya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aktif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keagamaan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ditemukan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tanda-tanda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spiritual,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kehilangan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makna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hidup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ditinggalkan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menarik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ibadah. Klien </w:t>
      </w:r>
      <w:proofErr w:type="spellStart"/>
      <w:r w:rsidRPr="00C92C51">
        <w:rPr>
          <w:rFonts w:ascii="Times New Roman" w:hAnsi="Times New Roman" w:cs="Times New Roman"/>
          <w:sz w:val="24"/>
          <w:szCs w:val="24"/>
        </w:rPr>
        <w:t>tampak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tenang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syukur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bersikap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positif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kesehatannya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w:t>
      </w:r>
    </w:p>
    <w:p w14:paraId="79CA8187" w14:textId="77777777" w:rsidR="00E81847" w:rsidRPr="00C92C51" w:rsidRDefault="00E81847" w:rsidP="00DF2B5D">
      <w:pPr>
        <w:pStyle w:val="ListParagraph"/>
        <w:numPr>
          <w:ilvl w:val="0"/>
          <w:numId w:val="136"/>
        </w:numPr>
        <w:spacing w:line="480" w:lineRule="auto"/>
        <w:ind w:left="1985"/>
        <w:rPr>
          <w:rFonts w:ascii="Times New Roman" w:hAnsi="Times New Roman" w:cs="Times New Roman"/>
          <w:sz w:val="24"/>
          <w:szCs w:val="24"/>
        </w:rPr>
      </w:pPr>
      <w:r w:rsidRPr="00C92C51">
        <w:rPr>
          <w:rFonts w:ascii="Times New Roman" w:hAnsi="Times New Roman" w:cs="Times New Roman"/>
          <w:sz w:val="24"/>
          <w:szCs w:val="24"/>
        </w:rPr>
        <w:t xml:space="preserve">Data </w:t>
      </w:r>
      <w:proofErr w:type="spellStart"/>
      <w:r w:rsidRPr="00C92C51">
        <w:rPr>
          <w:rFonts w:ascii="Times New Roman" w:hAnsi="Times New Roman" w:cs="Times New Roman"/>
          <w:sz w:val="24"/>
          <w:szCs w:val="24"/>
        </w:rPr>
        <w:t>Penunjang</w:t>
      </w:r>
      <w:proofErr w:type="spellEnd"/>
    </w:p>
    <w:p w14:paraId="68D804B0" w14:textId="77777777" w:rsidR="008A468A" w:rsidRPr="00C92C51" w:rsidRDefault="008A468A" w:rsidP="00DF2B5D">
      <w:pPr>
        <w:pStyle w:val="ListParagraph"/>
        <w:spacing w:line="480" w:lineRule="auto"/>
        <w:ind w:left="1985"/>
        <w:rPr>
          <w:rFonts w:ascii="Times New Roman" w:hAnsi="Times New Roman" w:cs="Times New Roman"/>
          <w:sz w:val="24"/>
          <w:szCs w:val="24"/>
        </w:rPr>
      </w:pP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berobat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datang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pengecekan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kontrol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rutin </w:t>
      </w:r>
      <w:proofErr w:type="spellStart"/>
      <w:r w:rsidRPr="00C92C51">
        <w:rPr>
          <w:rFonts w:ascii="Times New Roman" w:hAnsi="Times New Roman" w:cs="Times New Roman"/>
          <w:sz w:val="24"/>
          <w:szCs w:val="24"/>
        </w:rPr>
        <w:t>setiap</w:t>
      </w:r>
      <w:proofErr w:type="spellEnd"/>
      <w:r w:rsidRPr="00C92C51">
        <w:rPr>
          <w:rFonts w:ascii="Times New Roman" w:hAnsi="Times New Roman" w:cs="Times New Roman"/>
          <w:sz w:val="24"/>
          <w:szCs w:val="24"/>
        </w:rPr>
        <w:t xml:space="preserve"> 1 </w:t>
      </w:r>
      <w:proofErr w:type="spellStart"/>
      <w:r w:rsidRPr="00C92C51">
        <w:rPr>
          <w:rFonts w:ascii="Times New Roman" w:hAnsi="Times New Roman" w:cs="Times New Roman"/>
          <w:sz w:val="24"/>
          <w:szCs w:val="24"/>
        </w:rPr>
        <w:t>bulan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stu</w:t>
      </w:r>
      <w:proofErr w:type="spellEnd"/>
      <w:r w:rsidRPr="00C92C51">
        <w:rPr>
          <w:rFonts w:ascii="Times New Roman" w:hAnsi="Times New Roman" w:cs="Times New Roman"/>
          <w:sz w:val="24"/>
          <w:szCs w:val="24"/>
        </w:rPr>
        <w:t xml:space="preserve"> kali </w:t>
      </w:r>
    </w:p>
    <w:p w14:paraId="4238BC76" w14:textId="77777777" w:rsidR="00E81847" w:rsidRPr="00C92C51" w:rsidRDefault="00E81847" w:rsidP="00DF2B5D">
      <w:pPr>
        <w:pStyle w:val="ListParagraph"/>
        <w:numPr>
          <w:ilvl w:val="0"/>
          <w:numId w:val="136"/>
        </w:numPr>
        <w:spacing w:line="480" w:lineRule="auto"/>
        <w:ind w:left="1985"/>
        <w:rPr>
          <w:rFonts w:ascii="Times New Roman" w:hAnsi="Times New Roman" w:cs="Times New Roman"/>
          <w:sz w:val="24"/>
          <w:szCs w:val="24"/>
        </w:rPr>
      </w:pPr>
      <w:r w:rsidRPr="00C92C51">
        <w:rPr>
          <w:rFonts w:ascii="Times New Roman" w:hAnsi="Times New Roman" w:cs="Times New Roman"/>
          <w:sz w:val="24"/>
          <w:szCs w:val="24"/>
        </w:rPr>
        <w:t xml:space="preserve">Program </w:t>
      </w:r>
      <w:proofErr w:type="spellStart"/>
      <w:r w:rsidRPr="00C92C51">
        <w:rPr>
          <w:rFonts w:ascii="Times New Roman" w:hAnsi="Times New Roman" w:cs="Times New Roman"/>
          <w:sz w:val="24"/>
          <w:szCs w:val="24"/>
        </w:rPr>
        <w:t>perencanaan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obat</w:t>
      </w:r>
      <w:proofErr w:type="spellEnd"/>
      <w:r w:rsidRPr="00C92C51">
        <w:rPr>
          <w:rFonts w:ascii="Times New Roman" w:hAnsi="Times New Roman" w:cs="Times New Roman"/>
          <w:sz w:val="24"/>
          <w:szCs w:val="24"/>
        </w:rPr>
        <w:t xml:space="preserve"> </w:t>
      </w:r>
    </w:p>
    <w:p w14:paraId="15A2E39F" w14:textId="63BDB862" w:rsidR="00594EB1" w:rsidRPr="00C92C51" w:rsidRDefault="00594EB1" w:rsidP="00DF2B5D">
      <w:pPr>
        <w:pStyle w:val="Caption"/>
        <w:spacing w:line="480" w:lineRule="auto"/>
        <w:jc w:val="center"/>
        <w:rPr>
          <w:rFonts w:ascii="Times New Roman" w:hAnsi="Times New Roman" w:cs="Times New Roman"/>
          <w:b/>
          <w:i w:val="0"/>
          <w:color w:val="auto"/>
          <w:sz w:val="24"/>
          <w:szCs w:val="24"/>
        </w:rPr>
      </w:pPr>
      <w:bookmarkStart w:id="128" w:name="_Toc207136173"/>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26</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Program </w:t>
      </w:r>
      <w:proofErr w:type="spellStart"/>
      <w:r w:rsidRPr="00C92C51">
        <w:rPr>
          <w:rFonts w:ascii="Times New Roman" w:hAnsi="Times New Roman" w:cs="Times New Roman"/>
          <w:b/>
          <w:i w:val="0"/>
          <w:color w:val="auto"/>
          <w:sz w:val="24"/>
          <w:szCs w:val="24"/>
        </w:rPr>
        <w:t>Perencanaan</w:t>
      </w:r>
      <w:proofErr w:type="spellEnd"/>
      <w:r w:rsidRPr="00C92C51">
        <w:rPr>
          <w:rFonts w:ascii="Times New Roman" w:hAnsi="Times New Roman" w:cs="Times New Roman"/>
          <w:b/>
          <w:i w:val="0"/>
          <w:color w:val="auto"/>
          <w:sz w:val="24"/>
          <w:szCs w:val="24"/>
        </w:rPr>
        <w:t xml:space="preserve"> Obat</w:t>
      </w:r>
      <w:bookmarkEnd w:id="128"/>
    </w:p>
    <w:tbl>
      <w:tblPr>
        <w:tblW w:w="6811" w:type="dxa"/>
        <w:jc w:val="center"/>
        <w:tblLayout w:type="fixed"/>
        <w:tblCellMar>
          <w:left w:w="0" w:type="dxa"/>
          <w:right w:w="0" w:type="dxa"/>
        </w:tblCellMar>
        <w:tblLook w:val="01E0" w:firstRow="1" w:lastRow="1" w:firstColumn="1" w:lastColumn="1" w:noHBand="0" w:noVBand="0"/>
      </w:tblPr>
      <w:tblGrid>
        <w:gridCol w:w="993"/>
        <w:gridCol w:w="1275"/>
        <w:gridCol w:w="1560"/>
        <w:gridCol w:w="992"/>
        <w:gridCol w:w="1991"/>
      </w:tblGrid>
      <w:tr w:rsidR="008A468A" w:rsidRPr="00DF2B5D" w14:paraId="6EFDA68C" w14:textId="77777777" w:rsidTr="005B7725">
        <w:trPr>
          <w:trHeight w:val="275"/>
          <w:jc w:val="center"/>
        </w:trPr>
        <w:tc>
          <w:tcPr>
            <w:tcW w:w="993" w:type="dxa"/>
            <w:tcBorders>
              <w:top w:val="single" w:sz="4" w:space="0" w:color="000000"/>
              <w:bottom w:val="single" w:sz="4" w:space="0" w:color="000000"/>
            </w:tcBorders>
          </w:tcPr>
          <w:p w14:paraId="2502FBB1" w14:textId="77777777" w:rsidR="008A468A" w:rsidRPr="00DF2B5D" w:rsidRDefault="008A468A" w:rsidP="00594EB1">
            <w:pPr>
              <w:pStyle w:val="Caption"/>
              <w:jc w:val="center"/>
              <w:rPr>
                <w:rFonts w:ascii="Times New Roman" w:hAnsi="Times New Roman" w:cs="Times New Roman"/>
                <w:b/>
                <w:i w:val="0"/>
                <w:color w:val="auto"/>
                <w:sz w:val="20"/>
                <w:szCs w:val="20"/>
              </w:rPr>
            </w:pPr>
            <w:r w:rsidRPr="00DF2B5D">
              <w:rPr>
                <w:rFonts w:ascii="Times New Roman" w:hAnsi="Times New Roman" w:cs="Times New Roman"/>
                <w:b/>
                <w:i w:val="0"/>
                <w:color w:val="auto"/>
                <w:sz w:val="20"/>
                <w:szCs w:val="20"/>
              </w:rPr>
              <w:t>No</w:t>
            </w:r>
          </w:p>
        </w:tc>
        <w:tc>
          <w:tcPr>
            <w:tcW w:w="1275" w:type="dxa"/>
            <w:tcBorders>
              <w:top w:val="single" w:sz="4" w:space="0" w:color="000000"/>
              <w:bottom w:val="single" w:sz="4" w:space="0" w:color="000000"/>
            </w:tcBorders>
          </w:tcPr>
          <w:p w14:paraId="7E7E803A" w14:textId="77777777" w:rsidR="008A468A" w:rsidRPr="00DF2B5D" w:rsidRDefault="008A468A" w:rsidP="00594EB1">
            <w:pPr>
              <w:pStyle w:val="Caption"/>
              <w:jc w:val="center"/>
              <w:rPr>
                <w:rFonts w:ascii="Times New Roman" w:hAnsi="Times New Roman" w:cs="Times New Roman"/>
                <w:b/>
                <w:i w:val="0"/>
                <w:color w:val="auto"/>
                <w:sz w:val="20"/>
                <w:szCs w:val="20"/>
              </w:rPr>
            </w:pPr>
            <w:r w:rsidRPr="00DF2B5D">
              <w:rPr>
                <w:rFonts w:ascii="Times New Roman" w:hAnsi="Times New Roman" w:cs="Times New Roman"/>
                <w:b/>
                <w:i w:val="0"/>
                <w:color w:val="auto"/>
                <w:sz w:val="20"/>
                <w:szCs w:val="20"/>
              </w:rPr>
              <w:t>Jenis Terapi</w:t>
            </w:r>
          </w:p>
        </w:tc>
        <w:tc>
          <w:tcPr>
            <w:tcW w:w="1560" w:type="dxa"/>
            <w:tcBorders>
              <w:top w:val="single" w:sz="4" w:space="0" w:color="000000"/>
              <w:bottom w:val="single" w:sz="4" w:space="0" w:color="000000"/>
            </w:tcBorders>
          </w:tcPr>
          <w:p w14:paraId="560A237C" w14:textId="77777777" w:rsidR="008A468A" w:rsidRPr="00DF2B5D" w:rsidRDefault="008A468A" w:rsidP="00594EB1">
            <w:pPr>
              <w:pStyle w:val="Caption"/>
              <w:jc w:val="center"/>
              <w:rPr>
                <w:rFonts w:ascii="Times New Roman" w:hAnsi="Times New Roman" w:cs="Times New Roman"/>
                <w:b/>
                <w:i w:val="0"/>
                <w:color w:val="auto"/>
                <w:sz w:val="20"/>
                <w:szCs w:val="20"/>
              </w:rPr>
            </w:pPr>
            <w:proofErr w:type="spellStart"/>
            <w:r w:rsidRPr="00DF2B5D">
              <w:rPr>
                <w:rFonts w:ascii="Times New Roman" w:hAnsi="Times New Roman" w:cs="Times New Roman"/>
                <w:b/>
                <w:i w:val="0"/>
                <w:color w:val="auto"/>
                <w:sz w:val="20"/>
                <w:szCs w:val="20"/>
              </w:rPr>
              <w:t>Dosis</w:t>
            </w:r>
            <w:proofErr w:type="spellEnd"/>
          </w:p>
        </w:tc>
        <w:tc>
          <w:tcPr>
            <w:tcW w:w="992" w:type="dxa"/>
            <w:tcBorders>
              <w:top w:val="single" w:sz="4" w:space="0" w:color="000000"/>
              <w:bottom w:val="single" w:sz="4" w:space="0" w:color="000000"/>
            </w:tcBorders>
          </w:tcPr>
          <w:p w14:paraId="5E0033F9" w14:textId="77777777" w:rsidR="008A468A" w:rsidRPr="00DF2B5D" w:rsidRDefault="008A468A" w:rsidP="00594EB1">
            <w:pPr>
              <w:pStyle w:val="Caption"/>
              <w:jc w:val="center"/>
              <w:rPr>
                <w:rFonts w:ascii="Times New Roman" w:hAnsi="Times New Roman" w:cs="Times New Roman"/>
                <w:b/>
                <w:i w:val="0"/>
                <w:color w:val="auto"/>
                <w:sz w:val="20"/>
                <w:szCs w:val="20"/>
              </w:rPr>
            </w:pPr>
            <w:r w:rsidRPr="00DF2B5D">
              <w:rPr>
                <w:rFonts w:ascii="Times New Roman" w:hAnsi="Times New Roman" w:cs="Times New Roman"/>
                <w:b/>
                <w:i w:val="0"/>
                <w:color w:val="auto"/>
                <w:sz w:val="20"/>
                <w:szCs w:val="20"/>
              </w:rPr>
              <w:t>Cara</w:t>
            </w:r>
          </w:p>
        </w:tc>
        <w:tc>
          <w:tcPr>
            <w:tcW w:w="1991" w:type="dxa"/>
            <w:tcBorders>
              <w:top w:val="single" w:sz="4" w:space="0" w:color="000000"/>
              <w:bottom w:val="single" w:sz="4" w:space="0" w:color="000000"/>
            </w:tcBorders>
          </w:tcPr>
          <w:p w14:paraId="48D6AED3" w14:textId="77777777" w:rsidR="008A468A" w:rsidRPr="00DF2B5D" w:rsidRDefault="008A468A" w:rsidP="00594EB1">
            <w:pPr>
              <w:pStyle w:val="Caption"/>
              <w:jc w:val="center"/>
              <w:rPr>
                <w:rFonts w:ascii="Times New Roman" w:hAnsi="Times New Roman" w:cs="Times New Roman"/>
                <w:b/>
                <w:i w:val="0"/>
                <w:color w:val="auto"/>
                <w:sz w:val="20"/>
                <w:szCs w:val="20"/>
              </w:rPr>
            </w:pPr>
            <w:proofErr w:type="spellStart"/>
            <w:r w:rsidRPr="00DF2B5D">
              <w:rPr>
                <w:rFonts w:ascii="Times New Roman" w:hAnsi="Times New Roman" w:cs="Times New Roman"/>
                <w:b/>
                <w:i w:val="0"/>
                <w:color w:val="auto"/>
                <w:sz w:val="20"/>
                <w:szCs w:val="20"/>
              </w:rPr>
              <w:t>Kegunaan</w:t>
            </w:r>
            <w:proofErr w:type="spellEnd"/>
          </w:p>
        </w:tc>
      </w:tr>
      <w:tr w:rsidR="008A468A" w:rsidRPr="00DF2B5D" w14:paraId="1C26AB19" w14:textId="77777777" w:rsidTr="005B7725">
        <w:trPr>
          <w:trHeight w:val="554"/>
          <w:jc w:val="center"/>
        </w:trPr>
        <w:tc>
          <w:tcPr>
            <w:tcW w:w="993" w:type="dxa"/>
            <w:tcBorders>
              <w:top w:val="single" w:sz="4" w:space="0" w:color="000000"/>
              <w:bottom w:val="single" w:sz="4" w:space="0" w:color="000000"/>
            </w:tcBorders>
          </w:tcPr>
          <w:p w14:paraId="13EB3728" w14:textId="77777777" w:rsidR="008A468A" w:rsidRPr="00DF2B5D" w:rsidRDefault="008A468A" w:rsidP="00B47D37">
            <w:pPr>
              <w:pStyle w:val="TableParagraph"/>
              <w:spacing w:line="268" w:lineRule="exact"/>
              <w:ind w:left="115"/>
              <w:rPr>
                <w:sz w:val="20"/>
                <w:szCs w:val="20"/>
              </w:rPr>
            </w:pPr>
            <w:r w:rsidRPr="00DF2B5D">
              <w:rPr>
                <w:spacing w:val="-5"/>
                <w:sz w:val="20"/>
                <w:szCs w:val="20"/>
              </w:rPr>
              <w:t>1.</w:t>
            </w:r>
          </w:p>
        </w:tc>
        <w:tc>
          <w:tcPr>
            <w:tcW w:w="1275" w:type="dxa"/>
            <w:tcBorders>
              <w:top w:val="single" w:sz="4" w:space="0" w:color="000000"/>
              <w:bottom w:val="single" w:sz="4" w:space="0" w:color="000000"/>
            </w:tcBorders>
          </w:tcPr>
          <w:p w14:paraId="41AFBB65" w14:textId="77777777" w:rsidR="008A468A" w:rsidRPr="00DF2B5D" w:rsidRDefault="008A468A" w:rsidP="00B47D37">
            <w:pPr>
              <w:pStyle w:val="TableParagraph"/>
              <w:spacing w:line="268" w:lineRule="exact"/>
              <w:ind w:left="109"/>
              <w:rPr>
                <w:sz w:val="20"/>
                <w:szCs w:val="20"/>
              </w:rPr>
            </w:pPr>
            <w:r w:rsidRPr="00DF2B5D">
              <w:rPr>
                <w:spacing w:val="-2"/>
                <w:sz w:val="20"/>
                <w:szCs w:val="20"/>
              </w:rPr>
              <w:t>Amlodipine</w:t>
            </w:r>
          </w:p>
        </w:tc>
        <w:tc>
          <w:tcPr>
            <w:tcW w:w="1560" w:type="dxa"/>
            <w:tcBorders>
              <w:top w:val="single" w:sz="4" w:space="0" w:color="000000"/>
              <w:bottom w:val="single" w:sz="4" w:space="0" w:color="000000"/>
            </w:tcBorders>
          </w:tcPr>
          <w:p w14:paraId="0DB4DE92" w14:textId="77777777" w:rsidR="008A468A" w:rsidRPr="00DF2B5D" w:rsidRDefault="008A468A" w:rsidP="00B47D37">
            <w:pPr>
              <w:pStyle w:val="TableParagraph"/>
              <w:spacing w:line="268" w:lineRule="exact"/>
              <w:ind w:left="625"/>
              <w:rPr>
                <w:sz w:val="20"/>
                <w:szCs w:val="20"/>
              </w:rPr>
            </w:pPr>
            <w:r w:rsidRPr="00DF2B5D">
              <w:rPr>
                <w:spacing w:val="-2"/>
                <w:sz w:val="20"/>
                <w:szCs w:val="20"/>
              </w:rPr>
              <w:t>1x/hari</w:t>
            </w:r>
          </w:p>
          <w:p w14:paraId="6ECB4873" w14:textId="77777777" w:rsidR="008A468A" w:rsidRPr="00DF2B5D" w:rsidRDefault="008A468A" w:rsidP="00B47D37">
            <w:pPr>
              <w:pStyle w:val="TableParagraph"/>
              <w:spacing w:line="266" w:lineRule="exact"/>
              <w:ind w:left="502"/>
              <w:rPr>
                <w:sz w:val="20"/>
                <w:szCs w:val="20"/>
              </w:rPr>
            </w:pPr>
            <w:r w:rsidRPr="00DF2B5D">
              <w:rPr>
                <w:sz w:val="20"/>
                <w:szCs w:val="20"/>
              </w:rPr>
              <w:t xml:space="preserve">5 </w:t>
            </w:r>
            <w:r w:rsidRPr="00DF2B5D">
              <w:rPr>
                <w:spacing w:val="-2"/>
                <w:sz w:val="20"/>
                <w:szCs w:val="20"/>
              </w:rPr>
              <w:t>mg/hari</w:t>
            </w:r>
          </w:p>
        </w:tc>
        <w:tc>
          <w:tcPr>
            <w:tcW w:w="992" w:type="dxa"/>
            <w:tcBorders>
              <w:top w:val="single" w:sz="4" w:space="0" w:color="000000"/>
              <w:bottom w:val="single" w:sz="4" w:space="0" w:color="000000"/>
            </w:tcBorders>
          </w:tcPr>
          <w:p w14:paraId="07A75393" w14:textId="77777777" w:rsidR="008A468A" w:rsidRPr="00DF2B5D" w:rsidRDefault="008A468A" w:rsidP="00B47D37">
            <w:pPr>
              <w:pStyle w:val="TableParagraph"/>
              <w:spacing w:line="268" w:lineRule="exact"/>
              <w:ind w:left="336"/>
              <w:rPr>
                <w:sz w:val="20"/>
                <w:szCs w:val="20"/>
              </w:rPr>
            </w:pPr>
            <w:r w:rsidRPr="00DF2B5D">
              <w:rPr>
                <w:spacing w:val="-4"/>
                <w:sz w:val="20"/>
                <w:szCs w:val="20"/>
              </w:rPr>
              <w:t>Oral</w:t>
            </w:r>
          </w:p>
        </w:tc>
        <w:tc>
          <w:tcPr>
            <w:tcW w:w="1991" w:type="dxa"/>
            <w:tcBorders>
              <w:top w:val="single" w:sz="4" w:space="0" w:color="000000"/>
              <w:bottom w:val="single" w:sz="4" w:space="0" w:color="000000"/>
            </w:tcBorders>
          </w:tcPr>
          <w:p w14:paraId="393DE22E" w14:textId="77777777" w:rsidR="008A468A" w:rsidRPr="00DF2B5D" w:rsidRDefault="00420670" w:rsidP="00B47D37">
            <w:pPr>
              <w:pStyle w:val="TableParagraph"/>
              <w:tabs>
                <w:tab w:val="left" w:pos="1398"/>
                <w:tab w:val="left" w:pos="2435"/>
              </w:tabs>
              <w:spacing w:line="268" w:lineRule="exact"/>
              <w:ind w:left="187"/>
              <w:rPr>
                <w:sz w:val="20"/>
                <w:szCs w:val="20"/>
              </w:rPr>
            </w:pPr>
            <w:r w:rsidRPr="00DF2B5D">
              <w:rPr>
                <w:spacing w:val="-2"/>
                <w:sz w:val="20"/>
                <w:szCs w:val="20"/>
              </w:rPr>
              <w:t xml:space="preserve">Hipertensi </w:t>
            </w:r>
            <w:r w:rsidR="008A468A" w:rsidRPr="00DF2B5D">
              <w:rPr>
                <w:spacing w:val="-2"/>
                <w:sz w:val="20"/>
                <w:szCs w:val="20"/>
              </w:rPr>
              <w:t>(tekanan</w:t>
            </w:r>
            <w:r w:rsidR="008A468A" w:rsidRPr="00DF2B5D">
              <w:rPr>
                <w:sz w:val="20"/>
                <w:szCs w:val="20"/>
              </w:rPr>
              <w:tab/>
            </w:r>
            <w:r w:rsidR="008A468A" w:rsidRPr="00DF2B5D">
              <w:rPr>
                <w:spacing w:val="-4"/>
                <w:sz w:val="20"/>
                <w:szCs w:val="20"/>
              </w:rPr>
              <w:t>darah</w:t>
            </w:r>
          </w:p>
          <w:p w14:paraId="161AC5E5" w14:textId="77777777" w:rsidR="008A468A" w:rsidRPr="00DF2B5D" w:rsidRDefault="008A468A" w:rsidP="00B47D37">
            <w:pPr>
              <w:pStyle w:val="TableParagraph"/>
              <w:spacing w:line="266" w:lineRule="exact"/>
              <w:ind w:left="187"/>
              <w:rPr>
                <w:sz w:val="20"/>
                <w:szCs w:val="20"/>
              </w:rPr>
            </w:pPr>
            <w:r w:rsidRPr="00DF2B5D">
              <w:rPr>
                <w:spacing w:val="-2"/>
                <w:sz w:val="20"/>
                <w:szCs w:val="20"/>
              </w:rPr>
              <w:t>tinggi)</w:t>
            </w:r>
          </w:p>
        </w:tc>
      </w:tr>
    </w:tbl>
    <w:p w14:paraId="127EADCF" w14:textId="77777777" w:rsidR="008A468A" w:rsidRPr="00C92C51" w:rsidRDefault="008A468A" w:rsidP="008A468A">
      <w:pPr>
        <w:pStyle w:val="ListParagraph"/>
        <w:spacing w:line="360" w:lineRule="auto"/>
        <w:ind w:left="1985"/>
        <w:rPr>
          <w:rFonts w:ascii="Times New Roman" w:hAnsi="Times New Roman" w:cs="Times New Roman"/>
          <w:sz w:val="24"/>
          <w:szCs w:val="24"/>
        </w:rPr>
      </w:pPr>
    </w:p>
    <w:p w14:paraId="20DE9BDE" w14:textId="77777777" w:rsidR="00E81847" w:rsidRPr="00C92C51" w:rsidRDefault="00E81847" w:rsidP="00DF2B5D">
      <w:pPr>
        <w:pStyle w:val="ListParagraph"/>
        <w:numPr>
          <w:ilvl w:val="0"/>
          <w:numId w:val="130"/>
        </w:numPr>
        <w:spacing w:line="480" w:lineRule="auto"/>
        <w:ind w:left="1560"/>
        <w:rPr>
          <w:rFonts w:ascii="Times New Roman" w:hAnsi="Times New Roman" w:cs="Times New Roman"/>
          <w:b/>
          <w:sz w:val="24"/>
          <w:szCs w:val="24"/>
        </w:rPr>
      </w:pPr>
      <w:r w:rsidRPr="00C92C51">
        <w:rPr>
          <w:rFonts w:ascii="Times New Roman" w:hAnsi="Times New Roman" w:cs="Times New Roman"/>
          <w:b/>
          <w:sz w:val="24"/>
          <w:szCs w:val="24"/>
        </w:rPr>
        <w:t xml:space="preserve">Analisa data </w:t>
      </w:r>
    </w:p>
    <w:p w14:paraId="170E59EF" w14:textId="65ABA9AE" w:rsidR="00594EB1" w:rsidRPr="00C92C51" w:rsidRDefault="00594EB1" w:rsidP="00DF2B5D">
      <w:pPr>
        <w:pStyle w:val="Caption"/>
        <w:spacing w:line="480" w:lineRule="auto"/>
        <w:jc w:val="center"/>
        <w:rPr>
          <w:rFonts w:ascii="Times New Roman" w:hAnsi="Times New Roman" w:cs="Times New Roman"/>
          <w:b/>
          <w:i w:val="0"/>
          <w:color w:val="auto"/>
          <w:sz w:val="24"/>
          <w:szCs w:val="24"/>
        </w:rPr>
      </w:pPr>
      <w:bookmarkStart w:id="129" w:name="_Toc207136174"/>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27</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Analisa Data</w:t>
      </w:r>
      <w:bookmarkEnd w:id="129"/>
    </w:p>
    <w:tbl>
      <w:tblPr>
        <w:tblW w:w="7937" w:type="dxa"/>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564"/>
        <w:gridCol w:w="2449"/>
        <w:gridCol w:w="2940"/>
        <w:gridCol w:w="1984"/>
      </w:tblGrid>
      <w:tr w:rsidR="006700EB" w:rsidRPr="00C92C51" w14:paraId="25D2E726" w14:textId="77777777" w:rsidTr="00B00568">
        <w:trPr>
          <w:trHeight w:val="345"/>
          <w:jc w:val="center"/>
        </w:trPr>
        <w:tc>
          <w:tcPr>
            <w:tcW w:w="564" w:type="dxa"/>
          </w:tcPr>
          <w:p w14:paraId="1C9CE7D7" w14:textId="77777777" w:rsidR="006700EB" w:rsidRPr="00A4025E" w:rsidRDefault="006700EB" w:rsidP="00B47D37">
            <w:pPr>
              <w:pStyle w:val="TableParagraph"/>
              <w:ind w:left="115"/>
              <w:rPr>
                <w:b/>
                <w:sz w:val="20"/>
                <w:szCs w:val="20"/>
              </w:rPr>
            </w:pPr>
            <w:r w:rsidRPr="00A4025E">
              <w:rPr>
                <w:b/>
                <w:spacing w:val="-5"/>
                <w:sz w:val="20"/>
                <w:szCs w:val="20"/>
              </w:rPr>
              <w:t>NO</w:t>
            </w:r>
          </w:p>
        </w:tc>
        <w:tc>
          <w:tcPr>
            <w:tcW w:w="2449" w:type="dxa"/>
          </w:tcPr>
          <w:p w14:paraId="4A76D78E" w14:textId="77777777" w:rsidR="006700EB" w:rsidRPr="00A4025E" w:rsidRDefault="006700EB" w:rsidP="00B47D37">
            <w:pPr>
              <w:pStyle w:val="TableParagraph"/>
              <w:ind w:left="113"/>
              <w:jc w:val="center"/>
              <w:rPr>
                <w:b/>
                <w:sz w:val="20"/>
                <w:szCs w:val="20"/>
              </w:rPr>
            </w:pPr>
            <w:r w:rsidRPr="00A4025E">
              <w:rPr>
                <w:b/>
                <w:spacing w:val="-4"/>
                <w:sz w:val="20"/>
                <w:szCs w:val="20"/>
              </w:rPr>
              <w:t>Data</w:t>
            </w:r>
          </w:p>
        </w:tc>
        <w:tc>
          <w:tcPr>
            <w:tcW w:w="2940" w:type="dxa"/>
          </w:tcPr>
          <w:p w14:paraId="4C38421E" w14:textId="77777777" w:rsidR="006700EB" w:rsidRPr="00A4025E" w:rsidRDefault="006700EB" w:rsidP="00B47D37">
            <w:pPr>
              <w:pStyle w:val="TableParagraph"/>
              <w:ind w:left="138" w:right="172"/>
              <w:jc w:val="center"/>
              <w:rPr>
                <w:b/>
                <w:sz w:val="20"/>
                <w:szCs w:val="20"/>
              </w:rPr>
            </w:pPr>
            <w:r w:rsidRPr="00A4025E">
              <w:rPr>
                <w:b/>
                <w:spacing w:val="-2"/>
                <w:sz w:val="20"/>
                <w:szCs w:val="20"/>
              </w:rPr>
              <w:t>Etiologi</w:t>
            </w:r>
          </w:p>
        </w:tc>
        <w:tc>
          <w:tcPr>
            <w:tcW w:w="1984" w:type="dxa"/>
          </w:tcPr>
          <w:p w14:paraId="254D6971" w14:textId="77777777" w:rsidR="006700EB" w:rsidRPr="00A4025E" w:rsidRDefault="006700EB" w:rsidP="00B47D37">
            <w:pPr>
              <w:pStyle w:val="TableParagraph"/>
              <w:jc w:val="center"/>
              <w:rPr>
                <w:b/>
                <w:sz w:val="20"/>
                <w:szCs w:val="20"/>
              </w:rPr>
            </w:pPr>
            <w:r w:rsidRPr="00A4025E">
              <w:rPr>
                <w:b/>
                <w:spacing w:val="-2"/>
                <w:sz w:val="20"/>
                <w:szCs w:val="20"/>
              </w:rPr>
              <w:t>Masalah</w:t>
            </w:r>
          </w:p>
        </w:tc>
      </w:tr>
      <w:tr w:rsidR="006700EB" w:rsidRPr="00C92C51" w14:paraId="29F7C414" w14:textId="77777777" w:rsidTr="00B00568">
        <w:trPr>
          <w:trHeight w:val="1151"/>
          <w:jc w:val="center"/>
        </w:trPr>
        <w:tc>
          <w:tcPr>
            <w:tcW w:w="564" w:type="dxa"/>
          </w:tcPr>
          <w:p w14:paraId="26FA6124" w14:textId="77777777" w:rsidR="006700EB" w:rsidRPr="00A4025E" w:rsidRDefault="006700EB" w:rsidP="00B47D37">
            <w:pPr>
              <w:pStyle w:val="TableParagraph"/>
              <w:ind w:left="115"/>
              <w:rPr>
                <w:sz w:val="20"/>
                <w:szCs w:val="20"/>
              </w:rPr>
            </w:pPr>
            <w:r w:rsidRPr="00A4025E">
              <w:rPr>
                <w:spacing w:val="-5"/>
                <w:sz w:val="20"/>
                <w:szCs w:val="20"/>
              </w:rPr>
              <w:t>1.</w:t>
            </w:r>
          </w:p>
        </w:tc>
        <w:tc>
          <w:tcPr>
            <w:tcW w:w="2449" w:type="dxa"/>
          </w:tcPr>
          <w:p w14:paraId="6E6D6EBA" w14:textId="77777777" w:rsidR="006700EB" w:rsidRPr="00A4025E" w:rsidRDefault="006700EB" w:rsidP="00B47D37">
            <w:pPr>
              <w:pStyle w:val="TableParagraph"/>
              <w:spacing w:before="115"/>
              <w:ind w:left="254"/>
              <w:rPr>
                <w:sz w:val="20"/>
                <w:szCs w:val="20"/>
                <w:lang w:val="en-GB"/>
              </w:rPr>
            </w:pPr>
            <w:r w:rsidRPr="00A4025E">
              <w:rPr>
                <w:sz w:val="20"/>
                <w:szCs w:val="20"/>
                <w:lang w:val="en-GB"/>
              </w:rPr>
              <w:t xml:space="preserve">Ds: </w:t>
            </w:r>
          </w:p>
          <w:p w14:paraId="773DCECD" w14:textId="77777777" w:rsidR="006700EB" w:rsidRPr="00A4025E" w:rsidRDefault="006700EB" w:rsidP="00491F62">
            <w:pPr>
              <w:pStyle w:val="TableParagraph"/>
              <w:numPr>
                <w:ilvl w:val="0"/>
                <w:numId w:val="183"/>
              </w:numPr>
              <w:spacing w:before="115"/>
              <w:rPr>
                <w:sz w:val="20"/>
                <w:szCs w:val="20"/>
                <w:lang w:val="en-US"/>
              </w:rPr>
            </w:pPr>
            <w:proofErr w:type="spellStart"/>
            <w:r w:rsidRPr="00A4025E">
              <w:rPr>
                <w:sz w:val="20"/>
                <w:szCs w:val="20"/>
                <w:lang w:val="en-US"/>
              </w:rPr>
              <w:t>Pasien</w:t>
            </w:r>
            <w:proofErr w:type="spellEnd"/>
            <w:r w:rsidRPr="00A4025E">
              <w:rPr>
                <w:sz w:val="20"/>
                <w:szCs w:val="20"/>
                <w:lang w:val="en-US"/>
              </w:rPr>
              <w:t xml:space="preserve"> </w:t>
            </w:r>
            <w:proofErr w:type="spellStart"/>
            <w:r w:rsidRPr="00A4025E">
              <w:rPr>
                <w:sz w:val="20"/>
                <w:szCs w:val="20"/>
                <w:lang w:val="en-US"/>
              </w:rPr>
              <w:t>mengatakan</w:t>
            </w:r>
            <w:proofErr w:type="spellEnd"/>
            <w:r w:rsidRPr="00A4025E">
              <w:rPr>
                <w:sz w:val="20"/>
                <w:szCs w:val="20"/>
                <w:lang w:val="en-US"/>
              </w:rPr>
              <w:t xml:space="preserve"> </w:t>
            </w:r>
            <w:proofErr w:type="spellStart"/>
            <w:r w:rsidRPr="00A4025E">
              <w:rPr>
                <w:sz w:val="20"/>
                <w:szCs w:val="20"/>
                <w:lang w:val="en-US"/>
              </w:rPr>
              <w:t>dirinya</w:t>
            </w:r>
            <w:proofErr w:type="spellEnd"/>
            <w:r w:rsidRPr="00A4025E">
              <w:rPr>
                <w:sz w:val="20"/>
                <w:szCs w:val="20"/>
                <w:lang w:val="en-US"/>
              </w:rPr>
              <w:t xml:space="preserve"> </w:t>
            </w:r>
            <w:proofErr w:type="spellStart"/>
            <w:r w:rsidRPr="00A4025E">
              <w:rPr>
                <w:sz w:val="20"/>
                <w:szCs w:val="20"/>
                <w:lang w:val="en-US"/>
              </w:rPr>
              <w:t>sering</w:t>
            </w:r>
            <w:proofErr w:type="spellEnd"/>
            <w:r w:rsidRPr="00A4025E">
              <w:rPr>
                <w:sz w:val="20"/>
                <w:szCs w:val="20"/>
                <w:lang w:val="en-US"/>
              </w:rPr>
              <w:t xml:space="preserve"> </w:t>
            </w:r>
            <w:proofErr w:type="spellStart"/>
            <w:r w:rsidRPr="00A4025E">
              <w:rPr>
                <w:sz w:val="20"/>
                <w:szCs w:val="20"/>
                <w:lang w:val="en-US"/>
              </w:rPr>
              <w:t>merasa</w:t>
            </w:r>
            <w:proofErr w:type="spellEnd"/>
            <w:r w:rsidRPr="00A4025E">
              <w:rPr>
                <w:sz w:val="20"/>
                <w:szCs w:val="20"/>
                <w:lang w:val="en-US"/>
              </w:rPr>
              <w:t xml:space="preserve"> </w:t>
            </w:r>
            <w:proofErr w:type="spellStart"/>
            <w:r w:rsidRPr="00A4025E">
              <w:rPr>
                <w:sz w:val="20"/>
                <w:szCs w:val="20"/>
                <w:lang w:val="en-US"/>
              </w:rPr>
              <w:t>nyeri</w:t>
            </w:r>
            <w:proofErr w:type="spellEnd"/>
            <w:r w:rsidRPr="00A4025E">
              <w:rPr>
                <w:sz w:val="20"/>
                <w:szCs w:val="20"/>
                <w:lang w:val="en-US"/>
              </w:rPr>
              <w:t xml:space="preserve"> pada area </w:t>
            </w:r>
            <w:proofErr w:type="spellStart"/>
            <w:r w:rsidRPr="00A4025E">
              <w:rPr>
                <w:sz w:val="20"/>
                <w:szCs w:val="20"/>
                <w:lang w:val="en-US"/>
              </w:rPr>
              <w:t>kepala</w:t>
            </w:r>
            <w:proofErr w:type="spellEnd"/>
          </w:p>
          <w:p w14:paraId="19338AC8" w14:textId="77777777" w:rsidR="006700EB" w:rsidRPr="00A4025E" w:rsidRDefault="006700EB" w:rsidP="00491F62">
            <w:pPr>
              <w:pStyle w:val="TableParagraph"/>
              <w:numPr>
                <w:ilvl w:val="0"/>
                <w:numId w:val="183"/>
              </w:numPr>
              <w:spacing w:before="115"/>
              <w:rPr>
                <w:sz w:val="20"/>
                <w:szCs w:val="20"/>
                <w:lang w:val="en-US"/>
              </w:rPr>
            </w:pPr>
            <w:proofErr w:type="gramStart"/>
            <w:r w:rsidRPr="00A4025E">
              <w:rPr>
                <w:sz w:val="20"/>
                <w:szCs w:val="20"/>
                <w:lang w:val="en-US"/>
              </w:rPr>
              <w:t>P :</w:t>
            </w:r>
            <w:proofErr w:type="gramEnd"/>
            <w:r w:rsidRPr="00A4025E">
              <w:rPr>
                <w:sz w:val="20"/>
                <w:szCs w:val="20"/>
                <w:lang w:val="en-US"/>
              </w:rPr>
              <w:t xml:space="preserve">  </w:t>
            </w:r>
            <w:proofErr w:type="spellStart"/>
            <w:r w:rsidRPr="00A4025E">
              <w:rPr>
                <w:sz w:val="20"/>
                <w:szCs w:val="20"/>
                <w:lang w:val="en-US"/>
              </w:rPr>
              <w:t>Pasien</w:t>
            </w:r>
            <w:proofErr w:type="spellEnd"/>
            <w:r w:rsidRPr="00A4025E">
              <w:rPr>
                <w:sz w:val="20"/>
                <w:szCs w:val="20"/>
                <w:lang w:val="en-US"/>
              </w:rPr>
              <w:t xml:space="preserve"> </w:t>
            </w:r>
            <w:proofErr w:type="spellStart"/>
            <w:r w:rsidRPr="00A4025E">
              <w:rPr>
                <w:sz w:val="20"/>
                <w:szCs w:val="20"/>
                <w:lang w:val="en-US"/>
              </w:rPr>
              <w:t>mengatakan</w:t>
            </w:r>
            <w:proofErr w:type="spellEnd"/>
            <w:r w:rsidRPr="00A4025E">
              <w:rPr>
                <w:sz w:val="20"/>
                <w:szCs w:val="20"/>
                <w:lang w:val="en-US"/>
              </w:rPr>
              <w:t xml:space="preserve"> </w:t>
            </w:r>
            <w:proofErr w:type="spellStart"/>
            <w:r w:rsidRPr="00A4025E">
              <w:rPr>
                <w:sz w:val="20"/>
                <w:szCs w:val="20"/>
                <w:lang w:val="en-US"/>
              </w:rPr>
              <w:t>nyeri</w:t>
            </w:r>
            <w:proofErr w:type="spellEnd"/>
            <w:r w:rsidRPr="00A4025E">
              <w:rPr>
                <w:sz w:val="20"/>
                <w:szCs w:val="20"/>
                <w:lang w:val="en-US"/>
              </w:rPr>
              <w:t xml:space="preserve"> </w:t>
            </w:r>
            <w:proofErr w:type="spellStart"/>
            <w:r w:rsidRPr="00A4025E">
              <w:rPr>
                <w:sz w:val="20"/>
                <w:szCs w:val="20"/>
                <w:lang w:val="en-US"/>
              </w:rPr>
              <w:t>terasa</w:t>
            </w:r>
            <w:proofErr w:type="spellEnd"/>
            <w:r w:rsidRPr="00A4025E">
              <w:rPr>
                <w:sz w:val="20"/>
                <w:szCs w:val="20"/>
                <w:lang w:val="en-US"/>
              </w:rPr>
              <w:t xml:space="preserve"> </w:t>
            </w:r>
            <w:proofErr w:type="spellStart"/>
            <w:r w:rsidRPr="00A4025E">
              <w:rPr>
                <w:sz w:val="20"/>
                <w:szCs w:val="20"/>
                <w:lang w:val="en-US"/>
              </w:rPr>
              <w:t>bertamah</w:t>
            </w:r>
            <w:proofErr w:type="spellEnd"/>
            <w:r w:rsidRPr="00A4025E">
              <w:rPr>
                <w:sz w:val="20"/>
                <w:szCs w:val="20"/>
                <w:lang w:val="en-US"/>
              </w:rPr>
              <w:t xml:space="preserve"> </w:t>
            </w:r>
            <w:proofErr w:type="spellStart"/>
            <w:r w:rsidRPr="00A4025E">
              <w:rPr>
                <w:sz w:val="20"/>
                <w:szCs w:val="20"/>
                <w:lang w:val="en-US"/>
              </w:rPr>
              <w:t>jika</w:t>
            </w:r>
            <w:proofErr w:type="spellEnd"/>
            <w:r w:rsidRPr="00A4025E">
              <w:rPr>
                <w:sz w:val="20"/>
                <w:szCs w:val="20"/>
                <w:lang w:val="en-US"/>
              </w:rPr>
              <w:t xml:space="preserve"> </w:t>
            </w:r>
            <w:proofErr w:type="spellStart"/>
            <w:r w:rsidRPr="00A4025E">
              <w:rPr>
                <w:sz w:val="20"/>
                <w:szCs w:val="20"/>
                <w:lang w:val="en-US"/>
              </w:rPr>
              <w:t>dirinya</w:t>
            </w:r>
            <w:proofErr w:type="spellEnd"/>
            <w:r w:rsidRPr="00A4025E">
              <w:rPr>
                <w:sz w:val="20"/>
                <w:szCs w:val="20"/>
                <w:lang w:val="en-US"/>
              </w:rPr>
              <w:t xml:space="preserve"> </w:t>
            </w:r>
            <w:proofErr w:type="spellStart"/>
            <w:r w:rsidRPr="00A4025E">
              <w:rPr>
                <w:sz w:val="20"/>
                <w:szCs w:val="20"/>
                <w:lang w:val="en-US"/>
              </w:rPr>
              <w:t>sedang</w:t>
            </w:r>
            <w:proofErr w:type="spellEnd"/>
            <w:r w:rsidRPr="00A4025E">
              <w:rPr>
                <w:sz w:val="20"/>
                <w:szCs w:val="20"/>
                <w:lang w:val="en-US"/>
              </w:rPr>
              <w:t xml:space="preserve"> </w:t>
            </w:r>
            <w:proofErr w:type="spellStart"/>
            <w:r w:rsidRPr="00A4025E">
              <w:rPr>
                <w:sz w:val="20"/>
                <w:szCs w:val="20"/>
                <w:lang w:val="en-US"/>
              </w:rPr>
              <w:t>banyak</w:t>
            </w:r>
            <w:proofErr w:type="spellEnd"/>
            <w:r w:rsidRPr="00A4025E">
              <w:rPr>
                <w:sz w:val="20"/>
                <w:szCs w:val="20"/>
                <w:lang w:val="en-US"/>
              </w:rPr>
              <w:t xml:space="preserve"> </w:t>
            </w:r>
            <w:proofErr w:type="spellStart"/>
            <w:r w:rsidRPr="00A4025E">
              <w:rPr>
                <w:sz w:val="20"/>
                <w:szCs w:val="20"/>
                <w:lang w:val="en-US"/>
              </w:rPr>
              <w:t>pikiran</w:t>
            </w:r>
            <w:proofErr w:type="spellEnd"/>
            <w:r w:rsidRPr="00A4025E">
              <w:rPr>
                <w:sz w:val="20"/>
                <w:szCs w:val="20"/>
                <w:lang w:val="en-US"/>
              </w:rPr>
              <w:t xml:space="preserve">, dan </w:t>
            </w:r>
            <w:proofErr w:type="spellStart"/>
            <w:r w:rsidRPr="00A4025E">
              <w:rPr>
                <w:sz w:val="20"/>
                <w:szCs w:val="20"/>
                <w:lang w:val="en-US"/>
              </w:rPr>
              <w:t>berkurang</w:t>
            </w:r>
            <w:proofErr w:type="spellEnd"/>
            <w:r w:rsidRPr="00A4025E">
              <w:rPr>
                <w:sz w:val="20"/>
                <w:szCs w:val="20"/>
                <w:lang w:val="en-US"/>
              </w:rPr>
              <w:t xml:space="preserve"> </w:t>
            </w:r>
            <w:proofErr w:type="spellStart"/>
            <w:r w:rsidRPr="00A4025E">
              <w:rPr>
                <w:sz w:val="20"/>
                <w:szCs w:val="20"/>
                <w:lang w:val="en-US"/>
              </w:rPr>
              <w:t>jika</w:t>
            </w:r>
            <w:proofErr w:type="spellEnd"/>
            <w:r w:rsidRPr="00A4025E">
              <w:rPr>
                <w:sz w:val="20"/>
                <w:szCs w:val="20"/>
                <w:lang w:val="en-US"/>
              </w:rPr>
              <w:t xml:space="preserve"> </w:t>
            </w:r>
            <w:proofErr w:type="spellStart"/>
            <w:r w:rsidRPr="00A4025E">
              <w:rPr>
                <w:sz w:val="20"/>
                <w:szCs w:val="20"/>
                <w:lang w:val="en-US"/>
              </w:rPr>
              <w:t>istirahat</w:t>
            </w:r>
            <w:proofErr w:type="spellEnd"/>
            <w:r w:rsidRPr="00A4025E">
              <w:rPr>
                <w:sz w:val="20"/>
                <w:szCs w:val="20"/>
                <w:lang w:val="en-US"/>
              </w:rPr>
              <w:t xml:space="preserve"> dan </w:t>
            </w:r>
            <w:proofErr w:type="spellStart"/>
            <w:r w:rsidRPr="00A4025E">
              <w:rPr>
                <w:sz w:val="20"/>
                <w:szCs w:val="20"/>
                <w:lang w:val="en-US"/>
              </w:rPr>
              <w:t>minum</w:t>
            </w:r>
            <w:proofErr w:type="spellEnd"/>
            <w:r w:rsidRPr="00A4025E">
              <w:rPr>
                <w:sz w:val="20"/>
                <w:szCs w:val="20"/>
                <w:lang w:val="en-US"/>
              </w:rPr>
              <w:t xml:space="preserve"> </w:t>
            </w:r>
            <w:proofErr w:type="spellStart"/>
            <w:r w:rsidRPr="00A4025E">
              <w:rPr>
                <w:sz w:val="20"/>
                <w:szCs w:val="20"/>
                <w:lang w:val="en-US"/>
              </w:rPr>
              <w:t>obat</w:t>
            </w:r>
            <w:proofErr w:type="spellEnd"/>
          </w:p>
          <w:p w14:paraId="695FDB51" w14:textId="77777777" w:rsidR="006700EB" w:rsidRPr="00A4025E" w:rsidRDefault="006700EB" w:rsidP="00491F62">
            <w:pPr>
              <w:pStyle w:val="TableParagraph"/>
              <w:numPr>
                <w:ilvl w:val="0"/>
                <w:numId w:val="183"/>
              </w:numPr>
              <w:spacing w:before="115"/>
              <w:rPr>
                <w:sz w:val="20"/>
                <w:szCs w:val="20"/>
                <w:lang w:val="en-US"/>
              </w:rPr>
            </w:pPr>
            <w:proofErr w:type="gramStart"/>
            <w:r w:rsidRPr="00A4025E">
              <w:rPr>
                <w:sz w:val="20"/>
                <w:szCs w:val="20"/>
                <w:lang w:val="en-US"/>
              </w:rPr>
              <w:t>Q :</w:t>
            </w:r>
            <w:proofErr w:type="gramEnd"/>
            <w:r w:rsidRPr="00A4025E">
              <w:rPr>
                <w:sz w:val="20"/>
                <w:szCs w:val="20"/>
                <w:lang w:val="en-US"/>
              </w:rPr>
              <w:t xml:space="preserve"> </w:t>
            </w:r>
            <w:proofErr w:type="spellStart"/>
            <w:r w:rsidRPr="00A4025E">
              <w:rPr>
                <w:sz w:val="20"/>
                <w:szCs w:val="20"/>
                <w:lang w:val="en-US"/>
              </w:rPr>
              <w:t>Pasien</w:t>
            </w:r>
            <w:proofErr w:type="spellEnd"/>
            <w:r w:rsidRPr="00A4025E">
              <w:rPr>
                <w:sz w:val="20"/>
                <w:szCs w:val="20"/>
                <w:lang w:val="en-US"/>
              </w:rPr>
              <w:t xml:space="preserve"> </w:t>
            </w:r>
            <w:proofErr w:type="spellStart"/>
            <w:r w:rsidRPr="00A4025E">
              <w:rPr>
                <w:sz w:val="20"/>
                <w:szCs w:val="20"/>
                <w:lang w:val="en-US"/>
              </w:rPr>
              <w:t>mengatakan</w:t>
            </w:r>
            <w:proofErr w:type="spellEnd"/>
            <w:r w:rsidRPr="00A4025E">
              <w:rPr>
                <w:sz w:val="20"/>
                <w:szCs w:val="20"/>
                <w:lang w:val="en-US"/>
              </w:rPr>
              <w:t xml:space="preserve"> </w:t>
            </w:r>
            <w:proofErr w:type="spellStart"/>
            <w:r w:rsidRPr="00A4025E">
              <w:rPr>
                <w:sz w:val="20"/>
                <w:szCs w:val="20"/>
                <w:lang w:val="en-US"/>
              </w:rPr>
              <w:t>nyeri</w:t>
            </w:r>
            <w:proofErr w:type="spellEnd"/>
            <w:r w:rsidRPr="00A4025E">
              <w:rPr>
                <w:sz w:val="20"/>
                <w:szCs w:val="20"/>
                <w:lang w:val="en-US"/>
              </w:rPr>
              <w:t xml:space="preserve"> </w:t>
            </w:r>
            <w:proofErr w:type="spellStart"/>
            <w:r w:rsidRPr="00A4025E">
              <w:rPr>
                <w:sz w:val="20"/>
                <w:szCs w:val="20"/>
                <w:lang w:val="en-US"/>
              </w:rPr>
              <w:t>seperti</w:t>
            </w:r>
            <w:proofErr w:type="spellEnd"/>
            <w:r w:rsidRPr="00A4025E">
              <w:rPr>
                <w:sz w:val="20"/>
                <w:szCs w:val="20"/>
                <w:lang w:val="en-US"/>
              </w:rPr>
              <w:t xml:space="preserve"> </w:t>
            </w:r>
            <w:proofErr w:type="spellStart"/>
            <w:r w:rsidRPr="00A4025E">
              <w:rPr>
                <w:sz w:val="20"/>
                <w:szCs w:val="20"/>
                <w:lang w:val="en-US"/>
              </w:rPr>
              <w:t>tertusuk</w:t>
            </w:r>
            <w:proofErr w:type="spellEnd"/>
            <w:r w:rsidRPr="00A4025E">
              <w:rPr>
                <w:sz w:val="20"/>
                <w:szCs w:val="20"/>
                <w:lang w:val="en-US"/>
              </w:rPr>
              <w:t xml:space="preserve"> oleh </w:t>
            </w:r>
            <w:proofErr w:type="spellStart"/>
            <w:r w:rsidRPr="00A4025E">
              <w:rPr>
                <w:sz w:val="20"/>
                <w:szCs w:val="20"/>
                <w:lang w:val="en-US"/>
              </w:rPr>
              <w:t>benda</w:t>
            </w:r>
            <w:proofErr w:type="spellEnd"/>
            <w:r w:rsidRPr="00A4025E">
              <w:rPr>
                <w:sz w:val="20"/>
                <w:szCs w:val="20"/>
                <w:lang w:val="en-US"/>
              </w:rPr>
              <w:t xml:space="preserve"> yang </w:t>
            </w:r>
            <w:proofErr w:type="spellStart"/>
            <w:r w:rsidRPr="00A4025E">
              <w:rPr>
                <w:sz w:val="20"/>
                <w:szCs w:val="20"/>
                <w:lang w:val="en-US"/>
              </w:rPr>
              <w:t>tumpul</w:t>
            </w:r>
            <w:proofErr w:type="spellEnd"/>
          </w:p>
          <w:p w14:paraId="1D6DA944" w14:textId="77777777" w:rsidR="006700EB" w:rsidRPr="00A4025E" w:rsidRDefault="006700EB" w:rsidP="00491F62">
            <w:pPr>
              <w:pStyle w:val="TableParagraph"/>
              <w:numPr>
                <w:ilvl w:val="0"/>
                <w:numId w:val="183"/>
              </w:numPr>
              <w:spacing w:before="115"/>
              <w:rPr>
                <w:sz w:val="20"/>
                <w:szCs w:val="20"/>
                <w:lang w:val="en-US"/>
              </w:rPr>
            </w:pPr>
            <w:proofErr w:type="gramStart"/>
            <w:r w:rsidRPr="00A4025E">
              <w:rPr>
                <w:sz w:val="20"/>
                <w:szCs w:val="20"/>
                <w:lang w:val="en-US"/>
              </w:rPr>
              <w:lastRenderedPageBreak/>
              <w:t>R :</w:t>
            </w:r>
            <w:proofErr w:type="gramEnd"/>
            <w:r w:rsidRPr="00A4025E">
              <w:rPr>
                <w:sz w:val="20"/>
                <w:szCs w:val="20"/>
                <w:lang w:val="en-US"/>
              </w:rPr>
              <w:t xml:space="preserve"> </w:t>
            </w:r>
            <w:proofErr w:type="spellStart"/>
            <w:r w:rsidRPr="00A4025E">
              <w:rPr>
                <w:sz w:val="20"/>
                <w:szCs w:val="20"/>
                <w:lang w:val="en-US"/>
              </w:rPr>
              <w:t>pasien</w:t>
            </w:r>
            <w:proofErr w:type="spellEnd"/>
            <w:r w:rsidRPr="00A4025E">
              <w:rPr>
                <w:sz w:val="20"/>
                <w:szCs w:val="20"/>
                <w:lang w:val="en-US"/>
              </w:rPr>
              <w:t xml:space="preserve"> </w:t>
            </w:r>
            <w:proofErr w:type="spellStart"/>
            <w:r w:rsidRPr="00A4025E">
              <w:rPr>
                <w:sz w:val="20"/>
                <w:szCs w:val="20"/>
                <w:lang w:val="en-US"/>
              </w:rPr>
              <w:t>mengatakan</w:t>
            </w:r>
            <w:proofErr w:type="spellEnd"/>
            <w:r w:rsidRPr="00A4025E">
              <w:rPr>
                <w:sz w:val="20"/>
                <w:szCs w:val="20"/>
                <w:lang w:val="en-US"/>
              </w:rPr>
              <w:t xml:space="preserve"> </w:t>
            </w:r>
            <w:proofErr w:type="spellStart"/>
            <w:r w:rsidRPr="00A4025E">
              <w:rPr>
                <w:sz w:val="20"/>
                <w:szCs w:val="20"/>
                <w:lang w:val="en-US"/>
              </w:rPr>
              <w:t>nyeri</w:t>
            </w:r>
            <w:proofErr w:type="spellEnd"/>
            <w:r w:rsidRPr="00A4025E">
              <w:rPr>
                <w:sz w:val="20"/>
                <w:szCs w:val="20"/>
                <w:lang w:val="en-US"/>
              </w:rPr>
              <w:t xml:space="preserve"> pada area </w:t>
            </w:r>
            <w:proofErr w:type="spellStart"/>
            <w:r w:rsidRPr="00A4025E">
              <w:rPr>
                <w:sz w:val="20"/>
                <w:szCs w:val="20"/>
                <w:lang w:val="en-US"/>
              </w:rPr>
              <w:t>kepala</w:t>
            </w:r>
            <w:proofErr w:type="spellEnd"/>
            <w:r w:rsidRPr="00A4025E">
              <w:rPr>
                <w:sz w:val="20"/>
                <w:szCs w:val="20"/>
                <w:lang w:val="en-US"/>
              </w:rPr>
              <w:t xml:space="preserve"> </w:t>
            </w:r>
            <w:proofErr w:type="spellStart"/>
            <w:r w:rsidRPr="00A4025E">
              <w:rPr>
                <w:sz w:val="20"/>
                <w:szCs w:val="20"/>
                <w:lang w:val="en-US"/>
              </w:rPr>
              <w:t>menyebar</w:t>
            </w:r>
            <w:proofErr w:type="spellEnd"/>
            <w:r w:rsidRPr="00A4025E">
              <w:rPr>
                <w:sz w:val="20"/>
                <w:szCs w:val="20"/>
                <w:lang w:val="en-US"/>
              </w:rPr>
              <w:t xml:space="preserve"> </w:t>
            </w:r>
            <w:proofErr w:type="spellStart"/>
            <w:r w:rsidRPr="00A4025E">
              <w:rPr>
                <w:sz w:val="20"/>
                <w:szCs w:val="20"/>
                <w:lang w:val="en-US"/>
              </w:rPr>
              <w:t>ke</w:t>
            </w:r>
            <w:proofErr w:type="spellEnd"/>
            <w:r w:rsidRPr="00A4025E">
              <w:rPr>
                <w:sz w:val="20"/>
                <w:szCs w:val="20"/>
                <w:lang w:val="en-US"/>
              </w:rPr>
              <w:t xml:space="preserve"> </w:t>
            </w:r>
            <w:proofErr w:type="spellStart"/>
            <w:r w:rsidRPr="00A4025E">
              <w:rPr>
                <w:sz w:val="20"/>
                <w:szCs w:val="20"/>
                <w:lang w:val="en-US"/>
              </w:rPr>
              <w:t>bagian</w:t>
            </w:r>
            <w:proofErr w:type="spellEnd"/>
            <w:r w:rsidRPr="00A4025E">
              <w:rPr>
                <w:sz w:val="20"/>
                <w:szCs w:val="20"/>
                <w:lang w:val="en-US"/>
              </w:rPr>
              <w:t xml:space="preserve"> </w:t>
            </w:r>
            <w:proofErr w:type="spellStart"/>
            <w:r w:rsidRPr="00A4025E">
              <w:rPr>
                <w:sz w:val="20"/>
                <w:szCs w:val="20"/>
                <w:lang w:val="en-US"/>
              </w:rPr>
              <w:t>tengkuk</w:t>
            </w:r>
            <w:proofErr w:type="spellEnd"/>
          </w:p>
          <w:p w14:paraId="13034C54" w14:textId="77777777" w:rsidR="006700EB" w:rsidRPr="00A4025E" w:rsidRDefault="006700EB" w:rsidP="00491F62">
            <w:pPr>
              <w:pStyle w:val="TableParagraph"/>
              <w:numPr>
                <w:ilvl w:val="0"/>
                <w:numId w:val="183"/>
              </w:numPr>
              <w:spacing w:before="115"/>
              <w:rPr>
                <w:sz w:val="20"/>
                <w:szCs w:val="20"/>
                <w:lang w:val="en-US"/>
              </w:rPr>
            </w:pPr>
            <w:proofErr w:type="gramStart"/>
            <w:r w:rsidRPr="00A4025E">
              <w:rPr>
                <w:sz w:val="20"/>
                <w:szCs w:val="20"/>
                <w:lang w:val="en-US"/>
              </w:rPr>
              <w:t>S :</w:t>
            </w:r>
            <w:proofErr w:type="gramEnd"/>
            <w:r w:rsidRPr="00A4025E">
              <w:rPr>
                <w:sz w:val="20"/>
                <w:szCs w:val="20"/>
                <w:lang w:val="en-US"/>
              </w:rPr>
              <w:t xml:space="preserve"> Skala </w:t>
            </w:r>
            <w:proofErr w:type="spellStart"/>
            <w:r w:rsidRPr="00A4025E">
              <w:rPr>
                <w:sz w:val="20"/>
                <w:szCs w:val="20"/>
                <w:lang w:val="en-US"/>
              </w:rPr>
              <w:t>nyeri</w:t>
            </w:r>
            <w:proofErr w:type="spellEnd"/>
            <w:r w:rsidRPr="00A4025E">
              <w:rPr>
                <w:sz w:val="20"/>
                <w:szCs w:val="20"/>
                <w:lang w:val="en-US"/>
              </w:rPr>
              <w:t xml:space="preserve"> 5</w:t>
            </w:r>
          </w:p>
          <w:p w14:paraId="0093F5F5" w14:textId="77777777" w:rsidR="006700EB" w:rsidRPr="00A4025E" w:rsidRDefault="006700EB" w:rsidP="00491F62">
            <w:pPr>
              <w:pStyle w:val="TableParagraph"/>
              <w:numPr>
                <w:ilvl w:val="0"/>
                <w:numId w:val="183"/>
              </w:numPr>
              <w:spacing w:before="115"/>
              <w:rPr>
                <w:sz w:val="20"/>
                <w:szCs w:val="20"/>
                <w:lang w:val="en-US"/>
              </w:rPr>
            </w:pPr>
            <w:proofErr w:type="gramStart"/>
            <w:r w:rsidRPr="00A4025E">
              <w:rPr>
                <w:sz w:val="20"/>
                <w:szCs w:val="20"/>
                <w:lang w:val="en-US"/>
              </w:rPr>
              <w:t>T :</w:t>
            </w:r>
            <w:proofErr w:type="gramEnd"/>
            <w:r w:rsidRPr="00A4025E">
              <w:rPr>
                <w:sz w:val="20"/>
                <w:szCs w:val="20"/>
                <w:lang w:val="en-US"/>
              </w:rPr>
              <w:t xml:space="preserve"> </w:t>
            </w:r>
            <w:proofErr w:type="spellStart"/>
            <w:r w:rsidRPr="00A4025E">
              <w:rPr>
                <w:sz w:val="20"/>
                <w:szCs w:val="20"/>
                <w:lang w:val="en-US"/>
              </w:rPr>
              <w:t>Pasien</w:t>
            </w:r>
            <w:proofErr w:type="spellEnd"/>
            <w:r w:rsidRPr="00A4025E">
              <w:rPr>
                <w:sz w:val="20"/>
                <w:szCs w:val="20"/>
                <w:lang w:val="en-US"/>
              </w:rPr>
              <w:t xml:space="preserve"> </w:t>
            </w:r>
            <w:proofErr w:type="spellStart"/>
            <w:r w:rsidRPr="00A4025E">
              <w:rPr>
                <w:sz w:val="20"/>
                <w:szCs w:val="20"/>
                <w:lang w:val="en-US"/>
              </w:rPr>
              <w:t>mengatakan</w:t>
            </w:r>
            <w:proofErr w:type="spellEnd"/>
            <w:r w:rsidRPr="00A4025E">
              <w:rPr>
                <w:sz w:val="20"/>
                <w:szCs w:val="20"/>
                <w:lang w:val="en-US"/>
              </w:rPr>
              <w:t xml:space="preserve"> </w:t>
            </w:r>
            <w:proofErr w:type="spellStart"/>
            <w:r w:rsidRPr="00A4025E">
              <w:rPr>
                <w:sz w:val="20"/>
                <w:szCs w:val="20"/>
                <w:lang w:val="en-US"/>
              </w:rPr>
              <w:t>nyeri</w:t>
            </w:r>
            <w:proofErr w:type="spellEnd"/>
            <w:r w:rsidRPr="00A4025E">
              <w:rPr>
                <w:sz w:val="20"/>
                <w:szCs w:val="20"/>
                <w:lang w:val="en-US"/>
              </w:rPr>
              <w:t xml:space="preserve"> </w:t>
            </w:r>
            <w:proofErr w:type="spellStart"/>
            <w:r w:rsidRPr="00A4025E">
              <w:rPr>
                <w:sz w:val="20"/>
                <w:szCs w:val="20"/>
                <w:lang w:val="en-US"/>
              </w:rPr>
              <w:t>datang</w:t>
            </w:r>
            <w:proofErr w:type="spellEnd"/>
            <w:r w:rsidRPr="00A4025E">
              <w:rPr>
                <w:sz w:val="20"/>
                <w:szCs w:val="20"/>
                <w:lang w:val="en-US"/>
              </w:rPr>
              <w:t xml:space="preserve"> </w:t>
            </w:r>
            <w:proofErr w:type="spellStart"/>
            <w:r w:rsidRPr="00A4025E">
              <w:rPr>
                <w:sz w:val="20"/>
                <w:szCs w:val="20"/>
                <w:lang w:val="en-US"/>
              </w:rPr>
              <w:t>secara</w:t>
            </w:r>
            <w:proofErr w:type="spellEnd"/>
            <w:r w:rsidRPr="00A4025E">
              <w:rPr>
                <w:sz w:val="20"/>
                <w:szCs w:val="20"/>
                <w:lang w:val="en-US"/>
              </w:rPr>
              <w:t xml:space="preserve"> </w:t>
            </w:r>
            <w:proofErr w:type="spellStart"/>
            <w:r w:rsidRPr="00A4025E">
              <w:rPr>
                <w:sz w:val="20"/>
                <w:szCs w:val="20"/>
                <w:lang w:val="en-US"/>
              </w:rPr>
              <w:t>tiba-tiba</w:t>
            </w:r>
            <w:proofErr w:type="spellEnd"/>
            <w:r w:rsidRPr="00A4025E">
              <w:rPr>
                <w:sz w:val="20"/>
                <w:szCs w:val="20"/>
                <w:lang w:val="en-US"/>
              </w:rPr>
              <w:t xml:space="preserve"> dan </w:t>
            </w:r>
            <w:proofErr w:type="spellStart"/>
            <w:r w:rsidRPr="00A4025E">
              <w:rPr>
                <w:sz w:val="20"/>
                <w:szCs w:val="20"/>
                <w:lang w:val="en-US"/>
              </w:rPr>
              <w:t>tidak</w:t>
            </w:r>
            <w:proofErr w:type="spellEnd"/>
            <w:r w:rsidRPr="00A4025E">
              <w:rPr>
                <w:sz w:val="20"/>
                <w:szCs w:val="20"/>
                <w:lang w:val="en-US"/>
              </w:rPr>
              <w:t xml:space="preserve"> </w:t>
            </w:r>
            <w:proofErr w:type="spellStart"/>
            <w:r w:rsidRPr="00A4025E">
              <w:rPr>
                <w:sz w:val="20"/>
                <w:szCs w:val="20"/>
                <w:lang w:val="en-US"/>
              </w:rPr>
              <w:t>bisa</w:t>
            </w:r>
            <w:proofErr w:type="spellEnd"/>
            <w:r w:rsidRPr="00A4025E">
              <w:rPr>
                <w:sz w:val="20"/>
                <w:szCs w:val="20"/>
                <w:lang w:val="en-US"/>
              </w:rPr>
              <w:t xml:space="preserve"> </w:t>
            </w:r>
            <w:proofErr w:type="spellStart"/>
            <w:r w:rsidRPr="00A4025E">
              <w:rPr>
                <w:sz w:val="20"/>
                <w:szCs w:val="20"/>
                <w:lang w:val="en-US"/>
              </w:rPr>
              <w:t>dipastikan</w:t>
            </w:r>
            <w:proofErr w:type="spellEnd"/>
            <w:r w:rsidRPr="00A4025E">
              <w:rPr>
                <w:sz w:val="20"/>
                <w:szCs w:val="20"/>
                <w:lang w:val="en-US"/>
              </w:rPr>
              <w:t xml:space="preserve"> </w:t>
            </w:r>
          </w:p>
          <w:p w14:paraId="474F5766" w14:textId="77777777" w:rsidR="006700EB" w:rsidRPr="00A4025E" w:rsidRDefault="006700EB" w:rsidP="00B47D37">
            <w:pPr>
              <w:pStyle w:val="TableParagraph"/>
              <w:spacing w:before="115"/>
              <w:rPr>
                <w:sz w:val="20"/>
                <w:szCs w:val="20"/>
                <w:lang w:val="en-US"/>
              </w:rPr>
            </w:pPr>
            <w:proofErr w:type="gramStart"/>
            <w:r w:rsidRPr="00A4025E">
              <w:rPr>
                <w:sz w:val="20"/>
                <w:szCs w:val="20"/>
                <w:lang w:val="en-US"/>
              </w:rPr>
              <w:t>Do :</w:t>
            </w:r>
            <w:proofErr w:type="gramEnd"/>
            <w:r w:rsidRPr="00A4025E">
              <w:rPr>
                <w:sz w:val="20"/>
                <w:szCs w:val="20"/>
                <w:lang w:val="en-US"/>
              </w:rPr>
              <w:t xml:space="preserve"> </w:t>
            </w:r>
          </w:p>
          <w:p w14:paraId="49D8C204" w14:textId="77777777" w:rsidR="006700EB" w:rsidRPr="00A4025E" w:rsidRDefault="006700EB" w:rsidP="00491F62">
            <w:pPr>
              <w:pStyle w:val="TableParagraph"/>
              <w:numPr>
                <w:ilvl w:val="0"/>
                <w:numId w:val="146"/>
              </w:numPr>
              <w:spacing w:before="115"/>
              <w:ind w:left="562"/>
              <w:rPr>
                <w:sz w:val="20"/>
                <w:szCs w:val="20"/>
                <w:lang w:val="en-US"/>
              </w:rPr>
            </w:pPr>
            <w:proofErr w:type="spellStart"/>
            <w:r w:rsidRPr="00A4025E">
              <w:rPr>
                <w:sz w:val="20"/>
                <w:szCs w:val="20"/>
                <w:lang w:val="en-US"/>
              </w:rPr>
              <w:t>Pasien</w:t>
            </w:r>
            <w:proofErr w:type="spellEnd"/>
            <w:r w:rsidRPr="00A4025E">
              <w:rPr>
                <w:sz w:val="20"/>
                <w:szCs w:val="20"/>
                <w:lang w:val="en-US"/>
              </w:rPr>
              <w:t xml:space="preserve"> </w:t>
            </w:r>
            <w:proofErr w:type="spellStart"/>
            <w:r w:rsidRPr="00A4025E">
              <w:rPr>
                <w:sz w:val="20"/>
                <w:szCs w:val="20"/>
                <w:lang w:val="en-US"/>
              </w:rPr>
              <w:t>tampak</w:t>
            </w:r>
            <w:proofErr w:type="spellEnd"/>
            <w:r w:rsidRPr="00A4025E">
              <w:rPr>
                <w:sz w:val="20"/>
                <w:szCs w:val="20"/>
                <w:lang w:val="en-US"/>
              </w:rPr>
              <w:t xml:space="preserve"> </w:t>
            </w:r>
            <w:proofErr w:type="spellStart"/>
            <w:r w:rsidRPr="00A4025E">
              <w:rPr>
                <w:sz w:val="20"/>
                <w:szCs w:val="20"/>
                <w:lang w:val="en-US"/>
              </w:rPr>
              <w:t>sering</w:t>
            </w:r>
            <w:proofErr w:type="spellEnd"/>
            <w:r w:rsidRPr="00A4025E">
              <w:rPr>
                <w:sz w:val="20"/>
                <w:szCs w:val="20"/>
                <w:lang w:val="en-US"/>
              </w:rPr>
              <w:t xml:space="preserve"> </w:t>
            </w:r>
            <w:proofErr w:type="spellStart"/>
            <w:r w:rsidRPr="00A4025E">
              <w:rPr>
                <w:sz w:val="20"/>
                <w:szCs w:val="20"/>
                <w:lang w:val="en-US"/>
              </w:rPr>
              <w:t>memijat</w:t>
            </w:r>
            <w:proofErr w:type="spellEnd"/>
            <w:r w:rsidRPr="00A4025E">
              <w:rPr>
                <w:sz w:val="20"/>
                <w:szCs w:val="20"/>
                <w:lang w:val="en-US"/>
              </w:rPr>
              <w:t xml:space="preserve"> </w:t>
            </w:r>
            <w:proofErr w:type="spellStart"/>
            <w:r w:rsidRPr="00A4025E">
              <w:rPr>
                <w:sz w:val="20"/>
                <w:szCs w:val="20"/>
                <w:lang w:val="en-US"/>
              </w:rPr>
              <w:t>bagian</w:t>
            </w:r>
            <w:proofErr w:type="spellEnd"/>
            <w:r w:rsidRPr="00A4025E">
              <w:rPr>
                <w:sz w:val="20"/>
                <w:szCs w:val="20"/>
                <w:lang w:val="en-US"/>
              </w:rPr>
              <w:t xml:space="preserve"> </w:t>
            </w:r>
            <w:proofErr w:type="spellStart"/>
            <w:r w:rsidRPr="00A4025E">
              <w:rPr>
                <w:sz w:val="20"/>
                <w:szCs w:val="20"/>
                <w:lang w:val="en-US"/>
              </w:rPr>
              <w:t>tengkuk</w:t>
            </w:r>
            <w:proofErr w:type="spellEnd"/>
            <w:r w:rsidRPr="00A4025E">
              <w:rPr>
                <w:sz w:val="20"/>
                <w:szCs w:val="20"/>
                <w:lang w:val="en-US"/>
              </w:rPr>
              <w:t xml:space="preserve"> </w:t>
            </w:r>
            <w:proofErr w:type="spellStart"/>
            <w:r w:rsidRPr="00A4025E">
              <w:rPr>
                <w:sz w:val="20"/>
                <w:szCs w:val="20"/>
                <w:lang w:val="en-US"/>
              </w:rPr>
              <w:t>dengan</w:t>
            </w:r>
            <w:proofErr w:type="spellEnd"/>
            <w:r w:rsidRPr="00A4025E">
              <w:rPr>
                <w:sz w:val="20"/>
                <w:szCs w:val="20"/>
                <w:lang w:val="en-US"/>
              </w:rPr>
              <w:t xml:space="preserve"> </w:t>
            </w:r>
            <w:proofErr w:type="spellStart"/>
            <w:r w:rsidRPr="00A4025E">
              <w:rPr>
                <w:sz w:val="20"/>
                <w:szCs w:val="20"/>
                <w:lang w:val="en-US"/>
              </w:rPr>
              <w:t>tangan</w:t>
            </w:r>
            <w:proofErr w:type="spellEnd"/>
            <w:r w:rsidRPr="00A4025E">
              <w:rPr>
                <w:sz w:val="20"/>
                <w:szCs w:val="20"/>
                <w:lang w:val="en-US"/>
              </w:rPr>
              <w:t xml:space="preserve"> </w:t>
            </w:r>
            <w:proofErr w:type="spellStart"/>
            <w:r w:rsidRPr="00A4025E">
              <w:rPr>
                <w:sz w:val="20"/>
                <w:szCs w:val="20"/>
                <w:lang w:val="en-US"/>
              </w:rPr>
              <w:t>nya</w:t>
            </w:r>
            <w:proofErr w:type="spellEnd"/>
            <w:r w:rsidRPr="00A4025E">
              <w:rPr>
                <w:sz w:val="20"/>
                <w:szCs w:val="20"/>
                <w:lang w:val="en-US"/>
              </w:rPr>
              <w:t xml:space="preserve"> </w:t>
            </w:r>
          </w:p>
          <w:p w14:paraId="1B97F038" w14:textId="77777777" w:rsidR="006700EB" w:rsidRPr="00A4025E" w:rsidRDefault="006700EB" w:rsidP="00491F62">
            <w:pPr>
              <w:pStyle w:val="TableParagraph"/>
              <w:numPr>
                <w:ilvl w:val="0"/>
                <w:numId w:val="146"/>
              </w:numPr>
              <w:spacing w:before="115"/>
              <w:ind w:left="562"/>
              <w:rPr>
                <w:sz w:val="20"/>
                <w:szCs w:val="20"/>
                <w:lang w:val="en-US"/>
              </w:rPr>
            </w:pPr>
            <w:proofErr w:type="spellStart"/>
            <w:r w:rsidRPr="00A4025E">
              <w:rPr>
                <w:sz w:val="20"/>
                <w:szCs w:val="20"/>
                <w:lang w:val="en-US"/>
              </w:rPr>
              <w:t>Tekanan</w:t>
            </w:r>
            <w:proofErr w:type="spellEnd"/>
            <w:r w:rsidRPr="00A4025E">
              <w:rPr>
                <w:sz w:val="20"/>
                <w:szCs w:val="20"/>
                <w:lang w:val="en-US"/>
              </w:rPr>
              <w:t xml:space="preserve"> </w:t>
            </w:r>
            <w:proofErr w:type="spellStart"/>
            <w:r w:rsidRPr="00A4025E">
              <w:rPr>
                <w:sz w:val="20"/>
                <w:szCs w:val="20"/>
                <w:lang w:val="en-US"/>
              </w:rPr>
              <w:t>darah</w:t>
            </w:r>
            <w:proofErr w:type="spellEnd"/>
            <w:r w:rsidRPr="00A4025E">
              <w:rPr>
                <w:sz w:val="20"/>
                <w:szCs w:val="20"/>
                <w:lang w:val="en-US"/>
              </w:rPr>
              <w:t xml:space="preserve"> 160/95 mmHg</w:t>
            </w:r>
          </w:p>
          <w:p w14:paraId="2EE742E0" w14:textId="77777777" w:rsidR="006700EB" w:rsidRPr="00A4025E" w:rsidRDefault="006700EB" w:rsidP="00491F62">
            <w:pPr>
              <w:pStyle w:val="TableParagraph"/>
              <w:numPr>
                <w:ilvl w:val="0"/>
                <w:numId w:val="146"/>
              </w:numPr>
              <w:spacing w:before="115"/>
              <w:ind w:left="562"/>
              <w:rPr>
                <w:sz w:val="20"/>
                <w:szCs w:val="20"/>
                <w:lang w:val="en-US"/>
              </w:rPr>
            </w:pPr>
            <w:r w:rsidRPr="00A4025E">
              <w:rPr>
                <w:sz w:val="20"/>
                <w:szCs w:val="20"/>
                <w:lang w:val="en-US"/>
              </w:rPr>
              <w:t>Nadi 108x/</w:t>
            </w:r>
            <w:proofErr w:type="spellStart"/>
            <w:r w:rsidRPr="00A4025E">
              <w:rPr>
                <w:sz w:val="20"/>
                <w:szCs w:val="20"/>
                <w:lang w:val="en-US"/>
              </w:rPr>
              <w:t>mnt</w:t>
            </w:r>
            <w:proofErr w:type="spellEnd"/>
            <w:r w:rsidRPr="00A4025E">
              <w:rPr>
                <w:sz w:val="20"/>
                <w:szCs w:val="20"/>
                <w:lang w:val="en-US"/>
              </w:rPr>
              <w:t>,</w:t>
            </w:r>
          </w:p>
          <w:p w14:paraId="78FD5D7E" w14:textId="0F289997" w:rsidR="006700EB" w:rsidRDefault="006700EB" w:rsidP="00491F62">
            <w:pPr>
              <w:pStyle w:val="TableParagraph"/>
              <w:numPr>
                <w:ilvl w:val="0"/>
                <w:numId w:val="146"/>
              </w:numPr>
              <w:spacing w:before="115"/>
              <w:ind w:left="562"/>
              <w:rPr>
                <w:sz w:val="20"/>
                <w:szCs w:val="20"/>
                <w:lang w:val="en-US"/>
              </w:rPr>
            </w:pPr>
            <w:r w:rsidRPr="00A4025E">
              <w:rPr>
                <w:sz w:val="20"/>
                <w:szCs w:val="20"/>
                <w:lang w:val="en-US"/>
              </w:rPr>
              <w:t>RR 21x/</w:t>
            </w:r>
            <w:proofErr w:type="spellStart"/>
            <w:r w:rsidRPr="00A4025E">
              <w:rPr>
                <w:sz w:val="20"/>
                <w:szCs w:val="20"/>
                <w:lang w:val="en-US"/>
              </w:rPr>
              <w:t>mnt</w:t>
            </w:r>
            <w:proofErr w:type="spellEnd"/>
          </w:p>
          <w:p w14:paraId="2398E643" w14:textId="3F028796" w:rsidR="00AC6B10" w:rsidRPr="00A4025E" w:rsidRDefault="00AC6B10" w:rsidP="00491F62">
            <w:pPr>
              <w:pStyle w:val="TableParagraph"/>
              <w:numPr>
                <w:ilvl w:val="0"/>
                <w:numId w:val="146"/>
              </w:numPr>
              <w:spacing w:before="115"/>
              <w:ind w:left="562"/>
              <w:rPr>
                <w:sz w:val="20"/>
                <w:szCs w:val="20"/>
                <w:lang w:val="en-US"/>
              </w:rPr>
            </w:pPr>
            <w:r>
              <w:t>Wajah tampak pucat, postur tubuh membungkuk, langkah pendek dengan tongkat.</w:t>
            </w:r>
          </w:p>
          <w:p w14:paraId="2AF8ADF9" w14:textId="77777777" w:rsidR="006700EB" w:rsidRPr="00A4025E" w:rsidRDefault="006700EB" w:rsidP="006700EB">
            <w:pPr>
              <w:pStyle w:val="TableParagraph"/>
              <w:spacing w:before="115"/>
              <w:rPr>
                <w:sz w:val="20"/>
                <w:szCs w:val="20"/>
                <w:lang w:val="en-GB"/>
              </w:rPr>
            </w:pPr>
          </w:p>
        </w:tc>
        <w:tc>
          <w:tcPr>
            <w:tcW w:w="2940" w:type="dxa"/>
          </w:tcPr>
          <w:p w14:paraId="21370565" w14:textId="77777777" w:rsidR="006700EB" w:rsidRPr="00A4025E" w:rsidRDefault="006700EB" w:rsidP="00B47D37">
            <w:pPr>
              <w:pStyle w:val="TableParagraph"/>
              <w:ind w:right="339"/>
              <w:jc w:val="center"/>
              <w:rPr>
                <w:sz w:val="20"/>
                <w:szCs w:val="20"/>
              </w:rPr>
            </w:pPr>
            <w:r w:rsidRPr="00A4025E">
              <w:rPr>
                <w:noProof/>
                <w:sz w:val="20"/>
                <w:szCs w:val="20"/>
                <w:lang w:val="en-US" w:eastAsia="en-US"/>
              </w:rPr>
              <w:lastRenderedPageBreak/>
              <mc:AlternateContent>
                <mc:Choice Requires="wps">
                  <w:drawing>
                    <wp:anchor distT="0" distB="0" distL="114300" distR="114300" simplePos="0" relativeHeight="251925504" behindDoc="0" locked="0" layoutInCell="1" allowOverlap="1" wp14:anchorId="5871B97D" wp14:editId="1DE5D0D8">
                      <wp:simplePos x="0" y="0"/>
                      <wp:positionH relativeFrom="column">
                        <wp:posOffset>766475</wp:posOffset>
                      </wp:positionH>
                      <wp:positionV relativeFrom="paragraph">
                        <wp:posOffset>167625</wp:posOffset>
                      </wp:positionV>
                      <wp:extent cx="95693" cy="170121"/>
                      <wp:effectExtent l="19050" t="0" r="38100" b="40005"/>
                      <wp:wrapNone/>
                      <wp:docPr id="1310144739" name="Down Arrow 1310144739"/>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2B647D" id="Down Arrow 1310144739" o:spid="_x0000_s1026" type="#_x0000_t67" style="position:absolute;margin-left:60.35pt;margin-top:13.2pt;width:7.55pt;height:13.4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" adj="15525" fillcolor="black [3200]" strokecolor="black [1600]" strokeweight="1pt"/>
                  </w:pict>
                </mc:Fallback>
              </mc:AlternateContent>
            </w:r>
            <w:r w:rsidRPr="00A4025E">
              <w:rPr>
                <w:sz w:val="20"/>
                <w:szCs w:val="20"/>
              </w:rPr>
              <w:t>Hipertensi</w:t>
            </w:r>
          </w:p>
          <w:p w14:paraId="56D6C8A9" w14:textId="77777777" w:rsidR="006700EB" w:rsidRPr="00A4025E" w:rsidRDefault="006700EB" w:rsidP="00B47D37">
            <w:pPr>
              <w:pStyle w:val="TableParagraph"/>
              <w:ind w:right="339"/>
              <w:jc w:val="center"/>
              <w:rPr>
                <w:sz w:val="20"/>
                <w:szCs w:val="20"/>
              </w:rPr>
            </w:pPr>
          </w:p>
          <w:p w14:paraId="08DCD47D" w14:textId="77777777" w:rsidR="006700EB" w:rsidRPr="00A4025E" w:rsidRDefault="006700EB" w:rsidP="00B47D37">
            <w:pPr>
              <w:pStyle w:val="TableParagraph"/>
              <w:ind w:right="339"/>
              <w:jc w:val="center"/>
              <w:rPr>
                <w:sz w:val="20"/>
                <w:szCs w:val="20"/>
              </w:rPr>
            </w:pPr>
            <w:r w:rsidRPr="00A4025E">
              <w:rPr>
                <w:sz w:val="20"/>
                <w:szCs w:val="20"/>
              </w:rPr>
              <w:t>Kerusakan vaskuler pembuluh darah</w:t>
            </w:r>
          </w:p>
          <w:p w14:paraId="1AD071C4" w14:textId="77777777" w:rsidR="006700EB" w:rsidRPr="00A4025E" w:rsidRDefault="006700EB" w:rsidP="00B47D37">
            <w:pPr>
              <w:pStyle w:val="TableParagraph"/>
              <w:ind w:right="339"/>
              <w:jc w:val="center"/>
              <w:rPr>
                <w:sz w:val="20"/>
                <w:szCs w:val="20"/>
              </w:rPr>
            </w:pPr>
            <w:r w:rsidRPr="00A4025E">
              <w:rPr>
                <w:noProof/>
                <w:sz w:val="20"/>
                <w:szCs w:val="20"/>
                <w:lang w:val="en-US" w:eastAsia="en-US"/>
              </w:rPr>
              <mc:AlternateContent>
                <mc:Choice Requires="wps">
                  <w:drawing>
                    <wp:anchor distT="0" distB="0" distL="114300" distR="114300" simplePos="0" relativeHeight="251926528" behindDoc="0" locked="0" layoutInCell="1" allowOverlap="1" wp14:anchorId="1489BF8B" wp14:editId="0385FF82">
                      <wp:simplePos x="0" y="0"/>
                      <wp:positionH relativeFrom="column">
                        <wp:posOffset>760465</wp:posOffset>
                      </wp:positionH>
                      <wp:positionV relativeFrom="paragraph">
                        <wp:posOffset>6985</wp:posOffset>
                      </wp:positionV>
                      <wp:extent cx="95693" cy="170121"/>
                      <wp:effectExtent l="19050" t="0" r="38100" b="40005"/>
                      <wp:wrapNone/>
                      <wp:docPr id="1310144740" name="Down Arrow 1310144740"/>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D292B5" id="Down Arrow 1310144740" o:spid="_x0000_s1026" type="#_x0000_t67" style="position:absolute;margin-left:59.9pt;margin-top:.55pt;width:7.55pt;height:13.4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" adj="15525" fillcolor="black [3200]" strokecolor="black [1600]" strokeweight="1pt"/>
                  </w:pict>
                </mc:Fallback>
              </mc:AlternateContent>
            </w:r>
          </w:p>
          <w:p w14:paraId="49A92214" w14:textId="77777777" w:rsidR="006700EB" w:rsidRPr="00A4025E" w:rsidRDefault="006700EB" w:rsidP="00B47D37">
            <w:pPr>
              <w:pStyle w:val="TableParagraph"/>
              <w:ind w:right="339"/>
              <w:jc w:val="center"/>
              <w:rPr>
                <w:sz w:val="20"/>
                <w:szCs w:val="20"/>
              </w:rPr>
            </w:pPr>
            <w:r w:rsidRPr="00A4025E">
              <w:rPr>
                <w:sz w:val="20"/>
                <w:szCs w:val="20"/>
              </w:rPr>
              <w:t>Penyunbatan pe</w:t>
            </w:r>
            <w:r w:rsidRPr="00A4025E">
              <w:rPr>
                <w:sz w:val="20"/>
                <w:szCs w:val="20"/>
                <w:lang w:val="en-GB"/>
              </w:rPr>
              <w:t>m</w:t>
            </w:r>
            <w:r w:rsidRPr="00A4025E">
              <w:rPr>
                <w:sz w:val="20"/>
                <w:szCs w:val="20"/>
              </w:rPr>
              <w:t>buluh darah</w:t>
            </w:r>
          </w:p>
          <w:p w14:paraId="788D23BE" w14:textId="77777777" w:rsidR="006700EB" w:rsidRPr="00A4025E" w:rsidRDefault="006700EB" w:rsidP="00B47D37">
            <w:pPr>
              <w:pStyle w:val="TableParagraph"/>
              <w:ind w:right="339"/>
              <w:jc w:val="center"/>
              <w:rPr>
                <w:sz w:val="20"/>
                <w:szCs w:val="20"/>
              </w:rPr>
            </w:pPr>
            <w:r w:rsidRPr="00A4025E">
              <w:rPr>
                <w:noProof/>
                <w:sz w:val="20"/>
                <w:szCs w:val="20"/>
                <w:lang w:val="en-US" w:eastAsia="en-US"/>
              </w:rPr>
              <mc:AlternateContent>
                <mc:Choice Requires="wps">
                  <w:drawing>
                    <wp:anchor distT="0" distB="0" distL="114300" distR="114300" simplePos="0" relativeHeight="251927552" behindDoc="0" locked="0" layoutInCell="1" allowOverlap="1" wp14:anchorId="46A7C0B2" wp14:editId="2C98356C">
                      <wp:simplePos x="0" y="0"/>
                      <wp:positionH relativeFrom="column">
                        <wp:posOffset>760465</wp:posOffset>
                      </wp:positionH>
                      <wp:positionV relativeFrom="paragraph">
                        <wp:posOffset>6985</wp:posOffset>
                      </wp:positionV>
                      <wp:extent cx="95693" cy="170121"/>
                      <wp:effectExtent l="19050" t="0" r="38100" b="40005"/>
                      <wp:wrapNone/>
                      <wp:docPr id="1310144741" name="Down Arrow 1310144741"/>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2A8C14" id="Down Arrow 1310144741" o:spid="_x0000_s1026" type="#_x0000_t67" style="position:absolute;margin-left:59.9pt;margin-top:.55pt;width:7.55pt;height:13.4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" adj="15525" fillcolor="black [3200]" strokecolor="black [1600]" strokeweight="1pt"/>
                  </w:pict>
                </mc:Fallback>
              </mc:AlternateContent>
            </w:r>
          </w:p>
          <w:p w14:paraId="59A11EFE" w14:textId="77777777" w:rsidR="006700EB" w:rsidRPr="00A4025E" w:rsidRDefault="006700EB" w:rsidP="00B47D37">
            <w:pPr>
              <w:pStyle w:val="TableParagraph"/>
              <w:ind w:right="339"/>
              <w:jc w:val="center"/>
              <w:rPr>
                <w:sz w:val="20"/>
                <w:szCs w:val="20"/>
              </w:rPr>
            </w:pPr>
            <w:r w:rsidRPr="00A4025E">
              <w:rPr>
                <w:sz w:val="20"/>
                <w:szCs w:val="20"/>
              </w:rPr>
              <w:t>Vasokontriksi pembuluh darah</w:t>
            </w:r>
          </w:p>
          <w:p w14:paraId="152ED091" w14:textId="77777777" w:rsidR="006700EB" w:rsidRPr="00A4025E" w:rsidRDefault="006700EB" w:rsidP="00B47D37">
            <w:pPr>
              <w:pStyle w:val="TableParagraph"/>
              <w:ind w:right="339"/>
              <w:jc w:val="center"/>
              <w:rPr>
                <w:sz w:val="20"/>
                <w:szCs w:val="20"/>
              </w:rPr>
            </w:pPr>
            <w:r w:rsidRPr="00A4025E">
              <w:rPr>
                <w:noProof/>
                <w:sz w:val="20"/>
                <w:szCs w:val="20"/>
                <w:lang w:val="en-US" w:eastAsia="en-US"/>
              </w:rPr>
              <mc:AlternateContent>
                <mc:Choice Requires="wps">
                  <w:drawing>
                    <wp:anchor distT="0" distB="0" distL="114300" distR="114300" simplePos="0" relativeHeight="251928576" behindDoc="0" locked="0" layoutInCell="1" allowOverlap="1" wp14:anchorId="66463205" wp14:editId="2DF9D617">
                      <wp:simplePos x="0" y="0"/>
                      <wp:positionH relativeFrom="column">
                        <wp:posOffset>770654</wp:posOffset>
                      </wp:positionH>
                      <wp:positionV relativeFrom="paragraph">
                        <wp:posOffset>9525</wp:posOffset>
                      </wp:positionV>
                      <wp:extent cx="95693" cy="170121"/>
                      <wp:effectExtent l="19050" t="0" r="38100" b="40005"/>
                      <wp:wrapNone/>
                      <wp:docPr id="1310144742" name="Down Arrow 1310144742"/>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AA4117" id="Down Arrow 1310144742" o:spid="_x0000_s1026" type="#_x0000_t67" style="position:absolute;margin-left:60.7pt;margin-top:.75pt;width:7.55pt;height:13.4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" adj="15525" fillcolor="black [3200]" strokecolor="black [1600]" strokeweight="1pt"/>
                  </w:pict>
                </mc:Fallback>
              </mc:AlternateContent>
            </w:r>
          </w:p>
          <w:p w14:paraId="4003F96E" w14:textId="77777777" w:rsidR="006700EB" w:rsidRPr="00A4025E" w:rsidRDefault="006700EB" w:rsidP="00B47D37">
            <w:pPr>
              <w:pStyle w:val="TableParagraph"/>
              <w:ind w:left="103" w:right="339"/>
              <w:jc w:val="center"/>
              <w:rPr>
                <w:sz w:val="20"/>
                <w:szCs w:val="20"/>
                <w:lang w:val="en-GB"/>
              </w:rPr>
            </w:pPr>
            <w:proofErr w:type="spellStart"/>
            <w:r w:rsidRPr="00A4025E">
              <w:rPr>
                <w:sz w:val="20"/>
                <w:szCs w:val="20"/>
                <w:lang w:val="en-GB"/>
              </w:rPr>
              <w:t>Resistensi</w:t>
            </w:r>
            <w:proofErr w:type="spellEnd"/>
            <w:r w:rsidRPr="00A4025E">
              <w:rPr>
                <w:sz w:val="20"/>
                <w:szCs w:val="20"/>
                <w:lang w:val="en-GB"/>
              </w:rPr>
              <w:t xml:space="preserve"> </w:t>
            </w:r>
            <w:proofErr w:type="spellStart"/>
            <w:r w:rsidRPr="00A4025E">
              <w:rPr>
                <w:sz w:val="20"/>
                <w:szCs w:val="20"/>
                <w:lang w:val="en-GB"/>
              </w:rPr>
              <w:t>pembuluh</w:t>
            </w:r>
            <w:proofErr w:type="spellEnd"/>
            <w:r w:rsidRPr="00A4025E">
              <w:rPr>
                <w:sz w:val="20"/>
                <w:szCs w:val="20"/>
                <w:lang w:val="en-GB"/>
              </w:rPr>
              <w:t xml:space="preserve"> </w:t>
            </w:r>
            <w:proofErr w:type="spellStart"/>
            <w:r w:rsidRPr="00A4025E">
              <w:rPr>
                <w:sz w:val="20"/>
                <w:szCs w:val="20"/>
                <w:lang w:val="en-GB"/>
              </w:rPr>
              <w:t>darah</w:t>
            </w:r>
            <w:proofErr w:type="spellEnd"/>
            <w:r w:rsidRPr="00A4025E">
              <w:rPr>
                <w:sz w:val="20"/>
                <w:szCs w:val="20"/>
                <w:lang w:val="en-GB"/>
              </w:rPr>
              <w:t xml:space="preserve"> </w:t>
            </w:r>
            <w:proofErr w:type="spellStart"/>
            <w:r w:rsidRPr="00A4025E">
              <w:rPr>
                <w:sz w:val="20"/>
                <w:szCs w:val="20"/>
                <w:lang w:val="en-GB"/>
              </w:rPr>
              <w:t>meningkat</w:t>
            </w:r>
            <w:proofErr w:type="spellEnd"/>
          </w:p>
          <w:p w14:paraId="7384D7FC" w14:textId="77777777" w:rsidR="006700EB" w:rsidRPr="00A4025E" w:rsidRDefault="006700EB" w:rsidP="00B47D37">
            <w:pPr>
              <w:pStyle w:val="TableParagraph"/>
              <w:ind w:left="103" w:right="339"/>
              <w:jc w:val="center"/>
              <w:rPr>
                <w:sz w:val="20"/>
                <w:szCs w:val="20"/>
                <w:lang w:val="en-GB"/>
              </w:rPr>
            </w:pPr>
            <w:r w:rsidRPr="00A4025E">
              <w:rPr>
                <w:noProof/>
                <w:sz w:val="20"/>
                <w:szCs w:val="20"/>
                <w:lang w:val="en-US" w:eastAsia="en-US"/>
              </w:rPr>
              <mc:AlternateContent>
                <mc:Choice Requires="wps">
                  <w:drawing>
                    <wp:anchor distT="0" distB="0" distL="114300" distR="114300" simplePos="0" relativeHeight="251929600" behindDoc="0" locked="0" layoutInCell="1" allowOverlap="1" wp14:anchorId="6496F5E3" wp14:editId="0E63F4E3">
                      <wp:simplePos x="0" y="0"/>
                      <wp:positionH relativeFrom="column">
                        <wp:posOffset>771097</wp:posOffset>
                      </wp:positionH>
                      <wp:positionV relativeFrom="paragraph">
                        <wp:posOffset>8890</wp:posOffset>
                      </wp:positionV>
                      <wp:extent cx="95693" cy="170121"/>
                      <wp:effectExtent l="19050" t="0" r="38100" b="40005"/>
                      <wp:wrapNone/>
                      <wp:docPr id="1310144743" name="Down Arrow 1310144743"/>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EA89D5" id="Down Arrow 1310144743" o:spid="_x0000_s1026" type="#_x0000_t67" style="position:absolute;margin-left:60.7pt;margin-top:.7pt;width:7.55pt;height:13.4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" adj="15525" fillcolor="black [3200]" strokecolor="black [1600]" strokeweight="1pt"/>
                  </w:pict>
                </mc:Fallback>
              </mc:AlternateContent>
            </w:r>
          </w:p>
          <w:p w14:paraId="4A5ED562" w14:textId="77777777" w:rsidR="006700EB" w:rsidRPr="00A4025E" w:rsidRDefault="006700EB" w:rsidP="00B47D37">
            <w:pPr>
              <w:pStyle w:val="TableParagraph"/>
              <w:ind w:left="103" w:right="339"/>
              <w:jc w:val="center"/>
              <w:rPr>
                <w:sz w:val="20"/>
                <w:szCs w:val="20"/>
                <w:lang w:val="en-GB"/>
              </w:rPr>
            </w:pPr>
            <w:proofErr w:type="spellStart"/>
            <w:r w:rsidRPr="00A4025E">
              <w:rPr>
                <w:sz w:val="20"/>
                <w:szCs w:val="20"/>
                <w:lang w:val="en-GB"/>
              </w:rPr>
              <w:t>Peningkatan</w:t>
            </w:r>
            <w:proofErr w:type="spellEnd"/>
            <w:r w:rsidRPr="00A4025E">
              <w:rPr>
                <w:sz w:val="20"/>
                <w:szCs w:val="20"/>
                <w:lang w:val="en-GB"/>
              </w:rPr>
              <w:t xml:space="preserve"> </w:t>
            </w:r>
            <w:proofErr w:type="spellStart"/>
            <w:r w:rsidRPr="00A4025E">
              <w:rPr>
                <w:sz w:val="20"/>
                <w:szCs w:val="20"/>
                <w:lang w:val="en-GB"/>
              </w:rPr>
              <w:t>pembuluh</w:t>
            </w:r>
            <w:proofErr w:type="spellEnd"/>
            <w:r w:rsidRPr="00A4025E">
              <w:rPr>
                <w:sz w:val="20"/>
                <w:szCs w:val="20"/>
                <w:lang w:val="en-GB"/>
              </w:rPr>
              <w:t xml:space="preserve"> </w:t>
            </w:r>
            <w:proofErr w:type="spellStart"/>
            <w:r w:rsidRPr="00A4025E">
              <w:rPr>
                <w:sz w:val="20"/>
                <w:szCs w:val="20"/>
                <w:lang w:val="en-GB"/>
              </w:rPr>
              <w:t>darah</w:t>
            </w:r>
            <w:proofErr w:type="spellEnd"/>
            <w:r w:rsidRPr="00A4025E">
              <w:rPr>
                <w:sz w:val="20"/>
                <w:szCs w:val="20"/>
                <w:lang w:val="en-GB"/>
              </w:rPr>
              <w:t xml:space="preserve"> di </w:t>
            </w:r>
            <w:proofErr w:type="spellStart"/>
            <w:r w:rsidRPr="00A4025E">
              <w:rPr>
                <w:sz w:val="20"/>
                <w:szCs w:val="20"/>
                <w:lang w:val="en-GB"/>
              </w:rPr>
              <w:t>otak</w:t>
            </w:r>
            <w:proofErr w:type="spellEnd"/>
            <w:r w:rsidRPr="00A4025E">
              <w:rPr>
                <w:sz w:val="20"/>
                <w:szCs w:val="20"/>
                <w:lang w:val="en-GB"/>
              </w:rPr>
              <w:t xml:space="preserve"> </w:t>
            </w:r>
          </w:p>
          <w:p w14:paraId="332CEDBD" w14:textId="77777777" w:rsidR="006700EB" w:rsidRPr="00A4025E" w:rsidRDefault="006700EB" w:rsidP="00B47D37">
            <w:pPr>
              <w:pStyle w:val="TableParagraph"/>
              <w:ind w:left="103" w:right="339"/>
              <w:jc w:val="center"/>
              <w:rPr>
                <w:sz w:val="20"/>
                <w:szCs w:val="20"/>
                <w:lang w:val="en-GB"/>
              </w:rPr>
            </w:pPr>
            <w:r w:rsidRPr="00A4025E">
              <w:rPr>
                <w:noProof/>
                <w:sz w:val="20"/>
                <w:szCs w:val="20"/>
                <w:lang w:val="en-US" w:eastAsia="en-US"/>
              </w:rPr>
              <mc:AlternateContent>
                <mc:Choice Requires="wps">
                  <w:drawing>
                    <wp:anchor distT="0" distB="0" distL="114300" distR="114300" simplePos="0" relativeHeight="251930624" behindDoc="0" locked="0" layoutInCell="1" allowOverlap="1" wp14:anchorId="2BB65FC3" wp14:editId="0E8497A1">
                      <wp:simplePos x="0" y="0"/>
                      <wp:positionH relativeFrom="column">
                        <wp:posOffset>771097</wp:posOffset>
                      </wp:positionH>
                      <wp:positionV relativeFrom="paragraph">
                        <wp:posOffset>8890</wp:posOffset>
                      </wp:positionV>
                      <wp:extent cx="95693" cy="170121"/>
                      <wp:effectExtent l="19050" t="0" r="38100" b="40005"/>
                      <wp:wrapNone/>
                      <wp:docPr id="1310144744" name="Down Arrow 1310144744"/>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2A52DE" id="Down Arrow 1310144744" o:spid="_x0000_s1026" type="#_x0000_t67" style="position:absolute;margin-left:60.7pt;margin-top:.7pt;width:7.55pt;height:13.4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" adj="15525" fillcolor="black [3200]" strokecolor="black [1600]" strokeweight="1pt"/>
                  </w:pict>
                </mc:Fallback>
              </mc:AlternateContent>
            </w:r>
          </w:p>
          <w:p w14:paraId="5DA93D08" w14:textId="77777777" w:rsidR="006700EB" w:rsidRPr="00A4025E" w:rsidRDefault="006700EB" w:rsidP="00B47D37">
            <w:pPr>
              <w:pStyle w:val="TableParagraph"/>
              <w:ind w:left="103" w:right="339"/>
              <w:jc w:val="center"/>
              <w:rPr>
                <w:sz w:val="20"/>
                <w:szCs w:val="20"/>
                <w:lang w:val="en-GB"/>
              </w:rPr>
            </w:pPr>
            <w:r w:rsidRPr="00A4025E">
              <w:rPr>
                <w:sz w:val="20"/>
                <w:szCs w:val="20"/>
                <w:lang w:val="en-GB"/>
              </w:rPr>
              <w:t xml:space="preserve">Nyeri </w:t>
            </w:r>
            <w:proofErr w:type="spellStart"/>
            <w:r w:rsidRPr="00A4025E">
              <w:rPr>
                <w:sz w:val="20"/>
                <w:szCs w:val="20"/>
                <w:lang w:val="en-GB"/>
              </w:rPr>
              <w:t>akut</w:t>
            </w:r>
            <w:proofErr w:type="spellEnd"/>
            <w:r w:rsidRPr="00A4025E">
              <w:rPr>
                <w:sz w:val="20"/>
                <w:szCs w:val="20"/>
                <w:lang w:val="en-GB"/>
              </w:rPr>
              <w:t xml:space="preserve"> </w:t>
            </w:r>
          </w:p>
          <w:p w14:paraId="40973FC9" w14:textId="77777777" w:rsidR="006700EB" w:rsidRPr="00A4025E" w:rsidRDefault="006700EB" w:rsidP="00B47D37">
            <w:pPr>
              <w:pStyle w:val="TableParagraph"/>
              <w:ind w:right="339"/>
              <w:jc w:val="center"/>
              <w:rPr>
                <w:sz w:val="20"/>
                <w:szCs w:val="20"/>
                <w:lang w:val="en-GB"/>
              </w:rPr>
            </w:pPr>
          </w:p>
          <w:p w14:paraId="0576E0BC" w14:textId="77777777" w:rsidR="006700EB" w:rsidRPr="00A4025E" w:rsidRDefault="006700EB" w:rsidP="00B47D37">
            <w:pPr>
              <w:pStyle w:val="TableParagraph"/>
              <w:ind w:right="339"/>
              <w:jc w:val="center"/>
              <w:rPr>
                <w:sz w:val="20"/>
                <w:szCs w:val="20"/>
                <w:lang w:val="en-GB"/>
              </w:rPr>
            </w:pPr>
          </w:p>
          <w:p w14:paraId="3C983030" w14:textId="77777777" w:rsidR="006700EB" w:rsidRPr="00A4025E" w:rsidRDefault="006700EB" w:rsidP="00B47D37">
            <w:pPr>
              <w:pStyle w:val="TableParagraph"/>
              <w:ind w:right="339"/>
              <w:jc w:val="center"/>
              <w:rPr>
                <w:sz w:val="20"/>
                <w:szCs w:val="20"/>
              </w:rPr>
            </w:pPr>
          </w:p>
        </w:tc>
        <w:tc>
          <w:tcPr>
            <w:tcW w:w="1984" w:type="dxa"/>
          </w:tcPr>
          <w:p w14:paraId="357D7B81" w14:textId="77777777" w:rsidR="006700EB" w:rsidRPr="00A4025E" w:rsidRDefault="006700EB" w:rsidP="00B47D37">
            <w:pPr>
              <w:pStyle w:val="TableParagraph"/>
              <w:jc w:val="center"/>
              <w:rPr>
                <w:sz w:val="20"/>
                <w:szCs w:val="20"/>
              </w:rPr>
            </w:pPr>
            <w:r w:rsidRPr="00A4025E">
              <w:rPr>
                <w:sz w:val="20"/>
                <w:szCs w:val="20"/>
              </w:rPr>
              <w:t>Nyeri</w:t>
            </w:r>
            <w:r w:rsidRPr="00A4025E">
              <w:rPr>
                <w:spacing w:val="-6"/>
                <w:sz w:val="20"/>
                <w:szCs w:val="20"/>
              </w:rPr>
              <w:t xml:space="preserve"> </w:t>
            </w:r>
            <w:r w:rsidRPr="00A4025E">
              <w:rPr>
                <w:sz w:val="20"/>
                <w:szCs w:val="20"/>
              </w:rPr>
              <w:t>akut</w:t>
            </w:r>
            <w:r w:rsidRPr="00A4025E">
              <w:rPr>
                <w:spacing w:val="-6"/>
                <w:sz w:val="20"/>
                <w:szCs w:val="20"/>
              </w:rPr>
              <w:t xml:space="preserve"> </w:t>
            </w:r>
            <w:r w:rsidRPr="00A4025E">
              <w:rPr>
                <w:spacing w:val="-2"/>
                <w:sz w:val="20"/>
                <w:szCs w:val="20"/>
              </w:rPr>
              <w:t>(D.0077)</w:t>
            </w:r>
          </w:p>
        </w:tc>
      </w:tr>
      <w:tr w:rsidR="006700EB" w:rsidRPr="00C92C51" w14:paraId="56F8D5F7" w14:textId="77777777" w:rsidTr="00B00568">
        <w:trPr>
          <w:trHeight w:val="1151"/>
          <w:jc w:val="center"/>
        </w:trPr>
        <w:tc>
          <w:tcPr>
            <w:tcW w:w="564" w:type="dxa"/>
          </w:tcPr>
          <w:p w14:paraId="212A004B" w14:textId="77777777" w:rsidR="006700EB" w:rsidRPr="00A4025E" w:rsidRDefault="006700EB" w:rsidP="00B47D37">
            <w:pPr>
              <w:pStyle w:val="TableParagraph"/>
              <w:ind w:left="115"/>
              <w:rPr>
                <w:sz w:val="20"/>
                <w:szCs w:val="20"/>
              </w:rPr>
            </w:pPr>
            <w:r w:rsidRPr="00A4025E">
              <w:rPr>
                <w:spacing w:val="-5"/>
                <w:sz w:val="20"/>
                <w:szCs w:val="20"/>
              </w:rPr>
              <w:t>2.</w:t>
            </w:r>
          </w:p>
        </w:tc>
        <w:tc>
          <w:tcPr>
            <w:tcW w:w="2449" w:type="dxa"/>
          </w:tcPr>
          <w:p w14:paraId="635A0C98" w14:textId="77777777" w:rsidR="006700EB" w:rsidRPr="00A4025E" w:rsidRDefault="006700EB" w:rsidP="00B47D37">
            <w:pPr>
              <w:pStyle w:val="TableParagraph"/>
              <w:spacing w:before="23"/>
              <w:rPr>
                <w:sz w:val="20"/>
                <w:szCs w:val="20"/>
                <w:lang w:val="en-GB"/>
              </w:rPr>
            </w:pPr>
            <w:r w:rsidRPr="00A4025E">
              <w:rPr>
                <w:sz w:val="20"/>
                <w:szCs w:val="20"/>
                <w:lang w:val="en-GB"/>
              </w:rPr>
              <w:t xml:space="preserve">Ds: </w:t>
            </w:r>
          </w:p>
          <w:p w14:paraId="10A20AC6" w14:textId="77777777" w:rsidR="006700EB" w:rsidRPr="00A4025E" w:rsidRDefault="006700EB" w:rsidP="00B47D37">
            <w:pPr>
              <w:pStyle w:val="TableParagraph"/>
              <w:numPr>
                <w:ilvl w:val="0"/>
                <w:numId w:val="109"/>
              </w:numPr>
              <w:spacing w:before="23"/>
              <w:rPr>
                <w:sz w:val="20"/>
                <w:szCs w:val="20"/>
                <w:lang w:val="en-GB"/>
              </w:rPr>
            </w:pPr>
            <w:proofErr w:type="spellStart"/>
            <w:r w:rsidRPr="00A4025E">
              <w:rPr>
                <w:sz w:val="20"/>
                <w:szCs w:val="20"/>
                <w:lang w:val="en-GB"/>
              </w:rPr>
              <w:t>Pasien</w:t>
            </w:r>
            <w:proofErr w:type="spellEnd"/>
            <w:r w:rsidRPr="00A4025E">
              <w:rPr>
                <w:sz w:val="20"/>
                <w:szCs w:val="20"/>
                <w:lang w:val="en-GB"/>
              </w:rPr>
              <w:t xml:space="preserve"> </w:t>
            </w:r>
            <w:proofErr w:type="spellStart"/>
            <w:r w:rsidRPr="00A4025E">
              <w:rPr>
                <w:sz w:val="20"/>
                <w:szCs w:val="20"/>
                <w:lang w:val="en-GB"/>
              </w:rPr>
              <w:t>mengatakan</w:t>
            </w:r>
            <w:proofErr w:type="spellEnd"/>
            <w:r w:rsidRPr="00A4025E">
              <w:rPr>
                <w:sz w:val="20"/>
                <w:szCs w:val="20"/>
                <w:lang w:val="en-GB"/>
              </w:rPr>
              <w:t xml:space="preserve"> </w:t>
            </w:r>
            <w:proofErr w:type="spellStart"/>
            <w:r w:rsidRPr="00A4025E">
              <w:rPr>
                <w:sz w:val="20"/>
                <w:szCs w:val="20"/>
                <w:lang w:val="en-GB"/>
              </w:rPr>
              <w:t>dirinya</w:t>
            </w:r>
            <w:proofErr w:type="spellEnd"/>
            <w:r w:rsidRPr="00A4025E">
              <w:rPr>
                <w:sz w:val="20"/>
                <w:szCs w:val="20"/>
                <w:lang w:val="en-GB"/>
              </w:rPr>
              <w:t xml:space="preserve"> </w:t>
            </w:r>
            <w:proofErr w:type="spellStart"/>
            <w:r w:rsidRPr="00A4025E">
              <w:rPr>
                <w:sz w:val="20"/>
                <w:szCs w:val="20"/>
                <w:lang w:val="en-GB"/>
              </w:rPr>
              <w:t>sering</w:t>
            </w:r>
            <w:proofErr w:type="spellEnd"/>
            <w:r w:rsidRPr="00A4025E">
              <w:rPr>
                <w:sz w:val="20"/>
                <w:szCs w:val="20"/>
                <w:lang w:val="en-GB"/>
              </w:rPr>
              <w:t xml:space="preserve"> </w:t>
            </w:r>
            <w:proofErr w:type="spellStart"/>
            <w:r w:rsidRPr="00A4025E">
              <w:rPr>
                <w:sz w:val="20"/>
                <w:szCs w:val="20"/>
                <w:lang w:val="en-GB"/>
              </w:rPr>
              <w:t>merasa</w:t>
            </w:r>
            <w:proofErr w:type="spellEnd"/>
            <w:r w:rsidRPr="00A4025E">
              <w:rPr>
                <w:sz w:val="20"/>
                <w:szCs w:val="20"/>
                <w:lang w:val="en-GB"/>
              </w:rPr>
              <w:t xml:space="preserve"> </w:t>
            </w:r>
            <w:proofErr w:type="spellStart"/>
            <w:r w:rsidRPr="00A4025E">
              <w:rPr>
                <w:sz w:val="20"/>
                <w:szCs w:val="20"/>
                <w:lang w:val="en-GB"/>
              </w:rPr>
              <w:t>pusing</w:t>
            </w:r>
            <w:proofErr w:type="spellEnd"/>
            <w:r w:rsidRPr="00A4025E">
              <w:rPr>
                <w:sz w:val="20"/>
                <w:szCs w:val="20"/>
                <w:lang w:val="en-GB"/>
              </w:rPr>
              <w:t xml:space="preserve"> </w:t>
            </w:r>
            <w:proofErr w:type="spellStart"/>
            <w:r w:rsidRPr="00A4025E">
              <w:rPr>
                <w:sz w:val="20"/>
                <w:szCs w:val="20"/>
                <w:lang w:val="en-GB"/>
              </w:rPr>
              <w:t>ringan</w:t>
            </w:r>
            <w:proofErr w:type="spellEnd"/>
          </w:p>
          <w:p w14:paraId="33840275" w14:textId="77777777" w:rsidR="006700EB" w:rsidRPr="00A4025E" w:rsidRDefault="006700EB" w:rsidP="006700EB">
            <w:pPr>
              <w:pStyle w:val="TableParagraph"/>
              <w:numPr>
                <w:ilvl w:val="0"/>
                <w:numId w:val="109"/>
              </w:numPr>
              <w:spacing w:before="23"/>
              <w:rPr>
                <w:sz w:val="20"/>
                <w:szCs w:val="20"/>
                <w:lang w:val="en-GB"/>
              </w:rPr>
            </w:pPr>
            <w:proofErr w:type="spellStart"/>
            <w:r w:rsidRPr="00A4025E">
              <w:rPr>
                <w:sz w:val="20"/>
                <w:szCs w:val="20"/>
                <w:lang w:val="en-GB"/>
              </w:rPr>
              <w:t>Pasien</w:t>
            </w:r>
            <w:proofErr w:type="spellEnd"/>
            <w:r w:rsidRPr="00A4025E">
              <w:rPr>
                <w:sz w:val="20"/>
                <w:szCs w:val="20"/>
                <w:lang w:val="en-GB"/>
              </w:rPr>
              <w:t xml:space="preserve"> </w:t>
            </w:r>
            <w:proofErr w:type="spellStart"/>
            <w:r w:rsidRPr="00A4025E">
              <w:rPr>
                <w:sz w:val="20"/>
                <w:szCs w:val="20"/>
                <w:lang w:val="en-GB"/>
              </w:rPr>
              <w:t>mengatakan</w:t>
            </w:r>
            <w:proofErr w:type="spellEnd"/>
            <w:r w:rsidRPr="00A4025E">
              <w:rPr>
                <w:sz w:val="20"/>
                <w:szCs w:val="20"/>
                <w:lang w:val="en-GB"/>
              </w:rPr>
              <w:t xml:space="preserve"> </w:t>
            </w:r>
            <w:proofErr w:type="spellStart"/>
            <w:r w:rsidRPr="00A4025E">
              <w:rPr>
                <w:sz w:val="20"/>
                <w:szCs w:val="20"/>
                <w:lang w:val="en-GB"/>
              </w:rPr>
              <w:t>dirinya</w:t>
            </w:r>
            <w:proofErr w:type="spellEnd"/>
            <w:r w:rsidRPr="00A4025E">
              <w:rPr>
                <w:sz w:val="20"/>
                <w:szCs w:val="20"/>
                <w:lang w:val="en-GB"/>
              </w:rPr>
              <w:t xml:space="preserve"> </w:t>
            </w:r>
            <w:proofErr w:type="spellStart"/>
            <w:r w:rsidRPr="00A4025E">
              <w:rPr>
                <w:sz w:val="20"/>
                <w:szCs w:val="20"/>
                <w:lang w:val="en-GB"/>
              </w:rPr>
              <w:t>memiliki</w:t>
            </w:r>
            <w:proofErr w:type="spellEnd"/>
            <w:r w:rsidRPr="00A4025E">
              <w:rPr>
                <w:sz w:val="20"/>
                <w:szCs w:val="20"/>
                <w:lang w:val="en-GB"/>
              </w:rPr>
              <w:t xml:space="preserve"> </w:t>
            </w:r>
            <w:proofErr w:type="spellStart"/>
            <w:r w:rsidRPr="00A4025E">
              <w:rPr>
                <w:sz w:val="20"/>
                <w:szCs w:val="20"/>
                <w:lang w:val="en-GB"/>
              </w:rPr>
              <w:t>riwayat</w:t>
            </w:r>
            <w:proofErr w:type="spellEnd"/>
            <w:r w:rsidRPr="00A4025E">
              <w:rPr>
                <w:sz w:val="20"/>
                <w:szCs w:val="20"/>
                <w:lang w:val="en-GB"/>
              </w:rPr>
              <w:t xml:space="preserve"> </w:t>
            </w:r>
            <w:proofErr w:type="spellStart"/>
            <w:r w:rsidRPr="00A4025E">
              <w:rPr>
                <w:sz w:val="20"/>
                <w:szCs w:val="20"/>
                <w:lang w:val="en-GB"/>
              </w:rPr>
              <w:t>penyakit</w:t>
            </w:r>
            <w:proofErr w:type="spellEnd"/>
            <w:r w:rsidRPr="00A4025E">
              <w:rPr>
                <w:sz w:val="20"/>
                <w:szCs w:val="20"/>
                <w:lang w:val="en-GB"/>
              </w:rPr>
              <w:t xml:space="preserve"> </w:t>
            </w:r>
            <w:proofErr w:type="spellStart"/>
            <w:r w:rsidRPr="00A4025E">
              <w:rPr>
                <w:sz w:val="20"/>
                <w:szCs w:val="20"/>
                <w:lang w:val="en-GB"/>
              </w:rPr>
              <w:t>hipertensi</w:t>
            </w:r>
            <w:proofErr w:type="spellEnd"/>
            <w:r w:rsidRPr="00A4025E">
              <w:rPr>
                <w:sz w:val="20"/>
                <w:szCs w:val="20"/>
                <w:lang w:val="en-GB"/>
              </w:rPr>
              <w:t xml:space="preserve"> </w:t>
            </w:r>
          </w:p>
          <w:p w14:paraId="6A5F02A4" w14:textId="77777777" w:rsidR="006700EB" w:rsidRPr="00A4025E" w:rsidRDefault="006700EB" w:rsidP="006700EB">
            <w:pPr>
              <w:pStyle w:val="TableParagraph"/>
              <w:spacing w:before="23"/>
              <w:rPr>
                <w:sz w:val="20"/>
                <w:szCs w:val="20"/>
                <w:lang w:val="en-GB"/>
              </w:rPr>
            </w:pPr>
            <w:proofErr w:type="gramStart"/>
            <w:r w:rsidRPr="00A4025E">
              <w:rPr>
                <w:sz w:val="20"/>
                <w:szCs w:val="20"/>
                <w:lang w:val="en-GB"/>
              </w:rPr>
              <w:t>Do :</w:t>
            </w:r>
            <w:proofErr w:type="gramEnd"/>
          </w:p>
          <w:p w14:paraId="59F53A00" w14:textId="77777777" w:rsidR="006700EB" w:rsidRPr="00A4025E" w:rsidRDefault="006700EB" w:rsidP="00491F62">
            <w:pPr>
              <w:pStyle w:val="TableParagraph"/>
              <w:numPr>
                <w:ilvl w:val="0"/>
                <w:numId w:val="145"/>
              </w:numPr>
              <w:spacing w:before="23"/>
              <w:rPr>
                <w:sz w:val="20"/>
                <w:szCs w:val="20"/>
                <w:lang w:val="en-GB"/>
              </w:rPr>
            </w:pPr>
            <w:r w:rsidRPr="00A4025E">
              <w:rPr>
                <w:sz w:val="20"/>
                <w:szCs w:val="20"/>
                <w:lang w:val="en-GB"/>
              </w:rPr>
              <w:t>Td: 160/95 mmHg</w:t>
            </w:r>
          </w:p>
          <w:p w14:paraId="2FBEE579" w14:textId="77777777" w:rsidR="006700EB" w:rsidRPr="00A4025E" w:rsidRDefault="006700EB" w:rsidP="00491F62">
            <w:pPr>
              <w:pStyle w:val="TableParagraph"/>
              <w:numPr>
                <w:ilvl w:val="0"/>
                <w:numId w:val="145"/>
              </w:numPr>
              <w:spacing w:before="23"/>
              <w:rPr>
                <w:sz w:val="20"/>
                <w:szCs w:val="20"/>
                <w:lang w:val="en-GB"/>
              </w:rPr>
            </w:pPr>
            <w:proofErr w:type="gramStart"/>
            <w:r w:rsidRPr="00A4025E">
              <w:rPr>
                <w:sz w:val="20"/>
                <w:szCs w:val="20"/>
                <w:lang w:val="en-GB"/>
              </w:rPr>
              <w:t>Nadi :</w:t>
            </w:r>
            <w:proofErr w:type="gramEnd"/>
            <w:r w:rsidRPr="00A4025E">
              <w:rPr>
                <w:sz w:val="20"/>
                <w:szCs w:val="20"/>
                <w:lang w:val="en-GB"/>
              </w:rPr>
              <w:t xml:space="preserve"> 97x/</w:t>
            </w:r>
            <w:proofErr w:type="spellStart"/>
            <w:r w:rsidRPr="00A4025E">
              <w:rPr>
                <w:sz w:val="20"/>
                <w:szCs w:val="20"/>
                <w:lang w:val="en-GB"/>
              </w:rPr>
              <w:t>mnt</w:t>
            </w:r>
            <w:proofErr w:type="spellEnd"/>
            <w:r w:rsidRPr="00A4025E">
              <w:rPr>
                <w:sz w:val="20"/>
                <w:szCs w:val="20"/>
                <w:lang w:val="en-GB"/>
              </w:rPr>
              <w:t xml:space="preserve"> </w:t>
            </w:r>
          </w:p>
          <w:p w14:paraId="27A4B95E" w14:textId="77777777" w:rsidR="00AC6B10" w:rsidRDefault="006700EB" w:rsidP="00491F62">
            <w:pPr>
              <w:pStyle w:val="TableParagraph"/>
              <w:numPr>
                <w:ilvl w:val="0"/>
                <w:numId w:val="145"/>
              </w:numPr>
              <w:spacing w:before="23"/>
              <w:rPr>
                <w:sz w:val="20"/>
                <w:szCs w:val="20"/>
                <w:lang w:val="en-GB"/>
              </w:rPr>
            </w:pPr>
            <w:proofErr w:type="spellStart"/>
            <w:r w:rsidRPr="00A4025E">
              <w:rPr>
                <w:sz w:val="20"/>
                <w:szCs w:val="20"/>
                <w:lang w:val="en-GB"/>
              </w:rPr>
              <w:t>Terdapat</w:t>
            </w:r>
            <w:proofErr w:type="spellEnd"/>
            <w:r w:rsidRPr="00A4025E">
              <w:rPr>
                <w:sz w:val="20"/>
                <w:szCs w:val="20"/>
                <w:lang w:val="en-GB"/>
              </w:rPr>
              <w:t xml:space="preserve"> </w:t>
            </w:r>
            <w:proofErr w:type="spellStart"/>
            <w:r w:rsidRPr="00A4025E">
              <w:rPr>
                <w:sz w:val="20"/>
                <w:szCs w:val="20"/>
                <w:lang w:val="en-GB"/>
              </w:rPr>
              <w:t>kelemahan</w:t>
            </w:r>
            <w:proofErr w:type="spellEnd"/>
            <w:r w:rsidRPr="00A4025E">
              <w:rPr>
                <w:sz w:val="20"/>
                <w:szCs w:val="20"/>
                <w:lang w:val="en-GB"/>
              </w:rPr>
              <w:t xml:space="preserve"> pada area </w:t>
            </w:r>
            <w:proofErr w:type="spellStart"/>
            <w:r w:rsidRPr="00A4025E">
              <w:rPr>
                <w:sz w:val="20"/>
                <w:szCs w:val="20"/>
                <w:lang w:val="en-GB"/>
              </w:rPr>
              <w:t>ekstremitas</w:t>
            </w:r>
            <w:proofErr w:type="spellEnd"/>
          </w:p>
          <w:p w14:paraId="0A0A0357" w14:textId="77777777" w:rsidR="00AC6B10" w:rsidRPr="00AC6B10" w:rsidRDefault="00AC6B10" w:rsidP="00AC6B10">
            <w:pPr>
              <w:pStyle w:val="TableParagraph"/>
              <w:numPr>
                <w:ilvl w:val="0"/>
                <w:numId w:val="145"/>
              </w:numPr>
              <w:spacing w:before="23"/>
              <w:rPr>
                <w:sz w:val="20"/>
                <w:szCs w:val="20"/>
                <w:lang w:val="en-GB"/>
              </w:rPr>
            </w:pPr>
            <w:r w:rsidRPr="00AC6B10">
              <w:rPr>
                <w:sz w:val="20"/>
                <w:szCs w:val="20"/>
                <w:lang w:val="en-GB"/>
              </w:rPr>
              <w:t xml:space="preserve">Wajah </w:t>
            </w:r>
            <w:proofErr w:type="spellStart"/>
            <w:r w:rsidRPr="00AC6B10">
              <w:rPr>
                <w:sz w:val="20"/>
                <w:szCs w:val="20"/>
                <w:lang w:val="en-GB"/>
              </w:rPr>
              <w:t>tampak</w:t>
            </w:r>
            <w:proofErr w:type="spellEnd"/>
            <w:r w:rsidRPr="00AC6B10">
              <w:rPr>
                <w:sz w:val="20"/>
                <w:szCs w:val="20"/>
                <w:lang w:val="en-GB"/>
              </w:rPr>
              <w:t xml:space="preserve"> </w:t>
            </w:r>
            <w:proofErr w:type="spellStart"/>
            <w:r w:rsidRPr="00AC6B10">
              <w:rPr>
                <w:sz w:val="20"/>
                <w:szCs w:val="20"/>
                <w:lang w:val="en-GB"/>
              </w:rPr>
              <w:t>pucat</w:t>
            </w:r>
            <w:proofErr w:type="spellEnd"/>
            <w:r w:rsidRPr="00AC6B10">
              <w:rPr>
                <w:sz w:val="20"/>
                <w:szCs w:val="20"/>
                <w:lang w:val="en-GB"/>
              </w:rPr>
              <w:t xml:space="preserve">, </w:t>
            </w:r>
            <w:proofErr w:type="spellStart"/>
            <w:r w:rsidRPr="00AC6B10">
              <w:rPr>
                <w:sz w:val="20"/>
                <w:szCs w:val="20"/>
                <w:lang w:val="en-GB"/>
              </w:rPr>
              <w:t>terdapat</w:t>
            </w:r>
            <w:proofErr w:type="spellEnd"/>
            <w:r w:rsidRPr="00AC6B10">
              <w:rPr>
                <w:sz w:val="20"/>
                <w:szCs w:val="20"/>
                <w:lang w:val="en-GB"/>
              </w:rPr>
              <w:t xml:space="preserve"> </w:t>
            </w:r>
            <w:proofErr w:type="spellStart"/>
            <w:r w:rsidRPr="00AC6B10">
              <w:rPr>
                <w:sz w:val="20"/>
                <w:szCs w:val="20"/>
                <w:lang w:val="en-GB"/>
              </w:rPr>
              <w:t>edema</w:t>
            </w:r>
            <w:proofErr w:type="spellEnd"/>
            <w:r w:rsidRPr="00AC6B10">
              <w:rPr>
                <w:sz w:val="20"/>
                <w:szCs w:val="20"/>
                <w:lang w:val="en-GB"/>
              </w:rPr>
              <w:t xml:space="preserve"> </w:t>
            </w:r>
            <w:proofErr w:type="spellStart"/>
            <w:r w:rsidRPr="00AC6B10">
              <w:rPr>
                <w:sz w:val="20"/>
                <w:szCs w:val="20"/>
                <w:lang w:val="en-GB"/>
              </w:rPr>
              <w:t>tungkai</w:t>
            </w:r>
            <w:proofErr w:type="spellEnd"/>
            <w:r w:rsidRPr="00AC6B10">
              <w:rPr>
                <w:sz w:val="20"/>
                <w:szCs w:val="20"/>
                <w:lang w:val="en-GB"/>
              </w:rPr>
              <w:t xml:space="preserve"> </w:t>
            </w:r>
            <w:proofErr w:type="spellStart"/>
            <w:r w:rsidRPr="00AC6B10">
              <w:rPr>
                <w:sz w:val="20"/>
                <w:szCs w:val="20"/>
                <w:lang w:val="en-GB"/>
              </w:rPr>
              <w:t>ringan</w:t>
            </w:r>
            <w:proofErr w:type="spellEnd"/>
            <w:r w:rsidRPr="00AC6B10">
              <w:rPr>
                <w:sz w:val="20"/>
                <w:szCs w:val="20"/>
                <w:lang w:val="en-GB"/>
              </w:rPr>
              <w:t xml:space="preserve"> (+1).</w:t>
            </w:r>
          </w:p>
          <w:p w14:paraId="3D2EDD99" w14:textId="77777777" w:rsidR="00AC6B10" w:rsidRPr="00AC6B10" w:rsidRDefault="00AC6B10" w:rsidP="00AC6B10">
            <w:pPr>
              <w:pStyle w:val="TableParagraph"/>
              <w:numPr>
                <w:ilvl w:val="0"/>
                <w:numId w:val="145"/>
              </w:numPr>
              <w:spacing w:before="23"/>
              <w:rPr>
                <w:sz w:val="20"/>
                <w:szCs w:val="20"/>
                <w:lang w:val="en-GB"/>
              </w:rPr>
            </w:pPr>
            <w:r w:rsidRPr="00AC6B10">
              <w:rPr>
                <w:sz w:val="20"/>
                <w:szCs w:val="20"/>
                <w:lang w:val="en-GB"/>
              </w:rPr>
              <w:t xml:space="preserve">GCS 15, compos mentis, </w:t>
            </w:r>
            <w:proofErr w:type="spellStart"/>
            <w:r w:rsidRPr="00AC6B10">
              <w:rPr>
                <w:sz w:val="20"/>
                <w:szCs w:val="20"/>
                <w:lang w:val="en-GB"/>
              </w:rPr>
              <w:t>namun</w:t>
            </w:r>
            <w:proofErr w:type="spellEnd"/>
            <w:r w:rsidRPr="00AC6B10">
              <w:rPr>
                <w:sz w:val="20"/>
                <w:szCs w:val="20"/>
                <w:lang w:val="en-GB"/>
              </w:rPr>
              <w:t xml:space="preserve"> </w:t>
            </w:r>
            <w:proofErr w:type="spellStart"/>
            <w:r w:rsidRPr="00AC6B10">
              <w:rPr>
                <w:sz w:val="20"/>
                <w:szCs w:val="20"/>
                <w:lang w:val="en-GB"/>
              </w:rPr>
              <w:t>mobilisasi</w:t>
            </w:r>
            <w:proofErr w:type="spellEnd"/>
            <w:r w:rsidRPr="00AC6B10">
              <w:rPr>
                <w:sz w:val="20"/>
                <w:szCs w:val="20"/>
                <w:lang w:val="en-GB"/>
              </w:rPr>
              <w:t xml:space="preserve"> </w:t>
            </w:r>
            <w:proofErr w:type="spellStart"/>
            <w:r w:rsidRPr="00AC6B10">
              <w:rPr>
                <w:sz w:val="20"/>
                <w:szCs w:val="20"/>
                <w:lang w:val="en-GB"/>
              </w:rPr>
              <w:t>terbatas</w:t>
            </w:r>
            <w:proofErr w:type="spellEnd"/>
            <w:r w:rsidRPr="00AC6B10">
              <w:rPr>
                <w:sz w:val="20"/>
                <w:szCs w:val="20"/>
                <w:lang w:val="en-GB"/>
              </w:rPr>
              <w:t xml:space="preserve"> dan </w:t>
            </w:r>
            <w:proofErr w:type="spellStart"/>
            <w:r w:rsidRPr="00AC6B10">
              <w:rPr>
                <w:sz w:val="20"/>
                <w:szCs w:val="20"/>
                <w:lang w:val="en-GB"/>
              </w:rPr>
              <w:t>perlu</w:t>
            </w:r>
            <w:proofErr w:type="spellEnd"/>
            <w:r w:rsidRPr="00AC6B10">
              <w:rPr>
                <w:sz w:val="20"/>
                <w:szCs w:val="20"/>
                <w:lang w:val="en-GB"/>
              </w:rPr>
              <w:t xml:space="preserve"> </w:t>
            </w:r>
            <w:proofErr w:type="spellStart"/>
            <w:r w:rsidRPr="00AC6B10">
              <w:rPr>
                <w:sz w:val="20"/>
                <w:szCs w:val="20"/>
                <w:lang w:val="en-GB"/>
              </w:rPr>
              <w:t>tongkat</w:t>
            </w:r>
            <w:proofErr w:type="spellEnd"/>
            <w:r w:rsidRPr="00AC6B10">
              <w:rPr>
                <w:sz w:val="20"/>
                <w:szCs w:val="20"/>
                <w:lang w:val="en-GB"/>
              </w:rPr>
              <w:t>.</w:t>
            </w:r>
          </w:p>
          <w:p w14:paraId="49F80AE0" w14:textId="77777777" w:rsidR="00AC6B10" w:rsidRPr="00AC6B10" w:rsidRDefault="00AC6B10" w:rsidP="00AC6B10">
            <w:pPr>
              <w:pStyle w:val="TableParagraph"/>
              <w:numPr>
                <w:ilvl w:val="0"/>
                <w:numId w:val="145"/>
              </w:numPr>
              <w:spacing w:before="23"/>
              <w:rPr>
                <w:sz w:val="20"/>
                <w:szCs w:val="20"/>
                <w:lang w:val="en-GB"/>
              </w:rPr>
            </w:pPr>
            <w:r w:rsidRPr="00AC6B10">
              <w:rPr>
                <w:sz w:val="20"/>
                <w:szCs w:val="20"/>
                <w:lang w:val="en-GB"/>
              </w:rPr>
              <w:t xml:space="preserve">Riwayat </w:t>
            </w:r>
            <w:proofErr w:type="spellStart"/>
            <w:r w:rsidRPr="00AC6B10">
              <w:rPr>
                <w:sz w:val="20"/>
                <w:szCs w:val="20"/>
                <w:lang w:val="en-GB"/>
              </w:rPr>
              <w:t>keluarga</w:t>
            </w:r>
            <w:proofErr w:type="spellEnd"/>
            <w:r w:rsidRPr="00AC6B10">
              <w:rPr>
                <w:sz w:val="20"/>
                <w:szCs w:val="20"/>
                <w:lang w:val="en-GB"/>
              </w:rPr>
              <w:t xml:space="preserve"> </w:t>
            </w:r>
            <w:proofErr w:type="spellStart"/>
            <w:r w:rsidRPr="00AC6B10">
              <w:rPr>
                <w:sz w:val="20"/>
                <w:szCs w:val="20"/>
                <w:lang w:val="en-GB"/>
              </w:rPr>
              <w:t>tidak</w:t>
            </w:r>
            <w:proofErr w:type="spellEnd"/>
            <w:r w:rsidRPr="00AC6B10">
              <w:rPr>
                <w:sz w:val="20"/>
                <w:szCs w:val="20"/>
                <w:lang w:val="en-GB"/>
              </w:rPr>
              <w:t xml:space="preserve"> </w:t>
            </w:r>
            <w:proofErr w:type="spellStart"/>
            <w:r w:rsidRPr="00AC6B10">
              <w:rPr>
                <w:sz w:val="20"/>
                <w:szCs w:val="20"/>
                <w:lang w:val="en-GB"/>
              </w:rPr>
              <w:t>ada</w:t>
            </w:r>
            <w:proofErr w:type="spellEnd"/>
            <w:r w:rsidRPr="00AC6B10">
              <w:rPr>
                <w:sz w:val="20"/>
                <w:szCs w:val="20"/>
                <w:lang w:val="en-GB"/>
              </w:rPr>
              <w:t xml:space="preserve"> </w:t>
            </w:r>
            <w:proofErr w:type="spellStart"/>
            <w:r w:rsidRPr="00AC6B10">
              <w:rPr>
                <w:sz w:val="20"/>
                <w:szCs w:val="20"/>
                <w:lang w:val="en-GB"/>
              </w:rPr>
              <w:t>penyakit</w:t>
            </w:r>
            <w:proofErr w:type="spellEnd"/>
            <w:r w:rsidRPr="00AC6B10">
              <w:rPr>
                <w:sz w:val="20"/>
                <w:szCs w:val="20"/>
                <w:lang w:val="en-GB"/>
              </w:rPr>
              <w:t xml:space="preserve"> </w:t>
            </w:r>
            <w:proofErr w:type="spellStart"/>
            <w:r w:rsidRPr="00AC6B10">
              <w:rPr>
                <w:sz w:val="20"/>
                <w:szCs w:val="20"/>
                <w:lang w:val="en-GB"/>
              </w:rPr>
              <w:lastRenderedPageBreak/>
              <w:t>lain</w:t>
            </w:r>
            <w:proofErr w:type="spellEnd"/>
            <w:r w:rsidRPr="00AC6B10">
              <w:rPr>
                <w:sz w:val="20"/>
                <w:szCs w:val="20"/>
                <w:lang w:val="en-GB"/>
              </w:rPr>
              <w:t xml:space="preserve">, </w:t>
            </w:r>
            <w:proofErr w:type="spellStart"/>
            <w:r w:rsidRPr="00AC6B10">
              <w:rPr>
                <w:sz w:val="20"/>
                <w:szCs w:val="20"/>
                <w:lang w:val="en-GB"/>
              </w:rPr>
              <w:t>pasien</w:t>
            </w:r>
            <w:proofErr w:type="spellEnd"/>
            <w:r w:rsidRPr="00AC6B10">
              <w:rPr>
                <w:sz w:val="20"/>
                <w:szCs w:val="20"/>
                <w:lang w:val="en-GB"/>
              </w:rPr>
              <w:t xml:space="preserve"> </w:t>
            </w:r>
            <w:proofErr w:type="spellStart"/>
            <w:r w:rsidRPr="00AC6B10">
              <w:rPr>
                <w:sz w:val="20"/>
                <w:szCs w:val="20"/>
                <w:lang w:val="en-GB"/>
              </w:rPr>
              <w:t>satu-satunya</w:t>
            </w:r>
            <w:proofErr w:type="spellEnd"/>
            <w:r w:rsidRPr="00AC6B10">
              <w:rPr>
                <w:sz w:val="20"/>
                <w:szCs w:val="20"/>
                <w:lang w:val="en-GB"/>
              </w:rPr>
              <w:t xml:space="preserve"> </w:t>
            </w:r>
            <w:proofErr w:type="spellStart"/>
            <w:r w:rsidRPr="00AC6B10">
              <w:rPr>
                <w:sz w:val="20"/>
                <w:szCs w:val="20"/>
                <w:lang w:val="en-GB"/>
              </w:rPr>
              <w:t>dengan</w:t>
            </w:r>
            <w:proofErr w:type="spellEnd"/>
            <w:r w:rsidRPr="00AC6B10">
              <w:rPr>
                <w:sz w:val="20"/>
                <w:szCs w:val="20"/>
                <w:lang w:val="en-GB"/>
              </w:rPr>
              <w:t xml:space="preserve"> </w:t>
            </w:r>
            <w:proofErr w:type="spellStart"/>
            <w:r w:rsidRPr="00AC6B10">
              <w:rPr>
                <w:sz w:val="20"/>
                <w:szCs w:val="20"/>
                <w:lang w:val="en-GB"/>
              </w:rPr>
              <w:t>hipertensi</w:t>
            </w:r>
            <w:proofErr w:type="spellEnd"/>
            <w:r w:rsidRPr="00AC6B10">
              <w:rPr>
                <w:sz w:val="20"/>
                <w:szCs w:val="20"/>
                <w:lang w:val="en-GB"/>
              </w:rPr>
              <w:t>.</w:t>
            </w:r>
          </w:p>
          <w:p w14:paraId="497613C5" w14:textId="4BC61A7A" w:rsidR="006700EB" w:rsidRPr="00A4025E" w:rsidRDefault="00AC6B10" w:rsidP="00AC6B10">
            <w:pPr>
              <w:pStyle w:val="TableParagraph"/>
              <w:numPr>
                <w:ilvl w:val="0"/>
                <w:numId w:val="145"/>
              </w:numPr>
              <w:spacing w:before="23"/>
              <w:rPr>
                <w:sz w:val="20"/>
                <w:szCs w:val="20"/>
                <w:lang w:val="en-GB"/>
              </w:rPr>
            </w:pPr>
            <w:r w:rsidRPr="00AC6B10">
              <w:rPr>
                <w:sz w:val="20"/>
                <w:szCs w:val="20"/>
                <w:lang w:val="en-GB"/>
              </w:rPr>
              <w:t xml:space="preserve">IMT 26 (overweight </w:t>
            </w:r>
            <w:proofErr w:type="spellStart"/>
            <w:r w:rsidRPr="00AC6B10">
              <w:rPr>
                <w:sz w:val="20"/>
                <w:szCs w:val="20"/>
                <w:lang w:val="en-GB"/>
              </w:rPr>
              <w:t>ringan</w:t>
            </w:r>
            <w:proofErr w:type="spellEnd"/>
            <w:r w:rsidRPr="00AC6B10">
              <w:rPr>
                <w:sz w:val="20"/>
                <w:szCs w:val="20"/>
                <w:lang w:val="en-GB"/>
              </w:rPr>
              <w:t>).</w:t>
            </w:r>
            <w:r w:rsidR="006700EB" w:rsidRPr="00A4025E">
              <w:rPr>
                <w:sz w:val="20"/>
                <w:szCs w:val="20"/>
                <w:lang w:val="en-GB"/>
              </w:rPr>
              <w:t xml:space="preserve"> </w:t>
            </w:r>
          </w:p>
        </w:tc>
        <w:tc>
          <w:tcPr>
            <w:tcW w:w="2940" w:type="dxa"/>
          </w:tcPr>
          <w:p w14:paraId="51E14AFA" w14:textId="77777777" w:rsidR="006700EB" w:rsidRPr="00A4025E" w:rsidRDefault="006700EB" w:rsidP="00B47D37">
            <w:pPr>
              <w:pStyle w:val="TableParagraph"/>
              <w:ind w:right="339"/>
              <w:jc w:val="center"/>
              <w:rPr>
                <w:sz w:val="20"/>
                <w:szCs w:val="20"/>
              </w:rPr>
            </w:pPr>
            <w:r w:rsidRPr="00A4025E">
              <w:rPr>
                <w:noProof/>
                <w:sz w:val="20"/>
                <w:szCs w:val="20"/>
                <w:lang w:val="en-US" w:eastAsia="en-US"/>
              </w:rPr>
              <w:lastRenderedPageBreak/>
              <mc:AlternateContent>
                <mc:Choice Requires="wps">
                  <w:drawing>
                    <wp:anchor distT="0" distB="0" distL="114300" distR="114300" simplePos="0" relativeHeight="251936768" behindDoc="0" locked="0" layoutInCell="1" allowOverlap="1" wp14:anchorId="0FB9C286" wp14:editId="646849A5">
                      <wp:simplePos x="0" y="0"/>
                      <wp:positionH relativeFrom="column">
                        <wp:posOffset>766475</wp:posOffset>
                      </wp:positionH>
                      <wp:positionV relativeFrom="paragraph">
                        <wp:posOffset>167625</wp:posOffset>
                      </wp:positionV>
                      <wp:extent cx="95693" cy="170121"/>
                      <wp:effectExtent l="19050" t="0" r="38100" b="40005"/>
                      <wp:wrapNone/>
                      <wp:docPr id="1310144750" name="Down Arrow 1310144750"/>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D798CB" id="Down Arrow 1310144750" o:spid="_x0000_s1026" type="#_x0000_t67" style="position:absolute;margin-left:60.35pt;margin-top:13.2pt;width:7.55pt;height:13.4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" adj="15525" fillcolor="black [3200]" strokecolor="black [1600]" strokeweight="1pt"/>
                  </w:pict>
                </mc:Fallback>
              </mc:AlternateContent>
            </w:r>
            <w:r w:rsidRPr="00A4025E">
              <w:rPr>
                <w:sz w:val="20"/>
                <w:szCs w:val="20"/>
              </w:rPr>
              <w:t>Hipertensi</w:t>
            </w:r>
          </w:p>
          <w:p w14:paraId="4B062D90" w14:textId="77777777" w:rsidR="006700EB" w:rsidRPr="00A4025E" w:rsidRDefault="006700EB" w:rsidP="00B47D37">
            <w:pPr>
              <w:pStyle w:val="TableParagraph"/>
              <w:ind w:right="339"/>
              <w:jc w:val="center"/>
              <w:rPr>
                <w:sz w:val="20"/>
                <w:szCs w:val="20"/>
              </w:rPr>
            </w:pPr>
          </w:p>
          <w:p w14:paraId="470ED7DC" w14:textId="77777777" w:rsidR="006700EB" w:rsidRPr="00A4025E" w:rsidRDefault="006700EB" w:rsidP="00B47D37">
            <w:pPr>
              <w:pStyle w:val="TableParagraph"/>
              <w:ind w:right="339"/>
              <w:jc w:val="center"/>
              <w:rPr>
                <w:sz w:val="20"/>
                <w:szCs w:val="20"/>
              </w:rPr>
            </w:pPr>
            <w:r w:rsidRPr="00A4025E">
              <w:rPr>
                <w:sz w:val="20"/>
                <w:szCs w:val="20"/>
              </w:rPr>
              <w:t>Kerusakan vaskuler pembuluh darah</w:t>
            </w:r>
          </w:p>
          <w:p w14:paraId="1F7BF801" w14:textId="77777777" w:rsidR="006700EB" w:rsidRPr="00A4025E" w:rsidRDefault="006700EB" w:rsidP="00B47D37">
            <w:pPr>
              <w:pStyle w:val="TableParagraph"/>
              <w:ind w:right="339"/>
              <w:jc w:val="center"/>
              <w:rPr>
                <w:sz w:val="20"/>
                <w:szCs w:val="20"/>
              </w:rPr>
            </w:pPr>
            <w:r w:rsidRPr="00A4025E">
              <w:rPr>
                <w:noProof/>
                <w:sz w:val="20"/>
                <w:szCs w:val="20"/>
                <w:lang w:val="en-US" w:eastAsia="en-US"/>
              </w:rPr>
              <mc:AlternateContent>
                <mc:Choice Requires="wps">
                  <w:drawing>
                    <wp:anchor distT="0" distB="0" distL="114300" distR="114300" simplePos="0" relativeHeight="251937792" behindDoc="0" locked="0" layoutInCell="1" allowOverlap="1" wp14:anchorId="0FDE3D46" wp14:editId="5BE16358">
                      <wp:simplePos x="0" y="0"/>
                      <wp:positionH relativeFrom="column">
                        <wp:posOffset>760465</wp:posOffset>
                      </wp:positionH>
                      <wp:positionV relativeFrom="paragraph">
                        <wp:posOffset>6985</wp:posOffset>
                      </wp:positionV>
                      <wp:extent cx="95693" cy="170121"/>
                      <wp:effectExtent l="19050" t="0" r="38100" b="40005"/>
                      <wp:wrapNone/>
                      <wp:docPr id="1310144751" name="Down Arrow 1310144751"/>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11CBC5" id="Down Arrow 1310144751" o:spid="_x0000_s1026" type="#_x0000_t67" style="position:absolute;margin-left:59.9pt;margin-top:.55pt;width:7.55pt;height:13.4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" adj="15525" fillcolor="black [3200]" strokecolor="black [1600]" strokeweight="1pt"/>
                  </w:pict>
                </mc:Fallback>
              </mc:AlternateContent>
            </w:r>
          </w:p>
          <w:p w14:paraId="71E5F31C" w14:textId="77777777" w:rsidR="006700EB" w:rsidRPr="00A4025E" w:rsidRDefault="006700EB" w:rsidP="00B47D37">
            <w:pPr>
              <w:pStyle w:val="TableParagraph"/>
              <w:ind w:right="339"/>
              <w:jc w:val="center"/>
              <w:rPr>
                <w:sz w:val="20"/>
                <w:szCs w:val="20"/>
              </w:rPr>
            </w:pPr>
            <w:r w:rsidRPr="00A4025E">
              <w:rPr>
                <w:sz w:val="20"/>
                <w:szCs w:val="20"/>
              </w:rPr>
              <w:t>Penyunbatan pe</w:t>
            </w:r>
            <w:r w:rsidRPr="00A4025E">
              <w:rPr>
                <w:sz w:val="20"/>
                <w:szCs w:val="20"/>
                <w:lang w:val="en-GB"/>
              </w:rPr>
              <w:t>m</w:t>
            </w:r>
            <w:r w:rsidRPr="00A4025E">
              <w:rPr>
                <w:sz w:val="20"/>
                <w:szCs w:val="20"/>
              </w:rPr>
              <w:t>buluh darah</w:t>
            </w:r>
          </w:p>
          <w:p w14:paraId="1DAC7495" w14:textId="77777777" w:rsidR="006700EB" w:rsidRPr="00A4025E" w:rsidRDefault="006700EB" w:rsidP="00B47D37">
            <w:pPr>
              <w:pStyle w:val="TableParagraph"/>
              <w:ind w:right="339"/>
              <w:jc w:val="center"/>
              <w:rPr>
                <w:sz w:val="20"/>
                <w:szCs w:val="20"/>
              </w:rPr>
            </w:pPr>
            <w:r w:rsidRPr="00A4025E">
              <w:rPr>
                <w:noProof/>
                <w:sz w:val="20"/>
                <w:szCs w:val="20"/>
                <w:lang w:val="en-US" w:eastAsia="en-US"/>
              </w:rPr>
              <mc:AlternateContent>
                <mc:Choice Requires="wps">
                  <w:drawing>
                    <wp:anchor distT="0" distB="0" distL="114300" distR="114300" simplePos="0" relativeHeight="251938816" behindDoc="0" locked="0" layoutInCell="1" allowOverlap="1" wp14:anchorId="70AD1AA8" wp14:editId="3BE48A41">
                      <wp:simplePos x="0" y="0"/>
                      <wp:positionH relativeFrom="column">
                        <wp:posOffset>760465</wp:posOffset>
                      </wp:positionH>
                      <wp:positionV relativeFrom="paragraph">
                        <wp:posOffset>6985</wp:posOffset>
                      </wp:positionV>
                      <wp:extent cx="95693" cy="170121"/>
                      <wp:effectExtent l="19050" t="0" r="38100" b="40005"/>
                      <wp:wrapNone/>
                      <wp:docPr id="1310144752" name="Down Arrow 1310144752"/>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C5475B" id="Down Arrow 1310144752" o:spid="_x0000_s1026" type="#_x0000_t67" style="position:absolute;margin-left:59.9pt;margin-top:.55pt;width:7.55pt;height:13.4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" adj="15525" fillcolor="black [3200]" strokecolor="black [1600]" strokeweight="1pt"/>
                  </w:pict>
                </mc:Fallback>
              </mc:AlternateContent>
            </w:r>
          </w:p>
          <w:p w14:paraId="7C0131E5" w14:textId="77777777" w:rsidR="006700EB" w:rsidRPr="00A4025E" w:rsidRDefault="006700EB" w:rsidP="00B47D37">
            <w:pPr>
              <w:pStyle w:val="TableParagraph"/>
              <w:ind w:right="339"/>
              <w:jc w:val="center"/>
              <w:rPr>
                <w:sz w:val="20"/>
                <w:szCs w:val="20"/>
              </w:rPr>
            </w:pPr>
            <w:r w:rsidRPr="00A4025E">
              <w:rPr>
                <w:sz w:val="20"/>
                <w:szCs w:val="20"/>
              </w:rPr>
              <w:t>Vasokontriksi pembuluh darah</w:t>
            </w:r>
          </w:p>
          <w:p w14:paraId="54E4201E" w14:textId="77777777" w:rsidR="006700EB" w:rsidRPr="00A4025E" w:rsidRDefault="006700EB" w:rsidP="00B47D37">
            <w:pPr>
              <w:pStyle w:val="TableParagraph"/>
              <w:ind w:right="339"/>
              <w:jc w:val="center"/>
              <w:rPr>
                <w:sz w:val="20"/>
                <w:szCs w:val="20"/>
              </w:rPr>
            </w:pPr>
            <w:r w:rsidRPr="00A4025E">
              <w:rPr>
                <w:noProof/>
                <w:sz w:val="20"/>
                <w:szCs w:val="20"/>
                <w:lang w:val="en-US" w:eastAsia="en-US"/>
              </w:rPr>
              <mc:AlternateContent>
                <mc:Choice Requires="wps">
                  <w:drawing>
                    <wp:anchor distT="0" distB="0" distL="114300" distR="114300" simplePos="0" relativeHeight="251939840" behindDoc="0" locked="0" layoutInCell="1" allowOverlap="1" wp14:anchorId="4998B6C1" wp14:editId="02A7ED79">
                      <wp:simplePos x="0" y="0"/>
                      <wp:positionH relativeFrom="column">
                        <wp:posOffset>760095</wp:posOffset>
                      </wp:positionH>
                      <wp:positionV relativeFrom="paragraph">
                        <wp:posOffset>6985</wp:posOffset>
                      </wp:positionV>
                      <wp:extent cx="95250" cy="169545"/>
                      <wp:effectExtent l="19050" t="0" r="38100" b="40005"/>
                      <wp:wrapNone/>
                      <wp:docPr id="1310144753" name="Down Arrow 1310144753"/>
                      <wp:cNvGraphicFramePr/>
                      <a:graphic xmlns:a="http://schemas.openxmlformats.org/drawingml/2006/main">
                        <a:graphicData uri="http://schemas.microsoft.com/office/word/2010/wordprocessingShape">
                          <wps:wsp>
                            <wps:cNvSpPr/>
                            <wps:spPr>
                              <a:xfrm>
                                <a:off x="0" y="0"/>
                                <a:ext cx="95250" cy="16954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014C4A" id="Down Arrow 1310144753" o:spid="_x0000_s1026" type="#_x0000_t67" style="position:absolute;margin-left:59.85pt;margin-top:.55pt;width:7.5pt;height:13.3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" adj="15533" fillcolor="black [3200]" strokecolor="black [1600]" strokeweight="1pt"/>
                  </w:pict>
                </mc:Fallback>
              </mc:AlternateContent>
            </w:r>
          </w:p>
          <w:p w14:paraId="4EB0F78A" w14:textId="77777777" w:rsidR="006700EB" w:rsidRPr="00A4025E" w:rsidRDefault="006700EB" w:rsidP="00B47D37">
            <w:pPr>
              <w:pStyle w:val="TableParagraph"/>
              <w:ind w:right="339"/>
              <w:jc w:val="center"/>
              <w:rPr>
                <w:sz w:val="20"/>
                <w:szCs w:val="20"/>
              </w:rPr>
            </w:pPr>
            <w:r w:rsidRPr="00A4025E">
              <w:rPr>
                <w:sz w:val="20"/>
                <w:szCs w:val="20"/>
              </w:rPr>
              <w:t>Penurunan sirkulasi o2</w:t>
            </w:r>
          </w:p>
          <w:p w14:paraId="76153E66" w14:textId="77777777" w:rsidR="006700EB" w:rsidRPr="00A4025E" w:rsidRDefault="006700EB" w:rsidP="00B47D37">
            <w:pPr>
              <w:pStyle w:val="TableParagraph"/>
              <w:ind w:right="339"/>
              <w:jc w:val="center"/>
              <w:rPr>
                <w:sz w:val="20"/>
                <w:szCs w:val="20"/>
              </w:rPr>
            </w:pPr>
            <w:r w:rsidRPr="00A4025E">
              <w:rPr>
                <w:noProof/>
                <w:sz w:val="20"/>
                <w:szCs w:val="20"/>
                <w:lang w:val="en-US" w:eastAsia="en-US"/>
              </w:rPr>
              <mc:AlternateContent>
                <mc:Choice Requires="wps">
                  <w:drawing>
                    <wp:anchor distT="0" distB="0" distL="114300" distR="114300" simplePos="0" relativeHeight="251940864" behindDoc="0" locked="0" layoutInCell="1" allowOverlap="1" wp14:anchorId="7F4DE8E2" wp14:editId="6AEC3391">
                      <wp:simplePos x="0" y="0"/>
                      <wp:positionH relativeFrom="column">
                        <wp:posOffset>760465</wp:posOffset>
                      </wp:positionH>
                      <wp:positionV relativeFrom="paragraph">
                        <wp:posOffset>6985</wp:posOffset>
                      </wp:positionV>
                      <wp:extent cx="95693" cy="170121"/>
                      <wp:effectExtent l="19050" t="0" r="38100" b="40005"/>
                      <wp:wrapNone/>
                      <wp:docPr id="1310144754" name="Down Arrow 1310144754"/>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256809" id="Down Arrow 1310144754" o:spid="_x0000_s1026" type="#_x0000_t67" style="position:absolute;margin-left:59.9pt;margin-top:.55pt;width:7.55pt;height:13.4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" adj="15525" fillcolor="black [3200]" strokecolor="black [1600]" strokeweight="1pt"/>
                  </w:pict>
                </mc:Fallback>
              </mc:AlternateContent>
            </w:r>
          </w:p>
          <w:p w14:paraId="2807C405" w14:textId="77777777" w:rsidR="006700EB" w:rsidRPr="00A4025E" w:rsidRDefault="006700EB" w:rsidP="00B47D37">
            <w:pPr>
              <w:pStyle w:val="TableParagraph"/>
              <w:ind w:right="339"/>
              <w:jc w:val="center"/>
              <w:rPr>
                <w:sz w:val="20"/>
                <w:szCs w:val="20"/>
                <w:lang w:val="en-GB"/>
              </w:rPr>
            </w:pPr>
            <w:proofErr w:type="spellStart"/>
            <w:r w:rsidRPr="00A4025E">
              <w:rPr>
                <w:sz w:val="20"/>
                <w:szCs w:val="20"/>
                <w:lang w:val="en-GB"/>
              </w:rPr>
              <w:t>Resiko</w:t>
            </w:r>
            <w:proofErr w:type="spellEnd"/>
            <w:r w:rsidRPr="00A4025E">
              <w:rPr>
                <w:sz w:val="20"/>
                <w:szCs w:val="20"/>
                <w:lang w:val="en-GB"/>
              </w:rPr>
              <w:t xml:space="preserve"> </w:t>
            </w:r>
            <w:proofErr w:type="spellStart"/>
            <w:r w:rsidRPr="00A4025E">
              <w:rPr>
                <w:sz w:val="20"/>
                <w:szCs w:val="20"/>
                <w:lang w:val="en-GB"/>
              </w:rPr>
              <w:t>perfusi</w:t>
            </w:r>
            <w:proofErr w:type="spellEnd"/>
            <w:r w:rsidRPr="00A4025E">
              <w:rPr>
                <w:sz w:val="20"/>
                <w:szCs w:val="20"/>
                <w:lang w:val="en-GB"/>
              </w:rPr>
              <w:t xml:space="preserve"> </w:t>
            </w:r>
            <w:proofErr w:type="spellStart"/>
            <w:r w:rsidRPr="00A4025E">
              <w:rPr>
                <w:sz w:val="20"/>
                <w:szCs w:val="20"/>
                <w:lang w:val="en-GB"/>
              </w:rPr>
              <w:t>serebral</w:t>
            </w:r>
            <w:proofErr w:type="spellEnd"/>
            <w:r w:rsidRPr="00A4025E">
              <w:rPr>
                <w:sz w:val="20"/>
                <w:szCs w:val="20"/>
                <w:lang w:val="en-GB"/>
              </w:rPr>
              <w:t xml:space="preserve"> </w:t>
            </w:r>
            <w:proofErr w:type="spellStart"/>
            <w:r w:rsidRPr="00A4025E">
              <w:rPr>
                <w:sz w:val="20"/>
                <w:szCs w:val="20"/>
                <w:lang w:val="en-GB"/>
              </w:rPr>
              <w:t>tidak</w:t>
            </w:r>
            <w:proofErr w:type="spellEnd"/>
            <w:r w:rsidRPr="00A4025E">
              <w:rPr>
                <w:sz w:val="20"/>
                <w:szCs w:val="20"/>
                <w:lang w:val="en-GB"/>
              </w:rPr>
              <w:t xml:space="preserve"> </w:t>
            </w:r>
            <w:proofErr w:type="spellStart"/>
            <w:r w:rsidRPr="00A4025E">
              <w:rPr>
                <w:sz w:val="20"/>
                <w:szCs w:val="20"/>
                <w:lang w:val="en-GB"/>
              </w:rPr>
              <w:t>efektif</w:t>
            </w:r>
            <w:proofErr w:type="spellEnd"/>
          </w:p>
        </w:tc>
        <w:tc>
          <w:tcPr>
            <w:tcW w:w="1984" w:type="dxa"/>
          </w:tcPr>
          <w:p w14:paraId="4CF7BC1F" w14:textId="5C1FAC5A" w:rsidR="006700EB" w:rsidRPr="00A4025E" w:rsidRDefault="006700EB" w:rsidP="00B47D37">
            <w:pPr>
              <w:pStyle w:val="TableParagraph"/>
              <w:ind w:left="285" w:right="228" w:hanging="53"/>
              <w:rPr>
                <w:sz w:val="20"/>
                <w:szCs w:val="20"/>
                <w:lang w:val="en-GB"/>
              </w:rPr>
            </w:pPr>
            <w:proofErr w:type="spellStart"/>
            <w:r w:rsidRPr="00A4025E">
              <w:rPr>
                <w:sz w:val="20"/>
                <w:szCs w:val="20"/>
                <w:lang w:val="en-GB"/>
              </w:rPr>
              <w:t>Resiko</w:t>
            </w:r>
            <w:proofErr w:type="spellEnd"/>
            <w:r w:rsidRPr="00A4025E">
              <w:rPr>
                <w:sz w:val="20"/>
                <w:szCs w:val="20"/>
                <w:lang w:val="en-GB"/>
              </w:rPr>
              <w:t xml:space="preserve"> </w:t>
            </w:r>
            <w:proofErr w:type="spellStart"/>
            <w:r w:rsidRPr="00A4025E">
              <w:rPr>
                <w:sz w:val="20"/>
                <w:szCs w:val="20"/>
                <w:lang w:val="en-GB"/>
              </w:rPr>
              <w:t>perfusi</w:t>
            </w:r>
            <w:proofErr w:type="spellEnd"/>
            <w:r w:rsidR="004748BF">
              <w:rPr>
                <w:sz w:val="20"/>
                <w:szCs w:val="20"/>
                <w:lang w:val="en-GB"/>
              </w:rPr>
              <w:t xml:space="preserve"> </w:t>
            </w:r>
            <w:proofErr w:type="spellStart"/>
            <w:r w:rsidRPr="00A4025E">
              <w:rPr>
                <w:sz w:val="20"/>
                <w:szCs w:val="20"/>
                <w:lang w:val="en-GB"/>
              </w:rPr>
              <w:t>serebral</w:t>
            </w:r>
            <w:proofErr w:type="spellEnd"/>
            <w:r w:rsidRPr="00A4025E">
              <w:rPr>
                <w:sz w:val="20"/>
                <w:szCs w:val="20"/>
                <w:lang w:val="en-GB"/>
              </w:rPr>
              <w:t xml:space="preserve"> </w:t>
            </w:r>
            <w:proofErr w:type="spellStart"/>
            <w:r w:rsidRPr="00A4025E">
              <w:rPr>
                <w:sz w:val="20"/>
                <w:szCs w:val="20"/>
                <w:lang w:val="en-GB"/>
              </w:rPr>
              <w:t>tidak</w:t>
            </w:r>
            <w:proofErr w:type="spellEnd"/>
            <w:r w:rsidRPr="00A4025E">
              <w:rPr>
                <w:sz w:val="20"/>
                <w:szCs w:val="20"/>
                <w:lang w:val="en-GB"/>
              </w:rPr>
              <w:t xml:space="preserve"> </w:t>
            </w:r>
            <w:proofErr w:type="spellStart"/>
            <w:r w:rsidRPr="00A4025E">
              <w:rPr>
                <w:sz w:val="20"/>
                <w:szCs w:val="20"/>
                <w:lang w:val="en-GB"/>
              </w:rPr>
              <w:t>efektif</w:t>
            </w:r>
            <w:proofErr w:type="spellEnd"/>
            <w:r w:rsidRPr="00A4025E">
              <w:rPr>
                <w:sz w:val="20"/>
                <w:szCs w:val="20"/>
                <w:lang w:val="en-GB"/>
              </w:rPr>
              <w:t xml:space="preserve"> </w:t>
            </w:r>
          </w:p>
        </w:tc>
      </w:tr>
      <w:tr w:rsidR="006700EB" w:rsidRPr="00C92C51" w14:paraId="77BA91B6" w14:textId="77777777" w:rsidTr="00B00568">
        <w:trPr>
          <w:trHeight w:val="1151"/>
          <w:jc w:val="center"/>
        </w:trPr>
        <w:tc>
          <w:tcPr>
            <w:tcW w:w="564" w:type="dxa"/>
          </w:tcPr>
          <w:p w14:paraId="2335435E" w14:textId="77777777" w:rsidR="006700EB" w:rsidRPr="00A4025E" w:rsidRDefault="006700EB" w:rsidP="00B47D37">
            <w:pPr>
              <w:pStyle w:val="TableParagraph"/>
              <w:ind w:left="115"/>
              <w:rPr>
                <w:spacing w:val="-5"/>
                <w:sz w:val="20"/>
                <w:szCs w:val="20"/>
                <w:lang w:val="en-GB"/>
              </w:rPr>
            </w:pPr>
            <w:r w:rsidRPr="00A4025E">
              <w:rPr>
                <w:spacing w:val="-5"/>
                <w:sz w:val="20"/>
                <w:szCs w:val="20"/>
                <w:lang w:val="en-GB"/>
              </w:rPr>
              <w:t>3.</w:t>
            </w:r>
          </w:p>
        </w:tc>
        <w:tc>
          <w:tcPr>
            <w:tcW w:w="2449" w:type="dxa"/>
          </w:tcPr>
          <w:p w14:paraId="4D66306F" w14:textId="77777777" w:rsidR="006700EB" w:rsidRPr="00A4025E" w:rsidRDefault="006700EB" w:rsidP="00B47D37">
            <w:pPr>
              <w:pStyle w:val="TableParagraph"/>
              <w:spacing w:before="23"/>
              <w:rPr>
                <w:sz w:val="20"/>
                <w:szCs w:val="20"/>
                <w:lang w:val="en-GB"/>
              </w:rPr>
            </w:pPr>
            <w:r w:rsidRPr="00A4025E">
              <w:rPr>
                <w:sz w:val="20"/>
                <w:szCs w:val="20"/>
                <w:lang w:val="en-GB"/>
              </w:rPr>
              <w:t xml:space="preserve"> Ds:</w:t>
            </w:r>
          </w:p>
          <w:p w14:paraId="645CF082" w14:textId="159EDFD7" w:rsidR="006700EB" w:rsidRDefault="006700EB" w:rsidP="00491F62">
            <w:pPr>
              <w:pStyle w:val="TableParagraph"/>
              <w:numPr>
                <w:ilvl w:val="0"/>
                <w:numId w:val="184"/>
              </w:numPr>
              <w:spacing w:before="23"/>
              <w:rPr>
                <w:sz w:val="20"/>
                <w:szCs w:val="20"/>
                <w:lang w:val="en-GB"/>
              </w:rPr>
            </w:pPr>
            <w:proofErr w:type="spellStart"/>
            <w:r w:rsidRPr="00A4025E">
              <w:rPr>
                <w:sz w:val="20"/>
                <w:szCs w:val="20"/>
                <w:lang w:val="en-GB"/>
              </w:rPr>
              <w:t>Keluarga</w:t>
            </w:r>
            <w:proofErr w:type="spellEnd"/>
            <w:r w:rsidRPr="00A4025E">
              <w:rPr>
                <w:sz w:val="20"/>
                <w:szCs w:val="20"/>
                <w:lang w:val="en-GB"/>
              </w:rPr>
              <w:t xml:space="preserve"> </w:t>
            </w:r>
            <w:proofErr w:type="spellStart"/>
            <w:r w:rsidR="009B2673" w:rsidRPr="00A4025E">
              <w:rPr>
                <w:sz w:val="20"/>
                <w:szCs w:val="20"/>
                <w:lang w:val="en-GB"/>
              </w:rPr>
              <w:t>mengatakan</w:t>
            </w:r>
            <w:proofErr w:type="spellEnd"/>
            <w:r w:rsidR="009B2673" w:rsidRPr="00A4025E">
              <w:rPr>
                <w:sz w:val="20"/>
                <w:szCs w:val="20"/>
                <w:lang w:val="en-GB"/>
              </w:rPr>
              <w:t xml:space="preserve"> rasa</w:t>
            </w:r>
            <w:r w:rsidRPr="00A4025E">
              <w:rPr>
                <w:sz w:val="20"/>
                <w:szCs w:val="20"/>
                <w:lang w:val="en-GB"/>
              </w:rPr>
              <w:t xml:space="preserve"> </w:t>
            </w:r>
            <w:proofErr w:type="spellStart"/>
            <w:r w:rsidRPr="00A4025E">
              <w:rPr>
                <w:sz w:val="20"/>
                <w:szCs w:val="20"/>
                <w:lang w:val="en-GB"/>
              </w:rPr>
              <w:t>khawatir</w:t>
            </w:r>
            <w:proofErr w:type="spellEnd"/>
            <w:r w:rsidRPr="00A4025E">
              <w:rPr>
                <w:sz w:val="20"/>
                <w:szCs w:val="20"/>
                <w:lang w:val="en-GB"/>
              </w:rPr>
              <w:t xml:space="preserve"> </w:t>
            </w:r>
            <w:proofErr w:type="spellStart"/>
            <w:r w:rsidRPr="00A4025E">
              <w:rPr>
                <w:sz w:val="20"/>
                <w:szCs w:val="20"/>
                <w:lang w:val="en-GB"/>
              </w:rPr>
              <w:t>karna</w:t>
            </w:r>
            <w:proofErr w:type="spellEnd"/>
            <w:r w:rsidRPr="00A4025E">
              <w:rPr>
                <w:sz w:val="20"/>
                <w:szCs w:val="20"/>
                <w:lang w:val="en-GB"/>
              </w:rPr>
              <w:t xml:space="preserve"> </w:t>
            </w:r>
            <w:proofErr w:type="spellStart"/>
            <w:r w:rsidRPr="00A4025E">
              <w:rPr>
                <w:sz w:val="20"/>
                <w:szCs w:val="20"/>
                <w:lang w:val="en-GB"/>
              </w:rPr>
              <w:t>pasien</w:t>
            </w:r>
            <w:proofErr w:type="spellEnd"/>
            <w:r w:rsidRPr="00A4025E">
              <w:rPr>
                <w:sz w:val="20"/>
                <w:szCs w:val="20"/>
                <w:lang w:val="en-GB"/>
              </w:rPr>
              <w:t xml:space="preserve"> </w:t>
            </w:r>
            <w:proofErr w:type="spellStart"/>
            <w:r w:rsidR="009B2673" w:rsidRPr="00A4025E">
              <w:rPr>
                <w:sz w:val="20"/>
                <w:szCs w:val="20"/>
                <w:lang w:val="en-GB"/>
              </w:rPr>
              <w:t>terlihat</w:t>
            </w:r>
            <w:proofErr w:type="spellEnd"/>
            <w:r w:rsidR="009B2673" w:rsidRPr="00A4025E">
              <w:rPr>
                <w:sz w:val="20"/>
                <w:szCs w:val="20"/>
                <w:lang w:val="en-GB"/>
              </w:rPr>
              <w:t xml:space="preserve"> </w:t>
            </w:r>
            <w:proofErr w:type="spellStart"/>
            <w:r w:rsidR="009B2673" w:rsidRPr="00A4025E">
              <w:rPr>
                <w:sz w:val="20"/>
                <w:szCs w:val="20"/>
                <w:lang w:val="en-GB"/>
              </w:rPr>
              <w:t>sulit</w:t>
            </w:r>
            <w:proofErr w:type="spellEnd"/>
            <w:r w:rsidR="009B2673" w:rsidRPr="00A4025E">
              <w:rPr>
                <w:sz w:val="20"/>
                <w:szCs w:val="20"/>
                <w:lang w:val="en-GB"/>
              </w:rPr>
              <w:t xml:space="preserve"> </w:t>
            </w:r>
            <w:proofErr w:type="spellStart"/>
            <w:r w:rsidR="009B2673" w:rsidRPr="00A4025E">
              <w:rPr>
                <w:sz w:val="20"/>
                <w:szCs w:val="20"/>
                <w:lang w:val="en-GB"/>
              </w:rPr>
              <w:t>berjalan</w:t>
            </w:r>
            <w:proofErr w:type="spellEnd"/>
          </w:p>
          <w:p w14:paraId="0AFDEE70" w14:textId="19F5F31D" w:rsidR="00AF5CA3" w:rsidRPr="00A4025E" w:rsidRDefault="00AF5CA3" w:rsidP="00491F62">
            <w:pPr>
              <w:pStyle w:val="TableParagraph"/>
              <w:numPr>
                <w:ilvl w:val="0"/>
                <w:numId w:val="184"/>
              </w:numPr>
              <w:spacing w:before="23"/>
              <w:rPr>
                <w:sz w:val="20"/>
                <w:szCs w:val="20"/>
                <w:lang w:val="en-GB"/>
              </w:rPr>
            </w:pPr>
            <w:r>
              <w:t>Pasien mengeluh nyeri pada ekstremitas yang kadang membuat tidak bisa berjalan.</w:t>
            </w:r>
          </w:p>
          <w:p w14:paraId="5C83916D" w14:textId="77777777" w:rsidR="009B2673" w:rsidRPr="00A4025E" w:rsidRDefault="009B2673" w:rsidP="009B2673">
            <w:pPr>
              <w:pStyle w:val="TableParagraph"/>
              <w:spacing w:before="23"/>
              <w:rPr>
                <w:sz w:val="20"/>
                <w:szCs w:val="20"/>
                <w:lang w:val="en-GB"/>
              </w:rPr>
            </w:pPr>
            <w:proofErr w:type="gramStart"/>
            <w:r w:rsidRPr="00A4025E">
              <w:rPr>
                <w:sz w:val="20"/>
                <w:szCs w:val="20"/>
                <w:lang w:val="en-GB"/>
              </w:rPr>
              <w:t>DO :</w:t>
            </w:r>
            <w:proofErr w:type="gramEnd"/>
          </w:p>
          <w:p w14:paraId="3E6EF982" w14:textId="77777777" w:rsidR="009B2673" w:rsidRPr="00A4025E" w:rsidRDefault="009B2673" w:rsidP="00491F62">
            <w:pPr>
              <w:pStyle w:val="TableParagraph"/>
              <w:numPr>
                <w:ilvl w:val="0"/>
                <w:numId w:val="184"/>
              </w:numPr>
              <w:spacing w:before="23"/>
              <w:rPr>
                <w:b/>
                <w:sz w:val="20"/>
                <w:szCs w:val="20"/>
                <w:lang w:val="en-US"/>
              </w:rPr>
            </w:pPr>
            <w:r w:rsidRPr="00A4025E">
              <w:rPr>
                <w:sz w:val="20"/>
                <w:szCs w:val="20"/>
                <w:lang w:val="en-GB"/>
              </w:rPr>
              <w:t xml:space="preserve">Hasil </w:t>
            </w:r>
            <w:proofErr w:type="spellStart"/>
            <w:r w:rsidRPr="00A4025E">
              <w:rPr>
                <w:sz w:val="20"/>
                <w:szCs w:val="20"/>
                <w:lang w:val="en-GB"/>
              </w:rPr>
              <w:t>pengkajian</w:t>
            </w:r>
            <w:proofErr w:type="spellEnd"/>
            <w:r w:rsidRPr="00A4025E">
              <w:rPr>
                <w:sz w:val="20"/>
                <w:szCs w:val="20"/>
                <w:lang w:val="en-GB"/>
              </w:rPr>
              <w:t xml:space="preserve"> </w:t>
            </w:r>
            <w:proofErr w:type="spellStart"/>
            <w:r w:rsidRPr="00A4025E">
              <w:rPr>
                <w:sz w:val="20"/>
                <w:szCs w:val="20"/>
                <w:lang w:val="en-GB"/>
              </w:rPr>
              <w:t>resiko</w:t>
            </w:r>
            <w:proofErr w:type="spellEnd"/>
            <w:r w:rsidRPr="00A4025E">
              <w:rPr>
                <w:sz w:val="20"/>
                <w:szCs w:val="20"/>
                <w:lang w:val="en-GB"/>
              </w:rPr>
              <w:t xml:space="preserve"> </w:t>
            </w:r>
            <w:proofErr w:type="spellStart"/>
            <w:r w:rsidRPr="00A4025E">
              <w:rPr>
                <w:sz w:val="20"/>
                <w:szCs w:val="20"/>
                <w:lang w:val="en-GB"/>
              </w:rPr>
              <w:t>jatuh</w:t>
            </w:r>
            <w:proofErr w:type="spellEnd"/>
            <w:r w:rsidRPr="00A4025E">
              <w:rPr>
                <w:sz w:val="20"/>
                <w:szCs w:val="20"/>
                <w:lang w:val="en-GB"/>
              </w:rPr>
              <w:t xml:space="preserve"> </w:t>
            </w:r>
            <w:proofErr w:type="spellStart"/>
            <w:r w:rsidRPr="00A4025E">
              <w:rPr>
                <w:sz w:val="20"/>
                <w:szCs w:val="20"/>
                <w:lang w:val="en-GB"/>
              </w:rPr>
              <w:t>tinggi</w:t>
            </w:r>
            <w:proofErr w:type="spellEnd"/>
            <w:r w:rsidRPr="00A4025E">
              <w:rPr>
                <w:sz w:val="20"/>
                <w:szCs w:val="20"/>
                <w:lang w:val="en-GB"/>
              </w:rPr>
              <w:t xml:space="preserve"> 60: (</w:t>
            </w:r>
            <w:proofErr w:type="spellStart"/>
            <w:r w:rsidRPr="00A4025E">
              <w:rPr>
                <w:sz w:val="20"/>
                <w:szCs w:val="20"/>
                <w:lang w:val="en-GB"/>
              </w:rPr>
              <w:t>resiko</w:t>
            </w:r>
            <w:proofErr w:type="spellEnd"/>
            <w:r w:rsidRPr="00A4025E">
              <w:rPr>
                <w:sz w:val="20"/>
                <w:szCs w:val="20"/>
                <w:lang w:val="en-GB"/>
              </w:rPr>
              <w:t xml:space="preserve"> </w:t>
            </w:r>
            <w:proofErr w:type="spellStart"/>
            <w:r w:rsidRPr="00A4025E">
              <w:rPr>
                <w:sz w:val="20"/>
                <w:szCs w:val="20"/>
                <w:lang w:val="en-GB"/>
              </w:rPr>
              <w:t>tinggi</w:t>
            </w:r>
            <w:proofErr w:type="spellEnd"/>
            <w:r w:rsidRPr="00A4025E">
              <w:rPr>
                <w:sz w:val="20"/>
                <w:szCs w:val="20"/>
                <w:lang w:val="en-GB"/>
              </w:rPr>
              <w:t xml:space="preserve">) </w:t>
            </w:r>
          </w:p>
          <w:p w14:paraId="4266D42E" w14:textId="77777777" w:rsidR="009B2673" w:rsidRPr="00A4025E" w:rsidRDefault="009B2673" w:rsidP="00491F62">
            <w:pPr>
              <w:pStyle w:val="TableParagraph"/>
              <w:numPr>
                <w:ilvl w:val="0"/>
                <w:numId w:val="184"/>
              </w:numPr>
              <w:spacing w:before="23"/>
              <w:rPr>
                <w:sz w:val="20"/>
                <w:szCs w:val="20"/>
                <w:lang w:val="en-GB"/>
              </w:rPr>
            </w:pPr>
            <w:proofErr w:type="spellStart"/>
            <w:r w:rsidRPr="00A4025E">
              <w:rPr>
                <w:sz w:val="20"/>
                <w:szCs w:val="20"/>
                <w:lang w:val="en-GB"/>
              </w:rPr>
              <w:t>Pasien</w:t>
            </w:r>
            <w:proofErr w:type="spellEnd"/>
            <w:r w:rsidRPr="00A4025E">
              <w:rPr>
                <w:sz w:val="20"/>
                <w:szCs w:val="20"/>
                <w:lang w:val="en-GB"/>
              </w:rPr>
              <w:t xml:space="preserve"> </w:t>
            </w:r>
            <w:proofErr w:type="spellStart"/>
            <w:r w:rsidRPr="00A4025E">
              <w:rPr>
                <w:sz w:val="20"/>
                <w:szCs w:val="20"/>
                <w:lang w:val="en-GB"/>
              </w:rPr>
              <w:t>berjalan</w:t>
            </w:r>
            <w:proofErr w:type="spellEnd"/>
            <w:r w:rsidRPr="00A4025E">
              <w:rPr>
                <w:sz w:val="20"/>
                <w:szCs w:val="20"/>
                <w:lang w:val="en-GB"/>
              </w:rPr>
              <w:t xml:space="preserve"> </w:t>
            </w:r>
            <w:proofErr w:type="spellStart"/>
            <w:r w:rsidRPr="00A4025E">
              <w:rPr>
                <w:sz w:val="20"/>
                <w:szCs w:val="20"/>
                <w:lang w:val="en-GB"/>
              </w:rPr>
              <w:t>dengan</w:t>
            </w:r>
            <w:proofErr w:type="spellEnd"/>
            <w:r w:rsidRPr="00A4025E">
              <w:rPr>
                <w:sz w:val="20"/>
                <w:szCs w:val="20"/>
                <w:lang w:val="en-GB"/>
              </w:rPr>
              <w:t xml:space="preserve"> </w:t>
            </w:r>
            <w:proofErr w:type="spellStart"/>
            <w:r w:rsidRPr="00A4025E">
              <w:rPr>
                <w:sz w:val="20"/>
                <w:szCs w:val="20"/>
                <w:lang w:val="en-GB"/>
              </w:rPr>
              <w:t>bantuan</w:t>
            </w:r>
            <w:proofErr w:type="spellEnd"/>
            <w:r w:rsidRPr="00A4025E">
              <w:rPr>
                <w:sz w:val="20"/>
                <w:szCs w:val="20"/>
                <w:lang w:val="en-GB"/>
              </w:rPr>
              <w:t xml:space="preserve"> </w:t>
            </w:r>
            <w:proofErr w:type="spellStart"/>
            <w:r w:rsidRPr="00A4025E">
              <w:rPr>
                <w:sz w:val="20"/>
                <w:szCs w:val="20"/>
                <w:lang w:val="en-GB"/>
              </w:rPr>
              <w:t>tongkat</w:t>
            </w:r>
            <w:proofErr w:type="spellEnd"/>
            <w:r w:rsidRPr="00A4025E">
              <w:rPr>
                <w:sz w:val="20"/>
                <w:szCs w:val="20"/>
                <w:lang w:val="en-GB"/>
              </w:rPr>
              <w:t xml:space="preserve"> </w:t>
            </w:r>
          </w:p>
          <w:p w14:paraId="7DE6CE63" w14:textId="77777777" w:rsidR="009B2673" w:rsidRPr="00A4025E" w:rsidRDefault="009B2673" w:rsidP="00491F62">
            <w:pPr>
              <w:pStyle w:val="TableParagraph"/>
              <w:numPr>
                <w:ilvl w:val="0"/>
                <w:numId w:val="184"/>
              </w:numPr>
              <w:spacing w:before="23"/>
              <w:rPr>
                <w:sz w:val="20"/>
                <w:szCs w:val="20"/>
                <w:lang w:val="en-GB"/>
              </w:rPr>
            </w:pPr>
            <w:r w:rsidRPr="00A4025E">
              <w:rPr>
                <w:sz w:val="20"/>
                <w:szCs w:val="20"/>
                <w:lang w:val="en-GB"/>
              </w:rPr>
              <w:t xml:space="preserve">Tidak </w:t>
            </w:r>
            <w:proofErr w:type="spellStart"/>
            <w:r w:rsidRPr="00A4025E">
              <w:rPr>
                <w:sz w:val="20"/>
                <w:szCs w:val="20"/>
                <w:lang w:val="en-GB"/>
              </w:rPr>
              <w:t>ada</w:t>
            </w:r>
            <w:proofErr w:type="spellEnd"/>
            <w:r w:rsidRPr="00A4025E">
              <w:rPr>
                <w:sz w:val="20"/>
                <w:szCs w:val="20"/>
                <w:lang w:val="en-GB"/>
              </w:rPr>
              <w:t xml:space="preserve"> </w:t>
            </w:r>
            <w:proofErr w:type="spellStart"/>
            <w:r w:rsidRPr="00A4025E">
              <w:rPr>
                <w:sz w:val="20"/>
                <w:szCs w:val="20"/>
                <w:lang w:val="en-GB"/>
              </w:rPr>
              <w:t>pegangan</w:t>
            </w:r>
            <w:proofErr w:type="spellEnd"/>
            <w:r w:rsidRPr="00A4025E">
              <w:rPr>
                <w:sz w:val="20"/>
                <w:szCs w:val="20"/>
                <w:lang w:val="en-GB"/>
              </w:rPr>
              <w:t xml:space="preserve"> di </w:t>
            </w:r>
            <w:proofErr w:type="spellStart"/>
            <w:r w:rsidRPr="00A4025E">
              <w:rPr>
                <w:sz w:val="20"/>
                <w:szCs w:val="20"/>
                <w:lang w:val="en-GB"/>
              </w:rPr>
              <w:t>kamar</w:t>
            </w:r>
            <w:proofErr w:type="spellEnd"/>
            <w:r w:rsidRPr="00A4025E">
              <w:rPr>
                <w:sz w:val="20"/>
                <w:szCs w:val="20"/>
                <w:lang w:val="en-GB"/>
              </w:rPr>
              <w:t xml:space="preserve"> mandi </w:t>
            </w:r>
            <w:proofErr w:type="spellStart"/>
            <w:r w:rsidRPr="00A4025E">
              <w:rPr>
                <w:sz w:val="20"/>
                <w:szCs w:val="20"/>
                <w:lang w:val="en-GB"/>
              </w:rPr>
              <w:t>maupun</w:t>
            </w:r>
            <w:proofErr w:type="spellEnd"/>
            <w:r w:rsidRPr="00A4025E">
              <w:rPr>
                <w:sz w:val="20"/>
                <w:szCs w:val="20"/>
                <w:lang w:val="en-GB"/>
              </w:rPr>
              <w:t xml:space="preserve"> WC</w:t>
            </w:r>
          </w:p>
          <w:p w14:paraId="651D7460" w14:textId="77777777" w:rsidR="009B2673" w:rsidRDefault="009B2673" w:rsidP="00491F62">
            <w:pPr>
              <w:pStyle w:val="TableParagraph"/>
              <w:numPr>
                <w:ilvl w:val="0"/>
                <w:numId w:val="184"/>
              </w:numPr>
              <w:spacing w:before="23"/>
              <w:rPr>
                <w:sz w:val="20"/>
                <w:szCs w:val="20"/>
                <w:lang w:val="en-GB"/>
              </w:rPr>
            </w:pPr>
            <w:r w:rsidRPr="00A4025E">
              <w:rPr>
                <w:sz w:val="20"/>
                <w:szCs w:val="20"/>
              </w:rPr>
              <w:t>Kekuatan otot 3/5 (menurun</w:t>
            </w:r>
            <w:r w:rsidRPr="00A4025E">
              <w:rPr>
                <w:sz w:val="20"/>
                <w:szCs w:val="20"/>
                <w:lang w:val="en-GB"/>
              </w:rPr>
              <w:t xml:space="preserve"> </w:t>
            </w:r>
          </w:p>
          <w:p w14:paraId="6D037CA6" w14:textId="77777777" w:rsidR="00AF5CA3" w:rsidRPr="00AF5CA3" w:rsidRDefault="00AF5CA3" w:rsidP="00AF5CA3">
            <w:pPr>
              <w:pStyle w:val="TableParagraph"/>
              <w:numPr>
                <w:ilvl w:val="0"/>
                <w:numId w:val="184"/>
              </w:numPr>
              <w:spacing w:before="23"/>
              <w:rPr>
                <w:sz w:val="20"/>
                <w:szCs w:val="20"/>
                <w:lang w:val="en-GB"/>
              </w:rPr>
            </w:pPr>
            <w:r w:rsidRPr="00AF5CA3">
              <w:rPr>
                <w:sz w:val="20"/>
                <w:szCs w:val="20"/>
                <w:lang w:val="en-GB"/>
              </w:rPr>
              <w:t xml:space="preserve">Riwayat </w:t>
            </w:r>
            <w:proofErr w:type="spellStart"/>
            <w:r w:rsidRPr="00AF5CA3">
              <w:rPr>
                <w:sz w:val="20"/>
                <w:szCs w:val="20"/>
                <w:lang w:val="en-GB"/>
              </w:rPr>
              <w:t>jatuh</w:t>
            </w:r>
            <w:proofErr w:type="spellEnd"/>
            <w:r w:rsidRPr="00AF5CA3">
              <w:rPr>
                <w:sz w:val="20"/>
                <w:szCs w:val="20"/>
                <w:lang w:val="en-GB"/>
              </w:rPr>
              <w:t xml:space="preserve"> </w:t>
            </w:r>
            <w:proofErr w:type="spellStart"/>
            <w:r w:rsidRPr="00AF5CA3">
              <w:rPr>
                <w:sz w:val="20"/>
                <w:szCs w:val="20"/>
                <w:lang w:val="en-GB"/>
              </w:rPr>
              <w:t>dalam</w:t>
            </w:r>
            <w:proofErr w:type="spellEnd"/>
            <w:r w:rsidRPr="00AF5CA3">
              <w:rPr>
                <w:sz w:val="20"/>
                <w:szCs w:val="20"/>
                <w:lang w:val="en-GB"/>
              </w:rPr>
              <w:t xml:space="preserve"> 3 </w:t>
            </w:r>
            <w:proofErr w:type="spellStart"/>
            <w:r w:rsidRPr="00AF5CA3">
              <w:rPr>
                <w:sz w:val="20"/>
                <w:szCs w:val="20"/>
                <w:lang w:val="en-GB"/>
              </w:rPr>
              <w:t>bulan</w:t>
            </w:r>
            <w:proofErr w:type="spellEnd"/>
            <w:r w:rsidRPr="00AF5CA3">
              <w:rPr>
                <w:sz w:val="20"/>
                <w:szCs w:val="20"/>
                <w:lang w:val="en-GB"/>
              </w:rPr>
              <w:t xml:space="preserve"> </w:t>
            </w:r>
            <w:proofErr w:type="spellStart"/>
            <w:r w:rsidRPr="00AF5CA3">
              <w:rPr>
                <w:sz w:val="20"/>
                <w:szCs w:val="20"/>
                <w:lang w:val="en-GB"/>
              </w:rPr>
              <w:t>terakhir</w:t>
            </w:r>
            <w:proofErr w:type="spellEnd"/>
            <w:r w:rsidRPr="00AF5CA3">
              <w:rPr>
                <w:sz w:val="20"/>
                <w:szCs w:val="20"/>
                <w:lang w:val="en-GB"/>
              </w:rPr>
              <w:t xml:space="preserve"> (+).</w:t>
            </w:r>
          </w:p>
          <w:p w14:paraId="0EC4EA42" w14:textId="77777777" w:rsidR="00AF5CA3" w:rsidRPr="00AF5CA3" w:rsidRDefault="00AF5CA3" w:rsidP="00AF5CA3">
            <w:pPr>
              <w:pStyle w:val="TableParagraph"/>
              <w:numPr>
                <w:ilvl w:val="0"/>
                <w:numId w:val="184"/>
              </w:numPr>
              <w:spacing w:before="23"/>
              <w:rPr>
                <w:sz w:val="20"/>
                <w:szCs w:val="20"/>
                <w:lang w:val="en-GB"/>
              </w:rPr>
            </w:pPr>
            <w:r w:rsidRPr="00AF5CA3">
              <w:rPr>
                <w:sz w:val="20"/>
                <w:szCs w:val="20"/>
                <w:lang w:val="en-GB"/>
              </w:rPr>
              <w:t xml:space="preserve">Gaya </w:t>
            </w:r>
            <w:proofErr w:type="spellStart"/>
            <w:r w:rsidRPr="00AF5CA3">
              <w:rPr>
                <w:sz w:val="20"/>
                <w:szCs w:val="20"/>
                <w:lang w:val="en-GB"/>
              </w:rPr>
              <w:t>berjalan</w:t>
            </w:r>
            <w:proofErr w:type="spellEnd"/>
            <w:r w:rsidRPr="00AF5CA3">
              <w:rPr>
                <w:sz w:val="20"/>
                <w:szCs w:val="20"/>
                <w:lang w:val="en-GB"/>
              </w:rPr>
              <w:t xml:space="preserve"> </w:t>
            </w:r>
            <w:proofErr w:type="spellStart"/>
            <w:r w:rsidRPr="00AF5CA3">
              <w:rPr>
                <w:sz w:val="20"/>
                <w:szCs w:val="20"/>
                <w:lang w:val="en-GB"/>
              </w:rPr>
              <w:t>lemah</w:t>
            </w:r>
            <w:proofErr w:type="spellEnd"/>
            <w:r w:rsidRPr="00AF5CA3">
              <w:rPr>
                <w:sz w:val="20"/>
                <w:szCs w:val="20"/>
                <w:lang w:val="en-GB"/>
              </w:rPr>
              <w:t xml:space="preserve">, </w:t>
            </w:r>
            <w:proofErr w:type="spellStart"/>
            <w:r w:rsidRPr="00AF5CA3">
              <w:rPr>
                <w:sz w:val="20"/>
                <w:szCs w:val="20"/>
                <w:lang w:val="en-GB"/>
              </w:rPr>
              <w:t>tidak</w:t>
            </w:r>
            <w:proofErr w:type="spellEnd"/>
            <w:r w:rsidRPr="00AF5CA3">
              <w:rPr>
                <w:sz w:val="20"/>
                <w:szCs w:val="20"/>
                <w:lang w:val="en-GB"/>
              </w:rPr>
              <w:t xml:space="preserve"> </w:t>
            </w:r>
            <w:proofErr w:type="spellStart"/>
            <w:r w:rsidRPr="00AF5CA3">
              <w:rPr>
                <w:sz w:val="20"/>
                <w:szCs w:val="20"/>
                <w:lang w:val="en-GB"/>
              </w:rPr>
              <w:t>stabil</w:t>
            </w:r>
            <w:proofErr w:type="spellEnd"/>
            <w:r w:rsidRPr="00AF5CA3">
              <w:rPr>
                <w:sz w:val="20"/>
                <w:szCs w:val="20"/>
                <w:lang w:val="en-GB"/>
              </w:rPr>
              <w:t xml:space="preserve">, </w:t>
            </w:r>
            <w:proofErr w:type="spellStart"/>
            <w:r w:rsidRPr="00AF5CA3">
              <w:rPr>
                <w:sz w:val="20"/>
                <w:szCs w:val="20"/>
                <w:lang w:val="en-GB"/>
              </w:rPr>
              <w:t>langkah</w:t>
            </w:r>
            <w:proofErr w:type="spellEnd"/>
            <w:r w:rsidRPr="00AF5CA3">
              <w:rPr>
                <w:sz w:val="20"/>
                <w:szCs w:val="20"/>
                <w:lang w:val="en-GB"/>
              </w:rPr>
              <w:t xml:space="preserve"> </w:t>
            </w:r>
            <w:proofErr w:type="spellStart"/>
            <w:r w:rsidRPr="00AF5CA3">
              <w:rPr>
                <w:sz w:val="20"/>
                <w:szCs w:val="20"/>
                <w:lang w:val="en-GB"/>
              </w:rPr>
              <w:t>pendek</w:t>
            </w:r>
            <w:proofErr w:type="spellEnd"/>
            <w:r w:rsidRPr="00AF5CA3">
              <w:rPr>
                <w:sz w:val="20"/>
                <w:szCs w:val="20"/>
                <w:lang w:val="en-GB"/>
              </w:rPr>
              <w:t>.</w:t>
            </w:r>
          </w:p>
          <w:p w14:paraId="335BA032" w14:textId="77777777" w:rsidR="00AF5CA3" w:rsidRPr="00AF5CA3" w:rsidRDefault="00AF5CA3" w:rsidP="00AF5CA3">
            <w:pPr>
              <w:pStyle w:val="TableParagraph"/>
              <w:numPr>
                <w:ilvl w:val="0"/>
                <w:numId w:val="184"/>
              </w:numPr>
              <w:spacing w:before="23"/>
              <w:rPr>
                <w:sz w:val="20"/>
                <w:szCs w:val="20"/>
                <w:lang w:val="en-GB"/>
              </w:rPr>
            </w:pPr>
            <w:proofErr w:type="spellStart"/>
            <w:r w:rsidRPr="00AF5CA3">
              <w:rPr>
                <w:sz w:val="20"/>
                <w:szCs w:val="20"/>
                <w:lang w:val="en-GB"/>
              </w:rPr>
              <w:t>Keseimbangan</w:t>
            </w:r>
            <w:proofErr w:type="spellEnd"/>
            <w:r w:rsidRPr="00AF5CA3">
              <w:rPr>
                <w:sz w:val="20"/>
                <w:szCs w:val="20"/>
                <w:lang w:val="en-GB"/>
              </w:rPr>
              <w:t xml:space="preserve"> </w:t>
            </w:r>
            <w:proofErr w:type="spellStart"/>
            <w:r w:rsidRPr="00AF5CA3">
              <w:rPr>
                <w:sz w:val="20"/>
                <w:szCs w:val="20"/>
                <w:lang w:val="en-GB"/>
              </w:rPr>
              <w:t>menurun</w:t>
            </w:r>
            <w:proofErr w:type="spellEnd"/>
            <w:r w:rsidRPr="00AF5CA3">
              <w:rPr>
                <w:sz w:val="20"/>
                <w:szCs w:val="20"/>
                <w:lang w:val="en-GB"/>
              </w:rPr>
              <w:t xml:space="preserve"> (total </w:t>
            </w:r>
            <w:proofErr w:type="spellStart"/>
            <w:r w:rsidRPr="00AF5CA3">
              <w:rPr>
                <w:sz w:val="20"/>
                <w:szCs w:val="20"/>
                <w:lang w:val="en-GB"/>
              </w:rPr>
              <w:t>skor</w:t>
            </w:r>
            <w:proofErr w:type="spellEnd"/>
            <w:r w:rsidRPr="00AF5CA3">
              <w:rPr>
                <w:sz w:val="20"/>
                <w:szCs w:val="20"/>
                <w:lang w:val="en-GB"/>
              </w:rPr>
              <w:t xml:space="preserve"> </w:t>
            </w:r>
            <w:proofErr w:type="spellStart"/>
            <w:r w:rsidRPr="00AF5CA3">
              <w:rPr>
                <w:sz w:val="20"/>
                <w:szCs w:val="20"/>
                <w:lang w:val="en-GB"/>
              </w:rPr>
              <w:t>keseimbangan</w:t>
            </w:r>
            <w:proofErr w:type="spellEnd"/>
            <w:r w:rsidRPr="00AF5CA3">
              <w:rPr>
                <w:sz w:val="20"/>
                <w:szCs w:val="20"/>
                <w:lang w:val="en-GB"/>
              </w:rPr>
              <w:t xml:space="preserve"> 39: </w:t>
            </w:r>
            <w:proofErr w:type="spellStart"/>
            <w:r w:rsidRPr="00AF5CA3">
              <w:rPr>
                <w:sz w:val="20"/>
                <w:szCs w:val="20"/>
                <w:lang w:val="en-GB"/>
              </w:rPr>
              <w:t>berjalan</w:t>
            </w:r>
            <w:proofErr w:type="spellEnd"/>
            <w:r w:rsidRPr="00AF5CA3">
              <w:rPr>
                <w:sz w:val="20"/>
                <w:szCs w:val="20"/>
                <w:lang w:val="en-GB"/>
              </w:rPr>
              <w:t xml:space="preserve"> </w:t>
            </w:r>
            <w:proofErr w:type="spellStart"/>
            <w:r w:rsidRPr="00AF5CA3">
              <w:rPr>
                <w:sz w:val="20"/>
                <w:szCs w:val="20"/>
                <w:lang w:val="en-GB"/>
              </w:rPr>
              <w:t>dengan</w:t>
            </w:r>
            <w:proofErr w:type="spellEnd"/>
            <w:r w:rsidRPr="00AF5CA3">
              <w:rPr>
                <w:sz w:val="20"/>
                <w:szCs w:val="20"/>
                <w:lang w:val="en-GB"/>
              </w:rPr>
              <w:t xml:space="preserve"> </w:t>
            </w:r>
            <w:proofErr w:type="spellStart"/>
            <w:r w:rsidRPr="00AF5CA3">
              <w:rPr>
                <w:sz w:val="20"/>
                <w:szCs w:val="20"/>
                <w:lang w:val="en-GB"/>
              </w:rPr>
              <w:t>bantuan</w:t>
            </w:r>
            <w:proofErr w:type="spellEnd"/>
            <w:r w:rsidRPr="00AF5CA3">
              <w:rPr>
                <w:sz w:val="20"/>
                <w:szCs w:val="20"/>
                <w:lang w:val="en-GB"/>
              </w:rPr>
              <w:t>).</w:t>
            </w:r>
          </w:p>
          <w:p w14:paraId="1A889877" w14:textId="43521AB9" w:rsidR="00AF5CA3" w:rsidRPr="00A4025E" w:rsidRDefault="00AF5CA3" w:rsidP="00AF5CA3">
            <w:pPr>
              <w:pStyle w:val="TableParagraph"/>
              <w:numPr>
                <w:ilvl w:val="0"/>
                <w:numId w:val="184"/>
              </w:numPr>
              <w:spacing w:before="23"/>
              <w:rPr>
                <w:sz w:val="20"/>
                <w:szCs w:val="20"/>
                <w:lang w:val="en-GB"/>
              </w:rPr>
            </w:pPr>
            <w:proofErr w:type="spellStart"/>
            <w:r>
              <w:rPr>
                <w:sz w:val="20"/>
                <w:szCs w:val="20"/>
                <w:lang w:val="en-GB"/>
              </w:rPr>
              <w:t>P</w:t>
            </w:r>
            <w:r w:rsidRPr="00AF5CA3">
              <w:rPr>
                <w:sz w:val="20"/>
                <w:szCs w:val="20"/>
                <w:lang w:val="en-GB"/>
              </w:rPr>
              <w:t>ostur</w:t>
            </w:r>
            <w:proofErr w:type="spellEnd"/>
            <w:r w:rsidRPr="00AF5CA3">
              <w:rPr>
                <w:sz w:val="20"/>
                <w:szCs w:val="20"/>
                <w:lang w:val="en-GB"/>
              </w:rPr>
              <w:t xml:space="preserve"> </w:t>
            </w:r>
            <w:proofErr w:type="spellStart"/>
            <w:r w:rsidRPr="00AF5CA3">
              <w:rPr>
                <w:sz w:val="20"/>
                <w:szCs w:val="20"/>
                <w:lang w:val="en-GB"/>
              </w:rPr>
              <w:t>kifosis</w:t>
            </w:r>
            <w:proofErr w:type="spellEnd"/>
          </w:p>
        </w:tc>
        <w:tc>
          <w:tcPr>
            <w:tcW w:w="2940" w:type="dxa"/>
          </w:tcPr>
          <w:p w14:paraId="054DC14F" w14:textId="77777777" w:rsidR="006700EB" w:rsidRPr="00A4025E" w:rsidRDefault="009B2673" w:rsidP="00B47D37">
            <w:pPr>
              <w:pStyle w:val="TableParagraph"/>
              <w:ind w:right="339"/>
              <w:jc w:val="center"/>
              <w:rPr>
                <w:noProof/>
                <w:sz w:val="20"/>
                <w:szCs w:val="20"/>
                <w:lang w:val="en-US" w:eastAsia="en-US"/>
              </w:rPr>
            </w:pPr>
            <w:r w:rsidRPr="00A4025E">
              <w:rPr>
                <w:noProof/>
                <w:sz w:val="20"/>
                <w:szCs w:val="20"/>
                <w:lang w:val="en-US" w:eastAsia="en-US"/>
              </w:rPr>
              <w:t xml:space="preserve">Proses perubahan fisiologis tubuh </w:t>
            </w:r>
          </w:p>
          <w:p w14:paraId="12FDB065" w14:textId="77777777" w:rsidR="009B2673" w:rsidRPr="00A4025E" w:rsidRDefault="009B2673" w:rsidP="00B47D37">
            <w:pPr>
              <w:pStyle w:val="TableParagraph"/>
              <w:ind w:right="339"/>
              <w:jc w:val="center"/>
              <w:rPr>
                <w:noProof/>
                <w:sz w:val="20"/>
                <w:szCs w:val="20"/>
                <w:lang w:val="en-US" w:eastAsia="en-US"/>
              </w:rPr>
            </w:pPr>
            <w:r w:rsidRPr="00A4025E">
              <w:rPr>
                <w:noProof/>
                <w:sz w:val="20"/>
                <w:szCs w:val="20"/>
                <w:lang w:val="en-US" w:eastAsia="en-US"/>
              </w:rPr>
              <mc:AlternateContent>
                <mc:Choice Requires="wps">
                  <w:drawing>
                    <wp:anchor distT="0" distB="0" distL="114300" distR="114300" simplePos="0" relativeHeight="251942912" behindDoc="0" locked="0" layoutInCell="1" allowOverlap="1" wp14:anchorId="02833033" wp14:editId="7DDCC501">
                      <wp:simplePos x="0" y="0"/>
                      <wp:positionH relativeFrom="column">
                        <wp:posOffset>736336</wp:posOffset>
                      </wp:positionH>
                      <wp:positionV relativeFrom="paragraph">
                        <wp:posOffset>24254</wp:posOffset>
                      </wp:positionV>
                      <wp:extent cx="95693" cy="170121"/>
                      <wp:effectExtent l="19050" t="0" r="38100" b="40005"/>
                      <wp:wrapNone/>
                      <wp:docPr id="1310144755" name="Down Arrow 1310144755"/>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019859" id="Down Arrow 1310144755" o:spid="_x0000_s1026" type="#_x0000_t67" style="position:absolute;margin-left:58pt;margin-top:1.9pt;width:7.55pt;height:13.4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" adj="15525" fillcolor="black [3200]" strokecolor="black [1600]" strokeweight="1pt"/>
                  </w:pict>
                </mc:Fallback>
              </mc:AlternateContent>
            </w:r>
          </w:p>
          <w:p w14:paraId="2964CB1D" w14:textId="77777777" w:rsidR="009B2673" w:rsidRPr="00A4025E" w:rsidRDefault="009B2673" w:rsidP="00B47D37">
            <w:pPr>
              <w:pStyle w:val="TableParagraph"/>
              <w:ind w:right="339"/>
              <w:jc w:val="center"/>
              <w:rPr>
                <w:noProof/>
                <w:sz w:val="20"/>
                <w:szCs w:val="20"/>
                <w:lang w:val="en-US" w:eastAsia="en-US"/>
              </w:rPr>
            </w:pPr>
            <w:r w:rsidRPr="00A4025E">
              <w:rPr>
                <w:noProof/>
                <w:sz w:val="20"/>
                <w:szCs w:val="20"/>
                <w:lang w:val="en-US" w:eastAsia="en-US"/>
              </w:rPr>
              <mc:AlternateContent>
                <mc:Choice Requires="wps">
                  <w:drawing>
                    <wp:anchor distT="0" distB="0" distL="114300" distR="114300" simplePos="0" relativeHeight="251944960" behindDoc="0" locked="0" layoutInCell="1" allowOverlap="1" wp14:anchorId="197EA537" wp14:editId="2A94DE1D">
                      <wp:simplePos x="0" y="0"/>
                      <wp:positionH relativeFrom="column">
                        <wp:posOffset>712519</wp:posOffset>
                      </wp:positionH>
                      <wp:positionV relativeFrom="paragraph">
                        <wp:posOffset>187960</wp:posOffset>
                      </wp:positionV>
                      <wp:extent cx="95693" cy="170121"/>
                      <wp:effectExtent l="19050" t="0" r="38100" b="40005"/>
                      <wp:wrapNone/>
                      <wp:docPr id="1310144756" name="Down Arrow 1310144756"/>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767036" id="Down Arrow 1310144756" o:spid="_x0000_s1026" type="#_x0000_t67" style="position:absolute;margin-left:56.1pt;margin-top:14.8pt;width:7.55pt;height:13.4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" adj="15525" fillcolor="black [3200]" strokecolor="black [1600]" strokeweight="1pt"/>
                  </w:pict>
                </mc:Fallback>
              </mc:AlternateContent>
            </w:r>
            <w:r w:rsidRPr="00A4025E">
              <w:rPr>
                <w:noProof/>
                <w:sz w:val="20"/>
                <w:szCs w:val="20"/>
                <w:lang w:val="en-US" w:eastAsia="en-US"/>
              </w:rPr>
              <w:t xml:space="preserve">Penurunan fungsi organ </w:t>
            </w:r>
          </w:p>
          <w:p w14:paraId="1AD0E8C3" w14:textId="77777777" w:rsidR="009B2673" w:rsidRPr="00A4025E" w:rsidRDefault="009B2673" w:rsidP="00B47D37">
            <w:pPr>
              <w:pStyle w:val="TableParagraph"/>
              <w:ind w:right="339"/>
              <w:jc w:val="center"/>
              <w:rPr>
                <w:noProof/>
                <w:sz w:val="20"/>
                <w:szCs w:val="20"/>
                <w:lang w:val="en-US" w:eastAsia="en-US"/>
              </w:rPr>
            </w:pPr>
          </w:p>
          <w:p w14:paraId="5B7E306B" w14:textId="77777777" w:rsidR="009B2673" w:rsidRPr="00A4025E" w:rsidRDefault="009B2673" w:rsidP="00B47D37">
            <w:pPr>
              <w:pStyle w:val="TableParagraph"/>
              <w:ind w:right="339"/>
              <w:jc w:val="center"/>
              <w:rPr>
                <w:noProof/>
                <w:sz w:val="20"/>
                <w:szCs w:val="20"/>
                <w:lang w:val="en-US" w:eastAsia="en-US"/>
              </w:rPr>
            </w:pPr>
            <w:r w:rsidRPr="00A4025E">
              <w:rPr>
                <w:noProof/>
                <w:sz w:val="20"/>
                <w:szCs w:val="20"/>
                <w:lang w:val="en-US" w:eastAsia="en-US"/>
              </w:rPr>
              <w:t xml:space="preserve">Perubahan komposisi tubuh </w:t>
            </w:r>
          </w:p>
          <w:p w14:paraId="13145FD3" w14:textId="77777777" w:rsidR="009B2673" w:rsidRPr="00A4025E" w:rsidRDefault="009B2673" w:rsidP="00B47D37">
            <w:pPr>
              <w:pStyle w:val="TableParagraph"/>
              <w:ind w:right="339"/>
              <w:jc w:val="center"/>
              <w:rPr>
                <w:noProof/>
                <w:sz w:val="20"/>
                <w:szCs w:val="20"/>
                <w:lang w:val="en-US" w:eastAsia="en-US"/>
              </w:rPr>
            </w:pPr>
            <w:r w:rsidRPr="00A4025E">
              <w:rPr>
                <w:noProof/>
                <w:sz w:val="20"/>
                <w:szCs w:val="20"/>
                <w:lang w:val="en-US" w:eastAsia="en-US"/>
              </w:rPr>
              <mc:AlternateContent>
                <mc:Choice Requires="wps">
                  <w:drawing>
                    <wp:anchor distT="0" distB="0" distL="114300" distR="114300" simplePos="0" relativeHeight="251947008" behindDoc="0" locked="0" layoutInCell="1" allowOverlap="1" wp14:anchorId="2C19BBAE" wp14:editId="7241BE13">
                      <wp:simplePos x="0" y="0"/>
                      <wp:positionH relativeFrom="column">
                        <wp:posOffset>736270</wp:posOffset>
                      </wp:positionH>
                      <wp:positionV relativeFrom="paragraph">
                        <wp:posOffset>12700</wp:posOffset>
                      </wp:positionV>
                      <wp:extent cx="95693" cy="170121"/>
                      <wp:effectExtent l="19050" t="0" r="38100" b="40005"/>
                      <wp:wrapNone/>
                      <wp:docPr id="1310144757" name="Down Arrow 1310144757"/>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303170" id="Down Arrow 1310144757" o:spid="_x0000_s1026" type="#_x0000_t67" style="position:absolute;margin-left:57.95pt;margin-top:1pt;width:7.55pt;height:13.4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" adj="15525" fillcolor="black [3200]" strokecolor="black [1600]" strokeweight="1pt"/>
                  </w:pict>
                </mc:Fallback>
              </mc:AlternateContent>
            </w:r>
          </w:p>
          <w:p w14:paraId="0FACEB29" w14:textId="77777777" w:rsidR="009B2673" w:rsidRPr="00A4025E" w:rsidRDefault="009B2673" w:rsidP="00B47D37">
            <w:pPr>
              <w:pStyle w:val="TableParagraph"/>
              <w:ind w:right="339"/>
              <w:jc w:val="center"/>
              <w:rPr>
                <w:noProof/>
                <w:sz w:val="20"/>
                <w:szCs w:val="20"/>
                <w:lang w:val="en-US" w:eastAsia="en-US"/>
              </w:rPr>
            </w:pPr>
            <w:r w:rsidRPr="00A4025E">
              <w:rPr>
                <w:noProof/>
                <w:sz w:val="20"/>
                <w:szCs w:val="20"/>
                <w:lang w:val="en-US" w:eastAsia="en-US"/>
              </w:rPr>
              <w:t xml:space="preserve">Penurunan massa dan kelenturan otot </w:t>
            </w:r>
          </w:p>
          <w:p w14:paraId="77C63EA3" w14:textId="77777777" w:rsidR="009B2673" w:rsidRPr="00A4025E" w:rsidRDefault="009B2673" w:rsidP="00B47D37">
            <w:pPr>
              <w:pStyle w:val="TableParagraph"/>
              <w:ind w:right="339"/>
              <w:jc w:val="center"/>
              <w:rPr>
                <w:noProof/>
                <w:sz w:val="20"/>
                <w:szCs w:val="20"/>
                <w:lang w:val="en-US" w:eastAsia="en-US"/>
              </w:rPr>
            </w:pPr>
            <w:r w:rsidRPr="00A4025E">
              <w:rPr>
                <w:noProof/>
                <w:sz w:val="20"/>
                <w:szCs w:val="20"/>
                <w:lang w:val="en-US" w:eastAsia="en-US"/>
              </w:rPr>
              <mc:AlternateContent>
                <mc:Choice Requires="wps">
                  <w:drawing>
                    <wp:anchor distT="0" distB="0" distL="114300" distR="114300" simplePos="0" relativeHeight="251949056" behindDoc="0" locked="0" layoutInCell="1" allowOverlap="1" wp14:anchorId="5F25E420" wp14:editId="4BAD77F7">
                      <wp:simplePos x="0" y="0"/>
                      <wp:positionH relativeFrom="column">
                        <wp:posOffset>712519</wp:posOffset>
                      </wp:positionH>
                      <wp:positionV relativeFrom="paragraph">
                        <wp:posOffset>12700</wp:posOffset>
                      </wp:positionV>
                      <wp:extent cx="95693" cy="170121"/>
                      <wp:effectExtent l="19050" t="0" r="38100" b="40005"/>
                      <wp:wrapNone/>
                      <wp:docPr id="1310144758" name="Down Arrow 1310144758"/>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040CF8" id="Down Arrow 1310144758" o:spid="_x0000_s1026" type="#_x0000_t67" style="position:absolute;margin-left:56.1pt;margin-top:1pt;width:7.55pt;height:13.4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" adj="15525" fillcolor="black [3200]" strokecolor="black [1600]" strokeweight="1pt"/>
                  </w:pict>
                </mc:Fallback>
              </mc:AlternateContent>
            </w:r>
          </w:p>
          <w:p w14:paraId="0B5DDCA4" w14:textId="77777777" w:rsidR="009B2673" w:rsidRPr="00A4025E" w:rsidRDefault="009B2673" w:rsidP="00B47D37">
            <w:pPr>
              <w:pStyle w:val="TableParagraph"/>
              <w:ind w:right="339"/>
              <w:jc w:val="center"/>
              <w:rPr>
                <w:noProof/>
                <w:sz w:val="20"/>
                <w:szCs w:val="20"/>
                <w:lang w:val="en-US" w:eastAsia="en-US"/>
              </w:rPr>
            </w:pPr>
            <w:r w:rsidRPr="00A4025E">
              <w:rPr>
                <w:noProof/>
                <w:sz w:val="20"/>
                <w:szCs w:val="20"/>
                <w:lang w:val="en-US" w:eastAsia="en-US"/>
              </w:rPr>
              <w:t xml:space="preserve">Penurunan kemampuan mekanik tubuh dan penurunan energi </w:t>
            </w:r>
          </w:p>
          <w:p w14:paraId="2AE648EF" w14:textId="77777777" w:rsidR="009B2673" w:rsidRPr="00A4025E" w:rsidRDefault="009B2673" w:rsidP="00B47D37">
            <w:pPr>
              <w:pStyle w:val="TableParagraph"/>
              <w:ind w:right="339"/>
              <w:jc w:val="center"/>
              <w:rPr>
                <w:noProof/>
                <w:sz w:val="20"/>
                <w:szCs w:val="20"/>
                <w:lang w:val="en-US" w:eastAsia="en-US"/>
              </w:rPr>
            </w:pPr>
            <w:r w:rsidRPr="00A4025E">
              <w:rPr>
                <w:noProof/>
                <w:sz w:val="20"/>
                <w:szCs w:val="20"/>
                <w:lang w:val="en-US" w:eastAsia="en-US"/>
              </w:rPr>
              <mc:AlternateContent>
                <mc:Choice Requires="wps">
                  <w:drawing>
                    <wp:anchor distT="0" distB="0" distL="114300" distR="114300" simplePos="0" relativeHeight="251951104" behindDoc="0" locked="0" layoutInCell="1" allowOverlap="1" wp14:anchorId="58E01E7D" wp14:editId="28FE807F">
                      <wp:simplePos x="0" y="0"/>
                      <wp:positionH relativeFrom="column">
                        <wp:posOffset>712519</wp:posOffset>
                      </wp:positionH>
                      <wp:positionV relativeFrom="paragraph">
                        <wp:posOffset>12700</wp:posOffset>
                      </wp:positionV>
                      <wp:extent cx="95693" cy="170121"/>
                      <wp:effectExtent l="19050" t="0" r="38100" b="40005"/>
                      <wp:wrapNone/>
                      <wp:docPr id="1310144759" name="Down Arrow 1310144759"/>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090F3F" id="Down Arrow 1310144759" o:spid="_x0000_s1026" type="#_x0000_t67" style="position:absolute;margin-left:56.1pt;margin-top:1pt;width:7.55pt;height:13.4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" adj="15525" fillcolor="black [3200]" strokecolor="black [1600]" strokeweight="1pt"/>
                  </w:pict>
                </mc:Fallback>
              </mc:AlternateContent>
            </w:r>
          </w:p>
          <w:p w14:paraId="5F88CBFE" w14:textId="77777777" w:rsidR="009B2673" w:rsidRPr="00A4025E" w:rsidRDefault="009B2673" w:rsidP="00B47D37">
            <w:pPr>
              <w:pStyle w:val="TableParagraph"/>
              <w:ind w:right="339"/>
              <w:jc w:val="center"/>
              <w:rPr>
                <w:noProof/>
                <w:sz w:val="20"/>
                <w:szCs w:val="20"/>
                <w:lang w:val="en-US" w:eastAsia="en-US"/>
              </w:rPr>
            </w:pPr>
            <w:r w:rsidRPr="00A4025E">
              <w:rPr>
                <w:noProof/>
                <w:sz w:val="20"/>
                <w:szCs w:val="20"/>
                <w:lang w:val="en-US" w:eastAsia="en-US"/>
              </w:rPr>
              <w:t xml:space="preserve">Penurunan kemampuan sistem muskuloskeletal dan gangguan keseimbangan </w:t>
            </w:r>
          </w:p>
          <w:p w14:paraId="1E06C0F1" w14:textId="77777777" w:rsidR="009B2673" w:rsidRPr="00A4025E" w:rsidRDefault="009B2673" w:rsidP="00B47D37">
            <w:pPr>
              <w:pStyle w:val="TableParagraph"/>
              <w:ind w:right="339"/>
              <w:jc w:val="center"/>
              <w:rPr>
                <w:noProof/>
                <w:sz w:val="20"/>
                <w:szCs w:val="20"/>
                <w:lang w:val="en-US" w:eastAsia="en-US"/>
              </w:rPr>
            </w:pPr>
            <w:r w:rsidRPr="00A4025E">
              <w:rPr>
                <w:noProof/>
                <w:sz w:val="20"/>
                <w:szCs w:val="20"/>
                <w:lang w:val="en-US" w:eastAsia="en-US"/>
              </w:rPr>
              <mc:AlternateContent>
                <mc:Choice Requires="wps">
                  <w:drawing>
                    <wp:anchor distT="0" distB="0" distL="114300" distR="114300" simplePos="0" relativeHeight="251953152" behindDoc="0" locked="0" layoutInCell="1" allowOverlap="1" wp14:anchorId="46944EDE" wp14:editId="42A28678">
                      <wp:simplePos x="0" y="0"/>
                      <wp:positionH relativeFrom="column">
                        <wp:posOffset>736270</wp:posOffset>
                      </wp:positionH>
                      <wp:positionV relativeFrom="paragraph">
                        <wp:posOffset>12700</wp:posOffset>
                      </wp:positionV>
                      <wp:extent cx="95693" cy="170121"/>
                      <wp:effectExtent l="19050" t="0" r="38100" b="40005"/>
                      <wp:wrapNone/>
                      <wp:docPr id="1310144760" name="Down Arrow 1310144760"/>
                      <wp:cNvGraphicFramePr/>
                      <a:graphic xmlns:a="http://schemas.openxmlformats.org/drawingml/2006/main">
                        <a:graphicData uri="http://schemas.microsoft.com/office/word/2010/wordprocessingShape">
                          <wps:wsp>
                            <wps:cNvSpPr/>
                            <wps:spPr>
                              <a:xfrm>
                                <a:off x="0" y="0"/>
                                <a:ext cx="95693" cy="1701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711E6C" id="Down Arrow 1310144760" o:spid="_x0000_s1026" type="#_x0000_t67" style="position:absolute;margin-left:57.95pt;margin-top:1pt;width:7.55pt;height:13.4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" adj="15525" fillcolor="black [3200]" strokecolor="black [1600]" strokeweight="1pt"/>
                  </w:pict>
                </mc:Fallback>
              </mc:AlternateContent>
            </w:r>
          </w:p>
          <w:p w14:paraId="0424A616" w14:textId="77777777" w:rsidR="009B2673" w:rsidRPr="00A4025E" w:rsidRDefault="009B2673" w:rsidP="00B47D37">
            <w:pPr>
              <w:pStyle w:val="TableParagraph"/>
              <w:ind w:right="339"/>
              <w:jc w:val="center"/>
              <w:rPr>
                <w:noProof/>
                <w:sz w:val="20"/>
                <w:szCs w:val="20"/>
                <w:lang w:val="en-US" w:eastAsia="en-US"/>
              </w:rPr>
            </w:pPr>
            <w:r w:rsidRPr="00A4025E">
              <w:rPr>
                <w:noProof/>
                <w:sz w:val="20"/>
                <w:szCs w:val="20"/>
                <w:lang w:val="en-US" w:eastAsia="en-US"/>
              </w:rPr>
              <w:t xml:space="preserve">Resiko jatuh </w:t>
            </w:r>
          </w:p>
          <w:p w14:paraId="0D0446E1" w14:textId="77777777" w:rsidR="009B2673" w:rsidRPr="00A4025E" w:rsidRDefault="009B2673" w:rsidP="00B47D37">
            <w:pPr>
              <w:pStyle w:val="TableParagraph"/>
              <w:ind w:right="339"/>
              <w:jc w:val="center"/>
              <w:rPr>
                <w:noProof/>
                <w:sz w:val="20"/>
                <w:szCs w:val="20"/>
                <w:lang w:val="en-US" w:eastAsia="en-US"/>
              </w:rPr>
            </w:pPr>
          </w:p>
        </w:tc>
        <w:tc>
          <w:tcPr>
            <w:tcW w:w="1984" w:type="dxa"/>
          </w:tcPr>
          <w:p w14:paraId="781FD1A5" w14:textId="77777777" w:rsidR="006700EB" w:rsidRPr="00A4025E" w:rsidRDefault="006700EB" w:rsidP="00B47D37">
            <w:pPr>
              <w:pStyle w:val="TableParagraph"/>
              <w:ind w:left="285" w:right="228" w:hanging="53"/>
              <w:rPr>
                <w:sz w:val="20"/>
                <w:szCs w:val="20"/>
                <w:lang w:val="en-GB"/>
              </w:rPr>
            </w:pPr>
            <w:proofErr w:type="spellStart"/>
            <w:r w:rsidRPr="00A4025E">
              <w:rPr>
                <w:sz w:val="20"/>
                <w:szCs w:val="20"/>
                <w:lang w:val="en-GB"/>
              </w:rPr>
              <w:t>Resiko</w:t>
            </w:r>
            <w:proofErr w:type="spellEnd"/>
            <w:r w:rsidRPr="00A4025E">
              <w:rPr>
                <w:sz w:val="20"/>
                <w:szCs w:val="20"/>
                <w:lang w:val="en-GB"/>
              </w:rPr>
              <w:t xml:space="preserve"> </w:t>
            </w:r>
            <w:proofErr w:type="spellStart"/>
            <w:r w:rsidRPr="00A4025E">
              <w:rPr>
                <w:sz w:val="20"/>
                <w:szCs w:val="20"/>
                <w:lang w:val="en-GB"/>
              </w:rPr>
              <w:t>Jatuh</w:t>
            </w:r>
            <w:proofErr w:type="spellEnd"/>
          </w:p>
        </w:tc>
      </w:tr>
    </w:tbl>
    <w:p w14:paraId="4B74ED2D" w14:textId="77777777" w:rsidR="006700EB" w:rsidRPr="00C92C51" w:rsidRDefault="006700EB" w:rsidP="006700EB">
      <w:pPr>
        <w:pStyle w:val="ListParagraph"/>
        <w:spacing w:line="360" w:lineRule="auto"/>
        <w:ind w:left="1560"/>
        <w:rPr>
          <w:rFonts w:ascii="Times New Roman" w:hAnsi="Times New Roman" w:cs="Times New Roman"/>
          <w:b/>
          <w:sz w:val="24"/>
          <w:szCs w:val="24"/>
        </w:rPr>
      </w:pPr>
    </w:p>
    <w:p w14:paraId="5FBBAD24" w14:textId="77777777" w:rsidR="00E81847" w:rsidRPr="00C92C51" w:rsidRDefault="00E81847" w:rsidP="00A4025E">
      <w:pPr>
        <w:pStyle w:val="ListParagraph"/>
        <w:numPr>
          <w:ilvl w:val="0"/>
          <w:numId w:val="130"/>
        </w:numPr>
        <w:spacing w:line="480" w:lineRule="auto"/>
        <w:ind w:left="1560"/>
        <w:rPr>
          <w:rFonts w:ascii="Times New Roman" w:hAnsi="Times New Roman" w:cs="Times New Roman"/>
          <w:b/>
          <w:sz w:val="24"/>
          <w:szCs w:val="24"/>
        </w:rPr>
      </w:pPr>
      <w:r w:rsidRPr="00C92C51">
        <w:rPr>
          <w:rFonts w:ascii="Times New Roman" w:hAnsi="Times New Roman" w:cs="Times New Roman"/>
          <w:b/>
          <w:sz w:val="24"/>
          <w:szCs w:val="24"/>
        </w:rPr>
        <w:t xml:space="preserve">Diagnosa </w:t>
      </w:r>
    </w:p>
    <w:p w14:paraId="3DEE1718" w14:textId="77777777" w:rsidR="00344B92" w:rsidRPr="00C92C51" w:rsidRDefault="00344B92" w:rsidP="00A4025E">
      <w:pPr>
        <w:pStyle w:val="ListParagraph"/>
        <w:numPr>
          <w:ilvl w:val="1"/>
          <w:numId w:val="130"/>
        </w:numPr>
        <w:spacing w:line="480" w:lineRule="auto"/>
        <w:ind w:left="1985"/>
        <w:jc w:val="both"/>
        <w:rPr>
          <w:rFonts w:ascii="Times New Roman" w:hAnsi="Times New Roman" w:cs="Times New Roman"/>
          <w:sz w:val="24"/>
          <w:szCs w:val="24"/>
        </w:rPr>
      </w:pPr>
      <w:r w:rsidRPr="00C92C51">
        <w:rPr>
          <w:rFonts w:ascii="Times New Roman" w:hAnsi="Times New Roman" w:cs="Times New Roman"/>
          <w:sz w:val="24"/>
          <w:szCs w:val="24"/>
        </w:rPr>
        <w:t xml:space="preserve">Nyeri </w:t>
      </w:r>
      <w:proofErr w:type="spellStart"/>
      <w:r w:rsidRPr="00C92C51">
        <w:rPr>
          <w:rFonts w:ascii="Times New Roman" w:hAnsi="Times New Roman" w:cs="Times New Roman"/>
          <w:sz w:val="24"/>
          <w:szCs w:val="24"/>
        </w:rPr>
        <w:t>akut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b.d</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agen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pencedera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d.d</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(D.0077) </w:t>
      </w:r>
    </w:p>
    <w:p w14:paraId="71F8C576" w14:textId="77777777" w:rsidR="009B2673" w:rsidRPr="00C92C51" w:rsidRDefault="00344B92" w:rsidP="00A4025E">
      <w:pPr>
        <w:pStyle w:val="ListParagraph"/>
        <w:numPr>
          <w:ilvl w:val="1"/>
          <w:numId w:val="130"/>
        </w:numPr>
        <w:spacing w:line="480" w:lineRule="auto"/>
        <w:ind w:left="1985"/>
        <w:jc w:val="both"/>
        <w:rPr>
          <w:rFonts w:ascii="Times New Roman" w:hAnsi="Times New Roman" w:cs="Times New Roman"/>
          <w:sz w:val="24"/>
          <w:szCs w:val="24"/>
        </w:rPr>
      </w:pPr>
      <w:proofErr w:type="spellStart"/>
      <w:r w:rsidRPr="00C92C51">
        <w:rPr>
          <w:rFonts w:ascii="Times New Roman" w:hAnsi="Times New Roman" w:cs="Times New Roman"/>
          <w:sz w:val="24"/>
          <w:szCs w:val="24"/>
        </w:rPr>
        <w:t>Resiko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perfusi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serebral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b.d</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sirkulasi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ditandai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(D.0017)</w:t>
      </w:r>
    </w:p>
    <w:p w14:paraId="6FBC4696" w14:textId="77777777" w:rsidR="000427CB" w:rsidRPr="00C92C51" w:rsidRDefault="000427CB" w:rsidP="00A4025E">
      <w:pPr>
        <w:pStyle w:val="ListParagraph"/>
        <w:numPr>
          <w:ilvl w:val="1"/>
          <w:numId w:val="130"/>
        </w:numPr>
        <w:spacing w:line="480" w:lineRule="auto"/>
        <w:ind w:left="1985"/>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jatuh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b.d</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65 </w:t>
      </w:r>
      <w:proofErr w:type="spellStart"/>
      <w:r w:rsidRPr="00C92C51">
        <w:rPr>
          <w:rFonts w:ascii="Times New Roman" w:hAnsi="Times New Roman" w:cs="Times New Roman"/>
          <w:sz w:val="24"/>
          <w:szCs w:val="24"/>
        </w:rPr>
        <w:t>tahun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d.d</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lingkungan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aman</w:t>
      </w:r>
      <w:proofErr w:type="spellEnd"/>
      <w:r w:rsidRPr="00C92C51">
        <w:rPr>
          <w:rFonts w:ascii="Times New Roman" w:hAnsi="Times New Roman" w:cs="Times New Roman"/>
          <w:sz w:val="24"/>
          <w:szCs w:val="24"/>
        </w:rPr>
        <w:t xml:space="preserve"> (D.0143)</w:t>
      </w:r>
    </w:p>
    <w:p w14:paraId="24ECD91D" w14:textId="77777777" w:rsidR="00E81847" w:rsidRPr="00C92C51" w:rsidRDefault="00E81847" w:rsidP="00A4025E">
      <w:pPr>
        <w:pStyle w:val="ListParagraph"/>
        <w:numPr>
          <w:ilvl w:val="0"/>
          <w:numId w:val="130"/>
        </w:numPr>
        <w:spacing w:line="480" w:lineRule="auto"/>
        <w:ind w:left="1560"/>
        <w:rPr>
          <w:rFonts w:ascii="Times New Roman" w:hAnsi="Times New Roman" w:cs="Times New Roman"/>
          <w:b/>
          <w:sz w:val="24"/>
          <w:szCs w:val="24"/>
        </w:rPr>
      </w:pPr>
      <w:proofErr w:type="spellStart"/>
      <w:r w:rsidRPr="00C92C51">
        <w:rPr>
          <w:rFonts w:ascii="Times New Roman" w:hAnsi="Times New Roman" w:cs="Times New Roman"/>
          <w:b/>
          <w:sz w:val="24"/>
          <w:szCs w:val="24"/>
        </w:rPr>
        <w:t>Intervensi</w:t>
      </w:r>
      <w:proofErr w:type="spellEnd"/>
      <w:r w:rsidRPr="00C92C51">
        <w:rPr>
          <w:rFonts w:ascii="Times New Roman" w:hAnsi="Times New Roman" w:cs="Times New Roman"/>
          <w:b/>
          <w:sz w:val="24"/>
          <w:szCs w:val="24"/>
        </w:rPr>
        <w:t xml:space="preserve"> </w:t>
      </w:r>
    </w:p>
    <w:p w14:paraId="2D51E150" w14:textId="10091719" w:rsidR="00594EB1" w:rsidRPr="00C92C51" w:rsidRDefault="00594EB1" w:rsidP="00A4025E">
      <w:pPr>
        <w:pStyle w:val="Caption"/>
        <w:spacing w:line="480" w:lineRule="auto"/>
        <w:jc w:val="center"/>
        <w:rPr>
          <w:rFonts w:ascii="Times New Roman" w:hAnsi="Times New Roman" w:cs="Times New Roman"/>
          <w:b/>
          <w:i w:val="0"/>
          <w:color w:val="auto"/>
          <w:sz w:val="24"/>
          <w:szCs w:val="24"/>
        </w:rPr>
      </w:pPr>
      <w:bookmarkStart w:id="130" w:name="_Toc207136175"/>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28</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Intervensi</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Keperawatan</w:t>
      </w:r>
      <w:bookmarkEnd w:id="130"/>
      <w:proofErr w:type="spellEnd"/>
    </w:p>
    <w:tbl>
      <w:tblPr>
        <w:tblW w:w="7938" w:type="dxa"/>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558"/>
        <w:gridCol w:w="1563"/>
        <w:gridCol w:w="2126"/>
        <w:gridCol w:w="3691"/>
      </w:tblGrid>
      <w:tr w:rsidR="000427CB" w:rsidRPr="00A4025E" w14:paraId="7ED64357" w14:textId="77777777" w:rsidTr="003E48F0">
        <w:trPr>
          <w:trHeight w:val="1033"/>
          <w:jc w:val="center"/>
        </w:trPr>
        <w:tc>
          <w:tcPr>
            <w:tcW w:w="558" w:type="dxa"/>
          </w:tcPr>
          <w:p w14:paraId="393D813F" w14:textId="77777777" w:rsidR="000427CB" w:rsidRPr="00A4025E" w:rsidRDefault="000427CB" w:rsidP="00B47D37">
            <w:pPr>
              <w:pStyle w:val="TableParagraph"/>
              <w:ind w:left="165"/>
              <w:rPr>
                <w:b/>
                <w:sz w:val="20"/>
                <w:szCs w:val="20"/>
              </w:rPr>
            </w:pPr>
            <w:r w:rsidRPr="00A4025E">
              <w:rPr>
                <w:b/>
                <w:spacing w:val="-5"/>
                <w:sz w:val="20"/>
                <w:szCs w:val="20"/>
              </w:rPr>
              <w:t>No</w:t>
            </w:r>
          </w:p>
        </w:tc>
        <w:tc>
          <w:tcPr>
            <w:tcW w:w="1563" w:type="dxa"/>
          </w:tcPr>
          <w:p w14:paraId="079416CC" w14:textId="77777777" w:rsidR="000427CB" w:rsidRPr="00A4025E" w:rsidRDefault="000427CB" w:rsidP="00B47D37">
            <w:pPr>
              <w:pStyle w:val="TableParagraph"/>
              <w:ind w:right="123"/>
              <w:jc w:val="center"/>
              <w:rPr>
                <w:b/>
                <w:sz w:val="20"/>
                <w:szCs w:val="20"/>
              </w:rPr>
            </w:pPr>
            <w:r w:rsidRPr="00A4025E">
              <w:rPr>
                <w:b/>
                <w:spacing w:val="-2"/>
                <w:sz w:val="20"/>
                <w:szCs w:val="20"/>
              </w:rPr>
              <w:t>Diagnosa Keperawatan</w:t>
            </w:r>
          </w:p>
        </w:tc>
        <w:tc>
          <w:tcPr>
            <w:tcW w:w="2126" w:type="dxa"/>
          </w:tcPr>
          <w:p w14:paraId="573B3978" w14:textId="77777777" w:rsidR="000427CB" w:rsidRPr="00A4025E" w:rsidRDefault="000427CB" w:rsidP="00B47D37">
            <w:pPr>
              <w:pStyle w:val="TableParagraph"/>
              <w:ind w:left="272" w:right="258" w:hanging="1"/>
              <w:jc w:val="center"/>
              <w:rPr>
                <w:b/>
                <w:sz w:val="20"/>
                <w:szCs w:val="20"/>
              </w:rPr>
            </w:pPr>
            <w:r w:rsidRPr="00A4025E">
              <w:rPr>
                <w:b/>
                <w:sz w:val="20"/>
                <w:szCs w:val="20"/>
              </w:rPr>
              <w:t>Standar Luaran Keperawatan</w:t>
            </w:r>
            <w:r w:rsidRPr="00A4025E">
              <w:rPr>
                <w:b/>
                <w:spacing w:val="-13"/>
                <w:sz w:val="20"/>
                <w:szCs w:val="20"/>
              </w:rPr>
              <w:t xml:space="preserve"> </w:t>
            </w:r>
            <w:r w:rsidRPr="00A4025E">
              <w:rPr>
                <w:b/>
                <w:sz w:val="20"/>
                <w:szCs w:val="20"/>
              </w:rPr>
              <w:t>Indonesia</w:t>
            </w:r>
          </w:p>
          <w:p w14:paraId="161894A0" w14:textId="77777777" w:rsidR="000427CB" w:rsidRPr="00A4025E" w:rsidRDefault="000427CB" w:rsidP="00B47D37">
            <w:pPr>
              <w:pStyle w:val="TableParagraph"/>
              <w:ind w:left="11"/>
              <w:jc w:val="center"/>
              <w:rPr>
                <w:b/>
                <w:sz w:val="20"/>
                <w:szCs w:val="20"/>
              </w:rPr>
            </w:pPr>
            <w:r w:rsidRPr="00A4025E">
              <w:rPr>
                <w:b/>
                <w:spacing w:val="-2"/>
                <w:sz w:val="20"/>
                <w:szCs w:val="20"/>
              </w:rPr>
              <w:t>(SLKI)</w:t>
            </w:r>
          </w:p>
        </w:tc>
        <w:tc>
          <w:tcPr>
            <w:tcW w:w="3691" w:type="dxa"/>
          </w:tcPr>
          <w:p w14:paraId="480A8468" w14:textId="77777777" w:rsidR="000427CB" w:rsidRPr="00A4025E" w:rsidRDefault="000427CB" w:rsidP="00B47D37">
            <w:pPr>
              <w:pStyle w:val="TableParagraph"/>
              <w:ind w:left="373" w:right="379" w:firstLine="5"/>
              <w:jc w:val="center"/>
              <w:rPr>
                <w:b/>
                <w:sz w:val="20"/>
                <w:szCs w:val="20"/>
              </w:rPr>
            </w:pPr>
            <w:r w:rsidRPr="00A4025E">
              <w:rPr>
                <w:b/>
                <w:sz w:val="20"/>
                <w:szCs w:val="20"/>
              </w:rPr>
              <w:t>Standar Intervensi Keperwatan</w:t>
            </w:r>
            <w:r w:rsidRPr="00A4025E">
              <w:rPr>
                <w:b/>
                <w:spacing w:val="-13"/>
                <w:sz w:val="20"/>
                <w:szCs w:val="20"/>
              </w:rPr>
              <w:t xml:space="preserve"> </w:t>
            </w:r>
            <w:r w:rsidRPr="00A4025E">
              <w:rPr>
                <w:b/>
                <w:sz w:val="20"/>
                <w:szCs w:val="20"/>
              </w:rPr>
              <w:t>Indonesia</w:t>
            </w:r>
          </w:p>
          <w:p w14:paraId="56867228" w14:textId="77777777" w:rsidR="000427CB" w:rsidRPr="00A4025E" w:rsidRDefault="000427CB" w:rsidP="00B47D37">
            <w:pPr>
              <w:pStyle w:val="TableParagraph"/>
              <w:ind w:right="4"/>
              <w:jc w:val="center"/>
              <w:rPr>
                <w:b/>
                <w:sz w:val="20"/>
                <w:szCs w:val="20"/>
              </w:rPr>
            </w:pPr>
            <w:r w:rsidRPr="00A4025E">
              <w:rPr>
                <w:b/>
                <w:spacing w:val="-2"/>
                <w:sz w:val="20"/>
                <w:szCs w:val="20"/>
              </w:rPr>
              <w:t>(SIKI)</w:t>
            </w:r>
          </w:p>
        </w:tc>
      </w:tr>
      <w:tr w:rsidR="000427CB" w:rsidRPr="00A4025E" w14:paraId="17367C55" w14:textId="77777777" w:rsidTr="003E48F0">
        <w:trPr>
          <w:trHeight w:val="1033"/>
          <w:jc w:val="center"/>
        </w:trPr>
        <w:tc>
          <w:tcPr>
            <w:tcW w:w="558" w:type="dxa"/>
          </w:tcPr>
          <w:p w14:paraId="7CE26680" w14:textId="77777777" w:rsidR="000427CB" w:rsidRPr="00A4025E" w:rsidRDefault="000427CB" w:rsidP="00B47D37">
            <w:pPr>
              <w:pStyle w:val="TableParagraph"/>
              <w:ind w:left="165"/>
              <w:rPr>
                <w:spacing w:val="-5"/>
                <w:sz w:val="20"/>
                <w:szCs w:val="20"/>
                <w:lang w:val="en-GB"/>
              </w:rPr>
            </w:pPr>
            <w:r w:rsidRPr="00A4025E">
              <w:rPr>
                <w:spacing w:val="-5"/>
                <w:sz w:val="20"/>
                <w:szCs w:val="20"/>
                <w:lang w:val="en-GB"/>
              </w:rPr>
              <w:t>1</w:t>
            </w:r>
          </w:p>
        </w:tc>
        <w:tc>
          <w:tcPr>
            <w:tcW w:w="1563" w:type="dxa"/>
          </w:tcPr>
          <w:p w14:paraId="14832D1F" w14:textId="77777777" w:rsidR="000427CB" w:rsidRPr="00A4025E" w:rsidRDefault="000427CB" w:rsidP="00B47D37">
            <w:pPr>
              <w:pStyle w:val="TableParagraph"/>
              <w:ind w:left="138" w:right="123"/>
              <w:rPr>
                <w:spacing w:val="-2"/>
                <w:sz w:val="20"/>
                <w:szCs w:val="20"/>
              </w:rPr>
            </w:pPr>
            <w:r w:rsidRPr="00A4025E">
              <w:rPr>
                <w:spacing w:val="-2"/>
                <w:sz w:val="20"/>
                <w:szCs w:val="20"/>
              </w:rPr>
              <w:t>Nyeri akut b.d agen pencedera fisiologis d.d kondisi hipertensi (D.0077)</w:t>
            </w:r>
          </w:p>
        </w:tc>
        <w:tc>
          <w:tcPr>
            <w:tcW w:w="2126" w:type="dxa"/>
          </w:tcPr>
          <w:p w14:paraId="0766B20A" w14:textId="7B387090" w:rsidR="000427CB" w:rsidRPr="00A4025E" w:rsidRDefault="000427CB" w:rsidP="00C91B6D">
            <w:pPr>
              <w:pStyle w:val="TableParagraph"/>
              <w:ind w:left="272" w:right="258" w:hanging="1"/>
              <w:rPr>
                <w:sz w:val="20"/>
                <w:szCs w:val="20"/>
                <w:lang w:val="en-GB"/>
              </w:rPr>
            </w:pPr>
            <w:proofErr w:type="spellStart"/>
            <w:r w:rsidRPr="00A4025E">
              <w:rPr>
                <w:sz w:val="20"/>
                <w:szCs w:val="20"/>
                <w:lang w:val="en-GB"/>
              </w:rPr>
              <w:t>Setelah</w:t>
            </w:r>
            <w:proofErr w:type="spellEnd"/>
            <w:r w:rsidRPr="00A4025E">
              <w:rPr>
                <w:sz w:val="20"/>
                <w:szCs w:val="20"/>
                <w:lang w:val="en-GB"/>
              </w:rPr>
              <w:t xml:space="preserve"> </w:t>
            </w:r>
            <w:proofErr w:type="spellStart"/>
            <w:r w:rsidRPr="00A4025E">
              <w:rPr>
                <w:sz w:val="20"/>
                <w:szCs w:val="20"/>
                <w:lang w:val="en-GB"/>
              </w:rPr>
              <w:t>dilakukan</w:t>
            </w:r>
            <w:proofErr w:type="spellEnd"/>
            <w:r w:rsidRPr="00A4025E">
              <w:rPr>
                <w:sz w:val="20"/>
                <w:szCs w:val="20"/>
                <w:lang w:val="en-GB"/>
              </w:rPr>
              <w:t xml:space="preserve"> </w:t>
            </w:r>
            <w:proofErr w:type="spellStart"/>
            <w:r w:rsidRPr="00A4025E">
              <w:rPr>
                <w:sz w:val="20"/>
                <w:szCs w:val="20"/>
                <w:lang w:val="en-GB"/>
              </w:rPr>
              <w:t>tindakan</w:t>
            </w:r>
            <w:proofErr w:type="spellEnd"/>
            <w:r w:rsidRPr="00A4025E">
              <w:rPr>
                <w:sz w:val="20"/>
                <w:szCs w:val="20"/>
                <w:lang w:val="en-GB"/>
              </w:rPr>
              <w:t xml:space="preserve"> </w:t>
            </w:r>
            <w:proofErr w:type="spellStart"/>
            <w:r w:rsidRPr="00A4025E">
              <w:rPr>
                <w:sz w:val="20"/>
                <w:szCs w:val="20"/>
                <w:lang w:val="en-GB"/>
              </w:rPr>
              <w:t>keperawatan</w:t>
            </w:r>
            <w:proofErr w:type="spellEnd"/>
            <w:r w:rsidRPr="00A4025E">
              <w:rPr>
                <w:sz w:val="20"/>
                <w:szCs w:val="20"/>
                <w:lang w:val="en-GB"/>
              </w:rPr>
              <w:t xml:space="preserve"> 3x</w:t>
            </w:r>
            <w:r w:rsidR="00C91B6D">
              <w:rPr>
                <w:sz w:val="20"/>
                <w:szCs w:val="20"/>
                <w:lang w:val="en-GB"/>
              </w:rPr>
              <w:t xml:space="preserve">24 jam </w:t>
            </w:r>
            <w:proofErr w:type="spellStart"/>
            <w:r w:rsidRPr="00A4025E">
              <w:rPr>
                <w:sz w:val="20"/>
                <w:szCs w:val="20"/>
                <w:lang w:val="en-GB"/>
              </w:rPr>
              <w:t>diharapkan</w:t>
            </w:r>
            <w:proofErr w:type="spellEnd"/>
            <w:r w:rsidRPr="00A4025E">
              <w:rPr>
                <w:sz w:val="20"/>
                <w:szCs w:val="20"/>
                <w:lang w:val="en-GB"/>
              </w:rPr>
              <w:t xml:space="preserve"> </w:t>
            </w:r>
            <w:proofErr w:type="spellStart"/>
            <w:r w:rsidRPr="00A4025E">
              <w:rPr>
                <w:sz w:val="20"/>
                <w:szCs w:val="20"/>
                <w:lang w:val="en-GB"/>
              </w:rPr>
              <w:t>tingkat</w:t>
            </w:r>
            <w:proofErr w:type="spellEnd"/>
            <w:r w:rsidRPr="00A4025E">
              <w:rPr>
                <w:sz w:val="20"/>
                <w:szCs w:val="20"/>
                <w:lang w:val="en-GB"/>
              </w:rPr>
              <w:t xml:space="preserve"> </w:t>
            </w:r>
            <w:proofErr w:type="spellStart"/>
            <w:r w:rsidRPr="00A4025E">
              <w:rPr>
                <w:sz w:val="20"/>
                <w:szCs w:val="20"/>
                <w:lang w:val="en-GB"/>
              </w:rPr>
              <w:t>nyeri</w:t>
            </w:r>
            <w:proofErr w:type="spellEnd"/>
            <w:r w:rsidRPr="00A4025E">
              <w:rPr>
                <w:sz w:val="20"/>
                <w:szCs w:val="20"/>
                <w:lang w:val="en-GB"/>
              </w:rPr>
              <w:t xml:space="preserve"> </w:t>
            </w:r>
            <w:proofErr w:type="spellStart"/>
            <w:r w:rsidRPr="00A4025E">
              <w:rPr>
                <w:sz w:val="20"/>
                <w:szCs w:val="20"/>
                <w:lang w:val="en-GB"/>
              </w:rPr>
              <w:t>menurun</w:t>
            </w:r>
            <w:proofErr w:type="spellEnd"/>
            <w:r w:rsidRPr="00A4025E">
              <w:rPr>
                <w:sz w:val="20"/>
                <w:szCs w:val="20"/>
                <w:lang w:val="en-GB"/>
              </w:rPr>
              <w:t xml:space="preserve"> </w:t>
            </w:r>
            <w:r w:rsidRPr="00A4025E">
              <w:rPr>
                <w:sz w:val="20"/>
                <w:szCs w:val="20"/>
                <w:lang w:val="en-US"/>
              </w:rPr>
              <w:t>(L.08066)</w:t>
            </w:r>
            <w:r w:rsidRPr="00A4025E">
              <w:rPr>
                <w:b/>
                <w:sz w:val="20"/>
                <w:szCs w:val="20"/>
                <w:lang w:val="en-US"/>
              </w:rPr>
              <w:t xml:space="preserve"> </w:t>
            </w:r>
            <w:proofErr w:type="spellStart"/>
            <w:r w:rsidRPr="00A4025E">
              <w:rPr>
                <w:sz w:val="20"/>
                <w:szCs w:val="20"/>
                <w:lang w:val="en-GB"/>
              </w:rPr>
              <w:t>dengan</w:t>
            </w:r>
            <w:proofErr w:type="spellEnd"/>
            <w:r w:rsidRPr="00A4025E">
              <w:rPr>
                <w:sz w:val="20"/>
                <w:szCs w:val="20"/>
                <w:lang w:val="en-GB"/>
              </w:rPr>
              <w:t xml:space="preserve"> </w:t>
            </w:r>
            <w:proofErr w:type="spellStart"/>
            <w:r w:rsidRPr="00A4025E">
              <w:rPr>
                <w:sz w:val="20"/>
                <w:szCs w:val="20"/>
                <w:lang w:val="en-GB"/>
              </w:rPr>
              <w:t>kriteria</w:t>
            </w:r>
            <w:proofErr w:type="spellEnd"/>
            <w:r w:rsidRPr="00A4025E">
              <w:rPr>
                <w:sz w:val="20"/>
                <w:szCs w:val="20"/>
                <w:lang w:val="en-GB"/>
              </w:rPr>
              <w:t xml:space="preserve"> </w:t>
            </w:r>
            <w:proofErr w:type="spellStart"/>
            <w:r w:rsidRPr="00A4025E">
              <w:rPr>
                <w:sz w:val="20"/>
                <w:szCs w:val="20"/>
                <w:lang w:val="en-GB"/>
              </w:rPr>
              <w:t>hasil</w:t>
            </w:r>
            <w:proofErr w:type="spellEnd"/>
            <w:r w:rsidRPr="00A4025E">
              <w:rPr>
                <w:sz w:val="20"/>
                <w:szCs w:val="20"/>
                <w:lang w:val="en-GB"/>
              </w:rPr>
              <w:t>:</w:t>
            </w:r>
          </w:p>
          <w:p w14:paraId="09C8F0D1" w14:textId="77777777" w:rsidR="000427CB" w:rsidRPr="00A4025E" w:rsidRDefault="000427CB" w:rsidP="00C91B6D">
            <w:pPr>
              <w:pStyle w:val="TableParagraph"/>
              <w:numPr>
                <w:ilvl w:val="0"/>
                <w:numId w:val="157"/>
              </w:numPr>
              <w:ind w:left="721" w:right="258"/>
              <w:rPr>
                <w:sz w:val="20"/>
                <w:szCs w:val="20"/>
                <w:lang w:val="en-GB"/>
              </w:rPr>
            </w:pPr>
            <w:proofErr w:type="spellStart"/>
            <w:r w:rsidRPr="00A4025E">
              <w:rPr>
                <w:sz w:val="20"/>
                <w:szCs w:val="20"/>
                <w:lang w:val="en-GB"/>
              </w:rPr>
              <w:t>Keluhan</w:t>
            </w:r>
            <w:proofErr w:type="spellEnd"/>
            <w:r w:rsidRPr="00A4025E">
              <w:rPr>
                <w:sz w:val="20"/>
                <w:szCs w:val="20"/>
                <w:lang w:val="en-GB"/>
              </w:rPr>
              <w:t xml:space="preserve"> </w:t>
            </w:r>
            <w:proofErr w:type="spellStart"/>
            <w:r w:rsidRPr="00A4025E">
              <w:rPr>
                <w:sz w:val="20"/>
                <w:szCs w:val="20"/>
                <w:lang w:val="en-GB"/>
              </w:rPr>
              <w:t>nyeri</w:t>
            </w:r>
            <w:proofErr w:type="spellEnd"/>
            <w:r w:rsidRPr="00A4025E">
              <w:rPr>
                <w:sz w:val="20"/>
                <w:szCs w:val="20"/>
                <w:lang w:val="en-GB"/>
              </w:rPr>
              <w:t xml:space="preserve"> </w:t>
            </w:r>
            <w:proofErr w:type="spellStart"/>
            <w:r w:rsidRPr="00A4025E">
              <w:rPr>
                <w:sz w:val="20"/>
                <w:szCs w:val="20"/>
                <w:lang w:val="en-GB"/>
              </w:rPr>
              <w:t>menurun</w:t>
            </w:r>
            <w:proofErr w:type="spellEnd"/>
          </w:p>
          <w:p w14:paraId="7CCB4AD4" w14:textId="77777777" w:rsidR="000427CB" w:rsidRPr="00A4025E" w:rsidRDefault="000427CB" w:rsidP="00C91B6D">
            <w:pPr>
              <w:pStyle w:val="TableParagraph"/>
              <w:numPr>
                <w:ilvl w:val="0"/>
                <w:numId w:val="157"/>
              </w:numPr>
              <w:ind w:left="721" w:right="258"/>
              <w:rPr>
                <w:sz w:val="20"/>
                <w:szCs w:val="20"/>
                <w:lang w:val="en-GB"/>
              </w:rPr>
            </w:pPr>
            <w:proofErr w:type="spellStart"/>
            <w:r w:rsidRPr="00A4025E">
              <w:rPr>
                <w:sz w:val="20"/>
                <w:szCs w:val="20"/>
                <w:lang w:val="en-GB"/>
              </w:rPr>
              <w:t>Meringis</w:t>
            </w:r>
            <w:proofErr w:type="spellEnd"/>
            <w:r w:rsidRPr="00A4025E">
              <w:rPr>
                <w:sz w:val="20"/>
                <w:szCs w:val="20"/>
                <w:lang w:val="en-GB"/>
              </w:rPr>
              <w:t xml:space="preserve"> </w:t>
            </w:r>
            <w:proofErr w:type="spellStart"/>
            <w:r w:rsidRPr="00A4025E">
              <w:rPr>
                <w:sz w:val="20"/>
                <w:szCs w:val="20"/>
                <w:lang w:val="en-GB"/>
              </w:rPr>
              <w:t>menurun</w:t>
            </w:r>
            <w:proofErr w:type="spellEnd"/>
          </w:p>
        </w:tc>
        <w:tc>
          <w:tcPr>
            <w:tcW w:w="3691" w:type="dxa"/>
          </w:tcPr>
          <w:p w14:paraId="1E029D1B" w14:textId="77777777" w:rsidR="000427CB" w:rsidRPr="00A4025E" w:rsidRDefault="000427CB" w:rsidP="00B47D37">
            <w:pPr>
              <w:pStyle w:val="TableParagraph"/>
              <w:ind w:left="128" w:right="379" w:firstLine="5"/>
              <w:rPr>
                <w:b/>
                <w:bCs/>
                <w:sz w:val="20"/>
                <w:szCs w:val="20"/>
                <w:lang w:val="en-US"/>
              </w:rPr>
            </w:pPr>
            <w:proofErr w:type="spellStart"/>
            <w:r w:rsidRPr="00A4025E">
              <w:rPr>
                <w:b/>
                <w:bCs/>
                <w:sz w:val="20"/>
                <w:szCs w:val="20"/>
                <w:lang w:val="en-US"/>
              </w:rPr>
              <w:t>Manajemen</w:t>
            </w:r>
            <w:proofErr w:type="spellEnd"/>
            <w:r w:rsidRPr="00A4025E">
              <w:rPr>
                <w:b/>
                <w:bCs/>
                <w:sz w:val="20"/>
                <w:szCs w:val="20"/>
                <w:lang w:val="en-US"/>
              </w:rPr>
              <w:t xml:space="preserve"> Nyeri (I.08238)</w:t>
            </w:r>
          </w:p>
          <w:p w14:paraId="6551D279" w14:textId="77777777" w:rsidR="000427CB" w:rsidRPr="00A4025E" w:rsidRDefault="000427CB" w:rsidP="00B47D37">
            <w:pPr>
              <w:pStyle w:val="TableParagraph"/>
              <w:ind w:left="128" w:right="379" w:firstLine="5"/>
              <w:rPr>
                <w:b/>
                <w:bCs/>
                <w:sz w:val="20"/>
                <w:szCs w:val="20"/>
              </w:rPr>
            </w:pPr>
            <w:r w:rsidRPr="00A4025E">
              <w:rPr>
                <w:b/>
                <w:bCs/>
                <w:sz w:val="20"/>
                <w:szCs w:val="20"/>
              </w:rPr>
              <w:t>Observasi</w:t>
            </w:r>
          </w:p>
          <w:p w14:paraId="0F04589B" w14:textId="77777777" w:rsidR="000427CB" w:rsidRPr="00A4025E" w:rsidRDefault="000427CB" w:rsidP="00491F62">
            <w:pPr>
              <w:pStyle w:val="TableParagraph"/>
              <w:numPr>
                <w:ilvl w:val="0"/>
                <w:numId w:val="158"/>
              </w:numPr>
              <w:ind w:right="379"/>
              <w:rPr>
                <w:bCs/>
                <w:sz w:val="20"/>
                <w:szCs w:val="20"/>
              </w:rPr>
            </w:pPr>
            <w:r w:rsidRPr="00A4025E">
              <w:rPr>
                <w:bCs/>
                <w:sz w:val="20"/>
                <w:szCs w:val="20"/>
              </w:rPr>
              <w:t>Identifikasi lokasi, karakteristik, durasi, frekuensi, kualitas, intensitas nyeri</w:t>
            </w:r>
          </w:p>
          <w:p w14:paraId="34C7F452" w14:textId="77777777" w:rsidR="000427CB" w:rsidRPr="00A4025E" w:rsidRDefault="000427CB" w:rsidP="00491F62">
            <w:pPr>
              <w:pStyle w:val="TableParagraph"/>
              <w:numPr>
                <w:ilvl w:val="0"/>
                <w:numId w:val="158"/>
              </w:numPr>
              <w:ind w:right="379"/>
              <w:rPr>
                <w:bCs/>
                <w:sz w:val="20"/>
                <w:szCs w:val="20"/>
              </w:rPr>
            </w:pPr>
            <w:r w:rsidRPr="00A4025E">
              <w:rPr>
                <w:bCs/>
                <w:sz w:val="20"/>
                <w:szCs w:val="20"/>
              </w:rPr>
              <w:t>Identifikasi skala nyeri</w:t>
            </w:r>
          </w:p>
          <w:p w14:paraId="75F4C899" w14:textId="77777777" w:rsidR="000427CB" w:rsidRPr="00A4025E" w:rsidRDefault="000427CB" w:rsidP="00491F62">
            <w:pPr>
              <w:pStyle w:val="TableParagraph"/>
              <w:numPr>
                <w:ilvl w:val="0"/>
                <w:numId w:val="158"/>
              </w:numPr>
              <w:ind w:right="379"/>
              <w:rPr>
                <w:bCs/>
                <w:sz w:val="20"/>
                <w:szCs w:val="20"/>
              </w:rPr>
            </w:pPr>
            <w:r w:rsidRPr="00A4025E">
              <w:rPr>
                <w:bCs/>
                <w:sz w:val="20"/>
                <w:szCs w:val="20"/>
              </w:rPr>
              <w:t>Idenfitikasi respon nyeri non verbal</w:t>
            </w:r>
          </w:p>
          <w:p w14:paraId="4AC09B7B" w14:textId="77777777" w:rsidR="000427CB" w:rsidRPr="00A4025E" w:rsidRDefault="000427CB" w:rsidP="00491F62">
            <w:pPr>
              <w:pStyle w:val="TableParagraph"/>
              <w:numPr>
                <w:ilvl w:val="0"/>
                <w:numId w:val="158"/>
              </w:numPr>
              <w:ind w:right="379"/>
              <w:rPr>
                <w:bCs/>
                <w:sz w:val="20"/>
                <w:szCs w:val="20"/>
              </w:rPr>
            </w:pPr>
            <w:r w:rsidRPr="00A4025E">
              <w:rPr>
                <w:bCs/>
                <w:sz w:val="20"/>
                <w:szCs w:val="20"/>
              </w:rPr>
              <w:t>Identifikasi faktor yang memperberat dan memperingan nyeri</w:t>
            </w:r>
          </w:p>
          <w:p w14:paraId="5A1987F0" w14:textId="77777777" w:rsidR="000427CB" w:rsidRPr="00A4025E" w:rsidRDefault="000427CB" w:rsidP="00491F62">
            <w:pPr>
              <w:pStyle w:val="TableParagraph"/>
              <w:numPr>
                <w:ilvl w:val="0"/>
                <w:numId w:val="158"/>
              </w:numPr>
              <w:ind w:right="379"/>
              <w:rPr>
                <w:bCs/>
                <w:sz w:val="20"/>
                <w:szCs w:val="20"/>
              </w:rPr>
            </w:pPr>
            <w:r w:rsidRPr="00A4025E">
              <w:rPr>
                <w:bCs/>
                <w:sz w:val="20"/>
                <w:szCs w:val="20"/>
              </w:rPr>
              <w:t>Identifikasi pengetahuan dan keyakinan tentang nyeri</w:t>
            </w:r>
          </w:p>
          <w:p w14:paraId="2080DC41" w14:textId="77777777" w:rsidR="000427CB" w:rsidRPr="00A4025E" w:rsidRDefault="000427CB" w:rsidP="00491F62">
            <w:pPr>
              <w:pStyle w:val="TableParagraph"/>
              <w:numPr>
                <w:ilvl w:val="0"/>
                <w:numId w:val="158"/>
              </w:numPr>
              <w:ind w:right="379"/>
              <w:rPr>
                <w:bCs/>
                <w:sz w:val="20"/>
                <w:szCs w:val="20"/>
              </w:rPr>
            </w:pPr>
            <w:r w:rsidRPr="00A4025E">
              <w:rPr>
                <w:bCs/>
                <w:sz w:val="20"/>
                <w:szCs w:val="20"/>
              </w:rPr>
              <w:t>Identifikasi pengaruh budaya terhadap respon nyeri</w:t>
            </w:r>
          </w:p>
          <w:p w14:paraId="0A8E69D5" w14:textId="77777777" w:rsidR="000427CB" w:rsidRPr="00A4025E" w:rsidRDefault="000427CB" w:rsidP="00491F62">
            <w:pPr>
              <w:pStyle w:val="TableParagraph"/>
              <w:numPr>
                <w:ilvl w:val="0"/>
                <w:numId w:val="158"/>
              </w:numPr>
              <w:ind w:right="379"/>
              <w:rPr>
                <w:bCs/>
                <w:sz w:val="20"/>
                <w:szCs w:val="20"/>
              </w:rPr>
            </w:pPr>
            <w:r w:rsidRPr="00A4025E">
              <w:rPr>
                <w:bCs/>
                <w:sz w:val="20"/>
                <w:szCs w:val="20"/>
              </w:rPr>
              <w:t>Identifikasi pengaruh nyeri pada kualitas hidup</w:t>
            </w:r>
          </w:p>
          <w:p w14:paraId="147EB70B" w14:textId="77777777" w:rsidR="000427CB" w:rsidRPr="00A4025E" w:rsidRDefault="000427CB" w:rsidP="00491F62">
            <w:pPr>
              <w:pStyle w:val="TableParagraph"/>
              <w:numPr>
                <w:ilvl w:val="0"/>
                <w:numId w:val="158"/>
              </w:numPr>
              <w:ind w:right="379"/>
              <w:rPr>
                <w:bCs/>
                <w:sz w:val="20"/>
                <w:szCs w:val="20"/>
              </w:rPr>
            </w:pPr>
            <w:r w:rsidRPr="00A4025E">
              <w:rPr>
                <w:bCs/>
                <w:sz w:val="20"/>
                <w:szCs w:val="20"/>
              </w:rPr>
              <w:t>Monitor keberhasilan terapi komplementer yang sudah diberikan</w:t>
            </w:r>
          </w:p>
          <w:p w14:paraId="5C40F058" w14:textId="77777777" w:rsidR="000427CB" w:rsidRPr="00A4025E" w:rsidRDefault="000427CB" w:rsidP="00B47D37">
            <w:pPr>
              <w:pStyle w:val="TableParagraph"/>
              <w:ind w:left="128" w:right="379" w:firstLine="5"/>
              <w:rPr>
                <w:b/>
                <w:bCs/>
                <w:sz w:val="20"/>
                <w:szCs w:val="20"/>
              </w:rPr>
            </w:pPr>
            <w:r w:rsidRPr="00A4025E">
              <w:rPr>
                <w:b/>
                <w:bCs/>
                <w:sz w:val="20"/>
                <w:szCs w:val="20"/>
              </w:rPr>
              <w:t>Terapeutik</w:t>
            </w:r>
          </w:p>
          <w:p w14:paraId="42514785" w14:textId="77777777" w:rsidR="000427CB" w:rsidRPr="00A4025E" w:rsidRDefault="000427CB" w:rsidP="00491F62">
            <w:pPr>
              <w:pStyle w:val="TableParagraph"/>
              <w:numPr>
                <w:ilvl w:val="0"/>
                <w:numId w:val="159"/>
              </w:numPr>
              <w:ind w:right="379"/>
              <w:rPr>
                <w:b/>
                <w:bCs/>
                <w:sz w:val="20"/>
                <w:szCs w:val="20"/>
              </w:rPr>
            </w:pPr>
            <w:r w:rsidRPr="00A4025E">
              <w:rPr>
                <w:b/>
                <w:bCs/>
                <w:sz w:val="20"/>
                <w:szCs w:val="20"/>
              </w:rPr>
              <w:t>Berikan Teknik nonfarmakologis untuk mengurangi nyeri (</w:t>
            </w:r>
            <w:proofErr w:type="spellStart"/>
            <w:r w:rsidRPr="00A4025E">
              <w:rPr>
                <w:b/>
                <w:bCs/>
                <w:sz w:val="20"/>
                <w:szCs w:val="20"/>
                <w:lang w:val="en-GB"/>
              </w:rPr>
              <w:t>Terapi</w:t>
            </w:r>
            <w:proofErr w:type="spellEnd"/>
            <w:r w:rsidRPr="00A4025E">
              <w:rPr>
                <w:b/>
                <w:bCs/>
                <w:sz w:val="20"/>
                <w:szCs w:val="20"/>
                <w:lang w:val="en-GB"/>
              </w:rPr>
              <w:t xml:space="preserve"> </w:t>
            </w:r>
            <w:proofErr w:type="spellStart"/>
            <w:r w:rsidRPr="00A4025E">
              <w:rPr>
                <w:b/>
                <w:bCs/>
                <w:sz w:val="20"/>
                <w:szCs w:val="20"/>
                <w:lang w:val="en-GB"/>
              </w:rPr>
              <w:t>Relaksasi</w:t>
            </w:r>
            <w:proofErr w:type="spellEnd"/>
            <w:r w:rsidRPr="00A4025E">
              <w:rPr>
                <w:b/>
                <w:bCs/>
                <w:sz w:val="20"/>
                <w:szCs w:val="20"/>
                <w:lang w:val="en-GB"/>
              </w:rPr>
              <w:t xml:space="preserve"> </w:t>
            </w:r>
            <w:proofErr w:type="spellStart"/>
            <w:r w:rsidRPr="00A4025E">
              <w:rPr>
                <w:b/>
                <w:bCs/>
                <w:sz w:val="20"/>
                <w:szCs w:val="20"/>
                <w:lang w:val="en-GB"/>
              </w:rPr>
              <w:t>Otot</w:t>
            </w:r>
            <w:proofErr w:type="spellEnd"/>
            <w:r w:rsidRPr="00A4025E">
              <w:rPr>
                <w:b/>
                <w:bCs/>
                <w:sz w:val="20"/>
                <w:szCs w:val="20"/>
                <w:lang w:val="en-GB"/>
              </w:rPr>
              <w:t xml:space="preserve"> </w:t>
            </w:r>
            <w:proofErr w:type="spellStart"/>
            <w:r w:rsidRPr="00A4025E">
              <w:rPr>
                <w:b/>
                <w:bCs/>
                <w:sz w:val="20"/>
                <w:szCs w:val="20"/>
                <w:lang w:val="en-GB"/>
              </w:rPr>
              <w:t>Progresif</w:t>
            </w:r>
            <w:proofErr w:type="spellEnd"/>
            <w:r w:rsidRPr="00A4025E">
              <w:rPr>
                <w:b/>
                <w:bCs/>
                <w:sz w:val="20"/>
                <w:szCs w:val="20"/>
                <w:lang w:val="en-GB"/>
              </w:rPr>
              <w:t>)</w:t>
            </w:r>
          </w:p>
          <w:p w14:paraId="43319434" w14:textId="77777777" w:rsidR="000427CB" w:rsidRPr="00A4025E" w:rsidRDefault="000427CB" w:rsidP="00491F62">
            <w:pPr>
              <w:pStyle w:val="TableParagraph"/>
              <w:numPr>
                <w:ilvl w:val="0"/>
                <w:numId w:val="159"/>
              </w:numPr>
              <w:ind w:right="379"/>
              <w:rPr>
                <w:bCs/>
                <w:sz w:val="20"/>
                <w:szCs w:val="20"/>
              </w:rPr>
            </w:pPr>
            <w:r w:rsidRPr="00A4025E">
              <w:rPr>
                <w:bCs/>
                <w:sz w:val="20"/>
                <w:szCs w:val="20"/>
              </w:rPr>
              <w:t>Kontrol lingkungan yang memperberat rasa nyeri (mis: suhu ruangan, pencahayaan, kebisingan)</w:t>
            </w:r>
          </w:p>
          <w:p w14:paraId="600F7564" w14:textId="77777777" w:rsidR="000427CB" w:rsidRPr="00A4025E" w:rsidRDefault="000427CB" w:rsidP="00491F62">
            <w:pPr>
              <w:pStyle w:val="TableParagraph"/>
              <w:numPr>
                <w:ilvl w:val="0"/>
                <w:numId w:val="159"/>
              </w:numPr>
              <w:ind w:right="379"/>
              <w:rPr>
                <w:bCs/>
                <w:sz w:val="20"/>
                <w:szCs w:val="20"/>
              </w:rPr>
            </w:pPr>
            <w:r w:rsidRPr="00A4025E">
              <w:rPr>
                <w:bCs/>
                <w:sz w:val="20"/>
                <w:szCs w:val="20"/>
              </w:rPr>
              <w:t>Fasilitasi istirahat dan tidur</w:t>
            </w:r>
          </w:p>
          <w:p w14:paraId="4C1769C0" w14:textId="77777777" w:rsidR="000427CB" w:rsidRPr="00A4025E" w:rsidRDefault="000427CB" w:rsidP="00491F62">
            <w:pPr>
              <w:pStyle w:val="TableParagraph"/>
              <w:numPr>
                <w:ilvl w:val="0"/>
                <w:numId w:val="159"/>
              </w:numPr>
              <w:ind w:right="379"/>
              <w:rPr>
                <w:b/>
                <w:bCs/>
                <w:sz w:val="20"/>
                <w:szCs w:val="20"/>
              </w:rPr>
            </w:pPr>
            <w:r w:rsidRPr="00A4025E">
              <w:rPr>
                <w:bCs/>
                <w:sz w:val="20"/>
                <w:szCs w:val="20"/>
              </w:rPr>
              <w:t>Pertimbangkan jenis dan sumber nyeri dalam pemilihan strategi meredakan nyeri</w:t>
            </w:r>
          </w:p>
          <w:p w14:paraId="3940BE39" w14:textId="77777777" w:rsidR="000427CB" w:rsidRPr="00A4025E" w:rsidRDefault="000427CB" w:rsidP="00B47D37">
            <w:pPr>
              <w:pStyle w:val="TableParagraph"/>
              <w:ind w:left="128" w:right="379" w:firstLine="5"/>
              <w:rPr>
                <w:b/>
                <w:bCs/>
                <w:sz w:val="20"/>
                <w:szCs w:val="20"/>
              </w:rPr>
            </w:pPr>
            <w:r w:rsidRPr="00A4025E">
              <w:rPr>
                <w:b/>
                <w:bCs/>
                <w:sz w:val="20"/>
                <w:szCs w:val="20"/>
              </w:rPr>
              <w:t>Edukasi</w:t>
            </w:r>
          </w:p>
          <w:p w14:paraId="03CE5186" w14:textId="77777777" w:rsidR="000427CB" w:rsidRPr="00A4025E" w:rsidRDefault="000427CB" w:rsidP="00491F62">
            <w:pPr>
              <w:pStyle w:val="TableParagraph"/>
              <w:numPr>
                <w:ilvl w:val="0"/>
                <w:numId w:val="160"/>
              </w:numPr>
              <w:ind w:right="379"/>
              <w:rPr>
                <w:bCs/>
                <w:sz w:val="20"/>
                <w:szCs w:val="20"/>
              </w:rPr>
            </w:pPr>
            <w:r w:rsidRPr="00A4025E">
              <w:rPr>
                <w:bCs/>
                <w:sz w:val="20"/>
                <w:szCs w:val="20"/>
              </w:rPr>
              <w:t>Jelaskan penyebab, periode, dan pemicu nyeri</w:t>
            </w:r>
          </w:p>
          <w:p w14:paraId="1D1A39BA" w14:textId="77777777" w:rsidR="000427CB" w:rsidRPr="00A4025E" w:rsidRDefault="000427CB" w:rsidP="00491F62">
            <w:pPr>
              <w:pStyle w:val="TableParagraph"/>
              <w:numPr>
                <w:ilvl w:val="0"/>
                <w:numId w:val="160"/>
              </w:numPr>
              <w:ind w:right="379"/>
              <w:rPr>
                <w:bCs/>
                <w:sz w:val="20"/>
                <w:szCs w:val="20"/>
              </w:rPr>
            </w:pPr>
            <w:r w:rsidRPr="00A4025E">
              <w:rPr>
                <w:bCs/>
                <w:sz w:val="20"/>
                <w:szCs w:val="20"/>
              </w:rPr>
              <w:t>Jelaskan strategi meredakan nyeri</w:t>
            </w:r>
          </w:p>
          <w:p w14:paraId="12256951" w14:textId="77777777" w:rsidR="000427CB" w:rsidRPr="00A4025E" w:rsidRDefault="000427CB" w:rsidP="00491F62">
            <w:pPr>
              <w:pStyle w:val="TableParagraph"/>
              <w:numPr>
                <w:ilvl w:val="0"/>
                <w:numId w:val="160"/>
              </w:numPr>
              <w:ind w:right="379"/>
              <w:rPr>
                <w:bCs/>
                <w:sz w:val="20"/>
                <w:szCs w:val="20"/>
              </w:rPr>
            </w:pPr>
            <w:r w:rsidRPr="00A4025E">
              <w:rPr>
                <w:bCs/>
                <w:sz w:val="20"/>
                <w:szCs w:val="20"/>
              </w:rPr>
              <w:t xml:space="preserve">Anjurkan memonitor nyeri </w:t>
            </w:r>
            <w:r w:rsidRPr="00A4025E">
              <w:rPr>
                <w:bCs/>
                <w:sz w:val="20"/>
                <w:szCs w:val="20"/>
              </w:rPr>
              <w:lastRenderedPageBreak/>
              <w:t>secara mandiri</w:t>
            </w:r>
          </w:p>
          <w:p w14:paraId="40460C9C" w14:textId="77777777" w:rsidR="000427CB" w:rsidRPr="00A4025E" w:rsidRDefault="000427CB" w:rsidP="00491F62">
            <w:pPr>
              <w:pStyle w:val="TableParagraph"/>
              <w:numPr>
                <w:ilvl w:val="0"/>
                <w:numId w:val="160"/>
              </w:numPr>
              <w:ind w:right="379"/>
              <w:rPr>
                <w:bCs/>
                <w:sz w:val="20"/>
                <w:szCs w:val="20"/>
              </w:rPr>
            </w:pPr>
            <w:r w:rsidRPr="00A4025E">
              <w:rPr>
                <w:bCs/>
                <w:sz w:val="20"/>
                <w:szCs w:val="20"/>
              </w:rPr>
              <w:t xml:space="preserve">Ajarkan Teknik </w:t>
            </w:r>
            <w:r w:rsidRPr="00A4025E">
              <w:rPr>
                <w:bCs/>
                <w:sz w:val="20"/>
                <w:szCs w:val="20"/>
                <w:lang w:val="en-GB"/>
              </w:rPr>
              <w:t xml:space="preserve">Non </w:t>
            </w:r>
            <w:r w:rsidRPr="00A4025E">
              <w:rPr>
                <w:bCs/>
                <w:sz w:val="20"/>
                <w:szCs w:val="20"/>
              </w:rPr>
              <w:t>farmakologis untuk mengurangi nyeri</w:t>
            </w:r>
          </w:p>
          <w:p w14:paraId="5A5EA1C0" w14:textId="77777777" w:rsidR="000427CB" w:rsidRPr="00A4025E" w:rsidRDefault="000427CB" w:rsidP="00B47D37">
            <w:pPr>
              <w:pStyle w:val="TableParagraph"/>
              <w:ind w:left="128" w:right="379" w:firstLine="5"/>
              <w:rPr>
                <w:b/>
                <w:bCs/>
                <w:sz w:val="20"/>
                <w:szCs w:val="20"/>
                <w:lang w:val="en-US"/>
              </w:rPr>
            </w:pPr>
          </w:p>
          <w:p w14:paraId="7B701DDC" w14:textId="77777777" w:rsidR="000427CB" w:rsidRPr="00A4025E" w:rsidRDefault="000427CB" w:rsidP="00B47D37">
            <w:pPr>
              <w:pStyle w:val="TableParagraph"/>
              <w:ind w:left="373" w:right="379" w:firstLine="5"/>
              <w:jc w:val="center"/>
              <w:rPr>
                <w:sz w:val="20"/>
                <w:szCs w:val="20"/>
              </w:rPr>
            </w:pPr>
          </w:p>
        </w:tc>
      </w:tr>
      <w:tr w:rsidR="000427CB" w:rsidRPr="00A4025E" w14:paraId="5903AB93" w14:textId="77777777" w:rsidTr="003E48F0">
        <w:trPr>
          <w:trHeight w:val="1033"/>
          <w:jc w:val="center"/>
        </w:trPr>
        <w:tc>
          <w:tcPr>
            <w:tcW w:w="558" w:type="dxa"/>
          </w:tcPr>
          <w:p w14:paraId="204C82A7" w14:textId="77777777" w:rsidR="000427CB" w:rsidRPr="00A4025E" w:rsidRDefault="000427CB" w:rsidP="00B47D37">
            <w:pPr>
              <w:pStyle w:val="TableParagraph"/>
              <w:ind w:left="165"/>
              <w:rPr>
                <w:spacing w:val="-5"/>
                <w:sz w:val="20"/>
                <w:szCs w:val="20"/>
                <w:lang w:val="en-GB"/>
              </w:rPr>
            </w:pPr>
            <w:r w:rsidRPr="00A4025E">
              <w:rPr>
                <w:spacing w:val="-5"/>
                <w:sz w:val="20"/>
                <w:szCs w:val="20"/>
                <w:lang w:val="en-GB"/>
              </w:rPr>
              <w:lastRenderedPageBreak/>
              <w:t>2</w:t>
            </w:r>
          </w:p>
        </w:tc>
        <w:tc>
          <w:tcPr>
            <w:tcW w:w="1563" w:type="dxa"/>
          </w:tcPr>
          <w:p w14:paraId="323CF5DE" w14:textId="77777777" w:rsidR="000427CB" w:rsidRPr="00A4025E" w:rsidRDefault="000427CB" w:rsidP="00B47D37">
            <w:pPr>
              <w:pStyle w:val="TableParagraph"/>
              <w:ind w:left="138" w:right="123"/>
              <w:rPr>
                <w:spacing w:val="-2"/>
                <w:sz w:val="20"/>
                <w:szCs w:val="20"/>
              </w:rPr>
            </w:pPr>
            <w:r w:rsidRPr="00A4025E">
              <w:rPr>
                <w:spacing w:val="-2"/>
                <w:sz w:val="20"/>
                <w:szCs w:val="20"/>
              </w:rPr>
              <w:t>Resiko perfusi serebral tidak efektif b.d gangguan sirkulasi darah dalam otak ditandai dengan hipertensi (D.0017)</w:t>
            </w:r>
          </w:p>
        </w:tc>
        <w:tc>
          <w:tcPr>
            <w:tcW w:w="2126" w:type="dxa"/>
          </w:tcPr>
          <w:p w14:paraId="67B11E23" w14:textId="4A7E01BF" w:rsidR="000427CB" w:rsidRPr="00A4025E" w:rsidRDefault="000427CB" w:rsidP="005B27E5">
            <w:pPr>
              <w:pStyle w:val="TableParagraph"/>
              <w:ind w:left="272" w:right="258" w:hanging="1"/>
              <w:rPr>
                <w:sz w:val="20"/>
                <w:szCs w:val="20"/>
                <w:lang w:val="en-GB"/>
              </w:rPr>
            </w:pPr>
            <w:proofErr w:type="spellStart"/>
            <w:r w:rsidRPr="00A4025E">
              <w:rPr>
                <w:sz w:val="20"/>
                <w:szCs w:val="20"/>
                <w:lang w:val="en-GB"/>
              </w:rPr>
              <w:t>Setelah</w:t>
            </w:r>
            <w:proofErr w:type="spellEnd"/>
            <w:r w:rsidRPr="00A4025E">
              <w:rPr>
                <w:sz w:val="20"/>
                <w:szCs w:val="20"/>
                <w:lang w:val="en-GB"/>
              </w:rPr>
              <w:t xml:space="preserve"> </w:t>
            </w:r>
            <w:proofErr w:type="spellStart"/>
            <w:r w:rsidRPr="00A4025E">
              <w:rPr>
                <w:sz w:val="20"/>
                <w:szCs w:val="20"/>
                <w:lang w:val="en-GB"/>
              </w:rPr>
              <w:t>dilakukan</w:t>
            </w:r>
            <w:proofErr w:type="spellEnd"/>
            <w:r w:rsidRPr="00A4025E">
              <w:rPr>
                <w:sz w:val="20"/>
                <w:szCs w:val="20"/>
                <w:lang w:val="en-GB"/>
              </w:rPr>
              <w:t xml:space="preserve"> </w:t>
            </w:r>
            <w:proofErr w:type="spellStart"/>
            <w:r w:rsidRPr="00A4025E">
              <w:rPr>
                <w:sz w:val="20"/>
                <w:szCs w:val="20"/>
                <w:lang w:val="en-GB"/>
              </w:rPr>
              <w:t>tindakan</w:t>
            </w:r>
            <w:proofErr w:type="spellEnd"/>
            <w:r w:rsidRPr="00A4025E">
              <w:rPr>
                <w:sz w:val="20"/>
                <w:szCs w:val="20"/>
                <w:lang w:val="en-GB"/>
              </w:rPr>
              <w:t xml:space="preserve"> </w:t>
            </w:r>
            <w:proofErr w:type="spellStart"/>
            <w:r w:rsidRPr="00A4025E">
              <w:rPr>
                <w:sz w:val="20"/>
                <w:szCs w:val="20"/>
                <w:lang w:val="en-GB"/>
              </w:rPr>
              <w:t>keperawatan</w:t>
            </w:r>
            <w:proofErr w:type="spellEnd"/>
            <w:r w:rsidRPr="00A4025E">
              <w:rPr>
                <w:sz w:val="20"/>
                <w:szCs w:val="20"/>
                <w:lang w:val="en-GB"/>
              </w:rPr>
              <w:t xml:space="preserve"> </w:t>
            </w:r>
            <w:proofErr w:type="spellStart"/>
            <w:r w:rsidRPr="00A4025E">
              <w:rPr>
                <w:sz w:val="20"/>
                <w:szCs w:val="20"/>
                <w:lang w:val="en-GB"/>
              </w:rPr>
              <w:t>selama</w:t>
            </w:r>
            <w:proofErr w:type="spellEnd"/>
            <w:r w:rsidRPr="00A4025E">
              <w:rPr>
                <w:sz w:val="20"/>
                <w:szCs w:val="20"/>
                <w:lang w:val="en-GB"/>
              </w:rPr>
              <w:t xml:space="preserve"> 3x</w:t>
            </w:r>
            <w:r w:rsidR="004D771E">
              <w:rPr>
                <w:sz w:val="20"/>
                <w:szCs w:val="20"/>
                <w:lang w:val="en-GB"/>
              </w:rPr>
              <w:t xml:space="preserve"> 24 jam </w:t>
            </w:r>
            <w:proofErr w:type="spellStart"/>
            <w:r w:rsidR="004D771E">
              <w:rPr>
                <w:sz w:val="20"/>
                <w:szCs w:val="20"/>
                <w:lang w:val="en-GB"/>
              </w:rPr>
              <w:t>diharapkan</w:t>
            </w:r>
            <w:proofErr w:type="spellEnd"/>
            <w:r w:rsidRPr="00A4025E">
              <w:rPr>
                <w:sz w:val="20"/>
                <w:szCs w:val="20"/>
                <w:lang w:val="en-GB"/>
              </w:rPr>
              <w:t xml:space="preserve"> </w:t>
            </w:r>
            <w:proofErr w:type="spellStart"/>
            <w:r w:rsidRPr="00A4025E">
              <w:rPr>
                <w:sz w:val="20"/>
                <w:szCs w:val="20"/>
                <w:lang w:val="en-GB"/>
              </w:rPr>
              <w:t>terdapat</w:t>
            </w:r>
            <w:proofErr w:type="spellEnd"/>
            <w:r w:rsidRPr="00A4025E">
              <w:rPr>
                <w:sz w:val="20"/>
                <w:szCs w:val="20"/>
                <w:lang w:val="en-GB"/>
              </w:rPr>
              <w:t xml:space="preserve"> </w:t>
            </w:r>
            <w:proofErr w:type="spellStart"/>
            <w:r w:rsidRPr="00A4025E">
              <w:rPr>
                <w:sz w:val="20"/>
                <w:szCs w:val="20"/>
                <w:lang w:val="en-GB"/>
              </w:rPr>
              <w:t>peningkatan</w:t>
            </w:r>
            <w:proofErr w:type="spellEnd"/>
            <w:r w:rsidRPr="00A4025E">
              <w:rPr>
                <w:sz w:val="20"/>
                <w:szCs w:val="20"/>
                <w:lang w:val="en-GB"/>
              </w:rPr>
              <w:t xml:space="preserve"> </w:t>
            </w:r>
            <w:proofErr w:type="spellStart"/>
            <w:r w:rsidRPr="00A4025E">
              <w:rPr>
                <w:sz w:val="20"/>
                <w:szCs w:val="20"/>
                <w:lang w:val="en-GB"/>
              </w:rPr>
              <w:t>perfusi</w:t>
            </w:r>
            <w:proofErr w:type="spellEnd"/>
            <w:r w:rsidRPr="00A4025E">
              <w:rPr>
                <w:sz w:val="20"/>
                <w:szCs w:val="20"/>
                <w:lang w:val="en-GB"/>
              </w:rPr>
              <w:t xml:space="preserve"> </w:t>
            </w:r>
            <w:proofErr w:type="spellStart"/>
            <w:r w:rsidRPr="00A4025E">
              <w:rPr>
                <w:sz w:val="20"/>
                <w:szCs w:val="20"/>
                <w:lang w:val="en-GB"/>
              </w:rPr>
              <w:t>serebral</w:t>
            </w:r>
            <w:proofErr w:type="spellEnd"/>
            <w:r w:rsidRPr="00A4025E">
              <w:rPr>
                <w:sz w:val="20"/>
                <w:szCs w:val="20"/>
                <w:lang w:val="en-GB"/>
              </w:rPr>
              <w:t xml:space="preserve"> </w:t>
            </w:r>
            <w:proofErr w:type="spellStart"/>
            <w:r w:rsidRPr="00A4025E">
              <w:rPr>
                <w:sz w:val="20"/>
                <w:szCs w:val="20"/>
                <w:lang w:val="en-GB"/>
              </w:rPr>
              <w:t>dengan</w:t>
            </w:r>
            <w:proofErr w:type="spellEnd"/>
            <w:r w:rsidRPr="00A4025E">
              <w:rPr>
                <w:sz w:val="20"/>
                <w:szCs w:val="20"/>
                <w:lang w:val="en-GB"/>
              </w:rPr>
              <w:t xml:space="preserve"> </w:t>
            </w:r>
            <w:proofErr w:type="spellStart"/>
            <w:r w:rsidRPr="00A4025E">
              <w:rPr>
                <w:sz w:val="20"/>
                <w:szCs w:val="20"/>
                <w:lang w:val="en-GB"/>
              </w:rPr>
              <w:t>kriteria</w:t>
            </w:r>
            <w:proofErr w:type="spellEnd"/>
            <w:r w:rsidRPr="00A4025E">
              <w:rPr>
                <w:sz w:val="20"/>
                <w:szCs w:val="20"/>
                <w:lang w:val="en-GB"/>
              </w:rPr>
              <w:t xml:space="preserve"> </w:t>
            </w:r>
            <w:proofErr w:type="spellStart"/>
            <w:proofErr w:type="gramStart"/>
            <w:r w:rsidRPr="00A4025E">
              <w:rPr>
                <w:sz w:val="20"/>
                <w:szCs w:val="20"/>
                <w:lang w:val="en-GB"/>
              </w:rPr>
              <w:t>hasil</w:t>
            </w:r>
            <w:proofErr w:type="spellEnd"/>
            <w:r w:rsidRPr="00A4025E">
              <w:rPr>
                <w:sz w:val="20"/>
                <w:szCs w:val="20"/>
                <w:lang w:val="en-GB"/>
              </w:rPr>
              <w:t xml:space="preserve"> :</w:t>
            </w:r>
            <w:proofErr w:type="gramEnd"/>
          </w:p>
          <w:p w14:paraId="10DE126A" w14:textId="5F15E62F" w:rsidR="000427CB" w:rsidRPr="00A4025E" w:rsidRDefault="000427CB" w:rsidP="005B27E5">
            <w:pPr>
              <w:pStyle w:val="TableParagraph"/>
              <w:numPr>
                <w:ilvl w:val="0"/>
                <w:numId w:val="168"/>
              </w:numPr>
              <w:ind w:left="565" w:right="258"/>
              <w:rPr>
                <w:sz w:val="20"/>
                <w:szCs w:val="20"/>
                <w:lang w:val="en-GB"/>
              </w:rPr>
            </w:pPr>
            <w:r w:rsidRPr="00A4025E">
              <w:rPr>
                <w:sz w:val="20"/>
                <w:szCs w:val="20"/>
                <w:lang w:val="en-GB"/>
              </w:rPr>
              <w:t xml:space="preserve">Sakit </w:t>
            </w:r>
            <w:proofErr w:type="spellStart"/>
            <w:r w:rsidRPr="00A4025E">
              <w:rPr>
                <w:sz w:val="20"/>
                <w:szCs w:val="20"/>
                <w:lang w:val="en-GB"/>
              </w:rPr>
              <w:t>kepala</w:t>
            </w:r>
            <w:proofErr w:type="spellEnd"/>
            <w:r w:rsidRPr="00A4025E">
              <w:rPr>
                <w:sz w:val="20"/>
                <w:szCs w:val="20"/>
                <w:lang w:val="en-GB"/>
              </w:rPr>
              <w:t xml:space="preserve"> </w:t>
            </w:r>
            <w:proofErr w:type="spellStart"/>
            <w:r w:rsidRPr="00A4025E">
              <w:rPr>
                <w:sz w:val="20"/>
                <w:szCs w:val="20"/>
                <w:lang w:val="en-GB"/>
              </w:rPr>
              <w:t>menurun</w:t>
            </w:r>
            <w:proofErr w:type="spellEnd"/>
          </w:p>
          <w:p w14:paraId="32751CFD" w14:textId="662C8532" w:rsidR="000427CB" w:rsidRPr="00A4025E" w:rsidRDefault="000427CB" w:rsidP="005B27E5">
            <w:pPr>
              <w:pStyle w:val="TableParagraph"/>
              <w:numPr>
                <w:ilvl w:val="0"/>
                <w:numId w:val="168"/>
              </w:numPr>
              <w:ind w:left="565" w:right="258"/>
              <w:rPr>
                <w:sz w:val="20"/>
                <w:szCs w:val="20"/>
                <w:lang w:val="en-GB"/>
              </w:rPr>
            </w:pPr>
            <w:proofErr w:type="spellStart"/>
            <w:r w:rsidRPr="00A4025E">
              <w:rPr>
                <w:sz w:val="20"/>
                <w:szCs w:val="20"/>
                <w:lang w:val="en-GB"/>
              </w:rPr>
              <w:t>Tekanan</w:t>
            </w:r>
            <w:proofErr w:type="spellEnd"/>
            <w:r w:rsidRPr="00A4025E">
              <w:rPr>
                <w:sz w:val="20"/>
                <w:szCs w:val="20"/>
                <w:lang w:val="en-GB"/>
              </w:rPr>
              <w:t xml:space="preserve"> </w:t>
            </w:r>
            <w:proofErr w:type="spellStart"/>
            <w:r w:rsidRPr="00A4025E">
              <w:rPr>
                <w:sz w:val="20"/>
                <w:szCs w:val="20"/>
                <w:lang w:val="en-GB"/>
              </w:rPr>
              <w:t>darah</w:t>
            </w:r>
            <w:proofErr w:type="spellEnd"/>
            <w:r w:rsidRPr="00A4025E">
              <w:rPr>
                <w:sz w:val="20"/>
                <w:szCs w:val="20"/>
                <w:lang w:val="en-GB"/>
              </w:rPr>
              <w:t xml:space="preserve"> </w:t>
            </w:r>
            <w:proofErr w:type="spellStart"/>
            <w:r w:rsidRPr="00A4025E">
              <w:rPr>
                <w:sz w:val="20"/>
                <w:szCs w:val="20"/>
                <w:lang w:val="en-GB"/>
              </w:rPr>
              <w:t>membaik</w:t>
            </w:r>
            <w:proofErr w:type="spellEnd"/>
          </w:p>
        </w:tc>
        <w:tc>
          <w:tcPr>
            <w:tcW w:w="3691" w:type="dxa"/>
          </w:tcPr>
          <w:p w14:paraId="51E5DD64" w14:textId="77777777" w:rsidR="000427CB" w:rsidRPr="00A4025E" w:rsidRDefault="000427CB" w:rsidP="00B47D37">
            <w:pPr>
              <w:pStyle w:val="TableParagraph"/>
              <w:ind w:left="373" w:right="379"/>
              <w:rPr>
                <w:b/>
                <w:bCs/>
                <w:sz w:val="20"/>
                <w:szCs w:val="20"/>
                <w:lang w:val="en-US"/>
              </w:rPr>
            </w:pPr>
            <w:proofErr w:type="spellStart"/>
            <w:r w:rsidRPr="00A4025E">
              <w:rPr>
                <w:b/>
                <w:bCs/>
                <w:sz w:val="20"/>
                <w:szCs w:val="20"/>
                <w:lang w:val="en-US"/>
              </w:rPr>
              <w:t>Pemantauan</w:t>
            </w:r>
            <w:proofErr w:type="spellEnd"/>
            <w:r w:rsidRPr="00A4025E">
              <w:rPr>
                <w:b/>
                <w:bCs/>
                <w:sz w:val="20"/>
                <w:szCs w:val="20"/>
                <w:lang w:val="en-US"/>
              </w:rPr>
              <w:t xml:space="preserve"> </w:t>
            </w:r>
            <w:proofErr w:type="spellStart"/>
            <w:r w:rsidRPr="00A4025E">
              <w:rPr>
                <w:b/>
                <w:bCs/>
                <w:sz w:val="20"/>
                <w:szCs w:val="20"/>
                <w:lang w:val="en-US"/>
              </w:rPr>
              <w:t>Tekanan</w:t>
            </w:r>
            <w:proofErr w:type="spellEnd"/>
            <w:r w:rsidRPr="00A4025E">
              <w:rPr>
                <w:b/>
                <w:bCs/>
                <w:sz w:val="20"/>
                <w:szCs w:val="20"/>
                <w:lang w:val="en-US"/>
              </w:rPr>
              <w:t xml:space="preserve"> </w:t>
            </w:r>
            <w:proofErr w:type="spellStart"/>
            <w:r w:rsidRPr="00A4025E">
              <w:rPr>
                <w:b/>
                <w:bCs/>
                <w:sz w:val="20"/>
                <w:szCs w:val="20"/>
                <w:lang w:val="en-US"/>
              </w:rPr>
              <w:t>Intrakranial</w:t>
            </w:r>
            <w:proofErr w:type="spellEnd"/>
            <w:r w:rsidRPr="00A4025E">
              <w:rPr>
                <w:b/>
                <w:bCs/>
                <w:sz w:val="20"/>
                <w:szCs w:val="20"/>
                <w:lang w:val="en-US"/>
              </w:rPr>
              <w:t xml:space="preserve"> (I.06198)</w:t>
            </w:r>
          </w:p>
          <w:p w14:paraId="7A6B2A1A" w14:textId="77777777" w:rsidR="000427CB" w:rsidRPr="00A4025E" w:rsidRDefault="000427CB" w:rsidP="00B47D37">
            <w:pPr>
              <w:pStyle w:val="TableParagraph"/>
              <w:ind w:left="373" w:right="379"/>
              <w:rPr>
                <w:b/>
                <w:bCs/>
                <w:sz w:val="20"/>
                <w:szCs w:val="20"/>
                <w:lang w:val="en-US"/>
              </w:rPr>
            </w:pPr>
          </w:p>
          <w:p w14:paraId="7C3B3368" w14:textId="77777777" w:rsidR="000427CB" w:rsidRPr="00A4025E" w:rsidRDefault="000427CB" w:rsidP="00B47D37">
            <w:pPr>
              <w:pStyle w:val="TableParagraph"/>
              <w:ind w:left="373" w:right="379" w:firstLine="5"/>
              <w:rPr>
                <w:sz w:val="20"/>
                <w:szCs w:val="20"/>
                <w:lang w:val="en-US"/>
              </w:rPr>
            </w:pPr>
            <w:proofErr w:type="spellStart"/>
            <w:r w:rsidRPr="00A4025E">
              <w:rPr>
                <w:b/>
                <w:bCs/>
                <w:sz w:val="20"/>
                <w:szCs w:val="20"/>
                <w:lang w:val="en-US"/>
              </w:rPr>
              <w:t>Observasi</w:t>
            </w:r>
            <w:proofErr w:type="spellEnd"/>
          </w:p>
          <w:p w14:paraId="063028AD" w14:textId="77777777" w:rsidR="000427CB" w:rsidRPr="00A4025E" w:rsidRDefault="000427CB" w:rsidP="00491F62">
            <w:pPr>
              <w:pStyle w:val="TableParagraph"/>
              <w:numPr>
                <w:ilvl w:val="0"/>
                <w:numId w:val="165"/>
              </w:numPr>
              <w:ind w:right="379"/>
              <w:rPr>
                <w:sz w:val="20"/>
                <w:szCs w:val="20"/>
                <w:lang w:val="en-US"/>
              </w:rPr>
            </w:pPr>
            <w:proofErr w:type="spellStart"/>
            <w:r w:rsidRPr="00A4025E">
              <w:rPr>
                <w:sz w:val="20"/>
                <w:szCs w:val="20"/>
                <w:lang w:val="en-US"/>
              </w:rPr>
              <w:t>Identifikasi</w:t>
            </w:r>
            <w:proofErr w:type="spellEnd"/>
            <w:r w:rsidRPr="00A4025E">
              <w:rPr>
                <w:sz w:val="20"/>
                <w:szCs w:val="20"/>
                <w:lang w:val="en-US"/>
              </w:rPr>
              <w:t xml:space="preserve"> </w:t>
            </w:r>
            <w:proofErr w:type="spellStart"/>
            <w:r w:rsidRPr="00A4025E">
              <w:rPr>
                <w:sz w:val="20"/>
                <w:szCs w:val="20"/>
                <w:lang w:val="en-US"/>
              </w:rPr>
              <w:t>penyebab</w:t>
            </w:r>
            <w:proofErr w:type="spellEnd"/>
            <w:r w:rsidRPr="00A4025E">
              <w:rPr>
                <w:sz w:val="20"/>
                <w:szCs w:val="20"/>
                <w:lang w:val="en-US"/>
              </w:rPr>
              <w:t xml:space="preserve"> </w:t>
            </w:r>
            <w:proofErr w:type="spellStart"/>
            <w:r w:rsidRPr="00A4025E">
              <w:rPr>
                <w:sz w:val="20"/>
                <w:szCs w:val="20"/>
                <w:lang w:val="en-US"/>
              </w:rPr>
              <w:t>peningkatan</w:t>
            </w:r>
            <w:proofErr w:type="spellEnd"/>
            <w:r w:rsidRPr="00A4025E">
              <w:rPr>
                <w:sz w:val="20"/>
                <w:szCs w:val="20"/>
                <w:lang w:val="en-US"/>
              </w:rPr>
              <w:t xml:space="preserve"> TIK (mis: </w:t>
            </w:r>
            <w:proofErr w:type="spellStart"/>
            <w:r w:rsidRPr="00A4025E">
              <w:rPr>
                <w:sz w:val="20"/>
                <w:szCs w:val="20"/>
                <w:lang w:val="en-US"/>
              </w:rPr>
              <w:t>lesi</w:t>
            </w:r>
            <w:proofErr w:type="spellEnd"/>
            <w:r w:rsidRPr="00A4025E">
              <w:rPr>
                <w:sz w:val="20"/>
                <w:szCs w:val="20"/>
                <w:lang w:val="en-US"/>
              </w:rPr>
              <w:t xml:space="preserve"> </w:t>
            </w:r>
            <w:proofErr w:type="spellStart"/>
            <w:r w:rsidRPr="00A4025E">
              <w:rPr>
                <w:sz w:val="20"/>
                <w:szCs w:val="20"/>
                <w:lang w:val="en-US"/>
              </w:rPr>
              <w:t>menempati</w:t>
            </w:r>
            <w:proofErr w:type="spellEnd"/>
            <w:r w:rsidRPr="00A4025E">
              <w:rPr>
                <w:sz w:val="20"/>
                <w:szCs w:val="20"/>
                <w:lang w:val="en-US"/>
              </w:rPr>
              <w:t xml:space="preserve"> </w:t>
            </w:r>
            <w:proofErr w:type="spellStart"/>
            <w:r w:rsidRPr="00A4025E">
              <w:rPr>
                <w:sz w:val="20"/>
                <w:szCs w:val="20"/>
                <w:lang w:val="en-US"/>
              </w:rPr>
              <w:t>ruang</w:t>
            </w:r>
            <w:proofErr w:type="spellEnd"/>
            <w:r w:rsidRPr="00A4025E">
              <w:rPr>
                <w:sz w:val="20"/>
                <w:szCs w:val="20"/>
                <w:lang w:val="en-US"/>
              </w:rPr>
              <w:t xml:space="preserve">, </w:t>
            </w:r>
            <w:proofErr w:type="spellStart"/>
            <w:r w:rsidRPr="00A4025E">
              <w:rPr>
                <w:sz w:val="20"/>
                <w:szCs w:val="20"/>
                <w:lang w:val="en-US"/>
              </w:rPr>
              <w:t>gangguan</w:t>
            </w:r>
            <w:proofErr w:type="spellEnd"/>
            <w:r w:rsidRPr="00A4025E">
              <w:rPr>
                <w:sz w:val="20"/>
                <w:szCs w:val="20"/>
                <w:lang w:val="en-US"/>
              </w:rPr>
              <w:t xml:space="preserve"> </w:t>
            </w:r>
            <w:proofErr w:type="spellStart"/>
            <w:r w:rsidRPr="00A4025E">
              <w:rPr>
                <w:sz w:val="20"/>
                <w:szCs w:val="20"/>
                <w:lang w:val="en-US"/>
              </w:rPr>
              <w:t>metabolisme</w:t>
            </w:r>
            <w:proofErr w:type="spellEnd"/>
            <w:r w:rsidRPr="00A4025E">
              <w:rPr>
                <w:sz w:val="20"/>
                <w:szCs w:val="20"/>
                <w:lang w:val="en-US"/>
              </w:rPr>
              <w:t xml:space="preserve">, edema </w:t>
            </w:r>
            <w:proofErr w:type="spellStart"/>
            <w:r w:rsidRPr="00A4025E">
              <w:rPr>
                <w:sz w:val="20"/>
                <w:szCs w:val="20"/>
                <w:lang w:val="en-US"/>
              </w:rPr>
              <w:t>serebral</w:t>
            </w:r>
            <w:proofErr w:type="spellEnd"/>
            <w:r w:rsidRPr="00A4025E">
              <w:rPr>
                <w:sz w:val="20"/>
                <w:szCs w:val="20"/>
                <w:lang w:val="en-US"/>
              </w:rPr>
              <w:t xml:space="preserve">, </w:t>
            </w:r>
            <w:proofErr w:type="spellStart"/>
            <w:r w:rsidRPr="00A4025E">
              <w:rPr>
                <w:sz w:val="20"/>
                <w:szCs w:val="20"/>
                <w:lang w:val="en-US"/>
              </w:rPr>
              <w:t>peningkatan</w:t>
            </w:r>
            <w:proofErr w:type="spellEnd"/>
            <w:r w:rsidRPr="00A4025E">
              <w:rPr>
                <w:sz w:val="20"/>
                <w:szCs w:val="20"/>
                <w:lang w:val="en-US"/>
              </w:rPr>
              <w:t xml:space="preserve"> </w:t>
            </w:r>
            <w:proofErr w:type="spellStart"/>
            <w:r w:rsidRPr="00A4025E">
              <w:rPr>
                <w:sz w:val="20"/>
                <w:szCs w:val="20"/>
                <w:lang w:val="en-US"/>
              </w:rPr>
              <w:t>tekanan</w:t>
            </w:r>
            <w:proofErr w:type="spellEnd"/>
            <w:r w:rsidRPr="00A4025E">
              <w:rPr>
                <w:sz w:val="20"/>
                <w:szCs w:val="20"/>
                <w:lang w:val="en-US"/>
              </w:rPr>
              <w:t xml:space="preserve"> vena, </w:t>
            </w:r>
            <w:proofErr w:type="spellStart"/>
            <w:r w:rsidRPr="00A4025E">
              <w:rPr>
                <w:sz w:val="20"/>
                <w:szCs w:val="20"/>
                <w:lang w:val="en-US"/>
              </w:rPr>
              <w:t>obstruksi</w:t>
            </w:r>
            <w:proofErr w:type="spellEnd"/>
            <w:r w:rsidRPr="00A4025E">
              <w:rPr>
                <w:sz w:val="20"/>
                <w:szCs w:val="20"/>
                <w:lang w:val="en-US"/>
              </w:rPr>
              <w:t xml:space="preserve"> </w:t>
            </w:r>
            <w:proofErr w:type="spellStart"/>
            <w:r w:rsidRPr="00A4025E">
              <w:rPr>
                <w:sz w:val="20"/>
                <w:szCs w:val="20"/>
                <w:lang w:val="en-US"/>
              </w:rPr>
              <w:t>cairan</w:t>
            </w:r>
            <w:proofErr w:type="spellEnd"/>
            <w:r w:rsidRPr="00A4025E">
              <w:rPr>
                <w:sz w:val="20"/>
                <w:szCs w:val="20"/>
                <w:lang w:val="en-US"/>
              </w:rPr>
              <w:t xml:space="preserve"> </w:t>
            </w:r>
            <w:proofErr w:type="spellStart"/>
            <w:r w:rsidRPr="00A4025E">
              <w:rPr>
                <w:sz w:val="20"/>
                <w:szCs w:val="20"/>
                <w:lang w:val="en-US"/>
              </w:rPr>
              <w:t>serebrospinal</w:t>
            </w:r>
            <w:proofErr w:type="spellEnd"/>
            <w:r w:rsidRPr="00A4025E">
              <w:rPr>
                <w:sz w:val="20"/>
                <w:szCs w:val="20"/>
                <w:lang w:val="en-US"/>
              </w:rPr>
              <w:t xml:space="preserve">, </w:t>
            </w:r>
            <w:proofErr w:type="spellStart"/>
            <w:r w:rsidRPr="00A4025E">
              <w:rPr>
                <w:sz w:val="20"/>
                <w:szCs w:val="20"/>
                <w:lang w:val="en-US"/>
              </w:rPr>
              <w:t>hipertensi</w:t>
            </w:r>
            <w:proofErr w:type="spellEnd"/>
            <w:r w:rsidRPr="00A4025E">
              <w:rPr>
                <w:sz w:val="20"/>
                <w:szCs w:val="20"/>
                <w:lang w:val="en-US"/>
              </w:rPr>
              <w:t xml:space="preserve"> intracranial </w:t>
            </w:r>
            <w:proofErr w:type="spellStart"/>
            <w:r w:rsidRPr="00A4025E">
              <w:rPr>
                <w:sz w:val="20"/>
                <w:szCs w:val="20"/>
                <w:lang w:val="en-US"/>
              </w:rPr>
              <w:t>idiopatik</w:t>
            </w:r>
            <w:proofErr w:type="spellEnd"/>
            <w:r w:rsidRPr="00A4025E">
              <w:rPr>
                <w:sz w:val="20"/>
                <w:szCs w:val="20"/>
                <w:lang w:val="en-US"/>
              </w:rPr>
              <w:t>)</w:t>
            </w:r>
          </w:p>
          <w:p w14:paraId="00952D1F" w14:textId="77777777" w:rsidR="000427CB" w:rsidRPr="00A4025E" w:rsidRDefault="000427CB" w:rsidP="00491F62">
            <w:pPr>
              <w:pStyle w:val="TableParagraph"/>
              <w:numPr>
                <w:ilvl w:val="0"/>
                <w:numId w:val="165"/>
              </w:numPr>
              <w:ind w:right="379"/>
              <w:rPr>
                <w:sz w:val="20"/>
                <w:szCs w:val="20"/>
                <w:lang w:val="en-US"/>
              </w:rPr>
            </w:pPr>
            <w:r w:rsidRPr="00A4025E">
              <w:rPr>
                <w:sz w:val="20"/>
                <w:szCs w:val="20"/>
                <w:lang w:val="en-US"/>
              </w:rPr>
              <w:t xml:space="preserve">Monitor </w:t>
            </w:r>
            <w:proofErr w:type="spellStart"/>
            <w:r w:rsidRPr="00A4025E">
              <w:rPr>
                <w:sz w:val="20"/>
                <w:szCs w:val="20"/>
                <w:lang w:val="en-US"/>
              </w:rPr>
              <w:t>tekanan</w:t>
            </w:r>
            <w:proofErr w:type="spellEnd"/>
            <w:r w:rsidRPr="00A4025E">
              <w:rPr>
                <w:sz w:val="20"/>
                <w:szCs w:val="20"/>
                <w:lang w:val="en-US"/>
              </w:rPr>
              <w:t xml:space="preserve"> Darah </w:t>
            </w:r>
          </w:p>
          <w:p w14:paraId="75F0C18B" w14:textId="77777777" w:rsidR="000427CB" w:rsidRPr="00A4025E" w:rsidRDefault="000427CB" w:rsidP="00491F62">
            <w:pPr>
              <w:pStyle w:val="TableParagraph"/>
              <w:numPr>
                <w:ilvl w:val="0"/>
                <w:numId w:val="165"/>
              </w:numPr>
              <w:ind w:right="379"/>
              <w:rPr>
                <w:sz w:val="20"/>
                <w:szCs w:val="20"/>
                <w:lang w:val="en-US"/>
              </w:rPr>
            </w:pPr>
            <w:r w:rsidRPr="00A4025E">
              <w:rPr>
                <w:sz w:val="20"/>
                <w:szCs w:val="20"/>
                <w:lang w:val="en-US"/>
              </w:rPr>
              <w:t xml:space="preserve">Monitor </w:t>
            </w:r>
            <w:proofErr w:type="spellStart"/>
            <w:r w:rsidRPr="00A4025E">
              <w:rPr>
                <w:sz w:val="20"/>
                <w:szCs w:val="20"/>
                <w:lang w:val="en-US"/>
              </w:rPr>
              <w:t>pelebaran</w:t>
            </w:r>
            <w:proofErr w:type="spellEnd"/>
            <w:r w:rsidRPr="00A4025E">
              <w:rPr>
                <w:sz w:val="20"/>
                <w:szCs w:val="20"/>
                <w:lang w:val="en-US"/>
              </w:rPr>
              <w:t xml:space="preserve"> </w:t>
            </w:r>
            <w:proofErr w:type="spellStart"/>
            <w:r w:rsidRPr="00A4025E">
              <w:rPr>
                <w:sz w:val="20"/>
                <w:szCs w:val="20"/>
                <w:lang w:val="en-US"/>
              </w:rPr>
              <w:t>tekanan</w:t>
            </w:r>
            <w:proofErr w:type="spellEnd"/>
            <w:r w:rsidRPr="00A4025E">
              <w:rPr>
                <w:sz w:val="20"/>
                <w:szCs w:val="20"/>
                <w:lang w:val="en-US"/>
              </w:rPr>
              <w:t xml:space="preserve"> </w:t>
            </w:r>
            <w:proofErr w:type="spellStart"/>
            <w:r w:rsidRPr="00A4025E">
              <w:rPr>
                <w:sz w:val="20"/>
                <w:szCs w:val="20"/>
                <w:lang w:val="en-US"/>
              </w:rPr>
              <w:t>nadi</w:t>
            </w:r>
            <w:proofErr w:type="spellEnd"/>
            <w:r w:rsidRPr="00A4025E">
              <w:rPr>
                <w:sz w:val="20"/>
                <w:szCs w:val="20"/>
                <w:lang w:val="en-US"/>
              </w:rPr>
              <w:t xml:space="preserve"> (</w:t>
            </w:r>
            <w:proofErr w:type="spellStart"/>
            <w:r w:rsidRPr="00A4025E">
              <w:rPr>
                <w:sz w:val="20"/>
                <w:szCs w:val="20"/>
                <w:lang w:val="en-US"/>
              </w:rPr>
              <w:t>selisih</w:t>
            </w:r>
            <w:proofErr w:type="spellEnd"/>
            <w:r w:rsidRPr="00A4025E">
              <w:rPr>
                <w:sz w:val="20"/>
                <w:szCs w:val="20"/>
                <w:lang w:val="en-US"/>
              </w:rPr>
              <w:t xml:space="preserve"> TDS dan TDD)</w:t>
            </w:r>
          </w:p>
          <w:p w14:paraId="303DF60C" w14:textId="77777777" w:rsidR="000427CB" w:rsidRPr="00A4025E" w:rsidRDefault="000427CB" w:rsidP="00491F62">
            <w:pPr>
              <w:pStyle w:val="TableParagraph"/>
              <w:numPr>
                <w:ilvl w:val="0"/>
                <w:numId w:val="165"/>
              </w:numPr>
              <w:ind w:right="379"/>
              <w:rPr>
                <w:sz w:val="20"/>
                <w:szCs w:val="20"/>
                <w:lang w:val="en-US"/>
              </w:rPr>
            </w:pPr>
            <w:r w:rsidRPr="00A4025E">
              <w:rPr>
                <w:sz w:val="20"/>
                <w:szCs w:val="20"/>
                <w:lang w:val="en-US"/>
              </w:rPr>
              <w:t xml:space="preserve">Monitor </w:t>
            </w:r>
            <w:proofErr w:type="spellStart"/>
            <w:r w:rsidRPr="00A4025E">
              <w:rPr>
                <w:sz w:val="20"/>
                <w:szCs w:val="20"/>
                <w:lang w:val="en-US"/>
              </w:rPr>
              <w:t>ireguleritas</w:t>
            </w:r>
            <w:proofErr w:type="spellEnd"/>
            <w:r w:rsidRPr="00A4025E">
              <w:rPr>
                <w:sz w:val="20"/>
                <w:szCs w:val="20"/>
                <w:lang w:val="en-US"/>
              </w:rPr>
              <w:t xml:space="preserve"> </w:t>
            </w:r>
            <w:proofErr w:type="spellStart"/>
            <w:r w:rsidRPr="00A4025E">
              <w:rPr>
                <w:sz w:val="20"/>
                <w:szCs w:val="20"/>
                <w:lang w:val="en-US"/>
              </w:rPr>
              <w:t>irama</w:t>
            </w:r>
            <w:proofErr w:type="spellEnd"/>
            <w:r w:rsidRPr="00A4025E">
              <w:rPr>
                <w:sz w:val="20"/>
                <w:szCs w:val="20"/>
                <w:lang w:val="en-US"/>
              </w:rPr>
              <w:t xml:space="preserve"> napas</w:t>
            </w:r>
          </w:p>
          <w:p w14:paraId="5414F5D0" w14:textId="77777777" w:rsidR="000427CB" w:rsidRPr="00A4025E" w:rsidRDefault="000427CB" w:rsidP="00491F62">
            <w:pPr>
              <w:pStyle w:val="TableParagraph"/>
              <w:numPr>
                <w:ilvl w:val="0"/>
                <w:numId w:val="165"/>
              </w:numPr>
              <w:ind w:right="379"/>
              <w:rPr>
                <w:sz w:val="20"/>
                <w:szCs w:val="20"/>
                <w:lang w:val="en-US"/>
              </w:rPr>
            </w:pPr>
            <w:r w:rsidRPr="00A4025E">
              <w:rPr>
                <w:sz w:val="20"/>
                <w:szCs w:val="20"/>
                <w:lang w:val="en-US"/>
              </w:rPr>
              <w:t xml:space="preserve">Monitor </w:t>
            </w:r>
            <w:proofErr w:type="spellStart"/>
            <w:r w:rsidRPr="00A4025E">
              <w:rPr>
                <w:sz w:val="20"/>
                <w:szCs w:val="20"/>
                <w:lang w:val="en-US"/>
              </w:rPr>
              <w:t>penurunan</w:t>
            </w:r>
            <w:proofErr w:type="spellEnd"/>
            <w:r w:rsidRPr="00A4025E">
              <w:rPr>
                <w:sz w:val="20"/>
                <w:szCs w:val="20"/>
                <w:lang w:val="en-US"/>
              </w:rPr>
              <w:t xml:space="preserve"> </w:t>
            </w:r>
            <w:proofErr w:type="spellStart"/>
            <w:r w:rsidRPr="00A4025E">
              <w:rPr>
                <w:sz w:val="20"/>
                <w:szCs w:val="20"/>
                <w:lang w:val="en-US"/>
              </w:rPr>
              <w:t>tingkat</w:t>
            </w:r>
            <w:proofErr w:type="spellEnd"/>
            <w:r w:rsidRPr="00A4025E">
              <w:rPr>
                <w:sz w:val="20"/>
                <w:szCs w:val="20"/>
                <w:lang w:val="en-US"/>
              </w:rPr>
              <w:t xml:space="preserve"> </w:t>
            </w:r>
            <w:proofErr w:type="spellStart"/>
            <w:r w:rsidRPr="00A4025E">
              <w:rPr>
                <w:sz w:val="20"/>
                <w:szCs w:val="20"/>
                <w:lang w:val="en-US"/>
              </w:rPr>
              <w:t>kesadaran</w:t>
            </w:r>
            <w:proofErr w:type="spellEnd"/>
          </w:p>
          <w:p w14:paraId="43270308" w14:textId="77777777" w:rsidR="000427CB" w:rsidRPr="00A4025E" w:rsidRDefault="000427CB" w:rsidP="00491F62">
            <w:pPr>
              <w:pStyle w:val="TableParagraph"/>
              <w:numPr>
                <w:ilvl w:val="0"/>
                <w:numId w:val="165"/>
              </w:numPr>
              <w:ind w:right="379"/>
              <w:rPr>
                <w:sz w:val="20"/>
                <w:szCs w:val="20"/>
                <w:lang w:val="en-US"/>
              </w:rPr>
            </w:pPr>
            <w:r w:rsidRPr="00A4025E">
              <w:rPr>
                <w:sz w:val="20"/>
                <w:szCs w:val="20"/>
                <w:lang w:val="en-US"/>
              </w:rPr>
              <w:t xml:space="preserve">Monitor </w:t>
            </w:r>
            <w:proofErr w:type="spellStart"/>
            <w:r w:rsidRPr="00A4025E">
              <w:rPr>
                <w:sz w:val="20"/>
                <w:szCs w:val="20"/>
                <w:lang w:val="en-US"/>
              </w:rPr>
              <w:t>perlambatan</w:t>
            </w:r>
            <w:proofErr w:type="spellEnd"/>
            <w:r w:rsidRPr="00A4025E">
              <w:rPr>
                <w:sz w:val="20"/>
                <w:szCs w:val="20"/>
                <w:lang w:val="en-US"/>
              </w:rPr>
              <w:t xml:space="preserve"> </w:t>
            </w:r>
            <w:proofErr w:type="spellStart"/>
            <w:r w:rsidRPr="00A4025E">
              <w:rPr>
                <w:sz w:val="20"/>
                <w:szCs w:val="20"/>
                <w:lang w:val="en-US"/>
              </w:rPr>
              <w:t>atau</w:t>
            </w:r>
            <w:proofErr w:type="spellEnd"/>
            <w:r w:rsidRPr="00A4025E">
              <w:rPr>
                <w:sz w:val="20"/>
                <w:szCs w:val="20"/>
                <w:lang w:val="en-US"/>
              </w:rPr>
              <w:t xml:space="preserve"> </w:t>
            </w:r>
            <w:proofErr w:type="spellStart"/>
            <w:r w:rsidRPr="00A4025E">
              <w:rPr>
                <w:sz w:val="20"/>
                <w:szCs w:val="20"/>
                <w:lang w:val="en-US"/>
              </w:rPr>
              <w:t>ketidaksimetrisan</w:t>
            </w:r>
            <w:proofErr w:type="spellEnd"/>
            <w:r w:rsidRPr="00A4025E">
              <w:rPr>
                <w:sz w:val="20"/>
                <w:szCs w:val="20"/>
                <w:lang w:val="en-US"/>
              </w:rPr>
              <w:t xml:space="preserve"> </w:t>
            </w:r>
            <w:proofErr w:type="spellStart"/>
            <w:r w:rsidRPr="00A4025E">
              <w:rPr>
                <w:sz w:val="20"/>
                <w:szCs w:val="20"/>
                <w:lang w:val="en-US"/>
              </w:rPr>
              <w:t>respon</w:t>
            </w:r>
            <w:proofErr w:type="spellEnd"/>
            <w:r w:rsidRPr="00A4025E">
              <w:rPr>
                <w:sz w:val="20"/>
                <w:szCs w:val="20"/>
                <w:lang w:val="en-US"/>
              </w:rPr>
              <w:t xml:space="preserve"> pupil</w:t>
            </w:r>
          </w:p>
          <w:p w14:paraId="4AAC14E9" w14:textId="77777777" w:rsidR="000427CB" w:rsidRPr="00A4025E" w:rsidRDefault="000427CB" w:rsidP="00491F62">
            <w:pPr>
              <w:pStyle w:val="TableParagraph"/>
              <w:numPr>
                <w:ilvl w:val="0"/>
                <w:numId w:val="165"/>
              </w:numPr>
              <w:ind w:right="379"/>
              <w:rPr>
                <w:sz w:val="20"/>
                <w:szCs w:val="20"/>
                <w:lang w:val="en-US"/>
              </w:rPr>
            </w:pPr>
            <w:r w:rsidRPr="00A4025E">
              <w:rPr>
                <w:sz w:val="20"/>
                <w:szCs w:val="20"/>
                <w:lang w:val="en-US"/>
              </w:rPr>
              <w:t xml:space="preserve">Monitor </w:t>
            </w:r>
            <w:proofErr w:type="spellStart"/>
            <w:r w:rsidRPr="00A4025E">
              <w:rPr>
                <w:sz w:val="20"/>
                <w:szCs w:val="20"/>
                <w:lang w:val="en-US"/>
              </w:rPr>
              <w:t>kadar</w:t>
            </w:r>
            <w:proofErr w:type="spellEnd"/>
            <w:r w:rsidRPr="00A4025E">
              <w:rPr>
                <w:sz w:val="20"/>
                <w:szCs w:val="20"/>
                <w:lang w:val="en-US"/>
              </w:rPr>
              <w:t xml:space="preserve"> CO2 dan </w:t>
            </w:r>
            <w:proofErr w:type="spellStart"/>
            <w:r w:rsidRPr="00A4025E">
              <w:rPr>
                <w:sz w:val="20"/>
                <w:szCs w:val="20"/>
                <w:lang w:val="en-US"/>
              </w:rPr>
              <w:t>pertahankan</w:t>
            </w:r>
            <w:proofErr w:type="spellEnd"/>
            <w:r w:rsidRPr="00A4025E">
              <w:rPr>
                <w:sz w:val="20"/>
                <w:szCs w:val="20"/>
                <w:lang w:val="en-US"/>
              </w:rPr>
              <w:t xml:space="preserve"> </w:t>
            </w:r>
            <w:proofErr w:type="spellStart"/>
            <w:r w:rsidRPr="00A4025E">
              <w:rPr>
                <w:sz w:val="20"/>
                <w:szCs w:val="20"/>
                <w:lang w:val="en-US"/>
              </w:rPr>
              <w:t>dalam</w:t>
            </w:r>
            <w:proofErr w:type="spellEnd"/>
            <w:r w:rsidRPr="00A4025E">
              <w:rPr>
                <w:sz w:val="20"/>
                <w:szCs w:val="20"/>
                <w:lang w:val="en-US"/>
              </w:rPr>
              <w:t xml:space="preserve"> </w:t>
            </w:r>
            <w:proofErr w:type="spellStart"/>
            <w:r w:rsidRPr="00A4025E">
              <w:rPr>
                <w:sz w:val="20"/>
                <w:szCs w:val="20"/>
                <w:lang w:val="en-US"/>
              </w:rPr>
              <w:t>rentang</w:t>
            </w:r>
            <w:proofErr w:type="spellEnd"/>
            <w:r w:rsidRPr="00A4025E">
              <w:rPr>
                <w:sz w:val="20"/>
                <w:szCs w:val="20"/>
                <w:lang w:val="en-US"/>
              </w:rPr>
              <w:t xml:space="preserve"> yang </w:t>
            </w:r>
            <w:proofErr w:type="spellStart"/>
            <w:r w:rsidRPr="00A4025E">
              <w:rPr>
                <w:sz w:val="20"/>
                <w:szCs w:val="20"/>
                <w:lang w:val="en-US"/>
              </w:rPr>
              <w:t>diindikasikan</w:t>
            </w:r>
            <w:proofErr w:type="spellEnd"/>
          </w:p>
          <w:p w14:paraId="46AB01AA" w14:textId="77777777" w:rsidR="000427CB" w:rsidRPr="00A4025E" w:rsidRDefault="000427CB" w:rsidP="00B47D37">
            <w:pPr>
              <w:pStyle w:val="TableParagraph"/>
              <w:ind w:left="373" w:right="379" w:firstLine="5"/>
              <w:rPr>
                <w:sz w:val="20"/>
                <w:szCs w:val="20"/>
                <w:lang w:val="en-US"/>
              </w:rPr>
            </w:pPr>
            <w:proofErr w:type="spellStart"/>
            <w:r w:rsidRPr="00A4025E">
              <w:rPr>
                <w:b/>
                <w:bCs/>
                <w:sz w:val="20"/>
                <w:szCs w:val="20"/>
                <w:lang w:val="en-US"/>
              </w:rPr>
              <w:t>Terapeutik</w:t>
            </w:r>
            <w:proofErr w:type="spellEnd"/>
          </w:p>
          <w:p w14:paraId="296BBA7D" w14:textId="77777777" w:rsidR="000427CB" w:rsidRPr="00A4025E" w:rsidRDefault="000427CB" w:rsidP="00491F62">
            <w:pPr>
              <w:pStyle w:val="TableParagraph"/>
              <w:numPr>
                <w:ilvl w:val="0"/>
                <w:numId w:val="166"/>
              </w:numPr>
              <w:ind w:right="379"/>
              <w:rPr>
                <w:sz w:val="20"/>
                <w:szCs w:val="20"/>
                <w:lang w:val="en-US"/>
              </w:rPr>
            </w:pPr>
            <w:r w:rsidRPr="00A4025E">
              <w:rPr>
                <w:sz w:val="20"/>
                <w:szCs w:val="20"/>
                <w:lang w:val="en-US"/>
              </w:rPr>
              <w:t xml:space="preserve">Atur interval </w:t>
            </w:r>
            <w:proofErr w:type="spellStart"/>
            <w:r w:rsidRPr="00A4025E">
              <w:rPr>
                <w:sz w:val="20"/>
                <w:szCs w:val="20"/>
                <w:lang w:val="en-US"/>
              </w:rPr>
              <w:t>pemantauan</w:t>
            </w:r>
            <w:proofErr w:type="spellEnd"/>
            <w:r w:rsidRPr="00A4025E">
              <w:rPr>
                <w:sz w:val="20"/>
                <w:szCs w:val="20"/>
                <w:lang w:val="en-US"/>
              </w:rPr>
              <w:t xml:space="preserve"> </w:t>
            </w:r>
            <w:proofErr w:type="spellStart"/>
            <w:r w:rsidRPr="00A4025E">
              <w:rPr>
                <w:sz w:val="20"/>
                <w:szCs w:val="20"/>
                <w:lang w:val="en-US"/>
              </w:rPr>
              <w:t>sesuai</w:t>
            </w:r>
            <w:proofErr w:type="spellEnd"/>
            <w:r w:rsidRPr="00A4025E">
              <w:rPr>
                <w:sz w:val="20"/>
                <w:szCs w:val="20"/>
                <w:lang w:val="en-US"/>
              </w:rPr>
              <w:t xml:space="preserve"> </w:t>
            </w:r>
            <w:proofErr w:type="spellStart"/>
            <w:r w:rsidRPr="00A4025E">
              <w:rPr>
                <w:sz w:val="20"/>
                <w:szCs w:val="20"/>
                <w:lang w:val="en-US"/>
              </w:rPr>
              <w:t>kondisi</w:t>
            </w:r>
            <w:proofErr w:type="spellEnd"/>
            <w:r w:rsidRPr="00A4025E">
              <w:rPr>
                <w:sz w:val="20"/>
                <w:szCs w:val="20"/>
                <w:lang w:val="en-US"/>
              </w:rPr>
              <w:t xml:space="preserve"> </w:t>
            </w:r>
            <w:proofErr w:type="spellStart"/>
            <w:r w:rsidRPr="00A4025E">
              <w:rPr>
                <w:sz w:val="20"/>
                <w:szCs w:val="20"/>
                <w:lang w:val="en-US"/>
              </w:rPr>
              <w:t>pasien</w:t>
            </w:r>
            <w:proofErr w:type="spellEnd"/>
          </w:p>
          <w:p w14:paraId="24DE1E2F" w14:textId="77777777" w:rsidR="000427CB" w:rsidRPr="00A4025E" w:rsidRDefault="000427CB" w:rsidP="00491F62">
            <w:pPr>
              <w:pStyle w:val="TableParagraph"/>
              <w:numPr>
                <w:ilvl w:val="0"/>
                <w:numId w:val="166"/>
              </w:numPr>
              <w:ind w:right="379"/>
              <w:rPr>
                <w:sz w:val="20"/>
                <w:szCs w:val="20"/>
                <w:lang w:val="en-US"/>
              </w:rPr>
            </w:pPr>
            <w:proofErr w:type="spellStart"/>
            <w:r w:rsidRPr="00A4025E">
              <w:rPr>
                <w:sz w:val="20"/>
                <w:szCs w:val="20"/>
                <w:lang w:val="en-US"/>
              </w:rPr>
              <w:t>Dokumentasikan</w:t>
            </w:r>
            <w:proofErr w:type="spellEnd"/>
            <w:r w:rsidRPr="00A4025E">
              <w:rPr>
                <w:sz w:val="20"/>
                <w:szCs w:val="20"/>
                <w:lang w:val="en-US"/>
              </w:rPr>
              <w:t xml:space="preserve"> </w:t>
            </w:r>
            <w:proofErr w:type="spellStart"/>
            <w:r w:rsidRPr="00A4025E">
              <w:rPr>
                <w:sz w:val="20"/>
                <w:szCs w:val="20"/>
                <w:lang w:val="en-US"/>
              </w:rPr>
              <w:t>hasil</w:t>
            </w:r>
            <w:proofErr w:type="spellEnd"/>
            <w:r w:rsidRPr="00A4025E">
              <w:rPr>
                <w:sz w:val="20"/>
                <w:szCs w:val="20"/>
                <w:lang w:val="en-US"/>
              </w:rPr>
              <w:t xml:space="preserve"> </w:t>
            </w:r>
            <w:proofErr w:type="spellStart"/>
            <w:r w:rsidRPr="00A4025E">
              <w:rPr>
                <w:sz w:val="20"/>
                <w:szCs w:val="20"/>
                <w:lang w:val="en-US"/>
              </w:rPr>
              <w:t>pemantauan</w:t>
            </w:r>
            <w:proofErr w:type="spellEnd"/>
          </w:p>
          <w:p w14:paraId="7838C391" w14:textId="77777777" w:rsidR="000427CB" w:rsidRPr="00A4025E" w:rsidRDefault="000427CB" w:rsidP="00B47D37">
            <w:pPr>
              <w:pStyle w:val="TableParagraph"/>
              <w:ind w:left="373" w:right="379" w:firstLine="5"/>
              <w:rPr>
                <w:sz w:val="20"/>
                <w:szCs w:val="20"/>
                <w:lang w:val="en-US"/>
              </w:rPr>
            </w:pPr>
            <w:proofErr w:type="spellStart"/>
            <w:r w:rsidRPr="00A4025E">
              <w:rPr>
                <w:b/>
                <w:bCs/>
                <w:sz w:val="20"/>
                <w:szCs w:val="20"/>
                <w:lang w:val="en-US"/>
              </w:rPr>
              <w:t>Edukasi</w:t>
            </w:r>
            <w:proofErr w:type="spellEnd"/>
          </w:p>
          <w:p w14:paraId="34B3915B" w14:textId="77777777" w:rsidR="000427CB" w:rsidRPr="00A4025E" w:rsidRDefault="000427CB" w:rsidP="00491F62">
            <w:pPr>
              <w:pStyle w:val="TableParagraph"/>
              <w:numPr>
                <w:ilvl w:val="0"/>
                <w:numId w:val="167"/>
              </w:numPr>
              <w:ind w:right="379"/>
              <w:rPr>
                <w:sz w:val="20"/>
                <w:szCs w:val="20"/>
                <w:lang w:val="en-US"/>
              </w:rPr>
            </w:pPr>
            <w:proofErr w:type="spellStart"/>
            <w:r w:rsidRPr="00A4025E">
              <w:rPr>
                <w:sz w:val="20"/>
                <w:szCs w:val="20"/>
                <w:lang w:val="en-US"/>
              </w:rPr>
              <w:t>Jelaskan</w:t>
            </w:r>
            <w:proofErr w:type="spellEnd"/>
            <w:r w:rsidRPr="00A4025E">
              <w:rPr>
                <w:sz w:val="20"/>
                <w:szCs w:val="20"/>
                <w:lang w:val="en-US"/>
              </w:rPr>
              <w:t xml:space="preserve"> </w:t>
            </w:r>
            <w:proofErr w:type="spellStart"/>
            <w:r w:rsidRPr="00A4025E">
              <w:rPr>
                <w:sz w:val="20"/>
                <w:szCs w:val="20"/>
                <w:lang w:val="en-US"/>
              </w:rPr>
              <w:t>tujuan</w:t>
            </w:r>
            <w:proofErr w:type="spellEnd"/>
            <w:r w:rsidRPr="00A4025E">
              <w:rPr>
                <w:sz w:val="20"/>
                <w:szCs w:val="20"/>
                <w:lang w:val="en-US"/>
              </w:rPr>
              <w:t xml:space="preserve"> dan </w:t>
            </w:r>
            <w:proofErr w:type="spellStart"/>
            <w:r w:rsidRPr="00A4025E">
              <w:rPr>
                <w:sz w:val="20"/>
                <w:szCs w:val="20"/>
                <w:lang w:val="en-US"/>
              </w:rPr>
              <w:t>prosedur</w:t>
            </w:r>
            <w:proofErr w:type="spellEnd"/>
            <w:r w:rsidRPr="00A4025E">
              <w:rPr>
                <w:sz w:val="20"/>
                <w:szCs w:val="20"/>
                <w:lang w:val="en-US"/>
              </w:rPr>
              <w:t xml:space="preserve"> </w:t>
            </w:r>
            <w:proofErr w:type="spellStart"/>
            <w:r w:rsidRPr="00A4025E">
              <w:rPr>
                <w:sz w:val="20"/>
                <w:szCs w:val="20"/>
                <w:lang w:val="en-US"/>
              </w:rPr>
              <w:t>pemantauan</w:t>
            </w:r>
            <w:proofErr w:type="spellEnd"/>
          </w:p>
          <w:p w14:paraId="67DC1750" w14:textId="77777777" w:rsidR="000427CB" w:rsidRPr="00A4025E" w:rsidRDefault="000427CB" w:rsidP="00491F62">
            <w:pPr>
              <w:pStyle w:val="TableParagraph"/>
              <w:numPr>
                <w:ilvl w:val="0"/>
                <w:numId w:val="167"/>
              </w:numPr>
              <w:ind w:right="379"/>
              <w:rPr>
                <w:sz w:val="20"/>
                <w:szCs w:val="20"/>
                <w:lang w:val="en-US"/>
              </w:rPr>
            </w:pPr>
            <w:proofErr w:type="spellStart"/>
            <w:r w:rsidRPr="00A4025E">
              <w:rPr>
                <w:sz w:val="20"/>
                <w:szCs w:val="20"/>
                <w:lang w:val="en-US"/>
              </w:rPr>
              <w:t>Informasikan</w:t>
            </w:r>
            <w:proofErr w:type="spellEnd"/>
            <w:r w:rsidRPr="00A4025E">
              <w:rPr>
                <w:sz w:val="20"/>
                <w:szCs w:val="20"/>
                <w:lang w:val="en-US"/>
              </w:rPr>
              <w:t xml:space="preserve"> </w:t>
            </w:r>
            <w:proofErr w:type="spellStart"/>
            <w:r w:rsidRPr="00A4025E">
              <w:rPr>
                <w:sz w:val="20"/>
                <w:szCs w:val="20"/>
                <w:lang w:val="en-US"/>
              </w:rPr>
              <w:t>hasil</w:t>
            </w:r>
            <w:proofErr w:type="spellEnd"/>
            <w:r w:rsidRPr="00A4025E">
              <w:rPr>
                <w:sz w:val="20"/>
                <w:szCs w:val="20"/>
                <w:lang w:val="en-US"/>
              </w:rPr>
              <w:t xml:space="preserve"> </w:t>
            </w:r>
            <w:proofErr w:type="spellStart"/>
            <w:r w:rsidRPr="00A4025E">
              <w:rPr>
                <w:sz w:val="20"/>
                <w:szCs w:val="20"/>
                <w:lang w:val="en-US"/>
              </w:rPr>
              <w:t>pemantauan</w:t>
            </w:r>
            <w:proofErr w:type="spellEnd"/>
          </w:p>
          <w:p w14:paraId="01774E4E" w14:textId="77777777" w:rsidR="000427CB" w:rsidRPr="00A4025E" w:rsidRDefault="000427CB" w:rsidP="00B47D37">
            <w:pPr>
              <w:pStyle w:val="TableParagraph"/>
              <w:ind w:left="373" w:right="379" w:firstLine="5"/>
              <w:rPr>
                <w:sz w:val="20"/>
                <w:szCs w:val="20"/>
              </w:rPr>
            </w:pPr>
          </w:p>
        </w:tc>
      </w:tr>
      <w:tr w:rsidR="000427CB" w:rsidRPr="00A4025E" w14:paraId="32E7B357" w14:textId="77777777" w:rsidTr="003E48F0">
        <w:trPr>
          <w:trHeight w:val="1033"/>
          <w:jc w:val="center"/>
        </w:trPr>
        <w:tc>
          <w:tcPr>
            <w:tcW w:w="558" w:type="dxa"/>
          </w:tcPr>
          <w:p w14:paraId="7CDA0ACE" w14:textId="77777777" w:rsidR="000427CB" w:rsidRPr="00A4025E" w:rsidRDefault="000427CB" w:rsidP="00B47D37">
            <w:pPr>
              <w:pStyle w:val="TableParagraph"/>
              <w:ind w:left="165"/>
              <w:rPr>
                <w:spacing w:val="-5"/>
                <w:sz w:val="20"/>
                <w:szCs w:val="20"/>
                <w:lang w:val="en-GB"/>
              </w:rPr>
            </w:pPr>
            <w:r w:rsidRPr="00A4025E">
              <w:rPr>
                <w:spacing w:val="-5"/>
                <w:sz w:val="20"/>
                <w:szCs w:val="20"/>
                <w:lang w:val="en-GB"/>
              </w:rPr>
              <w:t>3</w:t>
            </w:r>
          </w:p>
        </w:tc>
        <w:tc>
          <w:tcPr>
            <w:tcW w:w="1563" w:type="dxa"/>
          </w:tcPr>
          <w:p w14:paraId="53DD756C" w14:textId="77777777" w:rsidR="000427CB" w:rsidRPr="00A4025E" w:rsidRDefault="000427CB" w:rsidP="00B47D37">
            <w:pPr>
              <w:pStyle w:val="TableParagraph"/>
              <w:ind w:left="138" w:right="123"/>
              <w:rPr>
                <w:spacing w:val="-2"/>
                <w:sz w:val="20"/>
                <w:szCs w:val="20"/>
              </w:rPr>
            </w:pPr>
            <w:r w:rsidRPr="00A4025E">
              <w:rPr>
                <w:spacing w:val="-2"/>
                <w:sz w:val="20"/>
                <w:szCs w:val="20"/>
              </w:rPr>
              <w:t>Risiko jatuh b.d usia lebih dari 65 tahun d.d lingkungan tidak aman (D.0143)</w:t>
            </w:r>
          </w:p>
        </w:tc>
        <w:tc>
          <w:tcPr>
            <w:tcW w:w="2126" w:type="dxa"/>
          </w:tcPr>
          <w:p w14:paraId="71EEA259" w14:textId="419880A6" w:rsidR="000427CB" w:rsidRPr="00A4025E" w:rsidRDefault="000427CB" w:rsidP="00B47D37">
            <w:pPr>
              <w:pStyle w:val="TableParagraph"/>
              <w:ind w:left="272" w:right="258" w:hanging="1"/>
              <w:rPr>
                <w:sz w:val="20"/>
                <w:szCs w:val="20"/>
                <w:lang w:val="en-GB"/>
              </w:rPr>
            </w:pPr>
            <w:proofErr w:type="spellStart"/>
            <w:r w:rsidRPr="00A4025E">
              <w:rPr>
                <w:sz w:val="20"/>
                <w:szCs w:val="20"/>
                <w:lang w:val="en-GB"/>
              </w:rPr>
              <w:t>Setelah</w:t>
            </w:r>
            <w:proofErr w:type="spellEnd"/>
            <w:r w:rsidRPr="00A4025E">
              <w:rPr>
                <w:sz w:val="20"/>
                <w:szCs w:val="20"/>
                <w:lang w:val="en-GB"/>
              </w:rPr>
              <w:t xml:space="preserve"> </w:t>
            </w:r>
            <w:proofErr w:type="spellStart"/>
            <w:r w:rsidRPr="00A4025E">
              <w:rPr>
                <w:sz w:val="20"/>
                <w:szCs w:val="20"/>
                <w:lang w:val="en-GB"/>
              </w:rPr>
              <w:t>dilakukan</w:t>
            </w:r>
            <w:proofErr w:type="spellEnd"/>
            <w:r w:rsidRPr="00A4025E">
              <w:rPr>
                <w:sz w:val="20"/>
                <w:szCs w:val="20"/>
                <w:lang w:val="en-GB"/>
              </w:rPr>
              <w:t xml:space="preserve"> </w:t>
            </w:r>
            <w:proofErr w:type="spellStart"/>
            <w:r w:rsidR="00ED58E4">
              <w:rPr>
                <w:sz w:val="20"/>
                <w:szCs w:val="20"/>
                <w:lang w:val="en-GB"/>
              </w:rPr>
              <w:t>tindakan</w:t>
            </w:r>
            <w:proofErr w:type="spellEnd"/>
            <w:r w:rsidR="00ED58E4">
              <w:rPr>
                <w:sz w:val="20"/>
                <w:szCs w:val="20"/>
                <w:lang w:val="en-GB"/>
              </w:rPr>
              <w:t xml:space="preserve"> </w:t>
            </w:r>
            <w:proofErr w:type="spellStart"/>
            <w:r w:rsidRPr="00A4025E">
              <w:rPr>
                <w:sz w:val="20"/>
                <w:szCs w:val="20"/>
                <w:lang w:val="en-GB"/>
              </w:rPr>
              <w:t>keperawata</w:t>
            </w:r>
            <w:r w:rsidR="00ED58E4">
              <w:rPr>
                <w:sz w:val="20"/>
                <w:szCs w:val="20"/>
                <w:lang w:val="en-GB"/>
              </w:rPr>
              <w:t>n</w:t>
            </w:r>
            <w:proofErr w:type="spellEnd"/>
            <w:r w:rsidRPr="00A4025E">
              <w:rPr>
                <w:sz w:val="20"/>
                <w:szCs w:val="20"/>
                <w:lang w:val="en-GB"/>
              </w:rPr>
              <w:t xml:space="preserve"> </w:t>
            </w:r>
            <w:proofErr w:type="spellStart"/>
            <w:r w:rsidRPr="00A4025E">
              <w:rPr>
                <w:sz w:val="20"/>
                <w:szCs w:val="20"/>
                <w:lang w:val="en-GB"/>
              </w:rPr>
              <w:t>selama</w:t>
            </w:r>
            <w:proofErr w:type="spellEnd"/>
            <w:r w:rsidRPr="00A4025E">
              <w:rPr>
                <w:sz w:val="20"/>
                <w:szCs w:val="20"/>
                <w:lang w:val="en-GB"/>
              </w:rPr>
              <w:t xml:space="preserve"> </w:t>
            </w:r>
            <w:r w:rsidR="005B27E5">
              <w:rPr>
                <w:sz w:val="20"/>
                <w:szCs w:val="20"/>
                <w:lang w:val="en-GB"/>
              </w:rPr>
              <w:t>3</w:t>
            </w:r>
            <w:r w:rsidRPr="00A4025E">
              <w:rPr>
                <w:sz w:val="20"/>
                <w:szCs w:val="20"/>
                <w:lang w:val="en-GB"/>
              </w:rPr>
              <w:t>x</w:t>
            </w:r>
            <w:r w:rsidR="005B27E5">
              <w:rPr>
                <w:sz w:val="20"/>
                <w:szCs w:val="20"/>
                <w:lang w:val="en-GB"/>
              </w:rPr>
              <w:t>24 jam</w:t>
            </w:r>
            <w:r w:rsidRPr="00A4025E">
              <w:rPr>
                <w:sz w:val="20"/>
                <w:szCs w:val="20"/>
                <w:lang w:val="en-GB"/>
              </w:rPr>
              <w:t xml:space="preserve"> </w:t>
            </w:r>
            <w:proofErr w:type="spellStart"/>
            <w:r w:rsidRPr="00A4025E">
              <w:rPr>
                <w:sz w:val="20"/>
                <w:szCs w:val="20"/>
                <w:lang w:val="en-GB"/>
              </w:rPr>
              <w:t>tingkat</w:t>
            </w:r>
            <w:proofErr w:type="spellEnd"/>
            <w:r w:rsidRPr="00A4025E">
              <w:rPr>
                <w:sz w:val="20"/>
                <w:szCs w:val="20"/>
                <w:lang w:val="en-GB"/>
              </w:rPr>
              <w:t xml:space="preserve"> </w:t>
            </w:r>
            <w:proofErr w:type="spellStart"/>
            <w:r w:rsidRPr="00A4025E">
              <w:rPr>
                <w:sz w:val="20"/>
                <w:szCs w:val="20"/>
                <w:lang w:val="en-GB"/>
              </w:rPr>
              <w:t>jatuh</w:t>
            </w:r>
            <w:proofErr w:type="spellEnd"/>
            <w:r w:rsidRPr="00A4025E">
              <w:rPr>
                <w:sz w:val="20"/>
                <w:szCs w:val="20"/>
                <w:lang w:val="en-GB"/>
              </w:rPr>
              <w:t xml:space="preserve"> </w:t>
            </w:r>
            <w:proofErr w:type="spellStart"/>
            <w:r w:rsidRPr="00A4025E">
              <w:rPr>
                <w:sz w:val="20"/>
                <w:szCs w:val="20"/>
                <w:lang w:val="en-GB"/>
              </w:rPr>
              <w:t>menuun</w:t>
            </w:r>
            <w:proofErr w:type="spellEnd"/>
            <w:r w:rsidRPr="00A4025E">
              <w:rPr>
                <w:sz w:val="20"/>
                <w:szCs w:val="20"/>
                <w:lang w:val="en-GB"/>
              </w:rPr>
              <w:t xml:space="preserve"> </w:t>
            </w:r>
            <w:proofErr w:type="spellStart"/>
            <w:r w:rsidRPr="00A4025E">
              <w:rPr>
                <w:sz w:val="20"/>
                <w:szCs w:val="20"/>
                <w:lang w:val="en-GB"/>
              </w:rPr>
              <w:t>dengan</w:t>
            </w:r>
            <w:proofErr w:type="spellEnd"/>
            <w:r w:rsidRPr="00A4025E">
              <w:rPr>
                <w:sz w:val="20"/>
                <w:szCs w:val="20"/>
                <w:lang w:val="en-GB"/>
              </w:rPr>
              <w:t xml:space="preserve"> </w:t>
            </w:r>
            <w:proofErr w:type="spellStart"/>
            <w:r w:rsidRPr="00A4025E">
              <w:rPr>
                <w:sz w:val="20"/>
                <w:szCs w:val="20"/>
                <w:lang w:val="en-GB"/>
              </w:rPr>
              <w:t>kriteria</w:t>
            </w:r>
            <w:proofErr w:type="spellEnd"/>
            <w:r w:rsidRPr="00A4025E">
              <w:rPr>
                <w:sz w:val="20"/>
                <w:szCs w:val="20"/>
                <w:lang w:val="en-GB"/>
              </w:rPr>
              <w:t xml:space="preserve"> </w:t>
            </w:r>
            <w:proofErr w:type="spellStart"/>
            <w:r w:rsidRPr="00A4025E">
              <w:rPr>
                <w:sz w:val="20"/>
                <w:szCs w:val="20"/>
                <w:lang w:val="en-GB"/>
              </w:rPr>
              <w:t>hasil</w:t>
            </w:r>
            <w:proofErr w:type="spellEnd"/>
            <w:r w:rsidRPr="00A4025E">
              <w:rPr>
                <w:sz w:val="20"/>
                <w:szCs w:val="20"/>
                <w:lang w:val="en-GB"/>
              </w:rPr>
              <w:t>:</w:t>
            </w:r>
          </w:p>
          <w:p w14:paraId="6AD722AC" w14:textId="77777777" w:rsidR="000427CB" w:rsidRPr="00A4025E" w:rsidRDefault="000427CB" w:rsidP="00491F62">
            <w:pPr>
              <w:pStyle w:val="TableParagraph"/>
              <w:numPr>
                <w:ilvl w:val="0"/>
                <w:numId w:val="185"/>
              </w:numPr>
              <w:ind w:left="568" w:right="258"/>
              <w:rPr>
                <w:sz w:val="20"/>
                <w:szCs w:val="20"/>
                <w:lang w:val="en-GB"/>
              </w:rPr>
            </w:pPr>
            <w:proofErr w:type="spellStart"/>
            <w:r w:rsidRPr="00A4025E">
              <w:rPr>
                <w:sz w:val="20"/>
                <w:szCs w:val="20"/>
                <w:lang w:val="en-GB"/>
              </w:rPr>
              <w:t>Jatuh</w:t>
            </w:r>
            <w:proofErr w:type="spellEnd"/>
            <w:r w:rsidRPr="00A4025E">
              <w:rPr>
                <w:sz w:val="20"/>
                <w:szCs w:val="20"/>
                <w:lang w:val="en-GB"/>
              </w:rPr>
              <w:t xml:space="preserve"> </w:t>
            </w:r>
            <w:proofErr w:type="spellStart"/>
            <w:r w:rsidRPr="00A4025E">
              <w:rPr>
                <w:sz w:val="20"/>
                <w:szCs w:val="20"/>
                <w:lang w:val="en-GB"/>
              </w:rPr>
              <w:t>saat</w:t>
            </w:r>
            <w:proofErr w:type="spellEnd"/>
            <w:r w:rsidRPr="00A4025E">
              <w:rPr>
                <w:sz w:val="20"/>
                <w:szCs w:val="20"/>
                <w:lang w:val="en-GB"/>
              </w:rPr>
              <w:t xml:space="preserve"> </w:t>
            </w:r>
            <w:proofErr w:type="spellStart"/>
            <w:r w:rsidRPr="00A4025E">
              <w:rPr>
                <w:sz w:val="20"/>
                <w:szCs w:val="20"/>
                <w:lang w:val="en-GB"/>
              </w:rPr>
              <w:t>berjalan</w:t>
            </w:r>
            <w:proofErr w:type="spellEnd"/>
            <w:r w:rsidRPr="00A4025E">
              <w:rPr>
                <w:sz w:val="20"/>
                <w:szCs w:val="20"/>
                <w:lang w:val="en-GB"/>
              </w:rPr>
              <w:t xml:space="preserve"> </w:t>
            </w:r>
            <w:proofErr w:type="spellStart"/>
            <w:r w:rsidRPr="00A4025E">
              <w:rPr>
                <w:sz w:val="20"/>
                <w:szCs w:val="20"/>
                <w:lang w:val="en-GB"/>
              </w:rPr>
              <w:t>menurun</w:t>
            </w:r>
            <w:proofErr w:type="spellEnd"/>
            <w:r w:rsidRPr="00A4025E">
              <w:rPr>
                <w:sz w:val="20"/>
                <w:szCs w:val="20"/>
                <w:lang w:val="en-GB"/>
              </w:rPr>
              <w:t xml:space="preserve"> </w:t>
            </w:r>
          </w:p>
          <w:p w14:paraId="5A5A0184" w14:textId="77777777" w:rsidR="000427CB" w:rsidRPr="00A4025E" w:rsidRDefault="000427CB" w:rsidP="000427CB">
            <w:pPr>
              <w:pStyle w:val="TableParagraph"/>
              <w:ind w:left="5400" w:right="258"/>
              <w:rPr>
                <w:sz w:val="20"/>
                <w:szCs w:val="20"/>
                <w:lang w:val="en-GB"/>
              </w:rPr>
            </w:pPr>
            <w:r w:rsidRPr="00A4025E">
              <w:rPr>
                <w:sz w:val="20"/>
                <w:szCs w:val="20"/>
                <w:lang w:val="en-GB"/>
              </w:rPr>
              <w:t>N</w:t>
            </w:r>
          </w:p>
          <w:p w14:paraId="49F9077C" w14:textId="77777777" w:rsidR="000427CB" w:rsidRPr="00A4025E" w:rsidRDefault="000427CB" w:rsidP="000427CB">
            <w:pPr>
              <w:pStyle w:val="TableParagraph"/>
              <w:ind w:left="5400" w:right="258"/>
              <w:rPr>
                <w:sz w:val="20"/>
                <w:szCs w:val="20"/>
                <w:lang w:val="en-GB"/>
              </w:rPr>
            </w:pPr>
          </w:p>
          <w:p w14:paraId="71A0F46A" w14:textId="77777777" w:rsidR="000427CB" w:rsidRPr="00A4025E" w:rsidRDefault="000427CB" w:rsidP="000427CB">
            <w:pPr>
              <w:pStyle w:val="TableParagraph"/>
              <w:ind w:left="5400" w:right="258"/>
              <w:rPr>
                <w:sz w:val="20"/>
                <w:szCs w:val="20"/>
                <w:lang w:val="en-GB"/>
              </w:rPr>
            </w:pPr>
          </w:p>
        </w:tc>
        <w:tc>
          <w:tcPr>
            <w:tcW w:w="3691" w:type="dxa"/>
          </w:tcPr>
          <w:p w14:paraId="46CD7494" w14:textId="77777777" w:rsidR="00232C98" w:rsidRPr="00A4025E" w:rsidRDefault="00232C98" w:rsidP="00232C98">
            <w:pPr>
              <w:pStyle w:val="TableParagraph"/>
              <w:ind w:left="373" w:right="379"/>
              <w:rPr>
                <w:b/>
                <w:bCs/>
                <w:sz w:val="20"/>
                <w:szCs w:val="20"/>
              </w:rPr>
            </w:pPr>
            <w:r w:rsidRPr="00A4025E">
              <w:rPr>
                <w:b/>
                <w:bCs/>
                <w:sz w:val="20"/>
                <w:szCs w:val="20"/>
              </w:rPr>
              <w:t>Manajemen Keselamatan Lingkungan (I.14513)</w:t>
            </w:r>
          </w:p>
          <w:p w14:paraId="52FE2529" w14:textId="77777777" w:rsidR="00232C98" w:rsidRPr="00A4025E" w:rsidRDefault="00232C98" w:rsidP="00232C98">
            <w:pPr>
              <w:pStyle w:val="TableParagraph"/>
              <w:ind w:left="373" w:right="379"/>
              <w:rPr>
                <w:b/>
                <w:bCs/>
                <w:sz w:val="20"/>
                <w:szCs w:val="20"/>
              </w:rPr>
            </w:pPr>
          </w:p>
          <w:p w14:paraId="7AE47619" w14:textId="77777777" w:rsidR="00232C98" w:rsidRPr="00A4025E" w:rsidRDefault="00232C98" w:rsidP="00232C98">
            <w:pPr>
              <w:pStyle w:val="TableParagraph"/>
              <w:ind w:left="373" w:right="379"/>
              <w:rPr>
                <w:b/>
                <w:bCs/>
                <w:sz w:val="20"/>
                <w:szCs w:val="20"/>
              </w:rPr>
            </w:pPr>
            <w:r w:rsidRPr="00A4025E">
              <w:rPr>
                <w:b/>
                <w:bCs/>
                <w:sz w:val="20"/>
                <w:szCs w:val="20"/>
              </w:rPr>
              <w:t>Observasi</w:t>
            </w:r>
          </w:p>
          <w:p w14:paraId="2993A5FA" w14:textId="77777777" w:rsidR="00232C98" w:rsidRPr="00A4025E" w:rsidRDefault="00232C98" w:rsidP="00491F62">
            <w:pPr>
              <w:pStyle w:val="TableParagraph"/>
              <w:numPr>
                <w:ilvl w:val="0"/>
                <w:numId w:val="186"/>
              </w:numPr>
              <w:ind w:right="379"/>
              <w:rPr>
                <w:bCs/>
                <w:sz w:val="20"/>
                <w:szCs w:val="20"/>
              </w:rPr>
            </w:pPr>
            <w:r w:rsidRPr="00A4025E">
              <w:rPr>
                <w:bCs/>
                <w:sz w:val="20"/>
                <w:szCs w:val="20"/>
              </w:rPr>
              <w:t>Identifikasi kebutuhan keselamatan (mis: kondisi fisik, fungsi kognitif, dan Riwayat perilaku)</w:t>
            </w:r>
          </w:p>
          <w:p w14:paraId="20533C44" w14:textId="77777777" w:rsidR="00232C98" w:rsidRPr="00A4025E" w:rsidRDefault="00232C98" w:rsidP="00491F62">
            <w:pPr>
              <w:pStyle w:val="TableParagraph"/>
              <w:numPr>
                <w:ilvl w:val="0"/>
                <w:numId w:val="186"/>
              </w:numPr>
              <w:ind w:right="379"/>
              <w:rPr>
                <w:bCs/>
                <w:sz w:val="20"/>
                <w:szCs w:val="20"/>
              </w:rPr>
            </w:pPr>
            <w:r w:rsidRPr="00A4025E">
              <w:rPr>
                <w:bCs/>
                <w:sz w:val="20"/>
                <w:szCs w:val="20"/>
              </w:rPr>
              <w:t>Monitor perubahan status keselamatan lingkungan</w:t>
            </w:r>
          </w:p>
          <w:p w14:paraId="343BCB61" w14:textId="77777777" w:rsidR="00232C98" w:rsidRPr="00A4025E" w:rsidRDefault="00232C98" w:rsidP="00232C98">
            <w:pPr>
              <w:pStyle w:val="TableParagraph"/>
              <w:ind w:left="373" w:right="379"/>
              <w:rPr>
                <w:b/>
                <w:bCs/>
                <w:sz w:val="20"/>
                <w:szCs w:val="20"/>
              </w:rPr>
            </w:pPr>
            <w:r w:rsidRPr="00A4025E">
              <w:rPr>
                <w:b/>
                <w:bCs/>
                <w:sz w:val="20"/>
                <w:szCs w:val="20"/>
              </w:rPr>
              <w:t>Terapeutik</w:t>
            </w:r>
          </w:p>
          <w:p w14:paraId="74F6176F" w14:textId="77777777" w:rsidR="00232C98" w:rsidRPr="00A4025E" w:rsidRDefault="00232C98" w:rsidP="00491F62">
            <w:pPr>
              <w:pStyle w:val="TableParagraph"/>
              <w:numPr>
                <w:ilvl w:val="0"/>
                <w:numId w:val="187"/>
              </w:numPr>
              <w:ind w:right="379"/>
              <w:rPr>
                <w:bCs/>
                <w:sz w:val="20"/>
                <w:szCs w:val="20"/>
              </w:rPr>
            </w:pPr>
            <w:r w:rsidRPr="00A4025E">
              <w:rPr>
                <w:bCs/>
                <w:sz w:val="20"/>
                <w:szCs w:val="20"/>
              </w:rPr>
              <w:t>Hilangkan bahaya keselamatan lingkungan (mis: fisik, biologi, kimia), jika memungkinkan</w:t>
            </w:r>
          </w:p>
          <w:p w14:paraId="1FEDFD4E" w14:textId="77777777" w:rsidR="00232C98" w:rsidRPr="00A4025E" w:rsidRDefault="00232C98" w:rsidP="00491F62">
            <w:pPr>
              <w:pStyle w:val="TableParagraph"/>
              <w:numPr>
                <w:ilvl w:val="0"/>
                <w:numId w:val="187"/>
              </w:numPr>
              <w:ind w:right="379"/>
              <w:rPr>
                <w:bCs/>
                <w:sz w:val="20"/>
                <w:szCs w:val="20"/>
              </w:rPr>
            </w:pPr>
            <w:r w:rsidRPr="00A4025E">
              <w:rPr>
                <w:bCs/>
                <w:sz w:val="20"/>
                <w:szCs w:val="20"/>
              </w:rPr>
              <w:t xml:space="preserve">Modifikasi lingkungan untuk </w:t>
            </w:r>
            <w:r w:rsidRPr="00A4025E">
              <w:rPr>
                <w:bCs/>
                <w:sz w:val="20"/>
                <w:szCs w:val="20"/>
              </w:rPr>
              <w:lastRenderedPageBreak/>
              <w:t>meminimalkan bahaya dan risiko</w:t>
            </w:r>
          </w:p>
          <w:p w14:paraId="081B561B" w14:textId="77777777" w:rsidR="00232C98" w:rsidRPr="00A4025E" w:rsidRDefault="00232C98" w:rsidP="00491F62">
            <w:pPr>
              <w:pStyle w:val="TableParagraph"/>
              <w:numPr>
                <w:ilvl w:val="0"/>
                <w:numId w:val="187"/>
              </w:numPr>
              <w:ind w:right="379"/>
              <w:rPr>
                <w:bCs/>
                <w:sz w:val="20"/>
                <w:szCs w:val="20"/>
              </w:rPr>
            </w:pPr>
            <w:r w:rsidRPr="00A4025E">
              <w:rPr>
                <w:bCs/>
                <w:sz w:val="20"/>
                <w:szCs w:val="20"/>
              </w:rPr>
              <w:t>Sediakan alat bantu keamanan lingkungan (mis: commode chair dan pegangan tangan)</w:t>
            </w:r>
          </w:p>
          <w:p w14:paraId="1BC30933" w14:textId="77777777" w:rsidR="00232C98" w:rsidRPr="00A4025E" w:rsidRDefault="00232C98" w:rsidP="00491F62">
            <w:pPr>
              <w:pStyle w:val="TableParagraph"/>
              <w:numPr>
                <w:ilvl w:val="0"/>
                <w:numId w:val="187"/>
              </w:numPr>
              <w:ind w:right="379"/>
              <w:rPr>
                <w:bCs/>
                <w:sz w:val="20"/>
                <w:szCs w:val="20"/>
              </w:rPr>
            </w:pPr>
            <w:r w:rsidRPr="00A4025E">
              <w:rPr>
                <w:bCs/>
                <w:sz w:val="20"/>
                <w:szCs w:val="20"/>
              </w:rPr>
              <w:t>Gunakan perangkat pelindung (mis: pengekangan fisik, rel samping, pintu terkunci, pagar)</w:t>
            </w:r>
          </w:p>
          <w:p w14:paraId="2444B6A1" w14:textId="77777777" w:rsidR="00232C98" w:rsidRPr="00A4025E" w:rsidRDefault="00232C98" w:rsidP="00491F62">
            <w:pPr>
              <w:pStyle w:val="TableParagraph"/>
              <w:numPr>
                <w:ilvl w:val="0"/>
                <w:numId w:val="187"/>
              </w:numPr>
              <w:ind w:right="379"/>
              <w:rPr>
                <w:bCs/>
                <w:sz w:val="20"/>
                <w:szCs w:val="20"/>
              </w:rPr>
            </w:pPr>
            <w:r w:rsidRPr="00A4025E">
              <w:rPr>
                <w:bCs/>
                <w:sz w:val="20"/>
                <w:szCs w:val="20"/>
              </w:rPr>
              <w:t>Hubungi pihak berwenang sesuai masalah komunitas (mis: puskesmas, polisi, damkar)</w:t>
            </w:r>
          </w:p>
          <w:p w14:paraId="7B1F14CD" w14:textId="77777777" w:rsidR="00232C98" w:rsidRPr="00A4025E" w:rsidRDefault="00232C98" w:rsidP="00491F62">
            <w:pPr>
              <w:pStyle w:val="TableParagraph"/>
              <w:numPr>
                <w:ilvl w:val="0"/>
                <w:numId w:val="187"/>
              </w:numPr>
              <w:ind w:right="379"/>
              <w:rPr>
                <w:bCs/>
                <w:sz w:val="20"/>
                <w:szCs w:val="20"/>
              </w:rPr>
            </w:pPr>
            <w:r w:rsidRPr="00A4025E">
              <w:rPr>
                <w:bCs/>
                <w:sz w:val="20"/>
                <w:szCs w:val="20"/>
              </w:rPr>
              <w:t>Fasilitasi relokasi ke lingkungan yang aman</w:t>
            </w:r>
          </w:p>
          <w:p w14:paraId="726E0643" w14:textId="77777777" w:rsidR="00232C98" w:rsidRPr="00A4025E" w:rsidRDefault="00232C98" w:rsidP="00491F62">
            <w:pPr>
              <w:pStyle w:val="TableParagraph"/>
              <w:numPr>
                <w:ilvl w:val="0"/>
                <w:numId w:val="187"/>
              </w:numPr>
              <w:ind w:right="379"/>
              <w:rPr>
                <w:bCs/>
                <w:sz w:val="20"/>
                <w:szCs w:val="20"/>
              </w:rPr>
            </w:pPr>
            <w:r w:rsidRPr="00A4025E">
              <w:rPr>
                <w:bCs/>
                <w:sz w:val="20"/>
                <w:szCs w:val="20"/>
              </w:rPr>
              <w:t>Lakukan program skrining bahaya lingkungan (mis: timbal)</w:t>
            </w:r>
          </w:p>
          <w:p w14:paraId="01F33A0B" w14:textId="77777777" w:rsidR="00232C98" w:rsidRPr="00A4025E" w:rsidRDefault="00232C98" w:rsidP="00232C98">
            <w:pPr>
              <w:pStyle w:val="TableParagraph"/>
              <w:ind w:left="373" w:right="379"/>
              <w:rPr>
                <w:bCs/>
                <w:sz w:val="20"/>
                <w:szCs w:val="20"/>
              </w:rPr>
            </w:pPr>
            <w:r w:rsidRPr="00A4025E">
              <w:rPr>
                <w:bCs/>
                <w:sz w:val="20"/>
                <w:szCs w:val="20"/>
              </w:rPr>
              <w:t>Edukasi</w:t>
            </w:r>
          </w:p>
          <w:p w14:paraId="6B067BA7" w14:textId="77777777" w:rsidR="00232C98" w:rsidRPr="00A4025E" w:rsidRDefault="00232C98" w:rsidP="00491F62">
            <w:pPr>
              <w:pStyle w:val="TableParagraph"/>
              <w:numPr>
                <w:ilvl w:val="0"/>
                <w:numId w:val="188"/>
              </w:numPr>
              <w:ind w:right="379"/>
              <w:rPr>
                <w:bCs/>
                <w:sz w:val="20"/>
                <w:szCs w:val="20"/>
              </w:rPr>
            </w:pPr>
            <w:r w:rsidRPr="00A4025E">
              <w:rPr>
                <w:bCs/>
                <w:sz w:val="20"/>
                <w:szCs w:val="20"/>
              </w:rPr>
              <w:t>Ajarkan individu, keluarga, dan kelompok risiko tinggi bahaya lingkungan</w:t>
            </w:r>
          </w:p>
          <w:p w14:paraId="72C2B6B2" w14:textId="77777777" w:rsidR="000427CB" w:rsidRPr="00A4025E" w:rsidRDefault="000427CB" w:rsidP="00232C98">
            <w:pPr>
              <w:pStyle w:val="TableParagraph"/>
              <w:ind w:left="373" w:right="379"/>
              <w:rPr>
                <w:b/>
                <w:bCs/>
                <w:sz w:val="20"/>
                <w:szCs w:val="20"/>
                <w:lang w:val="en-US"/>
              </w:rPr>
            </w:pPr>
          </w:p>
        </w:tc>
      </w:tr>
    </w:tbl>
    <w:p w14:paraId="76412A5C" w14:textId="77777777" w:rsidR="0026679D" w:rsidRPr="00C92C51" w:rsidRDefault="0026679D" w:rsidP="000427CB">
      <w:pPr>
        <w:spacing w:line="360" w:lineRule="auto"/>
        <w:rPr>
          <w:rFonts w:ascii="Times New Roman" w:hAnsi="Times New Roman" w:cs="Times New Roman"/>
          <w:b/>
          <w:sz w:val="24"/>
          <w:szCs w:val="24"/>
        </w:rPr>
      </w:pPr>
    </w:p>
    <w:p w14:paraId="5DDFB961" w14:textId="77777777" w:rsidR="00E81847" w:rsidRPr="00C92C51" w:rsidRDefault="00E81847" w:rsidP="00D048F1">
      <w:pPr>
        <w:pStyle w:val="ListParagraph"/>
        <w:numPr>
          <w:ilvl w:val="0"/>
          <w:numId w:val="130"/>
        </w:numPr>
        <w:spacing w:line="480" w:lineRule="auto"/>
        <w:ind w:left="1560"/>
        <w:rPr>
          <w:rFonts w:ascii="Times New Roman" w:hAnsi="Times New Roman" w:cs="Times New Roman"/>
          <w:b/>
          <w:sz w:val="24"/>
          <w:szCs w:val="24"/>
        </w:rPr>
      </w:pPr>
      <w:proofErr w:type="spellStart"/>
      <w:r w:rsidRPr="00C92C51">
        <w:rPr>
          <w:rFonts w:ascii="Times New Roman" w:hAnsi="Times New Roman" w:cs="Times New Roman"/>
          <w:b/>
          <w:sz w:val="24"/>
          <w:szCs w:val="24"/>
        </w:rPr>
        <w:t>Implementasi</w:t>
      </w:r>
      <w:proofErr w:type="spellEnd"/>
      <w:r w:rsidRPr="00C92C51">
        <w:rPr>
          <w:rFonts w:ascii="Times New Roman" w:hAnsi="Times New Roman" w:cs="Times New Roman"/>
          <w:b/>
          <w:sz w:val="24"/>
          <w:szCs w:val="24"/>
        </w:rPr>
        <w:t xml:space="preserve"> </w:t>
      </w:r>
    </w:p>
    <w:p w14:paraId="6AD7AC28" w14:textId="77F2829C" w:rsidR="00232C98" w:rsidRPr="00C92C51" w:rsidRDefault="00594EB1" w:rsidP="00D048F1">
      <w:pPr>
        <w:pStyle w:val="Caption"/>
        <w:spacing w:line="480" w:lineRule="auto"/>
        <w:jc w:val="center"/>
        <w:rPr>
          <w:rFonts w:ascii="Times New Roman" w:hAnsi="Times New Roman" w:cs="Times New Roman"/>
          <w:b/>
          <w:i w:val="0"/>
          <w:color w:val="auto"/>
          <w:sz w:val="24"/>
          <w:szCs w:val="24"/>
        </w:rPr>
      </w:pPr>
      <w:bookmarkStart w:id="131" w:name="_Toc207136176"/>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29</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Implementasi</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Keperawatan</w:t>
      </w:r>
      <w:bookmarkEnd w:id="131"/>
      <w:proofErr w:type="spellEnd"/>
    </w:p>
    <w:tbl>
      <w:tblPr>
        <w:tblW w:w="8236" w:type="dxa"/>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567"/>
        <w:gridCol w:w="1417"/>
        <w:gridCol w:w="4902"/>
        <w:gridCol w:w="1350"/>
      </w:tblGrid>
      <w:tr w:rsidR="00232C98" w:rsidRPr="00D048F1" w14:paraId="0F6437A0" w14:textId="77777777" w:rsidTr="003E48F0">
        <w:trPr>
          <w:trHeight w:val="688"/>
          <w:jc w:val="center"/>
        </w:trPr>
        <w:tc>
          <w:tcPr>
            <w:tcW w:w="567" w:type="dxa"/>
          </w:tcPr>
          <w:p w14:paraId="6EF46647" w14:textId="77777777" w:rsidR="00232C98" w:rsidRPr="00D048F1" w:rsidRDefault="00232C98" w:rsidP="00B47D37">
            <w:pPr>
              <w:pStyle w:val="TableParagraph"/>
              <w:ind w:left="146"/>
              <w:rPr>
                <w:b/>
                <w:sz w:val="20"/>
                <w:szCs w:val="20"/>
              </w:rPr>
            </w:pPr>
            <w:r w:rsidRPr="00D048F1">
              <w:rPr>
                <w:b/>
                <w:spacing w:val="-5"/>
                <w:sz w:val="20"/>
                <w:szCs w:val="20"/>
              </w:rPr>
              <w:t>No</w:t>
            </w:r>
          </w:p>
          <w:p w14:paraId="3104936D" w14:textId="77777777" w:rsidR="00232C98" w:rsidRPr="00D048F1" w:rsidRDefault="00232C98" w:rsidP="00B47D37">
            <w:pPr>
              <w:pStyle w:val="TableParagraph"/>
              <w:spacing w:before="228"/>
              <w:ind w:left="146"/>
              <w:rPr>
                <w:b/>
                <w:sz w:val="20"/>
                <w:szCs w:val="20"/>
              </w:rPr>
            </w:pPr>
            <w:r w:rsidRPr="00D048F1">
              <w:rPr>
                <w:b/>
                <w:spacing w:val="-5"/>
                <w:sz w:val="20"/>
                <w:szCs w:val="20"/>
              </w:rPr>
              <w:t>Dx</w:t>
            </w:r>
          </w:p>
        </w:tc>
        <w:tc>
          <w:tcPr>
            <w:tcW w:w="1417" w:type="dxa"/>
          </w:tcPr>
          <w:p w14:paraId="17988A27" w14:textId="77777777" w:rsidR="00232C98" w:rsidRPr="00D048F1" w:rsidRDefault="00232C98" w:rsidP="00B47D37">
            <w:pPr>
              <w:pStyle w:val="TableParagraph"/>
              <w:ind w:right="132"/>
              <w:jc w:val="center"/>
              <w:rPr>
                <w:b/>
                <w:spacing w:val="-2"/>
                <w:sz w:val="20"/>
                <w:szCs w:val="20"/>
              </w:rPr>
            </w:pPr>
            <w:r w:rsidRPr="00D048F1">
              <w:rPr>
                <w:b/>
                <w:spacing w:val="-2"/>
                <w:sz w:val="20"/>
                <w:szCs w:val="20"/>
              </w:rPr>
              <w:t>Tanggal</w:t>
            </w:r>
          </w:p>
          <w:p w14:paraId="51F8AD91" w14:textId="77777777" w:rsidR="00232C98" w:rsidRPr="00D048F1" w:rsidRDefault="00232C98" w:rsidP="00B47D37">
            <w:pPr>
              <w:pStyle w:val="TableParagraph"/>
              <w:ind w:right="132"/>
              <w:jc w:val="center"/>
              <w:rPr>
                <w:b/>
                <w:spacing w:val="-2"/>
                <w:sz w:val="20"/>
                <w:szCs w:val="20"/>
                <w:lang w:val="en-GB"/>
              </w:rPr>
            </w:pPr>
            <w:r w:rsidRPr="00D048F1">
              <w:rPr>
                <w:b/>
                <w:spacing w:val="-2"/>
                <w:sz w:val="20"/>
                <w:szCs w:val="20"/>
                <w:lang w:val="en-GB"/>
              </w:rPr>
              <w:t>Jam</w:t>
            </w:r>
          </w:p>
        </w:tc>
        <w:tc>
          <w:tcPr>
            <w:tcW w:w="4902" w:type="dxa"/>
          </w:tcPr>
          <w:p w14:paraId="4C2784BE" w14:textId="77777777" w:rsidR="00232C98" w:rsidRPr="00D048F1" w:rsidRDefault="00232C98" w:rsidP="00B47D37">
            <w:pPr>
              <w:pStyle w:val="TableParagraph"/>
              <w:ind w:left="1" w:right="1"/>
              <w:jc w:val="center"/>
              <w:rPr>
                <w:b/>
                <w:sz w:val="20"/>
                <w:szCs w:val="20"/>
              </w:rPr>
            </w:pPr>
            <w:r w:rsidRPr="00D048F1">
              <w:rPr>
                <w:b/>
                <w:spacing w:val="-2"/>
                <w:sz w:val="20"/>
                <w:szCs w:val="20"/>
              </w:rPr>
              <w:t>Tindakan</w:t>
            </w:r>
          </w:p>
        </w:tc>
        <w:tc>
          <w:tcPr>
            <w:tcW w:w="1350" w:type="dxa"/>
          </w:tcPr>
          <w:p w14:paraId="231C4A89" w14:textId="77777777" w:rsidR="00232C98" w:rsidRPr="00D048F1" w:rsidRDefault="00232C98" w:rsidP="00B47D37">
            <w:pPr>
              <w:pStyle w:val="TableParagraph"/>
              <w:ind w:left="133"/>
              <w:rPr>
                <w:b/>
                <w:sz w:val="20"/>
                <w:szCs w:val="20"/>
              </w:rPr>
            </w:pPr>
            <w:r w:rsidRPr="00D048F1">
              <w:rPr>
                <w:b/>
                <w:sz w:val="20"/>
                <w:szCs w:val="20"/>
              </w:rPr>
              <w:t>Nama</w:t>
            </w:r>
            <w:r w:rsidRPr="00D048F1">
              <w:rPr>
                <w:b/>
                <w:spacing w:val="-5"/>
                <w:sz w:val="20"/>
                <w:szCs w:val="20"/>
              </w:rPr>
              <w:t xml:space="preserve"> </w:t>
            </w:r>
            <w:r w:rsidRPr="00D048F1">
              <w:rPr>
                <w:b/>
                <w:sz w:val="20"/>
                <w:szCs w:val="20"/>
              </w:rPr>
              <w:t>dan</w:t>
            </w:r>
            <w:r w:rsidRPr="00D048F1">
              <w:rPr>
                <w:b/>
                <w:spacing w:val="-5"/>
                <w:sz w:val="20"/>
                <w:szCs w:val="20"/>
              </w:rPr>
              <w:t xml:space="preserve"> ttd</w:t>
            </w:r>
          </w:p>
        </w:tc>
      </w:tr>
      <w:tr w:rsidR="00232C98" w:rsidRPr="00D048F1" w14:paraId="70E82088" w14:textId="77777777" w:rsidTr="003E48F0">
        <w:trPr>
          <w:trHeight w:val="688"/>
          <w:jc w:val="center"/>
        </w:trPr>
        <w:tc>
          <w:tcPr>
            <w:tcW w:w="567" w:type="dxa"/>
          </w:tcPr>
          <w:p w14:paraId="12B69E0A" w14:textId="77777777" w:rsidR="00232C98" w:rsidRPr="00D048F1" w:rsidRDefault="00232C98" w:rsidP="00B47D37">
            <w:pPr>
              <w:pStyle w:val="TableParagraph"/>
              <w:ind w:left="146"/>
              <w:rPr>
                <w:spacing w:val="-5"/>
                <w:sz w:val="20"/>
                <w:szCs w:val="20"/>
                <w:lang w:val="en-GB"/>
              </w:rPr>
            </w:pPr>
            <w:r w:rsidRPr="00D048F1">
              <w:rPr>
                <w:spacing w:val="-5"/>
                <w:sz w:val="20"/>
                <w:szCs w:val="20"/>
                <w:lang w:val="en-GB"/>
              </w:rPr>
              <w:t>1</w:t>
            </w:r>
          </w:p>
        </w:tc>
        <w:tc>
          <w:tcPr>
            <w:tcW w:w="1417" w:type="dxa"/>
            <w:vMerge w:val="restart"/>
          </w:tcPr>
          <w:p w14:paraId="02D99FDB" w14:textId="77777777" w:rsidR="00232C98" w:rsidRPr="00D048F1" w:rsidRDefault="00232C98" w:rsidP="00232C98">
            <w:pPr>
              <w:pStyle w:val="TableParagraph"/>
              <w:jc w:val="center"/>
              <w:rPr>
                <w:spacing w:val="-2"/>
                <w:sz w:val="20"/>
                <w:szCs w:val="20"/>
                <w:lang w:val="en-GB"/>
              </w:rPr>
            </w:pPr>
            <w:r w:rsidRPr="00D048F1">
              <w:rPr>
                <w:spacing w:val="-2"/>
                <w:sz w:val="20"/>
                <w:szCs w:val="20"/>
                <w:lang w:val="en-GB"/>
              </w:rPr>
              <w:t>28-07 -2025</w:t>
            </w:r>
          </w:p>
          <w:p w14:paraId="71D64D34" w14:textId="77777777" w:rsidR="00232C98" w:rsidRPr="00D048F1" w:rsidRDefault="00232C98" w:rsidP="00232C98">
            <w:pPr>
              <w:pStyle w:val="TableParagraph"/>
              <w:ind w:right="132"/>
              <w:jc w:val="center"/>
              <w:rPr>
                <w:spacing w:val="-2"/>
                <w:sz w:val="20"/>
                <w:szCs w:val="20"/>
              </w:rPr>
            </w:pPr>
            <w:r w:rsidRPr="00D048F1">
              <w:rPr>
                <w:spacing w:val="-2"/>
                <w:sz w:val="20"/>
                <w:szCs w:val="20"/>
                <w:lang w:val="en-GB"/>
              </w:rPr>
              <w:t xml:space="preserve">14:00- 15:30 WIB  </w:t>
            </w:r>
          </w:p>
        </w:tc>
        <w:tc>
          <w:tcPr>
            <w:tcW w:w="4902" w:type="dxa"/>
          </w:tcPr>
          <w:p w14:paraId="455CAA05" w14:textId="77777777" w:rsidR="00232C98" w:rsidRPr="00D048F1" w:rsidRDefault="00232C98" w:rsidP="00491F62">
            <w:pPr>
              <w:pStyle w:val="TableParagraph"/>
              <w:numPr>
                <w:ilvl w:val="0"/>
                <w:numId w:val="158"/>
              </w:numPr>
              <w:ind w:right="379"/>
              <w:rPr>
                <w:bCs/>
                <w:sz w:val="20"/>
                <w:szCs w:val="20"/>
              </w:rPr>
            </w:pPr>
            <w:proofErr w:type="spellStart"/>
            <w:r w:rsidRPr="00D048F1">
              <w:rPr>
                <w:bCs/>
                <w:sz w:val="20"/>
                <w:szCs w:val="20"/>
                <w:lang w:val="en-GB"/>
              </w:rPr>
              <w:t>Mengi</w:t>
            </w:r>
            <w:proofErr w:type="spellEnd"/>
            <w:r w:rsidRPr="00D048F1">
              <w:rPr>
                <w:bCs/>
                <w:sz w:val="20"/>
                <w:szCs w:val="20"/>
              </w:rPr>
              <w:t>dentifikasi lokasi, karakteristik, durasi, frekuensi, kualitas, intensitas nyeri</w:t>
            </w:r>
          </w:p>
          <w:p w14:paraId="0EF36267" w14:textId="77777777" w:rsidR="00232C98" w:rsidRPr="00D048F1" w:rsidRDefault="00232C98" w:rsidP="00232C98">
            <w:pPr>
              <w:pStyle w:val="TableParagraph"/>
              <w:ind w:left="720" w:right="379"/>
              <w:rPr>
                <w:bCs/>
                <w:sz w:val="20"/>
                <w:szCs w:val="20"/>
                <w:lang w:val="en-GB"/>
              </w:rPr>
            </w:pPr>
            <w:proofErr w:type="gramStart"/>
            <w:r w:rsidRPr="00D048F1">
              <w:rPr>
                <w:bCs/>
                <w:sz w:val="20"/>
                <w:szCs w:val="20"/>
                <w:lang w:val="en-GB"/>
              </w:rPr>
              <w:t>Hasil :</w:t>
            </w:r>
            <w:proofErr w:type="gramEnd"/>
            <w:r w:rsidRPr="00D048F1">
              <w:rPr>
                <w:bCs/>
                <w:sz w:val="20"/>
                <w:szCs w:val="20"/>
                <w:lang w:val="en-GB"/>
              </w:rPr>
              <w:t xml:space="preserve"> </w:t>
            </w:r>
            <w:proofErr w:type="spellStart"/>
            <w:r w:rsidRPr="00D048F1">
              <w:rPr>
                <w:bCs/>
                <w:sz w:val="20"/>
                <w:szCs w:val="20"/>
                <w:lang w:val="en-GB"/>
              </w:rPr>
              <w:t>pasien</w:t>
            </w:r>
            <w:proofErr w:type="spellEnd"/>
            <w:r w:rsidRPr="00D048F1">
              <w:rPr>
                <w:bCs/>
                <w:sz w:val="20"/>
                <w:szCs w:val="20"/>
                <w:lang w:val="en-GB"/>
              </w:rPr>
              <w:t xml:space="preserve"> </w:t>
            </w:r>
            <w:proofErr w:type="spellStart"/>
            <w:r w:rsidRPr="00D048F1">
              <w:rPr>
                <w:bCs/>
                <w:sz w:val="20"/>
                <w:szCs w:val="20"/>
                <w:lang w:val="en-GB"/>
              </w:rPr>
              <w:t>mengatakan</w:t>
            </w:r>
            <w:proofErr w:type="spellEnd"/>
            <w:r w:rsidRPr="00D048F1">
              <w:rPr>
                <w:bCs/>
                <w:sz w:val="20"/>
                <w:szCs w:val="20"/>
                <w:lang w:val="en-GB"/>
              </w:rPr>
              <w:t xml:space="preserve"> </w:t>
            </w:r>
            <w:proofErr w:type="spellStart"/>
            <w:r w:rsidRPr="00D048F1">
              <w:rPr>
                <w:bCs/>
                <w:sz w:val="20"/>
                <w:szCs w:val="20"/>
                <w:lang w:val="en-GB"/>
              </w:rPr>
              <w:t>nyeri</w:t>
            </w:r>
            <w:proofErr w:type="spellEnd"/>
            <w:r w:rsidRPr="00D048F1">
              <w:rPr>
                <w:bCs/>
                <w:sz w:val="20"/>
                <w:szCs w:val="20"/>
                <w:lang w:val="en-GB"/>
              </w:rPr>
              <w:t xml:space="preserve"> </w:t>
            </w:r>
            <w:proofErr w:type="spellStart"/>
            <w:r w:rsidRPr="00D048F1">
              <w:rPr>
                <w:bCs/>
                <w:sz w:val="20"/>
                <w:szCs w:val="20"/>
                <w:lang w:val="en-GB"/>
              </w:rPr>
              <w:t>terasa</w:t>
            </w:r>
            <w:proofErr w:type="spellEnd"/>
            <w:r w:rsidRPr="00D048F1">
              <w:rPr>
                <w:bCs/>
                <w:sz w:val="20"/>
                <w:szCs w:val="20"/>
                <w:lang w:val="en-GB"/>
              </w:rPr>
              <w:t xml:space="preserve"> di </w:t>
            </w:r>
            <w:proofErr w:type="spellStart"/>
            <w:r w:rsidRPr="00D048F1">
              <w:rPr>
                <w:bCs/>
                <w:sz w:val="20"/>
                <w:szCs w:val="20"/>
                <w:lang w:val="en-GB"/>
              </w:rPr>
              <w:t>bagian</w:t>
            </w:r>
            <w:proofErr w:type="spellEnd"/>
            <w:r w:rsidRPr="00D048F1">
              <w:rPr>
                <w:bCs/>
                <w:sz w:val="20"/>
                <w:szCs w:val="20"/>
                <w:lang w:val="en-GB"/>
              </w:rPr>
              <w:t xml:space="preserve"> </w:t>
            </w:r>
            <w:proofErr w:type="spellStart"/>
            <w:r w:rsidRPr="00D048F1">
              <w:rPr>
                <w:bCs/>
                <w:sz w:val="20"/>
                <w:szCs w:val="20"/>
                <w:lang w:val="en-GB"/>
              </w:rPr>
              <w:t>kepala</w:t>
            </w:r>
            <w:proofErr w:type="spellEnd"/>
            <w:r w:rsidRPr="00D048F1">
              <w:rPr>
                <w:bCs/>
                <w:sz w:val="20"/>
                <w:szCs w:val="20"/>
                <w:lang w:val="en-GB"/>
              </w:rPr>
              <w:t xml:space="preserve"> </w:t>
            </w:r>
            <w:proofErr w:type="spellStart"/>
            <w:r w:rsidRPr="00D048F1">
              <w:rPr>
                <w:bCs/>
                <w:sz w:val="20"/>
                <w:szCs w:val="20"/>
                <w:lang w:val="en-GB"/>
              </w:rPr>
              <w:t>menyebar</w:t>
            </w:r>
            <w:proofErr w:type="spellEnd"/>
            <w:r w:rsidRPr="00D048F1">
              <w:rPr>
                <w:bCs/>
                <w:sz w:val="20"/>
                <w:szCs w:val="20"/>
                <w:lang w:val="en-GB"/>
              </w:rPr>
              <w:t xml:space="preserve"> </w:t>
            </w:r>
            <w:proofErr w:type="spellStart"/>
            <w:r w:rsidRPr="00D048F1">
              <w:rPr>
                <w:bCs/>
                <w:sz w:val="20"/>
                <w:szCs w:val="20"/>
                <w:lang w:val="en-GB"/>
              </w:rPr>
              <w:t>ke</w:t>
            </w:r>
            <w:proofErr w:type="spellEnd"/>
            <w:r w:rsidRPr="00D048F1">
              <w:rPr>
                <w:bCs/>
                <w:sz w:val="20"/>
                <w:szCs w:val="20"/>
                <w:lang w:val="en-GB"/>
              </w:rPr>
              <w:t xml:space="preserve"> </w:t>
            </w:r>
            <w:proofErr w:type="spellStart"/>
            <w:r w:rsidRPr="00D048F1">
              <w:rPr>
                <w:bCs/>
                <w:sz w:val="20"/>
                <w:szCs w:val="20"/>
                <w:lang w:val="en-GB"/>
              </w:rPr>
              <w:t>tengkuk</w:t>
            </w:r>
            <w:proofErr w:type="spellEnd"/>
            <w:r w:rsidRPr="00D048F1">
              <w:rPr>
                <w:bCs/>
                <w:sz w:val="20"/>
                <w:szCs w:val="20"/>
                <w:lang w:val="en-GB"/>
              </w:rPr>
              <w:t xml:space="preserve"> </w:t>
            </w:r>
          </w:p>
          <w:p w14:paraId="2A12C211" w14:textId="77777777" w:rsidR="00232C98" w:rsidRPr="00D048F1" w:rsidRDefault="00232C98" w:rsidP="00491F62">
            <w:pPr>
              <w:pStyle w:val="TableParagraph"/>
              <w:numPr>
                <w:ilvl w:val="0"/>
                <w:numId w:val="158"/>
              </w:numPr>
              <w:ind w:right="379"/>
              <w:rPr>
                <w:bCs/>
                <w:sz w:val="20"/>
                <w:szCs w:val="20"/>
              </w:rPr>
            </w:pPr>
            <w:proofErr w:type="spellStart"/>
            <w:r w:rsidRPr="00D048F1">
              <w:rPr>
                <w:bCs/>
                <w:sz w:val="20"/>
                <w:szCs w:val="20"/>
                <w:lang w:val="en-GB"/>
              </w:rPr>
              <w:t>Mengi</w:t>
            </w:r>
            <w:proofErr w:type="spellEnd"/>
            <w:r w:rsidRPr="00D048F1">
              <w:rPr>
                <w:bCs/>
                <w:sz w:val="20"/>
                <w:szCs w:val="20"/>
              </w:rPr>
              <w:t>dentifikasi skala nyeri</w:t>
            </w:r>
          </w:p>
          <w:p w14:paraId="2CABC5F1" w14:textId="77777777" w:rsidR="00232C98" w:rsidRPr="00D048F1" w:rsidRDefault="00232C98" w:rsidP="00232C98">
            <w:pPr>
              <w:pStyle w:val="TableParagraph"/>
              <w:ind w:left="720" w:right="379"/>
              <w:rPr>
                <w:bCs/>
                <w:sz w:val="20"/>
                <w:szCs w:val="20"/>
                <w:lang w:val="en-GB"/>
              </w:rPr>
            </w:pPr>
            <w:proofErr w:type="gramStart"/>
            <w:r w:rsidRPr="00D048F1">
              <w:rPr>
                <w:bCs/>
                <w:sz w:val="20"/>
                <w:szCs w:val="20"/>
                <w:lang w:val="en-GB"/>
              </w:rPr>
              <w:t>Hasil :</w:t>
            </w:r>
            <w:proofErr w:type="gramEnd"/>
            <w:r w:rsidRPr="00D048F1">
              <w:rPr>
                <w:bCs/>
                <w:sz w:val="20"/>
                <w:szCs w:val="20"/>
                <w:lang w:val="en-GB"/>
              </w:rPr>
              <w:t xml:space="preserve"> Skala </w:t>
            </w:r>
            <w:proofErr w:type="spellStart"/>
            <w:r w:rsidRPr="00D048F1">
              <w:rPr>
                <w:bCs/>
                <w:sz w:val="20"/>
                <w:szCs w:val="20"/>
                <w:lang w:val="en-GB"/>
              </w:rPr>
              <w:t>nyeri</w:t>
            </w:r>
            <w:proofErr w:type="spellEnd"/>
            <w:r w:rsidRPr="00D048F1">
              <w:rPr>
                <w:bCs/>
                <w:sz w:val="20"/>
                <w:szCs w:val="20"/>
                <w:lang w:val="en-GB"/>
              </w:rPr>
              <w:t xml:space="preserve"> 5</w:t>
            </w:r>
          </w:p>
          <w:p w14:paraId="54D57821" w14:textId="77777777" w:rsidR="00232C98" w:rsidRPr="00D048F1" w:rsidRDefault="00232C98" w:rsidP="00491F62">
            <w:pPr>
              <w:pStyle w:val="TableParagraph"/>
              <w:numPr>
                <w:ilvl w:val="0"/>
                <w:numId w:val="158"/>
              </w:numPr>
              <w:ind w:right="379"/>
              <w:rPr>
                <w:bCs/>
                <w:sz w:val="20"/>
                <w:szCs w:val="20"/>
              </w:rPr>
            </w:pPr>
            <w:proofErr w:type="spellStart"/>
            <w:r w:rsidRPr="00D048F1">
              <w:rPr>
                <w:bCs/>
                <w:sz w:val="20"/>
                <w:szCs w:val="20"/>
                <w:lang w:val="en-GB"/>
              </w:rPr>
              <w:t>Mengi</w:t>
            </w:r>
            <w:proofErr w:type="spellEnd"/>
            <w:r w:rsidRPr="00D048F1">
              <w:rPr>
                <w:bCs/>
                <w:sz w:val="20"/>
                <w:szCs w:val="20"/>
              </w:rPr>
              <w:t>denfitikasi respon nyeri non verbal</w:t>
            </w:r>
          </w:p>
          <w:p w14:paraId="1C6E7211" w14:textId="77777777" w:rsidR="00232C98" w:rsidRPr="00D048F1" w:rsidRDefault="00232C98" w:rsidP="00232C98">
            <w:pPr>
              <w:pStyle w:val="TableParagraph"/>
              <w:ind w:left="720" w:right="379"/>
              <w:rPr>
                <w:bCs/>
                <w:sz w:val="20"/>
                <w:szCs w:val="20"/>
                <w:lang w:val="en-GB"/>
              </w:rPr>
            </w:pPr>
            <w:r w:rsidRPr="00D048F1">
              <w:rPr>
                <w:bCs/>
                <w:sz w:val="20"/>
                <w:szCs w:val="20"/>
                <w:lang w:val="en-GB"/>
              </w:rPr>
              <w:t xml:space="preserve">Hasil: </w:t>
            </w:r>
            <w:proofErr w:type="spellStart"/>
            <w:r w:rsidRPr="00D048F1">
              <w:rPr>
                <w:bCs/>
                <w:sz w:val="20"/>
                <w:szCs w:val="20"/>
                <w:lang w:val="en-GB"/>
              </w:rPr>
              <w:t>Pasien</w:t>
            </w:r>
            <w:proofErr w:type="spellEnd"/>
            <w:r w:rsidRPr="00D048F1">
              <w:rPr>
                <w:bCs/>
                <w:sz w:val="20"/>
                <w:szCs w:val="20"/>
                <w:lang w:val="en-GB"/>
              </w:rPr>
              <w:t xml:space="preserve"> </w:t>
            </w:r>
            <w:proofErr w:type="spellStart"/>
            <w:r w:rsidRPr="00D048F1">
              <w:rPr>
                <w:bCs/>
                <w:sz w:val="20"/>
                <w:szCs w:val="20"/>
                <w:lang w:val="en-GB"/>
              </w:rPr>
              <w:t>tampak</w:t>
            </w:r>
            <w:proofErr w:type="spellEnd"/>
            <w:r w:rsidRPr="00D048F1">
              <w:rPr>
                <w:bCs/>
                <w:sz w:val="20"/>
                <w:szCs w:val="20"/>
                <w:lang w:val="en-GB"/>
              </w:rPr>
              <w:t xml:space="preserve"> </w:t>
            </w:r>
            <w:proofErr w:type="spellStart"/>
            <w:r w:rsidRPr="00D048F1">
              <w:rPr>
                <w:bCs/>
                <w:sz w:val="20"/>
                <w:szCs w:val="20"/>
                <w:lang w:val="en-GB"/>
              </w:rPr>
              <w:t>meringis</w:t>
            </w:r>
            <w:proofErr w:type="spellEnd"/>
            <w:r w:rsidRPr="00D048F1">
              <w:rPr>
                <w:bCs/>
                <w:sz w:val="20"/>
                <w:szCs w:val="20"/>
                <w:lang w:val="en-GB"/>
              </w:rPr>
              <w:t xml:space="preserve"> </w:t>
            </w:r>
          </w:p>
          <w:p w14:paraId="541AB51D" w14:textId="77777777" w:rsidR="00232C98" w:rsidRPr="00D048F1" w:rsidRDefault="00232C98" w:rsidP="00491F62">
            <w:pPr>
              <w:pStyle w:val="TableParagraph"/>
              <w:numPr>
                <w:ilvl w:val="0"/>
                <w:numId w:val="158"/>
              </w:numPr>
              <w:ind w:right="379"/>
              <w:rPr>
                <w:bCs/>
                <w:sz w:val="20"/>
                <w:szCs w:val="20"/>
              </w:rPr>
            </w:pPr>
            <w:proofErr w:type="spellStart"/>
            <w:r w:rsidRPr="00D048F1">
              <w:rPr>
                <w:bCs/>
                <w:sz w:val="20"/>
                <w:szCs w:val="20"/>
                <w:lang w:val="en-GB"/>
              </w:rPr>
              <w:t>Mengi</w:t>
            </w:r>
            <w:proofErr w:type="spellEnd"/>
            <w:r w:rsidRPr="00D048F1">
              <w:rPr>
                <w:bCs/>
                <w:sz w:val="20"/>
                <w:szCs w:val="20"/>
              </w:rPr>
              <w:t>dentifikasi faktor yang memperberat dan memperingan nyeri</w:t>
            </w:r>
          </w:p>
          <w:p w14:paraId="1FA3098E" w14:textId="77777777" w:rsidR="00232C98" w:rsidRPr="00D048F1" w:rsidRDefault="00232C98" w:rsidP="00232C98">
            <w:pPr>
              <w:pStyle w:val="TableParagraph"/>
              <w:ind w:left="720" w:right="379"/>
              <w:rPr>
                <w:bCs/>
                <w:sz w:val="20"/>
                <w:szCs w:val="20"/>
                <w:lang w:val="en-GB"/>
              </w:rPr>
            </w:pPr>
            <w:proofErr w:type="gramStart"/>
            <w:r w:rsidRPr="00D048F1">
              <w:rPr>
                <w:bCs/>
                <w:sz w:val="20"/>
                <w:szCs w:val="20"/>
                <w:lang w:val="en-GB"/>
              </w:rPr>
              <w:t>Hasil :</w:t>
            </w:r>
            <w:proofErr w:type="gramEnd"/>
            <w:r w:rsidRPr="00D048F1">
              <w:rPr>
                <w:bCs/>
                <w:sz w:val="20"/>
                <w:szCs w:val="20"/>
                <w:lang w:val="en-GB"/>
              </w:rPr>
              <w:t xml:space="preserve"> Nyeri </w:t>
            </w:r>
            <w:proofErr w:type="spellStart"/>
            <w:r w:rsidRPr="00D048F1">
              <w:rPr>
                <w:bCs/>
                <w:sz w:val="20"/>
                <w:szCs w:val="20"/>
                <w:lang w:val="en-GB"/>
              </w:rPr>
              <w:t>berkurang</w:t>
            </w:r>
            <w:proofErr w:type="spellEnd"/>
            <w:r w:rsidRPr="00D048F1">
              <w:rPr>
                <w:bCs/>
                <w:sz w:val="20"/>
                <w:szCs w:val="20"/>
                <w:lang w:val="en-GB"/>
              </w:rPr>
              <w:t xml:space="preserve"> </w:t>
            </w:r>
            <w:proofErr w:type="spellStart"/>
            <w:r w:rsidRPr="00D048F1">
              <w:rPr>
                <w:bCs/>
                <w:sz w:val="20"/>
                <w:szCs w:val="20"/>
                <w:lang w:val="en-GB"/>
              </w:rPr>
              <w:t>jika</w:t>
            </w:r>
            <w:proofErr w:type="spellEnd"/>
            <w:r w:rsidRPr="00D048F1">
              <w:rPr>
                <w:bCs/>
                <w:sz w:val="20"/>
                <w:szCs w:val="20"/>
                <w:lang w:val="en-GB"/>
              </w:rPr>
              <w:t xml:space="preserve"> </w:t>
            </w:r>
            <w:proofErr w:type="spellStart"/>
            <w:r w:rsidRPr="00D048F1">
              <w:rPr>
                <w:bCs/>
                <w:sz w:val="20"/>
                <w:szCs w:val="20"/>
                <w:lang w:val="en-GB"/>
              </w:rPr>
              <w:t>tidak</w:t>
            </w:r>
            <w:proofErr w:type="spellEnd"/>
            <w:r w:rsidRPr="00D048F1">
              <w:rPr>
                <w:bCs/>
                <w:sz w:val="20"/>
                <w:szCs w:val="20"/>
                <w:lang w:val="en-GB"/>
              </w:rPr>
              <w:t xml:space="preserve"> </w:t>
            </w:r>
            <w:proofErr w:type="spellStart"/>
            <w:r w:rsidRPr="00D048F1">
              <w:rPr>
                <w:bCs/>
                <w:sz w:val="20"/>
                <w:szCs w:val="20"/>
                <w:lang w:val="en-GB"/>
              </w:rPr>
              <w:t>banyak</w:t>
            </w:r>
            <w:proofErr w:type="spellEnd"/>
            <w:r w:rsidRPr="00D048F1">
              <w:rPr>
                <w:bCs/>
                <w:sz w:val="20"/>
                <w:szCs w:val="20"/>
                <w:lang w:val="en-GB"/>
              </w:rPr>
              <w:t xml:space="preserve"> </w:t>
            </w:r>
            <w:proofErr w:type="spellStart"/>
            <w:r w:rsidRPr="00D048F1">
              <w:rPr>
                <w:bCs/>
                <w:sz w:val="20"/>
                <w:szCs w:val="20"/>
                <w:lang w:val="en-GB"/>
              </w:rPr>
              <w:t>pikiran</w:t>
            </w:r>
            <w:proofErr w:type="spellEnd"/>
            <w:r w:rsidRPr="00D048F1">
              <w:rPr>
                <w:bCs/>
                <w:sz w:val="20"/>
                <w:szCs w:val="20"/>
                <w:lang w:val="en-GB"/>
              </w:rPr>
              <w:t xml:space="preserve"> </w:t>
            </w:r>
          </w:p>
          <w:p w14:paraId="4CB25544" w14:textId="77777777" w:rsidR="00232C98" w:rsidRPr="00D048F1" w:rsidRDefault="00232C98" w:rsidP="00491F62">
            <w:pPr>
              <w:pStyle w:val="TableParagraph"/>
              <w:numPr>
                <w:ilvl w:val="0"/>
                <w:numId w:val="158"/>
              </w:numPr>
              <w:ind w:right="379"/>
              <w:rPr>
                <w:bCs/>
                <w:sz w:val="20"/>
                <w:szCs w:val="20"/>
              </w:rPr>
            </w:pPr>
            <w:proofErr w:type="spellStart"/>
            <w:r w:rsidRPr="00D048F1">
              <w:rPr>
                <w:bCs/>
                <w:sz w:val="20"/>
                <w:szCs w:val="20"/>
                <w:lang w:val="en-GB"/>
              </w:rPr>
              <w:t>Mengi</w:t>
            </w:r>
            <w:proofErr w:type="spellEnd"/>
            <w:r w:rsidRPr="00D048F1">
              <w:rPr>
                <w:bCs/>
                <w:sz w:val="20"/>
                <w:szCs w:val="20"/>
              </w:rPr>
              <w:t>dentifikasi pengetahuan dan keyakinan tentang nyeri</w:t>
            </w:r>
          </w:p>
          <w:p w14:paraId="707DF2E2" w14:textId="77777777" w:rsidR="00232C98" w:rsidRPr="00D048F1" w:rsidRDefault="00232C98" w:rsidP="00232C98">
            <w:pPr>
              <w:pStyle w:val="TableParagraph"/>
              <w:ind w:left="720" w:right="379"/>
              <w:rPr>
                <w:bCs/>
                <w:sz w:val="20"/>
                <w:szCs w:val="20"/>
                <w:lang w:val="en-GB"/>
              </w:rPr>
            </w:pPr>
            <w:r w:rsidRPr="00D048F1">
              <w:rPr>
                <w:bCs/>
                <w:sz w:val="20"/>
                <w:szCs w:val="20"/>
                <w:lang w:val="en-GB"/>
              </w:rPr>
              <w:t xml:space="preserve">Hasil: </w:t>
            </w:r>
            <w:proofErr w:type="spellStart"/>
            <w:r w:rsidRPr="00D048F1">
              <w:rPr>
                <w:bCs/>
                <w:sz w:val="20"/>
                <w:szCs w:val="20"/>
                <w:lang w:val="en-GB"/>
              </w:rPr>
              <w:t>nyeri</w:t>
            </w:r>
            <w:proofErr w:type="spellEnd"/>
            <w:r w:rsidRPr="00D048F1">
              <w:rPr>
                <w:bCs/>
                <w:sz w:val="20"/>
                <w:szCs w:val="20"/>
                <w:lang w:val="en-GB"/>
              </w:rPr>
              <w:t xml:space="preserve"> </w:t>
            </w:r>
            <w:proofErr w:type="spellStart"/>
            <w:r w:rsidRPr="00D048F1">
              <w:rPr>
                <w:bCs/>
                <w:sz w:val="20"/>
                <w:szCs w:val="20"/>
                <w:lang w:val="en-GB"/>
              </w:rPr>
              <w:t>diyakini</w:t>
            </w:r>
            <w:proofErr w:type="spellEnd"/>
            <w:r w:rsidRPr="00D048F1">
              <w:rPr>
                <w:bCs/>
                <w:sz w:val="20"/>
                <w:szCs w:val="20"/>
                <w:lang w:val="en-GB"/>
              </w:rPr>
              <w:t xml:space="preserve"> </w:t>
            </w:r>
            <w:proofErr w:type="spellStart"/>
            <w:r w:rsidRPr="00D048F1">
              <w:rPr>
                <w:bCs/>
                <w:sz w:val="20"/>
                <w:szCs w:val="20"/>
                <w:lang w:val="en-GB"/>
              </w:rPr>
              <w:t>timbul</w:t>
            </w:r>
            <w:proofErr w:type="spellEnd"/>
            <w:r w:rsidRPr="00D048F1">
              <w:rPr>
                <w:bCs/>
                <w:sz w:val="20"/>
                <w:szCs w:val="20"/>
                <w:lang w:val="en-GB"/>
              </w:rPr>
              <w:t xml:space="preserve"> </w:t>
            </w:r>
            <w:proofErr w:type="spellStart"/>
            <w:r w:rsidRPr="00D048F1">
              <w:rPr>
                <w:bCs/>
                <w:sz w:val="20"/>
                <w:szCs w:val="20"/>
                <w:lang w:val="en-GB"/>
              </w:rPr>
              <w:t>karena</w:t>
            </w:r>
            <w:proofErr w:type="spellEnd"/>
            <w:r w:rsidRPr="00D048F1">
              <w:rPr>
                <w:bCs/>
                <w:sz w:val="20"/>
                <w:szCs w:val="20"/>
                <w:lang w:val="en-GB"/>
              </w:rPr>
              <w:t xml:space="preserve"> </w:t>
            </w:r>
            <w:proofErr w:type="spellStart"/>
            <w:r w:rsidRPr="00D048F1">
              <w:rPr>
                <w:bCs/>
                <w:sz w:val="20"/>
                <w:szCs w:val="20"/>
                <w:lang w:val="en-GB"/>
              </w:rPr>
              <w:t>penyakit</w:t>
            </w:r>
            <w:proofErr w:type="spellEnd"/>
            <w:r w:rsidRPr="00D048F1">
              <w:rPr>
                <w:bCs/>
                <w:sz w:val="20"/>
                <w:szCs w:val="20"/>
                <w:lang w:val="en-GB"/>
              </w:rPr>
              <w:t xml:space="preserve"> </w:t>
            </w:r>
            <w:proofErr w:type="spellStart"/>
            <w:r w:rsidRPr="00D048F1">
              <w:rPr>
                <w:bCs/>
                <w:sz w:val="20"/>
                <w:szCs w:val="20"/>
                <w:lang w:val="en-GB"/>
              </w:rPr>
              <w:t>hipertensi</w:t>
            </w:r>
            <w:proofErr w:type="spellEnd"/>
            <w:r w:rsidRPr="00D048F1">
              <w:rPr>
                <w:bCs/>
                <w:sz w:val="20"/>
                <w:szCs w:val="20"/>
                <w:lang w:val="en-GB"/>
              </w:rPr>
              <w:t xml:space="preserve"> yang </w:t>
            </w:r>
            <w:proofErr w:type="spellStart"/>
            <w:r w:rsidRPr="00D048F1">
              <w:rPr>
                <w:bCs/>
                <w:sz w:val="20"/>
                <w:szCs w:val="20"/>
                <w:lang w:val="en-GB"/>
              </w:rPr>
              <w:t>dialami</w:t>
            </w:r>
            <w:proofErr w:type="spellEnd"/>
            <w:r w:rsidRPr="00D048F1">
              <w:rPr>
                <w:bCs/>
                <w:sz w:val="20"/>
                <w:szCs w:val="20"/>
                <w:lang w:val="en-GB"/>
              </w:rPr>
              <w:t xml:space="preserve"> </w:t>
            </w:r>
          </w:p>
          <w:p w14:paraId="2ADBB87F" w14:textId="77777777" w:rsidR="00232C98" w:rsidRPr="00D048F1" w:rsidRDefault="00232C98" w:rsidP="00491F62">
            <w:pPr>
              <w:pStyle w:val="TableParagraph"/>
              <w:numPr>
                <w:ilvl w:val="0"/>
                <w:numId w:val="158"/>
              </w:numPr>
              <w:ind w:right="379"/>
              <w:rPr>
                <w:bCs/>
                <w:sz w:val="20"/>
                <w:szCs w:val="20"/>
              </w:rPr>
            </w:pPr>
            <w:proofErr w:type="spellStart"/>
            <w:r w:rsidRPr="00D048F1">
              <w:rPr>
                <w:bCs/>
                <w:sz w:val="20"/>
                <w:szCs w:val="20"/>
                <w:lang w:val="en-GB"/>
              </w:rPr>
              <w:t>Mengi</w:t>
            </w:r>
            <w:proofErr w:type="spellEnd"/>
            <w:r w:rsidRPr="00D048F1">
              <w:rPr>
                <w:bCs/>
                <w:sz w:val="20"/>
                <w:szCs w:val="20"/>
              </w:rPr>
              <w:t>dentifikasi pengaruh budaya terhadap respon nyeri</w:t>
            </w:r>
          </w:p>
          <w:p w14:paraId="4A41A54C" w14:textId="77777777" w:rsidR="00232C98" w:rsidRPr="00D048F1" w:rsidRDefault="00232C98" w:rsidP="00232C98">
            <w:pPr>
              <w:pStyle w:val="TableParagraph"/>
              <w:ind w:left="720" w:right="379"/>
              <w:rPr>
                <w:bCs/>
                <w:sz w:val="20"/>
                <w:szCs w:val="20"/>
                <w:lang w:val="en-GB"/>
              </w:rPr>
            </w:pPr>
            <w:r w:rsidRPr="00D048F1">
              <w:rPr>
                <w:bCs/>
                <w:sz w:val="20"/>
                <w:szCs w:val="20"/>
                <w:lang w:val="en-GB"/>
              </w:rPr>
              <w:t xml:space="preserve">Hasil: </w:t>
            </w:r>
            <w:proofErr w:type="spellStart"/>
            <w:r w:rsidRPr="00D048F1">
              <w:rPr>
                <w:bCs/>
                <w:sz w:val="20"/>
                <w:szCs w:val="20"/>
                <w:lang w:val="en-GB"/>
              </w:rPr>
              <w:t>Pasien</w:t>
            </w:r>
            <w:proofErr w:type="spellEnd"/>
            <w:r w:rsidRPr="00D048F1">
              <w:rPr>
                <w:bCs/>
                <w:sz w:val="20"/>
                <w:szCs w:val="20"/>
                <w:lang w:val="en-GB"/>
              </w:rPr>
              <w:t xml:space="preserve"> </w:t>
            </w:r>
            <w:proofErr w:type="spellStart"/>
            <w:r w:rsidRPr="00D048F1">
              <w:rPr>
                <w:bCs/>
                <w:sz w:val="20"/>
                <w:szCs w:val="20"/>
                <w:lang w:val="en-GB"/>
              </w:rPr>
              <w:t>mengatakan</w:t>
            </w:r>
            <w:proofErr w:type="spellEnd"/>
            <w:r w:rsidRPr="00D048F1">
              <w:rPr>
                <w:bCs/>
                <w:sz w:val="20"/>
                <w:szCs w:val="20"/>
                <w:lang w:val="en-GB"/>
              </w:rPr>
              <w:t xml:space="preserve"> </w:t>
            </w:r>
            <w:proofErr w:type="spellStart"/>
            <w:r w:rsidRPr="00D048F1">
              <w:rPr>
                <w:bCs/>
                <w:sz w:val="20"/>
                <w:szCs w:val="20"/>
                <w:lang w:val="en-GB"/>
              </w:rPr>
              <w:t>nyeri</w:t>
            </w:r>
            <w:proofErr w:type="spellEnd"/>
            <w:r w:rsidRPr="00D048F1">
              <w:rPr>
                <w:bCs/>
                <w:sz w:val="20"/>
                <w:szCs w:val="20"/>
                <w:lang w:val="en-GB"/>
              </w:rPr>
              <w:t xml:space="preserve"> </w:t>
            </w:r>
            <w:proofErr w:type="spellStart"/>
            <w:r w:rsidRPr="00D048F1">
              <w:rPr>
                <w:bCs/>
                <w:sz w:val="20"/>
                <w:szCs w:val="20"/>
                <w:lang w:val="en-GB"/>
              </w:rPr>
              <w:t>timbul</w:t>
            </w:r>
            <w:proofErr w:type="spellEnd"/>
            <w:r w:rsidRPr="00D048F1">
              <w:rPr>
                <w:bCs/>
                <w:sz w:val="20"/>
                <w:szCs w:val="20"/>
                <w:lang w:val="en-GB"/>
              </w:rPr>
              <w:t xml:space="preserve"> </w:t>
            </w:r>
            <w:proofErr w:type="spellStart"/>
            <w:r w:rsidRPr="00D048F1">
              <w:rPr>
                <w:bCs/>
                <w:sz w:val="20"/>
                <w:szCs w:val="20"/>
                <w:lang w:val="en-GB"/>
              </w:rPr>
              <w:t>karna</w:t>
            </w:r>
            <w:proofErr w:type="spellEnd"/>
            <w:r w:rsidRPr="00D048F1">
              <w:rPr>
                <w:bCs/>
                <w:sz w:val="20"/>
                <w:szCs w:val="20"/>
                <w:lang w:val="en-GB"/>
              </w:rPr>
              <w:t xml:space="preserve"> </w:t>
            </w:r>
            <w:proofErr w:type="spellStart"/>
            <w:r w:rsidRPr="00D048F1">
              <w:rPr>
                <w:bCs/>
                <w:sz w:val="20"/>
                <w:szCs w:val="20"/>
                <w:lang w:val="en-GB"/>
              </w:rPr>
              <w:t>pasien</w:t>
            </w:r>
            <w:proofErr w:type="spellEnd"/>
            <w:r w:rsidRPr="00D048F1">
              <w:rPr>
                <w:bCs/>
                <w:sz w:val="20"/>
                <w:szCs w:val="20"/>
                <w:lang w:val="en-GB"/>
              </w:rPr>
              <w:t xml:space="preserve"> </w:t>
            </w:r>
            <w:proofErr w:type="spellStart"/>
            <w:r w:rsidRPr="00D048F1">
              <w:rPr>
                <w:bCs/>
                <w:sz w:val="20"/>
                <w:szCs w:val="20"/>
                <w:lang w:val="en-GB"/>
              </w:rPr>
              <w:t>banyak</w:t>
            </w:r>
            <w:proofErr w:type="spellEnd"/>
            <w:r w:rsidRPr="00D048F1">
              <w:rPr>
                <w:bCs/>
                <w:sz w:val="20"/>
                <w:szCs w:val="20"/>
                <w:lang w:val="en-GB"/>
              </w:rPr>
              <w:t xml:space="preserve"> </w:t>
            </w:r>
            <w:proofErr w:type="spellStart"/>
            <w:r w:rsidRPr="00D048F1">
              <w:rPr>
                <w:bCs/>
                <w:sz w:val="20"/>
                <w:szCs w:val="20"/>
                <w:lang w:val="en-GB"/>
              </w:rPr>
              <w:t>pikiran</w:t>
            </w:r>
            <w:proofErr w:type="spellEnd"/>
            <w:r w:rsidRPr="00D048F1">
              <w:rPr>
                <w:bCs/>
                <w:sz w:val="20"/>
                <w:szCs w:val="20"/>
                <w:lang w:val="en-GB"/>
              </w:rPr>
              <w:t xml:space="preserve"> </w:t>
            </w:r>
          </w:p>
          <w:p w14:paraId="536F212F" w14:textId="77777777" w:rsidR="00232C98" w:rsidRPr="00D048F1" w:rsidRDefault="00232C98" w:rsidP="00491F62">
            <w:pPr>
              <w:pStyle w:val="TableParagraph"/>
              <w:numPr>
                <w:ilvl w:val="0"/>
                <w:numId w:val="158"/>
              </w:numPr>
              <w:ind w:right="379"/>
              <w:rPr>
                <w:bCs/>
                <w:sz w:val="20"/>
                <w:szCs w:val="20"/>
              </w:rPr>
            </w:pPr>
            <w:proofErr w:type="spellStart"/>
            <w:r w:rsidRPr="00D048F1">
              <w:rPr>
                <w:bCs/>
                <w:sz w:val="20"/>
                <w:szCs w:val="20"/>
                <w:lang w:val="en-GB"/>
              </w:rPr>
              <w:t>Mengi</w:t>
            </w:r>
            <w:proofErr w:type="spellEnd"/>
            <w:r w:rsidRPr="00D048F1">
              <w:rPr>
                <w:bCs/>
                <w:sz w:val="20"/>
                <w:szCs w:val="20"/>
              </w:rPr>
              <w:t>dentifikasi pengaruh nyeri pada kualitas hidup</w:t>
            </w:r>
          </w:p>
          <w:p w14:paraId="6958FA56" w14:textId="77777777" w:rsidR="00232C98" w:rsidRPr="00D048F1" w:rsidRDefault="00232C98" w:rsidP="00232C98">
            <w:pPr>
              <w:pStyle w:val="TableParagraph"/>
              <w:ind w:left="720" w:right="379"/>
              <w:rPr>
                <w:bCs/>
                <w:sz w:val="20"/>
                <w:szCs w:val="20"/>
                <w:lang w:val="en-GB"/>
              </w:rPr>
            </w:pPr>
            <w:r w:rsidRPr="00D048F1">
              <w:rPr>
                <w:bCs/>
                <w:sz w:val="20"/>
                <w:szCs w:val="20"/>
                <w:lang w:val="en-GB"/>
              </w:rPr>
              <w:lastRenderedPageBreak/>
              <w:t xml:space="preserve">Hasil: </w:t>
            </w:r>
            <w:proofErr w:type="spellStart"/>
            <w:r w:rsidRPr="00D048F1">
              <w:rPr>
                <w:bCs/>
                <w:sz w:val="20"/>
                <w:szCs w:val="20"/>
                <w:lang w:val="en-GB"/>
              </w:rPr>
              <w:t>nyeri</w:t>
            </w:r>
            <w:proofErr w:type="spellEnd"/>
            <w:r w:rsidRPr="00D048F1">
              <w:rPr>
                <w:bCs/>
                <w:sz w:val="20"/>
                <w:szCs w:val="20"/>
                <w:lang w:val="en-GB"/>
              </w:rPr>
              <w:t xml:space="preserve"> </w:t>
            </w:r>
            <w:proofErr w:type="spellStart"/>
            <w:r w:rsidRPr="00D048F1">
              <w:rPr>
                <w:bCs/>
                <w:sz w:val="20"/>
                <w:szCs w:val="20"/>
                <w:lang w:val="en-GB"/>
              </w:rPr>
              <w:t>mempengaruhi</w:t>
            </w:r>
            <w:proofErr w:type="spellEnd"/>
            <w:r w:rsidRPr="00D048F1">
              <w:rPr>
                <w:bCs/>
                <w:sz w:val="20"/>
                <w:szCs w:val="20"/>
                <w:lang w:val="en-GB"/>
              </w:rPr>
              <w:t xml:space="preserve"> </w:t>
            </w:r>
            <w:proofErr w:type="spellStart"/>
            <w:r w:rsidRPr="00D048F1">
              <w:rPr>
                <w:bCs/>
                <w:sz w:val="20"/>
                <w:szCs w:val="20"/>
                <w:lang w:val="en-GB"/>
              </w:rPr>
              <w:t>kegiatan</w:t>
            </w:r>
            <w:proofErr w:type="spellEnd"/>
            <w:r w:rsidRPr="00D048F1">
              <w:rPr>
                <w:bCs/>
                <w:sz w:val="20"/>
                <w:szCs w:val="20"/>
                <w:lang w:val="en-GB"/>
              </w:rPr>
              <w:t xml:space="preserve"> </w:t>
            </w:r>
            <w:proofErr w:type="spellStart"/>
            <w:r w:rsidRPr="00D048F1">
              <w:rPr>
                <w:bCs/>
                <w:sz w:val="20"/>
                <w:szCs w:val="20"/>
                <w:lang w:val="en-GB"/>
              </w:rPr>
              <w:t>pasien</w:t>
            </w:r>
            <w:proofErr w:type="spellEnd"/>
            <w:r w:rsidRPr="00D048F1">
              <w:rPr>
                <w:bCs/>
                <w:sz w:val="20"/>
                <w:szCs w:val="20"/>
                <w:lang w:val="en-GB"/>
              </w:rPr>
              <w:t xml:space="preserve"> </w:t>
            </w:r>
          </w:p>
          <w:p w14:paraId="1588B586" w14:textId="77777777" w:rsidR="00232C98" w:rsidRPr="00D048F1" w:rsidRDefault="00232C98" w:rsidP="00491F62">
            <w:pPr>
              <w:pStyle w:val="TableParagraph"/>
              <w:numPr>
                <w:ilvl w:val="0"/>
                <w:numId w:val="159"/>
              </w:numPr>
              <w:ind w:right="379"/>
              <w:rPr>
                <w:b/>
                <w:bCs/>
                <w:sz w:val="20"/>
                <w:szCs w:val="20"/>
              </w:rPr>
            </w:pPr>
            <w:proofErr w:type="spellStart"/>
            <w:r w:rsidRPr="00D048F1">
              <w:rPr>
                <w:b/>
                <w:bCs/>
                <w:sz w:val="20"/>
                <w:szCs w:val="20"/>
                <w:lang w:val="en-GB"/>
              </w:rPr>
              <w:t>Memb</w:t>
            </w:r>
            <w:proofErr w:type="spellEnd"/>
            <w:r w:rsidRPr="00D048F1">
              <w:rPr>
                <w:b/>
                <w:bCs/>
                <w:sz w:val="20"/>
                <w:szCs w:val="20"/>
              </w:rPr>
              <w:t>erikan Teknik nonfarmakologis untuk mengurangi nyeri (</w:t>
            </w:r>
            <w:proofErr w:type="spellStart"/>
            <w:r w:rsidRPr="00D048F1">
              <w:rPr>
                <w:b/>
                <w:bCs/>
                <w:sz w:val="20"/>
                <w:szCs w:val="20"/>
                <w:lang w:val="en-GB"/>
              </w:rPr>
              <w:t>Terapi</w:t>
            </w:r>
            <w:proofErr w:type="spellEnd"/>
            <w:r w:rsidRPr="00D048F1">
              <w:rPr>
                <w:b/>
                <w:bCs/>
                <w:sz w:val="20"/>
                <w:szCs w:val="20"/>
                <w:lang w:val="en-GB"/>
              </w:rPr>
              <w:t xml:space="preserve"> </w:t>
            </w:r>
            <w:proofErr w:type="spellStart"/>
            <w:r w:rsidRPr="00D048F1">
              <w:rPr>
                <w:b/>
                <w:bCs/>
                <w:sz w:val="20"/>
                <w:szCs w:val="20"/>
                <w:lang w:val="en-GB"/>
              </w:rPr>
              <w:t>Relaksasi</w:t>
            </w:r>
            <w:proofErr w:type="spellEnd"/>
            <w:r w:rsidRPr="00D048F1">
              <w:rPr>
                <w:b/>
                <w:bCs/>
                <w:sz w:val="20"/>
                <w:szCs w:val="20"/>
                <w:lang w:val="en-GB"/>
              </w:rPr>
              <w:t xml:space="preserve"> </w:t>
            </w:r>
            <w:proofErr w:type="spellStart"/>
            <w:r w:rsidRPr="00D048F1">
              <w:rPr>
                <w:b/>
                <w:bCs/>
                <w:sz w:val="20"/>
                <w:szCs w:val="20"/>
                <w:lang w:val="en-GB"/>
              </w:rPr>
              <w:t>Otot</w:t>
            </w:r>
            <w:proofErr w:type="spellEnd"/>
            <w:r w:rsidRPr="00D048F1">
              <w:rPr>
                <w:b/>
                <w:bCs/>
                <w:sz w:val="20"/>
                <w:szCs w:val="20"/>
                <w:lang w:val="en-GB"/>
              </w:rPr>
              <w:t xml:space="preserve"> </w:t>
            </w:r>
            <w:proofErr w:type="spellStart"/>
            <w:r w:rsidRPr="00D048F1">
              <w:rPr>
                <w:b/>
                <w:bCs/>
                <w:sz w:val="20"/>
                <w:szCs w:val="20"/>
                <w:lang w:val="en-GB"/>
              </w:rPr>
              <w:t>Progresif</w:t>
            </w:r>
            <w:proofErr w:type="spellEnd"/>
            <w:r w:rsidRPr="00D048F1">
              <w:rPr>
                <w:b/>
                <w:bCs/>
                <w:sz w:val="20"/>
                <w:szCs w:val="20"/>
                <w:lang w:val="en-GB"/>
              </w:rPr>
              <w:t>)</w:t>
            </w:r>
          </w:p>
          <w:p w14:paraId="38A887F5" w14:textId="6E720C6F" w:rsidR="00232C98" w:rsidRPr="00D048F1" w:rsidRDefault="00232C98" w:rsidP="00232C98">
            <w:pPr>
              <w:pStyle w:val="TableParagraph"/>
              <w:ind w:left="720" w:right="379"/>
              <w:rPr>
                <w:b/>
                <w:bCs/>
                <w:sz w:val="20"/>
                <w:szCs w:val="20"/>
              </w:rPr>
            </w:pPr>
            <w:proofErr w:type="gramStart"/>
            <w:r w:rsidRPr="00D048F1">
              <w:rPr>
                <w:b/>
                <w:bCs/>
                <w:sz w:val="20"/>
                <w:szCs w:val="20"/>
                <w:lang w:val="en-GB"/>
              </w:rPr>
              <w:t>Hasil :</w:t>
            </w:r>
            <w:proofErr w:type="gramEnd"/>
            <w:r w:rsidRPr="00D048F1">
              <w:rPr>
                <w:b/>
                <w:bCs/>
                <w:sz w:val="20"/>
                <w:szCs w:val="20"/>
                <w:lang w:val="en-GB"/>
              </w:rPr>
              <w:t xml:space="preserve"> </w:t>
            </w:r>
            <w:proofErr w:type="spellStart"/>
            <w:r w:rsidRPr="00D048F1">
              <w:rPr>
                <w:b/>
                <w:bCs/>
                <w:sz w:val="20"/>
                <w:szCs w:val="20"/>
                <w:lang w:val="en-GB"/>
              </w:rPr>
              <w:t>pasien</w:t>
            </w:r>
            <w:proofErr w:type="spellEnd"/>
            <w:r w:rsidRPr="00D048F1">
              <w:rPr>
                <w:b/>
                <w:bCs/>
                <w:sz w:val="20"/>
                <w:szCs w:val="20"/>
                <w:lang w:val="en-GB"/>
              </w:rPr>
              <w:t xml:space="preserve"> </w:t>
            </w:r>
            <w:proofErr w:type="spellStart"/>
            <w:r w:rsidRPr="00D048F1">
              <w:rPr>
                <w:b/>
                <w:bCs/>
                <w:sz w:val="20"/>
                <w:szCs w:val="20"/>
                <w:lang w:val="en-GB"/>
              </w:rPr>
              <w:t>mengikuti</w:t>
            </w:r>
            <w:proofErr w:type="spellEnd"/>
            <w:r w:rsidRPr="00D048F1">
              <w:rPr>
                <w:b/>
                <w:bCs/>
                <w:sz w:val="20"/>
                <w:szCs w:val="20"/>
                <w:lang w:val="en-GB"/>
              </w:rPr>
              <w:t xml:space="preserve"> </w:t>
            </w:r>
            <w:proofErr w:type="spellStart"/>
            <w:r w:rsidRPr="00D048F1">
              <w:rPr>
                <w:b/>
                <w:bCs/>
                <w:sz w:val="20"/>
                <w:szCs w:val="20"/>
                <w:lang w:val="en-GB"/>
              </w:rPr>
              <w:t>terapi</w:t>
            </w:r>
            <w:proofErr w:type="spellEnd"/>
            <w:r w:rsidRPr="00D048F1">
              <w:rPr>
                <w:b/>
                <w:bCs/>
                <w:sz w:val="20"/>
                <w:szCs w:val="20"/>
                <w:lang w:val="en-GB"/>
              </w:rPr>
              <w:t xml:space="preserve"> yang </w:t>
            </w:r>
            <w:proofErr w:type="spellStart"/>
            <w:r w:rsidRPr="00D048F1">
              <w:rPr>
                <w:b/>
                <w:bCs/>
                <w:sz w:val="20"/>
                <w:szCs w:val="20"/>
                <w:lang w:val="en-GB"/>
              </w:rPr>
              <w:t>diberikan</w:t>
            </w:r>
            <w:proofErr w:type="spellEnd"/>
            <w:r w:rsidRPr="00D048F1">
              <w:rPr>
                <w:b/>
                <w:bCs/>
                <w:sz w:val="20"/>
                <w:szCs w:val="20"/>
                <w:lang w:val="en-GB"/>
              </w:rPr>
              <w:t xml:space="preserve"> </w:t>
            </w:r>
            <w:proofErr w:type="spellStart"/>
            <w:r w:rsidR="00AF5CA3">
              <w:rPr>
                <w:b/>
                <w:bCs/>
                <w:sz w:val="20"/>
                <w:szCs w:val="20"/>
                <w:lang w:val="en-GB"/>
              </w:rPr>
              <w:t>namun</w:t>
            </w:r>
            <w:proofErr w:type="spellEnd"/>
            <w:r w:rsidR="00AF5CA3">
              <w:rPr>
                <w:b/>
                <w:bCs/>
                <w:sz w:val="20"/>
                <w:szCs w:val="20"/>
                <w:lang w:val="en-GB"/>
              </w:rPr>
              <w:t xml:space="preserve"> </w:t>
            </w:r>
            <w:proofErr w:type="spellStart"/>
            <w:r w:rsidR="00AF5CA3">
              <w:rPr>
                <w:b/>
                <w:bCs/>
                <w:sz w:val="20"/>
                <w:szCs w:val="20"/>
                <w:lang w:val="en-GB"/>
              </w:rPr>
              <w:t>beberapa</w:t>
            </w:r>
            <w:proofErr w:type="spellEnd"/>
            <w:r w:rsidR="00AF5CA3">
              <w:rPr>
                <w:b/>
                <w:bCs/>
                <w:sz w:val="20"/>
                <w:szCs w:val="20"/>
                <w:lang w:val="en-GB"/>
              </w:rPr>
              <w:t xml:space="preserve"> kali </w:t>
            </w:r>
            <w:proofErr w:type="spellStart"/>
            <w:r w:rsidR="00AF5CA3">
              <w:rPr>
                <w:b/>
                <w:bCs/>
                <w:sz w:val="20"/>
                <w:szCs w:val="20"/>
                <w:lang w:val="en-GB"/>
              </w:rPr>
              <w:t>merasa</w:t>
            </w:r>
            <w:proofErr w:type="spellEnd"/>
            <w:r w:rsidR="00AF5CA3">
              <w:rPr>
                <w:b/>
                <w:bCs/>
                <w:sz w:val="20"/>
                <w:szCs w:val="20"/>
                <w:lang w:val="en-GB"/>
              </w:rPr>
              <w:t xml:space="preserve"> </w:t>
            </w:r>
            <w:proofErr w:type="spellStart"/>
            <w:r w:rsidR="00AF5CA3">
              <w:rPr>
                <w:b/>
                <w:bCs/>
                <w:sz w:val="20"/>
                <w:szCs w:val="20"/>
                <w:lang w:val="en-GB"/>
              </w:rPr>
              <w:t>kesulitan</w:t>
            </w:r>
            <w:proofErr w:type="spellEnd"/>
            <w:r w:rsidR="00AF5CA3">
              <w:rPr>
                <w:b/>
                <w:bCs/>
                <w:sz w:val="20"/>
                <w:szCs w:val="20"/>
                <w:lang w:val="en-GB"/>
              </w:rPr>
              <w:t xml:space="preserve"> </w:t>
            </w:r>
          </w:p>
          <w:p w14:paraId="34749746" w14:textId="77777777" w:rsidR="00232C98" w:rsidRPr="00D048F1" w:rsidRDefault="00232C98" w:rsidP="00491F62">
            <w:pPr>
              <w:pStyle w:val="TableParagraph"/>
              <w:numPr>
                <w:ilvl w:val="0"/>
                <w:numId w:val="159"/>
              </w:numPr>
              <w:ind w:right="379"/>
              <w:rPr>
                <w:b/>
                <w:bCs/>
                <w:sz w:val="20"/>
                <w:szCs w:val="20"/>
              </w:rPr>
            </w:pPr>
            <w:r w:rsidRPr="00D048F1">
              <w:rPr>
                <w:bCs/>
                <w:sz w:val="20"/>
                <w:szCs w:val="20"/>
              </w:rPr>
              <w:t>Pertimbangkan jenis dan sumber nyeri dalam pemilihan strategi meredakan nyeri</w:t>
            </w:r>
          </w:p>
          <w:p w14:paraId="77DC2707" w14:textId="77777777" w:rsidR="00232C98" w:rsidRPr="00D048F1" w:rsidRDefault="00232C98" w:rsidP="00232C98">
            <w:pPr>
              <w:pStyle w:val="TableParagraph"/>
              <w:ind w:left="1" w:right="1"/>
              <w:jc w:val="center"/>
              <w:rPr>
                <w:b/>
                <w:spacing w:val="-2"/>
                <w:sz w:val="20"/>
                <w:szCs w:val="20"/>
              </w:rPr>
            </w:pPr>
            <w:proofErr w:type="gramStart"/>
            <w:r w:rsidRPr="00D048F1">
              <w:rPr>
                <w:bCs/>
                <w:sz w:val="20"/>
                <w:szCs w:val="20"/>
                <w:lang w:val="en-GB"/>
              </w:rPr>
              <w:t>Hasil :</w:t>
            </w:r>
            <w:proofErr w:type="gramEnd"/>
            <w:r w:rsidRPr="00D048F1">
              <w:rPr>
                <w:bCs/>
                <w:sz w:val="20"/>
                <w:szCs w:val="20"/>
                <w:lang w:val="en-GB"/>
              </w:rPr>
              <w:t xml:space="preserve"> </w:t>
            </w:r>
            <w:proofErr w:type="spellStart"/>
            <w:r w:rsidRPr="00D048F1">
              <w:rPr>
                <w:bCs/>
                <w:sz w:val="20"/>
                <w:szCs w:val="20"/>
                <w:lang w:val="en-GB"/>
              </w:rPr>
              <w:t>terapi</w:t>
            </w:r>
            <w:proofErr w:type="spellEnd"/>
            <w:r w:rsidRPr="00D048F1">
              <w:rPr>
                <w:bCs/>
                <w:sz w:val="20"/>
                <w:szCs w:val="20"/>
                <w:lang w:val="en-GB"/>
              </w:rPr>
              <w:t xml:space="preserve"> </w:t>
            </w:r>
            <w:proofErr w:type="spellStart"/>
            <w:r w:rsidRPr="00D048F1">
              <w:rPr>
                <w:bCs/>
                <w:sz w:val="20"/>
                <w:szCs w:val="20"/>
                <w:lang w:val="en-GB"/>
              </w:rPr>
              <w:t>diberikan</w:t>
            </w:r>
            <w:proofErr w:type="spellEnd"/>
            <w:r w:rsidRPr="00D048F1">
              <w:rPr>
                <w:bCs/>
                <w:sz w:val="20"/>
                <w:szCs w:val="20"/>
                <w:lang w:val="en-GB"/>
              </w:rPr>
              <w:t xml:space="preserve"> pada </w:t>
            </w:r>
            <w:proofErr w:type="spellStart"/>
            <w:r w:rsidRPr="00D048F1">
              <w:rPr>
                <w:bCs/>
                <w:sz w:val="20"/>
                <w:szCs w:val="20"/>
                <w:lang w:val="en-GB"/>
              </w:rPr>
              <w:t>saat</w:t>
            </w:r>
            <w:proofErr w:type="spellEnd"/>
            <w:r w:rsidRPr="00D048F1">
              <w:rPr>
                <w:bCs/>
                <w:sz w:val="20"/>
                <w:szCs w:val="20"/>
                <w:lang w:val="en-GB"/>
              </w:rPr>
              <w:t xml:space="preserve"> </w:t>
            </w:r>
            <w:proofErr w:type="spellStart"/>
            <w:r w:rsidRPr="00D048F1">
              <w:rPr>
                <w:bCs/>
                <w:sz w:val="20"/>
                <w:szCs w:val="20"/>
                <w:lang w:val="en-GB"/>
              </w:rPr>
              <w:t>pasien</w:t>
            </w:r>
            <w:proofErr w:type="spellEnd"/>
            <w:r w:rsidRPr="00D048F1">
              <w:rPr>
                <w:bCs/>
                <w:sz w:val="20"/>
                <w:szCs w:val="20"/>
                <w:lang w:val="en-GB"/>
              </w:rPr>
              <w:t xml:space="preserve"> </w:t>
            </w:r>
            <w:proofErr w:type="spellStart"/>
            <w:r w:rsidRPr="00D048F1">
              <w:rPr>
                <w:bCs/>
                <w:sz w:val="20"/>
                <w:szCs w:val="20"/>
                <w:lang w:val="en-GB"/>
              </w:rPr>
              <w:t>tenang</w:t>
            </w:r>
            <w:proofErr w:type="spellEnd"/>
          </w:p>
        </w:tc>
        <w:tc>
          <w:tcPr>
            <w:tcW w:w="1350" w:type="dxa"/>
          </w:tcPr>
          <w:p w14:paraId="53D22623" w14:textId="77777777" w:rsidR="00231383" w:rsidRPr="00D048F1" w:rsidRDefault="00231383" w:rsidP="00B47D37">
            <w:pPr>
              <w:pStyle w:val="TableParagraph"/>
              <w:ind w:left="133"/>
              <w:rPr>
                <w:sz w:val="20"/>
                <w:szCs w:val="20"/>
              </w:rPr>
            </w:pPr>
            <w:r w:rsidRPr="00D048F1">
              <w:rPr>
                <w:noProof/>
                <w:sz w:val="20"/>
                <w:szCs w:val="20"/>
                <w:lang w:val="en-US" w:eastAsia="en-US"/>
              </w:rPr>
              <w:lastRenderedPageBreak/>
              <w:drawing>
                <wp:anchor distT="0" distB="0" distL="114300" distR="114300" simplePos="0" relativeHeight="251955200" behindDoc="0" locked="0" layoutInCell="1" allowOverlap="1" wp14:anchorId="700D920B" wp14:editId="53A891C7">
                  <wp:simplePos x="0" y="0"/>
                  <wp:positionH relativeFrom="column">
                    <wp:posOffset>116840</wp:posOffset>
                  </wp:positionH>
                  <wp:positionV relativeFrom="paragraph">
                    <wp:posOffset>87375</wp:posOffset>
                  </wp:positionV>
                  <wp:extent cx="599089" cy="401304"/>
                  <wp:effectExtent l="0" t="0" r="0" b="0"/>
                  <wp:wrapTopAndBottom/>
                  <wp:docPr id="131014476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9089" cy="401304"/>
                          </a:xfrm>
                          <a:prstGeom prst="rect">
                            <a:avLst/>
                          </a:prstGeom>
                        </pic:spPr>
                      </pic:pic>
                    </a:graphicData>
                  </a:graphic>
                  <wp14:sizeRelH relativeFrom="page">
                    <wp14:pctWidth>0</wp14:pctWidth>
                  </wp14:sizeRelH>
                  <wp14:sizeRelV relativeFrom="page">
                    <wp14:pctHeight>0</wp14:pctHeight>
                  </wp14:sizeRelV>
                </wp:anchor>
              </w:drawing>
            </w:r>
          </w:p>
          <w:p w14:paraId="400DEA73" w14:textId="77777777" w:rsidR="00232C98" w:rsidRPr="00D048F1" w:rsidRDefault="00231383" w:rsidP="00B47D37">
            <w:pPr>
              <w:pStyle w:val="TableParagraph"/>
              <w:ind w:left="133"/>
              <w:rPr>
                <w:sz w:val="20"/>
                <w:szCs w:val="20"/>
              </w:rPr>
            </w:pPr>
            <w:r w:rsidRPr="00D048F1">
              <w:rPr>
                <w:sz w:val="20"/>
                <w:szCs w:val="20"/>
              </w:rPr>
              <w:t>Supyan mauludin</w:t>
            </w:r>
          </w:p>
        </w:tc>
      </w:tr>
      <w:tr w:rsidR="00231383" w:rsidRPr="00D048F1" w14:paraId="0FECE126" w14:textId="77777777" w:rsidTr="003E48F0">
        <w:trPr>
          <w:trHeight w:val="688"/>
          <w:jc w:val="center"/>
        </w:trPr>
        <w:tc>
          <w:tcPr>
            <w:tcW w:w="567" w:type="dxa"/>
          </w:tcPr>
          <w:p w14:paraId="1434EAAF" w14:textId="77777777" w:rsidR="00231383" w:rsidRPr="00D048F1" w:rsidRDefault="00231383" w:rsidP="00231383">
            <w:pPr>
              <w:pStyle w:val="TableParagraph"/>
              <w:ind w:left="146"/>
              <w:rPr>
                <w:spacing w:val="-5"/>
                <w:sz w:val="20"/>
                <w:szCs w:val="20"/>
                <w:lang w:val="en-GB"/>
              </w:rPr>
            </w:pPr>
            <w:r w:rsidRPr="00D048F1">
              <w:rPr>
                <w:spacing w:val="-5"/>
                <w:sz w:val="20"/>
                <w:szCs w:val="20"/>
                <w:lang w:val="en-GB"/>
              </w:rPr>
              <w:t>2</w:t>
            </w:r>
          </w:p>
        </w:tc>
        <w:tc>
          <w:tcPr>
            <w:tcW w:w="1417" w:type="dxa"/>
            <w:vMerge/>
          </w:tcPr>
          <w:p w14:paraId="4D1BF6FE" w14:textId="77777777" w:rsidR="00231383" w:rsidRPr="00D048F1" w:rsidRDefault="00231383" w:rsidP="00231383">
            <w:pPr>
              <w:pStyle w:val="TableParagraph"/>
              <w:ind w:right="132"/>
              <w:jc w:val="center"/>
              <w:rPr>
                <w:spacing w:val="-2"/>
                <w:sz w:val="20"/>
                <w:szCs w:val="20"/>
              </w:rPr>
            </w:pPr>
          </w:p>
        </w:tc>
        <w:tc>
          <w:tcPr>
            <w:tcW w:w="4902" w:type="dxa"/>
          </w:tcPr>
          <w:p w14:paraId="44DF49B0" w14:textId="77777777" w:rsidR="00231383" w:rsidRPr="00D048F1" w:rsidRDefault="00231383" w:rsidP="00491F62">
            <w:pPr>
              <w:pStyle w:val="TableParagraph"/>
              <w:numPr>
                <w:ilvl w:val="0"/>
                <w:numId w:val="165"/>
              </w:numPr>
              <w:ind w:right="379"/>
              <w:rPr>
                <w:sz w:val="20"/>
                <w:szCs w:val="20"/>
                <w:lang w:val="en-US"/>
              </w:rPr>
            </w:pPr>
            <w:proofErr w:type="spellStart"/>
            <w:r w:rsidRPr="00D048F1">
              <w:rPr>
                <w:sz w:val="20"/>
                <w:szCs w:val="20"/>
                <w:lang w:val="en-US"/>
              </w:rPr>
              <w:t>Mengidentifikasi</w:t>
            </w:r>
            <w:proofErr w:type="spellEnd"/>
            <w:r w:rsidRPr="00D048F1">
              <w:rPr>
                <w:sz w:val="20"/>
                <w:szCs w:val="20"/>
                <w:lang w:val="en-US"/>
              </w:rPr>
              <w:t xml:space="preserve"> </w:t>
            </w:r>
            <w:proofErr w:type="spellStart"/>
            <w:r w:rsidRPr="00D048F1">
              <w:rPr>
                <w:sz w:val="20"/>
                <w:szCs w:val="20"/>
                <w:lang w:val="en-US"/>
              </w:rPr>
              <w:t>penyebab</w:t>
            </w:r>
            <w:proofErr w:type="spellEnd"/>
            <w:r w:rsidRPr="00D048F1">
              <w:rPr>
                <w:sz w:val="20"/>
                <w:szCs w:val="20"/>
                <w:lang w:val="en-US"/>
              </w:rPr>
              <w:t xml:space="preserve"> </w:t>
            </w:r>
            <w:proofErr w:type="spellStart"/>
            <w:r w:rsidRPr="00D048F1">
              <w:rPr>
                <w:sz w:val="20"/>
                <w:szCs w:val="20"/>
                <w:lang w:val="en-US"/>
              </w:rPr>
              <w:t>peningkatan</w:t>
            </w:r>
            <w:proofErr w:type="spellEnd"/>
            <w:r w:rsidRPr="00D048F1">
              <w:rPr>
                <w:sz w:val="20"/>
                <w:szCs w:val="20"/>
                <w:lang w:val="en-US"/>
              </w:rPr>
              <w:t xml:space="preserve"> TIK </w:t>
            </w:r>
          </w:p>
          <w:p w14:paraId="451AAF7E" w14:textId="77777777" w:rsidR="00231383" w:rsidRPr="00D048F1" w:rsidRDefault="00231383" w:rsidP="00231383">
            <w:pPr>
              <w:pStyle w:val="TableParagraph"/>
              <w:ind w:left="720" w:right="379"/>
              <w:rPr>
                <w:sz w:val="20"/>
                <w:szCs w:val="20"/>
                <w:lang w:val="en-US"/>
              </w:rPr>
            </w:pPr>
            <w:proofErr w:type="gramStart"/>
            <w:r w:rsidRPr="00D048F1">
              <w:rPr>
                <w:sz w:val="20"/>
                <w:szCs w:val="20"/>
                <w:lang w:val="en-US"/>
              </w:rPr>
              <w:t>Hasil :</w:t>
            </w:r>
            <w:proofErr w:type="gramEnd"/>
            <w:r w:rsidRPr="00D048F1">
              <w:rPr>
                <w:sz w:val="20"/>
                <w:szCs w:val="20"/>
                <w:lang w:val="en-US"/>
              </w:rPr>
              <w:t xml:space="preserve"> </w:t>
            </w: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memiliki</w:t>
            </w:r>
            <w:proofErr w:type="spellEnd"/>
            <w:r w:rsidRPr="00D048F1">
              <w:rPr>
                <w:sz w:val="20"/>
                <w:szCs w:val="20"/>
                <w:lang w:val="en-US"/>
              </w:rPr>
              <w:t xml:space="preserve"> </w:t>
            </w:r>
            <w:proofErr w:type="spellStart"/>
            <w:r w:rsidRPr="00D048F1">
              <w:rPr>
                <w:sz w:val="20"/>
                <w:szCs w:val="20"/>
                <w:lang w:val="en-US"/>
              </w:rPr>
              <w:t>riwayat</w:t>
            </w:r>
            <w:proofErr w:type="spellEnd"/>
            <w:r w:rsidRPr="00D048F1">
              <w:rPr>
                <w:sz w:val="20"/>
                <w:szCs w:val="20"/>
                <w:lang w:val="en-US"/>
              </w:rPr>
              <w:t xml:space="preserve"> </w:t>
            </w:r>
            <w:proofErr w:type="spellStart"/>
            <w:r w:rsidRPr="00D048F1">
              <w:rPr>
                <w:sz w:val="20"/>
                <w:szCs w:val="20"/>
                <w:lang w:val="en-US"/>
              </w:rPr>
              <w:t>hipertensi</w:t>
            </w:r>
            <w:proofErr w:type="spellEnd"/>
            <w:r w:rsidRPr="00D048F1">
              <w:rPr>
                <w:sz w:val="20"/>
                <w:szCs w:val="20"/>
                <w:lang w:val="en-US"/>
              </w:rPr>
              <w:t xml:space="preserve"> </w:t>
            </w:r>
          </w:p>
          <w:p w14:paraId="2BCB4459" w14:textId="77777777" w:rsidR="00231383" w:rsidRPr="00D048F1" w:rsidRDefault="00231383" w:rsidP="00491F62">
            <w:pPr>
              <w:pStyle w:val="TableParagraph"/>
              <w:numPr>
                <w:ilvl w:val="0"/>
                <w:numId w:val="165"/>
              </w:numPr>
              <w:ind w:right="379"/>
              <w:rPr>
                <w:sz w:val="20"/>
                <w:szCs w:val="20"/>
                <w:lang w:val="en-US"/>
              </w:rPr>
            </w:pPr>
            <w:proofErr w:type="spellStart"/>
            <w:r w:rsidRPr="00D048F1">
              <w:rPr>
                <w:sz w:val="20"/>
                <w:szCs w:val="20"/>
                <w:lang w:val="en-US"/>
              </w:rPr>
              <w:t>Memonitor</w:t>
            </w:r>
            <w:proofErr w:type="spellEnd"/>
            <w:r w:rsidRPr="00D048F1">
              <w:rPr>
                <w:sz w:val="20"/>
                <w:szCs w:val="20"/>
                <w:lang w:val="en-US"/>
              </w:rPr>
              <w:t xml:space="preserve"> </w:t>
            </w:r>
            <w:proofErr w:type="spellStart"/>
            <w:r w:rsidRPr="00D048F1">
              <w:rPr>
                <w:sz w:val="20"/>
                <w:szCs w:val="20"/>
                <w:lang w:val="en-US"/>
              </w:rPr>
              <w:t>tekanan</w:t>
            </w:r>
            <w:proofErr w:type="spellEnd"/>
            <w:r w:rsidRPr="00D048F1">
              <w:rPr>
                <w:sz w:val="20"/>
                <w:szCs w:val="20"/>
                <w:lang w:val="en-US"/>
              </w:rPr>
              <w:t xml:space="preserve"> Darah </w:t>
            </w:r>
          </w:p>
          <w:p w14:paraId="3009E06D" w14:textId="77777777" w:rsidR="00231383" w:rsidRPr="00D048F1" w:rsidRDefault="00231383" w:rsidP="00231383">
            <w:pPr>
              <w:pStyle w:val="TableParagraph"/>
              <w:ind w:left="720" w:right="379"/>
              <w:rPr>
                <w:sz w:val="20"/>
                <w:szCs w:val="20"/>
                <w:lang w:val="en-US"/>
              </w:rPr>
            </w:pPr>
            <w:proofErr w:type="gramStart"/>
            <w:r w:rsidRPr="00D048F1">
              <w:rPr>
                <w:sz w:val="20"/>
                <w:szCs w:val="20"/>
                <w:lang w:val="en-US"/>
              </w:rPr>
              <w:t>Hasil :</w:t>
            </w:r>
            <w:proofErr w:type="gramEnd"/>
            <w:r w:rsidRPr="00D048F1">
              <w:rPr>
                <w:sz w:val="20"/>
                <w:szCs w:val="20"/>
                <w:lang w:val="en-US"/>
              </w:rPr>
              <w:t xml:space="preserve"> </w:t>
            </w:r>
            <w:proofErr w:type="spellStart"/>
            <w:r w:rsidRPr="00D048F1">
              <w:rPr>
                <w:sz w:val="20"/>
                <w:szCs w:val="20"/>
                <w:lang w:val="en-US"/>
              </w:rPr>
              <w:t>Tekanan</w:t>
            </w:r>
            <w:proofErr w:type="spellEnd"/>
            <w:r w:rsidRPr="00D048F1">
              <w:rPr>
                <w:sz w:val="20"/>
                <w:szCs w:val="20"/>
                <w:lang w:val="en-US"/>
              </w:rPr>
              <w:t xml:space="preserve"> </w:t>
            </w:r>
            <w:proofErr w:type="spellStart"/>
            <w:r w:rsidRPr="00D048F1">
              <w:rPr>
                <w:sz w:val="20"/>
                <w:szCs w:val="20"/>
                <w:lang w:val="en-US"/>
              </w:rPr>
              <w:t>darah</w:t>
            </w:r>
            <w:proofErr w:type="spellEnd"/>
            <w:r w:rsidRPr="00D048F1">
              <w:rPr>
                <w:sz w:val="20"/>
                <w:szCs w:val="20"/>
                <w:lang w:val="en-US"/>
              </w:rPr>
              <w:t xml:space="preserve"> 160/90 mmHg </w:t>
            </w:r>
          </w:p>
          <w:p w14:paraId="05F38420" w14:textId="77777777" w:rsidR="00231383" w:rsidRPr="00D048F1" w:rsidRDefault="00231383" w:rsidP="00491F62">
            <w:pPr>
              <w:pStyle w:val="TableParagraph"/>
              <w:numPr>
                <w:ilvl w:val="0"/>
                <w:numId w:val="165"/>
              </w:numPr>
              <w:ind w:right="379"/>
              <w:rPr>
                <w:sz w:val="20"/>
                <w:szCs w:val="20"/>
                <w:lang w:val="en-US"/>
              </w:rPr>
            </w:pPr>
            <w:proofErr w:type="spellStart"/>
            <w:r w:rsidRPr="00D048F1">
              <w:rPr>
                <w:sz w:val="20"/>
                <w:szCs w:val="20"/>
                <w:lang w:val="en-US"/>
              </w:rPr>
              <w:t>Memonitor</w:t>
            </w:r>
            <w:proofErr w:type="spellEnd"/>
            <w:r w:rsidRPr="00D048F1">
              <w:rPr>
                <w:sz w:val="20"/>
                <w:szCs w:val="20"/>
                <w:lang w:val="en-US"/>
              </w:rPr>
              <w:t xml:space="preserve"> </w:t>
            </w:r>
            <w:proofErr w:type="spellStart"/>
            <w:r w:rsidRPr="00D048F1">
              <w:rPr>
                <w:sz w:val="20"/>
                <w:szCs w:val="20"/>
                <w:lang w:val="en-US"/>
              </w:rPr>
              <w:t>ireguleritas</w:t>
            </w:r>
            <w:proofErr w:type="spellEnd"/>
            <w:r w:rsidRPr="00D048F1">
              <w:rPr>
                <w:sz w:val="20"/>
                <w:szCs w:val="20"/>
                <w:lang w:val="en-US"/>
              </w:rPr>
              <w:t xml:space="preserve"> </w:t>
            </w:r>
            <w:proofErr w:type="spellStart"/>
            <w:r w:rsidRPr="00D048F1">
              <w:rPr>
                <w:sz w:val="20"/>
                <w:szCs w:val="20"/>
                <w:lang w:val="en-US"/>
              </w:rPr>
              <w:t>irama</w:t>
            </w:r>
            <w:proofErr w:type="spellEnd"/>
            <w:r w:rsidRPr="00D048F1">
              <w:rPr>
                <w:sz w:val="20"/>
                <w:szCs w:val="20"/>
                <w:lang w:val="en-US"/>
              </w:rPr>
              <w:t xml:space="preserve"> napas</w:t>
            </w:r>
          </w:p>
          <w:p w14:paraId="6A2080E3" w14:textId="77777777" w:rsidR="00231383" w:rsidRPr="00D048F1" w:rsidRDefault="00231383" w:rsidP="00231383">
            <w:pPr>
              <w:pStyle w:val="TableParagraph"/>
              <w:ind w:left="720" w:right="379"/>
              <w:rPr>
                <w:sz w:val="20"/>
                <w:szCs w:val="20"/>
                <w:lang w:val="en-US"/>
              </w:rPr>
            </w:pPr>
            <w:proofErr w:type="gramStart"/>
            <w:r w:rsidRPr="00D048F1">
              <w:rPr>
                <w:sz w:val="20"/>
                <w:szCs w:val="20"/>
                <w:lang w:val="en-US"/>
              </w:rPr>
              <w:t>Hasil :</w:t>
            </w:r>
            <w:proofErr w:type="gramEnd"/>
            <w:r w:rsidRPr="00D048F1">
              <w:rPr>
                <w:sz w:val="20"/>
                <w:szCs w:val="20"/>
                <w:lang w:val="en-US"/>
              </w:rPr>
              <w:t xml:space="preserve"> </w:t>
            </w:r>
            <w:proofErr w:type="spellStart"/>
            <w:proofErr w:type="gramStart"/>
            <w:r w:rsidRPr="00D048F1">
              <w:rPr>
                <w:sz w:val="20"/>
                <w:szCs w:val="20"/>
                <w:lang w:val="en-US"/>
              </w:rPr>
              <w:t>Respirasi</w:t>
            </w:r>
            <w:proofErr w:type="spellEnd"/>
            <w:r w:rsidRPr="00D048F1">
              <w:rPr>
                <w:sz w:val="20"/>
                <w:szCs w:val="20"/>
                <w:lang w:val="en-US"/>
              </w:rPr>
              <w:t xml:space="preserve"> :</w:t>
            </w:r>
            <w:proofErr w:type="gramEnd"/>
            <w:r w:rsidRPr="00D048F1">
              <w:rPr>
                <w:sz w:val="20"/>
                <w:szCs w:val="20"/>
                <w:lang w:val="en-US"/>
              </w:rPr>
              <w:t xml:space="preserve"> 19x/</w:t>
            </w:r>
            <w:proofErr w:type="spellStart"/>
            <w:r w:rsidRPr="00D048F1">
              <w:rPr>
                <w:sz w:val="20"/>
                <w:szCs w:val="20"/>
                <w:lang w:val="en-US"/>
              </w:rPr>
              <w:t>mnt</w:t>
            </w:r>
            <w:proofErr w:type="spellEnd"/>
            <w:r w:rsidRPr="00D048F1">
              <w:rPr>
                <w:sz w:val="20"/>
                <w:szCs w:val="20"/>
                <w:lang w:val="en-US"/>
              </w:rPr>
              <w:t xml:space="preserve"> </w:t>
            </w:r>
          </w:p>
          <w:p w14:paraId="7BFD6651" w14:textId="77777777" w:rsidR="00231383" w:rsidRPr="00D048F1" w:rsidRDefault="00231383" w:rsidP="00491F62">
            <w:pPr>
              <w:pStyle w:val="TableParagraph"/>
              <w:numPr>
                <w:ilvl w:val="0"/>
                <w:numId w:val="165"/>
              </w:numPr>
              <w:ind w:right="379"/>
              <w:rPr>
                <w:sz w:val="20"/>
                <w:szCs w:val="20"/>
                <w:lang w:val="en-US"/>
              </w:rPr>
            </w:pPr>
            <w:proofErr w:type="spellStart"/>
            <w:r w:rsidRPr="00D048F1">
              <w:rPr>
                <w:sz w:val="20"/>
                <w:szCs w:val="20"/>
                <w:lang w:val="en-US"/>
              </w:rPr>
              <w:t>Memonitor</w:t>
            </w:r>
            <w:proofErr w:type="spellEnd"/>
            <w:r w:rsidRPr="00D048F1">
              <w:rPr>
                <w:sz w:val="20"/>
                <w:szCs w:val="20"/>
                <w:lang w:val="en-US"/>
              </w:rPr>
              <w:t xml:space="preserve"> </w:t>
            </w:r>
            <w:proofErr w:type="spellStart"/>
            <w:r w:rsidRPr="00D048F1">
              <w:rPr>
                <w:sz w:val="20"/>
                <w:szCs w:val="20"/>
                <w:lang w:val="en-US"/>
              </w:rPr>
              <w:t>penurunan</w:t>
            </w:r>
            <w:proofErr w:type="spellEnd"/>
            <w:r w:rsidRPr="00D048F1">
              <w:rPr>
                <w:sz w:val="20"/>
                <w:szCs w:val="20"/>
                <w:lang w:val="en-US"/>
              </w:rPr>
              <w:t xml:space="preserve"> </w:t>
            </w:r>
            <w:proofErr w:type="spellStart"/>
            <w:r w:rsidRPr="00D048F1">
              <w:rPr>
                <w:sz w:val="20"/>
                <w:szCs w:val="20"/>
                <w:lang w:val="en-US"/>
              </w:rPr>
              <w:t>tingkat</w:t>
            </w:r>
            <w:proofErr w:type="spellEnd"/>
            <w:r w:rsidRPr="00D048F1">
              <w:rPr>
                <w:sz w:val="20"/>
                <w:szCs w:val="20"/>
                <w:lang w:val="en-US"/>
              </w:rPr>
              <w:t xml:space="preserve"> </w:t>
            </w:r>
            <w:proofErr w:type="spellStart"/>
            <w:r w:rsidRPr="00D048F1">
              <w:rPr>
                <w:sz w:val="20"/>
                <w:szCs w:val="20"/>
                <w:lang w:val="en-US"/>
              </w:rPr>
              <w:t>kesadaran</w:t>
            </w:r>
            <w:proofErr w:type="spellEnd"/>
          </w:p>
          <w:p w14:paraId="434B3A2C" w14:textId="77777777" w:rsidR="00231383" w:rsidRPr="00D048F1" w:rsidRDefault="00231383" w:rsidP="00231383">
            <w:pPr>
              <w:pStyle w:val="TableParagraph"/>
              <w:ind w:left="720" w:right="379"/>
              <w:rPr>
                <w:sz w:val="20"/>
                <w:szCs w:val="20"/>
                <w:lang w:val="en-US"/>
              </w:rPr>
            </w:pPr>
            <w:proofErr w:type="gramStart"/>
            <w:r w:rsidRPr="00D048F1">
              <w:rPr>
                <w:sz w:val="20"/>
                <w:szCs w:val="20"/>
                <w:lang w:val="en-US"/>
              </w:rPr>
              <w:t>Hasil :</w:t>
            </w:r>
            <w:proofErr w:type="gramEnd"/>
            <w:r w:rsidRPr="00D048F1">
              <w:rPr>
                <w:sz w:val="20"/>
                <w:szCs w:val="20"/>
                <w:lang w:val="en-US"/>
              </w:rPr>
              <w:t xml:space="preserve"> GCS 15 </w:t>
            </w:r>
          </w:p>
          <w:p w14:paraId="3803707E" w14:textId="77777777" w:rsidR="00231383" w:rsidRPr="00D048F1" w:rsidRDefault="00231383" w:rsidP="00491F62">
            <w:pPr>
              <w:pStyle w:val="TableParagraph"/>
              <w:numPr>
                <w:ilvl w:val="0"/>
                <w:numId w:val="165"/>
              </w:numPr>
              <w:ind w:right="379"/>
              <w:rPr>
                <w:sz w:val="20"/>
                <w:szCs w:val="20"/>
                <w:lang w:val="en-US"/>
              </w:rPr>
            </w:pPr>
            <w:proofErr w:type="spellStart"/>
            <w:r w:rsidRPr="00D048F1">
              <w:rPr>
                <w:sz w:val="20"/>
                <w:szCs w:val="20"/>
                <w:lang w:val="en-US"/>
              </w:rPr>
              <w:t>Memonitor</w:t>
            </w:r>
            <w:proofErr w:type="spellEnd"/>
            <w:r w:rsidRPr="00D048F1">
              <w:rPr>
                <w:sz w:val="20"/>
                <w:szCs w:val="20"/>
                <w:lang w:val="en-US"/>
              </w:rPr>
              <w:t xml:space="preserve"> </w:t>
            </w:r>
            <w:proofErr w:type="spellStart"/>
            <w:r w:rsidRPr="00D048F1">
              <w:rPr>
                <w:sz w:val="20"/>
                <w:szCs w:val="20"/>
                <w:lang w:val="en-US"/>
              </w:rPr>
              <w:t>perlambatan</w:t>
            </w:r>
            <w:proofErr w:type="spellEnd"/>
            <w:r w:rsidRPr="00D048F1">
              <w:rPr>
                <w:sz w:val="20"/>
                <w:szCs w:val="20"/>
                <w:lang w:val="en-US"/>
              </w:rPr>
              <w:t xml:space="preserve"> </w:t>
            </w:r>
            <w:proofErr w:type="spellStart"/>
            <w:r w:rsidRPr="00D048F1">
              <w:rPr>
                <w:sz w:val="20"/>
                <w:szCs w:val="20"/>
                <w:lang w:val="en-US"/>
              </w:rPr>
              <w:t>atau</w:t>
            </w:r>
            <w:proofErr w:type="spellEnd"/>
            <w:r w:rsidRPr="00D048F1">
              <w:rPr>
                <w:sz w:val="20"/>
                <w:szCs w:val="20"/>
                <w:lang w:val="en-US"/>
              </w:rPr>
              <w:t xml:space="preserve"> </w:t>
            </w:r>
            <w:proofErr w:type="spellStart"/>
            <w:r w:rsidRPr="00D048F1">
              <w:rPr>
                <w:sz w:val="20"/>
                <w:szCs w:val="20"/>
                <w:lang w:val="en-US"/>
              </w:rPr>
              <w:t>ketidaksimetrisan</w:t>
            </w:r>
            <w:proofErr w:type="spellEnd"/>
            <w:r w:rsidRPr="00D048F1">
              <w:rPr>
                <w:sz w:val="20"/>
                <w:szCs w:val="20"/>
                <w:lang w:val="en-US"/>
              </w:rPr>
              <w:t xml:space="preserve"> </w:t>
            </w:r>
            <w:proofErr w:type="spellStart"/>
            <w:r w:rsidRPr="00D048F1">
              <w:rPr>
                <w:sz w:val="20"/>
                <w:szCs w:val="20"/>
                <w:lang w:val="en-US"/>
              </w:rPr>
              <w:t>respon</w:t>
            </w:r>
            <w:proofErr w:type="spellEnd"/>
            <w:r w:rsidRPr="00D048F1">
              <w:rPr>
                <w:sz w:val="20"/>
                <w:szCs w:val="20"/>
                <w:lang w:val="en-US"/>
              </w:rPr>
              <w:t xml:space="preserve"> pupil</w:t>
            </w:r>
          </w:p>
          <w:p w14:paraId="76FF68B0" w14:textId="77777777" w:rsidR="00231383" w:rsidRPr="00D048F1" w:rsidRDefault="00231383" w:rsidP="00231383">
            <w:pPr>
              <w:pStyle w:val="TableParagraph"/>
              <w:ind w:left="720" w:right="379"/>
              <w:rPr>
                <w:sz w:val="20"/>
                <w:szCs w:val="20"/>
                <w:lang w:val="en-US"/>
              </w:rPr>
            </w:pPr>
            <w:r w:rsidRPr="00D048F1">
              <w:rPr>
                <w:sz w:val="20"/>
                <w:szCs w:val="20"/>
                <w:lang w:val="en-US"/>
              </w:rPr>
              <w:t xml:space="preserve">Hasil: pupil </w:t>
            </w:r>
            <w:proofErr w:type="spellStart"/>
            <w:r w:rsidRPr="00D048F1">
              <w:rPr>
                <w:sz w:val="20"/>
                <w:szCs w:val="20"/>
                <w:lang w:val="en-US"/>
              </w:rPr>
              <w:t>simetris</w:t>
            </w:r>
            <w:proofErr w:type="spellEnd"/>
            <w:r w:rsidRPr="00D048F1">
              <w:rPr>
                <w:sz w:val="20"/>
                <w:szCs w:val="20"/>
                <w:lang w:val="en-US"/>
              </w:rPr>
              <w:t xml:space="preserve"> </w:t>
            </w:r>
          </w:p>
          <w:p w14:paraId="3F601CC0" w14:textId="77777777" w:rsidR="00231383" w:rsidRPr="00D048F1" w:rsidRDefault="00231383" w:rsidP="00491F62">
            <w:pPr>
              <w:pStyle w:val="TableParagraph"/>
              <w:numPr>
                <w:ilvl w:val="0"/>
                <w:numId w:val="165"/>
              </w:numPr>
              <w:ind w:right="379"/>
              <w:rPr>
                <w:sz w:val="20"/>
                <w:szCs w:val="20"/>
                <w:lang w:val="en-US"/>
              </w:rPr>
            </w:pPr>
            <w:proofErr w:type="spellStart"/>
            <w:r w:rsidRPr="00D048F1">
              <w:rPr>
                <w:sz w:val="20"/>
                <w:szCs w:val="20"/>
                <w:lang w:val="en-US"/>
              </w:rPr>
              <w:t>Mengatur</w:t>
            </w:r>
            <w:proofErr w:type="spellEnd"/>
            <w:r w:rsidRPr="00D048F1">
              <w:rPr>
                <w:sz w:val="20"/>
                <w:szCs w:val="20"/>
                <w:lang w:val="en-US"/>
              </w:rPr>
              <w:t xml:space="preserve"> interval </w:t>
            </w:r>
            <w:proofErr w:type="spellStart"/>
            <w:r w:rsidRPr="00D048F1">
              <w:rPr>
                <w:sz w:val="20"/>
                <w:szCs w:val="20"/>
                <w:lang w:val="en-US"/>
              </w:rPr>
              <w:t>pemantauan</w:t>
            </w:r>
            <w:proofErr w:type="spellEnd"/>
            <w:r w:rsidRPr="00D048F1">
              <w:rPr>
                <w:sz w:val="20"/>
                <w:szCs w:val="20"/>
                <w:lang w:val="en-US"/>
              </w:rPr>
              <w:t xml:space="preserve"> </w:t>
            </w:r>
            <w:proofErr w:type="spellStart"/>
            <w:r w:rsidRPr="00D048F1">
              <w:rPr>
                <w:sz w:val="20"/>
                <w:szCs w:val="20"/>
                <w:lang w:val="en-US"/>
              </w:rPr>
              <w:t>sesuai</w:t>
            </w:r>
            <w:proofErr w:type="spellEnd"/>
            <w:r w:rsidRPr="00D048F1">
              <w:rPr>
                <w:sz w:val="20"/>
                <w:szCs w:val="20"/>
                <w:lang w:val="en-US"/>
              </w:rPr>
              <w:t xml:space="preserve"> </w:t>
            </w:r>
            <w:proofErr w:type="spellStart"/>
            <w:r w:rsidRPr="00D048F1">
              <w:rPr>
                <w:sz w:val="20"/>
                <w:szCs w:val="20"/>
                <w:lang w:val="en-US"/>
              </w:rPr>
              <w:t>kondisi</w:t>
            </w:r>
            <w:proofErr w:type="spellEnd"/>
            <w:r w:rsidRPr="00D048F1">
              <w:rPr>
                <w:sz w:val="20"/>
                <w:szCs w:val="20"/>
                <w:lang w:val="en-US"/>
              </w:rPr>
              <w:t xml:space="preserve"> </w:t>
            </w:r>
            <w:proofErr w:type="spellStart"/>
            <w:r w:rsidRPr="00D048F1">
              <w:rPr>
                <w:sz w:val="20"/>
                <w:szCs w:val="20"/>
                <w:lang w:val="en-US"/>
              </w:rPr>
              <w:t>pasien</w:t>
            </w:r>
            <w:proofErr w:type="spellEnd"/>
          </w:p>
          <w:p w14:paraId="653BD27B" w14:textId="77777777" w:rsidR="00231383" w:rsidRPr="00D048F1" w:rsidRDefault="00231383" w:rsidP="00231383">
            <w:pPr>
              <w:pStyle w:val="TableParagraph"/>
              <w:ind w:left="720" w:right="379"/>
              <w:rPr>
                <w:sz w:val="20"/>
                <w:szCs w:val="20"/>
                <w:lang w:val="en-US"/>
              </w:rPr>
            </w:pPr>
            <w:r w:rsidRPr="00D048F1">
              <w:rPr>
                <w:sz w:val="20"/>
                <w:szCs w:val="20"/>
                <w:lang w:val="en-US"/>
              </w:rPr>
              <w:t xml:space="preserve">Hasil: </w:t>
            </w:r>
            <w:proofErr w:type="spellStart"/>
            <w:r w:rsidRPr="00D048F1">
              <w:rPr>
                <w:sz w:val="20"/>
                <w:szCs w:val="20"/>
                <w:lang w:val="en-US"/>
              </w:rPr>
              <w:t>pemantauan</w:t>
            </w:r>
            <w:proofErr w:type="spellEnd"/>
            <w:r w:rsidRPr="00D048F1">
              <w:rPr>
                <w:sz w:val="20"/>
                <w:szCs w:val="20"/>
                <w:lang w:val="en-US"/>
              </w:rPr>
              <w:t xml:space="preserve"> </w:t>
            </w:r>
            <w:proofErr w:type="spellStart"/>
            <w:r w:rsidRPr="00D048F1">
              <w:rPr>
                <w:sz w:val="20"/>
                <w:szCs w:val="20"/>
                <w:lang w:val="en-US"/>
              </w:rPr>
              <w:t>dilakukan</w:t>
            </w:r>
            <w:proofErr w:type="spellEnd"/>
            <w:r w:rsidRPr="00D048F1">
              <w:rPr>
                <w:sz w:val="20"/>
                <w:szCs w:val="20"/>
                <w:lang w:val="en-US"/>
              </w:rPr>
              <w:t xml:space="preserve"> </w:t>
            </w:r>
            <w:proofErr w:type="spellStart"/>
            <w:r w:rsidRPr="00D048F1">
              <w:rPr>
                <w:sz w:val="20"/>
                <w:szCs w:val="20"/>
                <w:lang w:val="en-US"/>
              </w:rPr>
              <w:t>setiap</w:t>
            </w:r>
            <w:proofErr w:type="spellEnd"/>
            <w:r w:rsidRPr="00D048F1">
              <w:rPr>
                <w:sz w:val="20"/>
                <w:szCs w:val="20"/>
                <w:lang w:val="en-US"/>
              </w:rPr>
              <w:t xml:space="preserve"> kali </w:t>
            </w:r>
            <w:proofErr w:type="spellStart"/>
            <w:r w:rsidRPr="00D048F1">
              <w:rPr>
                <w:sz w:val="20"/>
                <w:szCs w:val="20"/>
                <w:lang w:val="en-US"/>
              </w:rPr>
              <w:t>kunjungan</w:t>
            </w:r>
            <w:proofErr w:type="spellEnd"/>
            <w:r w:rsidRPr="00D048F1">
              <w:rPr>
                <w:sz w:val="20"/>
                <w:szCs w:val="20"/>
                <w:lang w:val="en-US"/>
              </w:rPr>
              <w:t xml:space="preserve"> </w:t>
            </w:r>
          </w:p>
          <w:p w14:paraId="4306A5A1" w14:textId="77777777" w:rsidR="00231383" w:rsidRPr="00D048F1" w:rsidRDefault="00231383" w:rsidP="00491F62">
            <w:pPr>
              <w:pStyle w:val="TableParagraph"/>
              <w:numPr>
                <w:ilvl w:val="0"/>
                <w:numId w:val="166"/>
              </w:numPr>
              <w:ind w:right="379"/>
              <w:rPr>
                <w:sz w:val="20"/>
                <w:szCs w:val="20"/>
                <w:lang w:val="en-US"/>
              </w:rPr>
            </w:pPr>
            <w:proofErr w:type="spellStart"/>
            <w:r w:rsidRPr="00D048F1">
              <w:rPr>
                <w:sz w:val="20"/>
                <w:szCs w:val="20"/>
                <w:lang w:val="en-US"/>
              </w:rPr>
              <w:t>Mendokumentasikan</w:t>
            </w:r>
            <w:proofErr w:type="spellEnd"/>
            <w:r w:rsidRPr="00D048F1">
              <w:rPr>
                <w:sz w:val="20"/>
                <w:szCs w:val="20"/>
                <w:lang w:val="en-US"/>
              </w:rPr>
              <w:t xml:space="preserve"> </w:t>
            </w:r>
            <w:proofErr w:type="spellStart"/>
            <w:r w:rsidRPr="00D048F1">
              <w:rPr>
                <w:sz w:val="20"/>
                <w:szCs w:val="20"/>
                <w:lang w:val="en-US"/>
              </w:rPr>
              <w:t>hasil</w:t>
            </w:r>
            <w:proofErr w:type="spellEnd"/>
            <w:r w:rsidRPr="00D048F1">
              <w:rPr>
                <w:sz w:val="20"/>
                <w:szCs w:val="20"/>
                <w:lang w:val="en-US"/>
              </w:rPr>
              <w:t xml:space="preserve"> </w:t>
            </w:r>
            <w:proofErr w:type="spellStart"/>
            <w:r w:rsidRPr="00D048F1">
              <w:rPr>
                <w:sz w:val="20"/>
                <w:szCs w:val="20"/>
                <w:lang w:val="en-US"/>
              </w:rPr>
              <w:t>pemantauan</w:t>
            </w:r>
            <w:proofErr w:type="spellEnd"/>
          </w:p>
          <w:p w14:paraId="710CEF5F" w14:textId="77777777" w:rsidR="00231383" w:rsidRPr="00D048F1" w:rsidRDefault="00231383" w:rsidP="00231383">
            <w:pPr>
              <w:pStyle w:val="TableParagraph"/>
              <w:ind w:left="720" w:right="379"/>
              <w:rPr>
                <w:sz w:val="20"/>
                <w:szCs w:val="20"/>
                <w:lang w:val="en-US"/>
              </w:rPr>
            </w:pPr>
            <w:proofErr w:type="gramStart"/>
            <w:r w:rsidRPr="00D048F1">
              <w:rPr>
                <w:sz w:val="20"/>
                <w:szCs w:val="20"/>
                <w:lang w:val="en-US"/>
              </w:rPr>
              <w:t>Hasil :</w:t>
            </w:r>
            <w:proofErr w:type="gramEnd"/>
            <w:r w:rsidRPr="00D048F1">
              <w:rPr>
                <w:sz w:val="20"/>
                <w:szCs w:val="20"/>
                <w:lang w:val="en-US"/>
              </w:rPr>
              <w:t xml:space="preserve"> </w:t>
            </w:r>
            <w:proofErr w:type="spellStart"/>
            <w:r w:rsidRPr="00D048F1">
              <w:rPr>
                <w:sz w:val="20"/>
                <w:szCs w:val="20"/>
                <w:lang w:val="en-US"/>
              </w:rPr>
              <w:t>Pemnatauan</w:t>
            </w:r>
            <w:proofErr w:type="spellEnd"/>
            <w:r w:rsidRPr="00D048F1">
              <w:rPr>
                <w:sz w:val="20"/>
                <w:szCs w:val="20"/>
                <w:lang w:val="en-US"/>
              </w:rPr>
              <w:t xml:space="preserve"> </w:t>
            </w:r>
            <w:proofErr w:type="spellStart"/>
            <w:r w:rsidRPr="00D048F1">
              <w:rPr>
                <w:sz w:val="20"/>
                <w:szCs w:val="20"/>
                <w:lang w:val="en-US"/>
              </w:rPr>
              <w:t>ditulis</w:t>
            </w:r>
            <w:proofErr w:type="spellEnd"/>
            <w:r w:rsidRPr="00D048F1">
              <w:rPr>
                <w:sz w:val="20"/>
                <w:szCs w:val="20"/>
                <w:lang w:val="en-US"/>
              </w:rPr>
              <w:t xml:space="preserve"> </w:t>
            </w:r>
            <w:proofErr w:type="spellStart"/>
            <w:r w:rsidRPr="00D048F1">
              <w:rPr>
                <w:sz w:val="20"/>
                <w:szCs w:val="20"/>
                <w:lang w:val="en-US"/>
              </w:rPr>
              <w:t>dalam</w:t>
            </w:r>
            <w:proofErr w:type="spellEnd"/>
            <w:r w:rsidRPr="00D048F1">
              <w:rPr>
                <w:sz w:val="20"/>
                <w:szCs w:val="20"/>
                <w:lang w:val="en-US"/>
              </w:rPr>
              <w:t xml:space="preserve"> </w:t>
            </w:r>
            <w:proofErr w:type="spellStart"/>
            <w:r w:rsidRPr="00D048F1">
              <w:rPr>
                <w:sz w:val="20"/>
                <w:szCs w:val="20"/>
                <w:lang w:val="en-US"/>
              </w:rPr>
              <w:t>lembar</w:t>
            </w:r>
            <w:proofErr w:type="spellEnd"/>
            <w:r w:rsidRPr="00D048F1">
              <w:rPr>
                <w:sz w:val="20"/>
                <w:szCs w:val="20"/>
                <w:lang w:val="en-US"/>
              </w:rPr>
              <w:t xml:space="preserve"> </w:t>
            </w:r>
            <w:proofErr w:type="spellStart"/>
            <w:r w:rsidRPr="00D048F1">
              <w:rPr>
                <w:sz w:val="20"/>
                <w:szCs w:val="20"/>
                <w:lang w:val="en-US"/>
              </w:rPr>
              <w:t>evaluasi</w:t>
            </w:r>
            <w:proofErr w:type="spellEnd"/>
            <w:r w:rsidRPr="00D048F1">
              <w:rPr>
                <w:sz w:val="20"/>
                <w:szCs w:val="20"/>
                <w:lang w:val="en-US"/>
              </w:rPr>
              <w:t xml:space="preserve"> </w:t>
            </w:r>
          </w:p>
          <w:p w14:paraId="18480035" w14:textId="77777777" w:rsidR="00231383" w:rsidRPr="00D048F1" w:rsidRDefault="00231383" w:rsidP="00491F62">
            <w:pPr>
              <w:pStyle w:val="TableParagraph"/>
              <w:numPr>
                <w:ilvl w:val="0"/>
                <w:numId w:val="166"/>
              </w:numPr>
              <w:ind w:right="379"/>
              <w:rPr>
                <w:sz w:val="20"/>
                <w:szCs w:val="20"/>
                <w:lang w:val="en-US"/>
              </w:rPr>
            </w:pPr>
            <w:proofErr w:type="spellStart"/>
            <w:r w:rsidRPr="00D048F1">
              <w:rPr>
                <w:sz w:val="20"/>
                <w:szCs w:val="20"/>
                <w:lang w:val="en-US"/>
              </w:rPr>
              <w:t>Menjelaskan</w:t>
            </w:r>
            <w:proofErr w:type="spellEnd"/>
            <w:r w:rsidRPr="00D048F1">
              <w:rPr>
                <w:sz w:val="20"/>
                <w:szCs w:val="20"/>
                <w:lang w:val="en-US"/>
              </w:rPr>
              <w:t xml:space="preserve"> </w:t>
            </w:r>
            <w:proofErr w:type="spellStart"/>
            <w:r w:rsidRPr="00D048F1">
              <w:rPr>
                <w:sz w:val="20"/>
                <w:szCs w:val="20"/>
                <w:lang w:val="en-US"/>
              </w:rPr>
              <w:t>tujuan</w:t>
            </w:r>
            <w:proofErr w:type="spellEnd"/>
            <w:r w:rsidRPr="00D048F1">
              <w:rPr>
                <w:sz w:val="20"/>
                <w:szCs w:val="20"/>
                <w:lang w:val="en-US"/>
              </w:rPr>
              <w:t xml:space="preserve"> dan </w:t>
            </w:r>
            <w:proofErr w:type="spellStart"/>
            <w:r w:rsidRPr="00D048F1">
              <w:rPr>
                <w:sz w:val="20"/>
                <w:szCs w:val="20"/>
                <w:lang w:val="en-US"/>
              </w:rPr>
              <w:t>prosedur</w:t>
            </w:r>
            <w:proofErr w:type="spellEnd"/>
            <w:r w:rsidRPr="00D048F1">
              <w:rPr>
                <w:sz w:val="20"/>
                <w:szCs w:val="20"/>
                <w:lang w:val="en-US"/>
              </w:rPr>
              <w:t xml:space="preserve"> </w:t>
            </w:r>
            <w:proofErr w:type="spellStart"/>
            <w:r w:rsidRPr="00D048F1">
              <w:rPr>
                <w:sz w:val="20"/>
                <w:szCs w:val="20"/>
                <w:lang w:val="en-US"/>
              </w:rPr>
              <w:t>pemantauan</w:t>
            </w:r>
            <w:proofErr w:type="spellEnd"/>
          </w:p>
          <w:p w14:paraId="1D3CABED" w14:textId="77777777" w:rsidR="00231383" w:rsidRPr="00D048F1" w:rsidRDefault="00231383" w:rsidP="00231383">
            <w:pPr>
              <w:pStyle w:val="TableParagraph"/>
              <w:ind w:left="720" w:right="379"/>
              <w:rPr>
                <w:sz w:val="20"/>
                <w:szCs w:val="20"/>
                <w:lang w:val="en-US"/>
              </w:rPr>
            </w:pPr>
            <w:proofErr w:type="gramStart"/>
            <w:r w:rsidRPr="00D048F1">
              <w:rPr>
                <w:sz w:val="20"/>
                <w:szCs w:val="20"/>
                <w:lang w:val="en-US"/>
              </w:rPr>
              <w:t>Hasil :</w:t>
            </w:r>
            <w:proofErr w:type="gramEnd"/>
            <w:r w:rsidRPr="00D048F1">
              <w:rPr>
                <w:sz w:val="20"/>
                <w:szCs w:val="20"/>
                <w:lang w:val="en-US"/>
              </w:rPr>
              <w:t xml:space="preserve"> </w:t>
            </w:r>
            <w:proofErr w:type="spellStart"/>
            <w:r w:rsidRPr="00D048F1">
              <w:rPr>
                <w:sz w:val="20"/>
                <w:szCs w:val="20"/>
                <w:lang w:val="en-US"/>
              </w:rPr>
              <w:t>Pasien</w:t>
            </w:r>
            <w:proofErr w:type="spellEnd"/>
            <w:r w:rsidRPr="00D048F1">
              <w:rPr>
                <w:sz w:val="20"/>
                <w:szCs w:val="20"/>
                <w:lang w:val="en-US"/>
              </w:rPr>
              <w:t xml:space="preserve"> dan </w:t>
            </w:r>
            <w:proofErr w:type="spellStart"/>
            <w:r w:rsidRPr="00D048F1">
              <w:rPr>
                <w:sz w:val="20"/>
                <w:szCs w:val="20"/>
                <w:lang w:val="en-US"/>
              </w:rPr>
              <w:t>keluarga</w:t>
            </w:r>
            <w:proofErr w:type="spellEnd"/>
            <w:r w:rsidRPr="00D048F1">
              <w:rPr>
                <w:sz w:val="20"/>
                <w:szCs w:val="20"/>
                <w:lang w:val="en-US"/>
              </w:rPr>
              <w:t xml:space="preserve"> </w:t>
            </w:r>
            <w:proofErr w:type="spellStart"/>
            <w:r w:rsidRPr="00D048F1">
              <w:rPr>
                <w:sz w:val="20"/>
                <w:szCs w:val="20"/>
                <w:lang w:val="en-US"/>
              </w:rPr>
              <w:t>mengerti</w:t>
            </w:r>
            <w:proofErr w:type="spellEnd"/>
            <w:r w:rsidRPr="00D048F1">
              <w:rPr>
                <w:sz w:val="20"/>
                <w:szCs w:val="20"/>
                <w:lang w:val="en-US"/>
              </w:rPr>
              <w:t xml:space="preserve"> dan </w:t>
            </w:r>
            <w:proofErr w:type="spellStart"/>
            <w:r w:rsidRPr="00D048F1">
              <w:rPr>
                <w:sz w:val="20"/>
                <w:szCs w:val="20"/>
                <w:lang w:val="en-US"/>
              </w:rPr>
              <w:t>setuju</w:t>
            </w:r>
            <w:proofErr w:type="spellEnd"/>
            <w:r w:rsidRPr="00D048F1">
              <w:rPr>
                <w:sz w:val="20"/>
                <w:szCs w:val="20"/>
                <w:lang w:val="en-US"/>
              </w:rPr>
              <w:t xml:space="preserve"> </w:t>
            </w:r>
          </w:p>
          <w:p w14:paraId="3B9C5F31" w14:textId="77777777" w:rsidR="00231383" w:rsidRPr="00D048F1" w:rsidRDefault="00231383" w:rsidP="00491F62">
            <w:pPr>
              <w:pStyle w:val="TableParagraph"/>
              <w:numPr>
                <w:ilvl w:val="0"/>
                <w:numId w:val="167"/>
              </w:numPr>
              <w:ind w:right="379"/>
              <w:rPr>
                <w:sz w:val="20"/>
                <w:szCs w:val="20"/>
                <w:lang w:val="en-US"/>
              </w:rPr>
            </w:pPr>
            <w:proofErr w:type="spellStart"/>
            <w:r w:rsidRPr="00D048F1">
              <w:rPr>
                <w:sz w:val="20"/>
                <w:szCs w:val="20"/>
                <w:lang w:val="en-US"/>
              </w:rPr>
              <w:t>Menginformasikan</w:t>
            </w:r>
            <w:proofErr w:type="spellEnd"/>
            <w:r w:rsidRPr="00D048F1">
              <w:rPr>
                <w:sz w:val="20"/>
                <w:szCs w:val="20"/>
                <w:lang w:val="en-US"/>
              </w:rPr>
              <w:t xml:space="preserve"> </w:t>
            </w:r>
            <w:proofErr w:type="spellStart"/>
            <w:r w:rsidRPr="00D048F1">
              <w:rPr>
                <w:sz w:val="20"/>
                <w:szCs w:val="20"/>
                <w:lang w:val="en-US"/>
              </w:rPr>
              <w:t>hasil</w:t>
            </w:r>
            <w:proofErr w:type="spellEnd"/>
            <w:r w:rsidRPr="00D048F1">
              <w:rPr>
                <w:sz w:val="20"/>
                <w:szCs w:val="20"/>
                <w:lang w:val="en-US"/>
              </w:rPr>
              <w:t xml:space="preserve"> </w:t>
            </w:r>
            <w:proofErr w:type="spellStart"/>
            <w:r w:rsidRPr="00D048F1">
              <w:rPr>
                <w:sz w:val="20"/>
                <w:szCs w:val="20"/>
                <w:lang w:val="en-US"/>
              </w:rPr>
              <w:t>pemantauan</w:t>
            </w:r>
            <w:proofErr w:type="spellEnd"/>
          </w:p>
          <w:p w14:paraId="78FCA833" w14:textId="77777777" w:rsidR="00231383" w:rsidRPr="00D048F1" w:rsidRDefault="00231383" w:rsidP="00231383">
            <w:pPr>
              <w:pStyle w:val="TableParagraph"/>
              <w:ind w:left="720" w:right="379"/>
              <w:rPr>
                <w:sz w:val="20"/>
                <w:szCs w:val="20"/>
                <w:lang w:val="en-US"/>
              </w:rPr>
            </w:pPr>
            <w:proofErr w:type="gramStart"/>
            <w:r w:rsidRPr="00D048F1">
              <w:rPr>
                <w:sz w:val="20"/>
                <w:szCs w:val="20"/>
                <w:lang w:val="en-US"/>
              </w:rPr>
              <w:t>Hasil :</w:t>
            </w:r>
            <w:proofErr w:type="gramEnd"/>
            <w:r w:rsidRPr="00D048F1">
              <w:rPr>
                <w:sz w:val="20"/>
                <w:szCs w:val="20"/>
                <w:lang w:val="en-US"/>
              </w:rPr>
              <w:t xml:space="preserve"> </w:t>
            </w:r>
            <w:proofErr w:type="spellStart"/>
            <w:r w:rsidRPr="00D048F1">
              <w:rPr>
                <w:sz w:val="20"/>
                <w:szCs w:val="20"/>
                <w:lang w:val="en-US"/>
              </w:rPr>
              <w:t>dokumentasi</w:t>
            </w:r>
            <w:proofErr w:type="spellEnd"/>
            <w:r w:rsidRPr="00D048F1">
              <w:rPr>
                <w:sz w:val="20"/>
                <w:szCs w:val="20"/>
                <w:lang w:val="en-US"/>
              </w:rPr>
              <w:t xml:space="preserve"> </w:t>
            </w:r>
            <w:proofErr w:type="spellStart"/>
            <w:r w:rsidRPr="00D048F1">
              <w:rPr>
                <w:sz w:val="20"/>
                <w:szCs w:val="20"/>
                <w:lang w:val="en-US"/>
              </w:rPr>
              <w:t>hasil</w:t>
            </w:r>
            <w:proofErr w:type="spellEnd"/>
            <w:r w:rsidRPr="00D048F1">
              <w:rPr>
                <w:sz w:val="20"/>
                <w:szCs w:val="20"/>
                <w:lang w:val="en-US"/>
              </w:rPr>
              <w:t xml:space="preserve"> di </w:t>
            </w:r>
            <w:proofErr w:type="spellStart"/>
            <w:r w:rsidRPr="00D048F1">
              <w:rPr>
                <w:sz w:val="20"/>
                <w:szCs w:val="20"/>
                <w:lang w:val="en-US"/>
              </w:rPr>
              <w:t>infokan</w:t>
            </w:r>
            <w:proofErr w:type="spellEnd"/>
            <w:r w:rsidRPr="00D048F1">
              <w:rPr>
                <w:sz w:val="20"/>
                <w:szCs w:val="20"/>
                <w:lang w:val="en-US"/>
              </w:rPr>
              <w:t xml:space="preserve"> pada </w:t>
            </w:r>
            <w:proofErr w:type="spellStart"/>
            <w:r w:rsidRPr="00D048F1">
              <w:rPr>
                <w:sz w:val="20"/>
                <w:szCs w:val="20"/>
                <w:lang w:val="en-US"/>
              </w:rPr>
              <w:t>pasien</w:t>
            </w:r>
            <w:proofErr w:type="spellEnd"/>
            <w:r w:rsidRPr="00D048F1">
              <w:rPr>
                <w:sz w:val="20"/>
                <w:szCs w:val="20"/>
                <w:lang w:val="en-US"/>
              </w:rPr>
              <w:t xml:space="preserve"> dan </w:t>
            </w:r>
            <w:proofErr w:type="spellStart"/>
            <w:r w:rsidRPr="00D048F1">
              <w:rPr>
                <w:sz w:val="20"/>
                <w:szCs w:val="20"/>
                <w:lang w:val="en-US"/>
              </w:rPr>
              <w:t>keluarga</w:t>
            </w:r>
            <w:proofErr w:type="spellEnd"/>
          </w:p>
        </w:tc>
        <w:tc>
          <w:tcPr>
            <w:tcW w:w="1350" w:type="dxa"/>
          </w:tcPr>
          <w:p w14:paraId="0FCD9EB9" w14:textId="77777777" w:rsidR="00231383" w:rsidRPr="00D048F1" w:rsidRDefault="00231383" w:rsidP="00231383">
            <w:pPr>
              <w:pStyle w:val="TableParagraph"/>
              <w:ind w:left="133"/>
              <w:rPr>
                <w:sz w:val="20"/>
                <w:szCs w:val="20"/>
              </w:rPr>
            </w:pPr>
            <w:r w:rsidRPr="00D048F1">
              <w:rPr>
                <w:noProof/>
                <w:sz w:val="20"/>
                <w:szCs w:val="20"/>
                <w:lang w:val="en-US" w:eastAsia="en-US"/>
              </w:rPr>
              <w:drawing>
                <wp:anchor distT="0" distB="0" distL="114300" distR="114300" simplePos="0" relativeHeight="251957248" behindDoc="0" locked="0" layoutInCell="1" allowOverlap="1" wp14:anchorId="04ED5AC9" wp14:editId="20C07C2E">
                  <wp:simplePos x="0" y="0"/>
                  <wp:positionH relativeFrom="column">
                    <wp:posOffset>116840</wp:posOffset>
                  </wp:positionH>
                  <wp:positionV relativeFrom="paragraph">
                    <wp:posOffset>87375</wp:posOffset>
                  </wp:positionV>
                  <wp:extent cx="599089" cy="401304"/>
                  <wp:effectExtent l="0" t="0" r="0" b="0"/>
                  <wp:wrapTopAndBottom/>
                  <wp:docPr id="1310144765"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9089" cy="401304"/>
                          </a:xfrm>
                          <a:prstGeom prst="rect">
                            <a:avLst/>
                          </a:prstGeom>
                        </pic:spPr>
                      </pic:pic>
                    </a:graphicData>
                  </a:graphic>
                  <wp14:sizeRelH relativeFrom="page">
                    <wp14:pctWidth>0</wp14:pctWidth>
                  </wp14:sizeRelH>
                  <wp14:sizeRelV relativeFrom="page">
                    <wp14:pctHeight>0</wp14:pctHeight>
                  </wp14:sizeRelV>
                </wp:anchor>
              </w:drawing>
            </w:r>
          </w:p>
          <w:p w14:paraId="5E4ECBCA" w14:textId="77777777" w:rsidR="00231383" w:rsidRPr="00D048F1" w:rsidRDefault="00231383" w:rsidP="00231383">
            <w:pPr>
              <w:pStyle w:val="TableParagraph"/>
              <w:ind w:left="133"/>
              <w:rPr>
                <w:sz w:val="20"/>
                <w:szCs w:val="20"/>
              </w:rPr>
            </w:pPr>
            <w:r w:rsidRPr="00D048F1">
              <w:rPr>
                <w:sz w:val="20"/>
                <w:szCs w:val="20"/>
              </w:rPr>
              <w:t>Supyan mauludin</w:t>
            </w:r>
          </w:p>
        </w:tc>
      </w:tr>
      <w:tr w:rsidR="00231383" w:rsidRPr="00D048F1" w14:paraId="2C0AD6C7" w14:textId="77777777" w:rsidTr="003E48F0">
        <w:trPr>
          <w:trHeight w:val="688"/>
          <w:jc w:val="center"/>
        </w:trPr>
        <w:tc>
          <w:tcPr>
            <w:tcW w:w="567" w:type="dxa"/>
          </w:tcPr>
          <w:p w14:paraId="0D861D57" w14:textId="77777777" w:rsidR="00231383" w:rsidRPr="00D048F1" w:rsidRDefault="00231383" w:rsidP="00231383">
            <w:pPr>
              <w:pStyle w:val="TableParagraph"/>
              <w:ind w:left="146"/>
              <w:rPr>
                <w:spacing w:val="-5"/>
                <w:sz w:val="20"/>
                <w:szCs w:val="20"/>
                <w:lang w:val="en-GB"/>
              </w:rPr>
            </w:pPr>
            <w:r w:rsidRPr="00D048F1">
              <w:rPr>
                <w:spacing w:val="-5"/>
                <w:sz w:val="20"/>
                <w:szCs w:val="20"/>
                <w:lang w:val="en-GB"/>
              </w:rPr>
              <w:t>3</w:t>
            </w:r>
          </w:p>
        </w:tc>
        <w:tc>
          <w:tcPr>
            <w:tcW w:w="1417" w:type="dxa"/>
            <w:vMerge/>
          </w:tcPr>
          <w:p w14:paraId="6D203E5C" w14:textId="77777777" w:rsidR="00231383" w:rsidRPr="00D048F1" w:rsidRDefault="00231383" w:rsidP="00231383">
            <w:pPr>
              <w:pStyle w:val="TableParagraph"/>
              <w:ind w:right="132"/>
              <w:jc w:val="center"/>
              <w:rPr>
                <w:spacing w:val="-2"/>
                <w:sz w:val="20"/>
                <w:szCs w:val="20"/>
              </w:rPr>
            </w:pPr>
          </w:p>
        </w:tc>
        <w:tc>
          <w:tcPr>
            <w:tcW w:w="4902" w:type="dxa"/>
          </w:tcPr>
          <w:p w14:paraId="090552A0" w14:textId="77777777" w:rsidR="00231383" w:rsidRPr="00D048F1" w:rsidRDefault="00231383" w:rsidP="00491F62">
            <w:pPr>
              <w:pStyle w:val="TableParagraph"/>
              <w:numPr>
                <w:ilvl w:val="0"/>
                <w:numId w:val="186"/>
              </w:numPr>
              <w:ind w:right="379"/>
              <w:rPr>
                <w:bCs/>
                <w:sz w:val="20"/>
                <w:szCs w:val="20"/>
              </w:rPr>
            </w:pPr>
            <w:proofErr w:type="spellStart"/>
            <w:r w:rsidRPr="00D048F1">
              <w:rPr>
                <w:bCs/>
                <w:sz w:val="20"/>
                <w:szCs w:val="20"/>
                <w:lang w:val="en-GB"/>
              </w:rPr>
              <w:t>Mengi</w:t>
            </w:r>
            <w:proofErr w:type="spellEnd"/>
            <w:r w:rsidRPr="00D048F1">
              <w:rPr>
                <w:bCs/>
                <w:sz w:val="20"/>
                <w:szCs w:val="20"/>
              </w:rPr>
              <w:t xml:space="preserve">dentifikasi kebutuhan keselamatan </w:t>
            </w:r>
          </w:p>
          <w:p w14:paraId="2C3F79B3" w14:textId="77777777" w:rsidR="00231383" w:rsidRPr="00D048F1" w:rsidRDefault="00231383" w:rsidP="00231383">
            <w:pPr>
              <w:pStyle w:val="TableParagraph"/>
              <w:ind w:left="720" w:right="379"/>
              <w:rPr>
                <w:bCs/>
                <w:sz w:val="20"/>
                <w:szCs w:val="20"/>
                <w:lang w:val="en-GB"/>
              </w:rPr>
            </w:pPr>
            <w:r w:rsidRPr="00D048F1">
              <w:rPr>
                <w:bCs/>
                <w:sz w:val="20"/>
                <w:szCs w:val="20"/>
                <w:lang w:val="en-GB"/>
              </w:rPr>
              <w:t xml:space="preserve">Hasil: </w:t>
            </w:r>
            <w:proofErr w:type="spellStart"/>
            <w:r w:rsidRPr="00D048F1">
              <w:rPr>
                <w:bCs/>
                <w:sz w:val="20"/>
                <w:szCs w:val="20"/>
                <w:lang w:val="en-GB"/>
              </w:rPr>
              <w:t>Pasien</w:t>
            </w:r>
            <w:proofErr w:type="spellEnd"/>
            <w:r w:rsidRPr="00D048F1">
              <w:rPr>
                <w:bCs/>
                <w:sz w:val="20"/>
                <w:szCs w:val="20"/>
                <w:lang w:val="en-GB"/>
              </w:rPr>
              <w:t xml:space="preserve"> </w:t>
            </w:r>
            <w:proofErr w:type="spellStart"/>
            <w:r w:rsidRPr="00D048F1">
              <w:rPr>
                <w:bCs/>
                <w:sz w:val="20"/>
                <w:szCs w:val="20"/>
                <w:lang w:val="en-GB"/>
              </w:rPr>
              <w:t>membutuhkan</w:t>
            </w:r>
            <w:proofErr w:type="spellEnd"/>
            <w:r w:rsidRPr="00D048F1">
              <w:rPr>
                <w:bCs/>
                <w:sz w:val="20"/>
                <w:szCs w:val="20"/>
                <w:lang w:val="en-GB"/>
              </w:rPr>
              <w:t xml:space="preserve"> </w:t>
            </w:r>
            <w:proofErr w:type="spellStart"/>
            <w:r w:rsidRPr="00D048F1">
              <w:rPr>
                <w:bCs/>
                <w:sz w:val="20"/>
                <w:szCs w:val="20"/>
                <w:lang w:val="en-GB"/>
              </w:rPr>
              <w:t>pegangan</w:t>
            </w:r>
            <w:proofErr w:type="spellEnd"/>
            <w:r w:rsidRPr="00D048F1">
              <w:rPr>
                <w:bCs/>
                <w:sz w:val="20"/>
                <w:szCs w:val="20"/>
                <w:lang w:val="en-GB"/>
              </w:rPr>
              <w:t xml:space="preserve"> di </w:t>
            </w:r>
            <w:proofErr w:type="spellStart"/>
            <w:r w:rsidRPr="00D048F1">
              <w:rPr>
                <w:bCs/>
                <w:sz w:val="20"/>
                <w:szCs w:val="20"/>
                <w:lang w:val="en-GB"/>
              </w:rPr>
              <w:t>kamar</w:t>
            </w:r>
            <w:proofErr w:type="spellEnd"/>
            <w:r w:rsidRPr="00D048F1">
              <w:rPr>
                <w:bCs/>
                <w:sz w:val="20"/>
                <w:szCs w:val="20"/>
                <w:lang w:val="en-GB"/>
              </w:rPr>
              <w:t xml:space="preserve"> mandi </w:t>
            </w:r>
            <w:proofErr w:type="spellStart"/>
            <w:r w:rsidRPr="00D048F1">
              <w:rPr>
                <w:bCs/>
                <w:sz w:val="20"/>
                <w:szCs w:val="20"/>
                <w:lang w:val="en-GB"/>
              </w:rPr>
              <w:t>untuk</w:t>
            </w:r>
            <w:proofErr w:type="spellEnd"/>
            <w:r w:rsidRPr="00D048F1">
              <w:rPr>
                <w:bCs/>
                <w:sz w:val="20"/>
                <w:szCs w:val="20"/>
                <w:lang w:val="en-GB"/>
              </w:rPr>
              <w:t xml:space="preserve"> duduk di toilet</w:t>
            </w:r>
          </w:p>
          <w:p w14:paraId="1A2C9D00" w14:textId="77777777" w:rsidR="00231383" w:rsidRPr="00D048F1" w:rsidRDefault="00231383" w:rsidP="00491F62">
            <w:pPr>
              <w:pStyle w:val="TableParagraph"/>
              <w:numPr>
                <w:ilvl w:val="0"/>
                <w:numId w:val="186"/>
              </w:numPr>
              <w:ind w:right="379"/>
              <w:rPr>
                <w:bCs/>
                <w:sz w:val="20"/>
                <w:szCs w:val="20"/>
              </w:rPr>
            </w:pPr>
            <w:r w:rsidRPr="00D048F1">
              <w:rPr>
                <w:bCs/>
                <w:sz w:val="20"/>
                <w:szCs w:val="20"/>
              </w:rPr>
              <w:t>M</w:t>
            </w:r>
            <w:proofErr w:type="spellStart"/>
            <w:r w:rsidRPr="00D048F1">
              <w:rPr>
                <w:bCs/>
                <w:sz w:val="20"/>
                <w:szCs w:val="20"/>
                <w:lang w:val="en-GB"/>
              </w:rPr>
              <w:t>em</w:t>
            </w:r>
            <w:proofErr w:type="spellEnd"/>
            <w:r w:rsidRPr="00D048F1">
              <w:rPr>
                <w:bCs/>
                <w:sz w:val="20"/>
                <w:szCs w:val="20"/>
              </w:rPr>
              <w:t>onitor perubahan status keselamatan lingkungan</w:t>
            </w:r>
          </w:p>
          <w:p w14:paraId="3C8FBBBA" w14:textId="77777777" w:rsidR="00231383" w:rsidRPr="00D048F1" w:rsidRDefault="00231383" w:rsidP="00231383">
            <w:pPr>
              <w:pStyle w:val="TableParagraph"/>
              <w:ind w:left="720" w:right="379"/>
              <w:rPr>
                <w:bCs/>
                <w:sz w:val="20"/>
                <w:szCs w:val="20"/>
                <w:lang w:val="en-GB"/>
              </w:rPr>
            </w:pPr>
            <w:r w:rsidRPr="00D048F1">
              <w:rPr>
                <w:bCs/>
                <w:sz w:val="20"/>
                <w:szCs w:val="20"/>
                <w:lang w:val="en-GB"/>
              </w:rPr>
              <w:t xml:space="preserve">Hasil: Lantai </w:t>
            </w:r>
            <w:proofErr w:type="spellStart"/>
            <w:r w:rsidRPr="00D048F1">
              <w:rPr>
                <w:bCs/>
                <w:sz w:val="20"/>
                <w:szCs w:val="20"/>
                <w:lang w:val="en-GB"/>
              </w:rPr>
              <w:t>depan</w:t>
            </w:r>
            <w:proofErr w:type="spellEnd"/>
            <w:r w:rsidRPr="00D048F1">
              <w:rPr>
                <w:bCs/>
                <w:sz w:val="20"/>
                <w:szCs w:val="20"/>
                <w:lang w:val="en-GB"/>
              </w:rPr>
              <w:t xml:space="preserve"> </w:t>
            </w:r>
            <w:proofErr w:type="spellStart"/>
            <w:r w:rsidRPr="00D048F1">
              <w:rPr>
                <w:bCs/>
                <w:sz w:val="20"/>
                <w:szCs w:val="20"/>
                <w:lang w:val="en-GB"/>
              </w:rPr>
              <w:t>kamar</w:t>
            </w:r>
            <w:proofErr w:type="spellEnd"/>
            <w:r w:rsidRPr="00D048F1">
              <w:rPr>
                <w:bCs/>
                <w:sz w:val="20"/>
                <w:szCs w:val="20"/>
                <w:lang w:val="en-GB"/>
              </w:rPr>
              <w:t xml:space="preserve"> mandi </w:t>
            </w:r>
            <w:proofErr w:type="spellStart"/>
            <w:r w:rsidRPr="00D048F1">
              <w:rPr>
                <w:bCs/>
                <w:sz w:val="20"/>
                <w:szCs w:val="20"/>
                <w:lang w:val="en-GB"/>
              </w:rPr>
              <w:t>lincin</w:t>
            </w:r>
            <w:proofErr w:type="spellEnd"/>
            <w:r w:rsidRPr="00D048F1">
              <w:rPr>
                <w:bCs/>
                <w:sz w:val="20"/>
                <w:szCs w:val="20"/>
                <w:lang w:val="en-GB"/>
              </w:rPr>
              <w:t xml:space="preserve"> </w:t>
            </w:r>
          </w:p>
          <w:p w14:paraId="7121A748" w14:textId="77777777" w:rsidR="00231383" w:rsidRPr="00D048F1" w:rsidRDefault="00231383" w:rsidP="00491F62">
            <w:pPr>
              <w:pStyle w:val="TableParagraph"/>
              <w:numPr>
                <w:ilvl w:val="0"/>
                <w:numId w:val="187"/>
              </w:numPr>
              <w:ind w:right="379"/>
              <w:rPr>
                <w:bCs/>
                <w:sz w:val="20"/>
                <w:szCs w:val="20"/>
              </w:rPr>
            </w:pPr>
            <w:proofErr w:type="spellStart"/>
            <w:r w:rsidRPr="00D048F1">
              <w:rPr>
                <w:bCs/>
                <w:sz w:val="20"/>
                <w:szCs w:val="20"/>
                <w:lang w:val="en-GB"/>
              </w:rPr>
              <w:t>Mengh</w:t>
            </w:r>
            <w:proofErr w:type="spellEnd"/>
            <w:r w:rsidRPr="00D048F1">
              <w:rPr>
                <w:bCs/>
                <w:sz w:val="20"/>
                <w:szCs w:val="20"/>
              </w:rPr>
              <w:t>ilangkan bahaya keselamatan lingkungan</w:t>
            </w:r>
          </w:p>
          <w:p w14:paraId="331B77C2" w14:textId="77777777" w:rsidR="00231383" w:rsidRPr="00D048F1" w:rsidRDefault="00231383" w:rsidP="00231383">
            <w:pPr>
              <w:pStyle w:val="TableParagraph"/>
              <w:ind w:left="720" w:right="379"/>
              <w:rPr>
                <w:bCs/>
                <w:sz w:val="20"/>
                <w:szCs w:val="20"/>
                <w:lang w:val="en-GB"/>
              </w:rPr>
            </w:pPr>
            <w:r w:rsidRPr="00D048F1">
              <w:rPr>
                <w:bCs/>
                <w:sz w:val="20"/>
                <w:szCs w:val="20"/>
                <w:lang w:val="en-GB"/>
              </w:rPr>
              <w:t xml:space="preserve">Hasil: </w:t>
            </w:r>
            <w:proofErr w:type="spellStart"/>
            <w:r w:rsidRPr="00D048F1">
              <w:rPr>
                <w:bCs/>
                <w:sz w:val="20"/>
                <w:szCs w:val="20"/>
                <w:lang w:val="en-GB"/>
              </w:rPr>
              <w:t>Kleuarga</w:t>
            </w:r>
            <w:proofErr w:type="spellEnd"/>
            <w:r w:rsidRPr="00D048F1">
              <w:rPr>
                <w:bCs/>
                <w:sz w:val="20"/>
                <w:szCs w:val="20"/>
                <w:lang w:val="en-GB"/>
              </w:rPr>
              <w:t xml:space="preserve"> </w:t>
            </w:r>
            <w:proofErr w:type="spellStart"/>
            <w:r w:rsidRPr="00D048F1">
              <w:rPr>
                <w:bCs/>
                <w:sz w:val="20"/>
                <w:szCs w:val="20"/>
                <w:lang w:val="en-GB"/>
              </w:rPr>
              <w:t>menyimpat</w:t>
            </w:r>
            <w:proofErr w:type="spellEnd"/>
            <w:r w:rsidRPr="00D048F1">
              <w:rPr>
                <w:bCs/>
                <w:sz w:val="20"/>
                <w:szCs w:val="20"/>
                <w:lang w:val="en-GB"/>
              </w:rPr>
              <w:t xml:space="preserve"> </w:t>
            </w:r>
            <w:proofErr w:type="spellStart"/>
            <w:r w:rsidRPr="00D048F1">
              <w:rPr>
                <w:bCs/>
                <w:sz w:val="20"/>
                <w:szCs w:val="20"/>
                <w:lang w:val="en-GB"/>
              </w:rPr>
              <w:t>kain</w:t>
            </w:r>
            <w:proofErr w:type="spellEnd"/>
            <w:r w:rsidRPr="00D048F1">
              <w:rPr>
                <w:bCs/>
                <w:sz w:val="20"/>
                <w:szCs w:val="20"/>
                <w:lang w:val="en-GB"/>
              </w:rPr>
              <w:t xml:space="preserve"> anti </w:t>
            </w:r>
            <w:proofErr w:type="spellStart"/>
            <w:r w:rsidRPr="00D048F1">
              <w:rPr>
                <w:bCs/>
                <w:sz w:val="20"/>
                <w:szCs w:val="20"/>
                <w:lang w:val="en-GB"/>
              </w:rPr>
              <w:t>licin</w:t>
            </w:r>
            <w:proofErr w:type="spellEnd"/>
            <w:r w:rsidRPr="00D048F1">
              <w:rPr>
                <w:bCs/>
                <w:sz w:val="20"/>
                <w:szCs w:val="20"/>
                <w:lang w:val="en-GB"/>
              </w:rPr>
              <w:t xml:space="preserve"> </w:t>
            </w:r>
            <w:proofErr w:type="spellStart"/>
            <w:r w:rsidRPr="00D048F1">
              <w:rPr>
                <w:bCs/>
                <w:sz w:val="20"/>
                <w:szCs w:val="20"/>
                <w:lang w:val="en-GB"/>
              </w:rPr>
              <w:t>untuk</w:t>
            </w:r>
            <w:proofErr w:type="spellEnd"/>
            <w:r w:rsidRPr="00D048F1">
              <w:rPr>
                <w:bCs/>
                <w:sz w:val="20"/>
                <w:szCs w:val="20"/>
                <w:lang w:val="en-GB"/>
              </w:rPr>
              <w:t xml:space="preserve"> </w:t>
            </w:r>
            <w:proofErr w:type="spellStart"/>
            <w:r w:rsidRPr="00D048F1">
              <w:rPr>
                <w:bCs/>
                <w:sz w:val="20"/>
                <w:szCs w:val="20"/>
                <w:lang w:val="en-GB"/>
              </w:rPr>
              <w:t>menyerap</w:t>
            </w:r>
            <w:proofErr w:type="spellEnd"/>
            <w:r w:rsidRPr="00D048F1">
              <w:rPr>
                <w:bCs/>
                <w:sz w:val="20"/>
                <w:szCs w:val="20"/>
                <w:lang w:val="en-GB"/>
              </w:rPr>
              <w:t xml:space="preserve"> air di </w:t>
            </w:r>
            <w:proofErr w:type="spellStart"/>
            <w:r w:rsidRPr="00D048F1">
              <w:rPr>
                <w:bCs/>
                <w:sz w:val="20"/>
                <w:szCs w:val="20"/>
                <w:lang w:val="en-GB"/>
              </w:rPr>
              <w:t>depan</w:t>
            </w:r>
            <w:proofErr w:type="spellEnd"/>
            <w:r w:rsidRPr="00D048F1">
              <w:rPr>
                <w:bCs/>
                <w:sz w:val="20"/>
                <w:szCs w:val="20"/>
                <w:lang w:val="en-GB"/>
              </w:rPr>
              <w:t xml:space="preserve"> </w:t>
            </w:r>
            <w:proofErr w:type="spellStart"/>
            <w:r w:rsidRPr="00D048F1">
              <w:rPr>
                <w:bCs/>
                <w:sz w:val="20"/>
                <w:szCs w:val="20"/>
                <w:lang w:val="en-GB"/>
              </w:rPr>
              <w:t>kamar</w:t>
            </w:r>
            <w:proofErr w:type="spellEnd"/>
            <w:r w:rsidRPr="00D048F1">
              <w:rPr>
                <w:bCs/>
                <w:sz w:val="20"/>
                <w:szCs w:val="20"/>
                <w:lang w:val="en-GB"/>
              </w:rPr>
              <w:t xml:space="preserve"> mandi </w:t>
            </w:r>
          </w:p>
        </w:tc>
        <w:tc>
          <w:tcPr>
            <w:tcW w:w="1350" w:type="dxa"/>
          </w:tcPr>
          <w:p w14:paraId="3FCE1808" w14:textId="77777777" w:rsidR="00231383" w:rsidRPr="00D048F1" w:rsidRDefault="00231383" w:rsidP="00231383">
            <w:pPr>
              <w:pStyle w:val="TableParagraph"/>
              <w:ind w:left="133"/>
              <w:rPr>
                <w:sz w:val="20"/>
                <w:szCs w:val="20"/>
              </w:rPr>
            </w:pPr>
            <w:r w:rsidRPr="00D048F1">
              <w:rPr>
                <w:noProof/>
                <w:sz w:val="20"/>
                <w:szCs w:val="20"/>
                <w:lang w:val="en-US" w:eastAsia="en-US"/>
              </w:rPr>
              <w:drawing>
                <wp:anchor distT="0" distB="0" distL="114300" distR="114300" simplePos="0" relativeHeight="251959296" behindDoc="0" locked="0" layoutInCell="1" allowOverlap="1" wp14:anchorId="1368BC2B" wp14:editId="34076DBA">
                  <wp:simplePos x="0" y="0"/>
                  <wp:positionH relativeFrom="column">
                    <wp:posOffset>116840</wp:posOffset>
                  </wp:positionH>
                  <wp:positionV relativeFrom="paragraph">
                    <wp:posOffset>87375</wp:posOffset>
                  </wp:positionV>
                  <wp:extent cx="599089" cy="401304"/>
                  <wp:effectExtent l="0" t="0" r="0" b="0"/>
                  <wp:wrapTopAndBottom/>
                  <wp:docPr id="1310144766"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9089" cy="401304"/>
                          </a:xfrm>
                          <a:prstGeom prst="rect">
                            <a:avLst/>
                          </a:prstGeom>
                        </pic:spPr>
                      </pic:pic>
                    </a:graphicData>
                  </a:graphic>
                  <wp14:sizeRelH relativeFrom="page">
                    <wp14:pctWidth>0</wp14:pctWidth>
                  </wp14:sizeRelH>
                  <wp14:sizeRelV relativeFrom="page">
                    <wp14:pctHeight>0</wp14:pctHeight>
                  </wp14:sizeRelV>
                </wp:anchor>
              </w:drawing>
            </w:r>
          </w:p>
          <w:p w14:paraId="607CBA7A" w14:textId="77777777" w:rsidR="00231383" w:rsidRPr="00D048F1" w:rsidRDefault="00231383" w:rsidP="00231383">
            <w:pPr>
              <w:pStyle w:val="TableParagraph"/>
              <w:ind w:left="133"/>
              <w:rPr>
                <w:sz w:val="20"/>
                <w:szCs w:val="20"/>
              </w:rPr>
            </w:pPr>
            <w:r w:rsidRPr="00D048F1">
              <w:rPr>
                <w:sz w:val="20"/>
                <w:szCs w:val="20"/>
              </w:rPr>
              <w:t>Supyan mauludin</w:t>
            </w:r>
          </w:p>
        </w:tc>
      </w:tr>
      <w:tr w:rsidR="00231383" w:rsidRPr="00D048F1" w14:paraId="7341BA6D" w14:textId="77777777" w:rsidTr="003E48F0">
        <w:trPr>
          <w:trHeight w:val="688"/>
          <w:jc w:val="center"/>
        </w:trPr>
        <w:tc>
          <w:tcPr>
            <w:tcW w:w="567" w:type="dxa"/>
          </w:tcPr>
          <w:p w14:paraId="36DE5ED2" w14:textId="77777777" w:rsidR="00231383" w:rsidRPr="00D048F1" w:rsidRDefault="00231383" w:rsidP="00231383">
            <w:pPr>
              <w:pStyle w:val="TableParagraph"/>
              <w:ind w:left="146"/>
              <w:rPr>
                <w:spacing w:val="-5"/>
                <w:sz w:val="20"/>
                <w:szCs w:val="20"/>
                <w:lang w:val="en-GB"/>
              </w:rPr>
            </w:pPr>
            <w:r w:rsidRPr="00D048F1">
              <w:rPr>
                <w:spacing w:val="-5"/>
                <w:sz w:val="20"/>
                <w:szCs w:val="20"/>
                <w:lang w:val="en-GB"/>
              </w:rPr>
              <w:t>1</w:t>
            </w:r>
          </w:p>
        </w:tc>
        <w:tc>
          <w:tcPr>
            <w:tcW w:w="1417" w:type="dxa"/>
            <w:vMerge w:val="restart"/>
          </w:tcPr>
          <w:p w14:paraId="0BE85F8E" w14:textId="77777777" w:rsidR="00231383" w:rsidRPr="00D048F1" w:rsidRDefault="00231383" w:rsidP="00231383">
            <w:pPr>
              <w:pStyle w:val="TableParagraph"/>
              <w:ind w:right="132"/>
              <w:jc w:val="center"/>
              <w:rPr>
                <w:spacing w:val="-2"/>
                <w:sz w:val="20"/>
                <w:szCs w:val="20"/>
                <w:lang w:val="en-GB"/>
              </w:rPr>
            </w:pPr>
            <w:r w:rsidRPr="00D048F1">
              <w:rPr>
                <w:spacing w:val="-2"/>
                <w:sz w:val="20"/>
                <w:szCs w:val="20"/>
                <w:lang w:val="en-GB"/>
              </w:rPr>
              <w:t xml:space="preserve">31-07-2025 </w:t>
            </w:r>
          </w:p>
          <w:p w14:paraId="6CA68614" w14:textId="77777777" w:rsidR="00231383" w:rsidRPr="00D048F1" w:rsidRDefault="00231383" w:rsidP="00231383">
            <w:pPr>
              <w:pStyle w:val="TableParagraph"/>
              <w:ind w:right="132"/>
              <w:jc w:val="center"/>
              <w:rPr>
                <w:spacing w:val="-2"/>
                <w:sz w:val="20"/>
                <w:szCs w:val="20"/>
                <w:lang w:val="en-GB"/>
              </w:rPr>
            </w:pPr>
            <w:r w:rsidRPr="00D048F1">
              <w:rPr>
                <w:spacing w:val="-2"/>
                <w:sz w:val="20"/>
                <w:szCs w:val="20"/>
                <w:lang w:val="en-GB"/>
              </w:rPr>
              <w:t xml:space="preserve">08:00-09-25 WIB </w:t>
            </w:r>
          </w:p>
        </w:tc>
        <w:tc>
          <w:tcPr>
            <w:tcW w:w="4902" w:type="dxa"/>
          </w:tcPr>
          <w:p w14:paraId="4B728FA5" w14:textId="77777777" w:rsidR="00231383" w:rsidRPr="00D048F1" w:rsidRDefault="00231383" w:rsidP="00491F62">
            <w:pPr>
              <w:pStyle w:val="TableParagraph"/>
              <w:numPr>
                <w:ilvl w:val="0"/>
                <w:numId w:val="159"/>
              </w:numPr>
              <w:ind w:right="379"/>
              <w:rPr>
                <w:b/>
                <w:bCs/>
                <w:sz w:val="20"/>
                <w:szCs w:val="20"/>
              </w:rPr>
            </w:pPr>
            <w:r w:rsidRPr="00D048F1">
              <w:rPr>
                <w:bCs/>
                <w:sz w:val="20"/>
                <w:szCs w:val="20"/>
              </w:rPr>
              <w:t>M</w:t>
            </w:r>
            <w:proofErr w:type="spellStart"/>
            <w:r w:rsidRPr="00D048F1">
              <w:rPr>
                <w:bCs/>
                <w:sz w:val="20"/>
                <w:szCs w:val="20"/>
                <w:lang w:val="en-GB"/>
              </w:rPr>
              <w:t>em</w:t>
            </w:r>
            <w:proofErr w:type="spellEnd"/>
            <w:r w:rsidRPr="00D048F1">
              <w:rPr>
                <w:bCs/>
                <w:sz w:val="20"/>
                <w:szCs w:val="20"/>
              </w:rPr>
              <w:t>onitor keberhasilan terapi komplementer yang sudah diberikan</w:t>
            </w:r>
          </w:p>
          <w:p w14:paraId="04FD99D1" w14:textId="77777777" w:rsidR="00231383" w:rsidRPr="00D048F1" w:rsidRDefault="00231383" w:rsidP="00231383">
            <w:pPr>
              <w:pStyle w:val="TableParagraph"/>
              <w:ind w:left="720" w:right="379"/>
              <w:rPr>
                <w:b/>
                <w:bCs/>
                <w:sz w:val="20"/>
                <w:szCs w:val="20"/>
                <w:lang w:val="en-GB"/>
              </w:rPr>
            </w:pPr>
            <w:proofErr w:type="gramStart"/>
            <w:r w:rsidRPr="00D048F1">
              <w:rPr>
                <w:bCs/>
                <w:sz w:val="20"/>
                <w:szCs w:val="20"/>
                <w:lang w:val="en-GB"/>
              </w:rPr>
              <w:t>Hasil :</w:t>
            </w:r>
            <w:proofErr w:type="gramEnd"/>
            <w:r w:rsidRPr="00D048F1">
              <w:rPr>
                <w:bCs/>
                <w:sz w:val="20"/>
                <w:szCs w:val="20"/>
                <w:lang w:val="en-GB"/>
              </w:rPr>
              <w:t xml:space="preserve"> </w:t>
            </w:r>
            <w:proofErr w:type="spellStart"/>
            <w:r w:rsidRPr="00D048F1">
              <w:rPr>
                <w:bCs/>
                <w:sz w:val="20"/>
                <w:szCs w:val="20"/>
                <w:lang w:val="en-GB"/>
              </w:rPr>
              <w:t>Pasien</w:t>
            </w:r>
            <w:proofErr w:type="spellEnd"/>
            <w:r w:rsidRPr="00D048F1">
              <w:rPr>
                <w:bCs/>
                <w:sz w:val="20"/>
                <w:szCs w:val="20"/>
                <w:lang w:val="en-GB"/>
              </w:rPr>
              <w:t xml:space="preserve"> </w:t>
            </w:r>
            <w:proofErr w:type="spellStart"/>
            <w:r w:rsidRPr="00D048F1">
              <w:rPr>
                <w:bCs/>
                <w:sz w:val="20"/>
                <w:szCs w:val="20"/>
                <w:lang w:val="en-GB"/>
              </w:rPr>
              <w:t>mengatakan</w:t>
            </w:r>
            <w:proofErr w:type="spellEnd"/>
            <w:r w:rsidRPr="00D048F1">
              <w:rPr>
                <w:bCs/>
                <w:sz w:val="20"/>
                <w:szCs w:val="20"/>
                <w:lang w:val="en-GB"/>
              </w:rPr>
              <w:t xml:space="preserve"> </w:t>
            </w:r>
            <w:proofErr w:type="spellStart"/>
            <w:r w:rsidRPr="00D048F1">
              <w:rPr>
                <w:bCs/>
                <w:sz w:val="20"/>
                <w:szCs w:val="20"/>
                <w:lang w:val="en-GB"/>
              </w:rPr>
              <w:t>nyeri</w:t>
            </w:r>
            <w:proofErr w:type="spellEnd"/>
            <w:r w:rsidRPr="00D048F1">
              <w:rPr>
                <w:bCs/>
                <w:sz w:val="20"/>
                <w:szCs w:val="20"/>
                <w:lang w:val="en-GB"/>
              </w:rPr>
              <w:t xml:space="preserve"> </w:t>
            </w:r>
            <w:proofErr w:type="spellStart"/>
            <w:r w:rsidRPr="00D048F1">
              <w:rPr>
                <w:bCs/>
                <w:sz w:val="20"/>
                <w:szCs w:val="20"/>
                <w:lang w:val="en-GB"/>
              </w:rPr>
              <w:t>berkurang</w:t>
            </w:r>
            <w:proofErr w:type="spellEnd"/>
            <w:r w:rsidRPr="00D048F1">
              <w:rPr>
                <w:bCs/>
                <w:sz w:val="20"/>
                <w:szCs w:val="20"/>
                <w:lang w:val="en-GB"/>
              </w:rPr>
              <w:t xml:space="preserve"> </w:t>
            </w:r>
          </w:p>
          <w:p w14:paraId="1002977C" w14:textId="77777777" w:rsidR="00231383" w:rsidRPr="00D048F1" w:rsidRDefault="00231383" w:rsidP="00491F62">
            <w:pPr>
              <w:pStyle w:val="TableParagraph"/>
              <w:numPr>
                <w:ilvl w:val="0"/>
                <w:numId w:val="159"/>
              </w:numPr>
              <w:ind w:right="379"/>
              <w:rPr>
                <w:b/>
                <w:bCs/>
                <w:sz w:val="20"/>
                <w:szCs w:val="20"/>
              </w:rPr>
            </w:pPr>
            <w:proofErr w:type="spellStart"/>
            <w:r w:rsidRPr="00D048F1">
              <w:rPr>
                <w:b/>
                <w:bCs/>
                <w:sz w:val="20"/>
                <w:szCs w:val="20"/>
                <w:lang w:val="en-GB"/>
              </w:rPr>
              <w:t>Memb</w:t>
            </w:r>
            <w:proofErr w:type="spellEnd"/>
            <w:r w:rsidRPr="00D048F1">
              <w:rPr>
                <w:b/>
                <w:bCs/>
                <w:sz w:val="20"/>
                <w:szCs w:val="20"/>
              </w:rPr>
              <w:t>erikan Teknik nonfarmakologis untuk mengurangi nyeri (</w:t>
            </w:r>
            <w:proofErr w:type="spellStart"/>
            <w:r w:rsidRPr="00D048F1">
              <w:rPr>
                <w:b/>
                <w:bCs/>
                <w:sz w:val="20"/>
                <w:szCs w:val="20"/>
                <w:lang w:val="en-GB"/>
              </w:rPr>
              <w:t>Terapi</w:t>
            </w:r>
            <w:proofErr w:type="spellEnd"/>
            <w:r w:rsidRPr="00D048F1">
              <w:rPr>
                <w:b/>
                <w:bCs/>
                <w:sz w:val="20"/>
                <w:szCs w:val="20"/>
                <w:lang w:val="en-GB"/>
              </w:rPr>
              <w:t xml:space="preserve"> </w:t>
            </w:r>
            <w:proofErr w:type="spellStart"/>
            <w:r w:rsidRPr="00D048F1">
              <w:rPr>
                <w:b/>
                <w:bCs/>
                <w:sz w:val="20"/>
                <w:szCs w:val="20"/>
                <w:lang w:val="en-GB"/>
              </w:rPr>
              <w:t>Relaksasi</w:t>
            </w:r>
            <w:proofErr w:type="spellEnd"/>
            <w:r w:rsidRPr="00D048F1">
              <w:rPr>
                <w:b/>
                <w:bCs/>
                <w:sz w:val="20"/>
                <w:szCs w:val="20"/>
                <w:lang w:val="en-GB"/>
              </w:rPr>
              <w:t xml:space="preserve"> </w:t>
            </w:r>
            <w:proofErr w:type="spellStart"/>
            <w:r w:rsidRPr="00D048F1">
              <w:rPr>
                <w:b/>
                <w:bCs/>
                <w:sz w:val="20"/>
                <w:szCs w:val="20"/>
                <w:lang w:val="en-GB"/>
              </w:rPr>
              <w:t>Otot</w:t>
            </w:r>
            <w:proofErr w:type="spellEnd"/>
            <w:r w:rsidRPr="00D048F1">
              <w:rPr>
                <w:b/>
                <w:bCs/>
                <w:sz w:val="20"/>
                <w:szCs w:val="20"/>
                <w:lang w:val="en-GB"/>
              </w:rPr>
              <w:t xml:space="preserve"> </w:t>
            </w:r>
            <w:proofErr w:type="spellStart"/>
            <w:r w:rsidRPr="00D048F1">
              <w:rPr>
                <w:b/>
                <w:bCs/>
                <w:sz w:val="20"/>
                <w:szCs w:val="20"/>
                <w:lang w:val="en-GB"/>
              </w:rPr>
              <w:t>Progresif</w:t>
            </w:r>
            <w:proofErr w:type="spellEnd"/>
            <w:r w:rsidRPr="00D048F1">
              <w:rPr>
                <w:b/>
                <w:bCs/>
                <w:sz w:val="20"/>
                <w:szCs w:val="20"/>
                <w:lang w:val="en-GB"/>
              </w:rPr>
              <w:t>)</w:t>
            </w:r>
          </w:p>
          <w:p w14:paraId="4E7A1822" w14:textId="7B2E4989" w:rsidR="00231383" w:rsidRPr="00D048F1" w:rsidRDefault="00231383" w:rsidP="00231383">
            <w:pPr>
              <w:pStyle w:val="TableParagraph"/>
              <w:ind w:left="720" w:right="379"/>
              <w:rPr>
                <w:b/>
                <w:bCs/>
                <w:sz w:val="20"/>
                <w:szCs w:val="20"/>
              </w:rPr>
            </w:pPr>
            <w:proofErr w:type="gramStart"/>
            <w:r w:rsidRPr="00D048F1">
              <w:rPr>
                <w:b/>
                <w:bCs/>
                <w:sz w:val="20"/>
                <w:szCs w:val="20"/>
                <w:lang w:val="en-GB"/>
              </w:rPr>
              <w:t>Hasil :</w:t>
            </w:r>
            <w:proofErr w:type="gramEnd"/>
            <w:r w:rsidRPr="00D048F1">
              <w:rPr>
                <w:b/>
                <w:bCs/>
                <w:sz w:val="20"/>
                <w:szCs w:val="20"/>
                <w:lang w:val="en-GB"/>
              </w:rPr>
              <w:t xml:space="preserve"> </w:t>
            </w:r>
            <w:proofErr w:type="spellStart"/>
            <w:r w:rsidRPr="00D048F1">
              <w:rPr>
                <w:b/>
                <w:bCs/>
                <w:sz w:val="20"/>
                <w:szCs w:val="20"/>
                <w:lang w:val="en-GB"/>
              </w:rPr>
              <w:t>Pasien</w:t>
            </w:r>
            <w:proofErr w:type="spellEnd"/>
            <w:r w:rsidRPr="00D048F1">
              <w:rPr>
                <w:b/>
                <w:bCs/>
                <w:sz w:val="20"/>
                <w:szCs w:val="20"/>
                <w:lang w:val="en-GB"/>
              </w:rPr>
              <w:t xml:space="preserve"> </w:t>
            </w:r>
            <w:proofErr w:type="spellStart"/>
            <w:r w:rsidRPr="00D048F1">
              <w:rPr>
                <w:b/>
                <w:bCs/>
                <w:sz w:val="20"/>
                <w:szCs w:val="20"/>
                <w:lang w:val="en-GB"/>
              </w:rPr>
              <w:t>mengikti</w:t>
            </w:r>
            <w:proofErr w:type="spellEnd"/>
            <w:r w:rsidRPr="00D048F1">
              <w:rPr>
                <w:b/>
                <w:bCs/>
                <w:sz w:val="20"/>
                <w:szCs w:val="20"/>
                <w:lang w:val="en-GB"/>
              </w:rPr>
              <w:t xml:space="preserve"> </w:t>
            </w:r>
            <w:proofErr w:type="spellStart"/>
            <w:r w:rsidRPr="00D048F1">
              <w:rPr>
                <w:b/>
                <w:bCs/>
                <w:sz w:val="20"/>
                <w:szCs w:val="20"/>
                <w:lang w:val="en-GB"/>
              </w:rPr>
              <w:t>terapi</w:t>
            </w:r>
            <w:proofErr w:type="spellEnd"/>
            <w:r w:rsidRPr="00D048F1">
              <w:rPr>
                <w:b/>
                <w:bCs/>
                <w:sz w:val="20"/>
                <w:szCs w:val="20"/>
                <w:lang w:val="en-GB"/>
              </w:rPr>
              <w:t xml:space="preserve"> yang </w:t>
            </w:r>
            <w:proofErr w:type="spellStart"/>
            <w:r w:rsidRPr="00D048F1">
              <w:rPr>
                <w:b/>
                <w:bCs/>
                <w:sz w:val="20"/>
                <w:szCs w:val="20"/>
                <w:lang w:val="en-GB"/>
              </w:rPr>
              <w:t>diberikan</w:t>
            </w:r>
            <w:proofErr w:type="spellEnd"/>
            <w:r w:rsidRPr="00D048F1">
              <w:rPr>
                <w:b/>
                <w:bCs/>
                <w:sz w:val="20"/>
                <w:szCs w:val="20"/>
                <w:lang w:val="en-GB"/>
              </w:rPr>
              <w:t xml:space="preserve"> </w:t>
            </w:r>
            <w:r w:rsidR="00AF5CA3">
              <w:rPr>
                <w:b/>
                <w:bCs/>
                <w:sz w:val="20"/>
                <w:szCs w:val="20"/>
                <w:lang w:val="en-GB"/>
              </w:rPr>
              <w:t xml:space="preserve">dan </w:t>
            </w:r>
            <w:proofErr w:type="spellStart"/>
            <w:r w:rsidR="00AF5CA3">
              <w:rPr>
                <w:b/>
                <w:bCs/>
                <w:sz w:val="20"/>
                <w:szCs w:val="20"/>
                <w:lang w:val="en-GB"/>
              </w:rPr>
              <w:t>mengatakan</w:t>
            </w:r>
            <w:proofErr w:type="spellEnd"/>
            <w:r w:rsidR="00AF5CA3">
              <w:rPr>
                <w:b/>
                <w:bCs/>
                <w:sz w:val="20"/>
                <w:szCs w:val="20"/>
                <w:lang w:val="en-GB"/>
              </w:rPr>
              <w:t xml:space="preserve"> </w:t>
            </w:r>
            <w:proofErr w:type="spellStart"/>
            <w:r w:rsidR="00AF5CA3">
              <w:rPr>
                <w:b/>
                <w:bCs/>
                <w:sz w:val="20"/>
                <w:szCs w:val="20"/>
                <w:lang w:val="en-GB"/>
              </w:rPr>
              <w:t>nyeri</w:t>
            </w:r>
            <w:proofErr w:type="spellEnd"/>
            <w:r w:rsidR="00AF5CA3">
              <w:rPr>
                <w:b/>
                <w:bCs/>
                <w:sz w:val="20"/>
                <w:szCs w:val="20"/>
                <w:lang w:val="en-GB"/>
              </w:rPr>
              <w:t xml:space="preserve"> </w:t>
            </w:r>
            <w:proofErr w:type="spellStart"/>
            <w:r w:rsidR="00AF5CA3">
              <w:rPr>
                <w:b/>
                <w:bCs/>
                <w:sz w:val="20"/>
                <w:szCs w:val="20"/>
                <w:lang w:val="en-GB"/>
              </w:rPr>
              <w:t>berkurang</w:t>
            </w:r>
            <w:proofErr w:type="spellEnd"/>
            <w:r w:rsidR="00AF5CA3">
              <w:rPr>
                <w:b/>
                <w:bCs/>
                <w:sz w:val="20"/>
                <w:szCs w:val="20"/>
                <w:lang w:val="en-GB"/>
              </w:rPr>
              <w:t xml:space="preserve"> </w:t>
            </w:r>
            <w:proofErr w:type="spellStart"/>
            <w:r w:rsidR="00AF5CA3">
              <w:rPr>
                <w:b/>
                <w:bCs/>
                <w:sz w:val="20"/>
                <w:szCs w:val="20"/>
                <w:lang w:val="en-GB"/>
              </w:rPr>
              <w:t>setelah</w:t>
            </w:r>
            <w:proofErr w:type="spellEnd"/>
            <w:r w:rsidR="00AF5CA3">
              <w:rPr>
                <w:b/>
                <w:bCs/>
                <w:sz w:val="20"/>
                <w:szCs w:val="20"/>
                <w:lang w:val="en-GB"/>
              </w:rPr>
              <w:t xml:space="preserve"> </w:t>
            </w:r>
            <w:proofErr w:type="spellStart"/>
            <w:r w:rsidR="00AF5CA3">
              <w:rPr>
                <w:b/>
                <w:bCs/>
                <w:sz w:val="20"/>
                <w:szCs w:val="20"/>
                <w:lang w:val="en-GB"/>
              </w:rPr>
              <w:t>terapi</w:t>
            </w:r>
            <w:proofErr w:type="spellEnd"/>
            <w:r w:rsidR="00AF5CA3">
              <w:rPr>
                <w:b/>
                <w:bCs/>
                <w:sz w:val="20"/>
                <w:szCs w:val="20"/>
                <w:lang w:val="en-GB"/>
              </w:rPr>
              <w:t xml:space="preserve"> </w:t>
            </w:r>
          </w:p>
          <w:p w14:paraId="3CFCB102" w14:textId="77777777" w:rsidR="00231383" w:rsidRPr="00D048F1" w:rsidRDefault="00231383" w:rsidP="00491F62">
            <w:pPr>
              <w:pStyle w:val="TableParagraph"/>
              <w:numPr>
                <w:ilvl w:val="0"/>
                <w:numId w:val="159"/>
              </w:numPr>
              <w:ind w:right="379"/>
              <w:rPr>
                <w:bCs/>
                <w:sz w:val="20"/>
                <w:szCs w:val="20"/>
              </w:rPr>
            </w:pPr>
            <w:r w:rsidRPr="00D048F1">
              <w:rPr>
                <w:bCs/>
                <w:sz w:val="20"/>
                <w:szCs w:val="20"/>
                <w:lang w:val="en-GB"/>
              </w:rPr>
              <w:t>Meng</w:t>
            </w:r>
            <w:r w:rsidRPr="00D048F1">
              <w:rPr>
                <w:bCs/>
                <w:sz w:val="20"/>
                <w:szCs w:val="20"/>
              </w:rPr>
              <w:t xml:space="preserve">ontrol lingkungan yang memperberat </w:t>
            </w:r>
            <w:r w:rsidRPr="00D048F1">
              <w:rPr>
                <w:bCs/>
                <w:sz w:val="20"/>
                <w:szCs w:val="20"/>
              </w:rPr>
              <w:lastRenderedPageBreak/>
              <w:t>rasa nyeri</w:t>
            </w:r>
          </w:p>
          <w:p w14:paraId="451F7FB4" w14:textId="77777777" w:rsidR="00231383" w:rsidRPr="00D048F1" w:rsidRDefault="00231383" w:rsidP="00231383">
            <w:pPr>
              <w:pStyle w:val="TableParagraph"/>
              <w:ind w:left="720" w:right="379"/>
              <w:rPr>
                <w:bCs/>
                <w:sz w:val="20"/>
                <w:szCs w:val="20"/>
                <w:lang w:val="en-GB"/>
              </w:rPr>
            </w:pPr>
            <w:proofErr w:type="spellStart"/>
            <w:proofErr w:type="gramStart"/>
            <w:r w:rsidRPr="00D048F1">
              <w:rPr>
                <w:bCs/>
                <w:sz w:val="20"/>
                <w:szCs w:val="20"/>
                <w:lang w:val="en-GB"/>
              </w:rPr>
              <w:t>Haisl</w:t>
            </w:r>
            <w:proofErr w:type="spellEnd"/>
            <w:r w:rsidRPr="00D048F1">
              <w:rPr>
                <w:bCs/>
                <w:sz w:val="20"/>
                <w:szCs w:val="20"/>
                <w:lang w:val="en-GB"/>
              </w:rPr>
              <w:t xml:space="preserve"> :</w:t>
            </w:r>
            <w:proofErr w:type="gramEnd"/>
            <w:r w:rsidRPr="00D048F1">
              <w:rPr>
                <w:bCs/>
                <w:sz w:val="20"/>
                <w:szCs w:val="20"/>
                <w:lang w:val="en-GB"/>
              </w:rPr>
              <w:t xml:space="preserve"> </w:t>
            </w:r>
            <w:proofErr w:type="spellStart"/>
            <w:r w:rsidRPr="00D048F1">
              <w:rPr>
                <w:bCs/>
                <w:sz w:val="20"/>
                <w:szCs w:val="20"/>
                <w:lang w:val="en-GB"/>
              </w:rPr>
              <w:t>kondisi</w:t>
            </w:r>
            <w:proofErr w:type="spellEnd"/>
            <w:r w:rsidRPr="00D048F1">
              <w:rPr>
                <w:bCs/>
                <w:sz w:val="20"/>
                <w:szCs w:val="20"/>
                <w:lang w:val="en-GB"/>
              </w:rPr>
              <w:t xml:space="preserve"> </w:t>
            </w:r>
            <w:proofErr w:type="spellStart"/>
            <w:r w:rsidRPr="00D048F1">
              <w:rPr>
                <w:bCs/>
                <w:sz w:val="20"/>
                <w:szCs w:val="20"/>
                <w:lang w:val="en-GB"/>
              </w:rPr>
              <w:t>ruangan</w:t>
            </w:r>
            <w:proofErr w:type="spellEnd"/>
            <w:r w:rsidRPr="00D048F1">
              <w:rPr>
                <w:bCs/>
                <w:sz w:val="20"/>
                <w:szCs w:val="20"/>
                <w:lang w:val="en-GB"/>
              </w:rPr>
              <w:t xml:space="preserve"> </w:t>
            </w:r>
            <w:proofErr w:type="spellStart"/>
            <w:r w:rsidRPr="00D048F1">
              <w:rPr>
                <w:bCs/>
                <w:sz w:val="20"/>
                <w:szCs w:val="20"/>
                <w:lang w:val="en-GB"/>
              </w:rPr>
              <w:t>disesuaikan</w:t>
            </w:r>
            <w:proofErr w:type="spellEnd"/>
            <w:r w:rsidRPr="00D048F1">
              <w:rPr>
                <w:bCs/>
                <w:sz w:val="20"/>
                <w:szCs w:val="20"/>
                <w:lang w:val="en-GB"/>
              </w:rPr>
              <w:t xml:space="preserve"> </w:t>
            </w:r>
            <w:proofErr w:type="spellStart"/>
            <w:r w:rsidRPr="00D048F1">
              <w:rPr>
                <w:bCs/>
                <w:sz w:val="20"/>
                <w:szCs w:val="20"/>
                <w:lang w:val="en-GB"/>
              </w:rPr>
              <w:t>dengan</w:t>
            </w:r>
            <w:proofErr w:type="spellEnd"/>
            <w:r w:rsidRPr="00D048F1">
              <w:rPr>
                <w:bCs/>
                <w:sz w:val="20"/>
                <w:szCs w:val="20"/>
                <w:lang w:val="en-GB"/>
              </w:rPr>
              <w:t xml:space="preserve"> </w:t>
            </w:r>
            <w:proofErr w:type="spellStart"/>
            <w:r w:rsidRPr="00D048F1">
              <w:rPr>
                <w:bCs/>
                <w:sz w:val="20"/>
                <w:szCs w:val="20"/>
                <w:lang w:val="en-GB"/>
              </w:rPr>
              <w:t>pasien</w:t>
            </w:r>
            <w:proofErr w:type="spellEnd"/>
            <w:r w:rsidRPr="00D048F1">
              <w:rPr>
                <w:bCs/>
                <w:sz w:val="20"/>
                <w:szCs w:val="20"/>
                <w:lang w:val="en-GB"/>
              </w:rPr>
              <w:t xml:space="preserve"> </w:t>
            </w:r>
          </w:p>
          <w:p w14:paraId="6472FE65" w14:textId="77777777" w:rsidR="00231383" w:rsidRPr="00D048F1" w:rsidRDefault="00231383" w:rsidP="00491F62">
            <w:pPr>
              <w:pStyle w:val="TableParagraph"/>
              <w:numPr>
                <w:ilvl w:val="0"/>
                <w:numId w:val="159"/>
              </w:numPr>
              <w:ind w:right="379"/>
              <w:rPr>
                <w:bCs/>
                <w:sz w:val="20"/>
                <w:szCs w:val="20"/>
              </w:rPr>
            </w:pPr>
            <w:proofErr w:type="spellStart"/>
            <w:r w:rsidRPr="00D048F1">
              <w:rPr>
                <w:bCs/>
                <w:sz w:val="20"/>
                <w:szCs w:val="20"/>
                <w:lang w:val="en-GB"/>
              </w:rPr>
              <w:t>Memf</w:t>
            </w:r>
            <w:proofErr w:type="spellEnd"/>
            <w:r w:rsidRPr="00D048F1">
              <w:rPr>
                <w:bCs/>
                <w:sz w:val="20"/>
                <w:szCs w:val="20"/>
              </w:rPr>
              <w:t>asilitasi istirahat dan tidur</w:t>
            </w:r>
          </w:p>
          <w:p w14:paraId="2A965903" w14:textId="7EA60A4A" w:rsidR="00231383" w:rsidRDefault="00231383" w:rsidP="00231383">
            <w:pPr>
              <w:pStyle w:val="TableParagraph"/>
              <w:ind w:left="720" w:right="379"/>
              <w:rPr>
                <w:bCs/>
                <w:sz w:val="20"/>
                <w:szCs w:val="20"/>
                <w:lang w:val="en-GB"/>
              </w:rPr>
            </w:pPr>
            <w:proofErr w:type="gramStart"/>
            <w:r w:rsidRPr="00D048F1">
              <w:rPr>
                <w:bCs/>
                <w:sz w:val="20"/>
                <w:szCs w:val="20"/>
                <w:lang w:val="en-GB"/>
              </w:rPr>
              <w:t>Hasil :</w:t>
            </w:r>
            <w:proofErr w:type="gramEnd"/>
            <w:r w:rsidRPr="00D048F1">
              <w:rPr>
                <w:bCs/>
                <w:sz w:val="20"/>
                <w:szCs w:val="20"/>
                <w:lang w:val="en-GB"/>
              </w:rPr>
              <w:t xml:space="preserve"> </w:t>
            </w:r>
            <w:proofErr w:type="spellStart"/>
            <w:r w:rsidRPr="00D048F1">
              <w:rPr>
                <w:bCs/>
                <w:sz w:val="20"/>
                <w:szCs w:val="20"/>
                <w:lang w:val="en-GB"/>
              </w:rPr>
              <w:t>waktu</w:t>
            </w:r>
            <w:proofErr w:type="spellEnd"/>
            <w:r w:rsidRPr="00D048F1">
              <w:rPr>
                <w:bCs/>
                <w:sz w:val="20"/>
                <w:szCs w:val="20"/>
                <w:lang w:val="en-GB"/>
              </w:rPr>
              <w:t xml:space="preserve"> </w:t>
            </w:r>
            <w:proofErr w:type="spellStart"/>
            <w:r w:rsidRPr="00D048F1">
              <w:rPr>
                <w:bCs/>
                <w:sz w:val="20"/>
                <w:szCs w:val="20"/>
                <w:lang w:val="en-GB"/>
              </w:rPr>
              <w:t>tidur</w:t>
            </w:r>
            <w:proofErr w:type="spellEnd"/>
            <w:r w:rsidRPr="00D048F1">
              <w:rPr>
                <w:bCs/>
                <w:sz w:val="20"/>
                <w:szCs w:val="20"/>
                <w:lang w:val="en-GB"/>
              </w:rPr>
              <w:t xml:space="preserve"> </w:t>
            </w:r>
            <w:proofErr w:type="spellStart"/>
            <w:r w:rsidRPr="00D048F1">
              <w:rPr>
                <w:bCs/>
                <w:sz w:val="20"/>
                <w:szCs w:val="20"/>
                <w:lang w:val="en-GB"/>
              </w:rPr>
              <w:t>pasien</w:t>
            </w:r>
            <w:proofErr w:type="spellEnd"/>
            <w:r w:rsidRPr="00D048F1">
              <w:rPr>
                <w:bCs/>
                <w:sz w:val="20"/>
                <w:szCs w:val="20"/>
                <w:lang w:val="en-GB"/>
              </w:rPr>
              <w:t xml:space="preserve"> </w:t>
            </w:r>
            <w:proofErr w:type="spellStart"/>
            <w:r w:rsidRPr="00D048F1">
              <w:rPr>
                <w:bCs/>
                <w:sz w:val="20"/>
                <w:szCs w:val="20"/>
                <w:lang w:val="en-GB"/>
              </w:rPr>
              <w:t>tidak</w:t>
            </w:r>
            <w:proofErr w:type="spellEnd"/>
            <w:r w:rsidRPr="00D048F1">
              <w:rPr>
                <w:bCs/>
                <w:sz w:val="20"/>
                <w:szCs w:val="20"/>
                <w:lang w:val="en-GB"/>
              </w:rPr>
              <w:t xml:space="preserve"> </w:t>
            </w:r>
            <w:proofErr w:type="spellStart"/>
            <w:r w:rsidRPr="00D048F1">
              <w:rPr>
                <w:bCs/>
                <w:sz w:val="20"/>
                <w:szCs w:val="20"/>
                <w:lang w:val="en-GB"/>
              </w:rPr>
              <w:t>terganggu</w:t>
            </w:r>
            <w:proofErr w:type="spellEnd"/>
            <w:r w:rsidRPr="00D048F1">
              <w:rPr>
                <w:bCs/>
                <w:sz w:val="20"/>
                <w:szCs w:val="20"/>
                <w:lang w:val="en-GB"/>
              </w:rPr>
              <w:t xml:space="preserve"> </w:t>
            </w:r>
          </w:p>
          <w:p w14:paraId="298543AB" w14:textId="77777777" w:rsidR="00AF5CA3" w:rsidRPr="00D048F1" w:rsidRDefault="00AF5CA3" w:rsidP="00AF5CA3">
            <w:pPr>
              <w:pStyle w:val="TableParagraph"/>
              <w:numPr>
                <w:ilvl w:val="0"/>
                <w:numId w:val="158"/>
              </w:numPr>
              <w:ind w:right="379"/>
              <w:rPr>
                <w:bCs/>
                <w:sz w:val="20"/>
                <w:szCs w:val="20"/>
              </w:rPr>
            </w:pPr>
            <w:proofErr w:type="spellStart"/>
            <w:r w:rsidRPr="00D048F1">
              <w:rPr>
                <w:bCs/>
                <w:sz w:val="20"/>
                <w:szCs w:val="20"/>
                <w:lang w:val="en-GB"/>
              </w:rPr>
              <w:t>Mengi</w:t>
            </w:r>
            <w:proofErr w:type="spellEnd"/>
            <w:r w:rsidRPr="00D048F1">
              <w:rPr>
                <w:bCs/>
                <w:sz w:val="20"/>
                <w:szCs w:val="20"/>
              </w:rPr>
              <w:t>dentifikasi skala nyeri</w:t>
            </w:r>
          </w:p>
          <w:p w14:paraId="7881B59C" w14:textId="4FFFB867" w:rsidR="00AF5CA3" w:rsidRPr="00D048F1" w:rsidRDefault="00AF5CA3" w:rsidP="00AF5CA3">
            <w:pPr>
              <w:pStyle w:val="TableParagraph"/>
              <w:ind w:left="720" w:right="379"/>
              <w:rPr>
                <w:bCs/>
                <w:sz w:val="20"/>
                <w:szCs w:val="20"/>
                <w:lang w:val="en-GB"/>
              </w:rPr>
            </w:pPr>
            <w:proofErr w:type="gramStart"/>
            <w:r>
              <w:rPr>
                <w:bCs/>
                <w:sz w:val="20"/>
                <w:szCs w:val="20"/>
                <w:lang w:val="en-GB"/>
              </w:rPr>
              <w:t>Hasil :</w:t>
            </w:r>
            <w:proofErr w:type="gramEnd"/>
            <w:r>
              <w:rPr>
                <w:bCs/>
                <w:sz w:val="20"/>
                <w:szCs w:val="20"/>
                <w:lang w:val="en-GB"/>
              </w:rPr>
              <w:t xml:space="preserve"> Skala </w:t>
            </w:r>
            <w:proofErr w:type="spellStart"/>
            <w:r>
              <w:rPr>
                <w:bCs/>
                <w:sz w:val="20"/>
                <w:szCs w:val="20"/>
                <w:lang w:val="en-GB"/>
              </w:rPr>
              <w:t>nyeri</w:t>
            </w:r>
            <w:proofErr w:type="spellEnd"/>
            <w:r>
              <w:rPr>
                <w:bCs/>
                <w:sz w:val="20"/>
                <w:szCs w:val="20"/>
                <w:lang w:val="en-GB"/>
              </w:rPr>
              <w:t xml:space="preserve"> 4</w:t>
            </w:r>
          </w:p>
          <w:p w14:paraId="42E5B7A9" w14:textId="77777777" w:rsidR="00AF5CA3" w:rsidRPr="00D048F1" w:rsidRDefault="00AF5CA3" w:rsidP="00231383">
            <w:pPr>
              <w:pStyle w:val="TableParagraph"/>
              <w:ind w:left="720" w:right="379"/>
              <w:rPr>
                <w:bCs/>
                <w:sz w:val="20"/>
                <w:szCs w:val="20"/>
                <w:lang w:val="en-GB"/>
              </w:rPr>
            </w:pPr>
          </w:p>
          <w:p w14:paraId="64E18647" w14:textId="77777777" w:rsidR="00231383" w:rsidRPr="00D048F1" w:rsidRDefault="00231383" w:rsidP="00231383">
            <w:pPr>
              <w:pStyle w:val="TableParagraph"/>
              <w:ind w:left="1" w:right="1"/>
              <w:jc w:val="center"/>
              <w:rPr>
                <w:spacing w:val="-2"/>
                <w:sz w:val="20"/>
                <w:szCs w:val="20"/>
              </w:rPr>
            </w:pPr>
          </w:p>
        </w:tc>
        <w:tc>
          <w:tcPr>
            <w:tcW w:w="1350" w:type="dxa"/>
          </w:tcPr>
          <w:p w14:paraId="3AE948DB" w14:textId="77777777" w:rsidR="00231383" w:rsidRPr="00D048F1" w:rsidRDefault="00231383" w:rsidP="00231383">
            <w:pPr>
              <w:pStyle w:val="TableParagraph"/>
              <w:ind w:left="133"/>
              <w:rPr>
                <w:sz w:val="20"/>
                <w:szCs w:val="20"/>
              </w:rPr>
            </w:pPr>
            <w:r w:rsidRPr="00D048F1">
              <w:rPr>
                <w:noProof/>
                <w:sz w:val="20"/>
                <w:szCs w:val="20"/>
                <w:lang w:val="en-US" w:eastAsia="en-US"/>
              </w:rPr>
              <w:lastRenderedPageBreak/>
              <w:drawing>
                <wp:anchor distT="0" distB="0" distL="114300" distR="114300" simplePos="0" relativeHeight="251975680" behindDoc="0" locked="0" layoutInCell="1" allowOverlap="1" wp14:anchorId="1C094393" wp14:editId="2A72316D">
                  <wp:simplePos x="0" y="0"/>
                  <wp:positionH relativeFrom="column">
                    <wp:posOffset>116840</wp:posOffset>
                  </wp:positionH>
                  <wp:positionV relativeFrom="paragraph">
                    <wp:posOffset>87375</wp:posOffset>
                  </wp:positionV>
                  <wp:extent cx="599089" cy="401304"/>
                  <wp:effectExtent l="0" t="0" r="0" b="0"/>
                  <wp:wrapTopAndBottom/>
                  <wp:docPr id="1310144767"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9089" cy="401304"/>
                          </a:xfrm>
                          <a:prstGeom prst="rect">
                            <a:avLst/>
                          </a:prstGeom>
                        </pic:spPr>
                      </pic:pic>
                    </a:graphicData>
                  </a:graphic>
                  <wp14:sizeRelH relativeFrom="page">
                    <wp14:pctWidth>0</wp14:pctWidth>
                  </wp14:sizeRelH>
                  <wp14:sizeRelV relativeFrom="page">
                    <wp14:pctHeight>0</wp14:pctHeight>
                  </wp14:sizeRelV>
                </wp:anchor>
              </w:drawing>
            </w:r>
          </w:p>
          <w:p w14:paraId="229CC517" w14:textId="77777777" w:rsidR="00231383" w:rsidRPr="00D048F1" w:rsidRDefault="00231383" w:rsidP="00231383">
            <w:pPr>
              <w:pStyle w:val="TableParagraph"/>
              <w:ind w:left="133"/>
              <w:rPr>
                <w:sz w:val="20"/>
                <w:szCs w:val="20"/>
              </w:rPr>
            </w:pPr>
            <w:r w:rsidRPr="00D048F1">
              <w:rPr>
                <w:sz w:val="20"/>
                <w:szCs w:val="20"/>
              </w:rPr>
              <w:t>Supyan mauludin</w:t>
            </w:r>
          </w:p>
        </w:tc>
      </w:tr>
      <w:tr w:rsidR="00231383" w:rsidRPr="00D048F1" w14:paraId="0E49AED3" w14:textId="77777777" w:rsidTr="003E48F0">
        <w:trPr>
          <w:trHeight w:val="688"/>
          <w:jc w:val="center"/>
        </w:trPr>
        <w:tc>
          <w:tcPr>
            <w:tcW w:w="567" w:type="dxa"/>
          </w:tcPr>
          <w:p w14:paraId="3B99D4D8" w14:textId="77777777" w:rsidR="00231383" w:rsidRPr="00D048F1" w:rsidRDefault="00231383" w:rsidP="00231383">
            <w:pPr>
              <w:pStyle w:val="TableParagraph"/>
              <w:ind w:left="146"/>
              <w:rPr>
                <w:spacing w:val="-5"/>
                <w:sz w:val="20"/>
                <w:szCs w:val="20"/>
                <w:lang w:val="en-GB"/>
              </w:rPr>
            </w:pPr>
            <w:r w:rsidRPr="00D048F1">
              <w:rPr>
                <w:spacing w:val="-5"/>
                <w:sz w:val="20"/>
                <w:szCs w:val="20"/>
                <w:lang w:val="en-GB"/>
              </w:rPr>
              <w:t>2</w:t>
            </w:r>
          </w:p>
        </w:tc>
        <w:tc>
          <w:tcPr>
            <w:tcW w:w="1417" w:type="dxa"/>
            <w:vMerge/>
          </w:tcPr>
          <w:p w14:paraId="17873604" w14:textId="77777777" w:rsidR="00231383" w:rsidRPr="00D048F1" w:rsidRDefault="00231383" w:rsidP="00231383">
            <w:pPr>
              <w:pStyle w:val="TableParagraph"/>
              <w:ind w:right="132"/>
              <w:jc w:val="center"/>
              <w:rPr>
                <w:spacing w:val="-2"/>
                <w:sz w:val="20"/>
                <w:szCs w:val="20"/>
              </w:rPr>
            </w:pPr>
          </w:p>
        </w:tc>
        <w:tc>
          <w:tcPr>
            <w:tcW w:w="4902" w:type="dxa"/>
          </w:tcPr>
          <w:p w14:paraId="392FFF3C" w14:textId="77777777" w:rsidR="00231383" w:rsidRPr="00D048F1" w:rsidRDefault="00231383" w:rsidP="00491F62">
            <w:pPr>
              <w:pStyle w:val="TableParagraph"/>
              <w:numPr>
                <w:ilvl w:val="0"/>
                <w:numId w:val="165"/>
              </w:numPr>
              <w:ind w:right="379"/>
              <w:rPr>
                <w:sz w:val="20"/>
                <w:szCs w:val="20"/>
                <w:lang w:val="en-US"/>
              </w:rPr>
            </w:pPr>
            <w:proofErr w:type="spellStart"/>
            <w:r w:rsidRPr="00D048F1">
              <w:rPr>
                <w:sz w:val="20"/>
                <w:szCs w:val="20"/>
                <w:lang w:val="en-US"/>
              </w:rPr>
              <w:t>Memonitor</w:t>
            </w:r>
            <w:proofErr w:type="spellEnd"/>
            <w:r w:rsidRPr="00D048F1">
              <w:rPr>
                <w:sz w:val="20"/>
                <w:szCs w:val="20"/>
                <w:lang w:val="en-US"/>
              </w:rPr>
              <w:t xml:space="preserve"> </w:t>
            </w:r>
            <w:proofErr w:type="spellStart"/>
            <w:r w:rsidRPr="00D048F1">
              <w:rPr>
                <w:sz w:val="20"/>
                <w:szCs w:val="20"/>
                <w:lang w:val="en-US"/>
              </w:rPr>
              <w:t>tekanan</w:t>
            </w:r>
            <w:proofErr w:type="spellEnd"/>
            <w:r w:rsidRPr="00D048F1">
              <w:rPr>
                <w:sz w:val="20"/>
                <w:szCs w:val="20"/>
                <w:lang w:val="en-US"/>
              </w:rPr>
              <w:t xml:space="preserve"> Darah </w:t>
            </w:r>
          </w:p>
          <w:p w14:paraId="015F7B17" w14:textId="77777777" w:rsidR="00231383" w:rsidRPr="00D048F1" w:rsidRDefault="00231383" w:rsidP="00231383">
            <w:pPr>
              <w:pStyle w:val="TableParagraph"/>
              <w:ind w:left="720" w:right="379"/>
              <w:rPr>
                <w:sz w:val="20"/>
                <w:szCs w:val="20"/>
                <w:lang w:val="en-US"/>
              </w:rPr>
            </w:pPr>
            <w:proofErr w:type="gramStart"/>
            <w:r w:rsidRPr="00D048F1">
              <w:rPr>
                <w:sz w:val="20"/>
                <w:szCs w:val="20"/>
                <w:lang w:val="en-US"/>
              </w:rPr>
              <w:t>Hasil :</w:t>
            </w:r>
            <w:proofErr w:type="gramEnd"/>
            <w:r w:rsidRPr="00D048F1">
              <w:rPr>
                <w:sz w:val="20"/>
                <w:szCs w:val="20"/>
                <w:lang w:val="en-US"/>
              </w:rPr>
              <w:t xml:space="preserve"> </w:t>
            </w:r>
            <w:proofErr w:type="spellStart"/>
            <w:r w:rsidRPr="00D048F1">
              <w:rPr>
                <w:sz w:val="20"/>
                <w:szCs w:val="20"/>
                <w:lang w:val="en-US"/>
              </w:rPr>
              <w:t>Tekanan</w:t>
            </w:r>
            <w:proofErr w:type="spellEnd"/>
            <w:r w:rsidRPr="00D048F1">
              <w:rPr>
                <w:sz w:val="20"/>
                <w:szCs w:val="20"/>
                <w:lang w:val="en-US"/>
              </w:rPr>
              <w:t xml:space="preserve"> </w:t>
            </w:r>
            <w:proofErr w:type="spellStart"/>
            <w:r w:rsidRPr="00D048F1">
              <w:rPr>
                <w:sz w:val="20"/>
                <w:szCs w:val="20"/>
                <w:lang w:val="en-US"/>
              </w:rPr>
              <w:t>darah</w:t>
            </w:r>
            <w:proofErr w:type="spellEnd"/>
            <w:r w:rsidRPr="00D048F1">
              <w:rPr>
                <w:sz w:val="20"/>
                <w:szCs w:val="20"/>
                <w:lang w:val="en-US"/>
              </w:rPr>
              <w:t xml:space="preserve"> </w:t>
            </w:r>
            <w:proofErr w:type="spellStart"/>
            <w:r w:rsidRPr="00D048F1">
              <w:rPr>
                <w:sz w:val="20"/>
                <w:szCs w:val="20"/>
                <w:lang w:val="en-US"/>
              </w:rPr>
              <w:t>pasien</w:t>
            </w:r>
            <w:proofErr w:type="spellEnd"/>
            <w:r w:rsidRPr="00D048F1">
              <w:rPr>
                <w:sz w:val="20"/>
                <w:szCs w:val="20"/>
                <w:lang w:val="en-US"/>
              </w:rPr>
              <w:t xml:space="preserve"> 143/82 mmHg </w:t>
            </w:r>
          </w:p>
          <w:p w14:paraId="4701D01C" w14:textId="77777777" w:rsidR="00231383" w:rsidRPr="00D048F1" w:rsidRDefault="00231383" w:rsidP="00491F62">
            <w:pPr>
              <w:pStyle w:val="TableParagraph"/>
              <w:numPr>
                <w:ilvl w:val="0"/>
                <w:numId w:val="165"/>
              </w:numPr>
              <w:ind w:right="379"/>
              <w:rPr>
                <w:sz w:val="20"/>
                <w:szCs w:val="20"/>
                <w:lang w:val="en-US"/>
              </w:rPr>
            </w:pPr>
            <w:proofErr w:type="spellStart"/>
            <w:r w:rsidRPr="00D048F1">
              <w:rPr>
                <w:sz w:val="20"/>
                <w:szCs w:val="20"/>
                <w:lang w:val="en-US"/>
              </w:rPr>
              <w:t>Memonitor</w:t>
            </w:r>
            <w:proofErr w:type="spellEnd"/>
            <w:r w:rsidRPr="00D048F1">
              <w:rPr>
                <w:sz w:val="20"/>
                <w:szCs w:val="20"/>
                <w:lang w:val="en-US"/>
              </w:rPr>
              <w:t xml:space="preserve"> </w:t>
            </w:r>
            <w:proofErr w:type="spellStart"/>
            <w:r w:rsidRPr="00D048F1">
              <w:rPr>
                <w:sz w:val="20"/>
                <w:szCs w:val="20"/>
                <w:lang w:val="en-US"/>
              </w:rPr>
              <w:t>ireguleritas</w:t>
            </w:r>
            <w:proofErr w:type="spellEnd"/>
            <w:r w:rsidRPr="00D048F1">
              <w:rPr>
                <w:sz w:val="20"/>
                <w:szCs w:val="20"/>
                <w:lang w:val="en-US"/>
              </w:rPr>
              <w:t xml:space="preserve"> </w:t>
            </w:r>
            <w:proofErr w:type="spellStart"/>
            <w:r w:rsidRPr="00D048F1">
              <w:rPr>
                <w:sz w:val="20"/>
                <w:szCs w:val="20"/>
                <w:lang w:val="en-US"/>
              </w:rPr>
              <w:t>irama</w:t>
            </w:r>
            <w:proofErr w:type="spellEnd"/>
            <w:r w:rsidRPr="00D048F1">
              <w:rPr>
                <w:sz w:val="20"/>
                <w:szCs w:val="20"/>
                <w:lang w:val="en-US"/>
              </w:rPr>
              <w:t xml:space="preserve"> napas</w:t>
            </w:r>
          </w:p>
          <w:p w14:paraId="2B99A933" w14:textId="77777777" w:rsidR="00231383" w:rsidRPr="00D048F1" w:rsidRDefault="00231383" w:rsidP="00231383">
            <w:pPr>
              <w:pStyle w:val="TableParagraph"/>
              <w:ind w:left="720" w:right="379"/>
              <w:rPr>
                <w:sz w:val="20"/>
                <w:szCs w:val="20"/>
                <w:lang w:val="en-US"/>
              </w:rPr>
            </w:pPr>
            <w:proofErr w:type="gramStart"/>
            <w:r w:rsidRPr="00D048F1">
              <w:rPr>
                <w:sz w:val="20"/>
                <w:szCs w:val="20"/>
                <w:lang w:val="en-US"/>
              </w:rPr>
              <w:t>Hasil :</w:t>
            </w:r>
            <w:proofErr w:type="gramEnd"/>
            <w:r w:rsidRPr="00D048F1">
              <w:rPr>
                <w:sz w:val="20"/>
                <w:szCs w:val="20"/>
                <w:lang w:val="en-US"/>
              </w:rPr>
              <w:t xml:space="preserve"> 19x/</w:t>
            </w:r>
            <w:proofErr w:type="spellStart"/>
            <w:r w:rsidRPr="00D048F1">
              <w:rPr>
                <w:sz w:val="20"/>
                <w:szCs w:val="20"/>
                <w:lang w:val="en-US"/>
              </w:rPr>
              <w:t>mnt</w:t>
            </w:r>
            <w:proofErr w:type="spellEnd"/>
            <w:r w:rsidRPr="00D048F1">
              <w:rPr>
                <w:sz w:val="20"/>
                <w:szCs w:val="20"/>
                <w:lang w:val="en-US"/>
              </w:rPr>
              <w:t xml:space="preserve"> </w:t>
            </w:r>
          </w:p>
          <w:p w14:paraId="40FCE577" w14:textId="77777777" w:rsidR="00231383" w:rsidRPr="00D048F1" w:rsidRDefault="00231383" w:rsidP="00491F62">
            <w:pPr>
              <w:pStyle w:val="TableParagraph"/>
              <w:numPr>
                <w:ilvl w:val="0"/>
                <w:numId w:val="165"/>
              </w:numPr>
              <w:ind w:right="379"/>
              <w:rPr>
                <w:sz w:val="20"/>
                <w:szCs w:val="20"/>
                <w:lang w:val="en-US"/>
              </w:rPr>
            </w:pPr>
            <w:proofErr w:type="spellStart"/>
            <w:r w:rsidRPr="00D048F1">
              <w:rPr>
                <w:sz w:val="20"/>
                <w:szCs w:val="20"/>
                <w:lang w:val="en-US"/>
              </w:rPr>
              <w:t>Memonitor</w:t>
            </w:r>
            <w:proofErr w:type="spellEnd"/>
            <w:r w:rsidRPr="00D048F1">
              <w:rPr>
                <w:sz w:val="20"/>
                <w:szCs w:val="20"/>
                <w:lang w:val="en-US"/>
              </w:rPr>
              <w:t xml:space="preserve"> </w:t>
            </w:r>
            <w:proofErr w:type="spellStart"/>
            <w:r w:rsidRPr="00D048F1">
              <w:rPr>
                <w:sz w:val="20"/>
                <w:szCs w:val="20"/>
                <w:lang w:val="en-US"/>
              </w:rPr>
              <w:t>penurunan</w:t>
            </w:r>
            <w:proofErr w:type="spellEnd"/>
            <w:r w:rsidRPr="00D048F1">
              <w:rPr>
                <w:sz w:val="20"/>
                <w:szCs w:val="20"/>
                <w:lang w:val="en-US"/>
              </w:rPr>
              <w:t xml:space="preserve"> </w:t>
            </w:r>
            <w:proofErr w:type="spellStart"/>
            <w:r w:rsidRPr="00D048F1">
              <w:rPr>
                <w:sz w:val="20"/>
                <w:szCs w:val="20"/>
                <w:lang w:val="en-US"/>
              </w:rPr>
              <w:t>tingkat</w:t>
            </w:r>
            <w:proofErr w:type="spellEnd"/>
            <w:r w:rsidRPr="00D048F1">
              <w:rPr>
                <w:sz w:val="20"/>
                <w:szCs w:val="20"/>
                <w:lang w:val="en-US"/>
              </w:rPr>
              <w:t xml:space="preserve"> </w:t>
            </w:r>
            <w:proofErr w:type="spellStart"/>
            <w:r w:rsidRPr="00D048F1">
              <w:rPr>
                <w:sz w:val="20"/>
                <w:szCs w:val="20"/>
                <w:lang w:val="en-US"/>
              </w:rPr>
              <w:t>kesadaran</w:t>
            </w:r>
            <w:proofErr w:type="spellEnd"/>
          </w:p>
          <w:p w14:paraId="40FBDB33" w14:textId="77777777" w:rsidR="00231383" w:rsidRPr="00D048F1" w:rsidRDefault="00231383" w:rsidP="00231383">
            <w:pPr>
              <w:pStyle w:val="TableParagraph"/>
              <w:ind w:left="720" w:right="379"/>
              <w:rPr>
                <w:sz w:val="20"/>
                <w:szCs w:val="20"/>
                <w:lang w:val="en-US"/>
              </w:rPr>
            </w:pPr>
            <w:proofErr w:type="gramStart"/>
            <w:r w:rsidRPr="00D048F1">
              <w:rPr>
                <w:sz w:val="20"/>
                <w:szCs w:val="20"/>
                <w:lang w:val="en-US"/>
              </w:rPr>
              <w:t>Hasil :</w:t>
            </w:r>
            <w:proofErr w:type="gramEnd"/>
            <w:r w:rsidRPr="00D048F1">
              <w:rPr>
                <w:sz w:val="20"/>
                <w:szCs w:val="20"/>
                <w:lang w:val="en-US"/>
              </w:rPr>
              <w:t xml:space="preserve"> GCS 15 </w:t>
            </w:r>
          </w:p>
          <w:p w14:paraId="19150C9F" w14:textId="77777777" w:rsidR="00231383" w:rsidRPr="00D048F1" w:rsidRDefault="00231383" w:rsidP="00491F62">
            <w:pPr>
              <w:pStyle w:val="TableParagraph"/>
              <w:numPr>
                <w:ilvl w:val="0"/>
                <w:numId w:val="165"/>
              </w:numPr>
              <w:ind w:right="379"/>
              <w:rPr>
                <w:sz w:val="20"/>
                <w:szCs w:val="20"/>
                <w:lang w:val="en-US"/>
              </w:rPr>
            </w:pPr>
            <w:proofErr w:type="spellStart"/>
            <w:r w:rsidRPr="00D048F1">
              <w:rPr>
                <w:sz w:val="20"/>
                <w:szCs w:val="20"/>
                <w:lang w:val="en-US"/>
              </w:rPr>
              <w:t>Memonitor</w:t>
            </w:r>
            <w:proofErr w:type="spellEnd"/>
            <w:r w:rsidRPr="00D048F1">
              <w:rPr>
                <w:sz w:val="20"/>
                <w:szCs w:val="20"/>
                <w:lang w:val="en-US"/>
              </w:rPr>
              <w:t xml:space="preserve"> </w:t>
            </w:r>
            <w:proofErr w:type="spellStart"/>
            <w:r w:rsidRPr="00D048F1">
              <w:rPr>
                <w:sz w:val="20"/>
                <w:szCs w:val="20"/>
                <w:lang w:val="en-US"/>
              </w:rPr>
              <w:t>perlambatan</w:t>
            </w:r>
            <w:proofErr w:type="spellEnd"/>
            <w:r w:rsidRPr="00D048F1">
              <w:rPr>
                <w:sz w:val="20"/>
                <w:szCs w:val="20"/>
                <w:lang w:val="en-US"/>
              </w:rPr>
              <w:t xml:space="preserve"> </w:t>
            </w:r>
            <w:proofErr w:type="spellStart"/>
            <w:r w:rsidRPr="00D048F1">
              <w:rPr>
                <w:sz w:val="20"/>
                <w:szCs w:val="20"/>
                <w:lang w:val="en-US"/>
              </w:rPr>
              <w:t>atau</w:t>
            </w:r>
            <w:proofErr w:type="spellEnd"/>
            <w:r w:rsidRPr="00D048F1">
              <w:rPr>
                <w:sz w:val="20"/>
                <w:szCs w:val="20"/>
                <w:lang w:val="en-US"/>
              </w:rPr>
              <w:t xml:space="preserve"> </w:t>
            </w:r>
            <w:proofErr w:type="spellStart"/>
            <w:r w:rsidRPr="00D048F1">
              <w:rPr>
                <w:sz w:val="20"/>
                <w:szCs w:val="20"/>
                <w:lang w:val="en-US"/>
              </w:rPr>
              <w:t>ketidaksimetrisan</w:t>
            </w:r>
            <w:proofErr w:type="spellEnd"/>
            <w:r w:rsidRPr="00D048F1">
              <w:rPr>
                <w:sz w:val="20"/>
                <w:szCs w:val="20"/>
                <w:lang w:val="en-US"/>
              </w:rPr>
              <w:t xml:space="preserve"> </w:t>
            </w:r>
            <w:proofErr w:type="spellStart"/>
            <w:r w:rsidRPr="00D048F1">
              <w:rPr>
                <w:sz w:val="20"/>
                <w:szCs w:val="20"/>
                <w:lang w:val="en-US"/>
              </w:rPr>
              <w:t>respon</w:t>
            </w:r>
            <w:proofErr w:type="spellEnd"/>
            <w:r w:rsidRPr="00D048F1">
              <w:rPr>
                <w:sz w:val="20"/>
                <w:szCs w:val="20"/>
                <w:lang w:val="en-US"/>
              </w:rPr>
              <w:t xml:space="preserve"> pupil</w:t>
            </w:r>
          </w:p>
          <w:p w14:paraId="5791E21D" w14:textId="77777777" w:rsidR="00231383" w:rsidRPr="00D048F1" w:rsidRDefault="00231383" w:rsidP="00231383">
            <w:pPr>
              <w:pStyle w:val="TableParagraph"/>
              <w:ind w:left="720" w:right="379"/>
              <w:rPr>
                <w:sz w:val="20"/>
                <w:szCs w:val="20"/>
                <w:lang w:val="en-US"/>
              </w:rPr>
            </w:pPr>
            <w:proofErr w:type="gramStart"/>
            <w:r w:rsidRPr="00D048F1">
              <w:rPr>
                <w:sz w:val="20"/>
                <w:szCs w:val="20"/>
                <w:lang w:val="en-US"/>
              </w:rPr>
              <w:t>Hasil :</w:t>
            </w:r>
            <w:proofErr w:type="gramEnd"/>
            <w:r w:rsidRPr="00D048F1">
              <w:rPr>
                <w:sz w:val="20"/>
                <w:szCs w:val="20"/>
                <w:lang w:val="en-US"/>
              </w:rPr>
              <w:t xml:space="preserve"> Pupil </w:t>
            </w:r>
            <w:proofErr w:type="spellStart"/>
            <w:r w:rsidRPr="00D048F1">
              <w:rPr>
                <w:sz w:val="20"/>
                <w:szCs w:val="20"/>
                <w:lang w:val="en-US"/>
              </w:rPr>
              <w:t>Simetris</w:t>
            </w:r>
            <w:proofErr w:type="spellEnd"/>
            <w:r w:rsidRPr="00D048F1">
              <w:rPr>
                <w:sz w:val="20"/>
                <w:szCs w:val="20"/>
                <w:lang w:val="en-US"/>
              </w:rPr>
              <w:t xml:space="preserve"> </w:t>
            </w:r>
          </w:p>
          <w:p w14:paraId="129C4EC6" w14:textId="77777777" w:rsidR="00231383" w:rsidRPr="00D048F1" w:rsidRDefault="00231383" w:rsidP="00491F62">
            <w:pPr>
              <w:pStyle w:val="TableParagraph"/>
              <w:numPr>
                <w:ilvl w:val="0"/>
                <w:numId w:val="166"/>
              </w:numPr>
              <w:ind w:right="379"/>
              <w:rPr>
                <w:sz w:val="20"/>
                <w:szCs w:val="20"/>
                <w:lang w:val="en-US"/>
              </w:rPr>
            </w:pPr>
            <w:proofErr w:type="spellStart"/>
            <w:r w:rsidRPr="00D048F1">
              <w:rPr>
                <w:sz w:val="20"/>
                <w:szCs w:val="20"/>
                <w:lang w:val="en-US"/>
              </w:rPr>
              <w:t>Mendokumentasikan</w:t>
            </w:r>
            <w:proofErr w:type="spellEnd"/>
            <w:r w:rsidRPr="00D048F1">
              <w:rPr>
                <w:sz w:val="20"/>
                <w:szCs w:val="20"/>
                <w:lang w:val="en-US"/>
              </w:rPr>
              <w:t xml:space="preserve"> </w:t>
            </w:r>
            <w:proofErr w:type="spellStart"/>
            <w:r w:rsidRPr="00D048F1">
              <w:rPr>
                <w:sz w:val="20"/>
                <w:szCs w:val="20"/>
                <w:lang w:val="en-US"/>
              </w:rPr>
              <w:t>hasil</w:t>
            </w:r>
            <w:proofErr w:type="spellEnd"/>
            <w:r w:rsidRPr="00D048F1">
              <w:rPr>
                <w:sz w:val="20"/>
                <w:szCs w:val="20"/>
                <w:lang w:val="en-US"/>
              </w:rPr>
              <w:t xml:space="preserve"> </w:t>
            </w:r>
            <w:proofErr w:type="spellStart"/>
            <w:r w:rsidRPr="00D048F1">
              <w:rPr>
                <w:sz w:val="20"/>
                <w:szCs w:val="20"/>
                <w:lang w:val="en-US"/>
              </w:rPr>
              <w:t>pemantauan</w:t>
            </w:r>
            <w:proofErr w:type="spellEnd"/>
          </w:p>
          <w:p w14:paraId="1186CC69" w14:textId="77777777" w:rsidR="00231383" w:rsidRPr="00D048F1" w:rsidRDefault="00231383" w:rsidP="00231383">
            <w:pPr>
              <w:pStyle w:val="TableParagraph"/>
              <w:ind w:left="720" w:right="379"/>
              <w:rPr>
                <w:sz w:val="20"/>
                <w:szCs w:val="20"/>
                <w:lang w:val="en-US"/>
              </w:rPr>
            </w:pPr>
            <w:proofErr w:type="gramStart"/>
            <w:r w:rsidRPr="00D048F1">
              <w:rPr>
                <w:sz w:val="20"/>
                <w:szCs w:val="20"/>
                <w:lang w:val="en-US"/>
              </w:rPr>
              <w:t>Hasil :</w:t>
            </w:r>
            <w:proofErr w:type="gramEnd"/>
            <w:r w:rsidRPr="00D048F1">
              <w:rPr>
                <w:sz w:val="20"/>
                <w:szCs w:val="20"/>
                <w:lang w:val="en-US"/>
              </w:rPr>
              <w:t xml:space="preserve"> </w:t>
            </w:r>
            <w:proofErr w:type="spellStart"/>
            <w:r w:rsidRPr="00D048F1">
              <w:rPr>
                <w:sz w:val="20"/>
                <w:szCs w:val="20"/>
                <w:lang w:val="en-US"/>
              </w:rPr>
              <w:t>pemantauan</w:t>
            </w:r>
            <w:proofErr w:type="spellEnd"/>
            <w:r w:rsidRPr="00D048F1">
              <w:rPr>
                <w:sz w:val="20"/>
                <w:szCs w:val="20"/>
                <w:lang w:val="en-US"/>
              </w:rPr>
              <w:t xml:space="preserve"> </w:t>
            </w:r>
            <w:proofErr w:type="spellStart"/>
            <w:r w:rsidRPr="00D048F1">
              <w:rPr>
                <w:sz w:val="20"/>
                <w:szCs w:val="20"/>
                <w:lang w:val="en-US"/>
              </w:rPr>
              <w:t>terdokumentasi</w:t>
            </w:r>
            <w:proofErr w:type="spellEnd"/>
            <w:r w:rsidRPr="00D048F1">
              <w:rPr>
                <w:sz w:val="20"/>
                <w:szCs w:val="20"/>
                <w:lang w:val="en-US"/>
              </w:rPr>
              <w:t xml:space="preserve"> </w:t>
            </w:r>
            <w:proofErr w:type="spellStart"/>
            <w:r w:rsidRPr="00D048F1">
              <w:rPr>
                <w:sz w:val="20"/>
                <w:szCs w:val="20"/>
                <w:lang w:val="en-US"/>
              </w:rPr>
              <w:t>dilembar</w:t>
            </w:r>
            <w:proofErr w:type="spellEnd"/>
            <w:r w:rsidRPr="00D048F1">
              <w:rPr>
                <w:sz w:val="20"/>
                <w:szCs w:val="20"/>
                <w:lang w:val="en-US"/>
              </w:rPr>
              <w:t xml:space="preserve"> </w:t>
            </w:r>
            <w:proofErr w:type="spellStart"/>
            <w:r w:rsidRPr="00D048F1">
              <w:rPr>
                <w:sz w:val="20"/>
                <w:szCs w:val="20"/>
                <w:lang w:val="en-US"/>
              </w:rPr>
              <w:t>evaluasi</w:t>
            </w:r>
            <w:proofErr w:type="spellEnd"/>
          </w:p>
          <w:p w14:paraId="7B5CA0BF" w14:textId="77777777" w:rsidR="00231383" w:rsidRPr="00D048F1" w:rsidRDefault="00231383" w:rsidP="00491F62">
            <w:pPr>
              <w:pStyle w:val="TableParagraph"/>
              <w:numPr>
                <w:ilvl w:val="0"/>
                <w:numId w:val="167"/>
              </w:numPr>
              <w:ind w:right="379"/>
              <w:rPr>
                <w:sz w:val="20"/>
                <w:szCs w:val="20"/>
                <w:lang w:val="en-US"/>
              </w:rPr>
            </w:pPr>
            <w:proofErr w:type="spellStart"/>
            <w:r w:rsidRPr="00D048F1">
              <w:rPr>
                <w:sz w:val="20"/>
                <w:szCs w:val="20"/>
                <w:lang w:val="en-US"/>
              </w:rPr>
              <w:t>Menginformasikan</w:t>
            </w:r>
            <w:proofErr w:type="spellEnd"/>
            <w:r w:rsidRPr="00D048F1">
              <w:rPr>
                <w:sz w:val="20"/>
                <w:szCs w:val="20"/>
                <w:lang w:val="en-US"/>
              </w:rPr>
              <w:t xml:space="preserve"> </w:t>
            </w:r>
            <w:proofErr w:type="spellStart"/>
            <w:r w:rsidRPr="00D048F1">
              <w:rPr>
                <w:sz w:val="20"/>
                <w:szCs w:val="20"/>
                <w:lang w:val="en-US"/>
              </w:rPr>
              <w:t>hasil</w:t>
            </w:r>
            <w:proofErr w:type="spellEnd"/>
            <w:r w:rsidRPr="00D048F1">
              <w:rPr>
                <w:sz w:val="20"/>
                <w:szCs w:val="20"/>
                <w:lang w:val="en-US"/>
              </w:rPr>
              <w:t xml:space="preserve"> </w:t>
            </w:r>
            <w:proofErr w:type="spellStart"/>
            <w:r w:rsidRPr="00D048F1">
              <w:rPr>
                <w:sz w:val="20"/>
                <w:szCs w:val="20"/>
                <w:lang w:val="en-US"/>
              </w:rPr>
              <w:t>pemantauan</w:t>
            </w:r>
            <w:proofErr w:type="spellEnd"/>
          </w:p>
          <w:p w14:paraId="2B8FBFF7" w14:textId="77777777" w:rsidR="00231383" w:rsidRPr="00D048F1" w:rsidRDefault="00231383" w:rsidP="00231383">
            <w:pPr>
              <w:pStyle w:val="TableParagraph"/>
              <w:ind w:left="720" w:right="379"/>
              <w:rPr>
                <w:sz w:val="20"/>
                <w:szCs w:val="20"/>
                <w:lang w:val="en-US"/>
              </w:rPr>
            </w:pPr>
            <w:r w:rsidRPr="00D048F1">
              <w:rPr>
                <w:sz w:val="20"/>
                <w:szCs w:val="20"/>
                <w:lang w:val="en-US"/>
              </w:rPr>
              <w:t xml:space="preserve">Hasil: </w:t>
            </w:r>
            <w:proofErr w:type="spellStart"/>
            <w:r w:rsidRPr="00D048F1">
              <w:rPr>
                <w:sz w:val="20"/>
                <w:szCs w:val="20"/>
                <w:lang w:val="en-US"/>
              </w:rPr>
              <w:t>Keluarga</w:t>
            </w:r>
            <w:proofErr w:type="spellEnd"/>
            <w:r w:rsidRPr="00D048F1">
              <w:rPr>
                <w:sz w:val="20"/>
                <w:szCs w:val="20"/>
                <w:lang w:val="en-US"/>
              </w:rPr>
              <w:t xml:space="preserve"> </w:t>
            </w:r>
            <w:proofErr w:type="spellStart"/>
            <w:r w:rsidRPr="00D048F1">
              <w:rPr>
                <w:sz w:val="20"/>
                <w:szCs w:val="20"/>
                <w:lang w:val="en-US"/>
              </w:rPr>
              <w:t>mendapatkan</w:t>
            </w:r>
            <w:proofErr w:type="spellEnd"/>
            <w:r w:rsidRPr="00D048F1">
              <w:rPr>
                <w:sz w:val="20"/>
                <w:szCs w:val="20"/>
                <w:lang w:val="en-US"/>
              </w:rPr>
              <w:t xml:space="preserve"> </w:t>
            </w:r>
            <w:proofErr w:type="spellStart"/>
            <w:r w:rsidRPr="00D048F1">
              <w:rPr>
                <w:sz w:val="20"/>
                <w:szCs w:val="20"/>
                <w:lang w:val="en-US"/>
              </w:rPr>
              <w:t>informasi</w:t>
            </w:r>
            <w:proofErr w:type="spellEnd"/>
            <w:r w:rsidRPr="00D048F1">
              <w:rPr>
                <w:sz w:val="20"/>
                <w:szCs w:val="20"/>
                <w:lang w:val="en-US"/>
              </w:rPr>
              <w:t xml:space="preserve"> </w:t>
            </w:r>
            <w:proofErr w:type="spellStart"/>
            <w:r w:rsidRPr="00D048F1">
              <w:rPr>
                <w:sz w:val="20"/>
                <w:szCs w:val="20"/>
                <w:lang w:val="en-US"/>
              </w:rPr>
              <w:t>pemantauan</w:t>
            </w:r>
            <w:proofErr w:type="spellEnd"/>
            <w:r w:rsidRPr="00D048F1">
              <w:rPr>
                <w:sz w:val="20"/>
                <w:szCs w:val="20"/>
                <w:lang w:val="en-US"/>
              </w:rPr>
              <w:t xml:space="preserve"> </w:t>
            </w:r>
          </w:p>
          <w:p w14:paraId="44C434E1" w14:textId="77777777" w:rsidR="00231383" w:rsidRPr="00D048F1" w:rsidRDefault="00231383" w:rsidP="00231383">
            <w:pPr>
              <w:pStyle w:val="TableParagraph"/>
              <w:ind w:left="1" w:right="1"/>
              <w:jc w:val="center"/>
              <w:rPr>
                <w:spacing w:val="-2"/>
                <w:sz w:val="20"/>
                <w:szCs w:val="20"/>
              </w:rPr>
            </w:pPr>
          </w:p>
        </w:tc>
        <w:tc>
          <w:tcPr>
            <w:tcW w:w="1350" w:type="dxa"/>
          </w:tcPr>
          <w:p w14:paraId="362D86E3" w14:textId="77777777" w:rsidR="00231383" w:rsidRPr="00D048F1" w:rsidRDefault="00231383" w:rsidP="00231383">
            <w:pPr>
              <w:pStyle w:val="TableParagraph"/>
              <w:ind w:left="133"/>
              <w:rPr>
                <w:sz w:val="20"/>
                <w:szCs w:val="20"/>
              </w:rPr>
            </w:pPr>
            <w:r w:rsidRPr="00D048F1">
              <w:rPr>
                <w:noProof/>
                <w:sz w:val="20"/>
                <w:szCs w:val="20"/>
                <w:lang w:val="en-US" w:eastAsia="en-US"/>
              </w:rPr>
              <w:drawing>
                <wp:anchor distT="0" distB="0" distL="114300" distR="114300" simplePos="0" relativeHeight="251976704" behindDoc="0" locked="0" layoutInCell="1" allowOverlap="1" wp14:anchorId="79DEDFF6" wp14:editId="7642D780">
                  <wp:simplePos x="0" y="0"/>
                  <wp:positionH relativeFrom="column">
                    <wp:posOffset>116840</wp:posOffset>
                  </wp:positionH>
                  <wp:positionV relativeFrom="paragraph">
                    <wp:posOffset>87375</wp:posOffset>
                  </wp:positionV>
                  <wp:extent cx="599089" cy="401304"/>
                  <wp:effectExtent l="0" t="0" r="0" b="0"/>
                  <wp:wrapTopAndBottom/>
                  <wp:docPr id="158673446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9089" cy="401304"/>
                          </a:xfrm>
                          <a:prstGeom prst="rect">
                            <a:avLst/>
                          </a:prstGeom>
                        </pic:spPr>
                      </pic:pic>
                    </a:graphicData>
                  </a:graphic>
                  <wp14:sizeRelH relativeFrom="page">
                    <wp14:pctWidth>0</wp14:pctWidth>
                  </wp14:sizeRelH>
                  <wp14:sizeRelV relativeFrom="page">
                    <wp14:pctHeight>0</wp14:pctHeight>
                  </wp14:sizeRelV>
                </wp:anchor>
              </w:drawing>
            </w:r>
          </w:p>
          <w:p w14:paraId="0B9C8291" w14:textId="77777777" w:rsidR="00231383" w:rsidRPr="00D048F1" w:rsidRDefault="00231383" w:rsidP="00231383">
            <w:pPr>
              <w:pStyle w:val="TableParagraph"/>
              <w:ind w:left="133"/>
              <w:rPr>
                <w:sz w:val="20"/>
                <w:szCs w:val="20"/>
              </w:rPr>
            </w:pPr>
            <w:r w:rsidRPr="00D048F1">
              <w:rPr>
                <w:sz w:val="20"/>
                <w:szCs w:val="20"/>
              </w:rPr>
              <w:t>Supyan mauludin</w:t>
            </w:r>
          </w:p>
        </w:tc>
      </w:tr>
      <w:tr w:rsidR="00231383" w:rsidRPr="00D048F1" w14:paraId="21042975" w14:textId="77777777" w:rsidTr="003E48F0">
        <w:trPr>
          <w:trHeight w:val="688"/>
          <w:jc w:val="center"/>
        </w:trPr>
        <w:tc>
          <w:tcPr>
            <w:tcW w:w="567" w:type="dxa"/>
          </w:tcPr>
          <w:p w14:paraId="3BC48655" w14:textId="77777777" w:rsidR="00231383" w:rsidRPr="00D048F1" w:rsidRDefault="00231383" w:rsidP="00231383">
            <w:pPr>
              <w:pStyle w:val="TableParagraph"/>
              <w:ind w:left="146"/>
              <w:rPr>
                <w:spacing w:val="-5"/>
                <w:sz w:val="20"/>
                <w:szCs w:val="20"/>
                <w:lang w:val="en-GB"/>
              </w:rPr>
            </w:pPr>
            <w:r w:rsidRPr="00D048F1">
              <w:rPr>
                <w:spacing w:val="-5"/>
                <w:sz w:val="20"/>
                <w:szCs w:val="20"/>
                <w:lang w:val="en-GB"/>
              </w:rPr>
              <w:t>3</w:t>
            </w:r>
          </w:p>
        </w:tc>
        <w:tc>
          <w:tcPr>
            <w:tcW w:w="1417" w:type="dxa"/>
            <w:vMerge/>
          </w:tcPr>
          <w:p w14:paraId="7D622EC3" w14:textId="77777777" w:rsidR="00231383" w:rsidRPr="00D048F1" w:rsidRDefault="00231383" w:rsidP="00231383">
            <w:pPr>
              <w:pStyle w:val="TableParagraph"/>
              <w:ind w:right="132"/>
              <w:jc w:val="center"/>
              <w:rPr>
                <w:spacing w:val="-2"/>
                <w:sz w:val="20"/>
                <w:szCs w:val="20"/>
              </w:rPr>
            </w:pPr>
          </w:p>
        </w:tc>
        <w:tc>
          <w:tcPr>
            <w:tcW w:w="4902" w:type="dxa"/>
          </w:tcPr>
          <w:p w14:paraId="3AA8DE69" w14:textId="77777777" w:rsidR="00231383" w:rsidRPr="00D048F1" w:rsidRDefault="00231383" w:rsidP="00491F62">
            <w:pPr>
              <w:pStyle w:val="TableParagraph"/>
              <w:numPr>
                <w:ilvl w:val="0"/>
                <w:numId w:val="187"/>
              </w:numPr>
              <w:ind w:right="379"/>
              <w:rPr>
                <w:bCs/>
                <w:sz w:val="20"/>
                <w:szCs w:val="20"/>
              </w:rPr>
            </w:pPr>
            <w:r w:rsidRPr="00D048F1">
              <w:rPr>
                <w:bCs/>
                <w:sz w:val="20"/>
                <w:szCs w:val="20"/>
              </w:rPr>
              <w:t>M</w:t>
            </w:r>
            <w:proofErr w:type="spellStart"/>
            <w:r w:rsidRPr="00D048F1">
              <w:rPr>
                <w:bCs/>
                <w:sz w:val="20"/>
                <w:szCs w:val="20"/>
                <w:lang w:val="en-GB"/>
              </w:rPr>
              <w:t>em</w:t>
            </w:r>
            <w:proofErr w:type="spellEnd"/>
            <w:r w:rsidRPr="00D048F1">
              <w:rPr>
                <w:bCs/>
                <w:sz w:val="20"/>
                <w:szCs w:val="20"/>
              </w:rPr>
              <w:t>odifikasi lingkungan untuk meminimalkan bahaya dan risiko</w:t>
            </w:r>
          </w:p>
          <w:p w14:paraId="7B692773" w14:textId="77777777" w:rsidR="00231383" w:rsidRPr="00D048F1" w:rsidRDefault="00231383" w:rsidP="00231383">
            <w:pPr>
              <w:pStyle w:val="TableParagraph"/>
              <w:ind w:left="720" w:right="379"/>
              <w:rPr>
                <w:bCs/>
                <w:sz w:val="20"/>
                <w:szCs w:val="20"/>
                <w:lang w:val="en-GB"/>
              </w:rPr>
            </w:pPr>
            <w:proofErr w:type="gramStart"/>
            <w:r w:rsidRPr="00D048F1">
              <w:rPr>
                <w:bCs/>
                <w:sz w:val="20"/>
                <w:szCs w:val="20"/>
                <w:lang w:val="en-GB"/>
              </w:rPr>
              <w:t>Hasil :</w:t>
            </w:r>
            <w:proofErr w:type="gramEnd"/>
            <w:r w:rsidRPr="00D048F1">
              <w:rPr>
                <w:bCs/>
                <w:sz w:val="20"/>
                <w:szCs w:val="20"/>
                <w:lang w:val="en-GB"/>
              </w:rPr>
              <w:t xml:space="preserve"> </w:t>
            </w:r>
            <w:proofErr w:type="spellStart"/>
            <w:r w:rsidR="005B507F" w:rsidRPr="00D048F1">
              <w:rPr>
                <w:bCs/>
                <w:sz w:val="20"/>
                <w:szCs w:val="20"/>
                <w:lang w:val="en-GB"/>
              </w:rPr>
              <w:t>disimpankain</w:t>
            </w:r>
            <w:proofErr w:type="spellEnd"/>
            <w:r w:rsidR="005B507F" w:rsidRPr="00D048F1">
              <w:rPr>
                <w:bCs/>
                <w:sz w:val="20"/>
                <w:szCs w:val="20"/>
                <w:lang w:val="en-GB"/>
              </w:rPr>
              <w:t xml:space="preserve"> anti slip di </w:t>
            </w:r>
            <w:proofErr w:type="spellStart"/>
            <w:r w:rsidR="005B507F" w:rsidRPr="00D048F1">
              <w:rPr>
                <w:bCs/>
                <w:sz w:val="20"/>
                <w:szCs w:val="20"/>
                <w:lang w:val="en-GB"/>
              </w:rPr>
              <w:t>depan</w:t>
            </w:r>
            <w:proofErr w:type="spellEnd"/>
            <w:r w:rsidR="005B507F" w:rsidRPr="00D048F1">
              <w:rPr>
                <w:bCs/>
                <w:sz w:val="20"/>
                <w:szCs w:val="20"/>
                <w:lang w:val="en-GB"/>
              </w:rPr>
              <w:t xml:space="preserve"> </w:t>
            </w:r>
            <w:proofErr w:type="spellStart"/>
            <w:r w:rsidR="005B507F" w:rsidRPr="00D048F1">
              <w:rPr>
                <w:bCs/>
                <w:sz w:val="20"/>
                <w:szCs w:val="20"/>
                <w:lang w:val="en-GB"/>
              </w:rPr>
              <w:t>kamar</w:t>
            </w:r>
            <w:proofErr w:type="spellEnd"/>
            <w:r w:rsidR="005B507F" w:rsidRPr="00D048F1">
              <w:rPr>
                <w:bCs/>
                <w:sz w:val="20"/>
                <w:szCs w:val="20"/>
                <w:lang w:val="en-GB"/>
              </w:rPr>
              <w:t xml:space="preserve"> </w:t>
            </w:r>
            <w:proofErr w:type="spellStart"/>
            <w:r w:rsidR="005B507F" w:rsidRPr="00D048F1">
              <w:rPr>
                <w:bCs/>
                <w:sz w:val="20"/>
                <w:szCs w:val="20"/>
                <w:lang w:val="en-GB"/>
              </w:rPr>
              <w:t>pasien</w:t>
            </w:r>
            <w:proofErr w:type="spellEnd"/>
            <w:r w:rsidR="005B507F" w:rsidRPr="00D048F1">
              <w:rPr>
                <w:bCs/>
                <w:sz w:val="20"/>
                <w:szCs w:val="20"/>
                <w:lang w:val="en-GB"/>
              </w:rPr>
              <w:t xml:space="preserve">, </w:t>
            </w:r>
            <w:proofErr w:type="spellStart"/>
            <w:r w:rsidR="005B507F" w:rsidRPr="00D048F1">
              <w:rPr>
                <w:bCs/>
                <w:sz w:val="20"/>
                <w:szCs w:val="20"/>
                <w:lang w:val="en-GB"/>
              </w:rPr>
              <w:t>setiap</w:t>
            </w:r>
            <w:proofErr w:type="spellEnd"/>
            <w:r w:rsidR="005B507F" w:rsidRPr="00D048F1">
              <w:rPr>
                <w:bCs/>
                <w:sz w:val="20"/>
                <w:szCs w:val="20"/>
                <w:lang w:val="en-GB"/>
              </w:rPr>
              <w:t xml:space="preserve"> </w:t>
            </w:r>
            <w:proofErr w:type="spellStart"/>
            <w:r w:rsidR="005B507F" w:rsidRPr="00D048F1">
              <w:rPr>
                <w:bCs/>
                <w:sz w:val="20"/>
                <w:szCs w:val="20"/>
                <w:lang w:val="en-GB"/>
              </w:rPr>
              <w:t>ujung</w:t>
            </w:r>
            <w:proofErr w:type="spellEnd"/>
            <w:r w:rsidR="005B507F" w:rsidRPr="00D048F1">
              <w:rPr>
                <w:bCs/>
                <w:sz w:val="20"/>
                <w:szCs w:val="20"/>
                <w:lang w:val="en-GB"/>
              </w:rPr>
              <w:t xml:space="preserve"> </w:t>
            </w:r>
            <w:proofErr w:type="spellStart"/>
            <w:r w:rsidR="005B507F" w:rsidRPr="00D048F1">
              <w:rPr>
                <w:bCs/>
                <w:sz w:val="20"/>
                <w:szCs w:val="20"/>
                <w:lang w:val="en-GB"/>
              </w:rPr>
              <w:t>meja</w:t>
            </w:r>
            <w:proofErr w:type="spellEnd"/>
            <w:r w:rsidR="005B507F" w:rsidRPr="00D048F1">
              <w:rPr>
                <w:bCs/>
                <w:sz w:val="20"/>
                <w:szCs w:val="20"/>
                <w:lang w:val="en-GB"/>
              </w:rPr>
              <w:t xml:space="preserve"> </w:t>
            </w:r>
            <w:proofErr w:type="spellStart"/>
            <w:r w:rsidR="005B507F" w:rsidRPr="00D048F1">
              <w:rPr>
                <w:bCs/>
                <w:sz w:val="20"/>
                <w:szCs w:val="20"/>
                <w:lang w:val="en-GB"/>
              </w:rPr>
              <w:t>diberikan</w:t>
            </w:r>
            <w:proofErr w:type="spellEnd"/>
            <w:r w:rsidR="005B507F" w:rsidRPr="00D048F1">
              <w:rPr>
                <w:bCs/>
                <w:sz w:val="20"/>
                <w:szCs w:val="20"/>
                <w:lang w:val="en-GB"/>
              </w:rPr>
              <w:t xml:space="preserve"> </w:t>
            </w:r>
            <w:proofErr w:type="spellStart"/>
            <w:r w:rsidR="005B507F" w:rsidRPr="00D048F1">
              <w:rPr>
                <w:bCs/>
                <w:sz w:val="20"/>
                <w:szCs w:val="20"/>
                <w:lang w:val="en-GB"/>
              </w:rPr>
              <w:t>bantalan</w:t>
            </w:r>
            <w:proofErr w:type="spellEnd"/>
            <w:r w:rsidR="005B507F" w:rsidRPr="00D048F1">
              <w:rPr>
                <w:bCs/>
                <w:sz w:val="20"/>
                <w:szCs w:val="20"/>
                <w:lang w:val="en-GB"/>
              </w:rPr>
              <w:t xml:space="preserve"> </w:t>
            </w:r>
            <w:proofErr w:type="spellStart"/>
            <w:r w:rsidR="005B507F" w:rsidRPr="00D048F1">
              <w:rPr>
                <w:bCs/>
                <w:sz w:val="20"/>
                <w:szCs w:val="20"/>
                <w:lang w:val="en-GB"/>
              </w:rPr>
              <w:t>untuk</w:t>
            </w:r>
            <w:proofErr w:type="spellEnd"/>
            <w:r w:rsidR="005B507F" w:rsidRPr="00D048F1">
              <w:rPr>
                <w:bCs/>
                <w:sz w:val="20"/>
                <w:szCs w:val="20"/>
                <w:lang w:val="en-GB"/>
              </w:rPr>
              <w:t xml:space="preserve"> </w:t>
            </w:r>
            <w:proofErr w:type="spellStart"/>
            <w:r w:rsidR="005B507F" w:rsidRPr="00D048F1">
              <w:rPr>
                <w:bCs/>
                <w:sz w:val="20"/>
                <w:szCs w:val="20"/>
                <w:lang w:val="en-GB"/>
              </w:rPr>
              <w:t>mencegah</w:t>
            </w:r>
            <w:proofErr w:type="spellEnd"/>
            <w:r w:rsidR="005B507F" w:rsidRPr="00D048F1">
              <w:rPr>
                <w:bCs/>
                <w:sz w:val="20"/>
                <w:szCs w:val="20"/>
                <w:lang w:val="en-GB"/>
              </w:rPr>
              <w:t xml:space="preserve"> </w:t>
            </w:r>
            <w:proofErr w:type="spellStart"/>
            <w:r w:rsidR="005B507F" w:rsidRPr="00D048F1">
              <w:rPr>
                <w:bCs/>
                <w:sz w:val="20"/>
                <w:szCs w:val="20"/>
                <w:lang w:val="en-GB"/>
              </w:rPr>
              <w:t>bahaya</w:t>
            </w:r>
            <w:proofErr w:type="spellEnd"/>
          </w:p>
          <w:p w14:paraId="0C1B67A8" w14:textId="77777777" w:rsidR="00231383" w:rsidRPr="00D048F1" w:rsidRDefault="00231383" w:rsidP="00491F62">
            <w:pPr>
              <w:pStyle w:val="TableParagraph"/>
              <w:numPr>
                <w:ilvl w:val="0"/>
                <w:numId w:val="187"/>
              </w:numPr>
              <w:ind w:right="379"/>
              <w:rPr>
                <w:bCs/>
                <w:sz w:val="20"/>
                <w:szCs w:val="20"/>
              </w:rPr>
            </w:pPr>
            <w:r w:rsidRPr="00D048F1">
              <w:rPr>
                <w:bCs/>
                <w:sz w:val="20"/>
                <w:szCs w:val="20"/>
                <w:lang w:val="en-GB"/>
              </w:rPr>
              <w:t>Meny</w:t>
            </w:r>
            <w:r w:rsidRPr="00D048F1">
              <w:rPr>
                <w:bCs/>
                <w:sz w:val="20"/>
                <w:szCs w:val="20"/>
              </w:rPr>
              <w:t xml:space="preserve">ediakan alat bantu keamanan lingkungan </w:t>
            </w:r>
          </w:p>
          <w:p w14:paraId="12645BB2" w14:textId="77777777" w:rsidR="005B507F" w:rsidRPr="00D048F1" w:rsidRDefault="005B507F" w:rsidP="005B507F">
            <w:pPr>
              <w:pStyle w:val="TableParagraph"/>
              <w:ind w:left="720" w:right="379"/>
              <w:rPr>
                <w:bCs/>
                <w:sz w:val="20"/>
                <w:szCs w:val="20"/>
                <w:lang w:val="en-GB"/>
              </w:rPr>
            </w:pPr>
            <w:r w:rsidRPr="00D048F1">
              <w:rPr>
                <w:bCs/>
                <w:sz w:val="20"/>
                <w:szCs w:val="20"/>
                <w:lang w:val="en-GB"/>
              </w:rPr>
              <w:t xml:space="preserve">Hasil: </w:t>
            </w:r>
            <w:proofErr w:type="spellStart"/>
            <w:r w:rsidRPr="00D048F1">
              <w:rPr>
                <w:bCs/>
                <w:sz w:val="20"/>
                <w:szCs w:val="20"/>
                <w:lang w:val="en-GB"/>
              </w:rPr>
              <w:t>pasien</w:t>
            </w:r>
            <w:proofErr w:type="spellEnd"/>
            <w:r w:rsidRPr="00D048F1">
              <w:rPr>
                <w:bCs/>
                <w:sz w:val="20"/>
                <w:szCs w:val="20"/>
                <w:lang w:val="en-GB"/>
              </w:rPr>
              <w:t xml:space="preserve"> </w:t>
            </w:r>
            <w:proofErr w:type="spellStart"/>
            <w:r w:rsidRPr="00D048F1">
              <w:rPr>
                <w:bCs/>
                <w:sz w:val="20"/>
                <w:szCs w:val="20"/>
                <w:lang w:val="en-GB"/>
              </w:rPr>
              <w:t>menggunakan</w:t>
            </w:r>
            <w:proofErr w:type="spellEnd"/>
            <w:r w:rsidRPr="00D048F1">
              <w:rPr>
                <w:bCs/>
                <w:sz w:val="20"/>
                <w:szCs w:val="20"/>
                <w:lang w:val="en-GB"/>
              </w:rPr>
              <w:t xml:space="preserve"> </w:t>
            </w:r>
            <w:proofErr w:type="spellStart"/>
            <w:r w:rsidRPr="00D048F1">
              <w:rPr>
                <w:bCs/>
                <w:sz w:val="20"/>
                <w:szCs w:val="20"/>
                <w:lang w:val="en-GB"/>
              </w:rPr>
              <w:t>tongkat</w:t>
            </w:r>
            <w:proofErr w:type="spellEnd"/>
            <w:r w:rsidRPr="00D048F1">
              <w:rPr>
                <w:bCs/>
                <w:sz w:val="20"/>
                <w:szCs w:val="20"/>
                <w:lang w:val="en-GB"/>
              </w:rPr>
              <w:t xml:space="preserve"> </w:t>
            </w:r>
            <w:proofErr w:type="spellStart"/>
            <w:r w:rsidRPr="00D048F1">
              <w:rPr>
                <w:bCs/>
                <w:sz w:val="20"/>
                <w:szCs w:val="20"/>
                <w:lang w:val="en-GB"/>
              </w:rPr>
              <w:t>utuk</w:t>
            </w:r>
            <w:proofErr w:type="spellEnd"/>
            <w:r w:rsidRPr="00D048F1">
              <w:rPr>
                <w:bCs/>
                <w:sz w:val="20"/>
                <w:szCs w:val="20"/>
                <w:lang w:val="en-GB"/>
              </w:rPr>
              <w:t xml:space="preserve"> </w:t>
            </w:r>
            <w:proofErr w:type="spellStart"/>
            <w:r w:rsidRPr="00D048F1">
              <w:rPr>
                <w:bCs/>
                <w:sz w:val="20"/>
                <w:szCs w:val="20"/>
                <w:lang w:val="en-GB"/>
              </w:rPr>
              <w:t>berjalan</w:t>
            </w:r>
            <w:proofErr w:type="spellEnd"/>
            <w:r w:rsidRPr="00D048F1">
              <w:rPr>
                <w:bCs/>
                <w:sz w:val="20"/>
                <w:szCs w:val="20"/>
                <w:lang w:val="en-GB"/>
              </w:rPr>
              <w:t xml:space="preserve"> </w:t>
            </w:r>
          </w:p>
          <w:p w14:paraId="2F1E6FF7" w14:textId="77777777" w:rsidR="00231383" w:rsidRPr="00D048F1" w:rsidRDefault="00231383" w:rsidP="00491F62">
            <w:pPr>
              <w:pStyle w:val="TableParagraph"/>
              <w:numPr>
                <w:ilvl w:val="0"/>
                <w:numId w:val="187"/>
              </w:numPr>
              <w:ind w:right="379"/>
              <w:rPr>
                <w:bCs/>
                <w:sz w:val="20"/>
                <w:szCs w:val="20"/>
              </w:rPr>
            </w:pPr>
            <w:proofErr w:type="spellStart"/>
            <w:r w:rsidRPr="00D048F1">
              <w:rPr>
                <w:bCs/>
                <w:sz w:val="20"/>
                <w:szCs w:val="20"/>
                <w:lang w:val="en-GB"/>
              </w:rPr>
              <w:t>Mengg</w:t>
            </w:r>
            <w:proofErr w:type="spellEnd"/>
            <w:r w:rsidR="005B507F" w:rsidRPr="00D048F1">
              <w:rPr>
                <w:bCs/>
                <w:sz w:val="20"/>
                <w:szCs w:val="20"/>
              </w:rPr>
              <w:t>unakan perangkat pelindung</w:t>
            </w:r>
          </w:p>
          <w:p w14:paraId="3DBA2854" w14:textId="77777777" w:rsidR="005B507F" w:rsidRPr="00D048F1" w:rsidRDefault="005B507F" w:rsidP="005B507F">
            <w:pPr>
              <w:pStyle w:val="TableParagraph"/>
              <w:ind w:left="720" w:right="379"/>
              <w:rPr>
                <w:bCs/>
                <w:sz w:val="20"/>
                <w:szCs w:val="20"/>
                <w:lang w:val="en-GB"/>
              </w:rPr>
            </w:pPr>
            <w:proofErr w:type="gramStart"/>
            <w:r w:rsidRPr="00D048F1">
              <w:rPr>
                <w:bCs/>
                <w:sz w:val="20"/>
                <w:szCs w:val="20"/>
                <w:lang w:val="en-GB"/>
              </w:rPr>
              <w:t>Hasil :</w:t>
            </w:r>
            <w:proofErr w:type="gramEnd"/>
            <w:r w:rsidRPr="00D048F1">
              <w:rPr>
                <w:bCs/>
                <w:sz w:val="20"/>
                <w:szCs w:val="20"/>
                <w:lang w:val="en-GB"/>
              </w:rPr>
              <w:t xml:space="preserve"> area </w:t>
            </w:r>
            <w:proofErr w:type="spellStart"/>
            <w:r w:rsidRPr="00D048F1">
              <w:rPr>
                <w:bCs/>
                <w:sz w:val="20"/>
                <w:szCs w:val="20"/>
                <w:lang w:val="en-GB"/>
              </w:rPr>
              <w:t>rumah</w:t>
            </w:r>
            <w:proofErr w:type="spellEnd"/>
            <w:r w:rsidRPr="00D048F1">
              <w:rPr>
                <w:bCs/>
                <w:sz w:val="20"/>
                <w:szCs w:val="20"/>
                <w:lang w:val="en-GB"/>
              </w:rPr>
              <w:t xml:space="preserve"> di </w:t>
            </w:r>
            <w:proofErr w:type="spellStart"/>
            <w:r w:rsidRPr="00D048F1">
              <w:rPr>
                <w:bCs/>
                <w:sz w:val="20"/>
                <w:szCs w:val="20"/>
                <w:lang w:val="en-GB"/>
              </w:rPr>
              <w:t>pastikan</w:t>
            </w:r>
            <w:proofErr w:type="spellEnd"/>
            <w:r w:rsidRPr="00D048F1">
              <w:rPr>
                <w:bCs/>
                <w:sz w:val="20"/>
                <w:szCs w:val="20"/>
                <w:lang w:val="en-GB"/>
              </w:rPr>
              <w:t xml:space="preserve"> </w:t>
            </w:r>
            <w:proofErr w:type="spellStart"/>
            <w:r w:rsidRPr="00D048F1">
              <w:rPr>
                <w:bCs/>
                <w:sz w:val="20"/>
                <w:szCs w:val="20"/>
                <w:lang w:val="en-GB"/>
              </w:rPr>
              <w:t>kering</w:t>
            </w:r>
            <w:proofErr w:type="spellEnd"/>
            <w:r w:rsidRPr="00D048F1">
              <w:rPr>
                <w:bCs/>
                <w:sz w:val="20"/>
                <w:szCs w:val="20"/>
                <w:lang w:val="en-GB"/>
              </w:rPr>
              <w:t xml:space="preserve"> dan </w:t>
            </w:r>
            <w:proofErr w:type="spellStart"/>
            <w:r w:rsidRPr="00D048F1">
              <w:rPr>
                <w:bCs/>
                <w:sz w:val="20"/>
                <w:szCs w:val="20"/>
                <w:lang w:val="en-GB"/>
              </w:rPr>
              <w:t>tidak</w:t>
            </w:r>
            <w:proofErr w:type="spellEnd"/>
            <w:r w:rsidRPr="00D048F1">
              <w:rPr>
                <w:bCs/>
                <w:sz w:val="20"/>
                <w:szCs w:val="20"/>
                <w:lang w:val="en-GB"/>
              </w:rPr>
              <w:t xml:space="preserve"> </w:t>
            </w:r>
            <w:proofErr w:type="spellStart"/>
            <w:r w:rsidRPr="00D048F1">
              <w:rPr>
                <w:bCs/>
                <w:sz w:val="20"/>
                <w:szCs w:val="20"/>
                <w:lang w:val="en-GB"/>
              </w:rPr>
              <w:t>berbahaya</w:t>
            </w:r>
            <w:proofErr w:type="spellEnd"/>
            <w:r w:rsidRPr="00D048F1">
              <w:rPr>
                <w:bCs/>
                <w:sz w:val="20"/>
                <w:szCs w:val="20"/>
                <w:lang w:val="en-GB"/>
              </w:rPr>
              <w:t xml:space="preserve"> </w:t>
            </w:r>
            <w:proofErr w:type="spellStart"/>
            <w:r w:rsidRPr="00D048F1">
              <w:rPr>
                <w:bCs/>
                <w:sz w:val="20"/>
                <w:szCs w:val="20"/>
                <w:lang w:val="en-GB"/>
              </w:rPr>
              <w:t>ketika</w:t>
            </w:r>
            <w:proofErr w:type="spellEnd"/>
            <w:r w:rsidRPr="00D048F1">
              <w:rPr>
                <w:bCs/>
                <w:sz w:val="20"/>
                <w:szCs w:val="20"/>
                <w:lang w:val="en-GB"/>
              </w:rPr>
              <w:t xml:space="preserve"> </w:t>
            </w:r>
            <w:proofErr w:type="spellStart"/>
            <w:r w:rsidRPr="00D048F1">
              <w:rPr>
                <w:bCs/>
                <w:sz w:val="20"/>
                <w:szCs w:val="20"/>
                <w:lang w:val="en-GB"/>
              </w:rPr>
              <w:t>pasien</w:t>
            </w:r>
            <w:proofErr w:type="spellEnd"/>
            <w:r w:rsidRPr="00D048F1">
              <w:rPr>
                <w:bCs/>
                <w:sz w:val="20"/>
                <w:szCs w:val="20"/>
                <w:lang w:val="en-GB"/>
              </w:rPr>
              <w:t xml:space="preserve"> </w:t>
            </w:r>
            <w:proofErr w:type="spellStart"/>
            <w:r w:rsidRPr="00D048F1">
              <w:rPr>
                <w:bCs/>
                <w:sz w:val="20"/>
                <w:szCs w:val="20"/>
                <w:lang w:val="en-GB"/>
              </w:rPr>
              <w:t>berjalan</w:t>
            </w:r>
            <w:proofErr w:type="spellEnd"/>
            <w:r w:rsidRPr="00D048F1">
              <w:rPr>
                <w:bCs/>
                <w:sz w:val="20"/>
                <w:szCs w:val="20"/>
                <w:lang w:val="en-GB"/>
              </w:rPr>
              <w:t xml:space="preserve"> </w:t>
            </w:r>
          </w:p>
          <w:p w14:paraId="29A9F0F0" w14:textId="77777777" w:rsidR="00231383" w:rsidRPr="00D048F1" w:rsidRDefault="00231383" w:rsidP="00231383">
            <w:pPr>
              <w:pStyle w:val="TableParagraph"/>
              <w:ind w:left="1" w:right="1"/>
              <w:jc w:val="center"/>
              <w:rPr>
                <w:spacing w:val="-2"/>
                <w:sz w:val="20"/>
                <w:szCs w:val="20"/>
              </w:rPr>
            </w:pPr>
          </w:p>
        </w:tc>
        <w:tc>
          <w:tcPr>
            <w:tcW w:w="1350" w:type="dxa"/>
          </w:tcPr>
          <w:p w14:paraId="778CF988" w14:textId="77777777" w:rsidR="00231383" w:rsidRPr="00D048F1" w:rsidRDefault="00231383" w:rsidP="00231383">
            <w:pPr>
              <w:pStyle w:val="TableParagraph"/>
              <w:ind w:left="133"/>
              <w:rPr>
                <w:sz w:val="20"/>
                <w:szCs w:val="20"/>
              </w:rPr>
            </w:pPr>
            <w:r w:rsidRPr="00D048F1">
              <w:rPr>
                <w:noProof/>
                <w:sz w:val="20"/>
                <w:szCs w:val="20"/>
                <w:lang w:val="en-US" w:eastAsia="en-US"/>
              </w:rPr>
              <w:drawing>
                <wp:anchor distT="0" distB="0" distL="114300" distR="114300" simplePos="0" relativeHeight="251977728" behindDoc="0" locked="0" layoutInCell="1" allowOverlap="1" wp14:anchorId="7D524281" wp14:editId="57CE5C8D">
                  <wp:simplePos x="0" y="0"/>
                  <wp:positionH relativeFrom="column">
                    <wp:posOffset>116840</wp:posOffset>
                  </wp:positionH>
                  <wp:positionV relativeFrom="paragraph">
                    <wp:posOffset>87375</wp:posOffset>
                  </wp:positionV>
                  <wp:extent cx="599089" cy="401304"/>
                  <wp:effectExtent l="0" t="0" r="0" b="0"/>
                  <wp:wrapTopAndBottom/>
                  <wp:docPr id="1586734465"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9089" cy="401304"/>
                          </a:xfrm>
                          <a:prstGeom prst="rect">
                            <a:avLst/>
                          </a:prstGeom>
                        </pic:spPr>
                      </pic:pic>
                    </a:graphicData>
                  </a:graphic>
                  <wp14:sizeRelH relativeFrom="page">
                    <wp14:pctWidth>0</wp14:pctWidth>
                  </wp14:sizeRelH>
                  <wp14:sizeRelV relativeFrom="page">
                    <wp14:pctHeight>0</wp14:pctHeight>
                  </wp14:sizeRelV>
                </wp:anchor>
              </w:drawing>
            </w:r>
          </w:p>
          <w:p w14:paraId="764DC825" w14:textId="77777777" w:rsidR="00231383" w:rsidRPr="00D048F1" w:rsidRDefault="00231383" w:rsidP="00231383">
            <w:pPr>
              <w:pStyle w:val="TableParagraph"/>
              <w:ind w:left="133"/>
              <w:rPr>
                <w:sz w:val="20"/>
                <w:szCs w:val="20"/>
              </w:rPr>
            </w:pPr>
            <w:r w:rsidRPr="00D048F1">
              <w:rPr>
                <w:sz w:val="20"/>
                <w:szCs w:val="20"/>
              </w:rPr>
              <w:t>Supyan mauludin</w:t>
            </w:r>
          </w:p>
        </w:tc>
      </w:tr>
      <w:tr w:rsidR="005B507F" w:rsidRPr="00D048F1" w14:paraId="5ECC6405" w14:textId="77777777" w:rsidTr="003E48F0">
        <w:trPr>
          <w:trHeight w:val="688"/>
          <w:jc w:val="center"/>
        </w:trPr>
        <w:tc>
          <w:tcPr>
            <w:tcW w:w="567" w:type="dxa"/>
          </w:tcPr>
          <w:p w14:paraId="37B72447" w14:textId="77777777" w:rsidR="005B507F" w:rsidRPr="00D048F1" w:rsidRDefault="005B507F" w:rsidP="00231383">
            <w:pPr>
              <w:pStyle w:val="TableParagraph"/>
              <w:ind w:left="146"/>
              <w:rPr>
                <w:spacing w:val="-5"/>
                <w:sz w:val="20"/>
                <w:szCs w:val="20"/>
                <w:lang w:val="en-GB"/>
              </w:rPr>
            </w:pPr>
            <w:r w:rsidRPr="00D048F1">
              <w:rPr>
                <w:spacing w:val="-5"/>
                <w:sz w:val="20"/>
                <w:szCs w:val="20"/>
                <w:lang w:val="en-GB"/>
              </w:rPr>
              <w:t>1</w:t>
            </w:r>
          </w:p>
        </w:tc>
        <w:tc>
          <w:tcPr>
            <w:tcW w:w="1417" w:type="dxa"/>
            <w:vMerge w:val="restart"/>
          </w:tcPr>
          <w:p w14:paraId="07F7892B" w14:textId="77777777" w:rsidR="005B507F" w:rsidRPr="00D048F1" w:rsidRDefault="005B507F" w:rsidP="00231383">
            <w:pPr>
              <w:pStyle w:val="TableParagraph"/>
              <w:ind w:right="132"/>
              <w:jc w:val="center"/>
              <w:rPr>
                <w:spacing w:val="-2"/>
                <w:sz w:val="20"/>
                <w:szCs w:val="20"/>
                <w:lang w:val="en-GB"/>
              </w:rPr>
            </w:pPr>
            <w:r w:rsidRPr="00D048F1">
              <w:rPr>
                <w:spacing w:val="-2"/>
                <w:sz w:val="20"/>
                <w:szCs w:val="20"/>
                <w:lang w:val="en-GB"/>
              </w:rPr>
              <w:t>02-08-2025</w:t>
            </w:r>
          </w:p>
          <w:p w14:paraId="3E55F423" w14:textId="77777777" w:rsidR="005B507F" w:rsidRPr="00D048F1" w:rsidRDefault="005B507F" w:rsidP="00231383">
            <w:pPr>
              <w:pStyle w:val="TableParagraph"/>
              <w:ind w:right="132"/>
              <w:jc w:val="center"/>
              <w:rPr>
                <w:spacing w:val="-2"/>
                <w:sz w:val="20"/>
                <w:szCs w:val="20"/>
                <w:lang w:val="en-GB"/>
              </w:rPr>
            </w:pPr>
            <w:r w:rsidRPr="00D048F1">
              <w:rPr>
                <w:spacing w:val="-2"/>
                <w:sz w:val="20"/>
                <w:szCs w:val="20"/>
                <w:lang w:val="en-GB"/>
              </w:rPr>
              <w:t xml:space="preserve">15:00-16:30 WIB </w:t>
            </w:r>
          </w:p>
        </w:tc>
        <w:tc>
          <w:tcPr>
            <w:tcW w:w="4902" w:type="dxa"/>
          </w:tcPr>
          <w:p w14:paraId="0283C16E" w14:textId="77777777" w:rsidR="005B507F" w:rsidRPr="00D048F1" w:rsidRDefault="005B507F" w:rsidP="00491F62">
            <w:pPr>
              <w:pStyle w:val="TableParagraph"/>
              <w:numPr>
                <w:ilvl w:val="0"/>
                <w:numId w:val="158"/>
              </w:numPr>
              <w:ind w:right="379"/>
              <w:rPr>
                <w:b/>
                <w:bCs/>
                <w:sz w:val="20"/>
                <w:szCs w:val="20"/>
              </w:rPr>
            </w:pPr>
            <w:r w:rsidRPr="00D048F1">
              <w:rPr>
                <w:bCs/>
                <w:sz w:val="20"/>
                <w:szCs w:val="20"/>
              </w:rPr>
              <w:t>M</w:t>
            </w:r>
            <w:proofErr w:type="spellStart"/>
            <w:r w:rsidRPr="00D048F1">
              <w:rPr>
                <w:bCs/>
                <w:sz w:val="20"/>
                <w:szCs w:val="20"/>
                <w:lang w:val="en-GB"/>
              </w:rPr>
              <w:t>em</w:t>
            </w:r>
            <w:proofErr w:type="spellEnd"/>
            <w:r w:rsidRPr="00D048F1">
              <w:rPr>
                <w:bCs/>
                <w:sz w:val="20"/>
                <w:szCs w:val="20"/>
              </w:rPr>
              <w:t>onitor keberhasilan terapi komplementer yang sudah diberikan</w:t>
            </w:r>
          </w:p>
          <w:p w14:paraId="13A03CDB" w14:textId="77777777" w:rsidR="005B507F" w:rsidRPr="00D048F1" w:rsidRDefault="005B507F" w:rsidP="00231383">
            <w:pPr>
              <w:pStyle w:val="TableParagraph"/>
              <w:ind w:left="720" w:right="379"/>
              <w:rPr>
                <w:b/>
                <w:bCs/>
                <w:sz w:val="20"/>
                <w:szCs w:val="20"/>
                <w:lang w:val="en-GB"/>
              </w:rPr>
            </w:pPr>
            <w:proofErr w:type="gramStart"/>
            <w:r w:rsidRPr="00D048F1">
              <w:rPr>
                <w:bCs/>
                <w:sz w:val="20"/>
                <w:szCs w:val="20"/>
                <w:lang w:val="en-GB"/>
              </w:rPr>
              <w:t>Hasil :</w:t>
            </w:r>
            <w:proofErr w:type="gramEnd"/>
            <w:r w:rsidRPr="00D048F1">
              <w:rPr>
                <w:bCs/>
                <w:sz w:val="20"/>
                <w:szCs w:val="20"/>
                <w:lang w:val="en-GB"/>
              </w:rPr>
              <w:t xml:space="preserve"> </w:t>
            </w:r>
            <w:proofErr w:type="spellStart"/>
            <w:r w:rsidRPr="00D048F1">
              <w:rPr>
                <w:bCs/>
                <w:sz w:val="20"/>
                <w:szCs w:val="20"/>
                <w:lang w:val="en-GB"/>
              </w:rPr>
              <w:t>terapi</w:t>
            </w:r>
            <w:proofErr w:type="spellEnd"/>
            <w:r w:rsidRPr="00D048F1">
              <w:rPr>
                <w:bCs/>
                <w:sz w:val="20"/>
                <w:szCs w:val="20"/>
                <w:lang w:val="en-GB"/>
              </w:rPr>
              <w:t xml:space="preserve"> </w:t>
            </w:r>
            <w:proofErr w:type="spellStart"/>
            <w:r w:rsidRPr="00D048F1">
              <w:rPr>
                <w:bCs/>
                <w:sz w:val="20"/>
                <w:szCs w:val="20"/>
                <w:lang w:val="en-GB"/>
              </w:rPr>
              <w:t>dibeikan</w:t>
            </w:r>
            <w:proofErr w:type="spellEnd"/>
            <w:r w:rsidRPr="00D048F1">
              <w:rPr>
                <w:bCs/>
                <w:sz w:val="20"/>
                <w:szCs w:val="20"/>
                <w:lang w:val="en-GB"/>
              </w:rPr>
              <w:t xml:space="preserve"> dan </w:t>
            </w:r>
            <w:proofErr w:type="spellStart"/>
            <w:r w:rsidRPr="00D048F1">
              <w:rPr>
                <w:bCs/>
                <w:sz w:val="20"/>
                <w:szCs w:val="20"/>
                <w:lang w:val="en-GB"/>
              </w:rPr>
              <w:t>diikuti</w:t>
            </w:r>
            <w:proofErr w:type="spellEnd"/>
            <w:r w:rsidRPr="00D048F1">
              <w:rPr>
                <w:bCs/>
                <w:sz w:val="20"/>
                <w:szCs w:val="20"/>
                <w:lang w:val="en-GB"/>
              </w:rPr>
              <w:t xml:space="preserve"> </w:t>
            </w:r>
            <w:proofErr w:type="spellStart"/>
            <w:r w:rsidRPr="00D048F1">
              <w:rPr>
                <w:bCs/>
                <w:sz w:val="20"/>
                <w:szCs w:val="20"/>
                <w:lang w:val="en-GB"/>
              </w:rPr>
              <w:t>dengan</w:t>
            </w:r>
            <w:proofErr w:type="spellEnd"/>
            <w:r w:rsidRPr="00D048F1">
              <w:rPr>
                <w:bCs/>
                <w:sz w:val="20"/>
                <w:szCs w:val="20"/>
                <w:lang w:val="en-GB"/>
              </w:rPr>
              <w:t xml:space="preserve"> </w:t>
            </w:r>
            <w:proofErr w:type="spellStart"/>
            <w:r w:rsidRPr="00D048F1">
              <w:rPr>
                <w:bCs/>
                <w:sz w:val="20"/>
                <w:szCs w:val="20"/>
                <w:lang w:val="en-GB"/>
              </w:rPr>
              <w:t>baik</w:t>
            </w:r>
            <w:proofErr w:type="spellEnd"/>
            <w:r w:rsidRPr="00D048F1">
              <w:rPr>
                <w:bCs/>
                <w:sz w:val="20"/>
                <w:szCs w:val="20"/>
                <w:lang w:val="en-GB"/>
              </w:rPr>
              <w:t xml:space="preserve"> </w:t>
            </w:r>
          </w:p>
          <w:p w14:paraId="054B5144" w14:textId="77777777" w:rsidR="005B507F" w:rsidRPr="00D048F1" w:rsidRDefault="005B507F" w:rsidP="00491F62">
            <w:pPr>
              <w:pStyle w:val="TableParagraph"/>
              <w:numPr>
                <w:ilvl w:val="0"/>
                <w:numId w:val="158"/>
              </w:numPr>
              <w:ind w:right="379"/>
              <w:rPr>
                <w:b/>
                <w:bCs/>
                <w:sz w:val="20"/>
                <w:szCs w:val="20"/>
              </w:rPr>
            </w:pPr>
            <w:proofErr w:type="spellStart"/>
            <w:r w:rsidRPr="00D048F1">
              <w:rPr>
                <w:b/>
                <w:bCs/>
                <w:sz w:val="20"/>
                <w:szCs w:val="20"/>
                <w:lang w:val="en-GB"/>
              </w:rPr>
              <w:t>Memb</w:t>
            </w:r>
            <w:proofErr w:type="spellEnd"/>
            <w:r w:rsidRPr="00D048F1">
              <w:rPr>
                <w:b/>
                <w:bCs/>
                <w:sz w:val="20"/>
                <w:szCs w:val="20"/>
              </w:rPr>
              <w:t>erikan Teknik nonfarmakologis untuk mengurangi nyeri (</w:t>
            </w:r>
            <w:proofErr w:type="spellStart"/>
            <w:r w:rsidRPr="00D048F1">
              <w:rPr>
                <w:b/>
                <w:bCs/>
                <w:sz w:val="20"/>
                <w:szCs w:val="20"/>
                <w:lang w:val="en-GB"/>
              </w:rPr>
              <w:t>Terapi</w:t>
            </w:r>
            <w:proofErr w:type="spellEnd"/>
            <w:r w:rsidRPr="00D048F1">
              <w:rPr>
                <w:b/>
                <w:bCs/>
                <w:sz w:val="20"/>
                <w:szCs w:val="20"/>
                <w:lang w:val="en-GB"/>
              </w:rPr>
              <w:t xml:space="preserve"> </w:t>
            </w:r>
            <w:proofErr w:type="spellStart"/>
            <w:r w:rsidRPr="00D048F1">
              <w:rPr>
                <w:b/>
                <w:bCs/>
                <w:sz w:val="20"/>
                <w:szCs w:val="20"/>
                <w:lang w:val="en-GB"/>
              </w:rPr>
              <w:t>Relaksasi</w:t>
            </w:r>
            <w:proofErr w:type="spellEnd"/>
            <w:r w:rsidRPr="00D048F1">
              <w:rPr>
                <w:b/>
                <w:bCs/>
                <w:sz w:val="20"/>
                <w:szCs w:val="20"/>
                <w:lang w:val="en-GB"/>
              </w:rPr>
              <w:t xml:space="preserve"> </w:t>
            </w:r>
            <w:proofErr w:type="spellStart"/>
            <w:r w:rsidRPr="00D048F1">
              <w:rPr>
                <w:b/>
                <w:bCs/>
                <w:sz w:val="20"/>
                <w:szCs w:val="20"/>
                <w:lang w:val="en-GB"/>
              </w:rPr>
              <w:t>Otot</w:t>
            </w:r>
            <w:proofErr w:type="spellEnd"/>
            <w:r w:rsidRPr="00D048F1">
              <w:rPr>
                <w:b/>
                <w:bCs/>
                <w:sz w:val="20"/>
                <w:szCs w:val="20"/>
                <w:lang w:val="en-GB"/>
              </w:rPr>
              <w:t xml:space="preserve"> </w:t>
            </w:r>
            <w:proofErr w:type="spellStart"/>
            <w:r w:rsidRPr="00D048F1">
              <w:rPr>
                <w:b/>
                <w:bCs/>
                <w:sz w:val="20"/>
                <w:szCs w:val="20"/>
                <w:lang w:val="en-GB"/>
              </w:rPr>
              <w:t>Progresif</w:t>
            </w:r>
            <w:proofErr w:type="spellEnd"/>
            <w:r w:rsidRPr="00D048F1">
              <w:rPr>
                <w:b/>
                <w:bCs/>
                <w:sz w:val="20"/>
                <w:szCs w:val="20"/>
                <w:lang w:val="en-GB"/>
              </w:rPr>
              <w:t>)</w:t>
            </w:r>
          </w:p>
          <w:p w14:paraId="35794E8F" w14:textId="1832CE6C" w:rsidR="005B507F" w:rsidRPr="00D048F1" w:rsidRDefault="005B507F" w:rsidP="00231383">
            <w:pPr>
              <w:pStyle w:val="TableParagraph"/>
              <w:ind w:left="720" w:right="379"/>
              <w:rPr>
                <w:b/>
                <w:bCs/>
                <w:sz w:val="20"/>
                <w:szCs w:val="20"/>
              </w:rPr>
            </w:pPr>
            <w:proofErr w:type="gramStart"/>
            <w:r w:rsidRPr="00D048F1">
              <w:rPr>
                <w:b/>
                <w:bCs/>
                <w:sz w:val="20"/>
                <w:szCs w:val="20"/>
                <w:lang w:val="en-GB"/>
              </w:rPr>
              <w:t>Hasil :</w:t>
            </w:r>
            <w:proofErr w:type="gramEnd"/>
            <w:r w:rsidRPr="00D048F1">
              <w:rPr>
                <w:b/>
                <w:bCs/>
                <w:sz w:val="20"/>
                <w:szCs w:val="20"/>
                <w:lang w:val="en-GB"/>
              </w:rPr>
              <w:t xml:space="preserve"> </w:t>
            </w:r>
            <w:proofErr w:type="spellStart"/>
            <w:r w:rsidRPr="00D048F1">
              <w:rPr>
                <w:b/>
                <w:bCs/>
                <w:sz w:val="20"/>
                <w:szCs w:val="20"/>
                <w:lang w:val="en-GB"/>
              </w:rPr>
              <w:t>Pasien</w:t>
            </w:r>
            <w:proofErr w:type="spellEnd"/>
            <w:r w:rsidRPr="00D048F1">
              <w:rPr>
                <w:b/>
                <w:bCs/>
                <w:sz w:val="20"/>
                <w:szCs w:val="20"/>
                <w:lang w:val="en-GB"/>
              </w:rPr>
              <w:t xml:space="preserve"> </w:t>
            </w:r>
            <w:proofErr w:type="spellStart"/>
            <w:r w:rsidRPr="00D048F1">
              <w:rPr>
                <w:b/>
                <w:bCs/>
                <w:sz w:val="20"/>
                <w:szCs w:val="20"/>
                <w:lang w:val="en-GB"/>
              </w:rPr>
              <w:t>mengikuti</w:t>
            </w:r>
            <w:proofErr w:type="spellEnd"/>
            <w:r w:rsidRPr="00D048F1">
              <w:rPr>
                <w:b/>
                <w:bCs/>
                <w:sz w:val="20"/>
                <w:szCs w:val="20"/>
                <w:lang w:val="en-GB"/>
              </w:rPr>
              <w:t xml:space="preserve"> </w:t>
            </w:r>
            <w:proofErr w:type="spellStart"/>
            <w:r w:rsidRPr="00D048F1">
              <w:rPr>
                <w:b/>
                <w:bCs/>
                <w:sz w:val="20"/>
                <w:szCs w:val="20"/>
                <w:lang w:val="en-GB"/>
              </w:rPr>
              <w:t>terapi</w:t>
            </w:r>
            <w:proofErr w:type="spellEnd"/>
            <w:r w:rsidRPr="00D048F1">
              <w:rPr>
                <w:b/>
                <w:bCs/>
                <w:sz w:val="20"/>
                <w:szCs w:val="20"/>
                <w:lang w:val="en-GB"/>
              </w:rPr>
              <w:t xml:space="preserve"> yang </w:t>
            </w:r>
            <w:proofErr w:type="spellStart"/>
            <w:r w:rsidRPr="00D048F1">
              <w:rPr>
                <w:b/>
                <w:bCs/>
                <w:sz w:val="20"/>
                <w:szCs w:val="20"/>
                <w:lang w:val="en-GB"/>
              </w:rPr>
              <w:t>diberikan</w:t>
            </w:r>
            <w:proofErr w:type="spellEnd"/>
            <w:r w:rsidRPr="00D048F1">
              <w:rPr>
                <w:b/>
                <w:bCs/>
                <w:sz w:val="20"/>
                <w:szCs w:val="20"/>
                <w:lang w:val="en-GB"/>
              </w:rPr>
              <w:t xml:space="preserve"> </w:t>
            </w:r>
            <w:proofErr w:type="spellStart"/>
            <w:r w:rsidR="00AF5CA3">
              <w:rPr>
                <w:b/>
                <w:bCs/>
                <w:sz w:val="20"/>
                <w:szCs w:val="20"/>
                <w:lang w:val="en-GB"/>
              </w:rPr>
              <w:t>dibantu</w:t>
            </w:r>
            <w:proofErr w:type="spellEnd"/>
            <w:r w:rsidR="00AF5CA3">
              <w:rPr>
                <w:b/>
                <w:bCs/>
                <w:sz w:val="20"/>
                <w:szCs w:val="20"/>
                <w:lang w:val="en-GB"/>
              </w:rPr>
              <w:t xml:space="preserve"> oleh </w:t>
            </w:r>
            <w:proofErr w:type="spellStart"/>
            <w:r w:rsidR="00AF5CA3">
              <w:rPr>
                <w:b/>
                <w:bCs/>
                <w:sz w:val="20"/>
                <w:szCs w:val="20"/>
                <w:lang w:val="en-GB"/>
              </w:rPr>
              <w:t>keluarga</w:t>
            </w:r>
            <w:proofErr w:type="spellEnd"/>
          </w:p>
          <w:p w14:paraId="09C787EA" w14:textId="77777777" w:rsidR="005B507F" w:rsidRPr="00D048F1" w:rsidRDefault="005B507F" w:rsidP="00491F62">
            <w:pPr>
              <w:pStyle w:val="TableParagraph"/>
              <w:numPr>
                <w:ilvl w:val="0"/>
                <w:numId w:val="158"/>
              </w:numPr>
              <w:ind w:right="379"/>
              <w:rPr>
                <w:bCs/>
                <w:sz w:val="20"/>
                <w:szCs w:val="20"/>
              </w:rPr>
            </w:pPr>
            <w:proofErr w:type="spellStart"/>
            <w:r w:rsidRPr="00D048F1">
              <w:rPr>
                <w:bCs/>
                <w:sz w:val="20"/>
                <w:szCs w:val="20"/>
                <w:lang w:val="en-GB"/>
              </w:rPr>
              <w:t>Menj</w:t>
            </w:r>
            <w:proofErr w:type="spellEnd"/>
            <w:r w:rsidRPr="00D048F1">
              <w:rPr>
                <w:bCs/>
                <w:sz w:val="20"/>
                <w:szCs w:val="20"/>
              </w:rPr>
              <w:t>elaskan penyebab, periode, dan pemicu nyeri</w:t>
            </w:r>
          </w:p>
          <w:p w14:paraId="46B5C5D1" w14:textId="77777777" w:rsidR="005B507F" w:rsidRPr="00D048F1" w:rsidRDefault="005B507F" w:rsidP="00231383">
            <w:pPr>
              <w:pStyle w:val="TableParagraph"/>
              <w:ind w:left="720" w:right="379"/>
              <w:rPr>
                <w:bCs/>
                <w:sz w:val="20"/>
                <w:szCs w:val="20"/>
                <w:lang w:val="en-GB"/>
              </w:rPr>
            </w:pPr>
            <w:proofErr w:type="gramStart"/>
            <w:r w:rsidRPr="00D048F1">
              <w:rPr>
                <w:bCs/>
                <w:sz w:val="20"/>
                <w:szCs w:val="20"/>
                <w:lang w:val="en-GB"/>
              </w:rPr>
              <w:t>Hasil :</w:t>
            </w:r>
            <w:proofErr w:type="gramEnd"/>
            <w:r w:rsidRPr="00D048F1">
              <w:rPr>
                <w:bCs/>
                <w:sz w:val="20"/>
                <w:szCs w:val="20"/>
                <w:lang w:val="en-GB"/>
              </w:rPr>
              <w:t xml:space="preserve"> </w:t>
            </w:r>
            <w:proofErr w:type="spellStart"/>
            <w:r w:rsidRPr="00D048F1">
              <w:rPr>
                <w:bCs/>
                <w:sz w:val="20"/>
                <w:szCs w:val="20"/>
                <w:lang w:val="en-GB"/>
              </w:rPr>
              <w:t>Pasien</w:t>
            </w:r>
            <w:proofErr w:type="spellEnd"/>
            <w:r w:rsidRPr="00D048F1">
              <w:rPr>
                <w:bCs/>
                <w:sz w:val="20"/>
                <w:szCs w:val="20"/>
                <w:lang w:val="en-GB"/>
              </w:rPr>
              <w:t xml:space="preserve"> dan </w:t>
            </w:r>
            <w:proofErr w:type="spellStart"/>
            <w:r w:rsidRPr="00D048F1">
              <w:rPr>
                <w:bCs/>
                <w:sz w:val="20"/>
                <w:szCs w:val="20"/>
                <w:lang w:val="en-GB"/>
              </w:rPr>
              <w:t>keluarga</w:t>
            </w:r>
            <w:proofErr w:type="spellEnd"/>
            <w:r w:rsidRPr="00D048F1">
              <w:rPr>
                <w:bCs/>
                <w:sz w:val="20"/>
                <w:szCs w:val="20"/>
                <w:lang w:val="en-GB"/>
              </w:rPr>
              <w:t xml:space="preserve"> </w:t>
            </w:r>
            <w:proofErr w:type="spellStart"/>
            <w:r w:rsidRPr="00D048F1">
              <w:rPr>
                <w:bCs/>
                <w:sz w:val="20"/>
                <w:szCs w:val="20"/>
                <w:lang w:val="en-GB"/>
              </w:rPr>
              <w:t>memahami</w:t>
            </w:r>
            <w:proofErr w:type="spellEnd"/>
            <w:r w:rsidRPr="00D048F1">
              <w:rPr>
                <w:bCs/>
                <w:sz w:val="20"/>
                <w:szCs w:val="20"/>
                <w:lang w:val="en-GB"/>
              </w:rPr>
              <w:t xml:space="preserve"> </w:t>
            </w:r>
            <w:proofErr w:type="spellStart"/>
            <w:r w:rsidRPr="00D048F1">
              <w:rPr>
                <w:bCs/>
                <w:sz w:val="20"/>
                <w:szCs w:val="20"/>
                <w:lang w:val="en-GB"/>
              </w:rPr>
              <w:t>pemicu</w:t>
            </w:r>
            <w:proofErr w:type="spellEnd"/>
            <w:r w:rsidRPr="00D048F1">
              <w:rPr>
                <w:bCs/>
                <w:sz w:val="20"/>
                <w:szCs w:val="20"/>
                <w:lang w:val="en-GB"/>
              </w:rPr>
              <w:t xml:space="preserve"> yang </w:t>
            </w:r>
            <w:proofErr w:type="spellStart"/>
            <w:r w:rsidRPr="00D048F1">
              <w:rPr>
                <w:bCs/>
                <w:sz w:val="20"/>
                <w:szCs w:val="20"/>
                <w:lang w:val="en-GB"/>
              </w:rPr>
              <w:t>ditimbulkan</w:t>
            </w:r>
            <w:proofErr w:type="spellEnd"/>
            <w:r w:rsidRPr="00D048F1">
              <w:rPr>
                <w:bCs/>
                <w:sz w:val="20"/>
                <w:szCs w:val="20"/>
                <w:lang w:val="en-GB"/>
              </w:rPr>
              <w:t xml:space="preserve"> </w:t>
            </w:r>
          </w:p>
          <w:p w14:paraId="4672CA67" w14:textId="77777777" w:rsidR="005B507F" w:rsidRPr="00D048F1" w:rsidRDefault="005B507F" w:rsidP="00491F62">
            <w:pPr>
              <w:pStyle w:val="TableParagraph"/>
              <w:numPr>
                <w:ilvl w:val="0"/>
                <w:numId w:val="158"/>
              </w:numPr>
              <w:ind w:right="379"/>
              <w:rPr>
                <w:bCs/>
                <w:sz w:val="20"/>
                <w:szCs w:val="20"/>
              </w:rPr>
            </w:pPr>
            <w:proofErr w:type="spellStart"/>
            <w:r w:rsidRPr="00D048F1">
              <w:rPr>
                <w:bCs/>
                <w:sz w:val="20"/>
                <w:szCs w:val="20"/>
                <w:lang w:val="en-GB"/>
              </w:rPr>
              <w:t>Menj</w:t>
            </w:r>
            <w:proofErr w:type="spellEnd"/>
            <w:r w:rsidRPr="00D048F1">
              <w:rPr>
                <w:bCs/>
                <w:sz w:val="20"/>
                <w:szCs w:val="20"/>
              </w:rPr>
              <w:t>elaskan strategi meredakan nyeri</w:t>
            </w:r>
          </w:p>
          <w:p w14:paraId="5C4A0A88" w14:textId="77777777" w:rsidR="005B507F" w:rsidRPr="00AF5CA3" w:rsidRDefault="005B507F" w:rsidP="00491F62">
            <w:pPr>
              <w:pStyle w:val="TableParagraph"/>
              <w:numPr>
                <w:ilvl w:val="0"/>
                <w:numId w:val="158"/>
              </w:numPr>
              <w:ind w:right="379"/>
              <w:rPr>
                <w:bCs/>
                <w:sz w:val="20"/>
                <w:szCs w:val="20"/>
              </w:rPr>
            </w:pPr>
            <w:proofErr w:type="gramStart"/>
            <w:r w:rsidRPr="00D048F1">
              <w:rPr>
                <w:bCs/>
                <w:sz w:val="20"/>
                <w:szCs w:val="20"/>
                <w:lang w:val="en-GB"/>
              </w:rPr>
              <w:t>Hasil :</w:t>
            </w:r>
            <w:proofErr w:type="gramEnd"/>
            <w:r w:rsidRPr="00D048F1">
              <w:rPr>
                <w:bCs/>
                <w:sz w:val="20"/>
                <w:szCs w:val="20"/>
                <w:lang w:val="en-GB"/>
              </w:rPr>
              <w:t xml:space="preserve"> </w:t>
            </w:r>
            <w:proofErr w:type="spellStart"/>
            <w:r w:rsidRPr="00D048F1">
              <w:rPr>
                <w:bCs/>
                <w:sz w:val="20"/>
                <w:szCs w:val="20"/>
                <w:lang w:val="en-GB"/>
              </w:rPr>
              <w:t>Pasien</w:t>
            </w:r>
            <w:proofErr w:type="spellEnd"/>
            <w:r w:rsidRPr="00D048F1">
              <w:rPr>
                <w:bCs/>
                <w:sz w:val="20"/>
                <w:szCs w:val="20"/>
                <w:lang w:val="en-GB"/>
              </w:rPr>
              <w:t xml:space="preserve"> dan </w:t>
            </w:r>
            <w:proofErr w:type="spellStart"/>
            <w:r w:rsidRPr="00D048F1">
              <w:rPr>
                <w:bCs/>
                <w:sz w:val="20"/>
                <w:szCs w:val="20"/>
                <w:lang w:val="en-GB"/>
              </w:rPr>
              <w:t>keluarga</w:t>
            </w:r>
            <w:proofErr w:type="spellEnd"/>
            <w:r w:rsidRPr="00D048F1">
              <w:rPr>
                <w:bCs/>
                <w:sz w:val="20"/>
                <w:szCs w:val="20"/>
                <w:lang w:val="en-GB"/>
              </w:rPr>
              <w:t xml:space="preserve"> </w:t>
            </w:r>
            <w:proofErr w:type="spellStart"/>
            <w:r w:rsidRPr="00D048F1">
              <w:rPr>
                <w:bCs/>
                <w:sz w:val="20"/>
                <w:szCs w:val="20"/>
                <w:lang w:val="en-GB"/>
              </w:rPr>
              <w:t>memahami</w:t>
            </w:r>
            <w:proofErr w:type="spellEnd"/>
            <w:r w:rsidRPr="00D048F1">
              <w:rPr>
                <w:bCs/>
                <w:sz w:val="20"/>
                <w:szCs w:val="20"/>
                <w:lang w:val="en-GB"/>
              </w:rPr>
              <w:t xml:space="preserve"> strategi </w:t>
            </w:r>
            <w:proofErr w:type="spellStart"/>
            <w:r w:rsidRPr="00D048F1">
              <w:rPr>
                <w:bCs/>
                <w:sz w:val="20"/>
                <w:szCs w:val="20"/>
                <w:lang w:val="en-GB"/>
              </w:rPr>
              <w:t>meredakan</w:t>
            </w:r>
            <w:proofErr w:type="spellEnd"/>
            <w:r w:rsidRPr="00D048F1">
              <w:rPr>
                <w:bCs/>
                <w:sz w:val="20"/>
                <w:szCs w:val="20"/>
                <w:lang w:val="en-GB"/>
              </w:rPr>
              <w:t xml:space="preserve"> </w:t>
            </w:r>
            <w:proofErr w:type="spellStart"/>
            <w:r w:rsidRPr="00D048F1">
              <w:rPr>
                <w:bCs/>
                <w:sz w:val="20"/>
                <w:szCs w:val="20"/>
                <w:lang w:val="en-GB"/>
              </w:rPr>
              <w:t>nyeri</w:t>
            </w:r>
            <w:proofErr w:type="spellEnd"/>
          </w:p>
          <w:p w14:paraId="6F658273" w14:textId="77777777" w:rsidR="00AF5CA3" w:rsidRPr="00D048F1" w:rsidRDefault="00AF5CA3" w:rsidP="00AF5CA3">
            <w:pPr>
              <w:pStyle w:val="TableParagraph"/>
              <w:numPr>
                <w:ilvl w:val="0"/>
                <w:numId w:val="158"/>
              </w:numPr>
              <w:ind w:right="379"/>
              <w:rPr>
                <w:bCs/>
                <w:sz w:val="20"/>
                <w:szCs w:val="20"/>
              </w:rPr>
            </w:pPr>
            <w:proofErr w:type="spellStart"/>
            <w:r w:rsidRPr="00D048F1">
              <w:rPr>
                <w:bCs/>
                <w:sz w:val="20"/>
                <w:szCs w:val="20"/>
                <w:lang w:val="en-GB"/>
              </w:rPr>
              <w:t>Mengi</w:t>
            </w:r>
            <w:proofErr w:type="spellEnd"/>
            <w:r w:rsidRPr="00D048F1">
              <w:rPr>
                <w:bCs/>
                <w:sz w:val="20"/>
                <w:szCs w:val="20"/>
              </w:rPr>
              <w:t>dentifikasi skala nyeri</w:t>
            </w:r>
          </w:p>
          <w:p w14:paraId="244A6CEA" w14:textId="57C2C9D3" w:rsidR="00AF5CA3" w:rsidRPr="00D048F1" w:rsidRDefault="00AF5CA3" w:rsidP="00AF5CA3">
            <w:pPr>
              <w:pStyle w:val="TableParagraph"/>
              <w:ind w:left="720" w:right="379"/>
              <w:rPr>
                <w:bCs/>
                <w:sz w:val="20"/>
                <w:szCs w:val="20"/>
                <w:lang w:val="en-GB"/>
              </w:rPr>
            </w:pPr>
            <w:proofErr w:type="gramStart"/>
            <w:r>
              <w:rPr>
                <w:bCs/>
                <w:sz w:val="20"/>
                <w:szCs w:val="20"/>
                <w:lang w:val="en-GB"/>
              </w:rPr>
              <w:t>Hasil :</w:t>
            </w:r>
            <w:proofErr w:type="gramEnd"/>
            <w:r>
              <w:rPr>
                <w:bCs/>
                <w:sz w:val="20"/>
                <w:szCs w:val="20"/>
                <w:lang w:val="en-GB"/>
              </w:rPr>
              <w:t xml:space="preserve"> Skala </w:t>
            </w:r>
            <w:proofErr w:type="spellStart"/>
            <w:r>
              <w:rPr>
                <w:bCs/>
                <w:sz w:val="20"/>
                <w:szCs w:val="20"/>
                <w:lang w:val="en-GB"/>
              </w:rPr>
              <w:t>nyeri</w:t>
            </w:r>
            <w:proofErr w:type="spellEnd"/>
            <w:r>
              <w:rPr>
                <w:bCs/>
                <w:sz w:val="20"/>
                <w:szCs w:val="20"/>
                <w:lang w:val="en-GB"/>
              </w:rPr>
              <w:t xml:space="preserve"> 2</w:t>
            </w:r>
          </w:p>
          <w:p w14:paraId="3CCBA557" w14:textId="4DB9644F" w:rsidR="00AF5CA3" w:rsidRPr="00D048F1" w:rsidRDefault="00AF5CA3" w:rsidP="00AF5CA3">
            <w:pPr>
              <w:pStyle w:val="TableParagraph"/>
              <w:ind w:left="720" w:right="379"/>
              <w:rPr>
                <w:bCs/>
                <w:sz w:val="20"/>
                <w:szCs w:val="20"/>
              </w:rPr>
            </w:pPr>
          </w:p>
        </w:tc>
        <w:tc>
          <w:tcPr>
            <w:tcW w:w="1350" w:type="dxa"/>
          </w:tcPr>
          <w:p w14:paraId="6B92BEDD" w14:textId="77777777" w:rsidR="005B507F" w:rsidRPr="00D048F1" w:rsidRDefault="005B507F" w:rsidP="00231383">
            <w:pPr>
              <w:pStyle w:val="TableParagraph"/>
              <w:ind w:left="133"/>
              <w:rPr>
                <w:sz w:val="20"/>
                <w:szCs w:val="20"/>
              </w:rPr>
            </w:pPr>
            <w:r w:rsidRPr="00D048F1">
              <w:rPr>
                <w:noProof/>
                <w:sz w:val="20"/>
                <w:szCs w:val="20"/>
                <w:lang w:val="en-US" w:eastAsia="en-US"/>
              </w:rPr>
              <w:lastRenderedPageBreak/>
              <w:drawing>
                <wp:anchor distT="0" distB="0" distL="114300" distR="114300" simplePos="0" relativeHeight="251979776" behindDoc="0" locked="0" layoutInCell="1" allowOverlap="1" wp14:anchorId="22C179A5" wp14:editId="73648269">
                  <wp:simplePos x="0" y="0"/>
                  <wp:positionH relativeFrom="column">
                    <wp:posOffset>116840</wp:posOffset>
                  </wp:positionH>
                  <wp:positionV relativeFrom="paragraph">
                    <wp:posOffset>87375</wp:posOffset>
                  </wp:positionV>
                  <wp:extent cx="599089" cy="401304"/>
                  <wp:effectExtent l="0" t="0" r="0" b="0"/>
                  <wp:wrapTopAndBottom/>
                  <wp:docPr id="1586734466"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9089" cy="401304"/>
                          </a:xfrm>
                          <a:prstGeom prst="rect">
                            <a:avLst/>
                          </a:prstGeom>
                        </pic:spPr>
                      </pic:pic>
                    </a:graphicData>
                  </a:graphic>
                  <wp14:sizeRelH relativeFrom="page">
                    <wp14:pctWidth>0</wp14:pctWidth>
                  </wp14:sizeRelH>
                  <wp14:sizeRelV relativeFrom="page">
                    <wp14:pctHeight>0</wp14:pctHeight>
                  </wp14:sizeRelV>
                </wp:anchor>
              </w:drawing>
            </w:r>
          </w:p>
          <w:p w14:paraId="77B11054" w14:textId="77777777" w:rsidR="005B507F" w:rsidRPr="00D048F1" w:rsidRDefault="005B507F" w:rsidP="00231383">
            <w:pPr>
              <w:pStyle w:val="TableParagraph"/>
              <w:ind w:left="133"/>
              <w:rPr>
                <w:sz w:val="20"/>
                <w:szCs w:val="20"/>
              </w:rPr>
            </w:pPr>
            <w:r w:rsidRPr="00D048F1">
              <w:rPr>
                <w:sz w:val="20"/>
                <w:szCs w:val="20"/>
              </w:rPr>
              <w:t>Supyan mauludin</w:t>
            </w:r>
          </w:p>
        </w:tc>
      </w:tr>
      <w:tr w:rsidR="005B507F" w:rsidRPr="00D048F1" w14:paraId="2BC0FD54" w14:textId="77777777" w:rsidTr="003E48F0">
        <w:trPr>
          <w:trHeight w:val="688"/>
          <w:jc w:val="center"/>
        </w:trPr>
        <w:tc>
          <w:tcPr>
            <w:tcW w:w="567" w:type="dxa"/>
          </w:tcPr>
          <w:p w14:paraId="6225F73F" w14:textId="77777777" w:rsidR="005B507F" w:rsidRPr="00D048F1" w:rsidRDefault="005B507F" w:rsidP="00231383">
            <w:pPr>
              <w:pStyle w:val="TableParagraph"/>
              <w:ind w:left="146"/>
              <w:rPr>
                <w:spacing w:val="-5"/>
                <w:sz w:val="20"/>
                <w:szCs w:val="20"/>
                <w:lang w:val="en-GB"/>
              </w:rPr>
            </w:pPr>
            <w:r w:rsidRPr="00D048F1">
              <w:rPr>
                <w:spacing w:val="-5"/>
                <w:sz w:val="20"/>
                <w:szCs w:val="20"/>
                <w:lang w:val="en-GB"/>
              </w:rPr>
              <w:t>2</w:t>
            </w:r>
          </w:p>
        </w:tc>
        <w:tc>
          <w:tcPr>
            <w:tcW w:w="1417" w:type="dxa"/>
            <w:vMerge/>
          </w:tcPr>
          <w:p w14:paraId="658B0726" w14:textId="77777777" w:rsidR="005B507F" w:rsidRPr="00D048F1" w:rsidRDefault="005B507F" w:rsidP="00231383">
            <w:pPr>
              <w:pStyle w:val="TableParagraph"/>
              <w:ind w:right="132"/>
              <w:jc w:val="center"/>
              <w:rPr>
                <w:spacing w:val="-2"/>
                <w:sz w:val="20"/>
                <w:szCs w:val="20"/>
              </w:rPr>
            </w:pPr>
          </w:p>
        </w:tc>
        <w:tc>
          <w:tcPr>
            <w:tcW w:w="4902" w:type="dxa"/>
          </w:tcPr>
          <w:p w14:paraId="219E1FCA" w14:textId="77777777" w:rsidR="005B507F" w:rsidRPr="00D048F1" w:rsidRDefault="005B507F" w:rsidP="00491F62">
            <w:pPr>
              <w:pStyle w:val="TableParagraph"/>
              <w:numPr>
                <w:ilvl w:val="0"/>
                <w:numId w:val="165"/>
              </w:numPr>
              <w:ind w:right="379"/>
              <w:rPr>
                <w:sz w:val="20"/>
                <w:szCs w:val="20"/>
                <w:lang w:val="en-US"/>
              </w:rPr>
            </w:pPr>
            <w:proofErr w:type="spellStart"/>
            <w:r w:rsidRPr="00D048F1">
              <w:rPr>
                <w:sz w:val="20"/>
                <w:szCs w:val="20"/>
                <w:lang w:val="en-US"/>
              </w:rPr>
              <w:t>Memonitor</w:t>
            </w:r>
            <w:proofErr w:type="spellEnd"/>
            <w:r w:rsidRPr="00D048F1">
              <w:rPr>
                <w:sz w:val="20"/>
                <w:szCs w:val="20"/>
                <w:lang w:val="en-US"/>
              </w:rPr>
              <w:t xml:space="preserve"> </w:t>
            </w:r>
            <w:proofErr w:type="spellStart"/>
            <w:r w:rsidRPr="00D048F1">
              <w:rPr>
                <w:sz w:val="20"/>
                <w:szCs w:val="20"/>
                <w:lang w:val="en-US"/>
              </w:rPr>
              <w:t>tekanan</w:t>
            </w:r>
            <w:proofErr w:type="spellEnd"/>
            <w:r w:rsidRPr="00D048F1">
              <w:rPr>
                <w:sz w:val="20"/>
                <w:szCs w:val="20"/>
                <w:lang w:val="en-US"/>
              </w:rPr>
              <w:t xml:space="preserve"> Darah </w:t>
            </w:r>
          </w:p>
          <w:p w14:paraId="4A3639D6" w14:textId="77777777" w:rsidR="005B507F" w:rsidRPr="00D048F1" w:rsidRDefault="005B507F" w:rsidP="00231383">
            <w:pPr>
              <w:pStyle w:val="TableParagraph"/>
              <w:ind w:left="720" w:right="379"/>
              <w:rPr>
                <w:sz w:val="20"/>
                <w:szCs w:val="20"/>
                <w:lang w:val="en-US"/>
              </w:rPr>
            </w:pPr>
            <w:proofErr w:type="gramStart"/>
            <w:r w:rsidRPr="00D048F1">
              <w:rPr>
                <w:sz w:val="20"/>
                <w:szCs w:val="20"/>
                <w:lang w:val="en-US"/>
              </w:rPr>
              <w:t>Hasil :</w:t>
            </w:r>
            <w:proofErr w:type="gramEnd"/>
            <w:r w:rsidRPr="00D048F1">
              <w:rPr>
                <w:sz w:val="20"/>
                <w:szCs w:val="20"/>
                <w:lang w:val="en-US"/>
              </w:rPr>
              <w:t xml:space="preserve"> </w:t>
            </w:r>
            <w:proofErr w:type="spellStart"/>
            <w:r w:rsidRPr="00D048F1">
              <w:rPr>
                <w:sz w:val="20"/>
                <w:szCs w:val="20"/>
                <w:lang w:val="en-US"/>
              </w:rPr>
              <w:t>Tekanan</w:t>
            </w:r>
            <w:proofErr w:type="spellEnd"/>
            <w:r w:rsidRPr="00D048F1">
              <w:rPr>
                <w:sz w:val="20"/>
                <w:szCs w:val="20"/>
                <w:lang w:val="en-US"/>
              </w:rPr>
              <w:t xml:space="preserve"> </w:t>
            </w:r>
            <w:proofErr w:type="spellStart"/>
            <w:r w:rsidRPr="00D048F1">
              <w:rPr>
                <w:sz w:val="20"/>
                <w:szCs w:val="20"/>
                <w:lang w:val="en-US"/>
              </w:rPr>
              <w:t>darah</w:t>
            </w:r>
            <w:proofErr w:type="spellEnd"/>
            <w:r w:rsidRPr="00D048F1">
              <w:rPr>
                <w:sz w:val="20"/>
                <w:szCs w:val="20"/>
                <w:lang w:val="en-US"/>
              </w:rPr>
              <w:t xml:space="preserve"> </w:t>
            </w:r>
            <w:proofErr w:type="spellStart"/>
            <w:proofErr w:type="gramStart"/>
            <w:r w:rsidRPr="00D048F1">
              <w:rPr>
                <w:sz w:val="20"/>
                <w:szCs w:val="20"/>
                <w:lang w:val="en-US"/>
              </w:rPr>
              <w:t>pasien</w:t>
            </w:r>
            <w:proofErr w:type="spellEnd"/>
            <w:r w:rsidRPr="00D048F1">
              <w:rPr>
                <w:sz w:val="20"/>
                <w:szCs w:val="20"/>
                <w:lang w:val="en-US"/>
              </w:rPr>
              <w:t xml:space="preserve"> :</w:t>
            </w:r>
            <w:proofErr w:type="gramEnd"/>
            <w:r w:rsidRPr="00D048F1">
              <w:rPr>
                <w:sz w:val="20"/>
                <w:szCs w:val="20"/>
                <w:lang w:val="en-US"/>
              </w:rPr>
              <w:t xml:space="preserve"> 132/85 mmHg </w:t>
            </w:r>
          </w:p>
          <w:p w14:paraId="1D559C17" w14:textId="77777777" w:rsidR="005B507F" w:rsidRPr="00D048F1" w:rsidRDefault="005B507F" w:rsidP="00491F62">
            <w:pPr>
              <w:pStyle w:val="TableParagraph"/>
              <w:numPr>
                <w:ilvl w:val="0"/>
                <w:numId w:val="169"/>
              </w:numPr>
              <w:ind w:left="718" w:right="379"/>
              <w:rPr>
                <w:sz w:val="20"/>
                <w:szCs w:val="20"/>
                <w:lang w:val="en-US"/>
              </w:rPr>
            </w:pPr>
            <w:proofErr w:type="spellStart"/>
            <w:r w:rsidRPr="00D048F1">
              <w:rPr>
                <w:sz w:val="20"/>
                <w:szCs w:val="20"/>
                <w:lang w:val="en-US"/>
              </w:rPr>
              <w:t>Memonitor</w:t>
            </w:r>
            <w:proofErr w:type="spellEnd"/>
            <w:r w:rsidRPr="00D048F1">
              <w:rPr>
                <w:sz w:val="20"/>
                <w:szCs w:val="20"/>
                <w:lang w:val="en-US"/>
              </w:rPr>
              <w:t xml:space="preserve"> </w:t>
            </w:r>
            <w:proofErr w:type="spellStart"/>
            <w:r w:rsidRPr="00D048F1">
              <w:rPr>
                <w:sz w:val="20"/>
                <w:szCs w:val="20"/>
                <w:lang w:val="en-US"/>
              </w:rPr>
              <w:t>ireguleritas</w:t>
            </w:r>
            <w:proofErr w:type="spellEnd"/>
            <w:r w:rsidRPr="00D048F1">
              <w:rPr>
                <w:sz w:val="20"/>
                <w:szCs w:val="20"/>
                <w:lang w:val="en-US"/>
              </w:rPr>
              <w:t xml:space="preserve"> </w:t>
            </w:r>
            <w:proofErr w:type="spellStart"/>
            <w:r w:rsidRPr="00D048F1">
              <w:rPr>
                <w:sz w:val="20"/>
                <w:szCs w:val="20"/>
                <w:lang w:val="en-US"/>
              </w:rPr>
              <w:t>irama</w:t>
            </w:r>
            <w:proofErr w:type="spellEnd"/>
            <w:r w:rsidRPr="00D048F1">
              <w:rPr>
                <w:sz w:val="20"/>
                <w:szCs w:val="20"/>
                <w:lang w:val="en-US"/>
              </w:rPr>
              <w:t xml:space="preserve"> napas</w:t>
            </w:r>
          </w:p>
          <w:p w14:paraId="7851CD8F" w14:textId="77777777" w:rsidR="005B507F" w:rsidRPr="00D048F1" w:rsidRDefault="005B507F" w:rsidP="00231383">
            <w:pPr>
              <w:pStyle w:val="TableParagraph"/>
              <w:ind w:left="718" w:right="379"/>
              <w:rPr>
                <w:sz w:val="20"/>
                <w:szCs w:val="20"/>
                <w:lang w:val="en-US"/>
              </w:rPr>
            </w:pPr>
            <w:proofErr w:type="gramStart"/>
            <w:r w:rsidRPr="00D048F1">
              <w:rPr>
                <w:sz w:val="20"/>
                <w:szCs w:val="20"/>
                <w:lang w:val="en-US"/>
              </w:rPr>
              <w:t>Hasil :</w:t>
            </w:r>
            <w:proofErr w:type="gramEnd"/>
            <w:r w:rsidRPr="00D048F1">
              <w:rPr>
                <w:sz w:val="20"/>
                <w:szCs w:val="20"/>
                <w:lang w:val="en-US"/>
              </w:rPr>
              <w:t xml:space="preserve"> </w:t>
            </w:r>
            <w:proofErr w:type="spellStart"/>
            <w:r w:rsidRPr="00D048F1">
              <w:rPr>
                <w:sz w:val="20"/>
                <w:szCs w:val="20"/>
                <w:lang w:val="en-US"/>
              </w:rPr>
              <w:t>rr</w:t>
            </w:r>
            <w:proofErr w:type="spellEnd"/>
            <w:r w:rsidRPr="00D048F1">
              <w:rPr>
                <w:sz w:val="20"/>
                <w:szCs w:val="20"/>
                <w:lang w:val="en-US"/>
              </w:rPr>
              <w:t xml:space="preserve"> 21x/</w:t>
            </w:r>
            <w:proofErr w:type="spellStart"/>
            <w:r w:rsidRPr="00D048F1">
              <w:rPr>
                <w:sz w:val="20"/>
                <w:szCs w:val="20"/>
                <w:lang w:val="en-US"/>
              </w:rPr>
              <w:t>mnt</w:t>
            </w:r>
            <w:proofErr w:type="spellEnd"/>
            <w:r w:rsidRPr="00D048F1">
              <w:rPr>
                <w:sz w:val="20"/>
                <w:szCs w:val="20"/>
                <w:lang w:val="en-US"/>
              </w:rPr>
              <w:t xml:space="preserve"> </w:t>
            </w:r>
          </w:p>
          <w:p w14:paraId="7547D16B" w14:textId="77777777" w:rsidR="005B507F" w:rsidRPr="00D048F1" w:rsidRDefault="005B507F" w:rsidP="00491F62">
            <w:pPr>
              <w:pStyle w:val="TableParagraph"/>
              <w:numPr>
                <w:ilvl w:val="0"/>
                <w:numId w:val="165"/>
              </w:numPr>
              <w:ind w:right="379"/>
              <w:rPr>
                <w:sz w:val="20"/>
                <w:szCs w:val="20"/>
                <w:lang w:val="en-US"/>
              </w:rPr>
            </w:pPr>
            <w:proofErr w:type="spellStart"/>
            <w:r w:rsidRPr="00D048F1">
              <w:rPr>
                <w:sz w:val="20"/>
                <w:szCs w:val="20"/>
                <w:lang w:val="en-US"/>
              </w:rPr>
              <w:t>Memonitor</w:t>
            </w:r>
            <w:proofErr w:type="spellEnd"/>
            <w:r w:rsidRPr="00D048F1">
              <w:rPr>
                <w:sz w:val="20"/>
                <w:szCs w:val="20"/>
                <w:lang w:val="en-US"/>
              </w:rPr>
              <w:t xml:space="preserve"> </w:t>
            </w:r>
            <w:proofErr w:type="spellStart"/>
            <w:r w:rsidRPr="00D048F1">
              <w:rPr>
                <w:sz w:val="20"/>
                <w:szCs w:val="20"/>
                <w:lang w:val="en-US"/>
              </w:rPr>
              <w:t>penurunan</w:t>
            </w:r>
            <w:proofErr w:type="spellEnd"/>
            <w:r w:rsidRPr="00D048F1">
              <w:rPr>
                <w:sz w:val="20"/>
                <w:szCs w:val="20"/>
                <w:lang w:val="en-US"/>
              </w:rPr>
              <w:t xml:space="preserve"> </w:t>
            </w:r>
            <w:proofErr w:type="spellStart"/>
            <w:r w:rsidRPr="00D048F1">
              <w:rPr>
                <w:sz w:val="20"/>
                <w:szCs w:val="20"/>
                <w:lang w:val="en-US"/>
              </w:rPr>
              <w:t>tingkat</w:t>
            </w:r>
            <w:proofErr w:type="spellEnd"/>
            <w:r w:rsidRPr="00D048F1">
              <w:rPr>
                <w:sz w:val="20"/>
                <w:szCs w:val="20"/>
                <w:lang w:val="en-US"/>
              </w:rPr>
              <w:t xml:space="preserve"> </w:t>
            </w:r>
            <w:proofErr w:type="spellStart"/>
            <w:r w:rsidRPr="00D048F1">
              <w:rPr>
                <w:sz w:val="20"/>
                <w:szCs w:val="20"/>
                <w:lang w:val="en-US"/>
              </w:rPr>
              <w:t>kesadaran</w:t>
            </w:r>
            <w:proofErr w:type="spellEnd"/>
          </w:p>
          <w:p w14:paraId="5F39FA6B" w14:textId="77777777" w:rsidR="005B507F" w:rsidRPr="00D048F1" w:rsidRDefault="005B507F" w:rsidP="00231383">
            <w:pPr>
              <w:pStyle w:val="TableParagraph"/>
              <w:ind w:left="720" w:right="379"/>
              <w:rPr>
                <w:sz w:val="20"/>
                <w:szCs w:val="20"/>
                <w:lang w:val="en-US"/>
              </w:rPr>
            </w:pPr>
            <w:proofErr w:type="gramStart"/>
            <w:r w:rsidRPr="00D048F1">
              <w:rPr>
                <w:sz w:val="20"/>
                <w:szCs w:val="20"/>
                <w:lang w:val="en-US"/>
              </w:rPr>
              <w:t>Hasil :</w:t>
            </w:r>
            <w:proofErr w:type="gramEnd"/>
            <w:r w:rsidRPr="00D048F1">
              <w:rPr>
                <w:sz w:val="20"/>
                <w:szCs w:val="20"/>
                <w:lang w:val="en-US"/>
              </w:rPr>
              <w:t xml:space="preserve"> GCS 15 </w:t>
            </w:r>
          </w:p>
          <w:p w14:paraId="4E48C126" w14:textId="77777777" w:rsidR="005B507F" w:rsidRPr="00D048F1" w:rsidRDefault="005B507F" w:rsidP="00491F62">
            <w:pPr>
              <w:pStyle w:val="TableParagraph"/>
              <w:numPr>
                <w:ilvl w:val="0"/>
                <w:numId w:val="165"/>
              </w:numPr>
              <w:ind w:right="379"/>
              <w:rPr>
                <w:sz w:val="20"/>
                <w:szCs w:val="20"/>
                <w:lang w:val="en-US"/>
              </w:rPr>
            </w:pPr>
            <w:proofErr w:type="spellStart"/>
            <w:r w:rsidRPr="00D048F1">
              <w:rPr>
                <w:sz w:val="20"/>
                <w:szCs w:val="20"/>
                <w:lang w:val="en-US"/>
              </w:rPr>
              <w:t>Memonitor</w:t>
            </w:r>
            <w:proofErr w:type="spellEnd"/>
            <w:r w:rsidRPr="00D048F1">
              <w:rPr>
                <w:sz w:val="20"/>
                <w:szCs w:val="20"/>
                <w:lang w:val="en-US"/>
              </w:rPr>
              <w:t xml:space="preserve"> </w:t>
            </w:r>
            <w:proofErr w:type="spellStart"/>
            <w:r w:rsidRPr="00D048F1">
              <w:rPr>
                <w:sz w:val="20"/>
                <w:szCs w:val="20"/>
                <w:lang w:val="en-US"/>
              </w:rPr>
              <w:t>perlambatan</w:t>
            </w:r>
            <w:proofErr w:type="spellEnd"/>
            <w:r w:rsidRPr="00D048F1">
              <w:rPr>
                <w:sz w:val="20"/>
                <w:szCs w:val="20"/>
                <w:lang w:val="en-US"/>
              </w:rPr>
              <w:t xml:space="preserve"> </w:t>
            </w:r>
            <w:proofErr w:type="spellStart"/>
            <w:r w:rsidRPr="00D048F1">
              <w:rPr>
                <w:sz w:val="20"/>
                <w:szCs w:val="20"/>
                <w:lang w:val="en-US"/>
              </w:rPr>
              <w:t>atau</w:t>
            </w:r>
            <w:proofErr w:type="spellEnd"/>
            <w:r w:rsidRPr="00D048F1">
              <w:rPr>
                <w:sz w:val="20"/>
                <w:szCs w:val="20"/>
                <w:lang w:val="en-US"/>
              </w:rPr>
              <w:t xml:space="preserve"> </w:t>
            </w:r>
            <w:proofErr w:type="spellStart"/>
            <w:r w:rsidRPr="00D048F1">
              <w:rPr>
                <w:sz w:val="20"/>
                <w:szCs w:val="20"/>
                <w:lang w:val="en-US"/>
              </w:rPr>
              <w:t>ketidaksimetrisan</w:t>
            </w:r>
            <w:proofErr w:type="spellEnd"/>
            <w:r w:rsidRPr="00D048F1">
              <w:rPr>
                <w:sz w:val="20"/>
                <w:szCs w:val="20"/>
                <w:lang w:val="en-US"/>
              </w:rPr>
              <w:t xml:space="preserve"> </w:t>
            </w:r>
            <w:proofErr w:type="spellStart"/>
            <w:r w:rsidRPr="00D048F1">
              <w:rPr>
                <w:sz w:val="20"/>
                <w:szCs w:val="20"/>
                <w:lang w:val="en-US"/>
              </w:rPr>
              <w:t>respon</w:t>
            </w:r>
            <w:proofErr w:type="spellEnd"/>
            <w:r w:rsidRPr="00D048F1">
              <w:rPr>
                <w:sz w:val="20"/>
                <w:szCs w:val="20"/>
                <w:lang w:val="en-US"/>
              </w:rPr>
              <w:t xml:space="preserve"> pupil</w:t>
            </w:r>
          </w:p>
          <w:p w14:paraId="5826A652" w14:textId="77777777" w:rsidR="005B507F" w:rsidRPr="00D048F1" w:rsidRDefault="005B507F" w:rsidP="00231383">
            <w:pPr>
              <w:pStyle w:val="TableParagraph"/>
              <w:ind w:left="720" w:right="379"/>
              <w:rPr>
                <w:sz w:val="20"/>
                <w:szCs w:val="20"/>
                <w:lang w:val="en-US"/>
              </w:rPr>
            </w:pPr>
            <w:proofErr w:type="gramStart"/>
            <w:r w:rsidRPr="00D048F1">
              <w:rPr>
                <w:sz w:val="20"/>
                <w:szCs w:val="20"/>
                <w:lang w:val="en-US"/>
              </w:rPr>
              <w:t>Hasil :</w:t>
            </w:r>
            <w:proofErr w:type="gramEnd"/>
            <w:r w:rsidRPr="00D048F1">
              <w:rPr>
                <w:sz w:val="20"/>
                <w:szCs w:val="20"/>
                <w:lang w:val="en-US"/>
              </w:rPr>
              <w:t xml:space="preserve"> pupil </w:t>
            </w:r>
            <w:proofErr w:type="spellStart"/>
            <w:r w:rsidRPr="00D048F1">
              <w:rPr>
                <w:sz w:val="20"/>
                <w:szCs w:val="20"/>
                <w:lang w:val="en-US"/>
              </w:rPr>
              <w:t>SImetris</w:t>
            </w:r>
            <w:proofErr w:type="spellEnd"/>
            <w:r w:rsidRPr="00D048F1">
              <w:rPr>
                <w:sz w:val="20"/>
                <w:szCs w:val="20"/>
                <w:lang w:val="en-US"/>
              </w:rPr>
              <w:t xml:space="preserve"> </w:t>
            </w:r>
          </w:p>
          <w:p w14:paraId="5DC7779F" w14:textId="77777777" w:rsidR="005B507F" w:rsidRPr="00D048F1" w:rsidRDefault="005B507F" w:rsidP="00491F62">
            <w:pPr>
              <w:pStyle w:val="TableParagraph"/>
              <w:numPr>
                <w:ilvl w:val="0"/>
                <w:numId w:val="166"/>
              </w:numPr>
              <w:ind w:right="379"/>
              <w:rPr>
                <w:sz w:val="20"/>
                <w:szCs w:val="20"/>
                <w:lang w:val="en-US"/>
              </w:rPr>
            </w:pPr>
            <w:proofErr w:type="spellStart"/>
            <w:r w:rsidRPr="00D048F1">
              <w:rPr>
                <w:sz w:val="20"/>
                <w:szCs w:val="20"/>
                <w:lang w:val="en-US"/>
              </w:rPr>
              <w:t>Mendokumentasikan</w:t>
            </w:r>
            <w:proofErr w:type="spellEnd"/>
            <w:r w:rsidRPr="00D048F1">
              <w:rPr>
                <w:sz w:val="20"/>
                <w:szCs w:val="20"/>
                <w:lang w:val="en-US"/>
              </w:rPr>
              <w:t xml:space="preserve"> </w:t>
            </w:r>
            <w:proofErr w:type="spellStart"/>
            <w:r w:rsidRPr="00D048F1">
              <w:rPr>
                <w:sz w:val="20"/>
                <w:szCs w:val="20"/>
                <w:lang w:val="en-US"/>
              </w:rPr>
              <w:t>hasil</w:t>
            </w:r>
            <w:proofErr w:type="spellEnd"/>
            <w:r w:rsidRPr="00D048F1">
              <w:rPr>
                <w:sz w:val="20"/>
                <w:szCs w:val="20"/>
                <w:lang w:val="en-US"/>
              </w:rPr>
              <w:t xml:space="preserve"> </w:t>
            </w:r>
            <w:proofErr w:type="spellStart"/>
            <w:r w:rsidRPr="00D048F1">
              <w:rPr>
                <w:sz w:val="20"/>
                <w:szCs w:val="20"/>
                <w:lang w:val="en-US"/>
              </w:rPr>
              <w:t>pemantauan</w:t>
            </w:r>
            <w:proofErr w:type="spellEnd"/>
          </w:p>
          <w:p w14:paraId="4844F4D0" w14:textId="77777777" w:rsidR="005B507F" w:rsidRPr="00D048F1" w:rsidRDefault="005B507F" w:rsidP="00231383">
            <w:pPr>
              <w:pStyle w:val="TableParagraph"/>
              <w:ind w:left="720" w:right="379"/>
              <w:rPr>
                <w:sz w:val="20"/>
                <w:szCs w:val="20"/>
                <w:lang w:val="en-US"/>
              </w:rPr>
            </w:pPr>
            <w:proofErr w:type="gramStart"/>
            <w:r w:rsidRPr="00D048F1">
              <w:rPr>
                <w:sz w:val="20"/>
                <w:szCs w:val="20"/>
                <w:lang w:val="en-US"/>
              </w:rPr>
              <w:t>Hasil :</w:t>
            </w:r>
            <w:proofErr w:type="gramEnd"/>
            <w:r w:rsidRPr="00D048F1">
              <w:rPr>
                <w:sz w:val="20"/>
                <w:szCs w:val="20"/>
                <w:lang w:val="en-US"/>
              </w:rPr>
              <w:t xml:space="preserve"> </w:t>
            </w:r>
            <w:proofErr w:type="spellStart"/>
            <w:r w:rsidRPr="00D048F1">
              <w:rPr>
                <w:sz w:val="20"/>
                <w:szCs w:val="20"/>
                <w:lang w:val="en-US"/>
              </w:rPr>
              <w:t>Pemantauan</w:t>
            </w:r>
            <w:proofErr w:type="spellEnd"/>
            <w:r w:rsidRPr="00D048F1">
              <w:rPr>
                <w:sz w:val="20"/>
                <w:szCs w:val="20"/>
                <w:lang w:val="en-US"/>
              </w:rPr>
              <w:t xml:space="preserve"> </w:t>
            </w:r>
            <w:proofErr w:type="spellStart"/>
            <w:r w:rsidRPr="00D048F1">
              <w:rPr>
                <w:sz w:val="20"/>
                <w:szCs w:val="20"/>
                <w:lang w:val="en-US"/>
              </w:rPr>
              <w:t>terdokumentasi</w:t>
            </w:r>
            <w:proofErr w:type="spellEnd"/>
            <w:r w:rsidRPr="00D048F1">
              <w:rPr>
                <w:sz w:val="20"/>
                <w:szCs w:val="20"/>
                <w:lang w:val="en-US"/>
              </w:rPr>
              <w:t xml:space="preserve"> </w:t>
            </w:r>
            <w:proofErr w:type="spellStart"/>
            <w:r w:rsidRPr="00D048F1">
              <w:rPr>
                <w:sz w:val="20"/>
                <w:szCs w:val="20"/>
                <w:lang w:val="en-US"/>
              </w:rPr>
              <w:t>dalam</w:t>
            </w:r>
            <w:proofErr w:type="spellEnd"/>
            <w:r w:rsidRPr="00D048F1">
              <w:rPr>
                <w:sz w:val="20"/>
                <w:szCs w:val="20"/>
                <w:lang w:val="en-US"/>
              </w:rPr>
              <w:t xml:space="preserve"> </w:t>
            </w:r>
            <w:proofErr w:type="spellStart"/>
            <w:r w:rsidRPr="00D048F1">
              <w:rPr>
                <w:sz w:val="20"/>
                <w:szCs w:val="20"/>
                <w:lang w:val="en-US"/>
              </w:rPr>
              <w:t>evaluasi</w:t>
            </w:r>
            <w:proofErr w:type="spellEnd"/>
            <w:r w:rsidRPr="00D048F1">
              <w:rPr>
                <w:sz w:val="20"/>
                <w:szCs w:val="20"/>
                <w:lang w:val="en-US"/>
              </w:rPr>
              <w:t xml:space="preserve"> </w:t>
            </w:r>
          </w:p>
          <w:p w14:paraId="1870B88A" w14:textId="77777777" w:rsidR="005B507F" w:rsidRPr="00D048F1" w:rsidRDefault="005B507F" w:rsidP="00491F62">
            <w:pPr>
              <w:pStyle w:val="TableParagraph"/>
              <w:numPr>
                <w:ilvl w:val="0"/>
                <w:numId w:val="167"/>
              </w:numPr>
              <w:ind w:right="379"/>
              <w:rPr>
                <w:sz w:val="20"/>
                <w:szCs w:val="20"/>
                <w:lang w:val="en-US"/>
              </w:rPr>
            </w:pPr>
            <w:proofErr w:type="spellStart"/>
            <w:r w:rsidRPr="00D048F1">
              <w:rPr>
                <w:sz w:val="20"/>
                <w:szCs w:val="20"/>
                <w:lang w:val="en-US"/>
              </w:rPr>
              <w:t>Menginformasikan</w:t>
            </w:r>
            <w:proofErr w:type="spellEnd"/>
            <w:r w:rsidRPr="00D048F1">
              <w:rPr>
                <w:sz w:val="20"/>
                <w:szCs w:val="20"/>
                <w:lang w:val="en-US"/>
              </w:rPr>
              <w:t xml:space="preserve"> </w:t>
            </w:r>
            <w:proofErr w:type="spellStart"/>
            <w:r w:rsidRPr="00D048F1">
              <w:rPr>
                <w:sz w:val="20"/>
                <w:szCs w:val="20"/>
                <w:lang w:val="en-US"/>
              </w:rPr>
              <w:t>hasil</w:t>
            </w:r>
            <w:proofErr w:type="spellEnd"/>
            <w:r w:rsidRPr="00D048F1">
              <w:rPr>
                <w:sz w:val="20"/>
                <w:szCs w:val="20"/>
                <w:lang w:val="en-US"/>
              </w:rPr>
              <w:t xml:space="preserve"> </w:t>
            </w:r>
            <w:proofErr w:type="spellStart"/>
            <w:r w:rsidRPr="00D048F1">
              <w:rPr>
                <w:sz w:val="20"/>
                <w:szCs w:val="20"/>
                <w:lang w:val="en-US"/>
              </w:rPr>
              <w:t>pemantauan</w:t>
            </w:r>
            <w:proofErr w:type="spellEnd"/>
          </w:p>
          <w:p w14:paraId="37644BF8" w14:textId="77777777" w:rsidR="005B507F" w:rsidRPr="00D048F1" w:rsidRDefault="005B507F" w:rsidP="00231383">
            <w:pPr>
              <w:pStyle w:val="TableParagraph"/>
              <w:ind w:left="1" w:right="1"/>
              <w:jc w:val="center"/>
              <w:rPr>
                <w:spacing w:val="-2"/>
                <w:sz w:val="20"/>
                <w:szCs w:val="20"/>
              </w:rPr>
            </w:pPr>
            <w:proofErr w:type="gramStart"/>
            <w:r w:rsidRPr="00D048F1">
              <w:rPr>
                <w:sz w:val="20"/>
                <w:szCs w:val="20"/>
                <w:lang w:val="en-US"/>
              </w:rPr>
              <w:t>Hasil :</w:t>
            </w:r>
            <w:proofErr w:type="gramEnd"/>
            <w:r w:rsidRPr="00D048F1">
              <w:rPr>
                <w:sz w:val="20"/>
                <w:szCs w:val="20"/>
                <w:lang w:val="en-US"/>
              </w:rPr>
              <w:t xml:space="preserve"> </w:t>
            </w:r>
            <w:proofErr w:type="spellStart"/>
            <w:r w:rsidRPr="00D048F1">
              <w:rPr>
                <w:sz w:val="20"/>
                <w:szCs w:val="20"/>
                <w:lang w:val="en-US"/>
              </w:rPr>
              <w:t>Pemantauan</w:t>
            </w:r>
            <w:proofErr w:type="spellEnd"/>
            <w:r w:rsidRPr="00D048F1">
              <w:rPr>
                <w:sz w:val="20"/>
                <w:szCs w:val="20"/>
                <w:lang w:val="en-US"/>
              </w:rPr>
              <w:t xml:space="preserve"> </w:t>
            </w:r>
            <w:proofErr w:type="spellStart"/>
            <w:r w:rsidRPr="00D048F1">
              <w:rPr>
                <w:sz w:val="20"/>
                <w:szCs w:val="20"/>
                <w:lang w:val="en-US"/>
              </w:rPr>
              <w:t>tersampaikan</w:t>
            </w:r>
            <w:proofErr w:type="spellEnd"/>
          </w:p>
        </w:tc>
        <w:tc>
          <w:tcPr>
            <w:tcW w:w="1350" w:type="dxa"/>
          </w:tcPr>
          <w:p w14:paraId="1DC327A9" w14:textId="77777777" w:rsidR="005B507F" w:rsidRPr="00D048F1" w:rsidRDefault="005B507F" w:rsidP="00231383">
            <w:pPr>
              <w:pStyle w:val="TableParagraph"/>
              <w:ind w:left="133"/>
              <w:rPr>
                <w:sz w:val="20"/>
                <w:szCs w:val="20"/>
              </w:rPr>
            </w:pPr>
            <w:r w:rsidRPr="00D048F1">
              <w:rPr>
                <w:noProof/>
                <w:sz w:val="20"/>
                <w:szCs w:val="20"/>
                <w:lang w:val="en-US" w:eastAsia="en-US"/>
              </w:rPr>
              <w:drawing>
                <wp:anchor distT="0" distB="0" distL="114300" distR="114300" simplePos="0" relativeHeight="251980800" behindDoc="0" locked="0" layoutInCell="1" allowOverlap="1" wp14:anchorId="71EBDD51" wp14:editId="00967147">
                  <wp:simplePos x="0" y="0"/>
                  <wp:positionH relativeFrom="column">
                    <wp:posOffset>116840</wp:posOffset>
                  </wp:positionH>
                  <wp:positionV relativeFrom="paragraph">
                    <wp:posOffset>87375</wp:posOffset>
                  </wp:positionV>
                  <wp:extent cx="599089" cy="401304"/>
                  <wp:effectExtent l="0" t="0" r="0" b="0"/>
                  <wp:wrapTopAndBottom/>
                  <wp:docPr id="1586734467"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9089" cy="401304"/>
                          </a:xfrm>
                          <a:prstGeom prst="rect">
                            <a:avLst/>
                          </a:prstGeom>
                        </pic:spPr>
                      </pic:pic>
                    </a:graphicData>
                  </a:graphic>
                  <wp14:sizeRelH relativeFrom="page">
                    <wp14:pctWidth>0</wp14:pctWidth>
                  </wp14:sizeRelH>
                  <wp14:sizeRelV relativeFrom="page">
                    <wp14:pctHeight>0</wp14:pctHeight>
                  </wp14:sizeRelV>
                </wp:anchor>
              </w:drawing>
            </w:r>
          </w:p>
          <w:p w14:paraId="62D54B92" w14:textId="77777777" w:rsidR="005B507F" w:rsidRPr="00D048F1" w:rsidRDefault="005B507F" w:rsidP="00231383">
            <w:pPr>
              <w:pStyle w:val="TableParagraph"/>
              <w:ind w:left="133"/>
              <w:rPr>
                <w:sz w:val="20"/>
                <w:szCs w:val="20"/>
              </w:rPr>
            </w:pPr>
            <w:r w:rsidRPr="00D048F1">
              <w:rPr>
                <w:sz w:val="20"/>
                <w:szCs w:val="20"/>
              </w:rPr>
              <w:t>Supyan mauludin</w:t>
            </w:r>
          </w:p>
        </w:tc>
      </w:tr>
      <w:tr w:rsidR="005B507F" w:rsidRPr="00D048F1" w14:paraId="72A29B29" w14:textId="77777777" w:rsidTr="003E48F0">
        <w:trPr>
          <w:trHeight w:val="688"/>
          <w:jc w:val="center"/>
        </w:trPr>
        <w:tc>
          <w:tcPr>
            <w:tcW w:w="567" w:type="dxa"/>
          </w:tcPr>
          <w:p w14:paraId="25C33877" w14:textId="77777777" w:rsidR="005B507F" w:rsidRPr="00D048F1" w:rsidRDefault="005B507F" w:rsidP="00231383">
            <w:pPr>
              <w:pStyle w:val="TableParagraph"/>
              <w:ind w:left="146"/>
              <w:rPr>
                <w:spacing w:val="-5"/>
                <w:sz w:val="20"/>
                <w:szCs w:val="20"/>
                <w:lang w:val="en-GB"/>
              </w:rPr>
            </w:pPr>
            <w:r w:rsidRPr="00D048F1">
              <w:rPr>
                <w:spacing w:val="-5"/>
                <w:sz w:val="20"/>
                <w:szCs w:val="20"/>
                <w:lang w:val="en-GB"/>
              </w:rPr>
              <w:t>3</w:t>
            </w:r>
          </w:p>
        </w:tc>
        <w:tc>
          <w:tcPr>
            <w:tcW w:w="1417" w:type="dxa"/>
            <w:vMerge/>
          </w:tcPr>
          <w:p w14:paraId="4D59E281" w14:textId="77777777" w:rsidR="005B507F" w:rsidRPr="00D048F1" w:rsidRDefault="005B507F" w:rsidP="00231383">
            <w:pPr>
              <w:pStyle w:val="TableParagraph"/>
              <w:ind w:right="132"/>
              <w:jc w:val="center"/>
              <w:rPr>
                <w:spacing w:val="-2"/>
                <w:sz w:val="20"/>
                <w:szCs w:val="20"/>
              </w:rPr>
            </w:pPr>
          </w:p>
        </w:tc>
        <w:tc>
          <w:tcPr>
            <w:tcW w:w="4902" w:type="dxa"/>
          </w:tcPr>
          <w:p w14:paraId="0C534E53" w14:textId="77777777" w:rsidR="005B507F" w:rsidRPr="00D048F1" w:rsidRDefault="005B507F" w:rsidP="00491F62">
            <w:pPr>
              <w:pStyle w:val="TableParagraph"/>
              <w:numPr>
                <w:ilvl w:val="0"/>
                <w:numId w:val="187"/>
              </w:numPr>
              <w:ind w:right="379"/>
              <w:rPr>
                <w:bCs/>
                <w:sz w:val="20"/>
                <w:szCs w:val="20"/>
              </w:rPr>
            </w:pPr>
            <w:proofErr w:type="spellStart"/>
            <w:r w:rsidRPr="00D048F1">
              <w:rPr>
                <w:bCs/>
                <w:sz w:val="20"/>
                <w:szCs w:val="20"/>
                <w:lang w:val="en-GB"/>
              </w:rPr>
              <w:t>Mengh</w:t>
            </w:r>
            <w:proofErr w:type="spellEnd"/>
            <w:r w:rsidRPr="00D048F1">
              <w:rPr>
                <w:bCs/>
                <w:sz w:val="20"/>
                <w:szCs w:val="20"/>
              </w:rPr>
              <w:t xml:space="preserve">ubungi pihak berwenang sesuai masalah komunitas </w:t>
            </w:r>
          </w:p>
          <w:p w14:paraId="72F0895C" w14:textId="77777777" w:rsidR="005B507F" w:rsidRPr="00D048F1" w:rsidRDefault="005B507F" w:rsidP="005B507F">
            <w:pPr>
              <w:pStyle w:val="TableParagraph"/>
              <w:ind w:left="720" w:right="379"/>
              <w:rPr>
                <w:bCs/>
                <w:sz w:val="20"/>
                <w:szCs w:val="20"/>
              </w:rPr>
            </w:pPr>
            <w:proofErr w:type="gramStart"/>
            <w:r w:rsidRPr="00D048F1">
              <w:rPr>
                <w:bCs/>
                <w:sz w:val="20"/>
                <w:szCs w:val="20"/>
                <w:lang w:val="en-GB"/>
              </w:rPr>
              <w:t>Hasil :</w:t>
            </w:r>
            <w:proofErr w:type="gramEnd"/>
            <w:r w:rsidRPr="00D048F1">
              <w:rPr>
                <w:bCs/>
                <w:sz w:val="20"/>
                <w:szCs w:val="20"/>
                <w:lang w:val="en-GB"/>
              </w:rPr>
              <w:t xml:space="preserve"> </w:t>
            </w:r>
            <w:proofErr w:type="spellStart"/>
            <w:r w:rsidRPr="00D048F1">
              <w:rPr>
                <w:bCs/>
                <w:sz w:val="20"/>
                <w:szCs w:val="20"/>
                <w:lang w:val="en-GB"/>
              </w:rPr>
              <w:t>berkoordinasi</w:t>
            </w:r>
            <w:proofErr w:type="spellEnd"/>
            <w:r w:rsidRPr="00D048F1">
              <w:rPr>
                <w:bCs/>
                <w:sz w:val="20"/>
                <w:szCs w:val="20"/>
                <w:lang w:val="en-GB"/>
              </w:rPr>
              <w:t xml:space="preserve"> </w:t>
            </w:r>
            <w:proofErr w:type="spellStart"/>
            <w:r w:rsidRPr="00D048F1">
              <w:rPr>
                <w:bCs/>
                <w:sz w:val="20"/>
                <w:szCs w:val="20"/>
                <w:lang w:val="en-GB"/>
              </w:rPr>
              <w:t>dengan</w:t>
            </w:r>
            <w:proofErr w:type="spellEnd"/>
            <w:r w:rsidRPr="00D048F1">
              <w:rPr>
                <w:bCs/>
                <w:sz w:val="20"/>
                <w:szCs w:val="20"/>
                <w:lang w:val="en-GB"/>
              </w:rPr>
              <w:t xml:space="preserve"> </w:t>
            </w:r>
            <w:proofErr w:type="spellStart"/>
            <w:r w:rsidRPr="00D048F1">
              <w:rPr>
                <w:bCs/>
                <w:sz w:val="20"/>
                <w:szCs w:val="20"/>
                <w:lang w:val="en-GB"/>
              </w:rPr>
              <w:t>puskesmas</w:t>
            </w:r>
            <w:proofErr w:type="spellEnd"/>
            <w:r w:rsidRPr="00D048F1">
              <w:rPr>
                <w:bCs/>
                <w:sz w:val="20"/>
                <w:szCs w:val="20"/>
                <w:lang w:val="en-GB"/>
              </w:rPr>
              <w:t xml:space="preserve"> dan </w:t>
            </w:r>
            <w:proofErr w:type="spellStart"/>
            <w:r w:rsidRPr="00D048F1">
              <w:rPr>
                <w:bCs/>
                <w:sz w:val="20"/>
                <w:szCs w:val="20"/>
                <w:lang w:val="en-GB"/>
              </w:rPr>
              <w:t>keluarga</w:t>
            </w:r>
            <w:proofErr w:type="spellEnd"/>
            <w:r w:rsidRPr="00D048F1">
              <w:rPr>
                <w:bCs/>
                <w:sz w:val="20"/>
                <w:szCs w:val="20"/>
                <w:lang w:val="en-GB"/>
              </w:rPr>
              <w:t xml:space="preserve"> </w:t>
            </w:r>
            <w:proofErr w:type="spellStart"/>
            <w:r w:rsidRPr="00D048F1">
              <w:rPr>
                <w:bCs/>
                <w:sz w:val="20"/>
                <w:szCs w:val="20"/>
                <w:lang w:val="en-GB"/>
              </w:rPr>
              <w:t>terkait</w:t>
            </w:r>
            <w:proofErr w:type="spellEnd"/>
            <w:r w:rsidRPr="00D048F1">
              <w:rPr>
                <w:bCs/>
                <w:sz w:val="20"/>
                <w:szCs w:val="20"/>
                <w:lang w:val="en-GB"/>
              </w:rPr>
              <w:t xml:space="preserve"> </w:t>
            </w:r>
            <w:proofErr w:type="spellStart"/>
            <w:r w:rsidRPr="00D048F1">
              <w:rPr>
                <w:bCs/>
                <w:sz w:val="20"/>
                <w:szCs w:val="20"/>
                <w:lang w:val="en-GB"/>
              </w:rPr>
              <w:t>kondisi</w:t>
            </w:r>
            <w:proofErr w:type="spellEnd"/>
            <w:r w:rsidRPr="00D048F1">
              <w:rPr>
                <w:bCs/>
                <w:sz w:val="20"/>
                <w:szCs w:val="20"/>
                <w:lang w:val="en-GB"/>
              </w:rPr>
              <w:t xml:space="preserve"> </w:t>
            </w:r>
            <w:proofErr w:type="spellStart"/>
            <w:r w:rsidRPr="00D048F1">
              <w:rPr>
                <w:bCs/>
                <w:sz w:val="20"/>
                <w:szCs w:val="20"/>
                <w:lang w:val="en-GB"/>
              </w:rPr>
              <w:t>resiko</w:t>
            </w:r>
            <w:proofErr w:type="spellEnd"/>
            <w:r w:rsidRPr="00D048F1">
              <w:rPr>
                <w:bCs/>
                <w:sz w:val="20"/>
                <w:szCs w:val="20"/>
                <w:lang w:val="en-GB"/>
              </w:rPr>
              <w:t xml:space="preserve"> </w:t>
            </w:r>
            <w:proofErr w:type="spellStart"/>
            <w:r w:rsidRPr="00D048F1">
              <w:rPr>
                <w:bCs/>
                <w:sz w:val="20"/>
                <w:szCs w:val="20"/>
                <w:lang w:val="en-GB"/>
              </w:rPr>
              <w:t>pasien</w:t>
            </w:r>
            <w:proofErr w:type="spellEnd"/>
            <w:r w:rsidRPr="00D048F1">
              <w:rPr>
                <w:bCs/>
                <w:sz w:val="20"/>
                <w:szCs w:val="20"/>
                <w:lang w:val="en-GB"/>
              </w:rPr>
              <w:t xml:space="preserve"> </w:t>
            </w:r>
          </w:p>
          <w:p w14:paraId="10D28C01" w14:textId="77777777" w:rsidR="005B507F" w:rsidRPr="00D048F1" w:rsidRDefault="005B507F" w:rsidP="00491F62">
            <w:pPr>
              <w:pStyle w:val="TableParagraph"/>
              <w:numPr>
                <w:ilvl w:val="0"/>
                <w:numId w:val="187"/>
              </w:numPr>
              <w:ind w:right="379"/>
              <w:rPr>
                <w:bCs/>
                <w:sz w:val="20"/>
                <w:szCs w:val="20"/>
              </w:rPr>
            </w:pPr>
            <w:r w:rsidRPr="00D048F1">
              <w:rPr>
                <w:bCs/>
                <w:sz w:val="20"/>
                <w:szCs w:val="20"/>
                <w:lang w:val="en-GB"/>
              </w:rPr>
              <w:t>Mel</w:t>
            </w:r>
            <w:r w:rsidRPr="00D048F1">
              <w:rPr>
                <w:bCs/>
                <w:sz w:val="20"/>
                <w:szCs w:val="20"/>
              </w:rPr>
              <w:t xml:space="preserve">akukan program skrining bahaya lingkungan </w:t>
            </w:r>
          </w:p>
          <w:p w14:paraId="7851C652" w14:textId="77777777" w:rsidR="005B507F" w:rsidRPr="00D048F1" w:rsidRDefault="005B507F" w:rsidP="005B507F">
            <w:pPr>
              <w:pStyle w:val="TableParagraph"/>
              <w:ind w:left="720" w:right="379"/>
              <w:rPr>
                <w:bCs/>
                <w:sz w:val="20"/>
                <w:szCs w:val="20"/>
                <w:lang w:val="en-GB"/>
              </w:rPr>
            </w:pPr>
            <w:proofErr w:type="gramStart"/>
            <w:r w:rsidRPr="00D048F1">
              <w:rPr>
                <w:bCs/>
                <w:sz w:val="20"/>
                <w:szCs w:val="20"/>
                <w:lang w:val="en-GB"/>
              </w:rPr>
              <w:t>Hasil :</w:t>
            </w:r>
            <w:proofErr w:type="gramEnd"/>
            <w:r w:rsidRPr="00D048F1">
              <w:rPr>
                <w:bCs/>
                <w:sz w:val="20"/>
                <w:szCs w:val="20"/>
                <w:lang w:val="en-GB"/>
              </w:rPr>
              <w:t xml:space="preserve"> </w:t>
            </w:r>
            <w:proofErr w:type="spellStart"/>
            <w:r w:rsidRPr="00D048F1">
              <w:rPr>
                <w:bCs/>
                <w:sz w:val="20"/>
                <w:szCs w:val="20"/>
                <w:lang w:val="en-GB"/>
              </w:rPr>
              <w:t>dilakukan</w:t>
            </w:r>
            <w:proofErr w:type="spellEnd"/>
            <w:r w:rsidRPr="00D048F1">
              <w:rPr>
                <w:bCs/>
                <w:sz w:val="20"/>
                <w:szCs w:val="20"/>
                <w:lang w:val="en-GB"/>
              </w:rPr>
              <w:t xml:space="preserve"> </w:t>
            </w:r>
            <w:proofErr w:type="spellStart"/>
            <w:r w:rsidRPr="00D048F1">
              <w:rPr>
                <w:bCs/>
                <w:sz w:val="20"/>
                <w:szCs w:val="20"/>
                <w:lang w:val="en-GB"/>
              </w:rPr>
              <w:t>pengawasan</w:t>
            </w:r>
            <w:proofErr w:type="spellEnd"/>
            <w:r w:rsidRPr="00D048F1">
              <w:rPr>
                <w:bCs/>
                <w:sz w:val="20"/>
                <w:szCs w:val="20"/>
                <w:lang w:val="en-GB"/>
              </w:rPr>
              <w:t xml:space="preserve"> </w:t>
            </w:r>
            <w:proofErr w:type="spellStart"/>
            <w:r w:rsidRPr="00D048F1">
              <w:rPr>
                <w:bCs/>
                <w:sz w:val="20"/>
                <w:szCs w:val="20"/>
                <w:lang w:val="en-GB"/>
              </w:rPr>
              <w:t>selama</w:t>
            </w:r>
            <w:proofErr w:type="spellEnd"/>
            <w:r w:rsidRPr="00D048F1">
              <w:rPr>
                <w:bCs/>
                <w:sz w:val="20"/>
                <w:szCs w:val="20"/>
                <w:lang w:val="en-GB"/>
              </w:rPr>
              <w:t xml:space="preserve"> </w:t>
            </w:r>
            <w:proofErr w:type="spellStart"/>
            <w:r w:rsidRPr="00D048F1">
              <w:rPr>
                <w:bCs/>
                <w:sz w:val="20"/>
                <w:szCs w:val="20"/>
                <w:lang w:val="en-GB"/>
              </w:rPr>
              <w:t>kunjungan</w:t>
            </w:r>
            <w:proofErr w:type="spellEnd"/>
            <w:r w:rsidRPr="00D048F1">
              <w:rPr>
                <w:bCs/>
                <w:sz w:val="20"/>
                <w:szCs w:val="20"/>
                <w:lang w:val="en-GB"/>
              </w:rPr>
              <w:t xml:space="preserve"> pada </w:t>
            </w:r>
            <w:proofErr w:type="spellStart"/>
            <w:r w:rsidRPr="00D048F1">
              <w:rPr>
                <w:bCs/>
                <w:sz w:val="20"/>
                <w:szCs w:val="20"/>
                <w:lang w:val="en-GB"/>
              </w:rPr>
              <w:t>pasien</w:t>
            </w:r>
            <w:proofErr w:type="spellEnd"/>
            <w:r w:rsidRPr="00D048F1">
              <w:rPr>
                <w:bCs/>
                <w:sz w:val="20"/>
                <w:szCs w:val="20"/>
                <w:lang w:val="en-GB"/>
              </w:rPr>
              <w:t xml:space="preserve"> </w:t>
            </w:r>
          </w:p>
          <w:p w14:paraId="74322E53" w14:textId="77777777" w:rsidR="005B507F" w:rsidRPr="00D048F1" w:rsidRDefault="005B507F" w:rsidP="00491F62">
            <w:pPr>
              <w:pStyle w:val="TableParagraph"/>
              <w:numPr>
                <w:ilvl w:val="0"/>
                <w:numId w:val="188"/>
              </w:numPr>
              <w:ind w:right="379"/>
              <w:rPr>
                <w:bCs/>
                <w:sz w:val="20"/>
                <w:szCs w:val="20"/>
              </w:rPr>
            </w:pPr>
            <w:r w:rsidRPr="00D048F1">
              <w:rPr>
                <w:bCs/>
                <w:sz w:val="20"/>
                <w:szCs w:val="20"/>
                <w:lang w:val="en-GB"/>
              </w:rPr>
              <w:t>Menga</w:t>
            </w:r>
            <w:r w:rsidRPr="00D048F1">
              <w:rPr>
                <w:bCs/>
                <w:sz w:val="20"/>
                <w:szCs w:val="20"/>
              </w:rPr>
              <w:t>jarkan individu, keluarga, dan kelompok risiko tinggi bahaya lingkungan</w:t>
            </w:r>
          </w:p>
          <w:p w14:paraId="44280DC7" w14:textId="77777777" w:rsidR="005B507F" w:rsidRPr="00D048F1" w:rsidRDefault="005B507F" w:rsidP="005B507F">
            <w:pPr>
              <w:pStyle w:val="TableParagraph"/>
              <w:ind w:left="720" w:right="379"/>
              <w:rPr>
                <w:bCs/>
                <w:sz w:val="20"/>
                <w:szCs w:val="20"/>
                <w:lang w:val="en-GB"/>
              </w:rPr>
            </w:pPr>
            <w:proofErr w:type="gramStart"/>
            <w:r w:rsidRPr="00D048F1">
              <w:rPr>
                <w:bCs/>
                <w:sz w:val="20"/>
                <w:szCs w:val="20"/>
                <w:lang w:val="en-GB"/>
              </w:rPr>
              <w:t>Hasil :</w:t>
            </w:r>
            <w:proofErr w:type="gramEnd"/>
            <w:r w:rsidRPr="00D048F1">
              <w:rPr>
                <w:bCs/>
                <w:sz w:val="20"/>
                <w:szCs w:val="20"/>
                <w:lang w:val="en-GB"/>
              </w:rPr>
              <w:t xml:space="preserve"> </w:t>
            </w:r>
            <w:proofErr w:type="spellStart"/>
            <w:r w:rsidRPr="00D048F1">
              <w:rPr>
                <w:bCs/>
                <w:sz w:val="20"/>
                <w:szCs w:val="20"/>
                <w:lang w:val="en-GB"/>
              </w:rPr>
              <w:t>Keluarga</w:t>
            </w:r>
            <w:proofErr w:type="spellEnd"/>
            <w:r w:rsidRPr="00D048F1">
              <w:rPr>
                <w:bCs/>
                <w:sz w:val="20"/>
                <w:szCs w:val="20"/>
                <w:lang w:val="en-GB"/>
              </w:rPr>
              <w:t xml:space="preserve"> </w:t>
            </w:r>
            <w:proofErr w:type="spellStart"/>
            <w:r w:rsidRPr="00D048F1">
              <w:rPr>
                <w:bCs/>
                <w:sz w:val="20"/>
                <w:szCs w:val="20"/>
                <w:lang w:val="en-GB"/>
              </w:rPr>
              <w:t>mengikuti</w:t>
            </w:r>
            <w:proofErr w:type="spellEnd"/>
            <w:r w:rsidRPr="00D048F1">
              <w:rPr>
                <w:bCs/>
                <w:sz w:val="20"/>
                <w:szCs w:val="20"/>
                <w:lang w:val="en-GB"/>
              </w:rPr>
              <w:t xml:space="preserve"> dan </w:t>
            </w:r>
            <w:proofErr w:type="spellStart"/>
            <w:r w:rsidRPr="00D048F1">
              <w:rPr>
                <w:bCs/>
                <w:sz w:val="20"/>
                <w:szCs w:val="20"/>
                <w:lang w:val="en-GB"/>
              </w:rPr>
              <w:t>memahami</w:t>
            </w:r>
            <w:proofErr w:type="spellEnd"/>
            <w:r w:rsidRPr="00D048F1">
              <w:rPr>
                <w:bCs/>
                <w:sz w:val="20"/>
                <w:szCs w:val="20"/>
                <w:lang w:val="en-GB"/>
              </w:rPr>
              <w:t xml:space="preserve"> saran yang </w:t>
            </w:r>
            <w:proofErr w:type="spellStart"/>
            <w:r w:rsidRPr="00D048F1">
              <w:rPr>
                <w:bCs/>
                <w:sz w:val="20"/>
                <w:szCs w:val="20"/>
                <w:lang w:val="en-GB"/>
              </w:rPr>
              <w:t>diberikan</w:t>
            </w:r>
            <w:proofErr w:type="spellEnd"/>
            <w:r w:rsidRPr="00D048F1">
              <w:rPr>
                <w:bCs/>
                <w:sz w:val="20"/>
                <w:szCs w:val="20"/>
                <w:lang w:val="en-GB"/>
              </w:rPr>
              <w:t xml:space="preserve"> </w:t>
            </w:r>
          </w:p>
          <w:p w14:paraId="4FA56D39" w14:textId="77777777" w:rsidR="005B507F" w:rsidRPr="00D048F1" w:rsidRDefault="005B507F" w:rsidP="00231383">
            <w:pPr>
              <w:pStyle w:val="TableParagraph"/>
              <w:ind w:left="1" w:right="1"/>
              <w:jc w:val="center"/>
              <w:rPr>
                <w:spacing w:val="-2"/>
                <w:sz w:val="20"/>
                <w:szCs w:val="20"/>
              </w:rPr>
            </w:pPr>
          </w:p>
        </w:tc>
        <w:tc>
          <w:tcPr>
            <w:tcW w:w="1350" w:type="dxa"/>
          </w:tcPr>
          <w:p w14:paraId="185C0D0F" w14:textId="77777777" w:rsidR="005B507F" w:rsidRPr="00D048F1" w:rsidRDefault="005B507F" w:rsidP="00231383">
            <w:pPr>
              <w:pStyle w:val="TableParagraph"/>
              <w:ind w:left="133"/>
              <w:rPr>
                <w:sz w:val="20"/>
                <w:szCs w:val="20"/>
              </w:rPr>
            </w:pPr>
            <w:r w:rsidRPr="00D048F1">
              <w:rPr>
                <w:noProof/>
                <w:sz w:val="20"/>
                <w:szCs w:val="20"/>
                <w:lang w:val="en-US" w:eastAsia="en-US"/>
              </w:rPr>
              <w:drawing>
                <wp:anchor distT="0" distB="0" distL="114300" distR="114300" simplePos="0" relativeHeight="251981824" behindDoc="0" locked="0" layoutInCell="1" allowOverlap="1" wp14:anchorId="26846638" wp14:editId="40523961">
                  <wp:simplePos x="0" y="0"/>
                  <wp:positionH relativeFrom="column">
                    <wp:posOffset>116840</wp:posOffset>
                  </wp:positionH>
                  <wp:positionV relativeFrom="paragraph">
                    <wp:posOffset>87375</wp:posOffset>
                  </wp:positionV>
                  <wp:extent cx="599089" cy="401304"/>
                  <wp:effectExtent l="0" t="0" r="0" b="0"/>
                  <wp:wrapTopAndBottom/>
                  <wp:docPr id="1586734468"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9089" cy="401304"/>
                          </a:xfrm>
                          <a:prstGeom prst="rect">
                            <a:avLst/>
                          </a:prstGeom>
                        </pic:spPr>
                      </pic:pic>
                    </a:graphicData>
                  </a:graphic>
                  <wp14:sizeRelH relativeFrom="page">
                    <wp14:pctWidth>0</wp14:pctWidth>
                  </wp14:sizeRelH>
                  <wp14:sizeRelV relativeFrom="page">
                    <wp14:pctHeight>0</wp14:pctHeight>
                  </wp14:sizeRelV>
                </wp:anchor>
              </w:drawing>
            </w:r>
          </w:p>
          <w:p w14:paraId="1E6DBAC3" w14:textId="77777777" w:rsidR="005B507F" w:rsidRPr="00D048F1" w:rsidRDefault="005B507F" w:rsidP="00231383">
            <w:pPr>
              <w:pStyle w:val="TableParagraph"/>
              <w:ind w:left="133"/>
              <w:rPr>
                <w:sz w:val="20"/>
                <w:szCs w:val="20"/>
              </w:rPr>
            </w:pPr>
            <w:r w:rsidRPr="00D048F1">
              <w:rPr>
                <w:sz w:val="20"/>
                <w:szCs w:val="20"/>
              </w:rPr>
              <w:t>Supyan mauludin</w:t>
            </w:r>
          </w:p>
        </w:tc>
      </w:tr>
      <w:tr w:rsidR="00231383" w:rsidRPr="00D048F1" w14:paraId="2BEA2FAD" w14:textId="77777777" w:rsidTr="003E48F0">
        <w:trPr>
          <w:trHeight w:val="688"/>
          <w:jc w:val="center"/>
        </w:trPr>
        <w:tc>
          <w:tcPr>
            <w:tcW w:w="567" w:type="dxa"/>
          </w:tcPr>
          <w:p w14:paraId="6327694E" w14:textId="77777777" w:rsidR="00231383" w:rsidRPr="00D048F1" w:rsidRDefault="00231383" w:rsidP="00231383">
            <w:pPr>
              <w:pStyle w:val="TableParagraph"/>
              <w:ind w:left="146"/>
              <w:rPr>
                <w:spacing w:val="-5"/>
                <w:sz w:val="20"/>
                <w:szCs w:val="20"/>
                <w:lang w:val="en-GB"/>
              </w:rPr>
            </w:pPr>
            <w:r w:rsidRPr="00D048F1">
              <w:rPr>
                <w:spacing w:val="-5"/>
                <w:sz w:val="20"/>
                <w:szCs w:val="20"/>
                <w:lang w:val="en-GB"/>
              </w:rPr>
              <w:t>1</w:t>
            </w:r>
          </w:p>
        </w:tc>
        <w:tc>
          <w:tcPr>
            <w:tcW w:w="1417" w:type="dxa"/>
          </w:tcPr>
          <w:p w14:paraId="79FFC773" w14:textId="77777777" w:rsidR="00231383" w:rsidRPr="00D048F1" w:rsidRDefault="005B507F" w:rsidP="005B507F">
            <w:pPr>
              <w:pStyle w:val="TableParagraph"/>
              <w:ind w:right="132"/>
              <w:rPr>
                <w:spacing w:val="-2"/>
                <w:sz w:val="20"/>
                <w:szCs w:val="20"/>
                <w:lang w:val="en-GB"/>
              </w:rPr>
            </w:pPr>
            <w:r w:rsidRPr="00D048F1">
              <w:rPr>
                <w:spacing w:val="-2"/>
                <w:sz w:val="20"/>
                <w:szCs w:val="20"/>
                <w:lang w:val="en-GB"/>
              </w:rPr>
              <w:t xml:space="preserve">04-08-2025 </w:t>
            </w:r>
          </w:p>
          <w:p w14:paraId="6493791E" w14:textId="77777777" w:rsidR="005B507F" w:rsidRPr="00D048F1" w:rsidRDefault="005B507F" w:rsidP="005B507F">
            <w:pPr>
              <w:pStyle w:val="TableParagraph"/>
              <w:ind w:right="132"/>
              <w:rPr>
                <w:spacing w:val="-2"/>
                <w:sz w:val="20"/>
                <w:szCs w:val="20"/>
                <w:lang w:val="en-GB"/>
              </w:rPr>
            </w:pPr>
            <w:r w:rsidRPr="00D048F1">
              <w:rPr>
                <w:spacing w:val="-2"/>
                <w:sz w:val="20"/>
                <w:szCs w:val="20"/>
                <w:lang w:val="en-GB"/>
              </w:rPr>
              <w:t xml:space="preserve"> </w:t>
            </w:r>
            <w:proofErr w:type="gramStart"/>
            <w:r w:rsidRPr="00D048F1">
              <w:rPr>
                <w:spacing w:val="-2"/>
                <w:sz w:val="20"/>
                <w:szCs w:val="20"/>
                <w:lang w:val="en-GB"/>
              </w:rPr>
              <w:t>!5:00</w:t>
            </w:r>
            <w:proofErr w:type="gramEnd"/>
            <w:r w:rsidRPr="00D048F1">
              <w:rPr>
                <w:spacing w:val="-2"/>
                <w:sz w:val="20"/>
                <w:szCs w:val="20"/>
                <w:lang w:val="en-GB"/>
              </w:rPr>
              <w:t xml:space="preserve">-15:50 WIB </w:t>
            </w:r>
          </w:p>
        </w:tc>
        <w:tc>
          <w:tcPr>
            <w:tcW w:w="4902" w:type="dxa"/>
          </w:tcPr>
          <w:p w14:paraId="089A54EF" w14:textId="77777777" w:rsidR="00231383" w:rsidRPr="00D048F1" w:rsidRDefault="00231383" w:rsidP="00491F62">
            <w:pPr>
              <w:pStyle w:val="TableParagraph"/>
              <w:numPr>
                <w:ilvl w:val="0"/>
                <w:numId w:val="158"/>
              </w:numPr>
              <w:ind w:right="379"/>
              <w:rPr>
                <w:b/>
                <w:bCs/>
                <w:sz w:val="20"/>
                <w:szCs w:val="20"/>
              </w:rPr>
            </w:pPr>
            <w:proofErr w:type="spellStart"/>
            <w:r w:rsidRPr="00D048F1">
              <w:rPr>
                <w:b/>
                <w:bCs/>
                <w:sz w:val="20"/>
                <w:szCs w:val="20"/>
                <w:lang w:val="en-GB"/>
              </w:rPr>
              <w:t>Memb</w:t>
            </w:r>
            <w:proofErr w:type="spellEnd"/>
            <w:r w:rsidRPr="00D048F1">
              <w:rPr>
                <w:b/>
                <w:bCs/>
                <w:sz w:val="20"/>
                <w:szCs w:val="20"/>
              </w:rPr>
              <w:t>erikan Teknik nonfarmakologis untuk mengurangi nyeri (</w:t>
            </w:r>
            <w:proofErr w:type="spellStart"/>
            <w:r w:rsidRPr="00D048F1">
              <w:rPr>
                <w:b/>
                <w:bCs/>
                <w:sz w:val="20"/>
                <w:szCs w:val="20"/>
                <w:lang w:val="en-GB"/>
              </w:rPr>
              <w:t>Terapi</w:t>
            </w:r>
            <w:proofErr w:type="spellEnd"/>
            <w:r w:rsidRPr="00D048F1">
              <w:rPr>
                <w:b/>
                <w:bCs/>
                <w:sz w:val="20"/>
                <w:szCs w:val="20"/>
                <w:lang w:val="en-GB"/>
              </w:rPr>
              <w:t xml:space="preserve"> </w:t>
            </w:r>
            <w:proofErr w:type="spellStart"/>
            <w:r w:rsidRPr="00D048F1">
              <w:rPr>
                <w:b/>
                <w:bCs/>
                <w:sz w:val="20"/>
                <w:szCs w:val="20"/>
                <w:lang w:val="en-GB"/>
              </w:rPr>
              <w:t>Relaksasi</w:t>
            </w:r>
            <w:proofErr w:type="spellEnd"/>
            <w:r w:rsidRPr="00D048F1">
              <w:rPr>
                <w:b/>
                <w:bCs/>
                <w:sz w:val="20"/>
                <w:szCs w:val="20"/>
                <w:lang w:val="en-GB"/>
              </w:rPr>
              <w:t xml:space="preserve"> </w:t>
            </w:r>
            <w:proofErr w:type="spellStart"/>
            <w:r w:rsidRPr="00D048F1">
              <w:rPr>
                <w:b/>
                <w:bCs/>
                <w:sz w:val="20"/>
                <w:szCs w:val="20"/>
                <w:lang w:val="en-GB"/>
              </w:rPr>
              <w:t>Otot</w:t>
            </w:r>
            <w:proofErr w:type="spellEnd"/>
            <w:r w:rsidRPr="00D048F1">
              <w:rPr>
                <w:b/>
                <w:bCs/>
                <w:sz w:val="20"/>
                <w:szCs w:val="20"/>
                <w:lang w:val="en-GB"/>
              </w:rPr>
              <w:t xml:space="preserve"> </w:t>
            </w:r>
            <w:proofErr w:type="spellStart"/>
            <w:r w:rsidRPr="00D048F1">
              <w:rPr>
                <w:b/>
                <w:bCs/>
                <w:sz w:val="20"/>
                <w:szCs w:val="20"/>
                <w:lang w:val="en-GB"/>
              </w:rPr>
              <w:t>Progresif</w:t>
            </w:r>
            <w:proofErr w:type="spellEnd"/>
            <w:r w:rsidRPr="00D048F1">
              <w:rPr>
                <w:b/>
                <w:bCs/>
                <w:sz w:val="20"/>
                <w:szCs w:val="20"/>
                <w:lang w:val="en-GB"/>
              </w:rPr>
              <w:t>)</w:t>
            </w:r>
          </w:p>
          <w:p w14:paraId="23B910EB" w14:textId="1A5E34AC" w:rsidR="00231383" w:rsidRPr="00D048F1" w:rsidRDefault="00231383" w:rsidP="00231383">
            <w:pPr>
              <w:pStyle w:val="TableParagraph"/>
              <w:ind w:left="720" w:right="379"/>
              <w:rPr>
                <w:b/>
                <w:bCs/>
                <w:sz w:val="20"/>
                <w:szCs w:val="20"/>
              </w:rPr>
            </w:pPr>
            <w:proofErr w:type="gramStart"/>
            <w:r w:rsidRPr="00D048F1">
              <w:rPr>
                <w:b/>
                <w:bCs/>
                <w:sz w:val="20"/>
                <w:szCs w:val="20"/>
                <w:lang w:val="en-GB"/>
              </w:rPr>
              <w:t>Hasil :</w:t>
            </w:r>
            <w:proofErr w:type="gramEnd"/>
            <w:r w:rsidRPr="00D048F1">
              <w:rPr>
                <w:b/>
                <w:bCs/>
                <w:sz w:val="20"/>
                <w:szCs w:val="20"/>
                <w:lang w:val="en-GB"/>
              </w:rPr>
              <w:t xml:space="preserve"> </w:t>
            </w:r>
            <w:proofErr w:type="spellStart"/>
            <w:r w:rsidRPr="00D048F1">
              <w:rPr>
                <w:b/>
                <w:bCs/>
                <w:sz w:val="20"/>
                <w:szCs w:val="20"/>
                <w:lang w:val="en-GB"/>
              </w:rPr>
              <w:t>Pasien</w:t>
            </w:r>
            <w:proofErr w:type="spellEnd"/>
            <w:r w:rsidRPr="00D048F1">
              <w:rPr>
                <w:b/>
                <w:bCs/>
                <w:sz w:val="20"/>
                <w:szCs w:val="20"/>
                <w:lang w:val="en-GB"/>
              </w:rPr>
              <w:t xml:space="preserve"> </w:t>
            </w:r>
            <w:proofErr w:type="spellStart"/>
            <w:r w:rsidRPr="00D048F1">
              <w:rPr>
                <w:b/>
                <w:bCs/>
                <w:sz w:val="20"/>
                <w:szCs w:val="20"/>
                <w:lang w:val="en-GB"/>
              </w:rPr>
              <w:t>mengikuti</w:t>
            </w:r>
            <w:proofErr w:type="spellEnd"/>
            <w:r w:rsidRPr="00D048F1">
              <w:rPr>
                <w:b/>
                <w:bCs/>
                <w:sz w:val="20"/>
                <w:szCs w:val="20"/>
                <w:lang w:val="en-GB"/>
              </w:rPr>
              <w:t xml:space="preserve"> </w:t>
            </w:r>
            <w:proofErr w:type="spellStart"/>
            <w:r w:rsidRPr="00D048F1">
              <w:rPr>
                <w:b/>
                <w:bCs/>
                <w:sz w:val="20"/>
                <w:szCs w:val="20"/>
                <w:lang w:val="en-GB"/>
              </w:rPr>
              <w:t>kegiatan</w:t>
            </w:r>
            <w:proofErr w:type="spellEnd"/>
            <w:r w:rsidRPr="00D048F1">
              <w:rPr>
                <w:b/>
                <w:bCs/>
                <w:sz w:val="20"/>
                <w:szCs w:val="20"/>
                <w:lang w:val="en-GB"/>
              </w:rPr>
              <w:t xml:space="preserve"> </w:t>
            </w:r>
            <w:proofErr w:type="spellStart"/>
            <w:r w:rsidRPr="00D048F1">
              <w:rPr>
                <w:b/>
                <w:bCs/>
                <w:sz w:val="20"/>
                <w:szCs w:val="20"/>
                <w:lang w:val="en-GB"/>
              </w:rPr>
              <w:t>terapi</w:t>
            </w:r>
            <w:proofErr w:type="spellEnd"/>
            <w:r w:rsidRPr="00D048F1">
              <w:rPr>
                <w:b/>
                <w:bCs/>
                <w:sz w:val="20"/>
                <w:szCs w:val="20"/>
                <w:lang w:val="en-GB"/>
              </w:rPr>
              <w:t xml:space="preserve"> yang </w:t>
            </w:r>
            <w:proofErr w:type="spellStart"/>
            <w:r w:rsidRPr="00D048F1">
              <w:rPr>
                <w:b/>
                <w:bCs/>
                <w:sz w:val="20"/>
                <w:szCs w:val="20"/>
                <w:lang w:val="en-GB"/>
              </w:rPr>
              <w:t>diberikan</w:t>
            </w:r>
            <w:proofErr w:type="spellEnd"/>
            <w:r w:rsidRPr="00D048F1">
              <w:rPr>
                <w:b/>
                <w:bCs/>
                <w:sz w:val="20"/>
                <w:szCs w:val="20"/>
                <w:lang w:val="en-GB"/>
              </w:rPr>
              <w:t xml:space="preserve"> </w:t>
            </w:r>
            <w:r w:rsidR="00AF5CA3">
              <w:rPr>
                <w:b/>
                <w:bCs/>
                <w:sz w:val="20"/>
                <w:szCs w:val="20"/>
                <w:lang w:val="en-GB"/>
              </w:rPr>
              <w:t xml:space="preserve">dan </w:t>
            </w:r>
            <w:proofErr w:type="spellStart"/>
            <w:r w:rsidR="00AF5CA3">
              <w:rPr>
                <w:b/>
                <w:bCs/>
                <w:sz w:val="20"/>
                <w:szCs w:val="20"/>
                <w:lang w:val="en-GB"/>
              </w:rPr>
              <w:t>mengatakan</w:t>
            </w:r>
            <w:proofErr w:type="spellEnd"/>
            <w:r w:rsidR="00AF5CA3">
              <w:rPr>
                <w:b/>
                <w:bCs/>
                <w:sz w:val="20"/>
                <w:szCs w:val="20"/>
                <w:lang w:val="en-GB"/>
              </w:rPr>
              <w:t xml:space="preserve"> </w:t>
            </w:r>
            <w:proofErr w:type="spellStart"/>
            <w:r w:rsidR="00AF5CA3">
              <w:rPr>
                <w:b/>
                <w:bCs/>
                <w:sz w:val="20"/>
                <w:szCs w:val="20"/>
                <w:lang w:val="en-GB"/>
              </w:rPr>
              <w:t>sudah</w:t>
            </w:r>
            <w:proofErr w:type="spellEnd"/>
            <w:r w:rsidR="00AF5CA3">
              <w:rPr>
                <w:b/>
                <w:bCs/>
                <w:sz w:val="20"/>
                <w:szCs w:val="20"/>
                <w:lang w:val="en-GB"/>
              </w:rPr>
              <w:t xml:space="preserve"> </w:t>
            </w:r>
            <w:proofErr w:type="spellStart"/>
            <w:r w:rsidR="00AF5CA3">
              <w:rPr>
                <w:b/>
                <w:bCs/>
                <w:sz w:val="20"/>
                <w:szCs w:val="20"/>
                <w:lang w:val="en-GB"/>
              </w:rPr>
              <w:t>bisa</w:t>
            </w:r>
            <w:proofErr w:type="spellEnd"/>
            <w:r w:rsidR="00AF5CA3">
              <w:rPr>
                <w:b/>
                <w:bCs/>
                <w:sz w:val="20"/>
                <w:szCs w:val="20"/>
                <w:lang w:val="en-GB"/>
              </w:rPr>
              <w:t xml:space="preserve"> </w:t>
            </w:r>
            <w:proofErr w:type="spellStart"/>
            <w:r w:rsidR="00AF5CA3">
              <w:rPr>
                <w:b/>
                <w:bCs/>
                <w:sz w:val="20"/>
                <w:szCs w:val="20"/>
                <w:lang w:val="en-GB"/>
              </w:rPr>
              <w:t>melakukan</w:t>
            </w:r>
            <w:proofErr w:type="spellEnd"/>
            <w:r w:rsidR="00AF5CA3">
              <w:rPr>
                <w:b/>
                <w:bCs/>
                <w:sz w:val="20"/>
                <w:szCs w:val="20"/>
                <w:lang w:val="en-GB"/>
              </w:rPr>
              <w:t xml:space="preserve"> </w:t>
            </w:r>
            <w:proofErr w:type="spellStart"/>
            <w:r w:rsidR="00AF5CA3">
              <w:rPr>
                <w:b/>
                <w:bCs/>
                <w:sz w:val="20"/>
                <w:szCs w:val="20"/>
                <w:lang w:val="en-GB"/>
              </w:rPr>
              <w:t>sendiri</w:t>
            </w:r>
            <w:proofErr w:type="spellEnd"/>
            <w:r w:rsidR="00AF5CA3">
              <w:rPr>
                <w:b/>
                <w:bCs/>
                <w:sz w:val="20"/>
                <w:szCs w:val="20"/>
                <w:lang w:val="en-GB"/>
              </w:rPr>
              <w:t xml:space="preserve"> </w:t>
            </w:r>
            <w:proofErr w:type="spellStart"/>
            <w:r w:rsidR="00AF5CA3">
              <w:rPr>
                <w:b/>
                <w:bCs/>
                <w:sz w:val="20"/>
                <w:szCs w:val="20"/>
                <w:lang w:val="en-GB"/>
              </w:rPr>
              <w:t>terapi</w:t>
            </w:r>
            <w:proofErr w:type="spellEnd"/>
            <w:r w:rsidR="00AF5CA3">
              <w:rPr>
                <w:b/>
                <w:bCs/>
                <w:sz w:val="20"/>
                <w:szCs w:val="20"/>
                <w:lang w:val="en-GB"/>
              </w:rPr>
              <w:t xml:space="preserve"> </w:t>
            </w:r>
          </w:p>
          <w:p w14:paraId="0DCAD4C7" w14:textId="77777777" w:rsidR="00231383" w:rsidRPr="00D048F1" w:rsidRDefault="00231383" w:rsidP="00491F62">
            <w:pPr>
              <w:pStyle w:val="TableParagraph"/>
              <w:numPr>
                <w:ilvl w:val="0"/>
                <w:numId w:val="158"/>
              </w:numPr>
              <w:ind w:right="379"/>
              <w:rPr>
                <w:bCs/>
                <w:sz w:val="20"/>
                <w:szCs w:val="20"/>
              </w:rPr>
            </w:pPr>
            <w:r w:rsidRPr="00D048F1">
              <w:rPr>
                <w:bCs/>
                <w:sz w:val="20"/>
                <w:szCs w:val="20"/>
              </w:rPr>
              <w:t>M</w:t>
            </w:r>
            <w:proofErr w:type="spellStart"/>
            <w:r w:rsidRPr="00D048F1">
              <w:rPr>
                <w:bCs/>
                <w:sz w:val="20"/>
                <w:szCs w:val="20"/>
                <w:lang w:val="en-GB"/>
              </w:rPr>
              <w:t>em</w:t>
            </w:r>
            <w:proofErr w:type="spellEnd"/>
            <w:r w:rsidRPr="00D048F1">
              <w:rPr>
                <w:bCs/>
                <w:sz w:val="20"/>
                <w:szCs w:val="20"/>
              </w:rPr>
              <w:t>onitor keberhasilan terapi komplementer yang sudah diberikan</w:t>
            </w:r>
          </w:p>
          <w:p w14:paraId="39517BC2" w14:textId="77777777" w:rsidR="00231383" w:rsidRPr="00D048F1" w:rsidRDefault="00231383" w:rsidP="00231383">
            <w:pPr>
              <w:pStyle w:val="TableParagraph"/>
              <w:ind w:left="720" w:right="379"/>
              <w:rPr>
                <w:bCs/>
                <w:sz w:val="20"/>
                <w:szCs w:val="20"/>
                <w:lang w:val="en-GB"/>
              </w:rPr>
            </w:pPr>
            <w:r w:rsidRPr="00D048F1">
              <w:rPr>
                <w:bCs/>
                <w:sz w:val="20"/>
                <w:szCs w:val="20"/>
                <w:lang w:val="en-GB"/>
              </w:rPr>
              <w:t xml:space="preserve">Hasil: </w:t>
            </w:r>
            <w:proofErr w:type="spellStart"/>
            <w:r w:rsidRPr="00D048F1">
              <w:rPr>
                <w:bCs/>
                <w:sz w:val="20"/>
                <w:szCs w:val="20"/>
                <w:lang w:val="en-GB"/>
              </w:rPr>
              <w:t>terapi</w:t>
            </w:r>
            <w:proofErr w:type="spellEnd"/>
            <w:r w:rsidRPr="00D048F1">
              <w:rPr>
                <w:bCs/>
                <w:sz w:val="20"/>
                <w:szCs w:val="20"/>
                <w:lang w:val="en-GB"/>
              </w:rPr>
              <w:t xml:space="preserve"> </w:t>
            </w:r>
            <w:proofErr w:type="spellStart"/>
            <w:r w:rsidRPr="00D048F1">
              <w:rPr>
                <w:bCs/>
                <w:sz w:val="20"/>
                <w:szCs w:val="20"/>
                <w:lang w:val="en-GB"/>
              </w:rPr>
              <w:t>komplementer</w:t>
            </w:r>
            <w:proofErr w:type="spellEnd"/>
            <w:r w:rsidRPr="00D048F1">
              <w:rPr>
                <w:bCs/>
                <w:sz w:val="20"/>
                <w:szCs w:val="20"/>
                <w:lang w:val="en-GB"/>
              </w:rPr>
              <w:t xml:space="preserve"> </w:t>
            </w:r>
            <w:proofErr w:type="spellStart"/>
            <w:r w:rsidRPr="00D048F1">
              <w:rPr>
                <w:bCs/>
                <w:sz w:val="20"/>
                <w:szCs w:val="20"/>
                <w:lang w:val="en-GB"/>
              </w:rPr>
              <w:t>terlaksana</w:t>
            </w:r>
            <w:proofErr w:type="spellEnd"/>
            <w:r w:rsidRPr="00D048F1">
              <w:rPr>
                <w:bCs/>
                <w:sz w:val="20"/>
                <w:szCs w:val="20"/>
                <w:lang w:val="en-GB"/>
              </w:rPr>
              <w:t xml:space="preserve"> </w:t>
            </w:r>
            <w:proofErr w:type="spellStart"/>
            <w:r w:rsidRPr="00D048F1">
              <w:rPr>
                <w:bCs/>
                <w:sz w:val="20"/>
                <w:szCs w:val="20"/>
                <w:lang w:val="en-GB"/>
              </w:rPr>
              <w:t>dengan</w:t>
            </w:r>
            <w:proofErr w:type="spellEnd"/>
            <w:r w:rsidRPr="00D048F1">
              <w:rPr>
                <w:bCs/>
                <w:sz w:val="20"/>
                <w:szCs w:val="20"/>
                <w:lang w:val="en-GB"/>
              </w:rPr>
              <w:t xml:space="preserve"> </w:t>
            </w:r>
            <w:proofErr w:type="spellStart"/>
            <w:r w:rsidRPr="00D048F1">
              <w:rPr>
                <w:bCs/>
                <w:sz w:val="20"/>
                <w:szCs w:val="20"/>
                <w:lang w:val="en-GB"/>
              </w:rPr>
              <w:t>baik</w:t>
            </w:r>
            <w:proofErr w:type="spellEnd"/>
          </w:p>
          <w:p w14:paraId="0605946D" w14:textId="77777777" w:rsidR="00231383" w:rsidRPr="00D048F1" w:rsidRDefault="00231383" w:rsidP="00491F62">
            <w:pPr>
              <w:pStyle w:val="TableParagraph"/>
              <w:numPr>
                <w:ilvl w:val="0"/>
                <w:numId w:val="158"/>
              </w:numPr>
              <w:ind w:right="379"/>
              <w:rPr>
                <w:bCs/>
                <w:sz w:val="20"/>
                <w:szCs w:val="20"/>
              </w:rPr>
            </w:pPr>
            <w:r w:rsidRPr="00D048F1">
              <w:rPr>
                <w:bCs/>
                <w:sz w:val="20"/>
                <w:szCs w:val="20"/>
                <w:lang w:val="en-GB"/>
              </w:rPr>
              <w:t>Menga</w:t>
            </w:r>
            <w:r w:rsidRPr="00D048F1">
              <w:rPr>
                <w:bCs/>
                <w:sz w:val="20"/>
                <w:szCs w:val="20"/>
              </w:rPr>
              <w:t>jarkan Teknik farmakologis untuk mengurangi nyeri</w:t>
            </w:r>
          </w:p>
          <w:p w14:paraId="1F1BCFFF" w14:textId="44A3266B" w:rsidR="00231383" w:rsidRDefault="00231383" w:rsidP="00231383">
            <w:pPr>
              <w:pStyle w:val="TableParagraph"/>
              <w:ind w:left="720" w:right="379"/>
              <w:rPr>
                <w:bCs/>
                <w:sz w:val="20"/>
                <w:szCs w:val="20"/>
                <w:lang w:val="en-GB"/>
              </w:rPr>
            </w:pPr>
            <w:proofErr w:type="gramStart"/>
            <w:r w:rsidRPr="00D048F1">
              <w:rPr>
                <w:bCs/>
                <w:sz w:val="20"/>
                <w:szCs w:val="20"/>
                <w:lang w:val="en-GB"/>
              </w:rPr>
              <w:t>Hasil :</w:t>
            </w:r>
            <w:proofErr w:type="gramEnd"/>
            <w:r w:rsidRPr="00D048F1">
              <w:rPr>
                <w:bCs/>
                <w:sz w:val="20"/>
                <w:szCs w:val="20"/>
                <w:lang w:val="en-GB"/>
              </w:rPr>
              <w:t xml:space="preserve"> </w:t>
            </w:r>
            <w:proofErr w:type="spellStart"/>
            <w:r w:rsidRPr="00D048F1">
              <w:rPr>
                <w:bCs/>
                <w:sz w:val="20"/>
                <w:szCs w:val="20"/>
                <w:lang w:val="en-GB"/>
              </w:rPr>
              <w:t>Pasien</w:t>
            </w:r>
            <w:proofErr w:type="spellEnd"/>
            <w:r w:rsidRPr="00D048F1">
              <w:rPr>
                <w:bCs/>
                <w:sz w:val="20"/>
                <w:szCs w:val="20"/>
                <w:lang w:val="en-GB"/>
              </w:rPr>
              <w:t xml:space="preserve"> dan </w:t>
            </w:r>
            <w:proofErr w:type="spellStart"/>
            <w:r w:rsidRPr="00D048F1">
              <w:rPr>
                <w:bCs/>
                <w:sz w:val="20"/>
                <w:szCs w:val="20"/>
                <w:lang w:val="en-GB"/>
              </w:rPr>
              <w:t>keluarga</w:t>
            </w:r>
            <w:proofErr w:type="spellEnd"/>
            <w:r w:rsidRPr="00D048F1">
              <w:rPr>
                <w:bCs/>
                <w:sz w:val="20"/>
                <w:szCs w:val="20"/>
                <w:lang w:val="en-GB"/>
              </w:rPr>
              <w:t xml:space="preserve"> dan </w:t>
            </w:r>
            <w:proofErr w:type="spellStart"/>
            <w:r w:rsidRPr="00D048F1">
              <w:rPr>
                <w:bCs/>
                <w:sz w:val="20"/>
                <w:szCs w:val="20"/>
                <w:lang w:val="en-GB"/>
              </w:rPr>
              <w:t>mempraktikan</w:t>
            </w:r>
            <w:proofErr w:type="spellEnd"/>
            <w:r w:rsidRPr="00D048F1">
              <w:rPr>
                <w:bCs/>
                <w:sz w:val="20"/>
                <w:szCs w:val="20"/>
                <w:lang w:val="en-GB"/>
              </w:rPr>
              <w:t xml:space="preserve"> </w:t>
            </w:r>
            <w:proofErr w:type="spellStart"/>
            <w:r w:rsidRPr="00D048F1">
              <w:rPr>
                <w:bCs/>
                <w:sz w:val="20"/>
                <w:szCs w:val="20"/>
                <w:lang w:val="en-GB"/>
              </w:rPr>
              <w:t>sendiri</w:t>
            </w:r>
            <w:proofErr w:type="spellEnd"/>
            <w:r w:rsidRPr="00D048F1">
              <w:rPr>
                <w:bCs/>
                <w:sz w:val="20"/>
                <w:szCs w:val="20"/>
                <w:lang w:val="en-GB"/>
              </w:rPr>
              <w:t xml:space="preserve"> </w:t>
            </w:r>
            <w:proofErr w:type="spellStart"/>
            <w:r w:rsidRPr="00D048F1">
              <w:rPr>
                <w:bCs/>
                <w:sz w:val="20"/>
                <w:szCs w:val="20"/>
                <w:lang w:val="en-GB"/>
              </w:rPr>
              <w:t>terapi</w:t>
            </w:r>
            <w:proofErr w:type="spellEnd"/>
            <w:r w:rsidRPr="00D048F1">
              <w:rPr>
                <w:bCs/>
                <w:sz w:val="20"/>
                <w:szCs w:val="20"/>
                <w:lang w:val="en-GB"/>
              </w:rPr>
              <w:t xml:space="preserve"> yang </w:t>
            </w:r>
            <w:proofErr w:type="spellStart"/>
            <w:r w:rsidRPr="00D048F1">
              <w:rPr>
                <w:bCs/>
                <w:sz w:val="20"/>
                <w:szCs w:val="20"/>
                <w:lang w:val="en-GB"/>
              </w:rPr>
              <w:t>diberikan</w:t>
            </w:r>
            <w:proofErr w:type="spellEnd"/>
            <w:r w:rsidRPr="00D048F1">
              <w:rPr>
                <w:bCs/>
                <w:sz w:val="20"/>
                <w:szCs w:val="20"/>
                <w:lang w:val="en-GB"/>
              </w:rPr>
              <w:t xml:space="preserve"> </w:t>
            </w:r>
          </w:p>
          <w:p w14:paraId="230B5AA7" w14:textId="77777777" w:rsidR="00AF5CA3" w:rsidRPr="00D048F1" w:rsidRDefault="00AF5CA3" w:rsidP="00AF5CA3">
            <w:pPr>
              <w:pStyle w:val="TableParagraph"/>
              <w:numPr>
                <w:ilvl w:val="0"/>
                <w:numId w:val="158"/>
              </w:numPr>
              <w:ind w:right="379"/>
              <w:rPr>
                <w:bCs/>
                <w:sz w:val="20"/>
                <w:szCs w:val="20"/>
              </w:rPr>
            </w:pPr>
            <w:proofErr w:type="spellStart"/>
            <w:r w:rsidRPr="00D048F1">
              <w:rPr>
                <w:bCs/>
                <w:sz w:val="20"/>
                <w:szCs w:val="20"/>
                <w:lang w:val="en-GB"/>
              </w:rPr>
              <w:t>Mengi</w:t>
            </w:r>
            <w:proofErr w:type="spellEnd"/>
            <w:r w:rsidRPr="00D048F1">
              <w:rPr>
                <w:bCs/>
                <w:sz w:val="20"/>
                <w:szCs w:val="20"/>
              </w:rPr>
              <w:t>dentifikasi skala nyeri</w:t>
            </w:r>
          </w:p>
          <w:p w14:paraId="4205AF83" w14:textId="08A8E202" w:rsidR="00AF5CA3" w:rsidRPr="00D048F1" w:rsidRDefault="00AF5CA3" w:rsidP="00AF5CA3">
            <w:pPr>
              <w:pStyle w:val="TableParagraph"/>
              <w:ind w:left="720" w:right="379"/>
              <w:rPr>
                <w:bCs/>
                <w:sz w:val="20"/>
                <w:szCs w:val="20"/>
                <w:lang w:val="en-GB"/>
              </w:rPr>
            </w:pPr>
            <w:proofErr w:type="gramStart"/>
            <w:r>
              <w:rPr>
                <w:bCs/>
                <w:sz w:val="20"/>
                <w:szCs w:val="20"/>
                <w:lang w:val="en-GB"/>
              </w:rPr>
              <w:t>Hasil :</w:t>
            </w:r>
            <w:proofErr w:type="gramEnd"/>
            <w:r>
              <w:rPr>
                <w:bCs/>
                <w:sz w:val="20"/>
                <w:szCs w:val="20"/>
                <w:lang w:val="en-GB"/>
              </w:rPr>
              <w:t xml:space="preserve"> Skala </w:t>
            </w:r>
            <w:proofErr w:type="spellStart"/>
            <w:r>
              <w:rPr>
                <w:bCs/>
                <w:sz w:val="20"/>
                <w:szCs w:val="20"/>
                <w:lang w:val="en-GB"/>
              </w:rPr>
              <w:t>nyeri</w:t>
            </w:r>
            <w:proofErr w:type="spellEnd"/>
            <w:r>
              <w:rPr>
                <w:bCs/>
                <w:sz w:val="20"/>
                <w:szCs w:val="20"/>
                <w:lang w:val="en-GB"/>
              </w:rPr>
              <w:t xml:space="preserve"> 0</w:t>
            </w:r>
          </w:p>
          <w:p w14:paraId="09073E89" w14:textId="77777777" w:rsidR="00231383" w:rsidRPr="00D048F1" w:rsidRDefault="00231383" w:rsidP="00231383">
            <w:pPr>
              <w:pStyle w:val="TableParagraph"/>
              <w:ind w:left="1" w:right="1"/>
              <w:jc w:val="center"/>
              <w:rPr>
                <w:spacing w:val="-2"/>
                <w:sz w:val="20"/>
                <w:szCs w:val="20"/>
              </w:rPr>
            </w:pPr>
          </w:p>
        </w:tc>
        <w:tc>
          <w:tcPr>
            <w:tcW w:w="1350" w:type="dxa"/>
          </w:tcPr>
          <w:p w14:paraId="75F6B986" w14:textId="77777777" w:rsidR="00231383" w:rsidRPr="00D048F1" w:rsidRDefault="00231383" w:rsidP="00231383">
            <w:pPr>
              <w:pStyle w:val="TableParagraph"/>
              <w:ind w:left="133"/>
              <w:rPr>
                <w:sz w:val="20"/>
                <w:szCs w:val="20"/>
              </w:rPr>
            </w:pPr>
            <w:r w:rsidRPr="00D048F1">
              <w:rPr>
                <w:noProof/>
                <w:sz w:val="20"/>
                <w:szCs w:val="20"/>
                <w:lang w:val="en-US" w:eastAsia="en-US"/>
              </w:rPr>
              <w:drawing>
                <wp:anchor distT="0" distB="0" distL="114300" distR="114300" simplePos="0" relativeHeight="251973632" behindDoc="0" locked="0" layoutInCell="1" allowOverlap="1" wp14:anchorId="2D7004B6" wp14:editId="3D717A68">
                  <wp:simplePos x="0" y="0"/>
                  <wp:positionH relativeFrom="column">
                    <wp:posOffset>116840</wp:posOffset>
                  </wp:positionH>
                  <wp:positionV relativeFrom="paragraph">
                    <wp:posOffset>87375</wp:posOffset>
                  </wp:positionV>
                  <wp:extent cx="599089" cy="401304"/>
                  <wp:effectExtent l="0" t="0" r="0" b="0"/>
                  <wp:wrapTopAndBottom/>
                  <wp:docPr id="1586734469"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9089" cy="401304"/>
                          </a:xfrm>
                          <a:prstGeom prst="rect">
                            <a:avLst/>
                          </a:prstGeom>
                        </pic:spPr>
                      </pic:pic>
                    </a:graphicData>
                  </a:graphic>
                  <wp14:sizeRelH relativeFrom="page">
                    <wp14:pctWidth>0</wp14:pctWidth>
                  </wp14:sizeRelH>
                  <wp14:sizeRelV relativeFrom="page">
                    <wp14:pctHeight>0</wp14:pctHeight>
                  </wp14:sizeRelV>
                </wp:anchor>
              </w:drawing>
            </w:r>
          </w:p>
          <w:p w14:paraId="15384CE2" w14:textId="77777777" w:rsidR="00231383" w:rsidRPr="00D048F1" w:rsidRDefault="00231383" w:rsidP="00231383">
            <w:pPr>
              <w:pStyle w:val="TableParagraph"/>
              <w:ind w:left="133"/>
              <w:rPr>
                <w:sz w:val="20"/>
                <w:szCs w:val="20"/>
              </w:rPr>
            </w:pPr>
            <w:r w:rsidRPr="00D048F1">
              <w:rPr>
                <w:sz w:val="20"/>
                <w:szCs w:val="20"/>
              </w:rPr>
              <w:t>Supyan mauludin</w:t>
            </w:r>
          </w:p>
        </w:tc>
      </w:tr>
    </w:tbl>
    <w:p w14:paraId="5233D4D1" w14:textId="77777777" w:rsidR="00232C98" w:rsidRPr="00D048F1" w:rsidRDefault="00232C98" w:rsidP="00231383">
      <w:pPr>
        <w:spacing w:line="360" w:lineRule="auto"/>
        <w:rPr>
          <w:rFonts w:ascii="Times New Roman" w:hAnsi="Times New Roman" w:cs="Times New Roman"/>
          <w:b/>
          <w:sz w:val="20"/>
          <w:szCs w:val="20"/>
        </w:rPr>
      </w:pPr>
    </w:p>
    <w:p w14:paraId="29782F04" w14:textId="77777777" w:rsidR="000427CB" w:rsidRDefault="000427CB" w:rsidP="000427CB">
      <w:pPr>
        <w:pStyle w:val="ListParagraph"/>
        <w:spacing w:line="360" w:lineRule="auto"/>
        <w:ind w:left="1560"/>
        <w:rPr>
          <w:rFonts w:ascii="Times New Roman" w:hAnsi="Times New Roman" w:cs="Times New Roman"/>
          <w:b/>
          <w:sz w:val="24"/>
          <w:szCs w:val="24"/>
        </w:rPr>
      </w:pPr>
    </w:p>
    <w:p w14:paraId="5C895D3A" w14:textId="77777777" w:rsidR="003E48F0" w:rsidRDefault="003E48F0" w:rsidP="000427CB">
      <w:pPr>
        <w:pStyle w:val="ListParagraph"/>
        <w:spacing w:line="360" w:lineRule="auto"/>
        <w:ind w:left="1560"/>
        <w:rPr>
          <w:rFonts w:ascii="Times New Roman" w:hAnsi="Times New Roman" w:cs="Times New Roman"/>
          <w:b/>
          <w:sz w:val="24"/>
          <w:szCs w:val="24"/>
        </w:rPr>
      </w:pPr>
    </w:p>
    <w:p w14:paraId="191EA207" w14:textId="77777777" w:rsidR="003E48F0" w:rsidRPr="00C92C51" w:rsidRDefault="003E48F0" w:rsidP="000427CB">
      <w:pPr>
        <w:pStyle w:val="ListParagraph"/>
        <w:spacing w:line="360" w:lineRule="auto"/>
        <w:ind w:left="1560"/>
        <w:rPr>
          <w:rFonts w:ascii="Times New Roman" w:hAnsi="Times New Roman" w:cs="Times New Roman"/>
          <w:b/>
          <w:sz w:val="24"/>
          <w:szCs w:val="24"/>
        </w:rPr>
      </w:pPr>
    </w:p>
    <w:p w14:paraId="02B0852C" w14:textId="77777777" w:rsidR="00E81847" w:rsidRPr="00C92C51" w:rsidRDefault="00E81847" w:rsidP="00D048F1">
      <w:pPr>
        <w:pStyle w:val="ListParagraph"/>
        <w:numPr>
          <w:ilvl w:val="0"/>
          <w:numId w:val="130"/>
        </w:numPr>
        <w:spacing w:line="480" w:lineRule="auto"/>
        <w:ind w:left="1560"/>
        <w:rPr>
          <w:rFonts w:ascii="Times New Roman" w:hAnsi="Times New Roman" w:cs="Times New Roman"/>
          <w:b/>
          <w:sz w:val="24"/>
          <w:szCs w:val="24"/>
        </w:rPr>
      </w:pPr>
      <w:proofErr w:type="spellStart"/>
      <w:r w:rsidRPr="00C92C51">
        <w:rPr>
          <w:rFonts w:ascii="Times New Roman" w:hAnsi="Times New Roman" w:cs="Times New Roman"/>
          <w:b/>
          <w:sz w:val="24"/>
          <w:szCs w:val="24"/>
        </w:rPr>
        <w:lastRenderedPageBreak/>
        <w:t>Evaluasi</w:t>
      </w:r>
      <w:proofErr w:type="spellEnd"/>
      <w:r w:rsidRPr="00C92C51">
        <w:rPr>
          <w:rFonts w:ascii="Times New Roman" w:hAnsi="Times New Roman" w:cs="Times New Roman"/>
          <w:b/>
          <w:sz w:val="24"/>
          <w:szCs w:val="24"/>
        </w:rPr>
        <w:t xml:space="preserve"> </w:t>
      </w:r>
    </w:p>
    <w:p w14:paraId="48F19EDC" w14:textId="6A9F11A9" w:rsidR="00594EB1" w:rsidRPr="00C92C51" w:rsidRDefault="00594EB1" w:rsidP="00D048F1">
      <w:pPr>
        <w:pStyle w:val="Caption"/>
        <w:spacing w:line="480" w:lineRule="auto"/>
        <w:jc w:val="center"/>
        <w:rPr>
          <w:rFonts w:ascii="Times New Roman" w:hAnsi="Times New Roman" w:cs="Times New Roman"/>
          <w:b/>
          <w:i w:val="0"/>
          <w:color w:val="auto"/>
          <w:sz w:val="24"/>
          <w:szCs w:val="24"/>
        </w:rPr>
      </w:pPr>
      <w:bookmarkStart w:id="132" w:name="_Toc207136177"/>
      <w:r w:rsidRPr="00C92C51">
        <w:rPr>
          <w:rFonts w:ascii="Times New Roman" w:hAnsi="Times New Roman" w:cs="Times New Roman"/>
          <w:b/>
          <w:i w:val="0"/>
          <w:color w:val="auto"/>
          <w:sz w:val="24"/>
          <w:szCs w:val="24"/>
        </w:rPr>
        <w:t xml:space="preserve">Tabel 4.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Tabel_4.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30</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Evaluasi</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Keperawatan</w:t>
      </w:r>
      <w:bookmarkEnd w:id="132"/>
      <w:proofErr w:type="spellEnd"/>
    </w:p>
    <w:tbl>
      <w:tblPr>
        <w:tblW w:w="8226" w:type="dxa"/>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1276"/>
        <w:gridCol w:w="567"/>
        <w:gridCol w:w="4961"/>
        <w:gridCol w:w="1422"/>
      </w:tblGrid>
      <w:tr w:rsidR="005B507F" w:rsidRPr="00D048F1" w14:paraId="237101A7" w14:textId="77777777" w:rsidTr="003E48F0">
        <w:trPr>
          <w:trHeight w:val="230"/>
          <w:jc w:val="center"/>
        </w:trPr>
        <w:tc>
          <w:tcPr>
            <w:tcW w:w="1276" w:type="dxa"/>
          </w:tcPr>
          <w:p w14:paraId="78682866" w14:textId="77777777" w:rsidR="005B507F" w:rsidRPr="00D048F1" w:rsidRDefault="005B507F" w:rsidP="00B47D37">
            <w:pPr>
              <w:pStyle w:val="TableParagraph"/>
              <w:jc w:val="center"/>
              <w:rPr>
                <w:sz w:val="20"/>
                <w:szCs w:val="20"/>
              </w:rPr>
            </w:pPr>
            <w:r w:rsidRPr="00D048F1">
              <w:rPr>
                <w:spacing w:val="-2"/>
                <w:sz w:val="20"/>
                <w:szCs w:val="20"/>
              </w:rPr>
              <w:t>Tanggal</w:t>
            </w:r>
          </w:p>
        </w:tc>
        <w:tc>
          <w:tcPr>
            <w:tcW w:w="567" w:type="dxa"/>
          </w:tcPr>
          <w:p w14:paraId="4EE2D707" w14:textId="77777777" w:rsidR="005B507F" w:rsidRPr="00D048F1" w:rsidRDefault="005B507F" w:rsidP="00B47D37">
            <w:pPr>
              <w:pStyle w:val="TableParagraph"/>
              <w:ind w:left="98" w:right="25"/>
              <w:jc w:val="center"/>
              <w:rPr>
                <w:sz w:val="20"/>
                <w:szCs w:val="20"/>
              </w:rPr>
            </w:pPr>
            <w:r w:rsidRPr="00D048F1">
              <w:rPr>
                <w:spacing w:val="-5"/>
                <w:sz w:val="20"/>
                <w:szCs w:val="20"/>
              </w:rPr>
              <w:t>DP</w:t>
            </w:r>
          </w:p>
        </w:tc>
        <w:tc>
          <w:tcPr>
            <w:tcW w:w="4961" w:type="dxa"/>
          </w:tcPr>
          <w:p w14:paraId="6F5FF8B0" w14:textId="77777777" w:rsidR="005B507F" w:rsidRPr="00D048F1" w:rsidRDefault="005B507F" w:rsidP="00B47D37">
            <w:pPr>
              <w:pStyle w:val="TableParagraph"/>
              <w:ind w:left="991"/>
              <w:rPr>
                <w:sz w:val="20"/>
                <w:szCs w:val="20"/>
              </w:rPr>
            </w:pPr>
            <w:r w:rsidRPr="00D048F1">
              <w:rPr>
                <w:sz w:val="20"/>
                <w:szCs w:val="20"/>
              </w:rPr>
              <w:t>Evaluasi</w:t>
            </w:r>
            <w:r w:rsidRPr="00D048F1">
              <w:rPr>
                <w:spacing w:val="-6"/>
                <w:sz w:val="20"/>
                <w:szCs w:val="20"/>
              </w:rPr>
              <w:t xml:space="preserve"> </w:t>
            </w:r>
            <w:r w:rsidRPr="00D048F1">
              <w:rPr>
                <w:spacing w:val="-2"/>
                <w:sz w:val="20"/>
                <w:szCs w:val="20"/>
              </w:rPr>
              <w:t>formatif</w:t>
            </w:r>
          </w:p>
        </w:tc>
        <w:tc>
          <w:tcPr>
            <w:tcW w:w="1422" w:type="dxa"/>
          </w:tcPr>
          <w:p w14:paraId="4FD46D46" w14:textId="77777777" w:rsidR="005B507F" w:rsidRPr="00D048F1" w:rsidRDefault="005B507F" w:rsidP="00B47D37">
            <w:pPr>
              <w:pStyle w:val="TableParagraph"/>
              <w:ind w:left="3" w:right="3"/>
              <w:jc w:val="center"/>
              <w:rPr>
                <w:sz w:val="20"/>
                <w:szCs w:val="20"/>
              </w:rPr>
            </w:pPr>
            <w:r w:rsidRPr="00D048F1">
              <w:rPr>
                <w:sz w:val="20"/>
                <w:szCs w:val="20"/>
              </w:rPr>
              <w:t>Nama</w:t>
            </w:r>
            <w:r w:rsidRPr="00D048F1">
              <w:rPr>
                <w:spacing w:val="-2"/>
                <w:sz w:val="20"/>
                <w:szCs w:val="20"/>
              </w:rPr>
              <w:t xml:space="preserve"> </w:t>
            </w:r>
            <w:r w:rsidRPr="00D048F1">
              <w:rPr>
                <w:sz w:val="20"/>
                <w:szCs w:val="20"/>
              </w:rPr>
              <w:t>&amp;</w:t>
            </w:r>
            <w:r w:rsidRPr="00D048F1">
              <w:rPr>
                <w:spacing w:val="-6"/>
                <w:sz w:val="20"/>
                <w:szCs w:val="20"/>
              </w:rPr>
              <w:t xml:space="preserve"> </w:t>
            </w:r>
            <w:r w:rsidRPr="00D048F1">
              <w:rPr>
                <w:spacing w:val="-5"/>
                <w:sz w:val="20"/>
                <w:szCs w:val="20"/>
              </w:rPr>
              <w:t>ttd</w:t>
            </w:r>
          </w:p>
        </w:tc>
      </w:tr>
      <w:tr w:rsidR="005B507F" w:rsidRPr="00D048F1" w14:paraId="0AC5BFCF" w14:textId="77777777" w:rsidTr="003E48F0">
        <w:trPr>
          <w:trHeight w:val="230"/>
          <w:jc w:val="center"/>
        </w:trPr>
        <w:tc>
          <w:tcPr>
            <w:tcW w:w="1276" w:type="dxa"/>
          </w:tcPr>
          <w:p w14:paraId="41593ABC" w14:textId="2213F632" w:rsidR="005B507F" w:rsidRPr="00D048F1" w:rsidRDefault="0053644A" w:rsidP="0053644A">
            <w:pPr>
              <w:pStyle w:val="TableParagraph"/>
              <w:ind w:left="134"/>
              <w:rPr>
                <w:spacing w:val="-2"/>
                <w:sz w:val="20"/>
                <w:szCs w:val="20"/>
                <w:lang w:val="en-GB"/>
              </w:rPr>
            </w:pPr>
            <w:r>
              <w:rPr>
                <w:spacing w:val="-2"/>
                <w:sz w:val="20"/>
                <w:szCs w:val="20"/>
                <w:lang w:val="en-GB"/>
              </w:rPr>
              <w:t>28-07-2025</w:t>
            </w:r>
          </w:p>
        </w:tc>
        <w:tc>
          <w:tcPr>
            <w:tcW w:w="567" w:type="dxa"/>
          </w:tcPr>
          <w:p w14:paraId="172F1AB0" w14:textId="77777777" w:rsidR="005B507F" w:rsidRPr="00D048F1" w:rsidRDefault="005B507F" w:rsidP="00B47D37">
            <w:pPr>
              <w:pStyle w:val="TableParagraph"/>
              <w:ind w:left="98" w:right="25"/>
              <w:jc w:val="center"/>
              <w:rPr>
                <w:spacing w:val="-5"/>
                <w:sz w:val="20"/>
                <w:szCs w:val="20"/>
                <w:lang w:val="en-GB"/>
              </w:rPr>
            </w:pPr>
            <w:r w:rsidRPr="00D048F1">
              <w:rPr>
                <w:spacing w:val="-5"/>
                <w:sz w:val="20"/>
                <w:szCs w:val="20"/>
                <w:lang w:val="en-GB"/>
              </w:rPr>
              <w:t>1</w:t>
            </w:r>
          </w:p>
        </w:tc>
        <w:tc>
          <w:tcPr>
            <w:tcW w:w="4961" w:type="dxa"/>
          </w:tcPr>
          <w:p w14:paraId="051F83FE" w14:textId="77777777" w:rsidR="00505E21" w:rsidRPr="00D048F1" w:rsidRDefault="005B507F" w:rsidP="00B47D37">
            <w:pPr>
              <w:pStyle w:val="TableParagraph"/>
              <w:spacing w:before="115"/>
              <w:rPr>
                <w:sz w:val="20"/>
                <w:szCs w:val="20"/>
                <w:lang w:val="en-GB"/>
              </w:rPr>
            </w:pPr>
            <w:r w:rsidRPr="00D048F1">
              <w:rPr>
                <w:sz w:val="20"/>
                <w:szCs w:val="20"/>
                <w:lang w:val="en-GB"/>
              </w:rPr>
              <w:t xml:space="preserve">S: </w:t>
            </w:r>
          </w:p>
          <w:p w14:paraId="251767A4" w14:textId="77777777" w:rsidR="00505E21" w:rsidRPr="00D048F1" w:rsidRDefault="00505E21" w:rsidP="00491F62">
            <w:pPr>
              <w:pStyle w:val="TableParagraph"/>
              <w:numPr>
                <w:ilvl w:val="0"/>
                <w:numId w:val="183"/>
              </w:numPr>
              <w:spacing w:before="115"/>
              <w:rPr>
                <w:sz w:val="20"/>
                <w:szCs w:val="20"/>
                <w:lang w:val="en-US"/>
              </w:rPr>
            </w:pP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mengatakan</w:t>
            </w:r>
            <w:proofErr w:type="spellEnd"/>
            <w:r w:rsidRPr="00D048F1">
              <w:rPr>
                <w:sz w:val="20"/>
                <w:szCs w:val="20"/>
                <w:lang w:val="en-US"/>
              </w:rPr>
              <w:t xml:space="preserve"> </w:t>
            </w:r>
            <w:proofErr w:type="spellStart"/>
            <w:r w:rsidRPr="00D048F1">
              <w:rPr>
                <w:sz w:val="20"/>
                <w:szCs w:val="20"/>
                <w:lang w:val="en-US"/>
              </w:rPr>
              <w:t>dirinya</w:t>
            </w:r>
            <w:proofErr w:type="spellEnd"/>
            <w:r w:rsidRPr="00D048F1">
              <w:rPr>
                <w:sz w:val="20"/>
                <w:szCs w:val="20"/>
                <w:lang w:val="en-US"/>
              </w:rPr>
              <w:t xml:space="preserve"> </w:t>
            </w:r>
            <w:proofErr w:type="spellStart"/>
            <w:r w:rsidRPr="00D048F1">
              <w:rPr>
                <w:sz w:val="20"/>
                <w:szCs w:val="20"/>
                <w:lang w:val="en-US"/>
              </w:rPr>
              <w:t>sering</w:t>
            </w:r>
            <w:proofErr w:type="spellEnd"/>
            <w:r w:rsidRPr="00D048F1">
              <w:rPr>
                <w:sz w:val="20"/>
                <w:szCs w:val="20"/>
                <w:lang w:val="en-US"/>
              </w:rPr>
              <w:t xml:space="preserve"> </w:t>
            </w:r>
            <w:proofErr w:type="spellStart"/>
            <w:r w:rsidRPr="00D048F1">
              <w:rPr>
                <w:sz w:val="20"/>
                <w:szCs w:val="20"/>
                <w:lang w:val="en-US"/>
              </w:rPr>
              <w:t>merasa</w:t>
            </w:r>
            <w:proofErr w:type="spellEnd"/>
            <w:r w:rsidRPr="00D048F1">
              <w:rPr>
                <w:sz w:val="20"/>
                <w:szCs w:val="20"/>
                <w:lang w:val="en-US"/>
              </w:rPr>
              <w:t xml:space="preserve"> </w:t>
            </w:r>
            <w:proofErr w:type="spellStart"/>
            <w:r w:rsidRPr="00D048F1">
              <w:rPr>
                <w:sz w:val="20"/>
                <w:szCs w:val="20"/>
                <w:lang w:val="en-US"/>
              </w:rPr>
              <w:t>nyeri</w:t>
            </w:r>
            <w:proofErr w:type="spellEnd"/>
            <w:r w:rsidRPr="00D048F1">
              <w:rPr>
                <w:sz w:val="20"/>
                <w:szCs w:val="20"/>
                <w:lang w:val="en-US"/>
              </w:rPr>
              <w:t xml:space="preserve"> pada area </w:t>
            </w:r>
            <w:proofErr w:type="spellStart"/>
            <w:r w:rsidRPr="00D048F1">
              <w:rPr>
                <w:sz w:val="20"/>
                <w:szCs w:val="20"/>
                <w:lang w:val="en-US"/>
              </w:rPr>
              <w:t>kepala</w:t>
            </w:r>
            <w:proofErr w:type="spellEnd"/>
          </w:p>
          <w:p w14:paraId="0DEFB32E" w14:textId="77777777" w:rsidR="00505E21" w:rsidRPr="00D048F1" w:rsidRDefault="00505E21" w:rsidP="00491F62">
            <w:pPr>
              <w:pStyle w:val="TableParagraph"/>
              <w:numPr>
                <w:ilvl w:val="0"/>
                <w:numId w:val="183"/>
              </w:numPr>
              <w:spacing w:before="115"/>
              <w:rPr>
                <w:sz w:val="20"/>
                <w:szCs w:val="20"/>
                <w:lang w:val="en-US"/>
              </w:rPr>
            </w:pPr>
            <w:proofErr w:type="gramStart"/>
            <w:r w:rsidRPr="00D048F1">
              <w:rPr>
                <w:sz w:val="20"/>
                <w:szCs w:val="20"/>
                <w:lang w:val="en-US"/>
              </w:rPr>
              <w:t>P :</w:t>
            </w:r>
            <w:proofErr w:type="gramEnd"/>
            <w:r w:rsidRPr="00D048F1">
              <w:rPr>
                <w:sz w:val="20"/>
                <w:szCs w:val="20"/>
                <w:lang w:val="en-US"/>
              </w:rPr>
              <w:t xml:space="preserve">  </w:t>
            </w: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mengatakan</w:t>
            </w:r>
            <w:proofErr w:type="spellEnd"/>
            <w:r w:rsidRPr="00D048F1">
              <w:rPr>
                <w:sz w:val="20"/>
                <w:szCs w:val="20"/>
                <w:lang w:val="en-US"/>
              </w:rPr>
              <w:t xml:space="preserve"> </w:t>
            </w:r>
            <w:proofErr w:type="spellStart"/>
            <w:r w:rsidRPr="00D048F1">
              <w:rPr>
                <w:sz w:val="20"/>
                <w:szCs w:val="20"/>
                <w:lang w:val="en-US"/>
              </w:rPr>
              <w:t>nyeri</w:t>
            </w:r>
            <w:proofErr w:type="spellEnd"/>
            <w:r w:rsidRPr="00D048F1">
              <w:rPr>
                <w:sz w:val="20"/>
                <w:szCs w:val="20"/>
                <w:lang w:val="en-US"/>
              </w:rPr>
              <w:t xml:space="preserve"> </w:t>
            </w:r>
            <w:proofErr w:type="spellStart"/>
            <w:r w:rsidRPr="00D048F1">
              <w:rPr>
                <w:sz w:val="20"/>
                <w:szCs w:val="20"/>
                <w:lang w:val="en-US"/>
              </w:rPr>
              <w:t>terasa</w:t>
            </w:r>
            <w:proofErr w:type="spellEnd"/>
            <w:r w:rsidRPr="00D048F1">
              <w:rPr>
                <w:sz w:val="20"/>
                <w:szCs w:val="20"/>
                <w:lang w:val="en-US"/>
              </w:rPr>
              <w:t xml:space="preserve"> </w:t>
            </w:r>
            <w:proofErr w:type="spellStart"/>
            <w:r w:rsidRPr="00D048F1">
              <w:rPr>
                <w:sz w:val="20"/>
                <w:szCs w:val="20"/>
                <w:lang w:val="en-US"/>
              </w:rPr>
              <w:t>bertamah</w:t>
            </w:r>
            <w:proofErr w:type="spellEnd"/>
            <w:r w:rsidRPr="00D048F1">
              <w:rPr>
                <w:sz w:val="20"/>
                <w:szCs w:val="20"/>
                <w:lang w:val="en-US"/>
              </w:rPr>
              <w:t xml:space="preserve"> </w:t>
            </w:r>
            <w:proofErr w:type="spellStart"/>
            <w:r w:rsidRPr="00D048F1">
              <w:rPr>
                <w:sz w:val="20"/>
                <w:szCs w:val="20"/>
                <w:lang w:val="en-US"/>
              </w:rPr>
              <w:t>jika</w:t>
            </w:r>
            <w:proofErr w:type="spellEnd"/>
            <w:r w:rsidRPr="00D048F1">
              <w:rPr>
                <w:sz w:val="20"/>
                <w:szCs w:val="20"/>
                <w:lang w:val="en-US"/>
              </w:rPr>
              <w:t xml:space="preserve"> </w:t>
            </w:r>
            <w:proofErr w:type="spellStart"/>
            <w:r w:rsidRPr="00D048F1">
              <w:rPr>
                <w:sz w:val="20"/>
                <w:szCs w:val="20"/>
                <w:lang w:val="en-US"/>
              </w:rPr>
              <w:t>dirinya</w:t>
            </w:r>
            <w:proofErr w:type="spellEnd"/>
            <w:r w:rsidRPr="00D048F1">
              <w:rPr>
                <w:sz w:val="20"/>
                <w:szCs w:val="20"/>
                <w:lang w:val="en-US"/>
              </w:rPr>
              <w:t xml:space="preserve"> </w:t>
            </w:r>
            <w:proofErr w:type="spellStart"/>
            <w:r w:rsidRPr="00D048F1">
              <w:rPr>
                <w:sz w:val="20"/>
                <w:szCs w:val="20"/>
                <w:lang w:val="en-US"/>
              </w:rPr>
              <w:t>sedang</w:t>
            </w:r>
            <w:proofErr w:type="spellEnd"/>
            <w:r w:rsidRPr="00D048F1">
              <w:rPr>
                <w:sz w:val="20"/>
                <w:szCs w:val="20"/>
                <w:lang w:val="en-US"/>
              </w:rPr>
              <w:t xml:space="preserve"> </w:t>
            </w:r>
            <w:proofErr w:type="spellStart"/>
            <w:r w:rsidRPr="00D048F1">
              <w:rPr>
                <w:sz w:val="20"/>
                <w:szCs w:val="20"/>
                <w:lang w:val="en-US"/>
              </w:rPr>
              <w:t>banyak</w:t>
            </w:r>
            <w:proofErr w:type="spellEnd"/>
            <w:r w:rsidRPr="00D048F1">
              <w:rPr>
                <w:sz w:val="20"/>
                <w:szCs w:val="20"/>
                <w:lang w:val="en-US"/>
              </w:rPr>
              <w:t xml:space="preserve"> </w:t>
            </w:r>
            <w:proofErr w:type="spellStart"/>
            <w:r w:rsidRPr="00D048F1">
              <w:rPr>
                <w:sz w:val="20"/>
                <w:szCs w:val="20"/>
                <w:lang w:val="en-US"/>
              </w:rPr>
              <w:t>pikiran</w:t>
            </w:r>
            <w:proofErr w:type="spellEnd"/>
            <w:r w:rsidRPr="00D048F1">
              <w:rPr>
                <w:sz w:val="20"/>
                <w:szCs w:val="20"/>
                <w:lang w:val="en-US"/>
              </w:rPr>
              <w:t xml:space="preserve">, dan </w:t>
            </w:r>
            <w:proofErr w:type="spellStart"/>
            <w:r w:rsidRPr="00D048F1">
              <w:rPr>
                <w:sz w:val="20"/>
                <w:szCs w:val="20"/>
                <w:lang w:val="en-US"/>
              </w:rPr>
              <w:t>berkurang</w:t>
            </w:r>
            <w:proofErr w:type="spellEnd"/>
            <w:r w:rsidRPr="00D048F1">
              <w:rPr>
                <w:sz w:val="20"/>
                <w:szCs w:val="20"/>
                <w:lang w:val="en-US"/>
              </w:rPr>
              <w:t xml:space="preserve"> </w:t>
            </w:r>
            <w:proofErr w:type="spellStart"/>
            <w:r w:rsidRPr="00D048F1">
              <w:rPr>
                <w:sz w:val="20"/>
                <w:szCs w:val="20"/>
                <w:lang w:val="en-US"/>
              </w:rPr>
              <w:t>jika</w:t>
            </w:r>
            <w:proofErr w:type="spellEnd"/>
            <w:r w:rsidRPr="00D048F1">
              <w:rPr>
                <w:sz w:val="20"/>
                <w:szCs w:val="20"/>
                <w:lang w:val="en-US"/>
              </w:rPr>
              <w:t xml:space="preserve"> </w:t>
            </w:r>
            <w:proofErr w:type="spellStart"/>
            <w:r w:rsidRPr="00D048F1">
              <w:rPr>
                <w:sz w:val="20"/>
                <w:szCs w:val="20"/>
                <w:lang w:val="en-US"/>
              </w:rPr>
              <w:t>istirahat</w:t>
            </w:r>
            <w:proofErr w:type="spellEnd"/>
            <w:r w:rsidRPr="00D048F1">
              <w:rPr>
                <w:sz w:val="20"/>
                <w:szCs w:val="20"/>
                <w:lang w:val="en-US"/>
              </w:rPr>
              <w:t xml:space="preserve"> dan </w:t>
            </w:r>
            <w:proofErr w:type="spellStart"/>
            <w:r w:rsidRPr="00D048F1">
              <w:rPr>
                <w:sz w:val="20"/>
                <w:szCs w:val="20"/>
                <w:lang w:val="en-US"/>
              </w:rPr>
              <w:t>minum</w:t>
            </w:r>
            <w:proofErr w:type="spellEnd"/>
            <w:r w:rsidRPr="00D048F1">
              <w:rPr>
                <w:sz w:val="20"/>
                <w:szCs w:val="20"/>
                <w:lang w:val="en-US"/>
              </w:rPr>
              <w:t xml:space="preserve"> </w:t>
            </w:r>
            <w:proofErr w:type="spellStart"/>
            <w:r w:rsidRPr="00D048F1">
              <w:rPr>
                <w:sz w:val="20"/>
                <w:szCs w:val="20"/>
                <w:lang w:val="en-US"/>
              </w:rPr>
              <w:t>obat</w:t>
            </w:r>
            <w:proofErr w:type="spellEnd"/>
          </w:p>
          <w:p w14:paraId="3FB9B2D1" w14:textId="77777777" w:rsidR="00505E21" w:rsidRPr="00D048F1" w:rsidRDefault="00505E21" w:rsidP="00491F62">
            <w:pPr>
              <w:pStyle w:val="TableParagraph"/>
              <w:numPr>
                <w:ilvl w:val="0"/>
                <w:numId w:val="183"/>
              </w:numPr>
              <w:spacing w:before="115"/>
              <w:rPr>
                <w:sz w:val="20"/>
                <w:szCs w:val="20"/>
                <w:lang w:val="en-US"/>
              </w:rPr>
            </w:pPr>
            <w:proofErr w:type="gramStart"/>
            <w:r w:rsidRPr="00D048F1">
              <w:rPr>
                <w:sz w:val="20"/>
                <w:szCs w:val="20"/>
                <w:lang w:val="en-US"/>
              </w:rPr>
              <w:t>Q :</w:t>
            </w:r>
            <w:proofErr w:type="gramEnd"/>
            <w:r w:rsidRPr="00D048F1">
              <w:rPr>
                <w:sz w:val="20"/>
                <w:szCs w:val="20"/>
                <w:lang w:val="en-US"/>
              </w:rPr>
              <w:t xml:space="preserve"> </w:t>
            </w: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mengatakan</w:t>
            </w:r>
            <w:proofErr w:type="spellEnd"/>
            <w:r w:rsidRPr="00D048F1">
              <w:rPr>
                <w:sz w:val="20"/>
                <w:szCs w:val="20"/>
                <w:lang w:val="en-US"/>
              </w:rPr>
              <w:t xml:space="preserve"> </w:t>
            </w:r>
            <w:proofErr w:type="spellStart"/>
            <w:r w:rsidRPr="00D048F1">
              <w:rPr>
                <w:sz w:val="20"/>
                <w:szCs w:val="20"/>
                <w:lang w:val="en-US"/>
              </w:rPr>
              <w:t>nyeri</w:t>
            </w:r>
            <w:proofErr w:type="spellEnd"/>
            <w:r w:rsidRPr="00D048F1">
              <w:rPr>
                <w:sz w:val="20"/>
                <w:szCs w:val="20"/>
                <w:lang w:val="en-US"/>
              </w:rPr>
              <w:t xml:space="preserve"> </w:t>
            </w:r>
            <w:proofErr w:type="spellStart"/>
            <w:r w:rsidRPr="00D048F1">
              <w:rPr>
                <w:sz w:val="20"/>
                <w:szCs w:val="20"/>
                <w:lang w:val="en-US"/>
              </w:rPr>
              <w:t>seperti</w:t>
            </w:r>
            <w:proofErr w:type="spellEnd"/>
            <w:r w:rsidRPr="00D048F1">
              <w:rPr>
                <w:sz w:val="20"/>
                <w:szCs w:val="20"/>
                <w:lang w:val="en-US"/>
              </w:rPr>
              <w:t xml:space="preserve"> </w:t>
            </w:r>
            <w:proofErr w:type="spellStart"/>
            <w:r w:rsidRPr="00D048F1">
              <w:rPr>
                <w:sz w:val="20"/>
                <w:szCs w:val="20"/>
                <w:lang w:val="en-US"/>
              </w:rPr>
              <w:t>tertusuk</w:t>
            </w:r>
            <w:proofErr w:type="spellEnd"/>
            <w:r w:rsidRPr="00D048F1">
              <w:rPr>
                <w:sz w:val="20"/>
                <w:szCs w:val="20"/>
                <w:lang w:val="en-US"/>
              </w:rPr>
              <w:t xml:space="preserve"> oleh </w:t>
            </w:r>
            <w:proofErr w:type="spellStart"/>
            <w:r w:rsidRPr="00D048F1">
              <w:rPr>
                <w:sz w:val="20"/>
                <w:szCs w:val="20"/>
                <w:lang w:val="en-US"/>
              </w:rPr>
              <w:t>benda</w:t>
            </w:r>
            <w:proofErr w:type="spellEnd"/>
            <w:r w:rsidRPr="00D048F1">
              <w:rPr>
                <w:sz w:val="20"/>
                <w:szCs w:val="20"/>
                <w:lang w:val="en-US"/>
              </w:rPr>
              <w:t xml:space="preserve"> yang </w:t>
            </w:r>
            <w:proofErr w:type="spellStart"/>
            <w:r w:rsidRPr="00D048F1">
              <w:rPr>
                <w:sz w:val="20"/>
                <w:szCs w:val="20"/>
                <w:lang w:val="en-US"/>
              </w:rPr>
              <w:t>tumpul</w:t>
            </w:r>
            <w:proofErr w:type="spellEnd"/>
          </w:p>
          <w:p w14:paraId="520DE43A" w14:textId="77777777" w:rsidR="00505E21" w:rsidRPr="00D048F1" w:rsidRDefault="00505E21" w:rsidP="00491F62">
            <w:pPr>
              <w:pStyle w:val="TableParagraph"/>
              <w:numPr>
                <w:ilvl w:val="0"/>
                <w:numId w:val="183"/>
              </w:numPr>
              <w:spacing w:before="115"/>
              <w:rPr>
                <w:sz w:val="20"/>
                <w:szCs w:val="20"/>
                <w:lang w:val="en-US"/>
              </w:rPr>
            </w:pPr>
            <w:proofErr w:type="gramStart"/>
            <w:r w:rsidRPr="00D048F1">
              <w:rPr>
                <w:sz w:val="20"/>
                <w:szCs w:val="20"/>
                <w:lang w:val="en-US"/>
              </w:rPr>
              <w:t>R :</w:t>
            </w:r>
            <w:proofErr w:type="gramEnd"/>
            <w:r w:rsidRPr="00D048F1">
              <w:rPr>
                <w:sz w:val="20"/>
                <w:szCs w:val="20"/>
                <w:lang w:val="en-US"/>
              </w:rPr>
              <w:t xml:space="preserve"> </w:t>
            </w: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mengatakan</w:t>
            </w:r>
            <w:proofErr w:type="spellEnd"/>
            <w:r w:rsidRPr="00D048F1">
              <w:rPr>
                <w:sz w:val="20"/>
                <w:szCs w:val="20"/>
                <w:lang w:val="en-US"/>
              </w:rPr>
              <w:t xml:space="preserve"> </w:t>
            </w:r>
            <w:proofErr w:type="spellStart"/>
            <w:r w:rsidRPr="00D048F1">
              <w:rPr>
                <w:sz w:val="20"/>
                <w:szCs w:val="20"/>
                <w:lang w:val="en-US"/>
              </w:rPr>
              <w:t>nyeri</w:t>
            </w:r>
            <w:proofErr w:type="spellEnd"/>
            <w:r w:rsidRPr="00D048F1">
              <w:rPr>
                <w:sz w:val="20"/>
                <w:szCs w:val="20"/>
                <w:lang w:val="en-US"/>
              </w:rPr>
              <w:t xml:space="preserve"> pada area </w:t>
            </w:r>
            <w:proofErr w:type="spellStart"/>
            <w:r w:rsidRPr="00D048F1">
              <w:rPr>
                <w:sz w:val="20"/>
                <w:szCs w:val="20"/>
                <w:lang w:val="en-US"/>
              </w:rPr>
              <w:t>kepala</w:t>
            </w:r>
            <w:proofErr w:type="spellEnd"/>
            <w:r w:rsidRPr="00D048F1">
              <w:rPr>
                <w:sz w:val="20"/>
                <w:szCs w:val="20"/>
                <w:lang w:val="en-US"/>
              </w:rPr>
              <w:t xml:space="preserve"> </w:t>
            </w:r>
            <w:proofErr w:type="spellStart"/>
            <w:r w:rsidRPr="00D048F1">
              <w:rPr>
                <w:sz w:val="20"/>
                <w:szCs w:val="20"/>
                <w:lang w:val="en-US"/>
              </w:rPr>
              <w:t>menyebar</w:t>
            </w:r>
            <w:proofErr w:type="spellEnd"/>
            <w:r w:rsidRPr="00D048F1">
              <w:rPr>
                <w:sz w:val="20"/>
                <w:szCs w:val="20"/>
                <w:lang w:val="en-US"/>
              </w:rPr>
              <w:t xml:space="preserve"> </w:t>
            </w:r>
            <w:proofErr w:type="spellStart"/>
            <w:r w:rsidRPr="00D048F1">
              <w:rPr>
                <w:sz w:val="20"/>
                <w:szCs w:val="20"/>
                <w:lang w:val="en-US"/>
              </w:rPr>
              <w:t>ke</w:t>
            </w:r>
            <w:proofErr w:type="spellEnd"/>
            <w:r w:rsidRPr="00D048F1">
              <w:rPr>
                <w:sz w:val="20"/>
                <w:szCs w:val="20"/>
                <w:lang w:val="en-US"/>
              </w:rPr>
              <w:t xml:space="preserve"> </w:t>
            </w:r>
            <w:proofErr w:type="spellStart"/>
            <w:r w:rsidRPr="00D048F1">
              <w:rPr>
                <w:sz w:val="20"/>
                <w:szCs w:val="20"/>
                <w:lang w:val="en-US"/>
              </w:rPr>
              <w:t>bagian</w:t>
            </w:r>
            <w:proofErr w:type="spellEnd"/>
            <w:r w:rsidRPr="00D048F1">
              <w:rPr>
                <w:sz w:val="20"/>
                <w:szCs w:val="20"/>
                <w:lang w:val="en-US"/>
              </w:rPr>
              <w:t xml:space="preserve"> </w:t>
            </w:r>
            <w:proofErr w:type="spellStart"/>
            <w:r w:rsidRPr="00D048F1">
              <w:rPr>
                <w:sz w:val="20"/>
                <w:szCs w:val="20"/>
                <w:lang w:val="en-US"/>
              </w:rPr>
              <w:t>tengkuk</w:t>
            </w:r>
            <w:proofErr w:type="spellEnd"/>
          </w:p>
          <w:p w14:paraId="79F958E9" w14:textId="77777777" w:rsidR="00505E21" w:rsidRPr="00D048F1" w:rsidRDefault="00505E21" w:rsidP="00491F62">
            <w:pPr>
              <w:pStyle w:val="TableParagraph"/>
              <w:numPr>
                <w:ilvl w:val="0"/>
                <w:numId w:val="183"/>
              </w:numPr>
              <w:spacing w:before="115"/>
              <w:rPr>
                <w:sz w:val="20"/>
                <w:szCs w:val="20"/>
                <w:lang w:val="en-US"/>
              </w:rPr>
            </w:pPr>
            <w:proofErr w:type="gramStart"/>
            <w:r w:rsidRPr="00D048F1">
              <w:rPr>
                <w:sz w:val="20"/>
                <w:szCs w:val="20"/>
                <w:lang w:val="en-US"/>
              </w:rPr>
              <w:t>S :</w:t>
            </w:r>
            <w:proofErr w:type="gramEnd"/>
            <w:r w:rsidRPr="00D048F1">
              <w:rPr>
                <w:sz w:val="20"/>
                <w:szCs w:val="20"/>
                <w:lang w:val="en-US"/>
              </w:rPr>
              <w:t xml:space="preserve"> Skala </w:t>
            </w:r>
            <w:proofErr w:type="spellStart"/>
            <w:r w:rsidRPr="00D048F1">
              <w:rPr>
                <w:sz w:val="20"/>
                <w:szCs w:val="20"/>
                <w:lang w:val="en-US"/>
              </w:rPr>
              <w:t>nyeri</w:t>
            </w:r>
            <w:proofErr w:type="spellEnd"/>
            <w:r w:rsidRPr="00D048F1">
              <w:rPr>
                <w:sz w:val="20"/>
                <w:szCs w:val="20"/>
                <w:lang w:val="en-US"/>
              </w:rPr>
              <w:t xml:space="preserve"> 5</w:t>
            </w:r>
          </w:p>
          <w:p w14:paraId="6DD4ECA9" w14:textId="77777777" w:rsidR="00505E21" w:rsidRPr="00D048F1" w:rsidRDefault="00505E21" w:rsidP="00491F62">
            <w:pPr>
              <w:pStyle w:val="TableParagraph"/>
              <w:numPr>
                <w:ilvl w:val="0"/>
                <w:numId w:val="183"/>
              </w:numPr>
              <w:spacing w:before="115"/>
              <w:rPr>
                <w:sz w:val="20"/>
                <w:szCs w:val="20"/>
                <w:lang w:val="en-US"/>
              </w:rPr>
            </w:pPr>
            <w:proofErr w:type="gramStart"/>
            <w:r w:rsidRPr="00D048F1">
              <w:rPr>
                <w:sz w:val="20"/>
                <w:szCs w:val="20"/>
                <w:lang w:val="en-US"/>
              </w:rPr>
              <w:t>T :</w:t>
            </w:r>
            <w:proofErr w:type="gramEnd"/>
            <w:r w:rsidRPr="00D048F1">
              <w:rPr>
                <w:sz w:val="20"/>
                <w:szCs w:val="20"/>
                <w:lang w:val="en-US"/>
              </w:rPr>
              <w:t xml:space="preserve"> </w:t>
            </w: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mengatakan</w:t>
            </w:r>
            <w:proofErr w:type="spellEnd"/>
            <w:r w:rsidRPr="00D048F1">
              <w:rPr>
                <w:sz w:val="20"/>
                <w:szCs w:val="20"/>
                <w:lang w:val="en-US"/>
              </w:rPr>
              <w:t xml:space="preserve"> </w:t>
            </w:r>
            <w:proofErr w:type="spellStart"/>
            <w:r w:rsidRPr="00D048F1">
              <w:rPr>
                <w:sz w:val="20"/>
                <w:szCs w:val="20"/>
                <w:lang w:val="en-US"/>
              </w:rPr>
              <w:t>nyeri</w:t>
            </w:r>
            <w:proofErr w:type="spellEnd"/>
            <w:r w:rsidRPr="00D048F1">
              <w:rPr>
                <w:sz w:val="20"/>
                <w:szCs w:val="20"/>
                <w:lang w:val="en-US"/>
              </w:rPr>
              <w:t xml:space="preserve"> </w:t>
            </w:r>
            <w:proofErr w:type="spellStart"/>
            <w:r w:rsidRPr="00D048F1">
              <w:rPr>
                <w:sz w:val="20"/>
                <w:szCs w:val="20"/>
                <w:lang w:val="en-US"/>
              </w:rPr>
              <w:t>datang</w:t>
            </w:r>
            <w:proofErr w:type="spellEnd"/>
            <w:r w:rsidRPr="00D048F1">
              <w:rPr>
                <w:sz w:val="20"/>
                <w:szCs w:val="20"/>
                <w:lang w:val="en-US"/>
              </w:rPr>
              <w:t xml:space="preserve"> </w:t>
            </w:r>
            <w:proofErr w:type="spellStart"/>
            <w:r w:rsidRPr="00D048F1">
              <w:rPr>
                <w:sz w:val="20"/>
                <w:szCs w:val="20"/>
                <w:lang w:val="en-US"/>
              </w:rPr>
              <w:t>secara</w:t>
            </w:r>
            <w:proofErr w:type="spellEnd"/>
            <w:r w:rsidRPr="00D048F1">
              <w:rPr>
                <w:sz w:val="20"/>
                <w:szCs w:val="20"/>
                <w:lang w:val="en-US"/>
              </w:rPr>
              <w:t xml:space="preserve"> </w:t>
            </w:r>
            <w:proofErr w:type="spellStart"/>
            <w:r w:rsidRPr="00D048F1">
              <w:rPr>
                <w:sz w:val="20"/>
                <w:szCs w:val="20"/>
                <w:lang w:val="en-US"/>
              </w:rPr>
              <w:t>tiba-tiba</w:t>
            </w:r>
            <w:proofErr w:type="spellEnd"/>
            <w:r w:rsidRPr="00D048F1">
              <w:rPr>
                <w:sz w:val="20"/>
                <w:szCs w:val="20"/>
                <w:lang w:val="en-US"/>
              </w:rPr>
              <w:t xml:space="preserve"> dan </w:t>
            </w:r>
            <w:proofErr w:type="spellStart"/>
            <w:r w:rsidRPr="00D048F1">
              <w:rPr>
                <w:sz w:val="20"/>
                <w:szCs w:val="20"/>
                <w:lang w:val="en-US"/>
              </w:rPr>
              <w:t>tidak</w:t>
            </w:r>
            <w:proofErr w:type="spellEnd"/>
            <w:r w:rsidRPr="00D048F1">
              <w:rPr>
                <w:sz w:val="20"/>
                <w:szCs w:val="20"/>
                <w:lang w:val="en-US"/>
              </w:rPr>
              <w:t xml:space="preserve"> </w:t>
            </w:r>
            <w:proofErr w:type="spellStart"/>
            <w:r w:rsidRPr="00D048F1">
              <w:rPr>
                <w:sz w:val="20"/>
                <w:szCs w:val="20"/>
                <w:lang w:val="en-US"/>
              </w:rPr>
              <w:t>bisa</w:t>
            </w:r>
            <w:proofErr w:type="spellEnd"/>
            <w:r w:rsidRPr="00D048F1">
              <w:rPr>
                <w:sz w:val="20"/>
                <w:szCs w:val="20"/>
                <w:lang w:val="en-US"/>
              </w:rPr>
              <w:t xml:space="preserve"> </w:t>
            </w:r>
            <w:proofErr w:type="spellStart"/>
            <w:r w:rsidRPr="00D048F1">
              <w:rPr>
                <w:sz w:val="20"/>
                <w:szCs w:val="20"/>
                <w:lang w:val="en-US"/>
              </w:rPr>
              <w:t>dipastikan</w:t>
            </w:r>
            <w:proofErr w:type="spellEnd"/>
            <w:r w:rsidRPr="00D048F1">
              <w:rPr>
                <w:sz w:val="20"/>
                <w:szCs w:val="20"/>
                <w:lang w:val="en-US"/>
              </w:rPr>
              <w:t xml:space="preserve"> </w:t>
            </w:r>
          </w:p>
          <w:p w14:paraId="1C87FFB7" w14:textId="77777777" w:rsidR="005B507F" w:rsidRPr="00D048F1" w:rsidRDefault="005B507F" w:rsidP="00B47D37">
            <w:pPr>
              <w:pStyle w:val="TableParagraph"/>
              <w:spacing w:before="115"/>
              <w:rPr>
                <w:sz w:val="20"/>
                <w:szCs w:val="20"/>
                <w:lang w:val="en-US"/>
              </w:rPr>
            </w:pPr>
            <w:r w:rsidRPr="00D048F1">
              <w:rPr>
                <w:sz w:val="20"/>
                <w:szCs w:val="20"/>
                <w:lang w:val="en-US"/>
              </w:rPr>
              <w:t xml:space="preserve">O: </w:t>
            </w:r>
          </w:p>
          <w:p w14:paraId="2869CDBF" w14:textId="77777777" w:rsidR="005B507F" w:rsidRPr="00D048F1" w:rsidRDefault="005B507F" w:rsidP="00491F62">
            <w:pPr>
              <w:pStyle w:val="TableParagraph"/>
              <w:numPr>
                <w:ilvl w:val="0"/>
                <w:numId w:val="146"/>
              </w:numPr>
              <w:spacing w:before="115"/>
              <w:ind w:left="562"/>
              <w:rPr>
                <w:sz w:val="20"/>
                <w:szCs w:val="20"/>
                <w:lang w:val="en-US"/>
              </w:rPr>
            </w:pP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tampak</w:t>
            </w:r>
            <w:proofErr w:type="spellEnd"/>
            <w:r w:rsidRPr="00D048F1">
              <w:rPr>
                <w:sz w:val="20"/>
                <w:szCs w:val="20"/>
                <w:lang w:val="en-US"/>
              </w:rPr>
              <w:t xml:space="preserve"> </w:t>
            </w:r>
            <w:proofErr w:type="spellStart"/>
            <w:r w:rsidRPr="00D048F1">
              <w:rPr>
                <w:sz w:val="20"/>
                <w:szCs w:val="20"/>
                <w:lang w:val="en-US"/>
              </w:rPr>
              <w:t>beberapa</w:t>
            </w:r>
            <w:proofErr w:type="spellEnd"/>
            <w:r w:rsidRPr="00D048F1">
              <w:rPr>
                <w:sz w:val="20"/>
                <w:szCs w:val="20"/>
                <w:lang w:val="en-US"/>
              </w:rPr>
              <w:t xml:space="preserve"> kali </w:t>
            </w:r>
            <w:proofErr w:type="spellStart"/>
            <w:r w:rsidRPr="00D048F1">
              <w:rPr>
                <w:sz w:val="20"/>
                <w:szCs w:val="20"/>
                <w:lang w:val="en-US"/>
              </w:rPr>
              <w:t>meringis</w:t>
            </w:r>
            <w:proofErr w:type="spellEnd"/>
            <w:r w:rsidRPr="00D048F1">
              <w:rPr>
                <w:sz w:val="20"/>
                <w:szCs w:val="20"/>
                <w:lang w:val="en-US"/>
              </w:rPr>
              <w:t xml:space="preserve"> </w:t>
            </w:r>
          </w:p>
          <w:p w14:paraId="7E06F00D" w14:textId="77777777" w:rsidR="005B507F" w:rsidRPr="00D048F1" w:rsidRDefault="00B47D37" w:rsidP="00491F62">
            <w:pPr>
              <w:pStyle w:val="TableParagraph"/>
              <w:numPr>
                <w:ilvl w:val="0"/>
                <w:numId w:val="146"/>
              </w:numPr>
              <w:spacing w:before="115"/>
              <w:ind w:left="562"/>
              <w:rPr>
                <w:sz w:val="20"/>
                <w:szCs w:val="20"/>
                <w:lang w:val="en-US"/>
              </w:rPr>
            </w:pPr>
            <w:r w:rsidRPr="00D048F1">
              <w:rPr>
                <w:sz w:val="20"/>
                <w:szCs w:val="20"/>
                <w:lang w:val="en-US"/>
              </w:rPr>
              <w:t>TD: 160/90</w:t>
            </w:r>
            <w:r w:rsidR="005B507F" w:rsidRPr="00D048F1">
              <w:rPr>
                <w:sz w:val="20"/>
                <w:szCs w:val="20"/>
                <w:lang w:val="en-US"/>
              </w:rPr>
              <w:t xml:space="preserve"> </w:t>
            </w:r>
            <w:proofErr w:type="spellStart"/>
            <w:r w:rsidR="005B507F" w:rsidRPr="00D048F1">
              <w:rPr>
                <w:sz w:val="20"/>
                <w:szCs w:val="20"/>
                <w:lang w:val="en-US"/>
              </w:rPr>
              <w:t>mmhg</w:t>
            </w:r>
            <w:proofErr w:type="spellEnd"/>
            <w:r w:rsidR="005B507F" w:rsidRPr="00D048F1">
              <w:rPr>
                <w:sz w:val="20"/>
                <w:szCs w:val="20"/>
                <w:lang w:val="en-US"/>
              </w:rPr>
              <w:t xml:space="preserve"> </w:t>
            </w:r>
          </w:p>
          <w:p w14:paraId="6B34107E" w14:textId="77777777" w:rsidR="005B507F" w:rsidRPr="00D048F1" w:rsidRDefault="005B507F" w:rsidP="00491F62">
            <w:pPr>
              <w:pStyle w:val="TableParagraph"/>
              <w:numPr>
                <w:ilvl w:val="0"/>
                <w:numId w:val="146"/>
              </w:numPr>
              <w:spacing w:before="115"/>
              <w:ind w:left="562"/>
              <w:rPr>
                <w:sz w:val="20"/>
                <w:szCs w:val="20"/>
                <w:lang w:val="en-US"/>
              </w:rPr>
            </w:pPr>
            <w:r w:rsidRPr="00D048F1">
              <w:rPr>
                <w:sz w:val="20"/>
                <w:szCs w:val="20"/>
              </w:rPr>
              <w:t xml:space="preserve">Nadi 98x/m, </w:t>
            </w:r>
          </w:p>
          <w:p w14:paraId="47698FA9" w14:textId="77777777" w:rsidR="005B507F" w:rsidRPr="00D048F1" w:rsidRDefault="005B507F" w:rsidP="00491F62">
            <w:pPr>
              <w:pStyle w:val="TableParagraph"/>
              <w:numPr>
                <w:ilvl w:val="0"/>
                <w:numId w:val="146"/>
              </w:numPr>
              <w:spacing w:before="115"/>
              <w:ind w:left="562"/>
              <w:rPr>
                <w:sz w:val="20"/>
                <w:szCs w:val="20"/>
                <w:lang w:val="en-US"/>
              </w:rPr>
            </w:pPr>
            <w:r w:rsidRPr="00D048F1">
              <w:rPr>
                <w:sz w:val="20"/>
                <w:szCs w:val="20"/>
              </w:rPr>
              <w:t xml:space="preserve">Suhu 36,5 C, </w:t>
            </w:r>
          </w:p>
          <w:p w14:paraId="37B910CD" w14:textId="77777777" w:rsidR="005B507F" w:rsidRPr="00D048F1" w:rsidRDefault="005B507F" w:rsidP="00491F62">
            <w:pPr>
              <w:pStyle w:val="TableParagraph"/>
              <w:numPr>
                <w:ilvl w:val="0"/>
                <w:numId w:val="146"/>
              </w:numPr>
              <w:spacing w:before="115"/>
              <w:ind w:left="562"/>
              <w:rPr>
                <w:sz w:val="20"/>
                <w:szCs w:val="20"/>
                <w:lang w:val="en-US"/>
              </w:rPr>
            </w:pPr>
            <w:r w:rsidRPr="00D048F1">
              <w:rPr>
                <w:sz w:val="20"/>
                <w:szCs w:val="20"/>
              </w:rPr>
              <w:t>Respirasi 19x/Mnt</w:t>
            </w:r>
          </w:p>
          <w:p w14:paraId="51C64A1C" w14:textId="77777777" w:rsidR="005B507F" w:rsidRPr="00D048F1" w:rsidRDefault="005B507F" w:rsidP="00B47D37">
            <w:pPr>
              <w:pStyle w:val="TableParagraph"/>
              <w:spacing w:before="115"/>
              <w:ind w:left="202"/>
              <w:rPr>
                <w:sz w:val="20"/>
                <w:szCs w:val="20"/>
              </w:rPr>
            </w:pPr>
          </w:p>
          <w:p w14:paraId="3F15F282" w14:textId="77777777" w:rsidR="005B507F" w:rsidRPr="00D048F1" w:rsidRDefault="005B507F" w:rsidP="00B47D37">
            <w:pPr>
              <w:pStyle w:val="TableParagraph"/>
              <w:spacing w:before="115"/>
              <w:rPr>
                <w:sz w:val="20"/>
                <w:szCs w:val="20"/>
                <w:lang w:val="en-GB"/>
              </w:rPr>
            </w:pPr>
            <w:r w:rsidRPr="00D048F1">
              <w:rPr>
                <w:sz w:val="20"/>
                <w:szCs w:val="20"/>
                <w:lang w:val="en-GB"/>
              </w:rPr>
              <w:t xml:space="preserve">A: </w:t>
            </w:r>
            <w:proofErr w:type="spellStart"/>
            <w:r w:rsidRPr="00D048F1">
              <w:rPr>
                <w:sz w:val="20"/>
                <w:szCs w:val="20"/>
                <w:lang w:val="en-GB"/>
              </w:rPr>
              <w:t>Masalah</w:t>
            </w:r>
            <w:proofErr w:type="spellEnd"/>
            <w:r w:rsidRPr="00D048F1">
              <w:rPr>
                <w:sz w:val="20"/>
                <w:szCs w:val="20"/>
                <w:lang w:val="en-GB"/>
              </w:rPr>
              <w:t xml:space="preserve"> </w:t>
            </w:r>
            <w:proofErr w:type="spellStart"/>
            <w:r w:rsidRPr="00D048F1">
              <w:rPr>
                <w:sz w:val="20"/>
                <w:szCs w:val="20"/>
                <w:lang w:val="en-GB"/>
              </w:rPr>
              <w:t>belum</w:t>
            </w:r>
            <w:proofErr w:type="spellEnd"/>
            <w:r w:rsidRPr="00D048F1">
              <w:rPr>
                <w:sz w:val="20"/>
                <w:szCs w:val="20"/>
                <w:lang w:val="en-GB"/>
              </w:rPr>
              <w:t xml:space="preserve"> </w:t>
            </w:r>
            <w:proofErr w:type="spellStart"/>
            <w:r w:rsidRPr="00D048F1">
              <w:rPr>
                <w:sz w:val="20"/>
                <w:szCs w:val="20"/>
                <w:lang w:val="en-GB"/>
              </w:rPr>
              <w:t>teratasi</w:t>
            </w:r>
            <w:proofErr w:type="spellEnd"/>
            <w:r w:rsidRPr="00D048F1">
              <w:rPr>
                <w:sz w:val="20"/>
                <w:szCs w:val="20"/>
                <w:lang w:val="en-GB"/>
              </w:rPr>
              <w:t xml:space="preserve"> </w:t>
            </w:r>
          </w:p>
          <w:p w14:paraId="48053301" w14:textId="77777777" w:rsidR="005B507F" w:rsidRPr="00D048F1" w:rsidRDefault="005B507F" w:rsidP="00B47D37">
            <w:pPr>
              <w:pStyle w:val="TableParagraph"/>
              <w:spacing w:before="115"/>
              <w:rPr>
                <w:sz w:val="20"/>
                <w:szCs w:val="20"/>
                <w:lang w:val="en-GB"/>
              </w:rPr>
            </w:pPr>
            <w:proofErr w:type="gramStart"/>
            <w:r w:rsidRPr="00D048F1">
              <w:rPr>
                <w:sz w:val="20"/>
                <w:szCs w:val="20"/>
                <w:lang w:val="en-GB"/>
              </w:rPr>
              <w:t>P :</w:t>
            </w:r>
            <w:proofErr w:type="gramEnd"/>
            <w:r w:rsidRPr="00D048F1">
              <w:rPr>
                <w:sz w:val="20"/>
                <w:szCs w:val="20"/>
                <w:lang w:val="en-GB"/>
              </w:rPr>
              <w:t xml:space="preserve"> </w:t>
            </w:r>
            <w:proofErr w:type="spellStart"/>
            <w:r w:rsidRPr="00D048F1">
              <w:rPr>
                <w:sz w:val="20"/>
                <w:szCs w:val="20"/>
                <w:lang w:val="en-GB"/>
              </w:rPr>
              <w:t>Lanjutkan</w:t>
            </w:r>
            <w:proofErr w:type="spellEnd"/>
            <w:r w:rsidRPr="00D048F1">
              <w:rPr>
                <w:sz w:val="20"/>
                <w:szCs w:val="20"/>
                <w:lang w:val="en-GB"/>
              </w:rPr>
              <w:t xml:space="preserve"> </w:t>
            </w:r>
            <w:proofErr w:type="spellStart"/>
            <w:r w:rsidRPr="00D048F1">
              <w:rPr>
                <w:sz w:val="20"/>
                <w:szCs w:val="20"/>
                <w:lang w:val="en-GB"/>
              </w:rPr>
              <w:t>intervensi</w:t>
            </w:r>
            <w:proofErr w:type="spellEnd"/>
            <w:r w:rsidRPr="00D048F1">
              <w:rPr>
                <w:sz w:val="20"/>
                <w:szCs w:val="20"/>
                <w:lang w:val="en-GB"/>
              </w:rPr>
              <w:t xml:space="preserve"> </w:t>
            </w:r>
            <w:proofErr w:type="spellStart"/>
            <w:r w:rsidRPr="00D048F1">
              <w:rPr>
                <w:sz w:val="20"/>
                <w:szCs w:val="20"/>
                <w:lang w:val="en-GB"/>
              </w:rPr>
              <w:t>manajemen</w:t>
            </w:r>
            <w:proofErr w:type="spellEnd"/>
            <w:r w:rsidRPr="00D048F1">
              <w:rPr>
                <w:sz w:val="20"/>
                <w:szCs w:val="20"/>
                <w:lang w:val="en-GB"/>
              </w:rPr>
              <w:t xml:space="preserve"> </w:t>
            </w:r>
            <w:proofErr w:type="spellStart"/>
            <w:r w:rsidRPr="00D048F1">
              <w:rPr>
                <w:sz w:val="20"/>
                <w:szCs w:val="20"/>
                <w:lang w:val="en-GB"/>
              </w:rPr>
              <w:t>nyeri</w:t>
            </w:r>
            <w:proofErr w:type="spellEnd"/>
            <w:r w:rsidRPr="00D048F1">
              <w:rPr>
                <w:sz w:val="20"/>
                <w:szCs w:val="20"/>
                <w:lang w:val="en-GB"/>
              </w:rPr>
              <w:t xml:space="preserve">  </w:t>
            </w:r>
          </w:p>
          <w:p w14:paraId="0A8275AC" w14:textId="77777777" w:rsidR="005B507F" w:rsidRPr="00D048F1" w:rsidRDefault="005B507F" w:rsidP="00B47D37">
            <w:pPr>
              <w:pStyle w:val="TableParagraph"/>
              <w:ind w:left="145"/>
              <w:rPr>
                <w:sz w:val="20"/>
                <w:szCs w:val="20"/>
              </w:rPr>
            </w:pPr>
          </w:p>
        </w:tc>
        <w:tc>
          <w:tcPr>
            <w:tcW w:w="1422" w:type="dxa"/>
          </w:tcPr>
          <w:p w14:paraId="49E905D3" w14:textId="77777777" w:rsidR="005B507F" w:rsidRPr="00D048F1" w:rsidRDefault="005B507F" w:rsidP="00B47D37">
            <w:pPr>
              <w:pStyle w:val="TableParagraph"/>
              <w:ind w:left="395"/>
              <w:rPr>
                <w:sz w:val="20"/>
                <w:szCs w:val="20"/>
              </w:rPr>
            </w:pPr>
            <w:r w:rsidRPr="00D048F1">
              <w:rPr>
                <w:noProof/>
                <w:sz w:val="20"/>
                <w:szCs w:val="20"/>
                <w:lang w:val="en-US" w:eastAsia="en-US"/>
              </w:rPr>
              <w:drawing>
                <wp:inline distT="0" distB="0" distL="0" distR="0" wp14:anchorId="4571BBC7" wp14:editId="373D8C86">
                  <wp:extent cx="454496" cy="234696"/>
                  <wp:effectExtent l="0" t="0" r="0" b="0"/>
                  <wp:docPr id="1586734470"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0B914E4A" w14:textId="77777777" w:rsidR="005B507F" w:rsidRPr="00D048F1" w:rsidRDefault="005B507F" w:rsidP="00B47D37">
            <w:pPr>
              <w:pStyle w:val="TableParagraph"/>
              <w:spacing w:before="111"/>
              <w:rPr>
                <w:b/>
                <w:sz w:val="20"/>
                <w:szCs w:val="20"/>
              </w:rPr>
            </w:pPr>
          </w:p>
          <w:p w14:paraId="6075302B" w14:textId="77777777" w:rsidR="005B507F" w:rsidRPr="00D048F1" w:rsidRDefault="005B507F" w:rsidP="00B47D37">
            <w:pPr>
              <w:pStyle w:val="TableParagraph"/>
              <w:ind w:left="3" w:right="3"/>
              <w:jc w:val="center"/>
              <w:rPr>
                <w:sz w:val="20"/>
                <w:szCs w:val="20"/>
              </w:rPr>
            </w:pPr>
            <w:r w:rsidRPr="00D048F1">
              <w:rPr>
                <w:sz w:val="20"/>
                <w:szCs w:val="20"/>
              </w:rPr>
              <w:t>Supyan</w:t>
            </w:r>
            <w:r w:rsidRPr="00D048F1">
              <w:rPr>
                <w:spacing w:val="-8"/>
                <w:sz w:val="20"/>
                <w:szCs w:val="20"/>
              </w:rPr>
              <w:t xml:space="preserve"> </w:t>
            </w:r>
            <w:r w:rsidRPr="00D048F1">
              <w:rPr>
                <w:spacing w:val="-2"/>
                <w:sz w:val="20"/>
                <w:szCs w:val="20"/>
              </w:rPr>
              <w:t>mauludin</w:t>
            </w:r>
          </w:p>
        </w:tc>
      </w:tr>
      <w:tr w:rsidR="005B507F" w:rsidRPr="00D048F1" w14:paraId="7EFA3B93" w14:textId="77777777" w:rsidTr="003E48F0">
        <w:trPr>
          <w:trHeight w:val="230"/>
          <w:jc w:val="center"/>
        </w:trPr>
        <w:tc>
          <w:tcPr>
            <w:tcW w:w="1276" w:type="dxa"/>
          </w:tcPr>
          <w:p w14:paraId="5F5C2809" w14:textId="77777777" w:rsidR="005B507F" w:rsidRPr="00D048F1" w:rsidRDefault="005B507F" w:rsidP="00B47D37">
            <w:pPr>
              <w:pStyle w:val="TableParagraph"/>
              <w:ind w:left="518"/>
              <w:rPr>
                <w:spacing w:val="-2"/>
                <w:sz w:val="20"/>
                <w:szCs w:val="20"/>
              </w:rPr>
            </w:pPr>
          </w:p>
        </w:tc>
        <w:tc>
          <w:tcPr>
            <w:tcW w:w="567" w:type="dxa"/>
          </w:tcPr>
          <w:p w14:paraId="6D78D82E" w14:textId="77777777" w:rsidR="005B507F" w:rsidRPr="00D048F1" w:rsidRDefault="005B507F" w:rsidP="00B47D37">
            <w:pPr>
              <w:pStyle w:val="TableParagraph"/>
              <w:ind w:left="98" w:right="25"/>
              <w:jc w:val="center"/>
              <w:rPr>
                <w:spacing w:val="-5"/>
                <w:sz w:val="20"/>
                <w:szCs w:val="20"/>
                <w:lang w:val="en-GB"/>
              </w:rPr>
            </w:pPr>
            <w:r w:rsidRPr="00D048F1">
              <w:rPr>
                <w:spacing w:val="-5"/>
                <w:sz w:val="20"/>
                <w:szCs w:val="20"/>
                <w:lang w:val="en-GB"/>
              </w:rPr>
              <w:t>2</w:t>
            </w:r>
          </w:p>
        </w:tc>
        <w:tc>
          <w:tcPr>
            <w:tcW w:w="4961" w:type="dxa"/>
          </w:tcPr>
          <w:p w14:paraId="500A40AA" w14:textId="77777777" w:rsidR="005B507F" w:rsidRPr="00D048F1" w:rsidRDefault="005B507F" w:rsidP="005B507F">
            <w:pPr>
              <w:pStyle w:val="TableParagraph"/>
              <w:spacing w:before="23"/>
              <w:rPr>
                <w:sz w:val="20"/>
                <w:szCs w:val="20"/>
                <w:lang w:val="en-GB"/>
              </w:rPr>
            </w:pPr>
          </w:p>
          <w:p w14:paraId="345F9F96" w14:textId="77777777" w:rsidR="00505E21" w:rsidRPr="00D048F1" w:rsidRDefault="005B507F" w:rsidP="005B507F">
            <w:pPr>
              <w:pStyle w:val="TableParagraph"/>
              <w:spacing w:before="23"/>
              <w:rPr>
                <w:sz w:val="20"/>
                <w:szCs w:val="20"/>
                <w:lang w:val="en-GB"/>
              </w:rPr>
            </w:pPr>
            <w:r w:rsidRPr="00D048F1">
              <w:rPr>
                <w:sz w:val="20"/>
                <w:szCs w:val="20"/>
                <w:lang w:val="en-GB"/>
              </w:rPr>
              <w:t xml:space="preserve">S: </w:t>
            </w:r>
          </w:p>
          <w:p w14:paraId="537A1190" w14:textId="77777777" w:rsidR="005B507F" w:rsidRPr="00D048F1" w:rsidRDefault="005B507F" w:rsidP="00491F62">
            <w:pPr>
              <w:pStyle w:val="TableParagraph"/>
              <w:numPr>
                <w:ilvl w:val="0"/>
                <w:numId w:val="145"/>
              </w:numPr>
              <w:spacing w:before="23"/>
              <w:rPr>
                <w:sz w:val="20"/>
                <w:szCs w:val="20"/>
                <w:lang w:val="en-GB"/>
              </w:rPr>
            </w:pPr>
            <w:proofErr w:type="spellStart"/>
            <w:r w:rsidRPr="00D048F1">
              <w:rPr>
                <w:sz w:val="20"/>
                <w:szCs w:val="20"/>
                <w:lang w:val="en-GB"/>
              </w:rPr>
              <w:t>Pasien</w:t>
            </w:r>
            <w:proofErr w:type="spellEnd"/>
            <w:r w:rsidRPr="00D048F1">
              <w:rPr>
                <w:sz w:val="20"/>
                <w:szCs w:val="20"/>
                <w:lang w:val="en-GB"/>
              </w:rPr>
              <w:t xml:space="preserve"> </w:t>
            </w:r>
            <w:proofErr w:type="spellStart"/>
            <w:r w:rsidRPr="00D048F1">
              <w:rPr>
                <w:sz w:val="20"/>
                <w:szCs w:val="20"/>
                <w:lang w:val="en-GB"/>
              </w:rPr>
              <w:t>mengatakan</w:t>
            </w:r>
            <w:proofErr w:type="spellEnd"/>
            <w:r w:rsidRPr="00D048F1">
              <w:rPr>
                <w:sz w:val="20"/>
                <w:szCs w:val="20"/>
                <w:lang w:val="en-GB"/>
              </w:rPr>
              <w:t xml:space="preserve"> </w:t>
            </w:r>
            <w:proofErr w:type="spellStart"/>
            <w:r w:rsidRPr="00D048F1">
              <w:rPr>
                <w:sz w:val="20"/>
                <w:szCs w:val="20"/>
                <w:lang w:val="en-GB"/>
              </w:rPr>
              <w:t>dirinya</w:t>
            </w:r>
            <w:proofErr w:type="spellEnd"/>
            <w:r w:rsidRPr="00D048F1">
              <w:rPr>
                <w:sz w:val="20"/>
                <w:szCs w:val="20"/>
                <w:lang w:val="en-GB"/>
              </w:rPr>
              <w:t xml:space="preserve"> </w:t>
            </w:r>
            <w:proofErr w:type="spellStart"/>
            <w:r w:rsidRPr="00D048F1">
              <w:rPr>
                <w:sz w:val="20"/>
                <w:szCs w:val="20"/>
                <w:lang w:val="en-GB"/>
              </w:rPr>
              <w:t>masih</w:t>
            </w:r>
            <w:proofErr w:type="spellEnd"/>
            <w:r w:rsidRPr="00D048F1">
              <w:rPr>
                <w:sz w:val="20"/>
                <w:szCs w:val="20"/>
                <w:lang w:val="en-GB"/>
              </w:rPr>
              <w:t xml:space="preserve"> </w:t>
            </w:r>
            <w:proofErr w:type="spellStart"/>
            <w:r w:rsidRPr="00D048F1">
              <w:rPr>
                <w:sz w:val="20"/>
                <w:szCs w:val="20"/>
                <w:lang w:val="en-GB"/>
              </w:rPr>
              <w:t>sering</w:t>
            </w:r>
            <w:proofErr w:type="spellEnd"/>
            <w:r w:rsidRPr="00D048F1">
              <w:rPr>
                <w:sz w:val="20"/>
                <w:szCs w:val="20"/>
                <w:lang w:val="en-GB"/>
              </w:rPr>
              <w:t xml:space="preserve"> </w:t>
            </w:r>
            <w:proofErr w:type="spellStart"/>
            <w:r w:rsidRPr="00D048F1">
              <w:rPr>
                <w:sz w:val="20"/>
                <w:szCs w:val="20"/>
                <w:lang w:val="en-GB"/>
              </w:rPr>
              <w:t>nyeri</w:t>
            </w:r>
            <w:proofErr w:type="spellEnd"/>
            <w:r w:rsidRPr="00D048F1">
              <w:rPr>
                <w:sz w:val="20"/>
                <w:szCs w:val="20"/>
                <w:lang w:val="en-GB"/>
              </w:rPr>
              <w:t xml:space="preserve"> </w:t>
            </w:r>
            <w:proofErr w:type="spellStart"/>
            <w:r w:rsidRPr="00D048F1">
              <w:rPr>
                <w:sz w:val="20"/>
                <w:szCs w:val="20"/>
                <w:lang w:val="en-GB"/>
              </w:rPr>
              <w:t>kepala</w:t>
            </w:r>
            <w:proofErr w:type="spellEnd"/>
            <w:r w:rsidRPr="00D048F1">
              <w:rPr>
                <w:sz w:val="20"/>
                <w:szCs w:val="20"/>
                <w:lang w:val="en-GB"/>
              </w:rPr>
              <w:t xml:space="preserve"> </w:t>
            </w:r>
          </w:p>
          <w:p w14:paraId="0D009383" w14:textId="77777777" w:rsidR="005B507F" w:rsidRPr="00D048F1" w:rsidRDefault="005B507F" w:rsidP="005B507F">
            <w:pPr>
              <w:pStyle w:val="TableParagraph"/>
              <w:spacing w:before="23"/>
              <w:rPr>
                <w:sz w:val="20"/>
                <w:szCs w:val="20"/>
                <w:lang w:val="en-GB"/>
              </w:rPr>
            </w:pPr>
            <w:proofErr w:type="gramStart"/>
            <w:r w:rsidRPr="00D048F1">
              <w:rPr>
                <w:sz w:val="20"/>
                <w:szCs w:val="20"/>
                <w:lang w:val="en-GB"/>
              </w:rPr>
              <w:t>O :</w:t>
            </w:r>
            <w:proofErr w:type="gramEnd"/>
            <w:r w:rsidRPr="00D048F1">
              <w:rPr>
                <w:sz w:val="20"/>
                <w:szCs w:val="20"/>
                <w:lang w:val="en-GB"/>
              </w:rPr>
              <w:t xml:space="preserve"> </w:t>
            </w:r>
          </w:p>
          <w:p w14:paraId="6A27C607" w14:textId="77777777" w:rsidR="005B507F" w:rsidRPr="00D048F1" w:rsidRDefault="005B507F" w:rsidP="00491F62">
            <w:pPr>
              <w:pStyle w:val="TableParagraph"/>
              <w:numPr>
                <w:ilvl w:val="0"/>
                <w:numId w:val="145"/>
              </w:numPr>
              <w:spacing w:before="23"/>
              <w:rPr>
                <w:sz w:val="20"/>
                <w:szCs w:val="20"/>
                <w:lang w:val="en-GB"/>
              </w:rPr>
            </w:pPr>
            <w:r w:rsidRPr="00D048F1">
              <w:rPr>
                <w:sz w:val="20"/>
                <w:szCs w:val="20"/>
                <w:lang w:val="en-GB"/>
              </w:rPr>
              <w:t xml:space="preserve">GCS 15 </w:t>
            </w:r>
          </w:p>
          <w:p w14:paraId="12E4F8A6" w14:textId="77777777" w:rsidR="00B47D37" w:rsidRPr="00D048F1" w:rsidRDefault="00B47D37" w:rsidP="00491F62">
            <w:pPr>
              <w:pStyle w:val="TableParagraph"/>
              <w:numPr>
                <w:ilvl w:val="0"/>
                <w:numId w:val="145"/>
              </w:numPr>
              <w:spacing w:before="23"/>
              <w:rPr>
                <w:sz w:val="20"/>
                <w:szCs w:val="20"/>
                <w:lang w:val="en-GB"/>
              </w:rPr>
            </w:pPr>
            <w:r w:rsidRPr="00D048F1">
              <w:rPr>
                <w:sz w:val="20"/>
                <w:szCs w:val="20"/>
                <w:lang w:val="en-GB"/>
              </w:rPr>
              <w:t>Rr: 19x/</w:t>
            </w:r>
            <w:proofErr w:type="spellStart"/>
            <w:r w:rsidRPr="00D048F1">
              <w:rPr>
                <w:sz w:val="20"/>
                <w:szCs w:val="20"/>
                <w:lang w:val="en-GB"/>
              </w:rPr>
              <w:t>mnt</w:t>
            </w:r>
            <w:proofErr w:type="spellEnd"/>
            <w:r w:rsidRPr="00D048F1">
              <w:rPr>
                <w:sz w:val="20"/>
                <w:szCs w:val="20"/>
                <w:lang w:val="en-GB"/>
              </w:rPr>
              <w:t xml:space="preserve"> </w:t>
            </w:r>
          </w:p>
          <w:p w14:paraId="7523C6AD" w14:textId="77777777" w:rsidR="005B507F" w:rsidRPr="00D048F1" w:rsidRDefault="005B507F" w:rsidP="00491F62">
            <w:pPr>
              <w:pStyle w:val="TableParagraph"/>
              <w:numPr>
                <w:ilvl w:val="0"/>
                <w:numId w:val="145"/>
              </w:numPr>
              <w:spacing w:before="23"/>
              <w:rPr>
                <w:sz w:val="20"/>
                <w:szCs w:val="20"/>
                <w:lang w:val="en-GB"/>
              </w:rPr>
            </w:pPr>
            <w:r w:rsidRPr="00D048F1">
              <w:rPr>
                <w:sz w:val="20"/>
                <w:szCs w:val="20"/>
                <w:lang w:val="en-GB"/>
              </w:rPr>
              <w:t xml:space="preserve">Pupil </w:t>
            </w:r>
            <w:proofErr w:type="spellStart"/>
            <w:r w:rsidRPr="00D048F1">
              <w:rPr>
                <w:sz w:val="20"/>
                <w:szCs w:val="20"/>
                <w:lang w:val="en-GB"/>
              </w:rPr>
              <w:t>simetris</w:t>
            </w:r>
            <w:proofErr w:type="spellEnd"/>
          </w:p>
          <w:p w14:paraId="7889DAE6" w14:textId="77777777" w:rsidR="00B47D37" w:rsidRPr="00D048F1" w:rsidRDefault="00B47D37" w:rsidP="00491F62">
            <w:pPr>
              <w:pStyle w:val="TableParagraph"/>
              <w:numPr>
                <w:ilvl w:val="0"/>
                <w:numId w:val="145"/>
              </w:numPr>
              <w:spacing w:before="115"/>
              <w:rPr>
                <w:sz w:val="20"/>
                <w:szCs w:val="20"/>
                <w:lang w:val="en-US"/>
              </w:rPr>
            </w:pPr>
            <w:r w:rsidRPr="00D048F1">
              <w:rPr>
                <w:sz w:val="20"/>
                <w:szCs w:val="20"/>
                <w:lang w:val="en-US"/>
              </w:rPr>
              <w:t xml:space="preserve">TD: 160/90 </w:t>
            </w:r>
            <w:proofErr w:type="spellStart"/>
            <w:r w:rsidRPr="00D048F1">
              <w:rPr>
                <w:sz w:val="20"/>
                <w:szCs w:val="20"/>
                <w:lang w:val="en-US"/>
              </w:rPr>
              <w:t>mmhg</w:t>
            </w:r>
            <w:proofErr w:type="spellEnd"/>
            <w:r w:rsidRPr="00D048F1">
              <w:rPr>
                <w:sz w:val="20"/>
                <w:szCs w:val="20"/>
                <w:lang w:val="en-US"/>
              </w:rPr>
              <w:t xml:space="preserve"> </w:t>
            </w:r>
          </w:p>
          <w:p w14:paraId="5B9F93BA" w14:textId="77777777" w:rsidR="00B47D37" w:rsidRPr="00D048F1" w:rsidRDefault="00B47D37" w:rsidP="00B47D37">
            <w:pPr>
              <w:pStyle w:val="TableParagraph"/>
              <w:spacing w:before="23"/>
              <w:rPr>
                <w:sz w:val="20"/>
                <w:szCs w:val="20"/>
                <w:lang w:val="en-GB"/>
              </w:rPr>
            </w:pPr>
            <w:r w:rsidRPr="00D048F1">
              <w:rPr>
                <w:sz w:val="20"/>
                <w:szCs w:val="20"/>
                <w:lang w:val="en-GB"/>
              </w:rPr>
              <w:t xml:space="preserve">A: </w:t>
            </w:r>
            <w:proofErr w:type="spellStart"/>
            <w:r w:rsidRPr="00D048F1">
              <w:rPr>
                <w:sz w:val="20"/>
                <w:szCs w:val="20"/>
                <w:lang w:val="en-GB"/>
              </w:rPr>
              <w:t>Masalah</w:t>
            </w:r>
            <w:proofErr w:type="spellEnd"/>
            <w:r w:rsidRPr="00D048F1">
              <w:rPr>
                <w:sz w:val="20"/>
                <w:szCs w:val="20"/>
                <w:lang w:val="en-GB"/>
              </w:rPr>
              <w:t xml:space="preserve"> </w:t>
            </w:r>
            <w:proofErr w:type="spellStart"/>
            <w:r w:rsidRPr="00D048F1">
              <w:rPr>
                <w:sz w:val="20"/>
                <w:szCs w:val="20"/>
                <w:lang w:val="en-GB"/>
              </w:rPr>
              <w:t>belum</w:t>
            </w:r>
            <w:proofErr w:type="spellEnd"/>
            <w:r w:rsidRPr="00D048F1">
              <w:rPr>
                <w:sz w:val="20"/>
                <w:szCs w:val="20"/>
                <w:lang w:val="en-GB"/>
              </w:rPr>
              <w:t xml:space="preserve"> </w:t>
            </w:r>
            <w:proofErr w:type="spellStart"/>
            <w:r w:rsidRPr="00D048F1">
              <w:rPr>
                <w:sz w:val="20"/>
                <w:szCs w:val="20"/>
                <w:lang w:val="en-GB"/>
              </w:rPr>
              <w:t>teratasi</w:t>
            </w:r>
            <w:proofErr w:type="spellEnd"/>
            <w:r w:rsidRPr="00D048F1">
              <w:rPr>
                <w:sz w:val="20"/>
                <w:szCs w:val="20"/>
                <w:lang w:val="en-GB"/>
              </w:rPr>
              <w:t xml:space="preserve"> </w:t>
            </w:r>
          </w:p>
          <w:p w14:paraId="13F32F40" w14:textId="77777777" w:rsidR="00B47D37" w:rsidRPr="00D048F1" w:rsidRDefault="00B47D37" w:rsidP="00B47D37">
            <w:pPr>
              <w:pStyle w:val="TableParagraph"/>
              <w:spacing w:before="23"/>
              <w:rPr>
                <w:sz w:val="20"/>
                <w:szCs w:val="20"/>
                <w:lang w:val="en-GB"/>
              </w:rPr>
            </w:pPr>
            <w:r w:rsidRPr="00D048F1">
              <w:rPr>
                <w:sz w:val="20"/>
                <w:szCs w:val="20"/>
                <w:lang w:val="en-GB"/>
              </w:rPr>
              <w:t xml:space="preserve">P: </w:t>
            </w:r>
            <w:proofErr w:type="spellStart"/>
            <w:r w:rsidRPr="00D048F1">
              <w:rPr>
                <w:sz w:val="20"/>
                <w:szCs w:val="20"/>
                <w:lang w:val="en-GB"/>
              </w:rPr>
              <w:t>Lanjutkan</w:t>
            </w:r>
            <w:proofErr w:type="spellEnd"/>
            <w:r w:rsidRPr="00D048F1">
              <w:rPr>
                <w:sz w:val="20"/>
                <w:szCs w:val="20"/>
                <w:lang w:val="en-GB"/>
              </w:rPr>
              <w:t xml:space="preserve"> </w:t>
            </w:r>
            <w:proofErr w:type="spellStart"/>
            <w:r w:rsidRPr="00D048F1">
              <w:rPr>
                <w:sz w:val="20"/>
                <w:szCs w:val="20"/>
                <w:lang w:val="en-GB"/>
              </w:rPr>
              <w:t>intervensi</w:t>
            </w:r>
            <w:proofErr w:type="spellEnd"/>
            <w:r w:rsidRPr="00D048F1">
              <w:rPr>
                <w:sz w:val="20"/>
                <w:szCs w:val="20"/>
                <w:lang w:val="en-GB"/>
              </w:rPr>
              <w:t xml:space="preserve"> </w:t>
            </w:r>
          </w:p>
        </w:tc>
        <w:tc>
          <w:tcPr>
            <w:tcW w:w="1422" w:type="dxa"/>
          </w:tcPr>
          <w:p w14:paraId="73685435" w14:textId="77777777" w:rsidR="005B507F" w:rsidRPr="00D048F1" w:rsidRDefault="005B507F" w:rsidP="00B47D37">
            <w:pPr>
              <w:pStyle w:val="TableParagraph"/>
              <w:ind w:left="395"/>
              <w:rPr>
                <w:sz w:val="20"/>
                <w:szCs w:val="20"/>
              </w:rPr>
            </w:pPr>
          </w:p>
          <w:p w14:paraId="04736AAC" w14:textId="77777777" w:rsidR="005B507F" w:rsidRPr="00D048F1" w:rsidRDefault="005B507F" w:rsidP="00B47D37">
            <w:pPr>
              <w:pStyle w:val="TableParagraph"/>
              <w:spacing w:before="111"/>
              <w:rPr>
                <w:b/>
                <w:sz w:val="20"/>
                <w:szCs w:val="20"/>
              </w:rPr>
            </w:pPr>
            <w:r w:rsidRPr="00D048F1">
              <w:rPr>
                <w:noProof/>
                <w:sz w:val="20"/>
                <w:szCs w:val="20"/>
                <w:lang w:val="en-US" w:eastAsia="en-US"/>
              </w:rPr>
              <w:drawing>
                <wp:inline distT="0" distB="0" distL="0" distR="0" wp14:anchorId="4F44B23E" wp14:editId="1976CBE4">
                  <wp:extent cx="454496" cy="234696"/>
                  <wp:effectExtent l="0" t="0" r="0" b="0"/>
                  <wp:docPr id="1586734471"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5ACFEDDF" w14:textId="77777777" w:rsidR="005B507F" w:rsidRPr="00D048F1" w:rsidRDefault="005B507F" w:rsidP="00B47D37">
            <w:pPr>
              <w:pStyle w:val="TableParagraph"/>
              <w:spacing w:before="111"/>
              <w:rPr>
                <w:b/>
                <w:sz w:val="20"/>
                <w:szCs w:val="20"/>
              </w:rPr>
            </w:pPr>
          </w:p>
          <w:p w14:paraId="75E57659" w14:textId="77777777" w:rsidR="005B507F" w:rsidRPr="00D048F1" w:rsidRDefault="005B507F" w:rsidP="00B47D37">
            <w:pPr>
              <w:pStyle w:val="TableParagraph"/>
              <w:ind w:left="3" w:right="3"/>
              <w:jc w:val="center"/>
              <w:rPr>
                <w:sz w:val="20"/>
                <w:szCs w:val="20"/>
              </w:rPr>
            </w:pPr>
            <w:r w:rsidRPr="00D048F1">
              <w:rPr>
                <w:sz w:val="20"/>
                <w:szCs w:val="20"/>
              </w:rPr>
              <w:t>Supyan</w:t>
            </w:r>
            <w:r w:rsidRPr="00D048F1">
              <w:rPr>
                <w:spacing w:val="-8"/>
                <w:sz w:val="20"/>
                <w:szCs w:val="20"/>
              </w:rPr>
              <w:t xml:space="preserve"> </w:t>
            </w:r>
            <w:r w:rsidRPr="00D048F1">
              <w:rPr>
                <w:spacing w:val="-2"/>
                <w:sz w:val="20"/>
                <w:szCs w:val="20"/>
              </w:rPr>
              <w:t>mauludin</w:t>
            </w:r>
          </w:p>
        </w:tc>
      </w:tr>
      <w:tr w:rsidR="005B507F" w:rsidRPr="00D048F1" w14:paraId="3B5F1934" w14:textId="77777777" w:rsidTr="003E48F0">
        <w:trPr>
          <w:trHeight w:val="230"/>
          <w:jc w:val="center"/>
        </w:trPr>
        <w:tc>
          <w:tcPr>
            <w:tcW w:w="1276" w:type="dxa"/>
          </w:tcPr>
          <w:p w14:paraId="60CC715C" w14:textId="77777777" w:rsidR="005B507F" w:rsidRPr="00D048F1" w:rsidRDefault="005B507F" w:rsidP="00B47D37">
            <w:pPr>
              <w:pStyle w:val="TableParagraph"/>
              <w:ind w:left="518"/>
              <w:rPr>
                <w:spacing w:val="-2"/>
                <w:sz w:val="20"/>
                <w:szCs w:val="20"/>
              </w:rPr>
            </w:pPr>
          </w:p>
        </w:tc>
        <w:tc>
          <w:tcPr>
            <w:tcW w:w="567" w:type="dxa"/>
          </w:tcPr>
          <w:p w14:paraId="1E25B31C" w14:textId="77777777" w:rsidR="005B507F" w:rsidRPr="00D048F1" w:rsidRDefault="005B507F" w:rsidP="00B47D37">
            <w:pPr>
              <w:pStyle w:val="TableParagraph"/>
              <w:ind w:left="98" w:right="25"/>
              <w:jc w:val="center"/>
              <w:rPr>
                <w:spacing w:val="-5"/>
                <w:sz w:val="20"/>
                <w:szCs w:val="20"/>
                <w:lang w:val="en-GB"/>
              </w:rPr>
            </w:pPr>
            <w:r w:rsidRPr="00D048F1">
              <w:rPr>
                <w:spacing w:val="-5"/>
                <w:sz w:val="20"/>
                <w:szCs w:val="20"/>
                <w:lang w:val="en-GB"/>
              </w:rPr>
              <w:t>3</w:t>
            </w:r>
          </w:p>
        </w:tc>
        <w:tc>
          <w:tcPr>
            <w:tcW w:w="4961" w:type="dxa"/>
          </w:tcPr>
          <w:p w14:paraId="27550719" w14:textId="77777777" w:rsidR="005B507F" w:rsidRPr="00D048F1" w:rsidRDefault="00B47D37" w:rsidP="005B507F">
            <w:pPr>
              <w:pStyle w:val="TableParagraph"/>
              <w:spacing w:before="23"/>
              <w:rPr>
                <w:sz w:val="20"/>
                <w:szCs w:val="20"/>
                <w:lang w:val="en-GB"/>
              </w:rPr>
            </w:pPr>
            <w:r w:rsidRPr="00D048F1">
              <w:rPr>
                <w:sz w:val="20"/>
                <w:szCs w:val="20"/>
                <w:lang w:val="en-GB"/>
              </w:rPr>
              <w:t xml:space="preserve">S: </w:t>
            </w:r>
          </w:p>
          <w:p w14:paraId="03FE2054" w14:textId="77777777" w:rsidR="00B47D37" w:rsidRPr="00D048F1" w:rsidRDefault="00B47D37" w:rsidP="00491F62">
            <w:pPr>
              <w:pStyle w:val="TableParagraph"/>
              <w:numPr>
                <w:ilvl w:val="0"/>
                <w:numId w:val="189"/>
              </w:numPr>
              <w:spacing w:before="23"/>
              <w:rPr>
                <w:sz w:val="20"/>
                <w:szCs w:val="20"/>
                <w:lang w:val="en-GB"/>
              </w:rPr>
            </w:pPr>
            <w:proofErr w:type="spellStart"/>
            <w:r w:rsidRPr="00D048F1">
              <w:rPr>
                <w:sz w:val="20"/>
                <w:szCs w:val="20"/>
                <w:lang w:val="en-GB"/>
              </w:rPr>
              <w:t>Keluarga</w:t>
            </w:r>
            <w:proofErr w:type="spellEnd"/>
            <w:r w:rsidRPr="00D048F1">
              <w:rPr>
                <w:sz w:val="20"/>
                <w:szCs w:val="20"/>
                <w:lang w:val="en-GB"/>
              </w:rPr>
              <w:t xml:space="preserve"> </w:t>
            </w:r>
            <w:proofErr w:type="spellStart"/>
            <w:r w:rsidRPr="00D048F1">
              <w:rPr>
                <w:sz w:val="20"/>
                <w:szCs w:val="20"/>
                <w:lang w:val="en-GB"/>
              </w:rPr>
              <w:t>mengtakan</w:t>
            </w:r>
            <w:proofErr w:type="spellEnd"/>
            <w:r w:rsidRPr="00D048F1">
              <w:rPr>
                <w:sz w:val="20"/>
                <w:szCs w:val="20"/>
                <w:lang w:val="en-GB"/>
              </w:rPr>
              <w:t xml:space="preserve"> </w:t>
            </w:r>
            <w:proofErr w:type="spellStart"/>
            <w:r w:rsidRPr="00D048F1">
              <w:rPr>
                <w:sz w:val="20"/>
                <w:szCs w:val="20"/>
                <w:lang w:val="en-GB"/>
              </w:rPr>
              <w:t>sudan</w:t>
            </w:r>
            <w:proofErr w:type="spellEnd"/>
            <w:r w:rsidRPr="00D048F1">
              <w:rPr>
                <w:sz w:val="20"/>
                <w:szCs w:val="20"/>
                <w:lang w:val="en-GB"/>
              </w:rPr>
              <w:t xml:space="preserve"> </w:t>
            </w:r>
            <w:proofErr w:type="spellStart"/>
            <w:r w:rsidRPr="00D048F1">
              <w:rPr>
                <w:sz w:val="20"/>
                <w:szCs w:val="20"/>
                <w:lang w:val="en-GB"/>
              </w:rPr>
              <w:t>memasang</w:t>
            </w:r>
            <w:proofErr w:type="spellEnd"/>
            <w:r w:rsidRPr="00D048F1">
              <w:rPr>
                <w:sz w:val="20"/>
                <w:szCs w:val="20"/>
                <w:lang w:val="en-GB"/>
              </w:rPr>
              <w:t xml:space="preserve"> </w:t>
            </w:r>
            <w:proofErr w:type="spellStart"/>
            <w:r w:rsidRPr="00D048F1">
              <w:rPr>
                <w:sz w:val="20"/>
                <w:szCs w:val="20"/>
                <w:lang w:val="en-GB"/>
              </w:rPr>
              <w:t>pegangan</w:t>
            </w:r>
            <w:proofErr w:type="spellEnd"/>
            <w:r w:rsidRPr="00D048F1">
              <w:rPr>
                <w:sz w:val="20"/>
                <w:szCs w:val="20"/>
                <w:lang w:val="en-GB"/>
              </w:rPr>
              <w:t xml:space="preserve"> di </w:t>
            </w:r>
            <w:proofErr w:type="spellStart"/>
            <w:r w:rsidRPr="00D048F1">
              <w:rPr>
                <w:sz w:val="20"/>
                <w:szCs w:val="20"/>
                <w:lang w:val="en-GB"/>
              </w:rPr>
              <w:t>kamar</w:t>
            </w:r>
            <w:proofErr w:type="spellEnd"/>
            <w:r w:rsidRPr="00D048F1">
              <w:rPr>
                <w:sz w:val="20"/>
                <w:szCs w:val="20"/>
                <w:lang w:val="en-GB"/>
              </w:rPr>
              <w:t xml:space="preserve"> mandi </w:t>
            </w:r>
          </w:p>
          <w:p w14:paraId="472AEC9D" w14:textId="77777777" w:rsidR="00B47D37" w:rsidRPr="00D048F1" w:rsidRDefault="00B47D37" w:rsidP="00B47D37">
            <w:pPr>
              <w:pStyle w:val="TableParagraph"/>
              <w:spacing w:before="23"/>
              <w:rPr>
                <w:sz w:val="20"/>
                <w:szCs w:val="20"/>
                <w:lang w:val="en-GB"/>
              </w:rPr>
            </w:pPr>
            <w:r w:rsidRPr="00D048F1">
              <w:rPr>
                <w:sz w:val="20"/>
                <w:szCs w:val="20"/>
                <w:lang w:val="en-GB"/>
              </w:rPr>
              <w:lastRenderedPageBreak/>
              <w:t xml:space="preserve">O: </w:t>
            </w:r>
          </w:p>
          <w:p w14:paraId="54C4226B" w14:textId="77777777" w:rsidR="00B47D37" w:rsidRPr="00D048F1" w:rsidRDefault="00B47D37" w:rsidP="00491F62">
            <w:pPr>
              <w:pStyle w:val="TableParagraph"/>
              <w:numPr>
                <w:ilvl w:val="0"/>
                <w:numId w:val="189"/>
              </w:numPr>
              <w:spacing w:before="23"/>
              <w:rPr>
                <w:sz w:val="20"/>
                <w:szCs w:val="20"/>
                <w:lang w:val="en-GB"/>
              </w:rPr>
            </w:pPr>
            <w:r w:rsidRPr="00D048F1">
              <w:rPr>
                <w:sz w:val="20"/>
                <w:szCs w:val="20"/>
                <w:lang w:val="en-GB"/>
              </w:rPr>
              <w:t xml:space="preserve">Area </w:t>
            </w:r>
            <w:proofErr w:type="spellStart"/>
            <w:r w:rsidRPr="00D048F1">
              <w:rPr>
                <w:sz w:val="20"/>
                <w:szCs w:val="20"/>
                <w:lang w:val="en-GB"/>
              </w:rPr>
              <w:t>lantai</w:t>
            </w:r>
            <w:proofErr w:type="spellEnd"/>
            <w:r w:rsidRPr="00D048F1">
              <w:rPr>
                <w:sz w:val="20"/>
                <w:szCs w:val="20"/>
                <w:lang w:val="en-GB"/>
              </w:rPr>
              <w:t xml:space="preserve"> </w:t>
            </w:r>
            <w:proofErr w:type="spellStart"/>
            <w:r w:rsidRPr="00D048F1">
              <w:rPr>
                <w:sz w:val="20"/>
                <w:szCs w:val="20"/>
                <w:lang w:val="en-GB"/>
              </w:rPr>
              <w:t>kamar</w:t>
            </w:r>
            <w:proofErr w:type="spellEnd"/>
            <w:r w:rsidRPr="00D048F1">
              <w:rPr>
                <w:sz w:val="20"/>
                <w:szCs w:val="20"/>
                <w:lang w:val="en-GB"/>
              </w:rPr>
              <w:t xml:space="preserve"> mandi </w:t>
            </w:r>
            <w:proofErr w:type="spellStart"/>
            <w:r w:rsidRPr="00D048F1">
              <w:rPr>
                <w:sz w:val="20"/>
                <w:szCs w:val="20"/>
                <w:lang w:val="en-GB"/>
              </w:rPr>
              <w:t>masih</w:t>
            </w:r>
            <w:proofErr w:type="spellEnd"/>
            <w:r w:rsidRPr="00D048F1">
              <w:rPr>
                <w:sz w:val="20"/>
                <w:szCs w:val="20"/>
                <w:lang w:val="en-GB"/>
              </w:rPr>
              <w:t xml:space="preserve"> </w:t>
            </w:r>
            <w:proofErr w:type="spellStart"/>
            <w:r w:rsidRPr="00D048F1">
              <w:rPr>
                <w:sz w:val="20"/>
                <w:szCs w:val="20"/>
                <w:lang w:val="en-GB"/>
              </w:rPr>
              <w:t>tampak</w:t>
            </w:r>
            <w:proofErr w:type="spellEnd"/>
            <w:r w:rsidRPr="00D048F1">
              <w:rPr>
                <w:sz w:val="20"/>
                <w:szCs w:val="20"/>
                <w:lang w:val="en-GB"/>
              </w:rPr>
              <w:t xml:space="preserve"> </w:t>
            </w:r>
            <w:proofErr w:type="spellStart"/>
            <w:r w:rsidRPr="00D048F1">
              <w:rPr>
                <w:sz w:val="20"/>
                <w:szCs w:val="20"/>
                <w:lang w:val="en-GB"/>
              </w:rPr>
              <w:t>licin</w:t>
            </w:r>
            <w:proofErr w:type="spellEnd"/>
            <w:r w:rsidRPr="00D048F1">
              <w:rPr>
                <w:sz w:val="20"/>
                <w:szCs w:val="20"/>
                <w:lang w:val="en-GB"/>
              </w:rPr>
              <w:t xml:space="preserve"> </w:t>
            </w:r>
          </w:p>
          <w:p w14:paraId="0369457B" w14:textId="77777777" w:rsidR="00B47D37" w:rsidRPr="00D048F1" w:rsidRDefault="00B47D37" w:rsidP="00B47D37">
            <w:pPr>
              <w:pStyle w:val="TableParagraph"/>
              <w:spacing w:before="23"/>
              <w:rPr>
                <w:sz w:val="20"/>
                <w:szCs w:val="20"/>
                <w:lang w:val="en-GB"/>
              </w:rPr>
            </w:pPr>
            <w:r w:rsidRPr="00D048F1">
              <w:rPr>
                <w:sz w:val="20"/>
                <w:szCs w:val="20"/>
                <w:lang w:val="en-GB"/>
              </w:rPr>
              <w:t xml:space="preserve">A: </w:t>
            </w:r>
            <w:proofErr w:type="spellStart"/>
            <w:r w:rsidRPr="00D048F1">
              <w:rPr>
                <w:sz w:val="20"/>
                <w:szCs w:val="20"/>
                <w:lang w:val="en-GB"/>
              </w:rPr>
              <w:t>Masalah</w:t>
            </w:r>
            <w:proofErr w:type="spellEnd"/>
            <w:r w:rsidRPr="00D048F1">
              <w:rPr>
                <w:sz w:val="20"/>
                <w:szCs w:val="20"/>
                <w:lang w:val="en-GB"/>
              </w:rPr>
              <w:t xml:space="preserve"> </w:t>
            </w:r>
            <w:proofErr w:type="spellStart"/>
            <w:r w:rsidRPr="00D048F1">
              <w:rPr>
                <w:sz w:val="20"/>
                <w:szCs w:val="20"/>
                <w:lang w:val="en-GB"/>
              </w:rPr>
              <w:t>belum</w:t>
            </w:r>
            <w:proofErr w:type="spellEnd"/>
            <w:r w:rsidRPr="00D048F1">
              <w:rPr>
                <w:sz w:val="20"/>
                <w:szCs w:val="20"/>
                <w:lang w:val="en-GB"/>
              </w:rPr>
              <w:t xml:space="preserve"> </w:t>
            </w:r>
            <w:proofErr w:type="spellStart"/>
            <w:r w:rsidRPr="00D048F1">
              <w:rPr>
                <w:sz w:val="20"/>
                <w:szCs w:val="20"/>
                <w:lang w:val="en-GB"/>
              </w:rPr>
              <w:t>tertasi</w:t>
            </w:r>
            <w:proofErr w:type="spellEnd"/>
            <w:r w:rsidRPr="00D048F1">
              <w:rPr>
                <w:sz w:val="20"/>
                <w:szCs w:val="20"/>
                <w:lang w:val="en-GB"/>
              </w:rPr>
              <w:t xml:space="preserve"> </w:t>
            </w:r>
          </w:p>
          <w:p w14:paraId="789B34A8" w14:textId="77777777" w:rsidR="00B47D37" w:rsidRPr="00D048F1" w:rsidRDefault="00B47D37" w:rsidP="00B47D37">
            <w:pPr>
              <w:pStyle w:val="TableParagraph"/>
              <w:spacing w:before="23"/>
              <w:rPr>
                <w:sz w:val="20"/>
                <w:szCs w:val="20"/>
                <w:lang w:val="en-GB"/>
              </w:rPr>
            </w:pPr>
            <w:r w:rsidRPr="00D048F1">
              <w:rPr>
                <w:sz w:val="20"/>
                <w:szCs w:val="20"/>
                <w:lang w:val="en-GB"/>
              </w:rPr>
              <w:t xml:space="preserve">P: </w:t>
            </w:r>
            <w:proofErr w:type="spellStart"/>
            <w:r w:rsidRPr="00D048F1">
              <w:rPr>
                <w:sz w:val="20"/>
                <w:szCs w:val="20"/>
                <w:lang w:val="en-GB"/>
              </w:rPr>
              <w:t>Lanjutkan</w:t>
            </w:r>
            <w:proofErr w:type="spellEnd"/>
            <w:r w:rsidRPr="00D048F1">
              <w:rPr>
                <w:sz w:val="20"/>
                <w:szCs w:val="20"/>
                <w:lang w:val="en-GB"/>
              </w:rPr>
              <w:t xml:space="preserve"> </w:t>
            </w:r>
            <w:proofErr w:type="spellStart"/>
            <w:r w:rsidRPr="00D048F1">
              <w:rPr>
                <w:sz w:val="20"/>
                <w:szCs w:val="20"/>
                <w:lang w:val="en-GB"/>
              </w:rPr>
              <w:t>intervensi</w:t>
            </w:r>
            <w:proofErr w:type="spellEnd"/>
            <w:r w:rsidRPr="00D048F1">
              <w:rPr>
                <w:sz w:val="20"/>
                <w:szCs w:val="20"/>
                <w:lang w:val="en-GB"/>
              </w:rPr>
              <w:t xml:space="preserve"> </w:t>
            </w:r>
          </w:p>
        </w:tc>
        <w:tc>
          <w:tcPr>
            <w:tcW w:w="1422" w:type="dxa"/>
          </w:tcPr>
          <w:p w14:paraId="753FFAFA" w14:textId="77777777" w:rsidR="005B507F" w:rsidRPr="00D048F1" w:rsidRDefault="005B507F" w:rsidP="00B47D37">
            <w:pPr>
              <w:pStyle w:val="TableParagraph"/>
              <w:ind w:left="395"/>
              <w:rPr>
                <w:sz w:val="20"/>
                <w:szCs w:val="20"/>
              </w:rPr>
            </w:pPr>
            <w:r w:rsidRPr="00D048F1">
              <w:rPr>
                <w:noProof/>
                <w:sz w:val="20"/>
                <w:szCs w:val="20"/>
                <w:lang w:val="en-US" w:eastAsia="en-US"/>
              </w:rPr>
              <w:lastRenderedPageBreak/>
              <w:drawing>
                <wp:inline distT="0" distB="0" distL="0" distR="0" wp14:anchorId="7D78BBB9" wp14:editId="1BC69681">
                  <wp:extent cx="454496" cy="234696"/>
                  <wp:effectExtent l="0" t="0" r="0" b="0"/>
                  <wp:docPr id="158673447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328C4308" w14:textId="77777777" w:rsidR="005B507F" w:rsidRPr="00D048F1" w:rsidRDefault="005B507F" w:rsidP="00B47D37">
            <w:pPr>
              <w:pStyle w:val="TableParagraph"/>
              <w:spacing w:before="111"/>
              <w:rPr>
                <w:b/>
                <w:sz w:val="20"/>
                <w:szCs w:val="20"/>
              </w:rPr>
            </w:pPr>
          </w:p>
          <w:p w14:paraId="49F44746" w14:textId="77777777" w:rsidR="005B507F" w:rsidRPr="00D048F1" w:rsidRDefault="005B507F" w:rsidP="00B47D37">
            <w:pPr>
              <w:pStyle w:val="TableParagraph"/>
              <w:ind w:left="3" w:right="3"/>
              <w:jc w:val="center"/>
              <w:rPr>
                <w:sz w:val="20"/>
                <w:szCs w:val="20"/>
              </w:rPr>
            </w:pPr>
            <w:r w:rsidRPr="00D048F1">
              <w:rPr>
                <w:sz w:val="20"/>
                <w:szCs w:val="20"/>
              </w:rPr>
              <w:lastRenderedPageBreak/>
              <w:t>Supyan</w:t>
            </w:r>
            <w:r w:rsidRPr="00D048F1">
              <w:rPr>
                <w:spacing w:val="-8"/>
                <w:sz w:val="20"/>
                <w:szCs w:val="20"/>
              </w:rPr>
              <w:t xml:space="preserve"> </w:t>
            </w:r>
            <w:r w:rsidRPr="00D048F1">
              <w:rPr>
                <w:spacing w:val="-2"/>
                <w:sz w:val="20"/>
                <w:szCs w:val="20"/>
              </w:rPr>
              <w:t>mauludin</w:t>
            </w:r>
          </w:p>
        </w:tc>
      </w:tr>
      <w:tr w:rsidR="00B47D37" w:rsidRPr="00D048F1" w14:paraId="004A2D53" w14:textId="77777777" w:rsidTr="003E48F0">
        <w:trPr>
          <w:trHeight w:val="230"/>
          <w:jc w:val="center"/>
        </w:trPr>
        <w:tc>
          <w:tcPr>
            <w:tcW w:w="1276" w:type="dxa"/>
            <w:vMerge w:val="restart"/>
          </w:tcPr>
          <w:p w14:paraId="4A56B263" w14:textId="77777777" w:rsidR="00B47D37" w:rsidRPr="00D048F1" w:rsidRDefault="00B47D37" w:rsidP="00B47D37">
            <w:pPr>
              <w:pStyle w:val="TableParagraph"/>
              <w:ind w:left="135"/>
              <w:rPr>
                <w:spacing w:val="-2"/>
                <w:sz w:val="20"/>
                <w:szCs w:val="20"/>
                <w:lang w:val="en-GB"/>
              </w:rPr>
            </w:pPr>
            <w:r w:rsidRPr="00D048F1">
              <w:rPr>
                <w:spacing w:val="-2"/>
                <w:sz w:val="20"/>
                <w:szCs w:val="20"/>
                <w:lang w:val="en-GB"/>
              </w:rPr>
              <w:lastRenderedPageBreak/>
              <w:t>30-07-2025</w:t>
            </w:r>
          </w:p>
        </w:tc>
        <w:tc>
          <w:tcPr>
            <w:tcW w:w="567" w:type="dxa"/>
          </w:tcPr>
          <w:p w14:paraId="7B065947" w14:textId="77777777" w:rsidR="00B47D37" w:rsidRPr="00D048F1" w:rsidRDefault="00B47D37" w:rsidP="00B47D37">
            <w:pPr>
              <w:pStyle w:val="TableParagraph"/>
              <w:ind w:left="98" w:right="25"/>
              <w:jc w:val="center"/>
              <w:rPr>
                <w:spacing w:val="-5"/>
                <w:sz w:val="20"/>
                <w:szCs w:val="20"/>
                <w:lang w:val="en-GB"/>
              </w:rPr>
            </w:pPr>
            <w:r w:rsidRPr="00D048F1">
              <w:rPr>
                <w:spacing w:val="-5"/>
                <w:sz w:val="20"/>
                <w:szCs w:val="20"/>
                <w:lang w:val="en-GB"/>
              </w:rPr>
              <w:t>1</w:t>
            </w:r>
          </w:p>
        </w:tc>
        <w:tc>
          <w:tcPr>
            <w:tcW w:w="4961" w:type="dxa"/>
          </w:tcPr>
          <w:p w14:paraId="3D9BE66A" w14:textId="77777777" w:rsidR="00B47D37" w:rsidRPr="00D048F1" w:rsidRDefault="00B47D37" w:rsidP="00B47D37">
            <w:pPr>
              <w:pStyle w:val="TableParagraph"/>
              <w:spacing w:before="115"/>
              <w:rPr>
                <w:sz w:val="20"/>
                <w:szCs w:val="20"/>
                <w:lang w:val="en-GB"/>
              </w:rPr>
            </w:pPr>
            <w:r w:rsidRPr="00D048F1">
              <w:rPr>
                <w:sz w:val="20"/>
                <w:szCs w:val="20"/>
                <w:lang w:val="en-GB"/>
              </w:rPr>
              <w:t xml:space="preserve">S: </w:t>
            </w:r>
          </w:p>
          <w:p w14:paraId="20E34075" w14:textId="77777777" w:rsidR="00B47D37" w:rsidRPr="00D048F1" w:rsidRDefault="00B47D37" w:rsidP="00491F62">
            <w:pPr>
              <w:pStyle w:val="TableParagraph"/>
              <w:numPr>
                <w:ilvl w:val="0"/>
                <w:numId w:val="183"/>
              </w:numPr>
              <w:spacing w:before="115"/>
              <w:rPr>
                <w:sz w:val="20"/>
                <w:szCs w:val="20"/>
                <w:lang w:val="en-US"/>
              </w:rPr>
            </w:pP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mengatakan</w:t>
            </w:r>
            <w:proofErr w:type="spellEnd"/>
            <w:r w:rsidRPr="00D048F1">
              <w:rPr>
                <w:sz w:val="20"/>
                <w:szCs w:val="20"/>
                <w:lang w:val="en-US"/>
              </w:rPr>
              <w:t xml:space="preserve"> </w:t>
            </w:r>
            <w:proofErr w:type="spellStart"/>
            <w:r w:rsidRPr="00D048F1">
              <w:rPr>
                <w:sz w:val="20"/>
                <w:szCs w:val="20"/>
                <w:lang w:val="en-US"/>
              </w:rPr>
              <w:t>dirinya</w:t>
            </w:r>
            <w:proofErr w:type="spellEnd"/>
            <w:r w:rsidRPr="00D048F1">
              <w:rPr>
                <w:sz w:val="20"/>
                <w:szCs w:val="20"/>
                <w:lang w:val="en-US"/>
              </w:rPr>
              <w:t xml:space="preserve"> </w:t>
            </w:r>
            <w:proofErr w:type="spellStart"/>
            <w:r w:rsidRPr="00D048F1">
              <w:rPr>
                <w:sz w:val="20"/>
                <w:szCs w:val="20"/>
                <w:lang w:val="en-US"/>
              </w:rPr>
              <w:t>masih</w:t>
            </w:r>
            <w:proofErr w:type="spellEnd"/>
            <w:r w:rsidRPr="00D048F1">
              <w:rPr>
                <w:sz w:val="20"/>
                <w:szCs w:val="20"/>
                <w:lang w:val="en-US"/>
              </w:rPr>
              <w:t xml:space="preserve"> </w:t>
            </w:r>
            <w:proofErr w:type="spellStart"/>
            <w:r w:rsidRPr="00D048F1">
              <w:rPr>
                <w:sz w:val="20"/>
                <w:szCs w:val="20"/>
                <w:lang w:val="en-US"/>
              </w:rPr>
              <w:t>beberapa</w:t>
            </w:r>
            <w:proofErr w:type="spellEnd"/>
            <w:r w:rsidRPr="00D048F1">
              <w:rPr>
                <w:sz w:val="20"/>
                <w:szCs w:val="20"/>
                <w:lang w:val="en-US"/>
              </w:rPr>
              <w:t xml:space="preserve"> kali </w:t>
            </w:r>
            <w:proofErr w:type="spellStart"/>
            <w:r w:rsidRPr="00D048F1">
              <w:rPr>
                <w:sz w:val="20"/>
                <w:szCs w:val="20"/>
                <w:lang w:val="en-US"/>
              </w:rPr>
              <w:t>nyeri</w:t>
            </w:r>
            <w:proofErr w:type="spellEnd"/>
            <w:r w:rsidRPr="00D048F1">
              <w:rPr>
                <w:sz w:val="20"/>
                <w:szCs w:val="20"/>
                <w:lang w:val="en-US"/>
              </w:rPr>
              <w:t xml:space="preserve"> pada area </w:t>
            </w:r>
            <w:proofErr w:type="spellStart"/>
            <w:r w:rsidRPr="00D048F1">
              <w:rPr>
                <w:sz w:val="20"/>
                <w:szCs w:val="20"/>
                <w:lang w:val="en-US"/>
              </w:rPr>
              <w:t>kepala</w:t>
            </w:r>
            <w:proofErr w:type="spellEnd"/>
          </w:p>
          <w:p w14:paraId="492C9B13" w14:textId="03BF777C" w:rsidR="00B47D37" w:rsidRPr="00D048F1" w:rsidRDefault="00B47D37" w:rsidP="00491F62">
            <w:pPr>
              <w:pStyle w:val="TableParagraph"/>
              <w:numPr>
                <w:ilvl w:val="0"/>
                <w:numId w:val="183"/>
              </w:numPr>
              <w:spacing w:before="115"/>
              <w:rPr>
                <w:sz w:val="20"/>
                <w:szCs w:val="20"/>
                <w:lang w:val="en-US"/>
              </w:rPr>
            </w:pPr>
            <w:proofErr w:type="gramStart"/>
            <w:r w:rsidRPr="00D048F1">
              <w:rPr>
                <w:sz w:val="20"/>
                <w:szCs w:val="20"/>
                <w:lang w:val="en-US"/>
              </w:rPr>
              <w:t>P :</w:t>
            </w:r>
            <w:proofErr w:type="gramEnd"/>
            <w:r w:rsidRPr="00D048F1">
              <w:rPr>
                <w:sz w:val="20"/>
                <w:szCs w:val="20"/>
                <w:lang w:val="en-US"/>
              </w:rPr>
              <w:t xml:space="preserve">  </w:t>
            </w: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mengatakan</w:t>
            </w:r>
            <w:proofErr w:type="spellEnd"/>
            <w:r w:rsidRPr="00D048F1">
              <w:rPr>
                <w:sz w:val="20"/>
                <w:szCs w:val="20"/>
                <w:lang w:val="en-US"/>
              </w:rPr>
              <w:t xml:space="preserve"> </w:t>
            </w:r>
            <w:proofErr w:type="spellStart"/>
            <w:r w:rsidRPr="00D048F1">
              <w:rPr>
                <w:sz w:val="20"/>
                <w:szCs w:val="20"/>
                <w:lang w:val="en-US"/>
              </w:rPr>
              <w:t>nyeri</w:t>
            </w:r>
            <w:proofErr w:type="spellEnd"/>
            <w:r w:rsidRPr="00D048F1">
              <w:rPr>
                <w:sz w:val="20"/>
                <w:szCs w:val="20"/>
                <w:lang w:val="en-US"/>
              </w:rPr>
              <w:t xml:space="preserve"> </w:t>
            </w:r>
            <w:proofErr w:type="spellStart"/>
            <w:r w:rsidRPr="00D048F1">
              <w:rPr>
                <w:sz w:val="20"/>
                <w:szCs w:val="20"/>
                <w:lang w:val="en-US"/>
              </w:rPr>
              <w:t>terasa</w:t>
            </w:r>
            <w:proofErr w:type="spellEnd"/>
            <w:r w:rsidRPr="00D048F1">
              <w:rPr>
                <w:sz w:val="20"/>
                <w:szCs w:val="20"/>
                <w:lang w:val="en-US"/>
              </w:rPr>
              <w:t xml:space="preserve"> </w:t>
            </w:r>
            <w:proofErr w:type="spellStart"/>
            <w:r w:rsidRPr="00D048F1">
              <w:rPr>
                <w:sz w:val="20"/>
                <w:szCs w:val="20"/>
                <w:lang w:val="en-US"/>
              </w:rPr>
              <w:t>bertam</w:t>
            </w:r>
            <w:r w:rsidR="008C7C15">
              <w:rPr>
                <w:sz w:val="20"/>
                <w:szCs w:val="20"/>
                <w:lang w:val="en-US"/>
              </w:rPr>
              <w:t>b</w:t>
            </w:r>
            <w:r w:rsidRPr="00D048F1">
              <w:rPr>
                <w:sz w:val="20"/>
                <w:szCs w:val="20"/>
                <w:lang w:val="en-US"/>
              </w:rPr>
              <w:t>ah</w:t>
            </w:r>
            <w:proofErr w:type="spellEnd"/>
            <w:r w:rsidRPr="00D048F1">
              <w:rPr>
                <w:sz w:val="20"/>
                <w:szCs w:val="20"/>
                <w:lang w:val="en-US"/>
              </w:rPr>
              <w:t xml:space="preserve"> </w:t>
            </w:r>
            <w:proofErr w:type="spellStart"/>
            <w:r w:rsidRPr="00D048F1">
              <w:rPr>
                <w:sz w:val="20"/>
                <w:szCs w:val="20"/>
                <w:lang w:val="en-US"/>
              </w:rPr>
              <w:t>jika</w:t>
            </w:r>
            <w:proofErr w:type="spellEnd"/>
            <w:r w:rsidRPr="00D048F1">
              <w:rPr>
                <w:sz w:val="20"/>
                <w:szCs w:val="20"/>
                <w:lang w:val="en-US"/>
              </w:rPr>
              <w:t xml:space="preserve"> </w:t>
            </w:r>
            <w:proofErr w:type="spellStart"/>
            <w:r w:rsidRPr="00D048F1">
              <w:rPr>
                <w:sz w:val="20"/>
                <w:szCs w:val="20"/>
                <w:lang w:val="en-US"/>
              </w:rPr>
              <w:t>dirinya</w:t>
            </w:r>
            <w:proofErr w:type="spellEnd"/>
            <w:r w:rsidRPr="00D048F1">
              <w:rPr>
                <w:sz w:val="20"/>
                <w:szCs w:val="20"/>
                <w:lang w:val="en-US"/>
              </w:rPr>
              <w:t xml:space="preserve"> </w:t>
            </w:r>
            <w:proofErr w:type="spellStart"/>
            <w:r w:rsidRPr="00D048F1">
              <w:rPr>
                <w:sz w:val="20"/>
                <w:szCs w:val="20"/>
                <w:lang w:val="en-US"/>
              </w:rPr>
              <w:t>sedang</w:t>
            </w:r>
            <w:proofErr w:type="spellEnd"/>
            <w:r w:rsidRPr="00D048F1">
              <w:rPr>
                <w:sz w:val="20"/>
                <w:szCs w:val="20"/>
                <w:lang w:val="en-US"/>
              </w:rPr>
              <w:t xml:space="preserve"> </w:t>
            </w:r>
            <w:proofErr w:type="spellStart"/>
            <w:r w:rsidRPr="00D048F1">
              <w:rPr>
                <w:sz w:val="20"/>
                <w:szCs w:val="20"/>
                <w:lang w:val="en-US"/>
              </w:rPr>
              <w:t>banyak</w:t>
            </w:r>
            <w:proofErr w:type="spellEnd"/>
            <w:r w:rsidRPr="00D048F1">
              <w:rPr>
                <w:sz w:val="20"/>
                <w:szCs w:val="20"/>
                <w:lang w:val="en-US"/>
              </w:rPr>
              <w:t xml:space="preserve"> </w:t>
            </w:r>
            <w:proofErr w:type="spellStart"/>
            <w:r w:rsidRPr="00D048F1">
              <w:rPr>
                <w:sz w:val="20"/>
                <w:szCs w:val="20"/>
                <w:lang w:val="en-US"/>
              </w:rPr>
              <w:t>pikiran</w:t>
            </w:r>
            <w:proofErr w:type="spellEnd"/>
            <w:r w:rsidRPr="00D048F1">
              <w:rPr>
                <w:sz w:val="20"/>
                <w:szCs w:val="20"/>
                <w:lang w:val="en-US"/>
              </w:rPr>
              <w:t xml:space="preserve">, dan </w:t>
            </w:r>
            <w:proofErr w:type="spellStart"/>
            <w:r w:rsidRPr="00D048F1">
              <w:rPr>
                <w:sz w:val="20"/>
                <w:szCs w:val="20"/>
                <w:lang w:val="en-US"/>
              </w:rPr>
              <w:t>berkurang</w:t>
            </w:r>
            <w:proofErr w:type="spellEnd"/>
            <w:r w:rsidRPr="00D048F1">
              <w:rPr>
                <w:sz w:val="20"/>
                <w:szCs w:val="20"/>
                <w:lang w:val="en-US"/>
              </w:rPr>
              <w:t xml:space="preserve"> </w:t>
            </w:r>
            <w:proofErr w:type="spellStart"/>
            <w:r w:rsidRPr="00D048F1">
              <w:rPr>
                <w:sz w:val="20"/>
                <w:szCs w:val="20"/>
                <w:lang w:val="en-US"/>
              </w:rPr>
              <w:t>jika</w:t>
            </w:r>
            <w:proofErr w:type="spellEnd"/>
            <w:r w:rsidRPr="00D048F1">
              <w:rPr>
                <w:sz w:val="20"/>
                <w:szCs w:val="20"/>
                <w:lang w:val="en-US"/>
              </w:rPr>
              <w:t xml:space="preserve"> </w:t>
            </w:r>
            <w:proofErr w:type="spellStart"/>
            <w:r w:rsidRPr="00D048F1">
              <w:rPr>
                <w:sz w:val="20"/>
                <w:szCs w:val="20"/>
                <w:lang w:val="en-US"/>
              </w:rPr>
              <w:t>istirahat</w:t>
            </w:r>
            <w:proofErr w:type="spellEnd"/>
            <w:r w:rsidRPr="00D048F1">
              <w:rPr>
                <w:sz w:val="20"/>
                <w:szCs w:val="20"/>
                <w:lang w:val="en-US"/>
              </w:rPr>
              <w:t xml:space="preserve"> dan </w:t>
            </w:r>
            <w:proofErr w:type="spellStart"/>
            <w:r w:rsidRPr="00D048F1">
              <w:rPr>
                <w:sz w:val="20"/>
                <w:szCs w:val="20"/>
                <w:lang w:val="en-US"/>
              </w:rPr>
              <w:t>minum</w:t>
            </w:r>
            <w:proofErr w:type="spellEnd"/>
            <w:r w:rsidRPr="00D048F1">
              <w:rPr>
                <w:sz w:val="20"/>
                <w:szCs w:val="20"/>
                <w:lang w:val="en-US"/>
              </w:rPr>
              <w:t xml:space="preserve"> </w:t>
            </w:r>
            <w:proofErr w:type="spellStart"/>
            <w:r w:rsidRPr="00D048F1">
              <w:rPr>
                <w:sz w:val="20"/>
                <w:szCs w:val="20"/>
                <w:lang w:val="en-US"/>
              </w:rPr>
              <w:t>obat</w:t>
            </w:r>
            <w:proofErr w:type="spellEnd"/>
          </w:p>
          <w:p w14:paraId="4F46082F" w14:textId="77777777" w:rsidR="00B47D37" w:rsidRPr="00D048F1" w:rsidRDefault="00B47D37" w:rsidP="00491F62">
            <w:pPr>
              <w:pStyle w:val="TableParagraph"/>
              <w:numPr>
                <w:ilvl w:val="0"/>
                <w:numId w:val="183"/>
              </w:numPr>
              <w:spacing w:before="115"/>
              <w:rPr>
                <w:sz w:val="20"/>
                <w:szCs w:val="20"/>
                <w:lang w:val="en-US"/>
              </w:rPr>
            </w:pPr>
            <w:proofErr w:type="gramStart"/>
            <w:r w:rsidRPr="00D048F1">
              <w:rPr>
                <w:sz w:val="20"/>
                <w:szCs w:val="20"/>
                <w:lang w:val="en-US"/>
              </w:rPr>
              <w:t>Q :</w:t>
            </w:r>
            <w:proofErr w:type="gramEnd"/>
            <w:r w:rsidRPr="00D048F1">
              <w:rPr>
                <w:sz w:val="20"/>
                <w:szCs w:val="20"/>
                <w:lang w:val="en-US"/>
              </w:rPr>
              <w:t xml:space="preserve"> </w:t>
            </w: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mengatakan</w:t>
            </w:r>
            <w:proofErr w:type="spellEnd"/>
            <w:r w:rsidRPr="00D048F1">
              <w:rPr>
                <w:sz w:val="20"/>
                <w:szCs w:val="20"/>
                <w:lang w:val="en-US"/>
              </w:rPr>
              <w:t xml:space="preserve"> </w:t>
            </w:r>
            <w:proofErr w:type="spellStart"/>
            <w:r w:rsidRPr="00D048F1">
              <w:rPr>
                <w:sz w:val="20"/>
                <w:szCs w:val="20"/>
                <w:lang w:val="en-US"/>
              </w:rPr>
              <w:t>nyeri</w:t>
            </w:r>
            <w:proofErr w:type="spellEnd"/>
            <w:r w:rsidRPr="00D048F1">
              <w:rPr>
                <w:sz w:val="20"/>
                <w:szCs w:val="20"/>
                <w:lang w:val="en-US"/>
              </w:rPr>
              <w:t xml:space="preserve"> </w:t>
            </w:r>
            <w:proofErr w:type="spellStart"/>
            <w:r w:rsidRPr="00D048F1">
              <w:rPr>
                <w:sz w:val="20"/>
                <w:szCs w:val="20"/>
                <w:lang w:val="en-US"/>
              </w:rPr>
              <w:t>seperti</w:t>
            </w:r>
            <w:proofErr w:type="spellEnd"/>
            <w:r w:rsidRPr="00D048F1">
              <w:rPr>
                <w:sz w:val="20"/>
                <w:szCs w:val="20"/>
                <w:lang w:val="en-US"/>
              </w:rPr>
              <w:t xml:space="preserve"> </w:t>
            </w:r>
            <w:proofErr w:type="spellStart"/>
            <w:r w:rsidRPr="00D048F1">
              <w:rPr>
                <w:sz w:val="20"/>
                <w:szCs w:val="20"/>
                <w:lang w:val="en-US"/>
              </w:rPr>
              <w:t>tertusuk</w:t>
            </w:r>
            <w:proofErr w:type="spellEnd"/>
            <w:r w:rsidRPr="00D048F1">
              <w:rPr>
                <w:sz w:val="20"/>
                <w:szCs w:val="20"/>
                <w:lang w:val="en-US"/>
              </w:rPr>
              <w:t xml:space="preserve"> oleh </w:t>
            </w:r>
            <w:proofErr w:type="spellStart"/>
            <w:r w:rsidRPr="00D048F1">
              <w:rPr>
                <w:sz w:val="20"/>
                <w:szCs w:val="20"/>
                <w:lang w:val="en-US"/>
              </w:rPr>
              <w:t>benda</w:t>
            </w:r>
            <w:proofErr w:type="spellEnd"/>
            <w:r w:rsidRPr="00D048F1">
              <w:rPr>
                <w:sz w:val="20"/>
                <w:szCs w:val="20"/>
                <w:lang w:val="en-US"/>
              </w:rPr>
              <w:t xml:space="preserve"> yang </w:t>
            </w:r>
            <w:proofErr w:type="spellStart"/>
            <w:r w:rsidRPr="00D048F1">
              <w:rPr>
                <w:sz w:val="20"/>
                <w:szCs w:val="20"/>
                <w:lang w:val="en-US"/>
              </w:rPr>
              <w:t>tumpul</w:t>
            </w:r>
            <w:proofErr w:type="spellEnd"/>
          </w:p>
          <w:p w14:paraId="4CB4DC93" w14:textId="77777777" w:rsidR="00B47D37" w:rsidRPr="00D048F1" w:rsidRDefault="00B47D37" w:rsidP="00491F62">
            <w:pPr>
              <w:pStyle w:val="TableParagraph"/>
              <w:numPr>
                <w:ilvl w:val="0"/>
                <w:numId w:val="183"/>
              </w:numPr>
              <w:spacing w:before="115"/>
              <w:rPr>
                <w:sz w:val="20"/>
                <w:szCs w:val="20"/>
                <w:lang w:val="en-US"/>
              </w:rPr>
            </w:pPr>
            <w:proofErr w:type="gramStart"/>
            <w:r w:rsidRPr="00D048F1">
              <w:rPr>
                <w:sz w:val="20"/>
                <w:szCs w:val="20"/>
                <w:lang w:val="en-US"/>
              </w:rPr>
              <w:t>R :</w:t>
            </w:r>
            <w:proofErr w:type="gramEnd"/>
            <w:r w:rsidRPr="00D048F1">
              <w:rPr>
                <w:sz w:val="20"/>
                <w:szCs w:val="20"/>
                <w:lang w:val="en-US"/>
              </w:rPr>
              <w:t xml:space="preserve"> </w:t>
            </w: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mengatakan</w:t>
            </w:r>
            <w:proofErr w:type="spellEnd"/>
            <w:r w:rsidRPr="00D048F1">
              <w:rPr>
                <w:sz w:val="20"/>
                <w:szCs w:val="20"/>
                <w:lang w:val="en-US"/>
              </w:rPr>
              <w:t xml:space="preserve"> </w:t>
            </w:r>
            <w:proofErr w:type="spellStart"/>
            <w:r w:rsidRPr="00D048F1">
              <w:rPr>
                <w:sz w:val="20"/>
                <w:szCs w:val="20"/>
                <w:lang w:val="en-US"/>
              </w:rPr>
              <w:t>nyeri</w:t>
            </w:r>
            <w:proofErr w:type="spellEnd"/>
            <w:r w:rsidRPr="00D048F1">
              <w:rPr>
                <w:sz w:val="20"/>
                <w:szCs w:val="20"/>
                <w:lang w:val="en-US"/>
              </w:rPr>
              <w:t xml:space="preserve"> pada area </w:t>
            </w:r>
            <w:proofErr w:type="spellStart"/>
            <w:r w:rsidRPr="00D048F1">
              <w:rPr>
                <w:sz w:val="20"/>
                <w:szCs w:val="20"/>
                <w:lang w:val="en-US"/>
              </w:rPr>
              <w:t>kepala</w:t>
            </w:r>
            <w:proofErr w:type="spellEnd"/>
            <w:r w:rsidRPr="00D048F1">
              <w:rPr>
                <w:sz w:val="20"/>
                <w:szCs w:val="20"/>
                <w:lang w:val="en-US"/>
              </w:rPr>
              <w:t xml:space="preserve"> </w:t>
            </w:r>
            <w:proofErr w:type="spellStart"/>
            <w:r w:rsidRPr="00D048F1">
              <w:rPr>
                <w:sz w:val="20"/>
                <w:szCs w:val="20"/>
                <w:lang w:val="en-US"/>
              </w:rPr>
              <w:t>menyebar</w:t>
            </w:r>
            <w:proofErr w:type="spellEnd"/>
            <w:r w:rsidRPr="00D048F1">
              <w:rPr>
                <w:sz w:val="20"/>
                <w:szCs w:val="20"/>
                <w:lang w:val="en-US"/>
              </w:rPr>
              <w:t xml:space="preserve"> </w:t>
            </w:r>
            <w:proofErr w:type="spellStart"/>
            <w:r w:rsidRPr="00D048F1">
              <w:rPr>
                <w:sz w:val="20"/>
                <w:szCs w:val="20"/>
                <w:lang w:val="en-US"/>
              </w:rPr>
              <w:t>ke</w:t>
            </w:r>
            <w:proofErr w:type="spellEnd"/>
            <w:r w:rsidRPr="00D048F1">
              <w:rPr>
                <w:sz w:val="20"/>
                <w:szCs w:val="20"/>
                <w:lang w:val="en-US"/>
              </w:rPr>
              <w:t xml:space="preserve"> </w:t>
            </w:r>
            <w:proofErr w:type="spellStart"/>
            <w:r w:rsidRPr="00D048F1">
              <w:rPr>
                <w:sz w:val="20"/>
                <w:szCs w:val="20"/>
                <w:lang w:val="en-US"/>
              </w:rPr>
              <w:t>bagian</w:t>
            </w:r>
            <w:proofErr w:type="spellEnd"/>
            <w:r w:rsidRPr="00D048F1">
              <w:rPr>
                <w:sz w:val="20"/>
                <w:szCs w:val="20"/>
                <w:lang w:val="en-US"/>
              </w:rPr>
              <w:t xml:space="preserve"> </w:t>
            </w:r>
            <w:proofErr w:type="spellStart"/>
            <w:r w:rsidRPr="00D048F1">
              <w:rPr>
                <w:sz w:val="20"/>
                <w:szCs w:val="20"/>
                <w:lang w:val="en-US"/>
              </w:rPr>
              <w:t>tengkuk</w:t>
            </w:r>
            <w:proofErr w:type="spellEnd"/>
          </w:p>
          <w:p w14:paraId="517EC3A6" w14:textId="11503BC6" w:rsidR="00B47D37" w:rsidRPr="00D048F1" w:rsidRDefault="00AF5CA3" w:rsidP="00491F62">
            <w:pPr>
              <w:pStyle w:val="TableParagraph"/>
              <w:numPr>
                <w:ilvl w:val="0"/>
                <w:numId w:val="183"/>
              </w:numPr>
              <w:spacing w:before="115"/>
              <w:rPr>
                <w:sz w:val="20"/>
                <w:szCs w:val="20"/>
                <w:lang w:val="en-US"/>
              </w:rPr>
            </w:pPr>
            <w:proofErr w:type="gramStart"/>
            <w:r>
              <w:rPr>
                <w:sz w:val="20"/>
                <w:szCs w:val="20"/>
                <w:lang w:val="en-US"/>
              </w:rPr>
              <w:t>S :</w:t>
            </w:r>
            <w:proofErr w:type="gramEnd"/>
            <w:r>
              <w:rPr>
                <w:sz w:val="20"/>
                <w:szCs w:val="20"/>
                <w:lang w:val="en-US"/>
              </w:rPr>
              <w:t xml:space="preserve"> Skala </w:t>
            </w:r>
            <w:proofErr w:type="spellStart"/>
            <w:r>
              <w:rPr>
                <w:sz w:val="20"/>
                <w:szCs w:val="20"/>
                <w:lang w:val="en-US"/>
              </w:rPr>
              <w:t>nyeri</w:t>
            </w:r>
            <w:proofErr w:type="spellEnd"/>
            <w:r>
              <w:rPr>
                <w:sz w:val="20"/>
                <w:szCs w:val="20"/>
                <w:lang w:val="en-US"/>
              </w:rPr>
              <w:t xml:space="preserve"> 4</w:t>
            </w:r>
          </w:p>
          <w:p w14:paraId="0724A5C1" w14:textId="77777777" w:rsidR="00B47D37" w:rsidRPr="00D048F1" w:rsidRDefault="00B47D37" w:rsidP="00491F62">
            <w:pPr>
              <w:pStyle w:val="TableParagraph"/>
              <w:numPr>
                <w:ilvl w:val="0"/>
                <w:numId w:val="183"/>
              </w:numPr>
              <w:spacing w:before="115"/>
              <w:rPr>
                <w:sz w:val="20"/>
                <w:szCs w:val="20"/>
                <w:lang w:val="en-US"/>
              </w:rPr>
            </w:pPr>
            <w:proofErr w:type="gramStart"/>
            <w:r w:rsidRPr="00D048F1">
              <w:rPr>
                <w:sz w:val="20"/>
                <w:szCs w:val="20"/>
                <w:lang w:val="en-US"/>
              </w:rPr>
              <w:t>T :</w:t>
            </w:r>
            <w:proofErr w:type="gramEnd"/>
            <w:r w:rsidRPr="00D048F1">
              <w:rPr>
                <w:sz w:val="20"/>
                <w:szCs w:val="20"/>
                <w:lang w:val="en-US"/>
              </w:rPr>
              <w:t xml:space="preserve"> </w:t>
            </w: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mengatakan</w:t>
            </w:r>
            <w:proofErr w:type="spellEnd"/>
            <w:r w:rsidRPr="00D048F1">
              <w:rPr>
                <w:sz w:val="20"/>
                <w:szCs w:val="20"/>
                <w:lang w:val="en-US"/>
              </w:rPr>
              <w:t xml:space="preserve"> </w:t>
            </w:r>
            <w:proofErr w:type="spellStart"/>
            <w:r w:rsidRPr="00D048F1">
              <w:rPr>
                <w:sz w:val="20"/>
                <w:szCs w:val="20"/>
                <w:lang w:val="en-US"/>
              </w:rPr>
              <w:t>nyeri</w:t>
            </w:r>
            <w:proofErr w:type="spellEnd"/>
            <w:r w:rsidRPr="00D048F1">
              <w:rPr>
                <w:sz w:val="20"/>
                <w:szCs w:val="20"/>
                <w:lang w:val="en-US"/>
              </w:rPr>
              <w:t xml:space="preserve"> </w:t>
            </w:r>
            <w:proofErr w:type="spellStart"/>
            <w:r w:rsidRPr="00D048F1">
              <w:rPr>
                <w:sz w:val="20"/>
                <w:szCs w:val="20"/>
                <w:lang w:val="en-US"/>
              </w:rPr>
              <w:t>datang</w:t>
            </w:r>
            <w:proofErr w:type="spellEnd"/>
            <w:r w:rsidRPr="00D048F1">
              <w:rPr>
                <w:sz w:val="20"/>
                <w:szCs w:val="20"/>
                <w:lang w:val="en-US"/>
              </w:rPr>
              <w:t xml:space="preserve"> </w:t>
            </w:r>
            <w:proofErr w:type="spellStart"/>
            <w:r w:rsidRPr="00D048F1">
              <w:rPr>
                <w:sz w:val="20"/>
                <w:szCs w:val="20"/>
                <w:lang w:val="en-US"/>
              </w:rPr>
              <w:t>secara</w:t>
            </w:r>
            <w:proofErr w:type="spellEnd"/>
            <w:r w:rsidRPr="00D048F1">
              <w:rPr>
                <w:sz w:val="20"/>
                <w:szCs w:val="20"/>
                <w:lang w:val="en-US"/>
              </w:rPr>
              <w:t xml:space="preserve"> </w:t>
            </w:r>
            <w:proofErr w:type="spellStart"/>
            <w:r w:rsidRPr="00D048F1">
              <w:rPr>
                <w:sz w:val="20"/>
                <w:szCs w:val="20"/>
                <w:lang w:val="en-US"/>
              </w:rPr>
              <w:t>tiba-tiba</w:t>
            </w:r>
            <w:proofErr w:type="spellEnd"/>
            <w:r w:rsidRPr="00D048F1">
              <w:rPr>
                <w:sz w:val="20"/>
                <w:szCs w:val="20"/>
                <w:lang w:val="en-US"/>
              </w:rPr>
              <w:t xml:space="preserve"> dan </w:t>
            </w:r>
            <w:proofErr w:type="spellStart"/>
            <w:r w:rsidRPr="00D048F1">
              <w:rPr>
                <w:sz w:val="20"/>
                <w:szCs w:val="20"/>
                <w:lang w:val="en-US"/>
              </w:rPr>
              <w:t>tidak</w:t>
            </w:r>
            <w:proofErr w:type="spellEnd"/>
            <w:r w:rsidRPr="00D048F1">
              <w:rPr>
                <w:sz w:val="20"/>
                <w:szCs w:val="20"/>
                <w:lang w:val="en-US"/>
              </w:rPr>
              <w:t xml:space="preserve"> </w:t>
            </w:r>
            <w:proofErr w:type="spellStart"/>
            <w:r w:rsidRPr="00D048F1">
              <w:rPr>
                <w:sz w:val="20"/>
                <w:szCs w:val="20"/>
                <w:lang w:val="en-US"/>
              </w:rPr>
              <w:t>bisa</w:t>
            </w:r>
            <w:proofErr w:type="spellEnd"/>
            <w:r w:rsidRPr="00D048F1">
              <w:rPr>
                <w:sz w:val="20"/>
                <w:szCs w:val="20"/>
                <w:lang w:val="en-US"/>
              </w:rPr>
              <w:t xml:space="preserve"> </w:t>
            </w:r>
            <w:proofErr w:type="spellStart"/>
            <w:r w:rsidRPr="00D048F1">
              <w:rPr>
                <w:sz w:val="20"/>
                <w:szCs w:val="20"/>
                <w:lang w:val="en-US"/>
              </w:rPr>
              <w:t>dipastikan</w:t>
            </w:r>
            <w:proofErr w:type="spellEnd"/>
            <w:r w:rsidRPr="00D048F1">
              <w:rPr>
                <w:sz w:val="20"/>
                <w:szCs w:val="20"/>
                <w:lang w:val="en-US"/>
              </w:rPr>
              <w:t xml:space="preserve"> </w:t>
            </w:r>
          </w:p>
          <w:p w14:paraId="23F7868D" w14:textId="77777777" w:rsidR="00B47D37" w:rsidRPr="00D048F1" w:rsidRDefault="00B47D37" w:rsidP="00B47D37">
            <w:pPr>
              <w:pStyle w:val="TableParagraph"/>
              <w:spacing w:before="115"/>
              <w:rPr>
                <w:sz w:val="20"/>
                <w:szCs w:val="20"/>
                <w:lang w:val="en-GB"/>
              </w:rPr>
            </w:pPr>
          </w:p>
          <w:p w14:paraId="69F193DB" w14:textId="77777777" w:rsidR="00B47D37" w:rsidRPr="00D048F1" w:rsidRDefault="00B47D37" w:rsidP="00B47D37">
            <w:pPr>
              <w:pStyle w:val="TableParagraph"/>
              <w:spacing w:before="115"/>
              <w:rPr>
                <w:sz w:val="20"/>
                <w:szCs w:val="20"/>
                <w:lang w:val="en-US"/>
              </w:rPr>
            </w:pPr>
            <w:r w:rsidRPr="00D048F1">
              <w:rPr>
                <w:sz w:val="20"/>
                <w:szCs w:val="20"/>
                <w:lang w:val="en-US"/>
              </w:rPr>
              <w:t xml:space="preserve">O: </w:t>
            </w:r>
          </w:p>
          <w:p w14:paraId="73C22115" w14:textId="77777777" w:rsidR="00B47D37" w:rsidRPr="00D048F1" w:rsidRDefault="00B47D37" w:rsidP="00491F62">
            <w:pPr>
              <w:pStyle w:val="TableParagraph"/>
              <w:numPr>
                <w:ilvl w:val="0"/>
                <w:numId w:val="146"/>
              </w:numPr>
              <w:spacing w:before="115"/>
              <w:ind w:left="562"/>
              <w:rPr>
                <w:sz w:val="20"/>
                <w:szCs w:val="20"/>
                <w:lang w:val="en-US"/>
              </w:rPr>
            </w:pP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tampak</w:t>
            </w:r>
            <w:proofErr w:type="spellEnd"/>
            <w:r w:rsidRPr="00D048F1">
              <w:rPr>
                <w:sz w:val="20"/>
                <w:szCs w:val="20"/>
                <w:lang w:val="en-US"/>
              </w:rPr>
              <w:t xml:space="preserve"> </w:t>
            </w:r>
            <w:proofErr w:type="spellStart"/>
            <w:r w:rsidRPr="00D048F1">
              <w:rPr>
                <w:sz w:val="20"/>
                <w:szCs w:val="20"/>
                <w:lang w:val="en-US"/>
              </w:rPr>
              <w:t>beberapa</w:t>
            </w:r>
            <w:proofErr w:type="spellEnd"/>
            <w:r w:rsidRPr="00D048F1">
              <w:rPr>
                <w:sz w:val="20"/>
                <w:szCs w:val="20"/>
                <w:lang w:val="en-US"/>
              </w:rPr>
              <w:t xml:space="preserve"> kali </w:t>
            </w:r>
            <w:proofErr w:type="spellStart"/>
            <w:r w:rsidRPr="00D048F1">
              <w:rPr>
                <w:sz w:val="20"/>
                <w:szCs w:val="20"/>
                <w:lang w:val="en-US"/>
              </w:rPr>
              <w:t>meringis</w:t>
            </w:r>
            <w:proofErr w:type="spellEnd"/>
            <w:r w:rsidRPr="00D048F1">
              <w:rPr>
                <w:sz w:val="20"/>
                <w:szCs w:val="20"/>
                <w:lang w:val="en-US"/>
              </w:rPr>
              <w:t xml:space="preserve"> </w:t>
            </w:r>
          </w:p>
          <w:p w14:paraId="797C0B60" w14:textId="77777777" w:rsidR="00B47D37" w:rsidRPr="00D048F1" w:rsidRDefault="00B47D37" w:rsidP="00491F62">
            <w:pPr>
              <w:pStyle w:val="TableParagraph"/>
              <w:numPr>
                <w:ilvl w:val="0"/>
                <w:numId w:val="146"/>
              </w:numPr>
              <w:spacing w:before="115"/>
              <w:ind w:left="562"/>
              <w:rPr>
                <w:sz w:val="20"/>
                <w:szCs w:val="20"/>
                <w:lang w:val="en-US"/>
              </w:rPr>
            </w:pPr>
            <w:r w:rsidRPr="00D048F1">
              <w:rPr>
                <w:sz w:val="20"/>
                <w:szCs w:val="20"/>
                <w:lang w:val="en-US"/>
              </w:rPr>
              <w:t xml:space="preserve">TD: 150/100 </w:t>
            </w:r>
            <w:proofErr w:type="spellStart"/>
            <w:r w:rsidRPr="00D048F1">
              <w:rPr>
                <w:sz w:val="20"/>
                <w:szCs w:val="20"/>
                <w:lang w:val="en-US"/>
              </w:rPr>
              <w:t>mmhg</w:t>
            </w:r>
            <w:proofErr w:type="spellEnd"/>
            <w:r w:rsidRPr="00D048F1">
              <w:rPr>
                <w:sz w:val="20"/>
                <w:szCs w:val="20"/>
                <w:lang w:val="en-US"/>
              </w:rPr>
              <w:t xml:space="preserve"> </w:t>
            </w:r>
          </w:p>
          <w:p w14:paraId="26CD5FAE" w14:textId="77777777" w:rsidR="00B47D37" w:rsidRPr="00D048F1" w:rsidRDefault="00B47D37" w:rsidP="00491F62">
            <w:pPr>
              <w:pStyle w:val="TableParagraph"/>
              <w:numPr>
                <w:ilvl w:val="0"/>
                <w:numId w:val="146"/>
              </w:numPr>
              <w:spacing w:before="115"/>
              <w:ind w:left="562"/>
              <w:rPr>
                <w:sz w:val="20"/>
                <w:szCs w:val="20"/>
                <w:lang w:val="en-US"/>
              </w:rPr>
            </w:pPr>
            <w:r w:rsidRPr="00D048F1">
              <w:rPr>
                <w:sz w:val="20"/>
                <w:szCs w:val="20"/>
              </w:rPr>
              <w:t xml:space="preserve">Nadi 82x/m, </w:t>
            </w:r>
          </w:p>
          <w:p w14:paraId="2FDC6F27" w14:textId="77777777" w:rsidR="00B47D37" w:rsidRPr="00D048F1" w:rsidRDefault="00B47D37" w:rsidP="00491F62">
            <w:pPr>
              <w:pStyle w:val="TableParagraph"/>
              <w:numPr>
                <w:ilvl w:val="0"/>
                <w:numId w:val="146"/>
              </w:numPr>
              <w:spacing w:before="115"/>
              <w:ind w:left="562"/>
              <w:rPr>
                <w:sz w:val="20"/>
                <w:szCs w:val="20"/>
                <w:lang w:val="en-US"/>
              </w:rPr>
            </w:pPr>
            <w:r w:rsidRPr="00D048F1">
              <w:rPr>
                <w:sz w:val="20"/>
                <w:szCs w:val="20"/>
              </w:rPr>
              <w:t xml:space="preserve">Suhu 36,5 C, </w:t>
            </w:r>
          </w:p>
          <w:p w14:paraId="36A0F5F3" w14:textId="77777777" w:rsidR="00B47D37" w:rsidRPr="00D048F1" w:rsidRDefault="00B47D37" w:rsidP="00491F62">
            <w:pPr>
              <w:pStyle w:val="TableParagraph"/>
              <w:numPr>
                <w:ilvl w:val="0"/>
                <w:numId w:val="146"/>
              </w:numPr>
              <w:spacing w:before="115"/>
              <w:ind w:left="562"/>
              <w:rPr>
                <w:sz w:val="20"/>
                <w:szCs w:val="20"/>
                <w:lang w:val="en-US"/>
              </w:rPr>
            </w:pPr>
            <w:r w:rsidRPr="00D048F1">
              <w:rPr>
                <w:sz w:val="20"/>
                <w:szCs w:val="20"/>
              </w:rPr>
              <w:t>Respirasi 19x/Mnt</w:t>
            </w:r>
          </w:p>
          <w:p w14:paraId="58082964" w14:textId="77777777" w:rsidR="00B47D37" w:rsidRPr="00D048F1" w:rsidRDefault="00B47D37" w:rsidP="00B47D37">
            <w:pPr>
              <w:pStyle w:val="TableParagraph"/>
              <w:spacing w:before="115"/>
              <w:ind w:left="202"/>
              <w:rPr>
                <w:sz w:val="20"/>
                <w:szCs w:val="20"/>
              </w:rPr>
            </w:pPr>
          </w:p>
          <w:p w14:paraId="4C28D16C" w14:textId="77777777" w:rsidR="00B47D37" w:rsidRPr="00D048F1" w:rsidRDefault="00B47D37" w:rsidP="00B47D37">
            <w:pPr>
              <w:pStyle w:val="TableParagraph"/>
              <w:spacing w:before="115"/>
              <w:rPr>
                <w:sz w:val="20"/>
                <w:szCs w:val="20"/>
                <w:lang w:val="en-GB"/>
              </w:rPr>
            </w:pPr>
            <w:r w:rsidRPr="00D048F1">
              <w:rPr>
                <w:sz w:val="20"/>
                <w:szCs w:val="20"/>
                <w:lang w:val="en-GB"/>
              </w:rPr>
              <w:t xml:space="preserve">A: </w:t>
            </w:r>
            <w:proofErr w:type="spellStart"/>
            <w:r w:rsidRPr="00D048F1">
              <w:rPr>
                <w:sz w:val="20"/>
                <w:szCs w:val="20"/>
                <w:lang w:val="en-GB"/>
              </w:rPr>
              <w:t>Masalah</w:t>
            </w:r>
            <w:proofErr w:type="spellEnd"/>
            <w:r w:rsidRPr="00D048F1">
              <w:rPr>
                <w:sz w:val="20"/>
                <w:szCs w:val="20"/>
                <w:lang w:val="en-GB"/>
              </w:rPr>
              <w:t xml:space="preserve"> </w:t>
            </w:r>
            <w:proofErr w:type="spellStart"/>
            <w:r w:rsidRPr="00D048F1">
              <w:rPr>
                <w:sz w:val="20"/>
                <w:szCs w:val="20"/>
                <w:lang w:val="en-GB"/>
              </w:rPr>
              <w:t>belum</w:t>
            </w:r>
            <w:proofErr w:type="spellEnd"/>
            <w:r w:rsidRPr="00D048F1">
              <w:rPr>
                <w:sz w:val="20"/>
                <w:szCs w:val="20"/>
                <w:lang w:val="en-GB"/>
              </w:rPr>
              <w:t xml:space="preserve"> </w:t>
            </w:r>
            <w:proofErr w:type="spellStart"/>
            <w:r w:rsidRPr="00D048F1">
              <w:rPr>
                <w:sz w:val="20"/>
                <w:szCs w:val="20"/>
                <w:lang w:val="en-GB"/>
              </w:rPr>
              <w:t>teratasi</w:t>
            </w:r>
            <w:proofErr w:type="spellEnd"/>
            <w:r w:rsidRPr="00D048F1">
              <w:rPr>
                <w:sz w:val="20"/>
                <w:szCs w:val="20"/>
                <w:lang w:val="en-GB"/>
              </w:rPr>
              <w:t xml:space="preserve"> </w:t>
            </w:r>
          </w:p>
          <w:p w14:paraId="54F6EBE2" w14:textId="77777777" w:rsidR="00B47D37" w:rsidRPr="00D048F1" w:rsidRDefault="00B47D37" w:rsidP="00B47D37">
            <w:pPr>
              <w:pStyle w:val="TableParagraph"/>
              <w:spacing w:before="115"/>
              <w:rPr>
                <w:sz w:val="20"/>
                <w:szCs w:val="20"/>
                <w:lang w:val="en-GB"/>
              </w:rPr>
            </w:pPr>
            <w:proofErr w:type="gramStart"/>
            <w:r w:rsidRPr="00D048F1">
              <w:rPr>
                <w:sz w:val="20"/>
                <w:szCs w:val="20"/>
                <w:lang w:val="en-GB"/>
              </w:rPr>
              <w:t>P :</w:t>
            </w:r>
            <w:proofErr w:type="gramEnd"/>
            <w:r w:rsidRPr="00D048F1">
              <w:rPr>
                <w:sz w:val="20"/>
                <w:szCs w:val="20"/>
                <w:lang w:val="en-GB"/>
              </w:rPr>
              <w:t xml:space="preserve"> </w:t>
            </w:r>
            <w:proofErr w:type="spellStart"/>
            <w:r w:rsidRPr="00D048F1">
              <w:rPr>
                <w:sz w:val="20"/>
                <w:szCs w:val="20"/>
                <w:lang w:val="en-GB"/>
              </w:rPr>
              <w:t>Lanjutkan</w:t>
            </w:r>
            <w:proofErr w:type="spellEnd"/>
            <w:r w:rsidRPr="00D048F1">
              <w:rPr>
                <w:sz w:val="20"/>
                <w:szCs w:val="20"/>
                <w:lang w:val="en-GB"/>
              </w:rPr>
              <w:t xml:space="preserve"> </w:t>
            </w:r>
            <w:proofErr w:type="spellStart"/>
            <w:r w:rsidRPr="00D048F1">
              <w:rPr>
                <w:sz w:val="20"/>
                <w:szCs w:val="20"/>
                <w:lang w:val="en-GB"/>
              </w:rPr>
              <w:t>intervensi</w:t>
            </w:r>
            <w:proofErr w:type="spellEnd"/>
            <w:r w:rsidRPr="00D048F1">
              <w:rPr>
                <w:sz w:val="20"/>
                <w:szCs w:val="20"/>
                <w:lang w:val="en-GB"/>
              </w:rPr>
              <w:t xml:space="preserve"> </w:t>
            </w:r>
            <w:proofErr w:type="spellStart"/>
            <w:r w:rsidRPr="00D048F1">
              <w:rPr>
                <w:sz w:val="20"/>
                <w:szCs w:val="20"/>
                <w:lang w:val="en-GB"/>
              </w:rPr>
              <w:t>manajemen</w:t>
            </w:r>
            <w:proofErr w:type="spellEnd"/>
            <w:r w:rsidRPr="00D048F1">
              <w:rPr>
                <w:sz w:val="20"/>
                <w:szCs w:val="20"/>
                <w:lang w:val="en-GB"/>
              </w:rPr>
              <w:t xml:space="preserve"> </w:t>
            </w:r>
            <w:proofErr w:type="spellStart"/>
            <w:r w:rsidRPr="00D048F1">
              <w:rPr>
                <w:sz w:val="20"/>
                <w:szCs w:val="20"/>
                <w:lang w:val="en-GB"/>
              </w:rPr>
              <w:t>nyeri</w:t>
            </w:r>
            <w:proofErr w:type="spellEnd"/>
            <w:r w:rsidRPr="00D048F1">
              <w:rPr>
                <w:sz w:val="20"/>
                <w:szCs w:val="20"/>
                <w:lang w:val="en-GB"/>
              </w:rPr>
              <w:t xml:space="preserve">  </w:t>
            </w:r>
          </w:p>
          <w:p w14:paraId="1FC41A2A" w14:textId="77777777" w:rsidR="00B47D37" w:rsidRPr="00D048F1" w:rsidRDefault="00B47D37" w:rsidP="00B47D37">
            <w:pPr>
              <w:pStyle w:val="TableParagraph"/>
              <w:ind w:left="991"/>
              <w:rPr>
                <w:sz w:val="20"/>
                <w:szCs w:val="20"/>
              </w:rPr>
            </w:pPr>
          </w:p>
        </w:tc>
        <w:tc>
          <w:tcPr>
            <w:tcW w:w="1422" w:type="dxa"/>
          </w:tcPr>
          <w:p w14:paraId="412C87A9" w14:textId="77777777" w:rsidR="00B47D37" w:rsidRPr="00D048F1" w:rsidRDefault="00B47D37" w:rsidP="00B47D37">
            <w:pPr>
              <w:pStyle w:val="TableParagraph"/>
              <w:ind w:left="395"/>
              <w:rPr>
                <w:sz w:val="20"/>
                <w:szCs w:val="20"/>
              </w:rPr>
            </w:pPr>
            <w:r w:rsidRPr="00D048F1">
              <w:rPr>
                <w:noProof/>
                <w:sz w:val="20"/>
                <w:szCs w:val="20"/>
                <w:lang w:val="en-US" w:eastAsia="en-US"/>
              </w:rPr>
              <w:drawing>
                <wp:inline distT="0" distB="0" distL="0" distR="0" wp14:anchorId="2C8894BA" wp14:editId="0EBE7073">
                  <wp:extent cx="454496" cy="234696"/>
                  <wp:effectExtent l="0" t="0" r="0" b="0"/>
                  <wp:docPr id="1586734473"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645D4665" w14:textId="77777777" w:rsidR="00B47D37" w:rsidRPr="00D048F1" w:rsidRDefault="00B47D37" w:rsidP="00B47D37">
            <w:pPr>
              <w:pStyle w:val="TableParagraph"/>
              <w:spacing w:before="111"/>
              <w:rPr>
                <w:b/>
                <w:sz w:val="20"/>
                <w:szCs w:val="20"/>
              </w:rPr>
            </w:pPr>
          </w:p>
          <w:p w14:paraId="69626F06" w14:textId="77777777" w:rsidR="00B47D37" w:rsidRPr="00D048F1" w:rsidRDefault="00B47D37" w:rsidP="00B47D37">
            <w:pPr>
              <w:pStyle w:val="TableParagraph"/>
              <w:ind w:left="3" w:right="3"/>
              <w:jc w:val="center"/>
              <w:rPr>
                <w:sz w:val="20"/>
                <w:szCs w:val="20"/>
              </w:rPr>
            </w:pPr>
            <w:r w:rsidRPr="00D048F1">
              <w:rPr>
                <w:sz w:val="20"/>
                <w:szCs w:val="20"/>
              </w:rPr>
              <w:t>Supyan</w:t>
            </w:r>
            <w:r w:rsidRPr="00D048F1">
              <w:rPr>
                <w:spacing w:val="-8"/>
                <w:sz w:val="20"/>
                <w:szCs w:val="20"/>
              </w:rPr>
              <w:t xml:space="preserve"> </w:t>
            </w:r>
            <w:r w:rsidRPr="00D048F1">
              <w:rPr>
                <w:spacing w:val="-2"/>
                <w:sz w:val="20"/>
                <w:szCs w:val="20"/>
              </w:rPr>
              <w:t>mauludin</w:t>
            </w:r>
          </w:p>
        </w:tc>
      </w:tr>
      <w:tr w:rsidR="00B47D37" w:rsidRPr="00D048F1" w14:paraId="2895A892" w14:textId="77777777" w:rsidTr="003E48F0">
        <w:trPr>
          <w:trHeight w:val="230"/>
          <w:jc w:val="center"/>
        </w:trPr>
        <w:tc>
          <w:tcPr>
            <w:tcW w:w="1276" w:type="dxa"/>
            <w:vMerge/>
          </w:tcPr>
          <w:p w14:paraId="38B96B18" w14:textId="77777777" w:rsidR="00B47D37" w:rsidRPr="00D048F1" w:rsidRDefault="00B47D37" w:rsidP="00B47D37">
            <w:pPr>
              <w:pStyle w:val="TableParagraph"/>
              <w:ind w:left="518"/>
              <w:rPr>
                <w:spacing w:val="-2"/>
                <w:sz w:val="20"/>
                <w:szCs w:val="20"/>
              </w:rPr>
            </w:pPr>
          </w:p>
        </w:tc>
        <w:tc>
          <w:tcPr>
            <w:tcW w:w="567" w:type="dxa"/>
          </w:tcPr>
          <w:p w14:paraId="3C4E5C6D" w14:textId="77777777" w:rsidR="00B47D37" w:rsidRPr="00D048F1" w:rsidRDefault="00B47D37" w:rsidP="00B47D37">
            <w:pPr>
              <w:pStyle w:val="TableParagraph"/>
              <w:ind w:left="98" w:right="25"/>
              <w:jc w:val="center"/>
              <w:rPr>
                <w:spacing w:val="-5"/>
                <w:sz w:val="20"/>
                <w:szCs w:val="20"/>
                <w:lang w:val="en-GB"/>
              </w:rPr>
            </w:pPr>
            <w:r w:rsidRPr="00D048F1">
              <w:rPr>
                <w:spacing w:val="-5"/>
                <w:sz w:val="20"/>
                <w:szCs w:val="20"/>
                <w:lang w:val="en-GB"/>
              </w:rPr>
              <w:t>2</w:t>
            </w:r>
          </w:p>
        </w:tc>
        <w:tc>
          <w:tcPr>
            <w:tcW w:w="4961" w:type="dxa"/>
          </w:tcPr>
          <w:p w14:paraId="253C8842" w14:textId="77777777" w:rsidR="00B47D37" w:rsidRPr="00D048F1" w:rsidRDefault="00B47D37" w:rsidP="005B507F">
            <w:pPr>
              <w:pStyle w:val="TableParagraph"/>
              <w:spacing w:before="23"/>
              <w:rPr>
                <w:sz w:val="20"/>
                <w:szCs w:val="20"/>
                <w:lang w:val="en-GB"/>
              </w:rPr>
            </w:pPr>
            <w:r w:rsidRPr="00D048F1">
              <w:rPr>
                <w:sz w:val="20"/>
                <w:szCs w:val="20"/>
                <w:lang w:val="en-GB"/>
              </w:rPr>
              <w:t xml:space="preserve"> S: </w:t>
            </w:r>
          </w:p>
          <w:p w14:paraId="1E440A78" w14:textId="77777777" w:rsidR="00B47D37" w:rsidRPr="00D048F1" w:rsidRDefault="00B47D37" w:rsidP="005B507F">
            <w:pPr>
              <w:pStyle w:val="TableParagraph"/>
              <w:numPr>
                <w:ilvl w:val="0"/>
                <w:numId w:val="109"/>
              </w:numPr>
              <w:spacing w:before="23"/>
              <w:rPr>
                <w:sz w:val="20"/>
                <w:szCs w:val="20"/>
                <w:lang w:val="en-GB"/>
              </w:rPr>
            </w:pPr>
            <w:proofErr w:type="spellStart"/>
            <w:r w:rsidRPr="00D048F1">
              <w:rPr>
                <w:sz w:val="20"/>
                <w:szCs w:val="20"/>
                <w:lang w:val="en-GB"/>
              </w:rPr>
              <w:t>Pasien</w:t>
            </w:r>
            <w:proofErr w:type="spellEnd"/>
            <w:r w:rsidRPr="00D048F1">
              <w:rPr>
                <w:sz w:val="20"/>
                <w:szCs w:val="20"/>
                <w:lang w:val="en-GB"/>
              </w:rPr>
              <w:t xml:space="preserve"> </w:t>
            </w:r>
            <w:proofErr w:type="spellStart"/>
            <w:r w:rsidRPr="00D048F1">
              <w:rPr>
                <w:sz w:val="20"/>
                <w:szCs w:val="20"/>
                <w:lang w:val="en-GB"/>
              </w:rPr>
              <w:t>mengatakan</w:t>
            </w:r>
            <w:proofErr w:type="spellEnd"/>
            <w:r w:rsidRPr="00D048F1">
              <w:rPr>
                <w:sz w:val="20"/>
                <w:szCs w:val="20"/>
                <w:lang w:val="en-GB"/>
              </w:rPr>
              <w:t xml:space="preserve"> </w:t>
            </w:r>
            <w:proofErr w:type="spellStart"/>
            <w:r w:rsidRPr="00D048F1">
              <w:rPr>
                <w:sz w:val="20"/>
                <w:szCs w:val="20"/>
                <w:lang w:val="en-GB"/>
              </w:rPr>
              <w:t>dirinya</w:t>
            </w:r>
            <w:proofErr w:type="spellEnd"/>
            <w:r w:rsidRPr="00D048F1">
              <w:rPr>
                <w:sz w:val="20"/>
                <w:szCs w:val="20"/>
                <w:lang w:val="en-GB"/>
              </w:rPr>
              <w:t xml:space="preserve"> </w:t>
            </w:r>
            <w:proofErr w:type="spellStart"/>
            <w:r w:rsidRPr="00D048F1">
              <w:rPr>
                <w:sz w:val="20"/>
                <w:szCs w:val="20"/>
                <w:lang w:val="en-GB"/>
              </w:rPr>
              <w:t>masih</w:t>
            </w:r>
            <w:proofErr w:type="spellEnd"/>
            <w:r w:rsidRPr="00D048F1">
              <w:rPr>
                <w:sz w:val="20"/>
                <w:szCs w:val="20"/>
                <w:lang w:val="en-GB"/>
              </w:rPr>
              <w:t xml:space="preserve"> </w:t>
            </w:r>
            <w:proofErr w:type="spellStart"/>
            <w:r w:rsidRPr="00D048F1">
              <w:rPr>
                <w:sz w:val="20"/>
                <w:szCs w:val="20"/>
                <w:lang w:val="en-GB"/>
              </w:rPr>
              <w:t>kadang</w:t>
            </w:r>
            <w:proofErr w:type="spellEnd"/>
            <w:r w:rsidRPr="00D048F1">
              <w:rPr>
                <w:sz w:val="20"/>
                <w:szCs w:val="20"/>
                <w:lang w:val="en-GB"/>
              </w:rPr>
              <w:t xml:space="preserve"> </w:t>
            </w:r>
            <w:proofErr w:type="spellStart"/>
            <w:r w:rsidRPr="00D048F1">
              <w:rPr>
                <w:sz w:val="20"/>
                <w:szCs w:val="20"/>
                <w:lang w:val="en-GB"/>
              </w:rPr>
              <w:t>nyeri</w:t>
            </w:r>
            <w:proofErr w:type="spellEnd"/>
            <w:r w:rsidRPr="00D048F1">
              <w:rPr>
                <w:sz w:val="20"/>
                <w:szCs w:val="20"/>
                <w:lang w:val="en-GB"/>
              </w:rPr>
              <w:t xml:space="preserve"> </w:t>
            </w:r>
            <w:proofErr w:type="spellStart"/>
            <w:r w:rsidRPr="00D048F1">
              <w:rPr>
                <w:sz w:val="20"/>
                <w:szCs w:val="20"/>
                <w:lang w:val="en-GB"/>
              </w:rPr>
              <w:t>kepala</w:t>
            </w:r>
            <w:proofErr w:type="spellEnd"/>
            <w:r w:rsidRPr="00D048F1">
              <w:rPr>
                <w:sz w:val="20"/>
                <w:szCs w:val="20"/>
                <w:lang w:val="en-GB"/>
              </w:rPr>
              <w:t xml:space="preserve">, </w:t>
            </w:r>
            <w:proofErr w:type="spellStart"/>
            <w:r w:rsidRPr="00D048F1">
              <w:rPr>
                <w:sz w:val="20"/>
                <w:szCs w:val="20"/>
                <w:lang w:val="en-GB"/>
              </w:rPr>
              <w:t>namun</w:t>
            </w:r>
            <w:proofErr w:type="spellEnd"/>
            <w:r w:rsidRPr="00D048F1">
              <w:rPr>
                <w:sz w:val="20"/>
                <w:szCs w:val="20"/>
                <w:lang w:val="en-GB"/>
              </w:rPr>
              <w:t xml:space="preserve"> </w:t>
            </w:r>
            <w:proofErr w:type="spellStart"/>
            <w:r w:rsidRPr="00D048F1">
              <w:rPr>
                <w:sz w:val="20"/>
                <w:szCs w:val="20"/>
                <w:lang w:val="en-GB"/>
              </w:rPr>
              <w:t>berangsur</w:t>
            </w:r>
            <w:proofErr w:type="spellEnd"/>
            <w:r w:rsidRPr="00D048F1">
              <w:rPr>
                <w:sz w:val="20"/>
                <w:szCs w:val="20"/>
                <w:lang w:val="en-GB"/>
              </w:rPr>
              <w:t xml:space="preserve"> </w:t>
            </w:r>
            <w:proofErr w:type="spellStart"/>
            <w:r w:rsidRPr="00D048F1">
              <w:rPr>
                <w:sz w:val="20"/>
                <w:szCs w:val="20"/>
                <w:lang w:val="en-GB"/>
              </w:rPr>
              <w:t>menurun</w:t>
            </w:r>
            <w:proofErr w:type="spellEnd"/>
            <w:r w:rsidRPr="00D048F1">
              <w:rPr>
                <w:sz w:val="20"/>
                <w:szCs w:val="20"/>
                <w:lang w:val="en-GB"/>
              </w:rPr>
              <w:t xml:space="preserve"> </w:t>
            </w:r>
          </w:p>
          <w:p w14:paraId="335263CD" w14:textId="77777777" w:rsidR="00B47D37" w:rsidRPr="00D048F1" w:rsidRDefault="00B47D37" w:rsidP="005B507F">
            <w:pPr>
              <w:pStyle w:val="TableParagraph"/>
              <w:spacing w:before="23"/>
              <w:rPr>
                <w:sz w:val="20"/>
                <w:szCs w:val="20"/>
                <w:lang w:val="en-GB"/>
              </w:rPr>
            </w:pPr>
            <w:proofErr w:type="gramStart"/>
            <w:r w:rsidRPr="00D048F1">
              <w:rPr>
                <w:sz w:val="20"/>
                <w:szCs w:val="20"/>
                <w:lang w:val="en-GB"/>
              </w:rPr>
              <w:t>O :</w:t>
            </w:r>
            <w:proofErr w:type="gramEnd"/>
            <w:r w:rsidRPr="00D048F1">
              <w:rPr>
                <w:sz w:val="20"/>
                <w:szCs w:val="20"/>
                <w:lang w:val="en-GB"/>
              </w:rPr>
              <w:t xml:space="preserve"> </w:t>
            </w:r>
          </w:p>
          <w:p w14:paraId="7ACB90E0" w14:textId="77777777" w:rsidR="00B47D37" w:rsidRPr="00D048F1" w:rsidRDefault="00B47D37" w:rsidP="00491F62">
            <w:pPr>
              <w:pStyle w:val="TableParagraph"/>
              <w:numPr>
                <w:ilvl w:val="0"/>
                <w:numId w:val="145"/>
              </w:numPr>
              <w:spacing w:before="23"/>
              <w:rPr>
                <w:sz w:val="20"/>
                <w:szCs w:val="20"/>
                <w:lang w:val="en-GB"/>
              </w:rPr>
            </w:pPr>
            <w:r w:rsidRPr="00D048F1">
              <w:rPr>
                <w:sz w:val="20"/>
                <w:szCs w:val="20"/>
                <w:lang w:val="en-GB"/>
              </w:rPr>
              <w:t>Td: 150/100 mmHg</w:t>
            </w:r>
          </w:p>
          <w:p w14:paraId="6E81E6AB" w14:textId="77777777" w:rsidR="00B47D37" w:rsidRPr="00D048F1" w:rsidRDefault="00B47D37" w:rsidP="00491F62">
            <w:pPr>
              <w:pStyle w:val="TableParagraph"/>
              <w:numPr>
                <w:ilvl w:val="0"/>
                <w:numId w:val="145"/>
              </w:numPr>
              <w:spacing w:before="23"/>
              <w:rPr>
                <w:sz w:val="20"/>
                <w:szCs w:val="20"/>
                <w:lang w:val="en-GB"/>
              </w:rPr>
            </w:pPr>
            <w:proofErr w:type="gramStart"/>
            <w:r w:rsidRPr="00D048F1">
              <w:rPr>
                <w:sz w:val="20"/>
                <w:szCs w:val="20"/>
                <w:lang w:val="en-GB"/>
              </w:rPr>
              <w:t>Nadi :</w:t>
            </w:r>
            <w:proofErr w:type="gramEnd"/>
            <w:r w:rsidRPr="00D048F1">
              <w:rPr>
                <w:sz w:val="20"/>
                <w:szCs w:val="20"/>
                <w:lang w:val="en-GB"/>
              </w:rPr>
              <w:t xml:space="preserve"> 82x/</w:t>
            </w:r>
            <w:proofErr w:type="spellStart"/>
            <w:r w:rsidRPr="00D048F1">
              <w:rPr>
                <w:sz w:val="20"/>
                <w:szCs w:val="20"/>
                <w:lang w:val="en-GB"/>
              </w:rPr>
              <w:t>mnt</w:t>
            </w:r>
            <w:proofErr w:type="spellEnd"/>
            <w:r w:rsidRPr="00D048F1">
              <w:rPr>
                <w:sz w:val="20"/>
                <w:szCs w:val="20"/>
                <w:lang w:val="en-GB"/>
              </w:rPr>
              <w:t xml:space="preserve"> </w:t>
            </w:r>
          </w:p>
          <w:p w14:paraId="087B33B9" w14:textId="77777777" w:rsidR="00B47D37" w:rsidRPr="00D048F1" w:rsidRDefault="00B47D37" w:rsidP="00491F62">
            <w:pPr>
              <w:pStyle w:val="TableParagraph"/>
              <w:numPr>
                <w:ilvl w:val="0"/>
                <w:numId w:val="145"/>
              </w:numPr>
              <w:spacing w:before="23"/>
              <w:rPr>
                <w:sz w:val="20"/>
                <w:szCs w:val="20"/>
                <w:lang w:val="en-GB"/>
              </w:rPr>
            </w:pPr>
            <w:r w:rsidRPr="00D048F1">
              <w:rPr>
                <w:sz w:val="20"/>
                <w:szCs w:val="20"/>
                <w:lang w:val="en-GB"/>
              </w:rPr>
              <w:t xml:space="preserve">GCS 15 </w:t>
            </w:r>
          </w:p>
          <w:p w14:paraId="797BEE96" w14:textId="77777777" w:rsidR="00B47D37" w:rsidRPr="00D048F1" w:rsidRDefault="00B47D37" w:rsidP="00491F62">
            <w:pPr>
              <w:pStyle w:val="TableParagraph"/>
              <w:numPr>
                <w:ilvl w:val="0"/>
                <w:numId w:val="145"/>
              </w:numPr>
              <w:spacing w:before="23"/>
              <w:rPr>
                <w:sz w:val="20"/>
                <w:szCs w:val="20"/>
                <w:lang w:val="en-GB"/>
              </w:rPr>
            </w:pPr>
            <w:r w:rsidRPr="00D048F1">
              <w:rPr>
                <w:sz w:val="20"/>
                <w:szCs w:val="20"/>
                <w:lang w:val="en-GB"/>
              </w:rPr>
              <w:t xml:space="preserve">Pupil </w:t>
            </w:r>
            <w:proofErr w:type="spellStart"/>
            <w:r w:rsidRPr="00D048F1">
              <w:rPr>
                <w:sz w:val="20"/>
                <w:szCs w:val="20"/>
                <w:lang w:val="en-GB"/>
              </w:rPr>
              <w:t>simetris</w:t>
            </w:r>
            <w:proofErr w:type="spellEnd"/>
            <w:r w:rsidRPr="00D048F1">
              <w:rPr>
                <w:sz w:val="20"/>
                <w:szCs w:val="20"/>
                <w:lang w:val="en-GB"/>
              </w:rPr>
              <w:t xml:space="preserve"> </w:t>
            </w:r>
          </w:p>
          <w:p w14:paraId="227CDB0B" w14:textId="77777777" w:rsidR="00B47D37" w:rsidRPr="00D048F1" w:rsidRDefault="00B47D37" w:rsidP="005B507F">
            <w:pPr>
              <w:pStyle w:val="TableParagraph"/>
              <w:spacing w:before="23"/>
              <w:rPr>
                <w:sz w:val="20"/>
                <w:szCs w:val="20"/>
                <w:lang w:val="en-GB"/>
              </w:rPr>
            </w:pPr>
            <w:r w:rsidRPr="00D048F1">
              <w:rPr>
                <w:sz w:val="20"/>
                <w:szCs w:val="20"/>
                <w:lang w:val="en-GB"/>
              </w:rPr>
              <w:t xml:space="preserve">A: </w:t>
            </w:r>
            <w:proofErr w:type="spellStart"/>
            <w:r w:rsidRPr="00D048F1">
              <w:rPr>
                <w:sz w:val="20"/>
                <w:szCs w:val="20"/>
                <w:lang w:val="en-GB"/>
              </w:rPr>
              <w:t>Masalah</w:t>
            </w:r>
            <w:proofErr w:type="spellEnd"/>
            <w:r w:rsidRPr="00D048F1">
              <w:rPr>
                <w:sz w:val="20"/>
                <w:szCs w:val="20"/>
                <w:lang w:val="en-GB"/>
              </w:rPr>
              <w:t xml:space="preserve"> </w:t>
            </w:r>
            <w:proofErr w:type="spellStart"/>
            <w:r w:rsidRPr="00D048F1">
              <w:rPr>
                <w:sz w:val="20"/>
                <w:szCs w:val="20"/>
                <w:lang w:val="en-GB"/>
              </w:rPr>
              <w:t>belum</w:t>
            </w:r>
            <w:proofErr w:type="spellEnd"/>
            <w:r w:rsidRPr="00D048F1">
              <w:rPr>
                <w:sz w:val="20"/>
                <w:szCs w:val="20"/>
                <w:lang w:val="en-GB"/>
              </w:rPr>
              <w:t xml:space="preserve"> </w:t>
            </w:r>
            <w:proofErr w:type="spellStart"/>
            <w:r w:rsidRPr="00D048F1">
              <w:rPr>
                <w:sz w:val="20"/>
                <w:szCs w:val="20"/>
                <w:lang w:val="en-GB"/>
              </w:rPr>
              <w:t>tertasi</w:t>
            </w:r>
            <w:proofErr w:type="spellEnd"/>
            <w:r w:rsidRPr="00D048F1">
              <w:rPr>
                <w:sz w:val="20"/>
                <w:szCs w:val="20"/>
                <w:lang w:val="en-GB"/>
              </w:rPr>
              <w:t xml:space="preserve"> </w:t>
            </w:r>
          </w:p>
          <w:p w14:paraId="2AEBF3DD" w14:textId="77777777" w:rsidR="00B47D37" w:rsidRPr="00D048F1" w:rsidRDefault="00B47D37" w:rsidP="005B507F">
            <w:pPr>
              <w:pStyle w:val="TableParagraph"/>
              <w:spacing w:before="115"/>
              <w:rPr>
                <w:sz w:val="20"/>
                <w:szCs w:val="20"/>
                <w:lang w:val="en-GB"/>
              </w:rPr>
            </w:pPr>
            <w:r w:rsidRPr="00D048F1">
              <w:rPr>
                <w:sz w:val="20"/>
                <w:szCs w:val="20"/>
                <w:lang w:val="en-GB"/>
              </w:rPr>
              <w:t xml:space="preserve">P: </w:t>
            </w:r>
            <w:proofErr w:type="spellStart"/>
            <w:r w:rsidRPr="00D048F1">
              <w:rPr>
                <w:sz w:val="20"/>
                <w:szCs w:val="20"/>
                <w:lang w:val="en-GB"/>
              </w:rPr>
              <w:t>Lanjutkan</w:t>
            </w:r>
            <w:proofErr w:type="spellEnd"/>
            <w:r w:rsidRPr="00D048F1">
              <w:rPr>
                <w:sz w:val="20"/>
                <w:szCs w:val="20"/>
                <w:lang w:val="en-GB"/>
              </w:rPr>
              <w:t xml:space="preserve"> </w:t>
            </w:r>
            <w:proofErr w:type="spellStart"/>
            <w:r w:rsidRPr="00D048F1">
              <w:rPr>
                <w:sz w:val="20"/>
                <w:szCs w:val="20"/>
                <w:lang w:val="en-GB"/>
              </w:rPr>
              <w:t>Intervensi</w:t>
            </w:r>
            <w:proofErr w:type="spellEnd"/>
          </w:p>
        </w:tc>
        <w:tc>
          <w:tcPr>
            <w:tcW w:w="1422" w:type="dxa"/>
          </w:tcPr>
          <w:p w14:paraId="38F727F9" w14:textId="77777777" w:rsidR="00B47D37" w:rsidRPr="00D048F1" w:rsidRDefault="00B47D37" w:rsidP="00B47D37">
            <w:pPr>
              <w:pStyle w:val="TableParagraph"/>
              <w:ind w:left="395"/>
              <w:rPr>
                <w:sz w:val="20"/>
                <w:szCs w:val="20"/>
              </w:rPr>
            </w:pPr>
            <w:r w:rsidRPr="00D048F1">
              <w:rPr>
                <w:noProof/>
                <w:sz w:val="20"/>
                <w:szCs w:val="20"/>
                <w:lang w:val="en-US" w:eastAsia="en-US"/>
              </w:rPr>
              <w:drawing>
                <wp:inline distT="0" distB="0" distL="0" distR="0" wp14:anchorId="3AECAD31" wp14:editId="24BCFA3C">
                  <wp:extent cx="454496" cy="234696"/>
                  <wp:effectExtent l="0" t="0" r="0" b="0"/>
                  <wp:docPr id="1586734474"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7CC54841" w14:textId="77777777" w:rsidR="00B47D37" w:rsidRPr="00D048F1" w:rsidRDefault="00B47D37" w:rsidP="00B47D37">
            <w:pPr>
              <w:pStyle w:val="TableParagraph"/>
              <w:spacing w:before="111"/>
              <w:rPr>
                <w:b/>
                <w:sz w:val="20"/>
                <w:szCs w:val="20"/>
              </w:rPr>
            </w:pPr>
          </w:p>
          <w:p w14:paraId="3771ECC9" w14:textId="77777777" w:rsidR="00B47D37" w:rsidRPr="00D048F1" w:rsidRDefault="00B47D37" w:rsidP="00B47D37">
            <w:pPr>
              <w:pStyle w:val="TableParagraph"/>
              <w:ind w:left="3" w:right="3"/>
              <w:jc w:val="center"/>
              <w:rPr>
                <w:sz w:val="20"/>
                <w:szCs w:val="20"/>
              </w:rPr>
            </w:pPr>
            <w:r w:rsidRPr="00D048F1">
              <w:rPr>
                <w:sz w:val="20"/>
                <w:szCs w:val="20"/>
              </w:rPr>
              <w:t>Supyan</w:t>
            </w:r>
            <w:r w:rsidRPr="00D048F1">
              <w:rPr>
                <w:spacing w:val="-8"/>
                <w:sz w:val="20"/>
                <w:szCs w:val="20"/>
              </w:rPr>
              <w:t xml:space="preserve"> </w:t>
            </w:r>
            <w:r w:rsidRPr="00D048F1">
              <w:rPr>
                <w:spacing w:val="-2"/>
                <w:sz w:val="20"/>
                <w:szCs w:val="20"/>
              </w:rPr>
              <w:t>mauludin</w:t>
            </w:r>
          </w:p>
        </w:tc>
      </w:tr>
      <w:tr w:rsidR="00B47D37" w:rsidRPr="00D048F1" w14:paraId="311FEBDE" w14:textId="77777777" w:rsidTr="003E48F0">
        <w:trPr>
          <w:trHeight w:val="230"/>
          <w:jc w:val="center"/>
        </w:trPr>
        <w:tc>
          <w:tcPr>
            <w:tcW w:w="1276" w:type="dxa"/>
            <w:vMerge/>
          </w:tcPr>
          <w:p w14:paraId="1070C2CE" w14:textId="77777777" w:rsidR="00B47D37" w:rsidRPr="00D048F1" w:rsidRDefault="00B47D37" w:rsidP="00B47D37">
            <w:pPr>
              <w:pStyle w:val="TableParagraph"/>
              <w:ind w:left="518"/>
              <w:rPr>
                <w:spacing w:val="-2"/>
                <w:sz w:val="20"/>
                <w:szCs w:val="20"/>
              </w:rPr>
            </w:pPr>
          </w:p>
        </w:tc>
        <w:tc>
          <w:tcPr>
            <w:tcW w:w="567" w:type="dxa"/>
          </w:tcPr>
          <w:p w14:paraId="50EE238A" w14:textId="77777777" w:rsidR="00B47D37" w:rsidRPr="00D048F1" w:rsidRDefault="00B47D37" w:rsidP="00B47D37">
            <w:pPr>
              <w:pStyle w:val="TableParagraph"/>
              <w:ind w:left="98" w:right="25"/>
              <w:jc w:val="center"/>
              <w:rPr>
                <w:spacing w:val="-5"/>
                <w:sz w:val="20"/>
                <w:szCs w:val="20"/>
                <w:lang w:val="en-GB"/>
              </w:rPr>
            </w:pPr>
            <w:r w:rsidRPr="00D048F1">
              <w:rPr>
                <w:spacing w:val="-5"/>
                <w:sz w:val="20"/>
                <w:szCs w:val="20"/>
                <w:lang w:val="en-GB"/>
              </w:rPr>
              <w:t>3</w:t>
            </w:r>
          </w:p>
        </w:tc>
        <w:tc>
          <w:tcPr>
            <w:tcW w:w="4961" w:type="dxa"/>
          </w:tcPr>
          <w:p w14:paraId="5AD642A4" w14:textId="77777777" w:rsidR="00B47D37" w:rsidRPr="00D048F1" w:rsidRDefault="00B47D37" w:rsidP="00B47D37">
            <w:pPr>
              <w:pStyle w:val="TableParagraph"/>
              <w:spacing w:before="23"/>
              <w:rPr>
                <w:sz w:val="20"/>
                <w:szCs w:val="20"/>
                <w:lang w:val="en-GB"/>
              </w:rPr>
            </w:pPr>
            <w:r w:rsidRPr="00D048F1">
              <w:rPr>
                <w:sz w:val="20"/>
                <w:szCs w:val="20"/>
                <w:lang w:val="en-GB"/>
              </w:rPr>
              <w:t xml:space="preserve"> S: </w:t>
            </w:r>
          </w:p>
          <w:p w14:paraId="68C781CA" w14:textId="77777777" w:rsidR="00B47D37" w:rsidRPr="00D048F1" w:rsidRDefault="00B47D37" w:rsidP="00491F62">
            <w:pPr>
              <w:pStyle w:val="TableParagraph"/>
              <w:numPr>
                <w:ilvl w:val="0"/>
                <w:numId w:val="189"/>
              </w:numPr>
              <w:spacing w:before="23"/>
              <w:rPr>
                <w:sz w:val="20"/>
                <w:szCs w:val="20"/>
                <w:lang w:val="en-GB"/>
              </w:rPr>
            </w:pPr>
            <w:proofErr w:type="spellStart"/>
            <w:r w:rsidRPr="00D048F1">
              <w:rPr>
                <w:sz w:val="20"/>
                <w:szCs w:val="20"/>
                <w:lang w:val="en-GB"/>
              </w:rPr>
              <w:t>Keluarga</w:t>
            </w:r>
            <w:proofErr w:type="spellEnd"/>
            <w:r w:rsidRPr="00D048F1">
              <w:rPr>
                <w:sz w:val="20"/>
                <w:szCs w:val="20"/>
                <w:lang w:val="en-GB"/>
              </w:rPr>
              <w:t xml:space="preserve"> </w:t>
            </w:r>
            <w:proofErr w:type="spellStart"/>
            <w:r w:rsidRPr="00D048F1">
              <w:rPr>
                <w:sz w:val="20"/>
                <w:szCs w:val="20"/>
                <w:lang w:val="en-GB"/>
              </w:rPr>
              <w:t>mengtakan</w:t>
            </w:r>
            <w:proofErr w:type="spellEnd"/>
            <w:r w:rsidRPr="00D048F1">
              <w:rPr>
                <w:sz w:val="20"/>
                <w:szCs w:val="20"/>
                <w:lang w:val="en-GB"/>
              </w:rPr>
              <w:t xml:space="preserve"> </w:t>
            </w:r>
            <w:proofErr w:type="spellStart"/>
            <w:r w:rsidRPr="00D048F1">
              <w:rPr>
                <w:sz w:val="20"/>
                <w:szCs w:val="20"/>
                <w:lang w:val="en-GB"/>
              </w:rPr>
              <w:t>sudah</w:t>
            </w:r>
            <w:proofErr w:type="spellEnd"/>
            <w:r w:rsidRPr="00D048F1">
              <w:rPr>
                <w:sz w:val="20"/>
                <w:szCs w:val="20"/>
                <w:lang w:val="en-GB"/>
              </w:rPr>
              <w:t xml:space="preserve"> </w:t>
            </w:r>
            <w:proofErr w:type="spellStart"/>
            <w:r w:rsidRPr="00D048F1">
              <w:rPr>
                <w:sz w:val="20"/>
                <w:szCs w:val="20"/>
                <w:lang w:val="en-GB"/>
              </w:rPr>
              <w:t>memasang</w:t>
            </w:r>
            <w:proofErr w:type="spellEnd"/>
            <w:r w:rsidRPr="00D048F1">
              <w:rPr>
                <w:sz w:val="20"/>
                <w:szCs w:val="20"/>
                <w:lang w:val="en-GB"/>
              </w:rPr>
              <w:t xml:space="preserve"> </w:t>
            </w:r>
            <w:proofErr w:type="spellStart"/>
            <w:r w:rsidRPr="00D048F1">
              <w:rPr>
                <w:sz w:val="20"/>
                <w:szCs w:val="20"/>
                <w:lang w:val="en-GB"/>
              </w:rPr>
              <w:t>keset</w:t>
            </w:r>
            <w:proofErr w:type="spellEnd"/>
            <w:r w:rsidRPr="00D048F1">
              <w:rPr>
                <w:sz w:val="20"/>
                <w:szCs w:val="20"/>
                <w:lang w:val="en-GB"/>
              </w:rPr>
              <w:t xml:space="preserve"> anti slip di </w:t>
            </w:r>
            <w:proofErr w:type="spellStart"/>
            <w:r w:rsidRPr="00D048F1">
              <w:rPr>
                <w:sz w:val="20"/>
                <w:szCs w:val="20"/>
                <w:lang w:val="en-GB"/>
              </w:rPr>
              <w:t>depan</w:t>
            </w:r>
            <w:proofErr w:type="spellEnd"/>
            <w:r w:rsidRPr="00D048F1">
              <w:rPr>
                <w:sz w:val="20"/>
                <w:szCs w:val="20"/>
                <w:lang w:val="en-GB"/>
              </w:rPr>
              <w:t xml:space="preserve"> </w:t>
            </w:r>
            <w:proofErr w:type="spellStart"/>
            <w:r w:rsidRPr="00D048F1">
              <w:rPr>
                <w:sz w:val="20"/>
                <w:szCs w:val="20"/>
                <w:lang w:val="en-GB"/>
              </w:rPr>
              <w:t>kamar</w:t>
            </w:r>
            <w:proofErr w:type="spellEnd"/>
            <w:r w:rsidRPr="00D048F1">
              <w:rPr>
                <w:sz w:val="20"/>
                <w:szCs w:val="20"/>
                <w:lang w:val="en-GB"/>
              </w:rPr>
              <w:t xml:space="preserve"> mandi </w:t>
            </w:r>
          </w:p>
          <w:p w14:paraId="48CB1805" w14:textId="70B389FF" w:rsidR="00B47D37" w:rsidRPr="00D048F1" w:rsidRDefault="00B47D37" w:rsidP="00491F62">
            <w:pPr>
              <w:pStyle w:val="TableParagraph"/>
              <w:numPr>
                <w:ilvl w:val="0"/>
                <w:numId w:val="189"/>
              </w:numPr>
              <w:spacing w:before="23"/>
              <w:rPr>
                <w:sz w:val="20"/>
                <w:szCs w:val="20"/>
                <w:lang w:val="en-GB"/>
              </w:rPr>
            </w:pPr>
            <w:proofErr w:type="spellStart"/>
            <w:r w:rsidRPr="00D048F1">
              <w:rPr>
                <w:sz w:val="20"/>
                <w:szCs w:val="20"/>
                <w:lang w:val="en-GB"/>
              </w:rPr>
              <w:t>Keluarga</w:t>
            </w:r>
            <w:proofErr w:type="spellEnd"/>
            <w:r w:rsidRPr="00D048F1">
              <w:rPr>
                <w:sz w:val="20"/>
                <w:szCs w:val="20"/>
                <w:lang w:val="en-GB"/>
              </w:rPr>
              <w:t xml:space="preserve"> </w:t>
            </w:r>
            <w:proofErr w:type="spellStart"/>
            <w:r w:rsidRPr="00D048F1">
              <w:rPr>
                <w:sz w:val="20"/>
                <w:szCs w:val="20"/>
                <w:lang w:val="en-GB"/>
              </w:rPr>
              <w:t>mengatakan</w:t>
            </w:r>
            <w:proofErr w:type="spellEnd"/>
            <w:r w:rsidRPr="00D048F1">
              <w:rPr>
                <w:sz w:val="20"/>
                <w:szCs w:val="20"/>
                <w:lang w:val="en-GB"/>
              </w:rPr>
              <w:t xml:space="preserve"> </w:t>
            </w:r>
            <w:proofErr w:type="spellStart"/>
            <w:r w:rsidRPr="00D048F1">
              <w:rPr>
                <w:sz w:val="20"/>
                <w:szCs w:val="20"/>
                <w:lang w:val="en-GB"/>
              </w:rPr>
              <w:t>sudah</w:t>
            </w:r>
            <w:proofErr w:type="spellEnd"/>
            <w:r w:rsidRPr="00D048F1">
              <w:rPr>
                <w:sz w:val="20"/>
                <w:szCs w:val="20"/>
                <w:lang w:val="en-GB"/>
              </w:rPr>
              <w:t xml:space="preserve"> </w:t>
            </w:r>
            <w:proofErr w:type="spellStart"/>
            <w:r w:rsidRPr="00D048F1">
              <w:rPr>
                <w:sz w:val="20"/>
                <w:szCs w:val="20"/>
                <w:lang w:val="en-GB"/>
              </w:rPr>
              <w:t>memasang</w:t>
            </w:r>
            <w:proofErr w:type="spellEnd"/>
            <w:r w:rsidRPr="00D048F1">
              <w:rPr>
                <w:sz w:val="20"/>
                <w:szCs w:val="20"/>
                <w:lang w:val="en-GB"/>
              </w:rPr>
              <w:t xml:space="preserve"> </w:t>
            </w:r>
            <w:proofErr w:type="spellStart"/>
            <w:r w:rsidRPr="00D048F1">
              <w:rPr>
                <w:sz w:val="20"/>
                <w:szCs w:val="20"/>
                <w:lang w:val="en-GB"/>
              </w:rPr>
              <w:t>pinggiran</w:t>
            </w:r>
            <w:proofErr w:type="spellEnd"/>
            <w:r w:rsidRPr="00D048F1">
              <w:rPr>
                <w:sz w:val="20"/>
                <w:szCs w:val="20"/>
                <w:lang w:val="en-GB"/>
              </w:rPr>
              <w:t xml:space="preserve"> pada </w:t>
            </w:r>
            <w:proofErr w:type="spellStart"/>
            <w:r w:rsidRPr="00D048F1">
              <w:rPr>
                <w:sz w:val="20"/>
                <w:szCs w:val="20"/>
                <w:lang w:val="en-GB"/>
              </w:rPr>
              <w:t>ujung</w:t>
            </w:r>
            <w:proofErr w:type="spellEnd"/>
            <w:r w:rsidRPr="00D048F1">
              <w:rPr>
                <w:sz w:val="20"/>
                <w:szCs w:val="20"/>
                <w:lang w:val="en-GB"/>
              </w:rPr>
              <w:t xml:space="preserve"> </w:t>
            </w:r>
            <w:proofErr w:type="spellStart"/>
            <w:r w:rsidRPr="00D048F1">
              <w:rPr>
                <w:sz w:val="20"/>
                <w:szCs w:val="20"/>
                <w:lang w:val="en-GB"/>
              </w:rPr>
              <w:t>meja</w:t>
            </w:r>
            <w:proofErr w:type="spellEnd"/>
            <w:r w:rsidRPr="00D048F1">
              <w:rPr>
                <w:sz w:val="20"/>
                <w:szCs w:val="20"/>
                <w:lang w:val="en-GB"/>
              </w:rPr>
              <w:t xml:space="preserve"> agar </w:t>
            </w:r>
            <w:proofErr w:type="spellStart"/>
            <w:r w:rsidRPr="00D048F1">
              <w:rPr>
                <w:sz w:val="20"/>
                <w:szCs w:val="20"/>
                <w:lang w:val="en-GB"/>
              </w:rPr>
              <w:t>tidak</w:t>
            </w:r>
            <w:proofErr w:type="spellEnd"/>
            <w:r w:rsidRPr="00D048F1">
              <w:rPr>
                <w:sz w:val="20"/>
                <w:szCs w:val="20"/>
                <w:lang w:val="en-GB"/>
              </w:rPr>
              <w:t xml:space="preserve"> </w:t>
            </w:r>
            <w:proofErr w:type="spellStart"/>
            <w:r w:rsidRPr="00D048F1">
              <w:rPr>
                <w:sz w:val="20"/>
                <w:szCs w:val="20"/>
                <w:lang w:val="en-GB"/>
              </w:rPr>
              <w:t>terkena</w:t>
            </w:r>
            <w:proofErr w:type="spellEnd"/>
            <w:r w:rsidRPr="00D048F1">
              <w:rPr>
                <w:sz w:val="20"/>
                <w:szCs w:val="20"/>
                <w:lang w:val="en-GB"/>
              </w:rPr>
              <w:t xml:space="preserve"> </w:t>
            </w:r>
            <w:proofErr w:type="spellStart"/>
            <w:r w:rsidRPr="00D048F1">
              <w:rPr>
                <w:sz w:val="20"/>
                <w:szCs w:val="20"/>
                <w:lang w:val="en-GB"/>
              </w:rPr>
              <w:t>pasien</w:t>
            </w:r>
            <w:proofErr w:type="spellEnd"/>
            <w:r w:rsidRPr="00D048F1">
              <w:rPr>
                <w:sz w:val="20"/>
                <w:szCs w:val="20"/>
                <w:lang w:val="en-GB"/>
              </w:rPr>
              <w:t xml:space="preserve">  </w:t>
            </w:r>
          </w:p>
          <w:p w14:paraId="32655866" w14:textId="77777777" w:rsidR="00B47D37" w:rsidRPr="00D048F1" w:rsidRDefault="00B47D37" w:rsidP="00B47D37">
            <w:pPr>
              <w:pStyle w:val="TableParagraph"/>
              <w:spacing w:before="23"/>
              <w:rPr>
                <w:sz w:val="20"/>
                <w:szCs w:val="20"/>
                <w:lang w:val="en-GB"/>
              </w:rPr>
            </w:pPr>
            <w:r w:rsidRPr="00D048F1">
              <w:rPr>
                <w:sz w:val="20"/>
                <w:szCs w:val="20"/>
                <w:lang w:val="en-GB"/>
              </w:rPr>
              <w:lastRenderedPageBreak/>
              <w:t xml:space="preserve">O: </w:t>
            </w:r>
          </w:p>
          <w:p w14:paraId="74FD2010" w14:textId="77777777" w:rsidR="00B47D37" w:rsidRPr="00D048F1" w:rsidRDefault="00B47D37" w:rsidP="00491F62">
            <w:pPr>
              <w:pStyle w:val="TableParagraph"/>
              <w:numPr>
                <w:ilvl w:val="0"/>
                <w:numId w:val="189"/>
              </w:numPr>
              <w:spacing w:before="23"/>
              <w:rPr>
                <w:sz w:val="20"/>
                <w:szCs w:val="20"/>
                <w:lang w:val="en-GB"/>
              </w:rPr>
            </w:pPr>
            <w:r w:rsidRPr="00D048F1">
              <w:rPr>
                <w:sz w:val="20"/>
                <w:szCs w:val="20"/>
                <w:lang w:val="en-GB"/>
              </w:rPr>
              <w:t xml:space="preserve">Area </w:t>
            </w:r>
            <w:proofErr w:type="spellStart"/>
            <w:r w:rsidRPr="00D048F1">
              <w:rPr>
                <w:sz w:val="20"/>
                <w:szCs w:val="20"/>
                <w:lang w:val="en-GB"/>
              </w:rPr>
              <w:t>kamar</w:t>
            </w:r>
            <w:proofErr w:type="spellEnd"/>
            <w:r w:rsidRPr="00D048F1">
              <w:rPr>
                <w:sz w:val="20"/>
                <w:szCs w:val="20"/>
                <w:lang w:val="en-GB"/>
              </w:rPr>
              <w:t xml:space="preserve"> mandi </w:t>
            </w:r>
            <w:proofErr w:type="spellStart"/>
            <w:r w:rsidRPr="00D048F1">
              <w:rPr>
                <w:sz w:val="20"/>
                <w:szCs w:val="20"/>
                <w:lang w:val="en-GB"/>
              </w:rPr>
              <w:t>bersih</w:t>
            </w:r>
            <w:proofErr w:type="spellEnd"/>
            <w:r w:rsidRPr="00D048F1">
              <w:rPr>
                <w:sz w:val="20"/>
                <w:szCs w:val="20"/>
                <w:lang w:val="en-GB"/>
              </w:rPr>
              <w:t xml:space="preserve"> dan </w:t>
            </w:r>
            <w:proofErr w:type="spellStart"/>
            <w:r w:rsidRPr="00D048F1">
              <w:rPr>
                <w:sz w:val="20"/>
                <w:szCs w:val="20"/>
                <w:lang w:val="en-GB"/>
              </w:rPr>
              <w:t>tidak</w:t>
            </w:r>
            <w:proofErr w:type="spellEnd"/>
            <w:r w:rsidRPr="00D048F1">
              <w:rPr>
                <w:sz w:val="20"/>
                <w:szCs w:val="20"/>
                <w:lang w:val="en-GB"/>
              </w:rPr>
              <w:t xml:space="preserve"> </w:t>
            </w:r>
            <w:proofErr w:type="spellStart"/>
            <w:r w:rsidRPr="00D048F1">
              <w:rPr>
                <w:sz w:val="20"/>
                <w:szCs w:val="20"/>
                <w:lang w:val="en-GB"/>
              </w:rPr>
              <w:t>licin</w:t>
            </w:r>
            <w:proofErr w:type="spellEnd"/>
            <w:r w:rsidRPr="00D048F1">
              <w:rPr>
                <w:sz w:val="20"/>
                <w:szCs w:val="20"/>
                <w:lang w:val="en-GB"/>
              </w:rPr>
              <w:t xml:space="preserve"> </w:t>
            </w:r>
          </w:p>
          <w:p w14:paraId="2DC3EBF1" w14:textId="77777777" w:rsidR="00B47D37" w:rsidRPr="00D048F1" w:rsidRDefault="00B47D37" w:rsidP="00491F62">
            <w:pPr>
              <w:pStyle w:val="TableParagraph"/>
              <w:numPr>
                <w:ilvl w:val="0"/>
                <w:numId w:val="189"/>
              </w:numPr>
              <w:spacing w:before="23"/>
              <w:rPr>
                <w:sz w:val="20"/>
                <w:szCs w:val="20"/>
                <w:lang w:val="en-GB"/>
              </w:rPr>
            </w:pPr>
            <w:r w:rsidRPr="00D048F1">
              <w:rPr>
                <w:sz w:val="20"/>
                <w:szCs w:val="20"/>
                <w:lang w:val="en-GB"/>
              </w:rPr>
              <w:t xml:space="preserve">Tampak </w:t>
            </w:r>
            <w:proofErr w:type="spellStart"/>
            <w:r w:rsidRPr="00D048F1">
              <w:rPr>
                <w:sz w:val="20"/>
                <w:szCs w:val="20"/>
                <w:lang w:val="en-GB"/>
              </w:rPr>
              <w:t>beberapa</w:t>
            </w:r>
            <w:proofErr w:type="spellEnd"/>
            <w:r w:rsidRPr="00D048F1">
              <w:rPr>
                <w:sz w:val="20"/>
                <w:szCs w:val="20"/>
                <w:lang w:val="en-GB"/>
              </w:rPr>
              <w:t xml:space="preserve"> </w:t>
            </w:r>
            <w:proofErr w:type="spellStart"/>
            <w:r w:rsidRPr="00D048F1">
              <w:rPr>
                <w:sz w:val="20"/>
                <w:szCs w:val="20"/>
                <w:lang w:val="en-GB"/>
              </w:rPr>
              <w:t>lantai</w:t>
            </w:r>
            <w:proofErr w:type="spellEnd"/>
            <w:r w:rsidRPr="00D048F1">
              <w:rPr>
                <w:sz w:val="20"/>
                <w:szCs w:val="20"/>
                <w:lang w:val="en-GB"/>
              </w:rPr>
              <w:t xml:space="preserve"> di </w:t>
            </w:r>
            <w:proofErr w:type="spellStart"/>
            <w:r w:rsidRPr="00D048F1">
              <w:rPr>
                <w:sz w:val="20"/>
                <w:szCs w:val="20"/>
                <w:lang w:val="en-GB"/>
              </w:rPr>
              <w:t>depan</w:t>
            </w:r>
            <w:proofErr w:type="spellEnd"/>
            <w:r w:rsidRPr="00D048F1">
              <w:rPr>
                <w:sz w:val="20"/>
                <w:szCs w:val="20"/>
                <w:lang w:val="en-GB"/>
              </w:rPr>
              <w:t xml:space="preserve"> </w:t>
            </w:r>
            <w:proofErr w:type="spellStart"/>
            <w:r w:rsidRPr="00D048F1">
              <w:rPr>
                <w:sz w:val="20"/>
                <w:szCs w:val="20"/>
                <w:lang w:val="en-GB"/>
              </w:rPr>
              <w:t>rumah</w:t>
            </w:r>
            <w:proofErr w:type="spellEnd"/>
            <w:r w:rsidRPr="00D048F1">
              <w:rPr>
                <w:sz w:val="20"/>
                <w:szCs w:val="20"/>
                <w:lang w:val="en-GB"/>
              </w:rPr>
              <w:t xml:space="preserve"> </w:t>
            </w:r>
            <w:proofErr w:type="spellStart"/>
            <w:r w:rsidRPr="00D048F1">
              <w:rPr>
                <w:sz w:val="20"/>
                <w:szCs w:val="20"/>
                <w:lang w:val="en-GB"/>
              </w:rPr>
              <w:t>masih</w:t>
            </w:r>
            <w:proofErr w:type="spellEnd"/>
            <w:r w:rsidRPr="00D048F1">
              <w:rPr>
                <w:sz w:val="20"/>
                <w:szCs w:val="20"/>
                <w:lang w:val="en-GB"/>
              </w:rPr>
              <w:t xml:space="preserve"> </w:t>
            </w:r>
            <w:proofErr w:type="spellStart"/>
            <w:r w:rsidRPr="00D048F1">
              <w:rPr>
                <w:sz w:val="20"/>
                <w:szCs w:val="20"/>
                <w:lang w:val="en-GB"/>
              </w:rPr>
              <w:t>tampak</w:t>
            </w:r>
            <w:proofErr w:type="spellEnd"/>
            <w:r w:rsidRPr="00D048F1">
              <w:rPr>
                <w:sz w:val="20"/>
                <w:szCs w:val="20"/>
                <w:lang w:val="en-GB"/>
              </w:rPr>
              <w:t xml:space="preserve"> </w:t>
            </w:r>
            <w:proofErr w:type="spellStart"/>
            <w:r w:rsidRPr="00D048F1">
              <w:rPr>
                <w:sz w:val="20"/>
                <w:szCs w:val="20"/>
                <w:lang w:val="en-GB"/>
              </w:rPr>
              <w:t>licin</w:t>
            </w:r>
            <w:proofErr w:type="spellEnd"/>
            <w:r w:rsidRPr="00D048F1">
              <w:rPr>
                <w:sz w:val="20"/>
                <w:szCs w:val="20"/>
                <w:lang w:val="en-GB"/>
              </w:rPr>
              <w:t xml:space="preserve"> </w:t>
            </w:r>
            <w:proofErr w:type="spellStart"/>
            <w:r w:rsidRPr="00D048F1">
              <w:rPr>
                <w:sz w:val="20"/>
                <w:szCs w:val="20"/>
                <w:lang w:val="en-GB"/>
              </w:rPr>
              <w:t>jika</w:t>
            </w:r>
            <w:proofErr w:type="spellEnd"/>
            <w:r w:rsidRPr="00D048F1">
              <w:rPr>
                <w:sz w:val="20"/>
                <w:szCs w:val="20"/>
                <w:lang w:val="en-GB"/>
              </w:rPr>
              <w:t xml:space="preserve"> </w:t>
            </w:r>
            <w:proofErr w:type="spellStart"/>
            <w:r w:rsidRPr="00D048F1">
              <w:rPr>
                <w:sz w:val="20"/>
                <w:szCs w:val="20"/>
                <w:lang w:val="en-GB"/>
              </w:rPr>
              <w:t>dilalui</w:t>
            </w:r>
            <w:proofErr w:type="spellEnd"/>
            <w:r w:rsidRPr="00D048F1">
              <w:rPr>
                <w:sz w:val="20"/>
                <w:szCs w:val="20"/>
                <w:lang w:val="en-GB"/>
              </w:rPr>
              <w:t xml:space="preserve"> </w:t>
            </w:r>
            <w:proofErr w:type="spellStart"/>
            <w:r w:rsidRPr="00D048F1">
              <w:rPr>
                <w:sz w:val="20"/>
                <w:szCs w:val="20"/>
                <w:lang w:val="en-GB"/>
              </w:rPr>
              <w:t>pasien</w:t>
            </w:r>
            <w:proofErr w:type="spellEnd"/>
            <w:r w:rsidRPr="00D048F1">
              <w:rPr>
                <w:sz w:val="20"/>
                <w:szCs w:val="20"/>
                <w:lang w:val="en-GB"/>
              </w:rPr>
              <w:t xml:space="preserve">  </w:t>
            </w:r>
          </w:p>
          <w:p w14:paraId="503F4634" w14:textId="77777777" w:rsidR="00B47D37" w:rsidRPr="00D048F1" w:rsidRDefault="00B47D37" w:rsidP="00B47D37">
            <w:pPr>
              <w:pStyle w:val="TableParagraph"/>
              <w:spacing w:before="23"/>
              <w:rPr>
                <w:sz w:val="20"/>
                <w:szCs w:val="20"/>
                <w:lang w:val="en-GB"/>
              </w:rPr>
            </w:pPr>
            <w:r w:rsidRPr="00D048F1">
              <w:rPr>
                <w:sz w:val="20"/>
                <w:szCs w:val="20"/>
                <w:lang w:val="en-GB"/>
              </w:rPr>
              <w:t xml:space="preserve">A: </w:t>
            </w:r>
            <w:proofErr w:type="spellStart"/>
            <w:r w:rsidRPr="00D048F1">
              <w:rPr>
                <w:sz w:val="20"/>
                <w:szCs w:val="20"/>
                <w:lang w:val="en-GB"/>
              </w:rPr>
              <w:t>Masalah</w:t>
            </w:r>
            <w:proofErr w:type="spellEnd"/>
            <w:r w:rsidRPr="00D048F1">
              <w:rPr>
                <w:sz w:val="20"/>
                <w:szCs w:val="20"/>
                <w:lang w:val="en-GB"/>
              </w:rPr>
              <w:t xml:space="preserve"> </w:t>
            </w:r>
            <w:proofErr w:type="spellStart"/>
            <w:r w:rsidRPr="00D048F1">
              <w:rPr>
                <w:sz w:val="20"/>
                <w:szCs w:val="20"/>
                <w:lang w:val="en-GB"/>
              </w:rPr>
              <w:t>belum</w:t>
            </w:r>
            <w:proofErr w:type="spellEnd"/>
            <w:r w:rsidRPr="00D048F1">
              <w:rPr>
                <w:sz w:val="20"/>
                <w:szCs w:val="20"/>
                <w:lang w:val="en-GB"/>
              </w:rPr>
              <w:t xml:space="preserve"> </w:t>
            </w:r>
            <w:proofErr w:type="spellStart"/>
            <w:r w:rsidRPr="00D048F1">
              <w:rPr>
                <w:sz w:val="20"/>
                <w:szCs w:val="20"/>
                <w:lang w:val="en-GB"/>
              </w:rPr>
              <w:t>tertasi</w:t>
            </w:r>
            <w:proofErr w:type="spellEnd"/>
            <w:r w:rsidRPr="00D048F1">
              <w:rPr>
                <w:sz w:val="20"/>
                <w:szCs w:val="20"/>
                <w:lang w:val="en-GB"/>
              </w:rPr>
              <w:t xml:space="preserve"> </w:t>
            </w:r>
          </w:p>
          <w:p w14:paraId="267527F0" w14:textId="77777777" w:rsidR="00B47D37" w:rsidRPr="00D048F1" w:rsidRDefault="00B47D37" w:rsidP="00B47D37">
            <w:pPr>
              <w:pStyle w:val="TableParagraph"/>
              <w:spacing w:before="23"/>
              <w:rPr>
                <w:sz w:val="20"/>
                <w:szCs w:val="20"/>
                <w:lang w:val="en-GB"/>
              </w:rPr>
            </w:pPr>
            <w:r w:rsidRPr="00D048F1">
              <w:rPr>
                <w:sz w:val="20"/>
                <w:szCs w:val="20"/>
                <w:lang w:val="en-GB"/>
              </w:rPr>
              <w:t xml:space="preserve">P: </w:t>
            </w:r>
            <w:proofErr w:type="spellStart"/>
            <w:r w:rsidRPr="00D048F1">
              <w:rPr>
                <w:sz w:val="20"/>
                <w:szCs w:val="20"/>
                <w:lang w:val="en-GB"/>
              </w:rPr>
              <w:t>Lanjutkan</w:t>
            </w:r>
            <w:proofErr w:type="spellEnd"/>
            <w:r w:rsidRPr="00D048F1">
              <w:rPr>
                <w:sz w:val="20"/>
                <w:szCs w:val="20"/>
                <w:lang w:val="en-GB"/>
              </w:rPr>
              <w:t xml:space="preserve"> </w:t>
            </w:r>
            <w:proofErr w:type="spellStart"/>
            <w:r w:rsidRPr="00D048F1">
              <w:rPr>
                <w:sz w:val="20"/>
                <w:szCs w:val="20"/>
                <w:lang w:val="en-GB"/>
              </w:rPr>
              <w:t>intervensi</w:t>
            </w:r>
            <w:proofErr w:type="spellEnd"/>
          </w:p>
        </w:tc>
        <w:tc>
          <w:tcPr>
            <w:tcW w:w="1422" w:type="dxa"/>
          </w:tcPr>
          <w:p w14:paraId="7789DD01" w14:textId="77777777" w:rsidR="00B47D37" w:rsidRPr="00D048F1" w:rsidRDefault="00B47D37" w:rsidP="00B47D37">
            <w:pPr>
              <w:pStyle w:val="TableParagraph"/>
              <w:ind w:left="395"/>
              <w:rPr>
                <w:sz w:val="20"/>
                <w:szCs w:val="20"/>
              </w:rPr>
            </w:pPr>
            <w:r w:rsidRPr="00D048F1">
              <w:rPr>
                <w:noProof/>
                <w:sz w:val="20"/>
                <w:szCs w:val="20"/>
                <w:lang w:val="en-US" w:eastAsia="en-US"/>
              </w:rPr>
              <w:lastRenderedPageBreak/>
              <w:drawing>
                <wp:inline distT="0" distB="0" distL="0" distR="0" wp14:anchorId="00D88394" wp14:editId="0D3C6596">
                  <wp:extent cx="454496" cy="234696"/>
                  <wp:effectExtent l="0" t="0" r="0" b="0"/>
                  <wp:docPr id="1586734475"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7EF05FC1" w14:textId="77777777" w:rsidR="00B47D37" w:rsidRPr="00D048F1" w:rsidRDefault="00B47D37" w:rsidP="00B47D37">
            <w:pPr>
              <w:pStyle w:val="TableParagraph"/>
              <w:spacing w:before="111"/>
              <w:rPr>
                <w:b/>
                <w:sz w:val="20"/>
                <w:szCs w:val="20"/>
              </w:rPr>
            </w:pPr>
          </w:p>
          <w:p w14:paraId="66965AA2" w14:textId="77777777" w:rsidR="00B47D37" w:rsidRPr="00D048F1" w:rsidRDefault="00B47D37" w:rsidP="00B47D37">
            <w:pPr>
              <w:pStyle w:val="TableParagraph"/>
              <w:ind w:left="3" w:right="3"/>
              <w:jc w:val="center"/>
              <w:rPr>
                <w:sz w:val="20"/>
                <w:szCs w:val="20"/>
              </w:rPr>
            </w:pPr>
            <w:r w:rsidRPr="00D048F1">
              <w:rPr>
                <w:sz w:val="20"/>
                <w:szCs w:val="20"/>
              </w:rPr>
              <w:t>Supyan</w:t>
            </w:r>
            <w:r w:rsidRPr="00D048F1">
              <w:rPr>
                <w:spacing w:val="-8"/>
                <w:sz w:val="20"/>
                <w:szCs w:val="20"/>
              </w:rPr>
              <w:t xml:space="preserve"> </w:t>
            </w:r>
            <w:r w:rsidRPr="00D048F1">
              <w:rPr>
                <w:spacing w:val="-2"/>
                <w:sz w:val="20"/>
                <w:szCs w:val="20"/>
              </w:rPr>
              <w:t>mauludin</w:t>
            </w:r>
          </w:p>
        </w:tc>
      </w:tr>
      <w:tr w:rsidR="005B507F" w:rsidRPr="00D048F1" w14:paraId="087A5643" w14:textId="77777777" w:rsidTr="003E48F0">
        <w:trPr>
          <w:trHeight w:val="230"/>
          <w:jc w:val="center"/>
        </w:trPr>
        <w:tc>
          <w:tcPr>
            <w:tcW w:w="1276" w:type="dxa"/>
          </w:tcPr>
          <w:p w14:paraId="30A87685" w14:textId="77777777" w:rsidR="005B507F" w:rsidRPr="00D048F1" w:rsidRDefault="005B507F" w:rsidP="00B47D37">
            <w:pPr>
              <w:pStyle w:val="TableParagraph"/>
              <w:ind w:left="135"/>
              <w:rPr>
                <w:spacing w:val="-2"/>
                <w:sz w:val="20"/>
                <w:szCs w:val="20"/>
                <w:lang w:val="en-GB"/>
              </w:rPr>
            </w:pPr>
            <w:r w:rsidRPr="00D048F1">
              <w:rPr>
                <w:spacing w:val="-2"/>
                <w:sz w:val="20"/>
                <w:szCs w:val="20"/>
                <w:lang w:val="en-GB"/>
              </w:rPr>
              <w:t>02-08-2025</w:t>
            </w:r>
          </w:p>
        </w:tc>
        <w:tc>
          <w:tcPr>
            <w:tcW w:w="567" w:type="dxa"/>
          </w:tcPr>
          <w:p w14:paraId="49D7A21C" w14:textId="77777777" w:rsidR="005B507F" w:rsidRPr="00D048F1" w:rsidRDefault="005B507F" w:rsidP="00B47D37">
            <w:pPr>
              <w:pStyle w:val="TableParagraph"/>
              <w:ind w:left="98" w:right="25"/>
              <w:jc w:val="center"/>
              <w:rPr>
                <w:spacing w:val="-5"/>
                <w:sz w:val="20"/>
                <w:szCs w:val="20"/>
                <w:lang w:val="en-GB"/>
              </w:rPr>
            </w:pPr>
            <w:r w:rsidRPr="00D048F1">
              <w:rPr>
                <w:spacing w:val="-5"/>
                <w:sz w:val="20"/>
                <w:szCs w:val="20"/>
                <w:lang w:val="en-GB"/>
              </w:rPr>
              <w:t>1</w:t>
            </w:r>
          </w:p>
        </w:tc>
        <w:tc>
          <w:tcPr>
            <w:tcW w:w="4961" w:type="dxa"/>
          </w:tcPr>
          <w:p w14:paraId="7072E52F" w14:textId="77777777" w:rsidR="005B507F" w:rsidRPr="00D048F1" w:rsidRDefault="005B507F" w:rsidP="00B47D37">
            <w:pPr>
              <w:pStyle w:val="TableParagraph"/>
              <w:spacing w:before="115"/>
              <w:rPr>
                <w:sz w:val="20"/>
                <w:szCs w:val="20"/>
                <w:lang w:val="en-GB"/>
              </w:rPr>
            </w:pPr>
            <w:r w:rsidRPr="00D048F1">
              <w:rPr>
                <w:sz w:val="20"/>
                <w:szCs w:val="20"/>
                <w:lang w:val="en-GB"/>
              </w:rPr>
              <w:t xml:space="preserve">S: </w:t>
            </w:r>
          </w:p>
          <w:p w14:paraId="02CF3430" w14:textId="77777777" w:rsidR="00B47D37" w:rsidRPr="00D048F1" w:rsidRDefault="00B47D37" w:rsidP="00491F62">
            <w:pPr>
              <w:pStyle w:val="TableParagraph"/>
              <w:numPr>
                <w:ilvl w:val="0"/>
                <w:numId w:val="183"/>
              </w:numPr>
              <w:spacing w:before="115"/>
              <w:rPr>
                <w:sz w:val="20"/>
                <w:szCs w:val="20"/>
                <w:lang w:val="en-US"/>
              </w:rPr>
            </w:pP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mengatakan</w:t>
            </w:r>
            <w:proofErr w:type="spellEnd"/>
            <w:r w:rsidRPr="00D048F1">
              <w:rPr>
                <w:sz w:val="20"/>
                <w:szCs w:val="20"/>
                <w:lang w:val="en-US"/>
              </w:rPr>
              <w:t xml:space="preserve"> rasa </w:t>
            </w:r>
            <w:proofErr w:type="spellStart"/>
            <w:r w:rsidRPr="00D048F1">
              <w:rPr>
                <w:sz w:val="20"/>
                <w:szCs w:val="20"/>
                <w:lang w:val="en-US"/>
              </w:rPr>
              <w:t>nyeri</w:t>
            </w:r>
            <w:proofErr w:type="spellEnd"/>
            <w:r w:rsidRPr="00D048F1">
              <w:rPr>
                <w:sz w:val="20"/>
                <w:szCs w:val="20"/>
                <w:lang w:val="en-US"/>
              </w:rPr>
              <w:t xml:space="preserve"> </w:t>
            </w:r>
            <w:proofErr w:type="spellStart"/>
            <w:r w:rsidRPr="00D048F1">
              <w:rPr>
                <w:sz w:val="20"/>
                <w:szCs w:val="20"/>
                <w:lang w:val="en-US"/>
              </w:rPr>
              <w:t>sudah</w:t>
            </w:r>
            <w:proofErr w:type="spellEnd"/>
            <w:r w:rsidRPr="00D048F1">
              <w:rPr>
                <w:sz w:val="20"/>
                <w:szCs w:val="20"/>
                <w:lang w:val="en-US"/>
              </w:rPr>
              <w:t xml:space="preserve"> </w:t>
            </w:r>
            <w:proofErr w:type="spellStart"/>
            <w:r w:rsidRPr="00D048F1">
              <w:rPr>
                <w:sz w:val="20"/>
                <w:szCs w:val="20"/>
                <w:lang w:val="en-US"/>
              </w:rPr>
              <w:t>berkurang</w:t>
            </w:r>
            <w:proofErr w:type="spellEnd"/>
            <w:r w:rsidRPr="00D048F1">
              <w:rPr>
                <w:sz w:val="20"/>
                <w:szCs w:val="20"/>
                <w:lang w:val="en-US"/>
              </w:rPr>
              <w:t xml:space="preserve"> </w:t>
            </w:r>
          </w:p>
          <w:p w14:paraId="6211CF81" w14:textId="54BECFA6" w:rsidR="00B47D37" w:rsidRPr="00D048F1" w:rsidRDefault="00B47D37" w:rsidP="00491F62">
            <w:pPr>
              <w:pStyle w:val="TableParagraph"/>
              <w:numPr>
                <w:ilvl w:val="0"/>
                <w:numId w:val="183"/>
              </w:numPr>
              <w:spacing w:before="115"/>
              <w:rPr>
                <w:sz w:val="20"/>
                <w:szCs w:val="20"/>
                <w:lang w:val="en-US"/>
              </w:rPr>
            </w:pPr>
            <w:proofErr w:type="gramStart"/>
            <w:r w:rsidRPr="00D048F1">
              <w:rPr>
                <w:sz w:val="20"/>
                <w:szCs w:val="20"/>
                <w:lang w:val="en-US"/>
              </w:rPr>
              <w:t>P :</w:t>
            </w:r>
            <w:proofErr w:type="gramEnd"/>
            <w:r w:rsidRPr="00D048F1">
              <w:rPr>
                <w:sz w:val="20"/>
                <w:szCs w:val="20"/>
                <w:lang w:val="en-US"/>
              </w:rPr>
              <w:t xml:space="preserve">  </w:t>
            </w: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mengatakan</w:t>
            </w:r>
            <w:proofErr w:type="spellEnd"/>
            <w:r w:rsidRPr="00D048F1">
              <w:rPr>
                <w:sz w:val="20"/>
                <w:szCs w:val="20"/>
                <w:lang w:val="en-US"/>
              </w:rPr>
              <w:t xml:space="preserve"> </w:t>
            </w:r>
            <w:proofErr w:type="spellStart"/>
            <w:r w:rsidRPr="00D048F1">
              <w:rPr>
                <w:sz w:val="20"/>
                <w:szCs w:val="20"/>
                <w:lang w:val="en-US"/>
              </w:rPr>
              <w:t>nyeri</w:t>
            </w:r>
            <w:proofErr w:type="spellEnd"/>
            <w:r w:rsidRPr="00D048F1">
              <w:rPr>
                <w:sz w:val="20"/>
                <w:szCs w:val="20"/>
                <w:lang w:val="en-US"/>
              </w:rPr>
              <w:t xml:space="preserve"> </w:t>
            </w:r>
            <w:proofErr w:type="spellStart"/>
            <w:r w:rsidRPr="00D048F1">
              <w:rPr>
                <w:sz w:val="20"/>
                <w:szCs w:val="20"/>
                <w:lang w:val="en-US"/>
              </w:rPr>
              <w:t>terasa</w:t>
            </w:r>
            <w:proofErr w:type="spellEnd"/>
            <w:r w:rsidRPr="00D048F1">
              <w:rPr>
                <w:sz w:val="20"/>
                <w:szCs w:val="20"/>
                <w:lang w:val="en-US"/>
              </w:rPr>
              <w:t xml:space="preserve"> </w:t>
            </w:r>
            <w:proofErr w:type="spellStart"/>
            <w:r w:rsidRPr="00D048F1">
              <w:rPr>
                <w:sz w:val="20"/>
                <w:szCs w:val="20"/>
                <w:lang w:val="en-US"/>
              </w:rPr>
              <w:t>bertam</w:t>
            </w:r>
            <w:r w:rsidR="00712212">
              <w:rPr>
                <w:sz w:val="20"/>
                <w:szCs w:val="20"/>
                <w:lang w:val="en-US"/>
              </w:rPr>
              <w:t>b</w:t>
            </w:r>
            <w:r w:rsidRPr="00D048F1">
              <w:rPr>
                <w:sz w:val="20"/>
                <w:szCs w:val="20"/>
                <w:lang w:val="en-US"/>
              </w:rPr>
              <w:t>ah</w:t>
            </w:r>
            <w:proofErr w:type="spellEnd"/>
            <w:r w:rsidRPr="00D048F1">
              <w:rPr>
                <w:sz w:val="20"/>
                <w:szCs w:val="20"/>
                <w:lang w:val="en-US"/>
              </w:rPr>
              <w:t xml:space="preserve"> </w:t>
            </w:r>
            <w:proofErr w:type="spellStart"/>
            <w:r w:rsidRPr="00D048F1">
              <w:rPr>
                <w:sz w:val="20"/>
                <w:szCs w:val="20"/>
                <w:lang w:val="en-US"/>
              </w:rPr>
              <w:t>jika</w:t>
            </w:r>
            <w:proofErr w:type="spellEnd"/>
            <w:r w:rsidRPr="00D048F1">
              <w:rPr>
                <w:sz w:val="20"/>
                <w:szCs w:val="20"/>
                <w:lang w:val="en-US"/>
              </w:rPr>
              <w:t xml:space="preserve"> </w:t>
            </w:r>
            <w:proofErr w:type="spellStart"/>
            <w:r w:rsidRPr="00D048F1">
              <w:rPr>
                <w:sz w:val="20"/>
                <w:szCs w:val="20"/>
                <w:lang w:val="en-US"/>
              </w:rPr>
              <w:t>dirinya</w:t>
            </w:r>
            <w:proofErr w:type="spellEnd"/>
            <w:r w:rsidRPr="00D048F1">
              <w:rPr>
                <w:sz w:val="20"/>
                <w:szCs w:val="20"/>
                <w:lang w:val="en-US"/>
              </w:rPr>
              <w:t xml:space="preserve"> </w:t>
            </w:r>
            <w:proofErr w:type="spellStart"/>
            <w:r w:rsidRPr="00D048F1">
              <w:rPr>
                <w:sz w:val="20"/>
                <w:szCs w:val="20"/>
                <w:lang w:val="en-US"/>
              </w:rPr>
              <w:t>sedang</w:t>
            </w:r>
            <w:proofErr w:type="spellEnd"/>
            <w:r w:rsidRPr="00D048F1">
              <w:rPr>
                <w:sz w:val="20"/>
                <w:szCs w:val="20"/>
                <w:lang w:val="en-US"/>
              </w:rPr>
              <w:t xml:space="preserve"> </w:t>
            </w:r>
            <w:proofErr w:type="spellStart"/>
            <w:r w:rsidRPr="00D048F1">
              <w:rPr>
                <w:sz w:val="20"/>
                <w:szCs w:val="20"/>
                <w:lang w:val="en-US"/>
              </w:rPr>
              <w:t>banyak</w:t>
            </w:r>
            <w:proofErr w:type="spellEnd"/>
            <w:r w:rsidRPr="00D048F1">
              <w:rPr>
                <w:sz w:val="20"/>
                <w:szCs w:val="20"/>
                <w:lang w:val="en-US"/>
              </w:rPr>
              <w:t xml:space="preserve"> </w:t>
            </w:r>
            <w:proofErr w:type="spellStart"/>
            <w:r w:rsidRPr="00D048F1">
              <w:rPr>
                <w:sz w:val="20"/>
                <w:szCs w:val="20"/>
                <w:lang w:val="en-US"/>
              </w:rPr>
              <w:t>pikiran</w:t>
            </w:r>
            <w:proofErr w:type="spellEnd"/>
            <w:r w:rsidRPr="00D048F1">
              <w:rPr>
                <w:sz w:val="20"/>
                <w:szCs w:val="20"/>
                <w:lang w:val="en-US"/>
              </w:rPr>
              <w:t xml:space="preserve">, dan </w:t>
            </w:r>
            <w:proofErr w:type="spellStart"/>
            <w:r w:rsidRPr="00D048F1">
              <w:rPr>
                <w:sz w:val="20"/>
                <w:szCs w:val="20"/>
                <w:lang w:val="en-US"/>
              </w:rPr>
              <w:t>berkurang</w:t>
            </w:r>
            <w:proofErr w:type="spellEnd"/>
            <w:r w:rsidRPr="00D048F1">
              <w:rPr>
                <w:sz w:val="20"/>
                <w:szCs w:val="20"/>
                <w:lang w:val="en-US"/>
              </w:rPr>
              <w:t xml:space="preserve"> </w:t>
            </w:r>
            <w:proofErr w:type="spellStart"/>
            <w:r w:rsidRPr="00D048F1">
              <w:rPr>
                <w:sz w:val="20"/>
                <w:szCs w:val="20"/>
                <w:lang w:val="en-US"/>
              </w:rPr>
              <w:t>jika</w:t>
            </w:r>
            <w:proofErr w:type="spellEnd"/>
            <w:r w:rsidRPr="00D048F1">
              <w:rPr>
                <w:sz w:val="20"/>
                <w:szCs w:val="20"/>
                <w:lang w:val="en-US"/>
              </w:rPr>
              <w:t xml:space="preserve"> </w:t>
            </w:r>
            <w:proofErr w:type="spellStart"/>
            <w:r w:rsidRPr="00D048F1">
              <w:rPr>
                <w:sz w:val="20"/>
                <w:szCs w:val="20"/>
                <w:lang w:val="en-US"/>
              </w:rPr>
              <w:t>istirahat</w:t>
            </w:r>
            <w:proofErr w:type="spellEnd"/>
            <w:r w:rsidRPr="00D048F1">
              <w:rPr>
                <w:sz w:val="20"/>
                <w:szCs w:val="20"/>
                <w:lang w:val="en-US"/>
              </w:rPr>
              <w:t xml:space="preserve"> dan </w:t>
            </w:r>
            <w:proofErr w:type="spellStart"/>
            <w:r w:rsidRPr="00D048F1">
              <w:rPr>
                <w:sz w:val="20"/>
                <w:szCs w:val="20"/>
                <w:lang w:val="en-US"/>
              </w:rPr>
              <w:t>minum</w:t>
            </w:r>
            <w:proofErr w:type="spellEnd"/>
            <w:r w:rsidRPr="00D048F1">
              <w:rPr>
                <w:sz w:val="20"/>
                <w:szCs w:val="20"/>
                <w:lang w:val="en-US"/>
              </w:rPr>
              <w:t xml:space="preserve"> </w:t>
            </w:r>
            <w:proofErr w:type="spellStart"/>
            <w:r w:rsidRPr="00D048F1">
              <w:rPr>
                <w:sz w:val="20"/>
                <w:szCs w:val="20"/>
                <w:lang w:val="en-US"/>
              </w:rPr>
              <w:t>obat</w:t>
            </w:r>
            <w:proofErr w:type="spellEnd"/>
          </w:p>
          <w:p w14:paraId="60527F4D" w14:textId="77777777" w:rsidR="00B47D37" w:rsidRPr="00D048F1" w:rsidRDefault="00B47D37" w:rsidP="00491F62">
            <w:pPr>
              <w:pStyle w:val="TableParagraph"/>
              <w:numPr>
                <w:ilvl w:val="0"/>
                <w:numId w:val="183"/>
              </w:numPr>
              <w:spacing w:before="115"/>
              <w:rPr>
                <w:sz w:val="20"/>
                <w:szCs w:val="20"/>
                <w:lang w:val="en-US"/>
              </w:rPr>
            </w:pPr>
            <w:proofErr w:type="gramStart"/>
            <w:r w:rsidRPr="00D048F1">
              <w:rPr>
                <w:sz w:val="20"/>
                <w:szCs w:val="20"/>
                <w:lang w:val="en-US"/>
              </w:rPr>
              <w:t>Q :</w:t>
            </w:r>
            <w:proofErr w:type="gramEnd"/>
            <w:r w:rsidRPr="00D048F1">
              <w:rPr>
                <w:sz w:val="20"/>
                <w:szCs w:val="20"/>
                <w:lang w:val="en-US"/>
              </w:rPr>
              <w:t xml:space="preserve"> </w:t>
            </w: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mengatakan</w:t>
            </w:r>
            <w:proofErr w:type="spellEnd"/>
            <w:r w:rsidRPr="00D048F1">
              <w:rPr>
                <w:sz w:val="20"/>
                <w:szCs w:val="20"/>
                <w:lang w:val="en-US"/>
              </w:rPr>
              <w:t xml:space="preserve"> </w:t>
            </w:r>
            <w:proofErr w:type="spellStart"/>
            <w:r w:rsidRPr="00D048F1">
              <w:rPr>
                <w:sz w:val="20"/>
                <w:szCs w:val="20"/>
                <w:lang w:val="en-US"/>
              </w:rPr>
              <w:t>nyeri</w:t>
            </w:r>
            <w:proofErr w:type="spellEnd"/>
            <w:r w:rsidRPr="00D048F1">
              <w:rPr>
                <w:sz w:val="20"/>
                <w:szCs w:val="20"/>
                <w:lang w:val="en-US"/>
              </w:rPr>
              <w:t xml:space="preserve"> </w:t>
            </w:r>
            <w:proofErr w:type="spellStart"/>
            <w:r w:rsidRPr="00D048F1">
              <w:rPr>
                <w:sz w:val="20"/>
                <w:szCs w:val="20"/>
                <w:lang w:val="en-US"/>
              </w:rPr>
              <w:t>seperti</w:t>
            </w:r>
            <w:proofErr w:type="spellEnd"/>
            <w:r w:rsidRPr="00D048F1">
              <w:rPr>
                <w:sz w:val="20"/>
                <w:szCs w:val="20"/>
                <w:lang w:val="en-US"/>
              </w:rPr>
              <w:t xml:space="preserve"> </w:t>
            </w:r>
            <w:proofErr w:type="spellStart"/>
            <w:r w:rsidRPr="00D048F1">
              <w:rPr>
                <w:sz w:val="20"/>
                <w:szCs w:val="20"/>
                <w:lang w:val="en-US"/>
              </w:rPr>
              <w:t>tertusuk</w:t>
            </w:r>
            <w:proofErr w:type="spellEnd"/>
            <w:r w:rsidRPr="00D048F1">
              <w:rPr>
                <w:sz w:val="20"/>
                <w:szCs w:val="20"/>
                <w:lang w:val="en-US"/>
              </w:rPr>
              <w:t xml:space="preserve"> oleh </w:t>
            </w:r>
            <w:proofErr w:type="spellStart"/>
            <w:r w:rsidRPr="00D048F1">
              <w:rPr>
                <w:sz w:val="20"/>
                <w:szCs w:val="20"/>
                <w:lang w:val="en-US"/>
              </w:rPr>
              <w:t>benda</w:t>
            </w:r>
            <w:proofErr w:type="spellEnd"/>
            <w:r w:rsidRPr="00D048F1">
              <w:rPr>
                <w:sz w:val="20"/>
                <w:szCs w:val="20"/>
                <w:lang w:val="en-US"/>
              </w:rPr>
              <w:t xml:space="preserve"> yang </w:t>
            </w:r>
            <w:proofErr w:type="spellStart"/>
            <w:r w:rsidRPr="00D048F1">
              <w:rPr>
                <w:sz w:val="20"/>
                <w:szCs w:val="20"/>
                <w:lang w:val="en-US"/>
              </w:rPr>
              <w:t>tumpul</w:t>
            </w:r>
            <w:proofErr w:type="spellEnd"/>
          </w:p>
          <w:p w14:paraId="57EA8BFB" w14:textId="77777777" w:rsidR="00B47D37" w:rsidRPr="00D048F1" w:rsidRDefault="00B47D37" w:rsidP="00491F62">
            <w:pPr>
              <w:pStyle w:val="TableParagraph"/>
              <w:numPr>
                <w:ilvl w:val="0"/>
                <w:numId w:val="183"/>
              </w:numPr>
              <w:spacing w:before="115"/>
              <w:rPr>
                <w:sz w:val="20"/>
                <w:szCs w:val="20"/>
                <w:lang w:val="en-US"/>
              </w:rPr>
            </w:pPr>
            <w:proofErr w:type="gramStart"/>
            <w:r w:rsidRPr="00D048F1">
              <w:rPr>
                <w:sz w:val="20"/>
                <w:szCs w:val="20"/>
                <w:lang w:val="en-US"/>
              </w:rPr>
              <w:t>R :</w:t>
            </w:r>
            <w:proofErr w:type="gramEnd"/>
            <w:r w:rsidRPr="00D048F1">
              <w:rPr>
                <w:sz w:val="20"/>
                <w:szCs w:val="20"/>
                <w:lang w:val="en-US"/>
              </w:rPr>
              <w:t xml:space="preserve"> </w:t>
            </w: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mengatakan</w:t>
            </w:r>
            <w:proofErr w:type="spellEnd"/>
            <w:r w:rsidRPr="00D048F1">
              <w:rPr>
                <w:sz w:val="20"/>
                <w:szCs w:val="20"/>
                <w:lang w:val="en-US"/>
              </w:rPr>
              <w:t xml:space="preserve"> </w:t>
            </w:r>
            <w:proofErr w:type="spellStart"/>
            <w:r w:rsidRPr="00D048F1">
              <w:rPr>
                <w:sz w:val="20"/>
                <w:szCs w:val="20"/>
                <w:lang w:val="en-US"/>
              </w:rPr>
              <w:t>nyeri</w:t>
            </w:r>
            <w:proofErr w:type="spellEnd"/>
            <w:r w:rsidRPr="00D048F1">
              <w:rPr>
                <w:sz w:val="20"/>
                <w:szCs w:val="20"/>
                <w:lang w:val="en-US"/>
              </w:rPr>
              <w:t xml:space="preserve"> pada area </w:t>
            </w:r>
            <w:proofErr w:type="spellStart"/>
            <w:r w:rsidRPr="00D048F1">
              <w:rPr>
                <w:sz w:val="20"/>
                <w:szCs w:val="20"/>
                <w:lang w:val="en-US"/>
              </w:rPr>
              <w:t>kepala</w:t>
            </w:r>
            <w:proofErr w:type="spellEnd"/>
            <w:r w:rsidRPr="00D048F1">
              <w:rPr>
                <w:sz w:val="20"/>
                <w:szCs w:val="20"/>
                <w:lang w:val="en-US"/>
              </w:rPr>
              <w:t xml:space="preserve"> </w:t>
            </w:r>
            <w:proofErr w:type="spellStart"/>
            <w:r w:rsidRPr="00D048F1">
              <w:rPr>
                <w:sz w:val="20"/>
                <w:szCs w:val="20"/>
                <w:lang w:val="en-US"/>
              </w:rPr>
              <w:t>menyebar</w:t>
            </w:r>
            <w:proofErr w:type="spellEnd"/>
            <w:r w:rsidRPr="00D048F1">
              <w:rPr>
                <w:sz w:val="20"/>
                <w:szCs w:val="20"/>
                <w:lang w:val="en-US"/>
              </w:rPr>
              <w:t xml:space="preserve"> </w:t>
            </w:r>
            <w:proofErr w:type="spellStart"/>
            <w:r w:rsidRPr="00D048F1">
              <w:rPr>
                <w:sz w:val="20"/>
                <w:szCs w:val="20"/>
                <w:lang w:val="en-US"/>
              </w:rPr>
              <w:t>ke</w:t>
            </w:r>
            <w:proofErr w:type="spellEnd"/>
            <w:r w:rsidRPr="00D048F1">
              <w:rPr>
                <w:sz w:val="20"/>
                <w:szCs w:val="20"/>
                <w:lang w:val="en-US"/>
              </w:rPr>
              <w:t xml:space="preserve"> </w:t>
            </w:r>
            <w:proofErr w:type="spellStart"/>
            <w:r w:rsidRPr="00D048F1">
              <w:rPr>
                <w:sz w:val="20"/>
                <w:szCs w:val="20"/>
                <w:lang w:val="en-US"/>
              </w:rPr>
              <w:t>bagian</w:t>
            </w:r>
            <w:proofErr w:type="spellEnd"/>
            <w:r w:rsidRPr="00D048F1">
              <w:rPr>
                <w:sz w:val="20"/>
                <w:szCs w:val="20"/>
                <w:lang w:val="en-US"/>
              </w:rPr>
              <w:t xml:space="preserve"> </w:t>
            </w:r>
            <w:proofErr w:type="spellStart"/>
            <w:r w:rsidRPr="00D048F1">
              <w:rPr>
                <w:sz w:val="20"/>
                <w:szCs w:val="20"/>
                <w:lang w:val="en-US"/>
              </w:rPr>
              <w:t>tengkuk</w:t>
            </w:r>
            <w:proofErr w:type="spellEnd"/>
          </w:p>
          <w:p w14:paraId="5C09024F" w14:textId="77777777" w:rsidR="00B47D37" w:rsidRPr="00D048F1" w:rsidRDefault="00B47D37" w:rsidP="00491F62">
            <w:pPr>
              <w:pStyle w:val="TableParagraph"/>
              <w:numPr>
                <w:ilvl w:val="0"/>
                <w:numId w:val="183"/>
              </w:numPr>
              <w:spacing w:before="115"/>
              <w:rPr>
                <w:sz w:val="20"/>
                <w:szCs w:val="20"/>
                <w:lang w:val="en-US"/>
              </w:rPr>
            </w:pPr>
            <w:proofErr w:type="gramStart"/>
            <w:r w:rsidRPr="00D048F1">
              <w:rPr>
                <w:sz w:val="20"/>
                <w:szCs w:val="20"/>
                <w:lang w:val="en-US"/>
              </w:rPr>
              <w:t>S :</w:t>
            </w:r>
            <w:proofErr w:type="gramEnd"/>
            <w:r w:rsidRPr="00D048F1">
              <w:rPr>
                <w:sz w:val="20"/>
                <w:szCs w:val="20"/>
                <w:lang w:val="en-US"/>
              </w:rPr>
              <w:t xml:space="preserve"> Skala </w:t>
            </w:r>
            <w:proofErr w:type="spellStart"/>
            <w:r w:rsidRPr="00D048F1">
              <w:rPr>
                <w:sz w:val="20"/>
                <w:szCs w:val="20"/>
                <w:lang w:val="en-US"/>
              </w:rPr>
              <w:t>nyeri</w:t>
            </w:r>
            <w:proofErr w:type="spellEnd"/>
            <w:r w:rsidRPr="00D048F1">
              <w:rPr>
                <w:sz w:val="20"/>
                <w:szCs w:val="20"/>
                <w:lang w:val="en-US"/>
              </w:rPr>
              <w:t xml:space="preserve"> 2</w:t>
            </w:r>
          </w:p>
          <w:p w14:paraId="60AA80A4" w14:textId="77777777" w:rsidR="00B47D37" w:rsidRPr="00D048F1" w:rsidRDefault="00B47D37" w:rsidP="00491F62">
            <w:pPr>
              <w:pStyle w:val="TableParagraph"/>
              <w:numPr>
                <w:ilvl w:val="0"/>
                <w:numId w:val="183"/>
              </w:numPr>
              <w:spacing w:before="115"/>
              <w:rPr>
                <w:sz w:val="20"/>
                <w:szCs w:val="20"/>
                <w:lang w:val="en-US"/>
              </w:rPr>
            </w:pPr>
            <w:proofErr w:type="gramStart"/>
            <w:r w:rsidRPr="00D048F1">
              <w:rPr>
                <w:sz w:val="20"/>
                <w:szCs w:val="20"/>
                <w:lang w:val="en-US"/>
              </w:rPr>
              <w:t>T :</w:t>
            </w:r>
            <w:proofErr w:type="gramEnd"/>
            <w:r w:rsidRPr="00D048F1">
              <w:rPr>
                <w:sz w:val="20"/>
                <w:szCs w:val="20"/>
                <w:lang w:val="en-US"/>
              </w:rPr>
              <w:t xml:space="preserve"> </w:t>
            </w: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mengatakan</w:t>
            </w:r>
            <w:proofErr w:type="spellEnd"/>
            <w:r w:rsidRPr="00D048F1">
              <w:rPr>
                <w:sz w:val="20"/>
                <w:szCs w:val="20"/>
                <w:lang w:val="en-US"/>
              </w:rPr>
              <w:t xml:space="preserve"> </w:t>
            </w:r>
            <w:proofErr w:type="spellStart"/>
            <w:r w:rsidRPr="00D048F1">
              <w:rPr>
                <w:sz w:val="20"/>
                <w:szCs w:val="20"/>
                <w:lang w:val="en-US"/>
              </w:rPr>
              <w:t>nyeri</w:t>
            </w:r>
            <w:proofErr w:type="spellEnd"/>
            <w:r w:rsidRPr="00D048F1">
              <w:rPr>
                <w:sz w:val="20"/>
                <w:szCs w:val="20"/>
                <w:lang w:val="en-US"/>
              </w:rPr>
              <w:t xml:space="preserve"> </w:t>
            </w:r>
            <w:proofErr w:type="spellStart"/>
            <w:r w:rsidRPr="00D048F1">
              <w:rPr>
                <w:sz w:val="20"/>
                <w:szCs w:val="20"/>
                <w:lang w:val="en-US"/>
              </w:rPr>
              <w:t>datang</w:t>
            </w:r>
            <w:proofErr w:type="spellEnd"/>
            <w:r w:rsidRPr="00D048F1">
              <w:rPr>
                <w:sz w:val="20"/>
                <w:szCs w:val="20"/>
                <w:lang w:val="en-US"/>
              </w:rPr>
              <w:t xml:space="preserve"> </w:t>
            </w:r>
            <w:proofErr w:type="spellStart"/>
            <w:r w:rsidRPr="00D048F1">
              <w:rPr>
                <w:sz w:val="20"/>
                <w:szCs w:val="20"/>
                <w:lang w:val="en-US"/>
              </w:rPr>
              <w:t>secara</w:t>
            </w:r>
            <w:proofErr w:type="spellEnd"/>
            <w:r w:rsidRPr="00D048F1">
              <w:rPr>
                <w:sz w:val="20"/>
                <w:szCs w:val="20"/>
                <w:lang w:val="en-US"/>
              </w:rPr>
              <w:t xml:space="preserve"> </w:t>
            </w:r>
            <w:proofErr w:type="spellStart"/>
            <w:r w:rsidRPr="00D048F1">
              <w:rPr>
                <w:sz w:val="20"/>
                <w:szCs w:val="20"/>
                <w:lang w:val="en-US"/>
              </w:rPr>
              <w:t>tiba-tiba</w:t>
            </w:r>
            <w:proofErr w:type="spellEnd"/>
            <w:r w:rsidRPr="00D048F1">
              <w:rPr>
                <w:sz w:val="20"/>
                <w:szCs w:val="20"/>
                <w:lang w:val="en-US"/>
              </w:rPr>
              <w:t xml:space="preserve"> dan </w:t>
            </w:r>
            <w:proofErr w:type="spellStart"/>
            <w:r w:rsidRPr="00D048F1">
              <w:rPr>
                <w:sz w:val="20"/>
                <w:szCs w:val="20"/>
                <w:lang w:val="en-US"/>
              </w:rPr>
              <w:t>tidak</w:t>
            </w:r>
            <w:proofErr w:type="spellEnd"/>
            <w:r w:rsidRPr="00D048F1">
              <w:rPr>
                <w:sz w:val="20"/>
                <w:szCs w:val="20"/>
                <w:lang w:val="en-US"/>
              </w:rPr>
              <w:t xml:space="preserve"> </w:t>
            </w:r>
            <w:proofErr w:type="spellStart"/>
            <w:r w:rsidRPr="00D048F1">
              <w:rPr>
                <w:sz w:val="20"/>
                <w:szCs w:val="20"/>
                <w:lang w:val="en-US"/>
              </w:rPr>
              <w:t>bisa</w:t>
            </w:r>
            <w:proofErr w:type="spellEnd"/>
            <w:r w:rsidRPr="00D048F1">
              <w:rPr>
                <w:sz w:val="20"/>
                <w:szCs w:val="20"/>
                <w:lang w:val="en-US"/>
              </w:rPr>
              <w:t xml:space="preserve"> </w:t>
            </w:r>
            <w:proofErr w:type="spellStart"/>
            <w:r w:rsidRPr="00D048F1">
              <w:rPr>
                <w:sz w:val="20"/>
                <w:szCs w:val="20"/>
                <w:lang w:val="en-US"/>
              </w:rPr>
              <w:t>dipastikan</w:t>
            </w:r>
            <w:proofErr w:type="spellEnd"/>
            <w:r w:rsidRPr="00D048F1">
              <w:rPr>
                <w:sz w:val="20"/>
                <w:szCs w:val="20"/>
                <w:lang w:val="en-US"/>
              </w:rPr>
              <w:t xml:space="preserve"> </w:t>
            </w:r>
          </w:p>
          <w:p w14:paraId="0815FBA8" w14:textId="77777777" w:rsidR="00B47D37" w:rsidRPr="00D048F1" w:rsidRDefault="00B47D37" w:rsidP="00B47D37">
            <w:pPr>
              <w:pStyle w:val="TableParagraph"/>
              <w:spacing w:before="115"/>
              <w:rPr>
                <w:sz w:val="20"/>
                <w:szCs w:val="20"/>
                <w:lang w:val="en-GB"/>
              </w:rPr>
            </w:pPr>
          </w:p>
          <w:p w14:paraId="4E641AF8" w14:textId="77777777" w:rsidR="005B507F" w:rsidRPr="00D048F1" w:rsidRDefault="005B507F" w:rsidP="00B47D37">
            <w:pPr>
              <w:pStyle w:val="TableParagraph"/>
              <w:spacing w:before="115"/>
              <w:rPr>
                <w:sz w:val="20"/>
                <w:szCs w:val="20"/>
                <w:lang w:val="en-US"/>
              </w:rPr>
            </w:pPr>
            <w:r w:rsidRPr="00D048F1">
              <w:rPr>
                <w:sz w:val="20"/>
                <w:szCs w:val="20"/>
                <w:lang w:val="en-US"/>
              </w:rPr>
              <w:t xml:space="preserve">O: </w:t>
            </w:r>
          </w:p>
          <w:p w14:paraId="716B8C1C" w14:textId="77777777" w:rsidR="005B507F" w:rsidRPr="00D048F1" w:rsidRDefault="005B507F" w:rsidP="00491F62">
            <w:pPr>
              <w:pStyle w:val="TableParagraph"/>
              <w:numPr>
                <w:ilvl w:val="0"/>
                <w:numId w:val="146"/>
              </w:numPr>
              <w:spacing w:before="115"/>
              <w:ind w:left="562"/>
              <w:rPr>
                <w:sz w:val="20"/>
                <w:szCs w:val="20"/>
                <w:lang w:val="en-US"/>
              </w:rPr>
            </w:pP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tampak</w:t>
            </w:r>
            <w:proofErr w:type="spellEnd"/>
            <w:r w:rsidRPr="00D048F1">
              <w:rPr>
                <w:sz w:val="20"/>
                <w:szCs w:val="20"/>
                <w:lang w:val="en-US"/>
              </w:rPr>
              <w:t xml:space="preserve"> </w:t>
            </w:r>
            <w:proofErr w:type="spellStart"/>
            <w:r w:rsidRPr="00D048F1">
              <w:rPr>
                <w:sz w:val="20"/>
                <w:szCs w:val="20"/>
                <w:lang w:val="en-US"/>
              </w:rPr>
              <w:t>beberapa</w:t>
            </w:r>
            <w:proofErr w:type="spellEnd"/>
            <w:r w:rsidRPr="00D048F1">
              <w:rPr>
                <w:sz w:val="20"/>
                <w:szCs w:val="20"/>
                <w:lang w:val="en-US"/>
              </w:rPr>
              <w:t xml:space="preserve"> kali </w:t>
            </w:r>
            <w:proofErr w:type="spellStart"/>
            <w:r w:rsidRPr="00D048F1">
              <w:rPr>
                <w:sz w:val="20"/>
                <w:szCs w:val="20"/>
                <w:lang w:val="en-US"/>
              </w:rPr>
              <w:t>meringis</w:t>
            </w:r>
            <w:proofErr w:type="spellEnd"/>
            <w:r w:rsidRPr="00D048F1">
              <w:rPr>
                <w:sz w:val="20"/>
                <w:szCs w:val="20"/>
                <w:lang w:val="en-US"/>
              </w:rPr>
              <w:t xml:space="preserve"> </w:t>
            </w:r>
          </w:p>
          <w:p w14:paraId="45EAFD37" w14:textId="77777777" w:rsidR="005B507F" w:rsidRPr="00D048F1" w:rsidRDefault="00B47D37" w:rsidP="00491F62">
            <w:pPr>
              <w:pStyle w:val="TableParagraph"/>
              <w:numPr>
                <w:ilvl w:val="0"/>
                <w:numId w:val="146"/>
              </w:numPr>
              <w:spacing w:before="115"/>
              <w:ind w:left="562"/>
              <w:rPr>
                <w:sz w:val="20"/>
                <w:szCs w:val="20"/>
                <w:lang w:val="en-US"/>
              </w:rPr>
            </w:pPr>
            <w:r w:rsidRPr="00D048F1">
              <w:rPr>
                <w:sz w:val="20"/>
                <w:szCs w:val="20"/>
                <w:lang w:val="en-US"/>
              </w:rPr>
              <w:t>TD: 131</w:t>
            </w:r>
            <w:r w:rsidR="005B507F" w:rsidRPr="00D048F1">
              <w:rPr>
                <w:sz w:val="20"/>
                <w:szCs w:val="20"/>
                <w:lang w:val="en-US"/>
              </w:rPr>
              <w:t xml:space="preserve">/90 </w:t>
            </w:r>
            <w:proofErr w:type="spellStart"/>
            <w:r w:rsidR="005B507F" w:rsidRPr="00D048F1">
              <w:rPr>
                <w:sz w:val="20"/>
                <w:szCs w:val="20"/>
                <w:lang w:val="en-US"/>
              </w:rPr>
              <w:t>mmhg</w:t>
            </w:r>
            <w:proofErr w:type="spellEnd"/>
            <w:r w:rsidR="005B507F" w:rsidRPr="00D048F1">
              <w:rPr>
                <w:sz w:val="20"/>
                <w:szCs w:val="20"/>
                <w:lang w:val="en-US"/>
              </w:rPr>
              <w:t xml:space="preserve"> </w:t>
            </w:r>
          </w:p>
          <w:p w14:paraId="6301084F" w14:textId="77777777" w:rsidR="005B507F" w:rsidRPr="00D048F1" w:rsidRDefault="00B47D37" w:rsidP="00491F62">
            <w:pPr>
              <w:pStyle w:val="TableParagraph"/>
              <w:numPr>
                <w:ilvl w:val="0"/>
                <w:numId w:val="146"/>
              </w:numPr>
              <w:spacing w:before="115"/>
              <w:ind w:left="562"/>
              <w:rPr>
                <w:sz w:val="20"/>
                <w:szCs w:val="20"/>
                <w:lang w:val="en-US"/>
              </w:rPr>
            </w:pPr>
            <w:r w:rsidRPr="00D048F1">
              <w:rPr>
                <w:sz w:val="20"/>
                <w:szCs w:val="20"/>
              </w:rPr>
              <w:t>Nadi 83</w:t>
            </w:r>
            <w:r w:rsidR="005B507F" w:rsidRPr="00D048F1">
              <w:rPr>
                <w:sz w:val="20"/>
                <w:szCs w:val="20"/>
              </w:rPr>
              <w:t xml:space="preserve">x/m, </w:t>
            </w:r>
          </w:p>
          <w:p w14:paraId="39A8BD07" w14:textId="77777777" w:rsidR="005B507F" w:rsidRPr="00D048F1" w:rsidRDefault="005B507F" w:rsidP="00491F62">
            <w:pPr>
              <w:pStyle w:val="TableParagraph"/>
              <w:numPr>
                <w:ilvl w:val="0"/>
                <w:numId w:val="146"/>
              </w:numPr>
              <w:spacing w:before="115"/>
              <w:ind w:left="562"/>
              <w:rPr>
                <w:sz w:val="20"/>
                <w:szCs w:val="20"/>
                <w:lang w:val="en-US"/>
              </w:rPr>
            </w:pPr>
            <w:r w:rsidRPr="00D048F1">
              <w:rPr>
                <w:sz w:val="20"/>
                <w:szCs w:val="20"/>
              </w:rPr>
              <w:t xml:space="preserve">Suhu 36,5 C, </w:t>
            </w:r>
          </w:p>
          <w:p w14:paraId="196898D3" w14:textId="77777777" w:rsidR="005B507F" w:rsidRPr="00D048F1" w:rsidRDefault="00B47D37" w:rsidP="00491F62">
            <w:pPr>
              <w:pStyle w:val="TableParagraph"/>
              <w:numPr>
                <w:ilvl w:val="0"/>
                <w:numId w:val="146"/>
              </w:numPr>
              <w:spacing w:before="115"/>
              <w:ind w:left="562"/>
              <w:rPr>
                <w:sz w:val="20"/>
                <w:szCs w:val="20"/>
                <w:lang w:val="en-US"/>
              </w:rPr>
            </w:pPr>
            <w:r w:rsidRPr="00D048F1">
              <w:rPr>
                <w:sz w:val="20"/>
                <w:szCs w:val="20"/>
              </w:rPr>
              <w:t>Respirasi 19</w:t>
            </w:r>
            <w:r w:rsidR="005B507F" w:rsidRPr="00D048F1">
              <w:rPr>
                <w:sz w:val="20"/>
                <w:szCs w:val="20"/>
              </w:rPr>
              <w:t>x/Mnt</w:t>
            </w:r>
          </w:p>
          <w:p w14:paraId="5CBBA3FA" w14:textId="77777777" w:rsidR="005B507F" w:rsidRPr="00D048F1" w:rsidRDefault="005B507F" w:rsidP="00B47D37">
            <w:pPr>
              <w:pStyle w:val="TableParagraph"/>
              <w:spacing w:before="115"/>
              <w:rPr>
                <w:sz w:val="20"/>
                <w:szCs w:val="20"/>
                <w:lang w:val="en-GB"/>
              </w:rPr>
            </w:pPr>
            <w:r w:rsidRPr="00D048F1">
              <w:rPr>
                <w:sz w:val="20"/>
                <w:szCs w:val="20"/>
                <w:lang w:val="en-GB"/>
              </w:rPr>
              <w:t xml:space="preserve">A: </w:t>
            </w:r>
            <w:proofErr w:type="spellStart"/>
            <w:r w:rsidRPr="00D048F1">
              <w:rPr>
                <w:sz w:val="20"/>
                <w:szCs w:val="20"/>
                <w:lang w:val="en-GB"/>
              </w:rPr>
              <w:t>Masalah</w:t>
            </w:r>
            <w:proofErr w:type="spellEnd"/>
            <w:r w:rsidRPr="00D048F1">
              <w:rPr>
                <w:sz w:val="20"/>
                <w:szCs w:val="20"/>
                <w:lang w:val="en-GB"/>
              </w:rPr>
              <w:t xml:space="preserve"> </w:t>
            </w:r>
            <w:proofErr w:type="spellStart"/>
            <w:r w:rsidRPr="00D048F1">
              <w:rPr>
                <w:sz w:val="20"/>
                <w:szCs w:val="20"/>
                <w:lang w:val="en-GB"/>
              </w:rPr>
              <w:t>belum</w:t>
            </w:r>
            <w:proofErr w:type="spellEnd"/>
            <w:r w:rsidRPr="00D048F1">
              <w:rPr>
                <w:sz w:val="20"/>
                <w:szCs w:val="20"/>
                <w:lang w:val="en-GB"/>
              </w:rPr>
              <w:t xml:space="preserve"> </w:t>
            </w:r>
            <w:proofErr w:type="spellStart"/>
            <w:r w:rsidRPr="00D048F1">
              <w:rPr>
                <w:sz w:val="20"/>
                <w:szCs w:val="20"/>
                <w:lang w:val="en-GB"/>
              </w:rPr>
              <w:t>teratasi</w:t>
            </w:r>
            <w:proofErr w:type="spellEnd"/>
            <w:r w:rsidRPr="00D048F1">
              <w:rPr>
                <w:sz w:val="20"/>
                <w:szCs w:val="20"/>
                <w:lang w:val="en-GB"/>
              </w:rPr>
              <w:t xml:space="preserve"> </w:t>
            </w:r>
          </w:p>
          <w:p w14:paraId="258E990B" w14:textId="77777777" w:rsidR="005B507F" w:rsidRPr="00D048F1" w:rsidRDefault="005B507F" w:rsidP="00B47D37">
            <w:pPr>
              <w:pStyle w:val="TableParagraph"/>
              <w:spacing w:before="115"/>
              <w:rPr>
                <w:sz w:val="20"/>
                <w:szCs w:val="20"/>
                <w:lang w:val="en-GB"/>
              </w:rPr>
            </w:pPr>
            <w:proofErr w:type="gramStart"/>
            <w:r w:rsidRPr="00D048F1">
              <w:rPr>
                <w:sz w:val="20"/>
                <w:szCs w:val="20"/>
                <w:lang w:val="en-GB"/>
              </w:rPr>
              <w:t>P :</w:t>
            </w:r>
            <w:proofErr w:type="gramEnd"/>
            <w:r w:rsidRPr="00D048F1">
              <w:rPr>
                <w:sz w:val="20"/>
                <w:szCs w:val="20"/>
                <w:lang w:val="en-GB"/>
              </w:rPr>
              <w:t xml:space="preserve"> </w:t>
            </w:r>
            <w:proofErr w:type="spellStart"/>
            <w:r w:rsidRPr="00D048F1">
              <w:rPr>
                <w:sz w:val="20"/>
                <w:szCs w:val="20"/>
                <w:lang w:val="en-GB"/>
              </w:rPr>
              <w:t>Lanjutkan</w:t>
            </w:r>
            <w:proofErr w:type="spellEnd"/>
            <w:r w:rsidRPr="00D048F1">
              <w:rPr>
                <w:sz w:val="20"/>
                <w:szCs w:val="20"/>
                <w:lang w:val="en-GB"/>
              </w:rPr>
              <w:t xml:space="preserve"> </w:t>
            </w:r>
            <w:proofErr w:type="spellStart"/>
            <w:r w:rsidRPr="00D048F1">
              <w:rPr>
                <w:sz w:val="20"/>
                <w:szCs w:val="20"/>
                <w:lang w:val="en-GB"/>
              </w:rPr>
              <w:t>intervensi</w:t>
            </w:r>
            <w:proofErr w:type="spellEnd"/>
            <w:r w:rsidRPr="00D048F1">
              <w:rPr>
                <w:sz w:val="20"/>
                <w:szCs w:val="20"/>
                <w:lang w:val="en-GB"/>
              </w:rPr>
              <w:t xml:space="preserve"> </w:t>
            </w:r>
            <w:proofErr w:type="spellStart"/>
            <w:r w:rsidRPr="00D048F1">
              <w:rPr>
                <w:sz w:val="20"/>
                <w:szCs w:val="20"/>
                <w:lang w:val="en-GB"/>
              </w:rPr>
              <w:t>manajemen</w:t>
            </w:r>
            <w:proofErr w:type="spellEnd"/>
            <w:r w:rsidRPr="00D048F1">
              <w:rPr>
                <w:sz w:val="20"/>
                <w:szCs w:val="20"/>
                <w:lang w:val="en-GB"/>
              </w:rPr>
              <w:t xml:space="preserve"> </w:t>
            </w:r>
            <w:proofErr w:type="spellStart"/>
            <w:r w:rsidRPr="00D048F1">
              <w:rPr>
                <w:sz w:val="20"/>
                <w:szCs w:val="20"/>
                <w:lang w:val="en-GB"/>
              </w:rPr>
              <w:t>nyeri</w:t>
            </w:r>
            <w:proofErr w:type="spellEnd"/>
            <w:r w:rsidRPr="00D048F1">
              <w:rPr>
                <w:sz w:val="20"/>
                <w:szCs w:val="20"/>
                <w:lang w:val="en-GB"/>
              </w:rPr>
              <w:t xml:space="preserve">  </w:t>
            </w:r>
          </w:p>
          <w:p w14:paraId="6A92120F" w14:textId="77777777" w:rsidR="005B507F" w:rsidRPr="00D048F1" w:rsidRDefault="005B507F" w:rsidP="00B47D37">
            <w:pPr>
              <w:pStyle w:val="TableParagraph"/>
              <w:ind w:left="991"/>
              <w:rPr>
                <w:sz w:val="20"/>
                <w:szCs w:val="20"/>
              </w:rPr>
            </w:pPr>
          </w:p>
        </w:tc>
        <w:tc>
          <w:tcPr>
            <w:tcW w:w="1422" w:type="dxa"/>
          </w:tcPr>
          <w:p w14:paraId="00CBCC34" w14:textId="77777777" w:rsidR="005B507F" w:rsidRPr="00D048F1" w:rsidRDefault="005B507F" w:rsidP="00B47D37">
            <w:pPr>
              <w:pStyle w:val="TableParagraph"/>
              <w:ind w:left="395"/>
              <w:rPr>
                <w:sz w:val="20"/>
                <w:szCs w:val="20"/>
              </w:rPr>
            </w:pPr>
            <w:r w:rsidRPr="00D048F1">
              <w:rPr>
                <w:noProof/>
                <w:sz w:val="20"/>
                <w:szCs w:val="20"/>
                <w:lang w:val="en-US" w:eastAsia="en-US"/>
              </w:rPr>
              <w:drawing>
                <wp:inline distT="0" distB="0" distL="0" distR="0" wp14:anchorId="6111F466" wp14:editId="08D9C849">
                  <wp:extent cx="454496" cy="234696"/>
                  <wp:effectExtent l="0" t="0" r="0" b="0"/>
                  <wp:docPr id="1586734476"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256598F2" w14:textId="77777777" w:rsidR="005B507F" w:rsidRPr="00D048F1" w:rsidRDefault="005B507F" w:rsidP="00B47D37">
            <w:pPr>
              <w:pStyle w:val="TableParagraph"/>
              <w:spacing w:before="111"/>
              <w:rPr>
                <w:b/>
                <w:sz w:val="20"/>
                <w:szCs w:val="20"/>
              </w:rPr>
            </w:pPr>
          </w:p>
          <w:p w14:paraId="45A93C47" w14:textId="77777777" w:rsidR="005B507F" w:rsidRPr="00D048F1" w:rsidRDefault="005B507F" w:rsidP="00B47D37">
            <w:pPr>
              <w:pStyle w:val="TableParagraph"/>
              <w:ind w:left="3" w:right="3"/>
              <w:jc w:val="center"/>
              <w:rPr>
                <w:sz w:val="20"/>
                <w:szCs w:val="20"/>
              </w:rPr>
            </w:pPr>
            <w:r w:rsidRPr="00D048F1">
              <w:rPr>
                <w:sz w:val="20"/>
                <w:szCs w:val="20"/>
              </w:rPr>
              <w:t>Supyan</w:t>
            </w:r>
            <w:r w:rsidRPr="00D048F1">
              <w:rPr>
                <w:spacing w:val="-8"/>
                <w:sz w:val="20"/>
                <w:szCs w:val="20"/>
              </w:rPr>
              <w:t xml:space="preserve"> </w:t>
            </w:r>
            <w:r w:rsidRPr="00D048F1">
              <w:rPr>
                <w:spacing w:val="-2"/>
                <w:sz w:val="20"/>
                <w:szCs w:val="20"/>
              </w:rPr>
              <w:t>mauludin</w:t>
            </w:r>
          </w:p>
        </w:tc>
      </w:tr>
      <w:tr w:rsidR="005B507F" w:rsidRPr="00D048F1" w14:paraId="1431FA78" w14:textId="77777777" w:rsidTr="003E48F0">
        <w:trPr>
          <w:trHeight w:val="230"/>
          <w:jc w:val="center"/>
        </w:trPr>
        <w:tc>
          <w:tcPr>
            <w:tcW w:w="1276" w:type="dxa"/>
          </w:tcPr>
          <w:p w14:paraId="584BF7B2" w14:textId="77777777" w:rsidR="005B507F" w:rsidRPr="00D048F1" w:rsidRDefault="005B507F" w:rsidP="005B507F">
            <w:pPr>
              <w:pStyle w:val="TableParagraph"/>
              <w:ind w:left="518"/>
              <w:rPr>
                <w:spacing w:val="-2"/>
                <w:sz w:val="20"/>
                <w:szCs w:val="20"/>
              </w:rPr>
            </w:pPr>
          </w:p>
        </w:tc>
        <w:tc>
          <w:tcPr>
            <w:tcW w:w="567" w:type="dxa"/>
          </w:tcPr>
          <w:p w14:paraId="756A39B5" w14:textId="77777777" w:rsidR="005B507F" w:rsidRPr="00D048F1" w:rsidRDefault="005B507F" w:rsidP="005B507F">
            <w:pPr>
              <w:pStyle w:val="TableParagraph"/>
              <w:ind w:left="98" w:right="25"/>
              <w:jc w:val="center"/>
              <w:rPr>
                <w:spacing w:val="-5"/>
                <w:sz w:val="20"/>
                <w:szCs w:val="20"/>
                <w:lang w:val="en-GB"/>
              </w:rPr>
            </w:pPr>
            <w:r w:rsidRPr="00D048F1">
              <w:rPr>
                <w:spacing w:val="-5"/>
                <w:sz w:val="20"/>
                <w:szCs w:val="20"/>
                <w:lang w:val="en-GB"/>
              </w:rPr>
              <w:t>2</w:t>
            </w:r>
          </w:p>
        </w:tc>
        <w:tc>
          <w:tcPr>
            <w:tcW w:w="4961" w:type="dxa"/>
          </w:tcPr>
          <w:p w14:paraId="0734D0FD" w14:textId="77777777" w:rsidR="005B507F" w:rsidRPr="00D048F1" w:rsidRDefault="005B507F" w:rsidP="005B507F">
            <w:pPr>
              <w:pStyle w:val="TableParagraph"/>
              <w:spacing w:before="23"/>
              <w:rPr>
                <w:sz w:val="20"/>
                <w:szCs w:val="20"/>
                <w:lang w:val="en-GB"/>
              </w:rPr>
            </w:pPr>
            <w:r w:rsidRPr="00D048F1">
              <w:rPr>
                <w:sz w:val="20"/>
                <w:szCs w:val="20"/>
                <w:lang w:val="en-GB"/>
              </w:rPr>
              <w:t xml:space="preserve">S: </w:t>
            </w:r>
          </w:p>
          <w:p w14:paraId="104233AF" w14:textId="77777777" w:rsidR="005B507F" w:rsidRPr="00D048F1" w:rsidRDefault="005B507F" w:rsidP="005B507F">
            <w:pPr>
              <w:pStyle w:val="TableParagraph"/>
              <w:numPr>
                <w:ilvl w:val="0"/>
                <w:numId w:val="109"/>
              </w:numPr>
              <w:spacing w:before="23"/>
              <w:rPr>
                <w:sz w:val="20"/>
                <w:szCs w:val="20"/>
                <w:lang w:val="en-GB"/>
              </w:rPr>
            </w:pPr>
            <w:proofErr w:type="spellStart"/>
            <w:r w:rsidRPr="00D048F1">
              <w:rPr>
                <w:sz w:val="20"/>
                <w:szCs w:val="20"/>
                <w:lang w:val="en-GB"/>
              </w:rPr>
              <w:t>Pasien</w:t>
            </w:r>
            <w:proofErr w:type="spellEnd"/>
            <w:r w:rsidRPr="00D048F1">
              <w:rPr>
                <w:sz w:val="20"/>
                <w:szCs w:val="20"/>
                <w:lang w:val="en-GB"/>
              </w:rPr>
              <w:t xml:space="preserve"> </w:t>
            </w:r>
            <w:proofErr w:type="spellStart"/>
            <w:r w:rsidRPr="00D048F1">
              <w:rPr>
                <w:sz w:val="20"/>
                <w:szCs w:val="20"/>
                <w:lang w:val="en-GB"/>
              </w:rPr>
              <w:t>mengatakan</w:t>
            </w:r>
            <w:proofErr w:type="spellEnd"/>
            <w:r w:rsidRPr="00D048F1">
              <w:rPr>
                <w:sz w:val="20"/>
                <w:szCs w:val="20"/>
                <w:lang w:val="en-GB"/>
              </w:rPr>
              <w:t xml:space="preserve"> </w:t>
            </w:r>
            <w:proofErr w:type="spellStart"/>
            <w:r w:rsidRPr="00D048F1">
              <w:rPr>
                <w:sz w:val="20"/>
                <w:szCs w:val="20"/>
                <w:lang w:val="en-GB"/>
              </w:rPr>
              <w:t>nyeri</w:t>
            </w:r>
            <w:proofErr w:type="spellEnd"/>
            <w:r w:rsidRPr="00D048F1">
              <w:rPr>
                <w:sz w:val="20"/>
                <w:szCs w:val="20"/>
                <w:lang w:val="en-GB"/>
              </w:rPr>
              <w:t xml:space="preserve"> </w:t>
            </w:r>
            <w:proofErr w:type="spellStart"/>
            <w:r w:rsidRPr="00D048F1">
              <w:rPr>
                <w:sz w:val="20"/>
                <w:szCs w:val="20"/>
                <w:lang w:val="en-GB"/>
              </w:rPr>
              <w:t>kepala</w:t>
            </w:r>
            <w:proofErr w:type="spellEnd"/>
            <w:r w:rsidRPr="00D048F1">
              <w:rPr>
                <w:sz w:val="20"/>
                <w:szCs w:val="20"/>
                <w:lang w:val="en-GB"/>
              </w:rPr>
              <w:t xml:space="preserve"> </w:t>
            </w:r>
            <w:proofErr w:type="spellStart"/>
            <w:r w:rsidRPr="00D048F1">
              <w:rPr>
                <w:sz w:val="20"/>
                <w:szCs w:val="20"/>
                <w:lang w:val="en-GB"/>
              </w:rPr>
              <w:t>sudah</w:t>
            </w:r>
            <w:proofErr w:type="spellEnd"/>
            <w:r w:rsidRPr="00D048F1">
              <w:rPr>
                <w:sz w:val="20"/>
                <w:szCs w:val="20"/>
                <w:lang w:val="en-GB"/>
              </w:rPr>
              <w:t xml:space="preserve"> </w:t>
            </w:r>
            <w:proofErr w:type="spellStart"/>
            <w:r w:rsidRPr="00D048F1">
              <w:rPr>
                <w:sz w:val="20"/>
                <w:szCs w:val="20"/>
                <w:lang w:val="en-GB"/>
              </w:rPr>
              <w:t>berkurang</w:t>
            </w:r>
            <w:proofErr w:type="spellEnd"/>
            <w:r w:rsidRPr="00D048F1">
              <w:rPr>
                <w:sz w:val="20"/>
                <w:szCs w:val="20"/>
                <w:lang w:val="en-GB"/>
              </w:rPr>
              <w:t xml:space="preserve"> </w:t>
            </w:r>
          </w:p>
          <w:p w14:paraId="56C575C6" w14:textId="77777777" w:rsidR="005B507F" w:rsidRPr="00D048F1" w:rsidRDefault="005B507F" w:rsidP="005B507F">
            <w:pPr>
              <w:pStyle w:val="TableParagraph"/>
              <w:spacing w:before="23"/>
              <w:rPr>
                <w:sz w:val="20"/>
                <w:szCs w:val="20"/>
                <w:lang w:val="en-GB"/>
              </w:rPr>
            </w:pPr>
            <w:proofErr w:type="gramStart"/>
            <w:r w:rsidRPr="00D048F1">
              <w:rPr>
                <w:sz w:val="20"/>
                <w:szCs w:val="20"/>
                <w:lang w:val="en-GB"/>
              </w:rPr>
              <w:t>O :</w:t>
            </w:r>
            <w:proofErr w:type="gramEnd"/>
            <w:r w:rsidRPr="00D048F1">
              <w:rPr>
                <w:sz w:val="20"/>
                <w:szCs w:val="20"/>
                <w:lang w:val="en-GB"/>
              </w:rPr>
              <w:t xml:space="preserve"> </w:t>
            </w:r>
          </w:p>
          <w:p w14:paraId="7044056B" w14:textId="77777777" w:rsidR="005B507F" w:rsidRPr="00D048F1" w:rsidRDefault="00B47D37" w:rsidP="00491F62">
            <w:pPr>
              <w:pStyle w:val="TableParagraph"/>
              <w:numPr>
                <w:ilvl w:val="0"/>
                <w:numId w:val="145"/>
              </w:numPr>
              <w:spacing w:before="23"/>
              <w:rPr>
                <w:sz w:val="20"/>
                <w:szCs w:val="20"/>
                <w:lang w:val="en-GB"/>
              </w:rPr>
            </w:pPr>
            <w:r w:rsidRPr="00D048F1">
              <w:rPr>
                <w:sz w:val="20"/>
                <w:szCs w:val="20"/>
                <w:lang w:val="en-GB"/>
              </w:rPr>
              <w:t xml:space="preserve">Td: 131/90 </w:t>
            </w:r>
            <w:r w:rsidR="005B507F" w:rsidRPr="00D048F1">
              <w:rPr>
                <w:sz w:val="20"/>
                <w:szCs w:val="20"/>
                <w:lang w:val="en-GB"/>
              </w:rPr>
              <w:t>mmHg</w:t>
            </w:r>
          </w:p>
          <w:p w14:paraId="7C90C790" w14:textId="77777777" w:rsidR="005B507F" w:rsidRPr="00D048F1" w:rsidRDefault="00B47D37" w:rsidP="00491F62">
            <w:pPr>
              <w:pStyle w:val="TableParagraph"/>
              <w:numPr>
                <w:ilvl w:val="0"/>
                <w:numId w:val="145"/>
              </w:numPr>
              <w:spacing w:before="23"/>
              <w:rPr>
                <w:sz w:val="20"/>
                <w:szCs w:val="20"/>
                <w:lang w:val="en-GB"/>
              </w:rPr>
            </w:pPr>
            <w:proofErr w:type="gramStart"/>
            <w:r w:rsidRPr="00D048F1">
              <w:rPr>
                <w:sz w:val="20"/>
                <w:szCs w:val="20"/>
                <w:lang w:val="en-GB"/>
              </w:rPr>
              <w:t>Nadi :</w:t>
            </w:r>
            <w:proofErr w:type="gramEnd"/>
            <w:r w:rsidRPr="00D048F1">
              <w:rPr>
                <w:sz w:val="20"/>
                <w:szCs w:val="20"/>
                <w:lang w:val="en-GB"/>
              </w:rPr>
              <w:t xml:space="preserve"> 83</w:t>
            </w:r>
            <w:r w:rsidR="005B507F" w:rsidRPr="00D048F1">
              <w:rPr>
                <w:sz w:val="20"/>
                <w:szCs w:val="20"/>
                <w:lang w:val="en-GB"/>
              </w:rPr>
              <w:t>x/</w:t>
            </w:r>
            <w:proofErr w:type="spellStart"/>
            <w:r w:rsidR="005B507F" w:rsidRPr="00D048F1">
              <w:rPr>
                <w:sz w:val="20"/>
                <w:szCs w:val="20"/>
                <w:lang w:val="en-GB"/>
              </w:rPr>
              <w:t>mnt</w:t>
            </w:r>
            <w:proofErr w:type="spellEnd"/>
            <w:r w:rsidR="005B507F" w:rsidRPr="00D048F1">
              <w:rPr>
                <w:sz w:val="20"/>
                <w:szCs w:val="20"/>
                <w:lang w:val="en-GB"/>
              </w:rPr>
              <w:t xml:space="preserve"> </w:t>
            </w:r>
          </w:p>
          <w:p w14:paraId="5944DC84" w14:textId="77777777" w:rsidR="005B507F" w:rsidRPr="00D048F1" w:rsidRDefault="005B507F" w:rsidP="00491F62">
            <w:pPr>
              <w:pStyle w:val="TableParagraph"/>
              <w:numPr>
                <w:ilvl w:val="0"/>
                <w:numId w:val="145"/>
              </w:numPr>
              <w:spacing w:before="23"/>
              <w:rPr>
                <w:sz w:val="20"/>
                <w:szCs w:val="20"/>
                <w:lang w:val="en-GB"/>
              </w:rPr>
            </w:pPr>
            <w:r w:rsidRPr="00D048F1">
              <w:rPr>
                <w:sz w:val="20"/>
                <w:szCs w:val="20"/>
                <w:lang w:val="en-GB"/>
              </w:rPr>
              <w:t xml:space="preserve">GCS 15 </w:t>
            </w:r>
          </w:p>
          <w:p w14:paraId="41CCA1E0" w14:textId="77777777" w:rsidR="005B507F" w:rsidRPr="00D048F1" w:rsidRDefault="005B507F" w:rsidP="00491F62">
            <w:pPr>
              <w:pStyle w:val="TableParagraph"/>
              <w:numPr>
                <w:ilvl w:val="0"/>
                <w:numId w:val="145"/>
              </w:numPr>
              <w:spacing w:before="23"/>
              <w:rPr>
                <w:sz w:val="20"/>
                <w:szCs w:val="20"/>
                <w:lang w:val="en-GB"/>
              </w:rPr>
            </w:pPr>
            <w:r w:rsidRPr="00D048F1">
              <w:rPr>
                <w:sz w:val="20"/>
                <w:szCs w:val="20"/>
                <w:lang w:val="en-GB"/>
              </w:rPr>
              <w:t xml:space="preserve">Pupil </w:t>
            </w:r>
            <w:proofErr w:type="spellStart"/>
            <w:r w:rsidRPr="00D048F1">
              <w:rPr>
                <w:sz w:val="20"/>
                <w:szCs w:val="20"/>
                <w:lang w:val="en-GB"/>
              </w:rPr>
              <w:t>simetris</w:t>
            </w:r>
            <w:proofErr w:type="spellEnd"/>
            <w:r w:rsidRPr="00D048F1">
              <w:rPr>
                <w:sz w:val="20"/>
                <w:szCs w:val="20"/>
                <w:lang w:val="en-GB"/>
              </w:rPr>
              <w:t xml:space="preserve"> </w:t>
            </w:r>
          </w:p>
          <w:p w14:paraId="626AD3C2" w14:textId="77777777" w:rsidR="005B507F" w:rsidRPr="00D048F1" w:rsidRDefault="005B507F" w:rsidP="005B507F">
            <w:pPr>
              <w:pStyle w:val="TableParagraph"/>
              <w:spacing w:before="23"/>
              <w:rPr>
                <w:sz w:val="20"/>
                <w:szCs w:val="20"/>
                <w:lang w:val="en-GB"/>
              </w:rPr>
            </w:pPr>
            <w:r w:rsidRPr="00D048F1">
              <w:rPr>
                <w:sz w:val="20"/>
                <w:szCs w:val="20"/>
                <w:lang w:val="en-GB"/>
              </w:rPr>
              <w:t xml:space="preserve">A: </w:t>
            </w:r>
            <w:proofErr w:type="spellStart"/>
            <w:r w:rsidRPr="00D048F1">
              <w:rPr>
                <w:sz w:val="20"/>
                <w:szCs w:val="20"/>
                <w:lang w:val="en-GB"/>
              </w:rPr>
              <w:t>Masalah</w:t>
            </w:r>
            <w:proofErr w:type="spellEnd"/>
            <w:r w:rsidRPr="00D048F1">
              <w:rPr>
                <w:sz w:val="20"/>
                <w:szCs w:val="20"/>
                <w:lang w:val="en-GB"/>
              </w:rPr>
              <w:t xml:space="preserve"> </w:t>
            </w:r>
            <w:proofErr w:type="spellStart"/>
            <w:r w:rsidRPr="00D048F1">
              <w:rPr>
                <w:sz w:val="20"/>
                <w:szCs w:val="20"/>
                <w:lang w:val="en-GB"/>
              </w:rPr>
              <w:t>teratasi</w:t>
            </w:r>
            <w:proofErr w:type="spellEnd"/>
            <w:r w:rsidRPr="00D048F1">
              <w:rPr>
                <w:sz w:val="20"/>
                <w:szCs w:val="20"/>
                <w:lang w:val="en-GB"/>
              </w:rPr>
              <w:t xml:space="preserve"> </w:t>
            </w:r>
            <w:proofErr w:type="spellStart"/>
            <w:r w:rsidRPr="00D048F1">
              <w:rPr>
                <w:sz w:val="20"/>
                <w:szCs w:val="20"/>
                <w:lang w:val="en-GB"/>
              </w:rPr>
              <w:t>sebagian</w:t>
            </w:r>
            <w:proofErr w:type="spellEnd"/>
          </w:p>
          <w:p w14:paraId="374A9AF6" w14:textId="77777777" w:rsidR="005B507F" w:rsidRPr="00D048F1" w:rsidRDefault="005B507F" w:rsidP="005B507F">
            <w:pPr>
              <w:pStyle w:val="TableParagraph"/>
              <w:spacing w:before="23"/>
              <w:rPr>
                <w:sz w:val="20"/>
                <w:szCs w:val="20"/>
                <w:lang w:val="en-GB"/>
              </w:rPr>
            </w:pPr>
            <w:r w:rsidRPr="00D048F1">
              <w:rPr>
                <w:sz w:val="20"/>
                <w:szCs w:val="20"/>
                <w:lang w:val="en-GB"/>
              </w:rPr>
              <w:t xml:space="preserve">P: </w:t>
            </w:r>
            <w:proofErr w:type="spellStart"/>
            <w:r w:rsidRPr="00D048F1">
              <w:rPr>
                <w:sz w:val="20"/>
                <w:szCs w:val="20"/>
                <w:lang w:val="en-GB"/>
              </w:rPr>
              <w:t>Lanjutkan</w:t>
            </w:r>
            <w:proofErr w:type="spellEnd"/>
            <w:r w:rsidRPr="00D048F1">
              <w:rPr>
                <w:sz w:val="20"/>
                <w:szCs w:val="20"/>
                <w:lang w:val="en-GB"/>
              </w:rPr>
              <w:t xml:space="preserve"> </w:t>
            </w:r>
            <w:proofErr w:type="spellStart"/>
            <w:r w:rsidRPr="00D048F1">
              <w:rPr>
                <w:sz w:val="20"/>
                <w:szCs w:val="20"/>
                <w:lang w:val="en-GB"/>
              </w:rPr>
              <w:t>intervensi</w:t>
            </w:r>
            <w:proofErr w:type="spellEnd"/>
            <w:r w:rsidRPr="00D048F1">
              <w:rPr>
                <w:sz w:val="20"/>
                <w:szCs w:val="20"/>
                <w:lang w:val="en-GB"/>
              </w:rPr>
              <w:t xml:space="preserve"> </w:t>
            </w:r>
          </w:p>
        </w:tc>
        <w:tc>
          <w:tcPr>
            <w:tcW w:w="1422" w:type="dxa"/>
          </w:tcPr>
          <w:p w14:paraId="44278EE8" w14:textId="77777777" w:rsidR="005B507F" w:rsidRPr="00D048F1" w:rsidRDefault="005B507F" w:rsidP="005B507F">
            <w:pPr>
              <w:pStyle w:val="TableParagraph"/>
              <w:ind w:left="395"/>
              <w:rPr>
                <w:sz w:val="20"/>
                <w:szCs w:val="20"/>
              </w:rPr>
            </w:pPr>
            <w:r w:rsidRPr="00D048F1">
              <w:rPr>
                <w:noProof/>
                <w:sz w:val="20"/>
                <w:szCs w:val="20"/>
                <w:lang w:val="en-US" w:eastAsia="en-US"/>
              </w:rPr>
              <w:drawing>
                <wp:inline distT="0" distB="0" distL="0" distR="0" wp14:anchorId="25E53E6F" wp14:editId="6698FEB7">
                  <wp:extent cx="454496" cy="234696"/>
                  <wp:effectExtent l="0" t="0" r="0" b="0"/>
                  <wp:docPr id="1586734477"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3CA23552" w14:textId="77777777" w:rsidR="005B507F" w:rsidRPr="00D048F1" w:rsidRDefault="005B507F" w:rsidP="005B507F">
            <w:pPr>
              <w:pStyle w:val="TableParagraph"/>
              <w:spacing w:before="111"/>
              <w:rPr>
                <w:b/>
                <w:sz w:val="20"/>
                <w:szCs w:val="20"/>
              </w:rPr>
            </w:pPr>
          </w:p>
          <w:p w14:paraId="35E458DE" w14:textId="77777777" w:rsidR="005B507F" w:rsidRPr="00D048F1" w:rsidRDefault="005B507F" w:rsidP="005B507F">
            <w:pPr>
              <w:pStyle w:val="TableParagraph"/>
              <w:ind w:left="3" w:right="3"/>
              <w:jc w:val="center"/>
              <w:rPr>
                <w:sz w:val="20"/>
                <w:szCs w:val="20"/>
              </w:rPr>
            </w:pPr>
            <w:r w:rsidRPr="00D048F1">
              <w:rPr>
                <w:sz w:val="20"/>
                <w:szCs w:val="20"/>
              </w:rPr>
              <w:t>Supyan</w:t>
            </w:r>
            <w:r w:rsidRPr="00D048F1">
              <w:rPr>
                <w:spacing w:val="-8"/>
                <w:sz w:val="20"/>
                <w:szCs w:val="20"/>
              </w:rPr>
              <w:t xml:space="preserve"> </w:t>
            </w:r>
            <w:r w:rsidRPr="00D048F1">
              <w:rPr>
                <w:spacing w:val="-2"/>
                <w:sz w:val="20"/>
                <w:szCs w:val="20"/>
              </w:rPr>
              <w:t>mauludin</w:t>
            </w:r>
          </w:p>
        </w:tc>
      </w:tr>
      <w:tr w:rsidR="005B507F" w:rsidRPr="00D048F1" w14:paraId="087D6B7D" w14:textId="77777777" w:rsidTr="003E48F0">
        <w:trPr>
          <w:trHeight w:val="230"/>
          <w:jc w:val="center"/>
        </w:trPr>
        <w:tc>
          <w:tcPr>
            <w:tcW w:w="1276" w:type="dxa"/>
          </w:tcPr>
          <w:p w14:paraId="5C627B73" w14:textId="77777777" w:rsidR="005B507F" w:rsidRPr="00D048F1" w:rsidRDefault="005B507F" w:rsidP="005B507F">
            <w:pPr>
              <w:pStyle w:val="TableParagraph"/>
              <w:ind w:left="518"/>
              <w:rPr>
                <w:spacing w:val="-2"/>
                <w:sz w:val="20"/>
                <w:szCs w:val="20"/>
              </w:rPr>
            </w:pPr>
          </w:p>
        </w:tc>
        <w:tc>
          <w:tcPr>
            <w:tcW w:w="567" w:type="dxa"/>
          </w:tcPr>
          <w:p w14:paraId="4926CAE9" w14:textId="77777777" w:rsidR="005B507F" w:rsidRPr="00D048F1" w:rsidRDefault="005B507F" w:rsidP="005B507F">
            <w:pPr>
              <w:pStyle w:val="TableParagraph"/>
              <w:ind w:left="98" w:right="25"/>
              <w:jc w:val="center"/>
              <w:rPr>
                <w:spacing w:val="-5"/>
                <w:sz w:val="20"/>
                <w:szCs w:val="20"/>
                <w:lang w:val="en-GB"/>
              </w:rPr>
            </w:pPr>
            <w:r w:rsidRPr="00D048F1">
              <w:rPr>
                <w:spacing w:val="-5"/>
                <w:sz w:val="20"/>
                <w:szCs w:val="20"/>
                <w:lang w:val="en-GB"/>
              </w:rPr>
              <w:t>3</w:t>
            </w:r>
          </w:p>
        </w:tc>
        <w:tc>
          <w:tcPr>
            <w:tcW w:w="4961" w:type="dxa"/>
          </w:tcPr>
          <w:p w14:paraId="70432834" w14:textId="77777777" w:rsidR="00B47D37" w:rsidRPr="00D048F1" w:rsidRDefault="00B47D37" w:rsidP="00B47D37">
            <w:pPr>
              <w:pStyle w:val="TableParagraph"/>
              <w:spacing w:before="23"/>
              <w:rPr>
                <w:sz w:val="20"/>
                <w:szCs w:val="20"/>
                <w:lang w:val="en-GB"/>
              </w:rPr>
            </w:pPr>
            <w:r w:rsidRPr="00D048F1">
              <w:rPr>
                <w:sz w:val="20"/>
                <w:szCs w:val="20"/>
                <w:lang w:val="en-GB"/>
              </w:rPr>
              <w:t xml:space="preserve">S: </w:t>
            </w:r>
          </w:p>
          <w:p w14:paraId="5B6A51BE" w14:textId="77777777" w:rsidR="00B47D37" w:rsidRPr="00D048F1" w:rsidRDefault="00B47D37" w:rsidP="00491F62">
            <w:pPr>
              <w:pStyle w:val="TableParagraph"/>
              <w:numPr>
                <w:ilvl w:val="0"/>
                <w:numId w:val="189"/>
              </w:numPr>
              <w:spacing w:before="23"/>
              <w:rPr>
                <w:sz w:val="20"/>
                <w:szCs w:val="20"/>
                <w:lang w:val="en-GB"/>
              </w:rPr>
            </w:pPr>
            <w:proofErr w:type="spellStart"/>
            <w:r w:rsidRPr="00D048F1">
              <w:rPr>
                <w:sz w:val="20"/>
                <w:szCs w:val="20"/>
                <w:lang w:val="en-GB"/>
              </w:rPr>
              <w:t>Keluarga</w:t>
            </w:r>
            <w:proofErr w:type="spellEnd"/>
            <w:r w:rsidRPr="00D048F1">
              <w:rPr>
                <w:sz w:val="20"/>
                <w:szCs w:val="20"/>
                <w:lang w:val="en-GB"/>
              </w:rPr>
              <w:t xml:space="preserve"> </w:t>
            </w:r>
            <w:proofErr w:type="spellStart"/>
            <w:r w:rsidRPr="00D048F1">
              <w:rPr>
                <w:sz w:val="20"/>
                <w:szCs w:val="20"/>
                <w:lang w:val="en-GB"/>
              </w:rPr>
              <w:t>mengtakan</w:t>
            </w:r>
            <w:proofErr w:type="spellEnd"/>
            <w:r w:rsidRPr="00D048F1">
              <w:rPr>
                <w:sz w:val="20"/>
                <w:szCs w:val="20"/>
                <w:lang w:val="en-GB"/>
              </w:rPr>
              <w:t xml:space="preserve"> </w:t>
            </w:r>
            <w:proofErr w:type="spellStart"/>
            <w:r w:rsidRPr="00D048F1">
              <w:rPr>
                <w:sz w:val="20"/>
                <w:szCs w:val="20"/>
                <w:lang w:val="en-GB"/>
              </w:rPr>
              <w:t>sudah</w:t>
            </w:r>
            <w:proofErr w:type="spellEnd"/>
            <w:r w:rsidRPr="00D048F1">
              <w:rPr>
                <w:sz w:val="20"/>
                <w:szCs w:val="20"/>
                <w:lang w:val="en-GB"/>
              </w:rPr>
              <w:t xml:space="preserve"> </w:t>
            </w:r>
            <w:proofErr w:type="spellStart"/>
            <w:r w:rsidRPr="00D048F1">
              <w:rPr>
                <w:sz w:val="20"/>
                <w:szCs w:val="20"/>
                <w:lang w:val="en-GB"/>
              </w:rPr>
              <w:t>memasang</w:t>
            </w:r>
            <w:proofErr w:type="spellEnd"/>
            <w:r w:rsidRPr="00D048F1">
              <w:rPr>
                <w:sz w:val="20"/>
                <w:szCs w:val="20"/>
                <w:lang w:val="en-GB"/>
              </w:rPr>
              <w:t xml:space="preserve"> </w:t>
            </w:r>
            <w:proofErr w:type="spellStart"/>
            <w:r w:rsidRPr="00D048F1">
              <w:rPr>
                <w:sz w:val="20"/>
                <w:szCs w:val="20"/>
                <w:lang w:val="en-GB"/>
              </w:rPr>
              <w:t>keset</w:t>
            </w:r>
            <w:proofErr w:type="spellEnd"/>
            <w:r w:rsidRPr="00D048F1">
              <w:rPr>
                <w:sz w:val="20"/>
                <w:szCs w:val="20"/>
                <w:lang w:val="en-GB"/>
              </w:rPr>
              <w:t xml:space="preserve"> anti slip di </w:t>
            </w:r>
            <w:proofErr w:type="spellStart"/>
            <w:r w:rsidRPr="00D048F1">
              <w:rPr>
                <w:sz w:val="20"/>
                <w:szCs w:val="20"/>
                <w:lang w:val="en-GB"/>
              </w:rPr>
              <w:t>depan</w:t>
            </w:r>
            <w:proofErr w:type="spellEnd"/>
            <w:r w:rsidRPr="00D048F1">
              <w:rPr>
                <w:sz w:val="20"/>
                <w:szCs w:val="20"/>
                <w:lang w:val="en-GB"/>
              </w:rPr>
              <w:t xml:space="preserve"> </w:t>
            </w:r>
            <w:proofErr w:type="spellStart"/>
            <w:r w:rsidRPr="00D048F1">
              <w:rPr>
                <w:sz w:val="20"/>
                <w:szCs w:val="20"/>
                <w:lang w:val="en-GB"/>
              </w:rPr>
              <w:t>kamar</w:t>
            </w:r>
            <w:proofErr w:type="spellEnd"/>
            <w:r w:rsidRPr="00D048F1">
              <w:rPr>
                <w:sz w:val="20"/>
                <w:szCs w:val="20"/>
                <w:lang w:val="en-GB"/>
              </w:rPr>
              <w:t xml:space="preserve"> </w:t>
            </w:r>
          </w:p>
          <w:p w14:paraId="18CED3CC" w14:textId="77777777" w:rsidR="00B47D37" w:rsidRPr="00D048F1" w:rsidRDefault="00B47D37" w:rsidP="00B47D37">
            <w:pPr>
              <w:pStyle w:val="TableParagraph"/>
              <w:spacing w:before="23"/>
              <w:rPr>
                <w:sz w:val="20"/>
                <w:szCs w:val="20"/>
                <w:lang w:val="en-GB"/>
              </w:rPr>
            </w:pPr>
            <w:r w:rsidRPr="00D048F1">
              <w:rPr>
                <w:sz w:val="20"/>
                <w:szCs w:val="20"/>
                <w:lang w:val="en-GB"/>
              </w:rPr>
              <w:t xml:space="preserve">O: </w:t>
            </w:r>
          </w:p>
          <w:p w14:paraId="519FF08E" w14:textId="77777777" w:rsidR="00B47D37" w:rsidRPr="00D048F1" w:rsidRDefault="00B47D37" w:rsidP="00491F62">
            <w:pPr>
              <w:pStyle w:val="TableParagraph"/>
              <w:numPr>
                <w:ilvl w:val="0"/>
                <w:numId w:val="189"/>
              </w:numPr>
              <w:spacing w:before="23"/>
              <w:rPr>
                <w:sz w:val="20"/>
                <w:szCs w:val="20"/>
                <w:lang w:val="en-GB"/>
              </w:rPr>
            </w:pPr>
            <w:r w:rsidRPr="00D048F1">
              <w:rPr>
                <w:sz w:val="20"/>
                <w:szCs w:val="20"/>
                <w:lang w:val="en-GB"/>
              </w:rPr>
              <w:t xml:space="preserve">Area </w:t>
            </w:r>
            <w:proofErr w:type="spellStart"/>
            <w:r w:rsidRPr="00D048F1">
              <w:rPr>
                <w:sz w:val="20"/>
                <w:szCs w:val="20"/>
                <w:lang w:val="en-GB"/>
              </w:rPr>
              <w:t>rumah</w:t>
            </w:r>
            <w:proofErr w:type="spellEnd"/>
            <w:r w:rsidRPr="00D048F1">
              <w:rPr>
                <w:sz w:val="20"/>
                <w:szCs w:val="20"/>
                <w:lang w:val="en-GB"/>
              </w:rPr>
              <w:t xml:space="preserve"> </w:t>
            </w:r>
            <w:proofErr w:type="spellStart"/>
            <w:r w:rsidRPr="00D048F1">
              <w:rPr>
                <w:sz w:val="20"/>
                <w:szCs w:val="20"/>
                <w:lang w:val="en-GB"/>
              </w:rPr>
              <w:t>tampak</w:t>
            </w:r>
            <w:proofErr w:type="spellEnd"/>
            <w:r w:rsidRPr="00D048F1">
              <w:rPr>
                <w:sz w:val="20"/>
                <w:szCs w:val="20"/>
                <w:lang w:val="en-GB"/>
              </w:rPr>
              <w:t xml:space="preserve"> minim </w:t>
            </w:r>
            <w:proofErr w:type="spellStart"/>
            <w:r w:rsidRPr="00D048F1">
              <w:rPr>
                <w:sz w:val="20"/>
                <w:szCs w:val="20"/>
                <w:lang w:val="en-GB"/>
              </w:rPr>
              <w:t>resiko</w:t>
            </w:r>
            <w:proofErr w:type="spellEnd"/>
            <w:r w:rsidRPr="00D048F1">
              <w:rPr>
                <w:sz w:val="20"/>
                <w:szCs w:val="20"/>
                <w:lang w:val="en-GB"/>
              </w:rPr>
              <w:t xml:space="preserve"> </w:t>
            </w:r>
            <w:proofErr w:type="spellStart"/>
            <w:r w:rsidRPr="00D048F1">
              <w:rPr>
                <w:sz w:val="20"/>
                <w:szCs w:val="20"/>
                <w:lang w:val="en-GB"/>
              </w:rPr>
              <w:t>jatuh</w:t>
            </w:r>
            <w:proofErr w:type="spellEnd"/>
            <w:r w:rsidRPr="00D048F1">
              <w:rPr>
                <w:sz w:val="20"/>
                <w:szCs w:val="20"/>
                <w:lang w:val="en-GB"/>
              </w:rPr>
              <w:t xml:space="preserve"> </w:t>
            </w:r>
          </w:p>
          <w:p w14:paraId="7FDC614E" w14:textId="77777777" w:rsidR="00B47D37" w:rsidRPr="00D048F1" w:rsidRDefault="00B47D37" w:rsidP="00B47D37">
            <w:pPr>
              <w:pStyle w:val="TableParagraph"/>
              <w:spacing w:before="23"/>
              <w:rPr>
                <w:sz w:val="20"/>
                <w:szCs w:val="20"/>
                <w:lang w:val="en-GB"/>
              </w:rPr>
            </w:pPr>
            <w:r w:rsidRPr="00D048F1">
              <w:rPr>
                <w:sz w:val="20"/>
                <w:szCs w:val="20"/>
                <w:lang w:val="en-GB"/>
              </w:rPr>
              <w:t xml:space="preserve">A: </w:t>
            </w:r>
            <w:proofErr w:type="spellStart"/>
            <w:r w:rsidRPr="00D048F1">
              <w:rPr>
                <w:sz w:val="20"/>
                <w:szCs w:val="20"/>
                <w:lang w:val="en-GB"/>
              </w:rPr>
              <w:t>Masalah</w:t>
            </w:r>
            <w:proofErr w:type="spellEnd"/>
            <w:r w:rsidRPr="00D048F1">
              <w:rPr>
                <w:sz w:val="20"/>
                <w:szCs w:val="20"/>
                <w:lang w:val="en-GB"/>
              </w:rPr>
              <w:t xml:space="preserve"> </w:t>
            </w:r>
            <w:proofErr w:type="spellStart"/>
            <w:r w:rsidRPr="00D048F1">
              <w:rPr>
                <w:sz w:val="20"/>
                <w:szCs w:val="20"/>
                <w:lang w:val="en-GB"/>
              </w:rPr>
              <w:t>belum</w:t>
            </w:r>
            <w:proofErr w:type="spellEnd"/>
            <w:r w:rsidRPr="00D048F1">
              <w:rPr>
                <w:sz w:val="20"/>
                <w:szCs w:val="20"/>
                <w:lang w:val="en-GB"/>
              </w:rPr>
              <w:t xml:space="preserve"> </w:t>
            </w:r>
            <w:proofErr w:type="spellStart"/>
            <w:r w:rsidRPr="00D048F1">
              <w:rPr>
                <w:sz w:val="20"/>
                <w:szCs w:val="20"/>
                <w:lang w:val="en-GB"/>
              </w:rPr>
              <w:t>tertasi</w:t>
            </w:r>
            <w:proofErr w:type="spellEnd"/>
            <w:r w:rsidRPr="00D048F1">
              <w:rPr>
                <w:sz w:val="20"/>
                <w:szCs w:val="20"/>
                <w:lang w:val="en-GB"/>
              </w:rPr>
              <w:t xml:space="preserve"> </w:t>
            </w:r>
          </w:p>
          <w:p w14:paraId="448DF8DA" w14:textId="77777777" w:rsidR="005B507F" w:rsidRPr="00D048F1" w:rsidRDefault="00B47D37" w:rsidP="00B47D37">
            <w:pPr>
              <w:pStyle w:val="TableParagraph"/>
              <w:spacing w:before="115"/>
              <w:rPr>
                <w:sz w:val="20"/>
                <w:szCs w:val="20"/>
                <w:lang w:val="en-GB"/>
              </w:rPr>
            </w:pPr>
            <w:r w:rsidRPr="00D048F1">
              <w:rPr>
                <w:sz w:val="20"/>
                <w:szCs w:val="20"/>
                <w:lang w:val="en-GB"/>
              </w:rPr>
              <w:t xml:space="preserve">P: </w:t>
            </w:r>
            <w:proofErr w:type="spellStart"/>
            <w:r w:rsidRPr="00D048F1">
              <w:rPr>
                <w:sz w:val="20"/>
                <w:szCs w:val="20"/>
                <w:lang w:val="en-GB"/>
              </w:rPr>
              <w:t>Lanjutkan</w:t>
            </w:r>
            <w:proofErr w:type="spellEnd"/>
            <w:r w:rsidRPr="00D048F1">
              <w:rPr>
                <w:sz w:val="20"/>
                <w:szCs w:val="20"/>
                <w:lang w:val="en-GB"/>
              </w:rPr>
              <w:t xml:space="preserve"> </w:t>
            </w:r>
            <w:proofErr w:type="spellStart"/>
            <w:r w:rsidRPr="00D048F1">
              <w:rPr>
                <w:sz w:val="20"/>
                <w:szCs w:val="20"/>
                <w:lang w:val="en-GB"/>
              </w:rPr>
              <w:t>intervensi</w:t>
            </w:r>
            <w:proofErr w:type="spellEnd"/>
          </w:p>
        </w:tc>
        <w:tc>
          <w:tcPr>
            <w:tcW w:w="1422" w:type="dxa"/>
          </w:tcPr>
          <w:p w14:paraId="1590A56E" w14:textId="77777777" w:rsidR="005B507F" w:rsidRPr="00D048F1" w:rsidRDefault="005B507F" w:rsidP="005B507F">
            <w:pPr>
              <w:pStyle w:val="TableParagraph"/>
              <w:ind w:left="395"/>
              <w:rPr>
                <w:sz w:val="20"/>
                <w:szCs w:val="20"/>
              </w:rPr>
            </w:pPr>
            <w:r w:rsidRPr="00D048F1">
              <w:rPr>
                <w:noProof/>
                <w:sz w:val="20"/>
                <w:szCs w:val="20"/>
                <w:lang w:val="en-US" w:eastAsia="en-US"/>
              </w:rPr>
              <w:drawing>
                <wp:inline distT="0" distB="0" distL="0" distR="0" wp14:anchorId="16709CE2" wp14:editId="793F3AE0">
                  <wp:extent cx="454496" cy="234696"/>
                  <wp:effectExtent l="0" t="0" r="0" b="0"/>
                  <wp:docPr id="1586734478"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69272574" w14:textId="77777777" w:rsidR="005B507F" w:rsidRPr="00D048F1" w:rsidRDefault="005B507F" w:rsidP="005B507F">
            <w:pPr>
              <w:pStyle w:val="TableParagraph"/>
              <w:spacing w:before="111"/>
              <w:rPr>
                <w:b/>
                <w:sz w:val="20"/>
                <w:szCs w:val="20"/>
              </w:rPr>
            </w:pPr>
          </w:p>
          <w:p w14:paraId="1DD4D1B2" w14:textId="77777777" w:rsidR="005B507F" w:rsidRPr="00D048F1" w:rsidRDefault="005B507F" w:rsidP="005B507F">
            <w:pPr>
              <w:pStyle w:val="TableParagraph"/>
              <w:ind w:left="3" w:right="3"/>
              <w:jc w:val="center"/>
              <w:rPr>
                <w:sz w:val="20"/>
                <w:szCs w:val="20"/>
              </w:rPr>
            </w:pPr>
            <w:r w:rsidRPr="00D048F1">
              <w:rPr>
                <w:sz w:val="20"/>
                <w:szCs w:val="20"/>
              </w:rPr>
              <w:t>Supyan</w:t>
            </w:r>
            <w:r w:rsidRPr="00D048F1">
              <w:rPr>
                <w:spacing w:val="-8"/>
                <w:sz w:val="20"/>
                <w:szCs w:val="20"/>
              </w:rPr>
              <w:t xml:space="preserve"> </w:t>
            </w:r>
            <w:r w:rsidRPr="00D048F1">
              <w:rPr>
                <w:spacing w:val="-2"/>
                <w:sz w:val="20"/>
                <w:szCs w:val="20"/>
              </w:rPr>
              <w:t>mauludin</w:t>
            </w:r>
          </w:p>
        </w:tc>
      </w:tr>
      <w:tr w:rsidR="005B507F" w:rsidRPr="00D048F1" w14:paraId="1BCA3834" w14:textId="77777777" w:rsidTr="003E48F0">
        <w:trPr>
          <w:trHeight w:val="230"/>
          <w:jc w:val="center"/>
        </w:trPr>
        <w:tc>
          <w:tcPr>
            <w:tcW w:w="1276" w:type="dxa"/>
          </w:tcPr>
          <w:p w14:paraId="4E915B5F" w14:textId="77777777" w:rsidR="005B507F" w:rsidRPr="00D048F1" w:rsidRDefault="005B507F" w:rsidP="005B507F">
            <w:pPr>
              <w:pStyle w:val="TableParagraph"/>
              <w:ind w:left="135"/>
              <w:rPr>
                <w:spacing w:val="-2"/>
                <w:sz w:val="20"/>
                <w:szCs w:val="20"/>
              </w:rPr>
            </w:pPr>
            <w:r w:rsidRPr="00D048F1">
              <w:rPr>
                <w:spacing w:val="-2"/>
                <w:sz w:val="20"/>
                <w:szCs w:val="20"/>
                <w:lang w:val="en-GB"/>
              </w:rPr>
              <w:lastRenderedPageBreak/>
              <w:t>04-08-2025</w:t>
            </w:r>
          </w:p>
        </w:tc>
        <w:tc>
          <w:tcPr>
            <w:tcW w:w="567" w:type="dxa"/>
          </w:tcPr>
          <w:p w14:paraId="396B37DC" w14:textId="77777777" w:rsidR="005B507F" w:rsidRPr="00D048F1" w:rsidRDefault="005B507F" w:rsidP="005B507F">
            <w:pPr>
              <w:pStyle w:val="TableParagraph"/>
              <w:ind w:left="98" w:right="25"/>
              <w:jc w:val="center"/>
              <w:rPr>
                <w:spacing w:val="-5"/>
                <w:sz w:val="20"/>
                <w:szCs w:val="20"/>
                <w:lang w:val="en-GB"/>
              </w:rPr>
            </w:pPr>
            <w:r w:rsidRPr="00D048F1">
              <w:rPr>
                <w:spacing w:val="-5"/>
                <w:sz w:val="20"/>
                <w:szCs w:val="20"/>
                <w:lang w:val="en-GB"/>
              </w:rPr>
              <w:t>1</w:t>
            </w:r>
          </w:p>
        </w:tc>
        <w:tc>
          <w:tcPr>
            <w:tcW w:w="4961" w:type="dxa"/>
          </w:tcPr>
          <w:p w14:paraId="614ABF6C" w14:textId="77777777" w:rsidR="005B507F" w:rsidRPr="00D048F1" w:rsidRDefault="005B507F" w:rsidP="005B507F">
            <w:pPr>
              <w:pStyle w:val="TableParagraph"/>
              <w:spacing w:before="115"/>
              <w:rPr>
                <w:sz w:val="20"/>
                <w:szCs w:val="20"/>
                <w:lang w:val="en-GB"/>
              </w:rPr>
            </w:pPr>
            <w:r w:rsidRPr="00D048F1">
              <w:rPr>
                <w:sz w:val="20"/>
                <w:szCs w:val="20"/>
                <w:lang w:val="en-GB"/>
              </w:rPr>
              <w:t xml:space="preserve">S: </w:t>
            </w:r>
          </w:p>
          <w:p w14:paraId="0B9E7D89" w14:textId="77777777" w:rsidR="005B507F" w:rsidRPr="00D048F1" w:rsidRDefault="00B47D37" w:rsidP="00491F62">
            <w:pPr>
              <w:pStyle w:val="TableParagraph"/>
              <w:numPr>
                <w:ilvl w:val="0"/>
                <w:numId w:val="183"/>
              </w:numPr>
              <w:spacing w:before="115"/>
              <w:rPr>
                <w:sz w:val="20"/>
                <w:szCs w:val="20"/>
                <w:lang w:val="en-US"/>
              </w:rPr>
            </w:pPr>
            <w:proofErr w:type="spellStart"/>
            <w:r w:rsidRPr="00D048F1">
              <w:rPr>
                <w:sz w:val="20"/>
                <w:szCs w:val="20"/>
                <w:lang w:val="en-US"/>
              </w:rPr>
              <w:t>Pasien</w:t>
            </w:r>
            <w:proofErr w:type="spellEnd"/>
            <w:r w:rsidRPr="00D048F1">
              <w:rPr>
                <w:sz w:val="20"/>
                <w:szCs w:val="20"/>
                <w:lang w:val="en-US"/>
              </w:rPr>
              <w:t xml:space="preserve"> </w:t>
            </w:r>
            <w:proofErr w:type="spellStart"/>
            <w:r w:rsidRPr="00D048F1">
              <w:rPr>
                <w:sz w:val="20"/>
                <w:szCs w:val="20"/>
                <w:lang w:val="en-US"/>
              </w:rPr>
              <w:t>mengatakan</w:t>
            </w:r>
            <w:proofErr w:type="spellEnd"/>
            <w:r w:rsidRPr="00D048F1">
              <w:rPr>
                <w:sz w:val="20"/>
                <w:szCs w:val="20"/>
                <w:lang w:val="en-US"/>
              </w:rPr>
              <w:t xml:space="preserve"> </w:t>
            </w:r>
            <w:proofErr w:type="spellStart"/>
            <w:r w:rsidRPr="00D048F1">
              <w:rPr>
                <w:sz w:val="20"/>
                <w:szCs w:val="20"/>
                <w:lang w:val="en-US"/>
              </w:rPr>
              <w:t>nyeri</w:t>
            </w:r>
            <w:proofErr w:type="spellEnd"/>
            <w:r w:rsidRPr="00D048F1">
              <w:rPr>
                <w:sz w:val="20"/>
                <w:szCs w:val="20"/>
                <w:lang w:val="en-US"/>
              </w:rPr>
              <w:t xml:space="preserve"> yang </w:t>
            </w:r>
            <w:proofErr w:type="spellStart"/>
            <w:r w:rsidRPr="00D048F1">
              <w:rPr>
                <w:sz w:val="20"/>
                <w:szCs w:val="20"/>
                <w:lang w:val="en-US"/>
              </w:rPr>
              <w:t>dirasakan</w:t>
            </w:r>
            <w:proofErr w:type="spellEnd"/>
            <w:r w:rsidRPr="00D048F1">
              <w:rPr>
                <w:sz w:val="20"/>
                <w:szCs w:val="20"/>
                <w:lang w:val="en-US"/>
              </w:rPr>
              <w:t xml:space="preserve"> </w:t>
            </w:r>
            <w:proofErr w:type="spellStart"/>
            <w:r w:rsidRPr="00D048F1">
              <w:rPr>
                <w:sz w:val="20"/>
                <w:szCs w:val="20"/>
                <w:lang w:val="en-US"/>
              </w:rPr>
              <w:t>berangsung</w:t>
            </w:r>
            <w:proofErr w:type="spellEnd"/>
            <w:r w:rsidRPr="00D048F1">
              <w:rPr>
                <w:sz w:val="20"/>
                <w:szCs w:val="20"/>
                <w:lang w:val="en-US"/>
              </w:rPr>
              <w:t xml:space="preserve"> </w:t>
            </w:r>
            <w:proofErr w:type="spellStart"/>
            <w:r w:rsidRPr="00D048F1">
              <w:rPr>
                <w:sz w:val="20"/>
                <w:szCs w:val="20"/>
                <w:lang w:val="en-US"/>
              </w:rPr>
              <w:t>menghilang</w:t>
            </w:r>
            <w:proofErr w:type="spellEnd"/>
            <w:r w:rsidRPr="00D048F1">
              <w:rPr>
                <w:sz w:val="20"/>
                <w:szCs w:val="20"/>
                <w:lang w:val="en-US"/>
              </w:rPr>
              <w:t xml:space="preserve"> </w:t>
            </w:r>
          </w:p>
          <w:p w14:paraId="4A44CF51" w14:textId="6DCB2792" w:rsidR="005B507F" w:rsidRPr="00D048F1" w:rsidRDefault="00AF5CA3" w:rsidP="00AF5CA3">
            <w:pPr>
              <w:pStyle w:val="TableParagraph"/>
              <w:spacing w:before="115"/>
              <w:rPr>
                <w:sz w:val="20"/>
                <w:szCs w:val="20"/>
                <w:lang w:val="en-US"/>
              </w:rPr>
            </w:pPr>
            <w:r>
              <w:rPr>
                <w:sz w:val="20"/>
                <w:szCs w:val="20"/>
                <w:lang w:val="en-US"/>
              </w:rPr>
              <w:t>O:</w:t>
            </w:r>
          </w:p>
          <w:p w14:paraId="4CD22F37" w14:textId="77777777" w:rsidR="005B507F" w:rsidRPr="00D048F1" w:rsidRDefault="00B47D37" w:rsidP="00491F62">
            <w:pPr>
              <w:pStyle w:val="TableParagraph"/>
              <w:numPr>
                <w:ilvl w:val="0"/>
                <w:numId w:val="146"/>
              </w:numPr>
              <w:spacing w:before="115"/>
              <w:ind w:left="562"/>
              <w:rPr>
                <w:sz w:val="20"/>
                <w:szCs w:val="20"/>
                <w:lang w:val="en-US"/>
              </w:rPr>
            </w:pPr>
            <w:r w:rsidRPr="00D048F1">
              <w:rPr>
                <w:sz w:val="20"/>
                <w:szCs w:val="20"/>
                <w:lang w:val="en-US"/>
              </w:rPr>
              <w:t>TD: 128</w:t>
            </w:r>
            <w:r w:rsidR="005B507F" w:rsidRPr="00D048F1">
              <w:rPr>
                <w:sz w:val="20"/>
                <w:szCs w:val="20"/>
                <w:lang w:val="en-US"/>
              </w:rPr>
              <w:t xml:space="preserve">/89 </w:t>
            </w:r>
            <w:proofErr w:type="spellStart"/>
            <w:r w:rsidR="005B507F" w:rsidRPr="00D048F1">
              <w:rPr>
                <w:sz w:val="20"/>
                <w:szCs w:val="20"/>
                <w:lang w:val="en-US"/>
              </w:rPr>
              <w:t>mmhg</w:t>
            </w:r>
            <w:proofErr w:type="spellEnd"/>
            <w:r w:rsidR="005B507F" w:rsidRPr="00D048F1">
              <w:rPr>
                <w:sz w:val="20"/>
                <w:szCs w:val="20"/>
                <w:lang w:val="en-US"/>
              </w:rPr>
              <w:t xml:space="preserve"> </w:t>
            </w:r>
          </w:p>
          <w:p w14:paraId="366A3430" w14:textId="77777777" w:rsidR="005B507F" w:rsidRPr="00D048F1" w:rsidRDefault="005B507F" w:rsidP="00491F62">
            <w:pPr>
              <w:pStyle w:val="TableParagraph"/>
              <w:numPr>
                <w:ilvl w:val="0"/>
                <w:numId w:val="146"/>
              </w:numPr>
              <w:spacing w:before="115"/>
              <w:ind w:left="562"/>
              <w:rPr>
                <w:sz w:val="20"/>
                <w:szCs w:val="20"/>
                <w:lang w:val="en-US"/>
              </w:rPr>
            </w:pPr>
            <w:r w:rsidRPr="00D048F1">
              <w:rPr>
                <w:sz w:val="20"/>
                <w:szCs w:val="20"/>
              </w:rPr>
              <w:t xml:space="preserve">Nadi 78x/m, </w:t>
            </w:r>
          </w:p>
          <w:p w14:paraId="2360DBCC" w14:textId="77777777" w:rsidR="005B507F" w:rsidRPr="00D048F1" w:rsidRDefault="005B507F" w:rsidP="00491F62">
            <w:pPr>
              <w:pStyle w:val="TableParagraph"/>
              <w:numPr>
                <w:ilvl w:val="0"/>
                <w:numId w:val="146"/>
              </w:numPr>
              <w:spacing w:before="115"/>
              <w:ind w:left="562"/>
              <w:rPr>
                <w:sz w:val="20"/>
                <w:szCs w:val="20"/>
                <w:lang w:val="en-US"/>
              </w:rPr>
            </w:pPr>
            <w:r w:rsidRPr="00D048F1">
              <w:rPr>
                <w:sz w:val="20"/>
                <w:szCs w:val="20"/>
              </w:rPr>
              <w:t xml:space="preserve">Suhu 36,5 C, </w:t>
            </w:r>
          </w:p>
          <w:p w14:paraId="55DCEA17" w14:textId="77777777" w:rsidR="005B507F" w:rsidRPr="00D048F1" w:rsidRDefault="005B507F" w:rsidP="00491F62">
            <w:pPr>
              <w:pStyle w:val="TableParagraph"/>
              <w:numPr>
                <w:ilvl w:val="0"/>
                <w:numId w:val="146"/>
              </w:numPr>
              <w:spacing w:before="115"/>
              <w:ind w:left="562"/>
              <w:rPr>
                <w:sz w:val="20"/>
                <w:szCs w:val="20"/>
                <w:lang w:val="en-US"/>
              </w:rPr>
            </w:pPr>
            <w:r w:rsidRPr="00D048F1">
              <w:rPr>
                <w:sz w:val="20"/>
                <w:szCs w:val="20"/>
              </w:rPr>
              <w:t>Respirasi 19x/Mnt</w:t>
            </w:r>
          </w:p>
          <w:p w14:paraId="170D4B0D" w14:textId="77777777" w:rsidR="005B507F" w:rsidRPr="00D048F1" w:rsidRDefault="005B507F" w:rsidP="005B507F">
            <w:pPr>
              <w:pStyle w:val="TableParagraph"/>
              <w:spacing w:before="115"/>
              <w:ind w:left="202"/>
              <w:rPr>
                <w:sz w:val="20"/>
                <w:szCs w:val="20"/>
              </w:rPr>
            </w:pPr>
          </w:p>
          <w:p w14:paraId="7404EB44" w14:textId="77777777" w:rsidR="005B507F" w:rsidRPr="00D048F1" w:rsidRDefault="005B507F" w:rsidP="005B507F">
            <w:pPr>
              <w:pStyle w:val="TableParagraph"/>
              <w:spacing w:before="115"/>
              <w:rPr>
                <w:sz w:val="20"/>
                <w:szCs w:val="20"/>
                <w:lang w:val="en-GB"/>
              </w:rPr>
            </w:pPr>
            <w:r w:rsidRPr="00D048F1">
              <w:rPr>
                <w:sz w:val="20"/>
                <w:szCs w:val="20"/>
                <w:lang w:val="en-GB"/>
              </w:rPr>
              <w:t xml:space="preserve">A: </w:t>
            </w:r>
            <w:proofErr w:type="spellStart"/>
            <w:r w:rsidRPr="00D048F1">
              <w:rPr>
                <w:sz w:val="20"/>
                <w:szCs w:val="20"/>
                <w:lang w:val="en-GB"/>
              </w:rPr>
              <w:t>Masalah</w:t>
            </w:r>
            <w:proofErr w:type="spellEnd"/>
            <w:r w:rsidRPr="00D048F1">
              <w:rPr>
                <w:sz w:val="20"/>
                <w:szCs w:val="20"/>
                <w:lang w:val="en-GB"/>
              </w:rPr>
              <w:t xml:space="preserve"> </w:t>
            </w:r>
            <w:proofErr w:type="spellStart"/>
            <w:r w:rsidR="00B47D37" w:rsidRPr="00D048F1">
              <w:rPr>
                <w:sz w:val="20"/>
                <w:szCs w:val="20"/>
                <w:lang w:val="en-GB"/>
              </w:rPr>
              <w:t>teratasi</w:t>
            </w:r>
            <w:proofErr w:type="spellEnd"/>
            <w:r w:rsidR="00B47D37" w:rsidRPr="00D048F1">
              <w:rPr>
                <w:sz w:val="20"/>
                <w:szCs w:val="20"/>
                <w:lang w:val="en-GB"/>
              </w:rPr>
              <w:t xml:space="preserve"> </w:t>
            </w:r>
          </w:p>
          <w:p w14:paraId="7BC27CB8" w14:textId="77777777" w:rsidR="005B507F" w:rsidRPr="00D048F1" w:rsidRDefault="005B507F" w:rsidP="005B507F">
            <w:pPr>
              <w:pStyle w:val="TableParagraph"/>
              <w:spacing w:before="115"/>
              <w:rPr>
                <w:sz w:val="20"/>
                <w:szCs w:val="20"/>
                <w:lang w:val="en-GB"/>
              </w:rPr>
            </w:pPr>
            <w:proofErr w:type="gramStart"/>
            <w:r w:rsidRPr="00D048F1">
              <w:rPr>
                <w:sz w:val="20"/>
                <w:szCs w:val="20"/>
                <w:lang w:val="en-GB"/>
              </w:rPr>
              <w:t>P :</w:t>
            </w:r>
            <w:proofErr w:type="gramEnd"/>
            <w:r w:rsidRPr="00D048F1">
              <w:rPr>
                <w:sz w:val="20"/>
                <w:szCs w:val="20"/>
                <w:lang w:val="en-GB"/>
              </w:rPr>
              <w:t xml:space="preserve"> </w:t>
            </w:r>
            <w:proofErr w:type="spellStart"/>
            <w:r w:rsidRPr="00D048F1">
              <w:rPr>
                <w:sz w:val="20"/>
                <w:szCs w:val="20"/>
                <w:lang w:val="en-GB"/>
              </w:rPr>
              <w:t>Lanjutkan</w:t>
            </w:r>
            <w:proofErr w:type="spellEnd"/>
            <w:r w:rsidRPr="00D048F1">
              <w:rPr>
                <w:sz w:val="20"/>
                <w:szCs w:val="20"/>
                <w:lang w:val="en-GB"/>
              </w:rPr>
              <w:t xml:space="preserve"> </w:t>
            </w:r>
            <w:proofErr w:type="spellStart"/>
            <w:r w:rsidRPr="00D048F1">
              <w:rPr>
                <w:sz w:val="20"/>
                <w:szCs w:val="20"/>
                <w:lang w:val="en-GB"/>
              </w:rPr>
              <w:t>intervensi</w:t>
            </w:r>
            <w:proofErr w:type="spellEnd"/>
            <w:r w:rsidRPr="00D048F1">
              <w:rPr>
                <w:sz w:val="20"/>
                <w:szCs w:val="20"/>
                <w:lang w:val="en-GB"/>
              </w:rPr>
              <w:t xml:space="preserve"> </w:t>
            </w:r>
            <w:proofErr w:type="spellStart"/>
            <w:r w:rsidRPr="00D048F1">
              <w:rPr>
                <w:sz w:val="20"/>
                <w:szCs w:val="20"/>
                <w:lang w:val="en-GB"/>
              </w:rPr>
              <w:t>jadwalkan</w:t>
            </w:r>
            <w:proofErr w:type="spellEnd"/>
            <w:r w:rsidRPr="00D048F1">
              <w:rPr>
                <w:sz w:val="20"/>
                <w:szCs w:val="20"/>
                <w:lang w:val="en-GB"/>
              </w:rPr>
              <w:t xml:space="preserve"> </w:t>
            </w:r>
            <w:proofErr w:type="spellStart"/>
            <w:r w:rsidRPr="00D048F1">
              <w:rPr>
                <w:sz w:val="20"/>
                <w:szCs w:val="20"/>
                <w:lang w:val="en-GB"/>
              </w:rPr>
              <w:t>terapi</w:t>
            </w:r>
            <w:proofErr w:type="spellEnd"/>
            <w:r w:rsidRPr="00D048F1">
              <w:rPr>
                <w:sz w:val="20"/>
                <w:szCs w:val="20"/>
                <w:lang w:val="en-GB"/>
              </w:rPr>
              <w:t xml:space="preserve"> </w:t>
            </w:r>
          </w:p>
          <w:p w14:paraId="6F37AA22" w14:textId="77777777" w:rsidR="005B507F" w:rsidRPr="00D048F1" w:rsidRDefault="005B507F" w:rsidP="005B507F">
            <w:pPr>
              <w:pStyle w:val="TableParagraph"/>
              <w:ind w:left="991"/>
              <w:rPr>
                <w:sz w:val="20"/>
                <w:szCs w:val="20"/>
              </w:rPr>
            </w:pPr>
          </w:p>
        </w:tc>
        <w:tc>
          <w:tcPr>
            <w:tcW w:w="1422" w:type="dxa"/>
          </w:tcPr>
          <w:p w14:paraId="4586CDF7" w14:textId="77777777" w:rsidR="005B507F" w:rsidRPr="00D048F1" w:rsidRDefault="005B507F" w:rsidP="005B507F">
            <w:pPr>
              <w:pStyle w:val="TableParagraph"/>
              <w:ind w:left="395"/>
              <w:rPr>
                <w:sz w:val="20"/>
                <w:szCs w:val="20"/>
              </w:rPr>
            </w:pPr>
            <w:r w:rsidRPr="00D048F1">
              <w:rPr>
                <w:noProof/>
                <w:sz w:val="20"/>
                <w:szCs w:val="20"/>
                <w:lang w:val="en-US" w:eastAsia="en-US"/>
              </w:rPr>
              <w:drawing>
                <wp:inline distT="0" distB="0" distL="0" distR="0" wp14:anchorId="09C2AD19" wp14:editId="0C77462B">
                  <wp:extent cx="454496" cy="234696"/>
                  <wp:effectExtent l="0" t="0" r="0" b="0"/>
                  <wp:docPr id="1586734479"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7" cstate="print"/>
                          <a:stretch>
                            <a:fillRect/>
                          </a:stretch>
                        </pic:blipFill>
                        <pic:spPr>
                          <a:xfrm>
                            <a:off x="0" y="0"/>
                            <a:ext cx="454496" cy="234696"/>
                          </a:xfrm>
                          <a:prstGeom prst="rect">
                            <a:avLst/>
                          </a:prstGeom>
                        </pic:spPr>
                      </pic:pic>
                    </a:graphicData>
                  </a:graphic>
                </wp:inline>
              </w:drawing>
            </w:r>
          </w:p>
          <w:p w14:paraId="5F98610F" w14:textId="77777777" w:rsidR="005B507F" w:rsidRPr="00D048F1" w:rsidRDefault="005B507F" w:rsidP="005B507F">
            <w:pPr>
              <w:pStyle w:val="TableParagraph"/>
              <w:spacing w:before="111"/>
              <w:rPr>
                <w:b/>
                <w:sz w:val="20"/>
                <w:szCs w:val="20"/>
              </w:rPr>
            </w:pPr>
          </w:p>
          <w:p w14:paraId="73D05E9A" w14:textId="77777777" w:rsidR="005B507F" w:rsidRPr="00D048F1" w:rsidRDefault="005B507F" w:rsidP="005B507F">
            <w:pPr>
              <w:pStyle w:val="TableParagraph"/>
              <w:ind w:left="3" w:right="3"/>
              <w:jc w:val="center"/>
              <w:rPr>
                <w:sz w:val="20"/>
                <w:szCs w:val="20"/>
              </w:rPr>
            </w:pPr>
            <w:r w:rsidRPr="00D048F1">
              <w:rPr>
                <w:sz w:val="20"/>
                <w:szCs w:val="20"/>
              </w:rPr>
              <w:t>Supyan</w:t>
            </w:r>
            <w:r w:rsidRPr="00D048F1">
              <w:rPr>
                <w:spacing w:val="-8"/>
                <w:sz w:val="20"/>
                <w:szCs w:val="20"/>
              </w:rPr>
              <w:t xml:space="preserve"> </w:t>
            </w:r>
            <w:r w:rsidRPr="00D048F1">
              <w:rPr>
                <w:spacing w:val="-2"/>
                <w:sz w:val="20"/>
                <w:szCs w:val="20"/>
              </w:rPr>
              <w:t>mauludin</w:t>
            </w:r>
          </w:p>
        </w:tc>
      </w:tr>
    </w:tbl>
    <w:p w14:paraId="37DAD8EA" w14:textId="77777777" w:rsidR="005B507F" w:rsidRPr="00C92C51" w:rsidRDefault="005B507F" w:rsidP="005B507F">
      <w:pPr>
        <w:pStyle w:val="ListParagraph"/>
        <w:spacing w:line="360" w:lineRule="auto"/>
        <w:ind w:left="1560"/>
        <w:rPr>
          <w:rFonts w:ascii="Times New Roman" w:hAnsi="Times New Roman" w:cs="Times New Roman"/>
          <w:b/>
          <w:sz w:val="24"/>
          <w:szCs w:val="24"/>
        </w:rPr>
      </w:pPr>
    </w:p>
    <w:p w14:paraId="61C0616C" w14:textId="77777777" w:rsidR="002E4053" w:rsidRPr="00C92C51" w:rsidRDefault="00E2009B" w:rsidP="00817B5B">
      <w:pPr>
        <w:pStyle w:val="Heading2"/>
        <w:numPr>
          <w:ilvl w:val="0"/>
          <w:numId w:val="114"/>
        </w:numPr>
        <w:spacing w:line="480" w:lineRule="auto"/>
        <w:ind w:left="709"/>
      </w:pPr>
      <w:bookmarkStart w:id="133" w:name="_Toc210502831"/>
      <w:r w:rsidRPr="00C92C51">
        <w:t>Pembahasan</w:t>
      </w:r>
      <w:bookmarkEnd w:id="133"/>
      <w:r w:rsidRPr="00C92C51">
        <w:t xml:space="preserve"> </w:t>
      </w:r>
    </w:p>
    <w:p w14:paraId="2C6652F6" w14:textId="77777777" w:rsidR="002E4053" w:rsidRPr="00C92C51" w:rsidRDefault="002E4053" w:rsidP="00817B5B">
      <w:pPr>
        <w:spacing w:line="480" w:lineRule="auto"/>
        <w:ind w:left="284" w:firstLine="349"/>
        <w:jc w:val="both"/>
        <w:rPr>
          <w:rFonts w:ascii="Times New Roman" w:hAnsi="Times New Roman" w:cs="Times New Roman"/>
          <w:sz w:val="24"/>
          <w:szCs w:val="24"/>
          <w:lang w:val="en-GB" w:bidi="th-TH"/>
        </w:rPr>
      </w:pPr>
      <w:proofErr w:type="spellStart"/>
      <w:r w:rsidRPr="00C92C51">
        <w:rPr>
          <w:rFonts w:ascii="Times New Roman" w:hAnsi="Times New Roman" w:cs="Times New Roman"/>
          <w:sz w:val="24"/>
          <w:szCs w:val="24"/>
          <w:lang w:val="en-GB" w:bidi="th-TH"/>
        </w:rPr>
        <w:t>Pembahasan</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berisikan</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analisis</w:t>
      </w:r>
      <w:proofErr w:type="spellEnd"/>
      <w:r w:rsidRPr="00C92C51">
        <w:rPr>
          <w:rFonts w:ascii="Times New Roman" w:hAnsi="Times New Roman" w:cs="Times New Roman"/>
          <w:sz w:val="24"/>
          <w:szCs w:val="24"/>
          <w:lang w:val="en-GB" w:bidi="th-TH"/>
        </w:rPr>
        <w:t xml:space="preserve"> 2 </w:t>
      </w:r>
      <w:proofErr w:type="spellStart"/>
      <w:r w:rsidRPr="00C92C51">
        <w:rPr>
          <w:rFonts w:ascii="Times New Roman" w:hAnsi="Times New Roman" w:cs="Times New Roman"/>
          <w:sz w:val="24"/>
          <w:szCs w:val="24"/>
          <w:lang w:val="en-GB" w:bidi="th-TH"/>
        </w:rPr>
        <w:t>kasus</w:t>
      </w:r>
      <w:proofErr w:type="spellEnd"/>
      <w:r w:rsidRPr="00C92C51">
        <w:rPr>
          <w:rFonts w:ascii="Times New Roman" w:hAnsi="Times New Roman" w:cs="Times New Roman"/>
          <w:sz w:val="24"/>
          <w:szCs w:val="24"/>
          <w:lang w:val="en-GB" w:bidi="th-TH"/>
        </w:rPr>
        <w:t xml:space="preserve"> yang </w:t>
      </w:r>
      <w:proofErr w:type="spellStart"/>
      <w:r w:rsidRPr="00C92C51">
        <w:rPr>
          <w:rFonts w:ascii="Times New Roman" w:hAnsi="Times New Roman" w:cs="Times New Roman"/>
          <w:sz w:val="24"/>
          <w:szCs w:val="24"/>
          <w:lang w:val="en-GB" w:bidi="th-TH"/>
        </w:rPr>
        <w:t>sama</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analisis</w:t>
      </w:r>
      <w:proofErr w:type="spellEnd"/>
      <w:r w:rsidRPr="00C92C51">
        <w:rPr>
          <w:rFonts w:ascii="Times New Roman" w:hAnsi="Times New Roman" w:cs="Times New Roman"/>
          <w:sz w:val="24"/>
          <w:szCs w:val="24"/>
          <w:lang w:val="en-GB" w:bidi="th-TH"/>
        </w:rPr>
        <w:t xml:space="preserve"> yang </w:t>
      </w:r>
      <w:proofErr w:type="spellStart"/>
      <w:r w:rsidRPr="00C92C51">
        <w:rPr>
          <w:rFonts w:ascii="Times New Roman" w:hAnsi="Times New Roman" w:cs="Times New Roman"/>
          <w:sz w:val="24"/>
          <w:szCs w:val="24"/>
          <w:lang w:val="en-GB" w:bidi="th-TH"/>
        </w:rPr>
        <w:t>dibahas</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yaitu</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mengenai</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pasien</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lansia</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dengan</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hipertensi</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dengan</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masalah</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keperawatan</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nyeri</w:t>
      </w:r>
      <w:proofErr w:type="spellEnd"/>
      <w:r w:rsidRPr="00C92C51">
        <w:rPr>
          <w:rFonts w:ascii="Times New Roman" w:hAnsi="Times New Roman" w:cs="Times New Roman"/>
          <w:sz w:val="24"/>
          <w:szCs w:val="24"/>
          <w:lang w:val="en-GB" w:bidi="th-TH"/>
        </w:rPr>
        <w:t xml:space="preserve">. Pada </w:t>
      </w:r>
      <w:proofErr w:type="spellStart"/>
      <w:r w:rsidRPr="00C92C51">
        <w:rPr>
          <w:rFonts w:ascii="Times New Roman" w:hAnsi="Times New Roman" w:cs="Times New Roman"/>
          <w:sz w:val="24"/>
          <w:szCs w:val="24"/>
          <w:lang w:val="en-GB" w:bidi="th-TH"/>
        </w:rPr>
        <w:t>pembahasan</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ini</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dijelaskan</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mengenai</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pengkajian</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ddiagnosa</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keperawatan</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intervensi</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implementasi</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dna</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evaluasi</w:t>
      </w:r>
      <w:proofErr w:type="spellEnd"/>
      <w:r w:rsidRPr="00C92C51">
        <w:rPr>
          <w:rFonts w:ascii="Times New Roman" w:hAnsi="Times New Roman" w:cs="Times New Roman"/>
          <w:sz w:val="24"/>
          <w:szCs w:val="24"/>
          <w:lang w:val="en-GB" w:bidi="th-TH"/>
        </w:rPr>
        <w:t xml:space="preserve">. Pada </w:t>
      </w:r>
      <w:proofErr w:type="spellStart"/>
      <w:r w:rsidRPr="00C92C51">
        <w:rPr>
          <w:rFonts w:ascii="Times New Roman" w:hAnsi="Times New Roman" w:cs="Times New Roman"/>
          <w:sz w:val="24"/>
          <w:szCs w:val="24"/>
          <w:lang w:val="en-GB" w:bidi="th-TH"/>
        </w:rPr>
        <w:t>tindakan</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keperawatan</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penulis</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berfokus</w:t>
      </w:r>
      <w:proofErr w:type="spellEnd"/>
      <w:r w:rsidRPr="00C92C51">
        <w:rPr>
          <w:rFonts w:ascii="Times New Roman" w:hAnsi="Times New Roman" w:cs="Times New Roman"/>
          <w:sz w:val="24"/>
          <w:szCs w:val="24"/>
          <w:lang w:val="en-GB" w:bidi="th-TH"/>
        </w:rPr>
        <w:t xml:space="preserve"> pada </w:t>
      </w:r>
      <w:proofErr w:type="spellStart"/>
      <w:r w:rsidRPr="00C92C51">
        <w:rPr>
          <w:rFonts w:ascii="Times New Roman" w:hAnsi="Times New Roman" w:cs="Times New Roman"/>
          <w:sz w:val="24"/>
          <w:szCs w:val="24"/>
          <w:lang w:val="en-GB" w:bidi="th-TH"/>
        </w:rPr>
        <w:t>penerapan</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asuhan</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keperawatan</w:t>
      </w:r>
      <w:proofErr w:type="spellEnd"/>
      <w:r w:rsidRPr="00C92C51">
        <w:rPr>
          <w:rFonts w:ascii="Times New Roman" w:hAnsi="Times New Roman" w:cs="Times New Roman"/>
          <w:sz w:val="24"/>
          <w:szCs w:val="24"/>
          <w:lang w:val="en-GB" w:bidi="th-TH"/>
        </w:rPr>
        <w:t xml:space="preserve"> yang </w:t>
      </w:r>
      <w:proofErr w:type="spellStart"/>
      <w:r w:rsidRPr="00C92C51">
        <w:rPr>
          <w:rFonts w:ascii="Times New Roman" w:hAnsi="Times New Roman" w:cs="Times New Roman"/>
          <w:sz w:val="24"/>
          <w:szCs w:val="24"/>
          <w:lang w:val="en-GB" w:bidi="th-TH"/>
        </w:rPr>
        <w:t>dikolaborasikan</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dengan</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pemberian</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terapi</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relaksasi</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otot</w:t>
      </w:r>
      <w:proofErr w:type="spellEnd"/>
      <w:r w:rsidRPr="00C92C51">
        <w:rPr>
          <w:rFonts w:ascii="Times New Roman" w:hAnsi="Times New Roman" w:cs="Times New Roman"/>
          <w:sz w:val="24"/>
          <w:szCs w:val="24"/>
          <w:lang w:val="en-GB" w:bidi="th-TH"/>
        </w:rPr>
        <w:t xml:space="preserve"> </w:t>
      </w:r>
      <w:proofErr w:type="spellStart"/>
      <w:r w:rsidRPr="00C92C51">
        <w:rPr>
          <w:rFonts w:ascii="Times New Roman" w:hAnsi="Times New Roman" w:cs="Times New Roman"/>
          <w:sz w:val="24"/>
          <w:szCs w:val="24"/>
          <w:lang w:val="en-GB" w:bidi="th-TH"/>
        </w:rPr>
        <w:t>progresif</w:t>
      </w:r>
      <w:proofErr w:type="spellEnd"/>
    </w:p>
    <w:p w14:paraId="6C898254" w14:textId="77777777" w:rsidR="002E4053" w:rsidRPr="00C92C51" w:rsidRDefault="00405F15" w:rsidP="00817B5B">
      <w:pPr>
        <w:pStyle w:val="Heading3"/>
        <w:numPr>
          <w:ilvl w:val="0"/>
          <w:numId w:val="116"/>
        </w:numPr>
        <w:tabs>
          <w:tab w:val="left" w:pos="993"/>
        </w:tabs>
        <w:spacing w:line="480" w:lineRule="auto"/>
        <w:rPr>
          <w:rFonts w:ascii="Times New Roman" w:hAnsi="Times New Roman" w:cs="Times New Roman"/>
          <w:b/>
          <w:color w:val="auto"/>
        </w:rPr>
      </w:pPr>
      <w:bookmarkStart w:id="134" w:name="_Toc210502832"/>
      <w:proofErr w:type="spellStart"/>
      <w:r w:rsidRPr="00C92C51">
        <w:rPr>
          <w:rFonts w:ascii="Times New Roman" w:hAnsi="Times New Roman" w:cs="Times New Roman"/>
          <w:b/>
          <w:color w:val="auto"/>
        </w:rPr>
        <w:t>Pengkajian</w:t>
      </w:r>
      <w:bookmarkEnd w:id="134"/>
      <w:proofErr w:type="spellEnd"/>
      <w:r w:rsidRPr="00C92C51">
        <w:rPr>
          <w:rFonts w:ascii="Times New Roman" w:hAnsi="Times New Roman" w:cs="Times New Roman"/>
          <w:b/>
          <w:color w:val="auto"/>
        </w:rPr>
        <w:t xml:space="preserve"> </w:t>
      </w:r>
    </w:p>
    <w:p w14:paraId="7259BDFC" w14:textId="77777777" w:rsidR="002E4053" w:rsidRPr="00C92C51" w:rsidRDefault="002E4053" w:rsidP="00817B5B">
      <w:pPr>
        <w:spacing w:line="480" w:lineRule="auto"/>
        <w:ind w:left="360" w:firstLine="360"/>
        <w:jc w:val="both"/>
        <w:rPr>
          <w:rFonts w:ascii="Times New Roman" w:hAnsi="Times New Roman" w:cs="Times New Roman"/>
          <w:sz w:val="24"/>
          <w:szCs w:val="24"/>
        </w:rPr>
      </w:pP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ditandai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sistolik</w:t>
      </w:r>
      <w:proofErr w:type="spellEnd"/>
      <w:r w:rsidRPr="00C92C51">
        <w:rPr>
          <w:rFonts w:ascii="Times New Roman" w:hAnsi="Times New Roman" w:cs="Times New Roman"/>
          <w:sz w:val="24"/>
          <w:szCs w:val="24"/>
        </w:rPr>
        <w:t xml:space="preserve"> ≥140 mmHg dan/</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diastolik</w:t>
      </w:r>
      <w:proofErr w:type="spellEnd"/>
      <w:r w:rsidRPr="00C92C51">
        <w:rPr>
          <w:rFonts w:ascii="Times New Roman" w:hAnsi="Times New Roman" w:cs="Times New Roman"/>
          <w:sz w:val="24"/>
          <w:szCs w:val="24"/>
        </w:rPr>
        <w:t xml:space="preserve"> ≥90 mmHg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menetap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umumnya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interaksi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kompleks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genetik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hidup</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patofisiologi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berkaitan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erat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simpatis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resistensi</w:t>
      </w:r>
      <w:proofErr w:type="spellEnd"/>
      <w:r w:rsidRPr="00C92C51">
        <w:rPr>
          <w:rFonts w:ascii="Times New Roman" w:hAnsi="Times New Roman" w:cs="Times New Roman"/>
          <w:sz w:val="24"/>
          <w:szCs w:val="24"/>
        </w:rPr>
        <w:t xml:space="preserve"> insulin, </w:t>
      </w:r>
      <w:proofErr w:type="spellStart"/>
      <w:r w:rsidRPr="00C92C51">
        <w:rPr>
          <w:rFonts w:ascii="Times New Roman" w:hAnsi="Times New Roman" w:cs="Times New Roman"/>
          <w:sz w:val="24"/>
          <w:szCs w:val="24"/>
        </w:rPr>
        <w:t>retensi</w:t>
      </w:r>
      <w:proofErr w:type="spellEnd"/>
      <w:r w:rsidRPr="00C92C51">
        <w:rPr>
          <w:rFonts w:ascii="Times New Roman" w:hAnsi="Times New Roman" w:cs="Times New Roman"/>
          <w:sz w:val="24"/>
          <w:szCs w:val="24"/>
        </w:rPr>
        <w:t xml:space="preserve"> natrium,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disfungsi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endotel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vasokonstriksi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tahanan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perifer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w:t>
      </w:r>
      <w:r w:rsidRPr="00C92C51">
        <w:rPr>
          <w:rFonts w:ascii="Times New Roman" w:hAnsi="Times New Roman" w:cs="Times New Roman"/>
          <w:i/>
          <w:sz w:val="24"/>
          <w:szCs w:val="24"/>
        </w:rPr>
        <w:t xml:space="preserve">American Heart </w:t>
      </w:r>
      <w:r w:rsidRPr="00C92C51">
        <w:rPr>
          <w:rFonts w:ascii="Times New Roman" w:hAnsi="Times New Roman" w:cs="Times New Roman"/>
          <w:i/>
          <w:sz w:val="24"/>
          <w:szCs w:val="24"/>
        </w:rPr>
        <w:lastRenderedPageBreak/>
        <w:t>Association</w:t>
      </w:r>
      <w:r w:rsidRPr="00C92C51">
        <w:rPr>
          <w:rFonts w:ascii="Times New Roman" w:hAnsi="Times New Roman" w:cs="Times New Roman"/>
          <w:sz w:val="24"/>
          <w:szCs w:val="24"/>
        </w:rPr>
        <w:t xml:space="preserve"> (2022),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rentan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kekakuan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elastisitas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regulasi</w:t>
      </w:r>
      <w:proofErr w:type="spellEnd"/>
      <w:r w:rsidRPr="00C92C51">
        <w:rPr>
          <w:rFonts w:ascii="Times New Roman" w:hAnsi="Times New Roman" w:cs="Times New Roman"/>
          <w:sz w:val="24"/>
          <w:szCs w:val="24"/>
        </w:rPr>
        <w:t>.</w:t>
      </w:r>
    </w:p>
    <w:p w14:paraId="77DA54EB" w14:textId="77777777" w:rsidR="002E4053" w:rsidRPr="00C92C51" w:rsidRDefault="002E4053" w:rsidP="00817B5B">
      <w:pPr>
        <w:spacing w:line="480" w:lineRule="auto"/>
        <w:ind w:left="360" w:firstLine="360"/>
        <w:jc w:val="both"/>
        <w:rPr>
          <w:rFonts w:ascii="Times New Roman" w:hAnsi="Times New Roman" w:cs="Times New Roman"/>
          <w:sz w:val="24"/>
          <w:szCs w:val="24"/>
        </w:rPr>
      </w:pPr>
      <w:r w:rsidRPr="00C92C51">
        <w:rPr>
          <w:rFonts w:ascii="Times New Roman" w:hAnsi="Times New Roman" w:cs="Times New Roman"/>
          <w:sz w:val="24"/>
          <w:szCs w:val="24"/>
        </w:rPr>
        <w:t xml:space="preserve">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salah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muncul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Nyeri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umumnya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dirasakan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daerah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oksipital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seluruh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bersifat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tumpul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berdenyut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intravaskuler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menimbulkan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peregangan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dinding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arteri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serebral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menstimulasi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reseptor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otak</w:t>
      </w:r>
      <w:proofErr w:type="spellEnd"/>
      <w:r w:rsidRPr="00C92C51">
        <w:rPr>
          <w:rFonts w:ascii="Times New Roman" w:hAnsi="Times New Roman" w:cs="Times New Roman"/>
          <w:sz w:val="24"/>
          <w:szCs w:val="24"/>
        </w:rPr>
        <w:t xml:space="preserve">. Hal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menjelaskan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mengeluhkan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terutama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hari</w:t>
      </w:r>
      <w:proofErr w:type="spellEnd"/>
      <w:r w:rsidRPr="00C92C51">
        <w:rPr>
          <w:rFonts w:ascii="Times New Roman" w:hAnsi="Times New Roman" w:cs="Times New Roman"/>
          <w:sz w:val="24"/>
          <w:szCs w:val="24"/>
        </w:rPr>
        <w:t xml:space="preserve">. Studi Arifin et al. (2023) </w:t>
      </w:r>
      <w:proofErr w:type="spellStart"/>
      <w:r w:rsidRPr="00C92C51">
        <w:rPr>
          <w:rFonts w:ascii="Times New Roman" w:hAnsi="Times New Roman" w:cs="Times New Roman"/>
          <w:sz w:val="24"/>
          <w:szCs w:val="24"/>
        </w:rPr>
        <w:t>menunjukkan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terkontrol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cenderung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melaporkan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dibanding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terkontrol</w:t>
      </w:r>
      <w:proofErr w:type="spellEnd"/>
      <w:r w:rsidRPr="00C92C51">
        <w:rPr>
          <w:rFonts w:ascii="Times New Roman" w:hAnsi="Times New Roman" w:cs="Times New Roman"/>
          <w:sz w:val="24"/>
          <w:szCs w:val="24"/>
        </w:rPr>
        <w:t>.</w:t>
      </w:r>
    </w:p>
    <w:p w14:paraId="0DF8BCA0" w14:textId="77777777" w:rsidR="0091298E" w:rsidRPr="00C92C51" w:rsidRDefault="002E4053" w:rsidP="00817B5B">
      <w:pPr>
        <w:spacing w:line="480" w:lineRule="auto"/>
        <w:ind w:left="360" w:firstLine="360"/>
        <w:jc w:val="both"/>
        <w:rPr>
          <w:rFonts w:ascii="Times New Roman" w:hAnsi="Times New Roman" w:cs="Times New Roman"/>
          <w:sz w:val="24"/>
          <w:szCs w:val="24"/>
        </w:rPr>
      </w:pPr>
      <w:r w:rsidRPr="00C92C51">
        <w:rPr>
          <w:rFonts w:ascii="Times New Roman" w:hAnsi="Times New Roman" w:cs="Times New Roman"/>
          <w:sz w:val="24"/>
          <w:szCs w:val="24"/>
        </w:rPr>
        <w:t xml:space="preserve">Pada </w:t>
      </w:r>
      <w:proofErr w:type="spellStart"/>
      <w:r w:rsidRPr="00C92C51">
        <w:rPr>
          <w:rFonts w:ascii="Times New Roman" w:hAnsi="Times New Roman" w:cs="Times New Roman"/>
          <w:sz w:val="24"/>
          <w:szCs w:val="24"/>
        </w:rPr>
        <w:t>tahap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pendekatan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umun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mengumpulkan</w:t>
      </w:r>
      <w:proofErr w:type="spellEnd"/>
      <w:r w:rsidRPr="00C92C51">
        <w:rPr>
          <w:rFonts w:ascii="Times New Roman" w:hAnsi="Times New Roman" w:cs="Times New Roman"/>
          <w:sz w:val="24"/>
          <w:szCs w:val="24"/>
        </w:rPr>
        <w:t xml:space="preserve"> data yang </w:t>
      </w:r>
      <w:proofErr w:type="spellStart"/>
      <w:r w:rsidRPr="00C92C51">
        <w:rPr>
          <w:rFonts w:ascii="Times New Roman" w:hAnsi="Times New Roman" w:cs="Times New Roman"/>
          <w:sz w:val="24"/>
          <w:szCs w:val="24"/>
        </w:rPr>
        <w:t>mencakup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aspek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dan spiritual. </w:t>
      </w: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penulis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menggunakan</w:t>
      </w:r>
      <w:proofErr w:type="spellEnd"/>
      <w:r w:rsidRPr="00C92C51">
        <w:rPr>
          <w:rFonts w:ascii="Times New Roman" w:hAnsi="Times New Roman" w:cs="Times New Roman"/>
          <w:sz w:val="24"/>
          <w:szCs w:val="24"/>
        </w:rPr>
        <w:t xml:space="preserve"> format yang </w:t>
      </w:r>
      <w:proofErr w:type="spellStart"/>
      <w:r w:rsidRPr="00C92C51">
        <w:rPr>
          <w:rFonts w:ascii="Times New Roman" w:hAnsi="Times New Roman" w:cs="Times New Roman"/>
          <w:sz w:val="24"/>
          <w:szCs w:val="24"/>
        </w:rPr>
        <w:t>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tersedia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tahap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ditemukan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kendala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hambatan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dan orang </w:t>
      </w:r>
      <w:proofErr w:type="spellStart"/>
      <w:r w:rsidRPr="00C92C51">
        <w:rPr>
          <w:rFonts w:ascii="Times New Roman" w:hAnsi="Times New Roman" w:cs="Times New Roman"/>
          <w:sz w:val="24"/>
          <w:szCs w:val="24"/>
        </w:rPr>
        <w:t>tua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kooperatif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bersedia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bekerja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proses </w:t>
      </w:r>
      <w:proofErr w:type="spellStart"/>
      <w:r w:rsidRPr="00C92C51">
        <w:rPr>
          <w:rFonts w:ascii="Times New Roman" w:hAnsi="Times New Roman" w:cs="Times New Roman"/>
          <w:sz w:val="24"/>
          <w:szCs w:val="24"/>
        </w:rPr>
        <w:t>pengumpulan</w:t>
      </w:r>
      <w:proofErr w:type="spellEnd"/>
      <w:r w:rsidRPr="00C92C51">
        <w:rPr>
          <w:rFonts w:ascii="Times New Roman" w:hAnsi="Times New Roman" w:cs="Times New Roman"/>
          <w:sz w:val="24"/>
          <w:szCs w:val="24"/>
        </w:rPr>
        <w:t xml:space="preserve"> data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berjalan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w:t>
      </w:r>
      <w:r w:rsidR="0091298E"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menunjukkan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umum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Widayanti</w:t>
      </w:r>
      <w:proofErr w:type="spellEnd"/>
      <w:r w:rsidRPr="00C92C51">
        <w:rPr>
          <w:rFonts w:ascii="Times New Roman" w:hAnsi="Times New Roman" w:cs="Times New Roman"/>
          <w:sz w:val="24"/>
          <w:szCs w:val="24"/>
        </w:rPr>
        <w:t>,</w:t>
      </w:r>
      <w:r w:rsidR="0091298E" w:rsidRPr="00C92C51">
        <w:rPr>
          <w:rFonts w:ascii="Times New Roman" w:hAnsi="Times New Roman" w:cs="Times New Roman"/>
          <w:sz w:val="24"/>
          <w:szCs w:val="24"/>
        </w:rPr>
        <w:t xml:space="preserve"> 2023; </w:t>
      </w:r>
      <w:proofErr w:type="spellStart"/>
      <w:r w:rsidR="0091298E" w:rsidRPr="00C92C51">
        <w:rPr>
          <w:rFonts w:ascii="Times New Roman" w:hAnsi="Times New Roman" w:cs="Times New Roman"/>
          <w:sz w:val="24"/>
          <w:szCs w:val="24"/>
        </w:rPr>
        <w:t>Marbun</w:t>
      </w:r>
      <w:proofErr w:type="spellEnd"/>
      <w:r w:rsidR="0091298E" w:rsidRPr="00C92C51">
        <w:rPr>
          <w:rFonts w:ascii="Times New Roman" w:hAnsi="Times New Roman" w:cs="Times New Roman"/>
          <w:sz w:val="24"/>
          <w:szCs w:val="24"/>
        </w:rPr>
        <w:t xml:space="preserve"> &amp; </w:t>
      </w:r>
      <w:proofErr w:type="spellStart"/>
      <w:r w:rsidR="0091298E" w:rsidRPr="00C92C51">
        <w:rPr>
          <w:rFonts w:ascii="Times New Roman" w:hAnsi="Times New Roman" w:cs="Times New Roman"/>
          <w:sz w:val="24"/>
          <w:szCs w:val="24"/>
        </w:rPr>
        <w:t>Hutapea</w:t>
      </w:r>
      <w:proofErr w:type="spellEnd"/>
      <w:r w:rsidR="0091298E" w:rsidRPr="00C92C51">
        <w:rPr>
          <w:rFonts w:ascii="Times New Roman" w:hAnsi="Times New Roman" w:cs="Times New Roman"/>
          <w:sz w:val="24"/>
          <w:szCs w:val="24"/>
        </w:rPr>
        <w:t>, 2022).</w:t>
      </w:r>
    </w:p>
    <w:p w14:paraId="1A690657" w14:textId="77777777" w:rsidR="0091298E" w:rsidRPr="00C92C51" w:rsidRDefault="002E4053" w:rsidP="00817B5B">
      <w:pPr>
        <w:spacing w:line="480" w:lineRule="auto"/>
        <w:ind w:left="360" w:firstLine="360"/>
        <w:jc w:val="both"/>
        <w:rPr>
          <w:rFonts w:ascii="Times New Roman" w:hAnsi="Times New Roman" w:cs="Times New Roman"/>
          <w:sz w:val="24"/>
          <w:szCs w:val="24"/>
        </w:rPr>
      </w:pP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melebihi</w:t>
      </w:r>
      <w:proofErr w:type="spellEnd"/>
      <w:r w:rsidRPr="00C92C51">
        <w:rPr>
          <w:rFonts w:ascii="Times New Roman" w:hAnsi="Times New Roman" w:cs="Times New Roman"/>
          <w:sz w:val="24"/>
          <w:szCs w:val="24"/>
        </w:rPr>
        <w:t xml:space="preserve"> batas</w:t>
      </w:r>
      <w:r w:rsidR="0091298E" w:rsidRPr="00C92C51">
        <w:rPr>
          <w:rFonts w:ascii="Times New Roman" w:hAnsi="Times New Roman" w:cs="Times New Roman"/>
          <w:sz w:val="24"/>
          <w:szCs w:val="24"/>
        </w:rPr>
        <w:t xml:space="preserve"> normal, </w:t>
      </w:r>
      <w:proofErr w:type="spellStart"/>
      <w:r w:rsidR="0091298E" w:rsidRPr="00C92C51">
        <w:rPr>
          <w:rFonts w:ascii="Times New Roman" w:hAnsi="Times New Roman" w:cs="Times New Roman"/>
          <w:sz w:val="24"/>
          <w:szCs w:val="24"/>
        </w:rPr>
        <w:t>yaitu</w:t>
      </w:r>
      <w:proofErr w:type="spellEnd"/>
      <w:r w:rsidR="0091298E" w:rsidRPr="00C92C51">
        <w:rPr>
          <w:rFonts w:ascii="Times New Roman" w:hAnsi="Times New Roman" w:cs="Times New Roman"/>
          <w:sz w:val="24"/>
          <w:szCs w:val="24"/>
        </w:rPr>
        <w:t xml:space="preserve"> </w:t>
      </w:r>
      <w:proofErr w:type="spellStart"/>
      <w:r w:rsidR="0091298E" w:rsidRPr="00C92C51">
        <w:rPr>
          <w:rFonts w:ascii="Times New Roman" w:hAnsi="Times New Roman" w:cs="Times New Roman"/>
          <w:sz w:val="24"/>
          <w:szCs w:val="24"/>
        </w:rPr>
        <w:t>sistolik</w:t>
      </w:r>
      <w:proofErr w:type="spellEnd"/>
      <w:r w:rsidR="0091298E" w:rsidRPr="00C92C51">
        <w:rPr>
          <w:rFonts w:ascii="Times New Roman" w:hAnsi="Times New Roman" w:cs="Times New Roman"/>
          <w:sz w:val="24"/>
          <w:szCs w:val="24"/>
        </w:rPr>
        <w:t xml:space="preserve"> di </w:t>
      </w:r>
      <w:proofErr w:type="spellStart"/>
      <w:r w:rsidR="0091298E" w:rsidRPr="00C92C51">
        <w:rPr>
          <w:rFonts w:ascii="Times New Roman" w:hAnsi="Times New Roman" w:cs="Times New Roman"/>
          <w:sz w:val="24"/>
          <w:szCs w:val="24"/>
        </w:rPr>
        <w:t>atas</w:t>
      </w:r>
      <w:proofErr w:type="spellEnd"/>
      <w:r w:rsidR="0091298E" w:rsidRPr="00C92C51">
        <w:rPr>
          <w:rFonts w:ascii="Times New Roman" w:hAnsi="Times New Roman" w:cs="Times New Roman"/>
          <w:sz w:val="24"/>
          <w:szCs w:val="24"/>
        </w:rPr>
        <w:t xml:space="preserve"> </w:t>
      </w:r>
      <w:r w:rsidRPr="00C92C51">
        <w:rPr>
          <w:rFonts w:ascii="Times New Roman" w:hAnsi="Times New Roman" w:cs="Times New Roman"/>
          <w:sz w:val="24"/>
          <w:szCs w:val="24"/>
        </w:rPr>
        <w:t xml:space="preserve">140 mmHg dan </w:t>
      </w:r>
      <w:proofErr w:type="spellStart"/>
      <w:r w:rsidRPr="00C92C51">
        <w:rPr>
          <w:rFonts w:ascii="Times New Roman" w:hAnsi="Times New Roman" w:cs="Times New Roman"/>
          <w:sz w:val="24"/>
          <w:szCs w:val="24"/>
        </w:rPr>
        <w:t>diastolik</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atas</w:t>
      </w:r>
      <w:proofErr w:type="spellEnd"/>
      <w:r w:rsidRPr="00C92C51">
        <w:rPr>
          <w:rFonts w:ascii="Times New Roman" w:hAnsi="Times New Roman" w:cs="Times New Roman"/>
          <w:sz w:val="24"/>
          <w:szCs w:val="24"/>
        </w:rPr>
        <w:t xml:space="preserve"> 90 mmHg, yang </w:t>
      </w:r>
      <w:proofErr w:type="spellStart"/>
      <w:r w:rsidRPr="00C92C51">
        <w:rPr>
          <w:rFonts w:ascii="Times New Roman" w:hAnsi="Times New Roman" w:cs="Times New Roman"/>
          <w:sz w:val="24"/>
          <w:szCs w:val="24"/>
        </w:rPr>
        <w:t>sesuai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klasifikasi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(Siti Sopiah &amp; Wahyudi, 2025). Selain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fungsional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menunjukkan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ketergantungan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sedang</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sehari-hari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nilai</w:t>
      </w:r>
      <w:proofErr w:type="spellEnd"/>
      <w:r w:rsidRPr="00C92C51">
        <w:rPr>
          <w:rFonts w:ascii="Times New Roman" w:hAnsi="Times New Roman" w:cs="Times New Roman"/>
          <w:sz w:val="24"/>
          <w:szCs w:val="24"/>
        </w:rPr>
        <w:t xml:space="preserve"> Katz </w:t>
      </w:r>
      <w:proofErr w:type="spellStart"/>
      <w:r w:rsidRPr="00C92C51">
        <w:rPr>
          <w:rFonts w:ascii="Times New Roman" w:hAnsi="Times New Roman" w:cs="Times New Roman"/>
          <w:sz w:val="24"/>
          <w:szCs w:val="24"/>
        </w:rPr>
        <w:t>indeks</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berbeda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namun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mampu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menjalani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1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dirasakan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skala</w:t>
      </w:r>
      <w:proofErr w:type="spellEnd"/>
      <w:r w:rsidRPr="00C92C51">
        <w:rPr>
          <w:rFonts w:ascii="Times New Roman" w:hAnsi="Times New Roman" w:cs="Times New Roman"/>
          <w:sz w:val="24"/>
          <w:szCs w:val="24"/>
        </w:rPr>
        <w:t xml:space="preserve"> 4, </w:t>
      </w:r>
      <w:proofErr w:type="spellStart"/>
      <w:r w:rsidRPr="00C92C51">
        <w:rPr>
          <w:rFonts w:ascii="Times New Roman" w:hAnsi="Times New Roman" w:cs="Times New Roman"/>
          <w:sz w:val="24"/>
          <w:szCs w:val="24"/>
        </w:rPr>
        <w:t>sedangkan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timbul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berada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skala</w:t>
      </w:r>
      <w:proofErr w:type="spellEnd"/>
      <w:r w:rsidRPr="00C92C51">
        <w:rPr>
          <w:rFonts w:ascii="Times New Roman" w:hAnsi="Times New Roman" w:cs="Times New Roman"/>
          <w:sz w:val="24"/>
          <w:szCs w:val="24"/>
        </w:rPr>
        <w:t xml:space="preserve"> 5. </w:t>
      </w:r>
    </w:p>
    <w:p w14:paraId="3CA849AA" w14:textId="77777777" w:rsidR="00850B3B" w:rsidRPr="00850B3B" w:rsidRDefault="00850B3B" w:rsidP="00850B3B">
      <w:pPr>
        <w:spacing w:line="480" w:lineRule="auto"/>
        <w:ind w:left="360" w:firstLine="360"/>
        <w:jc w:val="both"/>
        <w:rPr>
          <w:rFonts w:ascii="Times New Roman" w:hAnsi="Times New Roman" w:cs="Times New Roman"/>
          <w:sz w:val="24"/>
          <w:szCs w:val="24"/>
        </w:rPr>
      </w:pPr>
      <w:r w:rsidRPr="00850B3B">
        <w:rPr>
          <w:rFonts w:ascii="Times New Roman" w:hAnsi="Times New Roman" w:cs="Times New Roman"/>
          <w:sz w:val="24"/>
          <w:szCs w:val="24"/>
        </w:rPr>
        <w:t xml:space="preserve">Pada </w:t>
      </w:r>
      <w:proofErr w:type="spellStart"/>
      <w:r w:rsidRPr="00850B3B">
        <w:rPr>
          <w:rFonts w:ascii="Times New Roman" w:hAnsi="Times New Roman" w:cs="Times New Roman"/>
          <w:sz w:val="24"/>
          <w:szCs w:val="24"/>
        </w:rPr>
        <w:t>responden</w:t>
      </w:r>
      <w:proofErr w:type="spellEnd"/>
      <w:r w:rsidRPr="00850B3B">
        <w:rPr>
          <w:rFonts w:ascii="Times New Roman" w:hAnsi="Times New Roman" w:cs="Times New Roman"/>
          <w:sz w:val="24"/>
          <w:szCs w:val="24"/>
        </w:rPr>
        <w:t xml:space="preserve"> I, </w:t>
      </w:r>
      <w:proofErr w:type="spellStart"/>
      <w:r w:rsidRPr="00850B3B">
        <w:rPr>
          <w:rFonts w:ascii="Times New Roman" w:hAnsi="Times New Roman" w:cs="Times New Roman"/>
          <w:sz w:val="24"/>
          <w:szCs w:val="24"/>
        </w:rPr>
        <w:t>keluhan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utama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adalah</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nyeri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kepala</w:t>
      </w:r>
      <w:proofErr w:type="spellEnd"/>
      <w:r w:rsidRPr="00850B3B">
        <w:rPr>
          <w:rFonts w:ascii="Times New Roman" w:hAnsi="Times New Roman" w:cs="Times New Roman"/>
          <w:sz w:val="24"/>
          <w:szCs w:val="24"/>
        </w:rPr>
        <w:t xml:space="preserve"> yang </w:t>
      </w:r>
      <w:proofErr w:type="spellStart"/>
      <w:r w:rsidRPr="00850B3B">
        <w:rPr>
          <w:rFonts w:ascii="Times New Roman" w:hAnsi="Times New Roman" w:cs="Times New Roman"/>
          <w:sz w:val="24"/>
          <w:szCs w:val="24"/>
        </w:rPr>
        <w:t>menyebar</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ke</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tengkuk</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dengan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skala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sedang</w:t>
      </w:r>
      <w:proofErr w:type="spellEnd"/>
      <w:r w:rsidRPr="00850B3B">
        <w:rPr>
          <w:rFonts w:ascii="Times New Roman" w:hAnsi="Times New Roman" w:cs="Times New Roman"/>
          <w:sz w:val="24"/>
          <w:szCs w:val="24"/>
        </w:rPr>
        <w:t xml:space="preserve"> (4/10). </w:t>
      </w:r>
      <w:proofErr w:type="spellStart"/>
      <w:r w:rsidRPr="00850B3B">
        <w:rPr>
          <w:rFonts w:ascii="Times New Roman" w:hAnsi="Times New Roman" w:cs="Times New Roman"/>
          <w:sz w:val="24"/>
          <w:szCs w:val="24"/>
        </w:rPr>
        <w:t>Pasien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memiliki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riwayat</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hipertensi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serta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riwayat</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keluarga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dengan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penyakit</w:t>
      </w:r>
      <w:proofErr w:type="spellEnd"/>
      <w:r w:rsidRPr="00850B3B">
        <w:rPr>
          <w:rFonts w:ascii="Times New Roman" w:hAnsi="Times New Roman" w:cs="Times New Roman"/>
          <w:sz w:val="24"/>
          <w:szCs w:val="24"/>
        </w:rPr>
        <w:t xml:space="preserve"> yang </w:t>
      </w:r>
      <w:proofErr w:type="spellStart"/>
      <w:r w:rsidRPr="00850B3B">
        <w:rPr>
          <w:rFonts w:ascii="Times New Roman" w:hAnsi="Times New Roman" w:cs="Times New Roman"/>
          <w:sz w:val="24"/>
          <w:szCs w:val="24"/>
        </w:rPr>
        <w:t>sama</w:t>
      </w:r>
      <w:proofErr w:type="spellEnd"/>
      <w:r w:rsidRPr="00850B3B">
        <w:rPr>
          <w:rFonts w:ascii="Times New Roman" w:hAnsi="Times New Roman" w:cs="Times New Roman"/>
          <w:sz w:val="24"/>
          <w:szCs w:val="24"/>
        </w:rPr>
        <w:t xml:space="preserve">. Tanda vital </w:t>
      </w:r>
      <w:proofErr w:type="spellStart"/>
      <w:r w:rsidRPr="00850B3B">
        <w:rPr>
          <w:rFonts w:ascii="Times New Roman" w:hAnsi="Times New Roman" w:cs="Times New Roman"/>
          <w:sz w:val="24"/>
          <w:szCs w:val="24"/>
        </w:rPr>
        <w:t>menunjukkan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tekanan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darah</w:t>
      </w:r>
      <w:proofErr w:type="spellEnd"/>
      <w:r w:rsidRPr="00850B3B">
        <w:rPr>
          <w:rFonts w:ascii="Times New Roman" w:hAnsi="Times New Roman" w:cs="Times New Roman"/>
          <w:sz w:val="24"/>
          <w:szCs w:val="24"/>
        </w:rPr>
        <w:t xml:space="preserve"> 160/101 mmHg, </w:t>
      </w:r>
      <w:proofErr w:type="spellStart"/>
      <w:r w:rsidRPr="00850B3B">
        <w:rPr>
          <w:rFonts w:ascii="Times New Roman" w:hAnsi="Times New Roman" w:cs="Times New Roman"/>
          <w:sz w:val="24"/>
          <w:szCs w:val="24"/>
        </w:rPr>
        <w:t>nadi</w:t>
      </w:r>
      <w:proofErr w:type="spellEnd"/>
      <w:r w:rsidRPr="00850B3B">
        <w:rPr>
          <w:rFonts w:ascii="Times New Roman" w:hAnsi="Times New Roman" w:cs="Times New Roman"/>
          <w:sz w:val="24"/>
          <w:szCs w:val="24"/>
        </w:rPr>
        <w:t xml:space="preserve"> 98x/</w:t>
      </w:r>
      <w:proofErr w:type="spellStart"/>
      <w:r w:rsidRPr="00850B3B">
        <w:rPr>
          <w:rFonts w:ascii="Times New Roman" w:hAnsi="Times New Roman" w:cs="Times New Roman"/>
          <w:sz w:val="24"/>
          <w:szCs w:val="24"/>
        </w:rPr>
        <w:t>menit</w:t>
      </w:r>
      <w:proofErr w:type="spellEnd"/>
      <w:r w:rsidRPr="00850B3B">
        <w:rPr>
          <w:rFonts w:ascii="Times New Roman" w:hAnsi="Times New Roman" w:cs="Times New Roman"/>
          <w:sz w:val="24"/>
          <w:szCs w:val="24"/>
        </w:rPr>
        <w:t xml:space="preserve">, dan </w:t>
      </w:r>
      <w:proofErr w:type="spellStart"/>
      <w:r w:rsidRPr="00850B3B">
        <w:rPr>
          <w:rFonts w:ascii="Times New Roman" w:hAnsi="Times New Roman" w:cs="Times New Roman"/>
          <w:sz w:val="24"/>
          <w:szCs w:val="24"/>
        </w:rPr>
        <w:t>respirasi</w:t>
      </w:r>
      <w:proofErr w:type="spellEnd"/>
      <w:r w:rsidRPr="00850B3B">
        <w:rPr>
          <w:rFonts w:ascii="Times New Roman" w:hAnsi="Times New Roman" w:cs="Times New Roman"/>
          <w:sz w:val="24"/>
          <w:szCs w:val="24"/>
        </w:rPr>
        <w:t xml:space="preserve"> 19x/</w:t>
      </w:r>
      <w:proofErr w:type="spellStart"/>
      <w:r w:rsidRPr="00850B3B">
        <w:rPr>
          <w:rFonts w:ascii="Times New Roman" w:hAnsi="Times New Roman" w:cs="Times New Roman"/>
          <w:sz w:val="24"/>
          <w:szCs w:val="24"/>
        </w:rPr>
        <w:t>menit</w:t>
      </w:r>
      <w:proofErr w:type="spellEnd"/>
      <w:r w:rsidRPr="00850B3B">
        <w:rPr>
          <w:rFonts w:ascii="Times New Roman" w:hAnsi="Times New Roman" w:cs="Times New Roman"/>
          <w:sz w:val="24"/>
          <w:szCs w:val="24"/>
        </w:rPr>
        <w:t xml:space="preserve">. Dari </w:t>
      </w:r>
      <w:proofErr w:type="spellStart"/>
      <w:r w:rsidRPr="00850B3B">
        <w:rPr>
          <w:rFonts w:ascii="Times New Roman" w:hAnsi="Times New Roman" w:cs="Times New Roman"/>
          <w:sz w:val="24"/>
          <w:szCs w:val="24"/>
        </w:rPr>
        <w:t>pola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eliminasi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pasien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mengeluh</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adanya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inkontinensia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urin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sesekali</w:t>
      </w:r>
      <w:proofErr w:type="spellEnd"/>
      <w:r w:rsidRPr="00850B3B">
        <w:rPr>
          <w:rFonts w:ascii="Times New Roman" w:hAnsi="Times New Roman" w:cs="Times New Roman"/>
          <w:sz w:val="24"/>
          <w:szCs w:val="24"/>
        </w:rPr>
        <w:t xml:space="preserve">. Pada </w:t>
      </w:r>
      <w:proofErr w:type="spellStart"/>
      <w:r w:rsidRPr="00850B3B">
        <w:rPr>
          <w:rFonts w:ascii="Times New Roman" w:hAnsi="Times New Roman" w:cs="Times New Roman"/>
          <w:sz w:val="24"/>
          <w:szCs w:val="24"/>
        </w:rPr>
        <w:t>pengkajian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risiko</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jatuh</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skor</w:t>
      </w:r>
      <w:proofErr w:type="spellEnd"/>
      <w:r w:rsidRPr="00850B3B">
        <w:rPr>
          <w:rFonts w:ascii="Times New Roman" w:hAnsi="Times New Roman" w:cs="Times New Roman"/>
          <w:sz w:val="24"/>
          <w:szCs w:val="24"/>
        </w:rPr>
        <w:t xml:space="preserve"> Morse Fall Scale </w:t>
      </w:r>
      <w:proofErr w:type="spellStart"/>
      <w:r w:rsidRPr="00850B3B">
        <w:rPr>
          <w:rFonts w:ascii="Times New Roman" w:hAnsi="Times New Roman" w:cs="Times New Roman"/>
          <w:sz w:val="24"/>
          <w:szCs w:val="24"/>
        </w:rPr>
        <w:t>menunjukkan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kategori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b/>
          <w:bCs/>
          <w:sz w:val="24"/>
          <w:szCs w:val="24"/>
        </w:rPr>
        <w:t>risiko</w:t>
      </w:r>
      <w:proofErr w:type="spellEnd"/>
      <w:r w:rsidRPr="00850B3B">
        <w:rPr>
          <w:rFonts w:ascii="Times New Roman" w:hAnsi="Times New Roman" w:cs="Times New Roman"/>
          <w:b/>
          <w:bCs/>
          <w:sz w:val="24"/>
          <w:szCs w:val="24"/>
        </w:rPr>
        <w:t xml:space="preserve"> </w:t>
      </w:r>
      <w:proofErr w:type="spellStart"/>
      <w:r w:rsidRPr="00850B3B">
        <w:rPr>
          <w:rFonts w:ascii="Times New Roman" w:hAnsi="Times New Roman" w:cs="Times New Roman"/>
          <w:b/>
          <w:bCs/>
          <w:sz w:val="24"/>
          <w:szCs w:val="24"/>
        </w:rPr>
        <w:t>rendah</w:t>
      </w:r>
      <w:proofErr w:type="spellEnd"/>
      <w:r w:rsidRPr="00850B3B">
        <w:rPr>
          <w:rFonts w:ascii="Times New Roman" w:hAnsi="Times New Roman" w:cs="Times New Roman"/>
          <w:sz w:val="24"/>
          <w:szCs w:val="24"/>
        </w:rPr>
        <w:t xml:space="preserve"> (35). Hasil Barthel </w:t>
      </w:r>
      <w:proofErr w:type="spellStart"/>
      <w:r w:rsidRPr="00850B3B">
        <w:rPr>
          <w:rFonts w:ascii="Times New Roman" w:hAnsi="Times New Roman" w:cs="Times New Roman"/>
          <w:sz w:val="24"/>
          <w:szCs w:val="24"/>
        </w:rPr>
        <w:t>Indeks</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mengindikasikan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pasien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masih</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mandiri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dalam</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sebagian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besar</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aktivitas</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sehari-hari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meskipun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terdapat</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beberapa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aktivitas</w:t>
      </w:r>
      <w:proofErr w:type="spellEnd"/>
      <w:r w:rsidRPr="00850B3B">
        <w:rPr>
          <w:rFonts w:ascii="Times New Roman" w:hAnsi="Times New Roman" w:cs="Times New Roman"/>
          <w:sz w:val="24"/>
          <w:szCs w:val="24"/>
        </w:rPr>
        <w:t xml:space="preserve"> yang </w:t>
      </w:r>
      <w:proofErr w:type="spellStart"/>
      <w:r w:rsidRPr="00850B3B">
        <w:rPr>
          <w:rFonts w:ascii="Times New Roman" w:hAnsi="Times New Roman" w:cs="Times New Roman"/>
          <w:sz w:val="24"/>
          <w:szCs w:val="24"/>
        </w:rPr>
        <w:t>membutuhkan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bantuan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keluarga</w:t>
      </w:r>
      <w:proofErr w:type="spellEnd"/>
      <w:r w:rsidRPr="00850B3B">
        <w:rPr>
          <w:rFonts w:ascii="Times New Roman" w:hAnsi="Times New Roman" w:cs="Times New Roman"/>
          <w:sz w:val="24"/>
          <w:szCs w:val="24"/>
        </w:rPr>
        <w:t>.</w:t>
      </w:r>
    </w:p>
    <w:p w14:paraId="1F1EC33F" w14:textId="77777777" w:rsidR="00850B3B" w:rsidRPr="00850B3B" w:rsidRDefault="00850B3B" w:rsidP="00850B3B">
      <w:pPr>
        <w:spacing w:line="480" w:lineRule="auto"/>
        <w:ind w:left="360" w:firstLine="360"/>
        <w:jc w:val="both"/>
        <w:rPr>
          <w:rFonts w:ascii="Times New Roman" w:hAnsi="Times New Roman" w:cs="Times New Roman"/>
          <w:sz w:val="24"/>
          <w:szCs w:val="24"/>
        </w:rPr>
      </w:pPr>
      <w:proofErr w:type="spellStart"/>
      <w:r w:rsidRPr="00850B3B">
        <w:rPr>
          <w:rFonts w:ascii="Times New Roman" w:hAnsi="Times New Roman" w:cs="Times New Roman"/>
          <w:sz w:val="24"/>
          <w:szCs w:val="24"/>
        </w:rPr>
        <w:t>Sementara</w:t>
      </w:r>
      <w:proofErr w:type="spellEnd"/>
      <w:r w:rsidRPr="00850B3B">
        <w:rPr>
          <w:rFonts w:ascii="Times New Roman" w:hAnsi="Times New Roman" w:cs="Times New Roman"/>
          <w:sz w:val="24"/>
          <w:szCs w:val="24"/>
        </w:rPr>
        <w:t xml:space="preserve"> pada </w:t>
      </w:r>
      <w:proofErr w:type="spellStart"/>
      <w:r w:rsidRPr="00850B3B">
        <w:rPr>
          <w:rFonts w:ascii="Times New Roman" w:hAnsi="Times New Roman" w:cs="Times New Roman"/>
          <w:sz w:val="24"/>
          <w:szCs w:val="24"/>
        </w:rPr>
        <w:t>responden</w:t>
      </w:r>
      <w:proofErr w:type="spellEnd"/>
      <w:r w:rsidRPr="00850B3B">
        <w:rPr>
          <w:rFonts w:ascii="Times New Roman" w:hAnsi="Times New Roman" w:cs="Times New Roman"/>
          <w:sz w:val="24"/>
          <w:szCs w:val="24"/>
        </w:rPr>
        <w:t xml:space="preserve"> II, </w:t>
      </w:r>
      <w:proofErr w:type="spellStart"/>
      <w:r w:rsidRPr="00850B3B">
        <w:rPr>
          <w:rFonts w:ascii="Times New Roman" w:hAnsi="Times New Roman" w:cs="Times New Roman"/>
          <w:sz w:val="24"/>
          <w:szCs w:val="24"/>
        </w:rPr>
        <w:t>keluhan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utama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adalah</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nyeri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kepala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dengan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skala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sedang</w:t>
      </w:r>
      <w:proofErr w:type="spellEnd"/>
      <w:r w:rsidRPr="00850B3B">
        <w:rPr>
          <w:rFonts w:ascii="Times New Roman" w:hAnsi="Times New Roman" w:cs="Times New Roman"/>
          <w:sz w:val="24"/>
          <w:szCs w:val="24"/>
        </w:rPr>
        <w:t xml:space="preserve"> (5/10), </w:t>
      </w:r>
      <w:proofErr w:type="spellStart"/>
      <w:r w:rsidRPr="00850B3B">
        <w:rPr>
          <w:rFonts w:ascii="Times New Roman" w:hAnsi="Times New Roman" w:cs="Times New Roman"/>
          <w:sz w:val="24"/>
          <w:szCs w:val="24"/>
        </w:rPr>
        <w:t>pusing</w:t>
      </w:r>
      <w:proofErr w:type="spellEnd"/>
      <w:r w:rsidRPr="00850B3B">
        <w:rPr>
          <w:rFonts w:ascii="Times New Roman" w:hAnsi="Times New Roman" w:cs="Times New Roman"/>
          <w:sz w:val="24"/>
          <w:szCs w:val="24"/>
        </w:rPr>
        <w:t xml:space="preserve">, dan </w:t>
      </w:r>
      <w:proofErr w:type="spellStart"/>
      <w:r w:rsidRPr="00850B3B">
        <w:rPr>
          <w:rFonts w:ascii="Times New Roman" w:hAnsi="Times New Roman" w:cs="Times New Roman"/>
          <w:sz w:val="24"/>
          <w:szCs w:val="24"/>
        </w:rPr>
        <w:t>kelemahan</w:t>
      </w:r>
      <w:proofErr w:type="spellEnd"/>
      <w:r w:rsidRPr="00850B3B">
        <w:rPr>
          <w:rFonts w:ascii="Times New Roman" w:hAnsi="Times New Roman" w:cs="Times New Roman"/>
          <w:sz w:val="24"/>
          <w:szCs w:val="24"/>
        </w:rPr>
        <w:t xml:space="preserve"> pada </w:t>
      </w:r>
      <w:proofErr w:type="spellStart"/>
      <w:r w:rsidRPr="00850B3B">
        <w:rPr>
          <w:rFonts w:ascii="Times New Roman" w:hAnsi="Times New Roman" w:cs="Times New Roman"/>
          <w:sz w:val="24"/>
          <w:szCs w:val="24"/>
        </w:rPr>
        <w:t>ekstremitas</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sehingga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pasien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memerlukan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tongkat</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untuk</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mobilisasi</w:t>
      </w:r>
      <w:proofErr w:type="spellEnd"/>
      <w:r w:rsidRPr="00850B3B">
        <w:rPr>
          <w:rFonts w:ascii="Times New Roman" w:hAnsi="Times New Roman" w:cs="Times New Roman"/>
          <w:sz w:val="24"/>
          <w:szCs w:val="24"/>
        </w:rPr>
        <w:t xml:space="preserve">. Tanda vital </w:t>
      </w:r>
      <w:proofErr w:type="spellStart"/>
      <w:r w:rsidRPr="00850B3B">
        <w:rPr>
          <w:rFonts w:ascii="Times New Roman" w:hAnsi="Times New Roman" w:cs="Times New Roman"/>
          <w:sz w:val="24"/>
          <w:szCs w:val="24"/>
        </w:rPr>
        <w:t>menunjukkan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tekanan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darah</w:t>
      </w:r>
      <w:proofErr w:type="spellEnd"/>
      <w:r w:rsidRPr="00850B3B">
        <w:rPr>
          <w:rFonts w:ascii="Times New Roman" w:hAnsi="Times New Roman" w:cs="Times New Roman"/>
          <w:sz w:val="24"/>
          <w:szCs w:val="24"/>
        </w:rPr>
        <w:t xml:space="preserve"> 160/95 mmHg </w:t>
      </w:r>
      <w:proofErr w:type="spellStart"/>
      <w:r w:rsidRPr="00850B3B">
        <w:rPr>
          <w:rFonts w:ascii="Times New Roman" w:hAnsi="Times New Roman" w:cs="Times New Roman"/>
          <w:sz w:val="24"/>
          <w:szCs w:val="24"/>
        </w:rPr>
        <w:t>dengan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nadi</w:t>
      </w:r>
      <w:proofErr w:type="spellEnd"/>
      <w:r w:rsidRPr="00850B3B">
        <w:rPr>
          <w:rFonts w:ascii="Times New Roman" w:hAnsi="Times New Roman" w:cs="Times New Roman"/>
          <w:sz w:val="24"/>
          <w:szCs w:val="24"/>
        </w:rPr>
        <w:t xml:space="preserve"> 108x/</w:t>
      </w:r>
      <w:proofErr w:type="spellStart"/>
      <w:r w:rsidRPr="00850B3B">
        <w:rPr>
          <w:rFonts w:ascii="Times New Roman" w:hAnsi="Times New Roman" w:cs="Times New Roman"/>
          <w:sz w:val="24"/>
          <w:szCs w:val="24"/>
        </w:rPr>
        <w:t>menit</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Pasien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memiliki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riwayat</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hipertensi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tanpa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riwayat</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keluarga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serupa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Pemeriksaan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fisik</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menunjukkan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adanya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pucat</w:t>
      </w:r>
      <w:proofErr w:type="spellEnd"/>
      <w:r w:rsidRPr="00850B3B">
        <w:rPr>
          <w:rFonts w:ascii="Times New Roman" w:hAnsi="Times New Roman" w:cs="Times New Roman"/>
          <w:sz w:val="24"/>
          <w:szCs w:val="24"/>
        </w:rPr>
        <w:t xml:space="preserve">, edema </w:t>
      </w:r>
      <w:proofErr w:type="spellStart"/>
      <w:r w:rsidRPr="00850B3B">
        <w:rPr>
          <w:rFonts w:ascii="Times New Roman" w:hAnsi="Times New Roman" w:cs="Times New Roman"/>
          <w:sz w:val="24"/>
          <w:szCs w:val="24"/>
        </w:rPr>
        <w:t>tungkai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ringan</w:t>
      </w:r>
      <w:proofErr w:type="spellEnd"/>
      <w:r w:rsidRPr="00850B3B">
        <w:rPr>
          <w:rFonts w:ascii="Times New Roman" w:hAnsi="Times New Roman" w:cs="Times New Roman"/>
          <w:sz w:val="24"/>
          <w:szCs w:val="24"/>
        </w:rPr>
        <w:t xml:space="preserve"> (+1), </w:t>
      </w:r>
      <w:proofErr w:type="spellStart"/>
      <w:r w:rsidRPr="00850B3B">
        <w:rPr>
          <w:rFonts w:ascii="Times New Roman" w:hAnsi="Times New Roman" w:cs="Times New Roman"/>
          <w:sz w:val="24"/>
          <w:szCs w:val="24"/>
        </w:rPr>
        <w:t>serta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postur</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kifosis</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dengan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kekuatan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otot</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menurun</w:t>
      </w:r>
      <w:proofErr w:type="spellEnd"/>
      <w:r w:rsidRPr="00850B3B">
        <w:rPr>
          <w:rFonts w:ascii="Times New Roman" w:hAnsi="Times New Roman" w:cs="Times New Roman"/>
          <w:sz w:val="24"/>
          <w:szCs w:val="24"/>
        </w:rPr>
        <w:t xml:space="preserve"> (3/5). Hasil Barthel </w:t>
      </w:r>
      <w:proofErr w:type="spellStart"/>
      <w:r w:rsidRPr="00850B3B">
        <w:rPr>
          <w:rFonts w:ascii="Times New Roman" w:hAnsi="Times New Roman" w:cs="Times New Roman"/>
          <w:sz w:val="24"/>
          <w:szCs w:val="24"/>
        </w:rPr>
        <w:t>Indeks</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menunjukkan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ketergantungan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sebagian</w:t>
      </w:r>
      <w:proofErr w:type="spellEnd"/>
      <w:r w:rsidRPr="00850B3B">
        <w:rPr>
          <w:rFonts w:ascii="Times New Roman" w:hAnsi="Times New Roman" w:cs="Times New Roman"/>
          <w:sz w:val="24"/>
          <w:szCs w:val="24"/>
        </w:rPr>
        <w:t xml:space="preserve">, dan </w:t>
      </w:r>
      <w:proofErr w:type="spellStart"/>
      <w:r w:rsidRPr="00850B3B">
        <w:rPr>
          <w:rFonts w:ascii="Times New Roman" w:hAnsi="Times New Roman" w:cs="Times New Roman"/>
          <w:sz w:val="24"/>
          <w:szCs w:val="24"/>
        </w:rPr>
        <w:lastRenderedPageBreak/>
        <w:t>pengkajian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risiko</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jatuh</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menunjukkan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skor</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b/>
          <w:bCs/>
          <w:sz w:val="24"/>
          <w:szCs w:val="24"/>
        </w:rPr>
        <w:t>tinggi</w:t>
      </w:r>
      <w:proofErr w:type="spellEnd"/>
      <w:r w:rsidRPr="00850B3B">
        <w:rPr>
          <w:rFonts w:ascii="Times New Roman" w:hAnsi="Times New Roman" w:cs="Times New Roman"/>
          <w:sz w:val="24"/>
          <w:szCs w:val="24"/>
        </w:rPr>
        <w:t xml:space="preserve"> (60) </w:t>
      </w:r>
      <w:proofErr w:type="spellStart"/>
      <w:r w:rsidRPr="00850B3B">
        <w:rPr>
          <w:rFonts w:ascii="Times New Roman" w:hAnsi="Times New Roman" w:cs="Times New Roman"/>
          <w:sz w:val="24"/>
          <w:szCs w:val="24"/>
        </w:rPr>
        <w:t>sehingga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pasien</w:t>
      </w:r>
      <w:proofErr w:type="spellEnd"/>
      <w:r w:rsidRPr="00850B3B">
        <w:rPr>
          <w:rFonts w:ascii="Times New Roman" w:hAnsi="Times New Roman" w:cs="Times New Roman"/>
          <w:sz w:val="24"/>
          <w:szCs w:val="24"/>
        </w:rPr>
        <w:t xml:space="preserve"> sangat </w:t>
      </w:r>
      <w:proofErr w:type="spellStart"/>
      <w:r w:rsidRPr="00850B3B">
        <w:rPr>
          <w:rFonts w:ascii="Times New Roman" w:hAnsi="Times New Roman" w:cs="Times New Roman"/>
          <w:sz w:val="24"/>
          <w:szCs w:val="24"/>
        </w:rPr>
        <w:t>berisiko</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mengalami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jatuh</w:t>
      </w:r>
      <w:proofErr w:type="spellEnd"/>
      <w:r w:rsidRPr="00850B3B">
        <w:rPr>
          <w:rFonts w:ascii="Times New Roman" w:hAnsi="Times New Roman" w:cs="Times New Roman"/>
          <w:sz w:val="24"/>
          <w:szCs w:val="24"/>
        </w:rPr>
        <w:t>.</w:t>
      </w:r>
    </w:p>
    <w:p w14:paraId="7A34FC1C" w14:textId="77777777" w:rsidR="00850B3B" w:rsidRPr="00850B3B" w:rsidRDefault="00850B3B" w:rsidP="00850B3B">
      <w:pPr>
        <w:spacing w:line="480" w:lineRule="auto"/>
        <w:ind w:left="360" w:firstLine="360"/>
        <w:jc w:val="both"/>
        <w:rPr>
          <w:rFonts w:ascii="Times New Roman" w:hAnsi="Times New Roman" w:cs="Times New Roman"/>
          <w:sz w:val="24"/>
          <w:szCs w:val="24"/>
        </w:rPr>
      </w:pPr>
      <w:proofErr w:type="spellStart"/>
      <w:r w:rsidRPr="00850B3B">
        <w:rPr>
          <w:rFonts w:ascii="Times New Roman" w:hAnsi="Times New Roman" w:cs="Times New Roman"/>
          <w:sz w:val="24"/>
          <w:szCs w:val="24"/>
        </w:rPr>
        <w:t>Berdasarkan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hasil</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pengkajian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tersebut</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dapat</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dilihat</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bahwa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kedua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responden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memiliki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masalah</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utama</w:t>
      </w:r>
      <w:proofErr w:type="spellEnd"/>
      <w:r w:rsidRPr="00850B3B">
        <w:rPr>
          <w:rFonts w:ascii="Times New Roman" w:hAnsi="Times New Roman" w:cs="Times New Roman"/>
          <w:sz w:val="24"/>
          <w:szCs w:val="24"/>
        </w:rPr>
        <w:t xml:space="preserve"> yang </w:t>
      </w:r>
      <w:proofErr w:type="spellStart"/>
      <w:r w:rsidRPr="00850B3B">
        <w:rPr>
          <w:rFonts w:ascii="Times New Roman" w:hAnsi="Times New Roman" w:cs="Times New Roman"/>
          <w:sz w:val="24"/>
          <w:szCs w:val="24"/>
        </w:rPr>
        <w:t>sama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yaitu</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hipertensi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dengan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keluhan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nyeri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kepala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Namun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terdapat</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perbedaan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tingkat</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kemandirian</w:t>
      </w:r>
      <w:proofErr w:type="spellEnd"/>
      <w:r w:rsidRPr="00850B3B">
        <w:rPr>
          <w:rFonts w:ascii="Times New Roman" w:hAnsi="Times New Roman" w:cs="Times New Roman"/>
          <w:sz w:val="24"/>
          <w:szCs w:val="24"/>
        </w:rPr>
        <w:t xml:space="preserve"> dan </w:t>
      </w:r>
      <w:proofErr w:type="spellStart"/>
      <w:r w:rsidRPr="00850B3B">
        <w:rPr>
          <w:rFonts w:ascii="Times New Roman" w:hAnsi="Times New Roman" w:cs="Times New Roman"/>
          <w:sz w:val="24"/>
          <w:szCs w:val="24"/>
        </w:rPr>
        <w:t>risiko</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jatuh</w:t>
      </w:r>
      <w:proofErr w:type="spellEnd"/>
      <w:r w:rsidRPr="00850B3B">
        <w:rPr>
          <w:rFonts w:ascii="Times New Roman" w:hAnsi="Times New Roman" w:cs="Times New Roman"/>
          <w:sz w:val="24"/>
          <w:szCs w:val="24"/>
        </w:rPr>
        <w:t xml:space="preserve">, di mana </w:t>
      </w:r>
      <w:proofErr w:type="spellStart"/>
      <w:r w:rsidRPr="00850B3B">
        <w:rPr>
          <w:rFonts w:ascii="Times New Roman" w:hAnsi="Times New Roman" w:cs="Times New Roman"/>
          <w:sz w:val="24"/>
          <w:szCs w:val="24"/>
        </w:rPr>
        <w:t>responden</w:t>
      </w:r>
      <w:proofErr w:type="spellEnd"/>
      <w:r w:rsidRPr="00850B3B">
        <w:rPr>
          <w:rFonts w:ascii="Times New Roman" w:hAnsi="Times New Roman" w:cs="Times New Roman"/>
          <w:sz w:val="24"/>
          <w:szCs w:val="24"/>
        </w:rPr>
        <w:t xml:space="preserve"> I </w:t>
      </w:r>
      <w:proofErr w:type="spellStart"/>
      <w:r w:rsidRPr="00850B3B">
        <w:rPr>
          <w:rFonts w:ascii="Times New Roman" w:hAnsi="Times New Roman" w:cs="Times New Roman"/>
          <w:sz w:val="24"/>
          <w:szCs w:val="24"/>
        </w:rPr>
        <w:t>relatif</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lebih</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mandiri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dengan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risiko</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jatuh</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rendah</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sedangkan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responden</w:t>
      </w:r>
      <w:proofErr w:type="spellEnd"/>
      <w:r w:rsidRPr="00850B3B">
        <w:rPr>
          <w:rFonts w:ascii="Times New Roman" w:hAnsi="Times New Roman" w:cs="Times New Roman"/>
          <w:sz w:val="24"/>
          <w:szCs w:val="24"/>
        </w:rPr>
        <w:t xml:space="preserve"> II </w:t>
      </w:r>
      <w:proofErr w:type="spellStart"/>
      <w:r w:rsidRPr="00850B3B">
        <w:rPr>
          <w:rFonts w:ascii="Times New Roman" w:hAnsi="Times New Roman" w:cs="Times New Roman"/>
          <w:sz w:val="24"/>
          <w:szCs w:val="24"/>
        </w:rPr>
        <w:t>lebih</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bergantung</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dalam</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aktivitas</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sehari-hari</w:t>
      </w:r>
      <w:proofErr w:type="spellEnd"/>
      <w:r w:rsidRPr="00850B3B">
        <w:rPr>
          <w:rFonts w:ascii="Times New Roman" w:hAnsi="Times New Roman" w:cs="Times New Roman"/>
          <w:sz w:val="24"/>
          <w:szCs w:val="24"/>
        </w:rPr>
        <w:t xml:space="preserve"> dan </w:t>
      </w:r>
      <w:proofErr w:type="spellStart"/>
      <w:r w:rsidRPr="00850B3B">
        <w:rPr>
          <w:rFonts w:ascii="Times New Roman" w:hAnsi="Times New Roman" w:cs="Times New Roman"/>
          <w:sz w:val="24"/>
          <w:szCs w:val="24"/>
        </w:rPr>
        <w:t>memiliki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risiko</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jatuh</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tinggi</w:t>
      </w:r>
      <w:proofErr w:type="spellEnd"/>
      <w:r w:rsidRPr="00850B3B">
        <w:rPr>
          <w:rFonts w:ascii="Times New Roman" w:hAnsi="Times New Roman" w:cs="Times New Roman"/>
          <w:sz w:val="24"/>
          <w:szCs w:val="24"/>
        </w:rPr>
        <w:t xml:space="preserve">. Hasil </w:t>
      </w:r>
      <w:proofErr w:type="spellStart"/>
      <w:r w:rsidRPr="00850B3B">
        <w:rPr>
          <w:rFonts w:ascii="Times New Roman" w:hAnsi="Times New Roman" w:cs="Times New Roman"/>
          <w:sz w:val="24"/>
          <w:szCs w:val="24"/>
        </w:rPr>
        <w:t>ini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sejalan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dengan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penelitian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terdahulu</w:t>
      </w:r>
      <w:proofErr w:type="spellEnd"/>
      <w:r w:rsidRPr="00850B3B">
        <w:rPr>
          <w:rFonts w:ascii="Times New Roman" w:hAnsi="Times New Roman" w:cs="Times New Roman"/>
          <w:sz w:val="24"/>
          <w:szCs w:val="24"/>
        </w:rPr>
        <w:t xml:space="preserve"> yang </w:t>
      </w:r>
      <w:proofErr w:type="spellStart"/>
      <w:r w:rsidRPr="00850B3B">
        <w:rPr>
          <w:rFonts w:ascii="Times New Roman" w:hAnsi="Times New Roman" w:cs="Times New Roman"/>
          <w:sz w:val="24"/>
          <w:szCs w:val="24"/>
        </w:rPr>
        <w:t>menunjukkan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bahwa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lansia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dengan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hipertensi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rentan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mengalami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gangguan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perfusi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serebral</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nyeri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kepala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serta</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penurunan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fungsi</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muskuloskeletal</w:t>
      </w:r>
      <w:proofErr w:type="spellEnd"/>
      <w:r w:rsidRPr="00850B3B">
        <w:rPr>
          <w:rFonts w:ascii="Times New Roman" w:hAnsi="Times New Roman" w:cs="Times New Roman"/>
          <w:sz w:val="24"/>
          <w:szCs w:val="24"/>
        </w:rPr>
        <w:t xml:space="preserve"> yang </w:t>
      </w:r>
      <w:proofErr w:type="spellStart"/>
      <w:r w:rsidRPr="00850B3B">
        <w:rPr>
          <w:rFonts w:ascii="Times New Roman" w:hAnsi="Times New Roman" w:cs="Times New Roman"/>
          <w:sz w:val="24"/>
          <w:szCs w:val="24"/>
        </w:rPr>
        <w:t>dapat</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meningkatkan</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risiko</w:t>
      </w:r>
      <w:proofErr w:type="spellEnd"/>
      <w:r w:rsidRPr="00850B3B">
        <w:rPr>
          <w:rFonts w:ascii="Times New Roman" w:hAnsi="Times New Roman" w:cs="Times New Roman"/>
          <w:sz w:val="24"/>
          <w:szCs w:val="24"/>
        </w:rPr>
        <w:t xml:space="preserve"> </w:t>
      </w:r>
      <w:proofErr w:type="spellStart"/>
      <w:r w:rsidRPr="00850B3B">
        <w:rPr>
          <w:rFonts w:ascii="Times New Roman" w:hAnsi="Times New Roman" w:cs="Times New Roman"/>
          <w:sz w:val="24"/>
          <w:szCs w:val="24"/>
        </w:rPr>
        <w:t>jatuh</w:t>
      </w:r>
      <w:proofErr w:type="spellEnd"/>
      <w:r w:rsidRPr="00850B3B">
        <w:rPr>
          <w:rFonts w:ascii="Times New Roman" w:hAnsi="Times New Roman" w:cs="Times New Roman"/>
          <w:sz w:val="24"/>
          <w:szCs w:val="24"/>
        </w:rPr>
        <w:t>.</w:t>
      </w:r>
    </w:p>
    <w:p w14:paraId="4A2504A2" w14:textId="77777777" w:rsidR="0091298E" w:rsidRPr="00C92C51" w:rsidRDefault="0091298E" w:rsidP="00817B5B">
      <w:pPr>
        <w:spacing w:line="480" w:lineRule="auto"/>
        <w:ind w:left="360" w:firstLine="360"/>
        <w:jc w:val="both"/>
        <w:rPr>
          <w:rFonts w:ascii="Times New Roman" w:hAnsi="Times New Roman" w:cs="Times New Roman"/>
          <w:sz w:val="24"/>
          <w:szCs w:val="24"/>
        </w:rPr>
      </w:pPr>
      <w:r w:rsidRPr="00C92C51">
        <w:rPr>
          <w:rFonts w:ascii="Times New Roman" w:hAnsi="Times New Roman" w:cs="Times New Roman"/>
          <w:sz w:val="24"/>
          <w:szCs w:val="24"/>
        </w:rPr>
        <w:t xml:space="preserve">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selain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dominan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inkontinensia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urin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kesulitan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mengendalikan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pengeluaran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urin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menimbulkan</w:t>
      </w:r>
      <w:proofErr w:type="spellEnd"/>
      <w:r w:rsidRPr="00C92C51">
        <w:rPr>
          <w:rFonts w:ascii="Times New Roman" w:hAnsi="Times New Roman" w:cs="Times New Roman"/>
          <w:sz w:val="24"/>
          <w:szCs w:val="24"/>
        </w:rPr>
        <w:t xml:space="preserve"> rasa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rasa </w:t>
      </w:r>
      <w:proofErr w:type="spellStart"/>
      <w:r w:rsidRPr="00C92C51">
        <w:rPr>
          <w:rFonts w:ascii="Times New Roman" w:hAnsi="Times New Roman" w:cs="Times New Roman"/>
          <w:sz w:val="24"/>
          <w:szCs w:val="24"/>
        </w:rPr>
        <w:t>percaya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teori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inkontinensia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urin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disebabkan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melemahnya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panggul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kapasitas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kandung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samping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antihipertensi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frekuensi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berkemih</w:t>
      </w:r>
      <w:proofErr w:type="spellEnd"/>
      <w:r w:rsidRPr="00C92C51">
        <w:rPr>
          <w:rFonts w:ascii="Times New Roman" w:hAnsi="Times New Roman" w:cs="Times New Roman"/>
          <w:sz w:val="24"/>
          <w:szCs w:val="24"/>
        </w:rPr>
        <w:t xml:space="preserve">. Studi oleh Lee et al. (2022) </w:t>
      </w:r>
      <w:proofErr w:type="spellStart"/>
      <w:r w:rsidRPr="00C92C51">
        <w:rPr>
          <w:rFonts w:ascii="Times New Roman" w:hAnsi="Times New Roman" w:cs="Times New Roman"/>
          <w:sz w:val="24"/>
          <w:szCs w:val="24"/>
        </w:rPr>
        <w:t>menyebutkan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inkontinensia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urin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berdampak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signifikan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kualitas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hidup</w:t>
      </w:r>
      <w:proofErr w:type="spellEnd"/>
    </w:p>
    <w:p w14:paraId="092F8A34" w14:textId="77777777" w:rsidR="0091298E" w:rsidRPr="00C92C51" w:rsidRDefault="0091298E" w:rsidP="00817B5B">
      <w:pPr>
        <w:spacing w:line="480" w:lineRule="auto"/>
        <w:ind w:left="360" w:firstLine="360"/>
        <w:jc w:val="both"/>
        <w:rPr>
          <w:rFonts w:ascii="Times New Roman" w:hAnsi="Times New Roman" w:cs="Times New Roman"/>
          <w:sz w:val="24"/>
          <w:szCs w:val="24"/>
        </w:rPr>
      </w:pPr>
      <w:proofErr w:type="spellStart"/>
      <w:r w:rsidRPr="00C92C51">
        <w:rPr>
          <w:rFonts w:ascii="Times New Roman" w:hAnsi="Times New Roman" w:cs="Times New Roman"/>
          <w:sz w:val="24"/>
          <w:szCs w:val="24"/>
        </w:rPr>
        <w:t>Sementara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dominan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bCs/>
          <w:sz w:val="24"/>
          <w:szCs w:val="24"/>
        </w:rPr>
        <w:t>risiko</w:t>
      </w:r>
      <w:proofErr w:type="spellEnd"/>
      <w:r w:rsidRPr="00C92C51">
        <w:rPr>
          <w:rFonts w:ascii="Times New Roman" w:hAnsi="Times New Roman" w:cs="Times New Roman"/>
          <w:bCs/>
          <w:sz w:val="24"/>
          <w:szCs w:val="24"/>
        </w:rPr>
        <w:t xml:space="preserve"> </w:t>
      </w:r>
      <w:proofErr w:type="spellStart"/>
      <w:r w:rsidRPr="00C92C51">
        <w:rPr>
          <w:rFonts w:ascii="Times New Roman" w:hAnsi="Times New Roman" w:cs="Times New Roman"/>
          <w:bCs/>
          <w:sz w:val="24"/>
          <w:szCs w:val="24"/>
        </w:rPr>
        <w:t>jatuh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menggunakan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tongkat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berjalan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keterbatasan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mobilitas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lastRenderedPageBreak/>
        <w:t>kekuatan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jatuh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rentan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cedera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fluktuatif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berkurangnya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stabilitas</w:t>
      </w:r>
      <w:proofErr w:type="spellEnd"/>
      <w:r w:rsidRPr="00C92C51">
        <w:rPr>
          <w:rFonts w:ascii="Times New Roman" w:hAnsi="Times New Roman" w:cs="Times New Roman"/>
          <w:sz w:val="24"/>
          <w:szCs w:val="24"/>
        </w:rPr>
        <w:t xml:space="preserve"> postural,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kelemahan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Wibowo &amp; </w:t>
      </w:r>
      <w:proofErr w:type="spellStart"/>
      <w:r w:rsidRPr="00C92C51">
        <w:rPr>
          <w:rFonts w:ascii="Times New Roman" w:hAnsi="Times New Roman" w:cs="Times New Roman"/>
          <w:sz w:val="24"/>
          <w:szCs w:val="24"/>
        </w:rPr>
        <w:t>Nofalia</w:t>
      </w:r>
      <w:proofErr w:type="spellEnd"/>
      <w:r w:rsidRPr="00C92C51">
        <w:rPr>
          <w:rFonts w:ascii="Times New Roman" w:hAnsi="Times New Roman" w:cs="Times New Roman"/>
          <w:sz w:val="24"/>
          <w:szCs w:val="24"/>
        </w:rPr>
        <w:t xml:space="preserve"> (2023),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penggunaan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jalan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adanya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komorbiditas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memperbesar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kemungkinan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jatuh</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w:t>
      </w:r>
    </w:p>
    <w:p w14:paraId="7FD5AE13" w14:textId="77777777" w:rsidR="0091298E" w:rsidRPr="00C92C51" w:rsidRDefault="0091298E" w:rsidP="00817B5B">
      <w:pPr>
        <w:spacing w:line="480" w:lineRule="auto"/>
        <w:ind w:left="360" w:firstLine="360"/>
        <w:jc w:val="both"/>
        <w:rPr>
          <w:rFonts w:ascii="Times New Roman" w:hAnsi="Times New Roman" w:cs="Times New Roman"/>
          <w:sz w:val="24"/>
          <w:szCs w:val="24"/>
        </w:rPr>
      </w:pP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tetap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penting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mengeluhkan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berhubungan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sementara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melaporkan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berhubungan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keterbatasan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mobilitas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kualitas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buruk</w:t>
      </w:r>
      <w:proofErr w:type="spellEnd"/>
      <w:r w:rsidRPr="00C92C51">
        <w:rPr>
          <w:rFonts w:ascii="Times New Roman" w:hAnsi="Times New Roman" w:cs="Times New Roman"/>
          <w:sz w:val="24"/>
          <w:szCs w:val="24"/>
        </w:rPr>
        <w:t xml:space="preserve">. Hal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sesuai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Irawan et al. (2024) yang </w:t>
      </w:r>
      <w:proofErr w:type="spellStart"/>
      <w:r w:rsidRPr="00C92C51">
        <w:rPr>
          <w:rFonts w:ascii="Times New Roman" w:hAnsi="Times New Roman" w:cs="Times New Roman"/>
          <w:sz w:val="24"/>
          <w:szCs w:val="24"/>
        </w:rPr>
        <w:t>menyebutkan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keterbatasan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mobilitas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cenderung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persepsi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w:t>
      </w:r>
    </w:p>
    <w:p w14:paraId="43841027" w14:textId="77777777" w:rsidR="002E4053" w:rsidRPr="00C92C51" w:rsidRDefault="0091298E" w:rsidP="00817B5B">
      <w:pPr>
        <w:spacing w:line="480" w:lineRule="auto"/>
        <w:ind w:left="360" w:firstLine="360"/>
        <w:jc w:val="both"/>
        <w:rPr>
          <w:rFonts w:ascii="Times New Roman" w:hAnsi="Times New Roman" w:cs="Times New Roman"/>
          <w:sz w:val="24"/>
          <w:szCs w:val="24"/>
        </w:rPr>
      </w:pPr>
      <w:proofErr w:type="spellStart"/>
      <w:r w:rsidRPr="00C92C51">
        <w:rPr>
          <w:rFonts w:ascii="Times New Roman" w:hAnsi="Times New Roman" w:cs="Times New Roman"/>
          <w:sz w:val="24"/>
          <w:szCs w:val="24"/>
        </w:rPr>
        <w:t>Berbeda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halnya</w:t>
      </w:r>
      <w:proofErr w:type="spellEnd"/>
      <w:r w:rsidRPr="00C92C51">
        <w:rPr>
          <w:rFonts w:ascii="Times New Roman" w:hAnsi="Times New Roman" w:cs="Times New Roman"/>
          <w:sz w:val="24"/>
          <w:szCs w:val="24"/>
        </w:rPr>
        <w:t xml:space="preserve"> </w:t>
      </w:r>
      <w:r w:rsidR="002E4053" w:rsidRPr="00C92C51">
        <w:rPr>
          <w:rFonts w:ascii="Times New Roman" w:hAnsi="Times New Roman" w:cs="Times New Roman"/>
          <w:sz w:val="24"/>
          <w:szCs w:val="24"/>
        </w:rPr>
        <w:t xml:space="preserve">data </w:t>
      </w:r>
      <w:proofErr w:type="spellStart"/>
      <w:r w:rsidR="002E4053" w:rsidRPr="00C92C51">
        <w:rPr>
          <w:rFonts w:ascii="Times New Roman" w:hAnsi="Times New Roman" w:cs="Times New Roman"/>
          <w:sz w:val="24"/>
          <w:szCs w:val="24"/>
        </w:rPr>
        <w:t>kognitif</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kedua</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pasien</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tercatat</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dalam</w:t>
      </w:r>
      <w:proofErr w:type="spellEnd"/>
      <w:r w:rsidR="002E4053" w:rsidRPr="00C92C51">
        <w:rPr>
          <w:rFonts w:ascii="Times New Roman" w:hAnsi="Times New Roman" w:cs="Times New Roman"/>
          <w:sz w:val="24"/>
          <w:szCs w:val="24"/>
        </w:rPr>
        <w:t xml:space="preserve"> batas normal </w:t>
      </w:r>
      <w:proofErr w:type="spellStart"/>
      <w:r w:rsidR="002E4053" w:rsidRPr="00C92C51">
        <w:rPr>
          <w:rFonts w:ascii="Times New Roman" w:hAnsi="Times New Roman" w:cs="Times New Roman"/>
          <w:sz w:val="24"/>
          <w:szCs w:val="24"/>
        </w:rPr>
        <w:t>berdasarkan</w:t>
      </w:r>
      <w:proofErr w:type="spellEnd"/>
      <w:r w:rsidR="002E4053" w:rsidRPr="00C92C51">
        <w:rPr>
          <w:rFonts w:ascii="Times New Roman" w:hAnsi="Times New Roman" w:cs="Times New Roman"/>
          <w:sz w:val="24"/>
          <w:szCs w:val="24"/>
        </w:rPr>
        <w:t xml:space="preserve"> MMSE dan SPSMQ, yang </w:t>
      </w:r>
      <w:proofErr w:type="spellStart"/>
      <w:r w:rsidR="002E4053" w:rsidRPr="00C92C51">
        <w:rPr>
          <w:rFonts w:ascii="Times New Roman" w:hAnsi="Times New Roman" w:cs="Times New Roman"/>
          <w:sz w:val="24"/>
          <w:szCs w:val="24"/>
        </w:rPr>
        <w:t>memungkinkan</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pasien</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mengikuti</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instruksi</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terapi</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relaksasi</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otot</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progresif</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secara</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efektif</w:t>
      </w:r>
      <w:proofErr w:type="spellEnd"/>
      <w:r w:rsidR="002E4053" w:rsidRPr="00C92C51">
        <w:rPr>
          <w:rFonts w:ascii="Times New Roman" w:hAnsi="Times New Roman" w:cs="Times New Roman"/>
          <w:sz w:val="24"/>
          <w:szCs w:val="24"/>
        </w:rPr>
        <w:t xml:space="preserve"> (Sukesi &amp; Wahyuningsih, 2021). </w:t>
      </w:r>
      <w:proofErr w:type="spellStart"/>
      <w:r w:rsidR="002E4053" w:rsidRPr="00C92C51">
        <w:rPr>
          <w:rFonts w:ascii="Times New Roman" w:hAnsi="Times New Roman" w:cs="Times New Roman"/>
          <w:sz w:val="24"/>
          <w:szCs w:val="24"/>
        </w:rPr>
        <w:t>Dukungan</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lingkungan</w:t>
      </w:r>
      <w:proofErr w:type="spellEnd"/>
      <w:r w:rsidR="002E4053" w:rsidRPr="00C92C51">
        <w:rPr>
          <w:rFonts w:ascii="Times New Roman" w:hAnsi="Times New Roman" w:cs="Times New Roman"/>
          <w:sz w:val="24"/>
          <w:szCs w:val="24"/>
        </w:rPr>
        <w:t xml:space="preserve"> dan </w:t>
      </w:r>
      <w:proofErr w:type="spellStart"/>
      <w:r w:rsidR="002E4053" w:rsidRPr="00C92C51">
        <w:rPr>
          <w:rFonts w:ascii="Times New Roman" w:hAnsi="Times New Roman" w:cs="Times New Roman"/>
          <w:sz w:val="24"/>
          <w:szCs w:val="24"/>
        </w:rPr>
        <w:t>sosial</w:t>
      </w:r>
      <w:proofErr w:type="spellEnd"/>
      <w:r w:rsidR="002E4053" w:rsidRPr="00C92C51">
        <w:rPr>
          <w:rFonts w:ascii="Times New Roman" w:hAnsi="Times New Roman" w:cs="Times New Roman"/>
          <w:sz w:val="24"/>
          <w:szCs w:val="24"/>
        </w:rPr>
        <w:t xml:space="preserve"> yang </w:t>
      </w:r>
      <w:proofErr w:type="spellStart"/>
      <w:r w:rsidR="002E4053" w:rsidRPr="00C92C51">
        <w:rPr>
          <w:rFonts w:ascii="Times New Roman" w:hAnsi="Times New Roman" w:cs="Times New Roman"/>
          <w:sz w:val="24"/>
          <w:szCs w:val="24"/>
        </w:rPr>
        <w:t>memadai</w:t>
      </w:r>
      <w:proofErr w:type="spellEnd"/>
      <w:r w:rsidR="002E4053" w:rsidRPr="00C92C51">
        <w:rPr>
          <w:rFonts w:ascii="Times New Roman" w:hAnsi="Times New Roman" w:cs="Times New Roman"/>
          <w:sz w:val="24"/>
          <w:szCs w:val="24"/>
        </w:rPr>
        <w:t xml:space="preserve"> juga </w:t>
      </w:r>
      <w:proofErr w:type="spellStart"/>
      <w:r w:rsidR="002E4053" w:rsidRPr="00C92C51">
        <w:rPr>
          <w:rFonts w:ascii="Times New Roman" w:hAnsi="Times New Roman" w:cs="Times New Roman"/>
          <w:sz w:val="24"/>
          <w:szCs w:val="24"/>
        </w:rPr>
        <w:t>ditemukan</w:t>
      </w:r>
      <w:proofErr w:type="spellEnd"/>
      <w:r w:rsidR="002E4053" w:rsidRPr="00C92C51">
        <w:rPr>
          <w:rFonts w:ascii="Times New Roman" w:hAnsi="Times New Roman" w:cs="Times New Roman"/>
          <w:sz w:val="24"/>
          <w:szCs w:val="24"/>
        </w:rPr>
        <w:t xml:space="preserve"> pada </w:t>
      </w:r>
      <w:proofErr w:type="spellStart"/>
      <w:r w:rsidR="002E4053" w:rsidRPr="00C92C51">
        <w:rPr>
          <w:rFonts w:ascii="Times New Roman" w:hAnsi="Times New Roman" w:cs="Times New Roman"/>
          <w:sz w:val="24"/>
          <w:szCs w:val="24"/>
        </w:rPr>
        <w:t>kedua</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pasien</w:t>
      </w:r>
      <w:proofErr w:type="spellEnd"/>
      <w:r w:rsidR="002E4053" w:rsidRPr="00C92C51">
        <w:rPr>
          <w:rFonts w:ascii="Times New Roman" w:hAnsi="Times New Roman" w:cs="Times New Roman"/>
          <w:sz w:val="24"/>
          <w:szCs w:val="24"/>
        </w:rPr>
        <w:t xml:space="preserve">, yang </w:t>
      </w:r>
      <w:proofErr w:type="spellStart"/>
      <w:r w:rsidR="002E4053" w:rsidRPr="00C92C51">
        <w:rPr>
          <w:rFonts w:ascii="Times New Roman" w:hAnsi="Times New Roman" w:cs="Times New Roman"/>
          <w:sz w:val="24"/>
          <w:szCs w:val="24"/>
        </w:rPr>
        <w:t>menjadi</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faktor</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pendukung</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keberhasilan</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intervensi</w:t>
      </w:r>
      <w:proofErr w:type="spellEnd"/>
      <w:r w:rsidR="002E4053" w:rsidRPr="00C92C51">
        <w:rPr>
          <w:rFonts w:ascii="Times New Roman" w:hAnsi="Times New Roman" w:cs="Times New Roman"/>
          <w:sz w:val="24"/>
          <w:szCs w:val="24"/>
        </w:rPr>
        <w:t xml:space="preserve"> </w:t>
      </w:r>
      <w:proofErr w:type="spellStart"/>
      <w:r w:rsidR="002E4053" w:rsidRPr="00C92C51">
        <w:rPr>
          <w:rFonts w:ascii="Times New Roman" w:hAnsi="Times New Roman" w:cs="Times New Roman"/>
          <w:sz w:val="24"/>
          <w:szCs w:val="24"/>
        </w:rPr>
        <w:t>keperawatan</w:t>
      </w:r>
      <w:proofErr w:type="spellEnd"/>
      <w:r w:rsidR="002E4053" w:rsidRPr="00C92C51">
        <w:rPr>
          <w:rFonts w:ascii="Times New Roman" w:hAnsi="Times New Roman" w:cs="Times New Roman"/>
          <w:sz w:val="24"/>
          <w:szCs w:val="24"/>
        </w:rPr>
        <w:t xml:space="preserve"> (Pokhrel, 2024).</w:t>
      </w:r>
    </w:p>
    <w:p w14:paraId="3C6C8EBF" w14:textId="77777777" w:rsidR="0091298E" w:rsidRPr="00C92C51" w:rsidRDefault="00405F15" w:rsidP="00817B5B">
      <w:pPr>
        <w:pStyle w:val="Heading3"/>
        <w:numPr>
          <w:ilvl w:val="0"/>
          <w:numId w:val="116"/>
        </w:numPr>
        <w:tabs>
          <w:tab w:val="left" w:pos="993"/>
        </w:tabs>
        <w:spacing w:line="480" w:lineRule="auto"/>
        <w:rPr>
          <w:rFonts w:ascii="Times New Roman" w:hAnsi="Times New Roman" w:cs="Times New Roman"/>
          <w:b/>
          <w:color w:val="auto"/>
        </w:rPr>
      </w:pPr>
      <w:bookmarkStart w:id="135" w:name="_Toc210502833"/>
      <w:proofErr w:type="spellStart"/>
      <w:r w:rsidRPr="00C92C51">
        <w:rPr>
          <w:rFonts w:ascii="Times New Roman" w:hAnsi="Times New Roman" w:cs="Times New Roman"/>
          <w:b/>
          <w:color w:val="auto"/>
        </w:rPr>
        <w:t>Diagnosa</w:t>
      </w:r>
      <w:proofErr w:type="spellEnd"/>
      <w:r w:rsidRPr="00C92C51">
        <w:rPr>
          <w:rFonts w:ascii="Times New Roman" w:hAnsi="Times New Roman" w:cs="Times New Roman"/>
          <w:b/>
          <w:color w:val="auto"/>
        </w:rPr>
        <w:t xml:space="preserve"> </w:t>
      </w:r>
      <w:proofErr w:type="spellStart"/>
      <w:r w:rsidRPr="00C92C51">
        <w:rPr>
          <w:rFonts w:ascii="Times New Roman" w:hAnsi="Times New Roman" w:cs="Times New Roman"/>
          <w:b/>
          <w:color w:val="auto"/>
        </w:rPr>
        <w:t>Keperawatan</w:t>
      </w:r>
      <w:bookmarkEnd w:id="135"/>
      <w:proofErr w:type="spellEnd"/>
      <w:r w:rsidRPr="00C92C51">
        <w:rPr>
          <w:rFonts w:ascii="Times New Roman" w:hAnsi="Times New Roman" w:cs="Times New Roman"/>
          <w:b/>
          <w:color w:val="auto"/>
        </w:rPr>
        <w:t xml:space="preserve"> </w:t>
      </w:r>
    </w:p>
    <w:p w14:paraId="2BAD026A" w14:textId="77777777" w:rsidR="00E87FFC" w:rsidRPr="00C92C51" w:rsidRDefault="00E87FFC" w:rsidP="00817B5B">
      <w:pPr>
        <w:spacing w:line="480" w:lineRule="auto"/>
        <w:ind w:left="426" w:firstLine="294"/>
        <w:jc w:val="both"/>
        <w:rPr>
          <w:rFonts w:ascii="Times New Roman" w:hAnsi="Times New Roman" w:cs="Times New Roman"/>
          <w:sz w:val="24"/>
          <w:szCs w:val="24"/>
        </w:rPr>
      </w:pPr>
      <w:r w:rsidRPr="00C92C51">
        <w:rPr>
          <w:rFonts w:ascii="Times New Roman" w:hAnsi="Times New Roman" w:cs="Times New Roman"/>
          <w:sz w:val="24"/>
          <w:szCs w:val="24"/>
        </w:rPr>
        <w:t xml:space="preserve">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menonjol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berhubungan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Nyeri yang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dikeluhkan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berupa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berdenyut</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daerah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oksipital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timbul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peregangan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dinding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pembuluh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serebral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Nyeri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memburuk</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Arifin (2023),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terkontrol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dibanding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stabil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penting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menetap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mengganggu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sehari-hari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memperburuk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kualitas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hidup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w:t>
      </w:r>
    </w:p>
    <w:p w14:paraId="27426BDC" w14:textId="77777777" w:rsidR="00E87FFC" w:rsidRPr="00C92C51" w:rsidRDefault="00E87FFC" w:rsidP="00817B5B">
      <w:pPr>
        <w:spacing w:line="480" w:lineRule="auto"/>
        <w:ind w:left="426" w:firstLine="294"/>
        <w:jc w:val="both"/>
        <w:rPr>
          <w:rFonts w:ascii="Times New Roman" w:hAnsi="Times New Roman" w:cs="Times New Roman"/>
          <w:sz w:val="24"/>
          <w:szCs w:val="24"/>
        </w:rPr>
      </w:pPr>
      <w:r w:rsidRPr="00C92C51">
        <w:rPr>
          <w:rFonts w:ascii="Times New Roman" w:hAnsi="Times New Roman" w:cs="Times New Roman"/>
          <w:sz w:val="24"/>
          <w:szCs w:val="24"/>
        </w:rPr>
        <w:t xml:space="preserve">Selain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pertama</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perfusi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serebral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terkontrol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sirkulasi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serebral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intravaskular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hipoperfusi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Walaupun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belum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menunjukkan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tanda-tanda</w:t>
      </w:r>
      <w:proofErr w:type="spellEnd"/>
      <w:r w:rsidRPr="00C92C51">
        <w:rPr>
          <w:rFonts w:ascii="Times New Roman" w:hAnsi="Times New Roman" w:cs="Times New Roman"/>
          <w:sz w:val="24"/>
          <w:szCs w:val="24"/>
        </w:rPr>
        <w:t xml:space="preserve"> stroke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kesadaran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berulang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indikator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penting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menetapkan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Wahyuni et al. (2022) </w:t>
      </w:r>
      <w:proofErr w:type="spellStart"/>
      <w:r w:rsidRPr="00C92C51">
        <w:rPr>
          <w:rFonts w:ascii="Times New Roman" w:hAnsi="Times New Roman" w:cs="Times New Roman"/>
          <w:sz w:val="24"/>
          <w:szCs w:val="24"/>
        </w:rPr>
        <w:t>menegaskan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perfusi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serebral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memicu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defisit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neurologis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jika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ditangani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sejak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dini</w:t>
      </w:r>
      <w:proofErr w:type="spellEnd"/>
      <w:r w:rsidRPr="00C92C51">
        <w:rPr>
          <w:rFonts w:ascii="Times New Roman" w:hAnsi="Times New Roman" w:cs="Times New Roman"/>
          <w:sz w:val="24"/>
          <w:szCs w:val="24"/>
        </w:rPr>
        <w:t>.</w:t>
      </w:r>
    </w:p>
    <w:p w14:paraId="3A30981C" w14:textId="77777777" w:rsidR="00E87FFC" w:rsidRPr="00C92C51" w:rsidRDefault="00E87FFC" w:rsidP="00817B5B">
      <w:pPr>
        <w:spacing w:line="480" w:lineRule="auto"/>
        <w:ind w:left="426" w:firstLine="294"/>
        <w:jc w:val="both"/>
        <w:rPr>
          <w:rFonts w:ascii="Times New Roman" w:hAnsi="Times New Roman" w:cs="Times New Roman"/>
          <w:sz w:val="24"/>
          <w:szCs w:val="24"/>
        </w:rPr>
      </w:pP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ketiga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inkontinensia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urin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tipe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stres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berhubungan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kelemahan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dasar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panggul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keluarnya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urin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disadari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tertawa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Inkontinensia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urin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menimbulkan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tetapi</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berdampak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psikososial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berupa</w:t>
      </w:r>
      <w:proofErr w:type="spellEnd"/>
      <w:r w:rsidRPr="00C92C51">
        <w:rPr>
          <w:rFonts w:ascii="Times New Roman" w:hAnsi="Times New Roman" w:cs="Times New Roman"/>
          <w:sz w:val="24"/>
          <w:szCs w:val="24"/>
        </w:rPr>
        <w:t xml:space="preserve"> rasa </w:t>
      </w:r>
      <w:proofErr w:type="spellStart"/>
      <w:r w:rsidRPr="00C92C51">
        <w:rPr>
          <w:rFonts w:ascii="Times New Roman" w:hAnsi="Times New Roman" w:cs="Times New Roman"/>
          <w:sz w:val="24"/>
          <w:szCs w:val="24"/>
        </w:rPr>
        <w:t>malu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menurunnya</w:t>
      </w:r>
      <w:proofErr w:type="spellEnd"/>
      <w:r w:rsidRPr="00C92C51">
        <w:rPr>
          <w:rFonts w:ascii="Times New Roman" w:hAnsi="Times New Roman" w:cs="Times New Roman"/>
          <w:sz w:val="24"/>
          <w:szCs w:val="24"/>
        </w:rPr>
        <w:t xml:space="preserve"> rasa </w:t>
      </w:r>
      <w:proofErr w:type="spellStart"/>
      <w:r w:rsidRPr="00C92C51">
        <w:rPr>
          <w:rFonts w:ascii="Times New Roman" w:hAnsi="Times New Roman" w:cs="Times New Roman"/>
          <w:sz w:val="24"/>
          <w:szCs w:val="24"/>
        </w:rPr>
        <w:t>percaya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isolasi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sosial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Lee et al. (2022), </w:t>
      </w:r>
      <w:proofErr w:type="spellStart"/>
      <w:r w:rsidRPr="00C92C51">
        <w:rPr>
          <w:rFonts w:ascii="Times New Roman" w:hAnsi="Times New Roman" w:cs="Times New Roman"/>
          <w:sz w:val="24"/>
          <w:szCs w:val="24"/>
        </w:rPr>
        <w:t>inkontinensia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urin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berdampak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negatif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kualitas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hidup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depresi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kepatuhan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lastRenderedPageBreak/>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perlu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fokus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komprehensif</w:t>
      </w:r>
      <w:proofErr w:type="spellEnd"/>
      <w:r w:rsidRPr="00C92C51">
        <w:rPr>
          <w:rFonts w:ascii="Times New Roman" w:hAnsi="Times New Roman" w:cs="Times New Roman"/>
          <w:sz w:val="24"/>
          <w:szCs w:val="24"/>
        </w:rPr>
        <w:t>.</w:t>
      </w:r>
    </w:p>
    <w:p w14:paraId="7548450F" w14:textId="77777777" w:rsidR="00E87FFC" w:rsidRPr="00C92C51" w:rsidRDefault="00E87FFC" w:rsidP="00817B5B">
      <w:pPr>
        <w:spacing w:line="480" w:lineRule="auto"/>
        <w:ind w:left="426" w:firstLine="294"/>
        <w:jc w:val="both"/>
        <w:rPr>
          <w:rFonts w:ascii="Times New Roman" w:hAnsi="Times New Roman" w:cs="Times New Roman"/>
          <w:sz w:val="24"/>
          <w:szCs w:val="24"/>
        </w:rPr>
      </w:pPr>
      <w:r w:rsidRPr="00C92C51">
        <w:rPr>
          <w:rFonts w:ascii="Times New Roman" w:hAnsi="Times New Roman" w:cs="Times New Roman"/>
          <w:sz w:val="24"/>
          <w:szCs w:val="24"/>
        </w:rPr>
        <w:t xml:space="preserve">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pertama</w:t>
      </w:r>
      <w:proofErr w:type="spellEnd"/>
      <w:r w:rsidRPr="00C92C51">
        <w:rPr>
          <w:rFonts w:ascii="Times New Roman" w:hAnsi="Times New Roman" w:cs="Times New Roman"/>
          <w:sz w:val="24"/>
          <w:szCs w:val="24"/>
        </w:rPr>
        <w:t xml:space="preserve"> yang juga </w:t>
      </w:r>
      <w:proofErr w:type="spellStart"/>
      <w:r w:rsidRPr="00C92C51">
        <w:rPr>
          <w:rFonts w:ascii="Times New Roman" w:hAnsi="Times New Roman" w:cs="Times New Roman"/>
          <w:sz w:val="24"/>
          <w:szCs w:val="24"/>
        </w:rPr>
        <w:t>muncul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berhubungan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Sama </w:t>
      </w:r>
      <w:proofErr w:type="spellStart"/>
      <w:r w:rsidRPr="00C92C51">
        <w:rPr>
          <w:rFonts w:ascii="Times New Roman" w:hAnsi="Times New Roman" w:cs="Times New Roman"/>
          <w:sz w:val="24"/>
          <w:szCs w:val="24"/>
        </w:rPr>
        <w:t>halnya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mengeluhkan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meskipun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intensitas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ringan</w:t>
      </w:r>
      <w:proofErr w:type="spellEnd"/>
      <w:r w:rsidRPr="00C92C51">
        <w:rPr>
          <w:rFonts w:ascii="Times New Roman" w:hAnsi="Times New Roman" w:cs="Times New Roman"/>
          <w:sz w:val="24"/>
          <w:szCs w:val="24"/>
        </w:rPr>
        <w:t xml:space="preserve">. Nyeri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berhubungan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fluktuasi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emosional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termasuk</w:t>
      </w:r>
      <w:proofErr w:type="spellEnd"/>
      <w:r w:rsidRPr="00C92C51">
        <w:rPr>
          <w:rFonts w:ascii="Times New Roman" w:hAnsi="Times New Roman" w:cs="Times New Roman"/>
          <w:sz w:val="24"/>
          <w:szCs w:val="24"/>
        </w:rPr>
        <w:t xml:space="preserve"> rasa </w:t>
      </w:r>
      <w:proofErr w:type="spellStart"/>
      <w:r w:rsidRPr="00C92C51">
        <w:rPr>
          <w:rFonts w:ascii="Times New Roman" w:hAnsi="Times New Roman" w:cs="Times New Roman"/>
          <w:sz w:val="24"/>
          <w:szCs w:val="24"/>
        </w:rPr>
        <w:t>cemas</w:t>
      </w:r>
      <w:proofErr w:type="spellEnd"/>
      <w:r w:rsidRPr="00C92C51">
        <w:rPr>
          <w:rFonts w:ascii="Times New Roman" w:hAnsi="Times New Roman" w:cs="Times New Roman"/>
          <w:sz w:val="24"/>
          <w:szCs w:val="24"/>
        </w:rPr>
        <w:t xml:space="preserve">. Studi Irawan et al. (2024) </w:t>
      </w:r>
      <w:proofErr w:type="spellStart"/>
      <w:r w:rsidRPr="00C92C51">
        <w:rPr>
          <w:rFonts w:ascii="Times New Roman" w:hAnsi="Times New Roman" w:cs="Times New Roman"/>
          <w:sz w:val="24"/>
          <w:szCs w:val="24"/>
        </w:rPr>
        <w:t>menyebutkan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diperburuk</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kelelahan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mobilitas</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terbatas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demikian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salah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fokus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penyusunan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w:t>
      </w:r>
    </w:p>
    <w:p w14:paraId="708E36F3" w14:textId="77777777" w:rsidR="00E87FFC" w:rsidRPr="00C92C51" w:rsidRDefault="00E87FFC" w:rsidP="00817B5B">
      <w:pPr>
        <w:spacing w:line="480" w:lineRule="auto"/>
        <w:ind w:left="426" w:firstLine="294"/>
        <w:jc w:val="both"/>
        <w:rPr>
          <w:rFonts w:ascii="Times New Roman" w:hAnsi="Times New Roman" w:cs="Times New Roman"/>
          <w:sz w:val="24"/>
          <w:szCs w:val="24"/>
        </w:rPr>
      </w:pP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perfusi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serebral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efektif</w:t>
      </w:r>
      <w:proofErr w:type="spellEnd"/>
      <w:r w:rsidRPr="00C92C51">
        <w:rPr>
          <w:rFonts w:ascii="Times New Roman" w:hAnsi="Times New Roman" w:cs="Times New Roman"/>
          <w:sz w:val="24"/>
          <w:szCs w:val="24"/>
        </w:rPr>
        <w:t xml:space="preserve">. Faktor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berulang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kemungkinan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sirkulasi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serebral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Walaupun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tampak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sadar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penggunaan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tongkat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menunjukkan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stabilitas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yang juga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dipicu</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perfusi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serebral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Wibowo &amp; </w:t>
      </w:r>
      <w:proofErr w:type="spellStart"/>
      <w:r w:rsidRPr="00C92C51">
        <w:rPr>
          <w:rFonts w:ascii="Times New Roman" w:hAnsi="Times New Roman" w:cs="Times New Roman"/>
          <w:sz w:val="24"/>
          <w:szCs w:val="24"/>
        </w:rPr>
        <w:t>Nofalia</w:t>
      </w:r>
      <w:proofErr w:type="spellEnd"/>
      <w:r w:rsidRPr="00C92C51">
        <w:rPr>
          <w:rFonts w:ascii="Times New Roman" w:hAnsi="Times New Roman" w:cs="Times New Roman"/>
          <w:sz w:val="24"/>
          <w:szCs w:val="24"/>
        </w:rPr>
        <w:t xml:space="preserve"> (2023),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kronis</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kejadian</w:t>
      </w:r>
      <w:proofErr w:type="spellEnd"/>
      <w:r w:rsidRPr="00C92C51">
        <w:rPr>
          <w:rFonts w:ascii="Times New Roman" w:hAnsi="Times New Roman" w:cs="Times New Roman"/>
          <w:sz w:val="24"/>
          <w:szCs w:val="24"/>
        </w:rPr>
        <w:t xml:space="preserve"> </w:t>
      </w:r>
      <w:r w:rsidRPr="00C92C51">
        <w:rPr>
          <w:rFonts w:ascii="Times New Roman" w:hAnsi="Times New Roman" w:cs="Times New Roman"/>
          <w:i/>
          <w:sz w:val="24"/>
          <w:szCs w:val="24"/>
        </w:rPr>
        <w:t>transient ischemic attack</w:t>
      </w:r>
      <w:r w:rsidRPr="00C92C51">
        <w:rPr>
          <w:rFonts w:ascii="Times New Roman" w:hAnsi="Times New Roman" w:cs="Times New Roman"/>
          <w:sz w:val="24"/>
          <w:szCs w:val="24"/>
        </w:rPr>
        <w:t xml:space="preserve"> (TIA)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stroke,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penetapan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perfusi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serebral</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tahap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langkah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preventif</w:t>
      </w:r>
      <w:proofErr w:type="spellEnd"/>
      <w:r w:rsidRPr="00C92C51">
        <w:rPr>
          <w:rFonts w:ascii="Times New Roman" w:hAnsi="Times New Roman" w:cs="Times New Roman"/>
          <w:sz w:val="24"/>
          <w:szCs w:val="24"/>
        </w:rPr>
        <w:t xml:space="preserve"> yang sangat </w:t>
      </w:r>
      <w:proofErr w:type="spellStart"/>
      <w:r w:rsidRPr="00C92C51">
        <w:rPr>
          <w:rFonts w:ascii="Times New Roman" w:hAnsi="Times New Roman" w:cs="Times New Roman"/>
          <w:sz w:val="24"/>
          <w:szCs w:val="24"/>
        </w:rPr>
        <w:t>penting</w:t>
      </w:r>
      <w:proofErr w:type="spellEnd"/>
      <w:r w:rsidRPr="00C92C51">
        <w:rPr>
          <w:rFonts w:ascii="Times New Roman" w:hAnsi="Times New Roman" w:cs="Times New Roman"/>
          <w:sz w:val="24"/>
          <w:szCs w:val="24"/>
        </w:rPr>
        <w:t>.</w:t>
      </w:r>
    </w:p>
    <w:p w14:paraId="1ADEF4B4" w14:textId="77777777" w:rsidR="00E87FFC" w:rsidRPr="00C92C51" w:rsidRDefault="00E87FFC" w:rsidP="00817B5B">
      <w:pPr>
        <w:spacing w:line="480" w:lineRule="auto"/>
        <w:ind w:left="426" w:firstLine="294"/>
        <w:jc w:val="both"/>
        <w:rPr>
          <w:rFonts w:ascii="Times New Roman" w:hAnsi="Times New Roman" w:cs="Times New Roman"/>
          <w:sz w:val="24"/>
          <w:szCs w:val="24"/>
        </w:rPr>
      </w:pP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ketiga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jatuh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berhubungan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kelemahan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penggunaan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tampak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lastRenderedPageBreak/>
        <w:t>keterbatasan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mobilitas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membutuhkan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tongkat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berjalan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jatuh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w:t>
      </w:r>
      <w:proofErr w:type="spellEnd"/>
      <w:r w:rsidRPr="00C92C51">
        <w:rPr>
          <w:rFonts w:ascii="Times New Roman" w:hAnsi="Times New Roman" w:cs="Times New Roman"/>
          <w:sz w:val="24"/>
          <w:szCs w:val="24"/>
        </w:rPr>
        <w:t xml:space="preserve">. Hal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diperkuat</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faktor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menyebabkan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mendadak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lingkungan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rumah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mungkin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belum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ramah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terbaru</w:t>
      </w:r>
      <w:proofErr w:type="spellEnd"/>
      <w:r w:rsidRPr="00C92C51">
        <w:rPr>
          <w:rFonts w:ascii="Times New Roman" w:hAnsi="Times New Roman" w:cs="Times New Roman"/>
          <w:sz w:val="24"/>
          <w:szCs w:val="24"/>
        </w:rPr>
        <w:t xml:space="preserve"> oleh Putri et al. (2023) </w:t>
      </w:r>
      <w:proofErr w:type="spellStart"/>
      <w:r w:rsidRPr="00C92C51">
        <w:rPr>
          <w:rFonts w:ascii="Times New Roman" w:hAnsi="Times New Roman" w:cs="Times New Roman"/>
          <w:sz w:val="24"/>
          <w:szCs w:val="24"/>
        </w:rPr>
        <w:t>menunjukkan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penggunaan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jalan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jatuh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hingga</w:t>
      </w:r>
      <w:proofErr w:type="spellEnd"/>
      <w:r w:rsidRPr="00C92C51">
        <w:rPr>
          <w:rFonts w:ascii="Times New Roman" w:hAnsi="Times New Roman" w:cs="Times New Roman"/>
          <w:sz w:val="24"/>
          <w:szCs w:val="24"/>
        </w:rPr>
        <w:t xml:space="preserve"> dua kali </w:t>
      </w:r>
      <w:proofErr w:type="spellStart"/>
      <w:r w:rsidRPr="00C92C51">
        <w:rPr>
          <w:rFonts w:ascii="Times New Roman" w:hAnsi="Times New Roman" w:cs="Times New Roman"/>
          <w:sz w:val="24"/>
          <w:szCs w:val="24"/>
        </w:rPr>
        <w:t>lipat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dibanding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demikian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mengintegrasikan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upaya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pencegahan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jatuh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keselamatan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
    <w:p w14:paraId="765E4A92" w14:textId="77777777" w:rsidR="0091298E" w:rsidRPr="00C92C51" w:rsidRDefault="0091298E" w:rsidP="00817B5B">
      <w:pPr>
        <w:spacing w:line="480" w:lineRule="auto"/>
        <w:ind w:left="426" w:firstLine="294"/>
        <w:jc w:val="both"/>
        <w:rPr>
          <w:rFonts w:ascii="Times New Roman" w:hAnsi="Times New Roman" w:cs="Times New Roman"/>
          <w:sz w:val="24"/>
          <w:szCs w:val="24"/>
        </w:rPr>
      </w:pP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mengarah</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utama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peningkatan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vaskuler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serebral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perfusi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serebral</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konsisten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temuan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literatur</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menunjukkan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menimbulkan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komplikasi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saling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terkait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Merdekawati</w:t>
      </w:r>
      <w:proofErr w:type="spellEnd"/>
      <w:r w:rsidRPr="00C92C51">
        <w:rPr>
          <w:rFonts w:ascii="Times New Roman" w:hAnsi="Times New Roman" w:cs="Times New Roman"/>
          <w:sz w:val="24"/>
          <w:szCs w:val="24"/>
        </w:rPr>
        <w:t xml:space="preserve">, 2021; </w:t>
      </w:r>
      <w:proofErr w:type="spellStart"/>
      <w:r w:rsidRPr="00C92C51">
        <w:rPr>
          <w:rFonts w:ascii="Times New Roman" w:hAnsi="Times New Roman" w:cs="Times New Roman"/>
          <w:sz w:val="24"/>
          <w:szCs w:val="24"/>
        </w:rPr>
        <w:t>Fatmawati</w:t>
      </w:r>
      <w:proofErr w:type="spellEnd"/>
      <w:r w:rsidRPr="00C92C51">
        <w:rPr>
          <w:rFonts w:ascii="Times New Roman" w:hAnsi="Times New Roman" w:cs="Times New Roman"/>
          <w:sz w:val="24"/>
          <w:szCs w:val="24"/>
        </w:rPr>
        <w:t xml:space="preserve"> et al., 2020)</w:t>
      </w:r>
    </w:p>
    <w:p w14:paraId="1A5FB130" w14:textId="77777777" w:rsidR="00E87FFC" w:rsidRPr="00C92C51" w:rsidRDefault="00405F15" w:rsidP="00B73009">
      <w:pPr>
        <w:pStyle w:val="Heading3"/>
        <w:numPr>
          <w:ilvl w:val="0"/>
          <w:numId w:val="116"/>
        </w:numPr>
        <w:tabs>
          <w:tab w:val="left" w:pos="993"/>
        </w:tabs>
        <w:spacing w:line="480" w:lineRule="auto"/>
        <w:jc w:val="both"/>
        <w:rPr>
          <w:rFonts w:ascii="Times New Roman" w:hAnsi="Times New Roman" w:cs="Times New Roman"/>
          <w:b/>
          <w:color w:val="auto"/>
        </w:rPr>
      </w:pPr>
      <w:bookmarkStart w:id="136" w:name="_Toc210502834"/>
      <w:proofErr w:type="spellStart"/>
      <w:r w:rsidRPr="00C92C51">
        <w:rPr>
          <w:rFonts w:ascii="Times New Roman" w:hAnsi="Times New Roman" w:cs="Times New Roman"/>
          <w:b/>
          <w:color w:val="auto"/>
        </w:rPr>
        <w:t>Intervensi</w:t>
      </w:r>
      <w:bookmarkEnd w:id="136"/>
      <w:proofErr w:type="spellEnd"/>
      <w:r w:rsidRPr="00C92C51">
        <w:rPr>
          <w:rFonts w:ascii="Times New Roman" w:hAnsi="Times New Roman" w:cs="Times New Roman"/>
          <w:b/>
          <w:color w:val="auto"/>
        </w:rPr>
        <w:t xml:space="preserve"> </w:t>
      </w:r>
    </w:p>
    <w:p w14:paraId="343B4AD6" w14:textId="77777777" w:rsidR="000F3561" w:rsidRDefault="000F3561" w:rsidP="00B73009">
      <w:pPr>
        <w:spacing w:line="480" w:lineRule="auto"/>
        <w:ind w:left="426" w:firstLine="294"/>
        <w:jc w:val="both"/>
        <w:rPr>
          <w:rFonts w:ascii="Times New Roman" w:hAnsi="Times New Roman" w:cs="Times New Roman"/>
          <w:sz w:val="24"/>
          <w:szCs w:val="24"/>
        </w:rPr>
      </w:pPr>
      <w:proofErr w:type="spellStart"/>
      <w:r w:rsidRPr="000F3561">
        <w:rPr>
          <w:rFonts w:ascii="Times New Roman" w:hAnsi="Times New Roman" w:cs="Times New Roman"/>
          <w:sz w:val="24"/>
          <w:szCs w:val="24"/>
        </w:rPr>
        <w:t>Intervensi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keperawatan</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kedua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responden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difokuskan</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masalah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utama</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muncul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berdasarkan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hasil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pengkajian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mengacu</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Standar</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Luaran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Keperawatan</w:t>
      </w:r>
      <w:proofErr w:type="spellEnd"/>
      <w:r w:rsidRPr="000F3561">
        <w:rPr>
          <w:rFonts w:ascii="Times New Roman" w:hAnsi="Times New Roman" w:cs="Times New Roman"/>
          <w:sz w:val="24"/>
          <w:szCs w:val="24"/>
        </w:rPr>
        <w:t xml:space="preserve"> Indonesia (SLKI) dan </w:t>
      </w:r>
      <w:proofErr w:type="spellStart"/>
      <w:r w:rsidRPr="000F3561">
        <w:rPr>
          <w:rFonts w:ascii="Times New Roman" w:hAnsi="Times New Roman" w:cs="Times New Roman"/>
          <w:sz w:val="24"/>
          <w:szCs w:val="24"/>
        </w:rPr>
        <w:t>Standar</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Intervensi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Keperawatan</w:t>
      </w:r>
      <w:proofErr w:type="spellEnd"/>
      <w:r w:rsidRPr="000F3561">
        <w:rPr>
          <w:rFonts w:ascii="Times New Roman" w:hAnsi="Times New Roman" w:cs="Times New Roman"/>
          <w:sz w:val="24"/>
          <w:szCs w:val="24"/>
        </w:rPr>
        <w:t xml:space="preserve"> Indonesia (SIKI). Pada </w:t>
      </w:r>
      <w:proofErr w:type="spellStart"/>
      <w:r w:rsidRPr="000F3561">
        <w:rPr>
          <w:rFonts w:ascii="Times New Roman" w:hAnsi="Times New Roman" w:cs="Times New Roman"/>
          <w:sz w:val="24"/>
          <w:szCs w:val="24"/>
        </w:rPr>
        <w:t>responden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pertama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masalah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keperawatan</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menonjol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adalah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nyeri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akut</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risiko</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perfusi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serebral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tidak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efektif</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sedangkan</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responden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kedua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ditemukan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masalah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serupa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namun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ditambah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risiko</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jatuh</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tinggi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Intervensi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dilakukan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secara</w:t>
      </w:r>
      <w:proofErr w:type="spellEnd"/>
      <w:r w:rsidRPr="000F3561">
        <w:rPr>
          <w:rFonts w:ascii="Times New Roman" w:hAnsi="Times New Roman" w:cs="Times New Roman"/>
          <w:sz w:val="24"/>
          <w:szCs w:val="24"/>
        </w:rPr>
        <w:t xml:space="preserve"> individual </w:t>
      </w:r>
      <w:proofErr w:type="spellStart"/>
      <w:r w:rsidRPr="000F3561">
        <w:rPr>
          <w:rFonts w:ascii="Times New Roman" w:hAnsi="Times New Roman" w:cs="Times New Roman"/>
          <w:sz w:val="24"/>
          <w:szCs w:val="24"/>
        </w:rPr>
        <w:t>sesuai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kebutuhan</w:t>
      </w:r>
      <w:proofErr w:type="spellEnd"/>
      <w:r w:rsidRPr="000F3561">
        <w:rPr>
          <w:rFonts w:ascii="Times New Roman" w:hAnsi="Times New Roman" w:cs="Times New Roman"/>
          <w:sz w:val="24"/>
          <w:szCs w:val="24"/>
        </w:rPr>
        <w:t xml:space="preserve"> masing-masing </w:t>
      </w:r>
      <w:proofErr w:type="spellStart"/>
      <w:r w:rsidRPr="000F3561">
        <w:rPr>
          <w:rFonts w:ascii="Times New Roman" w:hAnsi="Times New Roman" w:cs="Times New Roman"/>
          <w:sz w:val="24"/>
          <w:szCs w:val="24"/>
        </w:rPr>
        <w:t>pasien</w:t>
      </w:r>
      <w:proofErr w:type="spellEnd"/>
    </w:p>
    <w:p w14:paraId="641D3283" w14:textId="4BC3DE7D" w:rsidR="00E87FFC" w:rsidRPr="00C92C51" w:rsidRDefault="00E87FFC" w:rsidP="00B73009">
      <w:pPr>
        <w:spacing w:line="480" w:lineRule="auto"/>
        <w:ind w:left="426" w:firstLine="294"/>
        <w:jc w:val="both"/>
        <w:rPr>
          <w:rFonts w:ascii="Times New Roman" w:hAnsi="Times New Roman" w:cs="Times New Roman"/>
          <w:sz w:val="24"/>
          <w:szCs w:val="24"/>
        </w:rPr>
      </w:pPr>
      <w:proofErr w:type="spellStart"/>
      <w:r w:rsidRPr="00C92C51">
        <w:rPr>
          <w:rFonts w:ascii="Times New Roman" w:hAnsi="Times New Roman" w:cs="Times New Roman"/>
          <w:sz w:val="24"/>
          <w:szCs w:val="24"/>
        </w:rPr>
        <w:lastRenderedPageBreak/>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utama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diberikan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(Progressive Muscle Relaxation/PMR), yang </w:t>
      </w:r>
      <w:proofErr w:type="spellStart"/>
      <w:r w:rsidRPr="00C92C51">
        <w:rPr>
          <w:rFonts w:ascii="Times New Roman" w:hAnsi="Times New Roman" w:cs="Times New Roman"/>
          <w:sz w:val="24"/>
          <w:szCs w:val="24"/>
        </w:rPr>
        <w:t>difokuskan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PMR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teknik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nonfarmakologis</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menegangkan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melemaskan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kelompok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tertentu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sistematis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sambil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pola</w:t>
      </w:r>
      <w:proofErr w:type="spellEnd"/>
      <w:r w:rsidRPr="00C92C51">
        <w:rPr>
          <w:rFonts w:ascii="Times New Roman" w:hAnsi="Times New Roman" w:cs="Times New Roman"/>
          <w:sz w:val="24"/>
          <w:szCs w:val="24"/>
        </w:rPr>
        <w:t xml:space="preserve"> napas yang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teratur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teknik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bekerja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saraf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simpatis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vasodilatasi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memperbaiki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aliran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berkontribusi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pengurangan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Arifin et al. (2023) </w:t>
      </w:r>
      <w:proofErr w:type="spellStart"/>
      <w:r w:rsidRPr="00C92C51">
        <w:rPr>
          <w:rFonts w:ascii="Times New Roman" w:hAnsi="Times New Roman" w:cs="Times New Roman"/>
          <w:sz w:val="24"/>
          <w:szCs w:val="24"/>
        </w:rPr>
        <w:t>menunjukkan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PMR </w:t>
      </w:r>
      <w:proofErr w:type="spellStart"/>
      <w:r w:rsidRPr="00C92C51">
        <w:rPr>
          <w:rFonts w:ascii="Times New Roman" w:hAnsi="Times New Roman" w:cs="Times New Roman"/>
          <w:sz w:val="24"/>
          <w:szCs w:val="24"/>
        </w:rPr>
        <w:t>mampu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sistolik</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diastolik</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intensitas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dialami</w:t>
      </w:r>
      <w:proofErr w:type="spellEnd"/>
      <w:r w:rsidRPr="00C92C51">
        <w:rPr>
          <w:rFonts w:ascii="Times New Roman" w:hAnsi="Times New Roman" w:cs="Times New Roman"/>
          <w:sz w:val="24"/>
          <w:szCs w:val="24"/>
        </w:rPr>
        <w:t>.</w:t>
      </w:r>
    </w:p>
    <w:p w14:paraId="4F27AEA5" w14:textId="77777777" w:rsidR="00E87FFC" w:rsidRPr="00C92C51" w:rsidRDefault="00E87FFC" w:rsidP="00B73009">
      <w:pPr>
        <w:spacing w:line="480" w:lineRule="auto"/>
        <w:ind w:left="426" w:firstLine="294"/>
        <w:jc w:val="both"/>
        <w:rPr>
          <w:rFonts w:ascii="Times New Roman" w:hAnsi="Times New Roman" w:cs="Times New Roman"/>
          <w:sz w:val="24"/>
          <w:szCs w:val="24"/>
        </w:rPr>
      </w:pPr>
      <w:r w:rsidRPr="00C92C51">
        <w:rPr>
          <w:rFonts w:ascii="Times New Roman" w:hAnsi="Times New Roman" w:cs="Times New Roman"/>
          <w:sz w:val="24"/>
          <w:szCs w:val="24"/>
        </w:rPr>
        <w:t xml:space="preserve">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PMR </w:t>
      </w:r>
      <w:proofErr w:type="spellStart"/>
      <w:r w:rsidRPr="00C92C51">
        <w:rPr>
          <w:rFonts w:ascii="Times New Roman" w:hAnsi="Times New Roman" w:cs="Times New Roman"/>
          <w:sz w:val="24"/>
          <w:szCs w:val="24"/>
        </w:rPr>
        <w:t>diarahkan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intensitas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muncul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seiring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diajarkan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PMR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pendampingan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durasi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z w:val="24"/>
          <w:szCs w:val="24"/>
        </w:rPr>
        <w:t xml:space="preserve"> 15–20 </w:t>
      </w:r>
      <w:proofErr w:type="spellStart"/>
      <w:r w:rsidRPr="00C92C51">
        <w:rPr>
          <w:rFonts w:ascii="Times New Roman" w:hAnsi="Times New Roman" w:cs="Times New Roman"/>
          <w:sz w:val="24"/>
          <w:szCs w:val="24"/>
        </w:rPr>
        <w:t>menit</w:t>
      </w:r>
      <w:proofErr w:type="spellEnd"/>
      <w:r w:rsidRPr="00C92C51">
        <w:rPr>
          <w:rFonts w:ascii="Times New Roman" w:hAnsi="Times New Roman" w:cs="Times New Roman"/>
          <w:sz w:val="24"/>
          <w:szCs w:val="24"/>
        </w:rPr>
        <w:t xml:space="preserve"> per </w:t>
      </w:r>
      <w:proofErr w:type="spellStart"/>
      <w:r w:rsidRPr="00C92C51">
        <w:rPr>
          <w:rFonts w:ascii="Times New Roman" w:hAnsi="Times New Roman" w:cs="Times New Roman"/>
          <w:sz w:val="24"/>
          <w:szCs w:val="24"/>
        </w:rPr>
        <w:t>sesi</w:t>
      </w:r>
      <w:proofErr w:type="spellEnd"/>
      <w:r w:rsidRPr="00C92C51">
        <w:rPr>
          <w:rFonts w:ascii="Times New Roman" w:hAnsi="Times New Roman" w:cs="Times New Roman"/>
          <w:sz w:val="24"/>
          <w:szCs w:val="24"/>
        </w:rPr>
        <w:t xml:space="preserve">. Teknik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dipilih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inkontinensia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urin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memperburuk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persepsi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latihan</w:t>
      </w:r>
      <w:proofErr w:type="spellEnd"/>
      <w:r w:rsidRPr="00C92C51">
        <w:rPr>
          <w:rFonts w:ascii="Times New Roman" w:hAnsi="Times New Roman" w:cs="Times New Roman"/>
          <w:sz w:val="24"/>
          <w:szCs w:val="24"/>
        </w:rPr>
        <w:t xml:space="preserve"> rutin, </w:t>
      </w:r>
      <w:proofErr w:type="spellStart"/>
      <w:r w:rsidRPr="00C92C51">
        <w:rPr>
          <w:rFonts w:ascii="Times New Roman" w:hAnsi="Times New Roman" w:cs="Times New Roman"/>
          <w:sz w:val="24"/>
          <w:szCs w:val="24"/>
        </w:rPr>
        <w:t>diharapkan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mampu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perasaan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tenang</w:t>
      </w:r>
      <w:proofErr w:type="spellEnd"/>
      <w:r w:rsidRPr="00C92C51">
        <w:rPr>
          <w:rFonts w:ascii="Times New Roman" w:hAnsi="Times New Roman" w:cs="Times New Roman"/>
          <w:sz w:val="24"/>
          <w:szCs w:val="24"/>
        </w:rPr>
        <w:t xml:space="preserve">. Hal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sesuai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temuan</w:t>
      </w:r>
      <w:proofErr w:type="spellEnd"/>
      <w:r w:rsidRPr="00C92C51">
        <w:rPr>
          <w:rFonts w:ascii="Times New Roman" w:hAnsi="Times New Roman" w:cs="Times New Roman"/>
          <w:sz w:val="24"/>
          <w:szCs w:val="24"/>
        </w:rPr>
        <w:t xml:space="preserve"> Wahyuni et al. (2022), yang </w:t>
      </w:r>
      <w:proofErr w:type="spellStart"/>
      <w:r w:rsidRPr="00C92C51">
        <w:rPr>
          <w:rFonts w:ascii="Times New Roman" w:hAnsi="Times New Roman" w:cs="Times New Roman"/>
          <w:sz w:val="24"/>
          <w:szCs w:val="24"/>
        </w:rPr>
        <w:t>menjelaskan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tetapi</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kontrol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stres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memperburuk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w:t>
      </w:r>
    </w:p>
    <w:p w14:paraId="4063CEBA" w14:textId="77777777" w:rsidR="00E87FFC" w:rsidRPr="00C92C51" w:rsidRDefault="00E87FFC" w:rsidP="00B73009">
      <w:pPr>
        <w:spacing w:line="480" w:lineRule="auto"/>
        <w:ind w:left="426" w:firstLine="294"/>
        <w:jc w:val="both"/>
        <w:rPr>
          <w:rFonts w:ascii="Times New Roman" w:hAnsi="Times New Roman" w:cs="Times New Roman"/>
          <w:sz w:val="24"/>
          <w:szCs w:val="24"/>
        </w:rPr>
      </w:pPr>
      <w:r w:rsidRPr="00C92C51">
        <w:rPr>
          <w:rFonts w:ascii="Times New Roman" w:hAnsi="Times New Roman" w:cs="Times New Roman"/>
          <w:sz w:val="24"/>
          <w:szCs w:val="24"/>
        </w:rPr>
        <w:lastRenderedPageBreak/>
        <w:t xml:space="preserve">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PMR juga </w:t>
      </w:r>
      <w:proofErr w:type="spellStart"/>
      <w:r w:rsidRPr="00C92C51">
        <w:rPr>
          <w:rFonts w:ascii="Times New Roman" w:hAnsi="Times New Roman" w:cs="Times New Roman"/>
          <w:sz w:val="24"/>
          <w:szCs w:val="24"/>
        </w:rPr>
        <w:t>difokuskan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namun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pertimbangan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tambahan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jatuh</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pelaksanaan</w:t>
      </w:r>
      <w:proofErr w:type="spellEnd"/>
      <w:r w:rsidRPr="00C92C51">
        <w:rPr>
          <w:rFonts w:ascii="Times New Roman" w:hAnsi="Times New Roman" w:cs="Times New Roman"/>
          <w:sz w:val="24"/>
          <w:szCs w:val="24"/>
        </w:rPr>
        <w:t xml:space="preserve"> PMR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posisi</w:t>
      </w:r>
      <w:proofErr w:type="spellEnd"/>
      <w:r w:rsidRPr="00C92C51">
        <w:rPr>
          <w:rFonts w:ascii="Times New Roman" w:hAnsi="Times New Roman" w:cs="Times New Roman"/>
          <w:sz w:val="24"/>
          <w:szCs w:val="24"/>
        </w:rPr>
        <w:t xml:space="preserve"> duduk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berbaring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meminimalkan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cedera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latihan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Perawat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instruksi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perlahan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menyesuaikan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kemampuan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memastikan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lingkungan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latihan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gangguan</w:t>
      </w:r>
      <w:proofErr w:type="spellEnd"/>
      <w:r w:rsidRPr="00C92C51">
        <w:rPr>
          <w:rFonts w:ascii="Times New Roman" w:hAnsi="Times New Roman" w:cs="Times New Roman"/>
          <w:sz w:val="24"/>
          <w:szCs w:val="24"/>
        </w:rPr>
        <w:t xml:space="preserve">. Studi Irawan et al. (2024) </w:t>
      </w:r>
      <w:proofErr w:type="spellStart"/>
      <w:r w:rsidRPr="00C92C51">
        <w:rPr>
          <w:rFonts w:ascii="Times New Roman" w:hAnsi="Times New Roman" w:cs="Times New Roman"/>
          <w:sz w:val="24"/>
          <w:szCs w:val="24"/>
        </w:rPr>
        <w:t>membuktikan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PMR pada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skor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tetapi</w:t>
      </w:r>
      <w:proofErr w:type="spellEnd"/>
      <w:r w:rsidRPr="00C92C51">
        <w:rPr>
          <w:rFonts w:ascii="Times New Roman" w:hAnsi="Times New Roman" w:cs="Times New Roman"/>
          <w:sz w:val="24"/>
          <w:szCs w:val="24"/>
        </w:rPr>
        <w:t xml:space="preserve"> juga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kualitas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langsung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berkontribusi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pengendalian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pengurangan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jatuh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kelelahan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pusing</w:t>
      </w:r>
      <w:proofErr w:type="spellEnd"/>
      <w:r w:rsidRPr="00C92C51">
        <w:rPr>
          <w:rFonts w:ascii="Times New Roman" w:hAnsi="Times New Roman" w:cs="Times New Roman"/>
          <w:sz w:val="24"/>
          <w:szCs w:val="24"/>
        </w:rPr>
        <w:t>.</w:t>
      </w:r>
    </w:p>
    <w:p w14:paraId="058179C6" w14:textId="1DCC9137" w:rsidR="000F3561" w:rsidRPr="000F3561" w:rsidRDefault="00E87FFC" w:rsidP="000F3561">
      <w:pPr>
        <w:spacing w:line="480" w:lineRule="auto"/>
        <w:ind w:left="426" w:firstLine="294"/>
        <w:jc w:val="both"/>
        <w:rPr>
          <w:rFonts w:ascii="Times New Roman" w:hAnsi="Times New Roman" w:cs="Times New Roman"/>
          <w:sz w:val="24"/>
          <w:szCs w:val="24"/>
        </w:rPr>
      </w:pPr>
      <w:r w:rsidRPr="00C92C51">
        <w:rPr>
          <w:rFonts w:ascii="Times New Roman" w:hAnsi="Times New Roman" w:cs="Times New Roman"/>
          <w:sz w:val="24"/>
          <w:szCs w:val="24"/>
        </w:rPr>
        <w:t xml:space="preserve">Selain PMR,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tambahan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mendukung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meliputi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edukasi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mengenai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teknik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pernapasan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pengaturan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tidur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pengendalian</w:t>
      </w:r>
      <w:proofErr w:type="spellEnd"/>
      <w:r w:rsidRPr="00C92C51">
        <w:rPr>
          <w:rFonts w:ascii="Times New Roman" w:hAnsi="Times New Roman" w:cs="Times New Roman"/>
          <w:sz w:val="24"/>
          <w:szCs w:val="24"/>
        </w:rPr>
        <w:t xml:space="preserve"> diet </w:t>
      </w:r>
      <w:proofErr w:type="spellStart"/>
      <w:r w:rsidRPr="00C92C51">
        <w:rPr>
          <w:rFonts w:ascii="Times New Roman" w:hAnsi="Times New Roman" w:cs="Times New Roman"/>
          <w:sz w:val="24"/>
          <w:szCs w:val="24"/>
        </w:rPr>
        <w:t>rendah</w:t>
      </w:r>
      <w:proofErr w:type="spellEnd"/>
      <w:r w:rsidRPr="00C92C51">
        <w:rPr>
          <w:rFonts w:ascii="Times New Roman" w:hAnsi="Times New Roman" w:cs="Times New Roman"/>
          <w:sz w:val="24"/>
          <w:szCs w:val="24"/>
        </w:rPr>
        <w:t xml:space="preserve"> garam. </w:t>
      </w:r>
      <w:proofErr w:type="spellStart"/>
      <w:r w:rsidRPr="00C92C51">
        <w:rPr>
          <w:rFonts w:ascii="Times New Roman" w:hAnsi="Times New Roman" w:cs="Times New Roman"/>
          <w:sz w:val="24"/>
          <w:szCs w:val="24"/>
        </w:rPr>
        <w:t>Edukasi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memperkuat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PMR </w:t>
      </w:r>
      <w:proofErr w:type="spellStart"/>
      <w:r w:rsidRPr="00C92C51">
        <w:rPr>
          <w:rFonts w:ascii="Times New Roman" w:hAnsi="Times New Roman" w:cs="Times New Roman"/>
          <w:sz w:val="24"/>
          <w:szCs w:val="24"/>
        </w:rPr>
        <w:t>sekaligus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kesadaran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tentang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manajemen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holistik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Menurut</w:t>
      </w:r>
      <w:proofErr w:type="spellEnd"/>
      <w:r w:rsidRPr="00C92C51">
        <w:rPr>
          <w:rFonts w:ascii="Times New Roman" w:hAnsi="Times New Roman" w:cs="Times New Roman"/>
          <w:sz w:val="24"/>
          <w:szCs w:val="24"/>
        </w:rPr>
        <w:t xml:space="preserve"> Wibowo &amp; </w:t>
      </w:r>
      <w:proofErr w:type="spellStart"/>
      <w:r w:rsidRPr="00C92C51">
        <w:rPr>
          <w:rFonts w:ascii="Times New Roman" w:hAnsi="Times New Roman" w:cs="Times New Roman"/>
          <w:sz w:val="24"/>
          <w:szCs w:val="24"/>
        </w:rPr>
        <w:t>Nofalia</w:t>
      </w:r>
      <w:proofErr w:type="spellEnd"/>
      <w:r w:rsidRPr="00C92C51">
        <w:rPr>
          <w:rFonts w:ascii="Times New Roman" w:hAnsi="Times New Roman" w:cs="Times New Roman"/>
          <w:sz w:val="24"/>
          <w:szCs w:val="24"/>
        </w:rPr>
        <w:t xml:space="preserve"> (2023), </w:t>
      </w:r>
      <w:proofErr w:type="spellStart"/>
      <w:r w:rsidRPr="00C92C51">
        <w:rPr>
          <w:rFonts w:ascii="Times New Roman" w:hAnsi="Times New Roman" w:cs="Times New Roman"/>
          <w:sz w:val="24"/>
          <w:szCs w:val="24"/>
        </w:rPr>
        <w:t>kombinasi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nonfarmakologis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edukasi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hidup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meningkatkan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efektivitas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pengendalian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dara</w:t>
      </w:r>
      <w:r w:rsidR="000F3561">
        <w:rPr>
          <w:rFonts w:ascii="Times New Roman" w:hAnsi="Times New Roman" w:cs="Times New Roman"/>
          <w:sz w:val="24"/>
          <w:szCs w:val="24"/>
        </w:rPr>
        <w:t>h</w:t>
      </w:r>
      <w:proofErr w:type="spellEnd"/>
      <w:r w:rsidR="000F3561">
        <w:rPr>
          <w:rFonts w:ascii="Times New Roman" w:hAnsi="Times New Roman" w:cs="Times New Roman"/>
          <w:sz w:val="24"/>
          <w:szCs w:val="24"/>
        </w:rPr>
        <w:t xml:space="preserve"> pada </w:t>
      </w:r>
      <w:proofErr w:type="spellStart"/>
      <w:r w:rsidR="000F3561">
        <w:rPr>
          <w:rFonts w:ascii="Times New Roman" w:hAnsi="Times New Roman" w:cs="Times New Roman"/>
          <w:sz w:val="24"/>
          <w:szCs w:val="24"/>
        </w:rPr>
        <w:t>pasien</w:t>
      </w:r>
      <w:proofErr w:type="spellEnd"/>
      <w:r w:rsidR="000F3561">
        <w:rPr>
          <w:rFonts w:ascii="Times New Roman" w:hAnsi="Times New Roman" w:cs="Times New Roman"/>
          <w:sz w:val="24"/>
          <w:szCs w:val="24"/>
        </w:rPr>
        <w:t xml:space="preserve"> </w:t>
      </w:r>
      <w:proofErr w:type="spellStart"/>
      <w:r w:rsidR="000F3561">
        <w:rPr>
          <w:rFonts w:ascii="Times New Roman" w:hAnsi="Times New Roman" w:cs="Times New Roman"/>
          <w:sz w:val="24"/>
          <w:szCs w:val="24"/>
        </w:rPr>
        <w:t>lansia</w:t>
      </w:r>
      <w:proofErr w:type="spellEnd"/>
      <w:r w:rsidR="000F3561">
        <w:rPr>
          <w:rFonts w:ascii="Times New Roman" w:hAnsi="Times New Roman" w:cs="Times New Roman"/>
          <w:sz w:val="24"/>
          <w:szCs w:val="24"/>
        </w:rPr>
        <w:t xml:space="preserve"> </w:t>
      </w:r>
      <w:proofErr w:type="spellStart"/>
      <w:r w:rsidR="000F3561">
        <w:rPr>
          <w:rFonts w:ascii="Times New Roman" w:hAnsi="Times New Roman" w:cs="Times New Roman"/>
          <w:sz w:val="24"/>
          <w:szCs w:val="24"/>
        </w:rPr>
        <w:t>hipertensi</w:t>
      </w:r>
      <w:proofErr w:type="spellEnd"/>
      <w:r w:rsidR="000F3561" w:rsidRPr="000F3561">
        <w:rPr>
          <w:rFonts w:ascii="Times New Roman" w:hAnsi="Times New Roman" w:cs="Times New Roman"/>
          <w:sz w:val="24"/>
          <w:szCs w:val="24"/>
        </w:rPr>
        <w:t>.</w:t>
      </w:r>
    </w:p>
    <w:p w14:paraId="532942DF" w14:textId="77777777" w:rsidR="000F3561" w:rsidRPr="000F3561" w:rsidRDefault="000F3561" w:rsidP="000F3561">
      <w:pPr>
        <w:spacing w:line="480" w:lineRule="auto"/>
        <w:ind w:left="426" w:firstLine="294"/>
        <w:jc w:val="both"/>
        <w:rPr>
          <w:rFonts w:ascii="Times New Roman" w:hAnsi="Times New Roman" w:cs="Times New Roman"/>
          <w:sz w:val="24"/>
          <w:szCs w:val="24"/>
        </w:rPr>
      </w:pPr>
      <w:r w:rsidRPr="000F3561">
        <w:rPr>
          <w:rFonts w:ascii="Times New Roman" w:hAnsi="Times New Roman" w:cs="Times New Roman"/>
          <w:sz w:val="24"/>
          <w:szCs w:val="24"/>
        </w:rPr>
        <w:t xml:space="preserve">Pada </w:t>
      </w:r>
      <w:proofErr w:type="spellStart"/>
      <w:r w:rsidRPr="000F3561">
        <w:rPr>
          <w:rFonts w:ascii="Times New Roman" w:hAnsi="Times New Roman" w:cs="Times New Roman"/>
          <w:sz w:val="24"/>
          <w:szCs w:val="24"/>
        </w:rPr>
        <w:t>diagnosa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bCs/>
          <w:sz w:val="24"/>
          <w:szCs w:val="24"/>
        </w:rPr>
        <w:t>nyeri</w:t>
      </w:r>
      <w:proofErr w:type="spellEnd"/>
      <w:r w:rsidRPr="000F3561">
        <w:rPr>
          <w:rFonts w:ascii="Times New Roman" w:hAnsi="Times New Roman" w:cs="Times New Roman"/>
          <w:bCs/>
          <w:sz w:val="24"/>
          <w:szCs w:val="24"/>
        </w:rPr>
        <w:t xml:space="preserve"> </w:t>
      </w:r>
      <w:proofErr w:type="spellStart"/>
      <w:r w:rsidRPr="000F3561">
        <w:rPr>
          <w:rFonts w:ascii="Times New Roman" w:hAnsi="Times New Roman" w:cs="Times New Roman"/>
          <w:bCs/>
          <w:sz w:val="24"/>
          <w:szCs w:val="24"/>
        </w:rPr>
        <w:t>akut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intervensi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diarahkan</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upaya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mengurangi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intensitas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nyeri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melalui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pendekatan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farmakologis</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nonfarmakologis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Berdasarkan</w:t>
      </w:r>
      <w:proofErr w:type="spellEnd"/>
      <w:r w:rsidRPr="000F3561">
        <w:rPr>
          <w:rFonts w:ascii="Times New Roman" w:hAnsi="Times New Roman" w:cs="Times New Roman"/>
          <w:sz w:val="24"/>
          <w:szCs w:val="24"/>
        </w:rPr>
        <w:t xml:space="preserve"> SIKI, </w:t>
      </w:r>
      <w:proofErr w:type="spellStart"/>
      <w:r w:rsidRPr="000F3561">
        <w:rPr>
          <w:rFonts w:ascii="Times New Roman" w:hAnsi="Times New Roman" w:cs="Times New Roman"/>
          <w:sz w:val="24"/>
          <w:szCs w:val="24"/>
        </w:rPr>
        <w:t>perawat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perlu</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melakukan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manajemen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nyeri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memantau</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intensitas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nyeri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mengajarkan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teknik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relaksasi</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memberikan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lingkungan</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tenang</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penelitian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Widayanti</w:t>
      </w:r>
      <w:proofErr w:type="spellEnd"/>
      <w:r w:rsidRPr="000F3561">
        <w:rPr>
          <w:rFonts w:ascii="Times New Roman" w:hAnsi="Times New Roman" w:cs="Times New Roman"/>
          <w:sz w:val="24"/>
          <w:szCs w:val="24"/>
        </w:rPr>
        <w:t xml:space="preserve"> (2023) </w:t>
      </w:r>
      <w:proofErr w:type="spellStart"/>
      <w:r w:rsidRPr="000F3561">
        <w:rPr>
          <w:rFonts w:ascii="Times New Roman" w:hAnsi="Times New Roman" w:cs="Times New Roman"/>
          <w:sz w:val="24"/>
          <w:szCs w:val="24"/>
        </w:rPr>
        <w:t>dijelaskan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bahwa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lastRenderedPageBreak/>
        <w:t>teknik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relaksasi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otot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progresif</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dapat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menurunkan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ketegangan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otot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memperbaiki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sirkulasi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serta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menurunkan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persepsi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nyeri</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hipertensi</w:t>
      </w:r>
      <w:proofErr w:type="spellEnd"/>
      <w:r w:rsidRPr="000F3561">
        <w:rPr>
          <w:rFonts w:ascii="Times New Roman" w:hAnsi="Times New Roman" w:cs="Times New Roman"/>
          <w:sz w:val="24"/>
          <w:szCs w:val="24"/>
        </w:rPr>
        <w:t xml:space="preserve">. Hal </w:t>
      </w:r>
      <w:proofErr w:type="spellStart"/>
      <w:r w:rsidRPr="000F3561">
        <w:rPr>
          <w:rFonts w:ascii="Times New Roman" w:hAnsi="Times New Roman" w:cs="Times New Roman"/>
          <w:sz w:val="24"/>
          <w:szCs w:val="24"/>
        </w:rPr>
        <w:t>ini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sejalan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intervensi</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diberikan</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responden</w:t>
      </w:r>
      <w:proofErr w:type="spellEnd"/>
      <w:r w:rsidRPr="000F3561">
        <w:rPr>
          <w:rFonts w:ascii="Times New Roman" w:hAnsi="Times New Roman" w:cs="Times New Roman"/>
          <w:sz w:val="24"/>
          <w:szCs w:val="24"/>
        </w:rPr>
        <w:t xml:space="preserve">, di mana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dilatih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melakukan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relaksasi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otot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progresif</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diajarkan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teknik</w:t>
      </w:r>
      <w:proofErr w:type="spellEnd"/>
      <w:r w:rsidRPr="000F3561">
        <w:rPr>
          <w:rFonts w:ascii="Times New Roman" w:hAnsi="Times New Roman" w:cs="Times New Roman"/>
          <w:sz w:val="24"/>
          <w:szCs w:val="24"/>
        </w:rPr>
        <w:t xml:space="preserve"> napas </w:t>
      </w:r>
      <w:proofErr w:type="spellStart"/>
      <w:r w:rsidRPr="000F3561">
        <w:rPr>
          <w:rFonts w:ascii="Times New Roman" w:hAnsi="Times New Roman" w:cs="Times New Roman"/>
          <w:sz w:val="24"/>
          <w:szCs w:val="24"/>
        </w:rPr>
        <w:t>dalam</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untuk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mengurangi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keluhan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sakit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kepala</w:t>
      </w:r>
      <w:proofErr w:type="spellEnd"/>
      <w:r w:rsidRPr="000F3561">
        <w:rPr>
          <w:rFonts w:ascii="Times New Roman" w:hAnsi="Times New Roman" w:cs="Times New Roman"/>
          <w:sz w:val="24"/>
          <w:szCs w:val="24"/>
        </w:rPr>
        <w:t>.</w:t>
      </w:r>
    </w:p>
    <w:p w14:paraId="70F749B6" w14:textId="77777777" w:rsidR="000F3561" w:rsidRPr="000F3561" w:rsidRDefault="000F3561" w:rsidP="000F3561">
      <w:pPr>
        <w:spacing w:line="480" w:lineRule="auto"/>
        <w:ind w:left="426" w:firstLine="294"/>
        <w:jc w:val="both"/>
        <w:rPr>
          <w:rFonts w:ascii="Times New Roman" w:hAnsi="Times New Roman" w:cs="Times New Roman"/>
          <w:sz w:val="24"/>
          <w:szCs w:val="24"/>
        </w:rPr>
      </w:pPr>
      <w:proofErr w:type="spellStart"/>
      <w:r w:rsidRPr="000F3561">
        <w:rPr>
          <w:rFonts w:ascii="Times New Roman" w:hAnsi="Times New Roman" w:cs="Times New Roman"/>
          <w:sz w:val="24"/>
          <w:szCs w:val="24"/>
        </w:rPr>
        <w:t>Selanjutnya</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diagnosa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bCs/>
          <w:sz w:val="24"/>
          <w:szCs w:val="24"/>
        </w:rPr>
        <w:t>risiko</w:t>
      </w:r>
      <w:proofErr w:type="spellEnd"/>
      <w:r w:rsidRPr="000F3561">
        <w:rPr>
          <w:rFonts w:ascii="Times New Roman" w:hAnsi="Times New Roman" w:cs="Times New Roman"/>
          <w:bCs/>
          <w:sz w:val="24"/>
          <w:szCs w:val="24"/>
        </w:rPr>
        <w:t xml:space="preserve"> </w:t>
      </w:r>
      <w:proofErr w:type="spellStart"/>
      <w:r w:rsidRPr="000F3561">
        <w:rPr>
          <w:rFonts w:ascii="Times New Roman" w:hAnsi="Times New Roman" w:cs="Times New Roman"/>
          <w:bCs/>
          <w:sz w:val="24"/>
          <w:szCs w:val="24"/>
        </w:rPr>
        <w:t>jatuh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intervensi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difokuskan</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pencegahan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terjadinya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cedera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akibat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keterbatasan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mobilitas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Responden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pertama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memiliki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risiko</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rendah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sehingga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intervensi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difokuskan</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edukasi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keluarga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untuk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tetap</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waspada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sedangkan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responden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kedua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memiliki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risiko</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tinggi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skor</w:t>
      </w:r>
      <w:proofErr w:type="spellEnd"/>
      <w:r w:rsidRPr="000F3561">
        <w:rPr>
          <w:rFonts w:ascii="Times New Roman" w:hAnsi="Times New Roman" w:cs="Times New Roman"/>
          <w:sz w:val="24"/>
          <w:szCs w:val="24"/>
        </w:rPr>
        <w:t xml:space="preserve"> 60 </w:t>
      </w:r>
      <w:proofErr w:type="spellStart"/>
      <w:r w:rsidRPr="000F3561">
        <w:rPr>
          <w:rFonts w:ascii="Times New Roman" w:hAnsi="Times New Roman" w:cs="Times New Roman"/>
          <w:sz w:val="24"/>
          <w:szCs w:val="24"/>
        </w:rPr>
        <w:t>sehingga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memerlukan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intervensi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lebih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intensif</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Menurut</w:t>
      </w:r>
      <w:proofErr w:type="spellEnd"/>
      <w:r w:rsidRPr="000F3561">
        <w:rPr>
          <w:rFonts w:ascii="Times New Roman" w:hAnsi="Times New Roman" w:cs="Times New Roman"/>
          <w:sz w:val="24"/>
          <w:szCs w:val="24"/>
        </w:rPr>
        <w:t xml:space="preserve"> SIKI, </w:t>
      </w:r>
      <w:proofErr w:type="spellStart"/>
      <w:r w:rsidRPr="000F3561">
        <w:rPr>
          <w:rFonts w:ascii="Times New Roman" w:hAnsi="Times New Roman" w:cs="Times New Roman"/>
          <w:sz w:val="24"/>
          <w:szCs w:val="24"/>
        </w:rPr>
        <w:t>intervensi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risiko</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jatuh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mencakup</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memodifikasi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lingkungan</w:t>
      </w:r>
      <w:proofErr w:type="spellEnd"/>
      <w:r w:rsidRPr="000F3561">
        <w:rPr>
          <w:rFonts w:ascii="Times New Roman" w:hAnsi="Times New Roman" w:cs="Times New Roman"/>
          <w:sz w:val="24"/>
          <w:szCs w:val="24"/>
        </w:rPr>
        <w:t xml:space="preserve"> agar </w:t>
      </w:r>
      <w:proofErr w:type="spellStart"/>
      <w:r w:rsidRPr="000F3561">
        <w:rPr>
          <w:rFonts w:ascii="Times New Roman" w:hAnsi="Times New Roman" w:cs="Times New Roman"/>
          <w:sz w:val="24"/>
          <w:szCs w:val="24"/>
        </w:rPr>
        <w:t>lebih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aman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menganjurkan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penggunaan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alat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bantu</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jalan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secara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benar</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serta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melakukan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pemantauan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keseimbangan</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kekuatan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otot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secara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berkala</w:t>
      </w:r>
      <w:proofErr w:type="spellEnd"/>
      <w:r w:rsidRPr="000F3561">
        <w:rPr>
          <w:rFonts w:ascii="Times New Roman" w:hAnsi="Times New Roman" w:cs="Times New Roman"/>
          <w:sz w:val="24"/>
          <w:szCs w:val="24"/>
        </w:rPr>
        <w:t xml:space="preserve">. Hal </w:t>
      </w:r>
      <w:proofErr w:type="spellStart"/>
      <w:r w:rsidRPr="000F3561">
        <w:rPr>
          <w:rFonts w:ascii="Times New Roman" w:hAnsi="Times New Roman" w:cs="Times New Roman"/>
          <w:sz w:val="24"/>
          <w:szCs w:val="24"/>
        </w:rPr>
        <w:t>ini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sejalan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penelitian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Marbun</w:t>
      </w:r>
      <w:proofErr w:type="spellEnd"/>
      <w:r w:rsidRPr="000F3561">
        <w:rPr>
          <w:rFonts w:ascii="Times New Roman" w:hAnsi="Times New Roman" w:cs="Times New Roman"/>
          <w:sz w:val="24"/>
          <w:szCs w:val="24"/>
        </w:rPr>
        <w:t xml:space="preserve"> &amp; </w:t>
      </w:r>
      <w:proofErr w:type="spellStart"/>
      <w:r w:rsidRPr="000F3561">
        <w:rPr>
          <w:rFonts w:ascii="Times New Roman" w:hAnsi="Times New Roman" w:cs="Times New Roman"/>
          <w:sz w:val="24"/>
          <w:szCs w:val="24"/>
        </w:rPr>
        <w:t>Hutapea</w:t>
      </w:r>
      <w:proofErr w:type="spellEnd"/>
      <w:r w:rsidRPr="000F3561">
        <w:rPr>
          <w:rFonts w:ascii="Times New Roman" w:hAnsi="Times New Roman" w:cs="Times New Roman"/>
          <w:sz w:val="24"/>
          <w:szCs w:val="24"/>
        </w:rPr>
        <w:t xml:space="preserve"> (2022) yang </w:t>
      </w:r>
      <w:proofErr w:type="spellStart"/>
      <w:r w:rsidRPr="000F3561">
        <w:rPr>
          <w:rFonts w:ascii="Times New Roman" w:hAnsi="Times New Roman" w:cs="Times New Roman"/>
          <w:sz w:val="24"/>
          <w:szCs w:val="24"/>
        </w:rPr>
        <w:t>menyebutkan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bahwa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pencegahan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jatuh</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lansia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hipertensi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membutuhkan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kombinasi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antara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modifikasi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lingkungan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edukasi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keluarga</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latihan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fisik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sederhana</w:t>
      </w:r>
      <w:proofErr w:type="spellEnd"/>
      <w:r w:rsidRPr="000F3561">
        <w:rPr>
          <w:rFonts w:ascii="Times New Roman" w:hAnsi="Times New Roman" w:cs="Times New Roman"/>
          <w:sz w:val="24"/>
          <w:szCs w:val="24"/>
        </w:rPr>
        <w:t xml:space="preserve">. Oleh </w:t>
      </w:r>
      <w:proofErr w:type="spellStart"/>
      <w:r w:rsidRPr="000F3561">
        <w:rPr>
          <w:rFonts w:ascii="Times New Roman" w:hAnsi="Times New Roman" w:cs="Times New Roman"/>
          <w:sz w:val="24"/>
          <w:szCs w:val="24"/>
        </w:rPr>
        <w:t>karena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itu</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kedua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selain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dibimbing</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menggunakan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tongkat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benar</w:t>
      </w:r>
      <w:proofErr w:type="spellEnd"/>
      <w:r w:rsidRPr="000F3561">
        <w:rPr>
          <w:rFonts w:ascii="Times New Roman" w:hAnsi="Times New Roman" w:cs="Times New Roman"/>
          <w:sz w:val="24"/>
          <w:szCs w:val="24"/>
        </w:rPr>
        <w:t xml:space="preserve">, juga </w:t>
      </w:r>
      <w:proofErr w:type="spellStart"/>
      <w:r w:rsidRPr="000F3561">
        <w:rPr>
          <w:rFonts w:ascii="Times New Roman" w:hAnsi="Times New Roman" w:cs="Times New Roman"/>
          <w:sz w:val="24"/>
          <w:szCs w:val="24"/>
        </w:rPr>
        <w:t>diberikan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anjuran</w:t>
      </w:r>
      <w:proofErr w:type="spellEnd"/>
      <w:r w:rsidRPr="000F3561">
        <w:rPr>
          <w:rFonts w:ascii="Times New Roman" w:hAnsi="Times New Roman" w:cs="Times New Roman"/>
          <w:sz w:val="24"/>
          <w:szCs w:val="24"/>
        </w:rPr>
        <w:t xml:space="preserve"> senam </w:t>
      </w:r>
      <w:proofErr w:type="spellStart"/>
      <w:r w:rsidRPr="000F3561">
        <w:rPr>
          <w:rFonts w:ascii="Times New Roman" w:hAnsi="Times New Roman" w:cs="Times New Roman"/>
          <w:sz w:val="24"/>
          <w:szCs w:val="24"/>
        </w:rPr>
        <w:t>ringan</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sesuai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kemampuan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untuk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meningkatkan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stabilitas</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kekuatan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otot</w:t>
      </w:r>
      <w:proofErr w:type="spellEnd"/>
      <w:r w:rsidRPr="000F3561">
        <w:rPr>
          <w:rFonts w:ascii="Times New Roman" w:hAnsi="Times New Roman" w:cs="Times New Roman"/>
          <w:sz w:val="24"/>
          <w:szCs w:val="24"/>
        </w:rPr>
        <w:t>.</w:t>
      </w:r>
    </w:p>
    <w:p w14:paraId="5CD2333A" w14:textId="77777777" w:rsidR="000F3561" w:rsidRDefault="000F3561" w:rsidP="000F3561">
      <w:pPr>
        <w:spacing w:line="480" w:lineRule="auto"/>
        <w:ind w:left="426" w:firstLine="294"/>
        <w:jc w:val="both"/>
        <w:rPr>
          <w:rFonts w:ascii="Times New Roman" w:hAnsi="Times New Roman" w:cs="Times New Roman"/>
          <w:sz w:val="24"/>
          <w:szCs w:val="24"/>
        </w:rPr>
      </w:pPr>
      <w:r w:rsidRPr="000F3561">
        <w:rPr>
          <w:rFonts w:ascii="Times New Roman" w:hAnsi="Times New Roman" w:cs="Times New Roman"/>
          <w:sz w:val="24"/>
          <w:szCs w:val="24"/>
        </w:rPr>
        <w:t xml:space="preserve">Pada </w:t>
      </w:r>
      <w:proofErr w:type="spellStart"/>
      <w:r w:rsidRPr="000F3561">
        <w:rPr>
          <w:rFonts w:ascii="Times New Roman" w:hAnsi="Times New Roman" w:cs="Times New Roman"/>
          <w:sz w:val="24"/>
          <w:szCs w:val="24"/>
        </w:rPr>
        <w:t>diagnosa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bCs/>
          <w:sz w:val="24"/>
          <w:szCs w:val="24"/>
        </w:rPr>
        <w:t>risiko</w:t>
      </w:r>
      <w:proofErr w:type="spellEnd"/>
      <w:r w:rsidRPr="000F3561">
        <w:rPr>
          <w:rFonts w:ascii="Times New Roman" w:hAnsi="Times New Roman" w:cs="Times New Roman"/>
          <w:bCs/>
          <w:sz w:val="24"/>
          <w:szCs w:val="24"/>
        </w:rPr>
        <w:t xml:space="preserve"> </w:t>
      </w:r>
      <w:proofErr w:type="spellStart"/>
      <w:r w:rsidRPr="000F3561">
        <w:rPr>
          <w:rFonts w:ascii="Times New Roman" w:hAnsi="Times New Roman" w:cs="Times New Roman"/>
          <w:bCs/>
          <w:sz w:val="24"/>
          <w:szCs w:val="24"/>
        </w:rPr>
        <w:t>perfusi</w:t>
      </w:r>
      <w:proofErr w:type="spellEnd"/>
      <w:r w:rsidRPr="000F3561">
        <w:rPr>
          <w:rFonts w:ascii="Times New Roman" w:hAnsi="Times New Roman" w:cs="Times New Roman"/>
          <w:bCs/>
          <w:sz w:val="24"/>
          <w:szCs w:val="24"/>
        </w:rPr>
        <w:t xml:space="preserve"> </w:t>
      </w:r>
      <w:proofErr w:type="spellStart"/>
      <w:r w:rsidRPr="000F3561">
        <w:rPr>
          <w:rFonts w:ascii="Times New Roman" w:hAnsi="Times New Roman" w:cs="Times New Roman"/>
          <w:bCs/>
          <w:sz w:val="24"/>
          <w:szCs w:val="24"/>
        </w:rPr>
        <w:t>serebral</w:t>
      </w:r>
      <w:proofErr w:type="spellEnd"/>
      <w:r w:rsidRPr="000F3561">
        <w:rPr>
          <w:rFonts w:ascii="Times New Roman" w:hAnsi="Times New Roman" w:cs="Times New Roman"/>
          <w:bCs/>
          <w:sz w:val="24"/>
          <w:szCs w:val="24"/>
        </w:rPr>
        <w:t xml:space="preserve"> </w:t>
      </w:r>
      <w:proofErr w:type="spellStart"/>
      <w:r w:rsidRPr="000F3561">
        <w:rPr>
          <w:rFonts w:ascii="Times New Roman" w:hAnsi="Times New Roman" w:cs="Times New Roman"/>
          <w:bCs/>
          <w:sz w:val="24"/>
          <w:szCs w:val="24"/>
        </w:rPr>
        <w:t>tidak</w:t>
      </w:r>
      <w:proofErr w:type="spellEnd"/>
      <w:r w:rsidRPr="000F3561">
        <w:rPr>
          <w:rFonts w:ascii="Times New Roman" w:hAnsi="Times New Roman" w:cs="Times New Roman"/>
          <w:bCs/>
          <w:sz w:val="24"/>
          <w:szCs w:val="24"/>
        </w:rPr>
        <w:t xml:space="preserve"> </w:t>
      </w:r>
      <w:proofErr w:type="spellStart"/>
      <w:r w:rsidRPr="000F3561">
        <w:rPr>
          <w:rFonts w:ascii="Times New Roman" w:hAnsi="Times New Roman" w:cs="Times New Roman"/>
          <w:bCs/>
          <w:sz w:val="24"/>
          <w:szCs w:val="24"/>
        </w:rPr>
        <w:t>efektif</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intervensi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berfokus</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pengendalian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tekanan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darah</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upaya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mempertahankan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sirkulasi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serebral</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adekuat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Berdasarkan</w:t>
      </w:r>
      <w:proofErr w:type="spellEnd"/>
      <w:r w:rsidRPr="000F3561">
        <w:rPr>
          <w:rFonts w:ascii="Times New Roman" w:hAnsi="Times New Roman" w:cs="Times New Roman"/>
          <w:sz w:val="24"/>
          <w:szCs w:val="24"/>
        </w:rPr>
        <w:t xml:space="preserve"> SLKI, </w:t>
      </w:r>
      <w:proofErr w:type="spellStart"/>
      <w:r w:rsidRPr="000F3561">
        <w:rPr>
          <w:rFonts w:ascii="Times New Roman" w:hAnsi="Times New Roman" w:cs="Times New Roman"/>
          <w:sz w:val="24"/>
          <w:szCs w:val="24"/>
        </w:rPr>
        <w:t>indikator</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keberhasilan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dapat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dilihat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stabilitas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tanda</w:t>
      </w:r>
      <w:proofErr w:type="spellEnd"/>
      <w:r w:rsidRPr="000F3561">
        <w:rPr>
          <w:rFonts w:ascii="Times New Roman" w:hAnsi="Times New Roman" w:cs="Times New Roman"/>
          <w:sz w:val="24"/>
          <w:szCs w:val="24"/>
        </w:rPr>
        <w:t xml:space="preserve"> vital, </w:t>
      </w:r>
      <w:proofErr w:type="spellStart"/>
      <w:r w:rsidRPr="000F3561">
        <w:rPr>
          <w:rFonts w:ascii="Times New Roman" w:hAnsi="Times New Roman" w:cs="Times New Roman"/>
          <w:sz w:val="24"/>
          <w:szCs w:val="24"/>
        </w:rPr>
        <w:t>kesadaran</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tetap</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baik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serta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tidak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adanya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tanda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defisit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lastRenderedPageBreak/>
        <w:t>neurologis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Sementara</w:t>
      </w:r>
      <w:proofErr w:type="spellEnd"/>
      <w:r w:rsidRPr="000F3561">
        <w:rPr>
          <w:rFonts w:ascii="Times New Roman" w:hAnsi="Times New Roman" w:cs="Times New Roman"/>
          <w:sz w:val="24"/>
          <w:szCs w:val="24"/>
        </w:rPr>
        <w:t xml:space="preserve"> SIKI </w:t>
      </w:r>
      <w:proofErr w:type="spellStart"/>
      <w:r w:rsidRPr="000F3561">
        <w:rPr>
          <w:rFonts w:ascii="Times New Roman" w:hAnsi="Times New Roman" w:cs="Times New Roman"/>
          <w:sz w:val="24"/>
          <w:szCs w:val="24"/>
        </w:rPr>
        <w:t>menyarankan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intervensi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berupa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pemantauan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tanda</w:t>
      </w:r>
      <w:proofErr w:type="spellEnd"/>
      <w:r w:rsidRPr="000F3561">
        <w:rPr>
          <w:rFonts w:ascii="Times New Roman" w:hAnsi="Times New Roman" w:cs="Times New Roman"/>
          <w:sz w:val="24"/>
          <w:szCs w:val="24"/>
        </w:rPr>
        <w:t xml:space="preserve"> vital dan status </w:t>
      </w:r>
      <w:proofErr w:type="spellStart"/>
      <w:r w:rsidRPr="000F3561">
        <w:rPr>
          <w:rFonts w:ascii="Times New Roman" w:hAnsi="Times New Roman" w:cs="Times New Roman"/>
          <w:sz w:val="24"/>
          <w:szCs w:val="24"/>
        </w:rPr>
        <w:t>neurologis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pemberian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posisi</w:t>
      </w:r>
      <w:proofErr w:type="spellEnd"/>
      <w:r w:rsidRPr="000F3561">
        <w:rPr>
          <w:rFonts w:ascii="Times New Roman" w:hAnsi="Times New Roman" w:cs="Times New Roman"/>
          <w:sz w:val="24"/>
          <w:szCs w:val="24"/>
        </w:rPr>
        <w:t xml:space="preserve"> semi-fowler </w:t>
      </w:r>
      <w:proofErr w:type="spellStart"/>
      <w:r w:rsidRPr="000F3561">
        <w:rPr>
          <w:rFonts w:ascii="Times New Roman" w:hAnsi="Times New Roman" w:cs="Times New Roman"/>
          <w:sz w:val="24"/>
          <w:szCs w:val="24"/>
        </w:rPr>
        <w:t>untuk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memperlancar</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perfusi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serebral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serta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edukasi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mengenai</w:t>
      </w:r>
      <w:proofErr w:type="spellEnd"/>
      <w:r w:rsidRPr="000F3561">
        <w:rPr>
          <w:rFonts w:ascii="Times New Roman" w:hAnsi="Times New Roman" w:cs="Times New Roman"/>
          <w:sz w:val="24"/>
          <w:szCs w:val="24"/>
        </w:rPr>
        <w:t xml:space="preserve"> diet </w:t>
      </w:r>
      <w:proofErr w:type="spellStart"/>
      <w:r w:rsidRPr="000F3561">
        <w:rPr>
          <w:rFonts w:ascii="Times New Roman" w:hAnsi="Times New Roman" w:cs="Times New Roman"/>
          <w:sz w:val="24"/>
          <w:szCs w:val="24"/>
        </w:rPr>
        <w:t>rendah</w:t>
      </w:r>
      <w:proofErr w:type="spellEnd"/>
      <w:r w:rsidRPr="000F3561">
        <w:rPr>
          <w:rFonts w:ascii="Times New Roman" w:hAnsi="Times New Roman" w:cs="Times New Roman"/>
          <w:sz w:val="24"/>
          <w:szCs w:val="24"/>
        </w:rPr>
        <w:t xml:space="preserve"> garam, </w:t>
      </w:r>
      <w:proofErr w:type="spellStart"/>
      <w:r w:rsidRPr="000F3561">
        <w:rPr>
          <w:rFonts w:ascii="Times New Roman" w:hAnsi="Times New Roman" w:cs="Times New Roman"/>
          <w:sz w:val="24"/>
          <w:szCs w:val="24"/>
        </w:rPr>
        <w:t>kepatuhan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minum</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obat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antihipertensi</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manajemen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stres</w:t>
      </w:r>
      <w:proofErr w:type="spellEnd"/>
      <w:r w:rsidRPr="000F3561">
        <w:rPr>
          <w:rFonts w:ascii="Times New Roman" w:hAnsi="Times New Roman" w:cs="Times New Roman"/>
          <w:sz w:val="24"/>
          <w:szCs w:val="24"/>
        </w:rPr>
        <w:t xml:space="preserve">. </w:t>
      </w:r>
    </w:p>
    <w:p w14:paraId="72C281FF" w14:textId="340DE5DA" w:rsidR="000F3561" w:rsidRPr="00C92C51" w:rsidRDefault="000F3561" w:rsidP="000F3561">
      <w:pPr>
        <w:spacing w:line="480" w:lineRule="auto"/>
        <w:ind w:left="426" w:firstLine="294"/>
        <w:jc w:val="both"/>
        <w:rPr>
          <w:rFonts w:ascii="Times New Roman" w:hAnsi="Times New Roman" w:cs="Times New Roman"/>
          <w:sz w:val="24"/>
          <w:szCs w:val="24"/>
        </w:rPr>
      </w:pPr>
      <w:r w:rsidRPr="000F3561">
        <w:rPr>
          <w:rFonts w:ascii="Times New Roman" w:hAnsi="Times New Roman" w:cs="Times New Roman"/>
          <w:sz w:val="24"/>
          <w:szCs w:val="24"/>
        </w:rPr>
        <w:t xml:space="preserve">Hal </w:t>
      </w:r>
      <w:proofErr w:type="spellStart"/>
      <w:r w:rsidRPr="000F3561">
        <w:rPr>
          <w:rFonts w:ascii="Times New Roman" w:hAnsi="Times New Roman" w:cs="Times New Roman"/>
          <w:sz w:val="24"/>
          <w:szCs w:val="24"/>
        </w:rPr>
        <w:t>ini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didukung</w:t>
      </w:r>
      <w:proofErr w:type="spellEnd"/>
      <w:r w:rsidRPr="000F3561">
        <w:rPr>
          <w:rFonts w:ascii="Times New Roman" w:hAnsi="Times New Roman" w:cs="Times New Roman"/>
          <w:sz w:val="24"/>
          <w:szCs w:val="24"/>
        </w:rPr>
        <w:t xml:space="preserve"> oleh </w:t>
      </w:r>
      <w:proofErr w:type="spellStart"/>
      <w:r w:rsidRPr="000F3561">
        <w:rPr>
          <w:rFonts w:ascii="Times New Roman" w:hAnsi="Times New Roman" w:cs="Times New Roman"/>
          <w:sz w:val="24"/>
          <w:szCs w:val="24"/>
        </w:rPr>
        <w:t>rekomendasi</w:t>
      </w:r>
      <w:proofErr w:type="spellEnd"/>
      <w:r w:rsidRPr="000F3561">
        <w:rPr>
          <w:rFonts w:ascii="Times New Roman" w:hAnsi="Times New Roman" w:cs="Times New Roman"/>
          <w:sz w:val="24"/>
          <w:szCs w:val="24"/>
        </w:rPr>
        <w:t xml:space="preserve"> </w:t>
      </w:r>
      <w:r w:rsidRPr="000F3561">
        <w:rPr>
          <w:rFonts w:ascii="Times New Roman" w:hAnsi="Times New Roman" w:cs="Times New Roman"/>
          <w:i/>
          <w:sz w:val="24"/>
          <w:szCs w:val="24"/>
        </w:rPr>
        <w:t>American Heart Association</w:t>
      </w:r>
      <w:r w:rsidRPr="000F3561">
        <w:rPr>
          <w:rFonts w:ascii="Times New Roman" w:hAnsi="Times New Roman" w:cs="Times New Roman"/>
          <w:sz w:val="24"/>
          <w:szCs w:val="24"/>
        </w:rPr>
        <w:t xml:space="preserve"> (2022) yang </w:t>
      </w:r>
      <w:proofErr w:type="spellStart"/>
      <w:r w:rsidRPr="000F3561">
        <w:rPr>
          <w:rFonts w:ascii="Times New Roman" w:hAnsi="Times New Roman" w:cs="Times New Roman"/>
          <w:sz w:val="24"/>
          <w:szCs w:val="24"/>
        </w:rPr>
        <w:t>menegaskan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bahwa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kontrol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tekanan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darah</w:t>
      </w:r>
      <w:proofErr w:type="spellEnd"/>
      <w:r w:rsidRPr="000F3561">
        <w:rPr>
          <w:rFonts w:ascii="Times New Roman" w:hAnsi="Times New Roman" w:cs="Times New Roman"/>
          <w:sz w:val="24"/>
          <w:szCs w:val="24"/>
        </w:rPr>
        <w:t xml:space="preserve"> yang optimal </w:t>
      </w:r>
      <w:proofErr w:type="spellStart"/>
      <w:r w:rsidRPr="000F3561">
        <w:rPr>
          <w:rFonts w:ascii="Times New Roman" w:hAnsi="Times New Roman" w:cs="Times New Roman"/>
          <w:sz w:val="24"/>
          <w:szCs w:val="24"/>
        </w:rPr>
        <w:t>merupakan</w:t>
      </w:r>
      <w:proofErr w:type="spellEnd"/>
      <w:r w:rsidRPr="000F3561">
        <w:rPr>
          <w:rFonts w:ascii="Times New Roman" w:hAnsi="Times New Roman" w:cs="Times New Roman"/>
          <w:sz w:val="24"/>
          <w:szCs w:val="24"/>
        </w:rPr>
        <w:t xml:space="preserve"> strategi </w:t>
      </w:r>
      <w:proofErr w:type="spellStart"/>
      <w:r w:rsidRPr="000F3561">
        <w:rPr>
          <w:rFonts w:ascii="Times New Roman" w:hAnsi="Times New Roman" w:cs="Times New Roman"/>
          <w:sz w:val="24"/>
          <w:szCs w:val="24"/>
        </w:rPr>
        <w:t>utama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dalam</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mencegah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komplikasi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serebrovaskular</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hipertensi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demikian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intervensi</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dilakukan</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kedua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responden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diarahkan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tidak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hanya</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penanganan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simptomatis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tetapi</w:t>
      </w:r>
      <w:proofErr w:type="spellEnd"/>
      <w:r w:rsidRPr="000F3561">
        <w:rPr>
          <w:rFonts w:ascii="Times New Roman" w:hAnsi="Times New Roman" w:cs="Times New Roman"/>
          <w:sz w:val="24"/>
          <w:szCs w:val="24"/>
        </w:rPr>
        <w:t xml:space="preserve"> juga pada </w:t>
      </w:r>
      <w:proofErr w:type="spellStart"/>
      <w:r w:rsidRPr="000F3561">
        <w:rPr>
          <w:rFonts w:ascii="Times New Roman" w:hAnsi="Times New Roman" w:cs="Times New Roman"/>
          <w:sz w:val="24"/>
          <w:szCs w:val="24"/>
        </w:rPr>
        <w:t>pencegahan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komplikasi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jangka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panjang</w:t>
      </w:r>
      <w:proofErr w:type="spellEnd"/>
      <w:r w:rsidRPr="000F3561">
        <w:rPr>
          <w:rFonts w:ascii="Times New Roman" w:hAnsi="Times New Roman" w:cs="Times New Roman"/>
          <w:sz w:val="24"/>
          <w:szCs w:val="24"/>
        </w:rPr>
        <w:t>.</w:t>
      </w:r>
    </w:p>
    <w:p w14:paraId="7285EFB0" w14:textId="77777777" w:rsidR="00E87FFC" w:rsidRPr="00C92C51" w:rsidRDefault="00E87FFC" w:rsidP="00B73009">
      <w:pPr>
        <w:spacing w:line="480" w:lineRule="auto"/>
        <w:ind w:left="426" w:firstLine="294"/>
        <w:jc w:val="both"/>
        <w:rPr>
          <w:rFonts w:ascii="Times New Roman" w:hAnsi="Times New Roman" w:cs="Times New Roman"/>
          <w:sz w:val="24"/>
          <w:szCs w:val="24"/>
        </w:rPr>
      </w:pP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demikian</w:t>
      </w:r>
      <w:proofErr w:type="spellEnd"/>
      <w:r w:rsidRPr="00C92C51">
        <w:rPr>
          <w:rFonts w:ascii="Times New Roman" w:hAnsi="Times New Roman" w:cs="Times New Roman"/>
          <w:sz w:val="24"/>
          <w:szCs w:val="24"/>
        </w:rPr>
        <w:t xml:space="preserve">, PMR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utama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relevan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sama-sama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meskipun</w:t>
      </w:r>
      <w:proofErr w:type="spellEnd"/>
      <w:r w:rsidRPr="00C92C51">
        <w:rPr>
          <w:rFonts w:ascii="Times New Roman" w:hAnsi="Times New Roman" w:cs="Times New Roman"/>
          <w:sz w:val="24"/>
          <w:szCs w:val="24"/>
        </w:rPr>
        <w:t xml:space="preserve"> masing-masing </w:t>
      </w:r>
      <w:proofErr w:type="spellStart"/>
      <w:r w:rsidRPr="00C92C51">
        <w:rPr>
          <w:rFonts w:ascii="Times New Roman" w:hAnsi="Times New Roman" w:cs="Times New Roman"/>
          <w:sz w:val="24"/>
          <w:szCs w:val="24"/>
        </w:rPr>
        <w:t>memiliki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perbedaan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dominan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memerlukan</w:t>
      </w:r>
      <w:proofErr w:type="spellEnd"/>
      <w:r w:rsidRPr="00C92C51">
        <w:rPr>
          <w:rFonts w:ascii="Times New Roman" w:hAnsi="Times New Roman" w:cs="Times New Roman"/>
          <w:sz w:val="24"/>
          <w:szCs w:val="24"/>
        </w:rPr>
        <w:t xml:space="preserve"> PMR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sekaligus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akibat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inkontinensia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urin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sedangkan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memerlukan</w:t>
      </w:r>
      <w:proofErr w:type="spellEnd"/>
      <w:r w:rsidRPr="00C92C51">
        <w:rPr>
          <w:rFonts w:ascii="Times New Roman" w:hAnsi="Times New Roman" w:cs="Times New Roman"/>
          <w:sz w:val="24"/>
          <w:szCs w:val="24"/>
        </w:rPr>
        <w:t xml:space="preserve"> PMR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sekaligus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mempertahankan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keamanan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jatuh</w:t>
      </w:r>
      <w:proofErr w:type="spellEnd"/>
      <w:r w:rsidRPr="00C92C51">
        <w:rPr>
          <w:rFonts w:ascii="Times New Roman" w:hAnsi="Times New Roman" w:cs="Times New Roman"/>
          <w:sz w:val="24"/>
          <w:szCs w:val="24"/>
        </w:rPr>
        <w:t xml:space="preserve">. Hal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sejalan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Putri et al. (2023), yang </w:t>
      </w:r>
      <w:proofErr w:type="spellStart"/>
      <w:r w:rsidRPr="00C92C51">
        <w:rPr>
          <w:rFonts w:ascii="Times New Roman" w:hAnsi="Times New Roman" w:cs="Times New Roman"/>
          <w:sz w:val="24"/>
          <w:szCs w:val="24"/>
        </w:rPr>
        <w:t>menyatakan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z w:val="24"/>
          <w:szCs w:val="24"/>
        </w:rPr>
        <w:t xml:space="preserve"> PMR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fleksibel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aman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efektif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lansia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gejala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psikologis</w:t>
      </w:r>
      <w:proofErr w:type="spellEnd"/>
      <w:r w:rsidRPr="00C92C51">
        <w:rPr>
          <w:rFonts w:ascii="Times New Roman" w:hAnsi="Times New Roman" w:cs="Times New Roman"/>
          <w:sz w:val="24"/>
          <w:szCs w:val="24"/>
        </w:rPr>
        <w:t>.</w:t>
      </w:r>
    </w:p>
    <w:p w14:paraId="174919E4" w14:textId="77777777" w:rsidR="00E87FFC" w:rsidRPr="00C92C51" w:rsidRDefault="00405F15" w:rsidP="00B73009">
      <w:pPr>
        <w:pStyle w:val="Heading3"/>
        <w:numPr>
          <w:ilvl w:val="0"/>
          <w:numId w:val="116"/>
        </w:numPr>
        <w:tabs>
          <w:tab w:val="left" w:pos="993"/>
        </w:tabs>
        <w:spacing w:line="480" w:lineRule="auto"/>
        <w:rPr>
          <w:rFonts w:ascii="Times New Roman" w:hAnsi="Times New Roman" w:cs="Times New Roman"/>
          <w:b/>
          <w:color w:val="auto"/>
        </w:rPr>
      </w:pPr>
      <w:bookmarkStart w:id="137" w:name="_Toc210502835"/>
      <w:proofErr w:type="spellStart"/>
      <w:r w:rsidRPr="00C92C51">
        <w:rPr>
          <w:rFonts w:ascii="Times New Roman" w:hAnsi="Times New Roman" w:cs="Times New Roman"/>
          <w:b/>
          <w:color w:val="auto"/>
        </w:rPr>
        <w:t>Implementasi</w:t>
      </w:r>
      <w:bookmarkEnd w:id="137"/>
      <w:proofErr w:type="spellEnd"/>
      <w:r w:rsidRPr="00C92C51">
        <w:rPr>
          <w:rFonts w:ascii="Times New Roman" w:hAnsi="Times New Roman" w:cs="Times New Roman"/>
          <w:b/>
          <w:color w:val="auto"/>
        </w:rPr>
        <w:t xml:space="preserve"> </w:t>
      </w:r>
    </w:p>
    <w:p w14:paraId="66E05E04" w14:textId="7A0A3EA2" w:rsidR="000F3561" w:rsidRPr="000F3561" w:rsidRDefault="000F3561" w:rsidP="001B376D">
      <w:pPr>
        <w:spacing w:line="480" w:lineRule="auto"/>
        <w:ind w:left="426" w:firstLine="294"/>
        <w:jc w:val="both"/>
        <w:rPr>
          <w:rFonts w:ascii="Times New Roman" w:hAnsi="Times New Roman" w:cs="Times New Roman"/>
          <w:sz w:val="24"/>
          <w:szCs w:val="24"/>
        </w:rPr>
      </w:pPr>
      <w:proofErr w:type="spellStart"/>
      <w:r w:rsidRPr="000F3561">
        <w:rPr>
          <w:rFonts w:ascii="Times New Roman" w:hAnsi="Times New Roman" w:cs="Times New Roman"/>
          <w:sz w:val="24"/>
          <w:szCs w:val="24"/>
        </w:rPr>
        <w:t>Implementasi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keperawatan</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kedua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responden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difokuskan</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upaya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penurunan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nyeri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melalui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terapi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nonfarmakologis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berupa</w:t>
      </w:r>
      <w:proofErr w:type="spellEnd"/>
      <w:r w:rsidRPr="000F3561">
        <w:rPr>
          <w:rFonts w:ascii="Times New Roman" w:hAnsi="Times New Roman" w:cs="Times New Roman"/>
          <w:sz w:val="24"/>
          <w:szCs w:val="24"/>
        </w:rPr>
        <w:t xml:space="preserve"> Progressive Muscle </w:t>
      </w:r>
      <w:r w:rsidRPr="000F3561">
        <w:rPr>
          <w:rFonts w:ascii="Times New Roman" w:hAnsi="Times New Roman" w:cs="Times New Roman"/>
          <w:sz w:val="24"/>
          <w:szCs w:val="24"/>
        </w:rPr>
        <w:lastRenderedPageBreak/>
        <w:t xml:space="preserve">Relaxation (PMR), </w:t>
      </w:r>
      <w:proofErr w:type="spellStart"/>
      <w:r w:rsidRPr="000F3561">
        <w:rPr>
          <w:rFonts w:ascii="Times New Roman" w:hAnsi="Times New Roman" w:cs="Times New Roman"/>
          <w:sz w:val="24"/>
          <w:szCs w:val="24"/>
        </w:rPr>
        <w:t>pencegahan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risiko</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jatuh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serta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pemeliharaan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perfusi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serebral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Kondisi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sebelum</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sesudah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implementasi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menunjukkan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adanya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perbaikan</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signifikan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meskipun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variasi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hasil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sesuai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kondisi</w:t>
      </w:r>
      <w:proofErr w:type="spellEnd"/>
      <w:r w:rsidRPr="000F3561">
        <w:rPr>
          <w:rFonts w:ascii="Times New Roman" w:hAnsi="Times New Roman" w:cs="Times New Roman"/>
          <w:sz w:val="24"/>
          <w:szCs w:val="24"/>
        </w:rPr>
        <w:t xml:space="preserve"> masing-masing </w:t>
      </w:r>
      <w:proofErr w:type="spellStart"/>
      <w:r w:rsidRPr="000F3561">
        <w:rPr>
          <w:rFonts w:ascii="Times New Roman" w:hAnsi="Times New Roman" w:cs="Times New Roman"/>
          <w:sz w:val="24"/>
          <w:szCs w:val="24"/>
        </w:rPr>
        <w:t>resp</w:t>
      </w:r>
      <w:r w:rsidR="001B376D">
        <w:rPr>
          <w:rFonts w:ascii="Times New Roman" w:hAnsi="Times New Roman" w:cs="Times New Roman"/>
          <w:sz w:val="24"/>
          <w:szCs w:val="24"/>
        </w:rPr>
        <w:t>onden</w:t>
      </w:r>
      <w:proofErr w:type="spellEnd"/>
      <w:r w:rsidR="001B376D">
        <w:rPr>
          <w:rFonts w:ascii="Times New Roman" w:hAnsi="Times New Roman" w:cs="Times New Roman"/>
          <w:sz w:val="24"/>
          <w:szCs w:val="24"/>
        </w:rPr>
        <w:t>.</w:t>
      </w:r>
    </w:p>
    <w:p w14:paraId="36793158" w14:textId="77777777" w:rsidR="001B376D" w:rsidRDefault="000F3561" w:rsidP="000F3561">
      <w:pPr>
        <w:spacing w:line="480" w:lineRule="auto"/>
        <w:ind w:left="426" w:firstLine="294"/>
        <w:jc w:val="both"/>
        <w:rPr>
          <w:rFonts w:ascii="Times New Roman" w:hAnsi="Times New Roman" w:cs="Times New Roman"/>
          <w:sz w:val="24"/>
          <w:szCs w:val="24"/>
        </w:rPr>
      </w:pPr>
      <w:r w:rsidRPr="000F3561">
        <w:rPr>
          <w:rFonts w:ascii="Times New Roman" w:hAnsi="Times New Roman" w:cs="Times New Roman"/>
          <w:sz w:val="24"/>
          <w:szCs w:val="24"/>
        </w:rPr>
        <w:t xml:space="preserve">Pada </w:t>
      </w:r>
      <w:proofErr w:type="spellStart"/>
      <w:r w:rsidRPr="000F3561">
        <w:rPr>
          <w:rFonts w:ascii="Times New Roman" w:hAnsi="Times New Roman" w:cs="Times New Roman"/>
          <w:sz w:val="24"/>
          <w:szCs w:val="24"/>
        </w:rPr>
        <w:t>responden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pertama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implementasi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utama</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dilakukan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adalah</w:t>
      </w:r>
      <w:proofErr w:type="spellEnd"/>
      <w:r w:rsidRPr="000F3561">
        <w:rPr>
          <w:rFonts w:ascii="Times New Roman" w:hAnsi="Times New Roman" w:cs="Times New Roman"/>
          <w:sz w:val="24"/>
          <w:szCs w:val="24"/>
        </w:rPr>
        <w:t xml:space="preserve"> PMR </w:t>
      </w:r>
      <w:proofErr w:type="spellStart"/>
      <w:r w:rsidRPr="000F3561">
        <w:rPr>
          <w:rFonts w:ascii="Times New Roman" w:hAnsi="Times New Roman" w:cs="Times New Roman"/>
          <w:sz w:val="24"/>
          <w:szCs w:val="24"/>
        </w:rPr>
        <w:t>untuk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mengurangi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nyeri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kepala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akibat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hipertensi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sekaligus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menurunkan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kecemasan</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dapat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memperburuk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keluhan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Perawat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membimbing</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melakukan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kontraksi</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relaksasi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otot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secara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bergantian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ekstremitas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atas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hingga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bawah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durasi</w:t>
      </w:r>
      <w:proofErr w:type="spellEnd"/>
      <w:r w:rsidRPr="000F3561">
        <w:rPr>
          <w:rFonts w:ascii="Times New Roman" w:hAnsi="Times New Roman" w:cs="Times New Roman"/>
          <w:sz w:val="24"/>
          <w:szCs w:val="24"/>
        </w:rPr>
        <w:t xml:space="preserve"> 15–20 </w:t>
      </w:r>
      <w:proofErr w:type="spellStart"/>
      <w:r w:rsidRPr="000F3561">
        <w:rPr>
          <w:rFonts w:ascii="Times New Roman" w:hAnsi="Times New Roman" w:cs="Times New Roman"/>
          <w:sz w:val="24"/>
          <w:szCs w:val="24"/>
        </w:rPr>
        <w:t>menit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w:t>
      </w:r>
      <w:r w:rsidR="001B376D">
        <w:rPr>
          <w:rFonts w:ascii="Times New Roman" w:hAnsi="Times New Roman" w:cs="Times New Roman"/>
          <w:sz w:val="24"/>
          <w:szCs w:val="24"/>
        </w:rPr>
        <w:t>sertai</w:t>
      </w:r>
      <w:proofErr w:type="spellEnd"/>
      <w:r w:rsidR="001B376D">
        <w:rPr>
          <w:rFonts w:ascii="Times New Roman" w:hAnsi="Times New Roman" w:cs="Times New Roman"/>
          <w:sz w:val="24"/>
          <w:szCs w:val="24"/>
        </w:rPr>
        <w:t xml:space="preserve"> </w:t>
      </w:r>
      <w:proofErr w:type="spellStart"/>
      <w:r w:rsidR="001B376D">
        <w:rPr>
          <w:rFonts w:ascii="Times New Roman" w:hAnsi="Times New Roman" w:cs="Times New Roman"/>
          <w:sz w:val="24"/>
          <w:szCs w:val="24"/>
        </w:rPr>
        <w:t>teknik</w:t>
      </w:r>
      <w:proofErr w:type="spellEnd"/>
      <w:r w:rsidR="001B376D">
        <w:rPr>
          <w:rFonts w:ascii="Times New Roman" w:hAnsi="Times New Roman" w:cs="Times New Roman"/>
          <w:sz w:val="24"/>
          <w:szCs w:val="24"/>
        </w:rPr>
        <w:t xml:space="preserve"> </w:t>
      </w:r>
      <w:proofErr w:type="spellStart"/>
      <w:r w:rsidR="001B376D">
        <w:rPr>
          <w:rFonts w:ascii="Times New Roman" w:hAnsi="Times New Roman" w:cs="Times New Roman"/>
          <w:sz w:val="24"/>
          <w:szCs w:val="24"/>
        </w:rPr>
        <w:t>pernapasan</w:t>
      </w:r>
      <w:proofErr w:type="spellEnd"/>
      <w:r w:rsidR="001B376D">
        <w:rPr>
          <w:rFonts w:ascii="Times New Roman" w:hAnsi="Times New Roman" w:cs="Times New Roman"/>
          <w:sz w:val="24"/>
          <w:szCs w:val="24"/>
        </w:rPr>
        <w:t xml:space="preserve"> </w:t>
      </w:r>
      <w:proofErr w:type="spellStart"/>
      <w:r w:rsidR="001B376D">
        <w:rPr>
          <w:rFonts w:ascii="Times New Roman" w:hAnsi="Times New Roman" w:cs="Times New Roman"/>
          <w:sz w:val="24"/>
          <w:szCs w:val="24"/>
        </w:rPr>
        <w:t>dalam</w:t>
      </w:r>
      <w:proofErr w:type="spellEnd"/>
      <w:r w:rsidR="001B376D">
        <w:rPr>
          <w:rFonts w:ascii="Times New Roman" w:hAnsi="Times New Roman" w:cs="Times New Roman"/>
          <w:sz w:val="24"/>
          <w:szCs w:val="24"/>
        </w:rPr>
        <w:t>.</w:t>
      </w:r>
    </w:p>
    <w:p w14:paraId="06D2F5B0" w14:textId="220F0D2D" w:rsidR="001B376D" w:rsidRDefault="000F3561" w:rsidP="000F3561">
      <w:pPr>
        <w:spacing w:line="480" w:lineRule="auto"/>
        <w:ind w:left="426" w:firstLine="294"/>
        <w:jc w:val="both"/>
        <w:rPr>
          <w:rFonts w:ascii="Times New Roman" w:hAnsi="Times New Roman" w:cs="Times New Roman"/>
          <w:sz w:val="24"/>
          <w:szCs w:val="24"/>
        </w:rPr>
      </w:pPr>
      <w:r w:rsidRPr="000F3561">
        <w:rPr>
          <w:rFonts w:ascii="Times New Roman" w:hAnsi="Times New Roman" w:cs="Times New Roman"/>
          <w:sz w:val="24"/>
          <w:szCs w:val="24"/>
        </w:rPr>
        <w:t xml:space="preserve">Pada </w:t>
      </w:r>
      <w:proofErr w:type="spellStart"/>
      <w:r w:rsidRPr="000F3561">
        <w:rPr>
          <w:rFonts w:ascii="Times New Roman" w:hAnsi="Times New Roman" w:cs="Times New Roman"/>
          <w:sz w:val="24"/>
          <w:szCs w:val="24"/>
        </w:rPr>
        <w:t>awal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tampak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tegang</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sulit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berkonsentrasi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namun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setelah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beberapa</w:t>
      </w:r>
      <w:proofErr w:type="spellEnd"/>
      <w:r w:rsidRPr="000F3561">
        <w:rPr>
          <w:rFonts w:ascii="Times New Roman" w:hAnsi="Times New Roman" w:cs="Times New Roman"/>
          <w:sz w:val="24"/>
          <w:szCs w:val="24"/>
        </w:rPr>
        <w:t xml:space="preserve"> kali </w:t>
      </w:r>
      <w:proofErr w:type="spellStart"/>
      <w:r w:rsidRPr="000F3561">
        <w:rPr>
          <w:rFonts w:ascii="Times New Roman" w:hAnsi="Times New Roman" w:cs="Times New Roman"/>
          <w:sz w:val="24"/>
          <w:szCs w:val="24"/>
        </w:rPr>
        <w:t>latihan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mulai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terbiasa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melaporkan</w:t>
      </w:r>
      <w:proofErr w:type="spellEnd"/>
      <w:r w:rsidRPr="000F3561">
        <w:rPr>
          <w:rFonts w:ascii="Times New Roman" w:hAnsi="Times New Roman" w:cs="Times New Roman"/>
          <w:sz w:val="24"/>
          <w:szCs w:val="24"/>
        </w:rPr>
        <w:t xml:space="preserve"> rasa </w:t>
      </w:r>
      <w:proofErr w:type="spellStart"/>
      <w:r w:rsidRPr="000F3561">
        <w:rPr>
          <w:rFonts w:ascii="Times New Roman" w:hAnsi="Times New Roman" w:cs="Times New Roman"/>
          <w:sz w:val="24"/>
          <w:szCs w:val="24"/>
        </w:rPr>
        <w:t>lebih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rileks</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nyeri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kepala</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semula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skala</w:t>
      </w:r>
      <w:proofErr w:type="spellEnd"/>
      <w:r w:rsidRPr="000F3561">
        <w:rPr>
          <w:rFonts w:ascii="Times New Roman" w:hAnsi="Times New Roman" w:cs="Times New Roman"/>
          <w:sz w:val="24"/>
          <w:szCs w:val="24"/>
        </w:rPr>
        <w:t xml:space="preserve"> 4 </w:t>
      </w:r>
      <w:proofErr w:type="spellStart"/>
      <w:r w:rsidRPr="000F3561">
        <w:rPr>
          <w:rFonts w:ascii="Times New Roman" w:hAnsi="Times New Roman" w:cs="Times New Roman"/>
          <w:sz w:val="24"/>
          <w:szCs w:val="24"/>
        </w:rPr>
        <w:t>menurun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menjadi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skala</w:t>
      </w:r>
      <w:proofErr w:type="spellEnd"/>
      <w:r w:rsidRPr="000F3561">
        <w:rPr>
          <w:rFonts w:ascii="Times New Roman" w:hAnsi="Times New Roman" w:cs="Times New Roman"/>
          <w:sz w:val="24"/>
          <w:szCs w:val="24"/>
        </w:rPr>
        <w:t xml:space="preserve"> 2. </w:t>
      </w:r>
      <w:proofErr w:type="spellStart"/>
      <w:r w:rsidRPr="000F3561">
        <w:rPr>
          <w:rFonts w:ascii="Times New Roman" w:hAnsi="Times New Roman" w:cs="Times New Roman"/>
          <w:sz w:val="24"/>
          <w:szCs w:val="24"/>
        </w:rPr>
        <w:t>Implementasi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dilakukan</w:t>
      </w:r>
      <w:proofErr w:type="spellEnd"/>
      <w:r w:rsidRPr="000F3561">
        <w:rPr>
          <w:rFonts w:ascii="Times New Roman" w:hAnsi="Times New Roman" w:cs="Times New Roman"/>
          <w:sz w:val="24"/>
          <w:szCs w:val="24"/>
        </w:rPr>
        <w:t xml:space="preserve"> pada sore </w:t>
      </w:r>
      <w:proofErr w:type="spellStart"/>
      <w:r w:rsidRPr="000F3561">
        <w:rPr>
          <w:rFonts w:ascii="Times New Roman" w:hAnsi="Times New Roman" w:cs="Times New Roman"/>
          <w:sz w:val="24"/>
          <w:szCs w:val="24"/>
        </w:rPr>
        <w:t>hari</w:t>
      </w:r>
      <w:proofErr w:type="spellEnd"/>
      <w:r w:rsidRPr="000F3561">
        <w:rPr>
          <w:rFonts w:ascii="Times New Roman" w:hAnsi="Times New Roman" w:cs="Times New Roman"/>
          <w:sz w:val="24"/>
          <w:szCs w:val="24"/>
        </w:rPr>
        <w:t xml:space="preserve"> agar </w:t>
      </w:r>
      <w:proofErr w:type="spellStart"/>
      <w:r w:rsidRPr="000F3561">
        <w:rPr>
          <w:rFonts w:ascii="Times New Roman" w:hAnsi="Times New Roman" w:cs="Times New Roman"/>
          <w:sz w:val="24"/>
          <w:szCs w:val="24"/>
        </w:rPr>
        <w:t>tidak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mengganggu</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aktivitas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berkemih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maupun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tidur</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malam</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Temuan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sejalan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penelitian</w:t>
      </w:r>
      <w:proofErr w:type="spellEnd"/>
      <w:r w:rsidRPr="000F3561">
        <w:rPr>
          <w:rFonts w:ascii="Times New Roman" w:hAnsi="Times New Roman" w:cs="Times New Roman"/>
          <w:sz w:val="24"/>
          <w:szCs w:val="24"/>
        </w:rPr>
        <w:t xml:space="preserve"> Arifin (2023) yang </w:t>
      </w:r>
      <w:proofErr w:type="spellStart"/>
      <w:r w:rsidRPr="000F3561">
        <w:rPr>
          <w:rFonts w:ascii="Times New Roman" w:hAnsi="Times New Roman" w:cs="Times New Roman"/>
          <w:sz w:val="24"/>
          <w:szCs w:val="24"/>
        </w:rPr>
        <w:t>menjelaskan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bahwa</w:t>
      </w:r>
      <w:proofErr w:type="spellEnd"/>
      <w:r w:rsidRPr="000F3561">
        <w:rPr>
          <w:rFonts w:ascii="Times New Roman" w:hAnsi="Times New Roman" w:cs="Times New Roman"/>
          <w:sz w:val="24"/>
          <w:szCs w:val="24"/>
        </w:rPr>
        <w:t xml:space="preserve"> PMR rutin </w:t>
      </w:r>
      <w:proofErr w:type="spellStart"/>
      <w:r w:rsidRPr="000F3561">
        <w:rPr>
          <w:rFonts w:ascii="Times New Roman" w:hAnsi="Times New Roman" w:cs="Times New Roman"/>
          <w:sz w:val="24"/>
          <w:szCs w:val="24"/>
        </w:rPr>
        <w:t>selama</w:t>
      </w:r>
      <w:proofErr w:type="spellEnd"/>
      <w:r w:rsidRPr="000F3561">
        <w:rPr>
          <w:rFonts w:ascii="Times New Roman" w:hAnsi="Times New Roman" w:cs="Times New Roman"/>
          <w:sz w:val="24"/>
          <w:szCs w:val="24"/>
        </w:rPr>
        <w:t xml:space="preserve"> dua </w:t>
      </w:r>
      <w:proofErr w:type="spellStart"/>
      <w:r w:rsidRPr="000F3561">
        <w:rPr>
          <w:rFonts w:ascii="Times New Roman" w:hAnsi="Times New Roman" w:cs="Times New Roman"/>
          <w:sz w:val="24"/>
          <w:szCs w:val="24"/>
        </w:rPr>
        <w:t>minggu</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mampu</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menurunkan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intensitas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nyeri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tekanan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darah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sistolik</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tingkat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kecemasan</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hipertensi</w:t>
      </w:r>
      <w:proofErr w:type="spellEnd"/>
      <w:r w:rsidRPr="000F3561">
        <w:rPr>
          <w:rFonts w:ascii="Times New Roman" w:hAnsi="Times New Roman" w:cs="Times New Roman"/>
          <w:sz w:val="24"/>
          <w:szCs w:val="24"/>
        </w:rPr>
        <w:t xml:space="preserve">. </w:t>
      </w:r>
    </w:p>
    <w:p w14:paraId="7DB62BBB" w14:textId="58210BEA" w:rsidR="000F3561" w:rsidRPr="000F3561" w:rsidRDefault="000F3561" w:rsidP="000F3561">
      <w:pPr>
        <w:spacing w:line="480" w:lineRule="auto"/>
        <w:ind w:left="426" w:firstLine="294"/>
        <w:jc w:val="both"/>
        <w:rPr>
          <w:rFonts w:ascii="Times New Roman" w:hAnsi="Times New Roman" w:cs="Times New Roman"/>
          <w:sz w:val="24"/>
          <w:szCs w:val="24"/>
        </w:rPr>
      </w:pPr>
      <w:r w:rsidRPr="000F3561">
        <w:rPr>
          <w:rFonts w:ascii="Times New Roman" w:hAnsi="Times New Roman" w:cs="Times New Roman"/>
          <w:sz w:val="24"/>
          <w:szCs w:val="24"/>
        </w:rPr>
        <w:t xml:space="preserve">Selain PMR, </w:t>
      </w:r>
      <w:proofErr w:type="spellStart"/>
      <w:r w:rsidRPr="000F3561">
        <w:rPr>
          <w:rFonts w:ascii="Times New Roman" w:hAnsi="Times New Roman" w:cs="Times New Roman"/>
          <w:sz w:val="24"/>
          <w:szCs w:val="24"/>
        </w:rPr>
        <w:t>responden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pertama</w:t>
      </w:r>
      <w:proofErr w:type="spellEnd"/>
      <w:r w:rsidRPr="000F3561">
        <w:rPr>
          <w:rFonts w:ascii="Times New Roman" w:hAnsi="Times New Roman" w:cs="Times New Roman"/>
          <w:sz w:val="24"/>
          <w:szCs w:val="24"/>
        </w:rPr>
        <w:t xml:space="preserve"> juga </w:t>
      </w:r>
      <w:proofErr w:type="spellStart"/>
      <w:r w:rsidRPr="000F3561">
        <w:rPr>
          <w:rFonts w:ascii="Times New Roman" w:hAnsi="Times New Roman" w:cs="Times New Roman"/>
          <w:sz w:val="24"/>
          <w:szCs w:val="24"/>
        </w:rPr>
        <w:t>diberikan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edukasi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tentang</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manajemen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inkontinensia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urin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stres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seperti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latihan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dasar</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panggul</w:t>
      </w:r>
      <w:proofErr w:type="spellEnd"/>
      <w:r w:rsidRPr="000F3561">
        <w:rPr>
          <w:rFonts w:ascii="Times New Roman" w:hAnsi="Times New Roman" w:cs="Times New Roman"/>
          <w:sz w:val="24"/>
          <w:szCs w:val="24"/>
        </w:rPr>
        <w:t xml:space="preserve"> (Kegel exercise), </w:t>
      </w:r>
      <w:proofErr w:type="spellStart"/>
      <w:r w:rsidRPr="000F3561">
        <w:rPr>
          <w:rFonts w:ascii="Times New Roman" w:hAnsi="Times New Roman" w:cs="Times New Roman"/>
          <w:sz w:val="24"/>
          <w:szCs w:val="24"/>
        </w:rPr>
        <w:t>pengaturan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asupan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cairan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serta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jadwal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berkemih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teratur</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didampingi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keluarga</w:t>
      </w:r>
      <w:proofErr w:type="spellEnd"/>
      <w:r w:rsidRPr="000F3561">
        <w:rPr>
          <w:rFonts w:ascii="Times New Roman" w:hAnsi="Times New Roman" w:cs="Times New Roman"/>
          <w:sz w:val="24"/>
          <w:szCs w:val="24"/>
        </w:rPr>
        <w:t xml:space="preserve"> agar </w:t>
      </w:r>
      <w:proofErr w:type="spellStart"/>
      <w:r w:rsidRPr="000F3561">
        <w:rPr>
          <w:rFonts w:ascii="Times New Roman" w:hAnsi="Times New Roman" w:cs="Times New Roman"/>
          <w:sz w:val="24"/>
          <w:szCs w:val="24"/>
        </w:rPr>
        <w:t>tidak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merasa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enggan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menjalani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latihan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Kombinasi</w:t>
      </w:r>
      <w:proofErr w:type="spellEnd"/>
      <w:r w:rsidRPr="000F3561">
        <w:rPr>
          <w:rFonts w:ascii="Times New Roman" w:hAnsi="Times New Roman" w:cs="Times New Roman"/>
          <w:sz w:val="24"/>
          <w:szCs w:val="24"/>
        </w:rPr>
        <w:t xml:space="preserve"> PMR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latihan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dasar</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panggul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terbukti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memperbaiki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kontrol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urin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sekaligus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menurunkan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lastRenderedPageBreak/>
        <w:t>stres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psikologis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sejalan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studi</w:t>
      </w:r>
      <w:proofErr w:type="spellEnd"/>
      <w:r w:rsidRPr="000F3561">
        <w:rPr>
          <w:rFonts w:ascii="Times New Roman" w:hAnsi="Times New Roman" w:cs="Times New Roman"/>
          <w:sz w:val="24"/>
          <w:szCs w:val="24"/>
        </w:rPr>
        <w:t xml:space="preserve"> Lee et al. (2022) yang </w:t>
      </w:r>
      <w:proofErr w:type="spellStart"/>
      <w:r w:rsidRPr="000F3561">
        <w:rPr>
          <w:rFonts w:ascii="Times New Roman" w:hAnsi="Times New Roman" w:cs="Times New Roman"/>
          <w:sz w:val="24"/>
          <w:szCs w:val="24"/>
        </w:rPr>
        <w:t>menunjukkan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efektivitas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edukasi</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latihan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otot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dasar</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panggul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dalam</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meningkatkan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kualitas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hidup</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la</w:t>
      </w:r>
      <w:r>
        <w:rPr>
          <w:rFonts w:ascii="Times New Roman" w:hAnsi="Times New Roman" w:cs="Times New Roman"/>
          <w:sz w:val="24"/>
          <w:szCs w:val="24"/>
        </w:rPr>
        <w:t>nsia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inkontinensia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urin</w:t>
      </w:r>
      <w:proofErr w:type="spellEnd"/>
      <w:r>
        <w:rPr>
          <w:rFonts w:ascii="Times New Roman" w:hAnsi="Times New Roman" w:cs="Times New Roman"/>
          <w:sz w:val="24"/>
          <w:szCs w:val="24"/>
        </w:rPr>
        <w:t>.</w:t>
      </w:r>
    </w:p>
    <w:p w14:paraId="31FB5710" w14:textId="77777777" w:rsidR="000F3561" w:rsidRDefault="000F3561" w:rsidP="000F3561">
      <w:pPr>
        <w:spacing w:line="480" w:lineRule="auto"/>
        <w:ind w:left="426" w:firstLine="294"/>
        <w:jc w:val="both"/>
        <w:rPr>
          <w:rFonts w:ascii="Times New Roman" w:hAnsi="Times New Roman" w:cs="Times New Roman"/>
          <w:sz w:val="24"/>
          <w:szCs w:val="24"/>
        </w:rPr>
      </w:pPr>
      <w:r w:rsidRPr="000F3561">
        <w:rPr>
          <w:rFonts w:ascii="Times New Roman" w:hAnsi="Times New Roman" w:cs="Times New Roman"/>
          <w:sz w:val="24"/>
          <w:szCs w:val="24"/>
        </w:rPr>
        <w:t xml:space="preserve">Pada </w:t>
      </w:r>
      <w:proofErr w:type="spellStart"/>
      <w:r w:rsidRPr="000F3561">
        <w:rPr>
          <w:rFonts w:ascii="Times New Roman" w:hAnsi="Times New Roman" w:cs="Times New Roman"/>
          <w:sz w:val="24"/>
          <w:szCs w:val="24"/>
        </w:rPr>
        <w:t>responden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kedua</w:t>
      </w:r>
      <w:proofErr w:type="spellEnd"/>
      <w:r w:rsidRPr="000F3561">
        <w:rPr>
          <w:rFonts w:ascii="Times New Roman" w:hAnsi="Times New Roman" w:cs="Times New Roman"/>
          <w:sz w:val="24"/>
          <w:szCs w:val="24"/>
        </w:rPr>
        <w:t xml:space="preserve">, PMR juga </w:t>
      </w:r>
      <w:proofErr w:type="spellStart"/>
      <w:r w:rsidRPr="000F3561">
        <w:rPr>
          <w:rFonts w:ascii="Times New Roman" w:hAnsi="Times New Roman" w:cs="Times New Roman"/>
          <w:sz w:val="24"/>
          <w:szCs w:val="24"/>
        </w:rPr>
        <w:t>diimplementasikan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untuk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mengurangi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nyeri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kepala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akibat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hipertensi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namun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pelaksanaannya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disesuaikan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kondisi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memiliki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risiko</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jatuh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tinggi</w:t>
      </w:r>
      <w:proofErr w:type="spellEnd"/>
      <w:r w:rsidRPr="000F3561">
        <w:rPr>
          <w:rFonts w:ascii="Times New Roman" w:hAnsi="Times New Roman" w:cs="Times New Roman"/>
          <w:sz w:val="24"/>
          <w:szCs w:val="24"/>
        </w:rPr>
        <w:t xml:space="preserve">. Latihan </w:t>
      </w:r>
      <w:proofErr w:type="spellStart"/>
      <w:r w:rsidRPr="000F3561">
        <w:rPr>
          <w:rFonts w:ascii="Times New Roman" w:hAnsi="Times New Roman" w:cs="Times New Roman"/>
          <w:sz w:val="24"/>
          <w:szCs w:val="24"/>
        </w:rPr>
        <w:t>dilakukan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dalam</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posisi</w:t>
      </w:r>
      <w:proofErr w:type="spellEnd"/>
      <w:r w:rsidRPr="000F3561">
        <w:rPr>
          <w:rFonts w:ascii="Times New Roman" w:hAnsi="Times New Roman" w:cs="Times New Roman"/>
          <w:sz w:val="24"/>
          <w:szCs w:val="24"/>
        </w:rPr>
        <w:t xml:space="preserve"> duduk </w:t>
      </w:r>
      <w:proofErr w:type="spellStart"/>
      <w:r w:rsidRPr="000F3561">
        <w:rPr>
          <w:rFonts w:ascii="Times New Roman" w:hAnsi="Times New Roman" w:cs="Times New Roman"/>
          <w:sz w:val="24"/>
          <w:szCs w:val="24"/>
        </w:rPr>
        <w:t>atau</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berbaring</w:t>
      </w:r>
      <w:proofErr w:type="spellEnd"/>
      <w:r w:rsidRPr="000F3561">
        <w:rPr>
          <w:rFonts w:ascii="Times New Roman" w:hAnsi="Times New Roman" w:cs="Times New Roman"/>
          <w:sz w:val="24"/>
          <w:szCs w:val="24"/>
        </w:rPr>
        <w:t xml:space="preserve"> di </w:t>
      </w:r>
      <w:proofErr w:type="spellStart"/>
      <w:r w:rsidRPr="000F3561">
        <w:rPr>
          <w:rFonts w:ascii="Times New Roman" w:hAnsi="Times New Roman" w:cs="Times New Roman"/>
          <w:sz w:val="24"/>
          <w:szCs w:val="24"/>
        </w:rPr>
        <w:t>lingkungan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aman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bebas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benda</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dapat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menyebabkan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cedera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Perawat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memberikan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instruksi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secara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perlahan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sambil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memantau</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respons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tubuh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
    <w:p w14:paraId="3683F44F" w14:textId="718FBABA" w:rsidR="000F3561" w:rsidRDefault="000F3561" w:rsidP="000F3561">
      <w:pPr>
        <w:spacing w:line="480" w:lineRule="auto"/>
        <w:ind w:left="426" w:firstLine="294"/>
        <w:jc w:val="both"/>
        <w:rPr>
          <w:rFonts w:ascii="Times New Roman" w:hAnsi="Times New Roman" w:cs="Times New Roman"/>
          <w:sz w:val="24"/>
          <w:szCs w:val="24"/>
        </w:rPr>
      </w:pPr>
      <w:proofErr w:type="spellStart"/>
      <w:r w:rsidRPr="000F3561">
        <w:rPr>
          <w:rFonts w:ascii="Times New Roman" w:hAnsi="Times New Roman" w:cs="Times New Roman"/>
          <w:sz w:val="24"/>
          <w:szCs w:val="24"/>
        </w:rPr>
        <w:t>Setelah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beberapa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melaporkan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nyeri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kepala</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semula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skala</w:t>
      </w:r>
      <w:proofErr w:type="spellEnd"/>
      <w:r w:rsidRPr="000F3561">
        <w:rPr>
          <w:rFonts w:ascii="Times New Roman" w:hAnsi="Times New Roman" w:cs="Times New Roman"/>
          <w:sz w:val="24"/>
          <w:szCs w:val="24"/>
        </w:rPr>
        <w:t xml:space="preserve"> 5 </w:t>
      </w:r>
      <w:proofErr w:type="spellStart"/>
      <w:r w:rsidRPr="000F3561">
        <w:rPr>
          <w:rFonts w:ascii="Times New Roman" w:hAnsi="Times New Roman" w:cs="Times New Roman"/>
          <w:sz w:val="24"/>
          <w:szCs w:val="24"/>
        </w:rPr>
        <w:t>berkurang</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menjadi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skala</w:t>
      </w:r>
      <w:proofErr w:type="spellEnd"/>
      <w:r w:rsidRPr="000F3561">
        <w:rPr>
          <w:rFonts w:ascii="Times New Roman" w:hAnsi="Times New Roman" w:cs="Times New Roman"/>
          <w:sz w:val="24"/>
          <w:szCs w:val="24"/>
        </w:rPr>
        <w:t xml:space="preserve"> 3, </w:t>
      </w:r>
      <w:proofErr w:type="spellStart"/>
      <w:r w:rsidRPr="000F3561">
        <w:rPr>
          <w:rFonts w:ascii="Times New Roman" w:hAnsi="Times New Roman" w:cs="Times New Roman"/>
          <w:sz w:val="24"/>
          <w:szCs w:val="24"/>
        </w:rPr>
        <w:t>tubuh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terasa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lebih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ringan</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tidur</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malam</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menjadi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lebih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nyenyak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meskipun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masih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terbatas</w:t>
      </w:r>
      <w:proofErr w:type="spellEnd"/>
      <w:r w:rsidRPr="000F3561">
        <w:rPr>
          <w:rFonts w:ascii="Times New Roman" w:hAnsi="Times New Roman" w:cs="Times New Roman"/>
          <w:sz w:val="24"/>
          <w:szCs w:val="24"/>
        </w:rPr>
        <w:t xml:space="preserve"> 4–5 jam. Hasil </w:t>
      </w:r>
      <w:proofErr w:type="spellStart"/>
      <w:r w:rsidRPr="000F3561">
        <w:rPr>
          <w:rFonts w:ascii="Times New Roman" w:hAnsi="Times New Roman" w:cs="Times New Roman"/>
          <w:sz w:val="24"/>
          <w:szCs w:val="24"/>
        </w:rPr>
        <w:t>ini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diperkuat</w:t>
      </w:r>
      <w:proofErr w:type="spellEnd"/>
      <w:r w:rsidRPr="000F3561">
        <w:rPr>
          <w:rFonts w:ascii="Times New Roman" w:hAnsi="Times New Roman" w:cs="Times New Roman"/>
          <w:sz w:val="24"/>
          <w:szCs w:val="24"/>
        </w:rPr>
        <w:t xml:space="preserve"> oleh </w:t>
      </w:r>
      <w:proofErr w:type="spellStart"/>
      <w:r w:rsidRPr="000F3561">
        <w:rPr>
          <w:rFonts w:ascii="Times New Roman" w:hAnsi="Times New Roman" w:cs="Times New Roman"/>
          <w:sz w:val="24"/>
          <w:szCs w:val="24"/>
        </w:rPr>
        <w:t>penelitian</w:t>
      </w:r>
      <w:proofErr w:type="spellEnd"/>
      <w:r w:rsidRPr="000F3561">
        <w:rPr>
          <w:rFonts w:ascii="Times New Roman" w:hAnsi="Times New Roman" w:cs="Times New Roman"/>
          <w:sz w:val="24"/>
          <w:szCs w:val="24"/>
        </w:rPr>
        <w:t xml:space="preserve"> Irawan et al. (2024) yang </w:t>
      </w:r>
      <w:proofErr w:type="spellStart"/>
      <w:r w:rsidRPr="000F3561">
        <w:rPr>
          <w:rFonts w:ascii="Times New Roman" w:hAnsi="Times New Roman" w:cs="Times New Roman"/>
          <w:sz w:val="24"/>
          <w:szCs w:val="24"/>
        </w:rPr>
        <w:t>menunjukkan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bahwa</w:t>
      </w:r>
      <w:proofErr w:type="spellEnd"/>
      <w:r w:rsidRPr="000F3561">
        <w:rPr>
          <w:rFonts w:ascii="Times New Roman" w:hAnsi="Times New Roman" w:cs="Times New Roman"/>
          <w:sz w:val="24"/>
          <w:szCs w:val="24"/>
        </w:rPr>
        <w:t xml:space="preserve"> PMR pada </w:t>
      </w:r>
      <w:proofErr w:type="spellStart"/>
      <w:r w:rsidRPr="000F3561">
        <w:rPr>
          <w:rFonts w:ascii="Times New Roman" w:hAnsi="Times New Roman" w:cs="Times New Roman"/>
          <w:sz w:val="24"/>
          <w:szCs w:val="24"/>
        </w:rPr>
        <w:t>lansia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hipertensi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keterbatasan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mobilitas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tetap</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efektif</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menurunkan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nyeri</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memperbaiki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kualitas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tidur</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tanpa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meningkatkan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risiko</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cedera</w:t>
      </w:r>
      <w:proofErr w:type="spellEnd"/>
      <w:r w:rsidRPr="000F3561">
        <w:rPr>
          <w:rFonts w:ascii="Times New Roman" w:hAnsi="Times New Roman" w:cs="Times New Roman"/>
          <w:sz w:val="24"/>
          <w:szCs w:val="24"/>
        </w:rPr>
        <w:t xml:space="preserve">. </w:t>
      </w:r>
    </w:p>
    <w:p w14:paraId="561167FB" w14:textId="1D71EC53" w:rsidR="000F3561" w:rsidRPr="000F3561" w:rsidRDefault="000F3561" w:rsidP="000F3561">
      <w:pPr>
        <w:spacing w:line="480" w:lineRule="auto"/>
        <w:ind w:left="720" w:firstLine="294"/>
        <w:jc w:val="both"/>
        <w:rPr>
          <w:rFonts w:ascii="Times New Roman" w:hAnsi="Times New Roman" w:cs="Times New Roman"/>
          <w:sz w:val="24"/>
          <w:szCs w:val="24"/>
        </w:rPr>
      </w:pPr>
      <w:r w:rsidRPr="000F3561">
        <w:rPr>
          <w:rFonts w:ascii="Times New Roman" w:hAnsi="Times New Roman" w:cs="Times New Roman"/>
          <w:sz w:val="24"/>
          <w:szCs w:val="24"/>
        </w:rPr>
        <w:t xml:space="preserve">Selain </w:t>
      </w:r>
      <w:proofErr w:type="spellStart"/>
      <w:r w:rsidRPr="000F3561">
        <w:rPr>
          <w:rFonts w:ascii="Times New Roman" w:hAnsi="Times New Roman" w:cs="Times New Roman"/>
          <w:sz w:val="24"/>
          <w:szCs w:val="24"/>
        </w:rPr>
        <w:t>itu</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kedua</w:t>
      </w:r>
      <w:proofErr w:type="spellEnd"/>
      <w:r w:rsidRPr="000F3561">
        <w:rPr>
          <w:rFonts w:ascii="Times New Roman" w:hAnsi="Times New Roman" w:cs="Times New Roman"/>
          <w:sz w:val="24"/>
          <w:szCs w:val="24"/>
        </w:rPr>
        <w:t xml:space="preserve"> juga </w:t>
      </w:r>
      <w:proofErr w:type="spellStart"/>
      <w:r w:rsidRPr="000F3561">
        <w:rPr>
          <w:rFonts w:ascii="Times New Roman" w:hAnsi="Times New Roman" w:cs="Times New Roman"/>
          <w:sz w:val="24"/>
          <w:szCs w:val="24"/>
        </w:rPr>
        <w:t>mendapatkan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edukasi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pencegahan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jatuh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berupa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penggunaan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tongkat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benar</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menjaga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pencahayaan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ruangan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serta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menghindari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permukaan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licin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diajarkan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melakukan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peregangan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ringan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sambil</w:t>
      </w:r>
      <w:proofErr w:type="spellEnd"/>
      <w:r w:rsidRPr="000F3561">
        <w:rPr>
          <w:rFonts w:ascii="Times New Roman" w:hAnsi="Times New Roman" w:cs="Times New Roman"/>
          <w:sz w:val="24"/>
          <w:szCs w:val="24"/>
        </w:rPr>
        <w:t xml:space="preserve"> duduk </w:t>
      </w:r>
      <w:proofErr w:type="spellStart"/>
      <w:r w:rsidRPr="000F3561">
        <w:rPr>
          <w:rFonts w:ascii="Times New Roman" w:hAnsi="Times New Roman" w:cs="Times New Roman"/>
          <w:sz w:val="24"/>
          <w:szCs w:val="24"/>
        </w:rPr>
        <w:t>untuk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mempertahankan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fleksibilitas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otot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Setelah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intervensi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tampak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lebih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percaya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dalam</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mobilisasi</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tidak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mengalami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insiden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jatuh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Menurut</w:t>
      </w:r>
      <w:proofErr w:type="spellEnd"/>
      <w:r w:rsidRPr="000F3561">
        <w:rPr>
          <w:rFonts w:ascii="Times New Roman" w:hAnsi="Times New Roman" w:cs="Times New Roman"/>
          <w:sz w:val="24"/>
          <w:szCs w:val="24"/>
        </w:rPr>
        <w:t xml:space="preserve"> Wibowo &amp; </w:t>
      </w:r>
      <w:proofErr w:type="spellStart"/>
      <w:r w:rsidRPr="000F3561">
        <w:rPr>
          <w:rFonts w:ascii="Times New Roman" w:hAnsi="Times New Roman" w:cs="Times New Roman"/>
          <w:sz w:val="24"/>
          <w:szCs w:val="24"/>
        </w:rPr>
        <w:t>Nofalia</w:t>
      </w:r>
      <w:proofErr w:type="spellEnd"/>
      <w:r w:rsidRPr="000F3561">
        <w:rPr>
          <w:rFonts w:ascii="Times New Roman" w:hAnsi="Times New Roman" w:cs="Times New Roman"/>
          <w:sz w:val="24"/>
          <w:szCs w:val="24"/>
        </w:rPr>
        <w:t xml:space="preserve"> (2023), </w:t>
      </w:r>
      <w:proofErr w:type="spellStart"/>
      <w:r w:rsidRPr="000F3561">
        <w:rPr>
          <w:rFonts w:ascii="Times New Roman" w:hAnsi="Times New Roman" w:cs="Times New Roman"/>
          <w:sz w:val="24"/>
          <w:szCs w:val="24"/>
        </w:rPr>
        <w:t>kombinasi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latihan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relaksasi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edukasi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pencegahan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jatuh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dapat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menurunkan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risiko</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lastRenderedPageBreak/>
        <w:t>jatuh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hingga</w:t>
      </w:r>
      <w:proofErr w:type="spellEnd"/>
      <w:r w:rsidRPr="000F3561">
        <w:rPr>
          <w:rFonts w:ascii="Times New Roman" w:hAnsi="Times New Roman" w:cs="Times New Roman"/>
          <w:sz w:val="24"/>
          <w:szCs w:val="24"/>
        </w:rPr>
        <w:t xml:space="preserve"> 40% pada </w:t>
      </w:r>
      <w:proofErr w:type="spellStart"/>
      <w:r w:rsidRPr="000F3561">
        <w:rPr>
          <w:rFonts w:ascii="Times New Roman" w:hAnsi="Times New Roman" w:cs="Times New Roman"/>
          <w:sz w:val="24"/>
          <w:szCs w:val="24"/>
        </w:rPr>
        <w:t>lansia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hipertensi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sehingga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4270D2F1" w14:textId="30679C44" w:rsidR="000F3561" w:rsidRPr="000F3561" w:rsidRDefault="000F3561" w:rsidP="000F3561">
      <w:pPr>
        <w:spacing w:line="480" w:lineRule="auto"/>
        <w:ind w:left="426" w:firstLine="294"/>
        <w:jc w:val="both"/>
        <w:rPr>
          <w:rFonts w:ascii="Times New Roman" w:hAnsi="Times New Roman" w:cs="Times New Roman"/>
          <w:sz w:val="24"/>
          <w:szCs w:val="24"/>
        </w:rPr>
      </w:pPr>
      <w:r w:rsidRPr="000F3561">
        <w:rPr>
          <w:rFonts w:ascii="Times New Roman" w:hAnsi="Times New Roman" w:cs="Times New Roman"/>
          <w:sz w:val="24"/>
          <w:szCs w:val="24"/>
        </w:rPr>
        <w:t xml:space="preserve">Pada </w:t>
      </w:r>
      <w:proofErr w:type="spellStart"/>
      <w:r w:rsidRPr="000F3561">
        <w:rPr>
          <w:rFonts w:ascii="Times New Roman" w:hAnsi="Times New Roman" w:cs="Times New Roman"/>
          <w:sz w:val="24"/>
          <w:szCs w:val="24"/>
        </w:rPr>
        <w:t>aspek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perfusi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serebral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kondisi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awal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kedua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ditandai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tekanan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darah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tinggi</w:t>
      </w:r>
      <w:proofErr w:type="spellEnd"/>
      <w:r w:rsidRPr="000F3561">
        <w:rPr>
          <w:rFonts w:ascii="Times New Roman" w:hAnsi="Times New Roman" w:cs="Times New Roman"/>
          <w:sz w:val="24"/>
          <w:szCs w:val="24"/>
        </w:rPr>
        <w:t xml:space="preserve">, masing-masing </w:t>
      </w:r>
      <w:proofErr w:type="spellStart"/>
      <w:r w:rsidRPr="000F3561">
        <w:rPr>
          <w:rFonts w:ascii="Times New Roman" w:hAnsi="Times New Roman" w:cs="Times New Roman"/>
          <w:sz w:val="24"/>
          <w:szCs w:val="24"/>
        </w:rPr>
        <w:t>berada</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kisaran</w:t>
      </w:r>
      <w:proofErr w:type="spellEnd"/>
      <w:r w:rsidRPr="000F3561">
        <w:rPr>
          <w:rFonts w:ascii="Times New Roman" w:hAnsi="Times New Roman" w:cs="Times New Roman"/>
          <w:sz w:val="24"/>
          <w:szCs w:val="24"/>
        </w:rPr>
        <w:t xml:space="preserve"> 160/95–101 mmHg. </w:t>
      </w:r>
      <w:proofErr w:type="spellStart"/>
      <w:r w:rsidRPr="000F3561">
        <w:rPr>
          <w:rFonts w:ascii="Times New Roman" w:hAnsi="Times New Roman" w:cs="Times New Roman"/>
          <w:sz w:val="24"/>
          <w:szCs w:val="24"/>
        </w:rPr>
        <w:t>Setelah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implementasi</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meliputi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edukasi</w:t>
      </w:r>
      <w:proofErr w:type="spellEnd"/>
      <w:r w:rsidRPr="000F3561">
        <w:rPr>
          <w:rFonts w:ascii="Times New Roman" w:hAnsi="Times New Roman" w:cs="Times New Roman"/>
          <w:sz w:val="24"/>
          <w:szCs w:val="24"/>
        </w:rPr>
        <w:t xml:space="preserve"> diet </w:t>
      </w:r>
      <w:proofErr w:type="spellStart"/>
      <w:r w:rsidRPr="000F3561">
        <w:rPr>
          <w:rFonts w:ascii="Times New Roman" w:hAnsi="Times New Roman" w:cs="Times New Roman"/>
          <w:sz w:val="24"/>
          <w:szCs w:val="24"/>
        </w:rPr>
        <w:t>rendah</w:t>
      </w:r>
      <w:proofErr w:type="spellEnd"/>
      <w:r w:rsidRPr="000F3561">
        <w:rPr>
          <w:rFonts w:ascii="Times New Roman" w:hAnsi="Times New Roman" w:cs="Times New Roman"/>
          <w:sz w:val="24"/>
          <w:szCs w:val="24"/>
        </w:rPr>
        <w:t xml:space="preserve"> garam, </w:t>
      </w:r>
      <w:proofErr w:type="spellStart"/>
      <w:r w:rsidRPr="000F3561">
        <w:rPr>
          <w:rFonts w:ascii="Times New Roman" w:hAnsi="Times New Roman" w:cs="Times New Roman"/>
          <w:sz w:val="24"/>
          <w:szCs w:val="24"/>
        </w:rPr>
        <w:t>kepatuhan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minum</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obat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antihipertensi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manajemen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stres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relaksasi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serta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pengawasan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keluarga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tekanan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darah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menunjukkan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penurunan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meskipun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belum</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sepenuhnya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stabil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berada</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kisaran</w:t>
      </w:r>
      <w:proofErr w:type="spellEnd"/>
      <w:r w:rsidRPr="000F3561">
        <w:rPr>
          <w:rFonts w:ascii="Times New Roman" w:hAnsi="Times New Roman" w:cs="Times New Roman"/>
          <w:sz w:val="24"/>
          <w:szCs w:val="24"/>
        </w:rPr>
        <w:t xml:space="preserve"> 140–150/90 mmHg). Hal </w:t>
      </w:r>
      <w:proofErr w:type="spellStart"/>
      <w:r w:rsidRPr="000F3561">
        <w:rPr>
          <w:rFonts w:ascii="Times New Roman" w:hAnsi="Times New Roman" w:cs="Times New Roman"/>
          <w:sz w:val="24"/>
          <w:szCs w:val="24"/>
        </w:rPr>
        <w:t>ini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menunjukkan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adanya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dampak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positif</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kombinasi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intervensi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mandiri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perawat</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ter</w:t>
      </w:r>
      <w:r>
        <w:rPr>
          <w:rFonts w:ascii="Times New Roman" w:hAnsi="Times New Roman" w:cs="Times New Roman"/>
          <w:sz w:val="24"/>
          <w:szCs w:val="24"/>
        </w:rPr>
        <w: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w:t>
      </w:r>
    </w:p>
    <w:p w14:paraId="52CA5899" w14:textId="7D594D86" w:rsidR="00E87FFC" w:rsidRPr="00C92C51" w:rsidRDefault="000F3561" w:rsidP="000F3561">
      <w:pPr>
        <w:spacing w:line="480" w:lineRule="auto"/>
        <w:ind w:left="426" w:firstLine="294"/>
        <w:jc w:val="both"/>
        <w:rPr>
          <w:rFonts w:ascii="Times New Roman" w:hAnsi="Times New Roman" w:cs="Times New Roman"/>
          <w:sz w:val="24"/>
          <w:szCs w:val="24"/>
        </w:rPr>
      </w:pP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demikian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implementasi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keperawatan</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kedua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responden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tidak</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hanya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menurunkan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gejala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nyeri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melalui</w:t>
      </w:r>
      <w:proofErr w:type="spellEnd"/>
      <w:r w:rsidRPr="000F3561">
        <w:rPr>
          <w:rFonts w:ascii="Times New Roman" w:hAnsi="Times New Roman" w:cs="Times New Roman"/>
          <w:sz w:val="24"/>
          <w:szCs w:val="24"/>
        </w:rPr>
        <w:t xml:space="preserve"> PMR, </w:t>
      </w:r>
      <w:proofErr w:type="spellStart"/>
      <w:r w:rsidRPr="000F3561">
        <w:rPr>
          <w:rFonts w:ascii="Times New Roman" w:hAnsi="Times New Roman" w:cs="Times New Roman"/>
          <w:sz w:val="24"/>
          <w:szCs w:val="24"/>
        </w:rPr>
        <w:t>tetapi</w:t>
      </w:r>
      <w:proofErr w:type="spellEnd"/>
      <w:r w:rsidRPr="000F3561">
        <w:rPr>
          <w:rFonts w:ascii="Times New Roman" w:hAnsi="Times New Roman" w:cs="Times New Roman"/>
          <w:sz w:val="24"/>
          <w:szCs w:val="24"/>
        </w:rPr>
        <w:t xml:space="preserve"> juga </w:t>
      </w:r>
      <w:proofErr w:type="spellStart"/>
      <w:r w:rsidRPr="000F3561">
        <w:rPr>
          <w:rFonts w:ascii="Times New Roman" w:hAnsi="Times New Roman" w:cs="Times New Roman"/>
          <w:sz w:val="24"/>
          <w:szCs w:val="24"/>
        </w:rPr>
        <w:t>memperbaiki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kondisi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emosional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meningkatkan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kontrol</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eliminasi</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responden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pertama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menurunkan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risiko</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jatuh</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responden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kedua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serta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membantu</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stabilisasi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tekanan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darah</w:t>
      </w:r>
      <w:proofErr w:type="spellEnd"/>
      <w:r w:rsidRPr="000F3561">
        <w:rPr>
          <w:rFonts w:ascii="Times New Roman" w:hAnsi="Times New Roman" w:cs="Times New Roman"/>
          <w:sz w:val="24"/>
          <w:szCs w:val="24"/>
        </w:rPr>
        <w:t xml:space="preserve"> pada </w:t>
      </w:r>
      <w:proofErr w:type="spellStart"/>
      <w:r w:rsidRPr="000F3561">
        <w:rPr>
          <w:rFonts w:ascii="Times New Roman" w:hAnsi="Times New Roman" w:cs="Times New Roman"/>
          <w:sz w:val="24"/>
          <w:szCs w:val="24"/>
        </w:rPr>
        <w:t>keduanya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Perbandingan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kondisi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awal</w:t>
      </w:r>
      <w:proofErr w:type="spellEnd"/>
      <w:r w:rsidRPr="000F3561">
        <w:rPr>
          <w:rFonts w:ascii="Times New Roman" w:hAnsi="Times New Roman" w:cs="Times New Roman"/>
          <w:sz w:val="24"/>
          <w:szCs w:val="24"/>
        </w:rPr>
        <w:t xml:space="preserve"> dan </w:t>
      </w:r>
      <w:proofErr w:type="spellStart"/>
      <w:r w:rsidRPr="000F3561">
        <w:rPr>
          <w:rFonts w:ascii="Times New Roman" w:hAnsi="Times New Roman" w:cs="Times New Roman"/>
          <w:sz w:val="24"/>
          <w:szCs w:val="24"/>
        </w:rPr>
        <w:t>akhir</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memperlihatkan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bahwa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personalisasi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intervensi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keperawatan</w:t>
      </w:r>
      <w:proofErr w:type="spellEnd"/>
      <w:r w:rsidRPr="000F3561">
        <w:rPr>
          <w:rFonts w:ascii="Times New Roman" w:hAnsi="Times New Roman" w:cs="Times New Roman"/>
          <w:sz w:val="24"/>
          <w:szCs w:val="24"/>
        </w:rPr>
        <w:t xml:space="preserve"> yang </w:t>
      </w:r>
      <w:proofErr w:type="spellStart"/>
      <w:r w:rsidRPr="000F3561">
        <w:rPr>
          <w:rFonts w:ascii="Times New Roman" w:hAnsi="Times New Roman" w:cs="Times New Roman"/>
          <w:sz w:val="24"/>
          <w:szCs w:val="24"/>
        </w:rPr>
        <w:t>disesuaikan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dengan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kebutuhan</w:t>
      </w:r>
      <w:proofErr w:type="spellEnd"/>
      <w:r w:rsidRPr="000F3561">
        <w:rPr>
          <w:rFonts w:ascii="Times New Roman" w:hAnsi="Times New Roman" w:cs="Times New Roman"/>
          <w:sz w:val="24"/>
          <w:szCs w:val="24"/>
        </w:rPr>
        <w:t xml:space="preserve"> masing-masing </w:t>
      </w:r>
      <w:proofErr w:type="spellStart"/>
      <w:r w:rsidRPr="000F3561">
        <w:rPr>
          <w:rFonts w:ascii="Times New Roman" w:hAnsi="Times New Roman" w:cs="Times New Roman"/>
          <w:sz w:val="24"/>
          <w:szCs w:val="24"/>
        </w:rPr>
        <w:t>pasien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lansia</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hipertensi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mampu</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meningkatkan</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kualitas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hidup</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sekaligus</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mencegah</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komplikasi</w:t>
      </w:r>
      <w:proofErr w:type="spellEnd"/>
      <w:r w:rsidRPr="000F3561">
        <w:rPr>
          <w:rFonts w:ascii="Times New Roman" w:hAnsi="Times New Roman" w:cs="Times New Roman"/>
          <w:sz w:val="24"/>
          <w:szCs w:val="24"/>
        </w:rPr>
        <w:t xml:space="preserve"> </w:t>
      </w:r>
      <w:proofErr w:type="spellStart"/>
      <w:r w:rsidRPr="000F3561">
        <w:rPr>
          <w:rFonts w:ascii="Times New Roman" w:hAnsi="Times New Roman" w:cs="Times New Roman"/>
          <w:sz w:val="24"/>
          <w:szCs w:val="24"/>
        </w:rPr>
        <w:t>jangka</w:t>
      </w:r>
      <w:proofErr w:type="spellEnd"/>
      <w:r w:rsidRPr="000F3561">
        <w:rPr>
          <w:rFonts w:ascii="Times New Roman" w:hAnsi="Times New Roman" w:cs="Times New Roman"/>
          <w:sz w:val="24"/>
          <w:szCs w:val="24"/>
        </w:rPr>
        <w:t xml:space="preserve"> </w:t>
      </w:r>
      <w:proofErr w:type="spellStart"/>
      <w:proofErr w:type="gramStart"/>
      <w:r w:rsidRPr="000F3561">
        <w:rPr>
          <w:rFonts w:ascii="Times New Roman" w:hAnsi="Times New Roman" w:cs="Times New Roman"/>
          <w:sz w:val="24"/>
          <w:szCs w:val="24"/>
        </w:rPr>
        <w:t>panjang</w:t>
      </w:r>
      <w:proofErr w:type="spellEnd"/>
      <w:r w:rsidRPr="000F3561">
        <w:rPr>
          <w:rFonts w:ascii="Times New Roman" w:hAnsi="Times New Roman" w:cs="Times New Roman"/>
          <w:sz w:val="24"/>
          <w:szCs w:val="24"/>
        </w:rPr>
        <w:t>.</w:t>
      </w:r>
      <w:r w:rsidR="00B73009">
        <w:rPr>
          <w:rFonts w:ascii="Times New Roman" w:hAnsi="Times New Roman" w:cs="Times New Roman"/>
          <w:sz w:val="24"/>
          <w:szCs w:val="24"/>
        </w:rPr>
        <w:t>.</w:t>
      </w:r>
      <w:proofErr w:type="gramEnd"/>
    </w:p>
    <w:p w14:paraId="37B5D886" w14:textId="01F86C46" w:rsidR="00405F15" w:rsidRPr="001B376D" w:rsidRDefault="00405F15" w:rsidP="00B73009">
      <w:pPr>
        <w:pStyle w:val="Heading3"/>
        <w:numPr>
          <w:ilvl w:val="0"/>
          <w:numId w:val="116"/>
        </w:numPr>
        <w:tabs>
          <w:tab w:val="left" w:pos="993"/>
        </w:tabs>
        <w:spacing w:line="480" w:lineRule="auto"/>
        <w:rPr>
          <w:rFonts w:ascii="Times New Roman" w:hAnsi="Times New Roman" w:cs="Times New Roman"/>
          <w:color w:val="auto"/>
        </w:rPr>
      </w:pPr>
      <w:bookmarkStart w:id="138" w:name="_Toc210502836"/>
      <w:proofErr w:type="spellStart"/>
      <w:r w:rsidRPr="00C92C51">
        <w:rPr>
          <w:rFonts w:ascii="Times New Roman" w:hAnsi="Times New Roman" w:cs="Times New Roman"/>
          <w:b/>
          <w:color w:val="auto"/>
        </w:rPr>
        <w:t>Evaluasi</w:t>
      </w:r>
      <w:bookmarkEnd w:id="138"/>
      <w:proofErr w:type="spellEnd"/>
      <w:r w:rsidRPr="00C92C51">
        <w:rPr>
          <w:rFonts w:ascii="Times New Roman" w:hAnsi="Times New Roman" w:cs="Times New Roman"/>
          <w:b/>
          <w:color w:val="auto"/>
        </w:rPr>
        <w:t xml:space="preserve"> </w:t>
      </w:r>
    </w:p>
    <w:p w14:paraId="21AB48CF" w14:textId="5FC9EB51" w:rsidR="001B376D" w:rsidRPr="001B376D" w:rsidRDefault="001B376D" w:rsidP="001B376D">
      <w:pPr>
        <w:spacing w:line="480" w:lineRule="auto"/>
        <w:ind w:left="426" w:firstLine="294"/>
        <w:jc w:val="both"/>
      </w:pPr>
      <w:proofErr w:type="spellStart"/>
      <w:r w:rsidRPr="001B376D">
        <w:rPr>
          <w:rFonts w:ascii="Times New Roman" w:hAnsi="Times New Roman" w:cs="Times New Roman"/>
          <w:sz w:val="24"/>
        </w:rPr>
        <w:t>Evaluasi</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keperawatan</w:t>
      </w:r>
      <w:proofErr w:type="spellEnd"/>
      <w:r w:rsidRPr="001B376D">
        <w:rPr>
          <w:rFonts w:ascii="Times New Roman" w:hAnsi="Times New Roman" w:cs="Times New Roman"/>
          <w:sz w:val="24"/>
        </w:rPr>
        <w:t xml:space="preserve"> pada </w:t>
      </w:r>
      <w:proofErr w:type="spellStart"/>
      <w:r w:rsidRPr="001B376D">
        <w:rPr>
          <w:rFonts w:ascii="Times New Roman" w:hAnsi="Times New Roman" w:cs="Times New Roman"/>
          <w:sz w:val="24"/>
        </w:rPr>
        <w:t>kedua</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pasien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menunjukkan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bahwa</w:t>
      </w:r>
      <w:proofErr w:type="spellEnd"/>
      <w:r w:rsidRPr="001B376D">
        <w:rPr>
          <w:rFonts w:ascii="Times New Roman" w:hAnsi="Times New Roman" w:cs="Times New Roman"/>
          <w:sz w:val="24"/>
        </w:rPr>
        <w:t xml:space="preserve"> </w:t>
      </w:r>
      <w:r w:rsidRPr="001B376D">
        <w:rPr>
          <w:rFonts w:ascii="Times New Roman" w:hAnsi="Times New Roman" w:cs="Times New Roman"/>
          <w:bCs/>
          <w:sz w:val="24"/>
        </w:rPr>
        <w:t>Progressive Muscle Relaxation (PMR)</w:t>
      </w:r>
      <w:r w:rsidRPr="001B376D">
        <w:rPr>
          <w:rFonts w:ascii="Times New Roman" w:hAnsi="Times New Roman" w:cs="Times New Roman"/>
          <w:sz w:val="24"/>
        </w:rPr>
        <w:t xml:space="preserve"> </w:t>
      </w:r>
      <w:proofErr w:type="spellStart"/>
      <w:r w:rsidRPr="001B376D">
        <w:rPr>
          <w:rFonts w:ascii="Times New Roman" w:hAnsi="Times New Roman" w:cs="Times New Roman"/>
          <w:sz w:val="24"/>
        </w:rPr>
        <w:t>memberikan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dampak</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positif</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terhadap</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penurunan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tekanan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darah</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serta</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pengurangan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keluhan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nyeri</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kepala</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akibat</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hipertensi</w:t>
      </w:r>
      <w:proofErr w:type="spellEnd"/>
      <w:r w:rsidRPr="001B376D">
        <w:rPr>
          <w:rFonts w:ascii="Times New Roman" w:hAnsi="Times New Roman" w:cs="Times New Roman"/>
          <w:sz w:val="24"/>
        </w:rPr>
        <w:t xml:space="preserve">. Pada </w:t>
      </w:r>
      <w:proofErr w:type="spellStart"/>
      <w:r w:rsidRPr="001B376D">
        <w:rPr>
          <w:rFonts w:ascii="Times New Roman" w:hAnsi="Times New Roman" w:cs="Times New Roman"/>
          <w:sz w:val="24"/>
        </w:rPr>
        <w:lastRenderedPageBreak/>
        <w:t>pasien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pertama</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tekanan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darah</w:t>
      </w:r>
      <w:proofErr w:type="spellEnd"/>
      <w:r w:rsidRPr="001B376D">
        <w:rPr>
          <w:rFonts w:ascii="Times New Roman" w:hAnsi="Times New Roman" w:cs="Times New Roman"/>
          <w:sz w:val="24"/>
        </w:rPr>
        <w:t xml:space="preserve"> yang </w:t>
      </w:r>
      <w:proofErr w:type="spellStart"/>
      <w:r w:rsidRPr="001B376D">
        <w:rPr>
          <w:rFonts w:ascii="Times New Roman" w:hAnsi="Times New Roman" w:cs="Times New Roman"/>
          <w:sz w:val="24"/>
        </w:rPr>
        <w:t>awalnya</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berada</w:t>
      </w:r>
      <w:proofErr w:type="spellEnd"/>
      <w:r w:rsidRPr="001B376D">
        <w:rPr>
          <w:rFonts w:ascii="Times New Roman" w:hAnsi="Times New Roman" w:cs="Times New Roman"/>
          <w:sz w:val="24"/>
        </w:rPr>
        <w:t xml:space="preserve"> pada </w:t>
      </w:r>
      <w:proofErr w:type="spellStart"/>
      <w:r w:rsidRPr="001B376D">
        <w:rPr>
          <w:rFonts w:ascii="Times New Roman" w:hAnsi="Times New Roman" w:cs="Times New Roman"/>
          <w:sz w:val="24"/>
        </w:rPr>
        <w:t>kategori</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hipertensi</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sedang</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menurun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secara</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bertahap</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setelah</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latihan</w:t>
      </w:r>
      <w:proofErr w:type="spellEnd"/>
      <w:r w:rsidRPr="001B376D">
        <w:rPr>
          <w:rFonts w:ascii="Times New Roman" w:hAnsi="Times New Roman" w:cs="Times New Roman"/>
          <w:sz w:val="24"/>
        </w:rPr>
        <w:t xml:space="preserve"> PMR </w:t>
      </w:r>
      <w:proofErr w:type="spellStart"/>
      <w:r w:rsidRPr="001B376D">
        <w:rPr>
          <w:rFonts w:ascii="Times New Roman" w:hAnsi="Times New Roman" w:cs="Times New Roman"/>
          <w:sz w:val="24"/>
        </w:rPr>
        <w:t>dilakukan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secara</w:t>
      </w:r>
      <w:proofErr w:type="spellEnd"/>
      <w:r w:rsidRPr="001B376D">
        <w:rPr>
          <w:rFonts w:ascii="Times New Roman" w:hAnsi="Times New Roman" w:cs="Times New Roman"/>
          <w:sz w:val="24"/>
        </w:rPr>
        <w:t xml:space="preserve"> rutin </w:t>
      </w:r>
      <w:proofErr w:type="spellStart"/>
      <w:r w:rsidRPr="001B376D">
        <w:rPr>
          <w:rFonts w:ascii="Times New Roman" w:hAnsi="Times New Roman" w:cs="Times New Roman"/>
          <w:sz w:val="24"/>
        </w:rPr>
        <w:t>dengan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pendampingan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perawat</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Pasien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melaporkan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bahwa</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nyeri</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kepala</w:t>
      </w:r>
      <w:proofErr w:type="spellEnd"/>
      <w:r w:rsidRPr="001B376D">
        <w:rPr>
          <w:rFonts w:ascii="Times New Roman" w:hAnsi="Times New Roman" w:cs="Times New Roman"/>
          <w:sz w:val="24"/>
        </w:rPr>
        <w:t xml:space="preserve"> yang </w:t>
      </w:r>
      <w:proofErr w:type="spellStart"/>
      <w:r w:rsidRPr="001B376D">
        <w:rPr>
          <w:rFonts w:ascii="Times New Roman" w:hAnsi="Times New Roman" w:cs="Times New Roman"/>
          <w:sz w:val="24"/>
        </w:rPr>
        <w:t>semula</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berdenyut</w:t>
      </w:r>
      <w:proofErr w:type="spellEnd"/>
      <w:r w:rsidRPr="001B376D">
        <w:rPr>
          <w:rFonts w:ascii="Times New Roman" w:hAnsi="Times New Roman" w:cs="Times New Roman"/>
          <w:sz w:val="24"/>
        </w:rPr>
        <w:t xml:space="preserve"> dan sangat </w:t>
      </w:r>
      <w:proofErr w:type="spellStart"/>
      <w:r w:rsidRPr="001B376D">
        <w:rPr>
          <w:rFonts w:ascii="Times New Roman" w:hAnsi="Times New Roman" w:cs="Times New Roman"/>
          <w:sz w:val="24"/>
        </w:rPr>
        <w:t>mengganggu</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aktivitas</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kini</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berkurang</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intensitasnya</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disertai</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perasaan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lebih</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rileks</w:t>
      </w:r>
      <w:proofErr w:type="spellEnd"/>
      <w:r w:rsidRPr="001B376D">
        <w:rPr>
          <w:rFonts w:ascii="Times New Roman" w:hAnsi="Times New Roman" w:cs="Times New Roman"/>
          <w:sz w:val="24"/>
        </w:rPr>
        <w:t xml:space="preserve"> dan </w:t>
      </w:r>
      <w:proofErr w:type="spellStart"/>
      <w:r w:rsidRPr="001B376D">
        <w:rPr>
          <w:rFonts w:ascii="Times New Roman" w:hAnsi="Times New Roman" w:cs="Times New Roman"/>
          <w:sz w:val="24"/>
        </w:rPr>
        <w:t>nyaman</w:t>
      </w:r>
      <w:proofErr w:type="spellEnd"/>
      <w:r w:rsidRPr="001B376D">
        <w:rPr>
          <w:rFonts w:ascii="Times New Roman" w:hAnsi="Times New Roman" w:cs="Times New Roman"/>
          <w:sz w:val="24"/>
        </w:rPr>
        <w:t xml:space="preserve">. Hasil </w:t>
      </w:r>
      <w:proofErr w:type="spellStart"/>
      <w:r w:rsidRPr="001B376D">
        <w:rPr>
          <w:rFonts w:ascii="Times New Roman" w:hAnsi="Times New Roman" w:cs="Times New Roman"/>
          <w:sz w:val="24"/>
        </w:rPr>
        <w:t>ini</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konsisten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dengan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penelitian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Kusumawaty</w:t>
      </w:r>
      <w:proofErr w:type="spellEnd"/>
      <w:r w:rsidRPr="001B376D">
        <w:rPr>
          <w:rFonts w:ascii="Times New Roman" w:hAnsi="Times New Roman" w:cs="Times New Roman"/>
          <w:sz w:val="24"/>
        </w:rPr>
        <w:t xml:space="preserve"> (2024) yang </w:t>
      </w:r>
      <w:proofErr w:type="spellStart"/>
      <w:r w:rsidRPr="001B376D">
        <w:rPr>
          <w:rFonts w:ascii="Times New Roman" w:hAnsi="Times New Roman" w:cs="Times New Roman"/>
          <w:sz w:val="24"/>
        </w:rPr>
        <w:t>menemukan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bahwa</w:t>
      </w:r>
      <w:proofErr w:type="spellEnd"/>
      <w:r w:rsidRPr="001B376D">
        <w:rPr>
          <w:rFonts w:ascii="Times New Roman" w:hAnsi="Times New Roman" w:cs="Times New Roman"/>
          <w:sz w:val="24"/>
        </w:rPr>
        <w:t xml:space="preserve"> PMR </w:t>
      </w:r>
      <w:proofErr w:type="spellStart"/>
      <w:r w:rsidRPr="001B376D">
        <w:rPr>
          <w:rFonts w:ascii="Times New Roman" w:hAnsi="Times New Roman" w:cs="Times New Roman"/>
          <w:sz w:val="24"/>
        </w:rPr>
        <w:t>menggunakan</w:t>
      </w:r>
      <w:proofErr w:type="spellEnd"/>
      <w:r w:rsidRPr="001B376D">
        <w:rPr>
          <w:rFonts w:ascii="Times New Roman" w:hAnsi="Times New Roman" w:cs="Times New Roman"/>
          <w:sz w:val="24"/>
        </w:rPr>
        <w:t xml:space="preserve"> media audio-visual </w:t>
      </w:r>
      <w:proofErr w:type="spellStart"/>
      <w:r w:rsidRPr="001B376D">
        <w:rPr>
          <w:rFonts w:ascii="Times New Roman" w:hAnsi="Times New Roman" w:cs="Times New Roman"/>
          <w:sz w:val="24"/>
        </w:rPr>
        <w:t>dapat</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menurunkan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tekanan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darah</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sistolik</w:t>
      </w:r>
      <w:proofErr w:type="spellEnd"/>
      <w:r w:rsidRPr="001B376D">
        <w:rPr>
          <w:rFonts w:ascii="Times New Roman" w:hAnsi="Times New Roman" w:cs="Times New Roman"/>
          <w:sz w:val="24"/>
        </w:rPr>
        <w:t xml:space="preserve"> dan </w:t>
      </w:r>
      <w:proofErr w:type="spellStart"/>
      <w:r w:rsidRPr="001B376D">
        <w:rPr>
          <w:rFonts w:ascii="Times New Roman" w:hAnsi="Times New Roman" w:cs="Times New Roman"/>
          <w:sz w:val="24"/>
        </w:rPr>
        <w:t>diastolik</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secara</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signifikan</w:t>
      </w:r>
      <w:proofErr w:type="spellEnd"/>
      <w:r w:rsidRPr="001B376D">
        <w:rPr>
          <w:rFonts w:ascii="Times New Roman" w:hAnsi="Times New Roman" w:cs="Times New Roman"/>
          <w:sz w:val="24"/>
        </w:rPr>
        <w:t xml:space="preserve"> pada </w:t>
      </w:r>
      <w:proofErr w:type="spellStart"/>
      <w:r w:rsidRPr="001B376D">
        <w:rPr>
          <w:rFonts w:ascii="Times New Roman" w:hAnsi="Times New Roman" w:cs="Times New Roman"/>
          <w:sz w:val="24"/>
        </w:rPr>
        <w:t>lansia</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hipertensi</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sekaligus</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meningkatkan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kenyamanan</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selama</w:t>
      </w:r>
      <w:proofErr w:type="spellEnd"/>
      <w:r w:rsidRPr="001B376D">
        <w:rPr>
          <w:rFonts w:ascii="Times New Roman" w:hAnsi="Times New Roman" w:cs="Times New Roman"/>
          <w:sz w:val="24"/>
        </w:rPr>
        <w:t xml:space="preserve"> </w:t>
      </w:r>
      <w:proofErr w:type="spellStart"/>
      <w:r w:rsidRPr="001B376D">
        <w:rPr>
          <w:rFonts w:ascii="Times New Roman" w:hAnsi="Times New Roman" w:cs="Times New Roman"/>
          <w:sz w:val="24"/>
        </w:rPr>
        <w:t>latihan</w:t>
      </w:r>
      <w:proofErr w:type="spellEnd"/>
      <w:r w:rsidRPr="001B376D">
        <w:rPr>
          <w:rFonts w:ascii="Times New Roman" w:hAnsi="Times New Roman" w:cs="Times New Roman"/>
          <w:sz w:val="24"/>
        </w:rPr>
        <w:t>.</w:t>
      </w:r>
    </w:p>
    <w:p w14:paraId="4314F488" w14:textId="77777777" w:rsidR="001B376D" w:rsidRPr="001B376D" w:rsidRDefault="001B376D" w:rsidP="001B376D">
      <w:pPr>
        <w:spacing w:line="480" w:lineRule="auto"/>
        <w:ind w:left="426" w:firstLine="294"/>
        <w:jc w:val="both"/>
        <w:rPr>
          <w:rFonts w:ascii="Times New Roman" w:hAnsi="Times New Roman" w:cs="Times New Roman"/>
          <w:sz w:val="24"/>
          <w:szCs w:val="24"/>
        </w:rPr>
      </w:pPr>
      <w:r w:rsidRPr="001B376D">
        <w:rPr>
          <w:rFonts w:ascii="Times New Roman" w:hAnsi="Times New Roman" w:cs="Times New Roman"/>
          <w:sz w:val="24"/>
          <w:szCs w:val="24"/>
        </w:rPr>
        <w:t xml:space="preserve">Pada </w:t>
      </w:r>
      <w:proofErr w:type="spellStart"/>
      <w:r w:rsidRPr="001B376D">
        <w:rPr>
          <w:rFonts w:ascii="Times New Roman" w:hAnsi="Times New Roman" w:cs="Times New Roman"/>
          <w:sz w:val="24"/>
          <w:szCs w:val="24"/>
        </w:rPr>
        <w:t>pasien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kedua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evaluasi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menunjukkan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hasil</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serupa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berupa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penurunan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tekanan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darah</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arah</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lebih</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stabil</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serta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berkurangnya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frekuensi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nyeri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kepala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Perbedaannya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terletak</w:t>
      </w:r>
      <w:proofErr w:type="spellEnd"/>
      <w:r w:rsidRPr="001B376D">
        <w:rPr>
          <w:rFonts w:ascii="Times New Roman" w:hAnsi="Times New Roman" w:cs="Times New Roman"/>
          <w:sz w:val="24"/>
          <w:szCs w:val="24"/>
        </w:rPr>
        <w:t xml:space="preserve"> pada </w:t>
      </w:r>
      <w:proofErr w:type="spellStart"/>
      <w:r w:rsidRPr="001B376D">
        <w:rPr>
          <w:rFonts w:ascii="Times New Roman" w:hAnsi="Times New Roman" w:cs="Times New Roman"/>
          <w:sz w:val="24"/>
          <w:szCs w:val="24"/>
        </w:rPr>
        <w:t>faktor</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keamanan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dalam</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pelaksanaan</w:t>
      </w:r>
      <w:proofErr w:type="spellEnd"/>
      <w:r w:rsidRPr="001B376D">
        <w:rPr>
          <w:rFonts w:ascii="Times New Roman" w:hAnsi="Times New Roman" w:cs="Times New Roman"/>
          <w:sz w:val="24"/>
          <w:szCs w:val="24"/>
        </w:rPr>
        <w:t xml:space="preserve"> PMR, </w:t>
      </w:r>
      <w:proofErr w:type="spellStart"/>
      <w:r w:rsidRPr="001B376D">
        <w:rPr>
          <w:rFonts w:ascii="Times New Roman" w:hAnsi="Times New Roman" w:cs="Times New Roman"/>
          <w:sz w:val="24"/>
          <w:szCs w:val="24"/>
        </w:rPr>
        <w:t>mengingat</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pasien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memiliki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risiko</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jatuh</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tinggi</w:t>
      </w:r>
      <w:proofErr w:type="spellEnd"/>
      <w:r w:rsidRPr="001B376D">
        <w:rPr>
          <w:rFonts w:ascii="Times New Roman" w:hAnsi="Times New Roman" w:cs="Times New Roman"/>
          <w:sz w:val="24"/>
          <w:szCs w:val="24"/>
        </w:rPr>
        <w:t xml:space="preserve">. Oleh </w:t>
      </w:r>
      <w:proofErr w:type="spellStart"/>
      <w:r w:rsidRPr="001B376D">
        <w:rPr>
          <w:rFonts w:ascii="Times New Roman" w:hAnsi="Times New Roman" w:cs="Times New Roman"/>
          <w:sz w:val="24"/>
          <w:szCs w:val="24"/>
        </w:rPr>
        <w:t>karena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itu</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latihan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dilakukan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dalam</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posisi</w:t>
      </w:r>
      <w:proofErr w:type="spellEnd"/>
      <w:r w:rsidRPr="001B376D">
        <w:rPr>
          <w:rFonts w:ascii="Times New Roman" w:hAnsi="Times New Roman" w:cs="Times New Roman"/>
          <w:sz w:val="24"/>
          <w:szCs w:val="24"/>
        </w:rPr>
        <w:t xml:space="preserve"> duduk </w:t>
      </w:r>
      <w:proofErr w:type="spellStart"/>
      <w:r w:rsidRPr="001B376D">
        <w:rPr>
          <w:rFonts w:ascii="Times New Roman" w:hAnsi="Times New Roman" w:cs="Times New Roman"/>
          <w:sz w:val="24"/>
          <w:szCs w:val="24"/>
        </w:rPr>
        <w:t>atau</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berbaring</w:t>
      </w:r>
      <w:proofErr w:type="spellEnd"/>
      <w:r w:rsidRPr="001B376D">
        <w:rPr>
          <w:rFonts w:ascii="Times New Roman" w:hAnsi="Times New Roman" w:cs="Times New Roman"/>
          <w:sz w:val="24"/>
          <w:szCs w:val="24"/>
        </w:rPr>
        <w:t xml:space="preserve"> di </w:t>
      </w:r>
      <w:proofErr w:type="spellStart"/>
      <w:r w:rsidRPr="001B376D">
        <w:rPr>
          <w:rFonts w:ascii="Times New Roman" w:hAnsi="Times New Roman" w:cs="Times New Roman"/>
          <w:sz w:val="24"/>
          <w:szCs w:val="24"/>
        </w:rPr>
        <w:t>lingkungan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aman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sehingga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pasien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merasa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nyaman</w:t>
      </w:r>
      <w:proofErr w:type="spellEnd"/>
      <w:r w:rsidRPr="001B376D">
        <w:rPr>
          <w:rFonts w:ascii="Times New Roman" w:hAnsi="Times New Roman" w:cs="Times New Roman"/>
          <w:sz w:val="24"/>
          <w:szCs w:val="24"/>
        </w:rPr>
        <w:t xml:space="preserve"> dan </w:t>
      </w:r>
      <w:proofErr w:type="spellStart"/>
      <w:r w:rsidRPr="001B376D">
        <w:rPr>
          <w:rFonts w:ascii="Times New Roman" w:hAnsi="Times New Roman" w:cs="Times New Roman"/>
          <w:sz w:val="24"/>
          <w:szCs w:val="24"/>
        </w:rPr>
        <w:t>tidak</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terbebani</w:t>
      </w:r>
      <w:proofErr w:type="spellEnd"/>
      <w:r w:rsidRPr="001B376D">
        <w:rPr>
          <w:rFonts w:ascii="Times New Roman" w:hAnsi="Times New Roman" w:cs="Times New Roman"/>
          <w:sz w:val="24"/>
          <w:szCs w:val="24"/>
        </w:rPr>
        <w:t xml:space="preserve"> oleh </w:t>
      </w:r>
      <w:proofErr w:type="spellStart"/>
      <w:r w:rsidRPr="001B376D">
        <w:rPr>
          <w:rFonts w:ascii="Times New Roman" w:hAnsi="Times New Roman" w:cs="Times New Roman"/>
          <w:sz w:val="24"/>
          <w:szCs w:val="24"/>
        </w:rPr>
        <w:t>risiko</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cedera</w:t>
      </w:r>
      <w:proofErr w:type="spellEnd"/>
      <w:r w:rsidRPr="001B376D">
        <w:rPr>
          <w:rFonts w:ascii="Times New Roman" w:hAnsi="Times New Roman" w:cs="Times New Roman"/>
          <w:sz w:val="24"/>
          <w:szCs w:val="24"/>
        </w:rPr>
        <w:t xml:space="preserve">. Selain </w:t>
      </w:r>
      <w:proofErr w:type="spellStart"/>
      <w:r w:rsidRPr="001B376D">
        <w:rPr>
          <w:rFonts w:ascii="Times New Roman" w:hAnsi="Times New Roman" w:cs="Times New Roman"/>
          <w:sz w:val="24"/>
          <w:szCs w:val="24"/>
        </w:rPr>
        <w:t>penurunan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nyeri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pasien</w:t>
      </w:r>
      <w:proofErr w:type="spellEnd"/>
      <w:r w:rsidRPr="001B376D">
        <w:rPr>
          <w:rFonts w:ascii="Times New Roman" w:hAnsi="Times New Roman" w:cs="Times New Roman"/>
          <w:sz w:val="24"/>
          <w:szCs w:val="24"/>
        </w:rPr>
        <w:t xml:space="preserve"> juga </w:t>
      </w:r>
      <w:proofErr w:type="spellStart"/>
      <w:r w:rsidRPr="001B376D">
        <w:rPr>
          <w:rFonts w:ascii="Times New Roman" w:hAnsi="Times New Roman" w:cs="Times New Roman"/>
          <w:sz w:val="24"/>
          <w:szCs w:val="24"/>
        </w:rPr>
        <w:t>melaporkan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adanya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peningkatan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kualitas</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tidur</w:t>
      </w:r>
      <w:proofErr w:type="spellEnd"/>
      <w:r w:rsidRPr="001B376D">
        <w:rPr>
          <w:rFonts w:ascii="Times New Roman" w:hAnsi="Times New Roman" w:cs="Times New Roman"/>
          <w:sz w:val="24"/>
          <w:szCs w:val="24"/>
        </w:rPr>
        <w:t xml:space="preserve"> yang </w:t>
      </w:r>
      <w:proofErr w:type="spellStart"/>
      <w:r w:rsidRPr="001B376D">
        <w:rPr>
          <w:rFonts w:ascii="Times New Roman" w:hAnsi="Times New Roman" w:cs="Times New Roman"/>
          <w:sz w:val="24"/>
          <w:szCs w:val="24"/>
        </w:rPr>
        <w:t>sebelumnya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terganggu</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akibat</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nyeri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kepala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berulang</w:t>
      </w:r>
      <w:proofErr w:type="spellEnd"/>
      <w:r w:rsidRPr="001B376D">
        <w:rPr>
          <w:rFonts w:ascii="Times New Roman" w:hAnsi="Times New Roman" w:cs="Times New Roman"/>
          <w:sz w:val="24"/>
          <w:szCs w:val="24"/>
        </w:rPr>
        <w:t xml:space="preserve">. Studi Hasina et al. (2024) </w:t>
      </w:r>
      <w:proofErr w:type="spellStart"/>
      <w:r w:rsidRPr="001B376D">
        <w:rPr>
          <w:rFonts w:ascii="Times New Roman" w:hAnsi="Times New Roman" w:cs="Times New Roman"/>
          <w:sz w:val="24"/>
          <w:szCs w:val="24"/>
        </w:rPr>
        <w:t>mendukung</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temuan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ini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bahwa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kombinasi</w:t>
      </w:r>
      <w:proofErr w:type="spellEnd"/>
      <w:r w:rsidRPr="001B376D">
        <w:rPr>
          <w:rFonts w:ascii="Times New Roman" w:hAnsi="Times New Roman" w:cs="Times New Roman"/>
          <w:sz w:val="24"/>
          <w:szCs w:val="24"/>
        </w:rPr>
        <w:t xml:space="preserve"> PMR </w:t>
      </w:r>
      <w:proofErr w:type="spellStart"/>
      <w:r w:rsidRPr="001B376D">
        <w:rPr>
          <w:rFonts w:ascii="Times New Roman" w:hAnsi="Times New Roman" w:cs="Times New Roman"/>
          <w:sz w:val="24"/>
          <w:szCs w:val="24"/>
        </w:rPr>
        <w:t>dengan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pernapasan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dalam</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lambat</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terbukti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menurunkan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tekanan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darah</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sekaligus</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meningkatkan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relaksasi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otot</w:t>
      </w:r>
      <w:proofErr w:type="spellEnd"/>
      <w:r w:rsidRPr="001B376D">
        <w:rPr>
          <w:rFonts w:ascii="Times New Roman" w:hAnsi="Times New Roman" w:cs="Times New Roman"/>
          <w:sz w:val="24"/>
          <w:szCs w:val="24"/>
        </w:rPr>
        <w:t xml:space="preserve"> dan </w:t>
      </w:r>
      <w:proofErr w:type="spellStart"/>
      <w:r w:rsidRPr="001B376D">
        <w:rPr>
          <w:rFonts w:ascii="Times New Roman" w:hAnsi="Times New Roman" w:cs="Times New Roman"/>
          <w:sz w:val="24"/>
          <w:szCs w:val="24"/>
        </w:rPr>
        <w:t>kualitas</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tidur</w:t>
      </w:r>
      <w:proofErr w:type="spellEnd"/>
      <w:r w:rsidRPr="001B376D">
        <w:rPr>
          <w:rFonts w:ascii="Times New Roman" w:hAnsi="Times New Roman" w:cs="Times New Roman"/>
          <w:sz w:val="24"/>
          <w:szCs w:val="24"/>
        </w:rPr>
        <w:t xml:space="preserve"> pada </w:t>
      </w:r>
      <w:proofErr w:type="spellStart"/>
      <w:r w:rsidRPr="001B376D">
        <w:rPr>
          <w:rFonts w:ascii="Times New Roman" w:hAnsi="Times New Roman" w:cs="Times New Roman"/>
          <w:sz w:val="24"/>
          <w:szCs w:val="24"/>
        </w:rPr>
        <w:t>pasien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hipertensi</w:t>
      </w:r>
      <w:proofErr w:type="spellEnd"/>
      <w:r w:rsidRPr="001B376D">
        <w:rPr>
          <w:rFonts w:ascii="Times New Roman" w:hAnsi="Times New Roman" w:cs="Times New Roman"/>
          <w:sz w:val="24"/>
          <w:szCs w:val="24"/>
        </w:rPr>
        <w:t>.</w:t>
      </w:r>
    </w:p>
    <w:p w14:paraId="15F5DC40" w14:textId="77777777" w:rsidR="001B376D" w:rsidRPr="001B376D" w:rsidRDefault="001B376D" w:rsidP="001B376D">
      <w:pPr>
        <w:spacing w:line="480" w:lineRule="auto"/>
        <w:ind w:left="426" w:firstLine="294"/>
        <w:jc w:val="both"/>
        <w:rPr>
          <w:rFonts w:ascii="Times New Roman" w:hAnsi="Times New Roman" w:cs="Times New Roman"/>
          <w:sz w:val="24"/>
          <w:szCs w:val="24"/>
        </w:rPr>
      </w:pPr>
      <w:proofErr w:type="spellStart"/>
      <w:r w:rsidRPr="001B376D">
        <w:rPr>
          <w:rFonts w:ascii="Times New Roman" w:hAnsi="Times New Roman" w:cs="Times New Roman"/>
          <w:sz w:val="24"/>
          <w:szCs w:val="24"/>
        </w:rPr>
        <w:t>Perbedaan</w:t>
      </w:r>
      <w:proofErr w:type="spellEnd"/>
      <w:r w:rsidRPr="001B376D">
        <w:rPr>
          <w:rFonts w:ascii="Times New Roman" w:hAnsi="Times New Roman" w:cs="Times New Roman"/>
          <w:sz w:val="24"/>
          <w:szCs w:val="24"/>
        </w:rPr>
        <w:t xml:space="preserve"> yang </w:t>
      </w:r>
      <w:proofErr w:type="spellStart"/>
      <w:r w:rsidRPr="001B376D">
        <w:rPr>
          <w:rFonts w:ascii="Times New Roman" w:hAnsi="Times New Roman" w:cs="Times New Roman"/>
          <w:sz w:val="24"/>
          <w:szCs w:val="24"/>
        </w:rPr>
        <w:t>menonjol</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antara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kedua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pasien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adalah</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bahwa</w:t>
      </w:r>
      <w:proofErr w:type="spellEnd"/>
      <w:r w:rsidRPr="001B376D">
        <w:rPr>
          <w:rFonts w:ascii="Times New Roman" w:hAnsi="Times New Roman" w:cs="Times New Roman"/>
          <w:sz w:val="24"/>
          <w:szCs w:val="24"/>
        </w:rPr>
        <w:t xml:space="preserve"> pada </w:t>
      </w:r>
      <w:proofErr w:type="spellStart"/>
      <w:r w:rsidRPr="001B376D">
        <w:rPr>
          <w:rFonts w:ascii="Times New Roman" w:hAnsi="Times New Roman" w:cs="Times New Roman"/>
          <w:sz w:val="24"/>
          <w:szCs w:val="24"/>
        </w:rPr>
        <w:t>pasien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pertama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penurunan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nyeri</w:t>
      </w:r>
      <w:proofErr w:type="spellEnd"/>
      <w:r w:rsidRPr="001B376D">
        <w:rPr>
          <w:rFonts w:ascii="Times New Roman" w:hAnsi="Times New Roman" w:cs="Times New Roman"/>
          <w:sz w:val="24"/>
          <w:szCs w:val="24"/>
        </w:rPr>
        <w:t xml:space="preserve"> dan </w:t>
      </w:r>
      <w:proofErr w:type="spellStart"/>
      <w:r w:rsidRPr="001B376D">
        <w:rPr>
          <w:rFonts w:ascii="Times New Roman" w:hAnsi="Times New Roman" w:cs="Times New Roman"/>
          <w:sz w:val="24"/>
          <w:szCs w:val="24"/>
        </w:rPr>
        <w:t>tekanan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darah</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diikuti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dengan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berkurangnya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kecemasan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akibat</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keluhan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inkontinensia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urin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sedangkan</w:t>
      </w:r>
      <w:proofErr w:type="spellEnd"/>
      <w:r w:rsidRPr="001B376D">
        <w:rPr>
          <w:rFonts w:ascii="Times New Roman" w:hAnsi="Times New Roman" w:cs="Times New Roman"/>
          <w:sz w:val="24"/>
          <w:szCs w:val="24"/>
        </w:rPr>
        <w:t xml:space="preserve"> pada </w:t>
      </w:r>
      <w:proofErr w:type="spellStart"/>
      <w:r w:rsidRPr="001B376D">
        <w:rPr>
          <w:rFonts w:ascii="Times New Roman" w:hAnsi="Times New Roman" w:cs="Times New Roman"/>
          <w:sz w:val="24"/>
          <w:szCs w:val="24"/>
        </w:rPr>
        <w:t>pasien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kedua</w:t>
      </w:r>
      <w:proofErr w:type="spellEnd"/>
      <w:r w:rsidRPr="001B376D">
        <w:rPr>
          <w:rFonts w:ascii="Times New Roman" w:hAnsi="Times New Roman" w:cs="Times New Roman"/>
          <w:sz w:val="24"/>
          <w:szCs w:val="24"/>
        </w:rPr>
        <w:t xml:space="preserve">, </w:t>
      </w:r>
      <w:r w:rsidRPr="001B376D">
        <w:rPr>
          <w:rFonts w:ascii="Times New Roman" w:hAnsi="Times New Roman" w:cs="Times New Roman"/>
          <w:sz w:val="24"/>
          <w:szCs w:val="24"/>
        </w:rPr>
        <w:lastRenderedPageBreak/>
        <w:t xml:space="preserve">PMR </w:t>
      </w:r>
      <w:proofErr w:type="spellStart"/>
      <w:r w:rsidRPr="001B376D">
        <w:rPr>
          <w:rFonts w:ascii="Times New Roman" w:hAnsi="Times New Roman" w:cs="Times New Roman"/>
          <w:sz w:val="24"/>
          <w:szCs w:val="24"/>
        </w:rPr>
        <w:t>lebih</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berperan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dalam</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mengurangi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ketegangan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otot</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sekaligus</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menjaga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keamanan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mobilisasi</w:t>
      </w:r>
      <w:proofErr w:type="spellEnd"/>
      <w:r w:rsidRPr="001B376D">
        <w:rPr>
          <w:rFonts w:ascii="Times New Roman" w:hAnsi="Times New Roman" w:cs="Times New Roman"/>
          <w:sz w:val="24"/>
          <w:szCs w:val="24"/>
        </w:rPr>
        <w:t xml:space="preserve"> pada </w:t>
      </w:r>
      <w:proofErr w:type="spellStart"/>
      <w:r w:rsidRPr="001B376D">
        <w:rPr>
          <w:rFonts w:ascii="Times New Roman" w:hAnsi="Times New Roman" w:cs="Times New Roman"/>
          <w:sz w:val="24"/>
          <w:szCs w:val="24"/>
        </w:rPr>
        <w:t>kondisi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risiko</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jatuh</w:t>
      </w:r>
      <w:proofErr w:type="spellEnd"/>
      <w:r w:rsidRPr="001B376D">
        <w:rPr>
          <w:rFonts w:ascii="Times New Roman" w:hAnsi="Times New Roman" w:cs="Times New Roman"/>
          <w:sz w:val="24"/>
          <w:szCs w:val="24"/>
        </w:rPr>
        <w:t xml:space="preserve">. Hasil </w:t>
      </w:r>
      <w:proofErr w:type="spellStart"/>
      <w:r w:rsidRPr="001B376D">
        <w:rPr>
          <w:rFonts w:ascii="Times New Roman" w:hAnsi="Times New Roman" w:cs="Times New Roman"/>
          <w:sz w:val="24"/>
          <w:szCs w:val="24"/>
        </w:rPr>
        <w:t>ini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sejalan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dengan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penelitian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Gultom</w:t>
      </w:r>
      <w:proofErr w:type="spellEnd"/>
      <w:r w:rsidRPr="001B376D">
        <w:rPr>
          <w:rFonts w:ascii="Times New Roman" w:hAnsi="Times New Roman" w:cs="Times New Roman"/>
          <w:sz w:val="24"/>
          <w:szCs w:val="24"/>
        </w:rPr>
        <w:t xml:space="preserve"> &amp; Sinaga (2024), yang </w:t>
      </w:r>
      <w:proofErr w:type="spellStart"/>
      <w:r w:rsidRPr="001B376D">
        <w:rPr>
          <w:rFonts w:ascii="Times New Roman" w:hAnsi="Times New Roman" w:cs="Times New Roman"/>
          <w:sz w:val="24"/>
          <w:szCs w:val="24"/>
        </w:rPr>
        <w:t>melaporkan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bahwa</w:t>
      </w:r>
      <w:proofErr w:type="spellEnd"/>
      <w:r w:rsidRPr="001B376D">
        <w:rPr>
          <w:rFonts w:ascii="Times New Roman" w:hAnsi="Times New Roman" w:cs="Times New Roman"/>
          <w:sz w:val="24"/>
          <w:szCs w:val="24"/>
        </w:rPr>
        <w:t xml:space="preserve"> PMR </w:t>
      </w:r>
      <w:proofErr w:type="spellStart"/>
      <w:r w:rsidRPr="001B376D">
        <w:rPr>
          <w:rFonts w:ascii="Times New Roman" w:hAnsi="Times New Roman" w:cs="Times New Roman"/>
          <w:sz w:val="24"/>
          <w:szCs w:val="24"/>
        </w:rPr>
        <w:t>efektif</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mengurangi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nyeri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kronis</w:t>
      </w:r>
      <w:proofErr w:type="spellEnd"/>
      <w:r w:rsidRPr="001B376D">
        <w:rPr>
          <w:rFonts w:ascii="Times New Roman" w:hAnsi="Times New Roman" w:cs="Times New Roman"/>
          <w:sz w:val="24"/>
          <w:szCs w:val="24"/>
        </w:rPr>
        <w:t xml:space="preserve"> pada </w:t>
      </w:r>
      <w:proofErr w:type="spellStart"/>
      <w:r w:rsidRPr="001B376D">
        <w:rPr>
          <w:rFonts w:ascii="Times New Roman" w:hAnsi="Times New Roman" w:cs="Times New Roman"/>
          <w:sz w:val="24"/>
          <w:szCs w:val="24"/>
        </w:rPr>
        <w:t>lansia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hipertensi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sekaligus</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memperbaiki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kualitas</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tidur</w:t>
      </w:r>
      <w:proofErr w:type="spellEnd"/>
      <w:r w:rsidRPr="001B376D">
        <w:rPr>
          <w:rFonts w:ascii="Times New Roman" w:hAnsi="Times New Roman" w:cs="Times New Roman"/>
          <w:sz w:val="24"/>
          <w:szCs w:val="24"/>
        </w:rPr>
        <w:t xml:space="preserve"> dan </w:t>
      </w:r>
      <w:proofErr w:type="spellStart"/>
      <w:r w:rsidRPr="001B376D">
        <w:rPr>
          <w:rFonts w:ascii="Times New Roman" w:hAnsi="Times New Roman" w:cs="Times New Roman"/>
          <w:sz w:val="24"/>
          <w:szCs w:val="24"/>
        </w:rPr>
        <w:t>relaksasi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otot</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Demikian</w:t>
      </w:r>
      <w:proofErr w:type="spellEnd"/>
      <w:r w:rsidRPr="001B376D">
        <w:rPr>
          <w:rFonts w:ascii="Times New Roman" w:hAnsi="Times New Roman" w:cs="Times New Roman"/>
          <w:sz w:val="24"/>
          <w:szCs w:val="24"/>
        </w:rPr>
        <w:t xml:space="preserve"> pula, </w:t>
      </w:r>
      <w:proofErr w:type="spellStart"/>
      <w:r w:rsidRPr="001B376D">
        <w:rPr>
          <w:rFonts w:ascii="Times New Roman" w:hAnsi="Times New Roman" w:cs="Times New Roman"/>
          <w:sz w:val="24"/>
          <w:szCs w:val="24"/>
        </w:rPr>
        <w:t>penelitian</w:t>
      </w:r>
      <w:proofErr w:type="spellEnd"/>
      <w:r w:rsidRPr="001B376D">
        <w:rPr>
          <w:rFonts w:ascii="Times New Roman" w:hAnsi="Times New Roman" w:cs="Times New Roman"/>
          <w:sz w:val="24"/>
          <w:szCs w:val="24"/>
        </w:rPr>
        <w:t xml:space="preserve"> Rahmawati et al. (2024) </w:t>
      </w:r>
      <w:proofErr w:type="spellStart"/>
      <w:r w:rsidRPr="001B376D">
        <w:rPr>
          <w:rFonts w:ascii="Times New Roman" w:hAnsi="Times New Roman" w:cs="Times New Roman"/>
          <w:sz w:val="24"/>
          <w:szCs w:val="24"/>
        </w:rPr>
        <w:t>menegaskan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bahwa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kombinasi</w:t>
      </w:r>
      <w:proofErr w:type="spellEnd"/>
      <w:r w:rsidRPr="001B376D">
        <w:rPr>
          <w:rFonts w:ascii="Times New Roman" w:hAnsi="Times New Roman" w:cs="Times New Roman"/>
          <w:sz w:val="24"/>
          <w:szCs w:val="24"/>
        </w:rPr>
        <w:t xml:space="preserve"> PMR </w:t>
      </w:r>
      <w:proofErr w:type="spellStart"/>
      <w:r w:rsidRPr="001B376D">
        <w:rPr>
          <w:rFonts w:ascii="Times New Roman" w:hAnsi="Times New Roman" w:cs="Times New Roman"/>
          <w:sz w:val="24"/>
          <w:szCs w:val="24"/>
        </w:rPr>
        <w:t>dengan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musik</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tradisional</w:t>
      </w:r>
      <w:proofErr w:type="spellEnd"/>
      <w:r w:rsidRPr="001B376D">
        <w:rPr>
          <w:rFonts w:ascii="Times New Roman" w:hAnsi="Times New Roman" w:cs="Times New Roman"/>
          <w:sz w:val="24"/>
          <w:szCs w:val="24"/>
        </w:rPr>
        <w:t xml:space="preserve"> gamelan </w:t>
      </w:r>
      <w:proofErr w:type="spellStart"/>
      <w:r w:rsidRPr="001B376D">
        <w:rPr>
          <w:rFonts w:ascii="Times New Roman" w:hAnsi="Times New Roman" w:cs="Times New Roman"/>
          <w:sz w:val="24"/>
          <w:szCs w:val="24"/>
        </w:rPr>
        <w:t>mampu</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menurunkan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tekanan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darah</w:t>
      </w:r>
      <w:proofErr w:type="spellEnd"/>
      <w:r w:rsidRPr="001B376D">
        <w:rPr>
          <w:rFonts w:ascii="Times New Roman" w:hAnsi="Times New Roman" w:cs="Times New Roman"/>
          <w:sz w:val="24"/>
          <w:szCs w:val="24"/>
        </w:rPr>
        <w:t xml:space="preserve">, yang </w:t>
      </w:r>
      <w:proofErr w:type="spellStart"/>
      <w:r w:rsidRPr="001B376D">
        <w:rPr>
          <w:rFonts w:ascii="Times New Roman" w:hAnsi="Times New Roman" w:cs="Times New Roman"/>
          <w:sz w:val="24"/>
          <w:szCs w:val="24"/>
        </w:rPr>
        <w:t>membuktikan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fleksibilitas</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teknik</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ini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untuk</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berbagai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konteks</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pasien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lansia</w:t>
      </w:r>
      <w:proofErr w:type="spellEnd"/>
      <w:r w:rsidRPr="001B376D">
        <w:rPr>
          <w:rFonts w:ascii="Times New Roman" w:hAnsi="Times New Roman" w:cs="Times New Roman"/>
          <w:sz w:val="24"/>
          <w:szCs w:val="24"/>
        </w:rPr>
        <w:t>.</w:t>
      </w:r>
    </w:p>
    <w:p w14:paraId="140F4ABC" w14:textId="77777777" w:rsidR="001B376D" w:rsidRPr="001B376D" w:rsidRDefault="001B376D" w:rsidP="001B376D">
      <w:pPr>
        <w:spacing w:line="480" w:lineRule="auto"/>
        <w:ind w:left="426" w:firstLine="294"/>
        <w:jc w:val="both"/>
        <w:rPr>
          <w:rFonts w:ascii="Times New Roman" w:hAnsi="Times New Roman" w:cs="Times New Roman"/>
          <w:sz w:val="24"/>
          <w:szCs w:val="24"/>
        </w:rPr>
      </w:pPr>
      <w:r w:rsidRPr="001B376D">
        <w:rPr>
          <w:rFonts w:ascii="Times New Roman" w:hAnsi="Times New Roman" w:cs="Times New Roman"/>
          <w:sz w:val="24"/>
          <w:szCs w:val="24"/>
        </w:rPr>
        <w:t xml:space="preserve">Selain </w:t>
      </w:r>
      <w:proofErr w:type="spellStart"/>
      <w:r w:rsidRPr="001B376D">
        <w:rPr>
          <w:rFonts w:ascii="Times New Roman" w:hAnsi="Times New Roman" w:cs="Times New Roman"/>
          <w:sz w:val="24"/>
          <w:szCs w:val="24"/>
        </w:rPr>
        <w:t>dampak</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fisiologis</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evaluasi</w:t>
      </w:r>
      <w:proofErr w:type="spellEnd"/>
      <w:r w:rsidRPr="001B376D">
        <w:rPr>
          <w:rFonts w:ascii="Times New Roman" w:hAnsi="Times New Roman" w:cs="Times New Roman"/>
          <w:sz w:val="24"/>
          <w:szCs w:val="24"/>
        </w:rPr>
        <w:t xml:space="preserve"> juga </w:t>
      </w:r>
      <w:proofErr w:type="spellStart"/>
      <w:r w:rsidRPr="001B376D">
        <w:rPr>
          <w:rFonts w:ascii="Times New Roman" w:hAnsi="Times New Roman" w:cs="Times New Roman"/>
          <w:sz w:val="24"/>
          <w:szCs w:val="24"/>
        </w:rPr>
        <w:t>menunjukkan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adanya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perbaikan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psikologis</w:t>
      </w:r>
      <w:proofErr w:type="spellEnd"/>
      <w:r w:rsidRPr="001B376D">
        <w:rPr>
          <w:rFonts w:ascii="Times New Roman" w:hAnsi="Times New Roman" w:cs="Times New Roman"/>
          <w:sz w:val="24"/>
          <w:szCs w:val="24"/>
        </w:rPr>
        <w:t xml:space="preserve"> pada </w:t>
      </w:r>
      <w:proofErr w:type="spellStart"/>
      <w:r w:rsidRPr="001B376D">
        <w:rPr>
          <w:rFonts w:ascii="Times New Roman" w:hAnsi="Times New Roman" w:cs="Times New Roman"/>
          <w:sz w:val="24"/>
          <w:szCs w:val="24"/>
        </w:rPr>
        <w:t>kedua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pasien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Pasien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pertama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melaporkan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berkurangnya</w:t>
      </w:r>
      <w:proofErr w:type="spellEnd"/>
      <w:r w:rsidRPr="001B376D">
        <w:rPr>
          <w:rFonts w:ascii="Times New Roman" w:hAnsi="Times New Roman" w:cs="Times New Roman"/>
          <w:sz w:val="24"/>
          <w:szCs w:val="24"/>
        </w:rPr>
        <w:t xml:space="preserve"> rasa </w:t>
      </w:r>
      <w:proofErr w:type="spellStart"/>
      <w:r w:rsidRPr="001B376D">
        <w:rPr>
          <w:rFonts w:ascii="Times New Roman" w:hAnsi="Times New Roman" w:cs="Times New Roman"/>
          <w:sz w:val="24"/>
          <w:szCs w:val="24"/>
        </w:rPr>
        <w:t>malu</w:t>
      </w:r>
      <w:proofErr w:type="spellEnd"/>
      <w:r w:rsidRPr="001B376D">
        <w:rPr>
          <w:rFonts w:ascii="Times New Roman" w:hAnsi="Times New Roman" w:cs="Times New Roman"/>
          <w:sz w:val="24"/>
          <w:szCs w:val="24"/>
        </w:rPr>
        <w:t xml:space="preserve"> dan </w:t>
      </w:r>
      <w:proofErr w:type="spellStart"/>
      <w:r w:rsidRPr="001B376D">
        <w:rPr>
          <w:rFonts w:ascii="Times New Roman" w:hAnsi="Times New Roman" w:cs="Times New Roman"/>
          <w:sz w:val="24"/>
          <w:szCs w:val="24"/>
        </w:rPr>
        <w:t>stres</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akibat</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inkontinensia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urin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sementara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pasien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kedua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merasa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lebih</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percaya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diri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untuk</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beraktivitas</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karena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keluhan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nyeri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kepala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semakin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terkendali</w:t>
      </w:r>
      <w:proofErr w:type="spellEnd"/>
      <w:r w:rsidRPr="001B376D">
        <w:rPr>
          <w:rFonts w:ascii="Times New Roman" w:hAnsi="Times New Roman" w:cs="Times New Roman"/>
          <w:sz w:val="24"/>
          <w:szCs w:val="24"/>
        </w:rPr>
        <w:t xml:space="preserve">. Studi PubMed (2021) </w:t>
      </w:r>
      <w:proofErr w:type="spellStart"/>
      <w:r w:rsidRPr="001B376D">
        <w:rPr>
          <w:rFonts w:ascii="Times New Roman" w:hAnsi="Times New Roman" w:cs="Times New Roman"/>
          <w:sz w:val="24"/>
          <w:szCs w:val="24"/>
        </w:rPr>
        <w:t>memperkuat</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temuan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ini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dengan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bukti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bahwa</w:t>
      </w:r>
      <w:proofErr w:type="spellEnd"/>
      <w:r w:rsidRPr="001B376D">
        <w:rPr>
          <w:rFonts w:ascii="Times New Roman" w:hAnsi="Times New Roman" w:cs="Times New Roman"/>
          <w:sz w:val="24"/>
          <w:szCs w:val="24"/>
        </w:rPr>
        <w:t xml:space="preserve"> PMR </w:t>
      </w:r>
      <w:proofErr w:type="spellStart"/>
      <w:r w:rsidRPr="001B376D">
        <w:rPr>
          <w:rFonts w:ascii="Times New Roman" w:hAnsi="Times New Roman" w:cs="Times New Roman"/>
          <w:sz w:val="24"/>
          <w:szCs w:val="24"/>
        </w:rPr>
        <w:t>mampu</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menurunkan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kecemasan</w:t>
      </w:r>
      <w:proofErr w:type="spellEnd"/>
      <w:r w:rsidRPr="001B376D">
        <w:rPr>
          <w:rFonts w:ascii="Times New Roman" w:hAnsi="Times New Roman" w:cs="Times New Roman"/>
          <w:sz w:val="24"/>
          <w:szCs w:val="24"/>
        </w:rPr>
        <w:t xml:space="preserve"> dan </w:t>
      </w:r>
      <w:proofErr w:type="spellStart"/>
      <w:r w:rsidRPr="001B376D">
        <w:rPr>
          <w:rFonts w:ascii="Times New Roman" w:hAnsi="Times New Roman" w:cs="Times New Roman"/>
          <w:sz w:val="24"/>
          <w:szCs w:val="24"/>
        </w:rPr>
        <w:t>meningkatkan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kebahagiaan</w:t>
      </w:r>
      <w:proofErr w:type="spellEnd"/>
      <w:r w:rsidRPr="001B376D">
        <w:rPr>
          <w:rFonts w:ascii="Times New Roman" w:hAnsi="Times New Roman" w:cs="Times New Roman"/>
          <w:sz w:val="24"/>
          <w:szCs w:val="24"/>
        </w:rPr>
        <w:t xml:space="preserve"> pada </w:t>
      </w:r>
      <w:proofErr w:type="spellStart"/>
      <w:r w:rsidRPr="001B376D">
        <w:rPr>
          <w:rFonts w:ascii="Times New Roman" w:hAnsi="Times New Roman" w:cs="Times New Roman"/>
          <w:sz w:val="24"/>
          <w:szCs w:val="24"/>
        </w:rPr>
        <w:t>lansia</w:t>
      </w:r>
      <w:proofErr w:type="spellEnd"/>
      <w:r w:rsidRPr="001B376D">
        <w:rPr>
          <w:rFonts w:ascii="Times New Roman" w:hAnsi="Times New Roman" w:cs="Times New Roman"/>
          <w:sz w:val="24"/>
          <w:szCs w:val="24"/>
        </w:rPr>
        <w:t xml:space="preserve"> di </w:t>
      </w:r>
      <w:proofErr w:type="spellStart"/>
      <w:r w:rsidRPr="001B376D">
        <w:rPr>
          <w:rFonts w:ascii="Times New Roman" w:hAnsi="Times New Roman" w:cs="Times New Roman"/>
          <w:sz w:val="24"/>
          <w:szCs w:val="24"/>
        </w:rPr>
        <w:t>panti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jompo</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Aspek</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psikologis</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ini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penting</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karena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memengaruhi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persepsi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nyeri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sekaligus</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meningkatkan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kepatuhan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pasien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dalam</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menjalani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terapi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hipertensi</w:t>
      </w:r>
      <w:proofErr w:type="spellEnd"/>
      <w:r w:rsidRPr="001B376D">
        <w:rPr>
          <w:rFonts w:ascii="Times New Roman" w:hAnsi="Times New Roman" w:cs="Times New Roman"/>
          <w:sz w:val="24"/>
          <w:szCs w:val="24"/>
        </w:rPr>
        <w:t>.</w:t>
      </w:r>
    </w:p>
    <w:p w14:paraId="56B7CCCF" w14:textId="14618F17" w:rsidR="00D724ED" w:rsidRDefault="001B376D" w:rsidP="001B376D">
      <w:pPr>
        <w:spacing w:line="480" w:lineRule="auto"/>
        <w:ind w:left="426" w:firstLine="294"/>
        <w:jc w:val="both"/>
        <w:rPr>
          <w:rFonts w:ascii="Times New Roman" w:hAnsi="Times New Roman" w:cs="Times New Roman"/>
          <w:sz w:val="24"/>
          <w:szCs w:val="24"/>
        </w:rPr>
        <w:sectPr w:rsidR="00D724ED" w:rsidSect="003A782B">
          <w:headerReference w:type="default" r:id="rId58"/>
          <w:footerReference w:type="default" r:id="rId59"/>
          <w:pgSz w:w="11910" w:h="16840"/>
          <w:pgMar w:top="1701" w:right="1701" w:bottom="2268" w:left="2268" w:header="749" w:footer="0" w:gutter="0"/>
          <w:pgNumType w:start="132"/>
          <w:cols w:space="720"/>
        </w:sectPr>
      </w:pPr>
      <w:proofErr w:type="spellStart"/>
      <w:r w:rsidRPr="001B376D">
        <w:rPr>
          <w:rFonts w:ascii="Times New Roman" w:hAnsi="Times New Roman" w:cs="Times New Roman"/>
          <w:sz w:val="24"/>
          <w:szCs w:val="24"/>
        </w:rPr>
        <w:t>Secara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keseluruhan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evaluasi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membuktikan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bahwa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meskipun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kedua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pasien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memiliki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keluhan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dominan</w:t>
      </w:r>
      <w:proofErr w:type="spellEnd"/>
      <w:r w:rsidRPr="001B376D">
        <w:rPr>
          <w:rFonts w:ascii="Times New Roman" w:hAnsi="Times New Roman" w:cs="Times New Roman"/>
          <w:sz w:val="24"/>
          <w:szCs w:val="24"/>
        </w:rPr>
        <w:t xml:space="preserve"> yang </w:t>
      </w:r>
      <w:proofErr w:type="spellStart"/>
      <w:r w:rsidRPr="001B376D">
        <w:rPr>
          <w:rFonts w:ascii="Times New Roman" w:hAnsi="Times New Roman" w:cs="Times New Roman"/>
          <w:sz w:val="24"/>
          <w:szCs w:val="24"/>
        </w:rPr>
        <w:t>berbeda</w:t>
      </w:r>
      <w:proofErr w:type="spellEnd"/>
      <w:r w:rsidRPr="001B376D">
        <w:rPr>
          <w:rFonts w:ascii="Times New Roman" w:hAnsi="Times New Roman" w:cs="Times New Roman"/>
          <w:sz w:val="24"/>
          <w:szCs w:val="24"/>
        </w:rPr>
        <w:t xml:space="preserve">, </w:t>
      </w:r>
      <w:r w:rsidRPr="001B376D">
        <w:rPr>
          <w:rFonts w:ascii="Times New Roman" w:hAnsi="Times New Roman" w:cs="Times New Roman"/>
          <w:bCs/>
          <w:sz w:val="24"/>
          <w:szCs w:val="24"/>
        </w:rPr>
        <w:t xml:space="preserve">PMR </w:t>
      </w:r>
      <w:proofErr w:type="spellStart"/>
      <w:r w:rsidRPr="001B376D">
        <w:rPr>
          <w:rFonts w:ascii="Times New Roman" w:hAnsi="Times New Roman" w:cs="Times New Roman"/>
          <w:bCs/>
          <w:sz w:val="24"/>
          <w:szCs w:val="24"/>
        </w:rPr>
        <w:t>terbukti</w:t>
      </w:r>
      <w:proofErr w:type="spellEnd"/>
      <w:r w:rsidRPr="001B376D">
        <w:rPr>
          <w:rFonts w:ascii="Times New Roman" w:hAnsi="Times New Roman" w:cs="Times New Roman"/>
          <w:bCs/>
          <w:sz w:val="24"/>
          <w:szCs w:val="24"/>
        </w:rPr>
        <w:t xml:space="preserve"> </w:t>
      </w:r>
      <w:proofErr w:type="spellStart"/>
      <w:r w:rsidRPr="001B376D">
        <w:rPr>
          <w:rFonts w:ascii="Times New Roman" w:hAnsi="Times New Roman" w:cs="Times New Roman"/>
          <w:bCs/>
          <w:sz w:val="24"/>
          <w:szCs w:val="24"/>
        </w:rPr>
        <w:t>efektif</w:t>
      </w:r>
      <w:proofErr w:type="spellEnd"/>
      <w:r w:rsidRPr="001B376D">
        <w:rPr>
          <w:rFonts w:ascii="Times New Roman" w:hAnsi="Times New Roman" w:cs="Times New Roman"/>
          <w:bCs/>
          <w:sz w:val="24"/>
          <w:szCs w:val="24"/>
        </w:rPr>
        <w:t xml:space="preserve"> </w:t>
      </w:r>
      <w:proofErr w:type="spellStart"/>
      <w:r w:rsidRPr="001B376D">
        <w:rPr>
          <w:rFonts w:ascii="Times New Roman" w:hAnsi="Times New Roman" w:cs="Times New Roman"/>
          <w:bCs/>
          <w:sz w:val="24"/>
          <w:szCs w:val="24"/>
        </w:rPr>
        <w:t>menurunkan</w:t>
      </w:r>
      <w:proofErr w:type="spellEnd"/>
      <w:r w:rsidRPr="001B376D">
        <w:rPr>
          <w:rFonts w:ascii="Times New Roman" w:hAnsi="Times New Roman" w:cs="Times New Roman"/>
          <w:bCs/>
          <w:sz w:val="24"/>
          <w:szCs w:val="24"/>
        </w:rPr>
        <w:t xml:space="preserve"> </w:t>
      </w:r>
      <w:proofErr w:type="spellStart"/>
      <w:r w:rsidRPr="001B376D">
        <w:rPr>
          <w:rFonts w:ascii="Times New Roman" w:hAnsi="Times New Roman" w:cs="Times New Roman"/>
          <w:bCs/>
          <w:sz w:val="24"/>
          <w:szCs w:val="24"/>
        </w:rPr>
        <w:t>tekanan</w:t>
      </w:r>
      <w:proofErr w:type="spellEnd"/>
      <w:r w:rsidRPr="001B376D">
        <w:rPr>
          <w:rFonts w:ascii="Times New Roman" w:hAnsi="Times New Roman" w:cs="Times New Roman"/>
          <w:bCs/>
          <w:sz w:val="24"/>
          <w:szCs w:val="24"/>
        </w:rPr>
        <w:t xml:space="preserve"> </w:t>
      </w:r>
      <w:proofErr w:type="spellStart"/>
      <w:r w:rsidRPr="001B376D">
        <w:rPr>
          <w:rFonts w:ascii="Times New Roman" w:hAnsi="Times New Roman" w:cs="Times New Roman"/>
          <w:bCs/>
          <w:sz w:val="24"/>
          <w:szCs w:val="24"/>
        </w:rPr>
        <w:t>darah</w:t>
      </w:r>
      <w:proofErr w:type="spellEnd"/>
      <w:r w:rsidRPr="001B376D">
        <w:rPr>
          <w:rFonts w:ascii="Times New Roman" w:hAnsi="Times New Roman" w:cs="Times New Roman"/>
          <w:bCs/>
          <w:sz w:val="24"/>
          <w:szCs w:val="24"/>
        </w:rPr>
        <w:t xml:space="preserve">, </w:t>
      </w:r>
      <w:proofErr w:type="spellStart"/>
      <w:r w:rsidRPr="001B376D">
        <w:rPr>
          <w:rFonts w:ascii="Times New Roman" w:hAnsi="Times New Roman" w:cs="Times New Roman"/>
          <w:bCs/>
          <w:sz w:val="24"/>
          <w:szCs w:val="24"/>
        </w:rPr>
        <w:t>mengurangi</w:t>
      </w:r>
      <w:proofErr w:type="spellEnd"/>
      <w:r w:rsidRPr="001B376D">
        <w:rPr>
          <w:rFonts w:ascii="Times New Roman" w:hAnsi="Times New Roman" w:cs="Times New Roman"/>
          <w:bCs/>
          <w:sz w:val="24"/>
          <w:szCs w:val="24"/>
        </w:rPr>
        <w:t xml:space="preserve"> </w:t>
      </w:r>
      <w:proofErr w:type="spellStart"/>
      <w:r w:rsidRPr="001B376D">
        <w:rPr>
          <w:rFonts w:ascii="Times New Roman" w:hAnsi="Times New Roman" w:cs="Times New Roman"/>
          <w:bCs/>
          <w:sz w:val="24"/>
          <w:szCs w:val="24"/>
        </w:rPr>
        <w:t>nyeri</w:t>
      </w:r>
      <w:proofErr w:type="spellEnd"/>
      <w:r w:rsidRPr="001B376D">
        <w:rPr>
          <w:rFonts w:ascii="Times New Roman" w:hAnsi="Times New Roman" w:cs="Times New Roman"/>
          <w:bCs/>
          <w:sz w:val="24"/>
          <w:szCs w:val="24"/>
        </w:rPr>
        <w:t xml:space="preserve"> </w:t>
      </w:r>
      <w:proofErr w:type="spellStart"/>
      <w:r w:rsidRPr="001B376D">
        <w:rPr>
          <w:rFonts w:ascii="Times New Roman" w:hAnsi="Times New Roman" w:cs="Times New Roman"/>
          <w:bCs/>
          <w:sz w:val="24"/>
          <w:szCs w:val="24"/>
        </w:rPr>
        <w:t>kepala</w:t>
      </w:r>
      <w:proofErr w:type="spellEnd"/>
      <w:r w:rsidRPr="001B376D">
        <w:rPr>
          <w:rFonts w:ascii="Times New Roman" w:hAnsi="Times New Roman" w:cs="Times New Roman"/>
          <w:bCs/>
          <w:sz w:val="24"/>
          <w:szCs w:val="24"/>
        </w:rPr>
        <w:t xml:space="preserve">, </w:t>
      </w:r>
      <w:proofErr w:type="spellStart"/>
      <w:r w:rsidRPr="001B376D">
        <w:rPr>
          <w:rFonts w:ascii="Times New Roman" w:hAnsi="Times New Roman" w:cs="Times New Roman"/>
          <w:bCs/>
          <w:sz w:val="24"/>
          <w:szCs w:val="24"/>
        </w:rPr>
        <w:t>memperbaiki</w:t>
      </w:r>
      <w:proofErr w:type="spellEnd"/>
      <w:r w:rsidRPr="001B376D">
        <w:rPr>
          <w:rFonts w:ascii="Times New Roman" w:hAnsi="Times New Roman" w:cs="Times New Roman"/>
          <w:bCs/>
          <w:sz w:val="24"/>
          <w:szCs w:val="24"/>
        </w:rPr>
        <w:t xml:space="preserve"> </w:t>
      </w:r>
      <w:proofErr w:type="spellStart"/>
      <w:r w:rsidRPr="001B376D">
        <w:rPr>
          <w:rFonts w:ascii="Times New Roman" w:hAnsi="Times New Roman" w:cs="Times New Roman"/>
          <w:bCs/>
          <w:sz w:val="24"/>
          <w:szCs w:val="24"/>
        </w:rPr>
        <w:t>kualitas</w:t>
      </w:r>
      <w:proofErr w:type="spellEnd"/>
      <w:r w:rsidRPr="001B376D">
        <w:rPr>
          <w:rFonts w:ascii="Times New Roman" w:hAnsi="Times New Roman" w:cs="Times New Roman"/>
          <w:bCs/>
          <w:sz w:val="24"/>
          <w:szCs w:val="24"/>
        </w:rPr>
        <w:t xml:space="preserve"> </w:t>
      </w:r>
      <w:proofErr w:type="spellStart"/>
      <w:r w:rsidRPr="001B376D">
        <w:rPr>
          <w:rFonts w:ascii="Times New Roman" w:hAnsi="Times New Roman" w:cs="Times New Roman"/>
          <w:bCs/>
          <w:sz w:val="24"/>
          <w:szCs w:val="24"/>
        </w:rPr>
        <w:t>tidur</w:t>
      </w:r>
      <w:proofErr w:type="spellEnd"/>
      <w:r w:rsidRPr="001B376D">
        <w:rPr>
          <w:rFonts w:ascii="Times New Roman" w:hAnsi="Times New Roman" w:cs="Times New Roman"/>
          <w:bCs/>
          <w:sz w:val="24"/>
          <w:szCs w:val="24"/>
        </w:rPr>
        <w:t xml:space="preserve">, </w:t>
      </w:r>
      <w:proofErr w:type="spellStart"/>
      <w:r w:rsidRPr="001B376D">
        <w:rPr>
          <w:rFonts w:ascii="Times New Roman" w:hAnsi="Times New Roman" w:cs="Times New Roman"/>
          <w:bCs/>
          <w:sz w:val="24"/>
          <w:szCs w:val="24"/>
        </w:rPr>
        <w:t>serta</w:t>
      </w:r>
      <w:proofErr w:type="spellEnd"/>
      <w:r w:rsidRPr="001B376D">
        <w:rPr>
          <w:rFonts w:ascii="Times New Roman" w:hAnsi="Times New Roman" w:cs="Times New Roman"/>
          <w:bCs/>
          <w:sz w:val="24"/>
          <w:szCs w:val="24"/>
        </w:rPr>
        <w:t xml:space="preserve"> </w:t>
      </w:r>
      <w:proofErr w:type="spellStart"/>
      <w:r w:rsidRPr="001B376D">
        <w:rPr>
          <w:rFonts w:ascii="Times New Roman" w:hAnsi="Times New Roman" w:cs="Times New Roman"/>
          <w:bCs/>
          <w:sz w:val="24"/>
          <w:szCs w:val="24"/>
        </w:rPr>
        <w:t>meningkatkan</w:t>
      </w:r>
      <w:proofErr w:type="spellEnd"/>
      <w:r w:rsidRPr="001B376D">
        <w:rPr>
          <w:rFonts w:ascii="Times New Roman" w:hAnsi="Times New Roman" w:cs="Times New Roman"/>
          <w:bCs/>
          <w:sz w:val="24"/>
          <w:szCs w:val="24"/>
        </w:rPr>
        <w:t xml:space="preserve"> </w:t>
      </w:r>
      <w:proofErr w:type="spellStart"/>
      <w:r w:rsidRPr="001B376D">
        <w:rPr>
          <w:rFonts w:ascii="Times New Roman" w:hAnsi="Times New Roman" w:cs="Times New Roman"/>
          <w:bCs/>
          <w:sz w:val="24"/>
          <w:szCs w:val="24"/>
        </w:rPr>
        <w:t>kesejahteraan</w:t>
      </w:r>
      <w:proofErr w:type="spellEnd"/>
      <w:r w:rsidRPr="001B376D">
        <w:rPr>
          <w:rFonts w:ascii="Times New Roman" w:hAnsi="Times New Roman" w:cs="Times New Roman"/>
          <w:bCs/>
          <w:sz w:val="24"/>
          <w:szCs w:val="24"/>
        </w:rPr>
        <w:t xml:space="preserve"> </w:t>
      </w:r>
      <w:proofErr w:type="spellStart"/>
      <w:r w:rsidRPr="001B376D">
        <w:rPr>
          <w:rFonts w:ascii="Times New Roman" w:hAnsi="Times New Roman" w:cs="Times New Roman"/>
          <w:bCs/>
          <w:sz w:val="24"/>
          <w:szCs w:val="24"/>
        </w:rPr>
        <w:t>psikologis</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Adaptasi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intervensi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sesuai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kondisi</w:t>
      </w:r>
      <w:proofErr w:type="spellEnd"/>
      <w:r w:rsidRPr="001B376D">
        <w:rPr>
          <w:rFonts w:ascii="Times New Roman" w:hAnsi="Times New Roman" w:cs="Times New Roman"/>
          <w:sz w:val="24"/>
          <w:szCs w:val="24"/>
        </w:rPr>
        <w:t xml:space="preserve"> masing-masing </w:t>
      </w:r>
      <w:proofErr w:type="spellStart"/>
      <w:r w:rsidRPr="001B376D">
        <w:rPr>
          <w:rFonts w:ascii="Times New Roman" w:hAnsi="Times New Roman" w:cs="Times New Roman"/>
          <w:sz w:val="24"/>
          <w:szCs w:val="24"/>
        </w:rPr>
        <w:t>pasien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memberikan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hasil</w:t>
      </w:r>
      <w:proofErr w:type="spellEnd"/>
      <w:r w:rsidRPr="001B376D">
        <w:rPr>
          <w:rFonts w:ascii="Times New Roman" w:hAnsi="Times New Roman" w:cs="Times New Roman"/>
          <w:sz w:val="24"/>
          <w:szCs w:val="24"/>
        </w:rPr>
        <w:t xml:space="preserve"> optimal, dan pada </w:t>
      </w:r>
      <w:proofErr w:type="spellStart"/>
      <w:r w:rsidRPr="001B376D">
        <w:rPr>
          <w:rFonts w:ascii="Times New Roman" w:hAnsi="Times New Roman" w:cs="Times New Roman"/>
          <w:sz w:val="24"/>
          <w:szCs w:val="24"/>
        </w:rPr>
        <w:t>akhir</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implementasi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kondisi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keduanya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dapat</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dikatakan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bCs/>
          <w:sz w:val="24"/>
          <w:szCs w:val="24"/>
        </w:rPr>
        <w:t>teratasi</w:t>
      </w:r>
      <w:proofErr w:type="spellEnd"/>
      <w:r w:rsidRPr="001B376D">
        <w:rPr>
          <w:rFonts w:ascii="Times New Roman" w:hAnsi="Times New Roman" w:cs="Times New Roman"/>
          <w:bCs/>
          <w:sz w:val="24"/>
          <w:szCs w:val="24"/>
        </w:rPr>
        <w:t xml:space="preserve"> </w:t>
      </w:r>
      <w:proofErr w:type="spellStart"/>
      <w:r w:rsidRPr="001B376D">
        <w:rPr>
          <w:rFonts w:ascii="Times New Roman" w:hAnsi="Times New Roman" w:cs="Times New Roman"/>
          <w:bCs/>
          <w:sz w:val="24"/>
          <w:szCs w:val="24"/>
        </w:rPr>
        <w:t>dengan</w:t>
      </w:r>
      <w:proofErr w:type="spellEnd"/>
      <w:r w:rsidRPr="001B376D">
        <w:rPr>
          <w:rFonts w:ascii="Times New Roman" w:hAnsi="Times New Roman" w:cs="Times New Roman"/>
          <w:bCs/>
          <w:sz w:val="24"/>
          <w:szCs w:val="24"/>
        </w:rPr>
        <w:t xml:space="preserve"> </w:t>
      </w:r>
      <w:proofErr w:type="spellStart"/>
      <w:r w:rsidRPr="001B376D">
        <w:rPr>
          <w:rFonts w:ascii="Times New Roman" w:hAnsi="Times New Roman" w:cs="Times New Roman"/>
          <w:bCs/>
          <w:sz w:val="24"/>
          <w:szCs w:val="24"/>
        </w:rPr>
        <w:t>baik</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Dengan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demikian</w:t>
      </w:r>
      <w:proofErr w:type="spellEnd"/>
      <w:r w:rsidRPr="001B376D">
        <w:rPr>
          <w:rFonts w:ascii="Times New Roman" w:hAnsi="Times New Roman" w:cs="Times New Roman"/>
          <w:sz w:val="24"/>
          <w:szCs w:val="24"/>
        </w:rPr>
        <w:t xml:space="preserve">, PMR </w:t>
      </w:r>
      <w:proofErr w:type="spellStart"/>
      <w:r w:rsidRPr="001B376D">
        <w:rPr>
          <w:rFonts w:ascii="Times New Roman" w:hAnsi="Times New Roman" w:cs="Times New Roman"/>
          <w:sz w:val="24"/>
          <w:szCs w:val="24"/>
        </w:rPr>
        <w:t>dapat</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direkomendasikan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sebagai</w:t>
      </w:r>
      <w:proofErr w:type="spellEnd"/>
      <w:r w:rsidRPr="001B376D">
        <w:rPr>
          <w:rFonts w:ascii="Times New Roman" w:hAnsi="Times New Roman" w:cs="Times New Roman"/>
          <w:sz w:val="24"/>
          <w:szCs w:val="24"/>
        </w:rPr>
        <w:t xml:space="preserve"> salah </w:t>
      </w:r>
      <w:proofErr w:type="spellStart"/>
      <w:r w:rsidRPr="001B376D">
        <w:rPr>
          <w:rFonts w:ascii="Times New Roman" w:hAnsi="Times New Roman" w:cs="Times New Roman"/>
          <w:sz w:val="24"/>
          <w:szCs w:val="24"/>
        </w:rPr>
        <w:t>satu</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intervensi</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nonfarmakologis</w:t>
      </w:r>
      <w:proofErr w:type="spellEnd"/>
      <w:r w:rsidRPr="001B376D">
        <w:rPr>
          <w:rFonts w:ascii="Times New Roman" w:hAnsi="Times New Roman" w:cs="Times New Roman"/>
          <w:sz w:val="24"/>
          <w:szCs w:val="24"/>
        </w:rPr>
        <w:t xml:space="preserve"> </w:t>
      </w:r>
      <w:r w:rsidRPr="001B376D">
        <w:rPr>
          <w:rFonts w:ascii="Times New Roman" w:hAnsi="Times New Roman" w:cs="Times New Roman"/>
          <w:sz w:val="24"/>
          <w:szCs w:val="24"/>
        </w:rPr>
        <w:lastRenderedPageBreak/>
        <w:t xml:space="preserve">yang </w:t>
      </w:r>
      <w:proofErr w:type="spellStart"/>
      <w:r w:rsidRPr="001B376D">
        <w:rPr>
          <w:rFonts w:ascii="Times New Roman" w:hAnsi="Times New Roman" w:cs="Times New Roman"/>
          <w:sz w:val="24"/>
          <w:szCs w:val="24"/>
        </w:rPr>
        <w:t>aman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fleksibel</w:t>
      </w:r>
      <w:proofErr w:type="spellEnd"/>
      <w:r w:rsidRPr="001B376D">
        <w:rPr>
          <w:rFonts w:ascii="Times New Roman" w:hAnsi="Times New Roman" w:cs="Times New Roman"/>
          <w:sz w:val="24"/>
          <w:szCs w:val="24"/>
        </w:rPr>
        <w:t xml:space="preserve">, dan </w:t>
      </w:r>
      <w:proofErr w:type="spellStart"/>
      <w:r w:rsidRPr="001B376D">
        <w:rPr>
          <w:rFonts w:ascii="Times New Roman" w:hAnsi="Times New Roman" w:cs="Times New Roman"/>
          <w:sz w:val="24"/>
          <w:szCs w:val="24"/>
        </w:rPr>
        <w:t>dapat</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dikombinasikan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dengan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terapi</w:t>
      </w:r>
      <w:proofErr w:type="spellEnd"/>
      <w:r w:rsidRPr="001B376D">
        <w:rPr>
          <w:rFonts w:ascii="Times New Roman" w:hAnsi="Times New Roman" w:cs="Times New Roman"/>
          <w:sz w:val="24"/>
          <w:szCs w:val="24"/>
        </w:rPr>
        <w:t xml:space="preserve"> lain </w:t>
      </w:r>
      <w:proofErr w:type="spellStart"/>
      <w:r w:rsidRPr="001B376D">
        <w:rPr>
          <w:rFonts w:ascii="Times New Roman" w:hAnsi="Times New Roman" w:cs="Times New Roman"/>
          <w:sz w:val="24"/>
          <w:szCs w:val="24"/>
        </w:rPr>
        <w:t>untuk</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meningkatkan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kualitas</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hidup</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lansia</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dengan</w:t>
      </w:r>
      <w:proofErr w:type="spellEnd"/>
      <w:r w:rsidRPr="001B376D">
        <w:rPr>
          <w:rFonts w:ascii="Times New Roman" w:hAnsi="Times New Roman" w:cs="Times New Roman"/>
          <w:sz w:val="24"/>
          <w:szCs w:val="24"/>
        </w:rPr>
        <w:t xml:space="preserve"> </w:t>
      </w:r>
      <w:proofErr w:type="spellStart"/>
      <w:r w:rsidRPr="001B376D">
        <w:rPr>
          <w:rFonts w:ascii="Times New Roman" w:hAnsi="Times New Roman" w:cs="Times New Roman"/>
          <w:sz w:val="24"/>
          <w:szCs w:val="24"/>
        </w:rPr>
        <w:t>hipertens</w:t>
      </w:r>
      <w:proofErr w:type="spellEnd"/>
      <w:r w:rsidR="00D724ED">
        <w:rPr>
          <w:rFonts w:ascii="Times New Roman" w:hAnsi="Times New Roman" w:cs="Times New Roman"/>
          <w:sz w:val="24"/>
          <w:szCs w:val="24"/>
        </w:rPr>
        <w:t>.</w:t>
      </w:r>
    </w:p>
    <w:p w14:paraId="1B873098" w14:textId="77777777" w:rsidR="001B376D" w:rsidRPr="00C92C51" w:rsidRDefault="001B376D" w:rsidP="00B73009">
      <w:pPr>
        <w:spacing w:line="360" w:lineRule="auto"/>
        <w:jc w:val="both"/>
        <w:rPr>
          <w:rFonts w:ascii="Times New Roman" w:hAnsi="Times New Roman" w:cs="Times New Roman"/>
          <w:sz w:val="24"/>
          <w:szCs w:val="24"/>
        </w:rPr>
      </w:pPr>
    </w:p>
    <w:p w14:paraId="5C8929CD" w14:textId="1C700DF7" w:rsidR="00E2009B" w:rsidRDefault="00E2009B" w:rsidP="00ED4D75">
      <w:pPr>
        <w:pStyle w:val="Heading1"/>
        <w:spacing w:line="360" w:lineRule="auto"/>
        <w:ind w:firstLine="0"/>
        <w:jc w:val="center"/>
        <w:rPr>
          <w:sz w:val="28"/>
          <w:szCs w:val="28"/>
          <w:lang w:val="en-GB"/>
        </w:rPr>
      </w:pPr>
      <w:bookmarkStart w:id="139" w:name="_Toc210502837"/>
      <w:r w:rsidRPr="00B73009">
        <w:rPr>
          <w:sz w:val="28"/>
          <w:szCs w:val="28"/>
        </w:rPr>
        <w:t>BAB V</w:t>
      </w:r>
      <w:r w:rsidR="00ED4D75">
        <w:rPr>
          <w:sz w:val="28"/>
          <w:szCs w:val="28"/>
        </w:rPr>
        <w:t xml:space="preserve"> </w:t>
      </w:r>
      <w:r w:rsidR="00ED4D75">
        <w:rPr>
          <w:sz w:val="28"/>
          <w:szCs w:val="28"/>
        </w:rPr>
        <w:br/>
      </w:r>
      <w:r w:rsidRPr="00B73009">
        <w:rPr>
          <w:sz w:val="28"/>
          <w:szCs w:val="28"/>
        </w:rPr>
        <w:t>KESIMPULAN</w:t>
      </w:r>
      <w:r w:rsidR="00257C29" w:rsidRPr="00B73009">
        <w:rPr>
          <w:sz w:val="28"/>
          <w:szCs w:val="28"/>
          <w:lang w:val="en-GB"/>
        </w:rPr>
        <w:t xml:space="preserve"> DAN SARAN</w:t>
      </w:r>
      <w:bookmarkEnd w:id="139"/>
    </w:p>
    <w:p w14:paraId="2242807E" w14:textId="77777777" w:rsidR="00ED4D75" w:rsidRPr="00ED4D75" w:rsidRDefault="00ED4D75" w:rsidP="00ED4D75">
      <w:pPr>
        <w:rPr>
          <w:lang w:val="en-GB" w:bidi="th-TH"/>
        </w:rPr>
      </w:pPr>
    </w:p>
    <w:p w14:paraId="3F12F94C" w14:textId="24A62FA2" w:rsidR="00E62E43" w:rsidRDefault="00E2009B" w:rsidP="00472ED7">
      <w:pPr>
        <w:pStyle w:val="Heading2"/>
        <w:numPr>
          <w:ilvl w:val="0"/>
          <w:numId w:val="117"/>
        </w:numPr>
        <w:spacing w:line="480" w:lineRule="auto"/>
        <w:ind w:left="709"/>
      </w:pPr>
      <w:bookmarkStart w:id="140" w:name="_Toc210502838"/>
      <w:r w:rsidRPr="00C92C51">
        <w:t>Kesimpulan</w:t>
      </w:r>
      <w:bookmarkEnd w:id="140"/>
    </w:p>
    <w:p w14:paraId="1D956325" w14:textId="4A085631" w:rsidR="00DA2A19" w:rsidRPr="00C27DCD" w:rsidRDefault="0043423E" w:rsidP="00C27DCD">
      <w:pPr>
        <w:spacing w:line="480" w:lineRule="auto"/>
        <w:ind w:firstLine="349"/>
        <w:jc w:val="both"/>
        <w:rPr>
          <w:rFonts w:ascii="Times New Roman" w:hAnsi="Times New Roman" w:cs="Times New Roman"/>
          <w:sz w:val="24"/>
          <w:szCs w:val="24"/>
          <w:lang w:bidi="th-TH"/>
        </w:rPr>
      </w:pPr>
      <w:proofErr w:type="spellStart"/>
      <w:r w:rsidRPr="0043423E">
        <w:rPr>
          <w:rFonts w:ascii="Times New Roman" w:hAnsi="Times New Roman" w:cs="Times New Roman"/>
          <w:sz w:val="24"/>
          <w:szCs w:val="24"/>
          <w:lang w:bidi="th-TH"/>
        </w:rPr>
        <w:t>Berdasarkan</w:t>
      </w:r>
      <w:proofErr w:type="spellEnd"/>
      <w:r w:rsidRPr="0043423E">
        <w:rPr>
          <w:rFonts w:ascii="Times New Roman" w:hAnsi="Times New Roman" w:cs="Times New Roman"/>
          <w:sz w:val="24"/>
          <w:szCs w:val="24"/>
          <w:lang w:bidi="th-TH"/>
        </w:rPr>
        <w:t xml:space="preserve"> </w:t>
      </w:r>
      <w:proofErr w:type="spellStart"/>
      <w:r w:rsidRPr="0043423E">
        <w:rPr>
          <w:rFonts w:ascii="Times New Roman" w:hAnsi="Times New Roman" w:cs="Times New Roman"/>
          <w:sz w:val="24"/>
          <w:szCs w:val="24"/>
          <w:lang w:bidi="th-TH"/>
        </w:rPr>
        <w:t>hasil</w:t>
      </w:r>
      <w:proofErr w:type="spellEnd"/>
      <w:r w:rsidRPr="0043423E">
        <w:rPr>
          <w:rFonts w:ascii="Times New Roman" w:hAnsi="Times New Roman" w:cs="Times New Roman"/>
          <w:sz w:val="24"/>
          <w:szCs w:val="24"/>
          <w:lang w:bidi="th-TH"/>
        </w:rPr>
        <w:t xml:space="preserve"> </w:t>
      </w:r>
      <w:proofErr w:type="spellStart"/>
      <w:r w:rsidRPr="0043423E">
        <w:rPr>
          <w:rFonts w:ascii="Times New Roman" w:hAnsi="Times New Roman" w:cs="Times New Roman"/>
          <w:sz w:val="24"/>
          <w:szCs w:val="24"/>
          <w:lang w:bidi="th-TH"/>
        </w:rPr>
        <w:t>penelitian</w:t>
      </w:r>
      <w:proofErr w:type="spellEnd"/>
      <w:r w:rsidRPr="0043423E">
        <w:rPr>
          <w:rFonts w:ascii="Times New Roman" w:hAnsi="Times New Roman" w:cs="Times New Roman"/>
          <w:sz w:val="24"/>
          <w:szCs w:val="24"/>
          <w:lang w:bidi="th-TH"/>
        </w:rPr>
        <w:t xml:space="preserve"> </w:t>
      </w:r>
      <w:proofErr w:type="spellStart"/>
      <w:r w:rsidRPr="0043423E">
        <w:rPr>
          <w:rFonts w:ascii="Times New Roman" w:hAnsi="Times New Roman" w:cs="Times New Roman"/>
          <w:sz w:val="24"/>
          <w:szCs w:val="24"/>
          <w:lang w:bidi="th-TH"/>
        </w:rPr>
        <w:t>mengenai</w:t>
      </w:r>
      <w:proofErr w:type="spellEnd"/>
      <w:r w:rsidRPr="0043423E">
        <w:rPr>
          <w:rFonts w:ascii="Times New Roman" w:hAnsi="Times New Roman" w:cs="Times New Roman"/>
          <w:sz w:val="24"/>
          <w:szCs w:val="24"/>
          <w:lang w:bidi="th-TH"/>
        </w:rPr>
        <w:t xml:space="preserve"> </w:t>
      </w:r>
      <w:proofErr w:type="spellStart"/>
      <w:r w:rsidRPr="0043423E">
        <w:rPr>
          <w:rFonts w:ascii="Times New Roman" w:hAnsi="Times New Roman" w:cs="Times New Roman"/>
          <w:sz w:val="24"/>
          <w:szCs w:val="24"/>
          <w:lang w:bidi="th-TH"/>
        </w:rPr>
        <w:t>penerapan</w:t>
      </w:r>
      <w:proofErr w:type="spellEnd"/>
      <w:r w:rsidRPr="0043423E">
        <w:rPr>
          <w:rFonts w:ascii="Times New Roman" w:hAnsi="Times New Roman" w:cs="Times New Roman"/>
          <w:sz w:val="24"/>
          <w:szCs w:val="24"/>
          <w:lang w:bidi="th-TH"/>
        </w:rPr>
        <w:t xml:space="preserve"> </w:t>
      </w:r>
      <w:proofErr w:type="spellStart"/>
      <w:r w:rsidRPr="0043423E">
        <w:rPr>
          <w:rFonts w:ascii="Times New Roman" w:hAnsi="Times New Roman" w:cs="Times New Roman"/>
          <w:sz w:val="24"/>
          <w:szCs w:val="24"/>
          <w:lang w:bidi="th-TH"/>
        </w:rPr>
        <w:t>terapi</w:t>
      </w:r>
      <w:proofErr w:type="spellEnd"/>
      <w:r w:rsidRPr="0043423E">
        <w:rPr>
          <w:rFonts w:ascii="Times New Roman" w:hAnsi="Times New Roman" w:cs="Times New Roman"/>
          <w:sz w:val="24"/>
          <w:szCs w:val="24"/>
          <w:lang w:bidi="th-TH"/>
        </w:rPr>
        <w:t xml:space="preserve"> </w:t>
      </w:r>
      <w:proofErr w:type="spellStart"/>
      <w:r w:rsidRPr="0043423E">
        <w:rPr>
          <w:rFonts w:ascii="Times New Roman" w:hAnsi="Times New Roman" w:cs="Times New Roman"/>
          <w:sz w:val="24"/>
          <w:szCs w:val="24"/>
          <w:lang w:bidi="th-TH"/>
        </w:rPr>
        <w:t>relaksasi</w:t>
      </w:r>
      <w:proofErr w:type="spellEnd"/>
      <w:r w:rsidRPr="0043423E">
        <w:rPr>
          <w:rFonts w:ascii="Times New Roman" w:hAnsi="Times New Roman" w:cs="Times New Roman"/>
          <w:sz w:val="24"/>
          <w:szCs w:val="24"/>
          <w:lang w:bidi="th-TH"/>
        </w:rPr>
        <w:t xml:space="preserve"> </w:t>
      </w:r>
      <w:proofErr w:type="spellStart"/>
      <w:r w:rsidRPr="0043423E">
        <w:rPr>
          <w:rFonts w:ascii="Times New Roman" w:hAnsi="Times New Roman" w:cs="Times New Roman"/>
          <w:sz w:val="24"/>
          <w:szCs w:val="24"/>
          <w:lang w:bidi="th-TH"/>
        </w:rPr>
        <w:t>otot</w:t>
      </w:r>
      <w:proofErr w:type="spellEnd"/>
      <w:r w:rsidRPr="0043423E">
        <w:rPr>
          <w:rFonts w:ascii="Times New Roman" w:hAnsi="Times New Roman" w:cs="Times New Roman"/>
          <w:sz w:val="24"/>
          <w:szCs w:val="24"/>
          <w:lang w:bidi="th-TH"/>
        </w:rPr>
        <w:t xml:space="preserve"> </w:t>
      </w:r>
      <w:proofErr w:type="spellStart"/>
      <w:r w:rsidRPr="0043423E">
        <w:rPr>
          <w:rFonts w:ascii="Times New Roman" w:hAnsi="Times New Roman" w:cs="Times New Roman"/>
          <w:sz w:val="24"/>
          <w:szCs w:val="24"/>
          <w:lang w:bidi="th-TH"/>
        </w:rPr>
        <w:t>progresif</w:t>
      </w:r>
      <w:proofErr w:type="spellEnd"/>
      <w:r w:rsidRPr="0043423E">
        <w:rPr>
          <w:rFonts w:ascii="Times New Roman" w:hAnsi="Times New Roman" w:cs="Times New Roman"/>
          <w:sz w:val="24"/>
          <w:szCs w:val="24"/>
          <w:lang w:bidi="th-TH"/>
        </w:rPr>
        <w:t xml:space="preserve"> (ROP) pada dua </w:t>
      </w:r>
      <w:proofErr w:type="spellStart"/>
      <w:r w:rsidRPr="0043423E">
        <w:rPr>
          <w:rFonts w:ascii="Times New Roman" w:hAnsi="Times New Roman" w:cs="Times New Roman"/>
          <w:sz w:val="24"/>
          <w:szCs w:val="24"/>
          <w:lang w:bidi="th-TH"/>
        </w:rPr>
        <w:t>responden</w:t>
      </w:r>
      <w:proofErr w:type="spellEnd"/>
      <w:r w:rsidRPr="0043423E">
        <w:rPr>
          <w:rFonts w:ascii="Times New Roman" w:hAnsi="Times New Roman" w:cs="Times New Roman"/>
          <w:sz w:val="24"/>
          <w:szCs w:val="24"/>
          <w:lang w:bidi="th-TH"/>
        </w:rPr>
        <w:t xml:space="preserve"> </w:t>
      </w:r>
      <w:proofErr w:type="spellStart"/>
      <w:r w:rsidRPr="0043423E">
        <w:rPr>
          <w:rFonts w:ascii="Times New Roman" w:hAnsi="Times New Roman" w:cs="Times New Roman"/>
          <w:sz w:val="24"/>
          <w:szCs w:val="24"/>
          <w:lang w:bidi="th-TH"/>
        </w:rPr>
        <w:t>lansia</w:t>
      </w:r>
      <w:proofErr w:type="spellEnd"/>
      <w:r w:rsidRPr="0043423E">
        <w:rPr>
          <w:rFonts w:ascii="Times New Roman" w:hAnsi="Times New Roman" w:cs="Times New Roman"/>
          <w:sz w:val="24"/>
          <w:szCs w:val="24"/>
          <w:lang w:bidi="th-TH"/>
        </w:rPr>
        <w:t xml:space="preserve"> </w:t>
      </w:r>
      <w:proofErr w:type="spellStart"/>
      <w:r w:rsidRPr="0043423E">
        <w:rPr>
          <w:rFonts w:ascii="Times New Roman" w:hAnsi="Times New Roman" w:cs="Times New Roman"/>
          <w:sz w:val="24"/>
          <w:szCs w:val="24"/>
          <w:lang w:bidi="th-TH"/>
        </w:rPr>
        <w:t>dengan</w:t>
      </w:r>
      <w:proofErr w:type="spellEnd"/>
      <w:r w:rsidRPr="0043423E">
        <w:rPr>
          <w:rFonts w:ascii="Times New Roman" w:hAnsi="Times New Roman" w:cs="Times New Roman"/>
          <w:sz w:val="24"/>
          <w:szCs w:val="24"/>
          <w:lang w:bidi="th-TH"/>
        </w:rPr>
        <w:t xml:space="preserve"> </w:t>
      </w:r>
      <w:proofErr w:type="spellStart"/>
      <w:r w:rsidRPr="0043423E">
        <w:rPr>
          <w:rFonts w:ascii="Times New Roman" w:hAnsi="Times New Roman" w:cs="Times New Roman"/>
          <w:sz w:val="24"/>
          <w:szCs w:val="24"/>
          <w:lang w:bidi="th-TH"/>
        </w:rPr>
        <w:t>hipertensi</w:t>
      </w:r>
      <w:proofErr w:type="spellEnd"/>
      <w:r w:rsidRPr="0043423E">
        <w:rPr>
          <w:rFonts w:ascii="Times New Roman" w:hAnsi="Times New Roman" w:cs="Times New Roman"/>
          <w:sz w:val="24"/>
          <w:szCs w:val="24"/>
          <w:lang w:bidi="th-TH"/>
        </w:rPr>
        <w:t xml:space="preserve"> </w:t>
      </w:r>
      <w:proofErr w:type="spellStart"/>
      <w:r w:rsidRPr="0043423E">
        <w:rPr>
          <w:rFonts w:ascii="Times New Roman" w:hAnsi="Times New Roman" w:cs="Times New Roman"/>
          <w:sz w:val="24"/>
          <w:szCs w:val="24"/>
          <w:lang w:bidi="th-TH"/>
        </w:rPr>
        <w:t>selama</w:t>
      </w:r>
      <w:proofErr w:type="spellEnd"/>
      <w:r w:rsidRPr="0043423E">
        <w:rPr>
          <w:rFonts w:ascii="Times New Roman" w:hAnsi="Times New Roman" w:cs="Times New Roman"/>
          <w:sz w:val="24"/>
          <w:szCs w:val="24"/>
          <w:lang w:bidi="th-TH"/>
        </w:rPr>
        <w:t xml:space="preserve"> 3 x 24 jam di wilayah </w:t>
      </w:r>
      <w:proofErr w:type="spellStart"/>
      <w:r w:rsidRPr="0043423E">
        <w:rPr>
          <w:rFonts w:ascii="Times New Roman" w:hAnsi="Times New Roman" w:cs="Times New Roman"/>
          <w:sz w:val="24"/>
          <w:szCs w:val="24"/>
          <w:lang w:bidi="th-TH"/>
        </w:rPr>
        <w:t>kerja</w:t>
      </w:r>
      <w:proofErr w:type="spellEnd"/>
      <w:r w:rsidRPr="0043423E">
        <w:rPr>
          <w:rFonts w:ascii="Times New Roman" w:hAnsi="Times New Roman" w:cs="Times New Roman"/>
          <w:sz w:val="24"/>
          <w:szCs w:val="24"/>
          <w:lang w:bidi="th-TH"/>
        </w:rPr>
        <w:t xml:space="preserve"> </w:t>
      </w:r>
      <w:proofErr w:type="spellStart"/>
      <w:r w:rsidRPr="0043423E">
        <w:rPr>
          <w:rFonts w:ascii="Times New Roman" w:hAnsi="Times New Roman" w:cs="Times New Roman"/>
          <w:sz w:val="24"/>
          <w:szCs w:val="24"/>
          <w:lang w:bidi="th-TH"/>
        </w:rPr>
        <w:t>Puskesmas</w:t>
      </w:r>
      <w:proofErr w:type="spellEnd"/>
      <w:r w:rsidRPr="0043423E">
        <w:rPr>
          <w:rFonts w:ascii="Times New Roman" w:hAnsi="Times New Roman" w:cs="Times New Roman"/>
          <w:sz w:val="24"/>
          <w:szCs w:val="24"/>
          <w:lang w:bidi="th-TH"/>
        </w:rPr>
        <w:t xml:space="preserve"> Guntur </w:t>
      </w:r>
      <w:proofErr w:type="spellStart"/>
      <w:r w:rsidRPr="0043423E">
        <w:rPr>
          <w:rFonts w:ascii="Times New Roman" w:hAnsi="Times New Roman" w:cs="Times New Roman"/>
          <w:sz w:val="24"/>
          <w:szCs w:val="24"/>
          <w:lang w:bidi="th-TH"/>
        </w:rPr>
        <w:t>tahun</w:t>
      </w:r>
      <w:proofErr w:type="spellEnd"/>
      <w:r w:rsidRPr="0043423E">
        <w:rPr>
          <w:rFonts w:ascii="Times New Roman" w:hAnsi="Times New Roman" w:cs="Times New Roman"/>
          <w:sz w:val="24"/>
          <w:szCs w:val="24"/>
          <w:lang w:bidi="th-TH"/>
        </w:rPr>
        <w:t xml:space="preserve"> 2025, </w:t>
      </w:r>
      <w:proofErr w:type="spellStart"/>
      <w:r w:rsidRPr="0043423E">
        <w:rPr>
          <w:rFonts w:ascii="Times New Roman" w:hAnsi="Times New Roman" w:cs="Times New Roman"/>
          <w:sz w:val="24"/>
          <w:szCs w:val="24"/>
          <w:lang w:bidi="th-TH"/>
        </w:rPr>
        <w:t>dapat</w:t>
      </w:r>
      <w:proofErr w:type="spellEnd"/>
      <w:r w:rsidRPr="0043423E">
        <w:rPr>
          <w:rFonts w:ascii="Times New Roman" w:hAnsi="Times New Roman" w:cs="Times New Roman"/>
          <w:sz w:val="24"/>
          <w:szCs w:val="24"/>
          <w:lang w:bidi="th-TH"/>
        </w:rPr>
        <w:t xml:space="preserve"> </w:t>
      </w:r>
      <w:proofErr w:type="spellStart"/>
      <w:r w:rsidRPr="0043423E">
        <w:rPr>
          <w:rFonts w:ascii="Times New Roman" w:hAnsi="Times New Roman" w:cs="Times New Roman"/>
          <w:sz w:val="24"/>
          <w:szCs w:val="24"/>
          <w:lang w:bidi="th-TH"/>
        </w:rPr>
        <w:t>disimpulkan</w:t>
      </w:r>
      <w:proofErr w:type="spellEnd"/>
      <w:r w:rsidRPr="0043423E">
        <w:rPr>
          <w:rFonts w:ascii="Times New Roman" w:hAnsi="Times New Roman" w:cs="Times New Roman"/>
          <w:sz w:val="24"/>
          <w:szCs w:val="24"/>
          <w:lang w:bidi="th-TH"/>
        </w:rPr>
        <w:t xml:space="preserve"> </w:t>
      </w:r>
      <w:proofErr w:type="spellStart"/>
      <w:proofErr w:type="gramStart"/>
      <w:r w:rsidRPr="0043423E">
        <w:rPr>
          <w:rFonts w:ascii="Times New Roman" w:hAnsi="Times New Roman" w:cs="Times New Roman"/>
          <w:sz w:val="24"/>
          <w:szCs w:val="24"/>
          <w:lang w:bidi="th-TH"/>
        </w:rPr>
        <w:t>bahwa</w:t>
      </w:r>
      <w:proofErr w:type="spellEnd"/>
      <w:r w:rsidR="00CF0A7F">
        <w:rPr>
          <w:rFonts w:ascii="Times New Roman" w:hAnsi="Times New Roman" w:cs="Times New Roman"/>
          <w:sz w:val="24"/>
          <w:szCs w:val="24"/>
          <w:lang w:bidi="th-TH"/>
        </w:rPr>
        <w:t xml:space="preserve"> :</w:t>
      </w:r>
      <w:proofErr w:type="gramEnd"/>
    </w:p>
    <w:p w14:paraId="383E7832" w14:textId="77777777" w:rsidR="00242BFB" w:rsidRDefault="001263B3" w:rsidP="00461AD6">
      <w:pPr>
        <w:pStyle w:val="NormalWeb"/>
        <w:numPr>
          <w:ilvl w:val="0"/>
          <w:numId w:val="241"/>
        </w:numPr>
        <w:spacing w:line="480" w:lineRule="auto"/>
        <w:ind w:left="284" w:hanging="284"/>
        <w:jc w:val="both"/>
      </w:pPr>
      <w:proofErr w:type="spellStart"/>
      <w:r w:rsidRPr="00461AD6">
        <w:rPr>
          <w:rStyle w:val="Strong"/>
          <w:b w:val="0"/>
          <w:bCs w:val="0"/>
        </w:rPr>
        <w:t>Pengkajian</w:t>
      </w:r>
      <w:proofErr w:type="spellEnd"/>
      <w:r>
        <w:br/>
      </w:r>
      <w:proofErr w:type="spellStart"/>
      <w:r>
        <w:t>Kedua</w:t>
      </w:r>
      <w:proofErr w:type="spellEnd"/>
      <w:r>
        <w:t xml:space="preserve"> </w:t>
      </w:r>
      <w:proofErr w:type="spellStart"/>
      <w:r>
        <w:t>klien</w:t>
      </w:r>
      <w:proofErr w:type="spellEnd"/>
      <w:r>
        <w:t xml:space="preserve"> (Ny. I dan Ny. M) </w:t>
      </w:r>
      <w:proofErr w:type="spellStart"/>
      <w:r>
        <w:t>memiliki</w:t>
      </w:r>
      <w:proofErr w:type="spellEnd"/>
      <w:r>
        <w:t xml:space="preserve"> </w:t>
      </w:r>
      <w:proofErr w:type="spellStart"/>
      <w:r>
        <w:t>riwayat</w:t>
      </w:r>
      <w:proofErr w:type="spellEnd"/>
      <w:r>
        <w:t xml:space="preserve"> </w:t>
      </w:r>
      <w:proofErr w:type="spellStart"/>
      <w:r>
        <w:t>hipertensi</w:t>
      </w:r>
      <w:proofErr w:type="spellEnd"/>
      <w:r>
        <w:t xml:space="preserve"> </w:t>
      </w:r>
      <w:proofErr w:type="spellStart"/>
      <w:r>
        <w:t>dengan</w:t>
      </w:r>
      <w:proofErr w:type="spellEnd"/>
      <w:r>
        <w:t xml:space="preserve"> </w:t>
      </w:r>
      <w:proofErr w:type="spellStart"/>
      <w:r>
        <w:t>tekanan</w:t>
      </w:r>
      <w:proofErr w:type="spellEnd"/>
      <w:r>
        <w:t xml:space="preserve"> </w:t>
      </w:r>
      <w:proofErr w:type="spellStart"/>
      <w:r>
        <w:t>darah</w:t>
      </w:r>
      <w:proofErr w:type="spellEnd"/>
      <w:r>
        <w:t xml:space="preserve"> di </w:t>
      </w:r>
      <w:proofErr w:type="spellStart"/>
      <w:r>
        <w:t>atas</w:t>
      </w:r>
      <w:proofErr w:type="spellEnd"/>
      <w:r>
        <w:t xml:space="preserve"> normal, </w:t>
      </w:r>
      <w:proofErr w:type="spellStart"/>
      <w:r>
        <w:t>disertai</w:t>
      </w:r>
      <w:proofErr w:type="spellEnd"/>
      <w:r>
        <w:t xml:space="preserve"> </w:t>
      </w:r>
      <w:proofErr w:type="spellStart"/>
      <w:r>
        <w:t>keluhan</w:t>
      </w:r>
      <w:proofErr w:type="spellEnd"/>
      <w:r>
        <w:t xml:space="preserve"> </w:t>
      </w:r>
      <w:proofErr w:type="spellStart"/>
      <w:r>
        <w:t>pusing</w:t>
      </w:r>
      <w:proofErr w:type="spellEnd"/>
      <w:r>
        <w:t xml:space="preserve">, </w:t>
      </w:r>
      <w:proofErr w:type="spellStart"/>
      <w:r>
        <w:t>nyeri</w:t>
      </w:r>
      <w:proofErr w:type="spellEnd"/>
      <w:r>
        <w:t xml:space="preserve"> </w:t>
      </w:r>
      <w:proofErr w:type="spellStart"/>
      <w:r>
        <w:t>kepala</w:t>
      </w:r>
      <w:proofErr w:type="spellEnd"/>
      <w:r>
        <w:t xml:space="preserve">, </w:t>
      </w:r>
      <w:proofErr w:type="spellStart"/>
      <w:r>
        <w:t>nyeri</w:t>
      </w:r>
      <w:proofErr w:type="spellEnd"/>
      <w:r>
        <w:t xml:space="preserve"> pada </w:t>
      </w:r>
      <w:proofErr w:type="spellStart"/>
      <w:r>
        <w:t>ekstremitas</w:t>
      </w:r>
      <w:proofErr w:type="spellEnd"/>
      <w:r>
        <w:t xml:space="preserve"> </w:t>
      </w:r>
      <w:proofErr w:type="spellStart"/>
      <w:r>
        <w:t>bawah</w:t>
      </w:r>
      <w:proofErr w:type="spellEnd"/>
      <w:r>
        <w:t xml:space="preserve">, </w:t>
      </w:r>
      <w:proofErr w:type="spellStart"/>
      <w:r>
        <w:t>serta</w:t>
      </w:r>
      <w:proofErr w:type="spellEnd"/>
      <w:r>
        <w:t xml:space="preserve"> </w:t>
      </w:r>
      <w:proofErr w:type="spellStart"/>
      <w:r>
        <w:t>gangguan</w:t>
      </w:r>
      <w:proofErr w:type="spellEnd"/>
      <w:r>
        <w:t xml:space="preserve"> </w:t>
      </w:r>
      <w:proofErr w:type="spellStart"/>
      <w:r>
        <w:t>tidur</w:t>
      </w:r>
      <w:proofErr w:type="spellEnd"/>
      <w:r>
        <w:t>.</w:t>
      </w:r>
    </w:p>
    <w:p w14:paraId="5CA6A0A3" w14:textId="77777777" w:rsidR="00461AD6" w:rsidRDefault="00461AD6" w:rsidP="00461AD6">
      <w:pPr>
        <w:pStyle w:val="NormalWeb"/>
        <w:numPr>
          <w:ilvl w:val="0"/>
          <w:numId w:val="241"/>
        </w:numPr>
        <w:ind w:left="284" w:hanging="284"/>
        <w:jc w:val="both"/>
      </w:pPr>
      <w:proofErr w:type="spellStart"/>
      <w:r>
        <w:t>Diagnosa</w:t>
      </w:r>
      <w:proofErr w:type="spellEnd"/>
      <w:r>
        <w:t xml:space="preserve"> </w:t>
      </w:r>
      <w:proofErr w:type="spellStart"/>
      <w:r>
        <w:t>Keperawatan</w:t>
      </w:r>
      <w:proofErr w:type="spellEnd"/>
      <w:r>
        <w:t xml:space="preserve"> </w:t>
      </w:r>
    </w:p>
    <w:p w14:paraId="16CBD0D9" w14:textId="3AF5E98B" w:rsidR="00461AD6" w:rsidRDefault="00FE7E72" w:rsidP="00D6747D">
      <w:pPr>
        <w:pStyle w:val="NormalWeb"/>
        <w:spacing w:line="480" w:lineRule="auto"/>
        <w:ind w:left="284"/>
        <w:jc w:val="both"/>
      </w:pPr>
      <w:proofErr w:type="spellStart"/>
      <w:r>
        <w:t>Diagnosa</w:t>
      </w:r>
      <w:proofErr w:type="spellEnd"/>
      <w:r>
        <w:t xml:space="preserve"> </w:t>
      </w:r>
      <w:proofErr w:type="spellStart"/>
      <w:r>
        <w:t>Keperawatan</w:t>
      </w:r>
      <w:proofErr w:type="spellEnd"/>
      <w:r>
        <w:t xml:space="preserve"> </w:t>
      </w:r>
      <w:r w:rsidRPr="0096733A">
        <w:t xml:space="preserve">pada </w:t>
      </w:r>
      <w:proofErr w:type="spellStart"/>
      <w:r w:rsidRPr="0096733A">
        <w:t>klien</w:t>
      </w:r>
      <w:proofErr w:type="spellEnd"/>
      <w:r w:rsidRPr="0096733A">
        <w:t xml:space="preserve"> 1 dan </w:t>
      </w:r>
      <w:proofErr w:type="spellStart"/>
      <w:r w:rsidRPr="0096733A">
        <w:t>klien</w:t>
      </w:r>
      <w:proofErr w:type="spellEnd"/>
      <w:r w:rsidRPr="0096733A">
        <w:t xml:space="preserve"> 2 </w:t>
      </w:r>
      <w:proofErr w:type="spellStart"/>
      <w:r w:rsidRPr="0096733A">
        <w:t>memiliki</w:t>
      </w:r>
      <w:proofErr w:type="spellEnd"/>
      <w:r w:rsidRPr="0096733A">
        <w:t xml:space="preserve"> </w:t>
      </w:r>
      <w:proofErr w:type="spellStart"/>
      <w:r w:rsidRPr="0096733A">
        <w:t>masalah</w:t>
      </w:r>
      <w:proofErr w:type="spellEnd"/>
      <w:r w:rsidRPr="0096733A">
        <w:t xml:space="preserve"> </w:t>
      </w:r>
      <w:proofErr w:type="spellStart"/>
      <w:r w:rsidRPr="0096733A">
        <w:t>keperawatan</w:t>
      </w:r>
      <w:proofErr w:type="spellEnd"/>
      <w:r w:rsidRPr="0096733A">
        <w:t xml:space="preserve"> yang </w:t>
      </w:r>
      <w:proofErr w:type="spellStart"/>
      <w:r w:rsidRPr="0096733A">
        <w:t>sama</w:t>
      </w:r>
      <w:proofErr w:type="spellEnd"/>
      <w:r w:rsidRPr="0096733A">
        <w:t xml:space="preserve"> </w:t>
      </w:r>
      <w:proofErr w:type="spellStart"/>
      <w:proofErr w:type="gramStart"/>
      <w:r w:rsidRPr="0096733A">
        <w:t>yaitu</w:t>
      </w:r>
      <w:proofErr w:type="spellEnd"/>
      <w:r w:rsidR="00416E54">
        <w:t xml:space="preserve"> </w:t>
      </w:r>
      <w:r w:rsidR="006B40B4">
        <w:t>:</w:t>
      </w:r>
      <w:proofErr w:type="gramEnd"/>
      <w:r w:rsidR="006B40B4">
        <w:t xml:space="preserve"> </w:t>
      </w:r>
      <w:proofErr w:type="spellStart"/>
      <w:r w:rsidR="006B40B4" w:rsidRPr="00C92C51">
        <w:t>nyeri</w:t>
      </w:r>
      <w:proofErr w:type="spellEnd"/>
      <w:r w:rsidR="006B40B4" w:rsidRPr="00C92C51">
        <w:t xml:space="preserve"> </w:t>
      </w:r>
      <w:proofErr w:type="spellStart"/>
      <w:r w:rsidR="006B40B4" w:rsidRPr="00C92C51">
        <w:t>berhubungan</w:t>
      </w:r>
      <w:proofErr w:type="spellEnd"/>
      <w:r w:rsidR="006B40B4" w:rsidRPr="00C92C51">
        <w:t xml:space="preserve"> </w:t>
      </w:r>
      <w:proofErr w:type="spellStart"/>
      <w:r w:rsidR="006B40B4" w:rsidRPr="00C92C51">
        <w:t>dengan</w:t>
      </w:r>
      <w:proofErr w:type="spellEnd"/>
      <w:r w:rsidR="006B40B4" w:rsidRPr="00C92C51">
        <w:t xml:space="preserve"> </w:t>
      </w:r>
      <w:proofErr w:type="spellStart"/>
      <w:r w:rsidR="006B40B4" w:rsidRPr="00C92C51">
        <w:t>peningkatan</w:t>
      </w:r>
      <w:proofErr w:type="spellEnd"/>
      <w:r w:rsidR="006B40B4" w:rsidRPr="00C92C51">
        <w:t xml:space="preserve"> </w:t>
      </w:r>
      <w:proofErr w:type="spellStart"/>
      <w:r w:rsidR="006B40B4" w:rsidRPr="00C92C51">
        <w:t>tekanan</w:t>
      </w:r>
      <w:proofErr w:type="spellEnd"/>
      <w:r w:rsidR="006B40B4" w:rsidRPr="00C92C51">
        <w:t xml:space="preserve"> </w:t>
      </w:r>
      <w:proofErr w:type="spellStart"/>
      <w:r w:rsidR="006B40B4" w:rsidRPr="00C92C51">
        <w:t>darah</w:t>
      </w:r>
      <w:proofErr w:type="spellEnd"/>
    </w:p>
    <w:p w14:paraId="50952165" w14:textId="77777777" w:rsidR="00D6747D" w:rsidRDefault="00D6747D" w:rsidP="00D6747D">
      <w:pPr>
        <w:pStyle w:val="NormalWeb"/>
        <w:numPr>
          <w:ilvl w:val="0"/>
          <w:numId w:val="241"/>
        </w:numPr>
        <w:ind w:left="284"/>
        <w:jc w:val="both"/>
      </w:pPr>
      <w:proofErr w:type="spellStart"/>
      <w:r>
        <w:t>Intervensi</w:t>
      </w:r>
      <w:proofErr w:type="spellEnd"/>
      <w:r>
        <w:t xml:space="preserve"> </w:t>
      </w:r>
      <w:proofErr w:type="spellStart"/>
      <w:r>
        <w:t>keperawatan</w:t>
      </w:r>
      <w:proofErr w:type="spellEnd"/>
    </w:p>
    <w:p w14:paraId="6B248ED3" w14:textId="3E0C1490" w:rsidR="00850631" w:rsidRDefault="001263B3" w:rsidP="00850631">
      <w:pPr>
        <w:pStyle w:val="NormalWeb"/>
        <w:spacing w:line="480" w:lineRule="auto"/>
        <w:ind w:left="284"/>
        <w:jc w:val="both"/>
      </w:pPr>
      <w:proofErr w:type="spellStart"/>
      <w:r>
        <w:t>Intervensi</w:t>
      </w:r>
      <w:proofErr w:type="spellEnd"/>
      <w:r>
        <w:t xml:space="preserve"> </w:t>
      </w:r>
      <w:proofErr w:type="spellStart"/>
      <w:r>
        <w:t>keperawatan</w:t>
      </w:r>
      <w:proofErr w:type="spellEnd"/>
      <w:r>
        <w:t xml:space="preserve"> </w:t>
      </w:r>
      <w:proofErr w:type="spellStart"/>
      <w:r>
        <w:t>dilakukan</w:t>
      </w:r>
      <w:proofErr w:type="spellEnd"/>
      <w:r>
        <w:t xml:space="preserve"> </w:t>
      </w:r>
      <w:proofErr w:type="spellStart"/>
      <w:r w:rsidRPr="00D6747D">
        <w:t>berdasarkan</w:t>
      </w:r>
      <w:proofErr w:type="spellEnd"/>
      <w:r w:rsidRPr="00D6747D">
        <w:t xml:space="preserve"> </w:t>
      </w:r>
      <w:r w:rsidRPr="00D6747D">
        <w:rPr>
          <w:rStyle w:val="Strong"/>
          <w:b w:val="0"/>
          <w:bCs w:val="0"/>
        </w:rPr>
        <w:t>SLKI dan SIKI</w:t>
      </w:r>
      <w:r w:rsidRPr="00D6747D">
        <w:rPr>
          <w:b/>
          <w:bCs/>
        </w:rPr>
        <w:t>,</w:t>
      </w:r>
      <w:r w:rsidRPr="00D6747D">
        <w:t xml:space="preserve"> </w:t>
      </w:r>
      <w:proofErr w:type="spellStart"/>
      <w:r w:rsidRPr="00D6747D">
        <w:t>dengan</w:t>
      </w:r>
      <w:proofErr w:type="spellEnd"/>
      <w:r w:rsidRPr="00D6747D">
        <w:t xml:space="preserve"> </w:t>
      </w:r>
      <w:proofErr w:type="spellStart"/>
      <w:r w:rsidRPr="00D6747D">
        <w:t>tambahan</w:t>
      </w:r>
      <w:proofErr w:type="spellEnd"/>
      <w:r w:rsidRPr="00D6747D">
        <w:t xml:space="preserve"> </w:t>
      </w:r>
      <w:proofErr w:type="spellStart"/>
      <w:r w:rsidRPr="00D6747D">
        <w:t>intervensi</w:t>
      </w:r>
      <w:proofErr w:type="spellEnd"/>
      <w:r w:rsidRPr="00D6747D">
        <w:t xml:space="preserve"> </w:t>
      </w:r>
      <w:proofErr w:type="spellStart"/>
      <w:r w:rsidRPr="00D6747D">
        <w:t>nonfarmakologis</w:t>
      </w:r>
      <w:proofErr w:type="spellEnd"/>
      <w:r w:rsidRPr="00D6747D">
        <w:t xml:space="preserve"> </w:t>
      </w:r>
      <w:proofErr w:type="spellStart"/>
      <w:r w:rsidRPr="00D6747D">
        <w:t>berupa</w:t>
      </w:r>
      <w:proofErr w:type="spellEnd"/>
      <w:r w:rsidRPr="00D6747D">
        <w:t xml:space="preserve"> </w:t>
      </w:r>
      <w:proofErr w:type="spellStart"/>
      <w:r w:rsidRPr="00D6747D">
        <w:rPr>
          <w:rStyle w:val="Strong"/>
          <w:b w:val="0"/>
          <w:bCs w:val="0"/>
        </w:rPr>
        <w:t>Terapi</w:t>
      </w:r>
      <w:proofErr w:type="spellEnd"/>
      <w:r w:rsidRPr="00D6747D">
        <w:rPr>
          <w:rStyle w:val="Strong"/>
          <w:b w:val="0"/>
          <w:bCs w:val="0"/>
        </w:rPr>
        <w:t xml:space="preserve"> </w:t>
      </w:r>
      <w:proofErr w:type="spellStart"/>
      <w:r w:rsidRPr="00D6747D">
        <w:rPr>
          <w:rStyle w:val="Strong"/>
          <w:b w:val="0"/>
          <w:bCs w:val="0"/>
        </w:rPr>
        <w:t>Relaksasi</w:t>
      </w:r>
      <w:proofErr w:type="spellEnd"/>
      <w:r w:rsidRPr="00D6747D">
        <w:rPr>
          <w:rStyle w:val="Strong"/>
          <w:b w:val="0"/>
          <w:bCs w:val="0"/>
        </w:rPr>
        <w:t xml:space="preserve"> </w:t>
      </w:r>
      <w:proofErr w:type="spellStart"/>
      <w:r w:rsidRPr="00D6747D">
        <w:rPr>
          <w:rStyle w:val="Strong"/>
          <w:b w:val="0"/>
          <w:bCs w:val="0"/>
        </w:rPr>
        <w:t>Otot</w:t>
      </w:r>
      <w:proofErr w:type="spellEnd"/>
      <w:r w:rsidRPr="00D6747D">
        <w:rPr>
          <w:rStyle w:val="Strong"/>
          <w:b w:val="0"/>
          <w:bCs w:val="0"/>
        </w:rPr>
        <w:t xml:space="preserve"> </w:t>
      </w:r>
      <w:proofErr w:type="spellStart"/>
      <w:r w:rsidRPr="00D6747D">
        <w:rPr>
          <w:rStyle w:val="Strong"/>
          <w:b w:val="0"/>
          <w:bCs w:val="0"/>
        </w:rPr>
        <w:t>Progresif</w:t>
      </w:r>
      <w:proofErr w:type="spellEnd"/>
      <w:r w:rsidRPr="00D6747D">
        <w:rPr>
          <w:rStyle w:val="Strong"/>
          <w:b w:val="0"/>
          <w:bCs w:val="0"/>
        </w:rPr>
        <w:t xml:space="preserve"> (ROP)</w:t>
      </w:r>
      <w:r>
        <w:t xml:space="preserve"> yang </w:t>
      </w:r>
      <w:proofErr w:type="spellStart"/>
      <w:r>
        <w:t>dilaksanakan</w:t>
      </w:r>
      <w:proofErr w:type="spellEnd"/>
      <w:r>
        <w:t xml:space="preserve"> </w:t>
      </w:r>
      <w:proofErr w:type="spellStart"/>
      <w:r>
        <w:t>secara</w:t>
      </w:r>
      <w:proofErr w:type="spellEnd"/>
      <w:r>
        <w:t xml:space="preserve"> rutin </w:t>
      </w:r>
      <w:proofErr w:type="spellStart"/>
      <w:r>
        <w:t>selama</w:t>
      </w:r>
      <w:proofErr w:type="spellEnd"/>
      <w:r>
        <w:t xml:space="preserve"> </w:t>
      </w:r>
      <w:proofErr w:type="spellStart"/>
      <w:r>
        <w:t>tiga</w:t>
      </w:r>
      <w:proofErr w:type="spellEnd"/>
      <w:r>
        <w:t xml:space="preserve"> </w:t>
      </w:r>
      <w:proofErr w:type="spellStart"/>
      <w:r>
        <w:t>hari</w:t>
      </w:r>
      <w:proofErr w:type="spellEnd"/>
      <w:r>
        <w:t>.</w:t>
      </w:r>
      <w:r w:rsidR="008C2F05" w:rsidRPr="008C2F05">
        <w:t xml:space="preserve"> </w:t>
      </w:r>
      <w:r w:rsidR="008C2F05" w:rsidRPr="00323C0B">
        <w:t xml:space="preserve">Klien 1 dan 2 </w:t>
      </w:r>
      <w:proofErr w:type="spellStart"/>
      <w:r w:rsidR="008C2F05" w:rsidRPr="00323C0B">
        <w:t>mengalami</w:t>
      </w:r>
      <w:proofErr w:type="spellEnd"/>
      <w:r w:rsidR="008C2F05" w:rsidRPr="00323C0B">
        <w:t xml:space="preserve"> </w:t>
      </w:r>
      <w:proofErr w:type="spellStart"/>
      <w:r w:rsidR="008C2F05" w:rsidRPr="00323C0B">
        <w:t>penurunan</w:t>
      </w:r>
      <w:proofErr w:type="spellEnd"/>
      <w:r w:rsidR="008C2F05" w:rsidRPr="00323C0B">
        <w:t xml:space="preserve"> </w:t>
      </w:r>
      <w:proofErr w:type="spellStart"/>
      <w:r w:rsidR="005D4A36">
        <w:t>tekanan</w:t>
      </w:r>
      <w:proofErr w:type="spellEnd"/>
      <w:r w:rsidR="005D4A36">
        <w:t xml:space="preserve"> </w:t>
      </w:r>
      <w:proofErr w:type="spellStart"/>
      <w:r w:rsidR="005D4A36">
        <w:t>darah</w:t>
      </w:r>
      <w:proofErr w:type="spellEnd"/>
      <w:r w:rsidR="005D4A36">
        <w:t xml:space="preserve"> pada </w:t>
      </w:r>
      <w:proofErr w:type="spellStart"/>
      <w:r w:rsidR="005D4A36">
        <w:t>hari</w:t>
      </w:r>
      <w:proofErr w:type="spellEnd"/>
      <w:r w:rsidR="005D4A36">
        <w:t xml:space="preserve"> </w:t>
      </w:r>
      <w:proofErr w:type="spellStart"/>
      <w:r w:rsidR="005D4A36">
        <w:t>ke</w:t>
      </w:r>
      <w:proofErr w:type="spellEnd"/>
      <w:r w:rsidR="008C2F05" w:rsidRPr="00323C0B">
        <w:t xml:space="preserve"> 3</w:t>
      </w:r>
      <w:r w:rsidR="005D4A36">
        <w:t>.</w:t>
      </w:r>
    </w:p>
    <w:p w14:paraId="291E1349" w14:textId="21A46786" w:rsidR="00850631" w:rsidRDefault="00850631" w:rsidP="00850631">
      <w:pPr>
        <w:pStyle w:val="NormalWeb"/>
        <w:spacing w:line="480" w:lineRule="auto"/>
        <w:ind w:left="284"/>
        <w:jc w:val="both"/>
      </w:pPr>
    </w:p>
    <w:p w14:paraId="77528820" w14:textId="77777777" w:rsidR="00850631" w:rsidRDefault="00850631" w:rsidP="00850631">
      <w:pPr>
        <w:pStyle w:val="NormalWeb"/>
        <w:spacing w:line="480" w:lineRule="auto"/>
        <w:ind w:left="284"/>
        <w:jc w:val="both"/>
      </w:pPr>
    </w:p>
    <w:p w14:paraId="091AB2FD" w14:textId="77777777" w:rsidR="00850631" w:rsidRDefault="001263B3" w:rsidP="00850631">
      <w:pPr>
        <w:pStyle w:val="NormalWeb"/>
        <w:numPr>
          <w:ilvl w:val="0"/>
          <w:numId w:val="241"/>
        </w:numPr>
        <w:spacing w:before="120" w:beforeAutospacing="0"/>
        <w:ind w:left="283" w:hanging="357"/>
        <w:jc w:val="both"/>
        <w:rPr>
          <w:rStyle w:val="Strong"/>
          <w:b w:val="0"/>
          <w:bCs w:val="0"/>
        </w:rPr>
      </w:pPr>
      <w:proofErr w:type="spellStart"/>
      <w:r w:rsidRPr="00850631">
        <w:rPr>
          <w:rStyle w:val="Strong"/>
          <w:b w:val="0"/>
          <w:bCs w:val="0"/>
        </w:rPr>
        <w:t>Implementasi</w:t>
      </w:r>
      <w:proofErr w:type="spellEnd"/>
      <w:r w:rsidR="004D2951" w:rsidRPr="00850631">
        <w:rPr>
          <w:rStyle w:val="Strong"/>
          <w:b w:val="0"/>
          <w:bCs w:val="0"/>
        </w:rPr>
        <w:t xml:space="preserve"> </w:t>
      </w:r>
      <w:proofErr w:type="spellStart"/>
      <w:r w:rsidR="00850631">
        <w:rPr>
          <w:rStyle w:val="Strong"/>
          <w:b w:val="0"/>
          <w:bCs w:val="0"/>
        </w:rPr>
        <w:t>Keperawatan</w:t>
      </w:r>
      <w:proofErr w:type="spellEnd"/>
      <w:r w:rsidR="00850631">
        <w:rPr>
          <w:rStyle w:val="Strong"/>
          <w:b w:val="0"/>
          <w:bCs w:val="0"/>
        </w:rPr>
        <w:t xml:space="preserve"> </w:t>
      </w:r>
    </w:p>
    <w:p w14:paraId="48C85B45" w14:textId="6DB257E4" w:rsidR="00850631" w:rsidRDefault="00180B31" w:rsidP="00850631">
      <w:pPr>
        <w:pStyle w:val="NormalWeb"/>
        <w:spacing w:line="480" w:lineRule="auto"/>
        <w:ind w:left="284"/>
        <w:jc w:val="both"/>
      </w:pPr>
      <w:proofErr w:type="spellStart"/>
      <w:r>
        <w:t>Implementasi</w:t>
      </w:r>
      <w:proofErr w:type="spellEnd"/>
      <w:r>
        <w:t xml:space="preserve"> </w:t>
      </w:r>
      <w:proofErr w:type="spellStart"/>
      <w:r>
        <w:t>Keperawatan</w:t>
      </w:r>
      <w:proofErr w:type="spellEnd"/>
      <w:r>
        <w:t xml:space="preserve"> </w:t>
      </w:r>
      <w:r w:rsidRPr="00323C0B">
        <w:t xml:space="preserve">pada </w:t>
      </w:r>
      <w:proofErr w:type="spellStart"/>
      <w:r w:rsidRPr="00323C0B">
        <w:t>kasus</w:t>
      </w:r>
      <w:proofErr w:type="spellEnd"/>
      <w:r>
        <w:t xml:space="preserve"> </w:t>
      </w:r>
      <w:proofErr w:type="spellStart"/>
      <w:r>
        <w:t>nyeri</w:t>
      </w:r>
      <w:proofErr w:type="spellEnd"/>
      <w:r>
        <w:t xml:space="preserve"> </w:t>
      </w:r>
      <w:proofErr w:type="spellStart"/>
      <w:r>
        <w:t>akut</w:t>
      </w:r>
      <w:proofErr w:type="spellEnd"/>
      <w:r>
        <w:t xml:space="preserve"> </w:t>
      </w:r>
      <w:proofErr w:type="spellStart"/>
      <w:r w:rsidR="00DF158F">
        <w:t>berhubungan</w:t>
      </w:r>
      <w:proofErr w:type="spellEnd"/>
      <w:r w:rsidR="00DF158F">
        <w:t xml:space="preserve"> </w:t>
      </w:r>
      <w:proofErr w:type="spellStart"/>
      <w:r w:rsidR="00DF158F">
        <w:t>dengan</w:t>
      </w:r>
      <w:proofErr w:type="spellEnd"/>
      <w:r w:rsidR="00DF158F">
        <w:t xml:space="preserve"> </w:t>
      </w:r>
      <w:proofErr w:type="spellStart"/>
      <w:r w:rsidR="00DF158F">
        <w:t>peningkatan</w:t>
      </w:r>
      <w:proofErr w:type="spellEnd"/>
      <w:r w:rsidR="00DF158F">
        <w:t xml:space="preserve"> </w:t>
      </w:r>
      <w:proofErr w:type="spellStart"/>
      <w:r w:rsidR="00DF158F">
        <w:t>tekanan</w:t>
      </w:r>
      <w:proofErr w:type="spellEnd"/>
      <w:r w:rsidR="00DF158F">
        <w:t xml:space="preserve"> </w:t>
      </w:r>
      <w:proofErr w:type="spellStart"/>
      <w:r w:rsidR="00DF158F">
        <w:t>darah</w:t>
      </w:r>
      <w:proofErr w:type="spellEnd"/>
      <w:r w:rsidRPr="00323C0B">
        <w:t xml:space="preserve">, </w:t>
      </w:r>
      <w:proofErr w:type="spellStart"/>
      <w:r w:rsidRPr="00323C0B">
        <w:t>tindakan</w:t>
      </w:r>
      <w:proofErr w:type="spellEnd"/>
      <w:r w:rsidRPr="00323C0B">
        <w:t xml:space="preserve"> </w:t>
      </w:r>
      <w:proofErr w:type="spellStart"/>
      <w:r w:rsidRPr="00323C0B">
        <w:t>intervensi</w:t>
      </w:r>
      <w:proofErr w:type="spellEnd"/>
      <w:r w:rsidRPr="00323C0B">
        <w:t xml:space="preserve"> </w:t>
      </w:r>
      <w:proofErr w:type="spellStart"/>
      <w:r w:rsidRPr="00323C0B">
        <w:t>keperawatan</w:t>
      </w:r>
      <w:proofErr w:type="spellEnd"/>
      <w:r w:rsidRPr="00323C0B">
        <w:t xml:space="preserve"> </w:t>
      </w:r>
      <w:proofErr w:type="spellStart"/>
      <w:r w:rsidRPr="00323C0B">
        <w:t>dikolaborasikan</w:t>
      </w:r>
      <w:proofErr w:type="spellEnd"/>
      <w:r>
        <w:t xml:space="preserve"> </w:t>
      </w:r>
      <w:proofErr w:type="spellStart"/>
      <w:r w:rsidRPr="00323C0B">
        <w:t>dengan</w:t>
      </w:r>
      <w:proofErr w:type="spellEnd"/>
      <w:r w:rsidRPr="00323C0B">
        <w:t xml:space="preserve"> </w:t>
      </w:r>
      <w:proofErr w:type="spellStart"/>
      <w:r w:rsidRPr="00323C0B">
        <w:t>penerapan</w:t>
      </w:r>
      <w:proofErr w:type="spellEnd"/>
      <w:r w:rsidRPr="00323C0B">
        <w:t xml:space="preserve"> </w:t>
      </w:r>
      <w:proofErr w:type="spellStart"/>
      <w:r w:rsidRPr="00323C0B">
        <w:t>Terapi</w:t>
      </w:r>
      <w:proofErr w:type="spellEnd"/>
      <w:r w:rsidRPr="00323C0B">
        <w:t xml:space="preserve"> </w:t>
      </w:r>
      <w:proofErr w:type="spellStart"/>
      <w:r w:rsidR="00012FA0">
        <w:t>Relaksai</w:t>
      </w:r>
      <w:proofErr w:type="spellEnd"/>
      <w:r w:rsidR="00012FA0">
        <w:t xml:space="preserve"> </w:t>
      </w:r>
      <w:proofErr w:type="spellStart"/>
      <w:r w:rsidR="00012FA0">
        <w:t>Otot</w:t>
      </w:r>
      <w:proofErr w:type="spellEnd"/>
      <w:r w:rsidR="00012FA0">
        <w:t xml:space="preserve"> </w:t>
      </w:r>
      <w:proofErr w:type="spellStart"/>
      <w:r w:rsidR="00012FA0">
        <w:t>Progresif</w:t>
      </w:r>
      <w:proofErr w:type="spellEnd"/>
      <w:r w:rsidR="00012FA0">
        <w:t xml:space="preserve"> </w:t>
      </w:r>
      <w:proofErr w:type="spellStart"/>
      <w:r w:rsidRPr="00323C0B">
        <w:t>dengan</w:t>
      </w:r>
      <w:proofErr w:type="spellEnd"/>
      <w:r w:rsidRPr="00323C0B">
        <w:t xml:space="preserve"> </w:t>
      </w:r>
      <w:proofErr w:type="spellStart"/>
      <w:r w:rsidRPr="00323C0B">
        <w:t>durasi</w:t>
      </w:r>
      <w:proofErr w:type="spellEnd"/>
      <w:r w:rsidRPr="00323C0B">
        <w:t xml:space="preserve"> 10-15 Menit </w:t>
      </w:r>
      <w:proofErr w:type="spellStart"/>
      <w:r w:rsidRPr="00323C0B">
        <w:t>selama</w:t>
      </w:r>
      <w:proofErr w:type="spellEnd"/>
      <w:r w:rsidRPr="00323C0B">
        <w:t xml:space="preserve"> 3 </w:t>
      </w:r>
      <w:proofErr w:type="spellStart"/>
      <w:r w:rsidRPr="00323C0B">
        <w:t>hari</w:t>
      </w:r>
      <w:bookmarkStart w:id="141" w:name="_Hlk210501694"/>
      <w:proofErr w:type="spellEnd"/>
      <w:r w:rsidRPr="00323C0B">
        <w:t xml:space="preserve">. Klien 1 dan 2 </w:t>
      </w:r>
      <w:proofErr w:type="spellStart"/>
      <w:r w:rsidRPr="00323C0B">
        <w:t>mengalami</w:t>
      </w:r>
      <w:proofErr w:type="spellEnd"/>
      <w:r w:rsidRPr="00323C0B">
        <w:t xml:space="preserve"> </w:t>
      </w:r>
      <w:proofErr w:type="spellStart"/>
      <w:r w:rsidRPr="00323C0B">
        <w:t>penurunan</w:t>
      </w:r>
      <w:proofErr w:type="spellEnd"/>
      <w:r w:rsidRPr="00323C0B">
        <w:t xml:space="preserve"> </w:t>
      </w:r>
      <w:proofErr w:type="spellStart"/>
      <w:r w:rsidR="00012FA0">
        <w:t>tekanan</w:t>
      </w:r>
      <w:proofErr w:type="spellEnd"/>
      <w:r w:rsidR="00012FA0">
        <w:t xml:space="preserve"> </w:t>
      </w:r>
      <w:proofErr w:type="spellStart"/>
      <w:proofErr w:type="gramStart"/>
      <w:r w:rsidR="00012FA0">
        <w:t>darah</w:t>
      </w:r>
      <w:proofErr w:type="spellEnd"/>
      <w:r w:rsidR="00012FA0">
        <w:t xml:space="preserve"> </w:t>
      </w:r>
      <w:r w:rsidR="00E43FCF">
        <w:t xml:space="preserve"> </w:t>
      </w:r>
      <w:r w:rsidRPr="00323C0B">
        <w:t>pada</w:t>
      </w:r>
      <w:proofErr w:type="gramEnd"/>
      <w:r w:rsidRPr="00323C0B">
        <w:t xml:space="preserve"> </w:t>
      </w:r>
      <w:proofErr w:type="spellStart"/>
      <w:r w:rsidRPr="00323C0B">
        <w:t>hari</w:t>
      </w:r>
      <w:proofErr w:type="spellEnd"/>
      <w:r w:rsidRPr="00323C0B">
        <w:t xml:space="preserve"> ke3</w:t>
      </w:r>
      <w:bookmarkEnd w:id="141"/>
      <w:r w:rsidR="00E43FCF">
        <w:t>.</w:t>
      </w:r>
    </w:p>
    <w:p w14:paraId="5AF804E8" w14:textId="77777777" w:rsidR="00850631" w:rsidRPr="007E13A7" w:rsidRDefault="001263B3" w:rsidP="006B40B4">
      <w:pPr>
        <w:pStyle w:val="NormalWeb"/>
        <w:numPr>
          <w:ilvl w:val="0"/>
          <w:numId w:val="241"/>
        </w:numPr>
        <w:ind w:left="284"/>
        <w:jc w:val="both"/>
        <w:rPr>
          <w:rStyle w:val="Strong"/>
          <w:b w:val="0"/>
          <w:bCs w:val="0"/>
        </w:rPr>
      </w:pPr>
      <w:proofErr w:type="spellStart"/>
      <w:r w:rsidRPr="007E13A7">
        <w:rPr>
          <w:rStyle w:val="Strong"/>
          <w:b w:val="0"/>
          <w:bCs w:val="0"/>
        </w:rPr>
        <w:t>Evaluasi</w:t>
      </w:r>
      <w:proofErr w:type="spellEnd"/>
      <w:r w:rsidRPr="007E13A7">
        <w:rPr>
          <w:rStyle w:val="Strong"/>
          <w:b w:val="0"/>
          <w:bCs w:val="0"/>
        </w:rPr>
        <w:t xml:space="preserve"> </w:t>
      </w:r>
      <w:proofErr w:type="spellStart"/>
      <w:r w:rsidRPr="007E13A7">
        <w:rPr>
          <w:rStyle w:val="Strong"/>
          <w:b w:val="0"/>
          <w:bCs w:val="0"/>
        </w:rPr>
        <w:t>Keperawatan</w:t>
      </w:r>
      <w:proofErr w:type="spellEnd"/>
    </w:p>
    <w:p w14:paraId="0B06AF90" w14:textId="12FFA6F5" w:rsidR="00C57C18" w:rsidRPr="00E130D9" w:rsidRDefault="007E13A7" w:rsidP="007E13A7">
      <w:pPr>
        <w:spacing w:line="480" w:lineRule="auto"/>
        <w:ind w:left="284"/>
        <w:jc w:val="both"/>
        <w:rPr>
          <w:rFonts w:ascii="Times New Roman" w:hAnsi="Times New Roman" w:cs="Times New Roman"/>
          <w:sz w:val="24"/>
          <w:szCs w:val="24"/>
          <w:lang w:bidi="th-TH"/>
        </w:rPr>
        <w:sectPr w:rsidR="00C57C18" w:rsidRPr="00E130D9" w:rsidSect="00A8457D">
          <w:headerReference w:type="default" r:id="rId60"/>
          <w:footerReference w:type="default" r:id="rId61"/>
          <w:pgSz w:w="11910" w:h="16840"/>
          <w:pgMar w:top="1701" w:right="1701" w:bottom="2268" w:left="2268" w:header="749" w:footer="0" w:gutter="0"/>
          <w:pgNumType w:start="212"/>
          <w:cols w:space="720"/>
        </w:sectPr>
      </w:pPr>
      <w:proofErr w:type="spellStart"/>
      <w:r>
        <w:rPr>
          <w:rFonts w:ascii="Times New Roman" w:hAnsi="Times New Roman" w:cs="Times New Roman"/>
          <w:sz w:val="24"/>
          <w:szCs w:val="24"/>
          <w:lang w:bidi="th-TH"/>
        </w:rPr>
        <w:t>E</w:t>
      </w:r>
      <w:r w:rsidR="00E130D9" w:rsidRPr="00E130D9">
        <w:rPr>
          <w:rFonts w:ascii="Times New Roman" w:hAnsi="Times New Roman" w:cs="Times New Roman"/>
          <w:sz w:val="24"/>
          <w:szCs w:val="24"/>
          <w:lang w:bidi="th-TH"/>
        </w:rPr>
        <w:t>valuasi</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keperawatan</w:t>
      </w:r>
      <w:proofErr w:type="spellEnd"/>
      <w:r w:rsidR="00E130D9" w:rsidRPr="00E130D9">
        <w:rPr>
          <w:rFonts w:ascii="Times New Roman" w:hAnsi="Times New Roman" w:cs="Times New Roman"/>
          <w:sz w:val="24"/>
          <w:szCs w:val="24"/>
          <w:lang w:bidi="th-TH"/>
        </w:rPr>
        <w:t xml:space="preserve"> pada Ny. I dan Ny. M </w:t>
      </w:r>
      <w:proofErr w:type="spellStart"/>
      <w:r w:rsidR="00E130D9" w:rsidRPr="00E130D9">
        <w:rPr>
          <w:rFonts w:ascii="Times New Roman" w:hAnsi="Times New Roman" w:cs="Times New Roman"/>
          <w:sz w:val="24"/>
          <w:szCs w:val="24"/>
          <w:lang w:bidi="th-TH"/>
        </w:rPr>
        <w:t>dilakukan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selama</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empat</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hari</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Implementasi</w:t>
      </w:r>
      <w:proofErr w:type="spellEnd"/>
      <w:r w:rsidR="00E130D9" w:rsidRPr="00E130D9">
        <w:rPr>
          <w:rFonts w:ascii="Times New Roman" w:hAnsi="Times New Roman" w:cs="Times New Roman"/>
          <w:sz w:val="24"/>
          <w:szCs w:val="24"/>
          <w:lang w:bidi="th-TH"/>
        </w:rPr>
        <w:t xml:space="preserve"> yang </w:t>
      </w:r>
      <w:proofErr w:type="spellStart"/>
      <w:r w:rsidR="00E130D9" w:rsidRPr="00E130D9">
        <w:rPr>
          <w:rFonts w:ascii="Times New Roman" w:hAnsi="Times New Roman" w:cs="Times New Roman"/>
          <w:sz w:val="24"/>
          <w:szCs w:val="24"/>
          <w:lang w:bidi="th-TH"/>
        </w:rPr>
        <w:t>diberikan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mendapatkan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hasil</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positif</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melalui</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penerapan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intervensi</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keperawatan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termasuk</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pemantauan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tanda</w:t>
      </w:r>
      <w:proofErr w:type="spellEnd"/>
      <w:r w:rsidR="00E130D9" w:rsidRPr="00E130D9">
        <w:rPr>
          <w:rFonts w:ascii="Times New Roman" w:hAnsi="Times New Roman" w:cs="Times New Roman"/>
          <w:sz w:val="24"/>
          <w:szCs w:val="24"/>
          <w:lang w:bidi="th-TH"/>
        </w:rPr>
        <w:t xml:space="preserve"> vital, </w:t>
      </w:r>
      <w:proofErr w:type="spellStart"/>
      <w:r w:rsidR="00E130D9" w:rsidRPr="00E130D9">
        <w:rPr>
          <w:rFonts w:ascii="Times New Roman" w:hAnsi="Times New Roman" w:cs="Times New Roman"/>
          <w:sz w:val="24"/>
          <w:szCs w:val="24"/>
          <w:lang w:bidi="th-TH"/>
        </w:rPr>
        <w:t>manajemen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nyeri</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edukasi</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serta</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terapi</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relaksasi</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otot</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progresif</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dengan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durasi</w:t>
      </w:r>
      <w:proofErr w:type="spellEnd"/>
      <w:r w:rsidR="00E130D9" w:rsidRPr="00E130D9">
        <w:rPr>
          <w:rFonts w:ascii="Times New Roman" w:hAnsi="Times New Roman" w:cs="Times New Roman"/>
          <w:sz w:val="24"/>
          <w:szCs w:val="24"/>
          <w:lang w:bidi="th-TH"/>
        </w:rPr>
        <w:t xml:space="preserve"> 10–15 </w:t>
      </w:r>
      <w:proofErr w:type="spellStart"/>
      <w:r w:rsidR="00E130D9" w:rsidRPr="00E130D9">
        <w:rPr>
          <w:rFonts w:ascii="Times New Roman" w:hAnsi="Times New Roman" w:cs="Times New Roman"/>
          <w:sz w:val="24"/>
          <w:szCs w:val="24"/>
          <w:lang w:bidi="th-TH"/>
        </w:rPr>
        <w:t>menit</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Masalah</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nyeri</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akut</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berhubungan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dengan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peningkatan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tekanan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darah</w:t>
      </w:r>
      <w:proofErr w:type="spellEnd"/>
      <w:r w:rsidR="00E130D9" w:rsidRPr="00E130D9">
        <w:rPr>
          <w:rFonts w:ascii="Times New Roman" w:hAnsi="Times New Roman" w:cs="Times New Roman"/>
          <w:sz w:val="24"/>
          <w:szCs w:val="24"/>
          <w:lang w:bidi="th-TH"/>
        </w:rPr>
        <w:t xml:space="preserve"> pada </w:t>
      </w:r>
      <w:proofErr w:type="spellStart"/>
      <w:r w:rsidR="00E130D9" w:rsidRPr="00E130D9">
        <w:rPr>
          <w:rFonts w:ascii="Times New Roman" w:hAnsi="Times New Roman" w:cs="Times New Roman"/>
          <w:sz w:val="24"/>
          <w:szCs w:val="24"/>
          <w:lang w:bidi="th-TH"/>
        </w:rPr>
        <w:t>kedua</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klien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dinyatakan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teratasi</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sebagian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ditandai</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dengan</w:t>
      </w:r>
      <w:proofErr w:type="spellEnd"/>
      <w:r w:rsidR="00E130D9" w:rsidRPr="00E130D9">
        <w:rPr>
          <w:rFonts w:ascii="Times New Roman" w:hAnsi="Times New Roman" w:cs="Times New Roman"/>
          <w:sz w:val="24"/>
          <w:szCs w:val="24"/>
          <w:lang w:bidi="th-TH"/>
        </w:rPr>
        <w:t xml:space="preserve"> Ny. I yang </w:t>
      </w:r>
      <w:proofErr w:type="spellStart"/>
      <w:r w:rsidR="00E130D9" w:rsidRPr="00E130D9">
        <w:rPr>
          <w:rFonts w:ascii="Times New Roman" w:hAnsi="Times New Roman" w:cs="Times New Roman"/>
          <w:sz w:val="24"/>
          <w:szCs w:val="24"/>
          <w:lang w:bidi="th-TH"/>
        </w:rPr>
        <w:t>tadinya</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sering</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mengeluh</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nyeri</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kepala</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kini</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berkurang</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intensitasnya</w:t>
      </w:r>
      <w:proofErr w:type="spellEnd"/>
      <w:r w:rsidR="00E130D9" w:rsidRPr="00E130D9">
        <w:rPr>
          <w:rFonts w:ascii="Times New Roman" w:hAnsi="Times New Roman" w:cs="Times New Roman"/>
          <w:sz w:val="24"/>
          <w:szCs w:val="24"/>
          <w:lang w:bidi="th-TH"/>
        </w:rPr>
        <w:t xml:space="preserve">, dan Ny. M yang </w:t>
      </w:r>
      <w:proofErr w:type="spellStart"/>
      <w:r w:rsidR="00E130D9" w:rsidRPr="00E130D9">
        <w:rPr>
          <w:rFonts w:ascii="Times New Roman" w:hAnsi="Times New Roman" w:cs="Times New Roman"/>
          <w:sz w:val="24"/>
          <w:szCs w:val="24"/>
          <w:lang w:bidi="th-TH"/>
        </w:rPr>
        <w:t>awalnya</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merasakan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nyeri</w:t>
      </w:r>
      <w:proofErr w:type="spellEnd"/>
      <w:r w:rsidR="00E130D9" w:rsidRPr="00E130D9">
        <w:rPr>
          <w:rFonts w:ascii="Times New Roman" w:hAnsi="Times New Roman" w:cs="Times New Roman"/>
          <w:sz w:val="24"/>
          <w:szCs w:val="24"/>
          <w:lang w:bidi="th-TH"/>
        </w:rPr>
        <w:t xml:space="preserve"> pada </w:t>
      </w:r>
      <w:proofErr w:type="spellStart"/>
      <w:r w:rsidR="00E130D9" w:rsidRPr="00E130D9">
        <w:rPr>
          <w:rFonts w:ascii="Times New Roman" w:hAnsi="Times New Roman" w:cs="Times New Roman"/>
          <w:sz w:val="24"/>
          <w:szCs w:val="24"/>
          <w:lang w:bidi="th-TH"/>
        </w:rPr>
        <w:t>ekstremitas</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bawah</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melaporkan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nyerinya</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berkurang</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serta</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tampak</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lebih</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rileks</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Dengan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demikian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masalah</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keperawatan</w:t>
      </w:r>
      <w:proofErr w:type="spellEnd"/>
      <w:r w:rsidR="00E130D9" w:rsidRPr="00E130D9">
        <w:rPr>
          <w:rFonts w:ascii="Times New Roman" w:hAnsi="Times New Roman" w:cs="Times New Roman"/>
          <w:sz w:val="24"/>
          <w:szCs w:val="24"/>
          <w:lang w:bidi="th-TH"/>
        </w:rPr>
        <w:t xml:space="preserve"> pada </w:t>
      </w:r>
      <w:proofErr w:type="spellStart"/>
      <w:r w:rsidR="00E130D9" w:rsidRPr="00E130D9">
        <w:rPr>
          <w:rFonts w:ascii="Times New Roman" w:hAnsi="Times New Roman" w:cs="Times New Roman"/>
          <w:sz w:val="24"/>
          <w:szCs w:val="24"/>
          <w:lang w:bidi="th-TH"/>
        </w:rPr>
        <w:t>kedua</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klien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dapat</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dinyatakan</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teratasi</w:t>
      </w:r>
      <w:proofErr w:type="spellEnd"/>
      <w:r w:rsidR="00E130D9" w:rsidRPr="00E130D9">
        <w:rPr>
          <w:rFonts w:ascii="Times New Roman" w:hAnsi="Times New Roman" w:cs="Times New Roman"/>
          <w:sz w:val="24"/>
          <w:szCs w:val="24"/>
          <w:lang w:bidi="th-TH"/>
        </w:rPr>
        <w:t xml:space="preserve"> </w:t>
      </w:r>
      <w:proofErr w:type="spellStart"/>
      <w:r w:rsidR="00E130D9" w:rsidRPr="00E130D9">
        <w:rPr>
          <w:rFonts w:ascii="Times New Roman" w:hAnsi="Times New Roman" w:cs="Times New Roman"/>
          <w:sz w:val="24"/>
          <w:szCs w:val="24"/>
          <w:lang w:bidi="th-TH"/>
        </w:rPr>
        <w:t>sebagian</w:t>
      </w:r>
      <w:proofErr w:type="spellEnd"/>
      <w:r w:rsidR="00E130D9" w:rsidRPr="00E130D9">
        <w:rPr>
          <w:rFonts w:ascii="Times New Roman" w:hAnsi="Times New Roman" w:cs="Times New Roman"/>
          <w:sz w:val="24"/>
          <w:szCs w:val="24"/>
          <w:lang w:bidi="th-TH"/>
        </w:rPr>
        <w:t>.</w:t>
      </w:r>
    </w:p>
    <w:p w14:paraId="45F6CD1F" w14:textId="77777777" w:rsidR="001B376D" w:rsidRPr="001B376D" w:rsidRDefault="001B376D" w:rsidP="001B376D">
      <w:pPr>
        <w:spacing w:line="480" w:lineRule="auto"/>
        <w:jc w:val="both"/>
        <w:rPr>
          <w:rFonts w:ascii="Times New Roman" w:hAnsi="Times New Roman" w:cs="Times New Roman"/>
          <w:sz w:val="24"/>
          <w:szCs w:val="24"/>
          <w:lang w:bidi="th-TH"/>
        </w:rPr>
      </w:pPr>
    </w:p>
    <w:p w14:paraId="0A127DD3" w14:textId="26884096" w:rsidR="00A803A5" w:rsidRDefault="00E2009B" w:rsidP="00B73009">
      <w:pPr>
        <w:pStyle w:val="Heading2"/>
        <w:numPr>
          <w:ilvl w:val="0"/>
          <w:numId w:val="117"/>
        </w:numPr>
        <w:spacing w:line="480" w:lineRule="auto"/>
        <w:ind w:left="709"/>
      </w:pPr>
      <w:bookmarkStart w:id="142" w:name="_Toc210502839"/>
      <w:r w:rsidRPr="00C92C51">
        <w:t>Saran</w:t>
      </w:r>
      <w:bookmarkEnd w:id="142"/>
      <w:r w:rsidRPr="00C92C51">
        <w:t xml:space="preserve"> </w:t>
      </w:r>
    </w:p>
    <w:p w14:paraId="35F4F529" w14:textId="5962B34D" w:rsidR="001B376D" w:rsidRDefault="001B376D" w:rsidP="001B376D">
      <w:pPr>
        <w:pStyle w:val="ListParagraph"/>
        <w:numPr>
          <w:ilvl w:val="1"/>
          <w:numId w:val="76"/>
        </w:numPr>
        <w:spacing w:line="480" w:lineRule="auto"/>
        <w:ind w:left="993"/>
        <w:jc w:val="both"/>
        <w:rPr>
          <w:rFonts w:ascii="Times New Roman" w:hAnsi="Times New Roman" w:cs="Times New Roman"/>
          <w:sz w:val="24"/>
          <w:lang w:val="id-ID" w:bidi="th-TH"/>
        </w:rPr>
      </w:pPr>
      <w:r w:rsidRPr="001B376D">
        <w:rPr>
          <w:rFonts w:ascii="Times New Roman" w:hAnsi="Times New Roman" w:cs="Times New Roman"/>
          <w:sz w:val="24"/>
          <w:lang w:val="id-ID" w:bidi="th-TH"/>
        </w:rPr>
        <w:t>Bagi</w:t>
      </w:r>
      <w:r w:rsidR="00D8209B">
        <w:rPr>
          <w:rFonts w:ascii="Times New Roman" w:hAnsi="Times New Roman" w:cs="Times New Roman"/>
          <w:sz w:val="24"/>
          <w:lang w:val="id-ID" w:bidi="th-TH"/>
        </w:rPr>
        <w:t xml:space="preserve"> </w:t>
      </w:r>
      <w:r w:rsidRPr="001B376D">
        <w:rPr>
          <w:rFonts w:ascii="Times New Roman" w:hAnsi="Times New Roman" w:cs="Times New Roman"/>
          <w:sz w:val="24"/>
          <w:lang w:val="id-ID" w:bidi="th-TH"/>
        </w:rPr>
        <w:t>Tenaga Kesehatan</w:t>
      </w:r>
      <w:r w:rsidR="008725AD">
        <w:rPr>
          <w:rFonts w:ascii="Times New Roman" w:hAnsi="Times New Roman" w:cs="Times New Roman"/>
          <w:sz w:val="24"/>
          <w:lang w:val="id-ID" w:bidi="th-TH"/>
        </w:rPr>
        <w:t xml:space="preserve"> </w:t>
      </w:r>
      <w:r w:rsidRPr="001B376D">
        <w:rPr>
          <w:rFonts w:ascii="Times New Roman" w:hAnsi="Times New Roman" w:cs="Times New Roman"/>
          <w:sz w:val="24"/>
          <w:lang w:val="id-ID" w:bidi="th-TH"/>
        </w:rPr>
        <w:t>Perawat diharapkan dapat menjadikan terapi relaksasi otot progresif (PMR) sebagai salah satu intervensi nonfarmakologis rutin dalam asuhan keperawatan pasien hipertensi, terutama lansia. Implementasi PMR sebaiknya dipadukan dengan edukasi mengenai manajemen gaya hidup sehat, termasuk pola makan rendah garam, kepatuhan minum obat</w:t>
      </w:r>
      <w:r>
        <w:rPr>
          <w:rFonts w:ascii="Times New Roman" w:hAnsi="Times New Roman" w:cs="Times New Roman"/>
          <w:sz w:val="24"/>
          <w:lang w:val="id-ID" w:bidi="th-TH"/>
        </w:rPr>
        <w:t>, serta pencegahan komplikasi.</w:t>
      </w:r>
    </w:p>
    <w:p w14:paraId="7EF10B74" w14:textId="0412F750" w:rsidR="001B376D" w:rsidRDefault="001B376D" w:rsidP="001B376D">
      <w:pPr>
        <w:pStyle w:val="ListParagraph"/>
        <w:numPr>
          <w:ilvl w:val="1"/>
          <w:numId w:val="76"/>
        </w:numPr>
        <w:spacing w:line="480" w:lineRule="auto"/>
        <w:ind w:left="993"/>
        <w:jc w:val="both"/>
        <w:rPr>
          <w:rFonts w:ascii="Times New Roman" w:hAnsi="Times New Roman" w:cs="Times New Roman"/>
          <w:sz w:val="24"/>
          <w:lang w:val="id-ID" w:bidi="th-TH"/>
        </w:rPr>
      </w:pPr>
      <w:r w:rsidRPr="001B376D">
        <w:rPr>
          <w:rFonts w:ascii="Times New Roman" w:hAnsi="Times New Roman" w:cs="Times New Roman"/>
          <w:sz w:val="24"/>
          <w:lang w:val="id-ID" w:bidi="th-TH"/>
        </w:rPr>
        <w:t>Bagi Pasien dan Keluarga</w:t>
      </w:r>
      <w:r w:rsidR="008725AD">
        <w:rPr>
          <w:rFonts w:ascii="Times New Roman" w:hAnsi="Times New Roman" w:cs="Times New Roman"/>
          <w:sz w:val="24"/>
          <w:lang w:val="id-ID" w:bidi="th-TH"/>
        </w:rPr>
        <w:t xml:space="preserve"> </w:t>
      </w:r>
      <w:r w:rsidRPr="001B376D">
        <w:rPr>
          <w:rFonts w:ascii="Times New Roman" w:hAnsi="Times New Roman" w:cs="Times New Roman"/>
          <w:sz w:val="24"/>
          <w:lang w:val="id-ID" w:bidi="th-TH"/>
        </w:rPr>
        <w:t>Pasien disarankan untuk melaksanakan PMR secara mandiri di rumah dengan pendampingan keluarga agar hasilnya lebih optimal. Keluarga berperan penting dalam memberikan dukungan emosional, mengawasi pelaksanaan latihan, serta membantu menciptakan lingkungan yang aman, terutama ba</w:t>
      </w:r>
      <w:r>
        <w:rPr>
          <w:rFonts w:ascii="Times New Roman" w:hAnsi="Times New Roman" w:cs="Times New Roman"/>
          <w:sz w:val="24"/>
          <w:lang w:val="id-ID" w:bidi="th-TH"/>
        </w:rPr>
        <w:t>gi pasien dengan risiko jatuh.</w:t>
      </w:r>
    </w:p>
    <w:p w14:paraId="1EC00176" w14:textId="039737E8" w:rsidR="001B376D" w:rsidRDefault="001B376D" w:rsidP="001B376D">
      <w:pPr>
        <w:pStyle w:val="ListParagraph"/>
        <w:numPr>
          <w:ilvl w:val="1"/>
          <w:numId w:val="76"/>
        </w:numPr>
        <w:spacing w:line="480" w:lineRule="auto"/>
        <w:ind w:left="993"/>
        <w:jc w:val="both"/>
        <w:rPr>
          <w:rFonts w:ascii="Times New Roman" w:hAnsi="Times New Roman" w:cs="Times New Roman"/>
          <w:sz w:val="24"/>
          <w:lang w:val="id-ID" w:bidi="th-TH"/>
        </w:rPr>
      </w:pPr>
      <w:r w:rsidRPr="001B376D">
        <w:rPr>
          <w:rFonts w:ascii="Times New Roman" w:hAnsi="Times New Roman" w:cs="Times New Roman"/>
          <w:sz w:val="24"/>
          <w:lang w:val="id-ID" w:bidi="th-TH"/>
        </w:rPr>
        <w:t>Bagi Institusi Pelayanan Kesehatan</w:t>
      </w:r>
      <w:r w:rsidR="005A4138">
        <w:rPr>
          <w:rFonts w:ascii="Times New Roman" w:hAnsi="Times New Roman" w:cs="Times New Roman"/>
          <w:sz w:val="24"/>
          <w:lang w:val="id-ID" w:bidi="th-TH"/>
        </w:rPr>
        <w:t xml:space="preserve"> </w:t>
      </w:r>
      <w:r w:rsidRPr="001B376D">
        <w:rPr>
          <w:rFonts w:ascii="Times New Roman" w:hAnsi="Times New Roman" w:cs="Times New Roman"/>
          <w:sz w:val="24"/>
          <w:lang w:val="id-ID" w:bidi="th-TH"/>
        </w:rPr>
        <w:t>Puskesmas, rumah sakit, dan fasilitas pelayanan kesehatan lainnya disarankan menyediakan program edukasi dan pelatihan sederhana mengenai PMR kepada pasien hipertensi dan keluarganya. Hal ini dapat meningkatkan kemandirian pasien dalam mengelola penyakit serta mengurangi ketergantu</w:t>
      </w:r>
      <w:r>
        <w:rPr>
          <w:rFonts w:ascii="Times New Roman" w:hAnsi="Times New Roman" w:cs="Times New Roman"/>
          <w:sz w:val="24"/>
          <w:lang w:val="id-ID" w:bidi="th-TH"/>
        </w:rPr>
        <w:t>ngan pada terapi farmakologis.</w:t>
      </w:r>
    </w:p>
    <w:p w14:paraId="540974CE" w14:textId="5029FB4D" w:rsidR="00334B73" w:rsidRDefault="001B376D" w:rsidP="001B376D">
      <w:pPr>
        <w:pStyle w:val="ListParagraph"/>
        <w:numPr>
          <w:ilvl w:val="1"/>
          <w:numId w:val="76"/>
        </w:numPr>
        <w:spacing w:line="480" w:lineRule="auto"/>
        <w:ind w:left="993"/>
        <w:jc w:val="both"/>
        <w:rPr>
          <w:rFonts w:ascii="Times New Roman" w:hAnsi="Times New Roman" w:cs="Times New Roman"/>
          <w:sz w:val="24"/>
          <w:lang w:val="id-ID" w:bidi="th-TH"/>
        </w:rPr>
        <w:sectPr w:rsidR="00334B73" w:rsidSect="00771841">
          <w:headerReference w:type="default" r:id="rId62"/>
          <w:footerReference w:type="default" r:id="rId63"/>
          <w:pgSz w:w="11910" w:h="16840"/>
          <w:pgMar w:top="1701" w:right="1701" w:bottom="2268" w:left="2268" w:header="749" w:footer="0" w:gutter="0"/>
          <w:pgNumType w:start="213"/>
          <w:cols w:space="720"/>
        </w:sectPr>
      </w:pPr>
      <w:r w:rsidRPr="001B376D">
        <w:rPr>
          <w:rFonts w:ascii="Times New Roman" w:hAnsi="Times New Roman" w:cs="Times New Roman"/>
          <w:sz w:val="24"/>
          <w:lang w:val="id-ID" w:bidi="th-TH"/>
        </w:rPr>
        <w:t>Bagi Peneliti Selanjutnya</w:t>
      </w:r>
      <w:r w:rsidR="005A4138">
        <w:rPr>
          <w:rFonts w:ascii="Times New Roman" w:hAnsi="Times New Roman" w:cs="Times New Roman"/>
          <w:sz w:val="24"/>
          <w:lang w:val="id-ID" w:bidi="th-TH"/>
        </w:rPr>
        <w:t xml:space="preserve"> </w:t>
      </w:r>
      <w:r w:rsidRPr="001B376D">
        <w:rPr>
          <w:rFonts w:ascii="Times New Roman" w:hAnsi="Times New Roman" w:cs="Times New Roman"/>
          <w:sz w:val="24"/>
          <w:lang w:val="id-ID" w:bidi="th-TH"/>
        </w:rPr>
        <w:t xml:space="preserve">Diperlukan penelitian lebih lanjut dengan jumlah responden yang lebih banyak, durasi latihan yang lebih lama, serta metode kombinasi seperti PMR dengan musik atau terapi kognitif </w:t>
      </w:r>
      <w:r w:rsidRPr="001B376D">
        <w:rPr>
          <w:rFonts w:ascii="Times New Roman" w:hAnsi="Times New Roman" w:cs="Times New Roman"/>
          <w:sz w:val="24"/>
          <w:lang w:val="id-ID" w:bidi="th-TH"/>
        </w:rPr>
        <w:lastRenderedPageBreak/>
        <w:t>untuk menilai efektivitas intervensi secara lebih komprehensif dalam meningkatkan kualitas hidup pasien hiperten</w:t>
      </w:r>
      <w:r w:rsidR="0073523B">
        <w:rPr>
          <w:rFonts w:ascii="Times New Roman" w:hAnsi="Times New Roman" w:cs="Times New Roman"/>
          <w:sz w:val="24"/>
          <w:lang w:val="id-ID" w:bidi="th-TH"/>
        </w:rPr>
        <w:t>si.</w:t>
      </w:r>
    </w:p>
    <w:p w14:paraId="7728EC3F" w14:textId="77777777" w:rsidR="00290416" w:rsidRPr="00290416" w:rsidRDefault="00290416" w:rsidP="00290416">
      <w:pPr>
        <w:pStyle w:val="Heading1"/>
        <w:jc w:val="center"/>
      </w:pPr>
      <w:bookmarkStart w:id="143" w:name="_Toc209018920"/>
      <w:bookmarkStart w:id="144" w:name="_Toc210502840"/>
      <w:r w:rsidRPr="00290416">
        <w:lastRenderedPageBreak/>
        <w:t>DAFTAR PUSTAKA</w:t>
      </w:r>
      <w:bookmarkEnd w:id="143"/>
      <w:bookmarkEnd w:id="144"/>
    </w:p>
    <w:p w14:paraId="77FC2824" w14:textId="77777777" w:rsidR="00290416" w:rsidRPr="006723E5" w:rsidRDefault="00290416" w:rsidP="00290416">
      <w:pPr>
        <w:pStyle w:val="ListParagraph"/>
        <w:jc w:val="both"/>
        <w:rPr>
          <w:rFonts w:ascii="Times New Roman" w:hAnsi="Times New Roman" w:cs="Times New Roman"/>
          <w:b/>
          <w:sz w:val="24"/>
          <w:szCs w:val="24"/>
        </w:rPr>
      </w:pPr>
    </w:p>
    <w:p w14:paraId="7EAD7471" w14:textId="6BD76546" w:rsidR="00C5656F" w:rsidRPr="006723E5" w:rsidRDefault="00290416" w:rsidP="00C5656F">
      <w:pPr>
        <w:ind w:left="720" w:hanging="720"/>
        <w:jc w:val="both"/>
        <w:rPr>
          <w:rFonts w:ascii="Times New Roman" w:hAnsi="Times New Roman" w:cs="Times New Roman"/>
          <w:sz w:val="24"/>
          <w:szCs w:val="24"/>
        </w:rPr>
      </w:pPr>
      <w:proofErr w:type="spellStart"/>
      <w:r w:rsidRPr="006723E5">
        <w:rPr>
          <w:rFonts w:ascii="Times New Roman" w:hAnsi="Times New Roman" w:cs="Times New Roman"/>
          <w:sz w:val="24"/>
          <w:szCs w:val="24"/>
        </w:rPr>
        <w:t>Anggraini</w:t>
      </w:r>
      <w:proofErr w:type="spellEnd"/>
      <w:r w:rsidRPr="006723E5">
        <w:rPr>
          <w:rFonts w:ascii="Times New Roman" w:hAnsi="Times New Roman" w:cs="Times New Roman"/>
          <w:sz w:val="24"/>
          <w:szCs w:val="24"/>
        </w:rPr>
        <w:t xml:space="preserve">, Y., </w:t>
      </w:r>
      <w:proofErr w:type="spellStart"/>
      <w:r w:rsidRPr="006723E5">
        <w:rPr>
          <w:rFonts w:ascii="Times New Roman" w:hAnsi="Times New Roman" w:cs="Times New Roman"/>
          <w:sz w:val="24"/>
          <w:szCs w:val="24"/>
        </w:rPr>
        <w:t>Sitorus</w:t>
      </w:r>
      <w:proofErr w:type="spellEnd"/>
      <w:r w:rsidRPr="006723E5">
        <w:rPr>
          <w:rFonts w:ascii="Times New Roman" w:hAnsi="Times New Roman" w:cs="Times New Roman"/>
          <w:sz w:val="24"/>
          <w:szCs w:val="24"/>
        </w:rPr>
        <w:t xml:space="preserve">, E., &amp; Damanik, S. M. (2022). Upaya </w:t>
      </w:r>
      <w:proofErr w:type="spellStart"/>
      <w:r w:rsidRPr="006723E5">
        <w:rPr>
          <w:rFonts w:ascii="Times New Roman" w:hAnsi="Times New Roman" w:cs="Times New Roman"/>
          <w:sz w:val="24"/>
          <w:szCs w:val="24"/>
        </w:rPr>
        <w:t>Menurunkan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Tekanan</w:t>
      </w:r>
      <w:proofErr w:type="spellEnd"/>
      <w:r w:rsidRPr="006723E5">
        <w:rPr>
          <w:rFonts w:ascii="Times New Roman" w:hAnsi="Times New Roman" w:cs="Times New Roman"/>
          <w:sz w:val="24"/>
          <w:szCs w:val="24"/>
        </w:rPr>
        <w:t xml:space="preserve"> Darah </w:t>
      </w:r>
      <w:r w:rsidR="00C5656F"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Dengan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Relaksasi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Otot</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Progresif</w:t>
      </w:r>
      <w:proofErr w:type="spellEnd"/>
      <w:r w:rsidRPr="006723E5">
        <w:rPr>
          <w:rFonts w:ascii="Times New Roman" w:hAnsi="Times New Roman" w:cs="Times New Roman"/>
          <w:sz w:val="24"/>
          <w:szCs w:val="24"/>
        </w:rPr>
        <w:t xml:space="preserve"> Pada </w:t>
      </w:r>
      <w:proofErr w:type="spellStart"/>
      <w:r w:rsidRPr="006723E5">
        <w:rPr>
          <w:rFonts w:ascii="Times New Roman" w:hAnsi="Times New Roman" w:cs="Times New Roman"/>
          <w:sz w:val="24"/>
          <w:szCs w:val="24"/>
        </w:rPr>
        <w:t>Lansia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Hipertensi</w:t>
      </w:r>
      <w:proofErr w:type="spellEnd"/>
      <w:r w:rsidRPr="006723E5">
        <w:rPr>
          <w:rFonts w:ascii="Times New Roman" w:hAnsi="Times New Roman" w:cs="Times New Roman"/>
          <w:sz w:val="24"/>
          <w:szCs w:val="24"/>
        </w:rPr>
        <w:t xml:space="preserve"> Di Jakarta Timur. In </w:t>
      </w:r>
      <w:proofErr w:type="spellStart"/>
      <w:r w:rsidRPr="006723E5">
        <w:rPr>
          <w:rFonts w:ascii="Times New Roman" w:hAnsi="Times New Roman" w:cs="Times New Roman"/>
          <w:i/>
          <w:sz w:val="24"/>
          <w:szCs w:val="24"/>
        </w:rPr>
        <w:t>Jurnal</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Akademi</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Keperawatan</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Husada</w:t>
      </w:r>
      <w:proofErr w:type="spellEnd"/>
      <w:r w:rsidRPr="006723E5">
        <w:rPr>
          <w:rFonts w:ascii="Times New Roman" w:hAnsi="Times New Roman" w:cs="Times New Roman"/>
          <w:i/>
          <w:sz w:val="24"/>
          <w:szCs w:val="24"/>
        </w:rPr>
        <w:t xml:space="preserve"> Karya Jaya </w:t>
      </w:r>
      <w:r w:rsidRPr="006723E5">
        <w:rPr>
          <w:rFonts w:ascii="Times New Roman" w:hAnsi="Times New Roman" w:cs="Times New Roman"/>
          <w:sz w:val="24"/>
          <w:szCs w:val="24"/>
        </w:rPr>
        <w:t xml:space="preserve">(Vol. 8, Issue 1, pp. 7–11). </w:t>
      </w:r>
      <w:hyperlink r:id="rId64" w:history="1">
        <w:r w:rsidR="00C5656F" w:rsidRPr="006723E5">
          <w:rPr>
            <w:rStyle w:val="Hyperlink"/>
            <w:rFonts w:ascii="Times New Roman" w:hAnsi="Times New Roman" w:cs="Times New Roman"/>
            <w:color w:val="auto"/>
            <w:sz w:val="24"/>
            <w:szCs w:val="24"/>
            <w:u w:val="none"/>
          </w:rPr>
          <w:t>https://doi.org/10.59374/jakhkj.v8i1.216</w:t>
        </w:r>
      </w:hyperlink>
    </w:p>
    <w:p w14:paraId="737F8EEF" w14:textId="77777777" w:rsidR="00C5656F" w:rsidRPr="006723E5" w:rsidRDefault="00290416" w:rsidP="00C5656F">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Annisa, D. F., &amp; </w:t>
      </w:r>
      <w:proofErr w:type="spellStart"/>
      <w:r w:rsidRPr="006723E5">
        <w:rPr>
          <w:rFonts w:ascii="Times New Roman" w:hAnsi="Times New Roman" w:cs="Times New Roman"/>
          <w:sz w:val="24"/>
          <w:szCs w:val="24"/>
        </w:rPr>
        <w:t>Ifdil</w:t>
      </w:r>
      <w:proofErr w:type="spellEnd"/>
      <w:r w:rsidRPr="006723E5">
        <w:rPr>
          <w:rFonts w:ascii="Times New Roman" w:hAnsi="Times New Roman" w:cs="Times New Roman"/>
          <w:sz w:val="24"/>
          <w:szCs w:val="24"/>
        </w:rPr>
        <w:t xml:space="preserve">, I. (2016). </w:t>
      </w:r>
      <w:proofErr w:type="spellStart"/>
      <w:r w:rsidRPr="006723E5">
        <w:rPr>
          <w:rFonts w:ascii="Times New Roman" w:hAnsi="Times New Roman" w:cs="Times New Roman"/>
          <w:sz w:val="24"/>
          <w:szCs w:val="24"/>
        </w:rPr>
        <w:t>Konsep</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Kecemasan</w:t>
      </w:r>
      <w:proofErr w:type="spellEnd"/>
      <w:r w:rsidRPr="006723E5">
        <w:rPr>
          <w:rFonts w:ascii="Times New Roman" w:hAnsi="Times New Roman" w:cs="Times New Roman"/>
          <w:sz w:val="24"/>
          <w:szCs w:val="24"/>
        </w:rPr>
        <w:t xml:space="preserve"> (Anxiety) pada </w:t>
      </w:r>
      <w:proofErr w:type="spellStart"/>
      <w:r w:rsidRPr="006723E5">
        <w:rPr>
          <w:rFonts w:ascii="Times New Roman" w:hAnsi="Times New Roman" w:cs="Times New Roman"/>
          <w:sz w:val="24"/>
          <w:szCs w:val="24"/>
        </w:rPr>
        <w:t>Lanjut</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Usia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Lansia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i/>
          <w:sz w:val="24"/>
          <w:szCs w:val="24"/>
        </w:rPr>
        <w:t>Konselor</w:t>
      </w:r>
      <w:proofErr w:type="spellEnd"/>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5</w:t>
      </w:r>
      <w:r w:rsidRPr="006723E5">
        <w:rPr>
          <w:rFonts w:ascii="Times New Roman" w:hAnsi="Times New Roman" w:cs="Times New Roman"/>
          <w:sz w:val="24"/>
          <w:szCs w:val="24"/>
        </w:rPr>
        <w:t xml:space="preserve">(2), 93. </w:t>
      </w:r>
      <w:hyperlink r:id="rId65" w:history="1">
        <w:r w:rsidRPr="006723E5">
          <w:rPr>
            <w:rStyle w:val="Hyperlink"/>
            <w:rFonts w:ascii="Times New Roman" w:hAnsi="Times New Roman" w:cs="Times New Roman"/>
            <w:color w:val="auto"/>
            <w:sz w:val="24"/>
            <w:szCs w:val="24"/>
            <w:u w:val="none"/>
          </w:rPr>
          <w:t>https://doi.org/10.24036/02016526480-0-00</w:t>
        </w:r>
      </w:hyperlink>
    </w:p>
    <w:p w14:paraId="48DB6560" w14:textId="77777777" w:rsidR="00C5656F" w:rsidRPr="006723E5" w:rsidRDefault="00290416" w:rsidP="00C5656F">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Arifin, M. F., </w:t>
      </w:r>
      <w:proofErr w:type="spellStart"/>
      <w:r w:rsidRPr="006723E5">
        <w:rPr>
          <w:rFonts w:ascii="Times New Roman" w:hAnsi="Times New Roman" w:cs="Times New Roman"/>
          <w:sz w:val="24"/>
          <w:szCs w:val="24"/>
        </w:rPr>
        <w:t>Fauziansyah</w:t>
      </w:r>
      <w:proofErr w:type="spellEnd"/>
      <w:r w:rsidRPr="006723E5">
        <w:rPr>
          <w:rFonts w:ascii="Times New Roman" w:hAnsi="Times New Roman" w:cs="Times New Roman"/>
          <w:sz w:val="24"/>
          <w:szCs w:val="24"/>
        </w:rPr>
        <w:t xml:space="preserve">, A., &amp; Faizah, H. N. (2023). </w:t>
      </w:r>
      <w:r w:rsidRPr="006723E5">
        <w:rPr>
          <w:rFonts w:ascii="Times New Roman" w:hAnsi="Times New Roman" w:cs="Times New Roman"/>
          <w:i/>
          <w:iCs/>
          <w:sz w:val="24"/>
          <w:szCs w:val="24"/>
        </w:rPr>
        <w:t>Effectiveness of Progressive Muscle Relaxation Therapy on Blood Pressure in Elderly Hypertension Sufferers.</w:t>
      </w:r>
      <w:r w:rsidRPr="006723E5">
        <w:rPr>
          <w:rFonts w:ascii="Times New Roman" w:hAnsi="Times New Roman" w:cs="Times New Roman"/>
          <w:sz w:val="24"/>
          <w:szCs w:val="24"/>
        </w:rPr>
        <w:t xml:space="preserve"> </w:t>
      </w:r>
      <w:r w:rsidRPr="006723E5">
        <w:rPr>
          <w:rFonts w:ascii="Times New Roman" w:hAnsi="Times New Roman" w:cs="Times New Roman"/>
          <w:i/>
          <w:iCs/>
          <w:sz w:val="24"/>
          <w:szCs w:val="24"/>
        </w:rPr>
        <w:t xml:space="preserve">Innovative Journal of Social Science </w:t>
      </w:r>
      <w:proofErr w:type="spellStart"/>
      <w:r w:rsidRPr="006723E5">
        <w:rPr>
          <w:rFonts w:ascii="Times New Roman" w:hAnsi="Times New Roman" w:cs="Times New Roman"/>
          <w:i/>
          <w:iCs/>
          <w:sz w:val="24"/>
          <w:szCs w:val="24"/>
        </w:rPr>
        <w:t>Researc</w:t>
      </w:r>
      <w:proofErr w:type="spellEnd"/>
      <w:r w:rsidRPr="006723E5">
        <w:rPr>
          <w:rFonts w:ascii="Times New Roman" w:hAnsi="Times New Roman" w:cs="Times New Roman"/>
          <w:i/>
          <w:iCs/>
          <w:sz w:val="24"/>
          <w:szCs w:val="24"/>
        </w:rPr>
        <w:t>.</w:t>
      </w:r>
    </w:p>
    <w:p w14:paraId="5C34FE10" w14:textId="77777777" w:rsidR="00C5656F" w:rsidRPr="006723E5" w:rsidRDefault="00290416" w:rsidP="00C5656F">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ASEAN Secretariat. (2023). </w:t>
      </w:r>
      <w:r w:rsidRPr="006723E5">
        <w:rPr>
          <w:rFonts w:ascii="Times New Roman" w:hAnsi="Times New Roman" w:cs="Times New Roman"/>
          <w:i/>
          <w:sz w:val="24"/>
          <w:szCs w:val="24"/>
        </w:rPr>
        <w:t>Old Age Poverty and Active Ageing in ASEAN: trends and opportunities</w:t>
      </w:r>
      <w:r w:rsidRPr="006723E5">
        <w:rPr>
          <w:rFonts w:ascii="Times New Roman" w:hAnsi="Times New Roman" w:cs="Times New Roman"/>
          <w:sz w:val="24"/>
          <w:szCs w:val="24"/>
        </w:rPr>
        <w:t xml:space="preserve">. </w:t>
      </w:r>
      <w:r w:rsidRPr="006723E5">
        <w:rPr>
          <w:rFonts w:ascii="Times New Roman" w:hAnsi="Times New Roman" w:cs="Times New Roman"/>
          <w:i/>
          <w:iCs/>
          <w:sz w:val="24"/>
          <w:szCs w:val="24"/>
        </w:rPr>
        <w:t>https://asean.org/book/old-age-poverty-and-active-ageing- in-</w:t>
      </w:r>
      <w:proofErr w:type="spellStart"/>
      <w:r w:rsidRPr="006723E5">
        <w:rPr>
          <w:rFonts w:ascii="Times New Roman" w:hAnsi="Times New Roman" w:cs="Times New Roman"/>
          <w:i/>
          <w:iCs/>
          <w:sz w:val="24"/>
          <w:szCs w:val="24"/>
        </w:rPr>
        <w:t>asean</w:t>
      </w:r>
      <w:proofErr w:type="spellEnd"/>
      <w:r w:rsidRPr="006723E5">
        <w:rPr>
          <w:rFonts w:ascii="Times New Roman" w:hAnsi="Times New Roman" w:cs="Times New Roman"/>
          <w:i/>
          <w:iCs/>
          <w:sz w:val="24"/>
          <w:szCs w:val="24"/>
        </w:rPr>
        <w:t>-trends-and-opportunities.</w:t>
      </w:r>
    </w:p>
    <w:p w14:paraId="0640C658" w14:textId="23052109" w:rsidR="00C5656F" w:rsidRPr="006723E5" w:rsidRDefault="00290416" w:rsidP="00C5656F">
      <w:pPr>
        <w:ind w:left="720" w:hanging="720"/>
        <w:jc w:val="both"/>
        <w:rPr>
          <w:rFonts w:ascii="Times New Roman" w:hAnsi="Times New Roman" w:cs="Times New Roman"/>
          <w:sz w:val="24"/>
          <w:szCs w:val="24"/>
        </w:rPr>
      </w:pPr>
      <w:proofErr w:type="spellStart"/>
      <w:r w:rsidRPr="006723E5">
        <w:rPr>
          <w:rFonts w:ascii="Times New Roman" w:hAnsi="Times New Roman" w:cs="Times New Roman"/>
          <w:sz w:val="24"/>
          <w:szCs w:val="24"/>
        </w:rPr>
        <w:t>Cahyanti</w:t>
      </w:r>
      <w:proofErr w:type="spellEnd"/>
      <w:r w:rsidRPr="006723E5">
        <w:rPr>
          <w:rFonts w:ascii="Times New Roman" w:hAnsi="Times New Roman" w:cs="Times New Roman"/>
          <w:sz w:val="24"/>
          <w:szCs w:val="24"/>
        </w:rPr>
        <w:t xml:space="preserve">, L., Yuliana, A. R., Putri, D. S., Fitriana, V., &amp; Nur, H. A. (2024). </w:t>
      </w:r>
      <w:proofErr w:type="spellStart"/>
      <w:r w:rsidRPr="006723E5">
        <w:rPr>
          <w:rFonts w:ascii="Times New Roman" w:hAnsi="Times New Roman" w:cs="Times New Roman"/>
          <w:sz w:val="24"/>
          <w:szCs w:val="24"/>
        </w:rPr>
        <w:t>Konseling</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Pencegahan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Penyakit</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Hipertensi</w:t>
      </w:r>
      <w:proofErr w:type="spellEnd"/>
      <w:r w:rsidRPr="006723E5">
        <w:rPr>
          <w:rFonts w:ascii="Times New Roman" w:hAnsi="Times New Roman" w:cs="Times New Roman"/>
          <w:sz w:val="24"/>
          <w:szCs w:val="24"/>
        </w:rPr>
        <w:t xml:space="preserve"> di Desa </w:t>
      </w:r>
      <w:proofErr w:type="spellStart"/>
      <w:r w:rsidRPr="006723E5">
        <w:rPr>
          <w:rFonts w:ascii="Times New Roman" w:hAnsi="Times New Roman" w:cs="Times New Roman"/>
          <w:sz w:val="24"/>
          <w:szCs w:val="24"/>
        </w:rPr>
        <w:t>Jepang</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Kecamatan</w:t>
      </w:r>
      <w:proofErr w:type="spellEnd"/>
      <w:r w:rsidRPr="006723E5">
        <w:rPr>
          <w:rFonts w:ascii="Times New Roman" w:hAnsi="Times New Roman" w:cs="Times New Roman"/>
          <w:sz w:val="24"/>
          <w:szCs w:val="24"/>
        </w:rPr>
        <w:t xml:space="preserve"> Mejobo </w:t>
      </w:r>
      <w:proofErr w:type="spellStart"/>
      <w:r w:rsidRPr="006723E5">
        <w:rPr>
          <w:rFonts w:ascii="Times New Roman" w:hAnsi="Times New Roman" w:cs="Times New Roman"/>
          <w:sz w:val="24"/>
          <w:szCs w:val="24"/>
        </w:rPr>
        <w:t>Kabupaten</w:t>
      </w:r>
      <w:proofErr w:type="spellEnd"/>
      <w:r w:rsidRPr="006723E5">
        <w:rPr>
          <w:rFonts w:ascii="Times New Roman" w:hAnsi="Times New Roman" w:cs="Times New Roman"/>
          <w:sz w:val="24"/>
          <w:szCs w:val="24"/>
        </w:rPr>
        <w:t xml:space="preserve"> Kudus. </w:t>
      </w:r>
      <w:proofErr w:type="spellStart"/>
      <w:r w:rsidRPr="006723E5">
        <w:rPr>
          <w:rFonts w:ascii="Times New Roman" w:hAnsi="Times New Roman" w:cs="Times New Roman"/>
          <w:i/>
          <w:sz w:val="24"/>
          <w:szCs w:val="24"/>
        </w:rPr>
        <w:t>Jurnal</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Pengabdian</w:t>
      </w:r>
      <w:proofErr w:type="spellEnd"/>
      <w:r w:rsidRPr="006723E5">
        <w:rPr>
          <w:rFonts w:ascii="Times New Roman" w:hAnsi="Times New Roman" w:cs="Times New Roman"/>
          <w:i/>
          <w:sz w:val="24"/>
          <w:szCs w:val="24"/>
        </w:rPr>
        <w:t xml:space="preserve"> Kesehatan</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 xml:space="preserve">7 (1), 346–358. </w:t>
      </w:r>
      <w:hyperlink r:id="rId66" w:history="1">
        <w:r w:rsidR="00C5656F" w:rsidRPr="006723E5">
          <w:rPr>
            <w:rStyle w:val="Hyperlink"/>
            <w:rFonts w:ascii="Times New Roman" w:hAnsi="Times New Roman" w:cs="Times New Roman"/>
            <w:i/>
            <w:color w:val="auto"/>
            <w:sz w:val="24"/>
            <w:szCs w:val="24"/>
            <w:u w:val="none"/>
          </w:rPr>
          <w:t>https://doi.org/10.31596/jpk.v7i1.417</w:t>
        </w:r>
      </w:hyperlink>
      <w:r w:rsidRPr="006723E5">
        <w:rPr>
          <w:rFonts w:ascii="Times New Roman" w:hAnsi="Times New Roman" w:cs="Times New Roman"/>
          <w:i/>
          <w:sz w:val="24"/>
          <w:szCs w:val="24"/>
        </w:rPr>
        <w:t>.</w:t>
      </w:r>
    </w:p>
    <w:p w14:paraId="4309AA06" w14:textId="766F8D56" w:rsidR="00FA1AB9" w:rsidRPr="006723E5" w:rsidRDefault="00290416" w:rsidP="00FA1AB9">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Crisp, J., Potter, P. A., &amp; Perry, A. G. (2013). </w:t>
      </w:r>
      <w:r w:rsidRPr="006723E5">
        <w:rPr>
          <w:rFonts w:ascii="Times New Roman" w:hAnsi="Times New Roman" w:cs="Times New Roman"/>
          <w:i/>
          <w:sz w:val="24"/>
          <w:szCs w:val="24"/>
        </w:rPr>
        <w:t xml:space="preserve">Potter &amp; Perry’s Fundamentals of nursing </w:t>
      </w:r>
      <w:r w:rsidRPr="006723E5">
        <w:rPr>
          <w:rFonts w:ascii="Times New Roman" w:hAnsi="Times New Roman" w:cs="Times New Roman"/>
          <w:sz w:val="24"/>
          <w:szCs w:val="24"/>
        </w:rPr>
        <w:t xml:space="preserve">(p. 1540) Public Access. </w:t>
      </w:r>
      <w:r w:rsidRPr="006723E5">
        <w:rPr>
          <w:rFonts w:ascii="Times New Roman" w:hAnsi="Times New Roman" w:cs="Times New Roman"/>
          <w:i/>
          <w:sz w:val="24"/>
          <w:szCs w:val="24"/>
        </w:rPr>
        <w:t>Physiology &amp; Behavior</w:t>
      </w:r>
      <w:r w:rsidRPr="006723E5">
        <w:rPr>
          <w:rFonts w:ascii="Times New Roman" w:hAnsi="Times New Roman" w:cs="Times New Roman"/>
          <w:sz w:val="24"/>
          <w:szCs w:val="24"/>
        </w:rPr>
        <w:t>,</w:t>
      </w:r>
      <w:r w:rsidRPr="006723E5">
        <w:rPr>
          <w:rFonts w:ascii="Times New Roman" w:hAnsi="Times New Roman" w:cs="Times New Roman"/>
          <w:sz w:val="24"/>
          <w:szCs w:val="24"/>
        </w:rPr>
        <w:tab/>
      </w:r>
      <w:r w:rsidRPr="006723E5">
        <w:rPr>
          <w:rFonts w:ascii="Times New Roman" w:hAnsi="Times New Roman" w:cs="Times New Roman"/>
          <w:i/>
          <w:sz w:val="24"/>
          <w:szCs w:val="24"/>
        </w:rPr>
        <w:t>176(3),</w:t>
      </w:r>
      <w:r w:rsidRPr="006723E5">
        <w:rPr>
          <w:rFonts w:ascii="Times New Roman" w:hAnsi="Times New Roman" w:cs="Times New Roman"/>
          <w:i/>
          <w:sz w:val="24"/>
          <w:szCs w:val="24"/>
        </w:rPr>
        <w:tab/>
        <w:t xml:space="preserve">139–148. </w:t>
      </w:r>
      <w:hyperlink r:id="rId67" w:history="1">
        <w:r w:rsidR="00FA1AB9" w:rsidRPr="006723E5">
          <w:rPr>
            <w:rStyle w:val="Hyperlink"/>
            <w:rFonts w:ascii="Times New Roman" w:hAnsi="Times New Roman" w:cs="Times New Roman"/>
            <w:i/>
            <w:color w:val="auto"/>
            <w:sz w:val="24"/>
            <w:szCs w:val="24"/>
            <w:u w:val="none"/>
          </w:rPr>
          <w:t>https://doi.org/10.1177/0165025415613855</w:t>
        </w:r>
      </w:hyperlink>
      <w:r w:rsidRPr="006723E5">
        <w:rPr>
          <w:rFonts w:ascii="Times New Roman" w:hAnsi="Times New Roman" w:cs="Times New Roman"/>
          <w:i/>
          <w:sz w:val="24"/>
          <w:szCs w:val="24"/>
        </w:rPr>
        <w:t>.</w:t>
      </w:r>
    </w:p>
    <w:p w14:paraId="36E7E2CC" w14:textId="77777777" w:rsidR="00FA1AB9" w:rsidRPr="006723E5" w:rsidRDefault="00290416" w:rsidP="00FA1AB9">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Dolo, L. S., Yusuf, A., &amp; Azis, R. (2021). </w:t>
      </w:r>
      <w:proofErr w:type="spellStart"/>
      <w:r w:rsidRPr="006723E5">
        <w:rPr>
          <w:rFonts w:ascii="Times New Roman" w:hAnsi="Times New Roman" w:cs="Times New Roman"/>
          <w:sz w:val="24"/>
          <w:szCs w:val="24"/>
        </w:rPr>
        <w:t>Lansia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Penderita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Hipertensi</w:t>
      </w:r>
      <w:proofErr w:type="spellEnd"/>
      <w:r w:rsidRPr="006723E5">
        <w:rPr>
          <w:rFonts w:ascii="Times New Roman" w:hAnsi="Times New Roman" w:cs="Times New Roman"/>
          <w:sz w:val="24"/>
          <w:szCs w:val="24"/>
        </w:rPr>
        <w:t xml:space="preserve"> Pada Masa </w:t>
      </w:r>
      <w:proofErr w:type="spellStart"/>
      <w:r w:rsidRPr="006723E5">
        <w:rPr>
          <w:rFonts w:ascii="Times New Roman" w:hAnsi="Times New Roman" w:cs="Times New Roman"/>
          <w:sz w:val="24"/>
          <w:szCs w:val="24"/>
        </w:rPr>
        <w:t>Pandemi</w:t>
      </w:r>
      <w:proofErr w:type="spellEnd"/>
      <w:r w:rsidRPr="006723E5">
        <w:rPr>
          <w:rFonts w:ascii="Times New Roman" w:hAnsi="Times New Roman" w:cs="Times New Roman"/>
          <w:sz w:val="24"/>
          <w:szCs w:val="24"/>
        </w:rPr>
        <w:t xml:space="preserve"> Covid-19 Di </w:t>
      </w:r>
      <w:proofErr w:type="spellStart"/>
      <w:r w:rsidRPr="006723E5">
        <w:rPr>
          <w:rFonts w:ascii="Times New Roman" w:hAnsi="Times New Roman" w:cs="Times New Roman"/>
          <w:sz w:val="24"/>
          <w:szCs w:val="24"/>
        </w:rPr>
        <w:t>Puskesmas</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Bulili</w:t>
      </w:r>
      <w:proofErr w:type="spellEnd"/>
      <w:r w:rsidRPr="006723E5">
        <w:rPr>
          <w:rFonts w:ascii="Times New Roman" w:hAnsi="Times New Roman" w:cs="Times New Roman"/>
          <w:sz w:val="24"/>
          <w:szCs w:val="24"/>
        </w:rPr>
        <w:t xml:space="preserve"> Kota Palu.</w:t>
      </w:r>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Jurnal</w:t>
      </w:r>
      <w:proofErr w:type="spellEnd"/>
      <w:r w:rsidRPr="006723E5">
        <w:rPr>
          <w:rFonts w:ascii="Times New Roman" w:hAnsi="Times New Roman" w:cs="Times New Roman"/>
          <w:i/>
          <w:sz w:val="24"/>
          <w:szCs w:val="24"/>
        </w:rPr>
        <w:t xml:space="preserve"> Kesehatan Masyarakat</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5(2), 828–842.</w:t>
      </w:r>
    </w:p>
    <w:p w14:paraId="1DF32ED6" w14:textId="5C55A0D8" w:rsidR="00FA1AB9" w:rsidRPr="006723E5" w:rsidRDefault="00290416" w:rsidP="00FA1AB9">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Ernawati, I., &amp; </w:t>
      </w:r>
      <w:proofErr w:type="spellStart"/>
      <w:r w:rsidRPr="006723E5">
        <w:rPr>
          <w:rFonts w:ascii="Times New Roman" w:hAnsi="Times New Roman" w:cs="Times New Roman"/>
          <w:sz w:val="24"/>
          <w:szCs w:val="24"/>
        </w:rPr>
        <w:t>Yulita</w:t>
      </w:r>
      <w:proofErr w:type="spellEnd"/>
      <w:r w:rsidRPr="006723E5">
        <w:rPr>
          <w:rFonts w:ascii="Times New Roman" w:hAnsi="Times New Roman" w:cs="Times New Roman"/>
          <w:sz w:val="24"/>
          <w:szCs w:val="24"/>
        </w:rPr>
        <w:t xml:space="preserve">, S. (2023). </w:t>
      </w:r>
      <w:proofErr w:type="spellStart"/>
      <w:r w:rsidRPr="006723E5">
        <w:rPr>
          <w:rFonts w:ascii="Times New Roman" w:hAnsi="Times New Roman" w:cs="Times New Roman"/>
          <w:sz w:val="24"/>
          <w:szCs w:val="24"/>
        </w:rPr>
        <w:t>Penyuluhan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Peningkatan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Pengetahuan</w:t>
      </w:r>
      <w:proofErr w:type="spellEnd"/>
      <w:r w:rsidRPr="006723E5">
        <w:rPr>
          <w:rFonts w:ascii="Times New Roman" w:hAnsi="Times New Roman" w:cs="Times New Roman"/>
          <w:sz w:val="24"/>
          <w:szCs w:val="24"/>
        </w:rPr>
        <w:t xml:space="preserve"> Masyarakat </w:t>
      </w:r>
      <w:proofErr w:type="spellStart"/>
      <w:r w:rsidRPr="006723E5">
        <w:rPr>
          <w:rFonts w:ascii="Times New Roman" w:hAnsi="Times New Roman" w:cs="Times New Roman"/>
          <w:sz w:val="24"/>
          <w:szCs w:val="24"/>
        </w:rPr>
        <w:t>terhadap</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Hipertensi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i/>
          <w:sz w:val="24"/>
          <w:szCs w:val="24"/>
        </w:rPr>
        <w:t>Jurnal</w:t>
      </w:r>
      <w:proofErr w:type="spellEnd"/>
      <w:r w:rsidRPr="006723E5">
        <w:rPr>
          <w:rFonts w:ascii="Times New Roman" w:hAnsi="Times New Roman" w:cs="Times New Roman"/>
          <w:i/>
          <w:sz w:val="24"/>
          <w:szCs w:val="24"/>
        </w:rPr>
        <w:t xml:space="preserve"> Bakti </w:t>
      </w:r>
      <w:proofErr w:type="spellStart"/>
      <w:r w:rsidRPr="006723E5">
        <w:rPr>
          <w:rFonts w:ascii="Times New Roman" w:hAnsi="Times New Roman" w:cs="Times New Roman"/>
          <w:i/>
          <w:sz w:val="24"/>
          <w:szCs w:val="24"/>
        </w:rPr>
        <w:t>Untuk</w:t>
      </w:r>
      <w:proofErr w:type="spellEnd"/>
      <w:r w:rsidRPr="006723E5">
        <w:rPr>
          <w:rFonts w:ascii="Times New Roman" w:hAnsi="Times New Roman" w:cs="Times New Roman"/>
          <w:i/>
          <w:sz w:val="24"/>
          <w:szCs w:val="24"/>
        </w:rPr>
        <w:t xml:space="preserve"> Negeri, 2(2), 78–84. </w:t>
      </w:r>
      <w:hyperlink r:id="rId68" w:history="1">
        <w:r w:rsidR="00FA1AB9" w:rsidRPr="006723E5">
          <w:rPr>
            <w:rStyle w:val="Hyperlink"/>
            <w:rFonts w:ascii="Times New Roman" w:hAnsi="Times New Roman" w:cs="Times New Roman"/>
            <w:i/>
            <w:color w:val="auto"/>
            <w:sz w:val="24"/>
            <w:szCs w:val="24"/>
            <w:u w:val="none"/>
          </w:rPr>
          <w:t>https://doi.org/10.36387/jbn.v2i2.959</w:t>
        </w:r>
      </w:hyperlink>
    </w:p>
    <w:p w14:paraId="3F60320D" w14:textId="77777777" w:rsidR="00FA1AB9" w:rsidRPr="006723E5" w:rsidRDefault="00290416" w:rsidP="00FA1AB9">
      <w:pPr>
        <w:ind w:left="720" w:hanging="720"/>
        <w:jc w:val="both"/>
        <w:rPr>
          <w:rFonts w:ascii="Times New Roman" w:hAnsi="Times New Roman" w:cs="Times New Roman"/>
          <w:sz w:val="24"/>
          <w:szCs w:val="24"/>
        </w:rPr>
      </w:pPr>
      <w:proofErr w:type="spellStart"/>
      <w:r w:rsidRPr="006723E5">
        <w:rPr>
          <w:rFonts w:ascii="Times New Roman" w:hAnsi="Times New Roman" w:cs="Times New Roman"/>
          <w:sz w:val="24"/>
          <w:szCs w:val="24"/>
        </w:rPr>
        <w:t>Fauziyyah</w:t>
      </w:r>
      <w:proofErr w:type="spellEnd"/>
      <w:r w:rsidRPr="006723E5">
        <w:rPr>
          <w:rFonts w:ascii="Times New Roman" w:hAnsi="Times New Roman" w:cs="Times New Roman"/>
          <w:sz w:val="24"/>
          <w:szCs w:val="24"/>
        </w:rPr>
        <w:t xml:space="preserve">, D., Pamela Sari, N., &amp; </w:t>
      </w:r>
      <w:proofErr w:type="spellStart"/>
      <w:r w:rsidRPr="006723E5">
        <w:rPr>
          <w:rFonts w:ascii="Times New Roman" w:hAnsi="Times New Roman" w:cs="Times New Roman"/>
          <w:sz w:val="24"/>
          <w:szCs w:val="24"/>
        </w:rPr>
        <w:t>Mukhsin</w:t>
      </w:r>
      <w:proofErr w:type="spellEnd"/>
      <w:r w:rsidRPr="006723E5">
        <w:rPr>
          <w:rFonts w:ascii="Times New Roman" w:hAnsi="Times New Roman" w:cs="Times New Roman"/>
          <w:sz w:val="24"/>
          <w:szCs w:val="24"/>
        </w:rPr>
        <w:t xml:space="preserve">, A. (2022). </w:t>
      </w:r>
      <w:proofErr w:type="spellStart"/>
      <w:r w:rsidRPr="006723E5">
        <w:rPr>
          <w:rFonts w:ascii="Times New Roman" w:hAnsi="Times New Roman" w:cs="Times New Roman"/>
          <w:sz w:val="24"/>
          <w:szCs w:val="24"/>
        </w:rPr>
        <w:t>Penerapan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Relaksasi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Otot</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Progresif</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Terhadap</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Tekanan</w:t>
      </w:r>
      <w:proofErr w:type="spellEnd"/>
      <w:r w:rsidRPr="006723E5">
        <w:rPr>
          <w:rFonts w:ascii="Times New Roman" w:hAnsi="Times New Roman" w:cs="Times New Roman"/>
          <w:sz w:val="24"/>
          <w:szCs w:val="24"/>
        </w:rPr>
        <w:t xml:space="preserve"> Darah Pada Klien Hipertensi Di </w:t>
      </w:r>
      <w:proofErr w:type="spellStart"/>
      <w:r w:rsidRPr="006723E5">
        <w:rPr>
          <w:rFonts w:ascii="Times New Roman" w:hAnsi="Times New Roman" w:cs="Times New Roman"/>
          <w:sz w:val="24"/>
          <w:szCs w:val="24"/>
        </w:rPr>
        <w:t>Sukamajukaler</w:t>
      </w:r>
      <w:proofErr w:type="spellEnd"/>
      <w:r w:rsidRPr="006723E5">
        <w:rPr>
          <w:rFonts w:ascii="Times New Roman" w:hAnsi="Times New Roman" w:cs="Times New Roman"/>
          <w:sz w:val="24"/>
          <w:szCs w:val="24"/>
        </w:rPr>
        <w:t xml:space="preserve"> Kota </w:t>
      </w:r>
      <w:proofErr w:type="spellStart"/>
      <w:r w:rsidRPr="006723E5">
        <w:rPr>
          <w:rFonts w:ascii="Times New Roman" w:hAnsi="Times New Roman" w:cs="Times New Roman"/>
          <w:sz w:val="24"/>
          <w:szCs w:val="24"/>
        </w:rPr>
        <w:t>Tasikmalaya</w:t>
      </w:r>
      <w:proofErr w:type="spellEnd"/>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Healthcare Nursing Journal</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4</w:t>
      </w:r>
      <w:r w:rsidRPr="006723E5">
        <w:rPr>
          <w:rFonts w:ascii="Times New Roman" w:hAnsi="Times New Roman" w:cs="Times New Roman"/>
          <w:sz w:val="24"/>
          <w:szCs w:val="24"/>
        </w:rPr>
        <w:t>(2), 38–42.</w:t>
      </w:r>
    </w:p>
    <w:p w14:paraId="5E586AE5" w14:textId="77777777" w:rsidR="00FA1AB9" w:rsidRPr="006723E5" w:rsidRDefault="00290416" w:rsidP="00FA1AB9">
      <w:pPr>
        <w:ind w:left="720" w:hanging="720"/>
        <w:jc w:val="both"/>
        <w:rPr>
          <w:rFonts w:ascii="Times New Roman" w:hAnsi="Times New Roman" w:cs="Times New Roman"/>
          <w:sz w:val="24"/>
          <w:szCs w:val="24"/>
        </w:rPr>
      </w:pPr>
      <w:proofErr w:type="spellStart"/>
      <w:r w:rsidRPr="006723E5">
        <w:rPr>
          <w:rFonts w:ascii="Times New Roman" w:hAnsi="Times New Roman" w:cs="Times New Roman"/>
          <w:sz w:val="24"/>
          <w:szCs w:val="24"/>
        </w:rPr>
        <w:t>Fayzun</w:t>
      </w:r>
      <w:proofErr w:type="spellEnd"/>
      <w:r w:rsidRPr="006723E5">
        <w:rPr>
          <w:rFonts w:ascii="Times New Roman" w:hAnsi="Times New Roman" w:cs="Times New Roman"/>
          <w:sz w:val="24"/>
          <w:szCs w:val="24"/>
        </w:rPr>
        <w:t xml:space="preserve">, F., &amp; Cahyani, L. (2019). </w:t>
      </w:r>
      <w:proofErr w:type="spellStart"/>
      <w:r w:rsidRPr="006723E5">
        <w:rPr>
          <w:rFonts w:ascii="Times New Roman" w:hAnsi="Times New Roman" w:cs="Times New Roman"/>
          <w:sz w:val="24"/>
          <w:szCs w:val="24"/>
        </w:rPr>
        <w:t>Terapi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Relaksasi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Otot</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Progresif</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Untuk</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Menurunkan</w:t>
      </w:r>
      <w:proofErr w:type="spellEnd"/>
      <w:r w:rsidRPr="006723E5">
        <w:rPr>
          <w:rFonts w:ascii="Times New Roman" w:hAnsi="Times New Roman" w:cs="Times New Roman"/>
          <w:sz w:val="24"/>
          <w:szCs w:val="24"/>
        </w:rPr>
        <w:t xml:space="preserve"> Stress. </w:t>
      </w:r>
      <w:proofErr w:type="spellStart"/>
      <w:r w:rsidRPr="006723E5">
        <w:rPr>
          <w:rFonts w:ascii="Times New Roman" w:hAnsi="Times New Roman" w:cs="Times New Roman"/>
          <w:i/>
          <w:sz w:val="24"/>
          <w:szCs w:val="24"/>
        </w:rPr>
        <w:t>Terapi</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Relaksasi</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Otot</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Progresif</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Untuk</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Menurunkan</w:t>
      </w:r>
      <w:proofErr w:type="spellEnd"/>
      <w:r w:rsidRPr="006723E5">
        <w:rPr>
          <w:rFonts w:ascii="Times New Roman" w:hAnsi="Times New Roman" w:cs="Times New Roman"/>
          <w:i/>
          <w:sz w:val="24"/>
          <w:szCs w:val="24"/>
        </w:rPr>
        <w:t xml:space="preserve"> Stress</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6</w:t>
      </w:r>
      <w:r w:rsidRPr="006723E5">
        <w:rPr>
          <w:rFonts w:ascii="Times New Roman" w:hAnsi="Times New Roman" w:cs="Times New Roman"/>
          <w:sz w:val="24"/>
          <w:szCs w:val="24"/>
        </w:rPr>
        <w:t>(2), 121–130.</w:t>
      </w:r>
    </w:p>
    <w:p w14:paraId="01C39168" w14:textId="378C110F" w:rsidR="00FA1AB9" w:rsidRPr="006723E5" w:rsidRDefault="00290416" w:rsidP="00FA1AB9">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Fitriani, N. A., </w:t>
      </w:r>
      <w:proofErr w:type="spellStart"/>
      <w:r w:rsidRPr="006723E5">
        <w:rPr>
          <w:rFonts w:ascii="Times New Roman" w:hAnsi="Times New Roman" w:cs="Times New Roman"/>
          <w:sz w:val="24"/>
          <w:szCs w:val="24"/>
        </w:rPr>
        <w:t>Indriani</w:t>
      </w:r>
      <w:proofErr w:type="spellEnd"/>
      <w:r w:rsidRPr="006723E5">
        <w:rPr>
          <w:rFonts w:ascii="Times New Roman" w:hAnsi="Times New Roman" w:cs="Times New Roman"/>
          <w:sz w:val="24"/>
          <w:szCs w:val="24"/>
        </w:rPr>
        <w:t xml:space="preserve">, N., &amp; Triguna, Y. (2022). </w:t>
      </w:r>
      <w:proofErr w:type="spellStart"/>
      <w:r w:rsidRPr="006723E5">
        <w:rPr>
          <w:rFonts w:ascii="Times New Roman" w:hAnsi="Times New Roman" w:cs="Times New Roman"/>
          <w:sz w:val="24"/>
          <w:szCs w:val="24"/>
        </w:rPr>
        <w:t>Terapi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Relaksasi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Otot</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Progresif</w:t>
      </w:r>
      <w:proofErr w:type="spellEnd"/>
      <w:r w:rsidRPr="006723E5">
        <w:rPr>
          <w:rFonts w:ascii="Times New Roman" w:hAnsi="Times New Roman" w:cs="Times New Roman"/>
          <w:sz w:val="24"/>
          <w:szCs w:val="24"/>
        </w:rPr>
        <w:t xml:space="preserve"> Dalam </w:t>
      </w:r>
      <w:proofErr w:type="spellStart"/>
      <w:r w:rsidRPr="006723E5">
        <w:rPr>
          <w:rFonts w:ascii="Times New Roman" w:hAnsi="Times New Roman" w:cs="Times New Roman"/>
          <w:sz w:val="24"/>
          <w:szCs w:val="24"/>
        </w:rPr>
        <w:t>Meningkatkan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Kualitas</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Tidur</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Pasien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Hipertensi</w:t>
      </w:r>
      <w:proofErr w:type="spellEnd"/>
      <w:r w:rsidRPr="006723E5">
        <w:rPr>
          <w:rFonts w:ascii="Times New Roman" w:hAnsi="Times New Roman" w:cs="Times New Roman"/>
          <w:sz w:val="24"/>
          <w:szCs w:val="24"/>
        </w:rPr>
        <w:t xml:space="preserve">: Study Kasus. </w:t>
      </w:r>
      <w:r w:rsidRPr="006723E5">
        <w:rPr>
          <w:rFonts w:ascii="Times New Roman" w:hAnsi="Times New Roman" w:cs="Times New Roman"/>
          <w:i/>
          <w:sz w:val="24"/>
          <w:szCs w:val="24"/>
        </w:rPr>
        <w:lastRenderedPageBreak/>
        <w:t>Nursing Care and Health Technology Journal (NCHAT)</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2</w:t>
      </w:r>
      <w:r w:rsidRPr="006723E5">
        <w:rPr>
          <w:rFonts w:ascii="Times New Roman" w:hAnsi="Times New Roman" w:cs="Times New Roman"/>
          <w:sz w:val="24"/>
          <w:szCs w:val="24"/>
        </w:rPr>
        <w:t xml:space="preserve">(1), 71–77. </w:t>
      </w:r>
      <w:hyperlink r:id="rId69" w:history="1">
        <w:r w:rsidR="00FA1AB9" w:rsidRPr="006723E5">
          <w:rPr>
            <w:rStyle w:val="Hyperlink"/>
            <w:rFonts w:ascii="Times New Roman" w:hAnsi="Times New Roman" w:cs="Times New Roman"/>
            <w:color w:val="auto"/>
            <w:sz w:val="24"/>
            <w:szCs w:val="24"/>
            <w:u w:val="none"/>
          </w:rPr>
          <w:t>https://doi.org/10.56742/nchat.v 2i1.40</w:t>
        </w:r>
      </w:hyperlink>
    </w:p>
    <w:p w14:paraId="3E6813C7" w14:textId="77777777" w:rsidR="00FA1AB9" w:rsidRPr="006723E5" w:rsidRDefault="00290416" w:rsidP="00FA1AB9">
      <w:pPr>
        <w:ind w:left="720" w:hanging="720"/>
        <w:jc w:val="both"/>
        <w:rPr>
          <w:rFonts w:ascii="Times New Roman" w:hAnsi="Times New Roman" w:cs="Times New Roman"/>
          <w:sz w:val="24"/>
          <w:szCs w:val="24"/>
        </w:rPr>
      </w:pPr>
      <w:proofErr w:type="spellStart"/>
      <w:r w:rsidRPr="006723E5">
        <w:rPr>
          <w:rFonts w:ascii="Times New Roman" w:hAnsi="Times New Roman" w:cs="Times New Roman"/>
          <w:sz w:val="24"/>
          <w:szCs w:val="24"/>
        </w:rPr>
        <w:t>Gultom</w:t>
      </w:r>
      <w:proofErr w:type="spellEnd"/>
      <w:r w:rsidRPr="006723E5">
        <w:rPr>
          <w:rFonts w:ascii="Times New Roman" w:hAnsi="Times New Roman" w:cs="Times New Roman"/>
          <w:sz w:val="24"/>
          <w:szCs w:val="24"/>
        </w:rPr>
        <w:t xml:space="preserve">, P. D., &amp; Sinaga, G. (2024). </w:t>
      </w:r>
      <w:r w:rsidRPr="006723E5">
        <w:rPr>
          <w:rFonts w:ascii="Times New Roman" w:hAnsi="Times New Roman" w:cs="Times New Roman"/>
          <w:i/>
          <w:iCs/>
          <w:sz w:val="24"/>
          <w:szCs w:val="24"/>
        </w:rPr>
        <w:t>The Application of PMR Therapy on Chronic Pain in the Elderly with Hypertension: A Case Study</w:t>
      </w:r>
      <w:r w:rsidRPr="006723E5">
        <w:rPr>
          <w:rFonts w:ascii="Times New Roman" w:hAnsi="Times New Roman" w:cs="Times New Roman"/>
          <w:sz w:val="24"/>
          <w:szCs w:val="24"/>
        </w:rPr>
        <w:t xml:space="preserve">. </w:t>
      </w:r>
    </w:p>
    <w:p w14:paraId="4A13FD9C" w14:textId="77777777" w:rsidR="00FA1AB9" w:rsidRPr="006723E5" w:rsidRDefault="00290416" w:rsidP="00FA1AB9">
      <w:pPr>
        <w:ind w:left="720" w:hanging="720"/>
        <w:jc w:val="both"/>
        <w:rPr>
          <w:rFonts w:ascii="Times New Roman" w:hAnsi="Times New Roman" w:cs="Times New Roman"/>
          <w:sz w:val="24"/>
          <w:szCs w:val="24"/>
        </w:rPr>
      </w:pPr>
      <w:proofErr w:type="spellStart"/>
      <w:r w:rsidRPr="006723E5">
        <w:rPr>
          <w:rFonts w:ascii="Times New Roman" w:hAnsi="Times New Roman" w:cs="Times New Roman"/>
          <w:sz w:val="24"/>
          <w:szCs w:val="24"/>
        </w:rPr>
        <w:t>Gianevan</w:t>
      </w:r>
      <w:proofErr w:type="spellEnd"/>
      <w:r w:rsidRPr="006723E5">
        <w:rPr>
          <w:rFonts w:ascii="Times New Roman" w:hAnsi="Times New Roman" w:cs="Times New Roman"/>
          <w:sz w:val="24"/>
          <w:szCs w:val="24"/>
        </w:rPr>
        <w:t xml:space="preserve">, N. J., &amp; Puspita, H. I. D. (2024). Tindakan </w:t>
      </w:r>
      <w:proofErr w:type="spellStart"/>
      <w:r w:rsidRPr="006723E5">
        <w:rPr>
          <w:rFonts w:ascii="Times New Roman" w:hAnsi="Times New Roman" w:cs="Times New Roman"/>
          <w:sz w:val="24"/>
          <w:szCs w:val="24"/>
        </w:rPr>
        <w:t>Promotif</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Pengendalian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Hipertensi</w:t>
      </w:r>
      <w:proofErr w:type="spellEnd"/>
      <w:r w:rsidRPr="006723E5">
        <w:rPr>
          <w:rFonts w:ascii="Times New Roman" w:hAnsi="Times New Roman" w:cs="Times New Roman"/>
          <w:sz w:val="24"/>
          <w:szCs w:val="24"/>
        </w:rPr>
        <w:t xml:space="preserve"> pada </w:t>
      </w:r>
      <w:proofErr w:type="spellStart"/>
      <w:r w:rsidRPr="006723E5">
        <w:rPr>
          <w:rFonts w:ascii="Times New Roman" w:hAnsi="Times New Roman" w:cs="Times New Roman"/>
          <w:sz w:val="24"/>
          <w:szCs w:val="24"/>
        </w:rPr>
        <w:t>Lansia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sebagai</w:t>
      </w:r>
      <w:proofErr w:type="spellEnd"/>
      <w:r w:rsidRPr="006723E5">
        <w:rPr>
          <w:rFonts w:ascii="Times New Roman" w:hAnsi="Times New Roman" w:cs="Times New Roman"/>
          <w:sz w:val="24"/>
          <w:szCs w:val="24"/>
        </w:rPr>
        <w:t xml:space="preserve"> Upaya </w:t>
      </w:r>
      <w:proofErr w:type="spellStart"/>
      <w:r w:rsidRPr="006723E5">
        <w:rPr>
          <w:rFonts w:ascii="Times New Roman" w:hAnsi="Times New Roman" w:cs="Times New Roman"/>
          <w:sz w:val="24"/>
          <w:szCs w:val="24"/>
        </w:rPr>
        <w:t>Pencegahan</w:t>
      </w:r>
      <w:proofErr w:type="spellEnd"/>
      <w:r w:rsidRPr="006723E5">
        <w:rPr>
          <w:rFonts w:ascii="Times New Roman" w:hAnsi="Times New Roman" w:cs="Times New Roman"/>
          <w:sz w:val="24"/>
          <w:szCs w:val="24"/>
        </w:rPr>
        <w:t xml:space="preserve"> Komplikasi. </w:t>
      </w:r>
      <w:proofErr w:type="spellStart"/>
      <w:r w:rsidRPr="006723E5">
        <w:rPr>
          <w:rFonts w:ascii="Times New Roman" w:hAnsi="Times New Roman" w:cs="Times New Roman"/>
          <w:i/>
          <w:sz w:val="24"/>
          <w:szCs w:val="24"/>
        </w:rPr>
        <w:t>Jurnal</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Pengabdian</w:t>
      </w:r>
      <w:proofErr w:type="spellEnd"/>
      <w:r w:rsidRPr="006723E5">
        <w:rPr>
          <w:rFonts w:ascii="Times New Roman" w:hAnsi="Times New Roman" w:cs="Times New Roman"/>
          <w:i/>
          <w:sz w:val="24"/>
          <w:szCs w:val="24"/>
        </w:rPr>
        <w:t xml:space="preserve"> Dan </w:t>
      </w:r>
      <w:proofErr w:type="spellStart"/>
      <w:r w:rsidRPr="006723E5">
        <w:rPr>
          <w:rFonts w:ascii="Times New Roman" w:hAnsi="Times New Roman" w:cs="Times New Roman"/>
          <w:i/>
          <w:sz w:val="24"/>
          <w:szCs w:val="24"/>
        </w:rPr>
        <w:t>Pemberdayaan</w:t>
      </w:r>
      <w:proofErr w:type="spellEnd"/>
      <w:r w:rsidRPr="006723E5">
        <w:rPr>
          <w:rFonts w:ascii="Times New Roman" w:hAnsi="Times New Roman" w:cs="Times New Roman"/>
          <w:i/>
          <w:sz w:val="24"/>
          <w:szCs w:val="24"/>
        </w:rPr>
        <w:t xml:space="preserve"> Masyarakat</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4</w:t>
      </w:r>
      <w:r w:rsidRPr="006723E5">
        <w:rPr>
          <w:rFonts w:ascii="Times New Roman" w:hAnsi="Times New Roman" w:cs="Times New Roman"/>
          <w:sz w:val="24"/>
          <w:szCs w:val="24"/>
        </w:rPr>
        <w:t xml:space="preserve">(2), 271–278. </w:t>
      </w:r>
      <w:hyperlink r:id="rId70" w:history="1">
        <w:r w:rsidRPr="006723E5">
          <w:rPr>
            <w:rStyle w:val="Hyperlink"/>
            <w:rFonts w:ascii="Times New Roman" w:hAnsi="Times New Roman" w:cs="Times New Roman"/>
            <w:i/>
            <w:iCs/>
            <w:color w:val="auto"/>
            <w:sz w:val="24"/>
            <w:szCs w:val="24"/>
            <w:u w:val="none"/>
          </w:rPr>
          <w:t>https://doi.org/10.30812/adma.v</w:t>
        </w:r>
      </w:hyperlink>
    </w:p>
    <w:p w14:paraId="11B4D5E9" w14:textId="77777777" w:rsidR="00FA1AB9" w:rsidRPr="006723E5" w:rsidRDefault="00290416" w:rsidP="00FA1AB9">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Hasina, N., et al. (2024). </w:t>
      </w:r>
      <w:r w:rsidRPr="006723E5">
        <w:rPr>
          <w:rFonts w:ascii="Times New Roman" w:hAnsi="Times New Roman" w:cs="Times New Roman"/>
          <w:i/>
          <w:iCs/>
          <w:sz w:val="24"/>
          <w:szCs w:val="24"/>
        </w:rPr>
        <w:t xml:space="preserve">Effect Of Progressive Muscle Relaxation Therapy </w:t>
      </w:r>
      <w:proofErr w:type="gramStart"/>
      <w:r w:rsidRPr="006723E5">
        <w:rPr>
          <w:rFonts w:ascii="Times New Roman" w:hAnsi="Times New Roman" w:cs="Times New Roman"/>
          <w:i/>
          <w:iCs/>
          <w:sz w:val="24"/>
          <w:szCs w:val="24"/>
        </w:rPr>
        <w:t>And</w:t>
      </w:r>
      <w:proofErr w:type="gramEnd"/>
      <w:r w:rsidRPr="006723E5">
        <w:rPr>
          <w:rFonts w:ascii="Times New Roman" w:hAnsi="Times New Roman" w:cs="Times New Roman"/>
          <w:i/>
          <w:iCs/>
          <w:sz w:val="24"/>
          <w:szCs w:val="24"/>
        </w:rPr>
        <w:t xml:space="preserve"> Slow Deep Breathing </w:t>
      </w:r>
      <w:proofErr w:type="gramStart"/>
      <w:r w:rsidRPr="006723E5">
        <w:rPr>
          <w:rFonts w:ascii="Times New Roman" w:hAnsi="Times New Roman" w:cs="Times New Roman"/>
          <w:i/>
          <w:iCs/>
          <w:sz w:val="24"/>
          <w:szCs w:val="24"/>
        </w:rPr>
        <w:t>On</w:t>
      </w:r>
      <w:proofErr w:type="gramEnd"/>
      <w:r w:rsidRPr="006723E5">
        <w:rPr>
          <w:rFonts w:ascii="Times New Roman" w:hAnsi="Times New Roman" w:cs="Times New Roman"/>
          <w:i/>
          <w:iCs/>
          <w:sz w:val="24"/>
          <w:szCs w:val="24"/>
        </w:rPr>
        <w:t xml:space="preserve"> Blood Pressure </w:t>
      </w:r>
      <w:proofErr w:type="gramStart"/>
      <w:r w:rsidRPr="006723E5">
        <w:rPr>
          <w:rFonts w:ascii="Times New Roman" w:hAnsi="Times New Roman" w:cs="Times New Roman"/>
          <w:i/>
          <w:iCs/>
          <w:sz w:val="24"/>
          <w:szCs w:val="24"/>
        </w:rPr>
        <w:t>Of</w:t>
      </w:r>
      <w:proofErr w:type="gramEnd"/>
      <w:r w:rsidRPr="006723E5">
        <w:rPr>
          <w:rFonts w:ascii="Times New Roman" w:hAnsi="Times New Roman" w:cs="Times New Roman"/>
          <w:i/>
          <w:iCs/>
          <w:sz w:val="24"/>
          <w:szCs w:val="24"/>
        </w:rPr>
        <w:t xml:space="preserve"> Elderly </w:t>
      </w:r>
      <w:proofErr w:type="gramStart"/>
      <w:r w:rsidRPr="006723E5">
        <w:rPr>
          <w:rFonts w:ascii="Times New Roman" w:hAnsi="Times New Roman" w:cs="Times New Roman"/>
          <w:i/>
          <w:iCs/>
          <w:sz w:val="24"/>
          <w:szCs w:val="24"/>
        </w:rPr>
        <w:t>With</w:t>
      </w:r>
      <w:proofErr w:type="gramEnd"/>
      <w:r w:rsidRPr="006723E5">
        <w:rPr>
          <w:rFonts w:ascii="Times New Roman" w:hAnsi="Times New Roman" w:cs="Times New Roman"/>
          <w:i/>
          <w:iCs/>
          <w:sz w:val="24"/>
          <w:szCs w:val="24"/>
        </w:rPr>
        <w:t xml:space="preserve"> Hypertension</w:t>
      </w:r>
      <w:r w:rsidRPr="006723E5">
        <w:rPr>
          <w:rFonts w:ascii="Times New Roman" w:hAnsi="Times New Roman" w:cs="Times New Roman"/>
          <w:sz w:val="24"/>
          <w:szCs w:val="24"/>
        </w:rPr>
        <w:t xml:space="preserve">. </w:t>
      </w:r>
    </w:p>
    <w:p w14:paraId="5826DF87" w14:textId="77777777" w:rsidR="00FA1AB9" w:rsidRPr="006723E5" w:rsidRDefault="00290416" w:rsidP="00FA1AB9">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Huda, N., Toha, M., &amp; </w:t>
      </w:r>
      <w:proofErr w:type="spellStart"/>
      <w:r w:rsidRPr="006723E5">
        <w:rPr>
          <w:rFonts w:ascii="Times New Roman" w:hAnsi="Times New Roman" w:cs="Times New Roman"/>
          <w:sz w:val="24"/>
          <w:szCs w:val="24"/>
        </w:rPr>
        <w:t>Sujawadi</w:t>
      </w:r>
      <w:proofErr w:type="spellEnd"/>
      <w:r w:rsidRPr="006723E5">
        <w:rPr>
          <w:rFonts w:ascii="Times New Roman" w:hAnsi="Times New Roman" w:cs="Times New Roman"/>
          <w:sz w:val="24"/>
          <w:szCs w:val="24"/>
        </w:rPr>
        <w:t xml:space="preserve">, M. (2019). Upaya </w:t>
      </w:r>
      <w:proofErr w:type="spellStart"/>
      <w:r w:rsidRPr="006723E5">
        <w:rPr>
          <w:rFonts w:ascii="Times New Roman" w:hAnsi="Times New Roman" w:cs="Times New Roman"/>
          <w:sz w:val="24"/>
          <w:szCs w:val="24"/>
        </w:rPr>
        <w:t>Keluarga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Tentang</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Pencegahan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Resiko</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Cedera</w:t>
      </w:r>
      <w:proofErr w:type="spellEnd"/>
      <w:r w:rsidRPr="006723E5">
        <w:rPr>
          <w:rFonts w:ascii="Times New Roman" w:hAnsi="Times New Roman" w:cs="Times New Roman"/>
          <w:sz w:val="24"/>
          <w:szCs w:val="24"/>
        </w:rPr>
        <w:t xml:space="preserve"> Pada </w:t>
      </w:r>
      <w:proofErr w:type="spellStart"/>
      <w:r w:rsidRPr="006723E5">
        <w:rPr>
          <w:rFonts w:ascii="Times New Roman" w:hAnsi="Times New Roman" w:cs="Times New Roman"/>
          <w:sz w:val="24"/>
          <w:szCs w:val="24"/>
        </w:rPr>
        <w:t>Lansia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i/>
          <w:sz w:val="24"/>
          <w:szCs w:val="24"/>
        </w:rPr>
        <w:t>Jurnal</w:t>
      </w:r>
      <w:proofErr w:type="spellEnd"/>
      <w:r w:rsidRPr="006723E5">
        <w:rPr>
          <w:rFonts w:ascii="Times New Roman" w:hAnsi="Times New Roman" w:cs="Times New Roman"/>
          <w:i/>
          <w:sz w:val="24"/>
          <w:szCs w:val="24"/>
        </w:rPr>
        <w:t xml:space="preserve"> Citra </w:t>
      </w:r>
      <w:proofErr w:type="spellStart"/>
      <w:r w:rsidRPr="006723E5">
        <w:rPr>
          <w:rFonts w:ascii="Times New Roman" w:hAnsi="Times New Roman" w:cs="Times New Roman"/>
          <w:i/>
          <w:sz w:val="24"/>
          <w:szCs w:val="24"/>
        </w:rPr>
        <w:t>Keperawatan</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Poltekkes</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Kemenkes</w:t>
      </w:r>
      <w:proofErr w:type="spellEnd"/>
      <w:r w:rsidRPr="006723E5">
        <w:rPr>
          <w:rFonts w:ascii="Times New Roman" w:hAnsi="Times New Roman" w:cs="Times New Roman"/>
          <w:i/>
          <w:sz w:val="24"/>
          <w:szCs w:val="24"/>
        </w:rPr>
        <w:t xml:space="preserve"> Banjaramasin</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7</w:t>
      </w:r>
      <w:r w:rsidRPr="006723E5">
        <w:rPr>
          <w:rFonts w:ascii="Times New Roman" w:hAnsi="Times New Roman" w:cs="Times New Roman"/>
          <w:sz w:val="24"/>
          <w:szCs w:val="24"/>
        </w:rPr>
        <w:t>(1), 23–32.</w:t>
      </w:r>
    </w:p>
    <w:p w14:paraId="09344967" w14:textId="7D0A0F61" w:rsidR="00FA1AB9" w:rsidRPr="006723E5" w:rsidRDefault="00290416" w:rsidP="00FA1AB9">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Iqbal </w:t>
      </w:r>
      <w:proofErr w:type="spellStart"/>
      <w:r w:rsidRPr="006723E5">
        <w:rPr>
          <w:rFonts w:ascii="Times New Roman" w:hAnsi="Times New Roman" w:cs="Times New Roman"/>
          <w:sz w:val="24"/>
          <w:szCs w:val="24"/>
        </w:rPr>
        <w:t>Fanani</w:t>
      </w:r>
      <w:proofErr w:type="spellEnd"/>
      <w:r w:rsidRPr="006723E5">
        <w:rPr>
          <w:rFonts w:ascii="Times New Roman" w:hAnsi="Times New Roman" w:cs="Times New Roman"/>
          <w:sz w:val="24"/>
          <w:szCs w:val="24"/>
        </w:rPr>
        <w:t xml:space="preserve">, &amp; Norman Wijaya Gati. (2024). </w:t>
      </w:r>
      <w:proofErr w:type="spellStart"/>
      <w:r w:rsidRPr="006723E5">
        <w:rPr>
          <w:rFonts w:ascii="Times New Roman" w:hAnsi="Times New Roman" w:cs="Times New Roman"/>
          <w:sz w:val="24"/>
          <w:szCs w:val="24"/>
        </w:rPr>
        <w:t>Penerapan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Relaksasi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Otot</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Progresif</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Terhadap</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Penurunan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Tekanan</w:t>
      </w:r>
      <w:proofErr w:type="spellEnd"/>
      <w:r w:rsidRPr="006723E5">
        <w:rPr>
          <w:rFonts w:ascii="Times New Roman" w:hAnsi="Times New Roman" w:cs="Times New Roman"/>
          <w:sz w:val="24"/>
          <w:szCs w:val="24"/>
        </w:rPr>
        <w:t xml:space="preserve"> Darah Pada </w:t>
      </w:r>
      <w:proofErr w:type="spellStart"/>
      <w:r w:rsidRPr="006723E5">
        <w:rPr>
          <w:rFonts w:ascii="Times New Roman" w:hAnsi="Times New Roman" w:cs="Times New Roman"/>
          <w:sz w:val="24"/>
          <w:szCs w:val="24"/>
        </w:rPr>
        <w:t>Lansia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Dengan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Hipertensi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i/>
          <w:sz w:val="24"/>
          <w:szCs w:val="24"/>
        </w:rPr>
        <w:t>Jurnal</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Ilmu</w:t>
      </w:r>
      <w:proofErr w:type="spellEnd"/>
      <w:r w:rsidRPr="006723E5">
        <w:rPr>
          <w:rFonts w:ascii="Times New Roman" w:hAnsi="Times New Roman" w:cs="Times New Roman"/>
          <w:i/>
          <w:sz w:val="24"/>
          <w:szCs w:val="24"/>
        </w:rPr>
        <w:t xml:space="preserve"> Kesehatan Dan Keperawatan</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2</w:t>
      </w:r>
      <w:r w:rsidRPr="006723E5">
        <w:rPr>
          <w:rFonts w:ascii="Times New Roman" w:hAnsi="Times New Roman" w:cs="Times New Roman"/>
          <w:sz w:val="24"/>
          <w:szCs w:val="24"/>
        </w:rPr>
        <w:t xml:space="preserve">(2), 175–186. </w:t>
      </w:r>
      <w:hyperlink r:id="rId71" w:history="1">
        <w:r w:rsidR="00FA1AB9" w:rsidRPr="006723E5">
          <w:rPr>
            <w:rStyle w:val="Hyperlink"/>
            <w:rFonts w:ascii="Times New Roman" w:hAnsi="Times New Roman" w:cs="Times New Roman"/>
            <w:i/>
            <w:iCs/>
            <w:color w:val="auto"/>
            <w:sz w:val="24"/>
            <w:szCs w:val="24"/>
            <w:u w:val="none"/>
          </w:rPr>
          <w:t>https://doi.org/10.59581/diagnosa-widyakarya.v2i2.3831</w:t>
        </w:r>
      </w:hyperlink>
    </w:p>
    <w:p w14:paraId="2AF3794C" w14:textId="77777777" w:rsidR="00A46653" w:rsidRPr="006723E5" w:rsidRDefault="00290416" w:rsidP="00A46653">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Irawan, E., Iklima, N., &amp; </w:t>
      </w:r>
      <w:proofErr w:type="spellStart"/>
      <w:r w:rsidRPr="006723E5">
        <w:rPr>
          <w:rFonts w:ascii="Times New Roman" w:hAnsi="Times New Roman" w:cs="Times New Roman"/>
          <w:sz w:val="24"/>
          <w:szCs w:val="24"/>
        </w:rPr>
        <w:t>Maidartati</w:t>
      </w:r>
      <w:proofErr w:type="spellEnd"/>
      <w:r w:rsidRPr="006723E5">
        <w:rPr>
          <w:rFonts w:ascii="Times New Roman" w:hAnsi="Times New Roman" w:cs="Times New Roman"/>
          <w:sz w:val="24"/>
          <w:szCs w:val="24"/>
        </w:rPr>
        <w:t xml:space="preserve">, M. (2024). </w:t>
      </w:r>
      <w:r w:rsidRPr="006723E5">
        <w:rPr>
          <w:rFonts w:ascii="Times New Roman" w:hAnsi="Times New Roman" w:cs="Times New Roman"/>
          <w:i/>
          <w:iCs/>
          <w:sz w:val="24"/>
          <w:szCs w:val="24"/>
        </w:rPr>
        <w:t>The Effect of Progressive Muscle Relaxation Therapy on Sleep Quality in Elderly Hypertensive Patients</w:t>
      </w:r>
      <w:r w:rsidRPr="006723E5">
        <w:rPr>
          <w:rFonts w:ascii="Times New Roman" w:hAnsi="Times New Roman" w:cs="Times New Roman"/>
          <w:sz w:val="24"/>
          <w:szCs w:val="24"/>
        </w:rPr>
        <w:t xml:space="preserve">. </w:t>
      </w:r>
      <w:r w:rsidRPr="006723E5">
        <w:rPr>
          <w:rFonts w:ascii="Times New Roman" w:hAnsi="Times New Roman" w:cs="Times New Roman"/>
          <w:i/>
          <w:iCs/>
          <w:sz w:val="24"/>
          <w:szCs w:val="24"/>
        </w:rPr>
        <w:t xml:space="preserve">Journal of Medical Informatics Technology </w:t>
      </w:r>
    </w:p>
    <w:p w14:paraId="182A78DE" w14:textId="77777777" w:rsidR="00A46653" w:rsidRPr="006723E5" w:rsidRDefault="00290416" w:rsidP="00A46653">
      <w:pPr>
        <w:ind w:left="720" w:hanging="720"/>
        <w:jc w:val="both"/>
        <w:rPr>
          <w:rFonts w:ascii="Times New Roman" w:hAnsi="Times New Roman" w:cs="Times New Roman"/>
          <w:sz w:val="24"/>
          <w:szCs w:val="24"/>
        </w:rPr>
      </w:pPr>
      <w:proofErr w:type="spellStart"/>
      <w:r w:rsidRPr="006723E5">
        <w:rPr>
          <w:rFonts w:ascii="Times New Roman" w:hAnsi="Times New Roman" w:cs="Times New Roman"/>
          <w:sz w:val="24"/>
          <w:szCs w:val="24"/>
        </w:rPr>
        <w:t>Irmawati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Nidianti</w:t>
      </w:r>
      <w:proofErr w:type="spellEnd"/>
      <w:r w:rsidRPr="006723E5">
        <w:rPr>
          <w:rFonts w:ascii="Times New Roman" w:hAnsi="Times New Roman" w:cs="Times New Roman"/>
          <w:sz w:val="24"/>
          <w:szCs w:val="24"/>
        </w:rPr>
        <w:t xml:space="preserve">, E., Rahayu, A., &amp; Sari, N. D. K. (2018). </w:t>
      </w:r>
      <w:proofErr w:type="spellStart"/>
      <w:r w:rsidRPr="006723E5">
        <w:rPr>
          <w:rFonts w:ascii="Times New Roman" w:hAnsi="Times New Roman" w:cs="Times New Roman"/>
          <w:sz w:val="24"/>
          <w:szCs w:val="24"/>
        </w:rPr>
        <w:t>Pengaruh</w:t>
      </w:r>
      <w:proofErr w:type="spellEnd"/>
      <w:r w:rsidRPr="006723E5">
        <w:rPr>
          <w:rFonts w:ascii="Times New Roman" w:hAnsi="Times New Roman" w:cs="Times New Roman"/>
          <w:sz w:val="24"/>
          <w:szCs w:val="24"/>
        </w:rPr>
        <w:t xml:space="preserve"> Obat </w:t>
      </w:r>
      <w:proofErr w:type="spellStart"/>
      <w:r w:rsidRPr="006723E5">
        <w:rPr>
          <w:rFonts w:ascii="Times New Roman" w:hAnsi="Times New Roman" w:cs="Times New Roman"/>
          <w:sz w:val="24"/>
          <w:szCs w:val="24"/>
        </w:rPr>
        <w:t>Antihipertensi</w:t>
      </w:r>
      <w:proofErr w:type="spellEnd"/>
      <w:r w:rsidRPr="006723E5">
        <w:rPr>
          <w:rFonts w:ascii="Times New Roman" w:hAnsi="Times New Roman" w:cs="Times New Roman"/>
          <w:sz w:val="24"/>
          <w:szCs w:val="24"/>
        </w:rPr>
        <w:t xml:space="preserve"> (Jenis Diuretik, Non </w:t>
      </w:r>
      <w:proofErr w:type="spellStart"/>
      <w:r w:rsidRPr="006723E5">
        <w:rPr>
          <w:rFonts w:ascii="Times New Roman" w:hAnsi="Times New Roman" w:cs="Times New Roman"/>
          <w:sz w:val="24"/>
          <w:szCs w:val="24"/>
        </w:rPr>
        <w:t>Diuretik</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Terhadap</w:t>
      </w:r>
      <w:proofErr w:type="spellEnd"/>
      <w:r w:rsidRPr="006723E5">
        <w:rPr>
          <w:rFonts w:ascii="Times New Roman" w:hAnsi="Times New Roman" w:cs="Times New Roman"/>
          <w:sz w:val="24"/>
          <w:szCs w:val="24"/>
        </w:rPr>
        <w:t xml:space="preserve"> Kadar </w:t>
      </w:r>
      <w:proofErr w:type="spellStart"/>
      <w:r w:rsidRPr="006723E5">
        <w:rPr>
          <w:rFonts w:ascii="Times New Roman" w:hAnsi="Times New Roman" w:cs="Times New Roman"/>
          <w:sz w:val="24"/>
          <w:szCs w:val="24"/>
        </w:rPr>
        <w:t>Elektrolit</w:t>
      </w:r>
      <w:proofErr w:type="spellEnd"/>
      <w:r w:rsidRPr="006723E5">
        <w:rPr>
          <w:rFonts w:ascii="Times New Roman" w:hAnsi="Times New Roman" w:cs="Times New Roman"/>
          <w:sz w:val="24"/>
          <w:szCs w:val="24"/>
        </w:rPr>
        <w:t xml:space="preserve"> Serum (Na+, K+, Cl-) Pada </w:t>
      </w:r>
      <w:proofErr w:type="spellStart"/>
      <w:r w:rsidRPr="006723E5">
        <w:rPr>
          <w:rFonts w:ascii="Times New Roman" w:hAnsi="Times New Roman" w:cs="Times New Roman"/>
          <w:sz w:val="24"/>
          <w:szCs w:val="24"/>
        </w:rPr>
        <w:t>Pasien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Hipertensi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i/>
          <w:sz w:val="24"/>
          <w:szCs w:val="24"/>
        </w:rPr>
        <w:t>Jurnal</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Laboratorium</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Khatulistiwa</w:t>
      </w:r>
      <w:proofErr w:type="spellEnd"/>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2</w:t>
      </w:r>
      <w:r w:rsidRPr="006723E5">
        <w:rPr>
          <w:rFonts w:ascii="Times New Roman" w:hAnsi="Times New Roman" w:cs="Times New Roman"/>
          <w:sz w:val="24"/>
          <w:szCs w:val="24"/>
        </w:rPr>
        <w:t xml:space="preserve">(1), 26–29. </w:t>
      </w:r>
    </w:p>
    <w:p w14:paraId="081D6BB8" w14:textId="0F1D0E4A" w:rsidR="00A46653" w:rsidRPr="006723E5" w:rsidRDefault="00290416" w:rsidP="00A46653">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Karang, M. T. A. J. (2018). </w:t>
      </w:r>
      <w:proofErr w:type="spellStart"/>
      <w:r w:rsidRPr="006723E5">
        <w:rPr>
          <w:rFonts w:ascii="Times New Roman" w:hAnsi="Times New Roman" w:cs="Times New Roman"/>
          <w:sz w:val="24"/>
          <w:szCs w:val="24"/>
        </w:rPr>
        <w:t>Efektifitas</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Terapi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Relaksasi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Otot</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Progresif</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Terhadap</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Penurunan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Tekanan</w:t>
      </w:r>
      <w:proofErr w:type="spellEnd"/>
      <w:r w:rsidRPr="006723E5">
        <w:rPr>
          <w:rFonts w:ascii="Times New Roman" w:hAnsi="Times New Roman" w:cs="Times New Roman"/>
          <w:sz w:val="24"/>
          <w:szCs w:val="24"/>
        </w:rPr>
        <w:t xml:space="preserve"> Darah Pada </w:t>
      </w:r>
      <w:proofErr w:type="spellStart"/>
      <w:r w:rsidRPr="006723E5">
        <w:rPr>
          <w:rFonts w:ascii="Times New Roman" w:hAnsi="Times New Roman" w:cs="Times New Roman"/>
          <w:sz w:val="24"/>
          <w:szCs w:val="24"/>
        </w:rPr>
        <w:t>Lansia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Dengan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Hipertensi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i/>
          <w:sz w:val="24"/>
          <w:szCs w:val="24"/>
        </w:rPr>
        <w:t>Jurnal</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Ilmiah</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Ilmu</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KeperawatanIndonesia</w:t>
      </w:r>
      <w:proofErr w:type="spellEnd"/>
      <w:r w:rsidRPr="006723E5">
        <w:rPr>
          <w:rFonts w:ascii="Times New Roman" w:hAnsi="Times New Roman" w:cs="Times New Roman"/>
          <w:sz w:val="24"/>
          <w:szCs w:val="24"/>
        </w:rPr>
        <w:t>,</w:t>
      </w:r>
      <w:r w:rsidRPr="006723E5">
        <w:rPr>
          <w:rFonts w:ascii="Times New Roman" w:hAnsi="Times New Roman" w:cs="Times New Roman"/>
          <w:sz w:val="24"/>
          <w:szCs w:val="24"/>
        </w:rPr>
        <w:tab/>
      </w:r>
      <w:r w:rsidRPr="006723E5">
        <w:rPr>
          <w:rFonts w:ascii="Times New Roman" w:hAnsi="Times New Roman" w:cs="Times New Roman"/>
          <w:i/>
          <w:sz w:val="24"/>
          <w:szCs w:val="24"/>
        </w:rPr>
        <w:t>7</w:t>
      </w:r>
      <w:r w:rsidRPr="006723E5">
        <w:rPr>
          <w:rFonts w:ascii="Times New Roman" w:hAnsi="Times New Roman" w:cs="Times New Roman"/>
          <w:sz w:val="24"/>
          <w:szCs w:val="24"/>
        </w:rPr>
        <w:t>(04),</w:t>
      </w:r>
      <w:r w:rsidRPr="006723E5">
        <w:rPr>
          <w:rFonts w:ascii="Times New Roman" w:hAnsi="Times New Roman" w:cs="Times New Roman"/>
          <w:sz w:val="24"/>
          <w:szCs w:val="24"/>
        </w:rPr>
        <w:tab/>
        <w:t xml:space="preserve">339–345. </w:t>
      </w:r>
      <w:hyperlink r:id="rId72" w:history="1">
        <w:r w:rsidR="00A46653" w:rsidRPr="006723E5">
          <w:rPr>
            <w:rStyle w:val="Hyperlink"/>
            <w:rFonts w:ascii="Times New Roman" w:hAnsi="Times New Roman" w:cs="Times New Roman"/>
            <w:i/>
            <w:iCs/>
            <w:color w:val="auto"/>
            <w:sz w:val="24"/>
            <w:szCs w:val="24"/>
            <w:u w:val="none"/>
          </w:rPr>
          <w:t>https://doi.org/10.33221/jiiki.v7i04.71</w:t>
        </w:r>
      </w:hyperlink>
    </w:p>
    <w:p w14:paraId="4254C1C4" w14:textId="77777777" w:rsidR="00A46653" w:rsidRPr="006723E5" w:rsidRDefault="00290416" w:rsidP="00A46653">
      <w:pPr>
        <w:ind w:left="720" w:hanging="720"/>
        <w:jc w:val="both"/>
        <w:rPr>
          <w:rFonts w:ascii="Times New Roman" w:hAnsi="Times New Roman" w:cs="Times New Roman"/>
          <w:sz w:val="24"/>
          <w:szCs w:val="24"/>
        </w:rPr>
      </w:pPr>
      <w:proofErr w:type="spellStart"/>
      <w:r w:rsidRPr="006723E5">
        <w:rPr>
          <w:rFonts w:ascii="Times New Roman" w:hAnsi="Times New Roman" w:cs="Times New Roman"/>
          <w:sz w:val="24"/>
          <w:szCs w:val="24"/>
        </w:rPr>
        <w:t>Kusumawaty</w:t>
      </w:r>
      <w:proofErr w:type="spellEnd"/>
      <w:r w:rsidRPr="006723E5">
        <w:rPr>
          <w:rFonts w:ascii="Times New Roman" w:hAnsi="Times New Roman" w:cs="Times New Roman"/>
          <w:sz w:val="24"/>
          <w:szCs w:val="24"/>
        </w:rPr>
        <w:t xml:space="preserve">, J. (2024). </w:t>
      </w:r>
      <w:r w:rsidRPr="006723E5">
        <w:rPr>
          <w:rFonts w:ascii="Times New Roman" w:hAnsi="Times New Roman" w:cs="Times New Roman"/>
          <w:i/>
          <w:iCs/>
          <w:sz w:val="24"/>
          <w:szCs w:val="24"/>
        </w:rPr>
        <w:t>The Effect of Progressive Muscle Relaxation Using Audio-Visual Media on Blood Pressure Reduction in Elderly Hypertension Patients</w:t>
      </w:r>
      <w:r w:rsidRPr="006723E5">
        <w:rPr>
          <w:rFonts w:ascii="Times New Roman" w:hAnsi="Times New Roman" w:cs="Times New Roman"/>
          <w:sz w:val="24"/>
          <w:szCs w:val="24"/>
        </w:rPr>
        <w:t xml:space="preserve">. </w:t>
      </w:r>
    </w:p>
    <w:p w14:paraId="40BBCE39" w14:textId="77777777" w:rsidR="00A46653" w:rsidRPr="006723E5" w:rsidRDefault="00290416" w:rsidP="00A46653">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Lamda, R. R., Susanto, G., Suswanto, D., Kesehatan, F., &amp; </w:t>
      </w:r>
      <w:proofErr w:type="spellStart"/>
      <w:r w:rsidRPr="006723E5">
        <w:rPr>
          <w:rFonts w:ascii="Times New Roman" w:hAnsi="Times New Roman" w:cs="Times New Roman"/>
          <w:sz w:val="24"/>
          <w:szCs w:val="24"/>
        </w:rPr>
        <w:t>Pringsewu</w:t>
      </w:r>
      <w:proofErr w:type="spellEnd"/>
      <w:r w:rsidRPr="006723E5">
        <w:rPr>
          <w:rFonts w:ascii="Times New Roman" w:hAnsi="Times New Roman" w:cs="Times New Roman"/>
          <w:sz w:val="24"/>
          <w:szCs w:val="24"/>
        </w:rPr>
        <w:t xml:space="preserve">, U. A. (2022). </w:t>
      </w:r>
      <w:r w:rsidRPr="006723E5">
        <w:rPr>
          <w:rFonts w:ascii="Times New Roman" w:hAnsi="Times New Roman" w:cs="Times New Roman"/>
          <w:i/>
          <w:sz w:val="24"/>
          <w:szCs w:val="24"/>
        </w:rPr>
        <w:t xml:space="preserve">Teknik Swedish Massage </w:t>
      </w:r>
      <w:proofErr w:type="spellStart"/>
      <w:r w:rsidRPr="006723E5">
        <w:rPr>
          <w:rFonts w:ascii="Times New Roman" w:hAnsi="Times New Roman" w:cs="Times New Roman"/>
          <w:i/>
          <w:sz w:val="24"/>
          <w:szCs w:val="24"/>
        </w:rPr>
        <w:t>Terhadap</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Penurunan</w:t>
      </w:r>
      <w:proofErr w:type="spellEnd"/>
      <w:r w:rsidRPr="006723E5">
        <w:rPr>
          <w:rFonts w:ascii="Times New Roman" w:hAnsi="Times New Roman" w:cs="Times New Roman"/>
          <w:i/>
          <w:sz w:val="24"/>
          <w:szCs w:val="24"/>
        </w:rPr>
        <w:t xml:space="preserve"> Karang Anyar</w:t>
      </w:r>
      <w:r w:rsidRPr="006723E5">
        <w:rPr>
          <w:rFonts w:ascii="Times New Roman" w:hAnsi="Times New Roman" w:cs="Times New Roman"/>
          <w:sz w:val="24"/>
          <w:szCs w:val="24"/>
        </w:rPr>
        <w:t xml:space="preserve">. </w:t>
      </w:r>
    </w:p>
    <w:p w14:paraId="25BC51CE" w14:textId="77777777" w:rsidR="00A46653" w:rsidRPr="006723E5" w:rsidRDefault="00290416" w:rsidP="00A46653">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Lee, Y., Kim, J., &amp; Park, H. (2022). </w:t>
      </w:r>
      <w:r w:rsidRPr="006723E5">
        <w:rPr>
          <w:rFonts w:ascii="Times New Roman" w:hAnsi="Times New Roman" w:cs="Times New Roman"/>
          <w:i/>
          <w:iCs/>
          <w:sz w:val="24"/>
          <w:szCs w:val="24"/>
        </w:rPr>
        <w:t>Urinary incontinence and quality of life in elderly patients with hypertension</w:t>
      </w:r>
      <w:r w:rsidRPr="006723E5">
        <w:rPr>
          <w:rFonts w:ascii="Times New Roman" w:hAnsi="Times New Roman" w:cs="Times New Roman"/>
          <w:sz w:val="24"/>
          <w:szCs w:val="24"/>
        </w:rPr>
        <w:t xml:space="preserve">. </w:t>
      </w:r>
      <w:r w:rsidRPr="006723E5">
        <w:rPr>
          <w:rFonts w:ascii="Times New Roman" w:hAnsi="Times New Roman" w:cs="Times New Roman"/>
          <w:i/>
          <w:iCs/>
          <w:sz w:val="24"/>
          <w:szCs w:val="24"/>
        </w:rPr>
        <w:t>Geriatric Nursing Journal</w:t>
      </w:r>
    </w:p>
    <w:p w14:paraId="68FBC78B" w14:textId="143743F9" w:rsidR="00A46653" w:rsidRPr="006723E5" w:rsidRDefault="00290416" w:rsidP="00A46653">
      <w:pPr>
        <w:ind w:left="720" w:hanging="720"/>
        <w:jc w:val="both"/>
        <w:rPr>
          <w:rFonts w:ascii="Times New Roman" w:hAnsi="Times New Roman" w:cs="Times New Roman"/>
          <w:sz w:val="24"/>
          <w:szCs w:val="24"/>
        </w:rPr>
      </w:pPr>
      <w:proofErr w:type="spellStart"/>
      <w:r w:rsidRPr="006723E5">
        <w:rPr>
          <w:rFonts w:ascii="Times New Roman" w:hAnsi="Times New Roman" w:cs="Times New Roman"/>
          <w:sz w:val="24"/>
          <w:szCs w:val="24"/>
        </w:rPr>
        <w:lastRenderedPageBreak/>
        <w:t>Marbun</w:t>
      </w:r>
      <w:proofErr w:type="spellEnd"/>
      <w:r w:rsidRPr="006723E5">
        <w:rPr>
          <w:rFonts w:ascii="Times New Roman" w:hAnsi="Times New Roman" w:cs="Times New Roman"/>
          <w:sz w:val="24"/>
          <w:szCs w:val="24"/>
        </w:rPr>
        <w:t xml:space="preserve">, W. S., &amp; </w:t>
      </w:r>
      <w:proofErr w:type="spellStart"/>
      <w:r w:rsidRPr="006723E5">
        <w:rPr>
          <w:rFonts w:ascii="Times New Roman" w:hAnsi="Times New Roman" w:cs="Times New Roman"/>
          <w:sz w:val="24"/>
          <w:szCs w:val="24"/>
        </w:rPr>
        <w:t>Hutapea</w:t>
      </w:r>
      <w:proofErr w:type="spellEnd"/>
      <w:r w:rsidRPr="006723E5">
        <w:rPr>
          <w:rFonts w:ascii="Times New Roman" w:hAnsi="Times New Roman" w:cs="Times New Roman"/>
          <w:sz w:val="24"/>
          <w:szCs w:val="24"/>
        </w:rPr>
        <w:t xml:space="preserve">, L. M. N. (2022). </w:t>
      </w:r>
      <w:proofErr w:type="spellStart"/>
      <w:r w:rsidRPr="006723E5">
        <w:rPr>
          <w:rFonts w:ascii="Times New Roman" w:hAnsi="Times New Roman" w:cs="Times New Roman"/>
          <w:sz w:val="24"/>
          <w:szCs w:val="24"/>
        </w:rPr>
        <w:t>Penyuluhan</w:t>
      </w:r>
      <w:proofErr w:type="spellEnd"/>
      <w:r w:rsidRPr="006723E5">
        <w:rPr>
          <w:rFonts w:ascii="Times New Roman" w:hAnsi="Times New Roman" w:cs="Times New Roman"/>
          <w:sz w:val="24"/>
          <w:szCs w:val="24"/>
        </w:rPr>
        <w:t xml:space="preserve"> Kesehatan pada </w:t>
      </w:r>
      <w:proofErr w:type="spellStart"/>
      <w:r w:rsidRPr="006723E5">
        <w:rPr>
          <w:rFonts w:ascii="Times New Roman" w:hAnsi="Times New Roman" w:cs="Times New Roman"/>
          <w:sz w:val="24"/>
          <w:szCs w:val="24"/>
        </w:rPr>
        <w:t>Penderita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Hipertensi</w:t>
      </w:r>
      <w:proofErr w:type="spellEnd"/>
      <w:r w:rsidRPr="006723E5">
        <w:rPr>
          <w:rFonts w:ascii="Times New Roman" w:hAnsi="Times New Roman" w:cs="Times New Roman"/>
          <w:sz w:val="24"/>
          <w:szCs w:val="24"/>
        </w:rPr>
        <w:t xml:space="preserve"> Dewasa </w:t>
      </w:r>
      <w:proofErr w:type="spellStart"/>
      <w:r w:rsidRPr="006723E5">
        <w:rPr>
          <w:rFonts w:ascii="Times New Roman" w:hAnsi="Times New Roman" w:cs="Times New Roman"/>
          <w:sz w:val="24"/>
          <w:szCs w:val="24"/>
        </w:rPr>
        <w:t>terhadap</w:t>
      </w:r>
      <w:proofErr w:type="spellEnd"/>
      <w:r w:rsidRPr="006723E5">
        <w:rPr>
          <w:rFonts w:ascii="Times New Roman" w:hAnsi="Times New Roman" w:cs="Times New Roman"/>
          <w:sz w:val="24"/>
          <w:szCs w:val="24"/>
        </w:rPr>
        <w:t xml:space="preserve"> Tingkat </w:t>
      </w:r>
      <w:proofErr w:type="spellStart"/>
      <w:r w:rsidRPr="006723E5">
        <w:rPr>
          <w:rFonts w:ascii="Times New Roman" w:hAnsi="Times New Roman" w:cs="Times New Roman"/>
          <w:sz w:val="24"/>
          <w:szCs w:val="24"/>
        </w:rPr>
        <w:t>Pengetahuan</w:t>
      </w:r>
      <w:proofErr w:type="spellEnd"/>
      <w:r w:rsidRPr="006723E5">
        <w:rPr>
          <w:rFonts w:ascii="Times New Roman" w:hAnsi="Times New Roman" w:cs="Times New Roman"/>
          <w:sz w:val="24"/>
          <w:szCs w:val="24"/>
        </w:rPr>
        <w:t xml:space="preserve"> Hipertensi. </w:t>
      </w:r>
      <w:proofErr w:type="spellStart"/>
      <w:r w:rsidRPr="006723E5">
        <w:rPr>
          <w:rFonts w:ascii="Times New Roman" w:hAnsi="Times New Roman" w:cs="Times New Roman"/>
          <w:i/>
          <w:sz w:val="24"/>
          <w:szCs w:val="24"/>
        </w:rPr>
        <w:t>Jurnal</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Keperawatan</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Silampari</w:t>
      </w:r>
      <w:proofErr w:type="spellEnd"/>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 xml:space="preserve">6(1), 89–99. </w:t>
      </w:r>
      <w:hyperlink r:id="rId73" w:history="1">
        <w:r w:rsidR="00A46653" w:rsidRPr="006723E5">
          <w:rPr>
            <w:rStyle w:val="Hyperlink"/>
            <w:rFonts w:ascii="Times New Roman" w:hAnsi="Times New Roman" w:cs="Times New Roman"/>
            <w:i/>
            <w:color w:val="auto"/>
            <w:sz w:val="24"/>
            <w:szCs w:val="24"/>
            <w:u w:val="none"/>
          </w:rPr>
          <w:t>https://doi.org/10.31539/jks.v6i1.4170</w:t>
        </w:r>
      </w:hyperlink>
    </w:p>
    <w:p w14:paraId="2079BB30" w14:textId="77777777" w:rsidR="00A46653" w:rsidRPr="006723E5" w:rsidRDefault="00290416" w:rsidP="00A46653">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Mawaddah, N., &amp; </w:t>
      </w:r>
      <w:proofErr w:type="spellStart"/>
      <w:r w:rsidRPr="006723E5">
        <w:rPr>
          <w:rFonts w:ascii="Times New Roman" w:hAnsi="Times New Roman" w:cs="Times New Roman"/>
          <w:sz w:val="24"/>
          <w:szCs w:val="24"/>
        </w:rPr>
        <w:t>Wijayanto</w:t>
      </w:r>
      <w:proofErr w:type="spellEnd"/>
      <w:r w:rsidRPr="006723E5">
        <w:rPr>
          <w:rFonts w:ascii="Times New Roman" w:hAnsi="Times New Roman" w:cs="Times New Roman"/>
          <w:sz w:val="24"/>
          <w:szCs w:val="24"/>
        </w:rPr>
        <w:t xml:space="preserve">, A. (2020). </w:t>
      </w:r>
      <w:proofErr w:type="spellStart"/>
      <w:r w:rsidRPr="006723E5">
        <w:rPr>
          <w:rFonts w:ascii="Times New Roman" w:hAnsi="Times New Roman" w:cs="Times New Roman"/>
          <w:sz w:val="24"/>
          <w:szCs w:val="24"/>
        </w:rPr>
        <w:t>Peningkatan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Kemandirian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Lansia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Melalui</w:t>
      </w:r>
      <w:proofErr w:type="spellEnd"/>
      <w:r w:rsidRPr="006723E5">
        <w:rPr>
          <w:rFonts w:ascii="Times New Roman" w:hAnsi="Times New Roman" w:cs="Times New Roman"/>
          <w:sz w:val="24"/>
          <w:szCs w:val="24"/>
        </w:rPr>
        <w:t xml:space="preserve"> activity Daily Living Training </w:t>
      </w:r>
      <w:proofErr w:type="spellStart"/>
      <w:r w:rsidRPr="006723E5">
        <w:rPr>
          <w:rFonts w:ascii="Times New Roman" w:hAnsi="Times New Roman" w:cs="Times New Roman"/>
          <w:sz w:val="24"/>
          <w:szCs w:val="24"/>
        </w:rPr>
        <w:t>Dengan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Pendekatan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komunikasi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Terapeutik</w:t>
      </w:r>
      <w:proofErr w:type="spellEnd"/>
      <w:r w:rsidRPr="006723E5">
        <w:rPr>
          <w:rFonts w:ascii="Times New Roman" w:hAnsi="Times New Roman" w:cs="Times New Roman"/>
          <w:sz w:val="24"/>
          <w:szCs w:val="24"/>
        </w:rPr>
        <w:t xml:space="preserve"> di RSJ Dr. </w:t>
      </w:r>
      <w:proofErr w:type="spellStart"/>
      <w:r w:rsidRPr="006723E5">
        <w:rPr>
          <w:rFonts w:ascii="Times New Roman" w:hAnsi="Times New Roman" w:cs="Times New Roman"/>
          <w:sz w:val="24"/>
          <w:szCs w:val="24"/>
        </w:rPr>
        <w:t>Radjiman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Wediodiningrat</w:t>
      </w:r>
      <w:proofErr w:type="spellEnd"/>
      <w:r w:rsidRPr="006723E5">
        <w:rPr>
          <w:rFonts w:ascii="Times New Roman" w:hAnsi="Times New Roman" w:cs="Times New Roman"/>
          <w:sz w:val="24"/>
          <w:szCs w:val="24"/>
        </w:rPr>
        <w:t xml:space="preserve"> Lawang. </w:t>
      </w:r>
      <w:r w:rsidRPr="006723E5">
        <w:rPr>
          <w:rFonts w:ascii="Times New Roman" w:hAnsi="Times New Roman" w:cs="Times New Roman"/>
          <w:i/>
          <w:sz w:val="24"/>
          <w:szCs w:val="24"/>
        </w:rPr>
        <w:t xml:space="preserve">Hospital </w:t>
      </w:r>
      <w:proofErr w:type="spellStart"/>
      <w:r w:rsidRPr="006723E5">
        <w:rPr>
          <w:rFonts w:ascii="Times New Roman" w:hAnsi="Times New Roman" w:cs="Times New Roman"/>
          <w:i/>
          <w:sz w:val="24"/>
          <w:szCs w:val="24"/>
        </w:rPr>
        <w:t>Majapahit</w:t>
      </w:r>
      <w:proofErr w:type="spellEnd"/>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12</w:t>
      </w:r>
      <w:r w:rsidRPr="006723E5">
        <w:rPr>
          <w:rFonts w:ascii="Times New Roman" w:hAnsi="Times New Roman" w:cs="Times New Roman"/>
          <w:sz w:val="24"/>
          <w:szCs w:val="24"/>
        </w:rPr>
        <w:t>(1), 32– 40.</w:t>
      </w:r>
    </w:p>
    <w:p w14:paraId="1FCDD9D7" w14:textId="69706381" w:rsidR="00A46653" w:rsidRPr="006723E5" w:rsidRDefault="00290416" w:rsidP="00A46653">
      <w:pPr>
        <w:ind w:left="720" w:hanging="720"/>
        <w:jc w:val="both"/>
        <w:rPr>
          <w:rFonts w:ascii="Times New Roman" w:hAnsi="Times New Roman" w:cs="Times New Roman"/>
          <w:sz w:val="24"/>
          <w:szCs w:val="24"/>
        </w:rPr>
      </w:pPr>
      <w:proofErr w:type="spellStart"/>
      <w:r w:rsidRPr="006723E5">
        <w:rPr>
          <w:rFonts w:ascii="Times New Roman" w:hAnsi="Times New Roman" w:cs="Times New Roman"/>
          <w:sz w:val="24"/>
          <w:szCs w:val="24"/>
        </w:rPr>
        <w:t>Merdekawati</w:t>
      </w:r>
      <w:proofErr w:type="spellEnd"/>
      <w:r w:rsidRPr="006723E5">
        <w:rPr>
          <w:rFonts w:ascii="Times New Roman" w:hAnsi="Times New Roman" w:cs="Times New Roman"/>
          <w:sz w:val="24"/>
          <w:szCs w:val="24"/>
        </w:rPr>
        <w:t xml:space="preserve"> et al. (2021). </w:t>
      </w:r>
      <w:proofErr w:type="spellStart"/>
      <w:r w:rsidRPr="006723E5">
        <w:rPr>
          <w:rFonts w:ascii="Times New Roman" w:hAnsi="Times New Roman" w:cs="Times New Roman"/>
          <w:sz w:val="24"/>
          <w:szCs w:val="24"/>
        </w:rPr>
        <w:t>Intervensi</w:t>
      </w:r>
      <w:proofErr w:type="spellEnd"/>
      <w:r w:rsidRPr="006723E5">
        <w:rPr>
          <w:rFonts w:ascii="Times New Roman" w:hAnsi="Times New Roman" w:cs="Times New Roman"/>
          <w:sz w:val="24"/>
          <w:szCs w:val="24"/>
        </w:rPr>
        <w:t xml:space="preserve"> Non </w:t>
      </w:r>
      <w:proofErr w:type="spellStart"/>
      <w:r w:rsidRPr="006723E5">
        <w:rPr>
          <w:rFonts w:ascii="Times New Roman" w:hAnsi="Times New Roman" w:cs="Times New Roman"/>
          <w:sz w:val="24"/>
          <w:szCs w:val="24"/>
        </w:rPr>
        <w:t>Farmakologis</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untuk</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Mengatasi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Gangguan</w:t>
      </w:r>
      <w:proofErr w:type="spellEnd"/>
      <w:r w:rsidRPr="006723E5">
        <w:rPr>
          <w:rFonts w:ascii="Times New Roman" w:hAnsi="Times New Roman" w:cs="Times New Roman"/>
          <w:sz w:val="24"/>
          <w:szCs w:val="24"/>
        </w:rPr>
        <w:t xml:space="preserve"> Pola </w:t>
      </w:r>
      <w:proofErr w:type="spellStart"/>
      <w:r w:rsidRPr="006723E5">
        <w:rPr>
          <w:rFonts w:ascii="Times New Roman" w:hAnsi="Times New Roman" w:cs="Times New Roman"/>
          <w:sz w:val="24"/>
          <w:szCs w:val="24"/>
        </w:rPr>
        <w:t>Tidur</w:t>
      </w:r>
      <w:proofErr w:type="spellEnd"/>
      <w:r w:rsidRPr="006723E5">
        <w:rPr>
          <w:rFonts w:ascii="Times New Roman" w:hAnsi="Times New Roman" w:cs="Times New Roman"/>
          <w:sz w:val="24"/>
          <w:szCs w:val="24"/>
        </w:rPr>
        <w:t xml:space="preserve"> pada </w:t>
      </w:r>
      <w:proofErr w:type="spellStart"/>
      <w:r w:rsidRPr="006723E5">
        <w:rPr>
          <w:rFonts w:ascii="Times New Roman" w:hAnsi="Times New Roman" w:cs="Times New Roman"/>
          <w:sz w:val="24"/>
          <w:szCs w:val="24"/>
        </w:rPr>
        <w:t>Pasien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Hipertensi</w:t>
      </w:r>
      <w:proofErr w:type="spellEnd"/>
      <w:r w:rsidRPr="006723E5">
        <w:rPr>
          <w:rFonts w:ascii="Times New Roman" w:hAnsi="Times New Roman" w:cs="Times New Roman"/>
          <w:sz w:val="24"/>
          <w:szCs w:val="24"/>
        </w:rPr>
        <w:t xml:space="preserve">: Studi </w:t>
      </w:r>
      <w:proofErr w:type="spellStart"/>
      <w:r w:rsidRPr="006723E5">
        <w:rPr>
          <w:rFonts w:ascii="Times New Roman" w:hAnsi="Times New Roman" w:cs="Times New Roman"/>
          <w:sz w:val="24"/>
          <w:szCs w:val="24"/>
        </w:rPr>
        <w:t>Literatur</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i/>
          <w:sz w:val="24"/>
          <w:szCs w:val="24"/>
        </w:rPr>
        <w:t>Jurnal</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Keperawatan</w:t>
      </w:r>
      <w:proofErr w:type="spellEnd"/>
      <w:r w:rsidRPr="006723E5">
        <w:rPr>
          <w:rFonts w:ascii="Times New Roman" w:hAnsi="Times New Roman" w:cs="Times New Roman"/>
          <w:i/>
          <w:sz w:val="24"/>
          <w:szCs w:val="24"/>
        </w:rPr>
        <w:t xml:space="preserve"> BSI</w:t>
      </w:r>
      <w:r w:rsidRPr="006723E5">
        <w:rPr>
          <w:rFonts w:ascii="Times New Roman" w:hAnsi="Times New Roman" w:cs="Times New Roman"/>
          <w:sz w:val="24"/>
          <w:szCs w:val="24"/>
        </w:rPr>
        <w:t>,</w:t>
      </w:r>
      <w:r w:rsidRPr="006723E5">
        <w:rPr>
          <w:rFonts w:ascii="Times New Roman" w:hAnsi="Times New Roman" w:cs="Times New Roman"/>
          <w:sz w:val="24"/>
          <w:szCs w:val="24"/>
        </w:rPr>
        <w:tab/>
      </w:r>
      <w:r w:rsidRPr="006723E5">
        <w:rPr>
          <w:rFonts w:ascii="Times New Roman" w:hAnsi="Times New Roman" w:cs="Times New Roman"/>
          <w:i/>
          <w:sz w:val="24"/>
          <w:szCs w:val="24"/>
        </w:rPr>
        <w:t>9</w:t>
      </w:r>
      <w:r w:rsidRPr="006723E5">
        <w:rPr>
          <w:rFonts w:ascii="Times New Roman" w:hAnsi="Times New Roman" w:cs="Times New Roman"/>
          <w:sz w:val="24"/>
          <w:szCs w:val="24"/>
        </w:rPr>
        <w:t xml:space="preserve">(2),5–233. </w:t>
      </w:r>
      <w:hyperlink r:id="rId74" w:history="1">
        <w:r w:rsidR="00A46653" w:rsidRPr="006723E5">
          <w:rPr>
            <w:rStyle w:val="Hyperlink"/>
            <w:rFonts w:ascii="Times New Roman" w:hAnsi="Times New Roman" w:cs="Times New Roman"/>
            <w:i/>
            <w:iCs/>
            <w:color w:val="auto"/>
            <w:sz w:val="24"/>
            <w:szCs w:val="24"/>
            <w:u w:val="none"/>
          </w:rPr>
          <w:t>https://ejurnal.ars.ac.id/index.php/keperawatan/index</w:t>
        </w:r>
      </w:hyperlink>
    </w:p>
    <w:p w14:paraId="0AFB6883" w14:textId="763F93C0" w:rsidR="00A46653" w:rsidRPr="006723E5" w:rsidRDefault="00290416" w:rsidP="00A46653">
      <w:pPr>
        <w:ind w:left="720" w:hanging="720"/>
        <w:jc w:val="both"/>
        <w:rPr>
          <w:rFonts w:ascii="Times New Roman" w:hAnsi="Times New Roman" w:cs="Times New Roman"/>
          <w:sz w:val="24"/>
          <w:szCs w:val="24"/>
        </w:rPr>
      </w:pPr>
      <w:proofErr w:type="spellStart"/>
      <w:r w:rsidRPr="006723E5">
        <w:rPr>
          <w:rFonts w:ascii="Times New Roman" w:hAnsi="Times New Roman" w:cs="Times New Roman"/>
          <w:sz w:val="24"/>
          <w:szCs w:val="24"/>
        </w:rPr>
        <w:t>Momuat</w:t>
      </w:r>
      <w:proofErr w:type="spellEnd"/>
      <w:r w:rsidRPr="006723E5">
        <w:rPr>
          <w:rFonts w:ascii="Times New Roman" w:hAnsi="Times New Roman" w:cs="Times New Roman"/>
          <w:sz w:val="24"/>
          <w:szCs w:val="24"/>
        </w:rPr>
        <w:t xml:space="preserve">, A. G. F., &amp; </w:t>
      </w:r>
      <w:proofErr w:type="spellStart"/>
      <w:r w:rsidRPr="006723E5">
        <w:rPr>
          <w:rFonts w:ascii="Times New Roman" w:hAnsi="Times New Roman" w:cs="Times New Roman"/>
          <w:sz w:val="24"/>
          <w:szCs w:val="24"/>
        </w:rPr>
        <w:t>Annisaa</w:t>
      </w:r>
      <w:proofErr w:type="spellEnd"/>
      <w:r w:rsidRPr="006723E5">
        <w:rPr>
          <w:rFonts w:ascii="Times New Roman" w:hAnsi="Times New Roman" w:cs="Times New Roman"/>
          <w:sz w:val="24"/>
          <w:szCs w:val="24"/>
        </w:rPr>
        <w:t xml:space="preserve">’, E. (2023). </w:t>
      </w:r>
      <w:proofErr w:type="spellStart"/>
      <w:r w:rsidRPr="006723E5">
        <w:rPr>
          <w:rFonts w:ascii="Times New Roman" w:hAnsi="Times New Roman" w:cs="Times New Roman"/>
          <w:sz w:val="24"/>
          <w:szCs w:val="24"/>
        </w:rPr>
        <w:t>Evaluasi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Rasionalitas</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Penggunaan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Antihipertensi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Golongan</w:t>
      </w:r>
      <w:proofErr w:type="spellEnd"/>
      <w:r w:rsidRPr="006723E5">
        <w:rPr>
          <w:rFonts w:ascii="Times New Roman" w:hAnsi="Times New Roman" w:cs="Times New Roman"/>
          <w:sz w:val="24"/>
          <w:szCs w:val="24"/>
        </w:rPr>
        <w:t xml:space="preserve"> Angiotensin II Receptor Blocker (ARB) pada </w:t>
      </w:r>
      <w:proofErr w:type="spellStart"/>
      <w:r w:rsidRPr="006723E5">
        <w:rPr>
          <w:rFonts w:ascii="Times New Roman" w:hAnsi="Times New Roman" w:cs="Times New Roman"/>
          <w:sz w:val="24"/>
          <w:szCs w:val="24"/>
        </w:rPr>
        <w:t>Pasien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Penyakit</w:t>
      </w:r>
      <w:proofErr w:type="spellEnd"/>
      <w:r w:rsidRPr="006723E5">
        <w:rPr>
          <w:rFonts w:ascii="Times New Roman" w:hAnsi="Times New Roman" w:cs="Times New Roman"/>
          <w:sz w:val="24"/>
          <w:szCs w:val="24"/>
        </w:rPr>
        <w:t xml:space="preserve"> Ginjal Kronis. </w:t>
      </w:r>
      <w:r w:rsidRPr="006723E5">
        <w:rPr>
          <w:rFonts w:ascii="Times New Roman" w:hAnsi="Times New Roman" w:cs="Times New Roman"/>
          <w:i/>
          <w:sz w:val="24"/>
          <w:szCs w:val="24"/>
        </w:rPr>
        <w:t>Generics: Journal of Research in Pharmacy</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3</w:t>
      </w:r>
      <w:r w:rsidRPr="006723E5">
        <w:rPr>
          <w:rFonts w:ascii="Times New Roman" w:hAnsi="Times New Roman" w:cs="Times New Roman"/>
          <w:sz w:val="24"/>
          <w:szCs w:val="24"/>
        </w:rPr>
        <w:t xml:space="preserve">(1), 55–64. </w:t>
      </w:r>
      <w:hyperlink r:id="rId75" w:history="1">
        <w:r w:rsidR="00A46653" w:rsidRPr="006723E5">
          <w:rPr>
            <w:rStyle w:val="Hyperlink"/>
            <w:rFonts w:ascii="Times New Roman" w:hAnsi="Times New Roman" w:cs="Times New Roman"/>
            <w:i/>
            <w:iCs/>
            <w:color w:val="auto"/>
            <w:sz w:val="24"/>
            <w:szCs w:val="24"/>
            <w:u w:val="none"/>
          </w:rPr>
          <w:t>https://doi.org/10.14710/genres.v3i1.17210</w:t>
        </w:r>
      </w:hyperlink>
    </w:p>
    <w:p w14:paraId="7E3A7847" w14:textId="37710F17" w:rsidR="00A46653" w:rsidRPr="006723E5" w:rsidRDefault="00290416" w:rsidP="00A46653">
      <w:pPr>
        <w:ind w:left="720" w:hanging="720"/>
        <w:jc w:val="both"/>
        <w:rPr>
          <w:rFonts w:ascii="Times New Roman" w:hAnsi="Times New Roman" w:cs="Times New Roman"/>
          <w:sz w:val="24"/>
          <w:szCs w:val="24"/>
        </w:rPr>
      </w:pPr>
      <w:proofErr w:type="spellStart"/>
      <w:r w:rsidRPr="006723E5">
        <w:rPr>
          <w:rFonts w:ascii="Times New Roman" w:hAnsi="Times New Roman" w:cs="Times New Roman"/>
          <w:sz w:val="24"/>
          <w:szCs w:val="24"/>
        </w:rPr>
        <w:t>Murtiningsih</w:t>
      </w:r>
      <w:proofErr w:type="spellEnd"/>
      <w:r w:rsidRPr="006723E5">
        <w:rPr>
          <w:rFonts w:ascii="Times New Roman" w:hAnsi="Times New Roman" w:cs="Times New Roman"/>
          <w:sz w:val="24"/>
          <w:szCs w:val="24"/>
        </w:rPr>
        <w:t xml:space="preserve">, &amp; </w:t>
      </w:r>
      <w:proofErr w:type="spellStart"/>
      <w:r w:rsidRPr="006723E5">
        <w:rPr>
          <w:rFonts w:ascii="Times New Roman" w:hAnsi="Times New Roman" w:cs="Times New Roman"/>
          <w:sz w:val="24"/>
          <w:szCs w:val="24"/>
        </w:rPr>
        <w:t>julieta</w:t>
      </w:r>
      <w:proofErr w:type="spellEnd"/>
      <w:r w:rsidRPr="006723E5">
        <w:rPr>
          <w:rFonts w:ascii="Times New Roman" w:hAnsi="Times New Roman" w:cs="Times New Roman"/>
          <w:sz w:val="24"/>
          <w:szCs w:val="24"/>
        </w:rPr>
        <w:t xml:space="preserve">. (2025). Faktor-Faktor Yang </w:t>
      </w:r>
      <w:proofErr w:type="spellStart"/>
      <w:r w:rsidRPr="006723E5">
        <w:rPr>
          <w:rFonts w:ascii="Times New Roman" w:hAnsi="Times New Roman" w:cs="Times New Roman"/>
          <w:sz w:val="24"/>
          <w:szCs w:val="24"/>
        </w:rPr>
        <w:t>Memengaruhi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Kejadian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HipertensiPada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Lansia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i/>
          <w:sz w:val="24"/>
          <w:szCs w:val="24"/>
        </w:rPr>
        <w:t>Seroja</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Husada</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Jurnal</w:t>
      </w:r>
      <w:proofErr w:type="spellEnd"/>
      <w:r w:rsidRPr="006723E5">
        <w:rPr>
          <w:rFonts w:ascii="Times New Roman" w:hAnsi="Times New Roman" w:cs="Times New Roman"/>
          <w:i/>
          <w:sz w:val="24"/>
          <w:szCs w:val="24"/>
        </w:rPr>
        <w:t xml:space="preserve"> Kesehatan Masyarakat</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1</w:t>
      </w:r>
      <w:r w:rsidRPr="006723E5">
        <w:rPr>
          <w:rFonts w:ascii="Times New Roman" w:hAnsi="Times New Roman" w:cs="Times New Roman"/>
          <w:sz w:val="24"/>
          <w:szCs w:val="24"/>
        </w:rPr>
        <w:t xml:space="preserve">(5), 372–383. </w:t>
      </w:r>
      <w:hyperlink r:id="rId76" w:history="1">
        <w:r w:rsidR="00A46653" w:rsidRPr="006723E5">
          <w:rPr>
            <w:rStyle w:val="Hyperlink"/>
            <w:rFonts w:ascii="Times New Roman" w:hAnsi="Times New Roman" w:cs="Times New Roman"/>
            <w:i/>
            <w:iCs/>
            <w:color w:val="auto"/>
            <w:sz w:val="24"/>
            <w:szCs w:val="24"/>
            <w:u w:val="none"/>
          </w:rPr>
          <w:t>https://doi.org/10.572349/verba.v2i1.363</w:t>
        </w:r>
      </w:hyperlink>
    </w:p>
    <w:p w14:paraId="5DAB207B" w14:textId="741E01B3" w:rsidR="00A46653" w:rsidRPr="006723E5" w:rsidRDefault="00290416" w:rsidP="00A46653">
      <w:pPr>
        <w:ind w:left="720" w:hanging="720"/>
        <w:jc w:val="both"/>
        <w:rPr>
          <w:rFonts w:ascii="Times New Roman" w:hAnsi="Times New Roman" w:cs="Times New Roman"/>
          <w:sz w:val="24"/>
          <w:szCs w:val="24"/>
        </w:rPr>
      </w:pPr>
      <w:proofErr w:type="spellStart"/>
      <w:r w:rsidRPr="006723E5">
        <w:rPr>
          <w:rFonts w:ascii="Times New Roman" w:hAnsi="Times New Roman" w:cs="Times New Roman"/>
          <w:sz w:val="24"/>
          <w:szCs w:val="24"/>
        </w:rPr>
        <w:t>Octarini</w:t>
      </w:r>
      <w:proofErr w:type="spellEnd"/>
      <w:r w:rsidRPr="006723E5">
        <w:rPr>
          <w:rFonts w:ascii="Times New Roman" w:hAnsi="Times New Roman" w:cs="Times New Roman"/>
          <w:sz w:val="24"/>
          <w:szCs w:val="24"/>
        </w:rPr>
        <w:t xml:space="preserve">, D. L., </w:t>
      </w:r>
      <w:proofErr w:type="spellStart"/>
      <w:r w:rsidRPr="006723E5">
        <w:rPr>
          <w:rFonts w:ascii="Times New Roman" w:hAnsi="Times New Roman" w:cs="Times New Roman"/>
          <w:sz w:val="24"/>
          <w:szCs w:val="24"/>
        </w:rPr>
        <w:t>Meikawati</w:t>
      </w:r>
      <w:proofErr w:type="spellEnd"/>
      <w:r w:rsidRPr="006723E5">
        <w:rPr>
          <w:rFonts w:ascii="Times New Roman" w:hAnsi="Times New Roman" w:cs="Times New Roman"/>
          <w:sz w:val="24"/>
          <w:szCs w:val="24"/>
        </w:rPr>
        <w:t xml:space="preserve">, W., &amp; </w:t>
      </w:r>
      <w:proofErr w:type="spellStart"/>
      <w:r w:rsidRPr="006723E5">
        <w:rPr>
          <w:rFonts w:ascii="Times New Roman" w:hAnsi="Times New Roman" w:cs="Times New Roman"/>
          <w:sz w:val="24"/>
          <w:szCs w:val="24"/>
        </w:rPr>
        <w:t>Purwanti</w:t>
      </w:r>
      <w:proofErr w:type="spellEnd"/>
      <w:r w:rsidRPr="006723E5">
        <w:rPr>
          <w:rFonts w:ascii="Times New Roman" w:hAnsi="Times New Roman" w:cs="Times New Roman"/>
          <w:sz w:val="24"/>
          <w:szCs w:val="24"/>
        </w:rPr>
        <w:t xml:space="preserve">, I. A. (2023). </w:t>
      </w:r>
      <w:proofErr w:type="spellStart"/>
      <w:r w:rsidRPr="006723E5">
        <w:rPr>
          <w:rFonts w:ascii="Times New Roman" w:hAnsi="Times New Roman" w:cs="Times New Roman"/>
          <w:sz w:val="24"/>
          <w:szCs w:val="24"/>
        </w:rPr>
        <w:t>Hubungan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Kebiasaan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Konsumsi</w:t>
      </w:r>
      <w:proofErr w:type="spellEnd"/>
      <w:r w:rsidRPr="006723E5">
        <w:rPr>
          <w:rFonts w:ascii="Times New Roman" w:hAnsi="Times New Roman" w:cs="Times New Roman"/>
          <w:sz w:val="24"/>
          <w:szCs w:val="24"/>
        </w:rPr>
        <w:t xml:space="preserve"> Makanan Tinggi Natrium dan Kalium </w:t>
      </w:r>
      <w:proofErr w:type="spellStart"/>
      <w:r w:rsidRPr="006723E5">
        <w:rPr>
          <w:rFonts w:ascii="Times New Roman" w:hAnsi="Times New Roman" w:cs="Times New Roman"/>
          <w:sz w:val="24"/>
          <w:szCs w:val="24"/>
        </w:rPr>
        <w:t>Dengan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Tekanan</w:t>
      </w:r>
      <w:proofErr w:type="spellEnd"/>
      <w:r w:rsidRPr="006723E5">
        <w:rPr>
          <w:rFonts w:ascii="Times New Roman" w:hAnsi="Times New Roman" w:cs="Times New Roman"/>
          <w:sz w:val="24"/>
          <w:szCs w:val="24"/>
        </w:rPr>
        <w:t xml:space="preserve"> Darah Pada </w:t>
      </w:r>
      <w:proofErr w:type="spellStart"/>
      <w:r w:rsidRPr="006723E5">
        <w:rPr>
          <w:rFonts w:ascii="Times New Roman" w:hAnsi="Times New Roman" w:cs="Times New Roman"/>
          <w:sz w:val="24"/>
          <w:szCs w:val="24"/>
        </w:rPr>
        <w:t>Usia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Lanjut</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i/>
          <w:sz w:val="24"/>
          <w:szCs w:val="24"/>
        </w:rPr>
        <w:t>Prosiding</w:t>
      </w:r>
      <w:proofErr w:type="spellEnd"/>
      <w:r w:rsidRPr="006723E5">
        <w:rPr>
          <w:rFonts w:ascii="Times New Roman" w:hAnsi="Times New Roman" w:cs="Times New Roman"/>
          <w:i/>
          <w:sz w:val="24"/>
          <w:szCs w:val="24"/>
        </w:rPr>
        <w:t xml:space="preserve"> Seminar Kesehatan Masyarakat</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1</w:t>
      </w:r>
      <w:r w:rsidRPr="006723E5">
        <w:rPr>
          <w:rFonts w:ascii="Times New Roman" w:hAnsi="Times New Roman" w:cs="Times New Roman"/>
          <w:sz w:val="24"/>
          <w:szCs w:val="24"/>
        </w:rPr>
        <w:t xml:space="preserve">(September), 10–17. </w:t>
      </w:r>
      <w:hyperlink r:id="rId77" w:history="1">
        <w:r w:rsidR="00A46653" w:rsidRPr="006723E5">
          <w:rPr>
            <w:rStyle w:val="Hyperlink"/>
            <w:rFonts w:ascii="Times New Roman" w:hAnsi="Times New Roman" w:cs="Times New Roman"/>
            <w:i/>
            <w:iCs/>
            <w:color w:val="auto"/>
            <w:sz w:val="24"/>
            <w:szCs w:val="24"/>
            <w:u w:val="none"/>
          </w:rPr>
          <w:t>https://doi.org/10.26714/pskm.v1iseptember.186</w:t>
        </w:r>
      </w:hyperlink>
    </w:p>
    <w:p w14:paraId="69E6B6FB" w14:textId="77777777" w:rsidR="00A46653" w:rsidRPr="006723E5" w:rsidRDefault="00290416" w:rsidP="00A46653">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Patricia, Venny, Yani, A. (2022). Studi </w:t>
      </w:r>
      <w:proofErr w:type="spellStart"/>
      <w:r w:rsidRPr="006723E5">
        <w:rPr>
          <w:rFonts w:ascii="Times New Roman" w:hAnsi="Times New Roman" w:cs="Times New Roman"/>
          <w:sz w:val="24"/>
          <w:szCs w:val="24"/>
        </w:rPr>
        <w:t>Literatur</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Potensi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Tanaman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Belimbing</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Wuluh</w:t>
      </w:r>
      <w:proofErr w:type="spellEnd"/>
      <w:r w:rsidRPr="006723E5">
        <w:rPr>
          <w:rFonts w:ascii="Times New Roman" w:hAnsi="Times New Roman" w:cs="Times New Roman"/>
          <w:sz w:val="24"/>
          <w:szCs w:val="24"/>
        </w:rPr>
        <w:t xml:space="preserve"> Dalam Menurunkan </w:t>
      </w:r>
      <w:proofErr w:type="spellStart"/>
      <w:r w:rsidRPr="006723E5">
        <w:rPr>
          <w:rFonts w:ascii="Times New Roman" w:hAnsi="Times New Roman" w:cs="Times New Roman"/>
          <w:sz w:val="24"/>
          <w:szCs w:val="24"/>
        </w:rPr>
        <w:t>Tekanan</w:t>
      </w:r>
      <w:proofErr w:type="spellEnd"/>
      <w:r w:rsidRPr="006723E5">
        <w:rPr>
          <w:rFonts w:ascii="Times New Roman" w:hAnsi="Times New Roman" w:cs="Times New Roman"/>
          <w:sz w:val="24"/>
          <w:szCs w:val="24"/>
        </w:rPr>
        <w:t xml:space="preserve"> Darah </w:t>
      </w:r>
      <w:proofErr w:type="spellStart"/>
      <w:r w:rsidRPr="006723E5">
        <w:rPr>
          <w:rFonts w:ascii="Times New Roman" w:hAnsi="Times New Roman" w:cs="Times New Roman"/>
          <w:sz w:val="24"/>
          <w:szCs w:val="24"/>
        </w:rPr>
        <w:t>Penderita</w:t>
      </w:r>
      <w:proofErr w:type="spellEnd"/>
      <w:r w:rsidRPr="006723E5">
        <w:rPr>
          <w:rFonts w:ascii="Times New Roman" w:hAnsi="Times New Roman" w:cs="Times New Roman"/>
          <w:sz w:val="24"/>
          <w:szCs w:val="24"/>
        </w:rPr>
        <w:t xml:space="preserve"> Hipertensi. </w:t>
      </w:r>
      <w:proofErr w:type="spellStart"/>
      <w:r w:rsidRPr="006723E5">
        <w:rPr>
          <w:rFonts w:ascii="Times New Roman" w:hAnsi="Times New Roman" w:cs="Times New Roman"/>
          <w:i/>
          <w:sz w:val="24"/>
          <w:szCs w:val="24"/>
        </w:rPr>
        <w:t>Jurnal</w:t>
      </w:r>
      <w:proofErr w:type="spellEnd"/>
      <w:r w:rsidRPr="006723E5">
        <w:rPr>
          <w:rFonts w:ascii="Times New Roman" w:hAnsi="Times New Roman" w:cs="Times New Roman"/>
          <w:i/>
          <w:sz w:val="24"/>
          <w:szCs w:val="24"/>
        </w:rPr>
        <w:t xml:space="preserve"> Kesehatan Manarang</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8</w:t>
      </w:r>
      <w:r w:rsidRPr="006723E5">
        <w:rPr>
          <w:rFonts w:ascii="Times New Roman" w:hAnsi="Times New Roman" w:cs="Times New Roman"/>
          <w:sz w:val="24"/>
          <w:szCs w:val="24"/>
        </w:rPr>
        <w:t>(April), 1–9.</w:t>
      </w:r>
    </w:p>
    <w:p w14:paraId="316E0567" w14:textId="77777777" w:rsidR="00A46653" w:rsidRPr="006723E5" w:rsidRDefault="00290416" w:rsidP="00A46653">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Pp, A., </w:t>
      </w:r>
      <w:proofErr w:type="spellStart"/>
      <w:r w:rsidRPr="006723E5">
        <w:rPr>
          <w:rFonts w:ascii="Times New Roman" w:hAnsi="Times New Roman" w:cs="Times New Roman"/>
          <w:sz w:val="24"/>
          <w:szCs w:val="24"/>
        </w:rPr>
        <w:t>Skp</w:t>
      </w:r>
      <w:proofErr w:type="spellEnd"/>
      <w:r w:rsidRPr="006723E5">
        <w:rPr>
          <w:rFonts w:ascii="Times New Roman" w:hAnsi="Times New Roman" w:cs="Times New Roman"/>
          <w:sz w:val="24"/>
          <w:szCs w:val="24"/>
        </w:rPr>
        <w:t xml:space="preserve">, I. A. I., &amp; Susanto, J. P. (2015). </w:t>
      </w:r>
      <w:r w:rsidRPr="006723E5">
        <w:rPr>
          <w:rFonts w:ascii="Times New Roman" w:hAnsi="Times New Roman" w:cs="Times New Roman"/>
          <w:i/>
          <w:sz w:val="24"/>
          <w:szCs w:val="24"/>
        </w:rPr>
        <w:t>400869-Konsep-Baru-Renin- Angiotensin-System-Ras-44C985B7</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42</w:t>
      </w:r>
      <w:r w:rsidRPr="006723E5">
        <w:rPr>
          <w:rFonts w:ascii="Times New Roman" w:hAnsi="Times New Roman" w:cs="Times New Roman"/>
          <w:sz w:val="24"/>
          <w:szCs w:val="24"/>
        </w:rPr>
        <w:t>(2), 102–105.</w:t>
      </w:r>
    </w:p>
    <w:p w14:paraId="1CCED5E8" w14:textId="39975143" w:rsidR="00A46653" w:rsidRPr="006723E5" w:rsidRDefault="00290416" w:rsidP="00A46653">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Pratiwi, L. M. D., &amp; </w:t>
      </w:r>
      <w:proofErr w:type="spellStart"/>
      <w:r w:rsidRPr="006723E5">
        <w:rPr>
          <w:rFonts w:ascii="Times New Roman" w:hAnsi="Times New Roman" w:cs="Times New Roman"/>
          <w:sz w:val="24"/>
          <w:szCs w:val="24"/>
        </w:rPr>
        <w:t>Soesanto</w:t>
      </w:r>
      <w:proofErr w:type="spellEnd"/>
      <w:r w:rsidRPr="006723E5">
        <w:rPr>
          <w:rFonts w:ascii="Times New Roman" w:hAnsi="Times New Roman" w:cs="Times New Roman"/>
          <w:sz w:val="24"/>
          <w:szCs w:val="24"/>
        </w:rPr>
        <w:t xml:space="preserve">, E. (2023). </w:t>
      </w:r>
      <w:proofErr w:type="spellStart"/>
      <w:r w:rsidRPr="006723E5">
        <w:rPr>
          <w:rFonts w:ascii="Times New Roman" w:hAnsi="Times New Roman" w:cs="Times New Roman"/>
          <w:sz w:val="24"/>
          <w:szCs w:val="24"/>
        </w:rPr>
        <w:t>Efektivitas</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Relaksasi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Otot</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Progresif</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dalam</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Menurunkan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Tekanan</w:t>
      </w:r>
      <w:proofErr w:type="spellEnd"/>
      <w:r w:rsidRPr="006723E5">
        <w:rPr>
          <w:rFonts w:ascii="Times New Roman" w:hAnsi="Times New Roman" w:cs="Times New Roman"/>
          <w:sz w:val="24"/>
          <w:szCs w:val="24"/>
        </w:rPr>
        <w:t xml:space="preserve"> Darah pada </w:t>
      </w:r>
      <w:proofErr w:type="spellStart"/>
      <w:r w:rsidRPr="006723E5">
        <w:rPr>
          <w:rFonts w:ascii="Times New Roman" w:hAnsi="Times New Roman" w:cs="Times New Roman"/>
          <w:sz w:val="24"/>
          <w:szCs w:val="24"/>
        </w:rPr>
        <w:t>Pasien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Hipertensi</w:t>
      </w:r>
      <w:proofErr w:type="spellEnd"/>
      <w:r w:rsidRPr="006723E5">
        <w:rPr>
          <w:rFonts w:ascii="Times New Roman" w:hAnsi="Times New Roman" w:cs="Times New Roman"/>
          <w:sz w:val="24"/>
          <w:szCs w:val="24"/>
        </w:rPr>
        <w:t xml:space="preserve"> di RW 04 </w:t>
      </w:r>
      <w:proofErr w:type="spellStart"/>
      <w:r w:rsidRPr="006723E5">
        <w:rPr>
          <w:rFonts w:ascii="Times New Roman" w:hAnsi="Times New Roman" w:cs="Times New Roman"/>
          <w:sz w:val="24"/>
          <w:szCs w:val="24"/>
        </w:rPr>
        <w:t>Kelurahan</w:t>
      </w:r>
      <w:proofErr w:type="spellEnd"/>
      <w:r w:rsidRPr="006723E5">
        <w:rPr>
          <w:rFonts w:ascii="Times New Roman" w:hAnsi="Times New Roman" w:cs="Times New Roman"/>
          <w:sz w:val="24"/>
          <w:szCs w:val="24"/>
        </w:rPr>
        <w:t xml:space="preserve"> Gemah Kota Semarang. In </w:t>
      </w:r>
      <w:r w:rsidRPr="006723E5">
        <w:rPr>
          <w:rFonts w:ascii="Times New Roman" w:hAnsi="Times New Roman" w:cs="Times New Roman"/>
          <w:i/>
          <w:sz w:val="24"/>
          <w:szCs w:val="24"/>
        </w:rPr>
        <w:t xml:space="preserve">Ners Muda </w:t>
      </w:r>
      <w:r w:rsidRPr="006723E5">
        <w:rPr>
          <w:rFonts w:ascii="Times New Roman" w:hAnsi="Times New Roman" w:cs="Times New Roman"/>
          <w:sz w:val="24"/>
          <w:szCs w:val="24"/>
        </w:rPr>
        <w:t xml:space="preserve">(Vol. 4, Issue 2, p. 219). </w:t>
      </w:r>
      <w:hyperlink r:id="rId78" w:history="1">
        <w:r w:rsidR="00A46653" w:rsidRPr="006723E5">
          <w:rPr>
            <w:rStyle w:val="Hyperlink"/>
            <w:rFonts w:ascii="Times New Roman" w:hAnsi="Times New Roman" w:cs="Times New Roman"/>
            <w:i/>
            <w:iCs/>
            <w:color w:val="auto"/>
            <w:sz w:val="24"/>
            <w:szCs w:val="24"/>
            <w:u w:val="none"/>
          </w:rPr>
          <w:t>https://doi.org/10.26714/nm.v4i2.13230</w:t>
        </w:r>
      </w:hyperlink>
    </w:p>
    <w:p w14:paraId="09CE96EA" w14:textId="77777777" w:rsidR="00A46653" w:rsidRPr="006723E5" w:rsidRDefault="00290416" w:rsidP="00A46653">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Rahmawati, A., et al. (2024). </w:t>
      </w:r>
      <w:r w:rsidRPr="006723E5">
        <w:rPr>
          <w:rFonts w:ascii="Times New Roman" w:hAnsi="Times New Roman" w:cs="Times New Roman"/>
          <w:i/>
          <w:iCs/>
          <w:sz w:val="24"/>
          <w:szCs w:val="24"/>
        </w:rPr>
        <w:t>Effect of gamelan and PMR on blood pressure in hypertensive patients</w:t>
      </w:r>
      <w:r w:rsidRPr="006723E5">
        <w:rPr>
          <w:rFonts w:ascii="Times New Roman" w:hAnsi="Times New Roman" w:cs="Times New Roman"/>
          <w:sz w:val="24"/>
          <w:szCs w:val="24"/>
        </w:rPr>
        <w:t xml:space="preserve">. Health Psychology &amp; Behavioral Medicine </w:t>
      </w:r>
    </w:p>
    <w:p w14:paraId="1D43FD30" w14:textId="3608348B" w:rsidR="00A46653" w:rsidRPr="006723E5" w:rsidRDefault="00290416" w:rsidP="00A46653">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Reza Novizar Syah, Mira Agusthia, &amp; </w:t>
      </w:r>
      <w:proofErr w:type="spellStart"/>
      <w:r w:rsidRPr="006723E5">
        <w:rPr>
          <w:rFonts w:ascii="Times New Roman" w:hAnsi="Times New Roman" w:cs="Times New Roman"/>
          <w:sz w:val="24"/>
          <w:szCs w:val="24"/>
        </w:rPr>
        <w:t>Rachmawaty</w:t>
      </w:r>
      <w:proofErr w:type="spellEnd"/>
      <w:r w:rsidRPr="006723E5">
        <w:rPr>
          <w:rFonts w:ascii="Times New Roman" w:hAnsi="Times New Roman" w:cs="Times New Roman"/>
          <w:sz w:val="24"/>
          <w:szCs w:val="24"/>
        </w:rPr>
        <w:t xml:space="preserve"> M. Noer. (2023). </w:t>
      </w:r>
      <w:proofErr w:type="spellStart"/>
      <w:r w:rsidRPr="006723E5">
        <w:rPr>
          <w:rFonts w:ascii="Times New Roman" w:hAnsi="Times New Roman" w:cs="Times New Roman"/>
          <w:sz w:val="24"/>
          <w:szCs w:val="24"/>
        </w:rPr>
        <w:t>Pengaruh</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Terapi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Relaksasi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Otot</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Progresif</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Terhadap</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Penurunan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Tekanan</w:t>
      </w:r>
      <w:proofErr w:type="spellEnd"/>
      <w:r w:rsidRPr="006723E5">
        <w:rPr>
          <w:rFonts w:ascii="Times New Roman" w:hAnsi="Times New Roman" w:cs="Times New Roman"/>
          <w:sz w:val="24"/>
          <w:szCs w:val="24"/>
        </w:rPr>
        <w:t xml:space="preserve"> Darah Pada </w:t>
      </w:r>
      <w:proofErr w:type="spellStart"/>
      <w:r w:rsidRPr="006723E5">
        <w:rPr>
          <w:rFonts w:ascii="Times New Roman" w:hAnsi="Times New Roman" w:cs="Times New Roman"/>
          <w:sz w:val="24"/>
          <w:szCs w:val="24"/>
        </w:rPr>
        <w:lastRenderedPageBreak/>
        <w:t>Lansia</w:t>
      </w:r>
      <w:proofErr w:type="spellEnd"/>
      <w:r w:rsidRPr="006723E5">
        <w:rPr>
          <w:rFonts w:ascii="Times New Roman" w:hAnsi="Times New Roman" w:cs="Times New Roman"/>
          <w:sz w:val="24"/>
          <w:szCs w:val="24"/>
        </w:rPr>
        <w:t xml:space="preserve"> Di UPTD </w:t>
      </w:r>
      <w:proofErr w:type="spellStart"/>
      <w:r w:rsidRPr="006723E5">
        <w:rPr>
          <w:rFonts w:ascii="Times New Roman" w:hAnsi="Times New Roman" w:cs="Times New Roman"/>
          <w:sz w:val="24"/>
          <w:szCs w:val="24"/>
        </w:rPr>
        <w:t>Puskesmas</w:t>
      </w:r>
      <w:proofErr w:type="spellEnd"/>
      <w:r w:rsidRPr="006723E5">
        <w:rPr>
          <w:rFonts w:ascii="Times New Roman" w:hAnsi="Times New Roman" w:cs="Times New Roman"/>
          <w:sz w:val="24"/>
          <w:szCs w:val="24"/>
        </w:rPr>
        <w:t xml:space="preserve"> Tanjung Unggat. </w:t>
      </w:r>
      <w:proofErr w:type="spellStart"/>
      <w:r w:rsidRPr="006723E5">
        <w:rPr>
          <w:rFonts w:ascii="Times New Roman" w:hAnsi="Times New Roman" w:cs="Times New Roman"/>
          <w:i/>
          <w:sz w:val="24"/>
          <w:szCs w:val="24"/>
        </w:rPr>
        <w:t>Jurnal</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Ilmiah</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Kedokteran</w:t>
      </w:r>
      <w:proofErr w:type="spellEnd"/>
      <w:r w:rsidRPr="006723E5">
        <w:rPr>
          <w:rFonts w:ascii="Times New Roman" w:hAnsi="Times New Roman" w:cs="Times New Roman"/>
          <w:i/>
          <w:sz w:val="24"/>
          <w:szCs w:val="24"/>
        </w:rPr>
        <w:t xml:space="preserve"> Dan Kesehatan</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3</w:t>
      </w:r>
      <w:r w:rsidRPr="006723E5">
        <w:rPr>
          <w:rFonts w:ascii="Times New Roman" w:hAnsi="Times New Roman" w:cs="Times New Roman"/>
          <w:sz w:val="24"/>
          <w:szCs w:val="24"/>
        </w:rPr>
        <w:t xml:space="preserve">(1), 84–91. </w:t>
      </w:r>
      <w:hyperlink r:id="rId79" w:history="1">
        <w:r w:rsidR="00A46653" w:rsidRPr="006723E5">
          <w:rPr>
            <w:rStyle w:val="Hyperlink"/>
            <w:rFonts w:ascii="Times New Roman" w:hAnsi="Times New Roman" w:cs="Times New Roman"/>
            <w:i/>
            <w:iCs/>
            <w:color w:val="auto"/>
            <w:sz w:val="24"/>
            <w:szCs w:val="24"/>
            <w:u w:val="none"/>
          </w:rPr>
          <w:t>https://doi.org/10.55606/klinik.v3i1.2247</w:t>
        </w:r>
      </w:hyperlink>
    </w:p>
    <w:p w14:paraId="68CAA255" w14:textId="47200720" w:rsidR="00A46653" w:rsidRPr="006723E5" w:rsidRDefault="00290416" w:rsidP="00A46653">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Rosidin, U., Sumarni, N., &amp; Suhendar, I. (2019). </w:t>
      </w:r>
      <w:proofErr w:type="spellStart"/>
      <w:r w:rsidRPr="006723E5">
        <w:rPr>
          <w:rFonts w:ascii="Times New Roman" w:hAnsi="Times New Roman" w:cs="Times New Roman"/>
          <w:sz w:val="24"/>
          <w:szCs w:val="24"/>
        </w:rPr>
        <w:t>Penyuluhan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tentang</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Aktifitas</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Fisik</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dalam</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Peningkatan</w:t>
      </w:r>
      <w:proofErr w:type="spellEnd"/>
      <w:r w:rsidRPr="006723E5">
        <w:rPr>
          <w:rFonts w:ascii="Times New Roman" w:hAnsi="Times New Roman" w:cs="Times New Roman"/>
          <w:sz w:val="24"/>
          <w:szCs w:val="24"/>
        </w:rPr>
        <w:t xml:space="preserve"> Status Kesehatan. </w:t>
      </w:r>
      <w:r w:rsidRPr="006723E5">
        <w:rPr>
          <w:rFonts w:ascii="Times New Roman" w:hAnsi="Times New Roman" w:cs="Times New Roman"/>
          <w:i/>
          <w:sz w:val="24"/>
          <w:szCs w:val="24"/>
        </w:rPr>
        <w:t>Media Karya Kesehatan</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2</w:t>
      </w:r>
      <w:r w:rsidRPr="006723E5">
        <w:rPr>
          <w:rFonts w:ascii="Times New Roman" w:hAnsi="Times New Roman" w:cs="Times New Roman"/>
          <w:sz w:val="24"/>
          <w:szCs w:val="24"/>
        </w:rPr>
        <w:t xml:space="preserve">(2), 108–118. </w:t>
      </w:r>
      <w:hyperlink r:id="rId80" w:history="1">
        <w:r w:rsidR="00A46653" w:rsidRPr="006723E5">
          <w:rPr>
            <w:rStyle w:val="Hyperlink"/>
            <w:rFonts w:ascii="Times New Roman" w:hAnsi="Times New Roman" w:cs="Times New Roman"/>
            <w:i/>
            <w:iCs/>
            <w:color w:val="auto"/>
            <w:sz w:val="24"/>
            <w:szCs w:val="24"/>
            <w:u w:val="none"/>
          </w:rPr>
          <w:t>https://doi.org/10.24198/mkk.v2i2.22574</w:t>
        </w:r>
      </w:hyperlink>
    </w:p>
    <w:p w14:paraId="0BE733C7" w14:textId="4F5A8E3F" w:rsidR="00BC10C2" w:rsidRPr="006723E5" w:rsidRDefault="00290416" w:rsidP="00BC10C2">
      <w:pPr>
        <w:ind w:left="720" w:hanging="720"/>
        <w:jc w:val="both"/>
        <w:rPr>
          <w:rFonts w:ascii="Times New Roman" w:hAnsi="Times New Roman" w:cs="Times New Roman"/>
          <w:sz w:val="24"/>
          <w:szCs w:val="24"/>
        </w:rPr>
      </w:pPr>
      <w:proofErr w:type="spellStart"/>
      <w:r w:rsidRPr="006723E5">
        <w:rPr>
          <w:rFonts w:ascii="Times New Roman" w:hAnsi="Times New Roman" w:cs="Times New Roman"/>
          <w:sz w:val="24"/>
          <w:szCs w:val="24"/>
        </w:rPr>
        <w:t>Sapitri</w:t>
      </w:r>
      <w:proofErr w:type="spellEnd"/>
      <w:r w:rsidRPr="006723E5">
        <w:rPr>
          <w:rFonts w:ascii="Times New Roman" w:hAnsi="Times New Roman" w:cs="Times New Roman"/>
          <w:sz w:val="24"/>
          <w:szCs w:val="24"/>
        </w:rPr>
        <w:t xml:space="preserve">, A. R., </w:t>
      </w:r>
      <w:proofErr w:type="spellStart"/>
      <w:r w:rsidRPr="006723E5">
        <w:rPr>
          <w:rFonts w:ascii="Times New Roman" w:hAnsi="Times New Roman" w:cs="Times New Roman"/>
          <w:sz w:val="24"/>
          <w:szCs w:val="24"/>
        </w:rPr>
        <w:t>Meilianingsih</w:t>
      </w:r>
      <w:proofErr w:type="spellEnd"/>
      <w:r w:rsidRPr="006723E5">
        <w:rPr>
          <w:rFonts w:ascii="Times New Roman" w:hAnsi="Times New Roman" w:cs="Times New Roman"/>
          <w:sz w:val="24"/>
          <w:szCs w:val="24"/>
        </w:rPr>
        <w:t xml:space="preserve">, L., Supriadi, S., &amp; Husni, A. (2023). Tingkat </w:t>
      </w:r>
      <w:proofErr w:type="spellStart"/>
      <w:r w:rsidRPr="006723E5">
        <w:rPr>
          <w:rFonts w:ascii="Times New Roman" w:hAnsi="Times New Roman" w:cs="Times New Roman"/>
          <w:sz w:val="24"/>
          <w:szCs w:val="24"/>
        </w:rPr>
        <w:t>Kepatuhan</w:t>
      </w:r>
      <w:proofErr w:type="spellEnd"/>
      <w:r w:rsidRPr="006723E5">
        <w:rPr>
          <w:rFonts w:ascii="Times New Roman" w:hAnsi="Times New Roman" w:cs="Times New Roman"/>
          <w:sz w:val="24"/>
          <w:szCs w:val="24"/>
        </w:rPr>
        <w:t xml:space="preserve"> Diet </w:t>
      </w:r>
      <w:proofErr w:type="spellStart"/>
      <w:r w:rsidRPr="006723E5">
        <w:rPr>
          <w:rFonts w:ascii="Times New Roman" w:hAnsi="Times New Roman" w:cs="Times New Roman"/>
          <w:sz w:val="24"/>
          <w:szCs w:val="24"/>
        </w:rPr>
        <w:t>dengan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Derajat</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Hipertensi</w:t>
      </w:r>
      <w:proofErr w:type="spellEnd"/>
      <w:r w:rsidRPr="006723E5">
        <w:rPr>
          <w:rFonts w:ascii="Times New Roman" w:hAnsi="Times New Roman" w:cs="Times New Roman"/>
          <w:sz w:val="24"/>
          <w:szCs w:val="24"/>
        </w:rPr>
        <w:t xml:space="preserve"> pada </w:t>
      </w:r>
      <w:proofErr w:type="spellStart"/>
      <w:r w:rsidRPr="006723E5">
        <w:rPr>
          <w:rFonts w:ascii="Times New Roman" w:hAnsi="Times New Roman" w:cs="Times New Roman"/>
          <w:sz w:val="24"/>
          <w:szCs w:val="24"/>
        </w:rPr>
        <w:t>Lansia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i/>
          <w:sz w:val="24"/>
          <w:szCs w:val="24"/>
        </w:rPr>
        <w:t>Jurnal</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Keperawatan</w:t>
      </w:r>
      <w:proofErr w:type="spellEnd"/>
      <w:r w:rsidRPr="006723E5">
        <w:rPr>
          <w:rFonts w:ascii="Times New Roman" w:hAnsi="Times New Roman" w:cs="Times New Roman"/>
          <w:i/>
          <w:sz w:val="24"/>
          <w:szCs w:val="24"/>
        </w:rPr>
        <w:t xml:space="preserve"> Indonesia Florence</w:t>
      </w:r>
      <w:r w:rsidR="00A46653" w:rsidRPr="006723E5">
        <w:rPr>
          <w:rFonts w:ascii="Times New Roman" w:hAnsi="Times New Roman" w:cs="Times New Roman"/>
          <w:i/>
          <w:sz w:val="24"/>
          <w:szCs w:val="24"/>
        </w:rPr>
        <w:t xml:space="preserve"> </w:t>
      </w:r>
      <w:r w:rsidRPr="006723E5">
        <w:rPr>
          <w:rFonts w:ascii="Times New Roman" w:hAnsi="Times New Roman" w:cs="Times New Roman"/>
          <w:i/>
          <w:sz w:val="24"/>
          <w:szCs w:val="24"/>
        </w:rPr>
        <w:t>Nightingale</w:t>
      </w:r>
      <w:r w:rsidRPr="006723E5">
        <w:rPr>
          <w:rFonts w:ascii="Times New Roman" w:hAnsi="Times New Roman" w:cs="Times New Roman"/>
          <w:sz w:val="24"/>
          <w:szCs w:val="24"/>
        </w:rPr>
        <w:t>,</w:t>
      </w:r>
      <w:r w:rsidRPr="006723E5">
        <w:rPr>
          <w:rFonts w:ascii="Times New Roman" w:hAnsi="Times New Roman" w:cs="Times New Roman"/>
          <w:sz w:val="24"/>
          <w:szCs w:val="24"/>
        </w:rPr>
        <w:tab/>
      </w:r>
      <w:r w:rsidRPr="006723E5">
        <w:rPr>
          <w:rFonts w:ascii="Times New Roman" w:hAnsi="Times New Roman" w:cs="Times New Roman"/>
          <w:i/>
          <w:sz w:val="24"/>
          <w:szCs w:val="24"/>
        </w:rPr>
        <w:t>3</w:t>
      </w:r>
      <w:r w:rsidRPr="006723E5">
        <w:rPr>
          <w:rFonts w:ascii="Times New Roman" w:hAnsi="Times New Roman" w:cs="Times New Roman"/>
          <w:sz w:val="24"/>
          <w:szCs w:val="24"/>
        </w:rPr>
        <w:t>(2),</w:t>
      </w:r>
      <w:r w:rsidRPr="006723E5">
        <w:rPr>
          <w:rFonts w:ascii="Times New Roman" w:hAnsi="Times New Roman" w:cs="Times New Roman"/>
          <w:sz w:val="24"/>
          <w:szCs w:val="24"/>
        </w:rPr>
        <w:tab/>
        <w:t>56–63.</w:t>
      </w:r>
      <w:r w:rsidR="00BE3068">
        <w:rPr>
          <w:rFonts w:ascii="Times New Roman" w:hAnsi="Times New Roman" w:cs="Times New Roman"/>
          <w:sz w:val="24"/>
          <w:szCs w:val="24"/>
        </w:rPr>
        <w:t xml:space="preserve"> </w:t>
      </w:r>
      <w:hyperlink r:id="rId81" w:history="1">
        <w:r w:rsidR="00BE3068" w:rsidRPr="000C00C5">
          <w:rPr>
            <w:rStyle w:val="Hyperlink"/>
            <w:rFonts w:ascii="Times New Roman" w:hAnsi="Times New Roman" w:cs="Times New Roman"/>
            <w:i/>
            <w:iCs/>
            <w:color w:val="auto"/>
            <w:sz w:val="24"/>
            <w:szCs w:val="24"/>
          </w:rPr>
          <w:t>https://doi.org/10.34011/jkifn.v3i2.1769</w:t>
        </w:r>
      </w:hyperlink>
    </w:p>
    <w:p w14:paraId="18042E50" w14:textId="3A0BBA06" w:rsidR="00BC10C2" w:rsidRPr="006723E5" w:rsidRDefault="00290416" w:rsidP="00BC10C2">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Siti Sopiah, N., &amp; Wahyudi, I. (2025). Gerontic Nursing Care with Hypertension in</w:t>
      </w:r>
      <w:r w:rsidR="00BC10C2" w:rsidRPr="006723E5">
        <w:rPr>
          <w:rFonts w:ascii="Times New Roman" w:hAnsi="Times New Roman" w:cs="Times New Roman"/>
          <w:sz w:val="24"/>
          <w:szCs w:val="24"/>
        </w:rPr>
        <w:t xml:space="preserve"> </w:t>
      </w:r>
      <w:r w:rsidRPr="006723E5">
        <w:rPr>
          <w:rFonts w:ascii="Times New Roman" w:hAnsi="Times New Roman" w:cs="Times New Roman"/>
          <w:sz w:val="24"/>
          <w:szCs w:val="24"/>
        </w:rPr>
        <w:t xml:space="preserve">Mrs. N by Soaking Feet Using Warm Water. </w:t>
      </w:r>
      <w:r w:rsidRPr="006723E5">
        <w:rPr>
          <w:rFonts w:ascii="Times New Roman" w:hAnsi="Times New Roman" w:cs="Times New Roman"/>
          <w:i/>
          <w:sz w:val="24"/>
          <w:szCs w:val="24"/>
        </w:rPr>
        <w:t>Nursing Case Insight Journal</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3</w:t>
      </w:r>
      <w:r w:rsidRPr="006723E5">
        <w:rPr>
          <w:rFonts w:ascii="Times New Roman" w:hAnsi="Times New Roman" w:cs="Times New Roman"/>
          <w:sz w:val="24"/>
          <w:szCs w:val="24"/>
        </w:rPr>
        <w:t>(1), 5–8</w:t>
      </w:r>
      <w:r w:rsidRPr="006723E5">
        <w:rPr>
          <w:rFonts w:ascii="Times New Roman" w:hAnsi="Times New Roman" w:cs="Times New Roman"/>
          <w:i/>
          <w:iCs/>
          <w:sz w:val="24"/>
          <w:szCs w:val="24"/>
        </w:rPr>
        <w:t xml:space="preserve">. </w:t>
      </w:r>
      <w:hyperlink r:id="rId82" w:history="1">
        <w:r w:rsidR="00BC10C2" w:rsidRPr="006723E5">
          <w:rPr>
            <w:rStyle w:val="Hyperlink"/>
            <w:rFonts w:ascii="Times New Roman" w:hAnsi="Times New Roman" w:cs="Times New Roman"/>
            <w:i/>
            <w:iCs/>
            <w:color w:val="auto"/>
            <w:sz w:val="24"/>
            <w:szCs w:val="24"/>
            <w:u w:val="none"/>
          </w:rPr>
          <w:t>https://doi.org/10.63166/ad5rfp38</w:t>
        </w:r>
      </w:hyperlink>
    </w:p>
    <w:p w14:paraId="77BFB8FF" w14:textId="1EDB4979" w:rsidR="00BC10C2" w:rsidRPr="006723E5" w:rsidRDefault="00290416" w:rsidP="00BC10C2">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Sri Handayani, Nur Annisa, A. S., &amp; Nur Fitria, C. (2023). </w:t>
      </w:r>
      <w:proofErr w:type="spellStart"/>
      <w:r w:rsidRPr="006723E5">
        <w:rPr>
          <w:rFonts w:ascii="Times New Roman" w:hAnsi="Times New Roman" w:cs="Times New Roman"/>
          <w:sz w:val="24"/>
          <w:szCs w:val="24"/>
        </w:rPr>
        <w:t>Efektivitas</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Terapi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Relaksasi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Otot</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Progresif</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terhadap</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Penurunan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Tekanan</w:t>
      </w:r>
      <w:proofErr w:type="spellEnd"/>
      <w:r w:rsidRPr="006723E5">
        <w:rPr>
          <w:rFonts w:ascii="Times New Roman" w:hAnsi="Times New Roman" w:cs="Times New Roman"/>
          <w:sz w:val="24"/>
          <w:szCs w:val="24"/>
        </w:rPr>
        <w:t xml:space="preserve"> Darah pada </w:t>
      </w:r>
      <w:proofErr w:type="spellStart"/>
      <w:r w:rsidRPr="006723E5">
        <w:rPr>
          <w:rFonts w:ascii="Times New Roman" w:hAnsi="Times New Roman" w:cs="Times New Roman"/>
          <w:sz w:val="24"/>
          <w:szCs w:val="24"/>
        </w:rPr>
        <w:t>Penderita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Hipertensi</w:t>
      </w:r>
      <w:proofErr w:type="spellEnd"/>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Community Health Nursing Journal</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1</w:t>
      </w:r>
      <w:r w:rsidRPr="006723E5">
        <w:rPr>
          <w:rFonts w:ascii="Times New Roman" w:hAnsi="Times New Roman" w:cs="Times New Roman"/>
          <w:sz w:val="24"/>
          <w:szCs w:val="24"/>
        </w:rPr>
        <w:t xml:space="preserve">(1), 46–52. </w:t>
      </w:r>
      <w:hyperlink r:id="rId83" w:history="1">
        <w:r w:rsidR="00BC10C2" w:rsidRPr="006723E5">
          <w:rPr>
            <w:rStyle w:val="Hyperlink"/>
            <w:rFonts w:ascii="Times New Roman" w:hAnsi="Times New Roman" w:cs="Times New Roman"/>
            <w:i/>
            <w:iCs/>
            <w:color w:val="auto"/>
            <w:sz w:val="24"/>
            <w:szCs w:val="24"/>
            <w:u w:val="none"/>
          </w:rPr>
          <w:t>https://doi.org/10.47134/cmhn.v1i1.1</w:t>
        </w:r>
      </w:hyperlink>
    </w:p>
    <w:p w14:paraId="166592AC" w14:textId="124882A6" w:rsidR="00BC10C2" w:rsidRPr="006723E5" w:rsidRDefault="00290416" w:rsidP="00BC10C2">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Sukesi, N., &amp; Wahyuningsih, W. (2021). Upaya </w:t>
      </w:r>
      <w:proofErr w:type="spellStart"/>
      <w:r w:rsidRPr="006723E5">
        <w:rPr>
          <w:rFonts w:ascii="Times New Roman" w:hAnsi="Times New Roman" w:cs="Times New Roman"/>
          <w:sz w:val="24"/>
          <w:szCs w:val="24"/>
        </w:rPr>
        <w:t>Menangani</w:t>
      </w:r>
      <w:proofErr w:type="spellEnd"/>
      <w:r w:rsidRPr="006723E5">
        <w:rPr>
          <w:rFonts w:ascii="Times New Roman" w:hAnsi="Times New Roman" w:cs="Times New Roman"/>
          <w:sz w:val="24"/>
          <w:szCs w:val="24"/>
        </w:rPr>
        <w:t xml:space="preserve"> Nyeri dan </w:t>
      </w:r>
      <w:proofErr w:type="spellStart"/>
      <w:r w:rsidRPr="006723E5">
        <w:rPr>
          <w:rFonts w:ascii="Times New Roman" w:hAnsi="Times New Roman" w:cs="Times New Roman"/>
          <w:sz w:val="24"/>
          <w:szCs w:val="24"/>
        </w:rPr>
        <w:t>Kecemasan</w:t>
      </w:r>
      <w:proofErr w:type="spellEnd"/>
      <w:r w:rsidRPr="006723E5">
        <w:rPr>
          <w:rFonts w:ascii="Times New Roman" w:hAnsi="Times New Roman" w:cs="Times New Roman"/>
          <w:sz w:val="24"/>
          <w:szCs w:val="24"/>
        </w:rPr>
        <w:t xml:space="preserve"> pada </w:t>
      </w:r>
      <w:proofErr w:type="spellStart"/>
      <w:r w:rsidRPr="006723E5">
        <w:rPr>
          <w:rFonts w:ascii="Times New Roman" w:hAnsi="Times New Roman" w:cs="Times New Roman"/>
          <w:sz w:val="24"/>
          <w:szCs w:val="24"/>
        </w:rPr>
        <w:t>Lansia</w:t>
      </w:r>
      <w:proofErr w:type="spellEnd"/>
      <w:r w:rsidRPr="006723E5">
        <w:rPr>
          <w:rFonts w:ascii="Times New Roman" w:hAnsi="Times New Roman" w:cs="Times New Roman"/>
          <w:sz w:val="24"/>
          <w:szCs w:val="24"/>
        </w:rPr>
        <w:t xml:space="preserve"> yang </w:t>
      </w:r>
      <w:proofErr w:type="spellStart"/>
      <w:r w:rsidRPr="006723E5">
        <w:rPr>
          <w:rFonts w:ascii="Times New Roman" w:hAnsi="Times New Roman" w:cs="Times New Roman"/>
          <w:sz w:val="24"/>
          <w:szCs w:val="24"/>
        </w:rPr>
        <w:t>Mengalami</w:t>
      </w:r>
      <w:proofErr w:type="spellEnd"/>
      <w:r w:rsidRPr="006723E5">
        <w:rPr>
          <w:rFonts w:ascii="Times New Roman" w:hAnsi="Times New Roman" w:cs="Times New Roman"/>
          <w:sz w:val="24"/>
          <w:szCs w:val="24"/>
        </w:rPr>
        <w:t xml:space="preserve"> Hipertensi di Masyarakat. </w:t>
      </w:r>
      <w:proofErr w:type="spellStart"/>
      <w:r w:rsidRPr="006723E5">
        <w:rPr>
          <w:rFonts w:ascii="Times New Roman" w:hAnsi="Times New Roman" w:cs="Times New Roman"/>
          <w:i/>
          <w:sz w:val="24"/>
          <w:szCs w:val="24"/>
        </w:rPr>
        <w:t>Jurnal</w:t>
      </w:r>
      <w:proofErr w:type="spellEnd"/>
      <w:r w:rsidRPr="006723E5">
        <w:rPr>
          <w:rFonts w:ascii="Times New Roman" w:hAnsi="Times New Roman" w:cs="Times New Roman"/>
          <w:i/>
          <w:sz w:val="24"/>
          <w:szCs w:val="24"/>
        </w:rPr>
        <w:t xml:space="preserve"> </w:t>
      </w:r>
      <w:proofErr w:type="spellStart"/>
      <w:r w:rsidRPr="006723E5">
        <w:rPr>
          <w:rFonts w:ascii="Times New Roman" w:hAnsi="Times New Roman" w:cs="Times New Roman"/>
          <w:i/>
          <w:sz w:val="24"/>
          <w:szCs w:val="24"/>
        </w:rPr>
        <w:t>Pengabdian</w:t>
      </w:r>
      <w:proofErr w:type="spellEnd"/>
      <w:r w:rsidRPr="006723E5">
        <w:rPr>
          <w:rFonts w:ascii="Times New Roman" w:hAnsi="Times New Roman" w:cs="Times New Roman"/>
          <w:i/>
          <w:sz w:val="24"/>
          <w:szCs w:val="24"/>
        </w:rPr>
        <w:t xml:space="preserve"> Masyarakat Indonesia</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1</w:t>
      </w:r>
      <w:r w:rsidRPr="006723E5">
        <w:rPr>
          <w:rFonts w:ascii="Times New Roman" w:hAnsi="Times New Roman" w:cs="Times New Roman"/>
          <w:sz w:val="24"/>
          <w:szCs w:val="24"/>
        </w:rPr>
        <w:t xml:space="preserve">(6), 323–327. </w:t>
      </w:r>
      <w:hyperlink r:id="rId84" w:history="1">
        <w:r w:rsidR="00BC10C2" w:rsidRPr="006723E5">
          <w:rPr>
            <w:rStyle w:val="Hyperlink"/>
            <w:rFonts w:ascii="Times New Roman" w:hAnsi="Times New Roman" w:cs="Times New Roman"/>
            <w:i/>
            <w:iCs/>
            <w:color w:val="auto"/>
            <w:sz w:val="24"/>
            <w:szCs w:val="24"/>
            <w:u w:val="none"/>
          </w:rPr>
          <w:t>https://doi.org/10.52436/1.jpmi.56</w:t>
        </w:r>
      </w:hyperlink>
    </w:p>
    <w:p w14:paraId="2238CA52" w14:textId="7AA82806" w:rsidR="00BC10C2" w:rsidRPr="006723E5" w:rsidRDefault="00290416" w:rsidP="00BC10C2">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Susanti, S. (2024). </w:t>
      </w:r>
      <w:proofErr w:type="spellStart"/>
      <w:r w:rsidRPr="006723E5">
        <w:rPr>
          <w:rFonts w:ascii="Times New Roman" w:hAnsi="Times New Roman" w:cs="Times New Roman"/>
          <w:sz w:val="24"/>
          <w:szCs w:val="24"/>
        </w:rPr>
        <w:t>Perbedaan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Efektivitas</w:t>
      </w:r>
      <w:proofErr w:type="spellEnd"/>
      <w:r w:rsidRPr="006723E5">
        <w:rPr>
          <w:rFonts w:ascii="Times New Roman" w:hAnsi="Times New Roman" w:cs="Times New Roman"/>
          <w:sz w:val="24"/>
          <w:szCs w:val="24"/>
        </w:rPr>
        <w:t xml:space="preserve"> Diet </w:t>
      </w:r>
      <w:proofErr w:type="spellStart"/>
      <w:r w:rsidRPr="006723E5">
        <w:rPr>
          <w:rFonts w:ascii="Times New Roman" w:hAnsi="Times New Roman" w:cs="Times New Roman"/>
          <w:sz w:val="24"/>
          <w:szCs w:val="24"/>
        </w:rPr>
        <w:t>Rendah</w:t>
      </w:r>
      <w:proofErr w:type="spellEnd"/>
      <w:r w:rsidRPr="006723E5">
        <w:rPr>
          <w:rFonts w:ascii="Times New Roman" w:hAnsi="Times New Roman" w:cs="Times New Roman"/>
          <w:sz w:val="24"/>
          <w:szCs w:val="24"/>
        </w:rPr>
        <w:t xml:space="preserve"> Garam dan Diet DASH </w:t>
      </w:r>
      <w:proofErr w:type="spellStart"/>
      <w:r w:rsidRPr="006723E5">
        <w:rPr>
          <w:rFonts w:ascii="Times New Roman" w:hAnsi="Times New Roman" w:cs="Times New Roman"/>
          <w:sz w:val="24"/>
          <w:szCs w:val="24"/>
        </w:rPr>
        <w:t>terhadap</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Penurunan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Tekanan</w:t>
      </w:r>
      <w:proofErr w:type="spellEnd"/>
      <w:r w:rsidRPr="006723E5">
        <w:rPr>
          <w:rFonts w:ascii="Times New Roman" w:hAnsi="Times New Roman" w:cs="Times New Roman"/>
          <w:sz w:val="24"/>
          <w:szCs w:val="24"/>
        </w:rPr>
        <w:t xml:space="preserve"> Darah </w:t>
      </w:r>
      <w:proofErr w:type="spellStart"/>
      <w:r w:rsidRPr="006723E5">
        <w:rPr>
          <w:rFonts w:ascii="Times New Roman" w:hAnsi="Times New Roman" w:cs="Times New Roman"/>
          <w:sz w:val="24"/>
          <w:szCs w:val="24"/>
        </w:rPr>
        <w:t>Pasien</w:t>
      </w:r>
      <w:proofErr w:type="spellEnd"/>
      <w:r w:rsidRPr="006723E5">
        <w:rPr>
          <w:rFonts w:ascii="Times New Roman" w:hAnsi="Times New Roman" w:cs="Times New Roman"/>
          <w:sz w:val="24"/>
          <w:szCs w:val="24"/>
        </w:rPr>
        <w:t xml:space="preserve"> Hipertensi. </w:t>
      </w:r>
      <w:r w:rsidRPr="006723E5">
        <w:rPr>
          <w:rFonts w:ascii="Times New Roman" w:hAnsi="Times New Roman" w:cs="Times New Roman"/>
          <w:i/>
          <w:sz w:val="24"/>
          <w:szCs w:val="24"/>
        </w:rPr>
        <w:t xml:space="preserve">Nutri-Sains: </w:t>
      </w:r>
      <w:proofErr w:type="spellStart"/>
      <w:r w:rsidRPr="006723E5">
        <w:rPr>
          <w:rFonts w:ascii="Times New Roman" w:hAnsi="Times New Roman" w:cs="Times New Roman"/>
          <w:i/>
          <w:sz w:val="24"/>
          <w:szCs w:val="24"/>
        </w:rPr>
        <w:t>Jurnal</w:t>
      </w:r>
      <w:proofErr w:type="spellEnd"/>
      <w:r w:rsidRPr="006723E5">
        <w:rPr>
          <w:rFonts w:ascii="Times New Roman" w:hAnsi="Times New Roman" w:cs="Times New Roman"/>
          <w:i/>
          <w:sz w:val="24"/>
          <w:szCs w:val="24"/>
        </w:rPr>
        <w:t xml:space="preserve"> Gizi, Pangan Dan</w:t>
      </w:r>
      <w:r w:rsidRPr="006723E5">
        <w:rPr>
          <w:rFonts w:ascii="Times New Roman" w:hAnsi="Times New Roman" w:cs="Times New Roman"/>
          <w:i/>
          <w:sz w:val="24"/>
          <w:szCs w:val="24"/>
        </w:rPr>
        <w:tab/>
        <w:t>Aplikasinya</w:t>
      </w:r>
      <w:r w:rsidRPr="006723E5">
        <w:rPr>
          <w:rFonts w:ascii="Times New Roman" w:hAnsi="Times New Roman" w:cs="Times New Roman"/>
          <w:sz w:val="24"/>
          <w:szCs w:val="24"/>
        </w:rPr>
        <w:t>,</w:t>
      </w:r>
      <w:r w:rsidRPr="006723E5">
        <w:rPr>
          <w:rFonts w:ascii="Times New Roman" w:hAnsi="Times New Roman" w:cs="Times New Roman"/>
          <w:sz w:val="24"/>
          <w:szCs w:val="24"/>
        </w:rPr>
        <w:tab/>
      </w:r>
      <w:r w:rsidRPr="006723E5">
        <w:rPr>
          <w:rFonts w:ascii="Times New Roman" w:hAnsi="Times New Roman" w:cs="Times New Roman"/>
          <w:i/>
          <w:sz w:val="24"/>
          <w:szCs w:val="24"/>
        </w:rPr>
        <w:t>8</w:t>
      </w:r>
      <w:r w:rsidRPr="006723E5">
        <w:rPr>
          <w:rFonts w:ascii="Times New Roman" w:hAnsi="Times New Roman" w:cs="Times New Roman"/>
          <w:sz w:val="24"/>
          <w:szCs w:val="24"/>
        </w:rPr>
        <w:t>(2),</w:t>
      </w:r>
      <w:r w:rsidRPr="006723E5">
        <w:rPr>
          <w:rFonts w:ascii="Times New Roman" w:hAnsi="Times New Roman" w:cs="Times New Roman"/>
          <w:sz w:val="24"/>
          <w:szCs w:val="24"/>
        </w:rPr>
        <w:tab/>
        <w:t xml:space="preserve">95–104. </w:t>
      </w:r>
      <w:hyperlink r:id="rId85" w:history="1">
        <w:r w:rsidR="00BC10C2" w:rsidRPr="006723E5">
          <w:rPr>
            <w:rStyle w:val="Hyperlink"/>
            <w:rFonts w:ascii="Times New Roman" w:hAnsi="Times New Roman" w:cs="Times New Roman"/>
            <w:i/>
            <w:iCs/>
            <w:color w:val="auto"/>
            <w:sz w:val="24"/>
            <w:szCs w:val="24"/>
            <w:u w:val="none"/>
          </w:rPr>
          <w:t>https://doi.org/10.21580/ns.2024.8.2.17133</w:t>
        </w:r>
      </w:hyperlink>
    </w:p>
    <w:p w14:paraId="5ADADF5B" w14:textId="77777777" w:rsidR="00BC10C2" w:rsidRPr="006723E5" w:rsidRDefault="00290416" w:rsidP="00BC10C2">
      <w:pPr>
        <w:ind w:left="720" w:hanging="720"/>
        <w:jc w:val="both"/>
        <w:rPr>
          <w:rFonts w:ascii="Times New Roman" w:hAnsi="Times New Roman" w:cs="Times New Roman"/>
          <w:sz w:val="24"/>
          <w:szCs w:val="24"/>
        </w:rPr>
      </w:pPr>
      <w:r w:rsidRPr="006723E5">
        <w:rPr>
          <w:rFonts w:ascii="Times New Roman" w:hAnsi="Times New Roman" w:cs="Times New Roman"/>
          <w:sz w:val="24"/>
          <w:szCs w:val="24"/>
        </w:rPr>
        <w:t xml:space="preserve">Wahyuni, I., Kurniawan, A., &amp; Suryani, N. (2022). Manfaat </w:t>
      </w:r>
      <w:proofErr w:type="spellStart"/>
      <w:r w:rsidRPr="006723E5">
        <w:rPr>
          <w:rFonts w:ascii="Times New Roman" w:hAnsi="Times New Roman" w:cs="Times New Roman"/>
          <w:sz w:val="24"/>
          <w:szCs w:val="24"/>
        </w:rPr>
        <w:t>teknik</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relaksasi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otot</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progresif</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dalam</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meningkatkan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kualitas</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hidup</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pasien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hipertensi</w:t>
      </w:r>
      <w:proofErr w:type="spellEnd"/>
      <w:r w:rsidRPr="006723E5">
        <w:rPr>
          <w:rFonts w:ascii="Times New Roman" w:hAnsi="Times New Roman" w:cs="Times New Roman"/>
          <w:sz w:val="24"/>
          <w:szCs w:val="24"/>
        </w:rPr>
        <w:t>.</w:t>
      </w:r>
      <w:r w:rsidRPr="006723E5">
        <w:rPr>
          <w:rFonts w:ascii="Times New Roman" w:hAnsi="Times New Roman" w:cs="Times New Roman"/>
          <w:i/>
          <w:iCs/>
          <w:sz w:val="24"/>
          <w:szCs w:val="24"/>
        </w:rPr>
        <w:t xml:space="preserve"> </w:t>
      </w:r>
      <w:proofErr w:type="spellStart"/>
      <w:r w:rsidRPr="006723E5">
        <w:rPr>
          <w:rFonts w:ascii="Times New Roman" w:hAnsi="Times New Roman" w:cs="Times New Roman"/>
          <w:i/>
          <w:iCs/>
          <w:sz w:val="24"/>
          <w:szCs w:val="24"/>
        </w:rPr>
        <w:t>Jurnal</w:t>
      </w:r>
      <w:proofErr w:type="spellEnd"/>
      <w:r w:rsidRPr="006723E5">
        <w:rPr>
          <w:rFonts w:ascii="Times New Roman" w:hAnsi="Times New Roman" w:cs="Times New Roman"/>
          <w:i/>
          <w:iCs/>
          <w:sz w:val="24"/>
          <w:szCs w:val="24"/>
        </w:rPr>
        <w:t xml:space="preserve"> Kesehatan Masyarakat</w:t>
      </w:r>
    </w:p>
    <w:p w14:paraId="341CEE1B" w14:textId="468737B3" w:rsidR="00BC10C2" w:rsidRPr="006723E5" w:rsidRDefault="00290416" w:rsidP="00BC10C2">
      <w:pPr>
        <w:ind w:left="720" w:hanging="720"/>
        <w:jc w:val="both"/>
        <w:rPr>
          <w:rFonts w:ascii="Times New Roman" w:hAnsi="Times New Roman" w:cs="Times New Roman"/>
          <w:sz w:val="24"/>
          <w:szCs w:val="24"/>
        </w:rPr>
      </w:pPr>
      <w:proofErr w:type="spellStart"/>
      <w:r w:rsidRPr="006723E5">
        <w:rPr>
          <w:rFonts w:ascii="Times New Roman" w:hAnsi="Times New Roman" w:cs="Times New Roman"/>
          <w:sz w:val="24"/>
          <w:szCs w:val="24"/>
        </w:rPr>
        <w:t>Waryantini</w:t>
      </w:r>
      <w:proofErr w:type="spellEnd"/>
      <w:r w:rsidRPr="006723E5">
        <w:rPr>
          <w:rFonts w:ascii="Times New Roman" w:hAnsi="Times New Roman" w:cs="Times New Roman"/>
          <w:sz w:val="24"/>
          <w:szCs w:val="24"/>
        </w:rPr>
        <w:t xml:space="preserve">, W., Amelia, R., &amp; </w:t>
      </w:r>
      <w:proofErr w:type="spellStart"/>
      <w:r w:rsidRPr="006723E5">
        <w:rPr>
          <w:rFonts w:ascii="Times New Roman" w:hAnsi="Times New Roman" w:cs="Times New Roman"/>
          <w:sz w:val="24"/>
          <w:szCs w:val="24"/>
        </w:rPr>
        <w:t>Harisman</w:t>
      </w:r>
      <w:proofErr w:type="spellEnd"/>
      <w:r w:rsidRPr="006723E5">
        <w:rPr>
          <w:rFonts w:ascii="Times New Roman" w:hAnsi="Times New Roman" w:cs="Times New Roman"/>
          <w:sz w:val="24"/>
          <w:szCs w:val="24"/>
        </w:rPr>
        <w:t xml:space="preserve">, L. (2021). </w:t>
      </w:r>
      <w:proofErr w:type="spellStart"/>
      <w:r w:rsidRPr="006723E5">
        <w:rPr>
          <w:rFonts w:ascii="Times New Roman" w:hAnsi="Times New Roman" w:cs="Times New Roman"/>
          <w:sz w:val="24"/>
          <w:szCs w:val="24"/>
        </w:rPr>
        <w:t>Pengaruh</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Relaksasi</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Otot</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Progresif</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Terhadap</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Tekanan</w:t>
      </w:r>
      <w:proofErr w:type="spellEnd"/>
      <w:r w:rsidRPr="006723E5">
        <w:rPr>
          <w:rFonts w:ascii="Times New Roman" w:hAnsi="Times New Roman" w:cs="Times New Roman"/>
          <w:sz w:val="24"/>
          <w:szCs w:val="24"/>
        </w:rPr>
        <w:t xml:space="preserve"> Darah Pada </w:t>
      </w:r>
      <w:proofErr w:type="spellStart"/>
      <w:r w:rsidRPr="006723E5">
        <w:rPr>
          <w:rFonts w:ascii="Times New Roman" w:hAnsi="Times New Roman" w:cs="Times New Roman"/>
          <w:sz w:val="24"/>
          <w:szCs w:val="24"/>
        </w:rPr>
        <w:t>Lansia</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Dengan</w:t>
      </w:r>
      <w:proofErr w:type="spellEnd"/>
      <w:r w:rsidRPr="006723E5">
        <w:rPr>
          <w:rFonts w:ascii="Times New Roman" w:hAnsi="Times New Roman" w:cs="Times New Roman"/>
          <w:sz w:val="24"/>
          <w:szCs w:val="24"/>
        </w:rPr>
        <w:t xml:space="preserve"> </w:t>
      </w:r>
      <w:proofErr w:type="spellStart"/>
      <w:r w:rsidRPr="006723E5">
        <w:rPr>
          <w:rFonts w:ascii="Times New Roman" w:hAnsi="Times New Roman" w:cs="Times New Roman"/>
          <w:sz w:val="24"/>
          <w:szCs w:val="24"/>
        </w:rPr>
        <w:t>Hipertensi.</w:t>
      </w:r>
      <w:r w:rsidRPr="006723E5">
        <w:rPr>
          <w:rFonts w:ascii="Times New Roman" w:hAnsi="Times New Roman" w:cs="Times New Roman"/>
          <w:i/>
          <w:sz w:val="24"/>
          <w:szCs w:val="24"/>
        </w:rPr>
        <w:t>Healthy</w:t>
      </w:r>
      <w:proofErr w:type="spellEnd"/>
      <w:r w:rsidRPr="006723E5">
        <w:rPr>
          <w:rFonts w:ascii="Times New Roman" w:hAnsi="Times New Roman" w:cs="Times New Roman"/>
          <w:i/>
          <w:sz w:val="24"/>
          <w:szCs w:val="24"/>
        </w:rPr>
        <w:t xml:space="preserve"> Journal</w:t>
      </w:r>
      <w:r w:rsidRPr="006723E5">
        <w:rPr>
          <w:rFonts w:ascii="Times New Roman" w:hAnsi="Times New Roman" w:cs="Times New Roman"/>
          <w:sz w:val="24"/>
          <w:szCs w:val="24"/>
        </w:rPr>
        <w:t xml:space="preserve">, </w:t>
      </w:r>
      <w:r w:rsidRPr="006723E5">
        <w:rPr>
          <w:rFonts w:ascii="Times New Roman" w:hAnsi="Times New Roman" w:cs="Times New Roman"/>
          <w:i/>
          <w:sz w:val="24"/>
          <w:szCs w:val="24"/>
        </w:rPr>
        <w:t>10</w:t>
      </w:r>
      <w:r w:rsidR="00BE3068">
        <w:rPr>
          <w:rFonts w:ascii="Times New Roman" w:hAnsi="Times New Roman" w:cs="Times New Roman"/>
          <w:i/>
          <w:sz w:val="24"/>
          <w:szCs w:val="24"/>
        </w:rPr>
        <w:t xml:space="preserve"> </w:t>
      </w:r>
      <w:r w:rsidRPr="006723E5">
        <w:rPr>
          <w:rFonts w:ascii="Times New Roman" w:hAnsi="Times New Roman" w:cs="Times New Roman"/>
          <w:sz w:val="24"/>
          <w:szCs w:val="24"/>
        </w:rPr>
        <w:t>(1),37–44.</w:t>
      </w:r>
      <w:r w:rsidR="006723E5">
        <w:rPr>
          <w:rFonts w:ascii="Times New Roman" w:hAnsi="Times New Roman" w:cs="Times New Roman"/>
          <w:sz w:val="24"/>
          <w:szCs w:val="24"/>
        </w:rPr>
        <w:t xml:space="preserve"> </w:t>
      </w:r>
      <w:hyperlink r:id="rId86" w:history="1">
        <w:r w:rsidRPr="006723E5">
          <w:rPr>
            <w:rStyle w:val="Hyperlink"/>
            <w:rFonts w:ascii="Times New Roman" w:hAnsi="Times New Roman" w:cs="Times New Roman"/>
            <w:i/>
            <w:iCs/>
            <w:color w:val="auto"/>
            <w:sz w:val="24"/>
            <w:szCs w:val="24"/>
            <w:u w:val="none"/>
          </w:rPr>
          <w:t>https://doi.org/10.55222/healthyjournal.v10i1.514</w:t>
        </w:r>
      </w:hyperlink>
    </w:p>
    <w:p w14:paraId="21BB1298" w14:textId="016C559C" w:rsidR="00290416" w:rsidRPr="006723E5" w:rsidRDefault="00290416" w:rsidP="00BC10C2">
      <w:pPr>
        <w:ind w:left="720" w:hanging="720"/>
        <w:jc w:val="both"/>
        <w:rPr>
          <w:rFonts w:ascii="Times New Roman" w:hAnsi="Times New Roman" w:cs="Times New Roman"/>
        </w:rPr>
      </w:pPr>
      <w:r w:rsidRPr="006723E5">
        <w:rPr>
          <w:rFonts w:ascii="Times New Roman" w:hAnsi="Times New Roman" w:cs="Times New Roman"/>
          <w:sz w:val="24"/>
          <w:szCs w:val="24"/>
        </w:rPr>
        <w:t xml:space="preserve">Wibowo, S. A., &amp; </w:t>
      </w:r>
      <w:proofErr w:type="spellStart"/>
      <w:r w:rsidRPr="006723E5">
        <w:rPr>
          <w:rFonts w:ascii="Times New Roman" w:hAnsi="Times New Roman" w:cs="Times New Roman"/>
          <w:sz w:val="24"/>
          <w:szCs w:val="24"/>
        </w:rPr>
        <w:t>Nofalia</w:t>
      </w:r>
      <w:proofErr w:type="spellEnd"/>
      <w:r w:rsidRPr="006723E5">
        <w:rPr>
          <w:rFonts w:ascii="Times New Roman" w:hAnsi="Times New Roman" w:cs="Times New Roman"/>
          <w:sz w:val="24"/>
          <w:szCs w:val="24"/>
        </w:rPr>
        <w:t xml:space="preserve">, I. (2023). </w:t>
      </w:r>
      <w:r w:rsidRPr="006723E5">
        <w:rPr>
          <w:rFonts w:ascii="Times New Roman" w:hAnsi="Times New Roman" w:cs="Times New Roman"/>
          <w:i/>
          <w:iCs/>
          <w:sz w:val="24"/>
          <w:szCs w:val="24"/>
        </w:rPr>
        <w:t>The Effect of PMR on Sleep Quality in Elderly</w:t>
      </w:r>
      <w:r w:rsidRPr="006723E5">
        <w:rPr>
          <w:rFonts w:ascii="Times New Roman" w:hAnsi="Times New Roman" w:cs="Times New Roman"/>
          <w:sz w:val="24"/>
          <w:szCs w:val="24"/>
        </w:rPr>
        <w:t>.</w:t>
      </w:r>
      <w:r w:rsidRPr="006723E5">
        <w:rPr>
          <w:rFonts w:ascii="Times New Roman" w:hAnsi="Times New Roman" w:cs="Times New Roman"/>
        </w:rPr>
        <w:t xml:space="preserve"> </w:t>
      </w:r>
      <w:r w:rsidRPr="006723E5">
        <w:rPr>
          <w:rFonts w:ascii="Times New Roman" w:hAnsi="Times New Roman" w:cs="Times New Roman"/>
          <w:i/>
          <w:iCs/>
        </w:rPr>
        <w:t>Journal of Health, Sport, and Nursing</w:t>
      </w:r>
      <w:r w:rsidRPr="006723E5">
        <w:rPr>
          <w:rFonts w:ascii="Times New Roman" w:hAnsi="Times New Roman" w:cs="Times New Roman"/>
        </w:rPr>
        <w:t>.</w:t>
      </w:r>
    </w:p>
    <w:p w14:paraId="20C50CCA" w14:textId="77777777" w:rsidR="00290416" w:rsidRPr="006723E5" w:rsidRDefault="00290416" w:rsidP="006723E5">
      <w:pPr>
        <w:pStyle w:val="ListParagraph"/>
        <w:jc w:val="both"/>
        <w:rPr>
          <w:rFonts w:ascii="Times New Roman" w:hAnsi="Times New Roman" w:cs="Times New Roman"/>
        </w:rPr>
      </w:pPr>
    </w:p>
    <w:p w14:paraId="024FC9CD" w14:textId="7F61B294" w:rsidR="00334B73" w:rsidRPr="00334B73" w:rsidRDefault="00334B73" w:rsidP="001D397E">
      <w:pPr>
        <w:pStyle w:val="Heading1"/>
        <w:tabs>
          <w:tab w:val="left" w:pos="2524"/>
        </w:tabs>
        <w:ind w:left="0" w:firstLine="0"/>
        <w:sectPr w:rsidR="00334B73" w:rsidRPr="00334B73" w:rsidSect="000C00C5">
          <w:headerReference w:type="default" r:id="rId87"/>
          <w:pgSz w:w="11910" w:h="16840"/>
          <w:pgMar w:top="1701" w:right="1701" w:bottom="2268" w:left="2268" w:header="749" w:footer="0" w:gutter="0"/>
          <w:pgNumType w:start="215"/>
          <w:cols w:space="720"/>
          <w:titlePg/>
          <w:docGrid w:linePitch="299"/>
        </w:sectPr>
      </w:pPr>
    </w:p>
    <w:p w14:paraId="1058A6A6" w14:textId="77777777" w:rsidR="001B376D" w:rsidRPr="00846788" w:rsidRDefault="001B376D" w:rsidP="00846788">
      <w:pPr>
        <w:spacing w:line="480" w:lineRule="auto"/>
        <w:jc w:val="both"/>
        <w:rPr>
          <w:rFonts w:ascii="Times New Roman" w:hAnsi="Times New Roman" w:cs="Times New Roman"/>
          <w:sz w:val="24"/>
          <w:szCs w:val="24"/>
          <w:lang w:val="id-ID" w:bidi="th-TH"/>
        </w:rPr>
      </w:pPr>
    </w:p>
    <w:p w14:paraId="5E8CD27D" w14:textId="77777777" w:rsidR="00FC3717" w:rsidRPr="00C92C51" w:rsidRDefault="00FC3717" w:rsidP="00FC3717">
      <w:pPr>
        <w:pStyle w:val="Heading1"/>
        <w:ind w:left="422"/>
        <w:jc w:val="center"/>
      </w:pPr>
      <w:bookmarkStart w:id="145" w:name="_Toc210502841"/>
      <w:r w:rsidRPr="00C92C51">
        <w:rPr>
          <w:spacing w:val="-2"/>
        </w:rPr>
        <w:t>LAMPIRAN</w:t>
      </w:r>
      <w:bookmarkEnd w:id="145"/>
    </w:p>
    <w:p w14:paraId="5B73DF2C" w14:textId="7C2ECAC9" w:rsidR="00FC3717" w:rsidRPr="00C92C51" w:rsidRDefault="001D687E" w:rsidP="001D687E">
      <w:pPr>
        <w:pStyle w:val="Caption"/>
        <w:rPr>
          <w:rFonts w:ascii="Times New Roman" w:hAnsi="Times New Roman" w:cs="Times New Roman"/>
          <w:b/>
          <w:i w:val="0"/>
          <w:color w:val="auto"/>
          <w:sz w:val="24"/>
          <w:szCs w:val="24"/>
        </w:rPr>
      </w:pPr>
      <w:bookmarkStart w:id="146" w:name="_bookmark148"/>
      <w:bookmarkStart w:id="147" w:name="_Toc207137675"/>
      <w:bookmarkEnd w:id="146"/>
      <w:r w:rsidRPr="00C92C51">
        <w:rPr>
          <w:rFonts w:ascii="Times New Roman" w:hAnsi="Times New Roman" w:cs="Times New Roman"/>
          <w:b/>
          <w:i w:val="0"/>
          <w:color w:val="auto"/>
          <w:sz w:val="24"/>
          <w:szCs w:val="24"/>
        </w:rPr>
        <w:t xml:space="preserve">Lampiran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Lampiran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1</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Surat </w:t>
      </w:r>
      <w:proofErr w:type="spellStart"/>
      <w:r w:rsidRPr="00C92C51">
        <w:rPr>
          <w:rFonts w:ascii="Times New Roman" w:hAnsi="Times New Roman" w:cs="Times New Roman"/>
          <w:b/>
          <w:i w:val="0"/>
          <w:color w:val="auto"/>
          <w:sz w:val="24"/>
          <w:szCs w:val="24"/>
        </w:rPr>
        <w:t>Permohonan</w:t>
      </w:r>
      <w:proofErr w:type="spellEnd"/>
      <w:r w:rsidRPr="00C92C51">
        <w:rPr>
          <w:rFonts w:ascii="Times New Roman" w:hAnsi="Times New Roman" w:cs="Times New Roman"/>
          <w:b/>
          <w:i w:val="0"/>
          <w:color w:val="auto"/>
          <w:sz w:val="24"/>
          <w:szCs w:val="24"/>
        </w:rPr>
        <w:t xml:space="preserve"> Data Awal</w:t>
      </w:r>
      <w:bookmarkEnd w:id="147"/>
    </w:p>
    <w:p w14:paraId="07458C0E" w14:textId="77777777" w:rsidR="00FC3717" w:rsidRPr="00C92C51" w:rsidRDefault="00FC3717" w:rsidP="00FC3717">
      <w:pPr>
        <w:pStyle w:val="BodyText"/>
        <w:spacing w:before="2"/>
        <w:rPr>
          <w:rFonts w:ascii="Times New Roman" w:hAnsi="Times New Roman" w:cs="Times New Roman"/>
          <w:b/>
          <w:sz w:val="24"/>
          <w:szCs w:val="24"/>
        </w:rPr>
      </w:pPr>
      <w:r w:rsidRPr="00C92C51">
        <w:rPr>
          <w:rFonts w:ascii="Times New Roman" w:hAnsi="Times New Roman" w:cs="Times New Roman"/>
          <w:b/>
          <w:noProof/>
          <w:sz w:val="24"/>
          <w:szCs w:val="24"/>
        </w:rPr>
        <w:drawing>
          <wp:anchor distT="0" distB="0" distL="0" distR="0" simplePos="0" relativeHeight="251983872" behindDoc="1" locked="0" layoutInCell="1" allowOverlap="1" wp14:anchorId="56CB87EE" wp14:editId="592AAB06">
            <wp:simplePos x="0" y="0"/>
            <wp:positionH relativeFrom="page">
              <wp:posOffset>1440180</wp:posOffset>
            </wp:positionH>
            <wp:positionV relativeFrom="paragraph">
              <wp:posOffset>126309</wp:posOffset>
            </wp:positionV>
            <wp:extent cx="4968130" cy="6378797"/>
            <wp:effectExtent l="0" t="0" r="0" b="0"/>
            <wp:wrapTopAndBottom/>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88" cstate="print"/>
                    <a:stretch>
                      <a:fillRect/>
                    </a:stretch>
                  </pic:blipFill>
                  <pic:spPr>
                    <a:xfrm>
                      <a:off x="0" y="0"/>
                      <a:ext cx="4968130" cy="6378797"/>
                    </a:xfrm>
                    <a:prstGeom prst="rect">
                      <a:avLst/>
                    </a:prstGeom>
                  </pic:spPr>
                </pic:pic>
              </a:graphicData>
            </a:graphic>
          </wp:anchor>
        </w:drawing>
      </w:r>
    </w:p>
    <w:p w14:paraId="6A1F7A94" w14:textId="77777777" w:rsidR="00FC3717" w:rsidRPr="00C92C51" w:rsidRDefault="00FC3717" w:rsidP="00FC3717">
      <w:pPr>
        <w:pStyle w:val="BodyText"/>
        <w:rPr>
          <w:rFonts w:ascii="Times New Roman" w:hAnsi="Times New Roman" w:cs="Times New Roman"/>
          <w:b/>
          <w:sz w:val="24"/>
          <w:szCs w:val="24"/>
        </w:rPr>
        <w:sectPr w:rsidR="00FC3717" w:rsidRPr="00C92C51" w:rsidSect="009910E7">
          <w:headerReference w:type="default" r:id="rId89"/>
          <w:pgSz w:w="11910" w:h="16840"/>
          <w:pgMar w:top="1701" w:right="1701" w:bottom="2268" w:left="2268" w:header="0" w:footer="0" w:gutter="0"/>
          <w:cols w:space="720"/>
        </w:sectPr>
      </w:pPr>
    </w:p>
    <w:p w14:paraId="54AE6059" w14:textId="77777777" w:rsidR="00FC3717" w:rsidRPr="00C92C51" w:rsidRDefault="00FC3717" w:rsidP="00FC3717">
      <w:pPr>
        <w:pStyle w:val="BodyText"/>
        <w:rPr>
          <w:rFonts w:ascii="Times New Roman" w:hAnsi="Times New Roman" w:cs="Times New Roman"/>
          <w:b/>
          <w:sz w:val="24"/>
          <w:szCs w:val="24"/>
        </w:rPr>
      </w:pPr>
    </w:p>
    <w:p w14:paraId="40B31557" w14:textId="77777777" w:rsidR="00FC3717" w:rsidRPr="00C92C51" w:rsidRDefault="00FC3717" w:rsidP="00FC3717">
      <w:pPr>
        <w:pStyle w:val="BodyText"/>
        <w:rPr>
          <w:rFonts w:ascii="Times New Roman" w:hAnsi="Times New Roman" w:cs="Times New Roman"/>
          <w:b/>
          <w:sz w:val="24"/>
          <w:szCs w:val="24"/>
        </w:rPr>
      </w:pPr>
    </w:p>
    <w:p w14:paraId="314690BC" w14:textId="77777777" w:rsidR="00FC3717" w:rsidRPr="00C92C51" w:rsidRDefault="00FC3717" w:rsidP="00FC3717">
      <w:pPr>
        <w:pStyle w:val="BodyText"/>
        <w:spacing w:before="70"/>
        <w:rPr>
          <w:rFonts w:ascii="Times New Roman" w:hAnsi="Times New Roman" w:cs="Times New Roman"/>
          <w:b/>
          <w:sz w:val="24"/>
          <w:szCs w:val="24"/>
        </w:rPr>
      </w:pPr>
    </w:p>
    <w:p w14:paraId="7B2B45E0" w14:textId="0F1F06AF" w:rsidR="00FC3717" w:rsidRPr="00C92C51" w:rsidRDefault="001D687E" w:rsidP="001D687E">
      <w:pPr>
        <w:pStyle w:val="Caption"/>
        <w:rPr>
          <w:rFonts w:ascii="Times New Roman" w:hAnsi="Times New Roman" w:cs="Times New Roman"/>
          <w:b/>
          <w:i w:val="0"/>
          <w:color w:val="auto"/>
          <w:sz w:val="24"/>
          <w:szCs w:val="24"/>
        </w:rPr>
      </w:pPr>
      <w:bookmarkStart w:id="148" w:name="_bookmark149"/>
      <w:bookmarkStart w:id="149" w:name="_Toc207137676"/>
      <w:bookmarkEnd w:id="148"/>
      <w:r w:rsidRPr="00C92C51">
        <w:rPr>
          <w:rFonts w:ascii="Times New Roman" w:hAnsi="Times New Roman" w:cs="Times New Roman"/>
          <w:b/>
          <w:i w:val="0"/>
          <w:color w:val="auto"/>
          <w:sz w:val="24"/>
          <w:szCs w:val="24"/>
        </w:rPr>
        <w:t xml:space="preserve">Lampiran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Lampiran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2</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Surat Studi </w:t>
      </w:r>
      <w:proofErr w:type="spellStart"/>
      <w:r w:rsidRPr="00C92C51">
        <w:rPr>
          <w:rFonts w:ascii="Times New Roman" w:hAnsi="Times New Roman" w:cs="Times New Roman"/>
          <w:b/>
          <w:i w:val="0"/>
          <w:color w:val="auto"/>
          <w:sz w:val="24"/>
          <w:szCs w:val="24"/>
        </w:rPr>
        <w:t>Pendahuluan</w:t>
      </w:r>
      <w:bookmarkEnd w:id="149"/>
      <w:proofErr w:type="spellEnd"/>
    </w:p>
    <w:p w14:paraId="46248A73" w14:textId="77777777" w:rsidR="00FC3717" w:rsidRPr="00C92C51" w:rsidRDefault="00FC3717" w:rsidP="00FC3717">
      <w:pPr>
        <w:pStyle w:val="BodyText"/>
        <w:spacing w:before="2"/>
        <w:rPr>
          <w:rFonts w:ascii="Times New Roman" w:hAnsi="Times New Roman" w:cs="Times New Roman"/>
          <w:b/>
          <w:sz w:val="24"/>
          <w:szCs w:val="24"/>
        </w:rPr>
      </w:pPr>
      <w:r w:rsidRPr="00C92C51">
        <w:rPr>
          <w:rFonts w:ascii="Times New Roman" w:hAnsi="Times New Roman" w:cs="Times New Roman"/>
          <w:b/>
          <w:noProof/>
          <w:sz w:val="24"/>
          <w:szCs w:val="24"/>
        </w:rPr>
        <w:drawing>
          <wp:anchor distT="0" distB="0" distL="0" distR="0" simplePos="0" relativeHeight="251984896" behindDoc="1" locked="0" layoutInCell="1" allowOverlap="1" wp14:anchorId="54EFDECB" wp14:editId="1142F4E1">
            <wp:simplePos x="0" y="0"/>
            <wp:positionH relativeFrom="page">
              <wp:posOffset>1440180</wp:posOffset>
            </wp:positionH>
            <wp:positionV relativeFrom="paragraph">
              <wp:posOffset>126287</wp:posOffset>
            </wp:positionV>
            <wp:extent cx="4966668" cy="6714839"/>
            <wp:effectExtent l="0" t="0" r="0" b="0"/>
            <wp:wrapTopAndBottom/>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90" cstate="print"/>
                    <a:stretch>
                      <a:fillRect/>
                    </a:stretch>
                  </pic:blipFill>
                  <pic:spPr>
                    <a:xfrm>
                      <a:off x="0" y="0"/>
                      <a:ext cx="4966668" cy="6714839"/>
                    </a:xfrm>
                    <a:prstGeom prst="rect">
                      <a:avLst/>
                    </a:prstGeom>
                  </pic:spPr>
                </pic:pic>
              </a:graphicData>
            </a:graphic>
          </wp:anchor>
        </w:drawing>
      </w:r>
    </w:p>
    <w:p w14:paraId="0C2D9119" w14:textId="77777777" w:rsidR="00FC3717" w:rsidRPr="00C92C51" w:rsidRDefault="00FC3717" w:rsidP="00FC3717">
      <w:pPr>
        <w:pStyle w:val="BodyText"/>
        <w:rPr>
          <w:rFonts w:ascii="Times New Roman" w:hAnsi="Times New Roman" w:cs="Times New Roman"/>
          <w:b/>
          <w:sz w:val="24"/>
          <w:szCs w:val="24"/>
        </w:rPr>
        <w:sectPr w:rsidR="00FC3717" w:rsidRPr="00C92C51" w:rsidSect="009910E7">
          <w:headerReference w:type="default" r:id="rId91"/>
          <w:pgSz w:w="11910" w:h="16840"/>
          <w:pgMar w:top="1701" w:right="1701" w:bottom="2268" w:left="2268" w:header="0" w:footer="0" w:gutter="0"/>
          <w:cols w:space="720"/>
        </w:sectPr>
      </w:pPr>
    </w:p>
    <w:p w14:paraId="4B2417EA" w14:textId="77777777" w:rsidR="00FC3717" w:rsidRPr="00C92C51" w:rsidRDefault="00FC3717" w:rsidP="00FC3717">
      <w:pPr>
        <w:pStyle w:val="BodyText"/>
        <w:spacing w:before="100"/>
        <w:rPr>
          <w:rFonts w:ascii="Times New Roman" w:hAnsi="Times New Roman" w:cs="Times New Roman"/>
          <w:b/>
          <w:sz w:val="24"/>
          <w:szCs w:val="24"/>
        </w:rPr>
      </w:pPr>
    </w:p>
    <w:p w14:paraId="42B64FD0" w14:textId="322F1825" w:rsidR="00FC3717" w:rsidRPr="00C92C51" w:rsidRDefault="001D687E" w:rsidP="001D687E">
      <w:pPr>
        <w:pStyle w:val="Caption"/>
        <w:rPr>
          <w:rFonts w:ascii="Times New Roman" w:hAnsi="Times New Roman" w:cs="Times New Roman"/>
          <w:b/>
          <w:i w:val="0"/>
          <w:color w:val="auto"/>
          <w:sz w:val="24"/>
          <w:szCs w:val="24"/>
        </w:rPr>
      </w:pPr>
      <w:bookmarkStart w:id="150" w:name="_bookmark150"/>
      <w:bookmarkStart w:id="151" w:name="_Toc207137677"/>
      <w:bookmarkEnd w:id="150"/>
      <w:r w:rsidRPr="00C92C51">
        <w:rPr>
          <w:rFonts w:ascii="Times New Roman" w:hAnsi="Times New Roman" w:cs="Times New Roman"/>
          <w:b/>
          <w:i w:val="0"/>
          <w:color w:val="auto"/>
          <w:sz w:val="24"/>
          <w:szCs w:val="24"/>
        </w:rPr>
        <w:t xml:space="preserve">Lampiran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Lampiran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3</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Surat </w:t>
      </w:r>
      <w:proofErr w:type="spellStart"/>
      <w:r w:rsidRPr="00C92C51">
        <w:rPr>
          <w:rFonts w:ascii="Times New Roman" w:hAnsi="Times New Roman" w:cs="Times New Roman"/>
          <w:b/>
          <w:i w:val="0"/>
          <w:color w:val="auto"/>
          <w:sz w:val="24"/>
          <w:szCs w:val="24"/>
        </w:rPr>
        <w:t>Kesbangpol</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ke</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Dinkes</w:t>
      </w:r>
      <w:bookmarkEnd w:id="151"/>
      <w:proofErr w:type="spellEnd"/>
    </w:p>
    <w:p w14:paraId="6720B64D" w14:textId="77777777" w:rsidR="00FC3717" w:rsidRPr="00C92C51" w:rsidRDefault="00FC3717" w:rsidP="00FC3717">
      <w:pPr>
        <w:pStyle w:val="BodyText"/>
        <w:spacing w:before="11"/>
        <w:rPr>
          <w:rFonts w:ascii="Times New Roman" w:hAnsi="Times New Roman" w:cs="Times New Roman"/>
          <w:b/>
          <w:sz w:val="24"/>
          <w:szCs w:val="24"/>
        </w:rPr>
      </w:pPr>
      <w:r w:rsidRPr="00C92C51">
        <w:rPr>
          <w:rFonts w:ascii="Times New Roman" w:hAnsi="Times New Roman" w:cs="Times New Roman"/>
          <w:b/>
          <w:noProof/>
          <w:sz w:val="24"/>
          <w:szCs w:val="24"/>
        </w:rPr>
        <w:drawing>
          <wp:anchor distT="0" distB="0" distL="0" distR="0" simplePos="0" relativeHeight="251985920" behindDoc="1" locked="0" layoutInCell="1" allowOverlap="1" wp14:anchorId="50B91B20" wp14:editId="68528E16">
            <wp:simplePos x="0" y="0"/>
            <wp:positionH relativeFrom="page">
              <wp:posOffset>1683549</wp:posOffset>
            </wp:positionH>
            <wp:positionV relativeFrom="paragraph">
              <wp:posOffset>139216</wp:posOffset>
            </wp:positionV>
            <wp:extent cx="4680101" cy="6018752"/>
            <wp:effectExtent l="0" t="0" r="0" b="0"/>
            <wp:wrapTopAndBottom/>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92" cstate="print"/>
                    <a:stretch>
                      <a:fillRect/>
                    </a:stretch>
                  </pic:blipFill>
                  <pic:spPr>
                    <a:xfrm>
                      <a:off x="0" y="0"/>
                      <a:ext cx="4680101" cy="6018752"/>
                    </a:xfrm>
                    <a:prstGeom prst="rect">
                      <a:avLst/>
                    </a:prstGeom>
                  </pic:spPr>
                </pic:pic>
              </a:graphicData>
            </a:graphic>
          </wp:anchor>
        </w:drawing>
      </w:r>
    </w:p>
    <w:p w14:paraId="5E6D8802" w14:textId="77777777" w:rsidR="00FC3717" w:rsidRPr="00C92C51" w:rsidRDefault="00FC3717" w:rsidP="00FC3717">
      <w:pPr>
        <w:pStyle w:val="BodyText"/>
        <w:rPr>
          <w:rFonts w:ascii="Times New Roman" w:hAnsi="Times New Roman" w:cs="Times New Roman"/>
          <w:b/>
          <w:sz w:val="24"/>
          <w:szCs w:val="24"/>
        </w:rPr>
        <w:sectPr w:rsidR="00FC3717" w:rsidRPr="00C92C51" w:rsidSect="009910E7">
          <w:headerReference w:type="default" r:id="rId93"/>
          <w:pgSz w:w="11910" w:h="16840"/>
          <w:pgMar w:top="1701" w:right="1701" w:bottom="2268" w:left="2268" w:header="0" w:footer="0" w:gutter="0"/>
          <w:cols w:space="720"/>
        </w:sectPr>
      </w:pPr>
    </w:p>
    <w:p w14:paraId="2B079D67" w14:textId="77777777" w:rsidR="00FC3717" w:rsidRPr="00C92C51" w:rsidRDefault="001D687E" w:rsidP="00FC3717">
      <w:pPr>
        <w:pStyle w:val="BodyText"/>
        <w:spacing w:before="99"/>
        <w:rPr>
          <w:rFonts w:ascii="Times New Roman" w:hAnsi="Times New Roman" w:cs="Times New Roman"/>
          <w:b/>
          <w:sz w:val="24"/>
          <w:szCs w:val="24"/>
        </w:rPr>
      </w:pPr>
      <w:r w:rsidRPr="00C92C51">
        <w:rPr>
          <w:rFonts w:ascii="Times New Roman" w:hAnsi="Times New Roman" w:cs="Times New Roman"/>
          <w:noProof/>
          <w:sz w:val="24"/>
          <w:szCs w:val="24"/>
        </w:rPr>
        <w:lastRenderedPageBreak/>
        <w:drawing>
          <wp:inline distT="0" distB="0" distL="0" distR="0" wp14:anchorId="4221DEAC" wp14:editId="28684FEA">
            <wp:extent cx="4968569" cy="8005000"/>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94" cstate="print"/>
                    <a:stretch>
                      <a:fillRect/>
                    </a:stretch>
                  </pic:blipFill>
                  <pic:spPr>
                    <a:xfrm>
                      <a:off x="0" y="0"/>
                      <a:ext cx="4968569" cy="8005000"/>
                    </a:xfrm>
                    <a:prstGeom prst="rect">
                      <a:avLst/>
                    </a:prstGeom>
                  </pic:spPr>
                </pic:pic>
              </a:graphicData>
            </a:graphic>
          </wp:inline>
        </w:drawing>
      </w:r>
    </w:p>
    <w:p w14:paraId="6F3D5494" w14:textId="77777777" w:rsidR="00FC3717" w:rsidRPr="00C92C51" w:rsidRDefault="00FC3717" w:rsidP="00FC3717">
      <w:pPr>
        <w:pStyle w:val="BodyText"/>
        <w:rPr>
          <w:rFonts w:ascii="Times New Roman" w:hAnsi="Times New Roman" w:cs="Times New Roman"/>
          <w:sz w:val="24"/>
          <w:szCs w:val="24"/>
        </w:rPr>
        <w:sectPr w:rsidR="00FC3717" w:rsidRPr="00C92C51" w:rsidSect="009910E7">
          <w:headerReference w:type="default" r:id="rId95"/>
          <w:pgSz w:w="11910" w:h="16840"/>
          <w:pgMar w:top="1701" w:right="1701" w:bottom="2268" w:left="2268" w:header="0" w:footer="0" w:gutter="0"/>
          <w:cols w:space="720"/>
        </w:sectPr>
      </w:pPr>
    </w:p>
    <w:p w14:paraId="1EE29D24" w14:textId="77777777" w:rsidR="00FC3717" w:rsidRPr="00C92C51" w:rsidRDefault="00FC3717" w:rsidP="00FC3717">
      <w:pPr>
        <w:pStyle w:val="BodyText"/>
        <w:rPr>
          <w:rFonts w:ascii="Times New Roman" w:hAnsi="Times New Roman" w:cs="Times New Roman"/>
          <w:b/>
          <w:sz w:val="24"/>
          <w:szCs w:val="24"/>
        </w:rPr>
      </w:pPr>
    </w:p>
    <w:p w14:paraId="76B32CCA" w14:textId="77777777" w:rsidR="00FC3717" w:rsidRPr="00C92C51" w:rsidRDefault="00FC3717" w:rsidP="00FC3717">
      <w:pPr>
        <w:pStyle w:val="BodyText"/>
        <w:rPr>
          <w:rFonts w:ascii="Times New Roman" w:hAnsi="Times New Roman" w:cs="Times New Roman"/>
          <w:b/>
          <w:sz w:val="24"/>
          <w:szCs w:val="24"/>
        </w:rPr>
      </w:pPr>
    </w:p>
    <w:p w14:paraId="52CA42DC" w14:textId="77777777" w:rsidR="00FC3717" w:rsidRPr="00C92C51" w:rsidRDefault="00FC3717" w:rsidP="00FC3717">
      <w:pPr>
        <w:pStyle w:val="BodyText"/>
        <w:spacing w:before="70"/>
        <w:rPr>
          <w:rFonts w:ascii="Times New Roman" w:hAnsi="Times New Roman" w:cs="Times New Roman"/>
          <w:b/>
          <w:sz w:val="24"/>
          <w:szCs w:val="24"/>
        </w:rPr>
      </w:pPr>
    </w:p>
    <w:p w14:paraId="3473C6F7" w14:textId="109FD8FE" w:rsidR="00FC3717" w:rsidRPr="00C92C51" w:rsidRDefault="001D687E" w:rsidP="001D687E">
      <w:pPr>
        <w:pStyle w:val="Caption"/>
        <w:rPr>
          <w:rFonts w:ascii="Times New Roman" w:hAnsi="Times New Roman" w:cs="Times New Roman"/>
          <w:b/>
          <w:i w:val="0"/>
          <w:color w:val="auto"/>
          <w:sz w:val="24"/>
          <w:szCs w:val="24"/>
        </w:rPr>
      </w:pPr>
      <w:bookmarkStart w:id="152" w:name="_bookmark151"/>
      <w:bookmarkStart w:id="153" w:name="_Toc207137678"/>
      <w:bookmarkEnd w:id="152"/>
      <w:r w:rsidRPr="00C92C51">
        <w:rPr>
          <w:rFonts w:ascii="Times New Roman" w:hAnsi="Times New Roman" w:cs="Times New Roman"/>
          <w:b/>
          <w:i w:val="0"/>
          <w:color w:val="auto"/>
          <w:sz w:val="24"/>
          <w:szCs w:val="24"/>
        </w:rPr>
        <w:t xml:space="preserve">Lampiran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Lampiran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4</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Surat </w:t>
      </w:r>
      <w:proofErr w:type="spellStart"/>
      <w:r w:rsidRPr="00C92C51">
        <w:rPr>
          <w:rFonts w:ascii="Times New Roman" w:hAnsi="Times New Roman" w:cs="Times New Roman"/>
          <w:b/>
          <w:i w:val="0"/>
          <w:color w:val="auto"/>
          <w:sz w:val="24"/>
          <w:szCs w:val="24"/>
        </w:rPr>
        <w:t>balasan</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dari</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puskesmas</w:t>
      </w:r>
      <w:bookmarkEnd w:id="153"/>
      <w:proofErr w:type="spellEnd"/>
    </w:p>
    <w:p w14:paraId="58A4D1CA" w14:textId="77777777" w:rsidR="00FC3717" w:rsidRPr="00C92C51" w:rsidRDefault="00FC3717" w:rsidP="00FC3717">
      <w:pPr>
        <w:pStyle w:val="BodyText"/>
        <w:spacing w:before="2"/>
        <w:rPr>
          <w:rFonts w:ascii="Times New Roman" w:hAnsi="Times New Roman" w:cs="Times New Roman"/>
          <w:b/>
          <w:sz w:val="24"/>
          <w:szCs w:val="24"/>
        </w:rPr>
      </w:pPr>
      <w:r w:rsidRPr="00C92C51">
        <w:rPr>
          <w:rFonts w:ascii="Times New Roman" w:hAnsi="Times New Roman" w:cs="Times New Roman"/>
          <w:b/>
          <w:noProof/>
          <w:sz w:val="24"/>
          <w:szCs w:val="24"/>
        </w:rPr>
        <w:drawing>
          <wp:anchor distT="0" distB="0" distL="0" distR="0" simplePos="0" relativeHeight="251986944" behindDoc="1" locked="0" layoutInCell="1" allowOverlap="1" wp14:anchorId="44CE9F45" wp14:editId="45C0FD0C">
            <wp:simplePos x="0" y="0"/>
            <wp:positionH relativeFrom="page">
              <wp:posOffset>1440180</wp:posOffset>
            </wp:positionH>
            <wp:positionV relativeFrom="paragraph">
              <wp:posOffset>126287</wp:posOffset>
            </wp:positionV>
            <wp:extent cx="4967099" cy="3738467"/>
            <wp:effectExtent l="0" t="0" r="0" b="0"/>
            <wp:wrapTopAndBottom/>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96" cstate="print"/>
                    <a:stretch>
                      <a:fillRect/>
                    </a:stretch>
                  </pic:blipFill>
                  <pic:spPr>
                    <a:xfrm>
                      <a:off x="0" y="0"/>
                      <a:ext cx="4967099" cy="3738467"/>
                    </a:xfrm>
                    <a:prstGeom prst="rect">
                      <a:avLst/>
                    </a:prstGeom>
                  </pic:spPr>
                </pic:pic>
              </a:graphicData>
            </a:graphic>
          </wp:anchor>
        </w:drawing>
      </w:r>
    </w:p>
    <w:p w14:paraId="03834649" w14:textId="77777777" w:rsidR="00FC3717" w:rsidRPr="00C92C51" w:rsidRDefault="00FC3717" w:rsidP="00FC3717">
      <w:pPr>
        <w:pStyle w:val="BodyText"/>
        <w:rPr>
          <w:rFonts w:ascii="Times New Roman" w:hAnsi="Times New Roman" w:cs="Times New Roman"/>
          <w:b/>
          <w:sz w:val="24"/>
          <w:szCs w:val="24"/>
        </w:rPr>
        <w:sectPr w:rsidR="00FC3717" w:rsidRPr="00C92C51" w:rsidSect="009910E7">
          <w:headerReference w:type="default" r:id="rId97"/>
          <w:pgSz w:w="11910" w:h="16840"/>
          <w:pgMar w:top="1701" w:right="1701" w:bottom="2268" w:left="2268" w:header="0" w:footer="0" w:gutter="0"/>
          <w:cols w:space="720"/>
        </w:sectPr>
      </w:pPr>
    </w:p>
    <w:p w14:paraId="5E2C1285" w14:textId="77777777" w:rsidR="00FC3717" w:rsidRPr="00C92C51" w:rsidRDefault="00FC3717" w:rsidP="00FC3717">
      <w:pPr>
        <w:pStyle w:val="BodyText"/>
        <w:rPr>
          <w:rFonts w:ascii="Times New Roman" w:hAnsi="Times New Roman" w:cs="Times New Roman"/>
          <w:b/>
          <w:sz w:val="24"/>
          <w:szCs w:val="24"/>
        </w:rPr>
      </w:pPr>
    </w:p>
    <w:p w14:paraId="5BCF5467" w14:textId="77777777" w:rsidR="00FC3717" w:rsidRPr="00C92C51" w:rsidRDefault="00FC3717" w:rsidP="00FC3717">
      <w:pPr>
        <w:pStyle w:val="BodyText"/>
        <w:rPr>
          <w:rFonts w:ascii="Times New Roman" w:hAnsi="Times New Roman" w:cs="Times New Roman"/>
          <w:b/>
          <w:sz w:val="24"/>
          <w:szCs w:val="24"/>
        </w:rPr>
      </w:pPr>
    </w:p>
    <w:p w14:paraId="3BE5D653" w14:textId="601AB19B" w:rsidR="00FC3717" w:rsidRPr="00C92C51" w:rsidRDefault="001D687E" w:rsidP="001D687E">
      <w:pPr>
        <w:pStyle w:val="Caption"/>
        <w:rPr>
          <w:rFonts w:ascii="Times New Roman" w:hAnsi="Times New Roman" w:cs="Times New Roman"/>
          <w:b/>
          <w:i w:val="0"/>
          <w:color w:val="auto"/>
          <w:sz w:val="24"/>
          <w:szCs w:val="24"/>
        </w:rPr>
      </w:pPr>
      <w:bookmarkStart w:id="154" w:name="_Toc207137679"/>
      <w:r w:rsidRPr="00C92C51">
        <w:rPr>
          <w:rFonts w:ascii="Times New Roman" w:hAnsi="Times New Roman" w:cs="Times New Roman"/>
          <w:b/>
          <w:i w:val="0"/>
          <w:color w:val="auto"/>
          <w:sz w:val="24"/>
          <w:szCs w:val="24"/>
        </w:rPr>
        <w:t xml:space="preserve">Lampiran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Lampiran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5</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Standar</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Operasional</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Prosedur</w:t>
      </w:r>
      <w:proofErr w:type="spellEnd"/>
      <w:r w:rsidRPr="00C92C51">
        <w:rPr>
          <w:rFonts w:ascii="Times New Roman" w:hAnsi="Times New Roman" w:cs="Times New Roman"/>
          <w:b/>
          <w:i w:val="0"/>
          <w:color w:val="auto"/>
          <w:sz w:val="24"/>
          <w:szCs w:val="24"/>
        </w:rPr>
        <w:t xml:space="preserve"> (SOP)</w:t>
      </w:r>
      <w:bookmarkEnd w:id="154"/>
    </w:p>
    <w:tbl>
      <w:tblPr>
        <w:tblW w:w="0" w:type="auto"/>
        <w:tblInd w:w="575" w:type="dxa"/>
        <w:tblLayout w:type="fixed"/>
        <w:tblCellMar>
          <w:left w:w="0" w:type="dxa"/>
          <w:right w:w="0" w:type="dxa"/>
        </w:tblCellMar>
        <w:tblLook w:val="01E0" w:firstRow="1" w:lastRow="1" w:firstColumn="1" w:lastColumn="1" w:noHBand="0" w:noVBand="0"/>
      </w:tblPr>
      <w:tblGrid>
        <w:gridCol w:w="7929"/>
      </w:tblGrid>
      <w:tr w:rsidR="00FC3717" w:rsidRPr="00475500" w14:paraId="5E7DB692" w14:textId="77777777" w:rsidTr="00CE554C">
        <w:trPr>
          <w:trHeight w:val="827"/>
        </w:trPr>
        <w:tc>
          <w:tcPr>
            <w:tcW w:w="7929" w:type="dxa"/>
            <w:tcBorders>
              <w:top w:val="single" w:sz="4" w:space="0" w:color="7E7E7E"/>
              <w:bottom w:val="single" w:sz="4" w:space="0" w:color="7E7E7E"/>
            </w:tcBorders>
          </w:tcPr>
          <w:p w14:paraId="7B5BFEFF" w14:textId="77777777" w:rsidR="00FC3717" w:rsidRPr="00475500" w:rsidRDefault="00FC3717" w:rsidP="00CE554C">
            <w:pPr>
              <w:pStyle w:val="TableParagraph"/>
              <w:spacing w:line="275" w:lineRule="exact"/>
              <w:ind w:right="1"/>
              <w:jc w:val="center"/>
              <w:rPr>
                <w:b/>
                <w:sz w:val="20"/>
                <w:szCs w:val="20"/>
              </w:rPr>
            </w:pPr>
            <w:r w:rsidRPr="00475500">
              <w:rPr>
                <w:b/>
                <w:sz w:val="20"/>
                <w:szCs w:val="20"/>
              </w:rPr>
              <w:t>STANDAR</w:t>
            </w:r>
            <w:r w:rsidRPr="00475500">
              <w:rPr>
                <w:b/>
                <w:spacing w:val="-3"/>
                <w:sz w:val="20"/>
                <w:szCs w:val="20"/>
              </w:rPr>
              <w:t xml:space="preserve"> </w:t>
            </w:r>
            <w:r w:rsidRPr="00475500">
              <w:rPr>
                <w:b/>
                <w:sz w:val="20"/>
                <w:szCs w:val="20"/>
              </w:rPr>
              <w:t>OPERASIONAL</w:t>
            </w:r>
            <w:r w:rsidRPr="00475500">
              <w:rPr>
                <w:b/>
                <w:spacing w:val="-3"/>
                <w:sz w:val="20"/>
                <w:szCs w:val="20"/>
              </w:rPr>
              <w:t xml:space="preserve"> </w:t>
            </w:r>
            <w:r w:rsidRPr="00475500">
              <w:rPr>
                <w:b/>
                <w:sz w:val="20"/>
                <w:szCs w:val="20"/>
              </w:rPr>
              <w:t>PROSEDUR</w:t>
            </w:r>
            <w:r w:rsidRPr="00475500">
              <w:rPr>
                <w:b/>
                <w:spacing w:val="-2"/>
                <w:sz w:val="20"/>
                <w:szCs w:val="20"/>
              </w:rPr>
              <w:t xml:space="preserve"> </w:t>
            </w:r>
            <w:r w:rsidRPr="00475500">
              <w:rPr>
                <w:b/>
                <w:spacing w:val="-4"/>
                <w:sz w:val="20"/>
                <w:szCs w:val="20"/>
              </w:rPr>
              <w:t>(SOP)</w:t>
            </w:r>
          </w:p>
          <w:p w14:paraId="13527C78" w14:textId="77777777" w:rsidR="00FC3717" w:rsidRPr="00475500" w:rsidRDefault="00FC3717" w:rsidP="00CE554C">
            <w:pPr>
              <w:pStyle w:val="TableParagraph"/>
              <w:spacing w:before="139"/>
              <w:ind w:left="1" w:right="1"/>
              <w:jc w:val="center"/>
              <w:rPr>
                <w:b/>
                <w:sz w:val="20"/>
                <w:szCs w:val="20"/>
              </w:rPr>
            </w:pPr>
            <w:r w:rsidRPr="00475500">
              <w:rPr>
                <w:b/>
                <w:sz w:val="20"/>
                <w:szCs w:val="20"/>
              </w:rPr>
              <w:t>TEKNIK</w:t>
            </w:r>
            <w:r w:rsidRPr="00475500">
              <w:rPr>
                <w:b/>
                <w:spacing w:val="-4"/>
                <w:sz w:val="20"/>
                <w:szCs w:val="20"/>
              </w:rPr>
              <w:t xml:space="preserve"> </w:t>
            </w:r>
            <w:r w:rsidRPr="00475500">
              <w:rPr>
                <w:b/>
                <w:sz w:val="20"/>
                <w:szCs w:val="20"/>
              </w:rPr>
              <w:t>RELAKSASI</w:t>
            </w:r>
            <w:r w:rsidRPr="00475500">
              <w:rPr>
                <w:b/>
                <w:spacing w:val="-1"/>
                <w:sz w:val="20"/>
                <w:szCs w:val="20"/>
              </w:rPr>
              <w:t xml:space="preserve"> </w:t>
            </w:r>
            <w:r w:rsidRPr="00475500">
              <w:rPr>
                <w:b/>
                <w:sz w:val="20"/>
                <w:szCs w:val="20"/>
              </w:rPr>
              <w:t>OTOT</w:t>
            </w:r>
            <w:r w:rsidRPr="00475500">
              <w:rPr>
                <w:b/>
                <w:spacing w:val="-1"/>
                <w:sz w:val="20"/>
                <w:szCs w:val="20"/>
              </w:rPr>
              <w:t xml:space="preserve"> </w:t>
            </w:r>
            <w:r w:rsidRPr="00475500">
              <w:rPr>
                <w:b/>
                <w:spacing w:val="-2"/>
                <w:sz w:val="20"/>
                <w:szCs w:val="20"/>
              </w:rPr>
              <w:t>PROGRESIF</w:t>
            </w:r>
          </w:p>
        </w:tc>
      </w:tr>
      <w:tr w:rsidR="00FC3717" w:rsidRPr="00475500" w14:paraId="2ABB26CA" w14:textId="77777777" w:rsidTr="00CE554C">
        <w:trPr>
          <w:trHeight w:val="1242"/>
        </w:trPr>
        <w:tc>
          <w:tcPr>
            <w:tcW w:w="7929" w:type="dxa"/>
            <w:tcBorders>
              <w:top w:val="single" w:sz="4" w:space="0" w:color="7E7E7E"/>
              <w:bottom w:val="single" w:sz="4" w:space="0" w:color="7E7E7E"/>
            </w:tcBorders>
          </w:tcPr>
          <w:p w14:paraId="17D1FAF9" w14:textId="77777777" w:rsidR="00FC3717" w:rsidRPr="00475500" w:rsidRDefault="00FC3717" w:rsidP="00CE554C">
            <w:pPr>
              <w:pStyle w:val="TableParagraph"/>
              <w:spacing w:before="1"/>
              <w:ind w:left="107"/>
              <w:rPr>
                <w:b/>
                <w:sz w:val="20"/>
                <w:szCs w:val="20"/>
              </w:rPr>
            </w:pPr>
            <w:r w:rsidRPr="00475500">
              <w:rPr>
                <w:b/>
                <w:spacing w:val="-2"/>
                <w:sz w:val="20"/>
                <w:szCs w:val="20"/>
              </w:rPr>
              <w:t>Definisi</w:t>
            </w:r>
          </w:p>
          <w:p w14:paraId="6D95E690" w14:textId="77777777" w:rsidR="00FC3717" w:rsidRPr="00475500" w:rsidRDefault="00FC3717" w:rsidP="00CE554C">
            <w:pPr>
              <w:pStyle w:val="TableParagraph"/>
              <w:spacing w:before="23" w:line="416" w:lineRule="exact"/>
              <w:ind w:left="107"/>
              <w:rPr>
                <w:sz w:val="20"/>
                <w:szCs w:val="20"/>
              </w:rPr>
            </w:pPr>
            <w:r w:rsidRPr="00475500">
              <w:rPr>
                <w:sz w:val="20"/>
                <w:szCs w:val="20"/>
              </w:rPr>
              <w:t>Terapi relaksasi otot progresif merupakan suatu terapi yang mengkombinasikan latihan nafas dalam dan serangkaian seri kontraksi dan relasksasi otot tertentu.</w:t>
            </w:r>
          </w:p>
        </w:tc>
      </w:tr>
      <w:tr w:rsidR="00FC3717" w:rsidRPr="00475500" w14:paraId="3A4E8C92" w14:textId="77777777" w:rsidTr="00CE554C">
        <w:trPr>
          <w:trHeight w:val="2071"/>
        </w:trPr>
        <w:tc>
          <w:tcPr>
            <w:tcW w:w="7929" w:type="dxa"/>
            <w:tcBorders>
              <w:top w:val="single" w:sz="4" w:space="0" w:color="7E7E7E"/>
              <w:bottom w:val="single" w:sz="4" w:space="0" w:color="7E7E7E"/>
            </w:tcBorders>
          </w:tcPr>
          <w:p w14:paraId="68CBCC40" w14:textId="77777777" w:rsidR="00FC3717" w:rsidRPr="00475500" w:rsidRDefault="00FC3717" w:rsidP="00CE554C">
            <w:pPr>
              <w:pStyle w:val="TableParagraph"/>
              <w:spacing w:line="276" w:lineRule="exact"/>
              <w:ind w:left="107"/>
              <w:rPr>
                <w:b/>
                <w:sz w:val="20"/>
                <w:szCs w:val="20"/>
              </w:rPr>
            </w:pPr>
            <w:r w:rsidRPr="00475500">
              <w:rPr>
                <w:b/>
                <w:spacing w:val="-2"/>
                <w:sz w:val="20"/>
                <w:szCs w:val="20"/>
              </w:rPr>
              <w:t>Tujuan</w:t>
            </w:r>
          </w:p>
          <w:p w14:paraId="6D67AE48" w14:textId="77777777" w:rsidR="00FC3717" w:rsidRPr="00475500" w:rsidRDefault="00FC3717" w:rsidP="00CE554C">
            <w:pPr>
              <w:pStyle w:val="TableParagraph"/>
              <w:spacing w:before="134" w:line="360" w:lineRule="auto"/>
              <w:ind w:left="107" w:right="107"/>
              <w:jc w:val="both"/>
              <w:rPr>
                <w:sz w:val="20"/>
                <w:szCs w:val="20"/>
              </w:rPr>
            </w:pPr>
            <w:r w:rsidRPr="00475500">
              <w:rPr>
                <w:sz w:val="20"/>
                <w:szCs w:val="20"/>
              </w:rPr>
              <w:t>Meningkatkan kebugaran, mengatasi insomnia, meningkatkan konsentrasi, mengatasi kelelahan, menurunkan spasme otot, melancarkan peredaran darah, mengurangi</w:t>
            </w:r>
            <w:r w:rsidRPr="00475500">
              <w:rPr>
                <w:spacing w:val="-8"/>
                <w:sz w:val="20"/>
                <w:szCs w:val="20"/>
              </w:rPr>
              <w:t xml:space="preserve"> </w:t>
            </w:r>
            <w:r w:rsidRPr="00475500">
              <w:rPr>
                <w:sz w:val="20"/>
                <w:szCs w:val="20"/>
              </w:rPr>
              <w:t>rasa</w:t>
            </w:r>
            <w:r w:rsidRPr="00475500">
              <w:rPr>
                <w:spacing w:val="-7"/>
                <w:sz w:val="20"/>
                <w:szCs w:val="20"/>
              </w:rPr>
              <w:t xml:space="preserve"> </w:t>
            </w:r>
            <w:r w:rsidRPr="00475500">
              <w:rPr>
                <w:sz w:val="20"/>
                <w:szCs w:val="20"/>
              </w:rPr>
              <w:t>nyeri,</w:t>
            </w:r>
            <w:r w:rsidRPr="00475500">
              <w:rPr>
                <w:spacing w:val="-7"/>
                <w:sz w:val="20"/>
                <w:szCs w:val="20"/>
              </w:rPr>
              <w:t xml:space="preserve"> </w:t>
            </w:r>
            <w:r w:rsidRPr="00475500">
              <w:rPr>
                <w:sz w:val="20"/>
                <w:szCs w:val="20"/>
              </w:rPr>
              <w:t>serta</w:t>
            </w:r>
            <w:r w:rsidRPr="00475500">
              <w:rPr>
                <w:spacing w:val="-4"/>
                <w:sz w:val="20"/>
                <w:szCs w:val="20"/>
              </w:rPr>
              <w:t xml:space="preserve"> </w:t>
            </w:r>
            <w:r w:rsidRPr="00475500">
              <w:rPr>
                <w:sz w:val="20"/>
                <w:szCs w:val="20"/>
              </w:rPr>
              <w:t>membangun</w:t>
            </w:r>
            <w:r w:rsidRPr="00475500">
              <w:rPr>
                <w:spacing w:val="-6"/>
                <w:sz w:val="20"/>
                <w:szCs w:val="20"/>
              </w:rPr>
              <w:t xml:space="preserve"> </w:t>
            </w:r>
            <w:r w:rsidRPr="00475500">
              <w:rPr>
                <w:sz w:val="20"/>
                <w:szCs w:val="20"/>
              </w:rPr>
              <w:t>emosi</w:t>
            </w:r>
            <w:r w:rsidRPr="00475500">
              <w:rPr>
                <w:spacing w:val="-5"/>
                <w:sz w:val="20"/>
                <w:szCs w:val="20"/>
              </w:rPr>
              <w:t xml:space="preserve"> </w:t>
            </w:r>
            <w:r w:rsidRPr="00475500">
              <w:rPr>
                <w:sz w:val="20"/>
                <w:szCs w:val="20"/>
              </w:rPr>
              <w:t>energy</w:t>
            </w:r>
            <w:r w:rsidRPr="00475500">
              <w:rPr>
                <w:spacing w:val="-12"/>
                <w:sz w:val="20"/>
                <w:szCs w:val="20"/>
              </w:rPr>
              <w:t xml:space="preserve"> </w:t>
            </w:r>
            <w:r w:rsidRPr="00475500">
              <w:rPr>
                <w:sz w:val="20"/>
                <w:szCs w:val="20"/>
              </w:rPr>
              <w:t>positif</w:t>
            </w:r>
            <w:r w:rsidRPr="00475500">
              <w:rPr>
                <w:spacing w:val="-7"/>
                <w:sz w:val="20"/>
                <w:szCs w:val="20"/>
              </w:rPr>
              <w:t xml:space="preserve"> </w:t>
            </w:r>
            <w:r w:rsidRPr="00475500">
              <w:rPr>
                <w:sz w:val="20"/>
                <w:szCs w:val="20"/>
              </w:rPr>
              <w:t>dari</w:t>
            </w:r>
            <w:r w:rsidRPr="00475500">
              <w:rPr>
                <w:spacing w:val="-7"/>
                <w:sz w:val="20"/>
                <w:szCs w:val="20"/>
              </w:rPr>
              <w:t xml:space="preserve"> </w:t>
            </w:r>
            <w:r w:rsidRPr="00475500">
              <w:rPr>
                <w:sz w:val="20"/>
                <w:szCs w:val="20"/>
              </w:rPr>
              <w:t>emosi</w:t>
            </w:r>
            <w:r w:rsidRPr="00475500">
              <w:rPr>
                <w:spacing w:val="-4"/>
                <w:sz w:val="20"/>
                <w:szCs w:val="20"/>
              </w:rPr>
              <w:t xml:space="preserve"> </w:t>
            </w:r>
            <w:r w:rsidRPr="00475500">
              <w:rPr>
                <w:spacing w:val="-2"/>
                <w:sz w:val="20"/>
                <w:szCs w:val="20"/>
              </w:rPr>
              <w:t>energy</w:t>
            </w:r>
          </w:p>
          <w:p w14:paraId="3D95E3BD" w14:textId="77777777" w:rsidR="00FC3717" w:rsidRPr="00475500" w:rsidRDefault="00FC3717" w:rsidP="00CE554C">
            <w:pPr>
              <w:pStyle w:val="TableParagraph"/>
              <w:spacing w:line="275" w:lineRule="exact"/>
              <w:ind w:left="107"/>
              <w:rPr>
                <w:sz w:val="20"/>
                <w:szCs w:val="20"/>
              </w:rPr>
            </w:pPr>
            <w:r w:rsidRPr="00475500">
              <w:rPr>
                <w:spacing w:val="-2"/>
                <w:sz w:val="20"/>
                <w:szCs w:val="20"/>
              </w:rPr>
              <w:t>negative.</w:t>
            </w:r>
          </w:p>
        </w:tc>
      </w:tr>
      <w:tr w:rsidR="00FC3717" w:rsidRPr="00475500" w14:paraId="744F2CB1" w14:textId="77777777" w:rsidTr="00CE554C">
        <w:trPr>
          <w:trHeight w:val="2999"/>
        </w:trPr>
        <w:tc>
          <w:tcPr>
            <w:tcW w:w="7929" w:type="dxa"/>
            <w:tcBorders>
              <w:top w:val="single" w:sz="4" w:space="0" w:color="7E7E7E"/>
              <w:bottom w:val="single" w:sz="4" w:space="0" w:color="7E7E7E"/>
            </w:tcBorders>
          </w:tcPr>
          <w:p w14:paraId="72739EBE" w14:textId="77777777" w:rsidR="00FC3717" w:rsidRPr="00475500" w:rsidRDefault="00FC3717" w:rsidP="00CE554C">
            <w:pPr>
              <w:pStyle w:val="TableParagraph"/>
              <w:spacing w:line="270" w:lineRule="exact"/>
              <w:ind w:left="107"/>
              <w:rPr>
                <w:sz w:val="20"/>
                <w:szCs w:val="20"/>
              </w:rPr>
            </w:pPr>
            <w:r w:rsidRPr="00475500">
              <w:rPr>
                <w:spacing w:val="-2"/>
                <w:sz w:val="20"/>
                <w:szCs w:val="20"/>
              </w:rPr>
              <w:t>Indikasi</w:t>
            </w:r>
          </w:p>
          <w:p w14:paraId="589DD9D4" w14:textId="77777777" w:rsidR="00FC3717" w:rsidRPr="00475500" w:rsidRDefault="00FC3717" w:rsidP="005B64CA">
            <w:pPr>
              <w:pStyle w:val="TableParagraph"/>
              <w:numPr>
                <w:ilvl w:val="0"/>
                <w:numId w:val="234"/>
              </w:numPr>
              <w:tabs>
                <w:tab w:val="left" w:pos="827"/>
              </w:tabs>
              <w:spacing w:before="136"/>
              <w:ind w:left="827"/>
              <w:rPr>
                <w:sz w:val="20"/>
                <w:szCs w:val="20"/>
              </w:rPr>
            </w:pPr>
            <w:r w:rsidRPr="00475500">
              <w:rPr>
                <w:sz w:val="20"/>
                <w:szCs w:val="20"/>
              </w:rPr>
              <w:t>Mengalami</w:t>
            </w:r>
            <w:r w:rsidRPr="00475500">
              <w:rPr>
                <w:spacing w:val="-1"/>
                <w:sz w:val="20"/>
                <w:szCs w:val="20"/>
              </w:rPr>
              <w:t xml:space="preserve"> </w:t>
            </w:r>
            <w:r w:rsidRPr="00475500">
              <w:rPr>
                <w:sz w:val="20"/>
                <w:szCs w:val="20"/>
              </w:rPr>
              <w:t>gangguan</w:t>
            </w:r>
            <w:r w:rsidRPr="00475500">
              <w:rPr>
                <w:spacing w:val="-1"/>
                <w:sz w:val="20"/>
                <w:szCs w:val="20"/>
              </w:rPr>
              <w:t xml:space="preserve"> </w:t>
            </w:r>
            <w:r w:rsidRPr="00475500">
              <w:rPr>
                <w:sz w:val="20"/>
                <w:szCs w:val="20"/>
              </w:rPr>
              <w:t>tidur</w:t>
            </w:r>
            <w:r w:rsidRPr="00475500">
              <w:rPr>
                <w:spacing w:val="-1"/>
                <w:sz w:val="20"/>
                <w:szCs w:val="20"/>
              </w:rPr>
              <w:t xml:space="preserve"> </w:t>
            </w:r>
            <w:r w:rsidRPr="00475500">
              <w:rPr>
                <w:spacing w:val="-2"/>
                <w:sz w:val="20"/>
                <w:szCs w:val="20"/>
              </w:rPr>
              <w:t>(Insomnia)</w:t>
            </w:r>
          </w:p>
          <w:p w14:paraId="3ABA8F21" w14:textId="77777777" w:rsidR="00FC3717" w:rsidRPr="00475500" w:rsidRDefault="00FC3717" w:rsidP="005B64CA">
            <w:pPr>
              <w:pStyle w:val="TableParagraph"/>
              <w:numPr>
                <w:ilvl w:val="0"/>
                <w:numId w:val="234"/>
              </w:numPr>
              <w:tabs>
                <w:tab w:val="left" w:pos="827"/>
              </w:tabs>
              <w:spacing w:before="138"/>
              <w:ind w:left="827"/>
              <w:rPr>
                <w:sz w:val="20"/>
                <w:szCs w:val="20"/>
              </w:rPr>
            </w:pPr>
            <w:r w:rsidRPr="00475500">
              <w:rPr>
                <w:sz w:val="20"/>
                <w:szCs w:val="20"/>
              </w:rPr>
              <w:t>Penderita</w:t>
            </w:r>
            <w:r w:rsidRPr="00475500">
              <w:rPr>
                <w:spacing w:val="-3"/>
                <w:sz w:val="20"/>
                <w:szCs w:val="20"/>
              </w:rPr>
              <w:t xml:space="preserve"> </w:t>
            </w:r>
            <w:r w:rsidRPr="00475500">
              <w:rPr>
                <w:spacing w:val="-2"/>
                <w:sz w:val="20"/>
                <w:szCs w:val="20"/>
              </w:rPr>
              <w:t>Hipertensi</w:t>
            </w:r>
          </w:p>
          <w:p w14:paraId="2211BB28" w14:textId="77777777" w:rsidR="00FC3717" w:rsidRPr="00475500" w:rsidRDefault="00FC3717" w:rsidP="005B64CA">
            <w:pPr>
              <w:pStyle w:val="TableParagraph"/>
              <w:numPr>
                <w:ilvl w:val="0"/>
                <w:numId w:val="234"/>
              </w:numPr>
              <w:tabs>
                <w:tab w:val="left" w:pos="827"/>
              </w:tabs>
              <w:spacing w:before="138"/>
              <w:ind w:left="827"/>
              <w:rPr>
                <w:sz w:val="20"/>
                <w:szCs w:val="20"/>
              </w:rPr>
            </w:pPr>
            <w:r w:rsidRPr="00475500">
              <w:rPr>
                <w:sz w:val="20"/>
                <w:szCs w:val="20"/>
              </w:rPr>
              <w:t>Memiliki</w:t>
            </w:r>
            <w:r w:rsidRPr="00475500">
              <w:rPr>
                <w:spacing w:val="-2"/>
                <w:sz w:val="20"/>
                <w:szCs w:val="20"/>
              </w:rPr>
              <w:t xml:space="preserve"> </w:t>
            </w:r>
            <w:r w:rsidRPr="00475500">
              <w:rPr>
                <w:sz w:val="20"/>
                <w:szCs w:val="20"/>
              </w:rPr>
              <w:t>masalah</w:t>
            </w:r>
            <w:r w:rsidRPr="00475500">
              <w:rPr>
                <w:spacing w:val="-2"/>
                <w:sz w:val="20"/>
                <w:szCs w:val="20"/>
              </w:rPr>
              <w:t xml:space="preserve"> </w:t>
            </w:r>
            <w:r w:rsidRPr="00475500">
              <w:rPr>
                <w:sz w:val="20"/>
                <w:szCs w:val="20"/>
              </w:rPr>
              <w:t>ketegangan</w:t>
            </w:r>
            <w:r w:rsidRPr="00475500">
              <w:rPr>
                <w:spacing w:val="-1"/>
                <w:sz w:val="20"/>
                <w:szCs w:val="20"/>
              </w:rPr>
              <w:t xml:space="preserve"> </w:t>
            </w:r>
            <w:r w:rsidRPr="00475500">
              <w:rPr>
                <w:sz w:val="20"/>
                <w:szCs w:val="20"/>
              </w:rPr>
              <w:t>otot</w:t>
            </w:r>
            <w:r w:rsidRPr="00475500">
              <w:rPr>
                <w:spacing w:val="-2"/>
                <w:sz w:val="20"/>
                <w:szCs w:val="20"/>
              </w:rPr>
              <w:t xml:space="preserve"> </w:t>
            </w:r>
            <w:r w:rsidRPr="00475500">
              <w:rPr>
                <w:sz w:val="20"/>
                <w:szCs w:val="20"/>
              </w:rPr>
              <w:t>dan</w:t>
            </w:r>
            <w:r w:rsidRPr="00475500">
              <w:rPr>
                <w:spacing w:val="-2"/>
                <w:sz w:val="20"/>
                <w:szCs w:val="20"/>
              </w:rPr>
              <w:t xml:space="preserve"> </w:t>
            </w:r>
            <w:r w:rsidRPr="00475500">
              <w:rPr>
                <w:sz w:val="20"/>
                <w:szCs w:val="20"/>
              </w:rPr>
              <w:t>masalah</w:t>
            </w:r>
            <w:r w:rsidRPr="00475500">
              <w:rPr>
                <w:spacing w:val="-1"/>
                <w:sz w:val="20"/>
                <w:szCs w:val="20"/>
              </w:rPr>
              <w:t xml:space="preserve"> </w:t>
            </w:r>
            <w:r w:rsidRPr="00475500">
              <w:rPr>
                <w:spacing w:val="-4"/>
                <w:sz w:val="20"/>
                <w:szCs w:val="20"/>
              </w:rPr>
              <w:t>stres</w:t>
            </w:r>
          </w:p>
          <w:p w14:paraId="1D45C307" w14:textId="77777777" w:rsidR="00FC3717" w:rsidRPr="00475500" w:rsidRDefault="00FC3717" w:rsidP="005B64CA">
            <w:pPr>
              <w:pStyle w:val="TableParagraph"/>
              <w:numPr>
                <w:ilvl w:val="0"/>
                <w:numId w:val="234"/>
              </w:numPr>
              <w:tabs>
                <w:tab w:val="left" w:pos="827"/>
              </w:tabs>
              <w:spacing w:before="136"/>
              <w:ind w:left="827"/>
              <w:rPr>
                <w:sz w:val="20"/>
                <w:szCs w:val="20"/>
              </w:rPr>
            </w:pPr>
            <w:r w:rsidRPr="00475500">
              <w:rPr>
                <w:sz w:val="20"/>
                <w:szCs w:val="20"/>
              </w:rPr>
              <w:t>Mengalami</w:t>
            </w:r>
            <w:r w:rsidRPr="00475500">
              <w:rPr>
                <w:spacing w:val="-3"/>
                <w:sz w:val="20"/>
                <w:szCs w:val="20"/>
              </w:rPr>
              <w:t xml:space="preserve"> </w:t>
            </w:r>
            <w:r w:rsidRPr="00475500">
              <w:rPr>
                <w:sz w:val="20"/>
                <w:szCs w:val="20"/>
              </w:rPr>
              <w:t>kecemasan</w:t>
            </w:r>
            <w:r w:rsidRPr="00475500">
              <w:rPr>
                <w:spacing w:val="-2"/>
                <w:sz w:val="20"/>
                <w:szCs w:val="20"/>
              </w:rPr>
              <w:t xml:space="preserve"> (Anxietas)</w:t>
            </w:r>
          </w:p>
          <w:p w14:paraId="1857A0B0" w14:textId="77777777" w:rsidR="00FC3717" w:rsidRPr="00475500" w:rsidRDefault="00FC3717" w:rsidP="005B64CA">
            <w:pPr>
              <w:pStyle w:val="TableParagraph"/>
              <w:numPr>
                <w:ilvl w:val="0"/>
                <w:numId w:val="234"/>
              </w:numPr>
              <w:tabs>
                <w:tab w:val="left" w:pos="827"/>
              </w:tabs>
              <w:spacing w:before="138"/>
              <w:ind w:left="827"/>
              <w:rPr>
                <w:sz w:val="20"/>
                <w:szCs w:val="20"/>
              </w:rPr>
            </w:pPr>
            <w:r w:rsidRPr="00475500">
              <w:rPr>
                <w:sz w:val="20"/>
                <w:szCs w:val="20"/>
              </w:rPr>
              <w:t>Mengalami</w:t>
            </w:r>
            <w:r w:rsidRPr="00475500">
              <w:rPr>
                <w:spacing w:val="-4"/>
                <w:sz w:val="20"/>
                <w:szCs w:val="20"/>
              </w:rPr>
              <w:t xml:space="preserve"> </w:t>
            </w:r>
            <w:r w:rsidRPr="00475500">
              <w:rPr>
                <w:sz w:val="20"/>
                <w:szCs w:val="20"/>
              </w:rPr>
              <w:t>gangguan</w:t>
            </w:r>
            <w:r w:rsidRPr="00475500">
              <w:rPr>
                <w:spacing w:val="-2"/>
                <w:sz w:val="20"/>
                <w:szCs w:val="20"/>
              </w:rPr>
              <w:t xml:space="preserve"> </w:t>
            </w:r>
            <w:r w:rsidRPr="00475500">
              <w:rPr>
                <w:sz w:val="20"/>
                <w:szCs w:val="20"/>
              </w:rPr>
              <w:t>sistem</w:t>
            </w:r>
            <w:r w:rsidRPr="00475500">
              <w:rPr>
                <w:spacing w:val="-1"/>
                <w:sz w:val="20"/>
                <w:szCs w:val="20"/>
              </w:rPr>
              <w:t xml:space="preserve"> </w:t>
            </w:r>
            <w:r w:rsidRPr="00475500">
              <w:rPr>
                <w:sz w:val="20"/>
                <w:szCs w:val="20"/>
              </w:rPr>
              <w:t>muskuloskeletal yaitu</w:t>
            </w:r>
            <w:r w:rsidRPr="00475500">
              <w:rPr>
                <w:spacing w:val="1"/>
                <w:sz w:val="20"/>
                <w:szCs w:val="20"/>
              </w:rPr>
              <w:t xml:space="preserve"> </w:t>
            </w:r>
            <w:r w:rsidRPr="00475500">
              <w:rPr>
                <w:sz w:val="20"/>
                <w:szCs w:val="20"/>
              </w:rPr>
              <w:t>nyeri</w:t>
            </w:r>
            <w:r w:rsidRPr="00475500">
              <w:rPr>
                <w:spacing w:val="-1"/>
                <w:sz w:val="20"/>
                <w:szCs w:val="20"/>
              </w:rPr>
              <w:t xml:space="preserve"> </w:t>
            </w:r>
            <w:r w:rsidRPr="00475500">
              <w:rPr>
                <w:spacing w:val="-2"/>
                <w:sz w:val="20"/>
                <w:szCs w:val="20"/>
              </w:rPr>
              <w:t>sendi</w:t>
            </w:r>
          </w:p>
          <w:p w14:paraId="74BC3BCD" w14:textId="77777777" w:rsidR="00FC3717" w:rsidRPr="00475500" w:rsidRDefault="00FC3717" w:rsidP="005B64CA">
            <w:pPr>
              <w:pStyle w:val="TableParagraph"/>
              <w:numPr>
                <w:ilvl w:val="0"/>
                <w:numId w:val="234"/>
              </w:numPr>
              <w:tabs>
                <w:tab w:val="left" w:pos="827"/>
              </w:tabs>
              <w:spacing w:before="138"/>
              <w:ind w:left="827"/>
              <w:rPr>
                <w:sz w:val="20"/>
                <w:szCs w:val="20"/>
              </w:rPr>
            </w:pPr>
            <w:r w:rsidRPr="00475500">
              <w:rPr>
                <w:sz w:val="20"/>
                <w:szCs w:val="20"/>
              </w:rPr>
              <w:t>Mengoptimalkan</w:t>
            </w:r>
            <w:r w:rsidRPr="00475500">
              <w:rPr>
                <w:spacing w:val="-3"/>
                <w:sz w:val="20"/>
                <w:szCs w:val="20"/>
              </w:rPr>
              <w:t xml:space="preserve"> </w:t>
            </w:r>
            <w:r w:rsidRPr="00475500">
              <w:rPr>
                <w:sz w:val="20"/>
                <w:szCs w:val="20"/>
              </w:rPr>
              <w:t>kontrol</w:t>
            </w:r>
            <w:r w:rsidRPr="00475500">
              <w:rPr>
                <w:spacing w:val="-1"/>
                <w:sz w:val="20"/>
                <w:szCs w:val="20"/>
              </w:rPr>
              <w:t xml:space="preserve"> </w:t>
            </w:r>
            <w:r w:rsidRPr="00475500">
              <w:rPr>
                <w:sz w:val="20"/>
                <w:szCs w:val="20"/>
              </w:rPr>
              <w:t>gula</w:t>
            </w:r>
            <w:r w:rsidRPr="00475500">
              <w:rPr>
                <w:spacing w:val="-2"/>
                <w:sz w:val="20"/>
                <w:szCs w:val="20"/>
              </w:rPr>
              <w:t xml:space="preserve"> </w:t>
            </w:r>
            <w:r w:rsidRPr="00475500">
              <w:rPr>
                <w:spacing w:val="-4"/>
                <w:sz w:val="20"/>
                <w:szCs w:val="20"/>
              </w:rPr>
              <w:t>darah</w:t>
            </w:r>
          </w:p>
        </w:tc>
      </w:tr>
      <w:tr w:rsidR="00FC3717" w:rsidRPr="00475500" w14:paraId="7B16D352" w14:textId="77777777" w:rsidTr="00CE554C">
        <w:trPr>
          <w:trHeight w:val="2121"/>
        </w:trPr>
        <w:tc>
          <w:tcPr>
            <w:tcW w:w="7929" w:type="dxa"/>
            <w:tcBorders>
              <w:top w:val="single" w:sz="4" w:space="0" w:color="7E7E7E"/>
              <w:bottom w:val="single" w:sz="4" w:space="0" w:color="7E7E7E"/>
            </w:tcBorders>
          </w:tcPr>
          <w:p w14:paraId="1C728102" w14:textId="77777777" w:rsidR="00FC3717" w:rsidRPr="00475500" w:rsidRDefault="00FC3717" w:rsidP="00CE554C">
            <w:pPr>
              <w:pStyle w:val="TableParagraph"/>
              <w:spacing w:line="270" w:lineRule="exact"/>
              <w:ind w:left="107"/>
              <w:rPr>
                <w:sz w:val="20"/>
                <w:szCs w:val="20"/>
              </w:rPr>
            </w:pPr>
            <w:r w:rsidRPr="00475500">
              <w:rPr>
                <w:spacing w:val="-2"/>
                <w:sz w:val="20"/>
                <w:szCs w:val="20"/>
              </w:rPr>
              <w:t>Kontraindikasi</w:t>
            </w:r>
          </w:p>
          <w:p w14:paraId="6FCBE332" w14:textId="77777777" w:rsidR="00FC3717" w:rsidRPr="00475500" w:rsidRDefault="00FC3717" w:rsidP="005B64CA">
            <w:pPr>
              <w:pStyle w:val="TableParagraph"/>
              <w:numPr>
                <w:ilvl w:val="0"/>
                <w:numId w:val="233"/>
              </w:numPr>
              <w:tabs>
                <w:tab w:val="left" w:pos="827"/>
              </w:tabs>
              <w:spacing w:before="138"/>
              <w:ind w:left="827"/>
              <w:rPr>
                <w:sz w:val="20"/>
                <w:szCs w:val="20"/>
              </w:rPr>
            </w:pPr>
            <w:r w:rsidRPr="00475500">
              <w:rPr>
                <w:sz w:val="20"/>
                <w:szCs w:val="20"/>
              </w:rPr>
              <w:t>Mengalami</w:t>
            </w:r>
            <w:r w:rsidRPr="00475500">
              <w:rPr>
                <w:spacing w:val="30"/>
                <w:sz w:val="20"/>
                <w:szCs w:val="20"/>
              </w:rPr>
              <w:t xml:space="preserve"> </w:t>
            </w:r>
            <w:r w:rsidRPr="00475500">
              <w:rPr>
                <w:sz w:val="20"/>
                <w:szCs w:val="20"/>
              </w:rPr>
              <w:t>keterbatasan</w:t>
            </w:r>
            <w:r w:rsidRPr="00475500">
              <w:rPr>
                <w:spacing w:val="-12"/>
                <w:sz w:val="20"/>
                <w:szCs w:val="20"/>
              </w:rPr>
              <w:t xml:space="preserve"> </w:t>
            </w:r>
            <w:r w:rsidRPr="00475500">
              <w:rPr>
                <w:sz w:val="20"/>
                <w:szCs w:val="20"/>
              </w:rPr>
              <w:t>gerak,</w:t>
            </w:r>
            <w:r w:rsidRPr="00475500">
              <w:rPr>
                <w:spacing w:val="-14"/>
                <w:sz w:val="20"/>
                <w:szCs w:val="20"/>
              </w:rPr>
              <w:t xml:space="preserve"> </w:t>
            </w:r>
            <w:r w:rsidRPr="00475500">
              <w:rPr>
                <w:sz w:val="20"/>
                <w:szCs w:val="20"/>
              </w:rPr>
              <w:t>misalnya</w:t>
            </w:r>
            <w:r w:rsidRPr="00475500">
              <w:rPr>
                <w:spacing w:val="-14"/>
                <w:sz w:val="20"/>
                <w:szCs w:val="20"/>
              </w:rPr>
              <w:t xml:space="preserve"> </w:t>
            </w:r>
            <w:r w:rsidRPr="00475500">
              <w:rPr>
                <w:sz w:val="20"/>
                <w:szCs w:val="20"/>
              </w:rPr>
              <w:t>tidak</w:t>
            </w:r>
            <w:r w:rsidRPr="00475500">
              <w:rPr>
                <w:spacing w:val="-12"/>
                <w:sz w:val="20"/>
                <w:szCs w:val="20"/>
              </w:rPr>
              <w:t xml:space="preserve"> </w:t>
            </w:r>
            <w:r w:rsidRPr="00475500">
              <w:rPr>
                <w:sz w:val="20"/>
                <w:szCs w:val="20"/>
              </w:rPr>
              <w:t>bisa</w:t>
            </w:r>
            <w:r w:rsidRPr="00475500">
              <w:rPr>
                <w:spacing w:val="-15"/>
                <w:sz w:val="20"/>
                <w:szCs w:val="20"/>
              </w:rPr>
              <w:t xml:space="preserve"> </w:t>
            </w:r>
            <w:r w:rsidRPr="00475500">
              <w:rPr>
                <w:sz w:val="20"/>
                <w:szCs w:val="20"/>
              </w:rPr>
              <w:t>menggerakkan</w:t>
            </w:r>
            <w:r w:rsidRPr="00475500">
              <w:rPr>
                <w:spacing w:val="-13"/>
                <w:sz w:val="20"/>
                <w:szCs w:val="20"/>
              </w:rPr>
              <w:t xml:space="preserve"> </w:t>
            </w:r>
            <w:r w:rsidRPr="00475500">
              <w:rPr>
                <w:spacing w:val="-2"/>
                <w:sz w:val="20"/>
                <w:szCs w:val="20"/>
              </w:rPr>
              <w:t>badan</w:t>
            </w:r>
          </w:p>
          <w:p w14:paraId="7BD7DB37" w14:textId="77777777" w:rsidR="00FC3717" w:rsidRPr="00475500" w:rsidRDefault="00FC3717" w:rsidP="005B64CA">
            <w:pPr>
              <w:pStyle w:val="TableParagraph"/>
              <w:numPr>
                <w:ilvl w:val="0"/>
                <w:numId w:val="233"/>
              </w:numPr>
              <w:tabs>
                <w:tab w:val="left" w:pos="827"/>
              </w:tabs>
              <w:spacing w:before="138"/>
              <w:ind w:left="827"/>
              <w:rPr>
                <w:sz w:val="20"/>
                <w:szCs w:val="20"/>
              </w:rPr>
            </w:pPr>
            <w:r w:rsidRPr="00475500">
              <w:rPr>
                <w:sz w:val="20"/>
                <w:szCs w:val="20"/>
              </w:rPr>
              <w:t>Lansia yang</w:t>
            </w:r>
            <w:r w:rsidRPr="00475500">
              <w:rPr>
                <w:spacing w:val="-4"/>
                <w:sz w:val="20"/>
                <w:szCs w:val="20"/>
              </w:rPr>
              <w:t xml:space="preserve"> </w:t>
            </w:r>
            <w:r w:rsidRPr="00475500">
              <w:rPr>
                <w:sz w:val="20"/>
                <w:szCs w:val="20"/>
              </w:rPr>
              <w:t>mengalami</w:t>
            </w:r>
            <w:r w:rsidRPr="00475500">
              <w:rPr>
                <w:spacing w:val="-1"/>
                <w:sz w:val="20"/>
                <w:szCs w:val="20"/>
              </w:rPr>
              <w:t xml:space="preserve"> </w:t>
            </w:r>
            <w:r w:rsidRPr="00475500">
              <w:rPr>
                <w:sz w:val="20"/>
                <w:szCs w:val="20"/>
              </w:rPr>
              <w:t>perawatan</w:t>
            </w:r>
            <w:r w:rsidRPr="00475500">
              <w:rPr>
                <w:spacing w:val="-1"/>
                <w:sz w:val="20"/>
                <w:szCs w:val="20"/>
              </w:rPr>
              <w:t xml:space="preserve"> </w:t>
            </w:r>
            <w:r w:rsidRPr="00475500">
              <w:rPr>
                <w:sz w:val="20"/>
                <w:szCs w:val="20"/>
              </w:rPr>
              <w:t>tirah</w:t>
            </w:r>
            <w:r w:rsidRPr="00475500">
              <w:rPr>
                <w:spacing w:val="-1"/>
                <w:sz w:val="20"/>
                <w:szCs w:val="20"/>
              </w:rPr>
              <w:t xml:space="preserve"> </w:t>
            </w:r>
            <w:r w:rsidRPr="00475500">
              <w:rPr>
                <w:sz w:val="20"/>
                <w:szCs w:val="20"/>
              </w:rPr>
              <w:t>baring</w:t>
            </w:r>
            <w:r w:rsidRPr="00475500">
              <w:rPr>
                <w:spacing w:val="-4"/>
                <w:sz w:val="20"/>
                <w:szCs w:val="20"/>
              </w:rPr>
              <w:t xml:space="preserve"> </w:t>
            </w:r>
            <w:r w:rsidRPr="00475500">
              <w:rPr>
                <w:sz w:val="20"/>
                <w:szCs w:val="20"/>
              </w:rPr>
              <w:t>(</w:t>
            </w:r>
            <w:r w:rsidRPr="00475500">
              <w:rPr>
                <w:i/>
                <w:sz w:val="20"/>
                <w:szCs w:val="20"/>
              </w:rPr>
              <w:t xml:space="preserve">bed </w:t>
            </w:r>
            <w:r w:rsidRPr="00475500">
              <w:rPr>
                <w:i/>
                <w:spacing w:val="-2"/>
                <w:sz w:val="20"/>
                <w:szCs w:val="20"/>
              </w:rPr>
              <w:t>rest</w:t>
            </w:r>
            <w:r w:rsidRPr="00475500">
              <w:rPr>
                <w:spacing w:val="-2"/>
                <w:sz w:val="20"/>
                <w:szCs w:val="20"/>
              </w:rPr>
              <w:t>)</w:t>
            </w:r>
          </w:p>
          <w:p w14:paraId="2301B61B" w14:textId="77777777" w:rsidR="00FC3717" w:rsidRPr="00475500" w:rsidRDefault="00FC3717" w:rsidP="005B64CA">
            <w:pPr>
              <w:pStyle w:val="TableParagraph"/>
              <w:numPr>
                <w:ilvl w:val="0"/>
                <w:numId w:val="233"/>
              </w:numPr>
              <w:tabs>
                <w:tab w:val="left" w:pos="827"/>
              </w:tabs>
              <w:spacing w:before="136"/>
              <w:ind w:left="827"/>
              <w:rPr>
                <w:sz w:val="20"/>
                <w:szCs w:val="20"/>
              </w:rPr>
            </w:pPr>
            <w:r w:rsidRPr="00475500">
              <w:rPr>
                <w:sz w:val="20"/>
                <w:szCs w:val="20"/>
              </w:rPr>
              <w:t>Penyakit</w:t>
            </w:r>
            <w:r w:rsidRPr="00475500">
              <w:rPr>
                <w:spacing w:val="-2"/>
                <w:sz w:val="20"/>
                <w:szCs w:val="20"/>
              </w:rPr>
              <w:t xml:space="preserve"> </w:t>
            </w:r>
            <w:r w:rsidRPr="00475500">
              <w:rPr>
                <w:sz w:val="20"/>
                <w:szCs w:val="20"/>
              </w:rPr>
              <w:t>jantung</w:t>
            </w:r>
            <w:r w:rsidRPr="00475500">
              <w:rPr>
                <w:spacing w:val="-4"/>
                <w:sz w:val="20"/>
                <w:szCs w:val="20"/>
              </w:rPr>
              <w:t xml:space="preserve"> </w:t>
            </w:r>
            <w:r w:rsidRPr="00475500">
              <w:rPr>
                <w:spacing w:val="-2"/>
                <w:sz w:val="20"/>
                <w:szCs w:val="20"/>
              </w:rPr>
              <w:t>berat/akut</w:t>
            </w:r>
          </w:p>
          <w:p w14:paraId="13B3FDA8" w14:textId="77777777" w:rsidR="00FC3717" w:rsidRPr="00475500" w:rsidRDefault="00FC3717" w:rsidP="00CE554C">
            <w:pPr>
              <w:pStyle w:val="TableParagraph"/>
              <w:spacing w:before="138"/>
              <w:ind w:left="107"/>
              <w:rPr>
                <w:sz w:val="20"/>
                <w:szCs w:val="20"/>
              </w:rPr>
            </w:pPr>
            <w:r w:rsidRPr="00475500">
              <w:rPr>
                <w:sz w:val="20"/>
                <w:szCs w:val="20"/>
              </w:rPr>
              <w:t>Gangguan</w:t>
            </w:r>
            <w:r w:rsidRPr="00475500">
              <w:rPr>
                <w:spacing w:val="-2"/>
                <w:sz w:val="20"/>
                <w:szCs w:val="20"/>
              </w:rPr>
              <w:t xml:space="preserve"> </w:t>
            </w:r>
            <w:r w:rsidRPr="00475500">
              <w:rPr>
                <w:sz w:val="20"/>
                <w:szCs w:val="20"/>
              </w:rPr>
              <w:t>pernafasan,</w:t>
            </w:r>
            <w:r w:rsidRPr="00475500">
              <w:rPr>
                <w:spacing w:val="-2"/>
                <w:sz w:val="20"/>
                <w:szCs w:val="20"/>
              </w:rPr>
              <w:t xml:space="preserve"> </w:t>
            </w:r>
            <w:r w:rsidRPr="00475500">
              <w:rPr>
                <w:sz w:val="20"/>
                <w:szCs w:val="20"/>
              </w:rPr>
              <w:t>seperti</w:t>
            </w:r>
            <w:r w:rsidRPr="00475500">
              <w:rPr>
                <w:spacing w:val="-1"/>
                <w:sz w:val="20"/>
                <w:szCs w:val="20"/>
              </w:rPr>
              <w:t xml:space="preserve"> </w:t>
            </w:r>
            <w:r w:rsidRPr="00475500">
              <w:rPr>
                <w:sz w:val="20"/>
                <w:szCs w:val="20"/>
              </w:rPr>
              <w:t>Asma</w:t>
            </w:r>
            <w:r w:rsidRPr="00475500">
              <w:rPr>
                <w:spacing w:val="-2"/>
                <w:sz w:val="20"/>
                <w:szCs w:val="20"/>
              </w:rPr>
              <w:t xml:space="preserve"> </w:t>
            </w:r>
            <w:r w:rsidRPr="00475500">
              <w:rPr>
                <w:sz w:val="20"/>
                <w:szCs w:val="20"/>
              </w:rPr>
              <w:t>dan</w:t>
            </w:r>
            <w:r w:rsidRPr="00475500">
              <w:rPr>
                <w:spacing w:val="1"/>
                <w:sz w:val="20"/>
                <w:szCs w:val="20"/>
              </w:rPr>
              <w:t xml:space="preserve"> </w:t>
            </w:r>
            <w:r w:rsidRPr="00475500">
              <w:rPr>
                <w:spacing w:val="-2"/>
                <w:sz w:val="20"/>
                <w:szCs w:val="20"/>
              </w:rPr>
              <w:t>Dispnea</w:t>
            </w:r>
          </w:p>
        </w:tc>
      </w:tr>
      <w:tr w:rsidR="00FC3717" w:rsidRPr="00475500" w14:paraId="503586DA" w14:textId="77777777" w:rsidTr="00CE554C">
        <w:trPr>
          <w:trHeight w:val="2205"/>
        </w:trPr>
        <w:tc>
          <w:tcPr>
            <w:tcW w:w="7929" w:type="dxa"/>
            <w:tcBorders>
              <w:top w:val="single" w:sz="4" w:space="0" w:color="7E7E7E"/>
            </w:tcBorders>
          </w:tcPr>
          <w:p w14:paraId="35B5E0F5" w14:textId="77777777" w:rsidR="00FC3717" w:rsidRPr="00475500" w:rsidRDefault="00FC3717" w:rsidP="00CE554C">
            <w:pPr>
              <w:pStyle w:val="TableParagraph"/>
              <w:spacing w:line="225" w:lineRule="exact"/>
              <w:ind w:left="959"/>
              <w:rPr>
                <w:sz w:val="20"/>
                <w:szCs w:val="20"/>
              </w:rPr>
            </w:pPr>
            <w:r w:rsidRPr="00475500">
              <w:rPr>
                <w:sz w:val="20"/>
                <w:szCs w:val="20"/>
              </w:rPr>
              <w:t>Prosedur</w:t>
            </w:r>
            <w:r w:rsidRPr="00475500">
              <w:rPr>
                <w:spacing w:val="-8"/>
                <w:sz w:val="20"/>
                <w:szCs w:val="20"/>
              </w:rPr>
              <w:t xml:space="preserve"> </w:t>
            </w:r>
            <w:r w:rsidRPr="00475500">
              <w:rPr>
                <w:spacing w:val="-2"/>
                <w:sz w:val="20"/>
                <w:szCs w:val="20"/>
              </w:rPr>
              <w:t>Kerja</w:t>
            </w:r>
          </w:p>
          <w:p w14:paraId="1D83EDB3" w14:textId="77777777" w:rsidR="00FC3717" w:rsidRPr="00475500" w:rsidRDefault="00FC3717" w:rsidP="00CE554C">
            <w:pPr>
              <w:pStyle w:val="TableParagraph"/>
              <w:spacing w:before="144"/>
              <w:rPr>
                <w:b/>
                <w:sz w:val="20"/>
                <w:szCs w:val="20"/>
              </w:rPr>
            </w:pPr>
          </w:p>
          <w:p w14:paraId="6942A592" w14:textId="77777777" w:rsidR="00FC3717" w:rsidRPr="00475500" w:rsidRDefault="00FC3717" w:rsidP="005B64CA">
            <w:pPr>
              <w:pStyle w:val="TableParagraph"/>
              <w:numPr>
                <w:ilvl w:val="0"/>
                <w:numId w:val="232"/>
              </w:numPr>
              <w:tabs>
                <w:tab w:val="left" w:pos="827"/>
              </w:tabs>
              <w:spacing w:before="1"/>
              <w:ind w:left="827"/>
              <w:rPr>
                <w:b/>
                <w:sz w:val="20"/>
                <w:szCs w:val="20"/>
              </w:rPr>
            </w:pPr>
            <w:r w:rsidRPr="00475500">
              <w:rPr>
                <w:b/>
                <w:sz w:val="20"/>
                <w:szCs w:val="20"/>
              </w:rPr>
              <w:t>Alat</w:t>
            </w:r>
            <w:r w:rsidRPr="00475500">
              <w:rPr>
                <w:b/>
                <w:spacing w:val="-3"/>
                <w:sz w:val="20"/>
                <w:szCs w:val="20"/>
              </w:rPr>
              <w:t xml:space="preserve"> </w:t>
            </w:r>
            <w:r w:rsidRPr="00475500">
              <w:rPr>
                <w:b/>
                <w:sz w:val="20"/>
                <w:szCs w:val="20"/>
              </w:rPr>
              <w:t>dan</w:t>
            </w:r>
            <w:r w:rsidRPr="00475500">
              <w:rPr>
                <w:b/>
                <w:spacing w:val="-4"/>
                <w:sz w:val="20"/>
                <w:szCs w:val="20"/>
              </w:rPr>
              <w:t xml:space="preserve"> </w:t>
            </w:r>
            <w:r w:rsidRPr="00475500">
              <w:rPr>
                <w:b/>
                <w:spacing w:val="-2"/>
                <w:sz w:val="20"/>
                <w:szCs w:val="20"/>
              </w:rPr>
              <w:t>Bahan</w:t>
            </w:r>
          </w:p>
          <w:p w14:paraId="3CD6BF0F" w14:textId="77777777" w:rsidR="00FC3717" w:rsidRPr="00475500" w:rsidRDefault="00FC3717" w:rsidP="005B64CA">
            <w:pPr>
              <w:pStyle w:val="TableParagraph"/>
              <w:numPr>
                <w:ilvl w:val="0"/>
                <w:numId w:val="232"/>
              </w:numPr>
              <w:tabs>
                <w:tab w:val="left" w:pos="825"/>
              </w:tabs>
              <w:spacing w:before="108"/>
              <w:ind w:left="825" w:hanging="358"/>
              <w:rPr>
                <w:sz w:val="20"/>
                <w:szCs w:val="20"/>
              </w:rPr>
            </w:pPr>
            <w:r w:rsidRPr="00475500">
              <w:rPr>
                <w:sz w:val="20"/>
                <w:szCs w:val="20"/>
              </w:rPr>
              <w:t>Kursi</w:t>
            </w:r>
            <w:r w:rsidRPr="00475500">
              <w:rPr>
                <w:spacing w:val="-5"/>
                <w:sz w:val="20"/>
                <w:szCs w:val="20"/>
              </w:rPr>
              <w:t xml:space="preserve"> </w:t>
            </w:r>
            <w:r w:rsidRPr="00475500">
              <w:rPr>
                <w:sz w:val="20"/>
                <w:szCs w:val="20"/>
              </w:rPr>
              <w:t>atau</w:t>
            </w:r>
            <w:r w:rsidRPr="00475500">
              <w:rPr>
                <w:spacing w:val="-5"/>
                <w:sz w:val="20"/>
                <w:szCs w:val="20"/>
              </w:rPr>
              <w:t xml:space="preserve"> </w:t>
            </w:r>
            <w:r w:rsidRPr="00475500">
              <w:rPr>
                <w:spacing w:val="-2"/>
                <w:sz w:val="20"/>
                <w:szCs w:val="20"/>
              </w:rPr>
              <w:t>Kasur</w:t>
            </w:r>
          </w:p>
          <w:p w14:paraId="156C874E" w14:textId="77777777" w:rsidR="00FC3717" w:rsidRPr="00475500" w:rsidRDefault="00FC3717" w:rsidP="005B64CA">
            <w:pPr>
              <w:pStyle w:val="TableParagraph"/>
              <w:numPr>
                <w:ilvl w:val="0"/>
                <w:numId w:val="232"/>
              </w:numPr>
              <w:tabs>
                <w:tab w:val="left" w:pos="825"/>
              </w:tabs>
              <w:spacing w:before="116"/>
              <w:ind w:left="825" w:hanging="358"/>
              <w:rPr>
                <w:sz w:val="20"/>
                <w:szCs w:val="20"/>
              </w:rPr>
            </w:pPr>
            <w:r w:rsidRPr="00475500">
              <w:rPr>
                <w:spacing w:val="-2"/>
                <w:sz w:val="20"/>
                <w:szCs w:val="20"/>
              </w:rPr>
              <w:t>Bantal</w:t>
            </w:r>
          </w:p>
          <w:p w14:paraId="7F8F818A" w14:textId="77777777" w:rsidR="00FC3717" w:rsidRPr="00475500" w:rsidRDefault="00FC3717" w:rsidP="005B64CA">
            <w:pPr>
              <w:pStyle w:val="TableParagraph"/>
              <w:numPr>
                <w:ilvl w:val="0"/>
                <w:numId w:val="232"/>
              </w:numPr>
              <w:tabs>
                <w:tab w:val="left" w:pos="827"/>
              </w:tabs>
              <w:spacing w:before="115"/>
              <w:ind w:left="827"/>
              <w:rPr>
                <w:sz w:val="20"/>
                <w:szCs w:val="20"/>
              </w:rPr>
            </w:pPr>
            <w:r w:rsidRPr="00475500">
              <w:rPr>
                <w:spacing w:val="-5"/>
                <w:sz w:val="20"/>
                <w:szCs w:val="20"/>
              </w:rPr>
              <w:t>Jam</w:t>
            </w:r>
          </w:p>
          <w:p w14:paraId="3F6992E7" w14:textId="77777777" w:rsidR="00FC3717" w:rsidRPr="00475500" w:rsidRDefault="00FC3717" w:rsidP="005B64CA">
            <w:pPr>
              <w:pStyle w:val="TableParagraph"/>
              <w:numPr>
                <w:ilvl w:val="0"/>
                <w:numId w:val="232"/>
              </w:numPr>
              <w:tabs>
                <w:tab w:val="left" w:pos="827"/>
              </w:tabs>
              <w:spacing w:before="116" w:line="210" w:lineRule="exact"/>
              <w:ind w:left="827"/>
              <w:rPr>
                <w:sz w:val="20"/>
                <w:szCs w:val="20"/>
              </w:rPr>
            </w:pPr>
            <w:r w:rsidRPr="00475500">
              <w:rPr>
                <w:sz w:val="20"/>
                <w:szCs w:val="20"/>
              </w:rPr>
              <w:t>Lingkungan</w:t>
            </w:r>
            <w:r w:rsidRPr="00475500">
              <w:rPr>
                <w:spacing w:val="-5"/>
                <w:sz w:val="20"/>
                <w:szCs w:val="20"/>
              </w:rPr>
              <w:t xml:space="preserve"> </w:t>
            </w:r>
            <w:r w:rsidRPr="00475500">
              <w:rPr>
                <w:sz w:val="20"/>
                <w:szCs w:val="20"/>
              </w:rPr>
              <w:t>yang</w:t>
            </w:r>
            <w:r w:rsidRPr="00475500">
              <w:rPr>
                <w:spacing w:val="-6"/>
                <w:sz w:val="20"/>
                <w:szCs w:val="20"/>
              </w:rPr>
              <w:t xml:space="preserve"> </w:t>
            </w:r>
            <w:r w:rsidRPr="00475500">
              <w:rPr>
                <w:sz w:val="20"/>
                <w:szCs w:val="20"/>
              </w:rPr>
              <w:t>tenang</w:t>
            </w:r>
            <w:r w:rsidRPr="00475500">
              <w:rPr>
                <w:spacing w:val="-7"/>
                <w:sz w:val="20"/>
                <w:szCs w:val="20"/>
              </w:rPr>
              <w:t xml:space="preserve"> </w:t>
            </w:r>
            <w:r w:rsidRPr="00475500">
              <w:rPr>
                <w:sz w:val="20"/>
                <w:szCs w:val="20"/>
              </w:rPr>
              <w:t>dan</w:t>
            </w:r>
            <w:r w:rsidRPr="00475500">
              <w:rPr>
                <w:spacing w:val="-6"/>
                <w:sz w:val="20"/>
                <w:szCs w:val="20"/>
              </w:rPr>
              <w:t xml:space="preserve"> </w:t>
            </w:r>
            <w:r w:rsidRPr="00475500">
              <w:rPr>
                <w:sz w:val="20"/>
                <w:szCs w:val="20"/>
              </w:rPr>
              <w:t>sunyi</w:t>
            </w:r>
            <w:r w:rsidRPr="00475500">
              <w:rPr>
                <w:spacing w:val="-4"/>
                <w:sz w:val="20"/>
                <w:szCs w:val="20"/>
              </w:rPr>
              <w:t xml:space="preserve"> </w:t>
            </w:r>
            <w:r w:rsidRPr="00475500">
              <w:rPr>
                <w:spacing w:val="-2"/>
                <w:sz w:val="20"/>
                <w:szCs w:val="20"/>
              </w:rPr>
              <w:t>nyaman</w:t>
            </w:r>
          </w:p>
        </w:tc>
      </w:tr>
    </w:tbl>
    <w:p w14:paraId="1935533F" w14:textId="77777777" w:rsidR="00FC3717" w:rsidRPr="00C92C51" w:rsidRDefault="00FC3717" w:rsidP="00FC3717">
      <w:pPr>
        <w:pStyle w:val="BodyText"/>
        <w:spacing w:before="100"/>
        <w:rPr>
          <w:rFonts w:ascii="Times New Roman" w:hAnsi="Times New Roman" w:cs="Times New Roman"/>
          <w:b/>
          <w:sz w:val="24"/>
          <w:szCs w:val="24"/>
        </w:rPr>
      </w:pPr>
    </w:p>
    <w:p w14:paraId="2DC75EB2" w14:textId="77777777" w:rsidR="00FC3717" w:rsidRPr="00C92C51" w:rsidRDefault="00FC3717" w:rsidP="00FC3717">
      <w:pPr>
        <w:pStyle w:val="BodyText"/>
        <w:spacing w:line="20" w:lineRule="exact"/>
        <w:ind w:left="568"/>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g">
            <w:drawing>
              <wp:inline distT="0" distB="0" distL="0" distR="0" wp14:anchorId="6C1577DE" wp14:editId="0EA46A20">
                <wp:extent cx="5034915" cy="6350"/>
                <wp:effectExtent l="0" t="0" r="0" b="0"/>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915" cy="6350"/>
                          <a:chOff x="0" y="0"/>
                          <a:chExt cx="5034915" cy="6350"/>
                        </a:xfrm>
                      </wpg:grpSpPr>
                      <wps:wsp>
                        <wps:cNvPr id="209" name="Graphic 209"/>
                        <wps:cNvSpPr/>
                        <wps:spPr>
                          <a:xfrm>
                            <a:off x="0" y="0"/>
                            <a:ext cx="5034915" cy="6350"/>
                          </a:xfrm>
                          <a:custGeom>
                            <a:avLst/>
                            <a:gdLst/>
                            <a:ahLst/>
                            <a:cxnLst/>
                            <a:rect l="l" t="t" r="r" b="b"/>
                            <a:pathLst>
                              <a:path w="5034915" h="6350">
                                <a:moveTo>
                                  <a:pt x="5034661" y="0"/>
                                </a:moveTo>
                                <a:lnTo>
                                  <a:pt x="0" y="0"/>
                                </a:lnTo>
                                <a:lnTo>
                                  <a:pt x="0" y="6096"/>
                                </a:lnTo>
                                <a:lnTo>
                                  <a:pt x="5034661" y="6096"/>
                                </a:lnTo>
                                <a:lnTo>
                                  <a:pt x="5034661" y="0"/>
                                </a:lnTo>
                                <a:close/>
                              </a:path>
                            </a:pathLst>
                          </a:custGeom>
                          <a:solidFill>
                            <a:srgbClr val="7E7E7E"/>
                          </a:solidFill>
                        </wps:spPr>
                        <wps:bodyPr wrap="square" lIns="0" tIns="0" rIns="0" bIns="0" rtlCol="0">
                          <a:prstTxWarp prst="textNoShape">
                            <a:avLst/>
                          </a:prstTxWarp>
                          <a:noAutofit/>
                        </wps:bodyPr>
                      </wps:wsp>
                    </wpg:wgp>
                  </a:graphicData>
                </a:graphic>
              </wp:inline>
            </w:drawing>
          </mc:Choice>
          <mc:Fallback>
            <w:pict>
              <v:group w14:anchorId="3E9D563A" id="Group 208" o:spid="_x0000_s1026" style="width:396.45pt;height:.5pt;mso-position-horizontal-relative:char;mso-position-vertical-relative:line" coordsize="503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">
                <v:shape id="Graphic 209" o:spid="_x0000_s1027" style="position:absolute;width:50349;height:63;visibility:visible;mso-wrap-style:square;v-text-anchor:top" coordsize="50349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" path="m5034661,l,,,6096r5034661,l5034661,xe" fillcolor="#7e7e7e" stroked="f">
                  <v:path arrowok="t"/>
                </v:shape>
                <w10:anchorlock/>
              </v:group>
            </w:pict>
          </mc:Fallback>
        </mc:AlternateContent>
      </w:r>
    </w:p>
    <w:p w14:paraId="54889F17" w14:textId="77777777" w:rsidR="00FC3717" w:rsidRPr="00C92C51" w:rsidRDefault="00FC3717" w:rsidP="00FC3717">
      <w:pPr>
        <w:pStyle w:val="BodyText"/>
        <w:spacing w:before="103"/>
        <w:rPr>
          <w:rFonts w:ascii="Times New Roman" w:hAnsi="Times New Roman" w:cs="Times New Roman"/>
          <w:b/>
          <w:sz w:val="24"/>
          <w:szCs w:val="24"/>
        </w:rPr>
      </w:pPr>
    </w:p>
    <w:p w14:paraId="184C19B0" w14:textId="77777777" w:rsidR="00FC3717" w:rsidRPr="00C92C51" w:rsidRDefault="00FC3717" w:rsidP="005B64CA">
      <w:pPr>
        <w:pStyle w:val="ListParagraph"/>
        <w:widowControl w:val="0"/>
        <w:numPr>
          <w:ilvl w:val="0"/>
          <w:numId w:val="231"/>
        </w:numPr>
        <w:tabs>
          <w:tab w:val="left" w:pos="1395"/>
        </w:tabs>
        <w:autoSpaceDE w:val="0"/>
        <w:autoSpaceDN w:val="0"/>
        <w:spacing w:after="0" w:line="240" w:lineRule="auto"/>
        <w:ind w:left="1395" w:hanging="359"/>
        <w:contextualSpacing w:val="0"/>
        <w:rPr>
          <w:rFonts w:ascii="Times New Roman" w:hAnsi="Times New Roman" w:cs="Times New Roman"/>
          <w:b/>
          <w:sz w:val="24"/>
          <w:szCs w:val="24"/>
        </w:rPr>
      </w:pPr>
      <w:proofErr w:type="spellStart"/>
      <w:r w:rsidRPr="00C92C51">
        <w:rPr>
          <w:rFonts w:ascii="Times New Roman" w:hAnsi="Times New Roman" w:cs="Times New Roman"/>
          <w:b/>
          <w:sz w:val="24"/>
          <w:szCs w:val="24"/>
        </w:rPr>
        <w:t>Tahap</w:t>
      </w:r>
      <w:proofErr w:type="spellEnd"/>
      <w:r w:rsidRPr="00C92C51">
        <w:rPr>
          <w:rFonts w:ascii="Times New Roman" w:hAnsi="Times New Roman" w:cs="Times New Roman"/>
          <w:b/>
          <w:spacing w:val="-9"/>
          <w:sz w:val="24"/>
          <w:szCs w:val="24"/>
        </w:rPr>
        <w:t xml:space="preserve"> </w:t>
      </w:r>
      <w:r w:rsidRPr="00C92C51">
        <w:rPr>
          <w:rFonts w:ascii="Times New Roman" w:hAnsi="Times New Roman" w:cs="Times New Roman"/>
          <w:b/>
          <w:sz w:val="24"/>
          <w:szCs w:val="24"/>
        </w:rPr>
        <w:t>Pra-</w:t>
      </w:r>
      <w:proofErr w:type="spellStart"/>
      <w:r w:rsidRPr="00C92C51">
        <w:rPr>
          <w:rFonts w:ascii="Times New Roman" w:hAnsi="Times New Roman" w:cs="Times New Roman"/>
          <w:b/>
          <w:spacing w:val="-2"/>
          <w:sz w:val="24"/>
          <w:szCs w:val="24"/>
        </w:rPr>
        <w:t>Interaksi</w:t>
      </w:r>
      <w:proofErr w:type="spellEnd"/>
    </w:p>
    <w:p w14:paraId="3A8230BB" w14:textId="77777777" w:rsidR="00FC3717" w:rsidRPr="00C92C51" w:rsidRDefault="00FC3717" w:rsidP="005B64CA">
      <w:pPr>
        <w:pStyle w:val="ListParagraph"/>
        <w:widowControl w:val="0"/>
        <w:numPr>
          <w:ilvl w:val="1"/>
          <w:numId w:val="231"/>
        </w:numPr>
        <w:tabs>
          <w:tab w:val="left" w:pos="1396"/>
        </w:tabs>
        <w:autoSpaceDE w:val="0"/>
        <w:autoSpaceDN w:val="0"/>
        <w:spacing w:before="111"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pacing w:val="-9"/>
          <w:sz w:val="24"/>
          <w:szCs w:val="24"/>
        </w:rPr>
        <w:t xml:space="preserve"> </w:t>
      </w:r>
      <w:proofErr w:type="spellStart"/>
      <w:r w:rsidRPr="00C92C51">
        <w:rPr>
          <w:rFonts w:ascii="Times New Roman" w:hAnsi="Times New Roman" w:cs="Times New Roman"/>
          <w:sz w:val="24"/>
          <w:szCs w:val="24"/>
        </w:rPr>
        <w:t>verifikasi</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kebutuhan</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laithan</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pacing w:val="-2"/>
          <w:sz w:val="24"/>
          <w:szCs w:val="24"/>
        </w:rPr>
        <w:t>progresif</w:t>
      </w:r>
      <w:proofErr w:type="spellEnd"/>
    </w:p>
    <w:p w14:paraId="2F944DD3" w14:textId="77777777" w:rsidR="00FC3717" w:rsidRPr="00C92C51" w:rsidRDefault="00FC3717" w:rsidP="005B64CA">
      <w:pPr>
        <w:pStyle w:val="ListParagraph"/>
        <w:widowControl w:val="0"/>
        <w:numPr>
          <w:ilvl w:val="1"/>
          <w:numId w:val="231"/>
        </w:numPr>
        <w:tabs>
          <w:tab w:val="left" w:pos="1396"/>
        </w:tabs>
        <w:autoSpaceDE w:val="0"/>
        <w:autoSpaceDN w:val="0"/>
        <w:spacing w:before="113"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Mencuci</w:t>
      </w:r>
      <w:proofErr w:type="spellEnd"/>
      <w:r w:rsidRPr="00C92C51">
        <w:rPr>
          <w:rFonts w:ascii="Times New Roman" w:hAnsi="Times New Roman" w:cs="Times New Roman"/>
          <w:spacing w:val="-9"/>
          <w:sz w:val="24"/>
          <w:szCs w:val="24"/>
        </w:rPr>
        <w:t xml:space="preserve"> </w:t>
      </w:r>
      <w:proofErr w:type="spellStart"/>
      <w:r w:rsidRPr="00C92C51">
        <w:rPr>
          <w:rFonts w:ascii="Times New Roman" w:hAnsi="Times New Roman" w:cs="Times New Roman"/>
          <w:spacing w:val="-2"/>
          <w:sz w:val="24"/>
          <w:szCs w:val="24"/>
        </w:rPr>
        <w:t>tangan</w:t>
      </w:r>
      <w:proofErr w:type="spellEnd"/>
    </w:p>
    <w:p w14:paraId="677A73F6" w14:textId="77777777" w:rsidR="00FC3717" w:rsidRPr="00C92C51" w:rsidRDefault="00FC3717" w:rsidP="005B64CA">
      <w:pPr>
        <w:pStyle w:val="ListParagraph"/>
        <w:widowControl w:val="0"/>
        <w:numPr>
          <w:ilvl w:val="1"/>
          <w:numId w:val="231"/>
        </w:numPr>
        <w:tabs>
          <w:tab w:val="left" w:pos="1396"/>
        </w:tabs>
        <w:autoSpaceDE w:val="0"/>
        <w:autoSpaceDN w:val="0"/>
        <w:spacing w:before="116"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Menyiapkan</w:t>
      </w:r>
      <w:proofErr w:type="spellEnd"/>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z w:val="24"/>
          <w:szCs w:val="24"/>
        </w:rPr>
        <w:t>peralatan</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latihan</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sistematis</w:t>
      </w:r>
      <w:proofErr w:type="spellEnd"/>
      <w:r w:rsidRPr="00C92C51">
        <w:rPr>
          <w:rFonts w:ascii="Times New Roman" w:hAnsi="Times New Roman" w:cs="Times New Roman"/>
          <w:spacing w:val="-6"/>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pacing w:val="-4"/>
          <w:sz w:val="24"/>
          <w:szCs w:val="24"/>
        </w:rPr>
        <w:t>rapi</w:t>
      </w:r>
      <w:proofErr w:type="spellEnd"/>
    </w:p>
    <w:p w14:paraId="5FBF9C2D" w14:textId="77777777" w:rsidR="00FC3717" w:rsidRPr="00C92C51" w:rsidRDefault="00FC3717" w:rsidP="005B64CA">
      <w:pPr>
        <w:pStyle w:val="ListParagraph"/>
        <w:widowControl w:val="0"/>
        <w:numPr>
          <w:ilvl w:val="1"/>
          <w:numId w:val="231"/>
        </w:numPr>
        <w:tabs>
          <w:tab w:val="left" w:pos="1396"/>
        </w:tabs>
        <w:autoSpaceDE w:val="0"/>
        <w:autoSpaceDN w:val="0"/>
        <w:spacing w:before="115"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pacing w:val="-9"/>
          <w:sz w:val="24"/>
          <w:szCs w:val="24"/>
        </w:rPr>
        <w:t xml:space="preserve"> </w:t>
      </w:r>
      <w:proofErr w:type="spellStart"/>
      <w:r w:rsidRPr="00C92C51">
        <w:rPr>
          <w:rFonts w:ascii="Times New Roman" w:hAnsi="Times New Roman" w:cs="Times New Roman"/>
          <w:sz w:val="24"/>
          <w:szCs w:val="24"/>
        </w:rPr>
        <w:t>pemeriksaan</w:t>
      </w:r>
      <w:proofErr w:type="spellEnd"/>
      <w:r w:rsidRPr="00C92C51">
        <w:rPr>
          <w:rFonts w:ascii="Times New Roman" w:hAnsi="Times New Roman" w:cs="Times New Roman"/>
          <w:spacing w:val="-9"/>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awal</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pacing w:val="-2"/>
          <w:sz w:val="24"/>
          <w:szCs w:val="24"/>
        </w:rPr>
        <w:t>klien</w:t>
      </w:r>
      <w:proofErr w:type="spellEnd"/>
    </w:p>
    <w:p w14:paraId="54D75532" w14:textId="77777777" w:rsidR="00FC3717" w:rsidRPr="00C92C51" w:rsidRDefault="00FC3717" w:rsidP="005B64CA">
      <w:pPr>
        <w:pStyle w:val="ListParagraph"/>
        <w:widowControl w:val="0"/>
        <w:numPr>
          <w:ilvl w:val="0"/>
          <w:numId w:val="231"/>
        </w:numPr>
        <w:tabs>
          <w:tab w:val="left" w:pos="1396"/>
        </w:tabs>
        <w:autoSpaceDE w:val="0"/>
        <w:autoSpaceDN w:val="0"/>
        <w:spacing w:before="121" w:after="0" w:line="240" w:lineRule="auto"/>
        <w:contextualSpacing w:val="0"/>
        <w:rPr>
          <w:rFonts w:ascii="Times New Roman" w:hAnsi="Times New Roman" w:cs="Times New Roman"/>
          <w:b/>
          <w:sz w:val="24"/>
          <w:szCs w:val="24"/>
        </w:rPr>
      </w:pPr>
      <w:proofErr w:type="spellStart"/>
      <w:r w:rsidRPr="00C92C51">
        <w:rPr>
          <w:rFonts w:ascii="Times New Roman" w:hAnsi="Times New Roman" w:cs="Times New Roman"/>
          <w:b/>
          <w:sz w:val="24"/>
          <w:szCs w:val="24"/>
        </w:rPr>
        <w:t>Tahap</w:t>
      </w:r>
      <w:proofErr w:type="spellEnd"/>
      <w:r w:rsidRPr="00C92C51">
        <w:rPr>
          <w:rFonts w:ascii="Times New Roman" w:hAnsi="Times New Roman" w:cs="Times New Roman"/>
          <w:b/>
          <w:spacing w:val="-7"/>
          <w:sz w:val="24"/>
          <w:szCs w:val="24"/>
        </w:rPr>
        <w:t xml:space="preserve"> </w:t>
      </w:r>
      <w:proofErr w:type="spellStart"/>
      <w:r w:rsidRPr="00C92C51">
        <w:rPr>
          <w:rFonts w:ascii="Times New Roman" w:hAnsi="Times New Roman" w:cs="Times New Roman"/>
          <w:b/>
          <w:spacing w:val="-2"/>
          <w:sz w:val="24"/>
          <w:szCs w:val="24"/>
        </w:rPr>
        <w:t>Orientasi</w:t>
      </w:r>
      <w:proofErr w:type="spellEnd"/>
    </w:p>
    <w:p w14:paraId="63EC39C0" w14:textId="77777777" w:rsidR="00FC3717" w:rsidRPr="00C92C51" w:rsidRDefault="00FC3717" w:rsidP="005B64CA">
      <w:pPr>
        <w:pStyle w:val="ListParagraph"/>
        <w:widowControl w:val="0"/>
        <w:numPr>
          <w:ilvl w:val="1"/>
          <w:numId w:val="231"/>
        </w:numPr>
        <w:tabs>
          <w:tab w:val="left" w:pos="1396"/>
        </w:tabs>
        <w:autoSpaceDE w:val="0"/>
        <w:autoSpaceDN w:val="0"/>
        <w:spacing w:before="108"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salam</w:t>
      </w:r>
      <w:proofErr w:type="spellEnd"/>
      <w:r w:rsidRPr="00C92C51">
        <w:rPr>
          <w:rFonts w:ascii="Times New Roman" w:hAnsi="Times New Roman" w:cs="Times New Roman"/>
          <w:spacing w:val="-9"/>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pendekatan</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pacing w:val="-2"/>
          <w:sz w:val="24"/>
          <w:szCs w:val="24"/>
        </w:rPr>
        <w:t>terapeutik</w:t>
      </w:r>
      <w:proofErr w:type="spellEnd"/>
    </w:p>
    <w:p w14:paraId="78706BBD" w14:textId="77777777" w:rsidR="00FC3717" w:rsidRPr="00C92C51" w:rsidRDefault="00FC3717" w:rsidP="005B64CA">
      <w:pPr>
        <w:pStyle w:val="ListParagraph"/>
        <w:widowControl w:val="0"/>
        <w:numPr>
          <w:ilvl w:val="1"/>
          <w:numId w:val="231"/>
        </w:numPr>
        <w:tabs>
          <w:tab w:val="left" w:pos="1396"/>
        </w:tabs>
        <w:autoSpaceDE w:val="0"/>
        <w:autoSpaceDN w:val="0"/>
        <w:spacing w:before="116"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Menjelaskan</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tujuan</w:t>
      </w:r>
      <w:proofErr w:type="spellEnd"/>
      <w:r w:rsidRPr="00C92C51">
        <w:rPr>
          <w:rFonts w:ascii="Times New Roman" w:hAnsi="Times New Roman" w:cs="Times New Roman"/>
          <w:sz w:val="24"/>
          <w:szCs w:val="24"/>
        </w:rPr>
        <w:t>,</w:t>
      </w:r>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kontrak</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waktu</w:t>
      </w:r>
      <w:proofErr w:type="spellEnd"/>
      <w:r w:rsidRPr="00C92C51">
        <w:rPr>
          <w:rFonts w:ascii="Times New Roman" w:hAnsi="Times New Roman" w:cs="Times New Roman"/>
          <w:spacing w:val="-6"/>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prosedur</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pacing w:val="-5"/>
          <w:sz w:val="24"/>
          <w:szCs w:val="24"/>
        </w:rPr>
        <w:t xml:space="preserve"> </w:t>
      </w:r>
      <w:r w:rsidRPr="00C92C51">
        <w:rPr>
          <w:rFonts w:ascii="Times New Roman" w:hAnsi="Times New Roman" w:cs="Times New Roman"/>
          <w:sz w:val="24"/>
          <w:szCs w:val="24"/>
        </w:rPr>
        <w:t>pada</w:t>
      </w:r>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pacing w:val="-7"/>
          <w:sz w:val="24"/>
          <w:szCs w:val="24"/>
        </w:rPr>
        <w:t xml:space="preserve"> </w:t>
      </w:r>
      <w:r w:rsidRPr="00C92C51">
        <w:rPr>
          <w:rFonts w:ascii="Times New Roman" w:hAnsi="Times New Roman" w:cs="Times New Roman"/>
          <w:sz w:val="24"/>
          <w:szCs w:val="24"/>
        </w:rPr>
        <w:t>/</w:t>
      </w:r>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pacing w:val="-2"/>
          <w:sz w:val="24"/>
          <w:szCs w:val="24"/>
        </w:rPr>
        <w:t>keluarga</w:t>
      </w:r>
      <w:proofErr w:type="spellEnd"/>
    </w:p>
    <w:p w14:paraId="0BE22E92" w14:textId="77777777" w:rsidR="00FC3717" w:rsidRPr="00C92C51" w:rsidRDefault="00FC3717" w:rsidP="005B64CA">
      <w:pPr>
        <w:pStyle w:val="ListParagraph"/>
        <w:widowControl w:val="0"/>
        <w:numPr>
          <w:ilvl w:val="1"/>
          <w:numId w:val="231"/>
        </w:numPr>
        <w:tabs>
          <w:tab w:val="left" w:pos="1396"/>
        </w:tabs>
        <w:autoSpaceDE w:val="0"/>
        <w:autoSpaceDN w:val="0"/>
        <w:spacing w:before="116"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Menanyakan</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persetujuan</w:t>
      </w:r>
      <w:proofErr w:type="spellEnd"/>
      <w:r w:rsidRPr="00C92C51">
        <w:rPr>
          <w:rFonts w:ascii="Times New Roman" w:hAnsi="Times New Roman" w:cs="Times New Roman"/>
          <w:spacing w:val="-7"/>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kesiapan</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z w:val="24"/>
          <w:szCs w:val="24"/>
        </w:rPr>
        <w:t>sebelum</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prosedur</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pacing w:val="-2"/>
          <w:sz w:val="24"/>
          <w:szCs w:val="24"/>
        </w:rPr>
        <w:t>dilakukan</w:t>
      </w:r>
      <w:proofErr w:type="spellEnd"/>
    </w:p>
    <w:p w14:paraId="7F2142B8" w14:textId="77777777" w:rsidR="00FC3717" w:rsidRPr="00C92C51" w:rsidRDefault="00FC3717" w:rsidP="005B64CA">
      <w:pPr>
        <w:pStyle w:val="ListParagraph"/>
        <w:widowControl w:val="0"/>
        <w:numPr>
          <w:ilvl w:val="0"/>
          <w:numId w:val="231"/>
        </w:numPr>
        <w:tabs>
          <w:tab w:val="left" w:pos="1395"/>
        </w:tabs>
        <w:autoSpaceDE w:val="0"/>
        <w:autoSpaceDN w:val="0"/>
        <w:spacing w:before="120" w:after="0" w:line="240" w:lineRule="auto"/>
        <w:ind w:left="1395" w:hanging="359"/>
        <w:contextualSpacing w:val="0"/>
        <w:jc w:val="both"/>
        <w:rPr>
          <w:rFonts w:ascii="Times New Roman" w:hAnsi="Times New Roman" w:cs="Times New Roman"/>
          <w:b/>
          <w:sz w:val="24"/>
          <w:szCs w:val="24"/>
        </w:rPr>
      </w:pPr>
      <w:proofErr w:type="spellStart"/>
      <w:r w:rsidRPr="00C92C51">
        <w:rPr>
          <w:rFonts w:ascii="Times New Roman" w:hAnsi="Times New Roman" w:cs="Times New Roman"/>
          <w:b/>
          <w:sz w:val="24"/>
          <w:szCs w:val="24"/>
        </w:rPr>
        <w:t>Tahap</w:t>
      </w:r>
      <w:proofErr w:type="spellEnd"/>
      <w:r w:rsidRPr="00C92C51">
        <w:rPr>
          <w:rFonts w:ascii="Times New Roman" w:hAnsi="Times New Roman" w:cs="Times New Roman"/>
          <w:b/>
          <w:spacing w:val="-7"/>
          <w:sz w:val="24"/>
          <w:szCs w:val="24"/>
        </w:rPr>
        <w:t xml:space="preserve"> </w:t>
      </w:r>
      <w:proofErr w:type="spellStart"/>
      <w:r w:rsidRPr="00C92C51">
        <w:rPr>
          <w:rFonts w:ascii="Times New Roman" w:hAnsi="Times New Roman" w:cs="Times New Roman"/>
          <w:b/>
          <w:spacing w:val="-2"/>
          <w:sz w:val="24"/>
          <w:szCs w:val="24"/>
        </w:rPr>
        <w:t>Kerja</w:t>
      </w:r>
      <w:proofErr w:type="spellEnd"/>
    </w:p>
    <w:p w14:paraId="3A098913" w14:textId="77777777" w:rsidR="00FC3717" w:rsidRPr="00C92C51" w:rsidRDefault="00FC3717" w:rsidP="005B64CA">
      <w:pPr>
        <w:pStyle w:val="ListParagraph"/>
        <w:widowControl w:val="0"/>
        <w:numPr>
          <w:ilvl w:val="1"/>
          <w:numId w:val="231"/>
        </w:numPr>
        <w:tabs>
          <w:tab w:val="left" w:pos="1395"/>
        </w:tabs>
        <w:autoSpaceDE w:val="0"/>
        <w:autoSpaceDN w:val="0"/>
        <w:spacing w:before="109" w:after="0" w:line="240" w:lineRule="auto"/>
        <w:ind w:left="1395" w:hanging="359"/>
        <w:contextualSpacing w:val="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Mencuci</w:t>
      </w:r>
      <w:proofErr w:type="spellEnd"/>
      <w:r w:rsidRPr="00C92C51">
        <w:rPr>
          <w:rFonts w:ascii="Times New Roman" w:hAnsi="Times New Roman" w:cs="Times New Roman"/>
          <w:spacing w:val="-9"/>
          <w:sz w:val="24"/>
          <w:szCs w:val="24"/>
        </w:rPr>
        <w:t xml:space="preserve"> </w:t>
      </w:r>
      <w:proofErr w:type="spellStart"/>
      <w:r w:rsidRPr="00C92C51">
        <w:rPr>
          <w:rFonts w:ascii="Times New Roman" w:hAnsi="Times New Roman" w:cs="Times New Roman"/>
          <w:spacing w:val="-2"/>
          <w:sz w:val="24"/>
          <w:szCs w:val="24"/>
        </w:rPr>
        <w:t>tangan</w:t>
      </w:r>
      <w:proofErr w:type="spellEnd"/>
    </w:p>
    <w:p w14:paraId="1ADC7E0A" w14:textId="77777777" w:rsidR="00FC3717" w:rsidRPr="00C92C51" w:rsidRDefault="00FC3717" w:rsidP="005B64CA">
      <w:pPr>
        <w:pStyle w:val="ListParagraph"/>
        <w:widowControl w:val="0"/>
        <w:numPr>
          <w:ilvl w:val="1"/>
          <w:numId w:val="231"/>
        </w:numPr>
        <w:tabs>
          <w:tab w:val="left" w:pos="1396"/>
        </w:tabs>
        <w:autoSpaceDE w:val="0"/>
        <w:autoSpaceDN w:val="0"/>
        <w:spacing w:before="115" w:after="0" w:line="360" w:lineRule="auto"/>
        <w:ind w:right="832"/>
        <w:contextualSpacing w:val="0"/>
        <w:jc w:val="both"/>
        <w:rPr>
          <w:rFonts w:ascii="Times New Roman" w:hAnsi="Times New Roman" w:cs="Times New Roman"/>
          <w:sz w:val="24"/>
          <w:szCs w:val="24"/>
        </w:rPr>
      </w:pPr>
      <w:proofErr w:type="spellStart"/>
      <w:r w:rsidRPr="00C92C51">
        <w:rPr>
          <w:rFonts w:ascii="Times New Roman" w:hAnsi="Times New Roman" w:cs="Times New Roman"/>
          <w:sz w:val="24"/>
          <w:szCs w:val="24"/>
        </w:rPr>
        <w:t>Posisikan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nyaman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berbaring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lalu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tertutup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menggunakan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bantal</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bawah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lutut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atau</w:t>
      </w:r>
      <w:proofErr w:type="spellEnd"/>
      <w:r w:rsidRPr="00C92C51">
        <w:rPr>
          <w:rFonts w:ascii="Times New Roman" w:hAnsi="Times New Roman" w:cs="Times New Roman"/>
          <w:sz w:val="24"/>
          <w:szCs w:val="24"/>
        </w:rPr>
        <w:t xml:space="preserve"> duduk di </w:t>
      </w:r>
      <w:proofErr w:type="spellStart"/>
      <w:r w:rsidRPr="00C92C51">
        <w:rPr>
          <w:rFonts w:ascii="Times New Roman" w:hAnsi="Times New Roman" w:cs="Times New Roman"/>
          <w:sz w:val="24"/>
          <w:szCs w:val="24"/>
        </w:rPr>
        <w:t>kursi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ditopang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hindari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posisi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berdiri</w:t>
      </w:r>
      <w:proofErr w:type="spellEnd"/>
    </w:p>
    <w:p w14:paraId="17DBFAD6" w14:textId="77777777" w:rsidR="00FC3717" w:rsidRPr="00C92C51" w:rsidRDefault="00FC3717" w:rsidP="005B64CA">
      <w:pPr>
        <w:pStyle w:val="ListParagraph"/>
        <w:widowControl w:val="0"/>
        <w:numPr>
          <w:ilvl w:val="1"/>
          <w:numId w:val="231"/>
        </w:numPr>
        <w:tabs>
          <w:tab w:val="left" w:pos="1396"/>
        </w:tabs>
        <w:autoSpaceDE w:val="0"/>
        <w:autoSpaceDN w:val="0"/>
        <w:spacing w:after="0" w:line="360" w:lineRule="auto"/>
        <w:ind w:right="827"/>
        <w:contextualSpacing w:val="0"/>
        <w:jc w:val="both"/>
        <w:rPr>
          <w:rFonts w:ascii="Times New Roman" w:hAnsi="Times New Roman" w:cs="Times New Roman"/>
          <w:sz w:val="24"/>
          <w:szCs w:val="24"/>
        </w:rPr>
      </w:pPr>
      <w:proofErr w:type="spellStart"/>
      <w:r w:rsidRPr="00C92C51">
        <w:rPr>
          <w:rFonts w:ascii="Times New Roman" w:hAnsi="Times New Roman" w:cs="Times New Roman"/>
          <w:sz w:val="24"/>
          <w:szCs w:val="24"/>
        </w:rPr>
        <w:t>Lepaskan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semua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aksesoris</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digunakan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kacamata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sabuk</w:t>
      </w:r>
      <w:proofErr w:type="spellEnd"/>
      <w:r w:rsidRPr="00C92C51">
        <w:rPr>
          <w:rFonts w:ascii="Times New Roman" w:hAnsi="Times New Roman" w:cs="Times New Roman"/>
          <w:sz w:val="24"/>
          <w:szCs w:val="24"/>
        </w:rPr>
        <w:t xml:space="preserve"> dan jam </w:t>
      </w:r>
      <w:proofErr w:type="spellStart"/>
      <w:r w:rsidRPr="00C92C51">
        <w:rPr>
          <w:rFonts w:ascii="Times New Roman" w:hAnsi="Times New Roman" w:cs="Times New Roman"/>
          <w:spacing w:val="-2"/>
          <w:sz w:val="24"/>
          <w:szCs w:val="24"/>
        </w:rPr>
        <w:t>tangan</w:t>
      </w:r>
      <w:proofErr w:type="spellEnd"/>
    </w:p>
    <w:p w14:paraId="48AC5358" w14:textId="054CEE45" w:rsidR="00FC3717" w:rsidRPr="003437B2" w:rsidRDefault="00FC3717" w:rsidP="003437B2">
      <w:pPr>
        <w:pStyle w:val="ListParagraph"/>
        <w:widowControl w:val="0"/>
        <w:numPr>
          <w:ilvl w:val="1"/>
          <w:numId w:val="231"/>
        </w:numPr>
        <w:tabs>
          <w:tab w:val="left" w:pos="1395"/>
        </w:tabs>
        <w:autoSpaceDE w:val="0"/>
        <w:autoSpaceDN w:val="0"/>
        <w:spacing w:before="1" w:after="0" w:line="240" w:lineRule="auto"/>
        <w:ind w:left="1395" w:hanging="359"/>
        <w:contextualSpacing w:val="0"/>
        <w:jc w:val="both"/>
        <w:rPr>
          <w:rFonts w:ascii="Times New Roman" w:hAnsi="Times New Roman" w:cs="Times New Roman"/>
          <w:b/>
          <w:sz w:val="24"/>
          <w:szCs w:val="24"/>
        </w:rPr>
      </w:pPr>
      <w:proofErr w:type="spellStart"/>
      <w:r w:rsidRPr="00C92C51">
        <w:rPr>
          <w:rFonts w:ascii="Times New Roman" w:hAnsi="Times New Roman" w:cs="Times New Roman"/>
          <w:spacing w:val="-2"/>
          <w:sz w:val="24"/>
          <w:szCs w:val="24"/>
        </w:rPr>
        <w:t>Melonggarkan</w:t>
      </w:r>
      <w:proofErr w:type="spellEnd"/>
      <w:r w:rsidRPr="00C92C51">
        <w:rPr>
          <w:rFonts w:ascii="Times New Roman" w:hAnsi="Times New Roman" w:cs="Times New Roman"/>
          <w:spacing w:val="-7"/>
          <w:sz w:val="24"/>
          <w:szCs w:val="24"/>
        </w:rPr>
        <w:t xml:space="preserve"> </w:t>
      </w:r>
      <w:r w:rsidRPr="00C92C51">
        <w:rPr>
          <w:rFonts w:ascii="Times New Roman" w:hAnsi="Times New Roman" w:cs="Times New Roman"/>
          <w:spacing w:val="-2"/>
          <w:sz w:val="24"/>
          <w:szCs w:val="24"/>
        </w:rPr>
        <w:t>ikat</w:t>
      </w:r>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pacing w:val="-2"/>
          <w:sz w:val="24"/>
          <w:szCs w:val="24"/>
        </w:rPr>
        <w:t>pinggang</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2"/>
          <w:sz w:val="24"/>
          <w:szCs w:val="24"/>
        </w:rPr>
        <w:t>longgarkan</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pacing w:val="-2"/>
          <w:sz w:val="24"/>
          <w:szCs w:val="24"/>
        </w:rPr>
        <w:t>dasi</w:t>
      </w:r>
      <w:proofErr w:type="spellEnd"/>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pacing w:val="-2"/>
          <w:sz w:val="24"/>
          <w:szCs w:val="24"/>
        </w:rPr>
        <w:t>atau</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pacing w:val="-2"/>
          <w:sz w:val="24"/>
          <w:szCs w:val="24"/>
        </w:rPr>
        <w:t>hal</w:t>
      </w:r>
      <w:proofErr w:type="spellEnd"/>
      <w:r w:rsidRPr="00C92C51">
        <w:rPr>
          <w:rFonts w:ascii="Times New Roman" w:hAnsi="Times New Roman" w:cs="Times New Roman"/>
          <w:spacing w:val="-5"/>
          <w:sz w:val="24"/>
          <w:szCs w:val="24"/>
        </w:rPr>
        <w:t xml:space="preserve"> </w:t>
      </w:r>
      <w:r w:rsidRPr="00C92C51">
        <w:rPr>
          <w:rFonts w:ascii="Times New Roman" w:hAnsi="Times New Roman" w:cs="Times New Roman"/>
          <w:spacing w:val="-2"/>
          <w:sz w:val="24"/>
          <w:szCs w:val="24"/>
        </w:rPr>
        <w:t>lain</w:t>
      </w:r>
      <w:r w:rsidRPr="00C92C51">
        <w:rPr>
          <w:rFonts w:ascii="Times New Roman" w:hAnsi="Times New Roman" w:cs="Times New Roman"/>
          <w:spacing w:val="-4"/>
          <w:sz w:val="24"/>
          <w:szCs w:val="24"/>
        </w:rPr>
        <w:t xml:space="preserve"> </w:t>
      </w:r>
      <w:r w:rsidRPr="00C92C51">
        <w:rPr>
          <w:rFonts w:ascii="Times New Roman" w:hAnsi="Times New Roman" w:cs="Times New Roman"/>
          <w:spacing w:val="-2"/>
          <w:sz w:val="24"/>
          <w:szCs w:val="24"/>
        </w:rPr>
        <w:t>yang</w:t>
      </w:r>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pacing w:val="-2"/>
          <w:sz w:val="24"/>
          <w:szCs w:val="24"/>
        </w:rPr>
        <w:t>sifatnya</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2"/>
          <w:sz w:val="24"/>
          <w:szCs w:val="24"/>
        </w:rPr>
        <w:t>mengikat</w:t>
      </w:r>
      <w:proofErr w:type="spellEnd"/>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pacing w:val="-2"/>
          <w:sz w:val="24"/>
          <w:szCs w:val="24"/>
        </w:rPr>
        <w:t>ketat</w:t>
      </w:r>
      <w:proofErr w:type="spellEnd"/>
      <w:r w:rsidRPr="00C92C51">
        <w:rPr>
          <w:rFonts w:ascii="Times New Roman" w:hAnsi="Times New Roman" w:cs="Times New Roman"/>
          <w:b/>
          <w:spacing w:val="-2"/>
          <w:sz w:val="24"/>
          <w:szCs w:val="24"/>
        </w:rPr>
        <w:t>.</w:t>
      </w:r>
    </w:p>
    <w:p w14:paraId="665DF78D" w14:textId="77777777" w:rsidR="003437B2" w:rsidRPr="003437B2" w:rsidRDefault="003437B2" w:rsidP="003437B2">
      <w:pPr>
        <w:pStyle w:val="ListParagraph"/>
        <w:widowControl w:val="0"/>
        <w:tabs>
          <w:tab w:val="left" w:pos="1395"/>
        </w:tabs>
        <w:autoSpaceDE w:val="0"/>
        <w:autoSpaceDN w:val="0"/>
        <w:spacing w:before="1" w:after="0" w:line="240" w:lineRule="auto"/>
        <w:ind w:left="1395"/>
        <w:contextualSpacing w:val="0"/>
        <w:jc w:val="both"/>
        <w:rPr>
          <w:rFonts w:ascii="Times New Roman" w:hAnsi="Times New Roman" w:cs="Times New Roman"/>
          <w:b/>
          <w:sz w:val="24"/>
          <w:szCs w:val="24"/>
        </w:rPr>
      </w:pPr>
    </w:p>
    <w:p w14:paraId="16062DD0" w14:textId="77777777" w:rsidR="00FC3717" w:rsidRPr="00C92C51" w:rsidRDefault="00FC3717" w:rsidP="00FC3717">
      <w:pPr>
        <w:spacing w:after="4" w:line="360" w:lineRule="auto"/>
        <w:ind w:left="1420" w:right="827" w:firstLine="566"/>
        <w:jc w:val="both"/>
        <w:rPr>
          <w:rFonts w:ascii="Times New Roman" w:hAnsi="Times New Roman" w:cs="Times New Roman"/>
          <w:sz w:val="24"/>
          <w:szCs w:val="24"/>
        </w:rPr>
      </w:pPr>
      <w:r w:rsidRPr="00C92C51">
        <w:rPr>
          <w:rFonts w:ascii="Times New Roman" w:hAnsi="Times New Roman" w:cs="Times New Roman"/>
          <w:b/>
          <w:sz w:val="24"/>
          <w:szCs w:val="24"/>
        </w:rPr>
        <w:t>Gerakan</w:t>
      </w:r>
      <w:r w:rsidRPr="00C92C51">
        <w:rPr>
          <w:rFonts w:ascii="Times New Roman" w:hAnsi="Times New Roman" w:cs="Times New Roman"/>
          <w:b/>
          <w:spacing w:val="-5"/>
          <w:sz w:val="24"/>
          <w:szCs w:val="24"/>
        </w:rPr>
        <w:t xml:space="preserve"> </w:t>
      </w:r>
      <w:proofErr w:type="gramStart"/>
      <w:r w:rsidRPr="00C92C51">
        <w:rPr>
          <w:rFonts w:ascii="Times New Roman" w:hAnsi="Times New Roman" w:cs="Times New Roman"/>
          <w:b/>
          <w:sz w:val="24"/>
          <w:szCs w:val="24"/>
        </w:rPr>
        <w:t>1</w:t>
      </w:r>
      <w:r w:rsidRPr="00C92C51">
        <w:rPr>
          <w:rFonts w:ascii="Times New Roman" w:hAnsi="Times New Roman" w:cs="Times New Roman"/>
          <w:b/>
          <w:spacing w:val="-3"/>
          <w:sz w:val="24"/>
          <w:szCs w:val="24"/>
        </w:rPr>
        <w:t xml:space="preserve"> </w:t>
      </w:r>
      <w:r w:rsidRPr="00C92C51">
        <w:rPr>
          <w:rFonts w:ascii="Times New Roman" w:hAnsi="Times New Roman" w:cs="Times New Roman"/>
          <w:b/>
          <w:sz w:val="24"/>
          <w:szCs w:val="24"/>
        </w:rPr>
        <w:t>:</w:t>
      </w:r>
      <w:proofErr w:type="gramEnd"/>
      <w:r w:rsidRPr="00C92C51">
        <w:rPr>
          <w:rFonts w:ascii="Times New Roman" w:hAnsi="Times New Roman" w:cs="Times New Roman"/>
          <w:b/>
          <w:spacing w:val="-2"/>
          <w:sz w:val="24"/>
          <w:szCs w:val="24"/>
        </w:rPr>
        <w:t xml:space="preserve"> </w:t>
      </w:r>
      <w:proofErr w:type="spellStart"/>
      <w:r w:rsidRPr="00C92C51">
        <w:rPr>
          <w:rFonts w:ascii="Times New Roman" w:hAnsi="Times New Roman" w:cs="Times New Roman"/>
          <w:sz w:val="24"/>
          <w:szCs w:val="24"/>
        </w:rPr>
        <w:t>Genggam</w:t>
      </w:r>
      <w:proofErr w:type="spellEnd"/>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z w:val="24"/>
          <w:szCs w:val="24"/>
        </w:rPr>
        <w:t>tangan</w:t>
      </w:r>
      <w:proofErr w:type="spellEnd"/>
      <w:r w:rsidRPr="00C92C51">
        <w:rPr>
          <w:rFonts w:ascii="Times New Roman" w:hAnsi="Times New Roman" w:cs="Times New Roman"/>
          <w:spacing w:val="-3"/>
          <w:sz w:val="24"/>
          <w:szCs w:val="24"/>
        </w:rPr>
        <w:t xml:space="preserve"> </w:t>
      </w:r>
      <w:r w:rsidRPr="00C92C51">
        <w:rPr>
          <w:rFonts w:ascii="Times New Roman" w:hAnsi="Times New Roman" w:cs="Times New Roman"/>
          <w:sz w:val="24"/>
          <w:szCs w:val="24"/>
        </w:rPr>
        <w:t>kiri</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sambil</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mengepal</w:t>
      </w:r>
      <w:proofErr w:type="spellEnd"/>
      <w:r w:rsidRPr="00C92C51">
        <w:rPr>
          <w:rFonts w:ascii="Times New Roman" w:hAnsi="Times New Roman" w:cs="Times New Roman"/>
          <w:sz w:val="24"/>
          <w:szCs w:val="24"/>
        </w:rPr>
        <w:t>,</w:t>
      </w:r>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buat</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kepalan</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semakin</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z w:val="24"/>
          <w:szCs w:val="24"/>
        </w:rPr>
        <w:t>kuat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sambil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sensasi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dilepaskan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selama</w:t>
      </w:r>
      <w:proofErr w:type="spellEnd"/>
      <w:r w:rsidRPr="00C92C51">
        <w:rPr>
          <w:rFonts w:ascii="Times New Roman" w:hAnsi="Times New Roman" w:cs="Times New Roman"/>
          <w:sz w:val="24"/>
          <w:szCs w:val="24"/>
        </w:rPr>
        <w:t xml:space="preserve"> 10 </w:t>
      </w:r>
      <w:proofErr w:type="spellStart"/>
      <w:r w:rsidRPr="00C92C51">
        <w:rPr>
          <w:rFonts w:ascii="Times New Roman" w:hAnsi="Times New Roman" w:cs="Times New Roman"/>
          <w:sz w:val="24"/>
          <w:szCs w:val="24"/>
        </w:rPr>
        <w:t>detik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gerakan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tangan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z w:val="24"/>
          <w:szCs w:val="24"/>
        </w:rPr>
        <w:t>.</w:t>
      </w:r>
    </w:p>
    <w:p w14:paraId="06184C0C" w14:textId="77777777" w:rsidR="00FC3717" w:rsidRPr="00C92C51" w:rsidRDefault="00FC3717" w:rsidP="00FC3717">
      <w:pPr>
        <w:pStyle w:val="BodyText"/>
        <w:ind w:left="3164"/>
        <w:rPr>
          <w:rFonts w:ascii="Times New Roman" w:hAnsi="Times New Roman" w:cs="Times New Roman"/>
          <w:sz w:val="24"/>
          <w:szCs w:val="24"/>
        </w:rPr>
      </w:pPr>
      <w:r w:rsidRPr="00C92C51">
        <w:rPr>
          <w:rFonts w:ascii="Times New Roman" w:hAnsi="Times New Roman" w:cs="Times New Roman"/>
          <w:noProof/>
          <w:sz w:val="24"/>
          <w:szCs w:val="24"/>
        </w:rPr>
        <w:lastRenderedPageBreak/>
        <w:drawing>
          <wp:inline distT="0" distB="0" distL="0" distR="0" wp14:anchorId="54880572" wp14:editId="0145CC9F">
            <wp:extent cx="1765737" cy="1466850"/>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98" cstate="print"/>
                    <a:stretch>
                      <a:fillRect/>
                    </a:stretch>
                  </pic:blipFill>
                  <pic:spPr>
                    <a:xfrm>
                      <a:off x="0" y="0"/>
                      <a:ext cx="1765737" cy="1466850"/>
                    </a:xfrm>
                    <a:prstGeom prst="rect">
                      <a:avLst/>
                    </a:prstGeom>
                  </pic:spPr>
                </pic:pic>
              </a:graphicData>
            </a:graphic>
          </wp:inline>
        </w:drawing>
      </w:r>
    </w:p>
    <w:p w14:paraId="6594CA34" w14:textId="4FCC841C" w:rsidR="00FC3717" w:rsidRPr="00C92C51" w:rsidRDefault="00FC3717" w:rsidP="003437B2">
      <w:pPr>
        <w:spacing w:before="111" w:after="7" w:line="360" w:lineRule="auto"/>
        <w:ind w:left="1420" w:right="825" w:firstLine="566"/>
        <w:jc w:val="both"/>
        <w:rPr>
          <w:rFonts w:ascii="Times New Roman" w:hAnsi="Times New Roman" w:cs="Times New Roman"/>
          <w:sz w:val="24"/>
          <w:szCs w:val="24"/>
        </w:rPr>
      </w:pPr>
      <w:r w:rsidRPr="00C92C51">
        <w:rPr>
          <w:rFonts w:ascii="Times New Roman" w:hAnsi="Times New Roman" w:cs="Times New Roman"/>
          <w:b/>
          <w:sz w:val="24"/>
          <w:szCs w:val="24"/>
        </w:rPr>
        <w:t>Gerakan</w:t>
      </w:r>
      <w:r w:rsidRPr="00C92C51">
        <w:rPr>
          <w:rFonts w:ascii="Times New Roman" w:hAnsi="Times New Roman" w:cs="Times New Roman"/>
          <w:b/>
          <w:spacing w:val="-13"/>
          <w:sz w:val="24"/>
          <w:szCs w:val="24"/>
        </w:rPr>
        <w:t xml:space="preserve"> </w:t>
      </w:r>
      <w:proofErr w:type="gramStart"/>
      <w:r w:rsidRPr="00C92C51">
        <w:rPr>
          <w:rFonts w:ascii="Times New Roman" w:hAnsi="Times New Roman" w:cs="Times New Roman"/>
          <w:b/>
          <w:sz w:val="24"/>
          <w:szCs w:val="24"/>
        </w:rPr>
        <w:t>2</w:t>
      </w:r>
      <w:r w:rsidRPr="00C92C51">
        <w:rPr>
          <w:rFonts w:ascii="Times New Roman" w:hAnsi="Times New Roman" w:cs="Times New Roman"/>
          <w:b/>
          <w:spacing w:val="-10"/>
          <w:sz w:val="24"/>
          <w:szCs w:val="24"/>
        </w:rPr>
        <w:t xml:space="preserve"> </w:t>
      </w:r>
      <w:r w:rsidRPr="00C92C51">
        <w:rPr>
          <w:rFonts w:ascii="Times New Roman" w:hAnsi="Times New Roman" w:cs="Times New Roman"/>
          <w:sz w:val="24"/>
          <w:szCs w:val="24"/>
        </w:rPr>
        <w:t>:</w:t>
      </w:r>
      <w:proofErr w:type="gramEnd"/>
      <w:r w:rsidRPr="00C92C51">
        <w:rPr>
          <w:rFonts w:ascii="Times New Roman" w:hAnsi="Times New Roman" w:cs="Times New Roman"/>
          <w:spacing w:val="-13"/>
          <w:sz w:val="24"/>
          <w:szCs w:val="24"/>
        </w:rPr>
        <w:t xml:space="preserve"> </w:t>
      </w:r>
      <w:proofErr w:type="spellStart"/>
      <w:r w:rsidRPr="00C92C51">
        <w:rPr>
          <w:rFonts w:ascii="Times New Roman" w:hAnsi="Times New Roman" w:cs="Times New Roman"/>
          <w:sz w:val="24"/>
          <w:szCs w:val="24"/>
        </w:rPr>
        <w:t>Tekuk</w:t>
      </w:r>
      <w:proofErr w:type="spellEnd"/>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pacing w:val="-11"/>
          <w:sz w:val="24"/>
          <w:szCs w:val="24"/>
        </w:rPr>
        <w:t xml:space="preserve"> </w:t>
      </w:r>
      <w:proofErr w:type="spellStart"/>
      <w:r w:rsidRPr="00C92C51">
        <w:rPr>
          <w:rFonts w:ascii="Times New Roman" w:hAnsi="Times New Roman" w:cs="Times New Roman"/>
          <w:sz w:val="24"/>
          <w:szCs w:val="24"/>
        </w:rPr>
        <w:t>lengan</w:t>
      </w:r>
      <w:proofErr w:type="spellEnd"/>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pacing w:val="-11"/>
          <w:sz w:val="24"/>
          <w:szCs w:val="24"/>
        </w:rPr>
        <w:t xml:space="preserve"> </w:t>
      </w:r>
      <w:proofErr w:type="spellStart"/>
      <w:r w:rsidRPr="00C92C51">
        <w:rPr>
          <w:rFonts w:ascii="Times New Roman" w:hAnsi="Times New Roman" w:cs="Times New Roman"/>
          <w:sz w:val="24"/>
          <w:szCs w:val="24"/>
        </w:rPr>
        <w:t>belakang</w:t>
      </w:r>
      <w:proofErr w:type="spellEnd"/>
      <w:r w:rsidRPr="00C92C51">
        <w:rPr>
          <w:rFonts w:ascii="Times New Roman" w:hAnsi="Times New Roman" w:cs="Times New Roman"/>
          <w:spacing w:val="-12"/>
          <w:sz w:val="24"/>
          <w:szCs w:val="24"/>
        </w:rPr>
        <w:t xml:space="preserve"> </w:t>
      </w:r>
      <w:r w:rsidRPr="00C92C51">
        <w:rPr>
          <w:rFonts w:ascii="Times New Roman" w:hAnsi="Times New Roman" w:cs="Times New Roman"/>
          <w:sz w:val="24"/>
          <w:szCs w:val="24"/>
        </w:rPr>
        <w:t>pada</w:t>
      </w:r>
      <w:r w:rsidRPr="00C92C51">
        <w:rPr>
          <w:rFonts w:ascii="Times New Roman" w:hAnsi="Times New Roman" w:cs="Times New Roman"/>
          <w:spacing w:val="-10"/>
          <w:sz w:val="24"/>
          <w:szCs w:val="24"/>
        </w:rPr>
        <w:t xml:space="preserve"> </w:t>
      </w:r>
      <w:proofErr w:type="spellStart"/>
      <w:r w:rsidRPr="00C92C51">
        <w:rPr>
          <w:rFonts w:ascii="Times New Roman" w:hAnsi="Times New Roman" w:cs="Times New Roman"/>
          <w:sz w:val="24"/>
          <w:szCs w:val="24"/>
        </w:rPr>
        <w:t>pergelangan</w:t>
      </w:r>
      <w:proofErr w:type="spellEnd"/>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tangan</w:t>
      </w:r>
      <w:proofErr w:type="spellEnd"/>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tangan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belakang</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lengan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bawah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menegang</w:t>
      </w:r>
      <w:proofErr w:type="spellEnd"/>
      <w:r w:rsidRPr="00C92C51">
        <w:rPr>
          <w:rFonts w:ascii="Times New Roman" w:hAnsi="Times New Roman" w:cs="Times New Roman"/>
          <w:sz w:val="24"/>
          <w:szCs w:val="24"/>
        </w:rPr>
        <w:t>. Jari-</w:t>
      </w:r>
      <w:proofErr w:type="spellStart"/>
      <w:r w:rsidRPr="00C92C51">
        <w:rPr>
          <w:rFonts w:ascii="Times New Roman" w:hAnsi="Times New Roman" w:cs="Times New Roman"/>
          <w:sz w:val="24"/>
          <w:szCs w:val="24"/>
        </w:rPr>
        <w:t>jari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2"/>
          <w:sz w:val="24"/>
          <w:szCs w:val="24"/>
        </w:rPr>
        <w:t>langit-langit</w:t>
      </w:r>
      <w:proofErr w:type="spellEnd"/>
      <w:r w:rsidRPr="00C92C51">
        <w:rPr>
          <w:rFonts w:ascii="Times New Roman" w:hAnsi="Times New Roman" w:cs="Times New Roman"/>
          <w:spacing w:val="-2"/>
          <w:sz w:val="24"/>
          <w:szCs w:val="24"/>
        </w:rPr>
        <w:t>.</w:t>
      </w:r>
      <w:r w:rsidR="003437B2" w:rsidRPr="00C92C51">
        <w:rPr>
          <w:rFonts w:ascii="Times New Roman" w:hAnsi="Times New Roman" w:cs="Times New Roman"/>
          <w:sz w:val="24"/>
          <w:szCs w:val="24"/>
        </w:rPr>
        <w:t xml:space="preserve"> </w:t>
      </w:r>
    </w:p>
    <w:p w14:paraId="181E0AA1" w14:textId="77777777" w:rsidR="00FC3717" w:rsidRPr="00C92C51" w:rsidRDefault="00FC3717" w:rsidP="00FC3717">
      <w:pPr>
        <w:pStyle w:val="BodyText"/>
        <w:ind w:left="568"/>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g">
            <w:drawing>
              <wp:inline distT="0" distB="0" distL="0" distR="0" wp14:anchorId="7C7F81DD" wp14:editId="4BD47E53">
                <wp:extent cx="5034915" cy="1510030"/>
                <wp:effectExtent l="0" t="0" r="0" b="4444"/>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915" cy="1510030"/>
                          <a:chOff x="0" y="0"/>
                          <a:chExt cx="5034915" cy="1510029"/>
                        </a:xfrm>
                      </wpg:grpSpPr>
                      <wps:wsp>
                        <wps:cNvPr id="214" name="Graphic 214"/>
                        <wps:cNvSpPr/>
                        <wps:spPr>
                          <a:xfrm>
                            <a:off x="0" y="0"/>
                            <a:ext cx="5034915" cy="6350"/>
                          </a:xfrm>
                          <a:custGeom>
                            <a:avLst/>
                            <a:gdLst/>
                            <a:ahLst/>
                            <a:cxnLst/>
                            <a:rect l="l" t="t" r="r" b="b"/>
                            <a:pathLst>
                              <a:path w="5034915" h="6350">
                                <a:moveTo>
                                  <a:pt x="5034661" y="0"/>
                                </a:moveTo>
                                <a:lnTo>
                                  <a:pt x="0" y="0"/>
                                </a:lnTo>
                                <a:lnTo>
                                  <a:pt x="0" y="6096"/>
                                </a:lnTo>
                                <a:lnTo>
                                  <a:pt x="5034661" y="6096"/>
                                </a:lnTo>
                                <a:lnTo>
                                  <a:pt x="5034661" y="0"/>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99" cstate="print"/>
                          <a:stretch>
                            <a:fillRect/>
                          </a:stretch>
                        </pic:blipFill>
                        <pic:spPr>
                          <a:xfrm>
                            <a:off x="1782826" y="5842"/>
                            <a:ext cx="1845564" cy="1504187"/>
                          </a:xfrm>
                          <a:prstGeom prst="rect">
                            <a:avLst/>
                          </a:prstGeom>
                        </pic:spPr>
                      </pic:pic>
                    </wpg:wgp>
                  </a:graphicData>
                </a:graphic>
              </wp:inline>
            </w:drawing>
          </mc:Choice>
          <mc:Fallback>
            <w:pict>
              <v:group w14:anchorId="71CB703A" id="Group 213" o:spid="_x0000_s1026" style="width:396.45pt;height:118.9pt;mso-position-horizontal-relative:char;mso-position-vertical-relative:line" coordsize="50349,15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">
                <v:shape id="Graphic 214" o:spid="_x0000_s1027" style="position:absolute;width:50349;height:63;visibility:visible;mso-wrap-style:square;v-text-anchor:top" coordsize="50349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" path="m5034661,l,,,6096r5034661,l5034661,xe" fillcolor="#7e7e7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5" o:spid="_x0000_s1028" type="#_x0000_t75" style="position:absolute;left:17828;top:58;width:18455;height:1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">
                  <v:imagedata r:id="rId100" o:title=""/>
                </v:shape>
                <w10:anchorlock/>
              </v:group>
            </w:pict>
          </mc:Fallback>
        </mc:AlternateContent>
      </w:r>
    </w:p>
    <w:p w14:paraId="538A7EE1" w14:textId="77777777" w:rsidR="00FC3717" w:rsidRDefault="00FC3717" w:rsidP="00FC3717">
      <w:pPr>
        <w:spacing w:before="79" w:line="357" w:lineRule="auto"/>
        <w:ind w:left="1420" w:right="830" w:firstLine="566"/>
        <w:jc w:val="both"/>
        <w:rPr>
          <w:rFonts w:ascii="Times New Roman" w:hAnsi="Times New Roman" w:cs="Times New Roman"/>
          <w:sz w:val="24"/>
          <w:szCs w:val="24"/>
        </w:rPr>
      </w:pPr>
      <w:r w:rsidRPr="00C92C51">
        <w:rPr>
          <w:rFonts w:ascii="Times New Roman" w:hAnsi="Times New Roman" w:cs="Times New Roman"/>
          <w:noProof/>
          <w:sz w:val="24"/>
          <w:szCs w:val="24"/>
        </w:rPr>
        <w:drawing>
          <wp:anchor distT="0" distB="0" distL="0" distR="0" simplePos="0" relativeHeight="251988992" behindDoc="1" locked="0" layoutInCell="1" allowOverlap="1" wp14:anchorId="7191800D" wp14:editId="411DC43A">
            <wp:simplePos x="0" y="0"/>
            <wp:positionH relativeFrom="page">
              <wp:posOffset>3549595</wp:posOffset>
            </wp:positionH>
            <wp:positionV relativeFrom="paragraph">
              <wp:posOffset>825445</wp:posOffset>
            </wp:positionV>
            <wp:extent cx="1857848" cy="1512951"/>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01" cstate="print"/>
                    <a:stretch>
                      <a:fillRect/>
                    </a:stretch>
                  </pic:blipFill>
                  <pic:spPr>
                    <a:xfrm>
                      <a:off x="0" y="0"/>
                      <a:ext cx="1857848" cy="1512951"/>
                    </a:xfrm>
                    <a:prstGeom prst="rect">
                      <a:avLst/>
                    </a:prstGeom>
                  </pic:spPr>
                </pic:pic>
              </a:graphicData>
            </a:graphic>
          </wp:anchor>
        </w:drawing>
      </w:r>
      <w:r w:rsidRPr="00C92C51">
        <w:rPr>
          <w:rFonts w:ascii="Times New Roman" w:hAnsi="Times New Roman" w:cs="Times New Roman"/>
          <w:b/>
          <w:sz w:val="24"/>
          <w:szCs w:val="24"/>
        </w:rPr>
        <w:t xml:space="preserve">Gerakan </w:t>
      </w:r>
      <w:proofErr w:type="gramStart"/>
      <w:r w:rsidRPr="00C92C51">
        <w:rPr>
          <w:rFonts w:ascii="Times New Roman" w:hAnsi="Times New Roman" w:cs="Times New Roman"/>
          <w:b/>
          <w:sz w:val="24"/>
          <w:szCs w:val="24"/>
        </w:rPr>
        <w:t xml:space="preserve">3 </w:t>
      </w:r>
      <w:r w:rsidRPr="00C92C51">
        <w:rPr>
          <w:rFonts w:ascii="Times New Roman" w:hAnsi="Times New Roman" w:cs="Times New Roman"/>
          <w:sz w:val="24"/>
          <w:szCs w:val="24"/>
        </w:rPr>
        <w:t>:</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Genggam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membawa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pundak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biceps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tegang</w:t>
      </w:r>
      <w:proofErr w:type="spellEnd"/>
      <w:r w:rsidRPr="00C92C51">
        <w:rPr>
          <w:rFonts w:ascii="Times New Roman" w:hAnsi="Times New Roman" w:cs="Times New Roman"/>
          <w:sz w:val="24"/>
          <w:szCs w:val="24"/>
        </w:rPr>
        <w:t>.</w:t>
      </w:r>
    </w:p>
    <w:p w14:paraId="79051429" w14:textId="77777777" w:rsidR="003572F5" w:rsidRPr="00C92C51" w:rsidRDefault="003572F5" w:rsidP="00FC3717">
      <w:pPr>
        <w:spacing w:before="79" w:line="357" w:lineRule="auto"/>
        <w:ind w:left="1420" w:right="830" w:firstLine="566"/>
        <w:jc w:val="both"/>
        <w:rPr>
          <w:rFonts w:ascii="Times New Roman" w:hAnsi="Times New Roman" w:cs="Times New Roman"/>
          <w:sz w:val="24"/>
          <w:szCs w:val="24"/>
        </w:rPr>
      </w:pPr>
    </w:p>
    <w:p w14:paraId="03326704" w14:textId="77777777" w:rsidR="00FC3717" w:rsidRPr="00C92C51" w:rsidRDefault="00FC3717" w:rsidP="00FC3717">
      <w:pPr>
        <w:spacing w:before="95" w:after="8" w:line="360" w:lineRule="auto"/>
        <w:ind w:left="1420" w:right="826" w:firstLine="566"/>
        <w:jc w:val="both"/>
        <w:rPr>
          <w:rFonts w:ascii="Times New Roman" w:hAnsi="Times New Roman" w:cs="Times New Roman"/>
          <w:sz w:val="24"/>
          <w:szCs w:val="24"/>
        </w:rPr>
      </w:pPr>
      <w:r w:rsidRPr="00C92C51">
        <w:rPr>
          <w:rFonts w:ascii="Times New Roman" w:hAnsi="Times New Roman" w:cs="Times New Roman"/>
          <w:b/>
          <w:sz w:val="24"/>
          <w:szCs w:val="24"/>
        </w:rPr>
        <w:t xml:space="preserve">Gerakan </w:t>
      </w:r>
      <w:proofErr w:type="gramStart"/>
      <w:r w:rsidRPr="00C92C51">
        <w:rPr>
          <w:rFonts w:ascii="Times New Roman" w:hAnsi="Times New Roman" w:cs="Times New Roman"/>
          <w:b/>
          <w:sz w:val="24"/>
          <w:szCs w:val="24"/>
        </w:rPr>
        <w:t xml:space="preserve">4 </w:t>
      </w:r>
      <w:r w:rsidRPr="00C92C51">
        <w:rPr>
          <w:rFonts w:ascii="Times New Roman" w:hAnsi="Times New Roman" w:cs="Times New Roman"/>
          <w:sz w:val="24"/>
          <w:szCs w:val="24"/>
        </w:rPr>
        <w:t>:</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bahu </w:t>
      </w:r>
      <w:proofErr w:type="spellStart"/>
      <w:r w:rsidRPr="00C92C51">
        <w:rPr>
          <w:rFonts w:ascii="Times New Roman" w:hAnsi="Times New Roman" w:cs="Times New Roman"/>
          <w:sz w:val="24"/>
          <w:szCs w:val="24"/>
        </w:rPr>
        <w:t>setinggi-tingginya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seakan-akan</w:t>
      </w:r>
      <w:proofErr w:type="spellEnd"/>
      <w:r w:rsidRPr="00C92C51">
        <w:rPr>
          <w:rFonts w:ascii="Times New Roman" w:hAnsi="Times New Roman" w:cs="Times New Roman"/>
          <w:sz w:val="24"/>
          <w:szCs w:val="24"/>
        </w:rPr>
        <w:t xml:space="preserve"> bahu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menyentuh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telinga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Fokus</w:t>
      </w:r>
      <w:proofErr w:type="spellEnd"/>
      <w:r w:rsidRPr="00C92C51">
        <w:rPr>
          <w:rFonts w:ascii="Times New Roman" w:hAnsi="Times New Roman" w:cs="Times New Roman"/>
          <w:sz w:val="24"/>
          <w:szCs w:val="24"/>
        </w:rPr>
        <w:t xml:space="preserve"> pada bahu, </w:t>
      </w:r>
      <w:proofErr w:type="spellStart"/>
      <w:r w:rsidRPr="00C92C51">
        <w:rPr>
          <w:rFonts w:ascii="Times New Roman" w:hAnsi="Times New Roman" w:cs="Times New Roman"/>
          <w:sz w:val="24"/>
          <w:szCs w:val="24"/>
        </w:rPr>
        <w:t>punggung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leher</w:t>
      </w:r>
      <w:proofErr w:type="spellEnd"/>
      <w:r w:rsidRPr="00C92C51">
        <w:rPr>
          <w:rFonts w:ascii="Times New Roman" w:hAnsi="Times New Roman" w:cs="Times New Roman"/>
          <w:sz w:val="24"/>
          <w:szCs w:val="24"/>
        </w:rPr>
        <w:t>.</w:t>
      </w:r>
    </w:p>
    <w:p w14:paraId="3FA6BFCC" w14:textId="77777777" w:rsidR="00FC3717" w:rsidRPr="00C92C51" w:rsidRDefault="00FC3717" w:rsidP="00FC3717">
      <w:pPr>
        <w:pStyle w:val="BodyText"/>
        <w:ind w:left="3092"/>
        <w:rPr>
          <w:rFonts w:ascii="Times New Roman" w:hAnsi="Times New Roman" w:cs="Times New Roman"/>
          <w:sz w:val="24"/>
          <w:szCs w:val="24"/>
        </w:rPr>
      </w:pPr>
      <w:r w:rsidRPr="00C92C51">
        <w:rPr>
          <w:rFonts w:ascii="Times New Roman" w:hAnsi="Times New Roman" w:cs="Times New Roman"/>
          <w:noProof/>
          <w:sz w:val="24"/>
          <w:szCs w:val="24"/>
        </w:rPr>
        <w:lastRenderedPageBreak/>
        <w:drawing>
          <wp:inline distT="0" distB="0" distL="0" distR="0" wp14:anchorId="3EE5D8CF" wp14:editId="12BB41C3">
            <wp:extent cx="1856315" cy="1512951"/>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02" cstate="print"/>
                    <a:stretch>
                      <a:fillRect/>
                    </a:stretch>
                  </pic:blipFill>
                  <pic:spPr>
                    <a:xfrm>
                      <a:off x="0" y="0"/>
                      <a:ext cx="1856315" cy="1512951"/>
                    </a:xfrm>
                    <a:prstGeom prst="rect">
                      <a:avLst/>
                    </a:prstGeom>
                  </pic:spPr>
                </pic:pic>
              </a:graphicData>
            </a:graphic>
          </wp:inline>
        </w:drawing>
      </w:r>
    </w:p>
    <w:p w14:paraId="7B18C98D" w14:textId="77777777" w:rsidR="00FC3717" w:rsidRPr="00C92C51" w:rsidRDefault="00FC3717" w:rsidP="00FC3717">
      <w:pPr>
        <w:spacing w:before="95" w:line="360" w:lineRule="auto"/>
        <w:ind w:left="1420" w:right="824" w:firstLine="566"/>
        <w:jc w:val="both"/>
        <w:rPr>
          <w:rFonts w:ascii="Times New Roman" w:hAnsi="Times New Roman" w:cs="Times New Roman"/>
          <w:sz w:val="24"/>
          <w:szCs w:val="24"/>
        </w:rPr>
      </w:pPr>
      <w:r w:rsidRPr="00C92C51">
        <w:rPr>
          <w:rFonts w:ascii="Times New Roman" w:hAnsi="Times New Roman" w:cs="Times New Roman"/>
          <w:b/>
          <w:sz w:val="24"/>
          <w:szCs w:val="24"/>
        </w:rPr>
        <w:t xml:space="preserve">Gerakan 5 &amp; </w:t>
      </w:r>
      <w:proofErr w:type="gramStart"/>
      <w:r w:rsidRPr="00C92C51">
        <w:rPr>
          <w:rFonts w:ascii="Times New Roman" w:hAnsi="Times New Roman" w:cs="Times New Roman"/>
          <w:b/>
          <w:sz w:val="24"/>
          <w:szCs w:val="24"/>
        </w:rPr>
        <w:t xml:space="preserve">6 </w:t>
      </w:r>
      <w:r w:rsidRPr="00C92C51">
        <w:rPr>
          <w:rFonts w:ascii="Times New Roman" w:hAnsi="Times New Roman" w:cs="Times New Roman"/>
          <w:sz w:val="24"/>
          <w:szCs w:val="24"/>
        </w:rPr>
        <w:t>:</w:t>
      </w:r>
      <w:proofErr w:type="gramEnd"/>
      <w:r w:rsidRPr="00C92C51">
        <w:rPr>
          <w:rFonts w:ascii="Times New Roman" w:hAnsi="Times New Roman" w:cs="Times New Roman"/>
          <w:sz w:val="24"/>
          <w:szCs w:val="24"/>
        </w:rPr>
        <w:t xml:space="preserve"> Gerakan </w:t>
      </w:r>
      <w:proofErr w:type="spellStart"/>
      <w:r w:rsidRPr="00C92C51">
        <w:rPr>
          <w:rFonts w:ascii="Times New Roman" w:hAnsi="Times New Roman" w:cs="Times New Roman"/>
          <w:sz w:val="24"/>
          <w:szCs w:val="24"/>
        </w:rPr>
        <w:t>ditujukan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melemaskan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wajah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dahi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rahang</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mulut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gerakan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dahi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mengerutkan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dahi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alis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sampai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otot-ototnya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terasa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kulitnya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keriput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tutup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mata</w:t>
      </w:r>
      <w:proofErr w:type="spellEnd"/>
      <w:r w:rsidRPr="00C92C51">
        <w:rPr>
          <w:rFonts w:ascii="Times New Roman" w:hAnsi="Times New Roman" w:cs="Times New Roman"/>
          <w:sz w:val="24"/>
          <w:szCs w:val="24"/>
        </w:rPr>
        <w:t>.</w:t>
      </w:r>
    </w:p>
    <w:p w14:paraId="029E7147" w14:textId="317C365A" w:rsidR="00FC3717" w:rsidRPr="00C92C51" w:rsidRDefault="00FC3717" w:rsidP="003572F5">
      <w:pPr>
        <w:pStyle w:val="BodyText"/>
        <w:spacing w:before="99"/>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s">
            <w:drawing>
              <wp:anchor distT="0" distB="0" distL="0" distR="0" simplePos="0" relativeHeight="251990016" behindDoc="1" locked="0" layoutInCell="1" allowOverlap="1" wp14:anchorId="34D69109" wp14:editId="2686CCC7">
                <wp:simplePos x="0" y="0"/>
                <wp:positionH relativeFrom="page">
                  <wp:posOffset>1431289</wp:posOffset>
                </wp:positionH>
                <wp:positionV relativeFrom="paragraph">
                  <wp:posOffset>224142</wp:posOffset>
                </wp:positionV>
                <wp:extent cx="5043805" cy="635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3805" cy="6350"/>
                        </a:xfrm>
                        <a:custGeom>
                          <a:avLst/>
                          <a:gdLst/>
                          <a:ahLst/>
                          <a:cxnLst/>
                          <a:rect l="l" t="t" r="r" b="b"/>
                          <a:pathLst>
                            <a:path w="5043805" h="6350">
                              <a:moveTo>
                                <a:pt x="5043805" y="0"/>
                              </a:moveTo>
                              <a:lnTo>
                                <a:pt x="0" y="0"/>
                              </a:lnTo>
                              <a:lnTo>
                                <a:pt x="0" y="6095"/>
                              </a:lnTo>
                              <a:lnTo>
                                <a:pt x="5043805" y="6095"/>
                              </a:lnTo>
                              <a:lnTo>
                                <a:pt x="5043805"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705B3B23" id="Graphic 218" o:spid="_x0000_s1026" style="position:absolute;margin-left:112.7pt;margin-top:17.65pt;width:397.15pt;height:.5pt;z-index:-251326464;visibility:visible;mso-wrap-style:square;mso-wrap-distance-left:0;mso-wrap-distance-top:0;mso-wrap-distance-right:0;mso-wrap-distance-bottom:0;mso-position-horizontal:absolute;mso-position-horizontal-relative:page;mso-position-vertical:absolute;mso-position-vertical-relative:text;v-text-anchor:top" coordsize="50438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" path="m5043805,l,,,6095r5043805,l5043805,xe" fillcolor="#7e7e7e" stroked="f">
                <v:path arrowok="t"/>
                <w10:wrap type="topAndBottom" anchorx="page"/>
              </v:shape>
            </w:pict>
          </mc:Fallback>
        </mc:AlternateContent>
      </w:r>
    </w:p>
    <w:p w14:paraId="136C69AB" w14:textId="77777777" w:rsidR="00FC3717" w:rsidRPr="00C92C51" w:rsidRDefault="00FC3717" w:rsidP="00FC3717">
      <w:pPr>
        <w:pStyle w:val="BodyText"/>
        <w:ind w:left="568"/>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g">
            <w:drawing>
              <wp:inline distT="0" distB="0" distL="0" distR="0" wp14:anchorId="1C6AC536" wp14:editId="471C7711">
                <wp:extent cx="5034915" cy="1510030"/>
                <wp:effectExtent l="0" t="0" r="0" b="4444"/>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915" cy="1510030"/>
                          <a:chOff x="0" y="0"/>
                          <a:chExt cx="5034915" cy="1510030"/>
                        </a:xfrm>
                      </wpg:grpSpPr>
                      <wps:wsp>
                        <wps:cNvPr id="220" name="Graphic 220"/>
                        <wps:cNvSpPr/>
                        <wps:spPr>
                          <a:xfrm>
                            <a:off x="0" y="0"/>
                            <a:ext cx="5034915" cy="6350"/>
                          </a:xfrm>
                          <a:custGeom>
                            <a:avLst/>
                            <a:gdLst/>
                            <a:ahLst/>
                            <a:cxnLst/>
                            <a:rect l="l" t="t" r="r" b="b"/>
                            <a:pathLst>
                              <a:path w="5034915" h="6350">
                                <a:moveTo>
                                  <a:pt x="5034661" y="0"/>
                                </a:moveTo>
                                <a:lnTo>
                                  <a:pt x="0" y="0"/>
                                </a:lnTo>
                                <a:lnTo>
                                  <a:pt x="0" y="6096"/>
                                </a:lnTo>
                                <a:lnTo>
                                  <a:pt x="5034661" y="6096"/>
                                </a:lnTo>
                                <a:lnTo>
                                  <a:pt x="5034661" y="0"/>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103" cstate="print"/>
                          <a:stretch>
                            <a:fillRect/>
                          </a:stretch>
                        </pic:blipFill>
                        <pic:spPr>
                          <a:xfrm>
                            <a:off x="632205" y="5842"/>
                            <a:ext cx="1845564" cy="1504187"/>
                          </a:xfrm>
                          <a:prstGeom prst="rect">
                            <a:avLst/>
                          </a:prstGeom>
                        </pic:spPr>
                      </pic:pic>
                      <pic:pic xmlns:pic="http://schemas.openxmlformats.org/drawingml/2006/picture">
                        <pic:nvPicPr>
                          <pic:cNvPr id="222" name="Image 222"/>
                          <pic:cNvPicPr/>
                        </pic:nvPicPr>
                        <pic:blipFill>
                          <a:blip r:embed="rId104" cstate="print"/>
                          <a:stretch>
                            <a:fillRect/>
                          </a:stretch>
                        </pic:blipFill>
                        <pic:spPr>
                          <a:xfrm>
                            <a:off x="2511298" y="5842"/>
                            <a:ext cx="1809495" cy="1504187"/>
                          </a:xfrm>
                          <a:prstGeom prst="rect">
                            <a:avLst/>
                          </a:prstGeom>
                        </pic:spPr>
                      </pic:pic>
                    </wpg:wgp>
                  </a:graphicData>
                </a:graphic>
              </wp:inline>
            </w:drawing>
          </mc:Choice>
          <mc:Fallback>
            <w:pict>
              <v:group w14:anchorId="0C02B3AA" id="Group 219" o:spid="_x0000_s1026" style="width:396.45pt;height:118.9pt;mso-position-horizontal-relative:char;mso-position-vertical-relative:line" coordsize="50349,15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">
                <v:shape id="Graphic 220" o:spid="_x0000_s1027" style="position:absolute;width:50349;height:63;visibility:visible;mso-wrap-style:square;v-text-anchor:top" coordsize="50349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" path="m5034661,l,,,6096r5034661,l5034661,xe" fillcolor="#7e7e7e" stroked="f">
                  <v:path arrowok="t"/>
                </v:shape>
                <v:shape id="Image 221" o:spid="_x0000_s1028" type="#_x0000_t75" style="position:absolute;left:6322;top:58;width:18455;height:1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">
                  <v:imagedata r:id="rId105" o:title=""/>
                </v:shape>
                <v:shape id="Image 222" o:spid="_x0000_s1029" type="#_x0000_t75" style="position:absolute;left:25112;top:58;width:18095;height:1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">
                  <v:imagedata r:id="rId106" o:title=""/>
                </v:shape>
                <w10:anchorlock/>
              </v:group>
            </w:pict>
          </mc:Fallback>
        </mc:AlternateContent>
      </w:r>
    </w:p>
    <w:p w14:paraId="411E736E" w14:textId="77777777" w:rsidR="00FC3717" w:rsidRPr="00C92C51" w:rsidRDefault="00FC3717" w:rsidP="00FC3717">
      <w:pPr>
        <w:pStyle w:val="BodyText"/>
        <w:spacing w:before="193"/>
        <w:rPr>
          <w:rFonts w:ascii="Times New Roman" w:hAnsi="Times New Roman" w:cs="Times New Roman"/>
          <w:sz w:val="24"/>
          <w:szCs w:val="24"/>
        </w:rPr>
      </w:pPr>
    </w:p>
    <w:p w14:paraId="483F172E" w14:textId="77777777" w:rsidR="00FC3717" w:rsidRPr="00C92C51" w:rsidRDefault="00FC3717" w:rsidP="00FC3717">
      <w:pPr>
        <w:spacing w:after="8" w:line="360" w:lineRule="auto"/>
        <w:ind w:left="1420" w:right="826" w:firstLine="566"/>
        <w:jc w:val="both"/>
        <w:rPr>
          <w:rFonts w:ascii="Times New Roman" w:hAnsi="Times New Roman" w:cs="Times New Roman"/>
          <w:sz w:val="24"/>
          <w:szCs w:val="24"/>
        </w:rPr>
      </w:pPr>
      <w:r w:rsidRPr="00C92C51">
        <w:rPr>
          <w:rFonts w:ascii="Times New Roman" w:hAnsi="Times New Roman" w:cs="Times New Roman"/>
          <w:b/>
          <w:sz w:val="24"/>
          <w:szCs w:val="24"/>
        </w:rPr>
        <w:t>Gerakan</w:t>
      </w:r>
      <w:r w:rsidRPr="00C92C51">
        <w:rPr>
          <w:rFonts w:ascii="Times New Roman" w:hAnsi="Times New Roman" w:cs="Times New Roman"/>
          <w:b/>
          <w:spacing w:val="-8"/>
          <w:sz w:val="24"/>
          <w:szCs w:val="24"/>
        </w:rPr>
        <w:t xml:space="preserve"> </w:t>
      </w:r>
      <w:proofErr w:type="gramStart"/>
      <w:r w:rsidRPr="00C92C51">
        <w:rPr>
          <w:rFonts w:ascii="Times New Roman" w:hAnsi="Times New Roman" w:cs="Times New Roman"/>
          <w:b/>
          <w:sz w:val="24"/>
          <w:szCs w:val="24"/>
        </w:rPr>
        <w:t>7</w:t>
      </w:r>
      <w:r w:rsidRPr="00C92C51">
        <w:rPr>
          <w:rFonts w:ascii="Times New Roman" w:hAnsi="Times New Roman" w:cs="Times New Roman"/>
          <w:b/>
          <w:spacing w:val="-5"/>
          <w:sz w:val="24"/>
          <w:szCs w:val="24"/>
        </w:rPr>
        <w:t xml:space="preserve"> </w:t>
      </w:r>
      <w:r w:rsidRPr="00C92C51">
        <w:rPr>
          <w:rFonts w:ascii="Times New Roman" w:hAnsi="Times New Roman" w:cs="Times New Roman"/>
          <w:sz w:val="24"/>
          <w:szCs w:val="24"/>
        </w:rPr>
        <w:t>:</w:t>
      </w:r>
      <w:proofErr w:type="gram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z w:val="24"/>
          <w:szCs w:val="24"/>
        </w:rPr>
        <w:t>mengendurkan</w:t>
      </w:r>
      <w:proofErr w:type="spellEnd"/>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pacing w:val="-6"/>
          <w:sz w:val="24"/>
          <w:szCs w:val="24"/>
        </w:rPr>
        <w:t xml:space="preserve"> </w:t>
      </w:r>
      <w:r w:rsidRPr="00C92C51">
        <w:rPr>
          <w:rFonts w:ascii="Times New Roman" w:hAnsi="Times New Roman" w:cs="Times New Roman"/>
          <w:sz w:val="24"/>
          <w:szCs w:val="24"/>
        </w:rPr>
        <w:t>yang</w:t>
      </w:r>
      <w:r w:rsidRPr="00C92C51">
        <w:rPr>
          <w:rFonts w:ascii="Times New Roman" w:hAnsi="Times New Roman" w:cs="Times New Roman"/>
          <w:spacing w:val="-9"/>
          <w:sz w:val="24"/>
          <w:szCs w:val="24"/>
        </w:rPr>
        <w:t xml:space="preserve"> </w:t>
      </w:r>
      <w:proofErr w:type="spellStart"/>
      <w:r w:rsidRPr="00C92C51">
        <w:rPr>
          <w:rFonts w:ascii="Times New Roman" w:hAnsi="Times New Roman" w:cs="Times New Roman"/>
          <w:sz w:val="24"/>
          <w:szCs w:val="24"/>
        </w:rPr>
        <w:t>dialami</w:t>
      </w:r>
      <w:proofErr w:type="spellEnd"/>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rahang</w:t>
      </w:r>
      <w:proofErr w:type="spellEnd"/>
      <w:r w:rsidRPr="00C92C51">
        <w:rPr>
          <w:rFonts w:ascii="Times New Roman" w:hAnsi="Times New Roman" w:cs="Times New Roman"/>
          <w:spacing w:val="-9"/>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mengatupkan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rahang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diikuti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menggigit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gigi-gigi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rahang</w:t>
      </w:r>
      <w:proofErr w:type="spellEnd"/>
      <w:r w:rsidRPr="00C92C51">
        <w:rPr>
          <w:rFonts w:ascii="Times New Roman" w:hAnsi="Times New Roman" w:cs="Times New Roman"/>
          <w:sz w:val="24"/>
          <w:szCs w:val="24"/>
        </w:rPr>
        <w:t>.</w:t>
      </w:r>
    </w:p>
    <w:p w14:paraId="37691FD8" w14:textId="77777777" w:rsidR="00FC3717" w:rsidRPr="00C92C51" w:rsidRDefault="00FC3717" w:rsidP="00FC3717">
      <w:pPr>
        <w:pStyle w:val="BodyText"/>
        <w:ind w:left="3092"/>
        <w:rPr>
          <w:rFonts w:ascii="Times New Roman" w:hAnsi="Times New Roman" w:cs="Times New Roman"/>
          <w:sz w:val="24"/>
          <w:szCs w:val="24"/>
        </w:rPr>
      </w:pPr>
      <w:r w:rsidRPr="00C92C51">
        <w:rPr>
          <w:rFonts w:ascii="Times New Roman" w:hAnsi="Times New Roman" w:cs="Times New Roman"/>
          <w:noProof/>
          <w:sz w:val="24"/>
          <w:szCs w:val="24"/>
        </w:rPr>
        <w:drawing>
          <wp:inline distT="0" distB="0" distL="0" distR="0" wp14:anchorId="2A10A7D6" wp14:editId="5C037C5B">
            <wp:extent cx="1856315" cy="1512951"/>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07" cstate="print"/>
                    <a:stretch>
                      <a:fillRect/>
                    </a:stretch>
                  </pic:blipFill>
                  <pic:spPr>
                    <a:xfrm>
                      <a:off x="0" y="0"/>
                      <a:ext cx="1856315" cy="1512951"/>
                    </a:xfrm>
                    <a:prstGeom prst="rect">
                      <a:avLst/>
                    </a:prstGeom>
                  </pic:spPr>
                </pic:pic>
              </a:graphicData>
            </a:graphic>
          </wp:inline>
        </w:drawing>
      </w:r>
    </w:p>
    <w:p w14:paraId="56F77D08" w14:textId="77777777" w:rsidR="00FC3717" w:rsidRPr="00C92C51" w:rsidRDefault="00FC3717" w:rsidP="00FC3717">
      <w:pPr>
        <w:spacing w:before="95" w:after="4" w:line="360" w:lineRule="auto"/>
        <w:ind w:left="1420" w:right="821" w:firstLine="566"/>
        <w:jc w:val="both"/>
        <w:rPr>
          <w:rFonts w:ascii="Times New Roman" w:hAnsi="Times New Roman" w:cs="Times New Roman"/>
          <w:b/>
          <w:sz w:val="24"/>
          <w:szCs w:val="24"/>
        </w:rPr>
      </w:pPr>
      <w:r w:rsidRPr="00C92C51">
        <w:rPr>
          <w:rFonts w:ascii="Times New Roman" w:hAnsi="Times New Roman" w:cs="Times New Roman"/>
          <w:b/>
          <w:sz w:val="24"/>
          <w:szCs w:val="24"/>
        </w:rPr>
        <w:lastRenderedPageBreak/>
        <w:t xml:space="preserve">Gerakan </w:t>
      </w:r>
      <w:proofErr w:type="gramStart"/>
      <w:r w:rsidRPr="00C92C51">
        <w:rPr>
          <w:rFonts w:ascii="Times New Roman" w:hAnsi="Times New Roman" w:cs="Times New Roman"/>
          <w:b/>
          <w:sz w:val="24"/>
          <w:szCs w:val="24"/>
        </w:rPr>
        <w:t xml:space="preserve">8 </w:t>
      </w:r>
      <w:r w:rsidRPr="00C92C51">
        <w:rPr>
          <w:rFonts w:ascii="Times New Roman" w:hAnsi="Times New Roman" w:cs="Times New Roman"/>
          <w:sz w:val="24"/>
          <w:szCs w:val="24"/>
        </w:rPr>
        <w:t>:</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Mengendurkan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mulut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bibir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dimoncongkan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sekuat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kuatnya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dirasakan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mulut</w:t>
      </w:r>
      <w:proofErr w:type="spellEnd"/>
      <w:r w:rsidRPr="00C92C51">
        <w:rPr>
          <w:rFonts w:ascii="Times New Roman" w:hAnsi="Times New Roman" w:cs="Times New Roman"/>
          <w:b/>
          <w:sz w:val="24"/>
          <w:szCs w:val="24"/>
        </w:rPr>
        <w:t>.</w:t>
      </w:r>
    </w:p>
    <w:p w14:paraId="6F847465" w14:textId="77777777" w:rsidR="00FC3717" w:rsidRPr="00C92C51" w:rsidRDefault="00FC3717" w:rsidP="00FC3717">
      <w:pPr>
        <w:pStyle w:val="BodyText"/>
        <w:ind w:left="3076"/>
        <w:rPr>
          <w:rFonts w:ascii="Times New Roman" w:hAnsi="Times New Roman" w:cs="Times New Roman"/>
          <w:sz w:val="24"/>
          <w:szCs w:val="24"/>
        </w:rPr>
      </w:pPr>
      <w:r w:rsidRPr="00C92C51">
        <w:rPr>
          <w:rFonts w:ascii="Times New Roman" w:hAnsi="Times New Roman" w:cs="Times New Roman"/>
          <w:noProof/>
          <w:sz w:val="24"/>
          <w:szCs w:val="24"/>
        </w:rPr>
        <w:drawing>
          <wp:inline distT="0" distB="0" distL="0" distR="0" wp14:anchorId="0CC69111" wp14:editId="38B80321">
            <wp:extent cx="1855968" cy="1512951"/>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08" cstate="print"/>
                    <a:stretch>
                      <a:fillRect/>
                    </a:stretch>
                  </pic:blipFill>
                  <pic:spPr>
                    <a:xfrm>
                      <a:off x="0" y="0"/>
                      <a:ext cx="1855968" cy="1512951"/>
                    </a:xfrm>
                    <a:prstGeom prst="rect">
                      <a:avLst/>
                    </a:prstGeom>
                  </pic:spPr>
                </pic:pic>
              </a:graphicData>
            </a:graphic>
          </wp:inline>
        </w:drawing>
      </w:r>
    </w:p>
    <w:p w14:paraId="47723463" w14:textId="77777777" w:rsidR="00FC3717" w:rsidRPr="00C92C51" w:rsidRDefault="00FC3717" w:rsidP="00FC3717">
      <w:pPr>
        <w:spacing w:before="98" w:after="7" w:line="360" w:lineRule="auto"/>
        <w:ind w:left="1420" w:right="827" w:firstLine="566"/>
        <w:jc w:val="both"/>
        <w:rPr>
          <w:rFonts w:ascii="Times New Roman" w:hAnsi="Times New Roman" w:cs="Times New Roman"/>
          <w:sz w:val="24"/>
          <w:szCs w:val="24"/>
        </w:rPr>
      </w:pPr>
      <w:r w:rsidRPr="00C92C51">
        <w:rPr>
          <w:rFonts w:ascii="Times New Roman" w:hAnsi="Times New Roman" w:cs="Times New Roman"/>
          <w:b/>
          <w:sz w:val="24"/>
          <w:szCs w:val="24"/>
        </w:rPr>
        <w:t xml:space="preserve">Gerakan </w:t>
      </w:r>
      <w:proofErr w:type="gramStart"/>
      <w:r w:rsidRPr="00C92C51">
        <w:rPr>
          <w:rFonts w:ascii="Times New Roman" w:hAnsi="Times New Roman" w:cs="Times New Roman"/>
          <w:b/>
          <w:sz w:val="24"/>
          <w:szCs w:val="24"/>
        </w:rPr>
        <w:t>9 :</w:t>
      </w:r>
      <w:proofErr w:type="gram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sz w:val="24"/>
          <w:szCs w:val="24"/>
        </w:rPr>
        <w:t>Merilekskan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leher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belakang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istirahat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Tekankan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permukaan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bantalan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belakang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leher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punggung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atas</w:t>
      </w:r>
      <w:proofErr w:type="spellEnd"/>
      <w:r w:rsidRPr="00C92C51">
        <w:rPr>
          <w:rFonts w:ascii="Times New Roman" w:hAnsi="Times New Roman" w:cs="Times New Roman"/>
          <w:sz w:val="24"/>
          <w:szCs w:val="24"/>
        </w:rPr>
        <w:t>.</w:t>
      </w:r>
    </w:p>
    <w:p w14:paraId="6BA5AD7D" w14:textId="4D5D0615" w:rsidR="00FC3717" w:rsidRPr="00C92C51" w:rsidRDefault="00FC3717" w:rsidP="0000306B">
      <w:pPr>
        <w:pStyle w:val="BodyText"/>
        <w:spacing w:line="20" w:lineRule="exact"/>
        <w:ind w:left="554"/>
        <w:rPr>
          <w:rFonts w:ascii="Times New Roman" w:hAnsi="Times New Roman" w:cs="Times New Roman"/>
          <w:sz w:val="24"/>
          <w:szCs w:val="24"/>
        </w:rPr>
      </w:pPr>
    </w:p>
    <w:p w14:paraId="4DFD7AC3" w14:textId="77777777" w:rsidR="00FC3717" w:rsidRPr="00C92C51" w:rsidRDefault="00FC3717" w:rsidP="00FC3717">
      <w:pPr>
        <w:pStyle w:val="BodyText"/>
        <w:ind w:left="568"/>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g">
            <w:drawing>
              <wp:inline distT="0" distB="0" distL="0" distR="0" wp14:anchorId="61BA4FB1" wp14:editId="439016BD">
                <wp:extent cx="5034915" cy="1510030"/>
                <wp:effectExtent l="0" t="0" r="0" b="4444"/>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915" cy="1510030"/>
                          <a:chOff x="0" y="0"/>
                          <a:chExt cx="5034915" cy="1510030"/>
                        </a:xfrm>
                      </wpg:grpSpPr>
                      <wps:wsp>
                        <wps:cNvPr id="228" name="Graphic 228"/>
                        <wps:cNvSpPr/>
                        <wps:spPr>
                          <a:xfrm>
                            <a:off x="0" y="0"/>
                            <a:ext cx="5034915" cy="6350"/>
                          </a:xfrm>
                          <a:custGeom>
                            <a:avLst/>
                            <a:gdLst/>
                            <a:ahLst/>
                            <a:cxnLst/>
                            <a:rect l="l" t="t" r="r" b="b"/>
                            <a:pathLst>
                              <a:path w="5034915" h="6350">
                                <a:moveTo>
                                  <a:pt x="5034661" y="0"/>
                                </a:moveTo>
                                <a:lnTo>
                                  <a:pt x="0" y="0"/>
                                </a:lnTo>
                                <a:lnTo>
                                  <a:pt x="0" y="6096"/>
                                </a:lnTo>
                                <a:lnTo>
                                  <a:pt x="5034661" y="6096"/>
                                </a:lnTo>
                                <a:lnTo>
                                  <a:pt x="5034661" y="0"/>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109" cstate="print"/>
                          <a:stretch>
                            <a:fillRect/>
                          </a:stretch>
                        </pic:blipFill>
                        <pic:spPr>
                          <a:xfrm>
                            <a:off x="1592325" y="5842"/>
                            <a:ext cx="1847088" cy="1504187"/>
                          </a:xfrm>
                          <a:prstGeom prst="rect">
                            <a:avLst/>
                          </a:prstGeom>
                        </pic:spPr>
                      </pic:pic>
                    </wpg:wgp>
                  </a:graphicData>
                </a:graphic>
              </wp:inline>
            </w:drawing>
          </mc:Choice>
          <mc:Fallback>
            <w:pict>
              <v:group w14:anchorId="78A93525" id="Group 227" o:spid="_x0000_s1026" style="width:396.45pt;height:118.9pt;mso-position-horizontal-relative:char;mso-position-vertical-relative:line" coordsize="50349,15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">
                <v:shape id="Graphic 228" o:spid="_x0000_s1027" style="position:absolute;width:50349;height:63;visibility:visible;mso-wrap-style:square;v-text-anchor:top" coordsize="50349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" path="m5034661,l,,,6096r5034661,l5034661,xe" fillcolor="#7e7e7e" stroked="f">
                  <v:path arrowok="t"/>
                </v:shape>
                <v:shape id="Image 229" o:spid="_x0000_s1028" type="#_x0000_t75" style="position:absolute;left:15923;top:58;width:18471;height:1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">
                  <v:imagedata r:id="rId110" o:title=""/>
                </v:shape>
                <w10:anchorlock/>
              </v:group>
            </w:pict>
          </mc:Fallback>
        </mc:AlternateContent>
      </w:r>
    </w:p>
    <w:p w14:paraId="105B697A" w14:textId="77777777" w:rsidR="00FC3717" w:rsidRPr="00C92C51" w:rsidRDefault="00FC3717" w:rsidP="00FC3717">
      <w:pPr>
        <w:spacing w:before="79" w:line="357" w:lineRule="auto"/>
        <w:ind w:left="1420" w:right="830" w:firstLine="566"/>
        <w:jc w:val="both"/>
        <w:rPr>
          <w:rFonts w:ascii="Times New Roman" w:hAnsi="Times New Roman" w:cs="Times New Roman"/>
          <w:sz w:val="24"/>
          <w:szCs w:val="24"/>
        </w:rPr>
      </w:pPr>
      <w:r w:rsidRPr="00C92C51">
        <w:rPr>
          <w:rFonts w:ascii="Times New Roman" w:hAnsi="Times New Roman" w:cs="Times New Roman"/>
          <w:noProof/>
          <w:sz w:val="24"/>
          <w:szCs w:val="24"/>
        </w:rPr>
        <w:drawing>
          <wp:anchor distT="0" distB="0" distL="0" distR="0" simplePos="0" relativeHeight="251991040" behindDoc="1" locked="0" layoutInCell="1" allowOverlap="1" wp14:anchorId="09C5178C" wp14:editId="1D837354">
            <wp:simplePos x="0" y="0"/>
            <wp:positionH relativeFrom="margin">
              <wp:align>center</wp:align>
            </wp:positionH>
            <wp:positionV relativeFrom="paragraph">
              <wp:posOffset>880910</wp:posOffset>
            </wp:positionV>
            <wp:extent cx="1846855" cy="1517141"/>
            <wp:effectExtent l="0" t="0" r="1270" b="6985"/>
            <wp:wrapTopAndBottom/>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11" cstate="print"/>
                    <a:stretch>
                      <a:fillRect/>
                    </a:stretch>
                  </pic:blipFill>
                  <pic:spPr>
                    <a:xfrm>
                      <a:off x="0" y="0"/>
                      <a:ext cx="1846855" cy="1517141"/>
                    </a:xfrm>
                    <a:prstGeom prst="rect">
                      <a:avLst/>
                    </a:prstGeom>
                  </pic:spPr>
                </pic:pic>
              </a:graphicData>
            </a:graphic>
          </wp:anchor>
        </w:drawing>
      </w:r>
      <w:r w:rsidRPr="00C92C51">
        <w:rPr>
          <w:rFonts w:ascii="Times New Roman" w:hAnsi="Times New Roman" w:cs="Times New Roman"/>
          <w:b/>
          <w:sz w:val="24"/>
          <w:szCs w:val="24"/>
        </w:rPr>
        <w:t xml:space="preserve">Gerakan </w:t>
      </w:r>
      <w:proofErr w:type="gramStart"/>
      <w:r w:rsidRPr="00C92C51">
        <w:rPr>
          <w:rFonts w:ascii="Times New Roman" w:hAnsi="Times New Roman" w:cs="Times New Roman"/>
          <w:b/>
          <w:sz w:val="24"/>
          <w:szCs w:val="24"/>
        </w:rPr>
        <w:t>10 :</w:t>
      </w:r>
      <w:proofErr w:type="gram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sz w:val="24"/>
          <w:szCs w:val="24"/>
        </w:rPr>
        <w:t>Melatih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leher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daerah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leher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muka</w:t>
      </w:r>
      <w:proofErr w:type="spellEnd"/>
      <w:r w:rsidRPr="00C92C51">
        <w:rPr>
          <w:rFonts w:ascii="Times New Roman" w:hAnsi="Times New Roman" w:cs="Times New Roman"/>
          <w:sz w:val="24"/>
          <w:szCs w:val="24"/>
        </w:rPr>
        <w:t>.</w:t>
      </w:r>
    </w:p>
    <w:p w14:paraId="1DEA309C" w14:textId="77777777" w:rsidR="00FC3717" w:rsidRPr="00C92C51" w:rsidRDefault="00FC3717" w:rsidP="00FC3717">
      <w:pPr>
        <w:spacing w:before="89" w:after="8" w:line="360" w:lineRule="auto"/>
        <w:ind w:left="1420" w:right="825" w:firstLine="566"/>
        <w:jc w:val="both"/>
        <w:rPr>
          <w:rFonts w:ascii="Times New Roman" w:hAnsi="Times New Roman" w:cs="Times New Roman"/>
          <w:sz w:val="24"/>
          <w:szCs w:val="24"/>
        </w:rPr>
      </w:pPr>
      <w:r w:rsidRPr="00C92C51">
        <w:rPr>
          <w:rFonts w:ascii="Times New Roman" w:hAnsi="Times New Roman" w:cs="Times New Roman"/>
          <w:b/>
          <w:sz w:val="24"/>
          <w:szCs w:val="24"/>
        </w:rPr>
        <w:lastRenderedPageBreak/>
        <w:t xml:space="preserve">Gerakan </w:t>
      </w:r>
      <w:proofErr w:type="gramStart"/>
      <w:r w:rsidRPr="00C92C51">
        <w:rPr>
          <w:rFonts w:ascii="Times New Roman" w:hAnsi="Times New Roman" w:cs="Times New Roman"/>
          <w:b/>
          <w:sz w:val="24"/>
          <w:szCs w:val="24"/>
        </w:rPr>
        <w:t>11 :</w:t>
      </w:r>
      <w:proofErr w:type="gram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sz w:val="24"/>
          <w:szCs w:val="24"/>
        </w:rPr>
        <w:t>Melatih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punggung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sandaran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punggung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dilengkungkan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busungkan</w:t>
      </w:r>
      <w:proofErr w:type="spellEnd"/>
      <w:r w:rsidRPr="00C92C51">
        <w:rPr>
          <w:rFonts w:ascii="Times New Roman" w:hAnsi="Times New Roman" w:cs="Times New Roman"/>
          <w:sz w:val="24"/>
          <w:szCs w:val="24"/>
        </w:rPr>
        <w:t xml:space="preserve"> dada, </w:t>
      </w:r>
      <w:proofErr w:type="spellStart"/>
      <w:r w:rsidRPr="00C92C51">
        <w:rPr>
          <w:rFonts w:ascii="Times New Roman" w:hAnsi="Times New Roman" w:cs="Times New Roman"/>
          <w:sz w:val="24"/>
          <w:szCs w:val="24"/>
        </w:rPr>
        <w:t>tahan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selama</w:t>
      </w:r>
      <w:proofErr w:type="spellEnd"/>
      <w:r w:rsidRPr="00C92C51">
        <w:rPr>
          <w:rFonts w:ascii="Times New Roman" w:hAnsi="Times New Roman" w:cs="Times New Roman"/>
          <w:sz w:val="24"/>
          <w:szCs w:val="24"/>
        </w:rPr>
        <w:t xml:space="preserve"> 10 </w:t>
      </w:r>
      <w:proofErr w:type="spellStart"/>
      <w:r w:rsidRPr="00C92C51">
        <w:rPr>
          <w:rFonts w:ascii="Times New Roman" w:hAnsi="Times New Roman" w:cs="Times New Roman"/>
          <w:sz w:val="24"/>
          <w:szCs w:val="24"/>
        </w:rPr>
        <w:t>detik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rileks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rileks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letakkan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kembali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kesandaran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sambil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lemas</w:t>
      </w:r>
      <w:proofErr w:type="spellEnd"/>
      <w:r w:rsidRPr="00C92C51">
        <w:rPr>
          <w:rFonts w:ascii="Times New Roman" w:hAnsi="Times New Roman" w:cs="Times New Roman"/>
          <w:sz w:val="24"/>
          <w:szCs w:val="24"/>
        </w:rPr>
        <w:t>.</w:t>
      </w:r>
    </w:p>
    <w:p w14:paraId="3C57887E" w14:textId="77777777" w:rsidR="00FC3717" w:rsidRPr="00C92C51" w:rsidRDefault="00FC3717" w:rsidP="00FC3717">
      <w:pPr>
        <w:pStyle w:val="BodyText"/>
        <w:ind w:left="3076"/>
        <w:rPr>
          <w:rFonts w:ascii="Times New Roman" w:hAnsi="Times New Roman" w:cs="Times New Roman"/>
          <w:sz w:val="24"/>
          <w:szCs w:val="24"/>
        </w:rPr>
      </w:pPr>
      <w:r w:rsidRPr="00C92C51">
        <w:rPr>
          <w:rFonts w:ascii="Times New Roman" w:hAnsi="Times New Roman" w:cs="Times New Roman"/>
          <w:noProof/>
          <w:sz w:val="24"/>
          <w:szCs w:val="24"/>
        </w:rPr>
        <w:drawing>
          <wp:inline distT="0" distB="0" distL="0" distR="0" wp14:anchorId="4BECC509" wp14:editId="554FCCCD">
            <wp:extent cx="1864884" cy="1517141"/>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12" cstate="print"/>
                    <a:stretch>
                      <a:fillRect/>
                    </a:stretch>
                  </pic:blipFill>
                  <pic:spPr>
                    <a:xfrm>
                      <a:off x="0" y="0"/>
                      <a:ext cx="1864884" cy="1517141"/>
                    </a:xfrm>
                    <a:prstGeom prst="rect">
                      <a:avLst/>
                    </a:prstGeom>
                  </pic:spPr>
                </pic:pic>
              </a:graphicData>
            </a:graphic>
          </wp:inline>
        </w:drawing>
      </w:r>
    </w:p>
    <w:p w14:paraId="051C2FFB" w14:textId="77777777" w:rsidR="00FC3717" w:rsidRPr="00C92C51" w:rsidRDefault="00FC3717" w:rsidP="00FC3717">
      <w:pPr>
        <w:spacing w:before="88" w:after="7" w:line="360" w:lineRule="auto"/>
        <w:ind w:left="1420" w:right="828" w:firstLine="566"/>
        <w:jc w:val="both"/>
        <w:rPr>
          <w:rFonts w:ascii="Times New Roman" w:hAnsi="Times New Roman" w:cs="Times New Roman"/>
          <w:b/>
          <w:sz w:val="24"/>
          <w:szCs w:val="24"/>
        </w:rPr>
      </w:pPr>
      <w:r w:rsidRPr="00C92C51">
        <w:rPr>
          <w:rFonts w:ascii="Times New Roman" w:hAnsi="Times New Roman" w:cs="Times New Roman"/>
          <w:b/>
          <w:sz w:val="24"/>
          <w:szCs w:val="24"/>
        </w:rPr>
        <w:t>Gerakan</w:t>
      </w:r>
      <w:r w:rsidRPr="00C92C51">
        <w:rPr>
          <w:rFonts w:ascii="Times New Roman" w:hAnsi="Times New Roman" w:cs="Times New Roman"/>
          <w:b/>
          <w:spacing w:val="-13"/>
          <w:sz w:val="24"/>
          <w:szCs w:val="24"/>
        </w:rPr>
        <w:t xml:space="preserve"> </w:t>
      </w:r>
      <w:proofErr w:type="gramStart"/>
      <w:r w:rsidRPr="00C92C51">
        <w:rPr>
          <w:rFonts w:ascii="Times New Roman" w:hAnsi="Times New Roman" w:cs="Times New Roman"/>
          <w:b/>
          <w:sz w:val="24"/>
          <w:szCs w:val="24"/>
        </w:rPr>
        <w:t>12</w:t>
      </w:r>
      <w:r w:rsidRPr="00C92C51">
        <w:rPr>
          <w:rFonts w:ascii="Times New Roman" w:hAnsi="Times New Roman" w:cs="Times New Roman"/>
          <w:b/>
          <w:spacing w:val="-12"/>
          <w:sz w:val="24"/>
          <w:szCs w:val="24"/>
        </w:rPr>
        <w:t xml:space="preserve"> </w:t>
      </w:r>
      <w:r w:rsidRPr="00C92C51">
        <w:rPr>
          <w:rFonts w:ascii="Times New Roman" w:hAnsi="Times New Roman" w:cs="Times New Roman"/>
          <w:b/>
          <w:sz w:val="24"/>
          <w:szCs w:val="24"/>
        </w:rPr>
        <w:t>:</w:t>
      </w:r>
      <w:proofErr w:type="gramEnd"/>
      <w:r w:rsidRPr="00C92C51">
        <w:rPr>
          <w:rFonts w:ascii="Times New Roman" w:hAnsi="Times New Roman" w:cs="Times New Roman"/>
          <w:b/>
          <w:spacing w:val="-13"/>
          <w:sz w:val="24"/>
          <w:szCs w:val="24"/>
        </w:rPr>
        <w:t xml:space="preserve"> </w:t>
      </w:r>
      <w:r w:rsidRPr="00C92C51">
        <w:rPr>
          <w:rFonts w:ascii="Times New Roman" w:hAnsi="Times New Roman" w:cs="Times New Roman"/>
          <w:sz w:val="24"/>
          <w:szCs w:val="24"/>
        </w:rPr>
        <w:t>Tarik</w:t>
      </w:r>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nafas</w:t>
      </w:r>
      <w:proofErr w:type="spellEnd"/>
      <w:r w:rsidRPr="00C92C51">
        <w:rPr>
          <w:rFonts w:ascii="Times New Roman" w:hAnsi="Times New Roman" w:cs="Times New Roman"/>
          <w:spacing w:val="-13"/>
          <w:sz w:val="24"/>
          <w:szCs w:val="24"/>
        </w:rPr>
        <w:t xml:space="preserve"> </w:t>
      </w:r>
      <w:proofErr w:type="spellStart"/>
      <w:r w:rsidRPr="00C92C51">
        <w:rPr>
          <w:rFonts w:ascii="Times New Roman" w:hAnsi="Times New Roman" w:cs="Times New Roman"/>
          <w:sz w:val="24"/>
          <w:szCs w:val="24"/>
        </w:rPr>
        <w:t>panjang</w:t>
      </w:r>
      <w:proofErr w:type="spellEnd"/>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tahan</w:t>
      </w:r>
      <w:proofErr w:type="spellEnd"/>
      <w:r w:rsidRPr="00C92C51">
        <w:rPr>
          <w:rFonts w:ascii="Times New Roman" w:hAnsi="Times New Roman" w:cs="Times New Roman"/>
          <w:spacing w:val="-13"/>
          <w:sz w:val="24"/>
          <w:szCs w:val="24"/>
        </w:rPr>
        <w:t xml:space="preserve"> </w:t>
      </w:r>
      <w:proofErr w:type="spellStart"/>
      <w:r w:rsidRPr="00C92C51">
        <w:rPr>
          <w:rFonts w:ascii="Times New Roman" w:hAnsi="Times New Roman" w:cs="Times New Roman"/>
          <w:sz w:val="24"/>
          <w:szCs w:val="24"/>
        </w:rPr>
        <w:t>selama</w:t>
      </w:r>
      <w:proofErr w:type="spellEnd"/>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beberapa</w:t>
      </w:r>
      <w:proofErr w:type="spellEnd"/>
      <w:r w:rsidRPr="00C92C51">
        <w:rPr>
          <w:rFonts w:ascii="Times New Roman" w:hAnsi="Times New Roman" w:cs="Times New Roman"/>
          <w:spacing w:val="-13"/>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w:t>
      </w:r>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sambil</w:t>
      </w:r>
      <w:proofErr w:type="spellEnd"/>
      <w:r w:rsidRPr="00C92C51">
        <w:rPr>
          <w:rFonts w:ascii="Times New Roman" w:hAnsi="Times New Roman" w:cs="Times New Roman"/>
          <w:spacing w:val="-13"/>
          <w:sz w:val="24"/>
          <w:szCs w:val="24"/>
        </w:rPr>
        <w:t xml:space="preserve"> </w:t>
      </w:r>
      <w:proofErr w:type="spellStart"/>
      <w:r w:rsidRPr="00C92C51">
        <w:rPr>
          <w:rFonts w:ascii="Times New Roman" w:hAnsi="Times New Roman" w:cs="Times New Roman"/>
          <w:sz w:val="24"/>
          <w:szCs w:val="24"/>
        </w:rPr>
        <w:t>merasakan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dibagian</w:t>
      </w:r>
      <w:proofErr w:type="spellEnd"/>
      <w:r w:rsidRPr="00C92C51">
        <w:rPr>
          <w:rFonts w:ascii="Times New Roman" w:hAnsi="Times New Roman" w:cs="Times New Roman"/>
          <w:sz w:val="24"/>
          <w:szCs w:val="24"/>
        </w:rPr>
        <w:t xml:space="preserve"> dada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turun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lalu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lepaskan</w:t>
      </w:r>
      <w:proofErr w:type="spellEnd"/>
      <w:r w:rsidRPr="00C92C51">
        <w:rPr>
          <w:rFonts w:ascii="Times New Roman" w:hAnsi="Times New Roman" w:cs="Times New Roman"/>
          <w:b/>
          <w:sz w:val="24"/>
          <w:szCs w:val="24"/>
        </w:rPr>
        <w:t>.</w:t>
      </w:r>
    </w:p>
    <w:p w14:paraId="55BCAC1A" w14:textId="6C15258D" w:rsidR="00FC3717" w:rsidRPr="0000306B" w:rsidRDefault="00FC3717" w:rsidP="0000306B">
      <w:pPr>
        <w:pStyle w:val="BodyText"/>
        <w:ind w:left="3076"/>
        <w:rPr>
          <w:rFonts w:ascii="Times New Roman" w:hAnsi="Times New Roman" w:cs="Times New Roman"/>
          <w:sz w:val="24"/>
          <w:szCs w:val="24"/>
        </w:rPr>
      </w:pPr>
      <w:r w:rsidRPr="00C92C51">
        <w:rPr>
          <w:rFonts w:ascii="Times New Roman" w:hAnsi="Times New Roman" w:cs="Times New Roman"/>
          <w:noProof/>
          <w:sz w:val="24"/>
          <w:szCs w:val="24"/>
        </w:rPr>
        <w:drawing>
          <wp:inline distT="0" distB="0" distL="0" distR="0" wp14:anchorId="7170A8D7" wp14:editId="0A0A2E2E">
            <wp:extent cx="1846855" cy="1517142"/>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13" cstate="print"/>
                    <a:stretch>
                      <a:fillRect/>
                    </a:stretch>
                  </pic:blipFill>
                  <pic:spPr>
                    <a:xfrm>
                      <a:off x="0" y="0"/>
                      <a:ext cx="1846855" cy="1517142"/>
                    </a:xfrm>
                    <a:prstGeom prst="rect">
                      <a:avLst/>
                    </a:prstGeom>
                  </pic:spPr>
                </pic:pic>
              </a:graphicData>
            </a:graphic>
          </wp:inline>
        </w:drawing>
      </w:r>
      <w:r w:rsidRPr="00C92C51">
        <w:rPr>
          <w:rFonts w:ascii="Times New Roman" w:hAnsi="Times New Roman" w:cs="Times New Roman"/>
          <w:b/>
          <w:noProof/>
          <w:sz w:val="24"/>
          <w:szCs w:val="24"/>
        </w:rPr>
        <mc:AlternateContent>
          <mc:Choice Requires="wps">
            <w:drawing>
              <wp:anchor distT="0" distB="0" distL="0" distR="0" simplePos="0" relativeHeight="251992064" behindDoc="1" locked="0" layoutInCell="1" allowOverlap="1" wp14:anchorId="439A47BE" wp14:editId="10BF243C">
                <wp:simplePos x="0" y="0"/>
                <wp:positionH relativeFrom="page">
                  <wp:posOffset>1431289</wp:posOffset>
                </wp:positionH>
                <wp:positionV relativeFrom="paragraph">
                  <wp:posOffset>60960</wp:posOffset>
                </wp:positionV>
                <wp:extent cx="5043805" cy="635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3805" cy="6350"/>
                        </a:xfrm>
                        <a:custGeom>
                          <a:avLst/>
                          <a:gdLst/>
                          <a:ahLst/>
                          <a:cxnLst/>
                          <a:rect l="l" t="t" r="r" b="b"/>
                          <a:pathLst>
                            <a:path w="5043805" h="6350">
                              <a:moveTo>
                                <a:pt x="5043805" y="0"/>
                              </a:moveTo>
                              <a:lnTo>
                                <a:pt x="0" y="0"/>
                              </a:lnTo>
                              <a:lnTo>
                                <a:pt x="0" y="6095"/>
                              </a:lnTo>
                              <a:lnTo>
                                <a:pt x="5043805" y="6095"/>
                              </a:lnTo>
                              <a:lnTo>
                                <a:pt x="5043805"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079A48B9" id="Graphic 233" o:spid="_x0000_s1026" style="position:absolute;margin-left:112.7pt;margin-top:4.8pt;width:397.15pt;height:.5pt;z-index:-251324416;visibility:visible;mso-wrap-style:square;mso-wrap-distance-left:0;mso-wrap-distance-top:0;mso-wrap-distance-right:0;mso-wrap-distance-bottom:0;mso-position-horizontal:absolute;mso-position-horizontal-relative:page;mso-position-vertical:absolute;mso-position-vertical-relative:text;v-text-anchor:top" coordsize="50438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" path="m5043805,l,,,6095r5043805,l5043805,xe" fillcolor="#7e7e7e" stroked="f">
                <v:path arrowok="t"/>
                <w10:wrap type="topAndBottom" anchorx="page"/>
              </v:shape>
            </w:pict>
          </mc:Fallback>
        </mc:AlternateContent>
      </w:r>
    </w:p>
    <w:p w14:paraId="48D700BF" w14:textId="77777777" w:rsidR="00FC3717" w:rsidRPr="00C92C51" w:rsidRDefault="00FC3717" w:rsidP="00FC3717">
      <w:pPr>
        <w:pStyle w:val="BodyText"/>
        <w:spacing w:line="20" w:lineRule="exact"/>
        <w:ind w:left="568"/>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g">
            <w:drawing>
              <wp:inline distT="0" distB="0" distL="0" distR="0" wp14:anchorId="0FDDCDF8" wp14:editId="4B335119">
                <wp:extent cx="5034915" cy="6350"/>
                <wp:effectExtent l="0" t="0" r="0" b="0"/>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915" cy="6350"/>
                          <a:chOff x="0" y="0"/>
                          <a:chExt cx="5034915" cy="6350"/>
                        </a:xfrm>
                      </wpg:grpSpPr>
                      <wps:wsp>
                        <wps:cNvPr id="235" name="Graphic 235"/>
                        <wps:cNvSpPr/>
                        <wps:spPr>
                          <a:xfrm>
                            <a:off x="0" y="0"/>
                            <a:ext cx="5034915" cy="6350"/>
                          </a:xfrm>
                          <a:custGeom>
                            <a:avLst/>
                            <a:gdLst/>
                            <a:ahLst/>
                            <a:cxnLst/>
                            <a:rect l="l" t="t" r="r" b="b"/>
                            <a:pathLst>
                              <a:path w="5034915" h="6350">
                                <a:moveTo>
                                  <a:pt x="5034661" y="0"/>
                                </a:moveTo>
                                <a:lnTo>
                                  <a:pt x="0" y="0"/>
                                </a:lnTo>
                                <a:lnTo>
                                  <a:pt x="0" y="6096"/>
                                </a:lnTo>
                                <a:lnTo>
                                  <a:pt x="5034661" y="6096"/>
                                </a:lnTo>
                                <a:lnTo>
                                  <a:pt x="5034661" y="0"/>
                                </a:lnTo>
                                <a:close/>
                              </a:path>
                            </a:pathLst>
                          </a:custGeom>
                          <a:solidFill>
                            <a:srgbClr val="7E7E7E"/>
                          </a:solidFill>
                        </wps:spPr>
                        <wps:bodyPr wrap="square" lIns="0" tIns="0" rIns="0" bIns="0" rtlCol="0">
                          <a:prstTxWarp prst="textNoShape">
                            <a:avLst/>
                          </a:prstTxWarp>
                          <a:noAutofit/>
                        </wps:bodyPr>
                      </wps:wsp>
                    </wpg:wgp>
                  </a:graphicData>
                </a:graphic>
              </wp:inline>
            </w:drawing>
          </mc:Choice>
          <mc:Fallback>
            <w:pict>
              <v:group w14:anchorId="49EECC49" id="Group 234" o:spid="_x0000_s1026" style="width:396.45pt;height:.5pt;mso-position-horizontal-relative:char;mso-position-vertical-relative:line" coordsize="503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">
                <v:shape id="Graphic 235" o:spid="_x0000_s1027" style="position:absolute;width:50349;height:63;visibility:visible;mso-wrap-style:square;v-text-anchor:top" coordsize="50349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" path="m5034661,l,,,6096r5034661,l5034661,xe" fillcolor="#7e7e7e" stroked="f">
                  <v:path arrowok="t"/>
                </v:shape>
                <w10:anchorlock/>
              </v:group>
            </w:pict>
          </mc:Fallback>
        </mc:AlternateContent>
      </w:r>
    </w:p>
    <w:p w14:paraId="7B447E9E" w14:textId="77777777" w:rsidR="00FC3717" w:rsidRPr="00C92C51" w:rsidRDefault="00FC3717" w:rsidP="00FC3717">
      <w:pPr>
        <w:spacing w:line="360" w:lineRule="auto"/>
        <w:ind w:left="1420" w:right="715" w:firstLine="566"/>
        <w:rPr>
          <w:rFonts w:ascii="Times New Roman" w:hAnsi="Times New Roman" w:cs="Times New Roman"/>
          <w:b/>
          <w:sz w:val="24"/>
          <w:szCs w:val="24"/>
        </w:rPr>
      </w:pPr>
      <w:r w:rsidRPr="00C92C51">
        <w:rPr>
          <w:rFonts w:ascii="Times New Roman" w:hAnsi="Times New Roman" w:cs="Times New Roman"/>
          <w:b/>
          <w:sz w:val="24"/>
          <w:szCs w:val="24"/>
        </w:rPr>
        <w:t>Gerakan</w:t>
      </w:r>
      <w:r w:rsidRPr="00C92C51">
        <w:rPr>
          <w:rFonts w:ascii="Times New Roman" w:hAnsi="Times New Roman" w:cs="Times New Roman"/>
          <w:b/>
          <w:spacing w:val="-13"/>
          <w:sz w:val="24"/>
          <w:szCs w:val="24"/>
        </w:rPr>
        <w:t xml:space="preserve"> </w:t>
      </w:r>
      <w:proofErr w:type="gramStart"/>
      <w:r w:rsidRPr="00C92C51">
        <w:rPr>
          <w:rFonts w:ascii="Times New Roman" w:hAnsi="Times New Roman" w:cs="Times New Roman"/>
          <w:b/>
          <w:sz w:val="24"/>
          <w:szCs w:val="24"/>
        </w:rPr>
        <w:t>13</w:t>
      </w:r>
      <w:r w:rsidRPr="00C92C51">
        <w:rPr>
          <w:rFonts w:ascii="Times New Roman" w:hAnsi="Times New Roman" w:cs="Times New Roman"/>
          <w:b/>
          <w:spacing w:val="-12"/>
          <w:sz w:val="24"/>
          <w:szCs w:val="24"/>
        </w:rPr>
        <w:t xml:space="preserve"> </w:t>
      </w:r>
      <w:r w:rsidRPr="00C92C51">
        <w:rPr>
          <w:rFonts w:ascii="Times New Roman" w:hAnsi="Times New Roman" w:cs="Times New Roman"/>
          <w:sz w:val="24"/>
          <w:szCs w:val="24"/>
        </w:rPr>
        <w:t>:</w:t>
      </w:r>
      <w:proofErr w:type="gramEnd"/>
      <w:r w:rsidRPr="00C92C51">
        <w:rPr>
          <w:rFonts w:ascii="Times New Roman" w:hAnsi="Times New Roman" w:cs="Times New Roman"/>
          <w:spacing w:val="-13"/>
          <w:sz w:val="24"/>
          <w:szCs w:val="24"/>
        </w:rPr>
        <w:t xml:space="preserve"> </w:t>
      </w:r>
      <w:proofErr w:type="spellStart"/>
      <w:r w:rsidRPr="00C92C51">
        <w:rPr>
          <w:rFonts w:ascii="Times New Roman" w:hAnsi="Times New Roman" w:cs="Times New Roman"/>
          <w:sz w:val="24"/>
          <w:szCs w:val="24"/>
        </w:rPr>
        <w:t>Melatih</w:t>
      </w:r>
      <w:proofErr w:type="spellEnd"/>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pacing w:val="-13"/>
          <w:sz w:val="24"/>
          <w:szCs w:val="24"/>
        </w:rPr>
        <w:t xml:space="preserve"> </w:t>
      </w:r>
      <w:proofErr w:type="spellStart"/>
      <w:r w:rsidRPr="00C92C51">
        <w:rPr>
          <w:rFonts w:ascii="Times New Roman" w:hAnsi="Times New Roman" w:cs="Times New Roman"/>
          <w:sz w:val="24"/>
          <w:szCs w:val="24"/>
        </w:rPr>
        <w:t>perut</w:t>
      </w:r>
      <w:proofErr w:type="spellEnd"/>
      <w:r w:rsidRPr="00C92C51">
        <w:rPr>
          <w:rFonts w:ascii="Times New Roman" w:hAnsi="Times New Roman" w:cs="Times New Roman"/>
          <w:sz w:val="24"/>
          <w:szCs w:val="24"/>
        </w:rPr>
        <w:t>,</w:t>
      </w:r>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tarik</w:t>
      </w:r>
      <w:proofErr w:type="spellEnd"/>
      <w:r w:rsidRPr="00C92C51">
        <w:rPr>
          <w:rFonts w:ascii="Times New Roman" w:hAnsi="Times New Roman" w:cs="Times New Roman"/>
          <w:spacing w:val="-13"/>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kuat</w:t>
      </w:r>
      <w:proofErr w:type="spellEnd"/>
      <w:r w:rsidRPr="00C92C51">
        <w:rPr>
          <w:rFonts w:ascii="Times New Roman" w:hAnsi="Times New Roman" w:cs="Times New Roman"/>
          <w:spacing w:val="-13"/>
          <w:sz w:val="24"/>
          <w:szCs w:val="24"/>
        </w:rPr>
        <w:t xml:space="preserve"> </w:t>
      </w:r>
      <w:proofErr w:type="spellStart"/>
      <w:r w:rsidRPr="00C92C51">
        <w:rPr>
          <w:rFonts w:ascii="Times New Roman" w:hAnsi="Times New Roman" w:cs="Times New Roman"/>
          <w:sz w:val="24"/>
          <w:szCs w:val="24"/>
        </w:rPr>
        <w:t>perut</w:t>
      </w:r>
      <w:proofErr w:type="spellEnd"/>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pacing w:val="-13"/>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w:t>
      </w:r>
      <w:r w:rsidRPr="00C92C51">
        <w:rPr>
          <w:rFonts w:ascii="Times New Roman" w:hAnsi="Times New Roman" w:cs="Times New Roman"/>
          <w:spacing w:val="-12"/>
          <w:sz w:val="24"/>
          <w:szCs w:val="24"/>
        </w:rPr>
        <w:t xml:space="preserve"> </w:t>
      </w:r>
      <w:r w:rsidRPr="00C92C51">
        <w:rPr>
          <w:rFonts w:ascii="Times New Roman" w:hAnsi="Times New Roman" w:cs="Times New Roman"/>
          <w:sz w:val="24"/>
          <w:szCs w:val="24"/>
        </w:rPr>
        <w:t>Tahan</w:t>
      </w:r>
      <w:r w:rsidRPr="00C92C51">
        <w:rPr>
          <w:rFonts w:ascii="Times New Roman" w:hAnsi="Times New Roman" w:cs="Times New Roman"/>
          <w:spacing w:val="-13"/>
          <w:sz w:val="24"/>
          <w:szCs w:val="24"/>
        </w:rPr>
        <w:t xml:space="preserve"> </w:t>
      </w:r>
      <w:proofErr w:type="spellStart"/>
      <w:r w:rsidRPr="00C92C51">
        <w:rPr>
          <w:rFonts w:ascii="Times New Roman" w:hAnsi="Times New Roman" w:cs="Times New Roman"/>
          <w:sz w:val="24"/>
          <w:szCs w:val="24"/>
        </w:rPr>
        <w:t>selama</w:t>
      </w:r>
      <w:proofErr w:type="spellEnd"/>
      <w:r w:rsidRPr="00C92C51">
        <w:rPr>
          <w:rFonts w:ascii="Times New Roman" w:hAnsi="Times New Roman" w:cs="Times New Roman"/>
          <w:sz w:val="24"/>
          <w:szCs w:val="24"/>
        </w:rPr>
        <w:t xml:space="preserve"> 10 </w:t>
      </w:r>
      <w:proofErr w:type="spellStart"/>
      <w:r w:rsidRPr="00C92C51">
        <w:rPr>
          <w:rFonts w:ascii="Times New Roman" w:hAnsi="Times New Roman" w:cs="Times New Roman"/>
          <w:sz w:val="24"/>
          <w:szCs w:val="24"/>
        </w:rPr>
        <w:t>detik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lalu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lepaskan</w:t>
      </w:r>
      <w:proofErr w:type="spellEnd"/>
      <w:r w:rsidRPr="00C92C51">
        <w:rPr>
          <w:rFonts w:ascii="Times New Roman" w:hAnsi="Times New Roman" w:cs="Times New Roman"/>
          <w:b/>
          <w:sz w:val="24"/>
          <w:szCs w:val="24"/>
        </w:rPr>
        <w:t>.</w:t>
      </w:r>
    </w:p>
    <w:p w14:paraId="0DBA6E6F" w14:textId="77777777" w:rsidR="00FC3717" w:rsidRPr="00C92C51" w:rsidRDefault="00FC3717" w:rsidP="00FC3717">
      <w:pPr>
        <w:pStyle w:val="BodyText"/>
        <w:ind w:left="3076"/>
        <w:rPr>
          <w:rFonts w:ascii="Times New Roman" w:hAnsi="Times New Roman" w:cs="Times New Roman"/>
          <w:sz w:val="24"/>
          <w:szCs w:val="24"/>
        </w:rPr>
      </w:pPr>
      <w:r w:rsidRPr="00C92C51">
        <w:rPr>
          <w:rFonts w:ascii="Times New Roman" w:hAnsi="Times New Roman" w:cs="Times New Roman"/>
          <w:noProof/>
          <w:sz w:val="24"/>
          <w:szCs w:val="24"/>
        </w:rPr>
        <w:drawing>
          <wp:inline distT="0" distB="0" distL="0" distR="0" wp14:anchorId="0ABB1A28" wp14:editId="46E71D7D">
            <wp:extent cx="1812012" cy="2187130"/>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14" cstate="print"/>
                    <a:stretch>
                      <a:fillRect/>
                    </a:stretch>
                  </pic:blipFill>
                  <pic:spPr>
                    <a:xfrm>
                      <a:off x="0" y="0"/>
                      <a:ext cx="1812012" cy="2187130"/>
                    </a:xfrm>
                    <a:prstGeom prst="rect">
                      <a:avLst/>
                    </a:prstGeom>
                  </pic:spPr>
                </pic:pic>
              </a:graphicData>
            </a:graphic>
          </wp:inline>
        </w:drawing>
      </w:r>
    </w:p>
    <w:p w14:paraId="442B55B1" w14:textId="77777777" w:rsidR="00FC3717" w:rsidRPr="00C92C51" w:rsidRDefault="00FC3717" w:rsidP="00FC3717">
      <w:pPr>
        <w:spacing w:before="163" w:after="8" w:line="360" w:lineRule="auto"/>
        <w:ind w:left="1420" w:right="715" w:firstLine="566"/>
        <w:rPr>
          <w:rFonts w:ascii="Times New Roman" w:hAnsi="Times New Roman" w:cs="Times New Roman"/>
          <w:sz w:val="24"/>
          <w:szCs w:val="24"/>
        </w:rPr>
      </w:pPr>
      <w:r w:rsidRPr="00C92C51">
        <w:rPr>
          <w:rFonts w:ascii="Times New Roman" w:hAnsi="Times New Roman" w:cs="Times New Roman"/>
          <w:b/>
          <w:sz w:val="24"/>
          <w:szCs w:val="24"/>
        </w:rPr>
        <w:lastRenderedPageBreak/>
        <w:t xml:space="preserve">Gerakan </w:t>
      </w:r>
      <w:proofErr w:type="gramStart"/>
      <w:r w:rsidRPr="00C92C51">
        <w:rPr>
          <w:rFonts w:ascii="Times New Roman" w:hAnsi="Times New Roman" w:cs="Times New Roman"/>
          <w:b/>
          <w:sz w:val="24"/>
          <w:szCs w:val="24"/>
        </w:rPr>
        <w:t>14 :</w:t>
      </w:r>
      <w:proofErr w:type="gram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sz w:val="24"/>
          <w:szCs w:val="24"/>
        </w:rPr>
        <w:t>Melatih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kaki (</w:t>
      </w:r>
      <w:proofErr w:type="spellStart"/>
      <w:r w:rsidRPr="00C92C51">
        <w:rPr>
          <w:rFonts w:ascii="Times New Roman" w:hAnsi="Times New Roman" w:cs="Times New Roman"/>
          <w:sz w:val="24"/>
          <w:szCs w:val="24"/>
        </w:rPr>
        <w:t>paha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betis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luruskan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telapak</w:t>
      </w:r>
      <w:proofErr w:type="spellEnd"/>
      <w:r w:rsidRPr="00C92C51">
        <w:rPr>
          <w:rFonts w:ascii="Times New Roman" w:hAnsi="Times New Roman" w:cs="Times New Roman"/>
          <w:sz w:val="24"/>
          <w:szCs w:val="24"/>
        </w:rPr>
        <w:t xml:space="preserve"> kaki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paha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tegang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Lanjutkan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menguci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paha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selama</w:t>
      </w:r>
      <w:proofErr w:type="spellEnd"/>
      <w:r w:rsidRPr="00C92C51">
        <w:rPr>
          <w:rFonts w:ascii="Times New Roman" w:hAnsi="Times New Roman" w:cs="Times New Roman"/>
          <w:sz w:val="24"/>
          <w:szCs w:val="24"/>
        </w:rPr>
        <w:t xml:space="preserve"> 10 </w:t>
      </w:r>
      <w:proofErr w:type="spellStart"/>
      <w:r w:rsidRPr="00C92C51">
        <w:rPr>
          <w:rFonts w:ascii="Times New Roman" w:hAnsi="Times New Roman" w:cs="Times New Roman"/>
          <w:sz w:val="24"/>
          <w:szCs w:val="24"/>
        </w:rPr>
        <w:t>detik</w:t>
      </w:r>
      <w:proofErr w:type="spellEnd"/>
      <w:r w:rsidRPr="00C92C51">
        <w:rPr>
          <w:rFonts w:ascii="Times New Roman" w:hAnsi="Times New Roman" w:cs="Times New Roman"/>
          <w:sz w:val="24"/>
          <w:szCs w:val="24"/>
        </w:rPr>
        <w:t>.</w:t>
      </w:r>
    </w:p>
    <w:p w14:paraId="4D833813" w14:textId="77777777" w:rsidR="00FC3717" w:rsidRPr="00C92C51" w:rsidRDefault="00FC3717" w:rsidP="00FC3717">
      <w:pPr>
        <w:pStyle w:val="BodyText"/>
        <w:ind w:left="3076"/>
        <w:rPr>
          <w:rFonts w:ascii="Times New Roman" w:hAnsi="Times New Roman" w:cs="Times New Roman"/>
          <w:sz w:val="24"/>
          <w:szCs w:val="24"/>
        </w:rPr>
      </w:pPr>
      <w:r w:rsidRPr="00C92C51">
        <w:rPr>
          <w:rFonts w:ascii="Times New Roman" w:hAnsi="Times New Roman" w:cs="Times New Roman"/>
          <w:noProof/>
          <w:sz w:val="24"/>
          <w:szCs w:val="24"/>
        </w:rPr>
        <w:drawing>
          <wp:inline distT="0" distB="0" distL="0" distR="0" wp14:anchorId="2B631DA7" wp14:editId="14754FF6">
            <wp:extent cx="1857848" cy="1512951"/>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15" cstate="print"/>
                    <a:stretch>
                      <a:fillRect/>
                    </a:stretch>
                  </pic:blipFill>
                  <pic:spPr>
                    <a:xfrm>
                      <a:off x="0" y="0"/>
                      <a:ext cx="1857848" cy="1512951"/>
                    </a:xfrm>
                    <a:prstGeom prst="rect">
                      <a:avLst/>
                    </a:prstGeom>
                  </pic:spPr>
                </pic:pic>
              </a:graphicData>
            </a:graphic>
          </wp:inline>
        </w:drawing>
      </w:r>
    </w:p>
    <w:p w14:paraId="3E0B0366" w14:textId="77777777" w:rsidR="00FC3717" w:rsidRPr="00C92C51" w:rsidRDefault="00FC3717" w:rsidP="005B64CA">
      <w:pPr>
        <w:pStyle w:val="ListParagraph"/>
        <w:widowControl w:val="0"/>
        <w:numPr>
          <w:ilvl w:val="1"/>
          <w:numId w:val="231"/>
        </w:numPr>
        <w:tabs>
          <w:tab w:val="left" w:pos="1396"/>
        </w:tabs>
        <w:autoSpaceDE w:val="0"/>
        <w:autoSpaceDN w:val="0"/>
        <w:spacing w:before="100"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b/>
          <w:sz w:val="24"/>
          <w:szCs w:val="24"/>
        </w:rPr>
        <w:t>Bereskan</w:t>
      </w:r>
      <w:proofErr w:type="spellEnd"/>
      <w:r w:rsidRPr="00C92C51">
        <w:rPr>
          <w:rFonts w:ascii="Times New Roman" w:hAnsi="Times New Roman" w:cs="Times New Roman"/>
          <w:b/>
          <w:spacing w:val="-11"/>
          <w:sz w:val="24"/>
          <w:szCs w:val="24"/>
        </w:rPr>
        <w:t xml:space="preserve"> </w:t>
      </w:r>
      <w:proofErr w:type="spellStart"/>
      <w:r w:rsidRPr="00C92C51">
        <w:rPr>
          <w:rFonts w:ascii="Times New Roman" w:hAnsi="Times New Roman" w:cs="Times New Roman"/>
          <w:b/>
          <w:spacing w:val="-4"/>
          <w:sz w:val="24"/>
          <w:szCs w:val="24"/>
        </w:rPr>
        <w:t>alat</w:t>
      </w:r>
      <w:proofErr w:type="spellEnd"/>
    </w:p>
    <w:p w14:paraId="478E395E" w14:textId="77777777" w:rsidR="00FC3717" w:rsidRPr="00C92C51" w:rsidRDefault="00FC3717" w:rsidP="005B64CA">
      <w:pPr>
        <w:pStyle w:val="ListParagraph"/>
        <w:widowControl w:val="0"/>
        <w:numPr>
          <w:ilvl w:val="1"/>
          <w:numId w:val="231"/>
        </w:numPr>
        <w:tabs>
          <w:tab w:val="left" w:pos="1396"/>
        </w:tabs>
        <w:autoSpaceDE w:val="0"/>
        <w:autoSpaceDN w:val="0"/>
        <w:spacing w:before="116"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b/>
          <w:sz w:val="24"/>
          <w:szCs w:val="24"/>
        </w:rPr>
        <w:t>Cuci</w:t>
      </w:r>
      <w:proofErr w:type="spellEnd"/>
      <w:r w:rsidRPr="00C92C51">
        <w:rPr>
          <w:rFonts w:ascii="Times New Roman" w:hAnsi="Times New Roman" w:cs="Times New Roman"/>
          <w:b/>
          <w:spacing w:val="-6"/>
          <w:sz w:val="24"/>
          <w:szCs w:val="24"/>
        </w:rPr>
        <w:t xml:space="preserve"> </w:t>
      </w:r>
      <w:proofErr w:type="spellStart"/>
      <w:r w:rsidRPr="00C92C51">
        <w:rPr>
          <w:rFonts w:ascii="Times New Roman" w:hAnsi="Times New Roman" w:cs="Times New Roman"/>
          <w:b/>
          <w:spacing w:val="-2"/>
          <w:sz w:val="24"/>
          <w:szCs w:val="24"/>
        </w:rPr>
        <w:t>tangan</w:t>
      </w:r>
      <w:proofErr w:type="spellEnd"/>
    </w:p>
    <w:p w14:paraId="363BB8C5" w14:textId="77777777" w:rsidR="00FC3717" w:rsidRPr="00C92C51" w:rsidRDefault="00FC3717" w:rsidP="005B64CA">
      <w:pPr>
        <w:pStyle w:val="ListParagraph"/>
        <w:widowControl w:val="0"/>
        <w:numPr>
          <w:ilvl w:val="0"/>
          <w:numId w:val="231"/>
        </w:numPr>
        <w:tabs>
          <w:tab w:val="left" w:pos="1395"/>
        </w:tabs>
        <w:autoSpaceDE w:val="0"/>
        <w:autoSpaceDN w:val="0"/>
        <w:spacing w:before="108" w:after="0" w:line="240" w:lineRule="auto"/>
        <w:ind w:left="1395" w:hanging="3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Tahap</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pacing w:val="-2"/>
          <w:sz w:val="24"/>
          <w:szCs w:val="24"/>
        </w:rPr>
        <w:t>Terminasi</w:t>
      </w:r>
      <w:proofErr w:type="spellEnd"/>
    </w:p>
    <w:p w14:paraId="2C2C2D71" w14:textId="77777777" w:rsidR="00FC3717" w:rsidRPr="00C92C51" w:rsidRDefault="00FC3717" w:rsidP="005B64CA">
      <w:pPr>
        <w:pStyle w:val="ListParagraph"/>
        <w:widowControl w:val="0"/>
        <w:numPr>
          <w:ilvl w:val="1"/>
          <w:numId w:val="231"/>
        </w:numPr>
        <w:tabs>
          <w:tab w:val="left" w:pos="1396"/>
        </w:tabs>
        <w:autoSpaceDE w:val="0"/>
        <w:autoSpaceDN w:val="0"/>
        <w:spacing w:before="116"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Mengevaluasi</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pacing w:val="-7"/>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respon</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pacing w:val="-4"/>
          <w:sz w:val="24"/>
          <w:szCs w:val="24"/>
        </w:rPr>
        <w:t>klien</w:t>
      </w:r>
      <w:proofErr w:type="spellEnd"/>
    </w:p>
    <w:p w14:paraId="35D813A8" w14:textId="77777777" w:rsidR="00FC3717" w:rsidRPr="00C92C51" w:rsidRDefault="00FC3717" w:rsidP="005B64CA">
      <w:pPr>
        <w:pStyle w:val="ListParagraph"/>
        <w:widowControl w:val="0"/>
        <w:numPr>
          <w:ilvl w:val="1"/>
          <w:numId w:val="231"/>
        </w:numPr>
        <w:tabs>
          <w:tab w:val="left" w:pos="1396"/>
        </w:tabs>
        <w:autoSpaceDE w:val="0"/>
        <w:autoSpaceDN w:val="0"/>
        <w:spacing w:before="115"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pacing w:val="-9"/>
          <w:sz w:val="24"/>
          <w:szCs w:val="24"/>
        </w:rPr>
        <w:t xml:space="preserve"> </w:t>
      </w:r>
      <w:proofErr w:type="spellStart"/>
      <w:r w:rsidRPr="00C92C51">
        <w:rPr>
          <w:rFonts w:ascii="Times New Roman" w:hAnsi="Times New Roman" w:cs="Times New Roman"/>
          <w:sz w:val="24"/>
          <w:szCs w:val="24"/>
        </w:rPr>
        <w:t>pengecekan</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akhir</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pacing w:val="-4"/>
          <w:sz w:val="24"/>
          <w:szCs w:val="24"/>
        </w:rPr>
        <w:t>klien</w:t>
      </w:r>
      <w:proofErr w:type="spellEnd"/>
    </w:p>
    <w:p w14:paraId="3D76D213" w14:textId="77777777" w:rsidR="00FC3717" w:rsidRPr="00C92C51" w:rsidRDefault="00FC3717" w:rsidP="005B64CA">
      <w:pPr>
        <w:pStyle w:val="ListParagraph"/>
        <w:widowControl w:val="0"/>
        <w:numPr>
          <w:ilvl w:val="1"/>
          <w:numId w:val="231"/>
        </w:numPr>
        <w:tabs>
          <w:tab w:val="left" w:pos="1396"/>
        </w:tabs>
        <w:autoSpaceDE w:val="0"/>
        <w:autoSpaceDN w:val="0"/>
        <w:spacing w:before="116"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Menjelaskan</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bahwa</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sudah</w:t>
      </w:r>
      <w:proofErr w:type="spellEnd"/>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z w:val="24"/>
          <w:szCs w:val="24"/>
        </w:rPr>
        <w:t>selesai</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pacing w:val="-7"/>
          <w:sz w:val="24"/>
          <w:szCs w:val="24"/>
        </w:rPr>
        <w:t xml:space="preserve"> </w:t>
      </w:r>
      <w:r w:rsidRPr="00C92C51">
        <w:rPr>
          <w:rFonts w:ascii="Times New Roman" w:hAnsi="Times New Roman" w:cs="Times New Roman"/>
          <w:sz w:val="24"/>
          <w:szCs w:val="24"/>
        </w:rPr>
        <w:t>pada</w:t>
      </w:r>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pacing w:val="-6"/>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pacing w:val="-2"/>
          <w:sz w:val="24"/>
          <w:szCs w:val="24"/>
        </w:rPr>
        <w:t>pamit</w:t>
      </w:r>
      <w:proofErr w:type="spellEnd"/>
    </w:p>
    <w:p w14:paraId="1265E5AB" w14:textId="77777777" w:rsidR="00FC3717" w:rsidRPr="00C92C51" w:rsidRDefault="00FC3717" w:rsidP="005B64CA">
      <w:pPr>
        <w:pStyle w:val="ListParagraph"/>
        <w:widowControl w:val="0"/>
        <w:numPr>
          <w:ilvl w:val="1"/>
          <w:numId w:val="231"/>
        </w:numPr>
        <w:tabs>
          <w:tab w:val="left" w:pos="1396"/>
        </w:tabs>
        <w:autoSpaceDE w:val="0"/>
        <w:autoSpaceDN w:val="0"/>
        <w:spacing w:before="113"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Mendokumentasikan</w:t>
      </w:r>
      <w:proofErr w:type="spellEnd"/>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pacing w:val="-2"/>
          <w:sz w:val="24"/>
          <w:szCs w:val="24"/>
        </w:rPr>
        <w:t>tindakan</w:t>
      </w:r>
      <w:proofErr w:type="spellEnd"/>
    </w:p>
    <w:p w14:paraId="7B84FA29" w14:textId="281F99DD" w:rsidR="00FC3717" w:rsidRDefault="00FC3717" w:rsidP="00803C03">
      <w:pPr>
        <w:pStyle w:val="BodyText"/>
        <w:spacing w:before="29"/>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s">
            <w:drawing>
              <wp:anchor distT="0" distB="0" distL="0" distR="0" simplePos="0" relativeHeight="251993088" behindDoc="1" locked="0" layoutInCell="1" allowOverlap="1" wp14:anchorId="73893DFF" wp14:editId="731C513A">
                <wp:simplePos x="0" y="0"/>
                <wp:positionH relativeFrom="page">
                  <wp:posOffset>1431289</wp:posOffset>
                </wp:positionH>
                <wp:positionV relativeFrom="paragraph">
                  <wp:posOffset>180248</wp:posOffset>
                </wp:positionV>
                <wp:extent cx="5043805" cy="6985"/>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3805" cy="6985"/>
                        </a:xfrm>
                        <a:custGeom>
                          <a:avLst/>
                          <a:gdLst/>
                          <a:ahLst/>
                          <a:cxnLst/>
                          <a:rect l="l" t="t" r="r" b="b"/>
                          <a:pathLst>
                            <a:path w="5043805" h="6985">
                              <a:moveTo>
                                <a:pt x="5043805" y="0"/>
                              </a:moveTo>
                              <a:lnTo>
                                <a:pt x="0" y="0"/>
                              </a:lnTo>
                              <a:lnTo>
                                <a:pt x="0" y="6401"/>
                              </a:lnTo>
                              <a:lnTo>
                                <a:pt x="5043805" y="6401"/>
                              </a:lnTo>
                              <a:lnTo>
                                <a:pt x="5043805"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36264B2E" id="Graphic 238" o:spid="_x0000_s1026" style="position:absolute;margin-left:112.7pt;margin-top:14.2pt;width:397.15pt;height:.55pt;z-index:-251323392;visibility:visible;mso-wrap-style:square;mso-wrap-distance-left:0;mso-wrap-distance-top:0;mso-wrap-distance-right:0;mso-wrap-distance-bottom:0;mso-position-horizontal:absolute;mso-position-horizontal-relative:page;mso-position-vertical:absolute;mso-position-vertical-relative:text;v-text-anchor:top" coordsize="504380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" path="m5043805,l,,,6401r5043805,l5043805,xe" fillcolor="#7e7e7e" stroked="f">
                <v:path arrowok="t"/>
                <w10:wrap type="topAndBottom" anchorx="page"/>
              </v:shape>
            </w:pict>
          </mc:Fallback>
        </mc:AlternateContent>
      </w:r>
    </w:p>
    <w:tbl>
      <w:tblPr>
        <w:tblStyle w:val="TableGrid"/>
        <w:tblpPr w:leftFromText="180" w:rightFromText="180" w:vertAnchor="text" w:horzAnchor="margin" w:tblpY="2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803C03" w14:paraId="6B2E8CF9" w14:textId="77777777" w:rsidTr="005D124B">
        <w:tc>
          <w:tcPr>
            <w:tcW w:w="3963" w:type="dxa"/>
          </w:tcPr>
          <w:p w14:paraId="2DE33670" w14:textId="77777777" w:rsidR="00803C03" w:rsidRPr="00FA2E2B" w:rsidRDefault="00803C03" w:rsidP="005F6ABA">
            <w:pPr>
              <w:ind w:left="0" w:firstLine="0"/>
              <w:jc w:val="center"/>
              <w:rPr>
                <w:rFonts w:ascii="Times New Roman" w:hAnsi="Times New Roman" w:cs="Times New Roman"/>
                <w:sz w:val="24"/>
                <w:szCs w:val="24"/>
              </w:rPr>
            </w:pPr>
            <w:proofErr w:type="spellStart"/>
            <w:r w:rsidRPr="00FA2E2B">
              <w:rPr>
                <w:rFonts w:ascii="Times New Roman" w:hAnsi="Times New Roman" w:cs="Times New Roman"/>
                <w:sz w:val="24"/>
                <w:szCs w:val="24"/>
              </w:rPr>
              <w:t>Pembimbing</w:t>
            </w:r>
            <w:proofErr w:type="spellEnd"/>
            <w:r w:rsidRPr="00FA2E2B">
              <w:rPr>
                <w:rFonts w:ascii="Times New Roman" w:hAnsi="Times New Roman" w:cs="Times New Roman"/>
                <w:sz w:val="24"/>
                <w:szCs w:val="24"/>
              </w:rPr>
              <w:t xml:space="preserve"> Utama</w:t>
            </w:r>
          </w:p>
        </w:tc>
        <w:tc>
          <w:tcPr>
            <w:tcW w:w="3964" w:type="dxa"/>
          </w:tcPr>
          <w:p w14:paraId="00AC4061" w14:textId="77777777" w:rsidR="00803C03" w:rsidRPr="005F6ABA" w:rsidRDefault="00803C03" w:rsidP="005F6ABA">
            <w:pPr>
              <w:ind w:left="0" w:firstLine="0"/>
              <w:jc w:val="center"/>
              <w:rPr>
                <w:rFonts w:ascii="Times New Roman" w:hAnsi="Times New Roman" w:cs="Times New Roman"/>
                <w:sz w:val="24"/>
                <w:szCs w:val="24"/>
              </w:rPr>
            </w:pPr>
            <w:proofErr w:type="spellStart"/>
            <w:r w:rsidRPr="005F6ABA">
              <w:rPr>
                <w:rFonts w:ascii="Times New Roman" w:hAnsi="Times New Roman" w:cs="Times New Roman"/>
                <w:sz w:val="24"/>
                <w:szCs w:val="24"/>
              </w:rPr>
              <w:t>Pembimbing</w:t>
            </w:r>
            <w:proofErr w:type="spellEnd"/>
            <w:r w:rsidRPr="005F6ABA">
              <w:rPr>
                <w:rFonts w:ascii="Times New Roman" w:hAnsi="Times New Roman" w:cs="Times New Roman"/>
                <w:sz w:val="24"/>
                <w:szCs w:val="24"/>
              </w:rPr>
              <w:t xml:space="preserve"> Serta</w:t>
            </w:r>
          </w:p>
        </w:tc>
      </w:tr>
      <w:tr w:rsidR="00803C03" w14:paraId="630A7E07" w14:textId="77777777" w:rsidTr="005D124B">
        <w:tc>
          <w:tcPr>
            <w:tcW w:w="3963" w:type="dxa"/>
          </w:tcPr>
          <w:p w14:paraId="4E76280A" w14:textId="77777777" w:rsidR="00A04045" w:rsidRDefault="00A04045" w:rsidP="005D124B">
            <w:pPr>
              <w:ind w:left="0" w:firstLine="0"/>
              <w:jc w:val="left"/>
              <w:rPr>
                <w:rFonts w:ascii="Times New Roman" w:hAnsi="Times New Roman" w:cs="Times New Roman"/>
                <w:b/>
                <w:bCs/>
                <w:sz w:val="24"/>
                <w:szCs w:val="24"/>
              </w:rPr>
            </w:pPr>
          </w:p>
          <w:p w14:paraId="3CF2E67C" w14:textId="34778165" w:rsidR="00A04045" w:rsidRDefault="00A04045" w:rsidP="005F6ABA">
            <w:pPr>
              <w:ind w:left="0" w:firstLine="0"/>
              <w:jc w:val="center"/>
              <w:rPr>
                <w:rFonts w:ascii="Times New Roman" w:hAnsi="Times New Roman" w:cs="Times New Roman"/>
                <w:b/>
                <w:bCs/>
                <w:sz w:val="24"/>
                <w:szCs w:val="24"/>
              </w:rPr>
            </w:pPr>
          </w:p>
          <w:p w14:paraId="6BC72B34" w14:textId="0D9C336C" w:rsidR="00803C03" w:rsidRDefault="00C96DFF" w:rsidP="005D124B">
            <w:pPr>
              <w:ind w:left="0" w:firstLine="0"/>
              <w:jc w:val="left"/>
              <w:rPr>
                <w:rFonts w:ascii="Times New Roman" w:hAnsi="Times New Roman" w:cs="Times New Roman"/>
                <w:b/>
                <w:bCs/>
                <w:sz w:val="24"/>
                <w:szCs w:val="24"/>
              </w:rPr>
            </w:pPr>
            <w:r>
              <w:rPr>
                <w:noProof/>
                <w:sz w:val="24"/>
                <w:szCs w:val="24"/>
              </w:rPr>
              <w:drawing>
                <wp:anchor distT="0" distB="0" distL="114300" distR="114300" simplePos="0" relativeHeight="252038144" behindDoc="0" locked="0" layoutInCell="1" allowOverlap="1" wp14:anchorId="2C9CC92F" wp14:editId="296F4991">
                  <wp:simplePos x="0" y="0"/>
                  <wp:positionH relativeFrom="column">
                    <wp:posOffset>875212</wp:posOffset>
                  </wp:positionH>
                  <wp:positionV relativeFrom="paragraph">
                    <wp:posOffset>167096</wp:posOffset>
                  </wp:positionV>
                  <wp:extent cx="497205" cy="782955"/>
                  <wp:effectExtent l="0" t="0" r="0" b="0"/>
                  <wp:wrapTopAndBottom/>
                  <wp:docPr id="181284871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16613" name="Picture 1183116613"/>
                          <pic:cNvPicPr/>
                        </pic:nvPicPr>
                        <pic:blipFill rotWithShape="1">
                          <a:blip r:embed="rId14" cstate="print">
                            <a:duotone>
                              <a:schemeClr val="accent5">
                                <a:shade val="45000"/>
                                <a:satMod val="135000"/>
                              </a:schemeClr>
                              <a:prstClr val="white"/>
                            </a:duotone>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22935" r="27776"/>
                          <a:stretch>
                            <a:fillRect/>
                          </a:stretch>
                        </pic:blipFill>
                        <pic:spPr bwMode="auto">
                          <a:xfrm>
                            <a:off x="0" y="0"/>
                            <a:ext cx="497205" cy="782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4" w:type="dxa"/>
          </w:tcPr>
          <w:p w14:paraId="42877E71" w14:textId="23866475" w:rsidR="00803C03" w:rsidRDefault="005D124B" w:rsidP="005D124B">
            <w:pPr>
              <w:ind w:left="0" w:firstLine="0"/>
              <w:jc w:val="left"/>
              <w:rPr>
                <w:rFonts w:ascii="Times New Roman" w:hAnsi="Times New Roman" w:cs="Times New Roman"/>
                <w:b/>
                <w:bCs/>
                <w:sz w:val="24"/>
                <w:szCs w:val="24"/>
              </w:rPr>
            </w:pPr>
            <w:r>
              <w:rPr>
                <w:noProof/>
                <w:sz w:val="24"/>
                <w:szCs w:val="24"/>
              </w:rPr>
              <w:drawing>
                <wp:anchor distT="0" distB="0" distL="114300" distR="114300" simplePos="0" relativeHeight="252039168" behindDoc="1" locked="0" layoutInCell="1" allowOverlap="1" wp14:anchorId="1D6B35E4" wp14:editId="37FEBA75">
                  <wp:simplePos x="0" y="0"/>
                  <wp:positionH relativeFrom="column">
                    <wp:posOffset>690517</wp:posOffset>
                  </wp:positionH>
                  <wp:positionV relativeFrom="paragraph">
                    <wp:posOffset>644979</wp:posOffset>
                  </wp:positionV>
                  <wp:extent cx="1057275" cy="745490"/>
                  <wp:effectExtent l="0" t="0" r="9525" b="0"/>
                  <wp:wrapTopAndBottom/>
                  <wp:docPr id="75018463" name="Picture 11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21555" name="Picture 111" descr="A signature on a white background&#10;&#10;AI-generated content may be incorrect."/>
                          <pic:cNvPicPr/>
                        </pic:nvPicPr>
                        <pic:blipFill rotWithShape="1">
                          <a:blip r:embed="rId16" cstate="print">
                            <a:duotone>
                              <a:schemeClr val="accent1">
                                <a:shade val="45000"/>
                                <a:satMod val="135000"/>
                              </a:schemeClr>
                              <a:prstClr val="white"/>
                            </a:duotone>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31513" t="39197" r="37594" b="24880"/>
                          <a:stretch>
                            <a:fillRect/>
                          </a:stretch>
                        </pic:blipFill>
                        <pic:spPr bwMode="auto">
                          <a:xfrm>
                            <a:off x="0" y="0"/>
                            <a:ext cx="1057275" cy="745490"/>
                          </a:xfrm>
                          <a:prstGeom prst="rect">
                            <a:avLst/>
                          </a:prstGeom>
                          <a:ln>
                            <a:noFill/>
                          </a:ln>
                          <a:extLst>
                            <a:ext uri="{53640926-AAD7-44D8-BBD7-CCE9431645EC}">
                              <a14:shadowObscured xmlns:a14="http://schemas.microsoft.com/office/drawing/2010/main"/>
                            </a:ext>
                          </a:extLst>
                        </pic:spPr>
                      </pic:pic>
                    </a:graphicData>
                  </a:graphic>
                </wp:anchor>
              </w:drawing>
            </w:r>
          </w:p>
        </w:tc>
      </w:tr>
      <w:tr w:rsidR="00803C03" w14:paraId="14DDA86F" w14:textId="77777777" w:rsidTr="005D124B">
        <w:tc>
          <w:tcPr>
            <w:tcW w:w="3963" w:type="dxa"/>
          </w:tcPr>
          <w:p w14:paraId="2491CF9A" w14:textId="77777777" w:rsidR="00803C03" w:rsidRDefault="00803C03" w:rsidP="005F6ABA">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Ns. Iman </w:t>
            </w:r>
            <w:proofErr w:type="spellStart"/>
            <w:r>
              <w:rPr>
                <w:rFonts w:ascii="Times New Roman" w:hAnsi="Times New Roman" w:cs="Times New Roman"/>
                <w:b/>
                <w:bCs/>
                <w:sz w:val="24"/>
                <w:szCs w:val="24"/>
              </w:rPr>
              <w:t>Nurjaman</w:t>
            </w:r>
            <w:proofErr w:type="spellEnd"/>
            <w:r>
              <w:rPr>
                <w:rFonts w:ascii="Times New Roman" w:hAnsi="Times New Roman" w:cs="Times New Roman"/>
                <w:b/>
                <w:bCs/>
                <w:sz w:val="24"/>
                <w:szCs w:val="24"/>
              </w:rPr>
              <w:t xml:space="preserve"> M. Kep</w:t>
            </w:r>
          </w:p>
        </w:tc>
        <w:tc>
          <w:tcPr>
            <w:tcW w:w="3964" w:type="dxa"/>
          </w:tcPr>
          <w:p w14:paraId="08D6007E" w14:textId="77777777" w:rsidR="00803C03" w:rsidRDefault="00803C03" w:rsidP="005F6ABA">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Santi </w:t>
            </w:r>
            <w:proofErr w:type="spellStart"/>
            <w:r>
              <w:rPr>
                <w:rFonts w:ascii="Times New Roman" w:hAnsi="Times New Roman" w:cs="Times New Roman"/>
                <w:b/>
                <w:bCs/>
                <w:sz w:val="24"/>
                <w:szCs w:val="24"/>
              </w:rPr>
              <w:t>Rinjani</w:t>
            </w:r>
            <w:proofErr w:type="spellEnd"/>
            <w:r>
              <w:rPr>
                <w:rFonts w:ascii="Times New Roman" w:hAnsi="Times New Roman" w:cs="Times New Roman"/>
                <w:b/>
                <w:bCs/>
                <w:sz w:val="24"/>
                <w:szCs w:val="24"/>
              </w:rPr>
              <w:t xml:space="preserve"> S. Kep., Ners., M. Kep</w:t>
            </w:r>
          </w:p>
        </w:tc>
      </w:tr>
      <w:tr w:rsidR="00803C03" w14:paraId="2B2B59C3" w14:textId="77777777" w:rsidTr="005D124B">
        <w:tc>
          <w:tcPr>
            <w:tcW w:w="3963" w:type="dxa"/>
          </w:tcPr>
          <w:p w14:paraId="169368D1" w14:textId="77777777" w:rsidR="00803C03" w:rsidRDefault="00803C03" w:rsidP="005F6ABA">
            <w:pPr>
              <w:ind w:left="0" w:firstLine="0"/>
              <w:jc w:val="center"/>
              <w:rPr>
                <w:rFonts w:ascii="Times New Roman" w:hAnsi="Times New Roman" w:cs="Times New Roman"/>
                <w:b/>
                <w:bCs/>
                <w:sz w:val="24"/>
                <w:szCs w:val="24"/>
              </w:rPr>
            </w:pPr>
            <w:proofErr w:type="gramStart"/>
            <w:r>
              <w:rPr>
                <w:rFonts w:ascii="Times New Roman" w:hAnsi="Times New Roman" w:cs="Times New Roman"/>
                <w:b/>
                <w:bCs/>
                <w:sz w:val="24"/>
                <w:szCs w:val="24"/>
              </w:rPr>
              <w:t>NIDN :</w:t>
            </w:r>
            <w:proofErr w:type="gramEnd"/>
            <w:r>
              <w:rPr>
                <w:rFonts w:ascii="Times New Roman" w:hAnsi="Times New Roman" w:cs="Times New Roman"/>
                <w:b/>
                <w:bCs/>
                <w:sz w:val="24"/>
                <w:szCs w:val="24"/>
              </w:rPr>
              <w:t xml:space="preserve"> 418099005</w:t>
            </w:r>
          </w:p>
        </w:tc>
        <w:tc>
          <w:tcPr>
            <w:tcW w:w="3964" w:type="dxa"/>
          </w:tcPr>
          <w:p w14:paraId="3028E023" w14:textId="77777777" w:rsidR="00803C03" w:rsidRDefault="00803C03" w:rsidP="005F6ABA">
            <w:pPr>
              <w:ind w:left="0" w:firstLine="0"/>
              <w:jc w:val="center"/>
              <w:rPr>
                <w:rFonts w:ascii="Times New Roman" w:hAnsi="Times New Roman" w:cs="Times New Roman"/>
                <w:b/>
                <w:bCs/>
                <w:sz w:val="24"/>
                <w:szCs w:val="24"/>
              </w:rPr>
            </w:pPr>
            <w:proofErr w:type="gramStart"/>
            <w:r>
              <w:rPr>
                <w:rFonts w:ascii="Times New Roman" w:hAnsi="Times New Roman" w:cs="Times New Roman"/>
                <w:b/>
                <w:bCs/>
                <w:sz w:val="24"/>
                <w:szCs w:val="24"/>
              </w:rPr>
              <w:t>NIDN :</w:t>
            </w:r>
            <w:proofErr w:type="gramEnd"/>
            <w:r>
              <w:rPr>
                <w:rFonts w:ascii="Times New Roman" w:hAnsi="Times New Roman" w:cs="Times New Roman"/>
                <w:b/>
                <w:bCs/>
                <w:sz w:val="24"/>
                <w:szCs w:val="24"/>
              </w:rPr>
              <w:t xml:space="preserve"> 0430058904</w:t>
            </w:r>
          </w:p>
        </w:tc>
      </w:tr>
    </w:tbl>
    <w:p w14:paraId="45176750" w14:textId="77777777" w:rsidR="00803C03" w:rsidRPr="00C92C51" w:rsidRDefault="00803C03" w:rsidP="00803C03">
      <w:pPr>
        <w:pStyle w:val="BodyText"/>
        <w:spacing w:before="29"/>
        <w:rPr>
          <w:rFonts w:ascii="Times New Roman" w:hAnsi="Times New Roman" w:cs="Times New Roman"/>
          <w:sz w:val="24"/>
          <w:szCs w:val="24"/>
        </w:rPr>
      </w:pPr>
    </w:p>
    <w:p w14:paraId="53763E6B" w14:textId="77777777" w:rsidR="00FC3717" w:rsidRPr="00C92C51" w:rsidRDefault="00FC3717" w:rsidP="00FC3717">
      <w:pPr>
        <w:pStyle w:val="TableParagraph"/>
        <w:spacing w:line="251" w:lineRule="exact"/>
        <w:jc w:val="center"/>
        <w:rPr>
          <w:b/>
          <w:sz w:val="24"/>
          <w:szCs w:val="24"/>
        </w:rPr>
        <w:sectPr w:rsidR="00FC3717" w:rsidRPr="00C92C51" w:rsidSect="009910E7">
          <w:headerReference w:type="default" r:id="rId116"/>
          <w:pgSz w:w="11910" w:h="16840"/>
          <w:pgMar w:top="1701" w:right="1701" w:bottom="2268" w:left="2268" w:header="0" w:footer="0" w:gutter="0"/>
          <w:cols w:space="720"/>
        </w:sectPr>
      </w:pPr>
    </w:p>
    <w:p w14:paraId="7A45621D" w14:textId="77777777" w:rsidR="00FC3717" w:rsidRPr="00C92C51" w:rsidRDefault="00FC3717" w:rsidP="00FC3717">
      <w:pPr>
        <w:pStyle w:val="BodyText"/>
        <w:spacing w:before="100"/>
        <w:rPr>
          <w:rFonts w:ascii="Times New Roman" w:hAnsi="Times New Roman" w:cs="Times New Roman"/>
          <w:sz w:val="24"/>
          <w:szCs w:val="24"/>
        </w:rPr>
      </w:pPr>
    </w:p>
    <w:p w14:paraId="52D1EB2B" w14:textId="77777777" w:rsidR="00FC3717" w:rsidRPr="00C92C51" w:rsidRDefault="00FC3717" w:rsidP="001D687E">
      <w:pPr>
        <w:pStyle w:val="Caption"/>
        <w:rPr>
          <w:rFonts w:ascii="Times New Roman" w:hAnsi="Times New Roman" w:cs="Times New Roman"/>
          <w:b/>
          <w:color w:val="auto"/>
          <w:sz w:val="24"/>
          <w:szCs w:val="24"/>
        </w:rPr>
      </w:pPr>
      <w:bookmarkStart w:id="155" w:name="_bookmark153"/>
      <w:bookmarkEnd w:id="155"/>
      <w:r w:rsidRPr="00C92C51">
        <w:rPr>
          <w:rFonts w:ascii="Times New Roman" w:hAnsi="Times New Roman" w:cs="Times New Roman"/>
          <w:b/>
          <w:noProof/>
          <w:color w:val="auto"/>
          <w:sz w:val="24"/>
          <w:szCs w:val="24"/>
        </w:rPr>
        <w:lastRenderedPageBreak/>
        <w:drawing>
          <wp:anchor distT="0" distB="0" distL="0" distR="0" simplePos="0" relativeHeight="251995136" behindDoc="1" locked="0" layoutInCell="1" allowOverlap="1" wp14:anchorId="20650600" wp14:editId="5EA3DF14">
            <wp:simplePos x="0" y="0"/>
            <wp:positionH relativeFrom="page">
              <wp:posOffset>1440180</wp:posOffset>
            </wp:positionH>
            <wp:positionV relativeFrom="paragraph">
              <wp:posOffset>3864888</wp:posOffset>
            </wp:positionV>
            <wp:extent cx="4969703" cy="3474434"/>
            <wp:effectExtent l="0" t="0" r="0" b="0"/>
            <wp:wrapTopAndBottom/>
            <wp:docPr id="240" name="Image 240" descr="A collage of images of a person and a dog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descr="A collage of images of a person and a dog  AI-generated content may be incorrect."/>
                    <pic:cNvPicPr/>
                  </pic:nvPicPr>
                  <pic:blipFill>
                    <a:blip r:embed="rId117" cstate="print"/>
                    <a:stretch>
                      <a:fillRect/>
                    </a:stretch>
                  </pic:blipFill>
                  <pic:spPr>
                    <a:xfrm>
                      <a:off x="0" y="0"/>
                      <a:ext cx="4969703" cy="3474434"/>
                    </a:xfrm>
                    <a:prstGeom prst="rect">
                      <a:avLst/>
                    </a:prstGeom>
                  </pic:spPr>
                </pic:pic>
              </a:graphicData>
            </a:graphic>
          </wp:anchor>
        </w:drawing>
      </w:r>
    </w:p>
    <w:p w14:paraId="5A37BB8B" w14:textId="465D7E44" w:rsidR="00FC3717" w:rsidRPr="00C92C51" w:rsidRDefault="001D687E" w:rsidP="001D687E">
      <w:pPr>
        <w:pStyle w:val="Caption"/>
        <w:rPr>
          <w:rFonts w:ascii="Times New Roman" w:hAnsi="Times New Roman" w:cs="Times New Roman"/>
          <w:b/>
          <w:i w:val="0"/>
          <w:color w:val="auto"/>
          <w:sz w:val="24"/>
          <w:szCs w:val="24"/>
        </w:rPr>
      </w:pPr>
      <w:bookmarkStart w:id="156" w:name="_Toc207137680"/>
      <w:r w:rsidRPr="00C92C51">
        <w:rPr>
          <w:rFonts w:ascii="Times New Roman" w:hAnsi="Times New Roman" w:cs="Times New Roman"/>
          <w:b/>
          <w:i w:val="0"/>
          <w:color w:val="auto"/>
          <w:sz w:val="24"/>
          <w:szCs w:val="24"/>
        </w:rPr>
        <w:t xml:space="preserve">Lampiran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Lampiran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6</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Leaflet </w:t>
      </w:r>
      <w:proofErr w:type="spellStart"/>
      <w:r w:rsidRPr="00C92C51">
        <w:rPr>
          <w:rFonts w:ascii="Times New Roman" w:hAnsi="Times New Roman" w:cs="Times New Roman"/>
          <w:b/>
          <w:i w:val="0"/>
          <w:color w:val="auto"/>
          <w:sz w:val="24"/>
          <w:szCs w:val="24"/>
        </w:rPr>
        <w:t>Relaksasi</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Otot</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Progresif</w:t>
      </w:r>
      <w:bookmarkEnd w:id="156"/>
      <w:proofErr w:type="spellEnd"/>
    </w:p>
    <w:p w14:paraId="2722A50E" w14:textId="117D69E2" w:rsidR="00C92C51" w:rsidRPr="00C92C51" w:rsidRDefault="001D687E" w:rsidP="00C92C51">
      <w:pPr>
        <w:spacing w:line="360" w:lineRule="auto"/>
        <w:ind w:left="349"/>
        <w:jc w:val="center"/>
        <w:rPr>
          <w:rFonts w:ascii="Times New Roman" w:hAnsi="Times New Roman" w:cs="Times New Roman"/>
          <w:b/>
          <w:sz w:val="24"/>
          <w:szCs w:val="24"/>
        </w:rPr>
      </w:pPr>
      <w:r w:rsidRPr="00C92C51">
        <w:rPr>
          <w:rFonts w:ascii="Times New Roman" w:hAnsi="Times New Roman" w:cs="Times New Roman"/>
          <w:b/>
          <w:noProof/>
          <w:sz w:val="24"/>
          <w:szCs w:val="24"/>
        </w:rPr>
        <w:drawing>
          <wp:anchor distT="0" distB="0" distL="0" distR="0" simplePos="0" relativeHeight="251994112" behindDoc="1" locked="0" layoutInCell="1" allowOverlap="1" wp14:anchorId="4FB1DB21" wp14:editId="75306B29">
            <wp:simplePos x="0" y="0"/>
            <wp:positionH relativeFrom="page">
              <wp:posOffset>1440180</wp:posOffset>
            </wp:positionH>
            <wp:positionV relativeFrom="paragraph">
              <wp:posOffset>263525</wp:posOffset>
            </wp:positionV>
            <wp:extent cx="5046484" cy="3486912"/>
            <wp:effectExtent l="0" t="0" r="0" b="0"/>
            <wp:wrapTopAndBottom/>
            <wp:docPr id="239" name="Image 239" descr="A brochure with cartoon character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A brochure with cartoon characters  AI-generated content may be incorrect."/>
                    <pic:cNvPicPr/>
                  </pic:nvPicPr>
                  <pic:blipFill>
                    <a:blip r:embed="rId118" cstate="print"/>
                    <a:stretch>
                      <a:fillRect/>
                    </a:stretch>
                  </pic:blipFill>
                  <pic:spPr>
                    <a:xfrm>
                      <a:off x="0" y="0"/>
                      <a:ext cx="5046484" cy="3486912"/>
                    </a:xfrm>
                    <a:prstGeom prst="rect">
                      <a:avLst/>
                    </a:prstGeom>
                  </pic:spPr>
                </pic:pic>
              </a:graphicData>
            </a:graphic>
          </wp:anchor>
        </w:drawing>
      </w:r>
    </w:p>
    <w:p w14:paraId="10948699" w14:textId="77777777" w:rsidR="0000306B" w:rsidRDefault="0000306B" w:rsidP="006A3739">
      <w:pPr>
        <w:pStyle w:val="Caption"/>
        <w:rPr>
          <w:rFonts w:ascii="Times New Roman" w:hAnsi="Times New Roman" w:cs="Times New Roman"/>
          <w:b/>
          <w:i w:val="0"/>
          <w:color w:val="auto"/>
          <w:sz w:val="24"/>
          <w:szCs w:val="24"/>
        </w:rPr>
      </w:pPr>
      <w:bookmarkStart w:id="157" w:name="_Toc207137681"/>
    </w:p>
    <w:p w14:paraId="67C4F4DC" w14:textId="77777777" w:rsidR="0000306B" w:rsidRDefault="0000306B" w:rsidP="006A3739">
      <w:pPr>
        <w:pStyle w:val="Caption"/>
        <w:rPr>
          <w:rFonts w:ascii="Times New Roman" w:hAnsi="Times New Roman" w:cs="Times New Roman"/>
          <w:b/>
          <w:i w:val="0"/>
          <w:color w:val="auto"/>
          <w:sz w:val="24"/>
          <w:szCs w:val="24"/>
        </w:rPr>
      </w:pPr>
    </w:p>
    <w:p w14:paraId="376876D2" w14:textId="77777777" w:rsidR="0000306B" w:rsidRDefault="0000306B" w:rsidP="006A3739">
      <w:pPr>
        <w:pStyle w:val="Caption"/>
        <w:rPr>
          <w:rFonts w:ascii="Times New Roman" w:hAnsi="Times New Roman" w:cs="Times New Roman"/>
          <w:b/>
          <w:i w:val="0"/>
          <w:color w:val="auto"/>
          <w:sz w:val="24"/>
          <w:szCs w:val="24"/>
        </w:rPr>
      </w:pPr>
    </w:p>
    <w:p w14:paraId="375500DA" w14:textId="77777777" w:rsidR="0000306B" w:rsidRDefault="0000306B" w:rsidP="006A3739">
      <w:pPr>
        <w:pStyle w:val="Caption"/>
        <w:rPr>
          <w:rFonts w:ascii="Times New Roman" w:hAnsi="Times New Roman" w:cs="Times New Roman"/>
          <w:b/>
          <w:i w:val="0"/>
          <w:color w:val="auto"/>
          <w:sz w:val="24"/>
          <w:szCs w:val="24"/>
        </w:rPr>
      </w:pPr>
    </w:p>
    <w:p w14:paraId="25CC830F" w14:textId="55F140BD" w:rsidR="0000306B" w:rsidRDefault="00C92C51" w:rsidP="0000306B">
      <w:pPr>
        <w:pStyle w:val="Caption"/>
        <w:rPr>
          <w:rFonts w:ascii="Times New Roman" w:hAnsi="Times New Roman" w:cs="Times New Roman"/>
          <w:b/>
          <w:i w:val="0"/>
          <w:color w:val="auto"/>
          <w:sz w:val="24"/>
          <w:szCs w:val="24"/>
        </w:rPr>
      </w:pPr>
      <w:r w:rsidRPr="00C92C51">
        <w:rPr>
          <w:rFonts w:ascii="Times New Roman" w:hAnsi="Times New Roman" w:cs="Times New Roman"/>
          <w:b/>
          <w:i w:val="0"/>
          <w:color w:val="auto"/>
          <w:sz w:val="24"/>
          <w:szCs w:val="24"/>
        </w:rPr>
        <w:lastRenderedPageBreak/>
        <w:t xml:space="preserve">Lampiran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Lampiran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7</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Lembar </w:t>
      </w:r>
      <w:proofErr w:type="spellStart"/>
      <w:r w:rsidRPr="00C92C51">
        <w:rPr>
          <w:rFonts w:ascii="Times New Roman" w:hAnsi="Times New Roman" w:cs="Times New Roman"/>
          <w:b/>
          <w:i w:val="0"/>
          <w:color w:val="auto"/>
          <w:sz w:val="24"/>
          <w:szCs w:val="24"/>
        </w:rPr>
        <w:t>permohonan</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Menjadi</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responden</w:t>
      </w:r>
      <w:bookmarkEnd w:id="157"/>
      <w:proofErr w:type="spellEnd"/>
    </w:p>
    <w:p w14:paraId="3E81A77C" w14:textId="77777777" w:rsidR="0000306B" w:rsidRPr="0000306B" w:rsidRDefault="0000306B" w:rsidP="0000306B"/>
    <w:p w14:paraId="2E5BC32B" w14:textId="3342D405" w:rsidR="00C92C51" w:rsidRPr="00C92C51" w:rsidRDefault="00C92C51" w:rsidP="006A3739">
      <w:pPr>
        <w:pStyle w:val="BodyText"/>
        <w:spacing w:before="2" w:line="480" w:lineRule="auto"/>
        <w:ind w:left="568" w:right="715" w:firstLine="720"/>
        <w:jc w:val="center"/>
        <w:rPr>
          <w:rFonts w:ascii="Times New Roman" w:hAnsi="Times New Roman" w:cs="Times New Roman"/>
          <w:b/>
          <w:sz w:val="24"/>
          <w:szCs w:val="24"/>
        </w:rPr>
      </w:pPr>
      <w:r w:rsidRPr="00C92C51">
        <w:rPr>
          <w:rFonts w:ascii="Times New Roman" w:hAnsi="Times New Roman" w:cs="Times New Roman"/>
          <w:b/>
          <w:sz w:val="24"/>
          <w:szCs w:val="24"/>
        </w:rPr>
        <w:t>LEMBAR PERMOHONAN MENJADI RESPONDEN</w:t>
      </w:r>
    </w:p>
    <w:p w14:paraId="115B02EB" w14:textId="77777777" w:rsidR="00C92C51" w:rsidRPr="00C92C51" w:rsidRDefault="00C92C51" w:rsidP="006A3739">
      <w:pPr>
        <w:pStyle w:val="BodyText"/>
        <w:spacing w:before="2" w:line="480" w:lineRule="auto"/>
        <w:ind w:right="715"/>
        <w:rPr>
          <w:rFonts w:ascii="Times New Roman" w:hAnsi="Times New Roman" w:cs="Times New Roman"/>
          <w:sz w:val="24"/>
          <w:szCs w:val="24"/>
        </w:rPr>
      </w:pP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Hormat </w:t>
      </w:r>
    </w:p>
    <w:p w14:paraId="6B8BB0FC" w14:textId="77777777" w:rsidR="001D687E" w:rsidRPr="00C92C51" w:rsidRDefault="001D687E" w:rsidP="0000306B">
      <w:pPr>
        <w:pStyle w:val="BodyText"/>
        <w:spacing w:before="2" w:line="360" w:lineRule="auto"/>
        <w:ind w:left="568" w:right="715" w:firstLine="720"/>
        <w:rPr>
          <w:rFonts w:ascii="Times New Roman" w:hAnsi="Times New Roman" w:cs="Times New Roman"/>
          <w:sz w:val="24"/>
          <w:szCs w:val="24"/>
        </w:rPr>
      </w:pPr>
      <w:r w:rsidRPr="00C92C51">
        <w:rPr>
          <w:rFonts w:ascii="Times New Roman" w:hAnsi="Times New Roman" w:cs="Times New Roman"/>
          <w:sz w:val="24"/>
          <w:szCs w:val="24"/>
        </w:rPr>
        <w:t>Saya</w:t>
      </w:r>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yang</w:t>
      </w:r>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bertanda</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tangan</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dibawah</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mahasiswa</w:t>
      </w:r>
      <w:proofErr w:type="spellEnd"/>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pacing w:val="-4"/>
          <w:sz w:val="24"/>
          <w:szCs w:val="24"/>
        </w:rPr>
        <w:t xml:space="preserve"> </w:t>
      </w:r>
      <w:r w:rsidRPr="00C92C51">
        <w:rPr>
          <w:rFonts w:ascii="Times New Roman" w:hAnsi="Times New Roman" w:cs="Times New Roman"/>
          <w:sz w:val="24"/>
          <w:szCs w:val="24"/>
        </w:rPr>
        <w:t xml:space="preserve">Universitas Bhakti </w:t>
      </w:r>
      <w:proofErr w:type="spellStart"/>
      <w:r w:rsidRPr="00C92C51">
        <w:rPr>
          <w:rFonts w:ascii="Times New Roman" w:hAnsi="Times New Roman" w:cs="Times New Roman"/>
          <w:sz w:val="24"/>
          <w:szCs w:val="24"/>
        </w:rPr>
        <w:t>Kencana</w:t>
      </w:r>
      <w:proofErr w:type="spellEnd"/>
      <w:r w:rsidRPr="00C92C51">
        <w:rPr>
          <w:rFonts w:ascii="Times New Roman" w:hAnsi="Times New Roman" w:cs="Times New Roman"/>
          <w:sz w:val="24"/>
          <w:szCs w:val="24"/>
        </w:rPr>
        <w:t xml:space="preserve"> Garut</w:t>
      </w:r>
    </w:p>
    <w:p w14:paraId="6911958D" w14:textId="77777777" w:rsidR="001D687E" w:rsidRPr="00C92C51" w:rsidRDefault="001D687E" w:rsidP="0000306B">
      <w:pPr>
        <w:pStyle w:val="BodyText"/>
        <w:tabs>
          <w:tab w:val="left" w:pos="2008"/>
        </w:tabs>
        <w:spacing w:line="360" w:lineRule="auto"/>
        <w:ind w:left="568"/>
        <w:rPr>
          <w:rFonts w:ascii="Times New Roman" w:hAnsi="Times New Roman" w:cs="Times New Roman"/>
          <w:sz w:val="24"/>
          <w:szCs w:val="24"/>
        </w:rPr>
      </w:pPr>
      <w:r w:rsidRPr="00C92C51">
        <w:rPr>
          <w:rFonts w:ascii="Times New Roman" w:hAnsi="Times New Roman" w:cs="Times New Roman"/>
          <w:spacing w:val="-4"/>
          <w:sz w:val="24"/>
          <w:szCs w:val="24"/>
        </w:rPr>
        <w:t>Nama</w:t>
      </w:r>
      <w:r w:rsidRPr="00C92C51">
        <w:rPr>
          <w:rFonts w:ascii="Times New Roman" w:hAnsi="Times New Roman" w:cs="Times New Roman"/>
          <w:sz w:val="24"/>
          <w:szCs w:val="24"/>
        </w:rPr>
        <w:tab/>
        <w:t>:</w:t>
      </w:r>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Supyan</w:t>
      </w:r>
      <w:r w:rsidRPr="00C92C51">
        <w:rPr>
          <w:rFonts w:ascii="Times New Roman" w:hAnsi="Times New Roman" w:cs="Times New Roman"/>
          <w:spacing w:val="-2"/>
          <w:sz w:val="24"/>
          <w:szCs w:val="24"/>
        </w:rPr>
        <w:t xml:space="preserve"> Mauludin</w:t>
      </w:r>
    </w:p>
    <w:p w14:paraId="62A3328A" w14:textId="77777777" w:rsidR="001D687E" w:rsidRPr="00C92C51" w:rsidRDefault="001D687E" w:rsidP="0000306B">
      <w:pPr>
        <w:pStyle w:val="BodyText"/>
        <w:tabs>
          <w:tab w:val="left" w:pos="2008"/>
        </w:tabs>
        <w:spacing w:before="260" w:line="360" w:lineRule="auto"/>
        <w:ind w:left="568"/>
        <w:rPr>
          <w:rFonts w:ascii="Times New Roman" w:hAnsi="Times New Roman" w:cs="Times New Roman"/>
          <w:sz w:val="24"/>
          <w:szCs w:val="24"/>
        </w:rPr>
      </w:pPr>
      <w:r w:rsidRPr="00C92C51">
        <w:rPr>
          <w:rFonts w:ascii="Times New Roman" w:hAnsi="Times New Roman" w:cs="Times New Roman"/>
          <w:spacing w:val="-5"/>
          <w:sz w:val="24"/>
          <w:szCs w:val="24"/>
        </w:rPr>
        <w:t>NIM</w:t>
      </w:r>
      <w:r w:rsidRPr="00C92C51">
        <w:rPr>
          <w:rFonts w:ascii="Times New Roman" w:hAnsi="Times New Roman" w:cs="Times New Roman"/>
          <w:sz w:val="24"/>
          <w:szCs w:val="24"/>
        </w:rPr>
        <w:tab/>
        <w:t xml:space="preserve">: </w:t>
      </w:r>
      <w:r w:rsidRPr="00C92C51">
        <w:rPr>
          <w:rFonts w:ascii="Times New Roman" w:hAnsi="Times New Roman" w:cs="Times New Roman"/>
          <w:spacing w:val="-2"/>
          <w:sz w:val="24"/>
          <w:szCs w:val="24"/>
        </w:rPr>
        <w:t>221FK06085</w:t>
      </w:r>
    </w:p>
    <w:p w14:paraId="29D6BCB0" w14:textId="77777777" w:rsidR="001D687E" w:rsidRPr="00C92C51" w:rsidRDefault="001D687E" w:rsidP="0000306B">
      <w:pPr>
        <w:pStyle w:val="BodyText"/>
        <w:tabs>
          <w:tab w:val="left" w:pos="2008"/>
        </w:tabs>
        <w:spacing w:before="257" w:line="360" w:lineRule="auto"/>
        <w:ind w:left="568"/>
        <w:rPr>
          <w:rFonts w:ascii="Times New Roman" w:hAnsi="Times New Roman" w:cs="Times New Roman"/>
          <w:sz w:val="24"/>
          <w:szCs w:val="24"/>
        </w:rPr>
      </w:pPr>
      <w:r w:rsidRPr="00C92C51">
        <w:rPr>
          <w:rFonts w:ascii="Times New Roman" w:hAnsi="Times New Roman" w:cs="Times New Roman"/>
          <w:spacing w:val="-2"/>
          <w:sz w:val="24"/>
          <w:szCs w:val="24"/>
        </w:rPr>
        <w:t>Alamat</w:t>
      </w:r>
      <w:r w:rsidRPr="00C92C51">
        <w:rPr>
          <w:rFonts w:ascii="Times New Roman" w:hAnsi="Times New Roman" w:cs="Times New Roman"/>
          <w:sz w:val="24"/>
          <w:szCs w:val="24"/>
        </w:rPr>
        <w:tab/>
        <w:t>:</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Kp</w:t>
      </w:r>
      <w:proofErr w:type="spellEnd"/>
      <w:r w:rsidRPr="00C92C51">
        <w:rPr>
          <w:rFonts w:ascii="Times New Roman" w:hAnsi="Times New Roman" w:cs="Times New Roman"/>
          <w:sz w:val="24"/>
          <w:szCs w:val="24"/>
        </w:rPr>
        <w:t>.</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Sukatani</w:t>
      </w:r>
      <w:proofErr w:type="spellEnd"/>
      <w:r w:rsidRPr="00C92C51">
        <w:rPr>
          <w:rFonts w:ascii="Times New Roman" w:hAnsi="Times New Roman" w:cs="Times New Roman"/>
          <w:sz w:val="24"/>
          <w:szCs w:val="24"/>
        </w:rPr>
        <w:t xml:space="preserve"> Des.</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Sukatani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w:t>
      </w:r>
      <w:proofErr w:type="spellEnd"/>
      <w:r w:rsidRPr="00C92C51">
        <w:rPr>
          <w:rFonts w:ascii="Times New Roman" w:hAnsi="Times New Roman" w:cs="Times New Roman"/>
          <w:sz w:val="24"/>
          <w:szCs w:val="24"/>
        </w:rPr>
        <w:t>.</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Cisurupan</w:t>
      </w:r>
      <w:proofErr w:type="spellEnd"/>
      <w:r w:rsidRPr="00C92C51">
        <w:rPr>
          <w:rFonts w:ascii="Times New Roman" w:hAnsi="Times New Roman" w:cs="Times New Roman"/>
          <w:sz w:val="24"/>
          <w:szCs w:val="24"/>
        </w:rPr>
        <w:t>, Rt/</w:t>
      </w:r>
      <w:proofErr w:type="spellStart"/>
      <w:r w:rsidRPr="00C92C51">
        <w:rPr>
          <w:rFonts w:ascii="Times New Roman" w:hAnsi="Times New Roman" w:cs="Times New Roman"/>
          <w:sz w:val="24"/>
          <w:szCs w:val="24"/>
        </w:rPr>
        <w:t>Rw</w:t>
      </w:r>
      <w:proofErr w:type="spellEnd"/>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 xml:space="preserve">07/03, </w:t>
      </w:r>
      <w:proofErr w:type="spellStart"/>
      <w:r w:rsidRPr="00C92C51">
        <w:rPr>
          <w:rFonts w:ascii="Times New Roman" w:hAnsi="Times New Roman" w:cs="Times New Roman"/>
          <w:spacing w:val="-4"/>
          <w:sz w:val="24"/>
          <w:szCs w:val="24"/>
        </w:rPr>
        <w:t>Kab</w:t>
      </w:r>
      <w:proofErr w:type="spellEnd"/>
      <w:r w:rsidRPr="00C92C51">
        <w:rPr>
          <w:rFonts w:ascii="Times New Roman" w:hAnsi="Times New Roman" w:cs="Times New Roman"/>
          <w:spacing w:val="-4"/>
          <w:sz w:val="24"/>
          <w:szCs w:val="24"/>
        </w:rPr>
        <w:t>.</w:t>
      </w:r>
    </w:p>
    <w:p w14:paraId="2E117CA3" w14:textId="77777777" w:rsidR="001D687E" w:rsidRPr="00C92C51" w:rsidRDefault="001D687E" w:rsidP="0000306B">
      <w:pPr>
        <w:pStyle w:val="BodyText"/>
        <w:spacing w:before="139" w:line="360" w:lineRule="auto"/>
        <w:ind w:left="2128"/>
        <w:rPr>
          <w:rFonts w:ascii="Times New Roman" w:hAnsi="Times New Roman" w:cs="Times New Roman"/>
          <w:sz w:val="24"/>
          <w:szCs w:val="24"/>
        </w:rPr>
      </w:pPr>
      <w:r w:rsidRPr="00C92C51">
        <w:rPr>
          <w:rFonts w:ascii="Times New Roman" w:hAnsi="Times New Roman" w:cs="Times New Roman"/>
          <w:spacing w:val="-2"/>
          <w:sz w:val="24"/>
          <w:szCs w:val="24"/>
        </w:rPr>
        <w:t>Garut</w:t>
      </w:r>
    </w:p>
    <w:p w14:paraId="6FE744BD" w14:textId="77777777" w:rsidR="001D687E" w:rsidRPr="00C92C51" w:rsidRDefault="001D687E" w:rsidP="0000306B">
      <w:pPr>
        <w:spacing w:before="257" w:line="360" w:lineRule="auto"/>
        <w:ind w:left="568" w:right="859" w:firstLine="720"/>
        <w:rPr>
          <w:rFonts w:ascii="Times New Roman" w:hAnsi="Times New Roman" w:cs="Times New Roman"/>
          <w:b/>
          <w:sz w:val="24"/>
          <w:szCs w:val="24"/>
        </w:rPr>
      </w:pPr>
      <w:r w:rsidRPr="00C92C51">
        <w:rPr>
          <w:rFonts w:ascii="Times New Roman" w:hAnsi="Times New Roman" w:cs="Times New Roman"/>
          <w:sz w:val="24"/>
          <w:szCs w:val="24"/>
        </w:rPr>
        <w:t xml:space="preserve">Akan </w:t>
      </w:r>
      <w:proofErr w:type="spellStart"/>
      <w:r w:rsidRPr="00C92C51">
        <w:rPr>
          <w:rFonts w:ascii="Times New Roman" w:hAnsi="Times New Roman" w:cs="Times New Roman"/>
          <w:sz w:val="24"/>
          <w:szCs w:val="24"/>
        </w:rPr>
        <w:t>mengadakan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berjudul</w:t>
      </w:r>
      <w:proofErr w:type="spellEnd"/>
      <w:r w:rsidRPr="00C92C51">
        <w:rPr>
          <w:rFonts w:ascii="Times New Roman" w:hAnsi="Times New Roman" w:cs="Times New Roman"/>
          <w:sz w:val="24"/>
          <w:szCs w:val="24"/>
        </w:rPr>
        <w:t xml:space="preserve"> </w:t>
      </w:r>
      <w:r w:rsidRPr="00C92C51">
        <w:rPr>
          <w:rFonts w:ascii="Times New Roman" w:hAnsi="Times New Roman" w:cs="Times New Roman"/>
          <w:b/>
          <w:sz w:val="24"/>
          <w:szCs w:val="24"/>
        </w:rPr>
        <w:t>“</w:t>
      </w:r>
      <w:proofErr w:type="spellStart"/>
      <w:r w:rsidRPr="00C92C51">
        <w:rPr>
          <w:rFonts w:ascii="Times New Roman" w:hAnsi="Times New Roman" w:cs="Times New Roman"/>
          <w:b/>
          <w:sz w:val="24"/>
          <w:szCs w:val="24"/>
        </w:rPr>
        <w:t>Penerapan</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Terapi</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Relaksasi</w:t>
      </w:r>
      <w:proofErr w:type="spellEnd"/>
      <w:r w:rsidRPr="00C92C51">
        <w:rPr>
          <w:rFonts w:ascii="Times New Roman" w:hAnsi="Times New Roman" w:cs="Times New Roman"/>
          <w:b/>
          <w:spacing w:val="-5"/>
          <w:sz w:val="24"/>
          <w:szCs w:val="24"/>
        </w:rPr>
        <w:t xml:space="preserve"> </w:t>
      </w:r>
      <w:proofErr w:type="spellStart"/>
      <w:r w:rsidRPr="00C92C51">
        <w:rPr>
          <w:rFonts w:ascii="Times New Roman" w:hAnsi="Times New Roman" w:cs="Times New Roman"/>
          <w:b/>
          <w:sz w:val="24"/>
          <w:szCs w:val="24"/>
        </w:rPr>
        <w:t>Otot</w:t>
      </w:r>
      <w:proofErr w:type="spellEnd"/>
      <w:r w:rsidRPr="00C92C51">
        <w:rPr>
          <w:rFonts w:ascii="Times New Roman" w:hAnsi="Times New Roman" w:cs="Times New Roman"/>
          <w:b/>
          <w:spacing w:val="-6"/>
          <w:sz w:val="24"/>
          <w:szCs w:val="24"/>
        </w:rPr>
        <w:t xml:space="preserve"> </w:t>
      </w:r>
      <w:proofErr w:type="spellStart"/>
      <w:r w:rsidRPr="00C92C51">
        <w:rPr>
          <w:rFonts w:ascii="Times New Roman" w:hAnsi="Times New Roman" w:cs="Times New Roman"/>
          <w:b/>
          <w:sz w:val="24"/>
          <w:szCs w:val="24"/>
        </w:rPr>
        <w:t>Progresif</w:t>
      </w:r>
      <w:proofErr w:type="spellEnd"/>
      <w:r w:rsidRPr="00C92C51">
        <w:rPr>
          <w:rFonts w:ascii="Times New Roman" w:hAnsi="Times New Roman" w:cs="Times New Roman"/>
          <w:b/>
          <w:spacing w:val="-2"/>
          <w:sz w:val="24"/>
          <w:szCs w:val="24"/>
        </w:rPr>
        <w:t xml:space="preserve"> </w:t>
      </w:r>
      <w:r w:rsidRPr="00C92C51">
        <w:rPr>
          <w:rFonts w:ascii="Times New Roman" w:hAnsi="Times New Roman" w:cs="Times New Roman"/>
          <w:b/>
          <w:sz w:val="24"/>
          <w:szCs w:val="24"/>
        </w:rPr>
        <w:t>Dalam</w:t>
      </w:r>
      <w:r w:rsidRPr="00C92C51">
        <w:rPr>
          <w:rFonts w:ascii="Times New Roman" w:hAnsi="Times New Roman" w:cs="Times New Roman"/>
          <w:b/>
          <w:spacing w:val="-9"/>
          <w:sz w:val="24"/>
          <w:szCs w:val="24"/>
        </w:rPr>
        <w:t xml:space="preserve"> </w:t>
      </w:r>
      <w:r w:rsidRPr="00C92C51">
        <w:rPr>
          <w:rFonts w:ascii="Times New Roman" w:hAnsi="Times New Roman" w:cs="Times New Roman"/>
          <w:b/>
          <w:sz w:val="24"/>
          <w:szCs w:val="24"/>
        </w:rPr>
        <w:t>Asuhan</w:t>
      </w:r>
      <w:r w:rsidRPr="00C92C51">
        <w:rPr>
          <w:rFonts w:ascii="Times New Roman" w:hAnsi="Times New Roman" w:cs="Times New Roman"/>
          <w:b/>
          <w:spacing w:val="-5"/>
          <w:sz w:val="24"/>
          <w:szCs w:val="24"/>
        </w:rPr>
        <w:t xml:space="preserve"> </w:t>
      </w:r>
      <w:proofErr w:type="spellStart"/>
      <w:r w:rsidRPr="00C92C51">
        <w:rPr>
          <w:rFonts w:ascii="Times New Roman" w:hAnsi="Times New Roman" w:cs="Times New Roman"/>
          <w:b/>
          <w:sz w:val="24"/>
          <w:szCs w:val="24"/>
        </w:rPr>
        <w:t>Keperawatan</w:t>
      </w:r>
      <w:proofErr w:type="spellEnd"/>
      <w:r w:rsidRPr="00C92C51">
        <w:rPr>
          <w:rFonts w:ascii="Times New Roman" w:hAnsi="Times New Roman" w:cs="Times New Roman"/>
          <w:b/>
          <w:spacing w:val="-5"/>
          <w:sz w:val="24"/>
          <w:szCs w:val="24"/>
        </w:rPr>
        <w:t xml:space="preserve"> </w:t>
      </w:r>
      <w:proofErr w:type="spellStart"/>
      <w:r w:rsidRPr="00C92C51">
        <w:rPr>
          <w:rFonts w:ascii="Times New Roman" w:hAnsi="Times New Roman" w:cs="Times New Roman"/>
          <w:b/>
          <w:sz w:val="24"/>
          <w:szCs w:val="24"/>
        </w:rPr>
        <w:t>Lansia</w:t>
      </w:r>
      <w:proofErr w:type="spellEnd"/>
      <w:r w:rsidRPr="00C92C51">
        <w:rPr>
          <w:rFonts w:ascii="Times New Roman" w:hAnsi="Times New Roman" w:cs="Times New Roman"/>
          <w:b/>
          <w:spacing w:val="-5"/>
          <w:sz w:val="24"/>
          <w:szCs w:val="24"/>
        </w:rPr>
        <w:t xml:space="preserve"> </w:t>
      </w:r>
      <w:proofErr w:type="spellStart"/>
      <w:r w:rsidRPr="00C92C51">
        <w:rPr>
          <w:rFonts w:ascii="Times New Roman" w:hAnsi="Times New Roman" w:cs="Times New Roman"/>
          <w:b/>
          <w:sz w:val="24"/>
          <w:szCs w:val="24"/>
        </w:rPr>
        <w:t>Dengan</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Hipertensi</w:t>
      </w:r>
      <w:proofErr w:type="spellEnd"/>
      <w:r w:rsidRPr="00C92C51">
        <w:rPr>
          <w:rFonts w:ascii="Times New Roman" w:hAnsi="Times New Roman" w:cs="Times New Roman"/>
          <w:b/>
          <w:sz w:val="24"/>
          <w:szCs w:val="24"/>
        </w:rPr>
        <w:t xml:space="preserve"> di Wilayah </w:t>
      </w:r>
      <w:proofErr w:type="spellStart"/>
      <w:r w:rsidRPr="00C92C51">
        <w:rPr>
          <w:rFonts w:ascii="Times New Roman" w:hAnsi="Times New Roman" w:cs="Times New Roman"/>
          <w:b/>
          <w:sz w:val="24"/>
          <w:szCs w:val="24"/>
        </w:rPr>
        <w:t>Kerja</w:t>
      </w:r>
      <w:proofErr w:type="spellEnd"/>
      <w:r w:rsidRPr="00C92C51">
        <w:rPr>
          <w:rFonts w:ascii="Times New Roman" w:hAnsi="Times New Roman" w:cs="Times New Roman"/>
          <w:b/>
          <w:sz w:val="24"/>
          <w:szCs w:val="24"/>
        </w:rPr>
        <w:t xml:space="preserve"> </w:t>
      </w:r>
      <w:proofErr w:type="spellStart"/>
      <w:r w:rsidRPr="00C92C51">
        <w:rPr>
          <w:rFonts w:ascii="Times New Roman" w:hAnsi="Times New Roman" w:cs="Times New Roman"/>
          <w:b/>
          <w:sz w:val="24"/>
          <w:szCs w:val="24"/>
        </w:rPr>
        <w:t>Puskesmas</w:t>
      </w:r>
      <w:proofErr w:type="spellEnd"/>
      <w:r w:rsidRPr="00C92C51">
        <w:rPr>
          <w:rFonts w:ascii="Times New Roman" w:hAnsi="Times New Roman" w:cs="Times New Roman"/>
          <w:b/>
          <w:sz w:val="24"/>
          <w:szCs w:val="24"/>
        </w:rPr>
        <w:t xml:space="preserve"> Guntur </w:t>
      </w:r>
      <w:proofErr w:type="spellStart"/>
      <w:r w:rsidRPr="00C92C51">
        <w:rPr>
          <w:rFonts w:ascii="Times New Roman" w:hAnsi="Times New Roman" w:cs="Times New Roman"/>
          <w:b/>
          <w:sz w:val="24"/>
          <w:szCs w:val="24"/>
        </w:rPr>
        <w:t>Tahun</w:t>
      </w:r>
      <w:proofErr w:type="spellEnd"/>
      <w:r w:rsidRPr="00C92C51">
        <w:rPr>
          <w:rFonts w:ascii="Times New Roman" w:hAnsi="Times New Roman" w:cs="Times New Roman"/>
          <w:b/>
          <w:sz w:val="24"/>
          <w:szCs w:val="24"/>
        </w:rPr>
        <w:t xml:space="preserve"> 2025.”</w:t>
      </w:r>
    </w:p>
    <w:p w14:paraId="16450A76" w14:textId="77777777" w:rsidR="001D687E" w:rsidRPr="00C92C51" w:rsidRDefault="001D687E" w:rsidP="0000306B">
      <w:pPr>
        <w:pStyle w:val="BodyText"/>
        <w:spacing w:before="113" w:line="360" w:lineRule="auto"/>
        <w:ind w:left="1288"/>
        <w:rPr>
          <w:rFonts w:ascii="Times New Roman" w:hAnsi="Times New Roman" w:cs="Times New Roman"/>
          <w:sz w:val="24"/>
          <w:szCs w:val="24"/>
        </w:rPr>
      </w:pP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demikian</w:t>
      </w:r>
      <w:proofErr w:type="spellEnd"/>
      <w:r w:rsidRPr="00C92C51">
        <w:rPr>
          <w:rFonts w:ascii="Times New Roman" w:hAnsi="Times New Roman" w:cs="Times New Roman"/>
          <w:sz w:val="24"/>
          <w:szCs w:val="24"/>
        </w:rPr>
        <w:t>,</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keperluan</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tersebut</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saya</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memohon</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kesediaan</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4"/>
          <w:sz w:val="24"/>
          <w:szCs w:val="24"/>
        </w:rPr>
        <w:t>dari</w:t>
      </w:r>
      <w:proofErr w:type="spellEnd"/>
    </w:p>
    <w:p w14:paraId="71AF17D2" w14:textId="77777777" w:rsidR="001D687E" w:rsidRPr="00C92C51" w:rsidRDefault="001D687E" w:rsidP="0000306B">
      <w:pPr>
        <w:pStyle w:val="BodyText"/>
        <w:spacing w:before="257" w:line="360" w:lineRule="auto"/>
        <w:ind w:left="568" w:right="708"/>
        <w:jc w:val="both"/>
        <w:rPr>
          <w:rFonts w:ascii="Times New Roman" w:hAnsi="Times New Roman" w:cs="Times New Roman"/>
          <w:sz w:val="24"/>
          <w:szCs w:val="24"/>
        </w:rPr>
      </w:pPr>
      <w:proofErr w:type="spellStart"/>
      <w:r w:rsidRPr="00C92C51">
        <w:rPr>
          <w:rFonts w:ascii="Times New Roman" w:hAnsi="Times New Roman" w:cs="Times New Roman"/>
          <w:sz w:val="24"/>
          <w:szCs w:val="24"/>
        </w:rPr>
        <w:t>bapak</w:t>
      </w:r>
      <w:proofErr w:type="spellEnd"/>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ibu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saudara</w:t>
      </w:r>
      <w:proofErr w:type="spellEnd"/>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responden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menandatangi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lembar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persetujuan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responden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Selanjutnya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mengharapkan</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bapak</w:t>
      </w:r>
      <w:proofErr w:type="spellEnd"/>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ibu</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z w:val="24"/>
          <w:szCs w:val="24"/>
        </w:rPr>
        <w:t>saudara</w:t>
      </w:r>
      <w:proofErr w:type="spellEnd"/>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i</w:t>
      </w:r>
      <w:proofErr w:type="spellEnd"/>
      <w:r w:rsidRPr="00C92C51">
        <w:rPr>
          <w:rFonts w:ascii="Times New Roman" w:hAnsi="Times New Roman" w:cs="Times New Roman"/>
          <w:sz w:val="24"/>
          <w:szCs w:val="24"/>
        </w:rPr>
        <w:t>),</w:t>
      </w:r>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mengikuti</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prosedur</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yang</w:t>
      </w:r>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saya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berikan</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jawaban</w:t>
      </w:r>
      <w:proofErr w:type="spellEnd"/>
      <w:r w:rsidRPr="00C92C51">
        <w:rPr>
          <w:rFonts w:ascii="Times New Roman" w:hAnsi="Times New Roman" w:cs="Times New Roman"/>
          <w:spacing w:val="-5"/>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ibu</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saudara</w:t>
      </w:r>
      <w:proofErr w:type="spellEnd"/>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i</w:t>
      </w:r>
      <w:proofErr w:type="spellEnd"/>
      <w:r w:rsidRPr="00C92C51">
        <w:rPr>
          <w:rFonts w:ascii="Times New Roman" w:hAnsi="Times New Roman" w:cs="Times New Roman"/>
          <w:sz w:val="24"/>
          <w:szCs w:val="24"/>
        </w:rPr>
        <w:t>),</w:t>
      </w:r>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dijamin</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kerahasiaanya</w:t>
      </w:r>
      <w:proofErr w:type="spellEnd"/>
      <w:r w:rsidRPr="00C92C51">
        <w:rPr>
          <w:rFonts w:ascii="Times New Roman" w:hAnsi="Times New Roman" w:cs="Times New Roman"/>
          <w:sz w:val="24"/>
          <w:szCs w:val="24"/>
        </w:rPr>
        <w:t>,</w:t>
      </w:r>
      <w:r w:rsidRPr="00C92C51">
        <w:rPr>
          <w:rFonts w:ascii="Times New Roman" w:hAnsi="Times New Roman" w:cs="Times New Roman"/>
          <w:spacing w:val="-5"/>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bermanfaat</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semaksimal</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mungkin</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mendapatkan</w:t>
      </w:r>
      <w:proofErr w:type="spellEnd"/>
      <w:r w:rsidRPr="00C92C51">
        <w:rPr>
          <w:rFonts w:ascii="Times New Roman" w:hAnsi="Times New Roman" w:cs="Times New Roman"/>
          <w:spacing w:val="-15"/>
          <w:sz w:val="24"/>
          <w:szCs w:val="24"/>
        </w:rPr>
        <w:t xml:space="preserve"> </w:t>
      </w:r>
      <w:r w:rsidRPr="00C92C51">
        <w:rPr>
          <w:rFonts w:ascii="Times New Roman" w:hAnsi="Times New Roman" w:cs="Times New Roman"/>
          <w:sz w:val="24"/>
          <w:szCs w:val="24"/>
        </w:rPr>
        <w:t>treatment</w:t>
      </w:r>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tanpa</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ada</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kerugian</w:t>
      </w:r>
      <w:proofErr w:type="spellEnd"/>
      <w:r w:rsidRPr="00C92C51">
        <w:rPr>
          <w:rFonts w:ascii="Times New Roman" w:hAnsi="Times New Roman" w:cs="Times New Roman"/>
          <w:sz w:val="24"/>
          <w:szCs w:val="24"/>
        </w:rPr>
        <w:t xml:space="preserve">. Jika </w:t>
      </w:r>
      <w:proofErr w:type="spellStart"/>
      <w:r w:rsidRPr="00C92C51">
        <w:rPr>
          <w:rFonts w:ascii="Times New Roman" w:hAnsi="Times New Roman" w:cs="Times New Roman"/>
          <w:sz w:val="24"/>
          <w:szCs w:val="24"/>
        </w:rPr>
        <w:t>bapak</w:t>
      </w:r>
      <w:proofErr w:type="spellEnd"/>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ibu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saudara</w:t>
      </w:r>
      <w:proofErr w:type="spellEnd"/>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bersedia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responden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sanksi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bapak</w:t>
      </w:r>
      <w:proofErr w:type="spellEnd"/>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ibu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saudara</w:t>
      </w:r>
      <w:proofErr w:type="spellEnd"/>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i</w:t>
      </w:r>
      <w:proofErr w:type="spellEnd"/>
      <w:r w:rsidRPr="00C92C51">
        <w:rPr>
          <w:rFonts w:ascii="Times New Roman" w:hAnsi="Times New Roman" w:cs="Times New Roman"/>
          <w:sz w:val="24"/>
          <w:szCs w:val="24"/>
        </w:rPr>
        <w:t>).</w:t>
      </w:r>
    </w:p>
    <w:p w14:paraId="580C45C7" w14:textId="40FBD63A" w:rsidR="001D687E" w:rsidRPr="00C92C51" w:rsidRDefault="001D687E" w:rsidP="0000306B">
      <w:pPr>
        <w:pStyle w:val="BodyText"/>
        <w:spacing w:before="122" w:line="480" w:lineRule="auto"/>
        <w:ind w:left="1288"/>
        <w:jc w:val="both"/>
        <w:rPr>
          <w:rFonts w:ascii="Times New Roman" w:hAnsi="Times New Roman" w:cs="Times New Roman"/>
          <w:sz w:val="24"/>
          <w:szCs w:val="24"/>
        </w:rPr>
      </w:pPr>
      <w:r w:rsidRPr="00C92C51">
        <w:rPr>
          <w:rFonts w:ascii="Times New Roman" w:hAnsi="Times New Roman" w:cs="Times New Roman"/>
          <w:sz w:val="24"/>
          <w:szCs w:val="24"/>
        </w:rPr>
        <w:t>Atas</w:t>
      </w:r>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z w:val="24"/>
          <w:szCs w:val="24"/>
        </w:rPr>
        <w:t>perhatiannya</w:t>
      </w:r>
      <w:proofErr w:type="spellEnd"/>
      <w:r w:rsidRPr="00C92C51">
        <w:rPr>
          <w:rFonts w:ascii="Times New Roman" w:hAnsi="Times New Roman" w:cs="Times New Roman"/>
          <w:sz w:val="24"/>
          <w:szCs w:val="24"/>
        </w:rPr>
        <w:t xml:space="preserve"> dan</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kerja</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z w:val="24"/>
          <w:szCs w:val="24"/>
        </w:rPr>
        <w:t>samanya</w:t>
      </w:r>
      <w:proofErr w:type="spellEnd"/>
      <w:r w:rsidRPr="00C92C51">
        <w:rPr>
          <w:rFonts w:ascii="Times New Roman" w:hAnsi="Times New Roman" w:cs="Times New Roman"/>
          <w:sz w:val="24"/>
          <w:szCs w:val="24"/>
        </w:rPr>
        <w:t>,</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saya</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ucapkan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2"/>
          <w:sz w:val="24"/>
          <w:szCs w:val="24"/>
        </w:rPr>
        <w:t>terimakasih</w:t>
      </w:r>
      <w:proofErr w:type="spellEnd"/>
    </w:p>
    <w:p w14:paraId="69DDD242" w14:textId="77777777" w:rsidR="001D687E" w:rsidRPr="00C92C51" w:rsidRDefault="001D687E" w:rsidP="001D687E">
      <w:pPr>
        <w:pStyle w:val="BodyText"/>
        <w:ind w:left="6511"/>
        <w:rPr>
          <w:rFonts w:ascii="Times New Roman" w:hAnsi="Times New Roman" w:cs="Times New Roman"/>
          <w:sz w:val="24"/>
          <w:szCs w:val="24"/>
        </w:rPr>
      </w:pPr>
      <w:r w:rsidRPr="00C92C51">
        <w:rPr>
          <w:rFonts w:ascii="Times New Roman" w:hAnsi="Times New Roman" w:cs="Times New Roman"/>
          <w:sz w:val="24"/>
          <w:szCs w:val="24"/>
        </w:rPr>
        <w:t>Garut,</w:t>
      </w:r>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April</w:t>
      </w:r>
      <w:r w:rsidRPr="00C92C51">
        <w:rPr>
          <w:rFonts w:ascii="Times New Roman" w:hAnsi="Times New Roman" w:cs="Times New Roman"/>
          <w:spacing w:val="-1"/>
          <w:sz w:val="24"/>
          <w:szCs w:val="24"/>
        </w:rPr>
        <w:t xml:space="preserve"> </w:t>
      </w:r>
      <w:r w:rsidRPr="00C92C51">
        <w:rPr>
          <w:rFonts w:ascii="Times New Roman" w:hAnsi="Times New Roman" w:cs="Times New Roman"/>
          <w:spacing w:val="-4"/>
          <w:sz w:val="24"/>
          <w:szCs w:val="24"/>
        </w:rPr>
        <w:t>2025</w:t>
      </w:r>
    </w:p>
    <w:p w14:paraId="7DD82E8D" w14:textId="77777777" w:rsidR="001D687E" w:rsidRPr="00C92C51" w:rsidRDefault="001D687E" w:rsidP="001D687E">
      <w:pPr>
        <w:pStyle w:val="BodyText"/>
        <w:rPr>
          <w:rFonts w:ascii="Times New Roman" w:hAnsi="Times New Roman" w:cs="Times New Roman"/>
          <w:sz w:val="24"/>
          <w:szCs w:val="24"/>
        </w:rPr>
      </w:pPr>
    </w:p>
    <w:p w14:paraId="697ECBBC" w14:textId="77777777" w:rsidR="001D687E" w:rsidRPr="00C92C51" w:rsidRDefault="001D687E" w:rsidP="001D687E">
      <w:pPr>
        <w:pStyle w:val="BodyText"/>
        <w:spacing w:before="238"/>
        <w:rPr>
          <w:rFonts w:ascii="Times New Roman" w:hAnsi="Times New Roman" w:cs="Times New Roman"/>
          <w:sz w:val="24"/>
          <w:szCs w:val="24"/>
        </w:rPr>
      </w:pPr>
    </w:p>
    <w:p w14:paraId="149122FE" w14:textId="77777777" w:rsidR="001D687E" w:rsidRPr="00C92C51" w:rsidRDefault="001D687E" w:rsidP="00C92C51">
      <w:pPr>
        <w:pStyle w:val="BodyText"/>
        <w:ind w:left="6514"/>
        <w:rPr>
          <w:rFonts w:ascii="Times New Roman" w:hAnsi="Times New Roman" w:cs="Times New Roman"/>
          <w:sz w:val="24"/>
          <w:szCs w:val="24"/>
        </w:rPr>
        <w:sectPr w:rsidR="001D687E" w:rsidRPr="00C92C51" w:rsidSect="001D687E">
          <w:headerReference w:type="default" r:id="rId119"/>
          <w:type w:val="continuous"/>
          <w:pgSz w:w="11910" w:h="16840"/>
          <w:pgMar w:top="2540" w:right="992" w:bottom="280" w:left="1700" w:header="2278" w:footer="0" w:gutter="0"/>
          <w:cols w:space="720"/>
        </w:sectPr>
      </w:pPr>
      <w:r w:rsidRPr="00C92C51">
        <w:rPr>
          <w:rFonts w:ascii="Times New Roman" w:hAnsi="Times New Roman" w:cs="Times New Roman"/>
          <w:sz w:val="24"/>
          <w:szCs w:val="24"/>
        </w:rPr>
        <w:t>Supyan</w:t>
      </w:r>
      <w:r w:rsidRPr="00C92C51">
        <w:rPr>
          <w:rFonts w:ascii="Times New Roman" w:hAnsi="Times New Roman" w:cs="Times New Roman"/>
          <w:spacing w:val="-6"/>
          <w:sz w:val="24"/>
          <w:szCs w:val="24"/>
        </w:rPr>
        <w:t xml:space="preserve"> </w:t>
      </w:r>
      <w:r w:rsidRPr="00C92C51">
        <w:rPr>
          <w:rFonts w:ascii="Times New Roman" w:hAnsi="Times New Roman" w:cs="Times New Roman"/>
          <w:spacing w:val="-2"/>
          <w:sz w:val="24"/>
          <w:szCs w:val="24"/>
        </w:rPr>
        <w:t>Mauludin</w:t>
      </w:r>
    </w:p>
    <w:p w14:paraId="1EF81C67" w14:textId="3B6325EA" w:rsidR="001D687E" w:rsidRPr="00C92C51" w:rsidRDefault="00C92C51" w:rsidP="00C92C51">
      <w:pPr>
        <w:pStyle w:val="Caption"/>
        <w:rPr>
          <w:rFonts w:ascii="Times New Roman" w:hAnsi="Times New Roman" w:cs="Times New Roman"/>
          <w:b/>
          <w:i w:val="0"/>
          <w:color w:val="auto"/>
          <w:sz w:val="24"/>
          <w:szCs w:val="24"/>
        </w:rPr>
      </w:pPr>
      <w:bookmarkStart w:id="158" w:name="_Toc207137682"/>
      <w:r w:rsidRPr="00C92C51">
        <w:rPr>
          <w:rFonts w:ascii="Times New Roman" w:hAnsi="Times New Roman" w:cs="Times New Roman"/>
          <w:b/>
          <w:i w:val="0"/>
          <w:color w:val="auto"/>
          <w:sz w:val="24"/>
          <w:szCs w:val="24"/>
        </w:rPr>
        <w:lastRenderedPageBreak/>
        <w:t xml:space="preserve">Lampiran </w:t>
      </w:r>
      <w:r w:rsidRPr="00C92C51">
        <w:rPr>
          <w:rFonts w:ascii="Times New Roman" w:hAnsi="Times New Roman" w:cs="Times New Roman"/>
          <w:b/>
          <w:i w:val="0"/>
          <w:color w:val="auto"/>
          <w:sz w:val="24"/>
          <w:szCs w:val="24"/>
        </w:rPr>
        <w:fldChar w:fldCharType="begin"/>
      </w:r>
      <w:r w:rsidRPr="00C92C51">
        <w:rPr>
          <w:rFonts w:ascii="Times New Roman" w:hAnsi="Times New Roman" w:cs="Times New Roman"/>
          <w:b/>
          <w:i w:val="0"/>
          <w:color w:val="auto"/>
          <w:sz w:val="24"/>
          <w:szCs w:val="24"/>
        </w:rPr>
        <w:instrText xml:space="preserve"> SEQ Lampiran \* ARABIC </w:instrText>
      </w:r>
      <w:r w:rsidRPr="00C92C51">
        <w:rPr>
          <w:rFonts w:ascii="Times New Roman" w:hAnsi="Times New Roman" w:cs="Times New Roman"/>
          <w:b/>
          <w:i w:val="0"/>
          <w:color w:val="auto"/>
          <w:sz w:val="24"/>
          <w:szCs w:val="24"/>
        </w:rPr>
        <w:fldChar w:fldCharType="separate"/>
      </w:r>
      <w:r w:rsidR="00803C03">
        <w:rPr>
          <w:rFonts w:ascii="Times New Roman" w:hAnsi="Times New Roman" w:cs="Times New Roman"/>
          <w:b/>
          <w:i w:val="0"/>
          <w:noProof/>
          <w:color w:val="auto"/>
          <w:sz w:val="24"/>
          <w:szCs w:val="24"/>
        </w:rPr>
        <w:t>8</w:t>
      </w:r>
      <w:r w:rsidRPr="00C92C51">
        <w:rPr>
          <w:rFonts w:ascii="Times New Roman" w:hAnsi="Times New Roman" w:cs="Times New Roman"/>
          <w:b/>
          <w:i w:val="0"/>
          <w:color w:val="auto"/>
          <w:sz w:val="24"/>
          <w:szCs w:val="24"/>
        </w:rPr>
        <w:fldChar w:fldCharType="end"/>
      </w:r>
      <w:r w:rsidRPr="00C92C51">
        <w:rPr>
          <w:rFonts w:ascii="Times New Roman" w:hAnsi="Times New Roman" w:cs="Times New Roman"/>
          <w:b/>
          <w:i w:val="0"/>
          <w:color w:val="auto"/>
          <w:sz w:val="24"/>
          <w:szCs w:val="24"/>
        </w:rPr>
        <w:t xml:space="preserve"> Lembar </w:t>
      </w:r>
      <w:proofErr w:type="spellStart"/>
      <w:r w:rsidRPr="00C92C51">
        <w:rPr>
          <w:rFonts w:ascii="Times New Roman" w:hAnsi="Times New Roman" w:cs="Times New Roman"/>
          <w:b/>
          <w:i w:val="0"/>
          <w:color w:val="auto"/>
          <w:sz w:val="24"/>
          <w:szCs w:val="24"/>
        </w:rPr>
        <w:t>Persetujuan</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Menjadi</w:t>
      </w:r>
      <w:proofErr w:type="spellEnd"/>
      <w:r w:rsidRPr="00C92C51">
        <w:rPr>
          <w:rFonts w:ascii="Times New Roman" w:hAnsi="Times New Roman" w:cs="Times New Roman"/>
          <w:b/>
          <w:i w:val="0"/>
          <w:color w:val="auto"/>
          <w:sz w:val="24"/>
          <w:szCs w:val="24"/>
        </w:rPr>
        <w:t xml:space="preserve"> </w:t>
      </w:r>
      <w:proofErr w:type="spellStart"/>
      <w:r w:rsidRPr="00C92C51">
        <w:rPr>
          <w:rFonts w:ascii="Times New Roman" w:hAnsi="Times New Roman" w:cs="Times New Roman"/>
          <w:b/>
          <w:i w:val="0"/>
          <w:color w:val="auto"/>
          <w:sz w:val="24"/>
          <w:szCs w:val="24"/>
        </w:rPr>
        <w:t>responden</w:t>
      </w:r>
      <w:bookmarkEnd w:id="158"/>
      <w:proofErr w:type="spellEnd"/>
    </w:p>
    <w:p w14:paraId="2F6662C0" w14:textId="77777777" w:rsidR="00C92C51" w:rsidRPr="00C92C51" w:rsidRDefault="00C92C51" w:rsidP="001D687E">
      <w:pPr>
        <w:pStyle w:val="BodyText"/>
        <w:rPr>
          <w:rFonts w:ascii="Times New Roman" w:hAnsi="Times New Roman" w:cs="Times New Roman"/>
          <w:sz w:val="24"/>
          <w:szCs w:val="24"/>
        </w:rPr>
      </w:pPr>
    </w:p>
    <w:p w14:paraId="05E73699" w14:textId="77777777" w:rsidR="001D687E" w:rsidRPr="00C92C51" w:rsidRDefault="00C92C51" w:rsidP="00C92C51">
      <w:pPr>
        <w:pStyle w:val="BodyText"/>
        <w:jc w:val="center"/>
        <w:rPr>
          <w:rFonts w:ascii="Times New Roman" w:hAnsi="Times New Roman" w:cs="Times New Roman"/>
          <w:b/>
          <w:sz w:val="24"/>
          <w:szCs w:val="24"/>
        </w:rPr>
      </w:pPr>
      <w:r w:rsidRPr="00C92C51">
        <w:rPr>
          <w:rFonts w:ascii="Times New Roman" w:hAnsi="Times New Roman" w:cs="Times New Roman"/>
          <w:b/>
          <w:sz w:val="24"/>
          <w:szCs w:val="24"/>
        </w:rPr>
        <w:t>LEMBAR PERSETUJUAN MENJADI RESPONDEN</w:t>
      </w:r>
    </w:p>
    <w:p w14:paraId="12262CB4" w14:textId="77777777" w:rsidR="001D687E" w:rsidRPr="00C92C51" w:rsidRDefault="001D687E" w:rsidP="001D687E">
      <w:pPr>
        <w:pStyle w:val="BodyText"/>
        <w:spacing w:line="360" w:lineRule="auto"/>
        <w:ind w:left="851" w:right="710" w:firstLine="720"/>
        <w:jc w:val="both"/>
        <w:rPr>
          <w:rFonts w:ascii="Times New Roman" w:hAnsi="Times New Roman" w:cs="Times New Roman"/>
          <w:sz w:val="24"/>
          <w:szCs w:val="24"/>
        </w:rPr>
      </w:pPr>
      <w:bookmarkStart w:id="159" w:name="_bookmark155"/>
      <w:bookmarkEnd w:id="159"/>
      <w:r w:rsidRPr="00C92C51">
        <w:rPr>
          <w:rFonts w:ascii="Times New Roman" w:hAnsi="Times New Roman" w:cs="Times New Roman"/>
          <w:sz w:val="24"/>
          <w:szCs w:val="24"/>
        </w:rPr>
        <w:t xml:space="preserve">Saya yang </w:t>
      </w:r>
      <w:proofErr w:type="spellStart"/>
      <w:r w:rsidRPr="00C92C51">
        <w:rPr>
          <w:rFonts w:ascii="Times New Roman" w:hAnsi="Times New Roman" w:cs="Times New Roman"/>
          <w:sz w:val="24"/>
          <w:szCs w:val="24"/>
        </w:rPr>
        <w:t>bertanda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dibawah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bersedia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berpatisipasi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mahasiswa</w:t>
      </w:r>
      <w:proofErr w:type="spellEnd"/>
      <w:r w:rsidRPr="00C92C51">
        <w:rPr>
          <w:rFonts w:ascii="Times New Roman" w:hAnsi="Times New Roman" w:cs="Times New Roman"/>
          <w:sz w:val="24"/>
          <w:szCs w:val="24"/>
        </w:rPr>
        <w:t xml:space="preserve"> Program Studi Diploma III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Universitas Bhakti </w:t>
      </w:r>
      <w:proofErr w:type="spellStart"/>
      <w:r w:rsidRPr="00C92C51">
        <w:rPr>
          <w:rFonts w:ascii="Times New Roman" w:hAnsi="Times New Roman" w:cs="Times New Roman"/>
          <w:sz w:val="24"/>
          <w:szCs w:val="24"/>
        </w:rPr>
        <w:t>Kencana</w:t>
      </w:r>
      <w:proofErr w:type="spellEnd"/>
      <w:r w:rsidRPr="00C92C51">
        <w:rPr>
          <w:rFonts w:ascii="Times New Roman" w:hAnsi="Times New Roman" w:cs="Times New Roman"/>
          <w:sz w:val="24"/>
          <w:szCs w:val="24"/>
        </w:rPr>
        <w:t xml:space="preserve"> Garut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judul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Pemberian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Kompres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Aloevera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hipertermia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pacing w:val="-10"/>
          <w:sz w:val="24"/>
          <w:szCs w:val="24"/>
        </w:rPr>
        <w:t xml:space="preserve"> </w:t>
      </w:r>
      <w:proofErr w:type="spellStart"/>
      <w:r w:rsidRPr="00C92C51">
        <w:rPr>
          <w:rFonts w:ascii="Times New Roman" w:hAnsi="Times New Roman" w:cs="Times New Roman"/>
          <w:sz w:val="24"/>
          <w:szCs w:val="24"/>
        </w:rPr>
        <w:t>anak</w:t>
      </w:r>
      <w:proofErr w:type="spellEnd"/>
      <w:r w:rsidRPr="00C92C51">
        <w:rPr>
          <w:rFonts w:ascii="Times New Roman" w:hAnsi="Times New Roman" w:cs="Times New Roman"/>
          <w:spacing w:val="-10"/>
          <w:sz w:val="24"/>
          <w:szCs w:val="24"/>
        </w:rPr>
        <w:t xml:space="preserve"> </w:t>
      </w:r>
      <w:proofErr w:type="spellStart"/>
      <w:r w:rsidRPr="00C92C51">
        <w:rPr>
          <w:rFonts w:ascii="Times New Roman" w:hAnsi="Times New Roman" w:cs="Times New Roman"/>
          <w:sz w:val="24"/>
          <w:szCs w:val="24"/>
        </w:rPr>
        <w:t>usia</w:t>
      </w:r>
      <w:proofErr w:type="spellEnd"/>
      <w:r w:rsidRPr="00C92C51">
        <w:rPr>
          <w:rFonts w:ascii="Times New Roman" w:hAnsi="Times New Roman" w:cs="Times New Roman"/>
          <w:spacing w:val="-11"/>
          <w:sz w:val="24"/>
          <w:szCs w:val="24"/>
        </w:rPr>
        <w:t xml:space="preserve"> </w:t>
      </w:r>
      <w:proofErr w:type="spellStart"/>
      <w:r w:rsidRPr="00C92C51">
        <w:rPr>
          <w:rFonts w:ascii="Times New Roman" w:hAnsi="Times New Roman" w:cs="Times New Roman"/>
          <w:sz w:val="24"/>
          <w:szCs w:val="24"/>
        </w:rPr>
        <w:t>sekolah</w:t>
      </w:r>
      <w:proofErr w:type="spellEnd"/>
      <w:r w:rsidRPr="00C92C51">
        <w:rPr>
          <w:rFonts w:ascii="Times New Roman" w:hAnsi="Times New Roman" w:cs="Times New Roman"/>
          <w:spacing w:val="-11"/>
          <w:sz w:val="24"/>
          <w:szCs w:val="24"/>
        </w:rPr>
        <w:t xml:space="preserve"> </w:t>
      </w:r>
      <w:r w:rsidRPr="00C92C51">
        <w:rPr>
          <w:rFonts w:ascii="Times New Roman" w:hAnsi="Times New Roman" w:cs="Times New Roman"/>
          <w:sz w:val="24"/>
          <w:szCs w:val="24"/>
        </w:rPr>
        <w:t>(6-12</w:t>
      </w:r>
      <w:r w:rsidRPr="00C92C51">
        <w:rPr>
          <w:rFonts w:ascii="Times New Roman" w:hAnsi="Times New Roman" w:cs="Times New Roman"/>
          <w:spacing w:val="-9"/>
          <w:sz w:val="24"/>
          <w:szCs w:val="24"/>
        </w:rPr>
        <w:t xml:space="preserve"> </w:t>
      </w:r>
      <w:proofErr w:type="spellStart"/>
      <w:r w:rsidRPr="00C92C51">
        <w:rPr>
          <w:rFonts w:ascii="Times New Roman" w:hAnsi="Times New Roman" w:cs="Times New Roman"/>
          <w:sz w:val="24"/>
          <w:szCs w:val="24"/>
        </w:rPr>
        <w:t>Tahun</w:t>
      </w:r>
      <w:proofErr w:type="spellEnd"/>
      <w:r w:rsidRPr="00C92C51">
        <w:rPr>
          <w:rFonts w:ascii="Times New Roman" w:hAnsi="Times New Roman" w:cs="Times New Roman"/>
          <w:sz w:val="24"/>
          <w:szCs w:val="24"/>
        </w:rPr>
        <w:t>)</w:t>
      </w:r>
      <w:r w:rsidRPr="00C92C51">
        <w:rPr>
          <w:rFonts w:ascii="Times New Roman" w:hAnsi="Times New Roman" w:cs="Times New Roman"/>
          <w:spacing w:val="-10"/>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pacing w:val="-11"/>
          <w:sz w:val="24"/>
          <w:szCs w:val="24"/>
        </w:rPr>
        <w:t xml:space="preserve"> </w:t>
      </w:r>
      <w:proofErr w:type="spellStart"/>
      <w:r w:rsidRPr="00C92C51">
        <w:rPr>
          <w:rFonts w:ascii="Times New Roman" w:hAnsi="Times New Roman" w:cs="Times New Roman"/>
          <w:sz w:val="24"/>
          <w:szCs w:val="24"/>
        </w:rPr>
        <w:t>demam</w:t>
      </w:r>
      <w:proofErr w:type="spellEnd"/>
      <w:r w:rsidRPr="00C92C51">
        <w:rPr>
          <w:rFonts w:ascii="Times New Roman" w:hAnsi="Times New Roman" w:cs="Times New Roman"/>
          <w:spacing w:val="-11"/>
          <w:sz w:val="24"/>
          <w:szCs w:val="24"/>
        </w:rPr>
        <w:t xml:space="preserve"> </w:t>
      </w:r>
      <w:proofErr w:type="spellStart"/>
      <w:r w:rsidRPr="00C92C51">
        <w:rPr>
          <w:rFonts w:ascii="Times New Roman" w:hAnsi="Times New Roman" w:cs="Times New Roman"/>
          <w:sz w:val="24"/>
          <w:szCs w:val="24"/>
        </w:rPr>
        <w:t>berdarah</w:t>
      </w:r>
      <w:proofErr w:type="spellEnd"/>
      <w:r w:rsidRPr="00C92C51">
        <w:rPr>
          <w:rFonts w:ascii="Times New Roman" w:hAnsi="Times New Roman" w:cs="Times New Roman"/>
          <w:spacing w:val="-10"/>
          <w:sz w:val="24"/>
          <w:szCs w:val="24"/>
        </w:rPr>
        <w:t xml:space="preserve"> </w:t>
      </w:r>
      <w:r w:rsidRPr="00C92C51">
        <w:rPr>
          <w:rFonts w:ascii="Times New Roman" w:hAnsi="Times New Roman" w:cs="Times New Roman"/>
          <w:sz w:val="24"/>
          <w:szCs w:val="24"/>
        </w:rPr>
        <w:t>dengue</w:t>
      </w:r>
      <w:r w:rsidRPr="00C92C51">
        <w:rPr>
          <w:rFonts w:ascii="Times New Roman" w:hAnsi="Times New Roman" w:cs="Times New Roman"/>
          <w:spacing w:val="-12"/>
          <w:sz w:val="24"/>
          <w:szCs w:val="24"/>
        </w:rPr>
        <w:t xml:space="preserve"> </w:t>
      </w:r>
      <w:r w:rsidRPr="00C92C51">
        <w:rPr>
          <w:rFonts w:ascii="Times New Roman" w:hAnsi="Times New Roman" w:cs="Times New Roman"/>
          <w:sz w:val="24"/>
          <w:szCs w:val="24"/>
        </w:rPr>
        <w:t xml:space="preserve">di </w:t>
      </w:r>
      <w:proofErr w:type="spellStart"/>
      <w:r w:rsidRPr="00C92C51">
        <w:rPr>
          <w:rFonts w:ascii="Times New Roman" w:hAnsi="Times New Roman" w:cs="Times New Roman"/>
          <w:sz w:val="24"/>
          <w:szCs w:val="24"/>
        </w:rPr>
        <w:t>puskesmas</w:t>
      </w:r>
      <w:proofErr w:type="spellEnd"/>
      <w:r w:rsidRPr="00C92C51">
        <w:rPr>
          <w:rFonts w:ascii="Times New Roman" w:hAnsi="Times New Roman" w:cs="Times New Roman"/>
          <w:sz w:val="24"/>
          <w:szCs w:val="24"/>
        </w:rPr>
        <w:t xml:space="preserve"> Guntur </w:t>
      </w:r>
      <w:proofErr w:type="spellStart"/>
      <w:r w:rsidRPr="00C92C51">
        <w:rPr>
          <w:rFonts w:ascii="Times New Roman" w:hAnsi="Times New Roman" w:cs="Times New Roman"/>
          <w:sz w:val="24"/>
          <w:szCs w:val="24"/>
        </w:rPr>
        <w:t>Tahun</w:t>
      </w:r>
      <w:proofErr w:type="spellEnd"/>
      <w:r w:rsidRPr="00C92C51">
        <w:rPr>
          <w:rFonts w:ascii="Times New Roman" w:hAnsi="Times New Roman" w:cs="Times New Roman"/>
          <w:sz w:val="24"/>
          <w:szCs w:val="24"/>
        </w:rPr>
        <w:t xml:space="preserve"> 2025”</w:t>
      </w:r>
    </w:p>
    <w:p w14:paraId="5D8DB3CE" w14:textId="77777777" w:rsidR="001D687E" w:rsidRPr="00C92C51" w:rsidRDefault="001D687E" w:rsidP="001D687E">
      <w:pPr>
        <w:pStyle w:val="BodyText"/>
        <w:spacing w:before="121"/>
        <w:ind w:left="851"/>
        <w:jc w:val="both"/>
        <w:rPr>
          <w:rFonts w:ascii="Times New Roman" w:hAnsi="Times New Roman" w:cs="Times New Roman"/>
          <w:sz w:val="24"/>
          <w:szCs w:val="24"/>
        </w:rPr>
      </w:pPr>
      <w:r w:rsidRPr="00C92C51">
        <w:rPr>
          <w:rFonts w:ascii="Times New Roman" w:hAnsi="Times New Roman" w:cs="Times New Roman"/>
          <w:sz w:val="24"/>
          <w:szCs w:val="24"/>
        </w:rPr>
        <w:t>Nama</w:t>
      </w:r>
      <w:r w:rsidRPr="00C92C51">
        <w:rPr>
          <w:rFonts w:ascii="Times New Roman" w:hAnsi="Times New Roman" w:cs="Times New Roman"/>
          <w:spacing w:val="55"/>
          <w:w w:val="150"/>
          <w:sz w:val="24"/>
          <w:szCs w:val="24"/>
        </w:rPr>
        <w:t xml:space="preserve">  </w:t>
      </w:r>
      <w:proofErr w:type="gramStart"/>
      <w:r w:rsidRPr="00C92C51">
        <w:rPr>
          <w:rFonts w:ascii="Times New Roman" w:hAnsi="Times New Roman" w:cs="Times New Roman"/>
          <w:spacing w:val="55"/>
          <w:w w:val="150"/>
          <w:sz w:val="24"/>
          <w:szCs w:val="24"/>
        </w:rPr>
        <w:t xml:space="preserve">  </w:t>
      </w:r>
      <w:r w:rsidRPr="00C92C51">
        <w:rPr>
          <w:rFonts w:ascii="Times New Roman" w:hAnsi="Times New Roman" w:cs="Times New Roman"/>
          <w:spacing w:val="-10"/>
          <w:sz w:val="24"/>
          <w:szCs w:val="24"/>
        </w:rPr>
        <w:t>:</w:t>
      </w:r>
      <w:proofErr w:type="gramEnd"/>
    </w:p>
    <w:p w14:paraId="2037CB71" w14:textId="77777777" w:rsidR="001D687E" w:rsidRPr="00C92C51" w:rsidRDefault="001D687E" w:rsidP="001D687E">
      <w:pPr>
        <w:pStyle w:val="BodyText"/>
        <w:spacing w:before="259"/>
        <w:ind w:left="851"/>
        <w:jc w:val="both"/>
        <w:rPr>
          <w:rFonts w:ascii="Times New Roman" w:hAnsi="Times New Roman" w:cs="Times New Roman"/>
          <w:sz w:val="24"/>
          <w:szCs w:val="24"/>
        </w:rPr>
      </w:pPr>
      <w:proofErr w:type="spellStart"/>
      <w:r w:rsidRPr="00C92C51">
        <w:rPr>
          <w:rFonts w:ascii="Times New Roman" w:hAnsi="Times New Roman" w:cs="Times New Roman"/>
          <w:sz w:val="24"/>
          <w:szCs w:val="24"/>
        </w:rPr>
        <w:t>Umur</w:t>
      </w:r>
      <w:proofErr w:type="spellEnd"/>
      <w:r w:rsidRPr="00C92C51">
        <w:rPr>
          <w:rFonts w:ascii="Times New Roman" w:hAnsi="Times New Roman" w:cs="Times New Roman"/>
          <w:spacing w:val="59"/>
          <w:w w:val="150"/>
          <w:sz w:val="24"/>
          <w:szCs w:val="24"/>
        </w:rPr>
        <w:t xml:space="preserve">  </w:t>
      </w:r>
      <w:proofErr w:type="gramStart"/>
      <w:r w:rsidRPr="00C92C51">
        <w:rPr>
          <w:rFonts w:ascii="Times New Roman" w:hAnsi="Times New Roman" w:cs="Times New Roman"/>
          <w:spacing w:val="59"/>
          <w:w w:val="150"/>
          <w:sz w:val="24"/>
          <w:szCs w:val="24"/>
        </w:rPr>
        <w:t xml:space="preserve">  </w:t>
      </w:r>
      <w:r w:rsidRPr="00C92C51">
        <w:rPr>
          <w:rFonts w:ascii="Times New Roman" w:hAnsi="Times New Roman" w:cs="Times New Roman"/>
          <w:spacing w:val="-10"/>
          <w:sz w:val="24"/>
          <w:szCs w:val="24"/>
        </w:rPr>
        <w:t>:</w:t>
      </w:r>
      <w:proofErr w:type="gramEnd"/>
    </w:p>
    <w:p w14:paraId="17846D38" w14:textId="77777777" w:rsidR="001D687E" w:rsidRPr="00C92C51" w:rsidRDefault="001D687E" w:rsidP="001D687E">
      <w:pPr>
        <w:pStyle w:val="BodyText"/>
        <w:spacing w:before="257"/>
        <w:ind w:left="851"/>
        <w:jc w:val="both"/>
        <w:rPr>
          <w:rFonts w:ascii="Times New Roman" w:hAnsi="Times New Roman" w:cs="Times New Roman"/>
          <w:sz w:val="24"/>
          <w:szCs w:val="24"/>
        </w:rPr>
      </w:pPr>
      <w:proofErr w:type="spellStart"/>
      <w:proofErr w:type="gramStart"/>
      <w:r w:rsidRPr="00C92C51">
        <w:rPr>
          <w:rFonts w:ascii="Times New Roman" w:hAnsi="Times New Roman" w:cs="Times New Roman"/>
          <w:sz w:val="24"/>
          <w:szCs w:val="24"/>
        </w:rPr>
        <w:t>Pekerjaan</w:t>
      </w:r>
      <w:proofErr w:type="spellEnd"/>
      <w:r w:rsidRPr="00C92C51">
        <w:rPr>
          <w:rFonts w:ascii="Times New Roman" w:hAnsi="Times New Roman" w:cs="Times New Roman"/>
          <w:spacing w:val="44"/>
          <w:sz w:val="24"/>
          <w:szCs w:val="24"/>
        </w:rPr>
        <w:t xml:space="preserve">  </w:t>
      </w:r>
      <w:r w:rsidRPr="00C92C51">
        <w:rPr>
          <w:rFonts w:ascii="Times New Roman" w:hAnsi="Times New Roman" w:cs="Times New Roman"/>
          <w:spacing w:val="-10"/>
          <w:sz w:val="24"/>
          <w:szCs w:val="24"/>
        </w:rPr>
        <w:t>:</w:t>
      </w:r>
      <w:proofErr w:type="gramEnd"/>
    </w:p>
    <w:p w14:paraId="4E5EB58A" w14:textId="77777777" w:rsidR="001D687E" w:rsidRPr="00C92C51" w:rsidRDefault="001D687E" w:rsidP="001D687E">
      <w:pPr>
        <w:pStyle w:val="BodyText"/>
        <w:tabs>
          <w:tab w:val="left" w:pos="2008"/>
        </w:tabs>
        <w:spacing w:before="259"/>
        <w:ind w:left="851"/>
        <w:jc w:val="both"/>
        <w:rPr>
          <w:rFonts w:ascii="Times New Roman" w:hAnsi="Times New Roman" w:cs="Times New Roman"/>
          <w:sz w:val="24"/>
          <w:szCs w:val="24"/>
        </w:rPr>
      </w:pPr>
      <w:r w:rsidRPr="00C92C51">
        <w:rPr>
          <w:rFonts w:ascii="Times New Roman" w:hAnsi="Times New Roman" w:cs="Times New Roman"/>
          <w:spacing w:val="-4"/>
          <w:sz w:val="24"/>
          <w:szCs w:val="24"/>
        </w:rPr>
        <w:t>Suku</w:t>
      </w:r>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226751D1" w14:textId="77777777" w:rsidR="001D687E" w:rsidRPr="00C92C51" w:rsidRDefault="001D687E" w:rsidP="001D687E">
      <w:pPr>
        <w:pStyle w:val="BodyText"/>
        <w:spacing w:before="257"/>
        <w:ind w:left="851"/>
        <w:jc w:val="both"/>
        <w:rPr>
          <w:rFonts w:ascii="Times New Roman" w:hAnsi="Times New Roman" w:cs="Times New Roman"/>
          <w:sz w:val="24"/>
          <w:szCs w:val="24"/>
        </w:rPr>
      </w:pPr>
      <w:r w:rsidRPr="00C92C51">
        <w:rPr>
          <w:rFonts w:ascii="Times New Roman" w:hAnsi="Times New Roman" w:cs="Times New Roman"/>
          <w:sz w:val="24"/>
          <w:szCs w:val="24"/>
        </w:rPr>
        <w:t>Agama</w:t>
      </w:r>
      <w:r w:rsidRPr="00C92C51">
        <w:rPr>
          <w:rFonts w:ascii="Times New Roman" w:hAnsi="Times New Roman" w:cs="Times New Roman"/>
          <w:spacing w:val="64"/>
          <w:w w:val="150"/>
          <w:sz w:val="24"/>
          <w:szCs w:val="24"/>
        </w:rPr>
        <w:t xml:space="preserve"> </w:t>
      </w:r>
      <w:proofErr w:type="gramStart"/>
      <w:r w:rsidRPr="00C92C51">
        <w:rPr>
          <w:rFonts w:ascii="Times New Roman" w:hAnsi="Times New Roman" w:cs="Times New Roman"/>
          <w:spacing w:val="64"/>
          <w:w w:val="150"/>
          <w:sz w:val="24"/>
          <w:szCs w:val="24"/>
        </w:rPr>
        <w:t xml:space="preserve">  </w:t>
      </w:r>
      <w:r w:rsidRPr="00C92C51">
        <w:rPr>
          <w:rFonts w:ascii="Times New Roman" w:hAnsi="Times New Roman" w:cs="Times New Roman"/>
          <w:spacing w:val="-10"/>
          <w:sz w:val="24"/>
          <w:szCs w:val="24"/>
        </w:rPr>
        <w:t>:</w:t>
      </w:r>
      <w:proofErr w:type="gramEnd"/>
    </w:p>
    <w:p w14:paraId="70BA7ADE" w14:textId="77777777" w:rsidR="001D687E" w:rsidRPr="00C92C51" w:rsidRDefault="001D687E" w:rsidP="001D687E">
      <w:pPr>
        <w:pStyle w:val="BodyText"/>
        <w:spacing w:before="260" w:line="360" w:lineRule="auto"/>
        <w:ind w:left="851" w:right="708" w:firstLine="568"/>
        <w:jc w:val="both"/>
        <w:rPr>
          <w:rFonts w:ascii="Times New Roman" w:hAnsi="Times New Roman" w:cs="Times New Roman"/>
          <w:sz w:val="24"/>
          <w:szCs w:val="24"/>
        </w:rPr>
      </w:pPr>
      <w:r w:rsidRPr="00C92C51">
        <w:rPr>
          <w:rFonts w:ascii="Times New Roman" w:hAnsi="Times New Roman" w:cs="Times New Roman"/>
          <w:sz w:val="24"/>
          <w:szCs w:val="24"/>
        </w:rPr>
        <w:t xml:space="preserve">Saya </w:t>
      </w:r>
      <w:proofErr w:type="spellStart"/>
      <w:r w:rsidRPr="00C92C51">
        <w:rPr>
          <w:rFonts w:ascii="Times New Roman" w:hAnsi="Times New Roman" w:cs="Times New Roman"/>
          <w:sz w:val="24"/>
          <w:szCs w:val="24"/>
        </w:rPr>
        <w:t>memahami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dimaksudkan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kepentingan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ilmiah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rangka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menyusun</w:t>
      </w:r>
      <w:proofErr w:type="spellEnd"/>
      <w:r w:rsidRPr="00C92C51">
        <w:rPr>
          <w:rFonts w:ascii="Times New Roman" w:hAnsi="Times New Roman" w:cs="Times New Roman"/>
          <w:sz w:val="24"/>
          <w:szCs w:val="24"/>
        </w:rPr>
        <w:t xml:space="preserve"> Karya Tulis Ilmiah </w:t>
      </w:r>
      <w:proofErr w:type="spellStart"/>
      <w:r w:rsidRPr="00C92C51">
        <w:rPr>
          <w:rFonts w:ascii="Times New Roman" w:hAnsi="Times New Roman" w:cs="Times New Roman"/>
          <w:sz w:val="24"/>
          <w:szCs w:val="24"/>
        </w:rPr>
        <w:t>bagi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mempunyai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dampak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negatif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serta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merugikan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jawaban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observasi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benar-benar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dirahasiakan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demikian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sukarela</w:t>
      </w:r>
      <w:proofErr w:type="spellEnd"/>
      <w:r w:rsidRPr="00C92C51">
        <w:rPr>
          <w:rFonts w:ascii="Times New Roman" w:hAnsi="Times New Roman" w:cs="Times New Roman"/>
          <w:spacing w:val="-10"/>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9"/>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pacing w:val="-9"/>
          <w:sz w:val="24"/>
          <w:szCs w:val="24"/>
        </w:rPr>
        <w:t xml:space="preserve"> </w:t>
      </w:r>
      <w:proofErr w:type="spellStart"/>
      <w:r w:rsidRPr="00C92C51">
        <w:rPr>
          <w:rFonts w:ascii="Times New Roman" w:hAnsi="Times New Roman" w:cs="Times New Roman"/>
          <w:sz w:val="24"/>
          <w:szCs w:val="24"/>
        </w:rPr>
        <w:t>ada</w:t>
      </w:r>
      <w:proofErr w:type="spellEnd"/>
      <w:r w:rsidRPr="00C92C51">
        <w:rPr>
          <w:rFonts w:ascii="Times New Roman" w:hAnsi="Times New Roman" w:cs="Times New Roman"/>
          <w:spacing w:val="-10"/>
          <w:sz w:val="24"/>
          <w:szCs w:val="24"/>
        </w:rPr>
        <w:t xml:space="preserve"> </w:t>
      </w:r>
      <w:proofErr w:type="spellStart"/>
      <w:r w:rsidRPr="00C92C51">
        <w:rPr>
          <w:rFonts w:ascii="Times New Roman" w:hAnsi="Times New Roman" w:cs="Times New Roman"/>
          <w:sz w:val="24"/>
          <w:szCs w:val="24"/>
        </w:rPr>
        <w:t>unsur</w:t>
      </w:r>
      <w:proofErr w:type="spellEnd"/>
      <w:r w:rsidRPr="00C92C51">
        <w:rPr>
          <w:rFonts w:ascii="Times New Roman" w:hAnsi="Times New Roman" w:cs="Times New Roman"/>
          <w:spacing w:val="-10"/>
          <w:sz w:val="24"/>
          <w:szCs w:val="24"/>
        </w:rPr>
        <w:t xml:space="preserve"> </w:t>
      </w:r>
      <w:proofErr w:type="spellStart"/>
      <w:r w:rsidRPr="00C92C51">
        <w:rPr>
          <w:rFonts w:ascii="Times New Roman" w:hAnsi="Times New Roman" w:cs="Times New Roman"/>
          <w:sz w:val="24"/>
          <w:szCs w:val="24"/>
        </w:rPr>
        <w:t>paksaan</w:t>
      </w:r>
      <w:proofErr w:type="spellEnd"/>
      <w:r w:rsidRPr="00C92C51">
        <w:rPr>
          <w:rFonts w:ascii="Times New Roman" w:hAnsi="Times New Roman" w:cs="Times New Roman"/>
          <w:spacing w:val="-9"/>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pacing w:val="-9"/>
          <w:sz w:val="24"/>
          <w:szCs w:val="24"/>
        </w:rPr>
        <w:t xml:space="preserve"> </w:t>
      </w:r>
      <w:proofErr w:type="spellStart"/>
      <w:r w:rsidRPr="00C92C51">
        <w:rPr>
          <w:rFonts w:ascii="Times New Roman" w:hAnsi="Times New Roman" w:cs="Times New Roman"/>
          <w:sz w:val="24"/>
          <w:szCs w:val="24"/>
        </w:rPr>
        <w:t>siapapun</w:t>
      </w:r>
      <w:proofErr w:type="spellEnd"/>
      <w:r w:rsidRPr="00C92C51">
        <w:rPr>
          <w:rFonts w:ascii="Times New Roman" w:hAnsi="Times New Roman" w:cs="Times New Roman"/>
          <w:sz w:val="24"/>
          <w:szCs w:val="24"/>
        </w:rPr>
        <w:t>,</w:t>
      </w:r>
      <w:r w:rsidRPr="00C92C51">
        <w:rPr>
          <w:rFonts w:ascii="Times New Roman" w:hAnsi="Times New Roman" w:cs="Times New Roman"/>
          <w:spacing w:val="-9"/>
          <w:sz w:val="24"/>
          <w:szCs w:val="24"/>
        </w:rPr>
        <w:t xml:space="preserve"> </w:t>
      </w:r>
      <w:proofErr w:type="spellStart"/>
      <w:r w:rsidRPr="00C92C51">
        <w:rPr>
          <w:rFonts w:ascii="Times New Roman" w:hAnsi="Times New Roman" w:cs="Times New Roman"/>
          <w:sz w:val="24"/>
          <w:szCs w:val="24"/>
        </w:rPr>
        <w:t>saya</w:t>
      </w:r>
      <w:proofErr w:type="spellEnd"/>
      <w:r w:rsidRPr="00C92C51">
        <w:rPr>
          <w:rFonts w:ascii="Times New Roman" w:hAnsi="Times New Roman" w:cs="Times New Roman"/>
          <w:spacing w:val="-10"/>
          <w:sz w:val="24"/>
          <w:szCs w:val="24"/>
        </w:rPr>
        <w:t xml:space="preserve"> </w:t>
      </w:r>
      <w:proofErr w:type="spellStart"/>
      <w:r w:rsidRPr="00C92C51">
        <w:rPr>
          <w:rFonts w:ascii="Times New Roman" w:hAnsi="Times New Roman" w:cs="Times New Roman"/>
          <w:sz w:val="24"/>
          <w:szCs w:val="24"/>
        </w:rPr>
        <w:t>bersedia</w:t>
      </w:r>
      <w:proofErr w:type="spellEnd"/>
      <w:r w:rsidRPr="00C92C51">
        <w:rPr>
          <w:rFonts w:ascii="Times New Roman" w:hAnsi="Times New Roman" w:cs="Times New Roman"/>
          <w:spacing w:val="-10"/>
          <w:sz w:val="24"/>
          <w:szCs w:val="24"/>
        </w:rPr>
        <w:t xml:space="preserve"> </w:t>
      </w:r>
      <w:proofErr w:type="spellStart"/>
      <w:r w:rsidRPr="00C92C51">
        <w:rPr>
          <w:rFonts w:ascii="Times New Roman" w:hAnsi="Times New Roman" w:cs="Times New Roman"/>
          <w:sz w:val="24"/>
          <w:szCs w:val="24"/>
        </w:rPr>
        <w:t>berpaptisipasi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penelitian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w:t>
      </w:r>
    </w:p>
    <w:p w14:paraId="3D087C7A" w14:textId="77777777" w:rsidR="001D687E" w:rsidRPr="00C92C51" w:rsidRDefault="001D687E" w:rsidP="001D687E">
      <w:pPr>
        <w:pStyle w:val="BodyText"/>
        <w:spacing w:before="120" w:line="463" w:lineRule="auto"/>
        <w:ind w:left="568" w:right="924"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lembar</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persetujuan</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saya</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tanda</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tangani</w:t>
      </w:r>
      <w:proofErr w:type="spellEnd"/>
      <w:r w:rsidRPr="00C92C51">
        <w:rPr>
          <w:rFonts w:ascii="Times New Roman" w:hAnsi="Times New Roman" w:cs="Times New Roman"/>
          <w:spacing w:val="-3"/>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apabila</w:t>
      </w:r>
      <w:proofErr w:type="spellEnd"/>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z w:val="24"/>
          <w:szCs w:val="24"/>
        </w:rPr>
        <w:t>digunakan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sebagaimana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mestinya</w:t>
      </w:r>
      <w:proofErr w:type="spellEnd"/>
      <w:r w:rsidRPr="00C92C51">
        <w:rPr>
          <w:rFonts w:ascii="Times New Roman" w:hAnsi="Times New Roman" w:cs="Times New Roman"/>
          <w:sz w:val="24"/>
          <w:szCs w:val="24"/>
        </w:rPr>
        <w:t>.</w:t>
      </w:r>
    </w:p>
    <w:p w14:paraId="099C2878" w14:textId="77777777" w:rsidR="001D687E" w:rsidRPr="00C92C51" w:rsidRDefault="001D687E" w:rsidP="001D687E">
      <w:pPr>
        <w:pStyle w:val="BodyText"/>
        <w:tabs>
          <w:tab w:val="right" w:leader="dot" w:pos="8225"/>
        </w:tabs>
        <w:spacing w:before="3"/>
        <w:ind w:left="5638"/>
        <w:jc w:val="both"/>
        <w:rPr>
          <w:rFonts w:ascii="Times New Roman" w:hAnsi="Times New Roman" w:cs="Times New Roman"/>
          <w:sz w:val="24"/>
          <w:szCs w:val="24"/>
        </w:rPr>
      </w:pPr>
      <w:proofErr w:type="gramStart"/>
      <w:r w:rsidRPr="00C92C51">
        <w:rPr>
          <w:rFonts w:ascii="Times New Roman" w:hAnsi="Times New Roman" w:cs="Times New Roman"/>
          <w:spacing w:val="-2"/>
          <w:sz w:val="24"/>
          <w:szCs w:val="24"/>
        </w:rPr>
        <w:t>Garut,…</w:t>
      </w:r>
      <w:proofErr w:type="gramEnd"/>
      <w:r w:rsidRPr="00C92C51">
        <w:rPr>
          <w:rFonts w:ascii="Times New Roman" w:hAnsi="Times New Roman" w:cs="Times New Roman"/>
          <w:sz w:val="24"/>
          <w:szCs w:val="24"/>
        </w:rPr>
        <w:tab/>
      </w:r>
      <w:r w:rsidRPr="00C92C51">
        <w:rPr>
          <w:rFonts w:ascii="Times New Roman" w:hAnsi="Times New Roman" w:cs="Times New Roman"/>
          <w:spacing w:val="-4"/>
          <w:sz w:val="24"/>
          <w:szCs w:val="24"/>
        </w:rPr>
        <w:t>2025</w:t>
      </w:r>
    </w:p>
    <w:p w14:paraId="46C93665" w14:textId="77777777" w:rsidR="001D687E" w:rsidRPr="00C92C51" w:rsidRDefault="001D687E" w:rsidP="001D687E">
      <w:pPr>
        <w:pStyle w:val="BodyText"/>
        <w:spacing w:before="37"/>
        <w:rPr>
          <w:rFonts w:ascii="Times New Roman" w:hAnsi="Times New Roman" w:cs="Times New Roman"/>
          <w:sz w:val="24"/>
          <w:szCs w:val="24"/>
        </w:rPr>
      </w:pPr>
    </w:p>
    <w:tbl>
      <w:tblPr>
        <w:tblW w:w="0" w:type="auto"/>
        <w:tblInd w:w="5408" w:type="dxa"/>
        <w:tblLayout w:type="fixed"/>
        <w:tblCellMar>
          <w:left w:w="0" w:type="dxa"/>
          <w:right w:w="0" w:type="dxa"/>
        </w:tblCellMar>
        <w:tblLook w:val="01E0" w:firstRow="1" w:lastRow="1" w:firstColumn="1" w:lastColumn="1" w:noHBand="0" w:noVBand="0"/>
      </w:tblPr>
      <w:tblGrid>
        <w:gridCol w:w="1940"/>
      </w:tblGrid>
      <w:tr w:rsidR="001D687E" w:rsidRPr="00C92C51" w14:paraId="076D5AFF" w14:textId="77777777" w:rsidTr="001D687E">
        <w:trPr>
          <w:trHeight w:val="753"/>
        </w:trPr>
        <w:tc>
          <w:tcPr>
            <w:tcW w:w="1940" w:type="dxa"/>
          </w:tcPr>
          <w:p w14:paraId="3038A060" w14:textId="77777777" w:rsidR="001D687E" w:rsidRPr="00C92C51" w:rsidRDefault="001D687E" w:rsidP="001D687E">
            <w:pPr>
              <w:pStyle w:val="TableParagraph"/>
              <w:spacing w:line="266" w:lineRule="exact"/>
              <w:ind w:left="2"/>
              <w:jc w:val="center"/>
              <w:rPr>
                <w:sz w:val="24"/>
                <w:szCs w:val="24"/>
              </w:rPr>
            </w:pPr>
            <w:r w:rsidRPr="00C92C51">
              <w:rPr>
                <w:spacing w:val="-2"/>
                <w:sz w:val="24"/>
                <w:szCs w:val="24"/>
              </w:rPr>
              <w:t>Responden</w:t>
            </w:r>
          </w:p>
        </w:tc>
      </w:tr>
      <w:tr w:rsidR="001D687E" w:rsidRPr="00C92C51" w14:paraId="1EB8CE83" w14:textId="77777777" w:rsidTr="001D687E">
        <w:trPr>
          <w:trHeight w:val="753"/>
        </w:trPr>
        <w:tc>
          <w:tcPr>
            <w:tcW w:w="1940" w:type="dxa"/>
          </w:tcPr>
          <w:p w14:paraId="09488D21" w14:textId="77777777" w:rsidR="001D687E" w:rsidRPr="00C92C51" w:rsidRDefault="001D687E" w:rsidP="001D687E">
            <w:pPr>
              <w:pStyle w:val="TableParagraph"/>
              <w:spacing w:before="201"/>
              <w:rPr>
                <w:sz w:val="24"/>
                <w:szCs w:val="24"/>
              </w:rPr>
            </w:pPr>
          </w:p>
          <w:p w14:paraId="3F5AF013" w14:textId="77777777" w:rsidR="001D687E" w:rsidRPr="00C92C51" w:rsidRDefault="001D687E" w:rsidP="001D687E">
            <w:pPr>
              <w:pStyle w:val="TableParagraph"/>
              <w:spacing w:line="256" w:lineRule="exact"/>
              <w:ind w:left="2" w:right="2"/>
              <w:jc w:val="center"/>
              <w:rPr>
                <w:sz w:val="24"/>
                <w:szCs w:val="24"/>
              </w:rPr>
            </w:pPr>
            <w:r w:rsidRPr="00C92C51">
              <w:rPr>
                <w:spacing w:val="-2"/>
                <w:sz w:val="24"/>
                <w:szCs w:val="24"/>
              </w:rPr>
              <w:t>(…………………)</w:t>
            </w:r>
          </w:p>
        </w:tc>
      </w:tr>
    </w:tbl>
    <w:p w14:paraId="310B8291" w14:textId="77777777" w:rsidR="001D687E" w:rsidRPr="00C92C51" w:rsidRDefault="001D687E" w:rsidP="001D687E">
      <w:pPr>
        <w:pStyle w:val="TableParagraph"/>
        <w:spacing w:line="256" w:lineRule="exact"/>
        <w:jc w:val="center"/>
        <w:rPr>
          <w:sz w:val="24"/>
          <w:szCs w:val="24"/>
        </w:rPr>
        <w:sectPr w:rsidR="001D687E" w:rsidRPr="00C92C51">
          <w:headerReference w:type="default" r:id="rId120"/>
          <w:pgSz w:w="11910" w:h="16840"/>
          <w:pgMar w:top="2540" w:right="992" w:bottom="280" w:left="1700" w:header="2278" w:footer="0" w:gutter="0"/>
          <w:cols w:space="720"/>
        </w:sectPr>
      </w:pPr>
    </w:p>
    <w:p w14:paraId="219CB830" w14:textId="0009B85D" w:rsidR="001D687E" w:rsidRPr="00C92C51" w:rsidRDefault="00C92C51" w:rsidP="00C92C51">
      <w:pPr>
        <w:pStyle w:val="Caption"/>
        <w:rPr>
          <w:rFonts w:ascii="Times New Roman" w:hAnsi="Times New Roman" w:cs="Times New Roman"/>
          <w:b/>
          <w:i w:val="0"/>
          <w:color w:val="auto"/>
          <w:sz w:val="24"/>
          <w:szCs w:val="24"/>
        </w:rPr>
      </w:pPr>
      <w:bookmarkStart w:id="160" w:name="_Toc207137683"/>
      <w:r w:rsidRPr="00C92C51">
        <w:rPr>
          <w:rFonts w:ascii="Times New Roman" w:hAnsi="Times New Roman" w:cs="Times New Roman"/>
          <w:b/>
          <w:i w:val="0"/>
          <w:color w:val="auto"/>
          <w:sz w:val="24"/>
        </w:rPr>
        <w:lastRenderedPageBreak/>
        <w:t xml:space="preserve">Lampiran </w:t>
      </w:r>
      <w:r w:rsidRPr="00C92C51">
        <w:rPr>
          <w:rFonts w:ascii="Times New Roman" w:hAnsi="Times New Roman" w:cs="Times New Roman"/>
          <w:b/>
          <w:i w:val="0"/>
          <w:color w:val="auto"/>
          <w:sz w:val="24"/>
        </w:rPr>
        <w:fldChar w:fldCharType="begin"/>
      </w:r>
      <w:r w:rsidRPr="00C92C51">
        <w:rPr>
          <w:rFonts w:ascii="Times New Roman" w:hAnsi="Times New Roman" w:cs="Times New Roman"/>
          <w:b/>
          <w:i w:val="0"/>
          <w:color w:val="auto"/>
          <w:sz w:val="24"/>
        </w:rPr>
        <w:instrText xml:space="preserve"> SEQ Lampiran \* ARABIC </w:instrText>
      </w:r>
      <w:r w:rsidRPr="00C92C51">
        <w:rPr>
          <w:rFonts w:ascii="Times New Roman" w:hAnsi="Times New Roman" w:cs="Times New Roman"/>
          <w:b/>
          <w:i w:val="0"/>
          <w:color w:val="auto"/>
          <w:sz w:val="24"/>
        </w:rPr>
        <w:fldChar w:fldCharType="separate"/>
      </w:r>
      <w:r w:rsidR="00803C03">
        <w:rPr>
          <w:rFonts w:ascii="Times New Roman" w:hAnsi="Times New Roman" w:cs="Times New Roman"/>
          <w:b/>
          <w:i w:val="0"/>
          <w:noProof/>
          <w:color w:val="auto"/>
          <w:sz w:val="24"/>
        </w:rPr>
        <w:t>9</w:t>
      </w:r>
      <w:r w:rsidRPr="00C92C51">
        <w:rPr>
          <w:rFonts w:ascii="Times New Roman" w:hAnsi="Times New Roman" w:cs="Times New Roman"/>
          <w:b/>
          <w:i w:val="0"/>
          <w:color w:val="auto"/>
          <w:sz w:val="24"/>
        </w:rPr>
        <w:fldChar w:fldCharType="end"/>
      </w:r>
      <w:r w:rsidRPr="00C92C51">
        <w:rPr>
          <w:rFonts w:ascii="Times New Roman" w:hAnsi="Times New Roman" w:cs="Times New Roman"/>
          <w:b/>
          <w:i w:val="0"/>
          <w:color w:val="auto"/>
          <w:sz w:val="24"/>
        </w:rPr>
        <w:t xml:space="preserve"> SAP</w:t>
      </w:r>
      <w:bookmarkEnd w:id="160"/>
    </w:p>
    <w:p w14:paraId="1452D62B" w14:textId="77777777" w:rsidR="001D687E" w:rsidRPr="00C92C51" w:rsidRDefault="001D687E" w:rsidP="001D687E">
      <w:pPr>
        <w:pStyle w:val="BodyText"/>
        <w:rPr>
          <w:rFonts w:ascii="Times New Roman" w:hAnsi="Times New Roman" w:cs="Times New Roman"/>
          <w:sz w:val="24"/>
          <w:szCs w:val="24"/>
        </w:rPr>
      </w:pPr>
    </w:p>
    <w:p w14:paraId="48EEE319" w14:textId="77777777" w:rsidR="001D687E" w:rsidRPr="00C92C51" w:rsidRDefault="001D687E" w:rsidP="001D687E">
      <w:pPr>
        <w:pStyle w:val="BodyText"/>
        <w:spacing w:before="232"/>
        <w:rPr>
          <w:rFonts w:ascii="Times New Roman" w:hAnsi="Times New Roman" w:cs="Times New Roman"/>
          <w:sz w:val="24"/>
          <w:szCs w:val="24"/>
        </w:rPr>
      </w:pPr>
    </w:p>
    <w:p w14:paraId="0F8B07C2" w14:textId="77777777" w:rsidR="001D687E" w:rsidRPr="00C92C51" w:rsidRDefault="001D687E" w:rsidP="00C92C51">
      <w:pPr>
        <w:spacing w:before="1" w:line="463" w:lineRule="auto"/>
        <w:ind w:left="2227" w:right="2648"/>
        <w:jc w:val="center"/>
        <w:rPr>
          <w:rFonts w:ascii="Times New Roman" w:hAnsi="Times New Roman" w:cs="Times New Roman"/>
          <w:b/>
          <w:sz w:val="24"/>
          <w:szCs w:val="24"/>
        </w:rPr>
      </w:pPr>
      <w:bookmarkStart w:id="161" w:name="_bookmark156"/>
      <w:bookmarkEnd w:id="161"/>
      <w:r w:rsidRPr="00C92C51">
        <w:rPr>
          <w:rFonts w:ascii="Times New Roman" w:hAnsi="Times New Roman" w:cs="Times New Roman"/>
          <w:b/>
          <w:sz w:val="24"/>
          <w:szCs w:val="24"/>
        </w:rPr>
        <w:t>SATUAN</w:t>
      </w:r>
      <w:r w:rsidRPr="00C92C51">
        <w:rPr>
          <w:rFonts w:ascii="Times New Roman" w:hAnsi="Times New Roman" w:cs="Times New Roman"/>
          <w:b/>
          <w:spacing w:val="-13"/>
          <w:sz w:val="24"/>
          <w:szCs w:val="24"/>
        </w:rPr>
        <w:t xml:space="preserve"> </w:t>
      </w:r>
      <w:r w:rsidRPr="00C92C51">
        <w:rPr>
          <w:rFonts w:ascii="Times New Roman" w:hAnsi="Times New Roman" w:cs="Times New Roman"/>
          <w:b/>
          <w:sz w:val="24"/>
          <w:szCs w:val="24"/>
        </w:rPr>
        <w:t>ACARA</w:t>
      </w:r>
      <w:r w:rsidRPr="00C92C51">
        <w:rPr>
          <w:rFonts w:ascii="Times New Roman" w:hAnsi="Times New Roman" w:cs="Times New Roman"/>
          <w:b/>
          <w:spacing w:val="-12"/>
          <w:sz w:val="24"/>
          <w:szCs w:val="24"/>
        </w:rPr>
        <w:t xml:space="preserve"> </w:t>
      </w:r>
      <w:r w:rsidRPr="00C92C51">
        <w:rPr>
          <w:rFonts w:ascii="Times New Roman" w:hAnsi="Times New Roman" w:cs="Times New Roman"/>
          <w:b/>
          <w:sz w:val="24"/>
          <w:szCs w:val="24"/>
        </w:rPr>
        <w:t>PENYULUHAN</w:t>
      </w:r>
      <w:r w:rsidRPr="00C92C51">
        <w:rPr>
          <w:rFonts w:ascii="Times New Roman" w:hAnsi="Times New Roman" w:cs="Times New Roman"/>
          <w:b/>
          <w:spacing w:val="-14"/>
          <w:sz w:val="24"/>
          <w:szCs w:val="24"/>
        </w:rPr>
        <w:t xml:space="preserve"> </w:t>
      </w:r>
      <w:r w:rsidR="00C92C51">
        <w:rPr>
          <w:rFonts w:ascii="Times New Roman" w:hAnsi="Times New Roman" w:cs="Times New Roman"/>
          <w:b/>
          <w:sz w:val="24"/>
          <w:szCs w:val="24"/>
        </w:rPr>
        <w:t>(SAP) RELAKSASI OTOT PROGRESIF</w:t>
      </w:r>
    </w:p>
    <w:p w14:paraId="63B55080" w14:textId="77777777" w:rsidR="001D687E" w:rsidRPr="00C92C51" w:rsidRDefault="001D687E" w:rsidP="001D687E">
      <w:pPr>
        <w:pStyle w:val="BodyText"/>
        <w:rPr>
          <w:rFonts w:ascii="Times New Roman" w:hAnsi="Times New Roman" w:cs="Times New Roman"/>
          <w:b/>
          <w:sz w:val="24"/>
          <w:szCs w:val="24"/>
        </w:rPr>
      </w:pPr>
    </w:p>
    <w:p w14:paraId="3DDE3317" w14:textId="77777777" w:rsidR="001D687E" w:rsidRPr="00C92C51" w:rsidRDefault="001D687E" w:rsidP="001D687E">
      <w:pPr>
        <w:pStyle w:val="BodyText"/>
        <w:rPr>
          <w:rFonts w:ascii="Times New Roman" w:hAnsi="Times New Roman" w:cs="Times New Roman"/>
          <w:b/>
          <w:sz w:val="24"/>
          <w:szCs w:val="24"/>
        </w:rPr>
      </w:pPr>
    </w:p>
    <w:p w14:paraId="105AC51C" w14:textId="77777777" w:rsidR="001D687E" w:rsidRPr="00C92C51" w:rsidRDefault="001D687E" w:rsidP="001D687E">
      <w:pPr>
        <w:pStyle w:val="BodyText"/>
        <w:rPr>
          <w:rFonts w:ascii="Times New Roman" w:hAnsi="Times New Roman" w:cs="Times New Roman"/>
          <w:b/>
          <w:sz w:val="24"/>
          <w:szCs w:val="24"/>
        </w:rPr>
      </w:pPr>
    </w:p>
    <w:p w14:paraId="05488F27" w14:textId="77777777" w:rsidR="001D687E" w:rsidRPr="00C92C51" w:rsidRDefault="001D687E" w:rsidP="001D687E">
      <w:pPr>
        <w:pStyle w:val="BodyText"/>
        <w:spacing w:before="52"/>
        <w:rPr>
          <w:rFonts w:ascii="Times New Roman" w:hAnsi="Times New Roman" w:cs="Times New Roman"/>
          <w:b/>
          <w:sz w:val="24"/>
          <w:szCs w:val="24"/>
        </w:rPr>
      </w:pPr>
      <w:r w:rsidRPr="00C92C51">
        <w:rPr>
          <w:rFonts w:ascii="Times New Roman" w:hAnsi="Times New Roman" w:cs="Times New Roman"/>
          <w:b/>
          <w:noProof/>
          <w:sz w:val="24"/>
          <w:szCs w:val="24"/>
        </w:rPr>
        <w:drawing>
          <wp:anchor distT="0" distB="0" distL="0" distR="0" simplePos="0" relativeHeight="252002304" behindDoc="1" locked="0" layoutInCell="1" allowOverlap="1" wp14:anchorId="5D8BEC7E" wp14:editId="5BFC8D7D">
            <wp:simplePos x="0" y="0"/>
            <wp:positionH relativeFrom="page">
              <wp:posOffset>3159952</wp:posOffset>
            </wp:positionH>
            <wp:positionV relativeFrom="paragraph">
              <wp:posOffset>194300</wp:posOffset>
            </wp:positionV>
            <wp:extent cx="1613535" cy="1584198"/>
            <wp:effectExtent l="0" t="0" r="0" b="0"/>
            <wp:wrapTopAndBottom/>
            <wp:docPr id="244" name="Image 244" descr="A logo with a black background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descr="A logo with a black background  AI-generated content may be incorrect."/>
                    <pic:cNvPicPr/>
                  </pic:nvPicPr>
                  <pic:blipFill>
                    <a:blip r:embed="rId121" cstate="print"/>
                    <a:stretch>
                      <a:fillRect/>
                    </a:stretch>
                  </pic:blipFill>
                  <pic:spPr>
                    <a:xfrm>
                      <a:off x="0" y="0"/>
                      <a:ext cx="1613535" cy="1584198"/>
                    </a:xfrm>
                    <a:prstGeom prst="rect">
                      <a:avLst/>
                    </a:prstGeom>
                  </pic:spPr>
                </pic:pic>
              </a:graphicData>
            </a:graphic>
          </wp:anchor>
        </w:drawing>
      </w:r>
    </w:p>
    <w:p w14:paraId="4BA885B0" w14:textId="77777777" w:rsidR="001D687E" w:rsidRPr="00C92C51" w:rsidRDefault="001D687E" w:rsidP="001D687E">
      <w:pPr>
        <w:pStyle w:val="BodyText"/>
        <w:rPr>
          <w:rFonts w:ascii="Times New Roman" w:hAnsi="Times New Roman" w:cs="Times New Roman"/>
          <w:b/>
          <w:sz w:val="24"/>
          <w:szCs w:val="24"/>
        </w:rPr>
      </w:pPr>
    </w:p>
    <w:p w14:paraId="1B1D8576" w14:textId="77777777" w:rsidR="001D687E" w:rsidRPr="00C92C51" w:rsidRDefault="001D687E" w:rsidP="001D687E">
      <w:pPr>
        <w:pStyle w:val="BodyText"/>
        <w:spacing w:before="163"/>
        <w:rPr>
          <w:rFonts w:ascii="Times New Roman" w:hAnsi="Times New Roman" w:cs="Times New Roman"/>
          <w:b/>
          <w:sz w:val="24"/>
          <w:szCs w:val="24"/>
        </w:rPr>
      </w:pPr>
    </w:p>
    <w:p w14:paraId="5695AF25" w14:textId="77777777" w:rsidR="001D687E" w:rsidRPr="00C92C51" w:rsidRDefault="001D687E" w:rsidP="001D687E">
      <w:pPr>
        <w:spacing w:before="1" w:line="465" w:lineRule="auto"/>
        <w:ind w:left="3206" w:right="3624" w:firstLine="772"/>
        <w:rPr>
          <w:rFonts w:ascii="Times New Roman" w:hAnsi="Times New Roman" w:cs="Times New Roman"/>
          <w:b/>
          <w:sz w:val="24"/>
          <w:szCs w:val="24"/>
        </w:rPr>
      </w:pPr>
      <w:proofErr w:type="gramStart"/>
      <w:r w:rsidRPr="00C92C51">
        <w:rPr>
          <w:rFonts w:ascii="Times New Roman" w:hAnsi="Times New Roman" w:cs="Times New Roman"/>
          <w:b/>
          <w:sz w:val="24"/>
          <w:szCs w:val="24"/>
        </w:rPr>
        <w:t>OLEH :</w:t>
      </w:r>
      <w:proofErr w:type="gramEnd"/>
      <w:r w:rsidRPr="00C92C51">
        <w:rPr>
          <w:rFonts w:ascii="Times New Roman" w:hAnsi="Times New Roman" w:cs="Times New Roman"/>
          <w:b/>
          <w:sz w:val="24"/>
          <w:szCs w:val="24"/>
        </w:rPr>
        <w:t xml:space="preserve"> SUPYAN</w:t>
      </w:r>
      <w:r w:rsidRPr="00C92C51">
        <w:rPr>
          <w:rFonts w:ascii="Times New Roman" w:hAnsi="Times New Roman" w:cs="Times New Roman"/>
          <w:b/>
          <w:spacing w:val="-15"/>
          <w:sz w:val="24"/>
          <w:szCs w:val="24"/>
        </w:rPr>
        <w:t xml:space="preserve"> </w:t>
      </w:r>
      <w:r w:rsidRPr="00C92C51">
        <w:rPr>
          <w:rFonts w:ascii="Times New Roman" w:hAnsi="Times New Roman" w:cs="Times New Roman"/>
          <w:b/>
          <w:sz w:val="24"/>
          <w:szCs w:val="24"/>
        </w:rPr>
        <w:t>MAULUDIN</w:t>
      </w:r>
    </w:p>
    <w:p w14:paraId="476D0FE2" w14:textId="77777777" w:rsidR="001D687E" w:rsidRPr="00C92C51" w:rsidRDefault="001D687E" w:rsidP="001D687E">
      <w:pPr>
        <w:spacing w:line="273" w:lineRule="exact"/>
        <w:ind w:right="423"/>
        <w:jc w:val="center"/>
        <w:rPr>
          <w:rFonts w:ascii="Times New Roman" w:hAnsi="Times New Roman" w:cs="Times New Roman"/>
          <w:b/>
          <w:sz w:val="24"/>
          <w:szCs w:val="24"/>
        </w:rPr>
      </w:pPr>
      <w:r w:rsidRPr="00C92C51">
        <w:rPr>
          <w:rFonts w:ascii="Times New Roman" w:hAnsi="Times New Roman" w:cs="Times New Roman"/>
          <w:b/>
          <w:spacing w:val="-2"/>
          <w:sz w:val="24"/>
          <w:szCs w:val="24"/>
        </w:rPr>
        <w:t>221FK06085</w:t>
      </w:r>
    </w:p>
    <w:p w14:paraId="3E072B17" w14:textId="77777777" w:rsidR="001D687E" w:rsidRPr="00C92C51" w:rsidRDefault="001D687E" w:rsidP="001D687E">
      <w:pPr>
        <w:pStyle w:val="BodyText"/>
        <w:rPr>
          <w:rFonts w:ascii="Times New Roman" w:hAnsi="Times New Roman" w:cs="Times New Roman"/>
          <w:b/>
          <w:sz w:val="24"/>
          <w:szCs w:val="24"/>
        </w:rPr>
      </w:pPr>
    </w:p>
    <w:p w14:paraId="340CF0F7" w14:textId="77777777" w:rsidR="001D687E" w:rsidRPr="00C92C51" w:rsidRDefault="001D687E" w:rsidP="001D687E">
      <w:pPr>
        <w:pStyle w:val="BodyText"/>
        <w:spacing w:before="240"/>
        <w:rPr>
          <w:rFonts w:ascii="Times New Roman" w:hAnsi="Times New Roman" w:cs="Times New Roman"/>
          <w:b/>
          <w:sz w:val="24"/>
          <w:szCs w:val="24"/>
        </w:rPr>
      </w:pPr>
    </w:p>
    <w:p w14:paraId="6F8504E0" w14:textId="77777777" w:rsidR="001D687E" w:rsidRPr="00C92C51" w:rsidRDefault="001D687E" w:rsidP="001D687E">
      <w:pPr>
        <w:spacing w:line="465" w:lineRule="auto"/>
        <w:ind w:left="2429" w:right="2852"/>
        <w:jc w:val="center"/>
        <w:rPr>
          <w:rFonts w:ascii="Times New Roman" w:hAnsi="Times New Roman" w:cs="Times New Roman"/>
          <w:b/>
          <w:sz w:val="24"/>
          <w:szCs w:val="24"/>
        </w:rPr>
      </w:pPr>
      <w:r w:rsidRPr="00C92C51">
        <w:rPr>
          <w:rFonts w:ascii="Times New Roman" w:hAnsi="Times New Roman" w:cs="Times New Roman"/>
          <w:b/>
          <w:sz w:val="24"/>
          <w:szCs w:val="24"/>
        </w:rPr>
        <w:t>UNIVERSITAS</w:t>
      </w:r>
      <w:r w:rsidRPr="00C92C51">
        <w:rPr>
          <w:rFonts w:ascii="Times New Roman" w:hAnsi="Times New Roman" w:cs="Times New Roman"/>
          <w:b/>
          <w:spacing w:val="-15"/>
          <w:sz w:val="24"/>
          <w:szCs w:val="24"/>
        </w:rPr>
        <w:t xml:space="preserve"> </w:t>
      </w:r>
      <w:r w:rsidRPr="00C92C51">
        <w:rPr>
          <w:rFonts w:ascii="Times New Roman" w:hAnsi="Times New Roman" w:cs="Times New Roman"/>
          <w:b/>
          <w:sz w:val="24"/>
          <w:szCs w:val="24"/>
        </w:rPr>
        <w:t>BHAKTI</w:t>
      </w:r>
      <w:r w:rsidRPr="00C92C51">
        <w:rPr>
          <w:rFonts w:ascii="Times New Roman" w:hAnsi="Times New Roman" w:cs="Times New Roman"/>
          <w:b/>
          <w:spacing w:val="-15"/>
          <w:sz w:val="24"/>
          <w:szCs w:val="24"/>
        </w:rPr>
        <w:t xml:space="preserve"> </w:t>
      </w:r>
      <w:r w:rsidRPr="00C92C51">
        <w:rPr>
          <w:rFonts w:ascii="Times New Roman" w:hAnsi="Times New Roman" w:cs="Times New Roman"/>
          <w:b/>
          <w:sz w:val="24"/>
          <w:szCs w:val="24"/>
        </w:rPr>
        <w:t>KENCANA FAKULTAS KEPERAWATAN</w:t>
      </w:r>
    </w:p>
    <w:p w14:paraId="3B555DDF" w14:textId="06E29208" w:rsidR="001D687E" w:rsidRPr="00C92C51" w:rsidRDefault="001D687E" w:rsidP="0000306B">
      <w:pPr>
        <w:spacing w:line="465" w:lineRule="auto"/>
        <w:ind w:left="1595" w:right="2016"/>
        <w:jc w:val="center"/>
        <w:rPr>
          <w:rFonts w:ascii="Times New Roman" w:hAnsi="Times New Roman" w:cs="Times New Roman"/>
          <w:b/>
          <w:sz w:val="24"/>
          <w:szCs w:val="24"/>
        </w:rPr>
        <w:sectPr w:rsidR="001D687E" w:rsidRPr="00C92C51">
          <w:headerReference w:type="default" r:id="rId122"/>
          <w:pgSz w:w="11910" w:h="16840"/>
          <w:pgMar w:top="2960" w:right="992" w:bottom="280" w:left="1700" w:header="2707" w:footer="0" w:gutter="0"/>
          <w:cols w:space="720"/>
        </w:sectPr>
      </w:pPr>
      <w:r w:rsidRPr="00C92C51">
        <w:rPr>
          <w:rFonts w:ascii="Times New Roman" w:hAnsi="Times New Roman" w:cs="Times New Roman"/>
          <w:b/>
          <w:sz w:val="24"/>
          <w:szCs w:val="24"/>
        </w:rPr>
        <w:t>PROGRAM</w:t>
      </w:r>
      <w:r w:rsidRPr="00C92C51">
        <w:rPr>
          <w:rFonts w:ascii="Times New Roman" w:hAnsi="Times New Roman" w:cs="Times New Roman"/>
          <w:b/>
          <w:spacing w:val="-10"/>
          <w:sz w:val="24"/>
          <w:szCs w:val="24"/>
        </w:rPr>
        <w:t xml:space="preserve"> </w:t>
      </w:r>
      <w:r w:rsidRPr="00C92C51">
        <w:rPr>
          <w:rFonts w:ascii="Times New Roman" w:hAnsi="Times New Roman" w:cs="Times New Roman"/>
          <w:b/>
          <w:sz w:val="24"/>
          <w:szCs w:val="24"/>
        </w:rPr>
        <w:t>STUDI</w:t>
      </w:r>
      <w:r w:rsidRPr="00C92C51">
        <w:rPr>
          <w:rFonts w:ascii="Times New Roman" w:hAnsi="Times New Roman" w:cs="Times New Roman"/>
          <w:b/>
          <w:spacing w:val="-9"/>
          <w:sz w:val="24"/>
          <w:szCs w:val="24"/>
        </w:rPr>
        <w:t xml:space="preserve"> </w:t>
      </w:r>
      <w:r w:rsidRPr="00C92C51">
        <w:rPr>
          <w:rFonts w:ascii="Times New Roman" w:hAnsi="Times New Roman" w:cs="Times New Roman"/>
          <w:b/>
          <w:sz w:val="24"/>
          <w:szCs w:val="24"/>
        </w:rPr>
        <w:t>DIPLOMA</w:t>
      </w:r>
      <w:r w:rsidRPr="00C92C51">
        <w:rPr>
          <w:rFonts w:ascii="Times New Roman" w:hAnsi="Times New Roman" w:cs="Times New Roman"/>
          <w:b/>
          <w:spacing w:val="-10"/>
          <w:sz w:val="24"/>
          <w:szCs w:val="24"/>
        </w:rPr>
        <w:t xml:space="preserve"> </w:t>
      </w:r>
      <w:r w:rsidRPr="00C92C51">
        <w:rPr>
          <w:rFonts w:ascii="Times New Roman" w:hAnsi="Times New Roman" w:cs="Times New Roman"/>
          <w:b/>
          <w:sz w:val="24"/>
          <w:szCs w:val="24"/>
        </w:rPr>
        <w:t>III</w:t>
      </w:r>
      <w:r w:rsidRPr="00C92C51">
        <w:rPr>
          <w:rFonts w:ascii="Times New Roman" w:hAnsi="Times New Roman" w:cs="Times New Roman"/>
          <w:b/>
          <w:spacing w:val="-7"/>
          <w:sz w:val="24"/>
          <w:szCs w:val="24"/>
        </w:rPr>
        <w:t xml:space="preserve"> </w:t>
      </w:r>
      <w:r w:rsidRPr="00C92C51">
        <w:rPr>
          <w:rFonts w:ascii="Times New Roman" w:hAnsi="Times New Roman" w:cs="Times New Roman"/>
          <w:b/>
          <w:sz w:val="24"/>
          <w:szCs w:val="24"/>
        </w:rPr>
        <w:t>KEPERAWATAN GARUT 2025</w:t>
      </w:r>
    </w:p>
    <w:p w14:paraId="54FF0C80" w14:textId="77777777" w:rsidR="001D687E" w:rsidRPr="00C92C51" w:rsidRDefault="001D687E" w:rsidP="001D687E">
      <w:pPr>
        <w:pStyle w:val="BodyText"/>
        <w:spacing w:before="38"/>
        <w:rPr>
          <w:rFonts w:ascii="Times New Roman" w:hAnsi="Times New Roman" w:cs="Times New Roman"/>
          <w:b/>
          <w:sz w:val="24"/>
          <w:szCs w:val="24"/>
        </w:rPr>
      </w:pPr>
    </w:p>
    <w:p w14:paraId="578F7832" w14:textId="77777777" w:rsidR="001D687E" w:rsidRPr="00C92C51" w:rsidRDefault="001D687E" w:rsidP="001D687E">
      <w:pPr>
        <w:pStyle w:val="BodyText"/>
        <w:tabs>
          <w:tab w:val="left" w:pos="2728"/>
        </w:tabs>
        <w:spacing w:line="465" w:lineRule="auto"/>
        <w:ind w:left="568" w:right="3706"/>
        <w:rPr>
          <w:rFonts w:ascii="Times New Roman" w:hAnsi="Times New Roman" w:cs="Times New Roman"/>
          <w:sz w:val="24"/>
          <w:szCs w:val="24"/>
        </w:rPr>
      </w:pPr>
      <w:bookmarkStart w:id="162" w:name="_bookmark157"/>
      <w:bookmarkEnd w:id="162"/>
      <w:proofErr w:type="spellStart"/>
      <w:r w:rsidRPr="00C92C51">
        <w:rPr>
          <w:rFonts w:ascii="Times New Roman" w:hAnsi="Times New Roman" w:cs="Times New Roman"/>
          <w:spacing w:val="-2"/>
          <w:sz w:val="24"/>
          <w:szCs w:val="24"/>
        </w:rPr>
        <w:t>Topik</w:t>
      </w:r>
      <w:proofErr w:type="spellEnd"/>
      <w:r w:rsidRPr="00C92C51">
        <w:rPr>
          <w:rFonts w:ascii="Times New Roman" w:hAnsi="Times New Roman" w:cs="Times New Roman"/>
          <w:sz w:val="24"/>
          <w:szCs w:val="24"/>
        </w:rPr>
        <w:tab/>
        <w:t>:</w:t>
      </w:r>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Penderita</w:t>
      </w:r>
      <w:proofErr w:type="spellEnd"/>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z w:val="24"/>
          <w:szCs w:val="24"/>
        </w:rPr>
        <w:t xml:space="preserve"> Sub </w:t>
      </w:r>
      <w:proofErr w:type="spellStart"/>
      <w:r w:rsidRPr="00C92C51">
        <w:rPr>
          <w:rFonts w:ascii="Times New Roman" w:hAnsi="Times New Roman" w:cs="Times New Roman"/>
          <w:sz w:val="24"/>
          <w:szCs w:val="24"/>
        </w:rPr>
        <w:t>pokok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bahasan</w:t>
      </w:r>
      <w:proofErr w:type="spellEnd"/>
      <w:r w:rsidRPr="00C92C51">
        <w:rPr>
          <w:rFonts w:ascii="Times New Roman" w:hAnsi="Times New Roman" w:cs="Times New Roman"/>
          <w:sz w:val="24"/>
          <w:szCs w:val="24"/>
        </w:rPr>
        <w:tab/>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2"/>
          <w:sz w:val="24"/>
          <w:szCs w:val="24"/>
        </w:rPr>
        <w:t>Sasaran</w:t>
      </w:r>
      <w:proofErr w:type="spellEnd"/>
      <w:r w:rsidRPr="00C92C51">
        <w:rPr>
          <w:rFonts w:ascii="Times New Roman" w:hAnsi="Times New Roman" w:cs="Times New Roman"/>
          <w:sz w:val="24"/>
          <w:szCs w:val="24"/>
        </w:rPr>
        <w:tab/>
        <w:t xml:space="preserve">: Pada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Hipertensi</w:t>
      </w:r>
      <w:proofErr w:type="spellEnd"/>
    </w:p>
    <w:p w14:paraId="3602ED02" w14:textId="77777777" w:rsidR="001D687E" w:rsidRPr="00C92C51" w:rsidRDefault="001D687E" w:rsidP="001D687E">
      <w:pPr>
        <w:pStyle w:val="BodyText"/>
        <w:tabs>
          <w:tab w:val="left" w:pos="2728"/>
        </w:tabs>
        <w:spacing w:line="274" w:lineRule="exact"/>
        <w:ind w:left="568"/>
        <w:rPr>
          <w:rFonts w:ascii="Times New Roman" w:hAnsi="Times New Roman" w:cs="Times New Roman"/>
          <w:sz w:val="24"/>
          <w:szCs w:val="24"/>
        </w:rPr>
      </w:pPr>
      <w:proofErr w:type="spellStart"/>
      <w:r w:rsidRPr="00C92C51">
        <w:rPr>
          <w:rFonts w:ascii="Times New Roman" w:hAnsi="Times New Roman" w:cs="Times New Roman"/>
          <w:spacing w:val="-2"/>
          <w:sz w:val="24"/>
          <w:szCs w:val="24"/>
        </w:rPr>
        <w:t>Tempat</w:t>
      </w:r>
      <w:proofErr w:type="spellEnd"/>
      <w:r w:rsidRPr="00C92C51">
        <w:rPr>
          <w:rFonts w:ascii="Times New Roman" w:hAnsi="Times New Roman" w:cs="Times New Roman"/>
          <w:sz w:val="24"/>
          <w:szCs w:val="24"/>
        </w:rPr>
        <w:tab/>
        <w:t>:</w:t>
      </w:r>
      <w:r w:rsidRPr="00C92C51">
        <w:rPr>
          <w:rFonts w:ascii="Times New Roman" w:hAnsi="Times New Roman" w:cs="Times New Roman"/>
          <w:spacing w:val="-3"/>
          <w:sz w:val="24"/>
          <w:szCs w:val="24"/>
        </w:rPr>
        <w:t xml:space="preserve"> </w:t>
      </w:r>
      <w:r w:rsidRPr="00C92C51">
        <w:rPr>
          <w:rFonts w:ascii="Times New Roman" w:hAnsi="Times New Roman" w:cs="Times New Roman"/>
          <w:sz w:val="24"/>
          <w:szCs w:val="24"/>
        </w:rPr>
        <w:t xml:space="preserve">Di </w:t>
      </w:r>
      <w:proofErr w:type="spellStart"/>
      <w:r w:rsidRPr="00C92C51">
        <w:rPr>
          <w:rFonts w:ascii="Times New Roman" w:hAnsi="Times New Roman" w:cs="Times New Roman"/>
          <w:sz w:val="24"/>
          <w:szCs w:val="24"/>
        </w:rPr>
        <w:t>rumah</w:t>
      </w:r>
      <w:proofErr w:type="spellEnd"/>
      <w:r w:rsidRPr="00C92C51">
        <w:rPr>
          <w:rFonts w:ascii="Times New Roman" w:hAnsi="Times New Roman" w:cs="Times New Roman"/>
          <w:sz w:val="24"/>
          <w:szCs w:val="24"/>
        </w:rPr>
        <w:t xml:space="preserve"> </w:t>
      </w:r>
      <w:r w:rsidRPr="00C92C51">
        <w:rPr>
          <w:rFonts w:ascii="Times New Roman" w:hAnsi="Times New Roman" w:cs="Times New Roman"/>
          <w:spacing w:val="-5"/>
          <w:sz w:val="24"/>
          <w:szCs w:val="24"/>
        </w:rPr>
        <w:t>Ny</w:t>
      </w:r>
    </w:p>
    <w:p w14:paraId="294B2D36" w14:textId="77777777" w:rsidR="001D687E" w:rsidRPr="00C92C51" w:rsidRDefault="001D687E" w:rsidP="001D687E">
      <w:pPr>
        <w:pStyle w:val="BodyText"/>
        <w:tabs>
          <w:tab w:val="left" w:pos="2728"/>
        </w:tabs>
        <w:spacing w:before="257"/>
        <w:ind w:left="568"/>
        <w:rPr>
          <w:rFonts w:ascii="Times New Roman" w:hAnsi="Times New Roman" w:cs="Times New Roman"/>
          <w:sz w:val="24"/>
          <w:szCs w:val="24"/>
        </w:rPr>
      </w:pPr>
      <w:r w:rsidRPr="00C92C51">
        <w:rPr>
          <w:rFonts w:ascii="Times New Roman" w:hAnsi="Times New Roman" w:cs="Times New Roman"/>
          <w:spacing w:val="-2"/>
          <w:sz w:val="24"/>
          <w:szCs w:val="24"/>
        </w:rPr>
        <w:t>Hari/</w:t>
      </w:r>
      <w:proofErr w:type="spellStart"/>
      <w:r w:rsidRPr="00C92C51">
        <w:rPr>
          <w:rFonts w:ascii="Times New Roman" w:hAnsi="Times New Roman" w:cs="Times New Roman"/>
          <w:spacing w:val="-2"/>
          <w:sz w:val="24"/>
          <w:szCs w:val="24"/>
        </w:rPr>
        <w:t>tanggal</w:t>
      </w:r>
      <w:proofErr w:type="spellEnd"/>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44122F08" w14:textId="77777777" w:rsidR="001D687E" w:rsidRPr="00C92C51" w:rsidRDefault="001D687E" w:rsidP="001D687E">
      <w:pPr>
        <w:pStyle w:val="BodyText"/>
        <w:tabs>
          <w:tab w:val="left" w:pos="2728"/>
        </w:tabs>
        <w:spacing w:before="259"/>
        <w:ind w:left="568"/>
        <w:rPr>
          <w:rFonts w:ascii="Times New Roman" w:hAnsi="Times New Roman" w:cs="Times New Roman"/>
          <w:sz w:val="24"/>
          <w:szCs w:val="24"/>
        </w:rPr>
      </w:pPr>
      <w:r w:rsidRPr="00C92C51">
        <w:rPr>
          <w:rFonts w:ascii="Times New Roman" w:hAnsi="Times New Roman" w:cs="Times New Roman"/>
          <w:spacing w:val="-2"/>
          <w:sz w:val="24"/>
          <w:szCs w:val="24"/>
        </w:rPr>
        <w:t>Waktu</w:t>
      </w:r>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76C8FFC0" w14:textId="77777777" w:rsidR="001D687E" w:rsidRPr="00C92C51" w:rsidRDefault="001D687E" w:rsidP="001D687E">
      <w:pPr>
        <w:pStyle w:val="BodyText"/>
        <w:spacing w:before="245"/>
        <w:rPr>
          <w:rFonts w:ascii="Times New Roman" w:hAnsi="Times New Roman" w:cs="Times New Roman"/>
          <w:sz w:val="24"/>
          <w:szCs w:val="24"/>
        </w:rPr>
      </w:pPr>
    </w:p>
    <w:p w14:paraId="18086DAD" w14:textId="77777777" w:rsidR="001D687E" w:rsidRPr="00C92C51" w:rsidRDefault="001D687E" w:rsidP="001D687E">
      <w:pPr>
        <w:rPr>
          <w:rFonts w:ascii="Times New Roman" w:hAnsi="Times New Roman" w:cs="Times New Roman"/>
          <w:sz w:val="24"/>
          <w:szCs w:val="24"/>
        </w:rPr>
      </w:pPr>
      <w:r w:rsidRPr="00C92C51">
        <w:rPr>
          <w:rFonts w:ascii="Times New Roman" w:hAnsi="Times New Roman" w:cs="Times New Roman"/>
          <w:sz w:val="24"/>
          <w:szCs w:val="24"/>
        </w:rPr>
        <w:t>Tujuan</w:t>
      </w:r>
    </w:p>
    <w:p w14:paraId="16644251" w14:textId="77777777" w:rsidR="001D687E" w:rsidRPr="00C92C51" w:rsidRDefault="001D687E" w:rsidP="005B64CA">
      <w:pPr>
        <w:pStyle w:val="ListParagraph"/>
        <w:widowControl w:val="0"/>
        <w:numPr>
          <w:ilvl w:val="1"/>
          <w:numId w:val="230"/>
        </w:numPr>
        <w:tabs>
          <w:tab w:val="left" w:pos="1528"/>
        </w:tabs>
        <w:autoSpaceDE w:val="0"/>
        <w:autoSpaceDN w:val="0"/>
        <w:spacing w:before="253" w:after="0" w:line="240" w:lineRule="auto"/>
        <w:contextualSpacing w:val="0"/>
        <w:jc w:val="both"/>
        <w:rPr>
          <w:rFonts w:ascii="Times New Roman" w:hAnsi="Times New Roman" w:cs="Times New Roman"/>
          <w:sz w:val="24"/>
          <w:szCs w:val="24"/>
        </w:rPr>
      </w:pPr>
      <w:r w:rsidRPr="00C92C51">
        <w:rPr>
          <w:rFonts w:ascii="Times New Roman" w:hAnsi="Times New Roman" w:cs="Times New Roman"/>
          <w:sz w:val="24"/>
          <w:szCs w:val="24"/>
        </w:rPr>
        <w:t>Tujuan</w:t>
      </w:r>
      <w:r w:rsidRPr="00C92C51">
        <w:rPr>
          <w:rFonts w:ascii="Times New Roman" w:hAnsi="Times New Roman" w:cs="Times New Roman"/>
          <w:spacing w:val="-1"/>
          <w:sz w:val="24"/>
          <w:szCs w:val="24"/>
        </w:rPr>
        <w:t xml:space="preserve"> </w:t>
      </w:r>
      <w:r w:rsidRPr="00C92C51">
        <w:rPr>
          <w:rFonts w:ascii="Times New Roman" w:hAnsi="Times New Roman" w:cs="Times New Roman"/>
          <w:spacing w:val="-4"/>
          <w:sz w:val="24"/>
          <w:szCs w:val="24"/>
        </w:rPr>
        <w:t>Umum</w:t>
      </w:r>
    </w:p>
    <w:p w14:paraId="1F50E74F" w14:textId="77777777" w:rsidR="001D687E" w:rsidRPr="00C92C51" w:rsidRDefault="001D687E" w:rsidP="001D687E">
      <w:pPr>
        <w:pStyle w:val="BodyText"/>
        <w:spacing w:before="259" w:line="360" w:lineRule="auto"/>
        <w:ind w:left="2016" w:right="989"/>
        <w:jc w:val="both"/>
        <w:rPr>
          <w:rFonts w:ascii="Times New Roman" w:hAnsi="Times New Roman" w:cs="Times New Roman"/>
          <w:sz w:val="24"/>
          <w:szCs w:val="24"/>
        </w:rPr>
      </w:pPr>
      <w:proofErr w:type="spellStart"/>
      <w:r w:rsidRPr="00C92C51">
        <w:rPr>
          <w:rFonts w:ascii="Times New Roman" w:hAnsi="Times New Roman" w:cs="Times New Roman"/>
          <w:sz w:val="24"/>
          <w:szCs w:val="24"/>
        </w:rPr>
        <w:t>Setelah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mengikuti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penyuluhan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selama</w:t>
      </w:r>
      <w:proofErr w:type="spellEnd"/>
      <w:r w:rsidRPr="00C92C51">
        <w:rPr>
          <w:rFonts w:ascii="Times New Roman" w:hAnsi="Times New Roman" w:cs="Times New Roman"/>
          <w:sz w:val="24"/>
          <w:szCs w:val="24"/>
        </w:rPr>
        <w:t xml:space="preserve"> 30 </w:t>
      </w:r>
      <w:proofErr w:type="spellStart"/>
      <w:r w:rsidRPr="00C92C51">
        <w:rPr>
          <w:rFonts w:ascii="Times New Roman" w:hAnsi="Times New Roman" w:cs="Times New Roman"/>
          <w:sz w:val="24"/>
          <w:szCs w:val="24"/>
        </w:rPr>
        <w:t>menit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mampu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memahami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mempraktikkan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teknik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2"/>
          <w:sz w:val="24"/>
          <w:szCs w:val="24"/>
        </w:rPr>
        <w:t>progresif</w:t>
      </w:r>
      <w:proofErr w:type="spellEnd"/>
      <w:r w:rsidRPr="00C92C51">
        <w:rPr>
          <w:rFonts w:ascii="Times New Roman" w:hAnsi="Times New Roman" w:cs="Times New Roman"/>
          <w:spacing w:val="-2"/>
          <w:sz w:val="24"/>
          <w:szCs w:val="24"/>
        </w:rPr>
        <w:t>.</w:t>
      </w:r>
    </w:p>
    <w:p w14:paraId="7DC678EB" w14:textId="77777777" w:rsidR="001D687E" w:rsidRPr="00C92C51" w:rsidRDefault="001D687E" w:rsidP="005B64CA">
      <w:pPr>
        <w:pStyle w:val="ListParagraph"/>
        <w:widowControl w:val="0"/>
        <w:numPr>
          <w:ilvl w:val="1"/>
          <w:numId w:val="230"/>
        </w:numPr>
        <w:tabs>
          <w:tab w:val="left" w:pos="1528"/>
        </w:tabs>
        <w:autoSpaceDE w:val="0"/>
        <w:autoSpaceDN w:val="0"/>
        <w:spacing w:before="119" w:after="0" w:line="240" w:lineRule="auto"/>
        <w:contextualSpacing w:val="0"/>
        <w:jc w:val="both"/>
        <w:rPr>
          <w:rFonts w:ascii="Times New Roman" w:hAnsi="Times New Roman" w:cs="Times New Roman"/>
          <w:sz w:val="24"/>
          <w:szCs w:val="24"/>
        </w:rPr>
      </w:pPr>
      <w:r w:rsidRPr="00C92C51">
        <w:rPr>
          <w:rFonts w:ascii="Times New Roman" w:hAnsi="Times New Roman" w:cs="Times New Roman"/>
          <w:sz w:val="24"/>
          <w:szCs w:val="24"/>
        </w:rPr>
        <w:t>Tujuan</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Khusus</w:t>
      </w:r>
      <w:proofErr w:type="spellEnd"/>
    </w:p>
    <w:p w14:paraId="4219CA8E" w14:textId="77777777" w:rsidR="001D687E" w:rsidRPr="00C92C51" w:rsidRDefault="001D687E" w:rsidP="001D687E">
      <w:pPr>
        <w:pStyle w:val="BodyText"/>
        <w:spacing w:before="259" w:line="360" w:lineRule="auto"/>
        <w:ind w:left="2016" w:right="715"/>
        <w:rPr>
          <w:rFonts w:ascii="Times New Roman" w:hAnsi="Times New Roman" w:cs="Times New Roman"/>
          <w:sz w:val="24"/>
          <w:szCs w:val="24"/>
        </w:rPr>
      </w:pPr>
      <w:proofErr w:type="spellStart"/>
      <w:r w:rsidRPr="00C92C51">
        <w:rPr>
          <w:rFonts w:ascii="Times New Roman" w:hAnsi="Times New Roman" w:cs="Times New Roman"/>
          <w:sz w:val="24"/>
          <w:szCs w:val="24"/>
        </w:rPr>
        <w:t>Setelah</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diberikan</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penyuluhan</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tentang</w:t>
      </w:r>
      <w:proofErr w:type="spellEnd"/>
      <w:r w:rsidRPr="00C92C51">
        <w:rPr>
          <w:rFonts w:ascii="Times New Roman" w:hAnsi="Times New Roman" w:cs="Times New Roman"/>
          <w:spacing w:val="40"/>
          <w:sz w:val="24"/>
          <w:szCs w:val="24"/>
        </w:rPr>
        <w:t xml:space="preserve"> </w:t>
      </w:r>
      <w:r w:rsidRPr="00C92C51">
        <w:rPr>
          <w:rFonts w:ascii="Times New Roman" w:hAnsi="Times New Roman" w:cs="Times New Roman"/>
          <w:sz w:val="24"/>
          <w:szCs w:val="24"/>
        </w:rPr>
        <w:t>Teknik</w:t>
      </w:r>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mampu</w:t>
      </w:r>
      <w:proofErr w:type="spellEnd"/>
      <w:r w:rsidRPr="00C92C51">
        <w:rPr>
          <w:rFonts w:ascii="Times New Roman" w:hAnsi="Times New Roman" w:cs="Times New Roman"/>
          <w:sz w:val="24"/>
          <w:szCs w:val="24"/>
        </w:rPr>
        <w:t xml:space="preserve"> :</w:t>
      </w:r>
      <w:proofErr w:type="gramEnd"/>
    </w:p>
    <w:p w14:paraId="727C74BC" w14:textId="77777777" w:rsidR="001D687E" w:rsidRPr="00C92C51" w:rsidRDefault="001D687E" w:rsidP="005B64CA">
      <w:pPr>
        <w:pStyle w:val="ListParagraph"/>
        <w:widowControl w:val="0"/>
        <w:numPr>
          <w:ilvl w:val="2"/>
          <w:numId w:val="230"/>
        </w:numPr>
        <w:tabs>
          <w:tab w:val="left" w:pos="2736"/>
        </w:tabs>
        <w:autoSpaceDE w:val="0"/>
        <w:autoSpaceDN w:val="0"/>
        <w:spacing w:after="0" w:line="360" w:lineRule="auto"/>
        <w:ind w:right="989"/>
        <w:contextualSpacing w:val="0"/>
        <w:rPr>
          <w:rFonts w:ascii="Times New Roman" w:hAnsi="Times New Roman" w:cs="Times New Roman"/>
          <w:sz w:val="24"/>
          <w:szCs w:val="24"/>
        </w:rPr>
      </w:pPr>
      <w:r w:rsidRPr="00C92C51">
        <w:rPr>
          <w:rFonts w:ascii="Times New Roman" w:hAnsi="Times New Roman" w:cs="Times New Roman"/>
          <w:sz w:val="24"/>
          <w:szCs w:val="24"/>
        </w:rPr>
        <w:t>Mampu</w:t>
      </w:r>
      <w:r w:rsidRPr="00C92C51">
        <w:rPr>
          <w:rFonts w:ascii="Times New Roman" w:hAnsi="Times New Roman" w:cs="Times New Roman"/>
          <w:spacing w:val="33"/>
          <w:sz w:val="24"/>
          <w:szCs w:val="24"/>
        </w:rPr>
        <w:t xml:space="preserve"> </w:t>
      </w:r>
      <w:proofErr w:type="spellStart"/>
      <w:r w:rsidRPr="00C92C51">
        <w:rPr>
          <w:rFonts w:ascii="Times New Roman" w:hAnsi="Times New Roman" w:cs="Times New Roman"/>
          <w:sz w:val="24"/>
          <w:szCs w:val="24"/>
        </w:rPr>
        <w:t>menjelaskan</w:t>
      </w:r>
      <w:proofErr w:type="spellEnd"/>
      <w:r w:rsidRPr="00C92C51">
        <w:rPr>
          <w:rFonts w:ascii="Times New Roman" w:hAnsi="Times New Roman" w:cs="Times New Roman"/>
          <w:spacing w:val="32"/>
          <w:sz w:val="24"/>
          <w:szCs w:val="24"/>
        </w:rPr>
        <w:t xml:space="preserve"> </w:t>
      </w:r>
      <w:proofErr w:type="spellStart"/>
      <w:r w:rsidRPr="00C92C51">
        <w:rPr>
          <w:rFonts w:ascii="Times New Roman" w:hAnsi="Times New Roman" w:cs="Times New Roman"/>
          <w:sz w:val="24"/>
          <w:szCs w:val="24"/>
        </w:rPr>
        <w:t>kembali</w:t>
      </w:r>
      <w:proofErr w:type="spellEnd"/>
      <w:r w:rsidRPr="00C92C51">
        <w:rPr>
          <w:rFonts w:ascii="Times New Roman" w:hAnsi="Times New Roman" w:cs="Times New Roman"/>
          <w:spacing w:val="33"/>
          <w:sz w:val="24"/>
          <w:szCs w:val="24"/>
        </w:rPr>
        <w:t xml:space="preserve"> </w:t>
      </w:r>
      <w:proofErr w:type="spellStart"/>
      <w:r w:rsidRPr="00C92C51">
        <w:rPr>
          <w:rFonts w:ascii="Times New Roman" w:hAnsi="Times New Roman" w:cs="Times New Roman"/>
          <w:sz w:val="24"/>
          <w:szCs w:val="24"/>
        </w:rPr>
        <w:t>tentang</w:t>
      </w:r>
      <w:proofErr w:type="spellEnd"/>
      <w:r w:rsidRPr="00C92C51">
        <w:rPr>
          <w:rFonts w:ascii="Times New Roman" w:hAnsi="Times New Roman" w:cs="Times New Roman"/>
          <w:spacing w:val="31"/>
          <w:sz w:val="24"/>
          <w:szCs w:val="24"/>
        </w:rPr>
        <w:t xml:space="preserve"> </w:t>
      </w:r>
      <w:proofErr w:type="spellStart"/>
      <w:r w:rsidRPr="00C92C51">
        <w:rPr>
          <w:rFonts w:ascii="Times New Roman" w:hAnsi="Times New Roman" w:cs="Times New Roman"/>
          <w:sz w:val="24"/>
          <w:szCs w:val="24"/>
        </w:rPr>
        <w:t>pengertian</w:t>
      </w:r>
      <w:proofErr w:type="spellEnd"/>
      <w:r w:rsidRPr="00C92C51">
        <w:rPr>
          <w:rFonts w:ascii="Times New Roman" w:hAnsi="Times New Roman" w:cs="Times New Roman"/>
          <w:spacing w:val="36"/>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w:t>
      </w:r>
    </w:p>
    <w:p w14:paraId="2B97579E" w14:textId="77777777" w:rsidR="001D687E" w:rsidRPr="00C92C51" w:rsidRDefault="001D687E" w:rsidP="005B64CA">
      <w:pPr>
        <w:pStyle w:val="ListParagraph"/>
        <w:widowControl w:val="0"/>
        <w:numPr>
          <w:ilvl w:val="2"/>
          <w:numId w:val="230"/>
        </w:numPr>
        <w:tabs>
          <w:tab w:val="left" w:pos="2736"/>
        </w:tabs>
        <w:autoSpaceDE w:val="0"/>
        <w:autoSpaceDN w:val="0"/>
        <w:spacing w:before="1" w:after="0" w:line="360" w:lineRule="auto"/>
        <w:ind w:right="991"/>
        <w:contextualSpacing w:val="0"/>
        <w:rPr>
          <w:rFonts w:ascii="Times New Roman" w:hAnsi="Times New Roman" w:cs="Times New Roman"/>
          <w:sz w:val="24"/>
          <w:szCs w:val="24"/>
        </w:rPr>
      </w:pPr>
      <w:r w:rsidRPr="00C92C51">
        <w:rPr>
          <w:rFonts w:ascii="Times New Roman" w:hAnsi="Times New Roman" w:cs="Times New Roman"/>
          <w:sz w:val="24"/>
          <w:szCs w:val="24"/>
        </w:rPr>
        <w:t>Mampu</w:t>
      </w:r>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menjelaskan</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tujuan</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w:t>
      </w:r>
    </w:p>
    <w:p w14:paraId="68092409" w14:textId="77777777" w:rsidR="001D687E" w:rsidRPr="00C92C51" w:rsidRDefault="001D687E" w:rsidP="005B64CA">
      <w:pPr>
        <w:pStyle w:val="ListParagraph"/>
        <w:widowControl w:val="0"/>
        <w:numPr>
          <w:ilvl w:val="2"/>
          <w:numId w:val="230"/>
        </w:numPr>
        <w:tabs>
          <w:tab w:val="left" w:pos="2736"/>
        </w:tabs>
        <w:autoSpaceDE w:val="0"/>
        <w:autoSpaceDN w:val="0"/>
        <w:spacing w:after="0" w:line="360" w:lineRule="auto"/>
        <w:ind w:right="992"/>
        <w:contextualSpacing w:val="0"/>
        <w:rPr>
          <w:rFonts w:ascii="Times New Roman" w:hAnsi="Times New Roman" w:cs="Times New Roman"/>
          <w:sz w:val="24"/>
          <w:szCs w:val="24"/>
        </w:rPr>
      </w:pPr>
      <w:r w:rsidRPr="00C92C51">
        <w:rPr>
          <w:rFonts w:ascii="Times New Roman" w:hAnsi="Times New Roman" w:cs="Times New Roman"/>
          <w:sz w:val="24"/>
          <w:szCs w:val="24"/>
        </w:rPr>
        <w:t>Mampu</w:t>
      </w:r>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menyebutkan</w:t>
      </w:r>
      <w:proofErr w:type="spellEnd"/>
      <w:r w:rsidRPr="00C92C51">
        <w:rPr>
          <w:rFonts w:ascii="Times New Roman" w:hAnsi="Times New Roman" w:cs="Times New Roman"/>
          <w:spacing w:val="40"/>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menjelaskan</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manfaat</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pacing w:val="40"/>
          <w:sz w:val="24"/>
          <w:szCs w:val="24"/>
        </w:rPr>
        <w:t xml:space="preserve"> </w:t>
      </w:r>
      <w:r w:rsidRPr="00C92C51">
        <w:rPr>
          <w:rFonts w:ascii="Times New Roman" w:hAnsi="Times New Roman" w:cs="Times New Roman"/>
          <w:sz w:val="24"/>
          <w:szCs w:val="24"/>
        </w:rPr>
        <w:t xml:space="preserve">Teknik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w:t>
      </w:r>
    </w:p>
    <w:p w14:paraId="41B84CBA" w14:textId="77777777" w:rsidR="001D687E" w:rsidRPr="00C92C51" w:rsidRDefault="001D687E" w:rsidP="005B64CA">
      <w:pPr>
        <w:pStyle w:val="ListParagraph"/>
        <w:widowControl w:val="0"/>
        <w:numPr>
          <w:ilvl w:val="2"/>
          <w:numId w:val="230"/>
        </w:numPr>
        <w:tabs>
          <w:tab w:val="left" w:pos="2736"/>
        </w:tabs>
        <w:autoSpaceDE w:val="0"/>
        <w:autoSpaceDN w:val="0"/>
        <w:spacing w:after="0" w:line="360" w:lineRule="auto"/>
        <w:ind w:right="992"/>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menjelaskan</w:t>
      </w:r>
      <w:proofErr w:type="spellEnd"/>
      <w:r w:rsidRPr="00C92C51">
        <w:rPr>
          <w:rFonts w:ascii="Times New Roman" w:hAnsi="Times New Roman" w:cs="Times New Roman"/>
          <w:spacing w:val="40"/>
          <w:sz w:val="24"/>
          <w:szCs w:val="24"/>
        </w:rPr>
        <w:t xml:space="preserve"> </w:t>
      </w:r>
      <w:r w:rsidRPr="00C92C51">
        <w:rPr>
          <w:rFonts w:ascii="Times New Roman" w:hAnsi="Times New Roman" w:cs="Times New Roman"/>
          <w:sz w:val="24"/>
          <w:szCs w:val="24"/>
        </w:rPr>
        <w:t>Langkah-</w:t>
      </w:r>
      <w:r w:rsidRPr="00C92C51">
        <w:rPr>
          <w:rFonts w:ascii="Times New Roman" w:hAnsi="Times New Roman" w:cs="Times New Roman"/>
          <w:spacing w:val="40"/>
          <w:sz w:val="24"/>
          <w:szCs w:val="24"/>
        </w:rPr>
        <w:t xml:space="preserve"> </w:t>
      </w:r>
      <w:r w:rsidRPr="00C92C51">
        <w:rPr>
          <w:rFonts w:ascii="Times New Roman" w:hAnsi="Times New Roman" w:cs="Times New Roman"/>
          <w:sz w:val="24"/>
          <w:szCs w:val="24"/>
        </w:rPr>
        <w:t>Langkah</w:t>
      </w:r>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pacing w:val="40"/>
          <w:sz w:val="24"/>
          <w:szCs w:val="24"/>
        </w:rPr>
        <w:t xml:space="preserve"> </w:t>
      </w:r>
      <w:r w:rsidRPr="00C92C51">
        <w:rPr>
          <w:rFonts w:ascii="Times New Roman" w:hAnsi="Times New Roman" w:cs="Times New Roman"/>
          <w:sz w:val="24"/>
          <w:szCs w:val="24"/>
        </w:rPr>
        <w:t>Teknik</w:t>
      </w:r>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p>
    <w:p w14:paraId="79C3FE5A" w14:textId="77777777" w:rsidR="001D687E" w:rsidRPr="00C92C51" w:rsidRDefault="001D687E" w:rsidP="001D687E">
      <w:pPr>
        <w:pStyle w:val="ListParagraph"/>
        <w:spacing w:line="360" w:lineRule="auto"/>
        <w:rPr>
          <w:rFonts w:ascii="Times New Roman" w:hAnsi="Times New Roman" w:cs="Times New Roman"/>
          <w:sz w:val="24"/>
          <w:szCs w:val="24"/>
        </w:rPr>
        <w:sectPr w:rsidR="001D687E" w:rsidRPr="00C92C51">
          <w:headerReference w:type="default" r:id="rId123"/>
          <w:pgSz w:w="11910" w:h="16840"/>
          <w:pgMar w:top="3200" w:right="992" w:bottom="280" w:left="1700" w:header="2950" w:footer="0" w:gutter="0"/>
          <w:cols w:space="720"/>
        </w:sectPr>
      </w:pPr>
    </w:p>
    <w:p w14:paraId="6F01B93B" w14:textId="77777777" w:rsidR="001D687E" w:rsidRPr="00C92C51" w:rsidRDefault="001D687E" w:rsidP="001D687E">
      <w:pPr>
        <w:pStyle w:val="BodyText"/>
        <w:spacing w:before="53"/>
        <w:rPr>
          <w:rFonts w:ascii="Times New Roman" w:hAnsi="Times New Roman" w:cs="Times New Roman"/>
          <w:sz w:val="24"/>
          <w:szCs w:val="24"/>
        </w:rPr>
      </w:pPr>
    </w:p>
    <w:p w14:paraId="302BF410" w14:textId="77777777" w:rsidR="001D687E" w:rsidRPr="00C92C51" w:rsidRDefault="001D687E" w:rsidP="001D687E">
      <w:pPr>
        <w:rPr>
          <w:rFonts w:ascii="Times New Roman" w:hAnsi="Times New Roman" w:cs="Times New Roman"/>
          <w:sz w:val="24"/>
          <w:szCs w:val="24"/>
        </w:rPr>
      </w:pPr>
      <w:proofErr w:type="spellStart"/>
      <w:r w:rsidRPr="00C92C51">
        <w:rPr>
          <w:rFonts w:ascii="Times New Roman" w:hAnsi="Times New Roman" w:cs="Times New Roman"/>
          <w:sz w:val="24"/>
          <w:szCs w:val="24"/>
        </w:rPr>
        <w:t>Pokok</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z w:val="24"/>
          <w:szCs w:val="24"/>
        </w:rPr>
        <w:t>bahasan</w:t>
      </w:r>
      <w:proofErr w:type="spellEnd"/>
    </w:p>
    <w:p w14:paraId="213EC562" w14:textId="77777777" w:rsidR="001D687E" w:rsidRPr="00C92C51" w:rsidRDefault="001D687E" w:rsidP="001D687E">
      <w:pPr>
        <w:pStyle w:val="BodyText"/>
        <w:spacing w:before="252"/>
        <w:ind w:left="1288"/>
        <w:rPr>
          <w:rFonts w:ascii="Times New Roman" w:hAnsi="Times New Roman" w:cs="Times New Roman"/>
          <w:sz w:val="24"/>
          <w:szCs w:val="24"/>
        </w:rPr>
      </w:pP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Progresif</w:t>
      </w:r>
      <w:proofErr w:type="spellEnd"/>
    </w:p>
    <w:p w14:paraId="00270397" w14:textId="77777777" w:rsidR="001D687E" w:rsidRPr="00C92C51" w:rsidRDefault="001D687E" w:rsidP="001D687E">
      <w:pPr>
        <w:rPr>
          <w:rFonts w:ascii="Times New Roman" w:hAnsi="Times New Roman" w:cs="Times New Roman"/>
          <w:sz w:val="24"/>
          <w:szCs w:val="24"/>
        </w:rPr>
      </w:pPr>
      <w:r w:rsidRPr="00C92C51">
        <w:rPr>
          <w:rFonts w:ascii="Times New Roman" w:hAnsi="Times New Roman" w:cs="Times New Roman"/>
          <w:sz w:val="24"/>
          <w:szCs w:val="24"/>
        </w:rPr>
        <w:t xml:space="preserve">Sub </w:t>
      </w:r>
      <w:proofErr w:type="spellStart"/>
      <w:r w:rsidRPr="00C92C51">
        <w:rPr>
          <w:rFonts w:ascii="Times New Roman" w:hAnsi="Times New Roman" w:cs="Times New Roman"/>
          <w:sz w:val="24"/>
          <w:szCs w:val="24"/>
        </w:rPr>
        <w:t>pokok</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bahasan</w:t>
      </w:r>
      <w:proofErr w:type="spellEnd"/>
    </w:p>
    <w:p w14:paraId="73C17A2A" w14:textId="77777777" w:rsidR="001D687E" w:rsidRPr="00C92C51" w:rsidRDefault="001D687E" w:rsidP="005B64CA">
      <w:pPr>
        <w:pStyle w:val="ListParagraph"/>
        <w:widowControl w:val="0"/>
        <w:numPr>
          <w:ilvl w:val="1"/>
          <w:numId w:val="230"/>
        </w:numPr>
        <w:tabs>
          <w:tab w:val="left" w:pos="2015"/>
        </w:tabs>
        <w:autoSpaceDE w:val="0"/>
        <w:autoSpaceDN w:val="0"/>
        <w:spacing w:before="252" w:after="0" w:line="240" w:lineRule="auto"/>
        <w:ind w:left="2015" w:hanging="360"/>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Pengertian</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progresif</w:t>
      </w:r>
      <w:proofErr w:type="spellEnd"/>
    </w:p>
    <w:p w14:paraId="607893F2" w14:textId="77777777" w:rsidR="001D687E" w:rsidRPr="00C92C51" w:rsidRDefault="001D687E" w:rsidP="005B64CA">
      <w:pPr>
        <w:pStyle w:val="ListParagraph"/>
        <w:widowControl w:val="0"/>
        <w:numPr>
          <w:ilvl w:val="1"/>
          <w:numId w:val="230"/>
        </w:numPr>
        <w:tabs>
          <w:tab w:val="left" w:pos="2015"/>
        </w:tabs>
        <w:autoSpaceDE w:val="0"/>
        <w:autoSpaceDN w:val="0"/>
        <w:spacing w:before="139" w:after="0" w:line="240" w:lineRule="auto"/>
        <w:ind w:left="2015" w:hanging="360"/>
        <w:contextualSpacing w:val="0"/>
        <w:rPr>
          <w:rFonts w:ascii="Times New Roman" w:hAnsi="Times New Roman" w:cs="Times New Roman"/>
          <w:sz w:val="24"/>
          <w:szCs w:val="24"/>
        </w:rPr>
      </w:pPr>
      <w:r w:rsidRPr="00C92C51">
        <w:rPr>
          <w:rFonts w:ascii="Times New Roman" w:hAnsi="Times New Roman" w:cs="Times New Roman"/>
          <w:sz w:val="24"/>
          <w:szCs w:val="24"/>
        </w:rPr>
        <w:t>Tujuan</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2"/>
          <w:sz w:val="24"/>
          <w:szCs w:val="24"/>
        </w:rPr>
        <w:t>progresif</w:t>
      </w:r>
      <w:proofErr w:type="spellEnd"/>
    </w:p>
    <w:p w14:paraId="0CD0885A" w14:textId="77777777" w:rsidR="001D687E" w:rsidRPr="00C92C51" w:rsidRDefault="001D687E" w:rsidP="005B64CA">
      <w:pPr>
        <w:pStyle w:val="ListParagraph"/>
        <w:widowControl w:val="0"/>
        <w:numPr>
          <w:ilvl w:val="1"/>
          <w:numId w:val="230"/>
        </w:numPr>
        <w:tabs>
          <w:tab w:val="left" w:pos="2015"/>
        </w:tabs>
        <w:autoSpaceDE w:val="0"/>
        <w:autoSpaceDN w:val="0"/>
        <w:spacing w:before="137" w:after="0" w:line="240" w:lineRule="auto"/>
        <w:ind w:left="2015" w:hanging="360"/>
        <w:contextualSpacing w:val="0"/>
        <w:rPr>
          <w:rFonts w:ascii="Times New Roman" w:hAnsi="Times New Roman" w:cs="Times New Roman"/>
          <w:sz w:val="24"/>
          <w:szCs w:val="24"/>
        </w:rPr>
      </w:pPr>
      <w:r w:rsidRPr="00C92C51">
        <w:rPr>
          <w:rFonts w:ascii="Times New Roman" w:hAnsi="Times New Roman" w:cs="Times New Roman"/>
          <w:sz w:val="24"/>
          <w:szCs w:val="24"/>
        </w:rPr>
        <w:t>Manfaat</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progresif</w:t>
      </w:r>
      <w:proofErr w:type="spellEnd"/>
    </w:p>
    <w:p w14:paraId="370BAB94" w14:textId="77777777" w:rsidR="001D687E" w:rsidRPr="00C92C51" w:rsidRDefault="001D687E" w:rsidP="005B64CA">
      <w:pPr>
        <w:pStyle w:val="ListParagraph"/>
        <w:widowControl w:val="0"/>
        <w:numPr>
          <w:ilvl w:val="1"/>
          <w:numId w:val="230"/>
        </w:numPr>
        <w:tabs>
          <w:tab w:val="left" w:pos="2015"/>
        </w:tabs>
        <w:autoSpaceDE w:val="0"/>
        <w:autoSpaceDN w:val="0"/>
        <w:spacing w:before="140" w:after="0" w:line="240" w:lineRule="auto"/>
        <w:ind w:left="2015" w:hanging="360"/>
        <w:contextualSpacing w:val="0"/>
        <w:rPr>
          <w:rFonts w:ascii="Times New Roman" w:hAnsi="Times New Roman" w:cs="Times New Roman"/>
          <w:sz w:val="24"/>
          <w:szCs w:val="24"/>
        </w:rPr>
      </w:pPr>
      <w:r w:rsidRPr="00C92C51">
        <w:rPr>
          <w:rFonts w:ascii="Times New Roman" w:hAnsi="Times New Roman" w:cs="Times New Roman"/>
          <w:sz w:val="24"/>
          <w:szCs w:val="24"/>
        </w:rPr>
        <w:t>Langkah-</w:t>
      </w:r>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langkahteknik</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2"/>
          <w:sz w:val="24"/>
          <w:szCs w:val="24"/>
        </w:rPr>
        <w:t>progresif</w:t>
      </w:r>
      <w:proofErr w:type="spellEnd"/>
    </w:p>
    <w:p w14:paraId="55C22029" w14:textId="77777777" w:rsidR="001D687E" w:rsidRPr="00C92C51" w:rsidRDefault="001D687E" w:rsidP="001D687E">
      <w:pPr>
        <w:pStyle w:val="BodyText"/>
        <w:spacing w:before="10"/>
        <w:rPr>
          <w:rFonts w:ascii="Times New Roman" w:hAnsi="Times New Roman" w:cs="Times New Roman"/>
          <w:sz w:val="24"/>
          <w:szCs w:val="24"/>
        </w:rPr>
      </w:pPr>
    </w:p>
    <w:p w14:paraId="2B3F2331" w14:textId="77777777" w:rsidR="001D687E" w:rsidRPr="00C92C51" w:rsidRDefault="001D687E" w:rsidP="001D687E">
      <w:pPr>
        <w:pStyle w:val="BodyText"/>
        <w:rPr>
          <w:rFonts w:ascii="Times New Roman" w:hAnsi="Times New Roman" w:cs="Times New Roman"/>
          <w:sz w:val="24"/>
          <w:szCs w:val="24"/>
        </w:rPr>
        <w:sectPr w:rsidR="001D687E" w:rsidRPr="00C92C51">
          <w:headerReference w:type="default" r:id="rId124"/>
          <w:pgSz w:w="11910" w:h="16840"/>
          <w:pgMar w:top="1920" w:right="992" w:bottom="280" w:left="1700" w:header="0" w:footer="0" w:gutter="0"/>
          <w:cols w:space="720"/>
        </w:sectPr>
      </w:pPr>
    </w:p>
    <w:p w14:paraId="3035D682" w14:textId="77777777" w:rsidR="001D687E" w:rsidRPr="00C92C51" w:rsidRDefault="001D687E" w:rsidP="001D687E">
      <w:pPr>
        <w:rPr>
          <w:rFonts w:ascii="Times New Roman" w:hAnsi="Times New Roman" w:cs="Times New Roman"/>
          <w:sz w:val="24"/>
          <w:szCs w:val="24"/>
        </w:rPr>
      </w:pPr>
      <w:r w:rsidRPr="00C92C51">
        <w:rPr>
          <w:rFonts w:ascii="Times New Roman" w:hAnsi="Times New Roman" w:cs="Times New Roman"/>
          <w:sz w:val="24"/>
          <w:szCs w:val="24"/>
        </w:rPr>
        <w:t>Media</w:t>
      </w:r>
    </w:p>
    <w:p w14:paraId="1C730C8D" w14:textId="77777777" w:rsidR="001D687E" w:rsidRPr="00C92C51" w:rsidRDefault="001D687E" w:rsidP="001D687E">
      <w:pPr>
        <w:rPr>
          <w:rFonts w:ascii="Times New Roman" w:hAnsi="Times New Roman" w:cs="Times New Roman"/>
          <w:b/>
          <w:sz w:val="24"/>
          <w:szCs w:val="24"/>
        </w:rPr>
      </w:pPr>
      <w:r w:rsidRPr="00C92C51">
        <w:rPr>
          <w:rFonts w:ascii="Times New Roman" w:hAnsi="Times New Roman" w:cs="Times New Roman"/>
          <w:sz w:val="24"/>
          <w:szCs w:val="24"/>
        </w:rPr>
        <w:br w:type="column"/>
      </w:r>
    </w:p>
    <w:p w14:paraId="04B5301A" w14:textId="77777777" w:rsidR="001D687E" w:rsidRPr="00C92C51" w:rsidRDefault="001D687E" w:rsidP="001D687E">
      <w:pPr>
        <w:pStyle w:val="BodyText"/>
        <w:spacing w:before="69"/>
        <w:rPr>
          <w:rFonts w:ascii="Times New Roman" w:hAnsi="Times New Roman" w:cs="Times New Roman"/>
          <w:b/>
          <w:sz w:val="24"/>
          <w:szCs w:val="24"/>
        </w:rPr>
      </w:pPr>
    </w:p>
    <w:p w14:paraId="360315BC" w14:textId="77777777" w:rsidR="001D687E" w:rsidRPr="00C92C51" w:rsidRDefault="001D687E" w:rsidP="005B64CA">
      <w:pPr>
        <w:pStyle w:val="ListParagraph"/>
        <w:widowControl w:val="0"/>
        <w:numPr>
          <w:ilvl w:val="0"/>
          <w:numId w:val="229"/>
        </w:numPr>
        <w:tabs>
          <w:tab w:val="left" w:pos="462"/>
        </w:tabs>
        <w:autoSpaceDE w:val="0"/>
        <w:autoSpaceDN w:val="0"/>
        <w:spacing w:after="0" w:line="240" w:lineRule="auto"/>
        <w:ind w:hanging="360"/>
        <w:contextualSpacing w:val="0"/>
        <w:rPr>
          <w:rFonts w:ascii="Times New Roman" w:hAnsi="Times New Roman" w:cs="Times New Roman"/>
          <w:sz w:val="24"/>
          <w:szCs w:val="24"/>
        </w:rPr>
      </w:pPr>
      <w:r w:rsidRPr="00C92C51">
        <w:rPr>
          <w:rFonts w:ascii="Times New Roman" w:hAnsi="Times New Roman" w:cs="Times New Roman"/>
          <w:sz w:val="24"/>
          <w:szCs w:val="24"/>
        </w:rPr>
        <w:t>Lembar</w:t>
      </w:r>
      <w:r w:rsidRPr="00C92C51">
        <w:rPr>
          <w:rFonts w:ascii="Times New Roman" w:hAnsi="Times New Roman" w:cs="Times New Roman"/>
          <w:spacing w:val="-2"/>
          <w:sz w:val="24"/>
          <w:szCs w:val="24"/>
        </w:rPr>
        <w:t xml:space="preserve"> </w:t>
      </w:r>
      <w:r w:rsidRPr="00C92C51">
        <w:rPr>
          <w:rFonts w:ascii="Times New Roman" w:hAnsi="Times New Roman" w:cs="Times New Roman"/>
          <w:spacing w:val="-4"/>
          <w:sz w:val="24"/>
          <w:szCs w:val="24"/>
        </w:rPr>
        <w:t>Balik</w:t>
      </w:r>
    </w:p>
    <w:p w14:paraId="2F65A14B" w14:textId="77777777" w:rsidR="001D687E" w:rsidRPr="00C92C51" w:rsidRDefault="001D687E" w:rsidP="005B64CA">
      <w:pPr>
        <w:pStyle w:val="ListParagraph"/>
        <w:widowControl w:val="0"/>
        <w:numPr>
          <w:ilvl w:val="0"/>
          <w:numId w:val="229"/>
        </w:numPr>
        <w:tabs>
          <w:tab w:val="left" w:pos="462"/>
        </w:tabs>
        <w:autoSpaceDE w:val="0"/>
        <w:autoSpaceDN w:val="0"/>
        <w:spacing w:before="137" w:after="0" w:line="240" w:lineRule="auto"/>
        <w:ind w:hanging="360"/>
        <w:contextualSpacing w:val="0"/>
        <w:rPr>
          <w:rFonts w:ascii="Times New Roman" w:hAnsi="Times New Roman" w:cs="Times New Roman"/>
          <w:sz w:val="24"/>
          <w:szCs w:val="24"/>
        </w:rPr>
      </w:pPr>
      <w:r w:rsidRPr="00C92C51">
        <w:rPr>
          <w:rFonts w:ascii="Times New Roman" w:hAnsi="Times New Roman" w:cs="Times New Roman"/>
          <w:spacing w:val="-2"/>
          <w:sz w:val="24"/>
          <w:szCs w:val="24"/>
        </w:rPr>
        <w:t>Leaflet</w:t>
      </w:r>
    </w:p>
    <w:p w14:paraId="68E98579" w14:textId="77777777" w:rsidR="001D687E" w:rsidRPr="00C92C51" w:rsidRDefault="001D687E" w:rsidP="001D687E">
      <w:pPr>
        <w:pStyle w:val="ListParagraph"/>
        <w:rPr>
          <w:rFonts w:ascii="Times New Roman" w:hAnsi="Times New Roman" w:cs="Times New Roman"/>
          <w:sz w:val="24"/>
          <w:szCs w:val="24"/>
        </w:rPr>
        <w:sectPr w:rsidR="001D687E" w:rsidRPr="00C92C51">
          <w:type w:val="continuous"/>
          <w:pgSz w:w="11910" w:h="16840"/>
          <w:pgMar w:top="4060" w:right="992" w:bottom="280" w:left="1700" w:header="0" w:footer="0" w:gutter="0"/>
          <w:cols w:num="2" w:space="720" w:equalWidth="0">
            <w:col w:w="1514" w:space="40"/>
            <w:col w:w="7664"/>
          </w:cols>
        </w:sectPr>
      </w:pPr>
    </w:p>
    <w:p w14:paraId="61B25AE1" w14:textId="77777777" w:rsidR="001D687E" w:rsidRPr="00C92C51" w:rsidRDefault="001D687E" w:rsidP="001D687E">
      <w:pPr>
        <w:rPr>
          <w:rFonts w:ascii="Times New Roman" w:hAnsi="Times New Roman" w:cs="Times New Roman"/>
          <w:sz w:val="24"/>
          <w:szCs w:val="24"/>
        </w:rPr>
      </w:pPr>
      <w:r w:rsidRPr="00C92C51">
        <w:rPr>
          <w:rFonts w:ascii="Times New Roman" w:hAnsi="Times New Roman" w:cs="Times New Roman"/>
          <w:sz w:val="24"/>
          <w:szCs w:val="24"/>
        </w:rPr>
        <w:t>Metode</w:t>
      </w:r>
    </w:p>
    <w:p w14:paraId="12556779" w14:textId="77777777" w:rsidR="001D687E" w:rsidRPr="00C92C51" w:rsidRDefault="001D687E" w:rsidP="001D687E">
      <w:pPr>
        <w:pStyle w:val="BodyText"/>
        <w:spacing w:before="139"/>
        <w:rPr>
          <w:rFonts w:ascii="Times New Roman" w:hAnsi="Times New Roman" w:cs="Times New Roman"/>
          <w:b/>
          <w:sz w:val="24"/>
          <w:szCs w:val="24"/>
        </w:rPr>
      </w:pPr>
    </w:p>
    <w:p w14:paraId="716F387D" w14:textId="77777777" w:rsidR="001D687E" w:rsidRPr="00C92C51" w:rsidRDefault="001D687E" w:rsidP="001D687E">
      <w:pPr>
        <w:pStyle w:val="BodyText"/>
        <w:ind w:left="1562"/>
        <w:rPr>
          <w:rFonts w:ascii="Times New Roman" w:hAnsi="Times New Roman" w:cs="Times New Roman"/>
          <w:sz w:val="24"/>
          <w:szCs w:val="24"/>
        </w:rPr>
      </w:pPr>
      <w:r w:rsidRPr="00C92C51">
        <w:rPr>
          <w:rFonts w:ascii="Times New Roman" w:hAnsi="Times New Roman" w:cs="Times New Roman"/>
          <w:sz w:val="24"/>
          <w:szCs w:val="24"/>
        </w:rPr>
        <w:t>a</w:t>
      </w:r>
      <w:r w:rsidRPr="00C92C51">
        <w:rPr>
          <w:rFonts w:ascii="Times New Roman" w:hAnsi="Times New Roman" w:cs="Times New Roman"/>
          <w:spacing w:val="-1"/>
          <w:sz w:val="24"/>
          <w:szCs w:val="24"/>
        </w:rPr>
        <w:t xml:space="preserve"> </w:t>
      </w:r>
      <w:r w:rsidRPr="00C92C51">
        <w:rPr>
          <w:rFonts w:ascii="Times New Roman" w:hAnsi="Times New Roman" w:cs="Times New Roman"/>
          <w:spacing w:val="-2"/>
          <w:sz w:val="24"/>
          <w:szCs w:val="24"/>
        </w:rPr>
        <w:t>Ceramah</w:t>
      </w:r>
    </w:p>
    <w:p w14:paraId="52D701B4" w14:textId="77777777" w:rsidR="001D687E" w:rsidRPr="00C92C51" w:rsidRDefault="001D687E" w:rsidP="001D687E">
      <w:pPr>
        <w:pStyle w:val="BodyText"/>
        <w:spacing w:before="146"/>
        <w:rPr>
          <w:rFonts w:ascii="Times New Roman" w:hAnsi="Times New Roman" w:cs="Times New Roman"/>
          <w:sz w:val="24"/>
          <w:szCs w:val="24"/>
        </w:rPr>
      </w:pPr>
    </w:p>
    <w:p w14:paraId="1D693E9E" w14:textId="77777777" w:rsidR="001D687E" w:rsidRPr="00C92C51" w:rsidRDefault="001D687E" w:rsidP="001D687E">
      <w:pPr>
        <w:pStyle w:val="BodyText"/>
        <w:ind w:left="1562"/>
        <w:rPr>
          <w:rFonts w:ascii="Times New Roman" w:hAnsi="Times New Roman" w:cs="Times New Roman"/>
          <w:sz w:val="24"/>
          <w:szCs w:val="24"/>
        </w:rPr>
      </w:pPr>
      <w:r w:rsidRPr="00C92C51">
        <w:rPr>
          <w:rFonts w:ascii="Times New Roman" w:hAnsi="Times New Roman" w:cs="Times New Roman"/>
          <w:sz w:val="24"/>
          <w:szCs w:val="24"/>
        </w:rPr>
        <w:t>b</w:t>
      </w:r>
      <w:r w:rsidRPr="00C92C51">
        <w:rPr>
          <w:rFonts w:ascii="Times New Roman" w:hAnsi="Times New Roman" w:cs="Times New Roman"/>
          <w:spacing w:val="-5"/>
          <w:sz w:val="24"/>
          <w:szCs w:val="24"/>
        </w:rPr>
        <w:t xml:space="preserve"> </w:t>
      </w:r>
      <w:r w:rsidRPr="00C92C51">
        <w:rPr>
          <w:rFonts w:ascii="Times New Roman" w:hAnsi="Times New Roman" w:cs="Times New Roman"/>
          <w:sz w:val="24"/>
          <w:szCs w:val="24"/>
        </w:rPr>
        <w:t>Tanya</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4"/>
          <w:sz w:val="24"/>
          <w:szCs w:val="24"/>
        </w:rPr>
        <w:t>jawab</w:t>
      </w:r>
      <w:proofErr w:type="spellEnd"/>
    </w:p>
    <w:p w14:paraId="69940046" w14:textId="77777777" w:rsidR="001D687E" w:rsidRPr="00C92C51" w:rsidRDefault="001D687E" w:rsidP="001D687E">
      <w:pPr>
        <w:pStyle w:val="BodyText"/>
        <w:spacing w:before="149"/>
        <w:rPr>
          <w:rFonts w:ascii="Times New Roman" w:hAnsi="Times New Roman" w:cs="Times New Roman"/>
          <w:sz w:val="24"/>
          <w:szCs w:val="24"/>
        </w:rPr>
      </w:pPr>
    </w:p>
    <w:p w14:paraId="6DDB6534" w14:textId="77777777" w:rsidR="001D687E" w:rsidRPr="00C92C51" w:rsidRDefault="001D687E" w:rsidP="001D687E">
      <w:pPr>
        <w:rPr>
          <w:rFonts w:ascii="Times New Roman" w:hAnsi="Times New Roman" w:cs="Times New Roman"/>
          <w:sz w:val="24"/>
          <w:szCs w:val="24"/>
        </w:rPr>
      </w:pPr>
      <w:r w:rsidRPr="00C92C51">
        <w:rPr>
          <w:rFonts w:ascii="Times New Roman" w:hAnsi="Times New Roman" w:cs="Times New Roman"/>
          <w:sz w:val="24"/>
          <w:szCs w:val="24"/>
        </w:rPr>
        <w:t>E.</w:t>
      </w:r>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Setting</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Tempat</w:t>
      </w:r>
      <w:proofErr w:type="spellEnd"/>
    </w:p>
    <w:p w14:paraId="14C66BB0" w14:textId="77777777" w:rsidR="001D687E" w:rsidRPr="00C92C51" w:rsidRDefault="001D687E" w:rsidP="001D687E">
      <w:pPr>
        <w:pStyle w:val="BodyText"/>
        <w:spacing w:before="155"/>
        <w:rPr>
          <w:rFonts w:ascii="Times New Roman" w:hAnsi="Times New Roman" w:cs="Times New Roman"/>
          <w:b/>
          <w:sz w:val="24"/>
          <w:szCs w:val="24"/>
        </w:rPr>
      </w:pPr>
      <w:r w:rsidRPr="00C92C51">
        <w:rPr>
          <w:rFonts w:ascii="Times New Roman" w:hAnsi="Times New Roman" w:cs="Times New Roman"/>
          <w:b/>
          <w:noProof/>
          <w:sz w:val="24"/>
          <w:szCs w:val="24"/>
        </w:rPr>
        <w:drawing>
          <wp:anchor distT="0" distB="0" distL="0" distR="0" simplePos="0" relativeHeight="252003328" behindDoc="1" locked="0" layoutInCell="1" allowOverlap="1" wp14:anchorId="02CCEDF3" wp14:editId="0AD12838">
            <wp:simplePos x="0" y="0"/>
            <wp:positionH relativeFrom="page">
              <wp:posOffset>1766316</wp:posOffset>
            </wp:positionH>
            <wp:positionV relativeFrom="paragraph">
              <wp:posOffset>260260</wp:posOffset>
            </wp:positionV>
            <wp:extent cx="452844" cy="461962"/>
            <wp:effectExtent l="0" t="0" r="0" b="0"/>
            <wp:wrapTopAndBottom/>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25" cstate="print"/>
                    <a:stretch>
                      <a:fillRect/>
                    </a:stretch>
                  </pic:blipFill>
                  <pic:spPr>
                    <a:xfrm>
                      <a:off x="0" y="0"/>
                      <a:ext cx="452844" cy="461962"/>
                    </a:xfrm>
                    <a:prstGeom prst="rect">
                      <a:avLst/>
                    </a:prstGeom>
                  </pic:spPr>
                </pic:pic>
              </a:graphicData>
            </a:graphic>
          </wp:anchor>
        </w:drawing>
      </w:r>
    </w:p>
    <w:p w14:paraId="1B1DF2B7" w14:textId="77777777" w:rsidR="001D687E" w:rsidRPr="00C92C51" w:rsidRDefault="001D687E" w:rsidP="001D687E">
      <w:pPr>
        <w:pStyle w:val="BodyText"/>
        <w:spacing w:before="156"/>
        <w:rPr>
          <w:rFonts w:ascii="Times New Roman" w:hAnsi="Times New Roman" w:cs="Times New Roman"/>
          <w:b/>
          <w:sz w:val="24"/>
          <w:szCs w:val="24"/>
        </w:rPr>
      </w:pPr>
    </w:p>
    <w:p w14:paraId="66F51DA9" w14:textId="77777777" w:rsidR="001D687E" w:rsidRPr="00C92C51" w:rsidRDefault="001D687E" w:rsidP="001D687E">
      <w:pPr>
        <w:ind w:left="633"/>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g">
            <w:drawing>
              <wp:anchor distT="0" distB="0" distL="0" distR="0" simplePos="0" relativeHeight="252000256" behindDoc="0" locked="0" layoutInCell="1" allowOverlap="1" wp14:anchorId="1500B4E1" wp14:editId="5727DF9D">
                <wp:simplePos x="0" y="0"/>
                <wp:positionH relativeFrom="page">
                  <wp:posOffset>2270760</wp:posOffset>
                </wp:positionH>
                <wp:positionV relativeFrom="paragraph">
                  <wp:posOffset>-309547</wp:posOffset>
                </wp:positionV>
                <wp:extent cx="454659" cy="39370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659" cy="393700"/>
                          <a:chOff x="0" y="0"/>
                          <a:chExt cx="454659" cy="393700"/>
                        </a:xfrm>
                      </wpg:grpSpPr>
                      <wps:wsp>
                        <wps:cNvPr id="248" name="Graphic 248"/>
                        <wps:cNvSpPr/>
                        <wps:spPr>
                          <a:xfrm>
                            <a:off x="6095" y="6095"/>
                            <a:ext cx="441959" cy="381000"/>
                          </a:xfrm>
                          <a:custGeom>
                            <a:avLst/>
                            <a:gdLst/>
                            <a:ahLst/>
                            <a:cxnLst/>
                            <a:rect l="l" t="t" r="r" b="b"/>
                            <a:pathLst>
                              <a:path w="441959" h="381000">
                                <a:moveTo>
                                  <a:pt x="232410" y="0"/>
                                </a:moveTo>
                                <a:lnTo>
                                  <a:pt x="209550" y="0"/>
                                </a:lnTo>
                                <a:lnTo>
                                  <a:pt x="186689" y="2540"/>
                                </a:lnTo>
                                <a:lnTo>
                                  <a:pt x="141605" y="12700"/>
                                </a:lnTo>
                                <a:lnTo>
                                  <a:pt x="100330" y="30607"/>
                                </a:lnTo>
                                <a:lnTo>
                                  <a:pt x="56514" y="63119"/>
                                </a:lnTo>
                                <a:lnTo>
                                  <a:pt x="49530" y="70739"/>
                                </a:lnTo>
                                <a:lnTo>
                                  <a:pt x="41910" y="78359"/>
                                </a:lnTo>
                                <a:lnTo>
                                  <a:pt x="19050" y="112775"/>
                                </a:lnTo>
                                <a:lnTo>
                                  <a:pt x="2539" y="160528"/>
                                </a:lnTo>
                                <a:lnTo>
                                  <a:pt x="0" y="180340"/>
                                </a:lnTo>
                                <a:lnTo>
                                  <a:pt x="0" y="190500"/>
                                </a:lnTo>
                                <a:lnTo>
                                  <a:pt x="7619" y="239522"/>
                                </a:lnTo>
                                <a:lnTo>
                                  <a:pt x="24130" y="276479"/>
                                </a:lnTo>
                                <a:lnTo>
                                  <a:pt x="49530" y="310261"/>
                                </a:lnTo>
                                <a:lnTo>
                                  <a:pt x="57150" y="317246"/>
                                </a:lnTo>
                                <a:lnTo>
                                  <a:pt x="64769" y="324993"/>
                                </a:lnTo>
                                <a:lnTo>
                                  <a:pt x="100964" y="349758"/>
                                </a:lnTo>
                                <a:lnTo>
                                  <a:pt x="142239" y="367665"/>
                                </a:lnTo>
                                <a:lnTo>
                                  <a:pt x="186689" y="377825"/>
                                </a:lnTo>
                                <a:lnTo>
                                  <a:pt x="209550" y="380365"/>
                                </a:lnTo>
                                <a:lnTo>
                                  <a:pt x="220980" y="380365"/>
                                </a:lnTo>
                                <a:lnTo>
                                  <a:pt x="220980" y="381000"/>
                                </a:lnTo>
                                <a:lnTo>
                                  <a:pt x="232410" y="381000"/>
                                </a:lnTo>
                                <a:lnTo>
                                  <a:pt x="255269" y="378460"/>
                                </a:lnTo>
                                <a:lnTo>
                                  <a:pt x="299719" y="368300"/>
                                </a:lnTo>
                                <a:lnTo>
                                  <a:pt x="340994" y="349758"/>
                                </a:lnTo>
                                <a:lnTo>
                                  <a:pt x="350519" y="344678"/>
                                </a:lnTo>
                                <a:lnTo>
                                  <a:pt x="384810" y="317881"/>
                                </a:lnTo>
                                <a:lnTo>
                                  <a:pt x="412114" y="285369"/>
                                </a:lnTo>
                                <a:lnTo>
                                  <a:pt x="430530" y="249174"/>
                                </a:lnTo>
                                <a:lnTo>
                                  <a:pt x="441325" y="200660"/>
                                </a:lnTo>
                                <a:lnTo>
                                  <a:pt x="441325" y="190500"/>
                                </a:lnTo>
                                <a:lnTo>
                                  <a:pt x="441960" y="190500"/>
                                </a:lnTo>
                                <a:lnTo>
                                  <a:pt x="441960" y="180340"/>
                                </a:lnTo>
                                <a:lnTo>
                                  <a:pt x="439419" y="160528"/>
                                </a:lnTo>
                                <a:lnTo>
                                  <a:pt x="427355" y="122300"/>
                                </a:lnTo>
                                <a:lnTo>
                                  <a:pt x="412114" y="95631"/>
                                </a:lnTo>
                                <a:lnTo>
                                  <a:pt x="406400" y="86614"/>
                                </a:lnTo>
                                <a:lnTo>
                                  <a:pt x="400050" y="78359"/>
                                </a:lnTo>
                                <a:lnTo>
                                  <a:pt x="392430" y="70739"/>
                                </a:lnTo>
                                <a:lnTo>
                                  <a:pt x="385444" y="63119"/>
                                </a:lnTo>
                                <a:lnTo>
                                  <a:pt x="351155" y="36322"/>
                                </a:lnTo>
                                <a:lnTo>
                                  <a:pt x="311150" y="16510"/>
                                </a:lnTo>
                                <a:lnTo>
                                  <a:pt x="255269" y="2540"/>
                                </a:lnTo>
                                <a:lnTo>
                                  <a:pt x="232410" y="0"/>
                                </a:lnTo>
                                <a:close/>
                              </a:path>
                            </a:pathLst>
                          </a:custGeom>
                          <a:solidFill>
                            <a:srgbClr val="5B9BD4"/>
                          </a:solidFill>
                        </wps:spPr>
                        <wps:bodyPr wrap="square" lIns="0" tIns="0" rIns="0" bIns="0" rtlCol="0">
                          <a:prstTxWarp prst="textNoShape">
                            <a:avLst/>
                          </a:prstTxWarp>
                          <a:noAutofit/>
                        </wps:bodyPr>
                      </wps:wsp>
                      <wps:wsp>
                        <wps:cNvPr id="249" name="Graphic 249"/>
                        <wps:cNvSpPr/>
                        <wps:spPr>
                          <a:xfrm>
                            <a:off x="6095" y="6095"/>
                            <a:ext cx="441959" cy="381000"/>
                          </a:xfrm>
                          <a:custGeom>
                            <a:avLst/>
                            <a:gdLst/>
                            <a:ahLst/>
                            <a:cxnLst/>
                            <a:rect l="l" t="t" r="r" b="b"/>
                            <a:pathLst>
                              <a:path w="441959" h="381000">
                                <a:moveTo>
                                  <a:pt x="0" y="190500"/>
                                </a:moveTo>
                                <a:lnTo>
                                  <a:pt x="0" y="180340"/>
                                </a:lnTo>
                                <a:lnTo>
                                  <a:pt x="1269" y="170687"/>
                                </a:lnTo>
                                <a:lnTo>
                                  <a:pt x="2539" y="160528"/>
                                </a:lnTo>
                                <a:lnTo>
                                  <a:pt x="5080" y="151003"/>
                                </a:lnTo>
                                <a:lnTo>
                                  <a:pt x="7619" y="141478"/>
                                </a:lnTo>
                                <a:lnTo>
                                  <a:pt x="24130" y="103886"/>
                                </a:lnTo>
                                <a:lnTo>
                                  <a:pt x="49530" y="70739"/>
                                </a:lnTo>
                                <a:lnTo>
                                  <a:pt x="56514" y="63119"/>
                                </a:lnTo>
                                <a:lnTo>
                                  <a:pt x="90805" y="36322"/>
                                </a:lnTo>
                                <a:lnTo>
                                  <a:pt x="120650" y="21082"/>
                                </a:lnTo>
                                <a:lnTo>
                                  <a:pt x="130810" y="16510"/>
                                </a:lnTo>
                                <a:lnTo>
                                  <a:pt x="141605" y="12700"/>
                                </a:lnTo>
                                <a:lnTo>
                                  <a:pt x="152400" y="9525"/>
                                </a:lnTo>
                                <a:lnTo>
                                  <a:pt x="163830" y="6350"/>
                                </a:lnTo>
                                <a:lnTo>
                                  <a:pt x="175260" y="4445"/>
                                </a:lnTo>
                                <a:lnTo>
                                  <a:pt x="186689" y="2540"/>
                                </a:lnTo>
                                <a:lnTo>
                                  <a:pt x="198119" y="1270"/>
                                </a:lnTo>
                                <a:lnTo>
                                  <a:pt x="209550" y="0"/>
                                </a:lnTo>
                                <a:lnTo>
                                  <a:pt x="220980" y="0"/>
                                </a:lnTo>
                                <a:lnTo>
                                  <a:pt x="232410" y="0"/>
                                </a:lnTo>
                                <a:lnTo>
                                  <a:pt x="243839" y="1270"/>
                                </a:lnTo>
                                <a:lnTo>
                                  <a:pt x="255269" y="2540"/>
                                </a:lnTo>
                                <a:lnTo>
                                  <a:pt x="266700" y="4445"/>
                                </a:lnTo>
                                <a:lnTo>
                                  <a:pt x="278130" y="6350"/>
                                </a:lnTo>
                                <a:lnTo>
                                  <a:pt x="289560" y="9525"/>
                                </a:lnTo>
                                <a:lnTo>
                                  <a:pt x="300355" y="12700"/>
                                </a:lnTo>
                                <a:lnTo>
                                  <a:pt x="311150" y="16510"/>
                                </a:lnTo>
                                <a:lnTo>
                                  <a:pt x="321310" y="21082"/>
                                </a:lnTo>
                                <a:lnTo>
                                  <a:pt x="331469" y="25527"/>
                                </a:lnTo>
                                <a:lnTo>
                                  <a:pt x="341630" y="30607"/>
                                </a:lnTo>
                                <a:lnTo>
                                  <a:pt x="351155" y="36322"/>
                                </a:lnTo>
                                <a:lnTo>
                                  <a:pt x="360044" y="42672"/>
                                </a:lnTo>
                                <a:lnTo>
                                  <a:pt x="368935" y="49022"/>
                                </a:lnTo>
                                <a:lnTo>
                                  <a:pt x="377189" y="56007"/>
                                </a:lnTo>
                                <a:lnTo>
                                  <a:pt x="385444" y="63119"/>
                                </a:lnTo>
                                <a:lnTo>
                                  <a:pt x="392430" y="70739"/>
                                </a:lnTo>
                                <a:lnTo>
                                  <a:pt x="400050" y="78359"/>
                                </a:lnTo>
                                <a:lnTo>
                                  <a:pt x="406400" y="86614"/>
                                </a:lnTo>
                                <a:lnTo>
                                  <a:pt x="412114" y="95631"/>
                                </a:lnTo>
                                <a:lnTo>
                                  <a:pt x="417830" y="103886"/>
                                </a:lnTo>
                                <a:lnTo>
                                  <a:pt x="434339" y="141478"/>
                                </a:lnTo>
                                <a:lnTo>
                                  <a:pt x="440689" y="170687"/>
                                </a:lnTo>
                                <a:lnTo>
                                  <a:pt x="441960" y="180340"/>
                                </a:lnTo>
                                <a:lnTo>
                                  <a:pt x="441960" y="190500"/>
                                </a:lnTo>
                                <a:lnTo>
                                  <a:pt x="441325" y="190500"/>
                                </a:lnTo>
                                <a:lnTo>
                                  <a:pt x="441325" y="200660"/>
                                </a:lnTo>
                                <a:lnTo>
                                  <a:pt x="440055" y="210312"/>
                                </a:lnTo>
                                <a:lnTo>
                                  <a:pt x="438785" y="220472"/>
                                </a:lnTo>
                                <a:lnTo>
                                  <a:pt x="436244" y="229997"/>
                                </a:lnTo>
                                <a:lnTo>
                                  <a:pt x="422275" y="267589"/>
                                </a:lnTo>
                                <a:lnTo>
                                  <a:pt x="399414" y="302006"/>
                                </a:lnTo>
                                <a:lnTo>
                                  <a:pt x="368300" y="331978"/>
                                </a:lnTo>
                                <a:lnTo>
                                  <a:pt x="340994" y="349758"/>
                                </a:lnTo>
                                <a:lnTo>
                                  <a:pt x="331469" y="355473"/>
                                </a:lnTo>
                                <a:lnTo>
                                  <a:pt x="321310" y="359918"/>
                                </a:lnTo>
                                <a:lnTo>
                                  <a:pt x="310514" y="364490"/>
                                </a:lnTo>
                                <a:lnTo>
                                  <a:pt x="299719" y="368300"/>
                                </a:lnTo>
                                <a:lnTo>
                                  <a:pt x="288925" y="371475"/>
                                </a:lnTo>
                                <a:lnTo>
                                  <a:pt x="278130" y="374650"/>
                                </a:lnTo>
                                <a:lnTo>
                                  <a:pt x="266700" y="376555"/>
                                </a:lnTo>
                                <a:lnTo>
                                  <a:pt x="255269" y="378460"/>
                                </a:lnTo>
                                <a:lnTo>
                                  <a:pt x="243839" y="379730"/>
                                </a:lnTo>
                                <a:lnTo>
                                  <a:pt x="232410" y="381000"/>
                                </a:lnTo>
                                <a:lnTo>
                                  <a:pt x="220980" y="381000"/>
                                </a:lnTo>
                                <a:lnTo>
                                  <a:pt x="220980" y="380365"/>
                                </a:lnTo>
                                <a:lnTo>
                                  <a:pt x="209550" y="380365"/>
                                </a:lnTo>
                                <a:lnTo>
                                  <a:pt x="198119" y="379095"/>
                                </a:lnTo>
                                <a:lnTo>
                                  <a:pt x="186689" y="377825"/>
                                </a:lnTo>
                                <a:lnTo>
                                  <a:pt x="175260" y="375920"/>
                                </a:lnTo>
                                <a:lnTo>
                                  <a:pt x="163830" y="374015"/>
                                </a:lnTo>
                                <a:lnTo>
                                  <a:pt x="153035" y="370840"/>
                                </a:lnTo>
                                <a:lnTo>
                                  <a:pt x="142239" y="367665"/>
                                </a:lnTo>
                                <a:lnTo>
                                  <a:pt x="100964" y="349758"/>
                                </a:lnTo>
                                <a:lnTo>
                                  <a:pt x="91439" y="344043"/>
                                </a:lnTo>
                                <a:lnTo>
                                  <a:pt x="81914" y="338328"/>
                                </a:lnTo>
                                <a:lnTo>
                                  <a:pt x="73660" y="331978"/>
                                </a:lnTo>
                                <a:lnTo>
                                  <a:pt x="64769" y="324993"/>
                                </a:lnTo>
                                <a:lnTo>
                                  <a:pt x="57150" y="317246"/>
                                </a:lnTo>
                                <a:lnTo>
                                  <a:pt x="49530" y="310261"/>
                                </a:lnTo>
                                <a:lnTo>
                                  <a:pt x="24130" y="276479"/>
                                </a:lnTo>
                                <a:lnTo>
                                  <a:pt x="7619" y="239522"/>
                                </a:lnTo>
                                <a:lnTo>
                                  <a:pt x="5080" y="229997"/>
                                </a:lnTo>
                                <a:lnTo>
                                  <a:pt x="2539" y="220472"/>
                                </a:lnTo>
                                <a:lnTo>
                                  <a:pt x="1269" y="210312"/>
                                </a:lnTo>
                                <a:lnTo>
                                  <a:pt x="635" y="200660"/>
                                </a:lnTo>
                                <a:lnTo>
                                  <a:pt x="0" y="190500"/>
                                </a:lnTo>
                                <a:close/>
                              </a:path>
                            </a:pathLst>
                          </a:custGeom>
                          <a:ln w="12192">
                            <a:solidFill>
                              <a:srgbClr val="43719D"/>
                            </a:solidFill>
                            <a:prstDash val="solid"/>
                          </a:ln>
                        </wps:spPr>
                        <wps:bodyPr wrap="square" lIns="0" tIns="0" rIns="0" bIns="0" rtlCol="0">
                          <a:prstTxWarp prst="textNoShape">
                            <a:avLst/>
                          </a:prstTxWarp>
                          <a:noAutofit/>
                        </wps:bodyPr>
                      </wps:wsp>
                    </wpg:wgp>
                  </a:graphicData>
                </a:graphic>
              </wp:anchor>
            </w:drawing>
          </mc:Choice>
          <mc:Fallback>
            <w:pict>
              <v:group w14:anchorId="536873CE" id="Group 247" o:spid="_x0000_s1026" style="position:absolute;margin-left:178.8pt;margin-top:-24.35pt;width:35.8pt;height:31pt;z-index:252000256;mso-wrap-distance-left:0;mso-wrap-distance-right:0;mso-position-horizontal-relative:page" coordsize="454659,3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">
                <v:shape id="Graphic 248" o:spid="_x0000_s1027" style="position:absolute;left:6095;top:6095;width:441959;height:381000;visibility:visible;mso-wrap-style:square;v-text-anchor:top" coordsize="441959,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" path="m232410,l209550,,186689,2540,141605,12700,100330,30607,56514,63119r-6984,7620l41910,78359,19050,112775,2539,160528,,180340r,10160l7619,239522r16511,36957l49530,310261r7620,6985l64769,324993r36195,24765l142239,367665r44450,10160l209550,380365r11430,l220980,381000r11430,l255269,378460r44450,-10160l340994,349758r9525,-5080l384810,317881r27304,-32512l430530,249174r10795,-48514l441325,190500r635,l441960,180340r-2541,-19812l427355,122300,412114,95631r-5714,-9017l400050,78359r-7620,-7620l385444,63119,351155,36322,311150,16510,255269,2540,232410,xe" fillcolor="#5b9bd4" stroked="f">
                  <v:path arrowok="t"/>
                </v:shape>
                <v:shape id="Graphic 249" o:spid="_x0000_s1028" style="position:absolute;left:6095;top:6095;width:441959;height:381000;visibility:visible;mso-wrap-style:square;v-text-anchor:top" coordsize="441959,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" path="m,190500l,180340r1269,-9653l2539,160528r2541,-9525l7619,141478,24130,103886,49530,70739r6984,-7620l90805,36322,120650,21082r10160,-4572l141605,12700,152400,9525,163830,6350,175260,4445,186689,2540,198119,1270,209550,r11430,l232410,r11429,1270l255269,2540r11431,1905l278130,6350r11430,3175l300355,12700r10795,3810l321310,21082r10159,4445l341630,30607r9525,5715l360044,42672r8891,6350l377189,56007r8255,7112l392430,70739r7620,7620l406400,86614r5714,9017l417830,103886r16509,37592l440689,170687r1271,9653l441960,190500r-635,l441325,200660r-1270,9652l438785,220472r-2541,9525l422275,267589r-22861,34417l368300,331978r-27306,17780l331469,355473r-10159,4445l310514,364490r-10795,3810l288925,371475r-10795,3175l266700,376555r-11431,1905l243839,379730r-11429,1270l220980,381000r,-635l209550,380365r-11431,-1270l186689,377825r-11429,-1905l163830,374015r-10795,-3175l142239,367665,100964,349758r-9525,-5715l81914,338328r-8254,-6350l64769,324993r-7619,-7747l49530,310261,24130,276479,7619,239522,5080,229997,2539,220472,1269,210312,635,200660,,190500xe" filled="f" strokecolor="#43719d" strokeweight=".96pt">
                  <v:path arrowok="t"/>
                </v:shape>
                <w10:wrap anchorx="page"/>
              </v:group>
            </w:pict>
          </mc:Fallback>
        </mc:AlternateContent>
      </w:r>
      <w:proofErr w:type="spellStart"/>
      <w:r w:rsidRPr="00C92C51">
        <w:rPr>
          <w:rFonts w:ascii="Times New Roman" w:hAnsi="Times New Roman" w:cs="Times New Roman"/>
          <w:spacing w:val="-2"/>
          <w:sz w:val="24"/>
          <w:szCs w:val="24"/>
        </w:rPr>
        <w:t>Keterangan</w:t>
      </w:r>
      <w:proofErr w:type="spellEnd"/>
      <w:r w:rsidRPr="00C92C51">
        <w:rPr>
          <w:rFonts w:ascii="Times New Roman" w:hAnsi="Times New Roman" w:cs="Times New Roman"/>
          <w:spacing w:val="-2"/>
          <w:sz w:val="24"/>
          <w:szCs w:val="24"/>
        </w:rPr>
        <w:t>:</w:t>
      </w:r>
    </w:p>
    <w:p w14:paraId="647FCBA9" w14:textId="77777777" w:rsidR="001D687E" w:rsidRPr="00C92C51" w:rsidRDefault="001D687E" w:rsidP="001D687E">
      <w:pPr>
        <w:pStyle w:val="BodyText"/>
        <w:spacing w:before="207"/>
        <w:rPr>
          <w:rFonts w:ascii="Times New Roman" w:hAnsi="Times New Roman" w:cs="Times New Roman"/>
          <w:sz w:val="24"/>
          <w:szCs w:val="24"/>
        </w:rPr>
      </w:pPr>
    </w:p>
    <w:p w14:paraId="15B5087C" w14:textId="77777777" w:rsidR="001D687E" w:rsidRPr="00C92C51" w:rsidRDefault="001D687E" w:rsidP="001D687E">
      <w:pPr>
        <w:ind w:left="2073"/>
        <w:rPr>
          <w:rFonts w:ascii="Times New Roman" w:hAnsi="Times New Roman" w:cs="Times New Roman"/>
          <w:sz w:val="24"/>
          <w:szCs w:val="24"/>
        </w:rPr>
      </w:pPr>
      <w:r w:rsidRPr="00C92C51">
        <w:rPr>
          <w:rFonts w:ascii="Times New Roman" w:hAnsi="Times New Roman" w:cs="Times New Roman"/>
          <w:noProof/>
          <w:sz w:val="24"/>
          <w:szCs w:val="24"/>
        </w:rPr>
        <w:drawing>
          <wp:anchor distT="0" distB="0" distL="0" distR="0" simplePos="0" relativeHeight="251998208" behindDoc="0" locked="0" layoutInCell="1" allowOverlap="1" wp14:anchorId="2FBA6A5B" wp14:editId="1D8EFED3">
            <wp:simplePos x="0" y="0"/>
            <wp:positionH relativeFrom="page">
              <wp:posOffset>1610867</wp:posOffset>
            </wp:positionH>
            <wp:positionV relativeFrom="paragraph">
              <wp:posOffset>-122165</wp:posOffset>
            </wp:positionV>
            <wp:extent cx="454152" cy="463295"/>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26" cstate="print"/>
                    <a:stretch>
                      <a:fillRect/>
                    </a:stretch>
                  </pic:blipFill>
                  <pic:spPr>
                    <a:xfrm>
                      <a:off x="0" y="0"/>
                      <a:ext cx="454152" cy="463295"/>
                    </a:xfrm>
                    <a:prstGeom prst="rect">
                      <a:avLst/>
                    </a:prstGeom>
                  </pic:spPr>
                </pic:pic>
              </a:graphicData>
            </a:graphic>
          </wp:anchor>
        </w:drawing>
      </w:r>
      <w:r w:rsidRPr="00C92C51">
        <w:rPr>
          <w:rFonts w:ascii="Times New Roman" w:hAnsi="Times New Roman" w:cs="Times New Roman"/>
          <w:sz w:val="24"/>
          <w:szCs w:val="24"/>
        </w:rPr>
        <w:t>:</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2"/>
          <w:sz w:val="24"/>
          <w:szCs w:val="24"/>
        </w:rPr>
        <w:t>Penyuluh</w:t>
      </w:r>
      <w:proofErr w:type="spellEnd"/>
    </w:p>
    <w:p w14:paraId="5D133AB6" w14:textId="77777777" w:rsidR="001D687E" w:rsidRPr="00C92C51" w:rsidRDefault="001D687E" w:rsidP="001D687E">
      <w:pPr>
        <w:pStyle w:val="BodyText"/>
        <w:rPr>
          <w:rFonts w:ascii="Times New Roman" w:hAnsi="Times New Roman" w:cs="Times New Roman"/>
          <w:sz w:val="24"/>
          <w:szCs w:val="24"/>
        </w:rPr>
      </w:pPr>
    </w:p>
    <w:p w14:paraId="45C044C3" w14:textId="77777777" w:rsidR="001D687E" w:rsidRPr="00C92C51" w:rsidRDefault="001D687E" w:rsidP="001D687E">
      <w:pPr>
        <w:pStyle w:val="BodyText"/>
        <w:spacing w:before="131"/>
        <w:rPr>
          <w:rFonts w:ascii="Times New Roman" w:hAnsi="Times New Roman" w:cs="Times New Roman"/>
          <w:sz w:val="24"/>
          <w:szCs w:val="24"/>
        </w:rPr>
      </w:pPr>
    </w:p>
    <w:p w14:paraId="2C7279CC" w14:textId="5D230470" w:rsidR="001D687E" w:rsidRPr="00C92C51" w:rsidRDefault="001D687E" w:rsidP="0000306B">
      <w:pPr>
        <w:ind w:left="2064"/>
        <w:rPr>
          <w:rFonts w:ascii="Times New Roman" w:hAnsi="Times New Roman" w:cs="Times New Roman"/>
          <w:sz w:val="24"/>
          <w:szCs w:val="24"/>
        </w:rPr>
        <w:sectPr w:rsidR="001D687E" w:rsidRPr="00C92C51">
          <w:type w:val="continuous"/>
          <w:pgSz w:w="11910" w:h="16840"/>
          <w:pgMar w:top="4060" w:right="992" w:bottom="280" w:left="1700" w:header="0" w:footer="0" w:gutter="0"/>
          <w:cols w:space="720"/>
        </w:sectPr>
      </w:pPr>
      <w:r w:rsidRPr="00C92C51">
        <w:rPr>
          <w:rFonts w:ascii="Times New Roman" w:hAnsi="Times New Roman" w:cs="Times New Roman"/>
          <w:noProof/>
          <w:sz w:val="24"/>
          <w:szCs w:val="24"/>
        </w:rPr>
        <mc:AlternateContent>
          <mc:Choice Requires="wpg">
            <w:drawing>
              <wp:anchor distT="0" distB="0" distL="0" distR="0" simplePos="0" relativeHeight="251999232" behindDoc="0" locked="0" layoutInCell="1" allowOverlap="1" wp14:anchorId="11D2AF5C" wp14:editId="5A9E1391">
                <wp:simplePos x="0" y="0"/>
                <wp:positionH relativeFrom="page">
                  <wp:posOffset>1609344</wp:posOffset>
                </wp:positionH>
                <wp:positionV relativeFrom="paragraph">
                  <wp:posOffset>-119538</wp:posOffset>
                </wp:positionV>
                <wp:extent cx="454659" cy="39179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659" cy="391795"/>
                          <a:chOff x="0" y="0"/>
                          <a:chExt cx="454659" cy="391795"/>
                        </a:xfrm>
                      </wpg:grpSpPr>
                      <wps:wsp>
                        <wps:cNvPr id="252" name="Graphic 252"/>
                        <wps:cNvSpPr/>
                        <wps:spPr>
                          <a:xfrm>
                            <a:off x="6095" y="6095"/>
                            <a:ext cx="441959" cy="379730"/>
                          </a:xfrm>
                          <a:custGeom>
                            <a:avLst/>
                            <a:gdLst/>
                            <a:ahLst/>
                            <a:cxnLst/>
                            <a:rect l="l" t="t" r="r" b="b"/>
                            <a:pathLst>
                              <a:path w="441959" h="379730">
                                <a:moveTo>
                                  <a:pt x="232790" y="0"/>
                                </a:moveTo>
                                <a:lnTo>
                                  <a:pt x="209803" y="0"/>
                                </a:lnTo>
                                <a:lnTo>
                                  <a:pt x="186943" y="2540"/>
                                </a:lnTo>
                                <a:lnTo>
                                  <a:pt x="142493" y="12700"/>
                                </a:lnTo>
                                <a:lnTo>
                                  <a:pt x="101091" y="31115"/>
                                </a:lnTo>
                                <a:lnTo>
                                  <a:pt x="91566" y="36195"/>
                                </a:lnTo>
                                <a:lnTo>
                                  <a:pt x="57277" y="62865"/>
                                </a:lnTo>
                                <a:lnTo>
                                  <a:pt x="29845" y="95123"/>
                                </a:lnTo>
                                <a:lnTo>
                                  <a:pt x="11429" y="131318"/>
                                </a:lnTo>
                                <a:lnTo>
                                  <a:pt x="634" y="179578"/>
                                </a:lnTo>
                                <a:lnTo>
                                  <a:pt x="634" y="189738"/>
                                </a:lnTo>
                                <a:lnTo>
                                  <a:pt x="0" y="189738"/>
                                </a:lnTo>
                                <a:lnTo>
                                  <a:pt x="7619" y="238633"/>
                                </a:lnTo>
                                <a:lnTo>
                                  <a:pt x="24129" y="275463"/>
                                </a:lnTo>
                                <a:lnTo>
                                  <a:pt x="49657" y="308991"/>
                                </a:lnTo>
                                <a:lnTo>
                                  <a:pt x="57277" y="315976"/>
                                </a:lnTo>
                                <a:lnTo>
                                  <a:pt x="64896" y="323596"/>
                                </a:lnTo>
                                <a:lnTo>
                                  <a:pt x="101091" y="348361"/>
                                </a:lnTo>
                                <a:lnTo>
                                  <a:pt x="142493" y="366141"/>
                                </a:lnTo>
                                <a:lnTo>
                                  <a:pt x="186943" y="376301"/>
                                </a:lnTo>
                                <a:lnTo>
                                  <a:pt x="209803" y="378841"/>
                                </a:lnTo>
                                <a:lnTo>
                                  <a:pt x="221360" y="378841"/>
                                </a:lnTo>
                                <a:lnTo>
                                  <a:pt x="221360" y="379476"/>
                                </a:lnTo>
                                <a:lnTo>
                                  <a:pt x="232790" y="379476"/>
                                </a:lnTo>
                                <a:lnTo>
                                  <a:pt x="255651" y="376936"/>
                                </a:lnTo>
                                <a:lnTo>
                                  <a:pt x="300101" y="366776"/>
                                </a:lnTo>
                                <a:lnTo>
                                  <a:pt x="341503" y="348361"/>
                                </a:lnTo>
                                <a:lnTo>
                                  <a:pt x="351028" y="343281"/>
                                </a:lnTo>
                                <a:lnTo>
                                  <a:pt x="385317" y="316611"/>
                                </a:lnTo>
                                <a:lnTo>
                                  <a:pt x="412749" y="284226"/>
                                </a:lnTo>
                                <a:lnTo>
                                  <a:pt x="431165" y="248158"/>
                                </a:lnTo>
                                <a:lnTo>
                                  <a:pt x="441959" y="199898"/>
                                </a:lnTo>
                                <a:lnTo>
                                  <a:pt x="441959" y="179578"/>
                                </a:lnTo>
                                <a:lnTo>
                                  <a:pt x="434340" y="140843"/>
                                </a:lnTo>
                                <a:lnTo>
                                  <a:pt x="417829" y="103378"/>
                                </a:lnTo>
                                <a:lnTo>
                                  <a:pt x="392937" y="70485"/>
                                </a:lnTo>
                                <a:lnTo>
                                  <a:pt x="351028" y="36195"/>
                                </a:lnTo>
                                <a:lnTo>
                                  <a:pt x="311022" y="16510"/>
                                </a:lnTo>
                                <a:lnTo>
                                  <a:pt x="255651" y="2540"/>
                                </a:lnTo>
                                <a:lnTo>
                                  <a:pt x="232790" y="0"/>
                                </a:lnTo>
                                <a:close/>
                              </a:path>
                            </a:pathLst>
                          </a:custGeom>
                          <a:solidFill>
                            <a:srgbClr val="5B9BD4"/>
                          </a:solidFill>
                        </wps:spPr>
                        <wps:bodyPr wrap="square" lIns="0" tIns="0" rIns="0" bIns="0" rtlCol="0">
                          <a:prstTxWarp prst="textNoShape">
                            <a:avLst/>
                          </a:prstTxWarp>
                          <a:noAutofit/>
                        </wps:bodyPr>
                      </wps:wsp>
                      <wps:wsp>
                        <wps:cNvPr id="253" name="Graphic 253"/>
                        <wps:cNvSpPr/>
                        <wps:spPr>
                          <a:xfrm>
                            <a:off x="6095" y="6095"/>
                            <a:ext cx="441959" cy="379730"/>
                          </a:xfrm>
                          <a:custGeom>
                            <a:avLst/>
                            <a:gdLst/>
                            <a:ahLst/>
                            <a:cxnLst/>
                            <a:rect l="l" t="t" r="r" b="b"/>
                            <a:pathLst>
                              <a:path w="441959" h="379730">
                                <a:moveTo>
                                  <a:pt x="634" y="189738"/>
                                </a:moveTo>
                                <a:lnTo>
                                  <a:pt x="634" y="179578"/>
                                </a:lnTo>
                                <a:lnTo>
                                  <a:pt x="1904" y="170053"/>
                                </a:lnTo>
                                <a:lnTo>
                                  <a:pt x="3175" y="159893"/>
                                </a:lnTo>
                                <a:lnTo>
                                  <a:pt x="5715" y="150368"/>
                                </a:lnTo>
                                <a:lnTo>
                                  <a:pt x="8254" y="140843"/>
                                </a:lnTo>
                                <a:lnTo>
                                  <a:pt x="24765" y="103378"/>
                                </a:lnTo>
                                <a:lnTo>
                                  <a:pt x="49657" y="70485"/>
                                </a:lnTo>
                                <a:lnTo>
                                  <a:pt x="65532" y="55880"/>
                                </a:lnTo>
                                <a:lnTo>
                                  <a:pt x="73786" y="48895"/>
                                </a:lnTo>
                                <a:lnTo>
                                  <a:pt x="82677" y="42545"/>
                                </a:lnTo>
                                <a:lnTo>
                                  <a:pt x="91566" y="36195"/>
                                </a:lnTo>
                                <a:lnTo>
                                  <a:pt x="101091" y="31115"/>
                                </a:lnTo>
                                <a:lnTo>
                                  <a:pt x="142493" y="12700"/>
                                </a:lnTo>
                                <a:lnTo>
                                  <a:pt x="153289" y="9525"/>
                                </a:lnTo>
                                <a:lnTo>
                                  <a:pt x="164084" y="6350"/>
                                </a:lnTo>
                                <a:lnTo>
                                  <a:pt x="175514" y="4445"/>
                                </a:lnTo>
                                <a:lnTo>
                                  <a:pt x="186943" y="2540"/>
                                </a:lnTo>
                                <a:lnTo>
                                  <a:pt x="198373" y="1270"/>
                                </a:lnTo>
                                <a:lnTo>
                                  <a:pt x="209803" y="0"/>
                                </a:lnTo>
                                <a:lnTo>
                                  <a:pt x="221360" y="0"/>
                                </a:lnTo>
                                <a:lnTo>
                                  <a:pt x="232790" y="0"/>
                                </a:lnTo>
                                <a:lnTo>
                                  <a:pt x="244221" y="1270"/>
                                </a:lnTo>
                                <a:lnTo>
                                  <a:pt x="255651" y="2540"/>
                                </a:lnTo>
                                <a:lnTo>
                                  <a:pt x="267080" y="4445"/>
                                </a:lnTo>
                                <a:lnTo>
                                  <a:pt x="278510" y="6350"/>
                                </a:lnTo>
                                <a:lnTo>
                                  <a:pt x="289305" y="9525"/>
                                </a:lnTo>
                                <a:lnTo>
                                  <a:pt x="331978" y="25400"/>
                                </a:lnTo>
                                <a:lnTo>
                                  <a:pt x="359917" y="42545"/>
                                </a:lnTo>
                                <a:lnTo>
                                  <a:pt x="368808" y="48895"/>
                                </a:lnTo>
                                <a:lnTo>
                                  <a:pt x="377062" y="55880"/>
                                </a:lnTo>
                                <a:lnTo>
                                  <a:pt x="385317" y="62865"/>
                                </a:lnTo>
                                <a:lnTo>
                                  <a:pt x="392937" y="70485"/>
                                </a:lnTo>
                                <a:lnTo>
                                  <a:pt x="417829" y="103378"/>
                                </a:lnTo>
                                <a:lnTo>
                                  <a:pt x="434340" y="140843"/>
                                </a:lnTo>
                                <a:lnTo>
                                  <a:pt x="436879" y="150368"/>
                                </a:lnTo>
                                <a:lnTo>
                                  <a:pt x="439420" y="159893"/>
                                </a:lnTo>
                                <a:lnTo>
                                  <a:pt x="440690" y="170053"/>
                                </a:lnTo>
                                <a:lnTo>
                                  <a:pt x="441959" y="179578"/>
                                </a:lnTo>
                                <a:lnTo>
                                  <a:pt x="441959" y="189738"/>
                                </a:lnTo>
                                <a:lnTo>
                                  <a:pt x="441959" y="199898"/>
                                </a:lnTo>
                                <a:lnTo>
                                  <a:pt x="440690" y="209423"/>
                                </a:lnTo>
                                <a:lnTo>
                                  <a:pt x="439420" y="219583"/>
                                </a:lnTo>
                                <a:lnTo>
                                  <a:pt x="436879" y="229108"/>
                                </a:lnTo>
                                <a:lnTo>
                                  <a:pt x="434340" y="238633"/>
                                </a:lnTo>
                                <a:lnTo>
                                  <a:pt x="417829" y="276098"/>
                                </a:lnTo>
                                <a:lnTo>
                                  <a:pt x="392937" y="308991"/>
                                </a:lnTo>
                                <a:lnTo>
                                  <a:pt x="377062" y="323596"/>
                                </a:lnTo>
                                <a:lnTo>
                                  <a:pt x="368808" y="330581"/>
                                </a:lnTo>
                                <a:lnTo>
                                  <a:pt x="359917" y="336931"/>
                                </a:lnTo>
                                <a:lnTo>
                                  <a:pt x="351028" y="343281"/>
                                </a:lnTo>
                                <a:lnTo>
                                  <a:pt x="341503" y="348361"/>
                                </a:lnTo>
                                <a:lnTo>
                                  <a:pt x="300101" y="366776"/>
                                </a:lnTo>
                                <a:lnTo>
                                  <a:pt x="289305" y="369951"/>
                                </a:lnTo>
                                <a:lnTo>
                                  <a:pt x="278510" y="373126"/>
                                </a:lnTo>
                                <a:lnTo>
                                  <a:pt x="267080" y="375031"/>
                                </a:lnTo>
                                <a:lnTo>
                                  <a:pt x="255651" y="376936"/>
                                </a:lnTo>
                                <a:lnTo>
                                  <a:pt x="244221" y="378206"/>
                                </a:lnTo>
                                <a:lnTo>
                                  <a:pt x="232790" y="379476"/>
                                </a:lnTo>
                                <a:lnTo>
                                  <a:pt x="221360" y="379476"/>
                                </a:lnTo>
                                <a:lnTo>
                                  <a:pt x="221360" y="378841"/>
                                </a:lnTo>
                                <a:lnTo>
                                  <a:pt x="209803" y="378841"/>
                                </a:lnTo>
                                <a:lnTo>
                                  <a:pt x="198373" y="377571"/>
                                </a:lnTo>
                                <a:lnTo>
                                  <a:pt x="186943" y="376301"/>
                                </a:lnTo>
                                <a:lnTo>
                                  <a:pt x="175514" y="374396"/>
                                </a:lnTo>
                                <a:lnTo>
                                  <a:pt x="164084" y="372491"/>
                                </a:lnTo>
                                <a:lnTo>
                                  <a:pt x="153289" y="369316"/>
                                </a:lnTo>
                                <a:lnTo>
                                  <a:pt x="142493" y="366141"/>
                                </a:lnTo>
                                <a:lnTo>
                                  <a:pt x="101091" y="348361"/>
                                </a:lnTo>
                                <a:lnTo>
                                  <a:pt x="91566" y="342646"/>
                                </a:lnTo>
                                <a:lnTo>
                                  <a:pt x="82041" y="336931"/>
                                </a:lnTo>
                                <a:lnTo>
                                  <a:pt x="73786" y="330581"/>
                                </a:lnTo>
                                <a:lnTo>
                                  <a:pt x="64896" y="323596"/>
                                </a:lnTo>
                                <a:lnTo>
                                  <a:pt x="57277" y="315976"/>
                                </a:lnTo>
                                <a:lnTo>
                                  <a:pt x="49657" y="308991"/>
                                </a:lnTo>
                                <a:lnTo>
                                  <a:pt x="42545" y="300736"/>
                                </a:lnTo>
                                <a:lnTo>
                                  <a:pt x="36195" y="292481"/>
                                </a:lnTo>
                                <a:lnTo>
                                  <a:pt x="29845" y="284226"/>
                                </a:lnTo>
                                <a:lnTo>
                                  <a:pt x="10795" y="248158"/>
                                </a:lnTo>
                                <a:lnTo>
                                  <a:pt x="1269" y="209423"/>
                                </a:lnTo>
                                <a:lnTo>
                                  <a:pt x="0" y="189738"/>
                                </a:lnTo>
                                <a:lnTo>
                                  <a:pt x="634" y="189738"/>
                                </a:lnTo>
                                <a:close/>
                              </a:path>
                            </a:pathLst>
                          </a:custGeom>
                          <a:ln w="12192">
                            <a:solidFill>
                              <a:srgbClr val="43719D"/>
                            </a:solidFill>
                            <a:prstDash val="solid"/>
                          </a:ln>
                        </wps:spPr>
                        <wps:bodyPr wrap="square" lIns="0" tIns="0" rIns="0" bIns="0" rtlCol="0">
                          <a:prstTxWarp prst="textNoShape">
                            <a:avLst/>
                          </a:prstTxWarp>
                          <a:noAutofit/>
                        </wps:bodyPr>
                      </wps:wsp>
                    </wpg:wgp>
                  </a:graphicData>
                </a:graphic>
              </wp:anchor>
            </w:drawing>
          </mc:Choice>
          <mc:Fallback>
            <w:pict>
              <v:group w14:anchorId="4B7D2E14" id="Group 251" o:spid="_x0000_s1026" style="position:absolute;margin-left:126.7pt;margin-top:-9.4pt;width:35.8pt;height:30.85pt;z-index:251999232;mso-wrap-distance-left:0;mso-wrap-distance-right:0;mso-position-horizontal-relative:page" coordsize="454659,39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">
                <v:shape id="Graphic 252" o:spid="_x0000_s1027" style="position:absolute;left:6095;top:6095;width:441959;height:379730;visibility:visible;mso-wrap-style:square;v-text-anchor:top" coordsize="44195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" path="m232790,l209803,,186943,2540,142493,12700,101091,31115r-9525,5080l57277,62865,29845,95123,11429,131318,634,179578r,10160l,189738r7619,48895l24129,275463r25528,33528l57277,315976r7619,7620l101091,348361r41402,17780l186943,376301r22860,2540l221360,378841r,635l232790,379476r22861,-2540l300101,366776r41402,-18415l351028,343281r34289,-26670l412749,284226r18416,-36068l441959,199898r,-20320l434340,140843,417829,103378,392937,70485,351028,36195,311022,16510,255651,2540,232790,xe" fillcolor="#5b9bd4" stroked="f">
                  <v:path arrowok="t"/>
                </v:shape>
                <v:shape id="Graphic 253" o:spid="_x0000_s1028" style="position:absolute;left:6095;top:6095;width:441959;height:379730;visibility:visible;mso-wrap-style:square;v-text-anchor:top" coordsize="44195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" path="m634,189738r,-10160l1904,170053,3175,159893r2540,-9525l8254,140843,24765,103378,49657,70485,65532,55880r8254,-6985l82677,42545r8889,-6350l101091,31115,142493,12700,153289,9525,164084,6350,175514,4445,186943,2540,198373,1270,209803,r11557,l232790,r11431,1270l255651,2540r11429,1905l278510,6350r10795,3175l331978,25400r27939,17145l368808,48895r8254,6985l385317,62865r7620,7620l417829,103378r16511,37465l436879,150368r2541,9525l440690,170053r1269,9525l441959,189738r,10160l440690,209423r-1270,10160l436879,229108r-2539,9525l417829,276098r-24892,32893l377062,323596r-8254,6985l359917,336931r-8889,6350l341503,348361r-41402,18415l289305,369951r-10795,3175l267080,375031r-11429,1905l244221,378206r-11431,1270l221360,379476r,-635l209803,378841r-11430,-1270l186943,376301r-11429,-1905l164084,372491r-10795,-3175l142493,366141,101091,348361r-9525,-5715l82041,336931r-8255,-6350l64896,323596r-7619,-7620l49657,308991r-7112,-8255l36195,292481r-6350,-8255l10795,248158,1269,209423,,189738r634,xe" filled="f" strokecolor="#43719d" strokeweight=".96pt">
                  <v:path arrowok="t"/>
                </v:shape>
                <w10:wrap anchorx="page"/>
              </v:group>
            </w:pict>
          </mc:Fallback>
        </mc:AlternateContent>
      </w:r>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2"/>
          <w:sz w:val="24"/>
          <w:szCs w:val="24"/>
        </w:rPr>
        <w:t>klien</w:t>
      </w:r>
      <w:proofErr w:type="spellEnd"/>
    </w:p>
    <w:p w14:paraId="1729D457" w14:textId="77777777" w:rsidR="001D687E" w:rsidRPr="00C92C51" w:rsidRDefault="001D687E" w:rsidP="001D687E">
      <w:pPr>
        <w:pStyle w:val="BodyText"/>
        <w:rPr>
          <w:rFonts w:ascii="Times New Roman" w:hAnsi="Times New Roman" w:cs="Times New Roman"/>
          <w:sz w:val="24"/>
          <w:szCs w:val="24"/>
        </w:rPr>
      </w:pPr>
    </w:p>
    <w:p w14:paraId="3AC3BA57" w14:textId="77777777" w:rsidR="001D687E" w:rsidRPr="00C92C51" w:rsidRDefault="001D687E" w:rsidP="001D687E">
      <w:pPr>
        <w:pStyle w:val="BodyText"/>
        <w:spacing w:before="146"/>
        <w:rPr>
          <w:rFonts w:ascii="Times New Roman" w:hAnsi="Times New Roman" w:cs="Times New Roman"/>
          <w:sz w:val="24"/>
          <w:szCs w:val="24"/>
        </w:rPr>
      </w:pPr>
    </w:p>
    <w:p w14:paraId="01D05FF2" w14:textId="77777777" w:rsidR="001D687E" w:rsidRPr="00C92C51" w:rsidRDefault="001D687E" w:rsidP="001D687E">
      <w:pPr>
        <w:rPr>
          <w:rFonts w:ascii="Times New Roman" w:hAnsi="Times New Roman" w:cs="Times New Roman"/>
          <w:sz w:val="24"/>
          <w:szCs w:val="24"/>
        </w:rPr>
      </w:pP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Penyuluhan</w:t>
      </w:r>
      <w:proofErr w:type="spellEnd"/>
    </w:p>
    <w:p w14:paraId="31FD6D34" w14:textId="77777777" w:rsidR="001D687E" w:rsidRPr="00C92C51" w:rsidRDefault="001D687E" w:rsidP="001D687E">
      <w:pPr>
        <w:pStyle w:val="BodyText"/>
        <w:spacing w:before="193"/>
        <w:rPr>
          <w:rFonts w:ascii="Times New Roman" w:hAnsi="Times New Roman" w:cs="Times New Roman"/>
          <w:b/>
          <w:sz w:val="24"/>
          <w:szCs w:val="24"/>
        </w:rPr>
      </w:pPr>
    </w:p>
    <w:tbl>
      <w:tblPr>
        <w:tblW w:w="0" w:type="auto"/>
        <w:tblInd w:w="467" w:type="dxa"/>
        <w:tblLayout w:type="fixed"/>
        <w:tblCellMar>
          <w:left w:w="0" w:type="dxa"/>
          <w:right w:w="0" w:type="dxa"/>
        </w:tblCellMar>
        <w:tblLook w:val="01E0" w:firstRow="1" w:lastRow="1" w:firstColumn="1" w:lastColumn="1" w:noHBand="0" w:noVBand="0"/>
      </w:tblPr>
      <w:tblGrid>
        <w:gridCol w:w="756"/>
        <w:gridCol w:w="2110"/>
        <w:gridCol w:w="403"/>
        <w:gridCol w:w="2982"/>
        <w:gridCol w:w="385"/>
        <w:gridCol w:w="1977"/>
      </w:tblGrid>
      <w:tr w:rsidR="001D687E" w:rsidRPr="00CB3ECA" w14:paraId="0D15E24D" w14:textId="77777777" w:rsidTr="001D687E">
        <w:trPr>
          <w:trHeight w:val="299"/>
        </w:trPr>
        <w:tc>
          <w:tcPr>
            <w:tcW w:w="756" w:type="dxa"/>
            <w:tcBorders>
              <w:top w:val="single" w:sz="4" w:space="0" w:color="000000"/>
              <w:left w:val="single" w:sz="4" w:space="0" w:color="000000"/>
              <w:bottom w:val="single" w:sz="4" w:space="0" w:color="000000"/>
              <w:right w:val="single" w:sz="4" w:space="0" w:color="000000"/>
            </w:tcBorders>
          </w:tcPr>
          <w:p w14:paraId="625336C3" w14:textId="77777777" w:rsidR="001D687E" w:rsidRPr="00CB3ECA" w:rsidRDefault="001D687E" w:rsidP="001D687E">
            <w:pPr>
              <w:pStyle w:val="TableParagraph"/>
              <w:spacing w:before="12"/>
              <w:ind w:left="4"/>
              <w:rPr>
                <w:b/>
                <w:sz w:val="20"/>
                <w:szCs w:val="20"/>
              </w:rPr>
            </w:pPr>
            <w:r w:rsidRPr="00CB3ECA">
              <w:rPr>
                <w:b/>
                <w:spacing w:val="-5"/>
                <w:sz w:val="20"/>
                <w:szCs w:val="20"/>
              </w:rPr>
              <w:t>No</w:t>
            </w:r>
          </w:p>
        </w:tc>
        <w:tc>
          <w:tcPr>
            <w:tcW w:w="2110" w:type="dxa"/>
            <w:tcBorders>
              <w:top w:val="single" w:sz="4" w:space="0" w:color="000000"/>
              <w:left w:val="single" w:sz="4" w:space="0" w:color="000000"/>
              <w:bottom w:val="single" w:sz="4" w:space="0" w:color="000000"/>
              <w:right w:val="single" w:sz="4" w:space="0" w:color="000000"/>
            </w:tcBorders>
          </w:tcPr>
          <w:p w14:paraId="2D68C3A3" w14:textId="77777777" w:rsidR="001D687E" w:rsidRPr="00CB3ECA" w:rsidRDefault="001D687E" w:rsidP="001D687E">
            <w:pPr>
              <w:pStyle w:val="TableParagraph"/>
              <w:spacing w:before="12"/>
              <w:ind w:left="4"/>
              <w:rPr>
                <w:b/>
                <w:sz w:val="20"/>
                <w:szCs w:val="20"/>
              </w:rPr>
            </w:pPr>
            <w:r w:rsidRPr="00CB3ECA">
              <w:rPr>
                <w:b/>
                <w:spacing w:val="-2"/>
                <w:sz w:val="20"/>
                <w:szCs w:val="20"/>
              </w:rPr>
              <w:t>Kegiatan</w:t>
            </w:r>
          </w:p>
        </w:tc>
        <w:tc>
          <w:tcPr>
            <w:tcW w:w="3385" w:type="dxa"/>
            <w:gridSpan w:val="2"/>
            <w:tcBorders>
              <w:top w:val="single" w:sz="4" w:space="0" w:color="000000"/>
              <w:left w:val="single" w:sz="4" w:space="0" w:color="000000"/>
              <w:bottom w:val="single" w:sz="4" w:space="0" w:color="000000"/>
              <w:right w:val="single" w:sz="4" w:space="0" w:color="000000"/>
            </w:tcBorders>
          </w:tcPr>
          <w:p w14:paraId="2726142A" w14:textId="77777777" w:rsidR="001D687E" w:rsidRPr="00CB3ECA" w:rsidRDefault="001D687E" w:rsidP="001D687E">
            <w:pPr>
              <w:pStyle w:val="TableParagraph"/>
              <w:spacing w:before="12"/>
              <w:ind w:left="4"/>
              <w:rPr>
                <w:b/>
                <w:sz w:val="20"/>
                <w:szCs w:val="20"/>
              </w:rPr>
            </w:pPr>
            <w:r w:rsidRPr="00CB3ECA">
              <w:rPr>
                <w:b/>
                <w:spacing w:val="-2"/>
                <w:sz w:val="20"/>
                <w:szCs w:val="20"/>
              </w:rPr>
              <w:t>Penyuluhan</w:t>
            </w:r>
          </w:p>
        </w:tc>
        <w:tc>
          <w:tcPr>
            <w:tcW w:w="2362" w:type="dxa"/>
            <w:gridSpan w:val="2"/>
            <w:tcBorders>
              <w:top w:val="single" w:sz="4" w:space="0" w:color="000000"/>
              <w:left w:val="single" w:sz="4" w:space="0" w:color="000000"/>
              <w:bottom w:val="single" w:sz="4" w:space="0" w:color="000000"/>
              <w:right w:val="single" w:sz="4" w:space="0" w:color="000000"/>
            </w:tcBorders>
          </w:tcPr>
          <w:p w14:paraId="7AE061D3" w14:textId="77777777" w:rsidR="001D687E" w:rsidRPr="00CB3ECA" w:rsidRDefault="001D687E" w:rsidP="001D687E">
            <w:pPr>
              <w:pStyle w:val="TableParagraph"/>
              <w:spacing w:before="12"/>
              <w:ind w:left="4"/>
              <w:rPr>
                <w:b/>
                <w:sz w:val="20"/>
                <w:szCs w:val="20"/>
              </w:rPr>
            </w:pPr>
            <w:r w:rsidRPr="00CB3ECA">
              <w:rPr>
                <w:b/>
                <w:spacing w:val="-2"/>
                <w:sz w:val="20"/>
                <w:szCs w:val="20"/>
              </w:rPr>
              <w:t>Peserta</w:t>
            </w:r>
          </w:p>
        </w:tc>
      </w:tr>
      <w:tr w:rsidR="001D687E" w:rsidRPr="00CB3ECA" w14:paraId="21F951D8" w14:textId="77777777" w:rsidTr="001D687E">
        <w:trPr>
          <w:trHeight w:val="3614"/>
        </w:trPr>
        <w:tc>
          <w:tcPr>
            <w:tcW w:w="756" w:type="dxa"/>
            <w:tcBorders>
              <w:top w:val="single" w:sz="4" w:space="0" w:color="000000"/>
              <w:left w:val="single" w:sz="4" w:space="0" w:color="000000"/>
              <w:bottom w:val="single" w:sz="4" w:space="0" w:color="000000"/>
              <w:right w:val="single" w:sz="4" w:space="0" w:color="000000"/>
            </w:tcBorders>
          </w:tcPr>
          <w:p w14:paraId="1B976730" w14:textId="77777777" w:rsidR="001D687E" w:rsidRPr="00CB3ECA" w:rsidRDefault="001D687E" w:rsidP="001D687E">
            <w:pPr>
              <w:pStyle w:val="TableParagraph"/>
              <w:rPr>
                <w:b/>
                <w:sz w:val="20"/>
                <w:szCs w:val="20"/>
              </w:rPr>
            </w:pPr>
          </w:p>
          <w:p w14:paraId="1A5E4D4B" w14:textId="77777777" w:rsidR="001D687E" w:rsidRPr="00CB3ECA" w:rsidRDefault="001D687E" w:rsidP="001D687E">
            <w:pPr>
              <w:pStyle w:val="TableParagraph"/>
              <w:rPr>
                <w:b/>
                <w:sz w:val="20"/>
                <w:szCs w:val="20"/>
              </w:rPr>
            </w:pPr>
          </w:p>
          <w:p w14:paraId="2EC7FA35" w14:textId="77777777" w:rsidR="001D687E" w:rsidRPr="00CB3ECA" w:rsidRDefault="001D687E" w:rsidP="001D687E">
            <w:pPr>
              <w:pStyle w:val="TableParagraph"/>
              <w:rPr>
                <w:b/>
                <w:sz w:val="20"/>
                <w:szCs w:val="20"/>
              </w:rPr>
            </w:pPr>
          </w:p>
          <w:p w14:paraId="48D6936D" w14:textId="77777777" w:rsidR="001D687E" w:rsidRPr="00CB3ECA" w:rsidRDefault="001D687E" w:rsidP="001D687E">
            <w:pPr>
              <w:pStyle w:val="TableParagraph"/>
              <w:rPr>
                <w:b/>
                <w:sz w:val="20"/>
                <w:szCs w:val="20"/>
              </w:rPr>
            </w:pPr>
          </w:p>
          <w:p w14:paraId="6AE2A412" w14:textId="77777777" w:rsidR="001D687E" w:rsidRPr="00CB3ECA" w:rsidRDefault="001D687E" w:rsidP="001D687E">
            <w:pPr>
              <w:pStyle w:val="TableParagraph"/>
              <w:rPr>
                <w:b/>
                <w:sz w:val="20"/>
                <w:szCs w:val="20"/>
              </w:rPr>
            </w:pPr>
          </w:p>
          <w:p w14:paraId="13BD40D3" w14:textId="77777777" w:rsidR="001D687E" w:rsidRPr="00CB3ECA" w:rsidRDefault="001D687E" w:rsidP="001D687E">
            <w:pPr>
              <w:pStyle w:val="TableParagraph"/>
              <w:rPr>
                <w:b/>
                <w:sz w:val="20"/>
                <w:szCs w:val="20"/>
              </w:rPr>
            </w:pPr>
          </w:p>
          <w:p w14:paraId="5E6CA2E9" w14:textId="77777777" w:rsidR="001D687E" w:rsidRPr="00CB3ECA" w:rsidRDefault="001D687E" w:rsidP="001D687E">
            <w:pPr>
              <w:pStyle w:val="TableParagraph"/>
              <w:spacing w:before="75"/>
              <w:rPr>
                <w:b/>
                <w:sz w:val="20"/>
                <w:szCs w:val="20"/>
              </w:rPr>
            </w:pPr>
          </w:p>
          <w:p w14:paraId="08B2B0B2" w14:textId="77777777" w:rsidR="001D687E" w:rsidRPr="00CB3ECA" w:rsidRDefault="001D687E" w:rsidP="001D687E">
            <w:pPr>
              <w:pStyle w:val="TableParagraph"/>
              <w:spacing w:before="1"/>
              <w:ind w:left="4"/>
              <w:rPr>
                <w:sz w:val="20"/>
                <w:szCs w:val="20"/>
              </w:rPr>
            </w:pPr>
            <w:r w:rsidRPr="00CB3ECA">
              <w:rPr>
                <w:spacing w:val="-10"/>
                <w:sz w:val="20"/>
                <w:szCs w:val="20"/>
              </w:rPr>
              <w:t>1</w:t>
            </w:r>
          </w:p>
        </w:tc>
        <w:tc>
          <w:tcPr>
            <w:tcW w:w="2110" w:type="dxa"/>
            <w:tcBorders>
              <w:top w:val="single" w:sz="4" w:space="0" w:color="000000"/>
              <w:left w:val="single" w:sz="4" w:space="0" w:color="000000"/>
              <w:bottom w:val="single" w:sz="4" w:space="0" w:color="000000"/>
              <w:right w:val="single" w:sz="4" w:space="0" w:color="000000"/>
            </w:tcBorders>
          </w:tcPr>
          <w:p w14:paraId="4A314D4B" w14:textId="77777777" w:rsidR="001D687E" w:rsidRPr="00CB3ECA" w:rsidRDefault="001D687E" w:rsidP="001D687E">
            <w:pPr>
              <w:pStyle w:val="TableParagraph"/>
              <w:rPr>
                <w:b/>
                <w:sz w:val="20"/>
                <w:szCs w:val="20"/>
              </w:rPr>
            </w:pPr>
          </w:p>
          <w:p w14:paraId="606F0BAA" w14:textId="77777777" w:rsidR="001D687E" w:rsidRPr="00CB3ECA" w:rsidRDefault="001D687E" w:rsidP="001D687E">
            <w:pPr>
              <w:pStyle w:val="TableParagraph"/>
              <w:rPr>
                <w:b/>
                <w:sz w:val="20"/>
                <w:szCs w:val="20"/>
              </w:rPr>
            </w:pPr>
          </w:p>
          <w:p w14:paraId="1F1F554C" w14:textId="77777777" w:rsidR="001D687E" w:rsidRPr="00CB3ECA" w:rsidRDefault="001D687E" w:rsidP="001D687E">
            <w:pPr>
              <w:pStyle w:val="TableParagraph"/>
              <w:rPr>
                <w:b/>
                <w:sz w:val="20"/>
                <w:szCs w:val="20"/>
              </w:rPr>
            </w:pPr>
          </w:p>
          <w:p w14:paraId="1018049A" w14:textId="77777777" w:rsidR="001D687E" w:rsidRPr="00CB3ECA" w:rsidRDefault="001D687E" w:rsidP="001D687E">
            <w:pPr>
              <w:pStyle w:val="TableParagraph"/>
              <w:rPr>
                <w:b/>
                <w:sz w:val="20"/>
                <w:szCs w:val="20"/>
              </w:rPr>
            </w:pPr>
          </w:p>
          <w:p w14:paraId="04754012" w14:textId="77777777" w:rsidR="001D687E" w:rsidRPr="00CB3ECA" w:rsidRDefault="001D687E" w:rsidP="001D687E">
            <w:pPr>
              <w:pStyle w:val="TableParagraph"/>
              <w:rPr>
                <w:b/>
                <w:sz w:val="20"/>
                <w:szCs w:val="20"/>
              </w:rPr>
            </w:pPr>
          </w:p>
          <w:p w14:paraId="2127A7E4" w14:textId="77777777" w:rsidR="001D687E" w:rsidRPr="00CB3ECA" w:rsidRDefault="001D687E" w:rsidP="001D687E">
            <w:pPr>
              <w:pStyle w:val="TableParagraph"/>
              <w:rPr>
                <w:b/>
                <w:sz w:val="20"/>
                <w:szCs w:val="20"/>
              </w:rPr>
            </w:pPr>
          </w:p>
          <w:p w14:paraId="096095E5" w14:textId="77777777" w:rsidR="001D687E" w:rsidRPr="00CB3ECA" w:rsidRDefault="001D687E" w:rsidP="001D687E">
            <w:pPr>
              <w:pStyle w:val="TableParagraph"/>
              <w:spacing w:before="75"/>
              <w:rPr>
                <w:b/>
                <w:sz w:val="20"/>
                <w:szCs w:val="20"/>
              </w:rPr>
            </w:pPr>
          </w:p>
          <w:p w14:paraId="59633148" w14:textId="77777777" w:rsidR="001D687E" w:rsidRPr="00CB3ECA" w:rsidRDefault="001D687E" w:rsidP="001D687E">
            <w:pPr>
              <w:pStyle w:val="TableParagraph"/>
              <w:spacing w:before="1"/>
              <w:ind w:left="4"/>
              <w:rPr>
                <w:sz w:val="20"/>
                <w:szCs w:val="20"/>
              </w:rPr>
            </w:pPr>
            <w:r w:rsidRPr="00CB3ECA">
              <w:rPr>
                <w:spacing w:val="-2"/>
                <w:sz w:val="20"/>
                <w:szCs w:val="20"/>
              </w:rPr>
              <w:t>Pembukaan</w:t>
            </w:r>
          </w:p>
        </w:tc>
        <w:tc>
          <w:tcPr>
            <w:tcW w:w="3385" w:type="dxa"/>
            <w:gridSpan w:val="2"/>
            <w:tcBorders>
              <w:top w:val="single" w:sz="4" w:space="0" w:color="000000"/>
              <w:left w:val="single" w:sz="4" w:space="0" w:color="000000"/>
              <w:bottom w:val="single" w:sz="4" w:space="0" w:color="000000"/>
              <w:right w:val="single" w:sz="4" w:space="0" w:color="000000"/>
            </w:tcBorders>
          </w:tcPr>
          <w:p w14:paraId="4D666EBF" w14:textId="77777777" w:rsidR="001D687E" w:rsidRPr="00CB3ECA" w:rsidRDefault="001D687E" w:rsidP="005B64CA">
            <w:pPr>
              <w:pStyle w:val="TableParagraph"/>
              <w:numPr>
                <w:ilvl w:val="0"/>
                <w:numId w:val="227"/>
              </w:numPr>
              <w:tabs>
                <w:tab w:val="left" w:pos="321"/>
              </w:tabs>
              <w:spacing w:before="11"/>
              <w:ind w:hanging="283"/>
              <w:rPr>
                <w:sz w:val="20"/>
                <w:szCs w:val="20"/>
              </w:rPr>
            </w:pPr>
            <w:r w:rsidRPr="00CB3ECA">
              <w:rPr>
                <w:sz w:val="20"/>
                <w:szCs w:val="20"/>
              </w:rPr>
              <w:t>Mengucapkan</w:t>
            </w:r>
            <w:r w:rsidRPr="00CB3ECA">
              <w:rPr>
                <w:spacing w:val="-10"/>
                <w:sz w:val="20"/>
                <w:szCs w:val="20"/>
              </w:rPr>
              <w:t xml:space="preserve"> </w:t>
            </w:r>
            <w:r w:rsidRPr="00CB3ECA">
              <w:rPr>
                <w:sz w:val="20"/>
                <w:szCs w:val="20"/>
              </w:rPr>
              <w:t>salam</w:t>
            </w:r>
            <w:r w:rsidRPr="00CB3ECA">
              <w:rPr>
                <w:spacing w:val="-10"/>
                <w:sz w:val="20"/>
                <w:szCs w:val="20"/>
              </w:rPr>
              <w:t xml:space="preserve"> </w:t>
            </w:r>
            <w:r w:rsidRPr="00CB3ECA">
              <w:rPr>
                <w:spacing w:val="-2"/>
                <w:sz w:val="20"/>
                <w:szCs w:val="20"/>
              </w:rPr>
              <w:t>pembuka</w:t>
            </w:r>
          </w:p>
          <w:p w14:paraId="6DB37C30" w14:textId="77777777" w:rsidR="001D687E" w:rsidRPr="00CB3ECA" w:rsidRDefault="001D687E" w:rsidP="005B64CA">
            <w:pPr>
              <w:pStyle w:val="TableParagraph"/>
              <w:numPr>
                <w:ilvl w:val="0"/>
                <w:numId w:val="227"/>
              </w:numPr>
              <w:tabs>
                <w:tab w:val="left" w:pos="321"/>
              </w:tabs>
              <w:spacing w:before="108"/>
              <w:ind w:hanging="283"/>
              <w:rPr>
                <w:sz w:val="20"/>
                <w:szCs w:val="20"/>
              </w:rPr>
            </w:pPr>
            <w:r w:rsidRPr="00CB3ECA">
              <w:rPr>
                <w:spacing w:val="-2"/>
                <w:sz w:val="20"/>
                <w:szCs w:val="20"/>
              </w:rPr>
              <w:t>Memperkenalkan</w:t>
            </w:r>
            <w:r w:rsidRPr="00CB3ECA">
              <w:rPr>
                <w:spacing w:val="13"/>
                <w:sz w:val="20"/>
                <w:szCs w:val="20"/>
              </w:rPr>
              <w:t xml:space="preserve"> </w:t>
            </w:r>
            <w:r w:rsidRPr="00CB3ECA">
              <w:rPr>
                <w:spacing w:val="-4"/>
                <w:sz w:val="20"/>
                <w:szCs w:val="20"/>
              </w:rPr>
              <w:t>diri</w:t>
            </w:r>
          </w:p>
          <w:p w14:paraId="19B01F5F" w14:textId="77777777" w:rsidR="001D687E" w:rsidRPr="00CB3ECA" w:rsidRDefault="001D687E" w:rsidP="005B64CA">
            <w:pPr>
              <w:pStyle w:val="TableParagraph"/>
              <w:numPr>
                <w:ilvl w:val="0"/>
                <w:numId w:val="227"/>
              </w:numPr>
              <w:tabs>
                <w:tab w:val="left" w:pos="321"/>
              </w:tabs>
              <w:spacing w:before="108"/>
              <w:ind w:hanging="283"/>
              <w:rPr>
                <w:sz w:val="20"/>
                <w:szCs w:val="20"/>
              </w:rPr>
            </w:pPr>
            <w:r w:rsidRPr="00CB3ECA">
              <w:rPr>
                <w:spacing w:val="-2"/>
                <w:sz w:val="20"/>
                <w:szCs w:val="20"/>
              </w:rPr>
              <w:t>Apersepsi</w:t>
            </w:r>
          </w:p>
          <w:p w14:paraId="14B04293" w14:textId="77777777" w:rsidR="001D687E" w:rsidRPr="00CB3ECA" w:rsidRDefault="001D687E" w:rsidP="005B64CA">
            <w:pPr>
              <w:pStyle w:val="TableParagraph"/>
              <w:numPr>
                <w:ilvl w:val="0"/>
                <w:numId w:val="227"/>
              </w:numPr>
              <w:tabs>
                <w:tab w:val="left" w:pos="321"/>
              </w:tabs>
              <w:spacing w:before="130"/>
              <w:ind w:hanging="283"/>
              <w:rPr>
                <w:sz w:val="20"/>
                <w:szCs w:val="20"/>
              </w:rPr>
            </w:pPr>
            <w:r w:rsidRPr="00CB3ECA">
              <w:rPr>
                <w:sz w:val="20"/>
                <w:szCs w:val="20"/>
              </w:rPr>
              <w:t>Menyampaikan</w:t>
            </w:r>
            <w:r w:rsidRPr="00CB3ECA">
              <w:rPr>
                <w:spacing w:val="-9"/>
                <w:sz w:val="20"/>
                <w:szCs w:val="20"/>
              </w:rPr>
              <w:t xml:space="preserve"> </w:t>
            </w:r>
            <w:r w:rsidRPr="00CB3ECA">
              <w:rPr>
                <w:sz w:val="20"/>
                <w:szCs w:val="20"/>
              </w:rPr>
              <w:t>tujuan</w:t>
            </w:r>
            <w:r w:rsidRPr="00CB3ECA">
              <w:rPr>
                <w:spacing w:val="-10"/>
                <w:sz w:val="20"/>
                <w:szCs w:val="20"/>
              </w:rPr>
              <w:t xml:space="preserve"> </w:t>
            </w:r>
            <w:r w:rsidRPr="00CB3ECA">
              <w:rPr>
                <w:spacing w:val="-2"/>
                <w:sz w:val="20"/>
                <w:szCs w:val="20"/>
              </w:rPr>
              <w:t>penyuluhan</w:t>
            </w:r>
          </w:p>
          <w:p w14:paraId="48F6CAAF" w14:textId="77777777" w:rsidR="001D687E" w:rsidRPr="00CB3ECA" w:rsidRDefault="001D687E" w:rsidP="005B64CA">
            <w:pPr>
              <w:pStyle w:val="TableParagraph"/>
              <w:numPr>
                <w:ilvl w:val="0"/>
                <w:numId w:val="227"/>
              </w:numPr>
              <w:tabs>
                <w:tab w:val="left" w:pos="321"/>
              </w:tabs>
              <w:spacing w:before="130"/>
              <w:ind w:hanging="283"/>
              <w:rPr>
                <w:sz w:val="20"/>
                <w:szCs w:val="20"/>
              </w:rPr>
            </w:pPr>
            <w:r w:rsidRPr="00CB3ECA">
              <w:rPr>
                <w:sz w:val="20"/>
                <w:szCs w:val="20"/>
              </w:rPr>
              <w:t>Menyampaikan</w:t>
            </w:r>
            <w:r w:rsidRPr="00CB3ECA">
              <w:rPr>
                <w:spacing w:val="-9"/>
                <w:sz w:val="20"/>
                <w:szCs w:val="20"/>
              </w:rPr>
              <w:t xml:space="preserve"> </w:t>
            </w:r>
            <w:r w:rsidRPr="00CB3ECA">
              <w:rPr>
                <w:sz w:val="20"/>
                <w:szCs w:val="20"/>
              </w:rPr>
              <w:t>kontrak</w:t>
            </w:r>
            <w:r w:rsidRPr="00CB3ECA">
              <w:rPr>
                <w:spacing w:val="-11"/>
                <w:sz w:val="20"/>
                <w:szCs w:val="20"/>
              </w:rPr>
              <w:t xml:space="preserve"> </w:t>
            </w:r>
            <w:r w:rsidRPr="00CB3ECA">
              <w:rPr>
                <w:spacing w:val="-2"/>
                <w:sz w:val="20"/>
                <w:szCs w:val="20"/>
              </w:rPr>
              <w:t>penyuluhan</w:t>
            </w:r>
          </w:p>
        </w:tc>
        <w:tc>
          <w:tcPr>
            <w:tcW w:w="2362" w:type="dxa"/>
            <w:gridSpan w:val="2"/>
            <w:tcBorders>
              <w:top w:val="single" w:sz="4" w:space="0" w:color="000000"/>
              <w:left w:val="single" w:sz="4" w:space="0" w:color="000000"/>
              <w:bottom w:val="single" w:sz="4" w:space="0" w:color="000000"/>
              <w:right w:val="single" w:sz="4" w:space="0" w:color="000000"/>
            </w:tcBorders>
          </w:tcPr>
          <w:p w14:paraId="3ECA67C7" w14:textId="77777777" w:rsidR="001D687E" w:rsidRPr="00CB3ECA" w:rsidRDefault="001D687E" w:rsidP="005B64CA">
            <w:pPr>
              <w:pStyle w:val="TableParagraph"/>
              <w:numPr>
                <w:ilvl w:val="0"/>
                <w:numId w:val="226"/>
              </w:numPr>
              <w:tabs>
                <w:tab w:val="left" w:pos="320"/>
              </w:tabs>
              <w:spacing w:before="8"/>
              <w:ind w:left="320" w:hanging="283"/>
              <w:rPr>
                <w:sz w:val="20"/>
                <w:szCs w:val="20"/>
              </w:rPr>
            </w:pPr>
            <w:r w:rsidRPr="00CB3ECA">
              <w:rPr>
                <w:sz w:val="20"/>
                <w:szCs w:val="20"/>
              </w:rPr>
              <w:t>Menjawab</w:t>
            </w:r>
            <w:r w:rsidRPr="00CB3ECA">
              <w:rPr>
                <w:spacing w:val="-11"/>
                <w:sz w:val="20"/>
                <w:szCs w:val="20"/>
              </w:rPr>
              <w:t xml:space="preserve"> </w:t>
            </w:r>
            <w:r w:rsidRPr="00CB3ECA">
              <w:rPr>
                <w:spacing w:val="-2"/>
                <w:sz w:val="20"/>
                <w:szCs w:val="20"/>
              </w:rPr>
              <w:t>salam</w:t>
            </w:r>
          </w:p>
          <w:p w14:paraId="75FC0CB7" w14:textId="77777777" w:rsidR="001D687E" w:rsidRPr="00CB3ECA" w:rsidRDefault="001D687E" w:rsidP="005B64CA">
            <w:pPr>
              <w:pStyle w:val="TableParagraph"/>
              <w:numPr>
                <w:ilvl w:val="0"/>
                <w:numId w:val="226"/>
              </w:numPr>
              <w:tabs>
                <w:tab w:val="left" w:pos="321"/>
              </w:tabs>
              <w:spacing w:before="132" w:line="331" w:lineRule="auto"/>
              <w:ind w:right="426"/>
              <w:rPr>
                <w:sz w:val="20"/>
                <w:szCs w:val="20"/>
              </w:rPr>
            </w:pPr>
            <w:r w:rsidRPr="00CB3ECA">
              <w:rPr>
                <w:sz w:val="20"/>
                <w:szCs w:val="20"/>
              </w:rPr>
              <w:t>Memperhatikan</w:t>
            </w:r>
            <w:r w:rsidRPr="00CB3ECA">
              <w:rPr>
                <w:spacing w:val="-13"/>
                <w:sz w:val="20"/>
                <w:szCs w:val="20"/>
              </w:rPr>
              <w:t xml:space="preserve"> </w:t>
            </w:r>
            <w:r w:rsidRPr="00CB3ECA">
              <w:rPr>
                <w:sz w:val="20"/>
                <w:szCs w:val="20"/>
              </w:rPr>
              <w:t xml:space="preserve">dan </w:t>
            </w:r>
            <w:r w:rsidRPr="00CB3ECA">
              <w:rPr>
                <w:spacing w:val="-2"/>
                <w:sz w:val="20"/>
                <w:szCs w:val="20"/>
              </w:rPr>
              <w:t>mendengarkan</w:t>
            </w:r>
          </w:p>
          <w:p w14:paraId="6180B6FF" w14:textId="77777777" w:rsidR="001D687E" w:rsidRPr="00CB3ECA" w:rsidRDefault="001D687E" w:rsidP="005B64CA">
            <w:pPr>
              <w:pStyle w:val="TableParagraph"/>
              <w:numPr>
                <w:ilvl w:val="0"/>
                <w:numId w:val="226"/>
              </w:numPr>
              <w:tabs>
                <w:tab w:val="left" w:pos="320"/>
              </w:tabs>
              <w:spacing w:before="27"/>
              <w:ind w:left="320" w:hanging="283"/>
              <w:rPr>
                <w:sz w:val="20"/>
                <w:szCs w:val="20"/>
              </w:rPr>
            </w:pPr>
            <w:r w:rsidRPr="00CB3ECA">
              <w:rPr>
                <w:sz w:val="20"/>
                <w:szCs w:val="20"/>
              </w:rPr>
              <w:t>Memberikan</w:t>
            </w:r>
            <w:r w:rsidRPr="00CB3ECA">
              <w:rPr>
                <w:spacing w:val="-11"/>
                <w:sz w:val="20"/>
                <w:szCs w:val="20"/>
              </w:rPr>
              <w:t xml:space="preserve"> </w:t>
            </w:r>
            <w:r w:rsidRPr="00CB3ECA">
              <w:rPr>
                <w:spacing w:val="-2"/>
                <w:sz w:val="20"/>
                <w:szCs w:val="20"/>
              </w:rPr>
              <w:t>respon</w:t>
            </w:r>
          </w:p>
        </w:tc>
      </w:tr>
      <w:tr w:rsidR="001D687E" w:rsidRPr="00CB3ECA" w14:paraId="3B404E7D" w14:textId="77777777" w:rsidTr="001D687E">
        <w:trPr>
          <w:trHeight w:val="298"/>
        </w:trPr>
        <w:tc>
          <w:tcPr>
            <w:tcW w:w="756" w:type="dxa"/>
            <w:tcBorders>
              <w:top w:val="single" w:sz="4" w:space="0" w:color="000000"/>
              <w:left w:val="single" w:sz="4" w:space="0" w:color="000000"/>
              <w:right w:val="single" w:sz="4" w:space="0" w:color="000000"/>
            </w:tcBorders>
          </w:tcPr>
          <w:p w14:paraId="74C592F3" w14:textId="77777777" w:rsidR="001D687E" w:rsidRPr="00CB3ECA" w:rsidRDefault="001D687E" w:rsidP="001D687E">
            <w:pPr>
              <w:pStyle w:val="TableParagraph"/>
              <w:rPr>
                <w:sz w:val="20"/>
                <w:szCs w:val="20"/>
              </w:rPr>
            </w:pPr>
          </w:p>
        </w:tc>
        <w:tc>
          <w:tcPr>
            <w:tcW w:w="2110" w:type="dxa"/>
            <w:tcBorders>
              <w:top w:val="single" w:sz="4" w:space="0" w:color="000000"/>
              <w:left w:val="single" w:sz="4" w:space="0" w:color="000000"/>
              <w:right w:val="single" w:sz="4" w:space="0" w:color="000000"/>
            </w:tcBorders>
          </w:tcPr>
          <w:p w14:paraId="5AA3590E" w14:textId="77777777" w:rsidR="001D687E" w:rsidRPr="00CB3ECA" w:rsidRDefault="001D687E" w:rsidP="001D687E">
            <w:pPr>
              <w:pStyle w:val="TableParagraph"/>
              <w:rPr>
                <w:sz w:val="20"/>
                <w:szCs w:val="20"/>
              </w:rPr>
            </w:pPr>
          </w:p>
        </w:tc>
        <w:tc>
          <w:tcPr>
            <w:tcW w:w="403" w:type="dxa"/>
            <w:tcBorders>
              <w:top w:val="single" w:sz="4" w:space="0" w:color="000000"/>
              <w:left w:val="single" w:sz="4" w:space="0" w:color="000000"/>
            </w:tcBorders>
          </w:tcPr>
          <w:p w14:paraId="479C53C3" w14:textId="77777777" w:rsidR="001D687E" w:rsidRPr="00CB3ECA" w:rsidRDefault="001D687E" w:rsidP="001D687E">
            <w:pPr>
              <w:pStyle w:val="TableParagraph"/>
              <w:spacing w:before="5"/>
              <w:ind w:right="32"/>
              <w:jc w:val="center"/>
              <w:rPr>
                <w:sz w:val="20"/>
                <w:szCs w:val="20"/>
              </w:rPr>
            </w:pPr>
            <w:r w:rsidRPr="00CB3ECA">
              <w:rPr>
                <w:spacing w:val="-10"/>
                <w:sz w:val="20"/>
                <w:szCs w:val="20"/>
              </w:rPr>
              <w:t>-</w:t>
            </w:r>
          </w:p>
        </w:tc>
        <w:tc>
          <w:tcPr>
            <w:tcW w:w="2982" w:type="dxa"/>
            <w:tcBorders>
              <w:top w:val="single" w:sz="4" w:space="0" w:color="000000"/>
              <w:right w:val="single" w:sz="4" w:space="0" w:color="000000"/>
            </w:tcBorders>
          </w:tcPr>
          <w:p w14:paraId="53464C56" w14:textId="77777777" w:rsidR="001D687E" w:rsidRPr="00CB3ECA" w:rsidRDefault="001D687E" w:rsidP="001D687E">
            <w:pPr>
              <w:pStyle w:val="TableParagraph"/>
              <w:spacing w:before="7"/>
              <w:ind w:left="192"/>
              <w:rPr>
                <w:sz w:val="20"/>
                <w:szCs w:val="20"/>
              </w:rPr>
            </w:pPr>
            <w:r w:rsidRPr="00CB3ECA">
              <w:rPr>
                <w:sz w:val="20"/>
                <w:szCs w:val="20"/>
              </w:rPr>
              <w:t>Menjelaskan</w:t>
            </w:r>
            <w:r w:rsidRPr="00CB3ECA">
              <w:rPr>
                <w:spacing w:val="-8"/>
                <w:sz w:val="20"/>
                <w:szCs w:val="20"/>
              </w:rPr>
              <w:t xml:space="preserve"> </w:t>
            </w:r>
            <w:r w:rsidRPr="00CB3ECA">
              <w:rPr>
                <w:sz w:val="20"/>
                <w:szCs w:val="20"/>
              </w:rPr>
              <w:t>materi</w:t>
            </w:r>
            <w:r w:rsidRPr="00CB3ECA">
              <w:rPr>
                <w:spacing w:val="-10"/>
                <w:sz w:val="20"/>
                <w:szCs w:val="20"/>
              </w:rPr>
              <w:t xml:space="preserve"> </w:t>
            </w:r>
            <w:r w:rsidRPr="00CB3ECA">
              <w:rPr>
                <w:spacing w:val="-2"/>
                <w:sz w:val="20"/>
                <w:szCs w:val="20"/>
              </w:rPr>
              <w:t>Memberi</w:t>
            </w:r>
          </w:p>
        </w:tc>
        <w:tc>
          <w:tcPr>
            <w:tcW w:w="385" w:type="dxa"/>
            <w:tcBorders>
              <w:top w:val="single" w:sz="4" w:space="0" w:color="000000"/>
              <w:left w:val="single" w:sz="4" w:space="0" w:color="000000"/>
            </w:tcBorders>
          </w:tcPr>
          <w:p w14:paraId="4AEB59AE" w14:textId="77777777" w:rsidR="001D687E" w:rsidRPr="00CB3ECA" w:rsidRDefault="001D687E" w:rsidP="001D687E">
            <w:pPr>
              <w:pStyle w:val="TableParagraph"/>
              <w:spacing w:before="5"/>
              <w:ind w:right="82"/>
              <w:jc w:val="center"/>
              <w:rPr>
                <w:sz w:val="20"/>
                <w:szCs w:val="20"/>
              </w:rPr>
            </w:pPr>
            <w:r w:rsidRPr="00CB3ECA">
              <w:rPr>
                <w:spacing w:val="-10"/>
                <w:sz w:val="20"/>
                <w:szCs w:val="20"/>
              </w:rPr>
              <w:t>-</w:t>
            </w:r>
          </w:p>
        </w:tc>
        <w:tc>
          <w:tcPr>
            <w:tcW w:w="1977" w:type="dxa"/>
            <w:tcBorders>
              <w:top w:val="single" w:sz="4" w:space="0" w:color="000000"/>
              <w:right w:val="single" w:sz="4" w:space="0" w:color="000000"/>
            </w:tcBorders>
          </w:tcPr>
          <w:p w14:paraId="41DC4B44" w14:textId="77777777" w:rsidR="001D687E" w:rsidRPr="00CB3ECA" w:rsidRDefault="001D687E" w:rsidP="001D687E">
            <w:pPr>
              <w:pStyle w:val="TableParagraph"/>
              <w:spacing w:before="7"/>
              <w:ind w:left="208"/>
              <w:rPr>
                <w:sz w:val="20"/>
                <w:szCs w:val="20"/>
              </w:rPr>
            </w:pPr>
            <w:r w:rsidRPr="00CB3ECA">
              <w:rPr>
                <w:spacing w:val="-2"/>
                <w:sz w:val="20"/>
                <w:szCs w:val="20"/>
              </w:rPr>
              <w:t>Memperhatikan</w:t>
            </w:r>
            <w:r w:rsidRPr="00CB3ECA">
              <w:rPr>
                <w:spacing w:val="13"/>
                <w:sz w:val="20"/>
                <w:szCs w:val="20"/>
              </w:rPr>
              <w:t xml:space="preserve"> </w:t>
            </w:r>
            <w:r w:rsidRPr="00CB3ECA">
              <w:rPr>
                <w:spacing w:val="-5"/>
                <w:sz w:val="20"/>
                <w:szCs w:val="20"/>
              </w:rPr>
              <w:t>dan</w:t>
            </w:r>
          </w:p>
        </w:tc>
      </w:tr>
      <w:tr w:rsidR="001D687E" w:rsidRPr="00CB3ECA" w14:paraId="6F72AFBB" w14:textId="77777777" w:rsidTr="001D687E">
        <w:trPr>
          <w:trHeight w:val="350"/>
        </w:trPr>
        <w:tc>
          <w:tcPr>
            <w:tcW w:w="756" w:type="dxa"/>
            <w:tcBorders>
              <w:left w:val="single" w:sz="4" w:space="0" w:color="000000"/>
              <w:right w:val="single" w:sz="4" w:space="0" w:color="000000"/>
            </w:tcBorders>
          </w:tcPr>
          <w:p w14:paraId="2D0FE2A2" w14:textId="77777777" w:rsidR="001D687E" w:rsidRPr="00CB3ECA" w:rsidRDefault="001D687E" w:rsidP="001D687E">
            <w:pPr>
              <w:pStyle w:val="TableParagraph"/>
              <w:rPr>
                <w:sz w:val="20"/>
                <w:szCs w:val="20"/>
              </w:rPr>
            </w:pPr>
          </w:p>
        </w:tc>
        <w:tc>
          <w:tcPr>
            <w:tcW w:w="2110" w:type="dxa"/>
            <w:tcBorders>
              <w:left w:val="single" w:sz="4" w:space="0" w:color="000000"/>
              <w:right w:val="single" w:sz="4" w:space="0" w:color="000000"/>
            </w:tcBorders>
          </w:tcPr>
          <w:p w14:paraId="557636CB" w14:textId="77777777" w:rsidR="001D687E" w:rsidRPr="00CB3ECA" w:rsidRDefault="001D687E" w:rsidP="001D687E">
            <w:pPr>
              <w:pStyle w:val="TableParagraph"/>
              <w:rPr>
                <w:sz w:val="20"/>
                <w:szCs w:val="20"/>
              </w:rPr>
            </w:pPr>
          </w:p>
        </w:tc>
        <w:tc>
          <w:tcPr>
            <w:tcW w:w="403" w:type="dxa"/>
            <w:tcBorders>
              <w:left w:val="single" w:sz="4" w:space="0" w:color="000000"/>
            </w:tcBorders>
          </w:tcPr>
          <w:p w14:paraId="3320F0B3" w14:textId="77777777" w:rsidR="001D687E" w:rsidRPr="00CB3ECA" w:rsidRDefault="001D687E" w:rsidP="001D687E">
            <w:pPr>
              <w:pStyle w:val="TableParagraph"/>
              <w:spacing w:before="69"/>
              <w:ind w:right="32"/>
              <w:jc w:val="center"/>
              <w:rPr>
                <w:sz w:val="20"/>
                <w:szCs w:val="20"/>
              </w:rPr>
            </w:pPr>
            <w:r w:rsidRPr="00CB3ECA">
              <w:rPr>
                <w:spacing w:val="-10"/>
                <w:sz w:val="20"/>
                <w:szCs w:val="20"/>
              </w:rPr>
              <w:t>-</w:t>
            </w:r>
          </w:p>
        </w:tc>
        <w:tc>
          <w:tcPr>
            <w:tcW w:w="2982" w:type="dxa"/>
            <w:tcBorders>
              <w:right w:val="single" w:sz="4" w:space="0" w:color="000000"/>
            </w:tcBorders>
          </w:tcPr>
          <w:p w14:paraId="11BECC89" w14:textId="77777777" w:rsidR="001D687E" w:rsidRPr="00CB3ECA" w:rsidRDefault="001D687E" w:rsidP="001D687E">
            <w:pPr>
              <w:pStyle w:val="TableParagraph"/>
              <w:spacing w:before="52"/>
              <w:ind w:left="192"/>
              <w:rPr>
                <w:sz w:val="20"/>
                <w:szCs w:val="20"/>
              </w:rPr>
            </w:pPr>
            <w:r w:rsidRPr="00CB3ECA">
              <w:rPr>
                <w:sz w:val="20"/>
                <w:szCs w:val="20"/>
              </w:rPr>
              <w:t>kesempatan</w:t>
            </w:r>
            <w:r w:rsidRPr="00CB3ECA">
              <w:rPr>
                <w:spacing w:val="-9"/>
                <w:sz w:val="20"/>
                <w:szCs w:val="20"/>
              </w:rPr>
              <w:t xml:space="preserve"> </w:t>
            </w:r>
            <w:r w:rsidRPr="00CB3ECA">
              <w:rPr>
                <w:sz w:val="20"/>
                <w:szCs w:val="20"/>
              </w:rPr>
              <w:t>bertanya</w:t>
            </w:r>
            <w:r w:rsidRPr="00CB3ECA">
              <w:rPr>
                <w:spacing w:val="-7"/>
                <w:sz w:val="20"/>
                <w:szCs w:val="20"/>
              </w:rPr>
              <w:t xml:space="preserve"> </w:t>
            </w:r>
            <w:r w:rsidRPr="00CB3ECA">
              <w:rPr>
                <w:spacing w:val="-2"/>
                <w:sz w:val="20"/>
                <w:szCs w:val="20"/>
              </w:rPr>
              <w:t>Menjawab</w:t>
            </w:r>
          </w:p>
        </w:tc>
        <w:tc>
          <w:tcPr>
            <w:tcW w:w="385" w:type="dxa"/>
            <w:tcBorders>
              <w:left w:val="single" w:sz="4" w:space="0" w:color="000000"/>
            </w:tcBorders>
          </w:tcPr>
          <w:p w14:paraId="5FB95E83" w14:textId="77777777" w:rsidR="001D687E" w:rsidRPr="00CB3ECA" w:rsidRDefault="001D687E" w:rsidP="001D687E">
            <w:pPr>
              <w:pStyle w:val="TableParagraph"/>
              <w:rPr>
                <w:sz w:val="20"/>
                <w:szCs w:val="20"/>
              </w:rPr>
            </w:pPr>
          </w:p>
        </w:tc>
        <w:tc>
          <w:tcPr>
            <w:tcW w:w="1977" w:type="dxa"/>
            <w:tcBorders>
              <w:right w:val="single" w:sz="4" w:space="0" w:color="000000"/>
            </w:tcBorders>
          </w:tcPr>
          <w:p w14:paraId="656BB103" w14:textId="77777777" w:rsidR="001D687E" w:rsidRPr="00CB3ECA" w:rsidRDefault="001D687E" w:rsidP="001D687E">
            <w:pPr>
              <w:pStyle w:val="TableParagraph"/>
              <w:spacing w:before="52"/>
              <w:ind w:left="208"/>
              <w:rPr>
                <w:sz w:val="20"/>
                <w:szCs w:val="20"/>
              </w:rPr>
            </w:pPr>
            <w:r w:rsidRPr="00CB3ECA">
              <w:rPr>
                <w:spacing w:val="-2"/>
                <w:sz w:val="20"/>
                <w:szCs w:val="20"/>
              </w:rPr>
              <w:t>mendengarkan</w:t>
            </w:r>
          </w:p>
        </w:tc>
      </w:tr>
      <w:tr w:rsidR="001D687E" w:rsidRPr="00CB3ECA" w14:paraId="0C0F1376" w14:textId="77777777" w:rsidTr="001D687E">
        <w:trPr>
          <w:trHeight w:val="286"/>
        </w:trPr>
        <w:tc>
          <w:tcPr>
            <w:tcW w:w="756" w:type="dxa"/>
            <w:tcBorders>
              <w:left w:val="single" w:sz="4" w:space="0" w:color="000000"/>
              <w:right w:val="single" w:sz="4" w:space="0" w:color="000000"/>
            </w:tcBorders>
          </w:tcPr>
          <w:p w14:paraId="1DCC8B80" w14:textId="77777777" w:rsidR="001D687E" w:rsidRPr="00CB3ECA" w:rsidRDefault="001D687E" w:rsidP="001D687E">
            <w:pPr>
              <w:pStyle w:val="TableParagraph"/>
              <w:rPr>
                <w:sz w:val="20"/>
                <w:szCs w:val="20"/>
              </w:rPr>
            </w:pPr>
          </w:p>
        </w:tc>
        <w:tc>
          <w:tcPr>
            <w:tcW w:w="2110" w:type="dxa"/>
            <w:tcBorders>
              <w:left w:val="single" w:sz="4" w:space="0" w:color="000000"/>
              <w:right w:val="single" w:sz="4" w:space="0" w:color="000000"/>
            </w:tcBorders>
          </w:tcPr>
          <w:p w14:paraId="4B107D00" w14:textId="77777777" w:rsidR="001D687E" w:rsidRPr="00CB3ECA" w:rsidRDefault="001D687E" w:rsidP="001D687E">
            <w:pPr>
              <w:pStyle w:val="TableParagraph"/>
              <w:rPr>
                <w:sz w:val="20"/>
                <w:szCs w:val="20"/>
              </w:rPr>
            </w:pPr>
          </w:p>
        </w:tc>
        <w:tc>
          <w:tcPr>
            <w:tcW w:w="403" w:type="dxa"/>
            <w:tcBorders>
              <w:left w:val="single" w:sz="4" w:space="0" w:color="000000"/>
            </w:tcBorders>
          </w:tcPr>
          <w:p w14:paraId="52983820" w14:textId="77777777" w:rsidR="001D687E" w:rsidRPr="00CB3ECA" w:rsidRDefault="001D687E" w:rsidP="001D687E">
            <w:pPr>
              <w:pStyle w:val="TableParagraph"/>
              <w:rPr>
                <w:sz w:val="20"/>
                <w:szCs w:val="20"/>
              </w:rPr>
            </w:pPr>
          </w:p>
        </w:tc>
        <w:tc>
          <w:tcPr>
            <w:tcW w:w="2982" w:type="dxa"/>
            <w:tcBorders>
              <w:right w:val="single" w:sz="4" w:space="0" w:color="000000"/>
            </w:tcBorders>
          </w:tcPr>
          <w:p w14:paraId="34ADF646" w14:textId="77777777" w:rsidR="001D687E" w:rsidRPr="00CB3ECA" w:rsidRDefault="001D687E" w:rsidP="001D687E">
            <w:pPr>
              <w:pStyle w:val="TableParagraph"/>
              <w:spacing w:before="42" w:line="224" w:lineRule="exact"/>
              <w:ind w:left="192"/>
              <w:rPr>
                <w:sz w:val="20"/>
                <w:szCs w:val="20"/>
              </w:rPr>
            </w:pPr>
            <w:r w:rsidRPr="00CB3ECA">
              <w:rPr>
                <w:spacing w:val="-2"/>
                <w:sz w:val="20"/>
                <w:szCs w:val="20"/>
              </w:rPr>
              <w:t>pertanyan</w:t>
            </w:r>
          </w:p>
        </w:tc>
        <w:tc>
          <w:tcPr>
            <w:tcW w:w="385" w:type="dxa"/>
            <w:tcBorders>
              <w:left w:val="single" w:sz="4" w:space="0" w:color="000000"/>
            </w:tcBorders>
          </w:tcPr>
          <w:p w14:paraId="10CD9C52" w14:textId="77777777" w:rsidR="001D687E" w:rsidRPr="00CB3ECA" w:rsidRDefault="001D687E" w:rsidP="001D687E">
            <w:pPr>
              <w:pStyle w:val="TableParagraph"/>
              <w:rPr>
                <w:sz w:val="20"/>
                <w:szCs w:val="20"/>
              </w:rPr>
            </w:pPr>
          </w:p>
        </w:tc>
        <w:tc>
          <w:tcPr>
            <w:tcW w:w="1977" w:type="dxa"/>
            <w:tcBorders>
              <w:right w:val="single" w:sz="4" w:space="0" w:color="000000"/>
            </w:tcBorders>
          </w:tcPr>
          <w:p w14:paraId="3AF2B4CE" w14:textId="77777777" w:rsidR="001D687E" w:rsidRPr="00CB3ECA" w:rsidRDefault="001D687E" w:rsidP="001D687E">
            <w:pPr>
              <w:pStyle w:val="TableParagraph"/>
              <w:spacing w:before="42" w:line="224" w:lineRule="exact"/>
              <w:ind w:left="208"/>
              <w:rPr>
                <w:sz w:val="20"/>
                <w:szCs w:val="20"/>
              </w:rPr>
            </w:pPr>
            <w:r w:rsidRPr="00CB3ECA">
              <w:rPr>
                <w:sz w:val="20"/>
                <w:szCs w:val="20"/>
              </w:rPr>
              <w:t>Materi</w:t>
            </w:r>
            <w:r w:rsidRPr="00CB3ECA">
              <w:rPr>
                <w:spacing w:val="-5"/>
                <w:sz w:val="20"/>
                <w:szCs w:val="20"/>
              </w:rPr>
              <w:t xml:space="preserve"> </w:t>
            </w:r>
            <w:r w:rsidRPr="00CB3ECA">
              <w:rPr>
                <w:spacing w:val="-4"/>
                <w:sz w:val="20"/>
                <w:szCs w:val="20"/>
              </w:rPr>
              <w:t>dari</w:t>
            </w:r>
          </w:p>
        </w:tc>
      </w:tr>
      <w:tr w:rsidR="001D687E" w:rsidRPr="00CB3ECA" w14:paraId="7DB2D463" w14:textId="77777777" w:rsidTr="001D687E">
        <w:trPr>
          <w:trHeight w:val="497"/>
        </w:trPr>
        <w:tc>
          <w:tcPr>
            <w:tcW w:w="756" w:type="dxa"/>
            <w:tcBorders>
              <w:left w:val="single" w:sz="4" w:space="0" w:color="000000"/>
              <w:right w:val="single" w:sz="4" w:space="0" w:color="000000"/>
            </w:tcBorders>
          </w:tcPr>
          <w:p w14:paraId="396A5A6D" w14:textId="77777777" w:rsidR="001D687E" w:rsidRPr="00CB3ECA" w:rsidRDefault="001D687E" w:rsidP="001D687E">
            <w:pPr>
              <w:pStyle w:val="TableParagraph"/>
              <w:rPr>
                <w:sz w:val="20"/>
                <w:szCs w:val="20"/>
              </w:rPr>
            </w:pPr>
          </w:p>
        </w:tc>
        <w:tc>
          <w:tcPr>
            <w:tcW w:w="2110" w:type="dxa"/>
            <w:tcBorders>
              <w:left w:val="single" w:sz="4" w:space="0" w:color="000000"/>
              <w:right w:val="single" w:sz="4" w:space="0" w:color="000000"/>
            </w:tcBorders>
          </w:tcPr>
          <w:p w14:paraId="401BE928" w14:textId="77777777" w:rsidR="001D687E" w:rsidRPr="00CB3ECA" w:rsidRDefault="001D687E" w:rsidP="001D687E">
            <w:pPr>
              <w:pStyle w:val="TableParagraph"/>
              <w:rPr>
                <w:sz w:val="20"/>
                <w:szCs w:val="20"/>
              </w:rPr>
            </w:pPr>
          </w:p>
        </w:tc>
        <w:tc>
          <w:tcPr>
            <w:tcW w:w="403" w:type="dxa"/>
            <w:tcBorders>
              <w:left w:val="single" w:sz="4" w:space="0" w:color="000000"/>
            </w:tcBorders>
          </w:tcPr>
          <w:p w14:paraId="09CC6A0B" w14:textId="77777777" w:rsidR="001D687E" w:rsidRPr="00CB3ECA" w:rsidRDefault="001D687E" w:rsidP="001D687E">
            <w:pPr>
              <w:pStyle w:val="TableParagraph"/>
              <w:rPr>
                <w:sz w:val="20"/>
                <w:szCs w:val="20"/>
              </w:rPr>
            </w:pPr>
          </w:p>
        </w:tc>
        <w:tc>
          <w:tcPr>
            <w:tcW w:w="2982" w:type="dxa"/>
            <w:tcBorders>
              <w:right w:val="single" w:sz="4" w:space="0" w:color="000000"/>
            </w:tcBorders>
          </w:tcPr>
          <w:p w14:paraId="020CD88E" w14:textId="77777777" w:rsidR="001D687E" w:rsidRPr="00CB3ECA" w:rsidRDefault="001D687E" w:rsidP="001D687E">
            <w:pPr>
              <w:pStyle w:val="TableParagraph"/>
              <w:spacing w:before="99"/>
              <w:ind w:left="192"/>
              <w:rPr>
                <w:sz w:val="20"/>
                <w:szCs w:val="20"/>
              </w:rPr>
            </w:pPr>
            <w:r w:rsidRPr="00CB3ECA">
              <w:rPr>
                <w:sz w:val="20"/>
                <w:szCs w:val="20"/>
              </w:rPr>
              <w:t>Memberikan</w:t>
            </w:r>
            <w:r w:rsidRPr="00CB3ECA">
              <w:rPr>
                <w:spacing w:val="-11"/>
                <w:sz w:val="20"/>
                <w:szCs w:val="20"/>
              </w:rPr>
              <w:t xml:space="preserve"> </w:t>
            </w:r>
            <w:r w:rsidRPr="00CB3ECA">
              <w:rPr>
                <w:spacing w:val="-2"/>
                <w:sz w:val="20"/>
                <w:szCs w:val="20"/>
              </w:rPr>
              <w:t>reinforcement</w:t>
            </w:r>
          </w:p>
        </w:tc>
        <w:tc>
          <w:tcPr>
            <w:tcW w:w="385" w:type="dxa"/>
            <w:tcBorders>
              <w:left w:val="single" w:sz="4" w:space="0" w:color="000000"/>
            </w:tcBorders>
          </w:tcPr>
          <w:p w14:paraId="41DC67AC" w14:textId="77777777" w:rsidR="001D687E" w:rsidRPr="00CB3ECA" w:rsidRDefault="001D687E" w:rsidP="001D687E">
            <w:pPr>
              <w:pStyle w:val="TableParagraph"/>
              <w:rPr>
                <w:sz w:val="20"/>
                <w:szCs w:val="20"/>
              </w:rPr>
            </w:pPr>
          </w:p>
        </w:tc>
        <w:tc>
          <w:tcPr>
            <w:tcW w:w="1977" w:type="dxa"/>
            <w:tcBorders>
              <w:right w:val="single" w:sz="4" w:space="0" w:color="000000"/>
            </w:tcBorders>
          </w:tcPr>
          <w:p w14:paraId="3F821225" w14:textId="77777777" w:rsidR="001D687E" w:rsidRPr="00CB3ECA" w:rsidRDefault="001D687E" w:rsidP="001D687E">
            <w:pPr>
              <w:pStyle w:val="TableParagraph"/>
              <w:spacing w:before="5"/>
              <w:ind w:left="208"/>
              <w:rPr>
                <w:sz w:val="20"/>
                <w:szCs w:val="20"/>
              </w:rPr>
            </w:pPr>
            <w:r w:rsidRPr="00CB3ECA">
              <w:rPr>
                <w:spacing w:val="-2"/>
                <w:sz w:val="20"/>
                <w:szCs w:val="20"/>
              </w:rPr>
              <w:t>penyuluh</w:t>
            </w:r>
          </w:p>
          <w:p w14:paraId="7BFEEC0E" w14:textId="77777777" w:rsidR="001D687E" w:rsidRPr="00CB3ECA" w:rsidRDefault="001D687E" w:rsidP="001D687E">
            <w:pPr>
              <w:pStyle w:val="TableParagraph"/>
              <w:spacing w:before="18" w:line="224" w:lineRule="exact"/>
              <w:ind w:left="208"/>
              <w:rPr>
                <w:sz w:val="20"/>
                <w:szCs w:val="20"/>
              </w:rPr>
            </w:pPr>
            <w:r w:rsidRPr="00CB3ECA">
              <w:rPr>
                <w:spacing w:val="-2"/>
                <w:sz w:val="20"/>
                <w:szCs w:val="20"/>
              </w:rPr>
              <w:t>Mengajukan</w:t>
            </w:r>
          </w:p>
        </w:tc>
      </w:tr>
      <w:tr w:rsidR="001D687E" w:rsidRPr="00CB3ECA" w14:paraId="2B418E27" w14:textId="77777777" w:rsidTr="001D687E">
        <w:trPr>
          <w:trHeight w:val="496"/>
        </w:trPr>
        <w:tc>
          <w:tcPr>
            <w:tcW w:w="756" w:type="dxa"/>
            <w:tcBorders>
              <w:left w:val="single" w:sz="4" w:space="0" w:color="000000"/>
              <w:right w:val="single" w:sz="4" w:space="0" w:color="000000"/>
            </w:tcBorders>
          </w:tcPr>
          <w:p w14:paraId="508ACB2E" w14:textId="77777777" w:rsidR="001D687E" w:rsidRPr="00CB3ECA" w:rsidRDefault="001D687E" w:rsidP="001D687E">
            <w:pPr>
              <w:pStyle w:val="TableParagraph"/>
              <w:rPr>
                <w:sz w:val="20"/>
                <w:szCs w:val="20"/>
              </w:rPr>
            </w:pPr>
          </w:p>
        </w:tc>
        <w:tc>
          <w:tcPr>
            <w:tcW w:w="2110" w:type="dxa"/>
            <w:tcBorders>
              <w:left w:val="single" w:sz="4" w:space="0" w:color="000000"/>
              <w:right w:val="single" w:sz="4" w:space="0" w:color="000000"/>
            </w:tcBorders>
          </w:tcPr>
          <w:p w14:paraId="77A18F3B" w14:textId="77777777" w:rsidR="001D687E" w:rsidRPr="00CB3ECA" w:rsidRDefault="001D687E" w:rsidP="001D687E">
            <w:pPr>
              <w:pStyle w:val="TableParagraph"/>
              <w:rPr>
                <w:sz w:val="20"/>
                <w:szCs w:val="20"/>
              </w:rPr>
            </w:pPr>
          </w:p>
        </w:tc>
        <w:tc>
          <w:tcPr>
            <w:tcW w:w="403" w:type="dxa"/>
            <w:tcBorders>
              <w:left w:val="single" w:sz="4" w:space="0" w:color="000000"/>
            </w:tcBorders>
          </w:tcPr>
          <w:p w14:paraId="0C00BD61" w14:textId="77777777" w:rsidR="001D687E" w:rsidRPr="00CB3ECA" w:rsidRDefault="001D687E" w:rsidP="001D687E">
            <w:pPr>
              <w:pStyle w:val="TableParagraph"/>
              <w:spacing w:before="127"/>
              <w:ind w:right="32"/>
              <w:jc w:val="center"/>
              <w:rPr>
                <w:sz w:val="20"/>
                <w:szCs w:val="20"/>
              </w:rPr>
            </w:pPr>
            <w:r w:rsidRPr="00CB3ECA">
              <w:rPr>
                <w:spacing w:val="-10"/>
                <w:sz w:val="20"/>
                <w:szCs w:val="20"/>
              </w:rPr>
              <w:t>-</w:t>
            </w:r>
          </w:p>
        </w:tc>
        <w:tc>
          <w:tcPr>
            <w:tcW w:w="2982" w:type="dxa"/>
            <w:tcBorders>
              <w:right w:val="single" w:sz="4" w:space="0" w:color="000000"/>
            </w:tcBorders>
          </w:tcPr>
          <w:p w14:paraId="136DD7EE" w14:textId="77777777" w:rsidR="001D687E" w:rsidRPr="00CB3ECA" w:rsidRDefault="001D687E" w:rsidP="001D687E">
            <w:pPr>
              <w:pStyle w:val="TableParagraph"/>
              <w:rPr>
                <w:sz w:val="20"/>
                <w:szCs w:val="20"/>
              </w:rPr>
            </w:pPr>
          </w:p>
        </w:tc>
        <w:tc>
          <w:tcPr>
            <w:tcW w:w="385" w:type="dxa"/>
            <w:tcBorders>
              <w:left w:val="single" w:sz="4" w:space="0" w:color="000000"/>
            </w:tcBorders>
          </w:tcPr>
          <w:p w14:paraId="780186F2" w14:textId="77777777" w:rsidR="001D687E" w:rsidRPr="00CB3ECA" w:rsidRDefault="001D687E" w:rsidP="001D687E">
            <w:pPr>
              <w:pStyle w:val="TableParagraph"/>
              <w:rPr>
                <w:sz w:val="20"/>
                <w:szCs w:val="20"/>
              </w:rPr>
            </w:pPr>
          </w:p>
        </w:tc>
        <w:tc>
          <w:tcPr>
            <w:tcW w:w="1977" w:type="dxa"/>
            <w:tcBorders>
              <w:right w:val="single" w:sz="4" w:space="0" w:color="000000"/>
            </w:tcBorders>
          </w:tcPr>
          <w:p w14:paraId="6DA2E8AC" w14:textId="77777777" w:rsidR="001D687E" w:rsidRPr="00CB3ECA" w:rsidRDefault="001D687E" w:rsidP="001D687E">
            <w:pPr>
              <w:pStyle w:val="TableParagraph"/>
              <w:spacing w:before="5"/>
              <w:ind w:left="208"/>
              <w:rPr>
                <w:sz w:val="20"/>
                <w:szCs w:val="20"/>
              </w:rPr>
            </w:pPr>
            <w:r w:rsidRPr="00CB3ECA">
              <w:rPr>
                <w:spacing w:val="-2"/>
                <w:sz w:val="20"/>
                <w:szCs w:val="20"/>
              </w:rPr>
              <w:t>petanyaan</w:t>
            </w:r>
          </w:p>
          <w:p w14:paraId="1DC50AF1" w14:textId="77777777" w:rsidR="001D687E" w:rsidRPr="00CB3ECA" w:rsidRDefault="001D687E" w:rsidP="001D687E">
            <w:pPr>
              <w:pStyle w:val="TableParagraph"/>
              <w:spacing w:before="17" w:line="224" w:lineRule="exact"/>
              <w:ind w:left="208"/>
              <w:rPr>
                <w:sz w:val="20"/>
                <w:szCs w:val="20"/>
              </w:rPr>
            </w:pPr>
            <w:r w:rsidRPr="00CB3ECA">
              <w:rPr>
                <w:spacing w:val="-2"/>
                <w:sz w:val="20"/>
                <w:szCs w:val="20"/>
              </w:rPr>
              <w:t>Memperhatikan</w:t>
            </w:r>
            <w:r w:rsidRPr="00CB3ECA">
              <w:rPr>
                <w:spacing w:val="13"/>
                <w:sz w:val="20"/>
                <w:szCs w:val="20"/>
              </w:rPr>
              <w:t xml:space="preserve"> </w:t>
            </w:r>
            <w:r w:rsidRPr="00CB3ECA">
              <w:rPr>
                <w:spacing w:val="-5"/>
                <w:sz w:val="20"/>
                <w:szCs w:val="20"/>
              </w:rPr>
              <w:t>dan</w:t>
            </w:r>
          </w:p>
        </w:tc>
      </w:tr>
      <w:tr w:rsidR="001D687E" w:rsidRPr="00CB3ECA" w14:paraId="1DE94894" w14:textId="77777777" w:rsidTr="001D687E">
        <w:trPr>
          <w:trHeight w:val="555"/>
        </w:trPr>
        <w:tc>
          <w:tcPr>
            <w:tcW w:w="756" w:type="dxa"/>
            <w:tcBorders>
              <w:left w:val="single" w:sz="4" w:space="0" w:color="000000"/>
              <w:right w:val="single" w:sz="4" w:space="0" w:color="000000"/>
            </w:tcBorders>
          </w:tcPr>
          <w:p w14:paraId="0CF73667" w14:textId="77777777" w:rsidR="001D687E" w:rsidRPr="00CB3ECA" w:rsidRDefault="001D687E" w:rsidP="001D687E">
            <w:pPr>
              <w:pStyle w:val="TableParagraph"/>
              <w:rPr>
                <w:sz w:val="20"/>
                <w:szCs w:val="20"/>
              </w:rPr>
            </w:pPr>
          </w:p>
        </w:tc>
        <w:tc>
          <w:tcPr>
            <w:tcW w:w="2110" w:type="dxa"/>
            <w:tcBorders>
              <w:left w:val="single" w:sz="4" w:space="0" w:color="000000"/>
              <w:right w:val="single" w:sz="4" w:space="0" w:color="000000"/>
            </w:tcBorders>
          </w:tcPr>
          <w:p w14:paraId="02EEC4CB" w14:textId="77777777" w:rsidR="001D687E" w:rsidRPr="00CB3ECA" w:rsidRDefault="001D687E" w:rsidP="001D687E">
            <w:pPr>
              <w:pStyle w:val="TableParagraph"/>
              <w:rPr>
                <w:sz w:val="20"/>
                <w:szCs w:val="20"/>
              </w:rPr>
            </w:pPr>
          </w:p>
        </w:tc>
        <w:tc>
          <w:tcPr>
            <w:tcW w:w="403" w:type="dxa"/>
            <w:tcBorders>
              <w:left w:val="single" w:sz="4" w:space="0" w:color="000000"/>
            </w:tcBorders>
          </w:tcPr>
          <w:p w14:paraId="1D005C24" w14:textId="77777777" w:rsidR="001D687E" w:rsidRPr="00CB3ECA" w:rsidRDefault="001D687E" w:rsidP="001D687E">
            <w:pPr>
              <w:pStyle w:val="TableParagraph"/>
              <w:rPr>
                <w:sz w:val="20"/>
                <w:szCs w:val="20"/>
              </w:rPr>
            </w:pPr>
          </w:p>
        </w:tc>
        <w:tc>
          <w:tcPr>
            <w:tcW w:w="2982" w:type="dxa"/>
            <w:tcBorders>
              <w:right w:val="single" w:sz="4" w:space="0" w:color="000000"/>
            </w:tcBorders>
          </w:tcPr>
          <w:p w14:paraId="31DB93FE" w14:textId="77777777" w:rsidR="001D687E" w:rsidRPr="00CB3ECA" w:rsidRDefault="001D687E" w:rsidP="001D687E">
            <w:pPr>
              <w:pStyle w:val="TableParagraph"/>
              <w:rPr>
                <w:sz w:val="20"/>
                <w:szCs w:val="20"/>
              </w:rPr>
            </w:pPr>
          </w:p>
        </w:tc>
        <w:tc>
          <w:tcPr>
            <w:tcW w:w="385" w:type="dxa"/>
            <w:tcBorders>
              <w:left w:val="single" w:sz="4" w:space="0" w:color="000000"/>
            </w:tcBorders>
          </w:tcPr>
          <w:p w14:paraId="4FC9499E" w14:textId="77777777" w:rsidR="001D687E" w:rsidRPr="00CB3ECA" w:rsidRDefault="001D687E" w:rsidP="001D687E">
            <w:pPr>
              <w:pStyle w:val="TableParagraph"/>
              <w:spacing w:before="96"/>
              <w:ind w:right="82"/>
              <w:jc w:val="center"/>
              <w:rPr>
                <w:sz w:val="20"/>
                <w:szCs w:val="20"/>
              </w:rPr>
            </w:pPr>
            <w:r w:rsidRPr="00CB3ECA">
              <w:rPr>
                <w:spacing w:val="-10"/>
                <w:sz w:val="20"/>
                <w:szCs w:val="20"/>
              </w:rPr>
              <w:t>-</w:t>
            </w:r>
          </w:p>
        </w:tc>
        <w:tc>
          <w:tcPr>
            <w:tcW w:w="1977" w:type="dxa"/>
            <w:tcBorders>
              <w:right w:val="single" w:sz="4" w:space="0" w:color="000000"/>
            </w:tcBorders>
          </w:tcPr>
          <w:p w14:paraId="781A2423" w14:textId="77777777" w:rsidR="001D687E" w:rsidRPr="00CB3ECA" w:rsidRDefault="001D687E" w:rsidP="001D687E">
            <w:pPr>
              <w:pStyle w:val="TableParagraph"/>
              <w:spacing w:before="5" w:line="256" w:lineRule="auto"/>
              <w:ind w:left="208" w:right="474"/>
              <w:rPr>
                <w:sz w:val="20"/>
                <w:szCs w:val="20"/>
              </w:rPr>
            </w:pPr>
            <w:r w:rsidRPr="00CB3ECA">
              <w:rPr>
                <w:sz w:val="20"/>
                <w:szCs w:val="20"/>
              </w:rPr>
              <w:t>mengikuti</w:t>
            </w:r>
            <w:r w:rsidRPr="00CB3ECA">
              <w:rPr>
                <w:spacing w:val="-13"/>
                <w:sz w:val="20"/>
                <w:szCs w:val="20"/>
              </w:rPr>
              <w:t xml:space="preserve"> </w:t>
            </w:r>
            <w:r w:rsidRPr="00CB3ECA">
              <w:rPr>
                <w:sz w:val="20"/>
                <w:szCs w:val="20"/>
              </w:rPr>
              <w:t>saran yang diberikan</w:t>
            </w:r>
          </w:p>
        </w:tc>
      </w:tr>
      <w:tr w:rsidR="001D687E" w:rsidRPr="00CB3ECA" w14:paraId="440A799D" w14:textId="77777777" w:rsidTr="001D687E">
        <w:trPr>
          <w:trHeight w:val="559"/>
        </w:trPr>
        <w:tc>
          <w:tcPr>
            <w:tcW w:w="756" w:type="dxa"/>
            <w:tcBorders>
              <w:left w:val="single" w:sz="4" w:space="0" w:color="000000"/>
              <w:right w:val="single" w:sz="4" w:space="0" w:color="000000"/>
            </w:tcBorders>
          </w:tcPr>
          <w:p w14:paraId="199224F8" w14:textId="77777777" w:rsidR="001D687E" w:rsidRPr="00CB3ECA" w:rsidRDefault="001D687E" w:rsidP="001D687E">
            <w:pPr>
              <w:pStyle w:val="TableParagraph"/>
              <w:spacing w:before="4"/>
              <w:rPr>
                <w:b/>
                <w:sz w:val="20"/>
                <w:szCs w:val="20"/>
              </w:rPr>
            </w:pPr>
          </w:p>
          <w:p w14:paraId="16A0F159" w14:textId="77777777" w:rsidR="001D687E" w:rsidRPr="00CB3ECA" w:rsidRDefault="001D687E" w:rsidP="001D687E">
            <w:pPr>
              <w:pStyle w:val="TableParagraph"/>
              <w:ind w:left="115"/>
              <w:rPr>
                <w:sz w:val="20"/>
                <w:szCs w:val="20"/>
              </w:rPr>
            </w:pPr>
            <w:r w:rsidRPr="00CB3ECA">
              <w:rPr>
                <w:spacing w:val="-10"/>
                <w:sz w:val="20"/>
                <w:szCs w:val="20"/>
              </w:rPr>
              <w:t>2</w:t>
            </w:r>
          </w:p>
        </w:tc>
        <w:tc>
          <w:tcPr>
            <w:tcW w:w="2110" w:type="dxa"/>
            <w:tcBorders>
              <w:left w:val="single" w:sz="4" w:space="0" w:color="000000"/>
              <w:right w:val="single" w:sz="4" w:space="0" w:color="000000"/>
            </w:tcBorders>
          </w:tcPr>
          <w:p w14:paraId="3757A01A" w14:textId="77777777" w:rsidR="001D687E" w:rsidRPr="00CB3ECA" w:rsidRDefault="001D687E" w:rsidP="001D687E">
            <w:pPr>
              <w:pStyle w:val="TableParagraph"/>
              <w:spacing w:before="4"/>
              <w:rPr>
                <w:b/>
                <w:sz w:val="20"/>
                <w:szCs w:val="20"/>
              </w:rPr>
            </w:pPr>
          </w:p>
          <w:p w14:paraId="37A5C4D6" w14:textId="77777777" w:rsidR="001D687E" w:rsidRPr="00CB3ECA" w:rsidRDefault="001D687E" w:rsidP="001D687E">
            <w:pPr>
              <w:pStyle w:val="TableParagraph"/>
              <w:ind w:left="115"/>
              <w:rPr>
                <w:sz w:val="20"/>
                <w:szCs w:val="20"/>
              </w:rPr>
            </w:pPr>
            <w:r w:rsidRPr="00CB3ECA">
              <w:rPr>
                <w:spacing w:val="-5"/>
                <w:sz w:val="20"/>
                <w:szCs w:val="20"/>
              </w:rPr>
              <w:t>Isi</w:t>
            </w:r>
          </w:p>
        </w:tc>
        <w:tc>
          <w:tcPr>
            <w:tcW w:w="403" w:type="dxa"/>
            <w:tcBorders>
              <w:left w:val="single" w:sz="4" w:space="0" w:color="000000"/>
            </w:tcBorders>
          </w:tcPr>
          <w:p w14:paraId="6D7D12D7" w14:textId="77777777" w:rsidR="001D687E" w:rsidRPr="00CB3ECA" w:rsidRDefault="001D687E" w:rsidP="001D687E">
            <w:pPr>
              <w:pStyle w:val="TableParagraph"/>
              <w:rPr>
                <w:sz w:val="20"/>
                <w:szCs w:val="20"/>
              </w:rPr>
            </w:pPr>
          </w:p>
        </w:tc>
        <w:tc>
          <w:tcPr>
            <w:tcW w:w="2982" w:type="dxa"/>
            <w:tcBorders>
              <w:right w:val="single" w:sz="4" w:space="0" w:color="000000"/>
            </w:tcBorders>
          </w:tcPr>
          <w:p w14:paraId="7248BEC9" w14:textId="77777777" w:rsidR="001D687E" w:rsidRPr="00CB3ECA" w:rsidRDefault="001D687E" w:rsidP="001D687E">
            <w:pPr>
              <w:pStyle w:val="TableParagraph"/>
              <w:rPr>
                <w:sz w:val="20"/>
                <w:szCs w:val="20"/>
              </w:rPr>
            </w:pPr>
          </w:p>
        </w:tc>
        <w:tc>
          <w:tcPr>
            <w:tcW w:w="385" w:type="dxa"/>
            <w:tcBorders>
              <w:left w:val="single" w:sz="4" w:space="0" w:color="000000"/>
            </w:tcBorders>
          </w:tcPr>
          <w:p w14:paraId="6BCC0872" w14:textId="77777777" w:rsidR="001D687E" w:rsidRPr="00CB3ECA" w:rsidRDefault="001D687E" w:rsidP="001D687E">
            <w:pPr>
              <w:pStyle w:val="TableParagraph"/>
              <w:spacing w:before="88"/>
              <w:rPr>
                <w:b/>
                <w:sz w:val="20"/>
                <w:szCs w:val="20"/>
              </w:rPr>
            </w:pPr>
          </w:p>
          <w:p w14:paraId="0D6CFF1E" w14:textId="77777777" w:rsidR="001D687E" w:rsidRPr="00CB3ECA" w:rsidRDefault="001D687E" w:rsidP="001D687E">
            <w:pPr>
              <w:pStyle w:val="TableParagraph"/>
              <w:spacing w:line="221" w:lineRule="exact"/>
              <w:ind w:right="82"/>
              <w:jc w:val="center"/>
              <w:rPr>
                <w:sz w:val="20"/>
                <w:szCs w:val="20"/>
              </w:rPr>
            </w:pPr>
            <w:r w:rsidRPr="00CB3ECA">
              <w:rPr>
                <w:spacing w:val="-10"/>
                <w:sz w:val="20"/>
                <w:szCs w:val="20"/>
              </w:rPr>
              <w:t>-</w:t>
            </w:r>
          </w:p>
        </w:tc>
        <w:tc>
          <w:tcPr>
            <w:tcW w:w="1977" w:type="dxa"/>
            <w:tcBorders>
              <w:right w:val="single" w:sz="4" w:space="0" w:color="000000"/>
            </w:tcBorders>
          </w:tcPr>
          <w:p w14:paraId="2983E58F" w14:textId="77777777" w:rsidR="001D687E" w:rsidRPr="00CB3ECA" w:rsidRDefault="001D687E" w:rsidP="001D687E">
            <w:pPr>
              <w:pStyle w:val="TableParagraph"/>
              <w:spacing w:before="39" w:line="250" w:lineRule="atLeast"/>
              <w:ind w:left="208" w:right="551"/>
              <w:rPr>
                <w:sz w:val="20"/>
                <w:szCs w:val="20"/>
              </w:rPr>
            </w:pPr>
            <w:r w:rsidRPr="00CB3ECA">
              <w:rPr>
                <w:sz w:val="20"/>
                <w:szCs w:val="20"/>
              </w:rPr>
              <w:t>Menyimak</w:t>
            </w:r>
            <w:r w:rsidRPr="00CB3ECA">
              <w:rPr>
                <w:spacing w:val="-13"/>
                <w:sz w:val="20"/>
                <w:szCs w:val="20"/>
              </w:rPr>
              <w:t xml:space="preserve"> </w:t>
            </w:r>
            <w:r w:rsidRPr="00CB3ECA">
              <w:rPr>
                <w:sz w:val="20"/>
                <w:szCs w:val="20"/>
              </w:rPr>
              <w:t xml:space="preserve">dan </w:t>
            </w:r>
            <w:r w:rsidRPr="00CB3ECA">
              <w:rPr>
                <w:spacing w:val="-2"/>
                <w:sz w:val="20"/>
                <w:szCs w:val="20"/>
              </w:rPr>
              <w:t>menjawab</w:t>
            </w:r>
          </w:p>
        </w:tc>
      </w:tr>
      <w:tr w:rsidR="001D687E" w:rsidRPr="00CB3ECA" w14:paraId="22BEDA22" w14:textId="77777777" w:rsidTr="001D687E">
        <w:trPr>
          <w:trHeight w:val="2639"/>
        </w:trPr>
        <w:tc>
          <w:tcPr>
            <w:tcW w:w="756" w:type="dxa"/>
            <w:tcBorders>
              <w:left w:val="single" w:sz="4" w:space="0" w:color="000000"/>
              <w:bottom w:val="single" w:sz="4" w:space="0" w:color="000000"/>
              <w:right w:val="single" w:sz="4" w:space="0" w:color="000000"/>
            </w:tcBorders>
          </w:tcPr>
          <w:p w14:paraId="60E84DA1" w14:textId="77777777" w:rsidR="001D687E" w:rsidRPr="00CB3ECA" w:rsidRDefault="001D687E" w:rsidP="001D687E">
            <w:pPr>
              <w:pStyle w:val="TableParagraph"/>
              <w:rPr>
                <w:sz w:val="20"/>
                <w:szCs w:val="20"/>
              </w:rPr>
            </w:pPr>
          </w:p>
        </w:tc>
        <w:tc>
          <w:tcPr>
            <w:tcW w:w="2110" w:type="dxa"/>
            <w:tcBorders>
              <w:left w:val="single" w:sz="4" w:space="0" w:color="000000"/>
              <w:bottom w:val="single" w:sz="4" w:space="0" w:color="000000"/>
              <w:right w:val="single" w:sz="4" w:space="0" w:color="000000"/>
            </w:tcBorders>
          </w:tcPr>
          <w:p w14:paraId="4AF71246" w14:textId="77777777" w:rsidR="001D687E" w:rsidRPr="00CB3ECA" w:rsidRDefault="001D687E" w:rsidP="001D687E">
            <w:pPr>
              <w:pStyle w:val="TableParagraph"/>
              <w:rPr>
                <w:sz w:val="20"/>
                <w:szCs w:val="20"/>
              </w:rPr>
            </w:pPr>
          </w:p>
        </w:tc>
        <w:tc>
          <w:tcPr>
            <w:tcW w:w="403" w:type="dxa"/>
            <w:tcBorders>
              <w:left w:val="single" w:sz="4" w:space="0" w:color="000000"/>
              <w:bottom w:val="single" w:sz="4" w:space="0" w:color="000000"/>
            </w:tcBorders>
          </w:tcPr>
          <w:p w14:paraId="0384D9C8" w14:textId="77777777" w:rsidR="001D687E" w:rsidRPr="00CB3ECA" w:rsidRDefault="001D687E" w:rsidP="001D687E">
            <w:pPr>
              <w:pStyle w:val="TableParagraph"/>
              <w:rPr>
                <w:sz w:val="20"/>
                <w:szCs w:val="20"/>
              </w:rPr>
            </w:pPr>
          </w:p>
        </w:tc>
        <w:tc>
          <w:tcPr>
            <w:tcW w:w="2982" w:type="dxa"/>
            <w:tcBorders>
              <w:bottom w:val="single" w:sz="4" w:space="0" w:color="000000"/>
              <w:right w:val="single" w:sz="4" w:space="0" w:color="000000"/>
            </w:tcBorders>
          </w:tcPr>
          <w:p w14:paraId="1AA372AC" w14:textId="77777777" w:rsidR="001D687E" w:rsidRPr="00CB3ECA" w:rsidRDefault="001D687E" w:rsidP="001D687E">
            <w:pPr>
              <w:pStyle w:val="TableParagraph"/>
              <w:rPr>
                <w:sz w:val="20"/>
                <w:szCs w:val="20"/>
              </w:rPr>
            </w:pPr>
          </w:p>
        </w:tc>
        <w:tc>
          <w:tcPr>
            <w:tcW w:w="385" w:type="dxa"/>
            <w:tcBorders>
              <w:left w:val="single" w:sz="4" w:space="0" w:color="000000"/>
              <w:bottom w:val="single" w:sz="4" w:space="0" w:color="000000"/>
            </w:tcBorders>
          </w:tcPr>
          <w:p w14:paraId="0B72FFFD" w14:textId="77777777" w:rsidR="001D687E" w:rsidRPr="00CB3ECA" w:rsidRDefault="001D687E" w:rsidP="001D687E">
            <w:pPr>
              <w:pStyle w:val="TableParagraph"/>
              <w:rPr>
                <w:sz w:val="20"/>
                <w:szCs w:val="20"/>
              </w:rPr>
            </w:pPr>
          </w:p>
        </w:tc>
        <w:tc>
          <w:tcPr>
            <w:tcW w:w="1977" w:type="dxa"/>
            <w:tcBorders>
              <w:bottom w:val="single" w:sz="4" w:space="0" w:color="000000"/>
              <w:right w:val="single" w:sz="4" w:space="0" w:color="000000"/>
            </w:tcBorders>
          </w:tcPr>
          <w:p w14:paraId="55D335AC" w14:textId="77777777" w:rsidR="001D687E" w:rsidRPr="00CB3ECA" w:rsidRDefault="001D687E" w:rsidP="001D687E">
            <w:pPr>
              <w:pStyle w:val="TableParagraph"/>
              <w:spacing w:before="1"/>
              <w:ind w:left="208"/>
              <w:rPr>
                <w:sz w:val="20"/>
                <w:szCs w:val="20"/>
              </w:rPr>
            </w:pPr>
            <w:r w:rsidRPr="00CB3ECA">
              <w:rPr>
                <w:spacing w:val="-2"/>
                <w:sz w:val="20"/>
                <w:szCs w:val="20"/>
              </w:rPr>
              <w:t>pertanyaan</w:t>
            </w:r>
          </w:p>
        </w:tc>
      </w:tr>
    </w:tbl>
    <w:p w14:paraId="02BB66C2" w14:textId="77777777" w:rsidR="001D687E" w:rsidRPr="00C92C51" w:rsidRDefault="001D687E" w:rsidP="001D687E">
      <w:pPr>
        <w:pStyle w:val="TableParagraph"/>
        <w:rPr>
          <w:sz w:val="24"/>
          <w:szCs w:val="24"/>
        </w:rPr>
        <w:sectPr w:rsidR="001D687E" w:rsidRPr="00C92C51">
          <w:headerReference w:type="default" r:id="rId127"/>
          <w:pgSz w:w="11910" w:h="16840"/>
          <w:pgMar w:top="1920" w:right="992" w:bottom="280" w:left="1700" w:header="0" w:footer="0" w:gutter="0"/>
          <w:cols w:space="720"/>
        </w:sectPr>
      </w:pPr>
    </w:p>
    <w:p w14:paraId="6A61E509" w14:textId="77777777" w:rsidR="001D687E" w:rsidRPr="00C92C51" w:rsidRDefault="001D687E" w:rsidP="001D687E">
      <w:pPr>
        <w:pStyle w:val="BodyText"/>
        <w:spacing w:before="99"/>
        <w:rPr>
          <w:rFonts w:ascii="Times New Roman" w:hAnsi="Times New Roman" w:cs="Times New Roman"/>
          <w:b/>
          <w:sz w:val="24"/>
          <w:szCs w:val="24"/>
        </w:rPr>
      </w:pPr>
    </w:p>
    <w:tbl>
      <w:tblPr>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2110"/>
        <w:gridCol w:w="403"/>
        <w:gridCol w:w="2982"/>
        <w:gridCol w:w="385"/>
        <w:gridCol w:w="1977"/>
      </w:tblGrid>
      <w:tr w:rsidR="001D687E" w:rsidRPr="00C92C51" w14:paraId="41F91480" w14:textId="77777777" w:rsidTr="001D687E">
        <w:trPr>
          <w:trHeight w:val="6511"/>
        </w:trPr>
        <w:tc>
          <w:tcPr>
            <w:tcW w:w="756" w:type="dxa"/>
          </w:tcPr>
          <w:p w14:paraId="489C6BD4" w14:textId="77777777" w:rsidR="001D687E" w:rsidRPr="00C92C51" w:rsidRDefault="001D687E" w:rsidP="001D687E">
            <w:pPr>
              <w:pStyle w:val="TableParagraph"/>
              <w:rPr>
                <w:b/>
                <w:sz w:val="24"/>
                <w:szCs w:val="24"/>
              </w:rPr>
            </w:pPr>
          </w:p>
          <w:p w14:paraId="33E18187" w14:textId="77777777" w:rsidR="001D687E" w:rsidRPr="00C92C51" w:rsidRDefault="001D687E" w:rsidP="001D687E">
            <w:pPr>
              <w:pStyle w:val="TableParagraph"/>
              <w:rPr>
                <w:b/>
                <w:sz w:val="24"/>
                <w:szCs w:val="24"/>
              </w:rPr>
            </w:pPr>
          </w:p>
          <w:p w14:paraId="6D32E5E4" w14:textId="77777777" w:rsidR="001D687E" w:rsidRPr="00C92C51" w:rsidRDefault="001D687E" w:rsidP="001D687E">
            <w:pPr>
              <w:pStyle w:val="TableParagraph"/>
              <w:rPr>
                <w:b/>
                <w:sz w:val="24"/>
                <w:szCs w:val="24"/>
              </w:rPr>
            </w:pPr>
          </w:p>
          <w:p w14:paraId="54AA5177" w14:textId="77777777" w:rsidR="001D687E" w:rsidRPr="00C92C51" w:rsidRDefault="001D687E" w:rsidP="001D687E">
            <w:pPr>
              <w:pStyle w:val="TableParagraph"/>
              <w:rPr>
                <w:b/>
                <w:sz w:val="24"/>
                <w:szCs w:val="24"/>
              </w:rPr>
            </w:pPr>
          </w:p>
          <w:p w14:paraId="250422F7" w14:textId="77777777" w:rsidR="001D687E" w:rsidRPr="00C92C51" w:rsidRDefault="001D687E" w:rsidP="001D687E">
            <w:pPr>
              <w:pStyle w:val="TableParagraph"/>
              <w:rPr>
                <w:b/>
                <w:sz w:val="24"/>
                <w:szCs w:val="24"/>
              </w:rPr>
            </w:pPr>
          </w:p>
          <w:p w14:paraId="2ABE2451" w14:textId="77777777" w:rsidR="001D687E" w:rsidRPr="00C92C51" w:rsidRDefault="001D687E" w:rsidP="001D687E">
            <w:pPr>
              <w:pStyle w:val="TableParagraph"/>
              <w:rPr>
                <w:b/>
                <w:sz w:val="24"/>
                <w:szCs w:val="24"/>
              </w:rPr>
            </w:pPr>
          </w:p>
          <w:p w14:paraId="5B83EEF2" w14:textId="77777777" w:rsidR="001D687E" w:rsidRPr="00C92C51" w:rsidRDefault="001D687E" w:rsidP="001D687E">
            <w:pPr>
              <w:pStyle w:val="TableParagraph"/>
              <w:rPr>
                <w:b/>
                <w:sz w:val="24"/>
                <w:szCs w:val="24"/>
              </w:rPr>
            </w:pPr>
          </w:p>
          <w:p w14:paraId="6F72AA9B" w14:textId="77777777" w:rsidR="001D687E" w:rsidRPr="00C92C51" w:rsidRDefault="001D687E" w:rsidP="001D687E">
            <w:pPr>
              <w:pStyle w:val="TableParagraph"/>
              <w:rPr>
                <w:b/>
                <w:sz w:val="24"/>
                <w:szCs w:val="24"/>
              </w:rPr>
            </w:pPr>
          </w:p>
          <w:p w14:paraId="1D07DD58" w14:textId="77777777" w:rsidR="001D687E" w:rsidRPr="00C92C51" w:rsidRDefault="001D687E" w:rsidP="001D687E">
            <w:pPr>
              <w:pStyle w:val="TableParagraph"/>
              <w:rPr>
                <w:b/>
                <w:sz w:val="24"/>
                <w:szCs w:val="24"/>
              </w:rPr>
            </w:pPr>
          </w:p>
          <w:p w14:paraId="51C33523" w14:textId="77777777" w:rsidR="001D687E" w:rsidRPr="00C92C51" w:rsidRDefault="001D687E" w:rsidP="001D687E">
            <w:pPr>
              <w:pStyle w:val="TableParagraph"/>
              <w:rPr>
                <w:b/>
                <w:sz w:val="24"/>
                <w:szCs w:val="24"/>
              </w:rPr>
            </w:pPr>
          </w:p>
          <w:p w14:paraId="48DA5415" w14:textId="77777777" w:rsidR="001D687E" w:rsidRPr="00C92C51" w:rsidRDefault="001D687E" w:rsidP="001D687E">
            <w:pPr>
              <w:pStyle w:val="TableParagraph"/>
              <w:rPr>
                <w:b/>
                <w:sz w:val="24"/>
                <w:szCs w:val="24"/>
              </w:rPr>
            </w:pPr>
          </w:p>
          <w:p w14:paraId="7AD897B2" w14:textId="77777777" w:rsidR="001D687E" w:rsidRPr="00C92C51" w:rsidRDefault="001D687E" w:rsidP="001D687E">
            <w:pPr>
              <w:pStyle w:val="TableParagraph"/>
              <w:rPr>
                <w:b/>
                <w:sz w:val="24"/>
                <w:szCs w:val="24"/>
              </w:rPr>
            </w:pPr>
          </w:p>
          <w:p w14:paraId="62408159" w14:textId="77777777" w:rsidR="001D687E" w:rsidRPr="00C92C51" w:rsidRDefault="001D687E" w:rsidP="001D687E">
            <w:pPr>
              <w:pStyle w:val="TableParagraph"/>
              <w:spacing w:before="143"/>
              <w:rPr>
                <w:b/>
                <w:sz w:val="24"/>
                <w:szCs w:val="24"/>
              </w:rPr>
            </w:pPr>
          </w:p>
          <w:p w14:paraId="5FAF0C92" w14:textId="77777777" w:rsidR="001D687E" w:rsidRPr="00C92C51" w:rsidRDefault="001D687E" w:rsidP="001D687E">
            <w:pPr>
              <w:pStyle w:val="TableParagraph"/>
              <w:ind w:left="115"/>
              <w:rPr>
                <w:sz w:val="24"/>
                <w:szCs w:val="24"/>
              </w:rPr>
            </w:pPr>
            <w:r w:rsidRPr="00C92C51">
              <w:rPr>
                <w:spacing w:val="-10"/>
                <w:sz w:val="24"/>
                <w:szCs w:val="24"/>
              </w:rPr>
              <w:t>3</w:t>
            </w:r>
          </w:p>
        </w:tc>
        <w:tc>
          <w:tcPr>
            <w:tcW w:w="2110" w:type="dxa"/>
          </w:tcPr>
          <w:p w14:paraId="598223B1" w14:textId="77777777" w:rsidR="001D687E" w:rsidRPr="00CB3ECA" w:rsidRDefault="001D687E" w:rsidP="001D687E">
            <w:pPr>
              <w:pStyle w:val="TableParagraph"/>
              <w:rPr>
                <w:b/>
                <w:sz w:val="20"/>
                <w:szCs w:val="20"/>
              </w:rPr>
            </w:pPr>
          </w:p>
          <w:p w14:paraId="70A0114B" w14:textId="77777777" w:rsidR="001D687E" w:rsidRPr="00CB3ECA" w:rsidRDefault="001D687E" w:rsidP="001D687E">
            <w:pPr>
              <w:pStyle w:val="TableParagraph"/>
              <w:rPr>
                <w:b/>
                <w:sz w:val="20"/>
                <w:szCs w:val="20"/>
              </w:rPr>
            </w:pPr>
          </w:p>
          <w:p w14:paraId="47C45BD6" w14:textId="77777777" w:rsidR="001D687E" w:rsidRPr="00CB3ECA" w:rsidRDefault="001D687E" w:rsidP="001D687E">
            <w:pPr>
              <w:pStyle w:val="TableParagraph"/>
              <w:rPr>
                <w:b/>
                <w:sz w:val="20"/>
                <w:szCs w:val="20"/>
              </w:rPr>
            </w:pPr>
          </w:p>
          <w:p w14:paraId="530408AB" w14:textId="77777777" w:rsidR="001D687E" w:rsidRPr="00CB3ECA" w:rsidRDefault="001D687E" w:rsidP="001D687E">
            <w:pPr>
              <w:pStyle w:val="TableParagraph"/>
              <w:rPr>
                <w:b/>
                <w:sz w:val="20"/>
                <w:szCs w:val="20"/>
              </w:rPr>
            </w:pPr>
          </w:p>
          <w:p w14:paraId="5CCD5F7C" w14:textId="77777777" w:rsidR="001D687E" w:rsidRPr="00CB3ECA" w:rsidRDefault="001D687E" w:rsidP="001D687E">
            <w:pPr>
              <w:pStyle w:val="TableParagraph"/>
              <w:rPr>
                <w:b/>
                <w:sz w:val="20"/>
                <w:szCs w:val="20"/>
              </w:rPr>
            </w:pPr>
          </w:p>
          <w:p w14:paraId="4DD5104E" w14:textId="77777777" w:rsidR="001D687E" w:rsidRPr="00CB3ECA" w:rsidRDefault="001D687E" w:rsidP="001D687E">
            <w:pPr>
              <w:pStyle w:val="TableParagraph"/>
              <w:rPr>
                <w:b/>
                <w:sz w:val="20"/>
                <w:szCs w:val="20"/>
              </w:rPr>
            </w:pPr>
          </w:p>
          <w:p w14:paraId="01DF6EA2" w14:textId="77777777" w:rsidR="001D687E" w:rsidRPr="00CB3ECA" w:rsidRDefault="001D687E" w:rsidP="001D687E">
            <w:pPr>
              <w:pStyle w:val="TableParagraph"/>
              <w:rPr>
                <w:b/>
                <w:sz w:val="20"/>
                <w:szCs w:val="20"/>
              </w:rPr>
            </w:pPr>
          </w:p>
          <w:p w14:paraId="73A3FEB6" w14:textId="77777777" w:rsidR="001D687E" w:rsidRPr="00CB3ECA" w:rsidRDefault="001D687E" w:rsidP="001D687E">
            <w:pPr>
              <w:pStyle w:val="TableParagraph"/>
              <w:rPr>
                <w:b/>
                <w:sz w:val="20"/>
                <w:szCs w:val="20"/>
              </w:rPr>
            </w:pPr>
          </w:p>
          <w:p w14:paraId="756F7F5B" w14:textId="77777777" w:rsidR="001D687E" w:rsidRPr="00CB3ECA" w:rsidRDefault="001D687E" w:rsidP="001D687E">
            <w:pPr>
              <w:pStyle w:val="TableParagraph"/>
              <w:rPr>
                <w:b/>
                <w:sz w:val="20"/>
                <w:szCs w:val="20"/>
              </w:rPr>
            </w:pPr>
          </w:p>
          <w:p w14:paraId="5175C4E9" w14:textId="77777777" w:rsidR="001D687E" w:rsidRPr="00CB3ECA" w:rsidRDefault="001D687E" w:rsidP="001D687E">
            <w:pPr>
              <w:pStyle w:val="TableParagraph"/>
              <w:rPr>
                <w:b/>
                <w:sz w:val="20"/>
                <w:szCs w:val="20"/>
              </w:rPr>
            </w:pPr>
          </w:p>
          <w:p w14:paraId="2E100C6A" w14:textId="77777777" w:rsidR="001D687E" w:rsidRPr="00CB3ECA" w:rsidRDefault="001D687E" w:rsidP="001D687E">
            <w:pPr>
              <w:pStyle w:val="TableParagraph"/>
              <w:rPr>
                <w:b/>
                <w:sz w:val="20"/>
                <w:szCs w:val="20"/>
              </w:rPr>
            </w:pPr>
          </w:p>
          <w:p w14:paraId="38B91C52" w14:textId="77777777" w:rsidR="001D687E" w:rsidRPr="00CB3ECA" w:rsidRDefault="001D687E" w:rsidP="001D687E">
            <w:pPr>
              <w:pStyle w:val="TableParagraph"/>
              <w:rPr>
                <w:b/>
                <w:sz w:val="20"/>
                <w:szCs w:val="20"/>
              </w:rPr>
            </w:pPr>
          </w:p>
          <w:p w14:paraId="30803927" w14:textId="77777777" w:rsidR="001D687E" w:rsidRPr="00CB3ECA" w:rsidRDefault="001D687E" w:rsidP="001D687E">
            <w:pPr>
              <w:pStyle w:val="TableParagraph"/>
              <w:spacing w:before="143"/>
              <w:rPr>
                <w:b/>
                <w:sz w:val="20"/>
                <w:szCs w:val="20"/>
              </w:rPr>
            </w:pPr>
          </w:p>
          <w:p w14:paraId="421D4BF5" w14:textId="77777777" w:rsidR="001D687E" w:rsidRPr="00CB3ECA" w:rsidRDefault="001D687E" w:rsidP="001D687E">
            <w:pPr>
              <w:pStyle w:val="TableParagraph"/>
              <w:ind w:left="115"/>
              <w:rPr>
                <w:sz w:val="20"/>
                <w:szCs w:val="20"/>
              </w:rPr>
            </w:pPr>
            <w:r w:rsidRPr="00CB3ECA">
              <w:rPr>
                <w:spacing w:val="-2"/>
                <w:sz w:val="20"/>
                <w:szCs w:val="20"/>
              </w:rPr>
              <w:t>Penutup</w:t>
            </w:r>
          </w:p>
        </w:tc>
        <w:tc>
          <w:tcPr>
            <w:tcW w:w="403" w:type="dxa"/>
            <w:tcBorders>
              <w:right w:val="nil"/>
            </w:tcBorders>
          </w:tcPr>
          <w:p w14:paraId="78F7D815" w14:textId="77777777" w:rsidR="001D687E" w:rsidRPr="00CB3ECA" w:rsidRDefault="001D687E" w:rsidP="001D687E">
            <w:pPr>
              <w:pStyle w:val="TableParagraph"/>
              <w:spacing w:before="7"/>
              <w:ind w:right="32"/>
              <w:jc w:val="center"/>
              <w:rPr>
                <w:sz w:val="20"/>
                <w:szCs w:val="20"/>
              </w:rPr>
            </w:pPr>
            <w:r w:rsidRPr="00CB3ECA">
              <w:rPr>
                <w:spacing w:val="-10"/>
                <w:sz w:val="20"/>
                <w:szCs w:val="20"/>
              </w:rPr>
              <w:t>-</w:t>
            </w:r>
          </w:p>
          <w:p w14:paraId="572994EA" w14:textId="77777777" w:rsidR="001D687E" w:rsidRPr="00CB3ECA" w:rsidRDefault="001D687E" w:rsidP="001D687E">
            <w:pPr>
              <w:pStyle w:val="TableParagraph"/>
              <w:rPr>
                <w:b/>
                <w:sz w:val="20"/>
                <w:szCs w:val="20"/>
              </w:rPr>
            </w:pPr>
          </w:p>
          <w:p w14:paraId="7142B570" w14:textId="77777777" w:rsidR="001D687E" w:rsidRPr="00CB3ECA" w:rsidRDefault="001D687E" w:rsidP="001D687E">
            <w:pPr>
              <w:pStyle w:val="TableParagraph"/>
              <w:spacing w:before="85"/>
              <w:rPr>
                <w:b/>
                <w:sz w:val="20"/>
                <w:szCs w:val="20"/>
              </w:rPr>
            </w:pPr>
          </w:p>
          <w:p w14:paraId="27378120" w14:textId="77777777" w:rsidR="001D687E" w:rsidRPr="00CB3ECA" w:rsidRDefault="001D687E" w:rsidP="001D687E">
            <w:pPr>
              <w:pStyle w:val="TableParagraph"/>
              <w:ind w:right="32"/>
              <w:jc w:val="center"/>
              <w:rPr>
                <w:sz w:val="20"/>
                <w:szCs w:val="20"/>
              </w:rPr>
            </w:pPr>
            <w:r w:rsidRPr="00CB3ECA">
              <w:rPr>
                <w:spacing w:val="-10"/>
                <w:sz w:val="20"/>
                <w:szCs w:val="20"/>
              </w:rPr>
              <w:t>-</w:t>
            </w:r>
          </w:p>
          <w:p w14:paraId="176170C9" w14:textId="77777777" w:rsidR="001D687E" w:rsidRPr="00CB3ECA" w:rsidRDefault="001D687E" w:rsidP="001D687E">
            <w:pPr>
              <w:pStyle w:val="TableParagraph"/>
              <w:rPr>
                <w:b/>
                <w:sz w:val="20"/>
                <w:szCs w:val="20"/>
              </w:rPr>
            </w:pPr>
          </w:p>
          <w:p w14:paraId="10307F6D" w14:textId="77777777" w:rsidR="001D687E" w:rsidRPr="00CB3ECA" w:rsidRDefault="001D687E" w:rsidP="001D687E">
            <w:pPr>
              <w:pStyle w:val="TableParagraph"/>
              <w:rPr>
                <w:b/>
                <w:sz w:val="20"/>
                <w:szCs w:val="20"/>
              </w:rPr>
            </w:pPr>
          </w:p>
          <w:p w14:paraId="2F95391D" w14:textId="77777777" w:rsidR="001D687E" w:rsidRPr="00CB3ECA" w:rsidRDefault="001D687E" w:rsidP="001D687E">
            <w:pPr>
              <w:pStyle w:val="TableParagraph"/>
              <w:rPr>
                <w:b/>
                <w:sz w:val="20"/>
                <w:szCs w:val="20"/>
              </w:rPr>
            </w:pPr>
          </w:p>
          <w:p w14:paraId="0ABCD013" w14:textId="77777777" w:rsidR="001D687E" w:rsidRPr="00CB3ECA" w:rsidRDefault="001D687E" w:rsidP="001D687E">
            <w:pPr>
              <w:pStyle w:val="TableParagraph"/>
              <w:rPr>
                <w:b/>
                <w:sz w:val="20"/>
                <w:szCs w:val="20"/>
              </w:rPr>
            </w:pPr>
          </w:p>
          <w:p w14:paraId="088727C5" w14:textId="77777777" w:rsidR="001D687E" w:rsidRPr="00CB3ECA" w:rsidRDefault="001D687E" w:rsidP="001D687E">
            <w:pPr>
              <w:pStyle w:val="TableParagraph"/>
              <w:rPr>
                <w:b/>
                <w:sz w:val="20"/>
                <w:szCs w:val="20"/>
              </w:rPr>
            </w:pPr>
          </w:p>
          <w:p w14:paraId="440D7341" w14:textId="77777777" w:rsidR="001D687E" w:rsidRPr="00CB3ECA" w:rsidRDefault="001D687E" w:rsidP="001D687E">
            <w:pPr>
              <w:pStyle w:val="TableParagraph"/>
              <w:rPr>
                <w:b/>
                <w:sz w:val="20"/>
                <w:szCs w:val="20"/>
              </w:rPr>
            </w:pPr>
          </w:p>
          <w:p w14:paraId="530B516A" w14:textId="77777777" w:rsidR="001D687E" w:rsidRPr="00CB3ECA" w:rsidRDefault="001D687E" w:rsidP="001D687E">
            <w:pPr>
              <w:pStyle w:val="TableParagraph"/>
              <w:rPr>
                <w:b/>
                <w:sz w:val="20"/>
                <w:szCs w:val="20"/>
              </w:rPr>
            </w:pPr>
          </w:p>
          <w:p w14:paraId="743F3050" w14:textId="77777777" w:rsidR="001D687E" w:rsidRPr="00CB3ECA" w:rsidRDefault="001D687E" w:rsidP="001D687E">
            <w:pPr>
              <w:pStyle w:val="TableParagraph"/>
              <w:rPr>
                <w:b/>
                <w:sz w:val="20"/>
                <w:szCs w:val="20"/>
              </w:rPr>
            </w:pPr>
          </w:p>
          <w:p w14:paraId="372D60FA" w14:textId="77777777" w:rsidR="001D687E" w:rsidRPr="00CB3ECA" w:rsidRDefault="001D687E" w:rsidP="001D687E">
            <w:pPr>
              <w:pStyle w:val="TableParagraph"/>
              <w:rPr>
                <w:b/>
                <w:sz w:val="20"/>
                <w:szCs w:val="20"/>
              </w:rPr>
            </w:pPr>
          </w:p>
          <w:p w14:paraId="62EE30A8" w14:textId="77777777" w:rsidR="001D687E" w:rsidRPr="00CB3ECA" w:rsidRDefault="001D687E" w:rsidP="001D687E">
            <w:pPr>
              <w:pStyle w:val="TableParagraph"/>
              <w:rPr>
                <w:b/>
                <w:sz w:val="20"/>
                <w:szCs w:val="20"/>
              </w:rPr>
            </w:pPr>
          </w:p>
          <w:p w14:paraId="66CD9510" w14:textId="77777777" w:rsidR="001D687E" w:rsidRPr="00CB3ECA" w:rsidRDefault="001D687E" w:rsidP="001D687E">
            <w:pPr>
              <w:pStyle w:val="TableParagraph"/>
              <w:spacing w:before="90"/>
              <w:rPr>
                <w:b/>
                <w:sz w:val="20"/>
                <w:szCs w:val="20"/>
              </w:rPr>
            </w:pPr>
          </w:p>
          <w:p w14:paraId="77DC8690" w14:textId="77777777" w:rsidR="001D687E" w:rsidRPr="00CB3ECA" w:rsidRDefault="001D687E" w:rsidP="001D687E">
            <w:pPr>
              <w:pStyle w:val="TableParagraph"/>
              <w:ind w:right="32"/>
              <w:jc w:val="center"/>
              <w:rPr>
                <w:sz w:val="20"/>
                <w:szCs w:val="20"/>
              </w:rPr>
            </w:pPr>
            <w:r w:rsidRPr="00CB3ECA">
              <w:rPr>
                <w:spacing w:val="-10"/>
                <w:sz w:val="20"/>
                <w:szCs w:val="20"/>
              </w:rPr>
              <w:t>-</w:t>
            </w:r>
          </w:p>
        </w:tc>
        <w:tc>
          <w:tcPr>
            <w:tcW w:w="2982" w:type="dxa"/>
            <w:tcBorders>
              <w:left w:val="nil"/>
            </w:tcBorders>
          </w:tcPr>
          <w:p w14:paraId="622336E6" w14:textId="77777777" w:rsidR="001D687E" w:rsidRPr="00CB3ECA" w:rsidRDefault="001D687E" w:rsidP="001D687E">
            <w:pPr>
              <w:pStyle w:val="TableParagraph"/>
              <w:spacing w:before="7" w:line="357" w:lineRule="auto"/>
              <w:ind w:left="192" w:right="995"/>
              <w:rPr>
                <w:sz w:val="20"/>
                <w:szCs w:val="20"/>
              </w:rPr>
            </w:pPr>
            <w:r w:rsidRPr="00CB3ECA">
              <w:rPr>
                <w:sz w:val="20"/>
                <w:szCs w:val="20"/>
              </w:rPr>
              <w:t>Menyimpulkan</w:t>
            </w:r>
            <w:r w:rsidRPr="00CB3ECA">
              <w:rPr>
                <w:spacing w:val="-13"/>
                <w:sz w:val="20"/>
                <w:szCs w:val="20"/>
              </w:rPr>
              <w:t xml:space="preserve"> </w:t>
            </w:r>
            <w:r w:rsidRPr="00CB3ECA">
              <w:rPr>
                <w:sz w:val="20"/>
                <w:szCs w:val="20"/>
              </w:rPr>
              <w:t>materi Evaluasi dengan cara</w:t>
            </w:r>
          </w:p>
          <w:p w14:paraId="7BFE07AB" w14:textId="77777777" w:rsidR="001D687E" w:rsidRPr="00CB3ECA" w:rsidRDefault="001D687E" w:rsidP="001D687E">
            <w:pPr>
              <w:pStyle w:val="TableParagraph"/>
              <w:spacing w:line="357" w:lineRule="auto"/>
              <w:ind w:left="192"/>
              <w:rPr>
                <w:sz w:val="20"/>
                <w:szCs w:val="20"/>
              </w:rPr>
            </w:pPr>
            <w:r w:rsidRPr="00CB3ECA">
              <w:rPr>
                <w:sz w:val="20"/>
                <w:szCs w:val="20"/>
              </w:rPr>
              <w:t>memberikan</w:t>
            </w:r>
            <w:r w:rsidRPr="00CB3ECA">
              <w:rPr>
                <w:spacing w:val="-13"/>
                <w:sz w:val="20"/>
                <w:szCs w:val="20"/>
              </w:rPr>
              <w:t xml:space="preserve"> </w:t>
            </w:r>
            <w:r w:rsidRPr="00CB3ECA">
              <w:rPr>
                <w:sz w:val="20"/>
                <w:szCs w:val="20"/>
              </w:rPr>
              <w:t>pertanyaan</w:t>
            </w:r>
            <w:r w:rsidRPr="00CB3ECA">
              <w:rPr>
                <w:spacing w:val="-12"/>
                <w:sz w:val="20"/>
                <w:szCs w:val="20"/>
              </w:rPr>
              <w:t xml:space="preserve"> </w:t>
            </w:r>
            <w:r w:rsidRPr="00CB3ECA">
              <w:rPr>
                <w:sz w:val="20"/>
                <w:szCs w:val="20"/>
              </w:rPr>
              <w:t xml:space="preserve">tentang </w:t>
            </w:r>
            <w:r w:rsidRPr="00CB3ECA">
              <w:rPr>
                <w:spacing w:val="-2"/>
                <w:sz w:val="20"/>
                <w:szCs w:val="20"/>
              </w:rPr>
              <w:t>materi</w:t>
            </w:r>
          </w:p>
          <w:p w14:paraId="5B791D76" w14:textId="77777777" w:rsidR="001D687E" w:rsidRPr="00CB3ECA" w:rsidRDefault="001D687E" w:rsidP="001D687E">
            <w:pPr>
              <w:pStyle w:val="TableParagraph"/>
              <w:ind w:left="192"/>
              <w:rPr>
                <w:sz w:val="20"/>
                <w:szCs w:val="20"/>
              </w:rPr>
            </w:pPr>
            <w:r w:rsidRPr="00CB3ECA">
              <w:rPr>
                <w:sz w:val="20"/>
                <w:szCs w:val="20"/>
              </w:rPr>
              <w:t>Menyampaikan</w:t>
            </w:r>
            <w:r w:rsidRPr="00CB3ECA">
              <w:rPr>
                <w:spacing w:val="-13"/>
                <w:sz w:val="20"/>
                <w:szCs w:val="20"/>
              </w:rPr>
              <w:t xml:space="preserve"> </w:t>
            </w:r>
            <w:r w:rsidRPr="00CB3ECA">
              <w:rPr>
                <w:sz w:val="20"/>
                <w:szCs w:val="20"/>
              </w:rPr>
              <w:t>Kesimpulan</w:t>
            </w:r>
            <w:r w:rsidRPr="00CB3ECA">
              <w:rPr>
                <w:spacing w:val="-12"/>
                <w:sz w:val="20"/>
                <w:szCs w:val="20"/>
              </w:rPr>
              <w:t xml:space="preserve"> </w:t>
            </w:r>
            <w:r w:rsidRPr="00CB3ECA">
              <w:rPr>
                <w:sz w:val="20"/>
                <w:szCs w:val="20"/>
              </w:rPr>
              <w:t>dari hasil penyuluhan Memberikan salam penutup</w:t>
            </w:r>
          </w:p>
        </w:tc>
        <w:tc>
          <w:tcPr>
            <w:tcW w:w="385" w:type="dxa"/>
            <w:tcBorders>
              <w:right w:val="nil"/>
            </w:tcBorders>
          </w:tcPr>
          <w:p w14:paraId="506C18E6" w14:textId="77777777" w:rsidR="001D687E" w:rsidRPr="00CB3ECA" w:rsidRDefault="001D687E" w:rsidP="001D687E">
            <w:pPr>
              <w:pStyle w:val="TableParagraph"/>
              <w:spacing w:before="7"/>
              <w:ind w:left="114"/>
              <w:rPr>
                <w:sz w:val="20"/>
                <w:szCs w:val="20"/>
              </w:rPr>
            </w:pPr>
            <w:r w:rsidRPr="00CB3ECA">
              <w:rPr>
                <w:spacing w:val="-10"/>
                <w:sz w:val="20"/>
                <w:szCs w:val="20"/>
              </w:rPr>
              <w:t>-</w:t>
            </w:r>
          </w:p>
          <w:p w14:paraId="5E041202" w14:textId="77777777" w:rsidR="001D687E" w:rsidRPr="00CB3ECA" w:rsidRDefault="001D687E" w:rsidP="001D687E">
            <w:pPr>
              <w:pStyle w:val="TableParagraph"/>
              <w:rPr>
                <w:b/>
                <w:sz w:val="20"/>
                <w:szCs w:val="20"/>
              </w:rPr>
            </w:pPr>
          </w:p>
          <w:p w14:paraId="5D33CA7D" w14:textId="77777777" w:rsidR="001D687E" w:rsidRPr="00CB3ECA" w:rsidRDefault="001D687E" w:rsidP="001D687E">
            <w:pPr>
              <w:pStyle w:val="TableParagraph"/>
              <w:rPr>
                <w:b/>
                <w:sz w:val="20"/>
                <w:szCs w:val="20"/>
              </w:rPr>
            </w:pPr>
          </w:p>
          <w:p w14:paraId="26EC0F9A" w14:textId="77777777" w:rsidR="001D687E" w:rsidRPr="00CB3ECA" w:rsidRDefault="001D687E" w:rsidP="001D687E">
            <w:pPr>
              <w:pStyle w:val="TableParagraph"/>
              <w:rPr>
                <w:b/>
                <w:sz w:val="20"/>
                <w:szCs w:val="20"/>
              </w:rPr>
            </w:pPr>
          </w:p>
          <w:p w14:paraId="491F59E4" w14:textId="77777777" w:rsidR="001D687E" w:rsidRPr="00CB3ECA" w:rsidRDefault="001D687E" w:rsidP="001D687E">
            <w:pPr>
              <w:pStyle w:val="TableParagraph"/>
              <w:rPr>
                <w:b/>
                <w:sz w:val="20"/>
                <w:szCs w:val="20"/>
              </w:rPr>
            </w:pPr>
          </w:p>
          <w:p w14:paraId="52C85C97" w14:textId="77777777" w:rsidR="001D687E" w:rsidRPr="00CB3ECA" w:rsidRDefault="001D687E" w:rsidP="001D687E">
            <w:pPr>
              <w:pStyle w:val="TableParagraph"/>
              <w:rPr>
                <w:b/>
                <w:sz w:val="20"/>
                <w:szCs w:val="20"/>
              </w:rPr>
            </w:pPr>
          </w:p>
          <w:p w14:paraId="6B94E1BF" w14:textId="77777777" w:rsidR="001D687E" w:rsidRPr="00CB3ECA" w:rsidRDefault="001D687E" w:rsidP="001D687E">
            <w:pPr>
              <w:pStyle w:val="TableParagraph"/>
              <w:rPr>
                <w:b/>
                <w:sz w:val="20"/>
                <w:szCs w:val="20"/>
              </w:rPr>
            </w:pPr>
          </w:p>
          <w:p w14:paraId="49A554DF" w14:textId="77777777" w:rsidR="001D687E" w:rsidRPr="00CB3ECA" w:rsidRDefault="001D687E" w:rsidP="001D687E">
            <w:pPr>
              <w:pStyle w:val="TableParagraph"/>
              <w:rPr>
                <w:b/>
                <w:sz w:val="20"/>
                <w:szCs w:val="20"/>
              </w:rPr>
            </w:pPr>
          </w:p>
          <w:p w14:paraId="66B5CBD9" w14:textId="77777777" w:rsidR="001D687E" w:rsidRPr="00CB3ECA" w:rsidRDefault="001D687E" w:rsidP="001D687E">
            <w:pPr>
              <w:pStyle w:val="TableParagraph"/>
              <w:rPr>
                <w:b/>
                <w:sz w:val="20"/>
                <w:szCs w:val="20"/>
              </w:rPr>
            </w:pPr>
          </w:p>
          <w:p w14:paraId="675A1FB1" w14:textId="77777777" w:rsidR="001D687E" w:rsidRPr="00CB3ECA" w:rsidRDefault="001D687E" w:rsidP="001D687E">
            <w:pPr>
              <w:pStyle w:val="TableParagraph"/>
              <w:rPr>
                <w:b/>
                <w:sz w:val="20"/>
                <w:szCs w:val="20"/>
              </w:rPr>
            </w:pPr>
          </w:p>
          <w:p w14:paraId="077EBDAB" w14:textId="77777777" w:rsidR="001D687E" w:rsidRPr="00CB3ECA" w:rsidRDefault="001D687E" w:rsidP="001D687E">
            <w:pPr>
              <w:pStyle w:val="TableParagraph"/>
              <w:rPr>
                <w:b/>
                <w:sz w:val="20"/>
                <w:szCs w:val="20"/>
              </w:rPr>
            </w:pPr>
          </w:p>
          <w:p w14:paraId="243EFFF8" w14:textId="77777777" w:rsidR="001D687E" w:rsidRPr="00CB3ECA" w:rsidRDefault="001D687E" w:rsidP="001D687E">
            <w:pPr>
              <w:pStyle w:val="TableParagraph"/>
              <w:rPr>
                <w:b/>
                <w:sz w:val="20"/>
                <w:szCs w:val="20"/>
              </w:rPr>
            </w:pPr>
          </w:p>
          <w:p w14:paraId="1FEEA570" w14:textId="77777777" w:rsidR="001D687E" w:rsidRPr="00CB3ECA" w:rsidRDefault="001D687E" w:rsidP="001D687E">
            <w:pPr>
              <w:pStyle w:val="TableParagraph"/>
              <w:rPr>
                <w:b/>
                <w:sz w:val="20"/>
                <w:szCs w:val="20"/>
              </w:rPr>
            </w:pPr>
          </w:p>
          <w:p w14:paraId="214D7316" w14:textId="77777777" w:rsidR="001D687E" w:rsidRPr="00CB3ECA" w:rsidRDefault="001D687E" w:rsidP="001D687E">
            <w:pPr>
              <w:pStyle w:val="TableParagraph"/>
              <w:spacing w:before="42"/>
              <w:rPr>
                <w:b/>
                <w:sz w:val="20"/>
                <w:szCs w:val="20"/>
              </w:rPr>
            </w:pPr>
          </w:p>
          <w:p w14:paraId="3344CBB7" w14:textId="77777777" w:rsidR="001D687E" w:rsidRPr="00CB3ECA" w:rsidRDefault="001D687E" w:rsidP="001D687E">
            <w:pPr>
              <w:pStyle w:val="TableParagraph"/>
              <w:spacing w:before="1"/>
              <w:ind w:left="114"/>
              <w:rPr>
                <w:sz w:val="20"/>
                <w:szCs w:val="20"/>
              </w:rPr>
            </w:pPr>
            <w:r w:rsidRPr="00CB3ECA">
              <w:rPr>
                <w:spacing w:val="-10"/>
                <w:sz w:val="20"/>
                <w:szCs w:val="20"/>
              </w:rPr>
              <w:t>-</w:t>
            </w:r>
          </w:p>
          <w:p w14:paraId="7147F236" w14:textId="77777777" w:rsidR="001D687E" w:rsidRPr="00CB3ECA" w:rsidRDefault="001D687E" w:rsidP="001D687E">
            <w:pPr>
              <w:pStyle w:val="TableParagraph"/>
              <w:rPr>
                <w:b/>
                <w:sz w:val="20"/>
                <w:szCs w:val="20"/>
              </w:rPr>
            </w:pPr>
          </w:p>
          <w:p w14:paraId="7023ED70" w14:textId="77777777" w:rsidR="001D687E" w:rsidRPr="00CB3ECA" w:rsidRDefault="001D687E" w:rsidP="001D687E">
            <w:pPr>
              <w:pStyle w:val="TableParagraph"/>
              <w:rPr>
                <w:b/>
                <w:sz w:val="20"/>
                <w:szCs w:val="20"/>
              </w:rPr>
            </w:pPr>
          </w:p>
          <w:p w14:paraId="2D58CA37" w14:textId="77777777" w:rsidR="001D687E" w:rsidRPr="00CB3ECA" w:rsidRDefault="001D687E" w:rsidP="001D687E">
            <w:pPr>
              <w:pStyle w:val="TableParagraph"/>
              <w:rPr>
                <w:b/>
                <w:sz w:val="20"/>
                <w:szCs w:val="20"/>
              </w:rPr>
            </w:pPr>
          </w:p>
          <w:p w14:paraId="42526271" w14:textId="77777777" w:rsidR="001D687E" w:rsidRPr="00CB3ECA" w:rsidRDefault="001D687E" w:rsidP="001D687E">
            <w:pPr>
              <w:pStyle w:val="TableParagraph"/>
              <w:rPr>
                <w:b/>
                <w:sz w:val="20"/>
                <w:szCs w:val="20"/>
              </w:rPr>
            </w:pPr>
          </w:p>
          <w:p w14:paraId="6D97674F" w14:textId="77777777" w:rsidR="001D687E" w:rsidRPr="00CB3ECA" w:rsidRDefault="001D687E" w:rsidP="001D687E">
            <w:pPr>
              <w:pStyle w:val="TableParagraph"/>
              <w:spacing w:before="220"/>
              <w:rPr>
                <w:b/>
                <w:sz w:val="20"/>
                <w:szCs w:val="20"/>
              </w:rPr>
            </w:pPr>
          </w:p>
          <w:p w14:paraId="64632EDE" w14:textId="77777777" w:rsidR="001D687E" w:rsidRPr="00CB3ECA" w:rsidRDefault="001D687E" w:rsidP="001D687E">
            <w:pPr>
              <w:pStyle w:val="TableParagraph"/>
              <w:spacing w:before="1"/>
              <w:ind w:left="114"/>
              <w:rPr>
                <w:sz w:val="20"/>
                <w:szCs w:val="20"/>
              </w:rPr>
            </w:pPr>
            <w:r w:rsidRPr="00CB3ECA">
              <w:rPr>
                <w:spacing w:val="-10"/>
                <w:sz w:val="20"/>
                <w:szCs w:val="20"/>
              </w:rPr>
              <w:t>-</w:t>
            </w:r>
          </w:p>
          <w:p w14:paraId="4C09ED83" w14:textId="77777777" w:rsidR="001D687E" w:rsidRPr="00CB3ECA" w:rsidRDefault="001D687E" w:rsidP="001D687E">
            <w:pPr>
              <w:pStyle w:val="TableParagraph"/>
              <w:rPr>
                <w:b/>
                <w:sz w:val="20"/>
                <w:szCs w:val="20"/>
              </w:rPr>
            </w:pPr>
          </w:p>
          <w:p w14:paraId="33E9A5E3" w14:textId="77777777" w:rsidR="001D687E" w:rsidRPr="00CB3ECA" w:rsidRDefault="001D687E" w:rsidP="001D687E">
            <w:pPr>
              <w:pStyle w:val="TableParagraph"/>
              <w:rPr>
                <w:b/>
                <w:sz w:val="20"/>
                <w:szCs w:val="20"/>
              </w:rPr>
            </w:pPr>
          </w:p>
          <w:p w14:paraId="258DD380" w14:textId="77777777" w:rsidR="001D687E" w:rsidRPr="00CB3ECA" w:rsidRDefault="001D687E" w:rsidP="001D687E">
            <w:pPr>
              <w:pStyle w:val="TableParagraph"/>
              <w:rPr>
                <w:b/>
                <w:sz w:val="20"/>
                <w:szCs w:val="20"/>
              </w:rPr>
            </w:pPr>
          </w:p>
          <w:p w14:paraId="4CF7ADC4" w14:textId="77777777" w:rsidR="001D687E" w:rsidRPr="00CB3ECA" w:rsidRDefault="001D687E" w:rsidP="001D687E">
            <w:pPr>
              <w:pStyle w:val="TableParagraph"/>
              <w:spacing w:before="42"/>
              <w:rPr>
                <w:b/>
                <w:sz w:val="20"/>
                <w:szCs w:val="20"/>
              </w:rPr>
            </w:pPr>
          </w:p>
          <w:p w14:paraId="54D210FE" w14:textId="77777777" w:rsidR="001D687E" w:rsidRPr="00CB3ECA" w:rsidRDefault="001D687E" w:rsidP="001D687E">
            <w:pPr>
              <w:pStyle w:val="TableParagraph"/>
              <w:ind w:left="114"/>
              <w:rPr>
                <w:sz w:val="20"/>
                <w:szCs w:val="20"/>
              </w:rPr>
            </w:pPr>
            <w:r w:rsidRPr="00CB3ECA">
              <w:rPr>
                <w:spacing w:val="-10"/>
                <w:sz w:val="20"/>
                <w:szCs w:val="20"/>
              </w:rPr>
              <w:t>-</w:t>
            </w:r>
          </w:p>
        </w:tc>
        <w:tc>
          <w:tcPr>
            <w:tcW w:w="1977" w:type="dxa"/>
            <w:tcBorders>
              <w:left w:val="nil"/>
            </w:tcBorders>
          </w:tcPr>
          <w:p w14:paraId="19E2C37B" w14:textId="77777777" w:rsidR="001D687E" w:rsidRPr="00CB3ECA" w:rsidRDefault="001D687E" w:rsidP="001D687E">
            <w:pPr>
              <w:pStyle w:val="TableParagraph"/>
              <w:spacing w:before="7" w:line="357" w:lineRule="auto"/>
              <w:ind w:left="208" w:right="185"/>
              <w:rPr>
                <w:sz w:val="20"/>
                <w:szCs w:val="20"/>
              </w:rPr>
            </w:pPr>
            <w:r w:rsidRPr="00CB3ECA">
              <w:rPr>
                <w:sz w:val="20"/>
                <w:szCs w:val="20"/>
              </w:rPr>
              <w:t>Menanyakan</w:t>
            </w:r>
            <w:r w:rsidRPr="00CB3ECA">
              <w:rPr>
                <w:spacing w:val="-13"/>
                <w:sz w:val="20"/>
                <w:szCs w:val="20"/>
              </w:rPr>
              <w:t xml:space="preserve"> </w:t>
            </w:r>
            <w:r w:rsidRPr="00CB3ECA">
              <w:rPr>
                <w:sz w:val="20"/>
                <w:szCs w:val="20"/>
              </w:rPr>
              <w:t>halhal yang belum</w:t>
            </w:r>
          </w:p>
          <w:p w14:paraId="2B720C0B" w14:textId="77777777" w:rsidR="001D687E" w:rsidRPr="00CB3ECA" w:rsidRDefault="001D687E" w:rsidP="001D687E">
            <w:pPr>
              <w:pStyle w:val="TableParagraph"/>
              <w:spacing w:line="364" w:lineRule="auto"/>
              <w:ind w:left="208" w:right="218"/>
              <w:rPr>
                <w:sz w:val="20"/>
                <w:szCs w:val="20"/>
              </w:rPr>
            </w:pPr>
            <w:r w:rsidRPr="00CB3ECA">
              <w:rPr>
                <w:spacing w:val="-2"/>
                <w:sz w:val="20"/>
                <w:szCs w:val="20"/>
              </w:rPr>
              <w:t xml:space="preserve">jelas </w:t>
            </w:r>
            <w:r w:rsidRPr="00CB3ECA">
              <w:rPr>
                <w:sz w:val="20"/>
                <w:szCs w:val="20"/>
              </w:rPr>
              <w:t>Mendengarkan</w:t>
            </w:r>
            <w:r w:rsidRPr="00CB3ECA">
              <w:rPr>
                <w:spacing w:val="-13"/>
                <w:sz w:val="20"/>
                <w:szCs w:val="20"/>
              </w:rPr>
              <w:t xml:space="preserve"> </w:t>
            </w:r>
            <w:r w:rsidRPr="00CB3ECA">
              <w:rPr>
                <w:sz w:val="20"/>
                <w:szCs w:val="20"/>
              </w:rPr>
              <w:t xml:space="preserve">dan </w:t>
            </w:r>
            <w:r w:rsidRPr="00CB3ECA">
              <w:rPr>
                <w:spacing w:val="-2"/>
                <w:sz w:val="20"/>
                <w:szCs w:val="20"/>
              </w:rPr>
              <w:t xml:space="preserve">memperhatikan </w:t>
            </w:r>
            <w:r w:rsidRPr="00CB3ECA">
              <w:rPr>
                <w:sz w:val="20"/>
                <w:szCs w:val="20"/>
              </w:rPr>
              <w:t>jawaban</w:t>
            </w:r>
            <w:r w:rsidRPr="00CB3ECA">
              <w:rPr>
                <w:spacing w:val="40"/>
                <w:sz w:val="20"/>
                <w:szCs w:val="20"/>
              </w:rPr>
              <w:t xml:space="preserve"> </w:t>
            </w:r>
            <w:r w:rsidRPr="00CB3ECA">
              <w:rPr>
                <w:sz w:val="20"/>
                <w:szCs w:val="20"/>
              </w:rPr>
              <w:t>dari</w:t>
            </w:r>
          </w:p>
          <w:p w14:paraId="5144CAFA" w14:textId="77777777" w:rsidR="001D687E" w:rsidRPr="00CB3ECA" w:rsidRDefault="001D687E" w:rsidP="001D687E">
            <w:pPr>
              <w:pStyle w:val="TableParagraph"/>
              <w:spacing w:line="357" w:lineRule="auto"/>
              <w:ind w:left="208" w:right="118"/>
              <w:rPr>
                <w:sz w:val="20"/>
                <w:szCs w:val="20"/>
              </w:rPr>
            </w:pPr>
            <w:r w:rsidRPr="00CB3ECA">
              <w:rPr>
                <w:sz w:val="20"/>
                <w:szCs w:val="20"/>
              </w:rPr>
              <w:t>penyuluh</w:t>
            </w:r>
            <w:r w:rsidRPr="00CB3ECA">
              <w:rPr>
                <w:spacing w:val="-13"/>
                <w:sz w:val="20"/>
                <w:szCs w:val="20"/>
              </w:rPr>
              <w:t xml:space="preserve"> </w:t>
            </w:r>
            <w:r w:rsidRPr="00CB3ECA">
              <w:rPr>
                <w:sz w:val="20"/>
                <w:szCs w:val="20"/>
              </w:rPr>
              <w:t xml:space="preserve">Menjawab pertanyaan yang telah diajukan oleh </w:t>
            </w:r>
            <w:r w:rsidRPr="00CB3ECA">
              <w:rPr>
                <w:spacing w:val="-2"/>
                <w:sz w:val="20"/>
                <w:szCs w:val="20"/>
              </w:rPr>
              <w:t xml:space="preserve">penyuluh Memperhatikan </w:t>
            </w:r>
            <w:r w:rsidRPr="00CB3ECA">
              <w:rPr>
                <w:sz w:val="20"/>
                <w:szCs w:val="20"/>
              </w:rPr>
              <w:t xml:space="preserve">kesimpulan dari </w:t>
            </w:r>
            <w:r w:rsidRPr="00CB3ECA">
              <w:rPr>
                <w:spacing w:val="-2"/>
                <w:sz w:val="20"/>
                <w:szCs w:val="20"/>
              </w:rPr>
              <w:t>materi</w:t>
            </w:r>
          </w:p>
          <w:p w14:paraId="572BAF83" w14:textId="77777777" w:rsidR="001D687E" w:rsidRPr="00CB3ECA" w:rsidRDefault="001D687E" w:rsidP="001D687E">
            <w:pPr>
              <w:pStyle w:val="TableParagraph"/>
              <w:ind w:left="208"/>
              <w:rPr>
                <w:sz w:val="20"/>
                <w:szCs w:val="20"/>
              </w:rPr>
            </w:pPr>
            <w:r w:rsidRPr="00CB3ECA">
              <w:rPr>
                <w:sz w:val="20"/>
                <w:szCs w:val="20"/>
              </w:rPr>
              <w:t>Menjawab</w:t>
            </w:r>
            <w:r w:rsidRPr="00CB3ECA">
              <w:rPr>
                <w:spacing w:val="-11"/>
                <w:sz w:val="20"/>
                <w:szCs w:val="20"/>
              </w:rPr>
              <w:t xml:space="preserve"> </w:t>
            </w:r>
            <w:r w:rsidRPr="00CB3ECA">
              <w:rPr>
                <w:spacing w:val="-2"/>
                <w:sz w:val="20"/>
                <w:szCs w:val="20"/>
              </w:rPr>
              <w:t>salam</w:t>
            </w:r>
          </w:p>
        </w:tc>
      </w:tr>
    </w:tbl>
    <w:p w14:paraId="50619862" w14:textId="684FC86B" w:rsidR="001D687E" w:rsidRPr="00CB3ECA" w:rsidRDefault="001D687E" w:rsidP="00CB3ECA">
      <w:pPr>
        <w:pStyle w:val="ListParagraph"/>
        <w:widowControl w:val="0"/>
        <w:numPr>
          <w:ilvl w:val="0"/>
          <w:numId w:val="228"/>
        </w:numPr>
        <w:tabs>
          <w:tab w:val="left" w:pos="874"/>
        </w:tabs>
        <w:autoSpaceDE w:val="0"/>
        <w:autoSpaceDN w:val="0"/>
        <w:spacing w:after="0" w:line="240" w:lineRule="auto"/>
        <w:ind w:left="874" w:hanging="306"/>
        <w:contextualSpacing w:val="0"/>
        <w:jc w:val="left"/>
        <w:rPr>
          <w:rFonts w:ascii="Times New Roman" w:hAnsi="Times New Roman" w:cs="Times New Roman"/>
          <w:sz w:val="24"/>
          <w:szCs w:val="24"/>
        </w:rPr>
      </w:pPr>
      <w:r w:rsidRPr="00C92C51">
        <w:rPr>
          <w:rFonts w:ascii="Times New Roman" w:hAnsi="Times New Roman" w:cs="Times New Roman"/>
          <w:b/>
          <w:sz w:val="24"/>
          <w:szCs w:val="24"/>
        </w:rPr>
        <w:t>Materi</w:t>
      </w:r>
      <w:r w:rsidRPr="00C92C51">
        <w:rPr>
          <w:rFonts w:ascii="Times New Roman" w:hAnsi="Times New Roman" w:cs="Times New Roman"/>
          <w:b/>
          <w:spacing w:val="-6"/>
          <w:sz w:val="24"/>
          <w:szCs w:val="24"/>
        </w:rPr>
        <w:t xml:space="preserve"> </w:t>
      </w:r>
      <w:r w:rsidRPr="00C92C51">
        <w:rPr>
          <w:rFonts w:ascii="Times New Roman" w:hAnsi="Times New Roman" w:cs="Times New Roman"/>
          <w:b/>
          <w:spacing w:val="-2"/>
          <w:sz w:val="24"/>
          <w:szCs w:val="24"/>
        </w:rPr>
        <w:t>(</w:t>
      </w:r>
      <w:proofErr w:type="spellStart"/>
      <w:r w:rsidRPr="00C92C51">
        <w:rPr>
          <w:rFonts w:ascii="Times New Roman" w:hAnsi="Times New Roman" w:cs="Times New Roman"/>
          <w:spacing w:val="-2"/>
          <w:sz w:val="24"/>
          <w:szCs w:val="24"/>
        </w:rPr>
        <w:t>Terlampir</w:t>
      </w:r>
      <w:proofErr w:type="spellEnd"/>
      <w:r w:rsidRPr="00C92C51">
        <w:rPr>
          <w:rFonts w:ascii="Times New Roman" w:hAnsi="Times New Roman" w:cs="Times New Roman"/>
          <w:spacing w:val="-2"/>
          <w:sz w:val="24"/>
          <w:szCs w:val="24"/>
        </w:rPr>
        <w:t>)</w:t>
      </w:r>
    </w:p>
    <w:p w14:paraId="1F1B7D65" w14:textId="602A7ECB" w:rsidR="001D687E" w:rsidRPr="00CB3ECA" w:rsidRDefault="001D687E" w:rsidP="00CB3ECA">
      <w:pPr>
        <w:rPr>
          <w:rFonts w:ascii="Times New Roman" w:hAnsi="Times New Roman" w:cs="Times New Roman"/>
          <w:sz w:val="24"/>
          <w:szCs w:val="24"/>
        </w:rPr>
      </w:pPr>
      <w:proofErr w:type="spellStart"/>
      <w:r w:rsidRPr="00C92C51">
        <w:rPr>
          <w:rFonts w:ascii="Times New Roman" w:hAnsi="Times New Roman" w:cs="Times New Roman"/>
          <w:sz w:val="24"/>
          <w:szCs w:val="24"/>
        </w:rPr>
        <w:t>Kriteria</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pacing w:val="-2"/>
          <w:sz w:val="24"/>
          <w:szCs w:val="24"/>
        </w:rPr>
        <w:t>evaluasi</w:t>
      </w:r>
      <w:proofErr w:type="spellEnd"/>
    </w:p>
    <w:p w14:paraId="7CA64442" w14:textId="77777777" w:rsidR="001D687E" w:rsidRPr="00C92C51" w:rsidRDefault="001D687E" w:rsidP="005B64CA">
      <w:pPr>
        <w:pStyle w:val="ListParagraph"/>
        <w:widowControl w:val="0"/>
        <w:numPr>
          <w:ilvl w:val="1"/>
          <w:numId w:val="228"/>
        </w:numPr>
        <w:tabs>
          <w:tab w:val="left" w:pos="2008"/>
        </w:tabs>
        <w:autoSpaceDE w:val="0"/>
        <w:autoSpaceDN w:val="0"/>
        <w:spacing w:after="0" w:line="240" w:lineRule="auto"/>
        <w:ind w:left="2008" w:hanging="360"/>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2"/>
          <w:sz w:val="24"/>
          <w:szCs w:val="24"/>
        </w:rPr>
        <w:t>struktur</w:t>
      </w:r>
      <w:proofErr w:type="spellEnd"/>
    </w:p>
    <w:p w14:paraId="11959D80" w14:textId="77777777" w:rsidR="001D687E" w:rsidRPr="00C92C51" w:rsidRDefault="001D687E" w:rsidP="005B64CA">
      <w:pPr>
        <w:pStyle w:val="ListParagraph"/>
        <w:widowControl w:val="0"/>
        <w:numPr>
          <w:ilvl w:val="2"/>
          <w:numId w:val="228"/>
        </w:numPr>
        <w:tabs>
          <w:tab w:val="left" w:pos="2727"/>
        </w:tabs>
        <w:autoSpaceDE w:val="0"/>
        <w:autoSpaceDN w:val="0"/>
        <w:spacing w:before="142" w:after="0" w:line="240" w:lineRule="auto"/>
        <w:ind w:left="2727" w:hanging="306"/>
        <w:contextualSpacing w:val="0"/>
        <w:jc w:val="left"/>
        <w:rPr>
          <w:rFonts w:ascii="Times New Roman" w:hAnsi="Times New Roman" w:cs="Times New Roman"/>
          <w:sz w:val="24"/>
          <w:szCs w:val="24"/>
        </w:rPr>
      </w:pPr>
      <w:proofErr w:type="spellStart"/>
      <w:r w:rsidRPr="00C92C51">
        <w:rPr>
          <w:rFonts w:ascii="Times New Roman" w:hAnsi="Times New Roman" w:cs="Times New Roman"/>
          <w:sz w:val="24"/>
          <w:szCs w:val="24"/>
        </w:rPr>
        <w:t>Satuan</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pengajar</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z w:val="24"/>
          <w:szCs w:val="24"/>
        </w:rPr>
        <w:t>sudah</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siap</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hari</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sebelum</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diaksanakan</w:t>
      </w:r>
      <w:proofErr w:type="spellEnd"/>
    </w:p>
    <w:p w14:paraId="33C8055A" w14:textId="77777777" w:rsidR="001D687E" w:rsidRPr="00C92C51" w:rsidRDefault="001D687E" w:rsidP="005B64CA">
      <w:pPr>
        <w:pStyle w:val="ListParagraph"/>
        <w:widowControl w:val="0"/>
        <w:numPr>
          <w:ilvl w:val="2"/>
          <w:numId w:val="228"/>
        </w:numPr>
        <w:tabs>
          <w:tab w:val="left" w:pos="2727"/>
        </w:tabs>
        <w:autoSpaceDE w:val="0"/>
        <w:autoSpaceDN w:val="0"/>
        <w:spacing w:before="141" w:after="0" w:line="240" w:lineRule="auto"/>
        <w:ind w:left="2727" w:hanging="373"/>
        <w:contextualSpacing w:val="0"/>
        <w:jc w:val="left"/>
        <w:rPr>
          <w:rFonts w:ascii="Times New Roman" w:hAnsi="Times New Roman" w:cs="Times New Roman"/>
          <w:sz w:val="24"/>
          <w:szCs w:val="24"/>
        </w:rPr>
      </w:pPr>
      <w:r w:rsidRPr="00C92C51">
        <w:rPr>
          <w:rFonts w:ascii="Times New Roman" w:hAnsi="Times New Roman" w:cs="Times New Roman"/>
          <w:sz w:val="24"/>
          <w:szCs w:val="24"/>
        </w:rPr>
        <w:t>Alat</w:t>
      </w:r>
      <w:r w:rsidRPr="00C92C51">
        <w:rPr>
          <w:rFonts w:ascii="Times New Roman" w:hAnsi="Times New Roman" w:cs="Times New Roman"/>
          <w:spacing w:val="-3"/>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tempat</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sudah</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siap</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sebelum</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dilaksanakan</w:t>
      </w:r>
      <w:proofErr w:type="spellEnd"/>
    </w:p>
    <w:p w14:paraId="1B821CF9" w14:textId="77777777" w:rsidR="001D687E" w:rsidRPr="00C92C51" w:rsidRDefault="001D687E" w:rsidP="005B64CA">
      <w:pPr>
        <w:pStyle w:val="ListParagraph"/>
        <w:widowControl w:val="0"/>
        <w:numPr>
          <w:ilvl w:val="2"/>
          <w:numId w:val="228"/>
        </w:numPr>
        <w:tabs>
          <w:tab w:val="left" w:pos="2726"/>
        </w:tabs>
        <w:autoSpaceDE w:val="0"/>
        <w:autoSpaceDN w:val="0"/>
        <w:spacing w:before="142" w:after="0" w:line="240" w:lineRule="auto"/>
        <w:ind w:left="2726" w:hanging="437"/>
        <w:contextualSpacing w:val="0"/>
        <w:jc w:val="left"/>
        <w:rPr>
          <w:rFonts w:ascii="Times New Roman" w:hAnsi="Times New Roman" w:cs="Times New Roman"/>
          <w:sz w:val="24"/>
          <w:szCs w:val="24"/>
        </w:rPr>
      </w:pPr>
      <w:proofErr w:type="spellStart"/>
      <w:r w:rsidRPr="00C92C51">
        <w:rPr>
          <w:rFonts w:ascii="Times New Roman" w:hAnsi="Times New Roman" w:cs="Times New Roman"/>
          <w:sz w:val="24"/>
          <w:szCs w:val="24"/>
        </w:rPr>
        <w:t>Penyuluh</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sudah</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siap</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sebelum</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dilaksanakan</w:t>
      </w:r>
      <w:proofErr w:type="spellEnd"/>
    </w:p>
    <w:p w14:paraId="699E36AD" w14:textId="77777777" w:rsidR="001D687E" w:rsidRPr="00C92C51" w:rsidRDefault="001D687E" w:rsidP="005B64CA">
      <w:pPr>
        <w:pStyle w:val="ListParagraph"/>
        <w:widowControl w:val="0"/>
        <w:numPr>
          <w:ilvl w:val="1"/>
          <w:numId w:val="228"/>
        </w:numPr>
        <w:tabs>
          <w:tab w:val="left" w:pos="2008"/>
        </w:tabs>
        <w:autoSpaceDE w:val="0"/>
        <w:autoSpaceDN w:val="0"/>
        <w:spacing w:before="142" w:after="0" w:line="240" w:lineRule="auto"/>
        <w:ind w:left="2008" w:hanging="360"/>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pacing w:val="-2"/>
          <w:sz w:val="24"/>
          <w:szCs w:val="24"/>
        </w:rPr>
        <w:t xml:space="preserve"> proses</w:t>
      </w:r>
    </w:p>
    <w:p w14:paraId="75A469DB" w14:textId="77777777" w:rsidR="001D687E" w:rsidRPr="00C92C51" w:rsidRDefault="001D687E" w:rsidP="005B64CA">
      <w:pPr>
        <w:pStyle w:val="ListParagraph"/>
        <w:widowControl w:val="0"/>
        <w:numPr>
          <w:ilvl w:val="2"/>
          <w:numId w:val="228"/>
        </w:numPr>
        <w:tabs>
          <w:tab w:val="left" w:pos="2727"/>
        </w:tabs>
        <w:autoSpaceDE w:val="0"/>
        <w:autoSpaceDN w:val="0"/>
        <w:spacing w:before="144" w:after="0" w:line="240" w:lineRule="auto"/>
        <w:ind w:left="2727" w:hanging="306"/>
        <w:contextualSpacing w:val="0"/>
        <w:jc w:val="left"/>
        <w:rPr>
          <w:rFonts w:ascii="Times New Roman" w:hAnsi="Times New Roman" w:cs="Times New Roman"/>
          <w:sz w:val="24"/>
          <w:szCs w:val="24"/>
        </w:rPr>
      </w:pPr>
      <w:r w:rsidRPr="00C92C51">
        <w:rPr>
          <w:rFonts w:ascii="Times New Roman" w:hAnsi="Times New Roman" w:cs="Times New Roman"/>
          <w:sz w:val="24"/>
          <w:szCs w:val="24"/>
        </w:rPr>
        <w:t>Klien</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antusias</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terhadap</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materi</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penyuluhan</w:t>
      </w:r>
      <w:proofErr w:type="spellEnd"/>
    </w:p>
    <w:p w14:paraId="3F7DDCB0" w14:textId="77777777" w:rsidR="001D687E" w:rsidRPr="00C92C51" w:rsidRDefault="001D687E" w:rsidP="005B64CA">
      <w:pPr>
        <w:pStyle w:val="ListParagraph"/>
        <w:widowControl w:val="0"/>
        <w:numPr>
          <w:ilvl w:val="2"/>
          <w:numId w:val="228"/>
        </w:numPr>
        <w:tabs>
          <w:tab w:val="left" w:pos="2727"/>
        </w:tabs>
        <w:autoSpaceDE w:val="0"/>
        <w:autoSpaceDN w:val="0"/>
        <w:spacing w:before="142" w:after="0" w:line="240" w:lineRule="auto"/>
        <w:ind w:left="2727" w:hanging="373"/>
        <w:contextualSpacing w:val="0"/>
        <w:jc w:val="left"/>
        <w:rPr>
          <w:rFonts w:ascii="Times New Roman" w:hAnsi="Times New Roman" w:cs="Times New Roman"/>
          <w:sz w:val="24"/>
          <w:szCs w:val="24"/>
        </w:rPr>
      </w:pPr>
      <w:r w:rsidRPr="00C92C51">
        <w:rPr>
          <w:rFonts w:ascii="Times New Roman" w:hAnsi="Times New Roman" w:cs="Times New Roman"/>
          <w:sz w:val="24"/>
          <w:szCs w:val="24"/>
        </w:rPr>
        <w:t>Klien</w:t>
      </w:r>
      <w:r w:rsidRPr="00C92C51">
        <w:rPr>
          <w:rFonts w:ascii="Times New Roman" w:hAnsi="Times New Roman" w:cs="Times New Roman"/>
          <w:spacing w:val="-16"/>
          <w:sz w:val="24"/>
          <w:szCs w:val="24"/>
        </w:rPr>
        <w:t xml:space="preserve"> </w:t>
      </w:r>
      <w:proofErr w:type="spellStart"/>
      <w:r w:rsidRPr="00C92C51">
        <w:rPr>
          <w:rFonts w:ascii="Times New Roman" w:hAnsi="Times New Roman" w:cs="Times New Roman"/>
          <w:sz w:val="24"/>
          <w:szCs w:val="24"/>
        </w:rPr>
        <w:t>mengikuti</w:t>
      </w:r>
      <w:proofErr w:type="spellEnd"/>
      <w:r w:rsidRPr="00C92C51">
        <w:rPr>
          <w:rFonts w:ascii="Times New Roman" w:hAnsi="Times New Roman" w:cs="Times New Roman"/>
          <w:spacing w:val="-13"/>
          <w:sz w:val="24"/>
          <w:szCs w:val="24"/>
        </w:rPr>
        <w:t xml:space="preserve"> </w:t>
      </w:r>
      <w:proofErr w:type="spellStart"/>
      <w:r w:rsidRPr="00C92C51">
        <w:rPr>
          <w:rFonts w:ascii="Times New Roman" w:hAnsi="Times New Roman" w:cs="Times New Roman"/>
          <w:sz w:val="24"/>
          <w:szCs w:val="24"/>
        </w:rPr>
        <w:t>jalannya</w:t>
      </w:r>
      <w:proofErr w:type="spellEnd"/>
      <w:r w:rsidRPr="00C92C51">
        <w:rPr>
          <w:rFonts w:ascii="Times New Roman" w:hAnsi="Times New Roman" w:cs="Times New Roman"/>
          <w:spacing w:val="-11"/>
          <w:sz w:val="24"/>
          <w:szCs w:val="24"/>
        </w:rPr>
        <w:t xml:space="preserve"> </w:t>
      </w:r>
      <w:proofErr w:type="spellStart"/>
      <w:r w:rsidRPr="00C92C51">
        <w:rPr>
          <w:rFonts w:ascii="Times New Roman" w:hAnsi="Times New Roman" w:cs="Times New Roman"/>
          <w:sz w:val="24"/>
          <w:szCs w:val="24"/>
        </w:rPr>
        <w:t>penyuluhan</w:t>
      </w:r>
      <w:proofErr w:type="spellEnd"/>
      <w:r w:rsidRPr="00C92C51">
        <w:rPr>
          <w:rFonts w:ascii="Times New Roman" w:hAnsi="Times New Roman" w:cs="Times New Roman"/>
          <w:spacing w:val="-14"/>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pacing w:val="-13"/>
          <w:sz w:val="24"/>
          <w:szCs w:val="24"/>
        </w:rPr>
        <w:t xml:space="preserve"> </w:t>
      </w:r>
      <w:proofErr w:type="spellStart"/>
      <w:r w:rsidRPr="00C92C51">
        <w:rPr>
          <w:rFonts w:ascii="Times New Roman" w:hAnsi="Times New Roman" w:cs="Times New Roman"/>
          <w:sz w:val="24"/>
          <w:szCs w:val="24"/>
        </w:rPr>
        <w:t>awal</w:t>
      </w:r>
      <w:proofErr w:type="spellEnd"/>
      <w:r w:rsidRPr="00C92C51">
        <w:rPr>
          <w:rFonts w:ascii="Times New Roman" w:hAnsi="Times New Roman" w:cs="Times New Roman"/>
          <w:spacing w:val="-13"/>
          <w:sz w:val="24"/>
          <w:szCs w:val="24"/>
        </w:rPr>
        <w:t xml:space="preserve"> </w:t>
      </w:r>
      <w:proofErr w:type="spellStart"/>
      <w:r w:rsidRPr="00C92C51">
        <w:rPr>
          <w:rFonts w:ascii="Times New Roman" w:hAnsi="Times New Roman" w:cs="Times New Roman"/>
          <w:sz w:val="24"/>
          <w:szCs w:val="24"/>
        </w:rPr>
        <w:t>sampai</w:t>
      </w:r>
      <w:proofErr w:type="spellEnd"/>
      <w:r w:rsidRPr="00C92C51">
        <w:rPr>
          <w:rFonts w:ascii="Times New Roman" w:hAnsi="Times New Roman" w:cs="Times New Roman"/>
          <w:spacing w:val="-13"/>
          <w:sz w:val="24"/>
          <w:szCs w:val="24"/>
        </w:rPr>
        <w:t xml:space="preserve"> </w:t>
      </w:r>
      <w:proofErr w:type="spellStart"/>
      <w:r w:rsidRPr="00C92C51">
        <w:rPr>
          <w:rFonts w:ascii="Times New Roman" w:hAnsi="Times New Roman" w:cs="Times New Roman"/>
          <w:spacing w:val="-2"/>
          <w:sz w:val="24"/>
          <w:szCs w:val="24"/>
        </w:rPr>
        <w:t>akhir</w:t>
      </w:r>
      <w:proofErr w:type="spellEnd"/>
    </w:p>
    <w:p w14:paraId="5A881597" w14:textId="77777777" w:rsidR="001D687E" w:rsidRPr="00C92C51" w:rsidRDefault="001D687E" w:rsidP="005B64CA">
      <w:pPr>
        <w:pStyle w:val="ListParagraph"/>
        <w:widowControl w:val="0"/>
        <w:numPr>
          <w:ilvl w:val="2"/>
          <w:numId w:val="228"/>
        </w:numPr>
        <w:tabs>
          <w:tab w:val="left" w:pos="2726"/>
          <w:tab w:val="left" w:pos="2729"/>
          <w:tab w:val="left" w:pos="3472"/>
        </w:tabs>
        <w:autoSpaceDE w:val="0"/>
        <w:autoSpaceDN w:val="0"/>
        <w:spacing w:before="142" w:after="0" w:line="360" w:lineRule="auto"/>
        <w:ind w:right="712" w:hanging="440"/>
        <w:contextualSpacing w:val="0"/>
        <w:jc w:val="left"/>
        <w:rPr>
          <w:rFonts w:ascii="Times New Roman" w:hAnsi="Times New Roman" w:cs="Times New Roman"/>
          <w:sz w:val="24"/>
          <w:szCs w:val="24"/>
        </w:rPr>
      </w:pPr>
      <w:r w:rsidRPr="00C92C51">
        <w:rPr>
          <w:rFonts w:ascii="Times New Roman" w:hAnsi="Times New Roman" w:cs="Times New Roman"/>
          <w:spacing w:val="-2"/>
          <w:sz w:val="24"/>
          <w:szCs w:val="24"/>
        </w:rPr>
        <w:t>Klien</w:t>
      </w:r>
      <w:r w:rsidRPr="00C92C51">
        <w:rPr>
          <w:rFonts w:ascii="Times New Roman" w:hAnsi="Times New Roman" w:cs="Times New Roman"/>
          <w:sz w:val="24"/>
          <w:szCs w:val="24"/>
        </w:rPr>
        <w:tab/>
      </w:r>
      <w:proofErr w:type="spellStart"/>
      <w:r w:rsidRPr="00C92C51">
        <w:rPr>
          <w:rFonts w:ascii="Times New Roman" w:hAnsi="Times New Roman" w:cs="Times New Roman"/>
          <w:sz w:val="24"/>
          <w:szCs w:val="24"/>
        </w:rPr>
        <w:t>mengajukan</w:t>
      </w:r>
      <w:proofErr w:type="spellEnd"/>
      <w:r w:rsidRPr="00C92C51">
        <w:rPr>
          <w:rFonts w:ascii="Times New Roman" w:hAnsi="Times New Roman" w:cs="Times New Roman"/>
          <w:spacing w:val="35"/>
          <w:sz w:val="24"/>
          <w:szCs w:val="24"/>
        </w:rPr>
        <w:t xml:space="preserve"> </w:t>
      </w:r>
      <w:proofErr w:type="spellStart"/>
      <w:r w:rsidRPr="00C92C51">
        <w:rPr>
          <w:rFonts w:ascii="Times New Roman" w:hAnsi="Times New Roman" w:cs="Times New Roman"/>
          <w:sz w:val="24"/>
          <w:szCs w:val="24"/>
        </w:rPr>
        <w:t>pertanyaan</w:t>
      </w:r>
      <w:proofErr w:type="spellEnd"/>
      <w:r w:rsidRPr="00C92C51">
        <w:rPr>
          <w:rFonts w:ascii="Times New Roman" w:hAnsi="Times New Roman" w:cs="Times New Roman"/>
          <w:spacing w:val="35"/>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35"/>
          <w:sz w:val="24"/>
          <w:szCs w:val="24"/>
        </w:rPr>
        <w:t xml:space="preserve"> </w:t>
      </w:r>
      <w:proofErr w:type="spellStart"/>
      <w:r w:rsidRPr="00C92C51">
        <w:rPr>
          <w:rFonts w:ascii="Times New Roman" w:hAnsi="Times New Roman" w:cs="Times New Roman"/>
          <w:sz w:val="24"/>
          <w:szCs w:val="24"/>
        </w:rPr>
        <w:t>menjawab</w:t>
      </w:r>
      <w:proofErr w:type="spellEnd"/>
      <w:r w:rsidRPr="00C92C51">
        <w:rPr>
          <w:rFonts w:ascii="Times New Roman" w:hAnsi="Times New Roman" w:cs="Times New Roman"/>
          <w:spacing w:val="35"/>
          <w:sz w:val="24"/>
          <w:szCs w:val="24"/>
        </w:rPr>
        <w:t xml:space="preserve"> </w:t>
      </w:r>
      <w:proofErr w:type="spellStart"/>
      <w:r w:rsidRPr="00C92C51">
        <w:rPr>
          <w:rFonts w:ascii="Times New Roman" w:hAnsi="Times New Roman" w:cs="Times New Roman"/>
          <w:sz w:val="24"/>
          <w:szCs w:val="24"/>
        </w:rPr>
        <w:t>pertanyaan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benar</w:t>
      </w:r>
      <w:proofErr w:type="spellEnd"/>
    </w:p>
    <w:p w14:paraId="31B130E7" w14:textId="77777777" w:rsidR="001D687E" w:rsidRPr="00C92C51" w:rsidRDefault="001D687E" w:rsidP="005B64CA">
      <w:pPr>
        <w:pStyle w:val="ListParagraph"/>
        <w:widowControl w:val="0"/>
        <w:numPr>
          <w:ilvl w:val="1"/>
          <w:numId w:val="228"/>
        </w:numPr>
        <w:tabs>
          <w:tab w:val="left" w:pos="2008"/>
        </w:tabs>
        <w:autoSpaceDE w:val="0"/>
        <w:autoSpaceDN w:val="0"/>
        <w:spacing w:before="2" w:after="0" w:line="240" w:lineRule="auto"/>
        <w:ind w:left="2008" w:hanging="360"/>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2"/>
          <w:sz w:val="24"/>
          <w:szCs w:val="24"/>
        </w:rPr>
        <w:t>hasil</w:t>
      </w:r>
      <w:proofErr w:type="spellEnd"/>
    </w:p>
    <w:p w14:paraId="75ADC8BC" w14:textId="77777777" w:rsidR="001D687E" w:rsidRPr="00C92C51" w:rsidRDefault="001D687E" w:rsidP="005B64CA">
      <w:pPr>
        <w:pStyle w:val="ListParagraph"/>
        <w:widowControl w:val="0"/>
        <w:numPr>
          <w:ilvl w:val="2"/>
          <w:numId w:val="228"/>
        </w:numPr>
        <w:tabs>
          <w:tab w:val="left" w:pos="2727"/>
          <w:tab w:val="left" w:pos="2729"/>
        </w:tabs>
        <w:autoSpaceDE w:val="0"/>
        <w:autoSpaceDN w:val="0"/>
        <w:spacing w:before="142" w:after="0" w:line="360" w:lineRule="auto"/>
        <w:ind w:right="708"/>
        <w:contextualSpacing w:val="0"/>
        <w:jc w:val="left"/>
        <w:rPr>
          <w:rFonts w:ascii="Times New Roman" w:hAnsi="Times New Roman" w:cs="Times New Roman"/>
          <w:sz w:val="24"/>
          <w:szCs w:val="24"/>
        </w:rPr>
      </w:pPr>
      <w:r w:rsidRPr="00C92C51">
        <w:rPr>
          <w:rFonts w:ascii="Times New Roman" w:hAnsi="Times New Roman" w:cs="Times New Roman"/>
          <w:sz w:val="24"/>
          <w:szCs w:val="24"/>
        </w:rPr>
        <w:t>Klien</w:t>
      </w:r>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mampu</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menjelaskan</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kembali</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tentang</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pengertian</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p>
    <w:p w14:paraId="471E9E72" w14:textId="77777777" w:rsidR="001D687E" w:rsidRPr="00C92C51" w:rsidRDefault="001D687E" w:rsidP="001D687E">
      <w:pPr>
        <w:pStyle w:val="ListParagraph"/>
        <w:spacing w:line="360" w:lineRule="auto"/>
        <w:rPr>
          <w:rFonts w:ascii="Times New Roman" w:hAnsi="Times New Roman" w:cs="Times New Roman"/>
          <w:sz w:val="24"/>
          <w:szCs w:val="24"/>
        </w:rPr>
        <w:sectPr w:rsidR="001D687E" w:rsidRPr="00C92C51">
          <w:headerReference w:type="default" r:id="rId128"/>
          <w:pgSz w:w="11910" w:h="16840"/>
          <w:pgMar w:top="1920" w:right="992" w:bottom="280" w:left="1700" w:header="0" w:footer="0" w:gutter="0"/>
          <w:cols w:space="720"/>
        </w:sectPr>
      </w:pPr>
    </w:p>
    <w:p w14:paraId="7CB14777" w14:textId="77777777" w:rsidR="001D687E" w:rsidRPr="00C92C51" w:rsidRDefault="001D687E" w:rsidP="001D687E">
      <w:pPr>
        <w:pStyle w:val="BodyText"/>
        <w:spacing w:before="48"/>
        <w:rPr>
          <w:rFonts w:ascii="Times New Roman" w:hAnsi="Times New Roman" w:cs="Times New Roman"/>
          <w:sz w:val="24"/>
          <w:szCs w:val="24"/>
        </w:rPr>
      </w:pPr>
    </w:p>
    <w:p w14:paraId="380F8815" w14:textId="77777777" w:rsidR="001D687E" w:rsidRPr="00C92C51" w:rsidRDefault="001D687E" w:rsidP="005B64CA">
      <w:pPr>
        <w:pStyle w:val="ListParagraph"/>
        <w:widowControl w:val="0"/>
        <w:numPr>
          <w:ilvl w:val="2"/>
          <w:numId w:val="228"/>
        </w:numPr>
        <w:tabs>
          <w:tab w:val="left" w:pos="2727"/>
          <w:tab w:val="left" w:pos="2729"/>
        </w:tabs>
        <w:autoSpaceDE w:val="0"/>
        <w:autoSpaceDN w:val="0"/>
        <w:spacing w:after="0" w:line="360" w:lineRule="auto"/>
        <w:ind w:right="713" w:hanging="375"/>
        <w:contextualSpacing w:val="0"/>
        <w:jc w:val="left"/>
        <w:rPr>
          <w:rFonts w:ascii="Times New Roman" w:hAnsi="Times New Roman" w:cs="Times New Roman"/>
          <w:sz w:val="24"/>
          <w:szCs w:val="24"/>
        </w:rPr>
      </w:pPr>
      <w:r w:rsidRPr="00C92C51">
        <w:rPr>
          <w:rFonts w:ascii="Times New Roman" w:hAnsi="Times New Roman" w:cs="Times New Roman"/>
          <w:sz w:val="24"/>
          <w:szCs w:val="24"/>
        </w:rPr>
        <w:t>Klien</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mampu</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menjelaskan</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tujuan</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p>
    <w:p w14:paraId="46E45E2D" w14:textId="77777777" w:rsidR="001D687E" w:rsidRPr="00C92C51" w:rsidRDefault="001D687E" w:rsidP="005B64CA">
      <w:pPr>
        <w:pStyle w:val="ListParagraph"/>
        <w:widowControl w:val="0"/>
        <w:numPr>
          <w:ilvl w:val="2"/>
          <w:numId w:val="228"/>
        </w:numPr>
        <w:tabs>
          <w:tab w:val="left" w:pos="2726"/>
          <w:tab w:val="left" w:pos="2729"/>
        </w:tabs>
        <w:autoSpaceDE w:val="0"/>
        <w:autoSpaceDN w:val="0"/>
        <w:spacing w:before="5" w:after="0" w:line="360" w:lineRule="auto"/>
        <w:ind w:right="710" w:hanging="440"/>
        <w:contextualSpacing w:val="0"/>
        <w:jc w:val="left"/>
        <w:rPr>
          <w:rFonts w:ascii="Times New Roman" w:hAnsi="Times New Roman" w:cs="Times New Roman"/>
          <w:sz w:val="24"/>
          <w:szCs w:val="24"/>
        </w:rPr>
      </w:pPr>
      <w:r w:rsidRPr="00C92C51">
        <w:rPr>
          <w:rFonts w:ascii="Times New Roman" w:hAnsi="Times New Roman" w:cs="Times New Roman"/>
          <w:sz w:val="24"/>
          <w:szCs w:val="24"/>
        </w:rPr>
        <w:t>Klien</w:t>
      </w:r>
      <w:r w:rsidRPr="00C92C51">
        <w:rPr>
          <w:rFonts w:ascii="Times New Roman" w:hAnsi="Times New Roman" w:cs="Times New Roman"/>
          <w:spacing w:val="80"/>
          <w:sz w:val="24"/>
          <w:szCs w:val="24"/>
        </w:rPr>
        <w:t xml:space="preserve"> </w:t>
      </w:r>
      <w:proofErr w:type="spellStart"/>
      <w:r w:rsidRPr="00C92C51">
        <w:rPr>
          <w:rFonts w:ascii="Times New Roman" w:hAnsi="Times New Roman" w:cs="Times New Roman"/>
          <w:sz w:val="24"/>
          <w:szCs w:val="24"/>
        </w:rPr>
        <w:t>mampu</w:t>
      </w:r>
      <w:proofErr w:type="spellEnd"/>
      <w:r w:rsidRPr="00C92C51">
        <w:rPr>
          <w:rFonts w:ascii="Times New Roman" w:hAnsi="Times New Roman" w:cs="Times New Roman"/>
          <w:spacing w:val="80"/>
          <w:sz w:val="24"/>
          <w:szCs w:val="24"/>
        </w:rPr>
        <w:t xml:space="preserve"> </w:t>
      </w:r>
      <w:proofErr w:type="spellStart"/>
      <w:r w:rsidRPr="00C92C51">
        <w:rPr>
          <w:rFonts w:ascii="Times New Roman" w:hAnsi="Times New Roman" w:cs="Times New Roman"/>
          <w:sz w:val="24"/>
          <w:szCs w:val="24"/>
        </w:rPr>
        <w:t>menyebutkan</w:t>
      </w:r>
      <w:proofErr w:type="spellEnd"/>
      <w:r w:rsidRPr="00C92C51">
        <w:rPr>
          <w:rFonts w:ascii="Times New Roman" w:hAnsi="Times New Roman" w:cs="Times New Roman"/>
          <w:spacing w:val="80"/>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80"/>
          <w:sz w:val="24"/>
          <w:szCs w:val="24"/>
        </w:rPr>
        <w:t xml:space="preserve"> </w:t>
      </w:r>
      <w:proofErr w:type="spellStart"/>
      <w:r w:rsidRPr="00C92C51">
        <w:rPr>
          <w:rFonts w:ascii="Times New Roman" w:hAnsi="Times New Roman" w:cs="Times New Roman"/>
          <w:sz w:val="24"/>
          <w:szCs w:val="24"/>
        </w:rPr>
        <w:t>menjelaskan</w:t>
      </w:r>
      <w:proofErr w:type="spellEnd"/>
      <w:r w:rsidRPr="00C92C51">
        <w:rPr>
          <w:rFonts w:ascii="Times New Roman" w:hAnsi="Times New Roman" w:cs="Times New Roman"/>
          <w:spacing w:val="80"/>
          <w:sz w:val="24"/>
          <w:szCs w:val="24"/>
        </w:rPr>
        <w:t xml:space="preserve"> </w:t>
      </w:r>
      <w:proofErr w:type="spellStart"/>
      <w:r w:rsidRPr="00C92C51">
        <w:rPr>
          <w:rFonts w:ascii="Times New Roman" w:hAnsi="Times New Roman" w:cs="Times New Roman"/>
          <w:sz w:val="24"/>
          <w:szCs w:val="24"/>
        </w:rPr>
        <w:t>kembali</w:t>
      </w:r>
      <w:proofErr w:type="spellEnd"/>
      <w:r w:rsidRPr="00C92C51">
        <w:rPr>
          <w:rFonts w:ascii="Times New Roman" w:hAnsi="Times New Roman" w:cs="Times New Roman"/>
          <w:sz w:val="24"/>
          <w:szCs w:val="24"/>
        </w:rPr>
        <w:t xml:space="preserve"> Manfaat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teknik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p>
    <w:p w14:paraId="41FDC84D" w14:textId="77777777" w:rsidR="001D687E" w:rsidRPr="00C92C51" w:rsidRDefault="001D687E" w:rsidP="005B64CA">
      <w:pPr>
        <w:pStyle w:val="ListParagraph"/>
        <w:widowControl w:val="0"/>
        <w:numPr>
          <w:ilvl w:val="2"/>
          <w:numId w:val="228"/>
        </w:numPr>
        <w:tabs>
          <w:tab w:val="left" w:pos="2727"/>
          <w:tab w:val="left" w:pos="2729"/>
        </w:tabs>
        <w:autoSpaceDE w:val="0"/>
        <w:autoSpaceDN w:val="0"/>
        <w:spacing w:before="2" w:after="0" w:line="256" w:lineRule="auto"/>
        <w:ind w:right="706" w:hanging="428"/>
        <w:contextualSpacing w:val="0"/>
        <w:jc w:val="left"/>
        <w:rPr>
          <w:rFonts w:ascii="Times New Roman" w:hAnsi="Times New Roman" w:cs="Times New Roman"/>
          <w:sz w:val="24"/>
          <w:szCs w:val="24"/>
        </w:rPr>
      </w:pPr>
      <w:proofErr w:type="spellStart"/>
      <w:r w:rsidRPr="00C92C51">
        <w:rPr>
          <w:rFonts w:ascii="Times New Roman" w:hAnsi="Times New Roman" w:cs="Times New Roman"/>
          <w:sz w:val="24"/>
          <w:szCs w:val="24"/>
        </w:rPr>
        <w:t>Menjelaskan</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langkah-langkah</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teknik</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pacing w:val="80"/>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2"/>
          <w:sz w:val="24"/>
          <w:szCs w:val="24"/>
        </w:rPr>
        <w:t>progresif</w:t>
      </w:r>
      <w:proofErr w:type="spellEnd"/>
    </w:p>
    <w:p w14:paraId="3FFA17A7" w14:textId="77777777" w:rsidR="001D687E" w:rsidRPr="00C92C51" w:rsidRDefault="001D687E" w:rsidP="001D687E">
      <w:pPr>
        <w:pStyle w:val="BodyText"/>
        <w:rPr>
          <w:rFonts w:ascii="Times New Roman" w:hAnsi="Times New Roman" w:cs="Times New Roman"/>
          <w:sz w:val="24"/>
          <w:szCs w:val="24"/>
        </w:rPr>
      </w:pPr>
    </w:p>
    <w:p w14:paraId="786A27CC" w14:textId="77777777" w:rsidR="001D687E" w:rsidRPr="00C92C51" w:rsidRDefault="001D687E" w:rsidP="001D687E">
      <w:pPr>
        <w:pStyle w:val="BodyText"/>
        <w:spacing w:before="15"/>
        <w:rPr>
          <w:rFonts w:ascii="Times New Roman" w:hAnsi="Times New Roman" w:cs="Times New Roman"/>
          <w:sz w:val="24"/>
          <w:szCs w:val="24"/>
        </w:rPr>
      </w:pPr>
    </w:p>
    <w:p w14:paraId="1B85BDEA" w14:textId="77777777" w:rsidR="001D687E" w:rsidRPr="00C92C51" w:rsidRDefault="001D687E" w:rsidP="001D687E">
      <w:pPr>
        <w:rPr>
          <w:rFonts w:ascii="Times New Roman" w:hAnsi="Times New Roman" w:cs="Times New Roman"/>
          <w:sz w:val="24"/>
          <w:szCs w:val="24"/>
        </w:rPr>
      </w:pPr>
      <w:r w:rsidRPr="00C92C51">
        <w:rPr>
          <w:rFonts w:ascii="Times New Roman" w:hAnsi="Times New Roman" w:cs="Times New Roman"/>
          <w:sz w:val="24"/>
          <w:szCs w:val="24"/>
        </w:rPr>
        <w:t>LAMPIRAN</w:t>
      </w:r>
      <w:r w:rsidRPr="00C92C51">
        <w:rPr>
          <w:rFonts w:ascii="Times New Roman" w:hAnsi="Times New Roman" w:cs="Times New Roman"/>
          <w:spacing w:val="-4"/>
          <w:sz w:val="24"/>
          <w:szCs w:val="24"/>
        </w:rPr>
        <w:t xml:space="preserve"> </w:t>
      </w:r>
      <w:r w:rsidRPr="00C92C51">
        <w:rPr>
          <w:rFonts w:ascii="Times New Roman" w:hAnsi="Times New Roman" w:cs="Times New Roman"/>
          <w:spacing w:val="-2"/>
          <w:sz w:val="24"/>
          <w:szCs w:val="24"/>
        </w:rPr>
        <w:t>MATERI</w:t>
      </w:r>
    </w:p>
    <w:p w14:paraId="74D376C6" w14:textId="77777777" w:rsidR="001D687E" w:rsidRPr="00C92C51" w:rsidRDefault="001D687E" w:rsidP="001D687E">
      <w:pPr>
        <w:pStyle w:val="BodyText"/>
        <w:rPr>
          <w:rFonts w:ascii="Times New Roman" w:hAnsi="Times New Roman" w:cs="Times New Roman"/>
          <w:b/>
          <w:sz w:val="24"/>
          <w:szCs w:val="24"/>
        </w:rPr>
      </w:pPr>
    </w:p>
    <w:p w14:paraId="6F806FAE" w14:textId="77777777" w:rsidR="001D687E" w:rsidRPr="00C92C51" w:rsidRDefault="001D687E" w:rsidP="001D687E">
      <w:pPr>
        <w:rPr>
          <w:rFonts w:ascii="Times New Roman" w:hAnsi="Times New Roman" w:cs="Times New Roman"/>
          <w:sz w:val="24"/>
          <w:szCs w:val="24"/>
        </w:rPr>
      </w:pPr>
      <w:proofErr w:type="spellStart"/>
      <w:r w:rsidRPr="00C92C51">
        <w:rPr>
          <w:rFonts w:ascii="Times New Roman" w:hAnsi="Times New Roman" w:cs="Times New Roman"/>
          <w:sz w:val="24"/>
          <w:szCs w:val="24"/>
        </w:rPr>
        <w:t>Pengertian</w:t>
      </w:r>
      <w:proofErr w:type="spellEnd"/>
    </w:p>
    <w:p w14:paraId="2D4959D4" w14:textId="77777777" w:rsidR="001D687E" w:rsidRPr="00C92C51" w:rsidRDefault="001D687E" w:rsidP="001D687E">
      <w:pPr>
        <w:pStyle w:val="BodyText"/>
        <w:spacing w:before="274"/>
        <w:ind w:left="1084"/>
        <w:rPr>
          <w:rFonts w:ascii="Times New Roman" w:hAnsi="Times New Roman" w:cs="Times New Roman"/>
          <w:sz w:val="24"/>
          <w:szCs w:val="24"/>
        </w:rPr>
      </w:pPr>
      <w:proofErr w:type="spellStart"/>
      <w:r w:rsidRPr="00C92C51">
        <w:rPr>
          <w:rFonts w:ascii="Times New Roman" w:hAnsi="Times New Roman" w:cs="Times New Roman"/>
          <w:sz w:val="24"/>
          <w:szCs w:val="24"/>
        </w:rPr>
        <w:t>Pengertian</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progresif</w:t>
      </w:r>
      <w:proofErr w:type="spellEnd"/>
    </w:p>
    <w:p w14:paraId="7207D7FB" w14:textId="77777777" w:rsidR="001D687E" w:rsidRPr="00C92C51" w:rsidRDefault="001D687E" w:rsidP="001D687E">
      <w:pPr>
        <w:pStyle w:val="BodyText"/>
        <w:spacing w:before="41"/>
        <w:rPr>
          <w:rFonts w:ascii="Times New Roman" w:hAnsi="Times New Roman" w:cs="Times New Roman"/>
          <w:sz w:val="24"/>
          <w:szCs w:val="24"/>
        </w:rPr>
      </w:pPr>
    </w:p>
    <w:p w14:paraId="31F59A57" w14:textId="77777777" w:rsidR="001D687E" w:rsidRPr="00C92C51" w:rsidRDefault="001D687E" w:rsidP="001D687E">
      <w:pPr>
        <w:pStyle w:val="BodyText"/>
        <w:spacing w:line="480" w:lineRule="auto"/>
        <w:ind w:left="568" w:right="711" w:firstLine="566"/>
        <w:jc w:val="both"/>
        <w:rPr>
          <w:rFonts w:ascii="Times New Roman" w:hAnsi="Times New Roman" w:cs="Times New Roman"/>
          <w:sz w:val="24"/>
          <w:szCs w:val="24"/>
        </w:rPr>
      </w:pP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teknik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perilaku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Teknik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digunakan</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bantuan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mereka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menggunakannnya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ketgangan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kecemasan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dialami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sehari-hari</w:t>
      </w:r>
      <w:proofErr w:type="spellEnd"/>
    </w:p>
    <w:p w14:paraId="362ED3A6" w14:textId="77777777" w:rsidR="001D687E" w:rsidRPr="00C92C51" w:rsidRDefault="001D687E" w:rsidP="001D687E">
      <w:pPr>
        <w:pStyle w:val="BodyText"/>
        <w:spacing w:line="480" w:lineRule="auto"/>
        <w:ind w:left="568" w:right="705"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z w:val="24"/>
          <w:szCs w:val="24"/>
        </w:rPr>
        <w:t xml:space="preserve"> salah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mengistirahatkan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z w:val="24"/>
          <w:szCs w:val="24"/>
        </w:rPr>
        <w:t xml:space="preserve"> dan</w:t>
      </w:r>
      <w:r w:rsidRPr="00C92C51">
        <w:rPr>
          <w:rFonts w:ascii="Times New Roman" w:hAnsi="Times New Roman" w:cs="Times New Roman"/>
          <w:spacing w:val="-5"/>
          <w:sz w:val="24"/>
          <w:szCs w:val="24"/>
        </w:rPr>
        <w:t xml:space="preserve"> </w:t>
      </w:r>
      <w:r w:rsidRPr="00C92C51">
        <w:rPr>
          <w:rFonts w:ascii="Times New Roman" w:hAnsi="Times New Roman" w:cs="Times New Roman"/>
          <w:sz w:val="24"/>
          <w:szCs w:val="24"/>
        </w:rPr>
        <w:t>mental</w:t>
      </w:r>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pacing w:val="-5"/>
          <w:sz w:val="24"/>
          <w:szCs w:val="24"/>
        </w:rPr>
        <w:t xml:space="preserve"> </w:t>
      </w:r>
      <w:proofErr w:type="spellStart"/>
      <w:proofErr w:type="gramStart"/>
      <w:r w:rsidRPr="00C92C51">
        <w:rPr>
          <w:rFonts w:ascii="Times New Roman" w:hAnsi="Times New Roman" w:cs="Times New Roman"/>
          <w:sz w:val="24"/>
          <w:szCs w:val="24"/>
        </w:rPr>
        <w:t>rileks</w:t>
      </w:r>
      <w:proofErr w:type="spellEnd"/>
      <w:r w:rsidRPr="00C92C51">
        <w:rPr>
          <w:rFonts w:ascii="Times New Roman" w:hAnsi="Times New Roman" w:cs="Times New Roman"/>
          <w:sz w:val="24"/>
          <w:szCs w:val="24"/>
        </w:rPr>
        <w:t>(</w:t>
      </w:r>
      <w:r w:rsidRPr="00C92C51">
        <w:rPr>
          <w:rFonts w:ascii="Times New Roman" w:hAnsi="Times New Roman" w:cs="Times New Roman"/>
          <w:spacing w:val="-5"/>
          <w:sz w:val="24"/>
          <w:szCs w:val="24"/>
        </w:rPr>
        <w:t xml:space="preserve"> </w:t>
      </w:r>
      <w:r w:rsidRPr="00C92C51">
        <w:rPr>
          <w:rFonts w:ascii="Times New Roman" w:hAnsi="Times New Roman" w:cs="Times New Roman"/>
          <w:sz w:val="24"/>
          <w:szCs w:val="24"/>
        </w:rPr>
        <w:t>Suryani</w:t>
      </w:r>
      <w:proofErr w:type="gramEnd"/>
      <w:r w:rsidRPr="00C92C51">
        <w:rPr>
          <w:rFonts w:ascii="Times New Roman" w:hAnsi="Times New Roman" w:cs="Times New Roman"/>
          <w:sz w:val="24"/>
          <w:szCs w:val="24"/>
        </w:rPr>
        <w:t>,2009).</w:t>
      </w:r>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merupakan</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mengendurkan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pertama-tama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jasmaniyah</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nantinya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berdampak</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penurunan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jiwa</w:t>
      </w:r>
      <w:proofErr w:type="spellEnd"/>
      <w:r w:rsidRPr="00C92C51">
        <w:rPr>
          <w:rFonts w:ascii="Times New Roman" w:hAnsi="Times New Roman" w:cs="Times New Roman"/>
          <w:sz w:val="24"/>
          <w:szCs w:val="24"/>
        </w:rPr>
        <w:t xml:space="preserve"> (Wiramihardja,2010).</w:t>
      </w:r>
    </w:p>
    <w:p w14:paraId="3D7A4B31" w14:textId="77777777" w:rsidR="001D687E" w:rsidRPr="00C92C51" w:rsidRDefault="001D687E" w:rsidP="001D687E">
      <w:pPr>
        <w:rPr>
          <w:rFonts w:ascii="Times New Roman" w:hAnsi="Times New Roman" w:cs="Times New Roman"/>
          <w:sz w:val="24"/>
          <w:szCs w:val="24"/>
        </w:rPr>
      </w:pPr>
      <w:r w:rsidRPr="00C92C51">
        <w:rPr>
          <w:rFonts w:ascii="Times New Roman" w:hAnsi="Times New Roman" w:cs="Times New Roman"/>
          <w:sz w:val="24"/>
          <w:szCs w:val="24"/>
        </w:rPr>
        <w:t>Tujuan</w:t>
      </w:r>
    </w:p>
    <w:p w14:paraId="17A36002" w14:textId="77777777" w:rsidR="001D687E" w:rsidRPr="00C92C51" w:rsidRDefault="001D687E" w:rsidP="001D687E">
      <w:pPr>
        <w:pStyle w:val="BodyText"/>
        <w:spacing w:before="272" w:line="480" w:lineRule="auto"/>
        <w:ind w:left="851" w:right="711"/>
        <w:jc w:val="both"/>
        <w:rPr>
          <w:rFonts w:ascii="Times New Roman" w:hAnsi="Times New Roman" w:cs="Times New Roman"/>
          <w:sz w:val="24"/>
          <w:szCs w:val="24"/>
        </w:rPr>
      </w:pP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bertujuan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mengenali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apa</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melanjutkan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kegiatan</w:t>
      </w:r>
      <w:proofErr w:type="spellEnd"/>
    </w:p>
    <w:p w14:paraId="275D01DE" w14:textId="77777777" w:rsidR="001D687E" w:rsidRPr="00C92C51" w:rsidRDefault="001D687E" w:rsidP="001D687E">
      <w:pPr>
        <w:pStyle w:val="BodyText"/>
        <w:spacing w:line="480" w:lineRule="auto"/>
        <w:jc w:val="both"/>
        <w:rPr>
          <w:rFonts w:ascii="Times New Roman" w:hAnsi="Times New Roman" w:cs="Times New Roman"/>
          <w:sz w:val="24"/>
          <w:szCs w:val="24"/>
        </w:rPr>
        <w:sectPr w:rsidR="001D687E" w:rsidRPr="00C92C51">
          <w:headerReference w:type="default" r:id="rId129"/>
          <w:pgSz w:w="11910" w:h="16840"/>
          <w:pgMar w:top="1920" w:right="992" w:bottom="280" w:left="1700" w:header="0" w:footer="0" w:gutter="0"/>
          <w:cols w:space="720"/>
        </w:sectPr>
      </w:pPr>
    </w:p>
    <w:p w14:paraId="361D5C8B" w14:textId="77777777" w:rsidR="001D687E" w:rsidRPr="00C92C51" w:rsidRDefault="001D687E" w:rsidP="001D687E">
      <w:pPr>
        <w:pStyle w:val="BodyText"/>
        <w:spacing w:before="53"/>
        <w:rPr>
          <w:rFonts w:ascii="Times New Roman" w:hAnsi="Times New Roman" w:cs="Times New Roman"/>
          <w:sz w:val="24"/>
          <w:szCs w:val="24"/>
        </w:rPr>
      </w:pPr>
    </w:p>
    <w:p w14:paraId="1F74117F" w14:textId="77777777" w:rsidR="001D687E" w:rsidRPr="00C92C51" w:rsidRDefault="001D687E" w:rsidP="001D687E">
      <w:pPr>
        <w:rPr>
          <w:rFonts w:ascii="Times New Roman" w:hAnsi="Times New Roman" w:cs="Times New Roman"/>
          <w:sz w:val="24"/>
          <w:szCs w:val="24"/>
        </w:rPr>
      </w:pPr>
      <w:r w:rsidRPr="00C92C51">
        <w:rPr>
          <w:rFonts w:ascii="Times New Roman" w:hAnsi="Times New Roman" w:cs="Times New Roman"/>
          <w:sz w:val="24"/>
          <w:szCs w:val="24"/>
        </w:rPr>
        <w:t>Manfaat</w:t>
      </w:r>
    </w:p>
    <w:p w14:paraId="42CFF62D" w14:textId="77777777" w:rsidR="001D687E" w:rsidRPr="00C92C51" w:rsidRDefault="001D687E" w:rsidP="001D687E">
      <w:pPr>
        <w:pStyle w:val="BodyText"/>
        <w:spacing w:before="137"/>
        <w:rPr>
          <w:rFonts w:ascii="Times New Roman" w:hAnsi="Times New Roman" w:cs="Times New Roman"/>
          <w:b/>
          <w:sz w:val="24"/>
          <w:szCs w:val="24"/>
        </w:rPr>
      </w:pPr>
    </w:p>
    <w:p w14:paraId="3F23E94D" w14:textId="77777777" w:rsidR="001D687E" w:rsidRPr="00C92C51" w:rsidRDefault="001D687E" w:rsidP="001D687E">
      <w:pPr>
        <w:pStyle w:val="BodyText"/>
        <w:spacing w:line="480" w:lineRule="auto"/>
        <w:ind w:left="1005" w:right="715" w:firstLine="720"/>
        <w:rPr>
          <w:rFonts w:ascii="Times New Roman" w:hAnsi="Times New Roman" w:cs="Times New Roman"/>
          <w:sz w:val="24"/>
          <w:szCs w:val="24"/>
        </w:rPr>
      </w:pPr>
      <w:r w:rsidRPr="00C92C51">
        <w:rPr>
          <w:rFonts w:ascii="Times New Roman" w:hAnsi="Times New Roman" w:cs="Times New Roman"/>
          <w:sz w:val="24"/>
          <w:szCs w:val="24"/>
        </w:rPr>
        <w:t>Manfaat</w:t>
      </w:r>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pacing w:val="78"/>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progresif</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mengatasi</w:t>
      </w:r>
      <w:proofErr w:type="spellEnd"/>
      <w:r w:rsidRPr="00C92C51">
        <w:rPr>
          <w:rFonts w:ascii="Times New Roman" w:hAnsi="Times New Roman" w:cs="Times New Roman"/>
          <w:spacing w:val="80"/>
          <w:sz w:val="24"/>
          <w:szCs w:val="24"/>
        </w:rPr>
        <w:t xml:space="preserve"> </w:t>
      </w:r>
      <w:proofErr w:type="spellStart"/>
      <w:r w:rsidRPr="00C92C51">
        <w:rPr>
          <w:rFonts w:ascii="Times New Roman" w:hAnsi="Times New Roman" w:cs="Times New Roman"/>
          <w:sz w:val="24"/>
          <w:szCs w:val="24"/>
        </w:rPr>
        <w:t>berbagai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macam</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yaitu</w:t>
      </w:r>
      <w:proofErr w:type="spellEnd"/>
      <w:r w:rsidRPr="00C92C51">
        <w:rPr>
          <w:rFonts w:ascii="Times New Roman" w:hAnsi="Times New Roman" w:cs="Times New Roman"/>
          <w:sz w:val="24"/>
          <w:szCs w:val="24"/>
        </w:rPr>
        <w:t xml:space="preserve"> :</w:t>
      </w:r>
      <w:proofErr w:type="gramEnd"/>
    </w:p>
    <w:p w14:paraId="5FB9F75A" w14:textId="77777777" w:rsidR="001D687E" w:rsidRPr="00C92C51" w:rsidRDefault="001D687E" w:rsidP="005B64CA">
      <w:pPr>
        <w:pStyle w:val="ListParagraph"/>
        <w:widowControl w:val="0"/>
        <w:numPr>
          <w:ilvl w:val="1"/>
          <w:numId w:val="225"/>
        </w:numPr>
        <w:tabs>
          <w:tab w:val="left" w:pos="1287"/>
        </w:tabs>
        <w:autoSpaceDE w:val="0"/>
        <w:autoSpaceDN w:val="0"/>
        <w:spacing w:before="120" w:after="0" w:line="240" w:lineRule="auto"/>
        <w:ind w:left="1287" w:hanging="359"/>
        <w:contextualSpacing w:val="0"/>
        <w:rPr>
          <w:rFonts w:ascii="Times New Roman" w:hAnsi="Times New Roman" w:cs="Times New Roman"/>
          <w:sz w:val="24"/>
          <w:szCs w:val="24"/>
        </w:rPr>
      </w:pPr>
      <w:proofErr w:type="spellStart"/>
      <w:r w:rsidRPr="00C92C51">
        <w:rPr>
          <w:rFonts w:ascii="Times New Roman" w:hAnsi="Times New Roman" w:cs="Times New Roman"/>
          <w:spacing w:val="-2"/>
          <w:sz w:val="24"/>
          <w:szCs w:val="24"/>
        </w:rPr>
        <w:t>Stres</w:t>
      </w:r>
      <w:proofErr w:type="spellEnd"/>
    </w:p>
    <w:p w14:paraId="7C53235D" w14:textId="77777777" w:rsidR="001D687E" w:rsidRPr="00C92C51" w:rsidRDefault="001D687E" w:rsidP="001D687E">
      <w:pPr>
        <w:pStyle w:val="BodyText"/>
        <w:spacing w:before="122"/>
        <w:rPr>
          <w:rFonts w:ascii="Times New Roman" w:hAnsi="Times New Roman" w:cs="Times New Roman"/>
          <w:sz w:val="24"/>
          <w:szCs w:val="24"/>
        </w:rPr>
      </w:pPr>
    </w:p>
    <w:p w14:paraId="1C80A7AA" w14:textId="77777777" w:rsidR="001D687E" w:rsidRPr="00C92C51" w:rsidRDefault="001D687E" w:rsidP="005B64CA">
      <w:pPr>
        <w:pStyle w:val="ListParagraph"/>
        <w:widowControl w:val="0"/>
        <w:numPr>
          <w:ilvl w:val="1"/>
          <w:numId w:val="225"/>
        </w:numPr>
        <w:tabs>
          <w:tab w:val="left" w:pos="1288"/>
        </w:tabs>
        <w:autoSpaceDE w:val="0"/>
        <w:autoSpaceDN w:val="0"/>
        <w:spacing w:after="0" w:line="240" w:lineRule="auto"/>
        <w:ind w:left="1288" w:hanging="360"/>
        <w:contextualSpacing w:val="0"/>
        <w:rPr>
          <w:rFonts w:ascii="Times New Roman" w:hAnsi="Times New Roman" w:cs="Times New Roman"/>
          <w:sz w:val="24"/>
          <w:szCs w:val="24"/>
        </w:rPr>
      </w:pPr>
      <w:proofErr w:type="spellStart"/>
      <w:r w:rsidRPr="00C92C51">
        <w:rPr>
          <w:rFonts w:ascii="Times New Roman" w:hAnsi="Times New Roman" w:cs="Times New Roman"/>
          <w:spacing w:val="-2"/>
          <w:sz w:val="24"/>
          <w:szCs w:val="24"/>
        </w:rPr>
        <w:t>Kecemasan</w:t>
      </w:r>
      <w:proofErr w:type="spellEnd"/>
    </w:p>
    <w:p w14:paraId="0EACE86C" w14:textId="77777777" w:rsidR="001D687E" w:rsidRPr="00C92C51" w:rsidRDefault="001D687E" w:rsidP="005B64CA">
      <w:pPr>
        <w:pStyle w:val="ListParagraph"/>
        <w:widowControl w:val="0"/>
        <w:numPr>
          <w:ilvl w:val="1"/>
          <w:numId w:val="225"/>
        </w:numPr>
        <w:tabs>
          <w:tab w:val="left" w:pos="1287"/>
        </w:tabs>
        <w:autoSpaceDE w:val="0"/>
        <w:autoSpaceDN w:val="0"/>
        <w:spacing w:before="142" w:after="0" w:line="240" w:lineRule="auto"/>
        <w:ind w:left="1287" w:hanging="359"/>
        <w:contextualSpacing w:val="0"/>
        <w:rPr>
          <w:rFonts w:ascii="Times New Roman" w:hAnsi="Times New Roman" w:cs="Times New Roman"/>
          <w:sz w:val="24"/>
          <w:szCs w:val="24"/>
        </w:rPr>
      </w:pPr>
      <w:r w:rsidRPr="00C92C51">
        <w:rPr>
          <w:rFonts w:ascii="Times New Roman" w:hAnsi="Times New Roman" w:cs="Times New Roman"/>
          <w:spacing w:val="-2"/>
          <w:sz w:val="24"/>
          <w:szCs w:val="24"/>
        </w:rPr>
        <w:t>Insomnia</w:t>
      </w:r>
    </w:p>
    <w:p w14:paraId="1A5D2B89" w14:textId="77777777" w:rsidR="001D687E" w:rsidRPr="00C92C51" w:rsidRDefault="001D687E" w:rsidP="005B64CA">
      <w:pPr>
        <w:pStyle w:val="ListParagraph"/>
        <w:widowControl w:val="0"/>
        <w:numPr>
          <w:ilvl w:val="1"/>
          <w:numId w:val="225"/>
        </w:numPr>
        <w:tabs>
          <w:tab w:val="left" w:pos="1288"/>
        </w:tabs>
        <w:autoSpaceDE w:val="0"/>
        <w:autoSpaceDN w:val="0"/>
        <w:spacing w:before="144" w:after="0" w:line="240" w:lineRule="auto"/>
        <w:ind w:left="1288" w:hanging="360"/>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Hipertensi</w:t>
      </w:r>
      <w:proofErr w:type="spellEnd"/>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darah</w:t>
      </w:r>
      <w:proofErr w:type="spellEnd"/>
      <w:r w:rsidRPr="00C92C51">
        <w:rPr>
          <w:rFonts w:ascii="Times New Roman" w:hAnsi="Times New Roman" w:cs="Times New Roman"/>
          <w:spacing w:val="-2"/>
          <w:sz w:val="24"/>
          <w:szCs w:val="24"/>
        </w:rPr>
        <w:t xml:space="preserve"> </w:t>
      </w:r>
      <w:proofErr w:type="spellStart"/>
      <w:proofErr w:type="gramStart"/>
      <w:r w:rsidRPr="00C92C51">
        <w:rPr>
          <w:rFonts w:ascii="Times New Roman" w:hAnsi="Times New Roman" w:cs="Times New Roman"/>
          <w:sz w:val="24"/>
          <w:szCs w:val="24"/>
        </w:rPr>
        <w:t>tinggi</w:t>
      </w:r>
      <w:proofErr w:type="spellEnd"/>
      <w:r w:rsidRPr="00C92C51">
        <w:rPr>
          <w:rFonts w:ascii="Times New Roman" w:hAnsi="Times New Roman" w:cs="Times New Roman"/>
          <w:spacing w:val="-1"/>
          <w:sz w:val="24"/>
          <w:szCs w:val="24"/>
        </w:rPr>
        <w:t xml:space="preserve"> </w:t>
      </w:r>
      <w:r w:rsidRPr="00C92C51">
        <w:rPr>
          <w:rFonts w:ascii="Times New Roman" w:hAnsi="Times New Roman" w:cs="Times New Roman"/>
          <w:spacing w:val="-10"/>
          <w:sz w:val="24"/>
          <w:szCs w:val="24"/>
        </w:rPr>
        <w:t>)</w:t>
      </w:r>
      <w:proofErr w:type="gramEnd"/>
    </w:p>
    <w:p w14:paraId="035BF85F" w14:textId="77777777" w:rsidR="001D687E" w:rsidRPr="00C92C51" w:rsidRDefault="001D687E" w:rsidP="005B64CA">
      <w:pPr>
        <w:pStyle w:val="ListParagraph"/>
        <w:widowControl w:val="0"/>
        <w:numPr>
          <w:ilvl w:val="1"/>
          <w:numId w:val="225"/>
        </w:numPr>
        <w:tabs>
          <w:tab w:val="left" w:pos="1287"/>
        </w:tabs>
        <w:autoSpaceDE w:val="0"/>
        <w:autoSpaceDN w:val="0"/>
        <w:spacing w:before="142" w:after="0" w:line="240" w:lineRule="auto"/>
        <w:ind w:left="1287" w:hanging="3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Membangun</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emosi</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positif</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emosi</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2"/>
          <w:sz w:val="24"/>
          <w:szCs w:val="24"/>
        </w:rPr>
        <w:t>negatif</w:t>
      </w:r>
      <w:proofErr w:type="spellEnd"/>
    </w:p>
    <w:p w14:paraId="7A540091" w14:textId="77777777" w:rsidR="001D687E" w:rsidRPr="00C92C51" w:rsidRDefault="001D687E" w:rsidP="001D687E">
      <w:pPr>
        <w:rPr>
          <w:rFonts w:ascii="Times New Roman" w:hAnsi="Times New Roman" w:cs="Times New Roman"/>
          <w:sz w:val="24"/>
          <w:szCs w:val="24"/>
        </w:rPr>
      </w:pPr>
      <w:r w:rsidRPr="00C92C51">
        <w:rPr>
          <w:rFonts w:ascii="Times New Roman" w:hAnsi="Times New Roman" w:cs="Times New Roman"/>
          <w:sz w:val="24"/>
          <w:szCs w:val="24"/>
        </w:rPr>
        <w:t>Cara</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pacing w:val="-2"/>
          <w:sz w:val="24"/>
          <w:szCs w:val="24"/>
        </w:rPr>
        <w:t>Progresif</w:t>
      </w:r>
      <w:proofErr w:type="spellEnd"/>
    </w:p>
    <w:p w14:paraId="03A6B364" w14:textId="77777777" w:rsidR="001D687E" w:rsidRPr="00C92C51" w:rsidRDefault="001D687E" w:rsidP="001D687E">
      <w:pPr>
        <w:pStyle w:val="BodyText"/>
        <w:spacing w:before="136"/>
        <w:rPr>
          <w:rFonts w:ascii="Times New Roman" w:hAnsi="Times New Roman" w:cs="Times New Roman"/>
          <w:b/>
          <w:sz w:val="24"/>
          <w:szCs w:val="24"/>
        </w:rPr>
      </w:pPr>
    </w:p>
    <w:p w14:paraId="2D3CA86B" w14:textId="77777777" w:rsidR="001D687E" w:rsidRPr="00C92C51" w:rsidRDefault="001D687E" w:rsidP="005B64CA">
      <w:pPr>
        <w:pStyle w:val="ListParagraph"/>
        <w:widowControl w:val="0"/>
        <w:numPr>
          <w:ilvl w:val="0"/>
          <w:numId w:val="224"/>
        </w:numPr>
        <w:tabs>
          <w:tab w:val="left" w:pos="1288"/>
        </w:tabs>
        <w:autoSpaceDE w:val="0"/>
        <w:autoSpaceDN w:val="0"/>
        <w:spacing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Menggunakan</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tangan</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sambil</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membuat</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suatu</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kepalan</w:t>
      </w:r>
      <w:proofErr w:type="spellEnd"/>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dilepaskan</w:t>
      </w:r>
      <w:proofErr w:type="spellEnd"/>
    </w:p>
    <w:p w14:paraId="0B15E758" w14:textId="77777777" w:rsidR="001D687E" w:rsidRPr="00C92C51" w:rsidRDefault="001D687E" w:rsidP="001D687E">
      <w:pPr>
        <w:pStyle w:val="BodyText"/>
        <w:spacing w:before="120"/>
        <w:rPr>
          <w:rFonts w:ascii="Times New Roman" w:hAnsi="Times New Roman" w:cs="Times New Roman"/>
          <w:sz w:val="24"/>
          <w:szCs w:val="24"/>
        </w:rPr>
      </w:pPr>
    </w:p>
    <w:p w14:paraId="6258BF9B" w14:textId="77777777" w:rsidR="001D687E" w:rsidRPr="00C92C51" w:rsidRDefault="001D687E" w:rsidP="005B64CA">
      <w:pPr>
        <w:pStyle w:val="ListParagraph"/>
        <w:widowControl w:val="0"/>
        <w:numPr>
          <w:ilvl w:val="0"/>
          <w:numId w:val="224"/>
        </w:numPr>
        <w:tabs>
          <w:tab w:val="left" w:pos="1288"/>
        </w:tabs>
        <w:autoSpaceDE w:val="0"/>
        <w:autoSpaceDN w:val="0"/>
        <w:spacing w:after="0" w:line="480" w:lineRule="auto"/>
        <w:ind w:right="713"/>
        <w:contextualSpacing w:val="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Meluruskan</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lengan</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tumpukan</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pergelangan</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tangan</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tarik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telapak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menghadap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depan</w:t>
      </w:r>
      <w:proofErr w:type="spellEnd"/>
    </w:p>
    <w:p w14:paraId="01BB96B2" w14:textId="77777777" w:rsidR="001D687E" w:rsidRPr="00C92C51" w:rsidRDefault="001D687E" w:rsidP="005B64CA">
      <w:pPr>
        <w:pStyle w:val="ListParagraph"/>
        <w:widowControl w:val="0"/>
        <w:numPr>
          <w:ilvl w:val="0"/>
          <w:numId w:val="224"/>
        </w:numPr>
        <w:tabs>
          <w:tab w:val="left" w:pos="1288"/>
        </w:tabs>
        <w:autoSpaceDE w:val="0"/>
        <w:autoSpaceDN w:val="0"/>
        <w:spacing w:before="6" w:after="0" w:line="480" w:lineRule="auto"/>
        <w:ind w:right="707"/>
        <w:contextualSpacing w:val="0"/>
        <w:jc w:val="both"/>
        <w:rPr>
          <w:rFonts w:ascii="Times New Roman" w:hAnsi="Times New Roman" w:cs="Times New Roman"/>
          <w:sz w:val="24"/>
          <w:szCs w:val="24"/>
        </w:rPr>
      </w:pPr>
      <w:proofErr w:type="spellStart"/>
      <w:r w:rsidRPr="00C92C51">
        <w:rPr>
          <w:rFonts w:ascii="Times New Roman" w:hAnsi="Times New Roman" w:cs="Times New Roman"/>
          <w:sz w:val="24"/>
          <w:szCs w:val="24"/>
        </w:rPr>
        <w:t>Diawali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menggenggam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membawa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pundak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bisep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tegang</w:t>
      </w:r>
      <w:proofErr w:type="spellEnd"/>
    </w:p>
    <w:p w14:paraId="1490E809" w14:textId="77777777" w:rsidR="001D687E" w:rsidRPr="00C92C51" w:rsidRDefault="001D687E" w:rsidP="005B64CA">
      <w:pPr>
        <w:pStyle w:val="ListParagraph"/>
        <w:widowControl w:val="0"/>
        <w:numPr>
          <w:ilvl w:val="0"/>
          <w:numId w:val="224"/>
        </w:numPr>
        <w:tabs>
          <w:tab w:val="left" w:pos="1288"/>
        </w:tabs>
        <w:autoSpaceDE w:val="0"/>
        <w:autoSpaceDN w:val="0"/>
        <w:spacing w:before="2" w:after="0" w:line="480" w:lineRule="auto"/>
        <w:ind w:right="708"/>
        <w:contextualSpacing w:val="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Mengangkat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 xml:space="preserve">bahu </w:t>
      </w:r>
      <w:proofErr w:type="spellStart"/>
      <w:r w:rsidRPr="00C92C51">
        <w:rPr>
          <w:rFonts w:ascii="Times New Roman" w:hAnsi="Times New Roman" w:cs="Times New Roman"/>
          <w:sz w:val="24"/>
          <w:szCs w:val="24"/>
        </w:rPr>
        <w:t>setinggi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tingginya</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seakan-akan</w:t>
      </w:r>
      <w:proofErr w:type="spellEnd"/>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bahu</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dibawa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menyentuh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telinga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Fokus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perhatian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gerakan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adalah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kontras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dibahu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punggung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atas</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leher</w:t>
      </w:r>
      <w:proofErr w:type="spellEnd"/>
    </w:p>
    <w:p w14:paraId="16224BAF" w14:textId="77777777" w:rsidR="001D687E" w:rsidRPr="00C92C51" w:rsidRDefault="001D687E" w:rsidP="005B64CA">
      <w:pPr>
        <w:pStyle w:val="ListParagraph"/>
        <w:widowControl w:val="0"/>
        <w:numPr>
          <w:ilvl w:val="0"/>
          <w:numId w:val="224"/>
        </w:numPr>
        <w:tabs>
          <w:tab w:val="left" w:pos="1288"/>
        </w:tabs>
        <w:autoSpaceDE w:val="0"/>
        <w:autoSpaceDN w:val="0"/>
        <w:spacing w:before="5" w:after="0" w:line="480" w:lineRule="auto"/>
        <w:ind w:right="710"/>
        <w:contextualSpacing w:val="0"/>
        <w:jc w:val="both"/>
        <w:rPr>
          <w:rFonts w:ascii="Times New Roman" w:hAnsi="Times New Roman" w:cs="Times New Roman"/>
          <w:sz w:val="24"/>
          <w:szCs w:val="24"/>
        </w:rPr>
      </w:pPr>
      <w:proofErr w:type="spellStart"/>
      <w:r w:rsidRPr="00C92C51">
        <w:rPr>
          <w:rFonts w:ascii="Times New Roman" w:hAnsi="Times New Roman" w:cs="Times New Roman"/>
          <w:sz w:val="24"/>
          <w:szCs w:val="24"/>
        </w:rPr>
        <w:t>Otot-otot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wajah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dahi</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mata,rahang</w:t>
      </w:r>
      <w:proofErr w:type="spellEnd"/>
      <w:proofErr w:type="gram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mulut</w:t>
      </w:r>
      <w:proofErr w:type="spellEnd"/>
      <w:r w:rsidRPr="00C92C51">
        <w:rPr>
          <w:rFonts w:ascii="Times New Roman" w:hAnsi="Times New Roman" w:cs="Times New Roman"/>
          <w:sz w:val="24"/>
          <w:szCs w:val="24"/>
        </w:rPr>
        <w:t xml:space="preserve">. Gerakan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dahi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mengerutkan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dahidan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alis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sampai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otot-ototnya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terasa</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kulitnya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2"/>
          <w:sz w:val="24"/>
          <w:szCs w:val="24"/>
        </w:rPr>
        <w:t>keriput</w:t>
      </w:r>
      <w:proofErr w:type="spellEnd"/>
    </w:p>
    <w:p w14:paraId="3CBE3BB6" w14:textId="77777777" w:rsidR="001D687E" w:rsidRPr="00C92C51" w:rsidRDefault="001D687E" w:rsidP="005B64CA">
      <w:pPr>
        <w:pStyle w:val="ListParagraph"/>
        <w:widowControl w:val="0"/>
        <w:numPr>
          <w:ilvl w:val="0"/>
          <w:numId w:val="224"/>
        </w:numPr>
        <w:tabs>
          <w:tab w:val="left" w:pos="1288"/>
        </w:tabs>
        <w:autoSpaceDE w:val="0"/>
        <w:autoSpaceDN w:val="0"/>
        <w:spacing w:before="6" w:after="0" w:line="480" w:lineRule="auto"/>
        <w:ind w:right="704"/>
        <w:contextualSpacing w:val="0"/>
        <w:jc w:val="both"/>
        <w:rPr>
          <w:rFonts w:ascii="Times New Roman" w:hAnsi="Times New Roman" w:cs="Times New Roman"/>
          <w:sz w:val="24"/>
          <w:szCs w:val="24"/>
        </w:rPr>
      </w:pPr>
      <w:r w:rsidRPr="00C92C51">
        <w:rPr>
          <w:rFonts w:ascii="Times New Roman" w:hAnsi="Times New Roman" w:cs="Times New Roman"/>
          <w:sz w:val="24"/>
          <w:szCs w:val="24"/>
        </w:rPr>
        <w:t xml:space="preserve">Gerakan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mengendurkan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dialami</w:t>
      </w:r>
      <w:proofErr w:type="spellEnd"/>
      <w:r w:rsidRPr="00C92C51">
        <w:rPr>
          <w:rFonts w:ascii="Times New Roman" w:hAnsi="Times New Roman" w:cs="Times New Roman"/>
          <w:sz w:val="24"/>
          <w:szCs w:val="24"/>
        </w:rPr>
        <w:t xml:space="preserve"> oleh </w:t>
      </w:r>
      <w:proofErr w:type="spellStart"/>
      <w:r w:rsidRPr="00C92C51">
        <w:rPr>
          <w:rFonts w:ascii="Times New Roman" w:hAnsi="Times New Roman" w:cs="Times New Roman"/>
          <w:sz w:val="24"/>
          <w:szCs w:val="24"/>
        </w:rPr>
        <w:t>otot-otot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rahang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mengatup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rahang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diikuti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menggigit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gigi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disekitar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otot-otot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rahang</w:t>
      </w:r>
      <w:proofErr w:type="spellEnd"/>
    </w:p>
    <w:p w14:paraId="3452BA3C" w14:textId="77777777" w:rsidR="001D687E" w:rsidRPr="00C92C51" w:rsidRDefault="001D687E" w:rsidP="001D687E">
      <w:pPr>
        <w:pStyle w:val="ListParagraph"/>
        <w:spacing w:line="480" w:lineRule="auto"/>
        <w:jc w:val="both"/>
        <w:rPr>
          <w:rFonts w:ascii="Times New Roman" w:hAnsi="Times New Roman" w:cs="Times New Roman"/>
          <w:sz w:val="24"/>
          <w:szCs w:val="24"/>
        </w:rPr>
        <w:sectPr w:rsidR="001D687E" w:rsidRPr="00C92C51">
          <w:headerReference w:type="default" r:id="rId130"/>
          <w:pgSz w:w="11910" w:h="16840"/>
          <w:pgMar w:top="1920" w:right="992" w:bottom="280" w:left="1700" w:header="0" w:footer="0" w:gutter="0"/>
          <w:cols w:space="720"/>
        </w:sectPr>
      </w:pPr>
    </w:p>
    <w:p w14:paraId="64BF546E" w14:textId="77777777" w:rsidR="001D687E" w:rsidRPr="00C92C51" w:rsidRDefault="001D687E" w:rsidP="001D687E">
      <w:pPr>
        <w:pStyle w:val="BodyText"/>
        <w:spacing w:before="45"/>
        <w:rPr>
          <w:rFonts w:ascii="Times New Roman" w:hAnsi="Times New Roman" w:cs="Times New Roman"/>
          <w:sz w:val="24"/>
          <w:szCs w:val="24"/>
        </w:rPr>
      </w:pPr>
    </w:p>
    <w:p w14:paraId="1B16E87D" w14:textId="77777777" w:rsidR="001D687E" w:rsidRPr="00C92C51" w:rsidRDefault="001D687E" w:rsidP="005B64CA">
      <w:pPr>
        <w:pStyle w:val="ListParagraph"/>
        <w:widowControl w:val="0"/>
        <w:numPr>
          <w:ilvl w:val="0"/>
          <w:numId w:val="224"/>
        </w:numPr>
        <w:tabs>
          <w:tab w:val="left" w:pos="1288"/>
        </w:tabs>
        <w:autoSpaceDE w:val="0"/>
        <w:autoSpaceDN w:val="0"/>
        <w:spacing w:before="1" w:after="0" w:line="480" w:lineRule="auto"/>
        <w:ind w:right="708"/>
        <w:contextualSpacing w:val="0"/>
        <w:jc w:val="both"/>
        <w:rPr>
          <w:rFonts w:ascii="Times New Roman" w:hAnsi="Times New Roman" w:cs="Times New Roman"/>
          <w:sz w:val="24"/>
          <w:szCs w:val="24"/>
        </w:rPr>
      </w:pPr>
      <w:r w:rsidRPr="00C92C51">
        <w:rPr>
          <w:rFonts w:ascii="Times New Roman" w:hAnsi="Times New Roman" w:cs="Times New Roman"/>
          <w:sz w:val="24"/>
          <w:szCs w:val="24"/>
        </w:rPr>
        <w:t>Gerakan</w:t>
      </w:r>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mengendurkan</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otot-otot</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sekitar</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mulut</w:t>
      </w:r>
      <w:proofErr w:type="spellEnd"/>
      <w:r w:rsidRPr="00C92C51">
        <w:rPr>
          <w:rFonts w:ascii="Times New Roman" w:hAnsi="Times New Roman" w:cs="Times New Roman"/>
          <w:sz w:val="24"/>
          <w:szCs w:val="24"/>
        </w:rPr>
        <w:t>.</w:t>
      </w:r>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Bibir</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dimonyongkan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sekuat-kuatnya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dirasakan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disekitar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mulut</w:t>
      </w:r>
      <w:proofErr w:type="spellEnd"/>
    </w:p>
    <w:p w14:paraId="58E1C5CC" w14:textId="77777777" w:rsidR="001D687E" w:rsidRPr="00C92C51" w:rsidRDefault="001D687E" w:rsidP="005B64CA">
      <w:pPr>
        <w:pStyle w:val="ListParagraph"/>
        <w:widowControl w:val="0"/>
        <w:numPr>
          <w:ilvl w:val="0"/>
          <w:numId w:val="224"/>
        </w:numPr>
        <w:tabs>
          <w:tab w:val="left" w:pos="1288"/>
        </w:tabs>
        <w:autoSpaceDE w:val="0"/>
        <w:autoSpaceDN w:val="0"/>
        <w:spacing w:before="5" w:after="0" w:line="240" w:lineRule="auto"/>
        <w:contextualSpacing w:val="0"/>
        <w:rPr>
          <w:rFonts w:ascii="Times New Roman" w:hAnsi="Times New Roman" w:cs="Times New Roman"/>
          <w:sz w:val="24"/>
          <w:szCs w:val="24"/>
        </w:rPr>
      </w:pPr>
      <w:r w:rsidRPr="00C92C51">
        <w:rPr>
          <w:rFonts w:ascii="Times New Roman" w:hAnsi="Times New Roman" w:cs="Times New Roman"/>
          <w:sz w:val="24"/>
          <w:szCs w:val="24"/>
        </w:rPr>
        <w:t>Gerakan</w:t>
      </w:r>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z w:val="24"/>
          <w:szCs w:val="24"/>
        </w:rPr>
        <w:t>merilekskan</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otot-otot</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z w:val="24"/>
          <w:szCs w:val="24"/>
        </w:rPr>
        <w:t>leher</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depan</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maupun</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2"/>
          <w:sz w:val="24"/>
          <w:szCs w:val="24"/>
        </w:rPr>
        <w:t>belakang</w:t>
      </w:r>
      <w:proofErr w:type="spellEnd"/>
      <w:r w:rsidRPr="00C92C51">
        <w:rPr>
          <w:rFonts w:ascii="Times New Roman" w:hAnsi="Times New Roman" w:cs="Times New Roman"/>
          <w:spacing w:val="-2"/>
          <w:sz w:val="24"/>
          <w:szCs w:val="24"/>
        </w:rPr>
        <w:t>.</w:t>
      </w:r>
    </w:p>
    <w:p w14:paraId="686DFA66" w14:textId="77777777" w:rsidR="001D687E" w:rsidRPr="00C92C51" w:rsidRDefault="001D687E" w:rsidP="001D687E">
      <w:pPr>
        <w:pStyle w:val="BodyText"/>
        <w:spacing w:before="276" w:line="480" w:lineRule="auto"/>
        <w:ind w:left="1288" w:right="711"/>
        <w:jc w:val="both"/>
        <w:rPr>
          <w:rFonts w:ascii="Times New Roman" w:hAnsi="Times New Roman" w:cs="Times New Roman"/>
          <w:sz w:val="24"/>
          <w:szCs w:val="24"/>
        </w:rPr>
      </w:pPr>
      <w:proofErr w:type="spellStart"/>
      <w:r w:rsidRPr="00C92C51">
        <w:rPr>
          <w:rFonts w:ascii="Times New Roman" w:hAnsi="Times New Roman" w:cs="Times New Roman"/>
          <w:sz w:val="24"/>
          <w:szCs w:val="24"/>
        </w:rPr>
        <w:t>Letakan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dibelakang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dorong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kebelakang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sambil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dorongan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p>
    <w:p w14:paraId="5E2C0C58" w14:textId="77777777" w:rsidR="001D687E" w:rsidRPr="00C92C51" w:rsidRDefault="001D687E" w:rsidP="005B64CA">
      <w:pPr>
        <w:pStyle w:val="ListParagraph"/>
        <w:widowControl w:val="0"/>
        <w:numPr>
          <w:ilvl w:val="0"/>
          <w:numId w:val="224"/>
        </w:numPr>
        <w:tabs>
          <w:tab w:val="left" w:pos="1288"/>
        </w:tabs>
        <w:autoSpaceDE w:val="0"/>
        <w:autoSpaceDN w:val="0"/>
        <w:spacing w:before="3" w:after="0" w:line="480" w:lineRule="auto"/>
        <w:ind w:right="709"/>
        <w:contextualSpacing w:val="0"/>
        <w:jc w:val="both"/>
        <w:rPr>
          <w:rFonts w:ascii="Times New Roman" w:hAnsi="Times New Roman" w:cs="Times New Roman"/>
          <w:sz w:val="24"/>
          <w:szCs w:val="24"/>
        </w:rPr>
      </w:pPr>
      <w:r w:rsidRPr="00C92C51">
        <w:rPr>
          <w:rFonts w:ascii="Times New Roman" w:hAnsi="Times New Roman" w:cs="Times New Roman"/>
          <w:sz w:val="24"/>
          <w:szCs w:val="24"/>
        </w:rPr>
        <w:t xml:space="preserve">Gerakan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melatih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leher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membawa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kepala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muka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diminta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membenamkan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dagu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dadanya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didaerah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leher</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muka</w:t>
      </w:r>
      <w:proofErr w:type="spellEnd"/>
    </w:p>
    <w:p w14:paraId="5AE27E62" w14:textId="77777777" w:rsidR="001D687E" w:rsidRPr="00C92C51" w:rsidRDefault="001D687E" w:rsidP="005B64CA">
      <w:pPr>
        <w:pStyle w:val="ListParagraph"/>
        <w:widowControl w:val="0"/>
        <w:numPr>
          <w:ilvl w:val="0"/>
          <w:numId w:val="224"/>
        </w:numPr>
        <w:tabs>
          <w:tab w:val="left" w:pos="1288"/>
        </w:tabs>
        <w:autoSpaceDE w:val="0"/>
        <w:autoSpaceDN w:val="0"/>
        <w:spacing w:before="5" w:after="0" w:line="480" w:lineRule="auto"/>
        <w:ind w:right="709"/>
        <w:contextualSpacing w:val="0"/>
        <w:jc w:val="both"/>
        <w:rPr>
          <w:rFonts w:ascii="Times New Roman" w:hAnsi="Times New Roman" w:cs="Times New Roman"/>
          <w:sz w:val="24"/>
          <w:szCs w:val="24"/>
        </w:rPr>
      </w:pPr>
      <w:r w:rsidRPr="00C92C51">
        <w:rPr>
          <w:rFonts w:ascii="Times New Roman" w:hAnsi="Times New Roman" w:cs="Times New Roman"/>
          <w:sz w:val="24"/>
          <w:szCs w:val="24"/>
        </w:rPr>
        <w:t xml:space="preserve">Gerakan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melatih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punggung</w:t>
      </w:r>
      <w:proofErr w:type="spellEnd"/>
      <w:r w:rsidRPr="00C92C51">
        <w:rPr>
          <w:rFonts w:ascii="Times New Roman" w:hAnsi="Times New Roman" w:cs="Times New Roman"/>
          <w:sz w:val="24"/>
          <w:szCs w:val="24"/>
        </w:rPr>
        <w:t xml:space="preserve">. Gerakan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diletakan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belakang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sambil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menyentuh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lantai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menahan</w:t>
      </w:r>
      <w:proofErr w:type="spellEnd"/>
      <w:r w:rsidRPr="00C92C51">
        <w:rPr>
          <w:rFonts w:ascii="Times New Roman" w:hAnsi="Times New Roman" w:cs="Times New Roman"/>
          <w:sz w:val="24"/>
          <w:szCs w:val="24"/>
        </w:rPr>
        <w:t xml:space="preserve"> badan.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busungkan</w:t>
      </w:r>
      <w:proofErr w:type="spellEnd"/>
      <w:r w:rsidRPr="00C92C51">
        <w:rPr>
          <w:rFonts w:ascii="Times New Roman" w:hAnsi="Times New Roman" w:cs="Times New Roman"/>
          <w:sz w:val="24"/>
          <w:szCs w:val="24"/>
        </w:rPr>
        <w:t xml:space="preserve"> dada</w:t>
      </w:r>
    </w:p>
    <w:p w14:paraId="3E175D74" w14:textId="77777777" w:rsidR="001D687E" w:rsidRPr="00C92C51" w:rsidRDefault="001D687E" w:rsidP="005B64CA">
      <w:pPr>
        <w:pStyle w:val="ListParagraph"/>
        <w:widowControl w:val="0"/>
        <w:numPr>
          <w:ilvl w:val="0"/>
          <w:numId w:val="224"/>
        </w:numPr>
        <w:tabs>
          <w:tab w:val="left" w:pos="1288"/>
        </w:tabs>
        <w:autoSpaceDE w:val="0"/>
        <w:autoSpaceDN w:val="0"/>
        <w:spacing w:before="2" w:after="0" w:line="480" w:lineRule="auto"/>
        <w:ind w:right="709"/>
        <w:contextualSpacing w:val="0"/>
        <w:jc w:val="both"/>
        <w:rPr>
          <w:rFonts w:ascii="Times New Roman" w:hAnsi="Times New Roman" w:cs="Times New Roman"/>
          <w:sz w:val="24"/>
          <w:szCs w:val="24"/>
        </w:rPr>
      </w:pPr>
      <w:r w:rsidRPr="00C92C51">
        <w:rPr>
          <w:rFonts w:ascii="Times New Roman" w:hAnsi="Times New Roman" w:cs="Times New Roman"/>
          <w:sz w:val="24"/>
          <w:szCs w:val="24"/>
        </w:rPr>
        <w:t xml:space="preserve">Gerakan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melemaskan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otot-otot</w:t>
      </w:r>
      <w:proofErr w:type="spellEnd"/>
      <w:r w:rsidRPr="00C92C51">
        <w:rPr>
          <w:rFonts w:ascii="Times New Roman" w:hAnsi="Times New Roman" w:cs="Times New Roman"/>
          <w:sz w:val="24"/>
          <w:szCs w:val="24"/>
        </w:rPr>
        <w:t xml:space="preserve"> dada. Klien </w:t>
      </w:r>
      <w:proofErr w:type="spellStart"/>
      <w:r w:rsidRPr="00C92C51">
        <w:rPr>
          <w:rFonts w:ascii="Times New Roman" w:hAnsi="Times New Roman" w:cs="Times New Roman"/>
          <w:sz w:val="24"/>
          <w:szCs w:val="24"/>
        </w:rPr>
        <w:t>diminta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menarik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nafas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panjang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Posisi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beberapa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sambil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merasakan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dibagian</w:t>
      </w:r>
      <w:proofErr w:type="spellEnd"/>
      <w:r w:rsidRPr="00C92C51">
        <w:rPr>
          <w:rFonts w:ascii="Times New Roman" w:hAnsi="Times New Roman" w:cs="Times New Roman"/>
          <w:sz w:val="24"/>
          <w:szCs w:val="24"/>
        </w:rPr>
        <w:t xml:space="preserve"> dada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diturunkan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perut</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dilepas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bernafas</w:t>
      </w:r>
      <w:proofErr w:type="spellEnd"/>
      <w:r w:rsidRPr="00C92C51">
        <w:rPr>
          <w:rFonts w:ascii="Times New Roman" w:hAnsi="Times New Roman" w:cs="Times New Roman"/>
          <w:sz w:val="24"/>
          <w:szCs w:val="24"/>
        </w:rPr>
        <w:t xml:space="preserve"> normal.</w:t>
      </w:r>
    </w:p>
    <w:p w14:paraId="2168FB8A" w14:textId="77777777" w:rsidR="001D687E" w:rsidRPr="00C92C51" w:rsidRDefault="001D687E" w:rsidP="005B64CA">
      <w:pPr>
        <w:pStyle w:val="ListParagraph"/>
        <w:widowControl w:val="0"/>
        <w:numPr>
          <w:ilvl w:val="0"/>
          <w:numId w:val="224"/>
        </w:numPr>
        <w:tabs>
          <w:tab w:val="left" w:pos="1288"/>
        </w:tabs>
        <w:autoSpaceDE w:val="0"/>
        <w:autoSpaceDN w:val="0"/>
        <w:spacing w:before="6" w:after="0" w:line="480" w:lineRule="auto"/>
        <w:ind w:right="709"/>
        <w:contextualSpacing w:val="0"/>
        <w:jc w:val="both"/>
        <w:rPr>
          <w:rFonts w:ascii="Times New Roman" w:hAnsi="Times New Roman" w:cs="Times New Roman"/>
          <w:sz w:val="24"/>
          <w:szCs w:val="24"/>
        </w:rPr>
      </w:pPr>
      <w:r w:rsidRPr="00C92C51">
        <w:rPr>
          <w:rFonts w:ascii="Times New Roman" w:hAnsi="Times New Roman" w:cs="Times New Roman"/>
          <w:sz w:val="24"/>
          <w:szCs w:val="24"/>
        </w:rPr>
        <w:t>Gerakan</w:t>
      </w:r>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melatih</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otot-otot</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perut</w:t>
      </w:r>
      <w:proofErr w:type="spellEnd"/>
      <w:r w:rsidRPr="00C92C51">
        <w:rPr>
          <w:rFonts w:ascii="Times New Roman" w:hAnsi="Times New Roman" w:cs="Times New Roman"/>
          <w:sz w:val="24"/>
          <w:szCs w:val="24"/>
        </w:rPr>
        <w:t>.</w:t>
      </w:r>
      <w:r w:rsidRPr="00C92C51">
        <w:rPr>
          <w:rFonts w:ascii="Times New Roman" w:hAnsi="Times New Roman" w:cs="Times New Roman"/>
          <w:spacing w:val="-15"/>
          <w:sz w:val="24"/>
          <w:szCs w:val="24"/>
        </w:rPr>
        <w:t xml:space="preserve"> </w:t>
      </w:r>
      <w:r w:rsidRPr="00C92C51">
        <w:rPr>
          <w:rFonts w:ascii="Times New Roman" w:hAnsi="Times New Roman" w:cs="Times New Roman"/>
          <w:sz w:val="24"/>
          <w:szCs w:val="24"/>
        </w:rPr>
        <w:t>Gerakan</w:t>
      </w:r>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pacing w:val="-15"/>
          <w:sz w:val="24"/>
          <w:szCs w:val="24"/>
        </w:rPr>
        <w:t xml:space="preserve"> </w:t>
      </w:r>
      <w:proofErr w:type="spellStart"/>
      <w:r w:rsidRPr="00C92C51">
        <w:rPr>
          <w:rFonts w:ascii="Times New Roman" w:hAnsi="Times New Roman" w:cs="Times New Roman"/>
          <w:sz w:val="24"/>
          <w:szCs w:val="24"/>
        </w:rPr>
        <w:t>menarik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kuat-kuat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menahannya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sampai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menjadi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kencang</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keras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Setelah</w:t>
      </w:r>
      <w:proofErr w:type="spellEnd"/>
      <w:r w:rsidRPr="00C92C51">
        <w:rPr>
          <w:rFonts w:ascii="Times New Roman" w:hAnsi="Times New Roman" w:cs="Times New Roman"/>
          <w:sz w:val="24"/>
          <w:szCs w:val="24"/>
        </w:rPr>
        <w:t xml:space="preserve"> 10 </w:t>
      </w:r>
      <w:proofErr w:type="spellStart"/>
      <w:r w:rsidRPr="00C92C51">
        <w:rPr>
          <w:rFonts w:ascii="Times New Roman" w:hAnsi="Times New Roman" w:cs="Times New Roman"/>
          <w:sz w:val="24"/>
          <w:szCs w:val="24"/>
        </w:rPr>
        <w:t>detik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dilepaskan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bebas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ulang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kembali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sepertigerakan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awal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w:t>
      </w:r>
    </w:p>
    <w:p w14:paraId="5386B326" w14:textId="77777777" w:rsidR="001D687E" w:rsidRPr="00C92C51" w:rsidRDefault="001D687E" w:rsidP="005B64CA">
      <w:pPr>
        <w:pStyle w:val="ListParagraph"/>
        <w:widowControl w:val="0"/>
        <w:numPr>
          <w:ilvl w:val="0"/>
          <w:numId w:val="224"/>
        </w:numPr>
        <w:tabs>
          <w:tab w:val="left" w:pos="1288"/>
        </w:tabs>
        <w:autoSpaceDE w:val="0"/>
        <w:autoSpaceDN w:val="0"/>
        <w:spacing w:before="5" w:after="0" w:line="480" w:lineRule="auto"/>
        <w:ind w:right="706"/>
        <w:contextualSpacing w:val="0"/>
        <w:jc w:val="both"/>
        <w:rPr>
          <w:rFonts w:ascii="Times New Roman" w:hAnsi="Times New Roman" w:cs="Times New Roman"/>
          <w:sz w:val="24"/>
          <w:szCs w:val="24"/>
        </w:rPr>
      </w:pPr>
      <w:r w:rsidRPr="00C92C51">
        <w:rPr>
          <w:rFonts w:ascii="Times New Roman" w:hAnsi="Times New Roman" w:cs="Times New Roman"/>
          <w:sz w:val="24"/>
          <w:szCs w:val="24"/>
        </w:rPr>
        <w:t xml:space="preserve">Gerakan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oto-otot</w:t>
      </w:r>
      <w:proofErr w:type="spellEnd"/>
      <w:r w:rsidRPr="00C92C51">
        <w:rPr>
          <w:rFonts w:ascii="Times New Roman" w:hAnsi="Times New Roman" w:cs="Times New Roman"/>
          <w:sz w:val="24"/>
          <w:szCs w:val="24"/>
        </w:rPr>
        <w:t xml:space="preserve"> kaki dan </w:t>
      </w:r>
      <w:proofErr w:type="spellStart"/>
      <w:r w:rsidRPr="00C92C51">
        <w:rPr>
          <w:rFonts w:ascii="Times New Roman" w:hAnsi="Times New Roman" w:cs="Times New Roman"/>
          <w:sz w:val="24"/>
          <w:szCs w:val="24"/>
        </w:rPr>
        <w:t>bertujuan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melatih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paha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meluruskan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kedua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telapak</w:t>
      </w:r>
      <w:proofErr w:type="spellEnd"/>
      <w:r w:rsidRPr="00C92C51">
        <w:rPr>
          <w:rFonts w:ascii="Times New Roman" w:hAnsi="Times New Roman" w:cs="Times New Roman"/>
          <w:sz w:val="24"/>
          <w:szCs w:val="24"/>
        </w:rPr>
        <w:t xml:space="preserve"> kaki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paha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tegang</w:t>
      </w:r>
      <w:proofErr w:type="spellEnd"/>
      <w:r w:rsidRPr="00C92C51">
        <w:rPr>
          <w:rFonts w:ascii="Times New Roman" w:hAnsi="Times New Roman" w:cs="Times New Roman"/>
          <w:sz w:val="24"/>
          <w:szCs w:val="24"/>
        </w:rPr>
        <w:t xml:space="preserve">. Gerakan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dilanjutkan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mengunci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lutut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sedemikian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sehingga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ketegangan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pindah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betis</w:t>
      </w:r>
      <w:proofErr w:type="spellEnd"/>
      <w:r w:rsidRPr="00C92C51">
        <w:rPr>
          <w:rFonts w:ascii="Times New Roman" w:hAnsi="Times New Roman" w:cs="Times New Roman"/>
          <w:sz w:val="24"/>
          <w:szCs w:val="24"/>
        </w:rPr>
        <w:t>.</w:t>
      </w:r>
    </w:p>
    <w:p w14:paraId="09C85C47" w14:textId="77777777" w:rsidR="001D687E" w:rsidRPr="00C92C51" w:rsidRDefault="001D687E" w:rsidP="001D687E">
      <w:pPr>
        <w:pStyle w:val="ListParagraph"/>
        <w:spacing w:line="480" w:lineRule="auto"/>
        <w:jc w:val="both"/>
        <w:rPr>
          <w:rFonts w:ascii="Times New Roman" w:hAnsi="Times New Roman" w:cs="Times New Roman"/>
          <w:sz w:val="24"/>
          <w:szCs w:val="24"/>
        </w:rPr>
        <w:sectPr w:rsidR="001D687E" w:rsidRPr="00C92C51">
          <w:headerReference w:type="default" r:id="rId131"/>
          <w:pgSz w:w="11910" w:h="16840"/>
          <w:pgMar w:top="1920" w:right="992" w:bottom="280" w:left="1700" w:header="0" w:footer="0" w:gutter="0"/>
          <w:cols w:space="720"/>
        </w:sectPr>
      </w:pPr>
    </w:p>
    <w:p w14:paraId="6688B6E7" w14:textId="77777777" w:rsidR="001D687E" w:rsidRPr="00C92C51" w:rsidRDefault="001D687E" w:rsidP="001D687E">
      <w:pPr>
        <w:pStyle w:val="BodyText"/>
        <w:spacing w:before="45"/>
        <w:rPr>
          <w:rFonts w:ascii="Times New Roman" w:hAnsi="Times New Roman" w:cs="Times New Roman"/>
          <w:sz w:val="24"/>
          <w:szCs w:val="24"/>
        </w:rPr>
      </w:pPr>
    </w:p>
    <w:p w14:paraId="25DDB514" w14:textId="77777777" w:rsidR="001D687E" w:rsidRPr="00C92C51" w:rsidRDefault="001D687E" w:rsidP="005B64CA">
      <w:pPr>
        <w:pStyle w:val="ListParagraph"/>
        <w:widowControl w:val="0"/>
        <w:numPr>
          <w:ilvl w:val="0"/>
          <w:numId w:val="224"/>
        </w:numPr>
        <w:tabs>
          <w:tab w:val="left" w:pos="1288"/>
        </w:tabs>
        <w:autoSpaceDE w:val="0"/>
        <w:autoSpaceDN w:val="0"/>
        <w:spacing w:before="1" w:after="0" w:line="480" w:lineRule="auto"/>
        <w:ind w:right="713"/>
        <w:contextualSpacing w:val="0"/>
        <w:jc w:val="both"/>
        <w:rPr>
          <w:rFonts w:ascii="Times New Roman" w:hAnsi="Times New Roman" w:cs="Times New Roman"/>
          <w:sz w:val="24"/>
          <w:szCs w:val="24"/>
        </w:rPr>
      </w:pPr>
      <w:proofErr w:type="spellStart"/>
      <w:r w:rsidRPr="00C92C51">
        <w:rPr>
          <w:rFonts w:ascii="Times New Roman" w:hAnsi="Times New Roman" w:cs="Times New Roman"/>
          <w:sz w:val="24"/>
          <w:szCs w:val="24"/>
        </w:rPr>
        <w:t>Sebagaimana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prosedur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menahan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posisi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tegang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selama</w:t>
      </w:r>
      <w:proofErr w:type="spellEnd"/>
      <w:r w:rsidRPr="00C92C51">
        <w:rPr>
          <w:rFonts w:ascii="Times New Roman" w:hAnsi="Times New Roman" w:cs="Times New Roman"/>
          <w:sz w:val="24"/>
          <w:szCs w:val="24"/>
        </w:rPr>
        <w:t xml:space="preserve"> 10 </w:t>
      </w:r>
      <w:proofErr w:type="spellStart"/>
      <w:r w:rsidRPr="00C92C51">
        <w:rPr>
          <w:rFonts w:ascii="Times New Roman" w:hAnsi="Times New Roman" w:cs="Times New Roman"/>
          <w:sz w:val="24"/>
          <w:szCs w:val="24"/>
        </w:rPr>
        <w:t>detik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baru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melepaskannya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Setiap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gerakan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z w:val="24"/>
          <w:szCs w:val="24"/>
        </w:rPr>
        <w:t xml:space="preserve"> masing-masing dua kali.</w:t>
      </w:r>
    </w:p>
    <w:p w14:paraId="45788F17" w14:textId="77777777" w:rsidR="001D687E" w:rsidRPr="00C92C51" w:rsidRDefault="001D687E" w:rsidP="001D687E">
      <w:pPr>
        <w:rPr>
          <w:rFonts w:ascii="Times New Roman" w:hAnsi="Times New Roman" w:cs="Times New Roman"/>
          <w:sz w:val="24"/>
          <w:szCs w:val="24"/>
        </w:rPr>
      </w:pPr>
      <w:r w:rsidRPr="00C92C51">
        <w:rPr>
          <w:rFonts w:ascii="Times New Roman" w:hAnsi="Times New Roman" w:cs="Times New Roman"/>
          <w:sz w:val="24"/>
          <w:szCs w:val="24"/>
        </w:rPr>
        <w:t xml:space="preserve">Hal </w:t>
      </w:r>
      <w:proofErr w:type="spellStart"/>
      <w:r w:rsidRPr="00C92C51">
        <w:rPr>
          <w:rFonts w:ascii="Times New Roman" w:hAnsi="Times New Roman" w:cs="Times New Roman"/>
          <w:sz w:val="24"/>
          <w:szCs w:val="24"/>
        </w:rPr>
        <w:t>Hal</w:t>
      </w:r>
      <w:proofErr w:type="spellEnd"/>
      <w:r w:rsidRPr="00C92C51">
        <w:rPr>
          <w:rFonts w:ascii="Times New Roman" w:hAnsi="Times New Roman" w:cs="Times New Roman"/>
          <w:sz w:val="24"/>
          <w:szCs w:val="24"/>
        </w:rPr>
        <w:t xml:space="preserve"> Yang Harus </w:t>
      </w:r>
      <w:proofErr w:type="spellStart"/>
      <w:r w:rsidRPr="00C92C51">
        <w:rPr>
          <w:rFonts w:ascii="Times New Roman" w:hAnsi="Times New Roman" w:cs="Times New Roman"/>
          <w:sz w:val="24"/>
          <w:szCs w:val="24"/>
        </w:rPr>
        <w:t>Diperhatikan</w:t>
      </w:r>
      <w:proofErr w:type="spellEnd"/>
      <w:r w:rsidRPr="00C92C51">
        <w:rPr>
          <w:rFonts w:ascii="Times New Roman" w:hAnsi="Times New Roman" w:cs="Times New Roman"/>
          <w:sz w:val="24"/>
          <w:szCs w:val="24"/>
        </w:rPr>
        <w:t xml:space="preserve"> Dalam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Terapi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Relaksasi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Progresif</w:t>
      </w:r>
      <w:proofErr w:type="spellEnd"/>
    </w:p>
    <w:p w14:paraId="3D16427E" w14:textId="77777777" w:rsidR="001D687E" w:rsidRPr="00C92C51" w:rsidRDefault="001D687E" w:rsidP="005B64CA">
      <w:pPr>
        <w:pStyle w:val="ListParagraph"/>
        <w:widowControl w:val="0"/>
        <w:numPr>
          <w:ilvl w:val="0"/>
          <w:numId w:val="223"/>
        </w:numPr>
        <w:tabs>
          <w:tab w:val="left" w:pos="1276"/>
        </w:tabs>
        <w:autoSpaceDE w:val="0"/>
        <w:autoSpaceDN w:val="0"/>
        <w:spacing w:before="135" w:after="0" w:line="480" w:lineRule="auto"/>
        <w:ind w:right="712"/>
        <w:contextualSpacing w:val="0"/>
        <w:jc w:val="both"/>
        <w:rPr>
          <w:rFonts w:ascii="Times New Roman" w:hAnsi="Times New Roman" w:cs="Times New Roman"/>
          <w:sz w:val="24"/>
          <w:szCs w:val="24"/>
        </w:rPr>
      </w:pPr>
      <w:proofErr w:type="spellStart"/>
      <w:r w:rsidRPr="00C92C51">
        <w:rPr>
          <w:rFonts w:ascii="Times New Roman" w:hAnsi="Times New Roman" w:cs="Times New Roman"/>
          <w:sz w:val="24"/>
          <w:szCs w:val="24"/>
        </w:rPr>
        <w:t>Jangan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terlalu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menegangkan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berlebihan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karena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dapat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melukai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2"/>
          <w:sz w:val="24"/>
          <w:szCs w:val="24"/>
        </w:rPr>
        <w:t>sendiri</w:t>
      </w:r>
      <w:proofErr w:type="spellEnd"/>
    </w:p>
    <w:p w14:paraId="1A01AD26" w14:textId="77777777" w:rsidR="001D687E" w:rsidRPr="00C92C51" w:rsidRDefault="001D687E" w:rsidP="005B64CA">
      <w:pPr>
        <w:pStyle w:val="ListParagraph"/>
        <w:widowControl w:val="0"/>
        <w:numPr>
          <w:ilvl w:val="0"/>
          <w:numId w:val="223"/>
        </w:numPr>
        <w:tabs>
          <w:tab w:val="left" w:pos="1276"/>
        </w:tabs>
        <w:autoSpaceDE w:val="0"/>
        <w:autoSpaceDN w:val="0"/>
        <w:spacing w:before="5" w:after="0" w:line="240" w:lineRule="auto"/>
        <w:contextualSpacing w:val="0"/>
        <w:jc w:val="both"/>
        <w:rPr>
          <w:rFonts w:ascii="Times New Roman" w:hAnsi="Times New Roman" w:cs="Times New Roman"/>
          <w:sz w:val="24"/>
          <w:szCs w:val="24"/>
        </w:rPr>
      </w:pPr>
      <w:proofErr w:type="spellStart"/>
      <w:r w:rsidRPr="00C92C51">
        <w:rPr>
          <w:rFonts w:ascii="Times New Roman" w:hAnsi="Times New Roman" w:cs="Times New Roman"/>
          <w:sz w:val="24"/>
          <w:szCs w:val="24"/>
        </w:rPr>
        <w:t>Untuk</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merilekskan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otot-otot</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membutuhkan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waktu</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sekita</w:t>
      </w:r>
      <w:proofErr w:type="spellEnd"/>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 xml:space="preserve">20-50 </w:t>
      </w:r>
      <w:proofErr w:type="spellStart"/>
      <w:r w:rsidRPr="00C92C51">
        <w:rPr>
          <w:rFonts w:ascii="Times New Roman" w:hAnsi="Times New Roman" w:cs="Times New Roman"/>
          <w:spacing w:val="-2"/>
          <w:sz w:val="24"/>
          <w:szCs w:val="24"/>
        </w:rPr>
        <w:t>detik</w:t>
      </w:r>
      <w:proofErr w:type="spellEnd"/>
    </w:p>
    <w:p w14:paraId="4D5C4852" w14:textId="77777777" w:rsidR="001D687E" w:rsidRPr="00C92C51" w:rsidRDefault="001D687E" w:rsidP="001D687E">
      <w:pPr>
        <w:pStyle w:val="BodyText"/>
        <w:spacing w:before="120"/>
        <w:rPr>
          <w:rFonts w:ascii="Times New Roman" w:hAnsi="Times New Roman" w:cs="Times New Roman"/>
          <w:sz w:val="24"/>
          <w:szCs w:val="24"/>
        </w:rPr>
      </w:pPr>
    </w:p>
    <w:p w14:paraId="684F507F" w14:textId="77777777" w:rsidR="001D687E" w:rsidRPr="00C92C51" w:rsidRDefault="001D687E" w:rsidP="005B64CA">
      <w:pPr>
        <w:pStyle w:val="ListParagraph"/>
        <w:widowControl w:val="0"/>
        <w:numPr>
          <w:ilvl w:val="0"/>
          <w:numId w:val="223"/>
        </w:numPr>
        <w:tabs>
          <w:tab w:val="left" w:pos="1276"/>
        </w:tabs>
        <w:autoSpaceDE w:val="0"/>
        <w:autoSpaceDN w:val="0"/>
        <w:spacing w:after="0" w:line="240" w:lineRule="auto"/>
        <w:contextualSpacing w:val="0"/>
        <w:jc w:val="both"/>
        <w:rPr>
          <w:rFonts w:ascii="Times New Roman" w:hAnsi="Times New Roman" w:cs="Times New Roman"/>
          <w:sz w:val="24"/>
          <w:szCs w:val="24"/>
        </w:rPr>
      </w:pPr>
      <w:proofErr w:type="spellStart"/>
      <w:r w:rsidRPr="00C92C51">
        <w:rPr>
          <w:rFonts w:ascii="Times New Roman" w:hAnsi="Times New Roman" w:cs="Times New Roman"/>
          <w:sz w:val="24"/>
          <w:szCs w:val="24"/>
        </w:rPr>
        <w:t>Posisi</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z w:val="24"/>
          <w:szCs w:val="24"/>
        </w:rPr>
        <w:t>,</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lebih</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nyaman</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mata</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z w:val="24"/>
          <w:szCs w:val="24"/>
        </w:rPr>
        <w:t>tertutup</w:t>
      </w:r>
      <w:proofErr w:type="spellEnd"/>
      <w:r w:rsidRPr="00C92C51">
        <w:rPr>
          <w:rFonts w:ascii="Times New Roman" w:hAnsi="Times New Roman" w:cs="Times New Roman"/>
          <w:sz w:val="24"/>
          <w:szCs w:val="24"/>
        </w:rPr>
        <w:t>,</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jangan</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berdiri</w:t>
      </w:r>
      <w:proofErr w:type="spellEnd"/>
    </w:p>
    <w:p w14:paraId="45D008C1" w14:textId="77777777" w:rsidR="001D687E" w:rsidRPr="00C92C51" w:rsidRDefault="001D687E" w:rsidP="001D687E">
      <w:pPr>
        <w:pStyle w:val="BodyText"/>
        <w:spacing w:before="120"/>
        <w:rPr>
          <w:rFonts w:ascii="Times New Roman" w:hAnsi="Times New Roman" w:cs="Times New Roman"/>
          <w:sz w:val="24"/>
          <w:szCs w:val="24"/>
        </w:rPr>
      </w:pPr>
    </w:p>
    <w:p w14:paraId="58ECAE2D" w14:textId="77777777" w:rsidR="001D687E" w:rsidRPr="00C92C51" w:rsidRDefault="001D687E" w:rsidP="005B64CA">
      <w:pPr>
        <w:pStyle w:val="ListParagraph"/>
        <w:widowControl w:val="0"/>
        <w:numPr>
          <w:ilvl w:val="0"/>
          <w:numId w:val="223"/>
        </w:numPr>
        <w:tabs>
          <w:tab w:val="left" w:pos="1276"/>
        </w:tabs>
        <w:autoSpaceDE w:val="0"/>
        <w:autoSpaceDN w:val="0"/>
        <w:spacing w:after="0" w:line="240" w:lineRule="auto"/>
        <w:contextualSpacing w:val="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Menegangkan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kelompok</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otot</w:t>
      </w:r>
      <w:proofErr w:type="spellEnd"/>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dua</w:t>
      </w:r>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kali</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tegangan</w:t>
      </w:r>
      <w:proofErr w:type="spellEnd"/>
    </w:p>
    <w:p w14:paraId="0AE2DAEE" w14:textId="77777777" w:rsidR="001D687E" w:rsidRPr="00C92C51" w:rsidRDefault="001D687E" w:rsidP="001D687E">
      <w:pPr>
        <w:pStyle w:val="BodyText"/>
        <w:spacing w:before="120"/>
        <w:rPr>
          <w:rFonts w:ascii="Times New Roman" w:hAnsi="Times New Roman" w:cs="Times New Roman"/>
          <w:sz w:val="24"/>
          <w:szCs w:val="24"/>
        </w:rPr>
      </w:pPr>
    </w:p>
    <w:p w14:paraId="3BF58320" w14:textId="77777777" w:rsidR="001D687E" w:rsidRPr="00C92C51" w:rsidRDefault="001D687E" w:rsidP="005B64CA">
      <w:pPr>
        <w:pStyle w:val="ListParagraph"/>
        <w:widowControl w:val="0"/>
        <w:numPr>
          <w:ilvl w:val="0"/>
          <w:numId w:val="223"/>
        </w:numPr>
        <w:tabs>
          <w:tab w:val="left" w:pos="1276"/>
        </w:tabs>
        <w:autoSpaceDE w:val="0"/>
        <w:autoSpaceDN w:val="0"/>
        <w:spacing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pacing w:val="-12"/>
          <w:sz w:val="24"/>
          <w:szCs w:val="24"/>
        </w:rPr>
        <w:t xml:space="preserve"> </w:t>
      </w:r>
      <w:r w:rsidRPr="00C92C51">
        <w:rPr>
          <w:rFonts w:ascii="Times New Roman" w:hAnsi="Times New Roman" w:cs="Times New Roman"/>
          <w:sz w:val="24"/>
          <w:szCs w:val="24"/>
        </w:rPr>
        <w:t>pada</w:t>
      </w:r>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pacing w:val="-12"/>
          <w:sz w:val="24"/>
          <w:szCs w:val="24"/>
        </w:rPr>
        <w:t xml:space="preserve"> </w:t>
      </w:r>
      <w:proofErr w:type="spellStart"/>
      <w:r w:rsidRPr="00C92C51">
        <w:rPr>
          <w:rFonts w:ascii="Times New Roman" w:hAnsi="Times New Roman" w:cs="Times New Roman"/>
          <w:sz w:val="24"/>
          <w:szCs w:val="24"/>
        </w:rPr>
        <w:t>kanan</w:t>
      </w:r>
      <w:proofErr w:type="spellEnd"/>
      <w:r w:rsidRPr="00C92C51">
        <w:rPr>
          <w:rFonts w:ascii="Times New Roman" w:hAnsi="Times New Roman" w:cs="Times New Roman"/>
          <w:spacing w:val="-11"/>
          <w:sz w:val="24"/>
          <w:szCs w:val="24"/>
        </w:rPr>
        <w:t xml:space="preserve"> </w:t>
      </w:r>
      <w:proofErr w:type="spellStart"/>
      <w:r w:rsidRPr="00C92C51">
        <w:rPr>
          <w:rFonts w:ascii="Times New Roman" w:hAnsi="Times New Roman" w:cs="Times New Roman"/>
          <w:sz w:val="24"/>
          <w:szCs w:val="24"/>
        </w:rPr>
        <w:t>tubuh</w:t>
      </w:r>
      <w:proofErr w:type="spellEnd"/>
      <w:r w:rsidRPr="00C92C51">
        <w:rPr>
          <w:rFonts w:ascii="Times New Roman" w:hAnsi="Times New Roman" w:cs="Times New Roman"/>
          <w:spacing w:val="-11"/>
          <w:sz w:val="24"/>
          <w:szCs w:val="24"/>
        </w:rPr>
        <w:t xml:space="preserve"> </w:t>
      </w:r>
      <w:r w:rsidRPr="00C92C51">
        <w:rPr>
          <w:rFonts w:ascii="Times New Roman" w:hAnsi="Times New Roman" w:cs="Times New Roman"/>
          <w:sz w:val="24"/>
          <w:szCs w:val="24"/>
        </w:rPr>
        <w:t>dua</w:t>
      </w:r>
      <w:r w:rsidRPr="00C92C51">
        <w:rPr>
          <w:rFonts w:ascii="Times New Roman" w:hAnsi="Times New Roman" w:cs="Times New Roman"/>
          <w:spacing w:val="-13"/>
          <w:sz w:val="24"/>
          <w:szCs w:val="24"/>
        </w:rPr>
        <w:t xml:space="preserve"> </w:t>
      </w:r>
      <w:r w:rsidRPr="00C92C51">
        <w:rPr>
          <w:rFonts w:ascii="Times New Roman" w:hAnsi="Times New Roman" w:cs="Times New Roman"/>
          <w:sz w:val="24"/>
          <w:szCs w:val="24"/>
        </w:rPr>
        <w:t>kali,</w:t>
      </w:r>
      <w:r w:rsidRPr="00C92C51">
        <w:rPr>
          <w:rFonts w:ascii="Times New Roman" w:hAnsi="Times New Roman" w:cs="Times New Roman"/>
          <w:spacing w:val="-11"/>
          <w:sz w:val="24"/>
          <w:szCs w:val="24"/>
        </w:rPr>
        <w:t xml:space="preserve"> </w:t>
      </w:r>
      <w:proofErr w:type="spellStart"/>
      <w:r w:rsidRPr="00C92C51">
        <w:rPr>
          <w:rFonts w:ascii="Times New Roman" w:hAnsi="Times New Roman" w:cs="Times New Roman"/>
          <w:sz w:val="24"/>
          <w:szCs w:val="24"/>
        </w:rPr>
        <w:t>kemudian</w:t>
      </w:r>
      <w:proofErr w:type="spellEnd"/>
      <w:r w:rsidRPr="00C92C51">
        <w:rPr>
          <w:rFonts w:ascii="Times New Roman" w:hAnsi="Times New Roman" w:cs="Times New Roman"/>
          <w:spacing w:val="-11"/>
          <w:sz w:val="24"/>
          <w:szCs w:val="24"/>
        </w:rPr>
        <w:t xml:space="preserve"> </w:t>
      </w:r>
      <w:proofErr w:type="spellStart"/>
      <w:r w:rsidRPr="00C92C51">
        <w:rPr>
          <w:rFonts w:ascii="Times New Roman" w:hAnsi="Times New Roman" w:cs="Times New Roman"/>
          <w:sz w:val="24"/>
          <w:szCs w:val="24"/>
        </w:rPr>
        <w:t>bagian</w:t>
      </w:r>
      <w:proofErr w:type="spellEnd"/>
      <w:r w:rsidRPr="00C92C51">
        <w:rPr>
          <w:rFonts w:ascii="Times New Roman" w:hAnsi="Times New Roman" w:cs="Times New Roman"/>
          <w:spacing w:val="-12"/>
          <w:sz w:val="24"/>
          <w:szCs w:val="24"/>
        </w:rPr>
        <w:t xml:space="preserve"> </w:t>
      </w:r>
      <w:r w:rsidRPr="00C92C51">
        <w:rPr>
          <w:rFonts w:ascii="Times New Roman" w:hAnsi="Times New Roman" w:cs="Times New Roman"/>
          <w:sz w:val="24"/>
          <w:szCs w:val="24"/>
        </w:rPr>
        <w:t>kiri</w:t>
      </w:r>
      <w:r w:rsidRPr="00C92C51">
        <w:rPr>
          <w:rFonts w:ascii="Times New Roman" w:hAnsi="Times New Roman" w:cs="Times New Roman"/>
          <w:spacing w:val="-11"/>
          <w:sz w:val="24"/>
          <w:szCs w:val="24"/>
        </w:rPr>
        <w:t xml:space="preserve"> </w:t>
      </w:r>
      <w:r w:rsidRPr="00C92C51">
        <w:rPr>
          <w:rFonts w:ascii="Times New Roman" w:hAnsi="Times New Roman" w:cs="Times New Roman"/>
          <w:sz w:val="24"/>
          <w:szCs w:val="24"/>
        </w:rPr>
        <w:t>dua</w:t>
      </w:r>
      <w:r w:rsidRPr="00C92C51">
        <w:rPr>
          <w:rFonts w:ascii="Times New Roman" w:hAnsi="Times New Roman" w:cs="Times New Roman"/>
          <w:spacing w:val="-12"/>
          <w:sz w:val="24"/>
          <w:szCs w:val="24"/>
        </w:rPr>
        <w:t xml:space="preserve"> </w:t>
      </w:r>
      <w:r w:rsidRPr="00C92C51">
        <w:rPr>
          <w:rFonts w:ascii="Times New Roman" w:hAnsi="Times New Roman" w:cs="Times New Roman"/>
          <w:spacing w:val="-4"/>
          <w:sz w:val="24"/>
          <w:szCs w:val="24"/>
        </w:rPr>
        <w:t>kali</w:t>
      </w:r>
    </w:p>
    <w:p w14:paraId="54B431F9" w14:textId="77777777" w:rsidR="001D687E" w:rsidRPr="00C92C51" w:rsidRDefault="001D687E" w:rsidP="001D687E">
      <w:pPr>
        <w:pStyle w:val="BodyText"/>
        <w:spacing w:before="2"/>
        <w:rPr>
          <w:rFonts w:ascii="Times New Roman" w:hAnsi="Times New Roman" w:cs="Times New Roman"/>
          <w:sz w:val="24"/>
          <w:szCs w:val="24"/>
        </w:rPr>
      </w:pPr>
    </w:p>
    <w:p w14:paraId="1FEE0503" w14:textId="77777777" w:rsidR="001D687E" w:rsidRPr="00C92C51" w:rsidRDefault="001D687E" w:rsidP="005B64CA">
      <w:pPr>
        <w:pStyle w:val="ListParagraph"/>
        <w:widowControl w:val="0"/>
        <w:numPr>
          <w:ilvl w:val="0"/>
          <w:numId w:val="223"/>
        </w:numPr>
        <w:tabs>
          <w:tab w:val="left" w:pos="1276"/>
        </w:tabs>
        <w:autoSpaceDE w:val="0"/>
        <w:autoSpaceDN w:val="0"/>
        <w:spacing w:before="1"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Memeriksa</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apakah</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benar-benar</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rileks</w:t>
      </w:r>
      <w:proofErr w:type="spellEnd"/>
    </w:p>
    <w:p w14:paraId="0942F89E" w14:textId="77777777" w:rsidR="001D687E" w:rsidRPr="00C92C51" w:rsidRDefault="001D687E" w:rsidP="001D687E">
      <w:pPr>
        <w:pStyle w:val="BodyText"/>
        <w:spacing w:before="120"/>
        <w:rPr>
          <w:rFonts w:ascii="Times New Roman" w:hAnsi="Times New Roman" w:cs="Times New Roman"/>
          <w:sz w:val="24"/>
          <w:szCs w:val="24"/>
        </w:rPr>
      </w:pPr>
    </w:p>
    <w:p w14:paraId="51078A3E" w14:textId="2804367C" w:rsidR="001D687E" w:rsidRPr="00CB3ECA" w:rsidRDefault="001D687E" w:rsidP="00CB3ECA">
      <w:pPr>
        <w:pStyle w:val="ListParagraph"/>
        <w:widowControl w:val="0"/>
        <w:numPr>
          <w:ilvl w:val="0"/>
          <w:numId w:val="223"/>
        </w:numPr>
        <w:tabs>
          <w:tab w:val="left" w:pos="1276"/>
        </w:tabs>
        <w:autoSpaceDE w:val="0"/>
        <w:autoSpaceDN w:val="0"/>
        <w:spacing w:after="0" w:line="480" w:lineRule="auto"/>
        <w:ind w:right="715"/>
        <w:contextualSpacing w:val="0"/>
        <w:jc w:val="both"/>
        <w:rPr>
          <w:rFonts w:ascii="Times New Roman" w:hAnsi="Times New Roman" w:cs="Times New Roman"/>
          <w:sz w:val="24"/>
          <w:szCs w:val="24"/>
        </w:rPr>
        <w:sectPr w:rsidR="001D687E" w:rsidRPr="00CB3ECA">
          <w:headerReference w:type="default" r:id="rId132"/>
          <w:pgSz w:w="11910" w:h="16840"/>
          <w:pgMar w:top="1920" w:right="992" w:bottom="280" w:left="1700" w:header="0" w:footer="0" w:gutter="0"/>
          <w:cols w:space="720"/>
        </w:sectPr>
      </w:pPr>
      <w:r w:rsidRPr="00C92C51">
        <w:rPr>
          <w:rFonts w:ascii="Times New Roman" w:hAnsi="Times New Roman" w:cs="Times New Roman"/>
          <w:sz w:val="24"/>
          <w:szCs w:val="24"/>
        </w:rPr>
        <w:t xml:space="preserve">Terus </w:t>
      </w:r>
      <w:proofErr w:type="spellStart"/>
      <w:r w:rsidRPr="00C92C51">
        <w:rPr>
          <w:rFonts w:ascii="Times New Roman" w:hAnsi="Times New Roman" w:cs="Times New Roman"/>
          <w:sz w:val="24"/>
          <w:szCs w:val="24"/>
        </w:rPr>
        <w:t>menerus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diberikan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instruksi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terlalu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cepat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terlalu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2"/>
          <w:sz w:val="24"/>
          <w:szCs w:val="24"/>
        </w:rPr>
        <w:t>lambat</w:t>
      </w:r>
      <w:proofErr w:type="spellEnd"/>
    </w:p>
    <w:p w14:paraId="6F87F1A5" w14:textId="62A4D712" w:rsidR="001D687E" w:rsidRPr="00CB3ECA" w:rsidRDefault="00C92C51" w:rsidP="00CB3ECA">
      <w:pPr>
        <w:pStyle w:val="Caption"/>
        <w:rPr>
          <w:rFonts w:ascii="Times New Roman" w:hAnsi="Times New Roman" w:cs="Times New Roman"/>
          <w:b/>
          <w:i w:val="0"/>
          <w:color w:val="auto"/>
          <w:sz w:val="36"/>
          <w:szCs w:val="24"/>
        </w:rPr>
      </w:pPr>
      <w:bookmarkStart w:id="163" w:name="_bookmark158"/>
      <w:bookmarkStart w:id="164" w:name="_bookmark159"/>
      <w:bookmarkStart w:id="165" w:name="_Toc207137685"/>
      <w:bookmarkEnd w:id="163"/>
      <w:bookmarkEnd w:id="164"/>
      <w:r w:rsidRPr="00C92C51">
        <w:rPr>
          <w:rFonts w:ascii="Times New Roman" w:hAnsi="Times New Roman" w:cs="Times New Roman"/>
          <w:b/>
          <w:i w:val="0"/>
          <w:color w:val="auto"/>
          <w:sz w:val="24"/>
        </w:rPr>
        <w:lastRenderedPageBreak/>
        <w:t xml:space="preserve">Lampiran </w:t>
      </w:r>
      <w:r w:rsidRPr="00C92C51">
        <w:rPr>
          <w:rFonts w:ascii="Times New Roman" w:hAnsi="Times New Roman" w:cs="Times New Roman"/>
          <w:b/>
          <w:i w:val="0"/>
          <w:color w:val="auto"/>
          <w:sz w:val="24"/>
        </w:rPr>
        <w:fldChar w:fldCharType="begin"/>
      </w:r>
      <w:r w:rsidRPr="00C92C51">
        <w:rPr>
          <w:rFonts w:ascii="Times New Roman" w:hAnsi="Times New Roman" w:cs="Times New Roman"/>
          <w:b/>
          <w:i w:val="0"/>
          <w:color w:val="auto"/>
          <w:sz w:val="24"/>
        </w:rPr>
        <w:instrText xml:space="preserve"> SEQ Lampiran \* ARABIC </w:instrText>
      </w:r>
      <w:r w:rsidRPr="00C92C51">
        <w:rPr>
          <w:rFonts w:ascii="Times New Roman" w:hAnsi="Times New Roman" w:cs="Times New Roman"/>
          <w:b/>
          <w:i w:val="0"/>
          <w:color w:val="auto"/>
          <w:sz w:val="24"/>
        </w:rPr>
        <w:fldChar w:fldCharType="separate"/>
      </w:r>
      <w:r w:rsidR="00803C03">
        <w:rPr>
          <w:rFonts w:ascii="Times New Roman" w:hAnsi="Times New Roman" w:cs="Times New Roman"/>
          <w:b/>
          <w:i w:val="0"/>
          <w:noProof/>
          <w:color w:val="auto"/>
          <w:sz w:val="24"/>
        </w:rPr>
        <w:t>10</w:t>
      </w:r>
      <w:r w:rsidRPr="00C92C51">
        <w:rPr>
          <w:rFonts w:ascii="Times New Roman" w:hAnsi="Times New Roman" w:cs="Times New Roman"/>
          <w:b/>
          <w:i w:val="0"/>
          <w:color w:val="auto"/>
          <w:sz w:val="24"/>
        </w:rPr>
        <w:fldChar w:fldCharType="end"/>
      </w:r>
      <w:r w:rsidRPr="00C92C51">
        <w:rPr>
          <w:rFonts w:ascii="Times New Roman" w:hAnsi="Times New Roman" w:cs="Times New Roman"/>
          <w:b/>
          <w:i w:val="0"/>
          <w:color w:val="auto"/>
          <w:sz w:val="24"/>
        </w:rPr>
        <w:t xml:space="preserve"> Format </w:t>
      </w:r>
      <w:proofErr w:type="spellStart"/>
      <w:r w:rsidRPr="00C92C51">
        <w:rPr>
          <w:rFonts w:ascii="Times New Roman" w:hAnsi="Times New Roman" w:cs="Times New Roman"/>
          <w:b/>
          <w:i w:val="0"/>
          <w:color w:val="auto"/>
          <w:sz w:val="24"/>
        </w:rPr>
        <w:t>Asuhan</w:t>
      </w:r>
      <w:proofErr w:type="spellEnd"/>
      <w:r w:rsidRPr="00C92C51">
        <w:rPr>
          <w:rFonts w:ascii="Times New Roman" w:hAnsi="Times New Roman" w:cs="Times New Roman"/>
          <w:b/>
          <w:i w:val="0"/>
          <w:color w:val="auto"/>
          <w:sz w:val="24"/>
        </w:rPr>
        <w:t xml:space="preserve"> </w:t>
      </w:r>
      <w:proofErr w:type="spellStart"/>
      <w:r w:rsidRPr="00C92C51">
        <w:rPr>
          <w:rFonts w:ascii="Times New Roman" w:hAnsi="Times New Roman" w:cs="Times New Roman"/>
          <w:b/>
          <w:i w:val="0"/>
          <w:color w:val="auto"/>
          <w:sz w:val="24"/>
        </w:rPr>
        <w:t>Keperawatan</w:t>
      </w:r>
      <w:proofErr w:type="spellEnd"/>
      <w:r w:rsidRPr="00C92C51">
        <w:rPr>
          <w:rFonts w:ascii="Times New Roman" w:hAnsi="Times New Roman" w:cs="Times New Roman"/>
          <w:b/>
          <w:i w:val="0"/>
          <w:color w:val="auto"/>
          <w:sz w:val="24"/>
        </w:rPr>
        <w:t xml:space="preserve"> Gerontik</w:t>
      </w:r>
      <w:bookmarkEnd w:id="165"/>
    </w:p>
    <w:p w14:paraId="4D4E3D11" w14:textId="77777777" w:rsidR="001D687E" w:rsidRPr="00C92C51" w:rsidRDefault="001D687E" w:rsidP="005B64CA">
      <w:pPr>
        <w:pStyle w:val="ListParagraph"/>
        <w:widowControl w:val="0"/>
        <w:numPr>
          <w:ilvl w:val="0"/>
          <w:numId w:val="236"/>
        </w:numPr>
        <w:tabs>
          <w:tab w:val="left" w:pos="808"/>
        </w:tabs>
        <w:autoSpaceDE w:val="0"/>
        <w:autoSpaceDN w:val="0"/>
        <w:spacing w:after="0" w:line="240" w:lineRule="auto"/>
        <w:ind w:right="7091"/>
        <w:contextualSpacing w:val="0"/>
        <w:jc w:val="right"/>
        <w:rPr>
          <w:rFonts w:ascii="Times New Roman" w:hAnsi="Times New Roman" w:cs="Times New Roman"/>
          <w:b/>
          <w:sz w:val="24"/>
          <w:szCs w:val="24"/>
        </w:rPr>
      </w:pPr>
      <w:proofErr w:type="spellStart"/>
      <w:r w:rsidRPr="00C92C51">
        <w:rPr>
          <w:rFonts w:ascii="Times New Roman" w:hAnsi="Times New Roman" w:cs="Times New Roman"/>
          <w:b/>
          <w:spacing w:val="-2"/>
          <w:sz w:val="24"/>
          <w:szCs w:val="24"/>
        </w:rPr>
        <w:t>Pengkajian</w:t>
      </w:r>
      <w:proofErr w:type="spellEnd"/>
    </w:p>
    <w:p w14:paraId="4D89899F" w14:textId="77777777" w:rsidR="001D687E" w:rsidRPr="00C92C51" w:rsidRDefault="001D687E" w:rsidP="001D687E">
      <w:pPr>
        <w:pStyle w:val="BodyText"/>
        <w:spacing w:before="115"/>
        <w:rPr>
          <w:rFonts w:ascii="Times New Roman" w:hAnsi="Times New Roman" w:cs="Times New Roman"/>
          <w:b/>
          <w:sz w:val="24"/>
          <w:szCs w:val="24"/>
        </w:rPr>
      </w:pPr>
    </w:p>
    <w:p w14:paraId="30716770" w14:textId="77777777" w:rsidR="001D687E" w:rsidRPr="00C92C51" w:rsidRDefault="001D687E" w:rsidP="005B64CA">
      <w:pPr>
        <w:pStyle w:val="ListParagraph"/>
        <w:widowControl w:val="0"/>
        <w:numPr>
          <w:ilvl w:val="2"/>
          <w:numId w:val="225"/>
        </w:numPr>
        <w:tabs>
          <w:tab w:val="left" w:pos="808"/>
        </w:tabs>
        <w:autoSpaceDE w:val="0"/>
        <w:autoSpaceDN w:val="0"/>
        <w:spacing w:after="0" w:line="240" w:lineRule="auto"/>
        <w:ind w:left="808" w:hanging="240"/>
        <w:contextualSpacing w:val="0"/>
        <w:rPr>
          <w:rFonts w:ascii="Times New Roman" w:hAnsi="Times New Roman" w:cs="Times New Roman"/>
          <w:b/>
          <w:sz w:val="24"/>
          <w:szCs w:val="24"/>
        </w:rPr>
      </w:pPr>
      <w:proofErr w:type="spellStart"/>
      <w:r w:rsidRPr="00C92C51">
        <w:rPr>
          <w:rFonts w:ascii="Times New Roman" w:hAnsi="Times New Roman" w:cs="Times New Roman"/>
          <w:b/>
          <w:sz w:val="24"/>
          <w:szCs w:val="24"/>
        </w:rPr>
        <w:t>Pengumpulan</w:t>
      </w:r>
      <w:proofErr w:type="spellEnd"/>
      <w:r w:rsidRPr="00C92C51">
        <w:rPr>
          <w:rFonts w:ascii="Times New Roman" w:hAnsi="Times New Roman" w:cs="Times New Roman"/>
          <w:b/>
          <w:spacing w:val="-6"/>
          <w:sz w:val="24"/>
          <w:szCs w:val="24"/>
        </w:rPr>
        <w:t xml:space="preserve"> </w:t>
      </w:r>
      <w:r w:rsidRPr="00C92C51">
        <w:rPr>
          <w:rFonts w:ascii="Times New Roman" w:hAnsi="Times New Roman" w:cs="Times New Roman"/>
          <w:b/>
          <w:spacing w:val="-4"/>
          <w:sz w:val="24"/>
          <w:szCs w:val="24"/>
        </w:rPr>
        <w:t>Data</w:t>
      </w:r>
    </w:p>
    <w:p w14:paraId="099A02E4" w14:textId="77777777" w:rsidR="001D687E" w:rsidRPr="00C92C51" w:rsidRDefault="001D687E" w:rsidP="001D687E">
      <w:pPr>
        <w:pStyle w:val="BodyText"/>
        <w:spacing w:before="121"/>
        <w:rPr>
          <w:rFonts w:ascii="Times New Roman" w:hAnsi="Times New Roman" w:cs="Times New Roman"/>
          <w:b/>
          <w:sz w:val="24"/>
          <w:szCs w:val="24"/>
        </w:rPr>
      </w:pPr>
    </w:p>
    <w:p w14:paraId="746D9814" w14:textId="77777777" w:rsidR="001D687E" w:rsidRPr="00C92C51" w:rsidRDefault="001D687E" w:rsidP="005B64CA">
      <w:pPr>
        <w:pStyle w:val="ListParagraph"/>
        <w:widowControl w:val="0"/>
        <w:numPr>
          <w:ilvl w:val="3"/>
          <w:numId w:val="225"/>
        </w:numPr>
        <w:tabs>
          <w:tab w:val="left" w:pos="814"/>
        </w:tabs>
        <w:autoSpaceDE w:val="0"/>
        <w:autoSpaceDN w:val="0"/>
        <w:spacing w:after="0" w:line="240" w:lineRule="auto"/>
        <w:ind w:left="814" w:hanging="246"/>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Identitas</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pacing w:val="-2"/>
          <w:sz w:val="24"/>
          <w:szCs w:val="24"/>
        </w:rPr>
        <w:t>Pasien</w:t>
      </w:r>
      <w:proofErr w:type="spellEnd"/>
    </w:p>
    <w:p w14:paraId="2B701A66" w14:textId="77777777" w:rsidR="001D687E" w:rsidRPr="00C92C51" w:rsidRDefault="001D687E" w:rsidP="001D687E">
      <w:pPr>
        <w:pStyle w:val="BodyText"/>
        <w:spacing w:before="120"/>
        <w:rPr>
          <w:rFonts w:ascii="Times New Roman" w:hAnsi="Times New Roman" w:cs="Times New Roman"/>
          <w:sz w:val="24"/>
          <w:szCs w:val="24"/>
        </w:rPr>
      </w:pPr>
    </w:p>
    <w:p w14:paraId="06B17A86" w14:textId="77777777" w:rsidR="001D687E" w:rsidRPr="00C92C51" w:rsidRDefault="001D687E" w:rsidP="001D687E">
      <w:pPr>
        <w:pStyle w:val="BodyText"/>
        <w:tabs>
          <w:tab w:val="left" w:pos="3448"/>
        </w:tabs>
        <w:ind w:left="1134"/>
        <w:rPr>
          <w:rFonts w:ascii="Times New Roman" w:hAnsi="Times New Roman" w:cs="Times New Roman"/>
          <w:sz w:val="24"/>
          <w:szCs w:val="24"/>
        </w:rPr>
      </w:pPr>
      <w:r w:rsidRPr="00C92C51">
        <w:rPr>
          <w:rFonts w:ascii="Times New Roman" w:hAnsi="Times New Roman" w:cs="Times New Roman"/>
          <w:spacing w:val="-4"/>
          <w:sz w:val="24"/>
          <w:szCs w:val="24"/>
        </w:rPr>
        <w:t>Nama</w:t>
      </w:r>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61B61462" w14:textId="77777777" w:rsidR="001D687E" w:rsidRPr="00C92C51" w:rsidRDefault="001D687E" w:rsidP="001D687E">
      <w:pPr>
        <w:pStyle w:val="BodyText"/>
        <w:spacing w:before="120"/>
        <w:rPr>
          <w:rFonts w:ascii="Times New Roman" w:hAnsi="Times New Roman" w:cs="Times New Roman"/>
          <w:sz w:val="24"/>
          <w:szCs w:val="24"/>
        </w:rPr>
      </w:pPr>
    </w:p>
    <w:p w14:paraId="2138EC2A" w14:textId="77777777" w:rsidR="001D687E" w:rsidRPr="00C92C51" w:rsidRDefault="001D687E" w:rsidP="001D687E">
      <w:pPr>
        <w:pStyle w:val="BodyText"/>
        <w:tabs>
          <w:tab w:val="left" w:pos="3448"/>
        </w:tabs>
        <w:ind w:left="1134"/>
        <w:rPr>
          <w:rFonts w:ascii="Times New Roman" w:hAnsi="Times New Roman" w:cs="Times New Roman"/>
          <w:sz w:val="24"/>
          <w:szCs w:val="24"/>
        </w:rPr>
      </w:pPr>
      <w:r w:rsidRPr="00C92C51">
        <w:rPr>
          <w:rFonts w:ascii="Times New Roman" w:hAnsi="Times New Roman" w:cs="Times New Roman"/>
          <w:spacing w:val="-5"/>
          <w:sz w:val="24"/>
          <w:szCs w:val="24"/>
        </w:rPr>
        <w:t>TTL</w:t>
      </w:r>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1FC8C4B4" w14:textId="77777777" w:rsidR="001D687E" w:rsidRPr="00C92C51" w:rsidRDefault="001D687E" w:rsidP="001D687E">
      <w:pPr>
        <w:pStyle w:val="BodyText"/>
        <w:spacing w:before="120"/>
        <w:rPr>
          <w:rFonts w:ascii="Times New Roman" w:hAnsi="Times New Roman" w:cs="Times New Roman"/>
          <w:sz w:val="24"/>
          <w:szCs w:val="24"/>
        </w:rPr>
      </w:pPr>
    </w:p>
    <w:p w14:paraId="742EDEC4" w14:textId="77777777" w:rsidR="001D687E" w:rsidRPr="00C92C51" w:rsidRDefault="001D687E" w:rsidP="001D687E">
      <w:pPr>
        <w:pStyle w:val="BodyText"/>
        <w:tabs>
          <w:tab w:val="left" w:pos="3448"/>
        </w:tabs>
        <w:ind w:left="1134"/>
        <w:rPr>
          <w:rFonts w:ascii="Times New Roman" w:hAnsi="Times New Roman" w:cs="Times New Roman"/>
          <w:sz w:val="24"/>
          <w:szCs w:val="24"/>
        </w:rPr>
      </w:pPr>
      <w:proofErr w:type="spellStart"/>
      <w:r w:rsidRPr="00C92C51">
        <w:rPr>
          <w:rFonts w:ascii="Times New Roman" w:hAnsi="Times New Roman" w:cs="Times New Roman"/>
          <w:spacing w:val="-4"/>
          <w:sz w:val="24"/>
          <w:szCs w:val="24"/>
        </w:rPr>
        <w:t>Umur</w:t>
      </w:r>
      <w:proofErr w:type="spellEnd"/>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4524F9F1" w14:textId="77777777" w:rsidR="001D687E" w:rsidRPr="00C92C51" w:rsidRDefault="001D687E" w:rsidP="001D687E">
      <w:pPr>
        <w:pStyle w:val="BodyText"/>
        <w:spacing w:before="120"/>
        <w:rPr>
          <w:rFonts w:ascii="Times New Roman" w:hAnsi="Times New Roman" w:cs="Times New Roman"/>
          <w:sz w:val="24"/>
          <w:szCs w:val="24"/>
        </w:rPr>
      </w:pPr>
    </w:p>
    <w:p w14:paraId="36956C64" w14:textId="77777777" w:rsidR="001D687E" w:rsidRPr="00C92C51" w:rsidRDefault="001D687E" w:rsidP="001D687E">
      <w:pPr>
        <w:pStyle w:val="BodyText"/>
        <w:tabs>
          <w:tab w:val="left" w:pos="3448"/>
        </w:tabs>
        <w:ind w:left="1134"/>
        <w:rPr>
          <w:rFonts w:ascii="Times New Roman" w:hAnsi="Times New Roman" w:cs="Times New Roman"/>
          <w:sz w:val="24"/>
          <w:szCs w:val="24"/>
        </w:rPr>
      </w:pPr>
      <w:r w:rsidRPr="00C92C51">
        <w:rPr>
          <w:rFonts w:ascii="Times New Roman" w:hAnsi="Times New Roman" w:cs="Times New Roman"/>
          <w:sz w:val="24"/>
          <w:szCs w:val="24"/>
        </w:rPr>
        <w:t>Jenis</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kelamin</w:t>
      </w:r>
      <w:proofErr w:type="spellEnd"/>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1D6C0A01" w14:textId="77777777" w:rsidR="001D687E" w:rsidRPr="00C92C51" w:rsidRDefault="001D687E" w:rsidP="001D687E">
      <w:pPr>
        <w:pStyle w:val="BodyText"/>
        <w:spacing w:before="120"/>
        <w:rPr>
          <w:rFonts w:ascii="Times New Roman" w:hAnsi="Times New Roman" w:cs="Times New Roman"/>
          <w:sz w:val="24"/>
          <w:szCs w:val="24"/>
        </w:rPr>
      </w:pPr>
    </w:p>
    <w:p w14:paraId="54C87B63" w14:textId="77777777" w:rsidR="001D687E" w:rsidRPr="00C92C51" w:rsidRDefault="001D687E" w:rsidP="001D687E">
      <w:pPr>
        <w:pStyle w:val="BodyText"/>
        <w:tabs>
          <w:tab w:val="left" w:pos="3448"/>
        </w:tabs>
        <w:spacing w:before="1"/>
        <w:ind w:left="1134"/>
        <w:rPr>
          <w:rFonts w:ascii="Times New Roman" w:hAnsi="Times New Roman" w:cs="Times New Roman"/>
          <w:sz w:val="24"/>
          <w:szCs w:val="24"/>
        </w:rPr>
      </w:pPr>
      <w:r w:rsidRPr="00C92C51">
        <w:rPr>
          <w:rFonts w:ascii="Times New Roman" w:hAnsi="Times New Roman" w:cs="Times New Roman"/>
          <w:spacing w:val="-2"/>
          <w:sz w:val="24"/>
          <w:szCs w:val="24"/>
        </w:rPr>
        <w:t>Agama</w:t>
      </w:r>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2A32798E" w14:textId="77777777" w:rsidR="001D687E" w:rsidRPr="00C92C51" w:rsidRDefault="001D687E" w:rsidP="001D687E">
      <w:pPr>
        <w:pStyle w:val="BodyText"/>
        <w:spacing w:before="119"/>
        <w:rPr>
          <w:rFonts w:ascii="Times New Roman" w:hAnsi="Times New Roman" w:cs="Times New Roman"/>
          <w:sz w:val="24"/>
          <w:szCs w:val="24"/>
        </w:rPr>
      </w:pPr>
    </w:p>
    <w:p w14:paraId="6D6E0856" w14:textId="77777777" w:rsidR="001D687E" w:rsidRPr="00C92C51" w:rsidRDefault="001D687E" w:rsidP="001D687E">
      <w:pPr>
        <w:pStyle w:val="BodyText"/>
        <w:tabs>
          <w:tab w:val="left" w:pos="3448"/>
        </w:tabs>
        <w:spacing w:before="1"/>
        <w:ind w:left="1134"/>
        <w:rPr>
          <w:rFonts w:ascii="Times New Roman" w:hAnsi="Times New Roman" w:cs="Times New Roman"/>
          <w:sz w:val="24"/>
          <w:szCs w:val="24"/>
        </w:rPr>
      </w:pPr>
      <w:r w:rsidRPr="00C92C51">
        <w:rPr>
          <w:rFonts w:ascii="Times New Roman" w:hAnsi="Times New Roman" w:cs="Times New Roman"/>
          <w:spacing w:val="-2"/>
          <w:sz w:val="24"/>
          <w:szCs w:val="24"/>
        </w:rPr>
        <w:t>Pendidikan</w:t>
      </w:r>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3142BD96" w14:textId="77777777" w:rsidR="001D687E" w:rsidRPr="00C92C51" w:rsidRDefault="001D687E" w:rsidP="001D687E">
      <w:pPr>
        <w:pStyle w:val="BodyText"/>
        <w:spacing w:before="119"/>
        <w:rPr>
          <w:rFonts w:ascii="Times New Roman" w:hAnsi="Times New Roman" w:cs="Times New Roman"/>
          <w:sz w:val="24"/>
          <w:szCs w:val="24"/>
        </w:rPr>
      </w:pPr>
    </w:p>
    <w:p w14:paraId="686FDE29" w14:textId="77777777" w:rsidR="001D687E" w:rsidRPr="00C92C51" w:rsidRDefault="001D687E" w:rsidP="001D687E">
      <w:pPr>
        <w:pStyle w:val="BodyText"/>
        <w:tabs>
          <w:tab w:val="left" w:pos="3448"/>
        </w:tabs>
        <w:spacing w:before="1"/>
        <w:ind w:left="1134"/>
        <w:rPr>
          <w:rFonts w:ascii="Times New Roman" w:hAnsi="Times New Roman" w:cs="Times New Roman"/>
          <w:sz w:val="24"/>
          <w:szCs w:val="24"/>
        </w:rPr>
      </w:pPr>
      <w:proofErr w:type="spellStart"/>
      <w:r w:rsidRPr="00C92C51">
        <w:rPr>
          <w:rFonts w:ascii="Times New Roman" w:hAnsi="Times New Roman" w:cs="Times New Roman"/>
          <w:spacing w:val="-2"/>
          <w:sz w:val="24"/>
          <w:szCs w:val="24"/>
        </w:rPr>
        <w:t>Pekerjaan</w:t>
      </w:r>
      <w:proofErr w:type="spellEnd"/>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26AAAD5A" w14:textId="77777777" w:rsidR="001D687E" w:rsidRPr="00C92C51" w:rsidRDefault="001D687E" w:rsidP="001D687E">
      <w:pPr>
        <w:pStyle w:val="BodyText"/>
        <w:spacing w:before="119"/>
        <w:rPr>
          <w:rFonts w:ascii="Times New Roman" w:hAnsi="Times New Roman" w:cs="Times New Roman"/>
          <w:sz w:val="24"/>
          <w:szCs w:val="24"/>
        </w:rPr>
      </w:pPr>
    </w:p>
    <w:p w14:paraId="7CC92318" w14:textId="77777777" w:rsidR="001D687E" w:rsidRPr="00C92C51" w:rsidRDefault="001D687E" w:rsidP="001D687E">
      <w:pPr>
        <w:pStyle w:val="BodyText"/>
        <w:tabs>
          <w:tab w:val="left" w:pos="3448"/>
        </w:tabs>
        <w:spacing w:before="1"/>
        <w:ind w:left="1134"/>
        <w:rPr>
          <w:rFonts w:ascii="Times New Roman" w:hAnsi="Times New Roman" w:cs="Times New Roman"/>
          <w:sz w:val="24"/>
          <w:szCs w:val="24"/>
        </w:rPr>
      </w:pPr>
      <w:r w:rsidRPr="00C92C51">
        <w:rPr>
          <w:rFonts w:ascii="Times New Roman" w:hAnsi="Times New Roman" w:cs="Times New Roman"/>
          <w:sz w:val="24"/>
          <w:szCs w:val="24"/>
        </w:rPr>
        <w:t xml:space="preserve">Status </w:t>
      </w:r>
      <w:proofErr w:type="spellStart"/>
      <w:r w:rsidRPr="00C92C51">
        <w:rPr>
          <w:rFonts w:ascii="Times New Roman" w:hAnsi="Times New Roman" w:cs="Times New Roman"/>
          <w:spacing w:val="-2"/>
          <w:sz w:val="24"/>
          <w:szCs w:val="24"/>
        </w:rPr>
        <w:t>pernikahan</w:t>
      </w:r>
      <w:proofErr w:type="spellEnd"/>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4B5441E9" w14:textId="77777777" w:rsidR="001D687E" w:rsidRPr="00C92C51" w:rsidRDefault="001D687E" w:rsidP="001D687E">
      <w:pPr>
        <w:pStyle w:val="BodyText"/>
        <w:spacing w:before="120"/>
        <w:rPr>
          <w:rFonts w:ascii="Times New Roman" w:hAnsi="Times New Roman" w:cs="Times New Roman"/>
          <w:sz w:val="24"/>
          <w:szCs w:val="24"/>
        </w:rPr>
      </w:pPr>
    </w:p>
    <w:p w14:paraId="7A715A96" w14:textId="77777777" w:rsidR="001D687E" w:rsidRPr="00C92C51" w:rsidRDefault="001D687E" w:rsidP="001D687E">
      <w:pPr>
        <w:pStyle w:val="BodyText"/>
        <w:tabs>
          <w:tab w:val="left" w:pos="3448"/>
        </w:tabs>
        <w:ind w:left="1134"/>
        <w:rPr>
          <w:rFonts w:ascii="Times New Roman" w:hAnsi="Times New Roman" w:cs="Times New Roman"/>
          <w:sz w:val="24"/>
          <w:szCs w:val="24"/>
        </w:rPr>
      </w:pPr>
      <w:r w:rsidRPr="00C92C51">
        <w:rPr>
          <w:rFonts w:ascii="Times New Roman" w:hAnsi="Times New Roman" w:cs="Times New Roman"/>
          <w:sz w:val="24"/>
          <w:szCs w:val="24"/>
        </w:rPr>
        <w:t xml:space="preserve">Suku </w:t>
      </w:r>
      <w:r w:rsidRPr="00C92C51">
        <w:rPr>
          <w:rFonts w:ascii="Times New Roman" w:hAnsi="Times New Roman" w:cs="Times New Roman"/>
          <w:spacing w:val="-2"/>
          <w:sz w:val="24"/>
          <w:szCs w:val="24"/>
        </w:rPr>
        <w:t>/</w:t>
      </w:r>
      <w:proofErr w:type="spellStart"/>
      <w:r w:rsidRPr="00C92C51">
        <w:rPr>
          <w:rFonts w:ascii="Times New Roman" w:hAnsi="Times New Roman" w:cs="Times New Roman"/>
          <w:spacing w:val="-2"/>
          <w:sz w:val="24"/>
          <w:szCs w:val="24"/>
        </w:rPr>
        <w:t>Bangsa</w:t>
      </w:r>
      <w:proofErr w:type="spellEnd"/>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69AD2F9D" w14:textId="77777777" w:rsidR="001D687E" w:rsidRPr="00C92C51" w:rsidRDefault="001D687E" w:rsidP="001D687E">
      <w:pPr>
        <w:pStyle w:val="BodyText"/>
        <w:spacing w:before="120"/>
        <w:rPr>
          <w:rFonts w:ascii="Times New Roman" w:hAnsi="Times New Roman" w:cs="Times New Roman"/>
          <w:sz w:val="24"/>
          <w:szCs w:val="24"/>
        </w:rPr>
      </w:pPr>
    </w:p>
    <w:p w14:paraId="34089571" w14:textId="77777777" w:rsidR="001D687E" w:rsidRPr="00C92C51" w:rsidRDefault="001D687E" w:rsidP="001D687E">
      <w:pPr>
        <w:pStyle w:val="BodyText"/>
        <w:tabs>
          <w:tab w:val="left" w:pos="3448"/>
        </w:tabs>
        <w:ind w:left="1134"/>
        <w:rPr>
          <w:rFonts w:ascii="Times New Roman" w:hAnsi="Times New Roman" w:cs="Times New Roman"/>
          <w:sz w:val="24"/>
          <w:szCs w:val="24"/>
        </w:rPr>
      </w:pP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pacing w:val="-2"/>
          <w:sz w:val="24"/>
          <w:szCs w:val="24"/>
        </w:rPr>
        <w:t>Medis</w:t>
      </w:r>
      <w:proofErr w:type="spellEnd"/>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4859F01C" w14:textId="77777777" w:rsidR="001D687E" w:rsidRPr="00C92C51" w:rsidRDefault="001D687E" w:rsidP="001D687E">
      <w:pPr>
        <w:pStyle w:val="BodyText"/>
        <w:spacing w:before="120"/>
        <w:rPr>
          <w:rFonts w:ascii="Times New Roman" w:hAnsi="Times New Roman" w:cs="Times New Roman"/>
          <w:sz w:val="24"/>
          <w:szCs w:val="24"/>
        </w:rPr>
      </w:pPr>
    </w:p>
    <w:p w14:paraId="3D5D36C4" w14:textId="77777777" w:rsidR="001D687E" w:rsidRPr="00C92C51" w:rsidRDefault="001D687E" w:rsidP="001D687E">
      <w:pPr>
        <w:pStyle w:val="BodyText"/>
        <w:tabs>
          <w:tab w:val="left" w:pos="3448"/>
        </w:tabs>
        <w:ind w:left="1134"/>
        <w:rPr>
          <w:rFonts w:ascii="Times New Roman" w:hAnsi="Times New Roman" w:cs="Times New Roman"/>
          <w:sz w:val="24"/>
          <w:szCs w:val="24"/>
        </w:rPr>
      </w:pPr>
      <w:r w:rsidRPr="00C92C51">
        <w:rPr>
          <w:rFonts w:ascii="Times New Roman" w:hAnsi="Times New Roman" w:cs="Times New Roman"/>
          <w:spacing w:val="-2"/>
          <w:sz w:val="24"/>
          <w:szCs w:val="24"/>
        </w:rPr>
        <w:t>Alamat</w:t>
      </w:r>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3C0AD9D1" w14:textId="77777777" w:rsidR="001D687E" w:rsidRPr="00C92C51" w:rsidRDefault="001D687E" w:rsidP="001D687E">
      <w:pPr>
        <w:pStyle w:val="BodyText"/>
        <w:spacing w:before="120"/>
        <w:rPr>
          <w:rFonts w:ascii="Times New Roman" w:hAnsi="Times New Roman" w:cs="Times New Roman"/>
          <w:sz w:val="24"/>
          <w:szCs w:val="24"/>
        </w:rPr>
      </w:pPr>
    </w:p>
    <w:p w14:paraId="0752EDE3" w14:textId="77777777" w:rsidR="001D687E" w:rsidRPr="00C92C51" w:rsidRDefault="001D687E" w:rsidP="005B64CA">
      <w:pPr>
        <w:pStyle w:val="ListParagraph"/>
        <w:widowControl w:val="0"/>
        <w:numPr>
          <w:ilvl w:val="3"/>
          <w:numId w:val="225"/>
        </w:numPr>
        <w:tabs>
          <w:tab w:val="left" w:pos="828"/>
        </w:tabs>
        <w:autoSpaceDE w:val="0"/>
        <w:autoSpaceDN w:val="0"/>
        <w:spacing w:after="0" w:line="240" w:lineRule="auto"/>
        <w:ind w:left="828" w:hanging="260"/>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Identitas</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pacing w:val="-2"/>
          <w:sz w:val="24"/>
          <w:szCs w:val="24"/>
        </w:rPr>
        <w:t>Keluarga</w:t>
      </w:r>
      <w:proofErr w:type="spellEnd"/>
    </w:p>
    <w:p w14:paraId="137CD178" w14:textId="77777777" w:rsidR="001D687E" w:rsidRPr="00C92C51" w:rsidRDefault="001D687E" w:rsidP="001D687E">
      <w:pPr>
        <w:pStyle w:val="BodyText"/>
        <w:spacing w:before="120"/>
        <w:rPr>
          <w:rFonts w:ascii="Times New Roman" w:hAnsi="Times New Roman" w:cs="Times New Roman"/>
          <w:sz w:val="24"/>
          <w:szCs w:val="24"/>
        </w:rPr>
      </w:pPr>
    </w:p>
    <w:p w14:paraId="367C9E51" w14:textId="77777777" w:rsidR="001D687E" w:rsidRPr="00C92C51" w:rsidRDefault="001D687E" w:rsidP="001D687E">
      <w:pPr>
        <w:pStyle w:val="BodyText"/>
        <w:tabs>
          <w:tab w:val="left" w:pos="3448"/>
        </w:tabs>
        <w:ind w:left="1134"/>
        <w:rPr>
          <w:rFonts w:ascii="Times New Roman" w:hAnsi="Times New Roman" w:cs="Times New Roman"/>
          <w:sz w:val="24"/>
          <w:szCs w:val="24"/>
        </w:rPr>
      </w:pPr>
      <w:r w:rsidRPr="00C92C51">
        <w:rPr>
          <w:rFonts w:ascii="Times New Roman" w:hAnsi="Times New Roman" w:cs="Times New Roman"/>
          <w:spacing w:val="-4"/>
          <w:sz w:val="24"/>
          <w:szCs w:val="24"/>
        </w:rPr>
        <w:t>Nama</w:t>
      </w:r>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65D26C54" w14:textId="77777777" w:rsidR="001D687E" w:rsidRPr="00C92C51" w:rsidRDefault="001D687E" w:rsidP="001D687E">
      <w:pPr>
        <w:pStyle w:val="BodyText"/>
        <w:spacing w:before="118"/>
        <w:rPr>
          <w:rFonts w:ascii="Times New Roman" w:hAnsi="Times New Roman" w:cs="Times New Roman"/>
          <w:sz w:val="24"/>
          <w:szCs w:val="24"/>
        </w:rPr>
      </w:pPr>
    </w:p>
    <w:p w14:paraId="5492C9BA" w14:textId="77777777" w:rsidR="001D687E" w:rsidRPr="00C92C51" w:rsidRDefault="001D687E" w:rsidP="001D687E">
      <w:pPr>
        <w:pStyle w:val="BodyText"/>
        <w:tabs>
          <w:tab w:val="left" w:pos="3448"/>
        </w:tabs>
        <w:ind w:left="1134"/>
        <w:rPr>
          <w:rFonts w:ascii="Times New Roman" w:hAnsi="Times New Roman" w:cs="Times New Roman"/>
          <w:sz w:val="24"/>
          <w:szCs w:val="24"/>
        </w:rPr>
      </w:pPr>
      <w:r w:rsidRPr="00C92C51">
        <w:rPr>
          <w:rFonts w:ascii="Times New Roman" w:hAnsi="Times New Roman" w:cs="Times New Roman"/>
          <w:spacing w:val="-2"/>
          <w:sz w:val="24"/>
          <w:szCs w:val="24"/>
        </w:rPr>
        <w:t>Alamat</w:t>
      </w:r>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738D80DC" w14:textId="77777777" w:rsidR="001D687E" w:rsidRPr="00C92C51" w:rsidRDefault="001D687E" w:rsidP="001D687E">
      <w:pPr>
        <w:pStyle w:val="BodyText"/>
        <w:rPr>
          <w:rFonts w:ascii="Times New Roman" w:hAnsi="Times New Roman" w:cs="Times New Roman"/>
          <w:sz w:val="24"/>
          <w:szCs w:val="24"/>
        </w:rPr>
        <w:sectPr w:rsidR="001D687E" w:rsidRPr="00C92C51">
          <w:headerReference w:type="default" r:id="rId133"/>
          <w:pgSz w:w="11910" w:h="16840"/>
          <w:pgMar w:top="1920" w:right="992" w:bottom="280" w:left="1700" w:header="0" w:footer="0" w:gutter="0"/>
          <w:cols w:space="720"/>
        </w:sectPr>
      </w:pPr>
    </w:p>
    <w:p w14:paraId="16956AA4" w14:textId="77777777" w:rsidR="001D687E" w:rsidRPr="00C92C51" w:rsidRDefault="001D687E" w:rsidP="001D687E">
      <w:pPr>
        <w:pStyle w:val="BodyText"/>
        <w:spacing w:before="45"/>
        <w:rPr>
          <w:rFonts w:ascii="Times New Roman" w:hAnsi="Times New Roman" w:cs="Times New Roman"/>
          <w:sz w:val="24"/>
          <w:szCs w:val="24"/>
        </w:rPr>
      </w:pPr>
    </w:p>
    <w:p w14:paraId="7D28CCA6" w14:textId="77777777" w:rsidR="001D687E" w:rsidRPr="00C92C51" w:rsidRDefault="001D687E" w:rsidP="001D687E">
      <w:pPr>
        <w:pStyle w:val="BodyText"/>
        <w:tabs>
          <w:tab w:val="left" w:pos="3448"/>
        </w:tabs>
        <w:spacing w:before="1" w:line="583" w:lineRule="auto"/>
        <w:ind w:left="1134" w:right="5661"/>
        <w:jc w:val="both"/>
        <w:rPr>
          <w:rFonts w:ascii="Times New Roman" w:hAnsi="Times New Roman" w:cs="Times New Roman"/>
          <w:sz w:val="24"/>
          <w:szCs w:val="24"/>
        </w:rPr>
      </w:pPr>
      <w:r w:rsidRPr="00C92C51">
        <w:rPr>
          <w:rFonts w:ascii="Times New Roman" w:hAnsi="Times New Roman" w:cs="Times New Roman"/>
          <w:sz w:val="24"/>
          <w:szCs w:val="24"/>
        </w:rPr>
        <w:t xml:space="preserve">No </w:t>
      </w:r>
      <w:proofErr w:type="spellStart"/>
      <w:r w:rsidRPr="00C92C51">
        <w:rPr>
          <w:rFonts w:ascii="Times New Roman" w:hAnsi="Times New Roman" w:cs="Times New Roman"/>
          <w:sz w:val="24"/>
          <w:szCs w:val="24"/>
        </w:rPr>
        <w:t>Telepon</w:t>
      </w:r>
      <w:proofErr w:type="spellEnd"/>
      <w:r w:rsidRPr="00C92C51">
        <w:rPr>
          <w:rFonts w:ascii="Times New Roman" w:hAnsi="Times New Roman" w:cs="Times New Roman"/>
          <w:sz w:val="24"/>
          <w:szCs w:val="24"/>
        </w:rPr>
        <w:tab/>
      </w:r>
      <w:r w:rsidRPr="00C92C51">
        <w:rPr>
          <w:rFonts w:ascii="Times New Roman" w:hAnsi="Times New Roman" w:cs="Times New Roman"/>
          <w:spacing w:val="-10"/>
          <w:sz w:val="24"/>
          <w:szCs w:val="24"/>
        </w:rPr>
        <w:t xml:space="preserve">: </w:t>
      </w:r>
      <w:proofErr w:type="spellStart"/>
      <w:r w:rsidRPr="00C92C51">
        <w:rPr>
          <w:rFonts w:ascii="Times New Roman" w:hAnsi="Times New Roman" w:cs="Times New Roman"/>
          <w:sz w:val="24"/>
          <w:szCs w:val="24"/>
        </w:rPr>
        <w:t>Hubungan</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pacing w:val="-2"/>
          <w:sz w:val="24"/>
          <w:szCs w:val="24"/>
        </w:rPr>
        <w:t xml:space="preserve"> </w:t>
      </w:r>
      <w:proofErr w:type="spellStart"/>
      <w:proofErr w:type="gramStart"/>
      <w:r w:rsidRPr="00C92C51">
        <w:rPr>
          <w:rFonts w:ascii="Times New Roman" w:hAnsi="Times New Roman" w:cs="Times New Roman"/>
          <w:sz w:val="24"/>
          <w:szCs w:val="24"/>
        </w:rPr>
        <w:t>klien</w:t>
      </w:r>
      <w:proofErr w:type="spellEnd"/>
      <w:r w:rsidRPr="00C92C51">
        <w:rPr>
          <w:rFonts w:ascii="Times New Roman" w:hAnsi="Times New Roman" w:cs="Times New Roman"/>
          <w:spacing w:val="-2"/>
          <w:sz w:val="24"/>
          <w:szCs w:val="24"/>
        </w:rPr>
        <w:t xml:space="preserve"> </w:t>
      </w:r>
      <w:r w:rsidRPr="00C92C51">
        <w:rPr>
          <w:rFonts w:ascii="Times New Roman" w:hAnsi="Times New Roman" w:cs="Times New Roman"/>
          <w:spacing w:val="-10"/>
          <w:sz w:val="24"/>
          <w:szCs w:val="24"/>
        </w:rPr>
        <w:t>:</w:t>
      </w:r>
      <w:proofErr w:type="gramEnd"/>
    </w:p>
    <w:p w14:paraId="213FE98D" w14:textId="77777777" w:rsidR="001D687E" w:rsidRPr="00C92C51" w:rsidRDefault="001D687E" w:rsidP="005B64CA">
      <w:pPr>
        <w:pStyle w:val="ListParagraph"/>
        <w:widowControl w:val="0"/>
        <w:numPr>
          <w:ilvl w:val="3"/>
          <w:numId w:val="225"/>
        </w:numPr>
        <w:tabs>
          <w:tab w:val="left" w:pos="1276"/>
          <w:tab w:val="left" w:pos="1287"/>
        </w:tabs>
        <w:autoSpaceDE w:val="0"/>
        <w:autoSpaceDN w:val="0"/>
        <w:spacing w:before="2" w:after="0" w:line="583" w:lineRule="auto"/>
        <w:ind w:left="1276" w:right="4124" w:hanging="708"/>
        <w:contextualSpacing w:val="0"/>
        <w:jc w:val="both"/>
        <w:rPr>
          <w:rFonts w:ascii="Times New Roman" w:hAnsi="Times New Roman" w:cs="Times New Roman"/>
          <w:sz w:val="24"/>
          <w:szCs w:val="24"/>
        </w:rPr>
      </w:pPr>
      <w:r w:rsidRPr="00C92C51">
        <w:rPr>
          <w:rFonts w:ascii="Times New Roman" w:hAnsi="Times New Roman" w:cs="Times New Roman"/>
          <w:sz w:val="24"/>
          <w:szCs w:val="24"/>
        </w:rPr>
        <w:t xml:space="preserve">Riwayat </w:t>
      </w:r>
      <w:proofErr w:type="spellStart"/>
      <w:r w:rsidRPr="00C92C51">
        <w:rPr>
          <w:rFonts w:ascii="Times New Roman" w:hAnsi="Times New Roman" w:cs="Times New Roman"/>
          <w:sz w:val="24"/>
          <w:szCs w:val="24"/>
        </w:rPr>
        <w:t>Pekerjaan</w:t>
      </w:r>
      <w:proofErr w:type="spellEnd"/>
      <w:r w:rsidRPr="00C92C51">
        <w:rPr>
          <w:rFonts w:ascii="Times New Roman" w:hAnsi="Times New Roman" w:cs="Times New Roman"/>
          <w:spacing w:val="-8"/>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8"/>
          <w:sz w:val="24"/>
          <w:szCs w:val="24"/>
        </w:rPr>
        <w:t xml:space="preserve"> </w:t>
      </w:r>
      <w:r w:rsidRPr="00C92C51">
        <w:rPr>
          <w:rFonts w:ascii="Times New Roman" w:hAnsi="Times New Roman" w:cs="Times New Roman"/>
          <w:sz w:val="24"/>
          <w:szCs w:val="24"/>
        </w:rPr>
        <w:t>Status</w:t>
      </w:r>
      <w:r w:rsidRPr="00C92C51">
        <w:rPr>
          <w:rFonts w:ascii="Times New Roman" w:hAnsi="Times New Roman" w:cs="Times New Roman"/>
          <w:spacing w:val="-8"/>
          <w:sz w:val="24"/>
          <w:szCs w:val="24"/>
        </w:rPr>
        <w:t xml:space="preserve"> </w:t>
      </w:r>
      <w:r w:rsidRPr="00C92C51">
        <w:rPr>
          <w:rFonts w:ascii="Times New Roman" w:hAnsi="Times New Roman" w:cs="Times New Roman"/>
          <w:sz w:val="24"/>
          <w:szCs w:val="24"/>
        </w:rPr>
        <w:t xml:space="preserve">Ekonomi </w:t>
      </w:r>
      <w:proofErr w:type="spellStart"/>
      <w:r w:rsidRPr="00C92C51">
        <w:rPr>
          <w:rFonts w:ascii="Times New Roman" w:hAnsi="Times New Roman" w:cs="Times New Roman"/>
          <w:sz w:val="24"/>
          <w:szCs w:val="24"/>
        </w:rPr>
        <w:t>Pekerjaan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ini</w:t>
      </w:r>
      <w:proofErr w:type="spellEnd"/>
      <w:r w:rsidRPr="00C92C51">
        <w:rPr>
          <w:rFonts w:ascii="Times New Roman" w:hAnsi="Times New Roman" w:cs="Times New Roman"/>
          <w:spacing w:val="80"/>
          <w:w w:val="150"/>
          <w:sz w:val="24"/>
          <w:szCs w:val="24"/>
        </w:rPr>
        <w:t xml:space="preserve">  </w:t>
      </w:r>
      <w:r w:rsidRPr="00C92C51">
        <w:rPr>
          <w:rFonts w:ascii="Times New Roman" w:hAnsi="Times New Roman" w:cs="Times New Roman"/>
          <w:sz w:val="24"/>
          <w:szCs w:val="24"/>
        </w:rPr>
        <w:t>:</w:t>
      </w:r>
      <w:proofErr w:type="gramEnd"/>
    </w:p>
    <w:p w14:paraId="2BEF99C5" w14:textId="77777777" w:rsidR="001D687E" w:rsidRPr="00C92C51" w:rsidRDefault="001D687E" w:rsidP="001D687E">
      <w:pPr>
        <w:pStyle w:val="BodyText"/>
        <w:spacing w:before="3" w:line="585" w:lineRule="auto"/>
        <w:ind w:left="1276" w:right="5624"/>
        <w:jc w:val="both"/>
        <w:rPr>
          <w:rFonts w:ascii="Times New Roman" w:hAnsi="Times New Roman" w:cs="Times New Roman"/>
          <w:sz w:val="24"/>
          <w:szCs w:val="24"/>
        </w:rPr>
      </w:pPr>
      <w:proofErr w:type="spellStart"/>
      <w:r w:rsidRPr="00C92C51">
        <w:rPr>
          <w:rFonts w:ascii="Times New Roman" w:hAnsi="Times New Roman" w:cs="Times New Roman"/>
          <w:sz w:val="24"/>
          <w:szCs w:val="24"/>
        </w:rPr>
        <w:t>Pekerjaan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sebelumnya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Sumber</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pendapatan</w:t>
      </w:r>
      <w:proofErr w:type="spellEnd"/>
      <w:r w:rsidRPr="00C92C51">
        <w:rPr>
          <w:rFonts w:ascii="Times New Roman" w:hAnsi="Times New Roman" w:cs="Times New Roman"/>
          <w:spacing w:val="40"/>
          <w:sz w:val="24"/>
          <w:szCs w:val="24"/>
        </w:rPr>
        <w:t xml:space="preserve"> </w:t>
      </w:r>
      <w:r w:rsidRPr="00C92C51">
        <w:rPr>
          <w:rFonts w:ascii="Times New Roman" w:hAnsi="Times New Roman" w:cs="Times New Roman"/>
          <w:sz w:val="24"/>
          <w:szCs w:val="24"/>
        </w:rPr>
        <w:t>:</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Kecukupan</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pacing w:val="-2"/>
          <w:sz w:val="24"/>
          <w:szCs w:val="24"/>
        </w:rPr>
        <w:t>pendapatan</w:t>
      </w:r>
      <w:proofErr w:type="spellEnd"/>
      <w:r w:rsidRPr="00C92C51">
        <w:rPr>
          <w:rFonts w:ascii="Times New Roman" w:hAnsi="Times New Roman" w:cs="Times New Roman"/>
          <w:spacing w:val="-2"/>
          <w:sz w:val="24"/>
          <w:szCs w:val="24"/>
        </w:rPr>
        <w:t>:</w:t>
      </w:r>
    </w:p>
    <w:p w14:paraId="21EAE25A" w14:textId="77777777" w:rsidR="001D687E" w:rsidRPr="00C92C51" w:rsidRDefault="001D687E" w:rsidP="005B64CA">
      <w:pPr>
        <w:pStyle w:val="ListParagraph"/>
        <w:widowControl w:val="0"/>
        <w:numPr>
          <w:ilvl w:val="3"/>
          <w:numId w:val="225"/>
        </w:numPr>
        <w:tabs>
          <w:tab w:val="left" w:pos="1288"/>
          <w:tab w:val="left" w:pos="3448"/>
        </w:tabs>
        <w:autoSpaceDE w:val="0"/>
        <w:autoSpaceDN w:val="0"/>
        <w:spacing w:after="0" w:line="583" w:lineRule="auto"/>
        <w:ind w:left="1288" w:right="5696" w:hanging="720"/>
        <w:contextualSpacing w:val="0"/>
        <w:jc w:val="both"/>
        <w:rPr>
          <w:rFonts w:ascii="Times New Roman" w:hAnsi="Times New Roman" w:cs="Times New Roman"/>
          <w:sz w:val="24"/>
          <w:szCs w:val="24"/>
        </w:rPr>
      </w:pP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Rekreasi</w:t>
      </w:r>
      <w:proofErr w:type="spellEnd"/>
      <w:r w:rsidRPr="00C92C51">
        <w:rPr>
          <w:rFonts w:ascii="Times New Roman" w:hAnsi="Times New Roman" w:cs="Times New Roman"/>
          <w:sz w:val="24"/>
          <w:szCs w:val="24"/>
        </w:rPr>
        <w:t xml:space="preserve"> </w:t>
      </w:r>
      <w:r w:rsidRPr="00C92C51">
        <w:rPr>
          <w:rFonts w:ascii="Times New Roman" w:hAnsi="Times New Roman" w:cs="Times New Roman"/>
          <w:spacing w:val="-4"/>
          <w:sz w:val="24"/>
          <w:szCs w:val="24"/>
        </w:rPr>
        <w:t>Hobi</w:t>
      </w:r>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4AFA4A9F" w14:textId="77777777" w:rsidR="001D687E" w:rsidRPr="00C92C51" w:rsidRDefault="001D687E" w:rsidP="001D687E">
      <w:pPr>
        <w:pStyle w:val="BodyText"/>
        <w:spacing w:line="585" w:lineRule="auto"/>
        <w:ind w:left="1288" w:right="5501"/>
        <w:jc w:val="both"/>
        <w:rPr>
          <w:rFonts w:ascii="Times New Roman" w:hAnsi="Times New Roman" w:cs="Times New Roman"/>
          <w:sz w:val="24"/>
          <w:szCs w:val="24"/>
        </w:rPr>
      </w:pPr>
      <w:proofErr w:type="spellStart"/>
      <w:r w:rsidRPr="00C92C51">
        <w:rPr>
          <w:rFonts w:ascii="Times New Roman" w:hAnsi="Times New Roman" w:cs="Times New Roman"/>
          <w:sz w:val="24"/>
          <w:szCs w:val="24"/>
        </w:rPr>
        <w:t>Berpergian</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Wisata</w:t>
      </w:r>
      <w:proofErr w:type="spellEnd"/>
      <w:r w:rsidRPr="00C92C51">
        <w:rPr>
          <w:rFonts w:ascii="Times New Roman" w:hAnsi="Times New Roman" w:cs="Times New Roman"/>
          <w:spacing w:val="40"/>
          <w:sz w:val="24"/>
          <w:szCs w:val="24"/>
        </w:rPr>
        <w:t xml:space="preserve"> </w:t>
      </w:r>
      <w:r w:rsidRPr="00C92C51">
        <w:rPr>
          <w:rFonts w:ascii="Times New Roman" w:hAnsi="Times New Roman" w:cs="Times New Roman"/>
          <w:sz w:val="24"/>
          <w:szCs w:val="24"/>
        </w:rPr>
        <w:t>:</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Keanggotaan</w:t>
      </w:r>
      <w:proofErr w:type="spellEnd"/>
      <w:r w:rsidRPr="00C92C51">
        <w:rPr>
          <w:rFonts w:ascii="Times New Roman" w:hAnsi="Times New Roman" w:cs="Times New Roman"/>
          <w:spacing w:val="-4"/>
          <w:sz w:val="24"/>
          <w:szCs w:val="24"/>
        </w:rPr>
        <w:t xml:space="preserve"> </w:t>
      </w:r>
      <w:proofErr w:type="spellStart"/>
      <w:proofErr w:type="gramStart"/>
      <w:r w:rsidRPr="00C92C51">
        <w:rPr>
          <w:rFonts w:ascii="Times New Roman" w:hAnsi="Times New Roman" w:cs="Times New Roman"/>
          <w:sz w:val="24"/>
          <w:szCs w:val="24"/>
        </w:rPr>
        <w:t>organisasi</w:t>
      </w:r>
      <w:proofErr w:type="spellEnd"/>
      <w:r w:rsidRPr="00C92C51">
        <w:rPr>
          <w:rFonts w:ascii="Times New Roman" w:hAnsi="Times New Roman" w:cs="Times New Roman"/>
          <w:spacing w:val="-3"/>
          <w:sz w:val="24"/>
          <w:szCs w:val="24"/>
        </w:rPr>
        <w:t xml:space="preserve"> </w:t>
      </w:r>
      <w:r w:rsidRPr="00C92C51">
        <w:rPr>
          <w:rFonts w:ascii="Times New Roman" w:hAnsi="Times New Roman" w:cs="Times New Roman"/>
          <w:spacing w:val="-10"/>
          <w:sz w:val="24"/>
          <w:szCs w:val="24"/>
        </w:rPr>
        <w:t>:</w:t>
      </w:r>
      <w:proofErr w:type="gramEnd"/>
    </w:p>
    <w:p w14:paraId="7F0D8AE0" w14:textId="77777777" w:rsidR="001D687E" w:rsidRPr="00C92C51" w:rsidRDefault="001D687E" w:rsidP="005B64CA">
      <w:pPr>
        <w:pStyle w:val="ListParagraph"/>
        <w:widowControl w:val="0"/>
        <w:numPr>
          <w:ilvl w:val="3"/>
          <w:numId w:val="225"/>
        </w:numPr>
        <w:tabs>
          <w:tab w:val="left" w:pos="1288"/>
        </w:tabs>
        <w:autoSpaceDE w:val="0"/>
        <w:autoSpaceDN w:val="0"/>
        <w:spacing w:after="0" w:line="274" w:lineRule="exact"/>
        <w:ind w:left="1288" w:hanging="720"/>
        <w:contextualSpacing w:val="0"/>
        <w:rPr>
          <w:rFonts w:ascii="Times New Roman" w:hAnsi="Times New Roman" w:cs="Times New Roman"/>
          <w:sz w:val="24"/>
          <w:szCs w:val="24"/>
        </w:rPr>
      </w:pPr>
      <w:r w:rsidRPr="00C92C51">
        <w:rPr>
          <w:rFonts w:ascii="Times New Roman" w:hAnsi="Times New Roman" w:cs="Times New Roman"/>
          <w:sz w:val="24"/>
          <w:szCs w:val="24"/>
        </w:rPr>
        <w:t>Riwayat</w:t>
      </w:r>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pacing w:val="-2"/>
          <w:sz w:val="24"/>
          <w:szCs w:val="24"/>
        </w:rPr>
        <w:t>Keluarga</w:t>
      </w:r>
      <w:proofErr w:type="spellEnd"/>
    </w:p>
    <w:p w14:paraId="4595C0C4" w14:textId="77777777" w:rsidR="001D687E" w:rsidRPr="00C92C51" w:rsidRDefault="001D687E" w:rsidP="001D687E">
      <w:pPr>
        <w:pStyle w:val="BodyText"/>
        <w:spacing w:before="119"/>
        <w:rPr>
          <w:rFonts w:ascii="Times New Roman" w:hAnsi="Times New Roman" w:cs="Times New Roman"/>
          <w:sz w:val="24"/>
          <w:szCs w:val="24"/>
        </w:rPr>
      </w:pPr>
    </w:p>
    <w:p w14:paraId="1D10EFC1" w14:textId="77777777" w:rsidR="001D687E" w:rsidRPr="00C92C51" w:rsidRDefault="001D687E" w:rsidP="001D687E">
      <w:pPr>
        <w:pStyle w:val="BodyText"/>
        <w:ind w:left="1288"/>
        <w:rPr>
          <w:rFonts w:ascii="Times New Roman" w:hAnsi="Times New Roman" w:cs="Times New Roman"/>
          <w:sz w:val="24"/>
          <w:szCs w:val="24"/>
        </w:rPr>
      </w:pPr>
      <w:r w:rsidRPr="00C92C51">
        <w:rPr>
          <w:rFonts w:ascii="Times New Roman" w:hAnsi="Times New Roman" w:cs="Times New Roman"/>
          <w:sz w:val="24"/>
          <w:szCs w:val="24"/>
        </w:rPr>
        <w:t>1)</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Saudara</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Kandung</w:t>
      </w:r>
      <w:proofErr w:type="spellEnd"/>
    </w:p>
    <w:p w14:paraId="2DCA7CB5" w14:textId="77777777" w:rsidR="001D687E" w:rsidRPr="00C92C51" w:rsidRDefault="001D687E" w:rsidP="001D687E">
      <w:pPr>
        <w:pStyle w:val="BodyText"/>
        <w:spacing w:before="174" w:after="1"/>
        <w:rPr>
          <w:rFonts w:ascii="Times New Roman" w:hAnsi="Times New Roman" w:cs="Times New Roman"/>
          <w:sz w:val="24"/>
          <w:szCs w:val="24"/>
        </w:rPr>
      </w:pPr>
    </w:p>
    <w:tbl>
      <w:tblPr>
        <w:tblW w:w="0" w:type="auto"/>
        <w:tblInd w:w="575" w:type="dxa"/>
        <w:tblLayout w:type="fixed"/>
        <w:tblCellMar>
          <w:left w:w="0" w:type="dxa"/>
          <w:right w:w="0" w:type="dxa"/>
        </w:tblCellMar>
        <w:tblLook w:val="01E0" w:firstRow="1" w:lastRow="1" w:firstColumn="1" w:lastColumn="1" w:noHBand="0" w:noVBand="0"/>
      </w:tblPr>
      <w:tblGrid>
        <w:gridCol w:w="1024"/>
        <w:gridCol w:w="1877"/>
        <w:gridCol w:w="2909"/>
        <w:gridCol w:w="2121"/>
      </w:tblGrid>
      <w:tr w:rsidR="001D687E" w:rsidRPr="00C92C51" w14:paraId="557E372B" w14:textId="77777777" w:rsidTr="001D687E">
        <w:trPr>
          <w:trHeight w:val="275"/>
        </w:trPr>
        <w:tc>
          <w:tcPr>
            <w:tcW w:w="1024" w:type="dxa"/>
            <w:tcBorders>
              <w:top w:val="single" w:sz="4" w:space="0" w:color="000000"/>
              <w:bottom w:val="single" w:sz="4" w:space="0" w:color="000000"/>
            </w:tcBorders>
          </w:tcPr>
          <w:p w14:paraId="4C1EEB11" w14:textId="77777777" w:rsidR="001D687E" w:rsidRPr="00C92C51" w:rsidRDefault="001D687E" w:rsidP="001D687E">
            <w:pPr>
              <w:pStyle w:val="TableParagraph"/>
              <w:spacing w:line="256" w:lineRule="exact"/>
              <w:ind w:left="204"/>
              <w:rPr>
                <w:sz w:val="24"/>
                <w:szCs w:val="24"/>
              </w:rPr>
            </w:pPr>
            <w:r w:rsidRPr="00C92C51">
              <w:rPr>
                <w:spacing w:val="-5"/>
                <w:sz w:val="24"/>
                <w:szCs w:val="24"/>
              </w:rPr>
              <w:t>No</w:t>
            </w:r>
          </w:p>
        </w:tc>
        <w:tc>
          <w:tcPr>
            <w:tcW w:w="1877" w:type="dxa"/>
            <w:tcBorders>
              <w:top w:val="single" w:sz="4" w:space="0" w:color="000000"/>
              <w:bottom w:val="single" w:sz="4" w:space="0" w:color="000000"/>
            </w:tcBorders>
          </w:tcPr>
          <w:p w14:paraId="592CD7AC" w14:textId="77777777" w:rsidR="001D687E" w:rsidRPr="00C92C51" w:rsidRDefault="001D687E" w:rsidP="001D687E">
            <w:pPr>
              <w:pStyle w:val="TableParagraph"/>
              <w:spacing w:line="256" w:lineRule="exact"/>
              <w:ind w:left="526"/>
              <w:rPr>
                <w:sz w:val="24"/>
                <w:szCs w:val="24"/>
              </w:rPr>
            </w:pPr>
            <w:r w:rsidRPr="00C92C51">
              <w:rPr>
                <w:spacing w:val="-4"/>
                <w:sz w:val="24"/>
                <w:szCs w:val="24"/>
              </w:rPr>
              <w:t>Nama</w:t>
            </w:r>
          </w:p>
        </w:tc>
        <w:tc>
          <w:tcPr>
            <w:tcW w:w="2909" w:type="dxa"/>
            <w:tcBorders>
              <w:top w:val="single" w:sz="4" w:space="0" w:color="000000"/>
              <w:bottom w:val="single" w:sz="4" w:space="0" w:color="000000"/>
            </w:tcBorders>
          </w:tcPr>
          <w:p w14:paraId="285ABBED" w14:textId="77777777" w:rsidR="001D687E" w:rsidRPr="00C92C51" w:rsidRDefault="001D687E" w:rsidP="001D687E">
            <w:pPr>
              <w:pStyle w:val="TableParagraph"/>
              <w:spacing w:line="256" w:lineRule="exact"/>
              <w:ind w:left="776"/>
              <w:rPr>
                <w:sz w:val="24"/>
                <w:szCs w:val="24"/>
              </w:rPr>
            </w:pPr>
            <w:r w:rsidRPr="00C92C51">
              <w:rPr>
                <w:sz w:val="24"/>
                <w:szCs w:val="24"/>
              </w:rPr>
              <w:t>Kondisi</w:t>
            </w:r>
            <w:r w:rsidRPr="00C92C51">
              <w:rPr>
                <w:spacing w:val="-1"/>
                <w:sz w:val="24"/>
                <w:szCs w:val="24"/>
              </w:rPr>
              <w:t xml:space="preserve"> </w:t>
            </w:r>
            <w:r w:rsidRPr="00C92C51">
              <w:rPr>
                <w:sz w:val="24"/>
                <w:szCs w:val="24"/>
              </w:rPr>
              <w:t>Saat</w:t>
            </w:r>
            <w:r w:rsidRPr="00C92C51">
              <w:rPr>
                <w:spacing w:val="1"/>
                <w:sz w:val="24"/>
                <w:szCs w:val="24"/>
              </w:rPr>
              <w:t xml:space="preserve"> </w:t>
            </w:r>
            <w:r w:rsidRPr="00C92C51">
              <w:rPr>
                <w:spacing w:val="-5"/>
                <w:sz w:val="24"/>
                <w:szCs w:val="24"/>
              </w:rPr>
              <w:t>Ini</w:t>
            </w:r>
          </w:p>
        </w:tc>
        <w:tc>
          <w:tcPr>
            <w:tcW w:w="2121" w:type="dxa"/>
            <w:tcBorders>
              <w:top w:val="single" w:sz="4" w:space="0" w:color="000000"/>
              <w:bottom w:val="single" w:sz="4" w:space="0" w:color="000000"/>
            </w:tcBorders>
          </w:tcPr>
          <w:p w14:paraId="3BE82FCA" w14:textId="77777777" w:rsidR="001D687E" w:rsidRPr="00C92C51" w:rsidRDefault="001D687E" w:rsidP="001D687E">
            <w:pPr>
              <w:pStyle w:val="TableParagraph"/>
              <w:spacing w:line="256" w:lineRule="exact"/>
              <w:ind w:left="572"/>
              <w:rPr>
                <w:sz w:val="24"/>
                <w:szCs w:val="24"/>
              </w:rPr>
            </w:pPr>
            <w:r w:rsidRPr="00C92C51">
              <w:rPr>
                <w:spacing w:val="-2"/>
                <w:sz w:val="24"/>
                <w:szCs w:val="24"/>
              </w:rPr>
              <w:t>Keterangan</w:t>
            </w:r>
          </w:p>
        </w:tc>
      </w:tr>
    </w:tbl>
    <w:p w14:paraId="66173DD7" w14:textId="77777777" w:rsidR="001D687E" w:rsidRPr="00C92C51" w:rsidRDefault="001D687E" w:rsidP="001D687E">
      <w:pPr>
        <w:pStyle w:val="BodyText"/>
        <w:spacing w:before="22"/>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s">
            <w:drawing>
              <wp:anchor distT="0" distB="0" distL="0" distR="0" simplePos="0" relativeHeight="252004352" behindDoc="1" locked="0" layoutInCell="1" allowOverlap="1" wp14:anchorId="7D6195E3" wp14:editId="23C01B1B">
                <wp:simplePos x="0" y="0"/>
                <wp:positionH relativeFrom="page">
                  <wp:posOffset>1440434</wp:posOffset>
                </wp:positionH>
                <wp:positionV relativeFrom="paragraph">
                  <wp:posOffset>175259</wp:posOffset>
                </wp:positionV>
                <wp:extent cx="5034915" cy="6350"/>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4915" cy="6350"/>
                        </a:xfrm>
                        <a:custGeom>
                          <a:avLst/>
                          <a:gdLst/>
                          <a:ahLst/>
                          <a:cxnLst/>
                          <a:rect l="l" t="t" r="r" b="b"/>
                          <a:pathLst>
                            <a:path w="5034915" h="6350">
                              <a:moveTo>
                                <a:pt x="446519" y="0"/>
                              </a:moveTo>
                              <a:lnTo>
                                <a:pt x="0" y="0"/>
                              </a:lnTo>
                              <a:lnTo>
                                <a:pt x="0" y="6083"/>
                              </a:lnTo>
                              <a:lnTo>
                                <a:pt x="446519" y="6083"/>
                              </a:lnTo>
                              <a:lnTo>
                                <a:pt x="446519" y="0"/>
                              </a:lnTo>
                              <a:close/>
                            </a:path>
                            <a:path w="5034915" h="6350">
                              <a:moveTo>
                                <a:pt x="1886966" y="0"/>
                              </a:moveTo>
                              <a:lnTo>
                                <a:pt x="452628" y="0"/>
                              </a:lnTo>
                              <a:lnTo>
                                <a:pt x="446532" y="0"/>
                              </a:lnTo>
                              <a:lnTo>
                                <a:pt x="446532" y="6083"/>
                              </a:lnTo>
                              <a:lnTo>
                                <a:pt x="452628" y="6083"/>
                              </a:lnTo>
                              <a:lnTo>
                                <a:pt x="1886966" y="6083"/>
                              </a:lnTo>
                              <a:lnTo>
                                <a:pt x="1886966" y="0"/>
                              </a:lnTo>
                              <a:close/>
                            </a:path>
                            <a:path w="5034915" h="6350">
                              <a:moveTo>
                                <a:pt x="5034712" y="0"/>
                              </a:moveTo>
                              <a:lnTo>
                                <a:pt x="3781679" y="0"/>
                              </a:lnTo>
                              <a:lnTo>
                                <a:pt x="3775583" y="0"/>
                              </a:lnTo>
                              <a:lnTo>
                                <a:pt x="1893189" y="0"/>
                              </a:lnTo>
                              <a:lnTo>
                                <a:pt x="1887093" y="0"/>
                              </a:lnTo>
                              <a:lnTo>
                                <a:pt x="1887093" y="6083"/>
                              </a:lnTo>
                              <a:lnTo>
                                <a:pt x="1893189" y="6083"/>
                              </a:lnTo>
                              <a:lnTo>
                                <a:pt x="3775583" y="6083"/>
                              </a:lnTo>
                              <a:lnTo>
                                <a:pt x="3781679" y="6083"/>
                              </a:lnTo>
                              <a:lnTo>
                                <a:pt x="5034712" y="6083"/>
                              </a:lnTo>
                              <a:lnTo>
                                <a:pt x="5034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E0510A" id="Graphic 254" o:spid="_x0000_s1026" style="position:absolute;margin-left:113.4pt;margin-top:13.8pt;width:396.45pt;height:.5pt;z-index:-251312128;visibility:visible;mso-wrap-style:square;mso-wrap-distance-left:0;mso-wrap-distance-top:0;mso-wrap-distance-right:0;mso-wrap-distance-bottom:0;mso-position-horizontal:absolute;mso-position-horizontal-relative:page;mso-position-vertical:absolute;mso-position-vertical-relative:text;v-text-anchor:top" coordsize="5034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" path="m446519,l,,,6083r446519,l446519,xem1886966,l452628,r-6096,l446532,6083r6096,l1886966,6083r,-6083xem5034712,l3781679,r-6096,l1893189,r-6096,l1887093,6083r6096,l3775583,6083r6096,l5034712,6083r,-6083xe" fillcolor="black" stroked="f">
                <v:path arrowok="t"/>
                <w10:wrap type="topAndBottom" anchorx="page"/>
              </v:shape>
            </w:pict>
          </mc:Fallback>
        </mc:AlternateContent>
      </w:r>
    </w:p>
    <w:p w14:paraId="23A7C497" w14:textId="77777777" w:rsidR="001D687E" w:rsidRPr="00C92C51" w:rsidRDefault="001D687E" w:rsidP="001D687E">
      <w:pPr>
        <w:pStyle w:val="BodyText"/>
        <w:rPr>
          <w:rFonts w:ascii="Times New Roman" w:hAnsi="Times New Roman" w:cs="Times New Roman"/>
          <w:sz w:val="24"/>
          <w:szCs w:val="24"/>
        </w:rPr>
        <w:sectPr w:rsidR="001D687E" w:rsidRPr="00C92C51">
          <w:headerReference w:type="default" r:id="rId134"/>
          <w:pgSz w:w="11910" w:h="16840"/>
          <w:pgMar w:top="1920" w:right="992" w:bottom="280" w:left="1700" w:header="0" w:footer="0" w:gutter="0"/>
          <w:cols w:space="720"/>
        </w:sectPr>
      </w:pPr>
    </w:p>
    <w:p w14:paraId="762D8F99" w14:textId="77777777" w:rsidR="001D687E" w:rsidRPr="00C92C51" w:rsidRDefault="001D687E" w:rsidP="001D687E">
      <w:pPr>
        <w:pStyle w:val="BodyText"/>
        <w:rPr>
          <w:rFonts w:ascii="Times New Roman" w:hAnsi="Times New Roman" w:cs="Times New Roman"/>
          <w:sz w:val="24"/>
          <w:szCs w:val="24"/>
        </w:rPr>
      </w:pPr>
    </w:p>
    <w:p w14:paraId="4CEACA01" w14:textId="77777777" w:rsidR="001D687E" w:rsidRPr="00C92C51" w:rsidRDefault="001D687E" w:rsidP="001D687E">
      <w:pPr>
        <w:pStyle w:val="BodyText"/>
        <w:rPr>
          <w:rFonts w:ascii="Times New Roman" w:hAnsi="Times New Roman" w:cs="Times New Roman"/>
          <w:sz w:val="24"/>
          <w:szCs w:val="24"/>
        </w:rPr>
      </w:pPr>
    </w:p>
    <w:p w14:paraId="66547814" w14:textId="77777777" w:rsidR="001D687E" w:rsidRPr="00C92C51" w:rsidRDefault="001D687E" w:rsidP="001D687E">
      <w:pPr>
        <w:pStyle w:val="BodyText"/>
        <w:spacing w:before="166"/>
        <w:rPr>
          <w:rFonts w:ascii="Times New Roman" w:hAnsi="Times New Roman" w:cs="Times New Roman"/>
          <w:sz w:val="24"/>
          <w:szCs w:val="24"/>
        </w:rPr>
      </w:pPr>
    </w:p>
    <w:p w14:paraId="518F90CC" w14:textId="77777777" w:rsidR="001D687E" w:rsidRPr="00C92C51" w:rsidRDefault="001D687E" w:rsidP="005B64CA">
      <w:pPr>
        <w:pStyle w:val="ListParagraph"/>
        <w:widowControl w:val="0"/>
        <w:numPr>
          <w:ilvl w:val="3"/>
          <w:numId w:val="225"/>
        </w:numPr>
        <w:tabs>
          <w:tab w:val="left" w:pos="1288"/>
        </w:tabs>
        <w:autoSpaceDE w:val="0"/>
        <w:autoSpaceDN w:val="0"/>
        <w:spacing w:after="0" w:line="240" w:lineRule="auto"/>
        <w:ind w:left="1288" w:hanging="720"/>
        <w:contextualSpacing w:val="0"/>
        <w:rPr>
          <w:rFonts w:ascii="Times New Roman" w:hAnsi="Times New Roman" w:cs="Times New Roman"/>
          <w:sz w:val="24"/>
          <w:szCs w:val="24"/>
        </w:rPr>
      </w:pPr>
      <w:r w:rsidRPr="00C92C51">
        <w:rPr>
          <w:rFonts w:ascii="Times New Roman" w:hAnsi="Times New Roman" w:cs="Times New Roman"/>
          <w:sz w:val="24"/>
          <w:szCs w:val="24"/>
        </w:rPr>
        <w:t>Riwayat</w:t>
      </w:r>
      <w:r w:rsidRPr="00C92C51">
        <w:rPr>
          <w:rFonts w:ascii="Times New Roman" w:hAnsi="Times New Roman" w:cs="Times New Roman"/>
          <w:spacing w:val="-3"/>
          <w:sz w:val="24"/>
          <w:szCs w:val="24"/>
        </w:rPr>
        <w:t xml:space="preserve"> </w:t>
      </w:r>
      <w:r w:rsidRPr="00C92C51">
        <w:rPr>
          <w:rFonts w:ascii="Times New Roman" w:hAnsi="Times New Roman" w:cs="Times New Roman"/>
          <w:spacing w:val="-2"/>
          <w:sz w:val="24"/>
          <w:szCs w:val="24"/>
        </w:rPr>
        <w:t>Kesehatan</w:t>
      </w:r>
    </w:p>
    <w:p w14:paraId="0BB2D3C7" w14:textId="77777777" w:rsidR="001D687E" w:rsidRPr="00C92C51" w:rsidRDefault="001D687E" w:rsidP="001D687E">
      <w:pPr>
        <w:pStyle w:val="BodyText"/>
        <w:spacing w:before="120"/>
        <w:rPr>
          <w:rFonts w:ascii="Times New Roman" w:hAnsi="Times New Roman" w:cs="Times New Roman"/>
          <w:sz w:val="24"/>
          <w:szCs w:val="24"/>
        </w:rPr>
      </w:pPr>
    </w:p>
    <w:p w14:paraId="667341D2" w14:textId="77777777" w:rsidR="001D687E" w:rsidRPr="00C92C51" w:rsidRDefault="001D687E" w:rsidP="005B64CA">
      <w:pPr>
        <w:pStyle w:val="ListParagraph"/>
        <w:widowControl w:val="0"/>
        <w:numPr>
          <w:ilvl w:val="4"/>
          <w:numId w:val="225"/>
        </w:numPr>
        <w:tabs>
          <w:tab w:val="left" w:pos="2015"/>
        </w:tabs>
        <w:autoSpaceDE w:val="0"/>
        <w:autoSpaceDN w:val="0"/>
        <w:spacing w:after="0" w:line="240" w:lineRule="auto"/>
        <w:ind w:left="2015"/>
        <w:contextualSpacing w:val="0"/>
        <w:rPr>
          <w:rFonts w:ascii="Times New Roman" w:hAnsi="Times New Roman" w:cs="Times New Roman"/>
          <w:sz w:val="24"/>
          <w:szCs w:val="24"/>
        </w:rPr>
      </w:pPr>
      <w:r w:rsidRPr="00C92C51">
        <w:rPr>
          <w:rFonts w:ascii="Times New Roman" w:hAnsi="Times New Roman" w:cs="Times New Roman"/>
          <w:sz w:val="24"/>
          <w:szCs w:val="24"/>
        </w:rPr>
        <w:t>Riwayat</w:t>
      </w:r>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Kesehatan</w:t>
      </w:r>
      <w:r w:rsidRPr="00C92C51">
        <w:rPr>
          <w:rFonts w:ascii="Times New Roman" w:hAnsi="Times New Roman" w:cs="Times New Roman"/>
          <w:spacing w:val="-3"/>
          <w:sz w:val="24"/>
          <w:szCs w:val="24"/>
        </w:rPr>
        <w:t xml:space="preserve"> </w:t>
      </w:r>
      <w:r w:rsidRPr="00C92C51">
        <w:rPr>
          <w:rFonts w:ascii="Times New Roman" w:hAnsi="Times New Roman" w:cs="Times New Roman"/>
          <w:spacing w:val="-2"/>
          <w:sz w:val="24"/>
          <w:szCs w:val="24"/>
        </w:rPr>
        <w:t>Sekarang</w:t>
      </w:r>
    </w:p>
    <w:p w14:paraId="6EB10EE5" w14:textId="77777777" w:rsidR="001D687E" w:rsidRPr="00C92C51" w:rsidRDefault="001D687E" w:rsidP="001D687E">
      <w:pPr>
        <w:pStyle w:val="BodyText"/>
        <w:rPr>
          <w:rFonts w:ascii="Times New Roman" w:hAnsi="Times New Roman" w:cs="Times New Roman"/>
          <w:sz w:val="24"/>
          <w:szCs w:val="24"/>
        </w:rPr>
      </w:pPr>
    </w:p>
    <w:p w14:paraId="19955FD4" w14:textId="77777777" w:rsidR="001D687E" w:rsidRPr="00C92C51" w:rsidRDefault="001D687E" w:rsidP="001D687E">
      <w:pPr>
        <w:pStyle w:val="BodyText"/>
        <w:spacing w:after="11" w:line="480" w:lineRule="auto"/>
        <w:ind w:left="2016" w:right="715"/>
        <w:rPr>
          <w:rFonts w:ascii="Times New Roman" w:hAnsi="Times New Roman" w:cs="Times New Roman"/>
          <w:sz w:val="24"/>
          <w:szCs w:val="24"/>
        </w:rPr>
      </w:pPr>
      <w:proofErr w:type="spellStart"/>
      <w:r w:rsidRPr="00C92C51">
        <w:rPr>
          <w:rFonts w:ascii="Times New Roman" w:hAnsi="Times New Roman" w:cs="Times New Roman"/>
          <w:sz w:val="24"/>
          <w:szCs w:val="24"/>
        </w:rPr>
        <w:t>Keluhan</w:t>
      </w:r>
      <w:proofErr w:type="spellEnd"/>
      <w:r w:rsidRPr="00C92C51">
        <w:rPr>
          <w:rFonts w:ascii="Times New Roman" w:hAnsi="Times New Roman" w:cs="Times New Roman"/>
          <w:spacing w:val="40"/>
          <w:sz w:val="24"/>
          <w:szCs w:val="24"/>
        </w:rPr>
        <w:t xml:space="preserve"> </w:t>
      </w:r>
      <w:r w:rsidRPr="00C92C51">
        <w:rPr>
          <w:rFonts w:ascii="Times New Roman" w:hAnsi="Times New Roman" w:cs="Times New Roman"/>
          <w:sz w:val="24"/>
          <w:szCs w:val="24"/>
        </w:rPr>
        <w:t>yang</w:t>
      </w:r>
      <w:r w:rsidRPr="00C92C51">
        <w:rPr>
          <w:rFonts w:ascii="Times New Roman" w:hAnsi="Times New Roman" w:cs="Times New Roman"/>
          <w:spacing w:val="40"/>
          <w:sz w:val="24"/>
          <w:szCs w:val="24"/>
        </w:rPr>
        <w:t xml:space="preserve"> </w:t>
      </w:r>
      <w:r w:rsidRPr="00C92C51">
        <w:rPr>
          <w:rFonts w:ascii="Times New Roman" w:hAnsi="Times New Roman" w:cs="Times New Roman"/>
          <w:sz w:val="24"/>
          <w:szCs w:val="24"/>
        </w:rPr>
        <w:t>paling</w:t>
      </w:r>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dirasakan</w:t>
      </w:r>
      <w:proofErr w:type="spellEnd"/>
      <w:r w:rsidRPr="00C92C51">
        <w:rPr>
          <w:rFonts w:ascii="Times New Roman" w:hAnsi="Times New Roman" w:cs="Times New Roman"/>
          <w:spacing w:val="40"/>
          <w:sz w:val="24"/>
          <w:szCs w:val="24"/>
        </w:rPr>
        <w:t xml:space="preserve"> </w:t>
      </w:r>
      <w:r w:rsidRPr="00C92C51">
        <w:rPr>
          <w:rFonts w:ascii="Times New Roman" w:hAnsi="Times New Roman" w:cs="Times New Roman"/>
          <w:sz w:val="24"/>
          <w:szCs w:val="24"/>
        </w:rPr>
        <w:t>oleh</w:t>
      </w:r>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dikaji</w:t>
      </w:r>
      <w:proofErr w:type="spellEnd"/>
      <w:r w:rsidRPr="00C92C51">
        <w:rPr>
          <w:rFonts w:ascii="Times New Roman" w:hAnsi="Times New Roman" w:cs="Times New Roman"/>
          <w:sz w:val="24"/>
          <w:szCs w:val="24"/>
        </w:rPr>
        <w:t>,</w:t>
      </w:r>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diuraikan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konsep</w:t>
      </w:r>
      <w:proofErr w:type="spellEnd"/>
      <w:r w:rsidRPr="00C92C51">
        <w:rPr>
          <w:rFonts w:ascii="Times New Roman" w:hAnsi="Times New Roman" w:cs="Times New Roman"/>
          <w:sz w:val="24"/>
          <w:szCs w:val="24"/>
        </w:rPr>
        <w:t xml:space="preserve"> PQRST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narasi</w:t>
      </w:r>
      <w:proofErr w:type="spellEnd"/>
      <w:r w:rsidRPr="00C92C51">
        <w:rPr>
          <w:rFonts w:ascii="Times New Roman" w:hAnsi="Times New Roman" w:cs="Times New Roman"/>
          <w:sz w:val="24"/>
          <w:szCs w:val="24"/>
        </w:rPr>
        <w:t>.</w:t>
      </w:r>
    </w:p>
    <w:tbl>
      <w:tblPr>
        <w:tblW w:w="0" w:type="auto"/>
        <w:tblInd w:w="2081" w:type="dxa"/>
        <w:tblLayout w:type="fixed"/>
        <w:tblCellMar>
          <w:left w:w="0" w:type="dxa"/>
          <w:right w:w="0" w:type="dxa"/>
        </w:tblCellMar>
        <w:tblLook w:val="01E0" w:firstRow="1" w:lastRow="1" w:firstColumn="1" w:lastColumn="1" w:noHBand="0" w:noVBand="0"/>
      </w:tblPr>
      <w:tblGrid>
        <w:gridCol w:w="438"/>
        <w:gridCol w:w="2410"/>
        <w:gridCol w:w="319"/>
        <w:gridCol w:w="3086"/>
      </w:tblGrid>
      <w:tr w:rsidR="001D687E" w:rsidRPr="00C92C51" w14:paraId="4481E752" w14:textId="77777777" w:rsidTr="001D687E">
        <w:trPr>
          <w:trHeight w:val="1512"/>
        </w:trPr>
        <w:tc>
          <w:tcPr>
            <w:tcW w:w="438" w:type="dxa"/>
          </w:tcPr>
          <w:p w14:paraId="128A0C94" w14:textId="77777777" w:rsidR="001D687E" w:rsidRPr="00C92C51" w:rsidRDefault="001D687E" w:rsidP="001D687E">
            <w:pPr>
              <w:pStyle w:val="TableParagraph"/>
              <w:spacing w:line="266" w:lineRule="exact"/>
              <w:ind w:right="71"/>
              <w:jc w:val="center"/>
              <w:rPr>
                <w:sz w:val="24"/>
                <w:szCs w:val="24"/>
              </w:rPr>
            </w:pPr>
            <w:r w:rsidRPr="00C92C51">
              <w:rPr>
                <w:spacing w:val="-5"/>
                <w:sz w:val="24"/>
                <w:szCs w:val="24"/>
              </w:rPr>
              <w:t>(a)</w:t>
            </w:r>
          </w:p>
        </w:tc>
        <w:tc>
          <w:tcPr>
            <w:tcW w:w="2410" w:type="dxa"/>
          </w:tcPr>
          <w:p w14:paraId="551144F5" w14:textId="77777777" w:rsidR="001D687E" w:rsidRPr="00C92C51" w:rsidRDefault="001D687E" w:rsidP="001D687E">
            <w:pPr>
              <w:pStyle w:val="TableParagraph"/>
              <w:spacing w:line="266" w:lineRule="exact"/>
              <w:ind w:left="108"/>
              <w:rPr>
                <w:sz w:val="24"/>
                <w:szCs w:val="24"/>
              </w:rPr>
            </w:pPr>
            <w:r w:rsidRPr="00C92C51">
              <w:rPr>
                <w:sz w:val="24"/>
                <w:szCs w:val="24"/>
              </w:rPr>
              <w:t>Provokatif</w:t>
            </w:r>
            <w:r w:rsidRPr="00C92C51">
              <w:rPr>
                <w:spacing w:val="-2"/>
                <w:sz w:val="24"/>
                <w:szCs w:val="24"/>
              </w:rPr>
              <w:t xml:space="preserve"> </w:t>
            </w:r>
            <w:r w:rsidRPr="00C92C51">
              <w:rPr>
                <w:sz w:val="24"/>
                <w:szCs w:val="24"/>
              </w:rPr>
              <w:t>dan</w:t>
            </w:r>
            <w:r w:rsidRPr="00C92C51">
              <w:rPr>
                <w:spacing w:val="-2"/>
                <w:sz w:val="24"/>
                <w:szCs w:val="24"/>
              </w:rPr>
              <w:t xml:space="preserve"> paliatif</w:t>
            </w:r>
          </w:p>
        </w:tc>
        <w:tc>
          <w:tcPr>
            <w:tcW w:w="319" w:type="dxa"/>
          </w:tcPr>
          <w:p w14:paraId="128F57E1" w14:textId="77777777" w:rsidR="001D687E" w:rsidRPr="00C92C51" w:rsidRDefault="001D687E" w:rsidP="001D687E">
            <w:pPr>
              <w:pStyle w:val="TableParagraph"/>
              <w:spacing w:line="266" w:lineRule="exact"/>
              <w:ind w:left="37"/>
              <w:jc w:val="center"/>
              <w:rPr>
                <w:sz w:val="24"/>
                <w:szCs w:val="24"/>
              </w:rPr>
            </w:pPr>
            <w:r w:rsidRPr="00C92C51">
              <w:rPr>
                <w:spacing w:val="-10"/>
                <w:sz w:val="24"/>
                <w:szCs w:val="24"/>
              </w:rPr>
              <w:t>:</w:t>
            </w:r>
          </w:p>
        </w:tc>
        <w:tc>
          <w:tcPr>
            <w:tcW w:w="3086" w:type="dxa"/>
          </w:tcPr>
          <w:p w14:paraId="202B034B" w14:textId="77777777" w:rsidR="001D687E" w:rsidRPr="00C92C51" w:rsidRDefault="001D687E" w:rsidP="001D687E">
            <w:pPr>
              <w:pStyle w:val="TableParagraph"/>
              <w:spacing w:line="480" w:lineRule="auto"/>
              <w:ind w:left="108" w:right="381"/>
              <w:rPr>
                <w:sz w:val="24"/>
                <w:szCs w:val="24"/>
              </w:rPr>
            </w:pPr>
            <w:r w:rsidRPr="00C92C51">
              <w:rPr>
                <w:sz w:val="24"/>
                <w:szCs w:val="24"/>
              </w:rPr>
              <w:t>apa</w:t>
            </w:r>
            <w:r w:rsidRPr="00C92C51">
              <w:rPr>
                <w:spacing w:val="-10"/>
                <w:sz w:val="24"/>
                <w:szCs w:val="24"/>
              </w:rPr>
              <w:t xml:space="preserve"> </w:t>
            </w:r>
            <w:r w:rsidRPr="00C92C51">
              <w:rPr>
                <w:sz w:val="24"/>
                <w:szCs w:val="24"/>
              </w:rPr>
              <w:t>penyebabnya</w:t>
            </w:r>
            <w:r w:rsidRPr="00C92C51">
              <w:rPr>
                <w:spacing w:val="-9"/>
                <w:sz w:val="24"/>
                <w:szCs w:val="24"/>
              </w:rPr>
              <w:t xml:space="preserve"> </w:t>
            </w:r>
            <w:r w:rsidRPr="00C92C51">
              <w:rPr>
                <w:sz w:val="24"/>
                <w:szCs w:val="24"/>
              </w:rPr>
              <w:t>apa</w:t>
            </w:r>
            <w:r w:rsidRPr="00C92C51">
              <w:rPr>
                <w:spacing w:val="-7"/>
                <w:sz w:val="24"/>
                <w:szCs w:val="24"/>
              </w:rPr>
              <w:t xml:space="preserve"> </w:t>
            </w:r>
            <w:r w:rsidRPr="00C92C51">
              <w:rPr>
                <w:sz w:val="24"/>
                <w:szCs w:val="24"/>
              </w:rPr>
              <w:t>yang memperberat</w:t>
            </w:r>
            <w:r w:rsidRPr="00C92C51">
              <w:rPr>
                <w:spacing w:val="-1"/>
                <w:sz w:val="24"/>
                <w:szCs w:val="24"/>
              </w:rPr>
              <w:t xml:space="preserve"> </w:t>
            </w:r>
            <w:r w:rsidRPr="00C92C51">
              <w:rPr>
                <w:sz w:val="24"/>
                <w:szCs w:val="24"/>
              </w:rPr>
              <w:t>dan</w:t>
            </w:r>
            <w:r w:rsidRPr="00C92C51">
              <w:rPr>
                <w:spacing w:val="-1"/>
                <w:sz w:val="24"/>
                <w:szCs w:val="24"/>
              </w:rPr>
              <w:t xml:space="preserve"> </w:t>
            </w:r>
            <w:r w:rsidRPr="00C92C51">
              <w:rPr>
                <w:sz w:val="24"/>
                <w:szCs w:val="24"/>
              </w:rPr>
              <w:t>apa</w:t>
            </w:r>
            <w:r w:rsidRPr="00C92C51">
              <w:rPr>
                <w:spacing w:val="2"/>
                <w:sz w:val="24"/>
                <w:szCs w:val="24"/>
              </w:rPr>
              <w:t xml:space="preserve"> </w:t>
            </w:r>
            <w:r w:rsidRPr="00C92C51">
              <w:rPr>
                <w:spacing w:val="-4"/>
                <w:sz w:val="24"/>
                <w:szCs w:val="24"/>
              </w:rPr>
              <w:t>yang</w:t>
            </w:r>
          </w:p>
          <w:p w14:paraId="2D2A22B3" w14:textId="77777777" w:rsidR="001D687E" w:rsidRPr="00C92C51" w:rsidRDefault="001D687E" w:rsidP="001D687E">
            <w:pPr>
              <w:pStyle w:val="TableParagraph"/>
              <w:ind w:left="108"/>
              <w:rPr>
                <w:sz w:val="24"/>
                <w:szCs w:val="24"/>
              </w:rPr>
            </w:pPr>
            <w:r w:rsidRPr="00C92C51">
              <w:rPr>
                <w:spacing w:val="-2"/>
                <w:sz w:val="24"/>
                <w:szCs w:val="24"/>
              </w:rPr>
              <w:t>mengurangi</w:t>
            </w:r>
          </w:p>
        </w:tc>
      </w:tr>
      <w:tr w:rsidR="001D687E" w:rsidRPr="00C92C51" w14:paraId="125012E7" w14:textId="77777777" w:rsidTr="001D687E">
        <w:trPr>
          <w:trHeight w:val="1656"/>
        </w:trPr>
        <w:tc>
          <w:tcPr>
            <w:tcW w:w="438" w:type="dxa"/>
          </w:tcPr>
          <w:p w14:paraId="46941AC4" w14:textId="77777777" w:rsidR="001D687E" w:rsidRPr="00C92C51" w:rsidRDefault="001D687E" w:rsidP="001D687E">
            <w:pPr>
              <w:pStyle w:val="TableParagraph"/>
              <w:spacing w:before="133"/>
              <w:ind w:left="15" w:right="71"/>
              <w:jc w:val="center"/>
              <w:rPr>
                <w:sz w:val="24"/>
                <w:szCs w:val="24"/>
              </w:rPr>
            </w:pPr>
            <w:r w:rsidRPr="00C92C51">
              <w:rPr>
                <w:spacing w:val="-5"/>
                <w:sz w:val="24"/>
                <w:szCs w:val="24"/>
              </w:rPr>
              <w:t>(b)</w:t>
            </w:r>
          </w:p>
        </w:tc>
        <w:tc>
          <w:tcPr>
            <w:tcW w:w="2410" w:type="dxa"/>
          </w:tcPr>
          <w:p w14:paraId="3AD3B336" w14:textId="77777777" w:rsidR="001D687E" w:rsidRPr="00C92C51" w:rsidRDefault="001D687E" w:rsidP="001D687E">
            <w:pPr>
              <w:pStyle w:val="TableParagraph"/>
              <w:spacing w:before="133"/>
              <w:ind w:left="108"/>
              <w:rPr>
                <w:sz w:val="24"/>
                <w:szCs w:val="24"/>
              </w:rPr>
            </w:pPr>
            <w:r w:rsidRPr="00C92C51">
              <w:rPr>
                <w:i/>
                <w:sz w:val="24"/>
                <w:szCs w:val="24"/>
              </w:rPr>
              <w:t>Quality</w:t>
            </w:r>
            <w:r w:rsidRPr="00C92C51">
              <w:rPr>
                <w:i/>
                <w:spacing w:val="-1"/>
                <w:sz w:val="24"/>
                <w:szCs w:val="24"/>
              </w:rPr>
              <w:t xml:space="preserve"> </w:t>
            </w:r>
            <w:r w:rsidRPr="00C92C51">
              <w:rPr>
                <w:spacing w:val="-2"/>
                <w:sz w:val="24"/>
                <w:szCs w:val="24"/>
              </w:rPr>
              <w:t>/kuantitas</w:t>
            </w:r>
          </w:p>
        </w:tc>
        <w:tc>
          <w:tcPr>
            <w:tcW w:w="319" w:type="dxa"/>
          </w:tcPr>
          <w:p w14:paraId="668EE892" w14:textId="77777777" w:rsidR="001D687E" w:rsidRPr="00C92C51" w:rsidRDefault="001D687E" w:rsidP="001D687E">
            <w:pPr>
              <w:pStyle w:val="TableParagraph"/>
              <w:spacing w:before="133"/>
              <w:ind w:left="37"/>
              <w:jc w:val="center"/>
              <w:rPr>
                <w:sz w:val="24"/>
                <w:szCs w:val="24"/>
              </w:rPr>
            </w:pPr>
            <w:r w:rsidRPr="00C92C51">
              <w:rPr>
                <w:spacing w:val="-10"/>
                <w:sz w:val="24"/>
                <w:szCs w:val="24"/>
              </w:rPr>
              <w:t>:</w:t>
            </w:r>
          </w:p>
        </w:tc>
        <w:tc>
          <w:tcPr>
            <w:tcW w:w="3086" w:type="dxa"/>
          </w:tcPr>
          <w:p w14:paraId="137D0D99" w14:textId="77777777" w:rsidR="001D687E" w:rsidRPr="00C92C51" w:rsidRDefault="001D687E" w:rsidP="001D687E">
            <w:pPr>
              <w:pStyle w:val="TableParagraph"/>
              <w:spacing w:before="133"/>
              <w:ind w:left="108"/>
              <w:rPr>
                <w:sz w:val="24"/>
                <w:szCs w:val="24"/>
              </w:rPr>
            </w:pPr>
            <w:r w:rsidRPr="00C92C51">
              <w:rPr>
                <w:sz w:val="24"/>
                <w:szCs w:val="24"/>
              </w:rPr>
              <w:t>dirasakan</w:t>
            </w:r>
            <w:r w:rsidRPr="00C92C51">
              <w:rPr>
                <w:spacing w:val="-4"/>
                <w:sz w:val="24"/>
                <w:szCs w:val="24"/>
              </w:rPr>
              <w:t xml:space="preserve"> </w:t>
            </w:r>
            <w:r w:rsidRPr="00C92C51">
              <w:rPr>
                <w:sz w:val="24"/>
                <w:szCs w:val="24"/>
              </w:rPr>
              <w:t>sepertia</w:t>
            </w:r>
            <w:r w:rsidRPr="00C92C51">
              <w:rPr>
                <w:spacing w:val="-1"/>
                <w:sz w:val="24"/>
                <w:szCs w:val="24"/>
              </w:rPr>
              <w:t xml:space="preserve"> </w:t>
            </w:r>
            <w:r w:rsidRPr="00C92C51">
              <w:rPr>
                <w:spacing w:val="-4"/>
                <w:sz w:val="24"/>
                <w:szCs w:val="24"/>
              </w:rPr>
              <w:t>apa,</w:t>
            </w:r>
          </w:p>
          <w:p w14:paraId="3F7F50EB" w14:textId="77777777" w:rsidR="001D687E" w:rsidRPr="00C92C51" w:rsidRDefault="001D687E" w:rsidP="001D687E">
            <w:pPr>
              <w:pStyle w:val="TableParagraph"/>
              <w:spacing w:before="2" w:line="550" w:lineRule="atLeast"/>
              <w:ind w:left="108"/>
              <w:rPr>
                <w:sz w:val="24"/>
                <w:szCs w:val="24"/>
              </w:rPr>
            </w:pPr>
            <w:r w:rsidRPr="00C92C51">
              <w:rPr>
                <w:sz w:val="24"/>
                <w:szCs w:val="24"/>
              </w:rPr>
              <w:t>tampilanya,</w:t>
            </w:r>
            <w:r w:rsidRPr="00C92C51">
              <w:rPr>
                <w:spacing w:val="-15"/>
                <w:sz w:val="24"/>
                <w:szCs w:val="24"/>
              </w:rPr>
              <w:t xml:space="preserve"> </w:t>
            </w:r>
            <w:r w:rsidRPr="00C92C51">
              <w:rPr>
                <w:sz w:val="24"/>
                <w:szCs w:val="24"/>
              </w:rPr>
              <w:t>suaranya,</w:t>
            </w:r>
            <w:r w:rsidRPr="00C92C51">
              <w:rPr>
                <w:spacing w:val="-15"/>
                <w:sz w:val="24"/>
                <w:szCs w:val="24"/>
              </w:rPr>
              <w:t xml:space="preserve"> </w:t>
            </w:r>
            <w:r w:rsidRPr="00C92C51">
              <w:rPr>
                <w:sz w:val="24"/>
                <w:szCs w:val="24"/>
              </w:rPr>
              <w:t xml:space="preserve">berapa </w:t>
            </w:r>
            <w:r w:rsidRPr="00C92C51">
              <w:rPr>
                <w:spacing w:val="-2"/>
                <w:sz w:val="24"/>
                <w:szCs w:val="24"/>
              </w:rPr>
              <w:t>banyak</w:t>
            </w:r>
          </w:p>
        </w:tc>
      </w:tr>
      <w:tr w:rsidR="001D687E" w:rsidRPr="00C92C51" w14:paraId="585CDCCD" w14:textId="77777777" w:rsidTr="001D687E">
        <w:trPr>
          <w:trHeight w:val="1104"/>
        </w:trPr>
        <w:tc>
          <w:tcPr>
            <w:tcW w:w="438" w:type="dxa"/>
          </w:tcPr>
          <w:p w14:paraId="24F1DEFE" w14:textId="77777777" w:rsidR="001D687E" w:rsidRPr="00C92C51" w:rsidRDefault="001D687E" w:rsidP="001D687E">
            <w:pPr>
              <w:pStyle w:val="TableParagraph"/>
              <w:spacing w:before="133"/>
              <w:ind w:right="71"/>
              <w:jc w:val="center"/>
              <w:rPr>
                <w:sz w:val="24"/>
                <w:szCs w:val="24"/>
              </w:rPr>
            </w:pPr>
            <w:r w:rsidRPr="00C92C51">
              <w:rPr>
                <w:spacing w:val="-5"/>
                <w:sz w:val="24"/>
                <w:szCs w:val="24"/>
              </w:rPr>
              <w:t>(c)</w:t>
            </w:r>
          </w:p>
        </w:tc>
        <w:tc>
          <w:tcPr>
            <w:tcW w:w="2410" w:type="dxa"/>
          </w:tcPr>
          <w:p w14:paraId="6E047D27" w14:textId="77777777" w:rsidR="001D687E" w:rsidRPr="00C92C51" w:rsidRDefault="001D687E" w:rsidP="001D687E">
            <w:pPr>
              <w:pStyle w:val="TableParagraph"/>
              <w:spacing w:before="133"/>
              <w:ind w:left="108"/>
              <w:rPr>
                <w:sz w:val="24"/>
                <w:szCs w:val="24"/>
              </w:rPr>
            </w:pPr>
            <w:r w:rsidRPr="00C92C51">
              <w:rPr>
                <w:i/>
                <w:sz w:val="24"/>
                <w:szCs w:val="24"/>
              </w:rPr>
              <w:t>Region</w:t>
            </w:r>
            <w:r w:rsidRPr="00C92C51">
              <w:rPr>
                <w:i/>
                <w:spacing w:val="-2"/>
                <w:sz w:val="24"/>
                <w:szCs w:val="24"/>
              </w:rPr>
              <w:t xml:space="preserve"> </w:t>
            </w:r>
            <w:r w:rsidRPr="00C92C51">
              <w:rPr>
                <w:spacing w:val="-2"/>
                <w:sz w:val="24"/>
                <w:szCs w:val="24"/>
              </w:rPr>
              <w:t>/radiasi</w:t>
            </w:r>
          </w:p>
        </w:tc>
        <w:tc>
          <w:tcPr>
            <w:tcW w:w="319" w:type="dxa"/>
          </w:tcPr>
          <w:p w14:paraId="3D423AED" w14:textId="77777777" w:rsidR="001D687E" w:rsidRPr="00C92C51" w:rsidRDefault="001D687E" w:rsidP="001D687E">
            <w:pPr>
              <w:pStyle w:val="TableParagraph"/>
              <w:spacing w:before="133"/>
              <w:ind w:left="37"/>
              <w:jc w:val="center"/>
              <w:rPr>
                <w:sz w:val="24"/>
                <w:szCs w:val="24"/>
              </w:rPr>
            </w:pPr>
            <w:r w:rsidRPr="00C92C51">
              <w:rPr>
                <w:spacing w:val="-10"/>
                <w:sz w:val="24"/>
                <w:szCs w:val="24"/>
              </w:rPr>
              <w:t>:</w:t>
            </w:r>
          </w:p>
        </w:tc>
        <w:tc>
          <w:tcPr>
            <w:tcW w:w="3086" w:type="dxa"/>
          </w:tcPr>
          <w:p w14:paraId="30DB7662" w14:textId="77777777" w:rsidR="001D687E" w:rsidRPr="00C92C51" w:rsidRDefault="001D687E" w:rsidP="001D687E">
            <w:pPr>
              <w:pStyle w:val="TableParagraph"/>
              <w:spacing w:before="133"/>
              <w:ind w:left="108"/>
              <w:rPr>
                <w:sz w:val="24"/>
                <w:szCs w:val="24"/>
              </w:rPr>
            </w:pPr>
            <w:r w:rsidRPr="00C92C51">
              <w:rPr>
                <w:sz w:val="24"/>
                <w:szCs w:val="24"/>
              </w:rPr>
              <w:t>Lokasinya</w:t>
            </w:r>
            <w:r w:rsidRPr="00C92C51">
              <w:rPr>
                <w:spacing w:val="-3"/>
                <w:sz w:val="24"/>
                <w:szCs w:val="24"/>
              </w:rPr>
              <w:t xml:space="preserve"> </w:t>
            </w:r>
            <w:r w:rsidRPr="00C92C51">
              <w:rPr>
                <w:spacing w:val="-2"/>
                <w:sz w:val="24"/>
                <w:szCs w:val="24"/>
              </w:rPr>
              <w:t>dimana,</w:t>
            </w:r>
          </w:p>
          <w:p w14:paraId="6E5950BC" w14:textId="77777777" w:rsidR="001D687E" w:rsidRPr="00C92C51" w:rsidRDefault="001D687E" w:rsidP="001D687E">
            <w:pPr>
              <w:pStyle w:val="TableParagraph"/>
              <w:rPr>
                <w:sz w:val="24"/>
                <w:szCs w:val="24"/>
              </w:rPr>
            </w:pPr>
          </w:p>
          <w:p w14:paraId="737B32E8" w14:textId="77777777" w:rsidR="001D687E" w:rsidRPr="00C92C51" w:rsidRDefault="001D687E" w:rsidP="001D687E">
            <w:pPr>
              <w:pStyle w:val="TableParagraph"/>
              <w:ind w:left="108"/>
              <w:rPr>
                <w:sz w:val="24"/>
                <w:szCs w:val="24"/>
              </w:rPr>
            </w:pPr>
            <w:r w:rsidRPr="00C92C51">
              <w:rPr>
                <w:spacing w:val="-2"/>
                <w:sz w:val="24"/>
                <w:szCs w:val="24"/>
              </w:rPr>
              <w:t>penyebarannya</w:t>
            </w:r>
          </w:p>
        </w:tc>
      </w:tr>
      <w:tr w:rsidR="001D687E" w:rsidRPr="00C92C51" w14:paraId="5CFA90F4" w14:textId="77777777" w:rsidTr="001D687E">
        <w:trPr>
          <w:trHeight w:val="1103"/>
        </w:trPr>
        <w:tc>
          <w:tcPr>
            <w:tcW w:w="438" w:type="dxa"/>
          </w:tcPr>
          <w:p w14:paraId="7D8F7B50" w14:textId="77777777" w:rsidR="001D687E" w:rsidRPr="00C92C51" w:rsidRDefault="001D687E" w:rsidP="001D687E">
            <w:pPr>
              <w:pStyle w:val="TableParagraph"/>
              <w:spacing w:before="133"/>
              <w:ind w:left="15" w:right="71"/>
              <w:jc w:val="center"/>
              <w:rPr>
                <w:sz w:val="24"/>
                <w:szCs w:val="24"/>
              </w:rPr>
            </w:pPr>
            <w:r w:rsidRPr="00C92C51">
              <w:rPr>
                <w:spacing w:val="-5"/>
                <w:sz w:val="24"/>
                <w:szCs w:val="24"/>
              </w:rPr>
              <w:t>(d)</w:t>
            </w:r>
          </w:p>
        </w:tc>
        <w:tc>
          <w:tcPr>
            <w:tcW w:w="2410" w:type="dxa"/>
          </w:tcPr>
          <w:p w14:paraId="047A99E9" w14:textId="77777777" w:rsidR="001D687E" w:rsidRPr="00C92C51" w:rsidRDefault="001D687E" w:rsidP="001D687E">
            <w:pPr>
              <w:pStyle w:val="TableParagraph"/>
              <w:spacing w:before="133"/>
              <w:ind w:left="108"/>
              <w:rPr>
                <w:sz w:val="24"/>
                <w:szCs w:val="24"/>
              </w:rPr>
            </w:pPr>
            <w:r w:rsidRPr="00C92C51">
              <w:rPr>
                <w:i/>
                <w:sz w:val="24"/>
                <w:szCs w:val="24"/>
              </w:rPr>
              <w:t>Severity</w:t>
            </w:r>
            <w:r w:rsidRPr="00C92C51">
              <w:rPr>
                <w:i/>
                <w:spacing w:val="-6"/>
                <w:sz w:val="24"/>
                <w:szCs w:val="24"/>
              </w:rPr>
              <w:t xml:space="preserve"> </w:t>
            </w:r>
            <w:r w:rsidRPr="00C92C51">
              <w:rPr>
                <w:spacing w:val="-2"/>
                <w:sz w:val="24"/>
                <w:szCs w:val="24"/>
              </w:rPr>
              <w:t>/scale</w:t>
            </w:r>
          </w:p>
        </w:tc>
        <w:tc>
          <w:tcPr>
            <w:tcW w:w="319" w:type="dxa"/>
          </w:tcPr>
          <w:p w14:paraId="6E6F3E35" w14:textId="77777777" w:rsidR="001D687E" w:rsidRPr="00C92C51" w:rsidRDefault="001D687E" w:rsidP="001D687E">
            <w:pPr>
              <w:pStyle w:val="TableParagraph"/>
              <w:spacing w:before="133"/>
              <w:ind w:left="37"/>
              <w:jc w:val="center"/>
              <w:rPr>
                <w:sz w:val="24"/>
                <w:szCs w:val="24"/>
              </w:rPr>
            </w:pPr>
            <w:r w:rsidRPr="00C92C51">
              <w:rPr>
                <w:spacing w:val="-10"/>
                <w:sz w:val="24"/>
                <w:szCs w:val="24"/>
              </w:rPr>
              <w:t>:</w:t>
            </w:r>
          </w:p>
        </w:tc>
        <w:tc>
          <w:tcPr>
            <w:tcW w:w="3086" w:type="dxa"/>
          </w:tcPr>
          <w:p w14:paraId="3CB26ACB" w14:textId="77777777" w:rsidR="001D687E" w:rsidRPr="00C92C51" w:rsidRDefault="001D687E" w:rsidP="001D687E">
            <w:pPr>
              <w:pStyle w:val="TableParagraph"/>
              <w:spacing w:before="133"/>
              <w:ind w:left="108"/>
              <w:rPr>
                <w:sz w:val="24"/>
                <w:szCs w:val="24"/>
              </w:rPr>
            </w:pPr>
            <w:r w:rsidRPr="00C92C51">
              <w:rPr>
                <w:sz w:val="24"/>
                <w:szCs w:val="24"/>
              </w:rPr>
              <w:t>:</w:t>
            </w:r>
            <w:r w:rsidRPr="00C92C51">
              <w:rPr>
                <w:spacing w:val="-3"/>
                <w:sz w:val="24"/>
                <w:szCs w:val="24"/>
              </w:rPr>
              <w:t xml:space="preserve"> </w:t>
            </w:r>
            <w:r w:rsidRPr="00C92C51">
              <w:rPr>
                <w:sz w:val="24"/>
                <w:szCs w:val="24"/>
              </w:rPr>
              <w:t>intensitasnya</w:t>
            </w:r>
            <w:r w:rsidRPr="00C92C51">
              <w:rPr>
                <w:spacing w:val="-2"/>
                <w:sz w:val="24"/>
                <w:szCs w:val="24"/>
              </w:rPr>
              <w:t xml:space="preserve"> (skala)</w:t>
            </w:r>
          </w:p>
          <w:p w14:paraId="23B7CB2F" w14:textId="77777777" w:rsidR="001D687E" w:rsidRPr="00C92C51" w:rsidRDefault="001D687E" w:rsidP="001D687E">
            <w:pPr>
              <w:pStyle w:val="TableParagraph"/>
              <w:spacing w:before="276"/>
              <w:ind w:left="108"/>
              <w:rPr>
                <w:sz w:val="24"/>
                <w:szCs w:val="24"/>
              </w:rPr>
            </w:pPr>
            <w:r w:rsidRPr="00C92C51">
              <w:rPr>
                <w:sz w:val="24"/>
                <w:szCs w:val="24"/>
              </w:rPr>
              <w:t>pengaruh</w:t>
            </w:r>
            <w:r w:rsidRPr="00C92C51">
              <w:rPr>
                <w:spacing w:val="-3"/>
                <w:sz w:val="24"/>
                <w:szCs w:val="24"/>
              </w:rPr>
              <w:t xml:space="preserve"> </w:t>
            </w:r>
            <w:r w:rsidRPr="00C92C51">
              <w:rPr>
                <w:sz w:val="24"/>
                <w:szCs w:val="24"/>
              </w:rPr>
              <w:t xml:space="preserve">terhadap </w:t>
            </w:r>
            <w:r w:rsidRPr="00C92C51">
              <w:rPr>
                <w:spacing w:val="-2"/>
                <w:sz w:val="24"/>
                <w:szCs w:val="24"/>
              </w:rPr>
              <w:t>aktifitas</w:t>
            </w:r>
          </w:p>
        </w:tc>
      </w:tr>
      <w:tr w:rsidR="001D687E" w:rsidRPr="00C92C51" w14:paraId="628B4305" w14:textId="77777777" w:rsidTr="001D687E">
        <w:trPr>
          <w:trHeight w:val="1512"/>
        </w:trPr>
        <w:tc>
          <w:tcPr>
            <w:tcW w:w="438" w:type="dxa"/>
          </w:tcPr>
          <w:p w14:paraId="1397DA67" w14:textId="77777777" w:rsidR="001D687E" w:rsidRPr="00C92C51" w:rsidRDefault="001D687E" w:rsidP="001D687E">
            <w:pPr>
              <w:pStyle w:val="TableParagraph"/>
              <w:spacing w:before="133"/>
              <w:ind w:right="71"/>
              <w:jc w:val="center"/>
              <w:rPr>
                <w:sz w:val="24"/>
                <w:szCs w:val="24"/>
              </w:rPr>
            </w:pPr>
            <w:r w:rsidRPr="00C92C51">
              <w:rPr>
                <w:spacing w:val="-5"/>
                <w:sz w:val="24"/>
                <w:szCs w:val="24"/>
              </w:rPr>
              <w:t>(e)</w:t>
            </w:r>
          </w:p>
        </w:tc>
        <w:tc>
          <w:tcPr>
            <w:tcW w:w="2410" w:type="dxa"/>
          </w:tcPr>
          <w:p w14:paraId="43A25B43" w14:textId="77777777" w:rsidR="001D687E" w:rsidRPr="00C92C51" w:rsidRDefault="001D687E" w:rsidP="001D687E">
            <w:pPr>
              <w:pStyle w:val="TableParagraph"/>
              <w:spacing w:before="133"/>
              <w:ind w:left="108"/>
              <w:rPr>
                <w:i/>
                <w:sz w:val="24"/>
                <w:szCs w:val="24"/>
              </w:rPr>
            </w:pPr>
            <w:r w:rsidRPr="00C92C51">
              <w:rPr>
                <w:i/>
                <w:spacing w:val="-2"/>
                <w:sz w:val="24"/>
                <w:szCs w:val="24"/>
              </w:rPr>
              <w:t>Timing</w:t>
            </w:r>
          </w:p>
        </w:tc>
        <w:tc>
          <w:tcPr>
            <w:tcW w:w="319" w:type="dxa"/>
          </w:tcPr>
          <w:p w14:paraId="4693FBDF" w14:textId="77777777" w:rsidR="001D687E" w:rsidRPr="00C92C51" w:rsidRDefault="001D687E" w:rsidP="001D687E">
            <w:pPr>
              <w:pStyle w:val="TableParagraph"/>
              <w:spacing w:before="133"/>
              <w:ind w:left="37"/>
              <w:jc w:val="center"/>
              <w:rPr>
                <w:sz w:val="24"/>
                <w:szCs w:val="24"/>
              </w:rPr>
            </w:pPr>
            <w:r w:rsidRPr="00C92C51">
              <w:rPr>
                <w:spacing w:val="-10"/>
                <w:sz w:val="24"/>
                <w:szCs w:val="24"/>
              </w:rPr>
              <w:t>:</w:t>
            </w:r>
          </w:p>
        </w:tc>
        <w:tc>
          <w:tcPr>
            <w:tcW w:w="3086" w:type="dxa"/>
          </w:tcPr>
          <w:p w14:paraId="36326E62" w14:textId="77777777" w:rsidR="001D687E" w:rsidRPr="00C92C51" w:rsidRDefault="001D687E" w:rsidP="001D687E">
            <w:pPr>
              <w:pStyle w:val="TableParagraph"/>
              <w:spacing w:before="133"/>
              <w:ind w:left="108"/>
              <w:rPr>
                <w:sz w:val="24"/>
                <w:szCs w:val="24"/>
              </w:rPr>
            </w:pPr>
            <w:r w:rsidRPr="00C92C51">
              <w:rPr>
                <w:sz w:val="24"/>
                <w:szCs w:val="24"/>
              </w:rPr>
              <w:t>kapan</w:t>
            </w:r>
            <w:r w:rsidRPr="00C92C51">
              <w:rPr>
                <w:spacing w:val="-1"/>
                <w:sz w:val="24"/>
                <w:szCs w:val="24"/>
              </w:rPr>
              <w:t xml:space="preserve"> </w:t>
            </w:r>
            <w:r w:rsidRPr="00C92C51">
              <w:rPr>
                <w:sz w:val="24"/>
                <w:szCs w:val="24"/>
              </w:rPr>
              <w:t>muncul</w:t>
            </w:r>
            <w:r w:rsidRPr="00C92C51">
              <w:rPr>
                <w:spacing w:val="-1"/>
                <w:sz w:val="24"/>
                <w:szCs w:val="24"/>
              </w:rPr>
              <w:t xml:space="preserve"> </w:t>
            </w:r>
            <w:r w:rsidRPr="00C92C51">
              <w:rPr>
                <w:sz w:val="24"/>
                <w:szCs w:val="24"/>
              </w:rPr>
              <w:t>keluhan,</w:t>
            </w:r>
            <w:r w:rsidRPr="00C92C51">
              <w:rPr>
                <w:spacing w:val="-1"/>
                <w:sz w:val="24"/>
                <w:szCs w:val="24"/>
              </w:rPr>
              <w:t xml:space="preserve"> </w:t>
            </w:r>
            <w:r w:rsidRPr="00C92C51">
              <w:rPr>
                <w:spacing w:val="-2"/>
                <w:sz w:val="24"/>
                <w:szCs w:val="24"/>
              </w:rPr>
              <w:t>berapa</w:t>
            </w:r>
          </w:p>
          <w:p w14:paraId="47C16D4F" w14:textId="77777777" w:rsidR="001D687E" w:rsidRPr="00C92C51" w:rsidRDefault="001D687E" w:rsidP="001D687E">
            <w:pPr>
              <w:pStyle w:val="TableParagraph"/>
              <w:spacing w:line="550" w:lineRule="atLeast"/>
              <w:ind w:left="108" w:right="381"/>
              <w:rPr>
                <w:sz w:val="24"/>
                <w:szCs w:val="24"/>
              </w:rPr>
            </w:pPr>
            <w:r w:rsidRPr="00C92C51">
              <w:rPr>
                <w:sz w:val="24"/>
                <w:szCs w:val="24"/>
              </w:rPr>
              <w:t>lama,</w:t>
            </w:r>
            <w:r w:rsidRPr="00C92C51">
              <w:rPr>
                <w:spacing w:val="-13"/>
                <w:sz w:val="24"/>
                <w:szCs w:val="24"/>
              </w:rPr>
              <w:t xml:space="preserve"> </w:t>
            </w:r>
            <w:r w:rsidRPr="00C92C51">
              <w:rPr>
                <w:sz w:val="24"/>
                <w:szCs w:val="24"/>
              </w:rPr>
              <w:t>bersipat</w:t>
            </w:r>
            <w:r w:rsidRPr="00C92C51">
              <w:rPr>
                <w:spacing w:val="-13"/>
                <w:sz w:val="24"/>
                <w:szCs w:val="24"/>
              </w:rPr>
              <w:t xml:space="preserve"> </w:t>
            </w:r>
            <w:r w:rsidRPr="00C92C51">
              <w:rPr>
                <w:sz w:val="24"/>
                <w:szCs w:val="24"/>
              </w:rPr>
              <w:t>(tiba-</w:t>
            </w:r>
            <w:r w:rsidRPr="00C92C51">
              <w:rPr>
                <w:spacing w:val="-13"/>
                <w:sz w:val="24"/>
                <w:szCs w:val="24"/>
              </w:rPr>
              <w:t xml:space="preserve"> </w:t>
            </w:r>
            <w:r w:rsidRPr="00C92C51">
              <w:rPr>
                <w:sz w:val="24"/>
                <w:szCs w:val="24"/>
              </w:rPr>
              <w:t>tiba, sering, bertahap)</w:t>
            </w:r>
          </w:p>
        </w:tc>
      </w:tr>
    </w:tbl>
    <w:p w14:paraId="0A2839A9" w14:textId="77777777" w:rsidR="001D687E" w:rsidRPr="00C92C51" w:rsidRDefault="001D687E" w:rsidP="001D687E">
      <w:pPr>
        <w:pStyle w:val="TableParagraph"/>
        <w:spacing w:line="550" w:lineRule="atLeast"/>
        <w:rPr>
          <w:sz w:val="24"/>
          <w:szCs w:val="24"/>
        </w:rPr>
        <w:sectPr w:rsidR="001D687E" w:rsidRPr="00C92C51">
          <w:headerReference w:type="default" r:id="rId135"/>
          <w:pgSz w:w="11910" w:h="16840"/>
          <w:pgMar w:top="1920" w:right="992" w:bottom="280" w:left="1700" w:header="0" w:footer="0" w:gutter="0"/>
          <w:cols w:space="720"/>
        </w:sectPr>
      </w:pPr>
    </w:p>
    <w:p w14:paraId="6D185BCD" w14:textId="77777777" w:rsidR="001D687E" w:rsidRPr="00C92C51" w:rsidRDefault="001D687E" w:rsidP="001D687E">
      <w:pPr>
        <w:pStyle w:val="BodyText"/>
        <w:spacing w:before="46"/>
        <w:rPr>
          <w:rFonts w:ascii="Times New Roman" w:hAnsi="Times New Roman" w:cs="Times New Roman"/>
          <w:sz w:val="24"/>
          <w:szCs w:val="24"/>
        </w:rPr>
      </w:pPr>
    </w:p>
    <w:p w14:paraId="5A86AFB2" w14:textId="77777777" w:rsidR="001D687E" w:rsidRPr="00C92C51" w:rsidRDefault="001D687E" w:rsidP="005B64CA">
      <w:pPr>
        <w:pStyle w:val="ListParagraph"/>
        <w:widowControl w:val="0"/>
        <w:numPr>
          <w:ilvl w:val="3"/>
          <w:numId w:val="225"/>
        </w:numPr>
        <w:tabs>
          <w:tab w:val="left" w:pos="1288"/>
        </w:tabs>
        <w:autoSpaceDE w:val="0"/>
        <w:autoSpaceDN w:val="0"/>
        <w:spacing w:after="0" w:line="240" w:lineRule="auto"/>
        <w:ind w:left="1288" w:hanging="720"/>
        <w:contextualSpacing w:val="0"/>
        <w:rPr>
          <w:rFonts w:ascii="Times New Roman" w:hAnsi="Times New Roman" w:cs="Times New Roman"/>
          <w:sz w:val="24"/>
          <w:szCs w:val="24"/>
        </w:rPr>
      </w:pPr>
      <w:r w:rsidRPr="00C92C51">
        <w:rPr>
          <w:rFonts w:ascii="Times New Roman" w:hAnsi="Times New Roman" w:cs="Times New Roman"/>
          <w:sz w:val="24"/>
          <w:szCs w:val="24"/>
        </w:rPr>
        <w:t>Pola</w:t>
      </w:r>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sehari-</w:t>
      </w:r>
      <w:r w:rsidRPr="00C92C51">
        <w:rPr>
          <w:rFonts w:ascii="Times New Roman" w:hAnsi="Times New Roman" w:cs="Times New Roman"/>
          <w:spacing w:val="-4"/>
          <w:sz w:val="24"/>
          <w:szCs w:val="24"/>
        </w:rPr>
        <w:t>hari</w:t>
      </w:r>
      <w:proofErr w:type="spellEnd"/>
    </w:p>
    <w:p w14:paraId="7C0F32FA" w14:textId="77777777" w:rsidR="001D687E" w:rsidRPr="00C92C51" w:rsidRDefault="001D687E" w:rsidP="001D687E">
      <w:pPr>
        <w:pStyle w:val="BodyText"/>
        <w:spacing w:before="120"/>
        <w:rPr>
          <w:rFonts w:ascii="Times New Roman" w:hAnsi="Times New Roman" w:cs="Times New Roman"/>
          <w:sz w:val="24"/>
          <w:szCs w:val="24"/>
        </w:rPr>
      </w:pPr>
    </w:p>
    <w:p w14:paraId="6E238F90" w14:textId="77777777" w:rsidR="001D687E" w:rsidRPr="00C92C51" w:rsidRDefault="001D687E" w:rsidP="001D687E">
      <w:pPr>
        <w:pStyle w:val="BodyText"/>
        <w:spacing w:line="480" w:lineRule="auto"/>
        <w:ind w:left="568" w:right="1053" w:firstLine="720"/>
        <w:jc w:val="both"/>
        <w:rPr>
          <w:rFonts w:ascii="Times New Roman" w:hAnsi="Times New Roman" w:cs="Times New Roman"/>
          <w:sz w:val="24"/>
          <w:szCs w:val="24"/>
        </w:rPr>
      </w:pPr>
      <w:proofErr w:type="spellStart"/>
      <w:r w:rsidRPr="00C92C51">
        <w:rPr>
          <w:rFonts w:ascii="Times New Roman" w:hAnsi="Times New Roman" w:cs="Times New Roman"/>
          <w:sz w:val="24"/>
          <w:szCs w:val="24"/>
        </w:rPr>
        <w:t>Meliputi</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pola</w:t>
      </w:r>
      <w:proofErr w:type="spellEnd"/>
      <w:r w:rsidRPr="00C92C51">
        <w:rPr>
          <w:rFonts w:ascii="Times New Roman" w:hAnsi="Times New Roman" w:cs="Times New Roman"/>
          <w:spacing w:val="-4"/>
          <w:sz w:val="24"/>
          <w:szCs w:val="24"/>
        </w:rPr>
        <w:t xml:space="preserve"> </w:t>
      </w:r>
      <w:r w:rsidRPr="00C92C51">
        <w:rPr>
          <w:rFonts w:ascii="Times New Roman" w:hAnsi="Times New Roman" w:cs="Times New Roman"/>
          <w:i/>
          <w:sz w:val="24"/>
          <w:szCs w:val="24"/>
        </w:rPr>
        <w:t>activity</w:t>
      </w:r>
      <w:r w:rsidRPr="00C92C51">
        <w:rPr>
          <w:rFonts w:ascii="Times New Roman" w:hAnsi="Times New Roman" w:cs="Times New Roman"/>
          <w:i/>
          <w:spacing w:val="-5"/>
          <w:sz w:val="24"/>
          <w:szCs w:val="24"/>
        </w:rPr>
        <w:t xml:space="preserve"> </w:t>
      </w:r>
      <w:r w:rsidRPr="00C92C51">
        <w:rPr>
          <w:rFonts w:ascii="Times New Roman" w:hAnsi="Times New Roman" w:cs="Times New Roman"/>
          <w:i/>
          <w:sz w:val="24"/>
          <w:szCs w:val="24"/>
        </w:rPr>
        <w:t>daily</w:t>
      </w:r>
      <w:r w:rsidRPr="00C92C51">
        <w:rPr>
          <w:rFonts w:ascii="Times New Roman" w:hAnsi="Times New Roman" w:cs="Times New Roman"/>
          <w:i/>
          <w:spacing w:val="-5"/>
          <w:sz w:val="24"/>
          <w:szCs w:val="24"/>
        </w:rPr>
        <w:t xml:space="preserve"> </w:t>
      </w:r>
      <w:r w:rsidRPr="00C92C51">
        <w:rPr>
          <w:rFonts w:ascii="Times New Roman" w:hAnsi="Times New Roman" w:cs="Times New Roman"/>
          <w:i/>
          <w:sz w:val="24"/>
          <w:szCs w:val="24"/>
        </w:rPr>
        <w:t>living</w:t>
      </w:r>
      <w:r w:rsidRPr="00C92C51">
        <w:rPr>
          <w:rFonts w:ascii="Times New Roman" w:hAnsi="Times New Roman" w:cs="Times New Roman"/>
          <w:i/>
          <w:spacing w:val="-2"/>
          <w:sz w:val="24"/>
          <w:szCs w:val="24"/>
        </w:rPr>
        <w:t xml:space="preserve"> </w:t>
      </w:r>
      <w:r w:rsidRPr="00C92C51">
        <w:rPr>
          <w:rFonts w:ascii="Times New Roman" w:hAnsi="Times New Roman" w:cs="Times New Roman"/>
          <w:sz w:val="24"/>
          <w:szCs w:val="24"/>
        </w:rPr>
        <w:t>(ADL)</w:t>
      </w:r>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antara</w:t>
      </w:r>
      <w:proofErr w:type="spellEnd"/>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sehat</w:t>
      </w:r>
      <w:proofErr w:type="spellEnd"/>
      <w:r w:rsidRPr="00C92C51">
        <w:rPr>
          <w:rFonts w:ascii="Times New Roman" w:hAnsi="Times New Roman" w:cs="Times New Roman"/>
          <w:spacing w:val="-4"/>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sakit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didentifikasi</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hal-hal</w:t>
      </w:r>
      <w:proofErr w:type="spellEnd"/>
      <w:r w:rsidRPr="00C92C51">
        <w:rPr>
          <w:rFonts w:ascii="Times New Roman" w:hAnsi="Times New Roman" w:cs="Times New Roman"/>
          <w:sz w:val="24"/>
          <w:szCs w:val="24"/>
        </w:rPr>
        <w:t xml:space="preserve"> yang</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memperburuk</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ini</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aspek</w:t>
      </w:r>
      <w:proofErr w:type="spellEnd"/>
      <w:r w:rsidRPr="00C92C51">
        <w:rPr>
          <w:rFonts w:ascii="Times New Roman" w:hAnsi="Times New Roman" w:cs="Times New Roman"/>
          <w:sz w:val="24"/>
          <w:szCs w:val="24"/>
        </w:rPr>
        <w:t xml:space="preserve"> ADL. </w:t>
      </w:r>
      <w:proofErr w:type="spellStart"/>
      <w:r w:rsidRPr="00C92C51">
        <w:rPr>
          <w:rFonts w:ascii="Times New Roman" w:hAnsi="Times New Roman" w:cs="Times New Roman"/>
          <w:spacing w:val="-2"/>
          <w:sz w:val="24"/>
          <w:szCs w:val="24"/>
        </w:rPr>
        <w:t>Meliputi</w:t>
      </w:r>
      <w:proofErr w:type="spellEnd"/>
      <w:r w:rsidRPr="00C92C51">
        <w:rPr>
          <w:rFonts w:ascii="Times New Roman" w:hAnsi="Times New Roman" w:cs="Times New Roman"/>
          <w:spacing w:val="-2"/>
          <w:sz w:val="24"/>
          <w:szCs w:val="24"/>
        </w:rPr>
        <w:t>:</w:t>
      </w:r>
    </w:p>
    <w:p w14:paraId="65477322" w14:textId="77777777" w:rsidR="001D687E" w:rsidRPr="00C92C51" w:rsidRDefault="001D687E" w:rsidP="001D687E">
      <w:pPr>
        <w:pStyle w:val="BodyText"/>
        <w:spacing w:before="2"/>
        <w:rPr>
          <w:rFonts w:ascii="Times New Roman" w:hAnsi="Times New Roman" w:cs="Times New Roman"/>
          <w:sz w:val="24"/>
          <w:szCs w:val="24"/>
        </w:rPr>
      </w:pPr>
    </w:p>
    <w:tbl>
      <w:tblPr>
        <w:tblW w:w="0" w:type="auto"/>
        <w:tblInd w:w="575" w:type="dxa"/>
        <w:tblLayout w:type="fixed"/>
        <w:tblCellMar>
          <w:left w:w="0" w:type="dxa"/>
          <w:right w:w="0" w:type="dxa"/>
        </w:tblCellMar>
        <w:tblLook w:val="01E0" w:firstRow="1" w:lastRow="1" w:firstColumn="1" w:lastColumn="1" w:noHBand="0" w:noVBand="0"/>
      </w:tblPr>
      <w:tblGrid>
        <w:gridCol w:w="509"/>
        <w:gridCol w:w="3761"/>
        <w:gridCol w:w="3660"/>
      </w:tblGrid>
      <w:tr w:rsidR="001D687E" w:rsidRPr="00037970" w14:paraId="222794CE" w14:textId="77777777" w:rsidTr="001D687E">
        <w:trPr>
          <w:trHeight w:val="275"/>
        </w:trPr>
        <w:tc>
          <w:tcPr>
            <w:tcW w:w="509" w:type="dxa"/>
            <w:tcBorders>
              <w:top w:val="single" w:sz="4" w:space="0" w:color="000000"/>
              <w:bottom w:val="single" w:sz="4" w:space="0" w:color="000000"/>
            </w:tcBorders>
          </w:tcPr>
          <w:p w14:paraId="0118C7E1" w14:textId="77777777" w:rsidR="001D687E" w:rsidRPr="00037970" w:rsidRDefault="001D687E" w:rsidP="001D687E">
            <w:pPr>
              <w:pStyle w:val="TableParagraph"/>
              <w:spacing w:line="256" w:lineRule="exact"/>
              <w:jc w:val="center"/>
              <w:rPr>
                <w:sz w:val="20"/>
                <w:szCs w:val="20"/>
              </w:rPr>
            </w:pPr>
            <w:r w:rsidRPr="00037970">
              <w:rPr>
                <w:spacing w:val="-5"/>
                <w:sz w:val="20"/>
                <w:szCs w:val="20"/>
              </w:rPr>
              <w:t>No</w:t>
            </w:r>
          </w:p>
        </w:tc>
        <w:tc>
          <w:tcPr>
            <w:tcW w:w="3761" w:type="dxa"/>
            <w:tcBorders>
              <w:top w:val="single" w:sz="4" w:space="0" w:color="000000"/>
              <w:bottom w:val="single" w:sz="4" w:space="0" w:color="000000"/>
            </w:tcBorders>
          </w:tcPr>
          <w:p w14:paraId="2EB8C520" w14:textId="77777777" w:rsidR="001D687E" w:rsidRPr="00037970" w:rsidRDefault="001D687E" w:rsidP="001D687E">
            <w:pPr>
              <w:pStyle w:val="TableParagraph"/>
              <w:spacing w:line="256" w:lineRule="exact"/>
              <w:ind w:left="1087"/>
              <w:rPr>
                <w:sz w:val="20"/>
                <w:szCs w:val="20"/>
              </w:rPr>
            </w:pPr>
            <w:r w:rsidRPr="00037970">
              <w:rPr>
                <w:sz w:val="20"/>
                <w:szCs w:val="20"/>
              </w:rPr>
              <w:t>Jenis</w:t>
            </w:r>
            <w:r w:rsidRPr="00037970">
              <w:rPr>
                <w:spacing w:val="-1"/>
                <w:sz w:val="20"/>
                <w:szCs w:val="20"/>
              </w:rPr>
              <w:t xml:space="preserve"> </w:t>
            </w:r>
            <w:r w:rsidRPr="00037970">
              <w:rPr>
                <w:spacing w:val="-2"/>
                <w:sz w:val="20"/>
                <w:szCs w:val="20"/>
              </w:rPr>
              <w:t>Aktivitas</w:t>
            </w:r>
          </w:p>
        </w:tc>
        <w:tc>
          <w:tcPr>
            <w:tcW w:w="3660" w:type="dxa"/>
            <w:tcBorders>
              <w:top w:val="single" w:sz="4" w:space="0" w:color="000000"/>
              <w:bottom w:val="single" w:sz="4" w:space="0" w:color="000000"/>
            </w:tcBorders>
          </w:tcPr>
          <w:p w14:paraId="016F33EC" w14:textId="77777777" w:rsidR="001D687E" w:rsidRPr="00037970" w:rsidRDefault="001D687E" w:rsidP="001D687E">
            <w:pPr>
              <w:pStyle w:val="TableParagraph"/>
              <w:spacing w:line="256" w:lineRule="exact"/>
              <w:ind w:right="162"/>
              <w:jc w:val="center"/>
              <w:rPr>
                <w:sz w:val="20"/>
                <w:szCs w:val="20"/>
              </w:rPr>
            </w:pPr>
            <w:r w:rsidRPr="00037970">
              <w:rPr>
                <w:sz w:val="20"/>
                <w:szCs w:val="20"/>
              </w:rPr>
              <w:t xml:space="preserve">Di </w:t>
            </w:r>
            <w:r w:rsidRPr="00037970">
              <w:rPr>
                <w:spacing w:val="-2"/>
                <w:sz w:val="20"/>
                <w:szCs w:val="20"/>
              </w:rPr>
              <w:t>Rumah</w:t>
            </w:r>
          </w:p>
        </w:tc>
      </w:tr>
      <w:tr w:rsidR="001D687E" w:rsidRPr="00037970" w14:paraId="1694B9E2" w14:textId="77777777" w:rsidTr="001D687E">
        <w:trPr>
          <w:trHeight w:val="548"/>
        </w:trPr>
        <w:tc>
          <w:tcPr>
            <w:tcW w:w="509" w:type="dxa"/>
            <w:tcBorders>
              <w:top w:val="single" w:sz="4" w:space="0" w:color="000000"/>
            </w:tcBorders>
          </w:tcPr>
          <w:p w14:paraId="6384572C" w14:textId="77777777" w:rsidR="001D687E" w:rsidRPr="00037970" w:rsidRDefault="001D687E" w:rsidP="001D687E">
            <w:pPr>
              <w:pStyle w:val="TableParagraph"/>
              <w:spacing w:line="268" w:lineRule="exact"/>
              <w:jc w:val="center"/>
              <w:rPr>
                <w:sz w:val="20"/>
                <w:szCs w:val="20"/>
              </w:rPr>
            </w:pPr>
            <w:r w:rsidRPr="00037970">
              <w:rPr>
                <w:spacing w:val="-5"/>
                <w:sz w:val="20"/>
                <w:szCs w:val="20"/>
              </w:rPr>
              <w:t>1.</w:t>
            </w:r>
          </w:p>
        </w:tc>
        <w:tc>
          <w:tcPr>
            <w:tcW w:w="3761" w:type="dxa"/>
            <w:tcBorders>
              <w:top w:val="single" w:sz="4" w:space="0" w:color="000000"/>
            </w:tcBorders>
          </w:tcPr>
          <w:p w14:paraId="671126BF" w14:textId="77777777" w:rsidR="001D687E" w:rsidRPr="00037970" w:rsidRDefault="001D687E" w:rsidP="001D687E">
            <w:pPr>
              <w:pStyle w:val="TableParagraph"/>
              <w:spacing w:line="268" w:lineRule="exact"/>
              <w:ind w:left="107"/>
              <w:rPr>
                <w:sz w:val="20"/>
                <w:szCs w:val="20"/>
              </w:rPr>
            </w:pPr>
            <w:r w:rsidRPr="00037970">
              <w:rPr>
                <w:spacing w:val="-2"/>
                <w:sz w:val="20"/>
                <w:szCs w:val="20"/>
              </w:rPr>
              <w:t>Nutrisi</w:t>
            </w:r>
          </w:p>
          <w:p w14:paraId="18085F95" w14:textId="77777777" w:rsidR="001D687E" w:rsidRPr="00037970" w:rsidRDefault="001D687E" w:rsidP="001D687E">
            <w:pPr>
              <w:pStyle w:val="TableParagraph"/>
              <w:spacing w:line="261" w:lineRule="exact"/>
              <w:ind w:left="107"/>
              <w:rPr>
                <w:sz w:val="20"/>
                <w:szCs w:val="20"/>
              </w:rPr>
            </w:pPr>
            <w:r w:rsidRPr="00037970">
              <w:rPr>
                <w:sz w:val="20"/>
                <w:szCs w:val="20"/>
              </w:rPr>
              <w:t>a.</w:t>
            </w:r>
            <w:r w:rsidRPr="00037970">
              <w:rPr>
                <w:spacing w:val="-3"/>
                <w:sz w:val="20"/>
                <w:szCs w:val="20"/>
              </w:rPr>
              <w:t xml:space="preserve"> </w:t>
            </w:r>
            <w:r w:rsidRPr="00037970">
              <w:rPr>
                <w:spacing w:val="-2"/>
                <w:sz w:val="20"/>
                <w:szCs w:val="20"/>
              </w:rPr>
              <w:t>Makan</w:t>
            </w:r>
          </w:p>
        </w:tc>
        <w:tc>
          <w:tcPr>
            <w:tcW w:w="3660" w:type="dxa"/>
            <w:tcBorders>
              <w:top w:val="single" w:sz="4" w:space="0" w:color="000000"/>
            </w:tcBorders>
          </w:tcPr>
          <w:p w14:paraId="144783B7" w14:textId="77777777" w:rsidR="001D687E" w:rsidRPr="00037970" w:rsidRDefault="001D687E" w:rsidP="001D687E">
            <w:pPr>
              <w:pStyle w:val="TableParagraph"/>
              <w:rPr>
                <w:sz w:val="20"/>
                <w:szCs w:val="20"/>
              </w:rPr>
            </w:pPr>
          </w:p>
        </w:tc>
      </w:tr>
      <w:tr w:rsidR="001D687E" w:rsidRPr="00037970" w14:paraId="38FB0F2F" w14:textId="77777777" w:rsidTr="001D687E">
        <w:trPr>
          <w:trHeight w:val="966"/>
        </w:trPr>
        <w:tc>
          <w:tcPr>
            <w:tcW w:w="509" w:type="dxa"/>
          </w:tcPr>
          <w:p w14:paraId="62ABC1A1" w14:textId="77777777" w:rsidR="001D687E" w:rsidRPr="00037970" w:rsidRDefault="001D687E" w:rsidP="001D687E">
            <w:pPr>
              <w:pStyle w:val="TableParagraph"/>
              <w:rPr>
                <w:sz w:val="20"/>
                <w:szCs w:val="20"/>
              </w:rPr>
            </w:pPr>
          </w:p>
        </w:tc>
        <w:tc>
          <w:tcPr>
            <w:tcW w:w="3761" w:type="dxa"/>
          </w:tcPr>
          <w:p w14:paraId="723035F8" w14:textId="77777777" w:rsidR="001D687E" w:rsidRPr="00037970" w:rsidRDefault="001D687E" w:rsidP="001D687E">
            <w:pPr>
              <w:pStyle w:val="TableParagraph"/>
              <w:ind w:left="107" w:right="2330"/>
              <w:rPr>
                <w:sz w:val="20"/>
                <w:szCs w:val="20"/>
              </w:rPr>
            </w:pPr>
            <w:r w:rsidRPr="00037970">
              <w:rPr>
                <w:spacing w:val="-2"/>
                <w:sz w:val="20"/>
                <w:szCs w:val="20"/>
              </w:rPr>
              <w:t xml:space="preserve">Frekuensi </w:t>
            </w:r>
            <w:r w:rsidRPr="00037970">
              <w:rPr>
                <w:sz w:val="20"/>
                <w:szCs w:val="20"/>
              </w:rPr>
              <w:t>Jenis</w:t>
            </w:r>
            <w:r w:rsidRPr="00037970">
              <w:rPr>
                <w:spacing w:val="-15"/>
                <w:sz w:val="20"/>
                <w:szCs w:val="20"/>
              </w:rPr>
              <w:t xml:space="preserve"> </w:t>
            </w:r>
            <w:r w:rsidRPr="00037970">
              <w:rPr>
                <w:sz w:val="20"/>
                <w:szCs w:val="20"/>
              </w:rPr>
              <w:t xml:space="preserve">Porsi </w:t>
            </w:r>
            <w:r w:rsidRPr="00037970">
              <w:rPr>
                <w:spacing w:val="-2"/>
                <w:sz w:val="20"/>
                <w:szCs w:val="20"/>
              </w:rPr>
              <w:t>Keluhan</w:t>
            </w:r>
          </w:p>
        </w:tc>
        <w:tc>
          <w:tcPr>
            <w:tcW w:w="3660" w:type="dxa"/>
          </w:tcPr>
          <w:p w14:paraId="3E936E4B" w14:textId="77777777" w:rsidR="001D687E" w:rsidRPr="00037970" w:rsidRDefault="001D687E" w:rsidP="001D687E">
            <w:pPr>
              <w:pStyle w:val="TableParagraph"/>
              <w:rPr>
                <w:sz w:val="20"/>
                <w:szCs w:val="20"/>
              </w:rPr>
            </w:pPr>
          </w:p>
        </w:tc>
      </w:tr>
      <w:tr w:rsidR="001D687E" w:rsidRPr="00037970" w14:paraId="1EE565FE" w14:textId="77777777" w:rsidTr="001D687E">
        <w:trPr>
          <w:trHeight w:val="1797"/>
        </w:trPr>
        <w:tc>
          <w:tcPr>
            <w:tcW w:w="509" w:type="dxa"/>
            <w:tcBorders>
              <w:bottom w:val="single" w:sz="4" w:space="0" w:color="000000"/>
            </w:tcBorders>
          </w:tcPr>
          <w:p w14:paraId="1282530C" w14:textId="77777777" w:rsidR="001D687E" w:rsidRPr="00037970" w:rsidRDefault="001D687E" w:rsidP="001D687E">
            <w:pPr>
              <w:pStyle w:val="TableParagraph"/>
              <w:rPr>
                <w:sz w:val="20"/>
                <w:szCs w:val="20"/>
              </w:rPr>
            </w:pPr>
          </w:p>
        </w:tc>
        <w:tc>
          <w:tcPr>
            <w:tcW w:w="3761" w:type="dxa"/>
            <w:tcBorders>
              <w:bottom w:val="single" w:sz="4" w:space="0" w:color="000000"/>
            </w:tcBorders>
          </w:tcPr>
          <w:p w14:paraId="2CB8A616" w14:textId="77777777" w:rsidR="001D687E" w:rsidRPr="00037970" w:rsidRDefault="001D687E" w:rsidP="001D687E">
            <w:pPr>
              <w:pStyle w:val="TableParagraph"/>
              <w:spacing w:before="133"/>
              <w:ind w:left="107" w:right="2702"/>
              <w:rPr>
                <w:sz w:val="20"/>
                <w:szCs w:val="20"/>
              </w:rPr>
            </w:pPr>
            <w:r w:rsidRPr="00037970">
              <w:rPr>
                <w:sz w:val="20"/>
                <w:szCs w:val="20"/>
              </w:rPr>
              <w:t>b.</w:t>
            </w:r>
            <w:r w:rsidRPr="00037970">
              <w:rPr>
                <w:spacing w:val="-15"/>
                <w:sz w:val="20"/>
                <w:szCs w:val="20"/>
              </w:rPr>
              <w:t xml:space="preserve"> </w:t>
            </w:r>
            <w:r w:rsidRPr="00037970">
              <w:rPr>
                <w:sz w:val="20"/>
                <w:szCs w:val="20"/>
              </w:rPr>
              <w:t xml:space="preserve">Minum </w:t>
            </w:r>
            <w:r w:rsidRPr="00037970">
              <w:rPr>
                <w:spacing w:val="-2"/>
                <w:sz w:val="20"/>
                <w:szCs w:val="20"/>
              </w:rPr>
              <w:t>Frekuensi Jumlah Jenis Keluhan</w:t>
            </w:r>
          </w:p>
        </w:tc>
        <w:tc>
          <w:tcPr>
            <w:tcW w:w="3660" w:type="dxa"/>
            <w:tcBorders>
              <w:bottom w:val="single" w:sz="4" w:space="0" w:color="000000"/>
            </w:tcBorders>
          </w:tcPr>
          <w:p w14:paraId="42C872B5" w14:textId="77777777" w:rsidR="001D687E" w:rsidRPr="00037970" w:rsidRDefault="001D687E" w:rsidP="001D687E">
            <w:pPr>
              <w:pStyle w:val="TableParagraph"/>
              <w:rPr>
                <w:sz w:val="20"/>
                <w:szCs w:val="20"/>
              </w:rPr>
            </w:pPr>
          </w:p>
        </w:tc>
      </w:tr>
      <w:tr w:rsidR="001D687E" w:rsidRPr="00037970" w14:paraId="5E95F8B0" w14:textId="77777777" w:rsidTr="001D687E">
        <w:trPr>
          <w:trHeight w:val="3036"/>
        </w:trPr>
        <w:tc>
          <w:tcPr>
            <w:tcW w:w="509" w:type="dxa"/>
            <w:tcBorders>
              <w:top w:val="single" w:sz="4" w:space="0" w:color="000000"/>
              <w:bottom w:val="single" w:sz="4" w:space="0" w:color="000000"/>
            </w:tcBorders>
          </w:tcPr>
          <w:p w14:paraId="61868BC0" w14:textId="77777777" w:rsidR="001D687E" w:rsidRPr="00037970" w:rsidRDefault="001D687E" w:rsidP="001D687E">
            <w:pPr>
              <w:pStyle w:val="TableParagraph"/>
              <w:spacing w:line="268" w:lineRule="exact"/>
              <w:jc w:val="center"/>
              <w:rPr>
                <w:sz w:val="20"/>
                <w:szCs w:val="20"/>
              </w:rPr>
            </w:pPr>
            <w:r w:rsidRPr="00037970">
              <w:rPr>
                <w:spacing w:val="-5"/>
                <w:sz w:val="20"/>
                <w:szCs w:val="20"/>
              </w:rPr>
              <w:t>2.</w:t>
            </w:r>
          </w:p>
        </w:tc>
        <w:tc>
          <w:tcPr>
            <w:tcW w:w="3761" w:type="dxa"/>
            <w:tcBorders>
              <w:top w:val="single" w:sz="4" w:space="0" w:color="000000"/>
              <w:bottom w:val="single" w:sz="4" w:space="0" w:color="000000"/>
            </w:tcBorders>
          </w:tcPr>
          <w:p w14:paraId="01AC33B9" w14:textId="77777777" w:rsidR="001D687E" w:rsidRPr="00037970" w:rsidRDefault="001D687E" w:rsidP="001D687E">
            <w:pPr>
              <w:pStyle w:val="TableParagraph"/>
              <w:spacing w:line="268" w:lineRule="exact"/>
              <w:ind w:left="107"/>
              <w:rPr>
                <w:sz w:val="20"/>
                <w:szCs w:val="20"/>
              </w:rPr>
            </w:pPr>
            <w:r w:rsidRPr="00037970">
              <w:rPr>
                <w:spacing w:val="-2"/>
                <w:sz w:val="20"/>
                <w:szCs w:val="20"/>
              </w:rPr>
              <w:t>Eliminasi</w:t>
            </w:r>
          </w:p>
          <w:p w14:paraId="4648F40F" w14:textId="77777777" w:rsidR="001D687E" w:rsidRPr="00037970" w:rsidRDefault="001D687E" w:rsidP="005B64CA">
            <w:pPr>
              <w:pStyle w:val="TableParagraph"/>
              <w:numPr>
                <w:ilvl w:val="0"/>
                <w:numId w:val="222"/>
              </w:numPr>
              <w:tabs>
                <w:tab w:val="left" w:pos="481"/>
              </w:tabs>
              <w:ind w:left="481" w:hanging="359"/>
              <w:rPr>
                <w:sz w:val="20"/>
                <w:szCs w:val="20"/>
              </w:rPr>
            </w:pPr>
            <w:r w:rsidRPr="00037970">
              <w:rPr>
                <w:spacing w:val="-5"/>
                <w:sz w:val="20"/>
                <w:szCs w:val="20"/>
              </w:rPr>
              <w:t>BAB</w:t>
            </w:r>
          </w:p>
          <w:p w14:paraId="77C7B199" w14:textId="77777777" w:rsidR="001D687E" w:rsidRPr="00037970" w:rsidRDefault="001D687E" w:rsidP="001D687E">
            <w:pPr>
              <w:pStyle w:val="TableParagraph"/>
              <w:ind w:left="482" w:right="2187"/>
              <w:rPr>
                <w:sz w:val="20"/>
                <w:szCs w:val="20"/>
              </w:rPr>
            </w:pPr>
            <w:r w:rsidRPr="00037970">
              <w:rPr>
                <w:spacing w:val="-2"/>
                <w:sz w:val="20"/>
                <w:szCs w:val="20"/>
              </w:rPr>
              <w:t xml:space="preserve">Frekuensi </w:t>
            </w:r>
            <w:r w:rsidRPr="00037970">
              <w:rPr>
                <w:sz w:val="20"/>
                <w:szCs w:val="20"/>
              </w:rPr>
              <w:t>Warna</w:t>
            </w:r>
            <w:r w:rsidRPr="00037970">
              <w:rPr>
                <w:spacing w:val="-15"/>
                <w:sz w:val="20"/>
                <w:szCs w:val="20"/>
              </w:rPr>
              <w:t xml:space="preserve"> </w:t>
            </w:r>
            <w:r w:rsidRPr="00037970">
              <w:rPr>
                <w:sz w:val="20"/>
                <w:szCs w:val="20"/>
              </w:rPr>
              <w:t xml:space="preserve">Bau </w:t>
            </w:r>
            <w:r w:rsidRPr="00037970">
              <w:rPr>
                <w:spacing w:val="-2"/>
                <w:sz w:val="20"/>
                <w:szCs w:val="20"/>
              </w:rPr>
              <w:t>Keluhan</w:t>
            </w:r>
          </w:p>
          <w:p w14:paraId="42F53CBC" w14:textId="77777777" w:rsidR="001D687E" w:rsidRPr="00037970" w:rsidRDefault="001D687E" w:rsidP="005B64CA">
            <w:pPr>
              <w:pStyle w:val="TableParagraph"/>
              <w:numPr>
                <w:ilvl w:val="0"/>
                <w:numId w:val="222"/>
              </w:numPr>
              <w:tabs>
                <w:tab w:val="left" w:pos="482"/>
              </w:tabs>
              <w:rPr>
                <w:sz w:val="20"/>
                <w:szCs w:val="20"/>
              </w:rPr>
            </w:pPr>
            <w:r w:rsidRPr="00037970">
              <w:rPr>
                <w:spacing w:val="-5"/>
                <w:sz w:val="20"/>
                <w:szCs w:val="20"/>
              </w:rPr>
              <w:t>BAK</w:t>
            </w:r>
          </w:p>
          <w:p w14:paraId="5527BF67" w14:textId="77777777" w:rsidR="001D687E" w:rsidRPr="00037970" w:rsidRDefault="001D687E" w:rsidP="001D687E">
            <w:pPr>
              <w:pStyle w:val="TableParagraph"/>
              <w:ind w:left="482" w:right="2330"/>
              <w:rPr>
                <w:sz w:val="20"/>
                <w:szCs w:val="20"/>
              </w:rPr>
            </w:pPr>
            <w:r w:rsidRPr="00037970">
              <w:rPr>
                <w:spacing w:val="-2"/>
                <w:sz w:val="20"/>
                <w:szCs w:val="20"/>
              </w:rPr>
              <w:t>Frekuensi Jumlah Warna Keluhan</w:t>
            </w:r>
          </w:p>
        </w:tc>
        <w:tc>
          <w:tcPr>
            <w:tcW w:w="3660" w:type="dxa"/>
            <w:tcBorders>
              <w:top w:val="single" w:sz="4" w:space="0" w:color="000000"/>
              <w:bottom w:val="single" w:sz="4" w:space="0" w:color="000000"/>
            </w:tcBorders>
          </w:tcPr>
          <w:p w14:paraId="70E6BAB7" w14:textId="77777777" w:rsidR="001D687E" w:rsidRPr="00037970" w:rsidRDefault="001D687E" w:rsidP="001D687E">
            <w:pPr>
              <w:pStyle w:val="TableParagraph"/>
              <w:rPr>
                <w:sz w:val="20"/>
                <w:szCs w:val="20"/>
              </w:rPr>
            </w:pPr>
          </w:p>
        </w:tc>
      </w:tr>
      <w:tr w:rsidR="001D687E" w:rsidRPr="00037970" w14:paraId="05DF2FE0" w14:textId="77777777" w:rsidTr="001D687E">
        <w:trPr>
          <w:trHeight w:val="1379"/>
        </w:trPr>
        <w:tc>
          <w:tcPr>
            <w:tcW w:w="509" w:type="dxa"/>
            <w:tcBorders>
              <w:top w:val="single" w:sz="4" w:space="0" w:color="000000"/>
              <w:bottom w:val="single" w:sz="4" w:space="0" w:color="000000"/>
            </w:tcBorders>
          </w:tcPr>
          <w:p w14:paraId="3A725BAB" w14:textId="77777777" w:rsidR="001D687E" w:rsidRPr="00037970" w:rsidRDefault="001D687E" w:rsidP="001D687E">
            <w:pPr>
              <w:pStyle w:val="TableParagraph"/>
              <w:spacing w:line="268" w:lineRule="exact"/>
              <w:jc w:val="center"/>
              <w:rPr>
                <w:sz w:val="20"/>
                <w:szCs w:val="20"/>
              </w:rPr>
            </w:pPr>
            <w:r w:rsidRPr="00037970">
              <w:rPr>
                <w:spacing w:val="-5"/>
                <w:sz w:val="20"/>
                <w:szCs w:val="20"/>
              </w:rPr>
              <w:t>3.</w:t>
            </w:r>
          </w:p>
        </w:tc>
        <w:tc>
          <w:tcPr>
            <w:tcW w:w="3761" w:type="dxa"/>
            <w:tcBorders>
              <w:top w:val="single" w:sz="4" w:space="0" w:color="000000"/>
              <w:bottom w:val="single" w:sz="4" w:space="0" w:color="000000"/>
            </w:tcBorders>
          </w:tcPr>
          <w:p w14:paraId="50337FE5" w14:textId="77777777" w:rsidR="001D687E" w:rsidRPr="00037970" w:rsidRDefault="001D687E" w:rsidP="001D687E">
            <w:pPr>
              <w:pStyle w:val="TableParagraph"/>
              <w:ind w:left="107" w:right="2269"/>
              <w:rPr>
                <w:sz w:val="20"/>
                <w:szCs w:val="20"/>
              </w:rPr>
            </w:pPr>
            <w:r w:rsidRPr="00037970">
              <w:rPr>
                <w:sz w:val="20"/>
                <w:szCs w:val="20"/>
              </w:rPr>
              <w:t>Istirahat</w:t>
            </w:r>
            <w:r w:rsidRPr="00037970">
              <w:rPr>
                <w:spacing w:val="-15"/>
                <w:sz w:val="20"/>
                <w:szCs w:val="20"/>
              </w:rPr>
              <w:t xml:space="preserve"> </w:t>
            </w:r>
            <w:r w:rsidRPr="00037970">
              <w:rPr>
                <w:sz w:val="20"/>
                <w:szCs w:val="20"/>
              </w:rPr>
              <w:t xml:space="preserve">Tidur </w:t>
            </w:r>
            <w:r w:rsidRPr="00037970">
              <w:rPr>
                <w:spacing w:val="-2"/>
                <w:sz w:val="20"/>
                <w:szCs w:val="20"/>
              </w:rPr>
              <w:t>Siang</w:t>
            </w:r>
          </w:p>
          <w:p w14:paraId="62BE46B0" w14:textId="77777777" w:rsidR="001D687E" w:rsidRPr="00037970" w:rsidRDefault="001D687E" w:rsidP="001D687E">
            <w:pPr>
              <w:pStyle w:val="TableParagraph"/>
              <w:ind w:left="107" w:right="2834"/>
              <w:rPr>
                <w:sz w:val="20"/>
                <w:szCs w:val="20"/>
              </w:rPr>
            </w:pPr>
            <w:r w:rsidRPr="00037970">
              <w:rPr>
                <w:spacing w:val="-2"/>
                <w:sz w:val="20"/>
                <w:szCs w:val="20"/>
              </w:rPr>
              <w:t>Malam Keluhan</w:t>
            </w:r>
          </w:p>
        </w:tc>
        <w:tc>
          <w:tcPr>
            <w:tcW w:w="3660" w:type="dxa"/>
            <w:tcBorders>
              <w:top w:val="single" w:sz="4" w:space="0" w:color="000000"/>
              <w:bottom w:val="single" w:sz="4" w:space="0" w:color="000000"/>
            </w:tcBorders>
          </w:tcPr>
          <w:p w14:paraId="38AAA741" w14:textId="77777777" w:rsidR="001D687E" w:rsidRPr="00037970" w:rsidRDefault="001D687E" w:rsidP="001D687E">
            <w:pPr>
              <w:pStyle w:val="TableParagraph"/>
              <w:rPr>
                <w:sz w:val="20"/>
                <w:szCs w:val="20"/>
              </w:rPr>
            </w:pPr>
          </w:p>
        </w:tc>
      </w:tr>
      <w:tr w:rsidR="001D687E" w:rsidRPr="00037970" w14:paraId="5192E7FE" w14:textId="77777777" w:rsidTr="001D687E">
        <w:trPr>
          <w:trHeight w:val="1095"/>
        </w:trPr>
        <w:tc>
          <w:tcPr>
            <w:tcW w:w="509" w:type="dxa"/>
            <w:tcBorders>
              <w:top w:val="single" w:sz="4" w:space="0" w:color="000000"/>
            </w:tcBorders>
          </w:tcPr>
          <w:p w14:paraId="5E3C4DE2" w14:textId="77777777" w:rsidR="001D687E" w:rsidRPr="00037970" w:rsidRDefault="001D687E" w:rsidP="001D687E">
            <w:pPr>
              <w:pStyle w:val="TableParagraph"/>
              <w:spacing w:line="268" w:lineRule="exact"/>
              <w:jc w:val="center"/>
              <w:rPr>
                <w:sz w:val="20"/>
                <w:szCs w:val="20"/>
              </w:rPr>
            </w:pPr>
            <w:r w:rsidRPr="00037970">
              <w:rPr>
                <w:spacing w:val="-5"/>
                <w:sz w:val="20"/>
                <w:szCs w:val="20"/>
              </w:rPr>
              <w:t>4.</w:t>
            </w:r>
          </w:p>
        </w:tc>
        <w:tc>
          <w:tcPr>
            <w:tcW w:w="3761" w:type="dxa"/>
            <w:tcBorders>
              <w:top w:val="single" w:sz="4" w:space="0" w:color="000000"/>
            </w:tcBorders>
          </w:tcPr>
          <w:p w14:paraId="4A84C911" w14:textId="77777777" w:rsidR="001D687E" w:rsidRPr="00037970" w:rsidRDefault="001D687E" w:rsidP="001D687E">
            <w:pPr>
              <w:pStyle w:val="TableParagraph"/>
              <w:spacing w:line="268" w:lineRule="exact"/>
              <w:ind w:left="107"/>
              <w:rPr>
                <w:sz w:val="20"/>
                <w:szCs w:val="20"/>
              </w:rPr>
            </w:pPr>
            <w:r w:rsidRPr="00037970">
              <w:rPr>
                <w:sz w:val="20"/>
                <w:szCs w:val="20"/>
              </w:rPr>
              <w:t>Personal</w:t>
            </w:r>
            <w:r w:rsidRPr="00037970">
              <w:rPr>
                <w:spacing w:val="-3"/>
                <w:sz w:val="20"/>
                <w:szCs w:val="20"/>
              </w:rPr>
              <w:t xml:space="preserve"> </w:t>
            </w:r>
            <w:r w:rsidRPr="00037970">
              <w:rPr>
                <w:spacing w:val="-2"/>
                <w:sz w:val="20"/>
                <w:szCs w:val="20"/>
              </w:rPr>
              <w:t>Hygiene</w:t>
            </w:r>
          </w:p>
          <w:p w14:paraId="63227594" w14:textId="77777777" w:rsidR="001D687E" w:rsidRPr="00037970" w:rsidRDefault="001D687E" w:rsidP="005B64CA">
            <w:pPr>
              <w:pStyle w:val="TableParagraph"/>
              <w:numPr>
                <w:ilvl w:val="0"/>
                <w:numId w:val="221"/>
              </w:numPr>
              <w:tabs>
                <w:tab w:val="left" w:pos="482"/>
              </w:tabs>
              <w:rPr>
                <w:sz w:val="20"/>
                <w:szCs w:val="20"/>
              </w:rPr>
            </w:pPr>
            <w:r w:rsidRPr="00037970">
              <w:rPr>
                <w:spacing w:val="-2"/>
                <w:sz w:val="20"/>
                <w:szCs w:val="20"/>
              </w:rPr>
              <w:t>Mandi</w:t>
            </w:r>
          </w:p>
          <w:p w14:paraId="3C0597E4" w14:textId="77777777" w:rsidR="001D687E" w:rsidRPr="00037970" w:rsidRDefault="001D687E" w:rsidP="005B64CA">
            <w:pPr>
              <w:pStyle w:val="TableParagraph"/>
              <w:numPr>
                <w:ilvl w:val="0"/>
                <w:numId w:val="221"/>
              </w:numPr>
              <w:tabs>
                <w:tab w:val="left" w:pos="482"/>
              </w:tabs>
              <w:rPr>
                <w:sz w:val="20"/>
                <w:szCs w:val="20"/>
              </w:rPr>
            </w:pPr>
            <w:r w:rsidRPr="00037970">
              <w:rPr>
                <w:sz w:val="20"/>
                <w:szCs w:val="20"/>
              </w:rPr>
              <w:t>Gosok</w:t>
            </w:r>
            <w:r w:rsidRPr="00037970">
              <w:rPr>
                <w:spacing w:val="-2"/>
                <w:sz w:val="20"/>
                <w:szCs w:val="20"/>
              </w:rPr>
              <w:t xml:space="preserve"> </w:t>
            </w:r>
            <w:r w:rsidRPr="00037970">
              <w:rPr>
                <w:spacing w:val="-4"/>
                <w:sz w:val="20"/>
                <w:szCs w:val="20"/>
              </w:rPr>
              <w:t>gigi</w:t>
            </w:r>
          </w:p>
          <w:p w14:paraId="3DA0D999" w14:textId="77777777" w:rsidR="001D687E" w:rsidRPr="00037970" w:rsidRDefault="001D687E" w:rsidP="005B64CA">
            <w:pPr>
              <w:pStyle w:val="TableParagraph"/>
              <w:numPr>
                <w:ilvl w:val="0"/>
                <w:numId w:val="221"/>
              </w:numPr>
              <w:tabs>
                <w:tab w:val="left" w:pos="480"/>
              </w:tabs>
              <w:spacing w:line="256" w:lineRule="exact"/>
              <w:ind w:left="480" w:hanging="358"/>
              <w:rPr>
                <w:sz w:val="20"/>
                <w:szCs w:val="20"/>
              </w:rPr>
            </w:pPr>
            <w:r w:rsidRPr="00037970">
              <w:rPr>
                <w:spacing w:val="-2"/>
                <w:sz w:val="20"/>
                <w:szCs w:val="20"/>
              </w:rPr>
              <w:t>Keramas</w:t>
            </w:r>
          </w:p>
        </w:tc>
        <w:tc>
          <w:tcPr>
            <w:tcW w:w="3660" w:type="dxa"/>
            <w:tcBorders>
              <w:top w:val="single" w:sz="4" w:space="0" w:color="000000"/>
            </w:tcBorders>
          </w:tcPr>
          <w:p w14:paraId="5EC89F44" w14:textId="77777777" w:rsidR="001D687E" w:rsidRPr="00037970" w:rsidRDefault="001D687E" w:rsidP="001D687E">
            <w:pPr>
              <w:pStyle w:val="TableParagraph"/>
              <w:rPr>
                <w:sz w:val="20"/>
                <w:szCs w:val="20"/>
              </w:rPr>
            </w:pPr>
          </w:p>
        </w:tc>
      </w:tr>
    </w:tbl>
    <w:p w14:paraId="186B6EE5" w14:textId="77777777" w:rsidR="001D687E" w:rsidRPr="00C92C51" w:rsidRDefault="001D687E" w:rsidP="001D687E">
      <w:pPr>
        <w:pStyle w:val="TableParagraph"/>
        <w:rPr>
          <w:sz w:val="24"/>
          <w:szCs w:val="24"/>
        </w:rPr>
        <w:sectPr w:rsidR="001D687E" w:rsidRPr="00C92C51">
          <w:headerReference w:type="default" r:id="rId136"/>
          <w:pgSz w:w="11910" w:h="16840"/>
          <w:pgMar w:top="1920" w:right="992" w:bottom="280" w:left="1700" w:header="0" w:footer="0" w:gutter="0"/>
          <w:cols w:space="720"/>
        </w:sectPr>
      </w:pPr>
    </w:p>
    <w:p w14:paraId="6C8A036E" w14:textId="77777777" w:rsidR="001D687E" w:rsidRPr="00C92C51" w:rsidRDefault="001D687E" w:rsidP="001D687E">
      <w:pPr>
        <w:pStyle w:val="BodyText"/>
        <w:spacing w:before="100"/>
        <w:rPr>
          <w:rFonts w:ascii="Times New Roman" w:hAnsi="Times New Roman" w:cs="Times New Roman"/>
          <w:sz w:val="24"/>
          <w:szCs w:val="24"/>
        </w:rPr>
      </w:pPr>
    </w:p>
    <w:tbl>
      <w:tblPr>
        <w:tblW w:w="0" w:type="auto"/>
        <w:tblInd w:w="561" w:type="dxa"/>
        <w:tblLayout w:type="fixed"/>
        <w:tblCellMar>
          <w:left w:w="0" w:type="dxa"/>
          <w:right w:w="0" w:type="dxa"/>
        </w:tblCellMar>
        <w:tblLook w:val="01E0" w:firstRow="1" w:lastRow="1" w:firstColumn="1" w:lastColumn="1" w:noHBand="0" w:noVBand="0"/>
      </w:tblPr>
      <w:tblGrid>
        <w:gridCol w:w="494"/>
        <w:gridCol w:w="7448"/>
      </w:tblGrid>
      <w:tr w:rsidR="001D687E" w:rsidRPr="00037970" w14:paraId="697D995D" w14:textId="77777777" w:rsidTr="001D687E">
        <w:trPr>
          <w:trHeight w:val="1103"/>
        </w:trPr>
        <w:tc>
          <w:tcPr>
            <w:tcW w:w="494" w:type="dxa"/>
            <w:tcBorders>
              <w:top w:val="single" w:sz="4" w:space="0" w:color="000000"/>
              <w:bottom w:val="single" w:sz="4" w:space="0" w:color="000000"/>
            </w:tcBorders>
          </w:tcPr>
          <w:p w14:paraId="05B294AA" w14:textId="77777777" w:rsidR="001D687E" w:rsidRPr="00037970" w:rsidRDefault="001D687E" w:rsidP="001D687E">
            <w:pPr>
              <w:pStyle w:val="TableParagraph"/>
              <w:rPr>
                <w:sz w:val="20"/>
                <w:szCs w:val="20"/>
              </w:rPr>
            </w:pPr>
          </w:p>
        </w:tc>
        <w:tc>
          <w:tcPr>
            <w:tcW w:w="7448" w:type="dxa"/>
            <w:tcBorders>
              <w:top w:val="single" w:sz="4" w:space="0" w:color="000000"/>
              <w:bottom w:val="single" w:sz="4" w:space="0" w:color="000000"/>
            </w:tcBorders>
          </w:tcPr>
          <w:p w14:paraId="2EFE016B" w14:textId="77777777" w:rsidR="001D687E" w:rsidRPr="00037970" w:rsidRDefault="001D687E" w:rsidP="005B64CA">
            <w:pPr>
              <w:pStyle w:val="TableParagraph"/>
              <w:numPr>
                <w:ilvl w:val="0"/>
                <w:numId w:val="220"/>
              </w:numPr>
              <w:tabs>
                <w:tab w:val="left" w:pos="511"/>
              </w:tabs>
              <w:spacing w:line="268" w:lineRule="exact"/>
              <w:rPr>
                <w:sz w:val="20"/>
                <w:szCs w:val="20"/>
              </w:rPr>
            </w:pPr>
            <w:r w:rsidRPr="00037970">
              <w:rPr>
                <w:sz w:val="20"/>
                <w:szCs w:val="20"/>
              </w:rPr>
              <w:t>Gunting</w:t>
            </w:r>
            <w:r w:rsidRPr="00037970">
              <w:rPr>
                <w:spacing w:val="-2"/>
                <w:sz w:val="20"/>
                <w:szCs w:val="20"/>
              </w:rPr>
              <w:t xml:space="preserve"> </w:t>
            </w:r>
            <w:r w:rsidRPr="00037970">
              <w:rPr>
                <w:spacing w:val="-4"/>
                <w:sz w:val="20"/>
                <w:szCs w:val="20"/>
              </w:rPr>
              <w:t>kuku</w:t>
            </w:r>
          </w:p>
          <w:p w14:paraId="61894088" w14:textId="77777777" w:rsidR="001D687E" w:rsidRPr="00037970" w:rsidRDefault="001D687E" w:rsidP="005B64CA">
            <w:pPr>
              <w:pStyle w:val="TableParagraph"/>
              <w:numPr>
                <w:ilvl w:val="0"/>
                <w:numId w:val="220"/>
              </w:numPr>
              <w:tabs>
                <w:tab w:val="left" w:pos="511"/>
              </w:tabs>
              <w:rPr>
                <w:sz w:val="20"/>
                <w:szCs w:val="20"/>
              </w:rPr>
            </w:pPr>
            <w:r w:rsidRPr="00037970">
              <w:rPr>
                <w:sz w:val="20"/>
                <w:szCs w:val="20"/>
              </w:rPr>
              <w:t>Ganti</w:t>
            </w:r>
            <w:r w:rsidRPr="00037970">
              <w:rPr>
                <w:spacing w:val="-4"/>
                <w:sz w:val="20"/>
                <w:szCs w:val="20"/>
              </w:rPr>
              <w:t xml:space="preserve"> </w:t>
            </w:r>
            <w:r w:rsidRPr="00037970">
              <w:rPr>
                <w:spacing w:val="-2"/>
                <w:sz w:val="20"/>
                <w:szCs w:val="20"/>
              </w:rPr>
              <w:t>pakaian</w:t>
            </w:r>
          </w:p>
        </w:tc>
      </w:tr>
      <w:tr w:rsidR="001D687E" w:rsidRPr="00037970" w14:paraId="4F6145A9" w14:textId="77777777" w:rsidTr="001D687E">
        <w:trPr>
          <w:trHeight w:val="1655"/>
        </w:trPr>
        <w:tc>
          <w:tcPr>
            <w:tcW w:w="494" w:type="dxa"/>
            <w:tcBorders>
              <w:top w:val="single" w:sz="4" w:space="0" w:color="000000"/>
              <w:bottom w:val="single" w:sz="4" w:space="0" w:color="000000"/>
            </w:tcBorders>
          </w:tcPr>
          <w:p w14:paraId="12717D93" w14:textId="77777777" w:rsidR="001D687E" w:rsidRPr="00037970" w:rsidRDefault="001D687E" w:rsidP="001D687E">
            <w:pPr>
              <w:pStyle w:val="TableParagraph"/>
              <w:spacing w:line="268" w:lineRule="exact"/>
              <w:ind w:left="41"/>
              <w:jc w:val="center"/>
              <w:rPr>
                <w:sz w:val="20"/>
                <w:szCs w:val="20"/>
              </w:rPr>
            </w:pPr>
            <w:r w:rsidRPr="00037970">
              <w:rPr>
                <w:spacing w:val="-5"/>
                <w:sz w:val="20"/>
                <w:szCs w:val="20"/>
              </w:rPr>
              <w:t>5.</w:t>
            </w:r>
          </w:p>
        </w:tc>
        <w:tc>
          <w:tcPr>
            <w:tcW w:w="7448" w:type="dxa"/>
            <w:tcBorders>
              <w:top w:val="single" w:sz="4" w:space="0" w:color="000000"/>
              <w:bottom w:val="single" w:sz="4" w:space="0" w:color="000000"/>
            </w:tcBorders>
          </w:tcPr>
          <w:p w14:paraId="26EB1C63" w14:textId="77777777" w:rsidR="001D687E" w:rsidRPr="00037970" w:rsidRDefault="001D687E" w:rsidP="001D687E">
            <w:pPr>
              <w:pStyle w:val="TableParagraph"/>
              <w:spacing w:line="268" w:lineRule="exact"/>
              <w:ind w:left="137"/>
              <w:rPr>
                <w:sz w:val="20"/>
                <w:szCs w:val="20"/>
              </w:rPr>
            </w:pPr>
            <w:r w:rsidRPr="00037970">
              <w:rPr>
                <w:sz w:val="20"/>
                <w:szCs w:val="20"/>
              </w:rPr>
              <w:t>Kebiasaan</w:t>
            </w:r>
            <w:r w:rsidRPr="00037970">
              <w:rPr>
                <w:spacing w:val="-2"/>
                <w:sz w:val="20"/>
                <w:szCs w:val="20"/>
              </w:rPr>
              <w:t xml:space="preserve"> </w:t>
            </w:r>
            <w:r w:rsidRPr="00037970">
              <w:rPr>
                <w:sz w:val="20"/>
                <w:szCs w:val="20"/>
              </w:rPr>
              <w:t>mengisi</w:t>
            </w:r>
            <w:r w:rsidRPr="00037970">
              <w:rPr>
                <w:spacing w:val="-2"/>
                <w:sz w:val="20"/>
                <w:szCs w:val="20"/>
              </w:rPr>
              <w:t xml:space="preserve"> </w:t>
            </w:r>
            <w:r w:rsidRPr="00037970">
              <w:rPr>
                <w:sz w:val="20"/>
                <w:szCs w:val="20"/>
              </w:rPr>
              <w:t>waktu</w:t>
            </w:r>
            <w:r w:rsidRPr="00037970">
              <w:rPr>
                <w:spacing w:val="-1"/>
                <w:sz w:val="20"/>
                <w:szCs w:val="20"/>
              </w:rPr>
              <w:t xml:space="preserve"> </w:t>
            </w:r>
            <w:r w:rsidRPr="00037970">
              <w:rPr>
                <w:spacing w:val="-2"/>
                <w:sz w:val="20"/>
                <w:szCs w:val="20"/>
              </w:rPr>
              <w:t>luang</w:t>
            </w:r>
          </w:p>
          <w:p w14:paraId="24ACCD58" w14:textId="77777777" w:rsidR="001D687E" w:rsidRPr="00037970" w:rsidRDefault="001D687E" w:rsidP="005B64CA">
            <w:pPr>
              <w:pStyle w:val="TableParagraph"/>
              <w:numPr>
                <w:ilvl w:val="0"/>
                <w:numId w:val="219"/>
              </w:numPr>
              <w:tabs>
                <w:tab w:val="left" w:pos="510"/>
              </w:tabs>
              <w:ind w:left="510" w:hanging="359"/>
              <w:rPr>
                <w:sz w:val="20"/>
                <w:szCs w:val="20"/>
              </w:rPr>
            </w:pPr>
            <w:r w:rsidRPr="00037970">
              <w:rPr>
                <w:spacing w:val="-2"/>
                <w:sz w:val="20"/>
                <w:szCs w:val="20"/>
              </w:rPr>
              <w:t>Olahraga</w:t>
            </w:r>
          </w:p>
          <w:p w14:paraId="144E7878" w14:textId="77777777" w:rsidR="001D687E" w:rsidRPr="00037970" w:rsidRDefault="001D687E" w:rsidP="005B64CA">
            <w:pPr>
              <w:pStyle w:val="TableParagraph"/>
              <w:numPr>
                <w:ilvl w:val="0"/>
                <w:numId w:val="219"/>
              </w:numPr>
              <w:tabs>
                <w:tab w:val="left" w:pos="511"/>
              </w:tabs>
              <w:rPr>
                <w:sz w:val="20"/>
                <w:szCs w:val="20"/>
              </w:rPr>
            </w:pPr>
            <w:r w:rsidRPr="00037970">
              <w:rPr>
                <w:sz w:val="20"/>
                <w:szCs w:val="20"/>
              </w:rPr>
              <w:t xml:space="preserve">Menonton </w:t>
            </w:r>
            <w:r w:rsidRPr="00037970">
              <w:rPr>
                <w:spacing w:val="-5"/>
                <w:sz w:val="20"/>
                <w:szCs w:val="20"/>
              </w:rPr>
              <w:t>TV</w:t>
            </w:r>
          </w:p>
          <w:p w14:paraId="217062B8" w14:textId="77777777" w:rsidR="001D687E" w:rsidRPr="00037970" w:rsidRDefault="001D687E" w:rsidP="005B64CA">
            <w:pPr>
              <w:pStyle w:val="TableParagraph"/>
              <w:numPr>
                <w:ilvl w:val="0"/>
                <w:numId w:val="219"/>
              </w:numPr>
              <w:tabs>
                <w:tab w:val="left" w:pos="510"/>
              </w:tabs>
              <w:ind w:left="510" w:hanging="359"/>
              <w:rPr>
                <w:sz w:val="20"/>
                <w:szCs w:val="20"/>
              </w:rPr>
            </w:pPr>
            <w:r w:rsidRPr="00037970">
              <w:rPr>
                <w:spacing w:val="-2"/>
                <w:sz w:val="20"/>
                <w:szCs w:val="20"/>
              </w:rPr>
              <w:t>Berkebun/memasak</w:t>
            </w:r>
          </w:p>
          <w:p w14:paraId="6F87FF7D" w14:textId="77777777" w:rsidR="001D687E" w:rsidRPr="00037970" w:rsidRDefault="001D687E" w:rsidP="005B64CA">
            <w:pPr>
              <w:pStyle w:val="TableParagraph"/>
              <w:numPr>
                <w:ilvl w:val="0"/>
                <w:numId w:val="219"/>
              </w:numPr>
              <w:tabs>
                <w:tab w:val="left" w:pos="511"/>
              </w:tabs>
              <w:rPr>
                <w:sz w:val="20"/>
                <w:szCs w:val="20"/>
              </w:rPr>
            </w:pPr>
            <w:r w:rsidRPr="00037970">
              <w:rPr>
                <w:spacing w:val="-2"/>
                <w:sz w:val="20"/>
                <w:szCs w:val="20"/>
              </w:rPr>
              <w:t>Lain-</w:t>
            </w:r>
            <w:r w:rsidRPr="00037970">
              <w:rPr>
                <w:spacing w:val="-4"/>
                <w:sz w:val="20"/>
                <w:szCs w:val="20"/>
              </w:rPr>
              <w:t>lain</w:t>
            </w:r>
          </w:p>
        </w:tc>
      </w:tr>
      <w:tr w:rsidR="001D687E" w:rsidRPr="00037970" w14:paraId="439467F5" w14:textId="77777777" w:rsidTr="001D687E">
        <w:trPr>
          <w:trHeight w:val="1382"/>
        </w:trPr>
        <w:tc>
          <w:tcPr>
            <w:tcW w:w="494" w:type="dxa"/>
            <w:tcBorders>
              <w:top w:val="single" w:sz="4" w:space="0" w:color="000000"/>
              <w:bottom w:val="single" w:sz="4" w:space="0" w:color="000000"/>
            </w:tcBorders>
          </w:tcPr>
          <w:p w14:paraId="61BA49EC" w14:textId="77777777" w:rsidR="001D687E" w:rsidRPr="00037970" w:rsidRDefault="001D687E" w:rsidP="001D687E">
            <w:pPr>
              <w:pStyle w:val="TableParagraph"/>
              <w:spacing w:line="268" w:lineRule="exact"/>
              <w:ind w:left="41"/>
              <w:jc w:val="center"/>
              <w:rPr>
                <w:sz w:val="20"/>
                <w:szCs w:val="20"/>
              </w:rPr>
            </w:pPr>
            <w:r w:rsidRPr="00037970">
              <w:rPr>
                <w:spacing w:val="-5"/>
                <w:sz w:val="20"/>
                <w:szCs w:val="20"/>
              </w:rPr>
              <w:t>6.</w:t>
            </w:r>
          </w:p>
        </w:tc>
        <w:tc>
          <w:tcPr>
            <w:tcW w:w="7448" w:type="dxa"/>
            <w:tcBorders>
              <w:top w:val="single" w:sz="4" w:space="0" w:color="000000"/>
              <w:bottom w:val="single" w:sz="4" w:space="0" w:color="000000"/>
            </w:tcBorders>
          </w:tcPr>
          <w:p w14:paraId="42B2C14B" w14:textId="77777777" w:rsidR="001D687E" w:rsidRPr="00037970" w:rsidRDefault="001D687E" w:rsidP="001D687E">
            <w:pPr>
              <w:pStyle w:val="TableParagraph"/>
              <w:ind w:left="137" w:right="3353"/>
              <w:rPr>
                <w:sz w:val="20"/>
                <w:szCs w:val="20"/>
              </w:rPr>
            </w:pPr>
            <w:r w:rsidRPr="00037970">
              <w:rPr>
                <w:sz w:val="20"/>
                <w:szCs w:val="20"/>
              </w:rPr>
              <w:t>Kebiasaan</w:t>
            </w:r>
            <w:r w:rsidRPr="00037970">
              <w:rPr>
                <w:spacing w:val="-15"/>
                <w:sz w:val="20"/>
                <w:szCs w:val="20"/>
              </w:rPr>
              <w:t xml:space="preserve"> </w:t>
            </w:r>
            <w:r w:rsidRPr="00037970">
              <w:rPr>
                <w:sz w:val="20"/>
                <w:szCs w:val="20"/>
              </w:rPr>
              <w:t>yang</w:t>
            </w:r>
            <w:r w:rsidRPr="00037970">
              <w:rPr>
                <w:spacing w:val="-15"/>
                <w:sz w:val="20"/>
                <w:szCs w:val="20"/>
              </w:rPr>
              <w:t xml:space="preserve"> </w:t>
            </w:r>
            <w:r w:rsidRPr="00037970">
              <w:rPr>
                <w:sz w:val="20"/>
                <w:szCs w:val="20"/>
              </w:rPr>
              <w:t xml:space="preserve">mempengaruhi </w:t>
            </w:r>
            <w:r w:rsidRPr="00037970">
              <w:rPr>
                <w:spacing w:val="-2"/>
                <w:sz w:val="20"/>
                <w:szCs w:val="20"/>
              </w:rPr>
              <w:t>Kesehatan</w:t>
            </w:r>
          </w:p>
          <w:p w14:paraId="5EAE3CED" w14:textId="77777777" w:rsidR="001D687E" w:rsidRPr="00037970" w:rsidRDefault="001D687E" w:rsidP="005B64CA">
            <w:pPr>
              <w:pStyle w:val="TableParagraph"/>
              <w:numPr>
                <w:ilvl w:val="0"/>
                <w:numId w:val="218"/>
              </w:numPr>
              <w:tabs>
                <w:tab w:val="left" w:pos="510"/>
              </w:tabs>
              <w:ind w:left="510" w:hanging="359"/>
              <w:rPr>
                <w:sz w:val="20"/>
                <w:szCs w:val="20"/>
              </w:rPr>
            </w:pPr>
            <w:r w:rsidRPr="00037970">
              <w:rPr>
                <w:spacing w:val="-2"/>
                <w:sz w:val="20"/>
                <w:szCs w:val="20"/>
              </w:rPr>
              <w:t>Merokok</w:t>
            </w:r>
          </w:p>
          <w:p w14:paraId="5D643267" w14:textId="77777777" w:rsidR="001D687E" w:rsidRPr="00037970" w:rsidRDefault="001D687E" w:rsidP="005B64CA">
            <w:pPr>
              <w:pStyle w:val="TableParagraph"/>
              <w:numPr>
                <w:ilvl w:val="0"/>
                <w:numId w:val="218"/>
              </w:numPr>
              <w:tabs>
                <w:tab w:val="left" w:pos="511"/>
              </w:tabs>
              <w:rPr>
                <w:sz w:val="20"/>
                <w:szCs w:val="20"/>
              </w:rPr>
            </w:pPr>
            <w:r w:rsidRPr="00037970">
              <w:rPr>
                <w:sz w:val="20"/>
                <w:szCs w:val="20"/>
              </w:rPr>
              <w:t xml:space="preserve">Minuman </w:t>
            </w:r>
            <w:r w:rsidRPr="00037970">
              <w:rPr>
                <w:spacing w:val="-2"/>
                <w:sz w:val="20"/>
                <w:szCs w:val="20"/>
              </w:rPr>
              <w:t>keras</w:t>
            </w:r>
          </w:p>
          <w:p w14:paraId="67EE7F3E" w14:textId="77777777" w:rsidR="001D687E" w:rsidRPr="00037970" w:rsidRDefault="001D687E" w:rsidP="005B64CA">
            <w:pPr>
              <w:pStyle w:val="TableParagraph"/>
              <w:numPr>
                <w:ilvl w:val="0"/>
                <w:numId w:val="218"/>
              </w:numPr>
              <w:tabs>
                <w:tab w:val="left" w:pos="510"/>
              </w:tabs>
              <w:spacing w:line="266" w:lineRule="exact"/>
              <w:ind w:left="510" w:hanging="359"/>
              <w:rPr>
                <w:sz w:val="20"/>
                <w:szCs w:val="20"/>
              </w:rPr>
            </w:pPr>
            <w:r w:rsidRPr="00037970">
              <w:rPr>
                <w:sz w:val="20"/>
                <w:szCs w:val="20"/>
              </w:rPr>
              <w:t>Ketergantungan</w:t>
            </w:r>
            <w:r w:rsidRPr="00037970">
              <w:rPr>
                <w:spacing w:val="-4"/>
                <w:sz w:val="20"/>
                <w:szCs w:val="20"/>
              </w:rPr>
              <w:t xml:space="preserve"> </w:t>
            </w:r>
            <w:r w:rsidRPr="00037970">
              <w:rPr>
                <w:sz w:val="20"/>
                <w:szCs w:val="20"/>
              </w:rPr>
              <w:t>terhadap</w:t>
            </w:r>
            <w:r w:rsidRPr="00037970">
              <w:rPr>
                <w:spacing w:val="-1"/>
                <w:sz w:val="20"/>
                <w:szCs w:val="20"/>
              </w:rPr>
              <w:t xml:space="preserve"> </w:t>
            </w:r>
            <w:r w:rsidRPr="00037970">
              <w:rPr>
                <w:spacing w:val="-4"/>
                <w:sz w:val="20"/>
                <w:szCs w:val="20"/>
              </w:rPr>
              <w:t>obat</w:t>
            </w:r>
          </w:p>
        </w:tc>
      </w:tr>
    </w:tbl>
    <w:p w14:paraId="2F64F434" w14:textId="77777777" w:rsidR="001D687E" w:rsidRPr="00C92C51" w:rsidRDefault="001D687E" w:rsidP="001D687E">
      <w:pPr>
        <w:pStyle w:val="BodyText"/>
        <w:rPr>
          <w:rFonts w:ascii="Times New Roman" w:hAnsi="Times New Roman" w:cs="Times New Roman"/>
          <w:sz w:val="24"/>
          <w:szCs w:val="24"/>
        </w:rPr>
      </w:pPr>
    </w:p>
    <w:p w14:paraId="4EF92C55" w14:textId="77777777" w:rsidR="001D687E" w:rsidRPr="00C92C51" w:rsidRDefault="001D687E" w:rsidP="001D687E">
      <w:pPr>
        <w:pStyle w:val="BodyText"/>
        <w:spacing w:before="110"/>
        <w:rPr>
          <w:rFonts w:ascii="Times New Roman" w:hAnsi="Times New Roman" w:cs="Times New Roman"/>
          <w:sz w:val="24"/>
          <w:szCs w:val="24"/>
        </w:rPr>
      </w:pPr>
    </w:p>
    <w:p w14:paraId="4826909F" w14:textId="77777777" w:rsidR="001D687E" w:rsidRPr="00C92C51" w:rsidRDefault="001D687E" w:rsidP="005B64CA">
      <w:pPr>
        <w:pStyle w:val="ListParagraph"/>
        <w:widowControl w:val="0"/>
        <w:numPr>
          <w:ilvl w:val="3"/>
          <w:numId w:val="225"/>
        </w:numPr>
        <w:tabs>
          <w:tab w:val="left" w:pos="827"/>
        </w:tabs>
        <w:autoSpaceDE w:val="0"/>
        <w:autoSpaceDN w:val="0"/>
        <w:spacing w:before="1" w:after="0" w:line="240" w:lineRule="auto"/>
        <w:ind w:left="827" w:hanging="2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Pemeriksaan</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pacing w:val="-2"/>
          <w:sz w:val="24"/>
          <w:szCs w:val="24"/>
        </w:rPr>
        <w:t>Fisik</w:t>
      </w:r>
      <w:proofErr w:type="spellEnd"/>
    </w:p>
    <w:p w14:paraId="0A86F224" w14:textId="77777777" w:rsidR="001D687E" w:rsidRPr="00C92C51" w:rsidRDefault="001D687E" w:rsidP="001D687E">
      <w:pPr>
        <w:pStyle w:val="BodyText"/>
        <w:spacing w:before="120"/>
        <w:rPr>
          <w:rFonts w:ascii="Times New Roman" w:hAnsi="Times New Roman" w:cs="Times New Roman"/>
          <w:sz w:val="24"/>
          <w:szCs w:val="24"/>
        </w:rPr>
      </w:pPr>
    </w:p>
    <w:p w14:paraId="76040267" w14:textId="77777777" w:rsidR="001D687E" w:rsidRPr="00C92C51" w:rsidRDefault="001D687E" w:rsidP="005B64CA">
      <w:pPr>
        <w:pStyle w:val="ListParagraph"/>
        <w:widowControl w:val="0"/>
        <w:numPr>
          <w:ilvl w:val="0"/>
          <w:numId w:val="217"/>
        </w:numPr>
        <w:tabs>
          <w:tab w:val="left" w:pos="1287"/>
        </w:tabs>
        <w:autoSpaceDE w:val="0"/>
        <w:autoSpaceDN w:val="0"/>
        <w:spacing w:after="0" w:line="240" w:lineRule="auto"/>
        <w:ind w:left="1287" w:hanging="359"/>
        <w:contextualSpacing w:val="0"/>
        <w:rPr>
          <w:rFonts w:ascii="Times New Roman" w:hAnsi="Times New Roman" w:cs="Times New Roman"/>
          <w:sz w:val="24"/>
          <w:szCs w:val="24"/>
        </w:rPr>
      </w:pPr>
      <w:r w:rsidRPr="00C92C51">
        <w:rPr>
          <w:rFonts w:ascii="Times New Roman" w:hAnsi="Times New Roman" w:cs="Times New Roman"/>
          <w:sz w:val="24"/>
          <w:szCs w:val="24"/>
        </w:rPr>
        <w:t>Keadaan</w:t>
      </w:r>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pacing w:val="-4"/>
          <w:sz w:val="24"/>
          <w:szCs w:val="24"/>
        </w:rPr>
        <w:t>umum</w:t>
      </w:r>
      <w:proofErr w:type="spellEnd"/>
    </w:p>
    <w:p w14:paraId="12DD1385" w14:textId="77777777" w:rsidR="001D687E" w:rsidRPr="00C92C51" w:rsidRDefault="001D687E" w:rsidP="001D687E">
      <w:pPr>
        <w:pStyle w:val="BodyText"/>
        <w:rPr>
          <w:rFonts w:ascii="Times New Roman" w:hAnsi="Times New Roman" w:cs="Times New Roman"/>
          <w:sz w:val="24"/>
          <w:szCs w:val="24"/>
        </w:rPr>
      </w:pPr>
    </w:p>
    <w:p w14:paraId="46429096" w14:textId="77777777" w:rsidR="001D687E" w:rsidRPr="00C92C51" w:rsidRDefault="001D687E" w:rsidP="001D687E">
      <w:pPr>
        <w:pStyle w:val="BodyText"/>
        <w:tabs>
          <w:tab w:val="left" w:pos="2728"/>
        </w:tabs>
        <w:spacing w:line="480" w:lineRule="auto"/>
        <w:ind w:left="1288" w:right="5136"/>
        <w:rPr>
          <w:rFonts w:ascii="Times New Roman" w:hAnsi="Times New Roman" w:cs="Times New Roman"/>
          <w:sz w:val="24"/>
          <w:szCs w:val="24"/>
        </w:rPr>
      </w:pPr>
      <w:proofErr w:type="spellStart"/>
      <w:r w:rsidRPr="00C92C51">
        <w:rPr>
          <w:rFonts w:ascii="Times New Roman" w:hAnsi="Times New Roman" w:cs="Times New Roman"/>
          <w:spacing w:val="-2"/>
          <w:sz w:val="24"/>
          <w:szCs w:val="24"/>
        </w:rPr>
        <w:t>Kesadaran</w:t>
      </w:r>
      <w:proofErr w:type="spellEnd"/>
      <w:r w:rsidRPr="00C92C51">
        <w:rPr>
          <w:rFonts w:ascii="Times New Roman" w:hAnsi="Times New Roman" w:cs="Times New Roman"/>
          <w:sz w:val="24"/>
          <w:szCs w:val="24"/>
        </w:rPr>
        <w:tab/>
        <w:t>:</w:t>
      </w:r>
      <w:r w:rsidRPr="00C92C51">
        <w:rPr>
          <w:rFonts w:ascii="Times New Roman" w:hAnsi="Times New Roman" w:cs="Times New Roman"/>
          <w:spacing w:val="-15"/>
          <w:sz w:val="24"/>
          <w:szCs w:val="24"/>
        </w:rPr>
        <w:t xml:space="preserve"> </w:t>
      </w:r>
      <w:r w:rsidRPr="00C92C51">
        <w:rPr>
          <w:rFonts w:ascii="Times New Roman" w:hAnsi="Times New Roman" w:cs="Times New Roman"/>
          <w:sz w:val="24"/>
          <w:szCs w:val="24"/>
        </w:rPr>
        <w:t>GCS</w:t>
      </w:r>
      <w:r w:rsidRPr="00C92C51">
        <w:rPr>
          <w:rFonts w:ascii="Times New Roman" w:hAnsi="Times New Roman" w:cs="Times New Roman"/>
          <w:spacing w:val="-15"/>
          <w:sz w:val="24"/>
          <w:szCs w:val="24"/>
        </w:rPr>
        <w:t xml:space="preserve"> </w:t>
      </w:r>
      <w:r w:rsidRPr="00C92C51">
        <w:rPr>
          <w:rFonts w:ascii="Times New Roman" w:hAnsi="Times New Roman" w:cs="Times New Roman"/>
          <w:sz w:val="24"/>
          <w:szCs w:val="24"/>
        </w:rPr>
        <w:t xml:space="preserve">(EMV) </w:t>
      </w:r>
      <w:proofErr w:type="spellStart"/>
      <w:r w:rsidRPr="00C92C51">
        <w:rPr>
          <w:rFonts w:ascii="Times New Roman" w:hAnsi="Times New Roman" w:cs="Times New Roman"/>
          <w:spacing w:val="-2"/>
          <w:sz w:val="24"/>
          <w:szCs w:val="24"/>
        </w:rPr>
        <w:t>Penampilan</w:t>
      </w:r>
      <w:proofErr w:type="spellEnd"/>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p>
    <w:p w14:paraId="02B197F9" w14:textId="77777777" w:rsidR="001D687E" w:rsidRPr="00C92C51" w:rsidRDefault="001D687E" w:rsidP="005B64CA">
      <w:pPr>
        <w:pStyle w:val="ListParagraph"/>
        <w:widowControl w:val="0"/>
        <w:numPr>
          <w:ilvl w:val="0"/>
          <w:numId w:val="217"/>
        </w:numPr>
        <w:tabs>
          <w:tab w:val="left" w:pos="1288"/>
          <w:tab w:val="left" w:pos="2728"/>
          <w:tab w:val="left" w:pos="3448"/>
          <w:tab w:val="left" w:pos="6329"/>
        </w:tabs>
        <w:autoSpaceDE w:val="0"/>
        <w:autoSpaceDN w:val="0"/>
        <w:spacing w:after="0" w:line="480" w:lineRule="auto"/>
        <w:ind w:right="2215"/>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Pemeriksaan</w:t>
      </w:r>
      <w:proofErr w:type="spellEnd"/>
      <w:r w:rsidRPr="00C92C51">
        <w:rPr>
          <w:rFonts w:ascii="Times New Roman" w:hAnsi="Times New Roman" w:cs="Times New Roman"/>
          <w:sz w:val="24"/>
          <w:szCs w:val="24"/>
        </w:rPr>
        <w:t xml:space="preserve"> Tanda-</w:t>
      </w:r>
      <w:proofErr w:type="spellStart"/>
      <w:r w:rsidRPr="00C92C51">
        <w:rPr>
          <w:rFonts w:ascii="Times New Roman" w:hAnsi="Times New Roman" w:cs="Times New Roman"/>
          <w:sz w:val="24"/>
          <w:szCs w:val="24"/>
        </w:rPr>
        <w:t>tanda</w:t>
      </w:r>
      <w:proofErr w:type="spellEnd"/>
      <w:r w:rsidRPr="00C92C51">
        <w:rPr>
          <w:rFonts w:ascii="Times New Roman" w:hAnsi="Times New Roman" w:cs="Times New Roman"/>
          <w:sz w:val="24"/>
          <w:szCs w:val="24"/>
        </w:rPr>
        <w:t xml:space="preserve"> Vital </w:t>
      </w:r>
      <w:proofErr w:type="spellStart"/>
      <w:r w:rsidRPr="00C92C51">
        <w:rPr>
          <w:rFonts w:ascii="Times New Roman" w:hAnsi="Times New Roman" w:cs="Times New Roman"/>
          <w:sz w:val="24"/>
          <w:szCs w:val="24"/>
        </w:rPr>
        <w:t>Tekanan</w:t>
      </w:r>
      <w:proofErr w:type="spellEnd"/>
      <w:r w:rsidRPr="00C92C51">
        <w:rPr>
          <w:rFonts w:ascii="Times New Roman" w:hAnsi="Times New Roman" w:cs="Times New Roman"/>
          <w:sz w:val="24"/>
          <w:szCs w:val="24"/>
        </w:rPr>
        <w:t xml:space="preserve"> </w:t>
      </w:r>
      <w:proofErr w:type="gramStart"/>
      <w:r w:rsidRPr="00C92C51">
        <w:rPr>
          <w:rFonts w:ascii="Times New Roman" w:hAnsi="Times New Roman" w:cs="Times New Roman"/>
          <w:sz w:val="24"/>
          <w:szCs w:val="24"/>
        </w:rPr>
        <w:t>Darah :</w:t>
      </w:r>
      <w:proofErr w:type="gramEnd"/>
      <w:r w:rsidRPr="00C92C51">
        <w:rPr>
          <w:rFonts w:ascii="Times New Roman" w:hAnsi="Times New Roman" w:cs="Times New Roman"/>
          <w:sz w:val="24"/>
          <w:szCs w:val="24"/>
        </w:rPr>
        <w:tab/>
      </w:r>
      <w:r w:rsidRPr="00C92C51">
        <w:rPr>
          <w:rFonts w:ascii="Times New Roman" w:hAnsi="Times New Roman" w:cs="Times New Roman"/>
          <w:spacing w:val="-4"/>
          <w:sz w:val="24"/>
          <w:szCs w:val="24"/>
        </w:rPr>
        <w:t>mmHg Nadi</w:t>
      </w:r>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r w:rsidRPr="00C92C51">
        <w:rPr>
          <w:rFonts w:ascii="Times New Roman" w:hAnsi="Times New Roman" w:cs="Times New Roman"/>
          <w:sz w:val="24"/>
          <w:szCs w:val="24"/>
        </w:rPr>
        <w:tab/>
      </w:r>
      <w:r w:rsidRPr="00C92C51">
        <w:rPr>
          <w:rFonts w:ascii="Times New Roman" w:hAnsi="Times New Roman" w:cs="Times New Roman"/>
          <w:spacing w:val="-2"/>
          <w:sz w:val="24"/>
          <w:szCs w:val="24"/>
        </w:rPr>
        <w:t>x/</w:t>
      </w:r>
      <w:proofErr w:type="spellStart"/>
      <w:r w:rsidRPr="00C92C51">
        <w:rPr>
          <w:rFonts w:ascii="Times New Roman" w:hAnsi="Times New Roman" w:cs="Times New Roman"/>
          <w:spacing w:val="-2"/>
          <w:sz w:val="24"/>
          <w:szCs w:val="24"/>
        </w:rPr>
        <w:t>menit</w:t>
      </w:r>
      <w:proofErr w:type="spellEnd"/>
    </w:p>
    <w:p w14:paraId="721FD7E3" w14:textId="77777777" w:rsidR="001D687E" w:rsidRPr="00C92C51" w:rsidRDefault="001D687E" w:rsidP="001D687E">
      <w:pPr>
        <w:pStyle w:val="BodyText"/>
        <w:tabs>
          <w:tab w:val="left" w:pos="2728"/>
          <w:tab w:val="left" w:pos="3448"/>
        </w:tabs>
        <w:ind w:left="1288"/>
        <w:rPr>
          <w:rFonts w:ascii="Times New Roman" w:hAnsi="Times New Roman" w:cs="Times New Roman"/>
          <w:sz w:val="24"/>
          <w:szCs w:val="24"/>
        </w:rPr>
      </w:pPr>
      <w:proofErr w:type="spellStart"/>
      <w:r w:rsidRPr="00C92C51">
        <w:rPr>
          <w:rFonts w:ascii="Times New Roman" w:hAnsi="Times New Roman" w:cs="Times New Roman"/>
          <w:spacing w:val="-2"/>
          <w:sz w:val="24"/>
          <w:szCs w:val="24"/>
        </w:rPr>
        <w:t>Respirasi</w:t>
      </w:r>
      <w:proofErr w:type="spellEnd"/>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r w:rsidRPr="00C92C51">
        <w:rPr>
          <w:rFonts w:ascii="Times New Roman" w:hAnsi="Times New Roman" w:cs="Times New Roman"/>
          <w:sz w:val="24"/>
          <w:szCs w:val="24"/>
        </w:rPr>
        <w:tab/>
      </w:r>
      <w:r w:rsidRPr="00C92C51">
        <w:rPr>
          <w:rFonts w:ascii="Times New Roman" w:hAnsi="Times New Roman" w:cs="Times New Roman"/>
          <w:spacing w:val="-2"/>
          <w:sz w:val="24"/>
          <w:szCs w:val="24"/>
        </w:rPr>
        <w:t>x/</w:t>
      </w:r>
      <w:proofErr w:type="spellStart"/>
      <w:r w:rsidRPr="00C92C51">
        <w:rPr>
          <w:rFonts w:ascii="Times New Roman" w:hAnsi="Times New Roman" w:cs="Times New Roman"/>
          <w:spacing w:val="-2"/>
          <w:sz w:val="24"/>
          <w:szCs w:val="24"/>
        </w:rPr>
        <w:t>menit</w:t>
      </w:r>
      <w:proofErr w:type="spellEnd"/>
    </w:p>
    <w:p w14:paraId="4AAA14A8" w14:textId="77777777" w:rsidR="001D687E" w:rsidRPr="00C92C51" w:rsidRDefault="001D687E" w:rsidP="001D687E">
      <w:pPr>
        <w:pStyle w:val="BodyText"/>
        <w:rPr>
          <w:rFonts w:ascii="Times New Roman" w:hAnsi="Times New Roman" w:cs="Times New Roman"/>
          <w:sz w:val="24"/>
          <w:szCs w:val="24"/>
        </w:rPr>
      </w:pPr>
    </w:p>
    <w:p w14:paraId="79E73EE1" w14:textId="77777777" w:rsidR="001D687E" w:rsidRPr="00C92C51" w:rsidRDefault="001D687E" w:rsidP="001D687E">
      <w:pPr>
        <w:pStyle w:val="BodyText"/>
        <w:tabs>
          <w:tab w:val="left" w:pos="2728"/>
          <w:tab w:val="left" w:pos="3448"/>
        </w:tabs>
        <w:ind w:left="1288"/>
        <w:rPr>
          <w:rFonts w:ascii="Times New Roman" w:hAnsi="Times New Roman" w:cs="Times New Roman"/>
          <w:sz w:val="24"/>
          <w:szCs w:val="24"/>
        </w:rPr>
      </w:pPr>
      <w:proofErr w:type="spellStart"/>
      <w:r w:rsidRPr="00C92C51">
        <w:rPr>
          <w:rFonts w:ascii="Times New Roman" w:hAnsi="Times New Roman" w:cs="Times New Roman"/>
          <w:spacing w:val="-4"/>
          <w:sz w:val="24"/>
          <w:szCs w:val="24"/>
        </w:rPr>
        <w:t>Suhu</w:t>
      </w:r>
      <w:proofErr w:type="spellEnd"/>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r w:rsidRPr="00C92C51">
        <w:rPr>
          <w:rFonts w:ascii="Times New Roman" w:hAnsi="Times New Roman" w:cs="Times New Roman"/>
          <w:sz w:val="24"/>
          <w:szCs w:val="24"/>
        </w:rPr>
        <w:tab/>
      </w:r>
      <w:r w:rsidRPr="00C92C51">
        <w:rPr>
          <w:rFonts w:ascii="Times New Roman" w:hAnsi="Times New Roman" w:cs="Times New Roman"/>
          <w:spacing w:val="-10"/>
          <w:sz w:val="24"/>
          <w:szCs w:val="24"/>
        </w:rPr>
        <w:t>C</w:t>
      </w:r>
    </w:p>
    <w:p w14:paraId="37643360" w14:textId="77777777" w:rsidR="001D687E" w:rsidRPr="00C92C51" w:rsidRDefault="001D687E" w:rsidP="001D687E">
      <w:pPr>
        <w:pStyle w:val="BodyText"/>
        <w:rPr>
          <w:rFonts w:ascii="Times New Roman" w:hAnsi="Times New Roman" w:cs="Times New Roman"/>
          <w:sz w:val="24"/>
          <w:szCs w:val="24"/>
        </w:rPr>
      </w:pPr>
    </w:p>
    <w:p w14:paraId="1A13CA9C" w14:textId="77777777" w:rsidR="001D687E" w:rsidRPr="00C92C51" w:rsidRDefault="001D687E" w:rsidP="005B64CA">
      <w:pPr>
        <w:pStyle w:val="ListParagraph"/>
        <w:widowControl w:val="0"/>
        <w:numPr>
          <w:ilvl w:val="0"/>
          <w:numId w:val="217"/>
        </w:numPr>
        <w:tabs>
          <w:tab w:val="left" w:pos="1287"/>
        </w:tabs>
        <w:autoSpaceDE w:val="0"/>
        <w:autoSpaceDN w:val="0"/>
        <w:spacing w:after="0" w:line="240" w:lineRule="auto"/>
        <w:ind w:left="1287" w:hanging="3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Pemeriksaan</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Fisik</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pacing w:val="-2"/>
          <w:sz w:val="24"/>
          <w:szCs w:val="24"/>
        </w:rPr>
        <w:t>Sistem</w:t>
      </w:r>
      <w:proofErr w:type="spellEnd"/>
    </w:p>
    <w:p w14:paraId="04508942" w14:textId="77777777" w:rsidR="001D687E" w:rsidRPr="00C92C51" w:rsidRDefault="001D687E" w:rsidP="001D687E">
      <w:pPr>
        <w:pStyle w:val="BodyText"/>
        <w:spacing w:before="1"/>
        <w:rPr>
          <w:rFonts w:ascii="Times New Roman" w:hAnsi="Times New Roman" w:cs="Times New Roman"/>
          <w:sz w:val="24"/>
          <w:szCs w:val="24"/>
        </w:rPr>
      </w:pPr>
    </w:p>
    <w:p w14:paraId="20AE6080" w14:textId="77777777" w:rsidR="001D687E" w:rsidRPr="00C92C51" w:rsidRDefault="001D687E" w:rsidP="005B64CA">
      <w:pPr>
        <w:pStyle w:val="ListParagraph"/>
        <w:widowControl w:val="0"/>
        <w:numPr>
          <w:ilvl w:val="1"/>
          <w:numId w:val="217"/>
        </w:numPr>
        <w:tabs>
          <w:tab w:val="left" w:pos="2008"/>
        </w:tabs>
        <w:autoSpaceDE w:val="0"/>
        <w:autoSpaceDN w:val="0"/>
        <w:spacing w:after="0" w:line="240" w:lineRule="auto"/>
        <w:ind w:left="2008" w:hanging="360"/>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Pernafasan</w:t>
      </w:r>
      <w:proofErr w:type="spellEnd"/>
    </w:p>
    <w:p w14:paraId="5CB8D8D4" w14:textId="77777777" w:rsidR="001D687E" w:rsidRPr="00C92C51" w:rsidRDefault="001D687E" w:rsidP="001D687E">
      <w:pPr>
        <w:pStyle w:val="BodyText"/>
        <w:rPr>
          <w:rFonts w:ascii="Times New Roman" w:hAnsi="Times New Roman" w:cs="Times New Roman"/>
          <w:sz w:val="24"/>
          <w:szCs w:val="24"/>
        </w:rPr>
      </w:pPr>
    </w:p>
    <w:p w14:paraId="3A631E0C" w14:textId="77777777" w:rsidR="001D687E" w:rsidRPr="00C92C51" w:rsidRDefault="001D687E" w:rsidP="005B64CA">
      <w:pPr>
        <w:pStyle w:val="ListParagraph"/>
        <w:widowControl w:val="0"/>
        <w:numPr>
          <w:ilvl w:val="1"/>
          <w:numId w:val="217"/>
        </w:numPr>
        <w:tabs>
          <w:tab w:val="left" w:pos="2007"/>
        </w:tabs>
        <w:autoSpaceDE w:val="0"/>
        <w:autoSpaceDN w:val="0"/>
        <w:spacing w:after="0" w:line="240" w:lineRule="auto"/>
        <w:ind w:left="2007" w:hanging="3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Cardiovaskuler</w:t>
      </w:r>
      <w:proofErr w:type="spellEnd"/>
    </w:p>
    <w:p w14:paraId="078494D2" w14:textId="77777777" w:rsidR="001D687E" w:rsidRPr="00C92C51" w:rsidRDefault="001D687E" w:rsidP="001D687E">
      <w:pPr>
        <w:pStyle w:val="BodyText"/>
        <w:rPr>
          <w:rFonts w:ascii="Times New Roman" w:hAnsi="Times New Roman" w:cs="Times New Roman"/>
          <w:sz w:val="24"/>
          <w:szCs w:val="24"/>
        </w:rPr>
      </w:pPr>
    </w:p>
    <w:p w14:paraId="044DE355" w14:textId="77777777" w:rsidR="001D687E" w:rsidRPr="00C92C51" w:rsidRDefault="001D687E" w:rsidP="005B64CA">
      <w:pPr>
        <w:pStyle w:val="ListParagraph"/>
        <w:widowControl w:val="0"/>
        <w:numPr>
          <w:ilvl w:val="1"/>
          <w:numId w:val="217"/>
        </w:numPr>
        <w:tabs>
          <w:tab w:val="left" w:pos="2007"/>
        </w:tabs>
        <w:autoSpaceDE w:val="0"/>
        <w:autoSpaceDN w:val="0"/>
        <w:spacing w:after="0" w:line="240" w:lineRule="auto"/>
        <w:ind w:left="2007" w:hanging="3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Pencernaan</w:t>
      </w:r>
      <w:proofErr w:type="spellEnd"/>
    </w:p>
    <w:p w14:paraId="3B16D958" w14:textId="77777777" w:rsidR="001D687E" w:rsidRPr="00C92C51" w:rsidRDefault="001D687E" w:rsidP="001D687E">
      <w:pPr>
        <w:pStyle w:val="BodyText"/>
        <w:rPr>
          <w:rFonts w:ascii="Times New Roman" w:hAnsi="Times New Roman" w:cs="Times New Roman"/>
          <w:sz w:val="24"/>
          <w:szCs w:val="24"/>
        </w:rPr>
      </w:pPr>
    </w:p>
    <w:p w14:paraId="769CD7E9" w14:textId="77777777" w:rsidR="001D687E" w:rsidRPr="00C92C51" w:rsidRDefault="001D687E" w:rsidP="005B64CA">
      <w:pPr>
        <w:pStyle w:val="ListParagraph"/>
        <w:widowControl w:val="0"/>
        <w:numPr>
          <w:ilvl w:val="1"/>
          <w:numId w:val="217"/>
        </w:numPr>
        <w:tabs>
          <w:tab w:val="left" w:pos="2007"/>
        </w:tabs>
        <w:autoSpaceDE w:val="0"/>
        <w:autoSpaceDN w:val="0"/>
        <w:spacing w:after="0" w:line="240" w:lineRule="auto"/>
        <w:ind w:left="2007" w:hanging="3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Genitourinaria</w:t>
      </w:r>
      <w:proofErr w:type="spellEnd"/>
    </w:p>
    <w:p w14:paraId="7A1408C4" w14:textId="77777777" w:rsidR="001D687E" w:rsidRPr="00C92C51" w:rsidRDefault="001D687E" w:rsidP="001D687E">
      <w:pPr>
        <w:pStyle w:val="BodyText"/>
        <w:rPr>
          <w:rFonts w:ascii="Times New Roman" w:hAnsi="Times New Roman" w:cs="Times New Roman"/>
          <w:sz w:val="24"/>
          <w:szCs w:val="24"/>
        </w:rPr>
      </w:pPr>
    </w:p>
    <w:p w14:paraId="0ECB6700" w14:textId="4D078DF8" w:rsidR="001D687E" w:rsidRPr="00B52E57" w:rsidRDefault="001D687E" w:rsidP="001D687E">
      <w:pPr>
        <w:pStyle w:val="ListParagraph"/>
        <w:widowControl w:val="0"/>
        <w:numPr>
          <w:ilvl w:val="1"/>
          <w:numId w:val="217"/>
        </w:numPr>
        <w:tabs>
          <w:tab w:val="left" w:pos="2007"/>
        </w:tabs>
        <w:autoSpaceDE w:val="0"/>
        <w:autoSpaceDN w:val="0"/>
        <w:spacing w:after="0" w:line="240" w:lineRule="auto"/>
        <w:ind w:left="2007" w:hanging="3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pacing w:val="-2"/>
          <w:sz w:val="24"/>
          <w:szCs w:val="24"/>
        </w:rPr>
        <w:t>Endokrin</w:t>
      </w:r>
      <w:proofErr w:type="spellEnd"/>
    </w:p>
    <w:p w14:paraId="2C3B2692" w14:textId="77777777" w:rsidR="001D687E" w:rsidRPr="00C92C51" w:rsidRDefault="001D687E" w:rsidP="001D687E">
      <w:pPr>
        <w:pStyle w:val="BodyText"/>
        <w:spacing w:before="10"/>
        <w:rPr>
          <w:rFonts w:ascii="Times New Roman" w:hAnsi="Times New Roman" w:cs="Times New Roman"/>
          <w:sz w:val="24"/>
          <w:szCs w:val="24"/>
        </w:rPr>
      </w:pPr>
    </w:p>
    <w:p w14:paraId="74437206" w14:textId="77777777" w:rsidR="001D687E" w:rsidRPr="00C92C51" w:rsidRDefault="001D687E" w:rsidP="005B64CA">
      <w:pPr>
        <w:pStyle w:val="ListParagraph"/>
        <w:widowControl w:val="0"/>
        <w:numPr>
          <w:ilvl w:val="1"/>
          <w:numId w:val="217"/>
        </w:numPr>
        <w:tabs>
          <w:tab w:val="left" w:pos="2007"/>
        </w:tabs>
        <w:autoSpaceDE w:val="0"/>
        <w:autoSpaceDN w:val="0"/>
        <w:spacing w:after="0" w:line="240" w:lineRule="auto"/>
        <w:ind w:left="2007" w:hanging="3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Persyarafan</w:t>
      </w:r>
      <w:proofErr w:type="spellEnd"/>
    </w:p>
    <w:p w14:paraId="5A7A38DA" w14:textId="77777777" w:rsidR="001D687E" w:rsidRPr="00C92C51" w:rsidRDefault="001D687E" w:rsidP="001D687E">
      <w:pPr>
        <w:pStyle w:val="BodyText"/>
        <w:spacing w:before="120"/>
        <w:rPr>
          <w:rFonts w:ascii="Times New Roman" w:hAnsi="Times New Roman" w:cs="Times New Roman"/>
          <w:sz w:val="24"/>
          <w:szCs w:val="24"/>
        </w:rPr>
      </w:pPr>
    </w:p>
    <w:p w14:paraId="1DE3F9F6" w14:textId="77777777" w:rsidR="001D687E" w:rsidRPr="00C92C51" w:rsidRDefault="001D687E" w:rsidP="005B64CA">
      <w:pPr>
        <w:pStyle w:val="ListParagraph"/>
        <w:widowControl w:val="0"/>
        <w:numPr>
          <w:ilvl w:val="2"/>
          <w:numId w:val="217"/>
        </w:numPr>
        <w:tabs>
          <w:tab w:val="left" w:pos="2548"/>
        </w:tabs>
        <w:autoSpaceDE w:val="0"/>
        <w:autoSpaceDN w:val="0"/>
        <w:spacing w:after="0" w:line="240" w:lineRule="auto"/>
        <w:ind w:left="2548" w:hanging="180"/>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Tes</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2"/>
          <w:sz w:val="24"/>
          <w:szCs w:val="24"/>
        </w:rPr>
        <w:t>selebral</w:t>
      </w:r>
      <w:proofErr w:type="spellEnd"/>
    </w:p>
    <w:p w14:paraId="4DF90205" w14:textId="77777777" w:rsidR="001D687E" w:rsidRPr="00C92C51" w:rsidRDefault="001D687E" w:rsidP="001D687E">
      <w:pPr>
        <w:pStyle w:val="BodyText"/>
        <w:spacing w:before="120"/>
        <w:rPr>
          <w:rFonts w:ascii="Times New Roman" w:hAnsi="Times New Roman" w:cs="Times New Roman"/>
          <w:sz w:val="24"/>
          <w:szCs w:val="24"/>
        </w:rPr>
      </w:pPr>
    </w:p>
    <w:p w14:paraId="64CF67BC" w14:textId="77777777" w:rsidR="001D687E" w:rsidRPr="00C92C51" w:rsidRDefault="001D687E" w:rsidP="005B64CA">
      <w:pPr>
        <w:pStyle w:val="ListParagraph"/>
        <w:widowControl w:val="0"/>
        <w:numPr>
          <w:ilvl w:val="2"/>
          <w:numId w:val="217"/>
        </w:numPr>
        <w:tabs>
          <w:tab w:val="left" w:pos="2608"/>
        </w:tabs>
        <w:autoSpaceDE w:val="0"/>
        <w:autoSpaceDN w:val="0"/>
        <w:spacing w:after="0" w:line="240" w:lineRule="auto"/>
        <w:ind w:left="2608" w:hanging="240"/>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Tes</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 xml:space="preserve">Nervus </w:t>
      </w:r>
      <w:r w:rsidRPr="00C92C51">
        <w:rPr>
          <w:rFonts w:ascii="Times New Roman" w:hAnsi="Times New Roman" w:cs="Times New Roman"/>
          <w:spacing w:val="-2"/>
          <w:sz w:val="24"/>
          <w:szCs w:val="24"/>
        </w:rPr>
        <w:t>(</w:t>
      </w:r>
      <w:proofErr w:type="spellStart"/>
      <w:r w:rsidRPr="00C92C51">
        <w:rPr>
          <w:rFonts w:ascii="Times New Roman" w:hAnsi="Times New Roman" w:cs="Times New Roman"/>
          <w:spacing w:val="-2"/>
          <w:sz w:val="24"/>
          <w:szCs w:val="24"/>
        </w:rPr>
        <w:t>Cranialis</w:t>
      </w:r>
      <w:proofErr w:type="spellEnd"/>
      <w:r w:rsidRPr="00C92C51">
        <w:rPr>
          <w:rFonts w:ascii="Times New Roman" w:hAnsi="Times New Roman" w:cs="Times New Roman"/>
          <w:spacing w:val="-2"/>
          <w:sz w:val="24"/>
          <w:szCs w:val="24"/>
        </w:rPr>
        <w:t>)</w:t>
      </w:r>
    </w:p>
    <w:p w14:paraId="03CB830C" w14:textId="77777777" w:rsidR="001D687E" w:rsidRPr="00C92C51" w:rsidRDefault="001D687E" w:rsidP="001D687E">
      <w:pPr>
        <w:pStyle w:val="BodyText"/>
        <w:spacing w:before="120"/>
        <w:rPr>
          <w:rFonts w:ascii="Times New Roman" w:hAnsi="Times New Roman" w:cs="Times New Roman"/>
          <w:sz w:val="24"/>
          <w:szCs w:val="24"/>
        </w:rPr>
      </w:pPr>
    </w:p>
    <w:p w14:paraId="316F1E7B" w14:textId="77777777" w:rsidR="001D687E" w:rsidRPr="00C92C51" w:rsidRDefault="001D687E" w:rsidP="005B64CA">
      <w:pPr>
        <w:pStyle w:val="ListParagraph"/>
        <w:widowControl w:val="0"/>
        <w:numPr>
          <w:ilvl w:val="1"/>
          <w:numId w:val="217"/>
        </w:numPr>
        <w:tabs>
          <w:tab w:val="left" w:pos="2008"/>
        </w:tabs>
        <w:autoSpaceDE w:val="0"/>
        <w:autoSpaceDN w:val="0"/>
        <w:spacing w:before="1" w:after="0" w:line="240" w:lineRule="auto"/>
        <w:ind w:left="2008" w:hanging="360"/>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2"/>
          <w:sz w:val="24"/>
          <w:szCs w:val="24"/>
        </w:rPr>
        <w:t>Integumen</w:t>
      </w:r>
      <w:proofErr w:type="spellEnd"/>
    </w:p>
    <w:p w14:paraId="0EF1143A" w14:textId="77777777" w:rsidR="001D687E" w:rsidRPr="00C92C51" w:rsidRDefault="001D687E" w:rsidP="005B64CA">
      <w:pPr>
        <w:pStyle w:val="ListParagraph"/>
        <w:widowControl w:val="0"/>
        <w:numPr>
          <w:ilvl w:val="1"/>
          <w:numId w:val="217"/>
        </w:numPr>
        <w:tabs>
          <w:tab w:val="left" w:pos="2008"/>
        </w:tabs>
        <w:autoSpaceDE w:val="0"/>
        <w:autoSpaceDN w:val="0"/>
        <w:spacing w:before="276" w:after="0" w:line="240" w:lineRule="auto"/>
        <w:ind w:left="2008" w:hanging="360"/>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Muskuloskeletal</w:t>
      </w:r>
      <w:proofErr w:type="spellEnd"/>
    </w:p>
    <w:p w14:paraId="51A1A9BF" w14:textId="77777777" w:rsidR="001D687E" w:rsidRPr="00C92C51" w:rsidRDefault="001D687E" w:rsidP="005B64CA">
      <w:pPr>
        <w:pStyle w:val="ListParagraph"/>
        <w:widowControl w:val="0"/>
        <w:numPr>
          <w:ilvl w:val="2"/>
          <w:numId w:val="217"/>
        </w:numPr>
        <w:tabs>
          <w:tab w:val="left" w:pos="2248"/>
        </w:tabs>
        <w:autoSpaceDE w:val="0"/>
        <w:autoSpaceDN w:val="0"/>
        <w:spacing w:before="276" w:after="0" w:line="240" w:lineRule="auto"/>
        <w:ind w:left="2248" w:hanging="240"/>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Ekstremitas</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4"/>
          <w:sz w:val="24"/>
          <w:szCs w:val="24"/>
        </w:rPr>
        <w:t>atas</w:t>
      </w:r>
      <w:proofErr w:type="spellEnd"/>
    </w:p>
    <w:p w14:paraId="41F9D276" w14:textId="77777777" w:rsidR="001D687E" w:rsidRPr="00C92C51" w:rsidRDefault="001D687E" w:rsidP="005B64CA">
      <w:pPr>
        <w:pStyle w:val="ListParagraph"/>
        <w:widowControl w:val="0"/>
        <w:numPr>
          <w:ilvl w:val="2"/>
          <w:numId w:val="217"/>
        </w:numPr>
        <w:tabs>
          <w:tab w:val="left" w:pos="2248"/>
        </w:tabs>
        <w:autoSpaceDE w:val="0"/>
        <w:autoSpaceDN w:val="0"/>
        <w:spacing w:before="276" w:after="0" w:line="240" w:lineRule="auto"/>
        <w:ind w:left="2248" w:hanging="240"/>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Ekstremitas</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pacing w:val="-4"/>
          <w:sz w:val="24"/>
          <w:szCs w:val="24"/>
        </w:rPr>
        <w:t>bawah</w:t>
      </w:r>
      <w:proofErr w:type="spellEnd"/>
    </w:p>
    <w:p w14:paraId="280BDD0C" w14:textId="77777777" w:rsidR="001D687E" w:rsidRPr="00C92C51" w:rsidRDefault="001D687E" w:rsidP="005B64CA">
      <w:pPr>
        <w:pStyle w:val="ListParagraph"/>
        <w:widowControl w:val="0"/>
        <w:numPr>
          <w:ilvl w:val="2"/>
          <w:numId w:val="217"/>
        </w:numPr>
        <w:tabs>
          <w:tab w:val="left" w:pos="2248"/>
        </w:tabs>
        <w:autoSpaceDE w:val="0"/>
        <w:autoSpaceDN w:val="0"/>
        <w:spacing w:before="276" w:after="0" w:line="240" w:lineRule="auto"/>
        <w:ind w:left="2248" w:hanging="240"/>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Sistem</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penglihatan</w:t>
      </w:r>
      <w:proofErr w:type="spellEnd"/>
    </w:p>
    <w:p w14:paraId="6A2BE994" w14:textId="77777777" w:rsidR="001D687E" w:rsidRPr="00C92C51" w:rsidRDefault="001D687E" w:rsidP="005B64CA">
      <w:pPr>
        <w:pStyle w:val="ListParagraph"/>
        <w:widowControl w:val="0"/>
        <w:numPr>
          <w:ilvl w:val="2"/>
          <w:numId w:val="217"/>
        </w:numPr>
        <w:tabs>
          <w:tab w:val="left" w:pos="2248"/>
        </w:tabs>
        <w:autoSpaceDE w:val="0"/>
        <w:autoSpaceDN w:val="0"/>
        <w:spacing w:before="276" w:after="0" w:line="240" w:lineRule="auto"/>
        <w:ind w:left="2248" w:hanging="240"/>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Wicara</w:t>
      </w:r>
      <w:proofErr w:type="spellEnd"/>
      <w:r w:rsidRPr="00C92C51">
        <w:rPr>
          <w:rFonts w:ascii="Times New Roman" w:hAnsi="Times New Roman" w:cs="Times New Roman"/>
          <w:spacing w:val="-3"/>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1"/>
          <w:sz w:val="24"/>
          <w:szCs w:val="24"/>
        </w:rPr>
        <w:t xml:space="preserve"> </w:t>
      </w:r>
      <w:r w:rsidRPr="00C92C51">
        <w:rPr>
          <w:rFonts w:ascii="Times New Roman" w:hAnsi="Times New Roman" w:cs="Times New Roman"/>
          <w:spacing w:val="-5"/>
          <w:sz w:val="24"/>
          <w:szCs w:val="24"/>
        </w:rPr>
        <w:t>THT</w:t>
      </w:r>
    </w:p>
    <w:p w14:paraId="31ACB2E6" w14:textId="77777777" w:rsidR="001D687E" w:rsidRPr="00C92C51" w:rsidRDefault="001D687E" w:rsidP="001D687E">
      <w:pPr>
        <w:pStyle w:val="BodyText"/>
        <w:spacing w:before="120"/>
        <w:rPr>
          <w:rFonts w:ascii="Times New Roman" w:hAnsi="Times New Roman" w:cs="Times New Roman"/>
          <w:sz w:val="24"/>
          <w:szCs w:val="24"/>
        </w:rPr>
      </w:pPr>
    </w:p>
    <w:p w14:paraId="4957FD1E" w14:textId="77777777" w:rsidR="001D687E" w:rsidRPr="00C92C51" w:rsidRDefault="001D687E" w:rsidP="005B64CA">
      <w:pPr>
        <w:pStyle w:val="ListParagraph"/>
        <w:widowControl w:val="0"/>
        <w:numPr>
          <w:ilvl w:val="3"/>
          <w:numId w:val="225"/>
        </w:numPr>
        <w:tabs>
          <w:tab w:val="left" w:pos="774"/>
        </w:tabs>
        <w:autoSpaceDE w:val="0"/>
        <w:autoSpaceDN w:val="0"/>
        <w:spacing w:after="0" w:line="240" w:lineRule="auto"/>
        <w:ind w:left="774" w:hanging="206"/>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pacing w:val="-2"/>
          <w:sz w:val="24"/>
          <w:szCs w:val="24"/>
        </w:rPr>
        <w:t>Khusus</w:t>
      </w:r>
      <w:proofErr w:type="spellEnd"/>
    </w:p>
    <w:p w14:paraId="4F964063" w14:textId="77777777" w:rsidR="001D687E" w:rsidRPr="00C92C51" w:rsidRDefault="001D687E" w:rsidP="001D687E">
      <w:pPr>
        <w:pStyle w:val="BodyText"/>
        <w:spacing w:before="120"/>
        <w:rPr>
          <w:rFonts w:ascii="Times New Roman" w:hAnsi="Times New Roman" w:cs="Times New Roman"/>
          <w:sz w:val="24"/>
          <w:szCs w:val="24"/>
        </w:rPr>
      </w:pPr>
    </w:p>
    <w:p w14:paraId="523103A9" w14:textId="77777777" w:rsidR="001D687E" w:rsidRPr="00C92C51" w:rsidRDefault="001D687E" w:rsidP="005B64CA">
      <w:pPr>
        <w:pStyle w:val="ListParagraph"/>
        <w:widowControl w:val="0"/>
        <w:numPr>
          <w:ilvl w:val="0"/>
          <w:numId w:val="216"/>
        </w:numPr>
        <w:tabs>
          <w:tab w:val="left" w:pos="827"/>
        </w:tabs>
        <w:autoSpaceDE w:val="0"/>
        <w:autoSpaceDN w:val="0"/>
        <w:spacing w:after="0" w:line="240" w:lineRule="auto"/>
        <w:ind w:left="827" w:hanging="2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pacing w:val="-4"/>
          <w:sz w:val="24"/>
          <w:szCs w:val="24"/>
        </w:rPr>
        <w:t xml:space="preserve"> </w:t>
      </w:r>
      <w:r w:rsidRPr="00C92C51">
        <w:rPr>
          <w:rFonts w:ascii="Times New Roman" w:hAnsi="Times New Roman" w:cs="Times New Roman"/>
          <w:sz w:val="24"/>
          <w:szCs w:val="24"/>
        </w:rPr>
        <w:t>Kesehatan</w:t>
      </w:r>
      <w:r w:rsidRPr="00C92C51">
        <w:rPr>
          <w:rFonts w:ascii="Times New Roman" w:hAnsi="Times New Roman" w:cs="Times New Roman"/>
          <w:spacing w:val="-2"/>
          <w:sz w:val="24"/>
          <w:szCs w:val="24"/>
        </w:rPr>
        <w:t xml:space="preserve"> Kronis</w:t>
      </w:r>
    </w:p>
    <w:p w14:paraId="3D66413D" w14:textId="77777777" w:rsidR="001D687E" w:rsidRPr="00C92C51" w:rsidRDefault="001D687E" w:rsidP="001D687E">
      <w:pPr>
        <w:pStyle w:val="BodyText"/>
        <w:spacing w:before="174"/>
        <w:rPr>
          <w:rFonts w:ascii="Times New Roman" w:hAnsi="Times New Roman" w:cs="Times New Roman"/>
          <w:sz w:val="24"/>
          <w:szCs w:val="24"/>
        </w:rPr>
      </w:pPr>
    </w:p>
    <w:tbl>
      <w:tblPr>
        <w:tblW w:w="0" w:type="auto"/>
        <w:tblInd w:w="561" w:type="dxa"/>
        <w:tblLayout w:type="fixed"/>
        <w:tblCellMar>
          <w:left w:w="0" w:type="dxa"/>
          <w:right w:w="0" w:type="dxa"/>
        </w:tblCellMar>
        <w:tblLook w:val="01E0" w:firstRow="1" w:lastRow="1" w:firstColumn="1" w:lastColumn="1" w:noHBand="0" w:noVBand="0"/>
      </w:tblPr>
      <w:tblGrid>
        <w:gridCol w:w="519"/>
        <w:gridCol w:w="3378"/>
        <w:gridCol w:w="1007"/>
        <w:gridCol w:w="841"/>
        <w:gridCol w:w="837"/>
        <w:gridCol w:w="1362"/>
      </w:tblGrid>
      <w:tr w:rsidR="001D687E" w:rsidRPr="00B52E57" w14:paraId="0692B674" w14:textId="77777777" w:rsidTr="001D687E">
        <w:trPr>
          <w:trHeight w:val="460"/>
        </w:trPr>
        <w:tc>
          <w:tcPr>
            <w:tcW w:w="519" w:type="dxa"/>
            <w:tcBorders>
              <w:top w:val="single" w:sz="4" w:space="0" w:color="000000"/>
              <w:bottom w:val="single" w:sz="4" w:space="0" w:color="000000"/>
            </w:tcBorders>
          </w:tcPr>
          <w:p w14:paraId="16E188A5" w14:textId="77777777" w:rsidR="001D687E" w:rsidRPr="00B52E57" w:rsidRDefault="001D687E" w:rsidP="001D687E">
            <w:pPr>
              <w:pStyle w:val="TableParagraph"/>
              <w:rPr>
                <w:sz w:val="20"/>
                <w:szCs w:val="20"/>
              </w:rPr>
            </w:pPr>
          </w:p>
        </w:tc>
        <w:tc>
          <w:tcPr>
            <w:tcW w:w="3378" w:type="dxa"/>
            <w:tcBorders>
              <w:top w:val="single" w:sz="4" w:space="0" w:color="000000"/>
              <w:bottom w:val="single" w:sz="4" w:space="0" w:color="000000"/>
            </w:tcBorders>
          </w:tcPr>
          <w:p w14:paraId="6543E05B" w14:textId="77777777" w:rsidR="001D687E" w:rsidRPr="00B52E57" w:rsidRDefault="001D687E" w:rsidP="001D687E">
            <w:pPr>
              <w:pStyle w:val="TableParagraph"/>
              <w:spacing w:line="223" w:lineRule="exact"/>
              <w:ind w:left="119"/>
              <w:rPr>
                <w:sz w:val="20"/>
                <w:szCs w:val="20"/>
              </w:rPr>
            </w:pPr>
            <w:r w:rsidRPr="00B52E57">
              <w:rPr>
                <w:sz w:val="20"/>
                <w:szCs w:val="20"/>
              </w:rPr>
              <w:t>Keluhan</w:t>
            </w:r>
            <w:r w:rsidRPr="00B52E57">
              <w:rPr>
                <w:spacing w:val="-6"/>
                <w:sz w:val="20"/>
                <w:szCs w:val="20"/>
              </w:rPr>
              <w:t xml:space="preserve"> </w:t>
            </w:r>
            <w:r w:rsidRPr="00B52E57">
              <w:rPr>
                <w:sz w:val="20"/>
                <w:szCs w:val="20"/>
              </w:rPr>
              <w:t>Kesehatan</w:t>
            </w:r>
            <w:r w:rsidRPr="00B52E57">
              <w:rPr>
                <w:spacing w:val="-6"/>
                <w:sz w:val="20"/>
                <w:szCs w:val="20"/>
              </w:rPr>
              <w:t xml:space="preserve"> </w:t>
            </w:r>
            <w:r w:rsidRPr="00B52E57">
              <w:rPr>
                <w:sz w:val="20"/>
                <w:szCs w:val="20"/>
              </w:rPr>
              <w:t>atau</w:t>
            </w:r>
            <w:r w:rsidRPr="00B52E57">
              <w:rPr>
                <w:spacing w:val="-5"/>
                <w:sz w:val="20"/>
                <w:szCs w:val="20"/>
              </w:rPr>
              <w:t xml:space="preserve"> </w:t>
            </w:r>
            <w:r w:rsidRPr="00B52E57">
              <w:rPr>
                <w:sz w:val="20"/>
                <w:szCs w:val="20"/>
              </w:rPr>
              <w:t>gejala</w:t>
            </w:r>
            <w:r w:rsidRPr="00B52E57">
              <w:rPr>
                <w:spacing w:val="-5"/>
                <w:sz w:val="20"/>
                <w:szCs w:val="20"/>
              </w:rPr>
              <w:t xml:space="preserve"> </w:t>
            </w:r>
            <w:r w:rsidRPr="00B52E57">
              <w:rPr>
                <w:spacing w:val="-4"/>
                <w:sz w:val="20"/>
                <w:szCs w:val="20"/>
              </w:rPr>
              <w:t>yang</w:t>
            </w:r>
          </w:p>
          <w:p w14:paraId="7802E8A9" w14:textId="77777777" w:rsidR="001D687E" w:rsidRPr="00B52E57" w:rsidRDefault="001D687E" w:rsidP="001D687E">
            <w:pPr>
              <w:pStyle w:val="TableParagraph"/>
              <w:spacing w:line="217" w:lineRule="exact"/>
              <w:ind w:left="119"/>
              <w:rPr>
                <w:sz w:val="20"/>
                <w:szCs w:val="20"/>
              </w:rPr>
            </w:pPr>
            <w:r w:rsidRPr="00B52E57">
              <w:rPr>
                <w:sz w:val="20"/>
                <w:szCs w:val="20"/>
              </w:rPr>
              <w:t>dirasakan</w:t>
            </w:r>
            <w:r w:rsidRPr="00B52E57">
              <w:rPr>
                <w:spacing w:val="-6"/>
                <w:sz w:val="20"/>
                <w:szCs w:val="20"/>
              </w:rPr>
              <w:t xml:space="preserve"> </w:t>
            </w:r>
            <w:r w:rsidRPr="00B52E57">
              <w:rPr>
                <w:sz w:val="20"/>
                <w:szCs w:val="20"/>
              </w:rPr>
              <w:t>dalam</w:t>
            </w:r>
            <w:r w:rsidRPr="00B52E57">
              <w:rPr>
                <w:spacing w:val="-6"/>
                <w:sz w:val="20"/>
                <w:szCs w:val="20"/>
              </w:rPr>
              <w:t xml:space="preserve"> </w:t>
            </w:r>
            <w:r w:rsidRPr="00B52E57">
              <w:rPr>
                <w:sz w:val="20"/>
                <w:szCs w:val="20"/>
              </w:rPr>
              <w:t>3</w:t>
            </w:r>
            <w:r w:rsidRPr="00B52E57">
              <w:rPr>
                <w:spacing w:val="-3"/>
                <w:sz w:val="20"/>
                <w:szCs w:val="20"/>
              </w:rPr>
              <w:t xml:space="preserve"> </w:t>
            </w:r>
            <w:r w:rsidRPr="00B52E57">
              <w:rPr>
                <w:sz w:val="20"/>
                <w:szCs w:val="20"/>
              </w:rPr>
              <w:t>bulan</w:t>
            </w:r>
            <w:r w:rsidRPr="00B52E57">
              <w:rPr>
                <w:spacing w:val="-5"/>
                <w:sz w:val="20"/>
                <w:szCs w:val="20"/>
              </w:rPr>
              <w:t xml:space="preserve"> </w:t>
            </w:r>
            <w:r w:rsidRPr="00B52E57">
              <w:rPr>
                <w:spacing w:val="-4"/>
                <w:sz w:val="20"/>
                <w:szCs w:val="20"/>
              </w:rPr>
              <w:t>lalu</w:t>
            </w:r>
          </w:p>
        </w:tc>
        <w:tc>
          <w:tcPr>
            <w:tcW w:w="1007" w:type="dxa"/>
            <w:tcBorders>
              <w:top w:val="single" w:sz="4" w:space="0" w:color="000000"/>
              <w:bottom w:val="single" w:sz="4" w:space="0" w:color="000000"/>
            </w:tcBorders>
          </w:tcPr>
          <w:p w14:paraId="22A480ED" w14:textId="77777777" w:rsidR="001D687E" w:rsidRPr="00B52E57" w:rsidRDefault="001D687E" w:rsidP="001D687E">
            <w:pPr>
              <w:pStyle w:val="TableParagraph"/>
              <w:spacing w:line="223" w:lineRule="exact"/>
              <w:ind w:left="349"/>
              <w:rPr>
                <w:sz w:val="20"/>
                <w:szCs w:val="20"/>
              </w:rPr>
            </w:pPr>
            <w:r w:rsidRPr="00B52E57">
              <w:rPr>
                <w:spacing w:val="-2"/>
                <w:sz w:val="20"/>
                <w:szCs w:val="20"/>
              </w:rPr>
              <w:t>Selalu</w:t>
            </w:r>
          </w:p>
        </w:tc>
        <w:tc>
          <w:tcPr>
            <w:tcW w:w="841" w:type="dxa"/>
            <w:tcBorders>
              <w:top w:val="single" w:sz="4" w:space="0" w:color="000000"/>
              <w:bottom w:val="single" w:sz="4" w:space="0" w:color="000000"/>
            </w:tcBorders>
          </w:tcPr>
          <w:p w14:paraId="1BF2BC5F" w14:textId="77777777" w:rsidR="001D687E" w:rsidRPr="00B52E57" w:rsidRDefault="001D687E" w:rsidP="001D687E">
            <w:pPr>
              <w:pStyle w:val="TableParagraph"/>
              <w:spacing w:line="223" w:lineRule="exact"/>
              <w:ind w:left="158"/>
              <w:rPr>
                <w:sz w:val="20"/>
                <w:szCs w:val="20"/>
              </w:rPr>
            </w:pPr>
            <w:r w:rsidRPr="00B52E57">
              <w:rPr>
                <w:spacing w:val="-2"/>
                <w:sz w:val="20"/>
                <w:szCs w:val="20"/>
              </w:rPr>
              <w:t>Sering</w:t>
            </w:r>
          </w:p>
        </w:tc>
        <w:tc>
          <w:tcPr>
            <w:tcW w:w="837" w:type="dxa"/>
            <w:tcBorders>
              <w:top w:val="single" w:sz="4" w:space="0" w:color="000000"/>
              <w:bottom w:val="single" w:sz="4" w:space="0" w:color="000000"/>
            </w:tcBorders>
          </w:tcPr>
          <w:p w14:paraId="4A314BCC" w14:textId="77777777" w:rsidR="001D687E" w:rsidRPr="00B52E57" w:rsidRDefault="001D687E" w:rsidP="001D687E">
            <w:pPr>
              <w:pStyle w:val="TableParagraph"/>
              <w:spacing w:line="223" w:lineRule="exact"/>
              <w:ind w:left="159"/>
              <w:rPr>
                <w:sz w:val="20"/>
                <w:szCs w:val="20"/>
              </w:rPr>
            </w:pPr>
            <w:r w:rsidRPr="00B52E57">
              <w:rPr>
                <w:spacing w:val="-2"/>
                <w:sz w:val="20"/>
                <w:szCs w:val="20"/>
              </w:rPr>
              <w:t>Jarang</w:t>
            </w:r>
          </w:p>
        </w:tc>
        <w:tc>
          <w:tcPr>
            <w:tcW w:w="1362" w:type="dxa"/>
            <w:tcBorders>
              <w:top w:val="single" w:sz="4" w:space="0" w:color="000000"/>
              <w:bottom w:val="single" w:sz="4" w:space="0" w:color="000000"/>
            </w:tcBorders>
          </w:tcPr>
          <w:p w14:paraId="6035AF4B" w14:textId="77777777" w:rsidR="001D687E" w:rsidRPr="00B52E57" w:rsidRDefault="001D687E" w:rsidP="001D687E">
            <w:pPr>
              <w:pStyle w:val="TableParagraph"/>
              <w:spacing w:line="223" w:lineRule="exact"/>
              <w:ind w:left="153"/>
              <w:rPr>
                <w:sz w:val="20"/>
                <w:szCs w:val="20"/>
              </w:rPr>
            </w:pPr>
            <w:r w:rsidRPr="00B52E57">
              <w:rPr>
                <w:sz w:val="20"/>
                <w:szCs w:val="20"/>
              </w:rPr>
              <w:t>Tidak</w:t>
            </w:r>
            <w:r w:rsidRPr="00B52E57">
              <w:rPr>
                <w:spacing w:val="-4"/>
                <w:sz w:val="20"/>
                <w:szCs w:val="20"/>
              </w:rPr>
              <w:t xml:space="preserve"> </w:t>
            </w:r>
            <w:r w:rsidRPr="00B52E57">
              <w:rPr>
                <w:spacing w:val="-2"/>
                <w:sz w:val="20"/>
                <w:szCs w:val="20"/>
              </w:rPr>
              <w:t>pernah</w:t>
            </w:r>
          </w:p>
        </w:tc>
      </w:tr>
      <w:tr w:rsidR="001D687E" w:rsidRPr="00B52E57" w14:paraId="188F5F87" w14:textId="77777777" w:rsidTr="001D687E">
        <w:trPr>
          <w:trHeight w:val="230"/>
        </w:trPr>
        <w:tc>
          <w:tcPr>
            <w:tcW w:w="519" w:type="dxa"/>
            <w:tcBorders>
              <w:top w:val="single" w:sz="4" w:space="0" w:color="000000"/>
              <w:bottom w:val="single" w:sz="4" w:space="0" w:color="000000"/>
            </w:tcBorders>
          </w:tcPr>
          <w:p w14:paraId="456E2A53" w14:textId="77777777" w:rsidR="001D687E" w:rsidRPr="00B52E57" w:rsidRDefault="001D687E" w:rsidP="001D687E">
            <w:pPr>
              <w:pStyle w:val="TableParagraph"/>
              <w:rPr>
                <w:sz w:val="20"/>
                <w:szCs w:val="20"/>
              </w:rPr>
            </w:pPr>
          </w:p>
        </w:tc>
        <w:tc>
          <w:tcPr>
            <w:tcW w:w="3378" w:type="dxa"/>
            <w:tcBorders>
              <w:top w:val="single" w:sz="4" w:space="0" w:color="000000"/>
              <w:bottom w:val="single" w:sz="4" w:space="0" w:color="000000"/>
            </w:tcBorders>
          </w:tcPr>
          <w:p w14:paraId="2E5A961C" w14:textId="77777777" w:rsidR="001D687E" w:rsidRPr="00B52E57" w:rsidRDefault="001D687E" w:rsidP="001D687E">
            <w:pPr>
              <w:pStyle w:val="TableParagraph"/>
              <w:spacing w:line="210" w:lineRule="exact"/>
              <w:ind w:left="119"/>
              <w:rPr>
                <w:sz w:val="20"/>
                <w:szCs w:val="20"/>
              </w:rPr>
            </w:pPr>
            <w:r w:rsidRPr="00B52E57">
              <w:rPr>
                <w:sz w:val="20"/>
                <w:szCs w:val="20"/>
              </w:rPr>
              <w:t>Fungsi</w:t>
            </w:r>
            <w:r w:rsidRPr="00B52E57">
              <w:rPr>
                <w:spacing w:val="-9"/>
                <w:sz w:val="20"/>
                <w:szCs w:val="20"/>
              </w:rPr>
              <w:t xml:space="preserve"> </w:t>
            </w:r>
            <w:r w:rsidRPr="00B52E57">
              <w:rPr>
                <w:spacing w:val="-2"/>
                <w:sz w:val="20"/>
                <w:szCs w:val="20"/>
              </w:rPr>
              <w:t>penglihatan</w:t>
            </w:r>
          </w:p>
        </w:tc>
        <w:tc>
          <w:tcPr>
            <w:tcW w:w="1007" w:type="dxa"/>
            <w:tcBorders>
              <w:top w:val="single" w:sz="4" w:space="0" w:color="000000"/>
              <w:bottom w:val="single" w:sz="4" w:space="0" w:color="000000"/>
            </w:tcBorders>
          </w:tcPr>
          <w:p w14:paraId="643D6F7C" w14:textId="77777777" w:rsidR="001D687E" w:rsidRPr="00B52E57" w:rsidRDefault="001D687E" w:rsidP="001D687E">
            <w:pPr>
              <w:pStyle w:val="TableParagraph"/>
              <w:rPr>
                <w:sz w:val="20"/>
                <w:szCs w:val="20"/>
              </w:rPr>
            </w:pPr>
          </w:p>
        </w:tc>
        <w:tc>
          <w:tcPr>
            <w:tcW w:w="841" w:type="dxa"/>
            <w:tcBorders>
              <w:top w:val="single" w:sz="4" w:space="0" w:color="000000"/>
              <w:bottom w:val="single" w:sz="4" w:space="0" w:color="000000"/>
            </w:tcBorders>
          </w:tcPr>
          <w:p w14:paraId="23EAD48C" w14:textId="77777777" w:rsidR="001D687E" w:rsidRPr="00B52E57" w:rsidRDefault="001D687E" w:rsidP="001D687E">
            <w:pPr>
              <w:pStyle w:val="TableParagraph"/>
              <w:rPr>
                <w:sz w:val="20"/>
                <w:szCs w:val="20"/>
              </w:rPr>
            </w:pPr>
          </w:p>
        </w:tc>
        <w:tc>
          <w:tcPr>
            <w:tcW w:w="837" w:type="dxa"/>
            <w:tcBorders>
              <w:top w:val="single" w:sz="4" w:space="0" w:color="000000"/>
              <w:bottom w:val="single" w:sz="4" w:space="0" w:color="000000"/>
            </w:tcBorders>
          </w:tcPr>
          <w:p w14:paraId="02E8B2F0" w14:textId="77777777" w:rsidR="001D687E" w:rsidRPr="00B52E57" w:rsidRDefault="001D687E" w:rsidP="001D687E">
            <w:pPr>
              <w:pStyle w:val="TableParagraph"/>
              <w:rPr>
                <w:sz w:val="20"/>
                <w:szCs w:val="20"/>
              </w:rPr>
            </w:pPr>
          </w:p>
        </w:tc>
        <w:tc>
          <w:tcPr>
            <w:tcW w:w="1362" w:type="dxa"/>
            <w:tcBorders>
              <w:top w:val="single" w:sz="4" w:space="0" w:color="000000"/>
              <w:bottom w:val="single" w:sz="4" w:space="0" w:color="000000"/>
            </w:tcBorders>
          </w:tcPr>
          <w:p w14:paraId="34255DE1" w14:textId="77777777" w:rsidR="001D687E" w:rsidRPr="00B52E57" w:rsidRDefault="001D687E" w:rsidP="001D687E">
            <w:pPr>
              <w:pStyle w:val="TableParagraph"/>
              <w:rPr>
                <w:sz w:val="20"/>
                <w:szCs w:val="20"/>
              </w:rPr>
            </w:pPr>
          </w:p>
        </w:tc>
      </w:tr>
      <w:tr w:rsidR="001D687E" w:rsidRPr="00B52E57" w14:paraId="0C935765" w14:textId="77777777" w:rsidTr="001D687E">
        <w:trPr>
          <w:trHeight w:val="230"/>
        </w:trPr>
        <w:tc>
          <w:tcPr>
            <w:tcW w:w="519" w:type="dxa"/>
            <w:tcBorders>
              <w:top w:val="single" w:sz="4" w:space="0" w:color="000000"/>
              <w:bottom w:val="single" w:sz="4" w:space="0" w:color="000000"/>
            </w:tcBorders>
          </w:tcPr>
          <w:p w14:paraId="4F507FE8" w14:textId="77777777" w:rsidR="001D687E" w:rsidRPr="00B52E57" w:rsidRDefault="001D687E" w:rsidP="001D687E">
            <w:pPr>
              <w:pStyle w:val="TableParagraph"/>
              <w:spacing w:line="210" w:lineRule="exact"/>
              <w:ind w:left="26"/>
              <w:jc w:val="center"/>
              <w:rPr>
                <w:sz w:val="20"/>
                <w:szCs w:val="20"/>
              </w:rPr>
            </w:pPr>
            <w:r w:rsidRPr="00B52E57">
              <w:rPr>
                <w:spacing w:val="-5"/>
                <w:sz w:val="20"/>
                <w:szCs w:val="20"/>
              </w:rPr>
              <w:t>1.</w:t>
            </w:r>
          </w:p>
        </w:tc>
        <w:tc>
          <w:tcPr>
            <w:tcW w:w="3378" w:type="dxa"/>
            <w:tcBorders>
              <w:top w:val="single" w:sz="4" w:space="0" w:color="000000"/>
              <w:bottom w:val="single" w:sz="4" w:space="0" w:color="000000"/>
            </w:tcBorders>
          </w:tcPr>
          <w:p w14:paraId="5E47B428" w14:textId="77777777" w:rsidR="001D687E" w:rsidRPr="00B52E57" w:rsidRDefault="001D687E" w:rsidP="001D687E">
            <w:pPr>
              <w:pStyle w:val="TableParagraph"/>
              <w:spacing w:line="210" w:lineRule="exact"/>
              <w:ind w:left="119"/>
              <w:rPr>
                <w:sz w:val="20"/>
                <w:szCs w:val="20"/>
              </w:rPr>
            </w:pPr>
            <w:r w:rsidRPr="00B52E57">
              <w:rPr>
                <w:sz w:val="20"/>
                <w:szCs w:val="20"/>
              </w:rPr>
              <w:t>Penglihatan</w:t>
            </w:r>
            <w:r w:rsidRPr="00B52E57">
              <w:rPr>
                <w:spacing w:val="-11"/>
                <w:sz w:val="20"/>
                <w:szCs w:val="20"/>
              </w:rPr>
              <w:t xml:space="preserve"> </w:t>
            </w:r>
            <w:r w:rsidRPr="00B52E57">
              <w:rPr>
                <w:spacing w:val="-2"/>
                <w:sz w:val="20"/>
                <w:szCs w:val="20"/>
              </w:rPr>
              <w:t>kabur</w:t>
            </w:r>
          </w:p>
        </w:tc>
        <w:tc>
          <w:tcPr>
            <w:tcW w:w="1007" w:type="dxa"/>
            <w:tcBorders>
              <w:top w:val="single" w:sz="4" w:space="0" w:color="000000"/>
              <w:bottom w:val="single" w:sz="4" w:space="0" w:color="000000"/>
            </w:tcBorders>
          </w:tcPr>
          <w:p w14:paraId="7FD74A4E" w14:textId="77777777" w:rsidR="001D687E" w:rsidRPr="00B52E57" w:rsidRDefault="001D687E" w:rsidP="001D687E">
            <w:pPr>
              <w:pStyle w:val="TableParagraph"/>
              <w:rPr>
                <w:sz w:val="20"/>
                <w:szCs w:val="20"/>
              </w:rPr>
            </w:pPr>
          </w:p>
        </w:tc>
        <w:tc>
          <w:tcPr>
            <w:tcW w:w="841" w:type="dxa"/>
            <w:tcBorders>
              <w:top w:val="single" w:sz="4" w:space="0" w:color="000000"/>
              <w:bottom w:val="single" w:sz="4" w:space="0" w:color="000000"/>
            </w:tcBorders>
          </w:tcPr>
          <w:p w14:paraId="014A8222" w14:textId="77777777" w:rsidR="001D687E" w:rsidRPr="00B52E57" w:rsidRDefault="001D687E" w:rsidP="001D687E">
            <w:pPr>
              <w:pStyle w:val="TableParagraph"/>
              <w:rPr>
                <w:sz w:val="20"/>
                <w:szCs w:val="20"/>
              </w:rPr>
            </w:pPr>
          </w:p>
        </w:tc>
        <w:tc>
          <w:tcPr>
            <w:tcW w:w="837" w:type="dxa"/>
            <w:tcBorders>
              <w:top w:val="single" w:sz="4" w:space="0" w:color="000000"/>
              <w:bottom w:val="single" w:sz="4" w:space="0" w:color="000000"/>
            </w:tcBorders>
          </w:tcPr>
          <w:p w14:paraId="226F0621" w14:textId="77777777" w:rsidR="001D687E" w:rsidRPr="00B52E57" w:rsidRDefault="001D687E" w:rsidP="001D687E">
            <w:pPr>
              <w:pStyle w:val="TableParagraph"/>
              <w:rPr>
                <w:sz w:val="20"/>
                <w:szCs w:val="20"/>
              </w:rPr>
            </w:pPr>
          </w:p>
        </w:tc>
        <w:tc>
          <w:tcPr>
            <w:tcW w:w="1362" w:type="dxa"/>
            <w:tcBorders>
              <w:top w:val="single" w:sz="4" w:space="0" w:color="000000"/>
              <w:bottom w:val="single" w:sz="4" w:space="0" w:color="000000"/>
            </w:tcBorders>
          </w:tcPr>
          <w:p w14:paraId="184AE72D" w14:textId="77777777" w:rsidR="001D687E" w:rsidRPr="00B52E57" w:rsidRDefault="001D687E" w:rsidP="001D687E">
            <w:pPr>
              <w:pStyle w:val="TableParagraph"/>
              <w:rPr>
                <w:sz w:val="20"/>
                <w:szCs w:val="20"/>
              </w:rPr>
            </w:pPr>
          </w:p>
        </w:tc>
      </w:tr>
      <w:tr w:rsidR="001D687E" w:rsidRPr="00B52E57" w14:paraId="33A50DA0" w14:textId="77777777" w:rsidTr="001D687E">
        <w:trPr>
          <w:trHeight w:val="230"/>
        </w:trPr>
        <w:tc>
          <w:tcPr>
            <w:tcW w:w="519" w:type="dxa"/>
            <w:tcBorders>
              <w:top w:val="single" w:sz="4" w:space="0" w:color="000000"/>
              <w:bottom w:val="single" w:sz="4" w:space="0" w:color="000000"/>
            </w:tcBorders>
          </w:tcPr>
          <w:p w14:paraId="0B8C75B4" w14:textId="77777777" w:rsidR="001D687E" w:rsidRPr="00B52E57" w:rsidRDefault="001D687E" w:rsidP="001D687E">
            <w:pPr>
              <w:pStyle w:val="TableParagraph"/>
              <w:spacing w:line="210" w:lineRule="exact"/>
              <w:ind w:left="26" w:right="1"/>
              <w:jc w:val="center"/>
              <w:rPr>
                <w:sz w:val="20"/>
                <w:szCs w:val="20"/>
              </w:rPr>
            </w:pPr>
            <w:r w:rsidRPr="00B52E57">
              <w:rPr>
                <w:spacing w:val="-5"/>
                <w:sz w:val="20"/>
                <w:szCs w:val="20"/>
              </w:rPr>
              <w:t>2.</w:t>
            </w:r>
          </w:p>
        </w:tc>
        <w:tc>
          <w:tcPr>
            <w:tcW w:w="3378" w:type="dxa"/>
            <w:tcBorders>
              <w:top w:val="single" w:sz="4" w:space="0" w:color="000000"/>
              <w:bottom w:val="single" w:sz="4" w:space="0" w:color="000000"/>
            </w:tcBorders>
          </w:tcPr>
          <w:p w14:paraId="268C3878" w14:textId="77777777" w:rsidR="001D687E" w:rsidRPr="00B52E57" w:rsidRDefault="001D687E" w:rsidP="001D687E">
            <w:pPr>
              <w:pStyle w:val="TableParagraph"/>
              <w:spacing w:line="210" w:lineRule="exact"/>
              <w:ind w:left="119"/>
              <w:rPr>
                <w:sz w:val="20"/>
                <w:szCs w:val="20"/>
              </w:rPr>
            </w:pPr>
            <w:r w:rsidRPr="00B52E57">
              <w:rPr>
                <w:sz w:val="20"/>
                <w:szCs w:val="20"/>
              </w:rPr>
              <w:t>Mata</w:t>
            </w:r>
            <w:r w:rsidRPr="00B52E57">
              <w:rPr>
                <w:spacing w:val="-5"/>
                <w:sz w:val="20"/>
                <w:szCs w:val="20"/>
              </w:rPr>
              <w:t xml:space="preserve"> </w:t>
            </w:r>
            <w:r w:rsidRPr="00B52E57">
              <w:rPr>
                <w:spacing w:val="-2"/>
                <w:sz w:val="20"/>
                <w:szCs w:val="20"/>
              </w:rPr>
              <w:t>berair</w:t>
            </w:r>
          </w:p>
        </w:tc>
        <w:tc>
          <w:tcPr>
            <w:tcW w:w="1007" w:type="dxa"/>
            <w:tcBorders>
              <w:top w:val="single" w:sz="4" w:space="0" w:color="000000"/>
              <w:bottom w:val="single" w:sz="4" w:space="0" w:color="000000"/>
            </w:tcBorders>
          </w:tcPr>
          <w:p w14:paraId="6C5F2D05" w14:textId="77777777" w:rsidR="001D687E" w:rsidRPr="00B52E57" w:rsidRDefault="001D687E" w:rsidP="001D687E">
            <w:pPr>
              <w:pStyle w:val="TableParagraph"/>
              <w:rPr>
                <w:sz w:val="20"/>
                <w:szCs w:val="20"/>
              </w:rPr>
            </w:pPr>
          </w:p>
        </w:tc>
        <w:tc>
          <w:tcPr>
            <w:tcW w:w="841" w:type="dxa"/>
            <w:tcBorders>
              <w:top w:val="single" w:sz="4" w:space="0" w:color="000000"/>
              <w:bottom w:val="single" w:sz="4" w:space="0" w:color="000000"/>
            </w:tcBorders>
          </w:tcPr>
          <w:p w14:paraId="1A4EFDB6" w14:textId="77777777" w:rsidR="001D687E" w:rsidRPr="00B52E57" w:rsidRDefault="001D687E" w:rsidP="001D687E">
            <w:pPr>
              <w:pStyle w:val="TableParagraph"/>
              <w:rPr>
                <w:sz w:val="20"/>
                <w:szCs w:val="20"/>
              </w:rPr>
            </w:pPr>
          </w:p>
        </w:tc>
        <w:tc>
          <w:tcPr>
            <w:tcW w:w="837" w:type="dxa"/>
            <w:tcBorders>
              <w:top w:val="single" w:sz="4" w:space="0" w:color="000000"/>
              <w:bottom w:val="single" w:sz="4" w:space="0" w:color="000000"/>
            </w:tcBorders>
          </w:tcPr>
          <w:p w14:paraId="6367E5BD" w14:textId="77777777" w:rsidR="001D687E" w:rsidRPr="00B52E57" w:rsidRDefault="001D687E" w:rsidP="001D687E">
            <w:pPr>
              <w:pStyle w:val="TableParagraph"/>
              <w:rPr>
                <w:sz w:val="20"/>
                <w:szCs w:val="20"/>
              </w:rPr>
            </w:pPr>
          </w:p>
        </w:tc>
        <w:tc>
          <w:tcPr>
            <w:tcW w:w="1362" w:type="dxa"/>
            <w:tcBorders>
              <w:top w:val="single" w:sz="4" w:space="0" w:color="000000"/>
              <w:bottom w:val="single" w:sz="4" w:space="0" w:color="000000"/>
            </w:tcBorders>
          </w:tcPr>
          <w:p w14:paraId="23E56D76" w14:textId="77777777" w:rsidR="001D687E" w:rsidRPr="00B52E57" w:rsidRDefault="001D687E" w:rsidP="001D687E">
            <w:pPr>
              <w:pStyle w:val="TableParagraph"/>
              <w:rPr>
                <w:sz w:val="20"/>
                <w:szCs w:val="20"/>
              </w:rPr>
            </w:pPr>
          </w:p>
        </w:tc>
      </w:tr>
      <w:tr w:rsidR="001D687E" w:rsidRPr="00B52E57" w14:paraId="4EF9C4DC" w14:textId="77777777" w:rsidTr="001D687E">
        <w:trPr>
          <w:trHeight w:val="458"/>
        </w:trPr>
        <w:tc>
          <w:tcPr>
            <w:tcW w:w="519" w:type="dxa"/>
            <w:tcBorders>
              <w:top w:val="single" w:sz="4" w:space="0" w:color="000000"/>
              <w:bottom w:val="single" w:sz="4" w:space="0" w:color="000000"/>
            </w:tcBorders>
          </w:tcPr>
          <w:p w14:paraId="5E089115" w14:textId="77777777" w:rsidR="001D687E" w:rsidRPr="00B52E57" w:rsidRDefault="001D687E" w:rsidP="001D687E">
            <w:pPr>
              <w:pStyle w:val="TableParagraph"/>
              <w:spacing w:line="223" w:lineRule="exact"/>
              <w:ind w:left="26"/>
              <w:jc w:val="center"/>
              <w:rPr>
                <w:sz w:val="20"/>
                <w:szCs w:val="20"/>
              </w:rPr>
            </w:pPr>
            <w:r w:rsidRPr="00B52E57">
              <w:rPr>
                <w:spacing w:val="-5"/>
                <w:sz w:val="20"/>
                <w:szCs w:val="20"/>
              </w:rPr>
              <w:t>3.</w:t>
            </w:r>
          </w:p>
        </w:tc>
        <w:tc>
          <w:tcPr>
            <w:tcW w:w="3378" w:type="dxa"/>
            <w:tcBorders>
              <w:top w:val="single" w:sz="4" w:space="0" w:color="000000"/>
              <w:bottom w:val="single" w:sz="4" w:space="0" w:color="000000"/>
            </w:tcBorders>
          </w:tcPr>
          <w:p w14:paraId="09B2CA4B" w14:textId="77777777" w:rsidR="001D687E" w:rsidRPr="00B52E57" w:rsidRDefault="001D687E" w:rsidP="001D687E">
            <w:pPr>
              <w:pStyle w:val="TableParagraph"/>
              <w:spacing w:line="223" w:lineRule="exact"/>
              <w:ind w:left="119"/>
              <w:rPr>
                <w:sz w:val="20"/>
                <w:szCs w:val="20"/>
              </w:rPr>
            </w:pPr>
            <w:r w:rsidRPr="00B52E57">
              <w:rPr>
                <w:sz w:val="20"/>
                <w:szCs w:val="20"/>
              </w:rPr>
              <w:t>Nyeri</w:t>
            </w:r>
            <w:r w:rsidRPr="00B52E57">
              <w:rPr>
                <w:spacing w:val="-5"/>
                <w:sz w:val="20"/>
                <w:szCs w:val="20"/>
              </w:rPr>
              <w:t xml:space="preserve"> </w:t>
            </w:r>
            <w:r w:rsidRPr="00B52E57">
              <w:rPr>
                <w:sz w:val="20"/>
                <w:szCs w:val="20"/>
              </w:rPr>
              <w:t>pada</w:t>
            </w:r>
            <w:r w:rsidRPr="00B52E57">
              <w:rPr>
                <w:spacing w:val="-2"/>
                <w:sz w:val="20"/>
                <w:szCs w:val="20"/>
              </w:rPr>
              <w:t xml:space="preserve"> </w:t>
            </w:r>
            <w:r w:rsidRPr="00B52E57">
              <w:rPr>
                <w:spacing w:val="-4"/>
                <w:sz w:val="20"/>
                <w:szCs w:val="20"/>
              </w:rPr>
              <w:t>mata</w:t>
            </w:r>
          </w:p>
        </w:tc>
        <w:tc>
          <w:tcPr>
            <w:tcW w:w="1007" w:type="dxa"/>
            <w:tcBorders>
              <w:top w:val="single" w:sz="4" w:space="0" w:color="000000"/>
              <w:bottom w:val="single" w:sz="4" w:space="0" w:color="000000"/>
            </w:tcBorders>
          </w:tcPr>
          <w:p w14:paraId="2B0755CC" w14:textId="77777777" w:rsidR="001D687E" w:rsidRPr="00B52E57" w:rsidRDefault="001D687E" w:rsidP="001D687E">
            <w:pPr>
              <w:pStyle w:val="TableParagraph"/>
              <w:rPr>
                <w:sz w:val="20"/>
                <w:szCs w:val="20"/>
              </w:rPr>
            </w:pPr>
          </w:p>
        </w:tc>
        <w:tc>
          <w:tcPr>
            <w:tcW w:w="841" w:type="dxa"/>
            <w:tcBorders>
              <w:top w:val="single" w:sz="4" w:space="0" w:color="000000"/>
              <w:bottom w:val="single" w:sz="4" w:space="0" w:color="000000"/>
            </w:tcBorders>
          </w:tcPr>
          <w:p w14:paraId="53732F93" w14:textId="77777777" w:rsidR="001D687E" w:rsidRPr="00B52E57" w:rsidRDefault="001D687E" w:rsidP="001D687E">
            <w:pPr>
              <w:pStyle w:val="TableParagraph"/>
              <w:rPr>
                <w:sz w:val="20"/>
                <w:szCs w:val="20"/>
              </w:rPr>
            </w:pPr>
          </w:p>
        </w:tc>
        <w:tc>
          <w:tcPr>
            <w:tcW w:w="837" w:type="dxa"/>
            <w:tcBorders>
              <w:top w:val="single" w:sz="4" w:space="0" w:color="000000"/>
              <w:bottom w:val="single" w:sz="4" w:space="0" w:color="000000"/>
            </w:tcBorders>
          </w:tcPr>
          <w:p w14:paraId="04F50AA6" w14:textId="77777777" w:rsidR="001D687E" w:rsidRPr="00B52E57" w:rsidRDefault="001D687E" w:rsidP="001D687E">
            <w:pPr>
              <w:pStyle w:val="TableParagraph"/>
              <w:rPr>
                <w:sz w:val="20"/>
                <w:szCs w:val="20"/>
              </w:rPr>
            </w:pPr>
          </w:p>
        </w:tc>
        <w:tc>
          <w:tcPr>
            <w:tcW w:w="1362" w:type="dxa"/>
            <w:tcBorders>
              <w:top w:val="single" w:sz="4" w:space="0" w:color="000000"/>
              <w:bottom w:val="single" w:sz="4" w:space="0" w:color="000000"/>
            </w:tcBorders>
          </w:tcPr>
          <w:p w14:paraId="47A63987" w14:textId="77777777" w:rsidR="001D687E" w:rsidRPr="00B52E57" w:rsidRDefault="001D687E" w:rsidP="001D687E">
            <w:pPr>
              <w:pStyle w:val="TableParagraph"/>
              <w:rPr>
                <w:sz w:val="20"/>
                <w:szCs w:val="20"/>
              </w:rPr>
            </w:pPr>
          </w:p>
        </w:tc>
      </w:tr>
      <w:tr w:rsidR="001D687E" w:rsidRPr="00B52E57" w14:paraId="6AEC894C" w14:textId="77777777" w:rsidTr="001D687E">
        <w:trPr>
          <w:trHeight w:val="230"/>
        </w:trPr>
        <w:tc>
          <w:tcPr>
            <w:tcW w:w="519" w:type="dxa"/>
            <w:tcBorders>
              <w:top w:val="single" w:sz="4" w:space="0" w:color="000000"/>
              <w:bottom w:val="single" w:sz="4" w:space="0" w:color="000000"/>
            </w:tcBorders>
          </w:tcPr>
          <w:p w14:paraId="5F021D70" w14:textId="77777777" w:rsidR="001D687E" w:rsidRPr="00B52E57" w:rsidRDefault="001D687E" w:rsidP="001D687E">
            <w:pPr>
              <w:pStyle w:val="TableParagraph"/>
              <w:rPr>
                <w:sz w:val="20"/>
                <w:szCs w:val="20"/>
              </w:rPr>
            </w:pPr>
          </w:p>
        </w:tc>
        <w:tc>
          <w:tcPr>
            <w:tcW w:w="3378" w:type="dxa"/>
            <w:tcBorders>
              <w:top w:val="single" w:sz="4" w:space="0" w:color="000000"/>
              <w:bottom w:val="single" w:sz="4" w:space="0" w:color="000000"/>
            </w:tcBorders>
          </w:tcPr>
          <w:p w14:paraId="6F3032A4" w14:textId="77777777" w:rsidR="001D687E" w:rsidRPr="00B52E57" w:rsidRDefault="001D687E" w:rsidP="001D687E">
            <w:pPr>
              <w:pStyle w:val="TableParagraph"/>
              <w:spacing w:line="210" w:lineRule="exact"/>
              <w:ind w:left="119"/>
              <w:rPr>
                <w:sz w:val="20"/>
                <w:szCs w:val="20"/>
              </w:rPr>
            </w:pPr>
            <w:r w:rsidRPr="00B52E57">
              <w:rPr>
                <w:sz w:val="20"/>
                <w:szCs w:val="20"/>
              </w:rPr>
              <w:t>Fungsi</w:t>
            </w:r>
            <w:r w:rsidRPr="00B52E57">
              <w:rPr>
                <w:spacing w:val="-9"/>
                <w:sz w:val="20"/>
                <w:szCs w:val="20"/>
              </w:rPr>
              <w:t xml:space="preserve"> </w:t>
            </w:r>
            <w:r w:rsidRPr="00B52E57">
              <w:rPr>
                <w:spacing w:val="-2"/>
                <w:sz w:val="20"/>
                <w:szCs w:val="20"/>
              </w:rPr>
              <w:t>pendengaran</w:t>
            </w:r>
          </w:p>
        </w:tc>
        <w:tc>
          <w:tcPr>
            <w:tcW w:w="1007" w:type="dxa"/>
            <w:tcBorders>
              <w:top w:val="single" w:sz="4" w:space="0" w:color="000000"/>
              <w:bottom w:val="single" w:sz="4" w:space="0" w:color="000000"/>
            </w:tcBorders>
          </w:tcPr>
          <w:p w14:paraId="2713BF6E" w14:textId="77777777" w:rsidR="001D687E" w:rsidRPr="00B52E57" w:rsidRDefault="001D687E" w:rsidP="001D687E">
            <w:pPr>
              <w:pStyle w:val="TableParagraph"/>
              <w:rPr>
                <w:sz w:val="20"/>
                <w:szCs w:val="20"/>
              </w:rPr>
            </w:pPr>
          </w:p>
        </w:tc>
        <w:tc>
          <w:tcPr>
            <w:tcW w:w="841" w:type="dxa"/>
            <w:tcBorders>
              <w:top w:val="single" w:sz="4" w:space="0" w:color="000000"/>
              <w:bottom w:val="single" w:sz="4" w:space="0" w:color="000000"/>
            </w:tcBorders>
          </w:tcPr>
          <w:p w14:paraId="3BA3B08F" w14:textId="77777777" w:rsidR="001D687E" w:rsidRPr="00B52E57" w:rsidRDefault="001D687E" w:rsidP="001D687E">
            <w:pPr>
              <w:pStyle w:val="TableParagraph"/>
              <w:rPr>
                <w:sz w:val="20"/>
                <w:szCs w:val="20"/>
              </w:rPr>
            </w:pPr>
          </w:p>
        </w:tc>
        <w:tc>
          <w:tcPr>
            <w:tcW w:w="837" w:type="dxa"/>
            <w:tcBorders>
              <w:top w:val="single" w:sz="4" w:space="0" w:color="000000"/>
              <w:bottom w:val="single" w:sz="4" w:space="0" w:color="000000"/>
            </w:tcBorders>
          </w:tcPr>
          <w:p w14:paraId="11B93060" w14:textId="77777777" w:rsidR="001D687E" w:rsidRPr="00B52E57" w:rsidRDefault="001D687E" w:rsidP="001D687E">
            <w:pPr>
              <w:pStyle w:val="TableParagraph"/>
              <w:rPr>
                <w:sz w:val="20"/>
                <w:szCs w:val="20"/>
              </w:rPr>
            </w:pPr>
          </w:p>
        </w:tc>
        <w:tc>
          <w:tcPr>
            <w:tcW w:w="1362" w:type="dxa"/>
            <w:tcBorders>
              <w:top w:val="single" w:sz="4" w:space="0" w:color="000000"/>
              <w:bottom w:val="single" w:sz="4" w:space="0" w:color="000000"/>
            </w:tcBorders>
          </w:tcPr>
          <w:p w14:paraId="08817EDD" w14:textId="77777777" w:rsidR="001D687E" w:rsidRPr="00B52E57" w:rsidRDefault="001D687E" w:rsidP="001D687E">
            <w:pPr>
              <w:pStyle w:val="TableParagraph"/>
              <w:rPr>
                <w:sz w:val="20"/>
                <w:szCs w:val="20"/>
              </w:rPr>
            </w:pPr>
          </w:p>
        </w:tc>
      </w:tr>
      <w:tr w:rsidR="001D687E" w:rsidRPr="00B52E57" w14:paraId="71FBEE4C" w14:textId="77777777" w:rsidTr="001D687E">
        <w:trPr>
          <w:trHeight w:val="230"/>
        </w:trPr>
        <w:tc>
          <w:tcPr>
            <w:tcW w:w="519" w:type="dxa"/>
            <w:tcBorders>
              <w:top w:val="single" w:sz="4" w:space="0" w:color="000000"/>
              <w:bottom w:val="single" w:sz="4" w:space="0" w:color="000000"/>
            </w:tcBorders>
          </w:tcPr>
          <w:p w14:paraId="0F5C1E7A" w14:textId="77777777" w:rsidR="001D687E" w:rsidRPr="00B52E57" w:rsidRDefault="001D687E" w:rsidP="001D687E">
            <w:pPr>
              <w:pStyle w:val="TableParagraph"/>
              <w:spacing w:line="211" w:lineRule="exact"/>
              <w:ind w:left="26"/>
              <w:jc w:val="center"/>
              <w:rPr>
                <w:sz w:val="20"/>
                <w:szCs w:val="20"/>
              </w:rPr>
            </w:pPr>
            <w:r w:rsidRPr="00B52E57">
              <w:rPr>
                <w:spacing w:val="-5"/>
                <w:sz w:val="20"/>
                <w:szCs w:val="20"/>
              </w:rPr>
              <w:t>4.</w:t>
            </w:r>
          </w:p>
        </w:tc>
        <w:tc>
          <w:tcPr>
            <w:tcW w:w="3378" w:type="dxa"/>
            <w:tcBorders>
              <w:top w:val="single" w:sz="4" w:space="0" w:color="000000"/>
              <w:bottom w:val="single" w:sz="4" w:space="0" w:color="000000"/>
            </w:tcBorders>
          </w:tcPr>
          <w:p w14:paraId="5C09D728" w14:textId="77777777" w:rsidR="001D687E" w:rsidRPr="00B52E57" w:rsidRDefault="001D687E" w:rsidP="001D687E">
            <w:pPr>
              <w:pStyle w:val="TableParagraph"/>
              <w:spacing w:line="211" w:lineRule="exact"/>
              <w:ind w:left="119"/>
              <w:rPr>
                <w:sz w:val="20"/>
                <w:szCs w:val="20"/>
              </w:rPr>
            </w:pPr>
            <w:r w:rsidRPr="00B52E57">
              <w:rPr>
                <w:sz w:val="20"/>
                <w:szCs w:val="20"/>
              </w:rPr>
              <w:t>Pendengaran</w:t>
            </w:r>
            <w:r w:rsidRPr="00B52E57">
              <w:rPr>
                <w:spacing w:val="-13"/>
                <w:sz w:val="20"/>
                <w:szCs w:val="20"/>
              </w:rPr>
              <w:t xml:space="preserve"> </w:t>
            </w:r>
            <w:r w:rsidRPr="00B52E57">
              <w:rPr>
                <w:spacing w:val="-2"/>
                <w:sz w:val="20"/>
                <w:szCs w:val="20"/>
              </w:rPr>
              <w:t>berkurang</w:t>
            </w:r>
          </w:p>
        </w:tc>
        <w:tc>
          <w:tcPr>
            <w:tcW w:w="1007" w:type="dxa"/>
            <w:tcBorders>
              <w:top w:val="single" w:sz="4" w:space="0" w:color="000000"/>
              <w:bottom w:val="single" w:sz="4" w:space="0" w:color="000000"/>
            </w:tcBorders>
          </w:tcPr>
          <w:p w14:paraId="008FF326" w14:textId="77777777" w:rsidR="001D687E" w:rsidRPr="00B52E57" w:rsidRDefault="001D687E" w:rsidP="001D687E">
            <w:pPr>
              <w:pStyle w:val="TableParagraph"/>
              <w:rPr>
                <w:sz w:val="20"/>
                <w:szCs w:val="20"/>
              </w:rPr>
            </w:pPr>
          </w:p>
        </w:tc>
        <w:tc>
          <w:tcPr>
            <w:tcW w:w="841" w:type="dxa"/>
            <w:tcBorders>
              <w:top w:val="single" w:sz="4" w:space="0" w:color="000000"/>
              <w:bottom w:val="single" w:sz="4" w:space="0" w:color="000000"/>
            </w:tcBorders>
          </w:tcPr>
          <w:p w14:paraId="2D6FB593" w14:textId="77777777" w:rsidR="001D687E" w:rsidRPr="00B52E57" w:rsidRDefault="001D687E" w:rsidP="001D687E">
            <w:pPr>
              <w:pStyle w:val="TableParagraph"/>
              <w:rPr>
                <w:sz w:val="20"/>
                <w:szCs w:val="20"/>
              </w:rPr>
            </w:pPr>
          </w:p>
        </w:tc>
        <w:tc>
          <w:tcPr>
            <w:tcW w:w="837" w:type="dxa"/>
            <w:tcBorders>
              <w:top w:val="single" w:sz="4" w:space="0" w:color="000000"/>
              <w:bottom w:val="single" w:sz="4" w:space="0" w:color="000000"/>
            </w:tcBorders>
          </w:tcPr>
          <w:p w14:paraId="319587CB" w14:textId="77777777" w:rsidR="001D687E" w:rsidRPr="00B52E57" w:rsidRDefault="001D687E" w:rsidP="001D687E">
            <w:pPr>
              <w:pStyle w:val="TableParagraph"/>
              <w:rPr>
                <w:sz w:val="20"/>
                <w:szCs w:val="20"/>
              </w:rPr>
            </w:pPr>
          </w:p>
        </w:tc>
        <w:tc>
          <w:tcPr>
            <w:tcW w:w="1362" w:type="dxa"/>
            <w:tcBorders>
              <w:top w:val="single" w:sz="4" w:space="0" w:color="000000"/>
              <w:bottom w:val="single" w:sz="4" w:space="0" w:color="000000"/>
            </w:tcBorders>
          </w:tcPr>
          <w:p w14:paraId="50874F59" w14:textId="77777777" w:rsidR="001D687E" w:rsidRPr="00B52E57" w:rsidRDefault="001D687E" w:rsidP="001D687E">
            <w:pPr>
              <w:pStyle w:val="TableParagraph"/>
              <w:rPr>
                <w:sz w:val="20"/>
                <w:szCs w:val="20"/>
              </w:rPr>
            </w:pPr>
          </w:p>
        </w:tc>
      </w:tr>
      <w:tr w:rsidR="001D687E" w:rsidRPr="00B52E57" w14:paraId="1DC1D319" w14:textId="77777777" w:rsidTr="001D687E">
        <w:trPr>
          <w:trHeight w:val="460"/>
        </w:trPr>
        <w:tc>
          <w:tcPr>
            <w:tcW w:w="519" w:type="dxa"/>
            <w:tcBorders>
              <w:top w:val="single" w:sz="4" w:space="0" w:color="000000"/>
              <w:bottom w:val="single" w:sz="4" w:space="0" w:color="000000"/>
            </w:tcBorders>
          </w:tcPr>
          <w:p w14:paraId="68F1BD69" w14:textId="77777777" w:rsidR="001D687E" w:rsidRPr="00B52E57" w:rsidRDefault="001D687E" w:rsidP="001D687E">
            <w:pPr>
              <w:pStyle w:val="TableParagraph"/>
              <w:spacing w:line="225" w:lineRule="exact"/>
              <w:ind w:left="26" w:right="1"/>
              <w:jc w:val="center"/>
              <w:rPr>
                <w:sz w:val="20"/>
                <w:szCs w:val="20"/>
              </w:rPr>
            </w:pPr>
            <w:r w:rsidRPr="00B52E57">
              <w:rPr>
                <w:spacing w:val="-5"/>
                <w:sz w:val="20"/>
                <w:szCs w:val="20"/>
              </w:rPr>
              <w:t>5.</w:t>
            </w:r>
          </w:p>
        </w:tc>
        <w:tc>
          <w:tcPr>
            <w:tcW w:w="3378" w:type="dxa"/>
            <w:tcBorders>
              <w:top w:val="single" w:sz="4" w:space="0" w:color="000000"/>
              <w:bottom w:val="single" w:sz="4" w:space="0" w:color="000000"/>
            </w:tcBorders>
          </w:tcPr>
          <w:p w14:paraId="1CFC6340" w14:textId="77777777" w:rsidR="001D687E" w:rsidRPr="00B52E57" w:rsidRDefault="001D687E" w:rsidP="001D687E">
            <w:pPr>
              <w:pStyle w:val="TableParagraph"/>
              <w:spacing w:line="225" w:lineRule="exact"/>
              <w:ind w:left="119"/>
              <w:rPr>
                <w:sz w:val="20"/>
                <w:szCs w:val="20"/>
              </w:rPr>
            </w:pPr>
            <w:r w:rsidRPr="00B52E57">
              <w:rPr>
                <w:sz w:val="20"/>
                <w:szCs w:val="20"/>
              </w:rPr>
              <w:t>Telinga</w:t>
            </w:r>
            <w:r w:rsidRPr="00B52E57">
              <w:rPr>
                <w:spacing w:val="-9"/>
                <w:sz w:val="20"/>
                <w:szCs w:val="20"/>
              </w:rPr>
              <w:t xml:space="preserve"> </w:t>
            </w:r>
            <w:r w:rsidRPr="00B52E57">
              <w:rPr>
                <w:spacing w:val="-2"/>
                <w:sz w:val="20"/>
                <w:szCs w:val="20"/>
              </w:rPr>
              <w:t>berdengung</w:t>
            </w:r>
          </w:p>
        </w:tc>
        <w:tc>
          <w:tcPr>
            <w:tcW w:w="1007" w:type="dxa"/>
            <w:tcBorders>
              <w:top w:val="single" w:sz="4" w:space="0" w:color="000000"/>
              <w:bottom w:val="single" w:sz="4" w:space="0" w:color="000000"/>
            </w:tcBorders>
          </w:tcPr>
          <w:p w14:paraId="19785CA1" w14:textId="77777777" w:rsidR="001D687E" w:rsidRPr="00B52E57" w:rsidRDefault="001D687E" w:rsidP="001D687E">
            <w:pPr>
              <w:pStyle w:val="TableParagraph"/>
              <w:rPr>
                <w:sz w:val="20"/>
                <w:szCs w:val="20"/>
              </w:rPr>
            </w:pPr>
          </w:p>
        </w:tc>
        <w:tc>
          <w:tcPr>
            <w:tcW w:w="841" w:type="dxa"/>
            <w:tcBorders>
              <w:top w:val="single" w:sz="4" w:space="0" w:color="000000"/>
              <w:bottom w:val="single" w:sz="4" w:space="0" w:color="000000"/>
            </w:tcBorders>
          </w:tcPr>
          <w:p w14:paraId="39863FD1" w14:textId="77777777" w:rsidR="001D687E" w:rsidRPr="00B52E57" w:rsidRDefault="001D687E" w:rsidP="001D687E">
            <w:pPr>
              <w:pStyle w:val="TableParagraph"/>
              <w:rPr>
                <w:sz w:val="20"/>
                <w:szCs w:val="20"/>
              </w:rPr>
            </w:pPr>
          </w:p>
        </w:tc>
        <w:tc>
          <w:tcPr>
            <w:tcW w:w="837" w:type="dxa"/>
            <w:tcBorders>
              <w:top w:val="single" w:sz="4" w:space="0" w:color="000000"/>
              <w:bottom w:val="single" w:sz="4" w:space="0" w:color="000000"/>
            </w:tcBorders>
          </w:tcPr>
          <w:p w14:paraId="6E4AF8A9" w14:textId="77777777" w:rsidR="001D687E" w:rsidRPr="00B52E57" w:rsidRDefault="001D687E" w:rsidP="001D687E">
            <w:pPr>
              <w:pStyle w:val="TableParagraph"/>
              <w:rPr>
                <w:sz w:val="20"/>
                <w:szCs w:val="20"/>
              </w:rPr>
            </w:pPr>
          </w:p>
        </w:tc>
        <w:tc>
          <w:tcPr>
            <w:tcW w:w="1362" w:type="dxa"/>
            <w:tcBorders>
              <w:top w:val="single" w:sz="4" w:space="0" w:color="000000"/>
              <w:bottom w:val="single" w:sz="4" w:space="0" w:color="000000"/>
            </w:tcBorders>
          </w:tcPr>
          <w:p w14:paraId="4D324D07" w14:textId="77777777" w:rsidR="001D687E" w:rsidRPr="00B52E57" w:rsidRDefault="001D687E" w:rsidP="001D687E">
            <w:pPr>
              <w:pStyle w:val="TableParagraph"/>
              <w:rPr>
                <w:sz w:val="20"/>
                <w:szCs w:val="20"/>
              </w:rPr>
            </w:pPr>
          </w:p>
        </w:tc>
      </w:tr>
      <w:tr w:rsidR="001D687E" w:rsidRPr="00B52E57" w14:paraId="5A0540D1" w14:textId="77777777" w:rsidTr="001D687E">
        <w:trPr>
          <w:trHeight w:val="230"/>
        </w:trPr>
        <w:tc>
          <w:tcPr>
            <w:tcW w:w="519" w:type="dxa"/>
            <w:tcBorders>
              <w:top w:val="single" w:sz="4" w:space="0" w:color="000000"/>
              <w:bottom w:val="single" w:sz="4" w:space="0" w:color="000000"/>
            </w:tcBorders>
          </w:tcPr>
          <w:p w14:paraId="2FCC197C" w14:textId="77777777" w:rsidR="001D687E" w:rsidRPr="00B52E57" w:rsidRDefault="001D687E" w:rsidP="001D687E">
            <w:pPr>
              <w:pStyle w:val="TableParagraph"/>
              <w:rPr>
                <w:sz w:val="20"/>
                <w:szCs w:val="20"/>
              </w:rPr>
            </w:pPr>
          </w:p>
        </w:tc>
        <w:tc>
          <w:tcPr>
            <w:tcW w:w="3378" w:type="dxa"/>
            <w:tcBorders>
              <w:top w:val="single" w:sz="4" w:space="0" w:color="000000"/>
              <w:bottom w:val="single" w:sz="4" w:space="0" w:color="000000"/>
            </w:tcBorders>
          </w:tcPr>
          <w:p w14:paraId="43FA74C0" w14:textId="77777777" w:rsidR="001D687E" w:rsidRPr="00B52E57" w:rsidRDefault="001D687E" w:rsidP="001D687E">
            <w:pPr>
              <w:pStyle w:val="TableParagraph"/>
              <w:spacing w:line="210" w:lineRule="exact"/>
              <w:ind w:left="119"/>
              <w:rPr>
                <w:sz w:val="20"/>
                <w:szCs w:val="20"/>
              </w:rPr>
            </w:pPr>
            <w:r w:rsidRPr="00B52E57">
              <w:rPr>
                <w:sz w:val="20"/>
                <w:szCs w:val="20"/>
              </w:rPr>
              <w:t>Fungsi</w:t>
            </w:r>
            <w:r w:rsidRPr="00B52E57">
              <w:rPr>
                <w:spacing w:val="-6"/>
                <w:sz w:val="20"/>
                <w:szCs w:val="20"/>
              </w:rPr>
              <w:t xml:space="preserve"> </w:t>
            </w:r>
            <w:r w:rsidRPr="00B52E57">
              <w:rPr>
                <w:sz w:val="20"/>
                <w:szCs w:val="20"/>
              </w:rPr>
              <w:t>paru</w:t>
            </w:r>
            <w:r w:rsidRPr="00B52E57">
              <w:rPr>
                <w:spacing w:val="-4"/>
                <w:sz w:val="20"/>
                <w:szCs w:val="20"/>
              </w:rPr>
              <w:t xml:space="preserve"> </w:t>
            </w:r>
            <w:r w:rsidRPr="00B52E57">
              <w:rPr>
                <w:spacing w:val="-2"/>
                <w:sz w:val="20"/>
                <w:szCs w:val="20"/>
              </w:rPr>
              <w:t>(Pernafasan)</w:t>
            </w:r>
          </w:p>
        </w:tc>
        <w:tc>
          <w:tcPr>
            <w:tcW w:w="1007" w:type="dxa"/>
            <w:tcBorders>
              <w:top w:val="single" w:sz="4" w:space="0" w:color="000000"/>
              <w:bottom w:val="single" w:sz="4" w:space="0" w:color="000000"/>
            </w:tcBorders>
          </w:tcPr>
          <w:p w14:paraId="7A5DC742" w14:textId="77777777" w:rsidR="001D687E" w:rsidRPr="00B52E57" w:rsidRDefault="001D687E" w:rsidP="001D687E">
            <w:pPr>
              <w:pStyle w:val="TableParagraph"/>
              <w:rPr>
                <w:sz w:val="20"/>
                <w:szCs w:val="20"/>
              </w:rPr>
            </w:pPr>
          </w:p>
        </w:tc>
        <w:tc>
          <w:tcPr>
            <w:tcW w:w="841" w:type="dxa"/>
            <w:tcBorders>
              <w:top w:val="single" w:sz="4" w:space="0" w:color="000000"/>
              <w:bottom w:val="single" w:sz="4" w:space="0" w:color="000000"/>
            </w:tcBorders>
          </w:tcPr>
          <w:p w14:paraId="7AB22330" w14:textId="77777777" w:rsidR="001D687E" w:rsidRPr="00B52E57" w:rsidRDefault="001D687E" w:rsidP="001D687E">
            <w:pPr>
              <w:pStyle w:val="TableParagraph"/>
              <w:rPr>
                <w:sz w:val="20"/>
                <w:szCs w:val="20"/>
              </w:rPr>
            </w:pPr>
          </w:p>
        </w:tc>
        <w:tc>
          <w:tcPr>
            <w:tcW w:w="837" w:type="dxa"/>
            <w:tcBorders>
              <w:top w:val="single" w:sz="4" w:space="0" w:color="000000"/>
              <w:bottom w:val="single" w:sz="4" w:space="0" w:color="000000"/>
            </w:tcBorders>
          </w:tcPr>
          <w:p w14:paraId="1EFCDE27" w14:textId="77777777" w:rsidR="001D687E" w:rsidRPr="00B52E57" w:rsidRDefault="001D687E" w:rsidP="001D687E">
            <w:pPr>
              <w:pStyle w:val="TableParagraph"/>
              <w:rPr>
                <w:sz w:val="20"/>
                <w:szCs w:val="20"/>
              </w:rPr>
            </w:pPr>
          </w:p>
        </w:tc>
        <w:tc>
          <w:tcPr>
            <w:tcW w:w="1362" w:type="dxa"/>
            <w:tcBorders>
              <w:top w:val="single" w:sz="4" w:space="0" w:color="000000"/>
              <w:bottom w:val="single" w:sz="4" w:space="0" w:color="000000"/>
            </w:tcBorders>
          </w:tcPr>
          <w:p w14:paraId="65E33F6E" w14:textId="77777777" w:rsidR="001D687E" w:rsidRPr="00B52E57" w:rsidRDefault="001D687E" w:rsidP="001D687E">
            <w:pPr>
              <w:pStyle w:val="TableParagraph"/>
              <w:rPr>
                <w:sz w:val="20"/>
                <w:szCs w:val="20"/>
              </w:rPr>
            </w:pPr>
          </w:p>
        </w:tc>
      </w:tr>
      <w:tr w:rsidR="001D687E" w:rsidRPr="00B52E57" w14:paraId="507F33ED" w14:textId="77777777" w:rsidTr="001D687E">
        <w:trPr>
          <w:trHeight w:val="230"/>
        </w:trPr>
        <w:tc>
          <w:tcPr>
            <w:tcW w:w="519" w:type="dxa"/>
            <w:tcBorders>
              <w:top w:val="single" w:sz="4" w:space="0" w:color="000000"/>
              <w:bottom w:val="single" w:sz="4" w:space="0" w:color="000000"/>
            </w:tcBorders>
          </w:tcPr>
          <w:p w14:paraId="1694744F" w14:textId="77777777" w:rsidR="001D687E" w:rsidRPr="00B52E57" w:rsidRDefault="001D687E" w:rsidP="001D687E">
            <w:pPr>
              <w:pStyle w:val="TableParagraph"/>
              <w:spacing w:line="210" w:lineRule="exact"/>
              <w:ind w:left="26" w:right="1"/>
              <w:jc w:val="center"/>
              <w:rPr>
                <w:sz w:val="20"/>
                <w:szCs w:val="20"/>
              </w:rPr>
            </w:pPr>
            <w:r w:rsidRPr="00B52E57">
              <w:rPr>
                <w:spacing w:val="-5"/>
                <w:sz w:val="20"/>
                <w:szCs w:val="20"/>
              </w:rPr>
              <w:t>6.</w:t>
            </w:r>
          </w:p>
        </w:tc>
        <w:tc>
          <w:tcPr>
            <w:tcW w:w="3378" w:type="dxa"/>
            <w:tcBorders>
              <w:top w:val="single" w:sz="4" w:space="0" w:color="000000"/>
              <w:bottom w:val="single" w:sz="4" w:space="0" w:color="000000"/>
            </w:tcBorders>
          </w:tcPr>
          <w:p w14:paraId="583EC121" w14:textId="77777777" w:rsidR="001D687E" w:rsidRPr="00B52E57" w:rsidRDefault="001D687E" w:rsidP="001D687E">
            <w:pPr>
              <w:pStyle w:val="TableParagraph"/>
              <w:spacing w:line="210" w:lineRule="exact"/>
              <w:ind w:left="119"/>
              <w:rPr>
                <w:sz w:val="20"/>
                <w:szCs w:val="20"/>
              </w:rPr>
            </w:pPr>
            <w:r w:rsidRPr="00B52E57">
              <w:rPr>
                <w:sz w:val="20"/>
                <w:szCs w:val="20"/>
              </w:rPr>
              <w:t>Batuk</w:t>
            </w:r>
            <w:r w:rsidRPr="00B52E57">
              <w:rPr>
                <w:spacing w:val="-7"/>
                <w:sz w:val="20"/>
                <w:szCs w:val="20"/>
              </w:rPr>
              <w:t xml:space="preserve"> </w:t>
            </w:r>
            <w:r w:rsidRPr="00B52E57">
              <w:rPr>
                <w:sz w:val="20"/>
                <w:szCs w:val="20"/>
              </w:rPr>
              <w:t>lama</w:t>
            </w:r>
            <w:r w:rsidRPr="00B52E57">
              <w:rPr>
                <w:spacing w:val="-6"/>
                <w:sz w:val="20"/>
                <w:szCs w:val="20"/>
              </w:rPr>
              <w:t xml:space="preserve"> </w:t>
            </w:r>
            <w:r w:rsidRPr="00B52E57">
              <w:rPr>
                <w:sz w:val="20"/>
                <w:szCs w:val="20"/>
              </w:rPr>
              <w:t>disertai</w:t>
            </w:r>
            <w:r w:rsidRPr="00B52E57">
              <w:rPr>
                <w:spacing w:val="-4"/>
                <w:sz w:val="20"/>
                <w:szCs w:val="20"/>
              </w:rPr>
              <w:t xml:space="preserve"> </w:t>
            </w:r>
            <w:r w:rsidRPr="00B52E57">
              <w:rPr>
                <w:sz w:val="20"/>
                <w:szCs w:val="20"/>
              </w:rPr>
              <w:t>keringat</w:t>
            </w:r>
            <w:r w:rsidRPr="00B52E57">
              <w:rPr>
                <w:spacing w:val="-4"/>
                <w:sz w:val="20"/>
                <w:szCs w:val="20"/>
              </w:rPr>
              <w:t xml:space="preserve"> </w:t>
            </w:r>
            <w:r w:rsidRPr="00B52E57">
              <w:rPr>
                <w:spacing w:val="-2"/>
                <w:sz w:val="20"/>
                <w:szCs w:val="20"/>
              </w:rPr>
              <w:t>malam</w:t>
            </w:r>
          </w:p>
        </w:tc>
        <w:tc>
          <w:tcPr>
            <w:tcW w:w="1007" w:type="dxa"/>
            <w:tcBorders>
              <w:top w:val="single" w:sz="4" w:space="0" w:color="000000"/>
              <w:bottom w:val="single" w:sz="4" w:space="0" w:color="000000"/>
            </w:tcBorders>
          </w:tcPr>
          <w:p w14:paraId="7A84054C" w14:textId="77777777" w:rsidR="001D687E" w:rsidRPr="00B52E57" w:rsidRDefault="001D687E" w:rsidP="001D687E">
            <w:pPr>
              <w:pStyle w:val="TableParagraph"/>
              <w:rPr>
                <w:sz w:val="20"/>
                <w:szCs w:val="20"/>
              </w:rPr>
            </w:pPr>
          </w:p>
        </w:tc>
        <w:tc>
          <w:tcPr>
            <w:tcW w:w="841" w:type="dxa"/>
            <w:tcBorders>
              <w:top w:val="single" w:sz="4" w:space="0" w:color="000000"/>
              <w:bottom w:val="single" w:sz="4" w:space="0" w:color="000000"/>
            </w:tcBorders>
          </w:tcPr>
          <w:p w14:paraId="35CC2D8B" w14:textId="77777777" w:rsidR="001D687E" w:rsidRPr="00B52E57" w:rsidRDefault="001D687E" w:rsidP="001D687E">
            <w:pPr>
              <w:pStyle w:val="TableParagraph"/>
              <w:rPr>
                <w:sz w:val="20"/>
                <w:szCs w:val="20"/>
              </w:rPr>
            </w:pPr>
          </w:p>
        </w:tc>
        <w:tc>
          <w:tcPr>
            <w:tcW w:w="837" w:type="dxa"/>
            <w:tcBorders>
              <w:top w:val="single" w:sz="4" w:space="0" w:color="000000"/>
              <w:bottom w:val="single" w:sz="4" w:space="0" w:color="000000"/>
            </w:tcBorders>
          </w:tcPr>
          <w:p w14:paraId="74FC0DED" w14:textId="77777777" w:rsidR="001D687E" w:rsidRPr="00B52E57" w:rsidRDefault="001D687E" w:rsidP="001D687E">
            <w:pPr>
              <w:pStyle w:val="TableParagraph"/>
              <w:rPr>
                <w:sz w:val="20"/>
                <w:szCs w:val="20"/>
              </w:rPr>
            </w:pPr>
          </w:p>
        </w:tc>
        <w:tc>
          <w:tcPr>
            <w:tcW w:w="1362" w:type="dxa"/>
            <w:tcBorders>
              <w:top w:val="single" w:sz="4" w:space="0" w:color="000000"/>
              <w:bottom w:val="single" w:sz="4" w:space="0" w:color="000000"/>
            </w:tcBorders>
          </w:tcPr>
          <w:p w14:paraId="04AF348A" w14:textId="77777777" w:rsidR="001D687E" w:rsidRPr="00B52E57" w:rsidRDefault="001D687E" w:rsidP="001D687E">
            <w:pPr>
              <w:pStyle w:val="TableParagraph"/>
              <w:rPr>
                <w:sz w:val="20"/>
                <w:szCs w:val="20"/>
              </w:rPr>
            </w:pPr>
          </w:p>
        </w:tc>
      </w:tr>
      <w:tr w:rsidR="001D687E" w:rsidRPr="00B52E57" w14:paraId="40AF073E" w14:textId="77777777" w:rsidTr="001D687E">
        <w:trPr>
          <w:trHeight w:val="230"/>
        </w:trPr>
        <w:tc>
          <w:tcPr>
            <w:tcW w:w="519" w:type="dxa"/>
            <w:tcBorders>
              <w:top w:val="single" w:sz="4" w:space="0" w:color="000000"/>
              <w:bottom w:val="single" w:sz="4" w:space="0" w:color="000000"/>
            </w:tcBorders>
          </w:tcPr>
          <w:p w14:paraId="3AF7E1DE" w14:textId="77777777" w:rsidR="001D687E" w:rsidRPr="00B52E57" w:rsidRDefault="001D687E" w:rsidP="001D687E">
            <w:pPr>
              <w:pStyle w:val="TableParagraph"/>
              <w:spacing w:line="210" w:lineRule="exact"/>
              <w:ind w:left="26" w:right="1"/>
              <w:jc w:val="center"/>
              <w:rPr>
                <w:sz w:val="20"/>
                <w:szCs w:val="20"/>
              </w:rPr>
            </w:pPr>
            <w:r w:rsidRPr="00B52E57">
              <w:rPr>
                <w:spacing w:val="-5"/>
                <w:sz w:val="20"/>
                <w:szCs w:val="20"/>
              </w:rPr>
              <w:t>7.</w:t>
            </w:r>
          </w:p>
        </w:tc>
        <w:tc>
          <w:tcPr>
            <w:tcW w:w="3378" w:type="dxa"/>
            <w:tcBorders>
              <w:top w:val="single" w:sz="4" w:space="0" w:color="000000"/>
              <w:bottom w:val="single" w:sz="4" w:space="0" w:color="000000"/>
            </w:tcBorders>
          </w:tcPr>
          <w:p w14:paraId="52A0C229" w14:textId="77777777" w:rsidR="001D687E" w:rsidRPr="00B52E57" w:rsidRDefault="001D687E" w:rsidP="001D687E">
            <w:pPr>
              <w:pStyle w:val="TableParagraph"/>
              <w:spacing w:line="210" w:lineRule="exact"/>
              <w:ind w:left="119"/>
              <w:rPr>
                <w:sz w:val="20"/>
                <w:szCs w:val="20"/>
              </w:rPr>
            </w:pPr>
            <w:r w:rsidRPr="00B52E57">
              <w:rPr>
                <w:sz w:val="20"/>
                <w:szCs w:val="20"/>
              </w:rPr>
              <w:t>Sesak</w:t>
            </w:r>
            <w:r w:rsidRPr="00B52E57">
              <w:rPr>
                <w:spacing w:val="-5"/>
                <w:sz w:val="20"/>
                <w:szCs w:val="20"/>
              </w:rPr>
              <w:t xml:space="preserve"> </w:t>
            </w:r>
            <w:r w:rsidRPr="00B52E57">
              <w:rPr>
                <w:spacing w:val="-2"/>
                <w:sz w:val="20"/>
                <w:szCs w:val="20"/>
              </w:rPr>
              <w:t>nafas</w:t>
            </w:r>
          </w:p>
        </w:tc>
        <w:tc>
          <w:tcPr>
            <w:tcW w:w="1007" w:type="dxa"/>
            <w:tcBorders>
              <w:top w:val="single" w:sz="4" w:space="0" w:color="000000"/>
              <w:bottom w:val="single" w:sz="4" w:space="0" w:color="000000"/>
            </w:tcBorders>
          </w:tcPr>
          <w:p w14:paraId="7C4587CA" w14:textId="77777777" w:rsidR="001D687E" w:rsidRPr="00B52E57" w:rsidRDefault="001D687E" w:rsidP="001D687E">
            <w:pPr>
              <w:pStyle w:val="TableParagraph"/>
              <w:rPr>
                <w:sz w:val="20"/>
                <w:szCs w:val="20"/>
              </w:rPr>
            </w:pPr>
          </w:p>
        </w:tc>
        <w:tc>
          <w:tcPr>
            <w:tcW w:w="841" w:type="dxa"/>
            <w:tcBorders>
              <w:top w:val="single" w:sz="4" w:space="0" w:color="000000"/>
              <w:bottom w:val="single" w:sz="4" w:space="0" w:color="000000"/>
            </w:tcBorders>
          </w:tcPr>
          <w:p w14:paraId="12775BFA" w14:textId="77777777" w:rsidR="001D687E" w:rsidRPr="00B52E57" w:rsidRDefault="001D687E" w:rsidP="001D687E">
            <w:pPr>
              <w:pStyle w:val="TableParagraph"/>
              <w:rPr>
                <w:sz w:val="20"/>
                <w:szCs w:val="20"/>
              </w:rPr>
            </w:pPr>
          </w:p>
        </w:tc>
        <w:tc>
          <w:tcPr>
            <w:tcW w:w="837" w:type="dxa"/>
            <w:tcBorders>
              <w:top w:val="single" w:sz="4" w:space="0" w:color="000000"/>
              <w:bottom w:val="single" w:sz="4" w:space="0" w:color="000000"/>
            </w:tcBorders>
          </w:tcPr>
          <w:p w14:paraId="08104896" w14:textId="77777777" w:rsidR="001D687E" w:rsidRPr="00B52E57" w:rsidRDefault="001D687E" w:rsidP="001D687E">
            <w:pPr>
              <w:pStyle w:val="TableParagraph"/>
              <w:rPr>
                <w:sz w:val="20"/>
                <w:szCs w:val="20"/>
              </w:rPr>
            </w:pPr>
          </w:p>
        </w:tc>
        <w:tc>
          <w:tcPr>
            <w:tcW w:w="1362" w:type="dxa"/>
            <w:tcBorders>
              <w:top w:val="single" w:sz="4" w:space="0" w:color="000000"/>
              <w:bottom w:val="single" w:sz="4" w:space="0" w:color="000000"/>
            </w:tcBorders>
          </w:tcPr>
          <w:p w14:paraId="73BD4FE5" w14:textId="77777777" w:rsidR="001D687E" w:rsidRPr="00B52E57" w:rsidRDefault="001D687E" w:rsidP="001D687E">
            <w:pPr>
              <w:pStyle w:val="TableParagraph"/>
              <w:rPr>
                <w:sz w:val="20"/>
                <w:szCs w:val="20"/>
              </w:rPr>
            </w:pPr>
          </w:p>
        </w:tc>
      </w:tr>
      <w:tr w:rsidR="001D687E" w:rsidRPr="00B52E57" w14:paraId="2CDB7021" w14:textId="77777777" w:rsidTr="001D687E">
        <w:trPr>
          <w:trHeight w:val="460"/>
        </w:trPr>
        <w:tc>
          <w:tcPr>
            <w:tcW w:w="519" w:type="dxa"/>
            <w:tcBorders>
              <w:top w:val="single" w:sz="4" w:space="0" w:color="000000"/>
              <w:bottom w:val="single" w:sz="4" w:space="0" w:color="000000"/>
            </w:tcBorders>
          </w:tcPr>
          <w:p w14:paraId="15B5A387" w14:textId="77777777" w:rsidR="001D687E" w:rsidRPr="00B52E57" w:rsidRDefault="001D687E" w:rsidP="001D687E">
            <w:pPr>
              <w:pStyle w:val="TableParagraph"/>
              <w:spacing w:line="223" w:lineRule="exact"/>
              <w:ind w:left="26" w:right="1"/>
              <w:jc w:val="center"/>
              <w:rPr>
                <w:sz w:val="20"/>
                <w:szCs w:val="20"/>
              </w:rPr>
            </w:pPr>
            <w:r w:rsidRPr="00B52E57">
              <w:rPr>
                <w:spacing w:val="-5"/>
                <w:sz w:val="20"/>
                <w:szCs w:val="20"/>
              </w:rPr>
              <w:t>8.</w:t>
            </w:r>
          </w:p>
        </w:tc>
        <w:tc>
          <w:tcPr>
            <w:tcW w:w="3378" w:type="dxa"/>
            <w:tcBorders>
              <w:top w:val="single" w:sz="4" w:space="0" w:color="000000"/>
              <w:bottom w:val="single" w:sz="4" w:space="0" w:color="000000"/>
            </w:tcBorders>
          </w:tcPr>
          <w:p w14:paraId="744F28E3" w14:textId="77777777" w:rsidR="001D687E" w:rsidRPr="00B52E57" w:rsidRDefault="001D687E" w:rsidP="001D687E">
            <w:pPr>
              <w:pStyle w:val="TableParagraph"/>
              <w:spacing w:line="223" w:lineRule="exact"/>
              <w:ind w:left="119"/>
              <w:rPr>
                <w:sz w:val="20"/>
                <w:szCs w:val="20"/>
              </w:rPr>
            </w:pPr>
            <w:r w:rsidRPr="00B52E57">
              <w:rPr>
                <w:spacing w:val="-2"/>
                <w:sz w:val="20"/>
                <w:szCs w:val="20"/>
              </w:rPr>
              <w:t>Berdahak/sputum</w:t>
            </w:r>
          </w:p>
        </w:tc>
        <w:tc>
          <w:tcPr>
            <w:tcW w:w="1007" w:type="dxa"/>
            <w:tcBorders>
              <w:top w:val="single" w:sz="4" w:space="0" w:color="000000"/>
              <w:bottom w:val="single" w:sz="4" w:space="0" w:color="000000"/>
            </w:tcBorders>
          </w:tcPr>
          <w:p w14:paraId="1BE08B2C" w14:textId="77777777" w:rsidR="001D687E" w:rsidRPr="00B52E57" w:rsidRDefault="001D687E" w:rsidP="001D687E">
            <w:pPr>
              <w:pStyle w:val="TableParagraph"/>
              <w:rPr>
                <w:sz w:val="20"/>
                <w:szCs w:val="20"/>
              </w:rPr>
            </w:pPr>
          </w:p>
        </w:tc>
        <w:tc>
          <w:tcPr>
            <w:tcW w:w="841" w:type="dxa"/>
            <w:tcBorders>
              <w:top w:val="single" w:sz="4" w:space="0" w:color="000000"/>
              <w:bottom w:val="single" w:sz="4" w:space="0" w:color="000000"/>
            </w:tcBorders>
          </w:tcPr>
          <w:p w14:paraId="1047D075" w14:textId="77777777" w:rsidR="001D687E" w:rsidRPr="00B52E57" w:rsidRDefault="001D687E" w:rsidP="001D687E">
            <w:pPr>
              <w:pStyle w:val="TableParagraph"/>
              <w:rPr>
                <w:sz w:val="20"/>
                <w:szCs w:val="20"/>
              </w:rPr>
            </w:pPr>
          </w:p>
        </w:tc>
        <w:tc>
          <w:tcPr>
            <w:tcW w:w="837" w:type="dxa"/>
            <w:tcBorders>
              <w:top w:val="single" w:sz="4" w:space="0" w:color="000000"/>
              <w:bottom w:val="single" w:sz="4" w:space="0" w:color="000000"/>
            </w:tcBorders>
          </w:tcPr>
          <w:p w14:paraId="2E14D832" w14:textId="77777777" w:rsidR="001D687E" w:rsidRPr="00B52E57" w:rsidRDefault="001D687E" w:rsidP="001D687E">
            <w:pPr>
              <w:pStyle w:val="TableParagraph"/>
              <w:rPr>
                <w:sz w:val="20"/>
                <w:szCs w:val="20"/>
              </w:rPr>
            </w:pPr>
          </w:p>
        </w:tc>
        <w:tc>
          <w:tcPr>
            <w:tcW w:w="1362" w:type="dxa"/>
            <w:tcBorders>
              <w:top w:val="single" w:sz="4" w:space="0" w:color="000000"/>
              <w:bottom w:val="single" w:sz="4" w:space="0" w:color="000000"/>
            </w:tcBorders>
          </w:tcPr>
          <w:p w14:paraId="70B6B8C6" w14:textId="77777777" w:rsidR="001D687E" w:rsidRPr="00B52E57" w:rsidRDefault="001D687E" w:rsidP="001D687E">
            <w:pPr>
              <w:pStyle w:val="TableParagraph"/>
              <w:rPr>
                <w:sz w:val="20"/>
                <w:szCs w:val="20"/>
              </w:rPr>
            </w:pPr>
          </w:p>
        </w:tc>
      </w:tr>
      <w:tr w:rsidR="001D687E" w:rsidRPr="00B52E57" w14:paraId="0CA3B657" w14:textId="77777777" w:rsidTr="001D687E">
        <w:trPr>
          <w:trHeight w:val="230"/>
        </w:trPr>
        <w:tc>
          <w:tcPr>
            <w:tcW w:w="519" w:type="dxa"/>
            <w:tcBorders>
              <w:top w:val="single" w:sz="4" w:space="0" w:color="000000"/>
              <w:bottom w:val="single" w:sz="4" w:space="0" w:color="000000"/>
            </w:tcBorders>
          </w:tcPr>
          <w:p w14:paraId="7969608D" w14:textId="77777777" w:rsidR="001D687E" w:rsidRPr="00B52E57" w:rsidRDefault="001D687E" w:rsidP="001D687E">
            <w:pPr>
              <w:pStyle w:val="TableParagraph"/>
              <w:rPr>
                <w:sz w:val="20"/>
                <w:szCs w:val="20"/>
              </w:rPr>
            </w:pPr>
          </w:p>
        </w:tc>
        <w:tc>
          <w:tcPr>
            <w:tcW w:w="3378" w:type="dxa"/>
            <w:tcBorders>
              <w:top w:val="single" w:sz="4" w:space="0" w:color="000000"/>
              <w:bottom w:val="single" w:sz="4" w:space="0" w:color="000000"/>
            </w:tcBorders>
          </w:tcPr>
          <w:p w14:paraId="5AA9F4C3" w14:textId="77777777" w:rsidR="001D687E" w:rsidRPr="00B52E57" w:rsidRDefault="001D687E" w:rsidP="001D687E">
            <w:pPr>
              <w:pStyle w:val="TableParagraph"/>
              <w:spacing w:line="210" w:lineRule="exact"/>
              <w:ind w:left="119"/>
              <w:rPr>
                <w:sz w:val="20"/>
                <w:szCs w:val="20"/>
              </w:rPr>
            </w:pPr>
            <w:r w:rsidRPr="00B52E57">
              <w:rPr>
                <w:sz w:val="20"/>
                <w:szCs w:val="20"/>
              </w:rPr>
              <w:t>Fungsi</w:t>
            </w:r>
            <w:r w:rsidRPr="00B52E57">
              <w:rPr>
                <w:spacing w:val="-9"/>
                <w:sz w:val="20"/>
                <w:szCs w:val="20"/>
              </w:rPr>
              <w:t xml:space="preserve"> </w:t>
            </w:r>
            <w:r w:rsidRPr="00B52E57">
              <w:rPr>
                <w:spacing w:val="-2"/>
                <w:sz w:val="20"/>
                <w:szCs w:val="20"/>
              </w:rPr>
              <w:t>jantung</w:t>
            </w:r>
          </w:p>
        </w:tc>
        <w:tc>
          <w:tcPr>
            <w:tcW w:w="1007" w:type="dxa"/>
            <w:tcBorders>
              <w:top w:val="single" w:sz="4" w:space="0" w:color="000000"/>
              <w:bottom w:val="single" w:sz="4" w:space="0" w:color="000000"/>
            </w:tcBorders>
          </w:tcPr>
          <w:p w14:paraId="451FBA47" w14:textId="77777777" w:rsidR="001D687E" w:rsidRPr="00B52E57" w:rsidRDefault="001D687E" w:rsidP="001D687E">
            <w:pPr>
              <w:pStyle w:val="TableParagraph"/>
              <w:rPr>
                <w:sz w:val="20"/>
                <w:szCs w:val="20"/>
              </w:rPr>
            </w:pPr>
          </w:p>
        </w:tc>
        <w:tc>
          <w:tcPr>
            <w:tcW w:w="841" w:type="dxa"/>
            <w:tcBorders>
              <w:top w:val="single" w:sz="4" w:space="0" w:color="000000"/>
              <w:bottom w:val="single" w:sz="4" w:space="0" w:color="000000"/>
            </w:tcBorders>
          </w:tcPr>
          <w:p w14:paraId="6D39FCAC" w14:textId="77777777" w:rsidR="001D687E" w:rsidRPr="00B52E57" w:rsidRDefault="001D687E" w:rsidP="001D687E">
            <w:pPr>
              <w:pStyle w:val="TableParagraph"/>
              <w:rPr>
                <w:sz w:val="20"/>
                <w:szCs w:val="20"/>
              </w:rPr>
            </w:pPr>
          </w:p>
        </w:tc>
        <w:tc>
          <w:tcPr>
            <w:tcW w:w="837" w:type="dxa"/>
            <w:tcBorders>
              <w:top w:val="single" w:sz="4" w:space="0" w:color="000000"/>
              <w:bottom w:val="single" w:sz="4" w:space="0" w:color="000000"/>
            </w:tcBorders>
          </w:tcPr>
          <w:p w14:paraId="649F4C3E" w14:textId="77777777" w:rsidR="001D687E" w:rsidRPr="00B52E57" w:rsidRDefault="001D687E" w:rsidP="001D687E">
            <w:pPr>
              <w:pStyle w:val="TableParagraph"/>
              <w:rPr>
                <w:sz w:val="20"/>
                <w:szCs w:val="20"/>
              </w:rPr>
            </w:pPr>
          </w:p>
        </w:tc>
        <w:tc>
          <w:tcPr>
            <w:tcW w:w="1362" w:type="dxa"/>
            <w:tcBorders>
              <w:top w:val="single" w:sz="4" w:space="0" w:color="000000"/>
              <w:bottom w:val="single" w:sz="4" w:space="0" w:color="000000"/>
            </w:tcBorders>
          </w:tcPr>
          <w:p w14:paraId="4E3CC6CE" w14:textId="77777777" w:rsidR="001D687E" w:rsidRPr="00B52E57" w:rsidRDefault="001D687E" w:rsidP="001D687E">
            <w:pPr>
              <w:pStyle w:val="TableParagraph"/>
              <w:rPr>
                <w:sz w:val="20"/>
                <w:szCs w:val="20"/>
              </w:rPr>
            </w:pPr>
          </w:p>
        </w:tc>
      </w:tr>
      <w:tr w:rsidR="001D687E" w:rsidRPr="00B52E57" w14:paraId="445A1844" w14:textId="77777777" w:rsidTr="001D687E">
        <w:trPr>
          <w:trHeight w:val="230"/>
        </w:trPr>
        <w:tc>
          <w:tcPr>
            <w:tcW w:w="519" w:type="dxa"/>
            <w:tcBorders>
              <w:top w:val="single" w:sz="4" w:space="0" w:color="000000"/>
              <w:bottom w:val="single" w:sz="4" w:space="0" w:color="000000"/>
            </w:tcBorders>
          </w:tcPr>
          <w:p w14:paraId="7F96D17D" w14:textId="77777777" w:rsidR="001D687E" w:rsidRPr="00B52E57" w:rsidRDefault="001D687E" w:rsidP="001D687E">
            <w:pPr>
              <w:pStyle w:val="TableParagraph"/>
              <w:spacing w:line="210" w:lineRule="exact"/>
              <w:ind w:left="26"/>
              <w:jc w:val="center"/>
              <w:rPr>
                <w:sz w:val="20"/>
                <w:szCs w:val="20"/>
              </w:rPr>
            </w:pPr>
            <w:r w:rsidRPr="00B52E57">
              <w:rPr>
                <w:spacing w:val="-5"/>
                <w:sz w:val="20"/>
                <w:szCs w:val="20"/>
              </w:rPr>
              <w:t>9.</w:t>
            </w:r>
          </w:p>
        </w:tc>
        <w:tc>
          <w:tcPr>
            <w:tcW w:w="3378" w:type="dxa"/>
            <w:tcBorders>
              <w:top w:val="single" w:sz="4" w:space="0" w:color="000000"/>
              <w:bottom w:val="single" w:sz="4" w:space="0" w:color="000000"/>
            </w:tcBorders>
          </w:tcPr>
          <w:p w14:paraId="57EF96DA" w14:textId="77777777" w:rsidR="001D687E" w:rsidRPr="00B52E57" w:rsidRDefault="001D687E" w:rsidP="001D687E">
            <w:pPr>
              <w:pStyle w:val="TableParagraph"/>
              <w:spacing w:line="210" w:lineRule="exact"/>
              <w:ind w:left="119"/>
              <w:rPr>
                <w:sz w:val="20"/>
                <w:szCs w:val="20"/>
              </w:rPr>
            </w:pPr>
            <w:r w:rsidRPr="00B52E57">
              <w:rPr>
                <w:sz w:val="20"/>
                <w:szCs w:val="20"/>
              </w:rPr>
              <w:t>Jantung</w:t>
            </w:r>
            <w:r w:rsidRPr="00B52E57">
              <w:rPr>
                <w:spacing w:val="-12"/>
                <w:sz w:val="20"/>
                <w:szCs w:val="20"/>
              </w:rPr>
              <w:t xml:space="preserve"> </w:t>
            </w:r>
            <w:r w:rsidRPr="00B52E57">
              <w:rPr>
                <w:sz w:val="20"/>
                <w:szCs w:val="20"/>
              </w:rPr>
              <w:t>berdebar-</w:t>
            </w:r>
            <w:r w:rsidRPr="00B52E57">
              <w:rPr>
                <w:spacing w:val="-4"/>
                <w:sz w:val="20"/>
                <w:szCs w:val="20"/>
              </w:rPr>
              <w:t>debar</w:t>
            </w:r>
          </w:p>
        </w:tc>
        <w:tc>
          <w:tcPr>
            <w:tcW w:w="1007" w:type="dxa"/>
            <w:tcBorders>
              <w:top w:val="single" w:sz="4" w:space="0" w:color="000000"/>
              <w:bottom w:val="single" w:sz="4" w:space="0" w:color="000000"/>
            </w:tcBorders>
          </w:tcPr>
          <w:p w14:paraId="1D7B1F82" w14:textId="77777777" w:rsidR="001D687E" w:rsidRPr="00B52E57" w:rsidRDefault="001D687E" w:rsidP="001D687E">
            <w:pPr>
              <w:pStyle w:val="TableParagraph"/>
              <w:rPr>
                <w:sz w:val="20"/>
                <w:szCs w:val="20"/>
              </w:rPr>
            </w:pPr>
          </w:p>
        </w:tc>
        <w:tc>
          <w:tcPr>
            <w:tcW w:w="841" w:type="dxa"/>
            <w:tcBorders>
              <w:top w:val="single" w:sz="4" w:space="0" w:color="000000"/>
              <w:bottom w:val="single" w:sz="4" w:space="0" w:color="000000"/>
            </w:tcBorders>
          </w:tcPr>
          <w:p w14:paraId="177490CD" w14:textId="77777777" w:rsidR="001D687E" w:rsidRPr="00B52E57" w:rsidRDefault="001D687E" w:rsidP="001D687E">
            <w:pPr>
              <w:pStyle w:val="TableParagraph"/>
              <w:rPr>
                <w:sz w:val="20"/>
                <w:szCs w:val="20"/>
              </w:rPr>
            </w:pPr>
          </w:p>
        </w:tc>
        <w:tc>
          <w:tcPr>
            <w:tcW w:w="837" w:type="dxa"/>
            <w:tcBorders>
              <w:top w:val="single" w:sz="4" w:space="0" w:color="000000"/>
              <w:bottom w:val="single" w:sz="4" w:space="0" w:color="000000"/>
            </w:tcBorders>
          </w:tcPr>
          <w:p w14:paraId="6DE3C264" w14:textId="77777777" w:rsidR="001D687E" w:rsidRPr="00B52E57" w:rsidRDefault="001D687E" w:rsidP="001D687E">
            <w:pPr>
              <w:pStyle w:val="TableParagraph"/>
              <w:rPr>
                <w:sz w:val="20"/>
                <w:szCs w:val="20"/>
              </w:rPr>
            </w:pPr>
          </w:p>
        </w:tc>
        <w:tc>
          <w:tcPr>
            <w:tcW w:w="1362" w:type="dxa"/>
            <w:tcBorders>
              <w:top w:val="single" w:sz="4" w:space="0" w:color="000000"/>
              <w:bottom w:val="single" w:sz="4" w:space="0" w:color="000000"/>
            </w:tcBorders>
          </w:tcPr>
          <w:p w14:paraId="55A55FD3" w14:textId="77777777" w:rsidR="001D687E" w:rsidRPr="00B52E57" w:rsidRDefault="001D687E" w:rsidP="001D687E">
            <w:pPr>
              <w:pStyle w:val="TableParagraph"/>
              <w:rPr>
                <w:sz w:val="20"/>
                <w:szCs w:val="20"/>
              </w:rPr>
            </w:pPr>
          </w:p>
        </w:tc>
      </w:tr>
      <w:tr w:rsidR="001D687E" w:rsidRPr="00B52E57" w14:paraId="3E711337" w14:textId="77777777" w:rsidTr="001D687E">
        <w:trPr>
          <w:trHeight w:val="229"/>
        </w:trPr>
        <w:tc>
          <w:tcPr>
            <w:tcW w:w="519" w:type="dxa"/>
            <w:tcBorders>
              <w:top w:val="single" w:sz="4" w:space="0" w:color="000000"/>
              <w:bottom w:val="single" w:sz="4" w:space="0" w:color="000000"/>
            </w:tcBorders>
          </w:tcPr>
          <w:p w14:paraId="4F61B0C9" w14:textId="77777777" w:rsidR="001D687E" w:rsidRPr="00B52E57" w:rsidRDefault="001D687E" w:rsidP="001D687E">
            <w:pPr>
              <w:pStyle w:val="TableParagraph"/>
              <w:spacing w:line="210" w:lineRule="exact"/>
              <w:ind w:left="26"/>
              <w:jc w:val="center"/>
              <w:rPr>
                <w:sz w:val="20"/>
                <w:szCs w:val="20"/>
              </w:rPr>
            </w:pPr>
            <w:r w:rsidRPr="00B52E57">
              <w:rPr>
                <w:spacing w:val="-5"/>
                <w:sz w:val="20"/>
                <w:szCs w:val="20"/>
              </w:rPr>
              <w:t>10.</w:t>
            </w:r>
          </w:p>
        </w:tc>
        <w:tc>
          <w:tcPr>
            <w:tcW w:w="3378" w:type="dxa"/>
            <w:tcBorders>
              <w:top w:val="single" w:sz="4" w:space="0" w:color="000000"/>
              <w:bottom w:val="single" w:sz="4" w:space="0" w:color="000000"/>
            </w:tcBorders>
          </w:tcPr>
          <w:p w14:paraId="71C7DED1" w14:textId="77777777" w:rsidR="001D687E" w:rsidRPr="00B52E57" w:rsidRDefault="001D687E" w:rsidP="001D687E">
            <w:pPr>
              <w:pStyle w:val="TableParagraph"/>
              <w:spacing w:line="210" w:lineRule="exact"/>
              <w:ind w:left="119"/>
              <w:rPr>
                <w:sz w:val="20"/>
                <w:szCs w:val="20"/>
              </w:rPr>
            </w:pPr>
            <w:r w:rsidRPr="00B52E57">
              <w:rPr>
                <w:sz w:val="20"/>
                <w:szCs w:val="20"/>
              </w:rPr>
              <w:t>Cepat</w:t>
            </w:r>
            <w:r w:rsidRPr="00B52E57">
              <w:rPr>
                <w:spacing w:val="-5"/>
                <w:sz w:val="20"/>
                <w:szCs w:val="20"/>
              </w:rPr>
              <w:t xml:space="preserve"> </w:t>
            </w:r>
            <w:r w:rsidRPr="00B52E57">
              <w:rPr>
                <w:spacing w:val="-2"/>
                <w:sz w:val="20"/>
                <w:szCs w:val="20"/>
              </w:rPr>
              <w:t>lelah</w:t>
            </w:r>
          </w:p>
        </w:tc>
        <w:tc>
          <w:tcPr>
            <w:tcW w:w="1007" w:type="dxa"/>
            <w:tcBorders>
              <w:top w:val="single" w:sz="4" w:space="0" w:color="000000"/>
              <w:bottom w:val="single" w:sz="4" w:space="0" w:color="000000"/>
            </w:tcBorders>
          </w:tcPr>
          <w:p w14:paraId="1BBBE2ED" w14:textId="77777777" w:rsidR="001D687E" w:rsidRPr="00B52E57" w:rsidRDefault="001D687E" w:rsidP="001D687E">
            <w:pPr>
              <w:pStyle w:val="TableParagraph"/>
              <w:rPr>
                <w:sz w:val="20"/>
                <w:szCs w:val="20"/>
              </w:rPr>
            </w:pPr>
          </w:p>
        </w:tc>
        <w:tc>
          <w:tcPr>
            <w:tcW w:w="841" w:type="dxa"/>
            <w:tcBorders>
              <w:top w:val="single" w:sz="4" w:space="0" w:color="000000"/>
              <w:bottom w:val="single" w:sz="4" w:space="0" w:color="000000"/>
            </w:tcBorders>
          </w:tcPr>
          <w:p w14:paraId="11FD6043" w14:textId="77777777" w:rsidR="001D687E" w:rsidRPr="00B52E57" w:rsidRDefault="001D687E" w:rsidP="001D687E">
            <w:pPr>
              <w:pStyle w:val="TableParagraph"/>
              <w:rPr>
                <w:sz w:val="20"/>
                <w:szCs w:val="20"/>
              </w:rPr>
            </w:pPr>
          </w:p>
        </w:tc>
        <w:tc>
          <w:tcPr>
            <w:tcW w:w="837" w:type="dxa"/>
            <w:tcBorders>
              <w:top w:val="single" w:sz="4" w:space="0" w:color="000000"/>
              <w:bottom w:val="single" w:sz="4" w:space="0" w:color="000000"/>
            </w:tcBorders>
          </w:tcPr>
          <w:p w14:paraId="4062ACBA" w14:textId="77777777" w:rsidR="001D687E" w:rsidRPr="00B52E57" w:rsidRDefault="001D687E" w:rsidP="001D687E">
            <w:pPr>
              <w:pStyle w:val="TableParagraph"/>
              <w:rPr>
                <w:sz w:val="20"/>
                <w:szCs w:val="20"/>
              </w:rPr>
            </w:pPr>
          </w:p>
        </w:tc>
        <w:tc>
          <w:tcPr>
            <w:tcW w:w="1362" w:type="dxa"/>
            <w:tcBorders>
              <w:top w:val="single" w:sz="4" w:space="0" w:color="000000"/>
              <w:bottom w:val="single" w:sz="4" w:space="0" w:color="000000"/>
            </w:tcBorders>
          </w:tcPr>
          <w:p w14:paraId="248932DD" w14:textId="77777777" w:rsidR="001D687E" w:rsidRPr="00B52E57" w:rsidRDefault="001D687E" w:rsidP="001D687E">
            <w:pPr>
              <w:pStyle w:val="TableParagraph"/>
              <w:rPr>
                <w:sz w:val="20"/>
                <w:szCs w:val="20"/>
              </w:rPr>
            </w:pPr>
          </w:p>
        </w:tc>
      </w:tr>
    </w:tbl>
    <w:p w14:paraId="01198DE1" w14:textId="77777777" w:rsidR="001D687E" w:rsidRPr="00C92C51" w:rsidRDefault="001D687E" w:rsidP="001D687E">
      <w:pPr>
        <w:pStyle w:val="TableParagraph"/>
        <w:rPr>
          <w:sz w:val="24"/>
          <w:szCs w:val="24"/>
        </w:rPr>
        <w:sectPr w:rsidR="001D687E" w:rsidRPr="00C92C51">
          <w:headerReference w:type="default" r:id="rId137"/>
          <w:pgSz w:w="11910" w:h="16840"/>
          <w:pgMar w:top="1920" w:right="992" w:bottom="280" w:left="1700" w:header="0" w:footer="0" w:gutter="0"/>
          <w:cols w:space="720"/>
        </w:sectPr>
      </w:pPr>
    </w:p>
    <w:p w14:paraId="4C64A064" w14:textId="77777777" w:rsidR="001D687E" w:rsidRPr="00C92C51" w:rsidRDefault="001D687E" w:rsidP="001D687E">
      <w:pPr>
        <w:pStyle w:val="BodyText"/>
        <w:spacing w:before="100"/>
        <w:rPr>
          <w:rFonts w:ascii="Times New Roman" w:hAnsi="Times New Roman" w:cs="Times New Roman"/>
          <w:sz w:val="24"/>
          <w:szCs w:val="24"/>
        </w:rPr>
      </w:pPr>
    </w:p>
    <w:tbl>
      <w:tblPr>
        <w:tblW w:w="0" w:type="auto"/>
        <w:tblInd w:w="561" w:type="dxa"/>
        <w:tblLayout w:type="fixed"/>
        <w:tblCellMar>
          <w:left w:w="0" w:type="dxa"/>
          <w:right w:w="0" w:type="dxa"/>
        </w:tblCellMar>
        <w:tblLook w:val="01E0" w:firstRow="1" w:lastRow="1" w:firstColumn="1" w:lastColumn="1" w:noHBand="0" w:noVBand="0"/>
      </w:tblPr>
      <w:tblGrid>
        <w:gridCol w:w="519"/>
        <w:gridCol w:w="7425"/>
      </w:tblGrid>
      <w:tr w:rsidR="001D687E" w:rsidRPr="00C92C51" w14:paraId="3B483A8C" w14:textId="77777777" w:rsidTr="001D687E">
        <w:trPr>
          <w:trHeight w:val="460"/>
        </w:trPr>
        <w:tc>
          <w:tcPr>
            <w:tcW w:w="519" w:type="dxa"/>
            <w:tcBorders>
              <w:top w:val="single" w:sz="4" w:space="0" w:color="000000"/>
              <w:bottom w:val="single" w:sz="4" w:space="0" w:color="000000"/>
            </w:tcBorders>
          </w:tcPr>
          <w:p w14:paraId="4B6A0A40" w14:textId="77777777" w:rsidR="001D687E" w:rsidRPr="00C92C51" w:rsidRDefault="001D687E" w:rsidP="001D687E">
            <w:pPr>
              <w:pStyle w:val="TableParagraph"/>
              <w:spacing w:line="223" w:lineRule="exact"/>
              <w:ind w:left="26"/>
              <w:jc w:val="center"/>
              <w:rPr>
                <w:sz w:val="24"/>
                <w:szCs w:val="24"/>
              </w:rPr>
            </w:pPr>
            <w:r w:rsidRPr="00C92C51">
              <w:rPr>
                <w:spacing w:val="-5"/>
                <w:sz w:val="24"/>
                <w:szCs w:val="24"/>
              </w:rPr>
              <w:t>11.</w:t>
            </w:r>
          </w:p>
        </w:tc>
        <w:tc>
          <w:tcPr>
            <w:tcW w:w="7425" w:type="dxa"/>
            <w:tcBorders>
              <w:top w:val="single" w:sz="4" w:space="0" w:color="000000"/>
              <w:bottom w:val="single" w:sz="4" w:space="0" w:color="000000"/>
            </w:tcBorders>
          </w:tcPr>
          <w:p w14:paraId="3E180A19" w14:textId="77777777" w:rsidR="001D687E" w:rsidRPr="00C92C51" w:rsidRDefault="001D687E" w:rsidP="001D687E">
            <w:pPr>
              <w:pStyle w:val="TableParagraph"/>
              <w:spacing w:line="223" w:lineRule="exact"/>
              <w:ind w:left="119"/>
              <w:rPr>
                <w:sz w:val="24"/>
                <w:szCs w:val="24"/>
              </w:rPr>
            </w:pPr>
            <w:r w:rsidRPr="00C92C51">
              <w:rPr>
                <w:sz w:val="24"/>
                <w:szCs w:val="24"/>
              </w:rPr>
              <w:t>Nyeri</w:t>
            </w:r>
            <w:r w:rsidRPr="00C92C51">
              <w:rPr>
                <w:spacing w:val="-7"/>
                <w:sz w:val="24"/>
                <w:szCs w:val="24"/>
              </w:rPr>
              <w:t xml:space="preserve"> </w:t>
            </w:r>
            <w:r w:rsidRPr="00C92C51">
              <w:rPr>
                <w:spacing w:val="-4"/>
                <w:sz w:val="24"/>
                <w:szCs w:val="24"/>
              </w:rPr>
              <w:t>dada</w:t>
            </w:r>
          </w:p>
        </w:tc>
      </w:tr>
      <w:tr w:rsidR="001D687E" w:rsidRPr="00C92C51" w14:paraId="7CA53131" w14:textId="77777777" w:rsidTr="001D687E">
        <w:trPr>
          <w:trHeight w:val="230"/>
        </w:trPr>
        <w:tc>
          <w:tcPr>
            <w:tcW w:w="519" w:type="dxa"/>
            <w:tcBorders>
              <w:top w:val="single" w:sz="4" w:space="0" w:color="000000"/>
              <w:bottom w:val="single" w:sz="4" w:space="0" w:color="000000"/>
            </w:tcBorders>
          </w:tcPr>
          <w:p w14:paraId="5CFAE20D" w14:textId="77777777" w:rsidR="001D687E" w:rsidRPr="00C92C51" w:rsidRDefault="001D687E" w:rsidP="001D687E">
            <w:pPr>
              <w:pStyle w:val="TableParagraph"/>
              <w:rPr>
                <w:sz w:val="24"/>
                <w:szCs w:val="24"/>
              </w:rPr>
            </w:pPr>
          </w:p>
        </w:tc>
        <w:tc>
          <w:tcPr>
            <w:tcW w:w="7425" w:type="dxa"/>
            <w:tcBorders>
              <w:top w:val="single" w:sz="4" w:space="0" w:color="000000"/>
              <w:bottom w:val="single" w:sz="4" w:space="0" w:color="000000"/>
            </w:tcBorders>
          </w:tcPr>
          <w:p w14:paraId="1FBEFAB8" w14:textId="77777777" w:rsidR="001D687E" w:rsidRPr="00C92C51" w:rsidRDefault="001D687E" w:rsidP="001D687E">
            <w:pPr>
              <w:pStyle w:val="TableParagraph"/>
              <w:spacing w:line="210" w:lineRule="exact"/>
              <w:ind w:left="119"/>
              <w:rPr>
                <w:sz w:val="24"/>
                <w:szCs w:val="24"/>
              </w:rPr>
            </w:pPr>
            <w:r w:rsidRPr="00C92C51">
              <w:rPr>
                <w:sz w:val="24"/>
                <w:szCs w:val="24"/>
              </w:rPr>
              <w:t>Fungsi</w:t>
            </w:r>
            <w:r w:rsidRPr="00C92C51">
              <w:rPr>
                <w:spacing w:val="-9"/>
                <w:sz w:val="24"/>
                <w:szCs w:val="24"/>
              </w:rPr>
              <w:t xml:space="preserve"> </w:t>
            </w:r>
            <w:r w:rsidRPr="00C92C51">
              <w:rPr>
                <w:spacing w:val="-2"/>
                <w:sz w:val="24"/>
                <w:szCs w:val="24"/>
              </w:rPr>
              <w:t>Pencernaan</w:t>
            </w:r>
          </w:p>
        </w:tc>
      </w:tr>
      <w:tr w:rsidR="001D687E" w:rsidRPr="00C92C51" w14:paraId="6AFA8842" w14:textId="77777777" w:rsidTr="001D687E">
        <w:trPr>
          <w:trHeight w:val="230"/>
        </w:trPr>
        <w:tc>
          <w:tcPr>
            <w:tcW w:w="519" w:type="dxa"/>
            <w:tcBorders>
              <w:top w:val="single" w:sz="4" w:space="0" w:color="000000"/>
              <w:bottom w:val="single" w:sz="4" w:space="0" w:color="000000"/>
            </w:tcBorders>
          </w:tcPr>
          <w:p w14:paraId="685D2886" w14:textId="77777777" w:rsidR="001D687E" w:rsidRPr="00C92C51" w:rsidRDefault="001D687E" w:rsidP="001D687E">
            <w:pPr>
              <w:pStyle w:val="TableParagraph"/>
              <w:spacing w:line="210" w:lineRule="exact"/>
              <w:ind w:left="26"/>
              <w:jc w:val="center"/>
              <w:rPr>
                <w:sz w:val="24"/>
                <w:szCs w:val="24"/>
              </w:rPr>
            </w:pPr>
            <w:r w:rsidRPr="00C92C51">
              <w:rPr>
                <w:spacing w:val="-5"/>
                <w:sz w:val="24"/>
                <w:szCs w:val="24"/>
              </w:rPr>
              <w:t>12.</w:t>
            </w:r>
          </w:p>
        </w:tc>
        <w:tc>
          <w:tcPr>
            <w:tcW w:w="7425" w:type="dxa"/>
            <w:tcBorders>
              <w:top w:val="single" w:sz="4" w:space="0" w:color="000000"/>
              <w:bottom w:val="single" w:sz="4" w:space="0" w:color="000000"/>
            </w:tcBorders>
          </w:tcPr>
          <w:p w14:paraId="58E8831B" w14:textId="77777777" w:rsidR="001D687E" w:rsidRPr="00C92C51" w:rsidRDefault="001D687E" w:rsidP="001D687E">
            <w:pPr>
              <w:pStyle w:val="TableParagraph"/>
              <w:spacing w:line="210" w:lineRule="exact"/>
              <w:ind w:left="119"/>
              <w:rPr>
                <w:sz w:val="24"/>
                <w:szCs w:val="24"/>
              </w:rPr>
            </w:pPr>
            <w:r w:rsidRPr="00C92C51">
              <w:rPr>
                <w:spacing w:val="-2"/>
                <w:sz w:val="24"/>
                <w:szCs w:val="24"/>
              </w:rPr>
              <w:t>Mual/muntah</w:t>
            </w:r>
          </w:p>
        </w:tc>
      </w:tr>
      <w:tr w:rsidR="001D687E" w:rsidRPr="00C92C51" w14:paraId="227CCA25" w14:textId="77777777" w:rsidTr="001D687E">
        <w:trPr>
          <w:trHeight w:val="230"/>
        </w:trPr>
        <w:tc>
          <w:tcPr>
            <w:tcW w:w="519" w:type="dxa"/>
            <w:tcBorders>
              <w:top w:val="single" w:sz="4" w:space="0" w:color="000000"/>
              <w:bottom w:val="single" w:sz="4" w:space="0" w:color="000000"/>
            </w:tcBorders>
          </w:tcPr>
          <w:p w14:paraId="284A49EF" w14:textId="77777777" w:rsidR="001D687E" w:rsidRPr="00C92C51" w:rsidRDefault="001D687E" w:rsidP="001D687E">
            <w:pPr>
              <w:pStyle w:val="TableParagraph"/>
              <w:spacing w:line="210" w:lineRule="exact"/>
              <w:ind w:left="26" w:right="1"/>
              <w:jc w:val="center"/>
              <w:rPr>
                <w:sz w:val="24"/>
                <w:szCs w:val="24"/>
              </w:rPr>
            </w:pPr>
            <w:r w:rsidRPr="00C92C51">
              <w:rPr>
                <w:spacing w:val="-5"/>
                <w:sz w:val="24"/>
                <w:szCs w:val="24"/>
              </w:rPr>
              <w:t>13.</w:t>
            </w:r>
          </w:p>
        </w:tc>
        <w:tc>
          <w:tcPr>
            <w:tcW w:w="7425" w:type="dxa"/>
            <w:tcBorders>
              <w:top w:val="single" w:sz="4" w:space="0" w:color="000000"/>
              <w:bottom w:val="single" w:sz="4" w:space="0" w:color="000000"/>
            </w:tcBorders>
          </w:tcPr>
          <w:p w14:paraId="45031656" w14:textId="77777777" w:rsidR="001D687E" w:rsidRPr="00C92C51" w:rsidRDefault="001D687E" w:rsidP="001D687E">
            <w:pPr>
              <w:pStyle w:val="TableParagraph"/>
              <w:spacing w:line="210" w:lineRule="exact"/>
              <w:ind w:left="119"/>
              <w:rPr>
                <w:sz w:val="24"/>
                <w:szCs w:val="24"/>
              </w:rPr>
            </w:pPr>
            <w:r w:rsidRPr="00C92C51">
              <w:rPr>
                <w:sz w:val="24"/>
                <w:szCs w:val="24"/>
              </w:rPr>
              <w:t>Nyeri</w:t>
            </w:r>
            <w:r w:rsidRPr="00C92C51">
              <w:rPr>
                <w:spacing w:val="-5"/>
                <w:sz w:val="24"/>
                <w:szCs w:val="24"/>
              </w:rPr>
              <w:t xml:space="preserve"> </w:t>
            </w:r>
            <w:r w:rsidRPr="00C92C51">
              <w:rPr>
                <w:sz w:val="24"/>
                <w:szCs w:val="24"/>
              </w:rPr>
              <w:t>ulu</w:t>
            </w:r>
            <w:r w:rsidRPr="00C92C51">
              <w:rPr>
                <w:spacing w:val="-3"/>
                <w:sz w:val="24"/>
                <w:szCs w:val="24"/>
              </w:rPr>
              <w:t xml:space="preserve"> </w:t>
            </w:r>
            <w:r w:rsidRPr="00C92C51">
              <w:rPr>
                <w:spacing w:val="-4"/>
                <w:sz w:val="24"/>
                <w:szCs w:val="24"/>
              </w:rPr>
              <w:t>hati</w:t>
            </w:r>
          </w:p>
        </w:tc>
      </w:tr>
      <w:tr w:rsidR="001D687E" w:rsidRPr="00C92C51" w14:paraId="39FF43C4" w14:textId="77777777" w:rsidTr="001D687E">
        <w:trPr>
          <w:trHeight w:val="230"/>
        </w:trPr>
        <w:tc>
          <w:tcPr>
            <w:tcW w:w="519" w:type="dxa"/>
            <w:tcBorders>
              <w:top w:val="single" w:sz="4" w:space="0" w:color="000000"/>
              <w:bottom w:val="single" w:sz="4" w:space="0" w:color="000000"/>
            </w:tcBorders>
          </w:tcPr>
          <w:p w14:paraId="2863AC4F" w14:textId="77777777" w:rsidR="001D687E" w:rsidRPr="00C92C51" w:rsidRDefault="001D687E" w:rsidP="001D687E">
            <w:pPr>
              <w:pStyle w:val="TableParagraph"/>
              <w:spacing w:line="210" w:lineRule="exact"/>
              <w:ind w:left="26" w:right="1"/>
              <w:jc w:val="center"/>
              <w:rPr>
                <w:sz w:val="24"/>
                <w:szCs w:val="24"/>
              </w:rPr>
            </w:pPr>
            <w:r w:rsidRPr="00C92C51">
              <w:rPr>
                <w:spacing w:val="-5"/>
                <w:sz w:val="24"/>
                <w:szCs w:val="24"/>
              </w:rPr>
              <w:t>14.</w:t>
            </w:r>
          </w:p>
        </w:tc>
        <w:tc>
          <w:tcPr>
            <w:tcW w:w="7425" w:type="dxa"/>
            <w:tcBorders>
              <w:top w:val="single" w:sz="4" w:space="0" w:color="000000"/>
              <w:bottom w:val="single" w:sz="4" w:space="0" w:color="000000"/>
            </w:tcBorders>
          </w:tcPr>
          <w:p w14:paraId="12D61563" w14:textId="77777777" w:rsidR="001D687E" w:rsidRPr="00C92C51" w:rsidRDefault="001D687E" w:rsidP="001D687E">
            <w:pPr>
              <w:pStyle w:val="TableParagraph"/>
              <w:spacing w:line="210" w:lineRule="exact"/>
              <w:ind w:left="119"/>
              <w:rPr>
                <w:sz w:val="24"/>
                <w:szCs w:val="24"/>
              </w:rPr>
            </w:pPr>
            <w:r w:rsidRPr="00C92C51">
              <w:rPr>
                <w:sz w:val="24"/>
                <w:szCs w:val="24"/>
              </w:rPr>
              <w:t>Makan</w:t>
            </w:r>
            <w:r w:rsidRPr="00C92C51">
              <w:rPr>
                <w:spacing w:val="-6"/>
                <w:sz w:val="24"/>
                <w:szCs w:val="24"/>
              </w:rPr>
              <w:t xml:space="preserve"> </w:t>
            </w:r>
            <w:r w:rsidRPr="00C92C51">
              <w:rPr>
                <w:sz w:val="24"/>
                <w:szCs w:val="24"/>
              </w:rPr>
              <w:t>dan</w:t>
            </w:r>
            <w:r w:rsidRPr="00C92C51">
              <w:rPr>
                <w:spacing w:val="-3"/>
                <w:sz w:val="24"/>
                <w:szCs w:val="24"/>
              </w:rPr>
              <w:t xml:space="preserve"> </w:t>
            </w:r>
            <w:r w:rsidRPr="00C92C51">
              <w:rPr>
                <w:sz w:val="24"/>
                <w:szCs w:val="24"/>
              </w:rPr>
              <w:t>minum</w:t>
            </w:r>
            <w:r w:rsidRPr="00C92C51">
              <w:rPr>
                <w:spacing w:val="-8"/>
                <w:sz w:val="24"/>
                <w:szCs w:val="24"/>
              </w:rPr>
              <w:t xml:space="preserve"> </w:t>
            </w:r>
            <w:r w:rsidRPr="00C92C51">
              <w:rPr>
                <w:sz w:val="24"/>
                <w:szCs w:val="24"/>
              </w:rPr>
              <w:t>banyak</w:t>
            </w:r>
            <w:r w:rsidRPr="00C92C51">
              <w:rPr>
                <w:spacing w:val="-2"/>
                <w:sz w:val="24"/>
                <w:szCs w:val="24"/>
              </w:rPr>
              <w:t xml:space="preserve"> (berlebihan)</w:t>
            </w:r>
          </w:p>
        </w:tc>
      </w:tr>
      <w:tr w:rsidR="001D687E" w:rsidRPr="00C92C51" w14:paraId="73363C57" w14:textId="77777777" w:rsidTr="001D687E">
        <w:trPr>
          <w:trHeight w:val="688"/>
        </w:trPr>
        <w:tc>
          <w:tcPr>
            <w:tcW w:w="519" w:type="dxa"/>
            <w:tcBorders>
              <w:top w:val="single" w:sz="4" w:space="0" w:color="000000"/>
              <w:bottom w:val="single" w:sz="4" w:space="0" w:color="000000"/>
            </w:tcBorders>
          </w:tcPr>
          <w:p w14:paraId="10D79704" w14:textId="77777777" w:rsidR="001D687E" w:rsidRPr="00C92C51" w:rsidRDefault="001D687E" w:rsidP="001D687E">
            <w:pPr>
              <w:pStyle w:val="TableParagraph"/>
              <w:spacing w:line="223" w:lineRule="exact"/>
              <w:ind w:left="26"/>
              <w:jc w:val="center"/>
              <w:rPr>
                <w:sz w:val="24"/>
                <w:szCs w:val="24"/>
              </w:rPr>
            </w:pPr>
            <w:r w:rsidRPr="00C92C51">
              <w:rPr>
                <w:spacing w:val="-5"/>
                <w:sz w:val="24"/>
                <w:szCs w:val="24"/>
              </w:rPr>
              <w:t>15.</w:t>
            </w:r>
          </w:p>
        </w:tc>
        <w:tc>
          <w:tcPr>
            <w:tcW w:w="7425" w:type="dxa"/>
            <w:tcBorders>
              <w:top w:val="single" w:sz="4" w:space="0" w:color="000000"/>
              <w:bottom w:val="single" w:sz="4" w:space="0" w:color="000000"/>
            </w:tcBorders>
          </w:tcPr>
          <w:p w14:paraId="39C91BA4" w14:textId="77777777" w:rsidR="001D687E" w:rsidRPr="00C92C51" w:rsidRDefault="001D687E" w:rsidP="001D687E">
            <w:pPr>
              <w:pStyle w:val="TableParagraph"/>
              <w:ind w:left="119" w:right="3425"/>
              <w:rPr>
                <w:sz w:val="24"/>
                <w:szCs w:val="24"/>
              </w:rPr>
            </w:pPr>
            <w:r w:rsidRPr="00C92C51">
              <w:rPr>
                <w:sz w:val="24"/>
                <w:szCs w:val="24"/>
              </w:rPr>
              <w:t>Perubahan</w:t>
            </w:r>
            <w:r w:rsidRPr="00C92C51">
              <w:rPr>
                <w:spacing w:val="80"/>
                <w:sz w:val="24"/>
                <w:szCs w:val="24"/>
              </w:rPr>
              <w:t xml:space="preserve"> </w:t>
            </w:r>
            <w:r w:rsidRPr="00C92C51">
              <w:rPr>
                <w:sz w:val="24"/>
                <w:szCs w:val="24"/>
              </w:rPr>
              <w:t>kebiasaaan</w:t>
            </w:r>
            <w:r w:rsidRPr="00C92C51">
              <w:rPr>
                <w:spacing w:val="80"/>
                <w:sz w:val="24"/>
                <w:szCs w:val="24"/>
              </w:rPr>
              <w:t xml:space="preserve"> </w:t>
            </w:r>
            <w:r w:rsidRPr="00C92C51">
              <w:rPr>
                <w:sz w:val="24"/>
                <w:szCs w:val="24"/>
              </w:rPr>
              <w:t>BAB</w:t>
            </w:r>
            <w:r w:rsidRPr="00C92C51">
              <w:rPr>
                <w:spacing w:val="80"/>
                <w:sz w:val="24"/>
                <w:szCs w:val="24"/>
              </w:rPr>
              <w:t xml:space="preserve"> </w:t>
            </w:r>
            <w:r w:rsidRPr="00C92C51">
              <w:rPr>
                <w:sz w:val="24"/>
                <w:szCs w:val="24"/>
              </w:rPr>
              <w:t>(diare</w:t>
            </w:r>
            <w:r w:rsidRPr="00C92C51">
              <w:rPr>
                <w:spacing w:val="80"/>
                <w:sz w:val="24"/>
                <w:szCs w:val="24"/>
              </w:rPr>
              <w:t xml:space="preserve"> </w:t>
            </w:r>
            <w:r w:rsidRPr="00C92C51">
              <w:rPr>
                <w:sz w:val="24"/>
                <w:szCs w:val="24"/>
              </w:rPr>
              <w:t xml:space="preserve">/ </w:t>
            </w:r>
            <w:r w:rsidRPr="00C92C51">
              <w:rPr>
                <w:spacing w:val="-2"/>
                <w:sz w:val="24"/>
                <w:szCs w:val="24"/>
              </w:rPr>
              <w:t>sembelit)</w:t>
            </w:r>
          </w:p>
        </w:tc>
      </w:tr>
      <w:tr w:rsidR="001D687E" w:rsidRPr="00C92C51" w14:paraId="4257915C" w14:textId="77777777" w:rsidTr="001D687E">
        <w:trPr>
          <w:trHeight w:val="230"/>
        </w:trPr>
        <w:tc>
          <w:tcPr>
            <w:tcW w:w="519" w:type="dxa"/>
            <w:tcBorders>
              <w:top w:val="single" w:sz="4" w:space="0" w:color="000000"/>
              <w:bottom w:val="single" w:sz="4" w:space="0" w:color="000000"/>
            </w:tcBorders>
          </w:tcPr>
          <w:p w14:paraId="02B5C6AD" w14:textId="77777777" w:rsidR="001D687E" w:rsidRPr="00C92C51" w:rsidRDefault="001D687E" w:rsidP="001D687E">
            <w:pPr>
              <w:pStyle w:val="TableParagraph"/>
              <w:rPr>
                <w:sz w:val="24"/>
                <w:szCs w:val="24"/>
              </w:rPr>
            </w:pPr>
          </w:p>
        </w:tc>
        <w:tc>
          <w:tcPr>
            <w:tcW w:w="7425" w:type="dxa"/>
            <w:tcBorders>
              <w:top w:val="single" w:sz="4" w:space="0" w:color="000000"/>
              <w:bottom w:val="single" w:sz="4" w:space="0" w:color="000000"/>
            </w:tcBorders>
          </w:tcPr>
          <w:p w14:paraId="12939213" w14:textId="77777777" w:rsidR="001D687E" w:rsidRPr="00C92C51" w:rsidRDefault="001D687E" w:rsidP="001D687E">
            <w:pPr>
              <w:pStyle w:val="TableParagraph"/>
              <w:spacing w:line="210" w:lineRule="exact"/>
              <w:ind w:left="119"/>
              <w:rPr>
                <w:sz w:val="24"/>
                <w:szCs w:val="24"/>
              </w:rPr>
            </w:pPr>
            <w:r w:rsidRPr="00C92C51">
              <w:rPr>
                <w:sz w:val="24"/>
                <w:szCs w:val="24"/>
              </w:rPr>
              <w:t>Fungsi</w:t>
            </w:r>
            <w:r w:rsidRPr="00C92C51">
              <w:rPr>
                <w:spacing w:val="-9"/>
                <w:sz w:val="24"/>
                <w:szCs w:val="24"/>
              </w:rPr>
              <w:t xml:space="preserve"> </w:t>
            </w:r>
            <w:r w:rsidRPr="00C92C51">
              <w:rPr>
                <w:spacing w:val="-2"/>
                <w:sz w:val="24"/>
                <w:szCs w:val="24"/>
              </w:rPr>
              <w:t>Pergerakan</w:t>
            </w:r>
          </w:p>
        </w:tc>
      </w:tr>
      <w:tr w:rsidR="001D687E" w:rsidRPr="00C92C51" w14:paraId="6EC9F257" w14:textId="77777777" w:rsidTr="001D687E">
        <w:trPr>
          <w:trHeight w:val="230"/>
        </w:trPr>
        <w:tc>
          <w:tcPr>
            <w:tcW w:w="519" w:type="dxa"/>
            <w:tcBorders>
              <w:top w:val="single" w:sz="4" w:space="0" w:color="000000"/>
              <w:bottom w:val="single" w:sz="4" w:space="0" w:color="000000"/>
            </w:tcBorders>
          </w:tcPr>
          <w:p w14:paraId="34705894" w14:textId="77777777" w:rsidR="001D687E" w:rsidRPr="00C92C51" w:rsidRDefault="001D687E" w:rsidP="001D687E">
            <w:pPr>
              <w:pStyle w:val="TableParagraph"/>
              <w:spacing w:line="210" w:lineRule="exact"/>
              <w:ind w:left="26"/>
              <w:jc w:val="center"/>
              <w:rPr>
                <w:sz w:val="24"/>
                <w:szCs w:val="24"/>
              </w:rPr>
            </w:pPr>
            <w:r w:rsidRPr="00C92C51">
              <w:rPr>
                <w:spacing w:val="-5"/>
                <w:sz w:val="24"/>
                <w:szCs w:val="24"/>
              </w:rPr>
              <w:t>16.</w:t>
            </w:r>
          </w:p>
        </w:tc>
        <w:tc>
          <w:tcPr>
            <w:tcW w:w="7425" w:type="dxa"/>
            <w:tcBorders>
              <w:top w:val="single" w:sz="4" w:space="0" w:color="000000"/>
              <w:bottom w:val="single" w:sz="4" w:space="0" w:color="000000"/>
            </w:tcBorders>
          </w:tcPr>
          <w:p w14:paraId="5502FDA8" w14:textId="77777777" w:rsidR="001D687E" w:rsidRPr="00C92C51" w:rsidRDefault="001D687E" w:rsidP="001D687E">
            <w:pPr>
              <w:pStyle w:val="TableParagraph"/>
              <w:spacing w:line="210" w:lineRule="exact"/>
              <w:ind w:left="119"/>
              <w:rPr>
                <w:sz w:val="24"/>
                <w:szCs w:val="24"/>
              </w:rPr>
            </w:pPr>
            <w:r w:rsidRPr="00C92C51">
              <w:rPr>
                <w:sz w:val="24"/>
                <w:szCs w:val="24"/>
              </w:rPr>
              <w:t>Nyeri</w:t>
            </w:r>
            <w:r w:rsidRPr="00C92C51">
              <w:rPr>
                <w:spacing w:val="-6"/>
                <w:sz w:val="24"/>
                <w:szCs w:val="24"/>
              </w:rPr>
              <w:t xml:space="preserve"> </w:t>
            </w:r>
            <w:r w:rsidRPr="00C92C51">
              <w:rPr>
                <w:sz w:val="24"/>
                <w:szCs w:val="24"/>
              </w:rPr>
              <w:t>kaki</w:t>
            </w:r>
            <w:r w:rsidRPr="00C92C51">
              <w:rPr>
                <w:spacing w:val="-5"/>
                <w:sz w:val="24"/>
                <w:szCs w:val="24"/>
              </w:rPr>
              <w:t xml:space="preserve"> </w:t>
            </w:r>
            <w:r w:rsidRPr="00C92C51">
              <w:rPr>
                <w:sz w:val="24"/>
                <w:szCs w:val="24"/>
              </w:rPr>
              <w:t>saat</w:t>
            </w:r>
            <w:r w:rsidRPr="00C92C51">
              <w:rPr>
                <w:spacing w:val="-5"/>
                <w:sz w:val="24"/>
                <w:szCs w:val="24"/>
              </w:rPr>
              <w:t xml:space="preserve"> </w:t>
            </w:r>
            <w:r w:rsidRPr="00C92C51">
              <w:rPr>
                <w:spacing w:val="-2"/>
                <w:sz w:val="24"/>
                <w:szCs w:val="24"/>
              </w:rPr>
              <w:t>berjalan</w:t>
            </w:r>
          </w:p>
        </w:tc>
      </w:tr>
      <w:tr w:rsidR="001D687E" w:rsidRPr="00C92C51" w14:paraId="592B5984" w14:textId="77777777" w:rsidTr="001D687E">
        <w:trPr>
          <w:trHeight w:val="230"/>
        </w:trPr>
        <w:tc>
          <w:tcPr>
            <w:tcW w:w="519" w:type="dxa"/>
            <w:tcBorders>
              <w:top w:val="single" w:sz="4" w:space="0" w:color="000000"/>
              <w:bottom w:val="single" w:sz="4" w:space="0" w:color="000000"/>
            </w:tcBorders>
          </w:tcPr>
          <w:p w14:paraId="5462EB6A" w14:textId="77777777" w:rsidR="001D687E" w:rsidRPr="00C92C51" w:rsidRDefault="001D687E" w:rsidP="001D687E">
            <w:pPr>
              <w:pStyle w:val="TableParagraph"/>
              <w:spacing w:line="210" w:lineRule="exact"/>
              <w:ind w:left="26"/>
              <w:jc w:val="center"/>
              <w:rPr>
                <w:sz w:val="24"/>
                <w:szCs w:val="24"/>
              </w:rPr>
            </w:pPr>
            <w:r w:rsidRPr="00C92C51">
              <w:rPr>
                <w:spacing w:val="-5"/>
                <w:sz w:val="24"/>
                <w:szCs w:val="24"/>
              </w:rPr>
              <w:t>17.</w:t>
            </w:r>
          </w:p>
        </w:tc>
        <w:tc>
          <w:tcPr>
            <w:tcW w:w="7425" w:type="dxa"/>
            <w:tcBorders>
              <w:top w:val="single" w:sz="4" w:space="0" w:color="000000"/>
              <w:bottom w:val="single" w:sz="4" w:space="0" w:color="000000"/>
            </w:tcBorders>
          </w:tcPr>
          <w:p w14:paraId="71EE2C6E" w14:textId="77777777" w:rsidR="001D687E" w:rsidRPr="00C92C51" w:rsidRDefault="001D687E" w:rsidP="001D687E">
            <w:pPr>
              <w:pStyle w:val="TableParagraph"/>
              <w:spacing w:line="210" w:lineRule="exact"/>
              <w:ind w:left="119"/>
              <w:rPr>
                <w:sz w:val="24"/>
                <w:szCs w:val="24"/>
              </w:rPr>
            </w:pPr>
            <w:r w:rsidRPr="00C92C51">
              <w:rPr>
                <w:sz w:val="24"/>
                <w:szCs w:val="24"/>
              </w:rPr>
              <w:t>Nyeri</w:t>
            </w:r>
            <w:r w:rsidRPr="00C92C51">
              <w:rPr>
                <w:spacing w:val="-6"/>
                <w:sz w:val="24"/>
                <w:szCs w:val="24"/>
              </w:rPr>
              <w:t xml:space="preserve"> </w:t>
            </w:r>
            <w:r w:rsidRPr="00C92C51">
              <w:rPr>
                <w:sz w:val="24"/>
                <w:szCs w:val="24"/>
              </w:rPr>
              <w:t>punggung</w:t>
            </w:r>
            <w:r w:rsidRPr="00C92C51">
              <w:rPr>
                <w:spacing w:val="-5"/>
                <w:sz w:val="24"/>
                <w:szCs w:val="24"/>
              </w:rPr>
              <w:t xml:space="preserve"> </w:t>
            </w:r>
            <w:r w:rsidRPr="00C92C51">
              <w:rPr>
                <w:sz w:val="24"/>
                <w:szCs w:val="24"/>
              </w:rPr>
              <w:t>atau</w:t>
            </w:r>
            <w:r w:rsidRPr="00C92C51">
              <w:rPr>
                <w:spacing w:val="-4"/>
                <w:sz w:val="24"/>
                <w:szCs w:val="24"/>
              </w:rPr>
              <w:t xml:space="preserve"> </w:t>
            </w:r>
            <w:r w:rsidRPr="00C92C51">
              <w:rPr>
                <w:sz w:val="24"/>
                <w:szCs w:val="24"/>
              </w:rPr>
              <w:t>tulang</w:t>
            </w:r>
            <w:r w:rsidRPr="00C92C51">
              <w:rPr>
                <w:spacing w:val="-5"/>
                <w:sz w:val="24"/>
                <w:szCs w:val="24"/>
              </w:rPr>
              <w:t xml:space="preserve"> </w:t>
            </w:r>
            <w:r w:rsidRPr="00C92C51">
              <w:rPr>
                <w:spacing w:val="-2"/>
                <w:sz w:val="24"/>
                <w:szCs w:val="24"/>
              </w:rPr>
              <w:t>belakang</w:t>
            </w:r>
          </w:p>
        </w:tc>
      </w:tr>
      <w:tr w:rsidR="001D687E" w:rsidRPr="00C92C51" w14:paraId="2426156C" w14:textId="77777777" w:rsidTr="001D687E">
        <w:trPr>
          <w:trHeight w:val="460"/>
        </w:trPr>
        <w:tc>
          <w:tcPr>
            <w:tcW w:w="519" w:type="dxa"/>
            <w:tcBorders>
              <w:top w:val="single" w:sz="4" w:space="0" w:color="000000"/>
              <w:bottom w:val="single" w:sz="4" w:space="0" w:color="000000"/>
            </w:tcBorders>
          </w:tcPr>
          <w:p w14:paraId="6F1609F9" w14:textId="77777777" w:rsidR="001D687E" w:rsidRPr="00C92C51" w:rsidRDefault="001D687E" w:rsidP="001D687E">
            <w:pPr>
              <w:pStyle w:val="TableParagraph"/>
              <w:spacing w:line="226" w:lineRule="exact"/>
              <w:ind w:left="26"/>
              <w:jc w:val="center"/>
              <w:rPr>
                <w:sz w:val="24"/>
                <w:szCs w:val="24"/>
              </w:rPr>
            </w:pPr>
            <w:r w:rsidRPr="00C92C51">
              <w:rPr>
                <w:spacing w:val="-5"/>
                <w:sz w:val="24"/>
                <w:szCs w:val="24"/>
              </w:rPr>
              <w:t>18.</w:t>
            </w:r>
          </w:p>
        </w:tc>
        <w:tc>
          <w:tcPr>
            <w:tcW w:w="7425" w:type="dxa"/>
            <w:tcBorders>
              <w:top w:val="single" w:sz="4" w:space="0" w:color="000000"/>
              <w:bottom w:val="single" w:sz="4" w:space="0" w:color="000000"/>
            </w:tcBorders>
          </w:tcPr>
          <w:p w14:paraId="3B897A50" w14:textId="77777777" w:rsidR="001D687E" w:rsidRPr="00C92C51" w:rsidRDefault="001D687E" w:rsidP="001D687E">
            <w:pPr>
              <w:pStyle w:val="TableParagraph"/>
              <w:spacing w:line="226" w:lineRule="exact"/>
              <w:ind w:left="119"/>
              <w:rPr>
                <w:sz w:val="24"/>
                <w:szCs w:val="24"/>
              </w:rPr>
            </w:pPr>
            <w:r w:rsidRPr="00C92C51">
              <w:rPr>
                <w:sz w:val="24"/>
                <w:szCs w:val="24"/>
              </w:rPr>
              <w:t>Nyeri</w:t>
            </w:r>
            <w:r w:rsidRPr="00C92C51">
              <w:rPr>
                <w:spacing w:val="-8"/>
                <w:sz w:val="24"/>
                <w:szCs w:val="24"/>
              </w:rPr>
              <w:t xml:space="preserve"> </w:t>
            </w:r>
            <w:r w:rsidRPr="00C92C51">
              <w:rPr>
                <w:sz w:val="24"/>
                <w:szCs w:val="24"/>
              </w:rPr>
              <w:t>persendian/</w:t>
            </w:r>
            <w:r w:rsidRPr="00C92C51">
              <w:rPr>
                <w:spacing w:val="-8"/>
                <w:sz w:val="24"/>
                <w:szCs w:val="24"/>
              </w:rPr>
              <w:t xml:space="preserve"> </w:t>
            </w:r>
            <w:r w:rsidRPr="00C92C51">
              <w:rPr>
                <w:spacing w:val="-2"/>
                <w:sz w:val="24"/>
                <w:szCs w:val="24"/>
              </w:rPr>
              <w:t>bengkak</w:t>
            </w:r>
          </w:p>
        </w:tc>
      </w:tr>
      <w:tr w:rsidR="001D687E" w:rsidRPr="00C92C51" w14:paraId="0BC40B65" w14:textId="77777777" w:rsidTr="001D687E">
        <w:trPr>
          <w:trHeight w:val="230"/>
        </w:trPr>
        <w:tc>
          <w:tcPr>
            <w:tcW w:w="519" w:type="dxa"/>
            <w:tcBorders>
              <w:top w:val="single" w:sz="4" w:space="0" w:color="000000"/>
              <w:bottom w:val="single" w:sz="4" w:space="0" w:color="000000"/>
            </w:tcBorders>
          </w:tcPr>
          <w:p w14:paraId="64109936" w14:textId="77777777" w:rsidR="001D687E" w:rsidRPr="00C92C51" w:rsidRDefault="001D687E" w:rsidP="001D687E">
            <w:pPr>
              <w:pStyle w:val="TableParagraph"/>
              <w:rPr>
                <w:sz w:val="24"/>
                <w:szCs w:val="24"/>
              </w:rPr>
            </w:pPr>
          </w:p>
        </w:tc>
        <w:tc>
          <w:tcPr>
            <w:tcW w:w="7425" w:type="dxa"/>
            <w:tcBorders>
              <w:top w:val="single" w:sz="4" w:space="0" w:color="000000"/>
              <w:bottom w:val="single" w:sz="4" w:space="0" w:color="000000"/>
            </w:tcBorders>
          </w:tcPr>
          <w:p w14:paraId="6BD2A9AC" w14:textId="77777777" w:rsidR="001D687E" w:rsidRPr="00C92C51" w:rsidRDefault="001D687E" w:rsidP="001D687E">
            <w:pPr>
              <w:pStyle w:val="TableParagraph"/>
              <w:spacing w:line="210" w:lineRule="exact"/>
              <w:ind w:left="119"/>
              <w:rPr>
                <w:sz w:val="24"/>
                <w:szCs w:val="24"/>
              </w:rPr>
            </w:pPr>
            <w:r w:rsidRPr="00C92C51">
              <w:rPr>
                <w:sz w:val="24"/>
                <w:szCs w:val="24"/>
              </w:rPr>
              <w:t>Fungsi</w:t>
            </w:r>
            <w:r w:rsidRPr="00C92C51">
              <w:rPr>
                <w:spacing w:val="-9"/>
                <w:sz w:val="24"/>
                <w:szCs w:val="24"/>
              </w:rPr>
              <w:t xml:space="preserve"> </w:t>
            </w:r>
            <w:r w:rsidRPr="00C92C51">
              <w:rPr>
                <w:spacing w:val="-2"/>
                <w:sz w:val="24"/>
                <w:szCs w:val="24"/>
              </w:rPr>
              <w:t>persyarafan</w:t>
            </w:r>
          </w:p>
        </w:tc>
      </w:tr>
      <w:tr w:rsidR="001D687E" w:rsidRPr="00C92C51" w14:paraId="07B88ECD" w14:textId="77777777" w:rsidTr="001D687E">
        <w:trPr>
          <w:trHeight w:val="230"/>
        </w:trPr>
        <w:tc>
          <w:tcPr>
            <w:tcW w:w="519" w:type="dxa"/>
            <w:tcBorders>
              <w:top w:val="single" w:sz="4" w:space="0" w:color="000000"/>
              <w:bottom w:val="single" w:sz="4" w:space="0" w:color="000000"/>
            </w:tcBorders>
          </w:tcPr>
          <w:p w14:paraId="7AF5E858" w14:textId="77777777" w:rsidR="001D687E" w:rsidRPr="00C92C51" w:rsidRDefault="001D687E" w:rsidP="001D687E">
            <w:pPr>
              <w:pStyle w:val="TableParagraph"/>
              <w:spacing w:line="210" w:lineRule="exact"/>
              <w:ind w:left="26"/>
              <w:jc w:val="center"/>
              <w:rPr>
                <w:sz w:val="24"/>
                <w:szCs w:val="24"/>
              </w:rPr>
            </w:pPr>
            <w:r w:rsidRPr="00C92C51">
              <w:rPr>
                <w:spacing w:val="-5"/>
                <w:sz w:val="24"/>
                <w:szCs w:val="24"/>
              </w:rPr>
              <w:t>19.</w:t>
            </w:r>
          </w:p>
        </w:tc>
        <w:tc>
          <w:tcPr>
            <w:tcW w:w="7425" w:type="dxa"/>
            <w:tcBorders>
              <w:top w:val="single" w:sz="4" w:space="0" w:color="000000"/>
              <w:bottom w:val="single" w:sz="4" w:space="0" w:color="000000"/>
            </w:tcBorders>
          </w:tcPr>
          <w:p w14:paraId="46DF832F" w14:textId="77777777" w:rsidR="001D687E" w:rsidRPr="00C92C51" w:rsidRDefault="001D687E" w:rsidP="001D687E">
            <w:pPr>
              <w:pStyle w:val="TableParagraph"/>
              <w:spacing w:line="210" w:lineRule="exact"/>
              <w:ind w:left="119"/>
              <w:rPr>
                <w:sz w:val="24"/>
                <w:szCs w:val="24"/>
              </w:rPr>
            </w:pPr>
            <w:r w:rsidRPr="00C92C51">
              <w:rPr>
                <w:sz w:val="24"/>
                <w:szCs w:val="24"/>
              </w:rPr>
              <w:t>Lumpuh/</w:t>
            </w:r>
            <w:r w:rsidRPr="00C92C51">
              <w:rPr>
                <w:spacing w:val="-6"/>
                <w:sz w:val="24"/>
                <w:szCs w:val="24"/>
              </w:rPr>
              <w:t xml:space="preserve"> </w:t>
            </w:r>
            <w:r w:rsidRPr="00C92C51">
              <w:rPr>
                <w:sz w:val="24"/>
                <w:szCs w:val="24"/>
              </w:rPr>
              <w:t>kelemahan</w:t>
            </w:r>
            <w:r w:rsidRPr="00C92C51">
              <w:rPr>
                <w:spacing w:val="-6"/>
                <w:sz w:val="24"/>
                <w:szCs w:val="24"/>
              </w:rPr>
              <w:t xml:space="preserve"> </w:t>
            </w:r>
            <w:r w:rsidRPr="00C92C51">
              <w:rPr>
                <w:sz w:val="24"/>
                <w:szCs w:val="24"/>
              </w:rPr>
              <w:t>pada</w:t>
            </w:r>
            <w:r w:rsidRPr="00C92C51">
              <w:rPr>
                <w:spacing w:val="-6"/>
                <w:sz w:val="24"/>
                <w:szCs w:val="24"/>
              </w:rPr>
              <w:t xml:space="preserve"> </w:t>
            </w:r>
            <w:r w:rsidRPr="00C92C51">
              <w:rPr>
                <w:sz w:val="24"/>
                <w:szCs w:val="24"/>
              </w:rPr>
              <w:t>kaki/</w:t>
            </w:r>
            <w:r w:rsidRPr="00C92C51">
              <w:rPr>
                <w:spacing w:val="-7"/>
                <w:sz w:val="24"/>
                <w:szCs w:val="24"/>
              </w:rPr>
              <w:t xml:space="preserve"> </w:t>
            </w:r>
            <w:r w:rsidRPr="00C92C51">
              <w:rPr>
                <w:spacing w:val="-2"/>
                <w:sz w:val="24"/>
                <w:szCs w:val="24"/>
              </w:rPr>
              <w:t>tangan</w:t>
            </w:r>
          </w:p>
        </w:tc>
      </w:tr>
      <w:tr w:rsidR="001D687E" w:rsidRPr="00C92C51" w14:paraId="76936A44" w14:textId="77777777" w:rsidTr="001D687E">
        <w:trPr>
          <w:trHeight w:val="230"/>
        </w:trPr>
        <w:tc>
          <w:tcPr>
            <w:tcW w:w="519" w:type="dxa"/>
            <w:tcBorders>
              <w:top w:val="single" w:sz="4" w:space="0" w:color="000000"/>
              <w:bottom w:val="single" w:sz="4" w:space="0" w:color="000000"/>
            </w:tcBorders>
          </w:tcPr>
          <w:p w14:paraId="4E4AF117" w14:textId="77777777" w:rsidR="001D687E" w:rsidRPr="00C92C51" w:rsidRDefault="001D687E" w:rsidP="001D687E">
            <w:pPr>
              <w:pStyle w:val="TableParagraph"/>
              <w:spacing w:line="210" w:lineRule="exact"/>
              <w:ind w:left="26"/>
              <w:jc w:val="center"/>
              <w:rPr>
                <w:sz w:val="24"/>
                <w:szCs w:val="24"/>
              </w:rPr>
            </w:pPr>
            <w:r w:rsidRPr="00C92C51">
              <w:rPr>
                <w:spacing w:val="-5"/>
                <w:sz w:val="24"/>
                <w:szCs w:val="24"/>
              </w:rPr>
              <w:t>20.</w:t>
            </w:r>
          </w:p>
        </w:tc>
        <w:tc>
          <w:tcPr>
            <w:tcW w:w="7425" w:type="dxa"/>
            <w:tcBorders>
              <w:top w:val="single" w:sz="4" w:space="0" w:color="000000"/>
              <w:bottom w:val="single" w:sz="4" w:space="0" w:color="000000"/>
            </w:tcBorders>
          </w:tcPr>
          <w:p w14:paraId="2C0FD60D" w14:textId="77777777" w:rsidR="001D687E" w:rsidRPr="00C92C51" w:rsidRDefault="001D687E" w:rsidP="001D687E">
            <w:pPr>
              <w:pStyle w:val="TableParagraph"/>
              <w:spacing w:line="210" w:lineRule="exact"/>
              <w:ind w:left="119"/>
              <w:rPr>
                <w:sz w:val="24"/>
                <w:szCs w:val="24"/>
              </w:rPr>
            </w:pPr>
            <w:r w:rsidRPr="00C92C51">
              <w:rPr>
                <w:sz w:val="24"/>
                <w:szCs w:val="24"/>
              </w:rPr>
              <w:t>Kehilangan</w:t>
            </w:r>
            <w:r w:rsidRPr="00C92C51">
              <w:rPr>
                <w:spacing w:val="-12"/>
                <w:sz w:val="24"/>
                <w:szCs w:val="24"/>
              </w:rPr>
              <w:t xml:space="preserve"> </w:t>
            </w:r>
            <w:r w:rsidRPr="00C92C51">
              <w:rPr>
                <w:spacing w:val="-4"/>
                <w:sz w:val="24"/>
                <w:szCs w:val="24"/>
              </w:rPr>
              <w:t>rasa</w:t>
            </w:r>
          </w:p>
        </w:tc>
      </w:tr>
      <w:tr w:rsidR="001D687E" w:rsidRPr="00C92C51" w14:paraId="528748E4" w14:textId="77777777" w:rsidTr="001D687E">
        <w:trPr>
          <w:trHeight w:val="230"/>
        </w:trPr>
        <w:tc>
          <w:tcPr>
            <w:tcW w:w="519" w:type="dxa"/>
            <w:tcBorders>
              <w:top w:val="single" w:sz="4" w:space="0" w:color="000000"/>
              <w:bottom w:val="single" w:sz="4" w:space="0" w:color="000000"/>
            </w:tcBorders>
          </w:tcPr>
          <w:p w14:paraId="10609FBA" w14:textId="77777777" w:rsidR="001D687E" w:rsidRPr="00C92C51" w:rsidRDefault="001D687E" w:rsidP="001D687E">
            <w:pPr>
              <w:pStyle w:val="TableParagraph"/>
              <w:spacing w:line="210" w:lineRule="exact"/>
              <w:ind w:left="26"/>
              <w:jc w:val="center"/>
              <w:rPr>
                <w:sz w:val="24"/>
                <w:szCs w:val="24"/>
              </w:rPr>
            </w:pPr>
            <w:r w:rsidRPr="00C92C51">
              <w:rPr>
                <w:spacing w:val="-5"/>
                <w:sz w:val="24"/>
                <w:szCs w:val="24"/>
              </w:rPr>
              <w:t>21.</w:t>
            </w:r>
          </w:p>
        </w:tc>
        <w:tc>
          <w:tcPr>
            <w:tcW w:w="7425" w:type="dxa"/>
            <w:tcBorders>
              <w:top w:val="single" w:sz="4" w:space="0" w:color="000000"/>
              <w:bottom w:val="single" w:sz="4" w:space="0" w:color="000000"/>
            </w:tcBorders>
          </w:tcPr>
          <w:p w14:paraId="65DC6122" w14:textId="77777777" w:rsidR="001D687E" w:rsidRPr="00C92C51" w:rsidRDefault="001D687E" w:rsidP="001D687E">
            <w:pPr>
              <w:pStyle w:val="TableParagraph"/>
              <w:spacing w:line="210" w:lineRule="exact"/>
              <w:ind w:left="119"/>
              <w:rPr>
                <w:sz w:val="24"/>
                <w:szCs w:val="24"/>
              </w:rPr>
            </w:pPr>
            <w:r w:rsidRPr="00C92C51">
              <w:rPr>
                <w:sz w:val="24"/>
                <w:szCs w:val="24"/>
              </w:rPr>
              <w:t>Gemetar/</w:t>
            </w:r>
            <w:r w:rsidRPr="00C92C51">
              <w:rPr>
                <w:spacing w:val="-10"/>
                <w:sz w:val="24"/>
                <w:szCs w:val="24"/>
              </w:rPr>
              <w:t xml:space="preserve"> </w:t>
            </w:r>
            <w:r w:rsidRPr="00C92C51">
              <w:rPr>
                <w:spacing w:val="-2"/>
                <w:sz w:val="24"/>
                <w:szCs w:val="24"/>
              </w:rPr>
              <w:t>tremor</w:t>
            </w:r>
          </w:p>
        </w:tc>
      </w:tr>
      <w:tr w:rsidR="001D687E" w:rsidRPr="00C92C51" w14:paraId="2C51E51C" w14:textId="77777777" w:rsidTr="001D687E">
        <w:trPr>
          <w:trHeight w:val="460"/>
        </w:trPr>
        <w:tc>
          <w:tcPr>
            <w:tcW w:w="519" w:type="dxa"/>
            <w:tcBorders>
              <w:top w:val="single" w:sz="4" w:space="0" w:color="000000"/>
              <w:bottom w:val="single" w:sz="4" w:space="0" w:color="000000"/>
            </w:tcBorders>
          </w:tcPr>
          <w:p w14:paraId="2B04301E" w14:textId="77777777" w:rsidR="001D687E" w:rsidRPr="00C92C51" w:rsidRDefault="001D687E" w:rsidP="001D687E">
            <w:pPr>
              <w:pStyle w:val="TableParagraph"/>
              <w:spacing w:line="223" w:lineRule="exact"/>
              <w:ind w:left="26"/>
              <w:jc w:val="center"/>
              <w:rPr>
                <w:sz w:val="24"/>
                <w:szCs w:val="24"/>
              </w:rPr>
            </w:pPr>
            <w:r w:rsidRPr="00C92C51">
              <w:rPr>
                <w:spacing w:val="-5"/>
                <w:sz w:val="24"/>
                <w:szCs w:val="24"/>
              </w:rPr>
              <w:t>22.</w:t>
            </w:r>
          </w:p>
        </w:tc>
        <w:tc>
          <w:tcPr>
            <w:tcW w:w="7425" w:type="dxa"/>
            <w:tcBorders>
              <w:top w:val="single" w:sz="4" w:space="0" w:color="000000"/>
              <w:bottom w:val="single" w:sz="4" w:space="0" w:color="000000"/>
            </w:tcBorders>
          </w:tcPr>
          <w:p w14:paraId="5AB6A7D8" w14:textId="77777777" w:rsidR="001D687E" w:rsidRPr="00C92C51" w:rsidRDefault="001D687E" w:rsidP="001D687E">
            <w:pPr>
              <w:pStyle w:val="TableParagraph"/>
              <w:spacing w:line="223" w:lineRule="exact"/>
              <w:ind w:left="119"/>
              <w:rPr>
                <w:sz w:val="24"/>
                <w:szCs w:val="24"/>
              </w:rPr>
            </w:pPr>
            <w:r w:rsidRPr="00C92C51">
              <w:rPr>
                <w:sz w:val="24"/>
                <w:szCs w:val="24"/>
              </w:rPr>
              <w:t>Nyeri/</w:t>
            </w:r>
            <w:r w:rsidRPr="00C92C51">
              <w:rPr>
                <w:spacing w:val="-5"/>
                <w:sz w:val="24"/>
                <w:szCs w:val="24"/>
              </w:rPr>
              <w:t xml:space="preserve"> </w:t>
            </w:r>
            <w:r w:rsidRPr="00C92C51">
              <w:rPr>
                <w:sz w:val="24"/>
                <w:szCs w:val="24"/>
              </w:rPr>
              <w:t>pegal</w:t>
            </w:r>
            <w:r w:rsidRPr="00C92C51">
              <w:rPr>
                <w:spacing w:val="-4"/>
                <w:sz w:val="24"/>
                <w:szCs w:val="24"/>
              </w:rPr>
              <w:t xml:space="preserve"> </w:t>
            </w:r>
            <w:r w:rsidRPr="00C92C51">
              <w:rPr>
                <w:sz w:val="24"/>
                <w:szCs w:val="24"/>
              </w:rPr>
              <w:t>pada</w:t>
            </w:r>
            <w:r w:rsidRPr="00C92C51">
              <w:rPr>
                <w:spacing w:val="-4"/>
                <w:sz w:val="24"/>
                <w:szCs w:val="24"/>
              </w:rPr>
              <w:t xml:space="preserve"> </w:t>
            </w:r>
            <w:r w:rsidRPr="00C92C51">
              <w:rPr>
                <w:sz w:val="24"/>
                <w:szCs w:val="24"/>
              </w:rPr>
              <w:t>daerah</w:t>
            </w:r>
            <w:r w:rsidRPr="00C92C51">
              <w:rPr>
                <w:spacing w:val="-5"/>
                <w:sz w:val="24"/>
                <w:szCs w:val="24"/>
              </w:rPr>
              <w:t xml:space="preserve"> </w:t>
            </w:r>
            <w:r w:rsidRPr="00C92C51">
              <w:rPr>
                <w:spacing w:val="-2"/>
                <w:sz w:val="24"/>
                <w:szCs w:val="24"/>
              </w:rPr>
              <w:t>tengkuk</w:t>
            </w:r>
          </w:p>
        </w:tc>
      </w:tr>
      <w:tr w:rsidR="001D687E" w:rsidRPr="00C92C51" w14:paraId="0AA0E903" w14:textId="77777777" w:rsidTr="001D687E">
        <w:trPr>
          <w:trHeight w:val="230"/>
        </w:trPr>
        <w:tc>
          <w:tcPr>
            <w:tcW w:w="519" w:type="dxa"/>
            <w:tcBorders>
              <w:top w:val="single" w:sz="4" w:space="0" w:color="000000"/>
              <w:bottom w:val="single" w:sz="4" w:space="0" w:color="000000"/>
            </w:tcBorders>
          </w:tcPr>
          <w:p w14:paraId="5CCF1C44" w14:textId="77777777" w:rsidR="001D687E" w:rsidRPr="00C92C51" w:rsidRDefault="001D687E" w:rsidP="001D687E">
            <w:pPr>
              <w:pStyle w:val="TableParagraph"/>
              <w:rPr>
                <w:sz w:val="24"/>
                <w:szCs w:val="24"/>
              </w:rPr>
            </w:pPr>
          </w:p>
        </w:tc>
        <w:tc>
          <w:tcPr>
            <w:tcW w:w="7425" w:type="dxa"/>
            <w:tcBorders>
              <w:top w:val="single" w:sz="4" w:space="0" w:color="000000"/>
              <w:bottom w:val="single" w:sz="4" w:space="0" w:color="000000"/>
            </w:tcBorders>
          </w:tcPr>
          <w:p w14:paraId="107C4648" w14:textId="77777777" w:rsidR="001D687E" w:rsidRPr="00C92C51" w:rsidRDefault="001D687E" w:rsidP="001D687E">
            <w:pPr>
              <w:pStyle w:val="TableParagraph"/>
              <w:spacing w:line="210" w:lineRule="exact"/>
              <w:ind w:left="119"/>
              <w:rPr>
                <w:sz w:val="24"/>
                <w:szCs w:val="24"/>
              </w:rPr>
            </w:pPr>
            <w:r w:rsidRPr="00C92C51">
              <w:rPr>
                <w:sz w:val="24"/>
                <w:szCs w:val="24"/>
              </w:rPr>
              <w:t>Fungsi</w:t>
            </w:r>
            <w:r w:rsidRPr="00C92C51">
              <w:rPr>
                <w:spacing w:val="-8"/>
                <w:sz w:val="24"/>
                <w:szCs w:val="24"/>
              </w:rPr>
              <w:t xml:space="preserve"> </w:t>
            </w:r>
            <w:r w:rsidRPr="00C92C51">
              <w:rPr>
                <w:sz w:val="24"/>
                <w:szCs w:val="24"/>
              </w:rPr>
              <w:t>saluran</w:t>
            </w:r>
            <w:r w:rsidRPr="00C92C51">
              <w:rPr>
                <w:spacing w:val="-8"/>
                <w:sz w:val="24"/>
                <w:szCs w:val="24"/>
              </w:rPr>
              <w:t xml:space="preserve"> </w:t>
            </w:r>
            <w:r w:rsidRPr="00C92C51">
              <w:rPr>
                <w:spacing w:val="-2"/>
                <w:sz w:val="24"/>
                <w:szCs w:val="24"/>
              </w:rPr>
              <w:t>perkemihan</w:t>
            </w:r>
          </w:p>
        </w:tc>
      </w:tr>
      <w:tr w:rsidR="001D687E" w:rsidRPr="00C92C51" w14:paraId="1E7F6EAB" w14:textId="77777777" w:rsidTr="001D687E">
        <w:trPr>
          <w:trHeight w:val="230"/>
        </w:trPr>
        <w:tc>
          <w:tcPr>
            <w:tcW w:w="519" w:type="dxa"/>
            <w:tcBorders>
              <w:top w:val="single" w:sz="4" w:space="0" w:color="000000"/>
              <w:bottom w:val="single" w:sz="4" w:space="0" w:color="000000"/>
            </w:tcBorders>
          </w:tcPr>
          <w:p w14:paraId="5A17DC0C" w14:textId="77777777" w:rsidR="001D687E" w:rsidRPr="00C92C51" w:rsidRDefault="001D687E" w:rsidP="001D687E">
            <w:pPr>
              <w:pStyle w:val="TableParagraph"/>
              <w:spacing w:line="210" w:lineRule="exact"/>
              <w:ind w:left="26"/>
              <w:jc w:val="center"/>
              <w:rPr>
                <w:sz w:val="24"/>
                <w:szCs w:val="24"/>
              </w:rPr>
            </w:pPr>
            <w:r w:rsidRPr="00C92C51">
              <w:rPr>
                <w:spacing w:val="-5"/>
                <w:sz w:val="24"/>
                <w:szCs w:val="24"/>
              </w:rPr>
              <w:t>23.</w:t>
            </w:r>
          </w:p>
        </w:tc>
        <w:tc>
          <w:tcPr>
            <w:tcW w:w="7425" w:type="dxa"/>
            <w:tcBorders>
              <w:top w:val="single" w:sz="4" w:space="0" w:color="000000"/>
              <w:bottom w:val="single" w:sz="4" w:space="0" w:color="000000"/>
            </w:tcBorders>
          </w:tcPr>
          <w:p w14:paraId="6061AEE5" w14:textId="77777777" w:rsidR="001D687E" w:rsidRPr="00C92C51" w:rsidRDefault="001D687E" w:rsidP="001D687E">
            <w:pPr>
              <w:pStyle w:val="TableParagraph"/>
              <w:spacing w:line="210" w:lineRule="exact"/>
              <w:ind w:left="119"/>
              <w:rPr>
                <w:sz w:val="24"/>
                <w:szCs w:val="24"/>
              </w:rPr>
            </w:pPr>
            <w:r w:rsidRPr="00C92C51">
              <w:rPr>
                <w:sz w:val="24"/>
                <w:szCs w:val="24"/>
              </w:rPr>
              <w:t>BAK</w:t>
            </w:r>
            <w:r w:rsidRPr="00C92C51">
              <w:rPr>
                <w:spacing w:val="-7"/>
                <w:sz w:val="24"/>
                <w:szCs w:val="24"/>
              </w:rPr>
              <w:t xml:space="preserve"> </w:t>
            </w:r>
            <w:r w:rsidRPr="00C92C51">
              <w:rPr>
                <w:spacing w:val="-2"/>
                <w:sz w:val="24"/>
                <w:szCs w:val="24"/>
              </w:rPr>
              <w:t>banyak</w:t>
            </w:r>
          </w:p>
        </w:tc>
      </w:tr>
      <w:tr w:rsidR="001D687E" w:rsidRPr="00C92C51" w14:paraId="245165A9" w14:textId="77777777" w:rsidTr="001D687E">
        <w:trPr>
          <w:trHeight w:val="230"/>
        </w:trPr>
        <w:tc>
          <w:tcPr>
            <w:tcW w:w="519" w:type="dxa"/>
            <w:tcBorders>
              <w:top w:val="single" w:sz="4" w:space="0" w:color="000000"/>
              <w:bottom w:val="single" w:sz="4" w:space="0" w:color="000000"/>
            </w:tcBorders>
          </w:tcPr>
          <w:p w14:paraId="19C56A0B" w14:textId="77777777" w:rsidR="001D687E" w:rsidRPr="00C92C51" w:rsidRDefault="001D687E" w:rsidP="001D687E">
            <w:pPr>
              <w:pStyle w:val="TableParagraph"/>
              <w:spacing w:line="210" w:lineRule="exact"/>
              <w:ind w:left="26"/>
              <w:jc w:val="center"/>
              <w:rPr>
                <w:sz w:val="24"/>
                <w:szCs w:val="24"/>
              </w:rPr>
            </w:pPr>
            <w:r w:rsidRPr="00C92C51">
              <w:rPr>
                <w:spacing w:val="-5"/>
                <w:sz w:val="24"/>
                <w:szCs w:val="24"/>
              </w:rPr>
              <w:t>24.</w:t>
            </w:r>
          </w:p>
        </w:tc>
        <w:tc>
          <w:tcPr>
            <w:tcW w:w="7425" w:type="dxa"/>
            <w:tcBorders>
              <w:top w:val="single" w:sz="4" w:space="0" w:color="000000"/>
              <w:bottom w:val="single" w:sz="4" w:space="0" w:color="000000"/>
            </w:tcBorders>
          </w:tcPr>
          <w:p w14:paraId="4581EC41" w14:textId="77777777" w:rsidR="001D687E" w:rsidRPr="00C92C51" w:rsidRDefault="001D687E" w:rsidP="001D687E">
            <w:pPr>
              <w:pStyle w:val="TableParagraph"/>
              <w:spacing w:line="210" w:lineRule="exact"/>
              <w:ind w:left="119"/>
              <w:rPr>
                <w:sz w:val="24"/>
                <w:szCs w:val="24"/>
              </w:rPr>
            </w:pPr>
            <w:r w:rsidRPr="00C92C51">
              <w:rPr>
                <w:sz w:val="24"/>
                <w:szCs w:val="24"/>
              </w:rPr>
              <w:t>Sering</w:t>
            </w:r>
            <w:r w:rsidRPr="00C92C51">
              <w:rPr>
                <w:spacing w:val="-7"/>
                <w:sz w:val="24"/>
                <w:szCs w:val="24"/>
              </w:rPr>
              <w:t xml:space="preserve"> </w:t>
            </w:r>
            <w:r w:rsidRPr="00C92C51">
              <w:rPr>
                <w:sz w:val="24"/>
                <w:szCs w:val="24"/>
              </w:rPr>
              <w:t>BAK</w:t>
            </w:r>
            <w:r w:rsidRPr="00C92C51">
              <w:rPr>
                <w:spacing w:val="-5"/>
                <w:sz w:val="24"/>
                <w:szCs w:val="24"/>
              </w:rPr>
              <w:t xml:space="preserve"> </w:t>
            </w:r>
            <w:r w:rsidRPr="00C92C51">
              <w:rPr>
                <w:sz w:val="24"/>
                <w:szCs w:val="24"/>
              </w:rPr>
              <w:t>pada</w:t>
            </w:r>
            <w:r w:rsidRPr="00C92C51">
              <w:rPr>
                <w:spacing w:val="-3"/>
                <w:sz w:val="24"/>
                <w:szCs w:val="24"/>
              </w:rPr>
              <w:t xml:space="preserve"> </w:t>
            </w:r>
            <w:r w:rsidRPr="00C92C51">
              <w:rPr>
                <w:sz w:val="24"/>
                <w:szCs w:val="24"/>
              </w:rPr>
              <w:t>malam</w:t>
            </w:r>
            <w:r w:rsidRPr="00C92C51">
              <w:rPr>
                <w:spacing w:val="-4"/>
                <w:sz w:val="24"/>
                <w:szCs w:val="24"/>
              </w:rPr>
              <w:t xml:space="preserve"> hari</w:t>
            </w:r>
          </w:p>
        </w:tc>
      </w:tr>
      <w:tr w:rsidR="001D687E" w:rsidRPr="00C92C51" w14:paraId="52798B11" w14:textId="77777777" w:rsidTr="001D687E">
        <w:trPr>
          <w:trHeight w:val="460"/>
        </w:trPr>
        <w:tc>
          <w:tcPr>
            <w:tcW w:w="519" w:type="dxa"/>
            <w:tcBorders>
              <w:top w:val="single" w:sz="4" w:space="0" w:color="000000"/>
              <w:bottom w:val="single" w:sz="4" w:space="0" w:color="000000"/>
            </w:tcBorders>
          </w:tcPr>
          <w:p w14:paraId="61B5DB62" w14:textId="77777777" w:rsidR="001D687E" w:rsidRPr="00C92C51" w:rsidRDefault="001D687E" w:rsidP="001D687E">
            <w:pPr>
              <w:pStyle w:val="TableParagraph"/>
              <w:spacing w:line="223" w:lineRule="exact"/>
              <w:ind w:left="26" w:right="2"/>
              <w:jc w:val="center"/>
              <w:rPr>
                <w:sz w:val="24"/>
                <w:szCs w:val="24"/>
              </w:rPr>
            </w:pPr>
            <w:r w:rsidRPr="00C92C51">
              <w:rPr>
                <w:spacing w:val="-5"/>
                <w:sz w:val="24"/>
                <w:szCs w:val="24"/>
              </w:rPr>
              <w:t>25.</w:t>
            </w:r>
          </w:p>
        </w:tc>
        <w:tc>
          <w:tcPr>
            <w:tcW w:w="7425" w:type="dxa"/>
            <w:tcBorders>
              <w:top w:val="single" w:sz="4" w:space="0" w:color="000000"/>
              <w:bottom w:val="single" w:sz="4" w:space="0" w:color="000000"/>
            </w:tcBorders>
          </w:tcPr>
          <w:p w14:paraId="18AE3A63" w14:textId="77777777" w:rsidR="001D687E" w:rsidRPr="00C92C51" w:rsidRDefault="001D687E" w:rsidP="001D687E">
            <w:pPr>
              <w:pStyle w:val="TableParagraph"/>
              <w:spacing w:line="223" w:lineRule="exact"/>
              <w:ind w:left="119"/>
              <w:rPr>
                <w:sz w:val="24"/>
                <w:szCs w:val="24"/>
              </w:rPr>
            </w:pPr>
            <w:r w:rsidRPr="00C92C51">
              <w:rPr>
                <w:spacing w:val="-2"/>
                <w:sz w:val="24"/>
                <w:szCs w:val="24"/>
              </w:rPr>
              <w:t>Tidak</w:t>
            </w:r>
            <w:r w:rsidRPr="00C92C51">
              <w:rPr>
                <w:spacing w:val="-3"/>
                <w:sz w:val="24"/>
                <w:szCs w:val="24"/>
              </w:rPr>
              <w:t xml:space="preserve"> </w:t>
            </w:r>
            <w:r w:rsidRPr="00C92C51">
              <w:rPr>
                <w:spacing w:val="-2"/>
                <w:sz w:val="24"/>
                <w:szCs w:val="24"/>
              </w:rPr>
              <w:t>mampu</w:t>
            </w:r>
            <w:r w:rsidRPr="00C92C51">
              <w:rPr>
                <w:spacing w:val="2"/>
                <w:sz w:val="24"/>
                <w:szCs w:val="24"/>
              </w:rPr>
              <w:t xml:space="preserve"> </w:t>
            </w:r>
            <w:r w:rsidRPr="00C92C51">
              <w:rPr>
                <w:spacing w:val="-2"/>
                <w:sz w:val="24"/>
                <w:szCs w:val="24"/>
              </w:rPr>
              <w:t>mengontrol pengeluaran</w:t>
            </w:r>
            <w:r w:rsidRPr="00C92C51">
              <w:rPr>
                <w:spacing w:val="-4"/>
                <w:sz w:val="24"/>
                <w:szCs w:val="24"/>
              </w:rPr>
              <w:t xml:space="preserve"> </w:t>
            </w:r>
            <w:r w:rsidRPr="00C92C51">
              <w:rPr>
                <w:spacing w:val="-5"/>
                <w:sz w:val="24"/>
                <w:szCs w:val="24"/>
              </w:rPr>
              <w:t>air</w:t>
            </w:r>
          </w:p>
          <w:p w14:paraId="6F029E23" w14:textId="77777777" w:rsidR="001D687E" w:rsidRPr="00C92C51" w:rsidRDefault="001D687E" w:rsidP="001D687E">
            <w:pPr>
              <w:pStyle w:val="TableParagraph"/>
              <w:spacing w:line="217" w:lineRule="exact"/>
              <w:ind w:left="119"/>
              <w:rPr>
                <w:sz w:val="24"/>
                <w:szCs w:val="24"/>
              </w:rPr>
            </w:pPr>
            <w:r w:rsidRPr="00C92C51">
              <w:rPr>
                <w:sz w:val="24"/>
                <w:szCs w:val="24"/>
              </w:rPr>
              <w:t>kemih</w:t>
            </w:r>
            <w:r w:rsidRPr="00C92C51">
              <w:rPr>
                <w:spacing w:val="-8"/>
                <w:sz w:val="24"/>
                <w:szCs w:val="24"/>
              </w:rPr>
              <w:t xml:space="preserve"> </w:t>
            </w:r>
            <w:r w:rsidRPr="00C92C51">
              <w:rPr>
                <w:spacing w:val="-2"/>
                <w:sz w:val="24"/>
                <w:szCs w:val="24"/>
              </w:rPr>
              <w:t>(mengompol)</w:t>
            </w:r>
          </w:p>
        </w:tc>
      </w:tr>
    </w:tbl>
    <w:p w14:paraId="1BD8E9D0" w14:textId="77777777" w:rsidR="001D687E" w:rsidRPr="00C92C51" w:rsidRDefault="001D687E" w:rsidP="001D687E">
      <w:pPr>
        <w:pStyle w:val="BodyText"/>
        <w:spacing w:before="270"/>
        <w:rPr>
          <w:rFonts w:ascii="Times New Roman" w:hAnsi="Times New Roman" w:cs="Times New Roman"/>
          <w:sz w:val="24"/>
          <w:szCs w:val="24"/>
        </w:rPr>
      </w:pPr>
    </w:p>
    <w:p w14:paraId="6B8E93D9" w14:textId="77777777" w:rsidR="001D687E" w:rsidRPr="00C92C51" w:rsidRDefault="001D687E" w:rsidP="001D687E">
      <w:pPr>
        <w:pStyle w:val="BodyText"/>
        <w:ind w:left="1288"/>
        <w:rPr>
          <w:rFonts w:ascii="Times New Roman" w:hAnsi="Times New Roman" w:cs="Times New Roman"/>
          <w:sz w:val="24"/>
          <w:szCs w:val="24"/>
        </w:rPr>
      </w:pPr>
      <w:proofErr w:type="spellStart"/>
      <w:r w:rsidRPr="00C92C51">
        <w:rPr>
          <w:rFonts w:ascii="Times New Roman" w:hAnsi="Times New Roman" w:cs="Times New Roman"/>
          <w:sz w:val="24"/>
          <w:szCs w:val="24"/>
        </w:rPr>
        <w:t>Interpretasi</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pacing w:val="-2"/>
          <w:sz w:val="24"/>
          <w:szCs w:val="24"/>
        </w:rPr>
        <w:t>hasil</w:t>
      </w:r>
      <w:proofErr w:type="spellEnd"/>
      <w:r w:rsidRPr="00C92C51">
        <w:rPr>
          <w:rFonts w:ascii="Times New Roman" w:hAnsi="Times New Roman" w:cs="Times New Roman"/>
          <w:spacing w:val="-2"/>
          <w:sz w:val="24"/>
          <w:szCs w:val="24"/>
        </w:rPr>
        <w:t>:</w:t>
      </w:r>
    </w:p>
    <w:p w14:paraId="57CACA04" w14:textId="77777777" w:rsidR="001D687E" w:rsidRPr="00C92C51" w:rsidRDefault="001D687E" w:rsidP="001D687E">
      <w:pPr>
        <w:pStyle w:val="BodyText"/>
        <w:spacing w:before="56"/>
        <w:rPr>
          <w:rFonts w:ascii="Times New Roman" w:hAnsi="Times New Roman" w:cs="Times New Roman"/>
          <w:sz w:val="24"/>
          <w:szCs w:val="24"/>
        </w:rPr>
      </w:pPr>
    </w:p>
    <w:tbl>
      <w:tblPr>
        <w:tblW w:w="0" w:type="auto"/>
        <w:tblInd w:w="1353" w:type="dxa"/>
        <w:tblLayout w:type="fixed"/>
        <w:tblCellMar>
          <w:left w:w="0" w:type="dxa"/>
          <w:right w:w="0" w:type="dxa"/>
        </w:tblCellMar>
        <w:tblLook w:val="01E0" w:firstRow="1" w:lastRow="1" w:firstColumn="1" w:lastColumn="1" w:noHBand="0" w:noVBand="0"/>
      </w:tblPr>
      <w:tblGrid>
        <w:gridCol w:w="1359"/>
        <w:gridCol w:w="411"/>
        <w:gridCol w:w="5006"/>
      </w:tblGrid>
      <w:tr w:rsidR="001D687E" w:rsidRPr="00C92C51" w14:paraId="01F34530" w14:textId="77777777" w:rsidTr="001D687E">
        <w:trPr>
          <w:trHeight w:val="546"/>
        </w:trPr>
        <w:tc>
          <w:tcPr>
            <w:tcW w:w="1359" w:type="dxa"/>
          </w:tcPr>
          <w:p w14:paraId="19B4E1BC" w14:textId="77777777" w:rsidR="001D687E" w:rsidRPr="00C92C51" w:rsidRDefault="001D687E" w:rsidP="001D687E">
            <w:pPr>
              <w:pStyle w:val="TableParagraph"/>
              <w:spacing w:line="266" w:lineRule="exact"/>
              <w:ind w:left="50"/>
              <w:rPr>
                <w:sz w:val="24"/>
                <w:szCs w:val="24"/>
              </w:rPr>
            </w:pPr>
            <w:r w:rsidRPr="00C92C51">
              <w:rPr>
                <w:sz w:val="24"/>
                <w:szCs w:val="24"/>
              </w:rPr>
              <w:t>Skor</w:t>
            </w:r>
            <w:r w:rsidRPr="00C92C51">
              <w:rPr>
                <w:spacing w:val="-1"/>
                <w:sz w:val="24"/>
                <w:szCs w:val="24"/>
              </w:rPr>
              <w:t xml:space="preserve"> </w:t>
            </w:r>
            <w:r w:rsidRPr="00C92C51">
              <w:rPr>
                <w:sz w:val="24"/>
                <w:szCs w:val="24"/>
              </w:rPr>
              <w:t>&lt;</w:t>
            </w:r>
            <w:r w:rsidRPr="00C92C51">
              <w:rPr>
                <w:spacing w:val="-1"/>
                <w:sz w:val="24"/>
                <w:szCs w:val="24"/>
              </w:rPr>
              <w:t xml:space="preserve"> </w:t>
            </w:r>
            <w:r w:rsidRPr="00C92C51">
              <w:rPr>
                <w:spacing w:val="-5"/>
                <w:sz w:val="24"/>
                <w:szCs w:val="24"/>
              </w:rPr>
              <w:t>25</w:t>
            </w:r>
          </w:p>
        </w:tc>
        <w:tc>
          <w:tcPr>
            <w:tcW w:w="411" w:type="dxa"/>
          </w:tcPr>
          <w:p w14:paraId="4B449A73" w14:textId="77777777" w:rsidR="001D687E" w:rsidRPr="00C92C51" w:rsidRDefault="001D687E" w:rsidP="001D687E">
            <w:pPr>
              <w:pStyle w:val="TableParagraph"/>
              <w:spacing w:line="266" w:lineRule="exact"/>
              <w:ind w:right="107"/>
              <w:jc w:val="right"/>
              <w:rPr>
                <w:sz w:val="24"/>
                <w:szCs w:val="24"/>
              </w:rPr>
            </w:pPr>
            <w:r w:rsidRPr="00C92C51">
              <w:rPr>
                <w:spacing w:val="-10"/>
                <w:sz w:val="24"/>
                <w:szCs w:val="24"/>
              </w:rPr>
              <w:t>:</w:t>
            </w:r>
          </w:p>
        </w:tc>
        <w:tc>
          <w:tcPr>
            <w:tcW w:w="5006" w:type="dxa"/>
          </w:tcPr>
          <w:p w14:paraId="21E60D9D" w14:textId="77777777" w:rsidR="001D687E" w:rsidRPr="00C92C51" w:rsidRDefault="001D687E" w:rsidP="001D687E">
            <w:pPr>
              <w:pStyle w:val="TableParagraph"/>
              <w:spacing w:line="266" w:lineRule="exact"/>
              <w:ind w:left="106"/>
              <w:rPr>
                <w:sz w:val="24"/>
                <w:szCs w:val="24"/>
              </w:rPr>
            </w:pPr>
            <w:r w:rsidRPr="00C92C51">
              <w:rPr>
                <w:sz w:val="24"/>
                <w:szCs w:val="24"/>
              </w:rPr>
              <w:t>Tidak</w:t>
            </w:r>
            <w:r w:rsidRPr="00C92C51">
              <w:rPr>
                <w:spacing w:val="-1"/>
                <w:sz w:val="24"/>
                <w:szCs w:val="24"/>
              </w:rPr>
              <w:t xml:space="preserve"> </w:t>
            </w:r>
            <w:r w:rsidRPr="00C92C51">
              <w:rPr>
                <w:sz w:val="24"/>
                <w:szCs w:val="24"/>
              </w:rPr>
              <w:t>ada</w:t>
            </w:r>
            <w:r w:rsidRPr="00C92C51">
              <w:rPr>
                <w:spacing w:val="-2"/>
                <w:sz w:val="24"/>
                <w:szCs w:val="24"/>
              </w:rPr>
              <w:t xml:space="preserve"> </w:t>
            </w:r>
            <w:r w:rsidRPr="00C92C51">
              <w:rPr>
                <w:sz w:val="24"/>
                <w:szCs w:val="24"/>
              </w:rPr>
              <w:t>maslah</w:t>
            </w:r>
            <w:r w:rsidRPr="00C92C51">
              <w:rPr>
                <w:spacing w:val="-1"/>
                <w:sz w:val="24"/>
                <w:szCs w:val="24"/>
              </w:rPr>
              <w:t xml:space="preserve"> </w:t>
            </w:r>
            <w:r w:rsidRPr="00C92C51">
              <w:rPr>
                <w:sz w:val="24"/>
                <w:szCs w:val="24"/>
              </w:rPr>
              <w:t>kesehatan</w:t>
            </w:r>
            <w:r w:rsidRPr="00C92C51">
              <w:rPr>
                <w:spacing w:val="-1"/>
                <w:sz w:val="24"/>
                <w:szCs w:val="24"/>
              </w:rPr>
              <w:t xml:space="preserve"> </w:t>
            </w:r>
            <w:r w:rsidRPr="00C92C51">
              <w:rPr>
                <w:sz w:val="24"/>
                <w:szCs w:val="24"/>
              </w:rPr>
              <w:t>kronis</w:t>
            </w:r>
            <w:r w:rsidRPr="00C92C51">
              <w:rPr>
                <w:spacing w:val="-1"/>
                <w:sz w:val="24"/>
                <w:szCs w:val="24"/>
              </w:rPr>
              <w:t xml:space="preserve"> </w:t>
            </w:r>
            <w:r w:rsidRPr="00C92C51">
              <w:rPr>
                <w:sz w:val="24"/>
                <w:szCs w:val="24"/>
              </w:rPr>
              <w:t xml:space="preserve">sampai </w:t>
            </w:r>
            <w:r w:rsidRPr="00C92C51">
              <w:rPr>
                <w:spacing w:val="-2"/>
                <w:sz w:val="24"/>
                <w:szCs w:val="24"/>
              </w:rPr>
              <w:t>dengan</w:t>
            </w:r>
          </w:p>
          <w:p w14:paraId="11A4FFBA" w14:textId="77777777" w:rsidR="001D687E" w:rsidRPr="00C92C51" w:rsidRDefault="001D687E" w:rsidP="001D687E">
            <w:pPr>
              <w:pStyle w:val="TableParagraph"/>
              <w:spacing w:line="261" w:lineRule="exact"/>
              <w:ind w:left="106"/>
              <w:rPr>
                <w:sz w:val="24"/>
                <w:szCs w:val="24"/>
              </w:rPr>
            </w:pPr>
            <w:r w:rsidRPr="00C92C51">
              <w:rPr>
                <w:sz w:val="24"/>
                <w:szCs w:val="24"/>
              </w:rPr>
              <w:t>masalah</w:t>
            </w:r>
            <w:r w:rsidRPr="00C92C51">
              <w:rPr>
                <w:spacing w:val="-2"/>
                <w:sz w:val="24"/>
                <w:szCs w:val="24"/>
              </w:rPr>
              <w:t xml:space="preserve"> </w:t>
            </w:r>
            <w:r w:rsidRPr="00C92C51">
              <w:rPr>
                <w:sz w:val="24"/>
                <w:szCs w:val="24"/>
              </w:rPr>
              <w:t>Kesehatan</w:t>
            </w:r>
            <w:r w:rsidRPr="00C92C51">
              <w:rPr>
                <w:spacing w:val="-2"/>
                <w:sz w:val="24"/>
                <w:szCs w:val="24"/>
              </w:rPr>
              <w:t xml:space="preserve"> ringan.</w:t>
            </w:r>
          </w:p>
        </w:tc>
      </w:tr>
      <w:tr w:rsidR="001D687E" w:rsidRPr="00C92C51" w14:paraId="387EAB68" w14:textId="77777777" w:rsidTr="001D687E">
        <w:trPr>
          <w:trHeight w:val="275"/>
        </w:trPr>
        <w:tc>
          <w:tcPr>
            <w:tcW w:w="1359" w:type="dxa"/>
          </w:tcPr>
          <w:p w14:paraId="6CB1E1E8" w14:textId="77777777" w:rsidR="001D687E" w:rsidRPr="00C92C51" w:rsidRDefault="001D687E" w:rsidP="001D687E">
            <w:pPr>
              <w:pStyle w:val="TableParagraph"/>
              <w:spacing w:line="256" w:lineRule="exact"/>
              <w:ind w:left="50"/>
              <w:rPr>
                <w:sz w:val="24"/>
                <w:szCs w:val="24"/>
              </w:rPr>
            </w:pPr>
            <w:r w:rsidRPr="00C92C51">
              <w:rPr>
                <w:sz w:val="24"/>
                <w:szCs w:val="24"/>
              </w:rPr>
              <w:t>Skor</w:t>
            </w:r>
            <w:r w:rsidRPr="00C92C51">
              <w:rPr>
                <w:spacing w:val="-2"/>
                <w:sz w:val="24"/>
                <w:szCs w:val="24"/>
              </w:rPr>
              <w:t xml:space="preserve"> </w:t>
            </w:r>
            <w:r w:rsidRPr="00C92C51">
              <w:rPr>
                <w:sz w:val="24"/>
                <w:szCs w:val="24"/>
              </w:rPr>
              <w:t>26-</w:t>
            </w:r>
            <w:r w:rsidRPr="00C92C51">
              <w:rPr>
                <w:spacing w:val="-5"/>
                <w:sz w:val="24"/>
                <w:szCs w:val="24"/>
              </w:rPr>
              <w:t>50</w:t>
            </w:r>
          </w:p>
        </w:tc>
        <w:tc>
          <w:tcPr>
            <w:tcW w:w="411" w:type="dxa"/>
          </w:tcPr>
          <w:p w14:paraId="7F346635" w14:textId="77777777" w:rsidR="001D687E" w:rsidRPr="00C92C51" w:rsidRDefault="001D687E" w:rsidP="001D687E">
            <w:pPr>
              <w:pStyle w:val="TableParagraph"/>
              <w:spacing w:line="256" w:lineRule="exact"/>
              <w:ind w:right="107"/>
              <w:jc w:val="right"/>
              <w:rPr>
                <w:sz w:val="24"/>
                <w:szCs w:val="24"/>
              </w:rPr>
            </w:pPr>
            <w:r w:rsidRPr="00C92C51">
              <w:rPr>
                <w:spacing w:val="-10"/>
                <w:sz w:val="24"/>
                <w:szCs w:val="24"/>
              </w:rPr>
              <w:t>:</w:t>
            </w:r>
          </w:p>
        </w:tc>
        <w:tc>
          <w:tcPr>
            <w:tcW w:w="5006" w:type="dxa"/>
          </w:tcPr>
          <w:p w14:paraId="184209CD" w14:textId="77777777" w:rsidR="001D687E" w:rsidRPr="00C92C51" w:rsidRDefault="001D687E" w:rsidP="001D687E">
            <w:pPr>
              <w:pStyle w:val="TableParagraph"/>
              <w:spacing w:line="256" w:lineRule="exact"/>
              <w:ind w:left="106"/>
              <w:rPr>
                <w:sz w:val="24"/>
                <w:szCs w:val="24"/>
              </w:rPr>
            </w:pPr>
            <w:r w:rsidRPr="00C92C51">
              <w:rPr>
                <w:sz w:val="24"/>
                <w:szCs w:val="24"/>
              </w:rPr>
              <w:t>Masalah</w:t>
            </w:r>
            <w:r w:rsidRPr="00C92C51">
              <w:rPr>
                <w:spacing w:val="-1"/>
                <w:sz w:val="24"/>
                <w:szCs w:val="24"/>
              </w:rPr>
              <w:t xml:space="preserve"> </w:t>
            </w:r>
            <w:r w:rsidRPr="00C92C51">
              <w:rPr>
                <w:sz w:val="24"/>
                <w:szCs w:val="24"/>
              </w:rPr>
              <w:t>Kesehatan</w:t>
            </w:r>
            <w:r w:rsidRPr="00C92C51">
              <w:rPr>
                <w:spacing w:val="-1"/>
                <w:sz w:val="24"/>
                <w:szCs w:val="24"/>
              </w:rPr>
              <w:t xml:space="preserve"> </w:t>
            </w:r>
            <w:r w:rsidRPr="00C92C51">
              <w:rPr>
                <w:sz w:val="24"/>
                <w:szCs w:val="24"/>
              </w:rPr>
              <w:t>kronis</w:t>
            </w:r>
            <w:r w:rsidRPr="00C92C51">
              <w:rPr>
                <w:spacing w:val="-1"/>
                <w:sz w:val="24"/>
                <w:szCs w:val="24"/>
              </w:rPr>
              <w:t xml:space="preserve"> </w:t>
            </w:r>
            <w:r w:rsidRPr="00C92C51">
              <w:rPr>
                <w:spacing w:val="-2"/>
                <w:sz w:val="24"/>
                <w:szCs w:val="24"/>
              </w:rPr>
              <w:t>sedang</w:t>
            </w:r>
          </w:p>
        </w:tc>
      </w:tr>
      <w:tr w:rsidR="001D687E" w:rsidRPr="00C92C51" w14:paraId="2E5928A7" w14:textId="77777777" w:rsidTr="001D687E">
        <w:trPr>
          <w:trHeight w:val="270"/>
        </w:trPr>
        <w:tc>
          <w:tcPr>
            <w:tcW w:w="1359" w:type="dxa"/>
          </w:tcPr>
          <w:p w14:paraId="6E827584" w14:textId="77777777" w:rsidR="001D687E" w:rsidRPr="00C92C51" w:rsidRDefault="001D687E" w:rsidP="001D687E">
            <w:pPr>
              <w:pStyle w:val="TableParagraph"/>
              <w:spacing w:line="251" w:lineRule="exact"/>
              <w:ind w:left="50"/>
              <w:rPr>
                <w:sz w:val="24"/>
                <w:szCs w:val="24"/>
              </w:rPr>
            </w:pPr>
            <w:r w:rsidRPr="00C92C51">
              <w:rPr>
                <w:sz w:val="24"/>
                <w:szCs w:val="24"/>
              </w:rPr>
              <w:t>Skor &gt;</w:t>
            </w:r>
            <w:r w:rsidRPr="00C92C51">
              <w:rPr>
                <w:spacing w:val="-1"/>
                <w:sz w:val="24"/>
                <w:szCs w:val="24"/>
              </w:rPr>
              <w:t xml:space="preserve"> </w:t>
            </w:r>
            <w:r w:rsidRPr="00C92C51">
              <w:rPr>
                <w:spacing w:val="-5"/>
                <w:sz w:val="24"/>
                <w:szCs w:val="24"/>
              </w:rPr>
              <w:t>51</w:t>
            </w:r>
          </w:p>
        </w:tc>
        <w:tc>
          <w:tcPr>
            <w:tcW w:w="411" w:type="dxa"/>
          </w:tcPr>
          <w:p w14:paraId="1DE346C3" w14:textId="77777777" w:rsidR="001D687E" w:rsidRPr="00C92C51" w:rsidRDefault="001D687E" w:rsidP="001D687E">
            <w:pPr>
              <w:pStyle w:val="TableParagraph"/>
              <w:spacing w:line="251" w:lineRule="exact"/>
              <w:ind w:right="107"/>
              <w:jc w:val="right"/>
              <w:rPr>
                <w:sz w:val="24"/>
                <w:szCs w:val="24"/>
              </w:rPr>
            </w:pPr>
            <w:r w:rsidRPr="00C92C51">
              <w:rPr>
                <w:spacing w:val="-10"/>
                <w:sz w:val="24"/>
                <w:szCs w:val="24"/>
              </w:rPr>
              <w:t>:</w:t>
            </w:r>
          </w:p>
        </w:tc>
        <w:tc>
          <w:tcPr>
            <w:tcW w:w="5006" w:type="dxa"/>
          </w:tcPr>
          <w:p w14:paraId="331E596B" w14:textId="77777777" w:rsidR="001D687E" w:rsidRPr="00C92C51" w:rsidRDefault="001D687E" w:rsidP="001D687E">
            <w:pPr>
              <w:pStyle w:val="TableParagraph"/>
              <w:spacing w:line="251" w:lineRule="exact"/>
              <w:ind w:left="106"/>
              <w:rPr>
                <w:sz w:val="24"/>
                <w:szCs w:val="24"/>
              </w:rPr>
            </w:pPr>
            <w:r w:rsidRPr="00C92C51">
              <w:rPr>
                <w:sz w:val="24"/>
                <w:szCs w:val="24"/>
              </w:rPr>
              <w:t>Masalah</w:t>
            </w:r>
            <w:r w:rsidRPr="00C92C51">
              <w:rPr>
                <w:spacing w:val="-1"/>
                <w:sz w:val="24"/>
                <w:szCs w:val="24"/>
              </w:rPr>
              <w:t xml:space="preserve"> </w:t>
            </w:r>
            <w:r w:rsidRPr="00C92C51">
              <w:rPr>
                <w:sz w:val="24"/>
                <w:szCs w:val="24"/>
              </w:rPr>
              <w:t>Kesehatan</w:t>
            </w:r>
            <w:r w:rsidRPr="00C92C51">
              <w:rPr>
                <w:spacing w:val="-1"/>
                <w:sz w:val="24"/>
                <w:szCs w:val="24"/>
              </w:rPr>
              <w:t xml:space="preserve"> </w:t>
            </w:r>
            <w:r w:rsidRPr="00C92C51">
              <w:rPr>
                <w:sz w:val="24"/>
                <w:szCs w:val="24"/>
              </w:rPr>
              <w:t>kronis</w:t>
            </w:r>
            <w:r w:rsidRPr="00C92C51">
              <w:rPr>
                <w:spacing w:val="-1"/>
                <w:sz w:val="24"/>
                <w:szCs w:val="24"/>
              </w:rPr>
              <w:t xml:space="preserve"> </w:t>
            </w:r>
            <w:r w:rsidRPr="00C92C51">
              <w:rPr>
                <w:spacing w:val="-4"/>
                <w:sz w:val="24"/>
                <w:szCs w:val="24"/>
              </w:rPr>
              <w:t>berat</w:t>
            </w:r>
          </w:p>
        </w:tc>
      </w:tr>
    </w:tbl>
    <w:p w14:paraId="2D794CC9" w14:textId="77777777" w:rsidR="001D687E" w:rsidRPr="00C92C51" w:rsidRDefault="001D687E" w:rsidP="001D687E">
      <w:pPr>
        <w:pStyle w:val="BodyText"/>
        <w:rPr>
          <w:rFonts w:ascii="Times New Roman" w:hAnsi="Times New Roman" w:cs="Times New Roman"/>
          <w:sz w:val="24"/>
          <w:szCs w:val="24"/>
        </w:rPr>
      </w:pPr>
    </w:p>
    <w:p w14:paraId="218384C0" w14:textId="77777777" w:rsidR="001D687E" w:rsidRPr="00C92C51" w:rsidRDefault="001D687E" w:rsidP="001D687E">
      <w:pPr>
        <w:pStyle w:val="BodyText"/>
        <w:spacing w:before="122"/>
        <w:rPr>
          <w:rFonts w:ascii="Times New Roman" w:hAnsi="Times New Roman" w:cs="Times New Roman"/>
          <w:sz w:val="24"/>
          <w:szCs w:val="24"/>
        </w:rPr>
      </w:pPr>
    </w:p>
    <w:p w14:paraId="4D888966" w14:textId="77777777" w:rsidR="001D687E" w:rsidRPr="00C92C51" w:rsidRDefault="001D687E" w:rsidP="005B64CA">
      <w:pPr>
        <w:pStyle w:val="ListParagraph"/>
        <w:widowControl w:val="0"/>
        <w:numPr>
          <w:ilvl w:val="0"/>
          <w:numId w:val="216"/>
        </w:numPr>
        <w:tabs>
          <w:tab w:val="left" w:pos="827"/>
        </w:tabs>
        <w:autoSpaceDE w:val="0"/>
        <w:autoSpaceDN w:val="0"/>
        <w:spacing w:before="1" w:after="0" w:line="240" w:lineRule="auto"/>
        <w:ind w:left="827" w:hanging="259"/>
        <w:contextualSpacing w:val="0"/>
        <w:rPr>
          <w:rFonts w:ascii="Times New Roman" w:hAnsi="Times New Roman" w:cs="Times New Roman"/>
          <w:sz w:val="24"/>
          <w:szCs w:val="24"/>
        </w:rPr>
      </w:pPr>
      <w:r w:rsidRPr="00C92C51">
        <w:rPr>
          <w:rFonts w:ascii="Times New Roman" w:hAnsi="Times New Roman" w:cs="Times New Roman"/>
          <w:sz w:val="24"/>
          <w:szCs w:val="24"/>
        </w:rPr>
        <w:t xml:space="preserve">Status </w:t>
      </w:r>
      <w:proofErr w:type="spellStart"/>
      <w:r w:rsidRPr="00C92C51">
        <w:rPr>
          <w:rFonts w:ascii="Times New Roman" w:hAnsi="Times New Roman" w:cs="Times New Roman"/>
          <w:spacing w:val="-2"/>
          <w:sz w:val="24"/>
          <w:szCs w:val="24"/>
        </w:rPr>
        <w:t>Fungsional</w:t>
      </w:r>
      <w:proofErr w:type="spellEnd"/>
    </w:p>
    <w:p w14:paraId="0A0BEB1F" w14:textId="77777777" w:rsidR="001D687E" w:rsidRPr="00C92C51" w:rsidRDefault="001D687E" w:rsidP="001D687E">
      <w:pPr>
        <w:pStyle w:val="BodyText"/>
        <w:spacing w:before="119"/>
        <w:rPr>
          <w:rFonts w:ascii="Times New Roman" w:hAnsi="Times New Roman" w:cs="Times New Roman"/>
          <w:sz w:val="24"/>
          <w:szCs w:val="24"/>
        </w:rPr>
      </w:pPr>
    </w:p>
    <w:p w14:paraId="061079FA" w14:textId="5938366A" w:rsidR="001D687E" w:rsidRPr="00B52E57" w:rsidRDefault="001D687E" w:rsidP="00B52E57">
      <w:pPr>
        <w:pStyle w:val="ListParagraph"/>
        <w:widowControl w:val="0"/>
        <w:numPr>
          <w:ilvl w:val="1"/>
          <w:numId w:val="216"/>
        </w:numPr>
        <w:tabs>
          <w:tab w:val="left" w:pos="1287"/>
        </w:tabs>
        <w:autoSpaceDE w:val="0"/>
        <w:autoSpaceDN w:val="0"/>
        <w:spacing w:before="1" w:after="0" w:line="240" w:lineRule="auto"/>
        <w:ind w:left="1287" w:hanging="359"/>
        <w:contextualSpacing w:val="0"/>
        <w:jc w:val="left"/>
        <w:rPr>
          <w:rFonts w:ascii="Times New Roman" w:hAnsi="Times New Roman" w:cs="Times New Roman"/>
          <w:sz w:val="24"/>
          <w:szCs w:val="24"/>
        </w:rPr>
      </w:pPr>
      <w:r w:rsidRPr="00C92C51">
        <w:rPr>
          <w:rFonts w:ascii="Times New Roman" w:hAnsi="Times New Roman" w:cs="Times New Roman"/>
          <w:sz w:val="24"/>
          <w:szCs w:val="24"/>
        </w:rPr>
        <w:t>KATZ</w:t>
      </w:r>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pacing w:val="-2"/>
          <w:sz w:val="24"/>
          <w:szCs w:val="24"/>
        </w:rPr>
        <w:t>indeks</w:t>
      </w:r>
      <w:proofErr w:type="spellEnd"/>
    </w:p>
    <w:tbl>
      <w:tblPr>
        <w:tblW w:w="0" w:type="auto"/>
        <w:tblInd w:w="859" w:type="dxa"/>
        <w:tblLayout w:type="fixed"/>
        <w:tblCellMar>
          <w:left w:w="0" w:type="dxa"/>
          <w:right w:w="0" w:type="dxa"/>
        </w:tblCellMar>
        <w:tblLook w:val="01E0" w:firstRow="1" w:lastRow="1" w:firstColumn="1" w:lastColumn="1" w:noHBand="0" w:noVBand="0"/>
      </w:tblPr>
      <w:tblGrid>
        <w:gridCol w:w="536"/>
        <w:gridCol w:w="4382"/>
        <w:gridCol w:w="1225"/>
        <w:gridCol w:w="1503"/>
      </w:tblGrid>
      <w:tr w:rsidR="001D687E" w:rsidRPr="00B52E57" w14:paraId="149BE9E3" w14:textId="77777777" w:rsidTr="001D687E">
        <w:trPr>
          <w:trHeight w:val="345"/>
        </w:trPr>
        <w:tc>
          <w:tcPr>
            <w:tcW w:w="536" w:type="dxa"/>
            <w:tcBorders>
              <w:top w:val="single" w:sz="4" w:space="0" w:color="000000"/>
              <w:bottom w:val="single" w:sz="4" w:space="0" w:color="000000"/>
            </w:tcBorders>
          </w:tcPr>
          <w:p w14:paraId="412423CB" w14:textId="77777777" w:rsidR="001D687E" w:rsidRPr="00B52E57" w:rsidRDefault="001D687E" w:rsidP="001D687E">
            <w:pPr>
              <w:pStyle w:val="TableParagraph"/>
              <w:spacing w:line="228" w:lineRule="exact"/>
              <w:ind w:left="24"/>
              <w:jc w:val="center"/>
              <w:rPr>
                <w:b/>
                <w:sz w:val="20"/>
                <w:szCs w:val="20"/>
              </w:rPr>
            </w:pPr>
            <w:r w:rsidRPr="00B52E57">
              <w:rPr>
                <w:b/>
                <w:spacing w:val="-5"/>
                <w:sz w:val="20"/>
                <w:szCs w:val="20"/>
              </w:rPr>
              <w:t>No</w:t>
            </w:r>
          </w:p>
        </w:tc>
        <w:tc>
          <w:tcPr>
            <w:tcW w:w="4382" w:type="dxa"/>
            <w:tcBorders>
              <w:top w:val="single" w:sz="4" w:space="0" w:color="000000"/>
              <w:bottom w:val="single" w:sz="4" w:space="0" w:color="000000"/>
            </w:tcBorders>
          </w:tcPr>
          <w:p w14:paraId="227DF086" w14:textId="77777777" w:rsidR="001D687E" w:rsidRPr="00B52E57" w:rsidRDefault="001D687E" w:rsidP="001D687E">
            <w:pPr>
              <w:pStyle w:val="TableParagraph"/>
              <w:spacing w:line="228" w:lineRule="exact"/>
              <w:ind w:right="94"/>
              <w:jc w:val="center"/>
              <w:rPr>
                <w:b/>
                <w:sz w:val="20"/>
                <w:szCs w:val="20"/>
              </w:rPr>
            </w:pPr>
            <w:r w:rsidRPr="00B52E57">
              <w:rPr>
                <w:b/>
                <w:spacing w:val="-2"/>
                <w:sz w:val="20"/>
                <w:szCs w:val="20"/>
              </w:rPr>
              <w:t>Aktivitas</w:t>
            </w:r>
          </w:p>
        </w:tc>
        <w:tc>
          <w:tcPr>
            <w:tcW w:w="1225" w:type="dxa"/>
            <w:tcBorders>
              <w:top w:val="single" w:sz="4" w:space="0" w:color="000000"/>
              <w:bottom w:val="single" w:sz="4" w:space="0" w:color="000000"/>
            </w:tcBorders>
          </w:tcPr>
          <w:p w14:paraId="54810CFC" w14:textId="77777777" w:rsidR="001D687E" w:rsidRPr="00B52E57" w:rsidRDefault="001D687E" w:rsidP="001D687E">
            <w:pPr>
              <w:pStyle w:val="TableParagraph"/>
              <w:spacing w:line="228" w:lineRule="exact"/>
              <w:ind w:left="233"/>
              <w:rPr>
                <w:b/>
                <w:sz w:val="20"/>
                <w:szCs w:val="20"/>
              </w:rPr>
            </w:pPr>
            <w:r w:rsidRPr="00B52E57">
              <w:rPr>
                <w:b/>
                <w:spacing w:val="-2"/>
                <w:sz w:val="20"/>
                <w:szCs w:val="20"/>
              </w:rPr>
              <w:t>Mandiri</w:t>
            </w:r>
          </w:p>
        </w:tc>
        <w:tc>
          <w:tcPr>
            <w:tcW w:w="1503" w:type="dxa"/>
            <w:tcBorders>
              <w:top w:val="single" w:sz="4" w:space="0" w:color="000000"/>
              <w:bottom w:val="single" w:sz="4" w:space="0" w:color="000000"/>
            </w:tcBorders>
          </w:tcPr>
          <w:p w14:paraId="75DC043F" w14:textId="77777777" w:rsidR="001D687E" w:rsidRPr="00B52E57" w:rsidRDefault="001D687E" w:rsidP="001D687E">
            <w:pPr>
              <w:pStyle w:val="TableParagraph"/>
              <w:spacing w:line="228" w:lineRule="exact"/>
              <w:ind w:left="280"/>
              <w:rPr>
                <w:b/>
                <w:sz w:val="20"/>
                <w:szCs w:val="20"/>
              </w:rPr>
            </w:pPr>
            <w:r w:rsidRPr="00B52E57">
              <w:rPr>
                <w:b/>
                <w:spacing w:val="-2"/>
                <w:sz w:val="20"/>
                <w:szCs w:val="20"/>
              </w:rPr>
              <w:t>Tergantung</w:t>
            </w:r>
          </w:p>
        </w:tc>
      </w:tr>
      <w:tr w:rsidR="001D687E" w:rsidRPr="00B52E57" w14:paraId="1FEC0C87" w14:textId="77777777" w:rsidTr="001D687E">
        <w:trPr>
          <w:trHeight w:val="1602"/>
        </w:trPr>
        <w:tc>
          <w:tcPr>
            <w:tcW w:w="536" w:type="dxa"/>
            <w:tcBorders>
              <w:top w:val="single" w:sz="4" w:space="0" w:color="000000"/>
            </w:tcBorders>
          </w:tcPr>
          <w:p w14:paraId="3C686CD3" w14:textId="77777777" w:rsidR="001D687E" w:rsidRPr="00B52E57" w:rsidRDefault="001D687E" w:rsidP="001D687E">
            <w:pPr>
              <w:pStyle w:val="TableParagraph"/>
              <w:spacing w:line="223" w:lineRule="exact"/>
              <w:ind w:left="23"/>
              <w:jc w:val="center"/>
              <w:rPr>
                <w:sz w:val="20"/>
                <w:szCs w:val="20"/>
              </w:rPr>
            </w:pPr>
            <w:r w:rsidRPr="00B52E57">
              <w:rPr>
                <w:spacing w:val="-5"/>
                <w:sz w:val="20"/>
                <w:szCs w:val="20"/>
              </w:rPr>
              <w:t>1.</w:t>
            </w:r>
          </w:p>
        </w:tc>
        <w:tc>
          <w:tcPr>
            <w:tcW w:w="4382" w:type="dxa"/>
            <w:tcBorders>
              <w:top w:val="single" w:sz="4" w:space="0" w:color="000000"/>
            </w:tcBorders>
          </w:tcPr>
          <w:p w14:paraId="0D23BFCF" w14:textId="77777777" w:rsidR="001D687E" w:rsidRPr="00B52E57" w:rsidRDefault="001D687E" w:rsidP="001D687E">
            <w:pPr>
              <w:pStyle w:val="TableParagraph"/>
              <w:spacing w:line="223" w:lineRule="exact"/>
              <w:ind w:left="133"/>
              <w:jc w:val="both"/>
              <w:rPr>
                <w:sz w:val="20"/>
                <w:szCs w:val="20"/>
              </w:rPr>
            </w:pPr>
            <w:r w:rsidRPr="00B52E57">
              <w:rPr>
                <w:sz w:val="20"/>
                <w:szCs w:val="20"/>
              </w:rPr>
              <w:t>Mandi</w:t>
            </w:r>
            <w:r w:rsidRPr="00B52E57">
              <w:rPr>
                <w:spacing w:val="-6"/>
                <w:sz w:val="20"/>
                <w:szCs w:val="20"/>
              </w:rPr>
              <w:t xml:space="preserve"> </w:t>
            </w:r>
            <w:r w:rsidRPr="00B52E57">
              <w:rPr>
                <w:sz w:val="20"/>
                <w:szCs w:val="20"/>
              </w:rPr>
              <w:t>mandiri</w:t>
            </w:r>
            <w:r w:rsidRPr="00B52E57">
              <w:rPr>
                <w:spacing w:val="-9"/>
                <w:sz w:val="20"/>
                <w:szCs w:val="20"/>
              </w:rPr>
              <w:t xml:space="preserve"> </w:t>
            </w:r>
            <w:r w:rsidRPr="00B52E57">
              <w:rPr>
                <w:spacing w:val="-10"/>
                <w:sz w:val="20"/>
                <w:szCs w:val="20"/>
              </w:rPr>
              <w:t>:</w:t>
            </w:r>
          </w:p>
          <w:p w14:paraId="2F8223EB" w14:textId="77777777" w:rsidR="001D687E" w:rsidRPr="00B52E57" w:rsidRDefault="001D687E" w:rsidP="001D687E">
            <w:pPr>
              <w:pStyle w:val="TableParagraph"/>
              <w:spacing w:before="115" w:line="360" w:lineRule="auto"/>
              <w:ind w:left="133" w:right="231"/>
              <w:jc w:val="both"/>
              <w:rPr>
                <w:sz w:val="20"/>
                <w:szCs w:val="20"/>
              </w:rPr>
            </w:pPr>
            <w:r w:rsidRPr="00B52E57">
              <w:rPr>
                <w:sz w:val="20"/>
                <w:szCs w:val="20"/>
              </w:rPr>
              <w:t>Bantuan</w:t>
            </w:r>
            <w:r w:rsidRPr="00B52E57">
              <w:rPr>
                <w:spacing w:val="-5"/>
                <w:sz w:val="20"/>
                <w:szCs w:val="20"/>
              </w:rPr>
              <w:t xml:space="preserve"> </w:t>
            </w:r>
            <w:r w:rsidRPr="00B52E57">
              <w:rPr>
                <w:sz w:val="20"/>
                <w:szCs w:val="20"/>
              </w:rPr>
              <w:t>hanya</w:t>
            </w:r>
            <w:r w:rsidRPr="00B52E57">
              <w:rPr>
                <w:spacing w:val="-6"/>
                <w:sz w:val="20"/>
                <w:szCs w:val="20"/>
              </w:rPr>
              <w:t xml:space="preserve"> </w:t>
            </w:r>
            <w:r w:rsidRPr="00B52E57">
              <w:rPr>
                <w:sz w:val="20"/>
                <w:szCs w:val="20"/>
              </w:rPr>
              <w:t>pada</w:t>
            </w:r>
            <w:r w:rsidRPr="00B52E57">
              <w:rPr>
                <w:spacing w:val="-6"/>
                <w:sz w:val="20"/>
                <w:szCs w:val="20"/>
              </w:rPr>
              <w:t xml:space="preserve"> </w:t>
            </w:r>
            <w:r w:rsidRPr="00B52E57">
              <w:rPr>
                <w:sz w:val="20"/>
                <w:szCs w:val="20"/>
              </w:rPr>
              <w:t>satu</w:t>
            </w:r>
            <w:r w:rsidRPr="00B52E57">
              <w:rPr>
                <w:spacing w:val="-7"/>
                <w:sz w:val="20"/>
                <w:szCs w:val="20"/>
              </w:rPr>
              <w:t xml:space="preserve"> </w:t>
            </w:r>
            <w:r w:rsidRPr="00B52E57">
              <w:rPr>
                <w:sz w:val="20"/>
                <w:szCs w:val="20"/>
              </w:rPr>
              <w:t>bagian</w:t>
            </w:r>
            <w:r w:rsidRPr="00B52E57">
              <w:rPr>
                <w:spacing w:val="-5"/>
                <w:sz w:val="20"/>
                <w:szCs w:val="20"/>
              </w:rPr>
              <w:t xml:space="preserve"> </w:t>
            </w:r>
            <w:r w:rsidRPr="00B52E57">
              <w:rPr>
                <w:sz w:val="20"/>
                <w:szCs w:val="20"/>
              </w:rPr>
              <w:t>mandi</w:t>
            </w:r>
            <w:r w:rsidRPr="00B52E57">
              <w:rPr>
                <w:spacing w:val="-4"/>
                <w:sz w:val="20"/>
                <w:szCs w:val="20"/>
              </w:rPr>
              <w:t xml:space="preserve"> </w:t>
            </w:r>
            <w:r w:rsidRPr="00B52E57">
              <w:rPr>
                <w:sz w:val="20"/>
                <w:szCs w:val="20"/>
              </w:rPr>
              <w:t>yang</w:t>
            </w:r>
            <w:r w:rsidRPr="00B52E57">
              <w:rPr>
                <w:spacing w:val="-7"/>
                <w:sz w:val="20"/>
                <w:szCs w:val="20"/>
              </w:rPr>
              <w:t xml:space="preserve"> </w:t>
            </w:r>
            <w:r w:rsidRPr="00B52E57">
              <w:rPr>
                <w:sz w:val="20"/>
                <w:szCs w:val="20"/>
              </w:rPr>
              <w:t>tidak terjangkau secara mandiri (misalnya: seperti punggung,</w:t>
            </w:r>
            <w:r w:rsidRPr="00B52E57">
              <w:rPr>
                <w:spacing w:val="37"/>
                <w:sz w:val="20"/>
                <w:szCs w:val="20"/>
              </w:rPr>
              <w:t xml:space="preserve"> </w:t>
            </w:r>
            <w:r w:rsidRPr="00B52E57">
              <w:rPr>
                <w:sz w:val="20"/>
                <w:szCs w:val="20"/>
              </w:rPr>
              <w:t>atau</w:t>
            </w:r>
            <w:r w:rsidRPr="00B52E57">
              <w:rPr>
                <w:spacing w:val="36"/>
                <w:sz w:val="20"/>
                <w:szCs w:val="20"/>
              </w:rPr>
              <w:t xml:space="preserve"> </w:t>
            </w:r>
            <w:r w:rsidRPr="00B52E57">
              <w:rPr>
                <w:sz w:val="20"/>
                <w:szCs w:val="20"/>
              </w:rPr>
              <w:t>ekstremitas</w:t>
            </w:r>
            <w:r w:rsidRPr="00B52E57">
              <w:rPr>
                <w:spacing w:val="40"/>
                <w:sz w:val="20"/>
                <w:szCs w:val="20"/>
              </w:rPr>
              <w:t xml:space="preserve"> </w:t>
            </w:r>
            <w:r w:rsidRPr="00B52E57">
              <w:rPr>
                <w:sz w:val="20"/>
                <w:szCs w:val="20"/>
              </w:rPr>
              <w:t>yang</w:t>
            </w:r>
            <w:r w:rsidRPr="00B52E57">
              <w:rPr>
                <w:spacing w:val="36"/>
                <w:sz w:val="20"/>
                <w:szCs w:val="20"/>
              </w:rPr>
              <w:t xml:space="preserve"> </w:t>
            </w:r>
            <w:r w:rsidRPr="00B52E57">
              <w:rPr>
                <w:sz w:val="20"/>
                <w:szCs w:val="20"/>
              </w:rPr>
              <w:t>tidak</w:t>
            </w:r>
            <w:r w:rsidRPr="00B52E57">
              <w:rPr>
                <w:spacing w:val="40"/>
                <w:sz w:val="20"/>
                <w:szCs w:val="20"/>
              </w:rPr>
              <w:t xml:space="preserve"> </w:t>
            </w:r>
            <w:r w:rsidRPr="00B52E57">
              <w:rPr>
                <w:spacing w:val="-2"/>
                <w:sz w:val="20"/>
                <w:szCs w:val="20"/>
              </w:rPr>
              <w:t>mampu)</w:t>
            </w:r>
          </w:p>
          <w:p w14:paraId="2EA8BF4C" w14:textId="77777777" w:rsidR="001D687E" w:rsidRPr="00B52E57" w:rsidRDefault="001D687E" w:rsidP="001D687E">
            <w:pPr>
              <w:pStyle w:val="TableParagraph"/>
              <w:spacing w:line="209" w:lineRule="exact"/>
              <w:ind w:left="133"/>
              <w:jc w:val="both"/>
              <w:rPr>
                <w:sz w:val="20"/>
                <w:szCs w:val="20"/>
              </w:rPr>
            </w:pPr>
            <w:r w:rsidRPr="00B52E57">
              <w:rPr>
                <w:sz w:val="20"/>
                <w:szCs w:val="20"/>
              </w:rPr>
              <w:t>atau</w:t>
            </w:r>
            <w:r w:rsidRPr="00B52E57">
              <w:rPr>
                <w:spacing w:val="-4"/>
                <w:sz w:val="20"/>
                <w:szCs w:val="20"/>
              </w:rPr>
              <w:t xml:space="preserve"> </w:t>
            </w:r>
            <w:r w:rsidRPr="00B52E57">
              <w:rPr>
                <w:sz w:val="20"/>
                <w:szCs w:val="20"/>
              </w:rPr>
              <w:t>mandi</w:t>
            </w:r>
            <w:r w:rsidRPr="00B52E57">
              <w:rPr>
                <w:spacing w:val="-6"/>
                <w:sz w:val="20"/>
                <w:szCs w:val="20"/>
              </w:rPr>
              <w:t xml:space="preserve"> </w:t>
            </w:r>
            <w:r w:rsidRPr="00B52E57">
              <w:rPr>
                <w:sz w:val="20"/>
                <w:szCs w:val="20"/>
              </w:rPr>
              <w:t>sendiri</w:t>
            </w:r>
            <w:r w:rsidRPr="00B52E57">
              <w:rPr>
                <w:spacing w:val="-6"/>
                <w:sz w:val="20"/>
                <w:szCs w:val="20"/>
              </w:rPr>
              <w:t xml:space="preserve"> </w:t>
            </w:r>
            <w:r w:rsidRPr="00B52E57">
              <w:rPr>
                <w:spacing w:val="-2"/>
                <w:sz w:val="20"/>
                <w:szCs w:val="20"/>
              </w:rPr>
              <w:t>sepenuhnya.</w:t>
            </w:r>
          </w:p>
        </w:tc>
        <w:tc>
          <w:tcPr>
            <w:tcW w:w="1225" w:type="dxa"/>
            <w:tcBorders>
              <w:top w:val="single" w:sz="4" w:space="0" w:color="000000"/>
            </w:tcBorders>
          </w:tcPr>
          <w:p w14:paraId="1ABF80AE" w14:textId="77777777" w:rsidR="001D687E" w:rsidRPr="00B52E57" w:rsidRDefault="001D687E" w:rsidP="001D687E">
            <w:pPr>
              <w:pStyle w:val="TableParagraph"/>
              <w:rPr>
                <w:sz w:val="20"/>
                <w:szCs w:val="20"/>
              </w:rPr>
            </w:pPr>
          </w:p>
        </w:tc>
        <w:tc>
          <w:tcPr>
            <w:tcW w:w="1503" w:type="dxa"/>
            <w:tcBorders>
              <w:top w:val="single" w:sz="4" w:space="0" w:color="000000"/>
            </w:tcBorders>
          </w:tcPr>
          <w:p w14:paraId="3FB86449" w14:textId="77777777" w:rsidR="001D687E" w:rsidRPr="00B52E57" w:rsidRDefault="001D687E" w:rsidP="001D687E">
            <w:pPr>
              <w:pStyle w:val="TableParagraph"/>
              <w:rPr>
                <w:sz w:val="20"/>
                <w:szCs w:val="20"/>
              </w:rPr>
            </w:pPr>
          </w:p>
        </w:tc>
      </w:tr>
    </w:tbl>
    <w:p w14:paraId="00B56C73" w14:textId="31AF75D3" w:rsidR="001D687E" w:rsidRPr="00C92C51" w:rsidRDefault="001D687E" w:rsidP="00B52E57">
      <w:pPr>
        <w:pStyle w:val="BodyText"/>
        <w:spacing w:before="212"/>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s">
            <w:drawing>
              <wp:anchor distT="0" distB="0" distL="0" distR="0" simplePos="0" relativeHeight="252005376" behindDoc="1" locked="0" layoutInCell="1" allowOverlap="1" wp14:anchorId="1BDC952E" wp14:editId="7853CC4A">
                <wp:simplePos x="0" y="0"/>
                <wp:positionH relativeFrom="page">
                  <wp:posOffset>1611122</wp:posOffset>
                </wp:positionH>
                <wp:positionV relativeFrom="paragraph">
                  <wp:posOffset>295909</wp:posOffset>
                </wp:positionV>
                <wp:extent cx="4864100" cy="635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0" cy="6350"/>
                        </a:xfrm>
                        <a:custGeom>
                          <a:avLst/>
                          <a:gdLst/>
                          <a:ahLst/>
                          <a:cxnLst/>
                          <a:rect l="l" t="t" r="r" b="b"/>
                          <a:pathLst>
                            <a:path w="4864100" h="6350">
                              <a:moveTo>
                                <a:pt x="4864100" y="0"/>
                              </a:moveTo>
                              <a:lnTo>
                                <a:pt x="4864100" y="0"/>
                              </a:lnTo>
                              <a:lnTo>
                                <a:pt x="0" y="0"/>
                              </a:lnTo>
                              <a:lnTo>
                                <a:pt x="0" y="6083"/>
                              </a:lnTo>
                              <a:lnTo>
                                <a:pt x="4864100" y="6083"/>
                              </a:lnTo>
                              <a:lnTo>
                                <a:pt x="4864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9BEB01" id="Graphic 255" o:spid="_x0000_s1026" style="position:absolute;margin-left:126.85pt;margin-top:23.3pt;width:383pt;height:.5pt;z-index:-251311104;visibility:visible;mso-wrap-style:square;mso-wrap-distance-left:0;mso-wrap-distance-top:0;mso-wrap-distance-right:0;mso-wrap-distance-bottom:0;mso-position-horizontal:absolute;mso-position-horizontal-relative:page;mso-position-vertical:absolute;mso-position-vertical-relative:text;v-text-anchor:top" coordsize="4864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" path="m4864100,r,l,,,6083r4864100,l4864100,xe" fillcolor="black" stroked="f">
                <v:path arrowok="t"/>
                <w10:wrap type="topAndBottom" anchorx="page"/>
              </v:shape>
            </w:pict>
          </mc:Fallback>
        </mc:AlternateContent>
      </w:r>
    </w:p>
    <w:tbl>
      <w:tblPr>
        <w:tblW w:w="0" w:type="auto"/>
        <w:tblInd w:w="844" w:type="dxa"/>
        <w:tblLayout w:type="fixed"/>
        <w:tblCellMar>
          <w:left w:w="0" w:type="dxa"/>
          <w:right w:w="0" w:type="dxa"/>
        </w:tblCellMar>
        <w:tblLook w:val="01E0" w:firstRow="1" w:lastRow="1" w:firstColumn="1" w:lastColumn="1" w:noHBand="0" w:noVBand="0"/>
      </w:tblPr>
      <w:tblGrid>
        <w:gridCol w:w="527"/>
        <w:gridCol w:w="7133"/>
      </w:tblGrid>
      <w:tr w:rsidR="001D687E" w:rsidRPr="00C92C51" w14:paraId="564B5C1F" w14:textId="77777777" w:rsidTr="001D687E">
        <w:trPr>
          <w:trHeight w:val="1379"/>
        </w:trPr>
        <w:tc>
          <w:tcPr>
            <w:tcW w:w="527" w:type="dxa"/>
            <w:tcBorders>
              <w:top w:val="single" w:sz="4" w:space="0" w:color="000000"/>
              <w:bottom w:val="single" w:sz="4" w:space="0" w:color="000000"/>
            </w:tcBorders>
          </w:tcPr>
          <w:p w14:paraId="4B0E1A78" w14:textId="77777777" w:rsidR="001D687E" w:rsidRPr="00C92C51" w:rsidRDefault="001D687E" w:rsidP="001D687E">
            <w:pPr>
              <w:pStyle w:val="TableParagraph"/>
              <w:rPr>
                <w:sz w:val="24"/>
                <w:szCs w:val="24"/>
              </w:rPr>
            </w:pPr>
          </w:p>
        </w:tc>
        <w:tc>
          <w:tcPr>
            <w:tcW w:w="7133" w:type="dxa"/>
            <w:tcBorders>
              <w:top w:val="single" w:sz="4" w:space="0" w:color="000000"/>
              <w:bottom w:val="single" w:sz="4" w:space="0" w:color="000000"/>
            </w:tcBorders>
          </w:tcPr>
          <w:p w14:paraId="771A4B41" w14:textId="77777777" w:rsidR="001D687E" w:rsidRPr="00C92C51" w:rsidRDefault="001D687E" w:rsidP="001D687E">
            <w:pPr>
              <w:pStyle w:val="TableParagraph"/>
              <w:spacing w:line="223" w:lineRule="exact"/>
              <w:ind w:left="156"/>
              <w:rPr>
                <w:sz w:val="24"/>
                <w:szCs w:val="24"/>
              </w:rPr>
            </w:pPr>
            <w:r w:rsidRPr="00C92C51">
              <w:rPr>
                <w:sz w:val="24"/>
                <w:szCs w:val="24"/>
              </w:rPr>
              <w:t>Tergantung</w:t>
            </w:r>
            <w:r w:rsidRPr="00C92C51">
              <w:rPr>
                <w:spacing w:val="-12"/>
                <w:sz w:val="24"/>
                <w:szCs w:val="24"/>
              </w:rPr>
              <w:t xml:space="preserve"> </w:t>
            </w:r>
            <w:r w:rsidRPr="00C92C51">
              <w:rPr>
                <w:spacing w:val="-10"/>
                <w:sz w:val="24"/>
                <w:szCs w:val="24"/>
              </w:rPr>
              <w:t>:</w:t>
            </w:r>
          </w:p>
          <w:p w14:paraId="46C5E3DD" w14:textId="77777777" w:rsidR="001D687E" w:rsidRPr="00C92C51" w:rsidRDefault="001D687E" w:rsidP="001D687E">
            <w:pPr>
              <w:pStyle w:val="TableParagraph"/>
              <w:spacing w:before="115"/>
              <w:ind w:left="156"/>
              <w:rPr>
                <w:sz w:val="24"/>
                <w:szCs w:val="24"/>
              </w:rPr>
            </w:pPr>
            <w:r w:rsidRPr="00C92C51">
              <w:rPr>
                <w:sz w:val="24"/>
                <w:szCs w:val="24"/>
              </w:rPr>
              <w:t>Bantuan</w:t>
            </w:r>
            <w:r w:rsidRPr="00C92C51">
              <w:rPr>
                <w:spacing w:val="-4"/>
                <w:sz w:val="24"/>
                <w:szCs w:val="24"/>
              </w:rPr>
              <w:t xml:space="preserve"> </w:t>
            </w:r>
            <w:r w:rsidRPr="00C92C51">
              <w:rPr>
                <w:sz w:val="24"/>
                <w:szCs w:val="24"/>
              </w:rPr>
              <w:t>mandi</w:t>
            </w:r>
            <w:r w:rsidRPr="00C92C51">
              <w:rPr>
                <w:spacing w:val="-5"/>
                <w:sz w:val="24"/>
                <w:szCs w:val="24"/>
              </w:rPr>
              <w:t xml:space="preserve"> </w:t>
            </w:r>
            <w:r w:rsidRPr="00C92C51">
              <w:rPr>
                <w:sz w:val="24"/>
                <w:szCs w:val="24"/>
              </w:rPr>
              <w:t>lebih</w:t>
            </w:r>
            <w:r w:rsidRPr="00C92C51">
              <w:rPr>
                <w:spacing w:val="-6"/>
                <w:sz w:val="24"/>
                <w:szCs w:val="24"/>
              </w:rPr>
              <w:t xml:space="preserve"> </w:t>
            </w:r>
            <w:r w:rsidRPr="00C92C51">
              <w:rPr>
                <w:sz w:val="24"/>
                <w:szCs w:val="24"/>
              </w:rPr>
              <w:t>dari</w:t>
            </w:r>
            <w:r w:rsidRPr="00C92C51">
              <w:rPr>
                <w:spacing w:val="-5"/>
                <w:sz w:val="24"/>
                <w:szCs w:val="24"/>
              </w:rPr>
              <w:t xml:space="preserve"> </w:t>
            </w:r>
            <w:r w:rsidRPr="00C92C51">
              <w:rPr>
                <w:sz w:val="24"/>
                <w:szCs w:val="24"/>
              </w:rPr>
              <w:t>satu</w:t>
            </w:r>
            <w:r w:rsidRPr="00C92C51">
              <w:rPr>
                <w:spacing w:val="-4"/>
                <w:sz w:val="24"/>
                <w:szCs w:val="24"/>
              </w:rPr>
              <w:t xml:space="preserve"> </w:t>
            </w:r>
            <w:r w:rsidRPr="00C92C51">
              <w:rPr>
                <w:sz w:val="24"/>
                <w:szCs w:val="24"/>
              </w:rPr>
              <w:t>bagian</w:t>
            </w:r>
            <w:r w:rsidRPr="00C92C51">
              <w:rPr>
                <w:spacing w:val="-5"/>
                <w:sz w:val="24"/>
                <w:szCs w:val="24"/>
              </w:rPr>
              <w:t xml:space="preserve"> </w:t>
            </w:r>
            <w:r w:rsidRPr="00C92C51">
              <w:rPr>
                <w:spacing w:val="-2"/>
                <w:sz w:val="24"/>
                <w:szCs w:val="24"/>
              </w:rPr>
              <w:t>tubuh,</w:t>
            </w:r>
          </w:p>
          <w:p w14:paraId="30C37AD0" w14:textId="77777777" w:rsidR="001D687E" w:rsidRPr="00C92C51" w:rsidRDefault="001D687E" w:rsidP="001D687E">
            <w:pPr>
              <w:pStyle w:val="TableParagraph"/>
              <w:spacing w:before="6" w:line="340" w:lineRule="atLeast"/>
              <w:ind w:left="156" w:right="3300"/>
              <w:rPr>
                <w:sz w:val="24"/>
                <w:szCs w:val="24"/>
              </w:rPr>
            </w:pPr>
            <w:r w:rsidRPr="00C92C51">
              <w:rPr>
                <w:sz w:val="24"/>
                <w:szCs w:val="24"/>
              </w:rPr>
              <w:t>bantuan</w:t>
            </w:r>
            <w:r w:rsidRPr="00C92C51">
              <w:rPr>
                <w:spacing w:val="-7"/>
                <w:sz w:val="24"/>
                <w:szCs w:val="24"/>
              </w:rPr>
              <w:t xml:space="preserve"> </w:t>
            </w:r>
            <w:r w:rsidRPr="00C92C51">
              <w:rPr>
                <w:sz w:val="24"/>
                <w:szCs w:val="24"/>
              </w:rPr>
              <w:t>masuk</w:t>
            </w:r>
            <w:r w:rsidRPr="00C92C51">
              <w:rPr>
                <w:spacing w:val="-9"/>
                <w:sz w:val="24"/>
                <w:szCs w:val="24"/>
              </w:rPr>
              <w:t xml:space="preserve"> </w:t>
            </w:r>
            <w:r w:rsidRPr="00C92C51">
              <w:rPr>
                <w:sz w:val="24"/>
                <w:szCs w:val="24"/>
              </w:rPr>
              <w:t>dan</w:t>
            </w:r>
            <w:r w:rsidRPr="00C92C51">
              <w:rPr>
                <w:spacing w:val="-7"/>
                <w:sz w:val="24"/>
                <w:szCs w:val="24"/>
              </w:rPr>
              <w:t xml:space="preserve"> </w:t>
            </w:r>
            <w:r w:rsidRPr="00C92C51">
              <w:rPr>
                <w:sz w:val="24"/>
                <w:szCs w:val="24"/>
              </w:rPr>
              <w:t>keluar</w:t>
            </w:r>
            <w:r w:rsidRPr="00C92C51">
              <w:rPr>
                <w:spacing w:val="-7"/>
                <w:sz w:val="24"/>
                <w:szCs w:val="24"/>
              </w:rPr>
              <w:t xml:space="preserve"> </w:t>
            </w:r>
            <w:r w:rsidRPr="00C92C51">
              <w:rPr>
                <w:sz w:val="24"/>
                <w:szCs w:val="24"/>
              </w:rPr>
              <w:t>dari</w:t>
            </w:r>
            <w:r w:rsidRPr="00C92C51">
              <w:rPr>
                <w:spacing w:val="-9"/>
                <w:sz w:val="24"/>
                <w:szCs w:val="24"/>
              </w:rPr>
              <w:t xml:space="preserve"> </w:t>
            </w:r>
            <w:r w:rsidRPr="00C92C51">
              <w:rPr>
                <w:sz w:val="24"/>
                <w:szCs w:val="24"/>
              </w:rPr>
              <w:t>bak</w:t>
            </w:r>
            <w:r w:rsidRPr="00C92C51">
              <w:rPr>
                <w:spacing w:val="-7"/>
                <w:sz w:val="24"/>
                <w:szCs w:val="24"/>
              </w:rPr>
              <w:t xml:space="preserve"> </w:t>
            </w:r>
            <w:r w:rsidRPr="00C92C51">
              <w:rPr>
                <w:sz w:val="24"/>
                <w:szCs w:val="24"/>
              </w:rPr>
              <w:t>mandi, serta tidak mandi sendiri</w:t>
            </w:r>
          </w:p>
        </w:tc>
      </w:tr>
      <w:tr w:rsidR="001D687E" w:rsidRPr="00C92C51" w14:paraId="1FD73178" w14:textId="77777777" w:rsidTr="001D687E">
        <w:trPr>
          <w:trHeight w:val="3105"/>
        </w:trPr>
        <w:tc>
          <w:tcPr>
            <w:tcW w:w="527" w:type="dxa"/>
            <w:tcBorders>
              <w:top w:val="single" w:sz="4" w:space="0" w:color="000000"/>
              <w:bottom w:val="single" w:sz="4" w:space="0" w:color="000000"/>
            </w:tcBorders>
          </w:tcPr>
          <w:p w14:paraId="2419F3F2" w14:textId="77777777" w:rsidR="001D687E" w:rsidRPr="00C92C51" w:rsidRDefault="001D687E" w:rsidP="001D687E">
            <w:pPr>
              <w:pStyle w:val="TableParagraph"/>
              <w:spacing w:line="223" w:lineRule="exact"/>
              <w:ind w:left="61"/>
              <w:jc w:val="center"/>
              <w:rPr>
                <w:sz w:val="24"/>
                <w:szCs w:val="24"/>
              </w:rPr>
            </w:pPr>
            <w:r w:rsidRPr="00C92C51">
              <w:rPr>
                <w:spacing w:val="-5"/>
                <w:sz w:val="24"/>
                <w:szCs w:val="24"/>
              </w:rPr>
              <w:t>2.</w:t>
            </w:r>
          </w:p>
        </w:tc>
        <w:tc>
          <w:tcPr>
            <w:tcW w:w="7133" w:type="dxa"/>
            <w:tcBorders>
              <w:top w:val="single" w:sz="4" w:space="0" w:color="000000"/>
              <w:bottom w:val="single" w:sz="4" w:space="0" w:color="000000"/>
            </w:tcBorders>
          </w:tcPr>
          <w:p w14:paraId="12B046DC" w14:textId="77777777" w:rsidR="001D687E" w:rsidRPr="00C92C51" w:rsidRDefault="001D687E" w:rsidP="001D687E">
            <w:pPr>
              <w:pStyle w:val="TableParagraph"/>
              <w:spacing w:line="223" w:lineRule="exact"/>
              <w:ind w:left="156"/>
              <w:rPr>
                <w:sz w:val="24"/>
                <w:szCs w:val="24"/>
              </w:rPr>
            </w:pPr>
            <w:r w:rsidRPr="00C92C51">
              <w:rPr>
                <w:sz w:val="24"/>
                <w:szCs w:val="24"/>
              </w:rPr>
              <w:t>Berpakaian</w:t>
            </w:r>
            <w:r w:rsidRPr="00C92C51">
              <w:rPr>
                <w:spacing w:val="-9"/>
                <w:sz w:val="24"/>
                <w:szCs w:val="24"/>
              </w:rPr>
              <w:t xml:space="preserve"> </w:t>
            </w:r>
            <w:r w:rsidRPr="00C92C51">
              <w:rPr>
                <w:sz w:val="24"/>
                <w:szCs w:val="24"/>
              </w:rPr>
              <w:t>Mandiri</w:t>
            </w:r>
            <w:r w:rsidRPr="00C92C51">
              <w:rPr>
                <w:spacing w:val="-8"/>
                <w:sz w:val="24"/>
                <w:szCs w:val="24"/>
              </w:rPr>
              <w:t xml:space="preserve"> </w:t>
            </w:r>
            <w:r w:rsidRPr="00C92C51">
              <w:rPr>
                <w:spacing w:val="-10"/>
                <w:sz w:val="24"/>
                <w:szCs w:val="24"/>
              </w:rPr>
              <w:t>:</w:t>
            </w:r>
          </w:p>
          <w:p w14:paraId="4DF61B09" w14:textId="6488B468" w:rsidR="001D687E" w:rsidRPr="00C92C51" w:rsidRDefault="001D687E" w:rsidP="00B52E57">
            <w:pPr>
              <w:pStyle w:val="TableParagraph"/>
              <w:spacing w:before="115" w:line="360" w:lineRule="auto"/>
              <w:ind w:left="156" w:right="3300"/>
              <w:rPr>
                <w:sz w:val="24"/>
                <w:szCs w:val="24"/>
              </w:rPr>
            </w:pPr>
            <w:r w:rsidRPr="00C92C51">
              <w:rPr>
                <w:sz w:val="24"/>
                <w:szCs w:val="24"/>
              </w:rPr>
              <w:t>Mengambil</w:t>
            </w:r>
            <w:r w:rsidRPr="00C92C51">
              <w:rPr>
                <w:spacing w:val="-12"/>
                <w:sz w:val="24"/>
                <w:szCs w:val="24"/>
              </w:rPr>
              <w:t xml:space="preserve"> </w:t>
            </w:r>
            <w:r w:rsidRPr="00C92C51">
              <w:rPr>
                <w:sz w:val="24"/>
                <w:szCs w:val="24"/>
              </w:rPr>
              <w:t>baju</w:t>
            </w:r>
            <w:r w:rsidRPr="00C92C51">
              <w:rPr>
                <w:spacing w:val="-12"/>
                <w:sz w:val="24"/>
                <w:szCs w:val="24"/>
              </w:rPr>
              <w:t xml:space="preserve"> </w:t>
            </w:r>
            <w:r w:rsidRPr="00C92C51">
              <w:rPr>
                <w:sz w:val="24"/>
                <w:szCs w:val="24"/>
              </w:rPr>
              <w:t>dari</w:t>
            </w:r>
            <w:r w:rsidRPr="00C92C51">
              <w:rPr>
                <w:spacing w:val="-12"/>
                <w:sz w:val="24"/>
                <w:szCs w:val="24"/>
              </w:rPr>
              <w:t xml:space="preserve"> </w:t>
            </w:r>
            <w:r w:rsidRPr="00C92C51">
              <w:rPr>
                <w:sz w:val="24"/>
                <w:szCs w:val="24"/>
              </w:rPr>
              <w:t>lemari,</w:t>
            </w:r>
            <w:r w:rsidRPr="00C92C51">
              <w:rPr>
                <w:spacing w:val="-11"/>
                <w:sz w:val="24"/>
                <w:szCs w:val="24"/>
              </w:rPr>
              <w:t xml:space="preserve"> </w:t>
            </w:r>
            <w:r w:rsidRPr="00C92C51">
              <w:rPr>
                <w:sz w:val="24"/>
                <w:szCs w:val="24"/>
              </w:rPr>
              <w:t>memakai pakaian, melepaskan pakaian, mengancingi/mengikat pakaian.</w:t>
            </w:r>
          </w:p>
          <w:p w14:paraId="16D08B0A" w14:textId="5F00E4DC" w:rsidR="001D687E" w:rsidRPr="00C92C51" w:rsidRDefault="001D687E" w:rsidP="00B52E57">
            <w:pPr>
              <w:pStyle w:val="TableParagraph"/>
              <w:ind w:left="156"/>
              <w:rPr>
                <w:sz w:val="24"/>
                <w:szCs w:val="24"/>
              </w:rPr>
            </w:pPr>
            <w:r w:rsidRPr="00C92C51">
              <w:rPr>
                <w:sz w:val="24"/>
                <w:szCs w:val="24"/>
              </w:rPr>
              <w:t>Tergantung</w:t>
            </w:r>
            <w:r w:rsidRPr="00C92C51">
              <w:rPr>
                <w:spacing w:val="-12"/>
                <w:sz w:val="24"/>
                <w:szCs w:val="24"/>
              </w:rPr>
              <w:t xml:space="preserve"> </w:t>
            </w:r>
            <w:r w:rsidRPr="00C92C51">
              <w:rPr>
                <w:spacing w:val="-10"/>
                <w:sz w:val="24"/>
                <w:szCs w:val="24"/>
              </w:rPr>
              <w:t>:</w:t>
            </w:r>
          </w:p>
          <w:p w14:paraId="5972B002" w14:textId="77777777" w:rsidR="001D687E" w:rsidRPr="00C92C51" w:rsidRDefault="001D687E" w:rsidP="001D687E">
            <w:pPr>
              <w:pStyle w:val="TableParagraph"/>
              <w:spacing w:line="340" w:lineRule="atLeast"/>
              <w:ind w:left="156" w:right="3300"/>
              <w:rPr>
                <w:sz w:val="24"/>
                <w:szCs w:val="24"/>
              </w:rPr>
            </w:pPr>
            <w:r w:rsidRPr="00C92C51">
              <w:rPr>
                <w:sz w:val="24"/>
                <w:szCs w:val="24"/>
              </w:rPr>
              <w:t>Tidak</w:t>
            </w:r>
            <w:r w:rsidRPr="00C92C51">
              <w:rPr>
                <w:spacing w:val="-8"/>
                <w:sz w:val="24"/>
                <w:szCs w:val="24"/>
              </w:rPr>
              <w:t xml:space="preserve"> </w:t>
            </w:r>
            <w:r w:rsidRPr="00C92C51">
              <w:rPr>
                <w:sz w:val="24"/>
                <w:szCs w:val="24"/>
              </w:rPr>
              <w:t>dapat</w:t>
            </w:r>
            <w:r w:rsidRPr="00C92C51">
              <w:rPr>
                <w:spacing w:val="-7"/>
                <w:sz w:val="24"/>
                <w:szCs w:val="24"/>
              </w:rPr>
              <w:t xml:space="preserve"> </w:t>
            </w:r>
            <w:r w:rsidRPr="00C92C51">
              <w:rPr>
                <w:sz w:val="24"/>
                <w:szCs w:val="24"/>
              </w:rPr>
              <w:t>memakai</w:t>
            </w:r>
            <w:r w:rsidRPr="00C92C51">
              <w:rPr>
                <w:spacing w:val="-7"/>
                <w:sz w:val="24"/>
                <w:szCs w:val="24"/>
              </w:rPr>
              <w:t xml:space="preserve"> </w:t>
            </w:r>
            <w:r w:rsidRPr="00C92C51">
              <w:rPr>
                <w:sz w:val="24"/>
                <w:szCs w:val="24"/>
              </w:rPr>
              <w:t>baju</w:t>
            </w:r>
            <w:r w:rsidRPr="00C92C51">
              <w:rPr>
                <w:spacing w:val="-8"/>
                <w:sz w:val="24"/>
                <w:szCs w:val="24"/>
              </w:rPr>
              <w:t xml:space="preserve"> </w:t>
            </w:r>
            <w:r w:rsidRPr="00C92C51">
              <w:rPr>
                <w:sz w:val="24"/>
                <w:szCs w:val="24"/>
              </w:rPr>
              <w:t>sendiri</w:t>
            </w:r>
            <w:r w:rsidRPr="00C92C51">
              <w:rPr>
                <w:spacing w:val="-8"/>
                <w:sz w:val="24"/>
                <w:szCs w:val="24"/>
              </w:rPr>
              <w:t xml:space="preserve"> </w:t>
            </w:r>
            <w:r w:rsidRPr="00C92C51">
              <w:rPr>
                <w:sz w:val="24"/>
                <w:szCs w:val="24"/>
              </w:rPr>
              <w:t>atau</w:t>
            </w:r>
            <w:r w:rsidRPr="00C92C51">
              <w:rPr>
                <w:spacing w:val="-8"/>
                <w:sz w:val="24"/>
                <w:szCs w:val="24"/>
              </w:rPr>
              <w:t xml:space="preserve"> </w:t>
            </w:r>
            <w:r w:rsidRPr="00C92C51">
              <w:rPr>
                <w:sz w:val="24"/>
                <w:szCs w:val="24"/>
              </w:rPr>
              <w:t xml:space="preserve">hanya </w:t>
            </w:r>
            <w:r w:rsidRPr="00C92C51">
              <w:rPr>
                <w:spacing w:val="-2"/>
                <w:sz w:val="24"/>
                <w:szCs w:val="24"/>
              </w:rPr>
              <w:t>sebagian</w:t>
            </w:r>
          </w:p>
        </w:tc>
      </w:tr>
      <w:tr w:rsidR="001D687E" w:rsidRPr="00C92C51" w14:paraId="57DEEDBF" w14:textId="77777777" w:rsidTr="001D687E">
        <w:trPr>
          <w:trHeight w:val="2071"/>
        </w:trPr>
        <w:tc>
          <w:tcPr>
            <w:tcW w:w="527" w:type="dxa"/>
            <w:tcBorders>
              <w:top w:val="single" w:sz="4" w:space="0" w:color="000000"/>
              <w:bottom w:val="single" w:sz="4" w:space="0" w:color="000000"/>
            </w:tcBorders>
          </w:tcPr>
          <w:p w14:paraId="1D917BEC" w14:textId="77777777" w:rsidR="001D687E" w:rsidRPr="00C92C51" w:rsidRDefault="001D687E" w:rsidP="001D687E">
            <w:pPr>
              <w:pStyle w:val="TableParagraph"/>
              <w:spacing w:line="223" w:lineRule="exact"/>
              <w:ind w:left="61"/>
              <w:jc w:val="center"/>
              <w:rPr>
                <w:sz w:val="24"/>
                <w:szCs w:val="24"/>
              </w:rPr>
            </w:pPr>
            <w:r w:rsidRPr="00C92C51">
              <w:rPr>
                <w:spacing w:val="-5"/>
                <w:sz w:val="24"/>
                <w:szCs w:val="24"/>
              </w:rPr>
              <w:t>3.</w:t>
            </w:r>
          </w:p>
        </w:tc>
        <w:tc>
          <w:tcPr>
            <w:tcW w:w="7133" w:type="dxa"/>
            <w:tcBorders>
              <w:top w:val="single" w:sz="4" w:space="0" w:color="000000"/>
              <w:bottom w:val="single" w:sz="4" w:space="0" w:color="000000"/>
            </w:tcBorders>
          </w:tcPr>
          <w:p w14:paraId="714BD078" w14:textId="77777777" w:rsidR="001D687E" w:rsidRPr="00C92C51" w:rsidRDefault="001D687E" w:rsidP="001D687E">
            <w:pPr>
              <w:pStyle w:val="TableParagraph"/>
              <w:spacing w:line="223" w:lineRule="exact"/>
              <w:ind w:left="156"/>
              <w:rPr>
                <w:sz w:val="24"/>
                <w:szCs w:val="24"/>
              </w:rPr>
            </w:pPr>
            <w:r w:rsidRPr="00C92C51">
              <w:rPr>
                <w:sz w:val="24"/>
                <w:szCs w:val="24"/>
              </w:rPr>
              <w:t>Ke</w:t>
            </w:r>
            <w:r w:rsidRPr="00C92C51">
              <w:rPr>
                <w:spacing w:val="-5"/>
                <w:sz w:val="24"/>
                <w:szCs w:val="24"/>
              </w:rPr>
              <w:t xml:space="preserve"> </w:t>
            </w:r>
            <w:r w:rsidRPr="00C92C51">
              <w:rPr>
                <w:sz w:val="24"/>
                <w:szCs w:val="24"/>
              </w:rPr>
              <w:t>Kamar</w:t>
            </w:r>
            <w:r w:rsidRPr="00C92C51">
              <w:rPr>
                <w:spacing w:val="-4"/>
                <w:sz w:val="24"/>
                <w:szCs w:val="24"/>
              </w:rPr>
              <w:t xml:space="preserve"> </w:t>
            </w:r>
            <w:r w:rsidRPr="00C92C51">
              <w:rPr>
                <w:sz w:val="24"/>
                <w:szCs w:val="24"/>
              </w:rPr>
              <w:t>Kecil</w:t>
            </w:r>
            <w:r w:rsidRPr="00C92C51">
              <w:rPr>
                <w:spacing w:val="-6"/>
                <w:sz w:val="24"/>
                <w:szCs w:val="24"/>
              </w:rPr>
              <w:t xml:space="preserve"> </w:t>
            </w:r>
            <w:r w:rsidRPr="00C92C51">
              <w:rPr>
                <w:sz w:val="24"/>
                <w:szCs w:val="24"/>
              </w:rPr>
              <w:t>Mandiri</w:t>
            </w:r>
            <w:r w:rsidRPr="00C92C51">
              <w:rPr>
                <w:spacing w:val="-6"/>
                <w:sz w:val="24"/>
                <w:szCs w:val="24"/>
              </w:rPr>
              <w:t xml:space="preserve"> </w:t>
            </w:r>
            <w:r w:rsidRPr="00C92C51">
              <w:rPr>
                <w:spacing w:val="-10"/>
                <w:sz w:val="24"/>
                <w:szCs w:val="24"/>
              </w:rPr>
              <w:t>:</w:t>
            </w:r>
          </w:p>
          <w:p w14:paraId="04896D3B" w14:textId="77777777" w:rsidR="001D687E" w:rsidRPr="00C92C51" w:rsidRDefault="001D687E" w:rsidP="001D687E">
            <w:pPr>
              <w:pStyle w:val="TableParagraph"/>
              <w:tabs>
                <w:tab w:val="left" w:pos="2037"/>
              </w:tabs>
              <w:spacing w:before="115" w:line="360" w:lineRule="auto"/>
              <w:ind w:left="156" w:right="3597"/>
              <w:rPr>
                <w:sz w:val="24"/>
                <w:szCs w:val="24"/>
              </w:rPr>
            </w:pPr>
            <w:r w:rsidRPr="00C92C51">
              <w:rPr>
                <w:sz w:val="24"/>
                <w:szCs w:val="24"/>
              </w:rPr>
              <w:t>Masuk</w:t>
            </w:r>
            <w:r w:rsidRPr="00C92C51">
              <w:rPr>
                <w:spacing w:val="80"/>
                <w:sz w:val="24"/>
                <w:szCs w:val="24"/>
              </w:rPr>
              <w:t xml:space="preserve"> </w:t>
            </w:r>
            <w:r w:rsidRPr="00C92C51">
              <w:rPr>
                <w:sz w:val="24"/>
                <w:szCs w:val="24"/>
              </w:rPr>
              <w:t>dan</w:t>
            </w:r>
            <w:r w:rsidRPr="00C92C51">
              <w:rPr>
                <w:spacing w:val="80"/>
                <w:w w:val="150"/>
                <w:sz w:val="24"/>
                <w:szCs w:val="24"/>
              </w:rPr>
              <w:t xml:space="preserve"> </w:t>
            </w:r>
            <w:r w:rsidRPr="00C92C51">
              <w:rPr>
                <w:sz w:val="24"/>
                <w:szCs w:val="24"/>
              </w:rPr>
              <w:t>keluar</w:t>
            </w:r>
            <w:r w:rsidRPr="00C92C51">
              <w:rPr>
                <w:sz w:val="24"/>
                <w:szCs w:val="24"/>
              </w:rPr>
              <w:tab/>
              <w:t>dari kamar kecil kemudian</w:t>
            </w:r>
            <w:r w:rsidRPr="00C92C51">
              <w:rPr>
                <w:spacing w:val="-13"/>
                <w:sz w:val="24"/>
                <w:szCs w:val="24"/>
              </w:rPr>
              <w:t xml:space="preserve"> </w:t>
            </w:r>
            <w:r w:rsidRPr="00C92C51">
              <w:rPr>
                <w:sz w:val="24"/>
                <w:szCs w:val="24"/>
              </w:rPr>
              <w:t>membersihkan</w:t>
            </w:r>
            <w:r w:rsidRPr="00C92C51">
              <w:rPr>
                <w:spacing w:val="-12"/>
                <w:sz w:val="24"/>
                <w:szCs w:val="24"/>
              </w:rPr>
              <w:t xml:space="preserve"> </w:t>
            </w:r>
            <w:r w:rsidRPr="00C92C51">
              <w:rPr>
                <w:sz w:val="24"/>
                <w:szCs w:val="24"/>
              </w:rPr>
              <w:t>genetalia</w:t>
            </w:r>
            <w:r w:rsidRPr="00C92C51">
              <w:rPr>
                <w:spacing w:val="-13"/>
                <w:sz w:val="24"/>
                <w:szCs w:val="24"/>
              </w:rPr>
              <w:t xml:space="preserve"> </w:t>
            </w:r>
            <w:r w:rsidRPr="00C92C51">
              <w:rPr>
                <w:sz w:val="24"/>
                <w:szCs w:val="24"/>
              </w:rPr>
              <w:t>sendiri Tergantung :</w:t>
            </w:r>
          </w:p>
          <w:p w14:paraId="2730179F" w14:textId="77777777" w:rsidR="001D687E" w:rsidRPr="00C92C51" w:rsidRDefault="001D687E" w:rsidP="001D687E">
            <w:pPr>
              <w:pStyle w:val="TableParagraph"/>
              <w:spacing w:line="229" w:lineRule="exact"/>
              <w:ind w:left="156"/>
              <w:rPr>
                <w:sz w:val="24"/>
                <w:szCs w:val="24"/>
              </w:rPr>
            </w:pPr>
            <w:r w:rsidRPr="00C92C51">
              <w:rPr>
                <w:sz w:val="24"/>
                <w:szCs w:val="24"/>
              </w:rPr>
              <w:t>Menerima</w:t>
            </w:r>
            <w:r w:rsidRPr="00C92C51">
              <w:rPr>
                <w:spacing w:val="-7"/>
                <w:sz w:val="24"/>
                <w:szCs w:val="24"/>
              </w:rPr>
              <w:t xml:space="preserve"> </w:t>
            </w:r>
            <w:r w:rsidRPr="00C92C51">
              <w:rPr>
                <w:sz w:val="24"/>
                <w:szCs w:val="24"/>
              </w:rPr>
              <w:t>bantuan</w:t>
            </w:r>
            <w:r w:rsidRPr="00C92C51">
              <w:rPr>
                <w:spacing w:val="-6"/>
                <w:sz w:val="24"/>
                <w:szCs w:val="24"/>
              </w:rPr>
              <w:t xml:space="preserve"> </w:t>
            </w:r>
            <w:r w:rsidRPr="00C92C51">
              <w:rPr>
                <w:sz w:val="24"/>
                <w:szCs w:val="24"/>
              </w:rPr>
              <w:t>untuk</w:t>
            </w:r>
            <w:r w:rsidRPr="00C92C51">
              <w:rPr>
                <w:spacing w:val="-6"/>
                <w:sz w:val="24"/>
                <w:szCs w:val="24"/>
              </w:rPr>
              <w:t xml:space="preserve"> </w:t>
            </w:r>
            <w:r w:rsidRPr="00C92C51">
              <w:rPr>
                <w:sz w:val="24"/>
                <w:szCs w:val="24"/>
              </w:rPr>
              <w:t>masuk</w:t>
            </w:r>
            <w:r w:rsidRPr="00C92C51">
              <w:rPr>
                <w:spacing w:val="-6"/>
                <w:sz w:val="24"/>
                <w:szCs w:val="24"/>
              </w:rPr>
              <w:t xml:space="preserve"> </w:t>
            </w:r>
            <w:r w:rsidRPr="00C92C51">
              <w:rPr>
                <w:sz w:val="24"/>
                <w:szCs w:val="24"/>
              </w:rPr>
              <w:t>ke</w:t>
            </w:r>
            <w:r w:rsidRPr="00C92C51">
              <w:rPr>
                <w:spacing w:val="-7"/>
                <w:sz w:val="24"/>
                <w:szCs w:val="24"/>
              </w:rPr>
              <w:t xml:space="preserve"> </w:t>
            </w:r>
            <w:r w:rsidRPr="00C92C51">
              <w:rPr>
                <w:spacing w:val="-4"/>
                <w:sz w:val="24"/>
                <w:szCs w:val="24"/>
              </w:rPr>
              <w:t>kamar</w:t>
            </w:r>
          </w:p>
          <w:p w14:paraId="7B070886" w14:textId="77777777" w:rsidR="001D687E" w:rsidRPr="00C92C51" w:rsidRDefault="001D687E" w:rsidP="001D687E">
            <w:pPr>
              <w:pStyle w:val="TableParagraph"/>
              <w:spacing w:before="116"/>
              <w:ind w:left="156"/>
              <w:rPr>
                <w:sz w:val="24"/>
                <w:szCs w:val="24"/>
              </w:rPr>
            </w:pPr>
            <w:r w:rsidRPr="00C92C51">
              <w:rPr>
                <w:sz w:val="24"/>
                <w:szCs w:val="24"/>
              </w:rPr>
              <w:t>kecil</w:t>
            </w:r>
            <w:r w:rsidRPr="00C92C51">
              <w:rPr>
                <w:spacing w:val="-9"/>
                <w:sz w:val="24"/>
                <w:szCs w:val="24"/>
              </w:rPr>
              <w:t xml:space="preserve"> </w:t>
            </w:r>
            <w:r w:rsidRPr="00C92C51">
              <w:rPr>
                <w:sz w:val="24"/>
                <w:szCs w:val="24"/>
              </w:rPr>
              <w:t>dan</w:t>
            </w:r>
            <w:r w:rsidRPr="00C92C51">
              <w:rPr>
                <w:spacing w:val="-6"/>
                <w:sz w:val="24"/>
                <w:szCs w:val="24"/>
              </w:rPr>
              <w:t xml:space="preserve"> </w:t>
            </w:r>
            <w:r w:rsidRPr="00C92C51">
              <w:rPr>
                <w:sz w:val="24"/>
                <w:szCs w:val="24"/>
              </w:rPr>
              <w:t>menggunakan</w:t>
            </w:r>
            <w:r w:rsidRPr="00C92C51">
              <w:rPr>
                <w:spacing w:val="-8"/>
                <w:sz w:val="24"/>
                <w:szCs w:val="24"/>
              </w:rPr>
              <w:t xml:space="preserve"> </w:t>
            </w:r>
            <w:r w:rsidRPr="00C92C51">
              <w:rPr>
                <w:spacing w:val="-2"/>
                <w:sz w:val="24"/>
                <w:szCs w:val="24"/>
              </w:rPr>
              <w:t>pispot</w:t>
            </w:r>
          </w:p>
        </w:tc>
      </w:tr>
      <w:tr w:rsidR="001D687E" w:rsidRPr="00C92C51" w14:paraId="1181FE06" w14:textId="77777777" w:rsidTr="001D687E">
        <w:trPr>
          <w:trHeight w:val="2413"/>
        </w:trPr>
        <w:tc>
          <w:tcPr>
            <w:tcW w:w="527" w:type="dxa"/>
            <w:tcBorders>
              <w:top w:val="single" w:sz="4" w:space="0" w:color="000000"/>
              <w:bottom w:val="single" w:sz="4" w:space="0" w:color="000000"/>
            </w:tcBorders>
          </w:tcPr>
          <w:p w14:paraId="1E5395F9" w14:textId="77777777" w:rsidR="001D687E" w:rsidRPr="00C92C51" w:rsidRDefault="001D687E" w:rsidP="001D687E">
            <w:pPr>
              <w:pStyle w:val="TableParagraph"/>
              <w:spacing w:line="223" w:lineRule="exact"/>
              <w:ind w:left="61"/>
              <w:jc w:val="center"/>
              <w:rPr>
                <w:sz w:val="24"/>
                <w:szCs w:val="24"/>
              </w:rPr>
            </w:pPr>
            <w:r w:rsidRPr="00C92C51">
              <w:rPr>
                <w:spacing w:val="-5"/>
                <w:sz w:val="24"/>
                <w:szCs w:val="24"/>
              </w:rPr>
              <w:t>4.</w:t>
            </w:r>
          </w:p>
        </w:tc>
        <w:tc>
          <w:tcPr>
            <w:tcW w:w="7133" w:type="dxa"/>
            <w:tcBorders>
              <w:top w:val="single" w:sz="4" w:space="0" w:color="000000"/>
              <w:bottom w:val="single" w:sz="4" w:space="0" w:color="000000"/>
            </w:tcBorders>
          </w:tcPr>
          <w:p w14:paraId="07AD4648" w14:textId="77777777" w:rsidR="001D687E" w:rsidRPr="00C92C51" w:rsidRDefault="001D687E" w:rsidP="001D687E">
            <w:pPr>
              <w:pStyle w:val="TableParagraph"/>
              <w:spacing w:line="223" w:lineRule="exact"/>
              <w:ind w:left="156"/>
              <w:rPr>
                <w:sz w:val="24"/>
                <w:szCs w:val="24"/>
              </w:rPr>
            </w:pPr>
            <w:r w:rsidRPr="00C92C51">
              <w:rPr>
                <w:sz w:val="24"/>
                <w:szCs w:val="24"/>
              </w:rPr>
              <w:t>Berpindah</w:t>
            </w:r>
            <w:r w:rsidRPr="00C92C51">
              <w:rPr>
                <w:spacing w:val="-8"/>
                <w:sz w:val="24"/>
                <w:szCs w:val="24"/>
              </w:rPr>
              <w:t xml:space="preserve"> </w:t>
            </w:r>
            <w:r w:rsidRPr="00C92C51">
              <w:rPr>
                <w:sz w:val="24"/>
                <w:szCs w:val="24"/>
              </w:rPr>
              <w:t>Mandiri</w:t>
            </w:r>
            <w:r w:rsidRPr="00C92C51">
              <w:rPr>
                <w:spacing w:val="-8"/>
                <w:sz w:val="24"/>
                <w:szCs w:val="24"/>
              </w:rPr>
              <w:t xml:space="preserve"> </w:t>
            </w:r>
            <w:r w:rsidRPr="00C92C51">
              <w:rPr>
                <w:spacing w:val="-10"/>
                <w:sz w:val="24"/>
                <w:szCs w:val="24"/>
              </w:rPr>
              <w:t>:</w:t>
            </w:r>
          </w:p>
          <w:p w14:paraId="1D6DDCF3" w14:textId="77777777" w:rsidR="001D687E" w:rsidRPr="00C92C51" w:rsidRDefault="001D687E" w:rsidP="001D687E">
            <w:pPr>
              <w:pStyle w:val="TableParagraph"/>
              <w:spacing w:before="113" w:line="360" w:lineRule="auto"/>
              <w:ind w:left="156" w:right="3597"/>
              <w:rPr>
                <w:sz w:val="24"/>
                <w:szCs w:val="24"/>
              </w:rPr>
            </w:pPr>
            <w:r w:rsidRPr="00C92C51">
              <w:rPr>
                <w:sz w:val="24"/>
                <w:szCs w:val="24"/>
              </w:rPr>
              <w:t>Berpindah</w:t>
            </w:r>
            <w:r w:rsidRPr="00C92C51">
              <w:rPr>
                <w:spacing w:val="-8"/>
                <w:sz w:val="24"/>
                <w:szCs w:val="24"/>
              </w:rPr>
              <w:t xml:space="preserve"> </w:t>
            </w:r>
            <w:r w:rsidRPr="00C92C51">
              <w:rPr>
                <w:sz w:val="24"/>
                <w:szCs w:val="24"/>
              </w:rPr>
              <w:t>ke</w:t>
            </w:r>
            <w:r w:rsidRPr="00C92C51">
              <w:rPr>
                <w:spacing w:val="-7"/>
                <w:sz w:val="24"/>
                <w:szCs w:val="24"/>
              </w:rPr>
              <w:t xml:space="preserve"> </w:t>
            </w:r>
            <w:r w:rsidRPr="00C92C51">
              <w:rPr>
                <w:sz w:val="24"/>
                <w:szCs w:val="24"/>
              </w:rPr>
              <w:t>dan</w:t>
            </w:r>
            <w:r w:rsidRPr="00C92C51">
              <w:rPr>
                <w:spacing w:val="-8"/>
                <w:sz w:val="24"/>
                <w:szCs w:val="24"/>
              </w:rPr>
              <w:t xml:space="preserve"> </w:t>
            </w:r>
            <w:r w:rsidRPr="00C92C51">
              <w:rPr>
                <w:sz w:val="24"/>
                <w:szCs w:val="24"/>
              </w:rPr>
              <w:t>dari</w:t>
            </w:r>
            <w:r w:rsidRPr="00C92C51">
              <w:rPr>
                <w:spacing w:val="-8"/>
                <w:sz w:val="24"/>
                <w:szCs w:val="24"/>
              </w:rPr>
              <w:t xml:space="preserve"> </w:t>
            </w:r>
            <w:r w:rsidRPr="00C92C51">
              <w:rPr>
                <w:sz w:val="24"/>
                <w:szCs w:val="24"/>
              </w:rPr>
              <w:t>tempat</w:t>
            </w:r>
            <w:r w:rsidRPr="00C92C51">
              <w:rPr>
                <w:spacing w:val="-6"/>
                <w:sz w:val="24"/>
                <w:szCs w:val="24"/>
              </w:rPr>
              <w:t xml:space="preserve"> </w:t>
            </w:r>
            <w:r w:rsidRPr="00C92C51">
              <w:rPr>
                <w:sz w:val="24"/>
                <w:szCs w:val="24"/>
              </w:rPr>
              <w:t>tidur</w:t>
            </w:r>
            <w:r w:rsidRPr="00C92C51">
              <w:rPr>
                <w:spacing w:val="-7"/>
                <w:sz w:val="24"/>
                <w:szCs w:val="24"/>
              </w:rPr>
              <w:t xml:space="preserve"> </w:t>
            </w:r>
            <w:r w:rsidRPr="00C92C51">
              <w:rPr>
                <w:sz w:val="24"/>
                <w:szCs w:val="24"/>
              </w:rPr>
              <w:t>untuk duduk, bangkit dari kursi sendiri Tergantung :</w:t>
            </w:r>
          </w:p>
          <w:p w14:paraId="1AC210E0" w14:textId="77777777" w:rsidR="001D687E" w:rsidRPr="00C92C51" w:rsidRDefault="001D687E" w:rsidP="001D687E">
            <w:pPr>
              <w:pStyle w:val="TableParagraph"/>
              <w:spacing w:before="2" w:line="357" w:lineRule="auto"/>
              <w:ind w:left="156" w:right="3300"/>
              <w:rPr>
                <w:sz w:val="24"/>
                <w:szCs w:val="24"/>
              </w:rPr>
            </w:pPr>
            <w:r w:rsidRPr="00C92C51">
              <w:rPr>
                <w:sz w:val="24"/>
                <w:szCs w:val="24"/>
              </w:rPr>
              <w:t>Bantuan</w:t>
            </w:r>
            <w:r w:rsidRPr="00C92C51">
              <w:rPr>
                <w:spacing w:val="-2"/>
                <w:sz w:val="24"/>
                <w:szCs w:val="24"/>
              </w:rPr>
              <w:t xml:space="preserve"> </w:t>
            </w:r>
            <w:r w:rsidRPr="00C92C51">
              <w:rPr>
                <w:sz w:val="24"/>
                <w:szCs w:val="24"/>
              </w:rPr>
              <w:t>dalam</w:t>
            </w:r>
            <w:r w:rsidRPr="00C92C51">
              <w:rPr>
                <w:spacing w:val="-3"/>
                <w:sz w:val="24"/>
                <w:szCs w:val="24"/>
              </w:rPr>
              <w:t xml:space="preserve"> </w:t>
            </w:r>
            <w:r w:rsidRPr="00C92C51">
              <w:rPr>
                <w:sz w:val="24"/>
                <w:szCs w:val="24"/>
              </w:rPr>
              <w:t>naik</w:t>
            </w:r>
            <w:r w:rsidRPr="00C92C51">
              <w:rPr>
                <w:spacing w:val="-2"/>
                <w:sz w:val="24"/>
                <w:szCs w:val="24"/>
              </w:rPr>
              <w:t xml:space="preserve"> </w:t>
            </w:r>
            <w:r w:rsidRPr="00C92C51">
              <w:rPr>
                <w:sz w:val="24"/>
                <w:szCs w:val="24"/>
              </w:rPr>
              <w:t>atau</w:t>
            </w:r>
            <w:r w:rsidRPr="00C92C51">
              <w:rPr>
                <w:spacing w:val="-2"/>
                <w:sz w:val="24"/>
                <w:szCs w:val="24"/>
              </w:rPr>
              <w:t xml:space="preserve"> </w:t>
            </w:r>
            <w:r w:rsidRPr="00C92C51">
              <w:rPr>
                <w:sz w:val="24"/>
                <w:szCs w:val="24"/>
              </w:rPr>
              <w:t>turun dari</w:t>
            </w:r>
            <w:r w:rsidRPr="00C92C51">
              <w:rPr>
                <w:spacing w:val="-2"/>
                <w:sz w:val="24"/>
                <w:szCs w:val="24"/>
              </w:rPr>
              <w:t xml:space="preserve"> </w:t>
            </w:r>
            <w:r w:rsidRPr="00C92C51">
              <w:rPr>
                <w:sz w:val="24"/>
                <w:szCs w:val="24"/>
              </w:rPr>
              <w:t>tempat tidur</w:t>
            </w:r>
            <w:r w:rsidRPr="00C92C51">
              <w:rPr>
                <w:spacing w:val="-6"/>
                <w:sz w:val="24"/>
                <w:szCs w:val="24"/>
              </w:rPr>
              <w:t xml:space="preserve"> </w:t>
            </w:r>
            <w:r w:rsidRPr="00C92C51">
              <w:rPr>
                <w:sz w:val="24"/>
                <w:szCs w:val="24"/>
              </w:rPr>
              <w:t>atau</w:t>
            </w:r>
            <w:r w:rsidRPr="00C92C51">
              <w:rPr>
                <w:spacing w:val="-4"/>
                <w:sz w:val="24"/>
                <w:szCs w:val="24"/>
              </w:rPr>
              <w:t xml:space="preserve"> </w:t>
            </w:r>
            <w:r w:rsidRPr="00C92C51">
              <w:rPr>
                <w:sz w:val="24"/>
                <w:szCs w:val="24"/>
              </w:rPr>
              <w:t>kursi,</w:t>
            </w:r>
            <w:r w:rsidRPr="00C92C51">
              <w:rPr>
                <w:spacing w:val="-5"/>
                <w:sz w:val="24"/>
                <w:szCs w:val="24"/>
              </w:rPr>
              <w:t xml:space="preserve"> </w:t>
            </w:r>
            <w:r w:rsidRPr="00C92C51">
              <w:rPr>
                <w:sz w:val="24"/>
                <w:szCs w:val="24"/>
              </w:rPr>
              <w:t>tidak</w:t>
            </w:r>
            <w:r w:rsidRPr="00C92C51">
              <w:rPr>
                <w:spacing w:val="-5"/>
                <w:sz w:val="24"/>
                <w:szCs w:val="24"/>
              </w:rPr>
              <w:t xml:space="preserve"> </w:t>
            </w:r>
            <w:r w:rsidRPr="00C92C51">
              <w:rPr>
                <w:sz w:val="24"/>
                <w:szCs w:val="24"/>
              </w:rPr>
              <w:t>melakukan</w:t>
            </w:r>
            <w:r w:rsidRPr="00C92C51">
              <w:rPr>
                <w:spacing w:val="-6"/>
                <w:sz w:val="24"/>
                <w:szCs w:val="24"/>
              </w:rPr>
              <w:t xml:space="preserve"> </w:t>
            </w:r>
            <w:r w:rsidRPr="00C92C51">
              <w:rPr>
                <w:sz w:val="24"/>
                <w:szCs w:val="24"/>
              </w:rPr>
              <w:t>satu,</w:t>
            </w:r>
            <w:r w:rsidRPr="00C92C51">
              <w:rPr>
                <w:spacing w:val="-6"/>
                <w:sz w:val="24"/>
                <w:szCs w:val="24"/>
              </w:rPr>
              <w:t xml:space="preserve"> </w:t>
            </w:r>
            <w:r w:rsidRPr="00C92C51">
              <w:rPr>
                <w:spacing w:val="-4"/>
                <w:sz w:val="24"/>
                <w:szCs w:val="24"/>
              </w:rPr>
              <w:t>atau</w:t>
            </w:r>
          </w:p>
          <w:p w14:paraId="220E1680" w14:textId="77777777" w:rsidR="001D687E" w:rsidRPr="00C92C51" w:rsidRDefault="001D687E" w:rsidP="001D687E">
            <w:pPr>
              <w:pStyle w:val="TableParagraph"/>
              <w:spacing w:before="3"/>
              <w:ind w:left="156"/>
              <w:rPr>
                <w:sz w:val="24"/>
                <w:szCs w:val="24"/>
              </w:rPr>
            </w:pPr>
            <w:r w:rsidRPr="00C92C51">
              <w:rPr>
                <w:sz w:val="24"/>
                <w:szCs w:val="24"/>
              </w:rPr>
              <w:t>lebih</w:t>
            </w:r>
            <w:r w:rsidRPr="00C92C51">
              <w:rPr>
                <w:spacing w:val="-5"/>
                <w:sz w:val="24"/>
                <w:szCs w:val="24"/>
              </w:rPr>
              <w:t xml:space="preserve"> </w:t>
            </w:r>
            <w:r w:rsidRPr="00C92C51">
              <w:rPr>
                <w:spacing w:val="-2"/>
                <w:sz w:val="24"/>
                <w:szCs w:val="24"/>
              </w:rPr>
              <w:t>perpindahan</w:t>
            </w:r>
          </w:p>
        </w:tc>
      </w:tr>
      <w:tr w:rsidR="001D687E" w:rsidRPr="00C92C51" w14:paraId="47E005AC" w14:textId="77777777" w:rsidTr="001D687E">
        <w:trPr>
          <w:trHeight w:val="2069"/>
        </w:trPr>
        <w:tc>
          <w:tcPr>
            <w:tcW w:w="527" w:type="dxa"/>
            <w:tcBorders>
              <w:top w:val="single" w:sz="4" w:space="0" w:color="000000"/>
              <w:bottom w:val="single" w:sz="4" w:space="0" w:color="000000"/>
            </w:tcBorders>
          </w:tcPr>
          <w:p w14:paraId="42FAF7A2" w14:textId="77777777" w:rsidR="001D687E" w:rsidRPr="00C92C51" w:rsidRDefault="001D687E" w:rsidP="001D687E">
            <w:pPr>
              <w:pStyle w:val="TableParagraph"/>
              <w:spacing w:line="223" w:lineRule="exact"/>
              <w:ind w:left="61"/>
              <w:jc w:val="center"/>
              <w:rPr>
                <w:sz w:val="24"/>
                <w:szCs w:val="24"/>
              </w:rPr>
            </w:pPr>
            <w:r w:rsidRPr="00C92C51">
              <w:rPr>
                <w:spacing w:val="-5"/>
                <w:sz w:val="24"/>
                <w:szCs w:val="24"/>
              </w:rPr>
              <w:t>5.</w:t>
            </w:r>
          </w:p>
        </w:tc>
        <w:tc>
          <w:tcPr>
            <w:tcW w:w="7133" w:type="dxa"/>
            <w:tcBorders>
              <w:top w:val="single" w:sz="4" w:space="0" w:color="000000"/>
              <w:bottom w:val="single" w:sz="4" w:space="0" w:color="000000"/>
            </w:tcBorders>
          </w:tcPr>
          <w:p w14:paraId="30FAD852" w14:textId="77777777" w:rsidR="001D687E" w:rsidRPr="00C92C51" w:rsidRDefault="001D687E" w:rsidP="001D687E">
            <w:pPr>
              <w:pStyle w:val="TableParagraph"/>
              <w:spacing w:line="223" w:lineRule="exact"/>
              <w:ind w:left="156"/>
              <w:rPr>
                <w:sz w:val="24"/>
                <w:szCs w:val="24"/>
              </w:rPr>
            </w:pPr>
            <w:r w:rsidRPr="00C92C51">
              <w:rPr>
                <w:sz w:val="24"/>
                <w:szCs w:val="24"/>
              </w:rPr>
              <w:t>Kontinen</w:t>
            </w:r>
            <w:r w:rsidRPr="00C92C51">
              <w:rPr>
                <w:spacing w:val="-9"/>
                <w:sz w:val="24"/>
                <w:szCs w:val="24"/>
              </w:rPr>
              <w:t xml:space="preserve"> </w:t>
            </w:r>
            <w:r w:rsidRPr="00C92C51">
              <w:rPr>
                <w:sz w:val="24"/>
                <w:szCs w:val="24"/>
              </w:rPr>
              <w:t>Mandiri</w:t>
            </w:r>
            <w:r w:rsidRPr="00C92C51">
              <w:rPr>
                <w:spacing w:val="-8"/>
                <w:sz w:val="24"/>
                <w:szCs w:val="24"/>
              </w:rPr>
              <w:t xml:space="preserve"> </w:t>
            </w:r>
            <w:r w:rsidRPr="00C92C51">
              <w:rPr>
                <w:spacing w:val="-10"/>
                <w:sz w:val="24"/>
                <w:szCs w:val="24"/>
              </w:rPr>
              <w:t>:</w:t>
            </w:r>
          </w:p>
          <w:p w14:paraId="22498CCB" w14:textId="77777777" w:rsidR="001D687E" w:rsidRPr="00C92C51" w:rsidRDefault="001D687E" w:rsidP="001D687E">
            <w:pPr>
              <w:pStyle w:val="TableParagraph"/>
              <w:spacing w:before="115" w:line="357" w:lineRule="auto"/>
              <w:ind w:left="156" w:right="3300"/>
              <w:rPr>
                <w:sz w:val="24"/>
                <w:szCs w:val="24"/>
              </w:rPr>
            </w:pPr>
            <w:r w:rsidRPr="00C92C51">
              <w:rPr>
                <w:sz w:val="24"/>
                <w:szCs w:val="24"/>
              </w:rPr>
              <w:t>BAK</w:t>
            </w:r>
            <w:r w:rsidRPr="00C92C51">
              <w:rPr>
                <w:spacing w:val="-9"/>
                <w:sz w:val="24"/>
                <w:szCs w:val="24"/>
              </w:rPr>
              <w:t xml:space="preserve"> </w:t>
            </w:r>
            <w:r w:rsidRPr="00C92C51">
              <w:rPr>
                <w:sz w:val="24"/>
                <w:szCs w:val="24"/>
              </w:rPr>
              <w:t>dan</w:t>
            </w:r>
            <w:r w:rsidRPr="00C92C51">
              <w:rPr>
                <w:spacing w:val="-9"/>
                <w:sz w:val="24"/>
                <w:szCs w:val="24"/>
              </w:rPr>
              <w:t xml:space="preserve"> </w:t>
            </w:r>
            <w:r w:rsidRPr="00C92C51">
              <w:rPr>
                <w:sz w:val="24"/>
                <w:szCs w:val="24"/>
              </w:rPr>
              <w:t>BAB</w:t>
            </w:r>
            <w:r w:rsidRPr="00C92C51">
              <w:rPr>
                <w:spacing w:val="-8"/>
                <w:sz w:val="24"/>
                <w:szCs w:val="24"/>
              </w:rPr>
              <w:t xml:space="preserve"> </w:t>
            </w:r>
            <w:r w:rsidRPr="00C92C51">
              <w:rPr>
                <w:sz w:val="24"/>
                <w:szCs w:val="24"/>
              </w:rPr>
              <w:t>seluruhnya</w:t>
            </w:r>
            <w:r w:rsidRPr="00C92C51">
              <w:rPr>
                <w:spacing w:val="-9"/>
                <w:sz w:val="24"/>
                <w:szCs w:val="24"/>
              </w:rPr>
              <w:t xml:space="preserve"> </w:t>
            </w:r>
            <w:r w:rsidRPr="00C92C51">
              <w:rPr>
                <w:sz w:val="24"/>
                <w:szCs w:val="24"/>
              </w:rPr>
              <w:t>dikontrol</w:t>
            </w:r>
            <w:r w:rsidRPr="00C92C51">
              <w:rPr>
                <w:spacing w:val="-9"/>
                <w:sz w:val="24"/>
                <w:szCs w:val="24"/>
              </w:rPr>
              <w:t xml:space="preserve"> </w:t>
            </w:r>
            <w:r w:rsidRPr="00C92C51">
              <w:rPr>
                <w:sz w:val="24"/>
                <w:szCs w:val="24"/>
              </w:rPr>
              <w:t>sendiri Tergantung :</w:t>
            </w:r>
          </w:p>
          <w:p w14:paraId="7AAB1AC3" w14:textId="77777777" w:rsidR="001D687E" w:rsidRPr="00C92C51" w:rsidRDefault="001D687E" w:rsidP="001D687E">
            <w:pPr>
              <w:pStyle w:val="TableParagraph"/>
              <w:tabs>
                <w:tab w:val="left" w:pos="1443"/>
                <w:tab w:val="left" w:pos="2176"/>
              </w:tabs>
              <w:spacing w:before="4" w:line="360" w:lineRule="auto"/>
              <w:ind w:left="156" w:right="3918"/>
              <w:rPr>
                <w:sz w:val="24"/>
                <w:szCs w:val="24"/>
              </w:rPr>
            </w:pPr>
            <w:r w:rsidRPr="00C92C51">
              <w:rPr>
                <w:spacing w:val="-2"/>
                <w:sz w:val="24"/>
                <w:szCs w:val="24"/>
              </w:rPr>
              <w:t>Inkontinensia</w:t>
            </w:r>
            <w:r w:rsidRPr="00C92C51">
              <w:rPr>
                <w:sz w:val="24"/>
                <w:szCs w:val="24"/>
              </w:rPr>
              <w:tab/>
            </w:r>
            <w:r w:rsidRPr="00C92C51">
              <w:rPr>
                <w:spacing w:val="-2"/>
                <w:sz w:val="24"/>
                <w:szCs w:val="24"/>
              </w:rPr>
              <w:t>parsial</w:t>
            </w:r>
            <w:r w:rsidRPr="00C92C51">
              <w:rPr>
                <w:sz w:val="24"/>
                <w:szCs w:val="24"/>
              </w:rPr>
              <w:tab/>
              <w:t>atau total penggunaan</w:t>
            </w:r>
            <w:r w:rsidRPr="00C92C51">
              <w:rPr>
                <w:spacing w:val="-13"/>
                <w:sz w:val="24"/>
                <w:szCs w:val="24"/>
              </w:rPr>
              <w:t xml:space="preserve"> </w:t>
            </w:r>
            <w:r w:rsidRPr="00C92C51">
              <w:rPr>
                <w:sz w:val="24"/>
                <w:szCs w:val="24"/>
              </w:rPr>
              <w:t>kateter,pispot,</w:t>
            </w:r>
            <w:r w:rsidRPr="00C92C51">
              <w:rPr>
                <w:spacing w:val="-12"/>
                <w:sz w:val="24"/>
                <w:szCs w:val="24"/>
              </w:rPr>
              <w:t xml:space="preserve"> </w:t>
            </w:r>
            <w:r w:rsidRPr="00C92C51">
              <w:rPr>
                <w:sz w:val="24"/>
                <w:szCs w:val="24"/>
              </w:rPr>
              <w:t>enema</w:t>
            </w:r>
            <w:r w:rsidRPr="00C92C51">
              <w:rPr>
                <w:spacing w:val="-13"/>
                <w:sz w:val="24"/>
                <w:szCs w:val="24"/>
              </w:rPr>
              <w:t xml:space="preserve"> </w:t>
            </w:r>
            <w:r w:rsidRPr="00C92C51">
              <w:rPr>
                <w:sz w:val="24"/>
                <w:szCs w:val="24"/>
              </w:rPr>
              <w:t>dan</w:t>
            </w:r>
          </w:p>
          <w:p w14:paraId="112EB4F0" w14:textId="77777777" w:rsidR="001D687E" w:rsidRPr="00C92C51" w:rsidRDefault="001D687E" w:rsidP="001D687E">
            <w:pPr>
              <w:pStyle w:val="TableParagraph"/>
              <w:spacing w:before="2"/>
              <w:ind w:left="156"/>
              <w:rPr>
                <w:sz w:val="24"/>
                <w:szCs w:val="24"/>
              </w:rPr>
            </w:pPr>
            <w:r w:rsidRPr="00C92C51">
              <w:rPr>
                <w:sz w:val="24"/>
                <w:szCs w:val="24"/>
              </w:rPr>
              <w:t>pembalut</w:t>
            </w:r>
            <w:r w:rsidRPr="00C92C51">
              <w:rPr>
                <w:spacing w:val="-7"/>
                <w:sz w:val="24"/>
                <w:szCs w:val="24"/>
              </w:rPr>
              <w:t xml:space="preserve"> </w:t>
            </w:r>
            <w:r w:rsidRPr="00C92C51">
              <w:rPr>
                <w:sz w:val="24"/>
                <w:szCs w:val="24"/>
              </w:rPr>
              <w:t>(</w:t>
            </w:r>
            <w:r w:rsidRPr="00C92C51">
              <w:rPr>
                <w:spacing w:val="-4"/>
                <w:sz w:val="24"/>
                <w:szCs w:val="24"/>
              </w:rPr>
              <w:t xml:space="preserve"> </w:t>
            </w:r>
            <w:r w:rsidRPr="00C92C51">
              <w:rPr>
                <w:sz w:val="24"/>
                <w:szCs w:val="24"/>
              </w:rPr>
              <w:t>pampers</w:t>
            </w:r>
            <w:r w:rsidRPr="00C92C51">
              <w:rPr>
                <w:spacing w:val="-6"/>
                <w:sz w:val="24"/>
                <w:szCs w:val="24"/>
              </w:rPr>
              <w:t xml:space="preserve"> </w:t>
            </w:r>
            <w:r w:rsidRPr="00C92C51">
              <w:rPr>
                <w:spacing w:val="-10"/>
                <w:sz w:val="24"/>
                <w:szCs w:val="24"/>
              </w:rPr>
              <w:t>)</w:t>
            </w:r>
          </w:p>
        </w:tc>
      </w:tr>
      <w:tr w:rsidR="001D687E" w:rsidRPr="00C92C51" w14:paraId="2482D498" w14:textId="77777777" w:rsidTr="001D687E">
        <w:trPr>
          <w:trHeight w:val="1725"/>
        </w:trPr>
        <w:tc>
          <w:tcPr>
            <w:tcW w:w="527" w:type="dxa"/>
            <w:tcBorders>
              <w:top w:val="single" w:sz="4" w:space="0" w:color="000000"/>
              <w:bottom w:val="single" w:sz="4" w:space="0" w:color="000000"/>
            </w:tcBorders>
          </w:tcPr>
          <w:p w14:paraId="784670F2" w14:textId="77777777" w:rsidR="001D687E" w:rsidRPr="00C92C51" w:rsidRDefault="001D687E" w:rsidP="001D687E">
            <w:pPr>
              <w:pStyle w:val="TableParagraph"/>
              <w:spacing w:line="225" w:lineRule="exact"/>
              <w:ind w:left="61"/>
              <w:jc w:val="center"/>
              <w:rPr>
                <w:sz w:val="24"/>
                <w:szCs w:val="24"/>
              </w:rPr>
            </w:pPr>
            <w:r w:rsidRPr="00C92C51">
              <w:rPr>
                <w:spacing w:val="-5"/>
                <w:sz w:val="24"/>
                <w:szCs w:val="24"/>
              </w:rPr>
              <w:lastRenderedPageBreak/>
              <w:t>6.</w:t>
            </w:r>
          </w:p>
        </w:tc>
        <w:tc>
          <w:tcPr>
            <w:tcW w:w="7133" w:type="dxa"/>
            <w:tcBorders>
              <w:top w:val="single" w:sz="4" w:space="0" w:color="000000"/>
              <w:bottom w:val="single" w:sz="4" w:space="0" w:color="000000"/>
            </w:tcBorders>
          </w:tcPr>
          <w:p w14:paraId="4167EF79" w14:textId="77777777" w:rsidR="001D687E" w:rsidRPr="00C92C51" w:rsidRDefault="001D687E" w:rsidP="001D687E">
            <w:pPr>
              <w:pStyle w:val="TableParagraph"/>
              <w:spacing w:line="225" w:lineRule="exact"/>
              <w:ind w:left="156"/>
              <w:rPr>
                <w:sz w:val="24"/>
                <w:szCs w:val="24"/>
              </w:rPr>
            </w:pPr>
            <w:r w:rsidRPr="00C92C51">
              <w:rPr>
                <w:sz w:val="24"/>
                <w:szCs w:val="24"/>
              </w:rPr>
              <w:t>Makan</w:t>
            </w:r>
            <w:r w:rsidRPr="00C92C51">
              <w:rPr>
                <w:spacing w:val="-8"/>
                <w:sz w:val="24"/>
                <w:szCs w:val="24"/>
              </w:rPr>
              <w:t xml:space="preserve"> </w:t>
            </w:r>
            <w:r w:rsidRPr="00C92C51">
              <w:rPr>
                <w:sz w:val="24"/>
                <w:szCs w:val="24"/>
              </w:rPr>
              <w:t>Mandiri</w:t>
            </w:r>
            <w:r w:rsidRPr="00C92C51">
              <w:rPr>
                <w:spacing w:val="-7"/>
                <w:sz w:val="24"/>
                <w:szCs w:val="24"/>
              </w:rPr>
              <w:t xml:space="preserve"> </w:t>
            </w:r>
            <w:r w:rsidRPr="00C92C51">
              <w:rPr>
                <w:spacing w:val="-10"/>
                <w:sz w:val="24"/>
                <w:szCs w:val="24"/>
              </w:rPr>
              <w:t>:</w:t>
            </w:r>
          </w:p>
          <w:p w14:paraId="4B5ABCAA" w14:textId="77777777" w:rsidR="001D687E" w:rsidRPr="00C92C51" w:rsidRDefault="001D687E" w:rsidP="001D687E">
            <w:pPr>
              <w:pStyle w:val="TableParagraph"/>
              <w:spacing w:before="113" w:line="360" w:lineRule="auto"/>
              <w:ind w:left="156" w:right="3300"/>
              <w:rPr>
                <w:sz w:val="24"/>
                <w:szCs w:val="24"/>
              </w:rPr>
            </w:pPr>
            <w:r w:rsidRPr="00C92C51">
              <w:rPr>
                <w:sz w:val="24"/>
                <w:szCs w:val="24"/>
              </w:rPr>
              <w:t>Mengambil</w:t>
            </w:r>
            <w:r w:rsidRPr="00C92C51">
              <w:rPr>
                <w:spacing w:val="-9"/>
                <w:sz w:val="24"/>
                <w:szCs w:val="24"/>
              </w:rPr>
              <w:t xml:space="preserve"> </w:t>
            </w:r>
            <w:r w:rsidRPr="00C92C51">
              <w:rPr>
                <w:sz w:val="24"/>
                <w:szCs w:val="24"/>
              </w:rPr>
              <w:t>makanan</w:t>
            </w:r>
            <w:r w:rsidRPr="00C92C51">
              <w:rPr>
                <w:spacing w:val="-11"/>
                <w:sz w:val="24"/>
                <w:szCs w:val="24"/>
              </w:rPr>
              <w:t xml:space="preserve"> </w:t>
            </w:r>
            <w:r w:rsidRPr="00C92C51">
              <w:rPr>
                <w:sz w:val="24"/>
                <w:szCs w:val="24"/>
              </w:rPr>
              <w:t>dari</w:t>
            </w:r>
            <w:r w:rsidRPr="00C92C51">
              <w:rPr>
                <w:spacing w:val="-11"/>
                <w:sz w:val="24"/>
                <w:szCs w:val="24"/>
              </w:rPr>
              <w:t xml:space="preserve"> </w:t>
            </w:r>
            <w:r w:rsidRPr="00C92C51">
              <w:rPr>
                <w:sz w:val="24"/>
                <w:szCs w:val="24"/>
              </w:rPr>
              <w:t>piring</w:t>
            </w:r>
            <w:r w:rsidRPr="00C92C51">
              <w:rPr>
                <w:spacing w:val="-11"/>
                <w:sz w:val="24"/>
                <w:szCs w:val="24"/>
              </w:rPr>
              <w:t xml:space="preserve"> </w:t>
            </w:r>
            <w:r w:rsidRPr="00C92C51">
              <w:rPr>
                <w:sz w:val="24"/>
                <w:szCs w:val="24"/>
              </w:rPr>
              <w:t>dan menyuapinya sendiri</w:t>
            </w:r>
          </w:p>
          <w:p w14:paraId="73049913" w14:textId="77777777" w:rsidR="001D687E" w:rsidRPr="00C92C51" w:rsidRDefault="001D687E" w:rsidP="001D687E">
            <w:pPr>
              <w:pStyle w:val="TableParagraph"/>
              <w:spacing w:before="1"/>
              <w:ind w:left="156"/>
              <w:rPr>
                <w:sz w:val="24"/>
                <w:szCs w:val="24"/>
              </w:rPr>
            </w:pPr>
            <w:r w:rsidRPr="00C92C51">
              <w:rPr>
                <w:spacing w:val="-2"/>
                <w:sz w:val="24"/>
                <w:szCs w:val="24"/>
              </w:rPr>
              <w:t>Tergantung:</w:t>
            </w:r>
          </w:p>
          <w:p w14:paraId="12716D82" w14:textId="77777777" w:rsidR="001D687E" w:rsidRPr="00C92C51" w:rsidRDefault="001D687E" w:rsidP="001D687E">
            <w:pPr>
              <w:pStyle w:val="TableParagraph"/>
              <w:spacing w:before="116"/>
              <w:ind w:left="156"/>
              <w:rPr>
                <w:sz w:val="24"/>
                <w:szCs w:val="24"/>
              </w:rPr>
            </w:pPr>
            <w:r w:rsidRPr="00C92C51">
              <w:rPr>
                <w:sz w:val="24"/>
                <w:szCs w:val="24"/>
              </w:rPr>
              <w:t>Bantuan</w:t>
            </w:r>
            <w:r w:rsidRPr="00C92C51">
              <w:rPr>
                <w:spacing w:val="-8"/>
                <w:sz w:val="24"/>
                <w:szCs w:val="24"/>
              </w:rPr>
              <w:t xml:space="preserve"> </w:t>
            </w:r>
            <w:r w:rsidRPr="00C92C51">
              <w:rPr>
                <w:sz w:val="24"/>
                <w:szCs w:val="24"/>
              </w:rPr>
              <w:t>dalam</w:t>
            </w:r>
            <w:r w:rsidRPr="00C92C51">
              <w:rPr>
                <w:spacing w:val="-9"/>
                <w:sz w:val="24"/>
                <w:szCs w:val="24"/>
              </w:rPr>
              <w:t xml:space="preserve"> </w:t>
            </w:r>
            <w:r w:rsidRPr="00C92C51">
              <w:rPr>
                <w:sz w:val="24"/>
                <w:szCs w:val="24"/>
              </w:rPr>
              <w:t>hal</w:t>
            </w:r>
            <w:r w:rsidRPr="00C92C51">
              <w:rPr>
                <w:spacing w:val="-5"/>
                <w:sz w:val="24"/>
                <w:szCs w:val="24"/>
              </w:rPr>
              <w:t xml:space="preserve"> </w:t>
            </w:r>
            <w:r w:rsidRPr="00C92C51">
              <w:rPr>
                <w:sz w:val="24"/>
                <w:szCs w:val="24"/>
              </w:rPr>
              <w:t>mengambil</w:t>
            </w:r>
            <w:r w:rsidRPr="00C92C51">
              <w:rPr>
                <w:spacing w:val="-3"/>
                <w:sz w:val="24"/>
                <w:szCs w:val="24"/>
              </w:rPr>
              <w:t xml:space="preserve"> </w:t>
            </w:r>
            <w:r w:rsidRPr="00C92C51">
              <w:rPr>
                <w:sz w:val="24"/>
                <w:szCs w:val="24"/>
              </w:rPr>
              <w:t>makanan</w:t>
            </w:r>
            <w:r w:rsidRPr="00C92C51">
              <w:rPr>
                <w:spacing w:val="-8"/>
                <w:sz w:val="24"/>
                <w:szCs w:val="24"/>
              </w:rPr>
              <w:t xml:space="preserve"> </w:t>
            </w:r>
            <w:r w:rsidRPr="00C92C51">
              <w:rPr>
                <w:spacing w:val="-4"/>
                <w:sz w:val="24"/>
                <w:szCs w:val="24"/>
              </w:rPr>
              <w:t>dari</w:t>
            </w:r>
          </w:p>
        </w:tc>
      </w:tr>
    </w:tbl>
    <w:p w14:paraId="3203781F" w14:textId="77777777" w:rsidR="001D687E" w:rsidRPr="00C92C51" w:rsidRDefault="001D687E" w:rsidP="001D687E">
      <w:pPr>
        <w:pStyle w:val="BodyText"/>
        <w:spacing w:before="100"/>
        <w:rPr>
          <w:rFonts w:ascii="Times New Roman" w:hAnsi="Times New Roman" w:cs="Times New Roman"/>
          <w:sz w:val="24"/>
          <w:szCs w:val="24"/>
        </w:rPr>
      </w:pPr>
    </w:p>
    <w:p w14:paraId="4A23FAA1" w14:textId="0E427CE8" w:rsidR="001D687E" w:rsidRPr="00C92C51" w:rsidRDefault="001D687E" w:rsidP="00B52E57">
      <w:pPr>
        <w:pStyle w:val="BodyText"/>
        <w:spacing w:line="20" w:lineRule="exact"/>
        <w:rPr>
          <w:rFonts w:ascii="Times New Roman" w:hAnsi="Times New Roman" w:cs="Times New Roman"/>
          <w:sz w:val="24"/>
          <w:szCs w:val="24"/>
        </w:rPr>
      </w:pPr>
    </w:p>
    <w:p w14:paraId="6152C342" w14:textId="77777777" w:rsidR="001D687E" w:rsidRPr="00C92C51" w:rsidRDefault="001D687E" w:rsidP="001D687E">
      <w:pPr>
        <w:spacing w:line="360" w:lineRule="auto"/>
        <w:ind w:left="1521" w:right="4040"/>
        <w:rPr>
          <w:rFonts w:ascii="Times New Roman" w:hAnsi="Times New Roman" w:cs="Times New Roman"/>
          <w:sz w:val="24"/>
          <w:szCs w:val="24"/>
        </w:rPr>
      </w:pPr>
      <w:proofErr w:type="spellStart"/>
      <w:r w:rsidRPr="00C92C51">
        <w:rPr>
          <w:rFonts w:ascii="Times New Roman" w:hAnsi="Times New Roman" w:cs="Times New Roman"/>
          <w:sz w:val="24"/>
          <w:szCs w:val="24"/>
        </w:rPr>
        <w:t>piring</w:t>
      </w:r>
      <w:proofErr w:type="spellEnd"/>
      <w:r w:rsidRPr="00C92C51">
        <w:rPr>
          <w:rFonts w:ascii="Times New Roman" w:hAnsi="Times New Roman" w:cs="Times New Roman"/>
          <w:spacing w:val="-10"/>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menyuapinya</w:t>
      </w:r>
      <w:proofErr w:type="spellEnd"/>
      <w:r w:rsidRPr="00C92C51">
        <w:rPr>
          <w:rFonts w:ascii="Times New Roman" w:hAnsi="Times New Roman" w:cs="Times New Roman"/>
          <w:sz w:val="24"/>
          <w:szCs w:val="24"/>
        </w:rPr>
        <w:t>,</w:t>
      </w:r>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tidak</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makan</w:t>
      </w:r>
      <w:proofErr w:type="spellEnd"/>
      <w:r w:rsidRPr="00C92C51">
        <w:rPr>
          <w:rFonts w:ascii="Times New Roman" w:hAnsi="Times New Roman" w:cs="Times New Roman"/>
          <w:spacing w:val="-10"/>
          <w:sz w:val="24"/>
          <w:szCs w:val="24"/>
        </w:rPr>
        <w:t xml:space="preserve"> </w:t>
      </w:r>
      <w:proofErr w:type="spellStart"/>
      <w:r w:rsidRPr="00C92C51">
        <w:rPr>
          <w:rFonts w:ascii="Times New Roman" w:hAnsi="Times New Roman" w:cs="Times New Roman"/>
          <w:sz w:val="24"/>
          <w:szCs w:val="24"/>
        </w:rPr>
        <w:t>sama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sekali</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makan</w:t>
      </w:r>
      <w:proofErr w:type="spellEnd"/>
      <w:r w:rsidRPr="00C92C51">
        <w:rPr>
          <w:rFonts w:ascii="Times New Roman" w:hAnsi="Times New Roman" w:cs="Times New Roman"/>
          <w:sz w:val="24"/>
          <w:szCs w:val="24"/>
        </w:rPr>
        <w:t xml:space="preserve"> parenteral (</w:t>
      </w:r>
      <w:proofErr w:type="gramStart"/>
      <w:r w:rsidRPr="00C92C51">
        <w:rPr>
          <w:rFonts w:ascii="Times New Roman" w:hAnsi="Times New Roman" w:cs="Times New Roman"/>
          <w:sz w:val="24"/>
          <w:szCs w:val="24"/>
        </w:rPr>
        <w:t>NGT )</w:t>
      </w:r>
      <w:proofErr w:type="gramEnd"/>
    </w:p>
    <w:p w14:paraId="41D32F17" w14:textId="2EEB0D82" w:rsidR="001D687E" w:rsidRPr="00C92C51" w:rsidRDefault="001D687E" w:rsidP="00B52E57">
      <w:pPr>
        <w:pStyle w:val="BodyText"/>
        <w:spacing w:line="20" w:lineRule="exact"/>
        <w:ind w:left="837"/>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g">
            <w:drawing>
              <wp:inline distT="0" distB="0" distL="0" distR="0" wp14:anchorId="44141D1D" wp14:editId="52ADBFDE">
                <wp:extent cx="4864100" cy="6350"/>
                <wp:effectExtent l="0" t="0" r="0" b="0"/>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4100" cy="6350"/>
                          <a:chOff x="0" y="0"/>
                          <a:chExt cx="4864100" cy="6350"/>
                        </a:xfrm>
                      </wpg:grpSpPr>
                      <wps:wsp>
                        <wps:cNvPr id="259" name="Graphic 259"/>
                        <wps:cNvSpPr/>
                        <wps:spPr>
                          <a:xfrm>
                            <a:off x="0" y="0"/>
                            <a:ext cx="4864100" cy="6350"/>
                          </a:xfrm>
                          <a:custGeom>
                            <a:avLst/>
                            <a:gdLst/>
                            <a:ahLst/>
                            <a:cxnLst/>
                            <a:rect l="l" t="t" r="r" b="b"/>
                            <a:pathLst>
                              <a:path w="4864100" h="6350">
                                <a:moveTo>
                                  <a:pt x="4864100" y="0"/>
                                </a:moveTo>
                                <a:lnTo>
                                  <a:pt x="4864100" y="0"/>
                                </a:lnTo>
                                <a:lnTo>
                                  <a:pt x="0" y="0"/>
                                </a:lnTo>
                                <a:lnTo>
                                  <a:pt x="0" y="6096"/>
                                </a:lnTo>
                                <a:lnTo>
                                  <a:pt x="4864100" y="6096"/>
                                </a:lnTo>
                                <a:lnTo>
                                  <a:pt x="48641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A684C2" id="Group 258" o:spid="_x0000_s1026" style="width:383pt;height:.5pt;mso-position-horizontal-relative:char;mso-position-vertical-relative:line" coordsize="486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">
                <v:shape id="Graphic 259" o:spid="_x0000_s1027" style="position:absolute;width:48641;height:63;visibility:visible;mso-wrap-style:square;v-text-anchor:top" coordsize="4864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" path="m4864100,r,l,,,6096r4864100,l4864100,xe" fillcolor="black" stroked="f">
                  <v:path arrowok="t"/>
                </v:shape>
                <w10:anchorlock/>
              </v:group>
            </w:pict>
          </mc:Fallback>
        </mc:AlternateContent>
      </w:r>
    </w:p>
    <w:p w14:paraId="5DC269C2" w14:textId="77777777" w:rsidR="001D687E" w:rsidRPr="00C92C51" w:rsidRDefault="001D687E" w:rsidP="001D687E">
      <w:pPr>
        <w:pStyle w:val="BodyText"/>
        <w:ind w:left="568"/>
        <w:rPr>
          <w:rFonts w:ascii="Times New Roman" w:hAnsi="Times New Roman" w:cs="Times New Roman"/>
          <w:sz w:val="24"/>
          <w:szCs w:val="24"/>
        </w:rPr>
      </w:pPr>
      <w:r w:rsidRPr="00C92C51">
        <w:rPr>
          <w:rFonts w:ascii="Times New Roman" w:hAnsi="Times New Roman" w:cs="Times New Roman"/>
          <w:sz w:val="24"/>
          <w:szCs w:val="24"/>
        </w:rPr>
        <w:t>Analisa</w:t>
      </w:r>
      <w:r w:rsidRPr="00C92C51">
        <w:rPr>
          <w:rFonts w:ascii="Times New Roman" w:hAnsi="Times New Roman" w:cs="Times New Roman"/>
          <w:spacing w:val="-3"/>
          <w:sz w:val="24"/>
          <w:szCs w:val="24"/>
        </w:rPr>
        <w:t xml:space="preserve"> </w:t>
      </w:r>
      <w:r w:rsidRPr="00C92C51">
        <w:rPr>
          <w:rFonts w:ascii="Times New Roman" w:hAnsi="Times New Roman" w:cs="Times New Roman"/>
          <w:spacing w:val="-2"/>
          <w:sz w:val="24"/>
          <w:szCs w:val="24"/>
        </w:rPr>
        <w:t>Hasil:</w:t>
      </w:r>
    </w:p>
    <w:p w14:paraId="0660209B" w14:textId="77777777" w:rsidR="001D687E" w:rsidRPr="00C92C51" w:rsidRDefault="001D687E" w:rsidP="001D687E">
      <w:pPr>
        <w:pStyle w:val="BodyText"/>
        <w:spacing w:before="179"/>
        <w:rPr>
          <w:rFonts w:ascii="Times New Roman" w:hAnsi="Times New Roman" w:cs="Times New Roman"/>
          <w:sz w:val="24"/>
          <w:szCs w:val="24"/>
        </w:rPr>
      </w:pPr>
    </w:p>
    <w:tbl>
      <w:tblPr>
        <w:tblW w:w="0" w:type="auto"/>
        <w:tblInd w:w="1053" w:type="dxa"/>
        <w:tblLayout w:type="fixed"/>
        <w:tblCellMar>
          <w:left w:w="0" w:type="dxa"/>
          <w:right w:w="0" w:type="dxa"/>
        </w:tblCellMar>
        <w:tblLook w:val="01E0" w:firstRow="1" w:lastRow="1" w:firstColumn="1" w:lastColumn="1" w:noHBand="0" w:noVBand="0"/>
      </w:tblPr>
      <w:tblGrid>
        <w:gridCol w:w="904"/>
        <w:gridCol w:w="322"/>
        <w:gridCol w:w="6164"/>
      </w:tblGrid>
      <w:tr w:rsidR="001D687E" w:rsidRPr="00C92C51" w14:paraId="588EC9E8" w14:textId="77777777" w:rsidTr="001D687E">
        <w:trPr>
          <w:trHeight w:val="753"/>
        </w:trPr>
        <w:tc>
          <w:tcPr>
            <w:tcW w:w="904" w:type="dxa"/>
          </w:tcPr>
          <w:p w14:paraId="30CF87B7" w14:textId="77777777" w:rsidR="001D687E" w:rsidRPr="00C92C51" w:rsidRDefault="001D687E" w:rsidP="001D687E">
            <w:pPr>
              <w:pStyle w:val="TableParagraph"/>
              <w:spacing w:line="266" w:lineRule="exact"/>
              <w:ind w:left="50"/>
              <w:rPr>
                <w:sz w:val="24"/>
                <w:szCs w:val="24"/>
              </w:rPr>
            </w:pPr>
            <w:r w:rsidRPr="00C92C51">
              <w:rPr>
                <w:sz w:val="24"/>
                <w:szCs w:val="24"/>
              </w:rPr>
              <w:t xml:space="preserve">Nilai </w:t>
            </w:r>
            <w:r w:rsidRPr="00C92C51">
              <w:rPr>
                <w:spacing w:val="-10"/>
                <w:sz w:val="24"/>
                <w:szCs w:val="24"/>
              </w:rPr>
              <w:t>A</w:t>
            </w:r>
          </w:p>
        </w:tc>
        <w:tc>
          <w:tcPr>
            <w:tcW w:w="322" w:type="dxa"/>
          </w:tcPr>
          <w:p w14:paraId="2496542B" w14:textId="77777777" w:rsidR="001D687E" w:rsidRPr="00C92C51" w:rsidRDefault="001D687E" w:rsidP="001D687E">
            <w:pPr>
              <w:pStyle w:val="TableParagraph"/>
              <w:spacing w:line="271" w:lineRule="exact"/>
              <w:ind w:left="38"/>
              <w:jc w:val="center"/>
              <w:rPr>
                <w:b/>
                <w:sz w:val="24"/>
                <w:szCs w:val="24"/>
              </w:rPr>
            </w:pPr>
            <w:r w:rsidRPr="00C92C51">
              <w:rPr>
                <w:b/>
                <w:spacing w:val="-10"/>
                <w:sz w:val="24"/>
                <w:szCs w:val="24"/>
              </w:rPr>
              <w:t>:</w:t>
            </w:r>
          </w:p>
        </w:tc>
        <w:tc>
          <w:tcPr>
            <w:tcW w:w="6164" w:type="dxa"/>
          </w:tcPr>
          <w:p w14:paraId="3627C38C" w14:textId="77777777" w:rsidR="001D687E" w:rsidRPr="00C92C51" w:rsidRDefault="001D687E" w:rsidP="001D687E">
            <w:pPr>
              <w:pStyle w:val="TableParagraph"/>
              <w:tabs>
                <w:tab w:val="left" w:pos="1562"/>
                <w:tab w:val="left" w:pos="2361"/>
                <w:tab w:val="left" w:pos="2864"/>
                <w:tab w:val="left" w:pos="3773"/>
                <w:tab w:val="left" w:pos="4824"/>
              </w:tabs>
              <w:spacing w:line="266" w:lineRule="exact"/>
              <w:ind w:left="101"/>
              <w:rPr>
                <w:sz w:val="24"/>
                <w:szCs w:val="24"/>
              </w:rPr>
            </w:pPr>
            <w:r w:rsidRPr="00C92C51">
              <w:rPr>
                <w:spacing w:val="-2"/>
                <w:sz w:val="24"/>
                <w:szCs w:val="24"/>
              </w:rPr>
              <w:t>Kemandirian</w:t>
            </w:r>
            <w:r w:rsidRPr="00C92C51">
              <w:rPr>
                <w:sz w:val="24"/>
                <w:szCs w:val="24"/>
              </w:rPr>
              <w:tab/>
            </w:r>
            <w:r w:rsidRPr="00C92C51">
              <w:rPr>
                <w:spacing w:val="-4"/>
                <w:sz w:val="24"/>
                <w:szCs w:val="24"/>
              </w:rPr>
              <w:t>dalam</w:t>
            </w:r>
            <w:r w:rsidRPr="00C92C51">
              <w:rPr>
                <w:sz w:val="24"/>
                <w:szCs w:val="24"/>
              </w:rPr>
              <w:tab/>
            </w:r>
            <w:r w:rsidRPr="00C92C51">
              <w:rPr>
                <w:spacing w:val="-5"/>
                <w:sz w:val="24"/>
                <w:szCs w:val="24"/>
              </w:rPr>
              <w:t>hal</w:t>
            </w:r>
            <w:r w:rsidRPr="00C92C51">
              <w:rPr>
                <w:sz w:val="24"/>
                <w:szCs w:val="24"/>
              </w:rPr>
              <w:tab/>
            </w:r>
            <w:r w:rsidRPr="00C92C51">
              <w:rPr>
                <w:spacing w:val="-2"/>
                <w:sz w:val="24"/>
                <w:szCs w:val="24"/>
              </w:rPr>
              <w:t>makan,</w:t>
            </w:r>
            <w:r w:rsidRPr="00C92C51">
              <w:rPr>
                <w:sz w:val="24"/>
                <w:szCs w:val="24"/>
              </w:rPr>
              <w:tab/>
            </w:r>
            <w:r w:rsidRPr="00C92C51">
              <w:rPr>
                <w:spacing w:val="-2"/>
                <w:sz w:val="24"/>
                <w:szCs w:val="24"/>
              </w:rPr>
              <w:t>kontinen</w:t>
            </w:r>
            <w:r w:rsidRPr="00C92C51">
              <w:rPr>
                <w:sz w:val="24"/>
                <w:szCs w:val="24"/>
              </w:rPr>
              <w:tab/>
            </w:r>
            <w:r w:rsidRPr="00C92C51">
              <w:rPr>
                <w:spacing w:val="-2"/>
                <w:sz w:val="24"/>
                <w:szCs w:val="24"/>
              </w:rPr>
              <w:t>(BAK/BAB),</w:t>
            </w:r>
          </w:p>
          <w:p w14:paraId="2E85A81A" w14:textId="77777777" w:rsidR="001D687E" w:rsidRPr="00C92C51" w:rsidRDefault="001D687E" w:rsidP="001D687E">
            <w:pPr>
              <w:pStyle w:val="TableParagraph"/>
              <w:spacing w:before="137"/>
              <w:ind w:left="101"/>
              <w:rPr>
                <w:sz w:val="24"/>
                <w:szCs w:val="24"/>
              </w:rPr>
            </w:pPr>
            <w:r w:rsidRPr="00C92C51">
              <w:rPr>
                <w:sz w:val="24"/>
                <w:szCs w:val="24"/>
              </w:rPr>
              <w:t>berpindah,</w:t>
            </w:r>
            <w:r w:rsidRPr="00C92C51">
              <w:rPr>
                <w:spacing w:val="-1"/>
                <w:sz w:val="24"/>
                <w:szCs w:val="24"/>
              </w:rPr>
              <w:t xml:space="preserve"> </w:t>
            </w:r>
            <w:r w:rsidRPr="00C92C51">
              <w:rPr>
                <w:sz w:val="24"/>
                <w:szCs w:val="24"/>
              </w:rPr>
              <w:t>kekamar</w:t>
            </w:r>
            <w:r w:rsidRPr="00C92C51">
              <w:rPr>
                <w:spacing w:val="-2"/>
                <w:sz w:val="24"/>
                <w:szCs w:val="24"/>
              </w:rPr>
              <w:t xml:space="preserve"> </w:t>
            </w:r>
            <w:r w:rsidRPr="00C92C51">
              <w:rPr>
                <w:sz w:val="24"/>
                <w:szCs w:val="24"/>
              </w:rPr>
              <w:t xml:space="preserve">kecil, mandi dan </w:t>
            </w:r>
            <w:r w:rsidRPr="00C92C51">
              <w:rPr>
                <w:spacing w:val="-2"/>
                <w:sz w:val="24"/>
                <w:szCs w:val="24"/>
              </w:rPr>
              <w:t>berpakaian.</w:t>
            </w:r>
          </w:p>
        </w:tc>
      </w:tr>
      <w:tr w:rsidR="001D687E" w:rsidRPr="00C92C51" w14:paraId="2CB0D249" w14:textId="77777777" w:rsidTr="001D687E">
        <w:trPr>
          <w:trHeight w:val="416"/>
        </w:trPr>
        <w:tc>
          <w:tcPr>
            <w:tcW w:w="904" w:type="dxa"/>
          </w:tcPr>
          <w:p w14:paraId="78E4A8A9" w14:textId="77777777" w:rsidR="001D687E" w:rsidRPr="00C92C51" w:rsidRDefault="001D687E" w:rsidP="001D687E">
            <w:pPr>
              <w:pStyle w:val="TableParagraph"/>
              <w:spacing w:before="64"/>
              <w:ind w:left="50"/>
              <w:rPr>
                <w:sz w:val="24"/>
                <w:szCs w:val="24"/>
              </w:rPr>
            </w:pPr>
            <w:r w:rsidRPr="00C92C51">
              <w:rPr>
                <w:sz w:val="24"/>
                <w:szCs w:val="24"/>
              </w:rPr>
              <w:t xml:space="preserve">Nilai </w:t>
            </w:r>
            <w:r w:rsidRPr="00C92C51">
              <w:rPr>
                <w:spacing w:val="-10"/>
                <w:sz w:val="24"/>
                <w:szCs w:val="24"/>
              </w:rPr>
              <w:t>B</w:t>
            </w:r>
          </w:p>
        </w:tc>
        <w:tc>
          <w:tcPr>
            <w:tcW w:w="322" w:type="dxa"/>
          </w:tcPr>
          <w:p w14:paraId="7727645C" w14:textId="77777777" w:rsidR="001D687E" w:rsidRPr="00C92C51" w:rsidRDefault="001D687E" w:rsidP="001D687E">
            <w:pPr>
              <w:pStyle w:val="TableParagraph"/>
              <w:spacing w:before="69"/>
              <w:ind w:left="38"/>
              <w:jc w:val="center"/>
              <w:rPr>
                <w:b/>
                <w:sz w:val="24"/>
                <w:szCs w:val="24"/>
              </w:rPr>
            </w:pPr>
            <w:r w:rsidRPr="00C92C51">
              <w:rPr>
                <w:b/>
                <w:spacing w:val="-10"/>
                <w:sz w:val="24"/>
                <w:szCs w:val="24"/>
              </w:rPr>
              <w:t>:</w:t>
            </w:r>
          </w:p>
        </w:tc>
        <w:tc>
          <w:tcPr>
            <w:tcW w:w="6164" w:type="dxa"/>
          </w:tcPr>
          <w:p w14:paraId="3D421F20" w14:textId="77777777" w:rsidR="001D687E" w:rsidRPr="00C92C51" w:rsidRDefault="001D687E" w:rsidP="001D687E">
            <w:pPr>
              <w:pStyle w:val="TableParagraph"/>
              <w:spacing w:before="64"/>
              <w:ind w:left="101"/>
              <w:rPr>
                <w:sz w:val="24"/>
                <w:szCs w:val="24"/>
              </w:rPr>
            </w:pPr>
            <w:r w:rsidRPr="00C92C51">
              <w:rPr>
                <w:sz w:val="24"/>
                <w:szCs w:val="24"/>
              </w:rPr>
              <w:t>Kemandirian</w:t>
            </w:r>
            <w:r w:rsidRPr="00C92C51">
              <w:rPr>
                <w:spacing w:val="-3"/>
                <w:sz w:val="24"/>
                <w:szCs w:val="24"/>
              </w:rPr>
              <w:t xml:space="preserve"> </w:t>
            </w:r>
            <w:r w:rsidRPr="00C92C51">
              <w:rPr>
                <w:sz w:val="24"/>
                <w:szCs w:val="24"/>
              </w:rPr>
              <w:t>dalam</w:t>
            </w:r>
            <w:r w:rsidRPr="00C92C51">
              <w:rPr>
                <w:spacing w:val="-1"/>
                <w:sz w:val="24"/>
                <w:szCs w:val="24"/>
              </w:rPr>
              <w:t xml:space="preserve"> </w:t>
            </w:r>
            <w:r w:rsidRPr="00C92C51">
              <w:rPr>
                <w:sz w:val="24"/>
                <w:szCs w:val="24"/>
              </w:rPr>
              <w:t>semua</w:t>
            </w:r>
            <w:r w:rsidRPr="00C92C51">
              <w:rPr>
                <w:spacing w:val="-2"/>
                <w:sz w:val="24"/>
                <w:szCs w:val="24"/>
              </w:rPr>
              <w:t xml:space="preserve"> </w:t>
            </w:r>
            <w:r w:rsidRPr="00C92C51">
              <w:rPr>
                <w:sz w:val="24"/>
                <w:szCs w:val="24"/>
              </w:rPr>
              <w:t>hal kecuali</w:t>
            </w:r>
            <w:r w:rsidRPr="00C92C51">
              <w:rPr>
                <w:spacing w:val="-1"/>
                <w:sz w:val="24"/>
                <w:szCs w:val="24"/>
              </w:rPr>
              <w:t xml:space="preserve"> </w:t>
            </w:r>
            <w:r w:rsidRPr="00C92C51">
              <w:rPr>
                <w:sz w:val="24"/>
                <w:szCs w:val="24"/>
              </w:rPr>
              <w:t>satu</w:t>
            </w:r>
            <w:r w:rsidRPr="00C92C51">
              <w:rPr>
                <w:spacing w:val="-1"/>
                <w:sz w:val="24"/>
                <w:szCs w:val="24"/>
              </w:rPr>
              <w:t xml:space="preserve"> </w:t>
            </w:r>
            <w:r w:rsidRPr="00C92C51">
              <w:rPr>
                <w:sz w:val="24"/>
                <w:szCs w:val="24"/>
              </w:rPr>
              <w:t>dari</w:t>
            </w:r>
            <w:r w:rsidRPr="00C92C51">
              <w:rPr>
                <w:spacing w:val="-1"/>
                <w:sz w:val="24"/>
                <w:szCs w:val="24"/>
              </w:rPr>
              <w:t xml:space="preserve"> </w:t>
            </w:r>
            <w:r w:rsidRPr="00C92C51">
              <w:rPr>
                <w:sz w:val="24"/>
                <w:szCs w:val="24"/>
              </w:rPr>
              <w:t xml:space="preserve">funsi </w:t>
            </w:r>
            <w:r w:rsidRPr="00C92C51">
              <w:rPr>
                <w:spacing w:val="-2"/>
                <w:sz w:val="24"/>
                <w:szCs w:val="24"/>
              </w:rPr>
              <w:t>tersebut.</w:t>
            </w:r>
          </w:p>
        </w:tc>
      </w:tr>
      <w:tr w:rsidR="001D687E" w:rsidRPr="00C92C51" w14:paraId="297F32DE" w14:textId="77777777" w:rsidTr="001D687E">
        <w:trPr>
          <w:trHeight w:val="825"/>
        </w:trPr>
        <w:tc>
          <w:tcPr>
            <w:tcW w:w="904" w:type="dxa"/>
          </w:tcPr>
          <w:p w14:paraId="16801530" w14:textId="77777777" w:rsidR="001D687E" w:rsidRPr="00C92C51" w:rsidRDefault="001D687E" w:rsidP="001D687E">
            <w:pPr>
              <w:pStyle w:val="TableParagraph"/>
              <w:spacing w:before="61"/>
              <w:ind w:left="50"/>
              <w:rPr>
                <w:sz w:val="24"/>
                <w:szCs w:val="24"/>
              </w:rPr>
            </w:pPr>
            <w:r w:rsidRPr="00C92C51">
              <w:rPr>
                <w:sz w:val="24"/>
                <w:szCs w:val="24"/>
              </w:rPr>
              <w:t xml:space="preserve">Nilai </w:t>
            </w:r>
            <w:r w:rsidRPr="00C92C51">
              <w:rPr>
                <w:spacing w:val="-10"/>
                <w:sz w:val="24"/>
                <w:szCs w:val="24"/>
              </w:rPr>
              <w:t>C</w:t>
            </w:r>
          </w:p>
        </w:tc>
        <w:tc>
          <w:tcPr>
            <w:tcW w:w="322" w:type="dxa"/>
          </w:tcPr>
          <w:p w14:paraId="4AB97DAC" w14:textId="77777777" w:rsidR="001D687E" w:rsidRPr="00C92C51" w:rsidRDefault="001D687E" w:rsidP="001D687E">
            <w:pPr>
              <w:pStyle w:val="TableParagraph"/>
              <w:spacing w:before="65"/>
              <w:ind w:left="38"/>
              <w:jc w:val="center"/>
              <w:rPr>
                <w:b/>
                <w:sz w:val="24"/>
                <w:szCs w:val="24"/>
              </w:rPr>
            </w:pPr>
            <w:r w:rsidRPr="00C92C51">
              <w:rPr>
                <w:b/>
                <w:spacing w:val="-10"/>
                <w:sz w:val="24"/>
                <w:szCs w:val="24"/>
              </w:rPr>
              <w:t>:</w:t>
            </w:r>
          </w:p>
        </w:tc>
        <w:tc>
          <w:tcPr>
            <w:tcW w:w="6164" w:type="dxa"/>
          </w:tcPr>
          <w:p w14:paraId="491701E8" w14:textId="77777777" w:rsidR="001D687E" w:rsidRPr="00C92C51" w:rsidRDefault="001D687E" w:rsidP="001D687E">
            <w:pPr>
              <w:pStyle w:val="TableParagraph"/>
              <w:spacing w:before="61"/>
              <w:ind w:left="101"/>
              <w:rPr>
                <w:sz w:val="24"/>
                <w:szCs w:val="24"/>
              </w:rPr>
            </w:pPr>
            <w:r w:rsidRPr="00C92C51">
              <w:rPr>
                <w:sz w:val="24"/>
                <w:szCs w:val="24"/>
              </w:rPr>
              <w:t>Kemandirian</w:t>
            </w:r>
            <w:r w:rsidRPr="00C92C51">
              <w:rPr>
                <w:spacing w:val="10"/>
                <w:sz w:val="24"/>
                <w:szCs w:val="24"/>
              </w:rPr>
              <w:t xml:space="preserve"> </w:t>
            </w:r>
            <w:r w:rsidRPr="00C92C51">
              <w:rPr>
                <w:sz w:val="24"/>
                <w:szCs w:val="24"/>
              </w:rPr>
              <w:t>dalam</w:t>
            </w:r>
            <w:r w:rsidRPr="00C92C51">
              <w:rPr>
                <w:spacing w:val="11"/>
                <w:sz w:val="24"/>
                <w:szCs w:val="24"/>
              </w:rPr>
              <w:t xml:space="preserve"> </w:t>
            </w:r>
            <w:r w:rsidRPr="00C92C51">
              <w:rPr>
                <w:sz w:val="24"/>
                <w:szCs w:val="24"/>
              </w:rPr>
              <w:t>semua</w:t>
            </w:r>
            <w:r w:rsidRPr="00C92C51">
              <w:rPr>
                <w:spacing w:val="11"/>
                <w:sz w:val="24"/>
                <w:szCs w:val="24"/>
              </w:rPr>
              <w:t xml:space="preserve"> </w:t>
            </w:r>
            <w:r w:rsidRPr="00C92C51">
              <w:rPr>
                <w:sz w:val="24"/>
                <w:szCs w:val="24"/>
              </w:rPr>
              <w:t>hal,</w:t>
            </w:r>
            <w:r w:rsidRPr="00C92C51">
              <w:rPr>
                <w:spacing w:val="12"/>
                <w:sz w:val="24"/>
                <w:szCs w:val="24"/>
              </w:rPr>
              <w:t xml:space="preserve"> </w:t>
            </w:r>
            <w:r w:rsidRPr="00C92C51">
              <w:rPr>
                <w:sz w:val="24"/>
                <w:szCs w:val="24"/>
              </w:rPr>
              <w:t>kecuali</w:t>
            </w:r>
            <w:r w:rsidRPr="00C92C51">
              <w:rPr>
                <w:spacing w:val="12"/>
                <w:sz w:val="24"/>
                <w:szCs w:val="24"/>
              </w:rPr>
              <w:t xml:space="preserve"> </w:t>
            </w:r>
            <w:r w:rsidRPr="00C92C51">
              <w:rPr>
                <w:sz w:val="24"/>
                <w:szCs w:val="24"/>
              </w:rPr>
              <w:t>mandi</w:t>
            </w:r>
            <w:r w:rsidRPr="00C92C51">
              <w:rPr>
                <w:spacing w:val="11"/>
                <w:sz w:val="24"/>
                <w:szCs w:val="24"/>
              </w:rPr>
              <w:t xml:space="preserve"> </w:t>
            </w:r>
            <w:r w:rsidRPr="00C92C51">
              <w:rPr>
                <w:sz w:val="24"/>
                <w:szCs w:val="24"/>
              </w:rPr>
              <w:t>dan</w:t>
            </w:r>
            <w:r w:rsidRPr="00C92C51">
              <w:rPr>
                <w:spacing w:val="11"/>
                <w:sz w:val="24"/>
                <w:szCs w:val="24"/>
              </w:rPr>
              <w:t xml:space="preserve"> </w:t>
            </w:r>
            <w:r w:rsidRPr="00C92C51">
              <w:rPr>
                <w:sz w:val="24"/>
                <w:szCs w:val="24"/>
              </w:rPr>
              <w:t>satu</w:t>
            </w:r>
            <w:r w:rsidRPr="00C92C51">
              <w:rPr>
                <w:spacing w:val="17"/>
                <w:sz w:val="24"/>
                <w:szCs w:val="24"/>
              </w:rPr>
              <w:t xml:space="preserve"> </w:t>
            </w:r>
            <w:r w:rsidRPr="00C92C51">
              <w:rPr>
                <w:spacing w:val="-2"/>
                <w:sz w:val="24"/>
                <w:szCs w:val="24"/>
              </w:rPr>
              <w:t>fungsi</w:t>
            </w:r>
          </w:p>
          <w:p w14:paraId="12B0F3A1" w14:textId="77777777" w:rsidR="001D687E" w:rsidRPr="00C92C51" w:rsidRDefault="001D687E" w:rsidP="001D687E">
            <w:pPr>
              <w:pStyle w:val="TableParagraph"/>
              <w:spacing w:before="139"/>
              <w:ind w:left="101"/>
              <w:rPr>
                <w:sz w:val="24"/>
                <w:szCs w:val="24"/>
              </w:rPr>
            </w:pPr>
            <w:r w:rsidRPr="00C92C51">
              <w:rPr>
                <w:spacing w:val="-2"/>
                <w:sz w:val="24"/>
                <w:szCs w:val="24"/>
              </w:rPr>
              <w:t>tambahan.</w:t>
            </w:r>
          </w:p>
        </w:tc>
      </w:tr>
      <w:tr w:rsidR="001D687E" w:rsidRPr="00C92C51" w14:paraId="6224AED3" w14:textId="77777777" w:rsidTr="001D687E">
        <w:trPr>
          <w:trHeight w:val="828"/>
        </w:trPr>
        <w:tc>
          <w:tcPr>
            <w:tcW w:w="904" w:type="dxa"/>
          </w:tcPr>
          <w:p w14:paraId="0FCF3E27" w14:textId="77777777" w:rsidR="001D687E" w:rsidRPr="00C92C51" w:rsidRDefault="001D687E" w:rsidP="001D687E">
            <w:pPr>
              <w:pStyle w:val="TableParagraph"/>
              <w:spacing w:before="63"/>
              <w:ind w:left="50"/>
              <w:rPr>
                <w:sz w:val="24"/>
                <w:szCs w:val="24"/>
              </w:rPr>
            </w:pPr>
            <w:r w:rsidRPr="00C92C51">
              <w:rPr>
                <w:sz w:val="24"/>
                <w:szCs w:val="24"/>
              </w:rPr>
              <w:t xml:space="preserve">Nilai </w:t>
            </w:r>
            <w:r w:rsidRPr="00C92C51">
              <w:rPr>
                <w:spacing w:val="-10"/>
                <w:sz w:val="24"/>
                <w:szCs w:val="24"/>
              </w:rPr>
              <w:t>D</w:t>
            </w:r>
          </w:p>
        </w:tc>
        <w:tc>
          <w:tcPr>
            <w:tcW w:w="322" w:type="dxa"/>
          </w:tcPr>
          <w:p w14:paraId="1C9006EE" w14:textId="77777777" w:rsidR="001D687E" w:rsidRPr="00C92C51" w:rsidRDefault="001D687E" w:rsidP="001D687E">
            <w:pPr>
              <w:pStyle w:val="TableParagraph"/>
              <w:spacing w:before="68"/>
              <w:ind w:left="38"/>
              <w:jc w:val="center"/>
              <w:rPr>
                <w:b/>
                <w:sz w:val="24"/>
                <w:szCs w:val="24"/>
              </w:rPr>
            </w:pPr>
            <w:r w:rsidRPr="00C92C51">
              <w:rPr>
                <w:b/>
                <w:spacing w:val="-10"/>
                <w:sz w:val="24"/>
                <w:szCs w:val="24"/>
              </w:rPr>
              <w:t>:</w:t>
            </w:r>
          </w:p>
        </w:tc>
        <w:tc>
          <w:tcPr>
            <w:tcW w:w="6164" w:type="dxa"/>
          </w:tcPr>
          <w:p w14:paraId="5C66AB1B" w14:textId="77777777" w:rsidR="001D687E" w:rsidRPr="00C92C51" w:rsidRDefault="001D687E" w:rsidP="001D687E">
            <w:pPr>
              <w:pStyle w:val="TableParagraph"/>
              <w:spacing w:before="63"/>
              <w:ind w:left="101"/>
              <w:rPr>
                <w:sz w:val="24"/>
                <w:szCs w:val="24"/>
              </w:rPr>
            </w:pPr>
            <w:r w:rsidRPr="00C92C51">
              <w:rPr>
                <w:sz w:val="24"/>
                <w:szCs w:val="24"/>
              </w:rPr>
              <w:t>Kemandirian</w:t>
            </w:r>
            <w:r w:rsidRPr="00C92C51">
              <w:rPr>
                <w:spacing w:val="10"/>
                <w:sz w:val="24"/>
                <w:szCs w:val="24"/>
              </w:rPr>
              <w:t xml:space="preserve"> </w:t>
            </w:r>
            <w:r w:rsidRPr="00C92C51">
              <w:rPr>
                <w:sz w:val="24"/>
                <w:szCs w:val="24"/>
              </w:rPr>
              <w:t>dalam</w:t>
            </w:r>
            <w:r w:rsidRPr="00C92C51">
              <w:rPr>
                <w:spacing w:val="11"/>
                <w:sz w:val="24"/>
                <w:szCs w:val="24"/>
              </w:rPr>
              <w:t xml:space="preserve"> </w:t>
            </w:r>
            <w:r w:rsidRPr="00C92C51">
              <w:rPr>
                <w:sz w:val="24"/>
                <w:szCs w:val="24"/>
              </w:rPr>
              <w:t>semua</w:t>
            </w:r>
            <w:r w:rsidRPr="00C92C51">
              <w:rPr>
                <w:spacing w:val="11"/>
                <w:sz w:val="24"/>
                <w:szCs w:val="24"/>
              </w:rPr>
              <w:t xml:space="preserve"> </w:t>
            </w:r>
            <w:r w:rsidRPr="00C92C51">
              <w:rPr>
                <w:sz w:val="24"/>
                <w:szCs w:val="24"/>
              </w:rPr>
              <w:t>hal,</w:t>
            </w:r>
            <w:r w:rsidRPr="00C92C51">
              <w:rPr>
                <w:spacing w:val="12"/>
                <w:sz w:val="24"/>
                <w:szCs w:val="24"/>
              </w:rPr>
              <w:t xml:space="preserve"> </w:t>
            </w:r>
            <w:r w:rsidRPr="00C92C51">
              <w:rPr>
                <w:sz w:val="24"/>
                <w:szCs w:val="24"/>
              </w:rPr>
              <w:t>kecuali</w:t>
            </w:r>
            <w:r w:rsidRPr="00C92C51">
              <w:rPr>
                <w:spacing w:val="12"/>
                <w:sz w:val="24"/>
                <w:szCs w:val="24"/>
              </w:rPr>
              <w:t xml:space="preserve"> </w:t>
            </w:r>
            <w:r w:rsidRPr="00C92C51">
              <w:rPr>
                <w:sz w:val="24"/>
                <w:szCs w:val="24"/>
              </w:rPr>
              <w:t>mandi</w:t>
            </w:r>
            <w:r w:rsidRPr="00C92C51">
              <w:rPr>
                <w:spacing w:val="11"/>
                <w:sz w:val="24"/>
                <w:szCs w:val="24"/>
              </w:rPr>
              <w:t xml:space="preserve"> </w:t>
            </w:r>
            <w:r w:rsidRPr="00C92C51">
              <w:rPr>
                <w:sz w:val="24"/>
                <w:szCs w:val="24"/>
              </w:rPr>
              <w:t>dan</w:t>
            </w:r>
            <w:r w:rsidRPr="00C92C51">
              <w:rPr>
                <w:spacing w:val="11"/>
                <w:sz w:val="24"/>
                <w:szCs w:val="24"/>
              </w:rPr>
              <w:t xml:space="preserve"> </w:t>
            </w:r>
            <w:r w:rsidRPr="00C92C51">
              <w:rPr>
                <w:sz w:val="24"/>
                <w:szCs w:val="24"/>
              </w:rPr>
              <w:t>satu</w:t>
            </w:r>
            <w:r w:rsidRPr="00C92C51">
              <w:rPr>
                <w:spacing w:val="12"/>
                <w:sz w:val="24"/>
                <w:szCs w:val="24"/>
              </w:rPr>
              <w:t xml:space="preserve"> </w:t>
            </w:r>
            <w:r w:rsidRPr="00C92C51">
              <w:rPr>
                <w:spacing w:val="-2"/>
                <w:sz w:val="24"/>
                <w:szCs w:val="24"/>
              </w:rPr>
              <w:t>fungsi</w:t>
            </w:r>
          </w:p>
          <w:p w14:paraId="69BF120F" w14:textId="77777777" w:rsidR="001D687E" w:rsidRPr="00C92C51" w:rsidRDefault="001D687E" w:rsidP="001D687E">
            <w:pPr>
              <w:pStyle w:val="TableParagraph"/>
              <w:spacing w:before="139"/>
              <w:ind w:left="101"/>
              <w:rPr>
                <w:sz w:val="24"/>
                <w:szCs w:val="24"/>
              </w:rPr>
            </w:pPr>
            <w:r w:rsidRPr="00C92C51">
              <w:rPr>
                <w:spacing w:val="-2"/>
                <w:sz w:val="24"/>
                <w:szCs w:val="24"/>
              </w:rPr>
              <w:t>tambahan.</w:t>
            </w:r>
          </w:p>
        </w:tc>
      </w:tr>
      <w:tr w:rsidR="001D687E" w:rsidRPr="00C92C51" w14:paraId="7501B81A" w14:textId="77777777" w:rsidTr="001D687E">
        <w:trPr>
          <w:trHeight w:val="828"/>
        </w:trPr>
        <w:tc>
          <w:tcPr>
            <w:tcW w:w="904" w:type="dxa"/>
          </w:tcPr>
          <w:p w14:paraId="3453CBA4" w14:textId="77777777" w:rsidR="001D687E" w:rsidRPr="00C92C51" w:rsidRDefault="001D687E" w:rsidP="001D687E">
            <w:pPr>
              <w:pStyle w:val="TableParagraph"/>
              <w:spacing w:before="63"/>
              <w:ind w:left="50"/>
              <w:rPr>
                <w:sz w:val="24"/>
                <w:szCs w:val="24"/>
              </w:rPr>
            </w:pPr>
            <w:r w:rsidRPr="00C92C51">
              <w:rPr>
                <w:sz w:val="24"/>
                <w:szCs w:val="24"/>
              </w:rPr>
              <w:t xml:space="preserve">Nilai </w:t>
            </w:r>
            <w:r w:rsidRPr="00C92C51">
              <w:rPr>
                <w:spacing w:val="-10"/>
                <w:sz w:val="24"/>
                <w:szCs w:val="24"/>
              </w:rPr>
              <w:t>E</w:t>
            </w:r>
          </w:p>
        </w:tc>
        <w:tc>
          <w:tcPr>
            <w:tcW w:w="322" w:type="dxa"/>
          </w:tcPr>
          <w:p w14:paraId="0DB81724" w14:textId="77777777" w:rsidR="001D687E" w:rsidRPr="00C92C51" w:rsidRDefault="001D687E" w:rsidP="001D687E">
            <w:pPr>
              <w:pStyle w:val="TableParagraph"/>
              <w:spacing w:before="68"/>
              <w:ind w:left="38"/>
              <w:jc w:val="center"/>
              <w:rPr>
                <w:b/>
                <w:sz w:val="24"/>
                <w:szCs w:val="24"/>
              </w:rPr>
            </w:pPr>
            <w:r w:rsidRPr="00C92C51">
              <w:rPr>
                <w:b/>
                <w:spacing w:val="-10"/>
                <w:sz w:val="24"/>
                <w:szCs w:val="24"/>
              </w:rPr>
              <w:t>:</w:t>
            </w:r>
          </w:p>
        </w:tc>
        <w:tc>
          <w:tcPr>
            <w:tcW w:w="6164" w:type="dxa"/>
          </w:tcPr>
          <w:p w14:paraId="6A5C7B45" w14:textId="77777777" w:rsidR="001D687E" w:rsidRPr="00C92C51" w:rsidRDefault="001D687E" w:rsidP="001D687E">
            <w:pPr>
              <w:pStyle w:val="TableParagraph"/>
              <w:spacing w:before="63"/>
              <w:ind w:left="101"/>
              <w:rPr>
                <w:sz w:val="24"/>
                <w:szCs w:val="24"/>
              </w:rPr>
            </w:pPr>
            <w:r w:rsidRPr="00C92C51">
              <w:rPr>
                <w:sz w:val="24"/>
                <w:szCs w:val="24"/>
              </w:rPr>
              <w:t>Kemandirian</w:t>
            </w:r>
            <w:r w:rsidRPr="00C92C51">
              <w:rPr>
                <w:spacing w:val="8"/>
                <w:sz w:val="24"/>
                <w:szCs w:val="24"/>
              </w:rPr>
              <w:t xml:space="preserve"> </w:t>
            </w:r>
            <w:r w:rsidRPr="00C92C51">
              <w:rPr>
                <w:sz w:val="24"/>
                <w:szCs w:val="24"/>
              </w:rPr>
              <w:t>dalam</w:t>
            </w:r>
            <w:r w:rsidRPr="00C92C51">
              <w:rPr>
                <w:spacing w:val="12"/>
                <w:sz w:val="24"/>
                <w:szCs w:val="24"/>
              </w:rPr>
              <w:t xml:space="preserve"> </w:t>
            </w:r>
            <w:r w:rsidRPr="00C92C51">
              <w:rPr>
                <w:sz w:val="24"/>
                <w:szCs w:val="24"/>
              </w:rPr>
              <w:t>semua</w:t>
            </w:r>
            <w:r w:rsidRPr="00C92C51">
              <w:rPr>
                <w:spacing w:val="11"/>
                <w:sz w:val="24"/>
                <w:szCs w:val="24"/>
              </w:rPr>
              <w:t xml:space="preserve"> </w:t>
            </w:r>
            <w:r w:rsidRPr="00C92C51">
              <w:rPr>
                <w:sz w:val="24"/>
                <w:szCs w:val="24"/>
              </w:rPr>
              <w:t>hal</w:t>
            </w:r>
            <w:r w:rsidRPr="00C92C51">
              <w:rPr>
                <w:spacing w:val="12"/>
                <w:sz w:val="24"/>
                <w:szCs w:val="24"/>
              </w:rPr>
              <w:t xml:space="preserve"> </w:t>
            </w:r>
            <w:r w:rsidRPr="00C92C51">
              <w:rPr>
                <w:sz w:val="24"/>
                <w:szCs w:val="24"/>
              </w:rPr>
              <w:t>kecuali</w:t>
            </w:r>
            <w:r w:rsidRPr="00C92C51">
              <w:rPr>
                <w:spacing w:val="12"/>
                <w:sz w:val="24"/>
                <w:szCs w:val="24"/>
              </w:rPr>
              <w:t xml:space="preserve"> </w:t>
            </w:r>
            <w:r w:rsidRPr="00C92C51">
              <w:rPr>
                <w:sz w:val="24"/>
                <w:szCs w:val="24"/>
              </w:rPr>
              <w:t>mandi,</w:t>
            </w:r>
            <w:r w:rsidRPr="00C92C51">
              <w:rPr>
                <w:spacing w:val="11"/>
                <w:sz w:val="24"/>
                <w:szCs w:val="24"/>
              </w:rPr>
              <w:t xml:space="preserve"> </w:t>
            </w:r>
            <w:r w:rsidRPr="00C92C51">
              <w:rPr>
                <w:sz w:val="24"/>
                <w:szCs w:val="24"/>
              </w:rPr>
              <w:t>dan</w:t>
            </w:r>
            <w:r w:rsidRPr="00C92C51">
              <w:rPr>
                <w:spacing w:val="11"/>
                <w:sz w:val="24"/>
                <w:szCs w:val="24"/>
              </w:rPr>
              <w:t xml:space="preserve"> </w:t>
            </w:r>
            <w:r w:rsidRPr="00C92C51">
              <w:rPr>
                <w:sz w:val="24"/>
                <w:szCs w:val="24"/>
              </w:rPr>
              <w:t>satu</w:t>
            </w:r>
            <w:r w:rsidRPr="00C92C51">
              <w:rPr>
                <w:spacing w:val="12"/>
                <w:sz w:val="24"/>
                <w:szCs w:val="24"/>
              </w:rPr>
              <w:t xml:space="preserve"> </w:t>
            </w:r>
            <w:r w:rsidRPr="00C92C51">
              <w:rPr>
                <w:spacing w:val="-2"/>
                <w:sz w:val="24"/>
                <w:szCs w:val="24"/>
              </w:rPr>
              <w:t>fungsi</w:t>
            </w:r>
          </w:p>
          <w:p w14:paraId="78F1F2EF" w14:textId="77777777" w:rsidR="001D687E" w:rsidRPr="00C92C51" w:rsidRDefault="001D687E" w:rsidP="001D687E">
            <w:pPr>
              <w:pStyle w:val="TableParagraph"/>
              <w:spacing w:before="139"/>
              <w:ind w:left="101"/>
              <w:rPr>
                <w:sz w:val="24"/>
                <w:szCs w:val="24"/>
              </w:rPr>
            </w:pPr>
            <w:r w:rsidRPr="00C92C51">
              <w:rPr>
                <w:spacing w:val="-2"/>
                <w:sz w:val="24"/>
                <w:szCs w:val="24"/>
              </w:rPr>
              <w:t>tambahan</w:t>
            </w:r>
          </w:p>
        </w:tc>
      </w:tr>
      <w:tr w:rsidR="001D687E" w:rsidRPr="00C92C51" w14:paraId="56C95D69" w14:textId="77777777" w:rsidTr="001D687E">
        <w:trPr>
          <w:trHeight w:val="828"/>
        </w:trPr>
        <w:tc>
          <w:tcPr>
            <w:tcW w:w="904" w:type="dxa"/>
          </w:tcPr>
          <w:p w14:paraId="5E00B242" w14:textId="77777777" w:rsidR="001D687E" w:rsidRPr="00C92C51" w:rsidRDefault="001D687E" w:rsidP="001D687E">
            <w:pPr>
              <w:pStyle w:val="TableParagraph"/>
              <w:spacing w:before="63"/>
              <w:ind w:left="50"/>
              <w:rPr>
                <w:sz w:val="24"/>
                <w:szCs w:val="24"/>
              </w:rPr>
            </w:pPr>
            <w:r w:rsidRPr="00C92C51">
              <w:rPr>
                <w:sz w:val="24"/>
                <w:szCs w:val="24"/>
              </w:rPr>
              <w:t xml:space="preserve">Nilai </w:t>
            </w:r>
            <w:r w:rsidRPr="00C92C51">
              <w:rPr>
                <w:spacing w:val="-10"/>
                <w:sz w:val="24"/>
                <w:szCs w:val="24"/>
              </w:rPr>
              <w:t>F</w:t>
            </w:r>
          </w:p>
        </w:tc>
        <w:tc>
          <w:tcPr>
            <w:tcW w:w="322" w:type="dxa"/>
          </w:tcPr>
          <w:p w14:paraId="5BC36EB5" w14:textId="77777777" w:rsidR="001D687E" w:rsidRPr="00C92C51" w:rsidRDefault="001D687E" w:rsidP="001D687E">
            <w:pPr>
              <w:pStyle w:val="TableParagraph"/>
              <w:spacing w:before="68"/>
              <w:ind w:left="38"/>
              <w:jc w:val="center"/>
              <w:rPr>
                <w:b/>
                <w:sz w:val="24"/>
                <w:szCs w:val="24"/>
              </w:rPr>
            </w:pPr>
            <w:r w:rsidRPr="00C92C51">
              <w:rPr>
                <w:b/>
                <w:spacing w:val="-10"/>
                <w:sz w:val="24"/>
                <w:szCs w:val="24"/>
              </w:rPr>
              <w:t>:</w:t>
            </w:r>
          </w:p>
        </w:tc>
        <w:tc>
          <w:tcPr>
            <w:tcW w:w="6164" w:type="dxa"/>
          </w:tcPr>
          <w:p w14:paraId="737B02B2" w14:textId="77777777" w:rsidR="001D687E" w:rsidRPr="00C92C51" w:rsidRDefault="001D687E" w:rsidP="001D687E">
            <w:pPr>
              <w:pStyle w:val="TableParagraph"/>
              <w:spacing w:before="63"/>
              <w:ind w:left="101"/>
              <w:rPr>
                <w:sz w:val="24"/>
                <w:szCs w:val="24"/>
              </w:rPr>
            </w:pPr>
            <w:r w:rsidRPr="00C92C51">
              <w:rPr>
                <w:sz w:val="24"/>
                <w:szCs w:val="24"/>
              </w:rPr>
              <w:t>Kemandirian</w:t>
            </w:r>
            <w:r w:rsidRPr="00C92C51">
              <w:rPr>
                <w:spacing w:val="54"/>
                <w:sz w:val="24"/>
                <w:szCs w:val="24"/>
              </w:rPr>
              <w:t xml:space="preserve"> </w:t>
            </w:r>
            <w:r w:rsidRPr="00C92C51">
              <w:rPr>
                <w:sz w:val="24"/>
                <w:szCs w:val="24"/>
              </w:rPr>
              <w:t>dalam</w:t>
            </w:r>
            <w:r w:rsidRPr="00C92C51">
              <w:rPr>
                <w:spacing w:val="54"/>
                <w:sz w:val="24"/>
                <w:szCs w:val="24"/>
              </w:rPr>
              <w:t xml:space="preserve"> </w:t>
            </w:r>
            <w:r w:rsidRPr="00C92C51">
              <w:rPr>
                <w:sz w:val="24"/>
                <w:szCs w:val="24"/>
              </w:rPr>
              <w:t>semua</w:t>
            </w:r>
            <w:r w:rsidRPr="00C92C51">
              <w:rPr>
                <w:spacing w:val="54"/>
                <w:sz w:val="24"/>
                <w:szCs w:val="24"/>
              </w:rPr>
              <w:t xml:space="preserve"> </w:t>
            </w:r>
            <w:r w:rsidRPr="00C92C51">
              <w:rPr>
                <w:sz w:val="24"/>
                <w:szCs w:val="24"/>
              </w:rPr>
              <w:t>hal</w:t>
            </w:r>
            <w:r w:rsidRPr="00C92C51">
              <w:rPr>
                <w:spacing w:val="55"/>
                <w:sz w:val="24"/>
                <w:szCs w:val="24"/>
              </w:rPr>
              <w:t xml:space="preserve"> </w:t>
            </w:r>
            <w:r w:rsidRPr="00C92C51">
              <w:rPr>
                <w:sz w:val="24"/>
                <w:szCs w:val="24"/>
              </w:rPr>
              <w:t>kecuali</w:t>
            </w:r>
            <w:r w:rsidRPr="00C92C51">
              <w:rPr>
                <w:spacing w:val="55"/>
                <w:sz w:val="24"/>
                <w:szCs w:val="24"/>
              </w:rPr>
              <w:t xml:space="preserve"> </w:t>
            </w:r>
            <w:r w:rsidRPr="00C92C51">
              <w:rPr>
                <w:sz w:val="24"/>
                <w:szCs w:val="24"/>
              </w:rPr>
              <w:t>mandi,</w:t>
            </w:r>
            <w:r w:rsidRPr="00C92C51">
              <w:rPr>
                <w:spacing w:val="55"/>
                <w:sz w:val="24"/>
                <w:szCs w:val="24"/>
              </w:rPr>
              <w:t xml:space="preserve"> </w:t>
            </w:r>
            <w:r w:rsidRPr="00C92C51">
              <w:rPr>
                <w:spacing w:val="-2"/>
                <w:sz w:val="24"/>
                <w:szCs w:val="24"/>
              </w:rPr>
              <w:t>beerpakaian,</w:t>
            </w:r>
          </w:p>
          <w:p w14:paraId="51236AE9" w14:textId="77777777" w:rsidR="001D687E" w:rsidRPr="00C92C51" w:rsidRDefault="001D687E" w:rsidP="001D687E">
            <w:pPr>
              <w:pStyle w:val="TableParagraph"/>
              <w:spacing w:before="139"/>
              <w:ind w:left="101"/>
              <w:rPr>
                <w:sz w:val="24"/>
                <w:szCs w:val="24"/>
              </w:rPr>
            </w:pPr>
            <w:r w:rsidRPr="00C92C51">
              <w:rPr>
                <w:sz w:val="24"/>
                <w:szCs w:val="24"/>
              </w:rPr>
              <w:t>berpindah,</w:t>
            </w:r>
            <w:r w:rsidRPr="00C92C51">
              <w:rPr>
                <w:spacing w:val="-1"/>
                <w:sz w:val="24"/>
                <w:szCs w:val="24"/>
              </w:rPr>
              <w:t xml:space="preserve"> </w:t>
            </w:r>
            <w:r w:rsidRPr="00C92C51">
              <w:rPr>
                <w:sz w:val="24"/>
                <w:szCs w:val="24"/>
              </w:rPr>
              <w:t>dan satu</w:t>
            </w:r>
            <w:r w:rsidRPr="00C92C51">
              <w:rPr>
                <w:spacing w:val="-1"/>
                <w:sz w:val="24"/>
                <w:szCs w:val="24"/>
              </w:rPr>
              <w:t xml:space="preserve"> </w:t>
            </w:r>
            <w:r w:rsidRPr="00C92C51">
              <w:rPr>
                <w:sz w:val="24"/>
                <w:szCs w:val="24"/>
              </w:rPr>
              <w:t xml:space="preserve">fungsi </w:t>
            </w:r>
            <w:r w:rsidRPr="00C92C51">
              <w:rPr>
                <w:spacing w:val="-2"/>
                <w:sz w:val="24"/>
                <w:szCs w:val="24"/>
              </w:rPr>
              <w:t>tambahan.</w:t>
            </w:r>
          </w:p>
        </w:tc>
      </w:tr>
      <w:tr w:rsidR="001D687E" w:rsidRPr="00C92C51" w14:paraId="0FC42CD9" w14:textId="77777777" w:rsidTr="001D687E">
        <w:trPr>
          <w:trHeight w:val="344"/>
        </w:trPr>
        <w:tc>
          <w:tcPr>
            <w:tcW w:w="904" w:type="dxa"/>
          </w:tcPr>
          <w:p w14:paraId="06116D26" w14:textId="77777777" w:rsidR="001D687E" w:rsidRPr="00C92C51" w:rsidRDefault="001D687E" w:rsidP="001D687E">
            <w:pPr>
              <w:pStyle w:val="TableParagraph"/>
              <w:spacing w:before="63" w:line="261" w:lineRule="exact"/>
              <w:ind w:left="50"/>
              <w:rPr>
                <w:sz w:val="24"/>
                <w:szCs w:val="24"/>
              </w:rPr>
            </w:pPr>
            <w:r w:rsidRPr="00C92C51">
              <w:rPr>
                <w:sz w:val="24"/>
                <w:szCs w:val="24"/>
              </w:rPr>
              <w:t xml:space="preserve">Nilai </w:t>
            </w:r>
            <w:r w:rsidRPr="00C92C51">
              <w:rPr>
                <w:spacing w:val="-10"/>
                <w:sz w:val="24"/>
                <w:szCs w:val="24"/>
              </w:rPr>
              <w:t>G</w:t>
            </w:r>
          </w:p>
        </w:tc>
        <w:tc>
          <w:tcPr>
            <w:tcW w:w="322" w:type="dxa"/>
          </w:tcPr>
          <w:p w14:paraId="659502C6" w14:textId="77777777" w:rsidR="001D687E" w:rsidRPr="00C92C51" w:rsidRDefault="001D687E" w:rsidP="001D687E">
            <w:pPr>
              <w:pStyle w:val="TableParagraph"/>
              <w:spacing w:before="68" w:line="256" w:lineRule="exact"/>
              <w:ind w:left="38"/>
              <w:jc w:val="center"/>
              <w:rPr>
                <w:b/>
                <w:sz w:val="24"/>
                <w:szCs w:val="24"/>
              </w:rPr>
            </w:pPr>
            <w:r w:rsidRPr="00C92C51">
              <w:rPr>
                <w:b/>
                <w:spacing w:val="-10"/>
                <w:sz w:val="24"/>
                <w:szCs w:val="24"/>
              </w:rPr>
              <w:t>:</w:t>
            </w:r>
          </w:p>
        </w:tc>
        <w:tc>
          <w:tcPr>
            <w:tcW w:w="6164" w:type="dxa"/>
          </w:tcPr>
          <w:p w14:paraId="20985A12" w14:textId="77777777" w:rsidR="001D687E" w:rsidRPr="00C92C51" w:rsidRDefault="001D687E" w:rsidP="001D687E">
            <w:pPr>
              <w:pStyle w:val="TableParagraph"/>
              <w:spacing w:before="63" w:line="261" w:lineRule="exact"/>
              <w:ind w:left="101"/>
              <w:rPr>
                <w:sz w:val="24"/>
                <w:szCs w:val="24"/>
              </w:rPr>
            </w:pPr>
            <w:r w:rsidRPr="00C92C51">
              <w:rPr>
                <w:sz w:val="24"/>
                <w:szCs w:val="24"/>
              </w:rPr>
              <w:t>Ketergantungan</w:t>
            </w:r>
            <w:r w:rsidRPr="00C92C51">
              <w:rPr>
                <w:spacing w:val="-2"/>
                <w:sz w:val="24"/>
                <w:szCs w:val="24"/>
              </w:rPr>
              <w:t xml:space="preserve"> </w:t>
            </w:r>
            <w:r w:rsidRPr="00C92C51">
              <w:rPr>
                <w:sz w:val="24"/>
                <w:szCs w:val="24"/>
              </w:rPr>
              <w:t>pada</w:t>
            </w:r>
            <w:r w:rsidRPr="00C92C51">
              <w:rPr>
                <w:spacing w:val="-1"/>
                <w:sz w:val="24"/>
                <w:szCs w:val="24"/>
              </w:rPr>
              <w:t xml:space="preserve"> </w:t>
            </w:r>
            <w:r w:rsidRPr="00C92C51">
              <w:rPr>
                <w:sz w:val="24"/>
                <w:szCs w:val="24"/>
              </w:rPr>
              <w:t>fungsi</w:t>
            </w:r>
            <w:r w:rsidRPr="00C92C51">
              <w:rPr>
                <w:spacing w:val="-2"/>
                <w:sz w:val="24"/>
                <w:szCs w:val="24"/>
              </w:rPr>
              <w:t xml:space="preserve"> </w:t>
            </w:r>
            <w:r w:rsidRPr="00C92C51">
              <w:rPr>
                <w:sz w:val="24"/>
                <w:szCs w:val="24"/>
              </w:rPr>
              <w:t>ke</w:t>
            </w:r>
            <w:r w:rsidRPr="00C92C51">
              <w:rPr>
                <w:spacing w:val="-2"/>
                <w:sz w:val="24"/>
                <w:szCs w:val="24"/>
              </w:rPr>
              <w:t xml:space="preserve"> </w:t>
            </w:r>
            <w:r w:rsidRPr="00C92C51">
              <w:rPr>
                <w:sz w:val="24"/>
                <w:szCs w:val="24"/>
              </w:rPr>
              <w:t>enam</w:t>
            </w:r>
            <w:r w:rsidRPr="00C92C51">
              <w:rPr>
                <w:spacing w:val="-1"/>
                <w:sz w:val="24"/>
                <w:szCs w:val="24"/>
              </w:rPr>
              <w:t xml:space="preserve"> </w:t>
            </w:r>
            <w:r w:rsidRPr="00C92C51">
              <w:rPr>
                <w:spacing w:val="-2"/>
                <w:sz w:val="24"/>
                <w:szCs w:val="24"/>
              </w:rPr>
              <w:t>tersebut</w:t>
            </w:r>
          </w:p>
        </w:tc>
      </w:tr>
    </w:tbl>
    <w:p w14:paraId="73F93F2B" w14:textId="77777777" w:rsidR="001D687E" w:rsidRPr="00C92C51" w:rsidRDefault="001D687E" w:rsidP="001D687E">
      <w:pPr>
        <w:pStyle w:val="BodyText"/>
        <w:rPr>
          <w:rFonts w:ascii="Times New Roman" w:hAnsi="Times New Roman" w:cs="Times New Roman"/>
          <w:sz w:val="24"/>
          <w:szCs w:val="24"/>
        </w:rPr>
      </w:pPr>
    </w:p>
    <w:p w14:paraId="3BF9599F" w14:textId="77777777" w:rsidR="001D687E" w:rsidRPr="00C92C51" w:rsidRDefault="001D687E" w:rsidP="001D687E">
      <w:pPr>
        <w:pStyle w:val="BodyText"/>
        <w:spacing w:before="254"/>
        <w:rPr>
          <w:rFonts w:ascii="Times New Roman" w:hAnsi="Times New Roman" w:cs="Times New Roman"/>
          <w:sz w:val="24"/>
          <w:szCs w:val="24"/>
        </w:rPr>
      </w:pPr>
    </w:p>
    <w:p w14:paraId="67EFEC1F" w14:textId="77777777" w:rsidR="001D687E" w:rsidRPr="00C92C51" w:rsidRDefault="001D687E" w:rsidP="005B64CA">
      <w:pPr>
        <w:pStyle w:val="ListParagraph"/>
        <w:widowControl w:val="0"/>
        <w:numPr>
          <w:ilvl w:val="1"/>
          <w:numId w:val="216"/>
        </w:numPr>
        <w:tabs>
          <w:tab w:val="left" w:pos="1288"/>
        </w:tabs>
        <w:autoSpaceDE w:val="0"/>
        <w:autoSpaceDN w:val="0"/>
        <w:spacing w:after="0" w:line="240" w:lineRule="auto"/>
        <w:contextualSpacing w:val="0"/>
        <w:jc w:val="left"/>
        <w:rPr>
          <w:rFonts w:ascii="Times New Roman" w:hAnsi="Times New Roman" w:cs="Times New Roman"/>
          <w:sz w:val="24"/>
          <w:szCs w:val="24"/>
        </w:rPr>
      </w:pPr>
      <w:r w:rsidRPr="00C92C51">
        <w:rPr>
          <w:rFonts w:ascii="Times New Roman" w:hAnsi="Times New Roman" w:cs="Times New Roman"/>
          <w:sz w:val="24"/>
          <w:szCs w:val="24"/>
        </w:rPr>
        <w:t>Barthel</w:t>
      </w:r>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pacing w:val="-2"/>
          <w:sz w:val="24"/>
          <w:szCs w:val="24"/>
        </w:rPr>
        <w:t>indeks</w:t>
      </w:r>
      <w:proofErr w:type="spellEnd"/>
    </w:p>
    <w:p w14:paraId="7A424669" w14:textId="77777777" w:rsidR="001D687E" w:rsidRPr="00C92C51" w:rsidRDefault="001D687E" w:rsidP="001D687E">
      <w:pPr>
        <w:pStyle w:val="BodyText"/>
        <w:spacing w:before="54"/>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508"/>
        <w:gridCol w:w="3353"/>
        <w:gridCol w:w="1062"/>
        <w:gridCol w:w="1006"/>
        <w:gridCol w:w="1287"/>
      </w:tblGrid>
      <w:tr w:rsidR="001D687E" w:rsidRPr="00B52E57" w14:paraId="78B01C79" w14:textId="77777777" w:rsidTr="00B52E57">
        <w:trPr>
          <w:trHeight w:val="532"/>
          <w:jc w:val="center"/>
        </w:trPr>
        <w:tc>
          <w:tcPr>
            <w:tcW w:w="508" w:type="dxa"/>
            <w:tcBorders>
              <w:top w:val="single" w:sz="4" w:space="0" w:color="000000"/>
              <w:bottom w:val="single" w:sz="4" w:space="0" w:color="000000"/>
            </w:tcBorders>
          </w:tcPr>
          <w:p w14:paraId="5B943296" w14:textId="77777777" w:rsidR="001D687E" w:rsidRPr="00B52E57" w:rsidRDefault="001D687E" w:rsidP="001D687E">
            <w:pPr>
              <w:pStyle w:val="TableParagraph"/>
              <w:spacing w:line="228" w:lineRule="exact"/>
              <w:ind w:left="141"/>
              <w:rPr>
                <w:b/>
                <w:sz w:val="20"/>
                <w:szCs w:val="20"/>
              </w:rPr>
            </w:pPr>
            <w:r w:rsidRPr="00B52E57">
              <w:rPr>
                <w:b/>
                <w:spacing w:val="-5"/>
                <w:sz w:val="20"/>
                <w:szCs w:val="20"/>
              </w:rPr>
              <w:t>No</w:t>
            </w:r>
          </w:p>
        </w:tc>
        <w:tc>
          <w:tcPr>
            <w:tcW w:w="3353" w:type="dxa"/>
            <w:tcBorders>
              <w:top w:val="single" w:sz="4" w:space="0" w:color="000000"/>
              <w:bottom w:val="single" w:sz="4" w:space="0" w:color="000000"/>
            </w:tcBorders>
          </w:tcPr>
          <w:p w14:paraId="5F659BDA" w14:textId="77777777" w:rsidR="001D687E" w:rsidRPr="00B52E57" w:rsidRDefault="001D687E" w:rsidP="001D687E">
            <w:pPr>
              <w:pStyle w:val="TableParagraph"/>
              <w:spacing w:line="228" w:lineRule="exact"/>
              <w:ind w:right="28"/>
              <w:jc w:val="center"/>
              <w:rPr>
                <w:b/>
                <w:sz w:val="20"/>
                <w:szCs w:val="20"/>
              </w:rPr>
            </w:pPr>
            <w:r w:rsidRPr="00B52E57">
              <w:rPr>
                <w:b/>
                <w:spacing w:val="-2"/>
                <w:sz w:val="20"/>
                <w:szCs w:val="20"/>
              </w:rPr>
              <w:t>Kriteria</w:t>
            </w:r>
          </w:p>
        </w:tc>
        <w:tc>
          <w:tcPr>
            <w:tcW w:w="1062" w:type="dxa"/>
            <w:tcBorders>
              <w:top w:val="single" w:sz="4" w:space="0" w:color="000000"/>
              <w:bottom w:val="single" w:sz="4" w:space="0" w:color="000000"/>
            </w:tcBorders>
          </w:tcPr>
          <w:p w14:paraId="5818E198" w14:textId="77777777" w:rsidR="001D687E" w:rsidRPr="00B52E57" w:rsidRDefault="001D687E" w:rsidP="001D687E">
            <w:pPr>
              <w:pStyle w:val="TableParagraph"/>
              <w:ind w:left="157" w:right="165" w:firstLine="38"/>
              <w:rPr>
                <w:b/>
                <w:sz w:val="20"/>
                <w:szCs w:val="20"/>
              </w:rPr>
            </w:pPr>
            <w:r w:rsidRPr="00B52E57">
              <w:rPr>
                <w:b/>
                <w:spacing w:val="-2"/>
                <w:sz w:val="20"/>
                <w:szCs w:val="20"/>
              </w:rPr>
              <w:t>Dengan Bantuan</w:t>
            </w:r>
          </w:p>
        </w:tc>
        <w:tc>
          <w:tcPr>
            <w:tcW w:w="1006" w:type="dxa"/>
            <w:tcBorders>
              <w:top w:val="single" w:sz="4" w:space="0" w:color="000000"/>
              <w:bottom w:val="single" w:sz="4" w:space="0" w:color="000000"/>
            </w:tcBorders>
          </w:tcPr>
          <w:p w14:paraId="4D937788" w14:textId="77777777" w:rsidR="001D687E" w:rsidRPr="00B52E57" w:rsidRDefault="001D687E" w:rsidP="001D687E">
            <w:pPr>
              <w:pStyle w:val="TableParagraph"/>
              <w:spacing w:line="228" w:lineRule="exact"/>
              <w:ind w:left="46" w:right="1"/>
              <w:jc w:val="center"/>
              <w:rPr>
                <w:b/>
                <w:sz w:val="20"/>
                <w:szCs w:val="20"/>
              </w:rPr>
            </w:pPr>
            <w:r w:rsidRPr="00B52E57">
              <w:rPr>
                <w:b/>
                <w:spacing w:val="-2"/>
                <w:sz w:val="20"/>
                <w:szCs w:val="20"/>
              </w:rPr>
              <w:t>Mandiri</w:t>
            </w:r>
          </w:p>
        </w:tc>
        <w:tc>
          <w:tcPr>
            <w:tcW w:w="1287" w:type="dxa"/>
            <w:tcBorders>
              <w:top w:val="single" w:sz="4" w:space="0" w:color="000000"/>
              <w:bottom w:val="single" w:sz="4" w:space="0" w:color="000000"/>
            </w:tcBorders>
          </w:tcPr>
          <w:p w14:paraId="2D5D8B27" w14:textId="77777777" w:rsidR="001D687E" w:rsidRPr="00B52E57" w:rsidRDefault="001D687E" w:rsidP="001D687E">
            <w:pPr>
              <w:pStyle w:val="TableParagraph"/>
              <w:spacing w:line="228" w:lineRule="exact"/>
              <w:ind w:left="146"/>
              <w:rPr>
                <w:b/>
                <w:sz w:val="20"/>
                <w:szCs w:val="20"/>
              </w:rPr>
            </w:pPr>
            <w:r w:rsidRPr="00B52E57">
              <w:rPr>
                <w:b/>
                <w:spacing w:val="-2"/>
                <w:sz w:val="20"/>
                <w:szCs w:val="20"/>
              </w:rPr>
              <w:t>Keterangan</w:t>
            </w:r>
          </w:p>
        </w:tc>
      </w:tr>
      <w:tr w:rsidR="001D687E" w:rsidRPr="00B52E57" w14:paraId="6EADC71E" w14:textId="77777777" w:rsidTr="00B52E57">
        <w:trPr>
          <w:trHeight w:val="801"/>
          <w:jc w:val="center"/>
        </w:trPr>
        <w:tc>
          <w:tcPr>
            <w:tcW w:w="508" w:type="dxa"/>
            <w:tcBorders>
              <w:top w:val="single" w:sz="4" w:space="0" w:color="000000"/>
              <w:bottom w:val="single" w:sz="4" w:space="0" w:color="000000"/>
            </w:tcBorders>
          </w:tcPr>
          <w:p w14:paraId="17414ED6" w14:textId="77777777" w:rsidR="001D687E" w:rsidRPr="00B52E57" w:rsidRDefault="001D687E" w:rsidP="001D687E">
            <w:pPr>
              <w:pStyle w:val="TableParagraph"/>
              <w:spacing w:line="223" w:lineRule="exact"/>
              <w:ind w:left="115"/>
              <w:rPr>
                <w:sz w:val="20"/>
                <w:szCs w:val="20"/>
              </w:rPr>
            </w:pPr>
            <w:r w:rsidRPr="00B52E57">
              <w:rPr>
                <w:spacing w:val="-5"/>
                <w:sz w:val="20"/>
                <w:szCs w:val="20"/>
              </w:rPr>
              <w:t>1.</w:t>
            </w:r>
          </w:p>
        </w:tc>
        <w:tc>
          <w:tcPr>
            <w:tcW w:w="3353" w:type="dxa"/>
            <w:tcBorders>
              <w:top w:val="single" w:sz="4" w:space="0" w:color="000000"/>
              <w:bottom w:val="single" w:sz="4" w:space="0" w:color="000000"/>
            </w:tcBorders>
          </w:tcPr>
          <w:p w14:paraId="3F7A2B67" w14:textId="77777777" w:rsidR="001D687E" w:rsidRPr="00B52E57" w:rsidRDefault="001D687E" w:rsidP="001D687E">
            <w:pPr>
              <w:pStyle w:val="TableParagraph"/>
              <w:spacing w:line="223" w:lineRule="exact"/>
              <w:ind w:left="123"/>
              <w:rPr>
                <w:sz w:val="20"/>
                <w:szCs w:val="20"/>
              </w:rPr>
            </w:pPr>
            <w:r w:rsidRPr="00B52E57">
              <w:rPr>
                <w:spacing w:val="-4"/>
                <w:sz w:val="20"/>
                <w:szCs w:val="20"/>
              </w:rPr>
              <w:t>Makan</w:t>
            </w:r>
          </w:p>
        </w:tc>
        <w:tc>
          <w:tcPr>
            <w:tcW w:w="1062" w:type="dxa"/>
            <w:tcBorders>
              <w:top w:val="single" w:sz="4" w:space="0" w:color="000000"/>
              <w:bottom w:val="single" w:sz="4" w:space="0" w:color="000000"/>
            </w:tcBorders>
          </w:tcPr>
          <w:p w14:paraId="4CDFE915" w14:textId="77777777" w:rsidR="001D687E" w:rsidRPr="00B52E57" w:rsidRDefault="001D687E" w:rsidP="001D687E">
            <w:pPr>
              <w:pStyle w:val="TableParagraph"/>
              <w:spacing w:line="223" w:lineRule="exact"/>
              <w:ind w:left="1" w:right="12"/>
              <w:jc w:val="center"/>
              <w:rPr>
                <w:sz w:val="20"/>
                <w:szCs w:val="20"/>
              </w:rPr>
            </w:pPr>
            <w:r w:rsidRPr="00B52E57">
              <w:rPr>
                <w:spacing w:val="-10"/>
                <w:sz w:val="20"/>
                <w:szCs w:val="20"/>
              </w:rPr>
              <w:t>5</w:t>
            </w:r>
          </w:p>
        </w:tc>
        <w:tc>
          <w:tcPr>
            <w:tcW w:w="1006" w:type="dxa"/>
            <w:tcBorders>
              <w:top w:val="single" w:sz="4" w:space="0" w:color="000000"/>
              <w:bottom w:val="single" w:sz="4" w:space="0" w:color="000000"/>
            </w:tcBorders>
          </w:tcPr>
          <w:p w14:paraId="44FD9C3A" w14:textId="77777777" w:rsidR="001D687E" w:rsidRPr="00B52E57" w:rsidRDefault="001D687E" w:rsidP="001D687E">
            <w:pPr>
              <w:pStyle w:val="TableParagraph"/>
              <w:spacing w:line="223" w:lineRule="exact"/>
              <w:ind w:left="46"/>
              <w:jc w:val="center"/>
              <w:rPr>
                <w:sz w:val="20"/>
                <w:szCs w:val="20"/>
              </w:rPr>
            </w:pPr>
            <w:r w:rsidRPr="00B52E57">
              <w:rPr>
                <w:spacing w:val="-5"/>
                <w:sz w:val="20"/>
                <w:szCs w:val="20"/>
              </w:rPr>
              <w:t>10</w:t>
            </w:r>
          </w:p>
        </w:tc>
        <w:tc>
          <w:tcPr>
            <w:tcW w:w="1287" w:type="dxa"/>
            <w:tcBorders>
              <w:top w:val="single" w:sz="4" w:space="0" w:color="000000"/>
              <w:bottom w:val="single" w:sz="4" w:space="0" w:color="000000"/>
            </w:tcBorders>
          </w:tcPr>
          <w:p w14:paraId="505F2F7E" w14:textId="77777777" w:rsidR="001D687E" w:rsidRPr="00B52E57" w:rsidRDefault="001D687E" w:rsidP="001D687E">
            <w:pPr>
              <w:pStyle w:val="TableParagraph"/>
              <w:ind w:left="125" w:right="260"/>
              <w:rPr>
                <w:sz w:val="20"/>
                <w:szCs w:val="20"/>
              </w:rPr>
            </w:pPr>
            <w:r w:rsidRPr="00B52E57">
              <w:rPr>
                <w:sz w:val="20"/>
                <w:szCs w:val="20"/>
              </w:rPr>
              <w:t>Frekuensi</w:t>
            </w:r>
            <w:r w:rsidRPr="00B52E57">
              <w:rPr>
                <w:spacing w:val="-13"/>
                <w:sz w:val="20"/>
                <w:szCs w:val="20"/>
              </w:rPr>
              <w:t xml:space="preserve"> </w:t>
            </w:r>
            <w:r w:rsidRPr="00B52E57">
              <w:rPr>
                <w:sz w:val="20"/>
                <w:szCs w:val="20"/>
              </w:rPr>
              <w:t>: Jumlah : Jenis :</w:t>
            </w:r>
          </w:p>
        </w:tc>
      </w:tr>
      <w:tr w:rsidR="001D687E" w:rsidRPr="00B52E57" w14:paraId="1F6364DF" w14:textId="77777777" w:rsidTr="00B52E57">
        <w:trPr>
          <w:trHeight w:val="801"/>
          <w:jc w:val="center"/>
        </w:trPr>
        <w:tc>
          <w:tcPr>
            <w:tcW w:w="508" w:type="dxa"/>
            <w:tcBorders>
              <w:top w:val="single" w:sz="4" w:space="0" w:color="000000"/>
              <w:bottom w:val="single" w:sz="4" w:space="0" w:color="000000"/>
            </w:tcBorders>
          </w:tcPr>
          <w:p w14:paraId="1BBCBBA4" w14:textId="77777777" w:rsidR="001D687E" w:rsidRPr="00B52E57" w:rsidRDefault="001D687E" w:rsidP="001D687E">
            <w:pPr>
              <w:pStyle w:val="TableParagraph"/>
              <w:spacing w:line="223" w:lineRule="exact"/>
              <w:ind w:left="115"/>
              <w:rPr>
                <w:sz w:val="20"/>
                <w:szCs w:val="20"/>
              </w:rPr>
            </w:pPr>
            <w:r w:rsidRPr="00B52E57">
              <w:rPr>
                <w:spacing w:val="-5"/>
                <w:sz w:val="20"/>
                <w:szCs w:val="20"/>
              </w:rPr>
              <w:t>2.</w:t>
            </w:r>
          </w:p>
        </w:tc>
        <w:tc>
          <w:tcPr>
            <w:tcW w:w="3353" w:type="dxa"/>
            <w:tcBorders>
              <w:top w:val="single" w:sz="4" w:space="0" w:color="000000"/>
              <w:bottom w:val="single" w:sz="4" w:space="0" w:color="000000"/>
            </w:tcBorders>
          </w:tcPr>
          <w:p w14:paraId="3277523A" w14:textId="77777777" w:rsidR="001D687E" w:rsidRPr="00B52E57" w:rsidRDefault="001D687E" w:rsidP="001D687E">
            <w:pPr>
              <w:pStyle w:val="TableParagraph"/>
              <w:spacing w:line="223" w:lineRule="exact"/>
              <w:ind w:left="123"/>
              <w:rPr>
                <w:sz w:val="20"/>
                <w:szCs w:val="20"/>
              </w:rPr>
            </w:pPr>
            <w:r w:rsidRPr="00B52E57">
              <w:rPr>
                <w:spacing w:val="-2"/>
                <w:sz w:val="20"/>
                <w:szCs w:val="20"/>
              </w:rPr>
              <w:t>Minum</w:t>
            </w:r>
          </w:p>
        </w:tc>
        <w:tc>
          <w:tcPr>
            <w:tcW w:w="1062" w:type="dxa"/>
            <w:tcBorders>
              <w:top w:val="single" w:sz="4" w:space="0" w:color="000000"/>
              <w:bottom w:val="single" w:sz="4" w:space="0" w:color="000000"/>
            </w:tcBorders>
          </w:tcPr>
          <w:p w14:paraId="269A5822" w14:textId="77777777" w:rsidR="001D687E" w:rsidRPr="00B52E57" w:rsidRDefault="001D687E" w:rsidP="001D687E">
            <w:pPr>
              <w:pStyle w:val="TableParagraph"/>
              <w:spacing w:line="223" w:lineRule="exact"/>
              <w:ind w:left="1" w:right="12"/>
              <w:jc w:val="center"/>
              <w:rPr>
                <w:sz w:val="20"/>
                <w:szCs w:val="20"/>
              </w:rPr>
            </w:pPr>
            <w:r w:rsidRPr="00B52E57">
              <w:rPr>
                <w:spacing w:val="-10"/>
                <w:sz w:val="20"/>
                <w:szCs w:val="20"/>
              </w:rPr>
              <w:t>5</w:t>
            </w:r>
          </w:p>
        </w:tc>
        <w:tc>
          <w:tcPr>
            <w:tcW w:w="1006" w:type="dxa"/>
            <w:tcBorders>
              <w:top w:val="single" w:sz="4" w:space="0" w:color="000000"/>
              <w:bottom w:val="single" w:sz="4" w:space="0" w:color="000000"/>
            </w:tcBorders>
          </w:tcPr>
          <w:p w14:paraId="0A33DAC2" w14:textId="77777777" w:rsidR="001D687E" w:rsidRPr="00B52E57" w:rsidRDefault="001D687E" w:rsidP="001D687E">
            <w:pPr>
              <w:pStyle w:val="TableParagraph"/>
              <w:spacing w:line="223" w:lineRule="exact"/>
              <w:ind w:left="46"/>
              <w:jc w:val="center"/>
              <w:rPr>
                <w:sz w:val="20"/>
                <w:szCs w:val="20"/>
              </w:rPr>
            </w:pPr>
            <w:r w:rsidRPr="00B52E57">
              <w:rPr>
                <w:spacing w:val="-5"/>
                <w:sz w:val="20"/>
                <w:szCs w:val="20"/>
              </w:rPr>
              <w:t>10</w:t>
            </w:r>
          </w:p>
        </w:tc>
        <w:tc>
          <w:tcPr>
            <w:tcW w:w="1287" w:type="dxa"/>
            <w:tcBorders>
              <w:top w:val="single" w:sz="4" w:space="0" w:color="000000"/>
              <w:bottom w:val="single" w:sz="4" w:space="0" w:color="000000"/>
            </w:tcBorders>
          </w:tcPr>
          <w:p w14:paraId="025C061E" w14:textId="77777777" w:rsidR="001D687E" w:rsidRPr="00B52E57" w:rsidRDefault="001D687E" w:rsidP="001D687E">
            <w:pPr>
              <w:pStyle w:val="TableParagraph"/>
              <w:ind w:left="125" w:right="260"/>
              <w:rPr>
                <w:sz w:val="20"/>
                <w:szCs w:val="20"/>
              </w:rPr>
            </w:pPr>
            <w:r w:rsidRPr="00B52E57">
              <w:rPr>
                <w:sz w:val="20"/>
                <w:szCs w:val="20"/>
              </w:rPr>
              <w:t>Frekuensi</w:t>
            </w:r>
            <w:r w:rsidRPr="00B52E57">
              <w:rPr>
                <w:spacing w:val="-13"/>
                <w:sz w:val="20"/>
                <w:szCs w:val="20"/>
              </w:rPr>
              <w:t xml:space="preserve"> </w:t>
            </w:r>
            <w:r w:rsidRPr="00B52E57">
              <w:rPr>
                <w:sz w:val="20"/>
                <w:szCs w:val="20"/>
              </w:rPr>
              <w:t>: Jumlah : Jenis :</w:t>
            </w:r>
          </w:p>
        </w:tc>
      </w:tr>
      <w:tr w:rsidR="001D687E" w:rsidRPr="00B52E57" w14:paraId="46BB2B0F" w14:textId="77777777" w:rsidTr="00B52E57">
        <w:trPr>
          <w:trHeight w:val="801"/>
          <w:jc w:val="center"/>
        </w:trPr>
        <w:tc>
          <w:tcPr>
            <w:tcW w:w="508" w:type="dxa"/>
            <w:tcBorders>
              <w:top w:val="single" w:sz="4" w:space="0" w:color="000000"/>
              <w:bottom w:val="single" w:sz="4" w:space="0" w:color="000000"/>
            </w:tcBorders>
          </w:tcPr>
          <w:p w14:paraId="43218CCA" w14:textId="77777777" w:rsidR="001D687E" w:rsidRPr="00B52E57" w:rsidRDefault="001D687E" w:rsidP="001D687E">
            <w:pPr>
              <w:pStyle w:val="TableParagraph"/>
              <w:spacing w:line="223" w:lineRule="exact"/>
              <w:ind w:left="115"/>
              <w:rPr>
                <w:sz w:val="20"/>
                <w:szCs w:val="20"/>
              </w:rPr>
            </w:pPr>
            <w:r w:rsidRPr="00B52E57">
              <w:rPr>
                <w:spacing w:val="-5"/>
                <w:sz w:val="20"/>
                <w:szCs w:val="20"/>
              </w:rPr>
              <w:lastRenderedPageBreak/>
              <w:t>3.</w:t>
            </w:r>
          </w:p>
        </w:tc>
        <w:tc>
          <w:tcPr>
            <w:tcW w:w="3353" w:type="dxa"/>
            <w:tcBorders>
              <w:top w:val="single" w:sz="4" w:space="0" w:color="000000"/>
              <w:bottom w:val="single" w:sz="4" w:space="0" w:color="000000"/>
            </w:tcBorders>
          </w:tcPr>
          <w:p w14:paraId="792300B0" w14:textId="77777777" w:rsidR="001D687E" w:rsidRPr="00B52E57" w:rsidRDefault="001D687E" w:rsidP="001D687E">
            <w:pPr>
              <w:pStyle w:val="TableParagraph"/>
              <w:ind w:left="123"/>
              <w:rPr>
                <w:sz w:val="20"/>
                <w:szCs w:val="20"/>
              </w:rPr>
            </w:pPr>
            <w:r w:rsidRPr="00B52E57">
              <w:rPr>
                <w:sz w:val="20"/>
                <w:szCs w:val="20"/>
              </w:rPr>
              <w:t>Berpindah</w:t>
            </w:r>
            <w:r w:rsidRPr="00B52E57">
              <w:rPr>
                <w:spacing w:val="40"/>
                <w:sz w:val="20"/>
                <w:szCs w:val="20"/>
              </w:rPr>
              <w:t xml:space="preserve"> </w:t>
            </w:r>
            <w:r w:rsidRPr="00B52E57">
              <w:rPr>
                <w:sz w:val="20"/>
                <w:szCs w:val="20"/>
              </w:rPr>
              <w:t>dari</w:t>
            </w:r>
            <w:r w:rsidRPr="00B52E57">
              <w:rPr>
                <w:spacing w:val="40"/>
                <w:sz w:val="20"/>
                <w:szCs w:val="20"/>
              </w:rPr>
              <w:t xml:space="preserve"> </w:t>
            </w:r>
            <w:r w:rsidRPr="00B52E57">
              <w:rPr>
                <w:sz w:val="20"/>
                <w:szCs w:val="20"/>
              </w:rPr>
              <w:t>kursi</w:t>
            </w:r>
            <w:r w:rsidRPr="00B52E57">
              <w:rPr>
                <w:spacing w:val="40"/>
                <w:sz w:val="20"/>
                <w:szCs w:val="20"/>
              </w:rPr>
              <w:t xml:space="preserve"> </w:t>
            </w:r>
            <w:r w:rsidRPr="00B52E57">
              <w:rPr>
                <w:sz w:val="20"/>
                <w:szCs w:val="20"/>
              </w:rPr>
              <w:t>roda</w:t>
            </w:r>
            <w:r w:rsidRPr="00B52E57">
              <w:rPr>
                <w:spacing w:val="40"/>
                <w:sz w:val="20"/>
                <w:szCs w:val="20"/>
              </w:rPr>
              <w:t xml:space="preserve"> </w:t>
            </w:r>
            <w:r w:rsidRPr="00B52E57">
              <w:rPr>
                <w:sz w:val="20"/>
                <w:szCs w:val="20"/>
              </w:rPr>
              <w:t>ketempat tidur, sebaliknya</w:t>
            </w:r>
          </w:p>
        </w:tc>
        <w:tc>
          <w:tcPr>
            <w:tcW w:w="1062" w:type="dxa"/>
            <w:tcBorders>
              <w:top w:val="single" w:sz="4" w:space="0" w:color="000000"/>
              <w:bottom w:val="single" w:sz="4" w:space="0" w:color="000000"/>
            </w:tcBorders>
          </w:tcPr>
          <w:p w14:paraId="4EDE61F0" w14:textId="77777777" w:rsidR="001D687E" w:rsidRPr="00B52E57" w:rsidRDefault="001D687E" w:rsidP="001D687E">
            <w:pPr>
              <w:pStyle w:val="TableParagraph"/>
              <w:spacing w:line="223" w:lineRule="exact"/>
              <w:ind w:right="12"/>
              <w:jc w:val="center"/>
              <w:rPr>
                <w:sz w:val="20"/>
                <w:szCs w:val="20"/>
              </w:rPr>
            </w:pPr>
            <w:r w:rsidRPr="00B52E57">
              <w:rPr>
                <w:spacing w:val="-2"/>
                <w:sz w:val="20"/>
                <w:szCs w:val="20"/>
              </w:rPr>
              <w:t>5-</w:t>
            </w:r>
            <w:r w:rsidRPr="00B52E57">
              <w:rPr>
                <w:spacing w:val="-5"/>
                <w:sz w:val="20"/>
                <w:szCs w:val="20"/>
              </w:rPr>
              <w:t>10</w:t>
            </w:r>
          </w:p>
        </w:tc>
        <w:tc>
          <w:tcPr>
            <w:tcW w:w="1006" w:type="dxa"/>
            <w:tcBorders>
              <w:top w:val="single" w:sz="4" w:space="0" w:color="000000"/>
              <w:bottom w:val="single" w:sz="4" w:space="0" w:color="000000"/>
            </w:tcBorders>
          </w:tcPr>
          <w:p w14:paraId="446013B9" w14:textId="77777777" w:rsidR="001D687E" w:rsidRPr="00B52E57" w:rsidRDefault="001D687E" w:rsidP="001D687E">
            <w:pPr>
              <w:pStyle w:val="TableParagraph"/>
              <w:spacing w:line="223" w:lineRule="exact"/>
              <w:ind w:left="46"/>
              <w:jc w:val="center"/>
              <w:rPr>
                <w:sz w:val="20"/>
                <w:szCs w:val="20"/>
              </w:rPr>
            </w:pPr>
            <w:r w:rsidRPr="00B52E57">
              <w:rPr>
                <w:spacing w:val="-5"/>
                <w:sz w:val="20"/>
                <w:szCs w:val="20"/>
              </w:rPr>
              <w:t>15</w:t>
            </w:r>
          </w:p>
        </w:tc>
        <w:tc>
          <w:tcPr>
            <w:tcW w:w="1287" w:type="dxa"/>
            <w:tcBorders>
              <w:top w:val="single" w:sz="4" w:space="0" w:color="000000"/>
              <w:bottom w:val="single" w:sz="4" w:space="0" w:color="000000"/>
            </w:tcBorders>
          </w:tcPr>
          <w:p w14:paraId="34E16A63" w14:textId="77777777" w:rsidR="001D687E" w:rsidRPr="00B52E57" w:rsidRDefault="001D687E" w:rsidP="001D687E">
            <w:pPr>
              <w:pStyle w:val="TableParagraph"/>
              <w:rPr>
                <w:sz w:val="20"/>
                <w:szCs w:val="20"/>
              </w:rPr>
            </w:pPr>
          </w:p>
        </w:tc>
      </w:tr>
      <w:tr w:rsidR="001D687E" w:rsidRPr="00B52E57" w14:paraId="4BD9A23F" w14:textId="77777777" w:rsidTr="00B52E57">
        <w:trPr>
          <w:trHeight w:val="801"/>
          <w:jc w:val="center"/>
        </w:trPr>
        <w:tc>
          <w:tcPr>
            <w:tcW w:w="508" w:type="dxa"/>
            <w:tcBorders>
              <w:top w:val="single" w:sz="4" w:space="0" w:color="000000"/>
              <w:bottom w:val="single" w:sz="4" w:space="0" w:color="000000"/>
            </w:tcBorders>
          </w:tcPr>
          <w:p w14:paraId="156FC926" w14:textId="77777777" w:rsidR="001D687E" w:rsidRPr="00B52E57" w:rsidRDefault="001D687E" w:rsidP="001D687E">
            <w:pPr>
              <w:pStyle w:val="TableParagraph"/>
              <w:spacing w:line="223" w:lineRule="exact"/>
              <w:ind w:left="115"/>
              <w:rPr>
                <w:sz w:val="20"/>
                <w:szCs w:val="20"/>
              </w:rPr>
            </w:pPr>
            <w:r w:rsidRPr="00B52E57">
              <w:rPr>
                <w:spacing w:val="-5"/>
                <w:sz w:val="20"/>
                <w:szCs w:val="20"/>
              </w:rPr>
              <w:t>4.</w:t>
            </w:r>
          </w:p>
        </w:tc>
        <w:tc>
          <w:tcPr>
            <w:tcW w:w="3353" w:type="dxa"/>
            <w:tcBorders>
              <w:top w:val="single" w:sz="4" w:space="0" w:color="000000"/>
              <w:bottom w:val="single" w:sz="4" w:space="0" w:color="000000"/>
            </w:tcBorders>
          </w:tcPr>
          <w:p w14:paraId="7C848374" w14:textId="77777777" w:rsidR="001D687E" w:rsidRPr="00B52E57" w:rsidRDefault="001D687E" w:rsidP="001D687E">
            <w:pPr>
              <w:pStyle w:val="TableParagraph"/>
              <w:ind w:left="123"/>
              <w:rPr>
                <w:sz w:val="20"/>
                <w:szCs w:val="20"/>
              </w:rPr>
            </w:pPr>
            <w:r w:rsidRPr="00B52E57">
              <w:rPr>
                <w:sz w:val="20"/>
                <w:szCs w:val="20"/>
              </w:rPr>
              <w:t>Personal</w:t>
            </w:r>
            <w:r w:rsidRPr="00B52E57">
              <w:rPr>
                <w:spacing w:val="34"/>
                <w:sz w:val="20"/>
                <w:szCs w:val="20"/>
              </w:rPr>
              <w:t xml:space="preserve"> </w:t>
            </w:r>
            <w:r w:rsidRPr="00B52E57">
              <w:rPr>
                <w:sz w:val="20"/>
                <w:szCs w:val="20"/>
              </w:rPr>
              <w:t>toilet</w:t>
            </w:r>
            <w:r w:rsidRPr="00B52E57">
              <w:rPr>
                <w:spacing w:val="33"/>
                <w:sz w:val="20"/>
                <w:szCs w:val="20"/>
              </w:rPr>
              <w:t xml:space="preserve"> </w:t>
            </w:r>
            <w:r w:rsidRPr="00B52E57">
              <w:rPr>
                <w:sz w:val="20"/>
                <w:szCs w:val="20"/>
              </w:rPr>
              <w:t>(cuci</w:t>
            </w:r>
            <w:r w:rsidRPr="00B52E57">
              <w:rPr>
                <w:spacing w:val="36"/>
                <w:sz w:val="20"/>
                <w:szCs w:val="20"/>
              </w:rPr>
              <w:t xml:space="preserve"> </w:t>
            </w:r>
            <w:r w:rsidRPr="00B52E57">
              <w:rPr>
                <w:sz w:val="20"/>
                <w:szCs w:val="20"/>
              </w:rPr>
              <w:t>muka,</w:t>
            </w:r>
            <w:r w:rsidRPr="00B52E57">
              <w:rPr>
                <w:spacing w:val="37"/>
                <w:sz w:val="20"/>
                <w:szCs w:val="20"/>
              </w:rPr>
              <w:t xml:space="preserve"> </w:t>
            </w:r>
            <w:r w:rsidRPr="00B52E57">
              <w:rPr>
                <w:sz w:val="20"/>
                <w:szCs w:val="20"/>
              </w:rPr>
              <w:t>menyisir rambut, gosok gigi)</w:t>
            </w:r>
          </w:p>
        </w:tc>
        <w:tc>
          <w:tcPr>
            <w:tcW w:w="1062" w:type="dxa"/>
            <w:tcBorders>
              <w:top w:val="single" w:sz="4" w:space="0" w:color="000000"/>
              <w:bottom w:val="single" w:sz="4" w:space="0" w:color="000000"/>
            </w:tcBorders>
          </w:tcPr>
          <w:p w14:paraId="02B3F261" w14:textId="77777777" w:rsidR="001D687E" w:rsidRPr="00B52E57" w:rsidRDefault="001D687E" w:rsidP="001D687E">
            <w:pPr>
              <w:pStyle w:val="TableParagraph"/>
              <w:spacing w:line="223" w:lineRule="exact"/>
              <w:ind w:left="1" w:right="12"/>
              <w:jc w:val="center"/>
              <w:rPr>
                <w:sz w:val="20"/>
                <w:szCs w:val="20"/>
              </w:rPr>
            </w:pPr>
            <w:r w:rsidRPr="00B52E57">
              <w:rPr>
                <w:spacing w:val="-10"/>
                <w:sz w:val="20"/>
                <w:szCs w:val="20"/>
              </w:rPr>
              <w:t>0</w:t>
            </w:r>
          </w:p>
        </w:tc>
        <w:tc>
          <w:tcPr>
            <w:tcW w:w="1006" w:type="dxa"/>
            <w:tcBorders>
              <w:top w:val="single" w:sz="4" w:space="0" w:color="000000"/>
              <w:bottom w:val="single" w:sz="4" w:space="0" w:color="000000"/>
            </w:tcBorders>
          </w:tcPr>
          <w:p w14:paraId="4C6622D1" w14:textId="77777777" w:rsidR="001D687E" w:rsidRPr="00B52E57" w:rsidRDefault="001D687E" w:rsidP="001D687E">
            <w:pPr>
              <w:pStyle w:val="TableParagraph"/>
              <w:spacing w:line="223" w:lineRule="exact"/>
              <w:ind w:left="46" w:right="2"/>
              <w:jc w:val="center"/>
              <w:rPr>
                <w:sz w:val="20"/>
                <w:szCs w:val="20"/>
              </w:rPr>
            </w:pPr>
            <w:r w:rsidRPr="00B52E57">
              <w:rPr>
                <w:spacing w:val="-10"/>
                <w:sz w:val="20"/>
                <w:szCs w:val="20"/>
              </w:rPr>
              <w:t>5</w:t>
            </w:r>
          </w:p>
        </w:tc>
        <w:tc>
          <w:tcPr>
            <w:tcW w:w="1287" w:type="dxa"/>
            <w:tcBorders>
              <w:top w:val="single" w:sz="4" w:space="0" w:color="000000"/>
              <w:bottom w:val="single" w:sz="4" w:space="0" w:color="000000"/>
            </w:tcBorders>
          </w:tcPr>
          <w:p w14:paraId="055292E2" w14:textId="77777777" w:rsidR="001D687E" w:rsidRPr="00B52E57" w:rsidRDefault="001D687E" w:rsidP="001D687E">
            <w:pPr>
              <w:pStyle w:val="TableParagraph"/>
              <w:spacing w:line="223" w:lineRule="exact"/>
              <w:ind w:left="125"/>
              <w:rPr>
                <w:sz w:val="20"/>
                <w:szCs w:val="20"/>
              </w:rPr>
            </w:pPr>
            <w:r w:rsidRPr="00B52E57">
              <w:rPr>
                <w:spacing w:val="-2"/>
                <w:sz w:val="20"/>
                <w:szCs w:val="20"/>
              </w:rPr>
              <w:t>Frekuensi</w:t>
            </w:r>
          </w:p>
        </w:tc>
      </w:tr>
    </w:tbl>
    <w:p w14:paraId="05057E1D" w14:textId="77777777" w:rsidR="001D687E" w:rsidRPr="00C92C51" w:rsidRDefault="001D687E" w:rsidP="001D687E">
      <w:pPr>
        <w:pStyle w:val="BodyText"/>
        <w:spacing w:before="100"/>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507"/>
        <w:gridCol w:w="3522"/>
        <w:gridCol w:w="870"/>
        <w:gridCol w:w="910"/>
        <w:gridCol w:w="1413"/>
      </w:tblGrid>
      <w:tr w:rsidR="001D687E" w:rsidRPr="00B52E57" w14:paraId="24B6ACC7" w14:textId="77777777" w:rsidTr="00B52E57">
        <w:trPr>
          <w:trHeight w:val="460"/>
          <w:jc w:val="center"/>
        </w:trPr>
        <w:tc>
          <w:tcPr>
            <w:tcW w:w="507" w:type="dxa"/>
            <w:tcBorders>
              <w:top w:val="single" w:sz="4" w:space="0" w:color="000000"/>
              <w:bottom w:val="single" w:sz="4" w:space="0" w:color="000000"/>
            </w:tcBorders>
          </w:tcPr>
          <w:p w14:paraId="3EC3C37A" w14:textId="77777777" w:rsidR="001D687E" w:rsidRPr="00B52E57" w:rsidRDefault="001D687E" w:rsidP="001D687E">
            <w:pPr>
              <w:pStyle w:val="TableParagraph"/>
              <w:spacing w:line="223" w:lineRule="exact"/>
              <w:ind w:left="1" w:right="109"/>
              <w:jc w:val="center"/>
              <w:rPr>
                <w:sz w:val="20"/>
                <w:szCs w:val="20"/>
              </w:rPr>
            </w:pPr>
            <w:r w:rsidRPr="00B52E57">
              <w:rPr>
                <w:spacing w:val="-5"/>
                <w:sz w:val="20"/>
                <w:szCs w:val="20"/>
              </w:rPr>
              <w:t>5.</w:t>
            </w:r>
          </w:p>
        </w:tc>
        <w:tc>
          <w:tcPr>
            <w:tcW w:w="3522" w:type="dxa"/>
            <w:tcBorders>
              <w:top w:val="single" w:sz="4" w:space="0" w:color="000000"/>
              <w:bottom w:val="single" w:sz="4" w:space="0" w:color="000000"/>
            </w:tcBorders>
          </w:tcPr>
          <w:p w14:paraId="772EE7D9" w14:textId="77777777" w:rsidR="001D687E" w:rsidRPr="00B52E57" w:rsidRDefault="001D687E" w:rsidP="001D687E">
            <w:pPr>
              <w:pStyle w:val="TableParagraph"/>
              <w:spacing w:line="223" w:lineRule="exact"/>
              <w:ind w:left="131"/>
              <w:rPr>
                <w:sz w:val="20"/>
                <w:szCs w:val="20"/>
              </w:rPr>
            </w:pPr>
            <w:r w:rsidRPr="00B52E57">
              <w:rPr>
                <w:sz w:val="20"/>
                <w:szCs w:val="20"/>
              </w:rPr>
              <w:t>Keluar</w:t>
            </w:r>
            <w:r w:rsidRPr="00B52E57">
              <w:rPr>
                <w:spacing w:val="-7"/>
                <w:sz w:val="20"/>
                <w:szCs w:val="20"/>
              </w:rPr>
              <w:t xml:space="preserve"> </w:t>
            </w:r>
            <w:r w:rsidRPr="00B52E57">
              <w:rPr>
                <w:sz w:val="20"/>
                <w:szCs w:val="20"/>
              </w:rPr>
              <w:t>masuk</w:t>
            </w:r>
            <w:r w:rsidRPr="00B52E57">
              <w:rPr>
                <w:spacing w:val="-11"/>
                <w:sz w:val="20"/>
                <w:szCs w:val="20"/>
              </w:rPr>
              <w:t xml:space="preserve"> </w:t>
            </w:r>
            <w:r w:rsidRPr="00B52E57">
              <w:rPr>
                <w:sz w:val="20"/>
                <w:szCs w:val="20"/>
              </w:rPr>
              <w:t>toilet</w:t>
            </w:r>
            <w:r w:rsidRPr="00B52E57">
              <w:rPr>
                <w:spacing w:val="-8"/>
                <w:sz w:val="20"/>
                <w:szCs w:val="20"/>
              </w:rPr>
              <w:t xml:space="preserve"> </w:t>
            </w:r>
            <w:r w:rsidRPr="00B52E57">
              <w:rPr>
                <w:sz w:val="20"/>
                <w:szCs w:val="20"/>
              </w:rPr>
              <w:t>(mencuci</w:t>
            </w:r>
            <w:r w:rsidRPr="00B52E57">
              <w:rPr>
                <w:spacing w:val="-9"/>
                <w:sz w:val="20"/>
                <w:szCs w:val="20"/>
              </w:rPr>
              <w:t xml:space="preserve"> </w:t>
            </w:r>
            <w:r w:rsidRPr="00B52E57">
              <w:rPr>
                <w:spacing w:val="-2"/>
                <w:sz w:val="20"/>
                <w:szCs w:val="20"/>
              </w:rPr>
              <w:t>pakaian,</w:t>
            </w:r>
          </w:p>
          <w:p w14:paraId="5D816970" w14:textId="77777777" w:rsidR="001D687E" w:rsidRPr="00B52E57" w:rsidRDefault="001D687E" w:rsidP="001D687E">
            <w:pPr>
              <w:pStyle w:val="TableParagraph"/>
              <w:spacing w:line="217" w:lineRule="exact"/>
              <w:ind w:left="131"/>
              <w:rPr>
                <w:sz w:val="20"/>
                <w:szCs w:val="20"/>
              </w:rPr>
            </w:pPr>
            <w:r w:rsidRPr="00B52E57">
              <w:rPr>
                <w:sz w:val="20"/>
                <w:szCs w:val="20"/>
              </w:rPr>
              <w:t>menyeka</w:t>
            </w:r>
            <w:r w:rsidRPr="00B52E57">
              <w:rPr>
                <w:spacing w:val="-9"/>
                <w:sz w:val="20"/>
                <w:szCs w:val="20"/>
              </w:rPr>
              <w:t xml:space="preserve"> </w:t>
            </w:r>
            <w:r w:rsidRPr="00B52E57">
              <w:rPr>
                <w:sz w:val="20"/>
                <w:szCs w:val="20"/>
              </w:rPr>
              <w:t>tubuh,</w:t>
            </w:r>
            <w:r w:rsidRPr="00B52E57">
              <w:rPr>
                <w:spacing w:val="-8"/>
                <w:sz w:val="20"/>
                <w:szCs w:val="20"/>
              </w:rPr>
              <w:t xml:space="preserve"> </w:t>
            </w:r>
            <w:r w:rsidRPr="00B52E57">
              <w:rPr>
                <w:spacing w:val="-2"/>
                <w:sz w:val="20"/>
                <w:szCs w:val="20"/>
              </w:rPr>
              <w:t>menyiram)</w:t>
            </w:r>
          </w:p>
        </w:tc>
        <w:tc>
          <w:tcPr>
            <w:tcW w:w="870" w:type="dxa"/>
            <w:tcBorders>
              <w:top w:val="single" w:sz="4" w:space="0" w:color="000000"/>
              <w:bottom w:val="single" w:sz="4" w:space="0" w:color="000000"/>
            </w:tcBorders>
          </w:tcPr>
          <w:p w14:paraId="48B6E666" w14:textId="77777777" w:rsidR="001D687E" w:rsidRPr="00B52E57" w:rsidRDefault="001D687E" w:rsidP="001D687E">
            <w:pPr>
              <w:pStyle w:val="TableParagraph"/>
              <w:spacing w:line="223" w:lineRule="exact"/>
              <w:ind w:left="313"/>
              <w:rPr>
                <w:sz w:val="20"/>
                <w:szCs w:val="20"/>
              </w:rPr>
            </w:pPr>
            <w:r w:rsidRPr="00B52E57">
              <w:rPr>
                <w:spacing w:val="-10"/>
                <w:sz w:val="20"/>
                <w:szCs w:val="20"/>
              </w:rPr>
              <w:t>5</w:t>
            </w:r>
          </w:p>
        </w:tc>
        <w:tc>
          <w:tcPr>
            <w:tcW w:w="910" w:type="dxa"/>
            <w:tcBorders>
              <w:top w:val="single" w:sz="4" w:space="0" w:color="000000"/>
              <w:bottom w:val="single" w:sz="4" w:space="0" w:color="000000"/>
            </w:tcBorders>
          </w:tcPr>
          <w:p w14:paraId="2BB1A26F" w14:textId="77777777" w:rsidR="001D687E" w:rsidRPr="00B52E57" w:rsidRDefault="001D687E" w:rsidP="001D687E">
            <w:pPr>
              <w:pStyle w:val="TableParagraph"/>
              <w:spacing w:line="223" w:lineRule="exact"/>
              <w:ind w:right="251"/>
              <w:jc w:val="right"/>
              <w:rPr>
                <w:sz w:val="20"/>
                <w:szCs w:val="20"/>
              </w:rPr>
            </w:pPr>
            <w:r w:rsidRPr="00B52E57">
              <w:rPr>
                <w:spacing w:val="-5"/>
                <w:sz w:val="20"/>
                <w:szCs w:val="20"/>
              </w:rPr>
              <w:t>10</w:t>
            </w:r>
          </w:p>
        </w:tc>
        <w:tc>
          <w:tcPr>
            <w:tcW w:w="1413" w:type="dxa"/>
            <w:tcBorders>
              <w:top w:val="single" w:sz="4" w:space="0" w:color="000000"/>
              <w:bottom w:val="single" w:sz="4" w:space="0" w:color="000000"/>
            </w:tcBorders>
          </w:tcPr>
          <w:p w14:paraId="58B14BD2" w14:textId="77777777" w:rsidR="001D687E" w:rsidRPr="00B52E57" w:rsidRDefault="001D687E" w:rsidP="001D687E">
            <w:pPr>
              <w:pStyle w:val="TableParagraph"/>
              <w:rPr>
                <w:sz w:val="20"/>
                <w:szCs w:val="20"/>
              </w:rPr>
            </w:pPr>
          </w:p>
        </w:tc>
      </w:tr>
      <w:tr w:rsidR="001D687E" w:rsidRPr="00B52E57" w14:paraId="329FFD77" w14:textId="77777777" w:rsidTr="00B52E57">
        <w:trPr>
          <w:trHeight w:val="253"/>
          <w:jc w:val="center"/>
        </w:trPr>
        <w:tc>
          <w:tcPr>
            <w:tcW w:w="507" w:type="dxa"/>
            <w:tcBorders>
              <w:top w:val="single" w:sz="4" w:space="0" w:color="000000"/>
              <w:bottom w:val="single" w:sz="4" w:space="0" w:color="000000"/>
            </w:tcBorders>
          </w:tcPr>
          <w:p w14:paraId="0F0F20F1" w14:textId="77777777" w:rsidR="001D687E" w:rsidRPr="00B52E57" w:rsidRDefault="001D687E" w:rsidP="001D687E">
            <w:pPr>
              <w:pStyle w:val="TableParagraph"/>
              <w:spacing w:line="223" w:lineRule="exact"/>
              <w:ind w:left="1" w:right="109"/>
              <w:jc w:val="center"/>
              <w:rPr>
                <w:sz w:val="20"/>
                <w:szCs w:val="20"/>
              </w:rPr>
            </w:pPr>
            <w:r w:rsidRPr="00B52E57">
              <w:rPr>
                <w:spacing w:val="-5"/>
                <w:sz w:val="20"/>
                <w:szCs w:val="20"/>
              </w:rPr>
              <w:t>6.</w:t>
            </w:r>
          </w:p>
        </w:tc>
        <w:tc>
          <w:tcPr>
            <w:tcW w:w="3522" w:type="dxa"/>
            <w:tcBorders>
              <w:top w:val="single" w:sz="4" w:space="0" w:color="000000"/>
              <w:bottom w:val="single" w:sz="4" w:space="0" w:color="000000"/>
            </w:tcBorders>
          </w:tcPr>
          <w:p w14:paraId="526F7E70" w14:textId="77777777" w:rsidR="001D687E" w:rsidRPr="00B52E57" w:rsidRDefault="001D687E" w:rsidP="001D687E">
            <w:pPr>
              <w:pStyle w:val="TableParagraph"/>
              <w:spacing w:line="223" w:lineRule="exact"/>
              <w:ind w:left="131"/>
              <w:rPr>
                <w:sz w:val="20"/>
                <w:szCs w:val="20"/>
              </w:rPr>
            </w:pPr>
            <w:r w:rsidRPr="00B52E57">
              <w:rPr>
                <w:spacing w:val="-4"/>
                <w:sz w:val="20"/>
                <w:szCs w:val="20"/>
              </w:rPr>
              <w:t>Mandi</w:t>
            </w:r>
          </w:p>
        </w:tc>
        <w:tc>
          <w:tcPr>
            <w:tcW w:w="870" w:type="dxa"/>
            <w:tcBorders>
              <w:top w:val="single" w:sz="4" w:space="0" w:color="000000"/>
              <w:bottom w:val="single" w:sz="4" w:space="0" w:color="000000"/>
            </w:tcBorders>
          </w:tcPr>
          <w:p w14:paraId="1A527411" w14:textId="77777777" w:rsidR="001D687E" w:rsidRPr="00B52E57" w:rsidRDefault="001D687E" w:rsidP="001D687E">
            <w:pPr>
              <w:pStyle w:val="TableParagraph"/>
              <w:spacing w:line="223" w:lineRule="exact"/>
              <w:ind w:left="313"/>
              <w:rPr>
                <w:sz w:val="20"/>
                <w:szCs w:val="20"/>
              </w:rPr>
            </w:pPr>
            <w:r w:rsidRPr="00B52E57">
              <w:rPr>
                <w:spacing w:val="-10"/>
                <w:sz w:val="20"/>
                <w:szCs w:val="20"/>
              </w:rPr>
              <w:t>5</w:t>
            </w:r>
          </w:p>
        </w:tc>
        <w:tc>
          <w:tcPr>
            <w:tcW w:w="910" w:type="dxa"/>
            <w:tcBorders>
              <w:top w:val="single" w:sz="4" w:space="0" w:color="000000"/>
              <w:bottom w:val="single" w:sz="4" w:space="0" w:color="000000"/>
            </w:tcBorders>
          </w:tcPr>
          <w:p w14:paraId="683B80CC" w14:textId="77777777" w:rsidR="001D687E" w:rsidRPr="00B52E57" w:rsidRDefault="001D687E" w:rsidP="001D687E">
            <w:pPr>
              <w:pStyle w:val="TableParagraph"/>
              <w:spacing w:line="223" w:lineRule="exact"/>
              <w:ind w:right="251"/>
              <w:jc w:val="right"/>
              <w:rPr>
                <w:sz w:val="20"/>
                <w:szCs w:val="20"/>
              </w:rPr>
            </w:pPr>
            <w:r w:rsidRPr="00B52E57">
              <w:rPr>
                <w:spacing w:val="-5"/>
                <w:sz w:val="20"/>
                <w:szCs w:val="20"/>
              </w:rPr>
              <w:t>15</w:t>
            </w:r>
          </w:p>
        </w:tc>
        <w:tc>
          <w:tcPr>
            <w:tcW w:w="1413" w:type="dxa"/>
            <w:tcBorders>
              <w:top w:val="single" w:sz="4" w:space="0" w:color="000000"/>
              <w:bottom w:val="single" w:sz="4" w:space="0" w:color="000000"/>
            </w:tcBorders>
          </w:tcPr>
          <w:p w14:paraId="4DC8FD08" w14:textId="77777777" w:rsidR="001D687E" w:rsidRPr="00B52E57" w:rsidRDefault="001D687E" w:rsidP="001D687E">
            <w:pPr>
              <w:pStyle w:val="TableParagraph"/>
              <w:spacing w:line="223" w:lineRule="exact"/>
              <w:ind w:left="252"/>
              <w:rPr>
                <w:sz w:val="20"/>
                <w:szCs w:val="20"/>
              </w:rPr>
            </w:pPr>
            <w:r w:rsidRPr="00B52E57">
              <w:rPr>
                <w:spacing w:val="-2"/>
                <w:sz w:val="20"/>
                <w:szCs w:val="20"/>
              </w:rPr>
              <w:t>Frekuensi</w:t>
            </w:r>
          </w:p>
        </w:tc>
      </w:tr>
      <w:tr w:rsidR="001D687E" w:rsidRPr="00B52E57" w14:paraId="7AB187E1" w14:textId="77777777" w:rsidTr="00B52E57">
        <w:trPr>
          <w:trHeight w:val="256"/>
          <w:jc w:val="center"/>
        </w:trPr>
        <w:tc>
          <w:tcPr>
            <w:tcW w:w="507" w:type="dxa"/>
            <w:tcBorders>
              <w:top w:val="single" w:sz="4" w:space="0" w:color="000000"/>
              <w:bottom w:val="single" w:sz="4" w:space="0" w:color="000000"/>
            </w:tcBorders>
          </w:tcPr>
          <w:p w14:paraId="3ECB84BD" w14:textId="77777777" w:rsidR="001D687E" w:rsidRPr="00B52E57" w:rsidRDefault="001D687E" w:rsidP="001D687E">
            <w:pPr>
              <w:pStyle w:val="TableParagraph"/>
              <w:spacing w:line="223" w:lineRule="exact"/>
              <w:ind w:left="1" w:right="109"/>
              <w:jc w:val="center"/>
              <w:rPr>
                <w:sz w:val="20"/>
                <w:szCs w:val="20"/>
              </w:rPr>
            </w:pPr>
            <w:r w:rsidRPr="00B52E57">
              <w:rPr>
                <w:spacing w:val="-5"/>
                <w:sz w:val="20"/>
                <w:szCs w:val="20"/>
              </w:rPr>
              <w:t>7.</w:t>
            </w:r>
          </w:p>
        </w:tc>
        <w:tc>
          <w:tcPr>
            <w:tcW w:w="3522" w:type="dxa"/>
            <w:tcBorders>
              <w:top w:val="single" w:sz="4" w:space="0" w:color="000000"/>
              <w:bottom w:val="single" w:sz="4" w:space="0" w:color="000000"/>
            </w:tcBorders>
          </w:tcPr>
          <w:p w14:paraId="20B01D94" w14:textId="77777777" w:rsidR="001D687E" w:rsidRPr="00B52E57" w:rsidRDefault="001D687E" w:rsidP="001D687E">
            <w:pPr>
              <w:pStyle w:val="TableParagraph"/>
              <w:spacing w:line="223" w:lineRule="exact"/>
              <w:ind w:left="131"/>
              <w:rPr>
                <w:sz w:val="20"/>
                <w:szCs w:val="20"/>
              </w:rPr>
            </w:pPr>
            <w:r w:rsidRPr="00B52E57">
              <w:rPr>
                <w:sz w:val="20"/>
                <w:szCs w:val="20"/>
              </w:rPr>
              <w:t>Jalan</w:t>
            </w:r>
            <w:r w:rsidRPr="00B52E57">
              <w:rPr>
                <w:spacing w:val="-9"/>
                <w:sz w:val="20"/>
                <w:szCs w:val="20"/>
              </w:rPr>
              <w:t xml:space="preserve"> </w:t>
            </w:r>
            <w:r w:rsidRPr="00B52E57">
              <w:rPr>
                <w:sz w:val="20"/>
                <w:szCs w:val="20"/>
              </w:rPr>
              <w:t>dipermukaan</w:t>
            </w:r>
            <w:r w:rsidRPr="00B52E57">
              <w:rPr>
                <w:spacing w:val="-9"/>
                <w:sz w:val="20"/>
                <w:szCs w:val="20"/>
              </w:rPr>
              <w:t xml:space="preserve"> </w:t>
            </w:r>
            <w:r w:rsidRPr="00B52E57">
              <w:rPr>
                <w:spacing w:val="-2"/>
                <w:sz w:val="20"/>
                <w:szCs w:val="20"/>
              </w:rPr>
              <w:t>datar</w:t>
            </w:r>
          </w:p>
        </w:tc>
        <w:tc>
          <w:tcPr>
            <w:tcW w:w="870" w:type="dxa"/>
            <w:tcBorders>
              <w:top w:val="single" w:sz="4" w:space="0" w:color="000000"/>
              <w:bottom w:val="single" w:sz="4" w:space="0" w:color="000000"/>
            </w:tcBorders>
          </w:tcPr>
          <w:p w14:paraId="1F6B8538" w14:textId="77777777" w:rsidR="001D687E" w:rsidRPr="00B52E57" w:rsidRDefault="001D687E" w:rsidP="001D687E">
            <w:pPr>
              <w:pStyle w:val="TableParagraph"/>
              <w:spacing w:line="223" w:lineRule="exact"/>
              <w:ind w:left="313"/>
              <w:rPr>
                <w:sz w:val="20"/>
                <w:szCs w:val="20"/>
              </w:rPr>
            </w:pPr>
            <w:r w:rsidRPr="00B52E57">
              <w:rPr>
                <w:spacing w:val="-10"/>
                <w:sz w:val="20"/>
                <w:szCs w:val="20"/>
              </w:rPr>
              <w:t>0</w:t>
            </w:r>
          </w:p>
        </w:tc>
        <w:tc>
          <w:tcPr>
            <w:tcW w:w="910" w:type="dxa"/>
            <w:tcBorders>
              <w:top w:val="single" w:sz="4" w:space="0" w:color="000000"/>
              <w:bottom w:val="single" w:sz="4" w:space="0" w:color="000000"/>
            </w:tcBorders>
          </w:tcPr>
          <w:p w14:paraId="7AE26FA2" w14:textId="77777777" w:rsidR="001D687E" w:rsidRPr="00B52E57" w:rsidRDefault="001D687E" w:rsidP="001D687E">
            <w:pPr>
              <w:pStyle w:val="TableParagraph"/>
              <w:spacing w:line="223" w:lineRule="exact"/>
              <w:ind w:right="251"/>
              <w:jc w:val="right"/>
              <w:rPr>
                <w:sz w:val="20"/>
                <w:szCs w:val="20"/>
              </w:rPr>
            </w:pPr>
            <w:r w:rsidRPr="00B52E57">
              <w:rPr>
                <w:spacing w:val="-5"/>
                <w:sz w:val="20"/>
                <w:szCs w:val="20"/>
              </w:rPr>
              <w:t>15</w:t>
            </w:r>
          </w:p>
        </w:tc>
        <w:tc>
          <w:tcPr>
            <w:tcW w:w="1413" w:type="dxa"/>
            <w:tcBorders>
              <w:top w:val="single" w:sz="4" w:space="0" w:color="000000"/>
              <w:bottom w:val="single" w:sz="4" w:space="0" w:color="000000"/>
            </w:tcBorders>
          </w:tcPr>
          <w:p w14:paraId="5BE1A631" w14:textId="77777777" w:rsidR="001D687E" w:rsidRPr="00B52E57" w:rsidRDefault="001D687E" w:rsidP="001D687E">
            <w:pPr>
              <w:pStyle w:val="TableParagraph"/>
              <w:rPr>
                <w:sz w:val="20"/>
                <w:szCs w:val="20"/>
              </w:rPr>
            </w:pPr>
          </w:p>
        </w:tc>
      </w:tr>
      <w:tr w:rsidR="001D687E" w:rsidRPr="00B52E57" w14:paraId="41FC5040" w14:textId="77777777" w:rsidTr="00B52E57">
        <w:trPr>
          <w:trHeight w:val="261"/>
          <w:jc w:val="center"/>
        </w:trPr>
        <w:tc>
          <w:tcPr>
            <w:tcW w:w="507" w:type="dxa"/>
            <w:tcBorders>
              <w:top w:val="single" w:sz="4" w:space="0" w:color="000000"/>
              <w:bottom w:val="single" w:sz="4" w:space="0" w:color="000000"/>
            </w:tcBorders>
          </w:tcPr>
          <w:p w14:paraId="07B6BA07" w14:textId="77777777" w:rsidR="001D687E" w:rsidRPr="00B52E57" w:rsidRDefault="001D687E" w:rsidP="001D687E">
            <w:pPr>
              <w:pStyle w:val="TableParagraph"/>
              <w:spacing w:line="223" w:lineRule="exact"/>
              <w:ind w:left="1" w:right="109"/>
              <w:jc w:val="center"/>
              <w:rPr>
                <w:sz w:val="20"/>
                <w:szCs w:val="20"/>
              </w:rPr>
            </w:pPr>
            <w:r w:rsidRPr="00B52E57">
              <w:rPr>
                <w:spacing w:val="-5"/>
                <w:sz w:val="20"/>
                <w:szCs w:val="20"/>
              </w:rPr>
              <w:t>8.</w:t>
            </w:r>
          </w:p>
        </w:tc>
        <w:tc>
          <w:tcPr>
            <w:tcW w:w="3522" w:type="dxa"/>
            <w:tcBorders>
              <w:top w:val="single" w:sz="4" w:space="0" w:color="000000"/>
              <w:bottom w:val="single" w:sz="4" w:space="0" w:color="000000"/>
            </w:tcBorders>
          </w:tcPr>
          <w:p w14:paraId="080B589E" w14:textId="77777777" w:rsidR="001D687E" w:rsidRPr="00B52E57" w:rsidRDefault="001D687E" w:rsidP="001D687E">
            <w:pPr>
              <w:pStyle w:val="TableParagraph"/>
              <w:spacing w:line="223" w:lineRule="exact"/>
              <w:ind w:left="131"/>
              <w:rPr>
                <w:sz w:val="20"/>
                <w:szCs w:val="20"/>
              </w:rPr>
            </w:pPr>
            <w:r w:rsidRPr="00B52E57">
              <w:rPr>
                <w:sz w:val="20"/>
                <w:szCs w:val="20"/>
              </w:rPr>
              <w:t>Naik</w:t>
            </w:r>
            <w:r w:rsidRPr="00B52E57">
              <w:rPr>
                <w:spacing w:val="-5"/>
                <w:sz w:val="20"/>
                <w:szCs w:val="20"/>
              </w:rPr>
              <w:t xml:space="preserve"> </w:t>
            </w:r>
            <w:r w:rsidRPr="00B52E57">
              <w:rPr>
                <w:sz w:val="20"/>
                <w:szCs w:val="20"/>
              </w:rPr>
              <w:t>turun</w:t>
            </w:r>
            <w:r w:rsidRPr="00B52E57">
              <w:rPr>
                <w:spacing w:val="-5"/>
                <w:sz w:val="20"/>
                <w:szCs w:val="20"/>
              </w:rPr>
              <w:t xml:space="preserve"> </w:t>
            </w:r>
            <w:r w:rsidRPr="00B52E57">
              <w:rPr>
                <w:spacing w:val="-2"/>
                <w:sz w:val="20"/>
                <w:szCs w:val="20"/>
              </w:rPr>
              <w:t>tangga</w:t>
            </w:r>
          </w:p>
        </w:tc>
        <w:tc>
          <w:tcPr>
            <w:tcW w:w="870" w:type="dxa"/>
            <w:tcBorders>
              <w:top w:val="single" w:sz="4" w:space="0" w:color="000000"/>
              <w:bottom w:val="single" w:sz="4" w:space="0" w:color="000000"/>
            </w:tcBorders>
          </w:tcPr>
          <w:p w14:paraId="3653501C" w14:textId="77777777" w:rsidR="001D687E" w:rsidRPr="00B52E57" w:rsidRDefault="001D687E" w:rsidP="001D687E">
            <w:pPr>
              <w:pStyle w:val="TableParagraph"/>
              <w:spacing w:line="223" w:lineRule="exact"/>
              <w:ind w:left="313"/>
              <w:rPr>
                <w:sz w:val="20"/>
                <w:szCs w:val="20"/>
              </w:rPr>
            </w:pPr>
            <w:r w:rsidRPr="00B52E57">
              <w:rPr>
                <w:spacing w:val="-10"/>
                <w:sz w:val="20"/>
                <w:szCs w:val="20"/>
              </w:rPr>
              <w:t>5</w:t>
            </w:r>
          </w:p>
        </w:tc>
        <w:tc>
          <w:tcPr>
            <w:tcW w:w="910" w:type="dxa"/>
            <w:tcBorders>
              <w:top w:val="single" w:sz="4" w:space="0" w:color="000000"/>
              <w:bottom w:val="single" w:sz="4" w:space="0" w:color="000000"/>
            </w:tcBorders>
          </w:tcPr>
          <w:p w14:paraId="35350A2E" w14:textId="77777777" w:rsidR="001D687E" w:rsidRPr="00B52E57" w:rsidRDefault="001D687E" w:rsidP="001D687E">
            <w:pPr>
              <w:pStyle w:val="TableParagraph"/>
              <w:spacing w:line="223" w:lineRule="exact"/>
              <w:ind w:right="251"/>
              <w:jc w:val="right"/>
              <w:rPr>
                <w:sz w:val="20"/>
                <w:szCs w:val="20"/>
              </w:rPr>
            </w:pPr>
            <w:r w:rsidRPr="00B52E57">
              <w:rPr>
                <w:spacing w:val="-5"/>
                <w:sz w:val="20"/>
                <w:szCs w:val="20"/>
              </w:rPr>
              <w:t>10</w:t>
            </w:r>
          </w:p>
        </w:tc>
        <w:tc>
          <w:tcPr>
            <w:tcW w:w="1413" w:type="dxa"/>
            <w:tcBorders>
              <w:top w:val="single" w:sz="4" w:space="0" w:color="000000"/>
              <w:bottom w:val="single" w:sz="4" w:space="0" w:color="000000"/>
            </w:tcBorders>
          </w:tcPr>
          <w:p w14:paraId="4ED44F8A" w14:textId="77777777" w:rsidR="001D687E" w:rsidRPr="00B52E57" w:rsidRDefault="001D687E" w:rsidP="001D687E">
            <w:pPr>
              <w:pStyle w:val="TableParagraph"/>
              <w:rPr>
                <w:sz w:val="20"/>
                <w:szCs w:val="20"/>
              </w:rPr>
            </w:pPr>
          </w:p>
        </w:tc>
      </w:tr>
      <w:tr w:rsidR="001D687E" w:rsidRPr="00B52E57" w14:paraId="27C1466E" w14:textId="77777777" w:rsidTr="00B52E57">
        <w:trPr>
          <w:trHeight w:val="277"/>
          <w:jc w:val="center"/>
        </w:trPr>
        <w:tc>
          <w:tcPr>
            <w:tcW w:w="507" w:type="dxa"/>
            <w:tcBorders>
              <w:top w:val="single" w:sz="4" w:space="0" w:color="000000"/>
              <w:bottom w:val="single" w:sz="4" w:space="0" w:color="000000"/>
            </w:tcBorders>
          </w:tcPr>
          <w:p w14:paraId="079F8F67" w14:textId="77777777" w:rsidR="001D687E" w:rsidRPr="00B52E57" w:rsidRDefault="001D687E" w:rsidP="001D687E">
            <w:pPr>
              <w:pStyle w:val="TableParagraph"/>
              <w:rPr>
                <w:sz w:val="20"/>
                <w:szCs w:val="20"/>
              </w:rPr>
            </w:pPr>
          </w:p>
        </w:tc>
        <w:tc>
          <w:tcPr>
            <w:tcW w:w="3522" w:type="dxa"/>
            <w:tcBorders>
              <w:top w:val="single" w:sz="4" w:space="0" w:color="000000"/>
              <w:bottom w:val="single" w:sz="4" w:space="0" w:color="000000"/>
            </w:tcBorders>
          </w:tcPr>
          <w:p w14:paraId="0F4D2854" w14:textId="77777777" w:rsidR="001D687E" w:rsidRPr="00B52E57" w:rsidRDefault="001D687E" w:rsidP="001D687E">
            <w:pPr>
              <w:pStyle w:val="TableParagraph"/>
              <w:rPr>
                <w:sz w:val="20"/>
                <w:szCs w:val="20"/>
              </w:rPr>
            </w:pPr>
          </w:p>
        </w:tc>
        <w:tc>
          <w:tcPr>
            <w:tcW w:w="870" w:type="dxa"/>
            <w:tcBorders>
              <w:top w:val="single" w:sz="4" w:space="0" w:color="000000"/>
              <w:bottom w:val="single" w:sz="4" w:space="0" w:color="000000"/>
            </w:tcBorders>
          </w:tcPr>
          <w:p w14:paraId="1E10E40D" w14:textId="77777777" w:rsidR="001D687E" w:rsidRPr="00B52E57" w:rsidRDefault="001D687E" w:rsidP="001D687E">
            <w:pPr>
              <w:pStyle w:val="TableParagraph"/>
              <w:rPr>
                <w:sz w:val="20"/>
                <w:szCs w:val="20"/>
              </w:rPr>
            </w:pPr>
          </w:p>
        </w:tc>
        <w:tc>
          <w:tcPr>
            <w:tcW w:w="910" w:type="dxa"/>
            <w:tcBorders>
              <w:top w:val="single" w:sz="4" w:space="0" w:color="000000"/>
              <w:bottom w:val="single" w:sz="4" w:space="0" w:color="000000"/>
            </w:tcBorders>
          </w:tcPr>
          <w:p w14:paraId="09098FC8" w14:textId="77777777" w:rsidR="001D687E" w:rsidRPr="00B52E57" w:rsidRDefault="001D687E" w:rsidP="001D687E">
            <w:pPr>
              <w:pStyle w:val="TableParagraph"/>
              <w:rPr>
                <w:sz w:val="20"/>
                <w:szCs w:val="20"/>
              </w:rPr>
            </w:pPr>
          </w:p>
        </w:tc>
        <w:tc>
          <w:tcPr>
            <w:tcW w:w="1413" w:type="dxa"/>
            <w:tcBorders>
              <w:top w:val="single" w:sz="4" w:space="0" w:color="000000"/>
              <w:bottom w:val="single" w:sz="4" w:space="0" w:color="000000"/>
            </w:tcBorders>
          </w:tcPr>
          <w:p w14:paraId="4EDDA2F4" w14:textId="77777777" w:rsidR="001D687E" w:rsidRPr="00B52E57" w:rsidRDefault="001D687E" w:rsidP="001D687E">
            <w:pPr>
              <w:pStyle w:val="TableParagraph"/>
              <w:rPr>
                <w:sz w:val="20"/>
                <w:szCs w:val="20"/>
              </w:rPr>
            </w:pPr>
          </w:p>
        </w:tc>
      </w:tr>
      <w:tr w:rsidR="001D687E" w:rsidRPr="00B52E57" w14:paraId="09E6000F" w14:textId="77777777" w:rsidTr="00B52E57">
        <w:trPr>
          <w:trHeight w:val="254"/>
          <w:jc w:val="center"/>
        </w:trPr>
        <w:tc>
          <w:tcPr>
            <w:tcW w:w="507" w:type="dxa"/>
            <w:tcBorders>
              <w:top w:val="single" w:sz="4" w:space="0" w:color="000000"/>
              <w:bottom w:val="single" w:sz="4" w:space="0" w:color="000000"/>
            </w:tcBorders>
          </w:tcPr>
          <w:p w14:paraId="3CB7B0FE" w14:textId="77777777" w:rsidR="001D687E" w:rsidRPr="00B52E57" w:rsidRDefault="001D687E" w:rsidP="001D687E">
            <w:pPr>
              <w:pStyle w:val="TableParagraph"/>
              <w:spacing w:line="223" w:lineRule="exact"/>
              <w:ind w:right="109"/>
              <w:jc w:val="center"/>
              <w:rPr>
                <w:sz w:val="20"/>
                <w:szCs w:val="20"/>
              </w:rPr>
            </w:pPr>
            <w:r w:rsidRPr="00B52E57">
              <w:rPr>
                <w:spacing w:val="-5"/>
                <w:sz w:val="20"/>
                <w:szCs w:val="20"/>
              </w:rPr>
              <w:t>9.</w:t>
            </w:r>
          </w:p>
        </w:tc>
        <w:tc>
          <w:tcPr>
            <w:tcW w:w="3522" w:type="dxa"/>
            <w:tcBorders>
              <w:top w:val="single" w:sz="4" w:space="0" w:color="000000"/>
              <w:bottom w:val="single" w:sz="4" w:space="0" w:color="000000"/>
            </w:tcBorders>
          </w:tcPr>
          <w:p w14:paraId="6E0DE19A" w14:textId="77777777" w:rsidR="001D687E" w:rsidRPr="00B52E57" w:rsidRDefault="001D687E" w:rsidP="001D687E">
            <w:pPr>
              <w:pStyle w:val="TableParagraph"/>
              <w:spacing w:line="223" w:lineRule="exact"/>
              <w:ind w:left="131"/>
              <w:rPr>
                <w:sz w:val="20"/>
                <w:szCs w:val="20"/>
              </w:rPr>
            </w:pPr>
            <w:r w:rsidRPr="00B52E57">
              <w:rPr>
                <w:spacing w:val="-2"/>
                <w:sz w:val="20"/>
                <w:szCs w:val="20"/>
              </w:rPr>
              <w:t>Mengenakan</w:t>
            </w:r>
            <w:r w:rsidRPr="00B52E57">
              <w:rPr>
                <w:spacing w:val="4"/>
                <w:sz w:val="20"/>
                <w:szCs w:val="20"/>
              </w:rPr>
              <w:t xml:space="preserve"> </w:t>
            </w:r>
            <w:r w:rsidRPr="00B52E57">
              <w:rPr>
                <w:spacing w:val="-2"/>
                <w:sz w:val="20"/>
                <w:szCs w:val="20"/>
              </w:rPr>
              <w:t>pakaian</w:t>
            </w:r>
          </w:p>
        </w:tc>
        <w:tc>
          <w:tcPr>
            <w:tcW w:w="870" w:type="dxa"/>
            <w:tcBorders>
              <w:top w:val="single" w:sz="4" w:space="0" w:color="000000"/>
              <w:bottom w:val="single" w:sz="4" w:space="0" w:color="000000"/>
            </w:tcBorders>
          </w:tcPr>
          <w:p w14:paraId="2594CF47" w14:textId="77777777" w:rsidR="001D687E" w:rsidRPr="00B52E57" w:rsidRDefault="001D687E" w:rsidP="001D687E">
            <w:pPr>
              <w:pStyle w:val="TableParagraph"/>
              <w:spacing w:line="223" w:lineRule="exact"/>
              <w:ind w:left="313"/>
              <w:rPr>
                <w:sz w:val="20"/>
                <w:szCs w:val="20"/>
              </w:rPr>
            </w:pPr>
            <w:r w:rsidRPr="00B52E57">
              <w:rPr>
                <w:spacing w:val="-10"/>
                <w:sz w:val="20"/>
                <w:szCs w:val="20"/>
              </w:rPr>
              <w:t>5</w:t>
            </w:r>
          </w:p>
        </w:tc>
        <w:tc>
          <w:tcPr>
            <w:tcW w:w="910" w:type="dxa"/>
            <w:tcBorders>
              <w:top w:val="single" w:sz="4" w:space="0" w:color="000000"/>
              <w:bottom w:val="single" w:sz="4" w:space="0" w:color="000000"/>
            </w:tcBorders>
          </w:tcPr>
          <w:p w14:paraId="58E093DC" w14:textId="77777777" w:rsidR="001D687E" w:rsidRPr="00B52E57" w:rsidRDefault="001D687E" w:rsidP="001D687E">
            <w:pPr>
              <w:pStyle w:val="TableParagraph"/>
              <w:spacing w:line="223" w:lineRule="exact"/>
              <w:ind w:right="251"/>
              <w:jc w:val="right"/>
              <w:rPr>
                <w:sz w:val="20"/>
                <w:szCs w:val="20"/>
              </w:rPr>
            </w:pPr>
            <w:r w:rsidRPr="00B52E57">
              <w:rPr>
                <w:spacing w:val="-5"/>
                <w:sz w:val="20"/>
                <w:szCs w:val="20"/>
              </w:rPr>
              <w:t>10</w:t>
            </w:r>
          </w:p>
        </w:tc>
        <w:tc>
          <w:tcPr>
            <w:tcW w:w="1413" w:type="dxa"/>
            <w:tcBorders>
              <w:top w:val="single" w:sz="4" w:space="0" w:color="000000"/>
              <w:bottom w:val="single" w:sz="4" w:space="0" w:color="000000"/>
            </w:tcBorders>
          </w:tcPr>
          <w:p w14:paraId="3A953A2F" w14:textId="77777777" w:rsidR="001D687E" w:rsidRPr="00B52E57" w:rsidRDefault="001D687E" w:rsidP="001D687E">
            <w:pPr>
              <w:pStyle w:val="TableParagraph"/>
              <w:rPr>
                <w:sz w:val="20"/>
                <w:szCs w:val="20"/>
              </w:rPr>
            </w:pPr>
          </w:p>
        </w:tc>
      </w:tr>
      <w:tr w:rsidR="001D687E" w:rsidRPr="00B52E57" w14:paraId="55780D38" w14:textId="77777777" w:rsidTr="00B52E57">
        <w:trPr>
          <w:trHeight w:val="460"/>
          <w:jc w:val="center"/>
        </w:trPr>
        <w:tc>
          <w:tcPr>
            <w:tcW w:w="507" w:type="dxa"/>
            <w:tcBorders>
              <w:top w:val="single" w:sz="4" w:space="0" w:color="000000"/>
              <w:bottom w:val="single" w:sz="4" w:space="0" w:color="000000"/>
            </w:tcBorders>
          </w:tcPr>
          <w:p w14:paraId="579CF0E7" w14:textId="77777777" w:rsidR="001D687E" w:rsidRPr="00B52E57" w:rsidRDefault="001D687E" w:rsidP="001D687E">
            <w:pPr>
              <w:pStyle w:val="TableParagraph"/>
              <w:spacing w:line="223" w:lineRule="exact"/>
              <w:ind w:left="102" w:right="109"/>
              <w:jc w:val="center"/>
              <w:rPr>
                <w:sz w:val="20"/>
                <w:szCs w:val="20"/>
              </w:rPr>
            </w:pPr>
            <w:r w:rsidRPr="00B52E57">
              <w:rPr>
                <w:spacing w:val="-5"/>
                <w:sz w:val="20"/>
                <w:szCs w:val="20"/>
              </w:rPr>
              <w:t>10.</w:t>
            </w:r>
          </w:p>
        </w:tc>
        <w:tc>
          <w:tcPr>
            <w:tcW w:w="3522" w:type="dxa"/>
            <w:tcBorders>
              <w:top w:val="single" w:sz="4" w:space="0" w:color="000000"/>
              <w:bottom w:val="single" w:sz="4" w:space="0" w:color="000000"/>
            </w:tcBorders>
          </w:tcPr>
          <w:p w14:paraId="3AD2A343" w14:textId="77777777" w:rsidR="001D687E" w:rsidRPr="00B52E57" w:rsidRDefault="001D687E" w:rsidP="001D687E">
            <w:pPr>
              <w:pStyle w:val="TableParagraph"/>
              <w:spacing w:line="223" w:lineRule="exact"/>
              <w:ind w:left="131"/>
              <w:rPr>
                <w:sz w:val="20"/>
                <w:szCs w:val="20"/>
              </w:rPr>
            </w:pPr>
            <w:r w:rsidRPr="00B52E57">
              <w:rPr>
                <w:sz w:val="20"/>
                <w:szCs w:val="20"/>
              </w:rPr>
              <w:t>Kontrol</w:t>
            </w:r>
            <w:r w:rsidRPr="00B52E57">
              <w:rPr>
                <w:spacing w:val="-6"/>
                <w:sz w:val="20"/>
                <w:szCs w:val="20"/>
              </w:rPr>
              <w:t xml:space="preserve"> </w:t>
            </w:r>
            <w:r w:rsidRPr="00B52E57">
              <w:rPr>
                <w:sz w:val="20"/>
                <w:szCs w:val="20"/>
              </w:rPr>
              <w:t>bowel</w:t>
            </w:r>
            <w:r w:rsidRPr="00B52E57">
              <w:rPr>
                <w:spacing w:val="-6"/>
                <w:sz w:val="20"/>
                <w:szCs w:val="20"/>
              </w:rPr>
              <w:t xml:space="preserve"> </w:t>
            </w:r>
            <w:r w:rsidRPr="00B52E57">
              <w:rPr>
                <w:spacing w:val="-2"/>
                <w:sz w:val="20"/>
                <w:szCs w:val="20"/>
              </w:rPr>
              <w:t>(BAB)</w:t>
            </w:r>
          </w:p>
        </w:tc>
        <w:tc>
          <w:tcPr>
            <w:tcW w:w="870" w:type="dxa"/>
            <w:tcBorders>
              <w:top w:val="single" w:sz="4" w:space="0" w:color="000000"/>
              <w:bottom w:val="single" w:sz="4" w:space="0" w:color="000000"/>
            </w:tcBorders>
          </w:tcPr>
          <w:p w14:paraId="3DCE16E9" w14:textId="77777777" w:rsidR="001D687E" w:rsidRPr="00B52E57" w:rsidRDefault="001D687E" w:rsidP="001D687E">
            <w:pPr>
              <w:pStyle w:val="TableParagraph"/>
              <w:spacing w:line="223" w:lineRule="exact"/>
              <w:ind w:left="313"/>
              <w:rPr>
                <w:sz w:val="20"/>
                <w:szCs w:val="20"/>
              </w:rPr>
            </w:pPr>
            <w:r w:rsidRPr="00B52E57">
              <w:rPr>
                <w:spacing w:val="-10"/>
                <w:sz w:val="20"/>
                <w:szCs w:val="20"/>
              </w:rPr>
              <w:t>5</w:t>
            </w:r>
          </w:p>
        </w:tc>
        <w:tc>
          <w:tcPr>
            <w:tcW w:w="910" w:type="dxa"/>
            <w:tcBorders>
              <w:top w:val="single" w:sz="4" w:space="0" w:color="000000"/>
              <w:bottom w:val="single" w:sz="4" w:space="0" w:color="000000"/>
            </w:tcBorders>
          </w:tcPr>
          <w:p w14:paraId="2651ACC2" w14:textId="77777777" w:rsidR="001D687E" w:rsidRPr="00B52E57" w:rsidRDefault="001D687E" w:rsidP="001D687E">
            <w:pPr>
              <w:pStyle w:val="TableParagraph"/>
              <w:spacing w:line="223" w:lineRule="exact"/>
              <w:ind w:right="251"/>
              <w:jc w:val="right"/>
              <w:rPr>
                <w:sz w:val="20"/>
                <w:szCs w:val="20"/>
              </w:rPr>
            </w:pPr>
            <w:r w:rsidRPr="00B52E57">
              <w:rPr>
                <w:spacing w:val="-5"/>
                <w:sz w:val="20"/>
                <w:szCs w:val="20"/>
              </w:rPr>
              <w:t>10</w:t>
            </w:r>
          </w:p>
        </w:tc>
        <w:tc>
          <w:tcPr>
            <w:tcW w:w="1413" w:type="dxa"/>
            <w:tcBorders>
              <w:top w:val="single" w:sz="4" w:space="0" w:color="000000"/>
              <w:bottom w:val="single" w:sz="4" w:space="0" w:color="000000"/>
            </w:tcBorders>
          </w:tcPr>
          <w:p w14:paraId="265D463A" w14:textId="77777777" w:rsidR="001D687E" w:rsidRPr="00B52E57" w:rsidRDefault="001D687E" w:rsidP="001D687E">
            <w:pPr>
              <w:pStyle w:val="TableParagraph"/>
              <w:spacing w:line="223" w:lineRule="exact"/>
              <w:ind w:left="252"/>
              <w:rPr>
                <w:sz w:val="20"/>
                <w:szCs w:val="20"/>
              </w:rPr>
            </w:pPr>
            <w:r w:rsidRPr="00B52E57">
              <w:rPr>
                <w:sz w:val="20"/>
                <w:szCs w:val="20"/>
              </w:rPr>
              <w:t>Frekuensi</w:t>
            </w:r>
            <w:r w:rsidRPr="00B52E57">
              <w:rPr>
                <w:spacing w:val="-11"/>
                <w:sz w:val="20"/>
                <w:szCs w:val="20"/>
              </w:rPr>
              <w:t xml:space="preserve"> </w:t>
            </w:r>
            <w:r w:rsidRPr="00B52E57">
              <w:rPr>
                <w:spacing w:val="-10"/>
                <w:sz w:val="20"/>
                <w:szCs w:val="20"/>
              </w:rPr>
              <w:t>:</w:t>
            </w:r>
          </w:p>
          <w:p w14:paraId="635BD7F0" w14:textId="77777777" w:rsidR="001D687E" w:rsidRPr="00B52E57" w:rsidRDefault="001D687E" w:rsidP="001D687E">
            <w:pPr>
              <w:pStyle w:val="TableParagraph"/>
              <w:spacing w:line="217" w:lineRule="exact"/>
              <w:ind w:left="252"/>
              <w:rPr>
                <w:sz w:val="20"/>
                <w:szCs w:val="20"/>
              </w:rPr>
            </w:pPr>
            <w:r w:rsidRPr="00B52E57">
              <w:rPr>
                <w:sz w:val="20"/>
                <w:szCs w:val="20"/>
              </w:rPr>
              <w:t>Konsistensi</w:t>
            </w:r>
            <w:r w:rsidRPr="00B52E57">
              <w:rPr>
                <w:spacing w:val="-12"/>
                <w:sz w:val="20"/>
                <w:szCs w:val="20"/>
              </w:rPr>
              <w:t xml:space="preserve"> </w:t>
            </w:r>
            <w:r w:rsidRPr="00B52E57">
              <w:rPr>
                <w:spacing w:val="-10"/>
                <w:sz w:val="20"/>
                <w:szCs w:val="20"/>
              </w:rPr>
              <w:t>:</w:t>
            </w:r>
          </w:p>
        </w:tc>
      </w:tr>
      <w:tr w:rsidR="001D687E" w:rsidRPr="00B52E57" w14:paraId="24DA495B" w14:textId="77777777" w:rsidTr="00B52E57">
        <w:trPr>
          <w:trHeight w:val="254"/>
          <w:jc w:val="center"/>
        </w:trPr>
        <w:tc>
          <w:tcPr>
            <w:tcW w:w="507" w:type="dxa"/>
            <w:tcBorders>
              <w:top w:val="single" w:sz="4" w:space="0" w:color="000000"/>
              <w:bottom w:val="single" w:sz="4" w:space="0" w:color="000000"/>
            </w:tcBorders>
          </w:tcPr>
          <w:p w14:paraId="79A000EC" w14:textId="77777777" w:rsidR="001D687E" w:rsidRPr="00B52E57" w:rsidRDefault="001D687E" w:rsidP="001D687E">
            <w:pPr>
              <w:pStyle w:val="TableParagraph"/>
              <w:spacing w:line="223" w:lineRule="exact"/>
              <w:ind w:left="102" w:right="109"/>
              <w:jc w:val="center"/>
              <w:rPr>
                <w:sz w:val="20"/>
                <w:szCs w:val="20"/>
              </w:rPr>
            </w:pPr>
            <w:r w:rsidRPr="00B52E57">
              <w:rPr>
                <w:spacing w:val="-5"/>
                <w:sz w:val="20"/>
                <w:szCs w:val="20"/>
              </w:rPr>
              <w:t>11.</w:t>
            </w:r>
          </w:p>
        </w:tc>
        <w:tc>
          <w:tcPr>
            <w:tcW w:w="3522" w:type="dxa"/>
            <w:tcBorders>
              <w:top w:val="single" w:sz="4" w:space="0" w:color="000000"/>
              <w:bottom w:val="single" w:sz="4" w:space="0" w:color="000000"/>
            </w:tcBorders>
          </w:tcPr>
          <w:p w14:paraId="0A5046F0" w14:textId="77777777" w:rsidR="001D687E" w:rsidRPr="00B52E57" w:rsidRDefault="001D687E" w:rsidP="001D687E">
            <w:pPr>
              <w:pStyle w:val="TableParagraph"/>
              <w:spacing w:line="223" w:lineRule="exact"/>
              <w:ind w:left="131"/>
              <w:rPr>
                <w:sz w:val="20"/>
                <w:szCs w:val="20"/>
              </w:rPr>
            </w:pPr>
            <w:r w:rsidRPr="00B52E57">
              <w:rPr>
                <w:sz w:val="20"/>
                <w:szCs w:val="20"/>
              </w:rPr>
              <w:t>Kontrol</w:t>
            </w:r>
            <w:r w:rsidRPr="00B52E57">
              <w:rPr>
                <w:spacing w:val="-6"/>
                <w:sz w:val="20"/>
                <w:szCs w:val="20"/>
              </w:rPr>
              <w:t xml:space="preserve"> </w:t>
            </w:r>
            <w:r w:rsidRPr="00B52E57">
              <w:rPr>
                <w:sz w:val="20"/>
                <w:szCs w:val="20"/>
              </w:rPr>
              <w:t>bladder</w:t>
            </w:r>
            <w:r w:rsidRPr="00B52E57">
              <w:rPr>
                <w:spacing w:val="-2"/>
                <w:sz w:val="20"/>
                <w:szCs w:val="20"/>
              </w:rPr>
              <w:t xml:space="preserve"> </w:t>
            </w:r>
            <w:r w:rsidRPr="00B52E57">
              <w:rPr>
                <w:spacing w:val="-4"/>
                <w:sz w:val="20"/>
                <w:szCs w:val="20"/>
              </w:rPr>
              <w:t>(BAK)</w:t>
            </w:r>
          </w:p>
        </w:tc>
        <w:tc>
          <w:tcPr>
            <w:tcW w:w="870" w:type="dxa"/>
            <w:tcBorders>
              <w:top w:val="single" w:sz="4" w:space="0" w:color="000000"/>
              <w:bottom w:val="single" w:sz="4" w:space="0" w:color="000000"/>
            </w:tcBorders>
          </w:tcPr>
          <w:p w14:paraId="44BE1990" w14:textId="77777777" w:rsidR="001D687E" w:rsidRPr="00B52E57" w:rsidRDefault="001D687E" w:rsidP="001D687E">
            <w:pPr>
              <w:pStyle w:val="TableParagraph"/>
              <w:spacing w:line="223" w:lineRule="exact"/>
              <w:ind w:left="313"/>
              <w:rPr>
                <w:sz w:val="20"/>
                <w:szCs w:val="20"/>
              </w:rPr>
            </w:pPr>
            <w:r w:rsidRPr="00B52E57">
              <w:rPr>
                <w:spacing w:val="-10"/>
                <w:sz w:val="20"/>
                <w:szCs w:val="20"/>
              </w:rPr>
              <w:t>5</w:t>
            </w:r>
          </w:p>
        </w:tc>
        <w:tc>
          <w:tcPr>
            <w:tcW w:w="910" w:type="dxa"/>
            <w:tcBorders>
              <w:top w:val="single" w:sz="4" w:space="0" w:color="000000"/>
              <w:bottom w:val="single" w:sz="4" w:space="0" w:color="000000"/>
            </w:tcBorders>
          </w:tcPr>
          <w:p w14:paraId="4BE781E1" w14:textId="77777777" w:rsidR="001D687E" w:rsidRPr="00B52E57" w:rsidRDefault="001D687E" w:rsidP="001D687E">
            <w:pPr>
              <w:pStyle w:val="TableParagraph"/>
              <w:spacing w:line="223" w:lineRule="exact"/>
              <w:ind w:right="251"/>
              <w:jc w:val="right"/>
              <w:rPr>
                <w:sz w:val="20"/>
                <w:szCs w:val="20"/>
              </w:rPr>
            </w:pPr>
            <w:r w:rsidRPr="00B52E57">
              <w:rPr>
                <w:spacing w:val="-5"/>
                <w:sz w:val="20"/>
                <w:szCs w:val="20"/>
              </w:rPr>
              <w:t>10</w:t>
            </w:r>
          </w:p>
        </w:tc>
        <w:tc>
          <w:tcPr>
            <w:tcW w:w="1413" w:type="dxa"/>
            <w:tcBorders>
              <w:top w:val="single" w:sz="4" w:space="0" w:color="000000"/>
              <w:bottom w:val="single" w:sz="4" w:space="0" w:color="000000"/>
            </w:tcBorders>
          </w:tcPr>
          <w:p w14:paraId="0B6E630B" w14:textId="77777777" w:rsidR="001D687E" w:rsidRPr="00B52E57" w:rsidRDefault="001D687E" w:rsidP="001D687E">
            <w:pPr>
              <w:pStyle w:val="TableParagraph"/>
              <w:rPr>
                <w:sz w:val="20"/>
                <w:szCs w:val="20"/>
              </w:rPr>
            </w:pPr>
          </w:p>
        </w:tc>
      </w:tr>
      <w:tr w:rsidR="001D687E" w:rsidRPr="00B52E57" w14:paraId="22F74F48" w14:textId="77777777" w:rsidTr="00B52E57">
        <w:trPr>
          <w:trHeight w:val="256"/>
          <w:jc w:val="center"/>
        </w:trPr>
        <w:tc>
          <w:tcPr>
            <w:tcW w:w="507" w:type="dxa"/>
            <w:tcBorders>
              <w:top w:val="single" w:sz="4" w:space="0" w:color="000000"/>
              <w:bottom w:val="single" w:sz="4" w:space="0" w:color="000000"/>
            </w:tcBorders>
          </w:tcPr>
          <w:p w14:paraId="653CEFEA" w14:textId="77777777" w:rsidR="001D687E" w:rsidRPr="00B52E57" w:rsidRDefault="001D687E" w:rsidP="001D687E">
            <w:pPr>
              <w:pStyle w:val="TableParagraph"/>
              <w:spacing w:line="223" w:lineRule="exact"/>
              <w:ind w:left="101" w:right="109"/>
              <w:jc w:val="center"/>
              <w:rPr>
                <w:sz w:val="20"/>
                <w:szCs w:val="20"/>
              </w:rPr>
            </w:pPr>
            <w:r w:rsidRPr="00B52E57">
              <w:rPr>
                <w:spacing w:val="-5"/>
                <w:sz w:val="20"/>
                <w:szCs w:val="20"/>
              </w:rPr>
              <w:t>12.</w:t>
            </w:r>
          </w:p>
        </w:tc>
        <w:tc>
          <w:tcPr>
            <w:tcW w:w="3522" w:type="dxa"/>
            <w:tcBorders>
              <w:top w:val="single" w:sz="4" w:space="0" w:color="000000"/>
              <w:bottom w:val="single" w:sz="4" w:space="0" w:color="000000"/>
            </w:tcBorders>
          </w:tcPr>
          <w:p w14:paraId="6DCCC543" w14:textId="77777777" w:rsidR="001D687E" w:rsidRPr="00B52E57" w:rsidRDefault="001D687E" w:rsidP="001D687E">
            <w:pPr>
              <w:pStyle w:val="TableParagraph"/>
              <w:spacing w:line="223" w:lineRule="exact"/>
              <w:ind w:left="131"/>
              <w:rPr>
                <w:sz w:val="20"/>
                <w:szCs w:val="20"/>
              </w:rPr>
            </w:pPr>
            <w:r w:rsidRPr="00B52E57">
              <w:rPr>
                <w:sz w:val="20"/>
                <w:szCs w:val="20"/>
              </w:rPr>
              <w:t>Olahrga/</w:t>
            </w:r>
            <w:r w:rsidRPr="00B52E57">
              <w:rPr>
                <w:spacing w:val="-9"/>
                <w:sz w:val="20"/>
                <w:szCs w:val="20"/>
              </w:rPr>
              <w:t xml:space="preserve"> </w:t>
            </w:r>
            <w:r w:rsidRPr="00B52E57">
              <w:rPr>
                <w:spacing w:val="-2"/>
                <w:sz w:val="20"/>
                <w:szCs w:val="20"/>
              </w:rPr>
              <w:t>latihan</w:t>
            </w:r>
          </w:p>
        </w:tc>
        <w:tc>
          <w:tcPr>
            <w:tcW w:w="870" w:type="dxa"/>
            <w:tcBorders>
              <w:top w:val="single" w:sz="4" w:space="0" w:color="000000"/>
              <w:bottom w:val="single" w:sz="4" w:space="0" w:color="000000"/>
            </w:tcBorders>
          </w:tcPr>
          <w:p w14:paraId="63B892B3" w14:textId="77777777" w:rsidR="001D687E" w:rsidRPr="00B52E57" w:rsidRDefault="001D687E" w:rsidP="001D687E">
            <w:pPr>
              <w:pStyle w:val="TableParagraph"/>
              <w:spacing w:line="223" w:lineRule="exact"/>
              <w:ind w:left="313"/>
              <w:rPr>
                <w:sz w:val="20"/>
                <w:szCs w:val="20"/>
              </w:rPr>
            </w:pPr>
            <w:r w:rsidRPr="00B52E57">
              <w:rPr>
                <w:spacing w:val="-10"/>
                <w:sz w:val="20"/>
                <w:szCs w:val="20"/>
              </w:rPr>
              <w:t>5</w:t>
            </w:r>
          </w:p>
        </w:tc>
        <w:tc>
          <w:tcPr>
            <w:tcW w:w="910" w:type="dxa"/>
            <w:tcBorders>
              <w:top w:val="single" w:sz="4" w:space="0" w:color="000000"/>
              <w:bottom w:val="single" w:sz="4" w:space="0" w:color="000000"/>
            </w:tcBorders>
          </w:tcPr>
          <w:p w14:paraId="3AE0C481" w14:textId="77777777" w:rsidR="001D687E" w:rsidRPr="00B52E57" w:rsidRDefault="001D687E" w:rsidP="001D687E">
            <w:pPr>
              <w:pStyle w:val="TableParagraph"/>
              <w:spacing w:line="223" w:lineRule="exact"/>
              <w:ind w:right="251"/>
              <w:jc w:val="right"/>
              <w:rPr>
                <w:sz w:val="20"/>
                <w:szCs w:val="20"/>
              </w:rPr>
            </w:pPr>
            <w:r w:rsidRPr="00B52E57">
              <w:rPr>
                <w:spacing w:val="-5"/>
                <w:sz w:val="20"/>
                <w:szCs w:val="20"/>
              </w:rPr>
              <w:t>10</w:t>
            </w:r>
          </w:p>
        </w:tc>
        <w:tc>
          <w:tcPr>
            <w:tcW w:w="1413" w:type="dxa"/>
            <w:tcBorders>
              <w:top w:val="single" w:sz="4" w:space="0" w:color="000000"/>
              <w:bottom w:val="single" w:sz="4" w:space="0" w:color="000000"/>
            </w:tcBorders>
          </w:tcPr>
          <w:p w14:paraId="5BDF5CC8" w14:textId="77777777" w:rsidR="001D687E" w:rsidRPr="00B52E57" w:rsidRDefault="001D687E" w:rsidP="001D687E">
            <w:pPr>
              <w:pStyle w:val="TableParagraph"/>
              <w:rPr>
                <w:sz w:val="20"/>
                <w:szCs w:val="20"/>
              </w:rPr>
            </w:pPr>
          </w:p>
        </w:tc>
      </w:tr>
      <w:tr w:rsidR="001D687E" w:rsidRPr="00B52E57" w14:paraId="56E2753F" w14:textId="77777777" w:rsidTr="00B52E57">
        <w:trPr>
          <w:trHeight w:val="254"/>
          <w:jc w:val="center"/>
        </w:trPr>
        <w:tc>
          <w:tcPr>
            <w:tcW w:w="507" w:type="dxa"/>
            <w:tcBorders>
              <w:top w:val="single" w:sz="4" w:space="0" w:color="000000"/>
              <w:bottom w:val="single" w:sz="4" w:space="0" w:color="000000"/>
            </w:tcBorders>
          </w:tcPr>
          <w:p w14:paraId="04A942D8" w14:textId="77777777" w:rsidR="001D687E" w:rsidRPr="00B52E57" w:rsidRDefault="001D687E" w:rsidP="001D687E">
            <w:pPr>
              <w:pStyle w:val="TableParagraph"/>
              <w:spacing w:line="224" w:lineRule="exact"/>
              <w:ind w:left="102" w:right="109"/>
              <w:jc w:val="center"/>
              <w:rPr>
                <w:sz w:val="20"/>
                <w:szCs w:val="20"/>
              </w:rPr>
            </w:pPr>
            <w:r w:rsidRPr="00B52E57">
              <w:rPr>
                <w:spacing w:val="-5"/>
                <w:sz w:val="20"/>
                <w:szCs w:val="20"/>
              </w:rPr>
              <w:t>13.</w:t>
            </w:r>
          </w:p>
        </w:tc>
        <w:tc>
          <w:tcPr>
            <w:tcW w:w="3522" w:type="dxa"/>
            <w:tcBorders>
              <w:top w:val="single" w:sz="4" w:space="0" w:color="000000"/>
              <w:bottom w:val="single" w:sz="4" w:space="0" w:color="000000"/>
            </w:tcBorders>
          </w:tcPr>
          <w:p w14:paraId="6C760918" w14:textId="77777777" w:rsidR="001D687E" w:rsidRPr="00B52E57" w:rsidRDefault="001D687E" w:rsidP="001D687E">
            <w:pPr>
              <w:pStyle w:val="TableParagraph"/>
              <w:spacing w:line="224" w:lineRule="exact"/>
              <w:ind w:left="131"/>
              <w:rPr>
                <w:sz w:val="20"/>
                <w:szCs w:val="20"/>
              </w:rPr>
            </w:pPr>
            <w:r w:rsidRPr="00B52E57">
              <w:rPr>
                <w:sz w:val="20"/>
                <w:szCs w:val="20"/>
              </w:rPr>
              <w:t>Rekreasi/</w:t>
            </w:r>
            <w:r w:rsidRPr="00B52E57">
              <w:rPr>
                <w:spacing w:val="-10"/>
                <w:sz w:val="20"/>
                <w:szCs w:val="20"/>
              </w:rPr>
              <w:t xml:space="preserve"> </w:t>
            </w:r>
            <w:r w:rsidRPr="00B52E57">
              <w:rPr>
                <w:sz w:val="20"/>
                <w:szCs w:val="20"/>
              </w:rPr>
              <w:t>pemanfaatan</w:t>
            </w:r>
            <w:r w:rsidRPr="00B52E57">
              <w:rPr>
                <w:spacing w:val="-7"/>
                <w:sz w:val="20"/>
                <w:szCs w:val="20"/>
              </w:rPr>
              <w:t xml:space="preserve"> </w:t>
            </w:r>
            <w:r w:rsidRPr="00B52E57">
              <w:rPr>
                <w:sz w:val="20"/>
                <w:szCs w:val="20"/>
              </w:rPr>
              <w:t>waktu</w:t>
            </w:r>
            <w:r w:rsidRPr="00B52E57">
              <w:rPr>
                <w:spacing w:val="-8"/>
                <w:sz w:val="20"/>
                <w:szCs w:val="20"/>
              </w:rPr>
              <w:t xml:space="preserve"> </w:t>
            </w:r>
            <w:r w:rsidRPr="00B52E57">
              <w:rPr>
                <w:spacing w:val="-4"/>
                <w:sz w:val="20"/>
                <w:szCs w:val="20"/>
              </w:rPr>
              <w:t>luang</w:t>
            </w:r>
          </w:p>
        </w:tc>
        <w:tc>
          <w:tcPr>
            <w:tcW w:w="870" w:type="dxa"/>
            <w:tcBorders>
              <w:top w:val="single" w:sz="4" w:space="0" w:color="000000"/>
              <w:bottom w:val="single" w:sz="4" w:space="0" w:color="000000"/>
            </w:tcBorders>
          </w:tcPr>
          <w:p w14:paraId="0747D981" w14:textId="77777777" w:rsidR="001D687E" w:rsidRPr="00B52E57" w:rsidRDefault="001D687E" w:rsidP="001D687E">
            <w:pPr>
              <w:pStyle w:val="TableParagraph"/>
              <w:spacing w:line="224" w:lineRule="exact"/>
              <w:ind w:left="313"/>
              <w:rPr>
                <w:sz w:val="20"/>
                <w:szCs w:val="20"/>
              </w:rPr>
            </w:pPr>
            <w:r w:rsidRPr="00B52E57">
              <w:rPr>
                <w:spacing w:val="-10"/>
                <w:sz w:val="20"/>
                <w:szCs w:val="20"/>
              </w:rPr>
              <w:t>5</w:t>
            </w:r>
          </w:p>
        </w:tc>
        <w:tc>
          <w:tcPr>
            <w:tcW w:w="910" w:type="dxa"/>
            <w:tcBorders>
              <w:top w:val="single" w:sz="4" w:space="0" w:color="000000"/>
              <w:bottom w:val="single" w:sz="4" w:space="0" w:color="000000"/>
            </w:tcBorders>
          </w:tcPr>
          <w:p w14:paraId="6A6FE009" w14:textId="77777777" w:rsidR="001D687E" w:rsidRPr="00B52E57" w:rsidRDefault="001D687E" w:rsidP="001D687E">
            <w:pPr>
              <w:pStyle w:val="TableParagraph"/>
              <w:spacing w:line="224" w:lineRule="exact"/>
              <w:ind w:right="251"/>
              <w:jc w:val="right"/>
              <w:rPr>
                <w:sz w:val="20"/>
                <w:szCs w:val="20"/>
              </w:rPr>
            </w:pPr>
            <w:r w:rsidRPr="00B52E57">
              <w:rPr>
                <w:spacing w:val="-5"/>
                <w:sz w:val="20"/>
                <w:szCs w:val="20"/>
              </w:rPr>
              <w:t>10</w:t>
            </w:r>
          </w:p>
        </w:tc>
        <w:tc>
          <w:tcPr>
            <w:tcW w:w="1413" w:type="dxa"/>
            <w:tcBorders>
              <w:top w:val="single" w:sz="4" w:space="0" w:color="000000"/>
              <w:bottom w:val="single" w:sz="4" w:space="0" w:color="000000"/>
            </w:tcBorders>
          </w:tcPr>
          <w:p w14:paraId="60F29F9F" w14:textId="77777777" w:rsidR="001D687E" w:rsidRPr="00B52E57" w:rsidRDefault="001D687E" w:rsidP="001D687E">
            <w:pPr>
              <w:pStyle w:val="TableParagraph"/>
              <w:rPr>
                <w:sz w:val="20"/>
                <w:szCs w:val="20"/>
              </w:rPr>
            </w:pPr>
          </w:p>
        </w:tc>
      </w:tr>
    </w:tbl>
    <w:p w14:paraId="48B8CD99" w14:textId="77777777" w:rsidR="001D687E" w:rsidRPr="00C92C51" w:rsidRDefault="001D687E" w:rsidP="001D687E">
      <w:pPr>
        <w:pStyle w:val="BodyText"/>
        <w:spacing w:before="271"/>
        <w:rPr>
          <w:rFonts w:ascii="Times New Roman" w:hAnsi="Times New Roman" w:cs="Times New Roman"/>
          <w:sz w:val="24"/>
          <w:szCs w:val="24"/>
        </w:rPr>
      </w:pPr>
    </w:p>
    <w:p w14:paraId="74B44D02" w14:textId="77777777" w:rsidR="001D687E" w:rsidRPr="00C92C51" w:rsidRDefault="001D687E" w:rsidP="001D687E">
      <w:pPr>
        <w:pStyle w:val="BodyText"/>
        <w:spacing w:before="1"/>
        <w:ind w:left="1288"/>
        <w:rPr>
          <w:rFonts w:ascii="Times New Roman" w:hAnsi="Times New Roman" w:cs="Times New Roman"/>
          <w:sz w:val="24"/>
          <w:szCs w:val="24"/>
        </w:rPr>
      </w:pPr>
      <w:proofErr w:type="spellStart"/>
      <w:r w:rsidRPr="00C92C51">
        <w:rPr>
          <w:rFonts w:ascii="Times New Roman" w:hAnsi="Times New Roman" w:cs="Times New Roman"/>
          <w:sz w:val="24"/>
          <w:szCs w:val="24"/>
        </w:rPr>
        <w:t>Interpretasi</w:t>
      </w:r>
      <w:proofErr w:type="spellEnd"/>
      <w:r w:rsidRPr="00C92C51">
        <w:rPr>
          <w:rFonts w:ascii="Times New Roman" w:hAnsi="Times New Roman" w:cs="Times New Roman"/>
          <w:spacing w:val="-3"/>
          <w:sz w:val="24"/>
          <w:szCs w:val="24"/>
        </w:rPr>
        <w:t xml:space="preserve"> </w:t>
      </w:r>
      <w:proofErr w:type="spellStart"/>
      <w:proofErr w:type="gramStart"/>
      <w:r w:rsidRPr="00C92C51">
        <w:rPr>
          <w:rFonts w:ascii="Times New Roman" w:hAnsi="Times New Roman" w:cs="Times New Roman"/>
          <w:sz w:val="24"/>
          <w:szCs w:val="24"/>
        </w:rPr>
        <w:t>hasil</w:t>
      </w:r>
      <w:proofErr w:type="spellEnd"/>
      <w:r w:rsidRPr="00C92C51">
        <w:rPr>
          <w:rFonts w:ascii="Times New Roman" w:hAnsi="Times New Roman" w:cs="Times New Roman"/>
          <w:spacing w:val="-2"/>
          <w:sz w:val="24"/>
          <w:szCs w:val="24"/>
        </w:rPr>
        <w:t xml:space="preserve"> </w:t>
      </w:r>
      <w:r w:rsidRPr="00C92C51">
        <w:rPr>
          <w:rFonts w:ascii="Times New Roman" w:hAnsi="Times New Roman" w:cs="Times New Roman"/>
          <w:spacing w:val="-10"/>
          <w:sz w:val="24"/>
          <w:szCs w:val="24"/>
        </w:rPr>
        <w:t>:</w:t>
      </w:r>
      <w:proofErr w:type="gramEnd"/>
    </w:p>
    <w:p w14:paraId="43FB2B2E" w14:textId="77777777" w:rsidR="001D687E" w:rsidRPr="00C92C51" w:rsidRDefault="001D687E" w:rsidP="001D687E">
      <w:pPr>
        <w:pStyle w:val="BodyText"/>
        <w:rPr>
          <w:rFonts w:ascii="Times New Roman" w:hAnsi="Times New Roman" w:cs="Times New Roman"/>
          <w:sz w:val="24"/>
          <w:szCs w:val="24"/>
        </w:rPr>
      </w:pPr>
    </w:p>
    <w:p w14:paraId="15B45B74" w14:textId="77777777" w:rsidR="001D687E" w:rsidRPr="00C92C51" w:rsidRDefault="001D687E" w:rsidP="001D687E">
      <w:pPr>
        <w:pStyle w:val="BodyText"/>
        <w:tabs>
          <w:tab w:val="left" w:pos="2728"/>
        </w:tabs>
        <w:ind w:left="1854"/>
        <w:rPr>
          <w:rFonts w:ascii="Times New Roman" w:hAnsi="Times New Roman" w:cs="Times New Roman"/>
          <w:sz w:val="24"/>
          <w:szCs w:val="24"/>
        </w:rPr>
      </w:pPr>
      <w:r w:rsidRPr="00C92C51">
        <w:rPr>
          <w:rFonts w:ascii="Times New Roman" w:hAnsi="Times New Roman" w:cs="Times New Roman"/>
          <w:spacing w:val="-5"/>
          <w:sz w:val="24"/>
          <w:szCs w:val="24"/>
        </w:rPr>
        <w:t>130</w:t>
      </w:r>
      <w:r w:rsidRPr="00C92C51">
        <w:rPr>
          <w:rFonts w:ascii="Times New Roman" w:hAnsi="Times New Roman" w:cs="Times New Roman"/>
          <w:sz w:val="24"/>
          <w:szCs w:val="24"/>
        </w:rPr>
        <w:tab/>
        <w:t xml:space="preserve">: </w:t>
      </w:r>
      <w:proofErr w:type="spellStart"/>
      <w:r w:rsidRPr="00C92C51">
        <w:rPr>
          <w:rFonts w:ascii="Times New Roman" w:hAnsi="Times New Roman" w:cs="Times New Roman"/>
          <w:spacing w:val="-2"/>
          <w:sz w:val="24"/>
          <w:szCs w:val="24"/>
        </w:rPr>
        <w:t>Mandiri</w:t>
      </w:r>
      <w:proofErr w:type="spellEnd"/>
    </w:p>
    <w:p w14:paraId="43253F84" w14:textId="77777777" w:rsidR="001D687E" w:rsidRPr="00C92C51" w:rsidRDefault="001D687E" w:rsidP="001D687E">
      <w:pPr>
        <w:pStyle w:val="BodyText"/>
        <w:rPr>
          <w:rFonts w:ascii="Times New Roman" w:hAnsi="Times New Roman" w:cs="Times New Roman"/>
          <w:sz w:val="24"/>
          <w:szCs w:val="24"/>
        </w:rPr>
      </w:pPr>
    </w:p>
    <w:p w14:paraId="070284A5" w14:textId="77777777" w:rsidR="001D687E" w:rsidRPr="00C92C51" w:rsidRDefault="001D687E" w:rsidP="001D687E">
      <w:pPr>
        <w:pStyle w:val="BodyText"/>
        <w:ind w:left="1854"/>
        <w:rPr>
          <w:rFonts w:ascii="Times New Roman" w:hAnsi="Times New Roman" w:cs="Times New Roman"/>
          <w:sz w:val="24"/>
          <w:szCs w:val="24"/>
        </w:rPr>
      </w:pPr>
      <w:r w:rsidRPr="00C92C51">
        <w:rPr>
          <w:rFonts w:ascii="Times New Roman" w:hAnsi="Times New Roman" w:cs="Times New Roman"/>
          <w:sz w:val="24"/>
          <w:szCs w:val="24"/>
        </w:rPr>
        <w:t>65</w:t>
      </w:r>
      <w:r w:rsidRPr="00C92C51">
        <w:rPr>
          <w:rFonts w:ascii="Times New Roman" w:hAnsi="Times New Roman" w:cs="Times New Roman"/>
          <w:spacing w:val="-3"/>
          <w:sz w:val="24"/>
          <w:szCs w:val="24"/>
        </w:rPr>
        <w:t xml:space="preserve"> </w:t>
      </w:r>
      <w:r w:rsidRPr="00C92C51">
        <w:rPr>
          <w:rFonts w:ascii="Times New Roman" w:hAnsi="Times New Roman" w:cs="Times New Roman"/>
          <w:sz w:val="24"/>
          <w:szCs w:val="24"/>
        </w:rPr>
        <w:t>–</w:t>
      </w:r>
      <w:r w:rsidRPr="00C92C51">
        <w:rPr>
          <w:rFonts w:ascii="Times New Roman" w:hAnsi="Times New Roman" w:cs="Times New Roman"/>
          <w:spacing w:val="-1"/>
          <w:sz w:val="24"/>
          <w:szCs w:val="24"/>
        </w:rPr>
        <w:t xml:space="preserve"> </w:t>
      </w:r>
      <w:proofErr w:type="gramStart"/>
      <w:r w:rsidRPr="00C92C51">
        <w:rPr>
          <w:rFonts w:ascii="Times New Roman" w:hAnsi="Times New Roman" w:cs="Times New Roman"/>
          <w:sz w:val="24"/>
          <w:szCs w:val="24"/>
        </w:rPr>
        <w:t>125</w:t>
      </w:r>
      <w:r w:rsidRPr="00C92C51">
        <w:rPr>
          <w:rFonts w:ascii="Times New Roman" w:hAnsi="Times New Roman" w:cs="Times New Roman"/>
          <w:spacing w:val="-27"/>
          <w:sz w:val="24"/>
          <w:szCs w:val="24"/>
        </w:rPr>
        <w:t xml:space="preserve"> </w:t>
      </w:r>
      <w:r w:rsidRPr="00C92C51">
        <w:rPr>
          <w:rFonts w:ascii="Times New Roman" w:hAnsi="Times New Roman" w:cs="Times New Roman"/>
          <w:sz w:val="24"/>
          <w:szCs w:val="24"/>
        </w:rPr>
        <w:t>:</w:t>
      </w:r>
      <w:proofErr w:type="gram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Ketergantungan</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sebagian</w:t>
      </w:r>
      <w:proofErr w:type="spellEnd"/>
    </w:p>
    <w:p w14:paraId="06A771AE" w14:textId="77777777" w:rsidR="001D687E" w:rsidRPr="00C92C51" w:rsidRDefault="001D687E" w:rsidP="001D687E">
      <w:pPr>
        <w:pStyle w:val="BodyText"/>
        <w:rPr>
          <w:rFonts w:ascii="Times New Roman" w:hAnsi="Times New Roman" w:cs="Times New Roman"/>
          <w:sz w:val="24"/>
          <w:szCs w:val="24"/>
        </w:rPr>
      </w:pPr>
    </w:p>
    <w:p w14:paraId="60C0DB7A" w14:textId="77777777" w:rsidR="001D687E" w:rsidRPr="00C92C51" w:rsidRDefault="001D687E" w:rsidP="001D687E">
      <w:pPr>
        <w:pStyle w:val="BodyText"/>
        <w:tabs>
          <w:tab w:val="left" w:pos="2728"/>
        </w:tabs>
        <w:ind w:left="1854"/>
        <w:rPr>
          <w:rFonts w:ascii="Times New Roman" w:hAnsi="Times New Roman" w:cs="Times New Roman"/>
          <w:sz w:val="24"/>
          <w:szCs w:val="24"/>
        </w:rPr>
      </w:pPr>
      <w:r w:rsidRPr="00C92C51">
        <w:rPr>
          <w:rFonts w:ascii="Times New Roman" w:hAnsi="Times New Roman" w:cs="Times New Roman"/>
          <w:spacing w:val="-5"/>
          <w:sz w:val="24"/>
          <w:szCs w:val="24"/>
        </w:rPr>
        <w:t>60</w:t>
      </w:r>
      <w:r w:rsidRPr="00C92C51">
        <w:rPr>
          <w:rFonts w:ascii="Times New Roman" w:hAnsi="Times New Roman" w:cs="Times New Roman"/>
          <w:sz w:val="24"/>
          <w:szCs w:val="24"/>
        </w:rPr>
        <w:tab/>
        <w:t>:</w:t>
      </w:r>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Ketergantungan</w:t>
      </w:r>
      <w:proofErr w:type="spellEnd"/>
      <w:r w:rsidRPr="00C92C51">
        <w:rPr>
          <w:rFonts w:ascii="Times New Roman" w:hAnsi="Times New Roman" w:cs="Times New Roman"/>
          <w:spacing w:val="-3"/>
          <w:sz w:val="24"/>
          <w:szCs w:val="24"/>
        </w:rPr>
        <w:t xml:space="preserve"> </w:t>
      </w:r>
      <w:r w:rsidRPr="00C92C51">
        <w:rPr>
          <w:rFonts w:ascii="Times New Roman" w:hAnsi="Times New Roman" w:cs="Times New Roman"/>
          <w:spacing w:val="-2"/>
          <w:sz w:val="24"/>
          <w:szCs w:val="24"/>
        </w:rPr>
        <w:t>total</w:t>
      </w:r>
    </w:p>
    <w:p w14:paraId="61B0CB28" w14:textId="77777777" w:rsidR="001D687E" w:rsidRPr="00C92C51" w:rsidRDefault="001D687E" w:rsidP="001D687E">
      <w:pPr>
        <w:pStyle w:val="BodyText"/>
        <w:rPr>
          <w:rFonts w:ascii="Times New Roman" w:hAnsi="Times New Roman" w:cs="Times New Roman"/>
          <w:sz w:val="24"/>
          <w:szCs w:val="24"/>
        </w:rPr>
      </w:pPr>
    </w:p>
    <w:p w14:paraId="566EB6B0" w14:textId="77777777" w:rsidR="001D687E" w:rsidRPr="00C92C51" w:rsidRDefault="001D687E" w:rsidP="005B64CA">
      <w:pPr>
        <w:pStyle w:val="ListParagraph"/>
        <w:widowControl w:val="0"/>
        <w:numPr>
          <w:ilvl w:val="1"/>
          <w:numId w:val="216"/>
        </w:numPr>
        <w:tabs>
          <w:tab w:val="left" w:pos="1513"/>
        </w:tabs>
        <w:autoSpaceDE w:val="0"/>
        <w:autoSpaceDN w:val="0"/>
        <w:spacing w:after="0" w:line="240" w:lineRule="auto"/>
        <w:ind w:left="1513" w:hanging="225"/>
        <w:contextualSpacing w:val="0"/>
        <w:jc w:val="left"/>
        <w:rPr>
          <w:rFonts w:ascii="Times New Roman" w:hAnsi="Times New Roman" w:cs="Times New Roman"/>
          <w:sz w:val="24"/>
          <w:szCs w:val="24"/>
        </w:rPr>
      </w:pP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Jatuh</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pacing w:val="1"/>
          <w:sz w:val="24"/>
          <w:szCs w:val="24"/>
        </w:rPr>
        <w:t xml:space="preserve"> </w:t>
      </w:r>
      <w:r w:rsidRPr="00C92C51">
        <w:rPr>
          <w:rFonts w:ascii="Times New Roman" w:hAnsi="Times New Roman" w:cs="Times New Roman"/>
          <w:i/>
          <w:sz w:val="24"/>
          <w:szCs w:val="24"/>
        </w:rPr>
        <w:t>Morse</w:t>
      </w:r>
      <w:r w:rsidRPr="00C92C51">
        <w:rPr>
          <w:rFonts w:ascii="Times New Roman" w:hAnsi="Times New Roman" w:cs="Times New Roman"/>
          <w:i/>
          <w:spacing w:val="-1"/>
          <w:sz w:val="24"/>
          <w:szCs w:val="24"/>
        </w:rPr>
        <w:t xml:space="preserve"> </w:t>
      </w:r>
      <w:r w:rsidRPr="00C92C51">
        <w:rPr>
          <w:rFonts w:ascii="Times New Roman" w:hAnsi="Times New Roman" w:cs="Times New Roman"/>
          <w:i/>
          <w:sz w:val="24"/>
          <w:szCs w:val="24"/>
        </w:rPr>
        <w:t>Fall Scale</w:t>
      </w:r>
      <w:r w:rsidRPr="00C92C51">
        <w:rPr>
          <w:rFonts w:ascii="Times New Roman" w:hAnsi="Times New Roman" w:cs="Times New Roman"/>
          <w:i/>
          <w:spacing w:val="-1"/>
          <w:sz w:val="24"/>
          <w:szCs w:val="24"/>
        </w:rPr>
        <w:t xml:space="preserve"> </w:t>
      </w:r>
      <w:r w:rsidRPr="00C92C51">
        <w:rPr>
          <w:rFonts w:ascii="Times New Roman" w:hAnsi="Times New Roman" w:cs="Times New Roman"/>
          <w:spacing w:val="-2"/>
          <w:sz w:val="24"/>
          <w:szCs w:val="24"/>
        </w:rPr>
        <w:t>(MSC)</w:t>
      </w:r>
    </w:p>
    <w:p w14:paraId="7063731F" w14:textId="77777777" w:rsidR="001D687E" w:rsidRPr="00C92C51" w:rsidRDefault="001D687E" w:rsidP="001D687E">
      <w:pPr>
        <w:pStyle w:val="BodyText"/>
        <w:spacing w:before="59"/>
        <w:rPr>
          <w:rFonts w:ascii="Times New Roman" w:hAnsi="Times New Roman" w:cs="Times New Roman"/>
          <w:sz w:val="24"/>
          <w:szCs w:val="24"/>
        </w:rPr>
      </w:pPr>
    </w:p>
    <w:tbl>
      <w:tblPr>
        <w:tblW w:w="0" w:type="auto"/>
        <w:tblInd w:w="1295" w:type="dxa"/>
        <w:tblLayout w:type="fixed"/>
        <w:tblCellMar>
          <w:left w:w="0" w:type="dxa"/>
          <w:right w:w="0" w:type="dxa"/>
        </w:tblCellMar>
        <w:tblLook w:val="01E0" w:firstRow="1" w:lastRow="1" w:firstColumn="1" w:lastColumn="1" w:noHBand="0" w:noVBand="0"/>
      </w:tblPr>
      <w:tblGrid>
        <w:gridCol w:w="5357"/>
        <w:gridCol w:w="1067"/>
        <w:gridCol w:w="787"/>
      </w:tblGrid>
      <w:tr w:rsidR="001D687E" w:rsidRPr="00B52E57" w14:paraId="3FB984BD" w14:textId="77777777" w:rsidTr="001D687E">
        <w:trPr>
          <w:trHeight w:val="230"/>
        </w:trPr>
        <w:tc>
          <w:tcPr>
            <w:tcW w:w="5357" w:type="dxa"/>
            <w:tcBorders>
              <w:top w:val="single" w:sz="4" w:space="0" w:color="000000"/>
              <w:bottom w:val="single" w:sz="4" w:space="0" w:color="000000"/>
            </w:tcBorders>
          </w:tcPr>
          <w:p w14:paraId="32446FC3" w14:textId="77777777" w:rsidR="001D687E" w:rsidRPr="00B52E57" w:rsidRDefault="001D687E" w:rsidP="001D687E">
            <w:pPr>
              <w:pStyle w:val="TableParagraph"/>
              <w:spacing w:line="210" w:lineRule="exact"/>
              <w:ind w:left="156" w:right="4"/>
              <w:jc w:val="center"/>
              <w:rPr>
                <w:sz w:val="20"/>
                <w:szCs w:val="20"/>
              </w:rPr>
            </w:pPr>
            <w:r w:rsidRPr="00B52E57">
              <w:rPr>
                <w:spacing w:val="-2"/>
                <w:sz w:val="20"/>
                <w:szCs w:val="20"/>
              </w:rPr>
              <w:t>Pengkajian</w:t>
            </w:r>
          </w:p>
        </w:tc>
        <w:tc>
          <w:tcPr>
            <w:tcW w:w="1067" w:type="dxa"/>
            <w:tcBorders>
              <w:top w:val="single" w:sz="4" w:space="0" w:color="000000"/>
              <w:bottom w:val="single" w:sz="4" w:space="0" w:color="000000"/>
            </w:tcBorders>
          </w:tcPr>
          <w:p w14:paraId="06805D4A" w14:textId="77777777" w:rsidR="001D687E" w:rsidRPr="00B52E57" w:rsidRDefault="001D687E" w:rsidP="001D687E">
            <w:pPr>
              <w:pStyle w:val="TableParagraph"/>
              <w:spacing w:line="210" w:lineRule="exact"/>
              <w:ind w:left="102" w:right="7"/>
              <w:jc w:val="center"/>
              <w:rPr>
                <w:sz w:val="20"/>
                <w:szCs w:val="20"/>
              </w:rPr>
            </w:pPr>
            <w:r w:rsidRPr="00B52E57">
              <w:rPr>
                <w:spacing w:val="-2"/>
                <w:sz w:val="20"/>
                <w:szCs w:val="20"/>
              </w:rPr>
              <w:t>Skala</w:t>
            </w:r>
          </w:p>
        </w:tc>
        <w:tc>
          <w:tcPr>
            <w:tcW w:w="787" w:type="dxa"/>
            <w:tcBorders>
              <w:top w:val="single" w:sz="4" w:space="0" w:color="000000"/>
              <w:bottom w:val="single" w:sz="4" w:space="0" w:color="000000"/>
            </w:tcBorders>
          </w:tcPr>
          <w:p w14:paraId="0587A45F" w14:textId="77777777" w:rsidR="001D687E" w:rsidRPr="00B52E57" w:rsidRDefault="001D687E" w:rsidP="001D687E">
            <w:pPr>
              <w:pStyle w:val="TableParagraph"/>
              <w:spacing w:line="210" w:lineRule="exact"/>
              <w:ind w:left="172"/>
              <w:rPr>
                <w:sz w:val="20"/>
                <w:szCs w:val="20"/>
              </w:rPr>
            </w:pPr>
            <w:r w:rsidRPr="00B52E57">
              <w:rPr>
                <w:spacing w:val="-4"/>
                <w:sz w:val="20"/>
                <w:szCs w:val="20"/>
              </w:rPr>
              <w:t>Skor</w:t>
            </w:r>
          </w:p>
        </w:tc>
      </w:tr>
      <w:tr w:rsidR="001D687E" w:rsidRPr="00B52E57" w14:paraId="1D6EFD80" w14:textId="77777777" w:rsidTr="001D687E">
        <w:trPr>
          <w:trHeight w:val="460"/>
        </w:trPr>
        <w:tc>
          <w:tcPr>
            <w:tcW w:w="5357" w:type="dxa"/>
            <w:tcBorders>
              <w:top w:val="single" w:sz="4" w:space="0" w:color="000000"/>
              <w:bottom w:val="single" w:sz="4" w:space="0" w:color="000000"/>
            </w:tcBorders>
          </w:tcPr>
          <w:p w14:paraId="4B26114A" w14:textId="77777777" w:rsidR="001D687E" w:rsidRPr="00B52E57" w:rsidRDefault="001D687E" w:rsidP="001D687E">
            <w:pPr>
              <w:pStyle w:val="TableParagraph"/>
              <w:spacing w:line="223" w:lineRule="exact"/>
              <w:ind w:left="108"/>
              <w:rPr>
                <w:sz w:val="20"/>
                <w:szCs w:val="20"/>
              </w:rPr>
            </w:pPr>
            <w:r w:rsidRPr="00B52E57">
              <w:rPr>
                <w:sz w:val="20"/>
                <w:szCs w:val="20"/>
              </w:rPr>
              <w:t>Riwayat</w:t>
            </w:r>
            <w:r w:rsidRPr="00B52E57">
              <w:rPr>
                <w:spacing w:val="-6"/>
                <w:sz w:val="20"/>
                <w:szCs w:val="20"/>
              </w:rPr>
              <w:t xml:space="preserve"> </w:t>
            </w:r>
            <w:r w:rsidRPr="00B52E57">
              <w:rPr>
                <w:sz w:val="20"/>
                <w:szCs w:val="20"/>
              </w:rPr>
              <w:t>jatuh</w:t>
            </w:r>
            <w:r w:rsidRPr="00B52E57">
              <w:rPr>
                <w:spacing w:val="-7"/>
                <w:sz w:val="20"/>
                <w:szCs w:val="20"/>
              </w:rPr>
              <w:t xml:space="preserve"> </w:t>
            </w:r>
            <w:r w:rsidRPr="00B52E57">
              <w:rPr>
                <w:spacing w:val="-10"/>
                <w:sz w:val="20"/>
                <w:szCs w:val="20"/>
              </w:rPr>
              <w:t>:</w:t>
            </w:r>
          </w:p>
          <w:p w14:paraId="0E721A6E" w14:textId="77777777" w:rsidR="001D687E" w:rsidRPr="00B52E57" w:rsidRDefault="001D687E" w:rsidP="001D687E">
            <w:pPr>
              <w:pStyle w:val="TableParagraph"/>
              <w:spacing w:line="217" w:lineRule="exact"/>
              <w:ind w:left="108"/>
              <w:rPr>
                <w:sz w:val="20"/>
                <w:szCs w:val="20"/>
              </w:rPr>
            </w:pPr>
            <w:r w:rsidRPr="00B52E57">
              <w:rPr>
                <w:sz w:val="20"/>
                <w:szCs w:val="20"/>
              </w:rPr>
              <w:t>Apakah</w:t>
            </w:r>
            <w:r w:rsidRPr="00B52E57">
              <w:rPr>
                <w:spacing w:val="-5"/>
                <w:sz w:val="20"/>
                <w:szCs w:val="20"/>
              </w:rPr>
              <w:t xml:space="preserve"> </w:t>
            </w:r>
            <w:r w:rsidRPr="00B52E57">
              <w:rPr>
                <w:sz w:val="20"/>
                <w:szCs w:val="20"/>
              </w:rPr>
              <w:t>lansia</w:t>
            </w:r>
            <w:r w:rsidRPr="00B52E57">
              <w:rPr>
                <w:spacing w:val="-4"/>
                <w:sz w:val="20"/>
                <w:szCs w:val="20"/>
              </w:rPr>
              <w:t xml:space="preserve"> </w:t>
            </w:r>
            <w:r w:rsidRPr="00B52E57">
              <w:rPr>
                <w:sz w:val="20"/>
                <w:szCs w:val="20"/>
              </w:rPr>
              <w:t>pernah</w:t>
            </w:r>
            <w:r w:rsidRPr="00B52E57">
              <w:rPr>
                <w:spacing w:val="-5"/>
                <w:sz w:val="20"/>
                <w:szCs w:val="20"/>
              </w:rPr>
              <w:t xml:space="preserve"> </w:t>
            </w:r>
            <w:r w:rsidRPr="00B52E57">
              <w:rPr>
                <w:sz w:val="20"/>
                <w:szCs w:val="20"/>
              </w:rPr>
              <w:t>jatuh</w:t>
            </w:r>
            <w:r w:rsidRPr="00B52E57">
              <w:rPr>
                <w:spacing w:val="-5"/>
                <w:sz w:val="20"/>
                <w:szCs w:val="20"/>
              </w:rPr>
              <w:t xml:space="preserve"> </w:t>
            </w:r>
            <w:r w:rsidRPr="00B52E57">
              <w:rPr>
                <w:sz w:val="20"/>
                <w:szCs w:val="20"/>
              </w:rPr>
              <w:t>dalam</w:t>
            </w:r>
            <w:r w:rsidRPr="00B52E57">
              <w:rPr>
                <w:spacing w:val="-7"/>
                <w:sz w:val="20"/>
                <w:szCs w:val="20"/>
              </w:rPr>
              <w:t xml:space="preserve"> </w:t>
            </w:r>
            <w:r w:rsidRPr="00B52E57">
              <w:rPr>
                <w:sz w:val="20"/>
                <w:szCs w:val="20"/>
              </w:rPr>
              <w:t>3</w:t>
            </w:r>
            <w:r w:rsidRPr="00B52E57">
              <w:rPr>
                <w:spacing w:val="-3"/>
                <w:sz w:val="20"/>
                <w:szCs w:val="20"/>
              </w:rPr>
              <w:t xml:space="preserve"> </w:t>
            </w:r>
            <w:r w:rsidRPr="00B52E57">
              <w:rPr>
                <w:sz w:val="20"/>
                <w:szCs w:val="20"/>
              </w:rPr>
              <w:t xml:space="preserve">bulan </w:t>
            </w:r>
            <w:r w:rsidRPr="00B52E57">
              <w:rPr>
                <w:spacing w:val="-2"/>
                <w:sz w:val="20"/>
                <w:szCs w:val="20"/>
              </w:rPr>
              <w:t>terakhir?</w:t>
            </w:r>
          </w:p>
        </w:tc>
        <w:tc>
          <w:tcPr>
            <w:tcW w:w="1067" w:type="dxa"/>
            <w:tcBorders>
              <w:top w:val="single" w:sz="4" w:space="0" w:color="000000"/>
              <w:bottom w:val="single" w:sz="4" w:space="0" w:color="000000"/>
            </w:tcBorders>
          </w:tcPr>
          <w:p w14:paraId="4A6C9992" w14:textId="77777777" w:rsidR="001D687E" w:rsidRPr="00B52E57" w:rsidRDefault="001D687E" w:rsidP="001D687E">
            <w:pPr>
              <w:pStyle w:val="TableParagraph"/>
              <w:spacing w:line="223" w:lineRule="exact"/>
              <w:ind w:left="274"/>
              <w:rPr>
                <w:sz w:val="20"/>
                <w:szCs w:val="20"/>
              </w:rPr>
            </w:pPr>
            <w:r w:rsidRPr="00B52E57">
              <w:rPr>
                <w:sz w:val="20"/>
                <w:szCs w:val="20"/>
              </w:rPr>
              <w:t>Tidak</w:t>
            </w:r>
            <w:r w:rsidRPr="00B52E57">
              <w:rPr>
                <w:spacing w:val="-4"/>
                <w:sz w:val="20"/>
                <w:szCs w:val="20"/>
              </w:rPr>
              <w:t xml:space="preserve"> </w:t>
            </w:r>
            <w:r w:rsidRPr="00B52E57">
              <w:rPr>
                <w:spacing w:val="-10"/>
                <w:sz w:val="20"/>
                <w:szCs w:val="20"/>
              </w:rPr>
              <w:t>0</w:t>
            </w:r>
          </w:p>
          <w:p w14:paraId="434C44F0" w14:textId="77777777" w:rsidR="001D687E" w:rsidRPr="00B52E57" w:rsidRDefault="001D687E" w:rsidP="001D687E">
            <w:pPr>
              <w:pStyle w:val="TableParagraph"/>
              <w:spacing w:line="217" w:lineRule="exact"/>
              <w:ind w:left="341"/>
              <w:rPr>
                <w:sz w:val="20"/>
                <w:szCs w:val="20"/>
              </w:rPr>
            </w:pPr>
            <w:r w:rsidRPr="00B52E57">
              <w:rPr>
                <w:sz w:val="20"/>
                <w:szCs w:val="20"/>
              </w:rPr>
              <w:t>Ya</w:t>
            </w:r>
            <w:r w:rsidRPr="00B52E57">
              <w:rPr>
                <w:spacing w:val="-3"/>
                <w:sz w:val="20"/>
                <w:szCs w:val="20"/>
              </w:rPr>
              <w:t xml:space="preserve"> </w:t>
            </w:r>
            <w:r w:rsidRPr="00B52E57">
              <w:rPr>
                <w:spacing w:val="-5"/>
                <w:sz w:val="20"/>
                <w:szCs w:val="20"/>
              </w:rPr>
              <w:t>25</w:t>
            </w:r>
          </w:p>
        </w:tc>
        <w:tc>
          <w:tcPr>
            <w:tcW w:w="787" w:type="dxa"/>
            <w:tcBorders>
              <w:top w:val="single" w:sz="4" w:space="0" w:color="000000"/>
              <w:bottom w:val="single" w:sz="4" w:space="0" w:color="000000"/>
            </w:tcBorders>
          </w:tcPr>
          <w:p w14:paraId="5FFD8F4A" w14:textId="77777777" w:rsidR="001D687E" w:rsidRPr="00B52E57" w:rsidRDefault="001D687E" w:rsidP="001D687E">
            <w:pPr>
              <w:pStyle w:val="TableParagraph"/>
              <w:rPr>
                <w:sz w:val="20"/>
                <w:szCs w:val="20"/>
              </w:rPr>
            </w:pPr>
          </w:p>
        </w:tc>
      </w:tr>
      <w:tr w:rsidR="001D687E" w:rsidRPr="00B52E57" w14:paraId="471F42BE" w14:textId="77777777" w:rsidTr="001D687E">
        <w:trPr>
          <w:trHeight w:val="460"/>
        </w:trPr>
        <w:tc>
          <w:tcPr>
            <w:tcW w:w="5357" w:type="dxa"/>
            <w:tcBorders>
              <w:top w:val="single" w:sz="4" w:space="0" w:color="000000"/>
              <w:bottom w:val="single" w:sz="4" w:space="0" w:color="000000"/>
            </w:tcBorders>
          </w:tcPr>
          <w:p w14:paraId="45FFD564" w14:textId="77777777" w:rsidR="001D687E" w:rsidRPr="00B52E57" w:rsidRDefault="001D687E" w:rsidP="001D687E">
            <w:pPr>
              <w:pStyle w:val="TableParagraph"/>
              <w:spacing w:line="223" w:lineRule="exact"/>
              <w:ind w:left="108"/>
              <w:rPr>
                <w:sz w:val="20"/>
                <w:szCs w:val="20"/>
              </w:rPr>
            </w:pPr>
            <w:r w:rsidRPr="00B52E57">
              <w:rPr>
                <w:sz w:val="20"/>
                <w:szCs w:val="20"/>
              </w:rPr>
              <w:t>Diagnosa</w:t>
            </w:r>
            <w:r w:rsidRPr="00B52E57">
              <w:rPr>
                <w:spacing w:val="-9"/>
                <w:sz w:val="20"/>
                <w:szCs w:val="20"/>
              </w:rPr>
              <w:t xml:space="preserve"> </w:t>
            </w:r>
            <w:r w:rsidRPr="00B52E57">
              <w:rPr>
                <w:sz w:val="20"/>
                <w:szCs w:val="20"/>
              </w:rPr>
              <w:t>sekunder</w:t>
            </w:r>
            <w:r w:rsidRPr="00B52E57">
              <w:rPr>
                <w:spacing w:val="-7"/>
                <w:sz w:val="20"/>
                <w:szCs w:val="20"/>
              </w:rPr>
              <w:t xml:space="preserve"> </w:t>
            </w:r>
            <w:r w:rsidRPr="00B52E57">
              <w:rPr>
                <w:spacing w:val="-10"/>
                <w:sz w:val="20"/>
                <w:szCs w:val="20"/>
              </w:rPr>
              <w:t>:</w:t>
            </w:r>
          </w:p>
          <w:p w14:paraId="02AA3885" w14:textId="77777777" w:rsidR="001D687E" w:rsidRPr="00B52E57" w:rsidRDefault="001D687E" w:rsidP="001D687E">
            <w:pPr>
              <w:pStyle w:val="TableParagraph"/>
              <w:spacing w:line="217" w:lineRule="exact"/>
              <w:ind w:left="108"/>
              <w:rPr>
                <w:sz w:val="20"/>
                <w:szCs w:val="20"/>
              </w:rPr>
            </w:pPr>
            <w:r w:rsidRPr="00B52E57">
              <w:rPr>
                <w:sz w:val="20"/>
                <w:szCs w:val="20"/>
              </w:rPr>
              <w:t>Apakah</w:t>
            </w:r>
            <w:r w:rsidRPr="00B52E57">
              <w:rPr>
                <w:spacing w:val="-6"/>
                <w:sz w:val="20"/>
                <w:szCs w:val="20"/>
              </w:rPr>
              <w:t xml:space="preserve"> </w:t>
            </w:r>
            <w:r w:rsidRPr="00B52E57">
              <w:rPr>
                <w:sz w:val="20"/>
                <w:szCs w:val="20"/>
              </w:rPr>
              <w:t>lansia</w:t>
            </w:r>
            <w:r w:rsidRPr="00B52E57">
              <w:rPr>
                <w:spacing w:val="-4"/>
                <w:sz w:val="20"/>
                <w:szCs w:val="20"/>
              </w:rPr>
              <w:t xml:space="preserve"> </w:t>
            </w:r>
            <w:r w:rsidRPr="00B52E57">
              <w:rPr>
                <w:sz w:val="20"/>
                <w:szCs w:val="20"/>
              </w:rPr>
              <w:t>memiliki</w:t>
            </w:r>
            <w:r w:rsidRPr="00B52E57">
              <w:rPr>
                <w:spacing w:val="-5"/>
                <w:sz w:val="20"/>
                <w:szCs w:val="20"/>
              </w:rPr>
              <w:t xml:space="preserve"> </w:t>
            </w:r>
            <w:r w:rsidRPr="00B52E57">
              <w:rPr>
                <w:sz w:val="20"/>
                <w:szCs w:val="20"/>
              </w:rPr>
              <w:t>lebih</w:t>
            </w:r>
            <w:r w:rsidRPr="00B52E57">
              <w:rPr>
                <w:spacing w:val="-6"/>
                <w:sz w:val="20"/>
                <w:szCs w:val="20"/>
              </w:rPr>
              <w:t xml:space="preserve"> </w:t>
            </w:r>
            <w:r w:rsidRPr="00B52E57">
              <w:rPr>
                <w:sz w:val="20"/>
                <w:szCs w:val="20"/>
              </w:rPr>
              <w:t>dari</w:t>
            </w:r>
            <w:r w:rsidRPr="00B52E57">
              <w:rPr>
                <w:spacing w:val="-6"/>
                <w:sz w:val="20"/>
                <w:szCs w:val="20"/>
              </w:rPr>
              <w:t xml:space="preserve"> </w:t>
            </w:r>
            <w:r w:rsidRPr="00B52E57">
              <w:rPr>
                <w:sz w:val="20"/>
                <w:szCs w:val="20"/>
              </w:rPr>
              <w:t>satu</w:t>
            </w:r>
            <w:r w:rsidRPr="00B52E57">
              <w:rPr>
                <w:spacing w:val="-6"/>
                <w:sz w:val="20"/>
                <w:szCs w:val="20"/>
              </w:rPr>
              <w:t xml:space="preserve"> </w:t>
            </w:r>
            <w:r w:rsidRPr="00B52E57">
              <w:rPr>
                <w:spacing w:val="-2"/>
                <w:sz w:val="20"/>
                <w:szCs w:val="20"/>
              </w:rPr>
              <w:t>penyakit?</w:t>
            </w:r>
          </w:p>
        </w:tc>
        <w:tc>
          <w:tcPr>
            <w:tcW w:w="1067" w:type="dxa"/>
            <w:tcBorders>
              <w:top w:val="single" w:sz="4" w:space="0" w:color="000000"/>
              <w:bottom w:val="single" w:sz="4" w:space="0" w:color="000000"/>
            </w:tcBorders>
          </w:tcPr>
          <w:p w14:paraId="5746FBF7" w14:textId="77777777" w:rsidR="001D687E" w:rsidRPr="00B52E57" w:rsidRDefault="001D687E" w:rsidP="001D687E">
            <w:pPr>
              <w:pStyle w:val="TableParagraph"/>
              <w:spacing w:line="223" w:lineRule="exact"/>
              <w:ind w:left="274"/>
              <w:rPr>
                <w:sz w:val="20"/>
                <w:szCs w:val="20"/>
              </w:rPr>
            </w:pPr>
            <w:r w:rsidRPr="00B52E57">
              <w:rPr>
                <w:sz w:val="20"/>
                <w:szCs w:val="20"/>
              </w:rPr>
              <w:t>Tidak</w:t>
            </w:r>
            <w:r w:rsidRPr="00B52E57">
              <w:rPr>
                <w:spacing w:val="-4"/>
                <w:sz w:val="20"/>
                <w:szCs w:val="20"/>
              </w:rPr>
              <w:t xml:space="preserve"> </w:t>
            </w:r>
            <w:r w:rsidRPr="00B52E57">
              <w:rPr>
                <w:spacing w:val="-10"/>
                <w:sz w:val="20"/>
                <w:szCs w:val="20"/>
              </w:rPr>
              <w:t>0</w:t>
            </w:r>
          </w:p>
          <w:p w14:paraId="593D0EAB" w14:textId="77777777" w:rsidR="001D687E" w:rsidRPr="00B52E57" w:rsidRDefault="001D687E" w:rsidP="001D687E">
            <w:pPr>
              <w:pStyle w:val="TableParagraph"/>
              <w:spacing w:line="217" w:lineRule="exact"/>
              <w:ind w:left="341"/>
              <w:rPr>
                <w:sz w:val="20"/>
                <w:szCs w:val="20"/>
              </w:rPr>
            </w:pPr>
            <w:r w:rsidRPr="00B52E57">
              <w:rPr>
                <w:sz w:val="20"/>
                <w:szCs w:val="20"/>
              </w:rPr>
              <w:t>Ya</w:t>
            </w:r>
            <w:r w:rsidRPr="00B52E57">
              <w:rPr>
                <w:spacing w:val="-3"/>
                <w:sz w:val="20"/>
                <w:szCs w:val="20"/>
              </w:rPr>
              <w:t xml:space="preserve"> </w:t>
            </w:r>
            <w:r w:rsidRPr="00B52E57">
              <w:rPr>
                <w:spacing w:val="-5"/>
                <w:sz w:val="20"/>
                <w:szCs w:val="20"/>
              </w:rPr>
              <w:t>15</w:t>
            </w:r>
          </w:p>
        </w:tc>
        <w:tc>
          <w:tcPr>
            <w:tcW w:w="787" w:type="dxa"/>
            <w:tcBorders>
              <w:top w:val="single" w:sz="4" w:space="0" w:color="000000"/>
              <w:bottom w:val="single" w:sz="4" w:space="0" w:color="000000"/>
            </w:tcBorders>
          </w:tcPr>
          <w:p w14:paraId="1668A218" w14:textId="77777777" w:rsidR="001D687E" w:rsidRPr="00B52E57" w:rsidRDefault="001D687E" w:rsidP="001D687E">
            <w:pPr>
              <w:pStyle w:val="TableParagraph"/>
              <w:rPr>
                <w:sz w:val="20"/>
                <w:szCs w:val="20"/>
              </w:rPr>
            </w:pPr>
          </w:p>
        </w:tc>
      </w:tr>
      <w:tr w:rsidR="001D687E" w:rsidRPr="00B52E57" w14:paraId="25C1231B" w14:textId="77777777" w:rsidTr="001D687E">
        <w:trPr>
          <w:trHeight w:val="222"/>
        </w:trPr>
        <w:tc>
          <w:tcPr>
            <w:tcW w:w="5357" w:type="dxa"/>
            <w:tcBorders>
              <w:top w:val="single" w:sz="4" w:space="0" w:color="000000"/>
            </w:tcBorders>
          </w:tcPr>
          <w:p w14:paraId="15504C91" w14:textId="77777777" w:rsidR="001D687E" w:rsidRPr="00B52E57" w:rsidRDefault="001D687E" w:rsidP="001D687E">
            <w:pPr>
              <w:pStyle w:val="TableParagraph"/>
              <w:spacing w:line="203" w:lineRule="exact"/>
              <w:ind w:left="108"/>
              <w:rPr>
                <w:sz w:val="20"/>
                <w:szCs w:val="20"/>
              </w:rPr>
            </w:pPr>
            <w:r w:rsidRPr="00B52E57">
              <w:rPr>
                <w:sz w:val="20"/>
                <w:szCs w:val="20"/>
              </w:rPr>
              <w:t>Alat</w:t>
            </w:r>
            <w:r w:rsidRPr="00B52E57">
              <w:rPr>
                <w:spacing w:val="-4"/>
                <w:sz w:val="20"/>
                <w:szCs w:val="20"/>
              </w:rPr>
              <w:t xml:space="preserve"> </w:t>
            </w:r>
            <w:r w:rsidRPr="00B52E57">
              <w:rPr>
                <w:sz w:val="20"/>
                <w:szCs w:val="20"/>
              </w:rPr>
              <w:t>bantu</w:t>
            </w:r>
            <w:r w:rsidRPr="00B52E57">
              <w:rPr>
                <w:spacing w:val="-6"/>
                <w:sz w:val="20"/>
                <w:szCs w:val="20"/>
              </w:rPr>
              <w:t xml:space="preserve"> </w:t>
            </w:r>
            <w:r w:rsidRPr="00B52E57">
              <w:rPr>
                <w:sz w:val="20"/>
                <w:szCs w:val="20"/>
              </w:rPr>
              <w:t>jalan</w:t>
            </w:r>
            <w:r w:rsidRPr="00B52E57">
              <w:rPr>
                <w:spacing w:val="-5"/>
                <w:sz w:val="20"/>
                <w:szCs w:val="20"/>
              </w:rPr>
              <w:t xml:space="preserve"> </w:t>
            </w:r>
            <w:r w:rsidRPr="00B52E57">
              <w:rPr>
                <w:spacing w:val="-10"/>
                <w:sz w:val="20"/>
                <w:szCs w:val="20"/>
              </w:rPr>
              <w:t>:</w:t>
            </w:r>
          </w:p>
        </w:tc>
        <w:tc>
          <w:tcPr>
            <w:tcW w:w="1067" w:type="dxa"/>
            <w:tcBorders>
              <w:top w:val="single" w:sz="4" w:space="0" w:color="000000"/>
            </w:tcBorders>
          </w:tcPr>
          <w:p w14:paraId="44960C79" w14:textId="77777777" w:rsidR="001D687E" w:rsidRPr="00B52E57" w:rsidRDefault="001D687E" w:rsidP="001D687E">
            <w:pPr>
              <w:pStyle w:val="TableParagraph"/>
              <w:rPr>
                <w:sz w:val="20"/>
                <w:szCs w:val="20"/>
              </w:rPr>
            </w:pPr>
          </w:p>
        </w:tc>
        <w:tc>
          <w:tcPr>
            <w:tcW w:w="787" w:type="dxa"/>
            <w:vMerge w:val="restart"/>
            <w:tcBorders>
              <w:top w:val="single" w:sz="4" w:space="0" w:color="000000"/>
              <w:bottom w:val="single" w:sz="4" w:space="0" w:color="000000"/>
            </w:tcBorders>
          </w:tcPr>
          <w:p w14:paraId="4B6967D5" w14:textId="77777777" w:rsidR="001D687E" w:rsidRPr="00B52E57" w:rsidRDefault="001D687E" w:rsidP="001D687E">
            <w:pPr>
              <w:pStyle w:val="TableParagraph"/>
              <w:rPr>
                <w:sz w:val="20"/>
                <w:szCs w:val="20"/>
              </w:rPr>
            </w:pPr>
          </w:p>
        </w:tc>
      </w:tr>
      <w:tr w:rsidR="001D687E" w:rsidRPr="00B52E57" w14:paraId="0885BA96" w14:textId="77777777" w:rsidTr="001D687E">
        <w:trPr>
          <w:trHeight w:val="220"/>
        </w:trPr>
        <w:tc>
          <w:tcPr>
            <w:tcW w:w="5357" w:type="dxa"/>
          </w:tcPr>
          <w:p w14:paraId="7D6C9CA5" w14:textId="77777777" w:rsidR="001D687E" w:rsidRPr="00B52E57" w:rsidRDefault="001D687E" w:rsidP="001D687E">
            <w:pPr>
              <w:pStyle w:val="TableParagraph"/>
              <w:spacing w:line="200" w:lineRule="exact"/>
              <w:ind w:left="108"/>
              <w:rPr>
                <w:sz w:val="20"/>
                <w:szCs w:val="20"/>
              </w:rPr>
            </w:pPr>
            <w:r w:rsidRPr="00B52E57">
              <w:rPr>
                <w:i/>
                <w:sz w:val="20"/>
                <w:szCs w:val="20"/>
              </w:rPr>
              <w:t>Bed</w:t>
            </w:r>
            <w:r w:rsidRPr="00B52E57">
              <w:rPr>
                <w:i/>
                <w:spacing w:val="-3"/>
                <w:sz w:val="20"/>
                <w:szCs w:val="20"/>
              </w:rPr>
              <w:t xml:space="preserve"> </w:t>
            </w:r>
            <w:r w:rsidRPr="00B52E57">
              <w:rPr>
                <w:i/>
                <w:sz w:val="20"/>
                <w:szCs w:val="20"/>
              </w:rPr>
              <w:t>rest</w:t>
            </w:r>
            <w:r w:rsidRPr="00B52E57">
              <w:rPr>
                <w:sz w:val="20"/>
                <w:szCs w:val="20"/>
              </w:rPr>
              <w:t>/</w:t>
            </w:r>
            <w:r w:rsidRPr="00B52E57">
              <w:rPr>
                <w:spacing w:val="-5"/>
                <w:sz w:val="20"/>
                <w:szCs w:val="20"/>
              </w:rPr>
              <w:t xml:space="preserve"> </w:t>
            </w:r>
            <w:r w:rsidRPr="00B52E57">
              <w:rPr>
                <w:spacing w:val="-2"/>
                <w:sz w:val="20"/>
                <w:szCs w:val="20"/>
              </w:rPr>
              <w:t>dibantu</w:t>
            </w:r>
          </w:p>
        </w:tc>
        <w:tc>
          <w:tcPr>
            <w:tcW w:w="1067" w:type="dxa"/>
          </w:tcPr>
          <w:p w14:paraId="4AC25DFA" w14:textId="77777777" w:rsidR="001D687E" w:rsidRPr="00B52E57" w:rsidRDefault="001D687E" w:rsidP="001D687E">
            <w:pPr>
              <w:pStyle w:val="TableParagraph"/>
              <w:spacing w:line="200" w:lineRule="exact"/>
              <w:ind w:left="102" w:right="6"/>
              <w:jc w:val="center"/>
              <w:rPr>
                <w:sz w:val="20"/>
                <w:szCs w:val="20"/>
              </w:rPr>
            </w:pPr>
            <w:r w:rsidRPr="00B52E57">
              <w:rPr>
                <w:spacing w:val="-10"/>
                <w:sz w:val="20"/>
                <w:szCs w:val="20"/>
              </w:rPr>
              <w:t>0</w:t>
            </w:r>
          </w:p>
        </w:tc>
        <w:tc>
          <w:tcPr>
            <w:tcW w:w="787" w:type="dxa"/>
            <w:vMerge/>
            <w:tcBorders>
              <w:top w:val="nil"/>
              <w:bottom w:val="single" w:sz="4" w:space="0" w:color="000000"/>
            </w:tcBorders>
          </w:tcPr>
          <w:p w14:paraId="1D9C195D" w14:textId="77777777" w:rsidR="001D687E" w:rsidRPr="00B52E57" w:rsidRDefault="001D687E" w:rsidP="001D687E">
            <w:pPr>
              <w:rPr>
                <w:rFonts w:ascii="Times New Roman" w:hAnsi="Times New Roman" w:cs="Times New Roman"/>
                <w:sz w:val="20"/>
                <w:szCs w:val="20"/>
              </w:rPr>
            </w:pPr>
          </w:p>
        </w:tc>
      </w:tr>
      <w:tr w:rsidR="001D687E" w:rsidRPr="00B52E57" w14:paraId="21FCC6D7" w14:textId="77777777" w:rsidTr="001D687E">
        <w:trPr>
          <w:trHeight w:val="219"/>
        </w:trPr>
        <w:tc>
          <w:tcPr>
            <w:tcW w:w="5357" w:type="dxa"/>
          </w:tcPr>
          <w:p w14:paraId="0D53D002" w14:textId="77777777" w:rsidR="001D687E" w:rsidRPr="00B52E57" w:rsidRDefault="001D687E" w:rsidP="001D687E">
            <w:pPr>
              <w:pStyle w:val="TableParagraph"/>
              <w:spacing w:line="199" w:lineRule="exact"/>
              <w:ind w:left="108"/>
              <w:rPr>
                <w:i/>
                <w:sz w:val="20"/>
                <w:szCs w:val="20"/>
              </w:rPr>
            </w:pPr>
            <w:r w:rsidRPr="00B52E57">
              <w:rPr>
                <w:spacing w:val="-2"/>
                <w:sz w:val="20"/>
                <w:szCs w:val="20"/>
              </w:rPr>
              <w:t>Kruk/tongkat/</w:t>
            </w:r>
            <w:r w:rsidRPr="00B52E57">
              <w:rPr>
                <w:i/>
                <w:spacing w:val="-2"/>
                <w:sz w:val="20"/>
                <w:szCs w:val="20"/>
              </w:rPr>
              <w:t>walker</w:t>
            </w:r>
          </w:p>
        </w:tc>
        <w:tc>
          <w:tcPr>
            <w:tcW w:w="1067" w:type="dxa"/>
          </w:tcPr>
          <w:p w14:paraId="635F8317" w14:textId="77777777" w:rsidR="001D687E" w:rsidRPr="00B52E57" w:rsidRDefault="001D687E" w:rsidP="001D687E">
            <w:pPr>
              <w:pStyle w:val="TableParagraph"/>
              <w:spacing w:line="199" w:lineRule="exact"/>
              <w:ind w:left="102"/>
              <w:jc w:val="center"/>
              <w:rPr>
                <w:sz w:val="20"/>
                <w:szCs w:val="20"/>
              </w:rPr>
            </w:pPr>
            <w:r w:rsidRPr="00B52E57">
              <w:rPr>
                <w:spacing w:val="-5"/>
                <w:sz w:val="20"/>
                <w:szCs w:val="20"/>
              </w:rPr>
              <w:t>15</w:t>
            </w:r>
          </w:p>
        </w:tc>
        <w:tc>
          <w:tcPr>
            <w:tcW w:w="787" w:type="dxa"/>
            <w:vMerge/>
            <w:tcBorders>
              <w:top w:val="nil"/>
              <w:bottom w:val="single" w:sz="4" w:space="0" w:color="000000"/>
            </w:tcBorders>
          </w:tcPr>
          <w:p w14:paraId="6234E331" w14:textId="77777777" w:rsidR="001D687E" w:rsidRPr="00B52E57" w:rsidRDefault="001D687E" w:rsidP="001D687E">
            <w:pPr>
              <w:rPr>
                <w:rFonts w:ascii="Times New Roman" w:hAnsi="Times New Roman" w:cs="Times New Roman"/>
                <w:sz w:val="20"/>
                <w:szCs w:val="20"/>
              </w:rPr>
            </w:pPr>
          </w:p>
        </w:tc>
      </w:tr>
      <w:tr w:rsidR="001D687E" w:rsidRPr="00B52E57" w14:paraId="3D27024B" w14:textId="77777777" w:rsidTr="001D687E">
        <w:trPr>
          <w:trHeight w:val="226"/>
        </w:trPr>
        <w:tc>
          <w:tcPr>
            <w:tcW w:w="5357" w:type="dxa"/>
            <w:tcBorders>
              <w:bottom w:val="single" w:sz="4" w:space="0" w:color="000000"/>
            </w:tcBorders>
          </w:tcPr>
          <w:p w14:paraId="7964D921" w14:textId="77777777" w:rsidR="001D687E" w:rsidRPr="00B52E57" w:rsidRDefault="001D687E" w:rsidP="001D687E">
            <w:pPr>
              <w:pStyle w:val="TableParagraph"/>
              <w:spacing w:line="206" w:lineRule="exact"/>
              <w:ind w:left="108"/>
              <w:rPr>
                <w:sz w:val="20"/>
                <w:szCs w:val="20"/>
              </w:rPr>
            </w:pPr>
            <w:r w:rsidRPr="00B52E57">
              <w:rPr>
                <w:sz w:val="20"/>
                <w:szCs w:val="20"/>
              </w:rPr>
              <w:t>Berpegangan</w:t>
            </w:r>
            <w:r w:rsidRPr="00B52E57">
              <w:rPr>
                <w:spacing w:val="-8"/>
                <w:sz w:val="20"/>
                <w:szCs w:val="20"/>
              </w:rPr>
              <w:t xml:space="preserve"> </w:t>
            </w:r>
            <w:r w:rsidRPr="00B52E57">
              <w:rPr>
                <w:sz w:val="20"/>
                <w:szCs w:val="20"/>
              </w:rPr>
              <w:t>pada</w:t>
            </w:r>
            <w:r w:rsidRPr="00B52E57">
              <w:rPr>
                <w:spacing w:val="-6"/>
                <w:sz w:val="20"/>
                <w:szCs w:val="20"/>
              </w:rPr>
              <w:t xml:space="preserve"> </w:t>
            </w:r>
            <w:r w:rsidRPr="00B52E57">
              <w:rPr>
                <w:sz w:val="20"/>
                <w:szCs w:val="20"/>
              </w:rPr>
              <w:t>benda-benda</w:t>
            </w:r>
            <w:r w:rsidRPr="00B52E57">
              <w:rPr>
                <w:spacing w:val="-7"/>
                <w:sz w:val="20"/>
                <w:szCs w:val="20"/>
              </w:rPr>
              <w:t xml:space="preserve"> </w:t>
            </w:r>
            <w:r w:rsidRPr="00B52E57">
              <w:rPr>
                <w:sz w:val="20"/>
                <w:szCs w:val="20"/>
              </w:rPr>
              <w:t>disekitar</w:t>
            </w:r>
            <w:r w:rsidRPr="00B52E57">
              <w:rPr>
                <w:spacing w:val="-6"/>
                <w:sz w:val="20"/>
                <w:szCs w:val="20"/>
              </w:rPr>
              <w:t xml:space="preserve"> </w:t>
            </w:r>
            <w:r w:rsidRPr="00B52E57">
              <w:rPr>
                <w:sz w:val="20"/>
                <w:szCs w:val="20"/>
              </w:rPr>
              <w:t>(kursi,</w:t>
            </w:r>
            <w:r w:rsidRPr="00B52E57">
              <w:rPr>
                <w:spacing w:val="-7"/>
                <w:sz w:val="20"/>
                <w:szCs w:val="20"/>
              </w:rPr>
              <w:t xml:space="preserve"> </w:t>
            </w:r>
            <w:r w:rsidRPr="00B52E57">
              <w:rPr>
                <w:sz w:val="20"/>
                <w:szCs w:val="20"/>
              </w:rPr>
              <w:t>lemari,</w:t>
            </w:r>
            <w:r w:rsidRPr="00B52E57">
              <w:rPr>
                <w:spacing w:val="-6"/>
                <w:sz w:val="20"/>
                <w:szCs w:val="20"/>
              </w:rPr>
              <w:t xml:space="preserve"> </w:t>
            </w:r>
            <w:r w:rsidRPr="00B52E57">
              <w:rPr>
                <w:spacing w:val="-4"/>
                <w:sz w:val="20"/>
                <w:szCs w:val="20"/>
              </w:rPr>
              <w:t>meja)</w:t>
            </w:r>
          </w:p>
        </w:tc>
        <w:tc>
          <w:tcPr>
            <w:tcW w:w="1067" w:type="dxa"/>
            <w:tcBorders>
              <w:bottom w:val="single" w:sz="4" w:space="0" w:color="000000"/>
            </w:tcBorders>
          </w:tcPr>
          <w:p w14:paraId="2CEABB94" w14:textId="77777777" w:rsidR="001D687E" w:rsidRPr="00B52E57" w:rsidRDefault="001D687E" w:rsidP="001D687E">
            <w:pPr>
              <w:pStyle w:val="TableParagraph"/>
              <w:spacing w:line="206" w:lineRule="exact"/>
              <w:ind w:left="102"/>
              <w:jc w:val="center"/>
              <w:rPr>
                <w:sz w:val="20"/>
                <w:szCs w:val="20"/>
              </w:rPr>
            </w:pPr>
            <w:r w:rsidRPr="00B52E57">
              <w:rPr>
                <w:spacing w:val="-5"/>
                <w:sz w:val="20"/>
                <w:szCs w:val="20"/>
              </w:rPr>
              <w:t>30</w:t>
            </w:r>
          </w:p>
        </w:tc>
        <w:tc>
          <w:tcPr>
            <w:tcW w:w="787" w:type="dxa"/>
            <w:vMerge/>
            <w:tcBorders>
              <w:top w:val="nil"/>
              <w:bottom w:val="single" w:sz="4" w:space="0" w:color="000000"/>
            </w:tcBorders>
          </w:tcPr>
          <w:p w14:paraId="442AE885" w14:textId="77777777" w:rsidR="001D687E" w:rsidRPr="00B52E57" w:rsidRDefault="001D687E" w:rsidP="001D687E">
            <w:pPr>
              <w:rPr>
                <w:rFonts w:ascii="Times New Roman" w:hAnsi="Times New Roman" w:cs="Times New Roman"/>
                <w:sz w:val="20"/>
                <w:szCs w:val="20"/>
              </w:rPr>
            </w:pPr>
          </w:p>
        </w:tc>
      </w:tr>
      <w:tr w:rsidR="001D687E" w:rsidRPr="00B52E57" w14:paraId="348D3F94" w14:textId="77777777" w:rsidTr="001D687E">
        <w:trPr>
          <w:trHeight w:val="690"/>
        </w:trPr>
        <w:tc>
          <w:tcPr>
            <w:tcW w:w="5357" w:type="dxa"/>
            <w:tcBorders>
              <w:top w:val="single" w:sz="4" w:space="0" w:color="000000"/>
              <w:bottom w:val="single" w:sz="4" w:space="0" w:color="000000"/>
            </w:tcBorders>
          </w:tcPr>
          <w:p w14:paraId="1C8FD822" w14:textId="77777777" w:rsidR="001D687E" w:rsidRPr="00B52E57" w:rsidRDefault="001D687E" w:rsidP="001D687E">
            <w:pPr>
              <w:pStyle w:val="TableParagraph"/>
              <w:spacing w:line="223" w:lineRule="exact"/>
              <w:ind w:left="108"/>
              <w:rPr>
                <w:sz w:val="20"/>
                <w:szCs w:val="20"/>
              </w:rPr>
            </w:pPr>
            <w:r w:rsidRPr="00B52E57">
              <w:rPr>
                <w:sz w:val="20"/>
                <w:szCs w:val="20"/>
              </w:rPr>
              <w:t>Terapi</w:t>
            </w:r>
            <w:r w:rsidRPr="00B52E57">
              <w:rPr>
                <w:spacing w:val="-8"/>
                <w:sz w:val="20"/>
                <w:szCs w:val="20"/>
              </w:rPr>
              <w:t xml:space="preserve"> </w:t>
            </w:r>
            <w:r w:rsidRPr="00B52E57">
              <w:rPr>
                <w:sz w:val="20"/>
                <w:szCs w:val="20"/>
              </w:rPr>
              <w:t>intravena</w:t>
            </w:r>
            <w:r w:rsidRPr="00B52E57">
              <w:rPr>
                <w:spacing w:val="-7"/>
                <w:sz w:val="20"/>
                <w:szCs w:val="20"/>
              </w:rPr>
              <w:t xml:space="preserve"> </w:t>
            </w:r>
            <w:r w:rsidRPr="00B52E57">
              <w:rPr>
                <w:spacing w:val="-10"/>
                <w:sz w:val="20"/>
                <w:szCs w:val="20"/>
              </w:rPr>
              <w:t>:</w:t>
            </w:r>
          </w:p>
          <w:p w14:paraId="55633E82" w14:textId="77777777" w:rsidR="001D687E" w:rsidRPr="00B52E57" w:rsidRDefault="001D687E" w:rsidP="001D687E">
            <w:pPr>
              <w:pStyle w:val="TableParagraph"/>
              <w:ind w:left="108"/>
              <w:rPr>
                <w:sz w:val="20"/>
                <w:szCs w:val="20"/>
              </w:rPr>
            </w:pPr>
            <w:r w:rsidRPr="00B52E57">
              <w:rPr>
                <w:sz w:val="20"/>
                <w:szCs w:val="20"/>
              </w:rPr>
              <w:t>Apakah</w:t>
            </w:r>
            <w:r w:rsidRPr="00B52E57">
              <w:rPr>
                <w:spacing w:val="-7"/>
                <w:sz w:val="20"/>
                <w:szCs w:val="20"/>
              </w:rPr>
              <w:t xml:space="preserve"> </w:t>
            </w:r>
            <w:r w:rsidRPr="00B52E57">
              <w:rPr>
                <w:sz w:val="20"/>
                <w:szCs w:val="20"/>
              </w:rPr>
              <w:t>lansia</w:t>
            </w:r>
            <w:r w:rsidRPr="00B52E57">
              <w:rPr>
                <w:spacing w:val="-3"/>
                <w:sz w:val="20"/>
                <w:szCs w:val="20"/>
              </w:rPr>
              <w:t xml:space="preserve"> </w:t>
            </w:r>
            <w:r w:rsidRPr="00B52E57">
              <w:rPr>
                <w:sz w:val="20"/>
                <w:szCs w:val="20"/>
              </w:rPr>
              <w:t>saat</w:t>
            </w:r>
            <w:r w:rsidRPr="00B52E57">
              <w:rPr>
                <w:spacing w:val="-7"/>
                <w:sz w:val="20"/>
                <w:szCs w:val="20"/>
              </w:rPr>
              <w:t xml:space="preserve"> </w:t>
            </w:r>
            <w:r w:rsidRPr="00B52E57">
              <w:rPr>
                <w:sz w:val="20"/>
                <w:szCs w:val="20"/>
              </w:rPr>
              <w:t>ini</w:t>
            </w:r>
            <w:r w:rsidRPr="00B52E57">
              <w:rPr>
                <w:spacing w:val="-6"/>
                <w:sz w:val="20"/>
                <w:szCs w:val="20"/>
              </w:rPr>
              <w:t xml:space="preserve"> </w:t>
            </w:r>
            <w:r w:rsidRPr="00B52E57">
              <w:rPr>
                <w:sz w:val="20"/>
                <w:szCs w:val="20"/>
              </w:rPr>
              <w:t>terpasang</w:t>
            </w:r>
            <w:r w:rsidRPr="00B52E57">
              <w:rPr>
                <w:spacing w:val="-6"/>
                <w:sz w:val="20"/>
                <w:szCs w:val="20"/>
              </w:rPr>
              <w:t xml:space="preserve"> </w:t>
            </w:r>
            <w:r w:rsidRPr="00B52E57">
              <w:rPr>
                <w:spacing w:val="-2"/>
                <w:sz w:val="20"/>
                <w:szCs w:val="20"/>
              </w:rPr>
              <w:t>infus?</w:t>
            </w:r>
          </w:p>
        </w:tc>
        <w:tc>
          <w:tcPr>
            <w:tcW w:w="1067" w:type="dxa"/>
            <w:tcBorders>
              <w:top w:val="single" w:sz="4" w:space="0" w:color="000000"/>
              <w:bottom w:val="single" w:sz="4" w:space="0" w:color="000000"/>
            </w:tcBorders>
          </w:tcPr>
          <w:p w14:paraId="5B61D6DE" w14:textId="77777777" w:rsidR="001D687E" w:rsidRPr="00B52E57" w:rsidRDefault="001D687E" w:rsidP="001D687E">
            <w:pPr>
              <w:pStyle w:val="TableParagraph"/>
              <w:spacing w:line="223" w:lineRule="exact"/>
              <w:ind w:left="274"/>
              <w:rPr>
                <w:sz w:val="20"/>
                <w:szCs w:val="20"/>
              </w:rPr>
            </w:pPr>
            <w:r w:rsidRPr="00B52E57">
              <w:rPr>
                <w:sz w:val="20"/>
                <w:szCs w:val="20"/>
              </w:rPr>
              <w:t>Tidak</w:t>
            </w:r>
            <w:r w:rsidRPr="00B52E57">
              <w:rPr>
                <w:spacing w:val="-4"/>
                <w:sz w:val="20"/>
                <w:szCs w:val="20"/>
              </w:rPr>
              <w:t xml:space="preserve"> </w:t>
            </w:r>
            <w:r w:rsidRPr="00B52E57">
              <w:rPr>
                <w:spacing w:val="-10"/>
                <w:sz w:val="20"/>
                <w:szCs w:val="20"/>
              </w:rPr>
              <w:t>0</w:t>
            </w:r>
          </w:p>
          <w:p w14:paraId="537CF417" w14:textId="77777777" w:rsidR="001D687E" w:rsidRPr="00B52E57" w:rsidRDefault="001D687E" w:rsidP="001D687E">
            <w:pPr>
              <w:pStyle w:val="TableParagraph"/>
              <w:ind w:left="341"/>
              <w:rPr>
                <w:sz w:val="20"/>
                <w:szCs w:val="20"/>
              </w:rPr>
            </w:pPr>
            <w:r w:rsidRPr="00B52E57">
              <w:rPr>
                <w:sz w:val="20"/>
                <w:szCs w:val="20"/>
              </w:rPr>
              <w:t>Ya</w:t>
            </w:r>
            <w:r w:rsidRPr="00B52E57">
              <w:rPr>
                <w:spacing w:val="-3"/>
                <w:sz w:val="20"/>
                <w:szCs w:val="20"/>
              </w:rPr>
              <w:t xml:space="preserve"> </w:t>
            </w:r>
            <w:r w:rsidRPr="00B52E57">
              <w:rPr>
                <w:spacing w:val="-5"/>
                <w:sz w:val="20"/>
                <w:szCs w:val="20"/>
              </w:rPr>
              <w:t>20</w:t>
            </w:r>
          </w:p>
        </w:tc>
        <w:tc>
          <w:tcPr>
            <w:tcW w:w="787" w:type="dxa"/>
            <w:tcBorders>
              <w:top w:val="single" w:sz="4" w:space="0" w:color="000000"/>
              <w:bottom w:val="single" w:sz="4" w:space="0" w:color="000000"/>
            </w:tcBorders>
          </w:tcPr>
          <w:p w14:paraId="7BACF057" w14:textId="77777777" w:rsidR="001D687E" w:rsidRPr="00B52E57" w:rsidRDefault="001D687E" w:rsidP="001D687E">
            <w:pPr>
              <w:pStyle w:val="TableParagraph"/>
              <w:rPr>
                <w:sz w:val="20"/>
                <w:szCs w:val="20"/>
              </w:rPr>
            </w:pPr>
          </w:p>
        </w:tc>
      </w:tr>
      <w:tr w:rsidR="001D687E" w:rsidRPr="00B52E57" w14:paraId="61A3911B" w14:textId="77777777" w:rsidTr="001D687E">
        <w:trPr>
          <w:trHeight w:val="222"/>
        </w:trPr>
        <w:tc>
          <w:tcPr>
            <w:tcW w:w="5357" w:type="dxa"/>
            <w:tcBorders>
              <w:top w:val="single" w:sz="4" w:space="0" w:color="000000"/>
            </w:tcBorders>
          </w:tcPr>
          <w:p w14:paraId="29CCE1EA" w14:textId="77777777" w:rsidR="001D687E" w:rsidRPr="00B52E57" w:rsidRDefault="001D687E" w:rsidP="001D687E">
            <w:pPr>
              <w:pStyle w:val="TableParagraph"/>
              <w:spacing w:line="203" w:lineRule="exact"/>
              <w:ind w:left="108"/>
              <w:rPr>
                <w:sz w:val="20"/>
                <w:szCs w:val="20"/>
              </w:rPr>
            </w:pPr>
            <w:r w:rsidRPr="00B52E57">
              <w:rPr>
                <w:sz w:val="20"/>
                <w:szCs w:val="20"/>
              </w:rPr>
              <w:t>Gaya</w:t>
            </w:r>
            <w:r w:rsidRPr="00B52E57">
              <w:rPr>
                <w:spacing w:val="-5"/>
                <w:sz w:val="20"/>
                <w:szCs w:val="20"/>
              </w:rPr>
              <w:t xml:space="preserve"> </w:t>
            </w:r>
            <w:r w:rsidRPr="00B52E57">
              <w:rPr>
                <w:sz w:val="20"/>
                <w:szCs w:val="20"/>
              </w:rPr>
              <w:t>berjalan/</w:t>
            </w:r>
            <w:r w:rsidRPr="00B52E57">
              <w:rPr>
                <w:spacing w:val="-5"/>
                <w:sz w:val="20"/>
                <w:szCs w:val="20"/>
              </w:rPr>
              <w:t xml:space="preserve"> </w:t>
            </w:r>
            <w:r w:rsidRPr="00B52E57">
              <w:rPr>
                <w:sz w:val="20"/>
                <w:szCs w:val="20"/>
              </w:rPr>
              <w:t>cara</w:t>
            </w:r>
            <w:r w:rsidRPr="00B52E57">
              <w:rPr>
                <w:spacing w:val="-4"/>
                <w:sz w:val="20"/>
                <w:szCs w:val="20"/>
              </w:rPr>
              <w:t xml:space="preserve"> </w:t>
            </w:r>
            <w:r w:rsidRPr="00B52E57">
              <w:rPr>
                <w:spacing w:val="-2"/>
                <w:sz w:val="20"/>
                <w:szCs w:val="20"/>
              </w:rPr>
              <w:t>berpindah</w:t>
            </w:r>
          </w:p>
        </w:tc>
        <w:tc>
          <w:tcPr>
            <w:tcW w:w="1067" w:type="dxa"/>
            <w:tcBorders>
              <w:top w:val="single" w:sz="4" w:space="0" w:color="000000"/>
            </w:tcBorders>
          </w:tcPr>
          <w:p w14:paraId="34039CFC" w14:textId="77777777" w:rsidR="001D687E" w:rsidRPr="00B52E57" w:rsidRDefault="001D687E" w:rsidP="001D687E">
            <w:pPr>
              <w:pStyle w:val="TableParagraph"/>
              <w:rPr>
                <w:sz w:val="20"/>
                <w:szCs w:val="20"/>
              </w:rPr>
            </w:pPr>
          </w:p>
        </w:tc>
        <w:tc>
          <w:tcPr>
            <w:tcW w:w="787" w:type="dxa"/>
            <w:vMerge w:val="restart"/>
            <w:tcBorders>
              <w:top w:val="single" w:sz="4" w:space="0" w:color="000000"/>
              <w:bottom w:val="single" w:sz="4" w:space="0" w:color="000000"/>
            </w:tcBorders>
          </w:tcPr>
          <w:p w14:paraId="09AA3442" w14:textId="77777777" w:rsidR="001D687E" w:rsidRPr="00B52E57" w:rsidRDefault="001D687E" w:rsidP="001D687E">
            <w:pPr>
              <w:pStyle w:val="TableParagraph"/>
              <w:rPr>
                <w:sz w:val="20"/>
                <w:szCs w:val="20"/>
              </w:rPr>
            </w:pPr>
          </w:p>
        </w:tc>
      </w:tr>
      <w:tr w:rsidR="001D687E" w:rsidRPr="00B52E57" w14:paraId="218AE60B" w14:textId="77777777" w:rsidTr="001D687E">
        <w:trPr>
          <w:trHeight w:val="220"/>
        </w:trPr>
        <w:tc>
          <w:tcPr>
            <w:tcW w:w="5357" w:type="dxa"/>
          </w:tcPr>
          <w:p w14:paraId="5B029D70" w14:textId="77777777" w:rsidR="001D687E" w:rsidRPr="00B52E57" w:rsidRDefault="001D687E" w:rsidP="001D687E">
            <w:pPr>
              <w:pStyle w:val="TableParagraph"/>
              <w:spacing w:line="200" w:lineRule="exact"/>
              <w:ind w:left="108"/>
              <w:rPr>
                <w:i/>
                <w:sz w:val="20"/>
                <w:szCs w:val="20"/>
              </w:rPr>
            </w:pPr>
            <w:r w:rsidRPr="00B52E57">
              <w:rPr>
                <w:sz w:val="20"/>
                <w:szCs w:val="20"/>
              </w:rPr>
              <w:t>Normal/</w:t>
            </w:r>
            <w:r w:rsidRPr="00B52E57">
              <w:rPr>
                <w:i/>
                <w:sz w:val="20"/>
                <w:szCs w:val="20"/>
              </w:rPr>
              <w:t>bed</w:t>
            </w:r>
            <w:r w:rsidRPr="00B52E57">
              <w:rPr>
                <w:i/>
                <w:spacing w:val="-4"/>
                <w:sz w:val="20"/>
                <w:szCs w:val="20"/>
              </w:rPr>
              <w:t xml:space="preserve"> </w:t>
            </w:r>
            <w:r w:rsidRPr="00B52E57">
              <w:rPr>
                <w:i/>
                <w:sz w:val="20"/>
                <w:szCs w:val="20"/>
              </w:rPr>
              <w:t>rest</w:t>
            </w:r>
            <w:r w:rsidRPr="00B52E57">
              <w:rPr>
                <w:i/>
                <w:spacing w:val="-5"/>
                <w:sz w:val="20"/>
                <w:szCs w:val="20"/>
              </w:rPr>
              <w:t xml:space="preserve"> </w:t>
            </w:r>
            <w:r w:rsidRPr="00B52E57">
              <w:rPr>
                <w:sz w:val="20"/>
                <w:szCs w:val="20"/>
              </w:rPr>
              <w:t>/</w:t>
            </w:r>
            <w:r w:rsidRPr="00B52E57">
              <w:rPr>
                <w:spacing w:val="-5"/>
                <w:sz w:val="20"/>
                <w:szCs w:val="20"/>
              </w:rPr>
              <w:t xml:space="preserve"> </w:t>
            </w:r>
            <w:r w:rsidRPr="00B52E57">
              <w:rPr>
                <w:i/>
                <w:spacing w:val="-2"/>
                <w:sz w:val="20"/>
                <w:szCs w:val="20"/>
              </w:rPr>
              <w:t>immobile</w:t>
            </w:r>
          </w:p>
        </w:tc>
        <w:tc>
          <w:tcPr>
            <w:tcW w:w="1067" w:type="dxa"/>
          </w:tcPr>
          <w:p w14:paraId="0E5EA95B" w14:textId="77777777" w:rsidR="001D687E" w:rsidRPr="00B52E57" w:rsidRDefault="001D687E" w:rsidP="001D687E">
            <w:pPr>
              <w:pStyle w:val="TableParagraph"/>
              <w:spacing w:line="200" w:lineRule="exact"/>
              <w:ind w:left="102" w:right="6"/>
              <w:jc w:val="center"/>
              <w:rPr>
                <w:sz w:val="20"/>
                <w:szCs w:val="20"/>
              </w:rPr>
            </w:pPr>
            <w:r w:rsidRPr="00B52E57">
              <w:rPr>
                <w:spacing w:val="-10"/>
                <w:sz w:val="20"/>
                <w:szCs w:val="20"/>
              </w:rPr>
              <w:t>0</w:t>
            </w:r>
          </w:p>
        </w:tc>
        <w:tc>
          <w:tcPr>
            <w:tcW w:w="787" w:type="dxa"/>
            <w:vMerge/>
            <w:tcBorders>
              <w:top w:val="nil"/>
              <w:bottom w:val="single" w:sz="4" w:space="0" w:color="000000"/>
            </w:tcBorders>
          </w:tcPr>
          <w:p w14:paraId="6093CF77" w14:textId="77777777" w:rsidR="001D687E" w:rsidRPr="00B52E57" w:rsidRDefault="001D687E" w:rsidP="001D687E">
            <w:pPr>
              <w:rPr>
                <w:rFonts w:ascii="Times New Roman" w:hAnsi="Times New Roman" w:cs="Times New Roman"/>
                <w:sz w:val="20"/>
                <w:szCs w:val="20"/>
              </w:rPr>
            </w:pPr>
          </w:p>
        </w:tc>
      </w:tr>
      <w:tr w:rsidR="001D687E" w:rsidRPr="00B52E57" w14:paraId="3E38B3F3" w14:textId="77777777" w:rsidTr="001D687E">
        <w:trPr>
          <w:trHeight w:val="219"/>
        </w:trPr>
        <w:tc>
          <w:tcPr>
            <w:tcW w:w="5357" w:type="dxa"/>
          </w:tcPr>
          <w:p w14:paraId="68A7F75B" w14:textId="77777777" w:rsidR="001D687E" w:rsidRPr="00B52E57" w:rsidRDefault="001D687E" w:rsidP="001D687E">
            <w:pPr>
              <w:pStyle w:val="TableParagraph"/>
              <w:spacing w:line="199" w:lineRule="exact"/>
              <w:ind w:left="108"/>
              <w:rPr>
                <w:sz w:val="20"/>
                <w:szCs w:val="20"/>
              </w:rPr>
            </w:pPr>
            <w:r w:rsidRPr="00B52E57">
              <w:rPr>
                <w:sz w:val="20"/>
                <w:szCs w:val="20"/>
              </w:rPr>
              <w:t>Lemah</w:t>
            </w:r>
            <w:r w:rsidRPr="00B52E57">
              <w:rPr>
                <w:spacing w:val="-7"/>
                <w:sz w:val="20"/>
                <w:szCs w:val="20"/>
              </w:rPr>
              <w:t xml:space="preserve"> </w:t>
            </w:r>
            <w:r w:rsidRPr="00B52E57">
              <w:rPr>
                <w:sz w:val="20"/>
                <w:szCs w:val="20"/>
              </w:rPr>
              <w:t>(tidak</w:t>
            </w:r>
            <w:r w:rsidRPr="00B52E57">
              <w:rPr>
                <w:spacing w:val="-6"/>
                <w:sz w:val="20"/>
                <w:szCs w:val="20"/>
              </w:rPr>
              <w:t xml:space="preserve"> </w:t>
            </w:r>
            <w:r w:rsidRPr="00B52E57">
              <w:rPr>
                <w:spacing w:val="-2"/>
                <w:sz w:val="20"/>
                <w:szCs w:val="20"/>
              </w:rPr>
              <w:t>bertenaga)</w:t>
            </w:r>
          </w:p>
        </w:tc>
        <w:tc>
          <w:tcPr>
            <w:tcW w:w="1067" w:type="dxa"/>
          </w:tcPr>
          <w:p w14:paraId="0EC94337" w14:textId="77777777" w:rsidR="001D687E" w:rsidRPr="00B52E57" w:rsidRDefault="001D687E" w:rsidP="001D687E">
            <w:pPr>
              <w:pStyle w:val="TableParagraph"/>
              <w:spacing w:line="199" w:lineRule="exact"/>
              <w:ind w:left="102"/>
              <w:jc w:val="center"/>
              <w:rPr>
                <w:sz w:val="20"/>
                <w:szCs w:val="20"/>
              </w:rPr>
            </w:pPr>
            <w:r w:rsidRPr="00B52E57">
              <w:rPr>
                <w:spacing w:val="-5"/>
                <w:sz w:val="20"/>
                <w:szCs w:val="20"/>
              </w:rPr>
              <w:t>10</w:t>
            </w:r>
          </w:p>
        </w:tc>
        <w:tc>
          <w:tcPr>
            <w:tcW w:w="787" w:type="dxa"/>
            <w:vMerge/>
            <w:tcBorders>
              <w:top w:val="nil"/>
              <w:bottom w:val="single" w:sz="4" w:space="0" w:color="000000"/>
            </w:tcBorders>
          </w:tcPr>
          <w:p w14:paraId="5A2450B2" w14:textId="77777777" w:rsidR="001D687E" w:rsidRPr="00B52E57" w:rsidRDefault="001D687E" w:rsidP="001D687E">
            <w:pPr>
              <w:rPr>
                <w:rFonts w:ascii="Times New Roman" w:hAnsi="Times New Roman" w:cs="Times New Roman"/>
                <w:sz w:val="20"/>
                <w:szCs w:val="20"/>
              </w:rPr>
            </w:pPr>
          </w:p>
        </w:tc>
      </w:tr>
      <w:tr w:rsidR="001D687E" w:rsidRPr="00B52E57" w14:paraId="069FB509" w14:textId="77777777" w:rsidTr="001D687E">
        <w:trPr>
          <w:trHeight w:val="253"/>
        </w:trPr>
        <w:tc>
          <w:tcPr>
            <w:tcW w:w="5357" w:type="dxa"/>
            <w:tcBorders>
              <w:bottom w:val="single" w:sz="4" w:space="0" w:color="000000"/>
            </w:tcBorders>
          </w:tcPr>
          <w:p w14:paraId="205C51B6" w14:textId="77777777" w:rsidR="001D687E" w:rsidRPr="00B52E57" w:rsidRDefault="001D687E" w:rsidP="001D687E">
            <w:pPr>
              <w:pStyle w:val="TableParagraph"/>
              <w:spacing w:before="16" w:line="217" w:lineRule="exact"/>
              <w:ind w:left="108"/>
              <w:rPr>
                <w:sz w:val="20"/>
                <w:szCs w:val="20"/>
              </w:rPr>
            </w:pPr>
            <w:r w:rsidRPr="00B52E57">
              <w:rPr>
                <w:spacing w:val="-2"/>
                <w:sz w:val="20"/>
                <w:szCs w:val="20"/>
              </w:rPr>
              <w:t>Gangguan/</w:t>
            </w:r>
            <w:r w:rsidRPr="00B52E57">
              <w:rPr>
                <w:spacing w:val="-10"/>
                <w:sz w:val="20"/>
                <w:szCs w:val="20"/>
              </w:rPr>
              <w:t xml:space="preserve"> </w:t>
            </w:r>
            <w:r w:rsidRPr="00B52E57">
              <w:rPr>
                <w:spacing w:val="-2"/>
                <w:sz w:val="20"/>
                <w:szCs w:val="20"/>
              </w:rPr>
              <w:t>tidak</w:t>
            </w:r>
            <w:r w:rsidRPr="00B52E57">
              <w:rPr>
                <w:spacing w:val="-4"/>
                <w:sz w:val="20"/>
                <w:szCs w:val="20"/>
              </w:rPr>
              <w:t xml:space="preserve"> </w:t>
            </w:r>
            <w:r w:rsidRPr="00B52E57">
              <w:rPr>
                <w:spacing w:val="-2"/>
                <w:sz w:val="20"/>
                <w:szCs w:val="20"/>
              </w:rPr>
              <w:t>normal</w:t>
            </w:r>
            <w:r w:rsidRPr="00B52E57">
              <w:rPr>
                <w:spacing w:val="-8"/>
                <w:sz w:val="20"/>
                <w:szCs w:val="20"/>
              </w:rPr>
              <w:t xml:space="preserve"> </w:t>
            </w:r>
            <w:r w:rsidRPr="00B52E57">
              <w:rPr>
                <w:spacing w:val="-2"/>
                <w:sz w:val="20"/>
                <w:szCs w:val="20"/>
              </w:rPr>
              <w:t>(pincang, diseret)</w:t>
            </w:r>
          </w:p>
        </w:tc>
        <w:tc>
          <w:tcPr>
            <w:tcW w:w="1067" w:type="dxa"/>
            <w:tcBorders>
              <w:bottom w:val="single" w:sz="4" w:space="0" w:color="000000"/>
            </w:tcBorders>
          </w:tcPr>
          <w:p w14:paraId="10B78431" w14:textId="77777777" w:rsidR="001D687E" w:rsidRPr="00B52E57" w:rsidRDefault="001D687E" w:rsidP="001D687E">
            <w:pPr>
              <w:pStyle w:val="TableParagraph"/>
              <w:spacing w:line="220" w:lineRule="exact"/>
              <w:ind w:left="102"/>
              <w:jc w:val="center"/>
              <w:rPr>
                <w:sz w:val="20"/>
                <w:szCs w:val="20"/>
              </w:rPr>
            </w:pPr>
            <w:r w:rsidRPr="00B52E57">
              <w:rPr>
                <w:spacing w:val="-5"/>
                <w:sz w:val="20"/>
                <w:szCs w:val="20"/>
              </w:rPr>
              <w:t>20</w:t>
            </w:r>
          </w:p>
        </w:tc>
        <w:tc>
          <w:tcPr>
            <w:tcW w:w="787" w:type="dxa"/>
            <w:vMerge/>
            <w:tcBorders>
              <w:top w:val="nil"/>
              <w:bottom w:val="single" w:sz="4" w:space="0" w:color="000000"/>
            </w:tcBorders>
          </w:tcPr>
          <w:p w14:paraId="6B5713CE" w14:textId="77777777" w:rsidR="001D687E" w:rsidRPr="00B52E57" w:rsidRDefault="001D687E" w:rsidP="001D687E">
            <w:pPr>
              <w:rPr>
                <w:rFonts w:ascii="Times New Roman" w:hAnsi="Times New Roman" w:cs="Times New Roman"/>
                <w:sz w:val="20"/>
                <w:szCs w:val="20"/>
              </w:rPr>
            </w:pPr>
          </w:p>
        </w:tc>
      </w:tr>
      <w:tr w:rsidR="001D687E" w:rsidRPr="00B52E57" w14:paraId="27140A1A" w14:textId="77777777" w:rsidTr="001D687E">
        <w:trPr>
          <w:trHeight w:val="222"/>
        </w:trPr>
        <w:tc>
          <w:tcPr>
            <w:tcW w:w="5357" w:type="dxa"/>
            <w:tcBorders>
              <w:top w:val="single" w:sz="4" w:space="0" w:color="000000"/>
            </w:tcBorders>
          </w:tcPr>
          <w:p w14:paraId="37F0BCAA" w14:textId="77777777" w:rsidR="001D687E" w:rsidRPr="00B52E57" w:rsidRDefault="001D687E" w:rsidP="001D687E">
            <w:pPr>
              <w:pStyle w:val="TableParagraph"/>
              <w:spacing w:line="203" w:lineRule="exact"/>
              <w:ind w:left="108"/>
              <w:rPr>
                <w:sz w:val="20"/>
                <w:szCs w:val="20"/>
              </w:rPr>
            </w:pPr>
            <w:r w:rsidRPr="00B52E57">
              <w:rPr>
                <w:sz w:val="20"/>
                <w:szCs w:val="20"/>
              </w:rPr>
              <w:t>Status</w:t>
            </w:r>
            <w:r w:rsidRPr="00B52E57">
              <w:rPr>
                <w:spacing w:val="-3"/>
                <w:sz w:val="20"/>
                <w:szCs w:val="20"/>
              </w:rPr>
              <w:t xml:space="preserve"> </w:t>
            </w:r>
            <w:r w:rsidRPr="00B52E57">
              <w:rPr>
                <w:spacing w:val="-2"/>
                <w:sz w:val="20"/>
                <w:szCs w:val="20"/>
              </w:rPr>
              <w:t>mental</w:t>
            </w:r>
          </w:p>
        </w:tc>
        <w:tc>
          <w:tcPr>
            <w:tcW w:w="1067" w:type="dxa"/>
            <w:tcBorders>
              <w:top w:val="single" w:sz="4" w:space="0" w:color="000000"/>
            </w:tcBorders>
          </w:tcPr>
          <w:p w14:paraId="2982878C" w14:textId="77777777" w:rsidR="001D687E" w:rsidRPr="00B52E57" w:rsidRDefault="001D687E" w:rsidP="001D687E">
            <w:pPr>
              <w:pStyle w:val="TableParagraph"/>
              <w:rPr>
                <w:sz w:val="20"/>
                <w:szCs w:val="20"/>
              </w:rPr>
            </w:pPr>
          </w:p>
        </w:tc>
        <w:tc>
          <w:tcPr>
            <w:tcW w:w="787" w:type="dxa"/>
            <w:vMerge w:val="restart"/>
            <w:tcBorders>
              <w:top w:val="single" w:sz="4" w:space="0" w:color="000000"/>
              <w:bottom w:val="single" w:sz="4" w:space="0" w:color="000000"/>
            </w:tcBorders>
          </w:tcPr>
          <w:p w14:paraId="0F96CBC5" w14:textId="77777777" w:rsidR="001D687E" w:rsidRPr="00B52E57" w:rsidRDefault="001D687E" w:rsidP="001D687E">
            <w:pPr>
              <w:pStyle w:val="TableParagraph"/>
              <w:rPr>
                <w:sz w:val="20"/>
                <w:szCs w:val="20"/>
              </w:rPr>
            </w:pPr>
          </w:p>
        </w:tc>
      </w:tr>
      <w:tr w:rsidR="001D687E" w:rsidRPr="00B52E57" w14:paraId="5CB8FC9B" w14:textId="77777777" w:rsidTr="001D687E">
        <w:trPr>
          <w:trHeight w:val="220"/>
        </w:trPr>
        <w:tc>
          <w:tcPr>
            <w:tcW w:w="5357" w:type="dxa"/>
          </w:tcPr>
          <w:p w14:paraId="46D45080" w14:textId="77777777" w:rsidR="001D687E" w:rsidRPr="00B52E57" w:rsidRDefault="001D687E" w:rsidP="001D687E">
            <w:pPr>
              <w:pStyle w:val="TableParagraph"/>
              <w:spacing w:line="200" w:lineRule="exact"/>
              <w:ind w:left="108"/>
              <w:rPr>
                <w:sz w:val="20"/>
                <w:szCs w:val="20"/>
              </w:rPr>
            </w:pPr>
            <w:r w:rsidRPr="00B52E57">
              <w:rPr>
                <w:sz w:val="20"/>
                <w:szCs w:val="20"/>
              </w:rPr>
              <w:lastRenderedPageBreak/>
              <w:t>Lansia</w:t>
            </w:r>
            <w:r w:rsidRPr="00B52E57">
              <w:rPr>
                <w:spacing w:val="-6"/>
                <w:sz w:val="20"/>
                <w:szCs w:val="20"/>
              </w:rPr>
              <w:t xml:space="preserve"> </w:t>
            </w:r>
            <w:r w:rsidRPr="00B52E57">
              <w:rPr>
                <w:sz w:val="20"/>
                <w:szCs w:val="20"/>
              </w:rPr>
              <w:t>menyadari</w:t>
            </w:r>
            <w:r w:rsidRPr="00B52E57">
              <w:rPr>
                <w:spacing w:val="-8"/>
                <w:sz w:val="20"/>
                <w:szCs w:val="20"/>
              </w:rPr>
              <w:t xml:space="preserve"> </w:t>
            </w:r>
            <w:r w:rsidRPr="00B52E57">
              <w:rPr>
                <w:sz w:val="20"/>
                <w:szCs w:val="20"/>
              </w:rPr>
              <w:t>kondisi</w:t>
            </w:r>
            <w:r w:rsidRPr="00B52E57">
              <w:rPr>
                <w:spacing w:val="-8"/>
                <w:sz w:val="20"/>
                <w:szCs w:val="20"/>
              </w:rPr>
              <w:t xml:space="preserve"> </w:t>
            </w:r>
            <w:r w:rsidRPr="00B52E57">
              <w:rPr>
                <w:sz w:val="20"/>
                <w:szCs w:val="20"/>
              </w:rPr>
              <w:t>dirinya</w:t>
            </w:r>
            <w:r w:rsidRPr="00B52E57">
              <w:rPr>
                <w:spacing w:val="-6"/>
                <w:sz w:val="20"/>
                <w:szCs w:val="20"/>
              </w:rPr>
              <w:t xml:space="preserve"> </w:t>
            </w:r>
            <w:r w:rsidRPr="00B52E57">
              <w:rPr>
                <w:spacing w:val="-2"/>
                <w:sz w:val="20"/>
                <w:szCs w:val="20"/>
              </w:rPr>
              <w:t>sendiri</w:t>
            </w:r>
          </w:p>
        </w:tc>
        <w:tc>
          <w:tcPr>
            <w:tcW w:w="1067" w:type="dxa"/>
          </w:tcPr>
          <w:p w14:paraId="5A211C29" w14:textId="77777777" w:rsidR="001D687E" w:rsidRPr="00B52E57" w:rsidRDefault="001D687E" w:rsidP="001D687E">
            <w:pPr>
              <w:pStyle w:val="TableParagraph"/>
              <w:spacing w:line="200" w:lineRule="exact"/>
              <w:ind w:left="102" w:right="6"/>
              <w:jc w:val="center"/>
              <w:rPr>
                <w:sz w:val="20"/>
                <w:szCs w:val="20"/>
              </w:rPr>
            </w:pPr>
            <w:r w:rsidRPr="00B52E57">
              <w:rPr>
                <w:spacing w:val="-10"/>
                <w:sz w:val="20"/>
                <w:szCs w:val="20"/>
              </w:rPr>
              <w:t>0</w:t>
            </w:r>
          </w:p>
        </w:tc>
        <w:tc>
          <w:tcPr>
            <w:tcW w:w="787" w:type="dxa"/>
            <w:vMerge/>
            <w:tcBorders>
              <w:top w:val="nil"/>
              <w:bottom w:val="single" w:sz="4" w:space="0" w:color="000000"/>
            </w:tcBorders>
          </w:tcPr>
          <w:p w14:paraId="43422CAF" w14:textId="77777777" w:rsidR="001D687E" w:rsidRPr="00B52E57" w:rsidRDefault="001D687E" w:rsidP="001D687E">
            <w:pPr>
              <w:rPr>
                <w:rFonts w:ascii="Times New Roman" w:hAnsi="Times New Roman" w:cs="Times New Roman"/>
                <w:sz w:val="20"/>
                <w:szCs w:val="20"/>
              </w:rPr>
            </w:pPr>
          </w:p>
        </w:tc>
      </w:tr>
      <w:tr w:rsidR="001D687E" w:rsidRPr="00B52E57" w14:paraId="5B2A609E" w14:textId="77777777" w:rsidTr="001D687E">
        <w:trPr>
          <w:trHeight w:val="225"/>
        </w:trPr>
        <w:tc>
          <w:tcPr>
            <w:tcW w:w="5357" w:type="dxa"/>
            <w:tcBorders>
              <w:bottom w:val="single" w:sz="4" w:space="0" w:color="000000"/>
            </w:tcBorders>
          </w:tcPr>
          <w:p w14:paraId="3FBFA7A4" w14:textId="77777777" w:rsidR="001D687E" w:rsidRPr="00B52E57" w:rsidRDefault="001D687E" w:rsidP="001D687E">
            <w:pPr>
              <w:pStyle w:val="TableParagraph"/>
              <w:spacing w:line="205" w:lineRule="exact"/>
              <w:ind w:left="108"/>
              <w:rPr>
                <w:sz w:val="20"/>
                <w:szCs w:val="20"/>
              </w:rPr>
            </w:pPr>
            <w:r w:rsidRPr="00B52E57">
              <w:rPr>
                <w:sz w:val="20"/>
                <w:szCs w:val="20"/>
              </w:rPr>
              <w:t>Lansia</w:t>
            </w:r>
            <w:r w:rsidRPr="00B52E57">
              <w:rPr>
                <w:spacing w:val="-6"/>
                <w:sz w:val="20"/>
                <w:szCs w:val="20"/>
              </w:rPr>
              <w:t xml:space="preserve"> </w:t>
            </w:r>
            <w:r w:rsidRPr="00B52E57">
              <w:rPr>
                <w:sz w:val="20"/>
                <w:szCs w:val="20"/>
              </w:rPr>
              <w:t>mengalami</w:t>
            </w:r>
            <w:r w:rsidRPr="00B52E57">
              <w:rPr>
                <w:spacing w:val="-6"/>
                <w:sz w:val="20"/>
                <w:szCs w:val="20"/>
              </w:rPr>
              <w:t xml:space="preserve"> </w:t>
            </w:r>
            <w:r w:rsidRPr="00B52E57">
              <w:rPr>
                <w:sz w:val="20"/>
                <w:szCs w:val="20"/>
              </w:rPr>
              <w:t>keterbatasan</w:t>
            </w:r>
            <w:r w:rsidRPr="00B52E57">
              <w:rPr>
                <w:spacing w:val="-9"/>
                <w:sz w:val="20"/>
                <w:szCs w:val="20"/>
              </w:rPr>
              <w:t xml:space="preserve"> </w:t>
            </w:r>
            <w:r w:rsidRPr="00B52E57">
              <w:rPr>
                <w:sz w:val="20"/>
                <w:szCs w:val="20"/>
              </w:rPr>
              <w:t>daya</w:t>
            </w:r>
            <w:r w:rsidRPr="00B52E57">
              <w:rPr>
                <w:spacing w:val="-7"/>
                <w:sz w:val="20"/>
                <w:szCs w:val="20"/>
              </w:rPr>
              <w:t xml:space="preserve"> </w:t>
            </w:r>
            <w:r w:rsidRPr="00B52E57">
              <w:rPr>
                <w:spacing w:val="-4"/>
                <w:sz w:val="20"/>
                <w:szCs w:val="20"/>
              </w:rPr>
              <w:t>ingat</w:t>
            </w:r>
          </w:p>
        </w:tc>
        <w:tc>
          <w:tcPr>
            <w:tcW w:w="1067" w:type="dxa"/>
            <w:tcBorders>
              <w:bottom w:val="single" w:sz="4" w:space="0" w:color="000000"/>
            </w:tcBorders>
          </w:tcPr>
          <w:p w14:paraId="368F168B" w14:textId="77777777" w:rsidR="001D687E" w:rsidRPr="00B52E57" w:rsidRDefault="001D687E" w:rsidP="001D687E">
            <w:pPr>
              <w:pStyle w:val="TableParagraph"/>
              <w:spacing w:line="205" w:lineRule="exact"/>
              <w:ind w:left="102"/>
              <w:jc w:val="center"/>
              <w:rPr>
                <w:sz w:val="20"/>
                <w:szCs w:val="20"/>
              </w:rPr>
            </w:pPr>
            <w:r w:rsidRPr="00B52E57">
              <w:rPr>
                <w:spacing w:val="-5"/>
                <w:sz w:val="20"/>
                <w:szCs w:val="20"/>
              </w:rPr>
              <w:t>15</w:t>
            </w:r>
          </w:p>
        </w:tc>
        <w:tc>
          <w:tcPr>
            <w:tcW w:w="787" w:type="dxa"/>
            <w:vMerge/>
            <w:tcBorders>
              <w:top w:val="nil"/>
              <w:bottom w:val="single" w:sz="4" w:space="0" w:color="000000"/>
            </w:tcBorders>
          </w:tcPr>
          <w:p w14:paraId="2A60B5C7" w14:textId="77777777" w:rsidR="001D687E" w:rsidRPr="00B52E57" w:rsidRDefault="001D687E" w:rsidP="001D687E">
            <w:pPr>
              <w:rPr>
                <w:rFonts w:ascii="Times New Roman" w:hAnsi="Times New Roman" w:cs="Times New Roman"/>
                <w:sz w:val="20"/>
                <w:szCs w:val="20"/>
              </w:rPr>
            </w:pPr>
          </w:p>
        </w:tc>
      </w:tr>
      <w:tr w:rsidR="001D687E" w:rsidRPr="00B52E57" w14:paraId="323396D6" w14:textId="77777777" w:rsidTr="001D687E">
        <w:trPr>
          <w:trHeight w:val="225"/>
        </w:trPr>
        <w:tc>
          <w:tcPr>
            <w:tcW w:w="5357" w:type="dxa"/>
            <w:tcBorders>
              <w:top w:val="single" w:sz="4" w:space="0" w:color="000000"/>
            </w:tcBorders>
          </w:tcPr>
          <w:p w14:paraId="03C978A0" w14:textId="77777777" w:rsidR="001D687E" w:rsidRPr="00B52E57" w:rsidRDefault="001D687E" w:rsidP="001D687E">
            <w:pPr>
              <w:pStyle w:val="TableParagraph"/>
              <w:spacing w:line="205" w:lineRule="exact"/>
              <w:ind w:left="156"/>
              <w:jc w:val="center"/>
              <w:rPr>
                <w:sz w:val="20"/>
                <w:szCs w:val="20"/>
              </w:rPr>
            </w:pPr>
            <w:r w:rsidRPr="00B52E57">
              <w:rPr>
                <w:spacing w:val="-2"/>
                <w:sz w:val="20"/>
                <w:szCs w:val="20"/>
              </w:rPr>
              <w:t>Total</w:t>
            </w:r>
          </w:p>
        </w:tc>
        <w:tc>
          <w:tcPr>
            <w:tcW w:w="1067" w:type="dxa"/>
            <w:tcBorders>
              <w:top w:val="single" w:sz="4" w:space="0" w:color="000000"/>
            </w:tcBorders>
          </w:tcPr>
          <w:p w14:paraId="632542D4" w14:textId="77777777" w:rsidR="001D687E" w:rsidRPr="00B52E57" w:rsidRDefault="001D687E" w:rsidP="001D687E">
            <w:pPr>
              <w:pStyle w:val="TableParagraph"/>
              <w:rPr>
                <w:sz w:val="20"/>
                <w:szCs w:val="20"/>
              </w:rPr>
            </w:pPr>
          </w:p>
        </w:tc>
        <w:tc>
          <w:tcPr>
            <w:tcW w:w="787" w:type="dxa"/>
            <w:tcBorders>
              <w:top w:val="single" w:sz="4" w:space="0" w:color="000000"/>
            </w:tcBorders>
          </w:tcPr>
          <w:p w14:paraId="27819B67" w14:textId="77777777" w:rsidR="001D687E" w:rsidRPr="00B52E57" w:rsidRDefault="001D687E" w:rsidP="001D687E">
            <w:pPr>
              <w:pStyle w:val="TableParagraph"/>
              <w:rPr>
                <w:sz w:val="20"/>
                <w:szCs w:val="20"/>
              </w:rPr>
            </w:pPr>
          </w:p>
        </w:tc>
      </w:tr>
    </w:tbl>
    <w:p w14:paraId="002E501C" w14:textId="77777777" w:rsidR="001D687E" w:rsidRPr="00C92C51" w:rsidRDefault="001D687E" w:rsidP="001D687E">
      <w:pPr>
        <w:pStyle w:val="BodyText"/>
        <w:spacing w:before="47"/>
        <w:ind w:left="1288"/>
        <w:rPr>
          <w:rFonts w:ascii="Times New Roman" w:hAnsi="Times New Roman" w:cs="Times New Roman"/>
          <w:sz w:val="24"/>
          <w:szCs w:val="24"/>
        </w:rPr>
      </w:pPr>
      <w:proofErr w:type="spellStart"/>
      <w:r w:rsidRPr="00C92C51">
        <w:rPr>
          <w:rFonts w:ascii="Times New Roman" w:hAnsi="Times New Roman" w:cs="Times New Roman"/>
          <w:sz w:val="24"/>
          <w:szCs w:val="24"/>
        </w:rPr>
        <w:t>Interpretasi</w:t>
      </w:r>
      <w:proofErr w:type="spellEnd"/>
      <w:r w:rsidRPr="00C92C51">
        <w:rPr>
          <w:rFonts w:ascii="Times New Roman" w:hAnsi="Times New Roman" w:cs="Times New Roman"/>
          <w:spacing w:val="-3"/>
          <w:sz w:val="24"/>
          <w:szCs w:val="24"/>
        </w:rPr>
        <w:t xml:space="preserve"> </w:t>
      </w:r>
      <w:proofErr w:type="spellStart"/>
      <w:proofErr w:type="gramStart"/>
      <w:r w:rsidRPr="00C92C51">
        <w:rPr>
          <w:rFonts w:ascii="Times New Roman" w:hAnsi="Times New Roman" w:cs="Times New Roman"/>
          <w:sz w:val="24"/>
          <w:szCs w:val="24"/>
        </w:rPr>
        <w:t>hasil</w:t>
      </w:r>
      <w:proofErr w:type="spellEnd"/>
      <w:r w:rsidRPr="00C92C51">
        <w:rPr>
          <w:rFonts w:ascii="Times New Roman" w:hAnsi="Times New Roman" w:cs="Times New Roman"/>
          <w:spacing w:val="-2"/>
          <w:sz w:val="24"/>
          <w:szCs w:val="24"/>
        </w:rPr>
        <w:t xml:space="preserve"> </w:t>
      </w:r>
      <w:r w:rsidRPr="00C92C51">
        <w:rPr>
          <w:rFonts w:ascii="Times New Roman" w:hAnsi="Times New Roman" w:cs="Times New Roman"/>
          <w:spacing w:val="-10"/>
          <w:sz w:val="24"/>
          <w:szCs w:val="24"/>
        </w:rPr>
        <w:t>:</w:t>
      </w:r>
      <w:proofErr w:type="gramEnd"/>
    </w:p>
    <w:p w14:paraId="0BC3F6C6" w14:textId="77777777" w:rsidR="001D687E" w:rsidRPr="00C92C51" w:rsidRDefault="001D687E" w:rsidP="001D687E">
      <w:pPr>
        <w:pStyle w:val="BodyText"/>
        <w:spacing w:before="171" w:after="1"/>
        <w:rPr>
          <w:rFonts w:ascii="Times New Roman" w:hAnsi="Times New Roman" w:cs="Times New Roman"/>
          <w:sz w:val="24"/>
          <w:szCs w:val="24"/>
        </w:rPr>
      </w:pPr>
    </w:p>
    <w:tbl>
      <w:tblPr>
        <w:tblW w:w="0" w:type="auto"/>
        <w:tblInd w:w="1288" w:type="dxa"/>
        <w:tblLayout w:type="fixed"/>
        <w:tblCellMar>
          <w:left w:w="0" w:type="dxa"/>
          <w:right w:w="0" w:type="dxa"/>
        </w:tblCellMar>
        <w:tblLook w:val="01E0" w:firstRow="1" w:lastRow="1" w:firstColumn="1" w:lastColumn="1" w:noHBand="0" w:noVBand="0"/>
      </w:tblPr>
      <w:tblGrid>
        <w:gridCol w:w="1344"/>
        <w:gridCol w:w="1917"/>
        <w:gridCol w:w="3954"/>
      </w:tblGrid>
      <w:tr w:rsidR="001D687E" w:rsidRPr="00B52E57" w14:paraId="355D8D51" w14:textId="77777777" w:rsidTr="001D687E">
        <w:trPr>
          <w:trHeight w:val="230"/>
        </w:trPr>
        <w:tc>
          <w:tcPr>
            <w:tcW w:w="1344" w:type="dxa"/>
            <w:tcBorders>
              <w:top w:val="single" w:sz="4" w:space="0" w:color="000000"/>
              <w:bottom w:val="single" w:sz="4" w:space="0" w:color="000000"/>
            </w:tcBorders>
          </w:tcPr>
          <w:p w14:paraId="77DED109" w14:textId="77777777" w:rsidR="001D687E" w:rsidRPr="00B52E57" w:rsidRDefault="001D687E" w:rsidP="001D687E">
            <w:pPr>
              <w:pStyle w:val="TableParagraph"/>
              <w:spacing w:line="210" w:lineRule="exact"/>
              <w:ind w:right="70"/>
              <w:jc w:val="center"/>
              <w:rPr>
                <w:sz w:val="20"/>
                <w:szCs w:val="20"/>
              </w:rPr>
            </w:pPr>
            <w:r w:rsidRPr="00B52E57">
              <w:rPr>
                <w:sz w:val="20"/>
                <w:szCs w:val="20"/>
              </w:rPr>
              <w:t>Skor</w:t>
            </w:r>
            <w:r w:rsidRPr="00B52E57">
              <w:rPr>
                <w:spacing w:val="-5"/>
                <w:sz w:val="20"/>
                <w:szCs w:val="20"/>
              </w:rPr>
              <w:t xml:space="preserve"> MFS</w:t>
            </w:r>
          </w:p>
        </w:tc>
        <w:tc>
          <w:tcPr>
            <w:tcW w:w="1917" w:type="dxa"/>
            <w:tcBorders>
              <w:top w:val="single" w:sz="4" w:space="0" w:color="000000"/>
              <w:bottom w:val="single" w:sz="4" w:space="0" w:color="000000"/>
            </w:tcBorders>
          </w:tcPr>
          <w:p w14:paraId="3A063CF3" w14:textId="77777777" w:rsidR="001D687E" w:rsidRPr="00B52E57" w:rsidRDefault="001D687E" w:rsidP="001D687E">
            <w:pPr>
              <w:pStyle w:val="TableParagraph"/>
              <w:spacing w:line="210" w:lineRule="exact"/>
              <w:ind w:left="55" w:right="1"/>
              <w:jc w:val="center"/>
              <w:rPr>
                <w:sz w:val="20"/>
                <w:szCs w:val="20"/>
              </w:rPr>
            </w:pPr>
            <w:r w:rsidRPr="00B52E57">
              <w:rPr>
                <w:sz w:val="20"/>
                <w:szCs w:val="20"/>
              </w:rPr>
              <w:t>Tingkatan</w:t>
            </w:r>
            <w:r w:rsidRPr="00B52E57">
              <w:rPr>
                <w:spacing w:val="-12"/>
                <w:sz w:val="20"/>
                <w:szCs w:val="20"/>
              </w:rPr>
              <w:t xml:space="preserve"> </w:t>
            </w:r>
            <w:r w:rsidRPr="00B52E57">
              <w:rPr>
                <w:spacing w:val="-2"/>
                <w:sz w:val="20"/>
                <w:szCs w:val="20"/>
              </w:rPr>
              <w:t>Risiko</w:t>
            </w:r>
          </w:p>
        </w:tc>
        <w:tc>
          <w:tcPr>
            <w:tcW w:w="3954" w:type="dxa"/>
            <w:tcBorders>
              <w:top w:val="single" w:sz="4" w:space="0" w:color="000000"/>
              <w:bottom w:val="single" w:sz="4" w:space="0" w:color="000000"/>
            </w:tcBorders>
          </w:tcPr>
          <w:p w14:paraId="1C5CF632" w14:textId="77777777" w:rsidR="001D687E" w:rsidRPr="00B52E57" w:rsidRDefault="001D687E" w:rsidP="001D687E">
            <w:pPr>
              <w:pStyle w:val="TableParagraph"/>
              <w:spacing w:line="210" w:lineRule="exact"/>
              <w:ind w:left="129"/>
              <w:jc w:val="center"/>
              <w:rPr>
                <w:sz w:val="20"/>
                <w:szCs w:val="20"/>
              </w:rPr>
            </w:pPr>
            <w:r w:rsidRPr="00B52E57">
              <w:rPr>
                <w:spacing w:val="-2"/>
                <w:sz w:val="20"/>
                <w:szCs w:val="20"/>
              </w:rPr>
              <w:t>Tindakan</w:t>
            </w:r>
          </w:p>
        </w:tc>
      </w:tr>
      <w:tr w:rsidR="001D687E" w:rsidRPr="00B52E57" w14:paraId="2F877B27" w14:textId="77777777" w:rsidTr="001D687E">
        <w:trPr>
          <w:trHeight w:val="230"/>
        </w:trPr>
        <w:tc>
          <w:tcPr>
            <w:tcW w:w="1344" w:type="dxa"/>
            <w:tcBorders>
              <w:top w:val="single" w:sz="4" w:space="0" w:color="000000"/>
              <w:bottom w:val="single" w:sz="4" w:space="0" w:color="000000"/>
            </w:tcBorders>
          </w:tcPr>
          <w:p w14:paraId="61033C42" w14:textId="77777777" w:rsidR="001D687E" w:rsidRPr="00B52E57" w:rsidRDefault="001D687E" w:rsidP="001D687E">
            <w:pPr>
              <w:pStyle w:val="TableParagraph"/>
              <w:spacing w:line="210" w:lineRule="exact"/>
              <w:ind w:left="3" w:right="70"/>
              <w:jc w:val="center"/>
              <w:rPr>
                <w:sz w:val="20"/>
                <w:szCs w:val="20"/>
              </w:rPr>
            </w:pPr>
            <w:r w:rsidRPr="00B52E57">
              <w:rPr>
                <w:spacing w:val="-4"/>
                <w:sz w:val="20"/>
                <w:szCs w:val="20"/>
              </w:rPr>
              <w:t>-</w:t>
            </w:r>
            <w:r w:rsidRPr="00B52E57">
              <w:rPr>
                <w:spacing w:val="-5"/>
                <w:sz w:val="20"/>
                <w:szCs w:val="20"/>
              </w:rPr>
              <w:t>24</w:t>
            </w:r>
          </w:p>
        </w:tc>
        <w:tc>
          <w:tcPr>
            <w:tcW w:w="1917" w:type="dxa"/>
            <w:tcBorders>
              <w:top w:val="single" w:sz="4" w:space="0" w:color="000000"/>
              <w:bottom w:val="single" w:sz="4" w:space="0" w:color="000000"/>
            </w:tcBorders>
          </w:tcPr>
          <w:p w14:paraId="542B9607" w14:textId="77777777" w:rsidR="001D687E" w:rsidRPr="00B52E57" w:rsidRDefault="001D687E" w:rsidP="001D687E">
            <w:pPr>
              <w:pStyle w:val="TableParagraph"/>
              <w:spacing w:line="210" w:lineRule="exact"/>
              <w:ind w:left="55" w:right="1"/>
              <w:jc w:val="center"/>
              <w:rPr>
                <w:sz w:val="20"/>
                <w:szCs w:val="20"/>
              </w:rPr>
            </w:pPr>
            <w:r w:rsidRPr="00B52E57">
              <w:rPr>
                <w:sz w:val="20"/>
                <w:szCs w:val="20"/>
              </w:rPr>
              <w:t>Tidak</w:t>
            </w:r>
            <w:r w:rsidRPr="00B52E57">
              <w:rPr>
                <w:spacing w:val="-4"/>
                <w:sz w:val="20"/>
                <w:szCs w:val="20"/>
              </w:rPr>
              <w:t xml:space="preserve"> </w:t>
            </w:r>
            <w:r w:rsidRPr="00B52E57">
              <w:rPr>
                <w:spacing w:val="-2"/>
                <w:sz w:val="20"/>
                <w:szCs w:val="20"/>
              </w:rPr>
              <w:t>berisiko</w:t>
            </w:r>
          </w:p>
        </w:tc>
        <w:tc>
          <w:tcPr>
            <w:tcW w:w="3954" w:type="dxa"/>
            <w:tcBorders>
              <w:top w:val="single" w:sz="4" w:space="0" w:color="000000"/>
              <w:bottom w:val="single" w:sz="4" w:space="0" w:color="000000"/>
            </w:tcBorders>
          </w:tcPr>
          <w:p w14:paraId="27277385" w14:textId="77777777" w:rsidR="001D687E" w:rsidRPr="00B52E57" w:rsidRDefault="001D687E" w:rsidP="001D687E">
            <w:pPr>
              <w:pStyle w:val="TableParagraph"/>
              <w:spacing w:line="210" w:lineRule="exact"/>
              <w:ind w:left="241"/>
              <w:rPr>
                <w:sz w:val="20"/>
                <w:szCs w:val="20"/>
              </w:rPr>
            </w:pPr>
            <w:r w:rsidRPr="00B52E57">
              <w:rPr>
                <w:sz w:val="20"/>
                <w:szCs w:val="20"/>
              </w:rPr>
              <w:t>Perawatan</w:t>
            </w:r>
            <w:r w:rsidRPr="00B52E57">
              <w:rPr>
                <w:spacing w:val="-11"/>
                <w:sz w:val="20"/>
                <w:szCs w:val="20"/>
              </w:rPr>
              <w:t xml:space="preserve"> </w:t>
            </w:r>
            <w:r w:rsidRPr="00B52E57">
              <w:rPr>
                <w:spacing w:val="-2"/>
                <w:sz w:val="20"/>
                <w:szCs w:val="20"/>
              </w:rPr>
              <w:t>dasar</w:t>
            </w:r>
          </w:p>
        </w:tc>
      </w:tr>
      <w:tr w:rsidR="001D687E" w:rsidRPr="00B52E57" w14:paraId="47DE6693" w14:textId="77777777" w:rsidTr="001D687E">
        <w:trPr>
          <w:trHeight w:val="460"/>
        </w:trPr>
        <w:tc>
          <w:tcPr>
            <w:tcW w:w="1344" w:type="dxa"/>
            <w:tcBorders>
              <w:top w:val="single" w:sz="4" w:space="0" w:color="000000"/>
              <w:bottom w:val="single" w:sz="4" w:space="0" w:color="000000"/>
            </w:tcBorders>
          </w:tcPr>
          <w:p w14:paraId="7B8C45BB" w14:textId="77777777" w:rsidR="001D687E" w:rsidRPr="00B52E57" w:rsidRDefault="001D687E" w:rsidP="001D687E">
            <w:pPr>
              <w:pStyle w:val="TableParagraph"/>
              <w:spacing w:line="225" w:lineRule="exact"/>
              <w:ind w:left="2" w:right="70"/>
              <w:jc w:val="center"/>
              <w:rPr>
                <w:sz w:val="20"/>
                <w:szCs w:val="20"/>
              </w:rPr>
            </w:pPr>
            <w:r w:rsidRPr="00B52E57">
              <w:rPr>
                <w:sz w:val="20"/>
                <w:szCs w:val="20"/>
              </w:rPr>
              <w:t>25 -</w:t>
            </w:r>
            <w:r w:rsidRPr="00B52E57">
              <w:rPr>
                <w:spacing w:val="-2"/>
                <w:sz w:val="20"/>
                <w:szCs w:val="20"/>
              </w:rPr>
              <w:t xml:space="preserve"> </w:t>
            </w:r>
            <w:r w:rsidRPr="00B52E57">
              <w:rPr>
                <w:spacing w:val="-5"/>
                <w:sz w:val="20"/>
                <w:szCs w:val="20"/>
              </w:rPr>
              <w:t>50</w:t>
            </w:r>
          </w:p>
        </w:tc>
        <w:tc>
          <w:tcPr>
            <w:tcW w:w="1917" w:type="dxa"/>
            <w:tcBorders>
              <w:top w:val="single" w:sz="4" w:space="0" w:color="000000"/>
              <w:bottom w:val="single" w:sz="4" w:space="0" w:color="000000"/>
            </w:tcBorders>
          </w:tcPr>
          <w:p w14:paraId="4F5C0A79" w14:textId="77777777" w:rsidR="001D687E" w:rsidRPr="00B52E57" w:rsidRDefault="001D687E" w:rsidP="001D687E">
            <w:pPr>
              <w:pStyle w:val="TableParagraph"/>
              <w:spacing w:line="225" w:lineRule="exact"/>
              <w:ind w:left="55" w:right="3"/>
              <w:jc w:val="center"/>
              <w:rPr>
                <w:sz w:val="20"/>
                <w:szCs w:val="20"/>
              </w:rPr>
            </w:pPr>
            <w:r w:rsidRPr="00B52E57">
              <w:rPr>
                <w:sz w:val="20"/>
                <w:szCs w:val="20"/>
              </w:rPr>
              <w:t>Risiko</w:t>
            </w:r>
            <w:r w:rsidRPr="00B52E57">
              <w:rPr>
                <w:spacing w:val="-7"/>
                <w:sz w:val="20"/>
                <w:szCs w:val="20"/>
              </w:rPr>
              <w:t xml:space="preserve"> </w:t>
            </w:r>
            <w:r w:rsidRPr="00B52E57">
              <w:rPr>
                <w:spacing w:val="-2"/>
                <w:sz w:val="20"/>
                <w:szCs w:val="20"/>
              </w:rPr>
              <w:t>rendah</w:t>
            </w:r>
          </w:p>
        </w:tc>
        <w:tc>
          <w:tcPr>
            <w:tcW w:w="3954" w:type="dxa"/>
            <w:tcBorders>
              <w:top w:val="single" w:sz="4" w:space="0" w:color="000000"/>
              <w:bottom w:val="single" w:sz="4" w:space="0" w:color="000000"/>
            </w:tcBorders>
          </w:tcPr>
          <w:p w14:paraId="190AA165" w14:textId="77777777" w:rsidR="001D687E" w:rsidRPr="00B52E57" w:rsidRDefault="001D687E" w:rsidP="001D687E">
            <w:pPr>
              <w:pStyle w:val="TableParagraph"/>
              <w:tabs>
                <w:tab w:val="left" w:pos="1433"/>
                <w:tab w:val="left" w:pos="2430"/>
                <w:tab w:val="left" w:pos="3444"/>
              </w:tabs>
              <w:spacing w:line="228" w:lineRule="exact"/>
              <w:ind w:left="241" w:right="107"/>
              <w:rPr>
                <w:sz w:val="20"/>
                <w:szCs w:val="20"/>
              </w:rPr>
            </w:pPr>
            <w:r w:rsidRPr="00B52E57">
              <w:rPr>
                <w:spacing w:val="-2"/>
                <w:sz w:val="20"/>
                <w:szCs w:val="20"/>
              </w:rPr>
              <w:t>Pelaksanaan</w:t>
            </w:r>
            <w:r w:rsidRPr="00B52E57">
              <w:rPr>
                <w:sz w:val="20"/>
                <w:szCs w:val="20"/>
              </w:rPr>
              <w:tab/>
            </w:r>
            <w:r w:rsidRPr="00B52E57">
              <w:rPr>
                <w:spacing w:val="-2"/>
                <w:sz w:val="20"/>
                <w:szCs w:val="20"/>
              </w:rPr>
              <w:t>intervensi</w:t>
            </w:r>
            <w:r w:rsidRPr="00B52E57">
              <w:rPr>
                <w:sz w:val="20"/>
                <w:szCs w:val="20"/>
              </w:rPr>
              <w:tab/>
            </w:r>
            <w:r w:rsidRPr="00B52E57">
              <w:rPr>
                <w:spacing w:val="-2"/>
                <w:sz w:val="20"/>
                <w:szCs w:val="20"/>
              </w:rPr>
              <w:t>mencegah</w:t>
            </w:r>
            <w:r w:rsidRPr="00B52E57">
              <w:rPr>
                <w:sz w:val="20"/>
                <w:szCs w:val="20"/>
              </w:rPr>
              <w:tab/>
            </w:r>
            <w:r w:rsidRPr="00B52E57">
              <w:rPr>
                <w:spacing w:val="-4"/>
                <w:sz w:val="20"/>
                <w:szCs w:val="20"/>
              </w:rPr>
              <w:t xml:space="preserve">jatuh </w:t>
            </w:r>
            <w:r w:rsidRPr="00B52E57">
              <w:rPr>
                <w:spacing w:val="-2"/>
                <w:sz w:val="20"/>
                <w:szCs w:val="20"/>
              </w:rPr>
              <w:t>standar</w:t>
            </w:r>
          </w:p>
        </w:tc>
      </w:tr>
    </w:tbl>
    <w:p w14:paraId="77E6665F" w14:textId="77777777" w:rsidR="001D687E" w:rsidRPr="00C92C51" w:rsidRDefault="001D687E" w:rsidP="001D687E">
      <w:pPr>
        <w:pStyle w:val="BodyText"/>
        <w:spacing w:before="100"/>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252"/>
        <w:gridCol w:w="1923"/>
        <w:gridCol w:w="4042"/>
      </w:tblGrid>
      <w:tr w:rsidR="001D687E" w:rsidRPr="00B52E57" w14:paraId="6A3F41FE" w14:textId="77777777" w:rsidTr="00B52E57">
        <w:trPr>
          <w:trHeight w:val="230"/>
          <w:jc w:val="center"/>
        </w:trPr>
        <w:tc>
          <w:tcPr>
            <w:tcW w:w="1252" w:type="dxa"/>
            <w:tcBorders>
              <w:top w:val="single" w:sz="4" w:space="0" w:color="000000"/>
              <w:bottom w:val="single" w:sz="4" w:space="0" w:color="000000"/>
            </w:tcBorders>
          </w:tcPr>
          <w:p w14:paraId="5CF23894" w14:textId="77777777" w:rsidR="001D687E" w:rsidRPr="00B52E57" w:rsidRDefault="001D687E" w:rsidP="001D687E">
            <w:pPr>
              <w:pStyle w:val="TableParagraph"/>
              <w:spacing w:line="210" w:lineRule="exact"/>
              <w:ind w:left="21"/>
              <w:jc w:val="center"/>
              <w:rPr>
                <w:sz w:val="20"/>
                <w:szCs w:val="20"/>
              </w:rPr>
            </w:pPr>
            <w:r w:rsidRPr="00B52E57">
              <w:rPr>
                <w:spacing w:val="-10"/>
                <w:sz w:val="20"/>
                <w:szCs w:val="20"/>
              </w:rPr>
              <w:t>&gt;</w:t>
            </w:r>
          </w:p>
        </w:tc>
        <w:tc>
          <w:tcPr>
            <w:tcW w:w="1923" w:type="dxa"/>
            <w:tcBorders>
              <w:top w:val="single" w:sz="4" w:space="0" w:color="000000"/>
              <w:bottom w:val="single" w:sz="4" w:space="0" w:color="000000"/>
            </w:tcBorders>
          </w:tcPr>
          <w:p w14:paraId="53717F86" w14:textId="77777777" w:rsidR="001D687E" w:rsidRPr="00B52E57" w:rsidRDefault="001D687E" w:rsidP="001D687E">
            <w:pPr>
              <w:pStyle w:val="TableParagraph"/>
              <w:spacing w:line="210" w:lineRule="exact"/>
              <w:ind w:left="558"/>
              <w:rPr>
                <w:sz w:val="20"/>
                <w:szCs w:val="20"/>
              </w:rPr>
            </w:pPr>
            <w:r w:rsidRPr="00B52E57">
              <w:rPr>
                <w:sz w:val="20"/>
                <w:szCs w:val="20"/>
              </w:rPr>
              <w:t>Risiko</w:t>
            </w:r>
            <w:r w:rsidRPr="00B52E57">
              <w:rPr>
                <w:spacing w:val="-7"/>
                <w:sz w:val="20"/>
                <w:szCs w:val="20"/>
              </w:rPr>
              <w:t xml:space="preserve"> </w:t>
            </w:r>
            <w:r w:rsidRPr="00B52E57">
              <w:rPr>
                <w:spacing w:val="-2"/>
                <w:sz w:val="20"/>
                <w:szCs w:val="20"/>
              </w:rPr>
              <w:t>tinggi</w:t>
            </w:r>
          </w:p>
        </w:tc>
        <w:tc>
          <w:tcPr>
            <w:tcW w:w="4042" w:type="dxa"/>
            <w:tcBorders>
              <w:top w:val="single" w:sz="4" w:space="0" w:color="000000"/>
              <w:bottom w:val="single" w:sz="4" w:space="0" w:color="000000"/>
            </w:tcBorders>
          </w:tcPr>
          <w:p w14:paraId="443617E3" w14:textId="77777777" w:rsidR="001D687E" w:rsidRPr="00B52E57" w:rsidRDefault="001D687E" w:rsidP="001D687E">
            <w:pPr>
              <w:pStyle w:val="TableParagraph"/>
              <w:spacing w:line="210" w:lineRule="exact"/>
              <w:ind w:left="327"/>
              <w:rPr>
                <w:sz w:val="20"/>
                <w:szCs w:val="20"/>
              </w:rPr>
            </w:pPr>
            <w:r w:rsidRPr="00B52E57">
              <w:rPr>
                <w:spacing w:val="-2"/>
                <w:sz w:val="20"/>
                <w:szCs w:val="20"/>
              </w:rPr>
              <w:t>Pelaksanaan</w:t>
            </w:r>
            <w:r w:rsidRPr="00B52E57">
              <w:rPr>
                <w:spacing w:val="-5"/>
                <w:sz w:val="20"/>
                <w:szCs w:val="20"/>
              </w:rPr>
              <w:t xml:space="preserve"> </w:t>
            </w:r>
            <w:r w:rsidRPr="00B52E57">
              <w:rPr>
                <w:spacing w:val="-2"/>
                <w:sz w:val="20"/>
                <w:szCs w:val="20"/>
              </w:rPr>
              <w:t>intervensi</w:t>
            </w:r>
            <w:r w:rsidRPr="00B52E57">
              <w:rPr>
                <w:spacing w:val="-1"/>
                <w:sz w:val="20"/>
                <w:szCs w:val="20"/>
              </w:rPr>
              <w:t xml:space="preserve"> </w:t>
            </w:r>
            <w:r w:rsidRPr="00B52E57">
              <w:rPr>
                <w:spacing w:val="-2"/>
                <w:sz w:val="20"/>
                <w:szCs w:val="20"/>
              </w:rPr>
              <w:t>mencegah</w:t>
            </w:r>
            <w:r w:rsidRPr="00B52E57">
              <w:rPr>
                <w:spacing w:val="-4"/>
                <w:sz w:val="20"/>
                <w:szCs w:val="20"/>
              </w:rPr>
              <w:t xml:space="preserve"> </w:t>
            </w:r>
            <w:r w:rsidRPr="00B52E57">
              <w:rPr>
                <w:spacing w:val="-2"/>
                <w:sz w:val="20"/>
                <w:szCs w:val="20"/>
              </w:rPr>
              <w:t>jatuh</w:t>
            </w:r>
            <w:r w:rsidRPr="00B52E57">
              <w:rPr>
                <w:spacing w:val="-4"/>
                <w:sz w:val="20"/>
                <w:szCs w:val="20"/>
              </w:rPr>
              <w:t xml:space="preserve"> </w:t>
            </w:r>
            <w:r w:rsidRPr="00B52E57">
              <w:rPr>
                <w:spacing w:val="-2"/>
                <w:sz w:val="20"/>
                <w:szCs w:val="20"/>
              </w:rPr>
              <w:t>tinggi</w:t>
            </w:r>
          </w:p>
        </w:tc>
      </w:tr>
    </w:tbl>
    <w:p w14:paraId="300CA1A5" w14:textId="77777777" w:rsidR="001D687E" w:rsidRPr="00C92C51" w:rsidRDefault="001D687E" w:rsidP="001D687E">
      <w:pPr>
        <w:pStyle w:val="BodyText"/>
        <w:spacing w:before="267"/>
        <w:rPr>
          <w:rFonts w:ascii="Times New Roman" w:hAnsi="Times New Roman" w:cs="Times New Roman"/>
          <w:sz w:val="24"/>
          <w:szCs w:val="24"/>
        </w:rPr>
      </w:pPr>
    </w:p>
    <w:p w14:paraId="6FA2102E" w14:textId="77777777" w:rsidR="001D687E" w:rsidRPr="00C92C51" w:rsidRDefault="001D687E" w:rsidP="005B64CA">
      <w:pPr>
        <w:pStyle w:val="ListParagraph"/>
        <w:widowControl w:val="0"/>
        <w:numPr>
          <w:ilvl w:val="1"/>
          <w:numId w:val="216"/>
        </w:numPr>
        <w:tabs>
          <w:tab w:val="left" w:pos="1528"/>
        </w:tabs>
        <w:autoSpaceDE w:val="0"/>
        <w:autoSpaceDN w:val="0"/>
        <w:spacing w:after="0" w:line="240" w:lineRule="auto"/>
        <w:ind w:left="1528" w:hanging="240"/>
        <w:contextualSpacing w:val="0"/>
        <w:jc w:val="left"/>
        <w:rPr>
          <w:rFonts w:ascii="Times New Roman" w:hAnsi="Times New Roman" w:cs="Times New Roman"/>
          <w:sz w:val="24"/>
          <w:szCs w:val="24"/>
        </w:rPr>
      </w:pPr>
      <w:proofErr w:type="spellStart"/>
      <w:r w:rsidRPr="00C92C51">
        <w:rPr>
          <w:rFonts w:ascii="Times New Roman" w:hAnsi="Times New Roman" w:cs="Times New Roman"/>
          <w:sz w:val="24"/>
          <w:szCs w:val="24"/>
        </w:rPr>
        <w:t>Keseimbangan</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pacing w:val="2"/>
          <w:sz w:val="24"/>
          <w:szCs w:val="24"/>
        </w:rPr>
        <w:t xml:space="preserve"> </w:t>
      </w:r>
      <w:r w:rsidRPr="00C92C51">
        <w:rPr>
          <w:rFonts w:ascii="Times New Roman" w:hAnsi="Times New Roman" w:cs="Times New Roman"/>
          <w:i/>
          <w:sz w:val="24"/>
          <w:szCs w:val="24"/>
        </w:rPr>
        <w:t>Berg</w:t>
      </w:r>
      <w:r w:rsidRPr="00C92C51">
        <w:rPr>
          <w:rFonts w:ascii="Times New Roman" w:hAnsi="Times New Roman" w:cs="Times New Roman"/>
          <w:i/>
          <w:spacing w:val="-1"/>
          <w:sz w:val="24"/>
          <w:szCs w:val="24"/>
        </w:rPr>
        <w:t xml:space="preserve"> </w:t>
      </w:r>
      <w:r w:rsidRPr="00C92C51">
        <w:rPr>
          <w:rFonts w:ascii="Times New Roman" w:hAnsi="Times New Roman" w:cs="Times New Roman"/>
          <w:i/>
          <w:sz w:val="24"/>
          <w:szCs w:val="24"/>
        </w:rPr>
        <w:t>Balance</w:t>
      </w:r>
      <w:r w:rsidRPr="00C92C51">
        <w:rPr>
          <w:rFonts w:ascii="Times New Roman" w:hAnsi="Times New Roman" w:cs="Times New Roman"/>
          <w:i/>
          <w:spacing w:val="-4"/>
          <w:sz w:val="24"/>
          <w:szCs w:val="24"/>
        </w:rPr>
        <w:t xml:space="preserve"> </w:t>
      </w:r>
      <w:r w:rsidRPr="00C92C51">
        <w:rPr>
          <w:rFonts w:ascii="Times New Roman" w:hAnsi="Times New Roman" w:cs="Times New Roman"/>
          <w:i/>
          <w:sz w:val="24"/>
          <w:szCs w:val="24"/>
        </w:rPr>
        <w:t>Scale</w:t>
      </w:r>
      <w:r w:rsidRPr="00C92C51">
        <w:rPr>
          <w:rFonts w:ascii="Times New Roman" w:hAnsi="Times New Roman" w:cs="Times New Roman"/>
          <w:i/>
          <w:spacing w:val="-2"/>
          <w:sz w:val="24"/>
          <w:szCs w:val="24"/>
        </w:rPr>
        <w:t xml:space="preserve"> </w:t>
      </w:r>
      <w:r w:rsidRPr="00C92C51">
        <w:rPr>
          <w:rFonts w:ascii="Times New Roman" w:hAnsi="Times New Roman" w:cs="Times New Roman"/>
          <w:spacing w:val="-2"/>
          <w:sz w:val="24"/>
          <w:szCs w:val="24"/>
        </w:rPr>
        <w:t>(BBS)</w:t>
      </w:r>
    </w:p>
    <w:p w14:paraId="37539B5D" w14:textId="77777777" w:rsidR="001D687E" w:rsidRPr="00C92C51" w:rsidRDefault="001D687E" w:rsidP="001D687E">
      <w:pPr>
        <w:pStyle w:val="BodyText"/>
        <w:spacing w:before="54"/>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496"/>
        <w:gridCol w:w="2241"/>
        <w:gridCol w:w="3689"/>
        <w:gridCol w:w="781"/>
      </w:tblGrid>
      <w:tr w:rsidR="001D687E" w:rsidRPr="00B52E57" w14:paraId="0CCCD948" w14:textId="77777777" w:rsidTr="00B52E57">
        <w:trPr>
          <w:trHeight w:val="230"/>
          <w:jc w:val="center"/>
        </w:trPr>
        <w:tc>
          <w:tcPr>
            <w:tcW w:w="496" w:type="dxa"/>
            <w:tcBorders>
              <w:top w:val="single" w:sz="4" w:space="0" w:color="000000"/>
              <w:bottom w:val="single" w:sz="4" w:space="0" w:color="000000"/>
            </w:tcBorders>
          </w:tcPr>
          <w:p w14:paraId="1D7C12EF" w14:textId="77777777" w:rsidR="001D687E" w:rsidRPr="00B52E57" w:rsidRDefault="001D687E" w:rsidP="001D687E">
            <w:pPr>
              <w:pStyle w:val="TableParagraph"/>
              <w:spacing w:line="210" w:lineRule="exact"/>
              <w:ind w:left="132"/>
              <w:rPr>
                <w:sz w:val="20"/>
                <w:szCs w:val="20"/>
              </w:rPr>
            </w:pPr>
            <w:r w:rsidRPr="00B52E57">
              <w:rPr>
                <w:spacing w:val="-5"/>
                <w:sz w:val="20"/>
                <w:szCs w:val="20"/>
              </w:rPr>
              <w:t>No</w:t>
            </w:r>
          </w:p>
        </w:tc>
        <w:tc>
          <w:tcPr>
            <w:tcW w:w="2241" w:type="dxa"/>
            <w:tcBorders>
              <w:top w:val="single" w:sz="4" w:space="0" w:color="000000"/>
              <w:bottom w:val="single" w:sz="4" w:space="0" w:color="000000"/>
            </w:tcBorders>
          </w:tcPr>
          <w:p w14:paraId="3BEF0DA0" w14:textId="77777777" w:rsidR="001D687E" w:rsidRPr="00B52E57" w:rsidRDefault="001D687E" w:rsidP="001D687E">
            <w:pPr>
              <w:pStyle w:val="TableParagraph"/>
              <w:spacing w:line="210" w:lineRule="exact"/>
              <w:ind w:left="387"/>
              <w:rPr>
                <w:sz w:val="20"/>
                <w:szCs w:val="20"/>
              </w:rPr>
            </w:pPr>
            <w:r w:rsidRPr="00B52E57">
              <w:rPr>
                <w:sz w:val="20"/>
                <w:szCs w:val="20"/>
              </w:rPr>
              <w:t>Item</w:t>
            </w:r>
            <w:r w:rsidRPr="00B52E57">
              <w:rPr>
                <w:spacing w:val="-6"/>
                <w:sz w:val="20"/>
                <w:szCs w:val="20"/>
              </w:rPr>
              <w:t xml:space="preserve"> </w:t>
            </w:r>
            <w:r w:rsidRPr="00B52E57">
              <w:rPr>
                <w:spacing w:val="-2"/>
                <w:sz w:val="20"/>
                <w:szCs w:val="20"/>
              </w:rPr>
              <w:t>keseimbangan</w:t>
            </w:r>
          </w:p>
        </w:tc>
        <w:tc>
          <w:tcPr>
            <w:tcW w:w="3689" w:type="dxa"/>
            <w:tcBorders>
              <w:top w:val="single" w:sz="4" w:space="0" w:color="000000"/>
              <w:bottom w:val="single" w:sz="4" w:space="0" w:color="000000"/>
            </w:tcBorders>
          </w:tcPr>
          <w:p w14:paraId="5CEA92CF" w14:textId="77777777" w:rsidR="001D687E" w:rsidRPr="00B52E57" w:rsidRDefault="001D687E" w:rsidP="001D687E">
            <w:pPr>
              <w:pStyle w:val="TableParagraph"/>
              <w:spacing w:line="210" w:lineRule="exact"/>
              <w:ind w:left="26"/>
              <w:jc w:val="center"/>
              <w:rPr>
                <w:sz w:val="20"/>
                <w:szCs w:val="20"/>
              </w:rPr>
            </w:pPr>
            <w:r w:rsidRPr="00B52E57">
              <w:rPr>
                <w:sz w:val="20"/>
                <w:szCs w:val="20"/>
              </w:rPr>
              <w:t>Skor</w:t>
            </w:r>
            <w:r w:rsidRPr="00B52E57">
              <w:rPr>
                <w:spacing w:val="-1"/>
                <w:sz w:val="20"/>
                <w:szCs w:val="20"/>
              </w:rPr>
              <w:t xml:space="preserve"> </w:t>
            </w:r>
            <w:r w:rsidRPr="00B52E57">
              <w:rPr>
                <w:sz w:val="20"/>
                <w:szCs w:val="20"/>
              </w:rPr>
              <w:t>(0</w:t>
            </w:r>
            <w:r w:rsidRPr="00B52E57">
              <w:rPr>
                <w:spacing w:val="48"/>
                <w:sz w:val="20"/>
                <w:szCs w:val="20"/>
              </w:rPr>
              <w:t xml:space="preserve"> </w:t>
            </w:r>
            <w:r w:rsidRPr="00B52E57">
              <w:rPr>
                <w:sz w:val="20"/>
                <w:szCs w:val="20"/>
              </w:rPr>
              <w:t>-</w:t>
            </w:r>
            <w:r w:rsidRPr="00B52E57">
              <w:rPr>
                <w:spacing w:val="-4"/>
                <w:sz w:val="20"/>
                <w:szCs w:val="20"/>
              </w:rPr>
              <w:t xml:space="preserve"> </w:t>
            </w:r>
            <w:r w:rsidRPr="00B52E57">
              <w:rPr>
                <w:spacing w:val="-5"/>
                <w:sz w:val="20"/>
                <w:szCs w:val="20"/>
              </w:rPr>
              <w:t>4)</w:t>
            </w:r>
          </w:p>
        </w:tc>
        <w:tc>
          <w:tcPr>
            <w:tcW w:w="781" w:type="dxa"/>
            <w:tcBorders>
              <w:top w:val="single" w:sz="4" w:space="0" w:color="000000"/>
              <w:bottom w:val="single" w:sz="4" w:space="0" w:color="000000"/>
            </w:tcBorders>
          </w:tcPr>
          <w:p w14:paraId="2E0EE751" w14:textId="77777777" w:rsidR="001D687E" w:rsidRPr="00B52E57" w:rsidRDefault="001D687E" w:rsidP="001D687E">
            <w:pPr>
              <w:pStyle w:val="TableParagraph"/>
              <w:spacing w:line="210" w:lineRule="exact"/>
              <w:ind w:left="170"/>
              <w:rPr>
                <w:sz w:val="20"/>
                <w:szCs w:val="20"/>
              </w:rPr>
            </w:pPr>
            <w:r w:rsidRPr="00B52E57">
              <w:rPr>
                <w:spacing w:val="-4"/>
                <w:sz w:val="20"/>
                <w:szCs w:val="20"/>
              </w:rPr>
              <w:t>Skor</w:t>
            </w:r>
          </w:p>
        </w:tc>
      </w:tr>
      <w:tr w:rsidR="001D687E" w:rsidRPr="00B52E57" w14:paraId="51F2AFA0" w14:textId="77777777" w:rsidTr="00B52E57">
        <w:trPr>
          <w:trHeight w:val="2529"/>
          <w:jc w:val="center"/>
        </w:trPr>
        <w:tc>
          <w:tcPr>
            <w:tcW w:w="496" w:type="dxa"/>
            <w:tcBorders>
              <w:top w:val="single" w:sz="4" w:space="0" w:color="000000"/>
              <w:bottom w:val="single" w:sz="4" w:space="0" w:color="000000"/>
            </w:tcBorders>
          </w:tcPr>
          <w:p w14:paraId="29B8643E" w14:textId="77777777" w:rsidR="001D687E" w:rsidRPr="00B52E57" w:rsidRDefault="001D687E" w:rsidP="001D687E">
            <w:pPr>
              <w:pStyle w:val="TableParagraph"/>
              <w:spacing w:line="223" w:lineRule="exact"/>
              <w:ind w:left="108"/>
              <w:rPr>
                <w:sz w:val="20"/>
                <w:szCs w:val="20"/>
              </w:rPr>
            </w:pPr>
            <w:r w:rsidRPr="00B52E57">
              <w:rPr>
                <w:spacing w:val="-5"/>
                <w:sz w:val="20"/>
                <w:szCs w:val="20"/>
              </w:rPr>
              <w:t>1.</w:t>
            </w:r>
          </w:p>
        </w:tc>
        <w:tc>
          <w:tcPr>
            <w:tcW w:w="2241" w:type="dxa"/>
            <w:tcBorders>
              <w:top w:val="single" w:sz="4" w:space="0" w:color="000000"/>
              <w:bottom w:val="single" w:sz="4" w:space="0" w:color="000000"/>
            </w:tcBorders>
          </w:tcPr>
          <w:p w14:paraId="21EA6422" w14:textId="77777777" w:rsidR="001D687E" w:rsidRPr="00B52E57" w:rsidRDefault="001D687E" w:rsidP="001D687E">
            <w:pPr>
              <w:pStyle w:val="TableParagraph"/>
              <w:spacing w:line="223" w:lineRule="exact"/>
              <w:ind w:left="120"/>
              <w:rPr>
                <w:sz w:val="20"/>
                <w:szCs w:val="20"/>
              </w:rPr>
            </w:pPr>
            <w:r w:rsidRPr="00B52E57">
              <w:rPr>
                <w:sz w:val="20"/>
                <w:szCs w:val="20"/>
              </w:rPr>
              <w:t>Duduk</w:t>
            </w:r>
            <w:r w:rsidRPr="00B52E57">
              <w:rPr>
                <w:spacing w:val="-6"/>
                <w:sz w:val="20"/>
                <w:szCs w:val="20"/>
              </w:rPr>
              <w:t xml:space="preserve"> </w:t>
            </w:r>
            <w:r w:rsidRPr="00B52E57">
              <w:rPr>
                <w:sz w:val="20"/>
                <w:szCs w:val="20"/>
              </w:rPr>
              <w:t>ke</w:t>
            </w:r>
            <w:r w:rsidRPr="00B52E57">
              <w:rPr>
                <w:spacing w:val="-4"/>
                <w:sz w:val="20"/>
                <w:szCs w:val="20"/>
              </w:rPr>
              <w:t xml:space="preserve"> </w:t>
            </w:r>
            <w:r w:rsidRPr="00B52E57">
              <w:rPr>
                <w:spacing w:val="-2"/>
                <w:sz w:val="20"/>
                <w:szCs w:val="20"/>
              </w:rPr>
              <w:t>berdiri</w:t>
            </w:r>
          </w:p>
        </w:tc>
        <w:tc>
          <w:tcPr>
            <w:tcW w:w="3689" w:type="dxa"/>
            <w:tcBorders>
              <w:top w:val="single" w:sz="4" w:space="0" w:color="000000"/>
              <w:bottom w:val="single" w:sz="4" w:space="0" w:color="000000"/>
            </w:tcBorders>
          </w:tcPr>
          <w:p w14:paraId="38103C60" w14:textId="77777777" w:rsidR="001D687E" w:rsidRPr="00B52E57" w:rsidRDefault="001D687E" w:rsidP="001D687E">
            <w:pPr>
              <w:pStyle w:val="TableParagraph"/>
              <w:ind w:left="191" w:right="416"/>
              <w:jc w:val="both"/>
              <w:rPr>
                <w:sz w:val="20"/>
                <w:szCs w:val="20"/>
              </w:rPr>
            </w:pPr>
            <w:r w:rsidRPr="00B52E57">
              <w:rPr>
                <w:sz w:val="20"/>
                <w:szCs w:val="20"/>
              </w:rPr>
              <w:t>4 = dapat berdiri tanpa menggunakan tangan dan menstabilkan independen</w:t>
            </w:r>
            <w:r w:rsidRPr="00B52E57">
              <w:rPr>
                <w:spacing w:val="40"/>
                <w:sz w:val="20"/>
                <w:szCs w:val="20"/>
              </w:rPr>
              <w:t xml:space="preserve"> </w:t>
            </w:r>
            <w:r w:rsidRPr="00B52E57">
              <w:rPr>
                <w:sz w:val="20"/>
                <w:szCs w:val="20"/>
              </w:rPr>
              <w:t>3 = mampu berdiri secara independen menggunakan</w:t>
            </w:r>
            <w:r w:rsidRPr="00B52E57">
              <w:rPr>
                <w:spacing w:val="-9"/>
                <w:sz w:val="20"/>
                <w:szCs w:val="20"/>
              </w:rPr>
              <w:t xml:space="preserve"> </w:t>
            </w:r>
            <w:r w:rsidRPr="00B52E57">
              <w:rPr>
                <w:sz w:val="20"/>
                <w:szCs w:val="20"/>
              </w:rPr>
              <w:t>tangan</w:t>
            </w:r>
            <w:r w:rsidRPr="00B52E57">
              <w:rPr>
                <w:spacing w:val="-7"/>
                <w:sz w:val="20"/>
                <w:szCs w:val="20"/>
              </w:rPr>
              <w:t xml:space="preserve"> </w:t>
            </w:r>
            <w:r w:rsidRPr="00B52E57">
              <w:rPr>
                <w:sz w:val="20"/>
                <w:szCs w:val="20"/>
              </w:rPr>
              <w:t>setelah</w:t>
            </w:r>
            <w:r w:rsidRPr="00B52E57">
              <w:rPr>
                <w:spacing w:val="-7"/>
                <w:sz w:val="20"/>
                <w:szCs w:val="20"/>
              </w:rPr>
              <w:t xml:space="preserve"> </w:t>
            </w:r>
            <w:r w:rsidRPr="00B52E57">
              <w:rPr>
                <w:spacing w:val="-2"/>
                <w:sz w:val="20"/>
                <w:szCs w:val="20"/>
              </w:rPr>
              <w:t>mencoba</w:t>
            </w:r>
          </w:p>
          <w:p w14:paraId="61E9086A" w14:textId="77777777" w:rsidR="001D687E" w:rsidRPr="00B52E57" w:rsidRDefault="001D687E" w:rsidP="001D687E">
            <w:pPr>
              <w:pStyle w:val="TableParagraph"/>
              <w:ind w:left="191" w:right="169"/>
              <w:rPr>
                <w:sz w:val="20"/>
                <w:szCs w:val="20"/>
              </w:rPr>
            </w:pPr>
            <w:r w:rsidRPr="00B52E57">
              <w:rPr>
                <w:sz w:val="20"/>
                <w:szCs w:val="20"/>
              </w:rPr>
              <w:t>2</w:t>
            </w:r>
            <w:r w:rsidRPr="00B52E57">
              <w:rPr>
                <w:spacing w:val="-9"/>
                <w:sz w:val="20"/>
                <w:szCs w:val="20"/>
              </w:rPr>
              <w:t xml:space="preserve"> </w:t>
            </w:r>
            <w:r w:rsidRPr="00B52E57">
              <w:rPr>
                <w:sz w:val="20"/>
                <w:szCs w:val="20"/>
              </w:rPr>
              <w:t>=</w:t>
            </w:r>
            <w:r w:rsidRPr="00B52E57">
              <w:rPr>
                <w:spacing w:val="-9"/>
                <w:sz w:val="20"/>
                <w:szCs w:val="20"/>
              </w:rPr>
              <w:t xml:space="preserve"> </w:t>
            </w:r>
            <w:r w:rsidRPr="00B52E57">
              <w:rPr>
                <w:sz w:val="20"/>
                <w:szCs w:val="20"/>
              </w:rPr>
              <w:t>mampu</w:t>
            </w:r>
            <w:r w:rsidRPr="00B52E57">
              <w:rPr>
                <w:spacing w:val="-10"/>
                <w:sz w:val="20"/>
                <w:szCs w:val="20"/>
              </w:rPr>
              <w:t xml:space="preserve"> </w:t>
            </w:r>
            <w:r w:rsidRPr="00B52E57">
              <w:rPr>
                <w:sz w:val="20"/>
                <w:szCs w:val="20"/>
              </w:rPr>
              <w:t>berdiri</w:t>
            </w:r>
            <w:r w:rsidRPr="00B52E57">
              <w:rPr>
                <w:spacing w:val="-8"/>
                <w:sz w:val="20"/>
                <w:szCs w:val="20"/>
              </w:rPr>
              <w:t xml:space="preserve"> </w:t>
            </w:r>
            <w:r w:rsidRPr="00B52E57">
              <w:rPr>
                <w:sz w:val="20"/>
                <w:szCs w:val="20"/>
              </w:rPr>
              <w:t>menggunakan</w:t>
            </w:r>
            <w:r w:rsidRPr="00B52E57">
              <w:rPr>
                <w:spacing w:val="-10"/>
                <w:sz w:val="20"/>
                <w:szCs w:val="20"/>
              </w:rPr>
              <w:t xml:space="preserve"> </w:t>
            </w:r>
            <w:r w:rsidRPr="00B52E57">
              <w:rPr>
                <w:sz w:val="20"/>
                <w:szCs w:val="20"/>
              </w:rPr>
              <w:t>tangan setelah mencoba</w:t>
            </w:r>
          </w:p>
          <w:p w14:paraId="43F4A6AB" w14:textId="77777777" w:rsidR="001D687E" w:rsidRPr="00B52E57" w:rsidRDefault="001D687E" w:rsidP="001D687E">
            <w:pPr>
              <w:pStyle w:val="TableParagraph"/>
              <w:ind w:left="191" w:right="169"/>
              <w:rPr>
                <w:sz w:val="20"/>
                <w:szCs w:val="20"/>
              </w:rPr>
            </w:pPr>
            <w:r w:rsidRPr="00B52E57">
              <w:rPr>
                <w:sz w:val="20"/>
                <w:szCs w:val="20"/>
              </w:rPr>
              <w:t>1</w:t>
            </w:r>
            <w:r w:rsidRPr="00B52E57">
              <w:rPr>
                <w:spacing w:val="-7"/>
                <w:sz w:val="20"/>
                <w:szCs w:val="20"/>
              </w:rPr>
              <w:t xml:space="preserve"> </w:t>
            </w:r>
            <w:r w:rsidRPr="00B52E57">
              <w:rPr>
                <w:sz w:val="20"/>
                <w:szCs w:val="20"/>
              </w:rPr>
              <w:t>=</w:t>
            </w:r>
            <w:r w:rsidRPr="00B52E57">
              <w:rPr>
                <w:spacing w:val="-7"/>
                <w:sz w:val="20"/>
                <w:szCs w:val="20"/>
              </w:rPr>
              <w:t xml:space="preserve"> </w:t>
            </w:r>
            <w:r w:rsidRPr="00B52E57">
              <w:rPr>
                <w:sz w:val="20"/>
                <w:szCs w:val="20"/>
              </w:rPr>
              <w:t>perlu</w:t>
            </w:r>
            <w:r w:rsidRPr="00B52E57">
              <w:rPr>
                <w:spacing w:val="-9"/>
                <w:sz w:val="20"/>
                <w:szCs w:val="20"/>
              </w:rPr>
              <w:t xml:space="preserve"> </w:t>
            </w:r>
            <w:r w:rsidRPr="00B52E57">
              <w:rPr>
                <w:sz w:val="20"/>
                <w:szCs w:val="20"/>
              </w:rPr>
              <w:t>bantuan</w:t>
            </w:r>
            <w:r w:rsidRPr="00B52E57">
              <w:rPr>
                <w:spacing w:val="-7"/>
                <w:sz w:val="20"/>
                <w:szCs w:val="20"/>
              </w:rPr>
              <w:t xml:space="preserve"> </w:t>
            </w:r>
            <w:r w:rsidRPr="00B52E57">
              <w:rPr>
                <w:sz w:val="20"/>
                <w:szCs w:val="20"/>
              </w:rPr>
              <w:t>minimal</w:t>
            </w:r>
            <w:r w:rsidRPr="00B52E57">
              <w:rPr>
                <w:spacing w:val="-7"/>
                <w:sz w:val="20"/>
                <w:szCs w:val="20"/>
              </w:rPr>
              <w:t xml:space="preserve"> </w:t>
            </w:r>
            <w:r w:rsidRPr="00B52E57">
              <w:rPr>
                <w:sz w:val="20"/>
                <w:szCs w:val="20"/>
              </w:rPr>
              <w:t>untuk</w:t>
            </w:r>
            <w:r w:rsidRPr="00B52E57">
              <w:rPr>
                <w:spacing w:val="-8"/>
                <w:sz w:val="20"/>
                <w:szCs w:val="20"/>
              </w:rPr>
              <w:t xml:space="preserve"> </w:t>
            </w:r>
            <w:r w:rsidRPr="00B52E57">
              <w:rPr>
                <w:sz w:val="20"/>
                <w:szCs w:val="20"/>
              </w:rPr>
              <w:t>berdiri atau menstabilkan</w:t>
            </w:r>
          </w:p>
          <w:p w14:paraId="1BAAD7FF" w14:textId="77777777" w:rsidR="001D687E" w:rsidRPr="00B52E57" w:rsidRDefault="001D687E" w:rsidP="001D687E">
            <w:pPr>
              <w:pStyle w:val="TableParagraph"/>
              <w:ind w:left="191" w:right="169"/>
              <w:rPr>
                <w:sz w:val="20"/>
                <w:szCs w:val="20"/>
              </w:rPr>
            </w:pPr>
            <w:r w:rsidRPr="00B52E57">
              <w:rPr>
                <w:sz w:val="20"/>
                <w:szCs w:val="20"/>
              </w:rPr>
              <w:t>0</w:t>
            </w:r>
            <w:r w:rsidRPr="00B52E57">
              <w:rPr>
                <w:spacing w:val="-7"/>
                <w:sz w:val="20"/>
                <w:szCs w:val="20"/>
              </w:rPr>
              <w:t xml:space="preserve"> </w:t>
            </w:r>
            <w:r w:rsidRPr="00B52E57">
              <w:rPr>
                <w:sz w:val="20"/>
                <w:szCs w:val="20"/>
              </w:rPr>
              <w:t>=</w:t>
            </w:r>
            <w:r w:rsidRPr="00B52E57">
              <w:rPr>
                <w:spacing w:val="-8"/>
                <w:sz w:val="20"/>
                <w:szCs w:val="20"/>
              </w:rPr>
              <w:t xml:space="preserve"> </w:t>
            </w:r>
            <w:r w:rsidRPr="00B52E57">
              <w:rPr>
                <w:sz w:val="20"/>
                <w:szCs w:val="20"/>
              </w:rPr>
              <w:t>perlu</w:t>
            </w:r>
            <w:r w:rsidRPr="00B52E57">
              <w:rPr>
                <w:spacing w:val="-9"/>
                <w:sz w:val="20"/>
                <w:szCs w:val="20"/>
              </w:rPr>
              <w:t xml:space="preserve"> </w:t>
            </w:r>
            <w:r w:rsidRPr="00B52E57">
              <w:rPr>
                <w:sz w:val="20"/>
                <w:szCs w:val="20"/>
              </w:rPr>
              <w:t>asisten</w:t>
            </w:r>
            <w:r w:rsidRPr="00B52E57">
              <w:rPr>
                <w:spacing w:val="-7"/>
                <w:sz w:val="20"/>
                <w:szCs w:val="20"/>
              </w:rPr>
              <w:t xml:space="preserve"> </w:t>
            </w:r>
            <w:r w:rsidRPr="00B52E57">
              <w:rPr>
                <w:sz w:val="20"/>
                <w:szCs w:val="20"/>
              </w:rPr>
              <w:t>sedang</w:t>
            </w:r>
            <w:r w:rsidRPr="00B52E57">
              <w:rPr>
                <w:spacing w:val="-8"/>
                <w:sz w:val="20"/>
                <w:szCs w:val="20"/>
              </w:rPr>
              <w:t xml:space="preserve"> </w:t>
            </w:r>
            <w:r w:rsidRPr="00B52E57">
              <w:rPr>
                <w:sz w:val="20"/>
                <w:szCs w:val="20"/>
              </w:rPr>
              <w:t>atau</w:t>
            </w:r>
            <w:r w:rsidRPr="00B52E57">
              <w:rPr>
                <w:spacing w:val="-7"/>
                <w:sz w:val="20"/>
                <w:szCs w:val="20"/>
              </w:rPr>
              <w:t xml:space="preserve"> </w:t>
            </w:r>
            <w:r w:rsidRPr="00B52E57">
              <w:rPr>
                <w:sz w:val="20"/>
                <w:szCs w:val="20"/>
              </w:rPr>
              <w:t>maksimal untuk berdiri</w:t>
            </w:r>
          </w:p>
        </w:tc>
        <w:tc>
          <w:tcPr>
            <w:tcW w:w="781" w:type="dxa"/>
            <w:tcBorders>
              <w:top w:val="single" w:sz="4" w:space="0" w:color="000000"/>
              <w:bottom w:val="single" w:sz="4" w:space="0" w:color="000000"/>
            </w:tcBorders>
          </w:tcPr>
          <w:p w14:paraId="042D1E5E" w14:textId="77777777" w:rsidR="001D687E" w:rsidRPr="00B52E57" w:rsidRDefault="001D687E" w:rsidP="001D687E">
            <w:pPr>
              <w:pStyle w:val="TableParagraph"/>
              <w:rPr>
                <w:sz w:val="20"/>
                <w:szCs w:val="20"/>
              </w:rPr>
            </w:pPr>
          </w:p>
        </w:tc>
      </w:tr>
      <w:tr w:rsidR="001D687E" w:rsidRPr="00B52E57" w14:paraId="1578875A" w14:textId="77777777" w:rsidTr="00B52E57">
        <w:trPr>
          <w:trHeight w:val="2808"/>
          <w:jc w:val="center"/>
        </w:trPr>
        <w:tc>
          <w:tcPr>
            <w:tcW w:w="496" w:type="dxa"/>
            <w:tcBorders>
              <w:top w:val="single" w:sz="4" w:space="0" w:color="000000"/>
              <w:bottom w:val="single" w:sz="4" w:space="0" w:color="000000"/>
            </w:tcBorders>
          </w:tcPr>
          <w:p w14:paraId="66485ECB" w14:textId="77777777" w:rsidR="001D687E" w:rsidRPr="00B52E57" w:rsidRDefault="001D687E" w:rsidP="001D687E">
            <w:pPr>
              <w:pStyle w:val="TableParagraph"/>
              <w:spacing w:line="225" w:lineRule="exact"/>
              <w:ind w:left="108"/>
              <w:rPr>
                <w:sz w:val="20"/>
                <w:szCs w:val="20"/>
              </w:rPr>
            </w:pPr>
            <w:r w:rsidRPr="00B52E57">
              <w:rPr>
                <w:spacing w:val="-5"/>
                <w:sz w:val="20"/>
                <w:szCs w:val="20"/>
              </w:rPr>
              <w:t>2.</w:t>
            </w:r>
          </w:p>
        </w:tc>
        <w:tc>
          <w:tcPr>
            <w:tcW w:w="2241" w:type="dxa"/>
            <w:tcBorders>
              <w:top w:val="single" w:sz="4" w:space="0" w:color="000000"/>
              <w:bottom w:val="single" w:sz="4" w:space="0" w:color="000000"/>
            </w:tcBorders>
          </w:tcPr>
          <w:p w14:paraId="01699181" w14:textId="77777777" w:rsidR="001D687E" w:rsidRPr="00B52E57" w:rsidRDefault="001D687E" w:rsidP="001D687E">
            <w:pPr>
              <w:pStyle w:val="TableParagraph"/>
              <w:spacing w:line="225" w:lineRule="exact"/>
              <w:ind w:left="120"/>
              <w:rPr>
                <w:sz w:val="20"/>
                <w:szCs w:val="20"/>
              </w:rPr>
            </w:pPr>
            <w:r w:rsidRPr="00B52E57">
              <w:rPr>
                <w:sz w:val="20"/>
                <w:szCs w:val="20"/>
              </w:rPr>
              <w:t>Berdiri</w:t>
            </w:r>
            <w:r w:rsidRPr="00B52E57">
              <w:rPr>
                <w:spacing w:val="-4"/>
                <w:sz w:val="20"/>
                <w:szCs w:val="20"/>
              </w:rPr>
              <w:t xml:space="preserve"> </w:t>
            </w:r>
            <w:r w:rsidRPr="00B52E57">
              <w:rPr>
                <w:sz w:val="20"/>
                <w:szCs w:val="20"/>
              </w:rPr>
              <w:t>tanpa</w:t>
            </w:r>
            <w:r w:rsidRPr="00B52E57">
              <w:rPr>
                <w:spacing w:val="-3"/>
                <w:sz w:val="20"/>
                <w:szCs w:val="20"/>
              </w:rPr>
              <w:t xml:space="preserve"> </w:t>
            </w:r>
            <w:r w:rsidRPr="00B52E57">
              <w:rPr>
                <w:spacing w:val="-2"/>
                <w:sz w:val="20"/>
                <w:szCs w:val="20"/>
              </w:rPr>
              <w:t>penunjang</w:t>
            </w:r>
          </w:p>
        </w:tc>
        <w:tc>
          <w:tcPr>
            <w:tcW w:w="3689" w:type="dxa"/>
            <w:tcBorders>
              <w:top w:val="single" w:sz="4" w:space="0" w:color="000000"/>
              <w:bottom w:val="single" w:sz="4" w:space="0" w:color="000000"/>
            </w:tcBorders>
          </w:tcPr>
          <w:p w14:paraId="49FFA9BA" w14:textId="77777777" w:rsidR="001D687E" w:rsidRPr="00B52E57" w:rsidRDefault="001D687E" w:rsidP="001D687E">
            <w:pPr>
              <w:pStyle w:val="TableParagraph"/>
              <w:spacing w:line="237" w:lineRule="auto"/>
              <w:ind w:left="191" w:right="171"/>
              <w:jc w:val="both"/>
              <w:rPr>
                <w:sz w:val="20"/>
                <w:szCs w:val="20"/>
              </w:rPr>
            </w:pPr>
            <w:r w:rsidRPr="00B52E57">
              <w:rPr>
                <w:sz w:val="20"/>
                <w:szCs w:val="20"/>
              </w:rPr>
              <w:t xml:space="preserve">4 = dapat berdiri dengan aman selama 2 </w:t>
            </w:r>
            <w:r w:rsidRPr="00B52E57">
              <w:rPr>
                <w:spacing w:val="-4"/>
                <w:sz w:val="20"/>
                <w:szCs w:val="20"/>
              </w:rPr>
              <w:t>menit</w:t>
            </w:r>
          </w:p>
          <w:p w14:paraId="701F1052" w14:textId="77777777" w:rsidR="001D687E" w:rsidRPr="00B52E57" w:rsidRDefault="001D687E" w:rsidP="001D687E">
            <w:pPr>
              <w:pStyle w:val="TableParagraph"/>
              <w:ind w:left="191" w:right="171"/>
              <w:jc w:val="both"/>
              <w:rPr>
                <w:sz w:val="20"/>
                <w:szCs w:val="20"/>
              </w:rPr>
            </w:pPr>
            <w:r w:rsidRPr="00B52E57">
              <w:rPr>
                <w:sz w:val="20"/>
                <w:szCs w:val="20"/>
              </w:rPr>
              <w:t xml:space="preserve">3 = mampu berdiri 2 menit dengan </w:t>
            </w:r>
            <w:r w:rsidRPr="00B52E57">
              <w:rPr>
                <w:spacing w:val="-2"/>
                <w:sz w:val="20"/>
                <w:szCs w:val="20"/>
              </w:rPr>
              <w:t>pengawasan</w:t>
            </w:r>
          </w:p>
          <w:p w14:paraId="72C21797" w14:textId="77777777" w:rsidR="001D687E" w:rsidRPr="00B52E57" w:rsidRDefault="001D687E" w:rsidP="001D687E">
            <w:pPr>
              <w:pStyle w:val="TableParagraph"/>
              <w:ind w:left="191" w:right="172"/>
              <w:jc w:val="both"/>
              <w:rPr>
                <w:sz w:val="20"/>
                <w:szCs w:val="20"/>
              </w:rPr>
            </w:pPr>
            <w:r w:rsidRPr="00B52E57">
              <w:rPr>
                <w:sz w:val="20"/>
                <w:szCs w:val="20"/>
              </w:rPr>
              <w:t xml:space="preserve">2 = dapat berdiri 30 detik yang tidak </w:t>
            </w:r>
            <w:r w:rsidRPr="00B52E57">
              <w:rPr>
                <w:spacing w:val="-2"/>
                <w:sz w:val="20"/>
                <w:szCs w:val="20"/>
              </w:rPr>
              <w:t>dibantu/ditunjang</w:t>
            </w:r>
          </w:p>
          <w:p w14:paraId="1B0FFB29" w14:textId="77777777" w:rsidR="001D687E" w:rsidRPr="00B52E57" w:rsidRDefault="001D687E" w:rsidP="001D687E">
            <w:pPr>
              <w:pStyle w:val="TableParagraph"/>
              <w:ind w:left="191" w:right="173"/>
              <w:jc w:val="both"/>
              <w:rPr>
                <w:sz w:val="20"/>
                <w:szCs w:val="20"/>
              </w:rPr>
            </w:pPr>
            <w:r w:rsidRPr="00B52E57">
              <w:rPr>
                <w:sz w:val="20"/>
                <w:szCs w:val="20"/>
              </w:rPr>
              <w:t xml:space="preserve">1 = membutuhkan beberapa waktu untuk mencobaberdiri 30 detik yang tidak </w:t>
            </w:r>
            <w:r w:rsidRPr="00B52E57">
              <w:rPr>
                <w:spacing w:val="-2"/>
                <w:sz w:val="20"/>
                <w:szCs w:val="20"/>
              </w:rPr>
              <w:t>dibantu</w:t>
            </w:r>
          </w:p>
          <w:p w14:paraId="4F231EBF" w14:textId="77777777" w:rsidR="001D687E" w:rsidRPr="00B52E57" w:rsidRDefault="001D687E" w:rsidP="001D687E">
            <w:pPr>
              <w:pStyle w:val="TableParagraph"/>
              <w:ind w:left="191" w:right="173"/>
              <w:jc w:val="both"/>
              <w:rPr>
                <w:sz w:val="20"/>
                <w:szCs w:val="20"/>
              </w:rPr>
            </w:pPr>
            <w:r w:rsidRPr="00B52E57">
              <w:rPr>
                <w:sz w:val="20"/>
                <w:szCs w:val="20"/>
              </w:rPr>
              <w:t>0 = tidak dapat berdiri secara mandiri selama 30detik</w:t>
            </w:r>
          </w:p>
        </w:tc>
        <w:tc>
          <w:tcPr>
            <w:tcW w:w="781" w:type="dxa"/>
            <w:tcBorders>
              <w:top w:val="single" w:sz="4" w:space="0" w:color="000000"/>
              <w:bottom w:val="single" w:sz="4" w:space="0" w:color="000000"/>
            </w:tcBorders>
          </w:tcPr>
          <w:p w14:paraId="115F70D6" w14:textId="77777777" w:rsidR="001D687E" w:rsidRPr="00B52E57" w:rsidRDefault="001D687E" w:rsidP="001D687E">
            <w:pPr>
              <w:pStyle w:val="TableParagraph"/>
              <w:rPr>
                <w:sz w:val="20"/>
                <w:szCs w:val="20"/>
              </w:rPr>
            </w:pPr>
          </w:p>
        </w:tc>
      </w:tr>
      <w:tr w:rsidR="001D687E" w:rsidRPr="00B52E57" w14:paraId="2F3EA675" w14:textId="77777777" w:rsidTr="00B52E57">
        <w:trPr>
          <w:trHeight w:val="1838"/>
          <w:jc w:val="center"/>
        </w:trPr>
        <w:tc>
          <w:tcPr>
            <w:tcW w:w="496" w:type="dxa"/>
            <w:tcBorders>
              <w:top w:val="single" w:sz="4" w:space="0" w:color="000000"/>
              <w:bottom w:val="single" w:sz="4" w:space="0" w:color="000000"/>
            </w:tcBorders>
          </w:tcPr>
          <w:p w14:paraId="4BED57B8" w14:textId="77777777" w:rsidR="001D687E" w:rsidRPr="00B52E57" w:rsidRDefault="001D687E" w:rsidP="001D687E">
            <w:pPr>
              <w:pStyle w:val="TableParagraph"/>
              <w:spacing w:line="223" w:lineRule="exact"/>
              <w:ind w:left="108"/>
              <w:rPr>
                <w:sz w:val="20"/>
                <w:szCs w:val="20"/>
              </w:rPr>
            </w:pPr>
            <w:r w:rsidRPr="00B52E57">
              <w:rPr>
                <w:spacing w:val="-5"/>
                <w:sz w:val="20"/>
                <w:szCs w:val="20"/>
              </w:rPr>
              <w:t>3.</w:t>
            </w:r>
          </w:p>
        </w:tc>
        <w:tc>
          <w:tcPr>
            <w:tcW w:w="2241" w:type="dxa"/>
            <w:tcBorders>
              <w:top w:val="single" w:sz="4" w:space="0" w:color="000000"/>
              <w:bottom w:val="single" w:sz="4" w:space="0" w:color="000000"/>
            </w:tcBorders>
          </w:tcPr>
          <w:p w14:paraId="6B4B0761" w14:textId="77777777" w:rsidR="001D687E" w:rsidRPr="00B52E57" w:rsidRDefault="001D687E" w:rsidP="001D687E">
            <w:pPr>
              <w:pStyle w:val="TableParagraph"/>
              <w:spacing w:line="223" w:lineRule="exact"/>
              <w:ind w:left="120"/>
              <w:rPr>
                <w:sz w:val="20"/>
                <w:szCs w:val="20"/>
              </w:rPr>
            </w:pPr>
            <w:r w:rsidRPr="00B52E57">
              <w:rPr>
                <w:sz w:val="20"/>
                <w:szCs w:val="20"/>
              </w:rPr>
              <w:t>Duduk</w:t>
            </w:r>
            <w:r w:rsidRPr="00B52E57">
              <w:rPr>
                <w:spacing w:val="-5"/>
                <w:sz w:val="20"/>
                <w:szCs w:val="20"/>
              </w:rPr>
              <w:t xml:space="preserve"> </w:t>
            </w:r>
            <w:r w:rsidRPr="00B52E57">
              <w:rPr>
                <w:sz w:val="20"/>
                <w:szCs w:val="20"/>
              </w:rPr>
              <w:t>tanpa</w:t>
            </w:r>
            <w:r w:rsidRPr="00B52E57">
              <w:rPr>
                <w:spacing w:val="-4"/>
                <w:sz w:val="20"/>
                <w:szCs w:val="20"/>
              </w:rPr>
              <w:t xml:space="preserve"> </w:t>
            </w:r>
            <w:r w:rsidRPr="00B52E57">
              <w:rPr>
                <w:spacing w:val="-2"/>
                <w:sz w:val="20"/>
                <w:szCs w:val="20"/>
              </w:rPr>
              <w:t>penunjang</w:t>
            </w:r>
          </w:p>
        </w:tc>
        <w:tc>
          <w:tcPr>
            <w:tcW w:w="3689" w:type="dxa"/>
            <w:tcBorders>
              <w:top w:val="single" w:sz="4" w:space="0" w:color="000000"/>
              <w:bottom w:val="single" w:sz="4" w:space="0" w:color="000000"/>
            </w:tcBorders>
          </w:tcPr>
          <w:p w14:paraId="386716C4" w14:textId="77777777" w:rsidR="001D687E" w:rsidRPr="00B52E57" w:rsidRDefault="001D687E" w:rsidP="001D687E">
            <w:pPr>
              <w:pStyle w:val="TableParagraph"/>
              <w:ind w:left="191" w:right="169"/>
              <w:rPr>
                <w:sz w:val="20"/>
                <w:szCs w:val="20"/>
              </w:rPr>
            </w:pPr>
            <w:r w:rsidRPr="00B52E57">
              <w:rPr>
                <w:sz w:val="20"/>
                <w:szCs w:val="20"/>
              </w:rPr>
              <w:t>4</w:t>
            </w:r>
            <w:r w:rsidRPr="00B52E57">
              <w:rPr>
                <w:spacing w:val="-3"/>
                <w:sz w:val="20"/>
                <w:szCs w:val="20"/>
              </w:rPr>
              <w:t xml:space="preserve"> </w:t>
            </w:r>
            <w:r w:rsidRPr="00B52E57">
              <w:rPr>
                <w:sz w:val="20"/>
                <w:szCs w:val="20"/>
              </w:rPr>
              <w:t>=</w:t>
            </w:r>
            <w:r w:rsidRPr="00B52E57">
              <w:rPr>
                <w:spacing w:val="-6"/>
                <w:sz w:val="20"/>
                <w:szCs w:val="20"/>
              </w:rPr>
              <w:t xml:space="preserve"> </w:t>
            </w:r>
            <w:r w:rsidRPr="00B52E57">
              <w:rPr>
                <w:sz w:val="20"/>
                <w:szCs w:val="20"/>
              </w:rPr>
              <w:t>bisa</w:t>
            </w:r>
            <w:r w:rsidRPr="00B52E57">
              <w:rPr>
                <w:spacing w:val="-4"/>
                <w:sz w:val="20"/>
                <w:szCs w:val="20"/>
              </w:rPr>
              <w:t xml:space="preserve"> </w:t>
            </w:r>
            <w:r w:rsidRPr="00B52E57">
              <w:rPr>
                <w:sz w:val="20"/>
                <w:szCs w:val="20"/>
              </w:rPr>
              <w:t>duduk</w:t>
            </w:r>
            <w:r w:rsidRPr="00B52E57">
              <w:rPr>
                <w:spacing w:val="-5"/>
                <w:sz w:val="20"/>
                <w:szCs w:val="20"/>
              </w:rPr>
              <w:t xml:space="preserve"> </w:t>
            </w:r>
            <w:r w:rsidRPr="00B52E57">
              <w:rPr>
                <w:sz w:val="20"/>
                <w:szCs w:val="20"/>
              </w:rPr>
              <w:t>dengan</w:t>
            </w:r>
            <w:r w:rsidRPr="00B52E57">
              <w:rPr>
                <w:spacing w:val="-5"/>
                <w:sz w:val="20"/>
                <w:szCs w:val="20"/>
              </w:rPr>
              <w:t xml:space="preserve"> </w:t>
            </w:r>
            <w:r w:rsidRPr="00B52E57">
              <w:rPr>
                <w:sz w:val="20"/>
                <w:szCs w:val="20"/>
              </w:rPr>
              <w:t>aman</w:t>
            </w:r>
            <w:r w:rsidRPr="00B52E57">
              <w:rPr>
                <w:spacing w:val="-5"/>
                <w:sz w:val="20"/>
                <w:szCs w:val="20"/>
              </w:rPr>
              <w:t xml:space="preserve"> </w:t>
            </w:r>
            <w:r w:rsidRPr="00B52E57">
              <w:rPr>
                <w:sz w:val="20"/>
                <w:szCs w:val="20"/>
              </w:rPr>
              <w:t>dan</w:t>
            </w:r>
            <w:r w:rsidRPr="00B52E57">
              <w:rPr>
                <w:spacing w:val="-5"/>
                <w:sz w:val="20"/>
                <w:szCs w:val="20"/>
              </w:rPr>
              <w:t xml:space="preserve"> </w:t>
            </w:r>
            <w:r w:rsidRPr="00B52E57">
              <w:rPr>
                <w:sz w:val="20"/>
                <w:szCs w:val="20"/>
              </w:rPr>
              <w:t xml:space="preserve">nyaman </w:t>
            </w:r>
            <w:r w:rsidRPr="00B52E57">
              <w:rPr>
                <w:spacing w:val="-2"/>
                <w:sz w:val="20"/>
                <w:szCs w:val="20"/>
              </w:rPr>
              <w:t>selamamenit</w:t>
            </w:r>
          </w:p>
          <w:p w14:paraId="65E120DD" w14:textId="77777777" w:rsidR="001D687E" w:rsidRPr="00B52E57" w:rsidRDefault="001D687E" w:rsidP="001D687E">
            <w:pPr>
              <w:pStyle w:val="TableParagraph"/>
              <w:ind w:left="191" w:right="169"/>
              <w:rPr>
                <w:sz w:val="20"/>
                <w:szCs w:val="20"/>
              </w:rPr>
            </w:pPr>
            <w:r w:rsidRPr="00B52E57">
              <w:rPr>
                <w:sz w:val="20"/>
                <w:szCs w:val="20"/>
              </w:rPr>
              <w:t>3</w:t>
            </w:r>
            <w:r w:rsidRPr="00B52E57">
              <w:rPr>
                <w:spacing w:val="80"/>
                <w:w w:val="150"/>
                <w:sz w:val="20"/>
                <w:szCs w:val="20"/>
              </w:rPr>
              <w:t xml:space="preserve"> </w:t>
            </w:r>
            <w:r w:rsidRPr="00B52E57">
              <w:rPr>
                <w:sz w:val="20"/>
                <w:szCs w:val="20"/>
              </w:rPr>
              <w:t>=</w:t>
            </w:r>
            <w:r w:rsidRPr="00B52E57">
              <w:rPr>
                <w:spacing w:val="80"/>
                <w:w w:val="150"/>
                <w:sz w:val="20"/>
                <w:szCs w:val="20"/>
              </w:rPr>
              <w:t xml:space="preserve"> </w:t>
            </w:r>
            <w:r w:rsidRPr="00B52E57">
              <w:rPr>
                <w:sz w:val="20"/>
                <w:szCs w:val="20"/>
              </w:rPr>
              <w:t>bisa</w:t>
            </w:r>
            <w:r w:rsidRPr="00B52E57">
              <w:rPr>
                <w:spacing w:val="80"/>
                <w:w w:val="150"/>
                <w:sz w:val="20"/>
                <w:szCs w:val="20"/>
              </w:rPr>
              <w:t xml:space="preserve"> </w:t>
            </w:r>
            <w:r w:rsidRPr="00B52E57">
              <w:rPr>
                <w:sz w:val="20"/>
                <w:szCs w:val="20"/>
              </w:rPr>
              <w:t>duduk</w:t>
            </w:r>
            <w:r w:rsidRPr="00B52E57">
              <w:rPr>
                <w:spacing w:val="80"/>
                <w:w w:val="150"/>
                <w:sz w:val="20"/>
                <w:szCs w:val="20"/>
              </w:rPr>
              <w:t xml:space="preserve"> </w:t>
            </w:r>
            <w:r w:rsidRPr="00B52E57">
              <w:rPr>
                <w:sz w:val="20"/>
                <w:szCs w:val="20"/>
              </w:rPr>
              <w:t>2</w:t>
            </w:r>
            <w:r w:rsidRPr="00B52E57">
              <w:rPr>
                <w:spacing w:val="80"/>
                <w:w w:val="150"/>
                <w:sz w:val="20"/>
                <w:szCs w:val="20"/>
              </w:rPr>
              <w:t xml:space="preserve"> </w:t>
            </w:r>
            <w:r w:rsidRPr="00B52E57">
              <w:rPr>
                <w:sz w:val="20"/>
                <w:szCs w:val="20"/>
              </w:rPr>
              <w:t>menit</w:t>
            </w:r>
            <w:r w:rsidRPr="00B52E57">
              <w:rPr>
                <w:spacing w:val="80"/>
                <w:w w:val="150"/>
                <w:sz w:val="20"/>
                <w:szCs w:val="20"/>
              </w:rPr>
              <w:t xml:space="preserve"> </w:t>
            </w:r>
            <w:r w:rsidRPr="00B52E57">
              <w:rPr>
                <w:sz w:val="20"/>
                <w:szCs w:val="20"/>
              </w:rPr>
              <w:t>dengan</w:t>
            </w:r>
            <w:r w:rsidRPr="00B52E57">
              <w:rPr>
                <w:spacing w:val="40"/>
                <w:sz w:val="20"/>
                <w:szCs w:val="20"/>
              </w:rPr>
              <w:t xml:space="preserve"> </w:t>
            </w:r>
            <w:r w:rsidRPr="00B52E57">
              <w:rPr>
                <w:spacing w:val="-2"/>
                <w:sz w:val="20"/>
                <w:szCs w:val="20"/>
              </w:rPr>
              <w:t>pengawasan</w:t>
            </w:r>
          </w:p>
          <w:p w14:paraId="08B698F4" w14:textId="77777777" w:rsidR="001D687E" w:rsidRPr="00B52E57" w:rsidRDefault="001D687E" w:rsidP="001D687E">
            <w:pPr>
              <w:pStyle w:val="TableParagraph"/>
              <w:ind w:left="191" w:right="692"/>
              <w:rPr>
                <w:sz w:val="20"/>
                <w:szCs w:val="20"/>
              </w:rPr>
            </w:pPr>
            <w:r w:rsidRPr="00B52E57">
              <w:rPr>
                <w:sz w:val="20"/>
                <w:szCs w:val="20"/>
              </w:rPr>
              <w:t>2</w:t>
            </w:r>
            <w:r w:rsidRPr="00B52E57">
              <w:rPr>
                <w:spacing w:val="-6"/>
                <w:sz w:val="20"/>
                <w:szCs w:val="20"/>
              </w:rPr>
              <w:t xml:space="preserve"> </w:t>
            </w:r>
            <w:r w:rsidRPr="00B52E57">
              <w:rPr>
                <w:sz w:val="20"/>
                <w:szCs w:val="20"/>
              </w:rPr>
              <w:t>=</w:t>
            </w:r>
            <w:r w:rsidRPr="00B52E57">
              <w:rPr>
                <w:spacing w:val="-7"/>
                <w:sz w:val="20"/>
                <w:szCs w:val="20"/>
              </w:rPr>
              <w:t xml:space="preserve"> </w:t>
            </w:r>
            <w:r w:rsidRPr="00B52E57">
              <w:rPr>
                <w:sz w:val="20"/>
                <w:szCs w:val="20"/>
              </w:rPr>
              <w:t>mampu</w:t>
            </w:r>
            <w:r w:rsidRPr="00B52E57">
              <w:rPr>
                <w:spacing w:val="-8"/>
                <w:sz w:val="20"/>
                <w:szCs w:val="20"/>
              </w:rPr>
              <w:t xml:space="preserve"> </w:t>
            </w:r>
            <w:r w:rsidRPr="00B52E57">
              <w:rPr>
                <w:sz w:val="20"/>
                <w:szCs w:val="20"/>
              </w:rPr>
              <w:t>duduk</w:t>
            </w:r>
            <w:r w:rsidRPr="00B52E57">
              <w:rPr>
                <w:spacing w:val="-8"/>
                <w:sz w:val="20"/>
                <w:szCs w:val="20"/>
              </w:rPr>
              <w:t xml:space="preserve"> </w:t>
            </w:r>
            <w:r w:rsidRPr="00B52E57">
              <w:rPr>
                <w:sz w:val="20"/>
                <w:szCs w:val="20"/>
              </w:rPr>
              <w:t>selama</w:t>
            </w:r>
            <w:r w:rsidRPr="00B52E57">
              <w:rPr>
                <w:spacing w:val="-7"/>
                <w:sz w:val="20"/>
                <w:szCs w:val="20"/>
              </w:rPr>
              <w:t xml:space="preserve"> </w:t>
            </w:r>
            <w:r w:rsidRPr="00B52E57">
              <w:rPr>
                <w:sz w:val="20"/>
                <w:szCs w:val="20"/>
              </w:rPr>
              <w:t>30</w:t>
            </w:r>
            <w:r w:rsidRPr="00B52E57">
              <w:rPr>
                <w:spacing w:val="-6"/>
                <w:sz w:val="20"/>
                <w:szCs w:val="20"/>
              </w:rPr>
              <w:t xml:space="preserve"> </w:t>
            </w:r>
            <w:r w:rsidRPr="00B52E57">
              <w:rPr>
                <w:sz w:val="20"/>
                <w:szCs w:val="20"/>
              </w:rPr>
              <w:t>detik 1 = bisa duduk 10 detik</w:t>
            </w:r>
          </w:p>
          <w:p w14:paraId="601673DF" w14:textId="77777777" w:rsidR="001D687E" w:rsidRPr="00B52E57" w:rsidRDefault="001D687E" w:rsidP="001D687E">
            <w:pPr>
              <w:pStyle w:val="TableParagraph"/>
              <w:ind w:left="191"/>
              <w:rPr>
                <w:sz w:val="20"/>
                <w:szCs w:val="20"/>
              </w:rPr>
            </w:pPr>
            <w:r w:rsidRPr="00B52E57">
              <w:rPr>
                <w:sz w:val="20"/>
                <w:szCs w:val="20"/>
              </w:rPr>
              <w:t>0</w:t>
            </w:r>
            <w:r w:rsidRPr="00B52E57">
              <w:rPr>
                <w:spacing w:val="-3"/>
                <w:sz w:val="20"/>
                <w:szCs w:val="20"/>
              </w:rPr>
              <w:t xml:space="preserve"> </w:t>
            </w:r>
            <w:r w:rsidRPr="00B52E57">
              <w:rPr>
                <w:sz w:val="20"/>
                <w:szCs w:val="20"/>
              </w:rPr>
              <w:t>=</w:t>
            </w:r>
            <w:r w:rsidRPr="00B52E57">
              <w:rPr>
                <w:spacing w:val="-3"/>
                <w:sz w:val="20"/>
                <w:szCs w:val="20"/>
              </w:rPr>
              <w:t xml:space="preserve"> </w:t>
            </w:r>
            <w:r w:rsidRPr="00B52E57">
              <w:rPr>
                <w:sz w:val="20"/>
                <w:szCs w:val="20"/>
              </w:rPr>
              <w:t>tidak</w:t>
            </w:r>
            <w:r w:rsidRPr="00B52E57">
              <w:rPr>
                <w:spacing w:val="-4"/>
                <w:sz w:val="20"/>
                <w:szCs w:val="20"/>
              </w:rPr>
              <w:t xml:space="preserve"> </w:t>
            </w:r>
            <w:r w:rsidRPr="00B52E57">
              <w:rPr>
                <w:sz w:val="20"/>
                <w:szCs w:val="20"/>
              </w:rPr>
              <w:t>dapat</w:t>
            </w:r>
            <w:r w:rsidRPr="00B52E57">
              <w:rPr>
                <w:spacing w:val="-2"/>
                <w:sz w:val="20"/>
                <w:szCs w:val="20"/>
              </w:rPr>
              <w:t xml:space="preserve"> </w:t>
            </w:r>
            <w:r w:rsidRPr="00B52E57">
              <w:rPr>
                <w:sz w:val="20"/>
                <w:szCs w:val="20"/>
              </w:rPr>
              <w:t>duduk</w:t>
            </w:r>
            <w:r w:rsidRPr="00B52E57">
              <w:rPr>
                <w:spacing w:val="-4"/>
                <w:sz w:val="20"/>
                <w:szCs w:val="20"/>
              </w:rPr>
              <w:t xml:space="preserve"> </w:t>
            </w:r>
            <w:r w:rsidRPr="00B52E57">
              <w:rPr>
                <w:sz w:val="20"/>
                <w:szCs w:val="20"/>
              </w:rPr>
              <w:t>tanpa</w:t>
            </w:r>
            <w:r w:rsidRPr="00B52E57">
              <w:rPr>
                <w:spacing w:val="-3"/>
                <w:sz w:val="20"/>
                <w:szCs w:val="20"/>
              </w:rPr>
              <w:t xml:space="preserve"> </w:t>
            </w:r>
            <w:r w:rsidRPr="00B52E57">
              <w:rPr>
                <w:spacing w:val="-2"/>
                <w:sz w:val="20"/>
                <w:szCs w:val="20"/>
              </w:rPr>
              <w:t>penunjang</w:t>
            </w:r>
          </w:p>
        </w:tc>
        <w:tc>
          <w:tcPr>
            <w:tcW w:w="781" w:type="dxa"/>
            <w:tcBorders>
              <w:top w:val="single" w:sz="4" w:space="0" w:color="000000"/>
              <w:bottom w:val="single" w:sz="4" w:space="0" w:color="000000"/>
            </w:tcBorders>
          </w:tcPr>
          <w:p w14:paraId="58682ACC" w14:textId="77777777" w:rsidR="001D687E" w:rsidRPr="00B52E57" w:rsidRDefault="001D687E" w:rsidP="001D687E">
            <w:pPr>
              <w:pStyle w:val="TableParagraph"/>
              <w:rPr>
                <w:sz w:val="20"/>
                <w:szCs w:val="20"/>
              </w:rPr>
            </w:pPr>
          </w:p>
        </w:tc>
      </w:tr>
      <w:tr w:rsidR="001D687E" w:rsidRPr="00B52E57" w14:paraId="69AF87E3" w14:textId="77777777" w:rsidTr="00B52E57">
        <w:trPr>
          <w:trHeight w:val="2532"/>
          <w:jc w:val="center"/>
        </w:trPr>
        <w:tc>
          <w:tcPr>
            <w:tcW w:w="496" w:type="dxa"/>
            <w:tcBorders>
              <w:top w:val="single" w:sz="4" w:space="0" w:color="000000"/>
              <w:bottom w:val="single" w:sz="4" w:space="0" w:color="000000"/>
            </w:tcBorders>
          </w:tcPr>
          <w:p w14:paraId="1184A1E3" w14:textId="77777777" w:rsidR="001D687E" w:rsidRPr="00B52E57" w:rsidRDefault="001D687E" w:rsidP="001D687E">
            <w:pPr>
              <w:pStyle w:val="TableParagraph"/>
              <w:spacing w:line="225" w:lineRule="exact"/>
              <w:ind w:left="108"/>
              <w:rPr>
                <w:sz w:val="20"/>
                <w:szCs w:val="20"/>
              </w:rPr>
            </w:pPr>
            <w:r w:rsidRPr="00B52E57">
              <w:rPr>
                <w:spacing w:val="-5"/>
                <w:sz w:val="20"/>
                <w:szCs w:val="20"/>
              </w:rPr>
              <w:lastRenderedPageBreak/>
              <w:t>4.</w:t>
            </w:r>
          </w:p>
        </w:tc>
        <w:tc>
          <w:tcPr>
            <w:tcW w:w="2241" w:type="dxa"/>
            <w:tcBorders>
              <w:top w:val="single" w:sz="4" w:space="0" w:color="000000"/>
              <w:bottom w:val="single" w:sz="4" w:space="0" w:color="000000"/>
            </w:tcBorders>
          </w:tcPr>
          <w:p w14:paraId="28432A9A" w14:textId="77777777" w:rsidR="001D687E" w:rsidRPr="00B52E57" w:rsidRDefault="001D687E" w:rsidP="001D687E">
            <w:pPr>
              <w:pStyle w:val="TableParagraph"/>
              <w:spacing w:line="225" w:lineRule="exact"/>
              <w:ind w:left="120"/>
              <w:rPr>
                <w:sz w:val="20"/>
                <w:szCs w:val="20"/>
              </w:rPr>
            </w:pPr>
            <w:r w:rsidRPr="00B52E57">
              <w:rPr>
                <w:sz w:val="20"/>
                <w:szCs w:val="20"/>
              </w:rPr>
              <w:t>Berdiri</w:t>
            </w:r>
            <w:r w:rsidRPr="00B52E57">
              <w:rPr>
                <w:spacing w:val="-4"/>
                <w:sz w:val="20"/>
                <w:szCs w:val="20"/>
              </w:rPr>
              <w:t xml:space="preserve"> </w:t>
            </w:r>
            <w:r w:rsidRPr="00B52E57">
              <w:rPr>
                <w:sz w:val="20"/>
                <w:szCs w:val="20"/>
              </w:rPr>
              <w:t>ke</w:t>
            </w:r>
            <w:r w:rsidRPr="00B52E57">
              <w:rPr>
                <w:spacing w:val="-3"/>
                <w:sz w:val="20"/>
                <w:szCs w:val="20"/>
              </w:rPr>
              <w:t xml:space="preserve"> </w:t>
            </w:r>
            <w:r w:rsidRPr="00B52E57">
              <w:rPr>
                <w:spacing w:val="-2"/>
                <w:sz w:val="20"/>
                <w:szCs w:val="20"/>
              </w:rPr>
              <w:t>duduk</w:t>
            </w:r>
          </w:p>
        </w:tc>
        <w:tc>
          <w:tcPr>
            <w:tcW w:w="3689" w:type="dxa"/>
            <w:tcBorders>
              <w:top w:val="single" w:sz="4" w:space="0" w:color="000000"/>
              <w:bottom w:val="single" w:sz="4" w:space="0" w:color="000000"/>
            </w:tcBorders>
          </w:tcPr>
          <w:p w14:paraId="33C62512" w14:textId="77777777" w:rsidR="001D687E" w:rsidRPr="00B52E57" w:rsidRDefault="001D687E" w:rsidP="001D687E">
            <w:pPr>
              <w:pStyle w:val="TableParagraph"/>
              <w:tabs>
                <w:tab w:val="left" w:pos="499"/>
                <w:tab w:val="left" w:pos="818"/>
                <w:tab w:val="left" w:pos="1520"/>
                <w:tab w:val="left" w:pos="2300"/>
                <w:tab w:val="left" w:pos="2940"/>
              </w:tabs>
              <w:spacing w:line="237" w:lineRule="auto"/>
              <w:ind w:left="191" w:right="169"/>
              <w:rPr>
                <w:sz w:val="20"/>
                <w:szCs w:val="20"/>
              </w:rPr>
            </w:pPr>
            <w:r w:rsidRPr="00B52E57">
              <w:rPr>
                <w:spacing w:val="-10"/>
                <w:sz w:val="20"/>
                <w:szCs w:val="20"/>
              </w:rPr>
              <w:t>4</w:t>
            </w:r>
            <w:r w:rsidRPr="00B52E57">
              <w:rPr>
                <w:sz w:val="20"/>
                <w:szCs w:val="20"/>
              </w:rPr>
              <w:tab/>
            </w:r>
            <w:r w:rsidRPr="00B52E57">
              <w:rPr>
                <w:spacing w:val="-10"/>
                <w:sz w:val="20"/>
                <w:szCs w:val="20"/>
              </w:rPr>
              <w:t>=</w:t>
            </w:r>
            <w:r w:rsidRPr="00B52E57">
              <w:rPr>
                <w:sz w:val="20"/>
                <w:szCs w:val="20"/>
              </w:rPr>
              <w:tab/>
            </w:r>
            <w:r w:rsidRPr="00B52E57">
              <w:rPr>
                <w:spacing w:val="-2"/>
                <w:sz w:val="20"/>
                <w:szCs w:val="20"/>
              </w:rPr>
              <w:t>duduk</w:t>
            </w:r>
            <w:r w:rsidRPr="00B52E57">
              <w:rPr>
                <w:sz w:val="20"/>
                <w:szCs w:val="20"/>
              </w:rPr>
              <w:tab/>
            </w:r>
            <w:r w:rsidRPr="00B52E57">
              <w:rPr>
                <w:spacing w:val="-2"/>
                <w:sz w:val="20"/>
                <w:szCs w:val="20"/>
              </w:rPr>
              <w:t>dengan</w:t>
            </w:r>
            <w:r w:rsidRPr="00B52E57">
              <w:rPr>
                <w:sz w:val="20"/>
                <w:szCs w:val="20"/>
              </w:rPr>
              <w:tab/>
            </w:r>
            <w:r w:rsidRPr="00B52E57">
              <w:rPr>
                <w:spacing w:val="-4"/>
                <w:sz w:val="20"/>
                <w:szCs w:val="20"/>
              </w:rPr>
              <w:t>aman</w:t>
            </w:r>
            <w:r w:rsidRPr="00B52E57">
              <w:rPr>
                <w:sz w:val="20"/>
                <w:szCs w:val="20"/>
              </w:rPr>
              <w:tab/>
            </w:r>
            <w:r w:rsidRPr="00B52E57">
              <w:rPr>
                <w:spacing w:val="-2"/>
                <w:sz w:val="20"/>
                <w:szCs w:val="20"/>
              </w:rPr>
              <w:t>dengan menggunakan</w:t>
            </w:r>
          </w:p>
          <w:p w14:paraId="5388F62F" w14:textId="77777777" w:rsidR="001D687E" w:rsidRPr="00B52E57" w:rsidRDefault="001D687E" w:rsidP="001D687E">
            <w:pPr>
              <w:pStyle w:val="TableParagraph"/>
              <w:ind w:left="191"/>
              <w:rPr>
                <w:sz w:val="20"/>
                <w:szCs w:val="20"/>
              </w:rPr>
            </w:pPr>
            <w:r w:rsidRPr="00B52E57">
              <w:rPr>
                <w:sz w:val="20"/>
                <w:szCs w:val="20"/>
              </w:rPr>
              <w:t>minimal</w:t>
            </w:r>
            <w:r w:rsidRPr="00B52E57">
              <w:rPr>
                <w:spacing w:val="-9"/>
                <w:sz w:val="20"/>
                <w:szCs w:val="20"/>
              </w:rPr>
              <w:t xml:space="preserve"> </w:t>
            </w:r>
            <w:r w:rsidRPr="00B52E57">
              <w:rPr>
                <w:spacing w:val="-2"/>
                <w:sz w:val="20"/>
                <w:szCs w:val="20"/>
              </w:rPr>
              <w:t>tangan</w:t>
            </w:r>
          </w:p>
          <w:p w14:paraId="48595053" w14:textId="77777777" w:rsidR="001D687E" w:rsidRPr="00B52E57" w:rsidRDefault="001D687E" w:rsidP="001D687E">
            <w:pPr>
              <w:pStyle w:val="TableParagraph"/>
              <w:ind w:left="191" w:right="169"/>
              <w:rPr>
                <w:sz w:val="20"/>
                <w:szCs w:val="20"/>
              </w:rPr>
            </w:pPr>
            <w:r w:rsidRPr="00B52E57">
              <w:rPr>
                <w:sz w:val="20"/>
                <w:szCs w:val="20"/>
              </w:rPr>
              <w:t>3</w:t>
            </w:r>
            <w:r w:rsidRPr="00B52E57">
              <w:rPr>
                <w:spacing w:val="80"/>
                <w:sz w:val="20"/>
                <w:szCs w:val="20"/>
              </w:rPr>
              <w:t xml:space="preserve"> </w:t>
            </w:r>
            <w:r w:rsidRPr="00B52E57">
              <w:rPr>
                <w:sz w:val="20"/>
                <w:szCs w:val="20"/>
              </w:rPr>
              <w:t>=</w:t>
            </w:r>
            <w:r w:rsidRPr="00B52E57">
              <w:rPr>
                <w:spacing w:val="80"/>
                <w:sz w:val="20"/>
                <w:szCs w:val="20"/>
              </w:rPr>
              <w:t xml:space="preserve"> </w:t>
            </w:r>
            <w:r w:rsidRPr="00B52E57">
              <w:rPr>
                <w:sz w:val="20"/>
                <w:szCs w:val="20"/>
              </w:rPr>
              <w:t>mengontrol</w:t>
            </w:r>
            <w:r w:rsidRPr="00B52E57">
              <w:rPr>
                <w:spacing w:val="80"/>
                <w:sz w:val="20"/>
                <w:szCs w:val="20"/>
              </w:rPr>
              <w:t xml:space="preserve"> </w:t>
            </w:r>
            <w:r w:rsidRPr="00B52E57">
              <w:rPr>
                <w:sz w:val="20"/>
                <w:szCs w:val="20"/>
              </w:rPr>
              <w:t>posisi</w:t>
            </w:r>
            <w:r w:rsidRPr="00B52E57">
              <w:rPr>
                <w:spacing w:val="80"/>
                <w:sz w:val="20"/>
                <w:szCs w:val="20"/>
              </w:rPr>
              <w:t xml:space="preserve"> </w:t>
            </w:r>
            <w:r w:rsidRPr="00B52E57">
              <w:rPr>
                <w:sz w:val="20"/>
                <w:szCs w:val="20"/>
              </w:rPr>
              <w:t>turun</w:t>
            </w:r>
            <w:r w:rsidRPr="00B52E57">
              <w:rPr>
                <w:spacing w:val="80"/>
                <w:sz w:val="20"/>
                <w:szCs w:val="20"/>
              </w:rPr>
              <w:t xml:space="preserve"> </w:t>
            </w:r>
            <w:r w:rsidRPr="00B52E57">
              <w:rPr>
                <w:sz w:val="20"/>
                <w:szCs w:val="20"/>
              </w:rPr>
              <w:t xml:space="preserve">dengan </w:t>
            </w:r>
            <w:r w:rsidRPr="00B52E57">
              <w:rPr>
                <w:spacing w:val="-2"/>
                <w:sz w:val="20"/>
                <w:szCs w:val="20"/>
              </w:rPr>
              <w:t>menggunakantangan</w:t>
            </w:r>
          </w:p>
          <w:p w14:paraId="256B6588" w14:textId="77777777" w:rsidR="001D687E" w:rsidRPr="00B52E57" w:rsidRDefault="001D687E" w:rsidP="001D687E">
            <w:pPr>
              <w:pStyle w:val="TableParagraph"/>
              <w:tabs>
                <w:tab w:val="left" w:pos="505"/>
                <w:tab w:val="left" w:pos="831"/>
                <w:tab w:val="left" w:pos="2160"/>
                <w:tab w:val="left" w:pos="3171"/>
              </w:tabs>
              <w:ind w:left="191" w:right="171"/>
              <w:rPr>
                <w:sz w:val="20"/>
                <w:szCs w:val="20"/>
              </w:rPr>
            </w:pPr>
            <w:r w:rsidRPr="00B52E57">
              <w:rPr>
                <w:spacing w:val="-10"/>
                <w:sz w:val="20"/>
                <w:szCs w:val="20"/>
              </w:rPr>
              <w:t>2</w:t>
            </w:r>
            <w:r w:rsidRPr="00B52E57">
              <w:rPr>
                <w:sz w:val="20"/>
                <w:szCs w:val="20"/>
              </w:rPr>
              <w:tab/>
            </w:r>
            <w:r w:rsidRPr="00B52E57">
              <w:rPr>
                <w:spacing w:val="-10"/>
                <w:sz w:val="20"/>
                <w:szCs w:val="20"/>
              </w:rPr>
              <w:t>=</w:t>
            </w:r>
            <w:r w:rsidRPr="00B52E57">
              <w:rPr>
                <w:sz w:val="20"/>
                <w:szCs w:val="20"/>
              </w:rPr>
              <w:tab/>
            </w:r>
            <w:r w:rsidRPr="00B52E57">
              <w:rPr>
                <w:spacing w:val="-2"/>
                <w:sz w:val="20"/>
                <w:szCs w:val="20"/>
              </w:rPr>
              <w:t>menggunakan</w:t>
            </w:r>
            <w:r w:rsidRPr="00B52E57">
              <w:rPr>
                <w:sz w:val="20"/>
                <w:szCs w:val="20"/>
              </w:rPr>
              <w:tab/>
            </w:r>
            <w:r w:rsidRPr="00B52E57">
              <w:rPr>
                <w:spacing w:val="-2"/>
                <w:sz w:val="20"/>
                <w:szCs w:val="20"/>
              </w:rPr>
              <w:t>punggung</w:t>
            </w:r>
            <w:r w:rsidRPr="00B52E57">
              <w:rPr>
                <w:sz w:val="20"/>
                <w:szCs w:val="20"/>
              </w:rPr>
              <w:tab/>
            </w:r>
            <w:r w:rsidRPr="00B52E57">
              <w:rPr>
                <w:spacing w:val="-4"/>
                <w:sz w:val="20"/>
                <w:szCs w:val="20"/>
              </w:rPr>
              <w:t xml:space="preserve">kaki </w:t>
            </w:r>
            <w:r w:rsidRPr="00B52E57">
              <w:rPr>
                <w:sz w:val="20"/>
                <w:szCs w:val="20"/>
              </w:rPr>
              <w:t>terhadap kursiuntuk</w:t>
            </w:r>
          </w:p>
          <w:p w14:paraId="2422E308" w14:textId="77777777" w:rsidR="001D687E" w:rsidRPr="00B52E57" w:rsidRDefault="001D687E" w:rsidP="001D687E">
            <w:pPr>
              <w:pStyle w:val="TableParagraph"/>
              <w:spacing w:line="228" w:lineRule="exact"/>
              <w:ind w:left="191"/>
              <w:rPr>
                <w:sz w:val="20"/>
                <w:szCs w:val="20"/>
              </w:rPr>
            </w:pPr>
            <w:r w:rsidRPr="00B52E57">
              <w:rPr>
                <w:sz w:val="20"/>
                <w:szCs w:val="20"/>
              </w:rPr>
              <w:t>mengontrol</w:t>
            </w:r>
            <w:r w:rsidRPr="00B52E57">
              <w:rPr>
                <w:spacing w:val="-8"/>
                <w:sz w:val="20"/>
                <w:szCs w:val="20"/>
              </w:rPr>
              <w:t xml:space="preserve"> </w:t>
            </w:r>
            <w:r w:rsidRPr="00B52E57">
              <w:rPr>
                <w:sz w:val="20"/>
                <w:szCs w:val="20"/>
              </w:rPr>
              <w:t>posisi</w:t>
            </w:r>
            <w:r w:rsidRPr="00B52E57">
              <w:rPr>
                <w:spacing w:val="-8"/>
                <w:sz w:val="20"/>
                <w:szCs w:val="20"/>
              </w:rPr>
              <w:t xml:space="preserve"> </w:t>
            </w:r>
            <w:r w:rsidRPr="00B52E57">
              <w:rPr>
                <w:spacing w:val="-4"/>
                <w:sz w:val="20"/>
                <w:szCs w:val="20"/>
              </w:rPr>
              <w:t>turun</w:t>
            </w:r>
          </w:p>
          <w:p w14:paraId="696C6E77" w14:textId="77777777" w:rsidR="001D687E" w:rsidRPr="00B52E57" w:rsidRDefault="001D687E" w:rsidP="001D687E">
            <w:pPr>
              <w:pStyle w:val="TableParagraph"/>
              <w:spacing w:line="230" w:lineRule="atLeast"/>
              <w:ind w:left="191" w:right="169"/>
              <w:rPr>
                <w:sz w:val="20"/>
                <w:szCs w:val="20"/>
              </w:rPr>
            </w:pPr>
            <w:r w:rsidRPr="00B52E57">
              <w:rPr>
                <w:sz w:val="20"/>
                <w:szCs w:val="20"/>
              </w:rPr>
              <w:t>1</w:t>
            </w:r>
            <w:r w:rsidRPr="00B52E57">
              <w:rPr>
                <w:spacing w:val="80"/>
                <w:sz w:val="20"/>
                <w:szCs w:val="20"/>
              </w:rPr>
              <w:t xml:space="preserve"> </w:t>
            </w:r>
            <w:r w:rsidRPr="00B52E57">
              <w:rPr>
                <w:sz w:val="20"/>
                <w:szCs w:val="20"/>
              </w:rPr>
              <w:t>=</w:t>
            </w:r>
            <w:r w:rsidRPr="00B52E57">
              <w:rPr>
                <w:spacing w:val="80"/>
                <w:sz w:val="20"/>
                <w:szCs w:val="20"/>
              </w:rPr>
              <w:t xml:space="preserve"> </w:t>
            </w:r>
            <w:r w:rsidRPr="00B52E57">
              <w:rPr>
                <w:sz w:val="20"/>
                <w:szCs w:val="20"/>
              </w:rPr>
              <w:t>duduk</w:t>
            </w:r>
            <w:r w:rsidRPr="00B52E57">
              <w:rPr>
                <w:spacing w:val="80"/>
                <w:sz w:val="20"/>
                <w:szCs w:val="20"/>
              </w:rPr>
              <w:t xml:space="preserve"> </w:t>
            </w:r>
            <w:r w:rsidRPr="00B52E57">
              <w:rPr>
                <w:sz w:val="20"/>
                <w:szCs w:val="20"/>
              </w:rPr>
              <w:t>secara</w:t>
            </w:r>
            <w:r w:rsidRPr="00B52E57">
              <w:rPr>
                <w:spacing w:val="80"/>
                <w:sz w:val="20"/>
                <w:szCs w:val="20"/>
              </w:rPr>
              <w:t xml:space="preserve"> </w:t>
            </w:r>
            <w:r w:rsidRPr="00B52E57">
              <w:rPr>
                <w:sz w:val="20"/>
                <w:szCs w:val="20"/>
              </w:rPr>
              <w:t>independen</w:t>
            </w:r>
            <w:r w:rsidRPr="00B52E57">
              <w:rPr>
                <w:spacing w:val="80"/>
                <w:sz w:val="20"/>
                <w:szCs w:val="20"/>
              </w:rPr>
              <w:t xml:space="preserve"> </w:t>
            </w:r>
            <w:r w:rsidRPr="00B52E57">
              <w:rPr>
                <w:sz w:val="20"/>
                <w:szCs w:val="20"/>
              </w:rPr>
              <w:t>tetapi memilikiketurunan yang tidak terkendali 0 = kebutuhan membantu untuk duduk</w:t>
            </w:r>
          </w:p>
        </w:tc>
        <w:tc>
          <w:tcPr>
            <w:tcW w:w="781" w:type="dxa"/>
            <w:tcBorders>
              <w:top w:val="single" w:sz="4" w:space="0" w:color="000000"/>
              <w:bottom w:val="single" w:sz="4" w:space="0" w:color="000000"/>
            </w:tcBorders>
          </w:tcPr>
          <w:p w14:paraId="7FD6ACC9" w14:textId="77777777" w:rsidR="001D687E" w:rsidRPr="00B52E57" w:rsidRDefault="001D687E" w:rsidP="001D687E">
            <w:pPr>
              <w:pStyle w:val="TableParagraph"/>
              <w:rPr>
                <w:sz w:val="20"/>
                <w:szCs w:val="20"/>
              </w:rPr>
            </w:pPr>
          </w:p>
        </w:tc>
      </w:tr>
      <w:tr w:rsidR="001D687E" w:rsidRPr="00B52E57" w14:paraId="7A311BDE" w14:textId="77777777" w:rsidTr="00B52E57">
        <w:trPr>
          <w:trHeight w:val="453"/>
          <w:jc w:val="center"/>
        </w:trPr>
        <w:tc>
          <w:tcPr>
            <w:tcW w:w="496" w:type="dxa"/>
            <w:tcBorders>
              <w:top w:val="single" w:sz="4" w:space="0" w:color="000000"/>
            </w:tcBorders>
          </w:tcPr>
          <w:p w14:paraId="0DFD0CD3" w14:textId="77777777" w:rsidR="001D687E" w:rsidRPr="00B52E57" w:rsidRDefault="001D687E" w:rsidP="001D687E">
            <w:pPr>
              <w:pStyle w:val="TableParagraph"/>
              <w:spacing w:line="223" w:lineRule="exact"/>
              <w:ind w:left="108"/>
              <w:rPr>
                <w:sz w:val="20"/>
                <w:szCs w:val="20"/>
              </w:rPr>
            </w:pPr>
            <w:r w:rsidRPr="00B52E57">
              <w:rPr>
                <w:spacing w:val="-5"/>
                <w:sz w:val="20"/>
                <w:szCs w:val="20"/>
              </w:rPr>
              <w:t>5.</w:t>
            </w:r>
          </w:p>
        </w:tc>
        <w:tc>
          <w:tcPr>
            <w:tcW w:w="2241" w:type="dxa"/>
            <w:tcBorders>
              <w:top w:val="single" w:sz="4" w:space="0" w:color="000000"/>
            </w:tcBorders>
          </w:tcPr>
          <w:p w14:paraId="3FE1A9B5" w14:textId="77777777" w:rsidR="001D687E" w:rsidRPr="00B52E57" w:rsidRDefault="001D687E" w:rsidP="001D687E">
            <w:pPr>
              <w:pStyle w:val="TableParagraph"/>
              <w:spacing w:line="223" w:lineRule="exact"/>
              <w:ind w:left="120"/>
              <w:rPr>
                <w:sz w:val="20"/>
                <w:szCs w:val="20"/>
              </w:rPr>
            </w:pPr>
            <w:r w:rsidRPr="00B52E57">
              <w:rPr>
                <w:spacing w:val="-2"/>
                <w:sz w:val="20"/>
                <w:szCs w:val="20"/>
              </w:rPr>
              <w:t>Transfer</w:t>
            </w:r>
          </w:p>
        </w:tc>
        <w:tc>
          <w:tcPr>
            <w:tcW w:w="3689" w:type="dxa"/>
            <w:tcBorders>
              <w:top w:val="single" w:sz="4" w:space="0" w:color="000000"/>
            </w:tcBorders>
          </w:tcPr>
          <w:p w14:paraId="4F38614A" w14:textId="77777777" w:rsidR="001D687E" w:rsidRPr="00B52E57" w:rsidRDefault="001D687E" w:rsidP="001D687E">
            <w:pPr>
              <w:pStyle w:val="TableParagraph"/>
              <w:spacing w:line="223" w:lineRule="exact"/>
              <w:ind w:left="191"/>
              <w:rPr>
                <w:sz w:val="20"/>
                <w:szCs w:val="20"/>
              </w:rPr>
            </w:pPr>
            <w:r w:rsidRPr="00B52E57">
              <w:rPr>
                <w:sz w:val="20"/>
                <w:szCs w:val="20"/>
              </w:rPr>
              <w:t>4</w:t>
            </w:r>
            <w:r w:rsidRPr="00B52E57">
              <w:rPr>
                <w:spacing w:val="64"/>
                <w:w w:val="150"/>
                <w:sz w:val="20"/>
                <w:szCs w:val="20"/>
              </w:rPr>
              <w:t xml:space="preserve"> </w:t>
            </w:r>
            <w:r w:rsidRPr="00B52E57">
              <w:rPr>
                <w:sz w:val="20"/>
                <w:szCs w:val="20"/>
              </w:rPr>
              <w:t>=</w:t>
            </w:r>
            <w:r w:rsidRPr="00B52E57">
              <w:rPr>
                <w:spacing w:val="64"/>
                <w:w w:val="150"/>
                <w:sz w:val="20"/>
                <w:szCs w:val="20"/>
              </w:rPr>
              <w:t xml:space="preserve"> </w:t>
            </w:r>
            <w:r w:rsidRPr="00B52E57">
              <w:rPr>
                <w:sz w:val="20"/>
                <w:szCs w:val="20"/>
              </w:rPr>
              <w:t>dapat</w:t>
            </w:r>
            <w:r w:rsidRPr="00B52E57">
              <w:rPr>
                <w:spacing w:val="64"/>
                <w:w w:val="150"/>
                <w:sz w:val="20"/>
                <w:szCs w:val="20"/>
              </w:rPr>
              <w:t xml:space="preserve"> </w:t>
            </w:r>
            <w:r w:rsidRPr="00B52E57">
              <w:rPr>
                <w:sz w:val="20"/>
                <w:szCs w:val="20"/>
              </w:rPr>
              <w:t>mentransfer</w:t>
            </w:r>
            <w:r w:rsidRPr="00B52E57">
              <w:rPr>
                <w:spacing w:val="64"/>
                <w:w w:val="150"/>
                <w:sz w:val="20"/>
                <w:szCs w:val="20"/>
              </w:rPr>
              <w:t xml:space="preserve"> </w:t>
            </w:r>
            <w:r w:rsidRPr="00B52E57">
              <w:rPr>
                <w:sz w:val="20"/>
                <w:szCs w:val="20"/>
              </w:rPr>
              <w:t>aman</w:t>
            </w:r>
            <w:r w:rsidRPr="00B52E57">
              <w:rPr>
                <w:spacing w:val="63"/>
                <w:w w:val="150"/>
                <w:sz w:val="20"/>
                <w:szCs w:val="20"/>
              </w:rPr>
              <w:t xml:space="preserve"> </w:t>
            </w:r>
            <w:r w:rsidRPr="00B52E57">
              <w:rPr>
                <w:spacing w:val="-2"/>
                <w:sz w:val="20"/>
                <w:szCs w:val="20"/>
              </w:rPr>
              <w:t>dengan</w:t>
            </w:r>
          </w:p>
          <w:p w14:paraId="40F93A3C" w14:textId="77777777" w:rsidR="001D687E" w:rsidRPr="00B52E57" w:rsidRDefault="001D687E" w:rsidP="001D687E">
            <w:pPr>
              <w:pStyle w:val="TableParagraph"/>
              <w:spacing w:line="210" w:lineRule="exact"/>
              <w:ind w:left="191"/>
              <w:rPr>
                <w:sz w:val="20"/>
                <w:szCs w:val="20"/>
              </w:rPr>
            </w:pPr>
            <w:r w:rsidRPr="00B52E57">
              <w:rPr>
                <w:spacing w:val="-2"/>
                <w:sz w:val="20"/>
                <w:szCs w:val="20"/>
              </w:rPr>
              <w:t>penggunaanringan</w:t>
            </w:r>
            <w:r w:rsidRPr="00B52E57">
              <w:rPr>
                <w:spacing w:val="14"/>
                <w:sz w:val="20"/>
                <w:szCs w:val="20"/>
              </w:rPr>
              <w:t xml:space="preserve"> </w:t>
            </w:r>
            <w:r w:rsidRPr="00B52E57">
              <w:rPr>
                <w:spacing w:val="-2"/>
                <w:sz w:val="20"/>
                <w:szCs w:val="20"/>
              </w:rPr>
              <w:t>tangan</w:t>
            </w:r>
          </w:p>
        </w:tc>
        <w:tc>
          <w:tcPr>
            <w:tcW w:w="781" w:type="dxa"/>
            <w:tcBorders>
              <w:top w:val="single" w:sz="4" w:space="0" w:color="000000"/>
            </w:tcBorders>
          </w:tcPr>
          <w:p w14:paraId="343BEE48" w14:textId="77777777" w:rsidR="001D687E" w:rsidRPr="00B52E57" w:rsidRDefault="001D687E" w:rsidP="001D687E">
            <w:pPr>
              <w:pStyle w:val="TableParagraph"/>
              <w:rPr>
                <w:sz w:val="20"/>
                <w:szCs w:val="20"/>
              </w:rPr>
            </w:pPr>
          </w:p>
        </w:tc>
      </w:tr>
    </w:tbl>
    <w:p w14:paraId="5F3B92FF" w14:textId="77777777" w:rsidR="001D687E" w:rsidRPr="00C92C51" w:rsidRDefault="001D687E" w:rsidP="001D687E">
      <w:pPr>
        <w:pStyle w:val="BodyText"/>
        <w:spacing w:before="100"/>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453"/>
        <w:gridCol w:w="2380"/>
        <w:gridCol w:w="4391"/>
      </w:tblGrid>
      <w:tr w:rsidR="001D687E" w:rsidRPr="00B52E57" w14:paraId="3B3F7853" w14:textId="77777777" w:rsidTr="00B52E57">
        <w:trPr>
          <w:trHeight w:val="1609"/>
          <w:jc w:val="center"/>
        </w:trPr>
        <w:tc>
          <w:tcPr>
            <w:tcW w:w="453" w:type="dxa"/>
            <w:tcBorders>
              <w:top w:val="single" w:sz="4" w:space="0" w:color="000000"/>
              <w:bottom w:val="single" w:sz="4" w:space="0" w:color="000000"/>
            </w:tcBorders>
          </w:tcPr>
          <w:p w14:paraId="0B8322F2" w14:textId="77777777" w:rsidR="001D687E" w:rsidRPr="00B52E57" w:rsidRDefault="001D687E" w:rsidP="001D687E">
            <w:pPr>
              <w:pStyle w:val="TableParagraph"/>
              <w:rPr>
                <w:sz w:val="20"/>
                <w:szCs w:val="20"/>
              </w:rPr>
            </w:pPr>
          </w:p>
        </w:tc>
        <w:tc>
          <w:tcPr>
            <w:tcW w:w="2380" w:type="dxa"/>
            <w:tcBorders>
              <w:top w:val="single" w:sz="4" w:space="0" w:color="000000"/>
              <w:bottom w:val="single" w:sz="4" w:space="0" w:color="000000"/>
            </w:tcBorders>
          </w:tcPr>
          <w:p w14:paraId="40E05D61" w14:textId="77777777" w:rsidR="001D687E" w:rsidRPr="00B52E57" w:rsidRDefault="001D687E" w:rsidP="001D687E">
            <w:pPr>
              <w:pStyle w:val="TableParagraph"/>
              <w:rPr>
                <w:sz w:val="20"/>
                <w:szCs w:val="20"/>
              </w:rPr>
            </w:pPr>
          </w:p>
        </w:tc>
        <w:tc>
          <w:tcPr>
            <w:tcW w:w="4391" w:type="dxa"/>
            <w:tcBorders>
              <w:top w:val="single" w:sz="4" w:space="0" w:color="000000"/>
              <w:bottom w:val="single" w:sz="4" w:space="0" w:color="000000"/>
            </w:tcBorders>
          </w:tcPr>
          <w:p w14:paraId="7A6B264E" w14:textId="77777777" w:rsidR="001D687E" w:rsidRPr="00B52E57" w:rsidRDefault="001D687E" w:rsidP="001D687E">
            <w:pPr>
              <w:pStyle w:val="TableParagraph"/>
              <w:ind w:left="110" w:right="951"/>
              <w:jc w:val="both"/>
              <w:rPr>
                <w:sz w:val="20"/>
                <w:szCs w:val="20"/>
              </w:rPr>
            </w:pPr>
            <w:r w:rsidRPr="00B52E57">
              <w:rPr>
                <w:sz w:val="20"/>
                <w:szCs w:val="20"/>
              </w:rPr>
              <w:t>3 = dapat mentransfer kebutuhan yang pasti amandari tangan 2 = dapat mentransfer dengan pengawasan</w:t>
            </w:r>
          </w:p>
          <w:p w14:paraId="7BA976E4" w14:textId="77777777" w:rsidR="001D687E" w:rsidRPr="00B52E57" w:rsidRDefault="001D687E" w:rsidP="001D687E">
            <w:pPr>
              <w:pStyle w:val="TableParagraph"/>
              <w:ind w:left="110" w:right="954"/>
              <w:jc w:val="both"/>
              <w:rPr>
                <w:sz w:val="20"/>
                <w:szCs w:val="20"/>
              </w:rPr>
            </w:pPr>
            <w:r w:rsidRPr="00B52E57">
              <w:rPr>
                <w:sz w:val="20"/>
                <w:szCs w:val="20"/>
              </w:rPr>
              <w:t xml:space="preserve">1 = membutuhkan satu orang untuk </w:t>
            </w:r>
            <w:r w:rsidRPr="00B52E57">
              <w:rPr>
                <w:spacing w:val="-2"/>
                <w:sz w:val="20"/>
                <w:szCs w:val="20"/>
              </w:rPr>
              <w:t>membantu</w:t>
            </w:r>
          </w:p>
          <w:p w14:paraId="2F431312" w14:textId="77777777" w:rsidR="001D687E" w:rsidRPr="00B52E57" w:rsidRDefault="001D687E" w:rsidP="001D687E">
            <w:pPr>
              <w:pStyle w:val="TableParagraph"/>
              <w:spacing w:line="230" w:lineRule="exact"/>
              <w:ind w:left="110" w:right="955"/>
              <w:jc w:val="both"/>
              <w:rPr>
                <w:sz w:val="20"/>
                <w:szCs w:val="20"/>
              </w:rPr>
            </w:pPr>
            <w:r w:rsidRPr="00B52E57">
              <w:rPr>
                <w:sz w:val="20"/>
                <w:szCs w:val="20"/>
              </w:rPr>
              <w:t>0 = membutuhkan dua orang untuk membantu ataumengawasi</w:t>
            </w:r>
          </w:p>
        </w:tc>
      </w:tr>
      <w:tr w:rsidR="001D687E" w:rsidRPr="00B52E57" w14:paraId="5E4A2849" w14:textId="77777777" w:rsidTr="00B52E57">
        <w:trPr>
          <w:trHeight w:val="1380"/>
          <w:jc w:val="center"/>
        </w:trPr>
        <w:tc>
          <w:tcPr>
            <w:tcW w:w="453" w:type="dxa"/>
            <w:tcBorders>
              <w:top w:val="single" w:sz="4" w:space="0" w:color="000000"/>
              <w:bottom w:val="single" w:sz="4" w:space="0" w:color="000000"/>
            </w:tcBorders>
          </w:tcPr>
          <w:p w14:paraId="0CF7D961" w14:textId="77777777" w:rsidR="001D687E" w:rsidRPr="00B52E57" w:rsidRDefault="001D687E" w:rsidP="001D687E">
            <w:pPr>
              <w:pStyle w:val="TableParagraph"/>
              <w:spacing w:line="223" w:lineRule="exact"/>
              <w:ind w:right="54"/>
              <w:jc w:val="center"/>
              <w:rPr>
                <w:sz w:val="20"/>
                <w:szCs w:val="20"/>
              </w:rPr>
            </w:pPr>
            <w:r w:rsidRPr="00B52E57">
              <w:rPr>
                <w:spacing w:val="-5"/>
                <w:sz w:val="20"/>
                <w:szCs w:val="20"/>
              </w:rPr>
              <w:t>6.</w:t>
            </w:r>
          </w:p>
        </w:tc>
        <w:tc>
          <w:tcPr>
            <w:tcW w:w="2380" w:type="dxa"/>
            <w:tcBorders>
              <w:top w:val="single" w:sz="4" w:space="0" w:color="000000"/>
              <w:bottom w:val="single" w:sz="4" w:space="0" w:color="000000"/>
            </w:tcBorders>
          </w:tcPr>
          <w:p w14:paraId="1B5B0DD2" w14:textId="77777777" w:rsidR="001D687E" w:rsidRPr="00B52E57" w:rsidRDefault="001D687E" w:rsidP="001D687E">
            <w:pPr>
              <w:pStyle w:val="TableParagraph"/>
              <w:tabs>
                <w:tab w:val="left" w:pos="1024"/>
                <w:tab w:val="left" w:pos="1880"/>
              </w:tabs>
              <w:ind w:left="178" w:right="111"/>
              <w:rPr>
                <w:sz w:val="20"/>
                <w:szCs w:val="20"/>
              </w:rPr>
            </w:pPr>
            <w:r w:rsidRPr="00B52E57">
              <w:rPr>
                <w:spacing w:val="-2"/>
                <w:sz w:val="20"/>
                <w:szCs w:val="20"/>
              </w:rPr>
              <w:t>Berdiri</w:t>
            </w:r>
            <w:r w:rsidRPr="00B52E57">
              <w:rPr>
                <w:sz w:val="20"/>
                <w:szCs w:val="20"/>
              </w:rPr>
              <w:tab/>
            </w:r>
            <w:r w:rsidRPr="00B52E57">
              <w:rPr>
                <w:spacing w:val="-2"/>
                <w:sz w:val="20"/>
                <w:szCs w:val="20"/>
              </w:rPr>
              <w:t>dengan</w:t>
            </w:r>
            <w:r w:rsidRPr="00B52E57">
              <w:rPr>
                <w:sz w:val="20"/>
                <w:szCs w:val="20"/>
              </w:rPr>
              <w:tab/>
            </w:r>
            <w:r w:rsidRPr="00B52E57">
              <w:rPr>
                <w:spacing w:val="-4"/>
                <w:sz w:val="20"/>
                <w:szCs w:val="20"/>
              </w:rPr>
              <w:t xml:space="preserve">mata </w:t>
            </w:r>
            <w:r w:rsidRPr="00B52E57">
              <w:rPr>
                <w:spacing w:val="-2"/>
                <w:sz w:val="20"/>
                <w:szCs w:val="20"/>
              </w:rPr>
              <w:t>tertutup</w:t>
            </w:r>
          </w:p>
        </w:tc>
        <w:tc>
          <w:tcPr>
            <w:tcW w:w="4391" w:type="dxa"/>
            <w:tcBorders>
              <w:top w:val="single" w:sz="4" w:space="0" w:color="000000"/>
              <w:bottom w:val="single" w:sz="4" w:space="0" w:color="000000"/>
            </w:tcBorders>
          </w:tcPr>
          <w:p w14:paraId="0F2DF1E1" w14:textId="77777777" w:rsidR="001D687E" w:rsidRPr="00B52E57" w:rsidRDefault="001D687E" w:rsidP="001D687E">
            <w:pPr>
              <w:pStyle w:val="TableParagraph"/>
              <w:spacing w:line="223" w:lineRule="exact"/>
              <w:ind w:left="110"/>
              <w:rPr>
                <w:sz w:val="20"/>
                <w:szCs w:val="20"/>
              </w:rPr>
            </w:pPr>
            <w:r w:rsidRPr="00B52E57">
              <w:rPr>
                <w:sz w:val="20"/>
                <w:szCs w:val="20"/>
              </w:rPr>
              <w:t>4</w:t>
            </w:r>
            <w:r w:rsidRPr="00B52E57">
              <w:rPr>
                <w:spacing w:val="-2"/>
                <w:sz w:val="20"/>
                <w:szCs w:val="20"/>
              </w:rPr>
              <w:t xml:space="preserve"> </w:t>
            </w:r>
            <w:r w:rsidRPr="00B52E57">
              <w:rPr>
                <w:sz w:val="20"/>
                <w:szCs w:val="20"/>
              </w:rPr>
              <w:t>=</w:t>
            </w:r>
            <w:r w:rsidRPr="00B52E57">
              <w:rPr>
                <w:spacing w:val="-2"/>
                <w:sz w:val="20"/>
                <w:szCs w:val="20"/>
              </w:rPr>
              <w:t xml:space="preserve"> </w:t>
            </w:r>
            <w:r w:rsidRPr="00B52E57">
              <w:rPr>
                <w:sz w:val="20"/>
                <w:szCs w:val="20"/>
              </w:rPr>
              <w:t>dapat</w:t>
            </w:r>
            <w:r w:rsidRPr="00B52E57">
              <w:rPr>
                <w:spacing w:val="-5"/>
                <w:sz w:val="20"/>
                <w:szCs w:val="20"/>
              </w:rPr>
              <w:t xml:space="preserve"> </w:t>
            </w:r>
            <w:r w:rsidRPr="00B52E57">
              <w:rPr>
                <w:sz w:val="20"/>
                <w:szCs w:val="20"/>
              </w:rPr>
              <w:t>berdiri</w:t>
            </w:r>
            <w:r w:rsidRPr="00B52E57">
              <w:rPr>
                <w:spacing w:val="-5"/>
                <w:sz w:val="20"/>
                <w:szCs w:val="20"/>
              </w:rPr>
              <w:t xml:space="preserve"> </w:t>
            </w:r>
            <w:r w:rsidRPr="00B52E57">
              <w:rPr>
                <w:sz w:val="20"/>
                <w:szCs w:val="20"/>
              </w:rPr>
              <w:t>10</w:t>
            </w:r>
            <w:r w:rsidRPr="00B52E57">
              <w:rPr>
                <w:spacing w:val="-3"/>
                <w:sz w:val="20"/>
                <w:szCs w:val="20"/>
              </w:rPr>
              <w:t xml:space="preserve"> </w:t>
            </w:r>
            <w:r w:rsidRPr="00B52E57">
              <w:rPr>
                <w:sz w:val="20"/>
                <w:szCs w:val="20"/>
              </w:rPr>
              <w:t>detik</w:t>
            </w:r>
            <w:r w:rsidRPr="00B52E57">
              <w:rPr>
                <w:spacing w:val="-4"/>
                <w:sz w:val="20"/>
                <w:szCs w:val="20"/>
              </w:rPr>
              <w:t xml:space="preserve"> </w:t>
            </w:r>
            <w:r w:rsidRPr="00B52E57">
              <w:rPr>
                <w:sz w:val="20"/>
                <w:szCs w:val="20"/>
              </w:rPr>
              <w:t>dengan</w:t>
            </w:r>
            <w:r w:rsidRPr="00B52E57">
              <w:rPr>
                <w:spacing w:val="-3"/>
                <w:sz w:val="20"/>
                <w:szCs w:val="20"/>
              </w:rPr>
              <w:t xml:space="preserve"> </w:t>
            </w:r>
            <w:r w:rsidRPr="00B52E57">
              <w:rPr>
                <w:spacing w:val="-4"/>
                <w:sz w:val="20"/>
                <w:szCs w:val="20"/>
              </w:rPr>
              <w:t>aman</w:t>
            </w:r>
          </w:p>
          <w:p w14:paraId="70A50E3E" w14:textId="77777777" w:rsidR="001D687E" w:rsidRPr="00B52E57" w:rsidRDefault="001D687E" w:rsidP="001D687E">
            <w:pPr>
              <w:pStyle w:val="TableParagraph"/>
              <w:ind w:left="110" w:right="717"/>
              <w:rPr>
                <w:sz w:val="20"/>
                <w:szCs w:val="20"/>
              </w:rPr>
            </w:pPr>
            <w:r w:rsidRPr="00B52E57">
              <w:rPr>
                <w:sz w:val="20"/>
                <w:szCs w:val="20"/>
              </w:rPr>
              <w:t>3</w:t>
            </w:r>
            <w:r w:rsidRPr="00B52E57">
              <w:rPr>
                <w:spacing w:val="80"/>
                <w:sz w:val="20"/>
                <w:szCs w:val="20"/>
              </w:rPr>
              <w:t xml:space="preserve"> </w:t>
            </w:r>
            <w:r w:rsidRPr="00B52E57">
              <w:rPr>
                <w:sz w:val="20"/>
                <w:szCs w:val="20"/>
              </w:rPr>
              <w:t>=</w:t>
            </w:r>
            <w:r w:rsidRPr="00B52E57">
              <w:rPr>
                <w:spacing w:val="80"/>
                <w:sz w:val="20"/>
                <w:szCs w:val="20"/>
              </w:rPr>
              <w:t xml:space="preserve"> </w:t>
            </w:r>
            <w:r w:rsidRPr="00B52E57">
              <w:rPr>
                <w:sz w:val="20"/>
                <w:szCs w:val="20"/>
              </w:rPr>
              <w:t>dapat</w:t>
            </w:r>
            <w:r w:rsidRPr="00B52E57">
              <w:rPr>
                <w:spacing w:val="80"/>
                <w:sz w:val="20"/>
                <w:szCs w:val="20"/>
              </w:rPr>
              <w:t xml:space="preserve"> </w:t>
            </w:r>
            <w:r w:rsidRPr="00B52E57">
              <w:rPr>
                <w:sz w:val="20"/>
                <w:szCs w:val="20"/>
              </w:rPr>
              <w:t>berdiri</w:t>
            </w:r>
            <w:r w:rsidRPr="00B52E57">
              <w:rPr>
                <w:spacing w:val="80"/>
                <w:sz w:val="20"/>
                <w:szCs w:val="20"/>
              </w:rPr>
              <w:t xml:space="preserve"> </w:t>
            </w:r>
            <w:r w:rsidRPr="00B52E57">
              <w:rPr>
                <w:sz w:val="20"/>
                <w:szCs w:val="20"/>
              </w:rPr>
              <w:t>10</w:t>
            </w:r>
            <w:r w:rsidRPr="00B52E57">
              <w:rPr>
                <w:spacing w:val="80"/>
                <w:sz w:val="20"/>
                <w:szCs w:val="20"/>
              </w:rPr>
              <w:t xml:space="preserve"> </w:t>
            </w:r>
            <w:r w:rsidRPr="00B52E57">
              <w:rPr>
                <w:sz w:val="20"/>
                <w:szCs w:val="20"/>
              </w:rPr>
              <w:t>detik</w:t>
            </w:r>
            <w:r w:rsidRPr="00B52E57">
              <w:rPr>
                <w:spacing w:val="80"/>
                <w:sz w:val="20"/>
                <w:szCs w:val="20"/>
              </w:rPr>
              <w:t xml:space="preserve"> </w:t>
            </w:r>
            <w:r w:rsidRPr="00B52E57">
              <w:rPr>
                <w:sz w:val="20"/>
                <w:szCs w:val="20"/>
              </w:rPr>
              <w:t>dengan pengawasan2 = mampu berdiri 3 detik</w:t>
            </w:r>
          </w:p>
          <w:p w14:paraId="072041A2" w14:textId="77777777" w:rsidR="001D687E" w:rsidRPr="00B52E57" w:rsidRDefault="001D687E" w:rsidP="001D687E">
            <w:pPr>
              <w:pStyle w:val="TableParagraph"/>
              <w:spacing w:before="1"/>
              <w:ind w:left="110" w:right="717"/>
              <w:rPr>
                <w:sz w:val="20"/>
                <w:szCs w:val="20"/>
              </w:rPr>
            </w:pPr>
            <w:r w:rsidRPr="00B52E57">
              <w:rPr>
                <w:sz w:val="20"/>
                <w:szCs w:val="20"/>
              </w:rPr>
              <w:t>1 = tidak dapat menjaga mata tertutup 3 detik</w:t>
            </w:r>
            <w:r w:rsidRPr="00B52E57">
              <w:rPr>
                <w:spacing w:val="35"/>
                <w:sz w:val="20"/>
                <w:szCs w:val="20"/>
              </w:rPr>
              <w:t xml:space="preserve"> </w:t>
            </w:r>
            <w:r w:rsidRPr="00B52E57">
              <w:rPr>
                <w:sz w:val="20"/>
                <w:szCs w:val="20"/>
              </w:rPr>
              <w:t>tapitetap</w:t>
            </w:r>
            <w:r w:rsidRPr="00B52E57">
              <w:rPr>
                <w:spacing w:val="39"/>
                <w:sz w:val="20"/>
                <w:szCs w:val="20"/>
              </w:rPr>
              <w:t xml:space="preserve"> </w:t>
            </w:r>
            <w:r w:rsidRPr="00B52E57">
              <w:rPr>
                <w:sz w:val="20"/>
                <w:szCs w:val="20"/>
              </w:rPr>
              <w:t>aman</w:t>
            </w:r>
            <w:r w:rsidRPr="00B52E57">
              <w:rPr>
                <w:spacing w:val="35"/>
                <w:sz w:val="20"/>
                <w:szCs w:val="20"/>
              </w:rPr>
              <w:t xml:space="preserve"> </w:t>
            </w:r>
            <w:r w:rsidRPr="00B52E57">
              <w:rPr>
                <w:sz w:val="20"/>
                <w:szCs w:val="20"/>
              </w:rPr>
              <w:t>0</w:t>
            </w:r>
            <w:r w:rsidRPr="00B52E57">
              <w:rPr>
                <w:spacing w:val="39"/>
                <w:sz w:val="20"/>
                <w:szCs w:val="20"/>
              </w:rPr>
              <w:t xml:space="preserve"> </w:t>
            </w:r>
            <w:r w:rsidRPr="00B52E57">
              <w:rPr>
                <w:sz w:val="20"/>
                <w:szCs w:val="20"/>
              </w:rPr>
              <w:t>=</w:t>
            </w:r>
            <w:r w:rsidRPr="00B52E57">
              <w:rPr>
                <w:spacing w:val="37"/>
                <w:sz w:val="20"/>
                <w:szCs w:val="20"/>
              </w:rPr>
              <w:t xml:space="preserve"> </w:t>
            </w:r>
            <w:r w:rsidRPr="00B52E57">
              <w:rPr>
                <w:spacing w:val="-2"/>
                <w:sz w:val="20"/>
                <w:szCs w:val="20"/>
              </w:rPr>
              <w:t>membutuhkan</w:t>
            </w:r>
          </w:p>
          <w:p w14:paraId="7B82A6E9" w14:textId="77777777" w:rsidR="001D687E" w:rsidRPr="00B52E57" w:rsidRDefault="001D687E" w:rsidP="001D687E">
            <w:pPr>
              <w:pStyle w:val="TableParagraph"/>
              <w:spacing w:line="216" w:lineRule="exact"/>
              <w:ind w:left="110"/>
              <w:rPr>
                <w:sz w:val="20"/>
                <w:szCs w:val="20"/>
              </w:rPr>
            </w:pPr>
            <w:r w:rsidRPr="00B52E57">
              <w:rPr>
                <w:sz w:val="20"/>
                <w:szCs w:val="20"/>
              </w:rPr>
              <w:t>bantuan</w:t>
            </w:r>
            <w:r w:rsidRPr="00B52E57">
              <w:rPr>
                <w:spacing w:val="-6"/>
                <w:sz w:val="20"/>
                <w:szCs w:val="20"/>
              </w:rPr>
              <w:t xml:space="preserve"> </w:t>
            </w:r>
            <w:r w:rsidRPr="00B52E57">
              <w:rPr>
                <w:sz w:val="20"/>
                <w:szCs w:val="20"/>
              </w:rPr>
              <w:t>agar</w:t>
            </w:r>
            <w:r w:rsidRPr="00B52E57">
              <w:rPr>
                <w:spacing w:val="-3"/>
                <w:sz w:val="20"/>
                <w:szCs w:val="20"/>
              </w:rPr>
              <w:t xml:space="preserve"> </w:t>
            </w:r>
            <w:r w:rsidRPr="00B52E57">
              <w:rPr>
                <w:sz w:val="20"/>
                <w:szCs w:val="20"/>
              </w:rPr>
              <w:t>tidak</w:t>
            </w:r>
            <w:r w:rsidRPr="00B52E57">
              <w:rPr>
                <w:spacing w:val="-5"/>
                <w:sz w:val="20"/>
                <w:szCs w:val="20"/>
              </w:rPr>
              <w:t xml:space="preserve"> </w:t>
            </w:r>
            <w:r w:rsidRPr="00B52E57">
              <w:rPr>
                <w:spacing w:val="-4"/>
                <w:sz w:val="20"/>
                <w:szCs w:val="20"/>
              </w:rPr>
              <w:t>jatuh</w:t>
            </w:r>
          </w:p>
        </w:tc>
      </w:tr>
      <w:tr w:rsidR="001D687E" w:rsidRPr="00B52E57" w14:paraId="7313553D" w14:textId="77777777" w:rsidTr="00B52E57">
        <w:trPr>
          <w:trHeight w:val="3450"/>
          <w:jc w:val="center"/>
        </w:trPr>
        <w:tc>
          <w:tcPr>
            <w:tcW w:w="453" w:type="dxa"/>
            <w:tcBorders>
              <w:top w:val="single" w:sz="4" w:space="0" w:color="000000"/>
              <w:bottom w:val="single" w:sz="4" w:space="0" w:color="000000"/>
            </w:tcBorders>
          </w:tcPr>
          <w:p w14:paraId="5DF86B3C" w14:textId="77777777" w:rsidR="001D687E" w:rsidRPr="00B52E57" w:rsidRDefault="001D687E" w:rsidP="001D687E">
            <w:pPr>
              <w:pStyle w:val="TableParagraph"/>
              <w:spacing w:line="223" w:lineRule="exact"/>
              <w:ind w:right="54"/>
              <w:jc w:val="center"/>
              <w:rPr>
                <w:sz w:val="20"/>
                <w:szCs w:val="20"/>
              </w:rPr>
            </w:pPr>
            <w:r w:rsidRPr="00B52E57">
              <w:rPr>
                <w:spacing w:val="-5"/>
                <w:sz w:val="20"/>
                <w:szCs w:val="20"/>
              </w:rPr>
              <w:t>7.</w:t>
            </w:r>
          </w:p>
        </w:tc>
        <w:tc>
          <w:tcPr>
            <w:tcW w:w="2380" w:type="dxa"/>
            <w:tcBorders>
              <w:top w:val="single" w:sz="4" w:space="0" w:color="000000"/>
              <w:bottom w:val="single" w:sz="4" w:space="0" w:color="000000"/>
            </w:tcBorders>
          </w:tcPr>
          <w:p w14:paraId="1E36BA29" w14:textId="77777777" w:rsidR="001D687E" w:rsidRPr="00B52E57" w:rsidRDefault="001D687E" w:rsidP="001D687E">
            <w:pPr>
              <w:pStyle w:val="TableParagraph"/>
              <w:spacing w:line="223" w:lineRule="exact"/>
              <w:ind w:left="178"/>
              <w:rPr>
                <w:sz w:val="20"/>
                <w:szCs w:val="20"/>
              </w:rPr>
            </w:pPr>
            <w:r w:rsidRPr="00B52E57">
              <w:rPr>
                <w:sz w:val="20"/>
                <w:szCs w:val="20"/>
              </w:rPr>
              <w:t>Berdiri</w:t>
            </w:r>
            <w:r w:rsidRPr="00B52E57">
              <w:rPr>
                <w:spacing w:val="-7"/>
                <w:sz w:val="20"/>
                <w:szCs w:val="20"/>
              </w:rPr>
              <w:t xml:space="preserve"> </w:t>
            </w:r>
            <w:r w:rsidRPr="00B52E57">
              <w:rPr>
                <w:sz w:val="20"/>
                <w:szCs w:val="20"/>
              </w:rPr>
              <w:t>dengan</w:t>
            </w:r>
            <w:r w:rsidRPr="00B52E57">
              <w:rPr>
                <w:spacing w:val="-4"/>
                <w:sz w:val="20"/>
                <w:szCs w:val="20"/>
              </w:rPr>
              <w:t xml:space="preserve"> </w:t>
            </w:r>
            <w:r w:rsidRPr="00B52E57">
              <w:rPr>
                <w:sz w:val="20"/>
                <w:szCs w:val="20"/>
              </w:rPr>
              <w:t>kaki</w:t>
            </w:r>
            <w:r w:rsidRPr="00B52E57">
              <w:rPr>
                <w:spacing w:val="-6"/>
                <w:sz w:val="20"/>
                <w:szCs w:val="20"/>
              </w:rPr>
              <w:t xml:space="preserve"> </w:t>
            </w:r>
            <w:r w:rsidRPr="00B52E57">
              <w:rPr>
                <w:spacing w:val="-4"/>
                <w:sz w:val="20"/>
                <w:szCs w:val="20"/>
              </w:rPr>
              <w:t>rapat</w:t>
            </w:r>
          </w:p>
        </w:tc>
        <w:tc>
          <w:tcPr>
            <w:tcW w:w="4391" w:type="dxa"/>
            <w:tcBorders>
              <w:top w:val="single" w:sz="4" w:space="0" w:color="000000"/>
              <w:bottom w:val="single" w:sz="4" w:space="0" w:color="000000"/>
            </w:tcBorders>
          </w:tcPr>
          <w:p w14:paraId="349076CF" w14:textId="77777777" w:rsidR="001D687E" w:rsidRPr="00B52E57" w:rsidRDefault="001D687E" w:rsidP="001D687E">
            <w:pPr>
              <w:pStyle w:val="TableParagraph"/>
              <w:ind w:left="110" w:right="950"/>
              <w:jc w:val="both"/>
              <w:rPr>
                <w:sz w:val="20"/>
                <w:szCs w:val="20"/>
              </w:rPr>
            </w:pPr>
            <w:r w:rsidRPr="00B52E57">
              <w:rPr>
                <w:sz w:val="20"/>
                <w:szCs w:val="20"/>
              </w:rPr>
              <w:t>4 = mampu menempatkan kaki bersama- sama secara independen dan berdiri 1 menit aman3 =</w:t>
            </w:r>
          </w:p>
          <w:p w14:paraId="252ABAB8" w14:textId="77777777" w:rsidR="001D687E" w:rsidRPr="00B52E57" w:rsidRDefault="001D687E" w:rsidP="001D687E">
            <w:pPr>
              <w:pStyle w:val="TableParagraph"/>
              <w:ind w:left="110" w:right="952"/>
              <w:jc w:val="both"/>
              <w:rPr>
                <w:sz w:val="20"/>
                <w:szCs w:val="20"/>
              </w:rPr>
            </w:pPr>
            <w:r w:rsidRPr="00B52E57">
              <w:rPr>
                <w:spacing w:val="-2"/>
                <w:sz w:val="20"/>
                <w:szCs w:val="20"/>
              </w:rPr>
              <w:t>mampu menempatkan</w:t>
            </w:r>
            <w:r w:rsidRPr="00B52E57">
              <w:rPr>
                <w:spacing w:val="-4"/>
                <w:sz w:val="20"/>
                <w:szCs w:val="20"/>
              </w:rPr>
              <w:t xml:space="preserve"> </w:t>
            </w:r>
            <w:r w:rsidRPr="00B52E57">
              <w:rPr>
                <w:spacing w:val="-2"/>
                <w:sz w:val="20"/>
                <w:szCs w:val="20"/>
              </w:rPr>
              <w:t>kaki</w:t>
            </w:r>
            <w:r w:rsidRPr="00B52E57">
              <w:rPr>
                <w:spacing w:val="-3"/>
                <w:sz w:val="20"/>
                <w:szCs w:val="20"/>
              </w:rPr>
              <w:t xml:space="preserve"> </w:t>
            </w:r>
            <w:r w:rsidRPr="00B52E57">
              <w:rPr>
                <w:spacing w:val="-2"/>
                <w:sz w:val="20"/>
                <w:szCs w:val="20"/>
              </w:rPr>
              <w:t xml:space="preserve">bersama-sama </w:t>
            </w:r>
            <w:r w:rsidRPr="00B52E57">
              <w:rPr>
                <w:sz w:val="20"/>
                <w:szCs w:val="20"/>
              </w:rPr>
              <w:t>secara independen dan berdiri 1 menit dengan pengawasan</w:t>
            </w:r>
          </w:p>
          <w:p w14:paraId="7349DE50" w14:textId="77777777" w:rsidR="001D687E" w:rsidRPr="00B52E57" w:rsidRDefault="001D687E" w:rsidP="001D687E">
            <w:pPr>
              <w:pStyle w:val="TableParagraph"/>
              <w:ind w:left="110" w:right="950"/>
              <w:jc w:val="both"/>
              <w:rPr>
                <w:sz w:val="20"/>
                <w:szCs w:val="20"/>
              </w:rPr>
            </w:pPr>
            <w:r w:rsidRPr="00B52E57">
              <w:rPr>
                <w:sz w:val="20"/>
                <w:szCs w:val="20"/>
              </w:rPr>
              <w:t>2 = mampu menempatkan kaki bersama- sama secara mandiri tetapi tidak dapat tahan selama30 detik</w:t>
            </w:r>
          </w:p>
          <w:p w14:paraId="73E2891D" w14:textId="77777777" w:rsidR="001D687E" w:rsidRPr="00B52E57" w:rsidRDefault="001D687E" w:rsidP="001D687E">
            <w:pPr>
              <w:pStyle w:val="TableParagraph"/>
              <w:ind w:left="110" w:right="952"/>
              <w:jc w:val="both"/>
              <w:rPr>
                <w:sz w:val="20"/>
                <w:szCs w:val="20"/>
              </w:rPr>
            </w:pPr>
            <w:r w:rsidRPr="00B52E57">
              <w:rPr>
                <w:sz w:val="20"/>
                <w:szCs w:val="20"/>
              </w:rPr>
              <w:t>1</w:t>
            </w:r>
            <w:r w:rsidRPr="00B52E57">
              <w:rPr>
                <w:spacing w:val="-6"/>
                <w:sz w:val="20"/>
                <w:szCs w:val="20"/>
              </w:rPr>
              <w:t xml:space="preserve"> </w:t>
            </w:r>
            <w:r w:rsidRPr="00B52E57">
              <w:rPr>
                <w:sz w:val="20"/>
                <w:szCs w:val="20"/>
              </w:rPr>
              <w:t>=</w:t>
            </w:r>
            <w:r w:rsidRPr="00B52E57">
              <w:rPr>
                <w:spacing w:val="-7"/>
                <w:sz w:val="20"/>
                <w:szCs w:val="20"/>
              </w:rPr>
              <w:t xml:space="preserve"> </w:t>
            </w:r>
            <w:r w:rsidRPr="00B52E57">
              <w:rPr>
                <w:sz w:val="20"/>
                <w:szCs w:val="20"/>
              </w:rPr>
              <w:t>memerlukan</w:t>
            </w:r>
            <w:r w:rsidRPr="00B52E57">
              <w:rPr>
                <w:spacing w:val="-8"/>
                <w:sz w:val="20"/>
                <w:szCs w:val="20"/>
              </w:rPr>
              <w:t xml:space="preserve"> </w:t>
            </w:r>
            <w:r w:rsidRPr="00B52E57">
              <w:rPr>
                <w:sz w:val="20"/>
                <w:szCs w:val="20"/>
              </w:rPr>
              <w:t>bantuan</w:t>
            </w:r>
            <w:r w:rsidRPr="00B52E57">
              <w:rPr>
                <w:spacing w:val="-5"/>
                <w:sz w:val="20"/>
                <w:szCs w:val="20"/>
              </w:rPr>
              <w:t xml:space="preserve"> </w:t>
            </w:r>
            <w:r w:rsidRPr="00B52E57">
              <w:rPr>
                <w:sz w:val="20"/>
                <w:szCs w:val="20"/>
              </w:rPr>
              <w:t>untuk</w:t>
            </w:r>
            <w:r w:rsidRPr="00B52E57">
              <w:rPr>
                <w:spacing w:val="-6"/>
                <w:sz w:val="20"/>
                <w:szCs w:val="20"/>
              </w:rPr>
              <w:t xml:space="preserve"> </w:t>
            </w:r>
            <w:r w:rsidRPr="00B52E57">
              <w:rPr>
                <w:sz w:val="20"/>
                <w:szCs w:val="20"/>
              </w:rPr>
              <w:t>mencapai posisi tapi mampu berdiri kaki bersama- sama selama15 detik</w:t>
            </w:r>
          </w:p>
          <w:p w14:paraId="54B306A9" w14:textId="77777777" w:rsidR="001D687E" w:rsidRPr="00B52E57" w:rsidRDefault="001D687E" w:rsidP="001D687E">
            <w:pPr>
              <w:pStyle w:val="TableParagraph"/>
              <w:spacing w:line="230" w:lineRule="exact"/>
              <w:ind w:left="110" w:right="954"/>
              <w:jc w:val="both"/>
              <w:rPr>
                <w:sz w:val="20"/>
                <w:szCs w:val="20"/>
              </w:rPr>
            </w:pPr>
            <w:r w:rsidRPr="00B52E57">
              <w:rPr>
                <w:sz w:val="20"/>
                <w:szCs w:val="20"/>
              </w:rPr>
              <w:t>0</w:t>
            </w:r>
            <w:r w:rsidRPr="00B52E57">
              <w:rPr>
                <w:spacing w:val="-7"/>
                <w:sz w:val="20"/>
                <w:szCs w:val="20"/>
              </w:rPr>
              <w:t xml:space="preserve"> </w:t>
            </w:r>
            <w:r w:rsidRPr="00B52E57">
              <w:rPr>
                <w:sz w:val="20"/>
                <w:szCs w:val="20"/>
              </w:rPr>
              <w:t>=</w:t>
            </w:r>
            <w:r w:rsidRPr="00B52E57">
              <w:rPr>
                <w:spacing w:val="-7"/>
                <w:sz w:val="20"/>
                <w:szCs w:val="20"/>
              </w:rPr>
              <w:t xml:space="preserve"> </w:t>
            </w:r>
            <w:r w:rsidRPr="00B52E57">
              <w:rPr>
                <w:sz w:val="20"/>
                <w:szCs w:val="20"/>
              </w:rPr>
              <w:t>memerlukan</w:t>
            </w:r>
            <w:r w:rsidRPr="00B52E57">
              <w:rPr>
                <w:spacing w:val="-7"/>
                <w:sz w:val="20"/>
                <w:szCs w:val="20"/>
              </w:rPr>
              <w:t xml:space="preserve"> </w:t>
            </w:r>
            <w:r w:rsidRPr="00B52E57">
              <w:rPr>
                <w:sz w:val="20"/>
                <w:szCs w:val="20"/>
              </w:rPr>
              <w:t>bantuan</w:t>
            </w:r>
            <w:r w:rsidRPr="00B52E57">
              <w:rPr>
                <w:spacing w:val="-6"/>
                <w:sz w:val="20"/>
                <w:szCs w:val="20"/>
              </w:rPr>
              <w:t xml:space="preserve"> </w:t>
            </w:r>
            <w:r w:rsidRPr="00B52E57">
              <w:rPr>
                <w:sz w:val="20"/>
                <w:szCs w:val="20"/>
              </w:rPr>
              <w:t>untuk</w:t>
            </w:r>
            <w:r w:rsidRPr="00B52E57">
              <w:rPr>
                <w:spacing w:val="-7"/>
                <w:sz w:val="20"/>
                <w:szCs w:val="20"/>
              </w:rPr>
              <w:t xml:space="preserve"> </w:t>
            </w:r>
            <w:r w:rsidRPr="00B52E57">
              <w:rPr>
                <w:sz w:val="20"/>
                <w:szCs w:val="20"/>
              </w:rPr>
              <w:t xml:space="preserve">mencapai posisi dantidak dapat tahan selama 15 </w:t>
            </w:r>
            <w:r w:rsidRPr="00B52E57">
              <w:rPr>
                <w:spacing w:val="-2"/>
                <w:sz w:val="20"/>
                <w:szCs w:val="20"/>
              </w:rPr>
              <w:t>detik</w:t>
            </w:r>
          </w:p>
        </w:tc>
      </w:tr>
      <w:tr w:rsidR="001D687E" w:rsidRPr="00B52E57" w14:paraId="72C6B486" w14:textId="77777777" w:rsidTr="00B52E57">
        <w:trPr>
          <w:trHeight w:val="2759"/>
          <w:jc w:val="center"/>
        </w:trPr>
        <w:tc>
          <w:tcPr>
            <w:tcW w:w="453" w:type="dxa"/>
            <w:tcBorders>
              <w:top w:val="single" w:sz="4" w:space="0" w:color="000000"/>
              <w:bottom w:val="single" w:sz="4" w:space="0" w:color="000000"/>
            </w:tcBorders>
          </w:tcPr>
          <w:p w14:paraId="47B9E8D1" w14:textId="77777777" w:rsidR="001D687E" w:rsidRPr="00B52E57" w:rsidRDefault="001D687E" w:rsidP="001D687E">
            <w:pPr>
              <w:pStyle w:val="TableParagraph"/>
              <w:spacing w:line="223" w:lineRule="exact"/>
              <w:ind w:right="54"/>
              <w:jc w:val="center"/>
              <w:rPr>
                <w:sz w:val="20"/>
                <w:szCs w:val="20"/>
              </w:rPr>
            </w:pPr>
            <w:r w:rsidRPr="00B52E57">
              <w:rPr>
                <w:spacing w:val="-5"/>
                <w:sz w:val="20"/>
                <w:szCs w:val="20"/>
              </w:rPr>
              <w:t>8.</w:t>
            </w:r>
          </w:p>
        </w:tc>
        <w:tc>
          <w:tcPr>
            <w:tcW w:w="2380" w:type="dxa"/>
            <w:tcBorders>
              <w:top w:val="single" w:sz="4" w:space="0" w:color="000000"/>
              <w:bottom w:val="single" w:sz="4" w:space="0" w:color="000000"/>
            </w:tcBorders>
          </w:tcPr>
          <w:p w14:paraId="422563E1" w14:textId="77777777" w:rsidR="001D687E" w:rsidRPr="00B52E57" w:rsidRDefault="001D687E" w:rsidP="001D687E">
            <w:pPr>
              <w:pStyle w:val="TableParagraph"/>
              <w:tabs>
                <w:tab w:val="left" w:pos="1388"/>
                <w:tab w:val="left" w:pos="1789"/>
              </w:tabs>
              <w:ind w:left="178" w:right="110"/>
              <w:rPr>
                <w:sz w:val="20"/>
                <w:szCs w:val="20"/>
              </w:rPr>
            </w:pPr>
            <w:r w:rsidRPr="00B52E57">
              <w:rPr>
                <w:spacing w:val="-2"/>
                <w:sz w:val="20"/>
                <w:szCs w:val="20"/>
              </w:rPr>
              <w:t>Menjangkau</w:t>
            </w:r>
            <w:r w:rsidRPr="00B52E57">
              <w:rPr>
                <w:sz w:val="20"/>
                <w:szCs w:val="20"/>
              </w:rPr>
              <w:tab/>
            </w:r>
            <w:r w:rsidRPr="00B52E57">
              <w:rPr>
                <w:spacing w:val="-6"/>
                <w:sz w:val="20"/>
                <w:szCs w:val="20"/>
              </w:rPr>
              <w:t>ke</w:t>
            </w:r>
            <w:r w:rsidRPr="00B52E57">
              <w:rPr>
                <w:sz w:val="20"/>
                <w:szCs w:val="20"/>
              </w:rPr>
              <w:tab/>
            </w:r>
            <w:r w:rsidRPr="00B52E57">
              <w:rPr>
                <w:spacing w:val="-4"/>
                <w:sz w:val="20"/>
                <w:szCs w:val="20"/>
              </w:rPr>
              <w:t xml:space="preserve">depan </w:t>
            </w:r>
            <w:r w:rsidRPr="00B52E57">
              <w:rPr>
                <w:sz w:val="20"/>
                <w:szCs w:val="20"/>
              </w:rPr>
              <w:t>dengan tangan</w:t>
            </w:r>
          </w:p>
        </w:tc>
        <w:tc>
          <w:tcPr>
            <w:tcW w:w="4391" w:type="dxa"/>
            <w:tcBorders>
              <w:top w:val="single" w:sz="4" w:space="0" w:color="000000"/>
              <w:bottom w:val="single" w:sz="4" w:space="0" w:color="000000"/>
            </w:tcBorders>
          </w:tcPr>
          <w:p w14:paraId="2F75934B" w14:textId="77777777" w:rsidR="001D687E" w:rsidRPr="00B52E57" w:rsidRDefault="001D687E" w:rsidP="001D687E">
            <w:pPr>
              <w:pStyle w:val="TableParagraph"/>
              <w:ind w:left="110" w:right="717"/>
              <w:rPr>
                <w:sz w:val="20"/>
                <w:szCs w:val="20"/>
              </w:rPr>
            </w:pPr>
            <w:r w:rsidRPr="00B52E57">
              <w:rPr>
                <w:sz w:val="20"/>
                <w:szCs w:val="20"/>
              </w:rPr>
              <w:t>4</w:t>
            </w:r>
            <w:r w:rsidRPr="00B52E57">
              <w:rPr>
                <w:spacing w:val="40"/>
                <w:sz w:val="20"/>
                <w:szCs w:val="20"/>
              </w:rPr>
              <w:t xml:space="preserve"> </w:t>
            </w:r>
            <w:r w:rsidRPr="00B52E57">
              <w:rPr>
                <w:sz w:val="20"/>
                <w:szCs w:val="20"/>
              </w:rPr>
              <w:t>=</w:t>
            </w:r>
            <w:r w:rsidRPr="00B52E57">
              <w:rPr>
                <w:spacing w:val="40"/>
                <w:sz w:val="20"/>
                <w:szCs w:val="20"/>
              </w:rPr>
              <w:t xml:space="preserve"> </w:t>
            </w:r>
            <w:r w:rsidRPr="00B52E57">
              <w:rPr>
                <w:sz w:val="20"/>
                <w:szCs w:val="20"/>
              </w:rPr>
              <w:t>dapat</w:t>
            </w:r>
            <w:r w:rsidRPr="00B52E57">
              <w:rPr>
                <w:spacing w:val="40"/>
                <w:sz w:val="20"/>
                <w:szCs w:val="20"/>
              </w:rPr>
              <w:t xml:space="preserve"> </w:t>
            </w:r>
            <w:r w:rsidRPr="00B52E57">
              <w:rPr>
                <w:sz w:val="20"/>
                <w:szCs w:val="20"/>
              </w:rPr>
              <w:t>mencapai</w:t>
            </w:r>
            <w:r w:rsidRPr="00B52E57">
              <w:rPr>
                <w:spacing w:val="40"/>
                <w:sz w:val="20"/>
                <w:szCs w:val="20"/>
              </w:rPr>
              <w:t xml:space="preserve"> </w:t>
            </w:r>
            <w:r w:rsidRPr="00B52E57">
              <w:rPr>
                <w:sz w:val="20"/>
                <w:szCs w:val="20"/>
              </w:rPr>
              <w:t>ke</w:t>
            </w:r>
            <w:r w:rsidRPr="00B52E57">
              <w:rPr>
                <w:spacing w:val="40"/>
                <w:sz w:val="20"/>
                <w:szCs w:val="20"/>
              </w:rPr>
              <w:t xml:space="preserve"> </w:t>
            </w:r>
            <w:r w:rsidRPr="00B52E57">
              <w:rPr>
                <w:sz w:val="20"/>
                <w:szCs w:val="20"/>
              </w:rPr>
              <w:t>depan</w:t>
            </w:r>
            <w:r w:rsidRPr="00B52E57">
              <w:rPr>
                <w:spacing w:val="40"/>
                <w:sz w:val="20"/>
                <w:szCs w:val="20"/>
              </w:rPr>
              <w:t xml:space="preserve"> </w:t>
            </w:r>
            <w:r w:rsidRPr="00B52E57">
              <w:rPr>
                <w:sz w:val="20"/>
                <w:szCs w:val="20"/>
              </w:rPr>
              <w:t>dengan percaya diri 25 cm (10 inci)</w:t>
            </w:r>
          </w:p>
          <w:p w14:paraId="4CA074F2" w14:textId="77777777" w:rsidR="001D687E" w:rsidRPr="00B52E57" w:rsidRDefault="001D687E" w:rsidP="001D687E">
            <w:pPr>
              <w:pStyle w:val="TableParagraph"/>
              <w:ind w:left="110" w:right="717"/>
              <w:rPr>
                <w:sz w:val="20"/>
                <w:szCs w:val="20"/>
              </w:rPr>
            </w:pPr>
            <w:r w:rsidRPr="00B52E57">
              <w:rPr>
                <w:sz w:val="20"/>
                <w:szCs w:val="20"/>
              </w:rPr>
              <w:t>3</w:t>
            </w:r>
            <w:r w:rsidRPr="00B52E57">
              <w:rPr>
                <w:spacing w:val="25"/>
                <w:sz w:val="20"/>
                <w:szCs w:val="20"/>
              </w:rPr>
              <w:t xml:space="preserve"> </w:t>
            </w:r>
            <w:r w:rsidRPr="00B52E57">
              <w:rPr>
                <w:sz w:val="20"/>
                <w:szCs w:val="20"/>
              </w:rPr>
              <w:t>=</w:t>
            </w:r>
            <w:r w:rsidRPr="00B52E57">
              <w:rPr>
                <w:spacing w:val="24"/>
                <w:sz w:val="20"/>
                <w:szCs w:val="20"/>
              </w:rPr>
              <w:t xml:space="preserve"> </w:t>
            </w:r>
            <w:r w:rsidRPr="00B52E57">
              <w:rPr>
                <w:sz w:val="20"/>
                <w:szCs w:val="20"/>
              </w:rPr>
              <w:t>dapat</w:t>
            </w:r>
            <w:r w:rsidRPr="00B52E57">
              <w:rPr>
                <w:spacing w:val="26"/>
                <w:sz w:val="20"/>
                <w:szCs w:val="20"/>
              </w:rPr>
              <w:t xml:space="preserve"> </w:t>
            </w:r>
            <w:r w:rsidRPr="00B52E57">
              <w:rPr>
                <w:sz w:val="20"/>
                <w:szCs w:val="20"/>
              </w:rPr>
              <w:t>mencapai</w:t>
            </w:r>
            <w:r w:rsidRPr="00B52E57">
              <w:rPr>
                <w:spacing w:val="26"/>
                <w:sz w:val="20"/>
                <w:szCs w:val="20"/>
              </w:rPr>
              <w:t xml:space="preserve"> </w:t>
            </w:r>
            <w:r w:rsidRPr="00B52E57">
              <w:rPr>
                <w:sz w:val="20"/>
                <w:szCs w:val="20"/>
              </w:rPr>
              <w:t>ke</w:t>
            </w:r>
            <w:r w:rsidRPr="00B52E57">
              <w:rPr>
                <w:spacing w:val="24"/>
                <w:sz w:val="20"/>
                <w:szCs w:val="20"/>
              </w:rPr>
              <w:t xml:space="preserve"> </w:t>
            </w:r>
            <w:r w:rsidRPr="00B52E57">
              <w:rPr>
                <w:sz w:val="20"/>
                <w:szCs w:val="20"/>
              </w:rPr>
              <w:t>depan</w:t>
            </w:r>
            <w:r w:rsidRPr="00B52E57">
              <w:rPr>
                <w:spacing w:val="22"/>
                <w:sz w:val="20"/>
                <w:szCs w:val="20"/>
              </w:rPr>
              <w:t xml:space="preserve"> </w:t>
            </w:r>
            <w:r w:rsidRPr="00B52E57">
              <w:rPr>
                <w:sz w:val="20"/>
                <w:szCs w:val="20"/>
              </w:rPr>
              <w:t>12</w:t>
            </w:r>
            <w:r w:rsidRPr="00B52E57">
              <w:rPr>
                <w:spacing w:val="25"/>
                <w:sz w:val="20"/>
                <w:szCs w:val="20"/>
              </w:rPr>
              <w:t xml:space="preserve"> </w:t>
            </w:r>
            <w:r w:rsidRPr="00B52E57">
              <w:rPr>
                <w:sz w:val="20"/>
                <w:szCs w:val="20"/>
              </w:rPr>
              <w:t>cm</w:t>
            </w:r>
            <w:r w:rsidRPr="00B52E57">
              <w:rPr>
                <w:spacing w:val="22"/>
                <w:sz w:val="20"/>
                <w:szCs w:val="20"/>
              </w:rPr>
              <w:t xml:space="preserve"> </w:t>
            </w:r>
            <w:r w:rsidRPr="00B52E57">
              <w:rPr>
                <w:sz w:val="20"/>
                <w:szCs w:val="20"/>
              </w:rPr>
              <w:t xml:space="preserve">(5 </w:t>
            </w:r>
            <w:r w:rsidRPr="00B52E57">
              <w:rPr>
                <w:spacing w:val="-2"/>
                <w:sz w:val="20"/>
                <w:szCs w:val="20"/>
              </w:rPr>
              <w:t>inci)</w:t>
            </w:r>
          </w:p>
          <w:p w14:paraId="42B33371" w14:textId="77777777" w:rsidR="001D687E" w:rsidRPr="00B52E57" w:rsidRDefault="001D687E" w:rsidP="001D687E">
            <w:pPr>
              <w:pStyle w:val="TableParagraph"/>
              <w:ind w:left="110"/>
              <w:rPr>
                <w:sz w:val="20"/>
                <w:szCs w:val="20"/>
              </w:rPr>
            </w:pPr>
            <w:r w:rsidRPr="00B52E57">
              <w:rPr>
                <w:sz w:val="20"/>
                <w:szCs w:val="20"/>
              </w:rPr>
              <w:t>2</w:t>
            </w:r>
            <w:r w:rsidRPr="00B52E57">
              <w:rPr>
                <w:spacing w:val="-1"/>
                <w:sz w:val="20"/>
                <w:szCs w:val="20"/>
              </w:rPr>
              <w:t xml:space="preserve"> </w:t>
            </w:r>
            <w:r w:rsidRPr="00B52E57">
              <w:rPr>
                <w:sz w:val="20"/>
                <w:szCs w:val="20"/>
              </w:rPr>
              <w:t>=</w:t>
            </w:r>
            <w:r w:rsidRPr="00B52E57">
              <w:rPr>
                <w:spacing w:val="-1"/>
                <w:sz w:val="20"/>
                <w:szCs w:val="20"/>
              </w:rPr>
              <w:t xml:space="preserve"> </w:t>
            </w:r>
            <w:r w:rsidRPr="00B52E57">
              <w:rPr>
                <w:spacing w:val="-2"/>
                <w:sz w:val="20"/>
                <w:szCs w:val="20"/>
              </w:rPr>
              <w:t>dapat</w:t>
            </w:r>
          </w:p>
          <w:p w14:paraId="6FC9537C" w14:textId="77777777" w:rsidR="001D687E" w:rsidRPr="00B52E57" w:rsidRDefault="001D687E" w:rsidP="001D687E">
            <w:pPr>
              <w:pStyle w:val="TableParagraph"/>
              <w:ind w:left="110"/>
              <w:rPr>
                <w:sz w:val="20"/>
                <w:szCs w:val="20"/>
              </w:rPr>
            </w:pPr>
            <w:r w:rsidRPr="00B52E57">
              <w:rPr>
                <w:sz w:val="20"/>
                <w:szCs w:val="20"/>
              </w:rPr>
              <w:t>mencapai</w:t>
            </w:r>
            <w:r w:rsidRPr="00B52E57">
              <w:rPr>
                <w:spacing w:val="-2"/>
                <w:sz w:val="20"/>
                <w:szCs w:val="20"/>
              </w:rPr>
              <w:t xml:space="preserve"> </w:t>
            </w:r>
            <w:r w:rsidRPr="00B52E57">
              <w:rPr>
                <w:sz w:val="20"/>
                <w:szCs w:val="20"/>
              </w:rPr>
              <w:t>ke</w:t>
            </w:r>
            <w:r w:rsidRPr="00B52E57">
              <w:rPr>
                <w:spacing w:val="-3"/>
                <w:sz w:val="20"/>
                <w:szCs w:val="20"/>
              </w:rPr>
              <w:t xml:space="preserve"> </w:t>
            </w:r>
            <w:r w:rsidRPr="00B52E57">
              <w:rPr>
                <w:sz w:val="20"/>
                <w:szCs w:val="20"/>
              </w:rPr>
              <w:t>depan</w:t>
            </w:r>
            <w:r w:rsidRPr="00B52E57">
              <w:rPr>
                <w:spacing w:val="-4"/>
                <w:sz w:val="20"/>
                <w:szCs w:val="20"/>
              </w:rPr>
              <w:t xml:space="preserve"> </w:t>
            </w:r>
            <w:r w:rsidRPr="00B52E57">
              <w:rPr>
                <w:sz w:val="20"/>
                <w:szCs w:val="20"/>
              </w:rPr>
              <w:t>5</w:t>
            </w:r>
            <w:r w:rsidRPr="00B52E57">
              <w:rPr>
                <w:spacing w:val="-3"/>
                <w:sz w:val="20"/>
                <w:szCs w:val="20"/>
              </w:rPr>
              <w:t xml:space="preserve"> </w:t>
            </w:r>
            <w:r w:rsidRPr="00B52E57">
              <w:rPr>
                <w:sz w:val="20"/>
                <w:szCs w:val="20"/>
              </w:rPr>
              <w:t>cm</w:t>
            </w:r>
            <w:r w:rsidRPr="00B52E57">
              <w:rPr>
                <w:spacing w:val="-7"/>
                <w:sz w:val="20"/>
                <w:szCs w:val="20"/>
              </w:rPr>
              <w:t xml:space="preserve"> </w:t>
            </w:r>
            <w:r w:rsidRPr="00B52E57">
              <w:rPr>
                <w:sz w:val="20"/>
                <w:szCs w:val="20"/>
              </w:rPr>
              <w:t>(2</w:t>
            </w:r>
            <w:r w:rsidRPr="00B52E57">
              <w:rPr>
                <w:spacing w:val="-2"/>
                <w:sz w:val="20"/>
                <w:szCs w:val="20"/>
              </w:rPr>
              <w:t xml:space="preserve"> inci)</w:t>
            </w:r>
          </w:p>
          <w:p w14:paraId="1994A94C" w14:textId="77777777" w:rsidR="001D687E" w:rsidRPr="00B52E57" w:rsidRDefault="001D687E" w:rsidP="001D687E">
            <w:pPr>
              <w:pStyle w:val="TableParagraph"/>
              <w:ind w:left="110" w:right="954"/>
              <w:jc w:val="both"/>
              <w:rPr>
                <w:sz w:val="20"/>
                <w:szCs w:val="20"/>
              </w:rPr>
            </w:pPr>
            <w:r w:rsidRPr="00B52E57">
              <w:rPr>
                <w:sz w:val="20"/>
                <w:szCs w:val="20"/>
              </w:rPr>
              <w:t>1 = mencapai kedepan tetapi membutuhkan pengawasan</w:t>
            </w:r>
          </w:p>
          <w:p w14:paraId="772F75CA" w14:textId="77777777" w:rsidR="001D687E" w:rsidRPr="00B52E57" w:rsidRDefault="001D687E" w:rsidP="001D687E">
            <w:pPr>
              <w:pStyle w:val="TableParagraph"/>
              <w:ind w:left="110" w:right="954"/>
              <w:jc w:val="both"/>
              <w:rPr>
                <w:sz w:val="20"/>
                <w:szCs w:val="20"/>
              </w:rPr>
            </w:pPr>
            <w:r w:rsidRPr="00B52E57">
              <w:rPr>
                <w:sz w:val="20"/>
                <w:szCs w:val="20"/>
              </w:rPr>
              <w:t xml:space="preserve">0 = kehilangan keseimbangan ketika mencoba/ memerlukan dukungan </w:t>
            </w:r>
            <w:r w:rsidRPr="00B52E57">
              <w:rPr>
                <w:spacing w:val="-2"/>
                <w:sz w:val="20"/>
                <w:szCs w:val="20"/>
              </w:rPr>
              <w:t>eksternal</w:t>
            </w:r>
          </w:p>
        </w:tc>
      </w:tr>
      <w:tr w:rsidR="001D687E" w:rsidRPr="00B52E57" w14:paraId="30A254F0" w14:textId="77777777" w:rsidTr="00B52E57">
        <w:trPr>
          <w:trHeight w:val="3220"/>
          <w:jc w:val="center"/>
        </w:trPr>
        <w:tc>
          <w:tcPr>
            <w:tcW w:w="453" w:type="dxa"/>
            <w:tcBorders>
              <w:top w:val="single" w:sz="4" w:space="0" w:color="000000"/>
              <w:bottom w:val="single" w:sz="4" w:space="0" w:color="000000"/>
            </w:tcBorders>
          </w:tcPr>
          <w:p w14:paraId="4C08797B" w14:textId="77777777" w:rsidR="001D687E" w:rsidRPr="00B52E57" w:rsidRDefault="001D687E" w:rsidP="001D687E">
            <w:pPr>
              <w:pStyle w:val="TableParagraph"/>
              <w:spacing w:line="223" w:lineRule="exact"/>
              <w:ind w:right="54"/>
              <w:jc w:val="center"/>
              <w:rPr>
                <w:sz w:val="20"/>
                <w:szCs w:val="20"/>
              </w:rPr>
            </w:pPr>
            <w:r w:rsidRPr="00B52E57">
              <w:rPr>
                <w:spacing w:val="-5"/>
                <w:sz w:val="20"/>
                <w:szCs w:val="20"/>
              </w:rPr>
              <w:lastRenderedPageBreak/>
              <w:t>9.</w:t>
            </w:r>
          </w:p>
        </w:tc>
        <w:tc>
          <w:tcPr>
            <w:tcW w:w="2380" w:type="dxa"/>
            <w:tcBorders>
              <w:top w:val="single" w:sz="4" w:space="0" w:color="000000"/>
              <w:bottom w:val="single" w:sz="4" w:space="0" w:color="000000"/>
            </w:tcBorders>
          </w:tcPr>
          <w:p w14:paraId="7C2946CF" w14:textId="77777777" w:rsidR="001D687E" w:rsidRPr="00B52E57" w:rsidRDefault="001D687E" w:rsidP="001D687E">
            <w:pPr>
              <w:pStyle w:val="TableParagraph"/>
              <w:ind w:left="178" w:right="111"/>
              <w:rPr>
                <w:sz w:val="20"/>
                <w:szCs w:val="20"/>
              </w:rPr>
            </w:pPr>
            <w:r w:rsidRPr="00B52E57">
              <w:rPr>
                <w:sz w:val="20"/>
                <w:szCs w:val="20"/>
              </w:rPr>
              <w:t>Mengambil</w:t>
            </w:r>
            <w:r w:rsidRPr="00B52E57">
              <w:rPr>
                <w:spacing w:val="80"/>
                <w:sz w:val="20"/>
                <w:szCs w:val="20"/>
              </w:rPr>
              <w:t xml:space="preserve"> </w:t>
            </w:r>
            <w:r w:rsidRPr="00B52E57">
              <w:rPr>
                <w:sz w:val="20"/>
                <w:szCs w:val="20"/>
              </w:rPr>
              <w:t>barang</w:t>
            </w:r>
            <w:r w:rsidRPr="00B52E57">
              <w:rPr>
                <w:spacing w:val="80"/>
                <w:sz w:val="20"/>
                <w:szCs w:val="20"/>
              </w:rPr>
              <w:t xml:space="preserve"> </w:t>
            </w:r>
            <w:r w:rsidRPr="00B52E57">
              <w:rPr>
                <w:sz w:val="20"/>
                <w:szCs w:val="20"/>
              </w:rPr>
              <w:t xml:space="preserve">dari </w:t>
            </w:r>
            <w:r w:rsidRPr="00B52E57">
              <w:rPr>
                <w:spacing w:val="-2"/>
                <w:sz w:val="20"/>
                <w:szCs w:val="20"/>
              </w:rPr>
              <w:t>lantai</w:t>
            </w:r>
          </w:p>
        </w:tc>
        <w:tc>
          <w:tcPr>
            <w:tcW w:w="4391" w:type="dxa"/>
            <w:tcBorders>
              <w:top w:val="single" w:sz="4" w:space="0" w:color="000000"/>
              <w:bottom w:val="single" w:sz="4" w:space="0" w:color="000000"/>
            </w:tcBorders>
          </w:tcPr>
          <w:p w14:paraId="568E7F50" w14:textId="77777777" w:rsidR="001D687E" w:rsidRPr="00B52E57" w:rsidRDefault="001D687E" w:rsidP="001D687E">
            <w:pPr>
              <w:pStyle w:val="TableParagraph"/>
              <w:ind w:left="110" w:right="954"/>
              <w:jc w:val="both"/>
              <w:rPr>
                <w:sz w:val="20"/>
                <w:szCs w:val="20"/>
              </w:rPr>
            </w:pPr>
            <w:r w:rsidRPr="00B52E57">
              <w:rPr>
                <w:sz w:val="20"/>
                <w:szCs w:val="20"/>
              </w:rPr>
              <w:t xml:space="preserve">4 = dapat mengambil sandal aman dan </w:t>
            </w:r>
            <w:r w:rsidRPr="00B52E57">
              <w:rPr>
                <w:spacing w:val="-2"/>
                <w:sz w:val="20"/>
                <w:szCs w:val="20"/>
              </w:rPr>
              <w:t>mudah</w:t>
            </w:r>
          </w:p>
          <w:p w14:paraId="33B713AE" w14:textId="77777777" w:rsidR="001D687E" w:rsidRPr="00B52E57" w:rsidRDefault="001D687E" w:rsidP="001D687E">
            <w:pPr>
              <w:pStyle w:val="TableParagraph"/>
              <w:ind w:left="110" w:right="955"/>
              <w:jc w:val="both"/>
              <w:rPr>
                <w:sz w:val="20"/>
                <w:szCs w:val="20"/>
              </w:rPr>
            </w:pPr>
            <w:r w:rsidRPr="00B52E57">
              <w:rPr>
                <w:sz w:val="20"/>
                <w:szCs w:val="20"/>
              </w:rPr>
              <w:t xml:space="preserve">3 = dapat mengambil sandal tetapi </w:t>
            </w:r>
            <w:r w:rsidRPr="00B52E57">
              <w:rPr>
                <w:spacing w:val="-2"/>
                <w:sz w:val="20"/>
                <w:szCs w:val="20"/>
              </w:rPr>
              <w:t>membutuhkanpengawasan</w:t>
            </w:r>
          </w:p>
          <w:p w14:paraId="117AB81B" w14:textId="77777777" w:rsidR="001D687E" w:rsidRPr="00B52E57" w:rsidRDefault="001D687E" w:rsidP="001D687E">
            <w:pPr>
              <w:pStyle w:val="TableParagraph"/>
              <w:ind w:left="110" w:right="955"/>
              <w:jc w:val="both"/>
              <w:rPr>
                <w:sz w:val="20"/>
                <w:szCs w:val="20"/>
              </w:rPr>
            </w:pPr>
            <w:r w:rsidRPr="00B52E57">
              <w:rPr>
                <w:sz w:val="20"/>
                <w:szCs w:val="20"/>
              </w:rPr>
              <w:t>2 = tidak dapat mengambil tetapi mencapai 2 - 5 cm(1 - 2 inci)</w:t>
            </w:r>
          </w:p>
          <w:p w14:paraId="2BF598A2" w14:textId="77777777" w:rsidR="001D687E" w:rsidRPr="00B52E57" w:rsidRDefault="001D687E" w:rsidP="001D687E">
            <w:pPr>
              <w:pStyle w:val="TableParagraph"/>
              <w:ind w:left="110" w:right="954"/>
              <w:jc w:val="both"/>
              <w:rPr>
                <w:sz w:val="20"/>
                <w:szCs w:val="20"/>
              </w:rPr>
            </w:pPr>
            <w:r w:rsidRPr="00B52E57">
              <w:rPr>
                <w:sz w:val="20"/>
                <w:szCs w:val="20"/>
              </w:rPr>
              <w:t>dari sandal dan menjaga keseimbangan secara bebas</w:t>
            </w:r>
          </w:p>
          <w:p w14:paraId="07ED5ADE" w14:textId="77777777" w:rsidR="001D687E" w:rsidRPr="00B52E57" w:rsidRDefault="001D687E" w:rsidP="001D687E">
            <w:pPr>
              <w:pStyle w:val="TableParagraph"/>
              <w:ind w:left="110" w:right="954"/>
              <w:jc w:val="both"/>
              <w:rPr>
                <w:sz w:val="20"/>
                <w:szCs w:val="20"/>
              </w:rPr>
            </w:pPr>
            <w:r w:rsidRPr="00B52E57">
              <w:rPr>
                <w:sz w:val="20"/>
                <w:szCs w:val="20"/>
              </w:rPr>
              <w:t xml:space="preserve">1 = tidak dapat mengambil dan </w:t>
            </w:r>
            <w:r w:rsidRPr="00B52E57">
              <w:rPr>
                <w:spacing w:val="-2"/>
                <w:sz w:val="20"/>
                <w:szCs w:val="20"/>
              </w:rPr>
              <w:t>memerlukan</w:t>
            </w:r>
          </w:p>
          <w:p w14:paraId="37C3AC39" w14:textId="77777777" w:rsidR="001D687E" w:rsidRPr="00B52E57" w:rsidRDefault="001D687E" w:rsidP="001D687E">
            <w:pPr>
              <w:pStyle w:val="TableParagraph"/>
              <w:ind w:left="110"/>
              <w:jc w:val="both"/>
              <w:rPr>
                <w:sz w:val="20"/>
                <w:szCs w:val="20"/>
              </w:rPr>
            </w:pPr>
            <w:r w:rsidRPr="00B52E57">
              <w:rPr>
                <w:sz w:val="20"/>
                <w:szCs w:val="20"/>
              </w:rPr>
              <w:t>pengawasan</w:t>
            </w:r>
            <w:r w:rsidRPr="00B52E57">
              <w:rPr>
                <w:spacing w:val="-9"/>
                <w:sz w:val="20"/>
                <w:szCs w:val="20"/>
              </w:rPr>
              <w:t xml:space="preserve"> </w:t>
            </w:r>
            <w:r w:rsidRPr="00B52E57">
              <w:rPr>
                <w:sz w:val="20"/>
                <w:szCs w:val="20"/>
              </w:rPr>
              <w:t>ketika</w:t>
            </w:r>
            <w:r w:rsidRPr="00B52E57">
              <w:rPr>
                <w:spacing w:val="-7"/>
                <w:sz w:val="20"/>
                <w:szCs w:val="20"/>
              </w:rPr>
              <w:t xml:space="preserve"> </w:t>
            </w:r>
            <w:r w:rsidRPr="00B52E57">
              <w:rPr>
                <w:spacing w:val="-2"/>
                <w:sz w:val="20"/>
                <w:szCs w:val="20"/>
              </w:rPr>
              <w:t>mencoba</w:t>
            </w:r>
          </w:p>
          <w:p w14:paraId="68B2DBAC" w14:textId="77777777" w:rsidR="001D687E" w:rsidRPr="00B52E57" w:rsidRDefault="001D687E" w:rsidP="001D687E">
            <w:pPr>
              <w:pStyle w:val="TableParagraph"/>
              <w:spacing w:line="230" w:lineRule="atLeast"/>
              <w:ind w:left="110" w:right="952"/>
              <w:jc w:val="both"/>
              <w:rPr>
                <w:sz w:val="20"/>
                <w:szCs w:val="20"/>
              </w:rPr>
            </w:pPr>
            <w:r w:rsidRPr="00B52E57">
              <w:rPr>
                <w:sz w:val="20"/>
                <w:szCs w:val="20"/>
              </w:rPr>
              <w:t>0 = tidak dapat mencoba/ membantu kebutuhan</w:t>
            </w:r>
            <w:r w:rsidRPr="00B52E57">
              <w:rPr>
                <w:spacing w:val="-13"/>
                <w:sz w:val="20"/>
                <w:szCs w:val="20"/>
              </w:rPr>
              <w:t xml:space="preserve"> </w:t>
            </w:r>
            <w:r w:rsidRPr="00B52E57">
              <w:rPr>
                <w:sz w:val="20"/>
                <w:szCs w:val="20"/>
              </w:rPr>
              <w:t>untuk</w:t>
            </w:r>
            <w:r w:rsidRPr="00B52E57">
              <w:rPr>
                <w:spacing w:val="-12"/>
                <w:sz w:val="20"/>
                <w:szCs w:val="20"/>
              </w:rPr>
              <w:t xml:space="preserve"> </w:t>
            </w:r>
            <w:r w:rsidRPr="00B52E57">
              <w:rPr>
                <w:sz w:val="20"/>
                <w:szCs w:val="20"/>
              </w:rPr>
              <w:t>menjaga</w:t>
            </w:r>
            <w:r w:rsidRPr="00B52E57">
              <w:rPr>
                <w:spacing w:val="-13"/>
                <w:sz w:val="20"/>
                <w:szCs w:val="20"/>
              </w:rPr>
              <w:t xml:space="preserve"> </w:t>
            </w:r>
            <w:r w:rsidRPr="00B52E57">
              <w:rPr>
                <w:sz w:val="20"/>
                <w:szCs w:val="20"/>
              </w:rPr>
              <w:t>dari</w:t>
            </w:r>
            <w:r w:rsidRPr="00B52E57">
              <w:rPr>
                <w:spacing w:val="-12"/>
                <w:sz w:val="20"/>
                <w:szCs w:val="20"/>
              </w:rPr>
              <w:t xml:space="preserve"> </w:t>
            </w:r>
            <w:r w:rsidRPr="00B52E57">
              <w:rPr>
                <w:sz w:val="20"/>
                <w:szCs w:val="20"/>
              </w:rPr>
              <w:t>kehilangan keseimbanganatau jatuh</w:t>
            </w:r>
          </w:p>
        </w:tc>
      </w:tr>
    </w:tbl>
    <w:p w14:paraId="710DA9D8" w14:textId="77777777" w:rsidR="001D687E" w:rsidRPr="00C92C51" w:rsidRDefault="001D687E" w:rsidP="001D687E">
      <w:pPr>
        <w:pStyle w:val="BodyText"/>
        <w:spacing w:before="100"/>
        <w:rPr>
          <w:rFonts w:ascii="Times New Roman" w:hAnsi="Times New Roman" w:cs="Times New Roman"/>
          <w:sz w:val="24"/>
          <w:szCs w:val="24"/>
        </w:rPr>
      </w:pPr>
    </w:p>
    <w:tbl>
      <w:tblPr>
        <w:tblW w:w="0" w:type="auto"/>
        <w:tblInd w:w="1288" w:type="dxa"/>
        <w:tblLayout w:type="fixed"/>
        <w:tblCellMar>
          <w:left w:w="0" w:type="dxa"/>
          <w:right w:w="0" w:type="dxa"/>
        </w:tblCellMar>
        <w:tblLook w:val="01E0" w:firstRow="1" w:lastRow="1" w:firstColumn="1" w:lastColumn="1" w:noHBand="0" w:noVBand="0"/>
      </w:tblPr>
      <w:tblGrid>
        <w:gridCol w:w="496"/>
        <w:gridCol w:w="2329"/>
        <w:gridCol w:w="4392"/>
      </w:tblGrid>
      <w:tr w:rsidR="001D687E" w:rsidRPr="00387F8A" w14:paraId="67E72856" w14:textId="77777777" w:rsidTr="001D687E">
        <w:trPr>
          <w:trHeight w:val="2298"/>
        </w:trPr>
        <w:tc>
          <w:tcPr>
            <w:tcW w:w="496" w:type="dxa"/>
            <w:tcBorders>
              <w:top w:val="single" w:sz="4" w:space="0" w:color="000000"/>
              <w:bottom w:val="single" w:sz="4" w:space="0" w:color="000000"/>
            </w:tcBorders>
          </w:tcPr>
          <w:p w14:paraId="3439AB9F" w14:textId="77777777" w:rsidR="001D687E" w:rsidRPr="00387F8A" w:rsidRDefault="001D687E" w:rsidP="001D687E">
            <w:pPr>
              <w:pStyle w:val="TableParagraph"/>
              <w:spacing w:line="223" w:lineRule="exact"/>
              <w:ind w:right="12"/>
              <w:jc w:val="center"/>
              <w:rPr>
                <w:sz w:val="20"/>
                <w:szCs w:val="20"/>
              </w:rPr>
            </w:pPr>
            <w:r w:rsidRPr="00387F8A">
              <w:rPr>
                <w:spacing w:val="-5"/>
                <w:sz w:val="20"/>
                <w:szCs w:val="20"/>
              </w:rPr>
              <w:t>10.</w:t>
            </w:r>
          </w:p>
        </w:tc>
        <w:tc>
          <w:tcPr>
            <w:tcW w:w="2329" w:type="dxa"/>
            <w:tcBorders>
              <w:top w:val="single" w:sz="4" w:space="0" w:color="000000"/>
              <w:bottom w:val="single" w:sz="4" w:space="0" w:color="000000"/>
            </w:tcBorders>
          </w:tcPr>
          <w:p w14:paraId="2379B8D2" w14:textId="77777777" w:rsidR="001D687E" w:rsidRPr="00387F8A" w:rsidRDefault="001D687E" w:rsidP="001D687E">
            <w:pPr>
              <w:pStyle w:val="TableParagraph"/>
              <w:spacing w:line="223" w:lineRule="exact"/>
              <w:ind w:left="127"/>
              <w:rPr>
                <w:sz w:val="20"/>
                <w:szCs w:val="20"/>
              </w:rPr>
            </w:pPr>
            <w:r w:rsidRPr="00387F8A">
              <w:rPr>
                <w:sz w:val="20"/>
                <w:szCs w:val="20"/>
              </w:rPr>
              <w:t>Menoleh</w:t>
            </w:r>
            <w:r w:rsidRPr="00387F8A">
              <w:rPr>
                <w:spacing w:val="-6"/>
                <w:sz w:val="20"/>
                <w:szCs w:val="20"/>
              </w:rPr>
              <w:t xml:space="preserve"> </w:t>
            </w:r>
            <w:r w:rsidRPr="00387F8A">
              <w:rPr>
                <w:sz w:val="20"/>
                <w:szCs w:val="20"/>
              </w:rPr>
              <w:t>ke</w:t>
            </w:r>
            <w:r w:rsidRPr="00387F8A">
              <w:rPr>
                <w:spacing w:val="-5"/>
                <w:sz w:val="20"/>
                <w:szCs w:val="20"/>
              </w:rPr>
              <w:t xml:space="preserve"> </w:t>
            </w:r>
            <w:r w:rsidRPr="00387F8A">
              <w:rPr>
                <w:spacing w:val="-2"/>
                <w:sz w:val="20"/>
                <w:szCs w:val="20"/>
              </w:rPr>
              <w:t>belakang</w:t>
            </w:r>
          </w:p>
        </w:tc>
        <w:tc>
          <w:tcPr>
            <w:tcW w:w="4392" w:type="dxa"/>
            <w:tcBorders>
              <w:top w:val="single" w:sz="4" w:space="0" w:color="000000"/>
              <w:bottom w:val="single" w:sz="4" w:space="0" w:color="000000"/>
            </w:tcBorders>
          </w:tcPr>
          <w:p w14:paraId="0FB423C3" w14:textId="77777777" w:rsidR="001D687E" w:rsidRPr="00387F8A" w:rsidRDefault="001D687E" w:rsidP="001D687E">
            <w:pPr>
              <w:pStyle w:val="TableParagraph"/>
              <w:ind w:left="110" w:right="954"/>
              <w:rPr>
                <w:sz w:val="20"/>
                <w:szCs w:val="20"/>
              </w:rPr>
            </w:pPr>
            <w:r w:rsidRPr="00387F8A">
              <w:rPr>
                <w:sz w:val="20"/>
                <w:szCs w:val="20"/>
              </w:rPr>
              <w:t>4 = tampak belakang dari kedua sisi dan berat bergeser baik</w:t>
            </w:r>
          </w:p>
          <w:p w14:paraId="0CCCB0A8" w14:textId="77777777" w:rsidR="001D687E" w:rsidRPr="00387F8A" w:rsidRDefault="001D687E" w:rsidP="001D687E">
            <w:pPr>
              <w:pStyle w:val="TableParagraph"/>
              <w:ind w:left="110" w:right="954"/>
              <w:rPr>
                <w:sz w:val="20"/>
                <w:szCs w:val="20"/>
              </w:rPr>
            </w:pPr>
            <w:r w:rsidRPr="00387F8A">
              <w:rPr>
                <w:sz w:val="20"/>
                <w:szCs w:val="20"/>
              </w:rPr>
              <w:t>3</w:t>
            </w:r>
            <w:r w:rsidRPr="00387F8A">
              <w:rPr>
                <w:spacing w:val="80"/>
                <w:sz w:val="20"/>
                <w:szCs w:val="20"/>
              </w:rPr>
              <w:t xml:space="preserve"> </w:t>
            </w:r>
            <w:r w:rsidRPr="00387F8A">
              <w:rPr>
                <w:sz w:val="20"/>
                <w:szCs w:val="20"/>
              </w:rPr>
              <w:t>=</w:t>
            </w:r>
            <w:r w:rsidRPr="00387F8A">
              <w:rPr>
                <w:spacing w:val="80"/>
                <w:sz w:val="20"/>
                <w:szCs w:val="20"/>
              </w:rPr>
              <w:t xml:space="preserve"> </w:t>
            </w:r>
            <w:r w:rsidRPr="00387F8A">
              <w:rPr>
                <w:sz w:val="20"/>
                <w:szCs w:val="20"/>
              </w:rPr>
              <w:t>tampak</w:t>
            </w:r>
            <w:r w:rsidRPr="00387F8A">
              <w:rPr>
                <w:spacing w:val="80"/>
                <w:sz w:val="20"/>
                <w:szCs w:val="20"/>
              </w:rPr>
              <w:t xml:space="preserve"> </w:t>
            </w:r>
            <w:r w:rsidRPr="00387F8A">
              <w:rPr>
                <w:sz w:val="20"/>
                <w:szCs w:val="20"/>
              </w:rPr>
              <w:t>belakang</w:t>
            </w:r>
            <w:r w:rsidRPr="00387F8A">
              <w:rPr>
                <w:spacing w:val="80"/>
                <w:sz w:val="20"/>
                <w:szCs w:val="20"/>
              </w:rPr>
              <w:t xml:space="preserve"> </w:t>
            </w:r>
            <w:r w:rsidRPr="00387F8A">
              <w:rPr>
                <w:sz w:val="20"/>
                <w:szCs w:val="20"/>
              </w:rPr>
              <w:t>satu</w:t>
            </w:r>
            <w:r w:rsidRPr="00387F8A">
              <w:rPr>
                <w:spacing w:val="80"/>
                <w:sz w:val="20"/>
                <w:szCs w:val="20"/>
              </w:rPr>
              <w:t xml:space="preserve"> </w:t>
            </w:r>
            <w:r w:rsidRPr="00387F8A">
              <w:rPr>
                <w:sz w:val="20"/>
                <w:szCs w:val="20"/>
              </w:rPr>
              <w:t>sisi</w:t>
            </w:r>
            <w:r w:rsidRPr="00387F8A">
              <w:rPr>
                <w:spacing w:val="80"/>
                <w:sz w:val="20"/>
                <w:szCs w:val="20"/>
              </w:rPr>
              <w:t xml:space="preserve"> </w:t>
            </w:r>
            <w:r w:rsidRPr="00387F8A">
              <w:rPr>
                <w:sz w:val="20"/>
                <w:szCs w:val="20"/>
              </w:rPr>
              <w:t xml:space="preserve">lain </w:t>
            </w:r>
            <w:r w:rsidRPr="00387F8A">
              <w:rPr>
                <w:spacing w:val="-2"/>
                <w:sz w:val="20"/>
                <w:szCs w:val="20"/>
              </w:rPr>
              <w:t>menunjukanpergeseran</w:t>
            </w:r>
          </w:p>
          <w:p w14:paraId="23A1D514" w14:textId="77777777" w:rsidR="001D687E" w:rsidRPr="00387F8A" w:rsidRDefault="001D687E" w:rsidP="001D687E">
            <w:pPr>
              <w:pStyle w:val="TableParagraph"/>
              <w:spacing w:line="228" w:lineRule="exact"/>
              <w:ind w:left="110"/>
              <w:rPr>
                <w:sz w:val="20"/>
                <w:szCs w:val="20"/>
              </w:rPr>
            </w:pPr>
            <w:r w:rsidRPr="00387F8A">
              <w:rPr>
                <w:sz w:val="20"/>
                <w:szCs w:val="20"/>
              </w:rPr>
              <w:t>berat</w:t>
            </w:r>
            <w:r w:rsidRPr="00387F8A">
              <w:rPr>
                <w:spacing w:val="-3"/>
                <w:sz w:val="20"/>
                <w:szCs w:val="20"/>
              </w:rPr>
              <w:t xml:space="preserve"> </w:t>
            </w:r>
            <w:r w:rsidRPr="00387F8A">
              <w:rPr>
                <w:sz w:val="20"/>
                <w:szCs w:val="20"/>
              </w:rPr>
              <w:t>badan</w:t>
            </w:r>
            <w:r w:rsidRPr="00387F8A">
              <w:rPr>
                <w:spacing w:val="-3"/>
                <w:sz w:val="20"/>
                <w:szCs w:val="20"/>
              </w:rPr>
              <w:t xml:space="preserve"> </w:t>
            </w:r>
            <w:r w:rsidRPr="00387F8A">
              <w:rPr>
                <w:spacing w:val="-2"/>
                <w:sz w:val="20"/>
                <w:szCs w:val="20"/>
              </w:rPr>
              <w:t>kurang</w:t>
            </w:r>
          </w:p>
          <w:p w14:paraId="12783503" w14:textId="77777777" w:rsidR="001D687E" w:rsidRPr="00387F8A" w:rsidRDefault="001D687E" w:rsidP="001D687E">
            <w:pPr>
              <w:pStyle w:val="TableParagraph"/>
              <w:tabs>
                <w:tab w:val="left" w:pos="439"/>
                <w:tab w:val="left" w:pos="1133"/>
                <w:tab w:val="left" w:pos="2387"/>
                <w:tab w:val="left" w:pos="3048"/>
              </w:tabs>
              <w:ind w:left="110" w:right="953"/>
              <w:rPr>
                <w:sz w:val="20"/>
                <w:szCs w:val="20"/>
              </w:rPr>
            </w:pPr>
            <w:r w:rsidRPr="00387F8A">
              <w:rPr>
                <w:spacing w:val="-10"/>
                <w:sz w:val="20"/>
                <w:szCs w:val="20"/>
              </w:rPr>
              <w:t>=</w:t>
            </w:r>
            <w:r w:rsidRPr="00387F8A">
              <w:rPr>
                <w:sz w:val="20"/>
                <w:szCs w:val="20"/>
              </w:rPr>
              <w:tab/>
            </w:r>
            <w:r w:rsidRPr="00387F8A">
              <w:rPr>
                <w:spacing w:val="-2"/>
                <w:sz w:val="20"/>
                <w:szCs w:val="20"/>
              </w:rPr>
              <w:t>hanya</w:t>
            </w:r>
            <w:r w:rsidRPr="00387F8A">
              <w:rPr>
                <w:sz w:val="20"/>
                <w:szCs w:val="20"/>
              </w:rPr>
              <w:tab/>
            </w:r>
            <w:r w:rsidRPr="00387F8A">
              <w:rPr>
                <w:spacing w:val="-2"/>
                <w:sz w:val="20"/>
                <w:szCs w:val="20"/>
              </w:rPr>
              <w:t>menyamping</w:t>
            </w:r>
            <w:r w:rsidRPr="00387F8A">
              <w:rPr>
                <w:sz w:val="20"/>
                <w:szCs w:val="20"/>
              </w:rPr>
              <w:tab/>
            </w:r>
            <w:r w:rsidRPr="00387F8A">
              <w:rPr>
                <w:spacing w:val="-2"/>
                <w:sz w:val="20"/>
                <w:szCs w:val="20"/>
              </w:rPr>
              <w:t>tetapi</w:t>
            </w:r>
            <w:r w:rsidRPr="00387F8A">
              <w:rPr>
                <w:sz w:val="20"/>
                <w:szCs w:val="20"/>
              </w:rPr>
              <w:tab/>
            </w:r>
            <w:r w:rsidRPr="00387F8A">
              <w:rPr>
                <w:spacing w:val="-2"/>
                <w:sz w:val="20"/>
                <w:szCs w:val="20"/>
              </w:rPr>
              <w:t xml:space="preserve">tetap </w:t>
            </w:r>
            <w:r w:rsidRPr="00387F8A">
              <w:rPr>
                <w:sz w:val="20"/>
                <w:szCs w:val="20"/>
              </w:rPr>
              <w:t>mempertahankan keseimbangan</w:t>
            </w:r>
          </w:p>
          <w:p w14:paraId="28967847" w14:textId="77777777" w:rsidR="001D687E" w:rsidRPr="00387F8A" w:rsidRDefault="001D687E" w:rsidP="001D687E">
            <w:pPr>
              <w:pStyle w:val="TableParagraph"/>
              <w:ind w:left="110"/>
              <w:rPr>
                <w:sz w:val="20"/>
                <w:szCs w:val="20"/>
              </w:rPr>
            </w:pPr>
            <w:r w:rsidRPr="00387F8A">
              <w:rPr>
                <w:sz w:val="20"/>
                <w:szCs w:val="20"/>
              </w:rPr>
              <w:t>1</w:t>
            </w:r>
            <w:r w:rsidRPr="00387F8A">
              <w:rPr>
                <w:spacing w:val="-3"/>
                <w:sz w:val="20"/>
                <w:szCs w:val="20"/>
              </w:rPr>
              <w:t xml:space="preserve"> </w:t>
            </w:r>
            <w:r w:rsidRPr="00387F8A">
              <w:rPr>
                <w:sz w:val="20"/>
                <w:szCs w:val="20"/>
              </w:rPr>
              <w:t>=</w:t>
            </w:r>
            <w:r w:rsidRPr="00387F8A">
              <w:rPr>
                <w:spacing w:val="-4"/>
                <w:sz w:val="20"/>
                <w:szCs w:val="20"/>
              </w:rPr>
              <w:t xml:space="preserve"> </w:t>
            </w:r>
            <w:r w:rsidRPr="00387F8A">
              <w:rPr>
                <w:sz w:val="20"/>
                <w:szCs w:val="20"/>
              </w:rPr>
              <w:t>perlu</w:t>
            </w:r>
            <w:r w:rsidRPr="00387F8A">
              <w:rPr>
                <w:spacing w:val="-6"/>
                <w:sz w:val="20"/>
                <w:szCs w:val="20"/>
              </w:rPr>
              <w:t xml:space="preserve"> </w:t>
            </w:r>
            <w:r w:rsidRPr="00387F8A">
              <w:rPr>
                <w:sz w:val="20"/>
                <w:szCs w:val="20"/>
              </w:rPr>
              <w:t>pengawasan</w:t>
            </w:r>
            <w:r w:rsidRPr="00387F8A">
              <w:rPr>
                <w:spacing w:val="-5"/>
                <w:sz w:val="20"/>
                <w:szCs w:val="20"/>
              </w:rPr>
              <w:t xml:space="preserve"> </w:t>
            </w:r>
            <w:r w:rsidRPr="00387F8A">
              <w:rPr>
                <w:sz w:val="20"/>
                <w:szCs w:val="20"/>
              </w:rPr>
              <w:t>saat</w:t>
            </w:r>
            <w:r w:rsidRPr="00387F8A">
              <w:rPr>
                <w:spacing w:val="-2"/>
                <w:sz w:val="20"/>
                <w:szCs w:val="20"/>
              </w:rPr>
              <w:t xml:space="preserve"> memutar</w:t>
            </w:r>
          </w:p>
          <w:p w14:paraId="2F90FA82" w14:textId="77777777" w:rsidR="001D687E" w:rsidRPr="00387F8A" w:rsidRDefault="001D687E" w:rsidP="001D687E">
            <w:pPr>
              <w:pStyle w:val="TableParagraph"/>
              <w:spacing w:line="230" w:lineRule="atLeast"/>
              <w:ind w:left="110" w:right="956"/>
              <w:rPr>
                <w:sz w:val="20"/>
                <w:szCs w:val="20"/>
              </w:rPr>
            </w:pPr>
            <w:r w:rsidRPr="00387F8A">
              <w:rPr>
                <w:sz w:val="20"/>
                <w:szCs w:val="20"/>
              </w:rPr>
              <w:t>0</w:t>
            </w:r>
            <w:r w:rsidRPr="00387F8A">
              <w:rPr>
                <w:spacing w:val="40"/>
                <w:sz w:val="20"/>
                <w:szCs w:val="20"/>
              </w:rPr>
              <w:t xml:space="preserve"> </w:t>
            </w:r>
            <w:r w:rsidRPr="00387F8A">
              <w:rPr>
                <w:sz w:val="20"/>
                <w:szCs w:val="20"/>
              </w:rPr>
              <w:t>=</w:t>
            </w:r>
            <w:r w:rsidRPr="00387F8A">
              <w:rPr>
                <w:spacing w:val="39"/>
                <w:sz w:val="20"/>
                <w:szCs w:val="20"/>
              </w:rPr>
              <w:t xml:space="preserve"> </w:t>
            </w:r>
            <w:r w:rsidRPr="00387F8A">
              <w:rPr>
                <w:sz w:val="20"/>
                <w:szCs w:val="20"/>
              </w:rPr>
              <w:t>butuh</w:t>
            </w:r>
            <w:r w:rsidRPr="00387F8A">
              <w:rPr>
                <w:spacing w:val="39"/>
                <w:sz w:val="20"/>
                <w:szCs w:val="20"/>
              </w:rPr>
              <w:t xml:space="preserve"> </w:t>
            </w:r>
            <w:r w:rsidRPr="00387F8A">
              <w:rPr>
                <w:sz w:val="20"/>
                <w:szCs w:val="20"/>
              </w:rPr>
              <w:t>bantuan</w:t>
            </w:r>
            <w:r w:rsidRPr="00387F8A">
              <w:rPr>
                <w:spacing w:val="39"/>
                <w:sz w:val="20"/>
                <w:szCs w:val="20"/>
              </w:rPr>
              <w:t xml:space="preserve"> </w:t>
            </w:r>
            <w:r w:rsidRPr="00387F8A">
              <w:rPr>
                <w:sz w:val="20"/>
                <w:szCs w:val="20"/>
              </w:rPr>
              <w:t>untuk</w:t>
            </w:r>
            <w:r w:rsidRPr="00387F8A">
              <w:rPr>
                <w:spacing w:val="40"/>
                <w:sz w:val="20"/>
                <w:szCs w:val="20"/>
              </w:rPr>
              <w:t xml:space="preserve"> </w:t>
            </w:r>
            <w:r w:rsidRPr="00387F8A">
              <w:rPr>
                <w:sz w:val="20"/>
                <w:szCs w:val="20"/>
              </w:rPr>
              <w:t>menjaga</w:t>
            </w:r>
            <w:r w:rsidRPr="00387F8A">
              <w:rPr>
                <w:spacing w:val="40"/>
                <w:sz w:val="20"/>
                <w:szCs w:val="20"/>
              </w:rPr>
              <w:t xml:space="preserve"> </w:t>
            </w:r>
            <w:r w:rsidRPr="00387F8A">
              <w:rPr>
                <w:sz w:val="20"/>
                <w:szCs w:val="20"/>
              </w:rPr>
              <w:t>dari kehilangan keseimbangan atau jatuh</w:t>
            </w:r>
          </w:p>
        </w:tc>
      </w:tr>
      <w:tr w:rsidR="001D687E" w:rsidRPr="00387F8A" w14:paraId="117AB06C" w14:textId="77777777" w:rsidTr="001D687E">
        <w:trPr>
          <w:trHeight w:val="2071"/>
        </w:trPr>
        <w:tc>
          <w:tcPr>
            <w:tcW w:w="496" w:type="dxa"/>
            <w:tcBorders>
              <w:top w:val="single" w:sz="4" w:space="0" w:color="000000"/>
              <w:bottom w:val="single" w:sz="4" w:space="0" w:color="000000"/>
            </w:tcBorders>
          </w:tcPr>
          <w:p w14:paraId="2A0366A7" w14:textId="77777777" w:rsidR="001D687E" w:rsidRPr="00387F8A" w:rsidRDefault="001D687E" w:rsidP="001D687E">
            <w:pPr>
              <w:pStyle w:val="TableParagraph"/>
              <w:spacing w:line="225" w:lineRule="exact"/>
              <w:ind w:right="12"/>
              <w:jc w:val="center"/>
              <w:rPr>
                <w:sz w:val="20"/>
                <w:szCs w:val="20"/>
              </w:rPr>
            </w:pPr>
            <w:r w:rsidRPr="00387F8A">
              <w:rPr>
                <w:spacing w:val="-5"/>
                <w:sz w:val="20"/>
                <w:szCs w:val="20"/>
              </w:rPr>
              <w:t>11.</w:t>
            </w:r>
          </w:p>
        </w:tc>
        <w:tc>
          <w:tcPr>
            <w:tcW w:w="2329" w:type="dxa"/>
            <w:tcBorders>
              <w:top w:val="single" w:sz="4" w:space="0" w:color="000000"/>
              <w:bottom w:val="single" w:sz="4" w:space="0" w:color="000000"/>
            </w:tcBorders>
          </w:tcPr>
          <w:p w14:paraId="5F85CE5C" w14:textId="77777777" w:rsidR="001D687E" w:rsidRPr="00387F8A" w:rsidRDefault="001D687E" w:rsidP="001D687E">
            <w:pPr>
              <w:pStyle w:val="TableParagraph"/>
              <w:spacing w:line="225" w:lineRule="exact"/>
              <w:ind w:left="127"/>
              <w:rPr>
                <w:sz w:val="20"/>
                <w:szCs w:val="20"/>
              </w:rPr>
            </w:pPr>
            <w:r w:rsidRPr="00387F8A">
              <w:rPr>
                <w:sz w:val="20"/>
                <w:szCs w:val="20"/>
              </w:rPr>
              <w:t>Berputar</w:t>
            </w:r>
            <w:r w:rsidRPr="00387F8A">
              <w:rPr>
                <w:spacing w:val="-4"/>
                <w:sz w:val="20"/>
                <w:szCs w:val="20"/>
              </w:rPr>
              <w:t xml:space="preserve"> </w:t>
            </w:r>
            <w:r w:rsidRPr="00387F8A">
              <w:rPr>
                <w:sz w:val="20"/>
                <w:szCs w:val="20"/>
              </w:rPr>
              <w:t>360</w:t>
            </w:r>
            <w:r w:rsidRPr="00387F8A">
              <w:rPr>
                <w:spacing w:val="-3"/>
                <w:sz w:val="20"/>
                <w:szCs w:val="20"/>
              </w:rPr>
              <w:t xml:space="preserve"> </w:t>
            </w:r>
            <w:r w:rsidRPr="00387F8A">
              <w:rPr>
                <w:spacing w:val="-2"/>
                <w:sz w:val="20"/>
                <w:szCs w:val="20"/>
              </w:rPr>
              <w:t>derajat</w:t>
            </w:r>
          </w:p>
        </w:tc>
        <w:tc>
          <w:tcPr>
            <w:tcW w:w="4392" w:type="dxa"/>
            <w:tcBorders>
              <w:top w:val="single" w:sz="4" w:space="0" w:color="000000"/>
              <w:bottom w:val="single" w:sz="4" w:space="0" w:color="000000"/>
            </w:tcBorders>
          </w:tcPr>
          <w:p w14:paraId="2B4A9A61" w14:textId="77777777" w:rsidR="001D687E" w:rsidRPr="00387F8A" w:rsidRDefault="001D687E" w:rsidP="001D687E">
            <w:pPr>
              <w:pStyle w:val="TableParagraph"/>
              <w:spacing w:line="237" w:lineRule="auto"/>
              <w:ind w:left="110" w:right="956"/>
              <w:rPr>
                <w:sz w:val="20"/>
                <w:szCs w:val="20"/>
              </w:rPr>
            </w:pPr>
            <w:r w:rsidRPr="00387F8A">
              <w:rPr>
                <w:sz w:val="20"/>
                <w:szCs w:val="20"/>
              </w:rPr>
              <w:t>4 = mampu berputar 360o dengan aman dalam 4 detik atau kurang</w:t>
            </w:r>
          </w:p>
          <w:p w14:paraId="681157D9" w14:textId="77777777" w:rsidR="001D687E" w:rsidRPr="00387F8A" w:rsidRDefault="001D687E" w:rsidP="001D687E">
            <w:pPr>
              <w:pStyle w:val="TableParagraph"/>
              <w:ind w:left="110" w:right="954"/>
              <w:rPr>
                <w:sz w:val="20"/>
                <w:szCs w:val="20"/>
              </w:rPr>
            </w:pPr>
            <w:r w:rsidRPr="00387F8A">
              <w:rPr>
                <w:sz w:val="20"/>
                <w:szCs w:val="20"/>
              </w:rPr>
              <w:t>3 = mampu berputar 360o dengan aman satu sisihanya 4 detik atau kurang</w:t>
            </w:r>
          </w:p>
          <w:p w14:paraId="7C640D26" w14:textId="77777777" w:rsidR="001D687E" w:rsidRPr="00387F8A" w:rsidRDefault="001D687E" w:rsidP="001D687E">
            <w:pPr>
              <w:pStyle w:val="TableParagraph"/>
              <w:ind w:left="110" w:right="956"/>
              <w:rPr>
                <w:sz w:val="20"/>
                <w:szCs w:val="20"/>
              </w:rPr>
            </w:pPr>
            <w:r w:rsidRPr="00387F8A">
              <w:rPr>
                <w:sz w:val="20"/>
                <w:szCs w:val="20"/>
              </w:rPr>
              <w:t>2 = mampu berputar 360o dengan aman tetapiperlahan- lahan</w:t>
            </w:r>
          </w:p>
          <w:p w14:paraId="25596B89" w14:textId="77777777" w:rsidR="001D687E" w:rsidRPr="00387F8A" w:rsidRDefault="001D687E" w:rsidP="001D687E">
            <w:pPr>
              <w:pStyle w:val="TableParagraph"/>
              <w:ind w:left="110" w:right="99"/>
              <w:rPr>
                <w:sz w:val="20"/>
                <w:szCs w:val="20"/>
              </w:rPr>
            </w:pPr>
            <w:r w:rsidRPr="00387F8A">
              <w:rPr>
                <w:sz w:val="20"/>
                <w:szCs w:val="20"/>
              </w:rPr>
              <w:t>1</w:t>
            </w:r>
            <w:r w:rsidRPr="00387F8A">
              <w:rPr>
                <w:spacing w:val="-13"/>
                <w:sz w:val="20"/>
                <w:szCs w:val="20"/>
              </w:rPr>
              <w:t xml:space="preserve"> </w:t>
            </w:r>
            <w:r w:rsidRPr="00387F8A">
              <w:rPr>
                <w:sz w:val="20"/>
                <w:szCs w:val="20"/>
              </w:rPr>
              <w:t>=</w:t>
            </w:r>
            <w:r w:rsidRPr="00387F8A">
              <w:rPr>
                <w:spacing w:val="-12"/>
                <w:sz w:val="20"/>
                <w:szCs w:val="20"/>
              </w:rPr>
              <w:t xml:space="preserve"> </w:t>
            </w:r>
            <w:r w:rsidRPr="00387F8A">
              <w:rPr>
                <w:sz w:val="20"/>
                <w:szCs w:val="20"/>
              </w:rPr>
              <w:t>membutuhkan</w:t>
            </w:r>
            <w:r w:rsidRPr="00387F8A">
              <w:rPr>
                <w:spacing w:val="-13"/>
                <w:sz w:val="20"/>
                <w:szCs w:val="20"/>
              </w:rPr>
              <w:t xml:space="preserve"> </w:t>
            </w:r>
            <w:r w:rsidRPr="00387F8A">
              <w:rPr>
                <w:sz w:val="20"/>
                <w:szCs w:val="20"/>
              </w:rPr>
              <w:t>pengawasan</w:t>
            </w:r>
            <w:r w:rsidRPr="00387F8A">
              <w:rPr>
                <w:spacing w:val="-12"/>
                <w:sz w:val="20"/>
                <w:szCs w:val="20"/>
              </w:rPr>
              <w:t xml:space="preserve"> </w:t>
            </w:r>
            <w:r w:rsidRPr="00387F8A">
              <w:rPr>
                <w:sz w:val="20"/>
                <w:szCs w:val="20"/>
              </w:rPr>
              <w:t>yang</w:t>
            </w:r>
            <w:r w:rsidRPr="00387F8A">
              <w:rPr>
                <w:spacing w:val="-13"/>
                <w:sz w:val="20"/>
                <w:szCs w:val="20"/>
              </w:rPr>
              <w:t xml:space="preserve"> </w:t>
            </w:r>
            <w:r w:rsidRPr="00387F8A">
              <w:rPr>
                <w:sz w:val="20"/>
                <w:szCs w:val="20"/>
              </w:rPr>
              <w:t>ketat ataudengan lisan</w:t>
            </w:r>
          </w:p>
          <w:p w14:paraId="727F1CA4" w14:textId="77777777" w:rsidR="001D687E" w:rsidRPr="00387F8A" w:rsidRDefault="001D687E" w:rsidP="001D687E">
            <w:pPr>
              <w:pStyle w:val="TableParagraph"/>
              <w:spacing w:line="215" w:lineRule="exact"/>
              <w:ind w:left="110"/>
              <w:rPr>
                <w:sz w:val="20"/>
                <w:szCs w:val="20"/>
              </w:rPr>
            </w:pPr>
            <w:r w:rsidRPr="00387F8A">
              <w:rPr>
                <w:sz w:val="20"/>
                <w:szCs w:val="20"/>
              </w:rPr>
              <w:t>0</w:t>
            </w:r>
            <w:r w:rsidRPr="00387F8A">
              <w:rPr>
                <w:spacing w:val="-4"/>
                <w:sz w:val="20"/>
                <w:szCs w:val="20"/>
              </w:rPr>
              <w:t xml:space="preserve"> </w:t>
            </w:r>
            <w:r w:rsidRPr="00387F8A">
              <w:rPr>
                <w:sz w:val="20"/>
                <w:szCs w:val="20"/>
              </w:rPr>
              <w:t>=</w:t>
            </w:r>
            <w:r w:rsidRPr="00387F8A">
              <w:rPr>
                <w:spacing w:val="-5"/>
                <w:sz w:val="20"/>
                <w:szCs w:val="20"/>
              </w:rPr>
              <w:t xml:space="preserve"> </w:t>
            </w:r>
            <w:r w:rsidRPr="00387F8A">
              <w:rPr>
                <w:sz w:val="20"/>
                <w:szCs w:val="20"/>
              </w:rPr>
              <w:t>mebutuhkan</w:t>
            </w:r>
            <w:r w:rsidRPr="00387F8A">
              <w:rPr>
                <w:spacing w:val="-6"/>
                <w:sz w:val="20"/>
                <w:szCs w:val="20"/>
              </w:rPr>
              <w:t xml:space="preserve"> </w:t>
            </w:r>
            <w:r w:rsidRPr="00387F8A">
              <w:rPr>
                <w:sz w:val="20"/>
                <w:szCs w:val="20"/>
              </w:rPr>
              <w:t>bantuan</w:t>
            </w:r>
            <w:r w:rsidRPr="00387F8A">
              <w:rPr>
                <w:spacing w:val="-5"/>
                <w:sz w:val="20"/>
                <w:szCs w:val="20"/>
              </w:rPr>
              <w:t xml:space="preserve"> </w:t>
            </w:r>
            <w:r w:rsidRPr="00387F8A">
              <w:rPr>
                <w:sz w:val="20"/>
                <w:szCs w:val="20"/>
              </w:rPr>
              <w:t>saat</w:t>
            </w:r>
            <w:r w:rsidRPr="00387F8A">
              <w:rPr>
                <w:spacing w:val="-3"/>
                <w:sz w:val="20"/>
                <w:szCs w:val="20"/>
              </w:rPr>
              <w:t xml:space="preserve"> </w:t>
            </w:r>
            <w:r w:rsidRPr="00387F8A">
              <w:rPr>
                <w:spacing w:val="-2"/>
                <w:sz w:val="20"/>
                <w:szCs w:val="20"/>
              </w:rPr>
              <w:t>memutar</w:t>
            </w:r>
          </w:p>
        </w:tc>
      </w:tr>
      <w:tr w:rsidR="001D687E" w:rsidRPr="00387F8A" w14:paraId="2E3BC778" w14:textId="77777777" w:rsidTr="001D687E">
        <w:trPr>
          <w:trHeight w:val="2990"/>
        </w:trPr>
        <w:tc>
          <w:tcPr>
            <w:tcW w:w="496" w:type="dxa"/>
            <w:tcBorders>
              <w:top w:val="single" w:sz="4" w:space="0" w:color="000000"/>
              <w:bottom w:val="single" w:sz="4" w:space="0" w:color="000000"/>
            </w:tcBorders>
          </w:tcPr>
          <w:p w14:paraId="2ACEE7FE" w14:textId="77777777" w:rsidR="001D687E" w:rsidRPr="00387F8A" w:rsidRDefault="001D687E" w:rsidP="001D687E">
            <w:pPr>
              <w:pStyle w:val="TableParagraph"/>
              <w:spacing w:line="223" w:lineRule="exact"/>
              <w:ind w:right="12"/>
              <w:jc w:val="center"/>
              <w:rPr>
                <w:sz w:val="20"/>
                <w:szCs w:val="20"/>
              </w:rPr>
            </w:pPr>
            <w:r w:rsidRPr="00387F8A">
              <w:rPr>
                <w:spacing w:val="-5"/>
                <w:sz w:val="20"/>
                <w:szCs w:val="20"/>
              </w:rPr>
              <w:t>12.</w:t>
            </w:r>
          </w:p>
        </w:tc>
        <w:tc>
          <w:tcPr>
            <w:tcW w:w="2329" w:type="dxa"/>
            <w:tcBorders>
              <w:top w:val="single" w:sz="4" w:space="0" w:color="000000"/>
              <w:bottom w:val="single" w:sz="4" w:space="0" w:color="000000"/>
            </w:tcBorders>
          </w:tcPr>
          <w:p w14:paraId="5EA6BD0F" w14:textId="77777777" w:rsidR="001D687E" w:rsidRPr="00387F8A" w:rsidRDefault="001D687E" w:rsidP="001D687E">
            <w:pPr>
              <w:pStyle w:val="TableParagraph"/>
              <w:tabs>
                <w:tab w:val="left" w:pos="1873"/>
              </w:tabs>
              <w:ind w:left="127" w:right="110"/>
              <w:rPr>
                <w:sz w:val="20"/>
                <w:szCs w:val="20"/>
              </w:rPr>
            </w:pPr>
            <w:r w:rsidRPr="00387F8A">
              <w:rPr>
                <w:spacing w:val="-2"/>
                <w:sz w:val="20"/>
                <w:szCs w:val="20"/>
              </w:rPr>
              <w:t>Menempatkan</w:t>
            </w:r>
            <w:r w:rsidRPr="00387F8A">
              <w:rPr>
                <w:sz w:val="20"/>
                <w:szCs w:val="20"/>
              </w:rPr>
              <w:tab/>
            </w:r>
            <w:r w:rsidRPr="00387F8A">
              <w:rPr>
                <w:spacing w:val="-4"/>
                <w:sz w:val="20"/>
                <w:szCs w:val="20"/>
              </w:rPr>
              <w:t xml:space="preserve">kaki </w:t>
            </w:r>
            <w:r w:rsidRPr="00387F8A">
              <w:rPr>
                <w:sz w:val="20"/>
                <w:szCs w:val="20"/>
              </w:rPr>
              <w:t>bergantian di bangku</w:t>
            </w:r>
          </w:p>
        </w:tc>
        <w:tc>
          <w:tcPr>
            <w:tcW w:w="4392" w:type="dxa"/>
            <w:tcBorders>
              <w:top w:val="single" w:sz="4" w:space="0" w:color="000000"/>
              <w:bottom w:val="single" w:sz="4" w:space="0" w:color="000000"/>
            </w:tcBorders>
          </w:tcPr>
          <w:p w14:paraId="3DAFD4B9" w14:textId="77777777" w:rsidR="001D687E" w:rsidRPr="00387F8A" w:rsidRDefault="001D687E" w:rsidP="001D687E">
            <w:pPr>
              <w:pStyle w:val="TableParagraph"/>
              <w:ind w:left="110" w:right="955"/>
              <w:jc w:val="both"/>
              <w:rPr>
                <w:sz w:val="20"/>
                <w:szCs w:val="20"/>
              </w:rPr>
            </w:pPr>
            <w:r w:rsidRPr="00387F8A">
              <w:rPr>
                <w:sz w:val="20"/>
                <w:szCs w:val="20"/>
              </w:rPr>
              <w:t>4 = mampu berdiri secara independen dengan aman</w:t>
            </w:r>
          </w:p>
          <w:p w14:paraId="1D8082BE" w14:textId="77777777" w:rsidR="001D687E" w:rsidRPr="00387F8A" w:rsidRDefault="001D687E" w:rsidP="001D687E">
            <w:pPr>
              <w:pStyle w:val="TableParagraph"/>
              <w:ind w:left="110" w:right="956"/>
              <w:jc w:val="both"/>
              <w:rPr>
                <w:sz w:val="20"/>
                <w:szCs w:val="20"/>
              </w:rPr>
            </w:pPr>
            <w:r w:rsidRPr="00387F8A">
              <w:rPr>
                <w:sz w:val="20"/>
                <w:szCs w:val="20"/>
              </w:rPr>
              <w:t xml:space="preserve">dan menyelesaukan 8 langkah dalam 20 detik3 = mampu berdiri secara mandiri </w:t>
            </w:r>
            <w:r w:rsidRPr="00387F8A">
              <w:rPr>
                <w:spacing w:val="-4"/>
                <w:sz w:val="20"/>
                <w:szCs w:val="20"/>
              </w:rPr>
              <w:t>dan</w:t>
            </w:r>
          </w:p>
          <w:p w14:paraId="66247C14" w14:textId="77777777" w:rsidR="001D687E" w:rsidRPr="00387F8A" w:rsidRDefault="001D687E" w:rsidP="001D687E">
            <w:pPr>
              <w:pStyle w:val="TableParagraph"/>
              <w:ind w:left="110" w:right="952"/>
              <w:jc w:val="both"/>
              <w:rPr>
                <w:sz w:val="20"/>
                <w:szCs w:val="20"/>
              </w:rPr>
            </w:pPr>
            <w:r w:rsidRPr="00387F8A">
              <w:rPr>
                <w:sz w:val="20"/>
                <w:szCs w:val="20"/>
              </w:rPr>
              <w:t xml:space="preserve">menyelesaikan 8 langkah dalam &gt; 20 </w:t>
            </w:r>
            <w:r w:rsidRPr="00387F8A">
              <w:rPr>
                <w:spacing w:val="-2"/>
                <w:sz w:val="20"/>
                <w:szCs w:val="20"/>
              </w:rPr>
              <w:t>detik</w:t>
            </w:r>
          </w:p>
          <w:p w14:paraId="20B8E8EE" w14:textId="77777777" w:rsidR="001D687E" w:rsidRPr="00387F8A" w:rsidRDefault="001D687E" w:rsidP="001D687E">
            <w:pPr>
              <w:pStyle w:val="TableParagraph"/>
              <w:ind w:left="110" w:right="954"/>
              <w:jc w:val="both"/>
              <w:rPr>
                <w:sz w:val="20"/>
                <w:szCs w:val="20"/>
              </w:rPr>
            </w:pPr>
            <w:r w:rsidRPr="00387F8A">
              <w:rPr>
                <w:sz w:val="20"/>
                <w:szCs w:val="20"/>
              </w:rPr>
              <w:t>2</w:t>
            </w:r>
            <w:r w:rsidRPr="00387F8A">
              <w:rPr>
                <w:spacing w:val="-2"/>
                <w:sz w:val="20"/>
                <w:szCs w:val="20"/>
              </w:rPr>
              <w:t xml:space="preserve"> </w:t>
            </w:r>
            <w:r w:rsidRPr="00387F8A">
              <w:rPr>
                <w:sz w:val="20"/>
                <w:szCs w:val="20"/>
              </w:rPr>
              <w:t>=</w:t>
            </w:r>
            <w:r w:rsidRPr="00387F8A">
              <w:rPr>
                <w:spacing w:val="-2"/>
                <w:sz w:val="20"/>
                <w:szCs w:val="20"/>
              </w:rPr>
              <w:t xml:space="preserve"> </w:t>
            </w:r>
            <w:r w:rsidRPr="00387F8A">
              <w:rPr>
                <w:sz w:val="20"/>
                <w:szCs w:val="20"/>
              </w:rPr>
              <w:t>dapat</w:t>
            </w:r>
            <w:r w:rsidRPr="00387F8A">
              <w:rPr>
                <w:spacing w:val="-2"/>
                <w:sz w:val="20"/>
                <w:szCs w:val="20"/>
              </w:rPr>
              <w:t xml:space="preserve"> </w:t>
            </w:r>
            <w:r w:rsidRPr="00387F8A">
              <w:rPr>
                <w:sz w:val="20"/>
                <w:szCs w:val="20"/>
              </w:rPr>
              <w:t>menyelesaikan</w:t>
            </w:r>
            <w:r w:rsidRPr="00387F8A">
              <w:rPr>
                <w:spacing w:val="-4"/>
                <w:sz w:val="20"/>
                <w:szCs w:val="20"/>
              </w:rPr>
              <w:t xml:space="preserve"> </w:t>
            </w:r>
            <w:r w:rsidRPr="00387F8A">
              <w:rPr>
                <w:sz w:val="20"/>
                <w:szCs w:val="20"/>
              </w:rPr>
              <w:t>4</w:t>
            </w:r>
            <w:r w:rsidRPr="00387F8A">
              <w:rPr>
                <w:spacing w:val="-2"/>
                <w:sz w:val="20"/>
                <w:szCs w:val="20"/>
              </w:rPr>
              <w:t xml:space="preserve"> </w:t>
            </w:r>
            <w:r w:rsidRPr="00387F8A">
              <w:rPr>
                <w:sz w:val="20"/>
                <w:szCs w:val="20"/>
              </w:rPr>
              <w:t>langkah</w:t>
            </w:r>
            <w:r w:rsidRPr="00387F8A">
              <w:rPr>
                <w:spacing w:val="-4"/>
                <w:sz w:val="20"/>
                <w:szCs w:val="20"/>
              </w:rPr>
              <w:t xml:space="preserve"> </w:t>
            </w:r>
            <w:r w:rsidRPr="00387F8A">
              <w:rPr>
                <w:sz w:val="20"/>
                <w:szCs w:val="20"/>
              </w:rPr>
              <w:t>tanpa bantuandengan pengawasan</w:t>
            </w:r>
          </w:p>
          <w:p w14:paraId="70CCA7E2" w14:textId="77777777" w:rsidR="001D687E" w:rsidRPr="00387F8A" w:rsidRDefault="001D687E" w:rsidP="001D687E">
            <w:pPr>
              <w:pStyle w:val="TableParagraph"/>
              <w:ind w:left="110" w:right="952"/>
              <w:jc w:val="both"/>
              <w:rPr>
                <w:sz w:val="20"/>
                <w:szCs w:val="20"/>
              </w:rPr>
            </w:pPr>
            <w:r w:rsidRPr="00387F8A">
              <w:rPr>
                <w:sz w:val="20"/>
                <w:szCs w:val="20"/>
              </w:rPr>
              <w:t>1 = dapat menyelesaikan &gt; 2 langkah perlu assitmenimal 0 = membutuhkan bantuan agar jatuh/ tidak mampuuntuk</w:t>
            </w:r>
          </w:p>
          <w:p w14:paraId="7651767E" w14:textId="77777777" w:rsidR="001D687E" w:rsidRPr="00387F8A" w:rsidRDefault="001D687E" w:rsidP="001D687E">
            <w:pPr>
              <w:pStyle w:val="TableParagraph"/>
              <w:spacing w:line="216" w:lineRule="exact"/>
              <w:ind w:left="110"/>
              <w:rPr>
                <w:sz w:val="20"/>
                <w:szCs w:val="20"/>
              </w:rPr>
            </w:pPr>
            <w:r w:rsidRPr="00387F8A">
              <w:rPr>
                <w:spacing w:val="-2"/>
                <w:sz w:val="20"/>
                <w:szCs w:val="20"/>
              </w:rPr>
              <w:t>mencoba</w:t>
            </w:r>
          </w:p>
        </w:tc>
      </w:tr>
      <w:tr w:rsidR="001D687E" w:rsidRPr="00387F8A" w14:paraId="032A49D0" w14:textId="77777777" w:rsidTr="001D687E">
        <w:trPr>
          <w:trHeight w:val="2529"/>
        </w:trPr>
        <w:tc>
          <w:tcPr>
            <w:tcW w:w="496" w:type="dxa"/>
            <w:tcBorders>
              <w:top w:val="single" w:sz="4" w:space="0" w:color="000000"/>
              <w:bottom w:val="single" w:sz="4" w:space="0" w:color="000000"/>
            </w:tcBorders>
          </w:tcPr>
          <w:p w14:paraId="46601EA2" w14:textId="77777777" w:rsidR="001D687E" w:rsidRPr="00387F8A" w:rsidRDefault="001D687E" w:rsidP="001D687E">
            <w:pPr>
              <w:pStyle w:val="TableParagraph"/>
              <w:spacing w:line="223" w:lineRule="exact"/>
              <w:ind w:right="12"/>
              <w:jc w:val="center"/>
              <w:rPr>
                <w:sz w:val="20"/>
                <w:szCs w:val="20"/>
              </w:rPr>
            </w:pPr>
            <w:r w:rsidRPr="00387F8A">
              <w:rPr>
                <w:spacing w:val="-5"/>
                <w:sz w:val="20"/>
                <w:szCs w:val="20"/>
              </w:rPr>
              <w:t>13.</w:t>
            </w:r>
          </w:p>
        </w:tc>
        <w:tc>
          <w:tcPr>
            <w:tcW w:w="2329" w:type="dxa"/>
            <w:tcBorders>
              <w:top w:val="single" w:sz="4" w:space="0" w:color="000000"/>
              <w:bottom w:val="single" w:sz="4" w:space="0" w:color="000000"/>
            </w:tcBorders>
          </w:tcPr>
          <w:p w14:paraId="70841719" w14:textId="77777777" w:rsidR="001D687E" w:rsidRPr="00387F8A" w:rsidRDefault="001D687E" w:rsidP="001D687E">
            <w:pPr>
              <w:pStyle w:val="TableParagraph"/>
              <w:ind w:left="127"/>
              <w:rPr>
                <w:sz w:val="20"/>
                <w:szCs w:val="20"/>
              </w:rPr>
            </w:pPr>
            <w:r w:rsidRPr="00387F8A">
              <w:rPr>
                <w:sz w:val="20"/>
                <w:szCs w:val="20"/>
              </w:rPr>
              <w:t>Berdiri</w:t>
            </w:r>
            <w:r w:rsidRPr="00387F8A">
              <w:rPr>
                <w:spacing w:val="29"/>
                <w:sz w:val="20"/>
                <w:szCs w:val="20"/>
              </w:rPr>
              <w:t xml:space="preserve"> </w:t>
            </w:r>
            <w:r w:rsidRPr="00387F8A">
              <w:rPr>
                <w:sz w:val="20"/>
                <w:szCs w:val="20"/>
              </w:rPr>
              <w:t>dengan</w:t>
            </w:r>
            <w:r w:rsidRPr="00387F8A">
              <w:rPr>
                <w:spacing w:val="31"/>
                <w:sz w:val="20"/>
                <w:szCs w:val="20"/>
              </w:rPr>
              <w:t xml:space="preserve"> </w:t>
            </w:r>
            <w:r w:rsidRPr="00387F8A">
              <w:rPr>
                <w:sz w:val="20"/>
                <w:szCs w:val="20"/>
              </w:rPr>
              <w:t>satu</w:t>
            </w:r>
            <w:r w:rsidRPr="00387F8A">
              <w:rPr>
                <w:spacing w:val="30"/>
                <w:sz w:val="20"/>
                <w:szCs w:val="20"/>
              </w:rPr>
              <w:t xml:space="preserve"> </w:t>
            </w:r>
            <w:r w:rsidRPr="00387F8A">
              <w:rPr>
                <w:sz w:val="20"/>
                <w:szCs w:val="20"/>
              </w:rPr>
              <w:t xml:space="preserve">kaki </w:t>
            </w:r>
            <w:r w:rsidRPr="00387F8A">
              <w:rPr>
                <w:spacing w:val="-2"/>
                <w:sz w:val="20"/>
                <w:szCs w:val="20"/>
              </w:rPr>
              <w:t>didepan</w:t>
            </w:r>
          </w:p>
        </w:tc>
        <w:tc>
          <w:tcPr>
            <w:tcW w:w="4392" w:type="dxa"/>
            <w:tcBorders>
              <w:top w:val="single" w:sz="4" w:space="0" w:color="000000"/>
              <w:bottom w:val="single" w:sz="4" w:space="0" w:color="000000"/>
            </w:tcBorders>
          </w:tcPr>
          <w:p w14:paraId="167709A7" w14:textId="77777777" w:rsidR="001D687E" w:rsidRPr="00387F8A" w:rsidRDefault="001D687E" w:rsidP="001D687E">
            <w:pPr>
              <w:pStyle w:val="TableParagraph"/>
              <w:ind w:left="110" w:right="956" w:firstLine="50"/>
              <w:rPr>
                <w:sz w:val="20"/>
                <w:szCs w:val="20"/>
              </w:rPr>
            </w:pPr>
            <w:r w:rsidRPr="00387F8A">
              <w:rPr>
                <w:sz w:val="20"/>
                <w:szCs w:val="20"/>
              </w:rPr>
              <w:t>4 = mampu menempatkan tamdem kaki secara independen dan tahan 30 detik</w:t>
            </w:r>
          </w:p>
          <w:p w14:paraId="6FBA10F9" w14:textId="77777777" w:rsidR="001D687E" w:rsidRPr="00387F8A" w:rsidRDefault="001D687E" w:rsidP="001D687E">
            <w:pPr>
              <w:pStyle w:val="TableParagraph"/>
              <w:ind w:left="110"/>
              <w:rPr>
                <w:sz w:val="20"/>
                <w:szCs w:val="20"/>
              </w:rPr>
            </w:pPr>
            <w:r w:rsidRPr="00387F8A">
              <w:rPr>
                <w:sz w:val="20"/>
                <w:szCs w:val="20"/>
              </w:rPr>
              <w:t>3</w:t>
            </w:r>
            <w:r w:rsidRPr="00387F8A">
              <w:rPr>
                <w:spacing w:val="40"/>
                <w:sz w:val="20"/>
                <w:szCs w:val="20"/>
              </w:rPr>
              <w:t xml:space="preserve"> </w:t>
            </w:r>
            <w:r w:rsidRPr="00387F8A">
              <w:rPr>
                <w:sz w:val="20"/>
                <w:szCs w:val="20"/>
              </w:rPr>
              <w:t>=</w:t>
            </w:r>
            <w:r w:rsidRPr="00387F8A">
              <w:rPr>
                <w:spacing w:val="40"/>
                <w:sz w:val="20"/>
                <w:szCs w:val="20"/>
              </w:rPr>
              <w:t xml:space="preserve"> </w:t>
            </w:r>
            <w:r w:rsidRPr="00387F8A">
              <w:rPr>
                <w:sz w:val="20"/>
                <w:szCs w:val="20"/>
              </w:rPr>
              <w:t>mampu</w:t>
            </w:r>
            <w:r w:rsidRPr="00387F8A">
              <w:rPr>
                <w:spacing w:val="40"/>
                <w:sz w:val="20"/>
                <w:szCs w:val="20"/>
              </w:rPr>
              <w:t xml:space="preserve"> </w:t>
            </w:r>
            <w:r w:rsidRPr="00387F8A">
              <w:rPr>
                <w:sz w:val="20"/>
                <w:szCs w:val="20"/>
              </w:rPr>
              <w:t>menempatkan</w:t>
            </w:r>
            <w:r w:rsidRPr="00387F8A">
              <w:rPr>
                <w:spacing w:val="40"/>
                <w:sz w:val="20"/>
                <w:szCs w:val="20"/>
              </w:rPr>
              <w:t xml:space="preserve"> </w:t>
            </w:r>
            <w:r w:rsidRPr="00387F8A">
              <w:rPr>
                <w:sz w:val="20"/>
                <w:szCs w:val="20"/>
              </w:rPr>
              <w:t>kaki</w:t>
            </w:r>
            <w:r w:rsidRPr="00387F8A">
              <w:rPr>
                <w:spacing w:val="40"/>
                <w:sz w:val="20"/>
                <w:szCs w:val="20"/>
              </w:rPr>
              <w:t xml:space="preserve"> </w:t>
            </w:r>
            <w:r w:rsidRPr="00387F8A">
              <w:rPr>
                <w:sz w:val="20"/>
                <w:szCs w:val="20"/>
              </w:rPr>
              <w:t>depan independendan tahan</w:t>
            </w:r>
          </w:p>
          <w:p w14:paraId="502A2155" w14:textId="77777777" w:rsidR="001D687E" w:rsidRPr="00387F8A" w:rsidRDefault="001D687E" w:rsidP="001D687E">
            <w:pPr>
              <w:pStyle w:val="TableParagraph"/>
              <w:spacing w:line="228" w:lineRule="exact"/>
              <w:ind w:left="110"/>
              <w:rPr>
                <w:sz w:val="20"/>
                <w:szCs w:val="20"/>
              </w:rPr>
            </w:pPr>
            <w:r w:rsidRPr="00387F8A">
              <w:rPr>
                <w:sz w:val="20"/>
                <w:szCs w:val="20"/>
              </w:rPr>
              <w:t xml:space="preserve">30 </w:t>
            </w:r>
            <w:r w:rsidRPr="00387F8A">
              <w:rPr>
                <w:spacing w:val="-2"/>
                <w:sz w:val="20"/>
                <w:szCs w:val="20"/>
              </w:rPr>
              <w:t>detik</w:t>
            </w:r>
          </w:p>
          <w:p w14:paraId="7B4DA3E6" w14:textId="77777777" w:rsidR="001D687E" w:rsidRPr="00387F8A" w:rsidRDefault="001D687E" w:rsidP="001D687E">
            <w:pPr>
              <w:pStyle w:val="TableParagraph"/>
              <w:ind w:left="110" w:right="99"/>
              <w:rPr>
                <w:sz w:val="20"/>
                <w:szCs w:val="20"/>
              </w:rPr>
            </w:pPr>
            <w:r w:rsidRPr="00387F8A">
              <w:rPr>
                <w:sz w:val="20"/>
                <w:szCs w:val="20"/>
              </w:rPr>
              <w:t>2</w:t>
            </w:r>
            <w:r w:rsidRPr="00387F8A">
              <w:rPr>
                <w:spacing w:val="-13"/>
                <w:sz w:val="20"/>
                <w:szCs w:val="20"/>
              </w:rPr>
              <w:t xml:space="preserve"> </w:t>
            </w:r>
            <w:r w:rsidRPr="00387F8A">
              <w:rPr>
                <w:sz w:val="20"/>
                <w:szCs w:val="20"/>
              </w:rPr>
              <w:t>=</w:t>
            </w:r>
            <w:r w:rsidRPr="00387F8A">
              <w:rPr>
                <w:spacing w:val="-12"/>
                <w:sz w:val="20"/>
                <w:szCs w:val="20"/>
              </w:rPr>
              <w:t xml:space="preserve"> </w:t>
            </w:r>
            <w:r w:rsidRPr="00387F8A">
              <w:rPr>
                <w:sz w:val="20"/>
                <w:szCs w:val="20"/>
              </w:rPr>
              <w:t>dapat</w:t>
            </w:r>
            <w:r w:rsidRPr="00387F8A">
              <w:rPr>
                <w:spacing w:val="-13"/>
                <w:sz w:val="20"/>
                <w:szCs w:val="20"/>
              </w:rPr>
              <w:t xml:space="preserve"> </w:t>
            </w:r>
            <w:r w:rsidRPr="00387F8A">
              <w:rPr>
                <w:sz w:val="20"/>
                <w:szCs w:val="20"/>
              </w:rPr>
              <w:t>mengambil</w:t>
            </w:r>
            <w:r w:rsidRPr="00387F8A">
              <w:rPr>
                <w:spacing w:val="-12"/>
                <w:sz w:val="20"/>
                <w:szCs w:val="20"/>
              </w:rPr>
              <w:t xml:space="preserve"> </w:t>
            </w:r>
            <w:r w:rsidRPr="00387F8A">
              <w:rPr>
                <w:sz w:val="20"/>
                <w:szCs w:val="20"/>
              </w:rPr>
              <w:t>langkah</w:t>
            </w:r>
            <w:r w:rsidRPr="00387F8A">
              <w:rPr>
                <w:spacing w:val="-13"/>
                <w:sz w:val="20"/>
                <w:szCs w:val="20"/>
              </w:rPr>
              <w:t xml:space="preserve"> </w:t>
            </w:r>
            <w:r w:rsidRPr="00387F8A">
              <w:rPr>
                <w:sz w:val="20"/>
                <w:szCs w:val="20"/>
              </w:rPr>
              <w:t>kecil</w:t>
            </w:r>
            <w:r w:rsidRPr="00387F8A">
              <w:rPr>
                <w:spacing w:val="-12"/>
                <w:sz w:val="20"/>
                <w:szCs w:val="20"/>
              </w:rPr>
              <w:t xml:space="preserve"> </w:t>
            </w:r>
            <w:r w:rsidRPr="00387F8A">
              <w:rPr>
                <w:sz w:val="20"/>
                <w:szCs w:val="20"/>
              </w:rPr>
              <w:t>secara mandiridan tahan 30 detik</w:t>
            </w:r>
          </w:p>
          <w:p w14:paraId="6C95AF94" w14:textId="77777777" w:rsidR="001D687E" w:rsidRPr="00387F8A" w:rsidRDefault="001D687E" w:rsidP="001D687E">
            <w:pPr>
              <w:pStyle w:val="TableParagraph"/>
              <w:tabs>
                <w:tab w:val="left" w:pos="455"/>
                <w:tab w:val="left" w:pos="813"/>
                <w:tab w:val="left" w:pos="1892"/>
                <w:tab w:val="left" w:pos="2978"/>
              </w:tabs>
              <w:ind w:left="110" w:right="954"/>
              <w:rPr>
                <w:sz w:val="20"/>
                <w:szCs w:val="20"/>
              </w:rPr>
            </w:pPr>
            <w:r w:rsidRPr="00387F8A">
              <w:rPr>
                <w:spacing w:val="-10"/>
                <w:sz w:val="20"/>
                <w:szCs w:val="20"/>
              </w:rPr>
              <w:t>1</w:t>
            </w:r>
            <w:r w:rsidRPr="00387F8A">
              <w:rPr>
                <w:sz w:val="20"/>
                <w:szCs w:val="20"/>
              </w:rPr>
              <w:tab/>
            </w:r>
            <w:r w:rsidRPr="00387F8A">
              <w:rPr>
                <w:spacing w:val="-10"/>
                <w:sz w:val="20"/>
                <w:szCs w:val="20"/>
              </w:rPr>
              <w:t>=</w:t>
            </w:r>
            <w:r w:rsidRPr="00387F8A">
              <w:rPr>
                <w:sz w:val="20"/>
                <w:szCs w:val="20"/>
              </w:rPr>
              <w:tab/>
            </w:r>
            <w:r w:rsidRPr="00387F8A">
              <w:rPr>
                <w:spacing w:val="-2"/>
                <w:sz w:val="20"/>
                <w:szCs w:val="20"/>
              </w:rPr>
              <w:t>kebutuhan</w:t>
            </w:r>
            <w:r w:rsidRPr="00387F8A">
              <w:rPr>
                <w:sz w:val="20"/>
                <w:szCs w:val="20"/>
              </w:rPr>
              <w:tab/>
            </w:r>
            <w:r w:rsidRPr="00387F8A">
              <w:rPr>
                <w:spacing w:val="-2"/>
                <w:sz w:val="20"/>
                <w:szCs w:val="20"/>
              </w:rPr>
              <w:t>membantu</w:t>
            </w:r>
            <w:r w:rsidRPr="00387F8A">
              <w:rPr>
                <w:sz w:val="20"/>
                <w:szCs w:val="20"/>
              </w:rPr>
              <w:tab/>
            </w:r>
            <w:r w:rsidRPr="00387F8A">
              <w:rPr>
                <w:spacing w:val="-4"/>
                <w:sz w:val="20"/>
                <w:szCs w:val="20"/>
              </w:rPr>
              <w:t xml:space="preserve">untuk </w:t>
            </w:r>
            <w:r w:rsidRPr="00387F8A">
              <w:rPr>
                <w:spacing w:val="-2"/>
                <w:sz w:val="20"/>
                <w:szCs w:val="20"/>
              </w:rPr>
              <w:t>melangkah</w:t>
            </w:r>
            <w:r w:rsidRPr="00387F8A">
              <w:rPr>
                <w:spacing w:val="-1"/>
                <w:sz w:val="20"/>
                <w:szCs w:val="20"/>
              </w:rPr>
              <w:t xml:space="preserve"> </w:t>
            </w:r>
            <w:r w:rsidRPr="00387F8A">
              <w:rPr>
                <w:spacing w:val="-2"/>
                <w:sz w:val="20"/>
                <w:szCs w:val="20"/>
              </w:rPr>
              <w:t>tapidapat</w:t>
            </w:r>
            <w:r w:rsidRPr="00387F8A">
              <w:rPr>
                <w:spacing w:val="3"/>
                <w:sz w:val="20"/>
                <w:szCs w:val="20"/>
              </w:rPr>
              <w:t xml:space="preserve"> </w:t>
            </w:r>
            <w:r w:rsidRPr="00387F8A">
              <w:rPr>
                <w:spacing w:val="-2"/>
                <w:sz w:val="20"/>
                <w:szCs w:val="20"/>
              </w:rPr>
              <w:t>menyimpan</w:t>
            </w:r>
            <w:r w:rsidRPr="00387F8A">
              <w:rPr>
                <w:spacing w:val="-1"/>
                <w:sz w:val="20"/>
                <w:szCs w:val="20"/>
              </w:rPr>
              <w:t xml:space="preserve"> </w:t>
            </w:r>
            <w:r w:rsidRPr="00387F8A">
              <w:rPr>
                <w:spacing w:val="-2"/>
                <w:sz w:val="20"/>
                <w:szCs w:val="20"/>
              </w:rPr>
              <w:t>15</w:t>
            </w:r>
            <w:r w:rsidRPr="00387F8A">
              <w:rPr>
                <w:spacing w:val="2"/>
                <w:sz w:val="20"/>
                <w:szCs w:val="20"/>
              </w:rPr>
              <w:t xml:space="preserve"> </w:t>
            </w:r>
            <w:r w:rsidRPr="00387F8A">
              <w:rPr>
                <w:spacing w:val="-2"/>
                <w:sz w:val="20"/>
                <w:szCs w:val="20"/>
              </w:rPr>
              <w:t>detik</w:t>
            </w:r>
          </w:p>
          <w:p w14:paraId="457DB8E0" w14:textId="77777777" w:rsidR="001D687E" w:rsidRPr="00387F8A" w:rsidRDefault="001D687E" w:rsidP="001D687E">
            <w:pPr>
              <w:pStyle w:val="TableParagraph"/>
              <w:spacing w:line="230" w:lineRule="exact"/>
              <w:ind w:left="110" w:right="954"/>
              <w:rPr>
                <w:sz w:val="20"/>
                <w:szCs w:val="20"/>
              </w:rPr>
            </w:pPr>
            <w:r w:rsidRPr="00387F8A">
              <w:rPr>
                <w:sz w:val="20"/>
                <w:szCs w:val="20"/>
              </w:rPr>
              <w:t>0</w:t>
            </w:r>
            <w:r w:rsidRPr="00387F8A">
              <w:rPr>
                <w:spacing w:val="80"/>
                <w:sz w:val="20"/>
                <w:szCs w:val="20"/>
              </w:rPr>
              <w:t xml:space="preserve"> </w:t>
            </w:r>
            <w:r w:rsidRPr="00387F8A">
              <w:rPr>
                <w:sz w:val="20"/>
                <w:szCs w:val="20"/>
              </w:rPr>
              <w:t>=</w:t>
            </w:r>
            <w:r w:rsidRPr="00387F8A">
              <w:rPr>
                <w:spacing w:val="80"/>
                <w:sz w:val="20"/>
                <w:szCs w:val="20"/>
              </w:rPr>
              <w:t xml:space="preserve"> </w:t>
            </w:r>
            <w:r w:rsidRPr="00387F8A">
              <w:rPr>
                <w:sz w:val="20"/>
                <w:szCs w:val="20"/>
              </w:rPr>
              <w:t>kehilangan</w:t>
            </w:r>
            <w:r w:rsidRPr="00387F8A">
              <w:rPr>
                <w:spacing w:val="80"/>
                <w:sz w:val="20"/>
                <w:szCs w:val="20"/>
              </w:rPr>
              <w:t xml:space="preserve"> </w:t>
            </w:r>
            <w:r w:rsidRPr="00387F8A">
              <w:rPr>
                <w:sz w:val="20"/>
                <w:szCs w:val="20"/>
              </w:rPr>
              <w:t>keseimbangan</w:t>
            </w:r>
            <w:r w:rsidRPr="00387F8A">
              <w:rPr>
                <w:spacing w:val="80"/>
                <w:sz w:val="20"/>
                <w:szCs w:val="20"/>
              </w:rPr>
              <w:t xml:space="preserve"> </w:t>
            </w:r>
            <w:r w:rsidRPr="00387F8A">
              <w:rPr>
                <w:sz w:val="20"/>
                <w:szCs w:val="20"/>
              </w:rPr>
              <w:t>saat</w:t>
            </w:r>
            <w:r w:rsidRPr="00387F8A">
              <w:rPr>
                <w:spacing w:val="80"/>
                <w:sz w:val="20"/>
                <w:szCs w:val="20"/>
              </w:rPr>
              <w:t xml:space="preserve"> </w:t>
            </w:r>
            <w:r w:rsidRPr="00387F8A">
              <w:rPr>
                <w:sz w:val="20"/>
                <w:szCs w:val="20"/>
              </w:rPr>
              <w:t>melangkah atauberdiri</w:t>
            </w:r>
          </w:p>
        </w:tc>
      </w:tr>
      <w:tr w:rsidR="001D687E" w:rsidRPr="00387F8A" w14:paraId="53E31BAB" w14:textId="77777777" w:rsidTr="001D687E">
        <w:trPr>
          <w:trHeight w:val="2760"/>
        </w:trPr>
        <w:tc>
          <w:tcPr>
            <w:tcW w:w="496" w:type="dxa"/>
            <w:tcBorders>
              <w:top w:val="single" w:sz="4" w:space="0" w:color="000000"/>
              <w:bottom w:val="single" w:sz="4" w:space="0" w:color="000000"/>
            </w:tcBorders>
          </w:tcPr>
          <w:p w14:paraId="085E5B46" w14:textId="77777777" w:rsidR="001D687E" w:rsidRPr="00387F8A" w:rsidRDefault="001D687E" w:rsidP="001D687E">
            <w:pPr>
              <w:pStyle w:val="TableParagraph"/>
              <w:spacing w:line="224" w:lineRule="exact"/>
              <w:ind w:right="12"/>
              <w:jc w:val="center"/>
              <w:rPr>
                <w:sz w:val="20"/>
                <w:szCs w:val="20"/>
              </w:rPr>
            </w:pPr>
            <w:r w:rsidRPr="00387F8A">
              <w:rPr>
                <w:spacing w:val="-5"/>
                <w:sz w:val="20"/>
                <w:szCs w:val="20"/>
              </w:rPr>
              <w:lastRenderedPageBreak/>
              <w:t>14.</w:t>
            </w:r>
          </w:p>
        </w:tc>
        <w:tc>
          <w:tcPr>
            <w:tcW w:w="2329" w:type="dxa"/>
            <w:tcBorders>
              <w:top w:val="single" w:sz="4" w:space="0" w:color="000000"/>
              <w:bottom w:val="single" w:sz="4" w:space="0" w:color="000000"/>
            </w:tcBorders>
          </w:tcPr>
          <w:p w14:paraId="26E05471" w14:textId="77777777" w:rsidR="001D687E" w:rsidRPr="00387F8A" w:rsidRDefault="001D687E" w:rsidP="001D687E">
            <w:pPr>
              <w:pStyle w:val="TableParagraph"/>
              <w:spacing w:line="224" w:lineRule="exact"/>
              <w:ind w:left="127"/>
              <w:rPr>
                <w:sz w:val="20"/>
                <w:szCs w:val="20"/>
              </w:rPr>
            </w:pPr>
            <w:r w:rsidRPr="00387F8A">
              <w:rPr>
                <w:sz w:val="20"/>
                <w:szCs w:val="20"/>
              </w:rPr>
              <w:t>Berdiri</w:t>
            </w:r>
            <w:r w:rsidRPr="00387F8A">
              <w:rPr>
                <w:spacing w:val="-6"/>
                <w:sz w:val="20"/>
                <w:szCs w:val="20"/>
              </w:rPr>
              <w:t xml:space="preserve"> </w:t>
            </w:r>
            <w:r w:rsidRPr="00387F8A">
              <w:rPr>
                <w:sz w:val="20"/>
                <w:szCs w:val="20"/>
              </w:rPr>
              <w:t>dengan</w:t>
            </w:r>
            <w:r w:rsidRPr="00387F8A">
              <w:rPr>
                <w:spacing w:val="-5"/>
                <w:sz w:val="20"/>
                <w:szCs w:val="20"/>
              </w:rPr>
              <w:t xml:space="preserve"> </w:t>
            </w:r>
            <w:r w:rsidRPr="00387F8A">
              <w:rPr>
                <w:sz w:val="20"/>
                <w:szCs w:val="20"/>
              </w:rPr>
              <w:t>satu</w:t>
            </w:r>
            <w:r w:rsidRPr="00387F8A">
              <w:rPr>
                <w:spacing w:val="-5"/>
                <w:sz w:val="20"/>
                <w:szCs w:val="20"/>
              </w:rPr>
              <w:t xml:space="preserve"> </w:t>
            </w:r>
            <w:r w:rsidRPr="00387F8A">
              <w:rPr>
                <w:spacing w:val="-4"/>
                <w:sz w:val="20"/>
                <w:szCs w:val="20"/>
              </w:rPr>
              <w:t>kaki</w:t>
            </w:r>
          </w:p>
        </w:tc>
        <w:tc>
          <w:tcPr>
            <w:tcW w:w="4392" w:type="dxa"/>
            <w:tcBorders>
              <w:top w:val="single" w:sz="4" w:space="0" w:color="000000"/>
              <w:bottom w:val="single" w:sz="4" w:space="0" w:color="000000"/>
            </w:tcBorders>
          </w:tcPr>
          <w:p w14:paraId="07142C84" w14:textId="77777777" w:rsidR="001D687E" w:rsidRPr="00387F8A" w:rsidRDefault="001D687E" w:rsidP="001D687E">
            <w:pPr>
              <w:pStyle w:val="TableParagraph"/>
              <w:ind w:left="110" w:right="956"/>
              <w:rPr>
                <w:sz w:val="20"/>
                <w:szCs w:val="20"/>
              </w:rPr>
            </w:pPr>
            <w:r w:rsidRPr="00387F8A">
              <w:rPr>
                <w:sz w:val="20"/>
                <w:szCs w:val="20"/>
              </w:rPr>
              <w:t>4</w:t>
            </w:r>
            <w:r w:rsidRPr="00387F8A">
              <w:rPr>
                <w:spacing w:val="80"/>
                <w:sz w:val="20"/>
                <w:szCs w:val="20"/>
              </w:rPr>
              <w:t xml:space="preserve"> </w:t>
            </w:r>
            <w:r w:rsidRPr="00387F8A">
              <w:rPr>
                <w:sz w:val="20"/>
                <w:szCs w:val="20"/>
              </w:rPr>
              <w:t>=</w:t>
            </w:r>
            <w:r w:rsidRPr="00387F8A">
              <w:rPr>
                <w:spacing w:val="80"/>
                <w:sz w:val="20"/>
                <w:szCs w:val="20"/>
              </w:rPr>
              <w:t xml:space="preserve"> </w:t>
            </w:r>
            <w:r w:rsidRPr="00387F8A">
              <w:rPr>
                <w:sz w:val="20"/>
                <w:szCs w:val="20"/>
              </w:rPr>
              <w:t>mampu</w:t>
            </w:r>
            <w:r w:rsidRPr="00387F8A">
              <w:rPr>
                <w:spacing w:val="80"/>
                <w:sz w:val="20"/>
                <w:szCs w:val="20"/>
              </w:rPr>
              <w:t xml:space="preserve"> </w:t>
            </w:r>
            <w:r w:rsidRPr="00387F8A">
              <w:rPr>
                <w:sz w:val="20"/>
                <w:szCs w:val="20"/>
              </w:rPr>
              <w:t>mengangkat</w:t>
            </w:r>
            <w:r w:rsidRPr="00387F8A">
              <w:rPr>
                <w:spacing w:val="80"/>
                <w:sz w:val="20"/>
                <w:szCs w:val="20"/>
              </w:rPr>
              <w:t xml:space="preserve"> </w:t>
            </w:r>
            <w:r w:rsidRPr="00387F8A">
              <w:rPr>
                <w:sz w:val="20"/>
                <w:szCs w:val="20"/>
              </w:rPr>
              <w:t>kaki</w:t>
            </w:r>
            <w:r w:rsidRPr="00387F8A">
              <w:rPr>
                <w:spacing w:val="80"/>
                <w:sz w:val="20"/>
                <w:szCs w:val="20"/>
              </w:rPr>
              <w:t xml:space="preserve"> </w:t>
            </w:r>
            <w:r w:rsidRPr="00387F8A">
              <w:rPr>
                <w:sz w:val="20"/>
                <w:szCs w:val="20"/>
              </w:rPr>
              <w:t>secara independen dan tahan &gt; 10 detik</w:t>
            </w:r>
          </w:p>
          <w:p w14:paraId="2BFC7465" w14:textId="77777777" w:rsidR="001D687E" w:rsidRPr="00387F8A" w:rsidRDefault="001D687E" w:rsidP="001D687E">
            <w:pPr>
              <w:pStyle w:val="TableParagraph"/>
              <w:ind w:left="110"/>
              <w:rPr>
                <w:sz w:val="20"/>
                <w:szCs w:val="20"/>
              </w:rPr>
            </w:pPr>
            <w:r w:rsidRPr="00387F8A">
              <w:rPr>
                <w:sz w:val="20"/>
                <w:szCs w:val="20"/>
              </w:rPr>
              <w:t>3</w:t>
            </w:r>
            <w:r w:rsidRPr="00387F8A">
              <w:rPr>
                <w:spacing w:val="80"/>
                <w:sz w:val="20"/>
                <w:szCs w:val="20"/>
              </w:rPr>
              <w:t xml:space="preserve"> </w:t>
            </w:r>
            <w:r w:rsidRPr="00387F8A">
              <w:rPr>
                <w:sz w:val="20"/>
                <w:szCs w:val="20"/>
              </w:rPr>
              <w:t>=</w:t>
            </w:r>
            <w:r w:rsidRPr="00387F8A">
              <w:rPr>
                <w:spacing w:val="80"/>
                <w:sz w:val="20"/>
                <w:szCs w:val="20"/>
              </w:rPr>
              <w:t xml:space="preserve"> </w:t>
            </w:r>
            <w:r w:rsidRPr="00387F8A">
              <w:rPr>
                <w:sz w:val="20"/>
                <w:szCs w:val="20"/>
              </w:rPr>
              <w:t>mampu</w:t>
            </w:r>
            <w:r w:rsidRPr="00387F8A">
              <w:rPr>
                <w:spacing w:val="80"/>
                <w:sz w:val="20"/>
                <w:szCs w:val="20"/>
              </w:rPr>
              <w:t xml:space="preserve"> </w:t>
            </w:r>
            <w:r w:rsidRPr="00387F8A">
              <w:rPr>
                <w:sz w:val="20"/>
                <w:szCs w:val="20"/>
              </w:rPr>
              <w:t>mengangkat</w:t>
            </w:r>
            <w:r w:rsidRPr="00387F8A">
              <w:rPr>
                <w:spacing w:val="80"/>
                <w:sz w:val="20"/>
                <w:szCs w:val="20"/>
              </w:rPr>
              <w:t xml:space="preserve"> </w:t>
            </w:r>
            <w:r w:rsidRPr="00387F8A">
              <w:rPr>
                <w:sz w:val="20"/>
                <w:szCs w:val="20"/>
              </w:rPr>
              <w:t>kaki</w:t>
            </w:r>
            <w:r w:rsidRPr="00387F8A">
              <w:rPr>
                <w:spacing w:val="40"/>
                <w:sz w:val="20"/>
                <w:szCs w:val="20"/>
              </w:rPr>
              <w:t xml:space="preserve"> </w:t>
            </w:r>
            <w:r w:rsidRPr="00387F8A">
              <w:rPr>
                <w:sz w:val="20"/>
                <w:szCs w:val="20"/>
              </w:rPr>
              <w:t>secara independendan tahan 5</w:t>
            </w:r>
          </w:p>
          <w:p w14:paraId="0F0A1DE0" w14:textId="77777777" w:rsidR="001D687E" w:rsidRPr="00387F8A" w:rsidRDefault="001D687E" w:rsidP="001D687E">
            <w:pPr>
              <w:pStyle w:val="TableParagraph"/>
              <w:spacing w:line="229" w:lineRule="exact"/>
              <w:ind w:left="110"/>
              <w:rPr>
                <w:sz w:val="20"/>
                <w:szCs w:val="20"/>
              </w:rPr>
            </w:pPr>
            <w:r w:rsidRPr="00387F8A">
              <w:rPr>
                <w:sz w:val="20"/>
                <w:szCs w:val="20"/>
              </w:rPr>
              <w:t>-10</w:t>
            </w:r>
            <w:r w:rsidRPr="00387F8A">
              <w:rPr>
                <w:spacing w:val="-3"/>
                <w:sz w:val="20"/>
                <w:szCs w:val="20"/>
              </w:rPr>
              <w:t xml:space="preserve"> </w:t>
            </w:r>
            <w:r w:rsidRPr="00387F8A">
              <w:rPr>
                <w:spacing w:val="-2"/>
                <w:sz w:val="20"/>
                <w:szCs w:val="20"/>
              </w:rPr>
              <w:t>detik</w:t>
            </w:r>
          </w:p>
          <w:p w14:paraId="1228C7AC" w14:textId="77777777" w:rsidR="001D687E" w:rsidRPr="00387F8A" w:rsidRDefault="001D687E" w:rsidP="001D687E">
            <w:pPr>
              <w:pStyle w:val="TableParagraph"/>
              <w:ind w:left="110"/>
              <w:rPr>
                <w:sz w:val="20"/>
                <w:szCs w:val="20"/>
              </w:rPr>
            </w:pPr>
            <w:r w:rsidRPr="00387F8A">
              <w:rPr>
                <w:sz w:val="20"/>
                <w:szCs w:val="20"/>
              </w:rPr>
              <w:t>2</w:t>
            </w:r>
            <w:r w:rsidRPr="00387F8A">
              <w:rPr>
                <w:spacing w:val="80"/>
                <w:sz w:val="20"/>
                <w:szCs w:val="20"/>
              </w:rPr>
              <w:t xml:space="preserve"> </w:t>
            </w:r>
            <w:r w:rsidRPr="00387F8A">
              <w:rPr>
                <w:sz w:val="20"/>
                <w:szCs w:val="20"/>
              </w:rPr>
              <w:t>=</w:t>
            </w:r>
            <w:r w:rsidRPr="00387F8A">
              <w:rPr>
                <w:spacing w:val="80"/>
                <w:sz w:val="20"/>
                <w:szCs w:val="20"/>
              </w:rPr>
              <w:t xml:space="preserve"> </w:t>
            </w:r>
            <w:r w:rsidRPr="00387F8A">
              <w:rPr>
                <w:sz w:val="20"/>
                <w:szCs w:val="20"/>
              </w:rPr>
              <w:t>mampu</w:t>
            </w:r>
            <w:r w:rsidRPr="00387F8A">
              <w:rPr>
                <w:spacing w:val="80"/>
                <w:sz w:val="20"/>
                <w:szCs w:val="20"/>
              </w:rPr>
              <w:t xml:space="preserve"> </w:t>
            </w:r>
            <w:r w:rsidRPr="00387F8A">
              <w:rPr>
                <w:sz w:val="20"/>
                <w:szCs w:val="20"/>
              </w:rPr>
              <w:t>mengangkat</w:t>
            </w:r>
            <w:r w:rsidRPr="00387F8A">
              <w:rPr>
                <w:spacing w:val="80"/>
                <w:sz w:val="20"/>
                <w:szCs w:val="20"/>
              </w:rPr>
              <w:t xml:space="preserve"> </w:t>
            </w:r>
            <w:r w:rsidRPr="00387F8A">
              <w:rPr>
                <w:sz w:val="20"/>
                <w:szCs w:val="20"/>
              </w:rPr>
              <w:t>kaki</w:t>
            </w:r>
            <w:r w:rsidRPr="00387F8A">
              <w:rPr>
                <w:spacing w:val="40"/>
                <w:sz w:val="20"/>
                <w:szCs w:val="20"/>
              </w:rPr>
              <w:t xml:space="preserve"> </w:t>
            </w:r>
            <w:r w:rsidRPr="00387F8A">
              <w:rPr>
                <w:sz w:val="20"/>
                <w:szCs w:val="20"/>
              </w:rPr>
              <w:t>secara independendan tahan ≥</w:t>
            </w:r>
          </w:p>
          <w:p w14:paraId="4180D089" w14:textId="77777777" w:rsidR="001D687E" w:rsidRPr="00387F8A" w:rsidRDefault="001D687E" w:rsidP="001D687E">
            <w:pPr>
              <w:pStyle w:val="TableParagraph"/>
              <w:ind w:left="110"/>
              <w:rPr>
                <w:sz w:val="20"/>
                <w:szCs w:val="20"/>
              </w:rPr>
            </w:pPr>
            <w:r w:rsidRPr="00387F8A">
              <w:rPr>
                <w:sz w:val="20"/>
                <w:szCs w:val="20"/>
              </w:rPr>
              <w:t xml:space="preserve">3 </w:t>
            </w:r>
            <w:r w:rsidRPr="00387F8A">
              <w:rPr>
                <w:spacing w:val="-2"/>
                <w:sz w:val="20"/>
                <w:szCs w:val="20"/>
              </w:rPr>
              <w:t>detik</w:t>
            </w:r>
          </w:p>
          <w:p w14:paraId="05CCFF10" w14:textId="77777777" w:rsidR="001D687E" w:rsidRPr="00387F8A" w:rsidRDefault="001D687E" w:rsidP="001D687E">
            <w:pPr>
              <w:pStyle w:val="TableParagraph"/>
              <w:tabs>
                <w:tab w:val="left" w:pos="455"/>
                <w:tab w:val="left" w:pos="813"/>
                <w:tab w:val="left" w:pos="1892"/>
                <w:tab w:val="left" w:pos="2978"/>
              </w:tabs>
              <w:ind w:left="110" w:right="954"/>
              <w:rPr>
                <w:sz w:val="20"/>
                <w:szCs w:val="20"/>
              </w:rPr>
            </w:pPr>
            <w:r w:rsidRPr="00387F8A">
              <w:rPr>
                <w:spacing w:val="-10"/>
                <w:sz w:val="20"/>
                <w:szCs w:val="20"/>
              </w:rPr>
              <w:t>1</w:t>
            </w:r>
            <w:r w:rsidRPr="00387F8A">
              <w:rPr>
                <w:sz w:val="20"/>
                <w:szCs w:val="20"/>
              </w:rPr>
              <w:tab/>
            </w:r>
            <w:r w:rsidRPr="00387F8A">
              <w:rPr>
                <w:spacing w:val="-10"/>
                <w:sz w:val="20"/>
                <w:szCs w:val="20"/>
              </w:rPr>
              <w:t>=</w:t>
            </w:r>
            <w:r w:rsidRPr="00387F8A">
              <w:rPr>
                <w:sz w:val="20"/>
                <w:szCs w:val="20"/>
              </w:rPr>
              <w:tab/>
            </w:r>
            <w:r w:rsidRPr="00387F8A">
              <w:rPr>
                <w:spacing w:val="-2"/>
                <w:sz w:val="20"/>
                <w:szCs w:val="20"/>
              </w:rPr>
              <w:t>kebutuhan</w:t>
            </w:r>
            <w:r w:rsidRPr="00387F8A">
              <w:rPr>
                <w:sz w:val="20"/>
                <w:szCs w:val="20"/>
              </w:rPr>
              <w:tab/>
            </w:r>
            <w:r w:rsidRPr="00387F8A">
              <w:rPr>
                <w:spacing w:val="-2"/>
                <w:sz w:val="20"/>
                <w:szCs w:val="20"/>
              </w:rPr>
              <w:t>membantu</w:t>
            </w:r>
            <w:r w:rsidRPr="00387F8A">
              <w:rPr>
                <w:sz w:val="20"/>
                <w:szCs w:val="20"/>
              </w:rPr>
              <w:tab/>
            </w:r>
            <w:r w:rsidRPr="00387F8A">
              <w:rPr>
                <w:spacing w:val="-4"/>
                <w:sz w:val="20"/>
                <w:szCs w:val="20"/>
              </w:rPr>
              <w:t xml:space="preserve">untuk </w:t>
            </w:r>
            <w:r w:rsidRPr="00387F8A">
              <w:rPr>
                <w:spacing w:val="-2"/>
                <w:sz w:val="20"/>
                <w:szCs w:val="20"/>
              </w:rPr>
              <w:t>melangkah</w:t>
            </w:r>
            <w:r w:rsidRPr="00387F8A">
              <w:rPr>
                <w:spacing w:val="-1"/>
                <w:sz w:val="20"/>
                <w:szCs w:val="20"/>
              </w:rPr>
              <w:t xml:space="preserve"> </w:t>
            </w:r>
            <w:r w:rsidRPr="00387F8A">
              <w:rPr>
                <w:spacing w:val="-2"/>
                <w:sz w:val="20"/>
                <w:szCs w:val="20"/>
              </w:rPr>
              <w:t>tapidapat</w:t>
            </w:r>
            <w:r w:rsidRPr="00387F8A">
              <w:rPr>
                <w:spacing w:val="3"/>
                <w:sz w:val="20"/>
                <w:szCs w:val="20"/>
              </w:rPr>
              <w:t xml:space="preserve"> </w:t>
            </w:r>
            <w:r w:rsidRPr="00387F8A">
              <w:rPr>
                <w:spacing w:val="-2"/>
                <w:sz w:val="20"/>
                <w:szCs w:val="20"/>
              </w:rPr>
              <w:t>menyimpan</w:t>
            </w:r>
            <w:r w:rsidRPr="00387F8A">
              <w:rPr>
                <w:spacing w:val="-1"/>
                <w:sz w:val="20"/>
                <w:szCs w:val="20"/>
              </w:rPr>
              <w:t xml:space="preserve"> </w:t>
            </w:r>
            <w:r w:rsidRPr="00387F8A">
              <w:rPr>
                <w:spacing w:val="-2"/>
                <w:sz w:val="20"/>
                <w:szCs w:val="20"/>
              </w:rPr>
              <w:t>15</w:t>
            </w:r>
            <w:r w:rsidRPr="00387F8A">
              <w:rPr>
                <w:spacing w:val="2"/>
                <w:sz w:val="20"/>
                <w:szCs w:val="20"/>
              </w:rPr>
              <w:t xml:space="preserve"> </w:t>
            </w:r>
            <w:r w:rsidRPr="00387F8A">
              <w:rPr>
                <w:spacing w:val="-2"/>
                <w:sz w:val="20"/>
                <w:szCs w:val="20"/>
              </w:rPr>
              <w:t>detik</w:t>
            </w:r>
          </w:p>
          <w:p w14:paraId="2461B82B" w14:textId="77777777" w:rsidR="001D687E" w:rsidRPr="00387F8A" w:rsidRDefault="001D687E" w:rsidP="001D687E">
            <w:pPr>
              <w:pStyle w:val="TableParagraph"/>
              <w:spacing w:line="228" w:lineRule="exact"/>
              <w:ind w:left="110" w:right="956"/>
              <w:rPr>
                <w:sz w:val="20"/>
                <w:szCs w:val="20"/>
              </w:rPr>
            </w:pPr>
            <w:r w:rsidRPr="00387F8A">
              <w:rPr>
                <w:sz w:val="20"/>
                <w:szCs w:val="20"/>
              </w:rPr>
              <w:t>0</w:t>
            </w:r>
            <w:r w:rsidRPr="00387F8A">
              <w:rPr>
                <w:spacing w:val="80"/>
                <w:sz w:val="20"/>
                <w:szCs w:val="20"/>
              </w:rPr>
              <w:t xml:space="preserve"> </w:t>
            </w:r>
            <w:r w:rsidRPr="00387F8A">
              <w:rPr>
                <w:sz w:val="20"/>
                <w:szCs w:val="20"/>
              </w:rPr>
              <w:t>=</w:t>
            </w:r>
            <w:r w:rsidRPr="00387F8A">
              <w:rPr>
                <w:spacing w:val="80"/>
                <w:sz w:val="20"/>
                <w:szCs w:val="20"/>
              </w:rPr>
              <w:t xml:space="preserve"> </w:t>
            </w:r>
            <w:r w:rsidRPr="00387F8A">
              <w:rPr>
                <w:sz w:val="20"/>
                <w:szCs w:val="20"/>
              </w:rPr>
              <w:t>kehilangan</w:t>
            </w:r>
            <w:r w:rsidRPr="00387F8A">
              <w:rPr>
                <w:spacing w:val="80"/>
                <w:sz w:val="20"/>
                <w:szCs w:val="20"/>
              </w:rPr>
              <w:t xml:space="preserve"> </w:t>
            </w:r>
            <w:r w:rsidRPr="00387F8A">
              <w:rPr>
                <w:sz w:val="20"/>
                <w:szCs w:val="20"/>
              </w:rPr>
              <w:t>keseimbangan</w:t>
            </w:r>
            <w:r w:rsidRPr="00387F8A">
              <w:rPr>
                <w:spacing w:val="80"/>
                <w:sz w:val="20"/>
                <w:szCs w:val="20"/>
              </w:rPr>
              <w:t xml:space="preserve"> </w:t>
            </w:r>
            <w:r w:rsidRPr="00387F8A">
              <w:rPr>
                <w:sz w:val="20"/>
                <w:szCs w:val="20"/>
              </w:rPr>
              <w:t>saat</w:t>
            </w:r>
            <w:r w:rsidRPr="00387F8A">
              <w:rPr>
                <w:spacing w:val="80"/>
                <w:sz w:val="20"/>
                <w:szCs w:val="20"/>
              </w:rPr>
              <w:t xml:space="preserve"> </w:t>
            </w:r>
            <w:r w:rsidRPr="00387F8A">
              <w:rPr>
                <w:sz w:val="20"/>
                <w:szCs w:val="20"/>
              </w:rPr>
              <w:t>melangkah atauberdiri</w:t>
            </w:r>
          </w:p>
        </w:tc>
      </w:tr>
    </w:tbl>
    <w:p w14:paraId="7B5742F9" w14:textId="77777777" w:rsidR="001D687E" w:rsidRPr="00C92C51" w:rsidRDefault="001D687E" w:rsidP="001D687E">
      <w:pPr>
        <w:pStyle w:val="BodyText"/>
        <w:spacing w:line="20" w:lineRule="exact"/>
        <w:ind w:left="1288"/>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g">
            <w:drawing>
              <wp:inline distT="0" distB="0" distL="0" distR="0" wp14:anchorId="6EA69BC9" wp14:editId="08B35CB1">
                <wp:extent cx="4577715" cy="6350"/>
                <wp:effectExtent l="0" t="0" r="0" b="0"/>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7715" cy="6350"/>
                          <a:chOff x="0" y="0"/>
                          <a:chExt cx="4577715" cy="6350"/>
                        </a:xfrm>
                      </wpg:grpSpPr>
                      <wps:wsp>
                        <wps:cNvPr id="261" name="Graphic 261"/>
                        <wps:cNvSpPr/>
                        <wps:spPr>
                          <a:xfrm>
                            <a:off x="0" y="0"/>
                            <a:ext cx="4577715" cy="6350"/>
                          </a:xfrm>
                          <a:custGeom>
                            <a:avLst/>
                            <a:gdLst/>
                            <a:ahLst/>
                            <a:cxnLst/>
                            <a:rect l="l" t="t" r="r" b="b"/>
                            <a:pathLst>
                              <a:path w="4577715" h="6350">
                                <a:moveTo>
                                  <a:pt x="330695" y="0"/>
                                </a:moveTo>
                                <a:lnTo>
                                  <a:pt x="324612" y="0"/>
                                </a:lnTo>
                                <a:lnTo>
                                  <a:pt x="0" y="0"/>
                                </a:lnTo>
                                <a:lnTo>
                                  <a:pt x="0" y="6096"/>
                                </a:lnTo>
                                <a:lnTo>
                                  <a:pt x="324612" y="6096"/>
                                </a:lnTo>
                                <a:lnTo>
                                  <a:pt x="330695" y="6096"/>
                                </a:lnTo>
                                <a:lnTo>
                                  <a:pt x="330695" y="0"/>
                                </a:lnTo>
                                <a:close/>
                              </a:path>
                              <a:path w="4577715" h="6350">
                                <a:moveTo>
                                  <a:pt x="1790954" y="0"/>
                                </a:moveTo>
                                <a:lnTo>
                                  <a:pt x="330708" y="0"/>
                                </a:lnTo>
                                <a:lnTo>
                                  <a:pt x="330708" y="6096"/>
                                </a:lnTo>
                                <a:lnTo>
                                  <a:pt x="1790954" y="6096"/>
                                </a:lnTo>
                                <a:lnTo>
                                  <a:pt x="1790954" y="0"/>
                                </a:lnTo>
                                <a:close/>
                              </a:path>
                              <a:path w="4577715" h="6350">
                                <a:moveTo>
                                  <a:pt x="4577588" y="0"/>
                                </a:moveTo>
                                <a:lnTo>
                                  <a:pt x="4047236" y="0"/>
                                </a:lnTo>
                                <a:lnTo>
                                  <a:pt x="4041140" y="0"/>
                                </a:lnTo>
                                <a:lnTo>
                                  <a:pt x="1797177" y="0"/>
                                </a:lnTo>
                                <a:lnTo>
                                  <a:pt x="1791081" y="0"/>
                                </a:lnTo>
                                <a:lnTo>
                                  <a:pt x="1791081" y="6096"/>
                                </a:lnTo>
                                <a:lnTo>
                                  <a:pt x="1797177" y="6096"/>
                                </a:lnTo>
                                <a:lnTo>
                                  <a:pt x="4041140" y="6096"/>
                                </a:lnTo>
                                <a:lnTo>
                                  <a:pt x="4047236" y="6096"/>
                                </a:lnTo>
                                <a:lnTo>
                                  <a:pt x="4577588" y="6096"/>
                                </a:lnTo>
                                <a:lnTo>
                                  <a:pt x="45775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56B281" id="Group 260" o:spid="_x0000_s1026" style="width:360.45pt;height:.5pt;mso-position-horizontal-relative:char;mso-position-vertical-relative:line" coordsize="457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">
                <v:shape id="Graphic 261" o:spid="_x0000_s1027" style="position:absolute;width:45777;height:63;visibility:visible;mso-wrap-style:square;v-text-anchor:top" coordsize="45777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" path="m330695,r-6083,l,,,6096r324612,l330695,6096r,-6096xem1790954,l330708,r,6096l1790954,6096r,-6096xem4577588,l4047236,r-6096,l1797177,r-6096,l1791081,6096r6096,l4041140,6096r6096,l4577588,6096r,-6096xe" fillcolor="black" stroked="f">
                  <v:path arrowok="t"/>
                </v:shape>
                <w10:anchorlock/>
              </v:group>
            </w:pict>
          </mc:Fallback>
        </mc:AlternateContent>
      </w:r>
    </w:p>
    <w:p w14:paraId="5DB14EB4" w14:textId="77777777" w:rsidR="001D687E" w:rsidRPr="00C92C51" w:rsidRDefault="001D687E" w:rsidP="001D687E">
      <w:pPr>
        <w:ind w:left="36"/>
        <w:jc w:val="center"/>
        <w:rPr>
          <w:rFonts w:ascii="Times New Roman" w:hAnsi="Times New Roman" w:cs="Times New Roman"/>
          <w:sz w:val="24"/>
          <w:szCs w:val="24"/>
        </w:rPr>
      </w:pPr>
      <w:r w:rsidRPr="00C92C51">
        <w:rPr>
          <w:rFonts w:ascii="Times New Roman" w:hAnsi="Times New Roman" w:cs="Times New Roman"/>
          <w:sz w:val="24"/>
          <w:szCs w:val="24"/>
        </w:rPr>
        <w:t>Total</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4"/>
          <w:sz w:val="24"/>
          <w:szCs w:val="24"/>
        </w:rPr>
        <w:t>skor</w:t>
      </w:r>
      <w:proofErr w:type="spellEnd"/>
    </w:p>
    <w:p w14:paraId="76254028" w14:textId="77777777" w:rsidR="001D687E" w:rsidRPr="00C92C51" w:rsidRDefault="001D687E" w:rsidP="001D687E">
      <w:pPr>
        <w:pStyle w:val="BodyText"/>
        <w:spacing w:before="27"/>
        <w:ind w:left="1288"/>
        <w:rPr>
          <w:rFonts w:ascii="Times New Roman" w:hAnsi="Times New Roman" w:cs="Times New Roman"/>
          <w:sz w:val="24"/>
          <w:szCs w:val="24"/>
        </w:rPr>
      </w:pPr>
      <w:proofErr w:type="spellStart"/>
      <w:r w:rsidRPr="00C92C51">
        <w:rPr>
          <w:rFonts w:ascii="Times New Roman" w:hAnsi="Times New Roman" w:cs="Times New Roman"/>
          <w:sz w:val="24"/>
          <w:szCs w:val="24"/>
        </w:rPr>
        <w:t>Interpretasi</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pacing w:val="-2"/>
          <w:sz w:val="24"/>
          <w:szCs w:val="24"/>
        </w:rPr>
        <w:t>hasil</w:t>
      </w:r>
      <w:proofErr w:type="spellEnd"/>
      <w:r w:rsidRPr="00C92C51">
        <w:rPr>
          <w:rFonts w:ascii="Times New Roman" w:hAnsi="Times New Roman" w:cs="Times New Roman"/>
          <w:spacing w:val="-2"/>
          <w:sz w:val="24"/>
          <w:szCs w:val="24"/>
        </w:rPr>
        <w:t>:</w:t>
      </w:r>
    </w:p>
    <w:p w14:paraId="0E1B2689" w14:textId="77777777" w:rsidR="001D687E" w:rsidRPr="00C92C51" w:rsidRDefault="001D687E" w:rsidP="001D687E">
      <w:pPr>
        <w:pStyle w:val="BodyText"/>
        <w:rPr>
          <w:rFonts w:ascii="Times New Roman" w:hAnsi="Times New Roman" w:cs="Times New Roman"/>
          <w:sz w:val="24"/>
          <w:szCs w:val="24"/>
        </w:rPr>
      </w:pPr>
    </w:p>
    <w:p w14:paraId="42A20DBE" w14:textId="77777777" w:rsidR="001D687E" w:rsidRPr="00C92C51" w:rsidRDefault="001D687E" w:rsidP="001D687E">
      <w:pPr>
        <w:pStyle w:val="BodyText"/>
        <w:ind w:left="1288"/>
        <w:jc w:val="both"/>
        <w:rPr>
          <w:rFonts w:ascii="Times New Roman" w:hAnsi="Times New Roman" w:cs="Times New Roman"/>
          <w:sz w:val="24"/>
          <w:szCs w:val="24"/>
        </w:rPr>
      </w:pPr>
      <w:r w:rsidRPr="00C92C51">
        <w:rPr>
          <w:rFonts w:ascii="Times New Roman" w:hAnsi="Times New Roman" w:cs="Times New Roman"/>
          <w:sz w:val="24"/>
          <w:szCs w:val="24"/>
        </w:rPr>
        <w:t>0</w:t>
      </w:r>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w:t>
      </w:r>
      <w:r w:rsidRPr="00C92C51">
        <w:rPr>
          <w:rFonts w:ascii="Times New Roman" w:hAnsi="Times New Roman" w:cs="Times New Roman"/>
          <w:spacing w:val="-1"/>
          <w:sz w:val="24"/>
          <w:szCs w:val="24"/>
        </w:rPr>
        <w:t xml:space="preserve"> </w:t>
      </w:r>
      <w:proofErr w:type="gramStart"/>
      <w:r w:rsidRPr="00C92C51">
        <w:rPr>
          <w:rFonts w:ascii="Times New Roman" w:hAnsi="Times New Roman" w:cs="Times New Roman"/>
          <w:sz w:val="24"/>
          <w:szCs w:val="24"/>
        </w:rPr>
        <w:t>20</w:t>
      </w:r>
      <w:r w:rsidRPr="00C92C51">
        <w:rPr>
          <w:rFonts w:ascii="Times New Roman" w:hAnsi="Times New Roman" w:cs="Times New Roman"/>
          <w:spacing w:val="70"/>
          <w:w w:val="150"/>
          <w:sz w:val="24"/>
          <w:szCs w:val="24"/>
        </w:rPr>
        <w:t xml:space="preserve"> </w:t>
      </w:r>
      <w:r w:rsidRPr="00C92C51">
        <w:rPr>
          <w:rFonts w:ascii="Times New Roman" w:hAnsi="Times New Roman" w:cs="Times New Roman"/>
          <w:sz w:val="24"/>
          <w:szCs w:val="24"/>
        </w:rPr>
        <w:t>:</w:t>
      </w:r>
      <w:proofErr w:type="gramEnd"/>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 xml:space="preserve">Harus </w:t>
      </w:r>
      <w:proofErr w:type="spellStart"/>
      <w:r w:rsidRPr="00C92C51">
        <w:rPr>
          <w:rFonts w:ascii="Times New Roman" w:hAnsi="Times New Roman" w:cs="Times New Roman"/>
          <w:sz w:val="24"/>
          <w:szCs w:val="24"/>
        </w:rPr>
        <w:t>memakai</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kursi</w:t>
      </w:r>
      <w:proofErr w:type="spellEnd"/>
      <w:r w:rsidRPr="00C92C51">
        <w:rPr>
          <w:rFonts w:ascii="Times New Roman" w:hAnsi="Times New Roman" w:cs="Times New Roman"/>
          <w:sz w:val="24"/>
          <w:szCs w:val="24"/>
        </w:rPr>
        <w:t xml:space="preserve"> roda21 </w:t>
      </w:r>
      <w:r w:rsidRPr="00C92C51">
        <w:rPr>
          <w:rFonts w:ascii="Times New Roman" w:hAnsi="Times New Roman" w:cs="Times New Roman"/>
          <w:spacing w:val="-10"/>
          <w:sz w:val="24"/>
          <w:szCs w:val="24"/>
        </w:rPr>
        <w:t>-</w:t>
      </w:r>
    </w:p>
    <w:p w14:paraId="5DF5FFCC" w14:textId="77777777" w:rsidR="001D687E" w:rsidRPr="00C92C51" w:rsidRDefault="001D687E" w:rsidP="001D687E">
      <w:pPr>
        <w:pStyle w:val="BodyText"/>
        <w:rPr>
          <w:rFonts w:ascii="Times New Roman" w:hAnsi="Times New Roman" w:cs="Times New Roman"/>
          <w:sz w:val="24"/>
          <w:szCs w:val="24"/>
        </w:rPr>
      </w:pPr>
    </w:p>
    <w:p w14:paraId="416323C7" w14:textId="77777777" w:rsidR="001D687E" w:rsidRPr="00C92C51" w:rsidRDefault="001D687E" w:rsidP="001D687E">
      <w:pPr>
        <w:pStyle w:val="BodyText"/>
        <w:tabs>
          <w:tab w:val="left" w:pos="2008"/>
        </w:tabs>
        <w:ind w:left="1288"/>
        <w:rPr>
          <w:rFonts w:ascii="Times New Roman" w:hAnsi="Times New Roman" w:cs="Times New Roman"/>
          <w:sz w:val="24"/>
          <w:szCs w:val="24"/>
        </w:rPr>
      </w:pPr>
      <w:r w:rsidRPr="00C92C51">
        <w:rPr>
          <w:rFonts w:ascii="Times New Roman" w:hAnsi="Times New Roman" w:cs="Times New Roman"/>
          <w:spacing w:val="-5"/>
          <w:sz w:val="24"/>
          <w:szCs w:val="24"/>
        </w:rPr>
        <w:t>40</w:t>
      </w:r>
      <w:r w:rsidRPr="00C92C51">
        <w:rPr>
          <w:rFonts w:ascii="Times New Roman" w:hAnsi="Times New Roman" w:cs="Times New Roman"/>
          <w:sz w:val="24"/>
          <w:szCs w:val="24"/>
        </w:rPr>
        <w:tab/>
        <w:t>:</w:t>
      </w:r>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Berjalan</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bantuan</w:t>
      </w:r>
      <w:proofErr w:type="spellEnd"/>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 xml:space="preserve">40 </w:t>
      </w:r>
      <w:r w:rsidRPr="00C92C51">
        <w:rPr>
          <w:rFonts w:ascii="Times New Roman" w:hAnsi="Times New Roman" w:cs="Times New Roman"/>
          <w:spacing w:val="-10"/>
          <w:sz w:val="24"/>
          <w:szCs w:val="24"/>
        </w:rPr>
        <w:t>-</w:t>
      </w:r>
    </w:p>
    <w:p w14:paraId="13606E00" w14:textId="77777777" w:rsidR="001D687E" w:rsidRPr="00C92C51" w:rsidRDefault="001D687E" w:rsidP="001D687E">
      <w:pPr>
        <w:pStyle w:val="BodyText"/>
        <w:rPr>
          <w:rFonts w:ascii="Times New Roman" w:hAnsi="Times New Roman" w:cs="Times New Roman"/>
          <w:sz w:val="24"/>
          <w:szCs w:val="24"/>
        </w:rPr>
      </w:pPr>
    </w:p>
    <w:p w14:paraId="7568AE45" w14:textId="77777777" w:rsidR="001D687E" w:rsidRPr="00C92C51" w:rsidRDefault="001D687E" w:rsidP="001D687E">
      <w:pPr>
        <w:pStyle w:val="BodyText"/>
        <w:tabs>
          <w:tab w:val="left" w:pos="2008"/>
        </w:tabs>
        <w:ind w:left="1288"/>
        <w:rPr>
          <w:rFonts w:ascii="Times New Roman" w:hAnsi="Times New Roman" w:cs="Times New Roman"/>
          <w:sz w:val="24"/>
          <w:szCs w:val="24"/>
        </w:rPr>
      </w:pPr>
      <w:r w:rsidRPr="00C92C51">
        <w:rPr>
          <w:rFonts w:ascii="Times New Roman" w:hAnsi="Times New Roman" w:cs="Times New Roman"/>
          <w:spacing w:val="-5"/>
          <w:sz w:val="24"/>
          <w:szCs w:val="24"/>
        </w:rPr>
        <w:t>56</w:t>
      </w:r>
      <w:r w:rsidRPr="00C92C51">
        <w:rPr>
          <w:rFonts w:ascii="Times New Roman" w:hAnsi="Times New Roman" w:cs="Times New Roman"/>
          <w:sz w:val="24"/>
          <w:szCs w:val="24"/>
        </w:rPr>
        <w:tab/>
        <w:t xml:space="preserve">: </w:t>
      </w:r>
      <w:proofErr w:type="spellStart"/>
      <w:r w:rsidRPr="00C92C51">
        <w:rPr>
          <w:rFonts w:ascii="Times New Roman" w:hAnsi="Times New Roman" w:cs="Times New Roman"/>
          <w:sz w:val="24"/>
          <w:szCs w:val="24"/>
        </w:rPr>
        <w:t>Mandiri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2"/>
          <w:sz w:val="24"/>
          <w:szCs w:val="24"/>
        </w:rPr>
        <w:t>independen</w:t>
      </w:r>
      <w:proofErr w:type="spellEnd"/>
    </w:p>
    <w:p w14:paraId="4BF276B7" w14:textId="77777777" w:rsidR="001D687E" w:rsidRPr="00C92C51" w:rsidRDefault="001D687E" w:rsidP="001D687E">
      <w:pPr>
        <w:pStyle w:val="BodyText"/>
        <w:rPr>
          <w:rFonts w:ascii="Times New Roman" w:hAnsi="Times New Roman" w:cs="Times New Roman"/>
          <w:sz w:val="24"/>
          <w:szCs w:val="24"/>
        </w:rPr>
      </w:pPr>
    </w:p>
    <w:p w14:paraId="2FC128D1" w14:textId="77777777" w:rsidR="001D687E" w:rsidRPr="00C92C51" w:rsidRDefault="001D687E" w:rsidP="005B64CA">
      <w:pPr>
        <w:pStyle w:val="ListParagraph"/>
        <w:widowControl w:val="0"/>
        <w:numPr>
          <w:ilvl w:val="1"/>
          <w:numId w:val="216"/>
        </w:numPr>
        <w:tabs>
          <w:tab w:val="left" w:pos="1513"/>
        </w:tabs>
        <w:autoSpaceDE w:val="0"/>
        <w:autoSpaceDN w:val="0"/>
        <w:spacing w:after="0" w:line="240" w:lineRule="auto"/>
        <w:ind w:left="1513" w:hanging="225"/>
        <w:contextualSpacing w:val="0"/>
        <w:jc w:val="left"/>
        <w:rPr>
          <w:rFonts w:ascii="Times New Roman" w:hAnsi="Times New Roman" w:cs="Times New Roman"/>
          <w:sz w:val="24"/>
          <w:szCs w:val="24"/>
        </w:rPr>
      </w:pPr>
      <w:r w:rsidRPr="00C92C51">
        <w:rPr>
          <w:rFonts w:ascii="Times New Roman" w:hAnsi="Times New Roman" w:cs="Times New Roman"/>
          <w:sz w:val="24"/>
          <w:szCs w:val="24"/>
        </w:rPr>
        <w:t xml:space="preserve">Status </w:t>
      </w:r>
      <w:r w:rsidRPr="00C92C51">
        <w:rPr>
          <w:rFonts w:ascii="Times New Roman" w:hAnsi="Times New Roman" w:cs="Times New Roman"/>
          <w:spacing w:val="-2"/>
          <w:sz w:val="24"/>
          <w:szCs w:val="24"/>
        </w:rPr>
        <w:t>mental</w:t>
      </w:r>
    </w:p>
    <w:p w14:paraId="2047A7B4" w14:textId="77777777" w:rsidR="001D687E" w:rsidRPr="00C92C51" w:rsidRDefault="001D687E" w:rsidP="001D687E">
      <w:pPr>
        <w:pStyle w:val="BodyText"/>
        <w:spacing w:before="1"/>
        <w:rPr>
          <w:rFonts w:ascii="Times New Roman" w:hAnsi="Times New Roman" w:cs="Times New Roman"/>
          <w:sz w:val="24"/>
          <w:szCs w:val="24"/>
        </w:rPr>
      </w:pPr>
    </w:p>
    <w:p w14:paraId="77F96CB1" w14:textId="77777777" w:rsidR="001D687E" w:rsidRPr="00C92C51" w:rsidRDefault="001D687E" w:rsidP="005B64CA">
      <w:pPr>
        <w:pStyle w:val="ListParagraph"/>
        <w:widowControl w:val="0"/>
        <w:numPr>
          <w:ilvl w:val="2"/>
          <w:numId w:val="216"/>
        </w:numPr>
        <w:tabs>
          <w:tab w:val="left" w:pos="2008"/>
        </w:tabs>
        <w:autoSpaceDE w:val="0"/>
        <w:autoSpaceDN w:val="0"/>
        <w:spacing w:after="0" w:line="240" w:lineRule="auto"/>
        <w:ind w:left="2008" w:hanging="360"/>
        <w:contextualSpacing w:val="0"/>
        <w:jc w:val="left"/>
        <w:rPr>
          <w:rFonts w:ascii="Times New Roman" w:hAnsi="Times New Roman" w:cs="Times New Roman"/>
          <w:sz w:val="24"/>
          <w:szCs w:val="24"/>
        </w:rPr>
      </w:pPr>
      <w:proofErr w:type="spellStart"/>
      <w:r w:rsidRPr="00C92C51">
        <w:rPr>
          <w:rFonts w:ascii="Times New Roman" w:hAnsi="Times New Roman" w:cs="Times New Roman"/>
          <w:sz w:val="24"/>
          <w:szCs w:val="24"/>
        </w:rPr>
        <w:t>Identifikasi</w:t>
      </w:r>
      <w:proofErr w:type="spellEnd"/>
      <w:r w:rsidRPr="00C92C51">
        <w:rPr>
          <w:rFonts w:ascii="Times New Roman" w:hAnsi="Times New Roman" w:cs="Times New Roman"/>
          <w:spacing w:val="48"/>
          <w:w w:val="150"/>
          <w:sz w:val="24"/>
          <w:szCs w:val="24"/>
        </w:rPr>
        <w:t xml:space="preserve"> </w:t>
      </w:r>
      <w:proofErr w:type="spellStart"/>
      <w:r w:rsidRPr="00C92C51">
        <w:rPr>
          <w:rFonts w:ascii="Times New Roman" w:hAnsi="Times New Roman" w:cs="Times New Roman"/>
          <w:sz w:val="24"/>
          <w:szCs w:val="24"/>
        </w:rPr>
        <w:t>tingkat</w:t>
      </w:r>
      <w:proofErr w:type="spellEnd"/>
      <w:r w:rsidRPr="00C92C51">
        <w:rPr>
          <w:rFonts w:ascii="Times New Roman" w:hAnsi="Times New Roman" w:cs="Times New Roman"/>
          <w:spacing w:val="79"/>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pacing w:val="79"/>
          <w:sz w:val="24"/>
          <w:szCs w:val="24"/>
        </w:rPr>
        <w:t xml:space="preserve"> </w:t>
      </w:r>
      <w:proofErr w:type="spellStart"/>
      <w:r w:rsidRPr="00C92C51">
        <w:rPr>
          <w:rFonts w:ascii="Times New Roman" w:hAnsi="Times New Roman" w:cs="Times New Roman"/>
          <w:sz w:val="24"/>
          <w:szCs w:val="24"/>
        </w:rPr>
        <w:t>intelektual</w:t>
      </w:r>
      <w:proofErr w:type="spellEnd"/>
      <w:r w:rsidRPr="00C92C51">
        <w:rPr>
          <w:rFonts w:ascii="Times New Roman" w:hAnsi="Times New Roman" w:cs="Times New Roman"/>
          <w:spacing w:val="52"/>
          <w:w w:val="150"/>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pacing w:val="80"/>
          <w:sz w:val="24"/>
          <w:szCs w:val="24"/>
        </w:rPr>
        <w:t xml:space="preserve"> </w:t>
      </w:r>
      <w:proofErr w:type="spellStart"/>
      <w:r w:rsidRPr="00C92C51">
        <w:rPr>
          <w:rFonts w:ascii="Times New Roman" w:hAnsi="Times New Roman" w:cs="Times New Roman"/>
          <w:spacing w:val="-2"/>
          <w:sz w:val="24"/>
          <w:szCs w:val="24"/>
        </w:rPr>
        <w:t>menggunakan</w:t>
      </w:r>
      <w:proofErr w:type="spellEnd"/>
    </w:p>
    <w:p w14:paraId="36CBCD5E" w14:textId="77777777" w:rsidR="001D687E" w:rsidRPr="00C92C51" w:rsidRDefault="001D687E" w:rsidP="001D687E">
      <w:pPr>
        <w:pStyle w:val="BodyText"/>
        <w:rPr>
          <w:rFonts w:ascii="Times New Roman" w:hAnsi="Times New Roman" w:cs="Times New Roman"/>
          <w:sz w:val="24"/>
          <w:szCs w:val="24"/>
        </w:rPr>
      </w:pPr>
    </w:p>
    <w:p w14:paraId="43926DC8" w14:textId="77777777" w:rsidR="001D687E" w:rsidRPr="00C92C51" w:rsidRDefault="001D687E" w:rsidP="001D687E">
      <w:pPr>
        <w:ind w:right="435"/>
        <w:jc w:val="center"/>
        <w:rPr>
          <w:rFonts w:ascii="Times New Roman" w:hAnsi="Times New Roman" w:cs="Times New Roman"/>
          <w:i/>
          <w:sz w:val="24"/>
          <w:szCs w:val="24"/>
        </w:rPr>
      </w:pPr>
      <w:proofErr w:type="spellStart"/>
      <w:r w:rsidRPr="00C92C51">
        <w:rPr>
          <w:rFonts w:ascii="Times New Roman" w:hAnsi="Times New Roman" w:cs="Times New Roman"/>
          <w:i/>
          <w:sz w:val="24"/>
          <w:szCs w:val="24"/>
        </w:rPr>
        <w:t>ShortPotable</w:t>
      </w:r>
      <w:proofErr w:type="spellEnd"/>
      <w:r w:rsidRPr="00C92C51">
        <w:rPr>
          <w:rFonts w:ascii="Times New Roman" w:hAnsi="Times New Roman" w:cs="Times New Roman"/>
          <w:i/>
          <w:spacing w:val="-3"/>
          <w:sz w:val="24"/>
          <w:szCs w:val="24"/>
        </w:rPr>
        <w:t xml:space="preserve"> </w:t>
      </w:r>
      <w:r w:rsidRPr="00C92C51">
        <w:rPr>
          <w:rFonts w:ascii="Times New Roman" w:hAnsi="Times New Roman" w:cs="Times New Roman"/>
          <w:i/>
          <w:sz w:val="24"/>
          <w:szCs w:val="24"/>
        </w:rPr>
        <w:t>Mental</w:t>
      </w:r>
      <w:r w:rsidRPr="00C92C51">
        <w:rPr>
          <w:rFonts w:ascii="Times New Roman" w:hAnsi="Times New Roman" w:cs="Times New Roman"/>
          <w:i/>
          <w:spacing w:val="-1"/>
          <w:sz w:val="24"/>
          <w:szCs w:val="24"/>
        </w:rPr>
        <w:t xml:space="preserve"> </w:t>
      </w:r>
      <w:r w:rsidRPr="00C92C51">
        <w:rPr>
          <w:rFonts w:ascii="Times New Roman" w:hAnsi="Times New Roman" w:cs="Times New Roman"/>
          <w:i/>
          <w:sz w:val="24"/>
          <w:szCs w:val="24"/>
        </w:rPr>
        <w:t>Status</w:t>
      </w:r>
      <w:r w:rsidRPr="00C92C51">
        <w:rPr>
          <w:rFonts w:ascii="Times New Roman" w:hAnsi="Times New Roman" w:cs="Times New Roman"/>
          <w:i/>
          <w:spacing w:val="-1"/>
          <w:sz w:val="24"/>
          <w:szCs w:val="24"/>
        </w:rPr>
        <w:t xml:space="preserve"> </w:t>
      </w:r>
      <w:r w:rsidRPr="00C92C51">
        <w:rPr>
          <w:rFonts w:ascii="Times New Roman" w:hAnsi="Times New Roman" w:cs="Times New Roman"/>
          <w:i/>
          <w:sz w:val="24"/>
          <w:szCs w:val="24"/>
        </w:rPr>
        <w:t>Questioner</w:t>
      </w:r>
      <w:r w:rsidRPr="00C92C51">
        <w:rPr>
          <w:rFonts w:ascii="Times New Roman" w:hAnsi="Times New Roman" w:cs="Times New Roman"/>
          <w:i/>
          <w:spacing w:val="1"/>
          <w:sz w:val="24"/>
          <w:szCs w:val="24"/>
        </w:rPr>
        <w:t xml:space="preserve"> </w:t>
      </w:r>
      <w:r w:rsidRPr="00C92C51">
        <w:rPr>
          <w:rFonts w:ascii="Times New Roman" w:hAnsi="Times New Roman" w:cs="Times New Roman"/>
          <w:i/>
          <w:spacing w:val="-2"/>
          <w:sz w:val="24"/>
          <w:szCs w:val="24"/>
        </w:rPr>
        <w:t>(SPSMQ)</w:t>
      </w:r>
    </w:p>
    <w:p w14:paraId="638A7B4E" w14:textId="77777777" w:rsidR="001D687E" w:rsidRPr="00C92C51" w:rsidRDefault="001D687E" w:rsidP="001D687E">
      <w:pPr>
        <w:pStyle w:val="BodyText"/>
        <w:spacing w:before="54"/>
        <w:rPr>
          <w:rFonts w:ascii="Times New Roman" w:hAnsi="Times New Roman" w:cs="Times New Roman"/>
          <w:i/>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2330"/>
        <w:gridCol w:w="1047"/>
        <w:gridCol w:w="702"/>
        <w:gridCol w:w="3588"/>
      </w:tblGrid>
      <w:tr w:rsidR="001D687E" w:rsidRPr="00387F8A" w14:paraId="270DE2D7" w14:textId="77777777" w:rsidTr="00387F8A">
        <w:trPr>
          <w:trHeight w:val="520"/>
          <w:jc w:val="center"/>
        </w:trPr>
        <w:tc>
          <w:tcPr>
            <w:tcW w:w="2330" w:type="dxa"/>
            <w:tcBorders>
              <w:top w:val="single" w:sz="4" w:space="0" w:color="000000"/>
              <w:bottom w:val="single" w:sz="4" w:space="0" w:color="000000"/>
            </w:tcBorders>
          </w:tcPr>
          <w:p w14:paraId="52A93D85" w14:textId="77777777" w:rsidR="001D687E" w:rsidRPr="00387F8A" w:rsidRDefault="001D687E" w:rsidP="001D687E">
            <w:pPr>
              <w:pStyle w:val="TableParagraph"/>
              <w:spacing w:line="223" w:lineRule="exact"/>
              <w:ind w:right="288"/>
              <w:jc w:val="right"/>
              <w:rPr>
                <w:sz w:val="20"/>
                <w:szCs w:val="20"/>
              </w:rPr>
            </w:pPr>
            <w:r w:rsidRPr="00387F8A">
              <w:rPr>
                <w:spacing w:val="-2"/>
                <w:sz w:val="20"/>
                <w:szCs w:val="20"/>
              </w:rPr>
              <w:t>Benar</w:t>
            </w:r>
          </w:p>
        </w:tc>
        <w:tc>
          <w:tcPr>
            <w:tcW w:w="1047" w:type="dxa"/>
            <w:tcBorders>
              <w:top w:val="single" w:sz="4" w:space="0" w:color="000000"/>
              <w:bottom w:val="single" w:sz="4" w:space="0" w:color="000000"/>
            </w:tcBorders>
          </w:tcPr>
          <w:p w14:paraId="41A9FD85" w14:textId="77777777" w:rsidR="001D687E" w:rsidRPr="00387F8A" w:rsidRDefault="001D687E" w:rsidP="001D687E">
            <w:pPr>
              <w:pStyle w:val="TableParagraph"/>
              <w:spacing w:line="223" w:lineRule="exact"/>
              <w:ind w:left="291"/>
              <w:rPr>
                <w:sz w:val="20"/>
                <w:szCs w:val="20"/>
              </w:rPr>
            </w:pPr>
            <w:r w:rsidRPr="00387F8A">
              <w:rPr>
                <w:spacing w:val="-2"/>
                <w:sz w:val="20"/>
                <w:szCs w:val="20"/>
              </w:rPr>
              <w:t>Salah</w:t>
            </w:r>
          </w:p>
        </w:tc>
        <w:tc>
          <w:tcPr>
            <w:tcW w:w="702" w:type="dxa"/>
            <w:tcBorders>
              <w:top w:val="single" w:sz="4" w:space="0" w:color="000000"/>
              <w:bottom w:val="single" w:sz="4" w:space="0" w:color="000000"/>
            </w:tcBorders>
          </w:tcPr>
          <w:p w14:paraId="316FA7DE" w14:textId="77777777" w:rsidR="001D687E" w:rsidRPr="00387F8A" w:rsidRDefault="001D687E" w:rsidP="001D687E">
            <w:pPr>
              <w:pStyle w:val="TableParagraph"/>
              <w:spacing w:line="223" w:lineRule="exact"/>
              <w:ind w:left="173" w:right="1"/>
              <w:jc w:val="center"/>
              <w:rPr>
                <w:sz w:val="20"/>
                <w:szCs w:val="20"/>
              </w:rPr>
            </w:pPr>
            <w:r w:rsidRPr="00387F8A">
              <w:rPr>
                <w:spacing w:val="-5"/>
                <w:sz w:val="20"/>
                <w:szCs w:val="20"/>
              </w:rPr>
              <w:t>No</w:t>
            </w:r>
          </w:p>
        </w:tc>
        <w:tc>
          <w:tcPr>
            <w:tcW w:w="3588" w:type="dxa"/>
            <w:tcBorders>
              <w:top w:val="single" w:sz="4" w:space="0" w:color="000000"/>
              <w:bottom w:val="single" w:sz="4" w:space="0" w:color="000000"/>
            </w:tcBorders>
          </w:tcPr>
          <w:p w14:paraId="2387AD3E" w14:textId="77777777" w:rsidR="001D687E" w:rsidRPr="00387F8A" w:rsidRDefault="001D687E" w:rsidP="001D687E">
            <w:pPr>
              <w:pStyle w:val="TableParagraph"/>
              <w:spacing w:line="223" w:lineRule="exact"/>
              <w:ind w:left="9"/>
              <w:jc w:val="center"/>
              <w:rPr>
                <w:sz w:val="20"/>
                <w:szCs w:val="20"/>
              </w:rPr>
            </w:pPr>
            <w:r w:rsidRPr="00387F8A">
              <w:rPr>
                <w:spacing w:val="-2"/>
                <w:sz w:val="20"/>
                <w:szCs w:val="20"/>
              </w:rPr>
              <w:t>Pertanyaan</w:t>
            </w:r>
          </w:p>
        </w:tc>
      </w:tr>
      <w:tr w:rsidR="001D687E" w:rsidRPr="00387F8A" w14:paraId="002D4B3A" w14:textId="77777777" w:rsidTr="00387F8A">
        <w:trPr>
          <w:trHeight w:val="345"/>
          <w:jc w:val="center"/>
        </w:trPr>
        <w:tc>
          <w:tcPr>
            <w:tcW w:w="2330" w:type="dxa"/>
            <w:tcBorders>
              <w:top w:val="single" w:sz="4" w:space="0" w:color="000000"/>
              <w:bottom w:val="single" w:sz="4" w:space="0" w:color="000000"/>
            </w:tcBorders>
          </w:tcPr>
          <w:p w14:paraId="5AC4183D" w14:textId="77777777" w:rsidR="001D687E" w:rsidRPr="00387F8A" w:rsidRDefault="001D687E" w:rsidP="001D687E">
            <w:pPr>
              <w:pStyle w:val="TableParagraph"/>
              <w:rPr>
                <w:sz w:val="20"/>
                <w:szCs w:val="20"/>
              </w:rPr>
            </w:pPr>
          </w:p>
        </w:tc>
        <w:tc>
          <w:tcPr>
            <w:tcW w:w="1047" w:type="dxa"/>
            <w:tcBorders>
              <w:top w:val="single" w:sz="4" w:space="0" w:color="000000"/>
              <w:bottom w:val="single" w:sz="4" w:space="0" w:color="000000"/>
            </w:tcBorders>
          </w:tcPr>
          <w:p w14:paraId="2FE2B69A" w14:textId="77777777" w:rsidR="001D687E" w:rsidRPr="00387F8A" w:rsidRDefault="001D687E" w:rsidP="001D687E">
            <w:pPr>
              <w:pStyle w:val="TableParagraph"/>
              <w:rPr>
                <w:sz w:val="20"/>
                <w:szCs w:val="20"/>
              </w:rPr>
            </w:pPr>
          </w:p>
        </w:tc>
        <w:tc>
          <w:tcPr>
            <w:tcW w:w="702" w:type="dxa"/>
            <w:tcBorders>
              <w:top w:val="single" w:sz="4" w:space="0" w:color="000000"/>
              <w:bottom w:val="single" w:sz="4" w:space="0" w:color="000000"/>
            </w:tcBorders>
          </w:tcPr>
          <w:p w14:paraId="2783EEA4" w14:textId="77777777" w:rsidR="001D687E" w:rsidRPr="00387F8A" w:rsidRDefault="001D687E" w:rsidP="001D687E">
            <w:pPr>
              <w:pStyle w:val="TableParagraph"/>
              <w:spacing w:line="223" w:lineRule="exact"/>
              <w:ind w:left="173" w:right="1"/>
              <w:jc w:val="center"/>
              <w:rPr>
                <w:sz w:val="20"/>
                <w:szCs w:val="20"/>
              </w:rPr>
            </w:pPr>
            <w:r w:rsidRPr="00387F8A">
              <w:rPr>
                <w:spacing w:val="-10"/>
                <w:sz w:val="20"/>
                <w:szCs w:val="20"/>
              </w:rPr>
              <w:t>1</w:t>
            </w:r>
          </w:p>
        </w:tc>
        <w:tc>
          <w:tcPr>
            <w:tcW w:w="3588" w:type="dxa"/>
            <w:tcBorders>
              <w:top w:val="single" w:sz="4" w:space="0" w:color="000000"/>
              <w:bottom w:val="single" w:sz="4" w:space="0" w:color="000000"/>
            </w:tcBorders>
          </w:tcPr>
          <w:p w14:paraId="0B66C201" w14:textId="77777777" w:rsidR="001D687E" w:rsidRPr="00387F8A" w:rsidRDefault="001D687E" w:rsidP="001D687E">
            <w:pPr>
              <w:pStyle w:val="TableParagraph"/>
              <w:spacing w:line="223" w:lineRule="exact"/>
              <w:ind w:left="9" w:right="2"/>
              <w:jc w:val="center"/>
              <w:rPr>
                <w:sz w:val="20"/>
                <w:szCs w:val="20"/>
              </w:rPr>
            </w:pPr>
            <w:r w:rsidRPr="00387F8A">
              <w:rPr>
                <w:sz w:val="20"/>
                <w:szCs w:val="20"/>
              </w:rPr>
              <w:t>Tanggal</w:t>
            </w:r>
            <w:r w:rsidRPr="00387F8A">
              <w:rPr>
                <w:spacing w:val="-6"/>
                <w:sz w:val="20"/>
                <w:szCs w:val="20"/>
              </w:rPr>
              <w:t xml:space="preserve"> </w:t>
            </w:r>
            <w:r w:rsidRPr="00387F8A">
              <w:rPr>
                <w:sz w:val="20"/>
                <w:szCs w:val="20"/>
              </w:rPr>
              <w:t>berapa</w:t>
            </w:r>
            <w:r w:rsidRPr="00387F8A">
              <w:rPr>
                <w:spacing w:val="-5"/>
                <w:sz w:val="20"/>
                <w:szCs w:val="20"/>
              </w:rPr>
              <w:t xml:space="preserve"> </w:t>
            </w:r>
            <w:r w:rsidRPr="00387F8A">
              <w:rPr>
                <w:sz w:val="20"/>
                <w:szCs w:val="20"/>
              </w:rPr>
              <w:t>hari</w:t>
            </w:r>
            <w:r w:rsidRPr="00387F8A">
              <w:rPr>
                <w:spacing w:val="-6"/>
                <w:sz w:val="20"/>
                <w:szCs w:val="20"/>
              </w:rPr>
              <w:t xml:space="preserve"> </w:t>
            </w:r>
            <w:r w:rsidRPr="00387F8A">
              <w:rPr>
                <w:spacing w:val="-4"/>
                <w:sz w:val="20"/>
                <w:szCs w:val="20"/>
              </w:rPr>
              <w:t>ini?</w:t>
            </w:r>
          </w:p>
        </w:tc>
      </w:tr>
      <w:tr w:rsidR="001D687E" w:rsidRPr="00387F8A" w14:paraId="12E5D3D1" w14:textId="77777777" w:rsidTr="00387F8A">
        <w:trPr>
          <w:trHeight w:val="345"/>
          <w:jc w:val="center"/>
        </w:trPr>
        <w:tc>
          <w:tcPr>
            <w:tcW w:w="2330" w:type="dxa"/>
            <w:tcBorders>
              <w:top w:val="single" w:sz="4" w:space="0" w:color="000000"/>
              <w:bottom w:val="single" w:sz="4" w:space="0" w:color="000000"/>
            </w:tcBorders>
          </w:tcPr>
          <w:p w14:paraId="64AB9FA6" w14:textId="77777777" w:rsidR="001D687E" w:rsidRPr="00387F8A" w:rsidRDefault="001D687E" w:rsidP="001D687E">
            <w:pPr>
              <w:pStyle w:val="TableParagraph"/>
              <w:rPr>
                <w:sz w:val="20"/>
                <w:szCs w:val="20"/>
              </w:rPr>
            </w:pPr>
          </w:p>
        </w:tc>
        <w:tc>
          <w:tcPr>
            <w:tcW w:w="1047" w:type="dxa"/>
            <w:tcBorders>
              <w:top w:val="single" w:sz="4" w:space="0" w:color="000000"/>
              <w:bottom w:val="single" w:sz="4" w:space="0" w:color="000000"/>
            </w:tcBorders>
          </w:tcPr>
          <w:p w14:paraId="27188A42" w14:textId="77777777" w:rsidR="001D687E" w:rsidRPr="00387F8A" w:rsidRDefault="001D687E" w:rsidP="001D687E">
            <w:pPr>
              <w:pStyle w:val="TableParagraph"/>
              <w:rPr>
                <w:sz w:val="20"/>
                <w:szCs w:val="20"/>
              </w:rPr>
            </w:pPr>
          </w:p>
        </w:tc>
        <w:tc>
          <w:tcPr>
            <w:tcW w:w="702" w:type="dxa"/>
            <w:tcBorders>
              <w:top w:val="single" w:sz="4" w:space="0" w:color="000000"/>
              <w:bottom w:val="single" w:sz="4" w:space="0" w:color="000000"/>
            </w:tcBorders>
          </w:tcPr>
          <w:p w14:paraId="737CDDDD" w14:textId="77777777" w:rsidR="001D687E" w:rsidRPr="00387F8A" w:rsidRDefault="001D687E" w:rsidP="001D687E">
            <w:pPr>
              <w:pStyle w:val="TableParagraph"/>
              <w:spacing w:line="223" w:lineRule="exact"/>
              <w:ind w:left="173" w:right="1"/>
              <w:jc w:val="center"/>
              <w:rPr>
                <w:sz w:val="20"/>
                <w:szCs w:val="20"/>
              </w:rPr>
            </w:pPr>
            <w:r w:rsidRPr="00387F8A">
              <w:rPr>
                <w:spacing w:val="-10"/>
                <w:sz w:val="20"/>
                <w:szCs w:val="20"/>
              </w:rPr>
              <w:t>2</w:t>
            </w:r>
          </w:p>
        </w:tc>
        <w:tc>
          <w:tcPr>
            <w:tcW w:w="3588" w:type="dxa"/>
            <w:tcBorders>
              <w:top w:val="single" w:sz="4" w:space="0" w:color="000000"/>
              <w:bottom w:val="single" w:sz="4" w:space="0" w:color="000000"/>
            </w:tcBorders>
          </w:tcPr>
          <w:p w14:paraId="185869F6" w14:textId="77777777" w:rsidR="001D687E" w:rsidRPr="00387F8A" w:rsidRDefault="001D687E" w:rsidP="001D687E">
            <w:pPr>
              <w:pStyle w:val="TableParagraph"/>
              <w:spacing w:line="223" w:lineRule="exact"/>
              <w:ind w:left="9"/>
              <w:jc w:val="center"/>
              <w:rPr>
                <w:sz w:val="20"/>
                <w:szCs w:val="20"/>
              </w:rPr>
            </w:pPr>
            <w:r w:rsidRPr="00387F8A">
              <w:rPr>
                <w:sz w:val="20"/>
                <w:szCs w:val="20"/>
              </w:rPr>
              <w:t>Hari</w:t>
            </w:r>
            <w:r w:rsidRPr="00387F8A">
              <w:rPr>
                <w:spacing w:val="-4"/>
                <w:sz w:val="20"/>
                <w:szCs w:val="20"/>
              </w:rPr>
              <w:t xml:space="preserve"> </w:t>
            </w:r>
            <w:r w:rsidRPr="00387F8A">
              <w:rPr>
                <w:sz w:val="20"/>
                <w:szCs w:val="20"/>
              </w:rPr>
              <w:t>apa</w:t>
            </w:r>
            <w:r w:rsidRPr="00387F8A">
              <w:rPr>
                <w:spacing w:val="-2"/>
                <w:sz w:val="20"/>
                <w:szCs w:val="20"/>
              </w:rPr>
              <w:t xml:space="preserve"> sekarang?</w:t>
            </w:r>
          </w:p>
        </w:tc>
      </w:tr>
      <w:tr w:rsidR="001D687E" w:rsidRPr="00387F8A" w14:paraId="1E28788D" w14:textId="77777777" w:rsidTr="00387F8A">
        <w:trPr>
          <w:trHeight w:val="345"/>
          <w:jc w:val="center"/>
        </w:trPr>
        <w:tc>
          <w:tcPr>
            <w:tcW w:w="2330" w:type="dxa"/>
            <w:tcBorders>
              <w:top w:val="single" w:sz="4" w:space="0" w:color="000000"/>
              <w:bottom w:val="single" w:sz="4" w:space="0" w:color="000000"/>
            </w:tcBorders>
          </w:tcPr>
          <w:p w14:paraId="15FBBD6A" w14:textId="77777777" w:rsidR="001D687E" w:rsidRPr="00387F8A" w:rsidRDefault="001D687E" w:rsidP="001D687E">
            <w:pPr>
              <w:pStyle w:val="TableParagraph"/>
              <w:rPr>
                <w:sz w:val="20"/>
                <w:szCs w:val="20"/>
              </w:rPr>
            </w:pPr>
          </w:p>
        </w:tc>
        <w:tc>
          <w:tcPr>
            <w:tcW w:w="1047" w:type="dxa"/>
            <w:tcBorders>
              <w:top w:val="single" w:sz="4" w:space="0" w:color="000000"/>
              <w:bottom w:val="single" w:sz="4" w:space="0" w:color="000000"/>
            </w:tcBorders>
          </w:tcPr>
          <w:p w14:paraId="759E3FBB" w14:textId="77777777" w:rsidR="001D687E" w:rsidRPr="00387F8A" w:rsidRDefault="001D687E" w:rsidP="001D687E">
            <w:pPr>
              <w:pStyle w:val="TableParagraph"/>
              <w:rPr>
                <w:sz w:val="20"/>
                <w:szCs w:val="20"/>
              </w:rPr>
            </w:pPr>
          </w:p>
        </w:tc>
        <w:tc>
          <w:tcPr>
            <w:tcW w:w="702" w:type="dxa"/>
            <w:tcBorders>
              <w:top w:val="single" w:sz="4" w:space="0" w:color="000000"/>
              <w:bottom w:val="single" w:sz="4" w:space="0" w:color="000000"/>
            </w:tcBorders>
          </w:tcPr>
          <w:p w14:paraId="52FFD9ED" w14:textId="77777777" w:rsidR="001D687E" w:rsidRPr="00387F8A" w:rsidRDefault="001D687E" w:rsidP="001D687E">
            <w:pPr>
              <w:pStyle w:val="TableParagraph"/>
              <w:spacing w:line="223" w:lineRule="exact"/>
              <w:ind w:left="173" w:right="1"/>
              <w:jc w:val="center"/>
              <w:rPr>
                <w:sz w:val="20"/>
                <w:szCs w:val="20"/>
              </w:rPr>
            </w:pPr>
            <w:r w:rsidRPr="00387F8A">
              <w:rPr>
                <w:spacing w:val="-10"/>
                <w:sz w:val="20"/>
                <w:szCs w:val="20"/>
              </w:rPr>
              <w:t>3</w:t>
            </w:r>
          </w:p>
        </w:tc>
        <w:tc>
          <w:tcPr>
            <w:tcW w:w="3588" w:type="dxa"/>
            <w:tcBorders>
              <w:top w:val="single" w:sz="4" w:space="0" w:color="000000"/>
              <w:bottom w:val="single" w:sz="4" w:space="0" w:color="000000"/>
            </w:tcBorders>
          </w:tcPr>
          <w:p w14:paraId="3C582FA4" w14:textId="77777777" w:rsidR="001D687E" w:rsidRPr="00387F8A" w:rsidRDefault="001D687E" w:rsidP="001D687E">
            <w:pPr>
              <w:pStyle w:val="TableParagraph"/>
              <w:spacing w:line="223" w:lineRule="exact"/>
              <w:ind w:left="9" w:right="3"/>
              <w:jc w:val="center"/>
              <w:rPr>
                <w:sz w:val="20"/>
                <w:szCs w:val="20"/>
              </w:rPr>
            </w:pPr>
            <w:r w:rsidRPr="00387F8A">
              <w:rPr>
                <w:sz w:val="20"/>
                <w:szCs w:val="20"/>
              </w:rPr>
              <w:t>Apa</w:t>
            </w:r>
            <w:r w:rsidRPr="00387F8A">
              <w:rPr>
                <w:spacing w:val="-6"/>
                <w:sz w:val="20"/>
                <w:szCs w:val="20"/>
              </w:rPr>
              <w:t xml:space="preserve"> </w:t>
            </w:r>
            <w:r w:rsidRPr="00387F8A">
              <w:rPr>
                <w:sz w:val="20"/>
                <w:szCs w:val="20"/>
              </w:rPr>
              <w:t>nama</w:t>
            </w:r>
            <w:r w:rsidRPr="00387F8A">
              <w:rPr>
                <w:spacing w:val="-5"/>
                <w:sz w:val="20"/>
                <w:szCs w:val="20"/>
              </w:rPr>
              <w:t xml:space="preserve"> </w:t>
            </w:r>
            <w:r w:rsidRPr="00387F8A">
              <w:rPr>
                <w:sz w:val="20"/>
                <w:szCs w:val="20"/>
              </w:rPr>
              <w:t>tempat</w:t>
            </w:r>
            <w:r w:rsidRPr="00387F8A">
              <w:rPr>
                <w:spacing w:val="-6"/>
                <w:sz w:val="20"/>
                <w:szCs w:val="20"/>
              </w:rPr>
              <w:t xml:space="preserve"> </w:t>
            </w:r>
            <w:r w:rsidRPr="00387F8A">
              <w:rPr>
                <w:spacing w:val="-4"/>
                <w:sz w:val="20"/>
                <w:szCs w:val="20"/>
              </w:rPr>
              <w:t>ini?</w:t>
            </w:r>
          </w:p>
        </w:tc>
      </w:tr>
      <w:tr w:rsidR="001D687E" w:rsidRPr="00387F8A" w14:paraId="48F1FAE3" w14:textId="77777777" w:rsidTr="00387F8A">
        <w:trPr>
          <w:trHeight w:val="342"/>
          <w:jc w:val="center"/>
        </w:trPr>
        <w:tc>
          <w:tcPr>
            <w:tcW w:w="2330" w:type="dxa"/>
            <w:tcBorders>
              <w:top w:val="single" w:sz="4" w:space="0" w:color="000000"/>
              <w:bottom w:val="single" w:sz="4" w:space="0" w:color="000000"/>
            </w:tcBorders>
          </w:tcPr>
          <w:p w14:paraId="11A58820" w14:textId="77777777" w:rsidR="001D687E" w:rsidRPr="00387F8A" w:rsidRDefault="001D687E" w:rsidP="001D687E">
            <w:pPr>
              <w:pStyle w:val="TableParagraph"/>
              <w:rPr>
                <w:sz w:val="20"/>
                <w:szCs w:val="20"/>
              </w:rPr>
            </w:pPr>
          </w:p>
        </w:tc>
        <w:tc>
          <w:tcPr>
            <w:tcW w:w="1047" w:type="dxa"/>
            <w:tcBorders>
              <w:top w:val="single" w:sz="4" w:space="0" w:color="000000"/>
              <w:bottom w:val="single" w:sz="4" w:space="0" w:color="000000"/>
            </w:tcBorders>
          </w:tcPr>
          <w:p w14:paraId="1663F15E" w14:textId="77777777" w:rsidR="001D687E" w:rsidRPr="00387F8A" w:rsidRDefault="001D687E" w:rsidP="001D687E">
            <w:pPr>
              <w:pStyle w:val="TableParagraph"/>
              <w:rPr>
                <w:sz w:val="20"/>
                <w:szCs w:val="20"/>
              </w:rPr>
            </w:pPr>
          </w:p>
        </w:tc>
        <w:tc>
          <w:tcPr>
            <w:tcW w:w="702" w:type="dxa"/>
            <w:tcBorders>
              <w:top w:val="single" w:sz="4" w:space="0" w:color="000000"/>
              <w:bottom w:val="single" w:sz="4" w:space="0" w:color="000000"/>
            </w:tcBorders>
          </w:tcPr>
          <w:p w14:paraId="132F7067" w14:textId="77777777" w:rsidR="001D687E" w:rsidRPr="00387F8A" w:rsidRDefault="001D687E" w:rsidP="001D687E">
            <w:pPr>
              <w:pStyle w:val="TableParagraph"/>
              <w:spacing w:line="223" w:lineRule="exact"/>
              <w:ind w:left="173" w:right="1"/>
              <w:jc w:val="center"/>
              <w:rPr>
                <w:sz w:val="20"/>
                <w:szCs w:val="20"/>
              </w:rPr>
            </w:pPr>
            <w:r w:rsidRPr="00387F8A">
              <w:rPr>
                <w:spacing w:val="-10"/>
                <w:sz w:val="20"/>
                <w:szCs w:val="20"/>
              </w:rPr>
              <w:t>4</w:t>
            </w:r>
          </w:p>
        </w:tc>
        <w:tc>
          <w:tcPr>
            <w:tcW w:w="3588" w:type="dxa"/>
            <w:tcBorders>
              <w:top w:val="single" w:sz="4" w:space="0" w:color="000000"/>
              <w:bottom w:val="single" w:sz="4" w:space="0" w:color="000000"/>
            </w:tcBorders>
          </w:tcPr>
          <w:p w14:paraId="1DF7DD50" w14:textId="77777777" w:rsidR="001D687E" w:rsidRPr="00387F8A" w:rsidRDefault="001D687E" w:rsidP="001D687E">
            <w:pPr>
              <w:pStyle w:val="TableParagraph"/>
              <w:spacing w:line="223" w:lineRule="exact"/>
              <w:ind w:left="9"/>
              <w:jc w:val="center"/>
              <w:rPr>
                <w:sz w:val="20"/>
                <w:szCs w:val="20"/>
              </w:rPr>
            </w:pPr>
            <w:r w:rsidRPr="00387F8A">
              <w:rPr>
                <w:sz w:val="20"/>
                <w:szCs w:val="20"/>
              </w:rPr>
              <w:t>Dimana</w:t>
            </w:r>
            <w:r w:rsidRPr="00387F8A">
              <w:rPr>
                <w:spacing w:val="-7"/>
                <w:sz w:val="20"/>
                <w:szCs w:val="20"/>
              </w:rPr>
              <w:t xml:space="preserve"> </w:t>
            </w:r>
            <w:r w:rsidRPr="00387F8A">
              <w:rPr>
                <w:sz w:val="20"/>
                <w:szCs w:val="20"/>
              </w:rPr>
              <w:t>alamat</w:t>
            </w:r>
            <w:r w:rsidRPr="00387F8A">
              <w:rPr>
                <w:spacing w:val="-7"/>
                <w:sz w:val="20"/>
                <w:szCs w:val="20"/>
              </w:rPr>
              <w:t xml:space="preserve"> </w:t>
            </w:r>
            <w:r w:rsidRPr="00387F8A">
              <w:rPr>
                <w:spacing w:val="-4"/>
                <w:sz w:val="20"/>
                <w:szCs w:val="20"/>
              </w:rPr>
              <w:t>ini?</w:t>
            </w:r>
          </w:p>
        </w:tc>
      </w:tr>
      <w:tr w:rsidR="001D687E" w:rsidRPr="00387F8A" w14:paraId="559E0614" w14:textId="77777777" w:rsidTr="00387F8A">
        <w:trPr>
          <w:trHeight w:val="345"/>
          <w:jc w:val="center"/>
        </w:trPr>
        <w:tc>
          <w:tcPr>
            <w:tcW w:w="2330" w:type="dxa"/>
            <w:tcBorders>
              <w:top w:val="single" w:sz="4" w:space="0" w:color="000000"/>
              <w:bottom w:val="single" w:sz="4" w:space="0" w:color="000000"/>
            </w:tcBorders>
          </w:tcPr>
          <w:p w14:paraId="0632B27B" w14:textId="77777777" w:rsidR="001D687E" w:rsidRPr="00387F8A" w:rsidRDefault="001D687E" w:rsidP="001D687E">
            <w:pPr>
              <w:pStyle w:val="TableParagraph"/>
              <w:rPr>
                <w:sz w:val="20"/>
                <w:szCs w:val="20"/>
              </w:rPr>
            </w:pPr>
          </w:p>
        </w:tc>
        <w:tc>
          <w:tcPr>
            <w:tcW w:w="1047" w:type="dxa"/>
            <w:tcBorders>
              <w:top w:val="single" w:sz="4" w:space="0" w:color="000000"/>
              <w:bottom w:val="single" w:sz="4" w:space="0" w:color="000000"/>
            </w:tcBorders>
          </w:tcPr>
          <w:p w14:paraId="61F5CE41" w14:textId="77777777" w:rsidR="001D687E" w:rsidRPr="00387F8A" w:rsidRDefault="001D687E" w:rsidP="001D687E">
            <w:pPr>
              <w:pStyle w:val="TableParagraph"/>
              <w:rPr>
                <w:sz w:val="20"/>
                <w:szCs w:val="20"/>
              </w:rPr>
            </w:pPr>
          </w:p>
        </w:tc>
        <w:tc>
          <w:tcPr>
            <w:tcW w:w="702" w:type="dxa"/>
            <w:tcBorders>
              <w:top w:val="single" w:sz="4" w:space="0" w:color="000000"/>
              <w:bottom w:val="single" w:sz="4" w:space="0" w:color="000000"/>
            </w:tcBorders>
          </w:tcPr>
          <w:p w14:paraId="2DF68EF2" w14:textId="77777777" w:rsidR="001D687E" w:rsidRPr="00387F8A" w:rsidRDefault="001D687E" w:rsidP="001D687E">
            <w:pPr>
              <w:pStyle w:val="TableParagraph"/>
              <w:spacing w:line="225" w:lineRule="exact"/>
              <w:ind w:left="173" w:right="1"/>
              <w:jc w:val="center"/>
              <w:rPr>
                <w:sz w:val="20"/>
                <w:szCs w:val="20"/>
              </w:rPr>
            </w:pPr>
            <w:r w:rsidRPr="00387F8A">
              <w:rPr>
                <w:spacing w:val="-10"/>
                <w:sz w:val="20"/>
                <w:szCs w:val="20"/>
              </w:rPr>
              <w:t>5</w:t>
            </w:r>
          </w:p>
        </w:tc>
        <w:tc>
          <w:tcPr>
            <w:tcW w:w="3588" w:type="dxa"/>
            <w:tcBorders>
              <w:top w:val="single" w:sz="4" w:space="0" w:color="000000"/>
              <w:bottom w:val="single" w:sz="4" w:space="0" w:color="000000"/>
            </w:tcBorders>
          </w:tcPr>
          <w:p w14:paraId="66D6B300" w14:textId="77777777" w:rsidR="001D687E" w:rsidRPr="00387F8A" w:rsidRDefault="001D687E" w:rsidP="001D687E">
            <w:pPr>
              <w:pStyle w:val="TableParagraph"/>
              <w:spacing w:line="225" w:lineRule="exact"/>
              <w:ind w:left="9" w:right="3"/>
              <w:jc w:val="center"/>
              <w:rPr>
                <w:sz w:val="20"/>
                <w:szCs w:val="20"/>
              </w:rPr>
            </w:pPr>
            <w:r w:rsidRPr="00387F8A">
              <w:rPr>
                <w:sz w:val="20"/>
                <w:szCs w:val="20"/>
              </w:rPr>
              <w:t>Berapa</w:t>
            </w:r>
            <w:r w:rsidRPr="00387F8A">
              <w:rPr>
                <w:spacing w:val="-7"/>
                <w:sz w:val="20"/>
                <w:szCs w:val="20"/>
              </w:rPr>
              <w:t xml:space="preserve"> </w:t>
            </w:r>
            <w:r w:rsidRPr="00387F8A">
              <w:rPr>
                <w:sz w:val="20"/>
                <w:szCs w:val="20"/>
              </w:rPr>
              <w:t>umur</w:t>
            </w:r>
            <w:r w:rsidRPr="00387F8A">
              <w:rPr>
                <w:spacing w:val="-6"/>
                <w:sz w:val="20"/>
                <w:szCs w:val="20"/>
              </w:rPr>
              <w:t xml:space="preserve"> </w:t>
            </w:r>
            <w:r w:rsidRPr="00387F8A">
              <w:rPr>
                <w:spacing w:val="-2"/>
                <w:sz w:val="20"/>
                <w:szCs w:val="20"/>
              </w:rPr>
              <w:t>anda?</w:t>
            </w:r>
          </w:p>
        </w:tc>
      </w:tr>
      <w:tr w:rsidR="001D687E" w:rsidRPr="00387F8A" w14:paraId="094CE48D" w14:textId="77777777" w:rsidTr="00387F8A">
        <w:trPr>
          <w:trHeight w:val="345"/>
          <w:jc w:val="center"/>
        </w:trPr>
        <w:tc>
          <w:tcPr>
            <w:tcW w:w="2330" w:type="dxa"/>
            <w:tcBorders>
              <w:top w:val="single" w:sz="4" w:space="0" w:color="000000"/>
              <w:bottom w:val="single" w:sz="4" w:space="0" w:color="000000"/>
            </w:tcBorders>
          </w:tcPr>
          <w:p w14:paraId="2A5C0981" w14:textId="77777777" w:rsidR="001D687E" w:rsidRPr="00387F8A" w:rsidRDefault="001D687E" w:rsidP="001D687E">
            <w:pPr>
              <w:pStyle w:val="TableParagraph"/>
              <w:rPr>
                <w:sz w:val="20"/>
                <w:szCs w:val="20"/>
              </w:rPr>
            </w:pPr>
          </w:p>
        </w:tc>
        <w:tc>
          <w:tcPr>
            <w:tcW w:w="1047" w:type="dxa"/>
            <w:tcBorders>
              <w:top w:val="single" w:sz="4" w:space="0" w:color="000000"/>
              <w:bottom w:val="single" w:sz="4" w:space="0" w:color="000000"/>
            </w:tcBorders>
          </w:tcPr>
          <w:p w14:paraId="27E56458" w14:textId="77777777" w:rsidR="001D687E" w:rsidRPr="00387F8A" w:rsidRDefault="001D687E" w:rsidP="001D687E">
            <w:pPr>
              <w:pStyle w:val="TableParagraph"/>
              <w:rPr>
                <w:sz w:val="20"/>
                <w:szCs w:val="20"/>
              </w:rPr>
            </w:pPr>
          </w:p>
        </w:tc>
        <w:tc>
          <w:tcPr>
            <w:tcW w:w="702" w:type="dxa"/>
            <w:tcBorders>
              <w:top w:val="single" w:sz="4" w:space="0" w:color="000000"/>
              <w:bottom w:val="single" w:sz="4" w:space="0" w:color="000000"/>
            </w:tcBorders>
          </w:tcPr>
          <w:p w14:paraId="26474C93" w14:textId="77777777" w:rsidR="001D687E" w:rsidRPr="00387F8A" w:rsidRDefault="001D687E" w:rsidP="001D687E">
            <w:pPr>
              <w:pStyle w:val="TableParagraph"/>
              <w:spacing w:line="226" w:lineRule="exact"/>
              <w:ind w:left="173" w:right="1"/>
              <w:jc w:val="center"/>
              <w:rPr>
                <w:sz w:val="20"/>
                <w:szCs w:val="20"/>
              </w:rPr>
            </w:pPr>
            <w:r w:rsidRPr="00387F8A">
              <w:rPr>
                <w:spacing w:val="-10"/>
                <w:sz w:val="20"/>
                <w:szCs w:val="20"/>
              </w:rPr>
              <w:t>6</w:t>
            </w:r>
          </w:p>
        </w:tc>
        <w:tc>
          <w:tcPr>
            <w:tcW w:w="3588" w:type="dxa"/>
            <w:tcBorders>
              <w:top w:val="single" w:sz="4" w:space="0" w:color="000000"/>
              <w:bottom w:val="single" w:sz="4" w:space="0" w:color="000000"/>
            </w:tcBorders>
          </w:tcPr>
          <w:p w14:paraId="18517D9E" w14:textId="77777777" w:rsidR="001D687E" w:rsidRPr="00387F8A" w:rsidRDefault="001D687E" w:rsidP="001D687E">
            <w:pPr>
              <w:pStyle w:val="TableParagraph"/>
              <w:spacing w:line="226" w:lineRule="exact"/>
              <w:ind w:left="9" w:right="3"/>
              <w:jc w:val="center"/>
              <w:rPr>
                <w:sz w:val="20"/>
                <w:szCs w:val="20"/>
              </w:rPr>
            </w:pPr>
            <w:r w:rsidRPr="00387F8A">
              <w:rPr>
                <w:sz w:val="20"/>
                <w:szCs w:val="20"/>
              </w:rPr>
              <w:t>Kapan</w:t>
            </w:r>
            <w:r w:rsidRPr="00387F8A">
              <w:rPr>
                <w:spacing w:val="-7"/>
                <w:sz w:val="20"/>
                <w:szCs w:val="20"/>
              </w:rPr>
              <w:t xml:space="preserve"> </w:t>
            </w:r>
            <w:r w:rsidRPr="00387F8A">
              <w:rPr>
                <w:sz w:val="20"/>
                <w:szCs w:val="20"/>
              </w:rPr>
              <w:t>anda</w:t>
            </w:r>
            <w:r w:rsidRPr="00387F8A">
              <w:rPr>
                <w:spacing w:val="-5"/>
                <w:sz w:val="20"/>
                <w:szCs w:val="20"/>
              </w:rPr>
              <w:t xml:space="preserve"> </w:t>
            </w:r>
            <w:r w:rsidRPr="00387F8A">
              <w:rPr>
                <w:sz w:val="20"/>
                <w:szCs w:val="20"/>
              </w:rPr>
              <w:t>lahir?</w:t>
            </w:r>
            <w:r w:rsidRPr="00387F8A">
              <w:rPr>
                <w:spacing w:val="-3"/>
                <w:sz w:val="20"/>
                <w:szCs w:val="20"/>
              </w:rPr>
              <w:t xml:space="preserve"> </w:t>
            </w:r>
            <w:r w:rsidRPr="00387F8A">
              <w:rPr>
                <w:sz w:val="20"/>
                <w:szCs w:val="20"/>
              </w:rPr>
              <w:t>(minimal</w:t>
            </w:r>
            <w:r w:rsidRPr="00387F8A">
              <w:rPr>
                <w:spacing w:val="-7"/>
                <w:sz w:val="20"/>
                <w:szCs w:val="20"/>
              </w:rPr>
              <w:t xml:space="preserve"> </w:t>
            </w:r>
            <w:r w:rsidRPr="00387F8A">
              <w:rPr>
                <w:sz w:val="20"/>
                <w:szCs w:val="20"/>
              </w:rPr>
              <w:t>tahun</w:t>
            </w:r>
            <w:r w:rsidRPr="00387F8A">
              <w:rPr>
                <w:spacing w:val="-6"/>
                <w:sz w:val="20"/>
                <w:szCs w:val="20"/>
              </w:rPr>
              <w:t xml:space="preserve"> </w:t>
            </w:r>
            <w:r w:rsidRPr="00387F8A">
              <w:rPr>
                <w:spacing w:val="-2"/>
                <w:sz w:val="20"/>
                <w:szCs w:val="20"/>
              </w:rPr>
              <w:t>lahir)</w:t>
            </w:r>
          </w:p>
        </w:tc>
      </w:tr>
      <w:tr w:rsidR="001D687E" w:rsidRPr="00387F8A" w14:paraId="22286426" w14:textId="77777777" w:rsidTr="00387F8A">
        <w:trPr>
          <w:trHeight w:val="345"/>
          <w:jc w:val="center"/>
        </w:trPr>
        <w:tc>
          <w:tcPr>
            <w:tcW w:w="2330" w:type="dxa"/>
            <w:tcBorders>
              <w:top w:val="single" w:sz="4" w:space="0" w:color="000000"/>
              <w:bottom w:val="single" w:sz="4" w:space="0" w:color="000000"/>
            </w:tcBorders>
          </w:tcPr>
          <w:p w14:paraId="65E8BA01" w14:textId="77777777" w:rsidR="001D687E" w:rsidRPr="00387F8A" w:rsidRDefault="001D687E" w:rsidP="001D687E">
            <w:pPr>
              <w:pStyle w:val="TableParagraph"/>
              <w:rPr>
                <w:sz w:val="20"/>
                <w:szCs w:val="20"/>
              </w:rPr>
            </w:pPr>
          </w:p>
        </w:tc>
        <w:tc>
          <w:tcPr>
            <w:tcW w:w="1047" w:type="dxa"/>
            <w:tcBorders>
              <w:top w:val="single" w:sz="4" w:space="0" w:color="000000"/>
              <w:bottom w:val="single" w:sz="4" w:space="0" w:color="000000"/>
            </w:tcBorders>
          </w:tcPr>
          <w:p w14:paraId="2C34AED4" w14:textId="77777777" w:rsidR="001D687E" w:rsidRPr="00387F8A" w:rsidRDefault="001D687E" w:rsidP="001D687E">
            <w:pPr>
              <w:pStyle w:val="TableParagraph"/>
              <w:rPr>
                <w:sz w:val="20"/>
                <w:szCs w:val="20"/>
              </w:rPr>
            </w:pPr>
          </w:p>
        </w:tc>
        <w:tc>
          <w:tcPr>
            <w:tcW w:w="702" w:type="dxa"/>
            <w:tcBorders>
              <w:top w:val="single" w:sz="4" w:space="0" w:color="000000"/>
              <w:bottom w:val="single" w:sz="4" w:space="0" w:color="000000"/>
            </w:tcBorders>
          </w:tcPr>
          <w:p w14:paraId="7C23B528" w14:textId="77777777" w:rsidR="001D687E" w:rsidRPr="00387F8A" w:rsidRDefault="001D687E" w:rsidP="001D687E">
            <w:pPr>
              <w:pStyle w:val="TableParagraph"/>
              <w:spacing w:line="223" w:lineRule="exact"/>
              <w:ind w:left="173" w:right="1"/>
              <w:jc w:val="center"/>
              <w:rPr>
                <w:sz w:val="20"/>
                <w:szCs w:val="20"/>
              </w:rPr>
            </w:pPr>
            <w:r w:rsidRPr="00387F8A">
              <w:rPr>
                <w:spacing w:val="-10"/>
                <w:sz w:val="20"/>
                <w:szCs w:val="20"/>
              </w:rPr>
              <w:t>7</w:t>
            </w:r>
          </w:p>
        </w:tc>
        <w:tc>
          <w:tcPr>
            <w:tcW w:w="3588" w:type="dxa"/>
            <w:tcBorders>
              <w:top w:val="single" w:sz="4" w:space="0" w:color="000000"/>
              <w:bottom w:val="single" w:sz="4" w:space="0" w:color="000000"/>
            </w:tcBorders>
          </w:tcPr>
          <w:p w14:paraId="00E9BDF1" w14:textId="77777777" w:rsidR="001D687E" w:rsidRPr="00387F8A" w:rsidRDefault="001D687E" w:rsidP="001D687E">
            <w:pPr>
              <w:pStyle w:val="TableParagraph"/>
              <w:spacing w:line="223" w:lineRule="exact"/>
              <w:ind w:left="9" w:right="1"/>
              <w:jc w:val="center"/>
              <w:rPr>
                <w:sz w:val="20"/>
                <w:szCs w:val="20"/>
              </w:rPr>
            </w:pPr>
            <w:r w:rsidRPr="00387F8A">
              <w:rPr>
                <w:sz w:val="20"/>
                <w:szCs w:val="20"/>
              </w:rPr>
              <w:t>Siapa</w:t>
            </w:r>
            <w:r w:rsidRPr="00387F8A">
              <w:rPr>
                <w:spacing w:val="-6"/>
                <w:sz w:val="20"/>
                <w:szCs w:val="20"/>
              </w:rPr>
              <w:t xml:space="preserve"> </w:t>
            </w:r>
            <w:r w:rsidRPr="00387F8A">
              <w:rPr>
                <w:sz w:val="20"/>
                <w:szCs w:val="20"/>
              </w:rPr>
              <w:t>presiden</w:t>
            </w:r>
            <w:r w:rsidRPr="00387F8A">
              <w:rPr>
                <w:spacing w:val="-8"/>
                <w:sz w:val="20"/>
                <w:szCs w:val="20"/>
              </w:rPr>
              <w:t xml:space="preserve"> </w:t>
            </w:r>
            <w:r w:rsidRPr="00387F8A">
              <w:rPr>
                <w:sz w:val="20"/>
                <w:szCs w:val="20"/>
              </w:rPr>
              <w:t>Indonesia</w:t>
            </w:r>
            <w:r w:rsidRPr="00387F8A">
              <w:rPr>
                <w:spacing w:val="-7"/>
                <w:sz w:val="20"/>
                <w:szCs w:val="20"/>
              </w:rPr>
              <w:t xml:space="preserve"> </w:t>
            </w:r>
            <w:r w:rsidRPr="00387F8A">
              <w:rPr>
                <w:spacing w:val="-2"/>
                <w:sz w:val="20"/>
                <w:szCs w:val="20"/>
              </w:rPr>
              <w:t>sekarang?</w:t>
            </w:r>
          </w:p>
        </w:tc>
      </w:tr>
      <w:tr w:rsidR="001D687E" w:rsidRPr="00387F8A" w14:paraId="1748A009" w14:textId="77777777" w:rsidTr="00387F8A">
        <w:trPr>
          <w:trHeight w:val="345"/>
          <w:jc w:val="center"/>
        </w:trPr>
        <w:tc>
          <w:tcPr>
            <w:tcW w:w="2330" w:type="dxa"/>
            <w:tcBorders>
              <w:top w:val="single" w:sz="4" w:space="0" w:color="000000"/>
              <w:bottom w:val="single" w:sz="4" w:space="0" w:color="000000"/>
            </w:tcBorders>
          </w:tcPr>
          <w:p w14:paraId="0296D5FC" w14:textId="77777777" w:rsidR="001D687E" w:rsidRPr="00387F8A" w:rsidRDefault="001D687E" w:rsidP="001D687E">
            <w:pPr>
              <w:pStyle w:val="TableParagraph"/>
              <w:rPr>
                <w:sz w:val="20"/>
                <w:szCs w:val="20"/>
              </w:rPr>
            </w:pPr>
          </w:p>
        </w:tc>
        <w:tc>
          <w:tcPr>
            <w:tcW w:w="1047" w:type="dxa"/>
            <w:tcBorders>
              <w:top w:val="single" w:sz="4" w:space="0" w:color="000000"/>
              <w:bottom w:val="single" w:sz="4" w:space="0" w:color="000000"/>
            </w:tcBorders>
          </w:tcPr>
          <w:p w14:paraId="6F9BCACC" w14:textId="77777777" w:rsidR="001D687E" w:rsidRPr="00387F8A" w:rsidRDefault="001D687E" w:rsidP="001D687E">
            <w:pPr>
              <w:pStyle w:val="TableParagraph"/>
              <w:rPr>
                <w:sz w:val="20"/>
                <w:szCs w:val="20"/>
              </w:rPr>
            </w:pPr>
          </w:p>
        </w:tc>
        <w:tc>
          <w:tcPr>
            <w:tcW w:w="702" w:type="dxa"/>
            <w:tcBorders>
              <w:top w:val="single" w:sz="4" w:space="0" w:color="000000"/>
              <w:bottom w:val="single" w:sz="4" w:space="0" w:color="000000"/>
            </w:tcBorders>
          </w:tcPr>
          <w:p w14:paraId="46BFD6AE" w14:textId="77777777" w:rsidR="001D687E" w:rsidRPr="00387F8A" w:rsidRDefault="001D687E" w:rsidP="001D687E">
            <w:pPr>
              <w:pStyle w:val="TableParagraph"/>
              <w:spacing w:line="223" w:lineRule="exact"/>
              <w:ind w:left="173" w:right="1"/>
              <w:jc w:val="center"/>
              <w:rPr>
                <w:sz w:val="20"/>
                <w:szCs w:val="20"/>
              </w:rPr>
            </w:pPr>
            <w:r w:rsidRPr="00387F8A">
              <w:rPr>
                <w:spacing w:val="-10"/>
                <w:sz w:val="20"/>
                <w:szCs w:val="20"/>
              </w:rPr>
              <w:t>8</w:t>
            </w:r>
          </w:p>
        </w:tc>
        <w:tc>
          <w:tcPr>
            <w:tcW w:w="3588" w:type="dxa"/>
            <w:tcBorders>
              <w:top w:val="single" w:sz="4" w:space="0" w:color="000000"/>
              <w:bottom w:val="single" w:sz="4" w:space="0" w:color="000000"/>
            </w:tcBorders>
          </w:tcPr>
          <w:p w14:paraId="489BACFF" w14:textId="77777777" w:rsidR="001D687E" w:rsidRPr="00387F8A" w:rsidRDefault="001D687E" w:rsidP="001D687E">
            <w:pPr>
              <w:pStyle w:val="TableParagraph"/>
              <w:spacing w:line="223" w:lineRule="exact"/>
              <w:ind w:left="9" w:right="2"/>
              <w:jc w:val="center"/>
              <w:rPr>
                <w:sz w:val="20"/>
                <w:szCs w:val="20"/>
              </w:rPr>
            </w:pPr>
            <w:r w:rsidRPr="00387F8A">
              <w:rPr>
                <w:sz w:val="20"/>
                <w:szCs w:val="20"/>
              </w:rPr>
              <w:t>Siapa</w:t>
            </w:r>
            <w:r w:rsidRPr="00387F8A">
              <w:rPr>
                <w:spacing w:val="-7"/>
                <w:sz w:val="20"/>
                <w:szCs w:val="20"/>
              </w:rPr>
              <w:t xml:space="preserve"> </w:t>
            </w:r>
            <w:r w:rsidRPr="00387F8A">
              <w:rPr>
                <w:sz w:val="20"/>
                <w:szCs w:val="20"/>
              </w:rPr>
              <w:t>presiden</w:t>
            </w:r>
            <w:r w:rsidRPr="00387F8A">
              <w:rPr>
                <w:spacing w:val="-8"/>
                <w:sz w:val="20"/>
                <w:szCs w:val="20"/>
              </w:rPr>
              <w:t xml:space="preserve"> </w:t>
            </w:r>
            <w:r w:rsidRPr="00387F8A">
              <w:rPr>
                <w:sz w:val="20"/>
                <w:szCs w:val="20"/>
              </w:rPr>
              <w:t>Indonesia</w:t>
            </w:r>
            <w:r w:rsidRPr="00387F8A">
              <w:rPr>
                <w:spacing w:val="-7"/>
                <w:sz w:val="20"/>
                <w:szCs w:val="20"/>
              </w:rPr>
              <w:t xml:space="preserve"> </w:t>
            </w:r>
            <w:r w:rsidRPr="00387F8A">
              <w:rPr>
                <w:spacing w:val="-2"/>
                <w:sz w:val="20"/>
                <w:szCs w:val="20"/>
              </w:rPr>
              <w:t>sebelumnya?</w:t>
            </w:r>
          </w:p>
        </w:tc>
      </w:tr>
      <w:tr w:rsidR="001D687E" w:rsidRPr="00387F8A" w14:paraId="77DDD087" w14:textId="77777777" w:rsidTr="00387F8A">
        <w:trPr>
          <w:trHeight w:val="345"/>
          <w:jc w:val="center"/>
        </w:trPr>
        <w:tc>
          <w:tcPr>
            <w:tcW w:w="2330" w:type="dxa"/>
            <w:tcBorders>
              <w:top w:val="single" w:sz="4" w:space="0" w:color="000000"/>
              <w:bottom w:val="single" w:sz="4" w:space="0" w:color="000000"/>
            </w:tcBorders>
          </w:tcPr>
          <w:p w14:paraId="5830343D" w14:textId="77777777" w:rsidR="001D687E" w:rsidRPr="00387F8A" w:rsidRDefault="001D687E" w:rsidP="001D687E">
            <w:pPr>
              <w:pStyle w:val="TableParagraph"/>
              <w:rPr>
                <w:sz w:val="20"/>
                <w:szCs w:val="20"/>
              </w:rPr>
            </w:pPr>
          </w:p>
        </w:tc>
        <w:tc>
          <w:tcPr>
            <w:tcW w:w="1047" w:type="dxa"/>
            <w:tcBorders>
              <w:top w:val="single" w:sz="4" w:space="0" w:color="000000"/>
              <w:bottom w:val="single" w:sz="4" w:space="0" w:color="000000"/>
            </w:tcBorders>
          </w:tcPr>
          <w:p w14:paraId="4C50E020" w14:textId="77777777" w:rsidR="001D687E" w:rsidRPr="00387F8A" w:rsidRDefault="001D687E" w:rsidP="001D687E">
            <w:pPr>
              <w:pStyle w:val="TableParagraph"/>
              <w:rPr>
                <w:sz w:val="20"/>
                <w:szCs w:val="20"/>
              </w:rPr>
            </w:pPr>
          </w:p>
        </w:tc>
        <w:tc>
          <w:tcPr>
            <w:tcW w:w="702" w:type="dxa"/>
            <w:tcBorders>
              <w:top w:val="single" w:sz="4" w:space="0" w:color="000000"/>
              <w:bottom w:val="single" w:sz="4" w:space="0" w:color="000000"/>
            </w:tcBorders>
          </w:tcPr>
          <w:p w14:paraId="55B30EE7" w14:textId="77777777" w:rsidR="001D687E" w:rsidRPr="00387F8A" w:rsidRDefault="001D687E" w:rsidP="001D687E">
            <w:pPr>
              <w:pStyle w:val="TableParagraph"/>
              <w:spacing w:line="223" w:lineRule="exact"/>
              <w:ind w:left="173" w:right="1"/>
              <w:jc w:val="center"/>
              <w:rPr>
                <w:sz w:val="20"/>
                <w:szCs w:val="20"/>
              </w:rPr>
            </w:pPr>
            <w:r w:rsidRPr="00387F8A">
              <w:rPr>
                <w:spacing w:val="-10"/>
                <w:sz w:val="20"/>
                <w:szCs w:val="20"/>
              </w:rPr>
              <w:t>9</w:t>
            </w:r>
          </w:p>
        </w:tc>
        <w:tc>
          <w:tcPr>
            <w:tcW w:w="3588" w:type="dxa"/>
            <w:tcBorders>
              <w:top w:val="single" w:sz="4" w:space="0" w:color="000000"/>
              <w:bottom w:val="single" w:sz="4" w:space="0" w:color="000000"/>
            </w:tcBorders>
          </w:tcPr>
          <w:p w14:paraId="514FA79B" w14:textId="77777777" w:rsidR="001D687E" w:rsidRPr="00387F8A" w:rsidRDefault="001D687E" w:rsidP="001D687E">
            <w:pPr>
              <w:pStyle w:val="TableParagraph"/>
              <w:spacing w:line="223" w:lineRule="exact"/>
              <w:ind w:left="9" w:right="1"/>
              <w:jc w:val="center"/>
              <w:rPr>
                <w:sz w:val="20"/>
                <w:szCs w:val="20"/>
              </w:rPr>
            </w:pPr>
            <w:r w:rsidRPr="00387F8A">
              <w:rPr>
                <w:sz w:val="20"/>
                <w:szCs w:val="20"/>
              </w:rPr>
              <w:t>Siapa</w:t>
            </w:r>
            <w:r w:rsidRPr="00387F8A">
              <w:rPr>
                <w:spacing w:val="-5"/>
                <w:sz w:val="20"/>
                <w:szCs w:val="20"/>
              </w:rPr>
              <w:t xml:space="preserve"> </w:t>
            </w:r>
            <w:r w:rsidRPr="00387F8A">
              <w:rPr>
                <w:sz w:val="20"/>
                <w:szCs w:val="20"/>
              </w:rPr>
              <w:t>nama</w:t>
            </w:r>
            <w:r w:rsidRPr="00387F8A">
              <w:rPr>
                <w:spacing w:val="-4"/>
                <w:sz w:val="20"/>
                <w:szCs w:val="20"/>
              </w:rPr>
              <w:t xml:space="preserve"> </w:t>
            </w:r>
            <w:r w:rsidRPr="00387F8A">
              <w:rPr>
                <w:sz w:val="20"/>
                <w:szCs w:val="20"/>
              </w:rPr>
              <w:t>ibu</w:t>
            </w:r>
            <w:r w:rsidRPr="00387F8A">
              <w:rPr>
                <w:spacing w:val="-5"/>
                <w:sz w:val="20"/>
                <w:szCs w:val="20"/>
              </w:rPr>
              <w:t xml:space="preserve"> </w:t>
            </w:r>
            <w:r w:rsidRPr="00387F8A">
              <w:rPr>
                <w:spacing w:val="-4"/>
                <w:sz w:val="20"/>
                <w:szCs w:val="20"/>
              </w:rPr>
              <w:t>anda?</w:t>
            </w:r>
          </w:p>
        </w:tc>
      </w:tr>
      <w:tr w:rsidR="001D687E" w:rsidRPr="00387F8A" w14:paraId="17243950" w14:textId="77777777" w:rsidTr="00387F8A">
        <w:trPr>
          <w:trHeight w:val="690"/>
          <w:jc w:val="center"/>
        </w:trPr>
        <w:tc>
          <w:tcPr>
            <w:tcW w:w="2330" w:type="dxa"/>
            <w:tcBorders>
              <w:top w:val="single" w:sz="4" w:space="0" w:color="000000"/>
              <w:bottom w:val="single" w:sz="4" w:space="0" w:color="000000"/>
            </w:tcBorders>
          </w:tcPr>
          <w:p w14:paraId="1395C87A" w14:textId="77777777" w:rsidR="001D687E" w:rsidRPr="00387F8A" w:rsidRDefault="001D687E" w:rsidP="001D687E">
            <w:pPr>
              <w:pStyle w:val="TableParagraph"/>
              <w:rPr>
                <w:sz w:val="20"/>
                <w:szCs w:val="20"/>
              </w:rPr>
            </w:pPr>
          </w:p>
        </w:tc>
        <w:tc>
          <w:tcPr>
            <w:tcW w:w="1047" w:type="dxa"/>
            <w:tcBorders>
              <w:top w:val="single" w:sz="4" w:space="0" w:color="000000"/>
              <w:bottom w:val="single" w:sz="4" w:space="0" w:color="000000"/>
            </w:tcBorders>
          </w:tcPr>
          <w:p w14:paraId="7438A67E" w14:textId="77777777" w:rsidR="001D687E" w:rsidRPr="00387F8A" w:rsidRDefault="001D687E" w:rsidP="001D687E">
            <w:pPr>
              <w:pStyle w:val="TableParagraph"/>
              <w:rPr>
                <w:sz w:val="20"/>
                <w:szCs w:val="20"/>
              </w:rPr>
            </w:pPr>
          </w:p>
        </w:tc>
        <w:tc>
          <w:tcPr>
            <w:tcW w:w="702" w:type="dxa"/>
            <w:tcBorders>
              <w:top w:val="single" w:sz="4" w:space="0" w:color="000000"/>
              <w:bottom w:val="single" w:sz="4" w:space="0" w:color="000000"/>
            </w:tcBorders>
          </w:tcPr>
          <w:p w14:paraId="3C581620" w14:textId="77777777" w:rsidR="001D687E" w:rsidRPr="00387F8A" w:rsidRDefault="001D687E" w:rsidP="001D687E">
            <w:pPr>
              <w:pStyle w:val="TableParagraph"/>
              <w:spacing w:line="223" w:lineRule="exact"/>
              <w:ind w:left="173"/>
              <w:jc w:val="center"/>
              <w:rPr>
                <w:sz w:val="20"/>
                <w:szCs w:val="20"/>
              </w:rPr>
            </w:pPr>
            <w:r w:rsidRPr="00387F8A">
              <w:rPr>
                <w:spacing w:val="-5"/>
                <w:sz w:val="20"/>
                <w:szCs w:val="20"/>
              </w:rPr>
              <w:t>10</w:t>
            </w:r>
          </w:p>
        </w:tc>
        <w:tc>
          <w:tcPr>
            <w:tcW w:w="3588" w:type="dxa"/>
            <w:tcBorders>
              <w:top w:val="single" w:sz="4" w:space="0" w:color="000000"/>
              <w:bottom w:val="single" w:sz="4" w:space="0" w:color="000000"/>
            </w:tcBorders>
          </w:tcPr>
          <w:p w14:paraId="1A55A843" w14:textId="77777777" w:rsidR="001D687E" w:rsidRPr="00387F8A" w:rsidRDefault="001D687E" w:rsidP="001D687E">
            <w:pPr>
              <w:pStyle w:val="TableParagraph"/>
              <w:spacing w:line="223" w:lineRule="exact"/>
              <w:ind w:left="9" w:right="2"/>
              <w:jc w:val="center"/>
              <w:rPr>
                <w:sz w:val="20"/>
                <w:szCs w:val="20"/>
              </w:rPr>
            </w:pPr>
            <w:r w:rsidRPr="00387F8A">
              <w:rPr>
                <w:sz w:val="20"/>
                <w:szCs w:val="20"/>
              </w:rPr>
              <w:t>Kurangi</w:t>
            </w:r>
            <w:r w:rsidRPr="00387F8A">
              <w:rPr>
                <w:spacing w:val="-5"/>
                <w:sz w:val="20"/>
                <w:szCs w:val="20"/>
              </w:rPr>
              <w:t xml:space="preserve"> </w:t>
            </w:r>
            <w:r w:rsidRPr="00387F8A">
              <w:rPr>
                <w:sz w:val="20"/>
                <w:szCs w:val="20"/>
              </w:rPr>
              <w:t>3</w:t>
            </w:r>
            <w:r w:rsidRPr="00387F8A">
              <w:rPr>
                <w:spacing w:val="-3"/>
                <w:sz w:val="20"/>
                <w:szCs w:val="20"/>
              </w:rPr>
              <w:t xml:space="preserve"> </w:t>
            </w:r>
            <w:r w:rsidRPr="00387F8A">
              <w:rPr>
                <w:sz w:val="20"/>
                <w:szCs w:val="20"/>
              </w:rPr>
              <w:t>dari</w:t>
            </w:r>
            <w:r w:rsidRPr="00387F8A">
              <w:rPr>
                <w:spacing w:val="-4"/>
                <w:sz w:val="20"/>
                <w:szCs w:val="20"/>
              </w:rPr>
              <w:t xml:space="preserve"> </w:t>
            </w:r>
            <w:r w:rsidRPr="00387F8A">
              <w:rPr>
                <w:sz w:val="20"/>
                <w:szCs w:val="20"/>
              </w:rPr>
              <w:t>20</w:t>
            </w:r>
            <w:r w:rsidRPr="00387F8A">
              <w:rPr>
                <w:spacing w:val="-3"/>
                <w:sz w:val="20"/>
                <w:szCs w:val="20"/>
              </w:rPr>
              <w:t xml:space="preserve"> </w:t>
            </w:r>
            <w:r w:rsidRPr="00387F8A">
              <w:rPr>
                <w:sz w:val="20"/>
                <w:szCs w:val="20"/>
              </w:rPr>
              <w:t>dan</w:t>
            </w:r>
            <w:r w:rsidRPr="00387F8A">
              <w:rPr>
                <w:spacing w:val="-4"/>
                <w:sz w:val="20"/>
                <w:szCs w:val="20"/>
              </w:rPr>
              <w:t xml:space="preserve"> </w:t>
            </w:r>
            <w:r w:rsidRPr="00387F8A">
              <w:rPr>
                <w:sz w:val="20"/>
                <w:szCs w:val="20"/>
              </w:rPr>
              <w:t>tetap</w:t>
            </w:r>
            <w:r w:rsidRPr="00387F8A">
              <w:rPr>
                <w:spacing w:val="-3"/>
                <w:sz w:val="20"/>
                <w:szCs w:val="20"/>
              </w:rPr>
              <w:t xml:space="preserve"> </w:t>
            </w:r>
            <w:r w:rsidRPr="00387F8A">
              <w:rPr>
                <w:sz w:val="20"/>
                <w:szCs w:val="20"/>
              </w:rPr>
              <w:t>sampai</w:t>
            </w:r>
            <w:r w:rsidRPr="00387F8A">
              <w:rPr>
                <w:spacing w:val="-4"/>
                <w:sz w:val="20"/>
                <w:szCs w:val="20"/>
              </w:rPr>
              <w:t xml:space="preserve"> </w:t>
            </w:r>
            <w:r w:rsidRPr="00387F8A">
              <w:rPr>
                <w:sz w:val="20"/>
                <w:szCs w:val="20"/>
              </w:rPr>
              <w:t>3</w:t>
            </w:r>
            <w:r w:rsidRPr="00387F8A">
              <w:rPr>
                <w:spacing w:val="-3"/>
                <w:sz w:val="20"/>
                <w:szCs w:val="20"/>
              </w:rPr>
              <w:t xml:space="preserve"> </w:t>
            </w:r>
            <w:r w:rsidRPr="00387F8A">
              <w:rPr>
                <w:spacing w:val="-4"/>
                <w:sz w:val="20"/>
                <w:szCs w:val="20"/>
              </w:rPr>
              <w:t>kali</w:t>
            </w:r>
          </w:p>
          <w:p w14:paraId="6324D5A0" w14:textId="77777777" w:rsidR="001D687E" w:rsidRPr="00387F8A" w:rsidRDefault="001D687E" w:rsidP="001D687E">
            <w:pPr>
              <w:pStyle w:val="TableParagraph"/>
              <w:spacing w:before="115"/>
              <w:ind w:left="9"/>
              <w:jc w:val="center"/>
              <w:rPr>
                <w:sz w:val="20"/>
                <w:szCs w:val="20"/>
              </w:rPr>
            </w:pPr>
            <w:r w:rsidRPr="00387F8A">
              <w:rPr>
                <w:spacing w:val="-2"/>
                <w:sz w:val="20"/>
                <w:szCs w:val="20"/>
              </w:rPr>
              <w:t>pengurangan?</w:t>
            </w:r>
          </w:p>
        </w:tc>
      </w:tr>
    </w:tbl>
    <w:p w14:paraId="63B771E6" w14:textId="77777777" w:rsidR="001D687E" w:rsidRPr="00C92C51" w:rsidRDefault="001D687E" w:rsidP="001D687E">
      <w:pPr>
        <w:pStyle w:val="BodyText"/>
        <w:ind w:left="1420"/>
        <w:jc w:val="both"/>
        <w:rPr>
          <w:rFonts w:ascii="Times New Roman" w:hAnsi="Times New Roman" w:cs="Times New Roman"/>
          <w:sz w:val="24"/>
          <w:szCs w:val="24"/>
        </w:rPr>
      </w:pPr>
      <w:r w:rsidRPr="00C92C51">
        <w:rPr>
          <w:rFonts w:ascii="Times New Roman" w:hAnsi="Times New Roman" w:cs="Times New Roman"/>
          <w:sz w:val="24"/>
          <w:szCs w:val="24"/>
        </w:rPr>
        <w:t>Score</w:t>
      </w:r>
      <w:r w:rsidRPr="00C92C51">
        <w:rPr>
          <w:rFonts w:ascii="Times New Roman" w:hAnsi="Times New Roman" w:cs="Times New Roman"/>
          <w:spacing w:val="-5"/>
          <w:sz w:val="24"/>
          <w:szCs w:val="24"/>
        </w:rPr>
        <w:t xml:space="preserve"> </w:t>
      </w:r>
      <w:proofErr w:type="gramStart"/>
      <w:r w:rsidRPr="00C92C51">
        <w:rPr>
          <w:rFonts w:ascii="Times New Roman" w:hAnsi="Times New Roman" w:cs="Times New Roman"/>
          <w:sz w:val="24"/>
          <w:szCs w:val="24"/>
        </w:rPr>
        <w:t>total</w:t>
      </w:r>
      <w:r w:rsidRPr="00C92C51">
        <w:rPr>
          <w:rFonts w:ascii="Times New Roman" w:hAnsi="Times New Roman" w:cs="Times New Roman"/>
          <w:spacing w:val="-1"/>
          <w:sz w:val="24"/>
          <w:szCs w:val="24"/>
        </w:rPr>
        <w:t xml:space="preserve"> </w:t>
      </w:r>
      <w:r w:rsidRPr="00C92C51">
        <w:rPr>
          <w:rFonts w:ascii="Times New Roman" w:hAnsi="Times New Roman" w:cs="Times New Roman"/>
          <w:spacing w:val="-10"/>
          <w:sz w:val="24"/>
          <w:szCs w:val="24"/>
        </w:rPr>
        <w:t>:</w:t>
      </w:r>
      <w:proofErr w:type="gramEnd"/>
    </w:p>
    <w:p w14:paraId="0F997B78" w14:textId="77777777" w:rsidR="001D687E" w:rsidRPr="00C92C51" w:rsidRDefault="001D687E" w:rsidP="001D687E">
      <w:pPr>
        <w:pStyle w:val="BodyText"/>
        <w:spacing w:before="254"/>
        <w:ind w:left="1420"/>
        <w:jc w:val="both"/>
        <w:rPr>
          <w:rFonts w:ascii="Times New Roman" w:hAnsi="Times New Roman" w:cs="Times New Roman"/>
          <w:sz w:val="24"/>
          <w:szCs w:val="24"/>
        </w:rPr>
      </w:pPr>
      <w:proofErr w:type="spellStart"/>
      <w:proofErr w:type="gramStart"/>
      <w:r w:rsidRPr="00C92C51">
        <w:rPr>
          <w:rFonts w:ascii="Times New Roman" w:hAnsi="Times New Roman" w:cs="Times New Roman"/>
          <w:sz w:val="24"/>
          <w:szCs w:val="24"/>
        </w:rPr>
        <w:lastRenderedPageBreak/>
        <w:t>Interpretasi</w:t>
      </w:r>
      <w:proofErr w:type="spellEnd"/>
      <w:r w:rsidRPr="00C92C51">
        <w:rPr>
          <w:rFonts w:ascii="Times New Roman" w:hAnsi="Times New Roman" w:cs="Times New Roman"/>
          <w:spacing w:val="-5"/>
          <w:sz w:val="24"/>
          <w:szCs w:val="24"/>
        </w:rPr>
        <w:t xml:space="preserve"> </w:t>
      </w:r>
      <w:r w:rsidRPr="00C92C51">
        <w:rPr>
          <w:rFonts w:ascii="Times New Roman" w:hAnsi="Times New Roman" w:cs="Times New Roman"/>
          <w:spacing w:val="-10"/>
          <w:sz w:val="24"/>
          <w:szCs w:val="24"/>
        </w:rPr>
        <w:t>:</w:t>
      </w:r>
      <w:proofErr w:type="gramEnd"/>
    </w:p>
    <w:p w14:paraId="0E226830" w14:textId="77777777" w:rsidR="001D687E" w:rsidRPr="00C92C51" w:rsidRDefault="001D687E" w:rsidP="001D687E">
      <w:pPr>
        <w:pStyle w:val="BodyText"/>
        <w:spacing w:before="260"/>
        <w:ind w:left="1420"/>
        <w:jc w:val="both"/>
        <w:rPr>
          <w:rFonts w:ascii="Times New Roman" w:hAnsi="Times New Roman" w:cs="Times New Roman"/>
          <w:sz w:val="24"/>
          <w:szCs w:val="24"/>
        </w:rPr>
      </w:pPr>
      <w:r w:rsidRPr="00C92C51">
        <w:rPr>
          <w:rFonts w:ascii="Times New Roman" w:hAnsi="Times New Roman" w:cs="Times New Roman"/>
          <w:sz w:val="24"/>
          <w:szCs w:val="24"/>
        </w:rPr>
        <w:t>Salah</w:t>
      </w:r>
      <w:r w:rsidRPr="00C92C51">
        <w:rPr>
          <w:rFonts w:ascii="Times New Roman" w:hAnsi="Times New Roman" w:cs="Times New Roman"/>
          <w:spacing w:val="-3"/>
          <w:sz w:val="24"/>
          <w:szCs w:val="24"/>
        </w:rPr>
        <w:t xml:space="preserve"> </w:t>
      </w:r>
      <w:r w:rsidRPr="00C92C51">
        <w:rPr>
          <w:rFonts w:ascii="Times New Roman" w:hAnsi="Times New Roman" w:cs="Times New Roman"/>
          <w:sz w:val="24"/>
          <w:szCs w:val="24"/>
        </w:rPr>
        <w:t>0-</w:t>
      </w:r>
      <w:proofErr w:type="gramStart"/>
      <w:r w:rsidRPr="00C92C51">
        <w:rPr>
          <w:rFonts w:ascii="Times New Roman" w:hAnsi="Times New Roman" w:cs="Times New Roman"/>
          <w:sz w:val="24"/>
          <w:szCs w:val="24"/>
        </w:rPr>
        <w:t>3</w:t>
      </w:r>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intelektual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4"/>
          <w:sz w:val="24"/>
          <w:szCs w:val="24"/>
        </w:rPr>
        <w:t>utuh</w:t>
      </w:r>
      <w:proofErr w:type="spellEnd"/>
    </w:p>
    <w:p w14:paraId="5903B8C0" w14:textId="77777777" w:rsidR="001D687E" w:rsidRPr="00C92C51" w:rsidRDefault="001D687E" w:rsidP="001D687E">
      <w:pPr>
        <w:pStyle w:val="BodyText"/>
        <w:spacing w:before="257" w:line="463" w:lineRule="auto"/>
        <w:ind w:left="1420" w:right="3800"/>
        <w:jc w:val="both"/>
        <w:rPr>
          <w:rFonts w:ascii="Times New Roman" w:hAnsi="Times New Roman" w:cs="Times New Roman"/>
          <w:sz w:val="24"/>
          <w:szCs w:val="24"/>
        </w:rPr>
      </w:pPr>
      <w:r w:rsidRPr="00C92C51">
        <w:rPr>
          <w:rFonts w:ascii="Times New Roman" w:hAnsi="Times New Roman" w:cs="Times New Roman"/>
          <w:sz w:val="24"/>
          <w:szCs w:val="24"/>
        </w:rPr>
        <w:t>Salah</w:t>
      </w:r>
      <w:r w:rsidRPr="00C92C51">
        <w:rPr>
          <w:rFonts w:ascii="Times New Roman" w:hAnsi="Times New Roman" w:cs="Times New Roman"/>
          <w:spacing w:val="-7"/>
          <w:sz w:val="24"/>
          <w:szCs w:val="24"/>
        </w:rPr>
        <w:t xml:space="preserve"> </w:t>
      </w:r>
      <w:r w:rsidRPr="00C92C51">
        <w:rPr>
          <w:rFonts w:ascii="Times New Roman" w:hAnsi="Times New Roman" w:cs="Times New Roman"/>
          <w:sz w:val="24"/>
          <w:szCs w:val="24"/>
        </w:rPr>
        <w:t>4-</w:t>
      </w:r>
      <w:proofErr w:type="gramStart"/>
      <w:r w:rsidRPr="00C92C51">
        <w:rPr>
          <w:rFonts w:ascii="Times New Roman" w:hAnsi="Times New Roman" w:cs="Times New Roman"/>
          <w:sz w:val="24"/>
          <w:szCs w:val="24"/>
        </w:rPr>
        <w:t>5</w:t>
      </w:r>
      <w:r w:rsidRPr="00C92C51">
        <w:rPr>
          <w:rFonts w:ascii="Times New Roman" w:hAnsi="Times New Roman" w:cs="Times New Roman"/>
          <w:spacing w:val="-7"/>
          <w:sz w:val="24"/>
          <w:szCs w:val="24"/>
        </w:rPr>
        <w:t xml:space="preserve"> </w:t>
      </w:r>
      <w:r w:rsidRPr="00C92C51">
        <w:rPr>
          <w:rFonts w:ascii="Times New Roman" w:hAnsi="Times New Roman" w:cs="Times New Roman"/>
          <w:sz w:val="24"/>
          <w:szCs w:val="24"/>
        </w:rPr>
        <w:t>:</w:t>
      </w:r>
      <w:proofErr w:type="gram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Keruksakan</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intelektual</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ringan</w:t>
      </w:r>
      <w:proofErr w:type="spellEnd"/>
      <w:r w:rsidRPr="00C92C51">
        <w:rPr>
          <w:rFonts w:ascii="Times New Roman" w:hAnsi="Times New Roman" w:cs="Times New Roman"/>
          <w:sz w:val="24"/>
          <w:szCs w:val="24"/>
        </w:rPr>
        <w:t xml:space="preserve"> Salah 6-</w:t>
      </w:r>
      <w:proofErr w:type="gramStart"/>
      <w:r w:rsidRPr="00C92C51">
        <w:rPr>
          <w:rFonts w:ascii="Times New Roman" w:hAnsi="Times New Roman" w:cs="Times New Roman"/>
          <w:sz w:val="24"/>
          <w:szCs w:val="24"/>
        </w:rPr>
        <w:t>8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intelektual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sedang</w:t>
      </w:r>
      <w:proofErr w:type="spellEnd"/>
      <w:r w:rsidRPr="00C92C51">
        <w:rPr>
          <w:rFonts w:ascii="Times New Roman" w:hAnsi="Times New Roman" w:cs="Times New Roman"/>
          <w:sz w:val="24"/>
          <w:szCs w:val="24"/>
        </w:rPr>
        <w:t xml:space="preserve"> Salah 9-</w:t>
      </w:r>
      <w:proofErr w:type="gramStart"/>
      <w:r w:rsidRPr="00C92C51">
        <w:rPr>
          <w:rFonts w:ascii="Times New Roman" w:hAnsi="Times New Roman" w:cs="Times New Roman"/>
          <w:sz w:val="24"/>
          <w:szCs w:val="24"/>
        </w:rPr>
        <w:t>10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intelektual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berat</w:t>
      </w:r>
      <w:proofErr w:type="spellEnd"/>
    </w:p>
    <w:p w14:paraId="072E96E6" w14:textId="1CE17027" w:rsidR="001D687E" w:rsidRPr="00387F8A" w:rsidRDefault="001D687E" w:rsidP="00387F8A">
      <w:pPr>
        <w:pStyle w:val="ListParagraph"/>
        <w:widowControl w:val="0"/>
        <w:numPr>
          <w:ilvl w:val="2"/>
          <w:numId w:val="216"/>
        </w:numPr>
        <w:tabs>
          <w:tab w:val="left" w:pos="851"/>
        </w:tabs>
        <w:autoSpaceDE w:val="0"/>
        <w:autoSpaceDN w:val="0"/>
        <w:spacing w:before="5" w:after="0" w:line="360" w:lineRule="auto"/>
        <w:ind w:left="851" w:right="708" w:hanging="360"/>
        <w:contextualSpacing w:val="0"/>
        <w:jc w:val="both"/>
        <w:rPr>
          <w:rFonts w:ascii="Times New Roman" w:hAnsi="Times New Roman" w:cs="Times New Roman"/>
          <w:i/>
          <w:sz w:val="24"/>
          <w:szCs w:val="24"/>
        </w:rPr>
      </w:pPr>
      <w:proofErr w:type="spellStart"/>
      <w:r w:rsidRPr="00C92C51">
        <w:rPr>
          <w:rFonts w:ascii="Times New Roman" w:hAnsi="Times New Roman" w:cs="Times New Roman"/>
          <w:sz w:val="24"/>
          <w:szCs w:val="24"/>
        </w:rPr>
        <w:t>Identifikasi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aspek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kognitif</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z w:val="24"/>
          <w:szCs w:val="24"/>
        </w:rPr>
        <w:t xml:space="preserve"> mental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menggunakan</w:t>
      </w:r>
      <w:proofErr w:type="spellEnd"/>
      <w:r w:rsidRPr="00C92C51">
        <w:rPr>
          <w:rFonts w:ascii="Times New Roman" w:hAnsi="Times New Roman" w:cs="Times New Roman"/>
          <w:sz w:val="24"/>
          <w:szCs w:val="24"/>
        </w:rPr>
        <w:t xml:space="preserve"> </w:t>
      </w:r>
      <w:r w:rsidRPr="00C92C51">
        <w:rPr>
          <w:rFonts w:ascii="Times New Roman" w:hAnsi="Times New Roman" w:cs="Times New Roman"/>
          <w:i/>
          <w:sz w:val="24"/>
          <w:szCs w:val="24"/>
        </w:rPr>
        <w:t>Mini Exam Status Exam (MMSE)</w:t>
      </w:r>
    </w:p>
    <w:tbl>
      <w:tblPr>
        <w:tblW w:w="0" w:type="auto"/>
        <w:tblInd w:w="561" w:type="dxa"/>
        <w:tblLayout w:type="fixed"/>
        <w:tblCellMar>
          <w:left w:w="0" w:type="dxa"/>
          <w:right w:w="0" w:type="dxa"/>
        </w:tblCellMar>
        <w:tblLook w:val="01E0" w:firstRow="1" w:lastRow="1" w:firstColumn="1" w:lastColumn="1" w:noHBand="0" w:noVBand="0"/>
      </w:tblPr>
      <w:tblGrid>
        <w:gridCol w:w="703"/>
        <w:gridCol w:w="1675"/>
        <w:gridCol w:w="1171"/>
        <w:gridCol w:w="1797"/>
        <w:gridCol w:w="2582"/>
      </w:tblGrid>
      <w:tr w:rsidR="001D687E" w:rsidRPr="00387F8A" w14:paraId="2CED5F7F" w14:textId="77777777" w:rsidTr="00C052D9">
        <w:trPr>
          <w:trHeight w:val="690"/>
        </w:trPr>
        <w:tc>
          <w:tcPr>
            <w:tcW w:w="703" w:type="dxa"/>
            <w:tcBorders>
              <w:top w:val="single" w:sz="4" w:space="0" w:color="auto"/>
              <w:bottom w:val="single" w:sz="4" w:space="0" w:color="auto"/>
            </w:tcBorders>
          </w:tcPr>
          <w:p w14:paraId="215FB373" w14:textId="77777777" w:rsidR="001D687E" w:rsidRPr="00387F8A" w:rsidRDefault="001D687E" w:rsidP="001D687E">
            <w:pPr>
              <w:pStyle w:val="TableParagraph"/>
              <w:spacing w:line="223" w:lineRule="exact"/>
              <w:ind w:right="1"/>
              <w:jc w:val="center"/>
              <w:rPr>
                <w:sz w:val="20"/>
                <w:szCs w:val="20"/>
              </w:rPr>
            </w:pPr>
            <w:r w:rsidRPr="00387F8A">
              <w:rPr>
                <w:spacing w:val="-5"/>
                <w:sz w:val="20"/>
                <w:szCs w:val="20"/>
              </w:rPr>
              <w:t>No</w:t>
            </w:r>
          </w:p>
        </w:tc>
        <w:tc>
          <w:tcPr>
            <w:tcW w:w="1675" w:type="dxa"/>
            <w:tcBorders>
              <w:top w:val="single" w:sz="4" w:space="0" w:color="auto"/>
              <w:bottom w:val="single" w:sz="4" w:space="0" w:color="auto"/>
            </w:tcBorders>
          </w:tcPr>
          <w:p w14:paraId="6F73F799" w14:textId="77777777" w:rsidR="001D687E" w:rsidRPr="00387F8A" w:rsidRDefault="001D687E" w:rsidP="001D687E">
            <w:pPr>
              <w:pStyle w:val="TableParagraph"/>
              <w:spacing w:line="223" w:lineRule="exact"/>
              <w:ind w:left="22"/>
              <w:jc w:val="center"/>
              <w:rPr>
                <w:sz w:val="20"/>
                <w:szCs w:val="20"/>
              </w:rPr>
            </w:pPr>
            <w:r w:rsidRPr="00387F8A">
              <w:rPr>
                <w:sz w:val="20"/>
                <w:szCs w:val="20"/>
              </w:rPr>
              <w:t>Aspek</w:t>
            </w:r>
            <w:r w:rsidRPr="00387F8A">
              <w:rPr>
                <w:spacing w:val="-7"/>
                <w:sz w:val="20"/>
                <w:szCs w:val="20"/>
              </w:rPr>
              <w:t xml:space="preserve"> </w:t>
            </w:r>
            <w:r w:rsidRPr="00387F8A">
              <w:rPr>
                <w:spacing w:val="-2"/>
                <w:sz w:val="20"/>
                <w:szCs w:val="20"/>
              </w:rPr>
              <w:t>Kognitif</w:t>
            </w:r>
          </w:p>
        </w:tc>
        <w:tc>
          <w:tcPr>
            <w:tcW w:w="1171" w:type="dxa"/>
            <w:tcBorders>
              <w:top w:val="single" w:sz="4" w:space="0" w:color="auto"/>
              <w:bottom w:val="single" w:sz="4" w:space="0" w:color="auto"/>
            </w:tcBorders>
          </w:tcPr>
          <w:p w14:paraId="4EEEAAF5" w14:textId="77777777" w:rsidR="001D687E" w:rsidRPr="00387F8A" w:rsidRDefault="001D687E" w:rsidP="001D687E">
            <w:pPr>
              <w:pStyle w:val="TableParagraph"/>
              <w:spacing w:line="223" w:lineRule="exact"/>
              <w:ind w:left="21"/>
              <w:jc w:val="center"/>
              <w:rPr>
                <w:sz w:val="20"/>
                <w:szCs w:val="20"/>
              </w:rPr>
            </w:pPr>
            <w:r w:rsidRPr="00387F8A">
              <w:rPr>
                <w:spacing w:val="-2"/>
                <w:sz w:val="20"/>
                <w:szCs w:val="20"/>
              </w:rPr>
              <w:t>Nilai</w:t>
            </w:r>
          </w:p>
          <w:p w14:paraId="352154F1" w14:textId="77777777" w:rsidR="001D687E" w:rsidRPr="00387F8A" w:rsidRDefault="001D687E" w:rsidP="001D687E">
            <w:pPr>
              <w:pStyle w:val="TableParagraph"/>
              <w:spacing w:before="115"/>
              <w:ind w:left="21" w:right="3"/>
              <w:jc w:val="center"/>
              <w:rPr>
                <w:sz w:val="20"/>
                <w:szCs w:val="20"/>
              </w:rPr>
            </w:pPr>
            <w:r w:rsidRPr="00387F8A">
              <w:rPr>
                <w:spacing w:val="-2"/>
                <w:sz w:val="20"/>
                <w:szCs w:val="20"/>
              </w:rPr>
              <w:t>maksimal</w:t>
            </w:r>
          </w:p>
        </w:tc>
        <w:tc>
          <w:tcPr>
            <w:tcW w:w="1797" w:type="dxa"/>
            <w:tcBorders>
              <w:top w:val="single" w:sz="4" w:space="0" w:color="auto"/>
              <w:bottom w:val="single" w:sz="4" w:space="0" w:color="auto"/>
            </w:tcBorders>
          </w:tcPr>
          <w:p w14:paraId="5AC47685" w14:textId="77777777" w:rsidR="001D687E" w:rsidRPr="00387F8A" w:rsidRDefault="001D687E" w:rsidP="001D687E">
            <w:pPr>
              <w:pStyle w:val="TableParagraph"/>
              <w:spacing w:line="223" w:lineRule="exact"/>
              <w:ind w:left="188"/>
              <w:rPr>
                <w:sz w:val="20"/>
                <w:szCs w:val="20"/>
              </w:rPr>
            </w:pPr>
            <w:r w:rsidRPr="00387F8A">
              <w:rPr>
                <w:sz w:val="20"/>
                <w:szCs w:val="20"/>
              </w:rPr>
              <w:t>Nilai</w:t>
            </w:r>
            <w:r w:rsidRPr="00387F8A">
              <w:rPr>
                <w:spacing w:val="-4"/>
                <w:sz w:val="20"/>
                <w:szCs w:val="20"/>
              </w:rPr>
              <w:t xml:space="preserve"> </w:t>
            </w:r>
            <w:r w:rsidRPr="00387F8A">
              <w:rPr>
                <w:spacing w:val="-2"/>
                <w:sz w:val="20"/>
                <w:szCs w:val="20"/>
              </w:rPr>
              <w:t>Klien</w:t>
            </w:r>
          </w:p>
        </w:tc>
        <w:tc>
          <w:tcPr>
            <w:tcW w:w="2582" w:type="dxa"/>
            <w:tcBorders>
              <w:top w:val="single" w:sz="4" w:space="0" w:color="auto"/>
              <w:bottom w:val="single" w:sz="4" w:space="0" w:color="auto"/>
            </w:tcBorders>
          </w:tcPr>
          <w:p w14:paraId="3E03A568" w14:textId="77777777" w:rsidR="001D687E" w:rsidRPr="00387F8A" w:rsidRDefault="001D687E" w:rsidP="001D687E">
            <w:pPr>
              <w:pStyle w:val="TableParagraph"/>
              <w:spacing w:line="223" w:lineRule="exact"/>
              <w:ind w:left="715"/>
              <w:rPr>
                <w:sz w:val="20"/>
                <w:szCs w:val="20"/>
              </w:rPr>
            </w:pPr>
            <w:r w:rsidRPr="00387F8A">
              <w:rPr>
                <w:spacing w:val="-2"/>
                <w:sz w:val="20"/>
                <w:szCs w:val="20"/>
              </w:rPr>
              <w:t>Kriteria</w:t>
            </w:r>
          </w:p>
        </w:tc>
      </w:tr>
      <w:tr w:rsidR="001D687E" w:rsidRPr="00387F8A" w14:paraId="581CA1F5" w14:textId="77777777" w:rsidTr="00C052D9">
        <w:trPr>
          <w:trHeight w:val="2140"/>
        </w:trPr>
        <w:tc>
          <w:tcPr>
            <w:tcW w:w="703" w:type="dxa"/>
            <w:tcBorders>
              <w:top w:val="single" w:sz="4" w:space="0" w:color="auto"/>
              <w:bottom w:val="single" w:sz="4" w:space="0" w:color="auto"/>
            </w:tcBorders>
          </w:tcPr>
          <w:p w14:paraId="29756760" w14:textId="77777777" w:rsidR="001D687E" w:rsidRPr="00387F8A" w:rsidRDefault="001D687E" w:rsidP="001D687E">
            <w:pPr>
              <w:pStyle w:val="TableParagraph"/>
              <w:spacing w:line="223" w:lineRule="exact"/>
              <w:ind w:left="1" w:right="1"/>
              <w:jc w:val="center"/>
              <w:rPr>
                <w:sz w:val="20"/>
                <w:szCs w:val="20"/>
              </w:rPr>
            </w:pPr>
            <w:r w:rsidRPr="00387F8A">
              <w:rPr>
                <w:spacing w:val="-5"/>
                <w:sz w:val="20"/>
                <w:szCs w:val="20"/>
              </w:rPr>
              <w:t>1.</w:t>
            </w:r>
          </w:p>
        </w:tc>
        <w:tc>
          <w:tcPr>
            <w:tcW w:w="1675" w:type="dxa"/>
            <w:tcBorders>
              <w:top w:val="single" w:sz="4" w:space="0" w:color="auto"/>
              <w:bottom w:val="single" w:sz="4" w:space="0" w:color="auto"/>
            </w:tcBorders>
          </w:tcPr>
          <w:p w14:paraId="180B985B" w14:textId="77777777" w:rsidR="001D687E" w:rsidRPr="00387F8A" w:rsidRDefault="001D687E" w:rsidP="001D687E">
            <w:pPr>
              <w:pStyle w:val="TableParagraph"/>
              <w:spacing w:line="223" w:lineRule="exact"/>
              <w:ind w:left="22" w:right="2"/>
              <w:jc w:val="center"/>
              <w:rPr>
                <w:sz w:val="20"/>
                <w:szCs w:val="20"/>
              </w:rPr>
            </w:pPr>
            <w:r w:rsidRPr="00387F8A">
              <w:rPr>
                <w:spacing w:val="-2"/>
                <w:sz w:val="20"/>
                <w:szCs w:val="20"/>
              </w:rPr>
              <w:t>Orientasi</w:t>
            </w:r>
          </w:p>
        </w:tc>
        <w:tc>
          <w:tcPr>
            <w:tcW w:w="1171" w:type="dxa"/>
            <w:tcBorders>
              <w:top w:val="single" w:sz="4" w:space="0" w:color="auto"/>
              <w:bottom w:val="single" w:sz="4" w:space="0" w:color="auto"/>
            </w:tcBorders>
          </w:tcPr>
          <w:p w14:paraId="0FE0A3AB" w14:textId="77777777" w:rsidR="001D687E" w:rsidRPr="00387F8A" w:rsidRDefault="001D687E" w:rsidP="001D687E">
            <w:pPr>
              <w:pStyle w:val="TableParagraph"/>
              <w:rPr>
                <w:sz w:val="20"/>
                <w:szCs w:val="20"/>
              </w:rPr>
            </w:pPr>
          </w:p>
        </w:tc>
        <w:tc>
          <w:tcPr>
            <w:tcW w:w="4379" w:type="dxa"/>
            <w:gridSpan w:val="2"/>
            <w:tcBorders>
              <w:top w:val="single" w:sz="4" w:space="0" w:color="auto"/>
              <w:bottom w:val="single" w:sz="4" w:space="0" w:color="auto"/>
            </w:tcBorders>
          </w:tcPr>
          <w:p w14:paraId="37F38AF9" w14:textId="77777777" w:rsidR="001D687E" w:rsidRPr="00387F8A" w:rsidRDefault="001D687E" w:rsidP="001D687E">
            <w:pPr>
              <w:pStyle w:val="TableParagraph"/>
              <w:spacing w:line="223" w:lineRule="exact"/>
              <w:ind w:left="1374"/>
              <w:rPr>
                <w:sz w:val="20"/>
                <w:szCs w:val="20"/>
              </w:rPr>
            </w:pPr>
            <w:r w:rsidRPr="00387F8A">
              <w:rPr>
                <w:sz w:val="20"/>
                <w:szCs w:val="20"/>
              </w:rPr>
              <w:t>Menyebutkan</w:t>
            </w:r>
            <w:r w:rsidRPr="00387F8A">
              <w:rPr>
                <w:spacing w:val="-10"/>
                <w:sz w:val="20"/>
                <w:szCs w:val="20"/>
              </w:rPr>
              <w:t xml:space="preserve"> </w:t>
            </w:r>
            <w:r w:rsidRPr="00387F8A">
              <w:rPr>
                <w:sz w:val="20"/>
                <w:szCs w:val="20"/>
              </w:rPr>
              <w:t>dengan</w:t>
            </w:r>
            <w:r w:rsidRPr="00387F8A">
              <w:rPr>
                <w:spacing w:val="-9"/>
                <w:sz w:val="20"/>
                <w:szCs w:val="20"/>
              </w:rPr>
              <w:t xml:space="preserve"> </w:t>
            </w:r>
            <w:r w:rsidRPr="00387F8A">
              <w:rPr>
                <w:spacing w:val="-2"/>
                <w:sz w:val="20"/>
                <w:szCs w:val="20"/>
              </w:rPr>
              <w:t>benar:</w:t>
            </w:r>
          </w:p>
          <w:p w14:paraId="1527409C" w14:textId="77777777" w:rsidR="001D687E" w:rsidRPr="00387F8A" w:rsidRDefault="001D687E" w:rsidP="005B64CA">
            <w:pPr>
              <w:pStyle w:val="TableParagraph"/>
              <w:numPr>
                <w:ilvl w:val="0"/>
                <w:numId w:val="215"/>
              </w:numPr>
              <w:tabs>
                <w:tab w:val="left" w:pos="2094"/>
              </w:tabs>
              <w:spacing w:before="115"/>
              <w:rPr>
                <w:sz w:val="20"/>
                <w:szCs w:val="20"/>
              </w:rPr>
            </w:pPr>
            <w:r w:rsidRPr="00387F8A">
              <w:rPr>
                <w:spacing w:val="-2"/>
                <w:sz w:val="20"/>
                <w:szCs w:val="20"/>
              </w:rPr>
              <w:t>Tahun</w:t>
            </w:r>
          </w:p>
          <w:p w14:paraId="1DE66575" w14:textId="77777777" w:rsidR="001D687E" w:rsidRPr="00387F8A" w:rsidRDefault="001D687E" w:rsidP="005B64CA">
            <w:pPr>
              <w:pStyle w:val="TableParagraph"/>
              <w:numPr>
                <w:ilvl w:val="0"/>
                <w:numId w:val="215"/>
              </w:numPr>
              <w:tabs>
                <w:tab w:val="left" w:pos="2094"/>
              </w:tabs>
              <w:spacing w:before="113"/>
              <w:rPr>
                <w:sz w:val="20"/>
                <w:szCs w:val="20"/>
              </w:rPr>
            </w:pPr>
            <w:r w:rsidRPr="00387F8A">
              <w:rPr>
                <w:spacing w:val="-2"/>
                <w:sz w:val="20"/>
                <w:szCs w:val="20"/>
              </w:rPr>
              <w:t>Musim</w:t>
            </w:r>
          </w:p>
          <w:p w14:paraId="2ACF099B" w14:textId="77777777" w:rsidR="001D687E" w:rsidRPr="00387F8A" w:rsidRDefault="001D687E" w:rsidP="005B64CA">
            <w:pPr>
              <w:pStyle w:val="TableParagraph"/>
              <w:numPr>
                <w:ilvl w:val="0"/>
                <w:numId w:val="215"/>
              </w:numPr>
              <w:tabs>
                <w:tab w:val="left" w:pos="2094"/>
              </w:tabs>
              <w:spacing w:before="115"/>
              <w:rPr>
                <w:sz w:val="20"/>
                <w:szCs w:val="20"/>
              </w:rPr>
            </w:pPr>
            <w:r w:rsidRPr="00387F8A">
              <w:rPr>
                <w:spacing w:val="-2"/>
                <w:sz w:val="20"/>
                <w:szCs w:val="20"/>
              </w:rPr>
              <w:t>Tanggal</w:t>
            </w:r>
          </w:p>
          <w:p w14:paraId="63B03973" w14:textId="77777777" w:rsidR="001D687E" w:rsidRPr="00387F8A" w:rsidRDefault="001D687E" w:rsidP="005B64CA">
            <w:pPr>
              <w:pStyle w:val="TableParagraph"/>
              <w:numPr>
                <w:ilvl w:val="0"/>
                <w:numId w:val="215"/>
              </w:numPr>
              <w:tabs>
                <w:tab w:val="left" w:pos="2094"/>
              </w:tabs>
              <w:spacing w:before="115"/>
              <w:rPr>
                <w:sz w:val="20"/>
                <w:szCs w:val="20"/>
              </w:rPr>
            </w:pPr>
            <w:r w:rsidRPr="00387F8A">
              <w:rPr>
                <w:spacing w:val="-4"/>
                <w:sz w:val="20"/>
                <w:szCs w:val="20"/>
              </w:rPr>
              <w:t>Hari</w:t>
            </w:r>
          </w:p>
          <w:p w14:paraId="7A98EF2E" w14:textId="77777777" w:rsidR="001D687E" w:rsidRPr="00387F8A" w:rsidRDefault="001D687E" w:rsidP="005B64CA">
            <w:pPr>
              <w:pStyle w:val="TableParagraph"/>
              <w:numPr>
                <w:ilvl w:val="0"/>
                <w:numId w:val="215"/>
              </w:numPr>
              <w:tabs>
                <w:tab w:val="left" w:pos="2094"/>
              </w:tabs>
              <w:spacing w:before="112"/>
              <w:rPr>
                <w:sz w:val="20"/>
                <w:szCs w:val="20"/>
              </w:rPr>
            </w:pPr>
            <w:r w:rsidRPr="00387F8A">
              <w:rPr>
                <w:spacing w:val="-2"/>
                <w:sz w:val="20"/>
                <w:szCs w:val="20"/>
              </w:rPr>
              <w:t>Bulan</w:t>
            </w:r>
          </w:p>
        </w:tc>
      </w:tr>
      <w:tr w:rsidR="001D687E" w:rsidRPr="00387F8A" w14:paraId="2C844948" w14:textId="77777777" w:rsidTr="00C052D9">
        <w:trPr>
          <w:trHeight w:val="2143"/>
        </w:trPr>
        <w:tc>
          <w:tcPr>
            <w:tcW w:w="703" w:type="dxa"/>
            <w:tcBorders>
              <w:top w:val="single" w:sz="4" w:space="0" w:color="auto"/>
              <w:bottom w:val="single" w:sz="4" w:space="0" w:color="auto"/>
            </w:tcBorders>
          </w:tcPr>
          <w:p w14:paraId="5D7E23B8" w14:textId="77777777" w:rsidR="001D687E" w:rsidRPr="00387F8A" w:rsidRDefault="001D687E" w:rsidP="001D687E">
            <w:pPr>
              <w:pStyle w:val="TableParagraph"/>
              <w:spacing w:line="224" w:lineRule="exact"/>
              <w:ind w:left="1" w:right="1"/>
              <w:jc w:val="center"/>
              <w:rPr>
                <w:sz w:val="20"/>
                <w:szCs w:val="20"/>
              </w:rPr>
            </w:pPr>
            <w:r w:rsidRPr="00387F8A">
              <w:rPr>
                <w:spacing w:val="-5"/>
                <w:sz w:val="20"/>
                <w:szCs w:val="20"/>
              </w:rPr>
              <w:t>2.</w:t>
            </w:r>
          </w:p>
        </w:tc>
        <w:tc>
          <w:tcPr>
            <w:tcW w:w="1675" w:type="dxa"/>
            <w:tcBorders>
              <w:top w:val="single" w:sz="4" w:space="0" w:color="auto"/>
              <w:bottom w:val="single" w:sz="4" w:space="0" w:color="auto"/>
            </w:tcBorders>
          </w:tcPr>
          <w:p w14:paraId="4B2D4361" w14:textId="77777777" w:rsidR="001D687E" w:rsidRPr="00387F8A" w:rsidRDefault="001D687E" w:rsidP="001D687E">
            <w:pPr>
              <w:pStyle w:val="TableParagraph"/>
              <w:spacing w:line="224" w:lineRule="exact"/>
              <w:ind w:left="22" w:right="2"/>
              <w:jc w:val="center"/>
              <w:rPr>
                <w:sz w:val="20"/>
                <w:szCs w:val="20"/>
              </w:rPr>
            </w:pPr>
            <w:r w:rsidRPr="00387F8A">
              <w:rPr>
                <w:spacing w:val="-2"/>
                <w:sz w:val="20"/>
                <w:szCs w:val="20"/>
              </w:rPr>
              <w:t>Orientasi</w:t>
            </w:r>
          </w:p>
        </w:tc>
        <w:tc>
          <w:tcPr>
            <w:tcW w:w="1171" w:type="dxa"/>
            <w:tcBorders>
              <w:top w:val="single" w:sz="4" w:space="0" w:color="auto"/>
              <w:bottom w:val="single" w:sz="4" w:space="0" w:color="auto"/>
            </w:tcBorders>
          </w:tcPr>
          <w:p w14:paraId="227EAB8B" w14:textId="77777777" w:rsidR="001D687E" w:rsidRPr="00387F8A" w:rsidRDefault="001D687E" w:rsidP="001D687E">
            <w:pPr>
              <w:pStyle w:val="TableParagraph"/>
              <w:rPr>
                <w:sz w:val="20"/>
                <w:szCs w:val="20"/>
              </w:rPr>
            </w:pPr>
          </w:p>
        </w:tc>
        <w:tc>
          <w:tcPr>
            <w:tcW w:w="4379" w:type="dxa"/>
            <w:gridSpan w:val="2"/>
            <w:tcBorders>
              <w:top w:val="single" w:sz="4" w:space="0" w:color="auto"/>
              <w:bottom w:val="single" w:sz="4" w:space="0" w:color="auto"/>
            </w:tcBorders>
          </w:tcPr>
          <w:p w14:paraId="7087BC06" w14:textId="77777777" w:rsidR="001D687E" w:rsidRPr="00387F8A" w:rsidRDefault="001D687E" w:rsidP="001D687E">
            <w:pPr>
              <w:pStyle w:val="TableParagraph"/>
              <w:spacing w:line="224" w:lineRule="exact"/>
              <w:ind w:left="1374"/>
              <w:rPr>
                <w:sz w:val="20"/>
                <w:szCs w:val="20"/>
              </w:rPr>
            </w:pPr>
            <w:r w:rsidRPr="00387F8A">
              <w:rPr>
                <w:sz w:val="20"/>
                <w:szCs w:val="20"/>
              </w:rPr>
              <w:t>Dimana</w:t>
            </w:r>
            <w:r w:rsidRPr="00387F8A">
              <w:rPr>
                <w:spacing w:val="-6"/>
                <w:sz w:val="20"/>
                <w:szCs w:val="20"/>
              </w:rPr>
              <w:t xml:space="preserve"> </w:t>
            </w:r>
            <w:r w:rsidRPr="00387F8A">
              <w:rPr>
                <w:sz w:val="20"/>
                <w:szCs w:val="20"/>
              </w:rPr>
              <w:t>kita</w:t>
            </w:r>
            <w:r w:rsidRPr="00387F8A">
              <w:rPr>
                <w:spacing w:val="-6"/>
                <w:sz w:val="20"/>
                <w:szCs w:val="20"/>
              </w:rPr>
              <w:t xml:space="preserve"> </w:t>
            </w:r>
            <w:r w:rsidRPr="00387F8A">
              <w:rPr>
                <w:spacing w:val="-2"/>
                <w:sz w:val="20"/>
                <w:szCs w:val="20"/>
              </w:rPr>
              <w:t>berada:</w:t>
            </w:r>
          </w:p>
          <w:p w14:paraId="22452BCA" w14:textId="77777777" w:rsidR="001D687E" w:rsidRPr="00387F8A" w:rsidRDefault="001D687E" w:rsidP="005B64CA">
            <w:pPr>
              <w:pStyle w:val="TableParagraph"/>
              <w:numPr>
                <w:ilvl w:val="0"/>
                <w:numId w:val="214"/>
              </w:numPr>
              <w:tabs>
                <w:tab w:val="left" w:pos="2094"/>
              </w:tabs>
              <w:spacing w:before="115"/>
              <w:rPr>
                <w:sz w:val="20"/>
                <w:szCs w:val="20"/>
              </w:rPr>
            </w:pPr>
            <w:r w:rsidRPr="00387F8A">
              <w:rPr>
                <w:spacing w:val="-2"/>
                <w:sz w:val="20"/>
                <w:szCs w:val="20"/>
              </w:rPr>
              <w:t>Negara</w:t>
            </w:r>
          </w:p>
          <w:p w14:paraId="52ADB6BA" w14:textId="77777777" w:rsidR="001D687E" w:rsidRPr="00387F8A" w:rsidRDefault="001D687E" w:rsidP="005B64CA">
            <w:pPr>
              <w:pStyle w:val="TableParagraph"/>
              <w:numPr>
                <w:ilvl w:val="0"/>
                <w:numId w:val="214"/>
              </w:numPr>
              <w:tabs>
                <w:tab w:val="left" w:pos="2094"/>
              </w:tabs>
              <w:spacing w:before="115"/>
              <w:rPr>
                <w:sz w:val="20"/>
                <w:szCs w:val="20"/>
              </w:rPr>
            </w:pPr>
            <w:r w:rsidRPr="00387F8A">
              <w:rPr>
                <w:spacing w:val="-2"/>
                <w:sz w:val="20"/>
                <w:szCs w:val="20"/>
              </w:rPr>
              <w:t>Provinsi</w:t>
            </w:r>
          </w:p>
          <w:p w14:paraId="6D47EF4F" w14:textId="77777777" w:rsidR="001D687E" w:rsidRPr="00387F8A" w:rsidRDefault="001D687E" w:rsidP="005B64CA">
            <w:pPr>
              <w:pStyle w:val="TableParagraph"/>
              <w:numPr>
                <w:ilvl w:val="0"/>
                <w:numId w:val="214"/>
              </w:numPr>
              <w:tabs>
                <w:tab w:val="left" w:pos="2094"/>
              </w:tabs>
              <w:spacing w:before="113"/>
              <w:rPr>
                <w:sz w:val="20"/>
                <w:szCs w:val="20"/>
              </w:rPr>
            </w:pPr>
            <w:r w:rsidRPr="00387F8A">
              <w:rPr>
                <w:spacing w:val="-4"/>
                <w:sz w:val="20"/>
                <w:szCs w:val="20"/>
              </w:rPr>
              <w:t>Kota</w:t>
            </w:r>
          </w:p>
          <w:p w14:paraId="7BB49F8F" w14:textId="77777777" w:rsidR="001D687E" w:rsidRPr="00387F8A" w:rsidRDefault="001D687E" w:rsidP="005B64CA">
            <w:pPr>
              <w:pStyle w:val="TableParagraph"/>
              <w:numPr>
                <w:ilvl w:val="0"/>
                <w:numId w:val="214"/>
              </w:numPr>
              <w:tabs>
                <w:tab w:val="left" w:pos="2094"/>
              </w:tabs>
              <w:spacing w:before="115"/>
              <w:rPr>
                <w:sz w:val="20"/>
                <w:szCs w:val="20"/>
              </w:rPr>
            </w:pPr>
            <w:r w:rsidRPr="00387F8A">
              <w:rPr>
                <w:spacing w:val="-4"/>
                <w:sz w:val="20"/>
                <w:szCs w:val="20"/>
              </w:rPr>
              <w:t>Desa</w:t>
            </w:r>
          </w:p>
          <w:p w14:paraId="5B5A2683" w14:textId="77777777" w:rsidR="001D687E" w:rsidRPr="00387F8A" w:rsidRDefault="001D687E" w:rsidP="005B64CA">
            <w:pPr>
              <w:pStyle w:val="TableParagraph"/>
              <w:numPr>
                <w:ilvl w:val="0"/>
                <w:numId w:val="214"/>
              </w:numPr>
              <w:tabs>
                <w:tab w:val="left" w:pos="2094"/>
              </w:tabs>
              <w:spacing w:before="115"/>
              <w:rPr>
                <w:sz w:val="20"/>
                <w:szCs w:val="20"/>
              </w:rPr>
            </w:pPr>
            <w:r w:rsidRPr="00387F8A">
              <w:rPr>
                <w:spacing w:val="-2"/>
                <w:sz w:val="20"/>
                <w:szCs w:val="20"/>
              </w:rPr>
              <w:t>Alamat</w:t>
            </w:r>
          </w:p>
        </w:tc>
      </w:tr>
      <w:tr w:rsidR="001D687E" w:rsidRPr="00387F8A" w14:paraId="33B8D6E1" w14:textId="77777777" w:rsidTr="00C052D9">
        <w:trPr>
          <w:trHeight w:val="3146"/>
        </w:trPr>
        <w:tc>
          <w:tcPr>
            <w:tcW w:w="703" w:type="dxa"/>
            <w:tcBorders>
              <w:top w:val="single" w:sz="4" w:space="0" w:color="auto"/>
            </w:tcBorders>
          </w:tcPr>
          <w:p w14:paraId="69FC12E4" w14:textId="77777777" w:rsidR="001D687E" w:rsidRPr="00387F8A" w:rsidRDefault="001D687E" w:rsidP="001D687E">
            <w:pPr>
              <w:pStyle w:val="TableParagraph"/>
              <w:spacing w:line="223" w:lineRule="exact"/>
              <w:ind w:left="1" w:right="1"/>
              <w:jc w:val="center"/>
              <w:rPr>
                <w:sz w:val="20"/>
                <w:szCs w:val="20"/>
              </w:rPr>
            </w:pPr>
            <w:r w:rsidRPr="00387F8A">
              <w:rPr>
                <w:spacing w:val="-5"/>
                <w:sz w:val="20"/>
                <w:szCs w:val="20"/>
              </w:rPr>
              <w:t>3.</w:t>
            </w:r>
          </w:p>
        </w:tc>
        <w:tc>
          <w:tcPr>
            <w:tcW w:w="1675" w:type="dxa"/>
            <w:tcBorders>
              <w:top w:val="single" w:sz="4" w:space="0" w:color="auto"/>
            </w:tcBorders>
          </w:tcPr>
          <w:p w14:paraId="066D9677" w14:textId="77777777" w:rsidR="001D687E" w:rsidRPr="00387F8A" w:rsidRDefault="001D687E" w:rsidP="001D687E">
            <w:pPr>
              <w:pStyle w:val="TableParagraph"/>
              <w:spacing w:line="223" w:lineRule="exact"/>
              <w:ind w:left="22" w:right="3"/>
              <w:jc w:val="center"/>
              <w:rPr>
                <w:sz w:val="20"/>
                <w:szCs w:val="20"/>
              </w:rPr>
            </w:pPr>
            <w:r w:rsidRPr="00387F8A">
              <w:rPr>
                <w:spacing w:val="-2"/>
                <w:sz w:val="20"/>
                <w:szCs w:val="20"/>
              </w:rPr>
              <w:t>Registrasi</w:t>
            </w:r>
          </w:p>
        </w:tc>
        <w:tc>
          <w:tcPr>
            <w:tcW w:w="1171" w:type="dxa"/>
            <w:tcBorders>
              <w:top w:val="single" w:sz="4" w:space="0" w:color="auto"/>
            </w:tcBorders>
          </w:tcPr>
          <w:p w14:paraId="3531FA58" w14:textId="77777777" w:rsidR="001D687E" w:rsidRPr="00387F8A" w:rsidRDefault="001D687E" w:rsidP="001D687E">
            <w:pPr>
              <w:pStyle w:val="TableParagraph"/>
              <w:rPr>
                <w:sz w:val="20"/>
                <w:szCs w:val="20"/>
              </w:rPr>
            </w:pPr>
          </w:p>
        </w:tc>
        <w:tc>
          <w:tcPr>
            <w:tcW w:w="4379" w:type="dxa"/>
            <w:gridSpan w:val="2"/>
            <w:tcBorders>
              <w:top w:val="single" w:sz="4" w:space="0" w:color="auto"/>
            </w:tcBorders>
          </w:tcPr>
          <w:p w14:paraId="595DD4C3" w14:textId="77777777" w:rsidR="001D687E" w:rsidRPr="00387F8A" w:rsidRDefault="001D687E" w:rsidP="001D687E">
            <w:pPr>
              <w:pStyle w:val="TableParagraph"/>
              <w:tabs>
                <w:tab w:val="left" w:pos="2609"/>
                <w:tab w:val="left" w:pos="2814"/>
                <w:tab w:val="left" w:pos="3060"/>
                <w:tab w:val="left" w:pos="3812"/>
              </w:tabs>
              <w:spacing w:line="360" w:lineRule="auto"/>
              <w:ind w:left="1374" w:right="107"/>
              <w:rPr>
                <w:sz w:val="20"/>
                <w:szCs w:val="20"/>
              </w:rPr>
            </w:pPr>
            <w:r w:rsidRPr="00387F8A">
              <w:rPr>
                <w:sz w:val="20"/>
                <w:szCs w:val="20"/>
              </w:rPr>
              <w:t>Sebutkan</w:t>
            </w:r>
            <w:r w:rsidRPr="00387F8A">
              <w:rPr>
                <w:spacing w:val="80"/>
                <w:sz w:val="20"/>
                <w:szCs w:val="20"/>
              </w:rPr>
              <w:t xml:space="preserve"> </w:t>
            </w:r>
            <w:r w:rsidRPr="00387F8A">
              <w:rPr>
                <w:sz w:val="20"/>
                <w:szCs w:val="20"/>
              </w:rPr>
              <w:t>nama</w:t>
            </w:r>
            <w:r w:rsidRPr="00387F8A">
              <w:rPr>
                <w:spacing w:val="80"/>
                <w:sz w:val="20"/>
                <w:szCs w:val="20"/>
              </w:rPr>
              <w:t xml:space="preserve"> </w:t>
            </w:r>
            <w:r w:rsidRPr="00387F8A">
              <w:rPr>
                <w:sz w:val="20"/>
                <w:szCs w:val="20"/>
              </w:rPr>
              <w:t>3</w:t>
            </w:r>
            <w:r w:rsidRPr="00387F8A">
              <w:rPr>
                <w:spacing w:val="80"/>
                <w:sz w:val="20"/>
                <w:szCs w:val="20"/>
              </w:rPr>
              <w:t xml:space="preserve"> </w:t>
            </w:r>
            <w:r w:rsidRPr="00387F8A">
              <w:rPr>
                <w:sz w:val="20"/>
                <w:szCs w:val="20"/>
              </w:rPr>
              <w:t>obyek</w:t>
            </w:r>
            <w:r w:rsidRPr="00387F8A">
              <w:rPr>
                <w:spacing w:val="80"/>
                <w:sz w:val="20"/>
                <w:szCs w:val="20"/>
              </w:rPr>
              <w:t xml:space="preserve"> </w:t>
            </w:r>
            <w:r w:rsidRPr="00387F8A">
              <w:rPr>
                <w:sz w:val="20"/>
                <w:szCs w:val="20"/>
              </w:rPr>
              <w:t xml:space="preserve">(oleh </w:t>
            </w:r>
            <w:r w:rsidRPr="00387F8A">
              <w:rPr>
                <w:spacing w:val="-2"/>
                <w:sz w:val="20"/>
                <w:szCs w:val="20"/>
              </w:rPr>
              <w:t>pemeriksa)</w:t>
            </w:r>
            <w:r w:rsidRPr="00387F8A">
              <w:rPr>
                <w:sz w:val="20"/>
                <w:szCs w:val="20"/>
              </w:rPr>
              <w:tab/>
            </w:r>
            <w:r w:rsidRPr="00387F8A">
              <w:rPr>
                <w:spacing w:val="-10"/>
                <w:sz w:val="20"/>
                <w:szCs w:val="20"/>
              </w:rPr>
              <w:t>1</w:t>
            </w:r>
            <w:r w:rsidRPr="00387F8A">
              <w:rPr>
                <w:sz w:val="20"/>
                <w:szCs w:val="20"/>
              </w:rPr>
              <w:tab/>
            </w:r>
            <w:r w:rsidRPr="00387F8A">
              <w:rPr>
                <w:sz w:val="20"/>
                <w:szCs w:val="20"/>
              </w:rPr>
              <w:tab/>
            </w:r>
            <w:r w:rsidRPr="00387F8A">
              <w:rPr>
                <w:spacing w:val="-4"/>
                <w:sz w:val="20"/>
                <w:szCs w:val="20"/>
              </w:rPr>
              <w:t>detik</w:t>
            </w:r>
            <w:r w:rsidRPr="00387F8A">
              <w:rPr>
                <w:sz w:val="20"/>
                <w:szCs w:val="20"/>
              </w:rPr>
              <w:tab/>
            </w:r>
            <w:r w:rsidRPr="00387F8A">
              <w:rPr>
                <w:spacing w:val="-4"/>
                <w:sz w:val="20"/>
                <w:szCs w:val="20"/>
              </w:rPr>
              <w:t xml:space="preserve">untuk </w:t>
            </w:r>
            <w:r w:rsidRPr="00387F8A">
              <w:rPr>
                <w:spacing w:val="-2"/>
                <w:sz w:val="20"/>
                <w:szCs w:val="20"/>
              </w:rPr>
              <w:t>mengatakan</w:t>
            </w:r>
            <w:r w:rsidRPr="00387F8A">
              <w:rPr>
                <w:sz w:val="20"/>
                <w:szCs w:val="20"/>
              </w:rPr>
              <w:tab/>
            </w:r>
            <w:r w:rsidRPr="00387F8A">
              <w:rPr>
                <w:sz w:val="20"/>
                <w:szCs w:val="20"/>
              </w:rPr>
              <w:tab/>
            </w:r>
            <w:r w:rsidRPr="00387F8A">
              <w:rPr>
                <w:spacing w:val="-2"/>
                <w:sz w:val="20"/>
                <w:szCs w:val="20"/>
              </w:rPr>
              <w:t xml:space="preserve">masing-masing </w:t>
            </w:r>
            <w:r w:rsidRPr="00387F8A">
              <w:rPr>
                <w:sz w:val="20"/>
                <w:szCs w:val="20"/>
              </w:rPr>
              <w:t>obyek.</w:t>
            </w:r>
            <w:r w:rsidRPr="00387F8A">
              <w:rPr>
                <w:spacing w:val="16"/>
                <w:sz w:val="20"/>
                <w:szCs w:val="20"/>
              </w:rPr>
              <w:t xml:space="preserve"> </w:t>
            </w:r>
            <w:r w:rsidRPr="00387F8A">
              <w:rPr>
                <w:sz w:val="20"/>
                <w:szCs w:val="20"/>
              </w:rPr>
              <w:t>Kemudian</w:t>
            </w:r>
            <w:r w:rsidRPr="00387F8A">
              <w:rPr>
                <w:spacing w:val="16"/>
                <w:sz w:val="20"/>
                <w:szCs w:val="20"/>
              </w:rPr>
              <w:t xml:space="preserve"> </w:t>
            </w:r>
            <w:r w:rsidRPr="00387F8A">
              <w:rPr>
                <w:sz w:val="20"/>
                <w:szCs w:val="20"/>
              </w:rPr>
              <w:t>tanyakan</w:t>
            </w:r>
            <w:r w:rsidRPr="00387F8A">
              <w:rPr>
                <w:spacing w:val="14"/>
                <w:sz w:val="20"/>
                <w:szCs w:val="20"/>
              </w:rPr>
              <w:t xml:space="preserve"> </w:t>
            </w:r>
            <w:r w:rsidRPr="00387F8A">
              <w:rPr>
                <w:sz w:val="20"/>
                <w:szCs w:val="20"/>
              </w:rPr>
              <w:t>kepada klien</w:t>
            </w:r>
            <w:r w:rsidRPr="00387F8A">
              <w:rPr>
                <w:spacing w:val="80"/>
                <w:sz w:val="20"/>
                <w:szCs w:val="20"/>
              </w:rPr>
              <w:t xml:space="preserve"> </w:t>
            </w:r>
            <w:r w:rsidRPr="00387F8A">
              <w:rPr>
                <w:sz w:val="20"/>
                <w:szCs w:val="20"/>
              </w:rPr>
              <w:t>ketiga</w:t>
            </w:r>
            <w:r w:rsidRPr="00387F8A">
              <w:rPr>
                <w:spacing w:val="80"/>
                <w:sz w:val="20"/>
                <w:szCs w:val="20"/>
              </w:rPr>
              <w:t xml:space="preserve"> </w:t>
            </w:r>
            <w:r w:rsidRPr="00387F8A">
              <w:rPr>
                <w:sz w:val="20"/>
                <w:szCs w:val="20"/>
              </w:rPr>
              <w:t>obyek</w:t>
            </w:r>
            <w:r w:rsidRPr="00387F8A">
              <w:rPr>
                <w:spacing w:val="80"/>
                <w:sz w:val="20"/>
                <w:szCs w:val="20"/>
              </w:rPr>
              <w:t xml:space="preserve"> </w:t>
            </w:r>
            <w:r w:rsidRPr="00387F8A">
              <w:rPr>
                <w:sz w:val="20"/>
                <w:szCs w:val="20"/>
              </w:rPr>
              <w:t>tadi.</w:t>
            </w:r>
            <w:r w:rsidRPr="00387F8A">
              <w:rPr>
                <w:spacing w:val="80"/>
                <w:sz w:val="20"/>
                <w:szCs w:val="20"/>
              </w:rPr>
              <w:t xml:space="preserve"> </w:t>
            </w:r>
            <w:r w:rsidRPr="00387F8A">
              <w:rPr>
                <w:sz w:val="20"/>
                <w:szCs w:val="20"/>
              </w:rPr>
              <w:t xml:space="preserve">(untuk </w:t>
            </w:r>
            <w:r w:rsidRPr="00387F8A">
              <w:rPr>
                <w:spacing w:val="-2"/>
                <w:sz w:val="20"/>
                <w:szCs w:val="20"/>
              </w:rPr>
              <w:t>disebutkan)</w:t>
            </w:r>
          </w:p>
          <w:p w14:paraId="7FB83206" w14:textId="77777777" w:rsidR="001D687E" w:rsidRPr="00387F8A" w:rsidRDefault="001D687E" w:rsidP="005B64CA">
            <w:pPr>
              <w:pStyle w:val="TableParagraph"/>
              <w:numPr>
                <w:ilvl w:val="0"/>
                <w:numId w:val="213"/>
              </w:numPr>
              <w:tabs>
                <w:tab w:val="left" w:pos="2094"/>
              </w:tabs>
              <w:spacing w:line="244" w:lineRule="exact"/>
              <w:rPr>
                <w:sz w:val="20"/>
                <w:szCs w:val="20"/>
              </w:rPr>
            </w:pPr>
            <w:r w:rsidRPr="00387F8A">
              <w:rPr>
                <w:spacing w:val="-4"/>
                <w:sz w:val="20"/>
                <w:szCs w:val="20"/>
              </w:rPr>
              <w:t>Obyek</w:t>
            </w:r>
          </w:p>
          <w:p w14:paraId="586413AD" w14:textId="77777777" w:rsidR="001D687E" w:rsidRPr="00387F8A" w:rsidRDefault="001D687E" w:rsidP="005B64CA">
            <w:pPr>
              <w:pStyle w:val="TableParagraph"/>
              <w:numPr>
                <w:ilvl w:val="0"/>
                <w:numId w:val="213"/>
              </w:numPr>
              <w:tabs>
                <w:tab w:val="left" w:pos="2094"/>
              </w:tabs>
              <w:spacing w:before="108"/>
              <w:rPr>
                <w:sz w:val="20"/>
                <w:szCs w:val="20"/>
              </w:rPr>
            </w:pPr>
            <w:r w:rsidRPr="00387F8A">
              <w:rPr>
                <w:spacing w:val="-4"/>
                <w:sz w:val="20"/>
                <w:szCs w:val="20"/>
              </w:rPr>
              <w:t>Obyek</w:t>
            </w:r>
          </w:p>
          <w:p w14:paraId="1253CBA9" w14:textId="77777777" w:rsidR="001D687E" w:rsidRPr="00387F8A" w:rsidRDefault="001D687E" w:rsidP="005B64CA">
            <w:pPr>
              <w:pStyle w:val="TableParagraph"/>
              <w:numPr>
                <w:ilvl w:val="0"/>
                <w:numId w:val="213"/>
              </w:numPr>
              <w:tabs>
                <w:tab w:val="left" w:pos="2094"/>
              </w:tabs>
              <w:spacing w:before="115"/>
              <w:rPr>
                <w:sz w:val="20"/>
                <w:szCs w:val="20"/>
              </w:rPr>
            </w:pPr>
            <w:r w:rsidRPr="00387F8A">
              <w:rPr>
                <w:spacing w:val="-4"/>
                <w:sz w:val="20"/>
                <w:szCs w:val="20"/>
              </w:rPr>
              <w:t>Obyek</w:t>
            </w:r>
          </w:p>
        </w:tc>
      </w:tr>
      <w:tr w:rsidR="001D687E" w:rsidRPr="00387F8A" w14:paraId="0D757697" w14:textId="77777777" w:rsidTr="00C052D9">
        <w:trPr>
          <w:trHeight w:val="2832"/>
        </w:trPr>
        <w:tc>
          <w:tcPr>
            <w:tcW w:w="703" w:type="dxa"/>
            <w:tcBorders>
              <w:top w:val="single" w:sz="4" w:space="0" w:color="auto"/>
              <w:bottom w:val="single" w:sz="4" w:space="0" w:color="auto"/>
            </w:tcBorders>
          </w:tcPr>
          <w:p w14:paraId="55185053" w14:textId="77777777" w:rsidR="001D687E" w:rsidRPr="00387F8A" w:rsidRDefault="001D687E" w:rsidP="001D687E">
            <w:pPr>
              <w:pStyle w:val="TableParagraph"/>
              <w:spacing w:line="225" w:lineRule="exact"/>
              <w:ind w:left="1" w:right="1"/>
              <w:jc w:val="center"/>
              <w:rPr>
                <w:sz w:val="20"/>
                <w:szCs w:val="20"/>
              </w:rPr>
            </w:pPr>
            <w:r w:rsidRPr="00387F8A">
              <w:rPr>
                <w:spacing w:val="-5"/>
                <w:sz w:val="20"/>
                <w:szCs w:val="20"/>
              </w:rPr>
              <w:lastRenderedPageBreak/>
              <w:t>4.</w:t>
            </w:r>
          </w:p>
        </w:tc>
        <w:tc>
          <w:tcPr>
            <w:tcW w:w="1675" w:type="dxa"/>
            <w:tcBorders>
              <w:top w:val="single" w:sz="4" w:space="0" w:color="auto"/>
              <w:bottom w:val="single" w:sz="4" w:space="0" w:color="auto"/>
            </w:tcBorders>
          </w:tcPr>
          <w:p w14:paraId="20CE7125" w14:textId="77777777" w:rsidR="001D687E" w:rsidRPr="00387F8A" w:rsidRDefault="001D687E" w:rsidP="001D687E">
            <w:pPr>
              <w:pStyle w:val="TableParagraph"/>
              <w:spacing w:line="357" w:lineRule="auto"/>
              <w:ind w:left="465" w:right="272" w:hanging="164"/>
              <w:rPr>
                <w:sz w:val="20"/>
                <w:szCs w:val="20"/>
              </w:rPr>
            </w:pPr>
            <w:r w:rsidRPr="00387F8A">
              <w:rPr>
                <w:sz w:val="20"/>
                <w:szCs w:val="20"/>
              </w:rPr>
              <w:t>Perhatian</w:t>
            </w:r>
            <w:r w:rsidRPr="00387F8A">
              <w:rPr>
                <w:spacing w:val="-13"/>
                <w:sz w:val="20"/>
                <w:szCs w:val="20"/>
              </w:rPr>
              <w:t xml:space="preserve"> </w:t>
            </w:r>
            <w:r w:rsidRPr="00387F8A">
              <w:rPr>
                <w:sz w:val="20"/>
                <w:szCs w:val="20"/>
              </w:rPr>
              <w:t xml:space="preserve">dan </w:t>
            </w:r>
            <w:r w:rsidRPr="00387F8A">
              <w:rPr>
                <w:spacing w:val="-2"/>
                <w:sz w:val="20"/>
                <w:szCs w:val="20"/>
              </w:rPr>
              <w:t>Kalkulasi</w:t>
            </w:r>
          </w:p>
        </w:tc>
        <w:tc>
          <w:tcPr>
            <w:tcW w:w="1171" w:type="dxa"/>
            <w:tcBorders>
              <w:top w:val="single" w:sz="4" w:space="0" w:color="auto"/>
              <w:bottom w:val="single" w:sz="4" w:space="0" w:color="auto"/>
            </w:tcBorders>
          </w:tcPr>
          <w:p w14:paraId="2AD76EFC" w14:textId="77777777" w:rsidR="001D687E" w:rsidRPr="00387F8A" w:rsidRDefault="001D687E" w:rsidP="001D687E">
            <w:pPr>
              <w:pStyle w:val="TableParagraph"/>
              <w:rPr>
                <w:sz w:val="20"/>
                <w:szCs w:val="20"/>
              </w:rPr>
            </w:pPr>
          </w:p>
        </w:tc>
        <w:tc>
          <w:tcPr>
            <w:tcW w:w="4379" w:type="dxa"/>
            <w:gridSpan w:val="2"/>
            <w:tcBorders>
              <w:top w:val="single" w:sz="4" w:space="0" w:color="auto"/>
              <w:bottom w:val="single" w:sz="4" w:space="0" w:color="auto"/>
            </w:tcBorders>
          </w:tcPr>
          <w:p w14:paraId="25C98B85" w14:textId="77777777" w:rsidR="001D687E" w:rsidRPr="00387F8A" w:rsidRDefault="001D687E" w:rsidP="001D687E">
            <w:pPr>
              <w:pStyle w:val="TableParagraph"/>
              <w:spacing w:line="360" w:lineRule="auto"/>
              <w:ind w:left="1374" w:right="106"/>
              <w:jc w:val="both"/>
              <w:rPr>
                <w:sz w:val="20"/>
                <w:szCs w:val="20"/>
              </w:rPr>
            </w:pPr>
            <w:r w:rsidRPr="00387F8A">
              <w:rPr>
                <w:sz w:val="20"/>
                <w:szCs w:val="20"/>
              </w:rPr>
              <w:t>Minta klien untuk memulai dari angka 100 kemudian dikurangi 7 sampai 5 kali/ tingkat</w:t>
            </w:r>
          </w:p>
          <w:p w14:paraId="3FFA3C37" w14:textId="77777777" w:rsidR="001D687E" w:rsidRPr="00387F8A" w:rsidRDefault="001D687E" w:rsidP="005B64CA">
            <w:pPr>
              <w:pStyle w:val="TableParagraph"/>
              <w:numPr>
                <w:ilvl w:val="0"/>
                <w:numId w:val="212"/>
              </w:numPr>
              <w:tabs>
                <w:tab w:val="left" w:pos="2094"/>
              </w:tabs>
              <w:spacing w:line="245" w:lineRule="exact"/>
              <w:rPr>
                <w:sz w:val="20"/>
                <w:szCs w:val="20"/>
              </w:rPr>
            </w:pPr>
            <w:r w:rsidRPr="00387F8A">
              <w:rPr>
                <w:spacing w:val="-5"/>
                <w:sz w:val="20"/>
                <w:szCs w:val="20"/>
              </w:rPr>
              <w:t>93</w:t>
            </w:r>
          </w:p>
          <w:p w14:paraId="7DE4EE15" w14:textId="77777777" w:rsidR="001D687E" w:rsidRPr="00387F8A" w:rsidRDefault="001D687E" w:rsidP="005B64CA">
            <w:pPr>
              <w:pStyle w:val="TableParagraph"/>
              <w:numPr>
                <w:ilvl w:val="0"/>
                <w:numId w:val="212"/>
              </w:numPr>
              <w:tabs>
                <w:tab w:val="left" w:pos="2094"/>
              </w:tabs>
              <w:spacing w:before="108"/>
              <w:rPr>
                <w:sz w:val="20"/>
                <w:szCs w:val="20"/>
              </w:rPr>
            </w:pPr>
            <w:r w:rsidRPr="00387F8A">
              <w:rPr>
                <w:spacing w:val="-5"/>
                <w:sz w:val="20"/>
                <w:szCs w:val="20"/>
              </w:rPr>
              <w:t>86</w:t>
            </w:r>
          </w:p>
          <w:p w14:paraId="528E8F3E" w14:textId="77777777" w:rsidR="001D687E" w:rsidRPr="00387F8A" w:rsidRDefault="001D687E" w:rsidP="005B64CA">
            <w:pPr>
              <w:pStyle w:val="TableParagraph"/>
              <w:numPr>
                <w:ilvl w:val="0"/>
                <w:numId w:val="212"/>
              </w:numPr>
              <w:tabs>
                <w:tab w:val="left" w:pos="2094"/>
              </w:tabs>
              <w:spacing w:before="115"/>
              <w:rPr>
                <w:sz w:val="20"/>
                <w:szCs w:val="20"/>
              </w:rPr>
            </w:pPr>
            <w:r w:rsidRPr="00387F8A">
              <w:rPr>
                <w:spacing w:val="-5"/>
                <w:sz w:val="20"/>
                <w:szCs w:val="20"/>
              </w:rPr>
              <w:t>79</w:t>
            </w:r>
          </w:p>
          <w:p w14:paraId="421A21DA" w14:textId="77777777" w:rsidR="001D687E" w:rsidRPr="00387F8A" w:rsidRDefault="001D687E" w:rsidP="005B64CA">
            <w:pPr>
              <w:pStyle w:val="TableParagraph"/>
              <w:numPr>
                <w:ilvl w:val="0"/>
                <w:numId w:val="212"/>
              </w:numPr>
              <w:tabs>
                <w:tab w:val="left" w:pos="2094"/>
              </w:tabs>
              <w:spacing w:before="115"/>
              <w:rPr>
                <w:sz w:val="20"/>
                <w:szCs w:val="20"/>
              </w:rPr>
            </w:pPr>
            <w:r w:rsidRPr="00387F8A">
              <w:rPr>
                <w:spacing w:val="-5"/>
                <w:sz w:val="20"/>
                <w:szCs w:val="20"/>
              </w:rPr>
              <w:t>72</w:t>
            </w:r>
          </w:p>
          <w:p w14:paraId="7F918A59" w14:textId="77777777" w:rsidR="001D687E" w:rsidRPr="00387F8A" w:rsidRDefault="001D687E" w:rsidP="005B64CA">
            <w:pPr>
              <w:pStyle w:val="TableParagraph"/>
              <w:numPr>
                <w:ilvl w:val="0"/>
                <w:numId w:val="212"/>
              </w:numPr>
              <w:tabs>
                <w:tab w:val="left" w:pos="2094"/>
              </w:tabs>
              <w:spacing w:before="115"/>
              <w:rPr>
                <w:sz w:val="20"/>
                <w:szCs w:val="20"/>
              </w:rPr>
            </w:pPr>
            <w:r w:rsidRPr="00387F8A">
              <w:rPr>
                <w:spacing w:val="-5"/>
                <w:sz w:val="20"/>
                <w:szCs w:val="20"/>
              </w:rPr>
              <w:t>65</w:t>
            </w:r>
          </w:p>
        </w:tc>
      </w:tr>
      <w:tr w:rsidR="001D687E" w:rsidRPr="00387F8A" w14:paraId="01B2DC85" w14:textId="77777777" w:rsidTr="00C052D9">
        <w:trPr>
          <w:trHeight w:val="1825"/>
        </w:trPr>
        <w:tc>
          <w:tcPr>
            <w:tcW w:w="703" w:type="dxa"/>
            <w:tcBorders>
              <w:top w:val="single" w:sz="4" w:space="0" w:color="auto"/>
              <w:bottom w:val="single" w:sz="4" w:space="0" w:color="auto"/>
            </w:tcBorders>
          </w:tcPr>
          <w:p w14:paraId="6E5334E0" w14:textId="77777777" w:rsidR="001D687E" w:rsidRPr="00387F8A" w:rsidRDefault="001D687E" w:rsidP="00E2667C">
            <w:pPr>
              <w:pStyle w:val="TableParagraph"/>
              <w:spacing w:line="225" w:lineRule="exact"/>
              <w:ind w:left="1" w:right="-77"/>
              <w:jc w:val="center"/>
              <w:rPr>
                <w:sz w:val="20"/>
                <w:szCs w:val="20"/>
              </w:rPr>
            </w:pPr>
            <w:r w:rsidRPr="00387F8A">
              <w:rPr>
                <w:spacing w:val="-5"/>
                <w:sz w:val="20"/>
                <w:szCs w:val="20"/>
              </w:rPr>
              <w:t>5.</w:t>
            </w:r>
          </w:p>
        </w:tc>
        <w:tc>
          <w:tcPr>
            <w:tcW w:w="1675" w:type="dxa"/>
            <w:tcBorders>
              <w:top w:val="single" w:sz="4" w:space="0" w:color="auto"/>
              <w:bottom w:val="single" w:sz="4" w:space="0" w:color="auto"/>
            </w:tcBorders>
          </w:tcPr>
          <w:p w14:paraId="3E16879C" w14:textId="77777777" w:rsidR="004304DF" w:rsidRDefault="001D687E" w:rsidP="004304DF">
            <w:pPr>
              <w:pStyle w:val="TableParagraph"/>
              <w:spacing w:line="225" w:lineRule="exact"/>
              <w:ind w:left="22" w:right="4"/>
              <w:jc w:val="center"/>
              <w:rPr>
                <w:spacing w:val="-2"/>
                <w:sz w:val="20"/>
                <w:szCs w:val="20"/>
              </w:rPr>
            </w:pPr>
            <w:r w:rsidRPr="00387F8A">
              <w:rPr>
                <w:spacing w:val="-2"/>
                <w:sz w:val="20"/>
                <w:szCs w:val="20"/>
              </w:rPr>
              <w:t>Mengingat</w:t>
            </w:r>
          </w:p>
          <w:p w14:paraId="7040F248" w14:textId="77777777" w:rsidR="00A84B8C" w:rsidRPr="00A84B8C" w:rsidRDefault="00A84B8C" w:rsidP="00A84B8C">
            <w:pPr>
              <w:rPr>
                <w:lang w:val="id" w:eastAsia="id"/>
              </w:rPr>
            </w:pPr>
          </w:p>
          <w:p w14:paraId="1DA8330B" w14:textId="77777777" w:rsidR="00A84B8C" w:rsidRPr="00A84B8C" w:rsidRDefault="00A84B8C" w:rsidP="00A84B8C">
            <w:pPr>
              <w:rPr>
                <w:lang w:val="id" w:eastAsia="id"/>
              </w:rPr>
            </w:pPr>
          </w:p>
          <w:p w14:paraId="09207428" w14:textId="00427DD3" w:rsidR="00A84B8C" w:rsidRPr="00A84B8C" w:rsidRDefault="00A84B8C" w:rsidP="00A84B8C">
            <w:pPr>
              <w:rPr>
                <w:lang w:val="id" w:eastAsia="id"/>
              </w:rPr>
            </w:pPr>
          </w:p>
        </w:tc>
        <w:tc>
          <w:tcPr>
            <w:tcW w:w="1171" w:type="dxa"/>
            <w:tcBorders>
              <w:top w:val="single" w:sz="4" w:space="0" w:color="auto"/>
              <w:bottom w:val="single" w:sz="4" w:space="0" w:color="auto"/>
            </w:tcBorders>
          </w:tcPr>
          <w:p w14:paraId="3D14E2E5" w14:textId="77777777" w:rsidR="001D687E" w:rsidRPr="00387F8A" w:rsidRDefault="001D687E" w:rsidP="001D687E">
            <w:pPr>
              <w:pStyle w:val="TableParagraph"/>
              <w:rPr>
                <w:sz w:val="20"/>
                <w:szCs w:val="20"/>
              </w:rPr>
            </w:pPr>
          </w:p>
        </w:tc>
        <w:tc>
          <w:tcPr>
            <w:tcW w:w="4379" w:type="dxa"/>
            <w:gridSpan w:val="2"/>
            <w:tcBorders>
              <w:top w:val="single" w:sz="4" w:space="0" w:color="auto"/>
            </w:tcBorders>
          </w:tcPr>
          <w:p w14:paraId="65514627" w14:textId="77777777" w:rsidR="001D687E" w:rsidRPr="00387F8A" w:rsidRDefault="001D687E" w:rsidP="001D687E">
            <w:pPr>
              <w:pStyle w:val="TableParagraph"/>
              <w:spacing w:line="360" w:lineRule="auto"/>
              <w:ind w:left="1374" w:right="110"/>
              <w:jc w:val="both"/>
              <w:rPr>
                <w:sz w:val="20"/>
                <w:szCs w:val="20"/>
              </w:rPr>
            </w:pPr>
            <w:r w:rsidRPr="00387F8A">
              <w:rPr>
                <w:sz w:val="20"/>
                <w:szCs w:val="20"/>
              </w:rPr>
              <w:t>Minta klien untuk mengulangi ketiga objek pada no 2 ( registrasi ) tadi</w:t>
            </w:r>
            <w:r w:rsidRPr="00387F8A">
              <w:rPr>
                <w:spacing w:val="6"/>
                <w:sz w:val="20"/>
                <w:szCs w:val="20"/>
              </w:rPr>
              <w:t xml:space="preserve"> </w:t>
            </w:r>
            <w:r w:rsidRPr="00387F8A">
              <w:rPr>
                <w:sz w:val="20"/>
                <w:szCs w:val="20"/>
              </w:rPr>
              <w:t>bila</w:t>
            </w:r>
            <w:r w:rsidRPr="00387F8A">
              <w:rPr>
                <w:spacing w:val="6"/>
                <w:sz w:val="20"/>
                <w:szCs w:val="20"/>
              </w:rPr>
              <w:t xml:space="preserve"> </w:t>
            </w:r>
            <w:r w:rsidRPr="00387F8A">
              <w:rPr>
                <w:sz w:val="20"/>
                <w:szCs w:val="20"/>
              </w:rPr>
              <w:t>benar</w:t>
            </w:r>
            <w:r w:rsidRPr="00387F8A">
              <w:rPr>
                <w:spacing w:val="7"/>
                <w:sz w:val="20"/>
                <w:szCs w:val="20"/>
              </w:rPr>
              <w:t xml:space="preserve"> </w:t>
            </w:r>
            <w:r w:rsidRPr="00387F8A">
              <w:rPr>
                <w:sz w:val="20"/>
                <w:szCs w:val="20"/>
              </w:rPr>
              <w:t>1</w:t>
            </w:r>
            <w:r w:rsidRPr="00387F8A">
              <w:rPr>
                <w:spacing w:val="8"/>
                <w:sz w:val="20"/>
                <w:szCs w:val="20"/>
              </w:rPr>
              <w:t xml:space="preserve"> </w:t>
            </w:r>
            <w:r w:rsidRPr="00387F8A">
              <w:rPr>
                <w:sz w:val="20"/>
                <w:szCs w:val="20"/>
              </w:rPr>
              <w:t>poin</w:t>
            </w:r>
            <w:r w:rsidRPr="00387F8A">
              <w:rPr>
                <w:spacing w:val="7"/>
                <w:sz w:val="20"/>
                <w:szCs w:val="20"/>
              </w:rPr>
              <w:t xml:space="preserve"> </w:t>
            </w:r>
            <w:r w:rsidRPr="00387F8A">
              <w:rPr>
                <w:sz w:val="20"/>
                <w:szCs w:val="20"/>
              </w:rPr>
              <w:t>untuk</w:t>
            </w:r>
            <w:r w:rsidRPr="00387F8A">
              <w:rPr>
                <w:spacing w:val="7"/>
                <w:sz w:val="20"/>
                <w:szCs w:val="20"/>
              </w:rPr>
              <w:t xml:space="preserve"> </w:t>
            </w:r>
            <w:r w:rsidRPr="00387F8A">
              <w:rPr>
                <w:spacing w:val="-2"/>
                <w:sz w:val="20"/>
                <w:szCs w:val="20"/>
              </w:rPr>
              <w:t>masing</w:t>
            </w:r>
          </w:p>
          <w:p w14:paraId="79FD33A3" w14:textId="7779009E" w:rsidR="004304DF" w:rsidRPr="004304DF" w:rsidRDefault="001D687E" w:rsidP="004304DF">
            <w:pPr>
              <w:pStyle w:val="TableParagraph"/>
              <w:spacing w:line="209" w:lineRule="exact"/>
              <w:ind w:left="1374"/>
              <w:jc w:val="both"/>
              <w:rPr>
                <w:sz w:val="20"/>
                <w:szCs w:val="20"/>
              </w:rPr>
            </w:pPr>
            <w:r w:rsidRPr="00387F8A">
              <w:rPr>
                <w:sz w:val="20"/>
                <w:szCs w:val="20"/>
              </w:rPr>
              <w:t>masing</w:t>
            </w:r>
            <w:r w:rsidRPr="00387F8A">
              <w:rPr>
                <w:spacing w:val="-7"/>
                <w:sz w:val="20"/>
                <w:szCs w:val="20"/>
              </w:rPr>
              <w:t xml:space="preserve"> </w:t>
            </w:r>
            <w:r w:rsidRPr="00387F8A">
              <w:rPr>
                <w:spacing w:val="-2"/>
                <w:sz w:val="20"/>
                <w:szCs w:val="20"/>
              </w:rPr>
              <w:t>objek</w:t>
            </w:r>
          </w:p>
        </w:tc>
      </w:tr>
      <w:tr w:rsidR="00A84B8C" w:rsidRPr="00387F8A" w14:paraId="100E30A0" w14:textId="77777777" w:rsidTr="00C052D9">
        <w:trPr>
          <w:trHeight w:val="1825"/>
        </w:trPr>
        <w:tc>
          <w:tcPr>
            <w:tcW w:w="703" w:type="dxa"/>
            <w:tcBorders>
              <w:top w:val="single" w:sz="4" w:space="0" w:color="auto"/>
            </w:tcBorders>
          </w:tcPr>
          <w:p w14:paraId="7902B125" w14:textId="37647686" w:rsidR="00A84B8C" w:rsidRPr="00387F8A" w:rsidRDefault="002C6138" w:rsidP="00E2667C">
            <w:pPr>
              <w:pStyle w:val="TableParagraph"/>
              <w:spacing w:line="225" w:lineRule="exact"/>
              <w:ind w:left="1" w:right="-77"/>
              <w:jc w:val="center"/>
              <w:rPr>
                <w:spacing w:val="-5"/>
                <w:sz w:val="20"/>
                <w:szCs w:val="20"/>
              </w:rPr>
            </w:pPr>
            <w:r>
              <w:rPr>
                <w:spacing w:val="-5"/>
                <w:sz w:val="20"/>
                <w:szCs w:val="20"/>
              </w:rPr>
              <w:t>6.</w:t>
            </w:r>
          </w:p>
        </w:tc>
        <w:tc>
          <w:tcPr>
            <w:tcW w:w="1675" w:type="dxa"/>
            <w:tcBorders>
              <w:top w:val="single" w:sz="4" w:space="0" w:color="auto"/>
            </w:tcBorders>
          </w:tcPr>
          <w:p w14:paraId="7752C3F6" w14:textId="2A4816B2" w:rsidR="00A84B8C" w:rsidRPr="00387F8A" w:rsidRDefault="002C6138" w:rsidP="004304DF">
            <w:pPr>
              <w:pStyle w:val="TableParagraph"/>
              <w:spacing w:line="225" w:lineRule="exact"/>
              <w:ind w:left="22" w:right="4"/>
              <w:jc w:val="center"/>
              <w:rPr>
                <w:spacing w:val="-2"/>
                <w:sz w:val="20"/>
                <w:szCs w:val="20"/>
              </w:rPr>
            </w:pPr>
            <w:r>
              <w:rPr>
                <w:spacing w:val="-2"/>
                <w:sz w:val="20"/>
                <w:szCs w:val="20"/>
              </w:rPr>
              <w:t>Bahasa</w:t>
            </w:r>
          </w:p>
        </w:tc>
        <w:tc>
          <w:tcPr>
            <w:tcW w:w="1171" w:type="dxa"/>
            <w:tcBorders>
              <w:top w:val="single" w:sz="4" w:space="0" w:color="auto"/>
            </w:tcBorders>
          </w:tcPr>
          <w:p w14:paraId="3D34A762" w14:textId="77777777" w:rsidR="00A84B8C" w:rsidRPr="00387F8A" w:rsidRDefault="00A84B8C" w:rsidP="001D687E">
            <w:pPr>
              <w:pStyle w:val="TableParagraph"/>
              <w:rPr>
                <w:sz w:val="20"/>
                <w:szCs w:val="20"/>
              </w:rPr>
            </w:pPr>
          </w:p>
        </w:tc>
        <w:tc>
          <w:tcPr>
            <w:tcW w:w="4379" w:type="dxa"/>
            <w:gridSpan w:val="2"/>
          </w:tcPr>
          <w:p w14:paraId="771AFF94" w14:textId="77777777" w:rsidR="00D059A2" w:rsidRPr="00C0177E" w:rsidRDefault="00D059A2" w:rsidP="00D059A2">
            <w:pPr>
              <w:pStyle w:val="TableParagraph"/>
              <w:spacing w:line="360" w:lineRule="auto"/>
              <w:ind w:left="1541" w:right="109"/>
              <w:rPr>
                <w:sz w:val="20"/>
                <w:szCs w:val="20"/>
              </w:rPr>
            </w:pPr>
            <w:r w:rsidRPr="00C0177E">
              <w:rPr>
                <w:sz w:val="20"/>
                <w:szCs w:val="20"/>
              </w:rPr>
              <w:t>Tunjukkan pada klien suatu benda dan tanyakan namanya pada klien</w:t>
            </w:r>
          </w:p>
          <w:p w14:paraId="61CBC820" w14:textId="77777777" w:rsidR="00D059A2" w:rsidRPr="00C0177E" w:rsidRDefault="00D059A2" w:rsidP="00D059A2">
            <w:pPr>
              <w:pStyle w:val="TableParagraph"/>
              <w:numPr>
                <w:ilvl w:val="0"/>
                <w:numId w:val="211"/>
              </w:numPr>
              <w:tabs>
                <w:tab w:val="left" w:pos="2260"/>
              </w:tabs>
              <w:ind w:left="2260" w:hanging="359"/>
              <w:rPr>
                <w:sz w:val="20"/>
                <w:szCs w:val="20"/>
              </w:rPr>
            </w:pPr>
            <w:r w:rsidRPr="00C0177E">
              <w:rPr>
                <w:sz w:val="20"/>
                <w:szCs w:val="20"/>
              </w:rPr>
              <w:t>(misal</w:t>
            </w:r>
            <w:r w:rsidRPr="00C0177E">
              <w:rPr>
                <w:spacing w:val="-4"/>
                <w:sz w:val="20"/>
                <w:szCs w:val="20"/>
              </w:rPr>
              <w:t xml:space="preserve"> </w:t>
            </w:r>
            <w:r w:rsidRPr="00C0177E">
              <w:rPr>
                <w:sz w:val="20"/>
                <w:szCs w:val="20"/>
              </w:rPr>
              <w:t>jam</w:t>
            </w:r>
            <w:r w:rsidRPr="00C0177E">
              <w:rPr>
                <w:spacing w:val="-7"/>
                <w:sz w:val="20"/>
                <w:szCs w:val="20"/>
              </w:rPr>
              <w:t xml:space="preserve"> </w:t>
            </w:r>
            <w:r w:rsidRPr="00C0177E">
              <w:rPr>
                <w:spacing w:val="-2"/>
                <w:sz w:val="20"/>
                <w:szCs w:val="20"/>
              </w:rPr>
              <w:t>tangan)</w:t>
            </w:r>
          </w:p>
          <w:p w14:paraId="61C95B19" w14:textId="77777777" w:rsidR="00D059A2" w:rsidRPr="00C0177E" w:rsidRDefault="00D059A2" w:rsidP="00D059A2">
            <w:pPr>
              <w:pStyle w:val="TableParagraph"/>
              <w:numPr>
                <w:ilvl w:val="0"/>
                <w:numId w:val="211"/>
              </w:numPr>
              <w:tabs>
                <w:tab w:val="left" w:pos="2260"/>
              </w:tabs>
              <w:spacing w:before="107"/>
              <w:ind w:left="2260" w:hanging="359"/>
              <w:rPr>
                <w:sz w:val="20"/>
                <w:szCs w:val="20"/>
              </w:rPr>
            </w:pPr>
            <w:r w:rsidRPr="00C0177E">
              <w:rPr>
                <w:sz w:val="20"/>
                <w:szCs w:val="20"/>
              </w:rPr>
              <w:t>(misal</w:t>
            </w:r>
            <w:r w:rsidRPr="00C0177E">
              <w:rPr>
                <w:spacing w:val="-8"/>
                <w:sz w:val="20"/>
                <w:szCs w:val="20"/>
              </w:rPr>
              <w:t xml:space="preserve"> </w:t>
            </w:r>
            <w:r w:rsidRPr="00C0177E">
              <w:rPr>
                <w:spacing w:val="-2"/>
                <w:sz w:val="20"/>
                <w:szCs w:val="20"/>
              </w:rPr>
              <w:t>pensil)</w:t>
            </w:r>
          </w:p>
          <w:p w14:paraId="04B8C85E" w14:textId="77777777" w:rsidR="00D059A2" w:rsidRPr="00C0177E" w:rsidRDefault="00D059A2" w:rsidP="00D059A2">
            <w:pPr>
              <w:pStyle w:val="TableParagraph"/>
              <w:spacing w:before="115" w:line="360" w:lineRule="auto"/>
              <w:ind w:left="1541" w:right="108"/>
              <w:rPr>
                <w:sz w:val="20"/>
                <w:szCs w:val="20"/>
              </w:rPr>
            </w:pPr>
            <w:r w:rsidRPr="00C0177E">
              <w:rPr>
                <w:sz w:val="20"/>
                <w:szCs w:val="20"/>
              </w:rPr>
              <w:t>Minta klien untuk mengulang kata berikut: «tak ada jika, dan, atau, tetapi". Bila benar, nilai satu point.</w:t>
            </w:r>
          </w:p>
          <w:p w14:paraId="3FEB8269" w14:textId="77777777" w:rsidR="00D059A2" w:rsidRPr="00C0177E" w:rsidRDefault="00D059A2" w:rsidP="00D059A2">
            <w:pPr>
              <w:pStyle w:val="TableParagraph"/>
              <w:numPr>
                <w:ilvl w:val="0"/>
                <w:numId w:val="211"/>
              </w:numPr>
              <w:tabs>
                <w:tab w:val="left" w:pos="2261"/>
              </w:tabs>
              <w:spacing w:line="352" w:lineRule="auto"/>
              <w:ind w:right="111"/>
              <w:rPr>
                <w:sz w:val="20"/>
                <w:szCs w:val="20"/>
              </w:rPr>
            </w:pPr>
            <w:r w:rsidRPr="00C0177E">
              <w:rPr>
                <w:sz w:val="20"/>
                <w:szCs w:val="20"/>
              </w:rPr>
              <w:t>Pernyataan benar 2 buah: tak ada, tetapi</w:t>
            </w:r>
          </w:p>
          <w:p w14:paraId="48F6BBD4" w14:textId="77777777" w:rsidR="00D059A2" w:rsidRPr="00C0177E" w:rsidRDefault="00D059A2" w:rsidP="00D059A2">
            <w:pPr>
              <w:pStyle w:val="TableParagraph"/>
              <w:spacing w:before="120"/>
              <w:rPr>
                <w:i/>
                <w:sz w:val="20"/>
                <w:szCs w:val="20"/>
              </w:rPr>
            </w:pPr>
          </w:p>
          <w:p w14:paraId="3C908B02" w14:textId="77777777" w:rsidR="00D059A2" w:rsidRPr="00C0177E" w:rsidRDefault="00D059A2" w:rsidP="00D059A2">
            <w:pPr>
              <w:pStyle w:val="TableParagraph"/>
              <w:spacing w:line="360" w:lineRule="auto"/>
              <w:ind w:left="1541" w:right="111"/>
              <w:rPr>
                <w:sz w:val="20"/>
                <w:szCs w:val="20"/>
              </w:rPr>
            </w:pPr>
            <w:r w:rsidRPr="00C0177E">
              <w:rPr>
                <w:sz w:val="20"/>
                <w:szCs w:val="20"/>
              </w:rPr>
              <w:t>Minta klien untuk mengikuti perintah berikut yang terdiri dari 3 langkah :</w:t>
            </w:r>
          </w:p>
          <w:p w14:paraId="1031A126" w14:textId="77777777" w:rsidR="00D059A2" w:rsidRPr="00C0177E" w:rsidRDefault="00D059A2" w:rsidP="00D059A2">
            <w:pPr>
              <w:pStyle w:val="TableParagraph"/>
              <w:spacing w:before="2" w:line="357" w:lineRule="auto"/>
              <w:ind w:left="1541" w:right="110"/>
              <w:rPr>
                <w:sz w:val="20"/>
                <w:szCs w:val="20"/>
              </w:rPr>
            </w:pPr>
            <w:r w:rsidRPr="00C0177E">
              <w:rPr>
                <w:sz w:val="20"/>
                <w:szCs w:val="20"/>
              </w:rPr>
              <w:t>"Ambil kertas di tangan anda, lipat dua dan taruh di lantai".</w:t>
            </w:r>
          </w:p>
          <w:p w14:paraId="5AFFE4FA" w14:textId="77777777" w:rsidR="00D059A2" w:rsidRPr="00C0177E" w:rsidRDefault="00D059A2" w:rsidP="00D059A2">
            <w:pPr>
              <w:pStyle w:val="TableParagraph"/>
              <w:numPr>
                <w:ilvl w:val="0"/>
                <w:numId w:val="211"/>
              </w:numPr>
              <w:tabs>
                <w:tab w:val="left" w:pos="2261"/>
              </w:tabs>
              <w:spacing w:before="4" w:line="352" w:lineRule="auto"/>
              <w:ind w:right="110"/>
              <w:rPr>
                <w:sz w:val="20"/>
                <w:szCs w:val="20"/>
              </w:rPr>
            </w:pPr>
            <w:r w:rsidRPr="00C0177E">
              <w:rPr>
                <w:sz w:val="20"/>
                <w:szCs w:val="20"/>
              </w:rPr>
              <w:t xml:space="preserve">Ambil kertas di tangan </w:t>
            </w:r>
            <w:r w:rsidRPr="00C0177E">
              <w:rPr>
                <w:spacing w:val="-4"/>
                <w:sz w:val="20"/>
                <w:szCs w:val="20"/>
              </w:rPr>
              <w:t>anda</w:t>
            </w:r>
          </w:p>
          <w:p w14:paraId="2600312D" w14:textId="77777777" w:rsidR="00D059A2" w:rsidRPr="00C0177E" w:rsidRDefault="00D059A2" w:rsidP="00D059A2">
            <w:pPr>
              <w:pStyle w:val="TableParagraph"/>
              <w:numPr>
                <w:ilvl w:val="0"/>
                <w:numId w:val="211"/>
              </w:numPr>
              <w:tabs>
                <w:tab w:val="left" w:pos="2260"/>
              </w:tabs>
              <w:spacing w:before="7"/>
              <w:ind w:left="2260" w:hanging="359"/>
              <w:rPr>
                <w:sz w:val="20"/>
                <w:szCs w:val="20"/>
              </w:rPr>
            </w:pPr>
            <w:r w:rsidRPr="00C0177E">
              <w:rPr>
                <w:sz w:val="20"/>
                <w:szCs w:val="20"/>
              </w:rPr>
              <w:t>Lipat</w:t>
            </w:r>
            <w:r w:rsidRPr="00C0177E">
              <w:rPr>
                <w:spacing w:val="-7"/>
                <w:sz w:val="20"/>
                <w:szCs w:val="20"/>
              </w:rPr>
              <w:t xml:space="preserve"> </w:t>
            </w:r>
            <w:r w:rsidRPr="00C0177E">
              <w:rPr>
                <w:spacing w:val="-5"/>
                <w:sz w:val="20"/>
                <w:szCs w:val="20"/>
              </w:rPr>
              <w:t>dua</w:t>
            </w:r>
          </w:p>
          <w:p w14:paraId="706B4377" w14:textId="77777777" w:rsidR="00D059A2" w:rsidRPr="00C0177E" w:rsidRDefault="00D059A2" w:rsidP="00D059A2">
            <w:pPr>
              <w:pStyle w:val="TableParagraph"/>
              <w:numPr>
                <w:ilvl w:val="0"/>
                <w:numId w:val="211"/>
              </w:numPr>
              <w:tabs>
                <w:tab w:val="left" w:pos="2261"/>
              </w:tabs>
              <w:spacing w:before="113" w:line="357" w:lineRule="auto"/>
              <w:ind w:left="1541" w:right="111" w:firstLine="360"/>
              <w:rPr>
                <w:sz w:val="20"/>
                <w:szCs w:val="20"/>
              </w:rPr>
            </w:pPr>
            <w:r w:rsidRPr="00C0177E">
              <w:rPr>
                <w:sz w:val="20"/>
                <w:szCs w:val="20"/>
              </w:rPr>
              <w:t>Taruh di lantai</w:t>
            </w:r>
            <w:r w:rsidRPr="00C0177E">
              <w:rPr>
                <w:spacing w:val="40"/>
                <w:sz w:val="20"/>
                <w:szCs w:val="20"/>
              </w:rPr>
              <w:t xml:space="preserve"> </w:t>
            </w:r>
            <w:r w:rsidRPr="00C0177E">
              <w:rPr>
                <w:sz w:val="20"/>
                <w:szCs w:val="20"/>
              </w:rPr>
              <w:t>Perintahkan</w:t>
            </w:r>
            <w:r w:rsidRPr="00C0177E">
              <w:rPr>
                <w:spacing w:val="40"/>
                <w:sz w:val="20"/>
                <w:szCs w:val="20"/>
              </w:rPr>
              <w:t xml:space="preserve"> </w:t>
            </w:r>
            <w:r w:rsidRPr="00C0177E">
              <w:rPr>
                <w:sz w:val="20"/>
                <w:szCs w:val="20"/>
              </w:rPr>
              <w:t>pada</w:t>
            </w:r>
            <w:r w:rsidRPr="00C0177E">
              <w:rPr>
                <w:spacing w:val="40"/>
                <w:sz w:val="20"/>
                <w:szCs w:val="20"/>
              </w:rPr>
              <w:t xml:space="preserve"> </w:t>
            </w:r>
            <w:r w:rsidRPr="00C0177E">
              <w:rPr>
                <w:sz w:val="20"/>
                <w:szCs w:val="20"/>
              </w:rPr>
              <w:t>klien</w:t>
            </w:r>
            <w:r w:rsidRPr="00C0177E">
              <w:rPr>
                <w:spacing w:val="40"/>
                <w:sz w:val="20"/>
                <w:szCs w:val="20"/>
              </w:rPr>
              <w:t xml:space="preserve"> </w:t>
            </w:r>
            <w:r w:rsidRPr="00C0177E">
              <w:rPr>
                <w:sz w:val="20"/>
                <w:szCs w:val="20"/>
              </w:rPr>
              <w:t>untuk</w:t>
            </w:r>
            <w:r w:rsidRPr="00C0177E">
              <w:rPr>
                <w:spacing w:val="40"/>
                <w:sz w:val="20"/>
                <w:szCs w:val="20"/>
              </w:rPr>
              <w:t xml:space="preserve"> </w:t>
            </w:r>
            <w:r w:rsidRPr="00C0177E">
              <w:rPr>
                <w:sz w:val="20"/>
                <w:szCs w:val="20"/>
              </w:rPr>
              <w:t>hal berikut</w:t>
            </w:r>
            <w:r w:rsidRPr="00C0177E">
              <w:rPr>
                <w:spacing w:val="-13"/>
                <w:sz w:val="20"/>
                <w:szCs w:val="20"/>
              </w:rPr>
              <w:t xml:space="preserve"> </w:t>
            </w:r>
            <w:r w:rsidRPr="00C0177E">
              <w:rPr>
                <w:sz w:val="20"/>
                <w:szCs w:val="20"/>
              </w:rPr>
              <w:t>(bila</w:t>
            </w:r>
            <w:r w:rsidRPr="00C0177E">
              <w:rPr>
                <w:spacing w:val="-12"/>
                <w:sz w:val="20"/>
                <w:szCs w:val="20"/>
              </w:rPr>
              <w:t xml:space="preserve"> </w:t>
            </w:r>
            <w:r w:rsidRPr="00C0177E">
              <w:rPr>
                <w:sz w:val="20"/>
                <w:szCs w:val="20"/>
              </w:rPr>
              <w:t>aktifitas</w:t>
            </w:r>
            <w:r w:rsidRPr="00C0177E">
              <w:rPr>
                <w:spacing w:val="-13"/>
                <w:sz w:val="20"/>
                <w:szCs w:val="20"/>
              </w:rPr>
              <w:t xml:space="preserve"> </w:t>
            </w:r>
            <w:r w:rsidRPr="00C0177E">
              <w:rPr>
                <w:sz w:val="20"/>
                <w:szCs w:val="20"/>
              </w:rPr>
              <w:t>sesuai</w:t>
            </w:r>
            <w:r w:rsidRPr="00C0177E">
              <w:rPr>
                <w:spacing w:val="-12"/>
                <w:sz w:val="20"/>
                <w:szCs w:val="20"/>
              </w:rPr>
              <w:t xml:space="preserve"> </w:t>
            </w:r>
            <w:r w:rsidRPr="00C0177E">
              <w:rPr>
                <w:sz w:val="20"/>
                <w:szCs w:val="20"/>
              </w:rPr>
              <w:t>perintah nilai 1 point</w:t>
            </w:r>
          </w:p>
          <w:p w14:paraId="5E082E4E" w14:textId="77777777" w:rsidR="00D059A2" w:rsidRPr="00C0177E" w:rsidRDefault="00D059A2" w:rsidP="00D059A2">
            <w:pPr>
              <w:pStyle w:val="TableParagraph"/>
              <w:numPr>
                <w:ilvl w:val="0"/>
                <w:numId w:val="211"/>
              </w:numPr>
              <w:tabs>
                <w:tab w:val="left" w:pos="2261"/>
                <w:tab w:val="left" w:pos="2728"/>
                <w:tab w:val="left" w:pos="3345"/>
                <w:tab w:val="left" w:pos="3980"/>
              </w:tabs>
              <w:spacing w:before="1" w:line="357" w:lineRule="auto"/>
              <w:ind w:left="1541" w:right="110" w:firstLine="360"/>
              <w:rPr>
                <w:sz w:val="20"/>
                <w:szCs w:val="20"/>
              </w:rPr>
            </w:pPr>
            <w:r w:rsidRPr="00C0177E">
              <w:rPr>
                <w:sz w:val="20"/>
                <w:szCs w:val="20"/>
              </w:rPr>
              <w:t xml:space="preserve">Tutup mata Anda" </w:t>
            </w:r>
            <w:r w:rsidRPr="00C0177E">
              <w:rPr>
                <w:spacing w:val="-2"/>
                <w:sz w:val="20"/>
                <w:szCs w:val="20"/>
              </w:rPr>
              <w:t>Perintahkan</w:t>
            </w:r>
            <w:r w:rsidRPr="00C0177E">
              <w:rPr>
                <w:sz w:val="20"/>
                <w:szCs w:val="20"/>
              </w:rPr>
              <w:tab/>
            </w:r>
            <w:r w:rsidRPr="00C0177E">
              <w:rPr>
                <w:spacing w:val="-4"/>
                <w:sz w:val="20"/>
                <w:szCs w:val="20"/>
              </w:rPr>
              <w:t>pada</w:t>
            </w:r>
            <w:r w:rsidRPr="00C0177E">
              <w:rPr>
                <w:sz w:val="20"/>
                <w:szCs w:val="20"/>
              </w:rPr>
              <w:tab/>
            </w:r>
            <w:r w:rsidRPr="00C0177E">
              <w:rPr>
                <w:spacing w:val="-4"/>
                <w:sz w:val="20"/>
                <w:szCs w:val="20"/>
              </w:rPr>
              <w:t>klien</w:t>
            </w:r>
            <w:r w:rsidRPr="00C0177E">
              <w:rPr>
                <w:sz w:val="20"/>
                <w:szCs w:val="20"/>
              </w:rPr>
              <w:tab/>
            </w:r>
            <w:r w:rsidRPr="00C0177E">
              <w:rPr>
                <w:spacing w:val="-4"/>
                <w:sz w:val="20"/>
                <w:szCs w:val="20"/>
              </w:rPr>
              <w:t xml:space="preserve">untuk </w:t>
            </w:r>
            <w:r w:rsidRPr="00C0177E">
              <w:rPr>
                <w:sz w:val="20"/>
                <w:szCs w:val="20"/>
              </w:rPr>
              <w:t>menulis satu</w:t>
            </w:r>
            <w:r w:rsidRPr="00C0177E">
              <w:rPr>
                <w:spacing w:val="17"/>
                <w:sz w:val="20"/>
                <w:szCs w:val="20"/>
              </w:rPr>
              <w:t xml:space="preserve"> </w:t>
            </w:r>
            <w:r w:rsidRPr="00C0177E">
              <w:rPr>
                <w:sz w:val="20"/>
                <w:szCs w:val="20"/>
              </w:rPr>
              <w:lastRenderedPageBreak/>
              <w:t>kalimat dan</w:t>
            </w:r>
            <w:r w:rsidRPr="00C0177E">
              <w:rPr>
                <w:spacing w:val="17"/>
                <w:sz w:val="20"/>
                <w:szCs w:val="20"/>
              </w:rPr>
              <w:t xml:space="preserve"> </w:t>
            </w:r>
            <w:r w:rsidRPr="00C0177E">
              <w:rPr>
                <w:sz w:val="20"/>
                <w:szCs w:val="20"/>
              </w:rPr>
              <w:t xml:space="preserve">menyalin </w:t>
            </w:r>
            <w:r w:rsidRPr="00C0177E">
              <w:rPr>
                <w:spacing w:val="-2"/>
                <w:sz w:val="20"/>
                <w:szCs w:val="20"/>
              </w:rPr>
              <w:t>gambar</w:t>
            </w:r>
          </w:p>
          <w:p w14:paraId="7AE54CC2" w14:textId="77777777" w:rsidR="00D059A2" w:rsidRPr="00C0177E" w:rsidRDefault="00D059A2" w:rsidP="00D059A2">
            <w:pPr>
              <w:pStyle w:val="TableParagraph"/>
              <w:numPr>
                <w:ilvl w:val="0"/>
                <w:numId w:val="210"/>
              </w:numPr>
              <w:tabs>
                <w:tab w:val="left" w:pos="2261"/>
              </w:tabs>
              <w:spacing w:before="3"/>
              <w:rPr>
                <w:sz w:val="20"/>
                <w:szCs w:val="20"/>
              </w:rPr>
            </w:pPr>
            <w:r w:rsidRPr="00C0177E">
              <w:rPr>
                <w:sz w:val="20"/>
                <w:szCs w:val="20"/>
              </w:rPr>
              <w:t>Tulis</w:t>
            </w:r>
            <w:r w:rsidRPr="00C0177E">
              <w:rPr>
                <w:spacing w:val="-6"/>
                <w:sz w:val="20"/>
                <w:szCs w:val="20"/>
              </w:rPr>
              <w:t xml:space="preserve"> </w:t>
            </w:r>
            <w:r w:rsidRPr="00C0177E">
              <w:rPr>
                <w:sz w:val="20"/>
                <w:szCs w:val="20"/>
              </w:rPr>
              <w:t>satu</w:t>
            </w:r>
            <w:r w:rsidRPr="00C0177E">
              <w:rPr>
                <w:spacing w:val="-3"/>
                <w:sz w:val="20"/>
                <w:szCs w:val="20"/>
              </w:rPr>
              <w:t xml:space="preserve"> </w:t>
            </w:r>
            <w:r w:rsidRPr="00C0177E">
              <w:rPr>
                <w:spacing w:val="-2"/>
                <w:sz w:val="20"/>
                <w:szCs w:val="20"/>
              </w:rPr>
              <w:t>kalimat</w:t>
            </w:r>
          </w:p>
          <w:p w14:paraId="28062D8D" w14:textId="49BEBA4B" w:rsidR="00A84B8C" w:rsidRPr="00387F8A" w:rsidRDefault="00D059A2" w:rsidP="00D059A2">
            <w:pPr>
              <w:pStyle w:val="TableParagraph"/>
              <w:spacing w:line="360" w:lineRule="auto"/>
              <w:ind w:left="1374" w:right="110"/>
              <w:rPr>
                <w:sz w:val="20"/>
                <w:szCs w:val="20"/>
              </w:rPr>
            </w:pPr>
            <w:r w:rsidRPr="00C0177E">
              <w:rPr>
                <w:sz w:val="20"/>
                <w:szCs w:val="20"/>
              </w:rPr>
              <w:t>Menyalin</w:t>
            </w:r>
            <w:r w:rsidRPr="00C0177E">
              <w:rPr>
                <w:spacing w:val="-8"/>
                <w:sz w:val="20"/>
                <w:szCs w:val="20"/>
              </w:rPr>
              <w:t xml:space="preserve"> </w:t>
            </w:r>
            <w:r w:rsidRPr="00C0177E">
              <w:rPr>
                <w:spacing w:val="-2"/>
                <w:sz w:val="20"/>
                <w:szCs w:val="20"/>
              </w:rPr>
              <w:t>gambar</w:t>
            </w:r>
          </w:p>
        </w:tc>
      </w:tr>
    </w:tbl>
    <w:p w14:paraId="6D7B2483" w14:textId="77777777" w:rsidR="001D687E" w:rsidRPr="00C92C51" w:rsidRDefault="001D687E" w:rsidP="001D687E">
      <w:pPr>
        <w:pStyle w:val="BodyText"/>
        <w:spacing w:before="249"/>
        <w:rPr>
          <w:rFonts w:ascii="Times New Roman" w:hAnsi="Times New Roman" w:cs="Times New Roman"/>
          <w:i/>
          <w:sz w:val="24"/>
          <w:szCs w:val="24"/>
        </w:rPr>
      </w:pPr>
    </w:p>
    <w:p w14:paraId="2834B86B" w14:textId="77777777" w:rsidR="001D687E" w:rsidRPr="00C92C51" w:rsidRDefault="001D687E" w:rsidP="001D687E">
      <w:pPr>
        <w:pStyle w:val="BodyText"/>
        <w:spacing w:before="1"/>
        <w:ind w:left="568"/>
        <w:rPr>
          <w:rFonts w:ascii="Times New Roman" w:hAnsi="Times New Roman" w:cs="Times New Roman"/>
          <w:sz w:val="24"/>
          <w:szCs w:val="24"/>
        </w:rPr>
      </w:pPr>
      <w:proofErr w:type="spellStart"/>
      <w:r w:rsidRPr="00C92C51">
        <w:rPr>
          <w:rFonts w:ascii="Times New Roman" w:hAnsi="Times New Roman" w:cs="Times New Roman"/>
          <w:sz w:val="24"/>
          <w:szCs w:val="24"/>
        </w:rPr>
        <w:t>Interpretensi</w:t>
      </w:r>
      <w:proofErr w:type="spellEnd"/>
      <w:r w:rsidRPr="00C92C51">
        <w:rPr>
          <w:rFonts w:ascii="Times New Roman" w:hAnsi="Times New Roman" w:cs="Times New Roman"/>
          <w:spacing w:val="-3"/>
          <w:sz w:val="24"/>
          <w:szCs w:val="24"/>
        </w:rPr>
        <w:t xml:space="preserve"> </w:t>
      </w:r>
      <w:proofErr w:type="spellStart"/>
      <w:proofErr w:type="gramStart"/>
      <w:r w:rsidRPr="00C92C51">
        <w:rPr>
          <w:rFonts w:ascii="Times New Roman" w:hAnsi="Times New Roman" w:cs="Times New Roman"/>
          <w:sz w:val="24"/>
          <w:szCs w:val="24"/>
        </w:rPr>
        <w:t>hasil</w:t>
      </w:r>
      <w:proofErr w:type="spellEnd"/>
      <w:r w:rsidRPr="00C92C51">
        <w:rPr>
          <w:rFonts w:ascii="Times New Roman" w:hAnsi="Times New Roman" w:cs="Times New Roman"/>
          <w:spacing w:val="-2"/>
          <w:sz w:val="24"/>
          <w:szCs w:val="24"/>
        </w:rPr>
        <w:t xml:space="preserve"> </w:t>
      </w:r>
      <w:r w:rsidRPr="00C92C51">
        <w:rPr>
          <w:rFonts w:ascii="Times New Roman" w:hAnsi="Times New Roman" w:cs="Times New Roman"/>
          <w:spacing w:val="-10"/>
          <w:sz w:val="24"/>
          <w:szCs w:val="24"/>
        </w:rPr>
        <w:t>:</w:t>
      </w:r>
      <w:proofErr w:type="gramEnd"/>
    </w:p>
    <w:p w14:paraId="09939A0C" w14:textId="77777777" w:rsidR="001D687E" w:rsidRPr="00C92C51" w:rsidRDefault="001D687E" w:rsidP="001D687E">
      <w:pPr>
        <w:pStyle w:val="BodyText"/>
        <w:spacing w:before="120"/>
        <w:rPr>
          <w:rFonts w:ascii="Times New Roman" w:hAnsi="Times New Roman" w:cs="Times New Roman"/>
          <w:sz w:val="24"/>
          <w:szCs w:val="24"/>
        </w:rPr>
      </w:pPr>
    </w:p>
    <w:p w14:paraId="7E89622C" w14:textId="77777777" w:rsidR="001D687E" w:rsidRPr="00C92C51" w:rsidRDefault="001D687E" w:rsidP="001D687E">
      <w:pPr>
        <w:pStyle w:val="BodyText"/>
        <w:spacing w:line="583" w:lineRule="auto"/>
        <w:ind w:left="568" w:right="4222"/>
        <w:rPr>
          <w:rFonts w:ascii="Times New Roman" w:hAnsi="Times New Roman" w:cs="Times New Roman"/>
          <w:sz w:val="24"/>
          <w:szCs w:val="24"/>
        </w:rPr>
      </w:pPr>
      <w:r w:rsidRPr="00C92C51">
        <w:rPr>
          <w:rFonts w:ascii="Times New Roman" w:hAnsi="Times New Roman" w:cs="Times New Roman"/>
          <w:sz w:val="24"/>
          <w:szCs w:val="24"/>
        </w:rPr>
        <w:t>&gt;</w:t>
      </w:r>
      <w:proofErr w:type="gramStart"/>
      <w:r w:rsidRPr="00C92C51">
        <w:rPr>
          <w:rFonts w:ascii="Times New Roman" w:hAnsi="Times New Roman" w:cs="Times New Roman"/>
          <w:sz w:val="24"/>
          <w:szCs w:val="24"/>
        </w:rPr>
        <w:t>23 :</w:t>
      </w:r>
      <w:proofErr w:type="gram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Aspek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kognitif</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z w:val="24"/>
          <w:szCs w:val="24"/>
        </w:rPr>
        <w:t xml:space="preserve"> mental </w:t>
      </w:r>
      <w:proofErr w:type="spellStart"/>
      <w:r w:rsidRPr="00C92C51">
        <w:rPr>
          <w:rFonts w:ascii="Times New Roman" w:hAnsi="Times New Roman" w:cs="Times New Roman"/>
          <w:sz w:val="24"/>
          <w:szCs w:val="24"/>
        </w:rPr>
        <w:t>baik</w:t>
      </w:r>
      <w:proofErr w:type="spellEnd"/>
      <w:r w:rsidRPr="00C92C51">
        <w:rPr>
          <w:rFonts w:ascii="Times New Roman" w:hAnsi="Times New Roman" w:cs="Times New Roman"/>
          <w:sz w:val="24"/>
          <w:szCs w:val="24"/>
        </w:rPr>
        <w:t xml:space="preserve"> 18-</w:t>
      </w:r>
      <w:proofErr w:type="gramStart"/>
      <w:r w:rsidRPr="00C92C51">
        <w:rPr>
          <w:rFonts w:ascii="Times New Roman" w:hAnsi="Times New Roman" w:cs="Times New Roman"/>
          <w:sz w:val="24"/>
          <w:szCs w:val="24"/>
        </w:rPr>
        <w:t>22</w:t>
      </w:r>
      <w:r w:rsidRPr="00C92C51">
        <w:rPr>
          <w:rFonts w:ascii="Times New Roman" w:hAnsi="Times New Roman" w:cs="Times New Roman"/>
          <w:spacing w:val="-7"/>
          <w:sz w:val="24"/>
          <w:szCs w:val="24"/>
        </w:rPr>
        <w:t xml:space="preserve"> </w:t>
      </w:r>
      <w:r w:rsidRPr="00C92C51">
        <w:rPr>
          <w:rFonts w:ascii="Times New Roman" w:hAnsi="Times New Roman" w:cs="Times New Roman"/>
          <w:sz w:val="24"/>
          <w:szCs w:val="24"/>
        </w:rPr>
        <w:t>:</w:t>
      </w:r>
      <w:proofErr w:type="gram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aspek</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pacing w:val="-7"/>
          <w:sz w:val="24"/>
          <w:szCs w:val="24"/>
        </w:rPr>
        <w:t xml:space="preserve"> </w:t>
      </w:r>
      <w:r w:rsidRPr="00C92C51">
        <w:rPr>
          <w:rFonts w:ascii="Times New Roman" w:hAnsi="Times New Roman" w:cs="Times New Roman"/>
          <w:sz w:val="24"/>
          <w:szCs w:val="24"/>
        </w:rPr>
        <w:t>mental</w:t>
      </w:r>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ringan</w:t>
      </w:r>
      <w:proofErr w:type="spellEnd"/>
    </w:p>
    <w:p w14:paraId="7610CE0C" w14:textId="77777777" w:rsidR="001D687E" w:rsidRPr="00C92C51" w:rsidRDefault="001D687E" w:rsidP="001D687E">
      <w:pPr>
        <w:pStyle w:val="BodyText"/>
        <w:spacing w:before="45"/>
        <w:rPr>
          <w:rFonts w:ascii="Times New Roman" w:hAnsi="Times New Roman" w:cs="Times New Roman"/>
          <w:sz w:val="24"/>
          <w:szCs w:val="24"/>
        </w:rPr>
      </w:pPr>
    </w:p>
    <w:p w14:paraId="45DA9D29" w14:textId="38AE22B2" w:rsidR="001D687E" w:rsidRPr="00C92C51" w:rsidRDefault="001D687E" w:rsidP="004D5C8F">
      <w:pPr>
        <w:pStyle w:val="BodyText"/>
        <w:spacing w:before="1"/>
        <w:ind w:left="568"/>
        <w:rPr>
          <w:rFonts w:ascii="Times New Roman" w:hAnsi="Times New Roman" w:cs="Times New Roman"/>
          <w:sz w:val="24"/>
          <w:szCs w:val="24"/>
        </w:rPr>
      </w:pPr>
      <w:r w:rsidRPr="00C92C51">
        <w:rPr>
          <w:rFonts w:ascii="Times New Roman" w:hAnsi="Times New Roman" w:cs="Times New Roman"/>
          <w:sz w:val="24"/>
          <w:szCs w:val="24"/>
        </w:rPr>
        <w:t>&lt;</w:t>
      </w:r>
      <w:proofErr w:type="gramStart"/>
      <w:r w:rsidRPr="00C92C51">
        <w:rPr>
          <w:rFonts w:ascii="Times New Roman" w:hAnsi="Times New Roman" w:cs="Times New Roman"/>
          <w:sz w:val="24"/>
          <w:szCs w:val="24"/>
        </w:rPr>
        <w:t>17</w:t>
      </w:r>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w:t>
      </w:r>
      <w:proofErr w:type="gram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aspek</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fungsi</w:t>
      </w:r>
      <w:proofErr w:type="spellEnd"/>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mental</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4"/>
          <w:sz w:val="24"/>
          <w:szCs w:val="24"/>
        </w:rPr>
        <w:t>berat</w:t>
      </w:r>
      <w:proofErr w:type="spellEnd"/>
    </w:p>
    <w:p w14:paraId="25D59783" w14:textId="1963A668" w:rsidR="001D687E" w:rsidRPr="004D5C8F" w:rsidRDefault="001D687E" w:rsidP="004D5C8F">
      <w:pPr>
        <w:pStyle w:val="ListParagraph"/>
        <w:widowControl w:val="0"/>
        <w:numPr>
          <w:ilvl w:val="1"/>
          <w:numId w:val="216"/>
        </w:numPr>
        <w:tabs>
          <w:tab w:val="left" w:pos="767"/>
        </w:tabs>
        <w:autoSpaceDE w:val="0"/>
        <w:autoSpaceDN w:val="0"/>
        <w:spacing w:after="0" w:line="240" w:lineRule="auto"/>
        <w:ind w:left="767" w:hanging="199"/>
        <w:contextualSpacing w:val="0"/>
        <w:jc w:val="left"/>
        <w:rPr>
          <w:rFonts w:ascii="Times New Roman" w:hAnsi="Times New Roman" w:cs="Times New Roman"/>
          <w:sz w:val="24"/>
          <w:szCs w:val="24"/>
        </w:rPr>
      </w:pPr>
      <w:r w:rsidRPr="00C92C51">
        <w:rPr>
          <w:rFonts w:ascii="Times New Roman" w:hAnsi="Times New Roman" w:cs="Times New Roman"/>
          <w:sz w:val="24"/>
          <w:szCs w:val="24"/>
        </w:rPr>
        <w:t xml:space="preserve">Status </w:t>
      </w:r>
      <w:r w:rsidRPr="00C92C51">
        <w:rPr>
          <w:rFonts w:ascii="Times New Roman" w:hAnsi="Times New Roman" w:cs="Times New Roman"/>
          <w:spacing w:val="-2"/>
          <w:sz w:val="24"/>
          <w:szCs w:val="24"/>
        </w:rPr>
        <w:t>Psikologis</w:t>
      </w:r>
    </w:p>
    <w:p w14:paraId="53696D84" w14:textId="264F9550" w:rsidR="001D687E" w:rsidRPr="004D5C8F" w:rsidRDefault="001D687E" w:rsidP="004D5C8F">
      <w:pPr>
        <w:pStyle w:val="ListParagraph"/>
        <w:widowControl w:val="0"/>
        <w:numPr>
          <w:ilvl w:val="0"/>
          <w:numId w:val="209"/>
        </w:numPr>
        <w:tabs>
          <w:tab w:val="left" w:pos="1613"/>
        </w:tabs>
        <w:autoSpaceDE w:val="0"/>
        <w:autoSpaceDN w:val="0"/>
        <w:spacing w:after="0" w:line="240" w:lineRule="auto"/>
        <w:ind w:left="1613" w:hanging="325"/>
        <w:contextualSpacing w:val="0"/>
        <w:jc w:val="left"/>
        <w:rPr>
          <w:rFonts w:ascii="Times New Roman" w:hAnsi="Times New Roman" w:cs="Times New Roman"/>
          <w:sz w:val="24"/>
          <w:szCs w:val="24"/>
        </w:rPr>
      </w:pPr>
      <w:proofErr w:type="spellStart"/>
      <w:r w:rsidRPr="00C92C51">
        <w:rPr>
          <w:rFonts w:ascii="Times New Roman" w:hAnsi="Times New Roman" w:cs="Times New Roman"/>
          <w:sz w:val="24"/>
          <w:szCs w:val="24"/>
        </w:rPr>
        <w:t>Identifikasi</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2"/>
          <w:sz w:val="24"/>
          <w:szCs w:val="24"/>
        </w:rPr>
        <w:t>Emosional</w:t>
      </w:r>
      <w:proofErr w:type="spellEnd"/>
    </w:p>
    <w:tbl>
      <w:tblPr>
        <w:tblW w:w="0" w:type="auto"/>
        <w:tblInd w:w="578" w:type="dxa"/>
        <w:tblLayout w:type="fixed"/>
        <w:tblCellMar>
          <w:left w:w="0" w:type="dxa"/>
          <w:right w:w="0" w:type="dxa"/>
        </w:tblCellMar>
        <w:tblLook w:val="01E0" w:firstRow="1" w:lastRow="1" w:firstColumn="1" w:lastColumn="1" w:noHBand="0" w:noVBand="0"/>
      </w:tblPr>
      <w:tblGrid>
        <w:gridCol w:w="7929"/>
      </w:tblGrid>
      <w:tr w:rsidR="001D687E" w:rsidRPr="00C92C51" w14:paraId="74EEC69F" w14:textId="77777777" w:rsidTr="00C052D9">
        <w:trPr>
          <w:trHeight w:val="229"/>
        </w:trPr>
        <w:tc>
          <w:tcPr>
            <w:tcW w:w="7929" w:type="dxa"/>
          </w:tcPr>
          <w:p w14:paraId="0E9B3FE4" w14:textId="77777777" w:rsidR="001D687E" w:rsidRPr="00C92C51" w:rsidRDefault="001D687E" w:rsidP="001D687E">
            <w:pPr>
              <w:pStyle w:val="TableParagraph"/>
              <w:spacing w:line="210" w:lineRule="exact"/>
              <w:ind w:left="107"/>
              <w:rPr>
                <w:b/>
                <w:sz w:val="24"/>
                <w:szCs w:val="24"/>
              </w:rPr>
            </w:pPr>
            <w:r w:rsidRPr="00C92C51">
              <w:rPr>
                <w:b/>
                <w:sz w:val="24"/>
                <w:szCs w:val="24"/>
              </w:rPr>
              <w:t>Pertanyaan</w:t>
            </w:r>
            <w:r w:rsidRPr="00C92C51">
              <w:rPr>
                <w:b/>
                <w:spacing w:val="-8"/>
                <w:sz w:val="24"/>
                <w:szCs w:val="24"/>
              </w:rPr>
              <w:t xml:space="preserve"> </w:t>
            </w:r>
            <w:r w:rsidRPr="00C92C51">
              <w:rPr>
                <w:b/>
                <w:sz w:val="24"/>
                <w:szCs w:val="24"/>
              </w:rPr>
              <w:t>tahap</w:t>
            </w:r>
            <w:r w:rsidRPr="00C92C51">
              <w:rPr>
                <w:b/>
                <w:spacing w:val="-7"/>
                <w:sz w:val="24"/>
                <w:szCs w:val="24"/>
              </w:rPr>
              <w:t xml:space="preserve"> </w:t>
            </w:r>
            <w:r w:rsidRPr="00C92C51">
              <w:rPr>
                <w:b/>
                <w:spacing w:val="-10"/>
                <w:sz w:val="24"/>
                <w:szCs w:val="24"/>
              </w:rPr>
              <w:t>1</w:t>
            </w:r>
          </w:p>
        </w:tc>
      </w:tr>
      <w:tr w:rsidR="001D687E" w:rsidRPr="00C92C51" w14:paraId="3D0710C7" w14:textId="77777777" w:rsidTr="00C052D9">
        <w:trPr>
          <w:trHeight w:val="919"/>
        </w:trPr>
        <w:tc>
          <w:tcPr>
            <w:tcW w:w="7929" w:type="dxa"/>
          </w:tcPr>
          <w:p w14:paraId="0746B5D4" w14:textId="77777777" w:rsidR="001D687E" w:rsidRPr="00C92C51" w:rsidRDefault="001D687E" w:rsidP="005B64CA">
            <w:pPr>
              <w:pStyle w:val="TableParagraph"/>
              <w:numPr>
                <w:ilvl w:val="0"/>
                <w:numId w:val="208"/>
              </w:numPr>
              <w:tabs>
                <w:tab w:val="left" w:pos="827"/>
              </w:tabs>
              <w:spacing w:line="224" w:lineRule="exact"/>
              <w:rPr>
                <w:sz w:val="24"/>
                <w:szCs w:val="24"/>
              </w:rPr>
            </w:pPr>
            <w:r w:rsidRPr="00C92C51">
              <w:rPr>
                <w:sz w:val="24"/>
                <w:szCs w:val="24"/>
              </w:rPr>
              <w:t>Apakah</w:t>
            </w:r>
            <w:r w:rsidRPr="00C92C51">
              <w:rPr>
                <w:spacing w:val="-7"/>
                <w:sz w:val="24"/>
                <w:szCs w:val="24"/>
              </w:rPr>
              <w:t xml:space="preserve"> </w:t>
            </w:r>
            <w:r w:rsidRPr="00C92C51">
              <w:rPr>
                <w:sz w:val="24"/>
                <w:szCs w:val="24"/>
              </w:rPr>
              <w:t>klien</w:t>
            </w:r>
            <w:r w:rsidRPr="00C92C51">
              <w:rPr>
                <w:spacing w:val="-4"/>
                <w:sz w:val="24"/>
                <w:szCs w:val="24"/>
              </w:rPr>
              <w:t xml:space="preserve"> </w:t>
            </w:r>
            <w:r w:rsidRPr="00C92C51">
              <w:rPr>
                <w:sz w:val="24"/>
                <w:szCs w:val="24"/>
              </w:rPr>
              <w:t>mengalami</w:t>
            </w:r>
            <w:r w:rsidRPr="00C92C51">
              <w:rPr>
                <w:spacing w:val="-8"/>
                <w:sz w:val="24"/>
                <w:szCs w:val="24"/>
              </w:rPr>
              <w:t xml:space="preserve"> </w:t>
            </w:r>
            <w:r w:rsidRPr="00C92C51">
              <w:rPr>
                <w:sz w:val="24"/>
                <w:szCs w:val="24"/>
              </w:rPr>
              <w:t>sukar</w:t>
            </w:r>
            <w:r w:rsidRPr="00C92C51">
              <w:rPr>
                <w:spacing w:val="-7"/>
                <w:sz w:val="24"/>
                <w:szCs w:val="24"/>
              </w:rPr>
              <w:t xml:space="preserve"> </w:t>
            </w:r>
            <w:r w:rsidRPr="00C92C51">
              <w:rPr>
                <w:spacing w:val="-2"/>
                <w:sz w:val="24"/>
                <w:szCs w:val="24"/>
              </w:rPr>
              <w:t>tidur?</w:t>
            </w:r>
          </w:p>
          <w:p w14:paraId="3EBA476E" w14:textId="77777777" w:rsidR="001D687E" w:rsidRPr="00C92C51" w:rsidRDefault="001D687E" w:rsidP="005B64CA">
            <w:pPr>
              <w:pStyle w:val="TableParagraph"/>
              <w:numPr>
                <w:ilvl w:val="0"/>
                <w:numId w:val="208"/>
              </w:numPr>
              <w:tabs>
                <w:tab w:val="left" w:pos="827"/>
              </w:tabs>
              <w:rPr>
                <w:sz w:val="24"/>
                <w:szCs w:val="24"/>
              </w:rPr>
            </w:pPr>
            <w:r w:rsidRPr="00C92C51">
              <w:rPr>
                <w:sz w:val="24"/>
                <w:szCs w:val="24"/>
              </w:rPr>
              <w:t>Apakah</w:t>
            </w:r>
            <w:r w:rsidRPr="00C92C51">
              <w:rPr>
                <w:spacing w:val="-6"/>
                <w:sz w:val="24"/>
                <w:szCs w:val="24"/>
              </w:rPr>
              <w:t xml:space="preserve"> </w:t>
            </w:r>
            <w:r w:rsidRPr="00C92C51">
              <w:rPr>
                <w:sz w:val="24"/>
                <w:szCs w:val="24"/>
              </w:rPr>
              <w:t>klien</w:t>
            </w:r>
            <w:r w:rsidRPr="00C92C51">
              <w:rPr>
                <w:spacing w:val="-6"/>
                <w:sz w:val="24"/>
                <w:szCs w:val="24"/>
              </w:rPr>
              <w:t xml:space="preserve"> </w:t>
            </w:r>
            <w:r w:rsidRPr="00C92C51">
              <w:rPr>
                <w:sz w:val="24"/>
                <w:szCs w:val="24"/>
              </w:rPr>
              <w:t>merasa</w:t>
            </w:r>
            <w:r w:rsidRPr="00C92C51">
              <w:rPr>
                <w:spacing w:val="-4"/>
                <w:sz w:val="24"/>
                <w:szCs w:val="24"/>
              </w:rPr>
              <w:t xml:space="preserve"> </w:t>
            </w:r>
            <w:r w:rsidRPr="00C92C51">
              <w:rPr>
                <w:spacing w:val="-2"/>
                <w:sz w:val="24"/>
                <w:szCs w:val="24"/>
              </w:rPr>
              <w:t>gelisah?</w:t>
            </w:r>
          </w:p>
          <w:p w14:paraId="0B531065" w14:textId="77777777" w:rsidR="001D687E" w:rsidRPr="00C92C51" w:rsidRDefault="001D687E" w:rsidP="005B64CA">
            <w:pPr>
              <w:pStyle w:val="TableParagraph"/>
              <w:numPr>
                <w:ilvl w:val="0"/>
                <w:numId w:val="208"/>
              </w:numPr>
              <w:tabs>
                <w:tab w:val="left" w:pos="827"/>
              </w:tabs>
              <w:spacing w:before="1"/>
              <w:rPr>
                <w:sz w:val="24"/>
                <w:szCs w:val="24"/>
              </w:rPr>
            </w:pPr>
            <w:r w:rsidRPr="00C92C51">
              <w:rPr>
                <w:sz w:val="24"/>
                <w:szCs w:val="24"/>
              </w:rPr>
              <w:t>Apakah</w:t>
            </w:r>
            <w:r w:rsidRPr="00C92C51">
              <w:rPr>
                <w:spacing w:val="-6"/>
                <w:sz w:val="24"/>
                <w:szCs w:val="24"/>
              </w:rPr>
              <w:t xml:space="preserve"> </w:t>
            </w:r>
            <w:r w:rsidRPr="00C92C51">
              <w:rPr>
                <w:sz w:val="24"/>
                <w:szCs w:val="24"/>
              </w:rPr>
              <w:t>klien</w:t>
            </w:r>
            <w:r w:rsidRPr="00C92C51">
              <w:rPr>
                <w:spacing w:val="-6"/>
                <w:sz w:val="24"/>
                <w:szCs w:val="24"/>
              </w:rPr>
              <w:t xml:space="preserve"> </w:t>
            </w:r>
            <w:r w:rsidRPr="00C92C51">
              <w:rPr>
                <w:sz w:val="24"/>
                <w:szCs w:val="24"/>
              </w:rPr>
              <w:t>murung</w:t>
            </w:r>
            <w:r w:rsidRPr="00C92C51">
              <w:rPr>
                <w:spacing w:val="-7"/>
                <w:sz w:val="24"/>
                <w:szCs w:val="24"/>
              </w:rPr>
              <w:t xml:space="preserve"> </w:t>
            </w:r>
            <w:r w:rsidRPr="00C92C51">
              <w:rPr>
                <w:sz w:val="24"/>
                <w:szCs w:val="24"/>
              </w:rPr>
              <w:t>atau</w:t>
            </w:r>
            <w:r w:rsidRPr="00C92C51">
              <w:rPr>
                <w:spacing w:val="-5"/>
                <w:sz w:val="24"/>
                <w:szCs w:val="24"/>
              </w:rPr>
              <w:t xml:space="preserve"> </w:t>
            </w:r>
            <w:r w:rsidRPr="00C92C51">
              <w:rPr>
                <w:sz w:val="24"/>
                <w:szCs w:val="24"/>
              </w:rPr>
              <w:t>menangis</w:t>
            </w:r>
            <w:r w:rsidRPr="00C92C51">
              <w:rPr>
                <w:spacing w:val="-7"/>
                <w:sz w:val="24"/>
                <w:szCs w:val="24"/>
              </w:rPr>
              <w:t xml:space="preserve"> </w:t>
            </w:r>
            <w:r w:rsidRPr="00C92C51">
              <w:rPr>
                <w:spacing w:val="-2"/>
                <w:sz w:val="24"/>
                <w:szCs w:val="24"/>
              </w:rPr>
              <w:t>sendiri?</w:t>
            </w:r>
          </w:p>
          <w:p w14:paraId="0CA8A678" w14:textId="77777777" w:rsidR="001D687E" w:rsidRPr="00C92C51" w:rsidRDefault="001D687E" w:rsidP="005B64CA">
            <w:pPr>
              <w:pStyle w:val="TableParagraph"/>
              <w:numPr>
                <w:ilvl w:val="0"/>
                <w:numId w:val="208"/>
              </w:numPr>
              <w:tabs>
                <w:tab w:val="left" w:pos="827"/>
              </w:tabs>
              <w:spacing w:line="215" w:lineRule="exact"/>
              <w:rPr>
                <w:sz w:val="24"/>
                <w:szCs w:val="24"/>
              </w:rPr>
            </w:pPr>
            <w:r w:rsidRPr="00C92C51">
              <w:rPr>
                <w:sz w:val="24"/>
                <w:szCs w:val="24"/>
              </w:rPr>
              <w:t>apakah</w:t>
            </w:r>
            <w:r w:rsidRPr="00C92C51">
              <w:rPr>
                <w:spacing w:val="-6"/>
                <w:sz w:val="24"/>
                <w:szCs w:val="24"/>
              </w:rPr>
              <w:t xml:space="preserve"> </w:t>
            </w:r>
            <w:r w:rsidRPr="00C92C51">
              <w:rPr>
                <w:sz w:val="24"/>
                <w:szCs w:val="24"/>
              </w:rPr>
              <w:t>klien</w:t>
            </w:r>
            <w:r w:rsidRPr="00C92C51">
              <w:rPr>
                <w:spacing w:val="-3"/>
                <w:sz w:val="24"/>
                <w:szCs w:val="24"/>
              </w:rPr>
              <w:t xml:space="preserve"> </w:t>
            </w:r>
            <w:r w:rsidRPr="00C92C51">
              <w:rPr>
                <w:sz w:val="24"/>
                <w:szCs w:val="24"/>
              </w:rPr>
              <w:t>sering</w:t>
            </w:r>
            <w:r w:rsidRPr="00C92C51">
              <w:rPr>
                <w:spacing w:val="-4"/>
                <w:sz w:val="24"/>
                <w:szCs w:val="24"/>
              </w:rPr>
              <w:t xml:space="preserve"> </w:t>
            </w:r>
            <w:r w:rsidRPr="00C92C51">
              <w:rPr>
                <w:sz w:val="24"/>
                <w:szCs w:val="24"/>
              </w:rPr>
              <w:t>was-was</w:t>
            </w:r>
            <w:r w:rsidRPr="00C92C51">
              <w:rPr>
                <w:spacing w:val="-5"/>
                <w:sz w:val="24"/>
                <w:szCs w:val="24"/>
              </w:rPr>
              <w:t xml:space="preserve"> </w:t>
            </w:r>
            <w:r w:rsidRPr="00C92C51">
              <w:rPr>
                <w:sz w:val="24"/>
                <w:szCs w:val="24"/>
              </w:rPr>
              <w:t>atau</w:t>
            </w:r>
            <w:r w:rsidRPr="00C92C51">
              <w:rPr>
                <w:spacing w:val="-5"/>
                <w:sz w:val="24"/>
                <w:szCs w:val="24"/>
              </w:rPr>
              <w:t xml:space="preserve"> </w:t>
            </w:r>
            <w:r w:rsidRPr="00C92C51">
              <w:rPr>
                <w:spacing w:val="-2"/>
                <w:sz w:val="24"/>
                <w:szCs w:val="24"/>
              </w:rPr>
              <w:t>khawatir?</w:t>
            </w:r>
          </w:p>
        </w:tc>
      </w:tr>
      <w:tr w:rsidR="001D687E" w:rsidRPr="00C92C51" w14:paraId="5DEC5340" w14:textId="77777777" w:rsidTr="00C052D9">
        <w:trPr>
          <w:trHeight w:val="460"/>
        </w:trPr>
        <w:tc>
          <w:tcPr>
            <w:tcW w:w="7929" w:type="dxa"/>
          </w:tcPr>
          <w:p w14:paraId="531B6B33" w14:textId="77777777" w:rsidR="001D687E" w:rsidRPr="00C92C51" w:rsidRDefault="001D687E" w:rsidP="001D687E">
            <w:pPr>
              <w:pStyle w:val="TableParagraph"/>
              <w:spacing w:line="225" w:lineRule="exact"/>
              <w:ind w:left="107"/>
              <w:rPr>
                <w:sz w:val="24"/>
                <w:szCs w:val="24"/>
              </w:rPr>
            </w:pPr>
            <w:r w:rsidRPr="00C92C51">
              <w:rPr>
                <w:sz w:val="24"/>
                <w:szCs w:val="24"/>
              </w:rPr>
              <w:t>Lanjutkan</w:t>
            </w:r>
            <w:r w:rsidRPr="00C92C51">
              <w:rPr>
                <w:spacing w:val="-5"/>
                <w:sz w:val="24"/>
                <w:szCs w:val="24"/>
              </w:rPr>
              <w:t xml:space="preserve"> </w:t>
            </w:r>
            <w:r w:rsidRPr="00C92C51">
              <w:rPr>
                <w:sz w:val="24"/>
                <w:szCs w:val="24"/>
              </w:rPr>
              <w:t>ke</w:t>
            </w:r>
            <w:r w:rsidRPr="00C92C51">
              <w:rPr>
                <w:spacing w:val="-4"/>
                <w:sz w:val="24"/>
                <w:szCs w:val="24"/>
              </w:rPr>
              <w:t xml:space="preserve"> </w:t>
            </w:r>
            <w:r w:rsidRPr="00C92C51">
              <w:rPr>
                <w:sz w:val="24"/>
                <w:szCs w:val="24"/>
              </w:rPr>
              <w:t>pertanyaan</w:t>
            </w:r>
            <w:r w:rsidRPr="00C92C51">
              <w:rPr>
                <w:spacing w:val="-5"/>
                <w:sz w:val="24"/>
                <w:szCs w:val="24"/>
              </w:rPr>
              <w:t xml:space="preserve"> </w:t>
            </w:r>
            <w:r w:rsidRPr="00C92C51">
              <w:rPr>
                <w:sz w:val="24"/>
                <w:szCs w:val="24"/>
              </w:rPr>
              <w:t>tahap</w:t>
            </w:r>
            <w:r w:rsidRPr="00C92C51">
              <w:rPr>
                <w:spacing w:val="-3"/>
                <w:sz w:val="24"/>
                <w:szCs w:val="24"/>
              </w:rPr>
              <w:t xml:space="preserve"> </w:t>
            </w:r>
            <w:r w:rsidRPr="00C92C51">
              <w:rPr>
                <w:sz w:val="24"/>
                <w:szCs w:val="24"/>
              </w:rPr>
              <w:t>2</w:t>
            </w:r>
            <w:r w:rsidRPr="00C92C51">
              <w:rPr>
                <w:spacing w:val="-5"/>
                <w:sz w:val="24"/>
                <w:szCs w:val="24"/>
              </w:rPr>
              <w:t xml:space="preserve"> </w:t>
            </w:r>
            <w:r w:rsidRPr="00C92C51">
              <w:rPr>
                <w:sz w:val="24"/>
                <w:szCs w:val="24"/>
              </w:rPr>
              <w:t>jika</w:t>
            </w:r>
            <w:r w:rsidRPr="00C92C51">
              <w:rPr>
                <w:spacing w:val="-4"/>
                <w:sz w:val="24"/>
                <w:szCs w:val="24"/>
              </w:rPr>
              <w:t xml:space="preserve"> </w:t>
            </w:r>
            <w:r w:rsidRPr="00C92C51">
              <w:rPr>
                <w:sz w:val="24"/>
                <w:szCs w:val="24"/>
              </w:rPr>
              <w:t>lebih</w:t>
            </w:r>
            <w:r w:rsidRPr="00C92C51">
              <w:rPr>
                <w:spacing w:val="-5"/>
                <w:sz w:val="24"/>
                <w:szCs w:val="24"/>
              </w:rPr>
              <w:t xml:space="preserve"> </w:t>
            </w:r>
            <w:r w:rsidRPr="00C92C51">
              <w:rPr>
                <w:sz w:val="24"/>
                <w:szCs w:val="24"/>
              </w:rPr>
              <w:t>dari</w:t>
            </w:r>
            <w:r w:rsidRPr="00C92C51">
              <w:rPr>
                <w:spacing w:val="-5"/>
                <w:sz w:val="24"/>
                <w:szCs w:val="24"/>
              </w:rPr>
              <w:t xml:space="preserve"> </w:t>
            </w:r>
            <w:r w:rsidRPr="00C92C51">
              <w:rPr>
                <w:sz w:val="24"/>
                <w:szCs w:val="24"/>
              </w:rPr>
              <w:t>atau</w:t>
            </w:r>
            <w:r w:rsidRPr="00C92C51">
              <w:rPr>
                <w:spacing w:val="-5"/>
                <w:sz w:val="24"/>
                <w:szCs w:val="24"/>
              </w:rPr>
              <w:t xml:space="preserve"> </w:t>
            </w:r>
            <w:r w:rsidRPr="00C92C51">
              <w:rPr>
                <w:sz w:val="24"/>
                <w:szCs w:val="24"/>
              </w:rPr>
              <w:t>sama</w:t>
            </w:r>
            <w:r w:rsidRPr="00C92C51">
              <w:rPr>
                <w:spacing w:val="-4"/>
                <w:sz w:val="24"/>
                <w:szCs w:val="24"/>
              </w:rPr>
              <w:t xml:space="preserve"> </w:t>
            </w:r>
            <w:r w:rsidRPr="00C92C51">
              <w:rPr>
                <w:sz w:val="24"/>
                <w:szCs w:val="24"/>
              </w:rPr>
              <w:t>dengan</w:t>
            </w:r>
            <w:r w:rsidRPr="00C92C51">
              <w:rPr>
                <w:spacing w:val="-5"/>
                <w:sz w:val="24"/>
                <w:szCs w:val="24"/>
              </w:rPr>
              <w:t xml:space="preserve"> </w:t>
            </w:r>
            <w:r w:rsidRPr="00C92C51">
              <w:rPr>
                <w:sz w:val="24"/>
                <w:szCs w:val="24"/>
              </w:rPr>
              <w:t>1</w:t>
            </w:r>
            <w:r w:rsidRPr="00C92C51">
              <w:rPr>
                <w:spacing w:val="-3"/>
                <w:sz w:val="24"/>
                <w:szCs w:val="24"/>
              </w:rPr>
              <w:t xml:space="preserve"> </w:t>
            </w:r>
            <w:r w:rsidRPr="00C92C51">
              <w:rPr>
                <w:sz w:val="24"/>
                <w:szCs w:val="24"/>
              </w:rPr>
              <w:t>jawaban</w:t>
            </w:r>
            <w:r w:rsidRPr="00C92C51">
              <w:rPr>
                <w:spacing w:val="-4"/>
                <w:sz w:val="24"/>
                <w:szCs w:val="24"/>
              </w:rPr>
              <w:t xml:space="preserve"> “ya”</w:t>
            </w:r>
          </w:p>
        </w:tc>
      </w:tr>
    </w:tbl>
    <w:p w14:paraId="6D586A70" w14:textId="77777777" w:rsidR="001D687E" w:rsidRPr="00C92C51" w:rsidRDefault="001D687E" w:rsidP="001D687E">
      <w:pPr>
        <w:pStyle w:val="BodyText"/>
        <w:spacing w:before="213"/>
        <w:rPr>
          <w:rFonts w:ascii="Times New Roman" w:hAnsi="Times New Roman" w:cs="Times New Roman"/>
          <w:sz w:val="24"/>
          <w:szCs w:val="24"/>
        </w:rPr>
      </w:pPr>
    </w:p>
    <w:tbl>
      <w:tblPr>
        <w:tblW w:w="0" w:type="auto"/>
        <w:tblInd w:w="578" w:type="dxa"/>
        <w:tblLayout w:type="fixed"/>
        <w:tblCellMar>
          <w:left w:w="0" w:type="dxa"/>
          <w:right w:w="0" w:type="dxa"/>
        </w:tblCellMar>
        <w:tblLook w:val="01E0" w:firstRow="1" w:lastRow="1" w:firstColumn="1" w:lastColumn="1" w:noHBand="0" w:noVBand="0"/>
      </w:tblPr>
      <w:tblGrid>
        <w:gridCol w:w="7929"/>
      </w:tblGrid>
      <w:tr w:rsidR="001D687E" w:rsidRPr="00C92C51" w14:paraId="13CBC7B4" w14:textId="77777777" w:rsidTr="00C052D9">
        <w:trPr>
          <w:trHeight w:val="230"/>
        </w:trPr>
        <w:tc>
          <w:tcPr>
            <w:tcW w:w="7929" w:type="dxa"/>
          </w:tcPr>
          <w:p w14:paraId="73F8330F" w14:textId="77777777" w:rsidR="001D687E" w:rsidRPr="00C92C51" w:rsidRDefault="001D687E" w:rsidP="001D687E">
            <w:pPr>
              <w:pStyle w:val="TableParagraph"/>
              <w:spacing w:line="210" w:lineRule="exact"/>
              <w:ind w:left="107"/>
              <w:rPr>
                <w:b/>
                <w:sz w:val="24"/>
                <w:szCs w:val="24"/>
              </w:rPr>
            </w:pPr>
            <w:r w:rsidRPr="00C92C51">
              <w:rPr>
                <w:b/>
                <w:sz w:val="24"/>
                <w:szCs w:val="24"/>
              </w:rPr>
              <w:t>Pertanyaan</w:t>
            </w:r>
            <w:r w:rsidRPr="00C92C51">
              <w:rPr>
                <w:b/>
                <w:spacing w:val="-8"/>
                <w:sz w:val="24"/>
                <w:szCs w:val="24"/>
              </w:rPr>
              <w:t xml:space="preserve"> </w:t>
            </w:r>
            <w:r w:rsidRPr="00C92C51">
              <w:rPr>
                <w:b/>
                <w:sz w:val="24"/>
                <w:szCs w:val="24"/>
              </w:rPr>
              <w:t>tahap</w:t>
            </w:r>
            <w:r w:rsidRPr="00C92C51">
              <w:rPr>
                <w:b/>
                <w:spacing w:val="-7"/>
                <w:sz w:val="24"/>
                <w:szCs w:val="24"/>
              </w:rPr>
              <w:t xml:space="preserve"> </w:t>
            </w:r>
            <w:r w:rsidRPr="00C92C51">
              <w:rPr>
                <w:b/>
                <w:spacing w:val="-10"/>
                <w:sz w:val="24"/>
                <w:szCs w:val="24"/>
              </w:rPr>
              <w:t>2</w:t>
            </w:r>
          </w:p>
        </w:tc>
      </w:tr>
      <w:tr w:rsidR="001D687E" w:rsidRPr="00C92C51" w14:paraId="786CE3B2" w14:textId="77777777" w:rsidTr="00C052D9">
        <w:trPr>
          <w:trHeight w:val="1166"/>
        </w:trPr>
        <w:tc>
          <w:tcPr>
            <w:tcW w:w="7929" w:type="dxa"/>
          </w:tcPr>
          <w:p w14:paraId="0BB9049C" w14:textId="77777777" w:rsidR="001D687E" w:rsidRPr="00C92C51" w:rsidRDefault="001D687E" w:rsidP="005B64CA">
            <w:pPr>
              <w:pStyle w:val="TableParagraph"/>
              <w:numPr>
                <w:ilvl w:val="0"/>
                <w:numId w:val="207"/>
              </w:numPr>
              <w:tabs>
                <w:tab w:val="left" w:pos="827"/>
              </w:tabs>
              <w:rPr>
                <w:sz w:val="24"/>
                <w:szCs w:val="24"/>
              </w:rPr>
            </w:pPr>
            <w:r w:rsidRPr="00C92C51">
              <w:rPr>
                <w:sz w:val="24"/>
                <w:szCs w:val="24"/>
              </w:rPr>
              <w:t>Keluhan</w:t>
            </w:r>
            <w:r w:rsidRPr="00C92C51">
              <w:rPr>
                <w:spacing w:val="-13"/>
                <w:sz w:val="24"/>
                <w:szCs w:val="24"/>
              </w:rPr>
              <w:t xml:space="preserve"> </w:t>
            </w:r>
            <w:r w:rsidRPr="00C92C51">
              <w:rPr>
                <w:sz w:val="24"/>
                <w:szCs w:val="24"/>
              </w:rPr>
              <w:t>lebih</w:t>
            </w:r>
            <w:r w:rsidRPr="00C92C51">
              <w:rPr>
                <w:spacing w:val="-12"/>
                <w:sz w:val="24"/>
                <w:szCs w:val="24"/>
              </w:rPr>
              <w:t xml:space="preserve"> </w:t>
            </w:r>
            <w:r w:rsidRPr="00C92C51">
              <w:rPr>
                <w:sz w:val="24"/>
                <w:szCs w:val="24"/>
              </w:rPr>
              <w:t>dari</w:t>
            </w:r>
            <w:r w:rsidRPr="00C92C51">
              <w:rPr>
                <w:spacing w:val="-13"/>
                <w:sz w:val="24"/>
                <w:szCs w:val="24"/>
              </w:rPr>
              <w:t xml:space="preserve"> </w:t>
            </w:r>
            <w:r w:rsidRPr="00C92C51">
              <w:rPr>
                <w:sz w:val="24"/>
                <w:szCs w:val="24"/>
              </w:rPr>
              <w:t>3</w:t>
            </w:r>
            <w:r w:rsidRPr="00C92C51">
              <w:rPr>
                <w:spacing w:val="-9"/>
                <w:sz w:val="24"/>
                <w:szCs w:val="24"/>
              </w:rPr>
              <w:t xml:space="preserve"> </w:t>
            </w:r>
            <w:r w:rsidRPr="00C92C51">
              <w:rPr>
                <w:sz w:val="24"/>
                <w:szCs w:val="24"/>
              </w:rPr>
              <w:t>bulan</w:t>
            </w:r>
            <w:r w:rsidRPr="00C92C51">
              <w:rPr>
                <w:spacing w:val="-4"/>
                <w:sz w:val="24"/>
                <w:szCs w:val="24"/>
              </w:rPr>
              <w:t xml:space="preserve"> </w:t>
            </w:r>
            <w:r w:rsidRPr="00C92C51">
              <w:rPr>
                <w:sz w:val="24"/>
                <w:szCs w:val="24"/>
              </w:rPr>
              <w:t>atau</w:t>
            </w:r>
            <w:r w:rsidRPr="00C92C51">
              <w:rPr>
                <w:spacing w:val="-12"/>
                <w:sz w:val="24"/>
                <w:szCs w:val="24"/>
              </w:rPr>
              <w:t xml:space="preserve"> </w:t>
            </w:r>
            <w:r w:rsidRPr="00C92C51">
              <w:rPr>
                <w:sz w:val="24"/>
                <w:szCs w:val="24"/>
              </w:rPr>
              <w:t>lebih</w:t>
            </w:r>
            <w:r w:rsidRPr="00C92C51">
              <w:rPr>
                <w:spacing w:val="-13"/>
                <w:sz w:val="24"/>
                <w:szCs w:val="24"/>
              </w:rPr>
              <w:t xml:space="preserve"> </w:t>
            </w:r>
            <w:r w:rsidRPr="00C92C51">
              <w:rPr>
                <w:sz w:val="24"/>
                <w:szCs w:val="24"/>
              </w:rPr>
              <w:t>dari</w:t>
            </w:r>
            <w:r w:rsidRPr="00C92C51">
              <w:rPr>
                <w:spacing w:val="-7"/>
                <w:sz w:val="24"/>
                <w:szCs w:val="24"/>
              </w:rPr>
              <w:t xml:space="preserve"> </w:t>
            </w:r>
            <w:r w:rsidRPr="00C92C51">
              <w:rPr>
                <w:sz w:val="24"/>
                <w:szCs w:val="24"/>
              </w:rPr>
              <w:t>1</w:t>
            </w:r>
            <w:r w:rsidRPr="00C92C51">
              <w:rPr>
                <w:spacing w:val="-7"/>
                <w:sz w:val="24"/>
                <w:szCs w:val="24"/>
              </w:rPr>
              <w:t xml:space="preserve"> </w:t>
            </w:r>
            <w:r w:rsidRPr="00C92C51">
              <w:rPr>
                <w:sz w:val="24"/>
                <w:szCs w:val="24"/>
              </w:rPr>
              <w:t>kali</w:t>
            </w:r>
            <w:r w:rsidRPr="00C92C51">
              <w:rPr>
                <w:spacing w:val="-13"/>
                <w:sz w:val="24"/>
                <w:szCs w:val="24"/>
              </w:rPr>
              <w:t xml:space="preserve"> </w:t>
            </w:r>
            <w:r w:rsidRPr="00C92C51">
              <w:rPr>
                <w:sz w:val="24"/>
                <w:szCs w:val="24"/>
              </w:rPr>
              <w:t>dalam</w:t>
            </w:r>
            <w:r w:rsidRPr="00C92C51">
              <w:rPr>
                <w:spacing w:val="-12"/>
                <w:sz w:val="24"/>
                <w:szCs w:val="24"/>
              </w:rPr>
              <w:t xml:space="preserve"> </w:t>
            </w:r>
            <w:r w:rsidRPr="00C92C51">
              <w:rPr>
                <w:spacing w:val="-2"/>
                <w:sz w:val="24"/>
                <w:szCs w:val="24"/>
              </w:rPr>
              <w:t>sebulan?</w:t>
            </w:r>
          </w:p>
          <w:p w14:paraId="53F27B56" w14:textId="77777777" w:rsidR="001D687E" w:rsidRPr="00C92C51" w:rsidRDefault="001D687E" w:rsidP="005B64CA">
            <w:pPr>
              <w:pStyle w:val="TableParagraph"/>
              <w:numPr>
                <w:ilvl w:val="0"/>
                <w:numId w:val="207"/>
              </w:numPr>
              <w:tabs>
                <w:tab w:val="left" w:pos="827"/>
              </w:tabs>
              <w:spacing w:before="3"/>
              <w:rPr>
                <w:sz w:val="24"/>
                <w:szCs w:val="24"/>
              </w:rPr>
            </w:pPr>
            <w:r w:rsidRPr="00C92C51">
              <w:rPr>
                <w:spacing w:val="-2"/>
                <w:sz w:val="24"/>
                <w:szCs w:val="24"/>
              </w:rPr>
              <w:t>ada</w:t>
            </w:r>
            <w:r w:rsidRPr="00C92C51">
              <w:rPr>
                <w:spacing w:val="-5"/>
                <w:sz w:val="24"/>
                <w:szCs w:val="24"/>
              </w:rPr>
              <w:t xml:space="preserve"> </w:t>
            </w:r>
            <w:r w:rsidRPr="00C92C51">
              <w:rPr>
                <w:spacing w:val="-2"/>
                <w:sz w:val="24"/>
                <w:szCs w:val="24"/>
              </w:rPr>
              <w:t>masalah</w:t>
            </w:r>
            <w:r w:rsidRPr="00C92C51">
              <w:rPr>
                <w:spacing w:val="-7"/>
                <w:sz w:val="24"/>
                <w:szCs w:val="24"/>
              </w:rPr>
              <w:t xml:space="preserve"> </w:t>
            </w:r>
            <w:r w:rsidRPr="00C92C51">
              <w:rPr>
                <w:spacing w:val="-2"/>
                <w:sz w:val="24"/>
                <w:szCs w:val="24"/>
              </w:rPr>
              <w:t>atau</w:t>
            </w:r>
            <w:r w:rsidRPr="00C92C51">
              <w:rPr>
                <w:spacing w:val="-9"/>
                <w:sz w:val="24"/>
                <w:szCs w:val="24"/>
              </w:rPr>
              <w:t xml:space="preserve"> </w:t>
            </w:r>
            <w:r w:rsidRPr="00C92C51">
              <w:rPr>
                <w:spacing w:val="-2"/>
                <w:sz w:val="24"/>
                <w:szCs w:val="24"/>
              </w:rPr>
              <w:t>banyak</w:t>
            </w:r>
            <w:r w:rsidRPr="00C92C51">
              <w:rPr>
                <w:spacing w:val="-8"/>
                <w:sz w:val="24"/>
                <w:szCs w:val="24"/>
              </w:rPr>
              <w:t xml:space="preserve"> </w:t>
            </w:r>
            <w:r w:rsidRPr="00C92C51">
              <w:rPr>
                <w:spacing w:val="-2"/>
                <w:sz w:val="24"/>
                <w:szCs w:val="24"/>
              </w:rPr>
              <w:t>pikiran?</w:t>
            </w:r>
          </w:p>
          <w:p w14:paraId="18726198" w14:textId="77777777" w:rsidR="001D687E" w:rsidRPr="00C92C51" w:rsidRDefault="001D687E" w:rsidP="005B64CA">
            <w:pPr>
              <w:pStyle w:val="TableParagraph"/>
              <w:numPr>
                <w:ilvl w:val="0"/>
                <w:numId w:val="207"/>
              </w:numPr>
              <w:tabs>
                <w:tab w:val="left" w:pos="827"/>
              </w:tabs>
              <w:spacing w:before="3"/>
              <w:rPr>
                <w:sz w:val="24"/>
                <w:szCs w:val="24"/>
              </w:rPr>
            </w:pPr>
            <w:r w:rsidRPr="00C92C51">
              <w:rPr>
                <w:spacing w:val="-2"/>
                <w:sz w:val="24"/>
                <w:szCs w:val="24"/>
              </w:rPr>
              <w:t>Adanya</w:t>
            </w:r>
            <w:r w:rsidRPr="00C92C51">
              <w:rPr>
                <w:spacing w:val="-8"/>
                <w:sz w:val="24"/>
                <w:szCs w:val="24"/>
              </w:rPr>
              <w:t xml:space="preserve"> </w:t>
            </w:r>
            <w:r w:rsidRPr="00C92C51">
              <w:rPr>
                <w:spacing w:val="-2"/>
                <w:sz w:val="24"/>
                <w:szCs w:val="24"/>
              </w:rPr>
              <w:t>gangguan/</w:t>
            </w:r>
            <w:r w:rsidRPr="00C92C51">
              <w:rPr>
                <w:spacing w:val="-7"/>
                <w:sz w:val="24"/>
                <w:szCs w:val="24"/>
              </w:rPr>
              <w:t xml:space="preserve"> </w:t>
            </w:r>
            <w:r w:rsidRPr="00C92C51">
              <w:rPr>
                <w:spacing w:val="-2"/>
                <w:sz w:val="24"/>
                <w:szCs w:val="24"/>
              </w:rPr>
              <w:t>masalah</w:t>
            </w:r>
            <w:r w:rsidRPr="00C92C51">
              <w:rPr>
                <w:spacing w:val="-11"/>
                <w:sz w:val="24"/>
                <w:szCs w:val="24"/>
              </w:rPr>
              <w:t xml:space="preserve"> </w:t>
            </w:r>
            <w:r w:rsidRPr="00C92C51">
              <w:rPr>
                <w:spacing w:val="-2"/>
                <w:sz w:val="24"/>
                <w:szCs w:val="24"/>
              </w:rPr>
              <w:t>dengan</w:t>
            </w:r>
            <w:r w:rsidRPr="00C92C51">
              <w:rPr>
                <w:spacing w:val="-10"/>
                <w:sz w:val="24"/>
                <w:szCs w:val="24"/>
              </w:rPr>
              <w:t xml:space="preserve"> </w:t>
            </w:r>
            <w:r w:rsidRPr="00C92C51">
              <w:rPr>
                <w:spacing w:val="-2"/>
                <w:sz w:val="24"/>
                <w:szCs w:val="24"/>
              </w:rPr>
              <w:t>keluarga</w:t>
            </w:r>
            <w:r w:rsidRPr="00C92C51">
              <w:rPr>
                <w:spacing w:val="-9"/>
                <w:sz w:val="24"/>
                <w:szCs w:val="24"/>
              </w:rPr>
              <w:t xml:space="preserve"> </w:t>
            </w:r>
            <w:r w:rsidRPr="00C92C51">
              <w:rPr>
                <w:spacing w:val="-4"/>
                <w:sz w:val="24"/>
                <w:szCs w:val="24"/>
              </w:rPr>
              <w:t>ini?</w:t>
            </w:r>
          </w:p>
          <w:p w14:paraId="7716C567" w14:textId="77777777" w:rsidR="001D687E" w:rsidRPr="00C92C51" w:rsidRDefault="001D687E" w:rsidP="005B64CA">
            <w:pPr>
              <w:pStyle w:val="TableParagraph"/>
              <w:numPr>
                <w:ilvl w:val="0"/>
                <w:numId w:val="207"/>
              </w:numPr>
              <w:tabs>
                <w:tab w:val="left" w:pos="827"/>
              </w:tabs>
              <w:spacing w:before="2"/>
              <w:rPr>
                <w:sz w:val="24"/>
                <w:szCs w:val="24"/>
              </w:rPr>
            </w:pPr>
            <w:r w:rsidRPr="00C92C51">
              <w:rPr>
                <w:spacing w:val="-2"/>
                <w:sz w:val="24"/>
                <w:szCs w:val="24"/>
              </w:rPr>
              <w:t>Menggunakan</w:t>
            </w:r>
            <w:r w:rsidRPr="00C92C51">
              <w:rPr>
                <w:spacing w:val="-9"/>
                <w:sz w:val="24"/>
                <w:szCs w:val="24"/>
              </w:rPr>
              <w:t xml:space="preserve"> </w:t>
            </w:r>
            <w:r w:rsidRPr="00C92C51">
              <w:rPr>
                <w:spacing w:val="-2"/>
                <w:sz w:val="24"/>
                <w:szCs w:val="24"/>
              </w:rPr>
              <w:t>obat</w:t>
            </w:r>
            <w:r w:rsidRPr="00C92C51">
              <w:rPr>
                <w:spacing w:val="-8"/>
                <w:sz w:val="24"/>
                <w:szCs w:val="24"/>
              </w:rPr>
              <w:t xml:space="preserve"> </w:t>
            </w:r>
            <w:r w:rsidRPr="00C92C51">
              <w:rPr>
                <w:spacing w:val="-2"/>
                <w:sz w:val="24"/>
                <w:szCs w:val="24"/>
              </w:rPr>
              <w:t>tidur/</w:t>
            </w:r>
            <w:r w:rsidRPr="00C92C51">
              <w:rPr>
                <w:spacing w:val="-9"/>
                <w:sz w:val="24"/>
                <w:szCs w:val="24"/>
              </w:rPr>
              <w:t xml:space="preserve"> </w:t>
            </w:r>
            <w:r w:rsidRPr="00C92C51">
              <w:rPr>
                <w:spacing w:val="-2"/>
                <w:sz w:val="24"/>
                <w:szCs w:val="24"/>
              </w:rPr>
              <w:t>penenang</w:t>
            </w:r>
            <w:r w:rsidRPr="00C92C51">
              <w:rPr>
                <w:spacing w:val="-8"/>
                <w:sz w:val="24"/>
                <w:szCs w:val="24"/>
              </w:rPr>
              <w:t xml:space="preserve"> </w:t>
            </w:r>
            <w:r w:rsidRPr="00C92C51">
              <w:rPr>
                <w:spacing w:val="-2"/>
                <w:sz w:val="24"/>
                <w:szCs w:val="24"/>
              </w:rPr>
              <w:t>atas</w:t>
            </w:r>
            <w:r w:rsidRPr="00C92C51">
              <w:rPr>
                <w:spacing w:val="-9"/>
                <w:sz w:val="24"/>
                <w:szCs w:val="24"/>
              </w:rPr>
              <w:t xml:space="preserve"> </w:t>
            </w:r>
            <w:r w:rsidRPr="00C92C51">
              <w:rPr>
                <w:spacing w:val="-2"/>
                <w:sz w:val="24"/>
                <w:szCs w:val="24"/>
              </w:rPr>
              <w:t>anjuran</w:t>
            </w:r>
            <w:r w:rsidRPr="00C92C51">
              <w:rPr>
                <w:spacing w:val="-8"/>
                <w:sz w:val="24"/>
                <w:szCs w:val="24"/>
              </w:rPr>
              <w:t xml:space="preserve"> </w:t>
            </w:r>
            <w:r w:rsidRPr="00C92C51">
              <w:rPr>
                <w:spacing w:val="-2"/>
                <w:sz w:val="24"/>
                <w:szCs w:val="24"/>
              </w:rPr>
              <w:t>dokter?</w:t>
            </w:r>
          </w:p>
          <w:p w14:paraId="3FA001AB" w14:textId="77777777" w:rsidR="001D687E" w:rsidRPr="00C92C51" w:rsidRDefault="001D687E" w:rsidP="005B64CA">
            <w:pPr>
              <w:pStyle w:val="TableParagraph"/>
              <w:numPr>
                <w:ilvl w:val="0"/>
                <w:numId w:val="207"/>
              </w:numPr>
              <w:tabs>
                <w:tab w:val="left" w:pos="827"/>
              </w:tabs>
              <w:spacing w:before="3" w:line="215" w:lineRule="exact"/>
              <w:rPr>
                <w:sz w:val="24"/>
                <w:szCs w:val="24"/>
              </w:rPr>
            </w:pPr>
            <w:r w:rsidRPr="00C92C51">
              <w:rPr>
                <w:spacing w:val="-4"/>
                <w:sz w:val="24"/>
                <w:szCs w:val="24"/>
              </w:rPr>
              <w:t>Cenderung</w:t>
            </w:r>
            <w:r w:rsidRPr="00C92C51">
              <w:rPr>
                <w:spacing w:val="5"/>
                <w:sz w:val="24"/>
                <w:szCs w:val="24"/>
              </w:rPr>
              <w:t xml:space="preserve"> </w:t>
            </w:r>
            <w:r w:rsidRPr="00C92C51">
              <w:rPr>
                <w:spacing w:val="-4"/>
                <w:sz w:val="24"/>
                <w:szCs w:val="24"/>
              </w:rPr>
              <w:t>mengurung</w:t>
            </w:r>
            <w:r w:rsidRPr="00C92C51">
              <w:rPr>
                <w:spacing w:val="6"/>
                <w:sz w:val="24"/>
                <w:szCs w:val="24"/>
              </w:rPr>
              <w:t xml:space="preserve"> </w:t>
            </w:r>
            <w:r w:rsidRPr="00C92C51">
              <w:rPr>
                <w:spacing w:val="-4"/>
                <w:sz w:val="24"/>
                <w:szCs w:val="24"/>
              </w:rPr>
              <w:t>tidur?</w:t>
            </w:r>
          </w:p>
        </w:tc>
      </w:tr>
      <w:tr w:rsidR="001D687E" w:rsidRPr="00C92C51" w14:paraId="28494370" w14:textId="77777777" w:rsidTr="00C052D9">
        <w:trPr>
          <w:trHeight w:val="230"/>
        </w:trPr>
        <w:tc>
          <w:tcPr>
            <w:tcW w:w="7929" w:type="dxa"/>
          </w:tcPr>
          <w:p w14:paraId="0468170F" w14:textId="77777777" w:rsidR="001D687E" w:rsidRPr="00C92C51" w:rsidRDefault="001D687E" w:rsidP="001D687E">
            <w:pPr>
              <w:pStyle w:val="TableParagraph"/>
              <w:spacing w:line="210" w:lineRule="exact"/>
              <w:ind w:left="107"/>
              <w:rPr>
                <w:sz w:val="24"/>
                <w:szCs w:val="24"/>
              </w:rPr>
            </w:pPr>
            <w:r w:rsidRPr="00C92C51">
              <w:rPr>
                <w:sz w:val="24"/>
                <w:szCs w:val="24"/>
              </w:rPr>
              <w:t>Bila</w:t>
            </w:r>
            <w:r w:rsidRPr="00C92C51">
              <w:rPr>
                <w:spacing w:val="-4"/>
                <w:sz w:val="24"/>
                <w:szCs w:val="24"/>
              </w:rPr>
              <w:t xml:space="preserve"> </w:t>
            </w:r>
            <w:r w:rsidRPr="00C92C51">
              <w:rPr>
                <w:sz w:val="24"/>
                <w:szCs w:val="24"/>
              </w:rPr>
              <w:t>lebih</w:t>
            </w:r>
            <w:r w:rsidRPr="00C92C51">
              <w:rPr>
                <w:spacing w:val="-5"/>
                <w:sz w:val="24"/>
                <w:szCs w:val="24"/>
              </w:rPr>
              <w:t xml:space="preserve"> </w:t>
            </w:r>
            <w:r w:rsidRPr="00C92C51">
              <w:rPr>
                <w:sz w:val="24"/>
                <w:szCs w:val="24"/>
              </w:rPr>
              <w:t>dari</w:t>
            </w:r>
            <w:r w:rsidRPr="00C92C51">
              <w:rPr>
                <w:spacing w:val="-5"/>
                <w:sz w:val="24"/>
                <w:szCs w:val="24"/>
              </w:rPr>
              <w:t xml:space="preserve"> </w:t>
            </w:r>
            <w:r w:rsidRPr="00C92C51">
              <w:rPr>
                <w:sz w:val="24"/>
                <w:szCs w:val="24"/>
              </w:rPr>
              <w:t>atau</w:t>
            </w:r>
            <w:r w:rsidRPr="00C92C51">
              <w:rPr>
                <w:spacing w:val="-4"/>
                <w:sz w:val="24"/>
                <w:szCs w:val="24"/>
              </w:rPr>
              <w:t xml:space="preserve"> </w:t>
            </w:r>
            <w:r w:rsidRPr="00C92C51">
              <w:rPr>
                <w:sz w:val="24"/>
                <w:szCs w:val="24"/>
              </w:rPr>
              <w:t>sama</w:t>
            </w:r>
            <w:r w:rsidRPr="00C92C51">
              <w:rPr>
                <w:spacing w:val="-4"/>
                <w:sz w:val="24"/>
                <w:szCs w:val="24"/>
              </w:rPr>
              <w:t xml:space="preserve"> </w:t>
            </w:r>
            <w:r w:rsidRPr="00C92C51">
              <w:rPr>
                <w:sz w:val="24"/>
                <w:szCs w:val="24"/>
              </w:rPr>
              <w:t>dengan</w:t>
            </w:r>
            <w:r w:rsidRPr="00C92C51">
              <w:rPr>
                <w:spacing w:val="-4"/>
                <w:sz w:val="24"/>
                <w:szCs w:val="24"/>
              </w:rPr>
              <w:t xml:space="preserve"> </w:t>
            </w:r>
            <w:r w:rsidRPr="00C92C51">
              <w:rPr>
                <w:sz w:val="24"/>
                <w:szCs w:val="24"/>
              </w:rPr>
              <w:t>1</w:t>
            </w:r>
            <w:r w:rsidRPr="00C92C51">
              <w:rPr>
                <w:spacing w:val="-3"/>
                <w:sz w:val="24"/>
                <w:szCs w:val="24"/>
              </w:rPr>
              <w:t xml:space="preserve"> </w:t>
            </w:r>
            <w:r w:rsidRPr="00C92C51">
              <w:rPr>
                <w:sz w:val="24"/>
                <w:szCs w:val="24"/>
              </w:rPr>
              <w:t>jawaban</w:t>
            </w:r>
            <w:r w:rsidRPr="00C92C51">
              <w:rPr>
                <w:spacing w:val="-1"/>
                <w:sz w:val="24"/>
                <w:szCs w:val="24"/>
              </w:rPr>
              <w:t xml:space="preserve"> </w:t>
            </w:r>
            <w:r w:rsidRPr="00C92C51">
              <w:rPr>
                <w:spacing w:val="-2"/>
                <w:sz w:val="24"/>
                <w:szCs w:val="24"/>
              </w:rPr>
              <w:t>“ya”Masalah</w:t>
            </w:r>
          </w:p>
        </w:tc>
      </w:tr>
      <w:tr w:rsidR="001D687E" w:rsidRPr="00C92C51" w14:paraId="0C3BCC44" w14:textId="77777777" w:rsidTr="00C052D9">
        <w:trPr>
          <w:trHeight w:val="230"/>
        </w:trPr>
        <w:tc>
          <w:tcPr>
            <w:tcW w:w="7929" w:type="dxa"/>
          </w:tcPr>
          <w:p w14:paraId="1DACE0E1" w14:textId="77777777" w:rsidR="001D687E" w:rsidRPr="00C92C51" w:rsidRDefault="001D687E" w:rsidP="001D687E">
            <w:pPr>
              <w:pStyle w:val="TableParagraph"/>
              <w:spacing w:line="210" w:lineRule="exact"/>
              <w:ind w:left="107"/>
              <w:rPr>
                <w:sz w:val="24"/>
                <w:szCs w:val="24"/>
              </w:rPr>
            </w:pPr>
            <w:r w:rsidRPr="00C92C51">
              <w:rPr>
                <w:sz w:val="24"/>
                <w:szCs w:val="24"/>
              </w:rPr>
              <w:t>Emosional</w:t>
            </w:r>
            <w:r w:rsidRPr="00C92C51">
              <w:rPr>
                <w:spacing w:val="-7"/>
                <w:sz w:val="24"/>
                <w:szCs w:val="24"/>
              </w:rPr>
              <w:t xml:space="preserve"> </w:t>
            </w:r>
            <w:r w:rsidRPr="00C92C51">
              <w:rPr>
                <w:sz w:val="24"/>
                <w:szCs w:val="24"/>
              </w:rPr>
              <w:t>positif</w:t>
            </w:r>
            <w:r w:rsidRPr="00C92C51">
              <w:rPr>
                <w:spacing w:val="-9"/>
                <w:sz w:val="24"/>
                <w:szCs w:val="24"/>
              </w:rPr>
              <w:t xml:space="preserve"> </w:t>
            </w:r>
            <w:r w:rsidRPr="00C92C51">
              <w:rPr>
                <w:spacing w:val="-5"/>
                <w:sz w:val="24"/>
                <w:szCs w:val="24"/>
              </w:rPr>
              <w:t>(+)</w:t>
            </w:r>
          </w:p>
        </w:tc>
      </w:tr>
    </w:tbl>
    <w:p w14:paraId="4EB18087" w14:textId="77777777" w:rsidR="001D687E" w:rsidRPr="00C92C51" w:rsidRDefault="001D687E" w:rsidP="001D687E">
      <w:pPr>
        <w:pStyle w:val="BodyText"/>
        <w:spacing w:before="111"/>
        <w:rPr>
          <w:rFonts w:ascii="Times New Roman" w:hAnsi="Times New Roman" w:cs="Times New Roman"/>
          <w:sz w:val="24"/>
          <w:szCs w:val="24"/>
        </w:rPr>
      </w:pPr>
    </w:p>
    <w:p w14:paraId="0A9C8E97" w14:textId="77777777" w:rsidR="001D687E" w:rsidRPr="00C92C51" w:rsidRDefault="001D687E" w:rsidP="005B64CA">
      <w:pPr>
        <w:pStyle w:val="ListParagraph"/>
        <w:widowControl w:val="0"/>
        <w:numPr>
          <w:ilvl w:val="0"/>
          <w:numId w:val="209"/>
        </w:numPr>
        <w:tabs>
          <w:tab w:val="left" w:pos="905"/>
        </w:tabs>
        <w:autoSpaceDE w:val="0"/>
        <w:autoSpaceDN w:val="0"/>
        <w:spacing w:before="1" w:after="0" w:line="240" w:lineRule="auto"/>
        <w:ind w:left="905" w:hanging="337"/>
        <w:contextualSpacing w:val="0"/>
        <w:jc w:val="left"/>
        <w:rPr>
          <w:rFonts w:ascii="Times New Roman" w:hAnsi="Times New Roman" w:cs="Times New Roman"/>
          <w:sz w:val="24"/>
          <w:szCs w:val="24"/>
        </w:rPr>
      </w:pPr>
      <w:r w:rsidRPr="00C92C51">
        <w:rPr>
          <w:rFonts w:ascii="Times New Roman" w:hAnsi="Times New Roman" w:cs="Times New Roman"/>
          <w:sz w:val="24"/>
          <w:szCs w:val="24"/>
        </w:rPr>
        <w:t>Skala</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Depresi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2"/>
          <w:sz w:val="24"/>
          <w:szCs w:val="24"/>
        </w:rPr>
        <w:t>Geriatrik</w:t>
      </w:r>
      <w:proofErr w:type="spellEnd"/>
    </w:p>
    <w:p w14:paraId="3316FEA3" w14:textId="77777777" w:rsidR="001D687E" w:rsidRPr="00C92C51" w:rsidRDefault="001D687E" w:rsidP="001D687E">
      <w:pPr>
        <w:pStyle w:val="BodyText"/>
        <w:spacing w:before="174"/>
        <w:rPr>
          <w:rFonts w:ascii="Times New Roman" w:hAnsi="Times New Roman" w:cs="Times New Roman"/>
          <w:sz w:val="24"/>
          <w:szCs w:val="24"/>
        </w:rPr>
      </w:pPr>
    </w:p>
    <w:tbl>
      <w:tblPr>
        <w:tblW w:w="0" w:type="auto"/>
        <w:tblInd w:w="561" w:type="dxa"/>
        <w:tblLayout w:type="fixed"/>
        <w:tblCellMar>
          <w:left w:w="0" w:type="dxa"/>
          <w:right w:w="0" w:type="dxa"/>
        </w:tblCellMar>
        <w:tblLook w:val="01E0" w:firstRow="1" w:lastRow="1" w:firstColumn="1" w:lastColumn="1" w:noHBand="0" w:noVBand="0"/>
      </w:tblPr>
      <w:tblGrid>
        <w:gridCol w:w="408"/>
        <w:gridCol w:w="1534"/>
        <w:gridCol w:w="1293"/>
        <w:gridCol w:w="617"/>
        <w:gridCol w:w="611"/>
        <w:gridCol w:w="823"/>
        <w:gridCol w:w="707"/>
        <w:gridCol w:w="755"/>
      </w:tblGrid>
      <w:tr w:rsidR="001D687E" w:rsidRPr="00C92C51" w14:paraId="5A3C8F7C" w14:textId="77777777" w:rsidTr="001D687E">
        <w:trPr>
          <w:trHeight w:val="182"/>
        </w:trPr>
        <w:tc>
          <w:tcPr>
            <w:tcW w:w="408" w:type="dxa"/>
            <w:tcBorders>
              <w:top w:val="single" w:sz="4" w:space="0" w:color="000000"/>
              <w:bottom w:val="single" w:sz="4" w:space="0" w:color="000000"/>
            </w:tcBorders>
          </w:tcPr>
          <w:p w14:paraId="14338D82" w14:textId="77777777" w:rsidR="001D687E" w:rsidRPr="00C92C51" w:rsidRDefault="001D687E" w:rsidP="001D687E">
            <w:pPr>
              <w:pStyle w:val="TableParagraph"/>
              <w:spacing w:line="162" w:lineRule="exact"/>
              <w:ind w:left="94" w:right="10"/>
              <w:jc w:val="center"/>
              <w:rPr>
                <w:sz w:val="24"/>
                <w:szCs w:val="24"/>
              </w:rPr>
            </w:pPr>
            <w:r w:rsidRPr="00C92C51">
              <w:rPr>
                <w:spacing w:val="-5"/>
                <w:sz w:val="24"/>
                <w:szCs w:val="24"/>
              </w:rPr>
              <w:t>No</w:t>
            </w:r>
          </w:p>
        </w:tc>
        <w:tc>
          <w:tcPr>
            <w:tcW w:w="3444" w:type="dxa"/>
            <w:gridSpan w:val="3"/>
            <w:tcBorders>
              <w:top w:val="single" w:sz="4" w:space="0" w:color="000000"/>
              <w:bottom w:val="single" w:sz="4" w:space="0" w:color="000000"/>
            </w:tcBorders>
          </w:tcPr>
          <w:p w14:paraId="18C862FC" w14:textId="77777777" w:rsidR="001D687E" w:rsidRPr="00C92C51" w:rsidRDefault="001D687E" w:rsidP="001D687E">
            <w:pPr>
              <w:pStyle w:val="TableParagraph"/>
              <w:spacing w:line="162" w:lineRule="exact"/>
              <w:ind w:left="69"/>
              <w:rPr>
                <w:sz w:val="24"/>
                <w:szCs w:val="24"/>
              </w:rPr>
            </w:pPr>
            <w:r w:rsidRPr="00C92C51">
              <w:rPr>
                <w:spacing w:val="-2"/>
                <w:sz w:val="24"/>
                <w:szCs w:val="24"/>
              </w:rPr>
              <w:t>Apakah</w:t>
            </w:r>
            <w:r w:rsidRPr="00C92C51">
              <w:rPr>
                <w:spacing w:val="-3"/>
                <w:sz w:val="24"/>
                <w:szCs w:val="24"/>
              </w:rPr>
              <w:t xml:space="preserve"> </w:t>
            </w:r>
            <w:r w:rsidRPr="00C92C51">
              <w:rPr>
                <w:spacing w:val="-2"/>
                <w:sz w:val="24"/>
                <w:szCs w:val="24"/>
              </w:rPr>
              <w:t>Bapak/</w:t>
            </w:r>
            <w:r w:rsidRPr="00C92C51">
              <w:rPr>
                <w:spacing w:val="-6"/>
                <w:sz w:val="24"/>
                <w:szCs w:val="24"/>
              </w:rPr>
              <w:t xml:space="preserve"> </w:t>
            </w:r>
            <w:r w:rsidRPr="00C92C51">
              <w:rPr>
                <w:spacing w:val="-2"/>
                <w:sz w:val="24"/>
                <w:szCs w:val="24"/>
              </w:rPr>
              <w:t>Ibu</w:t>
            </w:r>
            <w:r w:rsidRPr="00C92C51">
              <w:rPr>
                <w:spacing w:val="-4"/>
                <w:sz w:val="24"/>
                <w:szCs w:val="24"/>
              </w:rPr>
              <w:t xml:space="preserve"> </w:t>
            </w:r>
            <w:r w:rsidRPr="00C92C51">
              <w:rPr>
                <w:spacing w:val="-2"/>
                <w:sz w:val="24"/>
                <w:szCs w:val="24"/>
              </w:rPr>
              <w:t>dalam</w:t>
            </w:r>
            <w:r w:rsidRPr="00C92C51">
              <w:rPr>
                <w:spacing w:val="-7"/>
                <w:sz w:val="24"/>
                <w:szCs w:val="24"/>
              </w:rPr>
              <w:t xml:space="preserve"> </w:t>
            </w:r>
            <w:r w:rsidRPr="00C92C51">
              <w:rPr>
                <w:spacing w:val="-2"/>
                <w:sz w:val="24"/>
                <w:szCs w:val="24"/>
              </w:rPr>
              <w:t>1</w:t>
            </w:r>
            <w:r w:rsidRPr="00C92C51">
              <w:rPr>
                <w:spacing w:val="1"/>
                <w:sz w:val="24"/>
                <w:szCs w:val="24"/>
              </w:rPr>
              <w:t xml:space="preserve"> </w:t>
            </w:r>
            <w:r w:rsidRPr="00C92C51">
              <w:rPr>
                <w:spacing w:val="-2"/>
                <w:sz w:val="24"/>
                <w:szCs w:val="24"/>
              </w:rPr>
              <w:t>minggu</w:t>
            </w:r>
            <w:r w:rsidRPr="00C92C51">
              <w:rPr>
                <w:spacing w:val="-3"/>
                <w:sz w:val="24"/>
                <w:szCs w:val="24"/>
              </w:rPr>
              <w:t xml:space="preserve"> </w:t>
            </w:r>
            <w:r w:rsidRPr="00C92C51">
              <w:rPr>
                <w:spacing w:val="-2"/>
                <w:sz w:val="24"/>
                <w:szCs w:val="24"/>
              </w:rPr>
              <w:t>terakhir:</w:t>
            </w:r>
          </w:p>
        </w:tc>
        <w:tc>
          <w:tcPr>
            <w:tcW w:w="611" w:type="dxa"/>
            <w:tcBorders>
              <w:top w:val="single" w:sz="4" w:space="0" w:color="000000"/>
              <w:bottom w:val="single" w:sz="4" w:space="0" w:color="000000"/>
            </w:tcBorders>
          </w:tcPr>
          <w:p w14:paraId="5A8A1E35" w14:textId="77777777" w:rsidR="001D687E" w:rsidRPr="00C92C51" w:rsidRDefault="001D687E" w:rsidP="001D687E">
            <w:pPr>
              <w:pStyle w:val="TableParagraph"/>
              <w:rPr>
                <w:sz w:val="24"/>
                <w:szCs w:val="24"/>
              </w:rPr>
            </w:pPr>
          </w:p>
        </w:tc>
        <w:tc>
          <w:tcPr>
            <w:tcW w:w="823" w:type="dxa"/>
            <w:tcBorders>
              <w:top w:val="single" w:sz="4" w:space="0" w:color="000000"/>
              <w:bottom w:val="single" w:sz="4" w:space="0" w:color="000000"/>
            </w:tcBorders>
          </w:tcPr>
          <w:p w14:paraId="7FB5CE16" w14:textId="77777777" w:rsidR="001D687E" w:rsidRPr="00C92C51" w:rsidRDefault="001D687E" w:rsidP="001D687E">
            <w:pPr>
              <w:pStyle w:val="TableParagraph"/>
              <w:rPr>
                <w:sz w:val="24"/>
                <w:szCs w:val="24"/>
              </w:rPr>
            </w:pPr>
          </w:p>
        </w:tc>
        <w:tc>
          <w:tcPr>
            <w:tcW w:w="707" w:type="dxa"/>
            <w:tcBorders>
              <w:top w:val="single" w:sz="4" w:space="0" w:color="000000"/>
              <w:bottom w:val="single" w:sz="4" w:space="0" w:color="000000"/>
            </w:tcBorders>
          </w:tcPr>
          <w:p w14:paraId="7CB02557" w14:textId="77777777" w:rsidR="001D687E" w:rsidRPr="00C92C51" w:rsidRDefault="001D687E" w:rsidP="001D687E">
            <w:pPr>
              <w:pStyle w:val="TableParagraph"/>
              <w:spacing w:line="162" w:lineRule="exact"/>
              <w:ind w:left="4"/>
              <w:rPr>
                <w:sz w:val="24"/>
                <w:szCs w:val="24"/>
              </w:rPr>
            </w:pPr>
            <w:r w:rsidRPr="00C92C51">
              <w:rPr>
                <w:spacing w:val="-4"/>
                <w:sz w:val="24"/>
                <w:szCs w:val="24"/>
              </w:rPr>
              <w:t>Jawa</w:t>
            </w:r>
          </w:p>
        </w:tc>
        <w:tc>
          <w:tcPr>
            <w:tcW w:w="755" w:type="dxa"/>
            <w:tcBorders>
              <w:top w:val="single" w:sz="4" w:space="0" w:color="000000"/>
              <w:bottom w:val="single" w:sz="4" w:space="0" w:color="000000"/>
            </w:tcBorders>
          </w:tcPr>
          <w:p w14:paraId="0C95647C" w14:textId="77777777" w:rsidR="001D687E" w:rsidRPr="00C92C51" w:rsidRDefault="001D687E" w:rsidP="001D687E">
            <w:pPr>
              <w:pStyle w:val="TableParagraph"/>
              <w:spacing w:line="162" w:lineRule="exact"/>
              <w:ind w:left="5"/>
              <w:rPr>
                <w:sz w:val="24"/>
                <w:szCs w:val="24"/>
              </w:rPr>
            </w:pPr>
            <w:r w:rsidRPr="00C92C51">
              <w:rPr>
                <w:spacing w:val="-5"/>
                <w:sz w:val="24"/>
                <w:szCs w:val="24"/>
              </w:rPr>
              <w:t>ban</w:t>
            </w:r>
          </w:p>
        </w:tc>
      </w:tr>
      <w:tr w:rsidR="001D687E" w:rsidRPr="00C92C51" w14:paraId="2BB60500" w14:textId="77777777" w:rsidTr="001D687E">
        <w:trPr>
          <w:trHeight w:val="230"/>
        </w:trPr>
        <w:tc>
          <w:tcPr>
            <w:tcW w:w="408" w:type="dxa"/>
            <w:tcBorders>
              <w:top w:val="single" w:sz="4" w:space="0" w:color="000000"/>
              <w:bottom w:val="single" w:sz="4" w:space="0" w:color="000000"/>
            </w:tcBorders>
          </w:tcPr>
          <w:p w14:paraId="605968DA" w14:textId="77777777" w:rsidR="001D687E" w:rsidRPr="00C92C51" w:rsidRDefault="001D687E" w:rsidP="001D687E">
            <w:pPr>
              <w:pStyle w:val="TableParagraph"/>
              <w:spacing w:line="181" w:lineRule="exact"/>
              <w:ind w:left="94"/>
              <w:jc w:val="center"/>
              <w:rPr>
                <w:sz w:val="24"/>
                <w:szCs w:val="24"/>
              </w:rPr>
            </w:pPr>
            <w:r w:rsidRPr="00C92C51">
              <w:rPr>
                <w:spacing w:val="-10"/>
                <w:sz w:val="24"/>
                <w:szCs w:val="24"/>
              </w:rPr>
              <w:t>1</w:t>
            </w:r>
          </w:p>
        </w:tc>
        <w:tc>
          <w:tcPr>
            <w:tcW w:w="3444" w:type="dxa"/>
            <w:gridSpan w:val="3"/>
            <w:tcBorders>
              <w:top w:val="single" w:sz="4" w:space="0" w:color="000000"/>
              <w:bottom w:val="single" w:sz="4" w:space="0" w:color="000000"/>
            </w:tcBorders>
          </w:tcPr>
          <w:p w14:paraId="6118671C" w14:textId="77777777" w:rsidR="001D687E" w:rsidRPr="00C92C51" w:rsidRDefault="001D687E" w:rsidP="001D687E">
            <w:pPr>
              <w:pStyle w:val="TableParagraph"/>
              <w:spacing w:line="181" w:lineRule="exact"/>
              <w:ind w:left="69"/>
              <w:rPr>
                <w:sz w:val="24"/>
                <w:szCs w:val="24"/>
              </w:rPr>
            </w:pPr>
            <w:r w:rsidRPr="00C92C51">
              <w:rPr>
                <w:spacing w:val="-2"/>
                <w:sz w:val="24"/>
                <w:szCs w:val="24"/>
              </w:rPr>
              <w:t>Merasa</w:t>
            </w:r>
            <w:r w:rsidRPr="00C92C51">
              <w:rPr>
                <w:spacing w:val="-4"/>
                <w:sz w:val="24"/>
                <w:szCs w:val="24"/>
              </w:rPr>
              <w:t xml:space="preserve"> </w:t>
            </w:r>
            <w:r w:rsidRPr="00C92C51">
              <w:rPr>
                <w:spacing w:val="-2"/>
                <w:sz w:val="24"/>
                <w:szCs w:val="24"/>
              </w:rPr>
              <w:t>puas</w:t>
            </w:r>
            <w:r w:rsidRPr="00C92C51">
              <w:rPr>
                <w:spacing w:val="-8"/>
                <w:sz w:val="24"/>
                <w:szCs w:val="24"/>
              </w:rPr>
              <w:t xml:space="preserve"> </w:t>
            </w:r>
            <w:r w:rsidRPr="00C92C51">
              <w:rPr>
                <w:spacing w:val="-2"/>
                <w:sz w:val="24"/>
                <w:szCs w:val="24"/>
              </w:rPr>
              <w:t>dengan</w:t>
            </w:r>
            <w:r w:rsidRPr="00C92C51">
              <w:rPr>
                <w:spacing w:val="-6"/>
                <w:sz w:val="24"/>
                <w:szCs w:val="24"/>
              </w:rPr>
              <w:t xml:space="preserve"> </w:t>
            </w:r>
            <w:r w:rsidRPr="00C92C51">
              <w:rPr>
                <w:spacing w:val="-2"/>
                <w:sz w:val="24"/>
                <w:szCs w:val="24"/>
              </w:rPr>
              <w:t>kehidupan</w:t>
            </w:r>
            <w:r w:rsidRPr="00C92C51">
              <w:rPr>
                <w:spacing w:val="-4"/>
                <w:sz w:val="24"/>
                <w:szCs w:val="24"/>
              </w:rPr>
              <w:t xml:space="preserve"> </w:t>
            </w:r>
            <w:r w:rsidRPr="00C92C51">
              <w:rPr>
                <w:spacing w:val="-2"/>
                <w:sz w:val="24"/>
                <w:szCs w:val="24"/>
              </w:rPr>
              <w:t>yang</w:t>
            </w:r>
            <w:r w:rsidRPr="00C92C51">
              <w:rPr>
                <w:spacing w:val="-5"/>
                <w:sz w:val="24"/>
                <w:szCs w:val="24"/>
              </w:rPr>
              <w:t xml:space="preserve"> </w:t>
            </w:r>
            <w:r w:rsidRPr="00C92C51">
              <w:rPr>
                <w:spacing w:val="-2"/>
                <w:sz w:val="24"/>
                <w:szCs w:val="24"/>
              </w:rPr>
              <w:t>dijalani?</w:t>
            </w:r>
          </w:p>
        </w:tc>
        <w:tc>
          <w:tcPr>
            <w:tcW w:w="611" w:type="dxa"/>
            <w:tcBorders>
              <w:top w:val="single" w:sz="4" w:space="0" w:color="000000"/>
              <w:bottom w:val="single" w:sz="4" w:space="0" w:color="000000"/>
            </w:tcBorders>
          </w:tcPr>
          <w:p w14:paraId="003876F1" w14:textId="77777777" w:rsidR="001D687E" w:rsidRPr="00C92C51" w:rsidRDefault="001D687E" w:rsidP="001D687E">
            <w:pPr>
              <w:pStyle w:val="TableParagraph"/>
              <w:rPr>
                <w:sz w:val="24"/>
                <w:szCs w:val="24"/>
              </w:rPr>
            </w:pPr>
          </w:p>
        </w:tc>
        <w:tc>
          <w:tcPr>
            <w:tcW w:w="823" w:type="dxa"/>
            <w:tcBorders>
              <w:top w:val="single" w:sz="4" w:space="0" w:color="000000"/>
              <w:bottom w:val="single" w:sz="4" w:space="0" w:color="000000"/>
            </w:tcBorders>
          </w:tcPr>
          <w:p w14:paraId="11379FE5" w14:textId="77777777" w:rsidR="001D687E" w:rsidRPr="00C92C51" w:rsidRDefault="001D687E" w:rsidP="001D687E">
            <w:pPr>
              <w:pStyle w:val="TableParagraph"/>
              <w:rPr>
                <w:sz w:val="24"/>
                <w:szCs w:val="24"/>
              </w:rPr>
            </w:pPr>
          </w:p>
        </w:tc>
        <w:tc>
          <w:tcPr>
            <w:tcW w:w="707" w:type="dxa"/>
            <w:tcBorders>
              <w:top w:val="single" w:sz="4" w:space="0" w:color="000000"/>
              <w:bottom w:val="single" w:sz="4" w:space="0" w:color="000000"/>
            </w:tcBorders>
          </w:tcPr>
          <w:p w14:paraId="1DFDCB58" w14:textId="77777777" w:rsidR="001D687E" w:rsidRPr="00C92C51" w:rsidRDefault="001D687E" w:rsidP="001D687E">
            <w:pPr>
              <w:pStyle w:val="TableParagraph"/>
              <w:spacing w:line="181" w:lineRule="exact"/>
              <w:ind w:left="4"/>
              <w:rPr>
                <w:sz w:val="24"/>
                <w:szCs w:val="24"/>
              </w:rPr>
            </w:pPr>
            <w:r w:rsidRPr="00C92C51">
              <w:rPr>
                <w:spacing w:val="-5"/>
                <w:sz w:val="24"/>
                <w:szCs w:val="24"/>
              </w:rPr>
              <w:t>Ya</w:t>
            </w:r>
          </w:p>
        </w:tc>
        <w:tc>
          <w:tcPr>
            <w:tcW w:w="755" w:type="dxa"/>
            <w:tcBorders>
              <w:top w:val="single" w:sz="4" w:space="0" w:color="000000"/>
              <w:bottom w:val="single" w:sz="4" w:space="0" w:color="000000"/>
            </w:tcBorders>
            <w:shd w:val="clear" w:color="auto" w:fill="ACAAAA"/>
          </w:tcPr>
          <w:p w14:paraId="2C6EA4D3" w14:textId="77777777" w:rsidR="001D687E" w:rsidRPr="00C92C51" w:rsidRDefault="001D687E" w:rsidP="001D687E">
            <w:pPr>
              <w:pStyle w:val="TableParagraph"/>
              <w:rPr>
                <w:sz w:val="24"/>
                <w:szCs w:val="24"/>
              </w:rPr>
            </w:pPr>
          </w:p>
        </w:tc>
      </w:tr>
      <w:tr w:rsidR="001D687E" w:rsidRPr="00C92C51" w14:paraId="1430DA61" w14:textId="77777777" w:rsidTr="001D687E">
        <w:trPr>
          <w:trHeight w:val="462"/>
        </w:trPr>
        <w:tc>
          <w:tcPr>
            <w:tcW w:w="408" w:type="dxa"/>
            <w:tcBorders>
              <w:top w:val="single" w:sz="4" w:space="0" w:color="000000"/>
              <w:bottom w:val="single" w:sz="4" w:space="0" w:color="000000"/>
            </w:tcBorders>
          </w:tcPr>
          <w:p w14:paraId="00EA9C62" w14:textId="77777777" w:rsidR="001D687E" w:rsidRPr="00C92C51" w:rsidRDefault="001D687E" w:rsidP="001D687E">
            <w:pPr>
              <w:pStyle w:val="TableParagraph"/>
              <w:spacing w:line="181" w:lineRule="exact"/>
              <w:ind w:left="94"/>
              <w:jc w:val="center"/>
              <w:rPr>
                <w:sz w:val="24"/>
                <w:szCs w:val="24"/>
              </w:rPr>
            </w:pPr>
            <w:r w:rsidRPr="00C92C51">
              <w:rPr>
                <w:spacing w:val="-10"/>
                <w:sz w:val="24"/>
                <w:szCs w:val="24"/>
              </w:rPr>
              <w:t>2</w:t>
            </w:r>
          </w:p>
        </w:tc>
        <w:tc>
          <w:tcPr>
            <w:tcW w:w="4055" w:type="dxa"/>
            <w:gridSpan w:val="4"/>
            <w:tcBorders>
              <w:top w:val="single" w:sz="4" w:space="0" w:color="000000"/>
              <w:bottom w:val="single" w:sz="4" w:space="0" w:color="000000"/>
            </w:tcBorders>
          </w:tcPr>
          <w:p w14:paraId="437E04BD" w14:textId="77777777" w:rsidR="001D687E" w:rsidRPr="00C92C51" w:rsidRDefault="001D687E" w:rsidP="001D687E">
            <w:pPr>
              <w:pStyle w:val="TableParagraph"/>
              <w:spacing w:line="181" w:lineRule="exact"/>
              <w:ind w:left="69" w:right="-15"/>
              <w:rPr>
                <w:sz w:val="24"/>
                <w:szCs w:val="24"/>
              </w:rPr>
            </w:pPr>
            <w:r w:rsidRPr="00C92C51">
              <w:rPr>
                <w:sz w:val="24"/>
                <w:szCs w:val="24"/>
              </w:rPr>
              <w:t>Banyak</w:t>
            </w:r>
            <w:r w:rsidRPr="00C92C51">
              <w:rPr>
                <w:spacing w:val="-6"/>
                <w:sz w:val="24"/>
                <w:szCs w:val="24"/>
              </w:rPr>
              <w:t xml:space="preserve"> </w:t>
            </w:r>
            <w:r w:rsidRPr="00C92C51">
              <w:rPr>
                <w:sz w:val="24"/>
                <w:szCs w:val="24"/>
              </w:rPr>
              <w:t>meninggalkan</w:t>
            </w:r>
            <w:r w:rsidRPr="00C92C51">
              <w:rPr>
                <w:spacing w:val="-6"/>
                <w:sz w:val="24"/>
                <w:szCs w:val="24"/>
              </w:rPr>
              <w:t xml:space="preserve"> </w:t>
            </w:r>
            <w:r w:rsidRPr="00C92C51">
              <w:rPr>
                <w:sz w:val="24"/>
                <w:szCs w:val="24"/>
              </w:rPr>
              <w:t>kesenangan/</w:t>
            </w:r>
            <w:r w:rsidRPr="00C92C51">
              <w:rPr>
                <w:spacing w:val="10"/>
                <w:sz w:val="24"/>
                <w:szCs w:val="24"/>
              </w:rPr>
              <w:t xml:space="preserve"> </w:t>
            </w:r>
            <w:r w:rsidRPr="00C92C51">
              <w:rPr>
                <w:sz w:val="24"/>
                <w:szCs w:val="24"/>
              </w:rPr>
              <w:t>minat</w:t>
            </w:r>
            <w:r w:rsidRPr="00C92C51">
              <w:rPr>
                <w:spacing w:val="-7"/>
                <w:sz w:val="24"/>
                <w:szCs w:val="24"/>
              </w:rPr>
              <w:t xml:space="preserve"> </w:t>
            </w:r>
            <w:r w:rsidRPr="00C92C51">
              <w:rPr>
                <w:sz w:val="24"/>
                <w:szCs w:val="24"/>
              </w:rPr>
              <w:t>dan</w:t>
            </w:r>
            <w:r w:rsidRPr="00C92C51">
              <w:rPr>
                <w:spacing w:val="-6"/>
                <w:sz w:val="24"/>
                <w:szCs w:val="24"/>
              </w:rPr>
              <w:t xml:space="preserve"> </w:t>
            </w:r>
            <w:r w:rsidRPr="00C92C51">
              <w:rPr>
                <w:sz w:val="24"/>
                <w:szCs w:val="24"/>
              </w:rPr>
              <w:t>aktivitas</w:t>
            </w:r>
            <w:r w:rsidRPr="00C92C51">
              <w:rPr>
                <w:spacing w:val="31"/>
                <w:sz w:val="24"/>
                <w:szCs w:val="24"/>
              </w:rPr>
              <w:t xml:space="preserve"> </w:t>
            </w:r>
            <w:r w:rsidRPr="00C92C51">
              <w:rPr>
                <w:spacing w:val="-4"/>
                <w:sz w:val="24"/>
                <w:szCs w:val="24"/>
              </w:rPr>
              <w:t>anda?</w:t>
            </w:r>
          </w:p>
        </w:tc>
        <w:tc>
          <w:tcPr>
            <w:tcW w:w="823" w:type="dxa"/>
            <w:tcBorders>
              <w:top w:val="single" w:sz="4" w:space="0" w:color="000000"/>
              <w:bottom w:val="single" w:sz="4" w:space="0" w:color="000000"/>
            </w:tcBorders>
          </w:tcPr>
          <w:p w14:paraId="548895C9" w14:textId="77777777" w:rsidR="001D687E" w:rsidRPr="00C92C51" w:rsidRDefault="001D687E" w:rsidP="001D687E">
            <w:pPr>
              <w:pStyle w:val="TableParagraph"/>
              <w:rPr>
                <w:sz w:val="24"/>
                <w:szCs w:val="24"/>
              </w:rPr>
            </w:pPr>
          </w:p>
        </w:tc>
        <w:tc>
          <w:tcPr>
            <w:tcW w:w="707" w:type="dxa"/>
            <w:tcBorders>
              <w:top w:val="single" w:sz="4" w:space="0" w:color="000000"/>
              <w:bottom w:val="single" w:sz="4" w:space="0" w:color="000000"/>
            </w:tcBorders>
            <w:shd w:val="clear" w:color="auto" w:fill="ACAAAA"/>
          </w:tcPr>
          <w:p w14:paraId="16E71E22" w14:textId="77777777" w:rsidR="001D687E" w:rsidRPr="00C92C51" w:rsidRDefault="001D687E" w:rsidP="001D687E">
            <w:pPr>
              <w:pStyle w:val="TableParagraph"/>
              <w:rPr>
                <w:sz w:val="24"/>
                <w:szCs w:val="24"/>
              </w:rPr>
            </w:pPr>
          </w:p>
        </w:tc>
        <w:tc>
          <w:tcPr>
            <w:tcW w:w="755" w:type="dxa"/>
            <w:tcBorders>
              <w:top w:val="single" w:sz="4" w:space="0" w:color="000000"/>
              <w:bottom w:val="single" w:sz="4" w:space="0" w:color="000000"/>
            </w:tcBorders>
          </w:tcPr>
          <w:p w14:paraId="3B7BB739" w14:textId="77777777" w:rsidR="001D687E" w:rsidRPr="00C92C51" w:rsidRDefault="001D687E" w:rsidP="001D687E">
            <w:pPr>
              <w:pStyle w:val="TableParagraph"/>
              <w:spacing w:line="181" w:lineRule="exact"/>
              <w:ind w:right="-15"/>
              <w:jc w:val="right"/>
              <w:rPr>
                <w:sz w:val="24"/>
                <w:szCs w:val="24"/>
              </w:rPr>
            </w:pPr>
            <w:r w:rsidRPr="00C92C51">
              <w:rPr>
                <w:spacing w:val="-2"/>
                <w:sz w:val="24"/>
                <w:szCs w:val="24"/>
              </w:rPr>
              <w:t>Tidak</w:t>
            </w:r>
          </w:p>
        </w:tc>
      </w:tr>
      <w:tr w:rsidR="001D687E" w:rsidRPr="00C92C51" w14:paraId="78078B6B" w14:textId="77777777" w:rsidTr="001D687E">
        <w:trPr>
          <w:trHeight w:val="230"/>
        </w:trPr>
        <w:tc>
          <w:tcPr>
            <w:tcW w:w="408" w:type="dxa"/>
            <w:tcBorders>
              <w:top w:val="single" w:sz="4" w:space="0" w:color="000000"/>
              <w:bottom w:val="single" w:sz="4" w:space="0" w:color="000000"/>
            </w:tcBorders>
          </w:tcPr>
          <w:p w14:paraId="31367875" w14:textId="77777777" w:rsidR="001D687E" w:rsidRPr="00C92C51" w:rsidRDefault="001D687E" w:rsidP="001D687E">
            <w:pPr>
              <w:pStyle w:val="TableParagraph"/>
              <w:spacing w:line="178" w:lineRule="exact"/>
              <w:ind w:left="94"/>
              <w:jc w:val="center"/>
              <w:rPr>
                <w:sz w:val="24"/>
                <w:szCs w:val="24"/>
              </w:rPr>
            </w:pPr>
            <w:r w:rsidRPr="00C92C51">
              <w:rPr>
                <w:spacing w:val="-10"/>
                <w:sz w:val="24"/>
                <w:szCs w:val="24"/>
              </w:rPr>
              <w:t>3</w:t>
            </w:r>
          </w:p>
        </w:tc>
        <w:tc>
          <w:tcPr>
            <w:tcW w:w="2827" w:type="dxa"/>
            <w:gridSpan w:val="2"/>
            <w:tcBorders>
              <w:top w:val="single" w:sz="4" w:space="0" w:color="000000"/>
              <w:bottom w:val="single" w:sz="4" w:space="0" w:color="000000"/>
            </w:tcBorders>
          </w:tcPr>
          <w:p w14:paraId="11B7E358" w14:textId="77777777" w:rsidR="001D687E" w:rsidRPr="00C92C51" w:rsidRDefault="001D687E" w:rsidP="001D687E">
            <w:pPr>
              <w:pStyle w:val="TableParagraph"/>
              <w:spacing w:line="178" w:lineRule="exact"/>
              <w:ind w:left="69"/>
              <w:rPr>
                <w:sz w:val="24"/>
                <w:szCs w:val="24"/>
              </w:rPr>
            </w:pPr>
            <w:r w:rsidRPr="00C92C51">
              <w:rPr>
                <w:spacing w:val="-2"/>
                <w:sz w:val="24"/>
                <w:szCs w:val="24"/>
              </w:rPr>
              <w:t>Merasa</w:t>
            </w:r>
            <w:r w:rsidRPr="00C92C51">
              <w:rPr>
                <w:spacing w:val="-5"/>
                <w:sz w:val="24"/>
                <w:szCs w:val="24"/>
              </w:rPr>
              <w:t xml:space="preserve"> </w:t>
            </w:r>
            <w:r w:rsidRPr="00C92C51">
              <w:rPr>
                <w:spacing w:val="-2"/>
                <w:sz w:val="24"/>
                <w:szCs w:val="24"/>
              </w:rPr>
              <w:t>bahwa</w:t>
            </w:r>
            <w:r w:rsidRPr="00C92C51">
              <w:rPr>
                <w:spacing w:val="-5"/>
                <w:sz w:val="24"/>
                <w:szCs w:val="24"/>
              </w:rPr>
              <w:t xml:space="preserve"> </w:t>
            </w:r>
            <w:r w:rsidRPr="00C92C51">
              <w:rPr>
                <w:spacing w:val="-2"/>
                <w:sz w:val="24"/>
                <w:szCs w:val="24"/>
              </w:rPr>
              <w:t>kehidupan</w:t>
            </w:r>
            <w:r w:rsidRPr="00C92C51">
              <w:rPr>
                <w:spacing w:val="-5"/>
                <w:sz w:val="24"/>
                <w:szCs w:val="24"/>
              </w:rPr>
              <w:t xml:space="preserve"> </w:t>
            </w:r>
            <w:r w:rsidRPr="00C92C51">
              <w:rPr>
                <w:spacing w:val="-2"/>
                <w:sz w:val="24"/>
                <w:szCs w:val="24"/>
              </w:rPr>
              <w:t>anda</w:t>
            </w:r>
            <w:r w:rsidRPr="00C92C51">
              <w:rPr>
                <w:spacing w:val="-5"/>
                <w:sz w:val="24"/>
                <w:szCs w:val="24"/>
              </w:rPr>
              <w:t xml:space="preserve"> </w:t>
            </w:r>
            <w:r w:rsidRPr="00C92C51">
              <w:rPr>
                <w:spacing w:val="-2"/>
                <w:sz w:val="24"/>
                <w:szCs w:val="24"/>
              </w:rPr>
              <w:t>hampa?</w:t>
            </w:r>
          </w:p>
        </w:tc>
        <w:tc>
          <w:tcPr>
            <w:tcW w:w="617" w:type="dxa"/>
            <w:tcBorders>
              <w:top w:val="single" w:sz="4" w:space="0" w:color="000000"/>
              <w:bottom w:val="single" w:sz="4" w:space="0" w:color="000000"/>
            </w:tcBorders>
          </w:tcPr>
          <w:p w14:paraId="56995B58" w14:textId="77777777" w:rsidR="001D687E" w:rsidRPr="00C92C51" w:rsidRDefault="001D687E" w:rsidP="001D687E">
            <w:pPr>
              <w:pStyle w:val="TableParagraph"/>
              <w:rPr>
                <w:sz w:val="24"/>
                <w:szCs w:val="24"/>
              </w:rPr>
            </w:pPr>
          </w:p>
        </w:tc>
        <w:tc>
          <w:tcPr>
            <w:tcW w:w="611" w:type="dxa"/>
            <w:tcBorders>
              <w:top w:val="single" w:sz="4" w:space="0" w:color="000000"/>
              <w:bottom w:val="single" w:sz="4" w:space="0" w:color="000000"/>
            </w:tcBorders>
          </w:tcPr>
          <w:p w14:paraId="54521788" w14:textId="77777777" w:rsidR="001D687E" w:rsidRPr="00C92C51" w:rsidRDefault="001D687E" w:rsidP="001D687E">
            <w:pPr>
              <w:pStyle w:val="TableParagraph"/>
              <w:rPr>
                <w:sz w:val="24"/>
                <w:szCs w:val="24"/>
              </w:rPr>
            </w:pPr>
          </w:p>
        </w:tc>
        <w:tc>
          <w:tcPr>
            <w:tcW w:w="823" w:type="dxa"/>
            <w:tcBorders>
              <w:top w:val="single" w:sz="4" w:space="0" w:color="000000"/>
              <w:bottom w:val="single" w:sz="4" w:space="0" w:color="000000"/>
            </w:tcBorders>
          </w:tcPr>
          <w:p w14:paraId="6C5DB111" w14:textId="77777777" w:rsidR="001D687E" w:rsidRPr="00C92C51" w:rsidRDefault="001D687E" w:rsidP="001D687E">
            <w:pPr>
              <w:pStyle w:val="TableParagraph"/>
              <w:rPr>
                <w:sz w:val="24"/>
                <w:szCs w:val="24"/>
              </w:rPr>
            </w:pPr>
          </w:p>
        </w:tc>
        <w:tc>
          <w:tcPr>
            <w:tcW w:w="707" w:type="dxa"/>
            <w:tcBorders>
              <w:top w:val="single" w:sz="4" w:space="0" w:color="000000"/>
              <w:bottom w:val="single" w:sz="4" w:space="0" w:color="000000"/>
            </w:tcBorders>
            <w:shd w:val="clear" w:color="auto" w:fill="ACAAAA"/>
          </w:tcPr>
          <w:p w14:paraId="615ED242" w14:textId="77777777" w:rsidR="001D687E" w:rsidRPr="00C92C51" w:rsidRDefault="001D687E" w:rsidP="001D687E">
            <w:pPr>
              <w:pStyle w:val="TableParagraph"/>
              <w:rPr>
                <w:sz w:val="24"/>
                <w:szCs w:val="24"/>
              </w:rPr>
            </w:pPr>
          </w:p>
        </w:tc>
        <w:tc>
          <w:tcPr>
            <w:tcW w:w="755" w:type="dxa"/>
            <w:tcBorders>
              <w:top w:val="single" w:sz="4" w:space="0" w:color="000000"/>
              <w:bottom w:val="single" w:sz="4" w:space="0" w:color="000000"/>
            </w:tcBorders>
          </w:tcPr>
          <w:p w14:paraId="0DB51C33" w14:textId="77777777" w:rsidR="001D687E" w:rsidRPr="00C92C51" w:rsidRDefault="001D687E" w:rsidP="001D687E">
            <w:pPr>
              <w:pStyle w:val="TableParagraph"/>
              <w:spacing w:line="178" w:lineRule="exact"/>
              <w:ind w:right="-15"/>
              <w:jc w:val="right"/>
              <w:rPr>
                <w:sz w:val="24"/>
                <w:szCs w:val="24"/>
              </w:rPr>
            </w:pPr>
            <w:r w:rsidRPr="00C92C51">
              <w:rPr>
                <w:spacing w:val="-2"/>
                <w:sz w:val="24"/>
                <w:szCs w:val="24"/>
              </w:rPr>
              <w:t>Tidak</w:t>
            </w:r>
          </w:p>
        </w:tc>
      </w:tr>
      <w:tr w:rsidR="001D687E" w:rsidRPr="00C92C51" w14:paraId="3D4E6AFD" w14:textId="77777777" w:rsidTr="001D687E">
        <w:trPr>
          <w:trHeight w:val="229"/>
        </w:trPr>
        <w:tc>
          <w:tcPr>
            <w:tcW w:w="408" w:type="dxa"/>
            <w:tcBorders>
              <w:top w:val="single" w:sz="4" w:space="0" w:color="000000"/>
              <w:bottom w:val="single" w:sz="4" w:space="0" w:color="000000"/>
            </w:tcBorders>
          </w:tcPr>
          <w:p w14:paraId="547C7F3B" w14:textId="77777777" w:rsidR="001D687E" w:rsidRPr="00C92C51" w:rsidRDefault="001D687E" w:rsidP="001D687E">
            <w:pPr>
              <w:pStyle w:val="TableParagraph"/>
              <w:spacing w:line="178" w:lineRule="exact"/>
              <w:ind w:left="94"/>
              <w:jc w:val="center"/>
              <w:rPr>
                <w:sz w:val="24"/>
                <w:szCs w:val="24"/>
              </w:rPr>
            </w:pPr>
            <w:r w:rsidRPr="00C92C51">
              <w:rPr>
                <w:spacing w:val="-10"/>
                <w:sz w:val="24"/>
                <w:szCs w:val="24"/>
              </w:rPr>
              <w:t>4</w:t>
            </w:r>
          </w:p>
        </w:tc>
        <w:tc>
          <w:tcPr>
            <w:tcW w:w="1534" w:type="dxa"/>
            <w:tcBorders>
              <w:top w:val="single" w:sz="4" w:space="0" w:color="000000"/>
              <w:bottom w:val="single" w:sz="4" w:space="0" w:color="000000"/>
            </w:tcBorders>
          </w:tcPr>
          <w:p w14:paraId="4729E1E9" w14:textId="77777777" w:rsidR="001D687E" w:rsidRPr="00C92C51" w:rsidRDefault="001D687E" w:rsidP="001D687E">
            <w:pPr>
              <w:pStyle w:val="TableParagraph"/>
              <w:spacing w:line="178" w:lineRule="exact"/>
              <w:ind w:left="69"/>
              <w:rPr>
                <w:sz w:val="24"/>
                <w:szCs w:val="24"/>
              </w:rPr>
            </w:pPr>
            <w:r w:rsidRPr="00C92C51">
              <w:rPr>
                <w:spacing w:val="-2"/>
                <w:sz w:val="24"/>
                <w:szCs w:val="24"/>
              </w:rPr>
              <w:t>Sering</w:t>
            </w:r>
            <w:r w:rsidRPr="00C92C51">
              <w:rPr>
                <w:spacing w:val="-8"/>
                <w:sz w:val="24"/>
                <w:szCs w:val="24"/>
              </w:rPr>
              <w:t xml:space="preserve"> </w:t>
            </w:r>
            <w:r w:rsidRPr="00C92C51">
              <w:rPr>
                <w:spacing w:val="-2"/>
                <w:sz w:val="24"/>
                <w:szCs w:val="24"/>
              </w:rPr>
              <w:t>merasa</w:t>
            </w:r>
            <w:r w:rsidRPr="00C92C51">
              <w:rPr>
                <w:spacing w:val="-8"/>
                <w:sz w:val="24"/>
                <w:szCs w:val="24"/>
              </w:rPr>
              <w:t xml:space="preserve"> </w:t>
            </w:r>
            <w:r w:rsidRPr="00C92C51">
              <w:rPr>
                <w:spacing w:val="-2"/>
                <w:sz w:val="24"/>
                <w:szCs w:val="24"/>
              </w:rPr>
              <w:t>bosan?</w:t>
            </w:r>
          </w:p>
        </w:tc>
        <w:tc>
          <w:tcPr>
            <w:tcW w:w="1293" w:type="dxa"/>
            <w:tcBorders>
              <w:top w:val="single" w:sz="4" w:space="0" w:color="000000"/>
              <w:bottom w:val="single" w:sz="4" w:space="0" w:color="000000"/>
            </w:tcBorders>
          </w:tcPr>
          <w:p w14:paraId="2CCC7B91" w14:textId="77777777" w:rsidR="001D687E" w:rsidRPr="00C92C51" w:rsidRDefault="001D687E" w:rsidP="001D687E">
            <w:pPr>
              <w:pStyle w:val="TableParagraph"/>
              <w:rPr>
                <w:sz w:val="24"/>
                <w:szCs w:val="24"/>
              </w:rPr>
            </w:pPr>
          </w:p>
        </w:tc>
        <w:tc>
          <w:tcPr>
            <w:tcW w:w="617" w:type="dxa"/>
            <w:tcBorders>
              <w:top w:val="single" w:sz="4" w:space="0" w:color="000000"/>
              <w:bottom w:val="single" w:sz="4" w:space="0" w:color="000000"/>
            </w:tcBorders>
          </w:tcPr>
          <w:p w14:paraId="3BAD2DF0" w14:textId="77777777" w:rsidR="001D687E" w:rsidRPr="00C92C51" w:rsidRDefault="001D687E" w:rsidP="001D687E">
            <w:pPr>
              <w:pStyle w:val="TableParagraph"/>
              <w:rPr>
                <w:sz w:val="24"/>
                <w:szCs w:val="24"/>
              </w:rPr>
            </w:pPr>
          </w:p>
        </w:tc>
        <w:tc>
          <w:tcPr>
            <w:tcW w:w="611" w:type="dxa"/>
            <w:tcBorders>
              <w:top w:val="single" w:sz="4" w:space="0" w:color="000000"/>
              <w:bottom w:val="single" w:sz="4" w:space="0" w:color="000000"/>
            </w:tcBorders>
          </w:tcPr>
          <w:p w14:paraId="7DC815DE" w14:textId="77777777" w:rsidR="001D687E" w:rsidRPr="00C92C51" w:rsidRDefault="001D687E" w:rsidP="001D687E">
            <w:pPr>
              <w:pStyle w:val="TableParagraph"/>
              <w:rPr>
                <w:sz w:val="24"/>
                <w:szCs w:val="24"/>
              </w:rPr>
            </w:pPr>
          </w:p>
        </w:tc>
        <w:tc>
          <w:tcPr>
            <w:tcW w:w="823" w:type="dxa"/>
            <w:tcBorders>
              <w:top w:val="single" w:sz="4" w:space="0" w:color="000000"/>
              <w:bottom w:val="single" w:sz="4" w:space="0" w:color="000000"/>
            </w:tcBorders>
          </w:tcPr>
          <w:p w14:paraId="7FFBE300" w14:textId="77777777" w:rsidR="001D687E" w:rsidRPr="00C92C51" w:rsidRDefault="001D687E" w:rsidP="001D687E">
            <w:pPr>
              <w:pStyle w:val="TableParagraph"/>
              <w:rPr>
                <w:sz w:val="24"/>
                <w:szCs w:val="24"/>
              </w:rPr>
            </w:pPr>
          </w:p>
        </w:tc>
        <w:tc>
          <w:tcPr>
            <w:tcW w:w="707" w:type="dxa"/>
            <w:tcBorders>
              <w:top w:val="single" w:sz="4" w:space="0" w:color="000000"/>
              <w:bottom w:val="single" w:sz="4" w:space="0" w:color="000000"/>
            </w:tcBorders>
            <w:shd w:val="clear" w:color="auto" w:fill="ACAAAA"/>
          </w:tcPr>
          <w:p w14:paraId="7D4072DA" w14:textId="77777777" w:rsidR="001D687E" w:rsidRPr="00C92C51" w:rsidRDefault="001D687E" w:rsidP="001D687E">
            <w:pPr>
              <w:pStyle w:val="TableParagraph"/>
              <w:rPr>
                <w:sz w:val="24"/>
                <w:szCs w:val="24"/>
              </w:rPr>
            </w:pPr>
          </w:p>
        </w:tc>
        <w:tc>
          <w:tcPr>
            <w:tcW w:w="755" w:type="dxa"/>
            <w:tcBorders>
              <w:top w:val="single" w:sz="4" w:space="0" w:color="000000"/>
              <w:bottom w:val="single" w:sz="4" w:space="0" w:color="000000"/>
            </w:tcBorders>
          </w:tcPr>
          <w:p w14:paraId="2C831F24" w14:textId="77777777" w:rsidR="001D687E" w:rsidRPr="00C92C51" w:rsidRDefault="001D687E" w:rsidP="001D687E">
            <w:pPr>
              <w:pStyle w:val="TableParagraph"/>
              <w:spacing w:line="178" w:lineRule="exact"/>
              <w:ind w:right="-15"/>
              <w:jc w:val="right"/>
              <w:rPr>
                <w:sz w:val="24"/>
                <w:szCs w:val="24"/>
              </w:rPr>
            </w:pPr>
            <w:r w:rsidRPr="00C92C51">
              <w:rPr>
                <w:spacing w:val="-2"/>
                <w:sz w:val="24"/>
                <w:szCs w:val="24"/>
              </w:rPr>
              <w:t>Tidak</w:t>
            </w:r>
          </w:p>
        </w:tc>
      </w:tr>
      <w:tr w:rsidR="001D687E" w:rsidRPr="00C92C51" w14:paraId="3AB11315" w14:textId="77777777" w:rsidTr="001D687E">
        <w:trPr>
          <w:trHeight w:val="230"/>
        </w:trPr>
        <w:tc>
          <w:tcPr>
            <w:tcW w:w="408" w:type="dxa"/>
            <w:tcBorders>
              <w:top w:val="single" w:sz="4" w:space="0" w:color="000000"/>
              <w:bottom w:val="single" w:sz="4" w:space="0" w:color="000000"/>
            </w:tcBorders>
          </w:tcPr>
          <w:p w14:paraId="046B4D9F" w14:textId="77777777" w:rsidR="001D687E" w:rsidRPr="00C92C51" w:rsidRDefault="001D687E" w:rsidP="001D687E">
            <w:pPr>
              <w:pStyle w:val="TableParagraph"/>
              <w:spacing w:line="178" w:lineRule="exact"/>
              <w:ind w:left="94"/>
              <w:jc w:val="center"/>
              <w:rPr>
                <w:sz w:val="24"/>
                <w:szCs w:val="24"/>
              </w:rPr>
            </w:pPr>
            <w:r w:rsidRPr="00C92C51">
              <w:rPr>
                <w:spacing w:val="-10"/>
                <w:sz w:val="24"/>
                <w:szCs w:val="24"/>
              </w:rPr>
              <w:t>5</w:t>
            </w:r>
          </w:p>
        </w:tc>
        <w:tc>
          <w:tcPr>
            <w:tcW w:w="2827" w:type="dxa"/>
            <w:gridSpan w:val="2"/>
            <w:tcBorders>
              <w:top w:val="single" w:sz="4" w:space="0" w:color="000000"/>
              <w:bottom w:val="single" w:sz="4" w:space="0" w:color="000000"/>
            </w:tcBorders>
          </w:tcPr>
          <w:p w14:paraId="238D7AD8" w14:textId="77777777" w:rsidR="001D687E" w:rsidRPr="00C92C51" w:rsidRDefault="001D687E" w:rsidP="001D687E">
            <w:pPr>
              <w:pStyle w:val="TableParagraph"/>
              <w:spacing w:line="178" w:lineRule="exact"/>
              <w:ind w:left="69"/>
              <w:rPr>
                <w:sz w:val="24"/>
                <w:szCs w:val="24"/>
              </w:rPr>
            </w:pPr>
            <w:r w:rsidRPr="00C92C51">
              <w:rPr>
                <w:spacing w:val="-2"/>
                <w:sz w:val="24"/>
                <w:szCs w:val="24"/>
              </w:rPr>
              <w:t>Penuh</w:t>
            </w:r>
            <w:r w:rsidRPr="00C92C51">
              <w:rPr>
                <w:spacing w:val="-6"/>
                <w:sz w:val="24"/>
                <w:szCs w:val="24"/>
              </w:rPr>
              <w:t xml:space="preserve"> </w:t>
            </w:r>
            <w:r w:rsidRPr="00C92C51">
              <w:rPr>
                <w:spacing w:val="-2"/>
                <w:sz w:val="24"/>
                <w:szCs w:val="24"/>
              </w:rPr>
              <w:t>pengharapan</w:t>
            </w:r>
            <w:r w:rsidRPr="00C92C51">
              <w:rPr>
                <w:spacing w:val="-1"/>
                <w:sz w:val="24"/>
                <w:szCs w:val="24"/>
              </w:rPr>
              <w:t xml:space="preserve"> </w:t>
            </w:r>
            <w:r w:rsidRPr="00C92C51">
              <w:rPr>
                <w:spacing w:val="-2"/>
                <w:sz w:val="24"/>
                <w:szCs w:val="24"/>
              </w:rPr>
              <w:t>akan</w:t>
            </w:r>
            <w:r w:rsidRPr="00C92C51">
              <w:rPr>
                <w:sz w:val="24"/>
                <w:szCs w:val="24"/>
              </w:rPr>
              <w:t xml:space="preserve"> </w:t>
            </w:r>
            <w:r w:rsidRPr="00C92C51">
              <w:rPr>
                <w:spacing w:val="-2"/>
                <w:sz w:val="24"/>
                <w:szCs w:val="24"/>
              </w:rPr>
              <w:t>masa</w:t>
            </w:r>
            <w:r w:rsidRPr="00C92C51">
              <w:rPr>
                <w:spacing w:val="-4"/>
                <w:sz w:val="24"/>
                <w:szCs w:val="24"/>
              </w:rPr>
              <w:t xml:space="preserve"> </w:t>
            </w:r>
            <w:r w:rsidRPr="00C92C51">
              <w:rPr>
                <w:spacing w:val="-2"/>
                <w:sz w:val="24"/>
                <w:szCs w:val="24"/>
              </w:rPr>
              <w:t>depan?</w:t>
            </w:r>
          </w:p>
        </w:tc>
        <w:tc>
          <w:tcPr>
            <w:tcW w:w="617" w:type="dxa"/>
            <w:tcBorders>
              <w:top w:val="single" w:sz="4" w:space="0" w:color="000000"/>
              <w:bottom w:val="single" w:sz="4" w:space="0" w:color="000000"/>
            </w:tcBorders>
          </w:tcPr>
          <w:p w14:paraId="05AE7F26" w14:textId="77777777" w:rsidR="001D687E" w:rsidRPr="00C92C51" w:rsidRDefault="001D687E" w:rsidP="001D687E">
            <w:pPr>
              <w:pStyle w:val="TableParagraph"/>
              <w:rPr>
                <w:sz w:val="24"/>
                <w:szCs w:val="24"/>
              </w:rPr>
            </w:pPr>
          </w:p>
        </w:tc>
        <w:tc>
          <w:tcPr>
            <w:tcW w:w="611" w:type="dxa"/>
            <w:tcBorders>
              <w:top w:val="single" w:sz="4" w:space="0" w:color="000000"/>
              <w:bottom w:val="single" w:sz="4" w:space="0" w:color="000000"/>
            </w:tcBorders>
          </w:tcPr>
          <w:p w14:paraId="12507DA5" w14:textId="77777777" w:rsidR="001D687E" w:rsidRPr="00C92C51" w:rsidRDefault="001D687E" w:rsidP="001D687E">
            <w:pPr>
              <w:pStyle w:val="TableParagraph"/>
              <w:rPr>
                <w:sz w:val="24"/>
                <w:szCs w:val="24"/>
              </w:rPr>
            </w:pPr>
          </w:p>
        </w:tc>
        <w:tc>
          <w:tcPr>
            <w:tcW w:w="823" w:type="dxa"/>
            <w:tcBorders>
              <w:top w:val="single" w:sz="4" w:space="0" w:color="000000"/>
              <w:bottom w:val="single" w:sz="4" w:space="0" w:color="000000"/>
            </w:tcBorders>
          </w:tcPr>
          <w:p w14:paraId="34F0D632" w14:textId="77777777" w:rsidR="001D687E" w:rsidRPr="00C92C51" w:rsidRDefault="001D687E" w:rsidP="001D687E">
            <w:pPr>
              <w:pStyle w:val="TableParagraph"/>
              <w:rPr>
                <w:sz w:val="24"/>
                <w:szCs w:val="24"/>
              </w:rPr>
            </w:pPr>
          </w:p>
        </w:tc>
        <w:tc>
          <w:tcPr>
            <w:tcW w:w="707" w:type="dxa"/>
            <w:tcBorders>
              <w:top w:val="single" w:sz="4" w:space="0" w:color="000000"/>
              <w:bottom w:val="single" w:sz="4" w:space="0" w:color="000000"/>
            </w:tcBorders>
          </w:tcPr>
          <w:p w14:paraId="1655F8EF" w14:textId="77777777" w:rsidR="001D687E" w:rsidRPr="00C92C51" w:rsidRDefault="001D687E" w:rsidP="001D687E">
            <w:pPr>
              <w:pStyle w:val="TableParagraph"/>
              <w:spacing w:line="178" w:lineRule="exact"/>
              <w:ind w:left="4"/>
              <w:rPr>
                <w:sz w:val="24"/>
                <w:szCs w:val="24"/>
              </w:rPr>
            </w:pPr>
            <w:r w:rsidRPr="00C92C51">
              <w:rPr>
                <w:spacing w:val="-5"/>
                <w:sz w:val="24"/>
                <w:szCs w:val="24"/>
              </w:rPr>
              <w:t>Ya</w:t>
            </w:r>
          </w:p>
        </w:tc>
        <w:tc>
          <w:tcPr>
            <w:tcW w:w="755" w:type="dxa"/>
            <w:tcBorders>
              <w:top w:val="single" w:sz="4" w:space="0" w:color="000000"/>
              <w:bottom w:val="single" w:sz="4" w:space="0" w:color="000000"/>
            </w:tcBorders>
            <w:shd w:val="clear" w:color="auto" w:fill="ACAAAA"/>
          </w:tcPr>
          <w:p w14:paraId="7B3BA836" w14:textId="77777777" w:rsidR="001D687E" w:rsidRPr="00C92C51" w:rsidRDefault="001D687E" w:rsidP="001D687E">
            <w:pPr>
              <w:pStyle w:val="TableParagraph"/>
              <w:rPr>
                <w:sz w:val="24"/>
                <w:szCs w:val="24"/>
              </w:rPr>
            </w:pPr>
          </w:p>
        </w:tc>
      </w:tr>
      <w:tr w:rsidR="001D687E" w:rsidRPr="00C92C51" w14:paraId="00F862BC" w14:textId="77777777" w:rsidTr="001D687E">
        <w:trPr>
          <w:trHeight w:val="230"/>
        </w:trPr>
        <w:tc>
          <w:tcPr>
            <w:tcW w:w="408" w:type="dxa"/>
            <w:tcBorders>
              <w:top w:val="single" w:sz="4" w:space="0" w:color="000000"/>
              <w:bottom w:val="single" w:sz="4" w:space="0" w:color="000000"/>
            </w:tcBorders>
          </w:tcPr>
          <w:p w14:paraId="3635E306" w14:textId="77777777" w:rsidR="001D687E" w:rsidRPr="00C92C51" w:rsidRDefault="001D687E" w:rsidP="001D687E">
            <w:pPr>
              <w:pStyle w:val="TableParagraph"/>
              <w:spacing w:line="178" w:lineRule="exact"/>
              <w:ind w:left="94"/>
              <w:jc w:val="center"/>
              <w:rPr>
                <w:sz w:val="24"/>
                <w:szCs w:val="24"/>
              </w:rPr>
            </w:pPr>
            <w:r w:rsidRPr="00C92C51">
              <w:rPr>
                <w:spacing w:val="-10"/>
                <w:sz w:val="24"/>
                <w:szCs w:val="24"/>
              </w:rPr>
              <w:lastRenderedPageBreak/>
              <w:t>6</w:t>
            </w:r>
          </w:p>
        </w:tc>
        <w:tc>
          <w:tcPr>
            <w:tcW w:w="3444" w:type="dxa"/>
            <w:gridSpan w:val="3"/>
            <w:tcBorders>
              <w:top w:val="single" w:sz="4" w:space="0" w:color="000000"/>
              <w:bottom w:val="single" w:sz="4" w:space="0" w:color="000000"/>
            </w:tcBorders>
          </w:tcPr>
          <w:p w14:paraId="4C532137" w14:textId="77777777" w:rsidR="001D687E" w:rsidRPr="00C92C51" w:rsidRDefault="001D687E" w:rsidP="001D687E">
            <w:pPr>
              <w:pStyle w:val="TableParagraph"/>
              <w:spacing w:line="178" w:lineRule="exact"/>
              <w:ind w:left="69"/>
              <w:rPr>
                <w:sz w:val="24"/>
                <w:szCs w:val="24"/>
              </w:rPr>
            </w:pPr>
            <w:r w:rsidRPr="00C92C51">
              <w:rPr>
                <w:spacing w:val="-2"/>
                <w:sz w:val="24"/>
                <w:szCs w:val="24"/>
              </w:rPr>
              <w:t>Mempunyai</w:t>
            </w:r>
            <w:r w:rsidRPr="00C92C51">
              <w:rPr>
                <w:spacing w:val="-7"/>
                <w:sz w:val="24"/>
                <w:szCs w:val="24"/>
              </w:rPr>
              <w:t xml:space="preserve"> </w:t>
            </w:r>
            <w:r w:rsidRPr="00C92C51">
              <w:rPr>
                <w:spacing w:val="-2"/>
                <w:sz w:val="24"/>
                <w:szCs w:val="24"/>
              </w:rPr>
              <w:t>semangat</w:t>
            </w:r>
            <w:r w:rsidRPr="00C92C51">
              <w:rPr>
                <w:spacing w:val="4"/>
                <w:sz w:val="24"/>
                <w:szCs w:val="24"/>
              </w:rPr>
              <w:t xml:space="preserve"> </w:t>
            </w:r>
            <w:r w:rsidRPr="00C92C51">
              <w:rPr>
                <w:spacing w:val="-2"/>
                <w:sz w:val="24"/>
                <w:szCs w:val="24"/>
              </w:rPr>
              <w:t>yang</w:t>
            </w:r>
            <w:r w:rsidRPr="00C92C51">
              <w:rPr>
                <w:spacing w:val="-6"/>
                <w:sz w:val="24"/>
                <w:szCs w:val="24"/>
              </w:rPr>
              <w:t xml:space="preserve"> </w:t>
            </w:r>
            <w:r w:rsidRPr="00C92C51">
              <w:rPr>
                <w:spacing w:val="-2"/>
                <w:sz w:val="24"/>
                <w:szCs w:val="24"/>
              </w:rPr>
              <w:t>baik</w:t>
            </w:r>
            <w:r w:rsidRPr="00C92C51">
              <w:rPr>
                <w:spacing w:val="-6"/>
                <w:sz w:val="24"/>
                <w:szCs w:val="24"/>
              </w:rPr>
              <w:t xml:space="preserve"> </w:t>
            </w:r>
            <w:r w:rsidRPr="00C92C51">
              <w:rPr>
                <w:spacing w:val="-2"/>
                <w:sz w:val="24"/>
                <w:szCs w:val="24"/>
              </w:rPr>
              <w:t>setiap</w:t>
            </w:r>
            <w:r w:rsidRPr="00C92C51">
              <w:rPr>
                <w:sz w:val="24"/>
                <w:szCs w:val="24"/>
              </w:rPr>
              <w:t xml:space="preserve"> </w:t>
            </w:r>
            <w:r w:rsidRPr="00C92C51">
              <w:rPr>
                <w:spacing w:val="-2"/>
                <w:sz w:val="24"/>
                <w:szCs w:val="24"/>
              </w:rPr>
              <w:t>waktu?</w:t>
            </w:r>
          </w:p>
        </w:tc>
        <w:tc>
          <w:tcPr>
            <w:tcW w:w="611" w:type="dxa"/>
            <w:tcBorders>
              <w:top w:val="single" w:sz="4" w:space="0" w:color="000000"/>
              <w:bottom w:val="single" w:sz="4" w:space="0" w:color="000000"/>
            </w:tcBorders>
          </w:tcPr>
          <w:p w14:paraId="2C2E1220" w14:textId="77777777" w:rsidR="001D687E" w:rsidRPr="00C92C51" w:rsidRDefault="001D687E" w:rsidP="001D687E">
            <w:pPr>
              <w:pStyle w:val="TableParagraph"/>
              <w:rPr>
                <w:sz w:val="24"/>
                <w:szCs w:val="24"/>
              </w:rPr>
            </w:pPr>
          </w:p>
        </w:tc>
        <w:tc>
          <w:tcPr>
            <w:tcW w:w="823" w:type="dxa"/>
            <w:tcBorders>
              <w:top w:val="single" w:sz="4" w:space="0" w:color="000000"/>
              <w:bottom w:val="single" w:sz="4" w:space="0" w:color="000000"/>
            </w:tcBorders>
          </w:tcPr>
          <w:p w14:paraId="7E7A129D" w14:textId="77777777" w:rsidR="001D687E" w:rsidRPr="00C92C51" w:rsidRDefault="001D687E" w:rsidP="001D687E">
            <w:pPr>
              <w:pStyle w:val="TableParagraph"/>
              <w:rPr>
                <w:sz w:val="24"/>
                <w:szCs w:val="24"/>
              </w:rPr>
            </w:pPr>
          </w:p>
        </w:tc>
        <w:tc>
          <w:tcPr>
            <w:tcW w:w="707" w:type="dxa"/>
            <w:tcBorders>
              <w:top w:val="single" w:sz="4" w:space="0" w:color="000000"/>
              <w:bottom w:val="single" w:sz="4" w:space="0" w:color="000000"/>
            </w:tcBorders>
          </w:tcPr>
          <w:p w14:paraId="2C290BB2" w14:textId="77777777" w:rsidR="001D687E" w:rsidRPr="00C92C51" w:rsidRDefault="001D687E" w:rsidP="001D687E">
            <w:pPr>
              <w:pStyle w:val="TableParagraph"/>
              <w:spacing w:line="178" w:lineRule="exact"/>
              <w:ind w:left="4"/>
              <w:rPr>
                <w:sz w:val="24"/>
                <w:szCs w:val="24"/>
              </w:rPr>
            </w:pPr>
            <w:r w:rsidRPr="00C92C51">
              <w:rPr>
                <w:spacing w:val="-5"/>
                <w:sz w:val="24"/>
                <w:szCs w:val="24"/>
              </w:rPr>
              <w:t>Ya</w:t>
            </w:r>
          </w:p>
        </w:tc>
        <w:tc>
          <w:tcPr>
            <w:tcW w:w="755" w:type="dxa"/>
            <w:tcBorders>
              <w:top w:val="single" w:sz="4" w:space="0" w:color="000000"/>
              <w:bottom w:val="single" w:sz="4" w:space="0" w:color="000000"/>
            </w:tcBorders>
            <w:shd w:val="clear" w:color="auto" w:fill="ACAAAA"/>
          </w:tcPr>
          <w:p w14:paraId="3DB26C7A" w14:textId="77777777" w:rsidR="001D687E" w:rsidRPr="00C92C51" w:rsidRDefault="001D687E" w:rsidP="001D687E">
            <w:pPr>
              <w:pStyle w:val="TableParagraph"/>
              <w:rPr>
                <w:sz w:val="24"/>
                <w:szCs w:val="24"/>
              </w:rPr>
            </w:pPr>
          </w:p>
        </w:tc>
      </w:tr>
      <w:tr w:rsidR="001D687E" w:rsidRPr="00C92C51" w14:paraId="059BF713" w14:textId="77777777" w:rsidTr="001D687E">
        <w:trPr>
          <w:trHeight w:val="455"/>
        </w:trPr>
        <w:tc>
          <w:tcPr>
            <w:tcW w:w="408" w:type="dxa"/>
            <w:tcBorders>
              <w:top w:val="single" w:sz="4" w:space="0" w:color="000000"/>
              <w:bottom w:val="single" w:sz="4" w:space="0" w:color="000000"/>
            </w:tcBorders>
          </w:tcPr>
          <w:p w14:paraId="53F074AD" w14:textId="77777777" w:rsidR="001D687E" w:rsidRPr="00C92C51" w:rsidRDefault="001D687E" w:rsidP="001D687E">
            <w:pPr>
              <w:pStyle w:val="TableParagraph"/>
              <w:spacing w:line="178" w:lineRule="exact"/>
              <w:ind w:left="94"/>
              <w:jc w:val="center"/>
              <w:rPr>
                <w:sz w:val="24"/>
                <w:szCs w:val="24"/>
              </w:rPr>
            </w:pPr>
            <w:r w:rsidRPr="00C92C51">
              <w:rPr>
                <w:spacing w:val="-10"/>
                <w:sz w:val="24"/>
                <w:szCs w:val="24"/>
              </w:rPr>
              <w:t>7</w:t>
            </w:r>
          </w:p>
        </w:tc>
        <w:tc>
          <w:tcPr>
            <w:tcW w:w="1534" w:type="dxa"/>
            <w:tcBorders>
              <w:top w:val="single" w:sz="4" w:space="0" w:color="000000"/>
              <w:bottom w:val="single" w:sz="4" w:space="0" w:color="000000"/>
            </w:tcBorders>
          </w:tcPr>
          <w:p w14:paraId="4AB8FB66" w14:textId="77777777" w:rsidR="001D687E" w:rsidRPr="00C92C51" w:rsidRDefault="001D687E" w:rsidP="001D687E">
            <w:pPr>
              <w:pStyle w:val="TableParagraph"/>
              <w:tabs>
                <w:tab w:val="left" w:pos="1198"/>
              </w:tabs>
              <w:spacing w:line="278" w:lineRule="auto"/>
              <w:ind w:left="69" w:right="73"/>
              <w:rPr>
                <w:sz w:val="24"/>
                <w:szCs w:val="24"/>
              </w:rPr>
            </w:pPr>
            <w:r w:rsidRPr="00C92C51">
              <w:rPr>
                <w:spacing w:val="-2"/>
                <w:sz w:val="24"/>
                <w:szCs w:val="24"/>
              </w:rPr>
              <w:t>Diganggu</w:t>
            </w:r>
            <w:r w:rsidRPr="00C92C51">
              <w:rPr>
                <w:sz w:val="24"/>
                <w:szCs w:val="24"/>
              </w:rPr>
              <w:tab/>
            </w:r>
            <w:r w:rsidRPr="00C92C51">
              <w:rPr>
                <w:spacing w:val="-6"/>
                <w:sz w:val="24"/>
                <w:szCs w:val="24"/>
              </w:rPr>
              <w:t>oleh</w:t>
            </w:r>
            <w:r w:rsidRPr="00C92C51">
              <w:rPr>
                <w:spacing w:val="40"/>
                <w:sz w:val="24"/>
                <w:szCs w:val="24"/>
              </w:rPr>
              <w:t xml:space="preserve"> </w:t>
            </w:r>
            <w:r w:rsidRPr="00C92C51">
              <w:rPr>
                <w:spacing w:val="-2"/>
                <w:sz w:val="24"/>
                <w:szCs w:val="24"/>
              </w:rPr>
              <w:t>diungkapkan?</w:t>
            </w:r>
          </w:p>
        </w:tc>
        <w:tc>
          <w:tcPr>
            <w:tcW w:w="1293" w:type="dxa"/>
            <w:tcBorders>
              <w:top w:val="single" w:sz="4" w:space="0" w:color="000000"/>
              <w:bottom w:val="single" w:sz="4" w:space="0" w:color="000000"/>
            </w:tcBorders>
          </w:tcPr>
          <w:p w14:paraId="3591423C" w14:textId="77777777" w:rsidR="001D687E" w:rsidRPr="00C92C51" w:rsidRDefault="001D687E" w:rsidP="001D687E">
            <w:pPr>
              <w:pStyle w:val="TableParagraph"/>
              <w:spacing w:line="178" w:lineRule="exact"/>
              <w:ind w:left="76"/>
              <w:rPr>
                <w:sz w:val="24"/>
                <w:szCs w:val="24"/>
              </w:rPr>
            </w:pPr>
            <w:r w:rsidRPr="00C92C51">
              <w:rPr>
                <w:spacing w:val="-4"/>
                <w:sz w:val="24"/>
                <w:szCs w:val="24"/>
              </w:rPr>
              <w:t>pikiran-</w:t>
            </w:r>
            <w:r w:rsidRPr="00C92C51">
              <w:rPr>
                <w:spacing w:val="-2"/>
                <w:sz w:val="24"/>
                <w:szCs w:val="24"/>
              </w:rPr>
              <w:t>pikiran</w:t>
            </w:r>
          </w:p>
        </w:tc>
        <w:tc>
          <w:tcPr>
            <w:tcW w:w="617" w:type="dxa"/>
            <w:tcBorders>
              <w:top w:val="single" w:sz="4" w:space="0" w:color="000000"/>
              <w:bottom w:val="single" w:sz="4" w:space="0" w:color="000000"/>
            </w:tcBorders>
          </w:tcPr>
          <w:p w14:paraId="20A6CAE5" w14:textId="77777777" w:rsidR="001D687E" w:rsidRPr="00C92C51" w:rsidRDefault="001D687E" w:rsidP="001D687E">
            <w:pPr>
              <w:pStyle w:val="TableParagraph"/>
              <w:spacing w:line="178" w:lineRule="exact"/>
              <w:ind w:left="163"/>
              <w:rPr>
                <w:sz w:val="24"/>
                <w:szCs w:val="24"/>
              </w:rPr>
            </w:pPr>
            <w:r w:rsidRPr="00C92C51">
              <w:rPr>
                <w:spacing w:val="-4"/>
                <w:sz w:val="24"/>
                <w:szCs w:val="24"/>
              </w:rPr>
              <w:t>yang</w:t>
            </w:r>
          </w:p>
        </w:tc>
        <w:tc>
          <w:tcPr>
            <w:tcW w:w="611" w:type="dxa"/>
            <w:tcBorders>
              <w:top w:val="single" w:sz="4" w:space="0" w:color="000000"/>
              <w:bottom w:val="single" w:sz="4" w:space="0" w:color="000000"/>
            </w:tcBorders>
          </w:tcPr>
          <w:p w14:paraId="39C27787" w14:textId="77777777" w:rsidR="001D687E" w:rsidRPr="00C92C51" w:rsidRDefault="001D687E" w:rsidP="001D687E">
            <w:pPr>
              <w:pStyle w:val="TableParagraph"/>
              <w:spacing w:line="178" w:lineRule="exact"/>
              <w:ind w:left="159"/>
              <w:rPr>
                <w:sz w:val="24"/>
                <w:szCs w:val="24"/>
              </w:rPr>
            </w:pPr>
            <w:r w:rsidRPr="00C92C51">
              <w:rPr>
                <w:spacing w:val="-2"/>
                <w:sz w:val="24"/>
                <w:szCs w:val="24"/>
              </w:rPr>
              <w:t>tidak</w:t>
            </w:r>
          </w:p>
        </w:tc>
        <w:tc>
          <w:tcPr>
            <w:tcW w:w="823" w:type="dxa"/>
            <w:tcBorders>
              <w:top w:val="single" w:sz="4" w:space="0" w:color="000000"/>
              <w:bottom w:val="single" w:sz="4" w:space="0" w:color="000000"/>
            </w:tcBorders>
          </w:tcPr>
          <w:p w14:paraId="747042B1" w14:textId="77777777" w:rsidR="001D687E" w:rsidRPr="00C92C51" w:rsidRDefault="001D687E" w:rsidP="001D687E">
            <w:pPr>
              <w:pStyle w:val="TableParagraph"/>
              <w:spacing w:line="178" w:lineRule="exact"/>
              <w:ind w:left="145"/>
              <w:rPr>
                <w:sz w:val="24"/>
                <w:szCs w:val="24"/>
              </w:rPr>
            </w:pPr>
            <w:r w:rsidRPr="00C92C51">
              <w:rPr>
                <w:spacing w:val="-2"/>
                <w:sz w:val="24"/>
                <w:szCs w:val="24"/>
              </w:rPr>
              <w:t>dapat</w:t>
            </w:r>
          </w:p>
        </w:tc>
        <w:tc>
          <w:tcPr>
            <w:tcW w:w="707" w:type="dxa"/>
            <w:tcBorders>
              <w:top w:val="single" w:sz="4" w:space="0" w:color="000000"/>
              <w:bottom w:val="single" w:sz="4" w:space="0" w:color="000000"/>
            </w:tcBorders>
            <w:shd w:val="clear" w:color="auto" w:fill="ACAAAA"/>
          </w:tcPr>
          <w:p w14:paraId="11BB798A" w14:textId="77777777" w:rsidR="001D687E" w:rsidRPr="00C92C51" w:rsidRDefault="001D687E" w:rsidP="001D687E">
            <w:pPr>
              <w:pStyle w:val="TableParagraph"/>
              <w:rPr>
                <w:sz w:val="24"/>
                <w:szCs w:val="24"/>
              </w:rPr>
            </w:pPr>
          </w:p>
        </w:tc>
        <w:tc>
          <w:tcPr>
            <w:tcW w:w="755" w:type="dxa"/>
            <w:tcBorders>
              <w:top w:val="single" w:sz="4" w:space="0" w:color="000000"/>
              <w:bottom w:val="single" w:sz="4" w:space="0" w:color="000000"/>
            </w:tcBorders>
          </w:tcPr>
          <w:p w14:paraId="603252B6" w14:textId="77777777" w:rsidR="001D687E" w:rsidRPr="00C92C51" w:rsidRDefault="001D687E" w:rsidP="001D687E">
            <w:pPr>
              <w:pStyle w:val="TableParagraph"/>
              <w:spacing w:line="178" w:lineRule="exact"/>
              <w:ind w:right="-15"/>
              <w:jc w:val="right"/>
              <w:rPr>
                <w:sz w:val="24"/>
                <w:szCs w:val="24"/>
              </w:rPr>
            </w:pPr>
            <w:r w:rsidRPr="00C92C51">
              <w:rPr>
                <w:spacing w:val="-2"/>
                <w:sz w:val="24"/>
                <w:szCs w:val="24"/>
              </w:rPr>
              <w:t>Tidak</w:t>
            </w:r>
          </w:p>
        </w:tc>
      </w:tr>
      <w:tr w:rsidR="001D687E" w:rsidRPr="00C92C51" w14:paraId="2B2DB621" w14:textId="77777777" w:rsidTr="001D687E">
        <w:trPr>
          <w:trHeight w:val="230"/>
        </w:trPr>
        <w:tc>
          <w:tcPr>
            <w:tcW w:w="408" w:type="dxa"/>
            <w:tcBorders>
              <w:top w:val="single" w:sz="4" w:space="0" w:color="000000"/>
              <w:bottom w:val="single" w:sz="4" w:space="0" w:color="000000"/>
            </w:tcBorders>
          </w:tcPr>
          <w:p w14:paraId="4B62370B" w14:textId="77777777" w:rsidR="001D687E" w:rsidRPr="00C92C51" w:rsidRDefault="001D687E" w:rsidP="001D687E">
            <w:pPr>
              <w:pStyle w:val="TableParagraph"/>
              <w:spacing w:line="178" w:lineRule="exact"/>
              <w:ind w:left="94"/>
              <w:jc w:val="center"/>
              <w:rPr>
                <w:sz w:val="24"/>
                <w:szCs w:val="24"/>
              </w:rPr>
            </w:pPr>
            <w:r w:rsidRPr="00C92C51">
              <w:rPr>
                <w:spacing w:val="-10"/>
                <w:sz w:val="24"/>
                <w:szCs w:val="24"/>
              </w:rPr>
              <w:t>8</w:t>
            </w:r>
          </w:p>
        </w:tc>
        <w:tc>
          <w:tcPr>
            <w:tcW w:w="2827" w:type="dxa"/>
            <w:gridSpan w:val="2"/>
            <w:tcBorders>
              <w:top w:val="single" w:sz="4" w:space="0" w:color="000000"/>
              <w:bottom w:val="single" w:sz="4" w:space="0" w:color="000000"/>
            </w:tcBorders>
          </w:tcPr>
          <w:p w14:paraId="11E6821B" w14:textId="77777777" w:rsidR="001D687E" w:rsidRPr="00C92C51" w:rsidRDefault="001D687E" w:rsidP="001D687E">
            <w:pPr>
              <w:pStyle w:val="TableParagraph"/>
              <w:spacing w:line="178" w:lineRule="exact"/>
              <w:ind w:left="69"/>
              <w:rPr>
                <w:sz w:val="24"/>
                <w:szCs w:val="24"/>
              </w:rPr>
            </w:pPr>
            <w:r w:rsidRPr="00C92C51">
              <w:rPr>
                <w:spacing w:val="-2"/>
                <w:sz w:val="24"/>
                <w:szCs w:val="24"/>
              </w:rPr>
              <w:t>Merasa</w:t>
            </w:r>
            <w:r w:rsidRPr="00C92C51">
              <w:rPr>
                <w:spacing w:val="-5"/>
                <w:sz w:val="24"/>
                <w:szCs w:val="24"/>
              </w:rPr>
              <w:t xml:space="preserve"> </w:t>
            </w:r>
            <w:r w:rsidRPr="00C92C51">
              <w:rPr>
                <w:spacing w:val="-2"/>
                <w:sz w:val="24"/>
                <w:szCs w:val="24"/>
              </w:rPr>
              <w:t>bahagia</w:t>
            </w:r>
            <w:r w:rsidRPr="00C92C51">
              <w:rPr>
                <w:spacing w:val="-3"/>
                <w:sz w:val="24"/>
                <w:szCs w:val="24"/>
              </w:rPr>
              <w:t xml:space="preserve"> </w:t>
            </w:r>
            <w:r w:rsidRPr="00C92C51">
              <w:rPr>
                <w:spacing w:val="-2"/>
                <w:sz w:val="24"/>
                <w:szCs w:val="24"/>
              </w:rPr>
              <w:t>di</w:t>
            </w:r>
            <w:r w:rsidRPr="00C92C51">
              <w:rPr>
                <w:spacing w:val="-1"/>
                <w:sz w:val="24"/>
                <w:szCs w:val="24"/>
              </w:rPr>
              <w:t xml:space="preserve"> </w:t>
            </w:r>
            <w:r w:rsidRPr="00C92C51">
              <w:rPr>
                <w:spacing w:val="-2"/>
                <w:sz w:val="24"/>
                <w:szCs w:val="24"/>
              </w:rPr>
              <w:t>sebagian</w:t>
            </w:r>
            <w:r w:rsidRPr="00C92C51">
              <w:rPr>
                <w:spacing w:val="-3"/>
                <w:sz w:val="24"/>
                <w:szCs w:val="24"/>
              </w:rPr>
              <w:t xml:space="preserve"> </w:t>
            </w:r>
            <w:r w:rsidRPr="00C92C51">
              <w:rPr>
                <w:spacing w:val="-2"/>
                <w:sz w:val="24"/>
                <w:szCs w:val="24"/>
              </w:rPr>
              <w:t>besar</w:t>
            </w:r>
            <w:r w:rsidRPr="00C92C51">
              <w:rPr>
                <w:spacing w:val="1"/>
                <w:sz w:val="24"/>
                <w:szCs w:val="24"/>
              </w:rPr>
              <w:t xml:space="preserve"> </w:t>
            </w:r>
            <w:r w:rsidRPr="00C92C51">
              <w:rPr>
                <w:spacing w:val="-2"/>
                <w:sz w:val="24"/>
                <w:szCs w:val="24"/>
              </w:rPr>
              <w:t>waktu?</w:t>
            </w:r>
          </w:p>
        </w:tc>
        <w:tc>
          <w:tcPr>
            <w:tcW w:w="617" w:type="dxa"/>
            <w:tcBorders>
              <w:top w:val="single" w:sz="4" w:space="0" w:color="000000"/>
              <w:bottom w:val="single" w:sz="4" w:space="0" w:color="000000"/>
            </w:tcBorders>
          </w:tcPr>
          <w:p w14:paraId="531A08DE" w14:textId="77777777" w:rsidR="001D687E" w:rsidRPr="00C92C51" w:rsidRDefault="001D687E" w:rsidP="001D687E">
            <w:pPr>
              <w:pStyle w:val="TableParagraph"/>
              <w:rPr>
                <w:sz w:val="24"/>
                <w:szCs w:val="24"/>
              </w:rPr>
            </w:pPr>
          </w:p>
        </w:tc>
        <w:tc>
          <w:tcPr>
            <w:tcW w:w="611" w:type="dxa"/>
            <w:tcBorders>
              <w:top w:val="single" w:sz="4" w:space="0" w:color="000000"/>
              <w:bottom w:val="single" w:sz="4" w:space="0" w:color="000000"/>
            </w:tcBorders>
          </w:tcPr>
          <w:p w14:paraId="28D31C4B" w14:textId="77777777" w:rsidR="001D687E" w:rsidRPr="00C92C51" w:rsidRDefault="001D687E" w:rsidP="001D687E">
            <w:pPr>
              <w:pStyle w:val="TableParagraph"/>
              <w:rPr>
                <w:sz w:val="24"/>
                <w:szCs w:val="24"/>
              </w:rPr>
            </w:pPr>
          </w:p>
        </w:tc>
        <w:tc>
          <w:tcPr>
            <w:tcW w:w="823" w:type="dxa"/>
            <w:tcBorders>
              <w:top w:val="single" w:sz="4" w:space="0" w:color="000000"/>
              <w:bottom w:val="single" w:sz="4" w:space="0" w:color="000000"/>
            </w:tcBorders>
          </w:tcPr>
          <w:p w14:paraId="45F13573" w14:textId="77777777" w:rsidR="001D687E" w:rsidRPr="00C92C51" w:rsidRDefault="001D687E" w:rsidP="001D687E">
            <w:pPr>
              <w:pStyle w:val="TableParagraph"/>
              <w:rPr>
                <w:sz w:val="24"/>
                <w:szCs w:val="24"/>
              </w:rPr>
            </w:pPr>
          </w:p>
        </w:tc>
        <w:tc>
          <w:tcPr>
            <w:tcW w:w="707" w:type="dxa"/>
            <w:tcBorders>
              <w:top w:val="single" w:sz="4" w:space="0" w:color="000000"/>
              <w:bottom w:val="single" w:sz="4" w:space="0" w:color="000000"/>
            </w:tcBorders>
          </w:tcPr>
          <w:p w14:paraId="519C4C33" w14:textId="77777777" w:rsidR="001D687E" w:rsidRPr="00C92C51" w:rsidRDefault="001D687E" w:rsidP="001D687E">
            <w:pPr>
              <w:pStyle w:val="TableParagraph"/>
              <w:spacing w:line="178" w:lineRule="exact"/>
              <w:ind w:left="4"/>
              <w:rPr>
                <w:sz w:val="24"/>
                <w:szCs w:val="24"/>
              </w:rPr>
            </w:pPr>
            <w:r w:rsidRPr="00C92C51">
              <w:rPr>
                <w:spacing w:val="-5"/>
                <w:sz w:val="24"/>
                <w:szCs w:val="24"/>
              </w:rPr>
              <w:t>Ya</w:t>
            </w:r>
          </w:p>
        </w:tc>
        <w:tc>
          <w:tcPr>
            <w:tcW w:w="755" w:type="dxa"/>
            <w:tcBorders>
              <w:top w:val="single" w:sz="4" w:space="0" w:color="000000"/>
              <w:bottom w:val="single" w:sz="4" w:space="0" w:color="000000"/>
            </w:tcBorders>
            <w:shd w:val="clear" w:color="auto" w:fill="ACAAAA"/>
          </w:tcPr>
          <w:p w14:paraId="74242F0B" w14:textId="77777777" w:rsidR="001D687E" w:rsidRPr="00C92C51" w:rsidRDefault="001D687E" w:rsidP="001D687E">
            <w:pPr>
              <w:pStyle w:val="TableParagraph"/>
              <w:rPr>
                <w:sz w:val="24"/>
                <w:szCs w:val="24"/>
              </w:rPr>
            </w:pPr>
          </w:p>
        </w:tc>
      </w:tr>
      <w:tr w:rsidR="001D687E" w:rsidRPr="00C92C51" w14:paraId="1E133353" w14:textId="77777777" w:rsidTr="001D687E">
        <w:trPr>
          <w:trHeight w:val="230"/>
        </w:trPr>
        <w:tc>
          <w:tcPr>
            <w:tcW w:w="408" w:type="dxa"/>
            <w:tcBorders>
              <w:top w:val="single" w:sz="4" w:space="0" w:color="000000"/>
              <w:bottom w:val="single" w:sz="4" w:space="0" w:color="000000"/>
            </w:tcBorders>
          </w:tcPr>
          <w:p w14:paraId="13B0D0A8" w14:textId="77777777" w:rsidR="001D687E" w:rsidRPr="00C92C51" w:rsidRDefault="001D687E" w:rsidP="001D687E">
            <w:pPr>
              <w:pStyle w:val="TableParagraph"/>
              <w:spacing w:line="178" w:lineRule="exact"/>
              <w:ind w:left="94"/>
              <w:jc w:val="center"/>
              <w:rPr>
                <w:sz w:val="24"/>
                <w:szCs w:val="24"/>
              </w:rPr>
            </w:pPr>
            <w:r w:rsidRPr="00C92C51">
              <w:rPr>
                <w:spacing w:val="-10"/>
                <w:sz w:val="24"/>
                <w:szCs w:val="24"/>
              </w:rPr>
              <w:t>9</w:t>
            </w:r>
          </w:p>
        </w:tc>
        <w:tc>
          <w:tcPr>
            <w:tcW w:w="3444" w:type="dxa"/>
            <w:gridSpan w:val="3"/>
            <w:tcBorders>
              <w:top w:val="single" w:sz="4" w:space="0" w:color="000000"/>
              <w:bottom w:val="single" w:sz="4" w:space="0" w:color="000000"/>
            </w:tcBorders>
          </w:tcPr>
          <w:p w14:paraId="01416725" w14:textId="77777777" w:rsidR="001D687E" w:rsidRPr="00C92C51" w:rsidRDefault="001D687E" w:rsidP="001D687E">
            <w:pPr>
              <w:pStyle w:val="TableParagraph"/>
              <w:spacing w:line="178" w:lineRule="exact"/>
              <w:ind w:left="69"/>
              <w:rPr>
                <w:sz w:val="24"/>
                <w:szCs w:val="24"/>
              </w:rPr>
            </w:pPr>
            <w:r w:rsidRPr="00C92C51">
              <w:rPr>
                <w:spacing w:val="-2"/>
                <w:sz w:val="24"/>
                <w:szCs w:val="24"/>
              </w:rPr>
              <w:t>Merasa takut</w:t>
            </w:r>
            <w:r w:rsidRPr="00C92C51">
              <w:rPr>
                <w:spacing w:val="-4"/>
                <w:sz w:val="24"/>
                <w:szCs w:val="24"/>
              </w:rPr>
              <w:t xml:space="preserve"> </w:t>
            </w:r>
            <w:r w:rsidRPr="00C92C51">
              <w:rPr>
                <w:spacing w:val="-2"/>
                <w:sz w:val="24"/>
                <w:szCs w:val="24"/>
              </w:rPr>
              <w:t>sesuatu</w:t>
            </w:r>
            <w:r w:rsidRPr="00C92C51">
              <w:rPr>
                <w:spacing w:val="-3"/>
                <w:sz w:val="24"/>
                <w:szCs w:val="24"/>
              </w:rPr>
              <w:t xml:space="preserve"> </w:t>
            </w:r>
            <w:r w:rsidRPr="00C92C51">
              <w:rPr>
                <w:spacing w:val="-2"/>
                <w:sz w:val="24"/>
                <w:szCs w:val="24"/>
              </w:rPr>
              <w:t>akan</w:t>
            </w:r>
            <w:r w:rsidRPr="00C92C51">
              <w:rPr>
                <w:spacing w:val="-3"/>
                <w:sz w:val="24"/>
                <w:szCs w:val="24"/>
              </w:rPr>
              <w:t xml:space="preserve"> </w:t>
            </w:r>
            <w:r w:rsidRPr="00C92C51">
              <w:rPr>
                <w:spacing w:val="-2"/>
                <w:sz w:val="24"/>
                <w:szCs w:val="24"/>
              </w:rPr>
              <w:t>terjadi</w:t>
            </w:r>
            <w:r w:rsidRPr="00C92C51">
              <w:rPr>
                <w:spacing w:val="-3"/>
                <w:sz w:val="24"/>
                <w:szCs w:val="24"/>
              </w:rPr>
              <w:t xml:space="preserve"> </w:t>
            </w:r>
            <w:r w:rsidRPr="00C92C51">
              <w:rPr>
                <w:spacing w:val="-2"/>
                <w:sz w:val="24"/>
                <w:szCs w:val="24"/>
              </w:rPr>
              <w:t>pada</w:t>
            </w:r>
            <w:r w:rsidRPr="00C92C51">
              <w:rPr>
                <w:spacing w:val="-6"/>
                <w:sz w:val="24"/>
                <w:szCs w:val="24"/>
              </w:rPr>
              <w:t xml:space="preserve"> </w:t>
            </w:r>
            <w:r w:rsidRPr="00C92C51">
              <w:rPr>
                <w:spacing w:val="-2"/>
                <w:sz w:val="24"/>
                <w:szCs w:val="24"/>
              </w:rPr>
              <w:t>anda?</w:t>
            </w:r>
          </w:p>
        </w:tc>
        <w:tc>
          <w:tcPr>
            <w:tcW w:w="611" w:type="dxa"/>
            <w:tcBorders>
              <w:top w:val="single" w:sz="4" w:space="0" w:color="000000"/>
              <w:bottom w:val="single" w:sz="4" w:space="0" w:color="000000"/>
            </w:tcBorders>
          </w:tcPr>
          <w:p w14:paraId="451EAD10" w14:textId="77777777" w:rsidR="001D687E" w:rsidRPr="00C92C51" w:rsidRDefault="001D687E" w:rsidP="001D687E">
            <w:pPr>
              <w:pStyle w:val="TableParagraph"/>
              <w:rPr>
                <w:sz w:val="24"/>
                <w:szCs w:val="24"/>
              </w:rPr>
            </w:pPr>
          </w:p>
        </w:tc>
        <w:tc>
          <w:tcPr>
            <w:tcW w:w="823" w:type="dxa"/>
            <w:tcBorders>
              <w:top w:val="single" w:sz="4" w:space="0" w:color="000000"/>
              <w:bottom w:val="single" w:sz="4" w:space="0" w:color="000000"/>
            </w:tcBorders>
          </w:tcPr>
          <w:p w14:paraId="44E2289D" w14:textId="77777777" w:rsidR="001D687E" w:rsidRPr="00C92C51" w:rsidRDefault="001D687E" w:rsidP="001D687E">
            <w:pPr>
              <w:pStyle w:val="TableParagraph"/>
              <w:rPr>
                <w:sz w:val="24"/>
                <w:szCs w:val="24"/>
              </w:rPr>
            </w:pPr>
          </w:p>
        </w:tc>
        <w:tc>
          <w:tcPr>
            <w:tcW w:w="707" w:type="dxa"/>
            <w:tcBorders>
              <w:top w:val="single" w:sz="4" w:space="0" w:color="000000"/>
              <w:bottom w:val="single" w:sz="4" w:space="0" w:color="000000"/>
            </w:tcBorders>
            <w:shd w:val="clear" w:color="auto" w:fill="ACAAAA"/>
          </w:tcPr>
          <w:p w14:paraId="333CE042" w14:textId="77777777" w:rsidR="001D687E" w:rsidRPr="00C92C51" w:rsidRDefault="001D687E" w:rsidP="001D687E">
            <w:pPr>
              <w:pStyle w:val="TableParagraph"/>
              <w:rPr>
                <w:sz w:val="24"/>
                <w:szCs w:val="24"/>
              </w:rPr>
            </w:pPr>
          </w:p>
        </w:tc>
        <w:tc>
          <w:tcPr>
            <w:tcW w:w="755" w:type="dxa"/>
            <w:tcBorders>
              <w:top w:val="single" w:sz="4" w:space="0" w:color="000000"/>
              <w:bottom w:val="single" w:sz="4" w:space="0" w:color="000000"/>
            </w:tcBorders>
          </w:tcPr>
          <w:p w14:paraId="417419EB" w14:textId="77777777" w:rsidR="001D687E" w:rsidRPr="00C92C51" w:rsidRDefault="001D687E" w:rsidP="001D687E">
            <w:pPr>
              <w:pStyle w:val="TableParagraph"/>
              <w:spacing w:line="178" w:lineRule="exact"/>
              <w:ind w:right="-15"/>
              <w:jc w:val="right"/>
              <w:rPr>
                <w:sz w:val="24"/>
                <w:szCs w:val="24"/>
              </w:rPr>
            </w:pPr>
            <w:r w:rsidRPr="00C92C51">
              <w:rPr>
                <w:spacing w:val="-2"/>
                <w:sz w:val="24"/>
                <w:szCs w:val="24"/>
              </w:rPr>
              <w:t>Tidak</w:t>
            </w:r>
          </w:p>
        </w:tc>
      </w:tr>
      <w:tr w:rsidR="001D687E" w:rsidRPr="00C92C51" w14:paraId="7A9A7301" w14:textId="77777777" w:rsidTr="001D687E">
        <w:trPr>
          <w:trHeight w:val="230"/>
        </w:trPr>
        <w:tc>
          <w:tcPr>
            <w:tcW w:w="408" w:type="dxa"/>
            <w:tcBorders>
              <w:top w:val="single" w:sz="4" w:space="0" w:color="000000"/>
              <w:bottom w:val="single" w:sz="4" w:space="0" w:color="000000"/>
            </w:tcBorders>
          </w:tcPr>
          <w:p w14:paraId="61A4C0A8" w14:textId="77777777" w:rsidR="001D687E" w:rsidRPr="00C92C51" w:rsidRDefault="001D687E" w:rsidP="001D687E">
            <w:pPr>
              <w:pStyle w:val="TableParagraph"/>
              <w:spacing w:line="178" w:lineRule="exact"/>
              <w:ind w:left="94" w:right="8"/>
              <w:jc w:val="center"/>
              <w:rPr>
                <w:sz w:val="24"/>
                <w:szCs w:val="24"/>
              </w:rPr>
            </w:pPr>
            <w:r w:rsidRPr="00C92C51">
              <w:rPr>
                <w:spacing w:val="-5"/>
                <w:sz w:val="24"/>
                <w:szCs w:val="24"/>
              </w:rPr>
              <w:t>10</w:t>
            </w:r>
          </w:p>
        </w:tc>
        <w:tc>
          <w:tcPr>
            <w:tcW w:w="2827" w:type="dxa"/>
            <w:gridSpan w:val="2"/>
            <w:tcBorders>
              <w:top w:val="single" w:sz="4" w:space="0" w:color="000000"/>
              <w:bottom w:val="single" w:sz="4" w:space="0" w:color="000000"/>
            </w:tcBorders>
          </w:tcPr>
          <w:p w14:paraId="087FCE24" w14:textId="77777777" w:rsidR="001D687E" w:rsidRPr="00C92C51" w:rsidRDefault="001D687E" w:rsidP="001D687E">
            <w:pPr>
              <w:pStyle w:val="TableParagraph"/>
              <w:spacing w:line="178" w:lineRule="exact"/>
              <w:ind w:left="69"/>
              <w:rPr>
                <w:sz w:val="24"/>
                <w:szCs w:val="24"/>
              </w:rPr>
            </w:pPr>
            <w:r w:rsidRPr="00C92C51">
              <w:rPr>
                <w:spacing w:val="-2"/>
                <w:sz w:val="24"/>
                <w:szCs w:val="24"/>
              </w:rPr>
              <w:t>Sering</w:t>
            </w:r>
            <w:r w:rsidRPr="00C92C51">
              <w:rPr>
                <w:spacing w:val="-7"/>
                <w:sz w:val="24"/>
                <w:szCs w:val="24"/>
              </w:rPr>
              <w:t xml:space="preserve"> </w:t>
            </w:r>
            <w:r w:rsidRPr="00C92C51">
              <w:rPr>
                <w:spacing w:val="-2"/>
                <w:sz w:val="24"/>
                <w:szCs w:val="24"/>
              </w:rPr>
              <w:t>kali merasa</w:t>
            </w:r>
            <w:r w:rsidRPr="00C92C51">
              <w:rPr>
                <w:spacing w:val="-4"/>
                <w:sz w:val="24"/>
                <w:szCs w:val="24"/>
              </w:rPr>
              <w:t xml:space="preserve"> </w:t>
            </w:r>
            <w:r w:rsidRPr="00C92C51">
              <w:rPr>
                <w:spacing w:val="-2"/>
                <w:sz w:val="24"/>
                <w:szCs w:val="24"/>
              </w:rPr>
              <w:t>tidak</w:t>
            </w:r>
            <w:r w:rsidRPr="00C92C51">
              <w:rPr>
                <w:spacing w:val="-1"/>
                <w:sz w:val="24"/>
                <w:szCs w:val="24"/>
              </w:rPr>
              <w:t xml:space="preserve"> </w:t>
            </w:r>
            <w:r w:rsidRPr="00C92C51">
              <w:rPr>
                <w:spacing w:val="-2"/>
                <w:sz w:val="24"/>
                <w:szCs w:val="24"/>
              </w:rPr>
              <w:t>berdaya?</w:t>
            </w:r>
          </w:p>
        </w:tc>
        <w:tc>
          <w:tcPr>
            <w:tcW w:w="617" w:type="dxa"/>
            <w:tcBorders>
              <w:top w:val="single" w:sz="4" w:space="0" w:color="000000"/>
              <w:bottom w:val="single" w:sz="4" w:space="0" w:color="000000"/>
            </w:tcBorders>
          </w:tcPr>
          <w:p w14:paraId="2A13FE24" w14:textId="77777777" w:rsidR="001D687E" w:rsidRPr="00C92C51" w:rsidRDefault="001D687E" w:rsidP="001D687E">
            <w:pPr>
              <w:pStyle w:val="TableParagraph"/>
              <w:rPr>
                <w:sz w:val="24"/>
                <w:szCs w:val="24"/>
              </w:rPr>
            </w:pPr>
          </w:p>
        </w:tc>
        <w:tc>
          <w:tcPr>
            <w:tcW w:w="611" w:type="dxa"/>
            <w:tcBorders>
              <w:top w:val="single" w:sz="4" w:space="0" w:color="000000"/>
              <w:bottom w:val="single" w:sz="4" w:space="0" w:color="000000"/>
            </w:tcBorders>
          </w:tcPr>
          <w:p w14:paraId="5C09745B" w14:textId="77777777" w:rsidR="001D687E" w:rsidRPr="00C92C51" w:rsidRDefault="001D687E" w:rsidP="001D687E">
            <w:pPr>
              <w:pStyle w:val="TableParagraph"/>
              <w:rPr>
                <w:sz w:val="24"/>
                <w:szCs w:val="24"/>
              </w:rPr>
            </w:pPr>
          </w:p>
        </w:tc>
        <w:tc>
          <w:tcPr>
            <w:tcW w:w="823" w:type="dxa"/>
            <w:tcBorders>
              <w:top w:val="single" w:sz="4" w:space="0" w:color="000000"/>
              <w:bottom w:val="single" w:sz="4" w:space="0" w:color="000000"/>
            </w:tcBorders>
          </w:tcPr>
          <w:p w14:paraId="71C1B99F" w14:textId="77777777" w:rsidR="001D687E" w:rsidRPr="00C92C51" w:rsidRDefault="001D687E" w:rsidP="001D687E">
            <w:pPr>
              <w:pStyle w:val="TableParagraph"/>
              <w:rPr>
                <w:sz w:val="24"/>
                <w:szCs w:val="24"/>
              </w:rPr>
            </w:pPr>
          </w:p>
        </w:tc>
        <w:tc>
          <w:tcPr>
            <w:tcW w:w="707" w:type="dxa"/>
            <w:tcBorders>
              <w:top w:val="single" w:sz="4" w:space="0" w:color="000000"/>
              <w:bottom w:val="single" w:sz="4" w:space="0" w:color="000000"/>
            </w:tcBorders>
            <w:shd w:val="clear" w:color="auto" w:fill="ACAAAA"/>
          </w:tcPr>
          <w:p w14:paraId="2FFAFE8D" w14:textId="77777777" w:rsidR="001D687E" w:rsidRPr="00C92C51" w:rsidRDefault="001D687E" w:rsidP="001D687E">
            <w:pPr>
              <w:pStyle w:val="TableParagraph"/>
              <w:rPr>
                <w:sz w:val="24"/>
                <w:szCs w:val="24"/>
              </w:rPr>
            </w:pPr>
          </w:p>
        </w:tc>
        <w:tc>
          <w:tcPr>
            <w:tcW w:w="755" w:type="dxa"/>
            <w:tcBorders>
              <w:top w:val="single" w:sz="4" w:space="0" w:color="000000"/>
              <w:bottom w:val="single" w:sz="4" w:space="0" w:color="000000"/>
            </w:tcBorders>
          </w:tcPr>
          <w:p w14:paraId="4B042F61" w14:textId="77777777" w:rsidR="001D687E" w:rsidRPr="00C92C51" w:rsidRDefault="001D687E" w:rsidP="001D687E">
            <w:pPr>
              <w:pStyle w:val="TableParagraph"/>
              <w:spacing w:line="178" w:lineRule="exact"/>
              <w:ind w:right="-15"/>
              <w:jc w:val="right"/>
              <w:rPr>
                <w:sz w:val="24"/>
                <w:szCs w:val="24"/>
              </w:rPr>
            </w:pPr>
            <w:r w:rsidRPr="00C92C51">
              <w:rPr>
                <w:spacing w:val="-2"/>
                <w:sz w:val="24"/>
                <w:szCs w:val="24"/>
              </w:rPr>
              <w:t>Tidak</w:t>
            </w:r>
          </w:p>
        </w:tc>
      </w:tr>
      <w:tr w:rsidR="001D687E" w:rsidRPr="00C92C51" w14:paraId="69F7D972" w14:textId="77777777" w:rsidTr="001D687E">
        <w:trPr>
          <w:trHeight w:val="230"/>
        </w:trPr>
        <w:tc>
          <w:tcPr>
            <w:tcW w:w="408" w:type="dxa"/>
            <w:tcBorders>
              <w:top w:val="single" w:sz="4" w:space="0" w:color="000000"/>
              <w:bottom w:val="single" w:sz="4" w:space="0" w:color="000000"/>
            </w:tcBorders>
          </w:tcPr>
          <w:p w14:paraId="123AD43E" w14:textId="77777777" w:rsidR="001D687E" w:rsidRPr="00C92C51" w:rsidRDefault="001D687E" w:rsidP="001D687E">
            <w:pPr>
              <w:pStyle w:val="TableParagraph"/>
              <w:spacing w:line="178" w:lineRule="exact"/>
              <w:ind w:left="94" w:right="8"/>
              <w:jc w:val="center"/>
              <w:rPr>
                <w:sz w:val="24"/>
                <w:szCs w:val="24"/>
              </w:rPr>
            </w:pPr>
            <w:r w:rsidRPr="00C92C51">
              <w:rPr>
                <w:spacing w:val="-5"/>
                <w:sz w:val="24"/>
                <w:szCs w:val="24"/>
              </w:rPr>
              <w:t>11</w:t>
            </w:r>
          </w:p>
        </w:tc>
        <w:tc>
          <w:tcPr>
            <w:tcW w:w="2827" w:type="dxa"/>
            <w:gridSpan w:val="2"/>
            <w:tcBorders>
              <w:top w:val="single" w:sz="4" w:space="0" w:color="000000"/>
              <w:bottom w:val="single" w:sz="4" w:space="0" w:color="000000"/>
            </w:tcBorders>
          </w:tcPr>
          <w:p w14:paraId="75ED1122" w14:textId="77777777" w:rsidR="001D687E" w:rsidRPr="00C92C51" w:rsidRDefault="001D687E" w:rsidP="001D687E">
            <w:pPr>
              <w:pStyle w:val="TableParagraph"/>
              <w:spacing w:line="178" w:lineRule="exact"/>
              <w:ind w:left="69"/>
              <w:rPr>
                <w:sz w:val="24"/>
                <w:szCs w:val="24"/>
              </w:rPr>
            </w:pPr>
            <w:r w:rsidRPr="00C92C51">
              <w:rPr>
                <w:spacing w:val="-2"/>
                <w:sz w:val="24"/>
                <w:szCs w:val="24"/>
              </w:rPr>
              <w:t>Sering</w:t>
            </w:r>
            <w:r w:rsidRPr="00C92C51">
              <w:rPr>
                <w:spacing w:val="-6"/>
                <w:sz w:val="24"/>
                <w:szCs w:val="24"/>
              </w:rPr>
              <w:t xml:space="preserve"> </w:t>
            </w:r>
            <w:r w:rsidRPr="00C92C51">
              <w:rPr>
                <w:spacing w:val="-2"/>
                <w:sz w:val="24"/>
                <w:szCs w:val="24"/>
              </w:rPr>
              <w:t>merasa</w:t>
            </w:r>
            <w:r w:rsidRPr="00C92C51">
              <w:rPr>
                <w:spacing w:val="-3"/>
                <w:sz w:val="24"/>
                <w:szCs w:val="24"/>
              </w:rPr>
              <w:t xml:space="preserve"> </w:t>
            </w:r>
            <w:r w:rsidRPr="00C92C51">
              <w:rPr>
                <w:spacing w:val="-2"/>
                <w:sz w:val="24"/>
                <w:szCs w:val="24"/>
              </w:rPr>
              <w:t>gelisah dan</w:t>
            </w:r>
            <w:r w:rsidRPr="00C92C51">
              <w:rPr>
                <w:spacing w:val="-1"/>
                <w:sz w:val="24"/>
                <w:szCs w:val="24"/>
              </w:rPr>
              <w:t xml:space="preserve"> </w:t>
            </w:r>
            <w:r w:rsidRPr="00C92C51">
              <w:rPr>
                <w:spacing w:val="-2"/>
                <w:sz w:val="24"/>
                <w:szCs w:val="24"/>
              </w:rPr>
              <w:t>gugup?</w:t>
            </w:r>
          </w:p>
        </w:tc>
        <w:tc>
          <w:tcPr>
            <w:tcW w:w="617" w:type="dxa"/>
            <w:tcBorders>
              <w:top w:val="single" w:sz="4" w:space="0" w:color="000000"/>
              <w:bottom w:val="single" w:sz="4" w:space="0" w:color="000000"/>
            </w:tcBorders>
          </w:tcPr>
          <w:p w14:paraId="22B7318D" w14:textId="77777777" w:rsidR="001D687E" w:rsidRPr="00C92C51" w:rsidRDefault="001D687E" w:rsidP="001D687E">
            <w:pPr>
              <w:pStyle w:val="TableParagraph"/>
              <w:rPr>
                <w:sz w:val="24"/>
                <w:szCs w:val="24"/>
              </w:rPr>
            </w:pPr>
          </w:p>
        </w:tc>
        <w:tc>
          <w:tcPr>
            <w:tcW w:w="611" w:type="dxa"/>
            <w:tcBorders>
              <w:top w:val="single" w:sz="4" w:space="0" w:color="000000"/>
              <w:bottom w:val="single" w:sz="4" w:space="0" w:color="000000"/>
            </w:tcBorders>
          </w:tcPr>
          <w:p w14:paraId="68F4ACC9" w14:textId="77777777" w:rsidR="001D687E" w:rsidRPr="00C92C51" w:rsidRDefault="001D687E" w:rsidP="001D687E">
            <w:pPr>
              <w:pStyle w:val="TableParagraph"/>
              <w:rPr>
                <w:sz w:val="24"/>
                <w:szCs w:val="24"/>
              </w:rPr>
            </w:pPr>
          </w:p>
        </w:tc>
        <w:tc>
          <w:tcPr>
            <w:tcW w:w="823" w:type="dxa"/>
            <w:tcBorders>
              <w:top w:val="single" w:sz="4" w:space="0" w:color="000000"/>
              <w:bottom w:val="single" w:sz="4" w:space="0" w:color="000000"/>
            </w:tcBorders>
          </w:tcPr>
          <w:p w14:paraId="0D958E90" w14:textId="77777777" w:rsidR="001D687E" w:rsidRPr="00C92C51" w:rsidRDefault="001D687E" w:rsidP="001D687E">
            <w:pPr>
              <w:pStyle w:val="TableParagraph"/>
              <w:rPr>
                <w:sz w:val="24"/>
                <w:szCs w:val="24"/>
              </w:rPr>
            </w:pPr>
          </w:p>
        </w:tc>
        <w:tc>
          <w:tcPr>
            <w:tcW w:w="707" w:type="dxa"/>
            <w:tcBorders>
              <w:top w:val="single" w:sz="4" w:space="0" w:color="000000"/>
              <w:bottom w:val="single" w:sz="4" w:space="0" w:color="000000"/>
            </w:tcBorders>
            <w:shd w:val="clear" w:color="auto" w:fill="ACAAAA"/>
          </w:tcPr>
          <w:p w14:paraId="3D8AE13C" w14:textId="77777777" w:rsidR="001D687E" w:rsidRPr="00C92C51" w:rsidRDefault="001D687E" w:rsidP="001D687E">
            <w:pPr>
              <w:pStyle w:val="TableParagraph"/>
              <w:rPr>
                <w:sz w:val="24"/>
                <w:szCs w:val="24"/>
              </w:rPr>
            </w:pPr>
          </w:p>
        </w:tc>
        <w:tc>
          <w:tcPr>
            <w:tcW w:w="755" w:type="dxa"/>
            <w:tcBorders>
              <w:top w:val="single" w:sz="4" w:space="0" w:color="000000"/>
              <w:bottom w:val="single" w:sz="4" w:space="0" w:color="000000"/>
            </w:tcBorders>
          </w:tcPr>
          <w:p w14:paraId="13EF9A1C" w14:textId="77777777" w:rsidR="001D687E" w:rsidRPr="00C92C51" w:rsidRDefault="001D687E" w:rsidP="001D687E">
            <w:pPr>
              <w:pStyle w:val="TableParagraph"/>
              <w:spacing w:line="178" w:lineRule="exact"/>
              <w:ind w:right="-15"/>
              <w:jc w:val="right"/>
              <w:rPr>
                <w:sz w:val="24"/>
                <w:szCs w:val="24"/>
              </w:rPr>
            </w:pPr>
            <w:r w:rsidRPr="00C92C51">
              <w:rPr>
                <w:spacing w:val="-2"/>
                <w:sz w:val="24"/>
                <w:szCs w:val="24"/>
              </w:rPr>
              <w:t>Tidak</w:t>
            </w:r>
          </w:p>
        </w:tc>
      </w:tr>
      <w:tr w:rsidR="001D687E" w:rsidRPr="00C92C51" w14:paraId="7C96C76F" w14:textId="77777777" w:rsidTr="001D687E">
        <w:trPr>
          <w:trHeight w:val="462"/>
        </w:trPr>
        <w:tc>
          <w:tcPr>
            <w:tcW w:w="408" w:type="dxa"/>
            <w:tcBorders>
              <w:top w:val="single" w:sz="4" w:space="0" w:color="000000"/>
              <w:bottom w:val="single" w:sz="4" w:space="0" w:color="000000"/>
            </w:tcBorders>
          </w:tcPr>
          <w:p w14:paraId="645DC9DF" w14:textId="77777777" w:rsidR="001D687E" w:rsidRPr="00C92C51" w:rsidRDefault="001D687E" w:rsidP="001D687E">
            <w:pPr>
              <w:pStyle w:val="TableParagraph"/>
              <w:spacing w:line="178" w:lineRule="exact"/>
              <w:ind w:left="94" w:right="8"/>
              <w:jc w:val="center"/>
              <w:rPr>
                <w:sz w:val="24"/>
                <w:szCs w:val="24"/>
              </w:rPr>
            </w:pPr>
            <w:r w:rsidRPr="00C92C51">
              <w:rPr>
                <w:spacing w:val="-5"/>
                <w:sz w:val="24"/>
                <w:szCs w:val="24"/>
              </w:rPr>
              <w:t>12</w:t>
            </w:r>
          </w:p>
        </w:tc>
        <w:tc>
          <w:tcPr>
            <w:tcW w:w="4878" w:type="dxa"/>
            <w:gridSpan w:val="5"/>
            <w:tcBorders>
              <w:top w:val="single" w:sz="4" w:space="0" w:color="000000"/>
              <w:bottom w:val="single" w:sz="4" w:space="0" w:color="000000"/>
            </w:tcBorders>
          </w:tcPr>
          <w:p w14:paraId="7D165995" w14:textId="77777777" w:rsidR="001D687E" w:rsidRPr="00C92C51" w:rsidRDefault="001D687E" w:rsidP="001D687E">
            <w:pPr>
              <w:pStyle w:val="TableParagraph"/>
              <w:spacing w:line="278" w:lineRule="auto"/>
              <w:ind w:left="69" w:right="702"/>
              <w:rPr>
                <w:sz w:val="24"/>
                <w:szCs w:val="24"/>
              </w:rPr>
            </w:pPr>
            <w:r w:rsidRPr="00C92C51">
              <w:rPr>
                <w:sz w:val="24"/>
                <w:szCs w:val="24"/>
              </w:rPr>
              <w:t>Memilih</w:t>
            </w:r>
            <w:r w:rsidRPr="00C92C51">
              <w:rPr>
                <w:spacing w:val="-4"/>
                <w:sz w:val="24"/>
                <w:szCs w:val="24"/>
              </w:rPr>
              <w:t xml:space="preserve"> </w:t>
            </w:r>
            <w:r w:rsidRPr="00C92C51">
              <w:rPr>
                <w:sz w:val="24"/>
                <w:szCs w:val="24"/>
              </w:rPr>
              <w:t>tinggal</w:t>
            </w:r>
            <w:r w:rsidRPr="00C92C51">
              <w:rPr>
                <w:spacing w:val="33"/>
                <w:sz w:val="24"/>
                <w:szCs w:val="24"/>
              </w:rPr>
              <w:t xml:space="preserve"> </w:t>
            </w:r>
            <w:r w:rsidRPr="00C92C51">
              <w:rPr>
                <w:sz w:val="24"/>
                <w:szCs w:val="24"/>
              </w:rPr>
              <w:t>di</w:t>
            </w:r>
            <w:r w:rsidRPr="00C92C51">
              <w:rPr>
                <w:spacing w:val="34"/>
                <w:sz w:val="24"/>
                <w:szCs w:val="24"/>
              </w:rPr>
              <w:t xml:space="preserve"> </w:t>
            </w:r>
            <w:r w:rsidRPr="00C92C51">
              <w:rPr>
                <w:sz w:val="24"/>
                <w:szCs w:val="24"/>
              </w:rPr>
              <w:t>rumah</w:t>
            </w:r>
            <w:r w:rsidRPr="00C92C51">
              <w:rPr>
                <w:spacing w:val="34"/>
                <w:sz w:val="24"/>
                <w:szCs w:val="24"/>
              </w:rPr>
              <w:t xml:space="preserve"> </w:t>
            </w:r>
            <w:r w:rsidRPr="00C92C51">
              <w:rPr>
                <w:sz w:val="24"/>
                <w:szCs w:val="24"/>
              </w:rPr>
              <w:t>daripada</w:t>
            </w:r>
            <w:r w:rsidRPr="00C92C51">
              <w:rPr>
                <w:spacing w:val="34"/>
                <w:sz w:val="24"/>
                <w:szCs w:val="24"/>
              </w:rPr>
              <w:t xml:space="preserve"> </w:t>
            </w:r>
            <w:r w:rsidRPr="00C92C51">
              <w:rPr>
                <w:sz w:val="24"/>
                <w:szCs w:val="24"/>
              </w:rPr>
              <w:t>pergi</w:t>
            </w:r>
            <w:r w:rsidRPr="00C92C51">
              <w:rPr>
                <w:spacing w:val="36"/>
                <w:sz w:val="24"/>
                <w:szCs w:val="24"/>
              </w:rPr>
              <w:t xml:space="preserve"> </w:t>
            </w:r>
            <w:r w:rsidRPr="00C92C51">
              <w:rPr>
                <w:sz w:val="24"/>
                <w:szCs w:val="24"/>
              </w:rPr>
              <w:t>melakukan</w:t>
            </w:r>
            <w:r w:rsidRPr="00C92C51">
              <w:rPr>
                <w:spacing w:val="35"/>
                <w:sz w:val="24"/>
                <w:szCs w:val="24"/>
              </w:rPr>
              <w:t xml:space="preserve"> </w:t>
            </w:r>
            <w:r w:rsidRPr="00C92C51">
              <w:rPr>
                <w:sz w:val="24"/>
                <w:szCs w:val="24"/>
              </w:rPr>
              <w:t>sesuatu</w:t>
            </w:r>
            <w:r w:rsidRPr="00C92C51">
              <w:rPr>
                <w:spacing w:val="40"/>
                <w:sz w:val="24"/>
                <w:szCs w:val="24"/>
              </w:rPr>
              <w:t xml:space="preserve"> </w:t>
            </w:r>
            <w:r w:rsidRPr="00C92C51">
              <w:rPr>
                <w:sz w:val="24"/>
                <w:szCs w:val="24"/>
              </w:rPr>
              <w:t>yang</w:t>
            </w:r>
            <w:r w:rsidRPr="00C92C51">
              <w:rPr>
                <w:spacing w:val="-10"/>
                <w:sz w:val="24"/>
                <w:szCs w:val="24"/>
              </w:rPr>
              <w:t xml:space="preserve"> </w:t>
            </w:r>
            <w:r w:rsidRPr="00C92C51">
              <w:rPr>
                <w:sz w:val="24"/>
                <w:szCs w:val="24"/>
              </w:rPr>
              <w:t>bermanfaat?</w:t>
            </w:r>
          </w:p>
        </w:tc>
        <w:tc>
          <w:tcPr>
            <w:tcW w:w="707" w:type="dxa"/>
            <w:tcBorders>
              <w:top w:val="single" w:sz="4" w:space="0" w:color="000000"/>
              <w:bottom w:val="single" w:sz="4" w:space="0" w:color="000000"/>
            </w:tcBorders>
            <w:shd w:val="clear" w:color="auto" w:fill="ACAAAA"/>
          </w:tcPr>
          <w:p w14:paraId="5D77A6B5" w14:textId="77777777" w:rsidR="001D687E" w:rsidRPr="00C92C51" w:rsidRDefault="001D687E" w:rsidP="001D687E">
            <w:pPr>
              <w:pStyle w:val="TableParagraph"/>
              <w:rPr>
                <w:sz w:val="24"/>
                <w:szCs w:val="24"/>
              </w:rPr>
            </w:pPr>
          </w:p>
        </w:tc>
        <w:tc>
          <w:tcPr>
            <w:tcW w:w="755" w:type="dxa"/>
            <w:tcBorders>
              <w:top w:val="single" w:sz="4" w:space="0" w:color="000000"/>
              <w:bottom w:val="single" w:sz="4" w:space="0" w:color="000000"/>
            </w:tcBorders>
          </w:tcPr>
          <w:p w14:paraId="52435814" w14:textId="77777777" w:rsidR="001D687E" w:rsidRPr="00C92C51" w:rsidRDefault="001D687E" w:rsidP="001D687E">
            <w:pPr>
              <w:pStyle w:val="TableParagraph"/>
              <w:spacing w:line="178" w:lineRule="exact"/>
              <w:ind w:right="-15"/>
              <w:jc w:val="right"/>
              <w:rPr>
                <w:sz w:val="24"/>
                <w:szCs w:val="24"/>
              </w:rPr>
            </w:pPr>
            <w:r w:rsidRPr="00C92C51">
              <w:rPr>
                <w:spacing w:val="-2"/>
                <w:sz w:val="24"/>
                <w:szCs w:val="24"/>
              </w:rPr>
              <w:t>Tidak</w:t>
            </w:r>
          </w:p>
        </w:tc>
      </w:tr>
      <w:tr w:rsidR="001D687E" w:rsidRPr="00C92C51" w14:paraId="72D6C985" w14:textId="77777777" w:rsidTr="001D687E">
        <w:trPr>
          <w:trHeight w:val="230"/>
        </w:trPr>
        <w:tc>
          <w:tcPr>
            <w:tcW w:w="408" w:type="dxa"/>
            <w:tcBorders>
              <w:top w:val="single" w:sz="4" w:space="0" w:color="000000"/>
              <w:bottom w:val="single" w:sz="4" w:space="0" w:color="000000"/>
            </w:tcBorders>
          </w:tcPr>
          <w:p w14:paraId="3F6DFB2A" w14:textId="77777777" w:rsidR="001D687E" w:rsidRPr="00C92C51" w:rsidRDefault="001D687E" w:rsidP="001D687E">
            <w:pPr>
              <w:pStyle w:val="TableParagraph"/>
              <w:spacing w:line="178" w:lineRule="exact"/>
              <w:ind w:left="94" w:right="8"/>
              <w:jc w:val="center"/>
              <w:rPr>
                <w:sz w:val="24"/>
                <w:szCs w:val="24"/>
              </w:rPr>
            </w:pPr>
            <w:r w:rsidRPr="00C92C51">
              <w:rPr>
                <w:spacing w:val="-5"/>
                <w:sz w:val="24"/>
                <w:szCs w:val="24"/>
              </w:rPr>
              <w:t>13</w:t>
            </w:r>
          </w:p>
        </w:tc>
        <w:tc>
          <w:tcPr>
            <w:tcW w:w="3444" w:type="dxa"/>
            <w:gridSpan w:val="3"/>
            <w:tcBorders>
              <w:top w:val="single" w:sz="4" w:space="0" w:color="000000"/>
              <w:bottom w:val="single" w:sz="4" w:space="0" w:color="000000"/>
            </w:tcBorders>
          </w:tcPr>
          <w:p w14:paraId="79494E40" w14:textId="77777777" w:rsidR="001D687E" w:rsidRPr="00C92C51" w:rsidRDefault="001D687E" w:rsidP="001D687E">
            <w:pPr>
              <w:pStyle w:val="TableParagraph"/>
              <w:spacing w:line="178" w:lineRule="exact"/>
              <w:ind w:left="69"/>
              <w:rPr>
                <w:sz w:val="24"/>
                <w:szCs w:val="24"/>
              </w:rPr>
            </w:pPr>
            <w:r w:rsidRPr="00C92C51">
              <w:rPr>
                <w:spacing w:val="-2"/>
                <w:sz w:val="24"/>
                <w:szCs w:val="24"/>
              </w:rPr>
              <w:t>Sering</w:t>
            </w:r>
            <w:r w:rsidRPr="00C92C51">
              <w:rPr>
                <w:spacing w:val="-4"/>
                <w:sz w:val="24"/>
                <w:szCs w:val="24"/>
              </w:rPr>
              <w:t xml:space="preserve"> </w:t>
            </w:r>
            <w:r w:rsidRPr="00C92C51">
              <w:rPr>
                <w:spacing w:val="-2"/>
                <w:sz w:val="24"/>
                <w:szCs w:val="24"/>
              </w:rPr>
              <w:t>kali</w:t>
            </w:r>
            <w:r w:rsidRPr="00C92C51">
              <w:rPr>
                <w:spacing w:val="-3"/>
                <w:sz w:val="24"/>
                <w:szCs w:val="24"/>
              </w:rPr>
              <w:t xml:space="preserve"> </w:t>
            </w:r>
            <w:r w:rsidRPr="00C92C51">
              <w:rPr>
                <w:spacing w:val="-2"/>
                <w:sz w:val="24"/>
                <w:szCs w:val="24"/>
              </w:rPr>
              <w:t>merasa</w:t>
            </w:r>
            <w:r w:rsidRPr="00C92C51">
              <w:rPr>
                <w:spacing w:val="-1"/>
                <w:sz w:val="24"/>
                <w:szCs w:val="24"/>
              </w:rPr>
              <w:t xml:space="preserve"> </w:t>
            </w:r>
            <w:r w:rsidRPr="00C92C51">
              <w:rPr>
                <w:spacing w:val="-2"/>
                <w:sz w:val="24"/>
                <w:szCs w:val="24"/>
              </w:rPr>
              <w:t>khawatir</w:t>
            </w:r>
            <w:r w:rsidRPr="00C92C51">
              <w:rPr>
                <w:spacing w:val="-6"/>
                <w:sz w:val="24"/>
                <w:szCs w:val="24"/>
              </w:rPr>
              <w:t xml:space="preserve"> </w:t>
            </w:r>
            <w:r w:rsidRPr="00C92C51">
              <w:rPr>
                <w:spacing w:val="-2"/>
                <w:sz w:val="24"/>
                <w:szCs w:val="24"/>
              </w:rPr>
              <w:t>akan</w:t>
            </w:r>
            <w:r w:rsidRPr="00C92C51">
              <w:rPr>
                <w:sz w:val="24"/>
                <w:szCs w:val="24"/>
              </w:rPr>
              <w:t xml:space="preserve"> </w:t>
            </w:r>
            <w:r w:rsidRPr="00C92C51">
              <w:rPr>
                <w:spacing w:val="-2"/>
                <w:sz w:val="24"/>
                <w:szCs w:val="24"/>
              </w:rPr>
              <w:t>masa depan?</w:t>
            </w:r>
          </w:p>
        </w:tc>
        <w:tc>
          <w:tcPr>
            <w:tcW w:w="611" w:type="dxa"/>
            <w:tcBorders>
              <w:top w:val="single" w:sz="4" w:space="0" w:color="000000"/>
              <w:bottom w:val="single" w:sz="4" w:space="0" w:color="000000"/>
            </w:tcBorders>
          </w:tcPr>
          <w:p w14:paraId="0C4BDED8" w14:textId="77777777" w:rsidR="001D687E" w:rsidRPr="00C92C51" w:rsidRDefault="001D687E" w:rsidP="001D687E">
            <w:pPr>
              <w:pStyle w:val="TableParagraph"/>
              <w:rPr>
                <w:sz w:val="24"/>
                <w:szCs w:val="24"/>
              </w:rPr>
            </w:pPr>
          </w:p>
        </w:tc>
        <w:tc>
          <w:tcPr>
            <w:tcW w:w="823" w:type="dxa"/>
            <w:tcBorders>
              <w:top w:val="single" w:sz="4" w:space="0" w:color="000000"/>
              <w:bottom w:val="single" w:sz="4" w:space="0" w:color="000000"/>
            </w:tcBorders>
          </w:tcPr>
          <w:p w14:paraId="55B0C608" w14:textId="77777777" w:rsidR="001D687E" w:rsidRPr="00C92C51" w:rsidRDefault="001D687E" w:rsidP="001D687E">
            <w:pPr>
              <w:pStyle w:val="TableParagraph"/>
              <w:rPr>
                <w:sz w:val="24"/>
                <w:szCs w:val="24"/>
              </w:rPr>
            </w:pPr>
          </w:p>
        </w:tc>
        <w:tc>
          <w:tcPr>
            <w:tcW w:w="707" w:type="dxa"/>
            <w:tcBorders>
              <w:top w:val="single" w:sz="4" w:space="0" w:color="000000"/>
              <w:bottom w:val="single" w:sz="4" w:space="0" w:color="000000"/>
            </w:tcBorders>
            <w:shd w:val="clear" w:color="auto" w:fill="ACAAAA"/>
          </w:tcPr>
          <w:p w14:paraId="79A9F845" w14:textId="77777777" w:rsidR="001D687E" w:rsidRPr="00C92C51" w:rsidRDefault="001D687E" w:rsidP="001D687E">
            <w:pPr>
              <w:pStyle w:val="TableParagraph"/>
              <w:rPr>
                <w:sz w:val="24"/>
                <w:szCs w:val="24"/>
              </w:rPr>
            </w:pPr>
          </w:p>
        </w:tc>
        <w:tc>
          <w:tcPr>
            <w:tcW w:w="755" w:type="dxa"/>
            <w:tcBorders>
              <w:top w:val="single" w:sz="4" w:space="0" w:color="000000"/>
              <w:bottom w:val="single" w:sz="4" w:space="0" w:color="000000"/>
            </w:tcBorders>
          </w:tcPr>
          <w:p w14:paraId="08A66754" w14:textId="77777777" w:rsidR="001D687E" w:rsidRPr="00C92C51" w:rsidRDefault="001D687E" w:rsidP="001D687E">
            <w:pPr>
              <w:pStyle w:val="TableParagraph"/>
              <w:spacing w:line="178" w:lineRule="exact"/>
              <w:ind w:right="-15"/>
              <w:jc w:val="right"/>
              <w:rPr>
                <w:sz w:val="24"/>
                <w:szCs w:val="24"/>
              </w:rPr>
            </w:pPr>
            <w:r w:rsidRPr="00C92C51">
              <w:rPr>
                <w:spacing w:val="-2"/>
                <w:sz w:val="24"/>
                <w:szCs w:val="24"/>
              </w:rPr>
              <w:t>Tidak</w:t>
            </w:r>
          </w:p>
        </w:tc>
      </w:tr>
      <w:tr w:rsidR="001D687E" w:rsidRPr="00C92C51" w14:paraId="02079F3F" w14:textId="77777777" w:rsidTr="001D687E">
        <w:trPr>
          <w:trHeight w:val="453"/>
        </w:trPr>
        <w:tc>
          <w:tcPr>
            <w:tcW w:w="408" w:type="dxa"/>
            <w:tcBorders>
              <w:top w:val="single" w:sz="4" w:space="0" w:color="000000"/>
              <w:bottom w:val="single" w:sz="4" w:space="0" w:color="000000"/>
            </w:tcBorders>
          </w:tcPr>
          <w:p w14:paraId="34FDE283" w14:textId="77777777" w:rsidR="001D687E" w:rsidRPr="00C92C51" w:rsidRDefault="001D687E" w:rsidP="001D687E">
            <w:pPr>
              <w:pStyle w:val="TableParagraph"/>
              <w:spacing w:line="178" w:lineRule="exact"/>
              <w:ind w:left="94" w:right="8"/>
              <w:jc w:val="center"/>
              <w:rPr>
                <w:sz w:val="24"/>
                <w:szCs w:val="24"/>
              </w:rPr>
            </w:pPr>
            <w:r w:rsidRPr="00C92C51">
              <w:rPr>
                <w:spacing w:val="-5"/>
                <w:sz w:val="24"/>
                <w:szCs w:val="24"/>
              </w:rPr>
              <w:t>14</w:t>
            </w:r>
          </w:p>
        </w:tc>
        <w:tc>
          <w:tcPr>
            <w:tcW w:w="4055" w:type="dxa"/>
            <w:gridSpan w:val="4"/>
            <w:tcBorders>
              <w:top w:val="single" w:sz="4" w:space="0" w:color="000000"/>
              <w:bottom w:val="single" w:sz="4" w:space="0" w:color="000000"/>
            </w:tcBorders>
          </w:tcPr>
          <w:p w14:paraId="0AE78459" w14:textId="77777777" w:rsidR="001D687E" w:rsidRPr="00C92C51" w:rsidRDefault="001D687E" w:rsidP="001D687E">
            <w:pPr>
              <w:pStyle w:val="TableParagraph"/>
              <w:spacing w:line="278" w:lineRule="auto"/>
              <w:ind w:left="69" w:right="-15"/>
              <w:rPr>
                <w:sz w:val="24"/>
                <w:szCs w:val="24"/>
              </w:rPr>
            </w:pPr>
            <w:r w:rsidRPr="00C92C51">
              <w:rPr>
                <w:sz w:val="24"/>
                <w:szCs w:val="24"/>
              </w:rPr>
              <w:t>Merasa</w:t>
            </w:r>
            <w:r w:rsidRPr="00C92C51">
              <w:rPr>
                <w:spacing w:val="-5"/>
                <w:sz w:val="24"/>
                <w:szCs w:val="24"/>
              </w:rPr>
              <w:t xml:space="preserve"> </w:t>
            </w:r>
            <w:r w:rsidRPr="00C92C51">
              <w:rPr>
                <w:sz w:val="24"/>
                <w:szCs w:val="24"/>
              </w:rPr>
              <w:t>mempunyai</w:t>
            </w:r>
            <w:r w:rsidRPr="00C92C51">
              <w:rPr>
                <w:spacing w:val="-5"/>
                <w:sz w:val="24"/>
                <w:szCs w:val="24"/>
              </w:rPr>
              <w:t xml:space="preserve"> </w:t>
            </w:r>
            <w:r w:rsidRPr="00C92C51">
              <w:rPr>
                <w:sz w:val="24"/>
                <w:szCs w:val="24"/>
              </w:rPr>
              <w:t>lebih</w:t>
            </w:r>
            <w:r w:rsidRPr="00C92C51">
              <w:rPr>
                <w:spacing w:val="-6"/>
                <w:sz w:val="24"/>
                <w:szCs w:val="24"/>
              </w:rPr>
              <w:t xml:space="preserve"> </w:t>
            </w:r>
            <w:r w:rsidRPr="00C92C51">
              <w:rPr>
                <w:sz w:val="24"/>
                <w:szCs w:val="24"/>
              </w:rPr>
              <w:t>banyak</w:t>
            </w:r>
            <w:r w:rsidRPr="00C92C51">
              <w:rPr>
                <w:spacing w:val="-6"/>
                <w:sz w:val="24"/>
                <w:szCs w:val="24"/>
              </w:rPr>
              <w:t xml:space="preserve"> </w:t>
            </w:r>
            <w:r w:rsidRPr="00C92C51">
              <w:rPr>
                <w:sz w:val="24"/>
                <w:szCs w:val="24"/>
              </w:rPr>
              <w:t>masalah</w:t>
            </w:r>
            <w:r w:rsidRPr="00C92C51">
              <w:rPr>
                <w:spacing w:val="-6"/>
                <w:sz w:val="24"/>
                <w:szCs w:val="24"/>
              </w:rPr>
              <w:t xml:space="preserve"> </w:t>
            </w:r>
            <w:r w:rsidRPr="00C92C51">
              <w:rPr>
                <w:sz w:val="24"/>
                <w:szCs w:val="24"/>
              </w:rPr>
              <w:t>dengan</w:t>
            </w:r>
            <w:r w:rsidRPr="00C92C51">
              <w:rPr>
                <w:spacing w:val="-6"/>
                <w:sz w:val="24"/>
                <w:szCs w:val="24"/>
              </w:rPr>
              <w:t xml:space="preserve"> </w:t>
            </w:r>
            <w:r w:rsidRPr="00C92C51">
              <w:rPr>
                <w:sz w:val="24"/>
                <w:szCs w:val="24"/>
              </w:rPr>
              <w:t>daya</w:t>
            </w:r>
            <w:r w:rsidRPr="00C92C51">
              <w:rPr>
                <w:spacing w:val="35"/>
                <w:sz w:val="24"/>
                <w:szCs w:val="24"/>
              </w:rPr>
              <w:t xml:space="preserve"> </w:t>
            </w:r>
            <w:r w:rsidRPr="00C92C51">
              <w:rPr>
                <w:sz w:val="24"/>
                <w:szCs w:val="24"/>
              </w:rPr>
              <w:t>ingat</w:t>
            </w:r>
            <w:r w:rsidRPr="00C92C51">
              <w:rPr>
                <w:spacing w:val="40"/>
                <w:sz w:val="24"/>
                <w:szCs w:val="24"/>
              </w:rPr>
              <w:t xml:space="preserve"> </w:t>
            </w:r>
            <w:r w:rsidRPr="00C92C51">
              <w:rPr>
                <w:sz w:val="24"/>
                <w:szCs w:val="24"/>
              </w:rPr>
              <w:t>dibandingkan orang lain?</w:t>
            </w:r>
          </w:p>
        </w:tc>
        <w:tc>
          <w:tcPr>
            <w:tcW w:w="823" w:type="dxa"/>
            <w:tcBorders>
              <w:top w:val="single" w:sz="4" w:space="0" w:color="000000"/>
              <w:bottom w:val="single" w:sz="4" w:space="0" w:color="000000"/>
            </w:tcBorders>
          </w:tcPr>
          <w:p w14:paraId="6ECD0C1E" w14:textId="77777777" w:rsidR="001D687E" w:rsidRPr="00C92C51" w:rsidRDefault="001D687E" w:rsidP="001D687E">
            <w:pPr>
              <w:pStyle w:val="TableParagraph"/>
              <w:rPr>
                <w:sz w:val="24"/>
                <w:szCs w:val="24"/>
              </w:rPr>
            </w:pPr>
          </w:p>
        </w:tc>
        <w:tc>
          <w:tcPr>
            <w:tcW w:w="707" w:type="dxa"/>
            <w:tcBorders>
              <w:top w:val="single" w:sz="4" w:space="0" w:color="000000"/>
              <w:bottom w:val="single" w:sz="4" w:space="0" w:color="000000"/>
            </w:tcBorders>
            <w:shd w:val="clear" w:color="auto" w:fill="ACAAAA"/>
          </w:tcPr>
          <w:p w14:paraId="4B56C72B" w14:textId="77777777" w:rsidR="001D687E" w:rsidRPr="00C92C51" w:rsidRDefault="001D687E" w:rsidP="001D687E">
            <w:pPr>
              <w:pStyle w:val="TableParagraph"/>
              <w:rPr>
                <w:sz w:val="24"/>
                <w:szCs w:val="24"/>
              </w:rPr>
            </w:pPr>
          </w:p>
        </w:tc>
        <w:tc>
          <w:tcPr>
            <w:tcW w:w="755" w:type="dxa"/>
            <w:tcBorders>
              <w:top w:val="single" w:sz="4" w:space="0" w:color="000000"/>
              <w:bottom w:val="single" w:sz="4" w:space="0" w:color="000000"/>
            </w:tcBorders>
          </w:tcPr>
          <w:p w14:paraId="5B23A897" w14:textId="77777777" w:rsidR="001D687E" w:rsidRPr="00C92C51" w:rsidRDefault="001D687E" w:rsidP="001D687E">
            <w:pPr>
              <w:pStyle w:val="TableParagraph"/>
              <w:spacing w:line="178" w:lineRule="exact"/>
              <w:ind w:right="-15"/>
              <w:jc w:val="right"/>
              <w:rPr>
                <w:sz w:val="24"/>
                <w:szCs w:val="24"/>
              </w:rPr>
            </w:pPr>
            <w:r w:rsidRPr="00C92C51">
              <w:rPr>
                <w:spacing w:val="-2"/>
                <w:sz w:val="24"/>
                <w:szCs w:val="24"/>
              </w:rPr>
              <w:t>Tidak</w:t>
            </w:r>
          </w:p>
        </w:tc>
      </w:tr>
    </w:tbl>
    <w:p w14:paraId="7E3D9897" w14:textId="77777777" w:rsidR="001D687E" w:rsidRDefault="001D687E" w:rsidP="001D687E">
      <w:pPr>
        <w:pStyle w:val="TableParagraph"/>
        <w:spacing w:line="178" w:lineRule="exact"/>
        <w:jc w:val="right"/>
        <w:rPr>
          <w:sz w:val="24"/>
          <w:szCs w:val="24"/>
        </w:rPr>
      </w:pPr>
    </w:p>
    <w:p w14:paraId="4163BBA5" w14:textId="77777777" w:rsidR="00EE16AA" w:rsidRDefault="00EE16AA" w:rsidP="001D687E">
      <w:pPr>
        <w:pStyle w:val="TableParagraph"/>
        <w:spacing w:line="178" w:lineRule="exact"/>
        <w:jc w:val="right"/>
        <w:rPr>
          <w:sz w:val="24"/>
          <w:szCs w:val="24"/>
        </w:rPr>
      </w:pPr>
    </w:p>
    <w:tbl>
      <w:tblPr>
        <w:tblW w:w="0" w:type="auto"/>
        <w:tblInd w:w="561" w:type="dxa"/>
        <w:tblLayout w:type="fixed"/>
        <w:tblCellMar>
          <w:left w:w="0" w:type="dxa"/>
          <w:right w:w="0" w:type="dxa"/>
        </w:tblCellMar>
        <w:tblLook w:val="01E0" w:firstRow="1" w:lastRow="1" w:firstColumn="1" w:lastColumn="1" w:noHBand="0" w:noVBand="0"/>
      </w:tblPr>
      <w:tblGrid>
        <w:gridCol w:w="401"/>
        <w:gridCol w:w="4890"/>
        <w:gridCol w:w="708"/>
        <w:gridCol w:w="756"/>
      </w:tblGrid>
      <w:tr w:rsidR="00EE16AA" w:rsidRPr="00C92C51" w14:paraId="347B3739" w14:textId="77777777" w:rsidTr="00205778">
        <w:trPr>
          <w:trHeight w:val="460"/>
        </w:trPr>
        <w:tc>
          <w:tcPr>
            <w:tcW w:w="401" w:type="dxa"/>
            <w:tcBorders>
              <w:top w:val="single" w:sz="4" w:space="0" w:color="000000"/>
              <w:bottom w:val="single" w:sz="4" w:space="0" w:color="000000"/>
            </w:tcBorders>
          </w:tcPr>
          <w:p w14:paraId="2A228DCC" w14:textId="77777777" w:rsidR="00EE16AA" w:rsidRPr="00C92C51" w:rsidRDefault="00EE16AA" w:rsidP="00205778">
            <w:pPr>
              <w:pStyle w:val="TableParagraph"/>
              <w:spacing w:line="178" w:lineRule="exact"/>
              <w:ind w:left="93"/>
              <w:jc w:val="center"/>
              <w:rPr>
                <w:sz w:val="24"/>
                <w:szCs w:val="24"/>
              </w:rPr>
            </w:pPr>
            <w:r w:rsidRPr="00C92C51">
              <w:rPr>
                <w:spacing w:val="-5"/>
                <w:sz w:val="24"/>
                <w:szCs w:val="24"/>
              </w:rPr>
              <w:t>15</w:t>
            </w:r>
          </w:p>
        </w:tc>
        <w:tc>
          <w:tcPr>
            <w:tcW w:w="4890" w:type="dxa"/>
            <w:tcBorders>
              <w:top w:val="single" w:sz="4" w:space="0" w:color="000000"/>
              <w:bottom w:val="single" w:sz="4" w:space="0" w:color="000000"/>
            </w:tcBorders>
          </w:tcPr>
          <w:p w14:paraId="0AA69152" w14:textId="77777777" w:rsidR="00EE16AA" w:rsidRPr="00C92C51" w:rsidRDefault="00EE16AA" w:rsidP="00205778">
            <w:pPr>
              <w:pStyle w:val="TableParagraph"/>
              <w:tabs>
                <w:tab w:val="left" w:pos="2861"/>
                <w:tab w:val="left" w:pos="3567"/>
              </w:tabs>
              <w:spacing w:line="276" w:lineRule="auto"/>
              <w:ind w:left="76" w:right="371"/>
              <w:rPr>
                <w:sz w:val="24"/>
                <w:szCs w:val="24"/>
              </w:rPr>
            </w:pPr>
            <w:r w:rsidRPr="00C92C51">
              <w:rPr>
                <w:sz w:val="24"/>
                <w:szCs w:val="24"/>
              </w:rPr>
              <w:t>Berpikir</w:t>
            </w:r>
            <w:r w:rsidRPr="00C92C51">
              <w:rPr>
                <w:spacing w:val="40"/>
                <w:sz w:val="24"/>
                <w:szCs w:val="24"/>
              </w:rPr>
              <w:t xml:space="preserve"> </w:t>
            </w:r>
            <w:r w:rsidRPr="00C92C51">
              <w:rPr>
                <w:sz w:val="24"/>
                <w:szCs w:val="24"/>
              </w:rPr>
              <w:t>bahwa</w:t>
            </w:r>
            <w:r w:rsidRPr="00C92C51">
              <w:rPr>
                <w:spacing w:val="40"/>
                <w:sz w:val="24"/>
                <w:szCs w:val="24"/>
              </w:rPr>
              <w:t xml:space="preserve"> </w:t>
            </w:r>
            <w:r w:rsidRPr="00C92C51">
              <w:rPr>
                <w:sz w:val="24"/>
                <w:szCs w:val="24"/>
              </w:rPr>
              <w:t>hidup</w:t>
            </w:r>
            <w:r w:rsidRPr="00C92C51">
              <w:rPr>
                <w:spacing w:val="40"/>
                <w:sz w:val="24"/>
                <w:szCs w:val="24"/>
              </w:rPr>
              <w:t xml:space="preserve"> </w:t>
            </w:r>
            <w:r w:rsidRPr="00C92C51">
              <w:rPr>
                <w:sz w:val="24"/>
                <w:szCs w:val="24"/>
              </w:rPr>
              <w:t>ini</w:t>
            </w:r>
            <w:r w:rsidRPr="00C92C51">
              <w:rPr>
                <w:sz w:val="24"/>
                <w:szCs w:val="24"/>
              </w:rPr>
              <w:tab/>
            </w:r>
            <w:r w:rsidRPr="00C92C51">
              <w:rPr>
                <w:spacing w:val="-2"/>
                <w:sz w:val="24"/>
                <w:szCs w:val="24"/>
              </w:rPr>
              <w:t>sangat</w:t>
            </w:r>
            <w:r w:rsidRPr="00C92C51">
              <w:rPr>
                <w:sz w:val="24"/>
                <w:szCs w:val="24"/>
              </w:rPr>
              <w:tab/>
            </w:r>
            <w:r w:rsidRPr="00C92C51">
              <w:rPr>
                <w:spacing w:val="-4"/>
                <w:sz w:val="24"/>
                <w:szCs w:val="24"/>
              </w:rPr>
              <w:t>menyenangkan</w:t>
            </w:r>
            <w:r w:rsidRPr="00C92C51">
              <w:rPr>
                <w:spacing w:val="40"/>
                <w:sz w:val="24"/>
                <w:szCs w:val="24"/>
              </w:rPr>
              <w:t xml:space="preserve"> </w:t>
            </w:r>
            <w:r w:rsidRPr="00C92C51">
              <w:rPr>
                <w:spacing w:val="-2"/>
                <w:sz w:val="24"/>
                <w:szCs w:val="24"/>
              </w:rPr>
              <w:t>sekarang?</w:t>
            </w:r>
          </w:p>
        </w:tc>
        <w:tc>
          <w:tcPr>
            <w:tcW w:w="708" w:type="dxa"/>
            <w:tcBorders>
              <w:top w:val="single" w:sz="4" w:space="0" w:color="000000"/>
              <w:bottom w:val="single" w:sz="4" w:space="0" w:color="000000"/>
            </w:tcBorders>
          </w:tcPr>
          <w:p w14:paraId="3321B1D5" w14:textId="77777777" w:rsidR="00EE16AA" w:rsidRPr="00C92C51" w:rsidRDefault="00EE16AA" w:rsidP="00205778">
            <w:pPr>
              <w:pStyle w:val="TableParagraph"/>
              <w:spacing w:line="178" w:lineRule="exact"/>
              <w:ind w:left="-1"/>
              <w:rPr>
                <w:sz w:val="24"/>
                <w:szCs w:val="24"/>
              </w:rPr>
            </w:pPr>
            <w:r w:rsidRPr="00C92C51">
              <w:rPr>
                <w:spacing w:val="-5"/>
                <w:sz w:val="24"/>
                <w:szCs w:val="24"/>
              </w:rPr>
              <w:t>Ya</w:t>
            </w:r>
          </w:p>
        </w:tc>
        <w:tc>
          <w:tcPr>
            <w:tcW w:w="756" w:type="dxa"/>
            <w:tcBorders>
              <w:top w:val="single" w:sz="4" w:space="0" w:color="000000"/>
              <w:bottom w:val="single" w:sz="4" w:space="0" w:color="000000"/>
            </w:tcBorders>
            <w:shd w:val="clear" w:color="auto" w:fill="ACAAAA"/>
          </w:tcPr>
          <w:p w14:paraId="2EB01750" w14:textId="77777777" w:rsidR="00EE16AA" w:rsidRPr="00C92C51" w:rsidRDefault="00EE16AA" w:rsidP="00205778">
            <w:pPr>
              <w:pStyle w:val="TableParagraph"/>
              <w:rPr>
                <w:sz w:val="24"/>
                <w:szCs w:val="24"/>
              </w:rPr>
            </w:pPr>
          </w:p>
        </w:tc>
      </w:tr>
      <w:tr w:rsidR="00EE16AA" w:rsidRPr="00C92C51" w14:paraId="7B20EB81" w14:textId="77777777" w:rsidTr="00205778">
        <w:trPr>
          <w:trHeight w:val="230"/>
        </w:trPr>
        <w:tc>
          <w:tcPr>
            <w:tcW w:w="5291" w:type="dxa"/>
            <w:gridSpan w:val="2"/>
            <w:tcBorders>
              <w:top w:val="single" w:sz="4" w:space="0" w:color="000000"/>
              <w:bottom w:val="single" w:sz="4" w:space="0" w:color="000000"/>
            </w:tcBorders>
          </w:tcPr>
          <w:p w14:paraId="76025368" w14:textId="77777777" w:rsidR="00EE16AA" w:rsidRPr="00C92C51" w:rsidRDefault="00EE16AA" w:rsidP="00205778">
            <w:pPr>
              <w:pStyle w:val="TableParagraph"/>
              <w:tabs>
                <w:tab w:val="left" w:pos="614"/>
              </w:tabs>
              <w:spacing w:line="178" w:lineRule="exact"/>
              <w:ind w:left="155"/>
              <w:rPr>
                <w:sz w:val="24"/>
                <w:szCs w:val="24"/>
              </w:rPr>
            </w:pPr>
            <w:r w:rsidRPr="00C92C51">
              <w:rPr>
                <w:spacing w:val="-5"/>
                <w:sz w:val="24"/>
                <w:szCs w:val="24"/>
              </w:rPr>
              <w:t>16.</w:t>
            </w:r>
            <w:r w:rsidRPr="00C92C51">
              <w:rPr>
                <w:sz w:val="24"/>
                <w:szCs w:val="24"/>
              </w:rPr>
              <w:tab/>
            </w:r>
            <w:r w:rsidRPr="00C92C51">
              <w:rPr>
                <w:spacing w:val="-2"/>
                <w:sz w:val="24"/>
                <w:szCs w:val="24"/>
              </w:rPr>
              <w:t>Sering</w:t>
            </w:r>
            <w:r w:rsidRPr="00C92C51">
              <w:rPr>
                <w:spacing w:val="-6"/>
                <w:sz w:val="24"/>
                <w:szCs w:val="24"/>
              </w:rPr>
              <w:t xml:space="preserve"> </w:t>
            </w:r>
            <w:r w:rsidRPr="00C92C51">
              <w:rPr>
                <w:spacing w:val="-2"/>
                <w:sz w:val="24"/>
                <w:szCs w:val="24"/>
              </w:rPr>
              <w:t>kali</w:t>
            </w:r>
            <w:r w:rsidRPr="00C92C51">
              <w:rPr>
                <w:spacing w:val="-1"/>
                <w:sz w:val="24"/>
                <w:szCs w:val="24"/>
              </w:rPr>
              <w:t xml:space="preserve"> </w:t>
            </w:r>
            <w:r w:rsidRPr="00C92C51">
              <w:rPr>
                <w:spacing w:val="-2"/>
                <w:sz w:val="24"/>
                <w:szCs w:val="24"/>
              </w:rPr>
              <w:t>merasa</w:t>
            </w:r>
            <w:r w:rsidRPr="00C92C51">
              <w:rPr>
                <w:spacing w:val="-3"/>
                <w:sz w:val="24"/>
                <w:szCs w:val="24"/>
              </w:rPr>
              <w:t xml:space="preserve"> </w:t>
            </w:r>
            <w:r w:rsidRPr="00C92C51">
              <w:rPr>
                <w:spacing w:val="-2"/>
                <w:sz w:val="24"/>
                <w:szCs w:val="24"/>
              </w:rPr>
              <w:t>merana?</w:t>
            </w:r>
          </w:p>
        </w:tc>
        <w:tc>
          <w:tcPr>
            <w:tcW w:w="1464" w:type="dxa"/>
            <w:gridSpan w:val="2"/>
            <w:tcBorders>
              <w:top w:val="single" w:sz="4" w:space="0" w:color="000000"/>
              <w:bottom w:val="single" w:sz="4" w:space="0" w:color="000000"/>
            </w:tcBorders>
            <w:shd w:val="clear" w:color="auto" w:fill="ACAAAA"/>
          </w:tcPr>
          <w:p w14:paraId="5246A47B" w14:textId="77777777" w:rsidR="00EE16AA" w:rsidRPr="00C92C51" w:rsidRDefault="00EE16AA" w:rsidP="00205778">
            <w:pPr>
              <w:pStyle w:val="TableParagraph"/>
              <w:spacing w:line="178" w:lineRule="exact"/>
              <w:ind w:left="-1"/>
              <w:rPr>
                <w:sz w:val="24"/>
                <w:szCs w:val="24"/>
              </w:rPr>
            </w:pPr>
            <w:r w:rsidRPr="00C92C51">
              <w:rPr>
                <w:spacing w:val="-2"/>
                <w:sz w:val="24"/>
                <w:szCs w:val="24"/>
              </w:rPr>
              <w:t>Tidak</w:t>
            </w:r>
          </w:p>
        </w:tc>
      </w:tr>
      <w:tr w:rsidR="00EE16AA" w:rsidRPr="00C92C51" w14:paraId="4CD757AD" w14:textId="77777777" w:rsidTr="00205778">
        <w:trPr>
          <w:trHeight w:val="230"/>
        </w:trPr>
        <w:tc>
          <w:tcPr>
            <w:tcW w:w="401" w:type="dxa"/>
            <w:tcBorders>
              <w:top w:val="single" w:sz="4" w:space="0" w:color="000000"/>
              <w:bottom w:val="single" w:sz="4" w:space="0" w:color="000000"/>
            </w:tcBorders>
          </w:tcPr>
          <w:p w14:paraId="38F7B87D" w14:textId="77777777" w:rsidR="00EE16AA" w:rsidRPr="00C92C51" w:rsidRDefault="00EE16AA" w:rsidP="00205778">
            <w:pPr>
              <w:pStyle w:val="TableParagraph"/>
              <w:spacing w:line="178" w:lineRule="exact"/>
              <w:ind w:left="93"/>
              <w:jc w:val="center"/>
              <w:rPr>
                <w:sz w:val="24"/>
                <w:szCs w:val="24"/>
              </w:rPr>
            </w:pPr>
            <w:r w:rsidRPr="00C92C51">
              <w:rPr>
                <w:spacing w:val="-5"/>
                <w:sz w:val="24"/>
                <w:szCs w:val="24"/>
              </w:rPr>
              <w:t>17</w:t>
            </w:r>
          </w:p>
        </w:tc>
        <w:tc>
          <w:tcPr>
            <w:tcW w:w="4890" w:type="dxa"/>
            <w:tcBorders>
              <w:top w:val="single" w:sz="4" w:space="0" w:color="000000"/>
              <w:bottom w:val="single" w:sz="4" w:space="0" w:color="000000"/>
            </w:tcBorders>
          </w:tcPr>
          <w:p w14:paraId="126D5A5F" w14:textId="77777777" w:rsidR="00EE16AA" w:rsidRPr="00C92C51" w:rsidRDefault="00EE16AA" w:rsidP="00205778">
            <w:pPr>
              <w:pStyle w:val="TableParagraph"/>
              <w:spacing w:line="178" w:lineRule="exact"/>
              <w:ind w:left="76"/>
              <w:rPr>
                <w:sz w:val="24"/>
                <w:szCs w:val="24"/>
              </w:rPr>
            </w:pPr>
            <w:r w:rsidRPr="00C92C51">
              <w:rPr>
                <w:spacing w:val="-4"/>
                <w:sz w:val="24"/>
                <w:szCs w:val="24"/>
              </w:rPr>
              <w:t>Merasa</w:t>
            </w:r>
            <w:r w:rsidRPr="00C92C51">
              <w:rPr>
                <w:spacing w:val="2"/>
                <w:sz w:val="24"/>
                <w:szCs w:val="24"/>
              </w:rPr>
              <w:t xml:space="preserve"> </w:t>
            </w:r>
            <w:r w:rsidRPr="00C92C51">
              <w:rPr>
                <w:spacing w:val="-4"/>
                <w:sz w:val="24"/>
                <w:szCs w:val="24"/>
              </w:rPr>
              <w:t>kurang</w:t>
            </w:r>
            <w:r w:rsidRPr="00C92C51">
              <w:rPr>
                <w:spacing w:val="-1"/>
                <w:sz w:val="24"/>
                <w:szCs w:val="24"/>
              </w:rPr>
              <w:t xml:space="preserve"> </w:t>
            </w:r>
            <w:r w:rsidRPr="00C92C51">
              <w:rPr>
                <w:spacing w:val="-4"/>
                <w:sz w:val="24"/>
                <w:szCs w:val="24"/>
              </w:rPr>
              <w:t>bahagia?</w:t>
            </w:r>
          </w:p>
        </w:tc>
        <w:tc>
          <w:tcPr>
            <w:tcW w:w="1464" w:type="dxa"/>
            <w:gridSpan w:val="2"/>
            <w:tcBorders>
              <w:top w:val="single" w:sz="4" w:space="0" w:color="000000"/>
              <w:bottom w:val="single" w:sz="4" w:space="0" w:color="000000"/>
            </w:tcBorders>
            <w:shd w:val="clear" w:color="auto" w:fill="ACAAAA"/>
          </w:tcPr>
          <w:p w14:paraId="0830A284" w14:textId="77777777" w:rsidR="00EE16AA" w:rsidRPr="00C92C51" w:rsidRDefault="00EE16AA" w:rsidP="00205778">
            <w:pPr>
              <w:pStyle w:val="TableParagraph"/>
              <w:spacing w:line="178" w:lineRule="exact"/>
              <w:ind w:left="-1"/>
              <w:rPr>
                <w:sz w:val="24"/>
                <w:szCs w:val="24"/>
              </w:rPr>
            </w:pPr>
            <w:r w:rsidRPr="00C92C51">
              <w:rPr>
                <w:spacing w:val="-2"/>
                <w:sz w:val="24"/>
                <w:szCs w:val="24"/>
              </w:rPr>
              <w:t>Tidak</w:t>
            </w:r>
          </w:p>
        </w:tc>
      </w:tr>
      <w:tr w:rsidR="00EE16AA" w:rsidRPr="00C92C51" w14:paraId="7B1C6C84" w14:textId="77777777" w:rsidTr="00205778">
        <w:trPr>
          <w:trHeight w:val="230"/>
        </w:trPr>
        <w:tc>
          <w:tcPr>
            <w:tcW w:w="401" w:type="dxa"/>
            <w:tcBorders>
              <w:top w:val="single" w:sz="4" w:space="0" w:color="000000"/>
              <w:bottom w:val="single" w:sz="4" w:space="0" w:color="000000"/>
            </w:tcBorders>
          </w:tcPr>
          <w:p w14:paraId="7C4B6AC0" w14:textId="77777777" w:rsidR="00EE16AA" w:rsidRPr="00C92C51" w:rsidRDefault="00EE16AA" w:rsidP="00205778">
            <w:pPr>
              <w:pStyle w:val="TableParagraph"/>
              <w:spacing w:line="178" w:lineRule="exact"/>
              <w:ind w:left="93"/>
              <w:jc w:val="center"/>
              <w:rPr>
                <w:sz w:val="24"/>
                <w:szCs w:val="24"/>
              </w:rPr>
            </w:pPr>
            <w:r w:rsidRPr="00C92C51">
              <w:rPr>
                <w:spacing w:val="-5"/>
                <w:sz w:val="24"/>
                <w:szCs w:val="24"/>
              </w:rPr>
              <w:t>18</w:t>
            </w:r>
          </w:p>
        </w:tc>
        <w:tc>
          <w:tcPr>
            <w:tcW w:w="4890" w:type="dxa"/>
            <w:tcBorders>
              <w:top w:val="single" w:sz="4" w:space="0" w:color="000000"/>
              <w:bottom w:val="single" w:sz="4" w:space="0" w:color="000000"/>
            </w:tcBorders>
          </w:tcPr>
          <w:p w14:paraId="744B3EF5" w14:textId="77777777" w:rsidR="00EE16AA" w:rsidRPr="00C92C51" w:rsidRDefault="00EE16AA" w:rsidP="00205778">
            <w:pPr>
              <w:pStyle w:val="TableParagraph"/>
              <w:spacing w:line="178" w:lineRule="exact"/>
              <w:ind w:left="76"/>
              <w:rPr>
                <w:sz w:val="24"/>
                <w:szCs w:val="24"/>
              </w:rPr>
            </w:pPr>
            <w:r w:rsidRPr="00C92C51">
              <w:rPr>
                <w:spacing w:val="-2"/>
                <w:sz w:val="24"/>
                <w:szCs w:val="24"/>
              </w:rPr>
              <w:t>Sangat</w:t>
            </w:r>
            <w:r w:rsidRPr="00C92C51">
              <w:rPr>
                <w:spacing w:val="-9"/>
                <w:sz w:val="24"/>
                <w:szCs w:val="24"/>
              </w:rPr>
              <w:t xml:space="preserve"> </w:t>
            </w:r>
            <w:r w:rsidRPr="00C92C51">
              <w:rPr>
                <w:spacing w:val="-2"/>
                <w:sz w:val="24"/>
                <w:szCs w:val="24"/>
              </w:rPr>
              <w:t>khawatir</w:t>
            </w:r>
            <w:r w:rsidRPr="00C92C51">
              <w:rPr>
                <w:spacing w:val="-6"/>
                <w:sz w:val="24"/>
                <w:szCs w:val="24"/>
              </w:rPr>
              <w:t xml:space="preserve"> </w:t>
            </w:r>
            <w:r w:rsidRPr="00C92C51">
              <w:rPr>
                <w:spacing w:val="-2"/>
                <w:sz w:val="24"/>
                <w:szCs w:val="24"/>
              </w:rPr>
              <w:t>terhadap</w:t>
            </w:r>
            <w:r w:rsidRPr="00C92C51">
              <w:rPr>
                <w:spacing w:val="5"/>
                <w:sz w:val="24"/>
                <w:szCs w:val="24"/>
              </w:rPr>
              <w:t xml:space="preserve"> </w:t>
            </w:r>
            <w:r w:rsidRPr="00C92C51">
              <w:rPr>
                <w:spacing w:val="-2"/>
                <w:sz w:val="24"/>
                <w:szCs w:val="24"/>
              </w:rPr>
              <w:t>masa</w:t>
            </w:r>
            <w:r w:rsidRPr="00C92C51">
              <w:rPr>
                <w:spacing w:val="-3"/>
                <w:sz w:val="24"/>
                <w:szCs w:val="24"/>
              </w:rPr>
              <w:t xml:space="preserve"> </w:t>
            </w:r>
            <w:r w:rsidRPr="00C92C51">
              <w:rPr>
                <w:spacing w:val="-4"/>
                <w:sz w:val="24"/>
                <w:szCs w:val="24"/>
              </w:rPr>
              <w:t>lalu?</w:t>
            </w:r>
          </w:p>
        </w:tc>
        <w:tc>
          <w:tcPr>
            <w:tcW w:w="1464" w:type="dxa"/>
            <w:gridSpan w:val="2"/>
            <w:tcBorders>
              <w:top w:val="single" w:sz="4" w:space="0" w:color="000000"/>
              <w:bottom w:val="single" w:sz="4" w:space="0" w:color="000000"/>
            </w:tcBorders>
            <w:shd w:val="clear" w:color="auto" w:fill="ACAAAA"/>
          </w:tcPr>
          <w:p w14:paraId="05BB3CE9" w14:textId="77777777" w:rsidR="00EE16AA" w:rsidRPr="00C92C51" w:rsidRDefault="00EE16AA" w:rsidP="00205778">
            <w:pPr>
              <w:pStyle w:val="TableParagraph"/>
              <w:spacing w:line="178" w:lineRule="exact"/>
              <w:ind w:left="-1"/>
              <w:rPr>
                <w:sz w:val="24"/>
                <w:szCs w:val="24"/>
              </w:rPr>
            </w:pPr>
            <w:r w:rsidRPr="00C92C51">
              <w:rPr>
                <w:spacing w:val="-2"/>
                <w:sz w:val="24"/>
                <w:szCs w:val="24"/>
              </w:rPr>
              <w:t>Tidak</w:t>
            </w:r>
          </w:p>
        </w:tc>
      </w:tr>
      <w:tr w:rsidR="00EE16AA" w:rsidRPr="00C92C51" w14:paraId="480BF51E" w14:textId="77777777" w:rsidTr="00205778">
        <w:trPr>
          <w:trHeight w:val="225"/>
        </w:trPr>
        <w:tc>
          <w:tcPr>
            <w:tcW w:w="401" w:type="dxa"/>
            <w:tcBorders>
              <w:top w:val="single" w:sz="4" w:space="0" w:color="000000"/>
              <w:bottom w:val="single" w:sz="4" w:space="0" w:color="000000"/>
            </w:tcBorders>
          </w:tcPr>
          <w:p w14:paraId="0C7BF4CC" w14:textId="77777777" w:rsidR="00EE16AA" w:rsidRPr="00C92C51" w:rsidRDefault="00EE16AA" w:rsidP="00205778">
            <w:pPr>
              <w:pStyle w:val="TableParagraph"/>
              <w:spacing w:line="178" w:lineRule="exact"/>
              <w:ind w:left="93"/>
              <w:jc w:val="center"/>
              <w:rPr>
                <w:sz w:val="24"/>
                <w:szCs w:val="24"/>
              </w:rPr>
            </w:pPr>
            <w:r w:rsidRPr="00C92C51">
              <w:rPr>
                <w:spacing w:val="-5"/>
                <w:sz w:val="24"/>
                <w:szCs w:val="24"/>
              </w:rPr>
              <w:t>19</w:t>
            </w:r>
          </w:p>
        </w:tc>
        <w:tc>
          <w:tcPr>
            <w:tcW w:w="4890" w:type="dxa"/>
            <w:tcBorders>
              <w:top w:val="single" w:sz="4" w:space="0" w:color="000000"/>
              <w:bottom w:val="single" w:sz="4" w:space="0" w:color="000000"/>
            </w:tcBorders>
          </w:tcPr>
          <w:p w14:paraId="0A6AFEDE" w14:textId="77777777" w:rsidR="00EE16AA" w:rsidRPr="00C92C51" w:rsidRDefault="00EE16AA" w:rsidP="00205778">
            <w:pPr>
              <w:pStyle w:val="TableParagraph"/>
              <w:spacing w:line="178" w:lineRule="exact"/>
              <w:ind w:left="76"/>
              <w:rPr>
                <w:sz w:val="24"/>
                <w:szCs w:val="24"/>
              </w:rPr>
            </w:pPr>
            <w:r w:rsidRPr="00C92C51">
              <w:rPr>
                <w:spacing w:val="-2"/>
                <w:sz w:val="24"/>
                <w:szCs w:val="24"/>
              </w:rPr>
              <w:t>Merasa</w:t>
            </w:r>
            <w:r w:rsidRPr="00C92C51">
              <w:rPr>
                <w:spacing w:val="-7"/>
                <w:sz w:val="24"/>
                <w:szCs w:val="24"/>
              </w:rPr>
              <w:t xml:space="preserve"> </w:t>
            </w:r>
            <w:r w:rsidRPr="00C92C51">
              <w:rPr>
                <w:spacing w:val="-2"/>
                <w:sz w:val="24"/>
                <w:szCs w:val="24"/>
              </w:rPr>
              <w:t>bahwa</w:t>
            </w:r>
            <w:r w:rsidRPr="00C92C51">
              <w:rPr>
                <w:spacing w:val="-7"/>
                <w:sz w:val="24"/>
                <w:szCs w:val="24"/>
              </w:rPr>
              <w:t xml:space="preserve"> </w:t>
            </w:r>
            <w:r w:rsidRPr="00C92C51">
              <w:rPr>
                <w:spacing w:val="-2"/>
                <w:sz w:val="24"/>
                <w:szCs w:val="24"/>
              </w:rPr>
              <w:t>hidup</w:t>
            </w:r>
            <w:r w:rsidRPr="00C92C51">
              <w:rPr>
                <w:spacing w:val="-4"/>
                <w:sz w:val="24"/>
                <w:szCs w:val="24"/>
              </w:rPr>
              <w:t xml:space="preserve"> </w:t>
            </w:r>
            <w:r w:rsidRPr="00C92C51">
              <w:rPr>
                <w:spacing w:val="-2"/>
                <w:sz w:val="24"/>
                <w:szCs w:val="24"/>
              </w:rPr>
              <w:t>ini</w:t>
            </w:r>
            <w:r w:rsidRPr="00C92C51">
              <w:rPr>
                <w:spacing w:val="-8"/>
                <w:sz w:val="24"/>
                <w:szCs w:val="24"/>
              </w:rPr>
              <w:t xml:space="preserve"> </w:t>
            </w:r>
            <w:r w:rsidRPr="00C92C51">
              <w:rPr>
                <w:spacing w:val="-2"/>
                <w:sz w:val="24"/>
                <w:szCs w:val="24"/>
              </w:rPr>
              <w:t>sangat</w:t>
            </w:r>
            <w:r w:rsidRPr="00C92C51">
              <w:rPr>
                <w:spacing w:val="-1"/>
                <w:sz w:val="24"/>
                <w:szCs w:val="24"/>
              </w:rPr>
              <w:t xml:space="preserve"> </w:t>
            </w:r>
            <w:r w:rsidRPr="00C92C51">
              <w:rPr>
                <w:spacing w:val="-2"/>
                <w:sz w:val="24"/>
                <w:szCs w:val="24"/>
              </w:rPr>
              <w:t>menggairahkan?</w:t>
            </w:r>
          </w:p>
        </w:tc>
        <w:tc>
          <w:tcPr>
            <w:tcW w:w="708" w:type="dxa"/>
            <w:tcBorders>
              <w:top w:val="single" w:sz="4" w:space="0" w:color="000000"/>
              <w:bottom w:val="single" w:sz="4" w:space="0" w:color="000000"/>
            </w:tcBorders>
          </w:tcPr>
          <w:p w14:paraId="45C04C6F" w14:textId="77777777" w:rsidR="00EE16AA" w:rsidRPr="00C92C51" w:rsidRDefault="00EE16AA" w:rsidP="00205778">
            <w:pPr>
              <w:pStyle w:val="TableParagraph"/>
              <w:spacing w:line="178" w:lineRule="exact"/>
              <w:ind w:left="-1"/>
              <w:rPr>
                <w:sz w:val="24"/>
                <w:szCs w:val="24"/>
              </w:rPr>
            </w:pPr>
            <w:r w:rsidRPr="00C92C51">
              <w:rPr>
                <w:spacing w:val="-5"/>
                <w:sz w:val="24"/>
                <w:szCs w:val="24"/>
              </w:rPr>
              <w:t>Ya</w:t>
            </w:r>
          </w:p>
        </w:tc>
        <w:tc>
          <w:tcPr>
            <w:tcW w:w="756" w:type="dxa"/>
            <w:tcBorders>
              <w:top w:val="single" w:sz="4" w:space="0" w:color="000000"/>
              <w:bottom w:val="single" w:sz="4" w:space="0" w:color="000000"/>
            </w:tcBorders>
            <w:shd w:val="clear" w:color="auto" w:fill="ACAAAA"/>
          </w:tcPr>
          <w:p w14:paraId="7D412A98" w14:textId="77777777" w:rsidR="00EE16AA" w:rsidRPr="00C92C51" w:rsidRDefault="00EE16AA" w:rsidP="00205778">
            <w:pPr>
              <w:pStyle w:val="TableParagraph"/>
              <w:rPr>
                <w:sz w:val="24"/>
                <w:szCs w:val="24"/>
              </w:rPr>
            </w:pPr>
          </w:p>
        </w:tc>
      </w:tr>
      <w:tr w:rsidR="00EE16AA" w:rsidRPr="00C92C51" w14:paraId="492E76DF" w14:textId="77777777" w:rsidTr="00205778">
        <w:trPr>
          <w:trHeight w:val="230"/>
        </w:trPr>
        <w:tc>
          <w:tcPr>
            <w:tcW w:w="5291" w:type="dxa"/>
            <w:gridSpan w:val="2"/>
            <w:tcBorders>
              <w:top w:val="single" w:sz="4" w:space="0" w:color="000000"/>
              <w:bottom w:val="single" w:sz="4" w:space="0" w:color="000000"/>
            </w:tcBorders>
          </w:tcPr>
          <w:p w14:paraId="0DC748F5" w14:textId="77777777" w:rsidR="00EE16AA" w:rsidRPr="00C92C51" w:rsidRDefault="00EE16AA" w:rsidP="00205778">
            <w:pPr>
              <w:pStyle w:val="TableParagraph"/>
              <w:tabs>
                <w:tab w:val="left" w:pos="614"/>
              </w:tabs>
              <w:spacing w:line="178" w:lineRule="exact"/>
              <w:ind w:left="14"/>
              <w:rPr>
                <w:sz w:val="24"/>
                <w:szCs w:val="24"/>
              </w:rPr>
            </w:pPr>
            <w:r w:rsidRPr="00C92C51">
              <w:rPr>
                <w:spacing w:val="-5"/>
                <w:sz w:val="24"/>
                <w:szCs w:val="24"/>
              </w:rPr>
              <w:t>20</w:t>
            </w:r>
            <w:r w:rsidRPr="00C92C51">
              <w:rPr>
                <w:sz w:val="24"/>
                <w:szCs w:val="24"/>
              </w:rPr>
              <w:tab/>
            </w:r>
            <w:r w:rsidRPr="00C92C51">
              <w:rPr>
                <w:spacing w:val="-2"/>
                <w:sz w:val="24"/>
                <w:szCs w:val="24"/>
              </w:rPr>
              <w:t>Merasa</w:t>
            </w:r>
            <w:r w:rsidRPr="00C92C51">
              <w:rPr>
                <w:spacing w:val="-7"/>
                <w:sz w:val="24"/>
                <w:szCs w:val="24"/>
              </w:rPr>
              <w:t xml:space="preserve"> </w:t>
            </w:r>
            <w:r w:rsidRPr="00C92C51">
              <w:rPr>
                <w:spacing w:val="-2"/>
                <w:sz w:val="24"/>
                <w:szCs w:val="24"/>
              </w:rPr>
              <w:t>berat</w:t>
            </w:r>
            <w:r w:rsidRPr="00C92C51">
              <w:rPr>
                <w:spacing w:val="-10"/>
                <w:sz w:val="24"/>
                <w:szCs w:val="24"/>
              </w:rPr>
              <w:t xml:space="preserve"> </w:t>
            </w:r>
            <w:r w:rsidRPr="00C92C51">
              <w:rPr>
                <w:spacing w:val="-2"/>
                <w:sz w:val="24"/>
                <w:szCs w:val="24"/>
              </w:rPr>
              <w:t>untuk</w:t>
            </w:r>
            <w:r w:rsidRPr="00C92C51">
              <w:rPr>
                <w:spacing w:val="-3"/>
                <w:sz w:val="24"/>
                <w:szCs w:val="24"/>
              </w:rPr>
              <w:t xml:space="preserve"> </w:t>
            </w:r>
            <w:r w:rsidRPr="00C92C51">
              <w:rPr>
                <w:spacing w:val="-2"/>
                <w:sz w:val="24"/>
                <w:szCs w:val="24"/>
              </w:rPr>
              <w:t>memulai</w:t>
            </w:r>
            <w:r w:rsidRPr="00C92C51">
              <w:rPr>
                <w:spacing w:val="-3"/>
                <w:sz w:val="24"/>
                <w:szCs w:val="24"/>
              </w:rPr>
              <w:t xml:space="preserve"> </w:t>
            </w:r>
            <w:r w:rsidRPr="00C92C51">
              <w:rPr>
                <w:spacing w:val="-2"/>
                <w:sz w:val="24"/>
                <w:szCs w:val="24"/>
              </w:rPr>
              <w:t>sesuatu</w:t>
            </w:r>
            <w:r w:rsidRPr="00C92C51">
              <w:rPr>
                <w:sz w:val="24"/>
                <w:szCs w:val="24"/>
              </w:rPr>
              <w:t xml:space="preserve"> </w:t>
            </w:r>
            <w:r w:rsidRPr="00C92C51">
              <w:rPr>
                <w:spacing w:val="-2"/>
                <w:sz w:val="24"/>
                <w:szCs w:val="24"/>
              </w:rPr>
              <w:t>hal</w:t>
            </w:r>
            <w:r w:rsidRPr="00C92C51">
              <w:rPr>
                <w:spacing w:val="-5"/>
                <w:sz w:val="24"/>
                <w:szCs w:val="24"/>
              </w:rPr>
              <w:t xml:space="preserve"> </w:t>
            </w:r>
            <w:r w:rsidRPr="00C92C51">
              <w:rPr>
                <w:spacing w:val="-2"/>
                <w:sz w:val="24"/>
                <w:szCs w:val="24"/>
              </w:rPr>
              <w:t>yang</w:t>
            </w:r>
            <w:r w:rsidRPr="00C92C51">
              <w:rPr>
                <w:sz w:val="24"/>
                <w:szCs w:val="24"/>
              </w:rPr>
              <w:t xml:space="preserve"> </w:t>
            </w:r>
            <w:r w:rsidRPr="00C92C51">
              <w:rPr>
                <w:spacing w:val="-4"/>
                <w:sz w:val="24"/>
                <w:szCs w:val="24"/>
              </w:rPr>
              <w:t>baru?</w:t>
            </w:r>
          </w:p>
        </w:tc>
        <w:tc>
          <w:tcPr>
            <w:tcW w:w="708" w:type="dxa"/>
            <w:tcBorders>
              <w:top w:val="single" w:sz="4" w:space="0" w:color="000000"/>
              <w:bottom w:val="single" w:sz="4" w:space="0" w:color="000000"/>
            </w:tcBorders>
            <w:shd w:val="clear" w:color="auto" w:fill="ACAAAA"/>
          </w:tcPr>
          <w:p w14:paraId="3146964D" w14:textId="77777777" w:rsidR="00EE16AA" w:rsidRPr="00C92C51" w:rsidRDefault="00EE16AA" w:rsidP="00205778">
            <w:pPr>
              <w:pStyle w:val="TableParagraph"/>
              <w:rPr>
                <w:sz w:val="24"/>
                <w:szCs w:val="24"/>
              </w:rPr>
            </w:pPr>
          </w:p>
        </w:tc>
        <w:tc>
          <w:tcPr>
            <w:tcW w:w="756" w:type="dxa"/>
            <w:tcBorders>
              <w:top w:val="single" w:sz="4" w:space="0" w:color="000000"/>
              <w:bottom w:val="single" w:sz="4" w:space="0" w:color="000000"/>
            </w:tcBorders>
          </w:tcPr>
          <w:p w14:paraId="7C00E3C2" w14:textId="77777777" w:rsidR="00EE16AA" w:rsidRPr="00C92C51" w:rsidRDefault="00EE16AA" w:rsidP="00205778">
            <w:pPr>
              <w:pStyle w:val="TableParagraph"/>
              <w:spacing w:line="178" w:lineRule="exact"/>
              <w:ind w:right="-15"/>
              <w:jc w:val="right"/>
              <w:rPr>
                <w:sz w:val="24"/>
                <w:szCs w:val="24"/>
              </w:rPr>
            </w:pPr>
            <w:r w:rsidRPr="00C92C51">
              <w:rPr>
                <w:spacing w:val="-2"/>
                <w:sz w:val="24"/>
                <w:szCs w:val="24"/>
              </w:rPr>
              <w:t>Tidak</w:t>
            </w:r>
          </w:p>
        </w:tc>
      </w:tr>
      <w:tr w:rsidR="00EE16AA" w:rsidRPr="00C92C51" w14:paraId="108D9994" w14:textId="77777777" w:rsidTr="00205778">
        <w:trPr>
          <w:trHeight w:val="230"/>
        </w:trPr>
        <w:tc>
          <w:tcPr>
            <w:tcW w:w="401" w:type="dxa"/>
            <w:tcBorders>
              <w:top w:val="single" w:sz="4" w:space="0" w:color="000000"/>
              <w:bottom w:val="single" w:sz="4" w:space="0" w:color="000000"/>
            </w:tcBorders>
          </w:tcPr>
          <w:p w14:paraId="16932A59" w14:textId="77777777" w:rsidR="00EE16AA" w:rsidRPr="00C92C51" w:rsidRDefault="00EE16AA" w:rsidP="00205778">
            <w:pPr>
              <w:pStyle w:val="TableParagraph"/>
              <w:spacing w:line="178" w:lineRule="exact"/>
              <w:ind w:left="93"/>
              <w:jc w:val="center"/>
              <w:rPr>
                <w:sz w:val="24"/>
                <w:szCs w:val="24"/>
              </w:rPr>
            </w:pPr>
            <w:r w:rsidRPr="00C92C51">
              <w:rPr>
                <w:spacing w:val="-5"/>
                <w:sz w:val="24"/>
                <w:szCs w:val="24"/>
              </w:rPr>
              <w:t>21</w:t>
            </w:r>
          </w:p>
        </w:tc>
        <w:tc>
          <w:tcPr>
            <w:tcW w:w="4890" w:type="dxa"/>
            <w:tcBorders>
              <w:top w:val="single" w:sz="4" w:space="0" w:color="000000"/>
              <w:bottom w:val="single" w:sz="4" w:space="0" w:color="000000"/>
            </w:tcBorders>
          </w:tcPr>
          <w:p w14:paraId="26CC49F0" w14:textId="77777777" w:rsidR="00EE16AA" w:rsidRPr="00C92C51" w:rsidRDefault="00EE16AA" w:rsidP="00205778">
            <w:pPr>
              <w:pStyle w:val="TableParagraph"/>
              <w:spacing w:line="178" w:lineRule="exact"/>
              <w:ind w:left="76"/>
              <w:rPr>
                <w:sz w:val="24"/>
                <w:szCs w:val="24"/>
              </w:rPr>
            </w:pPr>
            <w:r w:rsidRPr="00C92C51">
              <w:rPr>
                <w:spacing w:val="-2"/>
                <w:sz w:val="24"/>
                <w:szCs w:val="24"/>
              </w:rPr>
              <w:t>Merasa</w:t>
            </w:r>
            <w:r w:rsidRPr="00C92C51">
              <w:rPr>
                <w:spacing w:val="-6"/>
                <w:sz w:val="24"/>
                <w:szCs w:val="24"/>
              </w:rPr>
              <w:t xml:space="preserve"> </w:t>
            </w:r>
            <w:r w:rsidRPr="00C92C51">
              <w:rPr>
                <w:spacing w:val="-2"/>
                <w:sz w:val="24"/>
                <w:szCs w:val="24"/>
              </w:rPr>
              <w:t>dalam</w:t>
            </w:r>
            <w:r w:rsidRPr="00C92C51">
              <w:rPr>
                <w:spacing w:val="-8"/>
                <w:sz w:val="24"/>
                <w:szCs w:val="24"/>
              </w:rPr>
              <w:t xml:space="preserve"> </w:t>
            </w:r>
            <w:r w:rsidRPr="00C92C51">
              <w:rPr>
                <w:spacing w:val="-2"/>
                <w:sz w:val="24"/>
                <w:szCs w:val="24"/>
              </w:rPr>
              <w:t>keadaan</w:t>
            </w:r>
            <w:r w:rsidRPr="00C92C51">
              <w:rPr>
                <w:spacing w:val="-1"/>
                <w:sz w:val="24"/>
                <w:szCs w:val="24"/>
              </w:rPr>
              <w:t xml:space="preserve"> </w:t>
            </w:r>
            <w:r w:rsidRPr="00C92C51">
              <w:rPr>
                <w:spacing w:val="-2"/>
                <w:sz w:val="24"/>
                <w:szCs w:val="24"/>
              </w:rPr>
              <w:t>penuh</w:t>
            </w:r>
            <w:r w:rsidRPr="00C92C51">
              <w:rPr>
                <w:spacing w:val="-5"/>
                <w:sz w:val="24"/>
                <w:szCs w:val="24"/>
              </w:rPr>
              <w:t xml:space="preserve"> </w:t>
            </w:r>
            <w:r w:rsidRPr="00C92C51">
              <w:rPr>
                <w:spacing w:val="-2"/>
                <w:sz w:val="24"/>
                <w:szCs w:val="24"/>
              </w:rPr>
              <w:t>semangat?</w:t>
            </w:r>
          </w:p>
        </w:tc>
        <w:tc>
          <w:tcPr>
            <w:tcW w:w="708" w:type="dxa"/>
            <w:tcBorders>
              <w:top w:val="single" w:sz="4" w:space="0" w:color="000000"/>
              <w:bottom w:val="single" w:sz="4" w:space="0" w:color="000000"/>
            </w:tcBorders>
          </w:tcPr>
          <w:p w14:paraId="063D391C" w14:textId="77777777" w:rsidR="00EE16AA" w:rsidRPr="00C92C51" w:rsidRDefault="00EE16AA" w:rsidP="00205778">
            <w:pPr>
              <w:pStyle w:val="TableParagraph"/>
              <w:spacing w:line="178" w:lineRule="exact"/>
              <w:ind w:left="-1"/>
              <w:rPr>
                <w:sz w:val="24"/>
                <w:szCs w:val="24"/>
              </w:rPr>
            </w:pPr>
            <w:r w:rsidRPr="00C92C51">
              <w:rPr>
                <w:spacing w:val="-5"/>
                <w:sz w:val="24"/>
                <w:szCs w:val="24"/>
              </w:rPr>
              <w:t>Ya</w:t>
            </w:r>
          </w:p>
        </w:tc>
        <w:tc>
          <w:tcPr>
            <w:tcW w:w="756" w:type="dxa"/>
            <w:tcBorders>
              <w:top w:val="single" w:sz="4" w:space="0" w:color="000000"/>
              <w:bottom w:val="single" w:sz="4" w:space="0" w:color="000000"/>
            </w:tcBorders>
            <w:shd w:val="clear" w:color="auto" w:fill="ACAAAA"/>
          </w:tcPr>
          <w:p w14:paraId="75C48E22" w14:textId="77777777" w:rsidR="00EE16AA" w:rsidRPr="00C92C51" w:rsidRDefault="00EE16AA" w:rsidP="00205778">
            <w:pPr>
              <w:pStyle w:val="TableParagraph"/>
              <w:rPr>
                <w:sz w:val="24"/>
                <w:szCs w:val="24"/>
              </w:rPr>
            </w:pPr>
          </w:p>
        </w:tc>
      </w:tr>
      <w:tr w:rsidR="00EE16AA" w:rsidRPr="00C92C51" w14:paraId="515BB383" w14:textId="77777777" w:rsidTr="00205778">
        <w:trPr>
          <w:trHeight w:val="230"/>
        </w:trPr>
        <w:tc>
          <w:tcPr>
            <w:tcW w:w="5291" w:type="dxa"/>
            <w:gridSpan w:val="2"/>
            <w:tcBorders>
              <w:top w:val="single" w:sz="4" w:space="0" w:color="000000"/>
              <w:bottom w:val="single" w:sz="4" w:space="0" w:color="000000"/>
            </w:tcBorders>
          </w:tcPr>
          <w:p w14:paraId="2349738C" w14:textId="77777777" w:rsidR="00EE16AA" w:rsidRPr="00C92C51" w:rsidRDefault="00EE16AA" w:rsidP="00205778">
            <w:pPr>
              <w:pStyle w:val="TableParagraph"/>
              <w:tabs>
                <w:tab w:val="left" w:pos="614"/>
              </w:tabs>
              <w:spacing w:line="178" w:lineRule="exact"/>
              <w:ind w:left="14"/>
              <w:rPr>
                <w:sz w:val="24"/>
                <w:szCs w:val="24"/>
              </w:rPr>
            </w:pPr>
            <w:r w:rsidRPr="00C92C51">
              <w:rPr>
                <w:spacing w:val="-5"/>
                <w:sz w:val="24"/>
                <w:szCs w:val="24"/>
              </w:rPr>
              <w:t>22</w:t>
            </w:r>
            <w:r w:rsidRPr="00C92C51">
              <w:rPr>
                <w:sz w:val="24"/>
                <w:szCs w:val="24"/>
              </w:rPr>
              <w:tab/>
            </w:r>
            <w:r w:rsidRPr="00C92C51">
              <w:rPr>
                <w:spacing w:val="-2"/>
                <w:sz w:val="24"/>
                <w:szCs w:val="24"/>
              </w:rPr>
              <w:t>Berpikir</w:t>
            </w:r>
            <w:r w:rsidRPr="00C92C51">
              <w:rPr>
                <w:spacing w:val="-7"/>
                <w:sz w:val="24"/>
                <w:szCs w:val="24"/>
              </w:rPr>
              <w:t xml:space="preserve"> </w:t>
            </w:r>
            <w:r w:rsidRPr="00C92C51">
              <w:rPr>
                <w:spacing w:val="-2"/>
                <w:sz w:val="24"/>
                <w:szCs w:val="24"/>
              </w:rPr>
              <w:t>bahwa</w:t>
            </w:r>
            <w:r w:rsidRPr="00C92C51">
              <w:rPr>
                <w:spacing w:val="-1"/>
                <w:sz w:val="24"/>
                <w:szCs w:val="24"/>
              </w:rPr>
              <w:t xml:space="preserve"> </w:t>
            </w:r>
            <w:r w:rsidRPr="00C92C51">
              <w:rPr>
                <w:spacing w:val="-2"/>
                <w:sz w:val="24"/>
                <w:szCs w:val="24"/>
              </w:rPr>
              <w:t>keadaan</w:t>
            </w:r>
            <w:r w:rsidRPr="00C92C51">
              <w:rPr>
                <w:spacing w:val="-4"/>
                <w:sz w:val="24"/>
                <w:szCs w:val="24"/>
              </w:rPr>
              <w:t xml:space="preserve"> </w:t>
            </w:r>
            <w:r w:rsidRPr="00C92C51">
              <w:rPr>
                <w:spacing w:val="-2"/>
                <w:sz w:val="24"/>
                <w:szCs w:val="24"/>
              </w:rPr>
              <w:t>anda</w:t>
            </w:r>
            <w:r w:rsidRPr="00C92C51">
              <w:rPr>
                <w:spacing w:val="-3"/>
                <w:sz w:val="24"/>
                <w:szCs w:val="24"/>
              </w:rPr>
              <w:t xml:space="preserve"> </w:t>
            </w:r>
            <w:r w:rsidRPr="00C92C51">
              <w:rPr>
                <w:spacing w:val="-2"/>
                <w:sz w:val="24"/>
                <w:szCs w:val="24"/>
              </w:rPr>
              <w:t>tidak</w:t>
            </w:r>
            <w:r w:rsidRPr="00C92C51">
              <w:rPr>
                <w:spacing w:val="-4"/>
                <w:sz w:val="24"/>
                <w:szCs w:val="24"/>
              </w:rPr>
              <w:t xml:space="preserve"> </w:t>
            </w:r>
            <w:r w:rsidRPr="00C92C51">
              <w:rPr>
                <w:spacing w:val="-2"/>
                <w:sz w:val="24"/>
                <w:szCs w:val="24"/>
              </w:rPr>
              <w:t>ada</w:t>
            </w:r>
            <w:r w:rsidRPr="00C92C51">
              <w:rPr>
                <w:spacing w:val="1"/>
                <w:sz w:val="24"/>
                <w:szCs w:val="24"/>
              </w:rPr>
              <w:t xml:space="preserve"> </w:t>
            </w:r>
            <w:r w:rsidRPr="00C92C51">
              <w:rPr>
                <w:spacing w:val="-2"/>
                <w:sz w:val="24"/>
                <w:szCs w:val="24"/>
              </w:rPr>
              <w:t>harapan?</w:t>
            </w:r>
          </w:p>
        </w:tc>
        <w:tc>
          <w:tcPr>
            <w:tcW w:w="708" w:type="dxa"/>
            <w:tcBorders>
              <w:top w:val="single" w:sz="4" w:space="0" w:color="000000"/>
              <w:bottom w:val="single" w:sz="4" w:space="0" w:color="000000"/>
            </w:tcBorders>
            <w:shd w:val="clear" w:color="auto" w:fill="ACAAAA"/>
          </w:tcPr>
          <w:p w14:paraId="53E27EDA" w14:textId="77777777" w:rsidR="00EE16AA" w:rsidRPr="00C92C51" w:rsidRDefault="00EE16AA" w:rsidP="00205778">
            <w:pPr>
              <w:pStyle w:val="TableParagraph"/>
              <w:rPr>
                <w:sz w:val="24"/>
                <w:szCs w:val="24"/>
              </w:rPr>
            </w:pPr>
          </w:p>
        </w:tc>
        <w:tc>
          <w:tcPr>
            <w:tcW w:w="756" w:type="dxa"/>
            <w:tcBorders>
              <w:top w:val="single" w:sz="4" w:space="0" w:color="000000"/>
              <w:bottom w:val="single" w:sz="4" w:space="0" w:color="000000"/>
            </w:tcBorders>
          </w:tcPr>
          <w:p w14:paraId="3329457E" w14:textId="77777777" w:rsidR="00EE16AA" w:rsidRPr="00C92C51" w:rsidRDefault="00EE16AA" w:rsidP="00205778">
            <w:pPr>
              <w:pStyle w:val="TableParagraph"/>
              <w:spacing w:line="178" w:lineRule="exact"/>
              <w:ind w:right="-15"/>
              <w:jc w:val="right"/>
              <w:rPr>
                <w:sz w:val="24"/>
                <w:szCs w:val="24"/>
              </w:rPr>
            </w:pPr>
            <w:r w:rsidRPr="00C92C51">
              <w:rPr>
                <w:spacing w:val="-2"/>
                <w:sz w:val="24"/>
                <w:szCs w:val="24"/>
              </w:rPr>
              <w:t>Tidak</w:t>
            </w:r>
          </w:p>
        </w:tc>
      </w:tr>
      <w:tr w:rsidR="00EE16AA" w:rsidRPr="00C92C51" w14:paraId="4B8020B2" w14:textId="77777777" w:rsidTr="00205778">
        <w:trPr>
          <w:trHeight w:val="460"/>
        </w:trPr>
        <w:tc>
          <w:tcPr>
            <w:tcW w:w="401" w:type="dxa"/>
            <w:tcBorders>
              <w:top w:val="single" w:sz="4" w:space="0" w:color="000000"/>
              <w:bottom w:val="single" w:sz="4" w:space="0" w:color="000000"/>
            </w:tcBorders>
          </w:tcPr>
          <w:p w14:paraId="46028008" w14:textId="77777777" w:rsidR="00EE16AA" w:rsidRPr="00C92C51" w:rsidRDefault="00EE16AA" w:rsidP="00205778">
            <w:pPr>
              <w:pStyle w:val="TableParagraph"/>
              <w:spacing w:line="178" w:lineRule="exact"/>
              <w:ind w:left="93"/>
              <w:jc w:val="center"/>
              <w:rPr>
                <w:sz w:val="24"/>
                <w:szCs w:val="24"/>
              </w:rPr>
            </w:pPr>
            <w:r w:rsidRPr="00C92C51">
              <w:rPr>
                <w:spacing w:val="-5"/>
                <w:sz w:val="24"/>
                <w:szCs w:val="24"/>
              </w:rPr>
              <w:t>23</w:t>
            </w:r>
          </w:p>
        </w:tc>
        <w:tc>
          <w:tcPr>
            <w:tcW w:w="4890" w:type="dxa"/>
            <w:tcBorders>
              <w:top w:val="single" w:sz="4" w:space="0" w:color="000000"/>
              <w:bottom w:val="single" w:sz="4" w:space="0" w:color="000000"/>
            </w:tcBorders>
          </w:tcPr>
          <w:p w14:paraId="68F68BC5" w14:textId="77777777" w:rsidR="00EE16AA" w:rsidRPr="00C92C51" w:rsidRDefault="00EE16AA" w:rsidP="00205778">
            <w:pPr>
              <w:pStyle w:val="TableParagraph"/>
              <w:spacing w:line="178" w:lineRule="exact"/>
              <w:ind w:left="76"/>
              <w:rPr>
                <w:sz w:val="24"/>
                <w:szCs w:val="24"/>
              </w:rPr>
            </w:pPr>
            <w:r w:rsidRPr="00C92C51">
              <w:rPr>
                <w:sz w:val="24"/>
                <w:szCs w:val="24"/>
              </w:rPr>
              <w:t>Berpikir</w:t>
            </w:r>
            <w:r w:rsidRPr="00C92C51">
              <w:rPr>
                <w:spacing w:val="-7"/>
                <w:sz w:val="24"/>
                <w:szCs w:val="24"/>
              </w:rPr>
              <w:t xml:space="preserve"> </w:t>
            </w:r>
            <w:r w:rsidRPr="00C92C51">
              <w:rPr>
                <w:sz w:val="24"/>
                <w:szCs w:val="24"/>
              </w:rPr>
              <w:t>bahwa</w:t>
            </w:r>
            <w:r w:rsidRPr="00C92C51">
              <w:rPr>
                <w:spacing w:val="-4"/>
                <w:sz w:val="24"/>
                <w:szCs w:val="24"/>
              </w:rPr>
              <w:t xml:space="preserve"> </w:t>
            </w:r>
            <w:r w:rsidRPr="00C92C51">
              <w:rPr>
                <w:sz w:val="24"/>
                <w:szCs w:val="24"/>
              </w:rPr>
              <w:t>banyak</w:t>
            </w:r>
            <w:r w:rsidRPr="00C92C51">
              <w:rPr>
                <w:spacing w:val="-3"/>
                <w:sz w:val="24"/>
                <w:szCs w:val="24"/>
              </w:rPr>
              <w:t xml:space="preserve"> </w:t>
            </w:r>
            <w:r w:rsidRPr="00C92C51">
              <w:rPr>
                <w:sz w:val="24"/>
                <w:szCs w:val="24"/>
              </w:rPr>
              <w:t>orang</w:t>
            </w:r>
            <w:r w:rsidRPr="00C92C51">
              <w:rPr>
                <w:spacing w:val="-6"/>
                <w:sz w:val="24"/>
                <w:szCs w:val="24"/>
              </w:rPr>
              <w:t xml:space="preserve"> </w:t>
            </w:r>
            <w:r w:rsidRPr="00C92C51">
              <w:rPr>
                <w:sz w:val="24"/>
                <w:szCs w:val="24"/>
              </w:rPr>
              <w:t>yang</w:t>
            </w:r>
            <w:r w:rsidRPr="00C92C51">
              <w:rPr>
                <w:spacing w:val="-5"/>
                <w:sz w:val="24"/>
                <w:szCs w:val="24"/>
              </w:rPr>
              <w:t xml:space="preserve"> </w:t>
            </w:r>
            <w:r w:rsidRPr="00C92C51">
              <w:rPr>
                <w:sz w:val="24"/>
                <w:szCs w:val="24"/>
              </w:rPr>
              <w:t>lebih</w:t>
            </w:r>
            <w:r w:rsidRPr="00C92C51">
              <w:rPr>
                <w:spacing w:val="-5"/>
                <w:sz w:val="24"/>
                <w:szCs w:val="24"/>
              </w:rPr>
              <w:t xml:space="preserve"> </w:t>
            </w:r>
            <w:r w:rsidRPr="00C92C51">
              <w:rPr>
                <w:sz w:val="24"/>
                <w:szCs w:val="24"/>
              </w:rPr>
              <w:t>baik</w:t>
            </w:r>
            <w:r w:rsidRPr="00C92C51">
              <w:rPr>
                <w:spacing w:val="-5"/>
                <w:sz w:val="24"/>
                <w:szCs w:val="24"/>
              </w:rPr>
              <w:t xml:space="preserve"> </w:t>
            </w:r>
            <w:r w:rsidRPr="00C92C51">
              <w:rPr>
                <w:sz w:val="24"/>
                <w:szCs w:val="24"/>
              </w:rPr>
              <w:t>daripada</w:t>
            </w:r>
            <w:r w:rsidRPr="00C92C51">
              <w:rPr>
                <w:spacing w:val="36"/>
                <w:sz w:val="24"/>
                <w:szCs w:val="24"/>
              </w:rPr>
              <w:t xml:space="preserve"> </w:t>
            </w:r>
            <w:r w:rsidRPr="00C92C51">
              <w:rPr>
                <w:spacing w:val="-4"/>
                <w:sz w:val="24"/>
                <w:szCs w:val="24"/>
              </w:rPr>
              <w:t>saya?</w:t>
            </w:r>
          </w:p>
        </w:tc>
        <w:tc>
          <w:tcPr>
            <w:tcW w:w="708" w:type="dxa"/>
            <w:tcBorders>
              <w:top w:val="single" w:sz="4" w:space="0" w:color="000000"/>
              <w:bottom w:val="single" w:sz="4" w:space="0" w:color="000000"/>
            </w:tcBorders>
            <w:shd w:val="clear" w:color="auto" w:fill="ACAAAA"/>
          </w:tcPr>
          <w:p w14:paraId="555CEEBD" w14:textId="77777777" w:rsidR="00EE16AA" w:rsidRPr="00C92C51" w:rsidRDefault="00EE16AA" w:rsidP="00205778">
            <w:pPr>
              <w:pStyle w:val="TableParagraph"/>
              <w:rPr>
                <w:sz w:val="24"/>
                <w:szCs w:val="24"/>
              </w:rPr>
            </w:pPr>
          </w:p>
        </w:tc>
        <w:tc>
          <w:tcPr>
            <w:tcW w:w="756" w:type="dxa"/>
            <w:tcBorders>
              <w:top w:val="single" w:sz="4" w:space="0" w:color="000000"/>
              <w:bottom w:val="single" w:sz="4" w:space="0" w:color="000000"/>
            </w:tcBorders>
          </w:tcPr>
          <w:p w14:paraId="693FB142" w14:textId="77777777" w:rsidR="00EE16AA" w:rsidRPr="00C92C51" w:rsidRDefault="00EE16AA" w:rsidP="00205778">
            <w:pPr>
              <w:pStyle w:val="TableParagraph"/>
              <w:spacing w:line="178" w:lineRule="exact"/>
              <w:ind w:right="-15"/>
              <w:jc w:val="right"/>
              <w:rPr>
                <w:sz w:val="24"/>
                <w:szCs w:val="24"/>
              </w:rPr>
            </w:pPr>
            <w:r w:rsidRPr="00C92C51">
              <w:rPr>
                <w:spacing w:val="-2"/>
                <w:sz w:val="24"/>
                <w:szCs w:val="24"/>
              </w:rPr>
              <w:t>Tidak</w:t>
            </w:r>
          </w:p>
        </w:tc>
      </w:tr>
      <w:tr w:rsidR="00EE16AA" w:rsidRPr="00C92C51" w14:paraId="4A89C52C" w14:textId="77777777" w:rsidTr="00205778">
        <w:trPr>
          <w:trHeight w:val="229"/>
        </w:trPr>
        <w:tc>
          <w:tcPr>
            <w:tcW w:w="401" w:type="dxa"/>
            <w:tcBorders>
              <w:top w:val="single" w:sz="4" w:space="0" w:color="000000"/>
              <w:bottom w:val="single" w:sz="4" w:space="0" w:color="000000"/>
            </w:tcBorders>
          </w:tcPr>
          <w:p w14:paraId="0D731FD6" w14:textId="77777777" w:rsidR="00EE16AA" w:rsidRPr="00C92C51" w:rsidRDefault="00EE16AA" w:rsidP="00205778">
            <w:pPr>
              <w:pStyle w:val="TableParagraph"/>
              <w:spacing w:line="181" w:lineRule="exact"/>
              <w:ind w:left="93"/>
              <w:jc w:val="center"/>
              <w:rPr>
                <w:sz w:val="24"/>
                <w:szCs w:val="24"/>
              </w:rPr>
            </w:pPr>
            <w:r w:rsidRPr="00C92C51">
              <w:rPr>
                <w:spacing w:val="-5"/>
                <w:sz w:val="24"/>
                <w:szCs w:val="24"/>
              </w:rPr>
              <w:t>24</w:t>
            </w:r>
          </w:p>
        </w:tc>
        <w:tc>
          <w:tcPr>
            <w:tcW w:w="4890" w:type="dxa"/>
            <w:tcBorders>
              <w:top w:val="single" w:sz="4" w:space="0" w:color="000000"/>
              <w:bottom w:val="single" w:sz="4" w:space="0" w:color="000000"/>
            </w:tcBorders>
          </w:tcPr>
          <w:p w14:paraId="1499200C" w14:textId="77777777" w:rsidR="00EE16AA" w:rsidRPr="00C92C51" w:rsidRDefault="00EE16AA" w:rsidP="00205778">
            <w:pPr>
              <w:pStyle w:val="TableParagraph"/>
              <w:spacing w:line="181" w:lineRule="exact"/>
              <w:ind w:left="76"/>
              <w:rPr>
                <w:sz w:val="24"/>
                <w:szCs w:val="24"/>
              </w:rPr>
            </w:pPr>
            <w:r w:rsidRPr="00C92C51">
              <w:rPr>
                <w:spacing w:val="-2"/>
                <w:sz w:val="24"/>
                <w:szCs w:val="24"/>
              </w:rPr>
              <w:t>Sering</w:t>
            </w:r>
            <w:r w:rsidRPr="00C92C51">
              <w:rPr>
                <w:spacing w:val="-4"/>
                <w:sz w:val="24"/>
                <w:szCs w:val="24"/>
              </w:rPr>
              <w:t xml:space="preserve"> </w:t>
            </w:r>
            <w:r w:rsidRPr="00C92C51">
              <w:rPr>
                <w:spacing w:val="-2"/>
                <w:sz w:val="24"/>
                <w:szCs w:val="24"/>
              </w:rPr>
              <w:t>kali</w:t>
            </w:r>
            <w:r w:rsidRPr="00C92C51">
              <w:rPr>
                <w:spacing w:val="-1"/>
                <w:sz w:val="24"/>
                <w:szCs w:val="24"/>
              </w:rPr>
              <w:t xml:space="preserve"> </w:t>
            </w:r>
            <w:r w:rsidRPr="00C92C51">
              <w:rPr>
                <w:spacing w:val="-2"/>
                <w:sz w:val="24"/>
                <w:szCs w:val="24"/>
              </w:rPr>
              <w:t>menjadi</w:t>
            </w:r>
            <w:r w:rsidRPr="00C92C51">
              <w:rPr>
                <w:spacing w:val="-4"/>
                <w:sz w:val="24"/>
                <w:szCs w:val="24"/>
              </w:rPr>
              <w:t xml:space="preserve"> </w:t>
            </w:r>
            <w:r w:rsidRPr="00C92C51">
              <w:rPr>
                <w:spacing w:val="-2"/>
                <w:sz w:val="24"/>
                <w:szCs w:val="24"/>
              </w:rPr>
              <w:t>kesal</w:t>
            </w:r>
            <w:r w:rsidRPr="00C92C51">
              <w:rPr>
                <w:spacing w:val="-6"/>
                <w:sz w:val="24"/>
                <w:szCs w:val="24"/>
              </w:rPr>
              <w:t xml:space="preserve"> </w:t>
            </w:r>
            <w:r w:rsidRPr="00C92C51">
              <w:rPr>
                <w:spacing w:val="-2"/>
                <w:sz w:val="24"/>
                <w:szCs w:val="24"/>
              </w:rPr>
              <w:t>karena hal</w:t>
            </w:r>
            <w:r w:rsidRPr="00C92C51">
              <w:rPr>
                <w:spacing w:val="-4"/>
                <w:sz w:val="24"/>
                <w:szCs w:val="24"/>
              </w:rPr>
              <w:t xml:space="preserve"> </w:t>
            </w:r>
            <w:r w:rsidRPr="00C92C51">
              <w:rPr>
                <w:spacing w:val="-2"/>
                <w:sz w:val="24"/>
                <w:szCs w:val="24"/>
              </w:rPr>
              <w:t>sepele?</w:t>
            </w:r>
          </w:p>
        </w:tc>
        <w:tc>
          <w:tcPr>
            <w:tcW w:w="708" w:type="dxa"/>
            <w:tcBorders>
              <w:top w:val="single" w:sz="4" w:space="0" w:color="000000"/>
              <w:bottom w:val="single" w:sz="4" w:space="0" w:color="000000"/>
            </w:tcBorders>
            <w:shd w:val="clear" w:color="auto" w:fill="ACAAAA"/>
          </w:tcPr>
          <w:p w14:paraId="516F34E4" w14:textId="77777777" w:rsidR="00EE16AA" w:rsidRPr="00C92C51" w:rsidRDefault="00EE16AA" w:rsidP="00205778">
            <w:pPr>
              <w:pStyle w:val="TableParagraph"/>
              <w:rPr>
                <w:sz w:val="24"/>
                <w:szCs w:val="24"/>
              </w:rPr>
            </w:pPr>
          </w:p>
        </w:tc>
        <w:tc>
          <w:tcPr>
            <w:tcW w:w="756" w:type="dxa"/>
            <w:tcBorders>
              <w:top w:val="single" w:sz="4" w:space="0" w:color="000000"/>
              <w:bottom w:val="single" w:sz="4" w:space="0" w:color="000000"/>
            </w:tcBorders>
          </w:tcPr>
          <w:p w14:paraId="324CE213" w14:textId="77777777" w:rsidR="00EE16AA" w:rsidRPr="00C92C51" w:rsidRDefault="00EE16AA" w:rsidP="00205778">
            <w:pPr>
              <w:pStyle w:val="TableParagraph"/>
              <w:spacing w:line="181" w:lineRule="exact"/>
              <w:ind w:right="-15"/>
              <w:jc w:val="right"/>
              <w:rPr>
                <w:sz w:val="24"/>
                <w:szCs w:val="24"/>
              </w:rPr>
            </w:pPr>
            <w:r w:rsidRPr="00C92C51">
              <w:rPr>
                <w:spacing w:val="-2"/>
                <w:sz w:val="24"/>
                <w:szCs w:val="24"/>
              </w:rPr>
              <w:t>Tidak</w:t>
            </w:r>
          </w:p>
        </w:tc>
      </w:tr>
      <w:tr w:rsidR="00EE16AA" w:rsidRPr="00C92C51" w14:paraId="6815A35A" w14:textId="77777777" w:rsidTr="00205778">
        <w:trPr>
          <w:trHeight w:val="230"/>
        </w:trPr>
        <w:tc>
          <w:tcPr>
            <w:tcW w:w="401" w:type="dxa"/>
            <w:tcBorders>
              <w:top w:val="single" w:sz="4" w:space="0" w:color="000000"/>
              <w:bottom w:val="single" w:sz="4" w:space="0" w:color="000000"/>
            </w:tcBorders>
          </w:tcPr>
          <w:p w14:paraId="225E13C2" w14:textId="77777777" w:rsidR="00EE16AA" w:rsidRPr="00C92C51" w:rsidRDefault="00EE16AA" w:rsidP="00205778">
            <w:pPr>
              <w:pStyle w:val="TableParagraph"/>
              <w:spacing w:line="181" w:lineRule="exact"/>
              <w:ind w:left="93"/>
              <w:jc w:val="center"/>
              <w:rPr>
                <w:sz w:val="24"/>
                <w:szCs w:val="24"/>
              </w:rPr>
            </w:pPr>
            <w:r w:rsidRPr="00C92C51">
              <w:rPr>
                <w:spacing w:val="-5"/>
                <w:sz w:val="24"/>
                <w:szCs w:val="24"/>
              </w:rPr>
              <w:t>25</w:t>
            </w:r>
          </w:p>
        </w:tc>
        <w:tc>
          <w:tcPr>
            <w:tcW w:w="4890" w:type="dxa"/>
            <w:tcBorders>
              <w:top w:val="single" w:sz="4" w:space="0" w:color="000000"/>
              <w:bottom w:val="single" w:sz="4" w:space="0" w:color="000000"/>
            </w:tcBorders>
          </w:tcPr>
          <w:p w14:paraId="0E28CD1A" w14:textId="77777777" w:rsidR="00EE16AA" w:rsidRPr="00C92C51" w:rsidRDefault="00EE16AA" w:rsidP="00205778">
            <w:pPr>
              <w:pStyle w:val="TableParagraph"/>
              <w:spacing w:line="181" w:lineRule="exact"/>
              <w:ind w:left="76"/>
              <w:rPr>
                <w:sz w:val="24"/>
                <w:szCs w:val="24"/>
              </w:rPr>
            </w:pPr>
            <w:r w:rsidRPr="00C92C51">
              <w:rPr>
                <w:spacing w:val="-2"/>
                <w:sz w:val="24"/>
                <w:szCs w:val="24"/>
              </w:rPr>
              <w:t>Sering</w:t>
            </w:r>
            <w:r w:rsidRPr="00C92C51">
              <w:rPr>
                <w:spacing w:val="-7"/>
                <w:sz w:val="24"/>
                <w:szCs w:val="24"/>
              </w:rPr>
              <w:t xml:space="preserve"> </w:t>
            </w:r>
            <w:r w:rsidRPr="00C92C51">
              <w:rPr>
                <w:spacing w:val="-2"/>
                <w:sz w:val="24"/>
                <w:szCs w:val="24"/>
              </w:rPr>
              <w:t>kali merasa</w:t>
            </w:r>
            <w:r w:rsidRPr="00C92C51">
              <w:rPr>
                <w:spacing w:val="-4"/>
                <w:sz w:val="24"/>
                <w:szCs w:val="24"/>
              </w:rPr>
              <w:t xml:space="preserve"> </w:t>
            </w:r>
            <w:r w:rsidRPr="00C92C51">
              <w:rPr>
                <w:spacing w:val="-2"/>
                <w:sz w:val="24"/>
                <w:szCs w:val="24"/>
              </w:rPr>
              <w:t>ingin</w:t>
            </w:r>
            <w:r w:rsidRPr="00C92C51">
              <w:rPr>
                <w:spacing w:val="-1"/>
                <w:sz w:val="24"/>
                <w:szCs w:val="24"/>
              </w:rPr>
              <w:t xml:space="preserve"> </w:t>
            </w:r>
            <w:r w:rsidRPr="00C92C51">
              <w:rPr>
                <w:spacing w:val="-2"/>
                <w:sz w:val="24"/>
                <w:szCs w:val="24"/>
              </w:rPr>
              <w:t>menagis?</w:t>
            </w:r>
          </w:p>
        </w:tc>
        <w:tc>
          <w:tcPr>
            <w:tcW w:w="708" w:type="dxa"/>
            <w:tcBorders>
              <w:top w:val="single" w:sz="4" w:space="0" w:color="000000"/>
              <w:bottom w:val="single" w:sz="4" w:space="0" w:color="000000"/>
            </w:tcBorders>
            <w:shd w:val="clear" w:color="auto" w:fill="ACAAAA"/>
          </w:tcPr>
          <w:p w14:paraId="4E5106D5" w14:textId="77777777" w:rsidR="00EE16AA" w:rsidRPr="00C92C51" w:rsidRDefault="00EE16AA" w:rsidP="00205778">
            <w:pPr>
              <w:pStyle w:val="TableParagraph"/>
              <w:rPr>
                <w:sz w:val="24"/>
                <w:szCs w:val="24"/>
              </w:rPr>
            </w:pPr>
          </w:p>
        </w:tc>
        <w:tc>
          <w:tcPr>
            <w:tcW w:w="756" w:type="dxa"/>
            <w:tcBorders>
              <w:top w:val="single" w:sz="4" w:space="0" w:color="000000"/>
              <w:bottom w:val="single" w:sz="4" w:space="0" w:color="000000"/>
            </w:tcBorders>
          </w:tcPr>
          <w:p w14:paraId="157FEF8D" w14:textId="77777777" w:rsidR="00EE16AA" w:rsidRPr="00C92C51" w:rsidRDefault="00EE16AA" w:rsidP="00205778">
            <w:pPr>
              <w:pStyle w:val="TableParagraph"/>
              <w:spacing w:line="181" w:lineRule="exact"/>
              <w:ind w:right="-15"/>
              <w:jc w:val="right"/>
              <w:rPr>
                <w:sz w:val="24"/>
                <w:szCs w:val="24"/>
              </w:rPr>
            </w:pPr>
            <w:r w:rsidRPr="00C92C51">
              <w:rPr>
                <w:spacing w:val="-2"/>
                <w:sz w:val="24"/>
                <w:szCs w:val="24"/>
              </w:rPr>
              <w:t>Tidak</w:t>
            </w:r>
          </w:p>
        </w:tc>
      </w:tr>
      <w:tr w:rsidR="00EE16AA" w:rsidRPr="00C92C51" w14:paraId="280E8126" w14:textId="77777777" w:rsidTr="00205778">
        <w:trPr>
          <w:trHeight w:val="230"/>
        </w:trPr>
        <w:tc>
          <w:tcPr>
            <w:tcW w:w="401" w:type="dxa"/>
            <w:tcBorders>
              <w:top w:val="single" w:sz="4" w:space="0" w:color="000000"/>
              <w:bottom w:val="single" w:sz="4" w:space="0" w:color="000000"/>
            </w:tcBorders>
          </w:tcPr>
          <w:p w14:paraId="21289734" w14:textId="77777777" w:rsidR="00EE16AA" w:rsidRPr="00C92C51" w:rsidRDefault="00EE16AA" w:rsidP="00205778">
            <w:pPr>
              <w:pStyle w:val="TableParagraph"/>
              <w:spacing w:line="181" w:lineRule="exact"/>
              <w:ind w:left="93"/>
              <w:jc w:val="center"/>
              <w:rPr>
                <w:sz w:val="24"/>
                <w:szCs w:val="24"/>
              </w:rPr>
            </w:pPr>
            <w:r w:rsidRPr="00C92C51">
              <w:rPr>
                <w:spacing w:val="-5"/>
                <w:sz w:val="24"/>
                <w:szCs w:val="24"/>
              </w:rPr>
              <w:t>26</w:t>
            </w:r>
          </w:p>
        </w:tc>
        <w:tc>
          <w:tcPr>
            <w:tcW w:w="4890" w:type="dxa"/>
            <w:tcBorders>
              <w:top w:val="single" w:sz="4" w:space="0" w:color="000000"/>
              <w:bottom w:val="single" w:sz="4" w:space="0" w:color="000000"/>
            </w:tcBorders>
          </w:tcPr>
          <w:p w14:paraId="2D3D61C3" w14:textId="77777777" w:rsidR="00EE16AA" w:rsidRPr="00C92C51" w:rsidRDefault="00EE16AA" w:rsidP="00205778">
            <w:pPr>
              <w:pStyle w:val="TableParagraph"/>
              <w:spacing w:line="181" w:lineRule="exact"/>
              <w:ind w:left="76"/>
              <w:rPr>
                <w:sz w:val="24"/>
                <w:szCs w:val="24"/>
              </w:rPr>
            </w:pPr>
            <w:r w:rsidRPr="00C92C51">
              <w:rPr>
                <w:spacing w:val="-4"/>
                <w:sz w:val="24"/>
                <w:szCs w:val="24"/>
              </w:rPr>
              <w:t>Merasa sulit</w:t>
            </w:r>
            <w:r w:rsidRPr="00C92C51">
              <w:rPr>
                <w:sz w:val="24"/>
                <w:szCs w:val="24"/>
              </w:rPr>
              <w:t xml:space="preserve"> </w:t>
            </w:r>
            <w:r w:rsidRPr="00C92C51">
              <w:rPr>
                <w:spacing w:val="-4"/>
                <w:sz w:val="24"/>
                <w:szCs w:val="24"/>
              </w:rPr>
              <w:t>untuk</w:t>
            </w:r>
            <w:r w:rsidRPr="00C92C51">
              <w:rPr>
                <w:spacing w:val="7"/>
                <w:sz w:val="24"/>
                <w:szCs w:val="24"/>
              </w:rPr>
              <w:t xml:space="preserve"> </w:t>
            </w:r>
            <w:r w:rsidRPr="00C92C51">
              <w:rPr>
                <w:spacing w:val="-4"/>
                <w:sz w:val="24"/>
                <w:szCs w:val="24"/>
              </w:rPr>
              <w:t>berkonsentrasi?</w:t>
            </w:r>
          </w:p>
        </w:tc>
        <w:tc>
          <w:tcPr>
            <w:tcW w:w="708" w:type="dxa"/>
            <w:tcBorders>
              <w:top w:val="single" w:sz="4" w:space="0" w:color="000000"/>
              <w:bottom w:val="single" w:sz="4" w:space="0" w:color="000000"/>
            </w:tcBorders>
            <w:shd w:val="clear" w:color="auto" w:fill="ACAAAA"/>
          </w:tcPr>
          <w:p w14:paraId="26DC2E56" w14:textId="77777777" w:rsidR="00EE16AA" w:rsidRPr="00C92C51" w:rsidRDefault="00EE16AA" w:rsidP="00205778">
            <w:pPr>
              <w:pStyle w:val="TableParagraph"/>
              <w:rPr>
                <w:sz w:val="24"/>
                <w:szCs w:val="24"/>
              </w:rPr>
            </w:pPr>
          </w:p>
        </w:tc>
        <w:tc>
          <w:tcPr>
            <w:tcW w:w="756" w:type="dxa"/>
            <w:tcBorders>
              <w:top w:val="single" w:sz="4" w:space="0" w:color="000000"/>
              <w:bottom w:val="single" w:sz="4" w:space="0" w:color="000000"/>
            </w:tcBorders>
          </w:tcPr>
          <w:p w14:paraId="67EA716E" w14:textId="77777777" w:rsidR="00EE16AA" w:rsidRPr="00C92C51" w:rsidRDefault="00EE16AA" w:rsidP="00205778">
            <w:pPr>
              <w:pStyle w:val="TableParagraph"/>
              <w:spacing w:line="181" w:lineRule="exact"/>
              <w:ind w:right="-15"/>
              <w:jc w:val="right"/>
              <w:rPr>
                <w:sz w:val="24"/>
                <w:szCs w:val="24"/>
              </w:rPr>
            </w:pPr>
            <w:r w:rsidRPr="00C92C51">
              <w:rPr>
                <w:spacing w:val="-2"/>
                <w:sz w:val="24"/>
                <w:szCs w:val="24"/>
              </w:rPr>
              <w:t>Tidak</w:t>
            </w:r>
          </w:p>
        </w:tc>
      </w:tr>
      <w:tr w:rsidR="00EE16AA" w:rsidRPr="00C92C51" w14:paraId="4159D1E6" w14:textId="77777777" w:rsidTr="00205778">
        <w:trPr>
          <w:trHeight w:val="230"/>
        </w:trPr>
        <w:tc>
          <w:tcPr>
            <w:tcW w:w="401" w:type="dxa"/>
            <w:tcBorders>
              <w:top w:val="single" w:sz="4" w:space="0" w:color="000000"/>
              <w:bottom w:val="single" w:sz="4" w:space="0" w:color="000000"/>
            </w:tcBorders>
          </w:tcPr>
          <w:p w14:paraId="4F7D4FC4" w14:textId="77777777" w:rsidR="00EE16AA" w:rsidRPr="00C92C51" w:rsidRDefault="00EE16AA" w:rsidP="00205778">
            <w:pPr>
              <w:pStyle w:val="TableParagraph"/>
              <w:spacing w:line="181" w:lineRule="exact"/>
              <w:ind w:left="93"/>
              <w:jc w:val="center"/>
              <w:rPr>
                <w:sz w:val="24"/>
                <w:szCs w:val="24"/>
              </w:rPr>
            </w:pPr>
            <w:r w:rsidRPr="00C92C51">
              <w:rPr>
                <w:spacing w:val="-5"/>
                <w:sz w:val="24"/>
                <w:szCs w:val="24"/>
              </w:rPr>
              <w:t>27</w:t>
            </w:r>
          </w:p>
        </w:tc>
        <w:tc>
          <w:tcPr>
            <w:tcW w:w="4890" w:type="dxa"/>
            <w:tcBorders>
              <w:top w:val="single" w:sz="4" w:space="0" w:color="000000"/>
              <w:bottom w:val="single" w:sz="4" w:space="0" w:color="000000"/>
            </w:tcBorders>
          </w:tcPr>
          <w:p w14:paraId="1569FE8D" w14:textId="77777777" w:rsidR="00EE16AA" w:rsidRPr="00C92C51" w:rsidRDefault="00EE16AA" w:rsidP="00205778">
            <w:pPr>
              <w:pStyle w:val="TableParagraph"/>
              <w:spacing w:line="181" w:lineRule="exact"/>
              <w:ind w:left="76"/>
              <w:rPr>
                <w:sz w:val="24"/>
                <w:szCs w:val="24"/>
              </w:rPr>
            </w:pPr>
            <w:r w:rsidRPr="00C92C51">
              <w:rPr>
                <w:spacing w:val="-5"/>
                <w:sz w:val="24"/>
                <w:szCs w:val="24"/>
              </w:rPr>
              <w:t>Menikmati</w:t>
            </w:r>
            <w:r w:rsidRPr="00C92C51">
              <w:rPr>
                <w:spacing w:val="-2"/>
                <w:sz w:val="24"/>
                <w:szCs w:val="24"/>
              </w:rPr>
              <w:t xml:space="preserve"> tidur?</w:t>
            </w:r>
          </w:p>
        </w:tc>
        <w:tc>
          <w:tcPr>
            <w:tcW w:w="708" w:type="dxa"/>
            <w:tcBorders>
              <w:top w:val="single" w:sz="4" w:space="0" w:color="000000"/>
              <w:bottom w:val="single" w:sz="4" w:space="0" w:color="000000"/>
            </w:tcBorders>
          </w:tcPr>
          <w:p w14:paraId="1E5733BA" w14:textId="77777777" w:rsidR="00EE16AA" w:rsidRPr="00C92C51" w:rsidRDefault="00EE16AA" w:rsidP="00205778">
            <w:pPr>
              <w:pStyle w:val="TableParagraph"/>
              <w:spacing w:line="181" w:lineRule="exact"/>
              <w:ind w:left="-1"/>
              <w:rPr>
                <w:sz w:val="24"/>
                <w:szCs w:val="24"/>
              </w:rPr>
            </w:pPr>
            <w:r w:rsidRPr="00C92C51">
              <w:rPr>
                <w:spacing w:val="-5"/>
                <w:sz w:val="24"/>
                <w:szCs w:val="24"/>
              </w:rPr>
              <w:t>Ya</w:t>
            </w:r>
          </w:p>
        </w:tc>
        <w:tc>
          <w:tcPr>
            <w:tcW w:w="756" w:type="dxa"/>
            <w:tcBorders>
              <w:top w:val="single" w:sz="4" w:space="0" w:color="000000"/>
              <w:bottom w:val="single" w:sz="4" w:space="0" w:color="000000"/>
            </w:tcBorders>
            <w:shd w:val="clear" w:color="auto" w:fill="ACAAAA"/>
          </w:tcPr>
          <w:p w14:paraId="12682B82" w14:textId="77777777" w:rsidR="00EE16AA" w:rsidRPr="00C92C51" w:rsidRDefault="00EE16AA" w:rsidP="00205778">
            <w:pPr>
              <w:pStyle w:val="TableParagraph"/>
              <w:rPr>
                <w:sz w:val="24"/>
                <w:szCs w:val="24"/>
              </w:rPr>
            </w:pPr>
          </w:p>
        </w:tc>
      </w:tr>
      <w:tr w:rsidR="00EE16AA" w:rsidRPr="00C92C51" w14:paraId="0017C752" w14:textId="77777777" w:rsidTr="00205778">
        <w:trPr>
          <w:trHeight w:val="230"/>
        </w:trPr>
        <w:tc>
          <w:tcPr>
            <w:tcW w:w="5291" w:type="dxa"/>
            <w:gridSpan w:val="2"/>
            <w:tcBorders>
              <w:top w:val="single" w:sz="4" w:space="0" w:color="000000"/>
              <w:bottom w:val="single" w:sz="4" w:space="0" w:color="000000"/>
            </w:tcBorders>
          </w:tcPr>
          <w:p w14:paraId="2DD63CD2" w14:textId="77777777" w:rsidR="00EE16AA" w:rsidRPr="00C92C51" w:rsidRDefault="00EE16AA" w:rsidP="00205778">
            <w:pPr>
              <w:pStyle w:val="TableParagraph"/>
              <w:tabs>
                <w:tab w:val="left" w:pos="614"/>
              </w:tabs>
              <w:spacing w:line="181" w:lineRule="exact"/>
              <w:ind w:left="14"/>
              <w:rPr>
                <w:sz w:val="24"/>
                <w:szCs w:val="24"/>
              </w:rPr>
            </w:pPr>
            <w:r w:rsidRPr="00C92C51">
              <w:rPr>
                <w:spacing w:val="-5"/>
                <w:sz w:val="24"/>
                <w:szCs w:val="24"/>
              </w:rPr>
              <w:t>28</w:t>
            </w:r>
            <w:r w:rsidRPr="00C92C51">
              <w:rPr>
                <w:sz w:val="24"/>
                <w:szCs w:val="24"/>
              </w:rPr>
              <w:tab/>
            </w:r>
            <w:r w:rsidRPr="00C92C51">
              <w:rPr>
                <w:spacing w:val="-2"/>
                <w:sz w:val="24"/>
                <w:szCs w:val="24"/>
              </w:rPr>
              <w:t>Memilih</w:t>
            </w:r>
            <w:r w:rsidRPr="00C92C51">
              <w:rPr>
                <w:spacing w:val="-6"/>
                <w:sz w:val="24"/>
                <w:szCs w:val="24"/>
              </w:rPr>
              <w:t xml:space="preserve"> </w:t>
            </w:r>
            <w:r w:rsidRPr="00C92C51">
              <w:rPr>
                <w:spacing w:val="-2"/>
                <w:sz w:val="24"/>
                <w:szCs w:val="24"/>
              </w:rPr>
              <w:t>menghindar</w:t>
            </w:r>
            <w:r w:rsidRPr="00C92C51">
              <w:rPr>
                <w:spacing w:val="-8"/>
                <w:sz w:val="24"/>
                <w:szCs w:val="24"/>
              </w:rPr>
              <w:t xml:space="preserve"> </w:t>
            </w:r>
            <w:r w:rsidRPr="00C92C51">
              <w:rPr>
                <w:spacing w:val="-2"/>
                <w:sz w:val="24"/>
                <w:szCs w:val="24"/>
              </w:rPr>
              <w:t>dari</w:t>
            </w:r>
            <w:r w:rsidRPr="00C92C51">
              <w:rPr>
                <w:spacing w:val="-8"/>
                <w:sz w:val="24"/>
                <w:szCs w:val="24"/>
              </w:rPr>
              <w:t xml:space="preserve"> </w:t>
            </w:r>
            <w:r w:rsidRPr="00C92C51">
              <w:rPr>
                <w:spacing w:val="-2"/>
                <w:sz w:val="24"/>
                <w:szCs w:val="24"/>
              </w:rPr>
              <w:t>perkumpulan</w:t>
            </w:r>
            <w:r w:rsidRPr="00C92C51">
              <w:rPr>
                <w:spacing w:val="-3"/>
                <w:sz w:val="24"/>
                <w:szCs w:val="24"/>
              </w:rPr>
              <w:t xml:space="preserve"> </w:t>
            </w:r>
            <w:r w:rsidRPr="00C92C51">
              <w:rPr>
                <w:spacing w:val="-2"/>
                <w:sz w:val="24"/>
                <w:szCs w:val="24"/>
              </w:rPr>
              <w:t>social?</w:t>
            </w:r>
          </w:p>
        </w:tc>
        <w:tc>
          <w:tcPr>
            <w:tcW w:w="708" w:type="dxa"/>
            <w:tcBorders>
              <w:top w:val="single" w:sz="4" w:space="0" w:color="000000"/>
              <w:bottom w:val="single" w:sz="4" w:space="0" w:color="000000"/>
            </w:tcBorders>
            <w:shd w:val="clear" w:color="auto" w:fill="ACAAAA"/>
          </w:tcPr>
          <w:p w14:paraId="0EE81D15" w14:textId="77777777" w:rsidR="00EE16AA" w:rsidRPr="00C92C51" w:rsidRDefault="00EE16AA" w:rsidP="00205778">
            <w:pPr>
              <w:pStyle w:val="TableParagraph"/>
              <w:rPr>
                <w:sz w:val="24"/>
                <w:szCs w:val="24"/>
              </w:rPr>
            </w:pPr>
          </w:p>
        </w:tc>
        <w:tc>
          <w:tcPr>
            <w:tcW w:w="756" w:type="dxa"/>
            <w:tcBorders>
              <w:top w:val="single" w:sz="4" w:space="0" w:color="000000"/>
              <w:bottom w:val="single" w:sz="4" w:space="0" w:color="000000"/>
            </w:tcBorders>
          </w:tcPr>
          <w:p w14:paraId="79B06B78" w14:textId="77777777" w:rsidR="00EE16AA" w:rsidRPr="00C92C51" w:rsidRDefault="00EE16AA" w:rsidP="00205778">
            <w:pPr>
              <w:pStyle w:val="TableParagraph"/>
              <w:spacing w:line="181" w:lineRule="exact"/>
              <w:ind w:right="-15"/>
              <w:jc w:val="right"/>
              <w:rPr>
                <w:sz w:val="24"/>
                <w:szCs w:val="24"/>
              </w:rPr>
            </w:pPr>
            <w:r w:rsidRPr="00C92C51">
              <w:rPr>
                <w:spacing w:val="-2"/>
                <w:sz w:val="24"/>
                <w:szCs w:val="24"/>
              </w:rPr>
              <w:t>Tidak</w:t>
            </w:r>
          </w:p>
        </w:tc>
      </w:tr>
      <w:tr w:rsidR="00EE16AA" w:rsidRPr="00C92C51" w14:paraId="5F9B7FCF" w14:textId="77777777" w:rsidTr="00205778">
        <w:trPr>
          <w:trHeight w:val="230"/>
        </w:trPr>
        <w:tc>
          <w:tcPr>
            <w:tcW w:w="401" w:type="dxa"/>
            <w:tcBorders>
              <w:top w:val="single" w:sz="4" w:space="0" w:color="000000"/>
              <w:bottom w:val="single" w:sz="4" w:space="0" w:color="000000"/>
            </w:tcBorders>
          </w:tcPr>
          <w:p w14:paraId="2B46377C" w14:textId="77777777" w:rsidR="00EE16AA" w:rsidRPr="00C92C51" w:rsidRDefault="00EE16AA" w:rsidP="00205778">
            <w:pPr>
              <w:pStyle w:val="TableParagraph"/>
              <w:spacing w:line="181" w:lineRule="exact"/>
              <w:ind w:left="93"/>
              <w:jc w:val="center"/>
              <w:rPr>
                <w:sz w:val="24"/>
                <w:szCs w:val="24"/>
              </w:rPr>
            </w:pPr>
            <w:r w:rsidRPr="00C92C51">
              <w:rPr>
                <w:spacing w:val="-5"/>
                <w:sz w:val="24"/>
                <w:szCs w:val="24"/>
              </w:rPr>
              <w:t>29</w:t>
            </w:r>
          </w:p>
        </w:tc>
        <w:tc>
          <w:tcPr>
            <w:tcW w:w="4890" w:type="dxa"/>
            <w:tcBorders>
              <w:top w:val="single" w:sz="4" w:space="0" w:color="000000"/>
              <w:bottom w:val="single" w:sz="4" w:space="0" w:color="000000"/>
            </w:tcBorders>
          </w:tcPr>
          <w:p w14:paraId="3FCB4758" w14:textId="77777777" w:rsidR="00EE16AA" w:rsidRPr="00C92C51" w:rsidRDefault="00EE16AA" w:rsidP="00205778">
            <w:pPr>
              <w:pStyle w:val="TableParagraph"/>
              <w:spacing w:line="181" w:lineRule="exact"/>
              <w:ind w:left="76"/>
              <w:rPr>
                <w:sz w:val="24"/>
                <w:szCs w:val="24"/>
              </w:rPr>
            </w:pPr>
            <w:r w:rsidRPr="00C92C51">
              <w:rPr>
                <w:spacing w:val="-4"/>
                <w:sz w:val="24"/>
                <w:szCs w:val="24"/>
              </w:rPr>
              <w:t>Mudah</w:t>
            </w:r>
            <w:r w:rsidRPr="00C92C51">
              <w:rPr>
                <w:spacing w:val="6"/>
                <w:sz w:val="24"/>
                <w:szCs w:val="24"/>
              </w:rPr>
              <w:t xml:space="preserve"> </w:t>
            </w:r>
            <w:r w:rsidRPr="00C92C51">
              <w:rPr>
                <w:spacing w:val="-4"/>
                <w:sz w:val="24"/>
                <w:szCs w:val="24"/>
              </w:rPr>
              <w:t>mengambil</w:t>
            </w:r>
            <w:r w:rsidRPr="00C92C51">
              <w:rPr>
                <w:spacing w:val="3"/>
                <w:sz w:val="24"/>
                <w:szCs w:val="24"/>
              </w:rPr>
              <w:t xml:space="preserve"> </w:t>
            </w:r>
            <w:r w:rsidRPr="00C92C51">
              <w:rPr>
                <w:spacing w:val="-4"/>
                <w:sz w:val="24"/>
                <w:szCs w:val="24"/>
              </w:rPr>
              <w:t>keputusan?</w:t>
            </w:r>
          </w:p>
        </w:tc>
        <w:tc>
          <w:tcPr>
            <w:tcW w:w="708" w:type="dxa"/>
            <w:tcBorders>
              <w:top w:val="single" w:sz="4" w:space="0" w:color="000000"/>
              <w:bottom w:val="single" w:sz="4" w:space="0" w:color="000000"/>
            </w:tcBorders>
          </w:tcPr>
          <w:p w14:paraId="747CE464" w14:textId="77777777" w:rsidR="00EE16AA" w:rsidRPr="00C92C51" w:rsidRDefault="00EE16AA" w:rsidP="00205778">
            <w:pPr>
              <w:pStyle w:val="TableParagraph"/>
              <w:spacing w:line="181" w:lineRule="exact"/>
              <w:ind w:left="-1"/>
              <w:rPr>
                <w:sz w:val="24"/>
                <w:szCs w:val="24"/>
              </w:rPr>
            </w:pPr>
            <w:r w:rsidRPr="00C92C51">
              <w:rPr>
                <w:spacing w:val="-5"/>
                <w:sz w:val="24"/>
                <w:szCs w:val="24"/>
              </w:rPr>
              <w:t>Ya</w:t>
            </w:r>
          </w:p>
        </w:tc>
        <w:tc>
          <w:tcPr>
            <w:tcW w:w="756" w:type="dxa"/>
            <w:tcBorders>
              <w:top w:val="single" w:sz="4" w:space="0" w:color="000000"/>
              <w:bottom w:val="single" w:sz="4" w:space="0" w:color="000000"/>
            </w:tcBorders>
            <w:shd w:val="clear" w:color="auto" w:fill="ACAAAA"/>
          </w:tcPr>
          <w:p w14:paraId="7652BFF8" w14:textId="77777777" w:rsidR="00EE16AA" w:rsidRPr="00C92C51" w:rsidRDefault="00EE16AA" w:rsidP="00205778">
            <w:pPr>
              <w:pStyle w:val="TableParagraph"/>
              <w:rPr>
                <w:sz w:val="24"/>
                <w:szCs w:val="24"/>
              </w:rPr>
            </w:pPr>
          </w:p>
        </w:tc>
      </w:tr>
      <w:tr w:rsidR="00EE16AA" w:rsidRPr="00C92C51" w14:paraId="6D10345A" w14:textId="77777777" w:rsidTr="00205778">
        <w:trPr>
          <w:trHeight w:val="232"/>
        </w:trPr>
        <w:tc>
          <w:tcPr>
            <w:tcW w:w="401" w:type="dxa"/>
            <w:tcBorders>
              <w:top w:val="single" w:sz="4" w:space="0" w:color="000000"/>
              <w:bottom w:val="single" w:sz="4" w:space="0" w:color="000000"/>
            </w:tcBorders>
          </w:tcPr>
          <w:p w14:paraId="6B8305A2" w14:textId="77777777" w:rsidR="00EE16AA" w:rsidRPr="00C92C51" w:rsidRDefault="00EE16AA" w:rsidP="00205778">
            <w:pPr>
              <w:pStyle w:val="TableParagraph"/>
              <w:spacing w:line="181" w:lineRule="exact"/>
              <w:ind w:left="93"/>
              <w:jc w:val="center"/>
              <w:rPr>
                <w:sz w:val="24"/>
                <w:szCs w:val="24"/>
              </w:rPr>
            </w:pPr>
            <w:r w:rsidRPr="00C92C51">
              <w:rPr>
                <w:spacing w:val="-5"/>
                <w:sz w:val="24"/>
                <w:szCs w:val="24"/>
              </w:rPr>
              <w:t>30</w:t>
            </w:r>
          </w:p>
        </w:tc>
        <w:tc>
          <w:tcPr>
            <w:tcW w:w="4890" w:type="dxa"/>
            <w:tcBorders>
              <w:top w:val="single" w:sz="4" w:space="0" w:color="000000"/>
              <w:bottom w:val="single" w:sz="4" w:space="0" w:color="000000"/>
            </w:tcBorders>
          </w:tcPr>
          <w:p w14:paraId="1C7C0519" w14:textId="77777777" w:rsidR="00EE16AA" w:rsidRPr="00C92C51" w:rsidRDefault="00EE16AA" w:rsidP="00205778">
            <w:pPr>
              <w:pStyle w:val="TableParagraph"/>
              <w:spacing w:line="181" w:lineRule="exact"/>
              <w:ind w:left="76"/>
              <w:rPr>
                <w:sz w:val="24"/>
                <w:szCs w:val="24"/>
              </w:rPr>
            </w:pPr>
            <w:r w:rsidRPr="00C92C51">
              <w:rPr>
                <w:spacing w:val="-2"/>
                <w:sz w:val="24"/>
                <w:szCs w:val="24"/>
              </w:rPr>
              <w:t>Mempunyai</w:t>
            </w:r>
            <w:r w:rsidRPr="00C92C51">
              <w:rPr>
                <w:spacing w:val="-8"/>
                <w:sz w:val="24"/>
                <w:szCs w:val="24"/>
              </w:rPr>
              <w:t xml:space="preserve"> </w:t>
            </w:r>
            <w:r w:rsidRPr="00C92C51">
              <w:rPr>
                <w:spacing w:val="-2"/>
                <w:sz w:val="24"/>
                <w:szCs w:val="24"/>
              </w:rPr>
              <w:t>pikiran</w:t>
            </w:r>
            <w:r w:rsidRPr="00C92C51">
              <w:rPr>
                <w:spacing w:val="-3"/>
                <w:sz w:val="24"/>
                <w:szCs w:val="24"/>
              </w:rPr>
              <w:t xml:space="preserve"> </w:t>
            </w:r>
            <w:r w:rsidRPr="00C92C51">
              <w:rPr>
                <w:spacing w:val="-2"/>
                <w:sz w:val="24"/>
                <w:szCs w:val="24"/>
              </w:rPr>
              <w:t>yang</w:t>
            </w:r>
            <w:r w:rsidRPr="00C92C51">
              <w:rPr>
                <w:spacing w:val="-6"/>
                <w:sz w:val="24"/>
                <w:szCs w:val="24"/>
              </w:rPr>
              <w:t xml:space="preserve"> </w:t>
            </w:r>
            <w:r w:rsidRPr="00C92C51">
              <w:rPr>
                <w:spacing w:val="-2"/>
                <w:sz w:val="24"/>
                <w:szCs w:val="24"/>
              </w:rPr>
              <w:t>jernih?</w:t>
            </w:r>
          </w:p>
        </w:tc>
        <w:tc>
          <w:tcPr>
            <w:tcW w:w="708" w:type="dxa"/>
            <w:tcBorders>
              <w:top w:val="single" w:sz="4" w:space="0" w:color="000000"/>
              <w:bottom w:val="single" w:sz="4" w:space="0" w:color="000000"/>
            </w:tcBorders>
          </w:tcPr>
          <w:p w14:paraId="5CDC63A0" w14:textId="77777777" w:rsidR="00EE16AA" w:rsidRPr="00C92C51" w:rsidRDefault="00EE16AA" w:rsidP="00205778">
            <w:pPr>
              <w:pStyle w:val="TableParagraph"/>
              <w:spacing w:line="181" w:lineRule="exact"/>
              <w:ind w:left="-1"/>
              <w:rPr>
                <w:sz w:val="24"/>
                <w:szCs w:val="24"/>
              </w:rPr>
            </w:pPr>
            <w:r w:rsidRPr="00C92C51">
              <w:rPr>
                <w:spacing w:val="-5"/>
                <w:sz w:val="24"/>
                <w:szCs w:val="24"/>
              </w:rPr>
              <w:t>Ya</w:t>
            </w:r>
          </w:p>
        </w:tc>
        <w:tc>
          <w:tcPr>
            <w:tcW w:w="756" w:type="dxa"/>
            <w:tcBorders>
              <w:top w:val="single" w:sz="4" w:space="0" w:color="000000"/>
              <w:bottom w:val="single" w:sz="4" w:space="0" w:color="000000"/>
            </w:tcBorders>
            <w:shd w:val="clear" w:color="auto" w:fill="ACAAAA"/>
          </w:tcPr>
          <w:p w14:paraId="0DE6DF46" w14:textId="77777777" w:rsidR="00EE16AA" w:rsidRPr="00C92C51" w:rsidRDefault="00EE16AA" w:rsidP="00205778">
            <w:pPr>
              <w:pStyle w:val="TableParagraph"/>
              <w:rPr>
                <w:sz w:val="24"/>
                <w:szCs w:val="24"/>
              </w:rPr>
            </w:pPr>
          </w:p>
        </w:tc>
      </w:tr>
    </w:tbl>
    <w:p w14:paraId="37B74D69" w14:textId="77777777" w:rsidR="00EE16AA" w:rsidRPr="00C92C51" w:rsidRDefault="00EE16AA" w:rsidP="00EE16AA">
      <w:pPr>
        <w:pStyle w:val="TableParagraph"/>
        <w:spacing w:line="178" w:lineRule="exact"/>
        <w:jc w:val="center"/>
        <w:rPr>
          <w:sz w:val="24"/>
          <w:szCs w:val="24"/>
        </w:rPr>
        <w:sectPr w:rsidR="00EE16AA" w:rsidRPr="00C92C51">
          <w:headerReference w:type="default" r:id="rId138"/>
          <w:pgSz w:w="11910" w:h="16840"/>
          <w:pgMar w:top="1920" w:right="992" w:bottom="280" w:left="1700" w:header="0" w:footer="0" w:gutter="0"/>
          <w:cols w:space="720"/>
        </w:sectPr>
      </w:pPr>
    </w:p>
    <w:p w14:paraId="5ABEC09C" w14:textId="77777777" w:rsidR="001D687E" w:rsidRPr="00C92C51" w:rsidRDefault="001D687E" w:rsidP="001D687E">
      <w:pPr>
        <w:pStyle w:val="BodyText"/>
        <w:spacing w:before="232"/>
        <w:rPr>
          <w:rFonts w:ascii="Times New Roman" w:hAnsi="Times New Roman" w:cs="Times New Roman"/>
          <w:sz w:val="24"/>
          <w:szCs w:val="24"/>
        </w:rPr>
      </w:pPr>
    </w:p>
    <w:p w14:paraId="6484E0A8" w14:textId="666DF0AD" w:rsidR="001D687E" w:rsidRPr="00C92C51" w:rsidRDefault="001D687E" w:rsidP="00EE16AA">
      <w:pPr>
        <w:pStyle w:val="BodyText"/>
        <w:ind w:left="1420"/>
        <w:rPr>
          <w:rFonts w:ascii="Times New Roman" w:hAnsi="Times New Roman" w:cs="Times New Roman"/>
          <w:sz w:val="24"/>
          <w:szCs w:val="24"/>
        </w:rPr>
      </w:pPr>
      <w:proofErr w:type="spellStart"/>
      <w:r w:rsidRPr="00C92C51">
        <w:rPr>
          <w:rFonts w:ascii="Times New Roman" w:hAnsi="Times New Roman" w:cs="Times New Roman"/>
          <w:sz w:val="24"/>
          <w:szCs w:val="24"/>
        </w:rPr>
        <w:t>Interpretasi</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pacing w:val="-2"/>
          <w:sz w:val="24"/>
          <w:szCs w:val="24"/>
        </w:rPr>
        <w:t>hasil</w:t>
      </w:r>
      <w:proofErr w:type="spellEnd"/>
      <w:r w:rsidRPr="00C92C51">
        <w:rPr>
          <w:rFonts w:ascii="Times New Roman" w:hAnsi="Times New Roman" w:cs="Times New Roman"/>
          <w:spacing w:val="-2"/>
          <w:sz w:val="24"/>
          <w:szCs w:val="24"/>
        </w:rPr>
        <w:t>:</w:t>
      </w:r>
    </w:p>
    <w:p w14:paraId="58AB67FE" w14:textId="77777777" w:rsidR="001D687E" w:rsidRPr="00C92C51" w:rsidRDefault="001D687E" w:rsidP="001D687E">
      <w:pPr>
        <w:pStyle w:val="BodyText"/>
        <w:tabs>
          <w:tab w:val="left" w:pos="5156"/>
        </w:tabs>
        <w:spacing w:line="458" w:lineRule="auto"/>
        <w:ind w:left="1420" w:right="1730"/>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g">
            <w:drawing>
              <wp:anchor distT="0" distB="0" distL="0" distR="0" simplePos="0" relativeHeight="252001280" behindDoc="0" locked="0" layoutInCell="1" allowOverlap="1" wp14:anchorId="63F7B0B7" wp14:editId="30434216">
                <wp:simplePos x="0" y="0"/>
                <wp:positionH relativeFrom="page">
                  <wp:posOffset>2493264</wp:posOffset>
                </wp:positionH>
                <wp:positionV relativeFrom="paragraph">
                  <wp:posOffset>93165</wp:posOffset>
                </wp:positionV>
                <wp:extent cx="372110" cy="245745"/>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245745"/>
                          <a:chOff x="0" y="0"/>
                          <a:chExt cx="372110" cy="245745"/>
                        </a:xfrm>
                      </wpg:grpSpPr>
                      <wps:wsp>
                        <wps:cNvPr id="263" name="Graphic 263"/>
                        <wps:cNvSpPr/>
                        <wps:spPr>
                          <a:xfrm>
                            <a:off x="1523" y="1523"/>
                            <a:ext cx="368935" cy="242570"/>
                          </a:xfrm>
                          <a:custGeom>
                            <a:avLst/>
                            <a:gdLst/>
                            <a:ahLst/>
                            <a:cxnLst/>
                            <a:rect l="l" t="t" r="r" b="b"/>
                            <a:pathLst>
                              <a:path w="368935" h="242570">
                                <a:moveTo>
                                  <a:pt x="368807" y="0"/>
                                </a:moveTo>
                                <a:lnTo>
                                  <a:pt x="0" y="0"/>
                                </a:lnTo>
                                <a:lnTo>
                                  <a:pt x="0" y="242315"/>
                                </a:lnTo>
                                <a:lnTo>
                                  <a:pt x="368807" y="242315"/>
                                </a:lnTo>
                                <a:lnTo>
                                  <a:pt x="368807" y="0"/>
                                </a:lnTo>
                                <a:close/>
                              </a:path>
                            </a:pathLst>
                          </a:custGeom>
                          <a:solidFill>
                            <a:srgbClr val="ACABAB"/>
                          </a:solidFill>
                        </wps:spPr>
                        <wps:bodyPr wrap="square" lIns="0" tIns="0" rIns="0" bIns="0" rtlCol="0">
                          <a:prstTxWarp prst="textNoShape">
                            <a:avLst/>
                          </a:prstTxWarp>
                          <a:noAutofit/>
                        </wps:bodyPr>
                      </wps:wsp>
                      <wps:wsp>
                        <wps:cNvPr id="264" name="Graphic 264"/>
                        <wps:cNvSpPr/>
                        <wps:spPr>
                          <a:xfrm>
                            <a:off x="1523" y="1523"/>
                            <a:ext cx="368935" cy="242570"/>
                          </a:xfrm>
                          <a:custGeom>
                            <a:avLst/>
                            <a:gdLst/>
                            <a:ahLst/>
                            <a:cxnLst/>
                            <a:rect l="l" t="t" r="r" b="b"/>
                            <a:pathLst>
                              <a:path w="368935" h="242570">
                                <a:moveTo>
                                  <a:pt x="0" y="242315"/>
                                </a:moveTo>
                                <a:lnTo>
                                  <a:pt x="368807" y="242315"/>
                                </a:lnTo>
                                <a:lnTo>
                                  <a:pt x="368807" y="0"/>
                                </a:lnTo>
                                <a:lnTo>
                                  <a:pt x="0" y="0"/>
                                </a:lnTo>
                                <a:lnTo>
                                  <a:pt x="0" y="242315"/>
                                </a:lnTo>
                                <a:close/>
                              </a:path>
                            </a:pathLst>
                          </a:custGeom>
                          <a:ln w="30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AAE869" id="Group 262" o:spid="_x0000_s1026" style="position:absolute;margin-left:196.3pt;margin-top:7.35pt;width:29.3pt;height:19.35pt;z-index:252001280;mso-wrap-distance-left:0;mso-wrap-distance-right:0;mso-position-horizontal-relative:page" coordsize="37211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">
                <v:shape id="Graphic 263" o:spid="_x0000_s1027" style="position:absolute;left:1523;top:1523;width:368935;height:242570;visibility:visible;mso-wrap-style:square;v-text-anchor:top" coordsize="36893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" path="m368807,l,,,242315r368807,l368807,xe" fillcolor="#acabab" stroked="f">
                  <v:path arrowok="t"/>
                </v:shape>
                <v:shape id="Graphic 264" o:spid="_x0000_s1028" style="position:absolute;left:1523;top:1523;width:368935;height:242570;visibility:visible;mso-wrap-style:square;v-text-anchor:top" coordsize="36893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" path="m,242315r368807,l368807,,,,,242315xe" filled="f" strokeweight=".08464mm">
                  <v:path arrowok="t"/>
                </v:shape>
                <w10:wrap anchorx="page"/>
              </v:group>
            </w:pict>
          </mc:Fallback>
        </mc:AlternateContent>
      </w:r>
      <w:proofErr w:type="spellStart"/>
      <w:r w:rsidRPr="00C92C51">
        <w:rPr>
          <w:rFonts w:ascii="Times New Roman" w:hAnsi="Times New Roman" w:cs="Times New Roman"/>
          <w:sz w:val="24"/>
          <w:szCs w:val="24"/>
        </w:rPr>
        <w:t>Terganggugu</w:t>
      </w:r>
      <w:proofErr w:type="spellEnd"/>
      <w:r w:rsidRPr="00C92C51">
        <w:rPr>
          <w:rFonts w:ascii="Times New Roman" w:hAnsi="Times New Roman" w:cs="Times New Roman"/>
          <w:sz w:val="24"/>
          <w:szCs w:val="24"/>
        </w:rPr>
        <w:t xml:space="preserve"> → </w:t>
      </w:r>
      <w:proofErr w:type="spellStart"/>
      <w:r w:rsidRPr="00C92C51">
        <w:rPr>
          <w:rFonts w:ascii="Times New Roman" w:hAnsi="Times New Roman" w:cs="Times New Roman"/>
          <w:sz w:val="24"/>
          <w:szCs w:val="24"/>
        </w:rPr>
        <w:t>skor</w:t>
      </w:r>
      <w:proofErr w:type="spellEnd"/>
      <w:r w:rsidRPr="00C92C51">
        <w:rPr>
          <w:rFonts w:ascii="Times New Roman" w:hAnsi="Times New Roman" w:cs="Times New Roman"/>
          <w:sz w:val="24"/>
          <w:szCs w:val="24"/>
        </w:rPr>
        <w:t xml:space="preserve"> 1</w:t>
      </w:r>
      <w:r w:rsidRPr="00C92C51">
        <w:rPr>
          <w:rFonts w:ascii="Times New Roman" w:hAnsi="Times New Roman" w:cs="Times New Roman"/>
          <w:sz w:val="24"/>
          <w:szCs w:val="24"/>
        </w:rPr>
        <w:tab/>
      </w:r>
      <w:r w:rsidRPr="00C92C51">
        <w:rPr>
          <w:rFonts w:ascii="Times New Roman" w:hAnsi="Times New Roman" w:cs="Times New Roman"/>
          <w:noProof/>
          <w:sz w:val="24"/>
          <w:szCs w:val="24"/>
        </w:rPr>
        <w:drawing>
          <wp:inline distT="0" distB="0" distL="0" distR="0" wp14:anchorId="1F4B0529" wp14:editId="1C11AE18">
            <wp:extent cx="368808" cy="242315"/>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39" cstate="print"/>
                    <a:stretch>
                      <a:fillRect/>
                    </a:stretch>
                  </pic:blipFill>
                  <pic:spPr>
                    <a:xfrm>
                      <a:off x="0" y="0"/>
                      <a:ext cx="368808" cy="242315"/>
                    </a:xfrm>
                    <a:prstGeom prst="rect">
                      <a:avLst/>
                    </a:prstGeom>
                  </pic:spPr>
                </pic:pic>
              </a:graphicData>
            </a:graphic>
          </wp:inline>
        </w:drawing>
      </w:r>
      <w:r w:rsidRPr="00C92C51">
        <w:rPr>
          <w:rFonts w:ascii="Times New Roman" w:hAnsi="Times New Roman" w:cs="Times New Roman"/>
          <w:spacing w:val="-10"/>
          <w:sz w:val="24"/>
          <w:szCs w:val="24"/>
        </w:rPr>
        <w:t xml:space="preserve"> </w:t>
      </w:r>
      <w:r w:rsidRPr="00C92C51">
        <w:rPr>
          <w:rFonts w:ascii="Times New Roman" w:hAnsi="Times New Roman" w:cs="Times New Roman"/>
          <w:sz w:val="24"/>
          <w:szCs w:val="24"/>
        </w:rPr>
        <w:t>Normal</w:t>
      </w:r>
      <w:r w:rsidRPr="00C92C51">
        <w:rPr>
          <w:rFonts w:ascii="Times New Roman" w:hAnsi="Times New Roman" w:cs="Times New Roman"/>
          <w:spacing w:val="-9"/>
          <w:sz w:val="24"/>
          <w:szCs w:val="24"/>
        </w:rPr>
        <w:t xml:space="preserve"> </w:t>
      </w:r>
      <w:r w:rsidRPr="00C92C51">
        <w:rPr>
          <w:rFonts w:ascii="Times New Roman" w:hAnsi="Times New Roman" w:cs="Times New Roman"/>
          <w:sz w:val="24"/>
          <w:szCs w:val="24"/>
        </w:rPr>
        <w:t>→</w:t>
      </w:r>
      <w:r w:rsidRPr="00C92C51">
        <w:rPr>
          <w:rFonts w:ascii="Times New Roman" w:hAnsi="Times New Roman" w:cs="Times New Roman"/>
          <w:spacing w:val="-9"/>
          <w:sz w:val="24"/>
          <w:szCs w:val="24"/>
        </w:rPr>
        <w:t xml:space="preserve"> </w:t>
      </w:r>
      <w:proofErr w:type="spellStart"/>
      <w:r w:rsidRPr="00C92C51">
        <w:rPr>
          <w:rFonts w:ascii="Times New Roman" w:hAnsi="Times New Roman" w:cs="Times New Roman"/>
          <w:sz w:val="24"/>
          <w:szCs w:val="24"/>
        </w:rPr>
        <w:t>skor</w:t>
      </w:r>
      <w:proofErr w:type="spellEnd"/>
      <w:r w:rsidRPr="00C92C51">
        <w:rPr>
          <w:rFonts w:ascii="Times New Roman" w:hAnsi="Times New Roman" w:cs="Times New Roman"/>
          <w:spacing w:val="-9"/>
          <w:sz w:val="24"/>
          <w:szCs w:val="24"/>
        </w:rPr>
        <w:t xml:space="preserve"> </w:t>
      </w:r>
      <w:r w:rsidRPr="00C92C51">
        <w:rPr>
          <w:rFonts w:ascii="Times New Roman" w:hAnsi="Times New Roman" w:cs="Times New Roman"/>
          <w:sz w:val="24"/>
          <w:szCs w:val="24"/>
        </w:rPr>
        <w:t>0 Skor 0 - 5</w:t>
      </w:r>
      <w:proofErr w:type="gramStart"/>
      <w:r w:rsidRPr="00C92C51">
        <w:rPr>
          <w:rFonts w:ascii="Times New Roman" w:hAnsi="Times New Roman" w:cs="Times New Roman"/>
          <w:sz w:val="24"/>
          <w:szCs w:val="24"/>
        </w:rPr>
        <w:tab/>
      </w:r>
      <w:r w:rsidRPr="00C92C51">
        <w:rPr>
          <w:rFonts w:ascii="Times New Roman" w:hAnsi="Times New Roman" w:cs="Times New Roman"/>
          <w:spacing w:val="-58"/>
          <w:sz w:val="24"/>
          <w:szCs w:val="24"/>
        </w:rPr>
        <w:t xml:space="preserve"> </w:t>
      </w:r>
      <w:r w:rsidRPr="00C92C51">
        <w:rPr>
          <w:rFonts w:ascii="Times New Roman" w:hAnsi="Times New Roman" w:cs="Times New Roman"/>
          <w:sz w:val="24"/>
          <w:szCs w:val="24"/>
        </w:rPr>
        <w:t>:</w:t>
      </w:r>
      <w:proofErr w:type="gramEnd"/>
      <w:r w:rsidRPr="00C92C51">
        <w:rPr>
          <w:rFonts w:ascii="Times New Roman" w:hAnsi="Times New Roman" w:cs="Times New Roman"/>
          <w:sz w:val="24"/>
          <w:szCs w:val="24"/>
        </w:rPr>
        <w:t xml:space="preserve"> Normal</w:t>
      </w:r>
    </w:p>
    <w:p w14:paraId="42C168BE" w14:textId="77777777" w:rsidR="001D687E" w:rsidRPr="00C92C51" w:rsidRDefault="001D687E" w:rsidP="001D687E">
      <w:pPr>
        <w:pStyle w:val="BodyText"/>
        <w:tabs>
          <w:tab w:val="left" w:pos="5158"/>
          <w:tab w:val="left" w:pos="5640"/>
          <w:tab w:val="left" w:pos="6799"/>
          <w:tab w:val="left" w:pos="7825"/>
        </w:tabs>
        <w:spacing w:before="191" w:line="480" w:lineRule="auto"/>
        <w:ind w:left="851" w:right="707" w:firstLine="568"/>
        <w:rPr>
          <w:rFonts w:ascii="Times New Roman" w:hAnsi="Times New Roman" w:cs="Times New Roman"/>
          <w:sz w:val="24"/>
          <w:szCs w:val="24"/>
        </w:rPr>
      </w:pPr>
      <w:r w:rsidRPr="00C92C51">
        <w:rPr>
          <w:rFonts w:ascii="Times New Roman" w:hAnsi="Times New Roman" w:cs="Times New Roman"/>
          <w:sz w:val="24"/>
          <w:szCs w:val="24"/>
        </w:rPr>
        <w:t>Skor 6 - 15</w:t>
      </w:r>
      <w:r w:rsidRPr="00C92C51">
        <w:rPr>
          <w:rFonts w:ascii="Times New Roman" w:hAnsi="Times New Roman" w:cs="Times New Roman"/>
          <w:sz w:val="24"/>
          <w:szCs w:val="24"/>
        </w:rPr>
        <w:tab/>
      </w:r>
      <w:r w:rsidRPr="00C92C51">
        <w:rPr>
          <w:rFonts w:ascii="Times New Roman" w:hAnsi="Times New Roman" w:cs="Times New Roman"/>
          <w:spacing w:val="-10"/>
          <w:sz w:val="24"/>
          <w:szCs w:val="24"/>
        </w:rPr>
        <w:t>:</w:t>
      </w:r>
      <w:r w:rsidRPr="00C92C51">
        <w:rPr>
          <w:rFonts w:ascii="Times New Roman" w:hAnsi="Times New Roman" w:cs="Times New Roman"/>
          <w:sz w:val="24"/>
          <w:szCs w:val="24"/>
        </w:rPr>
        <w:tab/>
      </w:r>
      <w:proofErr w:type="spellStart"/>
      <w:r w:rsidRPr="00C92C51">
        <w:rPr>
          <w:rFonts w:ascii="Times New Roman" w:hAnsi="Times New Roman" w:cs="Times New Roman"/>
          <w:spacing w:val="-2"/>
          <w:sz w:val="24"/>
          <w:szCs w:val="24"/>
        </w:rPr>
        <w:t>Depresi</w:t>
      </w:r>
      <w:proofErr w:type="spellEnd"/>
      <w:r w:rsidRPr="00C92C51">
        <w:rPr>
          <w:rFonts w:ascii="Times New Roman" w:hAnsi="Times New Roman" w:cs="Times New Roman"/>
          <w:sz w:val="24"/>
          <w:szCs w:val="24"/>
        </w:rPr>
        <w:tab/>
      </w:r>
      <w:proofErr w:type="spellStart"/>
      <w:r w:rsidRPr="00C92C51">
        <w:rPr>
          <w:rFonts w:ascii="Times New Roman" w:hAnsi="Times New Roman" w:cs="Times New Roman"/>
          <w:spacing w:val="-2"/>
          <w:sz w:val="24"/>
          <w:szCs w:val="24"/>
        </w:rPr>
        <w:t>ringan</w:t>
      </w:r>
      <w:proofErr w:type="spellEnd"/>
      <w:r w:rsidRPr="00C92C51">
        <w:rPr>
          <w:rFonts w:ascii="Times New Roman" w:hAnsi="Times New Roman" w:cs="Times New Roman"/>
          <w:sz w:val="24"/>
          <w:szCs w:val="24"/>
        </w:rPr>
        <w:tab/>
      </w:r>
      <w:proofErr w:type="spellStart"/>
      <w:r w:rsidRPr="00C92C51">
        <w:rPr>
          <w:rFonts w:ascii="Times New Roman" w:hAnsi="Times New Roman" w:cs="Times New Roman"/>
          <w:spacing w:val="-2"/>
          <w:sz w:val="24"/>
          <w:szCs w:val="24"/>
        </w:rPr>
        <w:t>sampai</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sedangSkor</w:t>
      </w:r>
      <w:proofErr w:type="spellEnd"/>
      <w:r w:rsidRPr="00C92C51">
        <w:rPr>
          <w:rFonts w:ascii="Times New Roman" w:hAnsi="Times New Roman" w:cs="Times New Roman"/>
          <w:sz w:val="24"/>
          <w:szCs w:val="24"/>
        </w:rPr>
        <w:t xml:space="preserve"> 16 - 30</w:t>
      </w:r>
      <w:r w:rsidRPr="00C92C51">
        <w:rPr>
          <w:rFonts w:ascii="Times New Roman" w:hAnsi="Times New Roman" w:cs="Times New Roman"/>
          <w:sz w:val="24"/>
          <w:szCs w:val="24"/>
        </w:rPr>
        <w:tab/>
        <w:t xml:space="preserve">: </w:t>
      </w:r>
      <w:proofErr w:type="spellStart"/>
      <w:r w:rsidRPr="00C92C51">
        <w:rPr>
          <w:rFonts w:ascii="Times New Roman" w:hAnsi="Times New Roman" w:cs="Times New Roman"/>
          <w:sz w:val="24"/>
          <w:szCs w:val="24"/>
        </w:rPr>
        <w:t>Depresi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berat</w:t>
      </w:r>
      <w:proofErr w:type="spellEnd"/>
    </w:p>
    <w:p w14:paraId="692A28FF" w14:textId="77777777" w:rsidR="001D687E" w:rsidRPr="00C92C51" w:rsidRDefault="001D687E" w:rsidP="001D687E">
      <w:pPr>
        <w:pStyle w:val="BodyText"/>
        <w:spacing w:before="79"/>
        <w:rPr>
          <w:rFonts w:ascii="Times New Roman" w:hAnsi="Times New Roman" w:cs="Times New Roman"/>
          <w:sz w:val="24"/>
          <w:szCs w:val="24"/>
        </w:rPr>
      </w:pPr>
    </w:p>
    <w:p w14:paraId="1173A24B" w14:textId="77777777" w:rsidR="001D687E" w:rsidRPr="00C92C51" w:rsidRDefault="001D687E" w:rsidP="005B64CA">
      <w:pPr>
        <w:pStyle w:val="ListParagraph"/>
        <w:widowControl w:val="0"/>
        <w:numPr>
          <w:ilvl w:val="1"/>
          <w:numId w:val="209"/>
        </w:numPr>
        <w:tabs>
          <w:tab w:val="left" w:pos="995"/>
        </w:tabs>
        <w:autoSpaceDE w:val="0"/>
        <w:autoSpaceDN w:val="0"/>
        <w:spacing w:before="1"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Lingkungan</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z w:val="24"/>
          <w:szCs w:val="24"/>
        </w:rPr>
        <w:t>Tempat</w:t>
      </w:r>
      <w:proofErr w:type="spellEnd"/>
      <w:r w:rsidRPr="00C92C51">
        <w:rPr>
          <w:rFonts w:ascii="Times New Roman" w:hAnsi="Times New Roman" w:cs="Times New Roman"/>
          <w:spacing w:val="-3"/>
          <w:sz w:val="24"/>
          <w:szCs w:val="24"/>
        </w:rPr>
        <w:t xml:space="preserve"> </w:t>
      </w:r>
      <w:r w:rsidRPr="00C92C51">
        <w:rPr>
          <w:rFonts w:ascii="Times New Roman" w:hAnsi="Times New Roman" w:cs="Times New Roman"/>
          <w:spacing w:val="-2"/>
          <w:sz w:val="24"/>
          <w:szCs w:val="24"/>
        </w:rPr>
        <w:t>Tinggal</w:t>
      </w:r>
    </w:p>
    <w:p w14:paraId="1C25E10E" w14:textId="77777777" w:rsidR="001D687E" w:rsidRPr="00C92C51" w:rsidRDefault="001D687E" w:rsidP="001D687E">
      <w:pPr>
        <w:pStyle w:val="BodyText"/>
        <w:spacing w:before="120"/>
        <w:rPr>
          <w:rFonts w:ascii="Times New Roman" w:hAnsi="Times New Roman" w:cs="Times New Roman"/>
          <w:sz w:val="24"/>
          <w:szCs w:val="24"/>
        </w:rPr>
      </w:pPr>
    </w:p>
    <w:p w14:paraId="74378656" w14:textId="77777777" w:rsidR="001D687E" w:rsidRPr="00C92C51" w:rsidRDefault="001D687E" w:rsidP="005B64CA">
      <w:pPr>
        <w:pStyle w:val="ListParagraph"/>
        <w:widowControl w:val="0"/>
        <w:numPr>
          <w:ilvl w:val="2"/>
          <w:numId w:val="209"/>
        </w:numPr>
        <w:tabs>
          <w:tab w:val="left" w:pos="1276"/>
        </w:tabs>
        <w:autoSpaceDE w:val="0"/>
        <w:autoSpaceDN w:val="0"/>
        <w:spacing w:after="0" w:line="240" w:lineRule="auto"/>
        <w:ind w:hanging="422"/>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Kebersihan</w:t>
      </w:r>
      <w:proofErr w:type="spellEnd"/>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kerapihan</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ruangan</w:t>
      </w:r>
      <w:proofErr w:type="spellEnd"/>
    </w:p>
    <w:p w14:paraId="1129908C" w14:textId="77777777" w:rsidR="001D687E" w:rsidRPr="00C92C51" w:rsidRDefault="001D687E" w:rsidP="001D687E">
      <w:pPr>
        <w:pStyle w:val="BodyText"/>
        <w:spacing w:before="120"/>
        <w:rPr>
          <w:rFonts w:ascii="Times New Roman" w:hAnsi="Times New Roman" w:cs="Times New Roman"/>
          <w:sz w:val="24"/>
          <w:szCs w:val="24"/>
        </w:rPr>
      </w:pPr>
    </w:p>
    <w:p w14:paraId="029B15B8" w14:textId="77777777" w:rsidR="001D687E" w:rsidRPr="00C92C51" w:rsidRDefault="001D687E" w:rsidP="005B64CA">
      <w:pPr>
        <w:pStyle w:val="ListParagraph"/>
        <w:widowControl w:val="0"/>
        <w:numPr>
          <w:ilvl w:val="2"/>
          <w:numId w:val="209"/>
        </w:numPr>
        <w:tabs>
          <w:tab w:val="left" w:pos="1276"/>
        </w:tabs>
        <w:autoSpaceDE w:val="0"/>
        <w:autoSpaceDN w:val="0"/>
        <w:spacing w:after="0" w:line="240" w:lineRule="auto"/>
        <w:ind w:hanging="422"/>
        <w:contextualSpacing w:val="0"/>
        <w:rPr>
          <w:rFonts w:ascii="Times New Roman" w:hAnsi="Times New Roman" w:cs="Times New Roman"/>
          <w:sz w:val="24"/>
          <w:szCs w:val="24"/>
        </w:rPr>
      </w:pPr>
      <w:proofErr w:type="spellStart"/>
      <w:r w:rsidRPr="00C92C51">
        <w:rPr>
          <w:rFonts w:ascii="Times New Roman" w:hAnsi="Times New Roman" w:cs="Times New Roman"/>
          <w:spacing w:val="-2"/>
          <w:sz w:val="24"/>
          <w:szCs w:val="24"/>
        </w:rPr>
        <w:t>Penerangan</w:t>
      </w:r>
      <w:proofErr w:type="spellEnd"/>
    </w:p>
    <w:p w14:paraId="129CD291" w14:textId="77777777" w:rsidR="001D687E" w:rsidRPr="00C92C51" w:rsidRDefault="001D687E" w:rsidP="001D687E">
      <w:pPr>
        <w:pStyle w:val="BodyText"/>
        <w:spacing w:before="120"/>
        <w:rPr>
          <w:rFonts w:ascii="Times New Roman" w:hAnsi="Times New Roman" w:cs="Times New Roman"/>
          <w:sz w:val="24"/>
          <w:szCs w:val="24"/>
        </w:rPr>
      </w:pPr>
    </w:p>
    <w:p w14:paraId="2546CA4A" w14:textId="77777777" w:rsidR="001D687E" w:rsidRPr="00C92C51" w:rsidRDefault="001D687E" w:rsidP="005B64CA">
      <w:pPr>
        <w:pStyle w:val="ListParagraph"/>
        <w:widowControl w:val="0"/>
        <w:numPr>
          <w:ilvl w:val="2"/>
          <w:numId w:val="209"/>
        </w:numPr>
        <w:tabs>
          <w:tab w:val="left" w:pos="1276"/>
        </w:tabs>
        <w:autoSpaceDE w:val="0"/>
        <w:autoSpaceDN w:val="0"/>
        <w:spacing w:after="0" w:line="240" w:lineRule="auto"/>
        <w:ind w:hanging="422"/>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Sirkulasi</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4"/>
          <w:sz w:val="24"/>
          <w:szCs w:val="24"/>
        </w:rPr>
        <w:t>udara</w:t>
      </w:r>
      <w:proofErr w:type="spellEnd"/>
    </w:p>
    <w:p w14:paraId="27CB398C" w14:textId="77777777" w:rsidR="001D687E" w:rsidRPr="00C92C51" w:rsidRDefault="001D687E" w:rsidP="001D687E">
      <w:pPr>
        <w:pStyle w:val="BodyText"/>
        <w:spacing w:before="120"/>
        <w:rPr>
          <w:rFonts w:ascii="Times New Roman" w:hAnsi="Times New Roman" w:cs="Times New Roman"/>
          <w:sz w:val="24"/>
          <w:szCs w:val="24"/>
        </w:rPr>
      </w:pPr>
    </w:p>
    <w:p w14:paraId="3A6B8055" w14:textId="77777777" w:rsidR="001D687E" w:rsidRPr="00EE16AA" w:rsidRDefault="001D687E" w:rsidP="00EE16AA">
      <w:pPr>
        <w:pStyle w:val="ListParagraph"/>
        <w:widowControl w:val="0"/>
        <w:numPr>
          <w:ilvl w:val="2"/>
          <w:numId w:val="209"/>
        </w:numPr>
        <w:tabs>
          <w:tab w:val="left" w:pos="1276"/>
        </w:tabs>
        <w:autoSpaceDE w:val="0"/>
        <w:autoSpaceDN w:val="0"/>
        <w:spacing w:after="0" w:line="480" w:lineRule="auto"/>
        <w:ind w:hanging="422"/>
        <w:contextualSpacing w:val="0"/>
        <w:rPr>
          <w:rFonts w:ascii="Times New Roman" w:hAnsi="Times New Roman" w:cs="Times New Roman"/>
          <w:sz w:val="24"/>
          <w:szCs w:val="24"/>
        </w:rPr>
      </w:pPr>
      <w:r w:rsidRPr="00C92C51">
        <w:rPr>
          <w:rFonts w:ascii="Times New Roman" w:hAnsi="Times New Roman" w:cs="Times New Roman"/>
          <w:sz w:val="24"/>
          <w:szCs w:val="24"/>
        </w:rPr>
        <w:t>Keadaan</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kamar</w:t>
      </w:r>
      <w:proofErr w:type="spellEnd"/>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mandi</w:t>
      </w:r>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1"/>
          <w:sz w:val="24"/>
          <w:szCs w:val="24"/>
        </w:rPr>
        <w:t xml:space="preserve"> </w:t>
      </w:r>
      <w:r w:rsidRPr="00C92C51">
        <w:rPr>
          <w:rFonts w:ascii="Times New Roman" w:hAnsi="Times New Roman" w:cs="Times New Roman"/>
          <w:spacing w:val="-5"/>
          <w:sz w:val="24"/>
          <w:szCs w:val="24"/>
        </w:rPr>
        <w:t>WC</w:t>
      </w:r>
    </w:p>
    <w:p w14:paraId="4358814F" w14:textId="5D419716" w:rsidR="001D687E" w:rsidRPr="00EE16AA" w:rsidRDefault="001D687E" w:rsidP="00EE16AA">
      <w:pPr>
        <w:pStyle w:val="ListParagraph"/>
        <w:widowControl w:val="0"/>
        <w:numPr>
          <w:ilvl w:val="2"/>
          <w:numId w:val="209"/>
        </w:numPr>
        <w:tabs>
          <w:tab w:val="left" w:pos="1276"/>
        </w:tabs>
        <w:autoSpaceDE w:val="0"/>
        <w:autoSpaceDN w:val="0"/>
        <w:spacing w:after="0" w:line="480" w:lineRule="auto"/>
        <w:ind w:hanging="422"/>
        <w:contextualSpacing w:val="0"/>
        <w:rPr>
          <w:rFonts w:ascii="Times New Roman" w:hAnsi="Times New Roman" w:cs="Times New Roman"/>
          <w:sz w:val="24"/>
          <w:szCs w:val="24"/>
        </w:rPr>
      </w:pPr>
      <w:proofErr w:type="spellStart"/>
      <w:r w:rsidRPr="00EE16AA">
        <w:rPr>
          <w:rFonts w:ascii="Times New Roman" w:hAnsi="Times New Roman" w:cs="Times New Roman"/>
          <w:sz w:val="24"/>
          <w:szCs w:val="24"/>
        </w:rPr>
        <w:t>Pembuangan</w:t>
      </w:r>
      <w:proofErr w:type="spellEnd"/>
      <w:r w:rsidRPr="00EE16AA">
        <w:rPr>
          <w:rFonts w:ascii="Times New Roman" w:hAnsi="Times New Roman" w:cs="Times New Roman"/>
          <w:spacing w:val="-4"/>
          <w:sz w:val="24"/>
          <w:szCs w:val="24"/>
        </w:rPr>
        <w:t xml:space="preserve"> </w:t>
      </w:r>
      <w:r w:rsidRPr="00EE16AA">
        <w:rPr>
          <w:rFonts w:ascii="Times New Roman" w:hAnsi="Times New Roman" w:cs="Times New Roman"/>
          <w:sz w:val="24"/>
          <w:szCs w:val="24"/>
        </w:rPr>
        <w:t>air</w:t>
      </w:r>
      <w:r w:rsidRPr="00EE16AA">
        <w:rPr>
          <w:rFonts w:ascii="Times New Roman" w:hAnsi="Times New Roman" w:cs="Times New Roman"/>
          <w:spacing w:val="-2"/>
          <w:sz w:val="24"/>
          <w:szCs w:val="24"/>
        </w:rPr>
        <w:t xml:space="preserve"> </w:t>
      </w:r>
      <w:proofErr w:type="spellStart"/>
      <w:r w:rsidRPr="00EE16AA">
        <w:rPr>
          <w:rFonts w:ascii="Times New Roman" w:hAnsi="Times New Roman" w:cs="Times New Roman"/>
          <w:spacing w:val="-2"/>
          <w:sz w:val="24"/>
          <w:szCs w:val="24"/>
        </w:rPr>
        <w:t>kotor</w:t>
      </w:r>
      <w:proofErr w:type="spellEnd"/>
    </w:p>
    <w:p w14:paraId="356596E8" w14:textId="77777777" w:rsidR="001D687E" w:rsidRPr="00C92C51" w:rsidRDefault="001D687E" w:rsidP="005B64CA">
      <w:pPr>
        <w:pStyle w:val="ListParagraph"/>
        <w:widowControl w:val="0"/>
        <w:numPr>
          <w:ilvl w:val="2"/>
          <w:numId w:val="209"/>
        </w:numPr>
        <w:tabs>
          <w:tab w:val="left" w:pos="1276"/>
        </w:tabs>
        <w:autoSpaceDE w:val="0"/>
        <w:autoSpaceDN w:val="0"/>
        <w:spacing w:after="0" w:line="240" w:lineRule="auto"/>
        <w:ind w:hanging="422"/>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Sumber</w:t>
      </w:r>
      <w:proofErr w:type="spellEnd"/>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air</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minum</w:t>
      </w:r>
      <w:proofErr w:type="spellEnd"/>
    </w:p>
    <w:p w14:paraId="155B08A4" w14:textId="77777777" w:rsidR="001D687E" w:rsidRPr="00C92C51" w:rsidRDefault="001D687E" w:rsidP="001D687E">
      <w:pPr>
        <w:pStyle w:val="BodyText"/>
        <w:spacing w:before="120"/>
        <w:rPr>
          <w:rFonts w:ascii="Times New Roman" w:hAnsi="Times New Roman" w:cs="Times New Roman"/>
          <w:sz w:val="24"/>
          <w:szCs w:val="24"/>
        </w:rPr>
      </w:pPr>
    </w:p>
    <w:p w14:paraId="6067448E" w14:textId="77777777" w:rsidR="001D687E" w:rsidRPr="00C92C51" w:rsidRDefault="001D687E" w:rsidP="005B64CA">
      <w:pPr>
        <w:pStyle w:val="ListParagraph"/>
        <w:widowControl w:val="0"/>
        <w:numPr>
          <w:ilvl w:val="2"/>
          <w:numId w:val="209"/>
        </w:numPr>
        <w:tabs>
          <w:tab w:val="left" w:pos="1276"/>
        </w:tabs>
        <w:autoSpaceDE w:val="0"/>
        <w:autoSpaceDN w:val="0"/>
        <w:spacing w:after="0" w:line="240" w:lineRule="auto"/>
        <w:ind w:hanging="422"/>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Pembuangan</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pacing w:val="-2"/>
          <w:sz w:val="24"/>
          <w:szCs w:val="24"/>
        </w:rPr>
        <w:t>sampah</w:t>
      </w:r>
      <w:proofErr w:type="spellEnd"/>
    </w:p>
    <w:p w14:paraId="74BDF8A3" w14:textId="77777777" w:rsidR="001D687E" w:rsidRPr="00C92C51" w:rsidRDefault="001D687E" w:rsidP="001D687E">
      <w:pPr>
        <w:pStyle w:val="BodyText"/>
        <w:spacing w:before="120"/>
        <w:rPr>
          <w:rFonts w:ascii="Times New Roman" w:hAnsi="Times New Roman" w:cs="Times New Roman"/>
          <w:sz w:val="24"/>
          <w:szCs w:val="24"/>
        </w:rPr>
      </w:pPr>
    </w:p>
    <w:p w14:paraId="36F88B7D" w14:textId="77777777" w:rsidR="001D687E" w:rsidRPr="00C92C51" w:rsidRDefault="001D687E" w:rsidP="005B64CA">
      <w:pPr>
        <w:pStyle w:val="ListParagraph"/>
        <w:widowControl w:val="0"/>
        <w:numPr>
          <w:ilvl w:val="2"/>
          <w:numId w:val="209"/>
        </w:numPr>
        <w:tabs>
          <w:tab w:val="left" w:pos="1276"/>
        </w:tabs>
        <w:autoSpaceDE w:val="0"/>
        <w:autoSpaceDN w:val="0"/>
        <w:spacing w:after="0" w:line="240" w:lineRule="auto"/>
        <w:ind w:hanging="422"/>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Sumber</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2"/>
          <w:sz w:val="24"/>
          <w:szCs w:val="24"/>
        </w:rPr>
        <w:t>pencemaran</w:t>
      </w:r>
      <w:proofErr w:type="spellEnd"/>
    </w:p>
    <w:p w14:paraId="780C0110" w14:textId="77777777" w:rsidR="001D687E" w:rsidRPr="00C92C51" w:rsidRDefault="001D687E" w:rsidP="001D687E">
      <w:pPr>
        <w:pStyle w:val="BodyText"/>
        <w:spacing w:before="120"/>
        <w:rPr>
          <w:rFonts w:ascii="Times New Roman" w:hAnsi="Times New Roman" w:cs="Times New Roman"/>
          <w:sz w:val="24"/>
          <w:szCs w:val="24"/>
        </w:rPr>
      </w:pPr>
    </w:p>
    <w:p w14:paraId="7F91CE07" w14:textId="77777777" w:rsidR="001D687E" w:rsidRPr="00C92C51" w:rsidRDefault="001D687E" w:rsidP="005B64CA">
      <w:pPr>
        <w:pStyle w:val="ListParagraph"/>
        <w:widowControl w:val="0"/>
        <w:numPr>
          <w:ilvl w:val="2"/>
          <w:numId w:val="209"/>
        </w:numPr>
        <w:tabs>
          <w:tab w:val="left" w:pos="1276"/>
        </w:tabs>
        <w:autoSpaceDE w:val="0"/>
        <w:autoSpaceDN w:val="0"/>
        <w:spacing w:after="0" w:line="240" w:lineRule="auto"/>
        <w:ind w:hanging="422"/>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Penataan</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z w:val="24"/>
          <w:szCs w:val="24"/>
        </w:rPr>
        <w:t>halaman</w:t>
      </w:r>
      <w:proofErr w:type="spellEnd"/>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jika</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4"/>
          <w:sz w:val="24"/>
          <w:szCs w:val="24"/>
        </w:rPr>
        <w:t>ada</w:t>
      </w:r>
      <w:proofErr w:type="spellEnd"/>
      <w:r w:rsidRPr="00C92C51">
        <w:rPr>
          <w:rFonts w:ascii="Times New Roman" w:hAnsi="Times New Roman" w:cs="Times New Roman"/>
          <w:spacing w:val="-4"/>
          <w:sz w:val="24"/>
          <w:szCs w:val="24"/>
        </w:rPr>
        <w:t>)</w:t>
      </w:r>
    </w:p>
    <w:p w14:paraId="1799CF44" w14:textId="77777777" w:rsidR="001D687E" w:rsidRPr="00C92C51" w:rsidRDefault="001D687E" w:rsidP="001D687E">
      <w:pPr>
        <w:pStyle w:val="BodyText"/>
        <w:spacing w:before="120"/>
        <w:rPr>
          <w:rFonts w:ascii="Times New Roman" w:hAnsi="Times New Roman" w:cs="Times New Roman"/>
          <w:sz w:val="24"/>
          <w:szCs w:val="24"/>
        </w:rPr>
      </w:pPr>
    </w:p>
    <w:p w14:paraId="02B12CC3" w14:textId="77777777" w:rsidR="001D687E" w:rsidRPr="00C92C51" w:rsidRDefault="001D687E" w:rsidP="005B64CA">
      <w:pPr>
        <w:pStyle w:val="ListParagraph"/>
        <w:widowControl w:val="0"/>
        <w:numPr>
          <w:ilvl w:val="2"/>
          <w:numId w:val="209"/>
        </w:numPr>
        <w:tabs>
          <w:tab w:val="left" w:pos="1292"/>
        </w:tabs>
        <w:autoSpaceDE w:val="0"/>
        <w:autoSpaceDN w:val="0"/>
        <w:spacing w:after="0" w:line="240" w:lineRule="auto"/>
        <w:ind w:left="1292" w:hanging="438"/>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2"/>
          <w:sz w:val="24"/>
          <w:szCs w:val="24"/>
        </w:rPr>
        <w:t>injuri</w:t>
      </w:r>
      <w:proofErr w:type="spellEnd"/>
    </w:p>
    <w:p w14:paraId="620EEC23" w14:textId="77777777" w:rsidR="001D687E" w:rsidRPr="00C92C51" w:rsidRDefault="001D687E" w:rsidP="001D687E">
      <w:pPr>
        <w:pStyle w:val="BodyText"/>
        <w:spacing w:before="120"/>
        <w:rPr>
          <w:rFonts w:ascii="Times New Roman" w:hAnsi="Times New Roman" w:cs="Times New Roman"/>
          <w:sz w:val="24"/>
          <w:szCs w:val="24"/>
        </w:rPr>
      </w:pPr>
    </w:p>
    <w:p w14:paraId="7185D680" w14:textId="77777777" w:rsidR="001D687E" w:rsidRPr="00C92C51" w:rsidRDefault="001D687E" w:rsidP="005B64CA">
      <w:pPr>
        <w:pStyle w:val="ListParagraph"/>
        <w:widowControl w:val="0"/>
        <w:numPr>
          <w:ilvl w:val="0"/>
          <w:numId w:val="206"/>
        </w:numPr>
        <w:tabs>
          <w:tab w:val="left" w:pos="1113"/>
        </w:tabs>
        <w:autoSpaceDE w:val="0"/>
        <w:autoSpaceDN w:val="0"/>
        <w:spacing w:before="1" w:after="0" w:line="240" w:lineRule="auto"/>
        <w:ind w:hanging="259"/>
        <w:contextualSpacing w:val="0"/>
        <w:jc w:val="left"/>
        <w:rPr>
          <w:rFonts w:ascii="Times New Roman" w:hAnsi="Times New Roman" w:cs="Times New Roman"/>
          <w:sz w:val="24"/>
          <w:szCs w:val="24"/>
        </w:rPr>
      </w:pPr>
      <w:r w:rsidRPr="00C92C51">
        <w:rPr>
          <w:rFonts w:ascii="Times New Roman" w:hAnsi="Times New Roman" w:cs="Times New Roman"/>
          <w:sz w:val="24"/>
          <w:szCs w:val="24"/>
        </w:rPr>
        <w:t>Data</w:t>
      </w:r>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pacing w:val="-2"/>
          <w:sz w:val="24"/>
          <w:szCs w:val="24"/>
        </w:rPr>
        <w:t>Sosial</w:t>
      </w:r>
      <w:proofErr w:type="spellEnd"/>
    </w:p>
    <w:p w14:paraId="3682F0E6" w14:textId="77777777" w:rsidR="001D687E" w:rsidRPr="00C92C51" w:rsidRDefault="001D687E" w:rsidP="001D687E">
      <w:pPr>
        <w:pStyle w:val="BodyText"/>
        <w:spacing w:before="119"/>
        <w:rPr>
          <w:rFonts w:ascii="Times New Roman" w:hAnsi="Times New Roman" w:cs="Times New Roman"/>
          <w:sz w:val="24"/>
          <w:szCs w:val="24"/>
        </w:rPr>
      </w:pPr>
    </w:p>
    <w:p w14:paraId="58607FE5" w14:textId="77777777" w:rsidR="001D687E" w:rsidRPr="00C92C51" w:rsidRDefault="001D687E" w:rsidP="001D687E">
      <w:pPr>
        <w:pStyle w:val="BodyText"/>
        <w:spacing w:before="1" w:line="480" w:lineRule="auto"/>
        <w:ind w:left="854" w:right="704"/>
        <w:jc w:val="both"/>
        <w:rPr>
          <w:rFonts w:ascii="Times New Roman" w:hAnsi="Times New Roman" w:cs="Times New Roman"/>
          <w:sz w:val="24"/>
          <w:szCs w:val="24"/>
        </w:rPr>
      </w:pPr>
      <w:proofErr w:type="spellStart"/>
      <w:r w:rsidRPr="00C92C51">
        <w:rPr>
          <w:rFonts w:ascii="Times New Roman" w:hAnsi="Times New Roman" w:cs="Times New Roman"/>
          <w:sz w:val="24"/>
          <w:szCs w:val="24"/>
        </w:rPr>
        <w:t>Jelaskan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kemampuan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sosialisasi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saat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sekarang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sikap</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pada orang lain, </w:t>
      </w:r>
      <w:proofErr w:type="spellStart"/>
      <w:r w:rsidRPr="00C92C51">
        <w:rPr>
          <w:rFonts w:ascii="Times New Roman" w:hAnsi="Times New Roman" w:cs="Times New Roman"/>
          <w:sz w:val="24"/>
          <w:szCs w:val="24"/>
        </w:rPr>
        <w:t>harapan</w:t>
      </w:r>
      <w:proofErr w:type="spellEnd"/>
      <w:r w:rsidRPr="00C92C51">
        <w:rPr>
          <w:rFonts w:ascii="Times New Roman" w:hAnsi="Times New Roman" w:cs="Times New Roman"/>
          <w:sz w:val="24"/>
          <w:szCs w:val="24"/>
        </w:rPr>
        <w:t xml:space="preserve"> – </w:t>
      </w:r>
      <w:proofErr w:type="spellStart"/>
      <w:r w:rsidRPr="00C92C51">
        <w:rPr>
          <w:rFonts w:ascii="Times New Roman" w:hAnsi="Times New Roman" w:cs="Times New Roman"/>
          <w:sz w:val="24"/>
          <w:szCs w:val="24"/>
        </w:rPr>
        <w:t>harapan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pasien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melakukan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sosialisasi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dll</w:t>
      </w:r>
      <w:proofErr w:type="spellEnd"/>
      <w:r w:rsidRPr="00C92C51">
        <w:rPr>
          <w:rFonts w:ascii="Times New Roman" w:hAnsi="Times New Roman" w:cs="Times New Roman"/>
          <w:sz w:val="24"/>
          <w:szCs w:val="24"/>
        </w:rPr>
        <w:t>.</w:t>
      </w:r>
    </w:p>
    <w:p w14:paraId="091753F4" w14:textId="77777777" w:rsidR="001D687E" w:rsidRPr="00C92C51" w:rsidRDefault="001D687E" w:rsidP="005B64CA">
      <w:pPr>
        <w:pStyle w:val="ListParagraph"/>
        <w:widowControl w:val="0"/>
        <w:numPr>
          <w:ilvl w:val="0"/>
          <w:numId w:val="206"/>
        </w:numPr>
        <w:tabs>
          <w:tab w:val="left" w:pos="1060"/>
        </w:tabs>
        <w:autoSpaceDE w:val="0"/>
        <w:autoSpaceDN w:val="0"/>
        <w:spacing w:before="120" w:after="0" w:line="240" w:lineRule="auto"/>
        <w:ind w:left="1060" w:hanging="206"/>
        <w:contextualSpacing w:val="0"/>
        <w:jc w:val="left"/>
        <w:rPr>
          <w:rFonts w:ascii="Times New Roman" w:hAnsi="Times New Roman" w:cs="Times New Roman"/>
          <w:sz w:val="24"/>
          <w:szCs w:val="24"/>
        </w:rPr>
      </w:pPr>
      <w:r w:rsidRPr="00C92C51">
        <w:rPr>
          <w:rFonts w:ascii="Times New Roman" w:hAnsi="Times New Roman" w:cs="Times New Roman"/>
          <w:sz w:val="24"/>
          <w:szCs w:val="24"/>
        </w:rPr>
        <w:lastRenderedPageBreak/>
        <w:t>Data</w:t>
      </w:r>
      <w:r w:rsidRPr="00C92C51">
        <w:rPr>
          <w:rFonts w:ascii="Times New Roman" w:hAnsi="Times New Roman" w:cs="Times New Roman"/>
          <w:spacing w:val="-2"/>
          <w:sz w:val="24"/>
          <w:szCs w:val="24"/>
        </w:rPr>
        <w:t xml:space="preserve"> Spiritual</w:t>
      </w:r>
    </w:p>
    <w:p w14:paraId="5EFC705C" w14:textId="77777777" w:rsidR="001D687E" w:rsidRPr="00C92C51" w:rsidRDefault="001D687E" w:rsidP="001D687E">
      <w:pPr>
        <w:pStyle w:val="BodyText"/>
        <w:spacing w:before="120"/>
        <w:rPr>
          <w:rFonts w:ascii="Times New Roman" w:hAnsi="Times New Roman" w:cs="Times New Roman"/>
          <w:sz w:val="24"/>
          <w:szCs w:val="24"/>
        </w:rPr>
      </w:pPr>
    </w:p>
    <w:p w14:paraId="156F6685" w14:textId="77777777" w:rsidR="001D687E" w:rsidRPr="00C92C51" w:rsidRDefault="001D687E" w:rsidP="001D687E">
      <w:pPr>
        <w:pStyle w:val="BodyText"/>
        <w:spacing w:line="480" w:lineRule="auto"/>
        <w:ind w:left="854" w:right="709"/>
        <w:jc w:val="both"/>
        <w:rPr>
          <w:rFonts w:ascii="Times New Roman" w:hAnsi="Times New Roman" w:cs="Times New Roman"/>
          <w:sz w:val="24"/>
          <w:szCs w:val="24"/>
        </w:rPr>
      </w:pPr>
      <w:r w:rsidRPr="00C92C51">
        <w:rPr>
          <w:rFonts w:ascii="Times New Roman" w:hAnsi="Times New Roman" w:cs="Times New Roman"/>
          <w:sz w:val="24"/>
          <w:szCs w:val="24"/>
        </w:rPr>
        <w:t xml:space="preserve">Kaji agama, </w:t>
      </w:r>
      <w:proofErr w:type="spellStart"/>
      <w:r w:rsidRPr="00C92C51">
        <w:rPr>
          <w:rFonts w:ascii="Times New Roman" w:hAnsi="Times New Roman" w:cs="Times New Roman"/>
          <w:sz w:val="24"/>
          <w:szCs w:val="24"/>
        </w:rPr>
        <w:t>kegiatan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keagamaan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konsep</w:t>
      </w:r>
      <w:proofErr w:type="spellEnd"/>
      <w:r w:rsidRPr="00C92C51">
        <w:rPr>
          <w:rFonts w:ascii="Times New Roman" w:hAnsi="Times New Roman" w:cs="Times New Roman"/>
          <w:sz w:val="24"/>
          <w:szCs w:val="24"/>
        </w:rPr>
        <w:t>/</w:t>
      </w:r>
      <w:proofErr w:type="spellStart"/>
      <w:r w:rsidRPr="00C92C51">
        <w:rPr>
          <w:rFonts w:ascii="Times New Roman" w:hAnsi="Times New Roman" w:cs="Times New Roman"/>
          <w:sz w:val="24"/>
          <w:szCs w:val="24"/>
        </w:rPr>
        <w:t>keyakinan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tentang</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kematian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harapan</w:t>
      </w:r>
      <w:proofErr w:type="spellEnd"/>
      <w:r w:rsidRPr="00C92C51">
        <w:rPr>
          <w:rFonts w:ascii="Times New Roman" w:hAnsi="Times New Roman" w:cs="Times New Roman"/>
          <w:sz w:val="24"/>
          <w:szCs w:val="24"/>
        </w:rPr>
        <w:t xml:space="preserve"> – </w:t>
      </w:r>
      <w:proofErr w:type="spellStart"/>
      <w:r w:rsidRPr="00C92C51">
        <w:rPr>
          <w:rFonts w:ascii="Times New Roman" w:hAnsi="Times New Roman" w:cs="Times New Roman"/>
          <w:sz w:val="24"/>
          <w:szCs w:val="24"/>
        </w:rPr>
        <w:t>harapan</w:t>
      </w:r>
      <w:proofErr w:type="spellEnd"/>
      <w:r w:rsidRPr="00C92C51">
        <w:rPr>
          <w:rFonts w:ascii="Times New Roman" w:hAnsi="Times New Roman" w:cs="Times New Roman"/>
          <w:sz w:val="24"/>
          <w:szCs w:val="24"/>
        </w:rPr>
        <w:t>.</w:t>
      </w:r>
    </w:p>
    <w:p w14:paraId="6DBCC1C6" w14:textId="77777777" w:rsidR="001D687E" w:rsidRPr="00C92C51" w:rsidRDefault="001D687E" w:rsidP="005B64CA">
      <w:pPr>
        <w:pStyle w:val="ListParagraph"/>
        <w:widowControl w:val="0"/>
        <w:numPr>
          <w:ilvl w:val="0"/>
          <w:numId w:val="206"/>
        </w:numPr>
        <w:tabs>
          <w:tab w:val="left" w:pos="1180"/>
        </w:tabs>
        <w:autoSpaceDE w:val="0"/>
        <w:autoSpaceDN w:val="0"/>
        <w:spacing w:before="120" w:after="0" w:line="240" w:lineRule="auto"/>
        <w:ind w:left="1180" w:hanging="326"/>
        <w:contextualSpacing w:val="0"/>
        <w:jc w:val="left"/>
        <w:rPr>
          <w:rFonts w:ascii="Times New Roman" w:hAnsi="Times New Roman" w:cs="Times New Roman"/>
          <w:sz w:val="24"/>
          <w:szCs w:val="24"/>
        </w:rPr>
      </w:pPr>
      <w:r w:rsidRPr="00C92C51">
        <w:rPr>
          <w:rFonts w:ascii="Times New Roman" w:hAnsi="Times New Roman" w:cs="Times New Roman"/>
          <w:sz w:val="24"/>
          <w:szCs w:val="24"/>
        </w:rPr>
        <w:t>Data</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2"/>
          <w:sz w:val="24"/>
          <w:szCs w:val="24"/>
        </w:rPr>
        <w:t>Penunjang</w:t>
      </w:r>
      <w:proofErr w:type="spellEnd"/>
    </w:p>
    <w:p w14:paraId="7D62B160" w14:textId="77777777" w:rsidR="001D687E" w:rsidRPr="00C92C51" w:rsidRDefault="001D687E" w:rsidP="001D687E">
      <w:pPr>
        <w:pStyle w:val="BodyText"/>
        <w:spacing w:before="120"/>
        <w:rPr>
          <w:rFonts w:ascii="Times New Roman" w:hAnsi="Times New Roman" w:cs="Times New Roman"/>
          <w:sz w:val="24"/>
          <w:szCs w:val="24"/>
        </w:rPr>
      </w:pPr>
    </w:p>
    <w:p w14:paraId="4E3BB82B" w14:textId="77777777" w:rsidR="001D687E" w:rsidRPr="00C92C51" w:rsidRDefault="001D687E" w:rsidP="001D687E">
      <w:pPr>
        <w:pStyle w:val="BodyText"/>
        <w:spacing w:line="480" w:lineRule="auto"/>
        <w:ind w:left="854" w:right="705"/>
        <w:jc w:val="both"/>
        <w:rPr>
          <w:rFonts w:ascii="Times New Roman" w:hAnsi="Times New Roman" w:cs="Times New Roman"/>
          <w:sz w:val="24"/>
          <w:szCs w:val="24"/>
        </w:rPr>
      </w:pPr>
      <w:proofErr w:type="spellStart"/>
      <w:r w:rsidRPr="00C92C51">
        <w:rPr>
          <w:rFonts w:ascii="Times New Roman" w:hAnsi="Times New Roman" w:cs="Times New Roman"/>
          <w:sz w:val="24"/>
          <w:szCs w:val="24"/>
        </w:rPr>
        <w:t>Semua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prosedur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diagnostik</w:t>
      </w:r>
      <w:proofErr w:type="spellEnd"/>
      <w:r w:rsidRPr="00C92C51">
        <w:rPr>
          <w:rFonts w:ascii="Times New Roman" w:hAnsi="Times New Roman" w:cs="Times New Roman"/>
          <w:sz w:val="24"/>
          <w:szCs w:val="24"/>
        </w:rPr>
        <w:t xml:space="preserve"> dan lab yang </w:t>
      </w:r>
      <w:proofErr w:type="spellStart"/>
      <w:r w:rsidRPr="00C92C51">
        <w:rPr>
          <w:rFonts w:ascii="Times New Roman" w:hAnsi="Times New Roman" w:cs="Times New Roman"/>
          <w:sz w:val="24"/>
          <w:szCs w:val="24"/>
        </w:rPr>
        <w:t>dijalani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 xml:space="preserve">. Hasil </w:t>
      </w:r>
      <w:proofErr w:type="spellStart"/>
      <w:r w:rsidRPr="00C92C51">
        <w:rPr>
          <w:rFonts w:ascii="Times New Roman" w:hAnsi="Times New Roman" w:cs="Times New Roman"/>
          <w:sz w:val="24"/>
          <w:szCs w:val="24"/>
        </w:rPr>
        <w:t>pemeriksaan</w:t>
      </w:r>
      <w:proofErr w:type="spellEnd"/>
      <w:r w:rsidRPr="00C92C51">
        <w:rPr>
          <w:rFonts w:ascii="Times New Roman" w:hAnsi="Times New Roman" w:cs="Times New Roman"/>
          <w:sz w:val="24"/>
          <w:szCs w:val="24"/>
        </w:rPr>
        <w:t xml:space="preserve"> di </w:t>
      </w:r>
      <w:proofErr w:type="spellStart"/>
      <w:r w:rsidRPr="00C92C51">
        <w:rPr>
          <w:rFonts w:ascii="Times New Roman" w:hAnsi="Times New Roman" w:cs="Times New Roman"/>
          <w:sz w:val="24"/>
          <w:szCs w:val="24"/>
        </w:rPr>
        <w:t>tulis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termasuk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nilai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rujukan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pemeriksaan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terakhir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berturut-turut</w:t>
      </w:r>
      <w:proofErr w:type="spellEnd"/>
      <w:r w:rsidRPr="00C92C51">
        <w:rPr>
          <w:rFonts w:ascii="Times New Roman" w:hAnsi="Times New Roman" w:cs="Times New Roman"/>
          <w:sz w:val="24"/>
          <w:szCs w:val="24"/>
        </w:rPr>
        <w:t>, (</w:t>
      </w:r>
      <w:proofErr w:type="spellStart"/>
      <w:r w:rsidRPr="00C92C51">
        <w:rPr>
          <w:rFonts w:ascii="Times New Roman" w:hAnsi="Times New Roman" w:cs="Times New Roman"/>
          <w:sz w:val="24"/>
          <w:szCs w:val="24"/>
        </w:rPr>
        <w:t>berhubungan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kondisi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klien</w:t>
      </w:r>
      <w:proofErr w:type="spellEnd"/>
      <w:r w:rsidRPr="00C92C51">
        <w:rPr>
          <w:rFonts w:ascii="Times New Roman" w:hAnsi="Times New Roman" w:cs="Times New Roman"/>
          <w:sz w:val="24"/>
          <w:szCs w:val="24"/>
        </w:rPr>
        <w:t>)</w:t>
      </w:r>
    </w:p>
    <w:p w14:paraId="6415330B" w14:textId="77777777" w:rsidR="001D687E" w:rsidRPr="00C92C51" w:rsidRDefault="001D687E" w:rsidP="005B64CA">
      <w:pPr>
        <w:pStyle w:val="ListParagraph"/>
        <w:widowControl w:val="0"/>
        <w:numPr>
          <w:ilvl w:val="1"/>
          <w:numId w:val="206"/>
        </w:numPr>
        <w:tabs>
          <w:tab w:val="left" w:pos="1572"/>
        </w:tabs>
        <w:autoSpaceDE w:val="0"/>
        <w:autoSpaceDN w:val="0"/>
        <w:spacing w:before="121" w:after="0" w:line="240" w:lineRule="auto"/>
        <w:ind w:left="1572" w:hanging="359"/>
        <w:contextualSpacing w:val="0"/>
        <w:jc w:val="both"/>
        <w:rPr>
          <w:rFonts w:ascii="Times New Roman" w:hAnsi="Times New Roman" w:cs="Times New Roman"/>
          <w:sz w:val="24"/>
          <w:szCs w:val="24"/>
        </w:rPr>
      </w:pPr>
      <w:proofErr w:type="spellStart"/>
      <w:r w:rsidRPr="00C92C51">
        <w:rPr>
          <w:rFonts w:ascii="Times New Roman" w:hAnsi="Times New Roman" w:cs="Times New Roman"/>
          <w:spacing w:val="-2"/>
          <w:sz w:val="24"/>
          <w:szCs w:val="24"/>
        </w:rPr>
        <w:t>Labolatorium</w:t>
      </w:r>
      <w:proofErr w:type="spellEnd"/>
    </w:p>
    <w:p w14:paraId="1C541CA4" w14:textId="77777777" w:rsidR="001D687E" w:rsidRPr="00C92C51" w:rsidRDefault="001D687E" w:rsidP="001D687E">
      <w:pPr>
        <w:pStyle w:val="BodyText"/>
        <w:spacing w:before="54"/>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1488"/>
        <w:gridCol w:w="1323"/>
        <w:gridCol w:w="1374"/>
        <w:gridCol w:w="1354"/>
      </w:tblGrid>
      <w:tr w:rsidR="001D687E" w:rsidRPr="00EE16AA" w14:paraId="7B520B3B" w14:textId="77777777" w:rsidTr="00EE16AA">
        <w:trPr>
          <w:trHeight w:val="458"/>
          <w:jc w:val="center"/>
        </w:trPr>
        <w:tc>
          <w:tcPr>
            <w:tcW w:w="1385" w:type="dxa"/>
          </w:tcPr>
          <w:p w14:paraId="61DB8BC7" w14:textId="77777777" w:rsidR="001D687E" w:rsidRPr="00EE16AA" w:rsidRDefault="001D687E" w:rsidP="001D687E">
            <w:pPr>
              <w:pStyle w:val="TableParagraph"/>
              <w:spacing w:line="223" w:lineRule="exact"/>
              <w:ind w:left="364"/>
              <w:rPr>
                <w:sz w:val="20"/>
                <w:szCs w:val="20"/>
              </w:rPr>
            </w:pPr>
            <w:r w:rsidRPr="00EE16AA">
              <w:rPr>
                <w:spacing w:val="-2"/>
                <w:sz w:val="20"/>
                <w:szCs w:val="20"/>
              </w:rPr>
              <w:t>Tanggal</w:t>
            </w:r>
          </w:p>
        </w:tc>
        <w:tc>
          <w:tcPr>
            <w:tcW w:w="1488" w:type="dxa"/>
          </w:tcPr>
          <w:p w14:paraId="3E8E4715" w14:textId="77777777" w:rsidR="001D687E" w:rsidRPr="00EE16AA" w:rsidRDefault="001D687E" w:rsidP="001D687E">
            <w:pPr>
              <w:pStyle w:val="TableParagraph"/>
              <w:spacing w:line="223" w:lineRule="exact"/>
              <w:ind w:left="11"/>
              <w:jc w:val="center"/>
              <w:rPr>
                <w:sz w:val="20"/>
                <w:szCs w:val="20"/>
              </w:rPr>
            </w:pPr>
            <w:r w:rsidRPr="00EE16AA">
              <w:rPr>
                <w:spacing w:val="-2"/>
                <w:sz w:val="20"/>
                <w:szCs w:val="20"/>
              </w:rPr>
              <w:t>Jenis</w:t>
            </w:r>
          </w:p>
          <w:p w14:paraId="7349B8C8" w14:textId="77777777" w:rsidR="001D687E" w:rsidRPr="00EE16AA" w:rsidRDefault="001D687E" w:rsidP="001D687E">
            <w:pPr>
              <w:pStyle w:val="TableParagraph"/>
              <w:spacing w:line="215" w:lineRule="exact"/>
              <w:ind w:left="11" w:right="3"/>
              <w:jc w:val="center"/>
              <w:rPr>
                <w:sz w:val="20"/>
                <w:szCs w:val="20"/>
              </w:rPr>
            </w:pPr>
            <w:r w:rsidRPr="00EE16AA">
              <w:rPr>
                <w:spacing w:val="-2"/>
                <w:sz w:val="20"/>
                <w:szCs w:val="20"/>
              </w:rPr>
              <w:t>Pemeriksaan</w:t>
            </w:r>
          </w:p>
        </w:tc>
        <w:tc>
          <w:tcPr>
            <w:tcW w:w="1323" w:type="dxa"/>
          </w:tcPr>
          <w:p w14:paraId="6E42CDC9" w14:textId="77777777" w:rsidR="001D687E" w:rsidRPr="00EE16AA" w:rsidRDefault="001D687E" w:rsidP="001D687E">
            <w:pPr>
              <w:pStyle w:val="TableParagraph"/>
              <w:spacing w:line="223" w:lineRule="exact"/>
              <w:ind w:left="6"/>
              <w:jc w:val="center"/>
              <w:rPr>
                <w:sz w:val="20"/>
                <w:szCs w:val="20"/>
              </w:rPr>
            </w:pPr>
            <w:r w:rsidRPr="00EE16AA">
              <w:rPr>
                <w:spacing w:val="-2"/>
                <w:sz w:val="20"/>
                <w:szCs w:val="20"/>
              </w:rPr>
              <w:t>Hasil</w:t>
            </w:r>
          </w:p>
        </w:tc>
        <w:tc>
          <w:tcPr>
            <w:tcW w:w="1374" w:type="dxa"/>
          </w:tcPr>
          <w:p w14:paraId="13DD7F0D" w14:textId="77777777" w:rsidR="001D687E" w:rsidRPr="00EE16AA" w:rsidRDefault="001D687E" w:rsidP="001D687E">
            <w:pPr>
              <w:pStyle w:val="TableParagraph"/>
              <w:spacing w:line="223" w:lineRule="exact"/>
              <w:ind w:left="129"/>
              <w:rPr>
                <w:sz w:val="20"/>
                <w:szCs w:val="20"/>
              </w:rPr>
            </w:pPr>
            <w:r w:rsidRPr="00EE16AA">
              <w:rPr>
                <w:sz w:val="20"/>
                <w:szCs w:val="20"/>
              </w:rPr>
              <w:t>Nilai</w:t>
            </w:r>
            <w:r w:rsidRPr="00EE16AA">
              <w:rPr>
                <w:spacing w:val="46"/>
                <w:sz w:val="20"/>
                <w:szCs w:val="20"/>
              </w:rPr>
              <w:t xml:space="preserve"> </w:t>
            </w:r>
            <w:r w:rsidRPr="00EE16AA">
              <w:rPr>
                <w:spacing w:val="-2"/>
                <w:sz w:val="20"/>
                <w:szCs w:val="20"/>
              </w:rPr>
              <w:t>rujukan</w:t>
            </w:r>
          </w:p>
        </w:tc>
        <w:tc>
          <w:tcPr>
            <w:tcW w:w="1354" w:type="dxa"/>
          </w:tcPr>
          <w:p w14:paraId="335FBFE9" w14:textId="77777777" w:rsidR="001D687E" w:rsidRPr="00EE16AA" w:rsidRDefault="001D687E" w:rsidP="001D687E">
            <w:pPr>
              <w:pStyle w:val="TableParagraph"/>
              <w:spacing w:line="223" w:lineRule="exact"/>
              <w:ind w:left="409"/>
              <w:rPr>
                <w:sz w:val="20"/>
                <w:szCs w:val="20"/>
              </w:rPr>
            </w:pPr>
            <w:r w:rsidRPr="00EE16AA">
              <w:rPr>
                <w:spacing w:val="-4"/>
                <w:sz w:val="20"/>
                <w:szCs w:val="20"/>
              </w:rPr>
              <w:t>Waktu</w:t>
            </w:r>
          </w:p>
        </w:tc>
      </w:tr>
      <w:tr w:rsidR="001D687E" w:rsidRPr="00EE16AA" w14:paraId="0F6E605E" w14:textId="77777777" w:rsidTr="00EE16AA">
        <w:trPr>
          <w:trHeight w:val="554"/>
          <w:jc w:val="center"/>
        </w:trPr>
        <w:tc>
          <w:tcPr>
            <w:tcW w:w="1385" w:type="dxa"/>
          </w:tcPr>
          <w:p w14:paraId="1585E27A" w14:textId="77777777" w:rsidR="001D687E" w:rsidRPr="00EE16AA" w:rsidRDefault="001D687E" w:rsidP="001D687E">
            <w:pPr>
              <w:pStyle w:val="TableParagraph"/>
              <w:rPr>
                <w:sz w:val="20"/>
                <w:szCs w:val="20"/>
              </w:rPr>
            </w:pPr>
          </w:p>
        </w:tc>
        <w:tc>
          <w:tcPr>
            <w:tcW w:w="1488" w:type="dxa"/>
          </w:tcPr>
          <w:p w14:paraId="4C4E2887" w14:textId="77777777" w:rsidR="001D687E" w:rsidRPr="00EE16AA" w:rsidRDefault="001D687E" w:rsidP="001D687E">
            <w:pPr>
              <w:pStyle w:val="TableParagraph"/>
              <w:rPr>
                <w:sz w:val="20"/>
                <w:szCs w:val="20"/>
              </w:rPr>
            </w:pPr>
          </w:p>
        </w:tc>
        <w:tc>
          <w:tcPr>
            <w:tcW w:w="1323" w:type="dxa"/>
          </w:tcPr>
          <w:p w14:paraId="6D75A473" w14:textId="77777777" w:rsidR="001D687E" w:rsidRPr="00EE16AA" w:rsidRDefault="001D687E" w:rsidP="001D687E">
            <w:pPr>
              <w:pStyle w:val="TableParagraph"/>
              <w:rPr>
                <w:sz w:val="20"/>
                <w:szCs w:val="20"/>
              </w:rPr>
            </w:pPr>
          </w:p>
        </w:tc>
        <w:tc>
          <w:tcPr>
            <w:tcW w:w="1374" w:type="dxa"/>
          </w:tcPr>
          <w:p w14:paraId="5532AEB6" w14:textId="77777777" w:rsidR="001D687E" w:rsidRPr="00EE16AA" w:rsidRDefault="001D687E" w:rsidP="001D687E">
            <w:pPr>
              <w:pStyle w:val="TableParagraph"/>
              <w:rPr>
                <w:sz w:val="20"/>
                <w:szCs w:val="20"/>
              </w:rPr>
            </w:pPr>
          </w:p>
        </w:tc>
        <w:tc>
          <w:tcPr>
            <w:tcW w:w="1354" w:type="dxa"/>
          </w:tcPr>
          <w:p w14:paraId="14655B5B" w14:textId="77777777" w:rsidR="001D687E" w:rsidRPr="00EE16AA" w:rsidRDefault="001D687E" w:rsidP="001D687E">
            <w:pPr>
              <w:pStyle w:val="TableParagraph"/>
              <w:rPr>
                <w:sz w:val="20"/>
                <w:szCs w:val="20"/>
              </w:rPr>
            </w:pPr>
          </w:p>
        </w:tc>
      </w:tr>
    </w:tbl>
    <w:p w14:paraId="1873B35E" w14:textId="77777777" w:rsidR="001D687E" w:rsidRPr="00C92C51" w:rsidRDefault="001D687E" w:rsidP="001D687E">
      <w:pPr>
        <w:pStyle w:val="BodyText"/>
        <w:spacing w:before="267"/>
        <w:rPr>
          <w:rFonts w:ascii="Times New Roman" w:hAnsi="Times New Roman" w:cs="Times New Roman"/>
          <w:sz w:val="24"/>
          <w:szCs w:val="24"/>
        </w:rPr>
      </w:pPr>
    </w:p>
    <w:p w14:paraId="29B4DFFC" w14:textId="77777777" w:rsidR="001D687E" w:rsidRPr="00C92C51" w:rsidRDefault="001D687E" w:rsidP="005B64CA">
      <w:pPr>
        <w:pStyle w:val="ListParagraph"/>
        <w:widowControl w:val="0"/>
        <w:numPr>
          <w:ilvl w:val="1"/>
          <w:numId w:val="206"/>
        </w:numPr>
        <w:tabs>
          <w:tab w:val="left" w:pos="1572"/>
        </w:tabs>
        <w:autoSpaceDE w:val="0"/>
        <w:autoSpaceDN w:val="0"/>
        <w:spacing w:after="0" w:line="240" w:lineRule="auto"/>
        <w:ind w:left="1572" w:hanging="359"/>
        <w:contextualSpacing w:val="0"/>
        <w:jc w:val="both"/>
        <w:rPr>
          <w:rFonts w:ascii="Times New Roman" w:hAnsi="Times New Roman" w:cs="Times New Roman"/>
          <w:sz w:val="24"/>
          <w:szCs w:val="24"/>
        </w:rPr>
      </w:pPr>
      <w:proofErr w:type="spellStart"/>
      <w:r w:rsidRPr="00C92C51">
        <w:rPr>
          <w:rFonts w:ascii="Times New Roman" w:hAnsi="Times New Roman" w:cs="Times New Roman"/>
          <w:spacing w:val="-2"/>
          <w:sz w:val="24"/>
          <w:szCs w:val="24"/>
        </w:rPr>
        <w:t>Radiologi</w:t>
      </w:r>
      <w:proofErr w:type="spellEnd"/>
    </w:p>
    <w:p w14:paraId="1FAF77F8" w14:textId="77777777" w:rsidR="001D687E" w:rsidRPr="00C92C51" w:rsidRDefault="001D687E" w:rsidP="001D687E">
      <w:pPr>
        <w:pStyle w:val="BodyText"/>
        <w:spacing w:before="100"/>
        <w:rPr>
          <w:rFonts w:ascii="Times New Roman" w:hAnsi="Times New Roman" w:cs="Times New Roman"/>
          <w:sz w:val="24"/>
          <w:szCs w:val="24"/>
        </w:rPr>
      </w:pPr>
    </w:p>
    <w:tbl>
      <w:tblPr>
        <w:tblW w:w="0" w:type="auto"/>
        <w:tblInd w:w="1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1"/>
        <w:gridCol w:w="2340"/>
        <w:gridCol w:w="2321"/>
      </w:tblGrid>
      <w:tr w:rsidR="001D687E" w:rsidRPr="00C92C51" w14:paraId="613DFA09" w14:textId="77777777" w:rsidTr="001D687E">
        <w:trPr>
          <w:trHeight w:val="230"/>
        </w:trPr>
        <w:tc>
          <w:tcPr>
            <w:tcW w:w="2261" w:type="dxa"/>
          </w:tcPr>
          <w:p w14:paraId="299A2CF4" w14:textId="77777777" w:rsidR="001D687E" w:rsidRPr="00C92C51" w:rsidRDefault="001D687E" w:rsidP="001D687E">
            <w:pPr>
              <w:pStyle w:val="TableParagraph"/>
              <w:spacing w:line="210" w:lineRule="exact"/>
              <w:ind w:left="10"/>
              <w:jc w:val="center"/>
              <w:rPr>
                <w:sz w:val="24"/>
                <w:szCs w:val="24"/>
              </w:rPr>
            </w:pPr>
            <w:r w:rsidRPr="00C92C51">
              <w:rPr>
                <w:spacing w:val="-2"/>
                <w:sz w:val="24"/>
                <w:szCs w:val="24"/>
              </w:rPr>
              <w:t>Tanggal</w:t>
            </w:r>
          </w:p>
        </w:tc>
        <w:tc>
          <w:tcPr>
            <w:tcW w:w="2340" w:type="dxa"/>
          </w:tcPr>
          <w:p w14:paraId="1ABB5E8A" w14:textId="77777777" w:rsidR="001D687E" w:rsidRPr="00C92C51" w:rsidRDefault="001D687E" w:rsidP="001D687E">
            <w:pPr>
              <w:pStyle w:val="TableParagraph"/>
              <w:spacing w:line="210" w:lineRule="exact"/>
              <w:ind w:left="437"/>
              <w:rPr>
                <w:sz w:val="24"/>
                <w:szCs w:val="24"/>
              </w:rPr>
            </w:pPr>
            <w:r w:rsidRPr="00C92C51">
              <w:rPr>
                <w:sz w:val="24"/>
                <w:szCs w:val="24"/>
              </w:rPr>
              <w:t>Jenis</w:t>
            </w:r>
            <w:r w:rsidRPr="00C92C51">
              <w:rPr>
                <w:spacing w:val="-5"/>
                <w:sz w:val="24"/>
                <w:szCs w:val="24"/>
              </w:rPr>
              <w:t xml:space="preserve"> </w:t>
            </w:r>
            <w:r w:rsidRPr="00C92C51">
              <w:rPr>
                <w:spacing w:val="-2"/>
                <w:sz w:val="24"/>
                <w:szCs w:val="24"/>
              </w:rPr>
              <w:t>pemeriksaan</w:t>
            </w:r>
          </w:p>
        </w:tc>
        <w:tc>
          <w:tcPr>
            <w:tcW w:w="2321" w:type="dxa"/>
          </w:tcPr>
          <w:p w14:paraId="21269C11" w14:textId="77777777" w:rsidR="001D687E" w:rsidRPr="00C92C51" w:rsidRDefault="001D687E" w:rsidP="001D687E">
            <w:pPr>
              <w:pStyle w:val="TableParagraph"/>
              <w:spacing w:line="210" w:lineRule="exact"/>
              <w:ind w:left="691"/>
              <w:rPr>
                <w:sz w:val="24"/>
                <w:szCs w:val="24"/>
              </w:rPr>
            </w:pPr>
            <w:r w:rsidRPr="00C92C51">
              <w:rPr>
                <w:spacing w:val="-2"/>
                <w:sz w:val="24"/>
                <w:szCs w:val="24"/>
              </w:rPr>
              <w:t>Hasil/kesan</w:t>
            </w:r>
          </w:p>
        </w:tc>
      </w:tr>
      <w:tr w:rsidR="001D687E" w:rsidRPr="00C92C51" w14:paraId="56B369E2" w14:textId="77777777" w:rsidTr="001D687E">
        <w:trPr>
          <w:trHeight w:val="460"/>
        </w:trPr>
        <w:tc>
          <w:tcPr>
            <w:tcW w:w="2261" w:type="dxa"/>
          </w:tcPr>
          <w:p w14:paraId="21AE1E83" w14:textId="77777777" w:rsidR="001D687E" w:rsidRPr="00C92C51" w:rsidRDefault="001D687E" w:rsidP="001D687E">
            <w:pPr>
              <w:pStyle w:val="TableParagraph"/>
              <w:rPr>
                <w:sz w:val="24"/>
                <w:szCs w:val="24"/>
              </w:rPr>
            </w:pPr>
          </w:p>
        </w:tc>
        <w:tc>
          <w:tcPr>
            <w:tcW w:w="2340" w:type="dxa"/>
          </w:tcPr>
          <w:p w14:paraId="2FD54901" w14:textId="77777777" w:rsidR="001D687E" w:rsidRPr="00C92C51" w:rsidRDefault="001D687E" w:rsidP="001D687E">
            <w:pPr>
              <w:pStyle w:val="TableParagraph"/>
              <w:rPr>
                <w:sz w:val="24"/>
                <w:szCs w:val="24"/>
              </w:rPr>
            </w:pPr>
          </w:p>
        </w:tc>
        <w:tc>
          <w:tcPr>
            <w:tcW w:w="2321" w:type="dxa"/>
          </w:tcPr>
          <w:p w14:paraId="245E74CC" w14:textId="77777777" w:rsidR="001D687E" w:rsidRPr="00C92C51" w:rsidRDefault="001D687E" w:rsidP="001D687E">
            <w:pPr>
              <w:pStyle w:val="TableParagraph"/>
              <w:rPr>
                <w:sz w:val="24"/>
                <w:szCs w:val="24"/>
              </w:rPr>
            </w:pPr>
          </w:p>
        </w:tc>
      </w:tr>
    </w:tbl>
    <w:p w14:paraId="3BF1F0A6" w14:textId="77777777" w:rsidR="001D687E" w:rsidRPr="00C92C51" w:rsidRDefault="001D687E" w:rsidP="001D687E">
      <w:pPr>
        <w:pStyle w:val="BodyText"/>
        <w:rPr>
          <w:rFonts w:ascii="Times New Roman" w:hAnsi="Times New Roman" w:cs="Times New Roman"/>
          <w:sz w:val="24"/>
          <w:szCs w:val="24"/>
        </w:rPr>
      </w:pPr>
    </w:p>
    <w:p w14:paraId="4BA9D936" w14:textId="77777777" w:rsidR="001D687E" w:rsidRPr="00C92C51" w:rsidRDefault="001D687E" w:rsidP="001D687E">
      <w:pPr>
        <w:pStyle w:val="BodyText"/>
        <w:spacing w:before="111"/>
        <w:rPr>
          <w:rFonts w:ascii="Times New Roman" w:hAnsi="Times New Roman" w:cs="Times New Roman"/>
          <w:sz w:val="24"/>
          <w:szCs w:val="24"/>
        </w:rPr>
      </w:pPr>
    </w:p>
    <w:p w14:paraId="4DFEBC57" w14:textId="77777777" w:rsidR="001D687E" w:rsidRPr="00C92C51" w:rsidRDefault="001D687E" w:rsidP="005B64CA">
      <w:pPr>
        <w:pStyle w:val="ListParagraph"/>
        <w:widowControl w:val="0"/>
        <w:numPr>
          <w:ilvl w:val="0"/>
          <w:numId w:val="206"/>
        </w:numPr>
        <w:tabs>
          <w:tab w:val="left" w:pos="1547"/>
        </w:tabs>
        <w:autoSpaceDE w:val="0"/>
        <w:autoSpaceDN w:val="0"/>
        <w:spacing w:before="1" w:after="0" w:line="240" w:lineRule="auto"/>
        <w:ind w:left="1547" w:hanging="259"/>
        <w:contextualSpacing w:val="0"/>
        <w:jc w:val="left"/>
        <w:rPr>
          <w:rFonts w:ascii="Times New Roman" w:hAnsi="Times New Roman" w:cs="Times New Roman"/>
          <w:sz w:val="24"/>
          <w:szCs w:val="24"/>
        </w:rPr>
      </w:pPr>
      <w:r w:rsidRPr="00C92C51">
        <w:rPr>
          <w:rFonts w:ascii="Times New Roman" w:hAnsi="Times New Roman" w:cs="Times New Roman"/>
          <w:sz w:val="24"/>
          <w:szCs w:val="24"/>
        </w:rPr>
        <w:t>Program</w:t>
      </w:r>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Rencana</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Pengobatan</w:t>
      </w:r>
      <w:proofErr w:type="spellEnd"/>
    </w:p>
    <w:p w14:paraId="408C39A3" w14:textId="77777777" w:rsidR="001D687E" w:rsidRPr="00C92C51" w:rsidRDefault="001D687E" w:rsidP="001D687E">
      <w:pPr>
        <w:pStyle w:val="BodyText"/>
        <w:spacing w:before="120"/>
        <w:rPr>
          <w:rFonts w:ascii="Times New Roman" w:hAnsi="Times New Roman" w:cs="Times New Roman"/>
          <w:sz w:val="24"/>
          <w:szCs w:val="24"/>
        </w:rPr>
      </w:pPr>
    </w:p>
    <w:p w14:paraId="5E8BE87F" w14:textId="77777777" w:rsidR="001D687E" w:rsidRPr="00C92C51" w:rsidRDefault="001D687E" w:rsidP="001D687E">
      <w:pPr>
        <w:pStyle w:val="BodyText"/>
        <w:spacing w:after="9" w:line="480" w:lineRule="auto"/>
        <w:ind w:left="1562" w:right="705"/>
        <w:rPr>
          <w:rFonts w:ascii="Times New Roman" w:hAnsi="Times New Roman" w:cs="Times New Roman"/>
          <w:sz w:val="24"/>
          <w:szCs w:val="24"/>
        </w:rPr>
      </w:pPr>
      <w:r w:rsidRPr="00C92C51">
        <w:rPr>
          <w:rFonts w:ascii="Times New Roman" w:hAnsi="Times New Roman" w:cs="Times New Roman"/>
          <w:sz w:val="24"/>
          <w:szCs w:val="24"/>
        </w:rPr>
        <w:t>Therapy</w:t>
      </w:r>
      <w:r w:rsidRPr="00C92C51">
        <w:rPr>
          <w:rFonts w:ascii="Times New Roman" w:hAnsi="Times New Roman" w:cs="Times New Roman"/>
          <w:spacing w:val="30"/>
          <w:sz w:val="24"/>
          <w:szCs w:val="24"/>
        </w:rPr>
        <w:t xml:space="preserve"> </w:t>
      </w:r>
      <w:r w:rsidRPr="00C92C51">
        <w:rPr>
          <w:rFonts w:ascii="Times New Roman" w:hAnsi="Times New Roman" w:cs="Times New Roman"/>
          <w:sz w:val="24"/>
          <w:szCs w:val="24"/>
        </w:rPr>
        <w:t>yang</w:t>
      </w:r>
      <w:r w:rsidRPr="00C92C51">
        <w:rPr>
          <w:rFonts w:ascii="Times New Roman" w:hAnsi="Times New Roman" w:cs="Times New Roman"/>
          <w:spacing w:val="28"/>
          <w:sz w:val="24"/>
          <w:szCs w:val="24"/>
        </w:rPr>
        <w:t xml:space="preserve"> </w:t>
      </w:r>
      <w:proofErr w:type="spellStart"/>
      <w:r w:rsidRPr="00C92C51">
        <w:rPr>
          <w:rFonts w:ascii="Times New Roman" w:hAnsi="Times New Roman" w:cs="Times New Roman"/>
          <w:sz w:val="24"/>
          <w:szCs w:val="24"/>
        </w:rPr>
        <w:t>diberikan</w:t>
      </w:r>
      <w:proofErr w:type="spellEnd"/>
      <w:r w:rsidRPr="00C92C51">
        <w:rPr>
          <w:rFonts w:ascii="Times New Roman" w:hAnsi="Times New Roman" w:cs="Times New Roman"/>
          <w:spacing w:val="32"/>
          <w:sz w:val="24"/>
          <w:szCs w:val="24"/>
        </w:rPr>
        <w:t xml:space="preserve"> </w:t>
      </w:r>
      <w:proofErr w:type="spellStart"/>
      <w:r w:rsidRPr="00C92C51">
        <w:rPr>
          <w:rFonts w:ascii="Times New Roman" w:hAnsi="Times New Roman" w:cs="Times New Roman"/>
          <w:sz w:val="24"/>
          <w:szCs w:val="24"/>
        </w:rPr>
        <w:t>diidentifikasi</w:t>
      </w:r>
      <w:proofErr w:type="spellEnd"/>
      <w:r w:rsidRPr="00C92C51">
        <w:rPr>
          <w:rFonts w:ascii="Times New Roman" w:hAnsi="Times New Roman" w:cs="Times New Roman"/>
          <w:spacing w:val="31"/>
          <w:sz w:val="24"/>
          <w:szCs w:val="24"/>
        </w:rPr>
        <w:t xml:space="preserve"> </w:t>
      </w:r>
      <w:proofErr w:type="spellStart"/>
      <w:r w:rsidRPr="00C92C51">
        <w:rPr>
          <w:rFonts w:ascii="Times New Roman" w:hAnsi="Times New Roman" w:cs="Times New Roman"/>
          <w:sz w:val="24"/>
          <w:szCs w:val="24"/>
        </w:rPr>
        <w:t>mulai</w:t>
      </w:r>
      <w:proofErr w:type="spellEnd"/>
      <w:r w:rsidRPr="00C92C51">
        <w:rPr>
          <w:rFonts w:ascii="Times New Roman" w:hAnsi="Times New Roman" w:cs="Times New Roman"/>
          <w:spacing w:val="31"/>
          <w:sz w:val="24"/>
          <w:szCs w:val="24"/>
        </w:rPr>
        <w:t xml:space="preserve"> </w:t>
      </w:r>
      <w:r w:rsidRPr="00C92C51">
        <w:rPr>
          <w:rFonts w:ascii="Times New Roman" w:hAnsi="Times New Roman" w:cs="Times New Roman"/>
          <w:sz w:val="24"/>
          <w:szCs w:val="24"/>
        </w:rPr>
        <w:t>nama</w:t>
      </w:r>
      <w:r w:rsidRPr="00C92C51">
        <w:rPr>
          <w:rFonts w:ascii="Times New Roman" w:hAnsi="Times New Roman" w:cs="Times New Roman"/>
          <w:spacing w:val="30"/>
          <w:sz w:val="24"/>
          <w:szCs w:val="24"/>
        </w:rPr>
        <w:t xml:space="preserve"> </w:t>
      </w:r>
      <w:proofErr w:type="spellStart"/>
      <w:r w:rsidRPr="00C92C51">
        <w:rPr>
          <w:rFonts w:ascii="Times New Roman" w:hAnsi="Times New Roman" w:cs="Times New Roman"/>
          <w:sz w:val="24"/>
          <w:szCs w:val="24"/>
        </w:rPr>
        <w:t>obat</w:t>
      </w:r>
      <w:proofErr w:type="spellEnd"/>
      <w:r w:rsidRPr="00C92C51">
        <w:rPr>
          <w:rFonts w:ascii="Times New Roman" w:hAnsi="Times New Roman" w:cs="Times New Roman"/>
          <w:sz w:val="24"/>
          <w:szCs w:val="24"/>
        </w:rPr>
        <w:t>,</w:t>
      </w:r>
      <w:r w:rsidRPr="00C92C51">
        <w:rPr>
          <w:rFonts w:ascii="Times New Roman" w:hAnsi="Times New Roman" w:cs="Times New Roman"/>
          <w:spacing w:val="31"/>
          <w:sz w:val="24"/>
          <w:szCs w:val="24"/>
        </w:rPr>
        <w:t xml:space="preserve"> </w:t>
      </w:r>
      <w:proofErr w:type="spellStart"/>
      <w:r w:rsidRPr="00C92C51">
        <w:rPr>
          <w:rFonts w:ascii="Times New Roman" w:hAnsi="Times New Roman" w:cs="Times New Roman"/>
          <w:sz w:val="24"/>
          <w:szCs w:val="24"/>
        </w:rPr>
        <w:t>dosis</w:t>
      </w:r>
      <w:proofErr w:type="spellEnd"/>
      <w:r w:rsidRPr="00C92C51">
        <w:rPr>
          <w:rFonts w:ascii="Times New Roman" w:hAnsi="Times New Roman" w:cs="Times New Roman"/>
          <w:sz w:val="24"/>
          <w:szCs w:val="24"/>
        </w:rPr>
        <w:t>,</w:t>
      </w:r>
      <w:r w:rsidRPr="00C92C51">
        <w:rPr>
          <w:rFonts w:ascii="Times New Roman" w:hAnsi="Times New Roman" w:cs="Times New Roman"/>
          <w:spacing w:val="31"/>
          <w:sz w:val="24"/>
          <w:szCs w:val="24"/>
        </w:rPr>
        <w:t xml:space="preserve"> </w:t>
      </w:r>
      <w:proofErr w:type="spellStart"/>
      <w:r w:rsidRPr="00C92C51">
        <w:rPr>
          <w:rFonts w:ascii="Times New Roman" w:hAnsi="Times New Roman" w:cs="Times New Roman"/>
          <w:sz w:val="24"/>
          <w:szCs w:val="24"/>
        </w:rPr>
        <w:t>waktu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pemberian</w:t>
      </w:r>
      <w:proofErr w:type="spellEnd"/>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1980"/>
        <w:gridCol w:w="1982"/>
        <w:gridCol w:w="1983"/>
      </w:tblGrid>
      <w:tr w:rsidR="001D687E" w:rsidRPr="00C92C51" w14:paraId="41505F63" w14:textId="77777777" w:rsidTr="001D687E">
        <w:trPr>
          <w:trHeight w:val="230"/>
        </w:trPr>
        <w:tc>
          <w:tcPr>
            <w:tcW w:w="1983" w:type="dxa"/>
          </w:tcPr>
          <w:p w14:paraId="38633883" w14:textId="77777777" w:rsidR="001D687E" w:rsidRPr="00C92C51" w:rsidRDefault="001D687E" w:rsidP="001D687E">
            <w:pPr>
              <w:pStyle w:val="TableParagraph"/>
              <w:spacing w:line="210" w:lineRule="exact"/>
              <w:ind w:left="503"/>
              <w:rPr>
                <w:sz w:val="24"/>
                <w:szCs w:val="24"/>
              </w:rPr>
            </w:pPr>
            <w:r w:rsidRPr="00C92C51">
              <w:rPr>
                <w:sz w:val="24"/>
                <w:szCs w:val="24"/>
              </w:rPr>
              <w:t>Jenis</w:t>
            </w:r>
            <w:r w:rsidRPr="00C92C51">
              <w:rPr>
                <w:spacing w:val="-7"/>
                <w:sz w:val="24"/>
                <w:szCs w:val="24"/>
              </w:rPr>
              <w:t xml:space="preserve"> </w:t>
            </w:r>
            <w:r w:rsidRPr="00C92C51">
              <w:rPr>
                <w:spacing w:val="-2"/>
                <w:sz w:val="24"/>
                <w:szCs w:val="24"/>
              </w:rPr>
              <w:t>Terapi</w:t>
            </w:r>
          </w:p>
        </w:tc>
        <w:tc>
          <w:tcPr>
            <w:tcW w:w="1980" w:type="dxa"/>
          </w:tcPr>
          <w:p w14:paraId="517BD467" w14:textId="77777777" w:rsidR="001D687E" w:rsidRPr="00C92C51" w:rsidRDefault="001D687E" w:rsidP="001D687E">
            <w:pPr>
              <w:pStyle w:val="TableParagraph"/>
              <w:spacing w:line="210" w:lineRule="exact"/>
              <w:ind w:left="5"/>
              <w:jc w:val="center"/>
              <w:rPr>
                <w:sz w:val="24"/>
                <w:szCs w:val="24"/>
              </w:rPr>
            </w:pPr>
            <w:r w:rsidRPr="00C92C51">
              <w:rPr>
                <w:spacing w:val="-2"/>
                <w:sz w:val="24"/>
                <w:szCs w:val="24"/>
              </w:rPr>
              <w:t>Dosis</w:t>
            </w:r>
          </w:p>
        </w:tc>
        <w:tc>
          <w:tcPr>
            <w:tcW w:w="1982" w:type="dxa"/>
          </w:tcPr>
          <w:p w14:paraId="169052F4" w14:textId="77777777" w:rsidR="001D687E" w:rsidRPr="00C92C51" w:rsidRDefault="001D687E" w:rsidP="001D687E">
            <w:pPr>
              <w:pStyle w:val="TableParagraph"/>
              <w:spacing w:line="210" w:lineRule="exact"/>
              <w:ind w:left="338"/>
              <w:rPr>
                <w:sz w:val="24"/>
                <w:szCs w:val="24"/>
              </w:rPr>
            </w:pPr>
            <w:r w:rsidRPr="00C92C51">
              <w:rPr>
                <w:sz w:val="24"/>
                <w:szCs w:val="24"/>
              </w:rPr>
              <w:t>Cara</w:t>
            </w:r>
            <w:r w:rsidRPr="00C92C51">
              <w:rPr>
                <w:spacing w:val="-4"/>
                <w:sz w:val="24"/>
                <w:szCs w:val="24"/>
              </w:rPr>
              <w:t xml:space="preserve"> </w:t>
            </w:r>
            <w:r w:rsidRPr="00C92C51">
              <w:rPr>
                <w:spacing w:val="-2"/>
                <w:sz w:val="24"/>
                <w:szCs w:val="24"/>
              </w:rPr>
              <w:t>Pemakaian</w:t>
            </w:r>
          </w:p>
        </w:tc>
        <w:tc>
          <w:tcPr>
            <w:tcW w:w="1983" w:type="dxa"/>
          </w:tcPr>
          <w:p w14:paraId="39CB24D2" w14:textId="77777777" w:rsidR="001D687E" w:rsidRPr="00C92C51" w:rsidRDefault="001D687E" w:rsidP="001D687E">
            <w:pPr>
              <w:pStyle w:val="TableParagraph"/>
              <w:spacing w:line="210" w:lineRule="exact"/>
              <w:ind w:left="10"/>
              <w:jc w:val="center"/>
              <w:rPr>
                <w:sz w:val="24"/>
                <w:szCs w:val="24"/>
              </w:rPr>
            </w:pPr>
            <w:r w:rsidRPr="00C92C51">
              <w:rPr>
                <w:spacing w:val="-4"/>
                <w:sz w:val="24"/>
                <w:szCs w:val="24"/>
              </w:rPr>
              <w:t>Waktu</w:t>
            </w:r>
          </w:p>
        </w:tc>
      </w:tr>
      <w:tr w:rsidR="001D687E" w:rsidRPr="00C92C51" w14:paraId="3745380D" w14:textId="77777777" w:rsidTr="001D687E">
        <w:trPr>
          <w:trHeight w:val="230"/>
        </w:trPr>
        <w:tc>
          <w:tcPr>
            <w:tcW w:w="1983" w:type="dxa"/>
          </w:tcPr>
          <w:p w14:paraId="43681D4D" w14:textId="77777777" w:rsidR="001D687E" w:rsidRPr="00C92C51" w:rsidRDefault="001D687E" w:rsidP="001D687E">
            <w:pPr>
              <w:pStyle w:val="TableParagraph"/>
              <w:rPr>
                <w:sz w:val="24"/>
                <w:szCs w:val="24"/>
              </w:rPr>
            </w:pPr>
          </w:p>
        </w:tc>
        <w:tc>
          <w:tcPr>
            <w:tcW w:w="1980" w:type="dxa"/>
          </w:tcPr>
          <w:p w14:paraId="0C38DFA1" w14:textId="77777777" w:rsidR="001D687E" w:rsidRPr="00C92C51" w:rsidRDefault="001D687E" w:rsidP="001D687E">
            <w:pPr>
              <w:pStyle w:val="TableParagraph"/>
              <w:rPr>
                <w:sz w:val="24"/>
                <w:szCs w:val="24"/>
              </w:rPr>
            </w:pPr>
          </w:p>
        </w:tc>
        <w:tc>
          <w:tcPr>
            <w:tcW w:w="1982" w:type="dxa"/>
          </w:tcPr>
          <w:p w14:paraId="7CE7CFFE" w14:textId="77777777" w:rsidR="001D687E" w:rsidRPr="00C92C51" w:rsidRDefault="001D687E" w:rsidP="001D687E">
            <w:pPr>
              <w:pStyle w:val="TableParagraph"/>
              <w:rPr>
                <w:sz w:val="24"/>
                <w:szCs w:val="24"/>
              </w:rPr>
            </w:pPr>
          </w:p>
        </w:tc>
        <w:tc>
          <w:tcPr>
            <w:tcW w:w="1983" w:type="dxa"/>
          </w:tcPr>
          <w:p w14:paraId="64233F6E" w14:textId="77777777" w:rsidR="001D687E" w:rsidRPr="00C92C51" w:rsidRDefault="001D687E" w:rsidP="001D687E">
            <w:pPr>
              <w:pStyle w:val="TableParagraph"/>
              <w:rPr>
                <w:sz w:val="24"/>
                <w:szCs w:val="24"/>
              </w:rPr>
            </w:pPr>
          </w:p>
        </w:tc>
      </w:tr>
    </w:tbl>
    <w:p w14:paraId="7584236F" w14:textId="77777777" w:rsidR="001D687E" w:rsidRDefault="001D687E" w:rsidP="001D687E">
      <w:pPr>
        <w:pStyle w:val="BodyText"/>
        <w:spacing w:before="267"/>
        <w:rPr>
          <w:rFonts w:ascii="Times New Roman" w:hAnsi="Times New Roman" w:cs="Times New Roman"/>
          <w:sz w:val="24"/>
          <w:szCs w:val="24"/>
        </w:rPr>
      </w:pPr>
    </w:p>
    <w:p w14:paraId="14DD2656" w14:textId="77777777" w:rsidR="00EE16AA" w:rsidRDefault="00EE16AA" w:rsidP="001D687E">
      <w:pPr>
        <w:pStyle w:val="BodyText"/>
        <w:spacing w:before="267"/>
        <w:rPr>
          <w:rFonts w:ascii="Times New Roman" w:hAnsi="Times New Roman" w:cs="Times New Roman"/>
          <w:sz w:val="24"/>
          <w:szCs w:val="24"/>
        </w:rPr>
      </w:pPr>
    </w:p>
    <w:p w14:paraId="4103F188" w14:textId="77777777" w:rsidR="00EE16AA" w:rsidRDefault="00EE16AA" w:rsidP="001D687E">
      <w:pPr>
        <w:pStyle w:val="BodyText"/>
        <w:spacing w:before="267"/>
        <w:rPr>
          <w:rFonts w:ascii="Times New Roman" w:hAnsi="Times New Roman" w:cs="Times New Roman"/>
          <w:sz w:val="24"/>
          <w:szCs w:val="24"/>
        </w:rPr>
      </w:pPr>
    </w:p>
    <w:p w14:paraId="2A03F526" w14:textId="77777777" w:rsidR="00EE16AA" w:rsidRPr="00C92C51" w:rsidRDefault="00EE16AA" w:rsidP="001D687E">
      <w:pPr>
        <w:pStyle w:val="BodyText"/>
        <w:spacing w:before="267"/>
        <w:rPr>
          <w:rFonts w:ascii="Times New Roman" w:hAnsi="Times New Roman" w:cs="Times New Roman"/>
          <w:sz w:val="24"/>
          <w:szCs w:val="24"/>
        </w:rPr>
      </w:pPr>
    </w:p>
    <w:p w14:paraId="69505BEC" w14:textId="77777777" w:rsidR="001D687E" w:rsidRPr="00C92C51" w:rsidRDefault="001D687E" w:rsidP="005B64CA">
      <w:pPr>
        <w:pStyle w:val="ListParagraph"/>
        <w:widowControl w:val="0"/>
        <w:numPr>
          <w:ilvl w:val="2"/>
          <w:numId w:val="225"/>
        </w:numPr>
        <w:tabs>
          <w:tab w:val="left" w:pos="808"/>
        </w:tabs>
        <w:autoSpaceDE w:val="0"/>
        <w:autoSpaceDN w:val="0"/>
        <w:spacing w:after="0" w:line="240" w:lineRule="auto"/>
        <w:ind w:left="808" w:hanging="240"/>
        <w:contextualSpacing w:val="0"/>
        <w:rPr>
          <w:rFonts w:ascii="Times New Roman" w:hAnsi="Times New Roman" w:cs="Times New Roman"/>
          <w:sz w:val="24"/>
          <w:szCs w:val="24"/>
        </w:rPr>
      </w:pPr>
      <w:r w:rsidRPr="00C92C51">
        <w:rPr>
          <w:rFonts w:ascii="Times New Roman" w:hAnsi="Times New Roman" w:cs="Times New Roman"/>
          <w:sz w:val="24"/>
          <w:szCs w:val="24"/>
        </w:rPr>
        <w:lastRenderedPageBreak/>
        <w:t>Analisa</w:t>
      </w:r>
      <w:r w:rsidRPr="00C92C51">
        <w:rPr>
          <w:rFonts w:ascii="Times New Roman" w:hAnsi="Times New Roman" w:cs="Times New Roman"/>
          <w:spacing w:val="-5"/>
          <w:sz w:val="24"/>
          <w:szCs w:val="24"/>
        </w:rPr>
        <w:t xml:space="preserve"> </w:t>
      </w:r>
      <w:r w:rsidRPr="00C92C51">
        <w:rPr>
          <w:rFonts w:ascii="Times New Roman" w:hAnsi="Times New Roman" w:cs="Times New Roman"/>
          <w:spacing w:val="-4"/>
          <w:sz w:val="24"/>
          <w:szCs w:val="24"/>
        </w:rPr>
        <w:t>Data</w:t>
      </w:r>
    </w:p>
    <w:p w14:paraId="4AE35DA7" w14:textId="77777777" w:rsidR="001D687E" w:rsidRPr="00C92C51" w:rsidRDefault="001D687E" w:rsidP="001D687E">
      <w:pPr>
        <w:pStyle w:val="BodyText"/>
        <w:spacing w:before="174"/>
        <w:rPr>
          <w:rFonts w:ascii="Times New Roman" w:hAnsi="Times New Roman" w:cs="Times New Roman"/>
          <w:sz w:val="24"/>
          <w:szCs w:val="24"/>
        </w:rPr>
      </w:pPr>
    </w:p>
    <w:tbl>
      <w:tblPr>
        <w:tblW w:w="0" w:type="auto"/>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1"/>
        <w:gridCol w:w="3515"/>
        <w:gridCol w:w="2684"/>
        <w:gridCol w:w="1270"/>
      </w:tblGrid>
      <w:tr w:rsidR="001D687E" w:rsidRPr="00C92C51" w14:paraId="7F8ABE46" w14:textId="77777777" w:rsidTr="00476F40">
        <w:trPr>
          <w:trHeight w:val="230"/>
        </w:trPr>
        <w:tc>
          <w:tcPr>
            <w:tcW w:w="461" w:type="dxa"/>
          </w:tcPr>
          <w:p w14:paraId="0F8C9F3F" w14:textId="77777777" w:rsidR="001D687E" w:rsidRPr="00C92C51" w:rsidRDefault="001D687E" w:rsidP="001D687E">
            <w:pPr>
              <w:pStyle w:val="TableParagraph"/>
              <w:spacing w:line="210" w:lineRule="exact"/>
              <w:ind w:left="61" w:right="53"/>
              <w:jc w:val="center"/>
              <w:rPr>
                <w:sz w:val="24"/>
                <w:szCs w:val="24"/>
              </w:rPr>
            </w:pPr>
            <w:r w:rsidRPr="00C92C51">
              <w:rPr>
                <w:spacing w:val="-5"/>
                <w:sz w:val="24"/>
                <w:szCs w:val="24"/>
              </w:rPr>
              <w:t>No</w:t>
            </w:r>
          </w:p>
        </w:tc>
        <w:tc>
          <w:tcPr>
            <w:tcW w:w="3515" w:type="dxa"/>
          </w:tcPr>
          <w:p w14:paraId="20C5E39E" w14:textId="77777777" w:rsidR="001D687E" w:rsidRPr="00C92C51" w:rsidRDefault="001D687E" w:rsidP="001D687E">
            <w:pPr>
              <w:pStyle w:val="TableParagraph"/>
              <w:spacing w:line="210" w:lineRule="exact"/>
              <w:ind w:left="5"/>
              <w:jc w:val="center"/>
              <w:rPr>
                <w:sz w:val="24"/>
                <w:szCs w:val="24"/>
              </w:rPr>
            </w:pPr>
            <w:r w:rsidRPr="00C92C51">
              <w:rPr>
                <w:spacing w:val="-4"/>
                <w:sz w:val="24"/>
                <w:szCs w:val="24"/>
              </w:rPr>
              <w:t>Data</w:t>
            </w:r>
          </w:p>
        </w:tc>
        <w:tc>
          <w:tcPr>
            <w:tcW w:w="2684" w:type="dxa"/>
          </w:tcPr>
          <w:p w14:paraId="62B9F2EC" w14:textId="77777777" w:rsidR="001D687E" w:rsidRPr="00C92C51" w:rsidRDefault="001D687E" w:rsidP="001D687E">
            <w:pPr>
              <w:pStyle w:val="TableParagraph"/>
              <w:spacing w:line="210" w:lineRule="exact"/>
              <w:ind w:left="2"/>
              <w:jc w:val="center"/>
              <w:rPr>
                <w:sz w:val="24"/>
                <w:szCs w:val="24"/>
              </w:rPr>
            </w:pPr>
            <w:r w:rsidRPr="00C92C51">
              <w:rPr>
                <w:spacing w:val="-2"/>
                <w:sz w:val="24"/>
                <w:szCs w:val="24"/>
              </w:rPr>
              <w:t>Etiologi</w:t>
            </w:r>
          </w:p>
        </w:tc>
        <w:tc>
          <w:tcPr>
            <w:tcW w:w="1270" w:type="dxa"/>
          </w:tcPr>
          <w:p w14:paraId="12A92F5D" w14:textId="77777777" w:rsidR="001D687E" w:rsidRPr="00C92C51" w:rsidRDefault="001D687E" w:rsidP="001D687E">
            <w:pPr>
              <w:pStyle w:val="TableParagraph"/>
              <w:spacing w:line="210" w:lineRule="exact"/>
              <w:ind w:left="294"/>
              <w:rPr>
                <w:sz w:val="24"/>
                <w:szCs w:val="24"/>
              </w:rPr>
            </w:pPr>
            <w:r w:rsidRPr="00C92C51">
              <w:rPr>
                <w:spacing w:val="-2"/>
                <w:sz w:val="24"/>
                <w:szCs w:val="24"/>
              </w:rPr>
              <w:t>Masalah</w:t>
            </w:r>
          </w:p>
        </w:tc>
      </w:tr>
      <w:tr w:rsidR="001D687E" w:rsidRPr="00C92C51" w14:paraId="61944CA1" w14:textId="77777777" w:rsidTr="00476F40">
        <w:trPr>
          <w:trHeight w:val="1149"/>
        </w:trPr>
        <w:tc>
          <w:tcPr>
            <w:tcW w:w="461" w:type="dxa"/>
          </w:tcPr>
          <w:p w14:paraId="08B28C2D" w14:textId="77777777" w:rsidR="001D687E" w:rsidRPr="00C92C51" w:rsidRDefault="001D687E" w:rsidP="001D687E">
            <w:pPr>
              <w:pStyle w:val="TableParagraph"/>
              <w:spacing w:line="223" w:lineRule="exact"/>
              <w:ind w:left="60" w:right="53"/>
              <w:jc w:val="center"/>
              <w:rPr>
                <w:sz w:val="24"/>
                <w:szCs w:val="24"/>
              </w:rPr>
            </w:pPr>
            <w:r w:rsidRPr="00C92C51">
              <w:rPr>
                <w:spacing w:val="-5"/>
                <w:sz w:val="24"/>
                <w:szCs w:val="24"/>
              </w:rPr>
              <w:t>1.</w:t>
            </w:r>
          </w:p>
        </w:tc>
        <w:tc>
          <w:tcPr>
            <w:tcW w:w="3515" w:type="dxa"/>
          </w:tcPr>
          <w:p w14:paraId="44B860DB" w14:textId="77777777" w:rsidR="001D687E" w:rsidRPr="00C92C51" w:rsidRDefault="001D687E" w:rsidP="001D687E">
            <w:pPr>
              <w:pStyle w:val="TableParagraph"/>
              <w:ind w:left="107" w:right="99"/>
              <w:jc w:val="both"/>
              <w:rPr>
                <w:sz w:val="24"/>
                <w:szCs w:val="24"/>
              </w:rPr>
            </w:pPr>
            <w:r w:rsidRPr="00C92C51">
              <w:rPr>
                <w:sz w:val="24"/>
                <w:szCs w:val="24"/>
              </w:rPr>
              <w:t>Kelompok</w:t>
            </w:r>
            <w:r w:rsidRPr="00C92C51">
              <w:rPr>
                <w:spacing w:val="-4"/>
                <w:sz w:val="24"/>
                <w:szCs w:val="24"/>
              </w:rPr>
              <w:t xml:space="preserve"> </w:t>
            </w:r>
            <w:r w:rsidRPr="00C92C51">
              <w:rPr>
                <w:sz w:val="24"/>
                <w:szCs w:val="24"/>
              </w:rPr>
              <w:t>data</w:t>
            </w:r>
            <w:r w:rsidRPr="00C92C51">
              <w:rPr>
                <w:spacing w:val="-3"/>
                <w:sz w:val="24"/>
                <w:szCs w:val="24"/>
              </w:rPr>
              <w:t xml:space="preserve"> </w:t>
            </w:r>
            <w:r w:rsidRPr="00C92C51">
              <w:rPr>
                <w:sz w:val="24"/>
                <w:szCs w:val="24"/>
              </w:rPr>
              <w:t>senjang</w:t>
            </w:r>
            <w:r w:rsidRPr="00C92C51">
              <w:rPr>
                <w:spacing w:val="-2"/>
                <w:sz w:val="24"/>
                <w:szCs w:val="24"/>
              </w:rPr>
              <w:t xml:space="preserve"> </w:t>
            </w:r>
            <w:r w:rsidRPr="00C92C51">
              <w:rPr>
                <w:sz w:val="24"/>
                <w:szCs w:val="24"/>
              </w:rPr>
              <w:t>yang menunjang masalah dikelompokkan dalam data subjektif dan objektif</w:t>
            </w:r>
          </w:p>
        </w:tc>
        <w:tc>
          <w:tcPr>
            <w:tcW w:w="2684" w:type="dxa"/>
          </w:tcPr>
          <w:p w14:paraId="70688879" w14:textId="77777777" w:rsidR="001D687E" w:rsidRPr="00C92C51" w:rsidRDefault="001D687E" w:rsidP="001D687E">
            <w:pPr>
              <w:pStyle w:val="TableParagraph"/>
              <w:ind w:left="107" w:right="99"/>
              <w:jc w:val="both"/>
              <w:rPr>
                <w:sz w:val="24"/>
                <w:szCs w:val="24"/>
              </w:rPr>
            </w:pPr>
            <w:r w:rsidRPr="00C92C51">
              <w:rPr>
                <w:spacing w:val="-2"/>
                <w:sz w:val="24"/>
                <w:szCs w:val="24"/>
              </w:rPr>
              <w:t>Interpretasi</w:t>
            </w:r>
            <w:r w:rsidRPr="00C92C51">
              <w:rPr>
                <w:spacing w:val="-6"/>
                <w:sz w:val="24"/>
                <w:szCs w:val="24"/>
              </w:rPr>
              <w:t xml:space="preserve"> </w:t>
            </w:r>
            <w:r w:rsidRPr="00C92C51">
              <w:rPr>
                <w:spacing w:val="-2"/>
                <w:sz w:val="24"/>
                <w:szCs w:val="24"/>
              </w:rPr>
              <w:t>data</w:t>
            </w:r>
            <w:r w:rsidRPr="00C92C51">
              <w:rPr>
                <w:spacing w:val="-6"/>
                <w:sz w:val="24"/>
                <w:szCs w:val="24"/>
              </w:rPr>
              <w:t xml:space="preserve"> </w:t>
            </w:r>
            <w:r w:rsidRPr="00C92C51">
              <w:rPr>
                <w:spacing w:val="-2"/>
                <w:sz w:val="24"/>
                <w:szCs w:val="24"/>
              </w:rPr>
              <w:t>senjang</w:t>
            </w:r>
            <w:r w:rsidRPr="00C92C51">
              <w:rPr>
                <w:spacing w:val="-7"/>
                <w:sz w:val="24"/>
                <w:szCs w:val="24"/>
              </w:rPr>
              <w:t xml:space="preserve"> </w:t>
            </w:r>
            <w:r w:rsidRPr="00C92C51">
              <w:rPr>
                <w:spacing w:val="-2"/>
                <w:sz w:val="24"/>
                <w:szCs w:val="24"/>
              </w:rPr>
              <w:t xml:space="preserve">secara </w:t>
            </w:r>
            <w:r w:rsidRPr="00C92C51">
              <w:rPr>
                <w:sz w:val="24"/>
                <w:szCs w:val="24"/>
              </w:rPr>
              <w:t>ilmiah/patofisiologi untuk setiap</w:t>
            </w:r>
            <w:r w:rsidRPr="00C92C51">
              <w:rPr>
                <w:spacing w:val="31"/>
                <w:sz w:val="24"/>
                <w:szCs w:val="24"/>
              </w:rPr>
              <w:t xml:space="preserve"> </w:t>
            </w:r>
            <w:r w:rsidRPr="00C92C51">
              <w:rPr>
                <w:sz w:val="24"/>
                <w:szCs w:val="24"/>
              </w:rPr>
              <w:t>kelompok</w:t>
            </w:r>
            <w:r w:rsidRPr="00C92C51">
              <w:rPr>
                <w:spacing w:val="29"/>
                <w:sz w:val="24"/>
                <w:szCs w:val="24"/>
              </w:rPr>
              <w:t xml:space="preserve"> </w:t>
            </w:r>
            <w:r w:rsidRPr="00C92C51">
              <w:rPr>
                <w:sz w:val="24"/>
                <w:szCs w:val="24"/>
              </w:rPr>
              <w:t>data</w:t>
            </w:r>
            <w:r w:rsidRPr="00C92C51">
              <w:rPr>
                <w:spacing w:val="31"/>
                <w:sz w:val="24"/>
                <w:szCs w:val="24"/>
              </w:rPr>
              <w:t xml:space="preserve"> </w:t>
            </w:r>
            <w:r w:rsidRPr="00C92C51">
              <w:rPr>
                <w:spacing w:val="-2"/>
                <w:sz w:val="24"/>
                <w:szCs w:val="24"/>
              </w:rPr>
              <w:t>senjang</w:t>
            </w:r>
          </w:p>
          <w:p w14:paraId="75487EC4" w14:textId="77777777" w:rsidR="001D687E" w:rsidRPr="00C92C51" w:rsidRDefault="001D687E" w:rsidP="001D687E">
            <w:pPr>
              <w:pStyle w:val="TableParagraph"/>
              <w:tabs>
                <w:tab w:val="left" w:pos="1440"/>
              </w:tabs>
              <w:spacing w:line="228" w:lineRule="exact"/>
              <w:ind w:left="107" w:right="100"/>
              <w:jc w:val="both"/>
              <w:rPr>
                <w:sz w:val="24"/>
                <w:szCs w:val="24"/>
              </w:rPr>
            </w:pPr>
            <w:r w:rsidRPr="00C92C51">
              <w:rPr>
                <w:spacing w:val="-2"/>
                <w:sz w:val="24"/>
                <w:szCs w:val="24"/>
              </w:rPr>
              <w:t>sehingga</w:t>
            </w:r>
            <w:r w:rsidRPr="00C92C51">
              <w:rPr>
                <w:sz w:val="24"/>
                <w:szCs w:val="24"/>
              </w:rPr>
              <w:tab/>
            </w:r>
            <w:r w:rsidRPr="00C92C51">
              <w:rPr>
                <w:spacing w:val="-2"/>
                <w:sz w:val="24"/>
                <w:szCs w:val="24"/>
              </w:rPr>
              <w:t>memunculkan masalah</w:t>
            </w:r>
          </w:p>
        </w:tc>
        <w:tc>
          <w:tcPr>
            <w:tcW w:w="1270" w:type="dxa"/>
          </w:tcPr>
          <w:p w14:paraId="79342C4C" w14:textId="77777777" w:rsidR="001D687E" w:rsidRPr="00C92C51" w:rsidRDefault="001D687E" w:rsidP="001D687E">
            <w:pPr>
              <w:pStyle w:val="TableParagraph"/>
              <w:ind w:left="106"/>
              <w:rPr>
                <w:sz w:val="24"/>
                <w:szCs w:val="24"/>
              </w:rPr>
            </w:pPr>
            <w:r w:rsidRPr="00C92C51">
              <w:rPr>
                <w:spacing w:val="-2"/>
                <w:sz w:val="24"/>
                <w:szCs w:val="24"/>
              </w:rPr>
              <w:t>Rumusan masalah keperawatan</w:t>
            </w:r>
          </w:p>
        </w:tc>
      </w:tr>
      <w:tr w:rsidR="001D687E" w:rsidRPr="00C92C51" w14:paraId="39D357E4" w14:textId="77777777" w:rsidTr="00476F40">
        <w:trPr>
          <w:trHeight w:val="278"/>
        </w:trPr>
        <w:tc>
          <w:tcPr>
            <w:tcW w:w="461" w:type="dxa"/>
          </w:tcPr>
          <w:p w14:paraId="114CA16B" w14:textId="77777777" w:rsidR="001D687E" w:rsidRPr="00C92C51" w:rsidRDefault="001D687E" w:rsidP="001D687E">
            <w:pPr>
              <w:pStyle w:val="TableParagraph"/>
              <w:rPr>
                <w:sz w:val="24"/>
                <w:szCs w:val="24"/>
              </w:rPr>
            </w:pPr>
          </w:p>
        </w:tc>
        <w:tc>
          <w:tcPr>
            <w:tcW w:w="3515" w:type="dxa"/>
          </w:tcPr>
          <w:p w14:paraId="43D9530C" w14:textId="77777777" w:rsidR="001D687E" w:rsidRPr="00C92C51" w:rsidRDefault="001D687E" w:rsidP="001D687E">
            <w:pPr>
              <w:pStyle w:val="TableParagraph"/>
              <w:rPr>
                <w:sz w:val="24"/>
                <w:szCs w:val="24"/>
              </w:rPr>
            </w:pPr>
          </w:p>
        </w:tc>
        <w:tc>
          <w:tcPr>
            <w:tcW w:w="2684" w:type="dxa"/>
          </w:tcPr>
          <w:p w14:paraId="0353D0A6" w14:textId="77777777" w:rsidR="001D687E" w:rsidRPr="00C92C51" w:rsidRDefault="001D687E" w:rsidP="001D687E">
            <w:pPr>
              <w:pStyle w:val="TableParagraph"/>
              <w:rPr>
                <w:sz w:val="24"/>
                <w:szCs w:val="24"/>
              </w:rPr>
            </w:pPr>
          </w:p>
        </w:tc>
        <w:tc>
          <w:tcPr>
            <w:tcW w:w="1270" w:type="dxa"/>
          </w:tcPr>
          <w:p w14:paraId="41782940" w14:textId="77777777" w:rsidR="001D687E" w:rsidRPr="00C92C51" w:rsidRDefault="001D687E" w:rsidP="001D687E">
            <w:pPr>
              <w:pStyle w:val="TableParagraph"/>
              <w:rPr>
                <w:sz w:val="24"/>
                <w:szCs w:val="24"/>
              </w:rPr>
            </w:pPr>
          </w:p>
        </w:tc>
      </w:tr>
    </w:tbl>
    <w:p w14:paraId="67793794" w14:textId="737CDB66" w:rsidR="001D687E" w:rsidRPr="00A6268A" w:rsidRDefault="001D687E" w:rsidP="00A6268A">
      <w:pPr>
        <w:pStyle w:val="ListParagraph"/>
        <w:widowControl w:val="0"/>
        <w:numPr>
          <w:ilvl w:val="0"/>
          <w:numId w:val="236"/>
        </w:numPr>
        <w:tabs>
          <w:tab w:val="left" w:pos="568"/>
        </w:tabs>
        <w:autoSpaceDE w:val="0"/>
        <w:autoSpaceDN w:val="0"/>
        <w:spacing w:after="0" w:line="240" w:lineRule="auto"/>
        <w:ind w:hanging="808"/>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z w:val="24"/>
          <w:szCs w:val="24"/>
        </w:rPr>
        <w:t>Berdasarkan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2"/>
          <w:sz w:val="24"/>
          <w:szCs w:val="24"/>
        </w:rPr>
        <w:t>Prioritas</w:t>
      </w:r>
      <w:proofErr w:type="spellEnd"/>
    </w:p>
    <w:p w14:paraId="6DF52CFC" w14:textId="77777777" w:rsidR="00A6268A" w:rsidRPr="00A6268A" w:rsidRDefault="00A6268A" w:rsidP="00A6268A">
      <w:pPr>
        <w:widowControl w:val="0"/>
        <w:tabs>
          <w:tab w:val="left" w:pos="808"/>
        </w:tabs>
        <w:autoSpaceDE w:val="0"/>
        <w:autoSpaceDN w:val="0"/>
        <w:spacing w:after="0" w:line="240" w:lineRule="auto"/>
        <w:jc w:val="right"/>
        <w:rPr>
          <w:rFonts w:ascii="Times New Roman" w:hAnsi="Times New Roman" w:cs="Times New Roman"/>
          <w:sz w:val="24"/>
          <w:szCs w:val="24"/>
        </w:rPr>
      </w:pPr>
    </w:p>
    <w:p w14:paraId="71F06079" w14:textId="083C2A28" w:rsidR="001D687E" w:rsidRPr="00C92C51" w:rsidRDefault="001D687E" w:rsidP="00A6268A">
      <w:pPr>
        <w:pStyle w:val="BodyText"/>
        <w:spacing w:line="480" w:lineRule="auto"/>
        <w:ind w:left="568" w:right="706"/>
        <w:jc w:val="both"/>
        <w:rPr>
          <w:rFonts w:ascii="Times New Roman" w:hAnsi="Times New Roman" w:cs="Times New Roman"/>
          <w:sz w:val="24"/>
          <w:szCs w:val="24"/>
        </w:rPr>
      </w:pP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disusun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format PES (problem, </w:t>
      </w:r>
      <w:proofErr w:type="spellStart"/>
      <w:r w:rsidRPr="00C92C51">
        <w:rPr>
          <w:rFonts w:ascii="Times New Roman" w:hAnsi="Times New Roman" w:cs="Times New Roman"/>
          <w:sz w:val="24"/>
          <w:szCs w:val="24"/>
        </w:rPr>
        <w:t>etiologi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simtomp</w:t>
      </w:r>
      <w:proofErr w:type="spellEnd"/>
      <w:r w:rsidRPr="00C92C51">
        <w:rPr>
          <w:rFonts w:ascii="Times New Roman" w:hAnsi="Times New Roman" w:cs="Times New Roman"/>
          <w:sz w:val="24"/>
          <w:szCs w:val="24"/>
        </w:rPr>
        <w:t xml:space="preserve"> or sign). Daftar </w:t>
      </w: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disusun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berdasarkan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prioritas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pacing w:val="-4"/>
          <w:sz w:val="24"/>
          <w:szCs w:val="24"/>
        </w:rPr>
        <w:t xml:space="preserve"> </w:t>
      </w:r>
      <w:r w:rsidRPr="00C92C51">
        <w:rPr>
          <w:rFonts w:ascii="Times New Roman" w:hAnsi="Times New Roman" w:cs="Times New Roman"/>
          <w:sz w:val="24"/>
          <w:szCs w:val="24"/>
        </w:rPr>
        <w:t>yang</w:t>
      </w:r>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digunakan</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merujuk</w:t>
      </w:r>
      <w:proofErr w:type="spellEnd"/>
      <w:r w:rsidRPr="00C92C51">
        <w:rPr>
          <w:rFonts w:ascii="Times New Roman" w:hAnsi="Times New Roman" w:cs="Times New Roman"/>
          <w:spacing w:val="-5"/>
          <w:sz w:val="24"/>
          <w:szCs w:val="24"/>
        </w:rPr>
        <w:t xml:space="preserve"> </w:t>
      </w:r>
      <w:r w:rsidRPr="00C92C51">
        <w:rPr>
          <w:rFonts w:ascii="Times New Roman" w:hAnsi="Times New Roman" w:cs="Times New Roman"/>
          <w:sz w:val="24"/>
          <w:szCs w:val="24"/>
        </w:rPr>
        <w:t>pada</w:t>
      </w:r>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Standar</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pacing w:val="-4"/>
          <w:sz w:val="24"/>
          <w:szCs w:val="24"/>
        </w:rPr>
        <w:t xml:space="preserve"> </w:t>
      </w:r>
      <w:r w:rsidRPr="00C92C51">
        <w:rPr>
          <w:rFonts w:ascii="Times New Roman" w:hAnsi="Times New Roman" w:cs="Times New Roman"/>
          <w:sz w:val="24"/>
          <w:szCs w:val="24"/>
        </w:rPr>
        <w:t xml:space="preserve">Indonesia </w:t>
      </w:r>
      <w:r w:rsidRPr="00C92C51">
        <w:rPr>
          <w:rFonts w:ascii="Times New Roman" w:hAnsi="Times New Roman" w:cs="Times New Roman"/>
          <w:spacing w:val="-2"/>
          <w:sz w:val="24"/>
          <w:szCs w:val="24"/>
        </w:rPr>
        <w:t>(SDKI)</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2715"/>
        <w:gridCol w:w="1584"/>
        <w:gridCol w:w="1584"/>
        <w:gridCol w:w="1585"/>
      </w:tblGrid>
      <w:tr w:rsidR="001D687E" w:rsidRPr="00C92C51" w14:paraId="74DAC42E" w14:textId="77777777" w:rsidTr="001D687E">
        <w:trPr>
          <w:trHeight w:val="460"/>
        </w:trPr>
        <w:tc>
          <w:tcPr>
            <w:tcW w:w="461" w:type="dxa"/>
          </w:tcPr>
          <w:p w14:paraId="2DB1FBDE" w14:textId="77777777" w:rsidR="001D687E" w:rsidRPr="00C92C51" w:rsidRDefault="001D687E" w:rsidP="001D687E">
            <w:pPr>
              <w:pStyle w:val="TableParagraph"/>
              <w:spacing w:line="225" w:lineRule="exact"/>
              <w:ind w:left="61" w:right="53"/>
              <w:jc w:val="center"/>
              <w:rPr>
                <w:sz w:val="24"/>
                <w:szCs w:val="24"/>
              </w:rPr>
            </w:pPr>
            <w:r w:rsidRPr="00C92C51">
              <w:rPr>
                <w:spacing w:val="-5"/>
                <w:sz w:val="24"/>
                <w:szCs w:val="24"/>
              </w:rPr>
              <w:t>No</w:t>
            </w:r>
          </w:p>
        </w:tc>
        <w:tc>
          <w:tcPr>
            <w:tcW w:w="2715" w:type="dxa"/>
          </w:tcPr>
          <w:p w14:paraId="20183B82" w14:textId="77777777" w:rsidR="001D687E" w:rsidRPr="00C92C51" w:rsidRDefault="001D687E" w:rsidP="001D687E">
            <w:pPr>
              <w:pStyle w:val="TableParagraph"/>
              <w:spacing w:line="225" w:lineRule="exact"/>
              <w:ind w:left="398"/>
              <w:rPr>
                <w:sz w:val="24"/>
                <w:szCs w:val="24"/>
              </w:rPr>
            </w:pPr>
            <w:r w:rsidRPr="00C92C51">
              <w:rPr>
                <w:sz w:val="24"/>
                <w:szCs w:val="24"/>
              </w:rPr>
              <w:t>Diagnosa</w:t>
            </w:r>
            <w:r w:rsidRPr="00C92C51">
              <w:rPr>
                <w:spacing w:val="-8"/>
                <w:sz w:val="24"/>
                <w:szCs w:val="24"/>
              </w:rPr>
              <w:t xml:space="preserve"> </w:t>
            </w:r>
            <w:r w:rsidRPr="00C92C51">
              <w:rPr>
                <w:spacing w:val="-2"/>
                <w:sz w:val="24"/>
                <w:szCs w:val="24"/>
              </w:rPr>
              <w:t>Keperawatam</w:t>
            </w:r>
          </w:p>
        </w:tc>
        <w:tc>
          <w:tcPr>
            <w:tcW w:w="1584" w:type="dxa"/>
          </w:tcPr>
          <w:p w14:paraId="5CAFA51E" w14:textId="77777777" w:rsidR="001D687E" w:rsidRPr="00C92C51" w:rsidRDefault="001D687E" w:rsidP="001D687E">
            <w:pPr>
              <w:pStyle w:val="TableParagraph"/>
              <w:spacing w:line="224" w:lineRule="exact"/>
              <w:ind w:left="8"/>
              <w:jc w:val="center"/>
              <w:rPr>
                <w:sz w:val="24"/>
                <w:szCs w:val="24"/>
              </w:rPr>
            </w:pPr>
            <w:r w:rsidRPr="00C92C51">
              <w:rPr>
                <w:spacing w:val="-2"/>
                <w:sz w:val="24"/>
                <w:szCs w:val="24"/>
              </w:rPr>
              <w:t>Tanggal</w:t>
            </w:r>
          </w:p>
          <w:p w14:paraId="595E6742" w14:textId="77777777" w:rsidR="001D687E" w:rsidRPr="00C92C51" w:rsidRDefault="001D687E" w:rsidP="001D687E">
            <w:pPr>
              <w:pStyle w:val="TableParagraph"/>
              <w:spacing w:line="216" w:lineRule="exact"/>
              <w:ind w:left="8" w:right="1"/>
              <w:jc w:val="center"/>
              <w:rPr>
                <w:sz w:val="24"/>
                <w:szCs w:val="24"/>
              </w:rPr>
            </w:pPr>
            <w:r w:rsidRPr="00C92C51">
              <w:rPr>
                <w:spacing w:val="-2"/>
                <w:sz w:val="24"/>
                <w:szCs w:val="24"/>
              </w:rPr>
              <w:t>Ditemukan</w:t>
            </w:r>
          </w:p>
        </w:tc>
        <w:tc>
          <w:tcPr>
            <w:tcW w:w="1584" w:type="dxa"/>
          </w:tcPr>
          <w:p w14:paraId="15AC3661" w14:textId="77777777" w:rsidR="001D687E" w:rsidRPr="00C92C51" w:rsidRDefault="001D687E" w:rsidP="001D687E">
            <w:pPr>
              <w:pStyle w:val="TableParagraph"/>
              <w:spacing w:line="225" w:lineRule="exact"/>
              <w:ind w:left="206"/>
              <w:rPr>
                <w:sz w:val="24"/>
                <w:szCs w:val="24"/>
              </w:rPr>
            </w:pPr>
            <w:r w:rsidRPr="00C92C51">
              <w:rPr>
                <w:sz w:val="24"/>
                <w:szCs w:val="24"/>
              </w:rPr>
              <w:t>Nama</w:t>
            </w:r>
            <w:r w:rsidRPr="00C92C51">
              <w:rPr>
                <w:spacing w:val="-7"/>
                <w:sz w:val="24"/>
                <w:szCs w:val="24"/>
              </w:rPr>
              <w:t xml:space="preserve"> </w:t>
            </w:r>
            <w:r w:rsidRPr="00C92C51">
              <w:rPr>
                <w:spacing w:val="-2"/>
                <w:sz w:val="24"/>
                <w:szCs w:val="24"/>
              </w:rPr>
              <w:t>Perawat</w:t>
            </w:r>
          </w:p>
        </w:tc>
        <w:tc>
          <w:tcPr>
            <w:tcW w:w="1585" w:type="dxa"/>
          </w:tcPr>
          <w:p w14:paraId="0AAEF431" w14:textId="77777777" w:rsidR="001D687E" w:rsidRPr="00C92C51" w:rsidRDefault="001D687E" w:rsidP="001D687E">
            <w:pPr>
              <w:pStyle w:val="TableParagraph"/>
              <w:spacing w:line="225" w:lineRule="exact"/>
              <w:ind w:left="250"/>
              <w:rPr>
                <w:sz w:val="24"/>
                <w:szCs w:val="24"/>
              </w:rPr>
            </w:pPr>
            <w:r w:rsidRPr="00C92C51">
              <w:rPr>
                <w:sz w:val="24"/>
                <w:szCs w:val="24"/>
              </w:rPr>
              <w:t>Tanda</w:t>
            </w:r>
            <w:r w:rsidRPr="00C92C51">
              <w:rPr>
                <w:spacing w:val="-3"/>
                <w:sz w:val="24"/>
                <w:szCs w:val="24"/>
              </w:rPr>
              <w:t xml:space="preserve"> </w:t>
            </w:r>
            <w:r w:rsidRPr="00C92C51">
              <w:rPr>
                <w:spacing w:val="-2"/>
                <w:sz w:val="24"/>
                <w:szCs w:val="24"/>
              </w:rPr>
              <w:t>tangan</w:t>
            </w:r>
          </w:p>
        </w:tc>
      </w:tr>
      <w:tr w:rsidR="001D687E" w:rsidRPr="00C92C51" w14:paraId="11B918A5" w14:textId="77777777" w:rsidTr="001D687E">
        <w:trPr>
          <w:trHeight w:val="277"/>
        </w:trPr>
        <w:tc>
          <w:tcPr>
            <w:tcW w:w="461" w:type="dxa"/>
          </w:tcPr>
          <w:p w14:paraId="07A50463" w14:textId="77777777" w:rsidR="001D687E" w:rsidRPr="00C92C51" w:rsidRDefault="001D687E" w:rsidP="001D687E">
            <w:pPr>
              <w:pStyle w:val="TableParagraph"/>
              <w:spacing w:line="258" w:lineRule="exact"/>
              <w:ind w:left="8" w:right="61"/>
              <w:jc w:val="center"/>
              <w:rPr>
                <w:sz w:val="24"/>
                <w:szCs w:val="24"/>
              </w:rPr>
            </w:pPr>
            <w:r w:rsidRPr="00C92C51">
              <w:rPr>
                <w:spacing w:val="-5"/>
                <w:sz w:val="24"/>
                <w:szCs w:val="24"/>
              </w:rPr>
              <w:t>1.</w:t>
            </w:r>
          </w:p>
        </w:tc>
        <w:tc>
          <w:tcPr>
            <w:tcW w:w="2715" w:type="dxa"/>
          </w:tcPr>
          <w:p w14:paraId="60A5FE30" w14:textId="77777777" w:rsidR="001D687E" w:rsidRPr="00C92C51" w:rsidRDefault="001D687E" w:rsidP="001D687E">
            <w:pPr>
              <w:pStyle w:val="TableParagraph"/>
              <w:rPr>
                <w:sz w:val="24"/>
                <w:szCs w:val="24"/>
              </w:rPr>
            </w:pPr>
          </w:p>
        </w:tc>
        <w:tc>
          <w:tcPr>
            <w:tcW w:w="1584" w:type="dxa"/>
          </w:tcPr>
          <w:p w14:paraId="5B15686E" w14:textId="77777777" w:rsidR="001D687E" w:rsidRPr="00C92C51" w:rsidRDefault="001D687E" w:rsidP="001D687E">
            <w:pPr>
              <w:pStyle w:val="TableParagraph"/>
              <w:rPr>
                <w:sz w:val="24"/>
                <w:szCs w:val="24"/>
              </w:rPr>
            </w:pPr>
          </w:p>
        </w:tc>
        <w:tc>
          <w:tcPr>
            <w:tcW w:w="1584" w:type="dxa"/>
          </w:tcPr>
          <w:p w14:paraId="5F541A80" w14:textId="77777777" w:rsidR="001D687E" w:rsidRPr="00C92C51" w:rsidRDefault="001D687E" w:rsidP="001D687E">
            <w:pPr>
              <w:pStyle w:val="TableParagraph"/>
              <w:rPr>
                <w:sz w:val="24"/>
                <w:szCs w:val="24"/>
              </w:rPr>
            </w:pPr>
          </w:p>
        </w:tc>
        <w:tc>
          <w:tcPr>
            <w:tcW w:w="1585" w:type="dxa"/>
          </w:tcPr>
          <w:p w14:paraId="388998D6" w14:textId="77777777" w:rsidR="001D687E" w:rsidRPr="00C92C51" w:rsidRDefault="001D687E" w:rsidP="001D687E">
            <w:pPr>
              <w:pStyle w:val="TableParagraph"/>
              <w:rPr>
                <w:sz w:val="24"/>
                <w:szCs w:val="24"/>
              </w:rPr>
            </w:pPr>
          </w:p>
        </w:tc>
      </w:tr>
    </w:tbl>
    <w:p w14:paraId="007919D4" w14:textId="77777777" w:rsidR="001D687E" w:rsidRPr="00C92C51" w:rsidRDefault="001D687E" w:rsidP="001D687E">
      <w:pPr>
        <w:pStyle w:val="BodyText"/>
        <w:spacing w:before="112"/>
        <w:rPr>
          <w:rFonts w:ascii="Times New Roman" w:hAnsi="Times New Roman" w:cs="Times New Roman"/>
          <w:sz w:val="24"/>
          <w:szCs w:val="24"/>
        </w:rPr>
      </w:pPr>
    </w:p>
    <w:p w14:paraId="40E097E8" w14:textId="77777777" w:rsidR="001D687E" w:rsidRPr="00C92C51" w:rsidRDefault="001D687E" w:rsidP="00A6268A">
      <w:pPr>
        <w:pStyle w:val="ListParagraph"/>
        <w:widowControl w:val="0"/>
        <w:numPr>
          <w:ilvl w:val="0"/>
          <w:numId w:val="236"/>
        </w:numPr>
        <w:tabs>
          <w:tab w:val="left" w:pos="793"/>
        </w:tabs>
        <w:autoSpaceDE w:val="0"/>
        <w:autoSpaceDN w:val="0"/>
        <w:spacing w:before="1"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pacing w:val="-2"/>
          <w:sz w:val="24"/>
          <w:szCs w:val="24"/>
        </w:rPr>
        <w:t>Perencanaan</w:t>
      </w:r>
      <w:proofErr w:type="spellEnd"/>
    </w:p>
    <w:p w14:paraId="03307A79" w14:textId="77777777" w:rsidR="001D687E" w:rsidRPr="00C92C51" w:rsidRDefault="001D687E" w:rsidP="001D687E">
      <w:pPr>
        <w:pStyle w:val="BodyText"/>
        <w:spacing w:before="174"/>
        <w:rPr>
          <w:rFonts w:ascii="Times New Roman" w:hAnsi="Times New Roman" w:cs="Times New Roman"/>
          <w:sz w:val="24"/>
          <w:szCs w:val="24"/>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3522"/>
        <w:gridCol w:w="1973"/>
        <w:gridCol w:w="1974"/>
      </w:tblGrid>
      <w:tr w:rsidR="001D687E" w:rsidRPr="00C92C51" w14:paraId="5649ACCD" w14:textId="77777777" w:rsidTr="001D687E">
        <w:trPr>
          <w:trHeight w:val="229"/>
        </w:trPr>
        <w:tc>
          <w:tcPr>
            <w:tcW w:w="461" w:type="dxa"/>
          </w:tcPr>
          <w:p w14:paraId="75D73511" w14:textId="77777777" w:rsidR="001D687E" w:rsidRPr="00C92C51" w:rsidRDefault="001D687E" w:rsidP="001D687E">
            <w:pPr>
              <w:pStyle w:val="TableParagraph"/>
              <w:spacing w:line="210" w:lineRule="exact"/>
              <w:ind w:left="107"/>
              <w:rPr>
                <w:sz w:val="24"/>
                <w:szCs w:val="24"/>
              </w:rPr>
            </w:pPr>
            <w:r w:rsidRPr="00C92C51">
              <w:rPr>
                <w:spacing w:val="-5"/>
                <w:sz w:val="24"/>
                <w:szCs w:val="24"/>
              </w:rPr>
              <w:t>No</w:t>
            </w:r>
          </w:p>
        </w:tc>
        <w:tc>
          <w:tcPr>
            <w:tcW w:w="3522" w:type="dxa"/>
          </w:tcPr>
          <w:p w14:paraId="5C1BC776" w14:textId="77777777" w:rsidR="001D687E" w:rsidRPr="00C92C51" w:rsidRDefault="001D687E" w:rsidP="001D687E">
            <w:pPr>
              <w:pStyle w:val="TableParagraph"/>
              <w:spacing w:line="210" w:lineRule="exact"/>
              <w:ind w:left="851"/>
              <w:rPr>
                <w:sz w:val="24"/>
                <w:szCs w:val="24"/>
              </w:rPr>
            </w:pPr>
            <w:r w:rsidRPr="00C92C51">
              <w:rPr>
                <w:sz w:val="24"/>
                <w:szCs w:val="24"/>
              </w:rPr>
              <w:t>Diagnosa</w:t>
            </w:r>
            <w:r w:rsidRPr="00C92C51">
              <w:rPr>
                <w:spacing w:val="-9"/>
                <w:sz w:val="24"/>
                <w:szCs w:val="24"/>
              </w:rPr>
              <w:t xml:space="preserve"> </w:t>
            </w:r>
            <w:r w:rsidRPr="00C92C51">
              <w:rPr>
                <w:spacing w:val="-2"/>
                <w:sz w:val="24"/>
                <w:szCs w:val="24"/>
              </w:rPr>
              <w:t>keperawatan</w:t>
            </w:r>
          </w:p>
        </w:tc>
        <w:tc>
          <w:tcPr>
            <w:tcW w:w="1973" w:type="dxa"/>
          </w:tcPr>
          <w:p w14:paraId="30BFD535" w14:textId="77777777" w:rsidR="001D687E" w:rsidRPr="00C92C51" w:rsidRDefault="001D687E" w:rsidP="001D687E">
            <w:pPr>
              <w:pStyle w:val="TableParagraph"/>
              <w:spacing w:line="210" w:lineRule="exact"/>
              <w:ind w:left="9" w:right="6"/>
              <w:jc w:val="center"/>
              <w:rPr>
                <w:sz w:val="24"/>
                <w:szCs w:val="24"/>
              </w:rPr>
            </w:pPr>
            <w:r w:rsidRPr="00C92C51">
              <w:rPr>
                <w:spacing w:val="-2"/>
                <w:sz w:val="24"/>
                <w:szCs w:val="24"/>
              </w:rPr>
              <w:t>Intervensi</w:t>
            </w:r>
          </w:p>
        </w:tc>
        <w:tc>
          <w:tcPr>
            <w:tcW w:w="1974" w:type="dxa"/>
          </w:tcPr>
          <w:p w14:paraId="4A6315D7" w14:textId="77777777" w:rsidR="001D687E" w:rsidRPr="00C92C51" w:rsidRDefault="001D687E" w:rsidP="001D687E">
            <w:pPr>
              <w:pStyle w:val="TableParagraph"/>
              <w:rPr>
                <w:sz w:val="24"/>
                <w:szCs w:val="24"/>
              </w:rPr>
            </w:pPr>
          </w:p>
        </w:tc>
      </w:tr>
      <w:tr w:rsidR="001D687E" w:rsidRPr="00C92C51" w14:paraId="40BAE8B7" w14:textId="77777777" w:rsidTr="001D687E">
        <w:trPr>
          <w:trHeight w:val="230"/>
        </w:trPr>
        <w:tc>
          <w:tcPr>
            <w:tcW w:w="461" w:type="dxa"/>
          </w:tcPr>
          <w:p w14:paraId="63770A30" w14:textId="77777777" w:rsidR="001D687E" w:rsidRPr="00C92C51" w:rsidRDefault="001D687E" w:rsidP="001D687E">
            <w:pPr>
              <w:pStyle w:val="TableParagraph"/>
              <w:rPr>
                <w:sz w:val="24"/>
                <w:szCs w:val="24"/>
              </w:rPr>
            </w:pPr>
          </w:p>
        </w:tc>
        <w:tc>
          <w:tcPr>
            <w:tcW w:w="3522" w:type="dxa"/>
          </w:tcPr>
          <w:p w14:paraId="68CECBD8" w14:textId="77777777" w:rsidR="001D687E" w:rsidRPr="00C92C51" w:rsidRDefault="001D687E" w:rsidP="001D687E">
            <w:pPr>
              <w:pStyle w:val="TableParagraph"/>
              <w:rPr>
                <w:sz w:val="24"/>
                <w:szCs w:val="24"/>
              </w:rPr>
            </w:pPr>
          </w:p>
        </w:tc>
        <w:tc>
          <w:tcPr>
            <w:tcW w:w="1973" w:type="dxa"/>
          </w:tcPr>
          <w:p w14:paraId="606F19B3" w14:textId="77777777" w:rsidR="001D687E" w:rsidRPr="00C92C51" w:rsidRDefault="001D687E" w:rsidP="001D687E">
            <w:pPr>
              <w:pStyle w:val="TableParagraph"/>
              <w:spacing w:line="210" w:lineRule="exact"/>
              <w:ind w:left="9"/>
              <w:jc w:val="center"/>
              <w:rPr>
                <w:sz w:val="24"/>
                <w:szCs w:val="24"/>
              </w:rPr>
            </w:pPr>
            <w:r w:rsidRPr="00C92C51">
              <w:rPr>
                <w:spacing w:val="-2"/>
                <w:sz w:val="24"/>
                <w:szCs w:val="24"/>
              </w:rPr>
              <w:t>Tujuan</w:t>
            </w:r>
          </w:p>
        </w:tc>
        <w:tc>
          <w:tcPr>
            <w:tcW w:w="1974" w:type="dxa"/>
          </w:tcPr>
          <w:p w14:paraId="2139C803" w14:textId="77777777" w:rsidR="001D687E" w:rsidRPr="00C92C51" w:rsidRDefault="001D687E" w:rsidP="001D687E">
            <w:pPr>
              <w:pStyle w:val="TableParagraph"/>
              <w:spacing w:line="210" w:lineRule="exact"/>
              <w:ind w:left="606"/>
              <w:rPr>
                <w:sz w:val="24"/>
                <w:szCs w:val="24"/>
              </w:rPr>
            </w:pPr>
            <w:r w:rsidRPr="00C92C51">
              <w:rPr>
                <w:spacing w:val="-2"/>
                <w:sz w:val="24"/>
                <w:szCs w:val="24"/>
              </w:rPr>
              <w:t>Tindakan</w:t>
            </w:r>
          </w:p>
        </w:tc>
      </w:tr>
    </w:tbl>
    <w:p w14:paraId="17C0E333" w14:textId="77777777" w:rsidR="001D687E" w:rsidRPr="00C92C51" w:rsidRDefault="001D687E" w:rsidP="001D687E">
      <w:pPr>
        <w:pStyle w:val="TableParagraph"/>
        <w:spacing w:line="210" w:lineRule="exact"/>
        <w:rPr>
          <w:sz w:val="24"/>
          <w:szCs w:val="24"/>
        </w:rPr>
        <w:sectPr w:rsidR="001D687E" w:rsidRPr="00C92C51">
          <w:headerReference w:type="default" r:id="rId140"/>
          <w:pgSz w:w="11910" w:h="16840"/>
          <w:pgMar w:top="1920" w:right="992" w:bottom="280" w:left="1700" w:header="0" w:footer="0" w:gutter="0"/>
          <w:cols w:space="720"/>
        </w:sectPr>
      </w:pPr>
    </w:p>
    <w:p w14:paraId="67B46857" w14:textId="77777777" w:rsidR="001D687E" w:rsidRPr="00C92C51" w:rsidRDefault="001D687E" w:rsidP="001D687E">
      <w:pPr>
        <w:pStyle w:val="BodyText"/>
        <w:rPr>
          <w:rFonts w:ascii="Times New Roman" w:hAnsi="Times New Roman" w:cs="Times New Roman"/>
          <w:sz w:val="24"/>
          <w:szCs w:val="24"/>
        </w:rPr>
      </w:pPr>
    </w:p>
    <w:p w14:paraId="0F13CD3E" w14:textId="77777777" w:rsidR="001D687E" w:rsidRPr="00C92C51" w:rsidRDefault="001D687E" w:rsidP="001D687E">
      <w:pPr>
        <w:pStyle w:val="BodyText"/>
        <w:spacing w:before="112"/>
        <w:rPr>
          <w:rFonts w:ascii="Times New Roman" w:hAnsi="Times New Roman" w:cs="Times New Roman"/>
          <w:sz w:val="24"/>
          <w:szCs w:val="24"/>
        </w:rPr>
      </w:pPr>
    </w:p>
    <w:p w14:paraId="05B56BC4" w14:textId="77777777" w:rsidR="001D687E" w:rsidRPr="00C92C51" w:rsidRDefault="001D687E" w:rsidP="005B64CA">
      <w:pPr>
        <w:pStyle w:val="ListParagraph"/>
        <w:widowControl w:val="0"/>
        <w:numPr>
          <w:ilvl w:val="2"/>
          <w:numId w:val="225"/>
        </w:numPr>
        <w:tabs>
          <w:tab w:val="left" w:pos="1571"/>
        </w:tabs>
        <w:autoSpaceDE w:val="0"/>
        <w:autoSpaceDN w:val="0"/>
        <w:spacing w:after="0" w:line="480" w:lineRule="auto"/>
        <w:ind w:right="709"/>
        <w:contextualSpacing w:val="0"/>
        <w:jc w:val="both"/>
        <w:rPr>
          <w:rFonts w:ascii="Times New Roman" w:hAnsi="Times New Roman" w:cs="Times New Roman"/>
          <w:sz w:val="24"/>
          <w:szCs w:val="24"/>
        </w:rPr>
      </w:pPr>
      <w:proofErr w:type="spellStart"/>
      <w:r w:rsidRPr="00C92C51">
        <w:rPr>
          <w:rFonts w:ascii="Times New Roman" w:hAnsi="Times New Roman" w:cs="Times New Roman"/>
          <w:sz w:val="24"/>
          <w:szCs w:val="24"/>
        </w:rPr>
        <w:t>Rumusan</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tujuan</w:t>
      </w:r>
      <w:proofErr w:type="spellEnd"/>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mengandung</w:t>
      </w:r>
      <w:proofErr w:type="spellEnd"/>
      <w:r w:rsidRPr="00C92C51">
        <w:rPr>
          <w:rFonts w:ascii="Times New Roman" w:hAnsi="Times New Roman" w:cs="Times New Roman"/>
          <w:spacing w:val="-10"/>
          <w:sz w:val="24"/>
          <w:szCs w:val="24"/>
        </w:rPr>
        <w:t xml:space="preserve"> </w:t>
      </w:r>
      <w:proofErr w:type="spellStart"/>
      <w:r w:rsidRPr="00C92C51">
        <w:rPr>
          <w:rFonts w:ascii="Times New Roman" w:hAnsi="Times New Roman" w:cs="Times New Roman"/>
          <w:sz w:val="24"/>
          <w:szCs w:val="24"/>
        </w:rPr>
        <w:t>konsep</w:t>
      </w:r>
      <w:proofErr w:type="spellEnd"/>
      <w:r w:rsidRPr="00C92C51">
        <w:rPr>
          <w:rFonts w:ascii="Times New Roman" w:hAnsi="Times New Roman" w:cs="Times New Roman"/>
          <w:spacing w:val="-8"/>
          <w:sz w:val="24"/>
          <w:szCs w:val="24"/>
        </w:rPr>
        <w:t xml:space="preserve"> </w:t>
      </w:r>
      <w:r w:rsidRPr="00C92C51">
        <w:rPr>
          <w:rFonts w:ascii="Times New Roman" w:hAnsi="Times New Roman" w:cs="Times New Roman"/>
          <w:sz w:val="24"/>
          <w:szCs w:val="24"/>
        </w:rPr>
        <w:t>SMART</w:t>
      </w:r>
      <w:r w:rsidRPr="00C92C51">
        <w:rPr>
          <w:rFonts w:ascii="Times New Roman" w:hAnsi="Times New Roman" w:cs="Times New Roman"/>
          <w:spacing w:val="-8"/>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8"/>
          <w:sz w:val="24"/>
          <w:szCs w:val="24"/>
        </w:rPr>
        <w:t xml:space="preserve"> </w:t>
      </w:r>
      <w:proofErr w:type="spellStart"/>
      <w:r w:rsidRPr="00C92C51">
        <w:rPr>
          <w:rFonts w:ascii="Times New Roman" w:hAnsi="Times New Roman" w:cs="Times New Roman"/>
          <w:sz w:val="24"/>
          <w:szCs w:val="24"/>
        </w:rPr>
        <w:t>mengandung</w:t>
      </w:r>
      <w:proofErr w:type="spellEnd"/>
      <w:r w:rsidRPr="00C92C51">
        <w:rPr>
          <w:rFonts w:ascii="Times New Roman" w:hAnsi="Times New Roman" w:cs="Times New Roman"/>
          <w:spacing w:val="-10"/>
          <w:sz w:val="24"/>
          <w:szCs w:val="24"/>
        </w:rPr>
        <w:t xml:space="preserve"> </w:t>
      </w:r>
      <w:proofErr w:type="spellStart"/>
      <w:r w:rsidRPr="00C92C51">
        <w:rPr>
          <w:rFonts w:ascii="Times New Roman" w:hAnsi="Times New Roman" w:cs="Times New Roman"/>
          <w:sz w:val="24"/>
          <w:szCs w:val="24"/>
        </w:rPr>
        <w:t>kriteria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indikator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teratasi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merujuk</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Standar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Luaran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Indonesia (SLKI)</w:t>
      </w:r>
    </w:p>
    <w:p w14:paraId="1BF3E013" w14:textId="77777777" w:rsidR="001D687E" w:rsidRPr="00C92C51" w:rsidRDefault="001D687E" w:rsidP="005B64CA">
      <w:pPr>
        <w:pStyle w:val="ListParagraph"/>
        <w:widowControl w:val="0"/>
        <w:numPr>
          <w:ilvl w:val="2"/>
          <w:numId w:val="225"/>
        </w:numPr>
        <w:tabs>
          <w:tab w:val="left" w:pos="1571"/>
        </w:tabs>
        <w:autoSpaceDE w:val="0"/>
        <w:autoSpaceDN w:val="0"/>
        <w:spacing w:after="0" w:line="480" w:lineRule="auto"/>
        <w:ind w:right="713"/>
        <w:contextualSpacing w:val="0"/>
        <w:jc w:val="both"/>
        <w:rPr>
          <w:rFonts w:ascii="Times New Roman" w:hAnsi="Times New Roman" w:cs="Times New Roman"/>
          <w:sz w:val="24"/>
          <w:szCs w:val="24"/>
        </w:rPr>
      </w:pPr>
      <w:proofErr w:type="spellStart"/>
      <w:r w:rsidRPr="00C92C51">
        <w:rPr>
          <w:rFonts w:ascii="Times New Roman" w:hAnsi="Times New Roman" w:cs="Times New Roman"/>
          <w:sz w:val="24"/>
          <w:szCs w:val="24"/>
        </w:rPr>
        <w:t>Rencana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dibuat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eksplisit</w:t>
      </w:r>
      <w:proofErr w:type="spellEnd"/>
      <w:r w:rsidRPr="00C92C51">
        <w:rPr>
          <w:rFonts w:ascii="Times New Roman" w:hAnsi="Times New Roman" w:cs="Times New Roman"/>
          <w:sz w:val="24"/>
          <w:szCs w:val="24"/>
        </w:rPr>
        <w:t xml:space="preserve"> dan </w:t>
      </w:r>
      <w:proofErr w:type="spellStart"/>
      <w:r w:rsidRPr="00C92C51">
        <w:rPr>
          <w:rFonts w:ascii="Times New Roman" w:hAnsi="Times New Roman" w:cs="Times New Roman"/>
          <w:sz w:val="24"/>
          <w:szCs w:val="24"/>
        </w:rPr>
        <w:t>spesifik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merujuk</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Standar</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Intervensi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Keperawatan</w:t>
      </w:r>
      <w:proofErr w:type="spellEnd"/>
      <w:r w:rsidRPr="00C92C51">
        <w:rPr>
          <w:rFonts w:ascii="Times New Roman" w:hAnsi="Times New Roman" w:cs="Times New Roman"/>
          <w:sz w:val="24"/>
          <w:szCs w:val="24"/>
        </w:rPr>
        <w:t xml:space="preserve"> Indonesia (SIKI)</w:t>
      </w:r>
    </w:p>
    <w:p w14:paraId="75E7F045" w14:textId="77777777" w:rsidR="001D687E" w:rsidRPr="00C92C51" w:rsidRDefault="001D687E" w:rsidP="005B64CA">
      <w:pPr>
        <w:pStyle w:val="ListParagraph"/>
        <w:widowControl w:val="0"/>
        <w:numPr>
          <w:ilvl w:val="2"/>
          <w:numId w:val="225"/>
        </w:numPr>
        <w:tabs>
          <w:tab w:val="left" w:pos="1571"/>
        </w:tabs>
        <w:autoSpaceDE w:val="0"/>
        <w:autoSpaceDN w:val="0"/>
        <w:spacing w:before="1" w:after="0" w:line="240" w:lineRule="auto"/>
        <w:contextualSpacing w:val="0"/>
        <w:jc w:val="both"/>
        <w:rPr>
          <w:rFonts w:ascii="Times New Roman" w:hAnsi="Times New Roman" w:cs="Times New Roman"/>
          <w:sz w:val="24"/>
          <w:szCs w:val="24"/>
        </w:rPr>
      </w:pPr>
      <w:proofErr w:type="spellStart"/>
      <w:r w:rsidRPr="00C92C51">
        <w:rPr>
          <w:rFonts w:ascii="Times New Roman" w:hAnsi="Times New Roman" w:cs="Times New Roman"/>
          <w:spacing w:val="-2"/>
          <w:sz w:val="24"/>
          <w:szCs w:val="24"/>
        </w:rPr>
        <w:t>Rasional</w:t>
      </w:r>
      <w:proofErr w:type="spellEnd"/>
    </w:p>
    <w:p w14:paraId="5DF9902F" w14:textId="77777777" w:rsidR="001D687E" w:rsidRPr="00C92C51" w:rsidRDefault="001D687E" w:rsidP="001D687E">
      <w:pPr>
        <w:pStyle w:val="BodyText"/>
        <w:spacing w:before="120"/>
        <w:rPr>
          <w:rFonts w:ascii="Times New Roman" w:hAnsi="Times New Roman" w:cs="Times New Roman"/>
          <w:sz w:val="24"/>
          <w:szCs w:val="24"/>
        </w:rPr>
      </w:pPr>
    </w:p>
    <w:p w14:paraId="4A1D447F" w14:textId="77777777" w:rsidR="001D687E" w:rsidRPr="00C92C51" w:rsidRDefault="001D687E" w:rsidP="001D687E">
      <w:pPr>
        <w:pStyle w:val="BodyText"/>
        <w:spacing w:line="480" w:lineRule="auto"/>
        <w:ind w:left="1211" w:right="705"/>
        <w:rPr>
          <w:rFonts w:ascii="Times New Roman" w:hAnsi="Times New Roman" w:cs="Times New Roman"/>
          <w:sz w:val="24"/>
          <w:szCs w:val="24"/>
        </w:rPr>
      </w:pPr>
      <w:proofErr w:type="spellStart"/>
      <w:r w:rsidRPr="00C92C51">
        <w:rPr>
          <w:rFonts w:ascii="Times New Roman" w:hAnsi="Times New Roman" w:cs="Times New Roman"/>
          <w:sz w:val="24"/>
          <w:szCs w:val="24"/>
        </w:rPr>
        <w:t>Berisi</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mekanisme</w:t>
      </w:r>
      <w:proofErr w:type="spellEnd"/>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z w:val="24"/>
          <w:szCs w:val="24"/>
        </w:rPr>
        <w:t>pencapaian</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melalui</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z w:val="24"/>
          <w:szCs w:val="24"/>
        </w:rPr>
        <w:t xml:space="preserve"> yang</w:t>
      </w:r>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dilakuakn</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berupa</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tujuan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dri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satu</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tindakan</w:t>
      </w:r>
      <w:proofErr w:type="spellEnd"/>
    </w:p>
    <w:p w14:paraId="5FD9ABC7" w14:textId="77777777" w:rsidR="001D687E" w:rsidRPr="00C92C51" w:rsidRDefault="001D687E" w:rsidP="001D687E">
      <w:pPr>
        <w:pStyle w:val="BodyText"/>
        <w:tabs>
          <w:tab w:val="left" w:pos="2008"/>
        </w:tabs>
        <w:spacing w:before="120"/>
        <w:ind w:left="1211"/>
        <w:rPr>
          <w:rFonts w:ascii="Times New Roman" w:hAnsi="Times New Roman" w:cs="Times New Roman"/>
          <w:sz w:val="24"/>
          <w:szCs w:val="24"/>
        </w:rPr>
      </w:pPr>
      <w:r w:rsidRPr="00C92C51">
        <w:rPr>
          <w:rFonts w:ascii="Times New Roman" w:hAnsi="Times New Roman" w:cs="Times New Roman"/>
          <w:spacing w:val="-2"/>
          <w:sz w:val="24"/>
          <w:szCs w:val="24"/>
        </w:rPr>
        <w:t>Salah</w:t>
      </w:r>
      <w:r w:rsidRPr="00C92C51">
        <w:rPr>
          <w:rFonts w:ascii="Times New Roman" w:hAnsi="Times New Roman" w:cs="Times New Roman"/>
          <w:sz w:val="24"/>
          <w:szCs w:val="24"/>
        </w:rPr>
        <w:tab/>
        <w:t>:</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distraksi</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mengurangi</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4"/>
          <w:sz w:val="24"/>
          <w:szCs w:val="24"/>
        </w:rPr>
        <w:t>nyeri</w:t>
      </w:r>
      <w:proofErr w:type="spellEnd"/>
    </w:p>
    <w:p w14:paraId="3C9FE3DC" w14:textId="77777777" w:rsidR="001D687E" w:rsidRPr="00C92C51" w:rsidRDefault="001D687E" w:rsidP="001D687E">
      <w:pPr>
        <w:pStyle w:val="BodyText"/>
        <w:spacing w:before="120"/>
        <w:rPr>
          <w:rFonts w:ascii="Times New Roman" w:hAnsi="Times New Roman" w:cs="Times New Roman"/>
          <w:sz w:val="24"/>
          <w:szCs w:val="24"/>
        </w:rPr>
      </w:pPr>
    </w:p>
    <w:p w14:paraId="5CF53E58" w14:textId="77777777" w:rsidR="001D687E" w:rsidRPr="00C92C51" w:rsidRDefault="001D687E" w:rsidP="001D687E">
      <w:pPr>
        <w:pStyle w:val="BodyText"/>
        <w:spacing w:line="480" w:lineRule="auto"/>
        <w:ind w:left="1211" w:right="715"/>
        <w:rPr>
          <w:rFonts w:ascii="Times New Roman" w:hAnsi="Times New Roman" w:cs="Times New Roman"/>
          <w:sz w:val="24"/>
          <w:szCs w:val="24"/>
        </w:rPr>
      </w:pPr>
      <w:proofErr w:type="spellStart"/>
      <w:proofErr w:type="gramStart"/>
      <w:r w:rsidRPr="00C92C51">
        <w:rPr>
          <w:rFonts w:ascii="Times New Roman" w:hAnsi="Times New Roman" w:cs="Times New Roman"/>
          <w:sz w:val="24"/>
          <w:szCs w:val="24"/>
        </w:rPr>
        <w:t>Benar</w:t>
      </w:r>
      <w:proofErr w:type="spellEnd"/>
      <w:r w:rsidRPr="00C92C51">
        <w:rPr>
          <w:rFonts w:ascii="Times New Roman" w:hAnsi="Times New Roman" w:cs="Times New Roman"/>
          <w:spacing w:val="32"/>
          <w:sz w:val="24"/>
          <w:szCs w:val="24"/>
        </w:rPr>
        <w:t xml:space="preserve"> </w:t>
      </w:r>
      <w:r w:rsidRPr="00C92C51">
        <w:rPr>
          <w:rFonts w:ascii="Times New Roman" w:hAnsi="Times New Roman" w:cs="Times New Roman"/>
          <w:sz w:val="24"/>
          <w:szCs w:val="24"/>
        </w:rPr>
        <w:t>:</w:t>
      </w:r>
      <w:proofErr w:type="gramEnd"/>
      <w:r w:rsidRPr="00C92C51">
        <w:rPr>
          <w:rFonts w:ascii="Times New Roman" w:hAnsi="Times New Roman" w:cs="Times New Roman"/>
          <w:spacing w:val="33"/>
          <w:sz w:val="24"/>
          <w:szCs w:val="24"/>
        </w:rPr>
        <w:t xml:space="preserve"> </w:t>
      </w:r>
      <w:proofErr w:type="spellStart"/>
      <w:r w:rsidRPr="00C92C51">
        <w:rPr>
          <w:rFonts w:ascii="Times New Roman" w:hAnsi="Times New Roman" w:cs="Times New Roman"/>
          <w:sz w:val="24"/>
          <w:szCs w:val="24"/>
        </w:rPr>
        <w:t>distraksi</w:t>
      </w:r>
      <w:proofErr w:type="spellEnd"/>
      <w:r w:rsidRPr="00C92C51">
        <w:rPr>
          <w:rFonts w:ascii="Times New Roman" w:hAnsi="Times New Roman" w:cs="Times New Roman"/>
          <w:spacing w:val="33"/>
          <w:sz w:val="24"/>
          <w:szCs w:val="24"/>
        </w:rPr>
        <w:t xml:space="preserve"> </w:t>
      </w:r>
      <w:proofErr w:type="spellStart"/>
      <w:r w:rsidRPr="00C92C51">
        <w:rPr>
          <w:rFonts w:ascii="Times New Roman" w:hAnsi="Times New Roman" w:cs="Times New Roman"/>
          <w:sz w:val="24"/>
          <w:szCs w:val="24"/>
        </w:rPr>
        <w:t>bekerja</w:t>
      </w:r>
      <w:proofErr w:type="spellEnd"/>
      <w:r w:rsidRPr="00C92C51">
        <w:rPr>
          <w:rFonts w:ascii="Times New Roman" w:hAnsi="Times New Roman" w:cs="Times New Roman"/>
          <w:spacing w:val="34"/>
          <w:sz w:val="24"/>
          <w:szCs w:val="24"/>
        </w:rPr>
        <w:t xml:space="preserve"> </w:t>
      </w:r>
      <w:r w:rsidRPr="00C92C51">
        <w:rPr>
          <w:rFonts w:ascii="Times New Roman" w:hAnsi="Times New Roman" w:cs="Times New Roman"/>
          <w:sz w:val="24"/>
          <w:szCs w:val="24"/>
        </w:rPr>
        <w:t>di</w:t>
      </w:r>
      <w:r w:rsidRPr="00C92C51">
        <w:rPr>
          <w:rFonts w:ascii="Times New Roman" w:hAnsi="Times New Roman" w:cs="Times New Roman"/>
          <w:spacing w:val="33"/>
          <w:sz w:val="24"/>
          <w:szCs w:val="24"/>
        </w:rPr>
        <w:t xml:space="preserve"> </w:t>
      </w:r>
      <w:proofErr w:type="spellStart"/>
      <w:r w:rsidRPr="00C92C51">
        <w:rPr>
          <w:rFonts w:ascii="Times New Roman" w:hAnsi="Times New Roman" w:cs="Times New Roman"/>
          <w:sz w:val="24"/>
          <w:szCs w:val="24"/>
        </w:rPr>
        <w:t>corteks</w:t>
      </w:r>
      <w:proofErr w:type="spellEnd"/>
      <w:r w:rsidRPr="00C92C51">
        <w:rPr>
          <w:rFonts w:ascii="Times New Roman" w:hAnsi="Times New Roman" w:cs="Times New Roman"/>
          <w:spacing w:val="33"/>
          <w:sz w:val="24"/>
          <w:szCs w:val="24"/>
        </w:rPr>
        <w:t xml:space="preserve"> </w:t>
      </w:r>
      <w:proofErr w:type="spellStart"/>
      <w:r w:rsidRPr="00C92C51">
        <w:rPr>
          <w:rFonts w:ascii="Times New Roman" w:hAnsi="Times New Roman" w:cs="Times New Roman"/>
          <w:sz w:val="24"/>
          <w:szCs w:val="24"/>
        </w:rPr>
        <w:t>serebri</w:t>
      </w:r>
      <w:proofErr w:type="spellEnd"/>
      <w:r w:rsidRPr="00C92C51">
        <w:rPr>
          <w:rFonts w:ascii="Times New Roman" w:hAnsi="Times New Roman" w:cs="Times New Roman"/>
          <w:spacing w:val="32"/>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pacing w:val="33"/>
          <w:sz w:val="24"/>
          <w:szCs w:val="24"/>
        </w:rPr>
        <w:t xml:space="preserve"> </w:t>
      </w:r>
      <w:proofErr w:type="spellStart"/>
      <w:r w:rsidRPr="00C92C51">
        <w:rPr>
          <w:rFonts w:ascii="Times New Roman" w:hAnsi="Times New Roman" w:cs="Times New Roman"/>
          <w:sz w:val="24"/>
          <w:szCs w:val="24"/>
        </w:rPr>
        <w:t>mengalihkan</w:t>
      </w:r>
      <w:proofErr w:type="spellEnd"/>
      <w:r w:rsidRPr="00C92C51">
        <w:rPr>
          <w:rFonts w:ascii="Times New Roman" w:hAnsi="Times New Roman" w:cs="Times New Roman"/>
          <w:spacing w:val="33"/>
          <w:sz w:val="24"/>
          <w:szCs w:val="24"/>
        </w:rPr>
        <w:t xml:space="preserve"> </w:t>
      </w:r>
      <w:proofErr w:type="spellStart"/>
      <w:r w:rsidRPr="00C92C51">
        <w:rPr>
          <w:rFonts w:ascii="Times New Roman" w:hAnsi="Times New Roman" w:cs="Times New Roman"/>
          <w:sz w:val="24"/>
          <w:szCs w:val="24"/>
        </w:rPr>
        <w:t>persepsi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nyeri</w:t>
      </w:r>
      <w:proofErr w:type="spellEnd"/>
      <w:r w:rsidRPr="00C92C51">
        <w:rPr>
          <w:rFonts w:ascii="Times New Roman" w:hAnsi="Times New Roman" w:cs="Times New Roman"/>
          <w:sz w:val="24"/>
          <w:szCs w:val="24"/>
        </w:rPr>
        <w:t xml:space="preserve"> pada </w:t>
      </w:r>
      <w:proofErr w:type="spellStart"/>
      <w:r w:rsidRPr="00C92C51">
        <w:rPr>
          <w:rFonts w:ascii="Times New Roman" w:hAnsi="Times New Roman" w:cs="Times New Roman"/>
          <w:sz w:val="24"/>
          <w:szCs w:val="24"/>
        </w:rPr>
        <w:t>persepsi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objek</w:t>
      </w:r>
      <w:proofErr w:type="spellEnd"/>
      <w:r w:rsidRPr="00C92C51">
        <w:rPr>
          <w:rFonts w:ascii="Times New Roman" w:hAnsi="Times New Roman" w:cs="Times New Roman"/>
          <w:sz w:val="24"/>
          <w:szCs w:val="24"/>
        </w:rPr>
        <w:t xml:space="preserve"> yang </w:t>
      </w:r>
      <w:proofErr w:type="spellStart"/>
      <w:r w:rsidRPr="00C92C51">
        <w:rPr>
          <w:rFonts w:ascii="Times New Roman" w:hAnsi="Times New Roman" w:cs="Times New Roman"/>
          <w:sz w:val="24"/>
          <w:szCs w:val="24"/>
        </w:rPr>
        <w:t>dilihat</w:t>
      </w:r>
      <w:proofErr w:type="spellEnd"/>
      <w:r w:rsidRPr="00C92C51">
        <w:rPr>
          <w:rFonts w:ascii="Times New Roman" w:hAnsi="Times New Roman" w:cs="Times New Roman"/>
          <w:sz w:val="24"/>
          <w:szCs w:val="24"/>
        </w:rPr>
        <w:t>.</w:t>
      </w:r>
    </w:p>
    <w:p w14:paraId="4765A47D" w14:textId="77777777" w:rsidR="001D687E" w:rsidRPr="00C92C51" w:rsidRDefault="001D687E" w:rsidP="00A6268A">
      <w:pPr>
        <w:pStyle w:val="ListParagraph"/>
        <w:widowControl w:val="0"/>
        <w:numPr>
          <w:ilvl w:val="0"/>
          <w:numId w:val="236"/>
        </w:numPr>
        <w:tabs>
          <w:tab w:val="left" w:pos="808"/>
        </w:tabs>
        <w:autoSpaceDE w:val="0"/>
        <w:autoSpaceDN w:val="0"/>
        <w:spacing w:before="120"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pacing w:val="-2"/>
          <w:sz w:val="24"/>
          <w:szCs w:val="24"/>
        </w:rPr>
        <w:t>Pelaksanaan</w:t>
      </w:r>
      <w:proofErr w:type="spellEnd"/>
    </w:p>
    <w:p w14:paraId="2164262E" w14:textId="77777777" w:rsidR="001D687E" w:rsidRPr="00C92C51" w:rsidRDefault="001D687E" w:rsidP="001D687E">
      <w:pPr>
        <w:pStyle w:val="BodyText"/>
        <w:spacing w:before="120"/>
        <w:rPr>
          <w:rFonts w:ascii="Times New Roman" w:hAnsi="Times New Roman" w:cs="Times New Roman"/>
          <w:sz w:val="24"/>
          <w:szCs w:val="24"/>
        </w:rPr>
      </w:pPr>
    </w:p>
    <w:p w14:paraId="1A19733A" w14:textId="77777777" w:rsidR="001D687E" w:rsidRPr="00C92C51" w:rsidRDefault="001D687E" w:rsidP="001D687E">
      <w:pPr>
        <w:pStyle w:val="BodyText"/>
        <w:spacing w:after="9" w:line="480" w:lineRule="auto"/>
        <w:ind w:left="568" w:right="486" w:firstLine="720"/>
        <w:rPr>
          <w:rFonts w:ascii="Times New Roman" w:hAnsi="Times New Roman" w:cs="Times New Roman"/>
          <w:sz w:val="24"/>
          <w:szCs w:val="24"/>
        </w:rPr>
      </w:pPr>
      <w:proofErr w:type="spellStart"/>
      <w:r w:rsidRPr="00C92C51">
        <w:rPr>
          <w:rFonts w:ascii="Times New Roman" w:hAnsi="Times New Roman" w:cs="Times New Roman"/>
          <w:sz w:val="24"/>
          <w:szCs w:val="24"/>
        </w:rPr>
        <w:t>Pelaksanaan</w:t>
      </w:r>
      <w:proofErr w:type="spellEnd"/>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z w:val="24"/>
          <w:szCs w:val="24"/>
        </w:rPr>
        <w:t>implementasi</w:t>
      </w:r>
      <w:proofErr w:type="spellEnd"/>
      <w:r w:rsidRPr="00C92C51">
        <w:rPr>
          <w:rFonts w:ascii="Times New Roman" w:hAnsi="Times New Roman" w:cs="Times New Roman"/>
          <w:spacing w:val="-4"/>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z w:val="24"/>
          <w:szCs w:val="24"/>
        </w:rPr>
        <w:t>dilakukan</w:t>
      </w:r>
      <w:proofErr w:type="spellEnd"/>
      <w:r w:rsidRPr="00C92C51">
        <w:rPr>
          <w:rFonts w:ascii="Times New Roman" w:hAnsi="Times New Roman" w:cs="Times New Roman"/>
          <w:spacing w:val="-6"/>
          <w:sz w:val="24"/>
          <w:szCs w:val="24"/>
        </w:rPr>
        <w:t xml:space="preserve"> </w:t>
      </w: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secara</w:t>
      </w:r>
      <w:proofErr w:type="spellEnd"/>
      <w:r w:rsidRPr="00C92C51">
        <w:rPr>
          <w:rFonts w:ascii="Times New Roman" w:hAnsi="Times New Roman" w:cs="Times New Roman"/>
          <w:spacing w:val="-7"/>
          <w:sz w:val="24"/>
          <w:szCs w:val="24"/>
        </w:rPr>
        <w:t xml:space="preserve"> </w:t>
      </w:r>
      <w:proofErr w:type="spellStart"/>
      <w:r w:rsidRPr="00C92C51">
        <w:rPr>
          <w:rFonts w:ascii="Times New Roman" w:hAnsi="Times New Roman" w:cs="Times New Roman"/>
          <w:sz w:val="24"/>
          <w:szCs w:val="24"/>
        </w:rPr>
        <w:t>formatif</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setelah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2"/>
          <w:sz w:val="24"/>
          <w:szCs w:val="24"/>
        </w:rPr>
        <w:t>tindakan</w:t>
      </w:r>
      <w:proofErr w:type="spellEnd"/>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10"/>
        <w:gridCol w:w="1585"/>
        <w:gridCol w:w="1587"/>
        <w:gridCol w:w="1588"/>
      </w:tblGrid>
      <w:tr w:rsidR="001D687E" w:rsidRPr="00C92C51" w14:paraId="5A5F9DCF" w14:textId="77777777" w:rsidTr="001D687E">
        <w:trPr>
          <w:trHeight w:val="229"/>
        </w:trPr>
        <w:tc>
          <w:tcPr>
            <w:tcW w:w="562" w:type="dxa"/>
          </w:tcPr>
          <w:p w14:paraId="5D663A9B" w14:textId="77777777" w:rsidR="001D687E" w:rsidRPr="00C92C51" w:rsidRDefault="001D687E" w:rsidP="001D687E">
            <w:pPr>
              <w:pStyle w:val="TableParagraph"/>
              <w:spacing w:line="210" w:lineRule="exact"/>
              <w:ind w:left="158"/>
              <w:rPr>
                <w:sz w:val="24"/>
                <w:szCs w:val="24"/>
              </w:rPr>
            </w:pPr>
            <w:r w:rsidRPr="00C92C51">
              <w:rPr>
                <w:spacing w:val="-5"/>
                <w:sz w:val="24"/>
                <w:szCs w:val="24"/>
              </w:rPr>
              <w:t>No</w:t>
            </w:r>
          </w:p>
        </w:tc>
        <w:tc>
          <w:tcPr>
            <w:tcW w:w="2610" w:type="dxa"/>
          </w:tcPr>
          <w:p w14:paraId="35E3318A" w14:textId="77777777" w:rsidR="001D687E" w:rsidRPr="00C92C51" w:rsidRDefault="001D687E" w:rsidP="001D687E">
            <w:pPr>
              <w:pStyle w:val="TableParagraph"/>
              <w:spacing w:line="210" w:lineRule="exact"/>
              <w:ind w:left="801"/>
              <w:rPr>
                <w:sz w:val="24"/>
                <w:szCs w:val="24"/>
              </w:rPr>
            </w:pPr>
            <w:r w:rsidRPr="00C92C51">
              <w:rPr>
                <w:sz w:val="24"/>
                <w:szCs w:val="24"/>
              </w:rPr>
              <w:t>Tanggal</w:t>
            </w:r>
            <w:r w:rsidRPr="00C92C51">
              <w:rPr>
                <w:spacing w:val="-10"/>
                <w:sz w:val="24"/>
                <w:szCs w:val="24"/>
              </w:rPr>
              <w:t xml:space="preserve"> </w:t>
            </w:r>
            <w:r w:rsidRPr="00C92C51">
              <w:rPr>
                <w:spacing w:val="-5"/>
                <w:sz w:val="24"/>
                <w:szCs w:val="24"/>
              </w:rPr>
              <w:t>jam</w:t>
            </w:r>
          </w:p>
        </w:tc>
        <w:tc>
          <w:tcPr>
            <w:tcW w:w="1585" w:type="dxa"/>
          </w:tcPr>
          <w:p w14:paraId="67F03DD1" w14:textId="77777777" w:rsidR="001D687E" w:rsidRPr="00C92C51" w:rsidRDefault="001D687E" w:rsidP="001D687E">
            <w:pPr>
              <w:pStyle w:val="TableParagraph"/>
              <w:spacing w:line="210" w:lineRule="exact"/>
              <w:ind w:left="2"/>
              <w:jc w:val="center"/>
              <w:rPr>
                <w:sz w:val="24"/>
                <w:szCs w:val="24"/>
              </w:rPr>
            </w:pPr>
            <w:r w:rsidRPr="00C92C51">
              <w:rPr>
                <w:spacing w:val="-5"/>
                <w:sz w:val="24"/>
                <w:szCs w:val="24"/>
              </w:rPr>
              <w:t>DP</w:t>
            </w:r>
          </w:p>
        </w:tc>
        <w:tc>
          <w:tcPr>
            <w:tcW w:w="1587" w:type="dxa"/>
          </w:tcPr>
          <w:p w14:paraId="06806E18" w14:textId="77777777" w:rsidR="001D687E" w:rsidRPr="00C92C51" w:rsidRDefault="001D687E" w:rsidP="001D687E">
            <w:pPr>
              <w:pStyle w:val="TableParagraph"/>
              <w:spacing w:line="210" w:lineRule="exact"/>
              <w:ind w:left="413"/>
              <w:rPr>
                <w:sz w:val="24"/>
                <w:szCs w:val="24"/>
              </w:rPr>
            </w:pPr>
            <w:r w:rsidRPr="00C92C51">
              <w:rPr>
                <w:spacing w:val="-2"/>
                <w:sz w:val="24"/>
                <w:szCs w:val="24"/>
              </w:rPr>
              <w:t>Tindakan</w:t>
            </w:r>
          </w:p>
        </w:tc>
        <w:tc>
          <w:tcPr>
            <w:tcW w:w="1588" w:type="dxa"/>
          </w:tcPr>
          <w:p w14:paraId="080C492B" w14:textId="77777777" w:rsidR="001D687E" w:rsidRPr="00C92C51" w:rsidRDefault="001D687E" w:rsidP="001D687E">
            <w:pPr>
              <w:pStyle w:val="TableParagraph"/>
              <w:spacing w:line="210" w:lineRule="exact"/>
              <w:ind w:left="286"/>
              <w:rPr>
                <w:sz w:val="24"/>
                <w:szCs w:val="24"/>
              </w:rPr>
            </w:pPr>
            <w:r w:rsidRPr="00C92C51">
              <w:rPr>
                <w:sz w:val="24"/>
                <w:szCs w:val="24"/>
              </w:rPr>
              <w:t>Nama</w:t>
            </w:r>
            <w:r w:rsidRPr="00C92C51">
              <w:rPr>
                <w:spacing w:val="-2"/>
                <w:sz w:val="24"/>
                <w:szCs w:val="24"/>
              </w:rPr>
              <w:t xml:space="preserve"> </w:t>
            </w:r>
            <w:r w:rsidRPr="00C92C51">
              <w:rPr>
                <w:sz w:val="24"/>
                <w:szCs w:val="24"/>
              </w:rPr>
              <w:t>&amp;</w:t>
            </w:r>
            <w:r w:rsidRPr="00C92C51">
              <w:rPr>
                <w:spacing w:val="-6"/>
                <w:sz w:val="24"/>
                <w:szCs w:val="24"/>
              </w:rPr>
              <w:t xml:space="preserve"> </w:t>
            </w:r>
            <w:r w:rsidRPr="00C92C51">
              <w:rPr>
                <w:spacing w:val="-5"/>
                <w:sz w:val="24"/>
                <w:szCs w:val="24"/>
              </w:rPr>
              <w:t>Ttd</w:t>
            </w:r>
          </w:p>
        </w:tc>
      </w:tr>
      <w:tr w:rsidR="001D687E" w:rsidRPr="00C92C51" w14:paraId="40BC1111" w14:textId="77777777" w:rsidTr="001D687E">
        <w:trPr>
          <w:trHeight w:val="460"/>
        </w:trPr>
        <w:tc>
          <w:tcPr>
            <w:tcW w:w="562" w:type="dxa"/>
          </w:tcPr>
          <w:p w14:paraId="2135E7F7" w14:textId="77777777" w:rsidR="001D687E" w:rsidRPr="00C92C51" w:rsidRDefault="001D687E" w:rsidP="001D687E">
            <w:pPr>
              <w:pStyle w:val="TableParagraph"/>
              <w:spacing w:line="223" w:lineRule="exact"/>
              <w:ind w:left="107"/>
              <w:rPr>
                <w:sz w:val="24"/>
                <w:szCs w:val="24"/>
              </w:rPr>
            </w:pPr>
            <w:r w:rsidRPr="00C92C51">
              <w:rPr>
                <w:spacing w:val="-5"/>
                <w:sz w:val="24"/>
                <w:szCs w:val="24"/>
              </w:rPr>
              <w:t>1.</w:t>
            </w:r>
          </w:p>
        </w:tc>
        <w:tc>
          <w:tcPr>
            <w:tcW w:w="2610" w:type="dxa"/>
          </w:tcPr>
          <w:p w14:paraId="2C10B96F" w14:textId="77777777" w:rsidR="001D687E" w:rsidRPr="00C92C51" w:rsidRDefault="001D687E" w:rsidP="001D687E">
            <w:pPr>
              <w:pStyle w:val="TableParagraph"/>
              <w:spacing w:line="223" w:lineRule="exact"/>
              <w:ind w:left="107"/>
              <w:rPr>
                <w:sz w:val="24"/>
                <w:szCs w:val="24"/>
              </w:rPr>
            </w:pPr>
            <w:r w:rsidRPr="00C92C51">
              <w:rPr>
                <w:spacing w:val="-2"/>
                <w:sz w:val="24"/>
                <w:szCs w:val="24"/>
              </w:rPr>
              <w:t>09.00</w:t>
            </w:r>
          </w:p>
        </w:tc>
        <w:tc>
          <w:tcPr>
            <w:tcW w:w="1585" w:type="dxa"/>
          </w:tcPr>
          <w:p w14:paraId="18A6B4D6" w14:textId="77777777" w:rsidR="001D687E" w:rsidRPr="00C92C51" w:rsidRDefault="001D687E" w:rsidP="001D687E">
            <w:pPr>
              <w:pStyle w:val="TableParagraph"/>
              <w:spacing w:line="223" w:lineRule="exact"/>
              <w:ind w:left="106"/>
              <w:rPr>
                <w:sz w:val="24"/>
                <w:szCs w:val="24"/>
              </w:rPr>
            </w:pPr>
            <w:r w:rsidRPr="00C92C51">
              <w:rPr>
                <w:spacing w:val="-5"/>
                <w:sz w:val="24"/>
                <w:szCs w:val="24"/>
              </w:rPr>
              <w:t>II</w:t>
            </w:r>
          </w:p>
        </w:tc>
        <w:tc>
          <w:tcPr>
            <w:tcW w:w="1587" w:type="dxa"/>
          </w:tcPr>
          <w:p w14:paraId="4E744398" w14:textId="77777777" w:rsidR="001D687E" w:rsidRPr="00C92C51" w:rsidRDefault="001D687E" w:rsidP="001D687E">
            <w:pPr>
              <w:pStyle w:val="TableParagraph"/>
              <w:spacing w:line="223" w:lineRule="exact"/>
              <w:ind w:left="106"/>
              <w:rPr>
                <w:sz w:val="24"/>
                <w:szCs w:val="24"/>
              </w:rPr>
            </w:pPr>
            <w:r w:rsidRPr="00C92C51">
              <w:rPr>
                <w:sz w:val="24"/>
                <w:szCs w:val="24"/>
              </w:rPr>
              <w:t>Tindakan</w:t>
            </w:r>
            <w:r w:rsidRPr="00C92C51">
              <w:rPr>
                <w:spacing w:val="-9"/>
                <w:sz w:val="24"/>
                <w:szCs w:val="24"/>
              </w:rPr>
              <w:t xml:space="preserve"> </w:t>
            </w:r>
            <w:r w:rsidRPr="00C92C51">
              <w:rPr>
                <w:spacing w:val="-10"/>
                <w:sz w:val="24"/>
                <w:szCs w:val="24"/>
              </w:rPr>
              <w:t>:</w:t>
            </w:r>
          </w:p>
          <w:p w14:paraId="5D51ED7E" w14:textId="77777777" w:rsidR="001D687E" w:rsidRPr="00C92C51" w:rsidRDefault="001D687E" w:rsidP="001D687E">
            <w:pPr>
              <w:pStyle w:val="TableParagraph"/>
              <w:spacing w:line="217" w:lineRule="exact"/>
              <w:ind w:left="106"/>
              <w:rPr>
                <w:sz w:val="24"/>
                <w:szCs w:val="24"/>
              </w:rPr>
            </w:pPr>
            <w:r w:rsidRPr="00C92C51">
              <w:rPr>
                <w:sz w:val="24"/>
                <w:szCs w:val="24"/>
              </w:rPr>
              <w:t>Hasil</w:t>
            </w:r>
            <w:r w:rsidRPr="00C92C51">
              <w:rPr>
                <w:spacing w:val="-6"/>
                <w:sz w:val="24"/>
                <w:szCs w:val="24"/>
              </w:rPr>
              <w:t xml:space="preserve"> </w:t>
            </w:r>
            <w:r w:rsidRPr="00C92C51">
              <w:rPr>
                <w:spacing w:val="-10"/>
                <w:sz w:val="24"/>
                <w:szCs w:val="24"/>
              </w:rPr>
              <w:t>:</w:t>
            </w:r>
          </w:p>
        </w:tc>
        <w:tc>
          <w:tcPr>
            <w:tcW w:w="1588" w:type="dxa"/>
          </w:tcPr>
          <w:p w14:paraId="2B10DB5C" w14:textId="77777777" w:rsidR="001D687E" w:rsidRPr="00C92C51" w:rsidRDefault="001D687E" w:rsidP="001D687E">
            <w:pPr>
              <w:pStyle w:val="TableParagraph"/>
              <w:rPr>
                <w:sz w:val="24"/>
                <w:szCs w:val="24"/>
              </w:rPr>
            </w:pPr>
          </w:p>
        </w:tc>
      </w:tr>
    </w:tbl>
    <w:p w14:paraId="7D48C514" w14:textId="77777777" w:rsidR="001D687E" w:rsidRPr="00C92C51" w:rsidRDefault="001D687E" w:rsidP="001D687E">
      <w:pPr>
        <w:pStyle w:val="TableParagraph"/>
        <w:rPr>
          <w:sz w:val="24"/>
          <w:szCs w:val="24"/>
        </w:rPr>
        <w:sectPr w:rsidR="001D687E" w:rsidRPr="00C92C51">
          <w:headerReference w:type="default" r:id="rId141"/>
          <w:pgSz w:w="11910" w:h="16840"/>
          <w:pgMar w:top="1920" w:right="992" w:bottom="280" w:left="1700" w:header="0" w:footer="0" w:gutter="0"/>
          <w:cols w:space="720"/>
        </w:sectPr>
      </w:pPr>
    </w:p>
    <w:p w14:paraId="4A9EAA2A" w14:textId="77777777" w:rsidR="001D687E" w:rsidRPr="00C92C51" w:rsidRDefault="001D687E" w:rsidP="001D687E">
      <w:pPr>
        <w:pStyle w:val="BodyText"/>
        <w:spacing w:before="46"/>
        <w:rPr>
          <w:rFonts w:ascii="Times New Roman" w:hAnsi="Times New Roman" w:cs="Times New Roman"/>
          <w:sz w:val="24"/>
          <w:szCs w:val="24"/>
        </w:rPr>
      </w:pPr>
    </w:p>
    <w:p w14:paraId="43F2E0BA" w14:textId="77777777" w:rsidR="001D687E" w:rsidRPr="00C92C51" w:rsidRDefault="001D687E" w:rsidP="00A6268A">
      <w:pPr>
        <w:pStyle w:val="ListParagraph"/>
        <w:widowControl w:val="0"/>
        <w:numPr>
          <w:ilvl w:val="0"/>
          <w:numId w:val="236"/>
        </w:numPr>
        <w:tabs>
          <w:tab w:val="left" w:pos="793"/>
        </w:tabs>
        <w:autoSpaceDE w:val="0"/>
        <w:autoSpaceDN w:val="0"/>
        <w:spacing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pacing w:val="-2"/>
          <w:sz w:val="24"/>
          <w:szCs w:val="24"/>
        </w:rPr>
        <w:t>Evaluasi</w:t>
      </w:r>
      <w:proofErr w:type="spellEnd"/>
    </w:p>
    <w:p w14:paraId="57A426BF" w14:textId="77777777" w:rsidR="001D687E" w:rsidRPr="00C92C51" w:rsidRDefault="001D687E" w:rsidP="001D687E">
      <w:pPr>
        <w:pStyle w:val="BodyText"/>
        <w:spacing w:before="120"/>
        <w:rPr>
          <w:rFonts w:ascii="Times New Roman" w:hAnsi="Times New Roman" w:cs="Times New Roman"/>
          <w:sz w:val="24"/>
          <w:szCs w:val="24"/>
        </w:rPr>
      </w:pPr>
    </w:p>
    <w:p w14:paraId="4F6F4BCC" w14:textId="77777777" w:rsidR="001D687E" w:rsidRPr="00C92C51" w:rsidRDefault="001D687E" w:rsidP="005B64CA">
      <w:pPr>
        <w:pStyle w:val="ListParagraph"/>
        <w:widowControl w:val="0"/>
        <w:numPr>
          <w:ilvl w:val="2"/>
          <w:numId w:val="225"/>
        </w:numPr>
        <w:tabs>
          <w:tab w:val="left" w:pos="1571"/>
        </w:tabs>
        <w:autoSpaceDE w:val="0"/>
        <w:autoSpaceDN w:val="0"/>
        <w:spacing w:after="0" w:line="480" w:lineRule="auto"/>
        <w:ind w:right="706"/>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formatif</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dituliskan</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sebagai</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hasil</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dari</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suatu</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tindakan</w:t>
      </w:r>
      <w:proofErr w:type="spellEnd"/>
      <w:r w:rsidRPr="00C92C51">
        <w:rPr>
          <w:rFonts w:ascii="Times New Roman" w:hAnsi="Times New Roman" w:cs="Times New Roman"/>
          <w:spacing w:val="40"/>
          <w:sz w:val="24"/>
          <w:szCs w:val="24"/>
        </w:rPr>
        <w:t xml:space="preserve"> </w:t>
      </w:r>
      <w:r w:rsidRPr="00C92C51">
        <w:rPr>
          <w:rFonts w:ascii="Times New Roman" w:hAnsi="Times New Roman" w:cs="Times New Roman"/>
          <w:sz w:val="24"/>
          <w:szCs w:val="24"/>
        </w:rPr>
        <w:t>yang</w:t>
      </w:r>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dicatat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z w:val="24"/>
          <w:szCs w:val="24"/>
        </w:rPr>
        <w:t xml:space="preserve"> format </w:t>
      </w:r>
      <w:proofErr w:type="spellStart"/>
      <w:r w:rsidRPr="00C92C51">
        <w:rPr>
          <w:rFonts w:ascii="Times New Roman" w:hAnsi="Times New Roman" w:cs="Times New Roman"/>
          <w:sz w:val="24"/>
          <w:szCs w:val="24"/>
        </w:rPr>
        <w:t>implementasi</w:t>
      </w:r>
      <w:proofErr w:type="spellEnd"/>
    </w:p>
    <w:p w14:paraId="7BBBA5DA" w14:textId="77777777" w:rsidR="001D687E" w:rsidRPr="00C92C51" w:rsidRDefault="001D687E" w:rsidP="005B64CA">
      <w:pPr>
        <w:pStyle w:val="ListParagraph"/>
        <w:widowControl w:val="0"/>
        <w:numPr>
          <w:ilvl w:val="2"/>
          <w:numId w:val="225"/>
        </w:numPr>
        <w:tabs>
          <w:tab w:val="left" w:pos="1571"/>
        </w:tabs>
        <w:autoSpaceDE w:val="0"/>
        <w:autoSpaceDN w:val="0"/>
        <w:spacing w:after="0" w:line="480" w:lineRule="auto"/>
        <w:ind w:right="70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Evaluasi</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sumatif</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berupa</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pemecahan</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pacing w:val="40"/>
          <w:sz w:val="24"/>
          <w:szCs w:val="24"/>
        </w:rPr>
        <w:t xml:space="preserve"> </w:t>
      </w:r>
      <w:proofErr w:type="spellStart"/>
      <w:r w:rsidRPr="00C92C51">
        <w:rPr>
          <w:rFonts w:ascii="Times New Roman" w:hAnsi="Times New Roman" w:cs="Times New Roman"/>
          <w:sz w:val="24"/>
          <w:szCs w:val="24"/>
        </w:rPr>
        <w:t>keperawatam</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dalambentuk</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catatan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perkembangan</w:t>
      </w:r>
      <w:proofErr w:type="spellEnd"/>
      <w:r w:rsidRPr="00C92C51">
        <w:rPr>
          <w:rFonts w:ascii="Times New Roman" w:hAnsi="Times New Roman" w:cs="Times New Roman"/>
          <w:sz w:val="24"/>
          <w:szCs w:val="24"/>
        </w:rPr>
        <w:t xml:space="preserve"> (SOAPIER) yang </w:t>
      </w:r>
      <w:proofErr w:type="spellStart"/>
      <w:r w:rsidRPr="00C92C51">
        <w:rPr>
          <w:rFonts w:ascii="Times New Roman" w:hAnsi="Times New Roman" w:cs="Times New Roman"/>
          <w:sz w:val="24"/>
          <w:szCs w:val="24"/>
        </w:rPr>
        <w:t>dibuat</w:t>
      </w:r>
      <w:proofErr w:type="spellEnd"/>
      <w:r w:rsidRPr="00C92C51">
        <w:rPr>
          <w:rFonts w:ascii="Times New Roman" w:hAnsi="Times New Roman" w:cs="Times New Roman"/>
          <w:sz w:val="24"/>
          <w:szCs w:val="24"/>
        </w:rPr>
        <w:t xml:space="preserve"> </w:t>
      </w:r>
      <w:proofErr w:type="spellStart"/>
      <w:proofErr w:type="gramStart"/>
      <w:r w:rsidRPr="00C92C51">
        <w:rPr>
          <w:rFonts w:ascii="Times New Roman" w:hAnsi="Times New Roman" w:cs="Times New Roman"/>
          <w:sz w:val="24"/>
          <w:szCs w:val="24"/>
        </w:rPr>
        <w:t>bila</w:t>
      </w:r>
      <w:proofErr w:type="spellEnd"/>
      <w:r w:rsidRPr="00C92C51">
        <w:rPr>
          <w:rFonts w:ascii="Times New Roman" w:hAnsi="Times New Roman" w:cs="Times New Roman"/>
          <w:sz w:val="24"/>
          <w:szCs w:val="24"/>
        </w:rPr>
        <w:t xml:space="preserve"> :</w:t>
      </w:r>
      <w:proofErr w:type="gramEnd"/>
    </w:p>
    <w:p w14:paraId="68D686BE" w14:textId="77777777" w:rsidR="001D687E" w:rsidRPr="00C92C51" w:rsidRDefault="001D687E" w:rsidP="005B64CA">
      <w:pPr>
        <w:pStyle w:val="ListParagraph"/>
        <w:widowControl w:val="0"/>
        <w:numPr>
          <w:ilvl w:val="0"/>
          <w:numId w:val="205"/>
        </w:numPr>
        <w:tabs>
          <w:tab w:val="left" w:pos="1287"/>
        </w:tabs>
        <w:autoSpaceDE w:val="0"/>
        <w:autoSpaceDN w:val="0"/>
        <w:spacing w:before="1" w:after="0" w:line="240" w:lineRule="auto"/>
        <w:ind w:left="1287" w:hanging="3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Kerangka</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waktu</w:t>
      </w:r>
      <w:proofErr w:type="spellEnd"/>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di</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tujuan</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tercapai</w:t>
      </w:r>
      <w:proofErr w:type="spellEnd"/>
    </w:p>
    <w:p w14:paraId="08FC0C41" w14:textId="77777777" w:rsidR="001D687E" w:rsidRPr="00C92C51" w:rsidRDefault="001D687E" w:rsidP="005B64CA">
      <w:pPr>
        <w:pStyle w:val="ListParagraph"/>
        <w:widowControl w:val="0"/>
        <w:numPr>
          <w:ilvl w:val="0"/>
          <w:numId w:val="205"/>
        </w:numPr>
        <w:tabs>
          <w:tab w:val="left" w:pos="1287"/>
        </w:tabs>
        <w:autoSpaceDE w:val="0"/>
        <w:autoSpaceDN w:val="0"/>
        <w:spacing w:before="276" w:after="0" w:line="240" w:lineRule="auto"/>
        <w:ind w:left="1287" w:hanging="3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Diagnosa</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tercapai</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sebelum</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waktu</w:t>
      </w:r>
      <w:proofErr w:type="spellEnd"/>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 xml:space="preserve">di </w:t>
      </w:r>
      <w:proofErr w:type="spellStart"/>
      <w:r w:rsidRPr="00C92C51">
        <w:rPr>
          <w:rFonts w:ascii="Times New Roman" w:hAnsi="Times New Roman" w:cs="Times New Roman"/>
          <w:spacing w:val="-2"/>
          <w:sz w:val="24"/>
          <w:szCs w:val="24"/>
        </w:rPr>
        <w:t>tujuan</w:t>
      </w:r>
      <w:proofErr w:type="spellEnd"/>
    </w:p>
    <w:p w14:paraId="486EDC4D" w14:textId="77777777" w:rsidR="001D687E" w:rsidRPr="00C92C51" w:rsidRDefault="001D687E" w:rsidP="005B64CA">
      <w:pPr>
        <w:pStyle w:val="ListParagraph"/>
        <w:widowControl w:val="0"/>
        <w:numPr>
          <w:ilvl w:val="0"/>
          <w:numId w:val="205"/>
        </w:numPr>
        <w:tabs>
          <w:tab w:val="left" w:pos="1287"/>
        </w:tabs>
        <w:autoSpaceDE w:val="0"/>
        <w:autoSpaceDN w:val="0"/>
        <w:spacing w:before="276" w:after="0" w:line="240" w:lineRule="auto"/>
        <w:ind w:left="1287" w:hanging="3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Terjadi</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z w:val="24"/>
          <w:szCs w:val="24"/>
        </w:rPr>
        <w:t>perburukan</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pacing w:val="-2"/>
          <w:sz w:val="24"/>
          <w:szCs w:val="24"/>
        </w:rPr>
        <w:t>kondisi</w:t>
      </w:r>
      <w:proofErr w:type="spellEnd"/>
    </w:p>
    <w:p w14:paraId="600642C6" w14:textId="77777777" w:rsidR="001D687E" w:rsidRPr="00C92C51" w:rsidRDefault="001D687E" w:rsidP="005B64CA">
      <w:pPr>
        <w:pStyle w:val="ListParagraph"/>
        <w:widowControl w:val="0"/>
        <w:numPr>
          <w:ilvl w:val="0"/>
          <w:numId w:val="205"/>
        </w:numPr>
        <w:tabs>
          <w:tab w:val="left" w:pos="1287"/>
        </w:tabs>
        <w:autoSpaceDE w:val="0"/>
        <w:autoSpaceDN w:val="0"/>
        <w:spacing w:before="276" w:after="0" w:line="240" w:lineRule="auto"/>
        <w:ind w:left="1287" w:hanging="3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Muncul</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4"/>
          <w:sz w:val="24"/>
          <w:szCs w:val="24"/>
        </w:rPr>
        <w:t>baru</w:t>
      </w:r>
      <w:proofErr w:type="spellEnd"/>
    </w:p>
    <w:p w14:paraId="6B3C86BC" w14:textId="77777777" w:rsidR="001D687E" w:rsidRPr="00C92C51" w:rsidRDefault="001D687E" w:rsidP="001D687E">
      <w:pPr>
        <w:pStyle w:val="BodyText"/>
        <w:spacing w:before="54"/>
        <w:rPr>
          <w:rFonts w:ascii="Times New Roman" w:hAnsi="Times New Roman" w:cs="Times New Roman"/>
          <w:sz w:val="24"/>
          <w:szCs w:val="24"/>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9"/>
        <w:gridCol w:w="473"/>
        <w:gridCol w:w="2665"/>
        <w:gridCol w:w="999"/>
      </w:tblGrid>
      <w:tr w:rsidR="001D687E" w:rsidRPr="00C92C51" w14:paraId="439EEBDF" w14:textId="77777777" w:rsidTr="001D687E">
        <w:trPr>
          <w:trHeight w:val="460"/>
        </w:trPr>
        <w:tc>
          <w:tcPr>
            <w:tcW w:w="1119" w:type="dxa"/>
          </w:tcPr>
          <w:p w14:paraId="0C09CE37" w14:textId="77777777" w:rsidR="001D687E" w:rsidRPr="00C92C51" w:rsidRDefault="001D687E" w:rsidP="001D687E">
            <w:pPr>
              <w:pStyle w:val="TableParagraph"/>
              <w:spacing w:line="223" w:lineRule="exact"/>
              <w:ind w:left="230"/>
              <w:rPr>
                <w:sz w:val="24"/>
                <w:szCs w:val="24"/>
              </w:rPr>
            </w:pPr>
            <w:r w:rsidRPr="00C92C51">
              <w:rPr>
                <w:spacing w:val="-2"/>
                <w:sz w:val="24"/>
                <w:szCs w:val="24"/>
              </w:rPr>
              <w:t>Tanggal</w:t>
            </w:r>
          </w:p>
        </w:tc>
        <w:tc>
          <w:tcPr>
            <w:tcW w:w="473" w:type="dxa"/>
          </w:tcPr>
          <w:p w14:paraId="6F38C774" w14:textId="77777777" w:rsidR="001D687E" w:rsidRPr="00C92C51" w:rsidRDefault="001D687E" w:rsidP="001D687E">
            <w:pPr>
              <w:pStyle w:val="TableParagraph"/>
              <w:spacing w:line="223" w:lineRule="exact"/>
              <w:ind w:left="107"/>
              <w:rPr>
                <w:sz w:val="24"/>
                <w:szCs w:val="24"/>
              </w:rPr>
            </w:pPr>
            <w:r w:rsidRPr="00C92C51">
              <w:rPr>
                <w:spacing w:val="-5"/>
                <w:sz w:val="24"/>
                <w:szCs w:val="24"/>
              </w:rPr>
              <w:t>DP</w:t>
            </w:r>
          </w:p>
        </w:tc>
        <w:tc>
          <w:tcPr>
            <w:tcW w:w="2665" w:type="dxa"/>
          </w:tcPr>
          <w:p w14:paraId="7048A52C" w14:textId="77777777" w:rsidR="001D687E" w:rsidRPr="00C92C51" w:rsidRDefault="001D687E" w:rsidP="001D687E">
            <w:pPr>
              <w:pStyle w:val="TableParagraph"/>
              <w:spacing w:line="223" w:lineRule="exact"/>
              <w:ind w:left="645"/>
              <w:rPr>
                <w:sz w:val="24"/>
                <w:szCs w:val="24"/>
              </w:rPr>
            </w:pPr>
            <w:r w:rsidRPr="00C92C51">
              <w:rPr>
                <w:sz w:val="24"/>
                <w:szCs w:val="24"/>
              </w:rPr>
              <w:t>Evaluasi</w:t>
            </w:r>
            <w:r w:rsidRPr="00C92C51">
              <w:rPr>
                <w:spacing w:val="-10"/>
                <w:sz w:val="24"/>
                <w:szCs w:val="24"/>
              </w:rPr>
              <w:t xml:space="preserve"> </w:t>
            </w:r>
            <w:r w:rsidRPr="00C92C51">
              <w:rPr>
                <w:spacing w:val="-2"/>
                <w:sz w:val="24"/>
                <w:szCs w:val="24"/>
              </w:rPr>
              <w:t>Sumatif</w:t>
            </w:r>
          </w:p>
        </w:tc>
        <w:tc>
          <w:tcPr>
            <w:tcW w:w="999" w:type="dxa"/>
          </w:tcPr>
          <w:p w14:paraId="2DF588E3" w14:textId="77777777" w:rsidR="001D687E" w:rsidRPr="00C92C51" w:rsidRDefault="001D687E" w:rsidP="001D687E">
            <w:pPr>
              <w:pStyle w:val="TableParagraph"/>
              <w:spacing w:line="223" w:lineRule="exact"/>
              <w:ind w:left="8"/>
              <w:jc w:val="center"/>
              <w:rPr>
                <w:sz w:val="24"/>
                <w:szCs w:val="24"/>
              </w:rPr>
            </w:pPr>
            <w:r w:rsidRPr="00C92C51">
              <w:rPr>
                <w:sz w:val="24"/>
                <w:szCs w:val="24"/>
              </w:rPr>
              <w:t>Nama</w:t>
            </w:r>
            <w:r w:rsidRPr="00C92C51">
              <w:rPr>
                <w:spacing w:val="-5"/>
                <w:sz w:val="24"/>
                <w:szCs w:val="24"/>
              </w:rPr>
              <w:t xml:space="preserve"> </w:t>
            </w:r>
            <w:r w:rsidRPr="00C92C51">
              <w:rPr>
                <w:spacing w:val="-10"/>
                <w:sz w:val="24"/>
                <w:szCs w:val="24"/>
              </w:rPr>
              <w:t>&amp;</w:t>
            </w:r>
          </w:p>
          <w:p w14:paraId="3F9148B4" w14:textId="77777777" w:rsidR="001D687E" w:rsidRPr="00C92C51" w:rsidRDefault="001D687E" w:rsidP="001D687E">
            <w:pPr>
              <w:pStyle w:val="TableParagraph"/>
              <w:spacing w:before="1" w:line="217" w:lineRule="exact"/>
              <w:ind w:left="8"/>
              <w:jc w:val="center"/>
              <w:rPr>
                <w:sz w:val="24"/>
                <w:szCs w:val="24"/>
              </w:rPr>
            </w:pPr>
            <w:r w:rsidRPr="00C92C51">
              <w:rPr>
                <w:spacing w:val="-5"/>
                <w:sz w:val="24"/>
                <w:szCs w:val="24"/>
              </w:rPr>
              <w:t>Ttd</w:t>
            </w:r>
          </w:p>
        </w:tc>
      </w:tr>
      <w:tr w:rsidR="001D687E" w:rsidRPr="00C92C51" w14:paraId="794BC60A" w14:textId="77777777" w:rsidTr="001D687E">
        <w:trPr>
          <w:trHeight w:val="1931"/>
        </w:trPr>
        <w:tc>
          <w:tcPr>
            <w:tcW w:w="1119" w:type="dxa"/>
          </w:tcPr>
          <w:p w14:paraId="42CB929E" w14:textId="77777777" w:rsidR="001D687E" w:rsidRPr="00C92C51" w:rsidRDefault="001D687E" w:rsidP="001D687E">
            <w:pPr>
              <w:pStyle w:val="TableParagraph"/>
              <w:rPr>
                <w:sz w:val="24"/>
                <w:szCs w:val="24"/>
              </w:rPr>
            </w:pPr>
          </w:p>
        </w:tc>
        <w:tc>
          <w:tcPr>
            <w:tcW w:w="473" w:type="dxa"/>
          </w:tcPr>
          <w:p w14:paraId="16C4919D" w14:textId="77777777" w:rsidR="001D687E" w:rsidRPr="00C92C51" w:rsidRDefault="001D687E" w:rsidP="001D687E">
            <w:pPr>
              <w:pStyle w:val="TableParagraph"/>
              <w:rPr>
                <w:sz w:val="24"/>
                <w:szCs w:val="24"/>
              </w:rPr>
            </w:pPr>
          </w:p>
        </w:tc>
        <w:tc>
          <w:tcPr>
            <w:tcW w:w="2665" w:type="dxa"/>
          </w:tcPr>
          <w:p w14:paraId="0E130230" w14:textId="77777777" w:rsidR="001D687E" w:rsidRPr="00C92C51" w:rsidRDefault="001D687E" w:rsidP="001D687E">
            <w:pPr>
              <w:pStyle w:val="TableParagraph"/>
              <w:spacing w:line="268" w:lineRule="exact"/>
              <w:ind w:left="107"/>
              <w:rPr>
                <w:sz w:val="24"/>
                <w:szCs w:val="24"/>
              </w:rPr>
            </w:pPr>
            <w:r w:rsidRPr="00C92C51">
              <w:rPr>
                <w:sz w:val="24"/>
                <w:szCs w:val="24"/>
              </w:rPr>
              <w:t xml:space="preserve">S </w:t>
            </w:r>
            <w:r w:rsidRPr="00C92C51">
              <w:rPr>
                <w:spacing w:val="-10"/>
                <w:sz w:val="24"/>
                <w:szCs w:val="24"/>
              </w:rPr>
              <w:t>:</w:t>
            </w:r>
          </w:p>
          <w:p w14:paraId="0A47B03A" w14:textId="77777777" w:rsidR="001D687E" w:rsidRPr="00C92C51" w:rsidRDefault="001D687E" w:rsidP="001D687E">
            <w:pPr>
              <w:pStyle w:val="TableParagraph"/>
              <w:ind w:left="107"/>
              <w:rPr>
                <w:sz w:val="24"/>
                <w:szCs w:val="24"/>
              </w:rPr>
            </w:pPr>
            <w:r w:rsidRPr="00C92C51">
              <w:rPr>
                <w:sz w:val="24"/>
                <w:szCs w:val="24"/>
              </w:rPr>
              <w:t xml:space="preserve">O </w:t>
            </w:r>
            <w:r w:rsidRPr="00C92C51">
              <w:rPr>
                <w:spacing w:val="-10"/>
                <w:sz w:val="24"/>
                <w:szCs w:val="24"/>
              </w:rPr>
              <w:t>:</w:t>
            </w:r>
          </w:p>
          <w:p w14:paraId="7B404ACD" w14:textId="77777777" w:rsidR="001D687E" w:rsidRPr="00C92C51" w:rsidRDefault="001D687E" w:rsidP="001D687E">
            <w:pPr>
              <w:pStyle w:val="TableParagraph"/>
              <w:ind w:left="107"/>
              <w:rPr>
                <w:sz w:val="24"/>
                <w:szCs w:val="24"/>
              </w:rPr>
            </w:pPr>
            <w:r w:rsidRPr="00C92C51">
              <w:rPr>
                <w:spacing w:val="-5"/>
                <w:sz w:val="24"/>
                <w:szCs w:val="24"/>
              </w:rPr>
              <w:t>A:</w:t>
            </w:r>
          </w:p>
          <w:p w14:paraId="6C82A157" w14:textId="77777777" w:rsidR="001D687E" w:rsidRPr="00C92C51" w:rsidRDefault="001D687E" w:rsidP="001D687E">
            <w:pPr>
              <w:pStyle w:val="TableParagraph"/>
              <w:ind w:left="107"/>
              <w:rPr>
                <w:sz w:val="24"/>
                <w:szCs w:val="24"/>
              </w:rPr>
            </w:pPr>
            <w:r w:rsidRPr="00C92C51">
              <w:rPr>
                <w:sz w:val="24"/>
                <w:szCs w:val="24"/>
              </w:rPr>
              <w:t xml:space="preserve">P </w:t>
            </w:r>
            <w:r w:rsidRPr="00C92C51">
              <w:rPr>
                <w:spacing w:val="-10"/>
                <w:sz w:val="24"/>
                <w:szCs w:val="24"/>
              </w:rPr>
              <w:t>:</w:t>
            </w:r>
          </w:p>
          <w:p w14:paraId="6A748502" w14:textId="77777777" w:rsidR="001D687E" w:rsidRPr="00C92C51" w:rsidRDefault="001D687E" w:rsidP="001D687E">
            <w:pPr>
              <w:pStyle w:val="TableParagraph"/>
              <w:ind w:left="107"/>
              <w:rPr>
                <w:sz w:val="24"/>
                <w:szCs w:val="24"/>
              </w:rPr>
            </w:pPr>
            <w:r w:rsidRPr="00C92C51">
              <w:rPr>
                <w:sz w:val="24"/>
                <w:szCs w:val="24"/>
              </w:rPr>
              <w:t>I</w:t>
            </w:r>
            <w:r w:rsidRPr="00C92C51">
              <w:rPr>
                <w:spacing w:val="-4"/>
                <w:sz w:val="24"/>
                <w:szCs w:val="24"/>
              </w:rPr>
              <w:t xml:space="preserve"> </w:t>
            </w:r>
            <w:r w:rsidRPr="00C92C51">
              <w:rPr>
                <w:spacing w:val="-10"/>
                <w:sz w:val="24"/>
                <w:szCs w:val="24"/>
              </w:rPr>
              <w:t>:</w:t>
            </w:r>
          </w:p>
          <w:p w14:paraId="131F880E" w14:textId="77777777" w:rsidR="001D687E" w:rsidRPr="00C92C51" w:rsidRDefault="001D687E" w:rsidP="001D687E">
            <w:pPr>
              <w:pStyle w:val="TableParagraph"/>
              <w:ind w:left="107"/>
              <w:rPr>
                <w:sz w:val="24"/>
                <w:szCs w:val="24"/>
              </w:rPr>
            </w:pPr>
            <w:r w:rsidRPr="00C92C51">
              <w:rPr>
                <w:sz w:val="24"/>
                <w:szCs w:val="24"/>
              </w:rPr>
              <w:t xml:space="preserve">E </w:t>
            </w:r>
            <w:r w:rsidRPr="00C92C51">
              <w:rPr>
                <w:spacing w:val="-10"/>
                <w:sz w:val="24"/>
                <w:szCs w:val="24"/>
              </w:rPr>
              <w:t>:</w:t>
            </w:r>
          </w:p>
          <w:p w14:paraId="3BB32AE6" w14:textId="77777777" w:rsidR="001D687E" w:rsidRPr="00C92C51" w:rsidRDefault="001D687E" w:rsidP="001D687E">
            <w:pPr>
              <w:pStyle w:val="TableParagraph"/>
              <w:spacing w:line="264" w:lineRule="exact"/>
              <w:ind w:left="107"/>
              <w:rPr>
                <w:sz w:val="24"/>
                <w:szCs w:val="24"/>
              </w:rPr>
            </w:pPr>
            <w:r w:rsidRPr="00C92C51">
              <w:rPr>
                <w:sz w:val="24"/>
                <w:szCs w:val="24"/>
              </w:rPr>
              <w:t xml:space="preserve">R </w:t>
            </w:r>
            <w:r w:rsidRPr="00C92C51">
              <w:rPr>
                <w:spacing w:val="-10"/>
                <w:sz w:val="24"/>
                <w:szCs w:val="24"/>
              </w:rPr>
              <w:t>:</w:t>
            </w:r>
          </w:p>
        </w:tc>
        <w:tc>
          <w:tcPr>
            <w:tcW w:w="999" w:type="dxa"/>
          </w:tcPr>
          <w:p w14:paraId="63817AAA" w14:textId="77777777" w:rsidR="001D687E" w:rsidRPr="00C92C51" w:rsidRDefault="001D687E" w:rsidP="001D687E">
            <w:pPr>
              <w:pStyle w:val="TableParagraph"/>
              <w:rPr>
                <w:sz w:val="24"/>
                <w:szCs w:val="24"/>
              </w:rPr>
            </w:pPr>
          </w:p>
        </w:tc>
      </w:tr>
    </w:tbl>
    <w:p w14:paraId="0B388756" w14:textId="77777777" w:rsidR="001D687E" w:rsidRPr="00C92C51" w:rsidRDefault="001D687E" w:rsidP="001D687E">
      <w:pPr>
        <w:pStyle w:val="TableParagraph"/>
        <w:rPr>
          <w:sz w:val="24"/>
          <w:szCs w:val="24"/>
        </w:rPr>
        <w:sectPr w:rsidR="001D687E" w:rsidRPr="00C92C51">
          <w:headerReference w:type="default" r:id="rId142"/>
          <w:pgSz w:w="11910" w:h="16840"/>
          <w:pgMar w:top="1920" w:right="992" w:bottom="280" w:left="1700" w:header="0" w:footer="0" w:gutter="0"/>
          <w:cols w:space="720"/>
        </w:sectPr>
      </w:pPr>
    </w:p>
    <w:p w14:paraId="3A95E024" w14:textId="77777777" w:rsidR="001D687E" w:rsidRPr="00C92C51" w:rsidRDefault="001D687E" w:rsidP="001D687E">
      <w:pPr>
        <w:pStyle w:val="BodyText"/>
        <w:rPr>
          <w:rFonts w:ascii="Times New Roman" w:hAnsi="Times New Roman" w:cs="Times New Roman"/>
          <w:sz w:val="24"/>
          <w:szCs w:val="24"/>
        </w:rPr>
      </w:pPr>
    </w:p>
    <w:p w14:paraId="22C48A8A" w14:textId="77777777" w:rsidR="001D687E" w:rsidRPr="00C92C51" w:rsidRDefault="001D687E" w:rsidP="001D687E">
      <w:pPr>
        <w:pStyle w:val="BodyText"/>
        <w:spacing w:before="50"/>
        <w:rPr>
          <w:rFonts w:ascii="Times New Roman" w:hAnsi="Times New Roman" w:cs="Times New Roman"/>
          <w:sz w:val="24"/>
          <w:szCs w:val="24"/>
        </w:rPr>
      </w:pPr>
    </w:p>
    <w:p w14:paraId="69039238" w14:textId="77777777" w:rsidR="001D687E" w:rsidRPr="00C92C51" w:rsidRDefault="001D687E" w:rsidP="001D687E">
      <w:pPr>
        <w:rPr>
          <w:rFonts w:ascii="Times New Roman" w:hAnsi="Times New Roman" w:cs="Times New Roman"/>
          <w:sz w:val="24"/>
          <w:szCs w:val="24"/>
        </w:rPr>
      </w:pPr>
      <w:proofErr w:type="spellStart"/>
      <w:r w:rsidRPr="00C92C51">
        <w:rPr>
          <w:rFonts w:ascii="Times New Roman" w:hAnsi="Times New Roman" w:cs="Times New Roman"/>
          <w:sz w:val="24"/>
          <w:szCs w:val="24"/>
        </w:rPr>
        <w:t>Pengkajian</w:t>
      </w:r>
      <w:proofErr w:type="spellEnd"/>
    </w:p>
    <w:p w14:paraId="490D5020" w14:textId="77777777" w:rsidR="001D687E" w:rsidRPr="00C92C51" w:rsidRDefault="001D687E" w:rsidP="001D687E">
      <w:pPr>
        <w:pStyle w:val="BodyText"/>
        <w:spacing w:before="119"/>
        <w:rPr>
          <w:rFonts w:ascii="Times New Roman" w:hAnsi="Times New Roman" w:cs="Times New Roman"/>
          <w:b/>
          <w:sz w:val="24"/>
          <w:szCs w:val="24"/>
        </w:rPr>
      </w:pPr>
    </w:p>
    <w:p w14:paraId="1EC7B70A" w14:textId="77777777" w:rsidR="001D687E" w:rsidRPr="00C92C51" w:rsidRDefault="001D687E" w:rsidP="005B64CA">
      <w:pPr>
        <w:pStyle w:val="ListParagraph"/>
        <w:widowControl w:val="0"/>
        <w:numPr>
          <w:ilvl w:val="1"/>
          <w:numId w:val="204"/>
        </w:numPr>
        <w:tabs>
          <w:tab w:val="left" w:pos="360"/>
        </w:tabs>
        <w:autoSpaceDE w:val="0"/>
        <w:autoSpaceDN w:val="0"/>
        <w:spacing w:before="1" w:after="0" w:line="240" w:lineRule="auto"/>
        <w:ind w:left="360" w:right="5223" w:hanging="360"/>
        <w:contextualSpacing w:val="0"/>
        <w:jc w:val="right"/>
        <w:rPr>
          <w:rFonts w:ascii="Times New Roman" w:hAnsi="Times New Roman" w:cs="Times New Roman"/>
          <w:b/>
          <w:sz w:val="24"/>
          <w:szCs w:val="24"/>
        </w:rPr>
      </w:pPr>
      <w:proofErr w:type="spellStart"/>
      <w:r w:rsidRPr="00C92C51">
        <w:rPr>
          <w:rFonts w:ascii="Times New Roman" w:hAnsi="Times New Roman" w:cs="Times New Roman"/>
          <w:b/>
          <w:sz w:val="24"/>
          <w:szCs w:val="24"/>
        </w:rPr>
        <w:t>Pengumpulan</w:t>
      </w:r>
      <w:proofErr w:type="spellEnd"/>
      <w:r w:rsidRPr="00C92C51">
        <w:rPr>
          <w:rFonts w:ascii="Times New Roman" w:hAnsi="Times New Roman" w:cs="Times New Roman"/>
          <w:b/>
          <w:spacing w:val="-5"/>
          <w:sz w:val="24"/>
          <w:szCs w:val="24"/>
        </w:rPr>
        <w:t xml:space="preserve"> </w:t>
      </w:r>
      <w:r w:rsidRPr="00C92C51">
        <w:rPr>
          <w:rFonts w:ascii="Times New Roman" w:hAnsi="Times New Roman" w:cs="Times New Roman"/>
          <w:b/>
          <w:spacing w:val="-4"/>
          <w:sz w:val="24"/>
          <w:szCs w:val="24"/>
        </w:rPr>
        <w:t>Data</w:t>
      </w:r>
    </w:p>
    <w:p w14:paraId="6EC5C52F" w14:textId="77777777" w:rsidR="001D687E" w:rsidRPr="00C92C51" w:rsidRDefault="001D687E" w:rsidP="001D687E">
      <w:pPr>
        <w:pStyle w:val="BodyText"/>
        <w:spacing w:before="61"/>
        <w:rPr>
          <w:rFonts w:ascii="Times New Roman" w:hAnsi="Times New Roman" w:cs="Times New Roman"/>
          <w:b/>
          <w:sz w:val="24"/>
          <w:szCs w:val="24"/>
        </w:rPr>
      </w:pPr>
    </w:p>
    <w:tbl>
      <w:tblPr>
        <w:tblW w:w="0" w:type="auto"/>
        <w:tblInd w:w="1053" w:type="dxa"/>
        <w:tblLayout w:type="fixed"/>
        <w:tblCellMar>
          <w:left w:w="0" w:type="dxa"/>
          <w:right w:w="0" w:type="dxa"/>
        </w:tblCellMar>
        <w:tblLook w:val="01E0" w:firstRow="1" w:lastRow="1" w:firstColumn="1" w:lastColumn="1" w:noHBand="0" w:noVBand="0"/>
      </w:tblPr>
      <w:tblGrid>
        <w:gridCol w:w="1920"/>
        <w:gridCol w:w="5527"/>
      </w:tblGrid>
      <w:tr w:rsidR="001D687E" w:rsidRPr="00C92C51" w14:paraId="38F9C057" w14:textId="77777777" w:rsidTr="001D687E">
        <w:trPr>
          <w:trHeight w:val="234"/>
        </w:trPr>
        <w:tc>
          <w:tcPr>
            <w:tcW w:w="1920" w:type="dxa"/>
            <w:tcBorders>
              <w:top w:val="single" w:sz="4" w:space="0" w:color="000000"/>
              <w:bottom w:val="single" w:sz="4" w:space="0" w:color="000000"/>
            </w:tcBorders>
          </w:tcPr>
          <w:p w14:paraId="342A9203" w14:textId="77777777" w:rsidR="001D687E" w:rsidRPr="00C92C51" w:rsidRDefault="001D687E" w:rsidP="001D687E">
            <w:pPr>
              <w:pStyle w:val="TableParagraph"/>
              <w:spacing w:line="181" w:lineRule="exact"/>
              <w:ind w:left="540"/>
              <w:rPr>
                <w:b/>
                <w:sz w:val="24"/>
                <w:szCs w:val="24"/>
              </w:rPr>
            </w:pPr>
            <w:r w:rsidRPr="00C92C51">
              <w:rPr>
                <w:b/>
                <w:spacing w:val="-2"/>
                <w:sz w:val="24"/>
                <w:szCs w:val="24"/>
              </w:rPr>
              <w:t>Identitas</w:t>
            </w:r>
            <w:r w:rsidRPr="00C92C51">
              <w:rPr>
                <w:b/>
                <w:spacing w:val="-6"/>
                <w:sz w:val="24"/>
                <w:szCs w:val="24"/>
              </w:rPr>
              <w:t xml:space="preserve"> </w:t>
            </w:r>
            <w:r w:rsidRPr="00C92C51">
              <w:rPr>
                <w:b/>
                <w:spacing w:val="-2"/>
                <w:sz w:val="24"/>
                <w:szCs w:val="24"/>
              </w:rPr>
              <w:t>Pasien</w:t>
            </w:r>
          </w:p>
        </w:tc>
        <w:tc>
          <w:tcPr>
            <w:tcW w:w="5527" w:type="dxa"/>
            <w:tcBorders>
              <w:top w:val="single" w:sz="4" w:space="0" w:color="000000"/>
              <w:bottom w:val="single" w:sz="4" w:space="0" w:color="000000"/>
            </w:tcBorders>
          </w:tcPr>
          <w:p w14:paraId="60305355" w14:textId="77777777" w:rsidR="001D687E" w:rsidRPr="00C92C51" w:rsidRDefault="001D687E" w:rsidP="001D687E">
            <w:pPr>
              <w:pStyle w:val="TableParagraph"/>
              <w:tabs>
                <w:tab w:val="left" w:pos="3862"/>
              </w:tabs>
              <w:spacing w:line="181" w:lineRule="exact"/>
              <w:ind w:left="1358"/>
              <w:rPr>
                <w:b/>
                <w:sz w:val="24"/>
                <w:szCs w:val="24"/>
              </w:rPr>
            </w:pPr>
            <w:r w:rsidRPr="00C92C51">
              <w:rPr>
                <w:b/>
                <w:spacing w:val="-2"/>
                <w:sz w:val="24"/>
                <w:szCs w:val="24"/>
              </w:rPr>
              <w:t>Pasien</w:t>
            </w:r>
            <w:r w:rsidRPr="00C92C51">
              <w:rPr>
                <w:b/>
                <w:spacing w:val="-1"/>
                <w:sz w:val="24"/>
                <w:szCs w:val="24"/>
              </w:rPr>
              <w:t xml:space="preserve"> </w:t>
            </w:r>
            <w:r w:rsidRPr="00C92C51">
              <w:rPr>
                <w:b/>
                <w:spacing w:val="-10"/>
                <w:sz w:val="24"/>
                <w:szCs w:val="24"/>
              </w:rPr>
              <w:t>1</w:t>
            </w:r>
            <w:r w:rsidRPr="00C92C51">
              <w:rPr>
                <w:b/>
                <w:sz w:val="24"/>
                <w:szCs w:val="24"/>
              </w:rPr>
              <w:tab/>
            </w:r>
            <w:r w:rsidRPr="00C92C51">
              <w:rPr>
                <w:b/>
                <w:spacing w:val="-2"/>
                <w:sz w:val="24"/>
                <w:szCs w:val="24"/>
              </w:rPr>
              <w:t>Pasien</w:t>
            </w:r>
            <w:r w:rsidRPr="00C92C51">
              <w:rPr>
                <w:b/>
                <w:sz w:val="24"/>
                <w:szCs w:val="24"/>
              </w:rPr>
              <w:t xml:space="preserve"> </w:t>
            </w:r>
            <w:r w:rsidRPr="00C92C51">
              <w:rPr>
                <w:b/>
                <w:spacing w:val="-10"/>
                <w:sz w:val="24"/>
                <w:szCs w:val="24"/>
              </w:rPr>
              <w:t>2</w:t>
            </w:r>
          </w:p>
        </w:tc>
      </w:tr>
      <w:tr w:rsidR="001D687E" w:rsidRPr="00C92C51" w14:paraId="015CA74B" w14:textId="77777777" w:rsidTr="001D687E">
        <w:trPr>
          <w:trHeight w:val="342"/>
        </w:trPr>
        <w:tc>
          <w:tcPr>
            <w:tcW w:w="1920" w:type="dxa"/>
            <w:tcBorders>
              <w:top w:val="single" w:sz="4" w:space="0" w:color="000000"/>
              <w:bottom w:val="single" w:sz="4" w:space="0" w:color="000000"/>
            </w:tcBorders>
          </w:tcPr>
          <w:p w14:paraId="6054A8FD" w14:textId="77777777" w:rsidR="001D687E" w:rsidRPr="00C92C51" w:rsidRDefault="001D687E" w:rsidP="001D687E">
            <w:pPr>
              <w:pStyle w:val="TableParagraph"/>
              <w:spacing w:before="21"/>
              <w:ind w:left="136"/>
              <w:rPr>
                <w:sz w:val="24"/>
                <w:szCs w:val="24"/>
              </w:rPr>
            </w:pPr>
            <w:r w:rsidRPr="00C92C51">
              <w:rPr>
                <w:spacing w:val="-4"/>
                <w:sz w:val="24"/>
                <w:szCs w:val="24"/>
              </w:rPr>
              <w:t>Nama</w:t>
            </w:r>
          </w:p>
        </w:tc>
        <w:tc>
          <w:tcPr>
            <w:tcW w:w="5527" w:type="dxa"/>
            <w:tcBorders>
              <w:top w:val="single" w:sz="4" w:space="0" w:color="000000"/>
              <w:bottom w:val="single" w:sz="4" w:space="0" w:color="000000"/>
            </w:tcBorders>
          </w:tcPr>
          <w:p w14:paraId="2AE3D484" w14:textId="77777777" w:rsidR="001D687E" w:rsidRPr="00C92C51" w:rsidRDefault="001D687E" w:rsidP="001D687E">
            <w:pPr>
              <w:pStyle w:val="TableParagraph"/>
              <w:spacing w:before="21"/>
              <w:ind w:left="312"/>
              <w:rPr>
                <w:sz w:val="24"/>
                <w:szCs w:val="24"/>
              </w:rPr>
            </w:pPr>
            <w:r w:rsidRPr="00C92C51">
              <w:rPr>
                <w:spacing w:val="-10"/>
                <w:sz w:val="24"/>
                <w:szCs w:val="24"/>
              </w:rPr>
              <w:t>:</w:t>
            </w:r>
          </w:p>
        </w:tc>
      </w:tr>
      <w:tr w:rsidR="001D687E" w:rsidRPr="00C92C51" w14:paraId="2ACA6016" w14:textId="77777777" w:rsidTr="001D687E">
        <w:trPr>
          <w:trHeight w:val="345"/>
        </w:trPr>
        <w:tc>
          <w:tcPr>
            <w:tcW w:w="1920" w:type="dxa"/>
            <w:tcBorders>
              <w:top w:val="single" w:sz="4" w:space="0" w:color="000000"/>
              <w:bottom w:val="single" w:sz="4" w:space="0" w:color="000000"/>
            </w:tcBorders>
          </w:tcPr>
          <w:p w14:paraId="5A8AABD5" w14:textId="77777777" w:rsidR="001D687E" w:rsidRPr="00C92C51" w:rsidRDefault="001D687E" w:rsidP="001D687E">
            <w:pPr>
              <w:pStyle w:val="TableParagraph"/>
              <w:spacing w:before="24"/>
              <w:ind w:left="136"/>
              <w:rPr>
                <w:sz w:val="24"/>
                <w:szCs w:val="24"/>
              </w:rPr>
            </w:pPr>
            <w:r w:rsidRPr="00C92C51">
              <w:rPr>
                <w:spacing w:val="-5"/>
                <w:sz w:val="24"/>
                <w:szCs w:val="24"/>
              </w:rPr>
              <w:t>TTL</w:t>
            </w:r>
          </w:p>
        </w:tc>
        <w:tc>
          <w:tcPr>
            <w:tcW w:w="5527" w:type="dxa"/>
            <w:tcBorders>
              <w:top w:val="single" w:sz="4" w:space="0" w:color="000000"/>
              <w:bottom w:val="single" w:sz="4" w:space="0" w:color="000000"/>
            </w:tcBorders>
          </w:tcPr>
          <w:p w14:paraId="14EEDE14" w14:textId="77777777" w:rsidR="001D687E" w:rsidRPr="00C92C51" w:rsidRDefault="001D687E" w:rsidP="001D687E">
            <w:pPr>
              <w:pStyle w:val="TableParagraph"/>
              <w:spacing w:before="24"/>
              <w:ind w:left="312"/>
              <w:rPr>
                <w:sz w:val="24"/>
                <w:szCs w:val="24"/>
              </w:rPr>
            </w:pPr>
            <w:r w:rsidRPr="00C92C51">
              <w:rPr>
                <w:spacing w:val="-10"/>
                <w:sz w:val="24"/>
                <w:szCs w:val="24"/>
              </w:rPr>
              <w:t>:</w:t>
            </w:r>
          </w:p>
        </w:tc>
      </w:tr>
      <w:tr w:rsidR="001D687E" w:rsidRPr="00C92C51" w14:paraId="11461B2F" w14:textId="77777777" w:rsidTr="001D687E">
        <w:trPr>
          <w:trHeight w:val="340"/>
        </w:trPr>
        <w:tc>
          <w:tcPr>
            <w:tcW w:w="1920" w:type="dxa"/>
            <w:tcBorders>
              <w:top w:val="single" w:sz="4" w:space="0" w:color="000000"/>
              <w:bottom w:val="single" w:sz="4" w:space="0" w:color="000000"/>
            </w:tcBorders>
          </w:tcPr>
          <w:p w14:paraId="30D4F606" w14:textId="77777777" w:rsidR="001D687E" w:rsidRPr="00C92C51" w:rsidRDefault="001D687E" w:rsidP="001D687E">
            <w:pPr>
              <w:pStyle w:val="TableParagraph"/>
              <w:spacing w:before="23"/>
              <w:ind w:left="136"/>
              <w:rPr>
                <w:sz w:val="24"/>
                <w:szCs w:val="24"/>
              </w:rPr>
            </w:pPr>
            <w:r w:rsidRPr="00C92C51">
              <w:rPr>
                <w:spacing w:val="-4"/>
                <w:sz w:val="24"/>
                <w:szCs w:val="24"/>
              </w:rPr>
              <w:t>Umur</w:t>
            </w:r>
          </w:p>
        </w:tc>
        <w:tc>
          <w:tcPr>
            <w:tcW w:w="5527" w:type="dxa"/>
            <w:tcBorders>
              <w:top w:val="single" w:sz="4" w:space="0" w:color="000000"/>
              <w:bottom w:val="single" w:sz="4" w:space="0" w:color="000000"/>
            </w:tcBorders>
          </w:tcPr>
          <w:p w14:paraId="74EF0956" w14:textId="77777777" w:rsidR="001D687E" w:rsidRPr="00C92C51" w:rsidRDefault="001D687E" w:rsidP="001D687E">
            <w:pPr>
              <w:pStyle w:val="TableParagraph"/>
              <w:spacing w:before="23"/>
              <w:ind w:left="312"/>
              <w:rPr>
                <w:sz w:val="24"/>
                <w:szCs w:val="24"/>
              </w:rPr>
            </w:pPr>
            <w:r w:rsidRPr="00C92C51">
              <w:rPr>
                <w:spacing w:val="-10"/>
                <w:sz w:val="24"/>
                <w:szCs w:val="24"/>
              </w:rPr>
              <w:t>:</w:t>
            </w:r>
          </w:p>
        </w:tc>
      </w:tr>
      <w:tr w:rsidR="001D687E" w:rsidRPr="00C92C51" w14:paraId="3EE475B8" w14:textId="77777777" w:rsidTr="001D687E">
        <w:trPr>
          <w:trHeight w:val="345"/>
        </w:trPr>
        <w:tc>
          <w:tcPr>
            <w:tcW w:w="1920" w:type="dxa"/>
            <w:tcBorders>
              <w:top w:val="single" w:sz="4" w:space="0" w:color="000000"/>
              <w:bottom w:val="single" w:sz="4" w:space="0" w:color="000000"/>
            </w:tcBorders>
          </w:tcPr>
          <w:p w14:paraId="498DA620" w14:textId="77777777" w:rsidR="001D687E" w:rsidRPr="00C92C51" w:rsidRDefault="001D687E" w:rsidP="001D687E">
            <w:pPr>
              <w:pStyle w:val="TableParagraph"/>
              <w:spacing w:before="23"/>
              <w:ind w:left="136"/>
              <w:rPr>
                <w:sz w:val="24"/>
                <w:szCs w:val="24"/>
              </w:rPr>
            </w:pPr>
            <w:r w:rsidRPr="00C92C51">
              <w:rPr>
                <w:spacing w:val="-4"/>
                <w:sz w:val="24"/>
                <w:szCs w:val="24"/>
              </w:rPr>
              <w:t>Jenis</w:t>
            </w:r>
            <w:r w:rsidRPr="00C92C51">
              <w:rPr>
                <w:spacing w:val="-1"/>
                <w:sz w:val="24"/>
                <w:szCs w:val="24"/>
              </w:rPr>
              <w:t xml:space="preserve"> </w:t>
            </w:r>
            <w:r w:rsidRPr="00C92C51">
              <w:rPr>
                <w:spacing w:val="-2"/>
                <w:sz w:val="24"/>
                <w:szCs w:val="24"/>
              </w:rPr>
              <w:t>kelamin</w:t>
            </w:r>
          </w:p>
        </w:tc>
        <w:tc>
          <w:tcPr>
            <w:tcW w:w="5527" w:type="dxa"/>
            <w:tcBorders>
              <w:top w:val="single" w:sz="4" w:space="0" w:color="000000"/>
              <w:bottom w:val="single" w:sz="4" w:space="0" w:color="000000"/>
            </w:tcBorders>
          </w:tcPr>
          <w:p w14:paraId="5A2B0179" w14:textId="77777777" w:rsidR="001D687E" w:rsidRPr="00C92C51" w:rsidRDefault="001D687E" w:rsidP="001D687E">
            <w:pPr>
              <w:pStyle w:val="TableParagraph"/>
              <w:spacing w:before="23"/>
              <w:ind w:left="312"/>
              <w:rPr>
                <w:sz w:val="24"/>
                <w:szCs w:val="24"/>
              </w:rPr>
            </w:pPr>
            <w:r w:rsidRPr="00C92C51">
              <w:rPr>
                <w:spacing w:val="-10"/>
                <w:sz w:val="24"/>
                <w:szCs w:val="24"/>
              </w:rPr>
              <w:t>:</w:t>
            </w:r>
          </w:p>
        </w:tc>
      </w:tr>
      <w:tr w:rsidR="001D687E" w:rsidRPr="00C92C51" w14:paraId="2F3745DB" w14:textId="77777777" w:rsidTr="001D687E">
        <w:trPr>
          <w:trHeight w:val="342"/>
        </w:trPr>
        <w:tc>
          <w:tcPr>
            <w:tcW w:w="1920" w:type="dxa"/>
            <w:tcBorders>
              <w:top w:val="single" w:sz="4" w:space="0" w:color="000000"/>
              <w:bottom w:val="single" w:sz="4" w:space="0" w:color="000000"/>
            </w:tcBorders>
          </w:tcPr>
          <w:p w14:paraId="5D84E9DC" w14:textId="77777777" w:rsidR="001D687E" w:rsidRPr="00C92C51" w:rsidRDefault="001D687E" w:rsidP="001D687E">
            <w:pPr>
              <w:pStyle w:val="TableParagraph"/>
              <w:spacing w:before="23"/>
              <w:ind w:left="136"/>
              <w:rPr>
                <w:sz w:val="24"/>
                <w:szCs w:val="24"/>
              </w:rPr>
            </w:pPr>
            <w:r w:rsidRPr="00C92C51">
              <w:rPr>
                <w:spacing w:val="-2"/>
                <w:sz w:val="24"/>
                <w:szCs w:val="24"/>
              </w:rPr>
              <w:t>Agama</w:t>
            </w:r>
          </w:p>
        </w:tc>
        <w:tc>
          <w:tcPr>
            <w:tcW w:w="5527" w:type="dxa"/>
            <w:tcBorders>
              <w:top w:val="single" w:sz="4" w:space="0" w:color="000000"/>
              <w:bottom w:val="single" w:sz="4" w:space="0" w:color="000000"/>
            </w:tcBorders>
          </w:tcPr>
          <w:p w14:paraId="4F0C8AD7" w14:textId="77777777" w:rsidR="001D687E" w:rsidRPr="00C92C51" w:rsidRDefault="001D687E" w:rsidP="001D687E">
            <w:pPr>
              <w:pStyle w:val="TableParagraph"/>
              <w:spacing w:before="23"/>
              <w:ind w:left="312"/>
              <w:rPr>
                <w:sz w:val="24"/>
                <w:szCs w:val="24"/>
              </w:rPr>
            </w:pPr>
            <w:r w:rsidRPr="00C92C51">
              <w:rPr>
                <w:spacing w:val="-10"/>
                <w:sz w:val="24"/>
                <w:szCs w:val="24"/>
              </w:rPr>
              <w:t>:</w:t>
            </w:r>
          </w:p>
        </w:tc>
      </w:tr>
      <w:tr w:rsidR="001D687E" w:rsidRPr="00C92C51" w14:paraId="1F8B2FCA" w14:textId="77777777" w:rsidTr="001D687E">
        <w:trPr>
          <w:trHeight w:val="345"/>
        </w:trPr>
        <w:tc>
          <w:tcPr>
            <w:tcW w:w="1920" w:type="dxa"/>
            <w:tcBorders>
              <w:top w:val="single" w:sz="4" w:space="0" w:color="000000"/>
              <w:bottom w:val="single" w:sz="4" w:space="0" w:color="000000"/>
            </w:tcBorders>
          </w:tcPr>
          <w:p w14:paraId="767F9DAD" w14:textId="77777777" w:rsidR="001D687E" w:rsidRPr="00C92C51" w:rsidRDefault="001D687E" w:rsidP="001D687E">
            <w:pPr>
              <w:pStyle w:val="TableParagraph"/>
              <w:spacing w:before="23"/>
              <w:ind w:left="136"/>
              <w:rPr>
                <w:sz w:val="24"/>
                <w:szCs w:val="24"/>
              </w:rPr>
            </w:pPr>
            <w:r w:rsidRPr="00C92C51">
              <w:rPr>
                <w:spacing w:val="-2"/>
                <w:sz w:val="24"/>
                <w:szCs w:val="24"/>
              </w:rPr>
              <w:t>Pendidikan</w:t>
            </w:r>
          </w:p>
        </w:tc>
        <w:tc>
          <w:tcPr>
            <w:tcW w:w="5527" w:type="dxa"/>
            <w:tcBorders>
              <w:top w:val="single" w:sz="4" w:space="0" w:color="000000"/>
              <w:bottom w:val="single" w:sz="4" w:space="0" w:color="000000"/>
            </w:tcBorders>
          </w:tcPr>
          <w:p w14:paraId="18D0DBC1" w14:textId="77777777" w:rsidR="001D687E" w:rsidRPr="00C92C51" w:rsidRDefault="001D687E" w:rsidP="001D687E">
            <w:pPr>
              <w:pStyle w:val="TableParagraph"/>
              <w:spacing w:before="23"/>
              <w:ind w:left="312"/>
              <w:rPr>
                <w:sz w:val="24"/>
                <w:szCs w:val="24"/>
              </w:rPr>
            </w:pPr>
            <w:r w:rsidRPr="00C92C51">
              <w:rPr>
                <w:spacing w:val="-10"/>
                <w:sz w:val="24"/>
                <w:szCs w:val="24"/>
              </w:rPr>
              <w:t>:</w:t>
            </w:r>
          </w:p>
        </w:tc>
      </w:tr>
      <w:tr w:rsidR="001D687E" w:rsidRPr="00C92C51" w14:paraId="5F851FCB" w14:textId="77777777" w:rsidTr="001D687E">
        <w:trPr>
          <w:trHeight w:val="345"/>
        </w:trPr>
        <w:tc>
          <w:tcPr>
            <w:tcW w:w="1920" w:type="dxa"/>
            <w:tcBorders>
              <w:top w:val="single" w:sz="4" w:space="0" w:color="000000"/>
              <w:bottom w:val="single" w:sz="4" w:space="0" w:color="000000"/>
            </w:tcBorders>
          </w:tcPr>
          <w:p w14:paraId="39B52675" w14:textId="77777777" w:rsidR="001D687E" w:rsidRPr="00C92C51" w:rsidRDefault="001D687E" w:rsidP="001D687E">
            <w:pPr>
              <w:pStyle w:val="TableParagraph"/>
              <w:spacing w:before="21"/>
              <w:ind w:left="136"/>
              <w:rPr>
                <w:sz w:val="24"/>
                <w:szCs w:val="24"/>
              </w:rPr>
            </w:pPr>
            <w:r w:rsidRPr="00C92C51">
              <w:rPr>
                <w:spacing w:val="-2"/>
                <w:sz w:val="24"/>
                <w:szCs w:val="24"/>
              </w:rPr>
              <w:t>Pekerjaan</w:t>
            </w:r>
          </w:p>
        </w:tc>
        <w:tc>
          <w:tcPr>
            <w:tcW w:w="5527" w:type="dxa"/>
            <w:tcBorders>
              <w:top w:val="single" w:sz="4" w:space="0" w:color="000000"/>
              <w:bottom w:val="single" w:sz="4" w:space="0" w:color="000000"/>
            </w:tcBorders>
          </w:tcPr>
          <w:p w14:paraId="75913AAE" w14:textId="77777777" w:rsidR="001D687E" w:rsidRPr="00C92C51" w:rsidRDefault="001D687E" w:rsidP="001D687E">
            <w:pPr>
              <w:pStyle w:val="TableParagraph"/>
              <w:spacing w:before="21"/>
              <w:ind w:left="312"/>
              <w:rPr>
                <w:sz w:val="24"/>
                <w:szCs w:val="24"/>
              </w:rPr>
            </w:pPr>
            <w:r w:rsidRPr="00C92C51">
              <w:rPr>
                <w:spacing w:val="-10"/>
                <w:sz w:val="24"/>
                <w:szCs w:val="24"/>
              </w:rPr>
              <w:t>:</w:t>
            </w:r>
          </w:p>
        </w:tc>
      </w:tr>
      <w:tr w:rsidR="001D687E" w:rsidRPr="00C92C51" w14:paraId="10044777" w14:textId="77777777" w:rsidTr="001D687E">
        <w:trPr>
          <w:trHeight w:val="340"/>
        </w:trPr>
        <w:tc>
          <w:tcPr>
            <w:tcW w:w="1920" w:type="dxa"/>
            <w:tcBorders>
              <w:top w:val="single" w:sz="4" w:space="0" w:color="000000"/>
              <w:bottom w:val="single" w:sz="4" w:space="0" w:color="000000"/>
            </w:tcBorders>
          </w:tcPr>
          <w:p w14:paraId="11218EE2" w14:textId="77777777" w:rsidR="001D687E" w:rsidRPr="00C92C51" w:rsidRDefault="001D687E" w:rsidP="001D687E">
            <w:pPr>
              <w:pStyle w:val="TableParagraph"/>
              <w:spacing w:before="21"/>
              <w:ind w:left="136"/>
              <w:rPr>
                <w:sz w:val="24"/>
                <w:szCs w:val="24"/>
              </w:rPr>
            </w:pPr>
            <w:r w:rsidRPr="00C92C51">
              <w:rPr>
                <w:spacing w:val="-2"/>
                <w:sz w:val="24"/>
                <w:szCs w:val="24"/>
              </w:rPr>
              <w:t>Status</w:t>
            </w:r>
            <w:r w:rsidRPr="00C92C51">
              <w:rPr>
                <w:spacing w:val="-9"/>
                <w:sz w:val="24"/>
                <w:szCs w:val="24"/>
              </w:rPr>
              <w:t xml:space="preserve"> </w:t>
            </w:r>
            <w:r w:rsidRPr="00C92C51">
              <w:rPr>
                <w:spacing w:val="-2"/>
                <w:sz w:val="24"/>
                <w:szCs w:val="24"/>
              </w:rPr>
              <w:t>pernikahan</w:t>
            </w:r>
          </w:p>
        </w:tc>
        <w:tc>
          <w:tcPr>
            <w:tcW w:w="5527" w:type="dxa"/>
            <w:tcBorders>
              <w:top w:val="single" w:sz="4" w:space="0" w:color="000000"/>
              <w:bottom w:val="single" w:sz="4" w:space="0" w:color="000000"/>
            </w:tcBorders>
          </w:tcPr>
          <w:p w14:paraId="4F73294D" w14:textId="77777777" w:rsidR="001D687E" w:rsidRPr="00C92C51" w:rsidRDefault="001D687E" w:rsidP="001D687E">
            <w:pPr>
              <w:pStyle w:val="TableParagraph"/>
              <w:spacing w:before="21"/>
              <w:ind w:left="312"/>
              <w:rPr>
                <w:sz w:val="24"/>
                <w:szCs w:val="24"/>
              </w:rPr>
            </w:pPr>
            <w:r w:rsidRPr="00C92C51">
              <w:rPr>
                <w:spacing w:val="-10"/>
                <w:sz w:val="24"/>
                <w:szCs w:val="24"/>
              </w:rPr>
              <w:t>:</w:t>
            </w:r>
          </w:p>
        </w:tc>
      </w:tr>
      <w:tr w:rsidR="001D687E" w:rsidRPr="00C92C51" w14:paraId="07378404" w14:textId="77777777" w:rsidTr="001D687E">
        <w:trPr>
          <w:trHeight w:val="347"/>
        </w:trPr>
        <w:tc>
          <w:tcPr>
            <w:tcW w:w="1920" w:type="dxa"/>
            <w:tcBorders>
              <w:top w:val="single" w:sz="4" w:space="0" w:color="000000"/>
              <w:bottom w:val="single" w:sz="4" w:space="0" w:color="000000"/>
            </w:tcBorders>
          </w:tcPr>
          <w:p w14:paraId="0F366791" w14:textId="77777777" w:rsidR="001D687E" w:rsidRPr="00C92C51" w:rsidRDefault="001D687E" w:rsidP="001D687E">
            <w:pPr>
              <w:pStyle w:val="TableParagraph"/>
              <w:spacing w:before="28"/>
              <w:ind w:left="136"/>
              <w:rPr>
                <w:sz w:val="24"/>
                <w:szCs w:val="24"/>
              </w:rPr>
            </w:pPr>
            <w:r w:rsidRPr="00C92C51">
              <w:rPr>
                <w:spacing w:val="-2"/>
                <w:sz w:val="24"/>
                <w:szCs w:val="24"/>
              </w:rPr>
              <w:t>Suku</w:t>
            </w:r>
            <w:r w:rsidRPr="00C92C51">
              <w:rPr>
                <w:spacing w:val="-8"/>
                <w:sz w:val="24"/>
                <w:szCs w:val="24"/>
              </w:rPr>
              <w:t xml:space="preserve"> </w:t>
            </w:r>
            <w:r w:rsidRPr="00C92C51">
              <w:rPr>
                <w:spacing w:val="-2"/>
                <w:sz w:val="24"/>
                <w:szCs w:val="24"/>
              </w:rPr>
              <w:t>/Bangsa</w:t>
            </w:r>
          </w:p>
        </w:tc>
        <w:tc>
          <w:tcPr>
            <w:tcW w:w="5527" w:type="dxa"/>
            <w:tcBorders>
              <w:top w:val="single" w:sz="4" w:space="0" w:color="000000"/>
              <w:bottom w:val="single" w:sz="4" w:space="0" w:color="000000"/>
            </w:tcBorders>
          </w:tcPr>
          <w:p w14:paraId="352FD628" w14:textId="77777777" w:rsidR="001D687E" w:rsidRPr="00C92C51" w:rsidRDefault="001D687E" w:rsidP="001D687E">
            <w:pPr>
              <w:pStyle w:val="TableParagraph"/>
              <w:spacing w:before="28"/>
              <w:ind w:left="312"/>
              <w:rPr>
                <w:sz w:val="24"/>
                <w:szCs w:val="24"/>
              </w:rPr>
            </w:pPr>
            <w:r w:rsidRPr="00C92C51">
              <w:rPr>
                <w:spacing w:val="-10"/>
                <w:sz w:val="24"/>
                <w:szCs w:val="24"/>
              </w:rPr>
              <w:t>:</w:t>
            </w:r>
          </w:p>
        </w:tc>
      </w:tr>
      <w:tr w:rsidR="001D687E" w:rsidRPr="00C92C51" w14:paraId="2401A1C8" w14:textId="77777777" w:rsidTr="001D687E">
        <w:trPr>
          <w:trHeight w:val="345"/>
        </w:trPr>
        <w:tc>
          <w:tcPr>
            <w:tcW w:w="1920" w:type="dxa"/>
            <w:tcBorders>
              <w:top w:val="single" w:sz="4" w:space="0" w:color="000000"/>
              <w:bottom w:val="single" w:sz="4" w:space="0" w:color="000000"/>
            </w:tcBorders>
          </w:tcPr>
          <w:p w14:paraId="77D04BDE" w14:textId="77777777" w:rsidR="001D687E" w:rsidRPr="00C92C51" w:rsidRDefault="001D687E" w:rsidP="001D687E">
            <w:pPr>
              <w:pStyle w:val="TableParagraph"/>
              <w:spacing w:before="23"/>
              <w:ind w:left="136"/>
              <w:rPr>
                <w:sz w:val="24"/>
                <w:szCs w:val="24"/>
              </w:rPr>
            </w:pPr>
            <w:r w:rsidRPr="00C92C51">
              <w:rPr>
                <w:spacing w:val="-4"/>
                <w:sz w:val="24"/>
                <w:szCs w:val="24"/>
              </w:rPr>
              <w:t>Diagnosa</w:t>
            </w:r>
            <w:r w:rsidRPr="00C92C51">
              <w:rPr>
                <w:spacing w:val="5"/>
                <w:sz w:val="24"/>
                <w:szCs w:val="24"/>
              </w:rPr>
              <w:t xml:space="preserve"> </w:t>
            </w:r>
            <w:r w:rsidRPr="00C92C51">
              <w:rPr>
                <w:spacing w:val="-2"/>
                <w:sz w:val="24"/>
                <w:szCs w:val="24"/>
              </w:rPr>
              <w:t>Medis</w:t>
            </w:r>
          </w:p>
        </w:tc>
        <w:tc>
          <w:tcPr>
            <w:tcW w:w="5527" w:type="dxa"/>
            <w:tcBorders>
              <w:top w:val="single" w:sz="4" w:space="0" w:color="000000"/>
              <w:bottom w:val="single" w:sz="4" w:space="0" w:color="000000"/>
            </w:tcBorders>
          </w:tcPr>
          <w:p w14:paraId="0CFB6941" w14:textId="77777777" w:rsidR="001D687E" w:rsidRPr="00C92C51" w:rsidRDefault="001D687E" w:rsidP="001D687E">
            <w:pPr>
              <w:pStyle w:val="TableParagraph"/>
              <w:spacing w:before="23"/>
              <w:ind w:left="312"/>
              <w:rPr>
                <w:sz w:val="24"/>
                <w:szCs w:val="24"/>
              </w:rPr>
            </w:pPr>
            <w:r w:rsidRPr="00C92C51">
              <w:rPr>
                <w:spacing w:val="-10"/>
                <w:sz w:val="24"/>
                <w:szCs w:val="24"/>
              </w:rPr>
              <w:t>:</w:t>
            </w:r>
          </w:p>
        </w:tc>
      </w:tr>
      <w:tr w:rsidR="001D687E" w:rsidRPr="00C92C51" w14:paraId="12ED01C2" w14:textId="77777777" w:rsidTr="001D687E">
        <w:trPr>
          <w:trHeight w:val="347"/>
        </w:trPr>
        <w:tc>
          <w:tcPr>
            <w:tcW w:w="1920" w:type="dxa"/>
            <w:tcBorders>
              <w:top w:val="single" w:sz="4" w:space="0" w:color="000000"/>
              <w:bottom w:val="single" w:sz="4" w:space="0" w:color="000000"/>
            </w:tcBorders>
          </w:tcPr>
          <w:p w14:paraId="6DA82DDA" w14:textId="77777777" w:rsidR="001D687E" w:rsidRPr="00C92C51" w:rsidRDefault="001D687E" w:rsidP="001D687E">
            <w:pPr>
              <w:pStyle w:val="TableParagraph"/>
              <w:spacing w:before="21"/>
              <w:ind w:left="136"/>
              <w:rPr>
                <w:sz w:val="24"/>
                <w:szCs w:val="24"/>
              </w:rPr>
            </w:pPr>
            <w:r w:rsidRPr="00C92C51">
              <w:rPr>
                <w:spacing w:val="-2"/>
                <w:sz w:val="24"/>
                <w:szCs w:val="24"/>
              </w:rPr>
              <w:t>Alamat</w:t>
            </w:r>
          </w:p>
        </w:tc>
        <w:tc>
          <w:tcPr>
            <w:tcW w:w="5527" w:type="dxa"/>
            <w:tcBorders>
              <w:top w:val="single" w:sz="4" w:space="0" w:color="000000"/>
              <w:bottom w:val="single" w:sz="4" w:space="0" w:color="000000"/>
            </w:tcBorders>
          </w:tcPr>
          <w:p w14:paraId="67F3E6E0" w14:textId="77777777" w:rsidR="001D687E" w:rsidRPr="00C92C51" w:rsidRDefault="001D687E" w:rsidP="001D687E">
            <w:pPr>
              <w:pStyle w:val="TableParagraph"/>
              <w:spacing w:before="21"/>
              <w:ind w:left="312"/>
              <w:rPr>
                <w:sz w:val="24"/>
                <w:szCs w:val="24"/>
              </w:rPr>
            </w:pPr>
            <w:r w:rsidRPr="00C92C51">
              <w:rPr>
                <w:spacing w:val="-10"/>
                <w:sz w:val="24"/>
                <w:szCs w:val="24"/>
              </w:rPr>
              <w:t>;</w:t>
            </w:r>
          </w:p>
        </w:tc>
      </w:tr>
    </w:tbl>
    <w:p w14:paraId="296935E9" w14:textId="77777777" w:rsidR="001D687E" w:rsidRPr="00C92C51" w:rsidRDefault="001D687E" w:rsidP="001D687E">
      <w:pPr>
        <w:pStyle w:val="BodyText"/>
        <w:spacing w:before="273"/>
        <w:rPr>
          <w:rFonts w:ascii="Times New Roman" w:hAnsi="Times New Roman" w:cs="Times New Roman"/>
          <w:b/>
          <w:sz w:val="24"/>
          <w:szCs w:val="24"/>
        </w:rPr>
      </w:pPr>
    </w:p>
    <w:p w14:paraId="4445FB98" w14:textId="77777777" w:rsidR="001D687E" w:rsidRPr="00C92C51" w:rsidRDefault="001D687E" w:rsidP="005B64CA">
      <w:pPr>
        <w:pStyle w:val="ListParagraph"/>
        <w:widowControl w:val="0"/>
        <w:numPr>
          <w:ilvl w:val="0"/>
          <w:numId w:val="204"/>
        </w:numPr>
        <w:tabs>
          <w:tab w:val="left" w:pos="360"/>
        </w:tabs>
        <w:autoSpaceDE w:val="0"/>
        <w:autoSpaceDN w:val="0"/>
        <w:spacing w:before="1" w:after="0" w:line="240" w:lineRule="auto"/>
        <w:ind w:left="360" w:right="5193"/>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Identitas</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Penanggung</w:t>
      </w:r>
      <w:proofErr w:type="spellEnd"/>
      <w:r w:rsidRPr="00C92C51">
        <w:rPr>
          <w:rFonts w:ascii="Times New Roman" w:hAnsi="Times New Roman" w:cs="Times New Roman"/>
          <w:spacing w:val="-4"/>
          <w:sz w:val="24"/>
          <w:szCs w:val="24"/>
        </w:rPr>
        <w:t xml:space="preserve"> </w:t>
      </w:r>
      <w:r w:rsidRPr="00C92C51">
        <w:rPr>
          <w:rFonts w:ascii="Times New Roman" w:hAnsi="Times New Roman" w:cs="Times New Roman"/>
          <w:spacing w:val="-2"/>
          <w:sz w:val="24"/>
          <w:szCs w:val="24"/>
        </w:rPr>
        <w:t>Jawab</w:t>
      </w:r>
    </w:p>
    <w:p w14:paraId="4BD1C8CA" w14:textId="77777777" w:rsidR="001D687E" w:rsidRPr="00C92C51" w:rsidRDefault="001D687E" w:rsidP="001D687E">
      <w:pPr>
        <w:pStyle w:val="BodyText"/>
        <w:spacing w:before="58" w:after="1"/>
        <w:rPr>
          <w:rFonts w:ascii="Times New Roman" w:hAnsi="Times New Roman" w:cs="Times New Roman"/>
          <w:sz w:val="24"/>
          <w:szCs w:val="24"/>
        </w:rPr>
      </w:pPr>
    </w:p>
    <w:tbl>
      <w:tblPr>
        <w:tblW w:w="0" w:type="auto"/>
        <w:tblInd w:w="1353" w:type="dxa"/>
        <w:tblLayout w:type="fixed"/>
        <w:tblCellMar>
          <w:left w:w="0" w:type="dxa"/>
          <w:right w:w="0" w:type="dxa"/>
        </w:tblCellMar>
        <w:tblLook w:val="01E0" w:firstRow="1" w:lastRow="1" w:firstColumn="1" w:lastColumn="1" w:noHBand="0" w:noVBand="0"/>
      </w:tblPr>
      <w:tblGrid>
        <w:gridCol w:w="2262"/>
        <w:gridCol w:w="2484"/>
        <w:gridCol w:w="1603"/>
      </w:tblGrid>
      <w:tr w:rsidR="001D687E" w:rsidRPr="00C92C51" w14:paraId="6DD753F8" w14:textId="77777777" w:rsidTr="001D687E">
        <w:trPr>
          <w:trHeight w:val="453"/>
        </w:trPr>
        <w:tc>
          <w:tcPr>
            <w:tcW w:w="2262" w:type="dxa"/>
          </w:tcPr>
          <w:p w14:paraId="4A10CDAA" w14:textId="77777777" w:rsidR="001D687E" w:rsidRPr="00C92C51" w:rsidRDefault="001D687E" w:rsidP="001D687E">
            <w:pPr>
              <w:pStyle w:val="TableParagraph"/>
              <w:spacing w:line="221" w:lineRule="exact"/>
              <w:ind w:left="23" w:right="2"/>
              <w:jc w:val="center"/>
              <w:rPr>
                <w:b/>
                <w:sz w:val="24"/>
                <w:szCs w:val="24"/>
              </w:rPr>
            </w:pPr>
            <w:r w:rsidRPr="00C92C51">
              <w:rPr>
                <w:b/>
                <w:sz w:val="24"/>
                <w:szCs w:val="24"/>
              </w:rPr>
              <w:t>Identitas</w:t>
            </w:r>
            <w:r w:rsidRPr="00C92C51">
              <w:rPr>
                <w:b/>
                <w:spacing w:val="-8"/>
                <w:sz w:val="24"/>
                <w:szCs w:val="24"/>
              </w:rPr>
              <w:t xml:space="preserve"> </w:t>
            </w:r>
            <w:r w:rsidRPr="00C92C51">
              <w:rPr>
                <w:b/>
                <w:spacing w:val="-2"/>
                <w:sz w:val="24"/>
                <w:szCs w:val="24"/>
              </w:rPr>
              <w:t>Penanggung</w:t>
            </w:r>
          </w:p>
          <w:p w14:paraId="01AEDC43" w14:textId="77777777" w:rsidR="001D687E" w:rsidRPr="00C92C51" w:rsidRDefault="001D687E" w:rsidP="001D687E">
            <w:pPr>
              <w:pStyle w:val="TableParagraph"/>
              <w:spacing w:line="212" w:lineRule="exact"/>
              <w:ind w:left="23"/>
              <w:jc w:val="center"/>
              <w:rPr>
                <w:b/>
                <w:sz w:val="24"/>
                <w:szCs w:val="24"/>
              </w:rPr>
            </w:pPr>
            <w:r w:rsidRPr="00C92C51">
              <w:rPr>
                <w:b/>
                <w:spacing w:val="-2"/>
                <w:sz w:val="24"/>
                <w:szCs w:val="24"/>
              </w:rPr>
              <w:t>Jawab</w:t>
            </w:r>
          </w:p>
        </w:tc>
        <w:tc>
          <w:tcPr>
            <w:tcW w:w="2484" w:type="dxa"/>
          </w:tcPr>
          <w:p w14:paraId="2C44A03A" w14:textId="77777777" w:rsidR="001D687E" w:rsidRPr="00C92C51" w:rsidRDefault="001D687E" w:rsidP="001D687E">
            <w:pPr>
              <w:pStyle w:val="TableParagraph"/>
              <w:spacing w:line="221" w:lineRule="exact"/>
              <w:ind w:left="103" w:right="23"/>
              <w:jc w:val="center"/>
              <w:rPr>
                <w:b/>
                <w:sz w:val="24"/>
                <w:szCs w:val="24"/>
              </w:rPr>
            </w:pPr>
            <w:r w:rsidRPr="00C92C51">
              <w:rPr>
                <w:b/>
                <w:sz w:val="24"/>
                <w:szCs w:val="24"/>
              </w:rPr>
              <w:t>Pasien</w:t>
            </w:r>
            <w:r w:rsidRPr="00C92C51">
              <w:rPr>
                <w:b/>
                <w:spacing w:val="-7"/>
                <w:sz w:val="24"/>
                <w:szCs w:val="24"/>
              </w:rPr>
              <w:t xml:space="preserve"> </w:t>
            </w:r>
            <w:r w:rsidRPr="00C92C51">
              <w:rPr>
                <w:b/>
                <w:spacing w:val="-10"/>
                <w:sz w:val="24"/>
                <w:szCs w:val="24"/>
              </w:rPr>
              <w:t>1</w:t>
            </w:r>
          </w:p>
        </w:tc>
        <w:tc>
          <w:tcPr>
            <w:tcW w:w="1603" w:type="dxa"/>
          </w:tcPr>
          <w:p w14:paraId="5FC39927" w14:textId="77777777" w:rsidR="001D687E" w:rsidRPr="00C92C51" w:rsidRDefault="001D687E" w:rsidP="001D687E">
            <w:pPr>
              <w:pStyle w:val="TableParagraph"/>
              <w:spacing w:line="221" w:lineRule="exact"/>
              <w:ind w:left="849"/>
              <w:rPr>
                <w:b/>
                <w:sz w:val="24"/>
                <w:szCs w:val="24"/>
              </w:rPr>
            </w:pPr>
            <w:r w:rsidRPr="00C92C51">
              <w:rPr>
                <w:b/>
                <w:sz w:val="24"/>
                <w:szCs w:val="24"/>
              </w:rPr>
              <w:t>Pasien</w:t>
            </w:r>
            <w:r w:rsidRPr="00C92C51">
              <w:rPr>
                <w:b/>
                <w:spacing w:val="-7"/>
                <w:sz w:val="24"/>
                <w:szCs w:val="24"/>
              </w:rPr>
              <w:t xml:space="preserve"> </w:t>
            </w:r>
            <w:r w:rsidRPr="00C92C51">
              <w:rPr>
                <w:b/>
                <w:spacing w:val="-10"/>
                <w:sz w:val="24"/>
                <w:szCs w:val="24"/>
              </w:rPr>
              <w:t>2</w:t>
            </w:r>
          </w:p>
        </w:tc>
      </w:tr>
      <w:tr w:rsidR="001D687E" w:rsidRPr="00C92C51" w14:paraId="64E1E9ED" w14:textId="77777777" w:rsidTr="001D687E">
        <w:trPr>
          <w:trHeight w:val="228"/>
        </w:trPr>
        <w:tc>
          <w:tcPr>
            <w:tcW w:w="2262" w:type="dxa"/>
          </w:tcPr>
          <w:p w14:paraId="78BD3306" w14:textId="77777777" w:rsidR="001D687E" w:rsidRPr="00C92C51" w:rsidRDefault="001D687E" w:rsidP="001D687E">
            <w:pPr>
              <w:pStyle w:val="TableParagraph"/>
              <w:spacing w:line="208" w:lineRule="exact"/>
              <w:ind w:left="50"/>
              <w:rPr>
                <w:sz w:val="24"/>
                <w:szCs w:val="24"/>
              </w:rPr>
            </w:pPr>
            <w:r w:rsidRPr="00C92C51">
              <w:rPr>
                <w:spacing w:val="-4"/>
                <w:sz w:val="24"/>
                <w:szCs w:val="24"/>
              </w:rPr>
              <w:t>Nama</w:t>
            </w:r>
          </w:p>
        </w:tc>
        <w:tc>
          <w:tcPr>
            <w:tcW w:w="2484" w:type="dxa"/>
          </w:tcPr>
          <w:p w14:paraId="0D5B569B" w14:textId="77777777" w:rsidR="001D687E" w:rsidRPr="00C92C51" w:rsidRDefault="001D687E" w:rsidP="001D687E">
            <w:pPr>
              <w:pStyle w:val="TableParagraph"/>
              <w:spacing w:line="208" w:lineRule="exact"/>
              <w:ind w:left="191"/>
              <w:rPr>
                <w:sz w:val="24"/>
                <w:szCs w:val="24"/>
              </w:rPr>
            </w:pPr>
            <w:r w:rsidRPr="00C92C51">
              <w:rPr>
                <w:spacing w:val="-10"/>
                <w:sz w:val="24"/>
                <w:szCs w:val="24"/>
              </w:rPr>
              <w:t>:</w:t>
            </w:r>
          </w:p>
        </w:tc>
        <w:tc>
          <w:tcPr>
            <w:tcW w:w="1603" w:type="dxa"/>
          </w:tcPr>
          <w:p w14:paraId="041641AB" w14:textId="77777777" w:rsidR="001D687E" w:rsidRPr="00C92C51" w:rsidRDefault="001D687E" w:rsidP="001D687E">
            <w:pPr>
              <w:pStyle w:val="TableParagraph"/>
              <w:rPr>
                <w:sz w:val="24"/>
                <w:szCs w:val="24"/>
              </w:rPr>
            </w:pPr>
          </w:p>
        </w:tc>
      </w:tr>
      <w:tr w:rsidR="001D687E" w:rsidRPr="00C92C51" w14:paraId="4E4C6AC5" w14:textId="77777777" w:rsidTr="001D687E">
        <w:trPr>
          <w:trHeight w:val="230"/>
        </w:trPr>
        <w:tc>
          <w:tcPr>
            <w:tcW w:w="2262" w:type="dxa"/>
          </w:tcPr>
          <w:p w14:paraId="49D81AC3" w14:textId="77777777" w:rsidR="001D687E" w:rsidRPr="00C92C51" w:rsidRDefault="001D687E" w:rsidP="001D687E">
            <w:pPr>
              <w:pStyle w:val="TableParagraph"/>
              <w:spacing w:line="210" w:lineRule="exact"/>
              <w:ind w:left="50"/>
              <w:rPr>
                <w:sz w:val="24"/>
                <w:szCs w:val="24"/>
              </w:rPr>
            </w:pPr>
            <w:r w:rsidRPr="00C92C51">
              <w:rPr>
                <w:spacing w:val="-2"/>
                <w:sz w:val="24"/>
                <w:szCs w:val="24"/>
              </w:rPr>
              <w:t>Alamat</w:t>
            </w:r>
          </w:p>
        </w:tc>
        <w:tc>
          <w:tcPr>
            <w:tcW w:w="2484" w:type="dxa"/>
          </w:tcPr>
          <w:p w14:paraId="028799BD" w14:textId="77777777" w:rsidR="001D687E" w:rsidRPr="00C92C51" w:rsidRDefault="001D687E" w:rsidP="001D687E">
            <w:pPr>
              <w:pStyle w:val="TableParagraph"/>
              <w:spacing w:line="210" w:lineRule="exact"/>
              <w:ind w:left="191"/>
              <w:rPr>
                <w:sz w:val="24"/>
                <w:szCs w:val="24"/>
              </w:rPr>
            </w:pPr>
            <w:r w:rsidRPr="00C92C51">
              <w:rPr>
                <w:spacing w:val="-10"/>
                <w:sz w:val="24"/>
                <w:szCs w:val="24"/>
              </w:rPr>
              <w:t>:</w:t>
            </w:r>
          </w:p>
        </w:tc>
        <w:tc>
          <w:tcPr>
            <w:tcW w:w="1603" w:type="dxa"/>
          </w:tcPr>
          <w:p w14:paraId="2721948B" w14:textId="77777777" w:rsidR="001D687E" w:rsidRPr="00C92C51" w:rsidRDefault="001D687E" w:rsidP="001D687E">
            <w:pPr>
              <w:pStyle w:val="TableParagraph"/>
              <w:rPr>
                <w:sz w:val="24"/>
                <w:szCs w:val="24"/>
              </w:rPr>
            </w:pPr>
          </w:p>
        </w:tc>
      </w:tr>
      <w:tr w:rsidR="001D687E" w:rsidRPr="00C92C51" w14:paraId="2B8D76E4" w14:textId="77777777" w:rsidTr="001D687E">
        <w:trPr>
          <w:trHeight w:val="230"/>
        </w:trPr>
        <w:tc>
          <w:tcPr>
            <w:tcW w:w="2262" w:type="dxa"/>
          </w:tcPr>
          <w:p w14:paraId="64A8E2FA" w14:textId="77777777" w:rsidR="001D687E" w:rsidRPr="00C92C51" w:rsidRDefault="001D687E" w:rsidP="001D687E">
            <w:pPr>
              <w:pStyle w:val="TableParagraph"/>
              <w:spacing w:line="210" w:lineRule="exact"/>
              <w:ind w:left="50"/>
              <w:rPr>
                <w:sz w:val="24"/>
                <w:szCs w:val="24"/>
              </w:rPr>
            </w:pPr>
            <w:r w:rsidRPr="00C92C51">
              <w:rPr>
                <w:sz w:val="24"/>
                <w:szCs w:val="24"/>
              </w:rPr>
              <w:t>No</w:t>
            </w:r>
            <w:r w:rsidRPr="00C92C51">
              <w:rPr>
                <w:spacing w:val="-2"/>
                <w:sz w:val="24"/>
                <w:szCs w:val="24"/>
              </w:rPr>
              <w:t xml:space="preserve"> Telepon</w:t>
            </w:r>
          </w:p>
        </w:tc>
        <w:tc>
          <w:tcPr>
            <w:tcW w:w="2484" w:type="dxa"/>
          </w:tcPr>
          <w:p w14:paraId="3E1881BD" w14:textId="77777777" w:rsidR="001D687E" w:rsidRPr="00C92C51" w:rsidRDefault="001D687E" w:rsidP="001D687E">
            <w:pPr>
              <w:pStyle w:val="TableParagraph"/>
              <w:spacing w:line="210" w:lineRule="exact"/>
              <w:ind w:left="191"/>
              <w:rPr>
                <w:sz w:val="24"/>
                <w:szCs w:val="24"/>
              </w:rPr>
            </w:pPr>
            <w:r w:rsidRPr="00C92C51">
              <w:rPr>
                <w:spacing w:val="-10"/>
                <w:sz w:val="24"/>
                <w:szCs w:val="24"/>
              </w:rPr>
              <w:t>:</w:t>
            </w:r>
          </w:p>
        </w:tc>
        <w:tc>
          <w:tcPr>
            <w:tcW w:w="1603" w:type="dxa"/>
          </w:tcPr>
          <w:p w14:paraId="4D35FF3C" w14:textId="77777777" w:rsidR="001D687E" w:rsidRPr="00C92C51" w:rsidRDefault="001D687E" w:rsidP="001D687E">
            <w:pPr>
              <w:pStyle w:val="TableParagraph"/>
              <w:rPr>
                <w:sz w:val="24"/>
                <w:szCs w:val="24"/>
              </w:rPr>
            </w:pPr>
          </w:p>
        </w:tc>
      </w:tr>
      <w:tr w:rsidR="001D687E" w:rsidRPr="00C92C51" w14:paraId="3DA5D232" w14:textId="77777777" w:rsidTr="001D687E">
        <w:trPr>
          <w:trHeight w:val="225"/>
        </w:trPr>
        <w:tc>
          <w:tcPr>
            <w:tcW w:w="2262" w:type="dxa"/>
          </w:tcPr>
          <w:p w14:paraId="6D16D75A" w14:textId="77777777" w:rsidR="001D687E" w:rsidRPr="00C92C51" w:rsidRDefault="001D687E" w:rsidP="001D687E">
            <w:pPr>
              <w:pStyle w:val="TableParagraph"/>
              <w:spacing w:line="205" w:lineRule="exact"/>
              <w:ind w:left="50"/>
              <w:rPr>
                <w:sz w:val="24"/>
                <w:szCs w:val="24"/>
              </w:rPr>
            </w:pPr>
            <w:r w:rsidRPr="00C92C51">
              <w:rPr>
                <w:sz w:val="24"/>
                <w:szCs w:val="24"/>
              </w:rPr>
              <w:t>Hubungan</w:t>
            </w:r>
            <w:r w:rsidRPr="00C92C51">
              <w:rPr>
                <w:spacing w:val="-7"/>
                <w:sz w:val="24"/>
                <w:szCs w:val="24"/>
              </w:rPr>
              <w:t xml:space="preserve"> </w:t>
            </w:r>
            <w:r w:rsidRPr="00C92C51">
              <w:rPr>
                <w:sz w:val="24"/>
                <w:szCs w:val="24"/>
              </w:rPr>
              <w:t>dengan</w:t>
            </w:r>
            <w:r w:rsidRPr="00C92C51">
              <w:rPr>
                <w:spacing w:val="-6"/>
                <w:sz w:val="24"/>
                <w:szCs w:val="24"/>
              </w:rPr>
              <w:t xml:space="preserve"> </w:t>
            </w:r>
            <w:r w:rsidRPr="00C92C51">
              <w:rPr>
                <w:spacing w:val="-4"/>
                <w:sz w:val="24"/>
                <w:szCs w:val="24"/>
              </w:rPr>
              <w:t>klien</w:t>
            </w:r>
          </w:p>
        </w:tc>
        <w:tc>
          <w:tcPr>
            <w:tcW w:w="2484" w:type="dxa"/>
          </w:tcPr>
          <w:p w14:paraId="20507F53" w14:textId="77777777" w:rsidR="001D687E" w:rsidRPr="00C92C51" w:rsidRDefault="001D687E" w:rsidP="001D687E">
            <w:pPr>
              <w:pStyle w:val="TableParagraph"/>
              <w:spacing w:line="205" w:lineRule="exact"/>
              <w:ind w:left="191"/>
              <w:rPr>
                <w:sz w:val="24"/>
                <w:szCs w:val="24"/>
              </w:rPr>
            </w:pPr>
            <w:r w:rsidRPr="00C92C51">
              <w:rPr>
                <w:spacing w:val="-10"/>
                <w:sz w:val="24"/>
                <w:szCs w:val="24"/>
              </w:rPr>
              <w:t>:</w:t>
            </w:r>
          </w:p>
        </w:tc>
        <w:tc>
          <w:tcPr>
            <w:tcW w:w="1603" w:type="dxa"/>
          </w:tcPr>
          <w:p w14:paraId="4B314EB8" w14:textId="77777777" w:rsidR="001D687E" w:rsidRPr="00C92C51" w:rsidRDefault="001D687E" w:rsidP="001D687E">
            <w:pPr>
              <w:pStyle w:val="TableParagraph"/>
              <w:rPr>
                <w:sz w:val="24"/>
                <w:szCs w:val="24"/>
              </w:rPr>
            </w:pPr>
          </w:p>
        </w:tc>
      </w:tr>
    </w:tbl>
    <w:p w14:paraId="1D7D8A7A" w14:textId="77777777" w:rsidR="001D687E" w:rsidRPr="00C92C51" w:rsidRDefault="001D687E" w:rsidP="001D687E">
      <w:pPr>
        <w:pStyle w:val="BodyText"/>
        <w:spacing w:before="274"/>
        <w:rPr>
          <w:rFonts w:ascii="Times New Roman" w:hAnsi="Times New Roman" w:cs="Times New Roman"/>
          <w:sz w:val="24"/>
          <w:szCs w:val="24"/>
        </w:rPr>
      </w:pPr>
    </w:p>
    <w:p w14:paraId="74363AA4" w14:textId="77777777" w:rsidR="001D687E" w:rsidRPr="00C92C51" w:rsidRDefault="001D687E" w:rsidP="005B64CA">
      <w:pPr>
        <w:pStyle w:val="ListParagraph"/>
        <w:widowControl w:val="0"/>
        <w:numPr>
          <w:ilvl w:val="0"/>
          <w:numId w:val="204"/>
        </w:numPr>
        <w:tabs>
          <w:tab w:val="left" w:pos="1287"/>
        </w:tabs>
        <w:autoSpaceDE w:val="0"/>
        <w:autoSpaceDN w:val="0"/>
        <w:spacing w:after="0" w:line="240" w:lineRule="auto"/>
        <w:ind w:left="1287" w:hanging="359"/>
        <w:contextualSpacing w:val="0"/>
        <w:jc w:val="left"/>
        <w:rPr>
          <w:rFonts w:ascii="Times New Roman" w:hAnsi="Times New Roman" w:cs="Times New Roman"/>
          <w:sz w:val="24"/>
          <w:szCs w:val="24"/>
        </w:rPr>
      </w:pPr>
      <w:r w:rsidRPr="00C92C51">
        <w:rPr>
          <w:rFonts w:ascii="Times New Roman" w:hAnsi="Times New Roman" w:cs="Times New Roman"/>
          <w:sz w:val="24"/>
          <w:szCs w:val="24"/>
        </w:rPr>
        <w:t>Riwayat</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Pekerjaan</w:t>
      </w:r>
      <w:proofErr w:type="spellEnd"/>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 xml:space="preserve">Status </w:t>
      </w:r>
      <w:r w:rsidRPr="00C92C51">
        <w:rPr>
          <w:rFonts w:ascii="Times New Roman" w:hAnsi="Times New Roman" w:cs="Times New Roman"/>
          <w:spacing w:val="-2"/>
          <w:sz w:val="24"/>
          <w:szCs w:val="24"/>
        </w:rPr>
        <w:t>Ekonomi</w:t>
      </w:r>
    </w:p>
    <w:p w14:paraId="5F749AFD" w14:textId="77777777" w:rsidR="001D687E" w:rsidRPr="00C92C51" w:rsidRDefault="001D687E" w:rsidP="001D687E">
      <w:pPr>
        <w:pStyle w:val="BodyText"/>
        <w:spacing w:before="54" w:after="1"/>
        <w:rPr>
          <w:rFonts w:ascii="Times New Roman" w:hAnsi="Times New Roman" w:cs="Times New Roman"/>
          <w:sz w:val="24"/>
          <w:szCs w:val="24"/>
        </w:rPr>
      </w:pPr>
    </w:p>
    <w:tbl>
      <w:tblPr>
        <w:tblW w:w="0" w:type="auto"/>
        <w:tblInd w:w="1288" w:type="dxa"/>
        <w:tblLayout w:type="fixed"/>
        <w:tblCellMar>
          <w:left w:w="0" w:type="dxa"/>
          <w:right w:w="0" w:type="dxa"/>
        </w:tblCellMar>
        <w:tblLook w:val="01E0" w:firstRow="1" w:lastRow="1" w:firstColumn="1" w:lastColumn="1" w:noHBand="0" w:noVBand="0"/>
      </w:tblPr>
      <w:tblGrid>
        <w:gridCol w:w="2756"/>
        <w:gridCol w:w="2075"/>
        <w:gridCol w:w="2394"/>
      </w:tblGrid>
      <w:tr w:rsidR="001D687E" w:rsidRPr="00C92C51" w14:paraId="292663F3" w14:textId="77777777" w:rsidTr="001D687E">
        <w:trPr>
          <w:trHeight w:val="748"/>
        </w:trPr>
        <w:tc>
          <w:tcPr>
            <w:tcW w:w="2756" w:type="dxa"/>
            <w:tcBorders>
              <w:top w:val="single" w:sz="4" w:space="0" w:color="000000"/>
              <w:bottom w:val="single" w:sz="4" w:space="0" w:color="000000"/>
            </w:tcBorders>
          </w:tcPr>
          <w:p w14:paraId="176ACE07" w14:textId="77777777" w:rsidR="001D687E" w:rsidRPr="00C92C51" w:rsidRDefault="001D687E" w:rsidP="001D687E">
            <w:pPr>
              <w:pStyle w:val="TableParagraph"/>
              <w:spacing w:line="229" w:lineRule="exact"/>
              <w:ind w:left="218"/>
              <w:rPr>
                <w:b/>
                <w:sz w:val="24"/>
                <w:szCs w:val="24"/>
              </w:rPr>
            </w:pPr>
            <w:r w:rsidRPr="00C92C51">
              <w:rPr>
                <w:b/>
                <w:sz w:val="24"/>
                <w:szCs w:val="24"/>
              </w:rPr>
              <w:t>Riwayat</w:t>
            </w:r>
            <w:r w:rsidRPr="00C92C51">
              <w:rPr>
                <w:b/>
                <w:spacing w:val="-8"/>
                <w:sz w:val="24"/>
                <w:szCs w:val="24"/>
              </w:rPr>
              <w:t xml:space="preserve"> </w:t>
            </w:r>
            <w:r w:rsidRPr="00C92C51">
              <w:rPr>
                <w:b/>
                <w:sz w:val="24"/>
                <w:szCs w:val="24"/>
              </w:rPr>
              <w:t>Pekerjaan</w:t>
            </w:r>
            <w:r w:rsidRPr="00C92C51">
              <w:rPr>
                <w:b/>
                <w:spacing w:val="-8"/>
                <w:sz w:val="24"/>
                <w:szCs w:val="24"/>
              </w:rPr>
              <w:t xml:space="preserve"> </w:t>
            </w:r>
            <w:r w:rsidRPr="00C92C51">
              <w:rPr>
                <w:b/>
                <w:spacing w:val="-5"/>
                <w:sz w:val="24"/>
                <w:szCs w:val="24"/>
              </w:rPr>
              <w:t>dan</w:t>
            </w:r>
          </w:p>
          <w:p w14:paraId="776EAE84" w14:textId="77777777" w:rsidR="001D687E" w:rsidRPr="00C92C51" w:rsidRDefault="001D687E" w:rsidP="001D687E">
            <w:pPr>
              <w:pStyle w:val="TableParagraph"/>
              <w:tabs>
                <w:tab w:val="left" w:pos="2441"/>
                <w:tab w:val="left" w:pos="7270"/>
              </w:tabs>
              <w:spacing w:line="229" w:lineRule="exact"/>
              <w:ind w:left="542" w:right="-4522"/>
              <w:rPr>
                <w:b/>
                <w:sz w:val="24"/>
                <w:szCs w:val="24"/>
              </w:rPr>
            </w:pPr>
            <w:r w:rsidRPr="00C92C51">
              <w:rPr>
                <w:b/>
                <w:sz w:val="24"/>
                <w:szCs w:val="24"/>
              </w:rPr>
              <w:t>Status</w:t>
            </w:r>
            <w:r w:rsidRPr="00C92C51">
              <w:rPr>
                <w:b/>
                <w:spacing w:val="-6"/>
                <w:sz w:val="24"/>
                <w:szCs w:val="24"/>
              </w:rPr>
              <w:t xml:space="preserve"> </w:t>
            </w:r>
            <w:r w:rsidRPr="00C92C51">
              <w:rPr>
                <w:b/>
                <w:spacing w:val="-2"/>
                <w:sz w:val="24"/>
                <w:szCs w:val="24"/>
              </w:rPr>
              <w:t>Ekonomi</w:t>
            </w:r>
            <w:r w:rsidRPr="00C92C51">
              <w:rPr>
                <w:b/>
                <w:sz w:val="24"/>
                <w:szCs w:val="24"/>
              </w:rPr>
              <w:tab/>
            </w:r>
            <w:r w:rsidRPr="00C92C51">
              <w:rPr>
                <w:b/>
                <w:sz w:val="24"/>
                <w:szCs w:val="24"/>
                <w:u w:val="single"/>
              </w:rPr>
              <w:tab/>
            </w:r>
          </w:p>
        </w:tc>
        <w:tc>
          <w:tcPr>
            <w:tcW w:w="2075" w:type="dxa"/>
            <w:tcBorders>
              <w:top w:val="single" w:sz="4" w:space="0" w:color="000000"/>
              <w:bottom w:val="single" w:sz="4" w:space="0" w:color="000000"/>
            </w:tcBorders>
          </w:tcPr>
          <w:p w14:paraId="6C2A0532" w14:textId="77777777" w:rsidR="001D687E" w:rsidRPr="00C92C51" w:rsidRDefault="001D687E" w:rsidP="001D687E">
            <w:pPr>
              <w:pStyle w:val="TableParagraph"/>
              <w:ind w:left="528"/>
              <w:rPr>
                <w:b/>
                <w:sz w:val="24"/>
                <w:szCs w:val="24"/>
              </w:rPr>
            </w:pPr>
            <w:r w:rsidRPr="00C92C51">
              <w:rPr>
                <w:b/>
                <w:sz w:val="24"/>
                <w:szCs w:val="24"/>
              </w:rPr>
              <w:t>Pasien</w:t>
            </w:r>
            <w:r w:rsidRPr="00C92C51">
              <w:rPr>
                <w:b/>
                <w:spacing w:val="-7"/>
                <w:sz w:val="24"/>
                <w:szCs w:val="24"/>
              </w:rPr>
              <w:t xml:space="preserve"> </w:t>
            </w:r>
            <w:r w:rsidRPr="00C92C51">
              <w:rPr>
                <w:b/>
                <w:spacing w:val="-10"/>
                <w:sz w:val="24"/>
                <w:szCs w:val="24"/>
              </w:rPr>
              <w:t>1</w:t>
            </w:r>
          </w:p>
        </w:tc>
        <w:tc>
          <w:tcPr>
            <w:tcW w:w="2394" w:type="dxa"/>
            <w:tcBorders>
              <w:top w:val="single" w:sz="4" w:space="0" w:color="000000"/>
              <w:bottom w:val="single" w:sz="4" w:space="0" w:color="000000"/>
            </w:tcBorders>
          </w:tcPr>
          <w:p w14:paraId="23164A20" w14:textId="77777777" w:rsidR="001D687E" w:rsidRPr="00C92C51" w:rsidRDefault="001D687E" w:rsidP="001D687E">
            <w:pPr>
              <w:pStyle w:val="TableParagraph"/>
              <w:ind w:right="1"/>
              <w:jc w:val="center"/>
              <w:rPr>
                <w:b/>
                <w:sz w:val="24"/>
                <w:szCs w:val="24"/>
              </w:rPr>
            </w:pPr>
            <w:r w:rsidRPr="00C92C51">
              <w:rPr>
                <w:b/>
                <w:sz w:val="24"/>
                <w:szCs w:val="24"/>
              </w:rPr>
              <w:t>Pasien</w:t>
            </w:r>
            <w:r w:rsidRPr="00C92C51">
              <w:rPr>
                <w:b/>
                <w:spacing w:val="-5"/>
                <w:sz w:val="24"/>
                <w:szCs w:val="24"/>
              </w:rPr>
              <w:t xml:space="preserve"> </w:t>
            </w:r>
            <w:r w:rsidRPr="00C92C51">
              <w:rPr>
                <w:b/>
                <w:spacing w:val="-10"/>
                <w:sz w:val="24"/>
                <w:szCs w:val="24"/>
              </w:rPr>
              <w:t>2</w:t>
            </w:r>
          </w:p>
        </w:tc>
      </w:tr>
    </w:tbl>
    <w:p w14:paraId="40D52F34" w14:textId="77777777" w:rsidR="001D687E" w:rsidRPr="00C92C51" w:rsidRDefault="001D687E" w:rsidP="001D687E">
      <w:pPr>
        <w:pStyle w:val="BodyText"/>
        <w:spacing w:before="268"/>
        <w:rPr>
          <w:rFonts w:ascii="Times New Roman" w:hAnsi="Times New Roman" w:cs="Times New Roman"/>
          <w:sz w:val="24"/>
          <w:szCs w:val="24"/>
        </w:rPr>
      </w:pPr>
    </w:p>
    <w:p w14:paraId="4D80B422" w14:textId="77777777" w:rsidR="001D687E" w:rsidRPr="00C92C51" w:rsidRDefault="001D687E" w:rsidP="005B64CA">
      <w:pPr>
        <w:pStyle w:val="ListParagraph"/>
        <w:widowControl w:val="0"/>
        <w:numPr>
          <w:ilvl w:val="0"/>
          <w:numId w:val="204"/>
        </w:numPr>
        <w:tabs>
          <w:tab w:val="left" w:pos="1288"/>
        </w:tabs>
        <w:autoSpaceDE w:val="0"/>
        <w:autoSpaceDN w:val="0"/>
        <w:spacing w:after="0" w:line="240" w:lineRule="auto"/>
        <w:contextualSpacing w:val="0"/>
        <w:jc w:val="left"/>
        <w:rPr>
          <w:rFonts w:ascii="Times New Roman" w:hAnsi="Times New Roman" w:cs="Times New Roman"/>
          <w:sz w:val="24"/>
          <w:szCs w:val="24"/>
        </w:rPr>
      </w:pP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pacing w:val="-2"/>
          <w:sz w:val="24"/>
          <w:szCs w:val="24"/>
        </w:rPr>
        <w:t>Rekreasi</w:t>
      </w:r>
      <w:proofErr w:type="spellEnd"/>
    </w:p>
    <w:p w14:paraId="5D8B58D0" w14:textId="77777777" w:rsidR="001D687E" w:rsidRPr="00C92C51" w:rsidRDefault="001D687E" w:rsidP="001D687E">
      <w:pPr>
        <w:pStyle w:val="BodyText"/>
        <w:spacing w:before="54"/>
        <w:rPr>
          <w:rFonts w:ascii="Times New Roman" w:hAnsi="Times New Roman" w:cs="Times New Roman"/>
          <w:sz w:val="24"/>
          <w:szCs w:val="24"/>
        </w:rPr>
      </w:pPr>
    </w:p>
    <w:tbl>
      <w:tblPr>
        <w:tblW w:w="0" w:type="auto"/>
        <w:tblInd w:w="1295" w:type="dxa"/>
        <w:tblLayout w:type="fixed"/>
        <w:tblCellMar>
          <w:left w:w="0" w:type="dxa"/>
          <w:right w:w="0" w:type="dxa"/>
        </w:tblCellMar>
        <w:tblLook w:val="01E0" w:firstRow="1" w:lastRow="1" w:firstColumn="1" w:lastColumn="1" w:noHBand="0" w:noVBand="0"/>
      </w:tblPr>
      <w:tblGrid>
        <w:gridCol w:w="3546"/>
        <w:gridCol w:w="1964"/>
        <w:gridCol w:w="1698"/>
      </w:tblGrid>
      <w:tr w:rsidR="001D687E" w:rsidRPr="00C92C51" w14:paraId="6D60D5B0" w14:textId="77777777" w:rsidTr="001D687E">
        <w:trPr>
          <w:trHeight w:val="561"/>
        </w:trPr>
        <w:tc>
          <w:tcPr>
            <w:tcW w:w="3546" w:type="dxa"/>
            <w:tcBorders>
              <w:top w:val="single" w:sz="4" w:space="0" w:color="000000"/>
              <w:bottom w:val="single" w:sz="4" w:space="0" w:color="000000"/>
            </w:tcBorders>
          </w:tcPr>
          <w:p w14:paraId="45DB02F2" w14:textId="77777777" w:rsidR="001D687E" w:rsidRPr="00C92C51" w:rsidRDefault="001D687E" w:rsidP="001D687E">
            <w:pPr>
              <w:pStyle w:val="TableParagraph"/>
              <w:spacing w:line="273" w:lineRule="exact"/>
              <w:ind w:left="955"/>
              <w:rPr>
                <w:b/>
                <w:sz w:val="24"/>
                <w:szCs w:val="24"/>
              </w:rPr>
            </w:pPr>
            <w:r w:rsidRPr="00C92C51">
              <w:rPr>
                <w:b/>
                <w:sz w:val="24"/>
                <w:szCs w:val="24"/>
              </w:rPr>
              <w:t>Aktivitas</w:t>
            </w:r>
            <w:r w:rsidRPr="00C92C51">
              <w:rPr>
                <w:b/>
                <w:spacing w:val="-1"/>
                <w:sz w:val="24"/>
                <w:szCs w:val="24"/>
              </w:rPr>
              <w:t xml:space="preserve"> </w:t>
            </w:r>
            <w:r w:rsidRPr="00C92C51">
              <w:rPr>
                <w:b/>
                <w:spacing w:val="-2"/>
                <w:sz w:val="24"/>
                <w:szCs w:val="24"/>
              </w:rPr>
              <w:t>Rekreasi</w:t>
            </w:r>
          </w:p>
        </w:tc>
        <w:tc>
          <w:tcPr>
            <w:tcW w:w="1964" w:type="dxa"/>
            <w:tcBorders>
              <w:top w:val="single" w:sz="4" w:space="0" w:color="000000"/>
              <w:bottom w:val="single" w:sz="4" w:space="0" w:color="000000"/>
            </w:tcBorders>
          </w:tcPr>
          <w:p w14:paraId="7E0CE084" w14:textId="77777777" w:rsidR="001D687E" w:rsidRPr="00C92C51" w:rsidRDefault="001D687E" w:rsidP="001D687E">
            <w:pPr>
              <w:pStyle w:val="TableParagraph"/>
              <w:tabs>
                <w:tab w:val="left" w:pos="693"/>
                <w:tab w:val="left" w:pos="2390"/>
              </w:tabs>
              <w:spacing w:line="273" w:lineRule="exact"/>
              <w:ind w:left="266" w:right="-432"/>
              <w:rPr>
                <w:b/>
                <w:sz w:val="24"/>
                <w:szCs w:val="24"/>
              </w:rPr>
            </w:pPr>
            <w:r w:rsidRPr="00C92C51">
              <w:rPr>
                <w:b/>
                <w:sz w:val="24"/>
                <w:szCs w:val="24"/>
                <w:u w:val="single"/>
              </w:rPr>
              <w:tab/>
              <w:t>Pasien</w:t>
            </w:r>
            <w:r w:rsidRPr="00C92C51">
              <w:rPr>
                <w:b/>
                <w:spacing w:val="-5"/>
                <w:sz w:val="24"/>
                <w:szCs w:val="24"/>
                <w:u w:val="single"/>
              </w:rPr>
              <w:t xml:space="preserve"> </w:t>
            </w:r>
            <w:r w:rsidRPr="00C92C51">
              <w:rPr>
                <w:b/>
                <w:spacing w:val="-10"/>
                <w:sz w:val="24"/>
                <w:szCs w:val="24"/>
                <w:u w:val="single"/>
              </w:rPr>
              <w:t>1</w:t>
            </w:r>
            <w:r w:rsidRPr="00C92C51">
              <w:rPr>
                <w:b/>
                <w:sz w:val="24"/>
                <w:szCs w:val="24"/>
                <w:u w:val="single"/>
              </w:rPr>
              <w:tab/>
            </w:r>
          </w:p>
        </w:tc>
        <w:tc>
          <w:tcPr>
            <w:tcW w:w="1698" w:type="dxa"/>
            <w:tcBorders>
              <w:top w:val="single" w:sz="4" w:space="0" w:color="000000"/>
              <w:bottom w:val="single" w:sz="4" w:space="0" w:color="000000"/>
            </w:tcBorders>
          </w:tcPr>
          <w:p w14:paraId="4F0E29A7" w14:textId="77777777" w:rsidR="001D687E" w:rsidRPr="00C92C51" w:rsidRDefault="001D687E" w:rsidP="001D687E">
            <w:pPr>
              <w:pStyle w:val="TableParagraph"/>
              <w:tabs>
                <w:tab w:val="left" w:pos="1698"/>
              </w:tabs>
              <w:spacing w:line="273" w:lineRule="exact"/>
              <w:ind w:left="426" w:right="-15"/>
              <w:rPr>
                <w:b/>
                <w:sz w:val="24"/>
                <w:szCs w:val="24"/>
              </w:rPr>
            </w:pPr>
            <w:r w:rsidRPr="00C92C51">
              <w:rPr>
                <w:b/>
                <w:sz w:val="24"/>
                <w:szCs w:val="24"/>
                <w:u w:val="single"/>
              </w:rPr>
              <w:t>Pasien</w:t>
            </w:r>
            <w:r w:rsidRPr="00C92C51">
              <w:rPr>
                <w:b/>
                <w:spacing w:val="-3"/>
                <w:sz w:val="24"/>
                <w:szCs w:val="24"/>
                <w:u w:val="single"/>
              </w:rPr>
              <w:t xml:space="preserve"> </w:t>
            </w:r>
            <w:r w:rsidRPr="00C92C51">
              <w:rPr>
                <w:b/>
                <w:spacing w:val="-10"/>
                <w:sz w:val="24"/>
                <w:szCs w:val="24"/>
                <w:u w:val="single"/>
              </w:rPr>
              <w:t>2</w:t>
            </w:r>
            <w:r w:rsidRPr="00C92C51">
              <w:rPr>
                <w:b/>
                <w:sz w:val="24"/>
                <w:szCs w:val="24"/>
                <w:u w:val="single"/>
              </w:rPr>
              <w:tab/>
            </w:r>
          </w:p>
        </w:tc>
      </w:tr>
    </w:tbl>
    <w:p w14:paraId="28D9EC46" w14:textId="0DC9A977" w:rsidR="001D687E" w:rsidRPr="00C92C51" w:rsidRDefault="001D687E" w:rsidP="00A6268A">
      <w:pPr>
        <w:pStyle w:val="BodyText"/>
        <w:spacing w:before="21"/>
        <w:rPr>
          <w:rFonts w:ascii="Times New Roman" w:hAnsi="Times New Roman" w:cs="Times New Roman"/>
          <w:sz w:val="24"/>
          <w:szCs w:val="24"/>
        </w:rPr>
      </w:pPr>
      <w:r w:rsidRPr="00C92C51">
        <w:rPr>
          <w:rFonts w:ascii="Times New Roman" w:hAnsi="Times New Roman" w:cs="Times New Roman"/>
          <w:noProof/>
          <w:sz w:val="24"/>
          <w:szCs w:val="24"/>
        </w:rPr>
        <w:lastRenderedPageBreak/>
        <mc:AlternateContent>
          <mc:Choice Requires="wps">
            <w:drawing>
              <wp:anchor distT="0" distB="0" distL="0" distR="0" simplePos="0" relativeHeight="252006400" behindDoc="1" locked="0" layoutInCell="1" allowOverlap="1" wp14:anchorId="6D508B09" wp14:editId="45F2BA93">
                <wp:simplePos x="0" y="0"/>
                <wp:positionH relativeFrom="page">
                  <wp:posOffset>1888490</wp:posOffset>
                </wp:positionH>
                <wp:positionV relativeFrom="paragraph">
                  <wp:posOffset>174613</wp:posOffset>
                </wp:positionV>
                <wp:extent cx="4587240" cy="635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7240" cy="6350"/>
                        </a:xfrm>
                        <a:custGeom>
                          <a:avLst/>
                          <a:gdLst/>
                          <a:ahLst/>
                          <a:cxnLst/>
                          <a:rect l="l" t="t" r="r" b="b"/>
                          <a:pathLst>
                            <a:path w="4587240" h="6350">
                              <a:moveTo>
                                <a:pt x="4586656" y="0"/>
                              </a:moveTo>
                              <a:lnTo>
                                <a:pt x="4586656" y="0"/>
                              </a:lnTo>
                              <a:lnTo>
                                <a:pt x="0" y="0"/>
                              </a:lnTo>
                              <a:lnTo>
                                <a:pt x="0" y="6096"/>
                              </a:lnTo>
                              <a:lnTo>
                                <a:pt x="4586656" y="6096"/>
                              </a:lnTo>
                              <a:lnTo>
                                <a:pt x="45866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9FDE2A" id="Graphic 266" o:spid="_x0000_s1026" style="position:absolute;margin-left:148.7pt;margin-top:13.75pt;width:361.2pt;height:.5pt;z-index:-251310080;visibility:visible;mso-wrap-style:square;mso-wrap-distance-left:0;mso-wrap-distance-top:0;mso-wrap-distance-right:0;mso-wrap-distance-bottom:0;mso-position-horizontal:absolute;mso-position-horizontal-relative:page;mso-position-vertical:absolute;mso-position-vertical-relative:text;v-text-anchor:top" coordsize="4587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" path="m4586656,r,l,,,6096r4586656,l4586656,xe" fillcolor="black" stroked="f">
                <v:path arrowok="t"/>
                <w10:wrap type="topAndBottom" anchorx="page"/>
              </v:shape>
            </w:pict>
          </mc:Fallback>
        </mc:AlternateContent>
      </w:r>
    </w:p>
    <w:p w14:paraId="4B4A0FD2" w14:textId="77777777" w:rsidR="001D687E" w:rsidRPr="00C92C51" w:rsidRDefault="001D687E" w:rsidP="005B64CA">
      <w:pPr>
        <w:pStyle w:val="ListParagraph"/>
        <w:widowControl w:val="0"/>
        <w:numPr>
          <w:ilvl w:val="0"/>
          <w:numId w:val="204"/>
        </w:numPr>
        <w:tabs>
          <w:tab w:val="left" w:pos="1287"/>
        </w:tabs>
        <w:autoSpaceDE w:val="0"/>
        <w:autoSpaceDN w:val="0"/>
        <w:spacing w:after="0" w:line="240" w:lineRule="auto"/>
        <w:ind w:left="1287" w:hanging="359"/>
        <w:contextualSpacing w:val="0"/>
        <w:jc w:val="left"/>
        <w:rPr>
          <w:rFonts w:ascii="Times New Roman" w:hAnsi="Times New Roman" w:cs="Times New Roman"/>
          <w:sz w:val="24"/>
          <w:szCs w:val="24"/>
        </w:rPr>
      </w:pPr>
      <w:r w:rsidRPr="00C92C51">
        <w:rPr>
          <w:rFonts w:ascii="Times New Roman" w:hAnsi="Times New Roman" w:cs="Times New Roman"/>
          <w:sz w:val="24"/>
          <w:szCs w:val="24"/>
        </w:rPr>
        <w:t>Riwayat</w:t>
      </w:r>
      <w:r w:rsidRPr="00C92C51">
        <w:rPr>
          <w:rFonts w:ascii="Times New Roman" w:hAnsi="Times New Roman" w:cs="Times New Roman"/>
          <w:spacing w:val="-5"/>
          <w:sz w:val="24"/>
          <w:szCs w:val="24"/>
        </w:rPr>
        <w:t xml:space="preserve"> </w:t>
      </w:r>
      <w:proofErr w:type="spellStart"/>
      <w:r w:rsidRPr="00C92C51">
        <w:rPr>
          <w:rFonts w:ascii="Times New Roman" w:hAnsi="Times New Roman" w:cs="Times New Roman"/>
          <w:spacing w:val="-2"/>
          <w:sz w:val="24"/>
          <w:szCs w:val="24"/>
        </w:rPr>
        <w:t>Keluarga</w:t>
      </w:r>
      <w:proofErr w:type="spellEnd"/>
    </w:p>
    <w:p w14:paraId="734DD5AF" w14:textId="77777777" w:rsidR="001D687E" w:rsidRPr="00C92C51" w:rsidRDefault="001D687E" w:rsidP="001D687E">
      <w:pPr>
        <w:pStyle w:val="BodyText"/>
        <w:rPr>
          <w:rFonts w:ascii="Times New Roman" w:hAnsi="Times New Roman" w:cs="Times New Roman"/>
          <w:sz w:val="24"/>
          <w:szCs w:val="24"/>
        </w:rPr>
      </w:pPr>
    </w:p>
    <w:p w14:paraId="0C0B9815" w14:textId="77777777" w:rsidR="001D687E" w:rsidRPr="00C92C51" w:rsidRDefault="001D687E" w:rsidP="005B64CA">
      <w:pPr>
        <w:pStyle w:val="ListParagraph"/>
        <w:widowControl w:val="0"/>
        <w:numPr>
          <w:ilvl w:val="1"/>
          <w:numId w:val="204"/>
        </w:numPr>
        <w:tabs>
          <w:tab w:val="left" w:pos="2008"/>
        </w:tabs>
        <w:autoSpaceDE w:val="0"/>
        <w:autoSpaceDN w:val="0"/>
        <w:spacing w:after="0" w:line="240" w:lineRule="auto"/>
        <w:ind w:left="2008" w:hanging="360"/>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Saudara</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pacing w:val="-2"/>
          <w:sz w:val="24"/>
          <w:szCs w:val="24"/>
        </w:rPr>
        <w:t>Kandung</w:t>
      </w:r>
      <w:proofErr w:type="spellEnd"/>
    </w:p>
    <w:p w14:paraId="33D61AB2" w14:textId="77777777" w:rsidR="001D687E" w:rsidRPr="00C92C51" w:rsidRDefault="001D687E" w:rsidP="001D687E">
      <w:pPr>
        <w:pStyle w:val="BodyText"/>
        <w:spacing w:before="54"/>
        <w:rPr>
          <w:rFonts w:ascii="Times New Roman" w:hAnsi="Times New Roman" w:cs="Times New Roman"/>
          <w:sz w:val="24"/>
          <w:szCs w:val="24"/>
        </w:rPr>
      </w:pPr>
    </w:p>
    <w:tbl>
      <w:tblPr>
        <w:tblW w:w="0" w:type="auto"/>
        <w:tblInd w:w="2016" w:type="dxa"/>
        <w:tblLayout w:type="fixed"/>
        <w:tblCellMar>
          <w:left w:w="0" w:type="dxa"/>
          <w:right w:w="0" w:type="dxa"/>
        </w:tblCellMar>
        <w:tblLook w:val="01E0" w:firstRow="1" w:lastRow="1" w:firstColumn="1" w:lastColumn="1" w:noHBand="0" w:noVBand="0"/>
      </w:tblPr>
      <w:tblGrid>
        <w:gridCol w:w="1461"/>
        <w:gridCol w:w="1429"/>
        <w:gridCol w:w="1970"/>
        <w:gridCol w:w="1627"/>
      </w:tblGrid>
      <w:tr w:rsidR="001D687E" w:rsidRPr="00A6268A" w14:paraId="3D951E87" w14:textId="77777777" w:rsidTr="001D687E">
        <w:trPr>
          <w:trHeight w:val="230"/>
        </w:trPr>
        <w:tc>
          <w:tcPr>
            <w:tcW w:w="1461" w:type="dxa"/>
            <w:tcBorders>
              <w:top w:val="single" w:sz="4" w:space="0" w:color="000000"/>
              <w:bottom w:val="single" w:sz="4" w:space="0" w:color="000000"/>
            </w:tcBorders>
          </w:tcPr>
          <w:p w14:paraId="37CAF9ED" w14:textId="77777777" w:rsidR="001D687E" w:rsidRPr="00A6268A" w:rsidRDefault="001D687E" w:rsidP="001D687E">
            <w:pPr>
              <w:pStyle w:val="TableParagraph"/>
              <w:spacing w:line="210" w:lineRule="exact"/>
              <w:ind w:left="45"/>
              <w:jc w:val="center"/>
              <w:rPr>
                <w:b/>
                <w:sz w:val="20"/>
                <w:szCs w:val="20"/>
              </w:rPr>
            </w:pPr>
            <w:r w:rsidRPr="00A6268A">
              <w:rPr>
                <w:b/>
                <w:spacing w:val="-5"/>
                <w:sz w:val="20"/>
                <w:szCs w:val="20"/>
              </w:rPr>
              <w:t>No</w:t>
            </w:r>
          </w:p>
        </w:tc>
        <w:tc>
          <w:tcPr>
            <w:tcW w:w="1429" w:type="dxa"/>
            <w:tcBorders>
              <w:top w:val="single" w:sz="4" w:space="0" w:color="000000"/>
              <w:bottom w:val="single" w:sz="4" w:space="0" w:color="000000"/>
            </w:tcBorders>
          </w:tcPr>
          <w:p w14:paraId="00E2DC15" w14:textId="77777777" w:rsidR="001D687E" w:rsidRPr="00A6268A" w:rsidRDefault="001D687E" w:rsidP="001D687E">
            <w:pPr>
              <w:pStyle w:val="TableParagraph"/>
              <w:spacing w:line="210" w:lineRule="exact"/>
              <w:ind w:left="586"/>
              <w:rPr>
                <w:b/>
                <w:sz w:val="20"/>
                <w:szCs w:val="20"/>
              </w:rPr>
            </w:pPr>
            <w:r w:rsidRPr="00A6268A">
              <w:rPr>
                <w:b/>
                <w:spacing w:val="-4"/>
                <w:sz w:val="20"/>
                <w:szCs w:val="20"/>
              </w:rPr>
              <w:t>Nama</w:t>
            </w:r>
          </w:p>
        </w:tc>
        <w:tc>
          <w:tcPr>
            <w:tcW w:w="1970" w:type="dxa"/>
            <w:tcBorders>
              <w:top w:val="single" w:sz="4" w:space="0" w:color="000000"/>
              <w:bottom w:val="single" w:sz="4" w:space="0" w:color="000000"/>
            </w:tcBorders>
          </w:tcPr>
          <w:p w14:paraId="1A21C316" w14:textId="77777777" w:rsidR="001D687E" w:rsidRPr="00A6268A" w:rsidRDefault="001D687E" w:rsidP="001D687E">
            <w:pPr>
              <w:pStyle w:val="TableParagraph"/>
              <w:spacing w:line="210" w:lineRule="exact"/>
              <w:ind w:left="336"/>
              <w:rPr>
                <w:b/>
                <w:sz w:val="20"/>
                <w:szCs w:val="20"/>
              </w:rPr>
            </w:pPr>
            <w:r w:rsidRPr="00A6268A">
              <w:rPr>
                <w:b/>
                <w:sz w:val="20"/>
                <w:szCs w:val="20"/>
              </w:rPr>
              <w:t>Kondisi</w:t>
            </w:r>
            <w:r w:rsidRPr="00A6268A">
              <w:rPr>
                <w:b/>
                <w:spacing w:val="-6"/>
                <w:sz w:val="20"/>
                <w:szCs w:val="20"/>
              </w:rPr>
              <w:t xml:space="preserve"> </w:t>
            </w:r>
            <w:r w:rsidRPr="00A6268A">
              <w:rPr>
                <w:b/>
                <w:sz w:val="20"/>
                <w:szCs w:val="20"/>
              </w:rPr>
              <w:t>Saat</w:t>
            </w:r>
            <w:r w:rsidRPr="00A6268A">
              <w:rPr>
                <w:b/>
                <w:spacing w:val="-5"/>
                <w:sz w:val="20"/>
                <w:szCs w:val="20"/>
              </w:rPr>
              <w:t xml:space="preserve"> Ini</w:t>
            </w:r>
          </w:p>
        </w:tc>
        <w:tc>
          <w:tcPr>
            <w:tcW w:w="1627" w:type="dxa"/>
            <w:tcBorders>
              <w:top w:val="single" w:sz="4" w:space="0" w:color="000000"/>
              <w:bottom w:val="single" w:sz="4" w:space="0" w:color="000000"/>
            </w:tcBorders>
          </w:tcPr>
          <w:p w14:paraId="1C45D1FA" w14:textId="77777777" w:rsidR="001D687E" w:rsidRPr="00A6268A" w:rsidRDefault="001D687E" w:rsidP="001D687E">
            <w:pPr>
              <w:pStyle w:val="TableParagraph"/>
              <w:spacing w:line="210" w:lineRule="exact"/>
              <w:ind w:left="248"/>
              <w:rPr>
                <w:b/>
                <w:sz w:val="20"/>
                <w:szCs w:val="20"/>
              </w:rPr>
            </w:pPr>
            <w:r w:rsidRPr="00A6268A">
              <w:rPr>
                <w:b/>
                <w:spacing w:val="-2"/>
                <w:sz w:val="20"/>
                <w:szCs w:val="20"/>
              </w:rPr>
              <w:t>Keterangan</w:t>
            </w:r>
          </w:p>
        </w:tc>
      </w:tr>
      <w:tr w:rsidR="001D687E" w:rsidRPr="00A6268A" w14:paraId="0B58B6F1" w14:textId="77777777" w:rsidTr="001D687E">
        <w:trPr>
          <w:trHeight w:val="230"/>
        </w:trPr>
        <w:tc>
          <w:tcPr>
            <w:tcW w:w="1461" w:type="dxa"/>
            <w:tcBorders>
              <w:top w:val="single" w:sz="4" w:space="0" w:color="000000"/>
              <w:bottom w:val="single" w:sz="4" w:space="0" w:color="000000"/>
            </w:tcBorders>
          </w:tcPr>
          <w:p w14:paraId="1CC0F3CE" w14:textId="77777777" w:rsidR="001D687E" w:rsidRPr="00A6268A" w:rsidRDefault="001D687E" w:rsidP="001D687E">
            <w:pPr>
              <w:pStyle w:val="TableParagraph"/>
              <w:spacing w:line="210" w:lineRule="exact"/>
              <w:ind w:left="108"/>
              <w:rPr>
                <w:sz w:val="20"/>
                <w:szCs w:val="20"/>
              </w:rPr>
            </w:pPr>
            <w:r w:rsidRPr="00A6268A">
              <w:rPr>
                <w:sz w:val="20"/>
                <w:szCs w:val="20"/>
              </w:rPr>
              <w:t>Pasien</w:t>
            </w:r>
            <w:r w:rsidRPr="00A6268A">
              <w:rPr>
                <w:spacing w:val="-7"/>
                <w:sz w:val="20"/>
                <w:szCs w:val="20"/>
              </w:rPr>
              <w:t xml:space="preserve"> </w:t>
            </w:r>
            <w:r w:rsidRPr="00A6268A">
              <w:rPr>
                <w:spacing w:val="-10"/>
                <w:sz w:val="20"/>
                <w:szCs w:val="20"/>
              </w:rPr>
              <w:t>1</w:t>
            </w:r>
          </w:p>
        </w:tc>
        <w:tc>
          <w:tcPr>
            <w:tcW w:w="1429" w:type="dxa"/>
            <w:tcBorders>
              <w:top w:val="single" w:sz="4" w:space="0" w:color="000000"/>
              <w:bottom w:val="single" w:sz="4" w:space="0" w:color="000000"/>
            </w:tcBorders>
          </w:tcPr>
          <w:p w14:paraId="3155DE09" w14:textId="77777777" w:rsidR="001D687E" w:rsidRPr="00A6268A" w:rsidRDefault="001D687E" w:rsidP="001D687E">
            <w:pPr>
              <w:pStyle w:val="TableParagraph"/>
              <w:rPr>
                <w:sz w:val="20"/>
                <w:szCs w:val="20"/>
              </w:rPr>
            </w:pPr>
          </w:p>
        </w:tc>
        <w:tc>
          <w:tcPr>
            <w:tcW w:w="1970" w:type="dxa"/>
            <w:tcBorders>
              <w:top w:val="single" w:sz="4" w:space="0" w:color="000000"/>
              <w:bottom w:val="single" w:sz="4" w:space="0" w:color="000000"/>
            </w:tcBorders>
          </w:tcPr>
          <w:p w14:paraId="4633BB96" w14:textId="77777777" w:rsidR="001D687E" w:rsidRPr="00A6268A" w:rsidRDefault="001D687E" w:rsidP="001D687E">
            <w:pPr>
              <w:pStyle w:val="TableParagraph"/>
              <w:rPr>
                <w:sz w:val="20"/>
                <w:szCs w:val="20"/>
              </w:rPr>
            </w:pPr>
          </w:p>
        </w:tc>
        <w:tc>
          <w:tcPr>
            <w:tcW w:w="1627" w:type="dxa"/>
            <w:tcBorders>
              <w:top w:val="single" w:sz="4" w:space="0" w:color="000000"/>
              <w:bottom w:val="single" w:sz="4" w:space="0" w:color="000000"/>
            </w:tcBorders>
          </w:tcPr>
          <w:p w14:paraId="49B04BCC" w14:textId="77777777" w:rsidR="001D687E" w:rsidRPr="00A6268A" w:rsidRDefault="001D687E" w:rsidP="001D687E">
            <w:pPr>
              <w:pStyle w:val="TableParagraph"/>
              <w:rPr>
                <w:sz w:val="20"/>
                <w:szCs w:val="20"/>
              </w:rPr>
            </w:pPr>
          </w:p>
        </w:tc>
      </w:tr>
      <w:tr w:rsidR="001D687E" w:rsidRPr="00A6268A" w14:paraId="20107D01" w14:textId="77777777" w:rsidTr="001D687E">
        <w:trPr>
          <w:trHeight w:val="230"/>
        </w:trPr>
        <w:tc>
          <w:tcPr>
            <w:tcW w:w="1461" w:type="dxa"/>
            <w:tcBorders>
              <w:top w:val="single" w:sz="4" w:space="0" w:color="000000"/>
              <w:bottom w:val="single" w:sz="4" w:space="0" w:color="000000"/>
            </w:tcBorders>
          </w:tcPr>
          <w:p w14:paraId="656EE941" w14:textId="77777777" w:rsidR="001D687E" w:rsidRPr="00A6268A" w:rsidRDefault="001D687E" w:rsidP="001D687E">
            <w:pPr>
              <w:pStyle w:val="TableParagraph"/>
              <w:spacing w:line="210" w:lineRule="exact"/>
              <w:ind w:left="108"/>
              <w:rPr>
                <w:sz w:val="20"/>
                <w:szCs w:val="20"/>
              </w:rPr>
            </w:pPr>
            <w:r w:rsidRPr="00A6268A">
              <w:rPr>
                <w:sz w:val="20"/>
                <w:szCs w:val="20"/>
              </w:rPr>
              <w:t>Pasien</w:t>
            </w:r>
            <w:r w:rsidRPr="00A6268A">
              <w:rPr>
                <w:spacing w:val="-7"/>
                <w:sz w:val="20"/>
                <w:szCs w:val="20"/>
              </w:rPr>
              <w:t xml:space="preserve"> </w:t>
            </w:r>
            <w:r w:rsidRPr="00A6268A">
              <w:rPr>
                <w:spacing w:val="-10"/>
                <w:sz w:val="20"/>
                <w:szCs w:val="20"/>
              </w:rPr>
              <w:t>2</w:t>
            </w:r>
          </w:p>
        </w:tc>
        <w:tc>
          <w:tcPr>
            <w:tcW w:w="1429" w:type="dxa"/>
            <w:tcBorders>
              <w:top w:val="single" w:sz="4" w:space="0" w:color="000000"/>
              <w:bottom w:val="single" w:sz="4" w:space="0" w:color="000000"/>
            </w:tcBorders>
          </w:tcPr>
          <w:p w14:paraId="6AF75B2C" w14:textId="77777777" w:rsidR="001D687E" w:rsidRPr="00A6268A" w:rsidRDefault="001D687E" w:rsidP="001D687E">
            <w:pPr>
              <w:pStyle w:val="TableParagraph"/>
              <w:rPr>
                <w:sz w:val="20"/>
                <w:szCs w:val="20"/>
              </w:rPr>
            </w:pPr>
          </w:p>
        </w:tc>
        <w:tc>
          <w:tcPr>
            <w:tcW w:w="1970" w:type="dxa"/>
            <w:tcBorders>
              <w:top w:val="single" w:sz="4" w:space="0" w:color="000000"/>
              <w:bottom w:val="single" w:sz="4" w:space="0" w:color="000000"/>
            </w:tcBorders>
          </w:tcPr>
          <w:p w14:paraId="2E718ACA" w14:textId="77777777" w:rsidR="001D687E" w:rsidRPr="00A6268A" w:rsidRDefault="001D687E" w:rsidP="001D687E">
            <w:pPr>
              <w:pStyle w:val="TableParagraph"/>
              <w:rPr>
                <w:sz w:val="20"/>
                <w:szCs w:val="20"/>
              </w:rPr>
            </w:pPr>
          </w:p>
        </w:tc>
        <w:tc>
          <w:tcPr>
            <w:tcW w:w="1627" w:type="dxa"/>
            <w:tcBorders>
              <w:top w:val="single" w:sz="4" w:space="0" w:color="000000"/>
              <w:bottom w:val="single" w:sz="4" w:space="0" w:color="000000"/>
            </w:tcBorders>
          </w:tcPr>
          <w:p w14:paraId="54E63F1F" w14:textId="77777777" w:rsidR="001D687E" w:rsidRPr="00A6268A" w:rsidRDefault="001D687E" w:rsidP="001D687E">
            <w:pPr>
              <w:pStyle w:val="TableParagraph"/>
              <w:rPr>
                <w:sz w:val="20"/>
                <w:szCs w:val="20"/>
              </w:rPr>
            </w:pPr>
          </w:p>
        </w:tc>
      </w:tr>
    </w:tbl>
    <w:p w14:paraId="73434408" w14:textId="386FABCB" w:rsidR="001D687E" w:rsidRPr="00C92C51" w:rsidRDefault="001D687E" w:rsidP="00A6268A">
      <w:pPr>
        <w:pStyle w:val="BodyText"/>
        <w:spacing w:before="10"/>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s">
            <w:drawing>
              <wp:anchor distT="0" distB="0" distL="0" distR="0" simplePos="0" relativeHeight="252007424" behindDoc="1" locked="0" layoutInCell="1" allowOverlap="1" wp14:anchorId="0BEC7F3C" wp14:editId="0AD9CE82">
                <wp:simplePos x="0" y="0"/>
                <wp:positionH relativeFrom="page">
                  <wp:posOffset>2345690</wp:posOffset>
                </wp:positionH>
                <wp:positionV relativeFrom="paragraph">
                  <wp:posOffset>146049</wp:posOffset>
                </wp:positionV>
                <wp:extent cx="4130040" cy="6350"/>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0040" cy="6350"/>
                        </a:xfrm>
                        <a:custGeom>
                          <a:avLst/>
                          <a:gdLst/>
                          <a:ahLst/>
                          <a:cxnLst/>
                          <a:rect l="l" t="t" r="r" b="b"/>
                          <a:pathLst>
                            <a:path w="4130040" h="6350">
                              <a:moveTo>
                                <a:pt x="4129455" y="0"/>
                              </a:moveTo>
                              <a:lnTo>
                                <a:pt x="4129455" y="0"/>
                              </a:lnTo>
                              <a:lnTo>
                                <a:pt x="0" y="0"/>
                              </a:lnTo>
                              <a:lnTo>
                                <a:pt x="0" y="6096"/>
                              </a:lnTo>
                              <a:lnTo>
                                <a:pt x="4129455" y="6096"/>
                              </a:lnTo>
                              <a:lnTo>
                                <a:pt x="41294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A1F5C6" id="Graphic 267" o:spid="_x0000_s1026" style="position:absolute;margin-left:184.7pt;margin-top:11.5pt;width:325.2pt;height:.5pt;z-index:-251309056;visibility:visible;mso-wrap-style:square;mso-wrap-distance-left:0;mso-wrap-distance-top:0;mso-wrap-distance-right:0;mso-wrap-distance-bottom:0;mso-position-horizontal:absolute;mso-position-horizontal-relative:page;mso-position-vertical:absolute;mso-position-vertical-relative:text;v-text-anchor:top" coordsize="41300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" path="m4129455,r,l,,,6096r4129455,l4129455,xe" fillcolor="black" stroked="f">
                <v:path arrowok="t"/>
                <w10:wrap type="topAndBottom" anchorx="page"/>
              </v:shape>
            </w:pict>
          </mc:Fallback>
        </mc:AlternateContent>
      </w:r>
    </w:p>
    <w:p w14:paraId="7695EEE6" w14:textId="77777777" w:rsidR="001D687E" w:rsidRPr="00C92C51" w:rsidRDefault="001D687E" w:rsidP="005B64CA">
      <w:pPr>
        <w:pStyle w:val="ListParagraph"/>
        <w:widowControl w:val="0"/>
        <w:numPr>
          <w:ilvl w:val="1"/>
          <w:numId w:val="204"/>
        </w:numPr>
        <w:tabs>
          <w:tab w:val="left" w:pos="2008"/>
        </w:tabs>
        <w:autoSpaceDE w:val="0"/>
        <w:autoSpaceDN w:val="0"/>
        <w:spacing w:after="0" w:line="240" w:lineRule="auto"/>
        <w:ind w:left="2008" w:hanging="360"/>
        <w:contextualSpacing w:val="0"/>
        <w:rPr>
          <w:rFonts w:ascii="Times New Roman" w:hAnsi="Times New Roman" w:cs="Times New Roman"/>
          <w:sz w:val="24"/>
          <w:szCs w:val="24"/>
        </w:rPr>
      </w:pPr>
      <w:r w:rsidRPr="00C92C51">
        <w:rPr>
          <w:rFonts w:ascii="Times New Roman" w:hAnsi="Times New Roman" w:cs="Times New Roman"/>
          <w:sz w:val="24"/>
          <w:szCs w:val="24"/>
        </w:rPr>
        <w:t>Riwayat</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kematian</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dalam</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keluarga</w:t>
      </w:r>
      <w:proofErr w:type="spellEnd"/>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(1</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tahun</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terakhir</w:t>
      </w:r>
      <w:proofErr w:type="spellEnd"/>
      <w:r w:rsidRPr="00C92C51">
        <w:rPr>
          <w:rFonts w:ascii="Times New Roman" w:hAnsi="Times New Roman" w:cs="Times New Roman"/>
          <w:spacing w:val="-2"/>
          <w:sz w:val="24"/>
          <w:szCs w:val="24"/>
        </w:rPr>
        <w:t>)</w:t>
      </w:r>
    </w:p>
    <w:p w14:paraId="70FAE177" w14:textId="77777777" w:rsidR="001D687E" w:rsidRPr="00C92C51" w:rsidRDefault="001D687E" w:rsidP="001D687E">
      <w:pPr>
        <w:pStyle w:val="BodyText"/>
        <w:spacing w:before="54"/>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2404"/>
        <w:gridCol w:w="1946"/>
        <w:gridCol w:w="2146"/>
      </w:tblGrid>
      <w:tr w:rsidR="001D687E" w:rsidRPr="00A6268A" w14:paraId="4EA239A9" w14:textId="77777777" w:rsidTr="00A6268A">
        <w:trPr>
          <w:trHeight w:val="460"/>
          <w:jc w:val="center"/>
        </w:trPr>
        <w:tc>
          <w:tcPr>
            <w:tcW w:w="2404" w:type="dxa"/>
            <w:tcBorders>
              <w:top w:val="single" w:sz="4" w:space="0" w:color="000000"/>
              <w:bottom w:val="single" w:sz="4" w:space="0" w:color="000000"/>
            </w:tcBorders>
          </w:tcPr>
          <w:p w14:paraId="63A8926E" w14:textId="77777777" w:rsidR="001D687E" w:rsidRPr="00A6268A" w:rsidRDefault="001D687E" w:rsidP="001D687E">
            <w:pPr>
              <w:pStyle w:val="TableParagraph"/>
              <w:spacing w:line="230" w:lineRule="exact"/>
              <w:ind w:left="724" w:right="519" w:hanging="401"/>
              <w:rPr>
                <w:b/>
                <w:sz w:val="20"/>
                <w:szCs w:val="20"/>
              </w:rPr>
            </w:pPr>
            <w:r w:rsidRPr="00A6268A">
              <w:rPr>
                <w:b/>
                <w:sz w:val="20"/>
                <w:szCs w:val="20"/>
              </w:rPr>
              <w:t>Riwayat</w:t>
            </w:r>
            <w:r w:rsidRPr="00A6268A">
              <w:rPr>
                <w:b/>
                <w:spacing w:val="-13"/>
                <w:sz w:val="20"/>
                <w:szCs w:val="20"/>
              </w:rPr>
              <w:t xml:space="preserve"> </w:t>
            </w:r>
            <w:r w:rsidRPr="00A6268A">
              <w:rPr>
                <w:b/>
                <w:sz w:val="20"/>
                <w:szCs w:val="20"/>
              </w:rPr>
              <w:t xml:space="preserve">kematian </w:t>
            </w:r>
            <w:r w:rsidRPr="00A6268A">
              <w:rPr>
                <w:b/>
                <w:spacing w:val="-2"/>
                <w:sz w:val="20"/>
                <w:szCs w:val="20"/>
              </w:rPr>
              <w:t>keluarga</w:t>
            </w:r>
          </w:p>
        </w:tc>
        <w:tc>
          <w:tcPr>
            <w:tcW w:w="1946" w:type="dxa"/>
            <w:tcBorders>
              <w:top w:val="single" w:sz="4" w:space="0" w:color="000000"/>
              <w:bottom w:val="single" w:sz="4" w:space="0" w:color="000000"/>
            </w:tcBorders>
          </w:tcPr>
          <w:p w14:paraId="55067E12" w14:textId="77777777" w:rsidR="001D687E" w:rsidRPr="00A6268A" w:rsidRDefault="001D687E" w:rsidP="001D687E">
            <w:pPr>
              <w:pStyle w:val="TableParagraph"/>
              <w:spacing w:line="228" w:lineRule="exact"/>
              <w:ind w:left="522"/>
              <w:rPr>
                <w:b/>
                <w:sz w:val="20"/>
                <w:szCs w:val="20"/>
              </w:rPr>
            </w:pPr>
            <w:r w:rsidRPr="00A6268A">
              <w:rPr>
                <w:b/>
                <w:sz w:val="20"/>
                <w:szCs w:val="20"/>
              </w:rPr>
              <w:t>Pasien</w:t>
            </w:r>
            <w:r w:rsidRPr="00A6268A">
              <w:rPr>
                <w:b/>
                <w:spacing w:val="-7"/>
                <w:sz w:val="20"/>
                <w:szCs w:val="20"/>
              </w:rPr>
              <w:t xml:space="preserve"> </w:t>
            </w:r>
            <w:r w:rsidRPr="00A6268A">
              <w:rPr>
                <w:b/>
                <w:spacing w:val="-10"/>
                <w:sz w:val="20"/>
                <w:szCs w:val="20"/>
              </w:rPr>
              <w:t>1</w:t>
            </w:r>
          </w:p>
        </w:tc>
        <w:tc>
          <w:tcPr>
            <w:tcW w:w="2146" w:type="dxa"/>
            <w:tcBorders>
              <w:top w:val="single" w:sz="4" w:space="0" w:color="000000"/>
              <w:bottom w:val="single" w:sz="4" w:space="0" w:color="000000"/>
            </w:tcBorders>
          </w:tcPr>
          <w:p w14:paraId="751F58E5" w14:textId="77777777" w:rsidR="001D687E" w:rsidRPr="00A6268A" w:rsidRDefault="001D687E" w:rsidP="001D687E">
            <w:pPr>
              <w:pStyle w:val="TableParagraph"/>
              <w:spacing w:line="228" w:lineRule="exact"/>
              <w:ind w:left="1"/>
              <w:jc w:val="center"/>
              <w:rPr>
                <w:b/>
                <w:sz w:val="20"/>
                <w:szCs w:val="20"/>
              </w:rPr>
            </w:pPr>
            <w:r w:rsidRPr="00A6268A">
              <w:rPr>
                <w:b/>
                <w:sz w:val="20"/>
                <w:szCs w:val="20"/>
              </w:rPr>
              <w:t>Pasien</w:t>
            </w:r>
            <w:r w:rsidRPr="00A6268A">
              <w:rPr>
                <w:b/>
                <w:spacing w:val="-7"/>
                <w:sz w:val="20"/>
                <w:szCs w:val="20"/>
              </w:rPr>
              <w:t xml:space="preserve"> </w:t>
            </w:r>
            <w:r w:rsidRPr="00A6268A">
              <w:rPr>
                <w:b/>
                <w:spacing w:val="-10"/>
                <w:sz w:val="20"/>
                <w:szCs w:val="20"/>
              </w:rPr>
              <w:t>2</w:t>
            </w:r>
          </w:p>
        </w:tc>
      </w:tr>
    </w:tbl>
    <w:p w14:paraId="08D581DF" w14:textId="152D7C5D" w:rsidR="001D687E" w:rsidRPr="00C92C51" w:rsidRDefault="001D687E" w:rsidP="00A6268A">
      <w:pPr>
        <w:pStyle w:val="BodyText"/>
        <w:spacing w:before="22"/>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s">
            <w:drawing>
              <wp:anchor distT="0" distB="0" distL="0" distR="0" simplePos="0" relativeHeight="252008448" behindDoc="1" locked="0" layoutInCell="1" allowOverlap="1" wp14:anchorId="60D3FD0F" wp14:editId="3FA00C41">
                <wp:simplePos x="0" y="0"/>
                <wp:positionH relativeFrom="page">
                  <wp:posOffset>2355215</wp:posOffset>
                </wp:positionH>
                <wp:positionV relativeFrom="paragraph">
                  <wp:posOffset>175259</wp:posOffset>
                </wp:positionV>
                <wp:extent cx="4126229" cy="6350"/>
                <wp:effectExtent l="0" t="0" r="0" b="0"/>
                <wp:wrapTopAndBottom/>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6229" cy="6350"/>
                        </a:xfrm>
                        <a:custGeom>
                          <a:avLst/>
                          <a:gdLst/>
                          <a:ahLst/>
                          <a:cxnLst/>
                          <a:rect l="l" t="t" r="r" b="b"/>
                          <a:pathLst>
                            <a:path w="4126229" h="6350">
                              <a:moveTo>
                                <a:pt x="2770873" y="0"/>
                              </a:moveTo>
                              <a:lnTo>
                                <a:pt x="2764790" y="0"/>
                              </a:lnTo>
                              <a:lnTo>
                                <a:pt x="1408176" y="0"/>
                              </a:lnTo>
                              <a:lnTo>
                                <a:pt x="1402080" y="0"/>
                              </a:lnTo>
                              <a:lnTo>
                                <a:pt x="0" y="0"/>
                              </a:lnTo>
                              <a:lnTo>
                                <a:pt x="0" y="6096"/>
                              </a:lnTo>
                              <a:lnTo>
                                <a:pt x="1402080" y="6096"/>
                              </a:lnTo>
                              <a:lnTo>
                                <a:pt x="1408176" y="6096"/>
                              </a:lnTo>
                              <a:lnTo>
                                <a:pt x="2764790" y="6096"/>
                              </a:lnTo>
                              <a:lnTo>
                                <a:pt x="2770873" y="6096"/>
                              </a:lnTo>
                              <a:lnTo>
                                <a:pt x="2770873" y="0"/>
                              </a:lnTo>
                              <a:close/>
                            </a:path>
                            <a:path w="4126229" h="6350">
                              <a:moveTo>
                                <a:pt x="4125976" y="0"/>
                              </a:moveTo>
                              <a:lnTo>
                                <a:pt x="2770886" y="0"/>
                              </a:lnTo>
                              <a:lnTo>
                                <a:pt x="2770886" y="6096"/>
                              </a:lnTo>
                              <a:lnTo>
                                <a:pt x="4125976" y="6096"/>
                              </a:lnTo>
                              <a:lnTo>
                                <a:pt x="41259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1A7904" id="Graphic 268" o:spid="_x0000_s1026" style="position:absolute;margin-left:185.45pt;margin-top:13.8pt;width:324.9pt;height:.5pt;z-index:-251308032;visibility:visible;mso-wrap-style:square;mso-wrap-distance-left:0;mso-wrap-distance-top:0;mso-wrap-distance-right:0;mso-wrap-distance-bottom:0;mso-position-horizontal:absolute;mso-position-horizontal-relative:page;mso-position-vertical:absolute;mso-position-vertical-relative:text;v-text-anchor:top" coordsize="412622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" path="m2770873,r-6083,l1408176,r-6096,l,,,6096r1402080,l1408176,6096r1356614,l2770873,6096r,-6096xem4125976,l2770886,r,6096l4125976,6096r,-6096xe" fillcolor="black" stroked="f">
                <v:path arrowok="t"/>
                <w10:wrap type="topAndBottom" anchorx="page"/>
              </v:shape>
            </w:pict>
          </mc:Fallback>
        </mc:AlternateContent>
      </w:r>
    </w:p>
    <w:p w14:paraId="01E40887" w14:textId="77777777" w:rsidR="001D687E" w:rsidRPr="00C92C51" w:rsidRDefault="001D687E" w:rsidP="005B64CA">
      <w:pPr>
        <w:pStyle w:val="ListParagraph"/>
        <w:widowControl w:val="0"/>
        <w:numPr>
          <w:ilvl w:val="1"/>
          <w:numId w:val="204"/>
        </w:numPr>
        <w:tabs>
          <w:tab w:val="left" w:pos="2008"/>
        </w:tabs>
        <w:autoSpaceDE w:val="0"/>
        <w:autoSpaceDN w:val="0"/>
        <w:spacing w:after="0" w:line="240" w:lineRule="auto"/>
        <w:ind w:left="2008" w:hanging="360"/>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Kunjungan</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2"/>
          <w:sz w:val="24"/>
          <w:szCs w:val="24"/>
        </w:rPr>
        <w:t>Keluarga</w:t>
      </w:r>
      <w:proofErr w:type="spellEnd"/>
    </w:p>
    <w:p w14:paraId="2427E595" w14:textId="77777777" w:rsidR="001D687E" w:rsidRPr="00C92C51" w:rsidRDefault="001D687E" w:rsidP="001D687E">
      <w:pPr>
        <w:pStyle w:val="BodyText"/>
        <w:spacing w:before="54"/>
        <w:rPr>
          <w:rFonts w:ascii="Times New Roman" w:hAnsi="Times New Roman" w:cs="Times New Roman"/>
          <w:sz w:val="24"/>
          <w:szCs w:val="24"/>
        </w:rPr>
      </w:pPr>
    </w:p>
    <w:tbl>
      <w:tblPr>
        <w:tblW w:w="0" w:type="auto"/>
        <w:tblInd w:w="2016" w:type="dxa"/>
        <w:tblLayout w:type="fixed"/>
        <w:tblCellMar>
          <w:left w:w="0" w:type="dxa"/>
          <w:right w:w="0" w:type="dxa"/>
        </w:tblCellMar>
        <w:tblLook w:val="01E0" w:firstRow="1" w:lastRow="1" w:firstColumn="1" w:lastColumn="1" w:noHBand="0" w:noVBand="0"/>
      </w:tblPr>
      <w:tblGrid>
        <w:gridCol w:w="2494"/>
        <w:gridCol w:w="1876"/>
        <w:gridCol w:w="2128"/>
      </w:tblGrid>
      <w:tr w:rsidR="001D687E" w:rsidRPr="00A6268A" w14:paraId="2A0409E2" w14:textId="77777777" w:rsidTr="001D687E">
        <w:trPr>
          <w:trHeight w:val="230"/>
        </w:trPr>
        <w:tc>
          <w:tcPr>
            <w:tcW w:w="2494" w:type="dxa"/>
            <w:tcBorders>
              <w:top w:val="single" w:sz="4" w:space="0" w:color="000000"/>
              <w:bottom w:val="single" w:sz="4" w:space="0" w:color="000000"/>
            </w:tcBorders>
          </w:tcPr>
          <w:p w14:paraId="299F43FF" w14:textId="77777777" w:rsidR="001D687E" w:rsidRPr="00A6268A" w:rsidRDefault="001D687E" w:rsidP="001D687E">
            <w:pPr>
              <w:pStyle w:val="TableParagraph"/>
              <w:spacing w:line="210" w:lineRule="exact"/>
              <w:ind w:left="206"/>
              <w:rPr>
                <w:b/>
                <w:sz w:val="20"/>
                <w:szCs w:val="20"/>
              </w:rPr>
            </w:pPr>
            <w:r w:rsidRPr="00A6268A">
              <w:rPr>
                <w:b/>
                <w:sz w:val="20"/>
                <w:szCs w:val="20"/>
              </w:rPr>
              <w:t>Kunjungan</w:t>
            </w:r>
            <w:r w:rsidRPr="00A6268A">
              <w:rPr>
                <w:b/>
                <w:spacing w:val="-11"/>
                <w:sz w:val="20"/>
                <w:szCs w:val="20"/>
              </w:rPr>
              <w:t xml:space="preserve"> </w:t>
            </w:r>
            <w:r w:rsidRPr="00A6268A">
              <w:rPr>
                <w:b/>
                <w:spacing w:val="-2"/>
                <w:sz w:val="20"/>
                <w:szCs w:val="20"/>
              </w:rPr>
              <w:t>Keluarga</w:t>
            </w:r>
          </w:p>
        </w:tc>
        <w:tc>
          <w:tcPr>
            <w:tcW w:w="1876" w:type="dxa"/>
            <w:tcBorders>
              <w:top w:val="single" w:sz="4" w:space="0" w:color="000000"/>
              <w:bottom w:val="single" w:sz="4" w:space="0" w:color="000000"/>
            </w:tcBorders>
          </w:tcPr>
          <w:p w14:paraId="5E006753" w14:textId="77777777" w:rsidR="001D687E" w:rsidRPr="00A6268A" w:rsidRDefault="001D687E" w:rsidP="001D687E">
            <w:pPr>
              <w:pStyle w:val="TableParagraph"/>
              <w:spacing w:line="210" w:lineRule="exact"/>
              <w:ind w:left="460"/>
              <w:rPr>
                <w:b/>
                <w:sz w:val="20"/>
                <w:szCs w:val="20"/>
              </w:rPr>
            </w:pPr>
            <w:r w:rsidRPr="00A6268A">
              <w:rPr>
                <w:b/>
                <w:sz w:val="20"/>
                <w:szCs w:val="20"/>
              </w:rPr>
              <w:t>Pasien</w:t>
            </w:r>
            <w:r w:rsidRPr="00A6268A">
              <w:rPr>
                <w:b/>
                <w:spacing w:val="-7"/>
                <w:sz w:val="20"/>
                <w:szCs w:val="20"/>
              </w:rPr>
              <w:t xml:space="preserve"> </w:t>
            </w:r>
            <w:r w:rsidRPr="00A6268A">
              <w:rPr>
                <w:b/>
                <w:spacing w:val="-10"/>
                <w:sz w:val="20"/>
                <w:szCs w:val="20"/>
              </w:rPr>
              <w:t>1</w:t>
            </w:r>
          </w:p>
        </w:tc>
        <w:tc>
          <w:tcPr>
            <w:tcW w:w="2128" w:type="dxa"/>
            <w:tcBorders>
              <w:top w:val="single" w:sz="4" w:space="0" w:color="000000"/>
              <w:bottom w:val="single" w:sz="4" w:space="0" w:color="000000"/>
            </w:tcBorders>
          </w:tcPr>
          <w:p w14:paraId="5088C540" w14:textId="77777777" w:rsidR="001D687E" w:rsidRPr="00A6268A" w:rsidRDefault="001D687E" w:rsidP="001D687E">
            <w:pPr>
              <w:pStyle w:val="TableParagraph"/>
              <w:spacing w:line="210" w:lineRule="exact"/>
              <w:jc w:val="center"/>
              <w:rPr>
                <w:b/>
                <w:sz w:val="20"/>
                <w:szCs w:val="20"/>
              </w:rPr>
            </w:pPr>
            <w:r w:rsidRPr="00A6268A">
              <w:rPr>
                <w:b/>
                <w:sz w:val="20"/>
                <w:szCs w:val="20"/>
              </w:rPr>
              <w:t>Pasien</w:t>
            </w:r>
            <w:r w:rsidRPr="00A6268A">
              <w:rPr>
                <w:b/>
                <w:spacing w:val="-7"/>
                <w:sz w:val="20"/>
                <w:szCs w:val="20"/>
              </w:rPr>
              <w:t xml:space="preserve"> </w:t>
            </w:r>
            <w:r w:rsidRPr="00A6268A">
              <w:rPr>
                <w:b/>
                <w:spacing w:val="-10"/>
                <w:sz w:val="20"/>
                <w:szCs w:val="20"/>
              </w:rPr>
              <w:t>2</w:t>
            </w:r>
          </w:p>
        </w:tc>
      </w:tr>
    </w:tbl>
    <w:p w14:paraId="6DD8D336" w14:textId="6A897DCA" w:rsidR="001D687E" w:rsidRPr="00C92C51" w:rsidRDefault="001D687E" w:rsidP="00A6268A">
      <w:pPr>
        <w:pStyle w:val="BodyText"/>
        <w:spacing w:before="22"/>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s">
            <w:drawing>
              <wp:anchor distT="0" distB="0" distL="0" distR="0" simplePos="0" relativeHeight="252009472" behindDoc="1" locked="0" layoutInCell="1" allowOverlap="1" wp14:anchorId="7A02F15A" wp14:editId="5DF1FE6F">
                <wp:simplePos x="0" y="0"/>
                <wp:positionH relativeFrom="page">
                  <wp:posOffset>2355215</wp:posOffset>
                </wp:positionH>
                <wp:positionV relativeFrom="paragraph">
                  <wp:posOffset>175259</wp:posOffset>
                </wp:positionV>
                <wp:extent cx="4126229" cy="6350"/>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6229" cy="6350"/>
                        </a:xfrm>
                        <a:custGeom>
                          <a:avLst/>
                          <a:gdLst/>
                          <a:ahLst/>
                          <a:cxnLst/>
                          <a:rect l="l" t="t" r="r" b="b"/>
                          <a:pathLst>
                            <a:path w="4126229" h="6350">
                              <a:moveTo>
                                <a:pt x="1431023" y="0"/>
                              </a:moveTo>
                              <a:lnTo>
                                <a:pt x="1424940" y="0"/>
                              </a:lnTo>
                              <a:lnTo>
                                <a:pt x="0" y="0"/>
                              </a:lnTo>
                              <a:lnTo>
                                <a:pt x="0" y="6096"/>
                              </a:lnTo>
                              <a:lnTo>
                                <a:pt x="1424940" y="6096"/>
                              </a:lnTo>
                              <a:lnTo>
                                <a:pt x="1431023" y="6096"/>
                              </a:lnTo>
                              <a:lnTo>
                                <a:pt x="1431023" y="0"/>
                              </a:lnTo>
                              <a:close/>
                            </a:path>
                            <a:path w="4126229" h="6350">
                              <a:moveTo>
                                <a:pt x="4125976" y="0"/>
                              </a:moveTo>
                              <a:lnTo>
                                <a:pt x="2781554" y="0"/>
                              </a:lnTo>
                              <a:lnTo>
                                <a:pt x="2775458" y="0"/>
                              </a:lnTo>
                              <a:lnTo>
                                <a:pt x="1431036" y="0"/>
                              </a:lnTo>
                              <a:lnTo>
                                <a:pt x="1431036" y="6096"/>
                              </a:lnTo>
                              <a:lnTo>
                                <a:pt x="2775458" y="6096"/>
                              </a:lnTo>
                              <a:lnTo>
                                <a:pt x="2781554" y="6096"/>
                              </a:lnTo>
                              <a:lnTo>
                                <a:pt x="4125976" y="6096"/>
                              </a:lnTo>
                              <a:lnTo>
                                <a:pt x="41259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ADC67C" id="Graphic 269" o:spid="_x0000_s1026" style="position:absolute;margin-left:185.45pt;margin-top:13.8pt;width:324.9pt;height:.5pt;z-index:-251307008;visibility:visible;mso-wrap-style:square;mso-wrap-distance-left:0;mso-wrap-distance-top:0;mso-wrap-distance-right:0;mso-wrap-distance-bottom:0;mso-position-horizontal:absolute;mso-position-horizontal-relative:page;mso-position-vertical:absolute;mso-position-vertical-relative:text;v-text-anchor:top" coordsize="412622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" path="m1431023,r-6083,l,,,6096r1424940,l1431023,6096r,-6096xem4125976,l2781554,r-6096,l1431036,r,6096l2775458,6096r6096,l4125976,6096r,-6096xe" fillcolor="black" stroked="f">
                <v:path arrowok="t"/>
                <w10:wrap type="topAndBottom" anchorx="page"/>
              </v:shape>
            </w:pict>
          </mc:Fallback>
        </mc:AlternateContent>
      </w:r>
    </w:p>
    <w:p w14:paraId="322BA2B9" w14:textId="77777777" w:rsidR="001D687E" w:rsidRPr="00C92C51" w:rsidRDefault="001D687E" w:rsidP="005B64CA">
      <w:pPr>
        <w:pStyle w:val="ListParagraph"/>
        <w:widowControl w:val="0"/>
        <w:numPr>
          <w:ilvl w:val="0"/>
          <w:numId w:val="204"/>
        </w:numPr>
        <w:tabs>
          <w:tab w:val="left" w:pos="1288"/>
        </w:tabs>
        <w:autoSpaceDE w:val="0"/>
        <w:autoSpaceDN w:val="0"/>
        <w:spacing w:before="1" w:after="0" w:line="240" w:lineRule="auto"/>
        <w:contextualSpacing w:val="0"/>
        <w:jc w:val="left"/>
        <w:rPr>
          <w:rFonts w:ascii="Times New Roman" w:hAnsi="Times New Roman" w:cs="Times New Roman"/>
          <w:sz w:val="24"/>
          <w:szCs w:val="24"/>
        </w:rPr>
      </w:pPr>
      <w:r w:rsidRPr="00C92C51">
        <w:rPr>
          <w:rFonts w:ascii="Times New Roman" w:hAnsi="Times New Roman" w:cs="Times New Roman"/>
          <w:sz w:val="24"/>
          <w:szCs w:val="24"/>
        </w:rPr>
        <w:t>Riwayat</w:t>
      </w:r>
      <w:r w:rsidRPr="00C92C51">
        <w:rPr>
          <w:rFonts w:ascii="Times New Roman" w:hAnsi="Times New Roman" w:cs="Times New Roman"/>
          <w:spacing w:val="-3"/>
          <w:sz w:val="24"/>
          <w:szCs w:val="24"/>
        </w:rPr>
        <w:t xml:space="preserve"> </w:t>
      </w:r>
      <w:r w:rsidRPr="00C92C51">
        <w:rPr>
          <w:rFonts w:ascii="Times New Roman" w:hAnsi="Times New Roman" w:cs="Times New Roman"/>
          <w:spacing w:val="-2"/>
          <w:sz w:val="24"/>
          <w:szCs w:val="24"/>
        </w:rPr>
        <w:t>Kesehatan</w:t>
      </w:r>
    </w:p>
    <w:p w14:paraId="4F0E6075" w14:textId="77777777" w:rsidR="001D687E" w:rsidRPr="00C92C51" w:rsidRDefault="001D687E" w:rsidP="001D687E">
      <w:pPr>
        <w:pStyle w:val="BodyText"/>
        <w:spacing w:before="54"/>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475"/>
        <w:gridCol w:w="3412"/>
        <w:gridCol w:w="1566"/>
        <w:gridCol w:w="1781"/>
      </w:tblGrid>
      <w:tr w:rsidR="001D687E" w:rsidRPr="00A6268A" w14:paraId="3B1E3AB9" w14:textId="77777777" w:rsidTr="00A6268A">
        <w:trPr>
          <w:trHeight w:val="230"/>
          <w:jc w:val="center"/>
        </w:trPr>
        <w:tc>
          <w:tcPr>
            <w:tcW w:w="475" w:type="dxa"/>
            <w:tcBorders>
              <w:top w:val="single" w:sz="4" w:space="0" w:color="000000"/>
              <w:bottom w:val="single" w:sz="4" w:space="0" w:color="000000"/>
            </w:tcBorders>
          </w:tcPr>
          <w:p w14:paraId="75974CC1" w14:textId="77777777" w:rsidR="001D687E" w:rsidRPr="00A6268A" w:rsidRDefault="001D687E" w:rsidP="001D687E">
            <w:pPr>
              <w:pStyle w:val="TableParagraph"/>
              <w:spacing w:line="210" w:lineRule="exact"/>
              <w:ind w:left="90" w:right="77"/>
              <w:jc w:val="center"/>
              <w:rPr>
                <w:b/>
                <w:sz w:val="20"/>
                <w:szCs w:val="20"/>
              </w:rPr>
            </w:pPr>
            <w:r w:rsidRPr="00A6268A">
              <w:rPr>
                <w:b/>
                <w:spacing w:val="-5"/>
                <w:sz w:val="20"/>
                <w:szCs w:val="20"/>
              </w:rPr>
              <w:t>No</w:t>
            </w:r>
          </w:p>
        </w:tc>
        <w:tc>
          <w:tcPr>
            <w:tcW w:w="3412" w:type="dxa"/>
            <w:tcBorders>
              <w:top w:val="single" w:sz="4" w:space="0" w:color="000000"/>
              <w:bottom w:val="single" w:sz="4" w:space="0" w:color="000000"/>
            </w:tcBorders>
          </w:tcPr>
          <w:p w14:paraId="486889AA" w14:textId="77777777" w:rsidR="001D687E" w:rsidRPr="00A6268A" w:rsidRDefault="001D687E" w:rsidP="001D687E">
            <w:pPr>
              <w:pStyle w:val="TableParagraph"/>
              <w:spacing w:line="210" w:lineRule="exact"/>
              <w:ind w:left="768"/>
              <w:rPr>
                <w:b/>
                <w:sz w:val="20"/>
                <w:szCs w:val="20"/>
              </w:rPr>
            </w:pPr>
            <w:r w:rsidRPr="00A6268A">
              <w:rPr>
                <w:b/>
                <w:sz w:val="20"/>
                <w:szCs w:val="20"/>
              </w:rPr>
              <w:t>Riwayat</w:t>
            </w:r>
            <w:r w:rsidRPr="00A6268A">
              <w:rPr>
                <w:b/>
                <w:spacing w:val="-6"/>
                <w:sz w:val="20"/>
                <w:szCs w:val="20"/>
              </w:rPr>
              <w:t xml:space="preserve"> </w:t>
            </w:r>
            <w:r w:rsidRPr="00A6268A">
              <w:rPr>
                <w:b/>
                <w:spacing w:val="-2"/>
                <w:sz w:val="20"/>
                <w:szCs w:val="20"/>
              </w:rPr>
              <w:t>Kesehatan</w:t>
            </w:r>
          </w:p>
        </w:tc>
        <w:tc>
          <w:tcPr>
            <w:tcW w:w="1566" w:type="dxa"/>
            <w:tcBorders>
              <w:top w:val="single" w:sz="4" w:space="0" w:color="000000"/>
              <w:bottom w:val="single" w:sz="4" w:space="0" w:color="000000"/>
            </w:tcBorders>
          </w:tcPr>
          <w:p w14:paraId="6D761AD8" w14:textId="77777777" w:rsidR="001D687E" w:rsidRPr="00A6268A" w:rsidRDefault="001D687E" w:rsidP="001D687E">
            <w:pPr>
              <w:pStyle w:val="TableParagraph"/>
              <w:spacing w:line="210" w:lineRule="exact"/>
              <w:ind w:left="323"/>
              <w:rPr>
                <w:b/>
                <w:sz w:val="20"/>
                <w:szCs w:val="20"/>
              </w:rPr>
            </w:pPr>
            <w:r w:rsidRPr="00A6268A">
              <w:rPr>
                <w:b/>
                <w:sz w:val="20"/>
                <w:szCs w:val="20"/>
              </w:rPr>
              <w:t>Pasien</w:t>
            </w:r>
            <w:r w:rsidRPr="00A6268A">
              <w:rPr>
                <w:b/>
                <w:spacing w:val="-7"/>
                <w:sz w:val="20"/>
                <w:szCs w:val="20"/>
              </w:rPr>
              <w:t xml:space="preserve"> </w:t>
            </w:r>
            <w:r w:rsidRPr="00A6268A">
              <w:rPr>
                <w:b/>
                <w:spacing w:val="-10"/>
                <w:sz w:val="20"/>
                <w:szCs w:val="20"/>
              </w:rPr>
              <w:t>1</w:t>
            </w:r>
          </w:p>
        </w:tc>
        <w:tc>
          <w:tcPr>
            <w:tcW w:w="1781" w:type="dxa"/>
            <w:tcBorders>
              <w:top w:val="single" w:sz="4" w:space="0" w:color="000000"/>
              <w:bottom w:val="single" w:sz="4" w:space="0" w:color="000000"/>
            </w:tcBorders>
          </w:tcPr>
          <w:p w14:paraId="66F0B35F" w14:textId="77777777" w:rsidR="001D687E" w:rsidRPr="00A6268A" w:rsidRDefault="001D687E" w:rsidP="001D687E">
            <w:pPr>
              <w:pStyle w:val="TableParagraph"/>
              <w:spacing w:line="210" w:lineRule="exact"/>
              <w:ind w:left="536"/>
              <w:rPr>
                <w:b/>
                <w:sz w:val="20"/>
                <w:szCs w:val="20"/>
              </w:rPr>
            </w:pPr>
            <w:r w:rsidRPr="00A6268A">
              <w:rPr>
                <w:b/>
                <w:sz w:val="20"/>
                <w:szCs w:val="20"/>
              </w:rPr>
              <w:t>Pasien</w:t>
            </w:r>
            <w:r w:rsidRPr="00A6268A">
              <w:rPr>
                <w:b/>
                <w:spacing w:val="-7"/>
                <w:sz w:val="20"/>
                <w:szCs w:val="20"/>
              </w:rPr>
              <w:t xml:space="preserve"> </w:t>
            </w:r>
            <w:r w:rsidRPr="00A6268A">
              <w:rPr>
                <w:b/>
                <w:spacing w:val="-10"/>
                <w:sz w:val="20"/>
                <w:szCs w:val="20"/>
              </w:rPr>
              <w:t>2</w:t>
            </w:r>
          </w:p>
        </w:tc>
      </w:tr>
      <w:tr w:rsidR="001D687E" w:rsidRPr="00A6268A" w14:paraId="2890DA6A" w14:textId="77777777" w:rsidTr="00A6268A">
        <w:trPr>
          <w:trHeight w:val="921"/>
          <w:jc w:val="center"/>
        </w:trPr>
        <w:tc>
          <w:tcPr>
            <w:tcW w:w="475" w:type="dxa"/>
            <w:tcBorders>
              <w:top w:val="single" w:sz="4" w:space="0" w:color="000000"/>
              <w:bottom w:val="single" w:sz="4" w:space="0" w:color="000000"/>
            </w:tcBorders>
          </w:tcPr>
          <w:p w14:paraId="11BFA4AD" w14:textId="77777777" w:rsidR="001D687E" w:rsidRPr="00A6268A" w:rsidRDefault="001D687E" w:rsidP="001D687E">
            <w:pPr>
              <w:pStyle w:val="TableParagraph"/>
              <w:spacing w:line="225" w:lineRule="exact"/>
              <w:ind w:left="13" w:right="90"/>
              <w:jc w:val="center"/>
              <w:rPr>
                <w:sz w:val="20"/>
                <w:szCs w:val="20"/>
              </w:rPr>
            </w:pPr>
            <w:r w:rsidRPr="00A6268A">
              <w:rPr>
                <w:spacing w:val="-5"/>
                <w:sz w:val="20"/>
                <w:szCs w:val="20"/>
              </w:rPr>
              <w:t>1.</w:t>
            </w:r>
          </w:p>
        </w:tc>
        <w:tc>
          <w:tcPr>
            <w:tcW w:w="3412" w:type="dxa"/>
            <w:tcBorders>
              <w:top w:val="single" w:sz="4" w:space="0" w:color="000000"/>
              <w:bottom w:val="single" w:sz="4" w:space="0" w:color="000000"/>
            </w:tcBorders>
          </w:tcPr>
          <w:p w14:paraId="001D2FAF" w14:textId="77777777" w:rsidR="001D687E" w:rsidRPr="00A6268A" w:rsidRDefault="001D687E" w:rsidP="001D687E">
            <w:pPr>
              <w:pStyle w:val="TableParagraph"/>
              <w:spacing w:line="224" w:lineRule="exact"/>
              <w:ind w:left="108"/>
              <w:rPr>
                <w:sz w:val="20"/>
                <w:szCs w:val="20"/>
              </w:rPr>
            </w:pPr>
            <w:r w:rsidRPr="00A6268A">
              <w:rPr>
                <w:sz w:val="20"/>
                <w:szCs w:val="20"/>
              </w:rPr>
              <w:t>Riwayat</w:t>
            </w:r>
            <w:r w:rsidRPr="00A6268A">
              <w:rPr>
                <w:spacing w:val="-9"/>
                <w:sz w:val="20"/>
                <w:szCs w:val="20"/>
              </w:rPr>
              <w:t xml:space="preserve"> </w:t>
            </w:r>
            <w:r w:rsidRPr="00A6268A">
              <w:rPr>
                <w:sz w:val="20"/>
                <w:szCs w:val="20"/>
              </w:rPr>
              <w:t>kesehatan</w:t>
            </w:r>
            <w:r w:rsidRPr="00A6268A">
              <w:rPr>
                <w:spacing w:val="-9"/>
                <w:sz w:val="20"/>
                <w:szCs w:val="20"/>
              </w:rPr>
              <w:t xml:space="preserve"> </w:t>
            </w:r>
            <w:r w:rsidRPr="00A6268A">
              <w:rPr>
                <w:spacing w:val="-2"/>
                <w:sz w:val="20"/>
                <w:szCs w:val="20"/>
              </w:rPr>
              <w:t>sekarang</w:t>
            </w:r>
          </w:p>
          <w:p w14:paraId="7ABAEDD7" w14:textId="77777777" w:rsidR="001D687E" w:rsidRPr="00A6268A" w:rsidRDefault="001D687E" w:rsidP="005B64CA">
            <w:pPr>
              <w:pStyle w:val="TableParagraph"/>
              <w:numPr>
                <w:ilvl w:val="0"/>
                <w:numId w:val="203"/>
              </w:numPr>
              <w:tabs>
                <w:tab w:val="left" w:pos="519"/>
              </w:tabs>
              <w:ind w:right="323"/>
              <w:rPr>
                <w:sz w:val="20"/>
                <w:szCs w:val="20"/>
              </w:rPr>
            </w:pPr>
            <w:r w:rsidRPr="00A6268A">
              <w:rPr>
                <w:sz w:val="20"/>
                <w:szCs w:val="20"/>
              </w:rPr>
              <w:t>Keluhan</w:t>
            </w:r>
            <w:r w:rsidRPr="00A6268A">
              <w:rPr>
                <w:spacing w:val="80"/>
                <w:sz w:val="20"/>
                <w:szCs w:val="20"/>
              </w:rPr>
              <w:t xml:space="preserve"> </w:t>
            </w:r>
            <w:r w:rsidRPr="00A6268A">
              <w:rPr>
                <w:sz w:val="20"/>
                <w:szCs w:val="20"/>
              </w:rPr>
              <w:t>utama</w:t>
            </w:r>
            <w:r w:rsidRPr="00A6268A">
              <w:rPr>
                <w:spacing w:val="80"/>
                <w:sz w:val="20"/>
                <w:szCs w:val="20"/>
              </w:rPr>
              <w:t xml:space="preserve"> </w:t>
            </w:r>
            <w:r w:rsidRPr="00A6268A">
              <w:rPr>
                <w:sz w:val="20"/>
                <w:szCs w:val="20"/>
              </w:rPr>
              <w:t>saat</w:t>
            </w:r>
            <w:r w:rsidRPr="00A6268A">
              <w:rPr>
                <w:spacing w:val="80"/>
                <w:sz w:val="20"/>
                <w:szCs w:val="20"/>
              </w:rPr>
              <w:t xml:space="preserve"> </w:t>
            </w:r>
            <w:r w:rsidRPr="00A6268A">
              <w:rPr>
                <w:sz w:val="20"/>
                <w:szCs w:val="20"/>
              </w:rPr>
              <w:t>masuk Rumah Sakit</w:t>
            </w:r>
          </w:p>
          <w:p w14:paraId="704343D2" w14:textId="77777777" w:rsidR="001D687E" w:rsidRPr="00A6268A" w:rsidRDefault="001D687E" w:rsidP="005B64CA">
            <w:pPr>
              <w:pStyle w:val="TableParagraph"/>
              <w:numPr>
                <w:ilvl w:val="0"/>
                <w:numId w:val="203"/>
              </w:numPr>
              <w:tabs>
                <w:tab w:val="left" w:pos="519"/>
              </w:tabs>
              <w:spacing w:line="217" w:lineRule="exact"/>
              <w:rPr>
                <w:sz w:val="20"/>
                <w:szCs w:val="20"/>
              </w:rPr>
            </w:pPr>
            <w:r w:rsidRPr="00A6268A">
              <w:rPr>
                <w:sz w:val="20"/>
                <w:szCs w:val="20"/>
              </w:rPr>
              <w:t>Keluhan</w:t>
            </w:r>
            <w:r w:rsidRPr="00A6268A">
              <w:rPr>
                <w:spacing w:val="-7"/>
                <w:sz w:val="20"/>
                <w:szCs w:val="20"/>
              </w:rPr>
              <w:t xml:space="preserve"> </w:t>
            </w:r>
            <w:r w:rsidRPr="00A6268A">
              <w:rPr>
                <w:sz w:val="20"/>
                <w:szCs w:val="20"/>
              </w:rPr>
              <w:t>Utama</w:t>
            </w:r>
            <w:r w:rsidRPr="00A6268A">
              <w:rPr>
                <w:spacing w:val="-4"/>
                <w:sz w:val="20"/>
                <w:szCs w:val="20"/>
              </w:rPr>
              <w:t xml:space="preserve"> </w:t>
            </w:r>
            <w:r w:rsidRPr="00A6268A">
              <w:rPr>
                <w:sz w:val="20"/>
                <w:szCs w:val="20"/>
              </w:rPr>
              <w:t>saat</w:t>
            </w:r>
            <w:r w:rsidRPr="00A6268A">
              <w:rPr>
                <w:spacing w:val="-7"/>
                <w:sz w:val="20"/>
                <w:szCs w:val="20"/>
              </w:rPr>
              <w:t xml:space="preserve"> </w:t>
            </w:r>
            <w:r w:rsidRPr="00A6268A">
              <w:rPr>
                <w:spacing w:val="-2"/>
                <w:sz w:val="20"/>
                <w:szCs w:val="20"/>
              </w:rPr>
              <w:t>dikaji</w:t>
            </w:r>
          </w:p>
        </w:tc>
        <w:tc>
          <w:tcPr>
            <w:tcW w:w="1566" w:type="dxa"/>
            <w:tcBorders>
              <w:top w:val="single" w:sz="4" w:space="0" w:color="000000"/>
              <w:bottom w:val="single" w:sz="4" w:space="0" w:color="000000"/>
            </w:tcBorders>
          </w:tcPr>
          <w:p w14:paraId="5F8DBB1C" w14:textId="77777777" w:rsidR="001D687E" w:rsidRPr="00A6268A" w:rsidRDefault="001D687E" w:rsidP="001D687E">
            <w:pPr>
              <w:pStyle w:val="TableParagraph"/>
              <w:rPr>
                <w:sz w:val="20"/>
                <w:szCs w:val="20"/>
              </w:rPr>
            </w:pPr>
          </w:p>
        </w:tc>
        <w:tc>
          <w:tcPr>
            <w:tcW w:w="1781" w:type="dxa"/>
            <w:tcBorders>
              <w:top w:val="single" w:sz="4" w:space="0" w:color="000000"/>
              <w:bottom w:val="single" w:sz="4" w:space="0" w:color="000000"/>
            </w:tcBorders>
          </w:tcPr>
          <w:p w14:paraId="5B5009B2" w14:textId="77777777" w:rsidR="001D687E" w:rsidRPr="00A6268A" w:rsidRDefault="001D687E" w:rsidP="001D687E">
            <w:pPr>
              <w:pStyle w:val="TableParagraph"/>
              <w:rPr>
                <w:sz w:val="20"/>
                <w:szCs w:val="20"/>
              </w:rPr>
            </w:pPr>
          </w:p>
        </w:tc>
      </w:tr>
      <w:tr w:rsidR="001D687E" w:rsidRPr="00A6268A" w14:paraId="1B0719D1" w14:textId="77777777" w:rsidTr="00A6268A">
        <w:trPr>
          <w:trHeight w:val="230"/>
          <w:jc w:val="center"/>
        </w:trPr>
        <w:tc>
          <w:tcPr>
            <w:tcW w:w="475" w:type="dxa"/>
            <w:tcBorders>
              <w:top w:val="single" w:sz="4" w:space="0" w:color="000000"/>
              <w:bottom w:val="single" w:sz="4" w:space="0" w:color="000000"/>
            </w:tcBorders>
          </w:tcPr>
          <w:p w14:paraId="5817EBCC" w14:textId="77777777" w:rsidR="001D687E" w:rsidRPr="00A6268A" w:rsidRDefault="001D687E" w:rsidP="001D687E">
            <w:pPr>
              <w:pStyle w:val="TableParagraph"/>
              <w:spacing w:line="210" w:lineRule="exact"/>
              <w:ind w:left="13" w:right="89"/>
              <w:jc w:val="center"/>
              <w:rPr>
                <w:sz w:val="20"/>
                <w:szCs w:val="20"/>
              </w:rPr>
            </w:pPr>
            <w:r w:rsidRPr="00A6268A">
              <w:rPr>
                <w:spacing w:val="-5"/>
                <w:sz w:val="20"/>
                <w:szCs w:val="20"/>
              </w:rPr>
              <w:t>2.</w:t>
            </w:r>
          </w:p>
        </w:tc>
        <w:tc>
          <w:tcPr>
            <w:tcW w:w="3412" w:type="dxa"/>
            <w:tcBorders>
              <w:top w:val="single" w:sz="4" w:space="0" w:color="000000"/>
              <w:bottom w:val="single" w:sz="4" w:space="0" w:color="000000"/>
            </w:tcBorders>
          </w:tcPr>
          <w:p w14:paraId="28BDE267" w14:textId="77777777" w:rsidR="001D687E" w:rsidRPr="00A6268A" w:rsidRDefault="001D687E" w:rsidP="001D687E">
            <w:pPr>
              <w:pStyle w:val="TableParagraph"/>
              <w:spacing w:line="210" w:lineRule="exact"/>
              <w:ind w:left="108"/>
              <w:rPr>
                <w:sz w:val="20"/>
                <w:szCs w:val="20"/>
              </w:rPr>
            </w:pPr>
            <w:r w:rsidRPr="00A6268A">
              <w:rPr>
                <w:sz w:val="20"/>
                <w:szCs w:val="20"/>
              </w:rPr>
              <w:t>Riwayat</w:t>
            </w:r>
            <w:r w:rsidRPr="00A6268A">
              <w:rPr>
                <w:spacing w:val="-8"/>
                <w:sz w:val="20"/>
                <w:szCs w:val="20"/>
              </w:rPr>
              <w:t xml:space="preserve"> </w:t>
            </w:r>
            <w:r w:rsidRPr="00A6268A">
              <w:rPr>
                <w:sz w:val="20"/>
                <w:szCs w:val="20"/>
              </w:rPr>
              <w:t>Kesehatan</w:t>
            </w:r>
            <w:r w:rsidRPr="00A6268A">
              <w:rPr>
                <w:spacing w:val="-8"/>
                <w:sz w:val="20"/>
                <w:szCs w:val="20"/>
              </w:rPr>
              <w:t xml:space="preserve"> </w:t>
            </w:r>
            <w:r w:rsidRPr="00A6268A">
              <w:rPr>
                <w:spacing w:val="-2"/>
                <w:sz w:val="20"/>
                <w:szCs w:val="20"/>
              </w:rPr>
              <w:t>Dahulu</w:t>
            </w:r>
          </w:p>
        </w:tc>
        <w:tc>
          <w:tcPr>
            <w:tcW w:w="1566" w:type="dxa"/>
            <w:tcBorders>
              <w:top w:val="single" w:sz="4" w:space="0" w:color="000000"/>
              <w:bottom w:val="single" w:sz="4" w:space="0" w:color="000000"/>
            </w:tcBorders>
          </w:tcPr>
          <w:p w14:paraId="17A35579" w14:textId="77777777" w:rsidR="001D687E" w:rsidRPr="00A6268A" w:rsidRDefault="001D687E" w:rsidP="001D687E">
            <w:pPr>
              <w:pStyle w:val="TableParagraph"/>
              <w:rPr>
                <w:sz w:val="20"/>
                <w:szCs w:val="20"/>
              </w:rPr>
            </w:pPr>
          </w:p>
        </w:tc>
        <w:tc>
          <w:tcPr>
            <w:tcW w:w="1781" w:type="dxa"/>
            <w:tcBorders>
              <w:top w:val="single" w:sz="4" w:space="0" w:color="000000"/>
              <w:bottom w:val="single" w:sz="4" w:space="0" w:color="000000"/>
            </w:tcBorders>
          </w:tcPr>
          <w:p w14:paraId="7012C471" w14:textId="77777777" w:rsidR="001D687E" w:rsidRPr="00A6268A" w:rsidRDefault="001D687E" w:rsidP="001D687E">
            <w:pPr>
              <w:pStyle w:val="TableParagraph"/>
              <w:rPr>
                <w:sz w:val="20"/>
                <w:szCs w:val="20"/>
              </w:rPr>
            </w:pPr>
          </w:p>
        </w:tc>
      </w:tr>
      <w:tr w:rsidR="001D687E" w:rsidRPr="00A6268A" w14:paraId="7C553D56" w14:textId="77777777" w:rsidTr="00A6268A">
        <w:trPr>
          <w:trHeight w:val="230"/>
          <w:jc w:val="center"/>
        </w:trPr>
        <w:tc>
          <w:tcPr>
            <w:tcW w:w="475" w:type="dxa"/>
            <w:tcBorders>
              <w:top w:val="single" w:sz="4" w:space="0" w:color="000000"/>
              <w:bottom w:val="single" w:sz="4" w:space="0" w:color="000000"/>
            </w:tcBorders>
          </w:tcPr>
          <w:p w14:paraId="7A7616A7" w14:textId="77777777" w:rsidR="001D687E" w:rsidRPr="00A6268A" w:rsidRDefault="001D687E" w:rsidP="001D687E">
            <w:pPr>
              <w:pStyle w:val="TableParagraph"/>
              <w:spacing w:line="210" w:lineRule="exact"/>
              <w:ind w:left="13" w:right="90"/>
              <w:jc w:val="center"/>
              <w:rPr>
                <w:sz w:val="20"/>
                <w:szCs w:val="20"/>
              </w:rPr>
            </w:pPr>
            <w:r w:rsidRPr="00A6268A">
              <w:rPr>
                <w:spacing w:val="-5"/>
                <w:sz w:val="20"/>
                <w:szCs w:val="20"/>
              </w:rPr>
              <w:t>3.</w:t>
            </w:r>
          </w:p>
        </w:tc>
        <w:tc>
          <w:tcPr>
            <w:tcW w:w="3412" w:type="dxa"/>
            <w:tcBorders>
              <w:top w:val="single" w:sz="4" w:space="0" w:color="000000"/>
              <w:bottom w:val="single" w:sz="4" w:space="0" w:color="000000"/>
            </w:tcBorders>
          </w:tcPr>
          <w:p w14:paraId="1F4FF98F" w14:textId="77777777" w:rsidR="001D687E" w:rsidRPr="00A6268A" w:rsidRDefault="001D687E" w:rsidP="001D687E">
            <w:pPr>
              <w:pStyle w:val="TableParagraph"/>
              <w:spacing w:line="210" w:lineRule="exact"/>
              <w:ind w:left="108"/>
              <w:rPr>
                <w:sz w:val="20"/>
                <w:szCs w:val="20"/>
              </w:rPr>
            </w:pPr>
            <w:r w:rsidRPr="00A6268A">
              <w:rPr>
                <w:sz w:val="20"/>
                <w:szCs w:val="20"/>
              </w:rPr>
              <w:t>Riwayat</w:t>
            </w:r>
            <w:r w:rsidRPr="00A6268A">
              <w:rPr>
                <w:spacing w:val="-7"/>
                <w:sz w:val="20"/>
                <w:szCs w:val="20"/>
              </w:rPr>
              <w:t xml:space="preserve"> </w:t>
            </w:r>
            <w:r w:rsidRPr="00A6268A">
              <w:rPr>
                <w:sz w:val="20"/>
                <w:szCs w:val="20"/>
              </w:rPr>
              <w:t>Kesehatan</w:t>
            </w:r>
            <w:r w:rsidRPr="00A6268A">
              <w:rPr>
                <w:spacing w:val="-8"/>
                <w:sz w:val="20"/>
                <w:szCs w:val="20"/>
              </w:rPr>
              <w:t xml:space="preserve"> </w:t>
            </w:r>
            <w:r w:rsidRPr="00A6268A">
              <w:rPr>
                <w:spacing w:val="-2"/>
                <w:sz w:val="20"/>
                <w:szCs w:val="20"/>
              </w:rPr>
              <w:t>Keluarga</w:t>
            </w:r>
          </w:p>
        </w:tc>
        <w:tc>
          <w:tcPr>
            <w:tcW w:w="1566" w:type="dxa"/>
            <w:tcBorders>
              <w:top w:val="single" w:sz="4" w:space="0" w:color="000000"/>
              <w:bottom w:val="single" w:sz="4" w:space="0" w:color="000000"/>
            </w:tcBorders>
          </w:tcPr>
          <w:p w14:paraId="5A25A436" w14:textId="77777777" w:rsidR="001D687E" w:rsidRPr="00A6268A" w:rsidRDefault="001D687E" w:rsidP="001D687E">
            <w:pPr>
              <w:pStyle w:val="TableParagraph"/>
              <w:rPr>
                <w:sz w:val="20"/>
                <w:szCs w:val="20"/>
              </w:rPr>
            </w:pPr>
          </w:p>
        </w:tc>
        <w:tc>
          <w:tcPr>
            <w:tcW w:w="1781" w:type="dxa"/>
            <w:tcBorders>
              <w:top w:val="single" w:sz="4" w:space="0" w:color="000000"/>
              <w:bottom w:val="single" w:sz="4" w:space="0" w:color="000000"/>
            </w:tcBorders>
          </w:tcPr>
          <w:p w14:paraId="71198D79" w14:textId="77777777" w:rsidR="001D687E" w:rsidRPr="00A6268A" w:rsidRDefault="001D687E" w:rsidP="001D687E">
            <w:pPr>
              <w:pStyle w:val="TableParagraph"/>
              <w:rPr>
                <w:sz w:val="20"/>
                <w:szCs w:val="20"/>
              </w:rPr>
            </w:pPr>
          </w:p>
        </w:tc>
      </w:tr>
    </w:tbl>
    <w:p w14:paraId="4F7FA489" w14:textId="77777777" w:rsidR="001D687E" w:rsidRPr="00C92C51" w:rsidRDefault="001D687E" w:rsidP="001D687E">
      <w:pPr>
        <w:pStyle w:val="TableParagraph"/>
        <w:rPr>
          <w:sz w:val="24"/>
          <w:szCs w:val="24"/>
        </w:rPr>
        <w:sectPr w:rsidR="001D687E" w:rsidRPr="00C92C51">
          <w:headerReference w:type="default" r:id="rId143"/>
          <w:pgSz w:w="11910" w:h="16840"/>
          <w:pgMar w:top="1920" w:right="992" w:bottom="280" w:left="1700" w:header="0" w:footer="0" w:gutter="0"/>
          <w:cols w:space="720"/>
        </w:sectPr>
      </w:pPr>
    </w:p>
    <w:p w14:paraId="2A97EC55" w14:textId="77777777" w:rsidR="001D687E" w:rsidRPr="00C92C51" w:rsidRDefault="001D687E" w:rsidP="001D687E">
      <w:pPr>
        <w:pStyle w:val="BodyText"/>
        <w:spacing w:before="166"/>
        <w:rPr>
          <w:rFonts w:ascii="Times New Roman" w:hAnsi="Times New Roman" w:cs="Times New Roman"/>
          <w:sz w:val="24"/>
          <w:szCs w:val="24"/>
        </w:rPr>
      </w:pPr>
    </w:p>
    <w:p w14:paraId="215231C0" w14:textId="77777777" w:rsidR="001D687E" w:rsidRPr="00C92C51" w:rsidRDefault="001D687E" w:rsidP="005B64CA">
      <w:pPr>
        <w:pStyle w:val="ListParagraph"/>
        <w:widowControl w:val="0"/>
        <w:numPr>
          <w:ilvl w:val="0"/>
          <w:numId w:val="204"/>
        </w:numPr>
        <w:tabs>
          <w:tab w:val="left" w:pos="1287"/>
        </w:tabs>
        <w:autoSpaceDE w:val="0"/>
        <w:autoSpaceDN w:val="0"/>
        <w:spacing w:after="0" w:line="240" w:lineRule="auto"/>
        <w:ind w:left="1287" w:hanging="359"/>
        <w:contextualSpacing w:val="0"/>
        <w:jc w:val="left"/>
        <w:rPr>
          <w:rFonts w:ascii="Times New Roman" w:hAnsi="Times New Roman" w:cs="Times New Roman"/>
          <w:sz w:val="24"/>
          <w:szCs w:val="24"/>
        </w:rPr>
      </w:pPr>
      <w:r w:rsidRPr="00C92C51">
        <w:rPr>
          <w:rFonts w:ascii="Times New Roman" w:hAnsi="Times New Roman" w:cs="Times New Roman"/>
          <w:sz w:val="24"/>
          <w:szCs w:val="24"/>
        </w:rPr>
        <w:t>Pola</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z w:val="24"/>
          <w:szCs w:val="24"/>
        </w:rPr>
        <w:t>Aktivitas</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Sehari</w:t>
      </w:r>
      <w:proofErr w:type="spellEnd"/>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w:t>
      </w:r>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4"/>
          <w:sz w:val="24"/>
          <w:szCs w:val="24"/>
        </w:rPr>
        <w:t>hari</w:t>
      </w:r>
      <w:proofErr w:type="spellEnd"/>
    </w:p>
    <w:p w14:paraId="694B676B" w14:textId="77777777" w:rsidR="001D687E" w:rsidRPr="00C92C51" w:rsidRDefault="001D687E" w:rsidP="001D687E">
      <w:pPr>
        <w:pStyle w:val="BodyText"/>
        <w:spacing w:before="174"/>
        <w:rPr>
          <w:rFonts w:ascii="Times New Roman" w:hAnsi="Times New Roman" w:cs="Times New Roman"/>
          <w:sz w:val="24"/>
          <w:szCs w:val="24"/>
        </w:rPr>
      </w:pPr>
    </w:p>
    <w:tbl>
      <w:tblPr>
        <w:tblW w:w="0" w:type="auto"/>
        <w:tblInd w:w="575" w:type="dxa"/>
        <w:tblLayout w:type="fixed"/>
        <w:tblCellMar>
          <w:left w:w="0" w:type="dxa"/>
          <w:right w:w="0" w:type="dxa"/>
        </w:tblCellMar>
        <w:tblLook w:val="01E0" w:firstRow="1" w:lastRow="1" w:firstColumn="1" w:lastColumn="1" w:noHBand="0" w:noVBand="0"/>
      </w:tblPr>
      <w:tblGrid>
        <w:gridCol w:w="460"/>
        <w:gridCol w:w="3751"/>
        <w:gridCol w:w="1543"/>
        <w:gridCol w:w="2173"/>
      </w:tblGrid>
      <w:tr w:rsidR="001D687E" w:rsidRPr="00A6268A" w14:paraId="5E033820" w14:textId="77777777" w:rsidTr="001D687E">
        <w:trPr>
          <w:trHeight w:val="230"/>
        </w:trPr>
        <w:tc>
          <w:tcPr>
            <w:tcW w:w="460" w:type="dxa"/>
            <w:tcBorders>
              <w:top w:val="single" w:sz="4" w:space="0" w:color="000000"/>
              <w:bottom w:val="single" w:sz="4" w:space="0" w:color="000000"/>
            </w:tcBorders>
          </w:tcPr>
          <w:p w14:paraId="0CCB5774" w14:textId="77777777" w:rsidR="001D687E" w:rsidRPr="00A6268A" w:rsidRDefault="001D687E" w:rsidP="001D687E">
            <w:pPr>
              <w:pStyle w:val="TableParagraph"/>
              <w:spacing w:line="210" w:lineRule="exact"/>
              <w:ind w:left="91" w:right="91"/>
              <w:jc w:val="center"/>
              <w:rPr>
                <w:sz w:val="20"/>
                <w:szCs w:val="20"/>
              </w:rPr>
            </w:pPr>
            <w:r w:rsidRPr="00A6268A">
              <w:rPr>
                <w:spacing w:val="-5"/>
                <w:sz w:val="20"/>
                <w:szCs w:val="20"/>
              </w:rPr>
              <w:t>No</w:t>
            </w:r>
          </w:p>
        </w:tc>
        <w:tc>
          <w:tcPr>
            <w:tcW w:w="3751" w:type="dxa"/>
            <w:tcBorders>
              <w:top w:val="single" w:sz="4" w:space="0" w:color="000000"/>
              <w:bottom w:val="single" w:sz="4" w:space="0" w:color="000000"/>
            </w:tcBorders>
          </w:tcPr>
          <w:p w14:paraId="6FE6BFF9" w14:textId="77777777" w:rsidR="001D687E" w:rsidRPr="00A6268A" w:rsidRDefault="001D687E" w:rsidP="001D687E">
            <w:pPr>
              <w:pStyle w:val="TableParagraph"/>
              <w:spacing w:line="210" w:lineRule="exact"/>
              <w:ind w:left="108"/>
              <w:rPr>
                <w:sz w:val="20"/>
                <w:szCs w:val="20"/>
              </w:rPr>
            </w:pPr>
            <w:r w:rsidRPr="00A6268A">
              <w:rPr>
                <w:sz w:val="20"/>
                <w:szCs w:val="20"/>
              </w:rPr>
              <w:t>Pola</w:t>
            </w:r>
            <w:r w:rsidRPr="00A6268A">
              <w:rPr>
                <w:spacing w:val="-5"/>
                <w:sz w:val="20"/>
                <w:szCs w:val="20"/>
              </w:rPr>
              <w:t xml:space="preserve"> </w:t>
            </w:r>
            <w:r w:rsidRPr="00A6268A">
              <w:rPr>
                <w:sz w:val="20"/>
                <w:szCs w:val="20"/>
              </w:rPr>
              <w:t>Akvitas</w:t>
            </w:r>
            <w:r w:rsidRPr="00A6268A">
              <w:rPr>
                <w:spacing w:val="-3"/>
                <w:sz w:val="20"/>
                <w:szCs w:val="20"/>
              </w:rPr>
              <w:t xml:space="preserve"> </w:t>
            </w:r>
            <w:r w:rsidRPr="00A6268A">
              <w:rPr>
                <w:sz w:val="20"/>
                <w:szCs w:val="20"/>
              </w:rPr>
              <w:t>Sehari</w:t>
            </w:r>
            <w:r w:rsidRPr="00A6268A">
              <w:rPr>
                <w:spacing w:val="-4"/>
                <w:sz w:val="20"/>
                <w:szCs w:val="20"/>
              </w:rPr>
              <w:t xml:space="preserve"> </w:t>
            </w:r>
            <w:r w:rsidRPr="00A6268A">
              <w:rPr>
                <w:sz w:val="20"/>
                <w:szCs w:val="20"/>
              </w:rPr>
              <w:t>–</w:t>
            </w:r>
            <w:r w:rsidRPr="00A6268A">
              <w:rPr>
                <w:spacing w:val="-3"/>
                <w:sz w:val="20"/>
                <w:szCs w:val="20"/>
              </w:rPr>
              <w:t xml:space="preserve"> </w:t>
            </w:r>
            <w:r w:rsidRPr="00A6268A">
              <w:rPr>
                <w:spacing w:val="-4"/>
                <w:sz w:val="20"/>
                <w:szCs w:val="20"/>
              </w:rPr>
              <w:t>hari</w:t>
            </w:r>
          </w:p>
        </w:tc>
        <w:tc>
          <w:tcPr>
            <w:tcW w:w="1543" w:type="dxa"/>
            <w:tcBorders>
              <w:top w:val="single" w:sz="4" w:space="0" w:color="000000"/>
              <w:bottom w:val="single" w:sz="4" w:space="0" w:color="000000"/>
            </w:tcBorders>
          </w:tcPr>
          <w:p w14:paraId="025FB490" w14:textId="77777777" w:rsidR="001D687E" w:rsidRPr="00A6268A" w:rsidRDefault="001D687E" w:rsidP="001D687E">
            <w:pPr>
              <w:pStyle w:val="TableParagraph"/>
              <w:spacing w:line="210" w:lineRule="exact"/>
              <w:ind w:left="287"/>
              <w:rPr>
                <w:sz w:val="20"/>
                <w:szCs w:val="20"/>
              </w:rPr>
            </w:pPr>
            <w:r w:rsidRPr="00A6268A">
              <w:rPr>
                <w:sz w:val="20"/>
                <w:szCs w:val="20"/>
              </w:rPr>
              <w:t>Pasien</w:t>
            </w:r>
            <w:r w:rsidRPr="00A6268A">
              <w:rPr>
                <w:spacing w:val="-7"/>
                <w:sz w:val="20"/>
                <w:szCs w:val="20"/>
              </w:rPr>
              <w:t xml:space="preserve"> </w:t>
            </w:r>
            <w:r w:rsidRPr="00A6268A">
              <w:rPr>
                <w:spacing w:val="-10"/>
                <w:sz w:val="20"/>
                <w:szCs w:val="20"/>
              </w:rPr>
              <w:t>1</w:t>
            </w:r>
          </w:p>
        </w:tc>
        <w:tc>
          <w:tcPr>
            <w:tcW w:w="2173" w:type="dxa"/>
            <w:tcBorders>
              <w:top w:val="single" w:sz="4" w:space="0" w:color="000000"/>
              <w:bottom w:val="single" w:sz="4" w:space="0" w:color="000000"/>
            </w:tcBorders>
          </w:tcPr>
          <w:p w14:paraId="2C9EAA97" w14:textId="77777777" w:rsidR="001D687E" w:rsidRPr="00A6268A" w:rsidRDefault="001D687E" w:rsidP="001D687E">
            <w:pPr>
              <w:pStyle w:val="TableParagraph"/>
              <w:spacing w:line="210" w:lineRule="exact"/>
              <w:ind w:left="587"/>
              <w:rPr>
                <w:sz w:val="20"/>
                <w:szCs w:val="20"/>
              </w:rPr>
            </w:pPr>
            <w:r w:rsidRPr="00A6268A">
              <w:rPr>
                <w:sz w:val="20"/>
                <w:szCs w:val="20"/>
              </w:rPr>
              <w:t>Pasien</w:t>
            </w:r>
            <w:r w:rsidRPr="00A6268A">
              <w:rPr>
                <w:spacing w:val="-7"/>
                <w:sz w:val="20"/>
                <w:szCs w:val="20"/>
              </w:rPr>
              <w:t xml:space="preserve"> </w:t>
            </w:r>
            <w:r w:rsidRPr="00A6268A">
              <w:rPr>
                <w:spacing w:val="-10"/>
                <w:sz w:val="20"/>
                <w:szCs w:val="20"/>
              </w:rPr>
              <w:t>2</w:t>
            </w:r>
          </w:p>
        </w:tc>
      </w:tr>
      <w:tr w:rsidR="001D687E" w:rsidRPr="00A6268A" w14:paraId="5F30EC6A" w14:textId="77777777" w:rsidTr="001D687E">
        <w:trPr>
          <w:trHeight w:val="2529"/>
        </w:trPr>
        <w:tc>
          <w:tcPr>
            <w:tcW w:w="460" w:type="dxa"/>
            <w:tcBorders>
              <w:top w:val="single" w:sz="4" w:space="0" w:color="000000"/>
              <w:bottom w:val="single" w:sz="4" w:space="0" w:color="000000"/>
            </w:tcBorders>
          </w:tcPr>
          <w:p w14:paraId="3C8D093A" w14:textId="77777777" w:rsidR="001D687E" w:rsidRPr="00A6268A" w:rsidRDefault="001D687E" w:rsidP="001D687E">
            <w:pPr>
              <w:pStyle w:val="TableParagraph"/>
              <w:spacing w:line="223" w:lineRule="exact"/>
              <w:ind w:right="91"/>
              <w:jc w:val="center"/>
              <w:rPr>
                <w:sz w:val="20"/>
                <w:szCs w:val="20"/>
              </w:rPr>
            </w:pPr>
            <w:r w:rsidRPr="00A6268A">
              <w:rPr>
                <w:spacing w:val="-5"/>
                <w:sz w:val="20"/>
                <w:szCs w:val="20"/>
              </w:rPr>
              <w:t>1.</w:t>
            </w:r>
          </w:p>
        </w:tc>
        <w:tc>
          <w:tcPr>
            <w:tcW w:w="3751" w:type="dxa"/>
            <w:tcBorders>
              <w:top w:val="single" w:sz="4" w:space="0" w:color="000000"/>
              <w:bottom w:val="single" w:sz="4" w:space="0" w:color="000000"/>
            </w:tcBorders>
          </w:tcPr>
          <w:p w14:paraId="09A7DB9A" w14:textId="77777777" w:rsidR="001D687E" w:rsidRPr="00A6268A" w:rsidRDefault="001D687E" w:rsidP="001D687E">
            <w:pPr>
              <w:pStyle w:val="TableParagraph"/>
              <w:spacing w:line="223" w:lineRule="exact"/>
              <w:ind w:left="108"/>
              <w:rPr>
                <w:sz w:val="20"/>
                <w:szCs w:val="20"/>
              </w:rPr>
            </w:pPr>
            <w:r w:rsidRPr="00A6268A">
              <w:rPr>
                <w:spacing w:val="-2"/>
                <w:sz w:val="20"/>
                <w:szCs w:val="20"/>
              </w:rPr>
              <w:t>Eliminasi</w:t>
            </w:r>
          </w:p>
          <w:p w14:paraId="07A05B25" w14:textId="77777777" w:rsidR="001D687E" w:rsidRPr="00A6268A" w:rsidRDefault="001D687E" w:rsidP="005B64CA">
            <w:pPr>
              <w:pStyle w:val="TableParagraph"/>
              <w:numPr>
                <w:ilvl w:val="0"/>
                <w:numId w:val="202"/>
              </w:numPr>
              <w:tabs>
                <w:tab w:val="left" w:pos="297"/>
              </w:tabs>
              <w:ind w:left="297" w:hanging="189"/>
              <w:rPr>
                <w:sz w:val="20"/>
                <w:szCs w:val="20"/>
              </w:rPr>
            </w:pPr>
            <w:r w:rsidRPr="00A6268A">
              <w:rPr>
                <w:spacing w:val="-5"/>
                <w:sz w:val="20"/>
                <w:szCs w:val="20"/>
              </w:rPr>
              <w:t>BAB</w:t>
            </w:r>
          </w:p>
          <w:p w14:paraId="2DD556C3" w14:textId="77777777" w:rsidR="001D687E" w:rsidRPr="00A6268A" w:rsidRDefault="001D687E" w:rsidP="001D687E">
            <w:pPr>
              <w:pStyle w:val="TableParagraph"/>
              <w:spacing w:before="1"/>
              <w:ind w:left="108" w:right="2730"/>
              <w:rPr>
                <w:sz w:val="20"/>
                <w:szCs w:val="20"/>
              </w:rPr>
            </w:pPr>
            <w:r w:rsidRPr="00A6268A">
              <w:rPr>
                <w:spacing w:val="-2"/>
                <w:sz w:val="20"/>
                <w:szCs w:val="20"/>
              </w:rPr>
              <w:t xml:space="preserve">Frekuensi </w:t>
            </w:r>
            <w:r w:rsidRPr="00A6268A">
              <w:rPr>
                <w:sz w:val="20"/>
                <w:szCs w:val="20"/>
              </w:rPr>
              <w:t>Warna</w:t>
            </w:r>
            <w:r w:rsidRPr="00A6268A">
              <w:rPr>
                <w:spacing w:val="-13"/>
                <w:sz w:val="20"/>
                <w:szCs w:val="20"/>
              </w:rPr>
              <w:t xml:space="preserve"> </w:t>
            </w:r>
            <w:r w:rsidRPr="00A6268A">
              <w:rPr>
                <w:sz w:val="20"/>
                <w:szCs w:val="20"/>
              </w:rPr>
              <w:t xml:space="preserve">Bau </w:t>
            </w:r>
            <w:r w:rsidRPr="00A6268A">
              <w:rPr>
                <w:spacing w:val="-2"/>
                <w:sz w:val="20"/>
                <w:szCs w:val="20"/>
              </w:rPr>
              <w:t>Keluhan</w:t>
            </w:r>
          </w:p>
          <w:p w14:paraId="6C6E32C8" w14:textId="77777777" w:rsidR="001D687E" w:rsidRPr="00A6268A" w:rsidRDefault="001D687E" w:rsidP="005B64CA">
            <w:pPr>
              <w:pStyle w:val="TableParagraph"/>
              <w:numPr>
                <w:ilvl w:val="0"/>
                <w:numId w:val="202"/>
              </w:numPr>
              <w:tabs>
                <w:tab w:val="left" w:pos="308"/>
              </w:tabs>
              <w:spacing w:line="229" w:lineRule="exact"/>
              <w:ind w:left="308" w:hanging="200"/>
              <w:rPr>
                <w:sz w:val="20"/>
                <w:szCs w:val="20"/>
              </w:rPr>
            </w:pPr>
            <w:r w:rsidRPr="00A6268A">
              <w:rPr>
                <w:spacing w:val="-5"/>
                <w:sz w:val="20"/>
                <w:szCs w:val="20"/>
              </w:rPr>
              <w:t>BAK</w:t>
            </w:r>
          </w:p>
          <w:p w14:paraId="5A9F087C" w14:textId="77777777" w:rsidR="001D687E" w:rsidRPr="00A6268A" w:rsidRDefault="001D687E" w:rsidP="001D687E">
            <w:pPr>
              <w:pStyle w:val="TableParagraph"/>
              <w:spacing w:before="1"/>
              <w:ind w:left="108" w:right="2730"/>
              <w:rPr>
                <w:sz w:val="20"/>
                <w:szCs w:val="20"/>
              </w:rPr>
            </w:pPr>
            <w:r w:rsidRPr="00A6268A">
              <w:rPr>
                <w:spacing w:val="-2"/>
                <w:sz w:val="20"/>
                <w:szCs w:val="20"/>
              </w:rPr>
              <w:t xml:space="preserve">Frekuensi Jumlah </w:t>
            </w:r>
            <w:r w:rsidRPr="00A6268A">
              <w:rPr>
                <w:sz w:val="20"/>
                <w:szCs w:val="20"/>
              </w:rPr>
              <w:t>Warna</w:t>
            </w:r>
            <w:r w:rsidRPr="00A6268A">
              <w:rPr>
                <w:spacing w:val="-13"/>
                <w:sz w:val="20"/>
                <w:szCs w:val="20"/>
              </w:rPr>
              <w:t xml:space="preserve"> </w:t>
            </w:r>
            <w:r w:rsidRPr="00A6268A">
              <w:rPr>
                <w:sz w:val="20"/>
                <w:szCs w:val="20"/>
              </w:rPr>
              <w:t xml:space="preserve">Bau </w:t>
            </w:r>
            <w:r w:rsidRPr="00A6268A">
              <w:rPr>
                <w:spacing w:val="-2"/>
                <w:sz w:val="20"/>
                <w:szCs w:val="20"/>
              </w:rPr>
              <w:t>Keluhan</w:t>
            </w:r>
          </w:p>
        </w:tc>
        <w:tc>
          <w:tcPr>
            <w:tcW w:w="1543" w:type="dxa"/>
            <w:tcBorders>
              <w:top w:val="single" w:sz="4" w:space="0" w:color="000000"/>
              <w:bottom w:val="single" w:sz="4" w:space="0" w:color="000000"/>
            </w:tcBorders>
          </w:tcPr>
          <w:p w14:paraId="22155132" w14:textId="77777777" w:rsidR="001D687E" w:rsidRPr="00A6268A" w:rsidRDefault="001D687E" w:rsidP="001D687E">
            <w:pPr>
              <w:pStyle w:val="TableParagraph"/>
              <w:rPr>
                <w:sz w:val="20"/>
                <w:szCs w:val="20"/>
              </w:rPr>
            </w:pPr>
          </w:p>
        </w:tc>
        <w:tc>
          <w:tcPr>
            <w:tcW w:w="2173" w:type="dxa"/>
            <w:tcBorders>
              <w:top w:val="single" w:sz="4" w:space="0" w:color="000000"/>
              <w:bottom w:val="single" w:sz="4" w:space="0" w:color="000000"/>
            </w:tcBorders>
          </w:tcPr>
          <w:p w14:paraId="26D89DF8" w14:textId="77777777" w:rsidR="001D687E" w:rsidRPr="00A6268A" w:rsidRDefault="001D687E" w:rsidP="001D687E">
            <w:pPr>
              <w:pStyle w:val="TableParagraph"/>
              <w:rPr>
                <w:sz w:val="20"/>
                <w:szCs w:val="20"/>
              </w:rPr>
            </w:pPr>
          </w:p>
        </w:tc>
      </w:tr>
      <w:tr w:rsidR="001D687E" w:rsidRPr="00A6268A" w14:paraId="586908C1" w14:textId="77777777" w:rsidTr="001D687E">
        <w:trPr>
          <w:trHeight w:val="921"/>
        </w:trPr>
        <w:tc>
          <w:tcPr>
            <w:tcW w:w="460" w:type="dxa"/>
            <w:tcBorders>
              <w:top w:val="single" w:sz="4" w:space="0" w:color="000000"/>
              <w:bottom w:val="single" w:sz="4" w:space="0" w:color="000000"/>
            </w:tcBorders>
          </w:tcPr>
          <w:p w14:paraId="72EA769F" w14:textId="77777777" w:rsidR="001D687E" w:rsidRPr="00A6268A" w:rsidRDefault="001D687E" w:rsidP="001D687E">
            <w:pPr>
              <w:pStyle w:val="TableParagraph"/>
              <w:spacing w:line="223" w:lineRule="exact"/>
              <w:ind w:left="1" w:right="91"/>
              <w:jc w:val="center"/>
              <w:rPr>
                <w:sz w:val="20"/>
                <w:szCs w:val="20"/>
              </w:rPr>
            </w:pPr>
            <w:r w:rsidRPr="00A6268A">
              <w:rPr>
                <w:spacing w:val="-5"/>
                <w:sz w:val="20"/>
                <w:szCs w:val="20"/>
              </w:rPr>
              <w:t>2.</w:t>
            </w:r>
          </w:p>
        </w:tc>
        <w:tc>
          <w:tcPr>
            <w:tcW w:w="3751" w:type="dxa"/>
            <w:tcBorders>
              <w:top w:val="single" w:sz="4" w:space="0" w:color="000000"/>
              <w:bottom w:val="single" w:sz="4" w:space="0" w:color="000000"/>
            </w:tcBorders>
          </w:tcPr>
          <w:p w14:paraId="27D5A2FB" w14:textId="77777777" w:rsidR="001D687E" w:rsidRPr="00A6268A" w:rsidRDefault="001D687E" w:rsidP="001D687E">
            <w:pPr>
              <w:pStyle w:val="TableParagraph"/>
              <w:ind w:left="108" w:right="2486"/>
              <w:rPr>
                <w:sz w:val="20"/>
                <w:szCs w:val="20"/>
              </w:rPr>
            </w:pPr>
            <w:r w:rsidRPr="00A6268A">
              <w:rPr>
                <w:sz w:val="20"/>
                <w:szCs w:val="20"/>
              </w:rPr>
              <w:t>Istirahat</w:t>
            </w:r>
            <w:r w:rsidRPr="00A6268A">
              <w:rPr>
                <w:spacing w:val="-13"/>
                <w:sz w:val="20"/>
                <w:szCs w:val="20"/>
              </w:rPr>
              <w:t xml:space="preserve"> </w:t>
            </w:r>
            <w:r w:rsidRPr="00A6268A">
              <w:rPr>
                <w:sz w:val="20"/>
                <w:szCs w:val="20"/>
              </w:rPr>
              <w:t xml:space="preserve">Tidur </w:t>
            </w:r>
            <w:r w:rsidRPr="00A6268A">
              <w:rPr>
                <w:spacing w:val="-2"/>
                <w:sz w:val="20"/>
                <w:szCs w:val="20"/>
              </w:rPr>
              <w:t>Siang</w:t>
            </w:r>
          </w:p>
          <w:p w14:paraId="49DA3C58" w14:textId="77777777" w:rsidR="001D687E" w:rsidRPr="00A6268A" w:rsidRDefault="001D687E" w:rsidP="001D687E">
            <w:pPr>
              <w:pStyle w:val="TableParagraph"/>
              <w:spacing w:line="230" w:lineRule="atLeast"/>
              <w:ind w:left="108" w:right="2959"/>
              <w:rPr>
                <w:sz w:val="20"/>
                <w:szCs w:val="20"/>
              </w:rPr>
            </w:pPr>
            <w:r w:rsidRPr="00A6268A">
              <w:rPr>
                <w:spacing w:val="-2"/>
                <w:sz w:val="20"/>
                <w:szCs w:val="20"/>
              </w:rPr>
              <w:t>Malam Keluhan</w:t>
            </w:r>
          </w:p>
        </w:tc>
        <w:tc>
          <w:tcPr>
            <w:tcW w:w="1543" w:type="dxa"/>
            <w:tcBorders>
              <w:top w:val="single" w:sz="4" w:space="0" w:color="000000"/>
              <w:bottom w:val="single" w:sz="4" w:space="0" w:color="000000"/>
            </w:tcBorders>
          </w:tcPr>
          <w:p w14:paraId="5449C88B" w14:textId="77777777" w:rsidR="001D687E" w:rsidRPr="00A6268A" w:rsidRDefault="001D687E" w:rsidP="001D687E">
            <w:pPr>
              <w:pStyle w:val="TableParagraph"/>
              <w:rPr>
                <w:sz w:val="20"/>
                <w:szCs w:val="20"/>
              </w:rPr>
            </w:pPr>
          </w:p>
        </w:tc>
        <w:tc>
          <w:tcPr>
            <w:tcW w:w="2173" w:type="dxa"/>
            <w:tcBorders>
              <w:top w:val="single" w:sz="4" w:space="0" w:color="000000"/>
              <w:bottom w:val="single" w:sz="4" w:space="0" w:color="000000"/>
            </w:tcBorders>
          </w:tcPr>
          <w:p w14:paraId="2D9F6EC3" w14:textId="77777777" w:rsidR="001D687E" w:rsidRPr="00A6268A" w:rsidRDefault="001D687E" w:rsidP="001D687E">
            <w:pPr>
              <w:pStyle w:val="TableParagraph"/>
              <w:rPr>
                <w:sz w:val="20"/>
                <w:szCs w:val="20"/>
              </w:rPr>
            </w:pPr>
          </w:p>
        </w:tc>
      </w:tr>
      <w:tr w:rsidR="001D687E" w:rsidRPr="00A6268A" w14:paraId="03785D37" w14:textId="77777777" w:rsidTr="001D687E">
        <w:trPr>
          <w:trHeight w:val="1379"/>
        </w:trPr>
        <w:tc>
          <w:tcPr>
            <w:tcW w:w="460" w:type="dxa"/>
            <w:tcBorders>
              <w:top w:val="single" w:sz="4" w:space="0" w:color="000000"/>
              <w:bottom w:val="single" w:sz="4" w:space="0" w:color="000000"/>
            </w:tcBorders>
          </w:tcPr>
          <w:p w14:paraId="5081ACC1" w14:textId="77777777" w:rsidR="001D687E" w:rsidRPr="00A6268A" w:rsidRDefault="001D687E" w:rsidP="001D687E">
            <w:pPr>
              <w:pStyle w:val="TableParagraph"/>
              <w:spacing w:line="223" w:lineRule="exact"/>
              <w:ind w:left="1" w:right="91"/>
              <w:jc w:val="center"/>
              <w:rPr>
                <w:sz w:val="20"/>
                <w:szCs w:val="20"/>
              </w:rPr>
            </w:pPr>
            <w:r w:rsidRPr="00A6268A">
              <w:rPr>
                <w:spacing w:val="-5"/>
                <w:sz w:val="20"/>
                <w:szCs w:val="20"/>
              </w:rPr>
              <w:t>3.</w:t>
            </w:r>
          </w:p>
        </w:tc>
        <w:tc>
          <w:tcPr>
            <w:tcW w:w="3751" w:type="dxa"/>
            <w:tcBorders>
              <w:top w:val="single" w:sz="4" w:space="0" w:color="000000"/>
              <w:bottom w:val="single" w:sz="4" w:space="0" w:color="000000"/>
            </w:tcBorders>
          </w:tcPr>
          <w:p w14:paraId="19CD3D62" w14:textId="77777777" w:rsidR="001D687E" w:rsidRPr="00A6268A" w:rsidRDefault="001D687E" w:rsidP="001D687E">
            <w:pPr>
              <w:pStyle w:val="TableParagraph"/>
              <w:spacing w:line="223" w:lineRule="exact"/>
              <w:ind w:left="108"/>
              <w:rPr>
                <w:sz w:val="20"/>
                <w:szCs w:val="20"/>
              </w:rPr>
            </w:pPr>
            <w:r w:rsidRPr="00A6268A">
              <w:rPr>
                <w:sz w:val="20"/>
                <w:szCs w:val="20"/>
              </w:rPr>
              <w:t>Personal</w:t>
            </w:r>
            <w:r w:rsidRPr="00A6268A">
              <w:rPr>
                <w:spacing w:val="-6"/>
                <w:sz w:val="20"/>
                <w:szCs w:val="20"/>
              </w:rPr>
              <w:t xml:space="preserve"> </w:t>
            </w:r>
            <w:r w:rsidRPr="00A6268A">
              <w:rPr>
                <w:spacing w:val="-2"/>
                <w:sz w:val="20"/>
                <w:szCs w:val="20"/>
              </w:rPr>
              <w:t>Hygiene</w:t>
            </w:r>
          </w:p>
          <w:p w14:paraId="71B8A733" w14:textId="77777777" w:rsidR="001D687E" w:rsidRPr="00A6268A" w:rsidRDefault="001D687E" w:rsidP="005B64CA">
            <w:pPr>
              <w:pStyle w:val="TableParagraph"/>
              <w:numPr>
                <w:ilvl w:val="0"/>
                <w:numId w:val="201"/>
              </w:numPr>
              <w:tabs>
                <w:tab w:val="left" w:pos="297"/>
              </w:tabs>
              <w:spacing w:line="229" w:lineRule="exact"/>
              <w:ind w:left="297" w:hanging="189"/>
              <w:rPr>
                <w:sz w:val="20"/>
                <w:szCs w:val="20"/>
              </w:rPr>
            </w:pPr>
            <w:r w:rsidRPr="00A6268A">
              <w:rPr>
                <w:spacing w:val="-2"/>
                <w:sz w:val="20"/>
                <w:szCs w:val="20"/>
              </w:rPr>
              <w:t>Mandi</w:t>
            </w:r>
          </w:p>
          <w:p w14:paraId="53F33E1F" w14:textId="77777777" w:rsidR="001D687E" w:rsidRPr="00A6268A" w:rsidRDefault="001D687E" w:rsidP="005B64CA">
            <w:pPr>
              <w:pStyle w:val="TableParagraph"/>
              <w:numPr>
                <w:ilvl w:val="0"/>
                <w:numId w:val="201"/>
              </w:numPr>
              <w:tabs>
                <w:tab w:val="left" w:pos="308"/>
              </w:tabs>
              <w:spacing w:line="229" w:lineRule="exact"/>
              <w:ind w:left="308" w:hanging="200"/>
              <w:rPr>
                <w:sz w:val="20"/>
                <w:szCs w:val="20"/>
              </w:rPr>
            </w:pPr>
            <w:r w:rsidRPr="00A6268A">
              <w:rPr>
                <w:sz w:val="20"/>
                <w:szCs w:val="20"/>
              </w:rPr>
              <w:t>Gosok</w:t>
            </w:r>
            <w:r w:rsidRPr="00A6268A">
              <w:rPr>
                <w:spacing w:val="-6"/>
                <w:sz w:val="20"/>
                <w:szCs w:val="20"/>
              </w:rPr>
              <w:t xml:space="preserve"> </w:t>
            </w:r>
            <w:r w:rsidRPr="00A6268A">
              <w:rPr>
                <w:spacing w:val="-4"/>
                <w:sz w:val="20"/>
                <w:szCs w:val="20"/>
              </w:rPr>
              <w:t>gigi</w:t>
            </w:r>
          </w:p>
          <w:p w14:paraId="35A308FF" w14:textId="77777777" w:rsidR="001D687E" w:rsidRPr="00A6268A" w:rsidRDefault="001D687E" w:rsidP="005B64CA">
            <w:pPr>
              <w:pStyle w:val="TableParagraph"/>
              <w:numPr>
                <w:ilvl w:val="0"/>
                <w:numId w:val="201"/>
              </w:numPr>
              <w:tabs>
                <w:tab w:val="left" w:pos="297"/>
              </w:tabs>
              <w:spacing w:before="1"/>
              <w:ind w:left="297" w:hanging="189"/>
              <w:rPr>
                <w:sz w:val="20"/>
                <w:szCs w:val="20"/>
              </w:rPr>
            </w:pPr>
            <w:r w:rsidRPr="00A6268A">
              <w:rPr>
                <w:spacing w:val="-2"/>
                <w:sz w:val="20"/>
                <w:szCs w:val="20"/>
              </w:rPr>
              <w:t>Keramas</w:t>
            </w:r>
          </w:p>
          <w:p w14:paraId="4A9D0164" w14:textId="77777777" w:rsidR="001D687E" w:rsidRPr="00A6268A" w:rsidRDefault="001D687E" w:rsidP="005B64CA">
            <w:pPr>
              <w:pStyle w:val="TableParagraph"/>
              <w:numPr>
                <w:ilvl w:val="0"/>
                <w:numId w:val="201"/>
              </w:numPr>
              <w:tabs>
                <w:tab w:val="left" w:pos="309"/>
              </w:tabs>
              <w:ind w:left="309" w:hanging="201"/>
              <w:rPr>
                <w:sz w:val="20"/>
                <w:szCs w:val="20"/>
              </w:rPr>
            </w:pPr>
            <w:r w:rsidRPr="00A6268A">
              <w:rPr>
                <w:sz w:val="20"/>
                <w:szCs w:val="20"/>
              </w:rPr>
              <w:t>Gunting</w:t>
            </w:r>
            <w:r w:rsidRPr="00A6268A">
              <w:rPr>
                <w:spacing w:val="-9"/>
                <w:sz w:val="20"/>
                <w:szCs w:val="20"/>
              </w:rPr>
              <w:t xml:space="preserve"> </w:t>
            </w:r>
            <w:r w:rsidRPr="00A6268A">
              <w:rPr>
                <w:spacing w:val="-4"/>
                <w:sz w:val="20"/>
                <w:szCs w:val="20"/>
              </w:rPr>
              <w:t>kuku</w:t>
            </w:r>
          </w:p>
          <w:p w14:paraId="044B429B" w14:textId="77777777" w:rsidR="001D687E" w:rsidRPr="00A6268A" w:rsidRDefault="001D687E" w:rsidP="005B64CA">
            <w:pPr>
              <w:pStyle w:val="TableParagraph"/>
              <w:numPr>
                <w:ilvl w:val="0"/>
                <w:numId w:val="201"/>
              </w:numPr>
              <w:tabs>
                <w:tab w:val="left" w:pos="297"/>
              </w:tabs>
              <w:spacing w:line="217" w:lineRule="exact"/>
              <w:ind w:left="297" w:hanging="189"/>
              <w:rPr>
                <w:sz w:val="20"/>
                <w:szCs w:val="20"/>
              </w:rPr>
            </w:pPr>
            <w:r w:rsidRPr="00A6268A">
              <w:rPr>
                <w:sz w:val="20"/>
                <w:szCs w:val="20"/>
              </w:rPr>
              <w:t>Ganti</w:t>
            </w:r>
            <w:r w:rsidRPr="00A6268A">
              <w:rPr>
                <w:spacing w:val="-7"/>
                <w:sz w:val="20"/>
                <w:szCs w:val="20"/>
              </w:rPr>
              <w:t xml:space="preserve"> </w:t>
            </w:r>
            <w:r w:rsidRPr="00A6268A">
              <w:rPr>
                <w:spacing w:val="-2"/>
                <w:sz w:val="20"/>
                <w:szCs w:val="20"/>
              </w:rPr>
              <w:t>Pakaian</w:t>
            </w:r>
          </w:p>
        </w:tc>
        <w:tc>
          <w:tcPr>
            <w:tcW w:w="1543" w:type="dxa"/>
            <w:tcBorders>
              <w:top w:val="single" w:sz="4" w:space="0" w:color="000000"/>
              <w:bottom w:val="single" w:sz="4" w:space="0" w:color="000000"/>
            </w:tcBorders>
          </w:tcPr>
          <w:p w14:paraId="5646EFA7" w14:textId="77777777" w:rsidR="001D687E" w:rsidRPr="00A6268A" w:rsidRDefault="001D687E" w:rsidP="001D687E">
            <w:pPr>
              <w:pStyle w:val="TableParagraph"/>
              <w:rPr>
                <w:sz w:val="20"/>
                <w:szCs w:val="20"/>
              </w:rPr>
            </w:pPr>
          </w:p>
        </w:tc>
        <w:tc>
          <w:tcPr>
            <w:tcW w:w="2173" w:type="dxa"/>
            <w:tcBorders>
              <w:top w:val="single" w:sz="4" w:space="0" w:color="000000"/>
              <w:bottom w:val="single" w:sz="4" w:space="0" w:color="000000"/>
            </w:tcBorders>
          </w:tcPr>
          <w:p w14:paraId="7A64AE1C" w14:textId="77777777" w:rsidR="001D687E" w:rsidRPr="00A6268A" w:rsidRDefault="001D687E" w:rsidP="001D687E">
            <w:pPr>
              <w:pStyle w:val="TableParagraph"/>
              <w:rPr>
                <w:sz w:val="20"/>
                <w:szCs w:val="20"/>
              </w:rPr>
            </w:pPr>
          </w:p>
        </w:tc>
      </w:tr>
      <w:tr w:rsidR="001D687E" w:rsidRPr="00A6268A" w14:paraId="53D0F42E" w14:textId="77777777" w:rsidTr="001D687E">
        <w:trPr>
          <w:trHeight w:val="1149"/>
        </w:trPr>
        <w:tc>
          <w:tcPr>
            <w:tcW w:w="460" w:type="dxa"/>
            <w:tcBorders>
              <w:top w:val="single" w:sz="4" w:space="0" w:color="000000"/>
              <w:bottom w:val="single" w:sz="4" w:space="0" w:color="000000"/>
            </w:tcBorders>
          </w:tcPr>
          <w:p w14:paraId="3B9CAFF8" w14:textId="77777777" w:rsidR="001D687E" w:rsidRPr="00A6268A" w:rsidRDefault="001D687E" w:rsidP="001D687E">
            <w:pPr>
              <w:pStyle w:val="TableParagraph"/>
              <w:spacing w:line="223" w:lineRule="exact"/>
              <w:ind w:right="91"/>
              <w:jc w:val="center"/>
              <w:rPr>
                <w:sz w:val="20"/>
                <w:szCs w:val="20"/>
              </w:rPr>
            </w:pPr>
            <w:r w:rsidRPr="00A6268A">
              <w:rPr>
                <w:spacing w:val="-5"/>
                <w:sz w:val="20"/>
                <w:szCs w:val="20"/>
              </w:rPr>
              <w:t>4.</w:t>
            </w:r>
          </w:p>
        </w:tc>
        <w:tc>
          <w:tcPr>
            <w:tcW w:w="3751" w:type="dxa"/>
            <w:tcBorders>
              <w:top w:val="single" w:sz="4" w:space="0" w:color="000000"/>
              <w:bottom w:val="single" w:sz="4" w:space="0" w:color="000000"/>
            </w:tcBorders>
          </w:tcPr>
          <w:p w14:paraId="05177E49" w14:textId="77777777" w:rsidR="001D687E" w:rsidRPr="00A6268A" w:rsidRDefault="001D687E" w:rsidP="001D687E">
            <w:pPr>
              <w:pStyle w:val="TableParagraph"/>
              <w:spacing w:line="223" w:lineRule="exact"/>
              <w:ind w:left="108"/>
              <w:rPr>
                <w:sz w:val="20"/>
                <w:szCs w:val="20"/>
              </w:rPr>
            </w:pPr>
            <w:r w:rsidRPr="00A6268A">
              <w:rPr>
                <w:sz w:val="20"/>
                <w:szCs w:val="20"/>
              </w:rPr>
              <w:t>Kebiasaan</w:t>
            </w:r>
            <w:r w:rsidRPr="00A6268A">
              <w:rPr>
                <w:spacing w:val="-7"/>
                <w:sz w:val="20"/>
                <w:szCs w:val="20"/>
              </w:rPr>
              <w:t xml:space="preserve"> </w:t>
            </w:r>
            <w:r w:rsidRPr="00A6268A">
              <w:rPr>
                <w:sz w:val="20"/>
                <w:szCs w:val="20"/>
              </w:rPr>
              <w:t>mengisi</w:t>
            </w:r>
            <w:r w:rsidRPr="00A6268A">
              <w:rPr>
                <w:spacing w:val="-6"/>
                <w:sz w:val="20"/>
                <w:szCs w:val="20"/>
              </w:rPr>
              <w:t xml:space="preserve"> </w:t>
            </w:r>
            <w:r w:rsidRPr="00A6268A">
              <w:rPr>
                <w:sz w:val="20"/>
                <w:szCs w:val="20"/>
              </w:rPr>
              <w:t>waktu</w:t>
            </w:r>
            <w:r w:rsidRPr="00A6268A">
              <w:rPr>
                <w:spacing w:val="-9"/>
                <w:sz w:val="20"/>
                <w:szCs w:val="20"/>
              </w:rPr>
              <w:t xml:space="preserve"> </w:t>
            </w:r>
            <w:r w:rsidRPr="00A6268A">
              <w:rPr>
                <w:spacing w:val="-4"/>
                <w:sz w:val="20"/>
                <w:szCs w:val="20"/>
              </w:rPr>
              <w:t>luang</w:t>
            </w:r>
          </w:p>
          <w:p w14:paraId="71546B0B" w14:textId="77777777" w:rsidR="001D687E" w:rsidRPr="00A6268A" w:rsidRDefault="001D687E" w:rsidP="005B64CA">
            <w:pPr>
              <w:pStyle w:val="TableParagraph"/>
              <w:numPr>
                <w:ilvl w:val="0"/>
                <w:numId w:val="200"/>
              </w:numPr>
              <w:tabs>
                <w:tab w:val="left" w:pos="297"/>
              </w:tabs>
              <w:ind w:left="297" w:hanging="189"/>
              <w:rPr>
                <w:sz w:val="20"/>
                <w:szCs w:val="20"/>
              </w:rPr>
            </w:pPr>
            <w:r w:rsidRPr="00A6268A">
              <w:rPr>
                <w:spacing w:val="-2"/>
                <w:sz w:val="20"/>
                <w:szCs w:val="20"/>
              </w:rPr>
              <w:t>Olahraga</w:t>
            </w:r>
          </w:p>
          <w:p w14:paraId="4E9B6B7F" w14:textId="77777777" w:rsidR="001D687E" w:rsidRPr="00A6268A" w:rsidRDefault="001D687E" w:rsidP="005B64CA">
            <w:pPr>
              <w:pStyle w:val="TableParagraph"/>
              <w:numPr>
                <w:ilvl w:val="0"/>
                <w:numId w:val="200"/>
              </w:numPr>
              <w:tabs>
                <w:tab w:val="left" w:pos="308"/>
              </w:tabs>
              <w:spacing w:before="1" w:line="229" w:lineRule="exact"/>
              <w:ind w:left="308" w:hanging="200"/>
              <w:rPr>
                <w:sz w:val="20"/>
                <w:szCs w:val="20"/>
              </w:rPr>
            </w:pPr>
            <w:r w:rsidRPr="00A6268A">
              <w:rPr>
                <w:sz w:val="20"/>
                <w:szCs w:val="20"/>
              </w:rPr>
              <w:t>Menonton</w:t>
            </w:r>
            <w:r w:rsidRPr="00A6268A">
              <w:rPr>
                <w:spacing w:val="-13"/>
                <w:sz w:val="20"/>
                <w:szCs w:val="20"/>
              </w:rPr>
              <w:t xml:space="preserve"> </w:t>
            </w:r>
            <w:r w:rsidRPr="00A6268A">
              <w:rPr>
                <w:spacing w:val="-5"/>
                <w:sz w:val="20"/>
                <w:szCs w:val="20"/>
              </w:rPr>
              <w:t>TV</w:t>
            </w:r>
          </w:p>
          <w:p w14:paraId="3B77D38F" w14:textId="77777777" w:rsidR="001D687E" w:rsidRPr="00A6268A" w:rsidRDefault="001D687E" w:rsidP="005B64CA">
            <w:pPr>
              <w:pStyle w:val="TableParagraph"/>
              <w:numPr>
                <w:ilvl w:val="0"/>
                <w:numId w:val="200"/>
              </w:numPr>
              <w:tabs>
                <w:tab w:val="left" w:pos="297"/>
              </w:tabs>
              <w:spacing w:line="229" w:lineRule="exact"/>
              <w:ind w:left="297" w:hanging="189"/>
              <w:rPr>
                <w:sz w:val="20"/>
                <w:szCs w:val="20"/>
              </w:rPr>
            </w:pPr>
            <w:r w:rsidRPr="00A6268A">
              <w:rPr>
                <w:sz w:val="20"/>
                <w:szCs w:val="20"/>
              </w:rPr>
              <w:t>Berkebun/</w:t>
            </w:r>
            <w:r w:rsidRPr="00A6268A">
              <w:rPr>
                <w:spacing w:val="-10"/>
                <w:sz w:val="20"/>
                <w:szCs w:val="20"/>
              </w:rPr>
              <w:t xml:space="preserve"> </w:t>
            </w:r>
            <w:r w:rsidRPr="00A6268A">
              <w:rPr>
                <w:spacing w:val="-2"/>
                <w:sz w:val="20"/>
                <w:szCs w:val="20"/>
              </w:rPr>
              <w:t>memasak</w:t>
            </w:r>
          </w:p>
          <w:p w14:paraId="7EFBE86A" w14:textId="77777777" w:rsidR="001D687E" w:rsidRPr="00A6268A" w:rsidRDefault="001D687E" w:rsidP="005B64CA">
            <w:pPr>
              <w:pStyle w:val="TableParagraph"/>
              <w:numPr>
                <w:ilvl w:val="0"/>
                <w:numId w:val="200"/>
              </w:numPr>
              <w:tabs>
                <w:tab w:val="left" w:pos="308"/>
              </w:tabs>
              <w:spacing w:line="217" w:lineRule="exact"/>
              <w:ind w:left="308" w:hanging="200"/>
              <w:rPr>
                <w:sz w:val="20"/>
                <w:szCs w:val="20"/>
              </w:rPr>
            </w:pPr>
            <w:r w:rsidRPr="00A6268A">
              <w:rPr>
                <w:sz w:val="20"/>
                <w:szCs w:val="20"/>
              </w:rPr>
              <w:t>Lain</w:t>
            </w:r>
            <w:r w:rsidRPr="00A6268A">
              <w:rPr>
                <w:spacing w:val="-4"/>
                <w:sz w:val="20"/>
                <w:szCs w:val="20"/>
              </w:rPr>
              <w:t xml:space="preserve"> </w:t>
            </w:r>
            <w:r w:rsidRPr="00A6268A">
              <w:rPr>
                <w:sz w:val="20"/>
                <w:szCs w:val="20"/>
              </w:rPr>
              <w:t>–</w:t>
            </w:r>
            <w:r w:rsidRPr="00A6268A">
              <w:rPr>
                <w:spacing w:val="-2"/>
                <w:sz w:val="20"/>
                <w:szCs w:val="20"/>
              </w:rPr>
              <w:t xml:space="preserve"> </w:t>
            </w:r>
            <w:r w:rsidRPr="00A6268A">
              <w:rPr>
                <w:spacing w:val="-4"/>
                <w:sz w:val="20"/>
                <w:szCs w:val="20"/>
              </w:rPr>
              <w:t>lain</w:t>
            </w:r>
          </w:p>
        </w:tc>
        <w:tc>
          <w:tcPr>
            <w:tcW w:w="1543" w:type="dxa"/>
            <w:tcBorders>
              <w:top w:val="single" w:sz="4" w:space="0" w:color="000000"/>
              <w:bottom w:val="single" w:sz="4" w:space="0" w:color="000000"/>
            </w:tcBorders>
          </w:tcPr>
          <w:p w14:paraId="2110380D" w14:textId="77777777" w:rsidR="001D687E" w:rsidRPr="00A6268A" w:rsidRDefault="001D687E" w:rsidP="001D687E">
            <w:pPr>
              <w:pStyle w:val="TableParagraph"/>
              <w:rPr>
                <w:sz w:val="20"/>
                <w:szCs w:val="20"/>
              </w:rPr>
            </w:pPr>
          </w:p>
        </w:tc>
        <w:tc>
          <w:tcPr>
            <w:tcW w:w="2173" w:type="dxa"/>
            <w:tcBorders>
              <w:top w:val="single" w:sz="4" w:space="0" w:color="000000"/>
              <w:bottom w:val="single" w:sz="4" w:space="0" w:color="000000"/>
            </w:tcBorders>
          </w:tcPr>
          <w:p w14:paraId="064302D9" w14:textId="77777777" w:rsidR="001D687E" w:rsidRPr="00A6268A" w:rsidRDefault="001D687E" w:rsidP="001D687E">
            <w:pPr>
              <w:pStyle w:val="TableParagraph"/>
              <w:rPr>
                <w:sz w:val="20"/>
                <w:szCs w:val="20"/>
              </w:rPr>
            </w:pPr>
          </w:p>
        </w:tc>
      </w:tr>
      <w:tr w:rsidR="001D687E" w:rsidRPr="00A6268A" w14:paraId="1C57805B" w14:textId="77777777" w:rsidTr="001D687E">
        <w:trPr>
          <w:trHeight w:val="914"/>
        </w:trPr>
        <w:tc>
          <w:tcPr>
            <w:tcW w:w="460" w:type="dxa"/>
            <w:tcBorders>
              <w:top w:val="single" w:sz="4" w:space="0" w:color="000000"/>
            </w:tcBorders>
          </w:tcPr>
          <w:p w14:paraId="12346F24" w14:textId="77777777" w:rsidR="001D687E" w:rsidRPr="00A6268A" w:rsidRDefault="001D687E" w:rsidP="001D687E">
            <w:pPr>
              <w:pStyle w:val="TableParagraph"/>
              <w:spacing w:line="223" w:lineRule="exact"/>
              <w:ind w:left="1" w:right="91"/>
              <w:jc w:val="center"/>
              <w:rPr>
                <w:sz w:val="20"/>
                <w:szCs w:val="20"/>
              </w:rPr>
            </w:pPr>
            <w:r w:rsidRPr="00A6268A">
              <w:rPr>
                <w:spacing w:val="-5"/>
                <w:sz w:val="20"/>
                <w:szCs w:val="20"/>
              </w:rPr>
              <w:t>5.</w:t>
            </w:r>
          </w:p>
        </w:tc>
        <w:tc>
          <w:tcPr>
            <w:tcW w:w="3751" w:type="dxa"/>
            <w:tcBorders>
              <w:top w:val="single" w:sz="4" w:space="0" w:color="000000"/>
            </w:tcBorders>
          </w:tcPr>
          <w:p w14:paraId="0098772C" w14:textId="77777777" w:rsidR="001D687E" w:rsidRPr="00A6268A" w:rsidRDefault="001D687E" w:rsidP="001D687E">
            <w:pPr>
              <w:pStyle w:val="TableParagraph"/>
              <w:spacing w:line="223" w:lineRule="exact"/>
              <w:ind w:left="108"/>
              <w:rPr>
                <w:sz w:val="20"/>
                <w:szCs w:val="20"/>
              </w:rPr>
            </w:pPr>
            <w:r w:rsidRPr="00A6268A">
              <w:rPr>
                <w:sz w:val="20"/>
                <w:szCs w:val="20"/>
              </w:rPr>
              <w:t>Kebiasaan</w:t>
            </w:r>
            <w:r w:rsidRPr="00A6268A">
              <w:rPr>
                <w:spacing w:val="-9"/>
                <w:sz w:val="20"/>
                <w:szCs w:val="20"/>
              </w:rPr>
              <w:t xml:space="preserve"> </w:t>
            </w:r>
            <w:r w:rsidRPr="00A6268A">
              <w:rPr>
                <w:sz w:val="20"/>
                <w:szCs w:val="20"/>
              </w:rPr>
              <w:t>yang</w:t>
            </w:r>
            <w:r w:rsidRPr="00A6268A">
              <w:rPr>
                <w:spacing w:val="-8"/>
                <w:sz w:val="20"/>
                <w:szCs w:val="20"/>
              </w:rPr>
              <w:t xml:space="preserve"> </w:t>
            </w:r>
            <w:r w:rsidRPr="00A6268A">
              <w:rPr>
                <w:sz w:val="20"/>
                <w:szCs w:val="20"/>
              </w:rPr>
              <w:t>mempengaruhi</w:t>
            </w:r>
            <w:r w:rsidRPr="00A6268A">
              <w:rPr>
                <w:spacing w:val="-10"/>
                <w:sz w:val="20"/>
                <w:szCs w:val="20"/>
              </w:rPr>
              <w:t xml:space="preserve"> </w:t>
            </w:r>
            <w:r w:rsidRPr="00A6268A">
              <w:rPr>
                <w:spacing w:val="-2"/>
                <w:sz w:val="20"/>
                <w:szCs w:val="20"/>
              </w:rPr>
              <w:t>kesehatan</w:t>
            </w:r>
          </w:p>
          <w:p w14:paraId="74208436" w14:textId="77777777" w:rsidR="001D687E" w:rsidRPr="00A6268A" w:rsidRDefault="001D687E" w:rsidP="005B64CA">
            <w:pPr>
              <w:pStyle w:val="TableParagraph"/>
              <w:numPr>
                <w:ilvl w:val="0"/>
                <w:numId w:val="199"/>
              </w:numPr>
              <w:tabs>
                <w:tab w:val="left" w:pos="297"/>
              </w:tabs>
              <w:ind w:left="297" w:hanging="189"/>
              <w:rPr>
                <w:sz w:val="20"/>
                <w:szCs w:val="20"/>
              </w:rPr>
            </w:pPr>
            <w:r w:rsidRPr="00A6268A">
              <w:rPr>
                <w:spacing w:val="-2"/>
                <w:sz w:val="20"/>
                <w:szCs w:val="20"/>
              </w:rPr>
              <w:t>Merokok</w:t>
            </w:r>
          </w:p>
          <w:p w14:paraId="1E7CF26C" w14:textId="77777777" w:rsidR="001D687E" w:rsidRPr="00A6268A" w:rsidRDefault="001D687E" w:rsidP="005B64CA">
            <w:pPr>
              <w:pStyle w:val="TableParagraph"/>
              <w:numPr>
                <w:ilvl w:val="0"/>
                <w:numId w:val="199"/>
              </w:numPr>
              <w:tabs>
                <w:tab w:val="left" w:pos="309"/>
              </w:tabs>
              <w:spacing w:before="1"/>
              <w:ind w:left="309" w:hanging="201"/>
              <w:rPr>
                <w:sz w:val="20"/>
                <w:szCs w:val="20"/>
              </w:rPr>
            </w:pPr>
            <w:r w:rsidRPr="00A6268A">
              <w:rPr>
                <w:sz w:val="20"/>
                <w:szCs w:val="20"/>
              </w:rPr>
              <w:t>Minuman</w:t>
            </w:r>
            <w:r w:rsidRPr="00A6268A">
              <w:rPr>
                <w:spacing w:val="-9"/>
                <w:sz w:val="20"/>
                <w:szCs w:val="20"/>
              </w:rPr>
              <w:t xml:space="preserve"> </w:t>
            </w:r>
            <w:r w:rsidRPr="00A6268A">
              <w:rPr>
                <w:spacing w:val="-4"/>
                <w:sz w:val="20"/>
                <w:szCs w:val="20"/>
              </w:rPr>
              <w:t>keras</w:t>
            </w:r>
          </w:p>
          <w:p w14:paraId="3A6CE058" w14:textId="77777777" w:rsidR="001D687E" w:rsidRPr="00A6268A" w:rsidRDefault="001D687E" w:rsidP="005B64CA">
            <w:pPr>
              <w:pStyle w:val="TableParagraph"/>
              <w:numPr>
                <w:ilvl w:val="0"/>
                <w:numId w:val="199"/>
              </w:numPr>
              <w:tabs>
                <w:tab w:val="left" w:pos="297"/>
              </w:tabs>
              <w:spacing w:line="210" w:lineRule="exact"/>
              <w:ind w:left="297" w:hanging="189"/>
              <w:rPr>
                <w:sz w:val="20"/>
                <w:szCs w:val="20"/>
              </w:rPr>
            </w:pPr>
            <w:r w:rsidRPr="00A6268A">
              <w:rPr>
                <w:sz w:val="20"/>
                <w:szCs w:val="20"/>
              </w:rPr>
              <w:t>Ketergantungan</w:t>
            </w:r>
            <w:r w:rsidRPr="00A6268A">
              <w:rPr>
                <w:spacing w:val="-13"/>
                <w:sz w:val="20"/>
                <w:szCs w:val="20"/>
              </w:rPr>
              <w:t xml:space="preserve"> </w:t>
            </w:r>
            <w:r w:rsidRPr="00A6268A">
              <w:rPr>
                <w:sz w:val="20"/>
                <w:szCs w:val="20"/>
              </w:rPr>
              <w:t>terhadap</w:t>
            </w:r>
            <w:r w:rsidRPr="00A6268A">
              <w:rPr>
                <w:spacing w:val="-10"/>
                <w:sz w:val="20"/>
                <w:szCs w:val="20"/>
              </w:rPr>
              <w:t xml:space="preserve"> </w:t>
            </w:r>
            <w:r w:rsidRPr="00A6268A">
              <w:rPr>
                <w:spacing w:val="-4"/>
                <w:sz w:val="20"/>
                <w:szCs w:val="20"/>
              </w:rPr>
              <w:t>obat</w:t>
            </w:r>
          </w:p>
        </w:tc>
        <w:tc>
          <w:tcPr>
            <w:tcW w:w="1543" w:type="dxa"/>
            <w:tcBorders>
              <w:top w:val="single" w:sz="4" w:space="0" w:color="000000"/>
            </w:tcBorders>
          </w:tcPr>
          <w:p w14:paraId="7DE751E7" w14:textId="77777777" w:rsidR="001D687E" w:rsidRPr="00A6268A" w:rsidRDefault="001D687E" w:rsidP="001D687E">
            <w:pPr>
              <w:pStyle w:val="TableParagraph"/>
              <w:rPr>
                <w:sz w:val="20"/>
                <w:szCs w:val="20"/>
              </w:rPr>
            </w:pPr>
          </w:p>
        </w:tc>
        <w:tc>
          <w:tcPr>
            <w:tcW w:w="2173" w:type="dxa"/>
            <w:tcBorders>
              <w:top w:val="single" w:sz="4" w:space="0" w:color="000000"/>
            </w:tcBorders>
          </w:tcPr>
          <w:p w14:paraId="2E3E0521" w14:textId="77777777" w:rsidR="001D687E" w:rsidRPr="00A6268A" w:rsidRDefault="001D687E" w:rsidP="001D687E">
            <w:pPr>
              <w:pStyle w:val="TableParagraph"/>
              <w:rPr>
                <w:sz w:val="20"/>
                <w:szCs w:val="20"/>
              </w:rPr>
            </w:pPr>
          </w:p>
        </w:tc>
      </w:tr>
    </w:tbl>
    <w:p w14:paraId="23DDDEB1" w14:textId="77777777" w:rsidR="001D687E" w:rsidRPr="00C92C51" w:rsidRDefault="001D687E" w:rsidP="001D687E">
      <w:pPr>
        <w:pStyle w:val="BodyText"/>
        <w:spacing w:before="121"/>
        <w:rPr>
          <w:rFonts w:ascii="Times New Roman" w:hAnsi="Times New Roman" w:cs="Times New Roman"/>
          <w:sz w:val="24"/>
          <w:szCs w:val="24"/>
        </w:rPr>
      </w:pPr>
    </w:p>
    <w:p w14:paraId="11B4F390" w14:textId="77777777" w:rsidR="001D687E" w:rsidRPr="00C92C51" w:rsidRDefault="001D687E" w:rsidP="005B64CA">
      <w:pPr>
        <w:pStyle w:val="ListParagraph"/>
        <w:widowControl w:val="0"/>
        <w:numPr>
          <w:ilvl w:val="0"/>
          <w:numId w:val="204"/>
        </w:numPr>
        <w:tabs>
          <w:tab w:val="left" w:pos="1288"/>
        </w:tabs>
        <w:autoSpaceDE w:val="0"/>
        <w:autoSpaceDN w:val="0"/>
        <w:spacing w:after="0" w:line="240" w:lineRule="auto"/>
        <w:contextualSpacing w:val="0"/>
        <w:jc w:val="left"/>
        <w:rPr>
          <w:rFonts w:ascii="Times New Roman" w:hAnsi="Times New Roman" w:cs="Times New Roman"/>
          <w:sz w:val="24"/>
          <w:szCs w:val="24"/>
        </w:rPr>
      </w:pPr>
      <w:proofErr w:type="spellStart"/>
      <w:r w:rsidRPr="00C92C51">
        <w:rPr>
          <w:rFonts w:ascii="Times New Roman" w:hAnsi="Times New Roman" w:cs="Times New Roman"/>
          <w:sz w:val="24"/>
          <w:szCs w:val="24"/>
        </w:rPr>
        <w:t>Pemeriksaan</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pacing w:val="-2"/>
          <w:sz w:val="24"/>
          <w:szCs w:val="24"/>
        </w:rPr>
        <w:t>Fisik</w:t>
      </w:r>
      <w:proofErr w:type="spellEnd"/>
    </w:p>
    <w:p w14:paraId="65F084D2" w14:textId="77777777" w:rsidR="001D687E" w:rsidRPr="00C92C51" w:rsidRDefault="001D687E" w:rsidP="001D687E">
      <w:pPr>
        <w:pStyle w:val="BodyText"/>
        <w:spacing w:before="172"/>
        <w:rPr>
          <w:rFonts w:ascii="Times New Roman" w:hAnsi="Times New Roman" w:cs="Times New Roman"/>
          <w:sz w:val="24"/>
          <w:szCs w:val="24"/>
        </w:rPr>
      </w:pPr>
    </w:p>
    <w:tbl>
      <w:tblPr>
        <w:tblW w:w="0" w:type="auto"/>
        <w:tblInd w:w="935" w:type="dxa"/>
        <w:tblLayout w:type="fixed"/>
        <w:tblCellMar>
          <w:left w:w="0" w:type="dxa"/>
          <w:right w:w="0" w:type="dxa"/>
        </w:tblCellMar>
        <w:tblLook w:val="01E0" w:firstRow="1" w:lastRow="1" w:firstColumn="1" w:lastColumn="1" w:noHBand="0" w:noVBand="0"/>
      </w:tblPr>
      <w:tblGrid>
        <w:gridCol w:w="484"/>
        <w:gridCol w:w="3433"/>
        <w:gridCol w:w="1761"/>
        <w:gridCol w:w="1889"/>
      </w:tblGrid>
      <w:tr w:rsidR="001D687E" w:rsidRPr="00CB4F15" w14:paraId="2017BB75" w14:textId="77777777" w:rsidTr="001D687E">
        <w:trPr>
          <w:trHeight w:val="230"/>
        </w:trPr>
        <w:tc>
          <w:tcPr>
            <w:tcW w:w="484" w:type="dxa"/>
            <w:tcBorders>
              <w:top w:val="single" w:sz="4" w:space="0" w:color="000000"/>
              <w:bottom w:val="single" w:sz="4" w:space="0" w:color="000000"/>
            </w:tcBorders>
          </w:tcPr>
          <w:p w14:paraId="57245E41" w14:textId="77777777" w:rsidR="001D687E" w:rsidRPr="00CB4F15" w:rsidRDefault="001D687E" w:rsidP="001D687E">
            <w:pPr>
              <w:pStyle w:val="TableParagraph"/>
              <w:spacing w:line="210" w:lineRule="exact"/>
              <w:ind w:left="93" w:right="115"/>
              <w:jc w:val="center"/>
              <w:rPr>
                <w:sz w:val="20"/>
                <w:szCs w:val="20"/>
              </w:rPr>
            </w:pPr>
            <w:r w:rsidRPr="00CB4F15">
              <w:rPr>
                <w:spacing w:val="-5"/>
                <w:sz w:val="20"/>
                <w:szCs w:val="20"/>
              </w:rPr>
              <w:t>No</w:t>
            </w:r>
          </w:p>
        </w:tc>
        <w:tc>
          <w:tcPr>
            <w:tcW w:w="3433" w:type="dxa"/>
            <w:tcBorders>
              <w:top w:val="single" w:sz="4" w:space="0" w:color="000000"/>
              <w:bottom w:val="single" w:sz="4" w:space="0" w:color="000000"/>
            </w:tcBorders>
          </w:tcPr>
          <w:p w14:paraId="2940C805" w14:textId="77777777" w:rsidR="001D687E" w:rsidRPr="00CB4F15" w:rsidRDefault="001D687E" w:rsidP="001D687E">
            <w:pPr>
              <w:pStyle w:val="TableParagraph"/>
              <w:spacing w:line="210" w:lineRule="exact"/>
              <w:ind w:left="132"/>
              <w:rPr>
                <w:sz w:val="20"/>
                <w:szCs w:val="20"/>
              </w:rPr>
            </w:pPr>
            <w:r w:rsidRPr="00CB4F15">
              <w:rPr>
                <w:sz w:val="20"/>
                <w:szCs w:val="20"/>
              </w:rPr>
              <w:t>Pemeriksaan</w:t>
            </w:r>
            <w:r w:rsidRPr="00CB4F15">
              <w:rPr>
                <w:spacing w:val="-11"/>
                <w:sz w:val="20"/>
                <w:szCs w:val="20"/>
              </w:rPr>
              <w:t xml:space="preserve"> </w:t>
            </w:r>
            <w:r w:rsidRPr="00CB4F15">
              <w:rPr>
                <w:spacing w:val="-2"/>
                <w:sz w:val="20"/>
                <w:szCs w:val="20"/>
              </w:rPr>
              <w:t>Fisik</w:t>
            </w:r>
          </w:p>
        </w:tc>
        <w:tc>
          <w:tcPr>
            <w:tcW w:w="1761" w:type="dxa"/>
            <w:tcBorders>
              <w:top w:val="single" w:sz="4" w:space="0" w:color="000000"/>
              <w:bottom w:val="single" w:sz="4" w:space="0" w:color="000000"/>
            </w:tcBorders>
          </w:tcPr>
          <w:p w14:paraId="35462A94" w14:textId="77777777" w:rsidR="001D687E" w:rsidRPr="00CB4F15" w:rsidRDefault="001D687E" w:rsidP="001D687E">
            <w:pPr>
              <w:pStyle w:val="TableParagraph"/>
              <w:spacing w:line="210" w:lineRule="exact"/>
              <w:ind w:left="646"/>
              <w:rPr>
                <w:sz w:val="20"/>
                <w:szCs w:val="20"/>
              </w:rPr>
            </w:pPr>
            <w:r w:rsidRPr="00CB4F15">
              <w:rPr>
                <w:sz w:val="20"/>
                <w:szCs w:val="20"/>
              </w:rPr>
              <w:t>Pasien</w:t>
            </w:r>
            <w:r w:rsidRPr="00CB4F15">
              <w:rPr>
                <w:spacing w:val="-7"/>
                <w:sz w:val="20"/>
                <w:szCs w:val="20"/>
              </w:rPr>
              <w:t xml:space="preserve"> </w:t>
            </w:r>
            <w:r w:rsidRPr="00CB4F15">
              <w:rPr>
                <w:spacing w:val="-10"/>
                <w:sz w:val="20"/>
                <w:szCs w:val="20"/>
              </w:rPr>
              <w:t>1</w:t>
            </w:r>
          </w:p>
        </w:tc>
        <w:tc>
          <w:tcPr>
            <w:tcW w:w="1889" w:type="dxa"/>
            <w:tcBorders>
              <w:top w:val="single" w:sz="4" w:space="0" w:color="000000"/>
              <w:bottom w:val="single" w:sz="4" w:space="0" w:color="000000"/>
            </w:tcBorders>
          </w:tcPr>
          <w:p w14:paraId="5FDC4389" w14:textId="77777777" w:rsidR="001D687E" w:rsidRPr="00CB4F15" w:rsidRDefault="001D687E" w:rsidP="001D687E">
            <w:pPr>
              <w:pStyle w:val="TableParagraph"/>
              <w:spacing w:line="210" w:lineRule="exact"/>
              <w:ind w:left="446"/>
              <w:rPr>
                <w:sz w:val="20"/>
                <w:szCs w:val="20"/>
              </w:rPr>
            </w:pPr>
            <w:r w:rsidRPr="00CB4F15">
              <w:rPr>
                <w:sz w:val="20"/>
                <w:szCs w:val="20"/>
              </w:rPr>
              <w:t>Pasien</w:t>
            </w:r>
            <w:r w:rsidRPr="00CB4F15">
              <w:rPr>
                <w:spacing w:val="-7"/>
                <w:sz w:val="20"/>
                <w:szCs w:val="20"/>
              </w:rPr>
              <w:t xml:space="preserve"> </w:t>
            </w:r>
            <w:r w:rsidRPr="00CB4F15">
              <w:rPr>
                <w:spacing w:val="-10"/>
                <w:sz w:val="20"/>
                <w:szCs w:val="20"/>
              </w:rPr>
              <w:t>2</w:t>
            </w:r>
          </w:p>
        </w:tc>
      </w:tr>
      <w:tr w:rsidR="001D687E" w:rsidRPr="00CB4F15" w14:paraId="2A748B2C" w14:textId="77777777" w:rsidTr="001D687E">
        <w:trPr>
          <w:trHeight w:val="690"/>
        </w:trPr>
        <w:tc>
          <w:tcPr>
            <w:tcW w:w="484" w:type="dxa"/>
            <w:tcBorders>
              <w:top w:val="single" w:sz="4" w:space="0" w:color="000000"/>
              <w:bottom w:val="single" w:sz="4" w:space="0" w:color="000000"/>
            </w:tcBorders>
          </w:tcPr>
          <w:p w14:paraId="497F456E" w14:textId="77777777" w:rsidR="001D687E" w:rsidRPr="00CB4F15" w:rsidRDefault="001D687E" w:rsidP="001D687E">
            <w:pPr>
              <w:pStyle w:val="TableParagraph"/>
              <w:spacing w:line="225" w:lineRule="exact"/>
              <w:ind w:right="115"/>
              <w:jc w:val="center"/>
              <w:rPr>
                <w:sz w:val="20"/>
                <w:szCs w:val="20"/>
              </w:rPr>
            </w:pPr>
            <w:r w:rsidRPr="00CB4F15">
              <w:rPr>
                <w:spacing w:val="-5"/>
                <w:sz w:val="20"/>
                <w:szCs w:val="20"/>
              </w:rPr>
              <w:t>1.</w:t>
            </w:r>
          </w:p>
        </w:tc>
        <w:tc>
          <w:tcPr>
            <w:tcW w:w="3433" w:type="dxa"/>
            <w:tcBorders>
              <w:top w:val="single" w:sz="4" w:space="0" w:color="000000"/>
              <w:bottom w:val="single" w:sz="4" w:space="0" w:color="000000"/>
            </w:tcBorders>
          </w:tcPr>
          <w:p w14:paraId="32976334" w14:textId="77777777" w:rsidR="001D687E" w:rsidRPr="00CB4F15" w:rsidRDefault="001D687E" w:rsidP="001D687E">
            <w:pPr>
              <w:pStyle w:val="TableParagraph"/>
              <w:spacing w:line="224" w:lineRule="exact"/>
              <w:ind w:left="132"/>
              <w:rPr>
                <w:sz w:val="20"/>
                <w:szCs w:val="20"/>
              </w:rPr>
            </w:pPr>
            <w:r w:rsidRPr="00CB4F15">
              <w:rPr>
                <w:sz w:val="20"/>
                <w:szCs w:val="20"/>
              </w:rPr>
              <w:t>Keadaan</w:t>
            </w:r>
            <w:r w:rsidRPr="00CB4F15">
              <w:rPr>
                <w:spacing w:val="-7"/>
                <w:sz w:val="20"/>
                <w:szCs w:val="20"/>
              </w:rPr>
              <w:t xml:space="preserve"> </w:t>
            </w:r>
            <w:r w:rsidRPr="00CB4F15">
              <w:rPr>
                <w:spacing w:val="-4"/>
                <w:sz w:val="20"/>
                <w:szCs w:val="20"/>
              </w:rPr>
              <w:t>Umum</w:t>
            </w:r>
          </w:p>
          <w:p w14:paraId="74C59E59" w14:textId="77777777" w:rsidR="001D687E" w:rsidRPr="00CB4F15" w:rsidRDefault="001D687E" w:rsidP="005B64CA">
            <w:pPr>
              <w:pStyle w:val="TableParagraph"/>
              <w:numPr>
                <w:ilvl w:val="0"/>
                <w:numId w:val="198"/>
              </w:numPr>
              <w:tabs>
                <w:tab w:val="left" w:pos="321"/>
              </w:tabs>
              <w:spacing w:line="229" w:lineRule="exact"/>
              <w:ind w:left="321" w:hanging="189"/>
              <w:rPr>
                <w:sz w:val="20"/>
                <w:szCs w:val="20"/>
              </w:rPr>
            </w:pPr>
            <w:r w:rsidRPr="00CB4F15">
              <w:rPr>
                <w:spacing w:val="-2"/>
                <w:sz w:val="20"/>
                <w:szCs w:val="20"/>
              </w:rPr>
              <w:t>Kesadaran</w:t>
            </w:r>
          </w:p>
          <w:p w14:paraId="5C58C214" w14:textId="77777777" w:rsidR="001D687E" w:rsidRPr="00CB4F15" w:rsidRDefault="001D687E" w:rsidP="005B64CA">
            <w:pPr>
              <w:pStyle w:val="TableParagraph"/>
              <w:numPr>
                <w:ilvl w:val="0"/>
                <w:numId w:val="198"/>
              </w:numPr>
              <w:tabs>
                <w:tab w:val="left" w:pos="332"/>
              </w:tabs>
              <w:spacing w:line="217" w:lineRule="exact"/>
              <w:ind w:left="332" w:hanging="200"/>
              <w:rPr>
                <w:sz w:val="20"/>
                <w:szCs w:val="20"/>
              </w:rPr>
            </w:pPr>
            <w:r w:rsidRPr="00CB4F15">
              <w:rPr>
                <w:spacing w:val="-2"/>
                <w:sz w:val="20"/>
                <w:szCs w:val="20"/>
              </w:rPr>
              <w:t>Penampilan</w:t>
            </w:r>
          </w:p>
        </w:tc>
        <w:tc>
          <w:tcPr>
            <w:tcW w:w="1761" w:type="dxa"/>
            <w:tcBorders>
              <w:top w:val="single" w:sz="4" w:space="0" w:color="000000"/>
              <w:bottom w:val="single" w:sz="4" w:space="0" w:color="000000"/>
            </w:tcBorders>
          </w:tcPr>
          <w:p w14:paraId="541A5BF2" w14:textId="77777777" w:rsidR="001D687E" w:rsidRPr="00CB4F15" w:rsidRDefault="001D687E" w:rsidP="001D687E">
            <w:pPr>
              <w:pStyle w:val="TableParagraph"/>
              <w:rPr>
                <w:sz w:val="20"/>
                <w:szCs w:val="20"/>
              </w:rPr>
            </w:pPr>
          </w:p>
        </w:tc>
        <w:tc>
          <w:tcPr>
            <w:tcW w:w="1889" w:type="dxa"/>
            <w:tcBorders>
              <w:top w:val="single" w:sz="4" w:space="0" w:color="000000"/>
              <w:bottom w:val="single" w:sz="4" w:space="0" w:color="000000"/>
            </w:tcBorders>
          </w:tcPr>
          <w:p w14:paraId="12463539" w14:textId="77777777" w:rsidR="001D687E" w:rsidRPr="00CB4F15" w:rsidRDefault="001D687E" w:rsidP="001D687E">
            <w:pPr>
              <w:pStyle w:val="TableParagraph"/>
              <w:rPr>
                <w:sz w:val="20"/>
                <w:szCs w:val="20"/>
              </w:rPr>
            </w:pPr>
          </w:p>
        </w:tc>
      </w:tr>
      <w:tr w:rsidR="001D687E" w:rsidRPr="00CB4F15" w14:paraId="4F2922B1" w14:textId="77777777" w:rsidTr="001D687E">
        <w:trPr>
          <w:trHeight w:val="1149"/>
        </w:trPr>
        <w:tc>
          <w:tcPr>
            <w:tcW w:w="484" w:type="dxa"/>
            <w:tcBorders>
              <w:top w:val="single" w:sz="4" w:space="0" w:color="000000"/>
              <w:bottom w:val="single" w:sz="4" w:space="0" w:color="000000"/>
            </w:tcBorders>
          </w:tcPr>
          <w:p w14:paraId="540BEB0E" w14:textId="77777777" w:rsidR="001D687E" w:rsidRPr="00CB4F15" w:rsidRDefault="001D687E" w:rsidP="001D687E">
            <w:pPr>
              <w:pStyle w:val="TableParagraph"/>
              <w:spacing w:line="223" w:lineRule="exact"/>
              <w:ind w:right="115"/>
              <w:jc w:val="center"/>
              <w:rPr>
                <w:sz w:val="20"/>
                <w:szCs w:val="20"/>
              </w:rPr>
            </w:pPr>
            <w:r w:rsidRPr="00CB4F15">
              <w:rPr>
                <w:spacing w:val="-5"/>
                <w:sz w:val="20"/>
                <w:szCs w:val="20"/>
              </w:rPr>
              <w:t>2.</w:t>
            </w:r>
          </w:p>
        </w:tc>
        <w:tc>
          <w:tcPr>
            <w:tcW w:w="3433" w:type="dxa"/>
            <w:tcBorders>
              <w:top w:val="single" w:sz="4" w:space="0" w:color="000000"/>
              <w:bottom w:val="single" w:sz="4" w:space="0" w:color="000000"/>
            </w:tcBorders>
          </w:tcPr>
          <w:p w14:paraId="68454A48" w14:textId="77777777" w:rsidR="001D687E" w:rsidRPr="00CB4F15" w:rsidRDefault="001D687E" w:rsidP="001D687E">
            <w:pPr>
              <w:pStyle w:val="TableParagraph"/>
              <w:spacing w:line="223" w:lineRule="exact"/>
              <w:ind w:left="132"/>
              <w:rPr>
                <w:sz w:val="20"/>
                <w:szCs w:val="20"/>
              </w:rPr>
            </w:pPr>
            <w:r w:rsidRPr="00CB4F15">
              <w:rPr>
                <w:sz w:val="20"/>
                <w:szCs w:val="20"/>
              </w:rPr>
              <w:t>Pemeriksaan</w:t>
            </w:r>
            <w:r w:rsidRPr="00CB4F15">
              <w:rPr>
                <w:spacing w:val="-6"/>
                <w:sz w:val="20"/>
                <w:szCs w:val="20"/>
              </w:rPr>
              <w:t xml:space="preserve"> </w:t>
            </w:r>
            <w:r w:rsidRPr="00CB4F15">
              <w:rPr>
                <w:sz w:val="20"/>
                <w:szCs w:val="20"/>
              </w:rPr>
              <w:t>Tanda</w:t>
            </w:r>
            <w:r w:rsidRPr="00CB4F15">
              <w:rPr>
                <w:spacing w:val="-3"/>
                <w:sz w:val="20"/>
                <w:szCs w:val="20"/>
              </w:rPr>
              <w:t xml:space="preserve"> </w:t>
            </w:r>
            <w:r w:rsidRPr="00CB4F15">
              <w:rPr>
                <w:sz w:val="20"/>
                <w:szCs w:val="20"/>
              </w:rPr>
              <w:t>–</w:t>
            </w:r>
            <w:r w:rsidRPr="00CB4F15">
              <w:rPr>
                <w:spacing w:val="-4"/>
                <w:sz w:val="20"/>
                <w:szCs w:val="20"/>
              </w:rPr>
              <w:t xml:space="preserve"> </w:t>
            </w:r>
            <w:r w:rsidRPr="00CB4F15">
              <w:rPr>
                <w:sz w:val="20"/>
                <w:szCs w:val="20"/>
              </w:rPr>
              <w:t>tanda</w:t>
            </w:r>
            <w:r w:rsidRPr="00CB4F15">
              <w:rPr>
                <w:spacing w:val="-5"/>
                <w:sz w:val="20"/>
                <w:szCs w:val="20"/>
              </w:rPr>
              <w:t xml:space="preserve"> </w:t>
            </w:r>
            <w:r w:rsidRPr="00CB4F15">
              <w:rPr>
                <w:spacing w:val="-4"/>
                <w:sz w:val="20"/>
                <w:szCs w:val="20"/>
              </w:rPr>
              <w:t>Vital</w:t>
            </w:r>
          </w:p>
          <w:p w14:paraId="453F8FF6" w14:textId="77777777" w:rsidR="001D687E" w:rsidRPr="00CB4F15" w:rsidRDefault="001D687E" w:rsidP="005B64CA">
            <w:pPr>
              <w:pStyle w:val="TableParagraph"/>
              <w:numPr>
                <w:ilvl w:val="0"/>
                <w:numId w:val="197"/>
              </w:numPr>
              <w:tabs>
                <w:tab w:val="left" w:pos="321"/>
              </w:tabs>
              <w:ind w:left="321" w:hanging="189"/>
              <w:rPr>
                <w:sz w:val="20"/>
                <w:szCs w:val="20"/>
              </w:rPr>
            </w:pPr>
            <w:r w:rsidRPr="00CB4F15">
              <w:rPr>
                <w:sz w:val="20"/>
                <w:szCs w:val="20"/>
              </w:rPr>
              <w:t>Tekanan</w:t>
            </w:r>
            <w:r w:rsidRPr="00CB4F15">
              <w:rPr>
                <w:spacing w:val="-8"/>
                <w:sz w:val="20"/>
                <w:szCs w:val="20"/>
              </w:rPr>
              <w:t xml:space="preserve"> </w:t>
            </w:r>
            <w:r w:rsidRPr="00CB4F15">
              <w:rPr>
                <w:spacing w:val="-2"/>
                <w:sz w:val="20"/>
                <w:szCs w:val="20"/>
              </w:rPr>
              <w:t>darah</w:t>
            </w:r>
          </w:p>
          <w:p w14:paraId="3282A81C" w14:textId="77777777" w:rsidR="001D687E" w:rsidRPr="00CB4F15" w:rsidRDefault="001D687E" w:rsidP="005B64CA">
            <w:pPr>
              <w:pStyle w:val="TableParagraph"/>
              <w:numPr>
                <w:ilvl w:val="0"/>
                <w:numId w:val="197"/>
              </w:numPr>
              <w:tabs>
                <w:tab w:val="left" w:pos="332"/>
              </w:tabs>
              <w:spacing w:before="1"/>
              <w:ind w:left="332" w:hanging="200"/>
              <w:rPr>
                <w:sz w:val="20"/>
                <w:szCs w:val="20"/>
              </w:rPr>
            </w:pPr>
            <w:r w:rsidRPr="00CB4F15">
              <w:rPr>
                <w:spacing w:val="-4"/>
                <w:sz w:val="20"/>
                <w:szCs w:val="20"/>
              </w:rPr>
              <w:t>Nadi</w:t>
            </w:r>
          </w:p>
          <w:p w14:paraId="5978088C" w14:textId="77777777" w:rsidR="001D687E" w:rsidRPr="00CB4F15" w:rsidRDefault="001D687E" w:rsidP="005B64CA">
            <w:pPr>
              <w:pStyle w:val="TableParagraph"/>
              <w:numPr>
                <w:ilvl w:val="0"/>
                <w:numId w:val="197"/>
              </w:numPr>
              <w:tabs>
                <w:tab w:val="left" w:pos="321"/>
              </w:tabs>
              <w:ind w:left="321" w:hanging="189"/>
              <w:rPr>
                <w:sz w:val="20"/>
                <w:szCs w:val="20"/>
              </w:rPr>
            </w:pPr>
            <w:r w:rsidRPr="00CB4F15">
              <w:rPr>
                <w:spacing w:val="-2"/>
                <w:sz w:val="20"/>
                <w:szCs w:val="20"/>
              </w:rPr>
              <w:t>Respirasi</w:t>
            </w:r>
          </w:p>
          <w:p w14:paraId="6CECBC8C" w14:textId="77777777" w:rsidR="001D687E" w:rsidRPr="00CB4F15" w:rsidRDefault="001D687E" w:rsidP="005B64CA">
            <w:pPr>
              <w:pStyle w:val="TableParagraph"/>
              <w:numPr>
                <w:ilvl w:val="0"/>
                <w:numId w:val="197"/>
              </w:numPr>
              <w:tabs>
                <w:tab w:val="left" w:pos="332"/>
              </w:tabs>
              <w:spacing w:line="215" w:lineRule="exact"/>
              <w:ind w:left="332" w:hanging="200"/>
              <w:rPr>
                <w:sz w:val="20"/>
                <w:szCs w:val="20"/>
              </w:rPr>
            </w:pPr>
            <w:r w:rsidRPr="00CB4F15">
              <w:rPr>
                <w:spacing w:val="-4"/>
                <w:sz w:val="20"/>
                <w:szCs w:val="20"/>
              </w:rPr>
              <w:t>Suhu</w:t>
            </w:r>
          </w:p>
        </w:tc>
        <w:tc>
          <w:tcPr>
            <w:tcW w:w="1761" w:type="dxa"/>
            <w:tcBorders>
              <w:top w:val="single" w:sz="4" w:space="0" w:color="000000"/>
              <w:bottom w:val="single" w:sz="4" w:space="0" w:color="000000"/>
            </w:tcBorders>
          </w:tcPr>
          <w:p w14:paraId="510A30F5" w14:textId="77777777" w:rsidR="001D687E" w:rsidRPr="00CB4F15" w:rsidRDefault="001D687E" w:rsidP="001D687E">
            <w:pPr>
              <w:pStyle w:val="TableParagraph"/>
              <w:rPr>
                <w:sz w:val="20"/>
                <w:szCs w:val="20"/>
              </w:rPr>
            </w:pPr>
          </w:p>
        </w:tc>
        <w:tc>
          <w:tcPr>
            <w:tcW w:w="1889" w:type="dxa"/>
            <w:tcBorders>
              <w:top w:val="single" w:sz="4" w:space="0" w:color="000000"/>
              <w:bottom w:val="single" w:sz="4" w:space="0" w:color="000000"/>
            </w:tcBorders>
          </w:tcPr>
          <w:p w14:paraId="0F0508A4" w14:textId="77777777" w:rsidR="001D687E" w:rsidRPr="00CB4F15" w:rsidRDefault="001D687E" w:rsidP="001D687E">
            <w:pPr>
              <w:pStyle w:val="TableParagraph"/>
              <w:rPr>
                <w:sz w:val="20"/>
                <w:szCs w:val="20"/>
              </w:rPr>
            </w:pPr>
          </w:p>
        </w:tc>
      </w:tr>
      <w:tr w:rsidR="001D687E" w:rsidRPr="00CB4F15" w14:paraId="22FA2721" w14:textId="77777777" w:rsidTr="001D687E">
        <w:trPr>
          <w:trHeight w:val="453"/>
        </w:trPr>
        <w:tc>
          <w:tcPr>
            <w:tcW w:w="484" w:type="dxa"/>
            <w:tcBorders>
              <w:top w:val="single" w:sz="4" w:space="0" w:color="000000"/>
            </w:tcBorders>
          </w:tcPr>
          <w:p w14:paraId="7824B318" w14:textId="77777777" w:rsidR="001D687E" w:rsidRPr="00CB4F15" w:rsidRDefault="001D687E" w:rsidP="001D687E">
            <w:pPr>
              <w:pStyle w:val="TableParagraph"/>
              <w:spacing w:line="225" w:lineRule="exact"/>
              <w:ind w:left="1" w:right="115"/>
              <w:jc w:val="center"/>
              <w:rPr>
                <w:sz w:val="20"/>
                <w:szCs w:val="20"/>
              </w:rPr>
            </w:pPr>
            <w:r w:rsidRPr="00CB4F15">
              <w:rPr>
                <w:spacing w:val="-5"/>
                <w:sz w:val="20"/>
                <w:szCs w:val="20"/>
              </w:rPr>
              <w:t>3.</w:t>
            </w:r>
          </w:p>
        </w:tc>
        <w:tc>
          <w:tcPr>
            <w:tcW w:w="3433" w:type="dxa"/>
            <w:tcBorders>
              <w:top w:val="single" w:sz="4" w:space="0" w:color="000000"/>
            </w:tcBorders>
          </w:tcPr>
          <w:p w14:paraId="32F794E8" w14:textId="77777777" w:rsidR="001D687E" w:rsidRPr="00CB4F15" w:rsidRDefault="001D687E" w:rsidP="001D687E">
            <w:pPr>
              <w:pStyle w:val="TableParagraph"/>
              <w:spacing w:line="224" w:lineRule="exact"/>
              <w:ind w:left="132"/>
              <w:rPr>
                <w:sz w:val="20"/>
                <w:szCs w:val="20"/>
              </w:rPr>
            </w:pPr>
            <w:r w:rsidRPr="00CB4F15">
              <w:rPr>
                <w:sz w:val="20"/>
                <w:szCs w:val="20"/>
              </w:rPr>
              <w:t>Pemeriksaan</w:t>
            </w:r>
            <w:r w:rsidRPr="00CB4F15">
              <w:rPr>
                <w:spacing w:val="-9"/>
                <w:sz w:val="20"/>
                <w:szCs w:val="20"/>
              </w:rPr>
              <w:t xml:space="preserve"> </w:t>
            </w:r>
            <w:r w:rsidRPr="00CB4F15">
              <w:rPr>
                <w:sz w:val="20"/>
                <w:szCs w:val="20"/>
              </w:rPr>
              <w:t>Fisik</w:t>
            </w:r>
            <w:r w:rsidRPr="00CB4F15">
              <w:rPr>
                <w:spacing w:val="-7"/>
                <w:sz w:val="20"/>
                <w:szCs w:val="20"/>
              </w:rPr>
              <w:t xml:space="preserve"> </w:t>
            </w:r>
            <w:r w:rsidRPr="00CB4F15">
              <w:rPr>
                <w:spacing w:val="-2"/>
                <w:sz w:val="20"/>
                <w:szCs w:val="20"/>
              </w:rPr>
              <w:t>Sistem</w:t>
            </w:r>
          </w:p>
          <w:p w14:paraId="5F18656A" w14:textId="77777777" w:rsidR="001D687E" w:rsidRPr="00CB4F15" w:rsidRDefault="001D687E" w:rsidP="005B64CA">
            <w:pPr>
              <w:pStyle w:val="TableParagraph"/>
              <w:numPr>
                <w:ilvl w:val="0"/>
                <w:numId w:val="196"/>
              </w:numPr>
              <w:tabs>
                <w:tab w:val="left" w:pos="321"/>
              </w:tabs>
              <w:spacing w:line="209" w:lineRule="exact"/>
              <w:ind w:left="321" w:hanging="189"/>
              <w:rPr>
                <w:sz w:val="20"/>
                <w:szCs w:val="20"/>
              </w:rPr>
            </w:pPr>
            <w:r w:rsidRPr="00CB4F15">
              <w:rPr>
                <w:sz w:val="20"/>
                <w:szCs w:val="20"/>
              </w:rPr>
              <w:t>Sistem</w:t>
            </w:r>
            <w:r w:rsidRPr="00CB4F15">
              <w:rPr>
                <w:spacing w:val="-10"/>
                <w:sz w:val="20"/>
                <w:szCs w:val="20"/>
              </w:rPr>
              <w:t xml:space="preserve"> </w:t>
            </w:r>
            <w:r w:rsidRPr="00CB4F15">
              <w:rPr>
                <w:spacing w:val="-2"/>
                <w:sz w:val="20"/>
                <w:szCs w:val="20"/>
              </w:rPr>
              <w:t>Pernafasan</w:t>
            </w:r>
          </w:p>
        </w:tc>
        <w:tc>
          <w:tcPr>
            <w:tcW w:w="1761" w:type="dxa"/>
            <w:tcBorders>
              <w:top w:val="single" w:sz="4" w:space="0" w:color="000000"/>
            </w:tcBorders>
          </w:tcPr>
          <w:p w14:paraId="45F78B3E" w14:textId="77777777" w:rsidR="001D687E" w:rsidRPr="00CB4F15" w:rsidRDefault="001D687E" w:rsidP="001D687E">
            <w:pPr>
              <w:pStyle w:val="TableParagraph"/>
              <w:rPr>
                <w:sz w:val="20"/>
                <w:szCs w:val="20"/>
              </w:rPr>
            </w:pPr>
          </w:p>
        </w:tc>
        <w:tc>
          <w:tcPr>
            <w:tcW w:w="1889" w:type="dxa"/>
            <w:tcBorders>
              <w:top w:val="single" w:sz="4" w:space="0" w:color="000000"/>
            </w:tcBorders>
          </w:tcPr>
          <w:p w14:paraId="44A5AD67" w14:textId="77777777" w:rsidR="001D687E" w:rsidRPr="00CB4F15" w:rsidRDefault="001D687E" w:rsidP="001D687E">
            <w:pPr>
              <w:pStyle w:val="TableParagraph"/>
              <w:rPr>
                <w:sz w:val="20"/>
                <w:szCs w:val="20"/>
              </w:rPr>
            </w:pPr>
          </w:p>
        </w:tc>
      </w:tr>
    </w:tbl>
    <w:p w14:paraId="1A99D439" w14:textId="77777777" w:rsidR="001D687E" w:rsidRPr="00C92C51" w:rsidRDefault="001D687E" w:rsidP="001D687E">
      <w:pPr>
        <w:pStyle w:val="TableParagraph"/>
        <w:rPr>
          <w:sz w:val="24"/>
          <w:szCs w:val="24"/>
        </w:rPr>
        <w:sectPr w:rsidR="001D687E" w:rsidRPr="00C92C51">
          <w:headerReference w:type="default" r:id="rId144"/>
          <w:pgSz w:w="11910" w:h="16840"/>
          <w:pgMar w:top="1920" w:right="992" w:bottom="280" w:left="1700" w:header="0" w:footer="0" w:gutter="0"/>
          <w:cols w:space="720"/>
        </w:sectPr>
      </w:pPr>
    </w:p>
    <w:p w14:paraId="1A6F434F" w14:textId="77777777" w:rsidR="001D687E" w:rsidRPr="00C92C51" w:rsidRDefault="001D687E" w:rsidP="001D687E">
      <w:pPr>
        <w:pStyle w:val="BodyText"/>
        <w:spacing w:before="100"/>
        <w:rPr>
          <w:rFonts w:ascii="Times New Roman" w:hAnsi="Times New Roman" w:cs="Times New Roman"/>
          <w:sz w:val="24"/>
          <w:szCs w:val="24"/>
        </w:rPr>
      </w:pPr>
    </w:p>
    <w:p w14:paraId="3975F4CF" w14:textId="77777777" w:rsidR="001D687E" w:rsidRPr="00C92C51" w:rsidRDefault="001D687E" w:rsidP="001D687E">
      <w:pPr>
        <w:pStyle w:val="BodyText"/>
        <w:spacing w:line="20" w:lineRule="exact"/>
        <w:ind w:left="928"/>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g">
            <w:drawing>
              <wp:inline distT="0" distB="0" distL="0" distR="0" wp14:anchorId="27BAC22A" wp14:editId="42B796EE">
                <wp:extent cx="4806315" cy="6350"/>
                <wp:effectExtent l="0" t="0" r="0" b="0"/>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6315" cy="6350"/>
                          <a:chOff x="0" y="0"/>
                          <a:chExt cx="4806315" cy="6350"/>
                        </a:xfrm>
                      </wpg:grpSpPr>
                      <wps:wsp>
                        <wps:cNvPr id="271" name="Graphic 271"/>
                        <wps:cNvSpPr/>
                        <wps:spPr>
                          <a:xfrm>
                            <a:off x="0" y="0"/>
                            <a:ext cx="4806315" cy="6350"/>
                          </a:xfrm>
                          <a:custGeom>
                            <a:avLst/>
                            <a:gdLst/>
                            <a:ahLst/>
                            <a:cxnLst/>
                            <a:rect l="l" t="t" r="r" b="b"/>
                            <a:pathLst>
                              <a:path w="4806315" h="6350">
                                <a:moveTo>
                                  <a:pt x="330695" y="0"/>
                                </a:moveTo>
                                <a:lnTo>
                                  <a:pt x="324612" y="0"/>
                                </a:lnTo>
                                <a:lnTo>
                                  <a:pt x="0" y="0"/>
                                </a:lnTo>
                                <a:lnTo>
                                  <a:pt x="0" y="6096"/>
                                </a:lnTo>
                                <a:lnTo>
                                  <a:pt x="324612" y="6096"/>
                                </a:lnTo>
                                <a:lnTo>
                                  <a:pt x="330695" y="6096"/>
                                </a:lnTo>
                                <a:lnTo>
                                  <a:pt x="330695" y="0"/>
                                </a:lnTo>
                                <a:close/>
                              </a:path>
                              <a:path w="4806315" h="6350">
                                <a:moveTo>
                                  <a:pt x="2835262" y="0"/>
                                </a:moveTo>
                                <a:lnTo>
                                  <a:pt x="2829179" y="0"/>
                                </a:lnTo>
                                <a:lnTo>
                                  <a:pt x="330708" y="0"/>
                                </a:lnTo>
                                <a:lnTo>
                                  <a:pt x="330708" y="6096"/>
                                </a:lnTo>
                                <a:lnTo>
                                  <a:pt x="2829179" y="6096"/>
                                </a:lnTo>
                                <a:lnTo>
                                  <a:pt x="2835262" y="6096"/>
                                </a:lnTo>
                                <a:lnTo>
                                  <a:pt x="2835262" y="0"/>
                                </a:lnTo>
                                <a:close/>
                              </a:path>
                              <a:path w="4806315" h="6350">
                                <a:moveTo>
                                  <a:pt x="3825862" y="0"/>
                                </a:moveTo>
                                <a:lnTo>
                                  <a:pt x="3819779" y="0"/>
                                </a:lnTo>
                                <a:lnTo>
                                  <a:pt x="2835275" y="0"/>
                                </a:lnTo>
                                <a:lnTo>
                                  <a:pt x="2835275" y="6096"/>
                                </a:lnTo>
                                <a:lnTo>
                                  <a:pt x="3819779" y="6096"/>
                                </a:lnTo>
                                <a:lnTo>
                                  <a:pt x="3825862" y="6096"/>
                                </a:lnTo>
                                <a:lnTo>
                                  <a:pt x="3825862" y="0"/>
                                </a:lnTo>
                                <a:close/>
                              </a:path>
                              <a:path w="4806315" h="6350">
                                <a:moveTo>
                                  <a:pt x="4806112" y="0"/>
                                </a:moveTo>
                                <a:lnTo>
                                  <a:pt x="3825875" y="0"/>
                                </a:lnTo>
                                <a:lnTo>
                                  <a:pt x="3825875" y="6096"/>
                                </a:lnTo>
                                <a:lnTo>
                                  <a:pt x="4806112" y="6096"/>
                                </a:lnTo>
                                <a:lnTo>
                                  <a:pt x="48061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7057548" id="Group 270" o:spid="_x0000_s1026" style="width:378.45pt;height:.5pt;mso-position-horizontal-relative:char;mso-position-vertical-relative:line" coordsize="480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">
                <v:shape id="Graphic 271" o:spid="_x0000_s1027" style="position:absolute;width:48063;height:63;visibility:visible;mso-wrap-style:square;v-text-anchor:top" coordsize="48063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" path="m330695,r-6083,l,,,6096r324612,l330695,6096r,-6096xem2835262,r-6083,l330708,r,6096l2829179,6096r6083,l2835262,xem3825862,r-6083,l2835275,r,6096l3819779,6096r6083,l3825862,xem4806112,l3825875,r,6096l4806112,6096r,-6096xe" fillcolor="black" stroked="f">
                  <v:path arrowok="t"/>
                </v:shape>
                <w10:anchorlock/>
              </v:group>
            </w:pict>
          </mc:Fallback>
        </mc:AlternateContent>
      </w:r>
    </w:p>
    <w:p w14:paraId="7D3D6B22" w14:textId="77777777" w:rsidR="001D687E" w:rsidRPr="00A709E3" w:rsidRDefault="001D687E" w:rsidP="005B64CA">
      <w:pPr>
        <w:pStyle w:val="ListParagraph"/>
        <w:widowControl w:val="0"/>
        <w:numPr>
          <w:ilvl w:val="0"/>
          <w:numId w:val="195"/>
        </w:numPr>
        <w:tabs>
          <w:tab w:val="left" w:pos="1745"/>
        </w:tabs>
        <w:autoSpaceDE w:val="0"/>
        <w:autoSpaceDN w:val="0"/>
        <w:spacing w:after="0" w:line="240" w:lineRule="auto"/>
        <w:ind w:left="1745" w:hanging="200"/>
        <w:contextualSpacing w:val="0"/>
        <w:rPr>
          <w:rFonts w:ascii="Times New Roman" w:hAnsi="Times New Roman" w:cs="Times New Roman"/>
          <w:sz w:val="20"/>
          <w:szCs w:val="20"/>
        </w:rPr>
      </w:pPr>
      <w:proofErr w:type="spellStart"/>
      <w:r w:rsidRPr="00A709E3">
        <w:rPr>
          <w:rFonts w:ascii="Times New Roman" w:hAnsi="Times New Roman" w:cs="Times New Roman"/>
          <w:sz w:val="20"/>
          <w:szCs w:val="20"/>
        </w:rPr>
        <w:t>Sistem</w:t>
      </w:r>
      <w:proofErr w:type="spellEnd"/>
      <w:r w:rsidRPr="00A709E3">
        <w:rPr>
          <w:rFonts w:ascii="Times New Roman" w:hAnsi="Times New Roman" w:cs="Times New Roman"/>
          <w:spacing w:val="-8"/>
          <w:sz w:val="20"/>
          <w:szCs w:val="20"/>
        </w:rPr>
        <w:t xml:space="preserve"> </w:t>
      </w:r>
      <w:proofErr w:type="spellStart"/>
      <w:r w:rsidRPr="00A709E3">
        <w:rPr>
          <w:rFonts w:ascii="Times New Roman" w:hAnsi="Times New Roman" w:cs="Times New Roman"/>
          <w:spacing w:val="-2"/>
          <w:sz w:val="20"/>
          <w:szCs w:val="20"/>
        </w:rPr>
        <w:t>Cardiovaskuler</w:t>
      </w:r>
      <w:proofErr w:type="spellEnd"/>
    </w:p>
    <w:p w14:paraId="3843F18F" w14:textId="77777777" w:rsidR="001D687E" w:rsidRPr="00A709E3" w:rsidRDefault="001D687E" w:rsidP="005B64CA">
      <w:pPr>
        <w:pStyle w:val="ListParagraph"/>
        <w:widowControl w:val="0"/>
        <w:numPr>
          <w:ilvl w:val="0"/>
          <w:numId w:val="195"/>
        </w:numPr>
        <w:tabs>
          <w:tab w:val="left" w:pos="1734"/>
        </w:tabs>
        <w:autoSpaceDE w:val="0"/>
        <w:autoSpaceDN w:val="0"/>
        <w:spacing w:after="0" w:line="240" w:lineRule="auto"/>
        <w:ind w:left="1734" w:hanging="189"/>
        <w:contextualSpacing w:val="0"/>
        <w:rPr>
          <w:rFonts w:ascii="Times New Roman" w:hAnsi="Times New Roman" w:cs="Times New Roman"/>
          <w:sz w:val="20"/>
          <w:szCs w:val="20"/>
        </w:rPr>
      </w:pPr>
      <w:proofErr w:type="spellStart"/>
      <w:r w:rsidRPr="00A709E3">
        <w:rPr>
          <w:rFonts w:ascii="Times New Roman" w:hAnsi="Times New Roman" w:cs="Times New Roman"/>
          <w:sz w:val="20"/>
          <w:szCs w:val="20"/>
        </w:rPr>
        <w:t>Sistem</w:t>
      </w:r>
      <w:proofErr w:type="spellEnd"/>
      <w:r w:rsidRPr="00A709E3">
        <w:rPr>
          <w:rFonts w:ascii="Times New Roman" w:hAnsi="Times New Roman" w:cs="Times New Roman"/>
          <w:spacing w:val="-10"/>
          <w:sz w:val="20"/>
          <w:szCs w:val="20"/>
        </w:rPr>
        <w:t xml:space="preserve"> </w:t>
      </w:r>
      <w:proofErr w:type="spellStart"/>
      <w:r w:rsidRPr="00A709E3">
        <w:rPr>
          <w:rFonts w:ascii="Times New Roman" w:hAnsi="Times New Roman" w:cs="Times New Roman"/>
          <w:spacing w:val="-2"/>
          <w:sz w:val="20"/>
          <w:szCs w:val="20"/>
        </w:rPr>
        <w:t>Pencernaan</w:t>
      </w:r>
      <w:proofErr w:type="spellEnd"/>
    </w:p>
    <w:p w14:paraId="2196DEAE" w14:textId="77777777" w:rsidR="001D687E" w:rsidRPr="00A709E3" w:rsidRDefault="001D687E" w:rsidP="005B64CA">
      <w:pPr>
        <w:pStyle w:val="ListParagraph"/>
        <w:widowControl w:val="0"/>
        <w:numPr>
          <w:ilvl w:val="0"/>
          <w:numId w:val="195"/>
        </w:numPr>
        <w:tabs>
          <w:tab w:val="left" w:pos="1745"/>
        </w:tabs>
        <w:autoSpaceDE w:val="0"/>
        <w:autoSpaceDN w:val="0"/>
        <w:spacing w:after="0" w:line="240" w:lineRule="auto"/>
        <w:ind w:left="1745" w:hanging="200"/>
        <w:contextualSpacing w:val="0"/>
        <w:rPr>
          <w:rFonts w:ascii="Times New Roman" w:hAnsi="Times New Roman" w:cs="Times New Roman"/>
          <w:sz w:val="20"/>
          <w:szCs w:val="20"/>
        </w:rPr>
      </w:pPr>
      <w:proofErr w:type="spellStart"/>
      <w:r w:rsidRPr="00A709E3">
        <w:rPr>
          <w:rFonts w:ascii="Times New Roman" w:hAnsi="Times New Roman" w:cs="Times New Roman"/>
          <w:sz w:val="20"/>
          <w:szCs w:val="20"/>
        </w:rPr>
        <w:t>Sistem</w:t>
      </w:r>
      <w:proofErr w:type="spellEnd"/>
      <w:r w:rsidRPr="00A709E3">
        <w:rPr>
          <w:rFonts w:ascii="Times New Roman" w:hAnsi="Times New Roman" w:cs="Times New Roman"/>
          <w:spacing w:val="-10"/>
          <w:sz w:val="20"/>
          <w:szCs w:val="20"/>
        </w:rPr>
        <w:t xml:space="preserve"> </w:t>
      </w:r>
      <w:proofErr w:type="spellStart"/>
      <w:r w:rsidRPr="00A709E3">
        <w:rPr>
          <w:rFonts w:ascii="Times New Roman" w:hAnsi="Times New Roman" w:cs="Times New Roman"/>
          <w:spacing w:val="-2"/>
          <w:sz w:val="20"/>
          <w:szCs w:val="20"/>
        </w:rPr>
        <w:t>Genitourinaria</w:t>
      </w:r>
      <w:proofErr w:type="spellEnd"/>
    </w:p>
    <w:p w14:paraId="33E989FC" w14:textId="77777777" w:rsidR="001D687E" w:rsidRPr="00A709E3" w:rsidRDefault="001D687E" w:rsidP="005B64CA">
      <w:pPr>
        <w:pStyle w:val="ListParagraph"/>
        <w:widowControl w:val="0"/>
        <w:numPr>
          <w:ilvl w:val="0"/>
          <w:numId w:val="195"/>
        </w:numPr>
        <w:tabs>
          <w:tab w:val="left" w:pos="1734"/>
        </w:tabs>
        <w:autoSpaceDE w:val="0"/>
        <w:autoSpaceDN w:val="0"/>
        <w:spacing w:after="0" w:line="229" w:lineRule="exact"/>
        <w:ind w:left="1734" w:hanging="189"/>
        <w:contextualSpacing w:val="0"/>
        <w:rPr>
          <w:rFonts w:ascii="Times New Roman" w:hAnsi="Times New Roman" w:cs="Times New Roman"/>
          <w:sz w:val="20"/>
          <w:szCs w:val="20"/>
        </w:rPr>
      </w:pPr>
      <w:proofErr w:type="spellStart"/>
      <w:r w:rsidRPr="00A709E3">
        <w:rPr>
          <w:rFonts w:ascii="Times New Roman" w:hAnsi="Times New Roman" w:cs="Times New Roman"/>
          <w:sz w:val="20"/>
          <w:szCs w:val="20"/>
        </w:rPr>
        <w:t>Sistem</w:t>
      </w:r>
      <w:proofErr w:type="spellEnd"/>
      <w:r w:rsidRPr="00A709E3">
        <w:rPr>
          <w:rFonts w:ascii="Times New Roman" w:hAnsi="Times New Roman" w:cs="Times New Roman"/>
          <w:spacing w:val="-10"/>
          <w:sz w:val="20"/>
          <w:szCs w:val="20"/>
        </w:rPr>
        <w:t xml:space="preserve"> </w:t>
      </w:r>
      <w:proofErr w:type="spellStart"/>
      <w:r w:rsidRPr="00A709E3">
        <w:rPr>
          <w:rFonts w:ascii="Times New Roman" w:hAnsi="Times New Roman" w:cs="Times New Roman"/>
          <w:spacing w:val="-2"/>
          <w:sz w:val="20"/>
          <w:szCs w:val="20"/>
        </w:rPr>
        <w:t>Endokrin</w:t>
      </w:r>
      <w:proofErr w:type="spellEnd"/>
    </w:p>
    <w:p w14:paraId="215F5B0C" w14:textId="77777777" w:rsidR="001D687E" w:rsidRPr="00A709E3" w:rsidRDefault="001D687E" w:rsidP="005B64CA">
      <w:pPr>
        <w:pStyle w:val="ListParagraph"/>
        <w:widowControl w:val="0"/>
        <w:numPr>
          <w:ilvl w:val="0"/>
          <w:numId w:val="195"/>
        </w:numPr>
        <w:tabs>
          <w:tab w:val="left" w:pos="1709"/>
        </w:tabs>
        <w:autoSpaceDE w:val="0"/>
        <w:autoSpaceDN w:val="0"/>
        <w:spacing w:after="0" w:line="229" w:lineRule="exact"/>
        <w:ind w:left="1709" w:hanging="164"/>
        <w:contextualSpacing w:val="0"/>
        <w:rPr>
          <w:rFonts w:ascii="Times New Roman" w:hAnsi="Times New Roman" w:cs="Times New Roman"/>
          <w:sz w:val="20"/>
          <w:szCs w:val="20"/>
        </w:rPr>
      </w:pPr>
      <w:proofErr w:type="spellStart"/>
      <w:r w:rsidRPr="00A709E3">
        <w:rPr>
          <w:rFonts w:ascii="Times New Roman" w:hAnsi="Times New Roman" w:cs="Times New Roman"/>
          <w:sz w:val="20"/>
          <w:szCs w:val="20"/>
        </w:rPr>
        <w:t>Sistem</w:t>
      </w:r>
      <w:proofErr w:type="spellEnd"/>
      <w:r w:rsidRPr="00A709E3">
        <w:rPr>
          <w:rFonts w:ascii="Times New Roman" w:hAnsi="Times New Roman" w:cs="Times New Roman"/>
          <w:spacing w:val="-7"/>
          <w:sz w:val="20"/>
          <w:szCs w:val="20"/>
        </w:rPr>
        <w:t xml:space="preserve"> </w:t>
      </w:r>
      <w:proofErr w:type="spellStart"/>
      <w:r w:rsidRPr="00A709E3">
        <w:rPr>
          <w:rFonts w:ascii="Times New Roman" w:hAnsi="Times New Roman" w:cs="Times New Roman"/>
          <w:spacing w:val="-2"/>
          <w:sz w:val="20"/>
          <w:szCs w:val="20"/>
        </w:rPr>
        <w:t>persyarafan</w:t>
      </w:r>
      <w:proofErr w:type="spellEnd"/>
    </w:p>
    <w:p w14:paraId="62348E4F" w14:textId="77777777" w:rsidR="001D687E" w:rsidRPr="00A709E3" w:rsidRDefault="001D687E" w:rsidP="005B64CA">
      <w:pPr>
        <w:pStyle w:val="ListParagraph"/>
        <w:widowControl w:val="0"/>
        <w:numPr>
          <w:ilvl w:val="1"/>
          <w:numId w:val="195"/>
        </w:numPr>
        <w:tabs>
          <w:tab w:val="left" w:pos="2265"/>
        </w:tabs>
        <w:autoSpaceDE w:val="0"/>
        <w:autoSpaceDN w:val="0"/>
        <w:spacing w:after="0" w:line="240" w:lineRule="auto"/>
        <w:ind w:hanging="360"/>
        <w:contextualSpacing w:val="0"/>
        <w:rPr>
          <w:rFonts w:ascii="Times New Roman" w:hAnsi="Times New Roman" w:cs="Times New Roman"/>
          <w:sz w:val="20"/>
          <w:szCs w:val="20"/>
        </w:rPr>
      </w:pPr>
      <w:r w:rsidRPr="00A709E3">
        <w:rPr>
          <w:rFonts w:ascii="Times New Roman" w:hAnsi="Times New Roman" w:cs="Times New Roman"/>
          <w:sz w:val="20"/>
          <w:szCs w:val="20"/>
        </w:rPr>
        <w:t>Test</w:t>
      </w:r>
      <w:r w:rsidRPr="00A709E3">
        <w:rPr>
          <w:rFonts w:ascii="Times New Roman" w:hAnsi="Times New Roman" w:cs="Times New Roman"/>
          <w:spacing w:val="-6"/>
          <w:sz w:val="20"/>
          <w:szCs w:val="20"/>
        </w:rPr>
        <w:t xml:space="preserve"> </w:t>
      </w:r>
      <w:proofErr w:type="spellStart"/>
      <w:r w:rsidRPr="00A709E3">
        <w:rPr>
          <w:rFonts w:ascii="Times New Roman" w:hAnsi="Times New Roman" w:cs="Times New Roman"/>
          <w:sz w:val="20"/>
          <w:szCs w:val="20"/>
        </w:rPr>
        <w:t>fungsi</w:t>
      </w:r>
      <w:proofErr w:type="spellEnd"/>
      <w:r w:rsidRPr="00A709E3">
        <w:rPr>
          <w:rFonts w:ascii="Times New Roman" w:hAnsi="Times New Roman" w:cs="Times New Roman"/>
          <w:spacing w:val="-6"/>
          <w:sz w:val="20"/>
          <w:szCs w:val="20"/>
        </w:rPr>
        <w:t xml:space="preserve"> </w:t>
      </w:r>
      <w:r w:rsidRPr="00A709E3">
        <w:rPr>
          <w:rFonts w:ascii="Times New Roman" w:hAnsi="Times New Roman" w:cs="Times New Roman"/>
          <w:spacing w:val="-2"/>
          <w:sz w:val="20"/>
          <w:szCs w:val="20"/>
        </w:rPr>
        <w:t>cerebral</w:t>
      </w:r>
    </w:p>
    <w:p w14:paraId="15445A52" w14:textId="77777777" w:rsidR="001D687E" w:rsidRPr="00A709E3" w:rsidRDefault="001D687E" w:rsidP="005B64CA">
      <w:pPr>
        <w:pStyle w:val="ListParagraph"/>
        <w:widowControl w:val="0"/>
        <w:numPr>
          <w:ilvl w:val="1"/>
          <w:numId w:val="195"/>
        </w:numPr>
        <w:tabs>
          <w:tab w:val="left" w:pos="2265"/>
        </w:tabs>
        <w:autoSpaceDE w:val="0"/>
        <w:autoSpaceDN w:val="0"/>
        <w:spacing w:after="0" w:line="240" w:lineRule="auto"/>
        <w:ind w:hanging="360"/>
        <w:contextualSpacing w:val="0"/>
        <w:rPr>
          <w:rFonts w:ascii="Times New Roman" w:hAnsi="Times New Roman" w:cs="Times New Roman"/>
          <w:sz w:val="20"/>
          <w:szCs w:val="20"/>
        </w:rPr>
      </w:pPr>
      <w:r w:rsidRPr="00A709E3">
        <w:rPr>
          <w:rFonts w:ascii="Times New Roman" w:hAnsi="Times New Roman" w:cs="Times New Roman"/>
          <w:sz w:val="20"/>
          <w:szCs w:val="20"/>
        </w:rPr>
        <w:t>Test</w:t>
      </w:r>
      <w:r w:rsidRPr="00A709E3">
        <w:rPr>
          <w:rFonts w:ascii="Times New Roman" w:hAnsi="Times New Roman" w:cs="Times New Roman"/>
          <w:spacing w:val="-7"/>
          <w:sz w:val="20"/>
          <w:szCs w:val="20"/>
        </w:rPr>
        <w:t xml:space="preserve"> </w:t>
      </w:r>
      <w:proofErr w:type="spellStart"/>
      <w:r w:rsidRPr="00A709E3">
        <w:rPr>
          <w:rFonts w:ascii="Times New Roman" w:hAnsi="Times New Roman" w:cs="Times New Roman"/>
          <w:sz w:val="20"/>
          <w:szCs w:val="20"/>
        </w:rPr>
        <w:t>fungsi</w:t>
      </w:r>
      <w:proofErr w:type="spellEnd"/>
      <w:r w:rsidRPr="00A709E3">
        <w:rPr>
          <w:rFonts w:ascii="Times New Roman" w:hAnsi="Times New Roman" w:cs="Times New Roman"/>
          <w:spacing w:val="-6"/>
          <w:sz w:val="20"/>
          <w:szCs w:val="20"/>
        </w:rPr>
        <w:t xml:space="preserve"> </w:t>
      </w:r>
      <w:r w:rsidRPr="00A709E3">
        <w:rPr>
          <w:rFonts w:ascii="Times New Roman" w:hAnsi="Times New Roman" w:cs="Times New Roman"/>
          <w:sz w:val="20"/>
          <w:szCs w:val="20"/>
        </w:rPr>
        <w:t>Nervus</w:t>
      </w:r>
      <w:r w:rsidRPr="00A709E3">
        <w:rPr>
          <w:rFonts w:ascii="Times New Roman" w:hAnsi="Times New Roman" w:cs="Times New Roman"/>
          <w:spacing w:val="-6"/>
          <w:sz w:val="20"/>
          <w:szCs w:val="20"/>
        </w:rPr>
        <w:t xml:space="preserve"> </w:t>
      </w:r>
      <w:r w:rsidRPr="00A709E3">
        <w:rPr>
          <w:rFonts w:ascii="Times New Roman" w:hAnsi="Times New Roman" w:cs="Times New Roman"/>
          <w:spacing w:val="-2"/>
          <w:sz w:val="20"/>
          <w:szCs w:val="20"/>
        </w:rPr>
        <w:t>(</w:t>
      </w:r>
      <w:proofErr w:type="spellStart"/>
      <w:r w:rsidRPr="00A709E3">
        <w:rPr>
          <w:rFonts w:ascii="Times New Roman" w:hAnsi="Times New Roman" w:cs="Times New Roman"/>
          <w:spacing w:val="-2"/>
          <w:sz w:val="20"/>
          <w:szCs w:val="20"/>
        </w:rPr>
        <w:t>Cranialis</w:t>
      </w:r>
      <w:proofErr w:type="spellEnd"/>
      <w:r w:rsidRPr="00A709E3">
        <w:rPr>
          <w:rFonts w:ascii="Times New Roman" w:hAnsi="Times New Roman" w:cs="Times New Roman"/>
          <w:spacing w:val="-2"/>
          <w:sz w:val="20"/>
          <w:szCs w:val="20"/>
        </w:rPr>
        <w:t>)</w:t>
      </w:r>
    </w:p>
    <w:p w14:paraId="7A49CBA9" w14:textId="77777777" w:rsidR="001D687E" w:rsidRPr="00A709E3" w:rsidRDefault="001D687E" w:rsidP="005B64CA">
      <w:pPr>
        <w:pStyle w:val="ListParagraph"/>
        <w:widowControl w:val="0"/>
        <w:numPr>
          <w:ilvl w:val="0"/>
          <w:numId w:val="195"/>
        </w:numPr>
        <w:tabs>
          <w:tab w:val="left" w:pos="1742"/>
        </w:tabs>
        <w:autoSpaceDE w:val="0"/>
        <w:autoSpaceDN w:val="0"/>
        <w:spacing w:after="0" w:line="240" w:lineRule="auto"/>
        <w:ind w:left="1742" w:hanging="197"/>
        <w:contextualSpacing w:val="0"/>
        <w:rPr>
          <w:rFonts w:ascii="Times New Roman" w:hAnsi="Times New Roman" w:cs="Times New Roman"/>
          <w:sz w:val="20"/>
          <w:szCs w:val="20"/>
        </w:rPr>
      </w:pPr>
      <w:proofErr w:type="spellStart"/>
      <w:r w:rsidRPr="00A709E3">
        <w:rPr>
          <w:rFonts w:ascii="Times New Roman" w:hAnsi="Times New Roman" w:cs="Times New Roman"/>
          <w:sz w:val="20"/>
          <w:szCs w:val="20"/>
        </w:rPr>
        <w:t>Sistem</w:t>
      </w:r>
      <w:proofErr w:type="spellEnd"/>
      <w:r w:rsidRPr="00A709E3">
        <w:rPr>
          <w:rFonts w:ascii="Times New Roman" w:hAnsi="Times New Roman" w:cs="Times New Roman"/>
          <w:spacing w:val="-8"/>
          <w:sz w:val="20"/>
          <w:szCs w:val="20"/>
        </w:rPr>
        <w:t xml:space="preserve"> </w:t>
      </w:r>
      <w:proofErr w:type="spellStart"/>
      <w:r w:rsidRPr="00A709E3">
        <w:rPr>
          <w:rFonts w:ascii="Times New Roman" w:hAnsi="Times New Roman" w:cs="Times New Roman"/>
          <w:spacing w:val="-2"/>
          <w:sz w:val="20"/>
          <w:szCs w:val="20"/>
        </w:rPr>
        <w:t>Integumen</w:t>
      </w:r>
      <w:proofErr w:type="spellEnd"/>
    </w:p>
    <w:p w14:paraId="7C17045B" w14:textId="77777777" w:rsidR="001D687E" w:rsidRPr="00A709E3" w:rsidRDefault="001D687E" w:rsidP="005B64CA">
      <w:pPr>
        <w:pStyle w:val="ListParagraph"/>
        <w:widowControl w:val="0"/>
        <w:numPr>
          <w:ilvl w:val="0"/>
          <w:numId w:val="195"/>
        </w:numPr>
        <w:tabs>
          <w:tab w:val="left" w:pos="1742"/>
        </w:tabs>
        <w:autoSpaceDE w:val="0"/>
        <w:autoSpaceDN w:val="0"/>
        <w:spacing w:after="0" w:line="240" w:lineRule="auto"/>
        <w:ind w:left="1742" w:hanging="197"/>
        <w:contextualSpacing w:val="0"/>
        <w:rPr>
          <w:rFonts w:ascii="Times New Roman" w:hAnsi="Times New Roman" w:cs="Times New Roman"/>
          <w:sz w:val="20"/>
          <w:szCs w:val="20"/>
        </w:rPr>
      </w:pPr>
      <w:proofErr w:type="spellStart"/>
      <w:r w:rsidRPr="00A709E3">
        <w:rPr>
          <w:rFonts w:ascii="Times New Roman" w:hAnsi="Times New Roman" w:cs="Times New Roman"/>
          <w:sz w:val="20"/>
          <w:szCs w:val="20"/>
        </w:rPr>
        <w:t>Sistem</w:t>
      </w:r>
      <w:proofErr w:type="spellEnd"/>
      <w:r w:rsidRPr="00A709E3">
        <w:rPr>
          <w:rFonts w:ascii="Times New Roman" w:hAnsi="Times New Roman" w:cs="Times New Roman"/>
          <w:spacing w:val="-8"/>
          <w:sz w:val="20"/>
          <w:szCs w:val="20"/>
        </w:rPr>
        <w:t xml:space="preserve"> </w:t>
      </w:r>
      <w:proofErr w:type="spellStart"/>
      <w:r w:rsidRPr="00A709E3">
        <w:rPr>
          <w:rFonts w:ascii="Times New Roman" w:hAnsi="Times New Roman" w:cs="Times New Roman"/>
          <w:spacing w:val="-2"/>
          <w:sz w:val="20"/>
          <w:szCs w:val="20"/>
        </w:rPr>
        <w:t>Muskuloskeletal</w:t>
      </w:r>
      <w:proofErr w:type="spellEnd"/>
    </w:p>
    <w:p w14:paraId="1A0F21E7" w14:textId="77777777" w:rsidR="001D687E" w:rsidRPr="00A709E3" w:rsidRDefault="001D687E" w:rsidP="005B64CA">
      <w:pPr>
        <w:pStyle w:val="ListParagraph"/>
        <w:widowControl w:val="0"/>
        <w:numPr>
          <w:ilvl w:val="1"/>
          <w:numId w:val="195"/>
        </w:numPr>
        <w:tabs>
          <w:tab w:val="left" w:pos="2265"/>
        </w:tabs>
        <w:autoSpaceDE w:val="0"/>
        <w:autoSpaceDN w:val="0"/>
        <w:spacing w:after="0" w:line="229" w:lineRule="exact"/>
        <w:ind w:hanging="360"/>
        <w:contextualSpacing w:val="0"/>
        <w:rPr>
          <w:rFonts w:ascii="Times New Roman" w:hAnsi="Times New Roman" w:cs="Times New Roman"/>
          <w:sz w:val="20"/>
          <w:szCs w:val="20"/>
        </w:rPr>
      </w:pPr>
      <w:proofErr w:type="spellStart"/>
      <w:r w:rsidRPr="00A709E3">
        <w:rPr>
          <w:rFonts w:ascii="Times New Roman" w:hAnsi="Times New Roman" w:cs="Times New Roman"/>
          <w:sz w:val="20"/>
          <w:szCs w:val="20"/>
        </w:rPr>
        <w:t>Ekstremitas</w:t>
      </w:r>
      <w:proofErr w:type="spellEnd"/>
      <w:r w:rsidRPr="00A709E3">
        <w:rPr>
          <w:rFonts w:ascii="Times New Roman" w:hAnsi="Times New Roman" w:cs="Times New Roman"/>
          <w:spacing w:val="-11"/>
          <w:sz w:val="20"/>
          <w:szCs w:val="20"/>
        </w:rPr>
        <w:t xml:space="preserve"> </w:t>
      </w:r>
      <w:r w:rsidRPr="00A709E3">
        <w:rPr>
          <w:rFonts w:ascii="Times New Roman" w:hAnsi="Times New Roman" w:cs="Times New Roman"/>
          <w:spacing w:val="-4"/>
          <w:sz w:val="20"/>
          <w:szCs w:val="20"/>
        </w:rPr>
        <w:t>Atas</w:t>
      </w:r>
    </w:p>
    <w:p w14:paraId="519464B9" w14:textId="77777777" w:rsidR="001D687E" w:rsidRPr="00A709E3" w:rsidRDefault="001D687E" w:rsidP="005B64CA">
      <w:pPr>
        <w:pStyle w:val="ListParagraph"/>
        <w:widowControl w:val="0"/>
        <w:numPr>
          <w:ilvl w:val="1"/>
          <w:numId w:val="195"/>
        </w:numPr>
        <w:tabs>
          <w:tab w:val="left" w:pos="2265"/>
        </w:tabs>
        <w:autoSpaceDE w:val="0"/>
        <w:autoSpaceDN w:val="0"/>
        <w:spacing w:after="0" w:line="229" w:lineRule="exact"/>
        <w:ind w:hanging="360"/>
        <w:contextualSpacing w:val="0"/>
        <w:rPr>
          <w:rFonts w:ascii="Times New Roman" w:hAnsi="Times New Roman" w:cs="Times New Roman"/>
          <w:sz w:val="20"/>
          <w:szCs w:val="20"/>
        </w:rPr>
      </w:pPr>
      <w:proofErr w:type="spellStart"/>
      <w:r w:rsidRPr="00A709E3">
        <w:rPr>
          <w:rFonts w:ascii="Times New Roman" w:hAnsi="Times New Roman" w:cs="Times New Roman"/>
          <w:spacing w:val="-2"/>
          <w:sz w:val="20"/>
          <w:szCs w:val="20"/>
        </w:rPr>
        <w:t>Ekstremitas</w:t>
      </w:r>
      <w:proofErr w:type="spellEnd"/>
      <w:r w:rsidRPr="00A709E3">
        <w:rPr>
          <w:rFonts w:ascii="Times New Roman" w:hAnsi="Times New Roman" w:cs="Times New Roman"/>
          <w:spacing w:val="8"/>
          <w:sz w:val="20"/>
          <w:szCs w:val="20"/>
        </w:rPr>
        <w:t xml:space="preserve"> </w:t>
      </w:r>
      <w:r w:rsidRPr="00A709E3">
        <w:rPr>
          <w:rFonts w:ascii="Times New Roman" w:hAnsi="Times New Roman" w:cs="Times New Roman"/>
          <w:spacing w:val="-4"/>
          <w:sz w:val="20"/>
          <w:szCs w:val="20"/>
        </w:rPr>
        <w:t>Bawah</w:t>
      </w:r>
    </w:p>
    <w:p w14:paraId="44E8E3D3" w14:textId="77777777" w:rsidR="001D687E" w:rsidRPr="00A709E3" w:rsidRDefault="001D687E" w:rsidP="005B64CA">
      <w:pPr>
        <w:pStyle w:val="ListParagraph"/>
        <w:widowControl w:val="0"/>
        <w:numPr>
          <w:ilvl w:val="0"/>
          <w:numId w:val="195"/>
        </w:numPr>
        <w:tabs>
          <w:tab w:val="left" w:pos="1700"/>
        </w:tabs>
        <w:autoSpaceDE w:val="0"/>
        <w:autoSpaceDN w:val="0"/>
        <w:spacing w:after="0" w:line="240" w:lineRule="auto"/>
        <w:ind w:left="1700" w:hanging="155"/>
        <w:contextualSpacing w:val="0"/>
        <w:rPr>
          <w:rFonts w:ascii="Times New Roman" w:hAnsi="Times New Roman" w:cs="Times New Roman"/>
          <w:sz w:val="20"/>
          <w:szCs w:val="20"/>
        </w:rPr>
      </w:pPr>
      <w:proofErr w:type="spellStart"/>
      <w:r w:rsidRPr="00A709E3">
        <w:rPr>
          <w:rFonts w:ascii="Times New Roman" w:hAnsi="Times New Roman" w:cs="Times New Roman"/>
          <w:sz w:val="20"/>
          <w:szCs w:val="20"/>
        </w:rPr>
        <w:t>Sistem</w:t>
      </w:r>
      <w:proofErr w:type="spellEnd"/>
      <w:r w:rsidRPr="00A709E3">
        <w:rPr>
          <w:rFonts w:ascii="Times New Roman" w:hAnsi="Times New Roman" w:cs="Times New Roman"/>
          <w:spacing w:val="-8"/>
          <w:sz w:val="20"/>
          <w:szCs w:val="20"/>
        </w:rPr>
        <w:t xml:space="preserve"> </w:t>
      </w:r>
      <w:proofErr w:type="spellStart"/>
      <w:r w:rsidRPr="00A709E3">
        <w:rPr>
          <w:rFonts w:ascii="Times New Roman" w:hAnsi="Times New Roman" w:cs="Times New Roman"/>
          <w:spacing w:val="-2"/>
          <w:sz w:val="20"/>
          <w:szCs w:val="20"/>
        </w:rPr>
        <w:t>Penglihatan</w:t>
      </w:r>
      <w:proofErr w:type="spellEnd"/>
    </w:p>
    <w:p w14:paraId="3578EE98" w14:textId="77777777" w:rsidR="001D687E" w:rsidRPr="00A709E3" w:rsidRDefault="001D687E" w:rsidP="005B64CA">
      <w:pPr>
        <w:pStyle w:val="ListParagraph"/>
        <w:widowControl w:val="0"/>
        <w:numPr>
          <w:ilvl w:val="0"/>
          <w:numId w:val="195"/>
        </w:numPr>
        <w:tabs>
          <w:tab w:val="left" w:pos="1700"/>
        </w:tabs>
        <w:autoSpaceDE w:val="0"/>
        <w:autoSpaceDN w:val="0"/>
        <w:spacing w:after="0" w:line="240" w:lineRule="auto"/>
        <w:ind w:left="1700" w:hanging="155"/>
        <w:contextualSpacing w:val="0"/>
        <w:rPr>
          <w:rFonts w:ascii="Times New Roman" w:hAnsi="Times New Roman" w:cs="Times New Roman"/>
          <w:sz w:val="20"/>
          <w:szCs w:val="20"/>
        </w:rPr>
      </w:pPr>
      <w:proofErr w:type="spellStart"/>
      <w:r w:rsidRPr="00A709E3">
        <w:rPr>
          <w:rFonts w:ascii="Times New Roman" w:hAnsi="Times New Roman" w:cs="Times New Roman"/>
          <w:sz w:val="20"/>
          <w:szCs w:val="20"/>
        </w:rPr>
        <w:t>Wicara</w:t>
      </w:r>
      <w:proofErr w:type="spellEnd"/>
      <w:r w:rsidRPr="00A709E3">
        <w:rPr>
          <w:rFonts w:ascii="Times New Roman" w:hAnsi="Times New Roman" w:cs="Times New Roman"/>
          <w:spacing w:val="-3"/>
          <w:sz w:val="20"/>
          <w:szCs w:val="20"/>
        </w:rPr>
        <w:t xml:space="preserve"> </w:t>
      </w:r>
      <w:r w:rsidRPr="00A709E3">
        <w:rPr>
          <w:rFonts w:ascii="Times New Roman" w:hAnsi="Times New Roman" w:cs="Times New Roman"/>
          <w:sz w:val="20"/>
          <w:szCs w:val="20"/>
        </w:rPr>
        <w:t>dan</w:t>
      </w:r>
      <w:r w:rsidRPr="00A709E3">
        <w:rPr>
          <w:rFonts w:ascii="Times New Roman" w:hAnsi="Times New Roman" w:cs="Times New Roman"/>
          <w:spacing w:val="-6"/>
          <w:sz w:val="20"/>
          <w:szCs w:val="20"/>
        </w:rPr>
        <w:t xml:space="preserve"> </w:t>
      </w:r>
      <w:r w:rsidRPr="00A709E3">
        <w:rPr>
          <w:rFonts w:ascii="Times New Roman" w:hAnsi="Times New Roman" w:cs="Times New Roman"/>
          <w:spacing w:val="-5"/>
          <w:sz w:val="20"/>
          <w:szCs w:val="20"/>
        </w:rPr>
        <w:t>THT</w:t>
      </w:r>
    </w:p>
    <w:p w14:paraId="7B6607FE" w14:textId="77777777" w:rsidR="001D687E" w:rsidRPr="00A709E3" w:rsidRDefault="001D687E" w:rsidP="001D687E">
      <w:pPr>
        <w:pStyle w:val="BodyText"/>
        <w:rPr>
          <w:rFonts w:ascii="Times New Roman" w:hAnsi="Times New Roman" w:cs="Times New Roman"/>
          <w:sz w:val="20"/>
          <w:szCs w:val="20"/>
        </w:rPr>
      </w:pPr>
    </w:p>
    <w:p w14:paraId="144DA61E" w14:textId="77777777" w:rsidR="001D687E" w:rsidRPr="00C92C51" w:rsidRDefault="001D687E" w:rsidP="001D687E">
      <w:pPr>
        <w:pStyle w:val="BodyText"/>
        <w:spacing w:before="106"/>
        <w:rPr>
          <w:rFonts w:ascii="Times New Roman" w:hAnsi="Times New Roman" w:cs="Times New Roman"/>
          <w:sz w:val="24"/>
          <w:szCs w:val="24"/>
        </w:rPr>
      </w:pPr>
    </w:p>
    <w:p w14:paraId="01EA96B5" w14:textId="77777777" w:rsidR="001D687E" w:rsidRPr="00C92C51" w:rsidRDefault="001D687E" w:rsidP="005B64CA">
      <w:pPr>
        <w:pStyle w:val="ListParagraph"/>
        <w:widowControl w:val="0"/>
        <w:numPr>
          <w:ilvl w:val="0"/>
          <w:numId w:val="204"/>
        </w:numPr>
        <w:tabs>
          <w:tab w:val="left" w:pos="1288"/>
        </w:tabs>
        <w:autoSpaceDE w:val="0"/>
        <w:autoSpaceDN w:val="0"/>
        <w:spacing w:after="0" w:line="240" w:lineRule="auto"/>
        <w:contextualSpacing w:val="0"/>
        <w:jc w:val="left"/>
        <w:rPr>
          <w:rFonts w:ascii="Times New Roman" w:hAnsi="Times New Roman" w:cs="Times New Roman"/>
          <w:sz w:val="24"/>
          <w:szCs w:val="24"/>
        </w:rPr>
      </w:pPr>
      <w:proofErr w:type="spellStart"/>
      <w:r w:rsidRPr="00C92C51">
        <w:rPr>
          <w:rFonts w:ascii="Times New Roman" w:hAnsi="Times New Roman" w:cs="Times New Roman"/>
          <w:sz w:val="24"/>
          <w:szCs w:val="24"/>
        </w:rPr>
        <w:t>Pengkajian</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pacing w:val="-2"/>
          <w:sz w:val="24"/>
          <w:szCs w:val="24"/>
        </w:rPr>
        <w:t>Khusus</w:t>
      </w:r>
      <w:proofErr w:type="spellEnd"/>
    </w:p>
    <w:p w14:paraId="1FA44E03" w14:textId="77777777" w:rsidR="001D687E" w:rsidRPr="00C92C51" w:rsidRDefault="001D687E" w:rsidP="001D687E">
      <w:pPr>
        <w:pStyle w:val="BodyText"/>
        <w:rPr>
          <w:rFonts w:ascii="Times New Roman" w:hAnsi="Times New Roman" w:cs="Times New Roman"/>
          <w:sz w:val="24"/>
          <w:szCs w:val="24"/>
        </w:rPr>
      </w:pPr>
    </w:p>
    <w:p w14:paraId="7D517BAA" w14:textId="77777777" w:rsidR="001D687E" w:rsidRPr="00C92C51" w:rsidRDefault="001D687E" w:rsidP="005B64CA">
      <w:pPr>
        <w:pStyle w:val="ListParagraph"/>
        <w:widowControl w:val="0"/>
        <w:numPr>
          <w:ilvl w:val="0"/>
          <w:numId w:val="194"/>
        </w:numPr>
        <w:tabs>
          <w:tab w:val="left" w:pos="1572"/>
        </w:tabs>
        <w:autoSpaceDE w:val="0"/>
        <w:autoSpaceDN w:val="0"/>
        <w:spacing w:before="1" w:after="0" w:line="240" w:lineRule="auto"/>
        <w:ind w:left="1572" w:hanging="3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Kesehatan</w:t>
      </w:r>
      <w:r w:rsidRPr="00C92C51">
        <w:rPr>
          <w:rFonts w:ascii="Times New Roman" w:hAnsi="Times New Roman" w:cs="Times New Roman"/>
          <w:spacing w:val="-1"/>
          <w:sz w:val="24"/>
          <w:szCs w:val="24"/>
        </w:rPr>
        <w:t xml:space="preserve"> </w:t>
      </w:r>
      <w:r w:rsidRPr="00C92C51">
        <w:rPr>
          <w:rFonts w:ascii="Times New Roman" w:hAnsi="Times New Roman" w:cs="Times New Roman"/>
          <w:spacing w:val="-2"/>
          <w:sz w:val="24"/>
          <w:szCs w:val="24"/>
        </w:rPr>
        <w:t>Kronis</w:t>
      </w:r>
    </w:p>
    <w:p w14:paraId="3A0230E7" w14:textId="77777777" w:rsidR="001D687E" w:rsidRPr="00C92C51" w:rsidRDefault="001D687E" w:rsidP="001D687E">
      <w:pPr>
        <w:pStyle w:val="BodyText"/>
        <w:spacing w:before="53" w:after="1"/>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2651"/>
        <w:gridCol w:w="2166"/>
        <w:gridCol w:w="2392"/>
      </w:tblGrid>
      <w:tr w:rsidR="001D687E" w:rsidRPr="00A709E3" w14:paraId="77563961" w14:textId="77777777" w:rsidTr="00A709E3">
        <w:trPr>
          <w:trHeight w:val="700"/>
          <w:jc w:val="center"/>
        </w:trPr>
        <w:tc>
          <w:tcPr>
            <w:tcW w:w="2651" w:type="dxa"/>
            <w:tcBorders>
              <w:top w:val="single" w:sz="4" w:space="0" w:color="000000"/>
              <w:bottom w:val="single" w:sz="4" w:space="0" w:color="000000"/>
            </w:tcBorders>
          </w:tcPr>
          <w:p w14:paraId="011AE969" w14:textId="77777777" w:rsidR="001D687E" w:rsidRPr="00A709E3" w:rsidRDefault="001D687E" w:rsidP="001D687E">
            <w:pPr>
              <w:pStyle w:val="TableParagraph"/>
              <w:spacing w:line="228" w:lineRule="exact"/>
              <w:ind w:left="393"/>
              <w:rPr>
                <w:b/>
                <w:sz w:val="20"/>
                <w:szCs w:val="20"/>
              </w:rPr>
            </w:pPr>
            <w:r w:rsidRPr="00A709E3">
              <w:rPr>
                <w:b/>
                <w:sz w:val="20"/>
                <w:szCs w:val="20"/>
              </w:rPr>
              <w:t>Masalah</w:t>
            </w:r>
            <w:r w:rsidRPr="00A709E3">
              <w:rPr>
                <w:b/>
                <w:spacing w:val="-7"/>
                <w:sz w:val="20"/>
                <w:szCs w:val="20"/>
              </w:rPr>
              <w:t xml:space="preserve"> </w:t>
            </w:r>
            <w:r w:rsidRPr="00A709E3">
              <w:rPr>
                <w:b/>
                <w:spacing w:val="-2"/>
                <w:sz w:val="20"/>
                <w:szCs w:val="20"/>
              </w:rPr>
              <w:t>kesehatan</w:t>
            </w:r>
          </w:p>
          <w:p w14:paraId="00790C4F" w14:textId="77777777" w:rsidR="001D687E" w:rsidRPr="00A709E3" w:rsidRDefault="001D687E" w:rsidP="001D687E">
            <w:pPr>
              <w:pStyle w:val="TableParagraph"/>
              <w:tabs>
                <w:tab w:val="left" w:pos="2426"/>
                <w:tab w:val="left" w:pos="7253"/>
              </w:tabs>
              <w:ind w:left="919" w:right="-4608"/>
              <w:rPr>
                <w:b/>
                <w:sz w:val="20"/>
                <w:szCs w:val="20"/>
              </w:rPr>
            </w:pPr>
            <w:r w:rsidRPr="00A709E3">
              <w:rPr>
                <w:b/>
                <w:spacing w:val="-2"/>
                <w:sz w:val="20"/>
                <w:szCs w:val="20"/>
              </w:rPr>
              <w:t>Kronis</w:t>
            </w:r>
            <w:r w:rsidRPr="00A709E3">
              <w:rPr>
                <w:b/>
                <w:sz w:val="20"/>
                <w:szCs w:val="20"/>
              </w:rPr>
              <w:tab/>
            </w:r>
            <w:r w:rsidRPr="00A709E3">
              <w:rPr>
                <w:b/>
                <w:sz w:val="20"/>
                <w:szCs w:val="20"/>
                <w:u w:val="single"/>
              </w:rPr>
              <w:tab/>
            </w:r>
          </w:p>
        </w:tc>
        <w:tc>
          <w:tcPr>
            <w:tcW w:w="2166" w:type="dxa"/>
            <w:tcBorders>
              <w:top w:val="single" w:sz="4" w:space="0" w:color="000000"/>
              <w:bottom w:val="single" w:sz="4" w:space="0" w:color="000000"/>
            </w:tcBorders>
          </w:tcPr>
          <w:p w14:paraId="3ED9D7CA" w14:textId="77777777" w:rsidR="001D687E" w:rsidRPr="00A709E3" w:rsidRDefault="001D687E" w:rsidP="001D687E">
            <w:pPr>
              <w:pStyle w:val="TableParagraph"/>
              <w:spacing w:line="228" w:lineRule="exact"/>
              <w:ind w:left="618"/>
              <w:rPr>
                <w:b/>
                <w:sz w:val="20"/>
                <w:szCs w:val="20"/>
              </w:rPr>
            </w:pPr>
            <w:r w:rsidRPr="00A709E3">
              <w:rPr>
                <w:b/>
                <w:sz w:val="20"/>
                <w:szCs w:val="20"/>
              </w:rPr>
              <w:t>Pasien</w:t>
            </w:r>
            <w:r w:rsidRPr="00A709E3">
              <w:rPr>
                <w:b/>
                <w:spacing w:val="-7"/>
                <w:sz w:val="20"/>
                <w:szCs w:val="20"/>
              </w:rPr>
              <w:t xml:space="preserve"> </w:t>
            </w:r>
            <w:r w:rsidRPr="00A709E3">
              <w:rPr>
                <w:b/>
                <w:spacing w:val="-10"/>
                <w:sz w:val="20"/>
                <w:szCs w:val="20"/>
              </w:rPr>
              <w:t>1</w:t>
            </w:r>
          </w:p>
        </w:tc>
        <w:tc>
          <w:tcPr>
            <w:tcW w:w="2392" w:type="dxa"/>
            <w:tcBorders>
              <w:top w:val="single" w:sz="4" w:space="0" w:color="000000"/>
              <w:bottom w:val="single" w:sz="4" w:space="0" w:color="000000"/>
            </w:tcBorders>
          </w:tcPr>
          <w:p w14:paraId="46384259" w14:textId="77777777" w:rsidR="001D687E" w:rsidRPr="00A709E3" w:rsidRDefault="001D687E" w:rsidP="001D687E">
            <w:pPr>
              <w:pStyle w:val="TableParagraph"/>
              <w:spacing w:line="228" w:lineRule="exact"/>
              <w:jc w:val="center"/>
              <w:rPr>
                <w:b/>
                <w:sz w:val="20"/>
                <w:szCs w:val="20"/>
              </w:rPr>
            </w:pPr>
            <w:r w:rsidRPr="00A709E3">
              <w:rPr>
                <w:b/>
                <w:sz w:val="20"/>
                <w:szCs w:val="20"/>
              </w:rPr>
              <w:t>Pasien</w:t>
            </w:r>
            <w:r w:rsidRPr="00A709E3">
              <w:rPr>
                <w:b/>
                <w:spacing w:val="-7"/>
                <w:sz w:val="20"/>
                <w:szCs w:val="20"/>
              </w:rPr>
              <w:t xml:space="preserve"> </w:t>
            </w:r>
            <w:r w:rsidRPr="00A709E3">
              <w:rPr>
                <w:b/>
                <w:spacing w:val="-10"/>
                <w:sz w:val="20"/>
                <w:szCs w:val="20"/>
              </w:rPr>
              <w:t>2</w:t>
            </w:r>
          </w:p>
        </w:tc>
      </w:tr>
    </w:tbl>
    <w:p w14:paraId="6B98E77D" w14:textId="2DB74369" w:rsidR="001D687E" w:rsidRPr="00C92C51" w:rsidRDefault="001D687E" w:rsidP="00A709E3">
      <w:pPr>
        <w:pStyle w:val="BodyText"/>
        <w:spacing w:before="10"/>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s">
            <w:drawing>
              <wp:anchor distT="0" distB="0" distL="0" distR="0" simplePos="0" relativeHeight="252010496" behindDoc="1" locked="0" layoutInCell="1" allowOverlap="1" wp14:anchorId="182601DA" wp14:editId="0521D66D">
                <wp:simplePos x="0" y="0"/>
                <wp:positionH relativeFrom="page">
                  <wp:posOffset>1897634</wp:posOffset>
                </wp:positionH>
                <wp:positionV relativeFrom="paragraph">
                  <wp:posOffset>146303</wp:posOffset>
                </wp:positionV>
                <wp:extent cx="4577715" cy="635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7715" cy="6350"/>
                        </a:xfrm>
                        <a:custGeom>
                          <a:avLst/>
                          <a:gdLst/>
                          <a:ahLst/>
                          <a:cxnLst/>
                          <a:rect l="l" t="t" r="r" b="b"/>
                          <a:pathLst>
                            <a:path w="4577715" h="6350">
                              <a:moveTo>
                                <a:pt x="1541018" y="0"/>
                              </a:moveTo>
                              <a:lnTo>
                                <a:pt x="0" y="0"/>
                              </a:lnTo>
                              <a:lnTo>
                                <a:pt x="0" y="6096"/>
                              </a:lnTo>
                              <a:lnTo>
                                <a:pt x="1541018" y="6096"/>
                              </a:lnTo>
                              <a:lnTo>
                                <a:pt x="1541018" y="0"/>
                              </a:lnTo>
                              <a:close/>
                            </a:path>
                            <a:path w="4577715" h="6350">
                              <a:moveTo>
                                <a:pt x="3065386" y="0"/>
                              </a:moveTo>
                              <a:lnTo>
                                <a:pt x="3059303" y="0"/>
                              </a:lnTo>
                              <a:lnTo>
                                <a:pt x="1547241" y="0"/>
                              </a:lnTo>
                              <a:lnTo>
                                <a:pt x="1541145" y="0"/>
                              </a:lnTo>
                              <a:lnTo>
                                <a:pt x="1541145" y="6096"/>
                              </a:lnTo>
                              <a:lnTo>
                                <a:pt x="1547241" y="6096"/>
                              </a:lnTo>
                              <a:lnTo>
                                <a:pt x="3059303" y="6096"/>
                              </a:lnTo>
                              <a:lnTo>
                                <a:pt x="3065386" y="6096"/>
                              </a:lnTo>
                              <a:lnTo>
                                <a:pt x="3065386" y="0"/>
                              </a:lnTo>
                              <a:close/>
                            </a:path>
                            <a:path w="4577715" h="6350">
                              <a:moveTo>
                                <a:pt x="4577461" y="0"/>
                              </a:moveTo>
                              <a:lnTo>
                                <a:pt x="3065399" y="0"/>
                              </a:lnTo>
                              <a:lnTo>
                                <a:pt x="3065399" y="6096"/>
                              </a:lnTo>
                              <a:lnTo>
                                <a:pt x="4577461" y="6096"/>
                              </a:lnTo>
                              <a:lnTo>
                                <a:pt x="45774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815BD6" id="Graphic 272" o:spid="_x0000_s1026" style="position:absolute;margin-left:149.4pt;margin-top:11.5pt;width:360.45pt;height:.5pt;z-index:-251305984;visibility:visible;mso-wrap-style:square;mso-wrap-distance-left:0;mso-wrap-distance-top:0;mso-wrap-distance-right:0;mso-wrap-distance-bottom:0;mso-position-horizontal:absolute;mso-position-horizontal-relative:page;mso-position-vertical:absolute;mso-position-vertical-relative:text;v-text-anchor:top" coordsize="4577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" path="m1541018,l,,,6096r1541018,l1541018,xem3065386,r-6083,l1547241,r-6096,l1541145,6096r6096,l3059303,6096r6083,l3065386,xem4577461,l3065399,r,6096l4577461,6096r,-6096xe" fillcolor="black" stroked="f">
                <v:path arrowok="t"/>
                <w10:wrap type="topAndBottom" anchorx="page"/>
              </v:shape>
            </w:pict>
          </mc:Fallback>
        </mc:AlternateContent>
      </w:r>
      <w:r w:rsidRPr="00C92C51">
        <w:rPr>
          <w:rFonts w:ascii="Times New Roman" w:hAnsi="Times New Roman" w:cs="Times New Roman"/>
          <w:noProof/>
          <w:sz w:val="24"/>
          <w:szCs w:val="24"/>
        </w:rPr>
        <mc:AlternateContent>
          <mc:Choice Requires="wps">
            <w:drawing>
              <wp:anchor distT="0" distB="0" distL="0" distR="0" simplePos="0" relativeHeight="252011520" behindDoc="1" locked="0" layoutInCell="1" allowOverlap="1" wp14:anchorId="7E2BB8FC" wp14:editId="6E648DE3">
                <wp:simplePos x="0" y="0"/>
                <wp:positionH relativeFrom="page">
                  <wp:posOffset>1888490</wp:posOffset>
                </wp:positionH>
                <wp:positionV relativeFrom="paragraph">
                  <wp:posOffset>298703</wp:posOffset>
                </wp:positionV>
                <wp:extent cx="4586605" cy="635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6605" cy="6350"/>
                        </a:xfrm>
                        <a:custGeom>
                          <a:avLst/>
                          <a:gdLst/>
                          <a:ahLst/>
                          <a:cxnLst/>
                          <a:rect l="l" t="t" r="r" b="b"/>
                          <a:pathLst>
                            <a:path w="4586605" h="6350">
                              <a:moveTo>
                                <a:pt x="4586605" y="0"/>
                              </a:moveTo>
                              <a:lnTo>
                                <a:pt x="4586605" y="0"/>
                              </a:lnTo>
                              <a:lnTo>
                                <a:pt x="0" y="0"/>
                              </a:lnTo>
                              <a:lnTo>
                                <a:pt x="0" y="6096"/>
                              </a:lnTo>
                              <a:lnTo>
                                <a:pt x="4586605" y="6096"/>
                              </a:lnTo>
                              <a:lnTo>
                                <a:pt x="45866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8C22C7" id="Graphic 273" o:spid="_x0000_s1026" style="position:absolute;margin-left:148.7pt;margin-top:23.5pt;width:361.15pt;height:.5pt;z-index:-251304960;visibility:visible;mso-wrap-style:square;mso-wrap-distance-left:0;mso-wrap-distance-top:0;mso-wrap-distance-right:0;mso-wrap-distance-bottom:0;mso-position-horizontal:absolute;mso-position-horizontal-relative:page;mso-position-vertical:absolute;mso-position-vertical-relative:text;v-text-anchor:top" coordsize="45866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" path="m4586605,r,l,,,6096r4586605,l4586605,xe" fillcolor="black" stroked="f">
                <v:path arrowok="t"/>
                <w10:wrap type="topAndBottom" anchorx="page"/>
              </v:shape>
            </w:pict>
          </mc:Fallback>
        </mc:AlternateContent>
      </w:r>
    </w:p>
    <w:p w14:paraId="63F5A26A" w14:textId="77777777" w:rsidR="001D687E" w:rsidRPr="00C92C51" w:rsidRDefault="001D687E" w:rsidP="005B64CA">
      <w:pPr>
        <w:pStyle w:val="ListParagraph"/>
        <w:widowControl w:val="0"/>
        <w:numPr>
          <w:ilvl w:val="0"/>
          <w:numId w:val="194"/>
        </w:numPr>
        <w:tabs>
          <w:tab w:val="left" w:pos="1572"/>
        </w:tabs>
        <w:autoSpaceDE w:val="0"/>
        <w:autoSpaceDN w:val="0"/>
        <w:spacing w:after="0" w:line="240" w:lineRule="auto"/>
        <w:ind w:left="1572" w:hanging="359"/>
        <w:contextualSpacing w:val="0"/>
        <w:rPr>
          <w:rFonts w:ascii="Times New Roman" w:hAnsi="Times New Roman" w:cs="Times New Roman"/>
          <w:sz w:val="24"/>
          <w:szCs w:val="24"/>
        </w:rPr>
      </w:pPr>
      <w:r w:rsidRPr="00C92C51">
        <w:rPr>
          <w:rFonts w:ascii="Times New Roman" w:hAnsi="Times New Roman" w:cs="Times New Roman"/>
          <w:sz w:val="24"/>
          <w:szCs w:val="24"/>
        </w:rPr>
        <w:t xml:space="preserve">Status </w:t>
      </w:r>
      <w:proofErr w:type="spellStart"/>
      <w:r w:rsidRPr="00C92C51">
        <w:rPr>
          <w:rFonts w:ascii="Times New Roman" w:hAnsi="Times New Roman" w:cs="Times New Roman"/>
          <w:spacing w:val="-2"/>
          <w:sz w:val="24"/>
          <w:szCs w:val="24"/>
        </w:rPr>
        <w:t>Fungsional</w:t>
      </w:r>
      <w:proofErr w:type="spellEnd"/>
    </w:p>
    <w:p w14:paraId="6164AE06" w14:textId="77777777" w:rsidR="001D687E" w:rsidRPr="00C92C51" w:rsidRDefault="001D687E" w:rsidP="001D687E">
      <w:pPr>
        <w:pStyle w:val="BodyText"/>
        <w:spacing w:before="54"/>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2682"/>
        <w:gridCol w:w="1962"/>
        <w:gridCol w:w="2287"/>
      </w:tblGrid>
      <w:tr w:rsidR="001D687E" w:rsidRPr="00A709E3" w14:paraId="7BE381B9" w14:textId="77777777" w:rsidTr="00A709E3">
        <w:trPr>
          <w:trHeight w:val="700"/>
          <w:jc w:val="center"/>
        </w:trPr>
        <w:tc>
          <w:tcPr>
            <w:tcW w:w="2682" w:type="dxa"/>
            <w:tcBorders>
              <w:top w:val="single" w:sz="4" w:space="0" w:color="000000"/>
              <w:bottom w:val="single" w:sz="4" w:space="0" w:color="000000"/>
            </w:tcBorders>
          </w:tcPr>
          <w:p w14:paraId="6E74FD22" w14:textId="77777777" w:rsidR="001D687E" w:rsidRPr="00A709E3" w:rsidRDefault="001D687E" w:rsidP="001D687E">
            <w:pPr>
              <w:pStyle w:val="TableParagraph"/>
              <w:spacing w:line="228" w:lineRule="exact"/>
              <w:ind w:left="415"/>
              <w:rPr>
                <w:b/>
                <w:sz w:val="20"/>
                <w:szCs w:val="20"/>
              </w:rPr>
            </w:pPr>
            <w:r w:rsidRPr="00A709E3">
              <w:rPr>
                <w:b/>
                <w:sz w:val="20"/>
                <w:szCs w:val="20"/>
              </w:rPr>
              <w:t>Status</w:t>
            </w:r>
            <w:r w:rsidRPr="00A709E3">
              <w:rPr>
                <w:b/>
                <w:spacing w:val="-6"/>
                <w:sz w:val="20"/>
                <w:szCs w:val="20"/>
              </w:rPr>
              <w:t xml:space="preserve"> </w:t>
            </w:r>
            <w:r w:rsidRPr="00A709E3">
              <w:rPr>
                <w:b/>
                <w:spacing w:val="-2"/>
                <w:sz w:val="20"/>
                <w:szCs w:val="20"/>
              </w:rPr>
              <w:t>Fungsional</w:t>
            </w:r>
          </w:p>
          <w:p w14:paraId="19200334" w14:textId="77777777" w:rsidR="001D687E" w:rsidRPr="00A709E3" w:rsidRDefault="001D687E" w:rsidP="001D687E">
            <w:pPr>
              <w:pStyle w:val="TableParagraph"/>
              <w:tabs>
                <w:tab w:val="left" w:pos="6977"/>
              </w:tabs>
              <w:ind w:left="139" w:right="-4306"/>
              <w:rPr>
                <w:b/>
                <w:sz w:val="20"/>
                <w:szCs w:val="20"/>
              </w:rPr>
            </w:pPr>
            <w:r w:rsidRPr="00A709E3">
              <w:rPr>
                <w:b/>
                <w:sz w:val="20"/>
                <w:szCs w:val="20"/>
              </w:rPr>
              <w:t>(KATZ/ Barthel Indeks)</w:t>
            </w:r>
            <w:r w:rsidRPr="00A709E3">
              <w:rPr>
                <w:b/>
                <w:spacing w:val="94"/>
                <w:sz w:val="20"/>
                <w:szCs w:val="20"/>
              </w:rPr>
              <w:t xml:space="preserve"> </w:t>
            </w:r>
            <w:r w:rsidRPr="00A709E3">
              <w:rPr>
                <w:b/>
                <w:sz w:val="20"/>
                <w:szCs w:val="20"/>
                <w:u w:val="single"/>
              </w:rPr>
              <w:tab/>
            </w:r>
          </w:p>
        </w:tc>
        <w:tc>
          <w:tcPr>
            <w:tcW w:w="1962" w:type="dxa"/>
            <w:tcBorders>
              <w:top w:val="single" w:sz="4" w:space="0" w:color="000000"/>
              <w:bottom w:val="single" w:sz="4" w:space="0" w:color="000000"/>
            </w:tcBorders>
          </w:tcPr>
          <w:p w14:paraId="7C27B37C" w14:textId="77777777" w:rsidR="001D687E" w:rsidRPr="00A709E3" w:rsidRDefault="001D687E" w:rsidP="001D687E">
            <w:pPr>
              <w:pStyle w:val="TableParagraph"/>
              <w:spacing w:line="228" w:lineRule="exact"/>
              <w:ind w:left="467"/>
              <w:rPr>
                <w:b/>
                <w:sz w:val="20"/>
                <w:szCs w:val="20"/>
              </w:rPr>
            </w:pPr>
            <w:r w:rsidRPr="00A709E3">
              <w:rPr>
                <w:b/>
                <w:sz w:val="20"/>
                <w:szCs w:val="20"/>
              </w:rPr>
              <w:t>Pasien</w:t>
            </w:r>
            <w:r w:rsidRPr="00A709E3">
              <w:rPr>
                <w:b/>
                <w:spacing w:val="-7"/>
                <w:sz w:val="20"/>
                <w:szCs w:val="20"/>
              </w:rPr>
              <w:t xml:space="preserve"> </w:t>
            </w:r>
            <w:r w:rsidRPr="00A709E3">
              <w:rPr>
                <w:b/>
                <w:spacing w:val="-10"/>
                <w:sz w:val="20"/>
                <w:szCs w:val="20"/>
              </w:rPr>
              <w:t>2</w:t>
            </w:r>
          </w:p>
        </w:tc>
        <w:tc>
          <w:tcPr>
            <w:tcW w:w="2287" w:type="dxa"/>
            <w:tcBorders>
              <w:top w:val="single" w:sz="4" w:space="0" w:color="000000"/>
              <w:bottom w:val="single" w:sz="4" w:space="0" w:color="000000"/>
            </w:tcBorders>
          </w:tcPr>
          <w:p w14:paraId="1A1D94D5" w14:textId="77777777" w:rsidR="001D687E" w:rsidRPr="00A709E3" w:rsidRDefault="001D687E" w:rsidP="001D687E">
            <w:pPr>
              <w:pStyle w:val="TableParagraph"/>
              <w:spacing w:line="228" w:lineRule="exact"/>
              <w:ind w:left="2"/>
              <w:jc w:val="center"/>
              <w:rPr>
                <w:b/>
                <w:sz w:val="20"/>
                <w:szCs w:val="20"/>
              </w:rPr>
            </w:pPr>
            <w:r w:rsidRPr="00A709E3">
              <w:rPr>
                <w:b/>
                <w:sz w:val="20"/>
                <w:szCs w:val="20"/>
              </w:rPr>
              <w:t>Pasien</w:t>
            </w:r>
            <w:r w:rsidRPr="00A709E3">
              <w:rPr>
                <w:b/>
                <w:spacing w:val="-7"/>
                <w:sz w:val="20"/>
                <w:szCs w:val="20"/>
              </w:rPr>
              <w:t xml:space="preserve"> </w:t>
            </w:r>
            <w:r w:rsidRPr="00A709E3">
              <w:rPr>
                <w:b/>
                <w:spacing w:val="-10"/>
                <w:sz w:val="20"/>
                <w:szCs w:val="20"/>
              </w:rPr>
              <w:t>2</w:t>
            </w:r>
          </w:p>
        </w:tc>
      </w:tr>
    </w:tbl>
    <w:p w14:paraId="7D1044EC" w14:textId="48105691" w:rsidR="001D687E" w:rsidRPr="00C92C51" w:rsidRDefault="001D687E" w:rsidP="00A709E3">
      <w:pPr>
        <w:pStyle w:val="BodyText"/>
        <w:spacing w:before="10"/>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s">
            <w:drawing>
              <wp:anchor distT="0" distB="0" distL="0" distR="0" simplePos="0" relativeHeight="252012544" behindDoc="1" locked="0" layoutInCell="1" allowOverlap="1" wp14:anchorId="22A41E80" wp14:editId="0D32D0AC">
                <wp:simplePos x="0" y="0"/>
                <wp:positionH relativeFrom="page">
                  <wp:posOffset>2069846</wp:posOffset>
                </wp:positionH>
                <wp:positionV relativeFrom="paragraph">
                  <wp:posOffset>146316</wp:posOffset>
                </wp:positionV>
                <wp:extent cx="4411345" cy="635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1345" cy="6350"/>
                        </a:xfrm>
                        <a:custGeom>
                          <a:avLst/>
                          <a:gdLst/>
                          <a:ahLst/>
                          <a:cxnLst/>
                          <a:rect l="l" t="t" r="r" b="b"/>
                          <a:pathLst>
                            <a:path w="4411345" h="6350">
                              <a:moveTo>
                                <a:pt x="4411345" y="0"/>
                              </a:moveTo>
                              <a:lnTo>
                                <a:pt x="4411345" y="0"/>
                              </a:lnTo>
                              <a:lnTo>
                                <a:pt x="0" y="0"/>
                              </a:lnTo>
                              <a:lnTo>
                                <a:pt x="0" y="6083"/>
                              </a:lnTo>
                              <a:lnTo>
                                <a:pt x="4411345" y="6083"/>
                              </a:lnTo>
                              <a:lnTo>
                                <a:pt x="44113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B52329" id="Graphic 274" o:spid="_x0000_s1026" style="position:absolute;margin-left:163pt;margin-top:11.5pt;width:347.35pt;height:.5pt;z-index:-251303936;visibility:visible;mso-wrap-style:square;mso-wrap-distance-left:0;mso-wrap-distance-top:0;mso-wrap-distance-right:0;mso-wrap-distance-bottom:0;mso-position-horizontal:absolute;mso-position-horizontal-relative:page;mso-position-vertical:absolute;mso-position-vertical-relative:text;v-text-anchor:top" coordsize="4411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" path="m4411345,r,l,,,6083r4411345,l4411345,xe" fillcolor="black" stroked="f">
                <v:path arrowok="t"/>
                <w10:wrap type="topAndBottom" anchorx="page"/>
              </v:shape>
            </w:pict>
          </mc:Fallback>
        </mc:AlternateContent>
      </w:r>
    </w:p>
    <w:p w14:paraId="74311528" w14:textId="77777777" w:rsidR="001D687E" w:rsidRPr="00C92C51" w:rsidRDefault="001D687E" w:rsidP="005B64CA">
      <w:pPr>
        <w:pStyle w:val="ListParagraph"/>
        <w:widowControl w:val="0"/>
        <w:numPr>
          <w:ilvl w:val="0"/>
          <w:numId w:val="194"/>
        </w:numPr>
        <w:tabs>
          <w:tab w:val="left" w:pos="1572"/>
        </w:tabs>
        <w:autoSpaceDE w:val="0"/>
        <w:autoSpaceDN w:val="0"/>
        <w:spacing w:before="1" w:after="0" w:line="240" w:lineRule="auto"/>
        <w:ind w:left="1572" w:hanging="3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Risiko</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Jatuh</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r w:rsidRPr="00C92C51">
        <w:rPr>
          <w:rFonts w:ascii="Times New Roman" w:hAnsi="Times New Roman" w:cs="Times New Roman"/>
          <w:i/>
          <w:sz w:val="24"/>
          <w:szCs w:val="24"/>
        </w:rPr>
        <w:t>Morse</w:t>
      </w:r>
      <w:r w:rsidRPr="00C92C51">
        <w:rPr>
          <w:rFonts w:ascii="Times New Roman" w:hAnsi="Times New Roman" w:cs="Times New Roman"/>
          <w:i/>
          <w:spacing w:val="-1"/>
          <w:sz w:val="24"/>
          <w:szCs w:val="24"/>
        </w:rPr>
        <w:t xml:space="preserve"> </w:t>
      </w:r>
      <w:r w:rsidRPr="00C92C51">
        <w:rPr>
          <w:rFonts w:ascii="Times New Roman" w:hAnsi="Times New Roman" w:cs="Times New Roman"/>
          <w:i/>
          <w:sz w:val="24"/>
          <w:szCs w:val="24"/>
        </w:rPr>
        <w:t>Fall</w:t>
      </w:r>
      <w:r w:rsidRPr="00C92C51">
        <w:rPr>
          <w:rFonts w:ascii="Times New Roman" w:hAnsi="Times New Roman" w:cs="Times New Roman"/>
          <w:i/>
          <w:spacing w:val="-1"/>
          <w:sz w:val="24"/>
          <w:szCs w:val="24"/>
        </w:rPr>
        <w:t xml:space="preserve"> </w:t>
      </w:r>
      <w:r w:rsidRPr="00C92C51">
        <w:rPr>
          <w:rFonts w:ascii="Times New Roman" w:hAnsi="Times New Roman" w:cs="Times New Roman"/>
          <w:i/>
          <w:sz w:val="24"/>
          <w:szCs w:val="24"/>
        </w:rPr>
        <w:t xml:space="preserve">Scale </w:t>
      </w:r>
      <w:r w:rsidRPr="00C92C51">
        <w:rPr>
          <w:rFonts w:ascii="Times New Roman" w:hAnsi="Times New Roman" w:cs="Times New Roman"/>
          <w:spacing w:val="-2"/>
          <w:sz w:val="24"/>
          <w:szCs w:val="24"/>
        </w:rPr>
        <w:t>(MSE)</w:t>
      </w:r>
    </w:p>
    <w:p w14:paraId="1A059073" w14:textId="77777777" w:rsidR="001D687E" w:rsidRPr="00C92C51" w:rsidRDefault="001D687E" w:rsidP="001D687E">
      <w:pPr>
        <w:pStyle w:val="BodyText"/>
        <w:spacing w:before="54"/>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966"/>
        <w:gridCol w:w="1957"/>
        <w:gridCol w:w="3010"/>
      </w:tblGrid>
      <w:tr w:rsidR="001D687E" w:rsidRPr="00A709E3" w14:paraId="52D10C1C" w14:textId="77777777" w:rsidTr="00A709E3">
        <w:trPr>
          <w:trHeight w:val="470"/>
          <w:jc w:val="center"/>
        </w:trPr>
        <w:tc>
          <w:tcPr>
            <w:tcW w:w="1966" w:type="dxa"/>
            <w:tcBorders>
              <w:top w:val="single" w:sz="4" w:space="0" w:color="000000"/>
              <w:bottom w:val="single" w:sz="4" w:space="0" w:color="000000"/>
            </w:tcBorders>
          </w:tcPr>
          <w:p w14:paraId="62835B6D" w14:textId="77777777" w:rsidR="001D687E" w:rsidRPr="00A709E3" w:rsidRDefault="001D687E" w:rsidP="001D687E">
            <w:pPr>
              <w:pStyle w:val="TableParagraph"/>
              <w:spacing w:line="228" w:lineRule="exact"/>
              <w:ind w:left="108"/>
              <w:rPr>
                <w:b/>
                <w:i/>
                <w:sz w:val="20"/>
                <w:szCs w:val="20"/>
              </w:rPr>
            </w:pPr>
            <w:r w:rsidRPr="00A709E3">
              <w:rPr>
                <w:b/>
                <w:i/>
                <w:sz w:val="20"/>
                <w:szCs w:val="20"/>
              </w:rPr>
              <w:t>Morse</w:t>
            </w:r>
            <w:r w:rsidRPr="00A709E3">
              <w:rPr>
                <w:b/>
                <w:i/>
                <w:spacing w:val="-5"/>
                <w:sz w:val="20"/>
                <w:szCs w:val="20"/>
              </w:rPr>
              <w:t xml:space="preserve"> </w:t>
            </w:r>
            <w:r w:rsidRPr="00A709E3">
              <w:rPr>
                <w:b/>
                <w:i/>
                <w:sz w:val="20"/>
                <w:szCs w:val="20"/>
              </w:rPr>
              <w:t>Fall</w:t>
            </w:r>
            <w:r w:rsidRPr="00A709E3">
              <w:rPr>
                <w:b/>
                <w:i/>
                <w:spacing w:val="-5"/>
                <w:sz w:val="20"/>
                <w:szCs w:val="20"/>
              </w:rPr>
              <w:t xml:space="preserve"> </w:t>
            </w:r>
            <w:r w:rsidRPr="00A709E3">
              <w:rPr>
                <w:b/>
                <w:i/>
                <w:spacing w:val="-2"/>
                <w:sz w:val="20"/>
                <w:szCs w:val="20"/>
              </w:rPr>
              <w:t>Scale</w:t>
            </w:r>
          </w:p>
        </w:tc>
        <w:tc>
          <w:tcPr>
            <w:tcW w:w="1957" w:type="dxa"/>
            <w:tcBorders>
              <w:top w:val="single" w:sz="4" w:space="0" w:color="000000"/>
              <w:bottom w:val="single" w:sz="4" w:space="0" w:color="000000"/>
            </w:tcBorders>
          </w:tcPr>
          <w:p w14:paraId="645741A8" w14:textId="77777777" w:rsidR="001D687E" w:rsidRPr="00A709E3" w:rsidRDefault="001D687E" w:rsidP="001D687E">
            <w:pPr>
              <w:pStyle w:val="TableParagraph"/>
              <w:tabs>
                <w:tab w:val="left" w:pos="2760"/>
              </w:tabs>
              <w:spacing w:line="228" w:lineRule="exact"/>
              <w:ind w:left="341" w:right="-807"/>
              <w:rPr>
                <w:b/>
                <w:sz w:val="20"/>
                <w:szCs w:val="20"/>
              </w:rPr>
            </w:pPr>
            <w:r w:rsidRPr="00A709E3">
              <w:rPr>
                <w:b/>
                <w:spacing w:val="53"/>
                <w:sz w:val="20"/>
                <w:szCs w:val="20"/>
                <w:u w:val="single"/>
              </w:rPr>
              <w:t xml:space="preserve"> </w:t>
            </w:r>
            <w:r w:rsidRPr="00A709E3">
              <w:rPr>
                <w:b/>
                <w:sz w:val="20"/>
                <w:szCs w:val="20"/>
                <w:u w:val="single"/>
              </w:rPr>
              <w:t>Pasien</w:t>
            </w:r>
            <w:r w:rsidRPr="00A709E3">
              <w:rPr>
                <w:b/>
                <w:spacing w:val="-3"/>
                <w:sz w:val="20"/>
                <w:szCs w:val="20"/>
                <w:u w:val="single"/>
              </w:rPr>
              <w:t xml:space="preserve"> </w:t>
            </w:r>
            <w:r w:rsidRPr="00A709E3">
              <w:rPr>
                <w:b/>
                <w:spacing w:val="-10"/>
                <w:sz w:val="20"/>
                <w:szCs w:val="20"/>
                <w:u w:val="single"/>
              </w:rPr>
              <w:t>1</w:t>
            </w:r>
            <w:r w:rsidRPr="00A709E3">
              <w:rPr>
                <w:b/>
                <w:sz w:val="20"/>
                <w:szCs w:val="20"/>
                <w:u w:val="single"/>
              </w:rPr>
              <w:tab/>
            </w:r>
          </w:p>
        </w:tc>
        <w:tc>
          <w:tcPr>
            <w:tcW w:w="3010" w:type="dxa"/>
            <w:tcBorders>
              <w:top w:val="single" w:sz="4" w:space="0" w:color="000000"/>
              <w:bottom w:val="single" w:sz="4" w:space="0" w:color="000000"/>
            </w:tcBorders>
          </w:tcPr>
          <w:p w14:paraId="027EBACD" w14:textId="77777777" w:rsidR="001D687E" w:rsidRPr="00A709E3" w:rsidRDefault="001D687E" w:rsidP="001D687E">
            <w:pPr>
              <w:pStyle w:val="TableParagraph"/>
              <w:tabs>
                <w:tab w:val="left" w:pos="3009"/>
              </w:tabs>
              <w:spacing w:line="228" w:lineRule="exact"/>
              <w:ind w:left="803"/>
              <w:rPr>
                <w:b/>
                <w:sz w:val="20"/>
                <w:szCs w:val="20"/>
              </w:rPr>
            </w:pPr>
            <w:r w:rsidRPr="00A709E3">
              <w:rPr>
                <w:b/>
                <w:sz w:val="20"/>
                <w:szCs w:val="20"/>
                <w:u w:val="single"/>
              </w:rPr>
              <w:t>Pasien</w:t>
            </w:r>
            <w:r w:rsidRPr="00A709E3">
              <w:rPr>
                <w:b/>
                <w:spacing w:val="-7"/>
                <w:sz w:val="20"/>
                <w:szCs w:val="20"/>
                <w:u w:val="single"/>
              </w:rPr>
              <w:t xml:space="preserve"> </w:t>
            </w:r>
            <w:r w:rsidRPr="00A709E3">
              <w:rPr>
                <w:b/>
                <w:spacing w:val="-10"/>
                <w:sz w:val="20"/>
                <w:szCs w:val="20"/>
                <w:u w:val="single"/>
              </w:rPr>
              <w:t>2</w:t>
            </w:r>
            <w:r w:rsidRPr="00A709E3">
              <w:rPr>
                <w:b/>
                <w:sz w:val="20"/>
                <w:szCs w:val="20"/>
                <w:u w:val="single"/>
              </w:rPr>
              <w:tab/>
            </w:r>
          </w:p>
        </w:tc>
      </w:tr>
    </w:tbl>
    <w:p w14:paraId="48B19C01" w14:textId="3DD748F1" w:rsidR="001D687E" w:rsidRPr="00C92C51" w:rsidRDefault="001D687E" w:rsidP="00A709E3">
      <w:pPr>
        <w:pStyle w:val="BodyText"/>
        <w:spacing w:before="10"/>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s">
            <w:drawing>
              <wp:anchor distT="0" distB="0" distL="0" distR="0" simplePos="0" relativeHeight="252013568" behindDoc="1" locked="0" layoutInCell="1" allowOverlap="1" wp14:anchorId="717C047D" wp14:editId="3DC51D7B">
                <wp:simplePos x="0" y="0"/>
                <wp:positionH relativeFrom="page">
                  <wp:posOffset>2069846</wp:posOffset>
                </wp:positionH>
                <wp:positionV relativeFrom="paragraph">
                  <wp:posOffset>146062</wp:posOffset>
                </wp:positionV>
                <wp:extent cx="4411345" cy="6350"/>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1345" cy="6350"/>
                        </a:xfrm>
                        <a:custGeom>
                          <a:avLst/>
                          <a:gdLst/>
                          <a:ahLst/>
                          <a:cxnLst/>
                          <a:rect l="l" t="t" r="r" b="b"/>
                          <a:pathLst>
                            <a:path w="4411345" h="6350">
                              <a:moveTo>
                                <a:pt x="4411345" y="0"/>
                              </a:moveTo>
                              <a:lnTo>
                                <a:pt x="4411345" y="0"/>
                              </a:lnTo>
                              <a:lnTo>
                                <a:pt x="0" y="0"/>
                              </a:lnTo>
                              <a:lnTo>
                                <a:pt x="0" y="6083"/>
                              </a:lnTo>
                              <a:lnTo>
                                <a:pt x="4411345" y="6083"/>
                              </a:lnTo>
                              <a:lnTo>
                                <a:pt x="44113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C0BC5E" id="Graphic 275" o:spid="_x0000_s1026" style="position:absolute;margin-left:163pt;margin-top:11.5pt;width:347.35pt;height:.5pt;z-index:-251302912;visibility:visible;mso-wrap-style:square;mso-wrap-distance-left:0;mso-wrap-distance-top:0;mso-wrap-distance-right:0;mso-wrap-distance-bottom:0;mso-position-horizontal:absolute;mso-position-horizontal-relative:page;mso-position-vertical:absolute;mso-position-vertical-relative:text;v-text-anchor:top" coordsize="4411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" path="m4411345,r,l,,,6083r4411345,l4411345,xe" fillcolor="black" stroked="f">
                <v:path arrowok="t"/>
                <w10:wrap type="topAndBottom" anchorx="page"/>
              </v:shape>
            </w:pict>
          </mc:Fallback>
        </mc:AlternateContent>
      </w:r>
    </w:p>
    <w:p w14:paraId="60BAB7F7" w14:textId="77777777" w:rsidR="001D687E" w:rsidRPr="00C92C51" w:rsidRDefault="001D687E" w:rsidP="005B64CA">
      <w:pPr>
        <w:pStyle w:val="ListParagraph"/>
        <w:widowControl w:val="0"/>
        <w:numPr>
          <w:ilvl w:val="0"/>
          <w:numId w:val="194"/>
        </w:numPr>
        <w:tabs>
          <w:tab w:val="left" w:pos="1572"/>
        </w:tabs>
        <w:autoSpaceDE w:val="0"/>
        <w:autoSpaceDN w:val="0"/>
        <w:spacing w:after="0" w:line="240" w:lineRule="auto"/>
        <w:ind w:left="1572" w:hanging="3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Keseimbangan</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pacing w:val="-1"/>
          <w:sz w:val="24"/>
          <w:szCs w:val="24"/>
        </w:rPr>
        <w:t xml:space="preserve"> </w:t>
      </w:r>
      <w:r w:rsidRPr="00C92C51">
        <w:rPr>
          <w:rFonts w:ascii="Times New Roman" w:hAnsi="Times New Roman" w:cs="Times New Roman"/>
          <w:i/>
          <w:sz w:val="24"/>
          <w:szCs w:val="24"/>
        </w:rPr>
        <w:t>Berg</w:t>
      </w:r>
      <w:r w:rsidRPr="00C92C51">
        <w:rPr>
          <w:rFonts w:ascii="Times New Roman" w:hAnsi="Times New Roman" w:cs="Times New Roman"/>
          <w:i/>
          <w:spacing w:val="-1"/>
          <w:sz w:val="24"/>
          <w:szCs w:val="24"/>
        </w:rPr>
        <w:t xml:space="preserve"> </w:t>
      </w:r>
      <w:r w:rsidRPr="00C92C51">
        <w:rPr>
          <w:rFonts w:ascii="Times New Roman" w:hAnsi="Times New Roman" w:cs="Times New Roman"/>
          <w:i/>
          <w:sz w:val="24"/>
          <w:szCs w:val="24"/>
        </w:rPr>
        <w:t>Balance</w:t>
      </w:r>
      <w:r w:rsidRPr="00C92C51">
        <w:rPr>
          <w:rFonts w:ascii="Times New Roman" w:hAnsi="Times New Roman" w:cs="Times New Roman"/>
          <w:i/>
          <w:spacing w:val="-2"/>
          <w:sz w:val="24"/>
          <w:szCs w:val="24"/>
        </w:rPr>
        <w:t xml:space="preserve"> </w:t>
      </w:r>
      <w:r w:rsidRPr="00C92C51">
        <w:rPr>
          <w:rFonts w:ascii="Times New Roman" w:hAnsi="Times New Roman" w:cs="Times New Roman"/>
          <w:i/>
          <w:sz w:val="24"/>
          <w:szCs w:val="24"/>
        </w:rPr>
        <w:t>Scale</w:t>
      </w:r>
      <w:r w:rsidRPr="00C92C51">
        <w:rPr>
          <w:rFonts w:ascii="Times New Roman" w:hAnsi="Times New Roman" w:cs="Times New Roman"/>
          <w:i/>
          <w:spacing w:val="-2"/>
          <w:sz w:val="24"/>
          <w:szCs w:val="24"/>
        </w:rPr>
        <w:t xml:space="preserve"> </w:t>
      </w:r>
      <w:r w:rsidRPr="00C92C51">
        <w:rPr>
          <w:rFonts w:ascii="Times New Roman" w:hAnsi="Times New Roman" w:cs="Times New Roman"/>
          <w:spacing w:val="-4"/>
          <w:sz w:val="24"/>
          <w:szCs w:val="24"/>
        </w:rPr>
        <w:t>(BBS)</w:t>
      </w:r>
    </w:p>
    <w:p w14:paraId="76306441" w14:textId="77777777" w:rsidR="001D687E" w:rsidRPr="00C92C51" w:rsidRDefault="001D687E" w:rsidP="001D687E">
      <w:pPr>
        <w:pStyle w:val="BodyText"/>
        <w:spacing w:before="54"/>
        <w:rPr>
          <w:rFonts w:ascii="Times New Roman" w:hAnsi="Times New Roman" w:cs="Times New Roman"/>
          <w:sz w:val="24"/>
          <w:szCs w:val="24"/>
        </w:rPr>
      </w:pPr>
    </w:p>
    <w:tbl>
      <w:tblPr>
        <w:tblW w:w="0" w:type="auto"/>
        <w:tblInd w:w="1574" w:type="dxa"/>
        <w:tblLayout w:type="fixed"/>
        <w:tblCellMar>
          <w:left w:w="0" w:type="dxa"/>
          <w:right w:w="0" w:type="dxa"/>
        </w:tblCellMar>
        <w:tblLook w:val="01E0" w:firstRow="1" w:lastRow="1" w:firstColumn="1" w:lastColumn="1" w:noHBand="0" w:noVBand="0"/>
      </w:tblPr>
      <w:tblGrid>
        <w:gridCol w:w="2542"/>
        <w:gridCol w:w="2114"/>
        <w:gridCol w:w="2284"/>
      </w:tblGrid>
      <w:tr w:rsidR="001D687E" w:rsidRPr="00A709E3" w14:paraId="033F6D64" w14:textId="77777777" w:rsidTr="001D687E">
        <w:trPr>
          <w:trHeight w:val="561"/>
        </w:trPr>
        <w:tc>
          <w:tcPr>
            <w:tcW w:w="2542" w:type="dxa"/>
            <w:tcBorders>
              <w:top w:val="single" w:sz="4" w:space="0" w:color="000000"/>
              <w:bottom w:val="single" w:sz="4" w:space="0" w:color="000000"/>
            </w:tcBorders>
          </w:tcPr>
          <w:p w14:paraId="39831689" w14:textId="77777777" w:rsidR="001D687E" w:rsidRPr="00A709E3" w:rsidRDefault="001D687E" w:rsidP="001D687E">
            <w:pPr>
              <w:pStyle w:val="TableParagraph"/>
              <w:tabs>
                <w:tab w:val="left" w:pos="2335"/>
                <w:tab w:val="left" w:pos="3022"/>
              </w:tabs>
              <w:spacing w:line="273" w:lineRule="exact"/>
              <w:ind w:left="115" w:right="-490"/>
              <w:rPr>
                <w:b/>
                <w:sz w:val="20"/>
                <w:szCs w:val="20"/>
              </w:rPr>
            </w:pPr>
            <w:r w:rsidRPr="00A709E3">
              <w:rPr>
                <w:b/>
                <w:i/>
                <w:sz w:val="20"/>
                <w:szCs w:val="20"/>
              </w:rPr>
              <w:t>Berg</w:t>
            </w:r>
            <w:r w:rsidRPr="00A709E3">
              <w:rPr>
                <w:b/>
                <w:i/>
                <w:spacing w:val="-1"/>
                <w:sz w:val="20"/>
                <w:szCs w:val="20"/>
              </w:rPr>
              <w:t xml:space="preserve"> </w:t>
            </w:r>
            <w:r w:rsidRPr="00A709E3">
              <w:rPr>
                <w:b/>
                <w:i/>
                <w:sz w:val="20"/>
                <w:szCs w:val="20"/>
              </w:rPr>
              <w:t>Balance</w:t>
            </w:r>
            <w:r w:rsidRPr="00A709E3">
              <w:rPr>
                <w:b/>
                <w:i/>
                <w:spacing w:val="-1"/>
                <w:sz w:val="20"/>
                <w:szCs w:val="20"/>
              </w:rPr>
              <w:t xml:space="preserve"> </w:t>
            </w:r>
            <w:r w:rsidRPr="00A709E3">
              <w:rPr>
                <w:b/>
                <w:i/>
                <w:spacing w:val="-4"/>
                <w:sz w:val="20"/>
                <w:szCs w:val="20"/>
              </w:rPr>
              <w:t>Scale</w:t>
            </w:r>
            <w:r w:rsidRPr="00A709E3">
              <w:rPr>
                <w:b/>
                <w:i/>
                <w:sz w:val="20"/>
                <w:szCs w:val="20"/>
              </w:rPr>
              <w:tab/>
            </w:r>
            <w:r w:rsidRPr="00A709E3">
              <w:rPr>
                <w:b/>
                <w:sz w:val="20"/>
                <w:szCs w:val="20"/>
                <w:u w:val="single"/>
              </w:rPr>
              <w:tab/>
            </w:r>
          </w:p>
        </w:tc>
        <w:tc>
          <w:tcPr>
            <w:tcW w:w="2114" w:type="dxa"/>
            <w:tcBorders>
              <w:top w:val="single" w:sz="4" w:space="0" w:color="000000"/>
              <w:bottom w:val="single" w:sz="4" w:space="0" w:color="000000"/>
            </w:tcBorders>
          </w:tcPr>
          <w:p w14:paraId="75046899" w14:textId="77777777" w:rsidR="001D687E" w:rsidRPr="00A709E3" w:rsidRDefault="001D687E" w:rsidP="001D687E">
            <w:pPr>
              <w:pStyle w:val="TableParagraph"/>
              <w:tabs>
                <w:tab w:val="left" w:pos="2822"/>
              </w:tabs>
              <w:spacing w:line="273" w:lineRule="exact"/>
              <w:ind w:left="480" w:right="-720"/>
              <w:rPr>
                <w:b/>
                <w:sz w:val="20"/>
                <w:szCs w:val="20"/>
              </w:rPr>
            </w:pPr>
            <w:r w:rsidRPr="00A709E3">
              <w:rPr>
                <w:b/>
                <w:sz w:val="20"/>
                <w:szCs w:val="20"/>
                <w:u w:val="single"/>
              </w:rPr>
              <w:t>Pasien</w:t>
            </w:r>
            <w:r w:rsidRPr="00A709E3">
              <w:rPr>
                <w:b/>
                <w:spacing w:val="-3"/>
                <w:sz w:val="20"/>
                <w:szCs w:val="20"/>
                <w:u w:val="single"/>
              </w:rPr>
              <w:t xml:space="preserve"> </w:t>
            </w:r>
            <w:r w:rsidRPr="00A709E3">
              <w:rPr>
                <w:b/>
                <w:spacing w:val="-5"/>
                <w:sz w:val="20"/>
                <w:szCs w:val="20"/>
                <w:u w:val="single"/>
              </w:rPr>
              <w:t>`1</w:t>
            </w:r>
            <w:r w:rsidRPr="00A709E3">
              <w:rPr>
                <w:b/>
                <w:sz w:val="20"/>
                <w:szCs w:val="20"/>
                <w:u w:val="single"/>
              </w:rPr>
              <w:tab/>
            </w:r>
          </w:p>
        </w:tc>
        <w:tc>
          <w:tcPr>
            <w:tcW w:w="2284" w:type="dxa"/>
            <w:tcBorders>
              <w:top w:val="single" w:sz="4" w:space="0" w:color="000000"/>
              <w:bottom w:val="single" w:sz="4" w:space="0" w:color="000000"/>
            </w:tcBorders>
          </w:tcPr>
          <w:p w14:paraId="452DA5D3" w14:textId="77777777" w:rsidR="001D687E" w:rsidRPr="00A709E3" w:rsidRDefault="001D687E" w:rsidP="001D687E">
            <w:pPr>
              <w:pStyle w:val="TableParagraph"/>
              <w:tabs>
                <w:tab w:val="left" w:pos="2283"/>
              </w:tabs>
              <w:spacing w:line="273" w:lineRule="exact"/>
              <w:ind w:left="709"/>
              <w:rPr>
                <w:b/>
                <w:sz w:val="20"/>
                <w:szCs w:val="20"/>
              </w:rPr>
            </w:pPr>
            <w:r w:rsidRPr="00A709E3">
              <w:rPr>
                <w:b/>
                <w:sz w:val="20"/>
                <w:szCs w:val="20"/>
                <w:u w:val="single"/>
              </w:rPr>
              <w:t>Pasien</w:t>
            </w:r>
            <w:r w:rsidRPr="00A709E3">
              <w:rPr>
                <w:b/>
                <w:spacing w:val="-3"/>
                <w:sz w:val="20"/>
                <w:szCs w:val="20"/>
                <w:u w:val="single"/>
              </w:rPr>
              <w:t xml:space="preserve"> </w:t>
            </w:r>
            <w:r w:rsidRPr="00A709E3">
              <w:rPr>
                <w:b/>
                <w:spacing w:val="-10"/>
                <w:sz w:val="20"/>
                <w:szCs w:val="20"/>
                <w:u w:val="single"/>
              </w:rPr>
              <w:t>2</w:t>
            </w:r>
            <w:r w:rsidRPr="00A709E3">
              <w:rPr>
                <w:b/>
                <w:sz w:val="20"/>
                <w:szCs w:val="20"/>
                <w:u w:val="single"/>
              </w:rPr>
              <w:tab/>
            </w:r>
          </w:p>
        </w:tc>
      </w:tr>
    </w:tbl>
    <w:p w14:paraId="772F1C9B" w14:textId="77777777" w:rsidR="001D687E" w:rsidRPr="00C92C51" w:rsidRDefault="001D687E" w:rsidP="001D687E">
      <w:pPr>
        <w:pStyle w:val="TableParagraph"/>
        <w:spacing w:line="273" w:lineRule="exact"/>
        <w:rPr>
          <w:b/>
          <w:sz w:val="24"/>
          <w:szCs w:val="24"/>
        </w:rPr>
        <w:sectPr w:rsidR="001D687E" w:rsidRPr="00C92C51">
          <w:headerReference w:type="default" r:id="rId145"/>
          <w:pgSz w:w="11910" w:h="16840"/>
          <w:pgMar w:top="1920" w:right="992" w:bottom="280" w:left="1700" w:header="0" w:footer="0" w:gutter="0"/>
          <w:cols w:space="720"/>
        </w:sectPr>
      </w:pPr>
    </w:p>
    <w:p w14:paraId="2DF1AB93" w14:textId="77777777" w:rsidR="001D687E" w:rsidRPr="00C92C51" w:rsidRDefault="001D687E" w:rsidP="001D687E">
      <w:pPr>
        <w:pStyle w:val="BodyText"/>
        <w:spacing w:before="166"/>
        <w:rPr>
          <w:rFonts w:ascii="Times New Roman" w:hAnsi="Times New Roman" w:cs="Times New Roman"/>
          <w:sz w:val="24"/>
          <w:szCs w:val="24"/>
        </w:rPr>
      </w:pPr>
    </w:p>
    <w:p w14:paraId="2B4FF0CF" w14:textId="77777777" w:rsidR="001D687E" w:rsidRPr="00C92C51" w:rsidRDefault="001D687E" w:rsidP="005B64CA">
      <w:pPr>
        <w:pStyle w:val="ListParagraph"/>
        <w:widowControl w:val="0"/>
        <w:numPr>
          <w:ilvl w:val="0"/>
          <w:numId w:val="194"/>
        </w:numPr>
        <w:tabs>
          <w:tab w:val="left" w:pos="1572"/>
        </w:tabs>
        <w:autoSpaceDE w:val="0"/>
        <w:autoSpaceDN w:val="0"/>
        <w:spacing w:after="0" w:line="240" w:lineRule="auto"/>
        <w:ind w:left="1572" w:hanging="359"/>
        <w:contextualSpacing w:val="0"/>
        <w:rPr>
          <w:rFonts w:ascii="Times New Roman" w:hAnsi="Times New Roman" w:cs="Times New Roman"/>
          <w:sz w:val="24"/>
          <w:szCs w:val="24"/>
        </w:rPr>
      </w:pPr>
      <w:r w:rsidRPr="00C92C51">
        <w:rPr>
          <w:rFonts w:ascii="Times New Roman" w:hAnsi="Times New Roman" w:cs="Times New Roman"/>
          <w:sz w:val="24"/>
          <w:szCs w:val="24"/>
        </w:rPr>
        <w:t xml:space="preserve">Status </w:t>
      </w:r>
      <w:r w:rsidRPr="00C92C51">
        <w:rPr>
          <w:rFonts w:ascii="Times New Roman" w:hAnsi="Times New Roman" w:cs="Times New Roman"/>
          <w:spacing w:val="-2"/>
          <w:sz w:val="24"/>
          <w:szCs w:val="24"/>
        </w:rPr>
        <w:t>Mental</w:t>
      </w:r>
    </w:p>
    <w:p w14:paraId="34D5F6D6" w14:textId="77777777" w:rsidR="001D687E" w:rsidRPr="00C92C51" w:rsidRDefault="001D687E" w:rsidP="001D687E">
      <w:pPr>
        <w:pStyle w:val="BodyText"/>
        <w:rPr>
          <w:rFonts w:ascii="Times New Roman" w:hAnsi="Times New Roman" w:cs="Times New Roman"/>
          <w:sz w:val="24"/>
          <w:szCs w:val="24"/>
        </w:rPr>
      </w:pPr>
    </w:p>
    <w:p w14:paraId="0F6B4E15" w14:textId="77777777" w:rsidR="001D687E" w:rsidRPr="00C92C51" w:rsidRDefault="001D687E" w:rsidP="005B64CA">
      <w:pPr>
        <w:pStyle w:val="ListParagraph"/>
        <w:widowControl w:val="0"/>
        <w:numPr>
          <w:ilvl w:val="1"/>
          <w:numId w:val="194"/>
        </w:numPr>
        <w:tabs>
          <w:tab w:val="left" w:pos="2292"/>
          <w:tab w:val="left" w:pos="2294"/>
        </w:tabs>
        <w:autoSpaceDE w:val="0"/>
        <w:autoSpaceDN w:val="0"/>
        <w:spacing w:after="8" w:line="480" w:lineRule="auto"/>
        <w:ind w:right="707"/>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Identifikasi</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tingkat</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kerusakan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intelektual</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dengan</w:t>
      </w:r>
      <w:proofErr w:type="spellEnd"/>
      <w:r w:rsidRPr="00C92C51">
        <w:rPr>
          <w:rFonts w:ascii="Times New Roman" w:hAnsi="Times New Roman" w:cs="Times New Roman"/>
          <w:sz w:val="24"/>
          <w:szCs w:val="24"/>
        </w:rPr>
        <w:t xml:space="preserve"> </w:t>
      </w:r>
      <w:proofErr w:type="spellStart"/>
      <w:r w:rsidRPr="00C92C51">
        <w:rPr>
          <w:rFonts w:ascii="Times New Roman" w:hAnsi="Times New Roman" w:cs="Times New Roman"/>
          <w:sz w:val="24"/>
          <w:szCs w:val="24"/>
        </w:rPr>
        <w:t>menggunakan</w:t>
      </w:r>
      <w:proofErr w:type="spellEnd"/>
      <w:r w:rsidRPr="00C92C51">
        <w:rPr>
          <w:rFonts w:ascii="Times New Roman" w:hAnsi="Times New Roman" w:cs="Times New Roman"/>
          <w:sz w:val="24"/>
          <w:szCs w:val="24"/>
        </w:rPr>
        <w:t xml:space="preserve"> S</w:t>
      </w:r>
      <w:r w:rsidRPr="00C92C51">
        <w:rPr>
          <w:rFonts w:ascii="Times New Roman" w:hAnsi="Times New Roman" w:cs="Times New Roman"/>
          <w:i/>
          <w:sz w:val="24"/>
          <w:szCs w:val="24"/>
        </w:rPr>
        <w:t xml:space="preserve">hort Potable Mental Status Questioner </w:t>
      </w:r>
      <w:r w:rsidRPr="00C92C51">
        <w:rPr>
          <w:rFonts w:ascii="Times New Roman" w:hAnsi="Times New Roman" w:cs="Times New Roman"/>
          <w:sz w:val="24"/>
          <w:szCs w:val="24"/>
        </w:rPr>
        <w:t>(SPMSQ)</w:t>
      </w:r>
    </w:p>
    <w:tbl>
      <w:tblPr>
        <w:tblW w:w="0" w:type="auto"/>
        <w:jc w:val="center"/>
        <w:tblLayout w:type="fixed"/>
        <w:tblCellMar>
          <w:left w:w="0" w:type="dxa"/>
          <w:right w:w="0" w:type="dxa"/>
        </w:tblCellMar>
        <w:tblLook w:val="01E0" w:firstRow="1" w:lastRow="1" w:firstColumn="1" w:lastColumn="1" w:noHBand="0" w:noVBand="0"/>
      </w:tblPr>
      <w:tblGrid>
        <w:gridCol w:w="2444"/>
        <w:gridCol w:w="1744"/>
        <w:gridCol w:w="2032"/>
      </w:tblGrid>
      <w:tr w:rsidR="001D687E" w:rsidRPr="00A709E3" w14:paraId="3DF62E55" w14:textId="77777777" w:rsidTr="00A709E3">
        <w:trPr>
          <w:trHeight w:val="701"/>
          <w:jc w:val="center"/>
        </w:trPr>
        <w:tc>
          <w:tcPr>
            <w:tcW w:w="2444" w:type="dxa"/>
            <w:tcBorders>
              <w:top w:val="single" w:sz="4" w:space="0" w:color="000000"/>
              <w:bottom w:val="single" w:sz="4" w:space="0" w:color="000000"/>
            </w:tcBorders>
          </w:tcPr>
          <w:p w14:paraId="229F230B" w14:textId="77777777" w:rsidR="001D687E" w:rsidRPr="00A709E3" w:rsidRDefault="001D687E" w:rsidP="001D687E">
            <w:pPr>
              <w:pStyle w:val="TableParagraph"/>
              <w:spacing w:line="228" w:lineRule="exact"/>
              <w:ind w:left="115"/>
              <w:rPr>
                <w:b/>
                <w:i/>
                <w:sz w:val="20"/>
                <w:szCs w:val="20"/>
              </w:rPr>
            </w:pPr>
            <w:r w:rsidRPr="00A709E3">
              <w:rPr>
                <w:b/>
                <w:i/>
                <w:sz w:val="20"/>
                <w:szCs w:val="20"/>
              </w:rPr>
              <w:t>Portable</w:t>
            </w:r>
            <w:r w:rsidRPr="00A709E3">
              <w:rPr>
                <w:b/>
                <w:i/>
                <w:spacing w:val="13"/>
                <w:sz w:val="20"/>
                <w:szCs w:val="20"/>
              </w:rPr>
              <w:t xml:space="preserve"> </w:t>
            </w:r>
            <w:r w:rsidRPr="00A709E3">
              <w:rPr>
                <w:b/>
                <w:i/>
                <w:sz w:val="20"/>
                <w:szCs w:val="20"/>
              </w:rPr>
              <w:t>Mental</w:t>
            </w:r>
            <w:r w:rsidRPr="00A709E3">
              <w:rPr>
                <w:b/>
                <w:i/>
                <w:spacing w:val="13"/>
                <w:sz w:val="20"/>
                <w:szCs w:val="20"/>
              </w:rPr>
              <w:t xml:space="preserve"> </w:t>
            </w:r>
            <w:r w:rsidRPr="00A709E3">
              <w:rPr>
                <w:b/>
                <w:i/>
                <w:spacing w:val="-2"/>
                <w:sz w:val="20"/>
                <w:szCs w:val="20"/>
              </w:rPr>
              <w:t>Status</w:t>
            </w:r>
          </w:p>
          <w:p w14:paraId="4E10254D" w14:textId="77777777" w:rsidR="001D687E" w:rsidRPr="00A709E3" w:rsidRDefault="001D687E" w:rsidP="001D687E">
            <w:pPr>
              <w:pStyle w:val="TableParagraph"/>
              <w:tabs>
                <w:tab w:val="left" w:pos="2159"/>
                <w:tab w:val="left" w:pos="6263"/>
              </w:tabs>
              <w:ind w:left="115" w:right="-3831"/>
              <w:rPr>
                <w:b/>
                <w:i/>
                <w:sz w:val="20"/>
                <w:szCs w:val="20"/>
              </w:rPr>
            </w:pPr>
            <w:r w:rsidRPr="00A709E3">
              <w:rPr>
                <w:b/>
                <w:i/>
                <w:spacing w:val="-2"/>
                <w:sz w:val="20"/>
                <w:szCs w:val="20"/>
              </w:rPr>
              <w:t>Questioner</w:t>
            </w:r>
            <w:r w:rsidRPr="00A709E3">
              <w:rPr>
                <w:b/>
                <w:i/>
                <w:sz w:val="20"/>
                <w:szCs w:val="20"/>
              </w:rPr>
              <w:tab/>
            </w:r>
            <w:r w:rsidRPr="00A709E3">
              <w:rPr>
                <w:b/>
                <w:i/>
                <w:sz w:val="20"/>
                <w:szCs w:val="20"/>
                <w:u w:val="single"/>
              </w:rPr>
              <w:tab/>
            </w:r>
          </w:p>
        </w:tc>
        <w:tc>
          <w:tcPr>
            <w:tcW w:w="1744" w:type="dxa"/>
            <w:tcBorders>
              <w:top w:val="single" w:sz="4" w:space="0" w:color="000000"/>
              <w:bottom w:val="single" w:sz="4" w:space="0" w:color="000000"/>
            </w:tcBorders>
          </w:tcPr>
          <w:p w14:paraId="5C73DFAD" w14:textId="77777777" w:rsidR="001D687E" w:rsidRPr="00A709E3" w:rsidRDefault="001D687E" w:rsidP="001D687E">
            <w:pPr>
              <w:pStyle w:val="TableParagraph"/>
              <w:spacing w:line="223" w:lineRule="exact"/>
              <w:ind w:left="393"/>
              <w:rPr>
                <w:sz w:val="20"/>
                <w:szCs w:val="20"/>
              </w:rPr>
            </w:pPr>
            <w:r w:rsidRPr="00A709E3">
              <w:rPr>
                <w:sz w:val="20"/>
                <w:szCs w:val="20"/>
              </w:rPr>
              <w:t>Pasien</w:t>
            </w:r>
            <w:r w:rsidRPr="00A709E3">
              <w:rPr>
                <w:spacing w:val="-7"/>
                <w:sz w:val="20"/>
                <w:szCs w:val="20"/>
              </w:rPr>
              <w:t xml:space="preserve"> </w:t>
            </w:r>
            <w:r w:rsidRPr="00A709E3">
              <w:rPr>
                <w:spacing w:val="-10"/>
                <w:sz w:val="20"/>
                <w:szCs w:val="20"/>
              </w:rPr>
              <w:t>1</w:t>
            </w:r>
          </w:p>
        </w:tc>
        <w:tc>
          <w:tcPr>
            <w:tcW w:w="2032" w:type="dxa"/>
            <w:tcBorders>
              <w:top w:val="single" w:sz="4" w:space="0" w:color="000000"/>
              <w:bottom w:val="single" w:sz="4" w:space="0" w:color="000000"/>
            </w:tcBorders>
          </w:tcPr>
          <w:p w14:paraId="6458CE7B" w14:textId="77777777" w:rsidR="001D687E" w:rsidRPr="00A709E3" w:rsidRDefault="001D687E" w:rsidP="001D687E">
            <w:pPr>
              <w:pStyle w:val="TableParagraph"/>
              <w:spacing w:line="223" w:lineRule="exact"/>
              <w:ind w:right="1"/>
              <w:jc w:val="center"/>
              <w:rPr>
                <w:sz w:val="20"/>
                <w:szCs w:val="20"/>
              </w:rPr>
            </w:pPr>
            <w:r w:rsidRPr="00A709E3">
              <w:rPr>
                <w:sz w:val="20"/>
                <w:szCs w:val="20"/>
              </w:rPr>
              <w:t>Pasien</w:t>
            </w:r>
            <w:r w:rsidRPr="00A709E3">
              <w:rPr>
                <w:spacing w:val="-7"/>
                <w:sz w:val="20"/>
                <w:szCs w:val="20"/>
              </w:rPr>
              <w:t xml:space="preserve"> </w:t>
            </w:r>
            <w:r w:rsidRPr="00A709E3">
              <w:rPr>
                <w:spacing w:val="-10"/>
                <w:sz w:val="20"/>
                <w:szCs w:val="20"/>
              </w:rPr>
              <w:t>2</w:t>
            </w:r>
          </w:p>
        </w:tc>
      </w:tr>
    </w:tbl>
    <w:p w14:paraId="285C5111" w14:textId="77777777" w:rsidR="001D687E" w:rsidRPr="00C92C51" w:rsidRDefault="001D687E" w:rsidP="001D687E">
      <w:pPr>
        <w:pStyle w:val="BodyText"/>
        <w:spacing w:before="267"/>
        <w:rPr>
          <w:rFonts w:ascii="Times New Roman" w:hAnsi="Times New Roman" w:cs="Times New Roman"/>
          <w:sz w:val="24"/>
          <w:szCs w:val="24"/>
        </w:rPr>
      </w:pPr>
    </w:p>
    <w:p w14:paraId="789EB903" w14:textId="77777777" w:rsidR="001D687E" w:rsidRPr="00C92C51" w:rsidRDefault="001D687E" w:rsidP="005B64CA">
      <w:pPr>
        <w:pStyle w:val="ListParagraph"/>
        <w:widowControl w:val="0"/>
        <w:numPr>
          <w:ilvl w:val="1"/>
          <w:numId w:val="194"/>
        </w:numPr>
        <w:tabs>
          <w:tab w:val="left" w:pos="2292"/>
          <w:tab w:val="left" w:pos="2294"/>
          <w:tab w:val="left" w:pos="3640"/>
          <w:tab w:val="left" w:pos="4400"/>
          <w:tab w:val="left" w:pos="5415"/>
          <w:tab w:val="left" w:pos="6043"/>
          <w:tab w:val="left" w:pos="6899"/>
          <w:tab w:val="left" w:pos="7806"/>
        </w:tabs>
        <w:autoSpaceDE w:val="0"/>
        <w:autoSpaceDN w:val="0"/>
        <w:spacing w:after="9" w:line="480" w:lineRule="auto"/>
        <w:ind w:right="712"/>
        <w:contextualSpacing w:val="0"/>
        <w:rPr>
          <w:rFonts w:ascii="Times New Roman" w:hAnsi="Times New Roman" w:cs="Times New Roman"/>
          <w:sz w:val="24"/>
          <w:szCs w:val="24"/>
        </w:rPr>
      </w:pPr>
      <w:proofErr w:type="spellStart"/>
      <w:r w:rsidRPr="00C92C51">
        <w:rPr>
          <w:rFonts w:ascii="Times New Roman" w:hAnsi="Times New Roman" w:cs="Times New Roman"/>
          <w:spacing w:val="-2"/>
          <w:sz w:val="24"/>
          <w:szCs w:val="24"/>
        </w:rPr>
        <w:t>Identifikasi</w:t>
      </w:r>
      <w:proofErr w:type="spellEnd"/>
      <w:r w:rsidRPr="00C92C51">
        <w:rPr>
          <w:rFonts w:ascii="Times New Roman" w:hAnsi="Times New Roman" w:cs="Times New Roman"/>
          <w:sz w:val="24"/>
          <w:szCs w:val="24"/>
        </w:rPr>
        <w:tab/>
      </w:r>
      <w:proofErr w:type="spellStart"/>
      <w:r w:rsidRPr="00C92C51">
        <w:rPr>
          <w:rFonts w:ascii="Times New Roman" w:hAnsi="Times New Roman" w:cs="Times New Roman"/>
          <w:spacing w:val="-4"/>
          <w:sz w:val="24"/>
          <w:szCs w:val="24"/>
        </w:rPr>
        <w:t>asfek</w:t>
      </w:r>
      <w:proofErr w:type="spellEnd"/>
      <w:r w:rsidRPr="00C92C51">
        <w:rPr>
          <w:rFonts w:ascii="Times New Roman" w:hAnsi="Times New Roman" w:cs="Times New Roman"/>
          <w:sz w:val="24"/>
          <w:szCs w:val="24"/>
        </w:rPr>
        <w:tab/>
      </w:r>
      <w:proofErr w:type="spellStart"/>
      <w:r w:rsidRPr="00C92C51">
        <w:rPr>
          <w:rFonts w:ascii="Times New Roman" w:hAnsi="Times New Roman" w:cs="Times New Roman"/>
          <w:spacing w:val="-2"/>
          <w:sz w:val="24"/>
          <w:szCs w:val="24"/>
        </w:rPr>
        <w:t>kognitif</w:t>
      </w:r>
      <w:proofErr w:type="spellEnd"/>
      <w:r w:rsidRPr="00C92C51">
        <w:rPr>
          <w:rFonts w:ascii="Times New Roman" w:hAnsi="Times New Roman" w:cs="Times New Roman"/>
          <w:sz w:val="24"/>
          <w:szCs w:val="24"/>
        </w:rPr>
        <w:tab/>
      </w:r>
      <w:proofErr w:type="spellStart"/>
      <w:r w:rsidRPr="00C92C51">
        <w:rPr>
          <w:rFonts w:ascii="Times New Roman" w:hAnsi="Times New Roman" w:cs="Times New Roman"/>
          <w:spacing w:val="-4"/>
          <w:sz w:val="24"/>
          <w:szCs w:val="24"/>
        </w:rPr>
        <w:t>dari</w:t>
      </w:r>
      <w:proofErr w:type="spellEnd"/>
      <w:r w:rsidRPr="00C92C51">
        <w:rPr>
          <w:rFonts w:ascii="Times New Roman" w:hAnsi="Times New Roman" w:cs="Times New Roman"/>
          <w:sz w:val="24"/>
          <w:szCs w:val="24"/>
        </w:rPr>
        <w:tab/>
      </w:r>
      <w:proofErr w:type="spellStart"/>
      <w:r w:rsidRPr="00C92C51">
        <w:rPr>
          <w:rFonts w:ascii="Times New Roman" w:hAnsi="Times New Roman" w:cs="Times New Roman"/>
          <w:spacing w:val="-2"/>
          <w:sz w:val="24"/>
          <w:szCs w:val="24"/>
        </w:rPr>
        <w:t>fungsi</w:t>
      </w:r>
      <w:proofErr w:type="spellEnd"/>
      <w:r w:rsidRPr="00C92C51">
        <w:rPr>
          <w:rFonts w:ascii="Times New Roman" w:hAnsi="Times New Roman" w:cs="Times New Roman"/>
          <w:sz w:val="24"/>
          <w:szCs w:val="24"/>
        </w:rPr>
        <w:tab/>
      </w:r>
      <w:r w:rsidRPr="00C92C51">
        <w:rPr>
          <w:rFonts w:ascii="Times New Roman" w:hAnsi="Times New Roman" w:cs="Times New Roman"/>
          <w:spacing w:val="-2"/>
          <w:sz w:val="24"/>
          <w:szCs w:val="24"/>
        </w:rPr>
        <w:t>mental</w:t>
      </w:r>
      <w:r w:rsidRPr="00C92C51">
        <w:rPr>
          <w:rFonts w:ascii="Times New Roman" w:hAnsi="Times New Roman" w:cs="Times New Roman"/>
          <w:sz w:val="24"/>
          <w:szCs w:val="24"/>
        </w:rPr>
        <w:tab/>
      </w:r>
      <w:proofErr w:type="spellStart"/>
      <w:r w:rsidRPr="00C92C51">
        <w:rPr>
          <w:rFonts w:ascii="Times New Roman" w:hAnsi="Times New Roman" w:cs="Times New Roman"/>
          <w:spacing w:val="-2"/>
          <w:sz w:val="24"/>
          <w:szCs w:val="24"/>
        </w:rPr>
        <w:t>dengan</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menggunakan</w:t>
      </w:r>
      <w:proofErr w:type="spellEnd"/>
      <w:r w:rsidRPr="00C92C51">
        <w:rPr>
          <w:rFonts w:ascii="Times New Roman" w:hAnsi="Times New Roman" w:cs="Times New Roman"/>
          <w:sz w:val="24"/>
          <w:szCs w:val="24"/>
        </w:rPr>
        <w:t xml:space="preserve"> </w:t>
      </w:r>
      <w:r w:rsidRPr="00C92C51">
        <w:rPr>
          <w:rFonts w:ascii="Times New Roman" w:hAnsi="Times New Roman" w:cs="Times New Roman"/>
          <w:i/>
          <w:sz w:val="24"/>
          <w:szCs w:val="24"/>
        </w:rPr>
        <w:t xml:space="preserve">Mini Mental Status Exam </w:t>
      </w:r>
      <w:r w:rsidRPr="00C92C51">
        <w:rPr>
          <w:rFonts w:ascii="Times New Roman" w:hAnsi="Times New Roman" w:cs="Times New Roman"/>
          <w:sz w:val="24"/>
          <w:szCs w:val="24"/>
        </w:rPr>
        <w:t>(MMSE)</w:t>
      </w:r>
    </w:p>
    <w:tbl>
      <w:tblPr>
        <w:tblW w:w="0" w:type="auto"/>
        <w:jc w:val="center"/>
        <w:tblLayout w:type="fixed"/>
        <w:tblCellMar>
          <w:left w:w="0" w:type="dxa"/>
          <w:right w:w="0" w:type="dxa"/>
        </w:tblCellMar>
        <w:tblLook w:val="01E0" w:firstRow="1" w:lastRow="1" w:firstColumn="1" w:lastColumn="1" w:noHBand="0" w:noVBand="0"/>
      </w:tblPr>
      <w:tblGrid>
        <w:gridCol w:w="2383"/>
        <w:gridCol w:w="1770"/>
        <w:gridCol w:w="2064"/>
      </w:tblGrid>
      <w:tr w:rsidR="001D687E" w:rsidRPr="00A709E3" w14:paraId="6B0A4944" w14:textId="77777777" w:rsidTr="00A709E3">
        <w:trPr>
          <w:trHeight w:val="700"/>
          <w:jc w:val="center"/>
        </w:trPr>
        <w:tc>
          <w:tcPr>
            <w:tcW w:w="2383" w:type="dxa"/>
            <w:tcBorders>
              <w:top w:val="single" w:sz="4" w:space="0" w:color="000000"/>
              <w:bottom w:val="single" w:sz="4" w:space="0" w:color="000000"/>
            </w:tcBorders>
          </w:tcPr>
          <w:p w14:paraId="7C2C9EFF" w14:textId="77777777" w:rsidR="001D687E" w:rsidRPr="00A709E3" w:rsidRDefault="001D687E" w:rsidP="001D687E">
            <w:pPr>
              <w:pStyle w:val="TableParagraph"/>
              <w:spacing w:line="228" w:lineRule="exact"/>
              <w:ind w:left="115"/>
              <w:rPr>
                <w:b/>
                <w:i/>
                <w:sz w:val="20"/>
                <w:szCs w:val="20"/>
              </w:rPr>
            </w:pPr>
            <w:r w:rsidRPr="00A709E3">
              <w:rPr>
                <w:b/>
                <w:i/>
                <w:sz w:val="20"/>
                <w:szCs w:val="20"/>
              </w:rPr>
              <w:t>Mini</w:t>
            </w:r>
            <w:r w:rsidRPr="00A709E3">
              <w:rPr>
                <w:b/>
                <w:i/>
                <w:spacing w:val="39"/>
                <w:sz w:val="20"/>
                <w:szCs w:val="20"/>
              </w:rPr>
              <w:t xml:space="preserve">  </w:t>
            </w:r>
            <w:r w:rsidRPr="00A709E3">
              <w:rPr>
                <w:b/>
                <w:i/>
                <w:sz w:val="20"/>
                <w:szCs w:val="20"/>
              </w:rPr>
              <w:t>Mental</w:t>
            </w:r>
            <w:r w:rsidRPr="00A709E3">
              <w:rPr>
                <w:b/>
                <w:i/>
                <w:spacing w:val="40"/>
                <w:sz w:val="20"/>
                <w:szCs w:val="20"/>
              </w:rPr>
              <w:t xml:space="preserve">  </w:t>
            </w:r>
            <w:r w:rsidRPr="00A709E3">
              <w:rPr>
                <w:b/>
                <w:i/>
                <w:spacing w:val="-2"/>
                <w:sz w:val="20"/>
                <w:szCs w:val="20"/>
              </w:rPr>
              <w:t>Status</w:t>
            </w:r>
          </w:p>
          <w:p w14:paraId="56DCA707" w14:textId="77777777" w:rsidR="001D687E" w:rsidRPr="00A709E3" w:rsidRDefault="001D687E" w:rsidP="001D687E">
            <w:pPr>
              <w:pStyle w:val="TableParagraph"/>
              <w:tabs>
                <w:tab w:val="left" w:pos="2090"/>
                <w:tab w:val="left" w:pos="6263"/>
              </w:tabs>
              <w:ind w:left="115" w:right="-3888"/>
              <w:rPr>
                <w:b/>
                <w:i/>
                <w:sz w:val="20"/>
                <w:szCs w:val="20"/>
              </w:rPr>
            </w:pPr>
            <w:r w:rsidRPr="00A709E3">
              <w:rPr>
                <w:b/>
                <w:i/>
                <w:spacing w:val="-4"/>
                <w:sz w:val="20"/>
                <w:szCs w:val="20"/>
              </w:rPr>
              <w:t>Exam</w:t>
            </w:r>
            <w:r w:rsidRPr="00A709E3">
              <w:rPr>
                <w:b/>
                <w:i/>
                <w:sz w:val="20"/>
                <w:szCs w:val="20"/>
              </w:rPr>
              <w:tab/>
            </w:r>
            <w:r w:rsidRPr="00A709E3">
              <w:rPr>
                <w:b/>
                <w:i/>
                <w:sz w:val="20"/>
                <w:szCs w:val="20"/>
                <w:u w:val="single"/>
              </w:rPr>
              <w:tab/>
            </w:r>
          </w:p>
        </w:tc>
        <w:tc>
          <w:tcPr>
            <w:tcW w:w="1770" w:type="dxa"/>
            <w:tcBorders>
              <w:top w:val="single" w:sz="4" w:space="0" w:color="000000"/>
              <w:bottom w:val="single" w:sz="4" w:space="0" w:color="000000"/>
            </w:tcBorders>
          </w:tcPr>
          <w:p w14:paraId="6A00A443" w14:textId="77777777" w:rsidR="001D687E" w:rsidRPr="00A709E3" w:rsidRDefault="001D687E" w:rsidP="001D687E">
            <w:pPr>
              <w:pStyle w:val="TableParagraph"/>
              <w:spacing w:line="223" w:lineRule="exact"/>
              <w:ind w:left="403"/>
              <w:rPr>
                <w:sz w:val="20"/>
                <w:szCs w:val="20"/>
              </w:rPr>
            </w:pPr>
            <w:r w:rsidRPr="00A709E3">
              <w:rPr>
                <w:sz w:val="20"/>
                <w:szCs w:val="20"/>
              </w:rPr>
              <w:t>Pasien</w:t>
            </w:r>
            <w:r w:rsidRPr="00A709E3">
              <w:rPr>
                <w:spacing w:val="-7"/>
                <w:sz w:val="20"/>
                <w:szCs w:val="20"/>
              </w:rPr>
              <w:t xml:space="preserve"> </w:t>
            </w:r>
            <w:r w:rsidRPr="00A709E3">
              <w:rPr>
                <w:spacing w:val="-10"/>
                <w:sz w:val="20"/>
                <w:szCs w:val="20"/>
              </w:rPr>
              <w:t>1</w:t>
            </w:r>
          </w:p>
        </w:tc>
        <w:tc>
          <w:tcPr>
            <w:tcW w:w="2064" w:type="dxa"/>
            <w:tcBorders>
              <w:top w:val="single" w:sz="4" w:space="0" w:color="000000"/>
              <w:bottom w:val="single" w:sz="4" w:space="0" w:color="000000"/>
            </w:tcBorders>
          </w:tcPr>
          <w:p w14:paraId="35AA8DAF" w14:textId="77777777" w:rsidR="001D687E" w:rsidRPr="00A709E3" w:rsidRDefault="001D687E" w:rsidP="001D687E">
            <w:pPr>
              <w:pStyle w:val="TableParagraph"/>
              <w:spacing w:line="223" w:lineRule="exact"/>
              <w:ind w:left="3"/>
              <w:jc w:val="center"/>
              <w:rPr>
                <w:sz w:val="20"/>
                <w:szCs w:val="20"/>
              </w:rPr>
            </w:pPr>
            <w:r w:rsidRPr="00A709E3">
              <w:rPr>
                <w:sz w:val="20"/>
                <w:szCs w:val="20"/>
              </w:rPr>
              <w:t>Pasien</w:t>
            </w:r>
            <w:r w:rsidRPr="00A709E3">
              <w:rPr>
                <w:spacing w:val="-7"/>
                <w:sz w:val="20"/>
                <w:szCs w:val="20"/>
              </w:rPr>
              <w:t xml:space="preserve"> </w:t>
            </w:r>
            <w:r w:rsidRPr="00A709E3">
              <w:rPr>
                <w:spacing w:val="-10"/>
                <w:sz w:val="20"/>
                <w:szCs w:val="20"/>
              </w:rPr>
              <w:t>2</w:t>
            </w:r>
          </w:p>
        </w:tc>
      </w:tr>
    </w:tbl>
    <w:p w14:paraId="04A9959E" w14:textId="77777777" w:rsidR="001D687E" w:rsidRPr="00C92C51" w:rsidRDefault="001D687E" w:rsidP="001D687E">
      <w:pPr>
        <w:pStyle w:val="BodyText"/>
        <w:spacing w:before="267"/>
        <w:rPr>
          <w:rFonts w:ascii="Times New Roman" w:hAnsi="Times New Roman" w:cs="Times New Roman"/>
          <w:sz w:val="24"/>
          <w:szCs w:val="24"/>
        </w:rPr>
      </w:pPr>
    </w:p>
    <w:p w14:paraId="78DD6EB0" w14:textId="77777777" w:rsidR="001D687E" w:rsidRPr="00C92C51" w:rsidRDefault="001D687E" w:rsidP="005B64CA">
      <w:pPr>
        <w:pStyle w:val="ListParagraph"/>
        <w:widowControl w:val="0"/>
        <w:numPr>
          <w:ilvl w:val="0"/>
          <w:numId w:val="194"/>
        </w:numPr>
        <w:tabs>
          <w:tab w:val="left" w:pos="1572"/>
        </w:tabs>
        <w:autoSpaceDE w:val="0"/>
        <w:autoSpaceDN w:val="0"/>
        <w:spacing w:before="1" w:after="0" w:line="240" w:lineRule="auto"/>
        <w:ind w:left="1572" w:hanging="359"/>
        <w:contextualSpacing w:val="0"/>
        <w:rPr>
          <w:rFonts w:ascii="Times New Roman" w:hAnsi="Times New Roman" w:cs="Times New Roman"/>
          <w:sz w:val="24"/>
          <w:szCs w:val="24"/>
        </w:rPr>
      </w:pPr>
      <w:r w:rsidRPr="00C92C51">
        <w:rPr>
          <w:rFonts w:ascii="Times New Roman" w:hAnsi="Times New Roman" w:cs="Times New Roman"/>
          <w:sz w:val="24"/>
          <w:szCs w:val="24"/>
        </w:rPr>
        <w:t xml:space="preserve">Status </w:t>
      </w:r>
      <w:r w:rsidRPr="00C92C51">
        <w:rPr>
          <w:rFonts w:ascii="Times New Roman" w:hAnsi="Times New Roman" w:cs="Times New Roman"/>
          <w:spacing w:val="-2"/>
          <w:sz w:val="24"/>
          <w:szCs w:val="24"/>
        </w:rPr>
        <w:t>Psikologis</w:t>
      </w:r>
    </w:p>
    <w:p w14:paraId="61EC6127" w14:textId="77777777" w:rsidR="001D687E" w:rsidRPr="00C92C51" w:rsidRDefault="001D687E" w:rsidP="001D687E">
      <w:pPr>
        <w:pStyle w:val="BodyText"/>
        <w:rPr>
          <w:rFonts w:ascii="Times New Roman" w:hAnsi="Times New Roman" w:cs="Times New Roman"/>
          <w:sz w:val="24"/>
          <w:szCs w:val="24"/>
        </w:rPr>
      </w:pPr>
    </w:p>
    <w:p w14:paraId="445801E4" w14:textId="77777777" w:rsidR="001D687E" w:rsidRPr="00C92C51" w:rsidRDefault="001D687E" w:rsidP="005B64CA">
      <w:pPr>
        <w:pStyle w:val="ListParagraph"/>
        <w:widowControl w:val="0"/>
        <w:numPr>
          <w:ilvl w:val="0"/>
          <w:numId w:val="193"/>
        </w:numPr>
        <w:tabs>
          <w:tab w:val="left" w:pos="2292"/>
        </w:tabs>
        <w:autoSpaceDE w:val="0"/>
        <w:autoSpaceDN w:val="0"/>
        <w:spacing w:after="0" w:line="240" w:lineRule="auto"/>
        <w:ind w:left="2292" w:hanging="359"/>
        <w:contextualSpacing w:val="0"/>
        <w:rPr>
          <w:rFonts w:ascii="Times New Roman" w:hAnsi="Times New Roman" w:cs="Times New Roman"/>
          <w:sz w:val="24"/>
          <w:szCs w:val="24"/>
        </w:rPr>
      </w:pPr>
      <w:proofErr w:type="spellStart"/>
      <w:r w:rsidRPr="00C92C51">
        <w:rPr>
          <w:rFonts w:ascii="Times New Roman" w:hAnsi="Times New Roman" w:cs="Times New Roman"/>
          <w:sz w:val="24"/>
          <w:szCs w:val="24"/>
        </w:rPr>
        <w:t>Identifikasi</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z w:val="24"/>
          <w:szCs w:val="24"/>
        </w:rPr>
        <w:t>Masalah</w:t>
      </w:r>
      <w:proofErr w:type="spellEnd"/>
      <w:r w:rsidRPr="00C92C51">
        <w:rPr>
          <w:rFonts w:ascii="Times New Roman" w:hAnsi="Times New Roman" w:cs="Times New Roman"/>
          <w:spacing w:val="-4"/>
          <w:sz w:val="24"/>
          <w:szCs w:val="24"/>
        </w:rPr>
        <w:t xml:space="preserve"> </w:t>
      </w:r>
      <w:proofErr w:type="spellStart"/>
      <w:r w:rsidRPr="00C92C51">
        <w:rPr>
          <w:rFonts w:ascii="Times New Roman" w:hAnsi="Times New Roman" w:cs="Times New Roman"/>
          <w:spacing w:val="-2"/>
          <w:sz w:val="24"/>
          <w:szCs w:val="24"/>
        </w:rPr>
        <w:t>Emosional</w:t>
      </w:r>
      <w:proofErr w:type="spellEnd"/>
    </w:p>
    <w:p w14:paraId="7F4D50CE" w14:textId="77777777" w:rsidR="001D687E" w:rsidRPr="00C92C51" w:rsidRDefault="001D687E" w:rsidP="001D687E">
      <w:pPr>
        <w:pStyle w:val="BodyText"/>
        <w:spacing w:before="174"/>
        <w:rPr>
          <w:rFonts w:ascii="Times New Roman" w:hAnsi="Times New Roman" w:cs="Times New Roman"/>
          <w:sz w:val="24"/>
          <w:szCs w:val="24"/>
        </w:rPr>
      </w:pPr>
    </w:p>
    <w:tbl>
      <w:tblPr>
        <w:tblW w:w="0" w:type="auto"/>
        <w:tblInd w:w="2302" w:type="dxa"/>
        <w:tblLayout w:type="fixed"/>
        <w:tblCellMar>
          <w:left w:w="0" w:type="dxa"/>
          <w:right w:w="0" w:type="dxa"/>
        </w:tblCellMar>
        <w:tblLook w:val="01E0" w:firstRow="1" w:lastRow="1" w:firstColumn="1" w:lastColumn="1" w:noHBand="0" w:noVBand="0"/>
      </w:tblPr>
      <w:tblGrid>
        <w:gridCol w:w="2438"/>
        <w:gridCol w:w="1747"/>
        <w:gridCol w:w="2026"/>
      </w:tblGrid>
      <w:tr w:rsidR="001D687E" w:rsidRPr="00A709E3" w14:paraId="5E95F82B" w14:textId="77777777" w:rsidTr="001D687E">
        <w:trPr>
          <w:trHeight w:val="458"/>
        </w:trPr>
        <w:tc>
          <w:tcPr>
            <w:tcW w:w="2438" w:type="dxa"/>
            <w:tcBorders>
              <w:top w:val="single" w:sz="4" w:space="0" w:color="000000"/>
            </w:tcBorders>
          </w:tcPr>
          <w:p w14:paraId="5421EBE4" w14:textId="77777777" w:rsidR="001D687E" w:rsidRPr="00A709E3" w:rsidRDefault="001D687E" w:rsidP="001D687E">
            <w:pPr>
              <w:pStyle w:val="TableParagraph"/>
              <w:tabs>
                <w:tab w:val="left" w:pos="1319"/>
              </w:tabs>
              <w:spacing w:line="230" w:lineRule="exact"/>
              <w:ind w:left="108" w:right="380"/>
              <w:rPr>
                <w:b/>
                <w:sz w:val="20"/>
                <w:szCs w:val="20"/>
              </w:rPr>
            </w:pPr>
            <w:r w:rsidRPr="00A709E3">
              <w:rPr>
                <w:b/>
                <w:spacing w:val="-2"/>
                <w:sz w:val="20"/>
                <w:szCs w:val="20"/>
              </w:rPr>
              <w:t>Identifikasi</w:t>
            </w:r>
            <w:r w:rsidRPr="00A709E3">
              <w:rPr>
                <w:b/>
                <w:sz w:val="20"/>
                <w:szCs w:val="20"/>
              </w:rPr>
              <w:tab/>
            </w:r>
            <w:r w:rsidRPr="00A709E3">
              <w:rPr>
                <w:b/>
                <w:spacing w:val="-2"/>
                <w:sz w:val="20"/>
                <w:szCs w:val="20"/>
              </w:rPr>
              <w:t>Masalah Emosional</w:t>
            </w:r>
          </w:p>
        </w:tc>
        <w:tc>
          <w:tcPr>
            <w:tcW w:w="1747" w:type="dxa"/>
            <w:tcBorders>
              <w:top w:val="single" w:sz="4" w:space="0" w:color="000000"/>
            </w:tcBorders>
          </w:tcPr>
          <w:p w14:paraId="346369D0" w14:textId="77777777" w:rsidR="001D687E" w:rsidRPr="00A709E3" w:rsidRDefault="001D687E" w:rsidP="001D687E">
            <w:pPr>
              <w:pStyle w:val="TableParagraph"/>
              <w:spacing w:line="228" w:lineRule="exact"/>
              <w:ind w:left="382"/>
              <w:rPr>
                <w:b/>
                <w:sz w:val="20"/>
                <w:szCs w:val="20"/>
              </w:rPr>
            </w:pPr>
            <w:r w:rsidRPr="00A709E3">
              <w:rPr>
                <w:b/>
                <w:sz w:val="20"/>
                <w:szCs w:val="20"/>
              </w:rPr>
              <w:t>Pasien</w:t>
            </w:r>
            <w:r w:rsidRPr="00A709E3">
              <w:rPr>
                <w:b/>
                <w:spacing w:val="-7"/>
                <w:sz w:val="20"/>
                <w:szCs w:val="20"/>
              </w:rPr>
              <w:t xml:space="preserve"> </w:t>
            </w:r>
            <w:r w:rsidRPr="00A709E3">
              <w:rPr>
                <w:b/>
                <w:spacing w:val="-10"/>
                <w:sz w:val="20"/>
                <w:szCs w:val="20"/>
              </w:rPr>
              <w:t>1</w:t>
            </w:r>
          </w:p>
        </w:tc>
        <w:tc>
          <w:tcPr>
            <w:tcW w:w="2026" w:type="dxa"/>
            <w:tcBorders>
              <w:top w:val="single" w:sz="4" w:space="0" w:color="000000"/>
            </w:tcBorders>
          </w:tcPr>
          <w:p w14:paraId="64DF1E30" w14:textId="77777777" w:rsidR="001D687E" w:rsidRPr="00A709E3" w:rsidRDefault="001D687E" w:rsidP="001D687E">
            <w:pPr>
              <w:pStyle w:val="TableParagraph"/>
              <w:spacing w:line="228" w:lineRule="exact"/>
              <w:ind w:left="661"/>
              <w:rPr>
                <w:b/>
                <w:sz w:val="20"/>
                <w:szCs w:val="20"/>
              </w:rPr>
            </w:pPr>
            <w:r w:rsidRPr="00A709E3">
              <w:rPr>
                <w:b/>
                <w:sz w:val="20"/>
                <w:szCs w:val="20"/>
              </w:rPr>
              <w:t>Pasien</w:t>
            </w:r>
            <w:r w:rsidRPr="00A709E3">
              <w:rPr>
                <w:b/>
                <w:spacing w:val="-7"/>
                <w:sz w:val="20"/>
                <w:szCs w:val="20"/>
              </w:rPr>
              <w:t xml:space="preserve"> </w:t>
            </w:r>
            <w:r w:rsidRPr="00A709E3">
              <w:rPr>
                <w:b/>
                <w:spacing w:val="-10"/>
                <w:sz w:val="20"/>
                <w:szCs w:val="20"/>
              </w:rPr>
              <w:t>2</w:t>
            </w:r>
          </w:p>
        </w:tc>
      </w:tr>
    </w:tbl>
    <w:p w14:paraId="348C3CA4" w14:textId="3B8165B3" w:rsidR="001D687E" w:rsidRPr="00C92C51" w:rsidRDefault="001D687E" w:rsidP="00A709E3">
      <w:pPr>
        <w:pStyle w:val="BodyText"/>
        <w:spacing w:before="10"/>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s">
            <w:drawing>
              <wp:anchor distT="0" distB="0" distL="0" distR="0" simplePos="0" relativeHeight="252014592" behindDoc="1" locked="0" layoutInCell="1" allowOverlap="1" wp14:anchorId="4E08CB14" wp14:editId="42639E79">
                <wp:simplePos x="0" y="0"/>
                <wp:positionH relativeFrom="page">
                  <wp:posOffset>3909695</wp:posOffset>
                </wp:positionH>
                <wp:positionV relativeFrom="paragraph">
                  <wp:posOffset>146303</wp:posOffset>
                </wp:positionV>
                <wp:extent cx="2571750" cy="6350"/>
                <wp:effectExtent l="0" t="0" r="0" b="0"/>
                <wp:wrapTopAndBottom/>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6350"/>
                        </a:xfrm>
                        <a:custGeom>
                          <a:avLst/>
                          <a:gdLst/>
                          <a:ahLst/>
                          <a:cxnLst/>
                          <a:rect l="l" t="t" r="r" b="b"/>
                          <a:pathLst>
                            <a:path w="2571750" h="6350">
                              <a:moveTo>
                                <a:pt x="1291069" y="0"/>
                              </a:moveTo>
                              <a:lnTo>
                                <a:pt x="1284986" y="0"/>
                              </a:lnTo>
                              <a:lnTo>
                                <a:pt x="0" y="0"/>
                              </a:lnTo>
                              <a:lnTo>
                                <a:pt x="0" y="6096"/>
                              </a:lnTo>
                              <a:lnTo>
                                <a:pt x="1284986" y="6096"/>
                              </a:lnTo>
                              <a:lnTo>
                                <a:pt x="1291069" y="6096"/>
                              </a:lnTo>
                              <a:lnTo>
                                <a:pt x="1291069" y="0"/>
                              </a:lnTo>
                              <a:close/>
                            </a:path>
                            <a:path w="2571750" h="6350">
                              <a:moveTo>
                                <a:pt x="2571496" y="0"/>
                              </a:moveTo>
                              <a:lnTo>
                                <a:pt x="1291082" y="0"/>
                              </a:lnTo>
                              <a:lnTo>
                                <a:pt x="1291082" y="6096"/>
                              </a:lnTo>
                              <a:lnTo>
                                <a:pt x="2571496" y="6096"/>
                              </a:lnTo>
                              <a:lnTo>
                                <a:pt x="25714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C11BA6" id="Graphic 276" o:spid="_x0000_s1026" style="position:absolute;margin-left:307.85pt;margin-top:11.5pt;width:202.5pt;height:.5pt;z-index:-251301888;visibility:visible;mso-wrap-style:square;mso-wrap-distance-left:0;mso-wrap-distance-top:0;mso-wrap-distance-right:0;mso-wrap-distance-bottom:0;mso-position-horizontal:absolute;mso-position-horizontal-relative:page;mso-position-vertical:absolute;mso-position-vertical-relative:text;v-text-anchor:top" coordsize="2571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" path="m1291069,r-6083,l,,,6096r1284986,l1291069,6096r,-6096xem2571496,l1291082,r,6096l2571496,6096r,-6096xe" fillcolor="black" stroked="f">
                <v:path arrowok="t"/>
                <w10:wrap type="topAndBottom" anchorx="page"/>
              </v:shape>
            </w:pict>
          </mc:Fallback>
        </mc:AlternateContent>
      </w:r>
      <w:r w:rsidRPr="00C92C51">
        <w:rPr>
          <w:rFonts w:ascii="Times New Roman" w:hAnsi="Times New Roman" w:cs="Times New Roman"/>
          <w:noProof/>
          <w:sz w:val="24"/>
          <w:szCs w:val="24"/>
        </w:rPr>
        <mc:AlternateContent>
          <mc:Choice Requires="wps">
            <w:drawing>
              <wp:anchor distT="0" distB="0" distL="0" distR="0" simplePos="0" relativeHeight="252015616" behindDoc="1" locked="0" layoutInCell="1" allowOverlap="1" wp14:anchorId="02C36A7E" wp14:editId="1DD911C8">
                <wp:simplePos x="0" y="0"/>
                <wp:positionH relativeFrom="page">
                  <wp:posOffset>2527427</wp:posOffset>
                </wp:positionH>
                <wp:positionV relativeFrom="paragraph">
                  <wp:posOffset>329183</wp:posOffset>
                </wp:positionV>
                <wp:extent cx="3954145" cy="6350"/>
                <wp:effectExtent l="0" t="0" r="0" b="0"/>
                <wp:wrapTopAndBottom/>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4145" cy="6350"/>
                        </a:xfrm>
                        <a:custGeom>
                          <a:avLst/>
                          <a:gdLst/>
                          <a:ahLst/>
                          <a:cxnLst/>
                          <a:rect l="l" t="t" r="r" b="b"/>
                          <a:pathLst>
                            <a:path w="3954145" h="6350">
                              <a:moveTo>
                                <a:pt x="3953764" y="0"/>
                              </a:moveTo>
                              <a:lnTo>
                                <a:pt x="3953764" y="0"/>
                              </a:lnTo>
                              <a:lnTo>
                                <a:pt x="0" y="0"/>
                              </a:lnTo>
                              <a:lnTo>
                                <a:pt x="0" y="6096"/>
                              </a:lnTo>
                              <a:lnTo>
                                <a:pt x="3953764" y="6096"/>
                              </a:lnTo>
                              <a:lnTo>
                                <a:pt x="39537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028EC8" id="Graphic 277" o:spid="_x0000_s1026" style="position:absolute;margin-left:199pt;margin-top:25.9pt;width:311.35pt;height:.5pt;z-index:-251300864;visibility:visible;mso-wrap-style:square;mso-wrap-distance-left:0;mso-wrap-distance-top:0;mso-wrap-distance-right:0;mso-wrap-distance-bottom:0;mso-position-horizontal:absolute;mso-position-horizontal-relative:page;mso-position-vertical:absolute;mso-position-vertical-relative:text;v-text-anchor:top" coordsize="39541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" path="m3953764,r,l,,,6096r3953764,l3953764,xe" fillcolor="black" stroked="f">
                <v:path arrowok="t"/>
                <w10:wrap type="topAndBottom" anchorx="page"/>
              </v:shape>
            </w:pict>
          </mc:Fallback>
        </mc:AlternateContent>
      </w:r>
    </w:p>
    <w:p w14:paraId="02FF409D" w14:textId="77777777" w:rsidR="001D687E" w:rsidRPr="00C92C51" w:rsidRDefault="001D687E" w:rsidP="005B64CA">
      <w:pPr>
        <w:pStyle w:val="ListParagraph"/>
        <w:widowControl w:val="0"/>
        <w:numPr>
          <w:ilvl w:val="0"/>
          <w:numId w:val="193"/>
        </w:numPr>
        <w:tabs>
          <w:tab w:val="left" w:pos="2292"/>
        </w:tabs>
        <w:autoSpaceDE w:val="0"/>
        <w:autoSpaceDN w:val="0"/>
        <w:spacing w:before="1" w:after="0" w:line="240" w:lineRule="auto"/>
        <w:ind w:left="2292" w:hanging="359"/>
        <w:contextualSpacing w:val="0"/>
        <w:rPr>
          <w:rFonts w:ascii="Times New Roman" w:hAnsi="Times New Roman" w:cs="Times New Roman"/>
          <w:sz w:val="24"/>
          <w:szCs w:val="24"/>
        </w:rPr>
      </w:pPr>
      <w:r w:rsidRPr="00C92C51">
        <w:rPr>
          <w:rFonts w:ascii="Times New Roman" w:hAnsi="Times New Roman" w:cs="Times New Roman"/>
          <w:sz w:val="24"/>
          <w:szCs w:val="24"/>
        </w:rPr>
        <w:t>Skala</w:t>
      </w:r>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z w:val="24"/>
          <w:szCs w:val="24"/>
        </w:rPr>
        <w:t>Depresi</w:t>
      </w:r>
      <w:proofErr w:type="spellEnd"/>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2"/>
          <w:sz w:val="24"/>
          <w:szCs w:val="24"/>
        </w:rPr>
        <w:t>Geriatrik</w:t>
      </w:r>
      <w:proofErr w:type="spellEnd"/>
    </w:p>
    <w:p w14:paraId="155E8321" w14:textId="77777777" w:rsidR="001D687E" w:rsidRPr="00C92C51" w:rsidRDefault="001D687E" w:rsidP="001D687E">
      <w:pPr>
        <w:pStyle w:val="BodyText"/>
        <w:spacing w:before="174"/>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2425"/>
        <w:gridCol w:w="1752"/>
        <w:gridCol w:w="2040"/>
      </w:tblGrid>
      <w:tr w:rsidR="001D687E" w:rsidRPr="00A709E3" w14:paraId="0A49D0C7" w14:textId="77777777" w:rsidTr="00A709E3">
        <w:trPr>
          <w:trHeight w:val="701"/>
          <w:jc w:val="center"/>
        </w:trPr>
        <w:tc>
          <w:tcPr>
            <w:tcW w:w="2425" w:type="dxa"/>
            <w:tcBorders>
              <w:top w:val="single" w:sz="4" w:space="0" w:color="000000"/>
              <w:bottom w:val="single" w:sz="4" w:space="0" w:color="000000"/>
            </w:tcBorders>
          </w:tcPr>
          <w:p w14:paraId="65D95664" w14:textId="77777777" w:rsidR="001D687E" w:rsidRPr="00A709E3" w:rsidRDefault="001D687E" w:rsidP="00A709E3">
            <w:pPr>
              <w:pStyle w:val="TableParagraph"/>
              <w:tabs>
                <w:tab w:val="left" w:pos="1375"/>
              </w:tabs>
              <w:spacing w:line="228" w:lineRule="exact"/>
              <w:ind w:left="115"/>
              <w:jc w:val="center"/>
              <w:rPr>
                <w:b/>
                <w:sz w:val="20"/>
                <w:szCs w:val="20"/>
              </w:rPr>
            </w:pPr>
            <w:r w:rsidRPr="00A709E3">
              <w:rPr>
                <w:b/>
                <w:spacing w:val="-2"/>
                <w:sz w:val="20"/>
                <w:szCs w:val="20"/>
              </w:rPr>
              <w:t>Skala</w:t>
            </w:r>
            <w:r w:rsidRPr="00A709E3">
              <w:rPr>
                <w:b/>
                <w:sz w:val="20"/>
                <w:szCs w:val="20"/>
              </w:rPr>
              <w:tab/>
            </w:r>
            <w:r w:rsidRPr="00A709E3">
              <w:rPr>
                <w:b/>
                <w:spacing w:val="-2"/>
                <w:sz w:val="20"/>
                <w:szCs w:val="20"/>
              </w:rPr>
              <w:t>Depresi</w:t>
            </w:r>
          </w:p>
          <w:p w14:paraId="5DD41D28" w14:textId="6E274FC7" w:rsidR="001D687E" w:rsidRPr="00A709E3" w:rsidRDefault="001D687E" w:rsidP="00A709E3">
            <w:pPr>
              <w:pStyle w:val="TableParagraph"/>
              <w:tabs>
                <w:tab w:val="left" w:pos="2138"/>
                <w:tab w:val="left" w:pos="6263"/>
              </w:tabs>
              <w:ind w:left="115" w:right="-3845"/>
              <w:jc w:val="center"/>
              <w:rPr>
                <w:b/>
                <w:sz w:val="20"/>
                <w:szCs w:val="20"/>
              </w:rPr>
            </w:pPr>
            <w:r w:rsidRPr="00A709E3">
              <w:rPr>
                <w:b/>
                <w:spacing w:val="-2"/>
                <w:sz w:val="20"/>
                <w:szCs w:val="20"/>
              </w:rPr>
              <w:t>Geriatrik</w:t>
            </w:r>
          </w:p>
        </w:tc>
        <w:tc>
          <w:tcPr>
            <w:tcW w:w="1752" w:type="dxa"/>
            <w:tcBorders>
              <w:top w:val="single" w:sz="4" w:space="0" w:color="000000"/>
              <w:bottom w:val="single" w:sz="4" w:space="0" w:color="000000"/>
            </w:tcBorders>
          </w:tcPr>
          <w:p w14:paraId="2D6F77C6" w14:textId="77777777" w:rsidR="001D687E" w:rsidRPr="00A709E3" w:rsidRDefault="001D687E" w:rsidP="001D687E">
            <w:pPr>
              <w:pStyle w:val="TableParagraph"/>
              <w:spacing w:line="223" w:lineRule="exact"/>
              <w:ind w:left="397"/>
              <w:rPr>
                <w:sz w:val="20"/>
                <w:szCs w:val="20"/>
              </w:rPr>
            </w:pPr>
            <w:r w:rsidRPr="00A709E3">
              <w:rPr>
                <w:sz w:val="20"/>
                <w:szCs w:val="20"/>
              </w:rPr>
              <w:t>Pasien</w:t>
            </w:r>
            <w:r w:rsidRPr="00A709E3">
              <w:rPr>
                <w:spacing w:val="-7"/>
                <w:sz w:val="20"/>
                <w:szCs w:val="20"/>
              </w:rPr>
              <w:t xml:space="preserve"> </w:t>
            </w:r>
            <w:r w:rsidRPr="00A709E3">
              <w:rPr>
                <w:spacing w:val="-10"/>
                <w:sz w:val="20"/>
                <w:szCs w:val="20"/>
              </w:rPr>
              <w:t>1</w:t>
            </w:r>
          </w:p>
        </w:tc>
        <w:tc>
          <w:tcPr>
            <w:tcW w:w="2040" w:type="dxa"/>
            <w:tcBorders>
              <w:top w:val="single" w:sz="4" w:space="0" w:color="000000"/>
              <w:bottom w:val="single" w:sz="4" w:space="0" w:color="000000"/>
            </w:tcBorders>
          </w:tcPr>
          <w:p w14:paraId="2852C484" w14:textId="77777777" w:rsidR="001D687E" w:rsidRPr="00A709E3" w:rsidRDefault="001D687E" w:rsidP="001D687E">
            <w:pPr>
              <w:pStyle w:val="TableParagraph"/>
              <w:spacing w:line="223" w:lineRule="exact"/>
              <w:ind w:left="3"/>
              <w:jc w:val="center"/>
              <w:rPr>
                <w:sz w:val="20"/>
                <w:szCs w:val="20"/>
              </w:rPr>
            </w:pPr>
            <w:r w:rsidRPr="00A709E3">
              <w:rPr>
                <w:sz w:val="20"/>
                <w:szCs w:val="20"/>
              </w:rPr>
              <w:t>Pasien</w:t>
            </w:r>
            <w:r w:rsidRPr="00A709E3">
              <w:rPr>
                <w:spacing w:val="-7"/>
                <w:sz w:val="20"/>
                <w:szCs w:val="20"/>
              </w:rPr>
              <w:t xml:space="preserve"> </w:t>
            </w:r>
            <w:r w:rsidRPr="00A709E3">
              <w:rPr>
                <w:spacing w:val="-10"/>
                <w:sz w:val="20"/>
                <w:szCs w:val="20"/>
              </w:rPr>
              <w:t>2</w:t>
            </w:r>
          </w:p>
        </w:tc>
      </w:tr>
    </w:tbl>
    <w:p w14:paraId="09AB9197" w14:textId="77777777" w:rsidR="001D687E" w:rsidRPr="00C92C51" w:rsidRDefault="001D687E" w:rsidP="001D687E">
      <w:pPr>
        <w:pStyle w:val="BodyText"/>
        <w:spacing w:before="111"/>
        <w:rPr>
          <w:rFonts w:ascii="Times New Roman" w:hAnsi="Times New Roman" w:cs="Times New Roman"/>
          <w:sz w:val="24"/>
          <w:szCs w:val="24"/>
        </w:rPr>
      </w:pPr>
    </w:p>
    <w:p w14:paraId="15FD02FC" w14:textId="77777777" w:rsidR="001D687E" w:rsidRPr="00C92C51" w:rsidRDefault="001D687E" w:rsidP="005B64CA">
      <w:pPr>
        <w:pStyle w:val="ListParagraph"/>
        <w:widowControl w:val="0"/>
        <w:numPr>
          <w:ilvl w:val="0"/>
          <w:numId w:val="204"/>
        </w:numPr>
        <w:tabs>
          <w:tab w:val="left" w:pos="1288"/>
        </w:tabs>
        <w:autoSpaceDE w:val="0"/>
        <w:autoSpaceDN w:val="0"/>
        <w:spacing w:after="0" w:line="240" w:lineRule="auto"/>
        <w:contextualSpacing w:val="0"/>
        <w:jc w:val="left"/>
        <w:rPr>
          <w:rFonts w:ascii="Times New Roman" w:hAnsi="Times New Roman" w:cs="Times New Roman"/>
          <w:sz w:val="24"/>
          <w:szCs w:val="24"/>
        </w:rPr>
      </w:pPr>
      <w:proofErr w:type="spellStart"/>
      <w:r w:rsidRPr="00C92C51">
        <w:rPr>
          <w:rFonts w:ascii="Times New Roman" w:hAnsi="Times New Roman" w:cs="Times New Roman"/>
          <w:sz w:val="24"/>
          <w:szCs w:val="24"/>
        </w:rPr>
        <w:t>Lingkungan</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z w:val="24"/>
          <w:szCs w:val="24"/>
        </w:rPr>
        <w:t>Tempat</w:t>
      </w:r>
      <w:proofErr w:type="spellEnd"/>
      <w:r w:rsidRPr="00C92C51">
        <w:rPr>
          <w:rFonts w:ascii="Times New Roman" w:hAnsi="Times New Roman" w:cs="Times New Roman"/>
          <w:spacing w:val="-2"/>
          <w:sz w:val="24"/>
          <w:szCs w:val="24"/>
        </w:rPr>
        <w:t xml:space="preserve"> Tinggal</w:t>
      </w:r>
    </w:p>
    <w:p w14:paraId="266828B5" w14:textId="77777777" w:rsidR="001D687E" w:rsidRPr="00C92C51" w:rsidRDefault="001D687E" w:rsidP="001D687E">
      <w:pPr>
        <w:pStyle w:val="BodyText"/>
        <w:spacing w:before="54"/>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478"/>
        <w:gridCol w:w="3302"/>
        <w:gridCol w:w="1657"/>
        <w:gridCol w:w="1784"/>
      </w:tblGrid>
      <w:tr w:rsidR="001D687E" w:rsidRPr="00A709E3" w14:paraId="638EBCF1" w14:textId="77777777" w:rsidTr="00A709E3">
        <w:trPr>
          <w:trHeight w:val="230"/>
          <w:jc w:val="center"/>
        </w:trPr>
        <w:tc>
          <w:tcPr>
            <w:tcW w:w="478" w:type="dxa"/>
            <w:tcBorders>
              <w:top w:val="single" w:sz="4" w:space="0" w:color="000000"/>
              <w:bottom w:val="single" w:sz="4" w:space="0" w:color="000000"/>
            </w:tcBorders>
          </w:tcPr>
          <w:p w14:paraId="04EE7336" w14:textId="77777777" w:rsidR="001D687E" w:rsidRPr="00A709E3" w:rsidRDefault="001D687E" w:rsidP="001D687E">
            <w:pPr>
              <w:pStyle w:val="TableParagraph"/>
              <w:spacing w:line="210" w:lineRule="exact"/>
              <w:ind w:left="95" w:right="80"/>
              <w:jc w:val="center"/>
              <w:rPr>
                <w:b/>
                <w:sz w:val="20"/>
                <w:szCs w:val="20"/>
              </w:rPr>
            </w:pPr>
            <w:r w:rsidRPr="00A709E3">
              <w:rPr>
                <w:b/>
                <w:spacing w:val="-5"/>
                <w:sz w:val="20"/>
                <w:szCs w:val="20"/>
              </w:rPr>
              <w:t>No</w:t>
            </w:r>
          </w:p>
        </w:tc>
        <w:tc>
          <w:tcPr>
            <w:tcW w:w="3302" w:type="dxa"/>
            <w:tcBorders>
              <w:top w:val="single" w:sz="4" w:space="0" w:color="000000"/>
              <w:bottom w:val="single" w:sz="4" w:space="0" w:color="000000"/>
            </w:tcBorders>
          </w:tcPr>
          <w:p w14:paraId="4AC68EB9" w14:textId="77777777" w:rsidR="001D687E" w:rsidRPr="00A709E3" w:rsidRDefault="001D687E" w:rsidP="001D687E">
            <w:pPr>
              <w:pStyle w:val="TableParagraph"/>
              <w:spacing w:line="210" w:lineRule="exact"/>
              <w:ind w:left="357"/>
              <w:rPr>
                <w:b/>
                <w:sz w:val="20"/>
                <w:szCs w:val="20"/>
              </w:rPr>
            </w:pPr>
            <w:r w:rsidRPr="00A709E3">
              <w:rPr>
                <w:b/>
                <w:sz w:val="20"/>
                <w:szCs w:val="20"/>
              </w:rPr>
              <w:t>Lingkungan</w:t>
            </w:r>
            <w:r w:rsidRPr="00A709E3">
              <w:rPr>
                <w:b/>
                <w:spacing w:val="-11"/>
                <w:sz w:val="20"/>
                <w:szCs w:val="20"/>
              </w:rPr>
              <w:t xml:space="preserve"> </w:t>
            </w:r>
            <w:r w:rsidRPr="00A709E3">
              <w:rPr>
                <w:b/>
                <w:sz w:val="20"/>
                <w:szCs w:val="20"/>
              </w:rPr>
              <w:t>Tempat</w:t>
            </w:r>
            <w:r w:rsidRPr="00A709E3">
              <w:rPr>
                <w:b/>
                <w:spacing w:val="-7"/>
                <w:sz w:val="20"/>
                <w:szCs w:val="20"/>
              </w:rPr>
              <w:t xml:space="preserve"> </w:t>
            </w:r>
            <w:r w:rsidRPr="00A709E3">
              <w:rPr>
                <w:b/>
                <w:spacing w:val="-2"/>
                <w:sz w:val="20"/>
                <w:szCs w:val="20"/>
              </w:rPr>
              <w:t>Tinggal</w:t>
            </w:r>
          </w:p>
        </w:tc>
        <w:tc>
          <w:tcPr>
            <w:tcW w:w="1657" w:type="dxa"/>
            <w:tcBorders>
              <w:top w:val="single" w:sz="4" w:space="0" w:color="000000"/>
              <w:bottom w:val="single" w:sz="4" w:space="0" w:color="000000"/>
            </w:tcBorders>
          </w:tcPr>
          <w:p w14:paraId="3E5E1A36" w14:textId="77777777" w:rsidR="001D687E" w:rsidRPr="00A709E3" w:rsidRDefault="001D687E" w:rsidP="001D687E">
            <w:pPr>
              <w:pStyle w:val="TableParagraph"/>
              <w:spacing w:line="210" w:lineRule="exact"/>
              <w:ind w:left="416"/>
              <w:rPr>
                <w:b/>
                <w:sz w:val="20"/>
                <w:szCs w:val="20"/>
              </w:rPr>
            </w:pPr>
            <w:r w:rsidRPr="00A709E3">
              <w:rPr>
                <w:b/>
                <w:sz w:val="20"/>
                <w:szCs w:val="20"/>
              </w:rPr>
              <w:t>Pasien</w:t>
            </w:r>
            <w:r w:rsidRPr="00A709E3">
              <w:rPr>
                <w:b/>
                <w:spacing w:val="-7"/>
                <w:sz w:val="20"/>
                <w:szCs w:val="20"/>
              </w:rPr>
              <w:t xml:space="preserve"> </w:t>
            </w:r>
            <w:r w:rsidRPr="00A709E3">
              <w:rPr>
                <w:b/>
                <w:spacing w:val="-10"/>
                <w:sz w:val="20"/>
                <w:szCs w:val="20"/>
              </w:rPr>
              <w:t>1</w:t>
            </w:r>
          </w:p>
        </w:tc>
        <w:tc>
          <w:tcPr>
            <w:tcW w:w="1784" w:type="dxa"/>
            <w:tcBorders>
              <w:top w:val="single" w:sz="4" w:space="0" w:color="000000"/>
              <w:bottom w:val="single" w:sz="4" w:space="0" w:color="000000"/>
            </w:tcBorders>
          </w:tcPr>
          <w:p w14:paraId="3B205CA3" w14:textId="77777777" w:rsidR="001D687E" w:rsidRPr="00A709E3" w:rsidRDefault="001D687E" w:rsidP="001D687E">
            <w:pPr>
              <w:pStyle w:val="TableParagraph"/>
              <w:spacing w:line="210" w:lineRule="exact"/>
              <w:ind w:left="540"/>
              <w:rPr>
                <w:b/>
                <w:sz w:val="20"/>
                <w:szCs w:val="20"/>
              </w:rPr>
            </w:pPr>
            <w:r w:rsidRPr="00A709E3">
              <w:rPr>
                <w:b/>
                <w:sz w:val="20"/>
                <w:szCs w:val="20"/>
              </w:rPr>
              <w:t>Pasien</w:t>
            </w:r>
            <w:r w:rsidRPr="00A709E3">
              <w:rPr>
                <w:b/>
                <w:spacing w:val="-7"/>
                <w:sz w:val="20"/>
                <w:szCs w:val="20"/>
              </w:rPr>
              <w:t xml:space="preserve"> </w:t>
            </w:r>
            <w:r w:rsidRPr="00A709E3">
              <w:rPr>
                <w:b/>
                <w:spacing w:val="-10"/>
                <w:sz w:val="20"/>
                <w:szCs w:val="20"/>
              </w:rPr>
              <w:t>2</w:t>
            </w:r>
          </w:p>
        </w:tc>
      </w:tr>
      <w:tr w:rsidR="001D687E" w:rsidRPr="00A709E3" w14:paraId="587AEA81" w14:textId="77777777" w:rsidTr="00A709E3">
        <w:trPr>
          <w:trHeight w:val="230"/>
          <w:jc w:val="center"/>
        </w:trPr>
        <w:tc>
          <w:tcPr>
            <w:tcW w:w="478" w:type="dxa"/>
            <w:tcBorders>
              <w:top w:val="single" w:sz="4" w:space="0" w:color="000000"/>
              <w:bottom w:val="single" w:sz="4" w:space="0" w:color="000000"/>
            </w:tcBorders>
          </w:tcPr>
          <w:p w14:paraId="75F360AF" w14:textId="77777777" w:rsidR="001D687E" w:rsidRPr="00A709E3" w:rsidRDefault="001D687E" w:rsidP="001D687E">
            <w:pPr>
              <w:pStyle w:val="TableParagraph"/>
              <w:spacing w:line="210" w:lineRule="exact"/>
              <w:ind w:left="15" w:right="94"/>
              <w:jc w:val="center"/>
              <w:rPr>
                <w:sz w:val="20"/>
                <w:szCs w:val="20"/>
              </w:rPr>
            </w:pPr>
            <w:r w:rsidRPr="00A709E3">
              <w:rPr>
                <w:spacing w:val="-5"/>
                <w:sz w:val="20"/>
                <w:szCs w:val="20"/>
              </w:rPr>
              <w:t>1.</w:t>
            </w:r>
          </w:p>
        </w:tc>
        <w:tc>
          <w:tcPr>
            <w:tcW w:w="3302" w:type="dxa"/>
            <w:tcBorders>
              <w:top w:val="single" w:sz="4" w:space="0" w:color="000000"/>
              <w:bottom w:val="single" w:sz="4" w:space="0" w:color="000000"/>
            </w:tcBorders>
          </w:tcPr>
          <w:p w14:paraId="14D11270" w14:textId="77777777" w:rsidR="001D687E" w:rsidRPr="00A709E3" w:rsidRDefault="001D687E" w:rsidP="001D687E">
            <w:pPr>
              <w:pStyle w:val="TableParagraph"/>
              <w:spacing w:line="210" w:lineRule="exact"/>
              <w:ind w:left="110"/>
              <w:rPr>
                <w:sz w:val="20"/>
                <w:szCs w:val="20"/>
              </w:rPr>
            </w:pPr>
            <w:r w:rsidRPr="00A709E3">
              <w:rPr>
                <w:sz w:val="20"/>
                <w:szCs w:val="20"/>
              </w:rPr>
              <w:t>Kebersihan</w:t>
            </w:r>
            <w:r w:rsidRPr="00A709E3">
              <w:rPr>
                <w:spacing w:val="-7"/>
                <w:sz w:val="20"/>
                <w:szCs w:val="20"/>
              </w:rPr>
              <w:t xml:space="preserve"> </w:t>
            </w:r>
            <w:r w:rsidRPr="00A709E3">
              <w:rPr>
                <w:sz w:val="20"/>
                <w:szCs w:val="20"/>
              </w:rPr>
              <w:t>dan</w:t>
            </w:r>
            <w:r w:rsidRPr="00A709E3">
              <w:rPr>
                <w:spacing w:val="-7"/>
                <w:sz w:val="20"/>
                <w:szCs w:val="20"/>
              </w:rPr>
              <w:t xml:space="preserve"> </w:t>
            </w:r>
            <w:r w:rsidRPr="00A709E3">
              <w:rPr>
                <w:sz w:val="20"/>
                <w:szCs w:val="20"/>
              </w:rPr>
              <w:t>kerapihan</w:t>
            </w:r>
            <w:r w:rsidRPr="00A709E3">
              <w:rPr>
                <w:spacing w:val="-7"/>
                <w:sz w:val="20"/>
                <w:szCs w:val="20"/>
              </w:rPr>
              <w:t xml:space="preserve"> </w:t>
            </w:r>
            <w:r w:rsidRPr="00A709E3">
              <w:rPr>
                <w:spacing w:val="-2"/>
                <w:sz w:val="20"/>
                <w:szCs w:val="20"/>
              </w:rPr>
              <w:t>ruangan</w:t>
            </w:r>
          </w:p>
        </w:tc>
        <w:tc>
          <w:tcPr>
            <w:tcW w:w="1657" w:type="dxa"/>
            <w:tcBorders>
              <w:top w:val="single" w:sz="4" w:space="0" w:color="000000"/>
              <w:bottom w:val="single" w:sz="4" w:space="0" w:color="000000"/>
            </w:tcBorders>
          </w:tcPr>
          <w:p w14:paraId="33BD05B7" w14:textId="77777777" w:rsidR="001D687E" w:rsidRPr="00A709E3" w:rsidRDefault="001D687E" w:rsidP="001D687E">
            <w:pPr>
              <w:pStyle w:val="TableParagraph"/>
              <w:rPr>
                <w:sz w:val="20"/>
                <w:szCs w:val="20"/>
              </w:rPr>
            </w:pPr>
          </w:p>
        </w:tc>
        <w:tc>
          <w:tcPr>
            <w:tcW w:w="1784" w:type="dxa"/>
            <w:tcBorders>
              <w:top w:val="single" w:sz="4" w:space="0" w:color="000000"/>
              <w:bottom w:val="single" w:sz="4" w:space="0" w:color="000000"/>
            </w:tcBorders>
          </w:tcPr>
          <w:p w14:paraId="75910BB4" w14:textId="77777777" w:rsidR="001D687E" w:rsidRPr="00A709E3" w:rsidRDefault="001D687E" w:rsidP="001D687E">
            <w:pPr>
              <w:pStyle w:val="TableParagraph"/>
              <w:rPr>
                <w:sz w:val="20"/>
                <w:szCs w:val="20"/>
              </w:rPr>
            </w:pPr>
          </w:p>
        </w:tc>
      </w:tr>
      <w:tr w:rsidR="001D687E" w:rsidRPr="00A709E3" w14:paraId="5D284276" w14:textId="77777777" w:rsidTr="00A709E3">
        <w:trPr>
          <w:trHeight w:val="230"/>
          <w:jc w:val="center"/>
        </w:trPr>
        <w:tc>
          <w:tcPr>
            <w:tcW w:w="478" w:type="dxa"/>
            <w:tcBorders>
              <w:top w:val="single" w:sz="4" w:space="0" w:color="000000"/>
              <w:bottom w:val="single" w:sz="4" w:space="0" w:color="000000"/>
            </w:tcBorders>
          </w:tcPr>
          <w:p w14:paraId="7E834946" w14:textId="77777777" w:rsidR="001D687E" w:rsidRPr="00A709E3" w:rsidRDefault="001D687E" w:rsidP="001D687E">
            <w:pPr>
              <w:pStyle w:val="TableParagraph"/>
              <w:spacing w:line="210" w:lineRule="exact"/>
              <w:ind w:right="80"/>
              <w:jc w:val="center"/>
              <w:rPr>
                <w:sz w:val="20"/>
                <w:szCs w:val="20"/>
              </w:rPr>
            </w:pPr>
            <w:r w:rsidRPr="00A709E3">
              <w:rPr>
                <w:spacing w:val="-5"/>
                <w:sz w:val="20"/>
                <w:szCs w:val="20"/>
              </w:rPr>
              <w:t>2.</w:t>
            </w:r>
          </w:p>
        </w:tc>
        <w:tc>
          <w:tcPr>
            <w:tcW w:w="3302" w:type="dxa"/>
            <w:tcBorders>
              <w:top w:val="single" w:sz="4" w:space="0" w:color="000000"/>
              <w:bottom w:val="single" w:sz="4" w:space="0" w:color="000000"/>
            </w:tcBorders>
          </w:tcPr>
          <w:p w14:paraId="0D9F10A6" w14:textId="77777777" w:rsidR="001D687E" w:rsidRPr="00A709E3" w:rsidRDefault="001D687E" w:rsidP="001D687E">
            <w:pPr>
              <w:pStyle w:val="TableParagraph"/>
              <w:spacing w:line="210" w:lineRule="exact"/>
              <w:ind w:left="110"/>
              <w:rPr>
                <w:sz w:val="20"/>
                <w:szCs w:val="20"/>
              </w:rPr>
            </w:pPr>
            <w:r w:rsidRPr="00A709E3">
              <w:rPr>
                <w:spacing w:val="-2"/>
                <w:sz w:val="20"/>
                <w:szCs w:val="20"/>
              </w:rPr>
              <w:t>Penerangan</w:t>
            </w:r>
          </w:p>
        </w:tc>
        <w:tc>
          <w:tcPr>
            <w:tcW w:w="1657" w:type="dxa"/>
            <w:tcBorders>
              <w:top w:val="single" w:sz="4" w:space="0" w:color="000000"/>
              <w:bottom w:val="single" w:sz="4" w:space="0" w:color="000000"/>
            </w:tcBorders>
          </w:tcPr>
          <w:p w14:paraId="2A4E5A7E" w14:textId="77777777" w:rsidR="001D687E" w:rsidRPr="00A709E3" w:rsidRDefault="001D687E" w:rsidP="001D687E">
            <w:pPr>
              <w:pStyle w:val="TableParagraph"/>
              <w:rPr>
                <w:sz w:val="20"/>
                <w:szCs w:val="20"/>
              </w:rPr>
            </w:pPr>
          </w:p>
        </w:tc>
        <w:tc>
          <w:tcPr>
            <w:tcW w:w="1784" w:type="dxa"/>
            <w:tcBorders>
              <w:top w:val="single" w:sz="4" w:space="0" w:color="000000"/>
              <w:bottom w:val="single" w:sz="4" w:space="0" w:color="000000"/>
            </w:tcBorders>
          </w:tcPr>
          <w:p w14:paraId="1AF2515E" w14:textId="77777777" w:rsidR="001D687E" w:rsidRPr="00A709E3" w:rsidRDefault="001D687E" w:rsidP="001D687E">
            <w:pPr>
              <w:pStyle w:val="TableParagraph"/>
              <w:rPr>
                <w:sz w:val="20"/>
                <w:szCs w:val="20"/>
              </w:rPr>
            </w:pPr>
          </w:p>
        </w:tc>
      </w:tr>
      <w:tr w:rsidR="001D687E" w:rsidRPr="00A709E3" w14:paraId="01D7BC3E" w14:textId="77777777" w:rsidTr="00A709E3">
        <w:trPr>
          <w:trHeight w:val="230"/>
          <w:jc w:val="center"/>
        </w:trPr>
        <w:tc>
          <w:tcPr>
            <w:tcW w:w="478" w:type="dxa"/>
            <w:tcBorders>
              <w:top w:val="single" w:sz="4" w:space="0" w:color="000000"/>
              <w:bottom w:val="single" w:sz="4" w:space="0" w:color="000000"/>
            </w:tcBorders>
          </w:tcPr>
          <w:p w14:paraId="6C8A955C" w14:textId="77777777" w:rsidR="001D687E" w:rsidRPr="00A709E3" w:rsidRDefault="001D687E" w:rsidP="001D687E">
            <w:pPr>
              <w:pStyle w:val="TableParagraph"/>
              <w:spacing w:line="210" w:lineRule="exact"/>
              <w:ind w:left="15" w:right="94"/>
              <w:jc w:val="center"/>
              <w:rPr>
                <w:sz w:val="20"/>
                <w:szCs w:val="20"/>
              </w:rPr>
            </w:pPr>
            <w:r w:rsidRPr="00A709E3">
              <w:rPr>
                <w:spacing w:val="-5"/>
                <w:sz w:val="20"/>
                <w:szCs w:val="20"/>
              </w:rPr>
              <w:t>3.</w:t>
            </w:r>
          </w:p>
        </w:tc>
        <w:tc>
          <w:tcPr>
            <w:tcW w:w="3302" w:type="dxa"/>
            <w:tcBorders>
              <w:top w:val="single" w:sz="4" w:space="0" w:color="000000"/>
              <w:bottom w:val="single" w:sz="4" w:space="0" w:color="000000"/>
            </w:tcBorders>
          </w:tcPr>
          <w:p w14:paraId="1B90EB3A" w14:textId="77777777" w:rsidR="001D687E" w:rsidRPr="00A709E3" w:rsidRDefault="001D687E" w:rsidP="001D687E">
            <w:pPr>
              <w:pStyle w:val="TableParagraph"/>
              <w:spacing w:line="210" w:lineRule="exact"/>
              <w:ind w:left="110"/>
              <w:rPr>
                <w:sz w:val="20"/>
                <w:szCs w:val="20"/>
              </w:rPr>
            </w:pPr>
            <w:r w:rsidRPr="00A709E3">
              <w:rPr>
                <w:sz w:val="20"/>
                <w:szCs w:val="20"/>
              </w:rPr>
              <w:t>Sirkulasi</w:t>
            </w:r>
            <w:r w:rsidRPr="00A709E3">
              <w:rPr>
                <w:spacing w:val="-10"/>
                <w:sz w:val="20"/>
                <w:szCs w:val="20"/>
              </w:rPr>
              <w:t xml:space="preserve"> </w:t>
            </w:r>
            <w:r w:rsidRPr="00A709E3">
              <w:rPr>
                <w:spacing w:val="-2"/>
                <w:sz w:val="20"/>
                <w:szCs w:val="20"/>
              </w:rPr>
              <w:t>Udara</w:t>
            </w:r>
          </w:p>
        </w:tc>
        <w:tc>
          <w:tcPr>
            <w:tcW w:w="1657" w:type="dxa"/>
            <w:tcBorders>
              <w:top w:val="single" w:sz="4" w:space="0" w:color="000000"/>
              <w:bottom w:val="single" w:sz="4" w:space="0" w:color="000000"/>
            </w:tcBorders>
          </w:tcPr>
          <w:p w14:paraId="219CCCD7" w14:textId="77777777" w:rsidR="001D687E" w:rsidRPr="00A709E3" w:rsidRDefault="001D687E" w:rsidP="001D687E">
            <w:pPr>
              <w:pStyle w:val="TableParagraph"/>
              <w:rPr>
                <w:sz w:val="20"/>
                <w:szCs w:val="20"/>
              </w:rPr>
            </w:pPr>
          </w:p>
        </w:tc>
        <w:tc>
          <w:tcPr>
            <w:tcW w:w="1784" w:type="dxa"/>
            <w:tcBorders>
              <w:top w:val="single" w:sz="4" w:space="0" w:color="000000"/>
              <w:bottom w:val="single" w:sz="4" w:space="0" w:color="000000"/>
            </w:tcBorders>
          </w:tcPr>
          <w:p w14:paraId="176B137F" w14:textId="77777777" w:rsidR="001D687E" w:rsidRPr="00A709E3" w:rsidRDefault="001D687E" w:rsidP="001D687E">
            <w:pPr>
              <w:pStyle w:val="TableParagraph"/>
              <w:rPr>
                <w:sz w:val="20"/>
                <w:szCs w:val="20"/>
              </w:rPr>
            </w:pPr>
          </w:p>
        </w:tc>
      </w:tr>
      <w:tr w:rsidR="001D687E" w:rsidRPr="00A709E3" w14:paraId="482D2ACA" w14:textId="77777777" w:rsidTr="00A709E3">
        <w:trPr>
          <w:trHeight w:val="229"/>
          <w:jc w:val="center"/>
        </w:trPr>
        <w:tc>
          <w:tcPr>
            <w:tcW w:w="478" w:type="dxa"/>
            <w:tcBorders>
              <w:top w:val="single" w:sz="4" w:space="0" w:color="000000"/>
              <w:bottom w:val="single" w:sz="4" w:space="0" w:color="000000"/>
            </w:tcBorders>
          </w:tcPr>
          <w:p w14:paraId="4C5D467A" w14:textId="77777777" w:rsidR="001D687E" w:rsidRPr="00A709E3" w:rsidRDefault="001D687E" w:rsidP="001D687E">
            <w:pPr>
              <w:pStyle w:val="TableParagraph"/>
              <w:spacing w:line="210" w:lineRule="exact"/>
              <w:ind w:left="15" w:right="94"/>
              <w:jc w:val="center"/>
              <w:rPr>
                <w:sz w:val="20"/>
                <w:szCs w:val="20"/>
              </w:rPr>
            </w:pPr>
            <w:r w:rsidRPr="00A709E3">
              <w:rPr>
                <w:spacing w:val="-5"/>
                <w:sz w:val="20"/>
                <w:szCs w:val="20"/>
              </w:rPr>
              <w:t>4.</w:t>
            </w:r>
          </w:p>
        </w:tc>
        <w:tc>
          <w:tcPr>
            <w:tcW w:w="3302" w:type="dxa"/>
            <w:tcBorders>
              <w:top w:val="single" w:sz="4" w:space="0" w:color="000000"/>
              <w:bottom w:val="single" w:sz="4" w:space="0" w:color="000000"/>
            </w:tcBorders>
          </w:tcPr>
          <w:p w14:paraId="316599C1" w14:textId="77777777" w:rsidR="001D687E" w:rsidRPr="00A709E3" w:rsidRDefault="001D687E" w:rsidP="001D687E">
            <w:pPr>
              <w:pStyle w:val="TableParagraph"/>
              <w:spacing w:line="210" w:lineRule="exact"/>
              <w:ind w:left="110"/>
              <w:rPr>
                <w:sz w:val="20"/>
                <w:szCs w:val="20"/>
              </w:rPr>
            </w:pPr>
            <w:r w:rsidRPr="00A709E3">
              <w:rPr>
                <w:sz w:val="20"/>
                <w:szCs w:val="20"/>
              </w:rPr>
              <w:t>Keadaan</w:t>
            </w:r>
            <w:r w:rsidRPr="00A709E3">
              <w:rPr>
                <w:spacing w:val="-7"/>
                <w:sz w:val="20"/>
                <w:szCs w:val="20"/>
              </w:rPr>
              <w:t xml:space="preserve"> </w:t>
            </w:r>
            <w:r w:rsidRPr="00A709E3">
              <w:rPr>
                <w:sz w:val="20"/>
                <w:szCs w:val="20"/>
              </w:rPr>
              <w:t>kamar</w:t>
            </w:r>
            <w:r w:rsidRPr="00A709E3">
              <w:rPr>
                <w:spacing w:val="-3"/>
                <w:sz w:val="20"/>
                <w:szCs w:val="20"/>
              </w:rPr>
              <w:t xml:space="preserve"> </w:t>
            </w:r>
            <w:r w:rsidRPr="00A709E3">
              <w:rPr>
                <w:sz w:val="20"/>
                <w:szCs w:val="20"/>
              </w:rPr>
              <w:t>mandi</w:t>
            </w:r>
            <w:r w:rsidRPr="00A709E3">
              <w:rPr>
                <w:spacing w:val="-7"/>
                <w:sz w:val="20"/>
                <w:szCs w:val="20"/>
              </w:rPr>
              <w:t xml:space="preserve"> </w:t>
            </w:r>
            <w:r w:rsidRPr="00A709E3">
              <w:rPr>
                <w:sz w:val="20"/>
                <w:szCs w:val="20"/>
              </w:rPr>
              <w:t>dan</w:t>
            </w:r>
            <w:r w:rsidRPr="00A709E3">
              <w:rPr>
                <w:spacing w:val="-6"/>
                <w:sz w:val="20"/>
                <w:szCs w:val="20"/>
              </w:rPr>
              <w:t xml:space="preserve"> </w:t>
            </w:r>
            <w:r w:rsidRPr="00A709E3">
              <w:rPr>
                <w:spacing w:val="-7"/>
                <w:sz w:val="20"/>
                <w:szCs w:val="20"/>
              </w:rPr>
              <w:t>WC</w:t>
            </w:r>
          </w:p>
        </w:tc>
        <w:tc>
          <w:tcPr>
            <w:tcW w:w="1657" w:type="dxa"/>
            <w:tcBorders>
              <w:top w:val="single" w:sz="4" w:space="0" w:color="000000"/>
              <w:bottom w:val="single" w:sz="4" w:space="0" w:color="000000"/>
            </w:tcBorders>
          </w:tcPr>
          <w:p w14:paraId="21C84D05" w14:textId="77777777" w:rsidR="001D687E" w:rsidRPr="00A709E3" w:rsidRDefault="001D687E" w:rsidP="001D687E">
            <w:pPr>
              <w:pStyle w:val="TableParagraph"/>
              <w:rPr>
                <w:sz w:val="20"/>
                <w:szCs w:val="20"/>
              </w:rPr>
            </w:pPr>
          </w:p>
        </w:tc>
        <w:tc>
          <w:tcPr>
            <w:tcW w:w="1784" w:type="dxa"/>
            <w:tcBorders>
              <w:top w:val="single" w:sz="4" w:space="0" w:color="000000"/>
              <w:bottom w:val="single" w:sz="4" w:space="0" w:color="000000"/>
            </w:tcBorders>
          </w:tcPr>
          <w:p w14:paraId="1C3F6C5F" w14:textId="77777777" w:rsidR="001D687E" w:rsidRPr="00A709E3" w:rsidRDefault="001D687E" w:rsidP="001D687E">
            <w:pPr>
              <w:pStyle w:val="TableParagraph"/>
              <w:rPr>
                <w:sz w:val="20"/>
                <w:szCs w:val="20"/>
              </w:rPr>
            </w:pPr>
          </w:p>
        </w:tc>
      </w:tr>
      <w:tr w:rsidR="001D687E" w:rsidRPr="00A709E3" w14:paraId="780D4BCC" w14:textId="77777777" w:rsidTr="00A709E3">
        <w:trPr>
          <w:trHeight w:val="230"/>
          <w:jc w:val="center"/>
        </w:trPr>
        <w:tc>
          <w:tcPr>
            <w:tcW w:w="478" w:type="dxa"/>
            <w:tcBorders>
              <w:top w:val="single" w:sz="4" w:space="0" w:color="000000"/>
              <w:bottom w:val="single" w:sz="4" w:space="0" w:color="000000"/>
            </w:tcBorders>
          </w:tcPr>
          <w:p w14:paraId="07CF5CA8" w14:textId="77777777" w:rsidR="001D687E" w:rsidRPr="00A709E3" w:rsidRDefault="001D687E" w:rsidP="001D687E">
            <w:pPr>
              <w:pStyle w:val="TableParagraph"/>
              <w:spacing w:line="210" w:lineRule="exact"/>
              <w:ind w:right="80"/>
              <w:jc w:val="center"/>
              <w:rPr>
                <w:sz w:val="20"/>
                <w:szCs w:val="20"/>
              </w:rPr>
            </w:pPr>
            <w:r w:rsidRPr="00A709E3">
              <w:rPr>
                <w:spacing w:val="-5"/>
                <w:sz w:val="20"/>
                <w:szCs w:val="20"/>
              </w:rPr>
              <w:t>5.</w:t>
            </w:r>
          </w:p>
        </w:tc>
        <w:tc>
          <w:tcPr>
            <w:tcW w:w="3302" w:type="dxa"/>
            <w:tcBorders>
              <w:top w:val="single" w:sz="4" w:space="0" w:color="000000"/>
              <w:bottom w:val="single" w:sz="4" w:space="0" w:color="000000"/>
            </w:tcBorders>
          </w:tcPr>
          <w:p w14:paraId="39224145" w14:textId="77777777" w:rsidR="001D687E" w:rsidRPr="00A709E3" w:rsidRDefault="001D687E" w:rsidP="001D687E">
            <w:pPr>
              <w:pStyle w:val="TableParagraph"/>
              <w:spacing w:line="210" w:lineRule="exact"/>
              <w:ind w:left="110"/>
              <w:rPr>
                <w:sz w:val="20"/>
                <w:szCs w:val="20"/>
              </w:rPr>
            </w:pPr>
            <w:r w:rsidRPr="00A709E3">
              <w:rPr>
                <w:sz w:val="20"/>
                <w:szCs w:val="20"/>
              </w:rPr>
              <w:t>Pembuangan</w:t>
            </w:r>
            <w:r w:rsidRPr="00A709E3">
              <w:rPr>
                <w:spacing w:val="-9"/>
                <w:sz w:val="20"/>
                <w:szCs w:val="20"/>
              </w:rPr>
              <w:t xml:space="preserve"> </w:t>
            </w:r>
            <w:r w:rsidRPr="00A709E3">
              <w:rPr>
                <w:sz w:val="20"/>
                <w:szCs w:val="20"/>
              </w:rPr>
              <w:t>air</w:t>
            </w:r>
            <w:r w:rsidRPr="00A709E3">
              <w:rPr>
                <w:spacing w:val="-5"/>
                <w:sz w:val="20"/>
                <w:szCs w:val="20"/>
              </w:rPr>
              <w:t xml:space="preserve"> </w:t>
            </w:r>
            <w:r w:rsidRPr="00A709E3">
              <w:rPr>
                <w:spacing w:val="-4"/>
                <w:sz w:val="20"/>
                <w:szCs w:val="20"/>
              </w:rPr>
              <w:t>kotor</w:t>
            </w:r>
          </w:p>
        </w:tc>
        <w:tc>
          <w:tcPr>
            <w:tcW w:w="1657" w:type="dxa"/>
            <w:tcBorders>
              <w:top w:val="single" w:sz="4" w:space="0" w:color="000000"/>
              <w:bottom w:val="single" w:sz="4" w:space="0" w:color="000000"/>
            </w:tcBorders>
          </w:tcPr>
          <w:p w14:paraId="722EBC4B" w14:textId="77777777" w:rsidR="001D687E" w:rsidRPr="00A709E3" w:rsidRDefault="001D687E" w:rsidP="001D687E">
            <w:pPr>
              <w:pStyle w:val="TableParagraph"/>
              <w:rPr>
                <w:sz w:val="20"/>
                <w:szCs w:val="20"/>
              </w:rPr>
            </w:pPr>
          </w:p>
        </w:tc>
        <w:tc>
          <w:tcPr>
            <w:tcW w:w="1784" w:type="dxa"/>
            <w:tcBorders>
              <w:top w:val="single" w:sz="4" w:space="0" w:color="000000"/>
              <w:bottom w:val="single" w:sz="4" w:space="0" w:color="000000"/>
            </w:tcBorders>
          </w:tcPr>
          <w:p w14:paraId="05FA8D59" w14:textId="77777777" w:rsidR="001D687E" w:rsidRPr="00A709E3" w:rsidRDefault="001D687E" w:rsidP="001D687E">
            <w:pPr>
              <w:pStyle w:val="TableParagraph"/>
              <w:rPr>
                <w:sz w:val="20"/>
                <w:szCs w:val="20"/>
              </w:rPr>
            </w:pPr>
          </w:p>
        </w:tc>
      </w:tr>
    </w:tbl>
    <w:p w14:paraId="5B0999B7" w14:textId="77777777" w:rsidR="001D687E" w:rsidRPr="00C92C51" w:rsidRDefault="001D687E" w:rsidP="001D687E">
      <w:pPr>
        <w:pStyle w:val="TableParagraph"/>
        <w:rPr>
          <w:sz w:val="24"/>
          <w:szCs w:val="24"/>
        </w:rPr>
        <w:sectPr w:rsidR="001D687E" w:rsidRPr="00C92C51">
          <w:headerReference w:type="default" r:id="rId146"/>
          <w:pgSz w:w="11910" w:h="16840"/>
          <w:pgMar w:top="1920" w:right="992" w:bottom="280" w:left="1700" w:header="0" w:footer="0" w:gutter="0"/>
          <w:cols w:space="720"/>
        </w:sectPr>
      </w:pPr>
    </w:p>
    <w:p w14:paraId="1A5AEAE8" w14:textId="77777777" w:rsidR="001D687E" w:rsidRPr="00C92C51" w:rsidRDefault="001D687E" w:rsidP="001D687E">
      <w:pPr>
        <w:pStyle w:val="BodyText"/>
        <w:spacing w:before="100"/>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473"/>
        <w:gridCol w:w="6742"/>
      </w:tblGrid>
      <w:tr w:rsidR="001D687E" w:rsidRPr="00A709E3" w14:paraId="1FE2BE61" w14:textId="77777777" w:rsidTr="00A709E3">
        <w:trPr>
          <w:trHeight w:val="230"/>
          <w:jc w:val="center"/>
        </w:trPr>
        <w:tc>
          <w:tcPr>
            <w:tcW w:w="473" w:type="dxa"/>
            <w:tcBorders>
              <w:top w:val="single" w:sz="4" w:space="0" w:color="000000"/>
              <w:bottom w:val="single" w:sz="4" w:space="0" w:color="000000"/>
            </w:tcBorders>
          </w:tcPr>
          <w:p w14:paraId="2CF28F90" w14:textId="77777777" w:rsidR="001D687E" w:rsidRPr="00A709E3" w:rsidRDefault="001D687E" w:rsidP="001D687E">
            <w:pPr>
              <w:pStyle w:val="TableParagraph"/>
              <w:spacing w:line="210" w:lineRule="exact"/>
              <w:ind w:right="90"/>
              <w:jc w:val="center"/>
              <w:rPr>
                <w:sz w:val="20"/>
                <w:szCs w:val="20"/>
              </w:rPr>
            </w:pPr>
            <w:r w:rsidRPr="00A709E3">
              <w:rPr>
                <w:spacing w:val="-5"/>
                <w:sz w:val="20"/>
                <w:szCs w:val="20"/>
              </w:rPr>
              <w:t>6.</w:t>
            </w:r>
          </w:p>
        </w:tc>
        <w:tc>
          <w:tcPr>
            <w:tcW w:w="6742" w:type="dxa"/>
            <w:tcBorders>
              <w:top w:val="single" w:sz="4" w:space="0" w:color="000000"/>
              <w:bottom w:val="single" w:sz="4" w:space="0" w:color="000000"/>
            </w:tcBorders>
          </w:tcPr>
          <w:p w14:paraId="707A5383" w14:textId="77777777" w:rsidR="001D687E" w:rsidRPr="00A709E3" w:rsidRDefault="001D687E" w:rsidP="001D687E">
            <w:pPr>
              <w:pStyle w:val="TableParagraph"/>
              <w:spacing w:line="210" w:lineRule="exact"/>
              <w:ind w:left="107"/>
              <w:rPr>
                <w:sz w:val="20"/>
                <w:szCs w:val="20"/>
              </w:rPr>
            </w:pPr>
            <w:r w:rsidRPr="00A709E3">
              <w:rPr>
                <w:sz w:val="20"/>
                <w:szCs w:val="20"/>
              </w:rPr>
              <w:t>Sumber</w:t>
            </w:r>
            <w:r w:rsidRPr="00A709E3">
              <w:rPr>
                <w:spacing w:val="-4"/>
                <w:sz w:val="20"/>
                <w:szCs w:val="20"/>
              </w:rPr>
              <w:t xml:space="preserve"> </w:t>
            </w:r>
            <w:r w:rsidRPr="00A709E3">
              <w:rPr>
                <w:sz w:val="20"/>
                <w:szCs w:val="20"/>
              </w:rPr>
              <w:t>air</w:t>
            </w:r>
            <w:r w:rsidRPr="00A709E3">
              <w:rPr>
                <w:spacing w:val="-2"/>
                <w:sz w:val="20"/>
                <w:szCs w:val="20"/>
              </w:rPr>
              <w:t xml:space="preserve"> minum</w:t>
            </w:r>
          </w:p>
        </w:tc>
      </w:tr>
      <w:tr w:rsidR="001D687E" w:rsidRPr="00A709E3" w14:paraId="5B5B3361" w14:textId="77777777" w:rsidTr="00A709E3">
        <w:trPr>
          <w:trHeight w:val="229"/>
          <w:jc w:val="center"/>
        </w:trPr>
        <w:tc>
          <w:tcPr>
            <w:tcW w:w="473" w:type="dxa"/>
            <w:tcBorders>
              <w:top w:val="single" w:sz="4" w:space="0" w:color="000000"/>
              <w:bottom w:val="single" w:sz="4" w:space="0" w:color="000000"/>
            </w:tcBorders>
          </w:tcPr>
          <w:p w14:paraId="58AE5765" w14:textId="77777777" w:rsidR="001D687E" w:rsidRPr="00A709E3" w:rsidRDefault="001D687E" w:rsidP="001D687E">
            <w:pPr>
              <w:pStyle w:val="TableParagraph"/>
              <w:spacing w:line="210" w:lineRule="exact"/>
              <w:ind w:right="90"/>
              <w:jc w:val="center"/>
              <w:rPr>
                <w:sz w:val="20"/>
                <w:szCs w:val="20"/>
              </w:rPr>
            </w:pPr>
            <w:r w:rsidRPr="00A709E3">
              <w:rPr>
                <w:spacing w:val="-5"/>
                <w:sz w:val="20"/>
                <w:szCs w:val="20"/>
              </w:rPr>
              <w:t>7.</w:t>
            </w:r>
          </w:p>
        </w:tc>
        <w:tc>
          <w:tcPr>
            <w:tcW w:w="6742" w:type="dxa"/>
            <w:tcBorders>
              <w:top w:val="single" w:sz="4" w:space="0" w:color="000000"/>
              <w:bottom w:val="single" w:sz="4" w:space="0" w:color="000000"/>
            </w:tcBorders>
          </w:tcPr>
          <w:p w14:paraId="335B9476" w14:textId="77777777" w:rsidR="001D687E" w:rsidRPr="00A709E3" w:rsidRDefault="001D687E" w:rsidP="001D687E">
            <w:pPr>
              <w:pStyle w:val="TableParagraph"/>
              <w:spacing w:line="210" w:lineRule="exact"/>
              <w:ind w:left="107"/>
              <w:rPr>
                <w:sz w:val="20"/>
                <w:szCs w:val="20"/>
              </w:rPr>
            </w:pPr>
            <w:r w:rsidRPr="00A709E3">
              <w:rPr>
                <w:sz w:val="20"/>
                <w:szCs w:val="20"/>
              </w:rPr>
              <w:t>Pembuangan</w:t>
            </w:r>
            <w:r w:rsidRPr="00A709E3">
              <w:rPr>
                <w:spacing w:val="-13"/>
                <w:sz w:val="20"/>
                <w:szCs w:val="20"/>
              </w:rPr>
              <w:t xml:space="preserve"> </w:t>
            </w:r>
            <w:r w:rsidRPr="00A709E3">
              <w:rPr>
                <w:spacing w:val="-2"/>
                <w:sz w:val="20"/>
                <w:szCs w:val="20"/>
              </w:rPr>
              <w:t>sampah</w:t>
            </w:r>
          </w:p>
        </w:tc>
      </w:tr>
      <w:tr w:rsidR="001D687E" w:rsidRPr="00A709E3" w14:paraId="4D503E9A" w14:textId="77777777" w:rsidTr="00A709E3">
        <w:trPr>
          <w:trHeight w:val="230"/>
          <w:jc w:val="center"/>
        </w:trPr>
        <w:tc>
          <w:tcPr>
            <w:tcW w:w="473" w:type="dxa"/>
            <w:tcBorders>
              <w:top w:val="single" w:sz="4" w:space="0" w:color="000000"/>
              <w:bottom w:val="single" w:sz="4" w:space="0" w:color="000000"/>
            </w:tcBorders>
          </w:tcPr>
          <w:p w14:paraId="54CEF923" w14:textId="77777777" w:rsidR="001D687E" w:rsidRPr="00A709E3" w:rsidRDefault="001D687E" w:rsidP="001D687E">
            <w:pPr>
              <w:pStyle w:val="TableParagraph"/>
              <w:spacing w:line="210" w:lineRule="exact"/>
              <w:ind w:right="90"/>
              <w:jc w:val="center"/>
              <w:rPr>
                <w:sz w:val="20"/>
                <w:szCs w:val="20"/>
              </w:rPr>
            </w:pPr>
            <w:r w:rsidRPr="00A709E3">
              <w:rPr>
                <w:spacing w:val="-5"/>
                <w:sz w:val="20"/>
                <w:szCs w:val="20"/>
              </w:rPr>
              <w:t>8.</w:t>
            </w:r>
          </w:p>
        </w:tc>
        <w:tc>
          <w:tcPr>
            <w:tcW w:w="6742" w:type="dxa"/>
            <w:tcBorders>
              <w:top w:val="single" w:sz="4" w:space="0" w:color="000000"/>
              <w:bottom w:val="single" w:sz="4" w:space="0" w:color="000000"/>
            </w:tcBorders>
          </w:tcPr>
          <w:p w14:paraId="233898F2" w14:textId="77777777" w:rsidR="001D687E" w:rsidRPr="00A709E3" w:rsidRDefault="001D687E" w:rsidP="001D687E">
            <w:pPr>
              <w:pStyle w:val="TableParagraph"/>
              <w:spacing w:line="210" w:lineRule="exact"/>
              <w:ind w:left="107"/>
              <w:rPr>
                <w:sz w:val="20"/>
                <w:szCs w:val="20"/>
              </w:rPr>
            </w:pPr>
            <w:r w:rsidRPr="00A709E3">
              <w:rPr>
                <w:sz w:val="20"/>
                <w:szCs w:val="20"/>
              </w:rPr>
              <w:t>Sumber</w:t>
            </w:r>
            <w:r w:rsidRPr="00A709E3">
              <w:rPr>
                <w:spacing w:val="-7"/>
                <w:sz w:val="20"/>
                <w:szCs w:val="20"/>
              </w:rPr>
              <w:t xml:space="preserve"> </w:t>
            </w:r>
            <w:r w:rsidRPr="00A709E3">
              <w:rPr>
                <w:spacing w:val="-2"/>
                <w:sz w:val="20"/>
                <w:szCs w:val="20"/>
              </w:rPr>
              <w:t>pencemaran</w:t>
            </w:r>
          </w:p>
        </w:tc>
      </w:tr>
      <w:tr w:rsidR="001D687E" w:rsidRPr="00A709E3" w14:paraId="5AB3E1B7" w14:textId="77777777" w:rsidTr="00A709E3">
        <w:trPr>
          <w:trHeight w:val="230"/>
          <w:jc w:val="center"/>
        </w:trPr>
        <w:tc>
          <w:tcPr>
            <w:tcW w:w="473" w:type="dxa"/>
            <w:tcBorders>
              <w:top w:val="single" w:sz="4" w:space="0" w:color="000000"/>
              <w:bottom w:val="single" w:sz="4" w:space="0" w:color="000000"/>
            </w:tcBorders>
          </w:tcPr>
          <w:p w14:paraId="1A7E66C0" w14:textId="77777777" w:rsidR="001D687E" w:rsidRPr="00A709E3" w:rsidRDefault="001D687E" w:rsidP="001D687E">
            <w:pPr>
              <w:pStyle w:val="TableParagraph"/>
              <w:spacing w:line="210" w:lineRule="exact"/>
              <w:ind w:right="90"/>
              <w:jc w:val="center"/>
              <w:rPr>
                <w:sz w:val="20"/>
                <w:szCs w:val="20"/>
              </w:rPr>
            </w:pPr>
            <w:r w:rsidRPr="00A709E3">
              <w:rPr>
                <w:spacing w:val="-5"/>
                <w:sz w:val="20"/>
                <w:szCs w:val="20"/>
              </w:rPr>
              <w:t>9.</w:t>
            </w:r>
          </w:p>
        </w:tc>
        <w:tc>
          <w:tcPr>
            <w:tcW w:w="6742" w:type="dxa"/>
            <w:tcBorders>
              <w:top w:val="single" w:sz="4" w:space="0" w:color="000000"/>
              <w:bottom w:val="single" w:sz="4" w:space="0" w:color="000000"/>
            </w:tcBorders>
          </w:tcPr>
          <w:p w14:paraId="7E388E31" w14:textId="77777777" w:rsidR="001D687E" w:rsidRPr="00A709E3" w:rsidRDefault="001D687E" w:rsidP="001D687E">
            <w:pPr>
              <w:pStyle w:val="TableParagraph"/>
              <w:spacing w:line="210" w:lineRule="exact"/>
              <w:ind w:left="107"/>
              <w:rPr>
                <w:sz w:val="20"/>
                <w:szCs w:val="20"/>
              </w:rPr>
            </w:pPr>
            <w:r w:rsidRPr="00A709E3">
              <w:rPr>
                <w:sz w:val="20"/>
                <w:szCs w:val="20"/>
              </w:rPr>
              <w:t>Penataan</w:t>
            </w:r>
            <w:r w:rsidRPr="00A709E3">
              <w:rPr>
                <w:spacing w:val="-8"/>
                <w:sz w:val="20"/>
                <w:szCs w:val="20"/>
              </w:rPr>
              <w:t xml:space="preserve"> </w:t>
            </w:r>
            <w:r w:rsidRPr="00A709E3">
              <w:rPr>
                <w:sz w:val="20"/>
                <w:szCs w:val="20"/>
              </w:rPr>
              <w:t>halaman</w:t>
            </w:r>
            <w:r w:rsidRPr="00A709E3">
              <w:rPr>
                <w:spacing w:val="-7"/>
                <w:sz w:val="20"/>
                <w:szCs w:val="20"/>
              </w:rPr>
              <w:t xml:space="preserve"> </w:t>
            </w:r>
            <w:r w:rsidRPr="00A709E3">
              <w:rPr>
                <w:sz w:val="20"/>
                <w:szCs w:val="20"/>
              </w:rPr>
              <w:t>(Jika</w:t>
            </w:r>
            <w:r w:rsidRPr="00A709E3">
              <w:rPr>
                <w:spacing w:val="-6"/>
                <w:sz w:val="20"/>
                <w:szCs w:val="20"/>
              </w:rPr>
              <w:t xml:space="preserve"> </w:t>
            </w:r>
            <w:r w:rsidRPr="00A709E3">
              <w:rPr>
                <w:spacing w:val="-4"/>
                <w:sz w:val="20"/>
                <w:szCs w:val="20"/>
              </w:rPr>
              <w:t>ada)</w:t>
            </w:r>
          </w:p>
        </w:tc>
      </w:tr>
      <w:tr w:rsidR="001D687E" w:rsidRPr="00A709E3" w14:paraId="35D7B242" w14:textId="77777777" w:rsidTr="00A709E3">
        <w:trPr>
          <w:trHeight w:val="230"/>
          <w:jc w:val="center"/>
        </w:trPr>
        <w:tc>
          <w:tcPr>
            <w:tcW w:w="473" w:type="dxa"/>
            <w:tcBorders>
              <w:top w:val="single" w:sz="4" w:space="0" w:color="000000"/>
              <w:bottom w:val="single" w:sz="4" w:space="0" w:color="000000"/>
            </w:tcBorders>
          </w:tcPr>
          <w:p w14:paraId="41E70352" w14:textId="77777777" w:rsidR="001D687E" w:rsidRPr="00A709E3" w:rsidRDefault="001D687E" w:rsidP="001D687E">
            <w:pPr>
              <w:pStyle w:val="TableParagraph"/>
              <w:spacing w:line="210" w:lineRule="exact"/>
              <w:ind w:left="98" w:right="90"/>
              <w:jc w:val="center"/>
              <w:rPr>
                <w:sz w:val="20"/>
                <w:szCs w:val="20"/>
              </w:rPr>
            </w:pPr>
            <w:r w:rsidRPr="00A709E3">
              <w:rPr>
                <w:spacing w:val="-5"/>
                <w:sz w:val="20"/>
                <w:szCs w:val="20"/>
              </w:rPr>
              <w:t>10.</w:t>
            </w:r>
          </w:p>
        </w:tc>
        <w:tc>
          <w:tcPr>
            <w:tcW w:w="6742" w:type="dxa"/>
            <w:tcBorders>
              <w:top w:val="single" w:sz="4" w:space="0" w:color="000000"/>
              <w:bottom w:val="single" w:sz="4" w:space="0" w:color="000000"/>
            </w:tcBorders>
          </w:tcPr>
          <w:p w14:paraId="56773276" w14:textId="77777777" w:rsidR="001D687E" w:rsidRPr="00A709E3" w:rsidRDefault="001D687E" w:rsidP="001D687E">
            <w:pPr>
              <w:pStyle w:val="TableParagraph"/>
              <w:spacing w:line="210" w:lineRule="exact"/>
              <w:ind w:left="107"/>
              <w:rPr>
                <w:sz w:val="20"/>
                <w:szCs w:val="20"/>
              </w:rPr>
            </w:pPr>
            <w:r w:rsidRPr="00A709E3">
              <w:rPr>
                <w:sz w:val="20"/>
                <w:szCs w:val="20"/>
              </w:rPr>
              <w:t>Risiko</w:t>
            </w:r>
            <w:r w:rsidRPr="00A709E3">
              <w:rPr>
                <w:spacing w:val="-7"/>
                <w:sz w:val="20"/>
                <w:szCs w:val="20"/>
              </w:rPr>
              <w:t xml:space="preserve"> </w:t>
            </w:r>
            <w:r w:rsidRPr="00A709E3">
              <w:rPr>
                <w:spacing w:val="-2"/>
                <w:sz w:val="20"/>
                <w:szCs w:val="20"/>
              </w:rPr>
              <w:t>injuri</w:t>
            </w:r>
          </w:p>
        </w:tc>
      </w:tr>
    </w:tbl>
    <w:p w14:paraId="2EDE5C34" w14:textId="77777777" w:rsidR="001D687E" w:rsidRPr="00C92C51" w:rsidRDefault="001D687E" w:rsidP="005B64CA">
      <w:pPr>
        <w:pStyle w:val="ListParagraph"/>
        <w:widowControl w:val="0"/>
        <w:numPr>
          <w:ilvl w:val="0"/>
          <w:numId w:val="204"/>
        </w:numPr>
        <w:tabs>
          <w:tab w:val="left" w:pos="1288"/>
        </w:tabs>
        <w:autoSpaceDE w:val="0"/>
        <w:autoSpaceDN w:val="0"/>
        <w:spacing w:after="0" w:line="240" w:lineRule="auto"/>
        <w:contextualSpacing w:val="0"/>
        <w:jc w:val="left"/>
        <w:rPr>
          <w:rFonts w:ascii="Times New Roman" w:hAnsi="Times New Roman" w:cs="Times New Roman"/>
          <w:sz w:val="24"/>
          <w:szCs w:val="24"/>
        </w:rPr>
      </w:pPr>
      <w:r w:rsidRPr="00C92C51">
        <w:rPr>
          <w:rFonts w:ascii="Times New Roman" w:hAnsi="Times New Roman" w:cs="Times New Roman"/>
          <w:sz w:val="24"/>
          <w:szCs w:val="24"/>
        </w:rPr>
        <w:t>Data</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2"/>
          <w:sz w:val="24"/>
          <w:szCs w:val="24"/>
        </w:rPr>
        <w:t>Sosial</w:t>
      </w:r>
      <w:proofErr w:type="spellEnd"/>
    </w:p>
    <w:p w14:paraId="238402A5" w14:textId="77777777" w:rsidR="001D687E" w:rsidRPr="00C92C51" w:rsidRDefault="001D687E" w:rsidP="001D687E">
      <w:pPr>
        <w:pStyle w:val="BodyText"/>
        <w:spacing w:before="46"/>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2465"/>
        <w:gridCol w:w="2342"/>
        <w:gridCol w:w="2411"/>
      </w:tblGrid>
      <w:tr w:rsidR="001D687E" w:rsidRPr="00A709E3" w14:paraId="60A30AFE" w14:textId="77777777" w:rsidTr="00A709E3">
        <w:trPr>
          <w:trHeight w:val="230"/>
          <w:jc w:val="center"/>
        </w:trPr>
        <w:tc>
          <w:tcPr>
            <w:tcW w:w="2465" w:type="dxa"/>
            <w:tcBorders>
              <w:top w:val="single" w:sz="4" w:space="0" w:color="000000"/>
              <w:bottom w:val="single" w:sz="4" w:space="0" w:color="000000"/>
            </w:tcBorders>
          </w:tcPr>
          <w:p w14:paraId="1A663FEC" w14:textId="77777777" w:rsidR="001D687E" w:rsidRPr="00A709E3" w:rsidRDefault="001D687E" w:rsidP="001D687E">
            <w:pPr>
              <w:pStyle w:val="TableParagraph"/>
              <w:spacing w:line="210" w:lineRule="exact"/>
              <w:ind w:left="718"/>
              <w:rPr>
                <w:b/>
                <w:sz w:val="20"/>
                <w:szCs w:val="20"/>
              </w:rPr>
            </w:pPr>
            <w:r w:rsidRPr="00A709E3">
              <w:rPr>
                <w:b/>
                <w:sz w:val="20"/>
                <w:szCs w:val="20"/>
              </w:rPr>
              <w:t>Data</w:t>
            </w:r>
            <w:r w:rsidRPr="00A709E3">
              <w:rPr>
                <w:b/>
                <w:spacing w:val="-3"/>
                <w:sz w:val="20"/>
                <w:szCs w:val="20"/>
              </w:rPr>
              <w:t xml:space="preserve"> </w:t>
            </w:r>
            <w:r w:rsidRPr="00A709E3">
              <w:rPr>
                <w:b/>
                <w:spacing w:val="-2"/>
                <w:sz w:val="20"/>
                <w:szCs w:val="20"/>
              </w:rPr>
              <w:t>Sosial</w:t>
            </w:r>
          </w:p>
        </w:tc>
        <w:tc>
          <w:tcPr>
            <w:tcW w:w="2342" w:type="dxa"/>
            <w:tcBorders>
              <w:top w:val="single" w:sz="4" w:space="0" w:color="000000"/>
              <w:bottom w:val="single" w:sz="4" w:space="0" w:color="000000"/>
            </w:tcBorders>
          </w:tcPr>
          <w:p w14:paraId="5FAEFB40" w14:textId="77777777" w:rsidR="001D687E" w:rsidRPr="00A709E3" w:rsidRDefault="001D687E" w:rsidP="001D687E">
            <w:pPr>
              <w:pStyle w:val="TableParagraph"/>
              <w:spacing w:line="210" w:lineRule="exact"/>
              <w:ind w:right="65"/>
              <w:jc w:val="center"/>
              <w:rPr>
                <w:b/>
                <w:sz w:val="20"/>
                <w:szCs w:val="20"/>
              </w:rPr>
            </w:pPr>
            <w:r w:rsidRPr="00A709E3">
              <w:rPr>
                <w:b/>
                <w:sz w:val="20"/>
                <w:szCs w:val="20"/>
              </w:rPr>
              <w:t>Pasien</w:t>
            </w:r>
            <w:r w:rsidRPr="00A709E3">
              <w:rPr>
                <w:b/>
                <w:spacing w:val="-7"/>
                <w:sz w:val="20"/>
                <w:szCs w:val="20"/>
              </w:rPr>
              <w:t xml:space="preserve"> </w:t>
            </w:r>
            <w:r w:rsidRPr="00A709E3">
              <w:rPr>
                <w:b/>
                <w:spacing w:val="-10"/>
                <w:sz w:val="20"/>
                <w:szCs w:val="20"/>
              </w:rPr>
              <w:t>1</w:t>
            </w:r>
          </w:p>
        </w:tc>
        <w:tc>
          <w:tcPr>
            <w:tcW w:w="2411" w:type="dxa"/>
            <w:tcBorders>
              <w:top w:val="single" w:sz="4" w:space="0" w:color="000000"/>
              <w:bottom w:val="single" w:sz="4" w:space="0" w:color="000000"/>
            </w:tcBorders>
          </w:tcPr>
          <w:p w14:paraId="56E9C122" w14:textId="77777777" w:rsidR="001D687E" w:rsidRPr="00A709E3" w:rsidRDefault="001D687E" w:rsidP="001D687E">
            <w:pPr>
              <w:pStyle w:val="TableParagraph"/>
              <w:spacing w:line="210" w:lineRule="exact"/>
              <w:ind w:right="1"/>
              <w:jc w:val="center"/>
              <w:rPr>
                <w:b/>
                <w:sz w:val="20"/>
                <w:szCs w:val="20"/>
              </w:rPr>
            </w:pPr>
            <w:r w:rsidRPr="00A709E3">
              <w:rPr>
                <w:b/>
                <w:sz w:val="20"/>
                <w:szCs w:val="20"/>
              </w:rPr>
              <w:t>Pasien</w:t>
            </w:r>
            <w:r w:rsidRPr="00A709E3">
              <w:rPr>
                <w:b/>
                <w:spacing w:val="-7"/>
                <w:sz w:val="20"/>
                <w:szCs w:val="20"/>
              </w:rPr>
              <w:t xml:space="preserve"> </w:t>
            </w:r>
            <w:r w:rsidRPr="00A709E3">
              <w:rPr>
                <w:b/>
                <w:spacing w:val="-10"/>
                <w:sz w:val="20"/>
                <w:szCs w:val="20"/>
              </w:rPr>
              <w:t>2</w:t>
            </w:r>
          </w:p>
        </w:tc>
      </w:tr>
    </w:tbl>
    <w:p w14:paraId="69E9A3B6" w14:textId="77777777" w:rsidR="001D687E" w:rsidRPr="00C92C51" w:rsidRDefault="001D687E" w:rsidP="001D687E">
      <w:pPr>
        <w:pStyle w:val="BodyText"/>
        <w:spacing w:before="10"/>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s">
            <w:drawing>
              <wp:anchor distT="0" distB="0" distL="0" distR="0" simplePos="0" relativeHeight="252016640" behindDoc="1" locked="0" layoutInCell="1" allowOverlap="1" wp14:anchorId="2B8BED5E" wp14:editId="321DF31C">
                <wp:simplePos x="0" y="0"/>
                <wp:positionH relativeFrom="page">
                  <wp:posOffset>1888490</wp:posOffset>
                </wp:positionH>
                <wp:positionV relativeFrom="paragraph">
                  <wp:posOffset>146049</wp:posOffset>
                </wp:positionV>
                <wp:extent cx="4592955" cy="635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2955" cy="6350"/>
                        </a:xfrm>
                        <a:custGeom>
                          <a:avLst/>
                          <a:gdLst/>
                          <a:ahLst/>
                          <a:cxnLst/>
                          <a:rect l="l" t="t" r="r" b="b"/>
                          <a:pathLst>
                            <a:path w="4592955" h="6350">
                              <a:moveTo>
                                <a:pt x="4592701" y="0"/>
                              </a:moveTo>
                              <a:lnTo>
                                <a:pt x="4592701" y="0"/>
                              </a:lnTo>
                              <a:lnTo>
                                <a:pt x="0" y="0"/>
                              </a:lnTo>
                              <a:lnTo>
                                <a:pt x="0" y="6096"/>
                              </a:lnTo>
                              <a:lnTo>
                                <a:pt x="4592701" y="6096"/>
                              </a:lnTo>
                              <a:lnTo>
                                <a:pt x="45927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3E2FB1" id="Graphic 278" o:spid="_x0000_s1026" style="position:absolute;margin-left:148.7pt;margin-top:11.5pt;width:361.65pt;height:.5pt;z-index:-251299840;visibility:visible;mso-wrap-style:square;mso-wrap-distance-left:0;mso-wrap-distance-top:0;mso-wrap-distance-right:0;mso-wrap-distance-bottom:0;mso-position-horizontal:absolute;mso-position-horizontal-relative:page;mso-position-vertical:absolute;mso-position-vertical-relative:text;v-text-anchor:top" coordsize="45929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" path="m4592701,r,l,,,6096r4592701,l4592701,xe" fillcolor="black" stroked="f">
                <v:path arrowok="t"/>
                <w10:wrap type="topAndBottom" anchorx="page"/>
              </v:shape>
            </w:pict>
          </mc:Fallback>
        </mc:AlternateContent>
      </w:r>
    </w:p>
    <w:p w14:paraId="433A7D78" w14:textId="77777777" w:rsidR="001D687E" w:rsidRPr="00C92C51" w:rsidRDefault="001D687E" w:rsidP="005B64CA">
      <w:pPr>
        <w:pStyle w:val="ListParagraph"/>
        <w:widowControl w:val="0"/>
        <w:numPr>
          <w:ilvl w:val="0"/>
          <w:numId w:val="204"/>
        </w:numPr>
        <w:tabs>
          <w:tab w:val="left" w:pos="1288"/>
        </w:tabs>
        <w:autoSpaceDE w:val="0"/>
        <w:autoSpaceDN w:val="0"/>
        <w:spacing w:after="0" w:line="240" w:lineRule="auto"/>
        <w:contextualSpacing w:val="0"/>
        <w:jc w:val="left"/>
        <w:rPr>
          <w:rFonts w:ascii="Times New Roman" w:hAnsi="Times New Roman" w:cs="Times New Roman"/>
          <w:sz w:val="24"/>
          <w:szCs w:val="24"/>
        </w:rPr>
      </w:pPr>
      <w:r w:rsidRPr="00C92C51">
        <w:rPr>
          <w:rFonts w:ascii="Times New Roman" w:hAnsi="Times New Roman" w:cs="Times New Roman"/>
          <w:sz w:val="24"/>
          <w:szCs w:val="24"/>
        </w:rPr>
        <w:t>Data</w:t>
      </w:r>
      <w:r w:rsidRPr="00C92C51">
        <w:rPr>
          <w:rFonts w:ascii="Times New Roman" w:hAnsi="Times New Roman" w:cs="Times New Roman"/>
          <w:spacing w:val="-2"/>
          <w:sz w:val="24"/>
          <w:szCs w:val="24"/>
        </w:rPr>
        <w:t xml:space="preserve"> Spiritual</w:t>
      </w:r>
    </w:p>
    <w:p w14:paraId="35EC4434" w14:textId="77777777" w:rsidR="001D687E" w:rsidRPr="00C92C51" w:rsidRDefault="001D687E" w:rsidP="001D687E">
      <w:pPr>
        <w:pStyle w:val="BodyText"/>
        <w:spacing w:before="46"/>
        <w:rPr>
          <w:rFonts w:ascii="Times New Roman" w:hAnsi="Times New Roman" w:cs="Times New Roman"/>
          <w:sz w:val="24"/>
          <w:szCs w:val="24"/>
        </w:rPr>
      </w:pPr>
    </w:p>
    <w:tbl>
      <w:tblPr>
        <w:tblW w:w="0" w:type="auto"/>
        <w:tblInd w:w="1295" w:type="dxa"/>
        <w:tblLayout w:type="fixed"/>
        <w:tblCellMar>
          <w:left w:w="0" w:type="dxa"/>
          <w:right w:w="0" w:type="dxa"/>
        </w:tblCellMar>
        <w:tblLook w:val="01E0" w:firstRow="1" w:lastRow="1" w:firstColumn="1" w:lastColumn="1" w:noHBand="0" w:noVBand="0"/>
      </w:tblPr>
      <w:tblGrid>
        <w:gridCol w:w="2544"/>
        <w:gridCol w:w="2275"/>
        <w:gridCol w:w="2399"/>
      </w:tblGrid>
      <w:tr w:rsidR="001D687E" w:rsidRPr="00A709E3" w14:paraId="1F12B7BC" w14:textId="77777777" w:rsidTr="001D687E">
        <w:trPr>
          <w:trHeight w:val="230"/>
        </w:trPr>
        <w:tc>
          <w:tcPr>
            <w:tcW w:w="2544" w:type="dxa"/>
            <w:tcBorders>
              <w:top w:val="single" w:sz="4" w:space="0" w:color="000000"/>
              <w:bottom w:val="single" w:sz="4" w:space="0" w:color="000000"/>
            </w:tcBorders>
          </w:tcPr>
          <w:p w14:paraId="4401500A" w14:textId="77777777" w:rsidR="001D687E" w:rsidRPr="00A709E3" w:rsidRDefault="001D687E" w:rsidP="001D687E">
            <w:pPr>
              <w:pStyle w:val="TableParagraph"/>
              <w:spacing w:line="211" w:lineRule="exact"/>
              <w:ind w:left="602"/>
              <w:rPr>
                <w:b/>
                <w:sz w:val="20"/>
                <w:szCs w:val="20"/>
              </w:rPr>
            </w:pPr>
            <w:r w:rsidRPr="00A709E3">
              <w:rPr>
                <w:b/>
                <w:sz w:val="20"/>
                <w:szCs w:val="20"/>
              </w:rPr>
              <w:t>Data</w:t>
            </w:r>
            <w:r w:rsidRPr="00A709E3">
              <w:rPr>
                <w:b/>
                <w:spacing w:val="-3"/>
                <w:sz w:val="20"/>
                <w:szCs w:val="20"/>
              </w:rPr>
              <w:t xml:space="preserve"> </w:t>
            </w:r>
            <w:r w:rsidRPr="00A709E3">
              <w:rPr>
                <w:b/>
                <w:spacing w:val="-2"/>
                <w:sz w:val="20"/>
                <w:szCs w:val="20"/>
              </w:rPr>
              <w:t>Spiritual</w:t>
            </w:r>
          </w:p>
        </w:tc>
        <w:tc>
          <w:tcPr>
            <w:tcW w:w="2275" w:type="dxa"/>
            <w:tcBorders>
              <w:top w:val="single" w:sz="4" w:space="0" w:color="000000"/>
              <w:bottom w:val="single" w:sz="4" w:space="0" w:color="000000"/>
            </w:tcBorders>
          </w:tcPr>
          <w:p w14:paraId="01685E9D" w14:textId="77777777" w:rsidR="001D687E" w:rsidRPr="00A709E3" w:rsidRDefault="001D687E" w:rsidP="001D687E">
            <w:pPr>
              <w:pStyle w:val="TableParagraph"/>
              <w:spacing w:line="211" w:lineRule="exact"/>
              <w:ind w:left="725"/>
              <w:rPr>
                <w:b/>
                <w:sz w:val="20"/>
                <w:szCs w:val="20"/>
              </w:rPr>
            </w:pPr>
            <w:r w:rsidRPr="00A709E3">
              <w:rPr>
                <w:b/>
                <w:sz w:val="20"/>
                <w:szCs w:val="20"/>
              </w:rPr>
              <w:t>Pasien</w:t>
            </w:r>
            <w:r w:rsidRPr="00A709E3">
              <w:rPr>
                <w:b/>
                <w:spacing w:val="-7"/>
                <w:sz w:val="20"/>
                <w:szCs w:val="20"/>
              </w:rPr>
              <w:t xml:space="preserve"> </w:t>
            </w:r>
            <w:r w:rsidRPr="00A709E3">
              <w:rPr>
                <w:b/>
                <w:spacing w:val="-10"/>
                <w:sz w:val="20"/>
                <w:szCs w:val="20"/>
              </w:rPr>
              <w:t>1</w:t>
            </w:r>
          </w:p>
        </w:tc>
        <w:tc>
          <w:tcPr>
            <w:tcW w:w="2399" w:type="dxa"/>
            <w:tcBorders>
              <w:top w:val="single" w:sz="4" w:space="0" w:color="000000"/>
              <w:bottom w:val="single" w:sz="4" w:space="0" w:color="000000"/>
            </w:tcBorders>
          </w:tcPr>
          <w:p w14:paraId="1C024B62" w14:textId="77777777" w:rsidR="001D687E" w:rsidRPr="00A709E3" w:rsidRDefault="001D687E" w:rsidP="001D687E">
            <w:pPr>
              <w:pStyle w:val="TableParagraph"/>
              <w:spacing w:line="211" w:lineRule="exact"/>
              <w:ind w:right="1"/>
              <w:jc w:val="center"/>
              <w:rPr>
                <w:b/>
                <w:sz w:val="20"/>
                <w:szCs w:val="20"/>
              </w:rPr>
            </w:pPr>
            <w:r w:rsidRPr="00A709E3">
              <w:rPr>
                <w:b/>
                <w:sz w:val="20"/>
                <w:szCs w:val="20"/>
              </w:rPr>
              <w:t>Pasien</w:t>
            </w:r>
            <w:r w:rsidRPr="00A709E3">
              <w:rPr>
                <w:b/>
                <w:spacing w:val="-7"/>
                <w:sz w:val="20"/>
                <w:szCs w:val="20"/>
              </w:rPr>
              <w:t xml:space="preserve"> </w:t>
            </w:r>
            <w:r w:rsidRPr="00A709E3">
              <w:rPr>
                <w:b/>
                <w:spacing w:val="-10"/>
                <w:sz w:val="20"/>
                <w:szCs w:val="20"/>
              </w:rPr>
              <w:t>2</w:t>
            </w:r>
          </w:p>
        </w:tc>
      </w:tr>
    </w:tbl>
    <w:p w14:paraId="2C1F7111" w14:textId="77777777" w:rsidR="001D687E" w:rsidRPr="00C92C51" w:rsidRDefault="001D687E" w:rsidP="001D687E">
      <w:pPr>
        <w:pStyle w:val="BodyText"/>
        <w:spacing w:before="11"/>
        <w:rPr>
          <w:rFonts w:ascii="Times New Roman" w:hAnsi="Times New Roman" w:cs="Times New Roman"/>
          <w:sz w:val="24"/>
          <w:szCs w:val="24"/>
        </w:rPr>
      </w:pPr>
      <w:r w:rsidRPr="00C92C51">
        <w:rPr>
          <w:rFonts w:ascii="Times New Roman" w:hAnsi="Times New Roman" w:cs="Times New Roman"/>
          <w:noProof/>
          <w:sz w:val="24"/>
          <w:szCs w:val="24"/>
        </w:rPr>
        <mc:AlternateContent>
          <mc:Choice Requires="wps">
            <w:drawing>
              <wp:anchor distT="0" distB="0" distL="0" distR="0" simplePos="0" relativeHeight="252017664" behindDoc="1" locked="0" layoutInCell="1" allowOverlap="1" wp14:anchorId="42044958" wp14:editId="397E9C72">
                <wp:simplePos x="0" y="0"/>
                <wp:positionH relativeFrom="page">
                  <wp:posOffset>1888490</wp:posOffset>
                </wp:positionH>
                <wp:positionV relativeFrom="paragraph">
                  <wp:posOffset>146430</wp:posOffset>
                </wp:positionV>
                <wp:extent cx="4592955" cy="6350"/>
                <wp:effectExtent l="0" t="0" r="0" b="0"/>
                <wp:wrapTopAndBottom/>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2955" cy="6350"/>
                        </a:xfrm>
                        <a:custGeom>
                          <a:avLst/>
                          <a:gdLst/>
                          <a:ahLst/>
                          <a:cxnLst/>
                          <a:rect l="l" t="t" r="r" b="b"/>
                          <a:pathLst>
                            <a:path w="4592955" h="6350">
                              <a:moveTo>
                                <a:pt x="4592701" y="0"/>
                              </a:moveTo>
                              <a:lnTo>
                                <a:pt x="4592701" y="0"/>
                              </a:lnTo>
                              <a:lnTo>
                                <a:pt x="0" y="0"/>
                              </a:lnTo>
                              <a:lnTo>
                                <a:pt x="0" y="6096"/>
                              </a:lnTo>
                              <a:lnTo>
                                <a:pt x="4592701" y="6096"/>
                              </a:lnTo>
                              <a:lnTo>
                                <a:pt x="45927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E16E07" id="Graphic 279" o:spid="_x0000_s1026" style="position:absolute;margin-left:148.7pt;margin-top:11.55pt;width:361.65pt;height:.5pt;z-index:-251298816;visibility:visible;mso-wrap-style:square;mso-wrap-distance-left:0;mso-wrap-distance-top:0;mso-wrap-distance-right:0;mso-wrap-distance-bottom:0;mso-position-horizontal:absolute;mso-position-horizontal-relative:page;mso-position-vertical:absolute;mso-position-vertical-relative:text;v-text-anchor:top" coordsize="45929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" path="m4592701,r,l,,,6096r4592701,l4592701,xe" fillcolor="black" stroked="f">
                <v:path arrowok="t"/>
                <w10:wrap type="topAndBottom" anchorx="page"/>
              </v:shape>
            </w:pict>
          </mc:Fallback>
        </mc:AlternateContent>
      </w:r>
    </w:p>
    <w:p w14:paraId="4D415920" w14:textId="77777777" w:rsidR="001D687E" w:rsidRPr="00C92C51" w:rsidRDefault="001D687E" w:rsidP="005B64CA">
      <w:pPr>
        <w:pStyle w:val="ListParagraph"/>
        <w:widowControl w:val="0"/>
        <w:numPr>
          <w:ilvl w:val="0"/>
          <w:numId w:val="204"/>
        </w:numPr>
        <w:tabs>
          <w:tab w:val="left" w:pos="1286"/>
        </w:tabs>
        <w:autoSpaceDE w:val="0"/>
        <w:autoSpaceDN w:val="0"/>
        <w:spacing w:after="0" w:line="240" w:lineRule="auto"/>
        <w:ind w:left="1286" w:hanging="358"/>
        <w:contextualSpacing w:val="0"/>
        <w:jc w:val="left"/>
        <w:rPr>
          <w:rFonts w:ascii="Times New Roman" w:hAnsi="Times New Roman" w:cs="Times New Roman"/>
          <w:sz w:val="24"/>
          <w:szCs w:val="24"/>
        </w:rPr>
      </w:pPr>
      <w:r w:rsidRPr="00C92C51">
        <w:rPr>
          <w:rFonts w:ascii="Times New Roman" w:hAnsi="Times New Roman" w:cs="Times New Roman"/>
          <w:sz w:val="24"/>
          <w:szCs w:val="24"/>
        </w:rPr>
        <w:t>Data</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pacing w:val="-2"/>
          <w:sz w:val="24"/>
          <w:szCs w:val="24"/>
        </w:rPr>
        <w:t>Penunjang</w:t>
      </w:r>
      <w:proofErr w:type="spellEnd"/>
    </w:p>
    <w:p w14:paraId="5F050ECE" w14:textId="77777777" w:rsidR="001D687E" w:rsidRPr="00C92C51" w:rsidRDefault="001D687E" w:rsidP="005B64CA">
      <w:pPr>
        <w:pStyle w:val="ListParagraph"/>
        <w:widowControl w:val="0"/>
        <w:numPr>
          <w:ilvl w:val="0"/>
          <w:numId w:val="192"/>
        </w:numPr>
        <w:tabs>
          <w:tab w:val="left" w:pos="1287"/>
        </w:tabs>
        <w:autoSpaceDE w:val="0"/>
        <w:autoSpaceDN w:val="0"/>
        <w:spacing w:before="268" w:after="0" w:line="240" w:lineRule="auto"/>
        <w:ind w:left="1287" w:hanging="359"/>
        <w:contextualSpacing w:val="0"/>
        <w:rPr>
          <w:rFonts w:ascii="Times New Roman" w:hAnsi="Times New Roman" w:cs="Times New Roman"/>
          <w:sz w:val="24"/>
          <w:szCs w:val="24"/>
        </w:rPr>
      </w:pPr>
      <w:proofErr w:type="spellStart"/>
      <w:r w:rsidRPr="00C92C51">
        <w:rPr>
          <w:rFonts w:ascii="Times New Roman" w:hAnsi="Times New Roman" w:cs="Times New Roman"/>
          <w:spacing w:val="-2"/>
          <w:sz w:val="24"/>
          <w:szCs w:val="24"/>
        </w:rPr>
        <w:t>Labolatorium</w:t>
      </w:r>
      <w:proofErr w:type="spellEnd"/>
    </w:p>
    <w:p w14:paraId="6015E5D3" w14:textId="77777777" w:rsidR="001D687E" w:rsidRPr="00C92C51" w:rsidRDefault="001D687E" w:rsidP="001D687E">
      <w:pPr>
        <w:pStyle w:val="BodyText"/>
        <w:spacing w:before="54"/>
        <w:rPr>
          <w:rFonts w:ascii="Times New Roman" w:hAnsi="Times New Roman" w:cs="Times New Roman"/>
          <w:sz w:val="24"/>
          <w:szCs w:val="24"/>
        </w:rPr>
      </w:pPr>
    </w:p>
    <w:tbl>
      <w:tblPr>
        <w:tblW w:w="0" w:type="auto"/>
        <w:tblInd w:w="1067" w:type="dxa"/>
        <w:tblLayout w:type="fixed"/>
        <w:tblCellMar>
          <w:left w:w="0" w:type="dxa"/>
          <w:right w:w="0" w:type="dxa"/>
        </w:tblCellMar>
        <w:tblLook w:val="01E0" w:firstRow="1" w:lastRow="1" w:firstColumn="1" w:lastColumn="1" w:noHBand="0" w:noVBand="0"/>
      </w:tblPr>
      <w:tblGrid>
        <w:gridCol w:w="1032"/>
        <w:gridCol w:w="2074"/>
        <w:gridCol w:w="965"/>
        <w:gridCol w:w="1514"/>
        <w:gridCol w:w="1355"/>
      </w:tblGrid>
      <w:tr w:rsidR="001D687E" w:rsidRPr="00C92C51" w14:paraId="11CDB6DF" w14:textId="77777777" w:rsidTr="001D687E">
        <w:trPr>
          <w:trHeight w:val="421"/>
        </w:trPr>
        <w:tc>
          <w:tcPr>
            <w:tcW w:w="1032" w:type="dxa"/>
            <w:tcBorders>
              <w:top w:val="single" w:sz="4" w:space="0" w:color="000000"/>
              <w:bottom w:val="single" w:sz="4" w:space="0" w:color="000000"/>
            </w:tcBorders>
          </w:tcPr>
          <w:p w14:paraId="431ECC8F" w14:textId="77777777" w:rsidR="001D687E" w:rsidRPr="00C92C51" w:rsidRDefault="001D687E" w:rsidP="001D687E">
            <w:pPr>
              <w:pStyle w:val="TableParagraph"/>
              <w:ind w:right="85"/>
              <w:jc w:val="center"/>
              <w:rPr>
                <w:b/>
                <w:sz w:val="24"/>
                <w:szCs w:val="24"/>
              </w:rPr>
            </w:pPr>
            <w:r w:rsidRPr="00C92C51">
              <w:rPr>
                <w:b/>
                <w:spacing w:val="-2"/>
                <w:sz w:val="24"/>
                <w:szCs w:val="24"/>
              </w:rPr>
              <w:t>Tanggal</w:t>
            </w:r>
          </w:p>
        </w:tc>
        <w:tc>
          <w:tcPr>
            <w:tcW w:w="2074" w:type="dxa"/>
            <w:tcBorders>
              <w:top w:val="single" w:sz="4" w:space="0" w:color="000000"/>
              <w:bottom w:val="single" w:sz="4" w:space="0" w:color="000000"/>
            </w:tcBorders>
          </w:tcPr>
          <w:p w14:paraId="0F9A5BED" w14:textId="77777777" w:rsidR="001D687E" w:rsidRPr="00C92C51" w:rsidRDefault="001D687E" w:rsidP="001D687E">
            <w:pPr>
              <w:pStyle w:val="TableParagraph"/>
              <w:ind w:left="209"/>
              <w:rPr>
                <w:b/>
                <w:sz w:val="24"/>
                <w:szCs w:val="24"/>
              </w:rPr>
            </w:pPr>
            <w:r w:rsidRPr="00C92C51">
              <w:rPr>
                <w:b/>
                <w:sz w:val="24"/>
                <w:szCs w:val="24"/>
              </w:rPr>
              <w:t>Jenis</w:t>
            </w:r>
            <w:r w:rsidRPr="00C92C51">
              <w:rPr>
                <w:b/>
                <w:spacing w:val="-5"/>
                <w:sz w:val="24"/>
                <w:szCs w:val="24"/>
              </w:rPr>
              <w:t xml:space="preserve"> </w:t>
            </w:r>
            <w:r w:rsidRPr="00C92C51">
              <w:rPr>
                <w:b/>
                <w:spacing w:val="-2"/>
                <w:sz w:val="24"/>
                <w:szCs w:val="24"/>
              </w:rPr>
              <w:t>Pemeriksaan</w:t>
            </w:r>
          </w:p>
        </w:tc>
        <w:tc>
          <w:tcPr>
            <w:tcW w:w="965" w:type="dxa"/>
            <w:tcBorders>
              <w:top w:val="single" w:sz="4" w:space="0" w:color="000000"/>
              <w:bottom w:val="single" w:sz="4" w:space="0" w:color="000000"/>
            </w:tcBorders>
          </w:tcPr>
          <w:p w14:paraId="2FC53BA3" w14:textId="77777777" w:rsidR="001D687E" w:rsidRPr="00C92C51" w:rsidRDefault="001D687E" w:rsidP="001D687E">
            <w:pPr>
              <w:pStyle w:val="TableParagraph"/>
              <w:ind w:left="271"/>
              <w:rPr>
                <w:b/>
                <w:sz w:val="24"/>
                <w:szCs w:val="24"/>
              </w:rPr>
            </w:pPr>
            <w:r w:rsidRPr="00C92C51">
              <w:rPr>
                <w:b/>
                <w:spacing w:val="-2"/>
                <w:sz w:val="24"/>
                <w:szCs w:val="24"/>
              </w:rPr>
              <w:t>Hasil</w:t>
            </w:r>
          </w:p>
        </w:tc>
        <w:tc>
          <w:tcPr>
            <w:tcW w:w="1514" w:type="dxa"/>
            <w:tcBorders>
              <w:top w:val="single" w:sz="4" w:space="0" w:color="000000"/>
              <w:bottom w:val="single" w:sz="4" w:space="0" w:color="000000"/>
            </w:tcBorders>
          </w:tcPr>
          <w:p w14:paraId="3C8D99F5" w14:textId="77777777" w:rsidR="001D687E" w:rsidRPr="00C92C51" w:rsidRDefault="001D687E" w:rsidP="001D687E">
            <w:pPr>
              <w:pStyle w:val="TableParagraph"/>
              <w:ind w:left="247"/>
              <w:rPr>
                <w:b/>
                <w:sz w:val="24"/>
                <w:szCs w:val="24"/>
              </w:rPr>
            </w:pPr>
            <w:r w:rsidRPr="00C92C51">
              <w:rPr>
                <w:b/>
                <w:sz w:val="24"/>
                <w:szCs w:val="24"/>
              </w:rPr>
              <w:t>Nilai</w:t>
            </w:r>
            <w:r w:rsidRPr="00C92C51">
              <w:rPr>
                <w:b/>
                <w:spacing w:val="-8"/>
                <w:sz w:val="24"/>
                <w:szCs w:val="24"/>
              </w:rPr>
              <w:t xml:space="preserve"> </w:t>
            </w:r>
            <w:r w:rsidRPr="00C92C51">
              <w:rPr>
                <w:b/>
                <w:spacing w:val="-2"/>
                <w:sz w:val="24"/>
                <w:szCs w:val="24"/>
              </w:rPr>
              <w:t>rujukan</w:t>
            </w:r>
          </w:p>
        </w:tc>
        <w:tc>
          <w:tcPr>
            <w:tcW w:w="1355" w:type="dxa"/>
            <w:tcBorders>
              <w:top w:val="single" w:sz="4" w:space="0" w:color="000000"/>
              <w:bottom w:val="single" w:sz="4" w:space="0" w:color="000000"/>
            </w:tcBorders>
          </w:tcPr>
          <w:p w14:paraId="1F581942" w14:textId="77777777" w:rsidR="001D687E" w:rsidRPr="00C92C51" w:rsidRDefault="001D687E" w:rsidP="001D687E">
            <w:pPr>
              <w:pStyle w:val="TableParagraph"/>
              <w:ind w:left="106"/>
              <w:rPr>
                <w:b/>
                <w:sz w:val="24"/>
                <w:szCs w:val="24"/>
              </w:rPr>
            </w:pPr>
            <w:r w:rsidRPr="00C92C51">
              <w:rPr>
                <w:b/>
                <w:spacing w:val="-2"/>
                <w:sz w:val="24"/>
                <w:szCs w:val="24"/>
              </w:rPr>
              <w:t>Satuan</w:t>
            </w:r>
          </w:p>
        </w:tc>
      </w:tr>
      <w:tr w:rsidR="001D687E" w:rsidRPr="00C92C51" w14:paraId="4FD5DEEF" w14:textId="77777777" w:rsidTr="001D687E">
        <w:trPr>
          <w:trHeight w:val="230"/>
        </w:trPr>
        <w:tc>
          <w:tcPr>
            <w:tcW w:w="1032" w:type="dxa"/>
            <w:tcBorders>
              <w:top w:val="single" w:sz="4" w:space="0" w:color="000000"/>
              <w:bottom w:val="single" w:sz="4" w:space="0" w:color="000000"/>
            </w:tcBorders>
          </w:tcPr>
          <w:p w14:paraId="1BED3DD7" w14:textId="77777777" w:rsidR="001D687E" w:rsidRPr="00C92C51" w:rsidRDefault="001D687E" w:rsidP="001D687E">
            <w:pPr>
              <w:pStyle w:val="TableParagraph"/>
              <w:spacing w:line="210" w:lineRule="exact"/>
              <w:ind w:left="4" w:right="85"/>
              <w:jc w:val="center"/>
              <w:rPr>
                <w:b/>
                <w:sz w:val="24"/>
                <w:szCs w:val="24"/>
              </w:rPr>
            </w:pPr>
            <w:r w:rsidRPr="00C92C51">
              <w:rPr>
                <w:b/>
                <w:sz w:val="24"/>
                <w:szCs w:val="24"/>
              </w:rPr>
              <w:t>Pasien</w:t>
            </w:r>
            <w:r w:rsidRPr="00C92C51">
              <w:rPr>
                <w:b/>
                <w:spacing w:val="-7"/>
                <w:sz w:val="24"/>
                <w:szCs w:val="24"/>
              </w:rPr>
              <w:t xml:space="preserve"> </w:t>
            </w:r>
            <w:r w:rsidRPr="00C92C51">
              <w:rPr>
                <w:b/>
                <w:spacing w:val="-10"/>
                <w:sz w:val="24"/>
                <w:szCs w:val="24"/>
              </w:rPr>
              <w:t>1</w:t>
            </w:r>
          </w:p>
        </w:tc>
        <w:tc>
          <w:tcPr>
            <w:tcW w:w="2074" w:type="dxa"/>
            <w:tcBorders>
              <w:top w:val="single" w:sz="4" w:space="0" w:color="000000"/>
              <w:bottom w:val="single" w:sz="4" w:space="0" w:color="000000"/>
            </w:tcBorders>
          </w:tcPr>
          <w:p w14:paraId="776A16C0" w14:textId="77777777" w:rsidR="001D687E" w:rsidRPr="00C92C51" w:rsidRDefault="001D687E" w:rsidP="001D687E">
            <w:pPr>
              <w:pStyle w:val="TableParagraph"/>
              <w:rPr>
                <w:sz w:val="24"/>
                <w:szCs w:val="24"/>
              </w:rPr>
            </w:pPr>
          </w:p>
        </w:tc>
        <w:tc>
          <w:tcPr>
            <w:tcW w:w="965" w:type="dxa"/>
            <w:tcBorders>
              <w:top w:val="single" w:sz="4" w:space="0" w:color="000000"/>
              <w:bottom w:val="single" w:sz="4" w:space="0" w:color="000000"/>
            </w:tcBorders>
          </w:tcPr>
          <w:p w14:paraId="3BF7C60D" w14:textId="77777777" w:rsidR="001D687E" w:rsidRPr="00C92C51" w:rsidRDefault="001D687E" w:rsidP="001D687E">
            <w:pPr>
              <w:pStyle w:val="TableParagraph"/>
              <w:rPr>
                <w:sz w:val="24"/>
                <w:szCs w:val="24"/>
              </w:rPr>
            </w:pPr>
          </w:p>
        </w:tc>
        <w:tc>
          <w:tcPr>
            <w:tcW w:w="1514" w:type="dxa"/>
            <w:tcBorders>
              <w:top w:val="single" w:sz="4" w:space="0" w:color="000000"/>
              <w:bottom w:val="single" w:sz="4" w:space="0" w:color="000000"/>
            </w:tcBorders>
          </w:tcPr>
          <w:p w14:paraId="2B75B5C5" w14:textId="77777777" w:rsidR="001D687E" w:rsidRPr="00C92C51" w:rsidRDefault="001D687E" w:rsidP="001D687E">
            <w:pPr>
              <w:pStyle w:val="TableParagraph"/>
              <w:rPr>
                <w:sz w:val="24"/>
                <w:szCs w:val="24"/>
              </w:rPr>
            </w:pPr>
          </w:p>
        </w:tc>
        <w:tc>
          <w:tcPr>
            <w:tcW w:w="1355" w:type="dxa"/>
            <w:tcBorders>
              <w:top w:val="single" w:sz="4" w:space="0" w:color="000000"/>
              <w:bottom w:val="single" w:sz="4" w:space="0" w:color="000000"/>
            </w:tcBorders>
          </w:tcPr>
          <w:p w14:paraId="5DCB0042" w14:textId="77777777" w:rsidR="001D687E" w:rsidRPr="00C92C51" w:rsidRDefault="001D687E" w:rsidP="001D687E">
            <w:pPr>
              <w:pStyle w:val="TableParagraph"/>
              <w:rPr>
                <w:sz w:val="24"/>
                <w:szCs w:val="24"/>
              </w:rPr>
            </w:pPr>
          </w:p>
        </w:tc>
      </w:tr>
      <w:tr w:rsidR="001D687E" w:rsidRPr="00C92C51" w14:paraId="29E1F9DC" w14:textId="77777777" w:rsidTr="001D687E">
        <w:trPr>
          <w:trHeight w:val="230"/>
        </w:trPr>
        <w:tc>
          <w:tcPr>
            <w:tcW w:w="1032" w:type="dxa"/>
            <w:tcBorders>
              <w:top w:val="single" w:sz="4" w:space="0" w:color="000000"/>
              <w:bottom w:val="single" w:sz="4" w:space="0" w:color="000000"/>
            </w:tcBorders>
          </w:tcPr>
          <w:p w14:paraId="5AD6536F" w14:textId="77777777" w:rsidR="001D687E" w:rsidRPr="00C92C51" w:rsidRDefault="001D687E" w:rsidP="001D687E">
            <w:pPr>
              <w:pStyle w:val="TableParagraph"/>
              <w:spacing w:line="210" w:lineRule="exact"/>
              <w:ind w:left="4" w:right="85"/>
              <w:jc w:val="center"/>
              <w:rPr>
                <w:b/>
                <w:sz w:val="24"/>
                <w:szCs w:val="24"/>
              </w:rPr>
            </w:pPr>
            <w:r w:rsidRPr="00C92C51">
              <w:rPr>
                <w:b/>
                <w:sz w:val="24"/>
                <w:szCs w:val="24"/>
              </w:rPr>
              <w:t>Pasien</w:t>
            </w:r>
            <w:r w:rsidRPr="00C92C51">
              <w:rPr>
                <w:b/>
                <w:spacing w:val="-7"/>
                <w:sz w:val="24"/>
                <w:szCs w:val="24"/>
              </w:rPr>
              <w:t xml:space="preserve"> </w:t>
            </w:r>
            <w:r w:rsidRPr="00C92C51">
              <w:rPr>
                <w:b/>
                <w:spacing w:val="-10"/>
                <w:sz w:val="24"/>
                <w:szCs w:val="24"/>
              </w:rPr>
              <w:t>2</w:t>
            </w:r>
          </w:p>
        </w:tc>
        <w:tc>
          <w:tcPr>
            <w:tcW w:w="2074" w:type="dxa"/>
            <w:tcBorders>
              <w:top w:val="single" w:sz="4" w:space="0" w:color="000000"/>
              <w:bottom w:val="single" w:sz="4" w:space="0" w:color="000000"/>
            </w:tcBorders>
          </w:tcPr>
          <w:p w14:paraId="6B4BB6A4" w14:textId="77777777" w:rsidR="001D687E" w:rsidRPr="00C92C51" w:rsidRDefault="001D687E" w:rsidP="001D687E">
            <w:pPr>
              <w:pStyle w:val="TableParagraph"/>
              <w:rPr>
                <w:sz w:val="24"/>
                <w:szCs w:val="24"/>
              </w:rPr>
            </w:pPr>
          </w:p>
        </w:tc>
        <w:tc>
          <w:tcPr>
            <w:tcW w:w="965" w:type="dxa"/>
            <w:tcBorders>
              <w:top w:val="single" w:sz="4" w:space="0" w:color="000000"/>
              <w:bottom w:val="single" w:sz="4" w:space="0" w:color="000000"/>
            </w:tcBorders>
          </w:tcPr>
          <w:p w14:paraId="52AAB24E" w14:textId="77777777" w:rsidR="001D687E" w:rsidRPr="00C92C51" w:rsidRDefault="001D687E" w:rsidP="001D687E">
            <w:pPr>
              <w:pStyle w:val="TableParagraph"/>
              <w:rPr>
                <w:sz w:val="24"/>
                <w:szCs w:val="24"/>
              </w:rPr>
            </w:pPr>
          </w:p>
        </w:tc>
        <w:tc>
          <w:tcPr>
            <w:tcW w:w="1514" w:type="dxa"/>
            <w:tcBorders>
              <w:top w:val="single" w:sz="4" w:space="0" w:color="000000"/>
              <w:bottom w:val="single" w:sz="4" w:space="0" w:color="000000"/>
            </w:tcBorders>
          </w:tcPr>
          <w:p w14:paraId="79873692" w14:textId="77777777" w:rsidR="001D687E" w:rsidRPr="00C92C51" w:rsidRDefault="001D687E" w:rsidP="001D687E">
            <w:pPr>
              <w:pStyle w:val="TableParagraph"/>
              <w:rPr>
                <w:sz w:val="24"/>
                <w:szCs w:val="24"/>
              </w:rPr>
            </w:pPr>
          </w:p>
        </w:tc>
        <w:tc>
          <w:tcPr>
            <w:tcW w:w="1355" w:type="dxa"/>
            <w:tcBorders>
              <w:top w:val="single" w:sz="4" w:space="0" w:color="000000"/>
              <w:bottom w:val="single" w:sz="4" w:space="0" w:color="000000"/>
            </w:tcBorders>
          </w:tcPr>
          <w:p w14:paraId="53456FE1" w14:textId="77777777" w:rsidR="001D687E" w:rsidRPr="00C92C51" w:rsidRDefault="001D687E" w:rsidP="001D687E">
            <w:pPr>
              <w:pStyle w:val="TableParagraph"/>
              <w:rPr>
                <w:sz w:val="24"/>
                <w:szCs w:val="24"/>
              </w:rPr>
            </w:pPr>
          </w:p>
        </w:tc>
      </w:tr>
    </w:tbl>
    <w:p w14:paraId="5D3B2EB5" w14:textId="77777777" w:rsidR="001D687E" w:rsidRPr="00C92C51" w:rsidRDefault="001D687E" w:rsidP="005B64CA">
      <w:pPr>
        <w:pStyle w:val="ListParagraph"/>
        <w:widowControl w:val="0"/>
        <w:numPr>
          <w:ilvl w:val="0"/>
          <w:numId w:val="192"/>
        </w:numPr>
        <w:tabs>
          <w:tab w:val="left" w:pos="1288"/>
        </w:tabs>
        <w:autoSpaceDE w:val="0"/>
        <w:autoSpaceDN w:val="0"/>
        <w:spacing w:after="0" w:line="240" w:lineRule="auto"/>
        <w:contextualSpacing w:val="0"/>
        <w:rPr>
          <w:rFonts w:ascii="Times New Roman" w:hAnsi="Times New Roman" w:cs="Times New Roman"/>
          <w:sz w:val="24"/>
          <w:szCs w:val="24"/>
        </w:rPr>
      </w:pPr>
      <w:proofErr w:type="spellStart"/>
      <w:r w:rsidRPr="00C92C51">
        <w:rPr>
          <w:rFonts w:ascii="Times New Roman" w:hAnsi="Times New Roman" w:cs="Times New Roman"/>
          <w:spacing w:val="-2"/>
          <w:sz w:val="24"/>
          <w:szCs w:val="24"/>
        </w:rPr>
        <w:t>Radiologi</w:t>
      </w:r>
      <w:proofErr w:type="spellEnd"/>
    </w:p>
    <w:p w14:paraId="427BC207" w14:textId="77777777" w:rsidR="001D687E" w:rsidRPr="00C92C51" w:rsidRDefault="001D687E" w:rsidP="001D687E">
      <w:pPr>
        <w:pStyle w:val="BodyText"/>
        <w:spacing w:before="46"/>
        <w:rPr>
          <w:rFonts w:ascii="Times New Roman" w:hAnsi="Times New Roman" w:cs="Times New Roman"/>
          <w:sz w:val="24"/>
          <w:szCs w:val="24"/>
        </w:rPr>
      </w:pPr>
    </w:p>
    <w:tbl>
      <w:tblPr>
        <w:tblW w:w="0" w:type="auto"/>
        <w:tblInd w:w="1017" w:type="dxa"/>
        <w:tblLayout w:type="fixed"/>
        <w:tblCellMar>
          <w:left w:w="0" w:type="dxa"/>
          <w:right w:w="0" w:type="dxa"/>
        </w:tblCellMar>
        <w:tblLook w:val="01E0" w:firstRow="1" w:lastRow="1" w:firstColumn="1" w:lastColumn="1" w:noHBand="0" w:noVBand="0"/>
      </w:tblPr>
      <w:tblGrid>
        <w:gridCol w:w="2432"/>
        <w:gridCol w:w="3017"/>
        <w:gridCol w:w="2492"/>
      </w:tblGrid>
      <w:tr w:rsidR="001D687E" w:rsidRPr="00C92C51" w14:paraId="0883C691" w14:textId="77777777" w:rsidTr="001D687E">
        <w:trPr>
          <w:trHeight w:val="230"/>
        </w:trPr>
        <w:tc>
          <w:tcPr>
            <w:tcW w:w="2432" w:type="dxa"/>
            <w:tcBorders>
              <w:top w:val="single" w:sz="4" w:space="0" w:color="000000"/>
              <w:bottom w:val="single" w:sz="4" w:space="0" w:color="000000"/>
            </w:tcBorders>
          </w:tcPr>
          <w:p w14:paraId="20CF4C14" w14:textId="77777777" w:rsidR="001D687E" w:rsidRPr="00C92C51" w:rsidRDefault="001D687E" w:rsidP="001D687E">
            <w:pPr>
              <w:pStyle w:val="TableParagraph"/>
              <w:spacing w:line="210" w:lineRule="exact"/>
              <w:ind w:right="745"/>
              <w:jc w:val="right"/>
              <w:rPr>
                <w:b/>
                <w:sz w:val="24"/>
                <w:szCs w:val="24"/>
              </w:rPr>
            </w:pPr>
            <w:r w:rsidRPr="00C92C51">
              <w:rPr>
                <w:b/>
                <w:spacing w:val="-2"/>
                <w:sz w:val="24"/>
                <w:szCs w:val="24"/>
              </w:rPr>
              <w:t>Tanggal</w:t>
            </w:r>
          </w:p>
        </w:tc>
        <w:tc>
          <w:tcPr>
            <w:tcW w:w="3017" w:type="dxa"/>
            <w:tcBorders>
              <w:top w:val="single" w:sz="4" w:space="0" w:color="000000"/>
              <w:bottom w:val="single" w:sz="4" w:space="0" w:color="000000"/>
            </w:tcBorders>
          </w:tcPr>
          <w:p w14:paraId="4BA66452" w14:textId="77777777" w:rsidR="001D687E" w:rsidRPr="00C92C51" w:rsidRDefault="001D687E" w:rsidP="001D687E">
            <w:pPr>
              <w:pStyle w:val="TableParagraph"/>
              <w:spacing w:line="210" w:lineRule="exact"/>
              <w:ind w:left="748"/>
              <w:rPr>
                <w:b/>
                <w:sz w:val="24"/>
                <w:szCs w:val="24"/>
              </w:rPr>
            </w:pPr>
            <w:r w:rsidRPr="00C92C51">
              <w:rPr>
                <w:b/>
                <w:sz w:val="24"/>
                <w:szCs w:val="24"/>
              </w:rPr>
              <w:t>Jenis</w:t>
            </w:r>
            <w:r w:rsidRPr="00C92C51">
              <w:rPr>
                <w:b/>
                <w:spacing w:val="-4"/>
                <w:sz w:val="24"/>
                <w:szCs w:val="24"/>
              </w:rPr>
              <w:t xml:space="preserve"> </w:t>
            </w:r>
            <w:r w:rsidRPr="00C92C51">
              <w:rPr>
                <w:b/>
                <w:spacing w:val="-2"/>
                <w:sz w:val="24"/>
                <w:szCs w:val="24"/>
              </w:rPr>
              <w:t>Pemeriksaan</w:t>
            </w:r>
          </w:p>
        </w:tc>
        <w:tc>
          <w:tcPr>
            <w:tcW w:w="2492" w:type="dxa"/>
            <w:tcBorders>
              <w:top w:val="single" w:sz="4" w:space="0" w:color="000000"/>
              <w:bottom w:val="single" w:sz="4" w:space="0" w:color="000000"/>
            </w:tcBorders>
          </w:tcPr>
          <w:p w14:paraId="49637B73" w14:textId="77777777" w:rsidR="001D687E" w:rsidRPr="00C92C51" w:rsidRDefault="001D687E" w:rsidP="001D687E">
            <w:pPr>
              <w:pStyle w:val="TableParagraph"/>
              <w:spacing w:line="210" w:lineRule="exact"/>
              <w:ind w:left="677"/>
              <w:rPr>
                <w:b/>
                <w:sz w:val="24"/>
                <w:szCs w:val="24"/>
              </w:rPr>
            </w:pPr>
            <w:r w:rsidRPr="00C92C51">
              <w:rPr>
                <w:b/>
                <w:spacing w:val="-2"/>
                <w:sz w:val="24"/>
                <w:szCs w:val="24"/>
              </w:rPr>
              <w:t>Hasil/kesan</w:t>
            </w:r>
          </w:p>
        </w:tc>
      </w:tr>
      <w:tr w:rsidR="001D687E" w:rsidRPr="00C92C51" w14:paraId="77194548" w14:textId="77777777" w:rsidTr="001D687E">
        <w:trPr>
          <w:trHeight w:val="230"/>
        </w:trPr>
        <w:tc>
          <w:tcPr>
            <w:tcW w:w="2432" w:type="dxa"/>
            <w:tcBorders>
              <w:top w:val="single" w:sz="4" w:space="0" w:color="000000"/>
              <w:bottom w:val="single" w:sz="4" w:space="0" w:color="000000"/>
            </w:tcBorders>
          </w:tcPr>
          <w:p w14:paraId="42656FB5" w14:textId="77777777" w:rsidR="001D687E" w:rsidRPr="00C92C51" w:rsidRDefault="001D687E" w:rsidP="001D687E">
            <w:pPr>
              <w:pStyle w:val="TableParagraph"/>
              <w:spacing w:line="210" w:lineRule="exact"/>
              <w:ind w:right="744"/>
              <w:jc w:val="right"/>
              <w:rPr>
                <w:b/>
                <w:sz w:val="24"/>
                <w:szCs w:val="24"/>
              </w:rPr>
            </w:pPr>
            <w:r w:rsidRPr="00C92C51">
              <w:rPr>
                <w:b/>
                <w:sz w:val="24"/>
                <w:szCs w:val="24"/>
              </w:rPr>
              <w:t>Pasien</w:t>
            </w:r>
            <w:r w:rsidRPr="00C92C51">
              <w:rPr>
                <w:b/>
                <w:spacing w:val="-7"/>
                <w:sz w:val="24"/>
                <w:szCs w:val="24"/>
              </w:rPr>
              <w:t xml:space="preserve"> </w:t>
            </w:r>
            <w:r w:rsidRPr="00C92C51">
              <w:rPr>
                <w:b/>
                <w:spacing w:val="-10"/>
                <w:sz w:val="24"/>
                <w:szCs w:val="24"/>
              </w:rPr>
              <w:t>1</w:t>
            </w:r>
          </w:p>
        </w:tc>
        <w:tc>
          <w:tcPr>
            <w:tcW w:w="3017" w:type="dxa"/>
            <w:tcBorders>
              <w:top w:val="single" w:sz="4" w:space="0" w:color="000000"/>
              <w:bottom w:val="single" w:sz="4" w:space="0" w:color="000000"/>
            </w:tcBorders>
          </w:tcPr>
          <w:p w14:paraId="487B5416" w14:textId="77777777" w:rsidR="001D687E" w:rsidRPr="00C92C51" w:rsidRDefault="001D687E" w:rsidP="001D687E">
            <w:pPr>
              <w:pStyle w:val="TableParagraph"/>
              <w:rPr>
                <w:sz w:val="24"/>
                <w:szCs w:val="24"/>
              </w:rPr>
            </w:pPr>
          </w:p>
        </w:tc>
        <w:tc>
          <w:tcPr>
            <w:tcW w:w="2492" w:type="dxa"/>
            <w:tcBorders>
              <w:top w:val="single" w:sz="4" w:space="0" w:color="000000"/>
              <w:bottom w:val="single" w:sz="4" w:space="0" w:color="000000"/>
            </w:tcBorders>
          </w:tcPr>
          <w:p w14:paraId="3E55A7F5" w14:textId="77777777" w:rsidR="001D687E" w:rsidRPr="00C92C51" w:rsidRDefault="001D687E" w:rsidP="001D687E">
            <w:pPr>
              <w:pStyle w:val="TableParagraph"/>
              <w:rPr>
                <w:sz w:val="24"/>
                <w:szCs w:val="24"/>
              </w:rPr>
            </w:pPr>
          </w:p>
        </w:tc>
      </w:tr>
      <w:tr w:rsidR="001D687E" w:rsidRPr="00C92C51" w14:paraId="6D2C1288" w14:textId="77777777" w:rsidTr="001D687E">
        <w:trPr>
          <w:trHeight w:val="230"/>
        </w:trPr>
        <w:tc>
          <w:tcPr>
            <w:tcW w:w="2432" w:type="dxa"/>
            <w:tcBorders>
              <w:top w:val="single" w:sz="4" w:space="0" w:color="000000"/>
              <w:bottom w:val="single" w:sz="4" w:space="0" w:color="000000"/>
            </w:tcBorders>
          </w:tcPr>
          <w:p w14:paraId="1F83CED9" w14:textId="77777777" w:rsidR="001D687E" w:rsidRPr="00C92C51" w:rsidRDefault="001D687E" w:rsidP="001D687E">
            <w:pPr>
              <w:pStyle w:val="TableParagraph"/>
              <w:spacing w:line="210" w:lineRule="exact"/>
              <w:ind w:right="744"/>
              <w:jc w:val="right"/>
              <w:rPr>
                <w:b/>
                <w:sz w:val="24"/>
                <w:szCs w:val="24"/>
              </w:rPr>
            </w:pPr>
            <w:r w:rsidRPr="00C92C51">
              <w:rPr>
                <w:b/>
                <w:sz w:val="24"/>
                <w:szCs w:val="24"/>
              </w:rPr>
              <w:t>Pasien</w:t>
            </w:r>
            <w:r w:rsidRPr="00C92C51">
              <w:rPr>
                <w:b/>
                <w:spacing w:val="-7"/>
                <w:sz w:val="24"/>
                <w:szCs w:val="24"/>
              </w:rPr>
              <w:t xml:space="preserve"> </w:t>
            </w:r>
            <w:r w:rsidRPr="00C92C51">
              <w:rPr>
                <w:b/>
                <w:spacing w:val="-10"/>
                <w:sz w:val="24"/>
                <w:szCs w:val="24"/>
              </w:rPr>
              <w:t>2</w:t>
            </w:r>
          </w:p>
        </w:tc>
        <w:tc>
          <w:tcPr>
            <w:tcW w:w="3017" w:type="dxa"/>
            <w:tcBorders>
              <w:top w:val="single" w:sz="4" w:space="0" w:color="000000"/>
              <w:bottom w:val="single" w:sz="4" w:space="0" w:color="000000"/>
            </w:tcBorders>
          </w:tcPr>
          <w:p w14:paraId="1EA31FB2" w14:textId="77777777" w:rsidR="001D687E" w:rsidRPr="00C92C51" w:rsidRDefault="001D687E" w:rsidP="001D687E">
            <w:pPr>
              <w:pStyle w:val="TableParagraph"/>
              <w:rPr>
                <w:sz w:val="24"/>
                <w:szCs w:val="24"/>
              </w:rPr>
            </w:pPr>
          </w:p>
        </w:tc>
        <w:tc>
          <w:tcPr>
            <w:tcW w:w="2492" w:type="dxa"/>
            <w:tcBorders>
              <w:top w:val="single" w:sz="4" w:space="0" w:color="000000"/>
              <w:bottom w:val="single" w:sz="4" w:space="0" w:color="000000"/>
            </w:tcBorders>
          </w:tcPr>
          <w:p w14:paraId="7303A05D" w14:textId="77777777" w:rsidR="001D687E" w:rsidRPr="00C92C51" w:rsidRDefault="001D687E" w:rsidP="001D687E">
            <w:pPr>
              <w:pStyle w:val="TableParagraph"/>
              <w:rPr>
                <w:sz w:val="24"/>
                <w:szCs w:val="24"/>
              </w:rPr>
            </w:pPr>
          </w:p>
        </w:tc>
      </w:tr>
    </w:tbl>
    <w:p w14:paraId="195AD3C0" w14:textId="77777777" w:rsidR="001D687E" w:rsidRPr="00C92C51" w:rsidRDefault="001D687E" w:rsidP="001D687E">
      <w:pPr>
        <w:pStyle w:val="BodyText"/>
        <w:spacing w:before="111"/>
        <w:rPr>
          <w:rFonts w:ascii="Times New Roman" w:hAnsi="Times New Roman" w:cs="Times New Roman"/>
          <w:sz w:val="24"/>
          <w:szCs w:val="24"/>
        </w:rPr>
      </w:pPr>
    </w:p>
    <w:p w14:paraId="4C7A2432" w14:textId="77777777" w:rsidR="001D687E" w:rsidRPr="00C92C51" w:rsidRDefault="001D687E" w:rsidP="005B64CA">
      <w:pPr>
        <w:pStyle w:val="ListParagraph"/>
        <w:widowControl w:val="0"/>
        <w:numPr>
          <w:ilvl w:val="0"/>
          <w:numId w:val="204"/>
        </w:numPr>
        <w:tabs>
          <w:tab w:val="left" w:pos="1235"/>
        </w:tabs>
        <w:autoSpaceDE w:val="0"/>
        <w:autoSpaceDN w:val="0"/>
        <w:spacing w:before="1" w:after="0" w:line="240" w:lineRule="auto"/>
        <w:ind w:left="1235" w:hanging="240"/>
        <w:contextualSpacing w:val="0"/>
        <w:jc w:val="left"/>
        <w:rPr>
          <w:rFonts w:ascii="Times New Roman" w:hAnsi="Times New Roman" w:cs="Times New Roman"/>
          <w:sz w:val="24"/>
          <w:szCs w:val="24"/>
        </w:rPr>
      </w:pPr>
      <w:r w:rsidRPr="00C92C51">
        <w:rPr>
          <w:rFonts w:ascii="Times New Roman" w:hAnsi="Times New Roman" w:cs="Times New Roman"/>
          <w:sz w:val="24"/>
          <w:szCs w:val="24"/>
        </w:rPr>
        <w:t>Program</w:t>
      </w:r>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dan</w:t>
      </w:r>
      <w:r w:rsidRPr="00C92C51">
        <w:rPr>
          <w:rFonts w:ascii="Times New Roman" w:hAnsi="Times New Roman" w:cs="Times New Roman"/>
          <w:spacing w:val="-2"/>
          <w:sz w:val="24"/>
          <w:szCs w:val="24"/>
        </w:rPr>
        <w:t xml:space="preserve"> </w:t>
      </w:r>
      <w:proofErr w:type="spellStart"/>
      <w:r w:rsidRPr="00C92C51">
        <w:rPr>
          <w:rFonts w:ascii="Times New Roman" w:hAnsi="Times New Roman" w:cs="Times New Roman"/>
          <w:sz w:val="24"/>
          <w:szCs w:val="24"/>
        </w:rPr>
        <w:t>Rencana</w:t>
      </w:r>
      <w:proofErr w:type="spellEnd"/>
      <w:r w:rsidRPr="00C92C51">
        <w:rPr>
          <w:rFonts w:ascii="Times New Roman" w:hAnsi="Times New Roman" w:cs="Times New Roman"/>
          <w:spacing w:val="1"/>
          <w:sz w:val="24"/>
          <w:szCs w:val="24"/>
        </w:rPr>
        <w:t xml:space="preserve"> </w:t>
      </w:r>
      <w:proofErr w:type="spellStart"/>
      <w:r w:rsidRPr="00C92C51">
        <w:rPr>
          <w:rFonts w:ascii="Times New Roman" w:hAnsi="Times New Roman" w:cs="Times New Roman"/>
          <w:spacing w:val="-2"/>
          <w:sz w:val="24"/>
          <w:szCs w:val="24"/>
        </w:rPr>
        <w:t>Pengobatan</w:t>
      </w:r>
      <w:proofErr w:type="spellEnd"/>
    </w:p>
    <w:p w14:paraId="04CB7BE4" w14:textId="77777777" w:rsidR="001D687E" w:rsidRPr="00C92C51" w:rsidRDefault="001D687E" w:rsidP="001D687E">
      <w:pPr>
        <w:pStyle w:val="BodyText"/>
        <w:spacing w:before="174"/>
        <w:rPr>
          <w:rFonts w:ascii="Times New Roman" w:hAnsi="Times New Roman" w:cs="Times New Roman"/>
          <w:sz w:val="24"/>
          <w:szCs w:val="24"/>
        </w:rPr>
      </w:pPr>
    </w:p>
    <w:tbl>
      <w:tblPr>
        <w:tblW w:w="0" w:type="auto"/>
        <w:tblInd w:w="561" w:type="dxa"/>
        <w:tblLayout w:type="fixed"/>
        <w:tblCellMar>
          <w:left w:w="0" w:type="dxa"/>
          <w:right w:w="0" w:type="dxa"/>
        </w:tblCellMar>
        <w:tblLook w:val="01E0" w:firstRow="1" w:lastRow="1" w:firstColumn="1" w:lastColumn="1" w:noHBand="0" w:noVBand="0"/>
      </w:tblPr>
      <w:tblGrid>
        <w:gridCol w:w="2145"/>
        <w:gridCol w:w="1593"/>
        <w:gridCol w:w="2429"/>
        <w:gridCol w:w="1778"/>
      </w:tblGrid>
      <w:tr w:rsidR="001D687E" w:rsidRPr="00C92C51" w14:paraId="4F5D1618" w14:textId="77777777" w:rsidTr="001D687E">
        <w:trPr>
          <w:trHeight w:val="230"/>
        </w:trPr>
        <w:tc>
          <w:tcPr>
            <w:tcW w:w="2145" w:type="dxa"/>
            <w:tcBorders>
              <w:top w:val="single" w:sz="4" w:space="0" w:color="000000"/>
              <w:bottom w:val="single" w:sz="4" w:space="0" w:color="000000"/>
            </w:tcBorders>
          </w:tcPr>
          <w:p w14:paraId="0D5C989F" w14:textId="77777777" w:rsidR="001D687E" w:rsidRPr="00C92C51" w:rsidRDefault="001D687E" w:rsidP="001D687E">
            <w:pPr>
              <w:pStyle w:val="TableParagraph"/>
              <w:spacing w:line="210" w:lineRule="exact"/>
              <w:ind w:right="139"/>
              <w:jc w:val="center"/>
              <w:rPr>
                <w:b/>
                <w:sz w:val="24"/>
                <w:szCs w:val="24"/>
              </w:rPr>
            </w:pPr>
            <w:r w:rsidRPr="00C92C51">
              <w:rPr>
                <w:b/>
                <w:sz w:val="24"/>
                <w:szCs w:val="24"/>
              </w:rPr>
              <w:t>Jenis</w:t>
            </w:r>
            <w:r w:rsidRPr="00C92C51">
              <w:rPr>
                <w:b/>
                <w:spacing w:val="-5"/>
                <w:sz w:val="24"/>
                <w:szCs w:val="24"/>
              </w:rPr>
              <w:t xml:space="preserve"> </w:t>
            </w:r>
            <w:r w:rsidRPr="00C92C51">
              <w:rPr>
                <w:b/>
                <w:spacing w:val="-2"/>
                <w:sz w:val="24"/>
                <w:szCs w:val="24"/>
              </w:rPr>
              <w:t>Terapi</w:t>
            </w:r>
          </w:p>
        </w:tc>
        <w:tc>
          <w:tcPr>
            <w:tcW w:w="1593" w:type="dxa"/>
            <w:tcBorders>
              <w:top w:val="single" w:sz="4" w:space="0" w:color="000000"/>
              <w:bottom w:val="single" w:sz="4" w:space="0" w:color="000000"/>
            </w:tcBorders>
          </w:tcPr>
          <w:p w14:paraId="3457C77B" w14:textId="77777777" w:rsidR="001D687E" w:rsidRPr="00C92C51" w:rsidRDefault="001D687E" w:rsidP="001D687E">
            <w:pPr>
              <w:pStyle w:val="TableParagraph"/>
              <w:spacing w:line="210" w:lineRule="exact"/>
              <w:ind w:left="613"/>
              <w:rPr>
                <w:b/>
                <w:sz w:val="24"/>
                <w:szCs w:val="24"/>
              </w:rPr>
            </w:pPr>
            <w:r w:rsidRPr="00C92C51">
              <w:rPr>
                <w:b/>
                <w:spacing w:val="-2"/>
                <w:sz w:val="24"/>
                <w:szCs w:val="24"/>
              </w:rPr>
              <w:t>Dosis</w:t>
            </w:r>
          </w:p>
        </w:tc>
        <w:tc>
          <w:tcPr>
            <w:tcW w:w="2429" w:type="dxa"/>
            <w:tcBorders>
              <w:top w:val="single" w:sz="4" w:space="0" w:color="000000"/>
              <w:bottom w:val="single" w:sz="4" w:space="0" w:color="000000"/>
            </w:tcBorders>
          </w:tcPr>
          <w:p w14:paraId="268C8A9C" w14:textId="77777777" w:rsidR="001D687E" w:rsidRPr="00C92C51" w:rsidRDefault="001D687E" w:rsidP="001D687E">
            <w:pPr>
              <w:pStyle w:val="TableParagraph"/>
              <w:spacing w:line="210" w:lineRule="exact"/>
              <w:ind w:left="522"/>
              <w:rPr>
                <w:b/>
                <w:sz w:val="24"/>
                <w:szCs w:val="24"/>
              </w:rPr>
            </w:pPr>
            <w:r w:rsidRPr="00C92C51">
              <w:rPr>
                <w:b/>
                <w:sz w:val="24"/>
                <w:szCs w:val="24"/>
              </w:rPr>
              <w:t>Cara</w:t>
            </w:r>
            <w:r w:rsidRPr="00C92C51">
              <w:rPr>
                <w:b/>
                <w:spacing w:val="-3"/>
                <w:sz w:val="24"/>
                <w:szCs w:val="24"/>
              </w:rPr>
              <w:t xml:space="preserve"> </w:t>
            </w:r>
            <w:r w:rsidRPr="00C92C51">
              <w:rPr>
                <w:b/>
                <w:spacing w:val="-2"/>
                <w:sz w:val="24"/>
                <w:szCs w:val="24"/>
              </w:rPr>
              <w:t>Pemberian</w:t>
            </w:r>
          </w:p>
        </w:tc>
        <w:tc>
          <w:tcPr>
            <w:tcW w:w="1778" w:type="dxa"/>
            <w:tcBorders>
              <w:top w:val="single" w:sz="4" w:space="0" w:color="000000"/>
              <w:bottom w:val="single" w:sz="4" w:space="0" w:color="000000"/>
            </w:tcBorders>
          </w:tcPr>
          <w:p w14:paraId="78AE3CBD" w14:textId="77777777" w:rsidR="001D687E" w:rsidRPr="00C92C51" w:rsidRDefault="001D687E" w:rsidP="001D687E">
            <w:pPr>
              <w:pStyle w:val="TableParagraph"/>
              <w:spacing w:line="210" w:lineRule="exact"/>
              <w:ind w:left="489"/>
              <w:rPr>
                <w:b/>
                <w:sz w:val="24"/>
                <w:szCs w:val="24"/>
              </w:rPr>
            </w:pPr>
            <w:r w:rsidRPr="00C92C51">
              <w:rPr>
                <w:b/>
                <w:spacing w:val="-4"/>
                <w:sz w:val="24"/>
                <w:szCs w:val="24"/>
              </w:rPr>
              <w:t>Waktu</w:t>
            </w:r>
          </w:p>
        </w:tc>
      </w:tr>
      <w:tr w:rsidR="001D687E" w:rsidRPr="00C92C51" w14:paraId="46F6EE49" w14:textId="77777777" w:rsidTr="001D687E">
        <w:trPr>
          <w:trHeight w:val="230"/>
        </w:trPr>
        <w:tc>
          <w:tcPr>
            <w:tcW w:w="2145" w:type="dxa"/>
            <w:tcBorders>
              <w:top w:val="single" w:sz="4" w:space="0" w:color="000000"/>
              <w:bottom w:val="single" w:sz="4" w:space="0" w:color="000000"/>
            </w:tcBorders>
          </w:tcPr>
          <w:p w14:paraId="4125853D" w14:textId="77777777" w:rsidR="001D687E" w:rsidRPr="00C92C51" w:rsidRDefault="001D687E" w:rsidP="001D687E">
            <w:pPr>
              <w:pStyle w:val="TableParagraph"/>
              <w:spacing w:line="210" w:lineRule="exact"/>
              <w:ind w:left="1" w:right="139"/>
              <w:jc w:val="center"/>
              <w:rPr>
                <w:b/>
                <w:sz w:val="24"/>
                <w:szCs w:val="24"/>
              </w:rPr>
            </w:pPr>
            <w:r w:rsidRPr="00C92C51">
              <w:rPr>
                <w:b/>
                <w:sz w:val="24"/>
                <w:szCs w:val="24"/>
              </w:rPr>
              <w:t>Pasien</w:t>
            </w:r>
            <w:r w:rsidRPr="00C92C51">
              <w:rPr>
                <w:b/>
                <w:spacing w:val="-7"/>
                <w:sz w:val="24"/>
                <w:szCs w:val="24"/>
              </w:rPr>
              <w:t xml:space="preserve"> </w:t>
            </w:r>
            <w:r w:rsidRPr="00C92C51">
              <w:rPr>
                <w:b/>
                <w:spacing w:val="-10"/>
                <w:sz w:val="24"/>
                <w:szCs w:val="24"/>
              </w:rPr>
              <w:t>1</w:t>
            </w:r>
          </w:p>
        </w:tc>
        <w:tc>
          <w:tcPr>
            <w:tcW w:w="1593" w:type="dxa"/>
            <w:tcBorders>
              <w:top w:val="single" w:sz="4" w:space="0" w:color="000000"/>
              <w:bottom w:val="single" w:sz="4" w:space="0" w:color="000000"/>
            </w:tcBorders>
          </w:tcPr>
          <w:p w14:paraId="57754BED" w14:textId="77777777" w:rsidR="001D687E" w:rsidRPr="00C92C51" w:rsidRDefault="001D687E" w:rsidP="001D687E">
            <w:pPr>
              <w:pStyle w:val="TableParagraph"/>
              <w:rPr>
                <w:sz w:val="24"/>
                <w:szCs w:val="24"/>
              </w:rPr>
            </w:pPr>
          </w:p>
        </w:tc>
        <w:tc>
          <w:tcPr>
            <w:tcW w:w="2429" w:type="dxa"/>
            <w:tcBorders>
              <w:top w:val="single" w:sz="4" w:space="0" w:color="000000"/>
              <w:bottom w:val="single" w:sz="4" w:space="0" w:color="000000"/>
            </w:tcBorders>
          </w:tcPr>
          <w:p w14:paraId="49EEA9F9" w14:textId="77777777" w:rsidR="001D687E" w:rsidRPr="00C92C51" w:rsidRDefault="001D687E" w:rsidP="001D687E">
            <w:pPr>
              <w:pStyle w:val="TableParagraph"/>
              <w:rPr>
                <w:sz w:val="24"/>
                <w:szCs w:val="24"/>
              </w:rPr>
            </w:pPr>
          </w:p>
        </w:tc>
        <w:tc>
          <w:tcPr>
            <w:tcW w:w="1778" w:type="dxa"/>
            <w:tcBorders>
              <w:top w:val="single" w:sz="4" w:space="0" w:color="000000"/>
              <w:bottom w:val="single" w:sz="4" w:space="0" w:color="000000"/>
            </w:tcBorders>
          </w:tcPr>
          <w:p w14:paraId="63FB9E5B" w14:textId="77777777" w:rsidR="001D687E" w:rsidRPr="00C92C51" w:rsidRDefault="001D687E" w:rsidP="001D687E">
            <w:pPr>
              <w:pStyle w:val="TableParagraph"/>
              <w:rPr>
                <w:sz w:val="24"/>
                <w:szCs w:val="24"/>
              </w:rPr>
            </w:pPr>
          </w:p>
        </w:tc>
      </w:tr>
      <w:tr w:rsidR="001D687E" w:rsidRPr="00C92C51" w14:paraId="7998A5B6" w14:textId="77777777" w:rsidTr="001D687E">
        <w:trPr>
          <w:trHeight w:val="230"/>
        </w:trPr>
        <w:tc>
          <w:tcPr>
            <w:tcW w:w="2145" w:type="dxa"/>
            <w:tcBorders>
              <w:top w:val="single" w:sz="4" w:space="0" w:color="000000"/>
              <w:bottom w:val="single" w:sz="4" w:space="0" w:color="000000"/>
            </w:tcBorders>
          </w:tcPr>
          <w:p w14:paraId="0A204F93" w14:textId="77777777" w:rsidR="001D687E" w:rsidRPr="00C92C51" w:rsidRDefault="001D687E" w:rsidP="001D687E">
            <w:pPr>
              <w:pStyle w:val="TableParagraph"/>
              <w:spacing w:line="210" w:lineRule="exact"/>
              <w:ind w:left="1" w:right="139"/>
              <w:jc w:val="center"/>
              <w:rPr>
                <w:b/>
                <w:sz w:val="24"/>
                <w:szCs w:val="24"/>
              </w:rPr>
            </w:pPr>
            <w:r w:rsidRPr="00C92C51">
              <w:rPr>
                <w:b/>
                <w:sz w:val="24"/>
                <w:szCs w:val="24"/>
              </w:rPr>
              <w:t>Pasien</w:t>
            </w:r>
            <w:r w:rsidRPr="00C92C51">
              <w:rPr>
                <w:b/>
                <w:spacing w:val="-7"/>
                <w:sz w:val="24"/>
                <w:szCs w:val="24"/>
              </w:rPr>
              <w:t xml:space="preserve"> </w:t>
            </w:r>
            <w:r w:rsidRPr="00C92C51">
              <w:rPr>
                <w:b/>
                <w:spacing w:val="-10"/>
                <w:sz w:val="24"/>
                <w:szCs w:val="24"/>
              </w:rPr>
              <w:t>2</w:t>
            </w:r>
          </w:p>
        </w:tc>
        <w:tc>
          <w:tcPr>
            <w:tcW w:w="1593" w:type="dxa"/>
            <w:tcBorders>
              <w:top w:val="single" w:sz="4" w:space="0" w:color="000000"/>
              <w:bottom w:val="single" w:sz="4" w:space="0" w:color="000000"/>
            </w:tcBorders>
          </w:tcPr>
          <w:p w14:paraId="149960D8" w14:textId="77777777" w:rsidR="001D687E" w:rsidRPr="00C92C51" w:rsidRDefault="001D687E" w:rsidP="001D687E">
            <w:pPr>
              <w:pStyle w:val="TableParagraph"/>
              <w:rPr>
                <w:sz w:val="24"/>
                <w:szCs w:val="24"/>
              </w:rPr>
            </w:pPr>
          </w:p>
        </w:tc>
        <w:tc>
          <w:tcPr>
            <w:tcW w:w="2429" w:type="dxa"/>
            <w:tcBorders>
              <w:top w:val="single" w:sz="4" w:space="0" w:color="000000"/>
              <w:bottom w:val="single" w:sz="4" w:space="0" w:color="000000"/>
            </w:tcBorders>
          </w:tcPr>
          <w:p w14:paraId="5B24F8E9" w14:textId="77777777" w:rsidR="001D687E" w:rsidRPr="00C92C51" w:rsidRDefault="001D687E" w:rsidP="001D687E">
            <w:pPr>
              <w:pStyle w:val="TableParagraph"/>
              <w:rPr>
                <w:sz w:val="24"/>
                <w:szCs w:val="24"/>
              </w:rPr>
            </w:pPr>
          </w:p>
        </w:tc>
        <w:tc>
          <w:tcPr>
            <w:tcW w:w="1778" w:type="dxa"/>
            <w:tcBorders>
              <w:top w:val="single" w:sz="4" w:space="0" w:color="000000"/>
              <w:bottom w:val="single" w:sz="4" w:space="0" w:color="000000"/>
            </w:tcBorders>
          </w:tcPr>
          <w:p w14:paraId="346DF68F" w14:textId="77777777" w:rsidR="001D687E" w:rsidRPr="00C92C51" w:rsidRDefault="001D687E" w:rsidP="001D687E">
            <w:pPr>
              <w:pStyle w:val="TableParagraph"/>
              <w:rPr>
                <w:sz w:val="24"/>
                <w:szCs w:val="24"/>
              </w:rPr>
            </w:pPr>
          </w:p>
        </w:tc>
      </w:tr>
    </w:tbl>
    <w:p w14:paraId="368470A9" w14:textId="77777777" w:rsidR="001D687E" w:rsidRPr="00C92C51" w:rsidRDefault="001D687E" w:rsidP="001D687E">
      <w:pPr>
        <w:pStyle w:val="BodyText"/>
        <w:spacing w:before="116"/>
        <w:rPr>
          <w:rFonts w:ascii="Times New Roman" w:hAnsi="Times New Roman" w:cs="Times New Roman"/>
          <w:sz w:val="24"/>
          <w:szCs w:val="24"/>
        </w:rPr>
      </w:pPr>
    </w:p>
    <w:p w14:paraId="11E2D84B" w14:textId="77777777" w:rsidR="001D687E" w:rsidRPr="00C92C51" w:rsidRDefault="001D687E" w:rsidP="005B64CA">
      <w:pPr>
        <w:pStyle w:val="ListParagraph"/>
        <w:widowControl w:val="0"/>
        <w:numPr>
          <w:ilvl w:val="4"/>
          <w:numId w:val="235"/>
        </w:numPr>
        <w:tabs>
          <w:tab w:val="left" w:pos="808"/>
        </w:tabs>
        <w:autoSpaceDE w:val="0"/>
        <w:autoSpaceDN w:val="0"/>
        <w:spacing w:after="0" w:line="240" w:lineRule="auto"/>
        <w:ind w:left="808" w:hanging="240"/>
        <w:contextualSpacing w:val="0"/>
        <w:jc w:val="left"/>
        <w:rPr>
          <w:rFonts w:ascii="Times New Roman" w:hAnsi="Times New Roman" w:cs="Times New Roman"/>
          <w:b/>
          <w:sz w:val="24"/>
          <w:szCs w:val="24"/>
        </w:rPr>
      </w:pPr>
      <w:r w:rsidRPr="00C92C51">
        <w:rPr>
          <w:rFonts w:ascii="Times New Roman" w:hAnsi="Times New Roman" w:cs="Times New Roman"/>
          <w:b/>
          <w:sz w:val="24"/>
          <w:szCs w:val="24"/>
        </w:rPr>
        <w:t xml:space="preserve">Analisa </w:t>
      </w:r>
      <w:r w:rsidRPr="00C92C51">
        <w:rPr>
          <w:rFonts w:ascii="Times New Roman" w:hAnsi="Times New Roman" w:cs="Times New Roman"/>
          <w:b/>
          <w:spacing w:val="-4"/>
          <w:sz w:val="24"/>
          <w:szCs w:val="24"/>
        </w:rPr>
        <w:t>Data</w:t>
      </w:r>
    </w:p>
    <w:p w14:paraId="46906101" w14:textId="77777777" w:rsidR="001D687E" w:rsidRPr="00C92C51" w:rsidRDefault="001D687E" w:rsidP="001D687E">
      <w:pPr>
        <w:pStyle w:val="BodyText"/>
        <w:spacing w:before="169"/>
        <w:rPr>
          <w:rFonts w:ascii="Times New Roman" w:hAnsi="Times New Roman" w:cs="Times New Roman"/>
          <w:b/>
          <w:sz w:val="24"/>
          <w:szCs w:val="24"/>
        </w:rPr>
      </w:pPr>
    </w:p>
    <w:tbl>
      <w:tblPr>
        <w:tblW w:w="0" w:type="auto"/>
        <w:tblInd w:w="566" w:type="dxa"/>
        <w:tblLayout w:type="fixed"/>
        <w:tblCellMar>
          <w:left w:w="0" w:type="dxa"/>
          <w:right w:w="0" w:type="dxa"/>
        </w:tblCellMar>
        <w:tblLook w:val="01E0" w:firstRow="1" w:lastRow="1" w:firstColumn="1" w:lastColumn="1" w:noHBand="0" w:noVBand="0"/>
      </w:tblPr>
      <w:tblGrid>
        <w:gridCol w:w="1952"/>
        <w:gridCol w:w="1961"/>
        <w:gridCol w:w="2030"/>
        <w:gridCol w:w="2000"/>
      </w:tblGrid>
      <w:tr w:rsidR="001D687E" w:rsidRPr="00C92C51" w14:paraId="438DD8E9" w14:textId="77777777" w:rsidTr="001D687E">
        <w:trPr>
          <w:trHeight w:val="230"/>
        </w:trPr>
        <w:tc>
          <w:tcPr>
            <w:tcW w:w="1952" w:type="dxa"/>
            <w:tcBorders>
              <w:top w:val="single" w:sz="4" w:space="0" w:color="000000"/>
              <w:bottom w:val="single" w:sz="4" w:space="0" w:color="000000"/>
            </w:tcBorders>
          </w:tcPr>
          <w:p w14:paraId="2BE64033" w14:textId="77777777" w:rsidR="001D687E" w:rsidRPr="00C92C51" w:rsidRDefault="001D687E" w:rsidP="001D687E">
            <w:pPr>
              <w:pStyle w:val="TableParagraph"/>
              <w:spacing w:line="211" w:lineRule="exact"/>
              <w:ind w:left="53"/>
              <w:jc w:val="center"/>
              <w:rPr>
                <w:b/>
                <w:sz w:val="24"/>
                <w:szCs w:val="24"/>
              </w:rPr>
            </w:pPr>
            <w:r w:rsidRPr="00C92C51">
              <w:rPr>
                <w:b/>
                <w:spacing w:val="-5"/>
                <w:sz w:val="24"/>
                <w:szCs w:val="24"/>
              </w:rPr>
              <w:t>No</w:t>
            </w:r>
          </w:p>
        </w:tc>
        <w:tc>
          <w:tcPr>
            <w:tcW w:w="1961" w:type="dxa"/>
            <w:tcBorders>
              <w:top w:val="single" w:sz="4" w:space="0" w:color="000000"/>
              <w:bottom w:val="single" w:sz="4" w:space="0" w:color="000000"/>
            </w:tcBorders>
          </w:tcPr>
          <w:p w14:paraId="3B39C064" w14:textId="77777777" w:rsidR="001D687E" w:rsidRPr="00C92C51" w:rsidRDefault="001D687E" w:rsidP="001D687E">
            <w:pPr>
              <w:pStyle w:val="TableParagraph"/>
              <w:spacing w:line="211" w:lineRule="exact"/>
              <w:ind w:left="105"/>
              <w:jc w:val="center"/>
              <w:rPr>
                <w:b/>
                <w:sz w:val="24"/>
                <w:szCs w:val="24"/>
              </w:rPr>
            </w:pPr>
            <w:r w:rsidRPr="00C92C51">
              <w:rPr>
                <w:b/>
                <w:spacing w:val="-4"/>
                <w:sz w:val="24"/>
                <w:szCs w:val="24"/>
              </w:rPr>
              <w:t>Data</w:t>
            </w:r>
          </w:p>
        </w:tc>
        <w:tc>
          <w:tcPr>
            <w:tcW w:w="2030" w:type="dxa"/>
            <w:tcBorders>
              <w:top w:val="single" w:sz="4" w:space="0" w:color="000000"/>
              <w:bottom w:val="single" w:sz="4" w:space="0" w:color="000000"/>
            </w:tcBorders>
          </w:tcPr>
          <w:p w14:paraId="31968A54" w14:textId="77777777" w:rsidR="001D687E" w:rsidRPr="00C92C51" w:rsidRDefault="001D687E" w:rsidP="001D687E">
            <w:pPr>
              <w:pStyle w:val="TableParagraph"/>
              <w:spacing w:line="211" w:lineRule="exact"/>
              <w:ind w:left="722"/>
              <w:rPr>
                <w:b/>
                <w:sz w:val="24"/>
                <w:szCs w:val="24"/>
              </w:rPr>
            </w:pPr>
            <w:r w:rsidRPr="00C92C51">
              <w:rPr>
                <w:b/>
                <w:spacing w:val="-2"/>
                <w:sz w:val="24"/>
                <w:szCs w:val="24"/>
              </w:rPr>
              <w:t>Etiologi</w:t>
            </w:r>
          </w:p>
        </w:tc>
        <w:tc>
          <w:tcPr>
            <w:tcW w:w="2000" w:type="dxa"/>
            <w:tcBorders>
              <w:top w:val="single" w:sz="4" w:space="0" w:color="000000"/>
              <w:bottom w:val="single" w:sz="4" w:space="0" w:color="000000"/>
            </w:tcBorders>
          </w:tcPr>
          <w:p w14:paraId="774595B9" w14:textId="77777777" w:rsidR="001D687E" w:rsidRPr="00C92C51" w:rsidRDefault="001D687E" w:rsidP="001D687E">
            <w:pPr>
              <w:pStyle w:val="TableParagraph"/>
              <w:spacing w:line="211" w:lineRule="exact"/>
              <w:ind w:left="641"/>
              <w:rPr>
                <w:b/>
                <w:sz w:val="24"/>
                <w:szCs w:val="24"/>
              </w:rPr>
            </w:pPr>
            <w:r w:rsidRPr="00C92C51">
              <w:rPr>
                <w:b/>
                <w:spacing w:val="-2"/>
                <w:sz w:val="24"/>
                <w:szCs w:val="24"/>
              </w:rPr>
              <w:t>Masalah</w:t>
            </w:r>
          </w:p>
        </w:tc>
      </w:tr>
      <w:tr w:rsidR="001D687E" w:rsidRPr="00C92C51" w14:paraId="0F18C153" w14:textId="77777777" w:rsidTr="001D687E">
        <w:trPr>
          <w:trHeight w:val="230"/>
        </w:trPr>
        <w:tc>
          <w:tcPr>
            <w:tcW w:w="1952" w:type="dxa"/>
            <w:tcBorders>
              <w:top w:val="single" w:sz="4" w:space="0" w:color="000000"/>
              <w:bottom w:val="single" w:sz="4" w:space="0" w:color="000000"/>
            </w:tcBorders>
          </w:tcPr>
          <w:p w14:paraId="33C7427B" w14:textId="77777777" w:rsidR="001D687E" w:rsidRPr="00C92C51" w:rsidRDefault="001D687E" w:rsidP="001D687E">
            <w:pPr>
              <w:pStyle w:val="TableParagraph"/>
              <w:spacing w:line="210" w:lineRule="exact"/>
              <w:ind w:left="53" w:right="1"/>
              <w:jc w:val="center"/>
              <w:rPr>
                <w:b/>
                <w:sz w:val="24"/>
                <w:szCs w:val="24"/>
              </w:rPr>
            </w:pPr>
            <w:r w:rsidRPr="00C92C51">
              <w:rPr>
                <w:b/>
                <w:sz w:val="24"/>
                <w:szCs w:val="24"/>
              </w:rPr>
              <w:t>Pasien</w:t>
            </w:r>
            <w:r w:rsidRPr="00C92C51">
              <w:rPr>
                <w:b/>
                <w:spacing w:val="-7"/>
                <w:sz w:val="24"/>
                <w:szCs w:val="24"/>
              </w:rPr>
              <w:t xml:space="preserve"> </w:t>
            </w:r>
            <w:r w:rsidRPr="00C92C51">
              <w:rPr>
                <w:b/>
                <w:spacing w:val="-10"/>
                <w:sz w:val="24"/>
                <w:szCs w:val="24"/>
              </w:rPr>
              <w:t>1</w:t>
            </w:r>
          </w:p>
        </w:tc>
        <w:tc>
          <w:tcPr>
            <w:tcW w:w="1961" w:type="dxa"/>
            <w:tcBorders>
              <w:top w:val="single" w:sz="4" w:space="0" w:color="000000"/>
              <w:bottom w:val="single" w:sz="4" w:space="0" w:color="000000"/>
            </w:tcBorders>
          </w:tcPr>
          <w:p w14:paraId="7E4E285F" w14:textId="77777777" w:rsidR="001D687E" w:rsidRPr="00C92C51" w:rsidRDefault="001D687E" w:rsidP="001D687E">
            <w:pPr>
              <w:pStyle w:val="TableParagraph"/>
              <w:rPr>
                <w:sz w:val="24"/>
                <w:szCs w:val="24"/>
              </w:rPr>
            </w:pPr>
          </w:p>
        </w:tc>
        <w:tc>
          <w:tcPr>
            <w:tcW w:w="2030" w:type="dxa"/>
            <w:tcBorders>
              <w:top w:val="single" w:sz="4" w:space="0" w:color="000000"/>
              <w:bottom w:val="single" w:sz="4" w:space="0" w:color="000000"/>
            </w:tcBorders>
          </w:tcPr>
          <w:p w14:paraId="176FAD7D" w14:textId="77777777" w:rsidR="001D687E" w:rsidRPr="00C92C51" w:rsidRDefault="001D687E" w:rsidP="001D687E">
            <w:pPr>
              <w:pStyle w:val="TableParagraph"/>
              <w:rPr>
                <w:sz w:val="24"/>
                <w:szCs w:val="24"/>
              </w:rPr>
            </w:pPr>
          </w:p>
        </w:tc>
        <w:tc>
          <w:tcPr>
            <w:tcW w:w="2000" w:type="dxa"/>
            <w:tcBorders>
              <w:top w:val="single" w:sz="4" w:space="0" w:color="000000"/>
              <w:bottom w:val="single" w:sz="4" w:space="0" w:color="000000"/>
            </w:tcBorders>
          </w:tcPr>
          <w:p w14:paraId="325F5A52" w14:textId="77777777" w:rsidR="001D687E" w:rsidRPr="00C92C51" w:rsidRDefault="001D687E" w:rsidP="001D687E">
            <w:pPr>
              <w:pStyle w:val="TableParagraph"/>
              <w:rPr>
                <w:sz w:val="24"/>
                <w:szCs w:val="24"/>
              </w:rPr>
            </w:pPr>
          </w:p>
        </w:tc>
      </w:tr>
      <w:tr w:rsidR="001D687E" w:rsidRPr="00C92C51" w14:paraId="0469236A" w14:textId="77777777" w:rsidTr="001D687E">
        <w:trPr>
          <w:trHeight w:val="230"/>
        </w:trPr>
        <w:tc>
          <w:tcPr>
            <w:tcW w:w="1952" w:type="dxa"/>
            <w:tcBorders>
              <w:top w:val="single" w:sz="4" w:space="0" w:color="000000"/>
              <w:bottom w:val="single" w:sz="4" w:space="0" w:color="000000"/>
            </w:tcBorders>
          </w:tcPr>
          <w:p w14:paraId="43BD5635" w14:textId="77777777" w:rsidR="001D687E" w:rsidRPr="00C92C51" w:rsidRDefault="001D687E" w:rsidP="001D687E">
            <w:pPr>
              <w:pStyle w:val="TableParagraph"/>
              <w:spacing w:line="210" w:lineRule="exact"/>
              <w:ind w:left="53" w:right="1"/>
              <w:jc w:val="center"/>
              <w:rPr>
                <w:b/>
                <w:sz w:val="24"/>
                <w:szCs w:val="24"/>
              </w:rPr>
            </w:pPr>
            <w:r w:rsidRPr="00C92C51">
              <w:rPr>
                <w:b/>
                <w:sz w:val="24"/>
                <w:szCs w:val="24"/>
              </w:rPr>
              <w:t>Pasien</w:t>
            </w:r>
            <w:r w:rsidRPr="00C92C51">
              <w:rPr>
                <w:b/>
                <w:spacing w:val="-7"/>
                <w:sz w:val="24"/>
                <w:szCs w:val="24"/>
              </w:rPr>
              <w:t xml:space="preserve"> </w:t>
            </w:r>
            <w:r w:rsidRPr="00C92C51">
              <w:rPr>
                <w:b/>
                <w:spacing w:val="-10"/>
                <w:sz w:val="24"/>
                <w:szCs w:val="24"/>
              </w:rPr>
              <w:t>2</w:t>
            </w:r>
          </w:p>
        </w:tc>
        <w:tc>
          <w:tcPr>
            <w:tcW w:w="1961" w:type="dxa"/>
            <w:tcBorders>
              <w:top w:val="single" w:sz="4" w:space="0" w:color="000000"/>
              <w:bottom w:val="single" w:sz="4" w:space="0" w:color="000000"/>
            </w:tcBorders>
          </w:tcPr>
          <w:p w14:paraId="51A10CEA" w14:textId="77777777" w:rsidR="001D687E" w:rsidRPr="00C92C51" w:rsidRDefault="001D687E" w:rsidP="001D687E">
            <w:pPr>
              <w:pStyle w:val="TableParagraph"/>
              <w:rPr>
                <w:sz w:val="24"/>
                <w:szCs w:val="24"/>
              </w:rPr>
            </w:pPr>
          </w:p>
        </w:tc>
        <w:tc>
          <w:tcPr>
            <w:tcW w:w="2030" w:type="dxa"/>
            <w:tcBorders>
              <w:top w:val="single" w:sz="4" w:space="0" w:color="000000"/>
              <w:bottom w:val="single" w:sz="4" w:space="0" w:color="000000"/>
            </w:tcBorders>
          </w:tcPr>
          <w:p w14:paraId="2A7948CC" w14:textId="77777777" w:rsidR="001D687E" w:rsidRPr="00C92C51" w:rsidRDefault="001D687E" w:rsidP="001D687E">
            <w:pPr>
              <w:pStyle w:val="TableParagraph"/>
              <w:rPr>
                <w:sz w:val="24"/>
                <w:szCs w:val="24"/>
              </w:rPr>
            </w:pPr>
          </w:p>
        </w:tc>
        <w:tc>
          <w:tcPr>
            <w:tcW w:w="2000" w:type="dxa"/>
            <w:tcBorders>
              <w:top w:val="single" w:sz="4" w:space="0" w:color="000000"/>
              <w:bottom w:val="single" w:sz="4" w:space="0" w:color="000000"/>
            </w:tcBorders>
          </w:tcPr>
          <w:p w14:paraId="09EA8125" w14:textId="77777777" w:rsidR="001D687E" w:rsidRPr="00C92C51" w:rsidRDefault="001D687E" w:rsidP="001D687E">
            <w:pPr>
              <w:pStyle w:val="TableParagraph"/>
              <w:rPr>
                <w:sz w:val="24"/>
                <w:szCs w:val="24"/>
              </w:rPr>
            </w:pPr>
          </w:p>
        </w:tc>
      </w:tr>
    </w:tbl>
    <w:p w14:paraId="5A8AB377" w14:textId="77777777" w:rsidR="001D687E" w:rsidRPr="00C92C51" w:rsidRDefault="001D687E" w:rsidP="001D687E">
      <w:pPr>
        <w:pStyle w:val="TableParagraph"/>
        <w:rPr>
          <w:sz w:val="24"/>
          <w:szCs w:val="24"/>
        </w:rPr>
        <w:sectPr w:rsidR="001D687E" w:rsidRPr="00C92C51">
          <w:headerReference w:type="default" r:id="rId147"/>
          <w:pgSz w:w="11910" w:h="16840"/>
          <w:pgMar w:top="1920" w:right="992" w:bottom="280" w:left="1700" w:header="0" w:footer="0" w:gutter="0"/>
          <w:cols w:space="720"/>
        </w:sectPr>
      </w:pPr>
    </w:p>
    <w:p w14:paraId="1613C775" w14:textId="77777777" w:rsidR="001D687E" w:rsidRPr="00C92C51" w:rsidRDefault="001D687E" w:rsidP="001D687E">
      <w:pPr>
        <w:pStyle w:val="BodyText"/>
        <w:spacing w:before="50"/>
        <w:rPr>
          <w:rFonts w:ascii="Times New Roman" w:hAnsi="Times New Roman" w:cs="Times New Roman"/>
          <w:b/>
          <w:sz w:val="24"/>
          <w:szCs w:val="24"/>
        </w:rPr>
      </w:pPr>
    </w:p>
    <w:p w14:paraId="0FD78436" w14:textId="77777777" w:rsidR="001D687E" w:rsidRPr="00C92C51" w:rsidRDefault="001D687E" w:rsidP="001D687E">
      <w:pPr>
        <w:ind w:left="568"/>
        <w:rPr>
          <w:rFonts w:ascii="Times New Roman" w:hAnsi="Times New Roman" w:cs="Times New Roman"/>
          <w:b/>
          <w:sz w:val="24"/>
          <w:szCs w:val="24"/>
        </w:rPr>
      </w:pPr>
      <w:r w:rsidRPr="00C92C51">
        <w:rPr>
          <w:rFonts w:ascii="Times New Roman" w:hAnsi="Times New Roman" w:cs="Times New Roman"/>
          <w:b/>
          <w:sz w:val="24"/>
          <w:szCs w:val="24"/>
        </w:rPr>
        <w:t>b.</w:t>
      </w:r>
      <w:r w:rsidRPr="00C92C51">
        <w:rPr>
          <w:rFonts w:ascii="Times New Roman" w:hAnsi="Times New Roman" w:cs="Times New Roman"/>
          <w:b/>
          <w:spacing w:val="-2"/>
          <w:sz w:val="24"/>
          <w:szCs w:val="24"/>
        </w:rPr>
        <w:t xml:space="preserve"> </w:t>
      </w:r>
      <w:proofErr w:type="spellStart"/>
      <w:r w:rsidRPr="00C92C51">
        <w:rPr>
          <w:rFonts w:ascii="Times New Roman" w:hAnsi="Times New Roman" w:cs="Times New Roman"/>
          <w:b/>
          <w:sz w:val="24"/>
          <w:szCs w:val="24"/>
        </w:rPr>
        <w:t>Diagnosa</w:t>
      </w:r>
      <w:proofErr w:type="spellEnd"/>
      <w:r w:rsidRPr="00C92C51">
        <w:rPr>
          <w:rFonts w:ascii="Times New Roman" w:hAnsi="Times New Roman" w:cs="Times New Roman"/>
          <w:b/>
          <w:spacing w:val="-2"/>
          <w:sz w:val="24"/>
          <w:szCs w:val="24"/>
        </w:rPr>
        <w:t xml:space="preserve"> </w:t>
      </w:r>
      <w:proofErr w:type="spellStart"/>
      <w:r w:rsidRPr="00C92C51">
        <w:rPr>
          <w:rFonts w:ascii="Times New Roman" w:hAnsi="Times New Roman" w:cs="Times New Roman"/>
          <w:b/>
          <w:sz w:val="24"/>
          <w:szCs w:val="24"/>
        </w:rPr>
        <w:t>Keperawatan</w:t>
      </w:r>
      <w:proofErr w:type="spellEnd"/>
      <w:r w:rsidRPr="00C92C51">
        <w:rPr>
          <w:rFonts w:ascii="Times New Roman" w:hAnsi="Times New Roman" w:cs="Times New Roman"/>
          <w:b/>
          <w:spacing w:val="-1"/>
          <w:sz w:val="24"/>
          <w:szCs w:val="24"/>
        </w:rPr>
        <w:t xml:space="preserve"> </w:t>
      </w:r>
      <w:proofErr w:type="spellStart"/>
      <w:r w:rsidRPr="00C92C51">
        <w:rPr>
          <w:rFonts w:ascii="Times New Roman" w:hAnsi="Times New Roman" w:cs="Times New Roman"/>
          <w:b/>
          <w:sz w:val="24"/>
          <w:szCs w:val="24"/>
        </w:rPr>
        <w:t>Berdasarkan</w:t>
      </w:r>
      <w:proofErr w:type="spellEnd"/>
      <w:r w:rsidRPr="00C92C51">
        <w:rPr>
          <w:rFonts w:ascii="Times New Roman" w:hAnsi="Times New Roman" w:cs="Times New Roman"/>
          <w:b/>
          <w:spacing w:val="-1"/>
          <w:sz w:val="24"/>
          <w:szCs w:val="24"/>
        </w:rPr>
        <w:t xml:space="preserve"> </w:t>
      </w:r>
      <w:proofErr w:type="spellStart"/>
      <w:r w:rsidRPr="00C92C51">
        <w:rPr>
          <w:rFonts w:ascii="Times New Roman" w:hAnsi="Times New Roman" w:cs="Times New Roman"/>
          <w:b/>
          <w:spacing w:val="-2"/>
          <w:sz w:val="24"/>
          <w:szCs w:val="24"/>
        </w:rPr>
        <w:t>Prioritas</w:t>
      </w:r>
      <w:proofErr w:type="spellEnd"/>
    </w:p>
    <w:p w14:paraId="59F7C1A4" w14:textId="77777777" w:rsidR="001D687E" w:rsidRPr="00C92C51" w:rsidRDefault="001D687E" w:rsidP="001D687E">
      <w:pPr>
        <w:pStyle w:val="BodyText"/>
        <w:spacing w:before="170"/>
        <w:rPr>
          <w:rFonts w:ascii="Times New Roman" w:hAnsi="Times New Roman" w:cs="Times New Roman"/>
          <w:b/>
          <w:sz w:val="24"/>
          <w:szCs w:val="24"/>
        </w:rPr>
      </w:pPr>
    </w:p>
    <w:tbl>
      <w:tblPr>
        <w:tblW w:w="0" w:type="auto"/>
        <w:tblInd w:w="561" w:type="dxa"/>
        <w:tblLayout w:type="fixed"/>
        <w:tblCellMar>
          <w:left w:w="0" w:type="dxa"/>
          <w:right w:w="0" w:type="dxa"/>
        </w:tblCellMar>
        <w:tblLook w:val="01E0" w:firstRow="1" w:lastRow="1" w:firstColumn="1" w:lastColumn="1" w:noHBand="0" w:noVBand="0"/>
      </w:tblPr>
      <w:tblGrid>
        <w:gridCol w:w="1261"/>
        <w:gridCol w:w="3142"/>
        <w:gridCol w:w="1616"/>
        <w:gridCol w:w="1019"/>
        <w:gridCol w:w="916"/>
      </w:tblGrid>
      <w:tr w:rsidR="001D687E" w:rsidRPr="00C92C51" w14:paraId="0081B6D8" w14:textId="77777777" w:rsidTr="001D687E">
        <w:trPr>
          <w:trHeight w:val="460"/>
        </w:trPr>
        <w:tc>
          <w:tcPr>
            <w:tcW w:w="1261" w:type="dxa"/>
            <w:tcBorders>
              <w:top w:val="single" w:sz="4" w:space="0" w:color="000000"/>
              <w:bottom w:val="single" w:sz="4" w:space="0" w:color="000000"/>
            </w:tcBorders>
          </w:tcPr>
          <w:p w14:paraId="10CC88FF" w14:textId="77777777" w:rsidR="001D687E" w:rsidRPr="00C92C51" w:rsidRDefault="001D687E" w:rsidP="001D687E">
            <w:pPr>
              <w:pStyle w:val="TableParagraph"/>
              <w:spacing w:line="228" w:lineRule="exact"/>
              <w:ind w:left="2" w:right="258"/>
              <w:jc w:val="center"/>
              <w:rPr>
                <w:b/>
                <w:sz w:val="24"/>
                <w:szCs w:val="24"/>
              </w:rPr>
            </w:pPr>
            <w:r w:rsidRPr="00C92C51">
              <w:rPr>
                <w:b/>
                <w:spacing w:val="-5"/>
                <w:sz w:val="24"/>
                <w:szCs w:val="24"/>
              </w:rPr>
              <w:t>No</w:t>
            </w:r>
          </w:p>
        </w:tc>
        <w:tc>
          <w:tcPr>
            <w:tcW w:w="3142" w:type="dxa"/>
            <w:tcBorders>
              <w:top w:val="single" w:sz="4" w:space="0" w:color="000000"/>
              <w:bottom w:val="single" w:sz="4" w:space="0" w:color="000000"/>
            </w:tcBorders>
          </w:tcPr>
          <w:p w14:paraId="11B05F01" w14:textId="77777777" w:rsidR="001D687E" w:rsidRPr="00C92C51" w:rsidRDefault="001D687E" w:rsidP="001D687E">
            <w:pPr>
              <w:pStyle w:val="TableParagraph"/>
              <w:spacing w:line="228" w:lineRule="exact"/>
              <w:ind w:left="638"/>
              <w:rPr>
                <w:b/>
                <w:sz w:val="24"/>
                <w:szCs w:val="24"/>
              </w:rPr>
            </w:pPr>
            <w:r w:rsidRPr="00C92C51">
              <w:rPr>
                <w:b/>
                <w:sz w:val="24"/>
                <w:szCs w:val="24"/>
              </w:rPr>
              <w:t>Diagnosa</w:t>
            </w:r>
            <w:r w:rsidRPr="00C92C51">
              <w:rPr>
                <w:b/>
                <w:spacing w:val="-6"/>
                <w:sz w:val="24"/>
                <w:szCs w:val="24"/>
              </w:rPr>
              <w:t xml:space="preserve"> </w:t>
            </w:r>
            <w:r w:rsidRPr="00C92C51">
              <w:rPr>
                <w:b/>
                <w:spacing w:val="-2"/>
                <w:sz w:val="24"/>
                <w:szCs w:val="24"/>
              </w:rPr>
              <w:t>Keperawatan</w:t>
            </w:r>
          </w:p>
        </w:tc>
        <w:tc>
          <w:tcPr>
            <w:tcW w:w="1616" w:type="dxa"/>
            <w:tcBorders>
              <w:top w:val="single" w:sz="4" w:space="0" w:color="000000"/>
              <w:bottom w:val="single" w:sz="4" w:space="0" w:color="000000"/>
            </w:tcBorders>
          </w:tcPr>
          <w:p w14:paraId="36395DF7" w14:textId="77777777" w:rsidR="001D687E" w:rsidRPr="00C92C51" w:rsidRDefault="001D687E" w:rsidP="001D687E">
            <w:pPr>
              <w:pStyle w:val="TableParagraph"/>
              <w:spacing w:line="230" w:lineRule="exact"/>
              <w:ind w:left="508" w:right="153" w:firstLine="127"/>
              <w:rPr>
                <w:b/>
                <w:sz w:val="24"/>
                <w:szCs w:val="24"/>
              </w:rPr>
            </w:pPr>
            <w:r w:rsidRPr="00C92C51">
              <w:rPr>
                <w:b/>
                <w:spacing w:val="-2"/>
                <w:sz w:val="24"/>
                <w:szCs w:val="24"/>
              </w:rPr>
              <w:t>Tanggal Ditemukan</w:t>
            </w:r>
          </w:p>
        </w:tc>
        <w:tc>
          <w:tcPr>
            <w:tcW w:w="1019" w:type="dxa"/>
            <w:tcBorders>
              <w:top w:val="single" w:sz="4" w:space="0" w:color="000000"/>
              <w:bottom w:val="single" w:sz="4" w:space="0" w:color="000000"/>
            </w:tcBorders>
          </w:tcPr>
          <w:p w14:paraId="51D693D6" w14:textId="77777777" w:rsidR="001D687E" w:rsidRPr="00C92C51" w:rsidRDefault="001D687E" w:rsidP="001D687E">
            <w:pPr>
              <w:pStyle w:val="TableParagraph"/>
              <w:spacing w:line="230" w:lineRule="exact"/>
              <w:ind w:left="154" w:right="151" w:firstLine="100"/>
              <w:rPr>
                <w:b/>
                <w:sz w:val="24"/>
                <w:szCs w:val="24"/>
              </w:rPr>
            </w:pPr>
            <w:r w:rsidRPr="00C92C51">
              <w:rPr>
                <w:b/>
                <w:spacing w:val="-4"/>
                <w:sz w:val="24"/>
                <w:szCs w:val="24"/>
              </w:rPr>
              <w:t xml:space="preserve">Nama </w:t>
            </w:r>
            <w:r w:rsidRPr="00C92C51">
              <w:rPr>
                <w:b/>
                <w:spacing w:val="-2"/>
                <w:sz w:val="24"/>
                <w:szCs w:val="24"/>
              </w:rPr>
              <w:t>Perawat</w:t>
            </w:r>
          </w:p>
        </w:tc>
        <w:tc>
          <w:tcPr>
            <w:tcW w:w="916" w:type="dxa"/>
            <w:tcBorders>
              <w:top w:val="single" w:sz="4" w:space="0" w:color="000000"/>
              <w:bottom w:val="single" w:sz="4" w:space="0" w:color="000000"/>
            </w:tcBorders>
          </w:tcPr>
          <w:p w14:paraId="2FF2610B" w14:textId="77777777" w:rsidR="001D687E" w:rsidRPr="00C92C51" w:rsidRDefault="001D687E" w:rsidP="001D687E">
            <w:pPr>
              <w:pStyle w:val="TableParagraph"/>
              <w:spacing w:line="230" w:lineRule="exact"/>
              <w:ind w:left="151" w:right="107" w:firstLine="50"/>
              <w:rPr>
                <w:b/>
                <w:sz w:val="24"/>
                <w:szCs w:val="24"/>
              </w:rPr>
            </w:pPr>
            <w:r w:rsidRPr="00C92C51">
              <w:rPr>
                <w:b/>
                <w:spacing w:val="-2"/>
                <w:sz w:val="24"/>
                <w:szCs w:val="24"/>
              </w:rPr>
              <w:t>Tanda Tangan</w:t>
            </w:r>
          </w:p>
        </w:tc>
      </w:tr>
      <w:tr w:rsidR="001D687E" w:rsidRPr="00C92C51" w14:paraId="08E1D3DA" w14:textId="77777777" w:rsidTr="001D687E">
        <w:trPr>
          <w:trHeight w:val="460"/>
        </w:trPr>
        <w:tc>
          <w:tcPr>
            <w:tcW w:w="1261" w:type="dxa"/>
            <w:tcBorders>
              <w:top w:val="single" w:sz="4" w:space="0" w:color="000000"/>
              <w:bottom w:val="single" w:sz="4" w:space="0" w:color="000000"/>
            </w:tcBorders>
          </w:tcPr>
          <w:p w14:paraId="0B5039C3" w14:textId="77777777" w:rsidR="001D687E" w:rsidRPr="00C92C51" w:rsidRDefault="001D687E" w:rsidP="001D687E">
            <w:pPr>
              <w:pStyle w:val="TableParagraph"/>
              <w:spacing w:line="228" w:lineRule="exact"/>
              <w:ind w:right="258"/>
              <w:jc w:val="center"/>
              <w:rPr>
                <w:b/>
                <w:sz w:val="24"/>
                <w:szCs w:val="24"/>
              </w:rPr>
            </w:pPr>
            <w:r w:rsidRPr="00C92C51">
              <w:rPr>
                <w:b/>
                <w:sz w:val="24"/>
                <w:szCs w:val="24"/>
              </w:rPr>
              <w:t>Pasien</w:t>
            </w:r>
            <w:r w:rsidRPr="00C92C51">
              <w:rPr>
                <w:b/>
                <w:spacing w:val="-6"/>
                <w:sz w:val="24"/>
                <w:szCs w:val="24"/>
              </w:rPr>
              <w:t xml:space="preserve"> </w:t>
            </w:r>
            <w:r w:rsidRPr="00C92C51">
              <w:rPr>
                <w:b/>
                <w:spacing w:val="-10"/>
                <w:sz w:val="24"/>
                <w:szCs w:val="24"/>
              </w:rPr>
              <w:t>1</w:t>
            </w:r>
          </w:p>
        </w:tc>
        <w:tc>
          <w:tcPr>
            <w:tcW w:w="3142" w:type="dxa"/>
            <w:tcBorders>
              <w:top w:val="single" w:sz="4" w:space="0" w:color="000000"/>
              <w:bottom w:val="single" w:sz="4" w:space="0" w:color="000000"/>
            </w:tcBorders>
          </w:tcPr>
          <w:p w14:paraId="1FC4B7A6" w14:textId="77777777" w:rsidR="001D687E" w:rsidRPr="00C92C51" w:rsidRDefault="001D687E" w:rsidP="001D687E">
            <w:pPr>
              <w:pStyle w:val="TableParagraph"/>
              <w:rPr>
                <w:sz w:val="24"/>
                <w:szCs w:val="24"/>
              </w:rPr>
            </w:pPr>
          </w:p>
        </w:tc>
        <w:tc>
          <w:tcPr>
            <w:tcW w:w="1616" w:type="dxa"/>
            <w:tcBorders>
              <w:top w:val="single" w:sz="4" w:space="0" w:color="000000"/>
              <w:bottom w:val="single" w:sz="4" w:space="0" w:color="000000"/>
            </w:tcBorders>
          </w:tcPr>
          <w:p w14:paraId="58C6170F" w14:textId="77777777" w:rsidR="001D687E" w:rsidRPr="00C92C51" w:rsidRDefault="001D687E" w:rsidP="001D687E">
            <w:pPr>
              <w:pStyle w:val="TableParagraph"/>
              <w:rPr>
                <w:sz w:val="24"/>
                <w:szCs w:val="24"/>
              </w:rPr>
            </w:pPr>
          </w:p>
        </w:tc>
        <w:tc>
          <w:tcPr>
            <w:tcW w:w="1019" w:type="dxa"/>
            <w:tcBorders>
              <w:top w:val="single" w:sz="4" w:space="0" w:color="000000"/>
              <w:bottom w:val="single" w:sz="4" w:space="0" w:color="000000"/>
            </w:tcBorders>
          </w:tcPr>
          <w:p w14:paraId="426F820A" w14:textId="77777777" w:rsidR="001D687E" w:rsidRPr="00C92C51" w:rsidRDefault="001D687E" w:rsidP="001D687E">
            <w:pPr>
              <w:pStyle w:val="TableParagraph"/>
              <w:rPr>
                <w:sz w:val="24"/>
                <w:szCs w:val="24"/>
              </w:rPr>
            </w:pPr>
          </w:p>
        </w:tc>
        <w:tc>
          <w:tcPr>
            <w:tcW w:w="916" w:type="dxa"/>
            <w:tcBorders>
              <w:top w:val="single" w:sz="4" w:space="0" w:color="000000"/>
              <w:bottom w:val="single" w:sz="4" w:space="0" w:color="000000"/>
            </w:tcBorders>
          </w:tcPr>
          <w:p w14:paraId="4ADC84DC" w14:textId="77777777" w:rsidR="001D687E" w:rsidRPr="00C92C51" w:rsidRDefault="001D687E" w:rsidP="001D687E">
            <w:pPr>
              <w:pStyle w:val="TableParagraph"/>
              <w:rPr>
                <w:sz w:val="24"/>
                <w:szCs w:val="24"/>
              </w:rPr>
            </w:pPr>
          </w:p>
        </w:tc>
      </w:tr>
      <w:tr w:rsidR="001D687E" w:rsidRPr="00C92C51" w14:paraId="001CC547" w14:textId="77777777" w:rsidTr="001D687E">
        <w:trPr>
          <w:trHeight w:val="230"/>
        </w:trPr>
        <w:tc>
          <w:tcPr>
            <w:tcW w:w="1261" w:type="dxa"/>
            <w:tcBorders>
              <w:top w:val="single" w:sz="4" w:space="0" w:color="000000"/>
              <w:bottom w:val="single" w:sz="4" w:space="0" w:color="000000"/>
            </w:tcBorders>
          </w:tcPr>
          <w:p w14:paraId="5A890332" w14:textId="77777777" w:rsidR="001D687E" w:rsidRPr="00C92C51" w:rsidRDefault="001D687E" w:rsidP="001D687E">
            <w:pPr>
              <w:pStyle w:val="TableParagraph"/>
              <w:spacing w:line="210" w:lineRule="exact"/>
              <w:ind w:left="1" w:right="258"/>
              <w:jc w:val="center"/>
              <w:rPr>
                <w:b/>
                <w:sz w:val="24"/>
                <w:szCs w:val="24"/>
              </w:rPr>
            </w:pPr>
            <w:r w:rsidRPr="00C92C51">
              <w:rPr>
                <w:b/>
                <w:sz w:val="24"/>
                <w:szCs w:val="24"/>
              </w:rPr>
              <w:t>Pasien</w:t>
            </w:r>
            <w:r w:rsidRPr="00C92C51">
              <w:rPr>
                <w:b/>
                <w:spacing w:val="-7"/>
                <w:sz w:val="24"/>
                <w:szCs w:val="24"/>
              </w:rPr>
              <w:t xml:space="preserve"> </w:t>
            </w:r>
            <w:r w:rsidRPr="00C92C51">
              <w:rPr>
                <w:b/>
                <w:spacing w:val="-10"/>
                <w:sz w:val="24"/>
                <w:szCs w:val="24"/>
              </w:rPr>
              <w:t>2</w:t>
            </w:r>
          </w:p>
        </w:tc>
        <w:tc>
          <w:tcPr>
            <w:tcW w:w="3142" w:type="dxa"/>
            <w:tcBorders>
              <w:top w:val="single" w:sz="4" w:space="0" w:color="000000"/>
              <w:bottom w:val="single" w:sz="4" w:space="0" w:color="000000"/>
            </w:tcBorders>
          </w:tcPr>
          <w:p w14:paraId="554C8D6C" w14:textId="77777777" w:rsidR="001D687E" w:rsidRPr="00C92C51" w:rsidRDefault="001D687E" w:rsidP="001D687E">
            <w:pPr>
              <w:pStyle w:val="TableParagraph"/>
              <w:rPr>
                <w:sz w:val="24"/>
                <w:szCs w:val="24"/>
              </w:rPr>
            </w:pPr>
          </w:p>
        </w:tc>
        <w:tc>
          <w:tcPr>
            <w:tcW w:w="1616" w:type="dxa"/>
            <w:tcBorders>
              <w:top w:val="single" w:sz="4" w:space="0" w:color="000000"/>
              <w:bottom w:val="single" w:sz="4" w:space="0" w:color="000000"/>
            </w:tcBorders>
          </w:tcPr>
          <w:p w14:paraId="74DA5687" w14:textId="77777777" w:rsidR="001D687E" w:rsidRPr="00C92C51" w:rsidRDefault="001D687E" w:rsidP="001D687E">
            <w:pPr>
              <w:pStyle w:val="TableParagraph"/>
              <w:rPr>
                <w:sz w:val="24"/>
                <w:szCs w:val="24"/>
              </w:rPr>
            </w:pPr>
          </w:p>
        </w:tc>
        <w:tc>
          <w:tcPr>
            <w:tcW w:w="1019" w:type="dxa"/>
            <w:tcBorders>
              <w:top w:val="single" w:sz="4" w:space="0" w:color="000000"/>
              <w:bottom w:val="single" w:sz="4" w:space="0" w:color="000000"/>
            </w:tcBorders>
          </w:tcPr>
          <w:p w14:paraId="77366144" w14:textId="77777777" w:rsidR="001D687E" w:rsidRPr="00C92C51" w:rsidRDefault="001D687E" w:rsidP="001D687E">
            <w:pPr>
              <w:pStyle w:val="TableParagraph"/>
              <w:rPr>
                <w:sz w:val="24"/>
                <w:szCs w:val="24"/>
              </w:rPr>
            </w:pPr>
          </w:p>
        </w:tc>
        <w:tc>
          <w:tcPr>
            <w:tcW w:w="916" w:type="dxa"/>
            <w:tcBorders>
              <w:top w:val="single" w:sz="4" w:space="0" w:color="000000"/>
              <w:bottom w:val="single" w:sz="4" w:space="0" w:color="000000"/>
            </w:tcBorders>
          </w:tcPr>
          <w:p w14:paraId="7C3E6104" w14:textId="77777777" w:rsidR="001D687E" w:rsidRPr="00C92C51" w:rsidRDefault="001D687E" w:rsidP="001D687E">
            <w:pPr>
              <w:pStyle w:val="TableParagraph"/>
              <w:rPr>
                <w:sz w:val="24"/>
                <w:szCs w:val="24"/>
              </w:rPr>
            </w:pPr>
          </w:p>
        </w:tc>
      </w:tr>
    </w:tbl>
    <w:p w14:paraId="367E0805" w14:textId="77777777" w:rsidR="001D687E" w:rsidRPr="00C92C51" w:rsidRDefault="001D687E" w:rsidP="001D687E">
      <w:pPr>
        <w:pStyle w:val="BodyText"/>
        <w:spacing w:before="117"/>
        <w:rPr>
          <w:rFonts w:ascii="Times New Roman" w:hAnsi="Times New Roman" w:cs="Times New Roman"/>
          <w:b/>
          <w:sz w:val="24"/>
          <w:szCs w:val="24"/>
        </w:rPr>
      </w:pPr>
    </w:p>
    <w:p w14:paraId="3EEE2F9F" w14:textId="25FB6D69" w:rsidR="001D687E" w:rsidRPr="00C92C51" w:rsidRDefault="001D687E" w:rsidP="00A709E3">
      <w:pPr>
        <w:ind w:left="568"/>
        <w:rPr>
          <w:rFonts w:ascii="Times New Roman" w:hAnsi="Times New Roman" w:cs="Times New Roman"/>
          <w:b/>
          <w:sz w:val="24"/>
          <w:szCs w:val="24"/>
        </w:rPr>
      </w:pPr>
      <w:r w:rsidRPr="00C92C51">
        <w:rPr>
          <w:rFonts w:ascii="Times New Roman" w:hAnsi="Times New Roman" w:cs="Times New Roman"/>
          <w:b/>
          <w:sz w:val="24"/>
          <w:szCs w:val="24"/>
        </w:rPr>
        <w:t>d.</w:t>
      </w:r>
      <w:r w:rsidRPr="00C92C51">
        <w:rPr>
          <w:rFonts w:ascii="Times New Roman" w:hAnsi="Times New Roman" w:cs="Times New Roman"/>
          <w:b/>
          <w:spacing w:val="-2"/>
          <w:sz w:val="24"/>
          <w:szCs w:val="24"/>
        </w:rPr>
        <w:t xml:space="preserve"> </w:t>
      </w:r>
      <w:proofErr w:type="spellStart"/>
      <w:r w:rsidRPr="00C92C51">
        <w:rPr>
          <w:rFonts w:ascii="Times New Roman" w:hAnsi="Times New Roman" w:cs="Times New Roman"/>
          <w:b/>
          <w:spacing w:val="-2"/>
          <w:sz w:val="24"/>
          <w:szCs w:val="24"/>
        </w:rPr>
        <w:t>Pelaksanaan</w:t>
      </w:r>
      <w:proofErr w:type="spellEnd"/>
    </w:p>
    <w:tbl>
      <w:tblPr>
        <w:tblW w:w="0" w:type="auto"/>
        <w:tblInd w:w="568" w:type="dxa"/>
        <w:tblLayout w:type="fixed"/>
        <w:tblCellMar>
          <w:left w:w="0" w:type="dxa"/>
          <w:right w:w="0" w:type="dxa"/>
        </w:tblCellMar>
        <w:tblLook w:val="01E0" w:firstRow="1" w:lastRow="1" w:firstColumn="1" w:lastColumn="1" w:noHBand="0" w:noVBand="0"/>
      </w:tblPr>
      <w:tblGrid>
        <w:gridCol w:w="980"/>
        <w:gridCol w:w="1155"/>
        <w:gridCol w:w="540"/>
        <w:gridCol w:w="3671"/>
        <w:gridCol w:w="1598"/>
      </w:tblGrid>
      <w:tr w:rsidR="001D687E" w:rsidRPr="00C92C51" w14:paraId="3D0DA208" w14:textId="77777777" w:rsidTr="001D687E">
        <w:trPr>
          <w:trHeight w:val="688"/>
        </w:trPr>
        <w:tc>
          <w:tcPr>
            <w:tcW w:w="980" w:type="dxa"/>
            <w:tcBorders>
              <w:top w:val="single" w:sz="4" w:space="0" w:color="000000"/>
              <w:bottom w:val="single" w:sz="4" w:space="0" w:color="000000"/>
            </w:tcBorders>
          </w:tcPr>
          <w:p w14:paraId="52A5AE9E" w14:textId="77777777" w:rsidR="001D687E" w:rsidRPr="00C92C51" w:rsidRDefault="001D687E" w:rsidP="001D687E">
            <w:pPr>
              <w:pStyle w:val="TableParagraph"/>
              <w:spacing w:line="228" w:lineRule="exact"/>
              <w:ind w:left="132"/>
              <w:jc w:val="center"/>
              <w:rPr>
                <w:b/>
                <w:sz w:val="24"/>
                <w:szCs w:val="24"/>
              </w:rPr>
            </w:pPr>
            <w:r w:rsidRPr="00C92C51">
              <w:rPr>
                <w:b/>
                <w:spacing w:val="-5"/>
                <w:sz w:val="24"/>
                <w:szCs w:val="24"/>
              </w:rPr>
              <w:t>No</w:t>
            </w:r>
          </w:p>
        </w:tc>
        <w:tc>
          <w:tcPr>
            <w:tcW w:w="1155" w:type="dxa"/>
            <w:tcBorders>
              <w:top w:val="single" w:sz="4" w:space="0" w:color="000000"/>
              <w:bottom w:val="single" w:sz="4" w:space="0" w:color="000000"/>
            </w:tcBorders>
          </w:tcPr>
          <w:p w14:paraId="3928C4A8" w14:textId="77777777" w:rsidR="001D687E" w:rsidRPr="00C92C51" w:rsidRDefault="001D687E" w:rsidP="001D687E">
            <w:pPr>
              <w:pStyle w:val="TableParagraph"/>
              <w:ind w:left="467" w:right="148" w:hanging="167"/>
              <w:rPr>
                <w:b/>
                <w:sz w:val="24"/>
                <w:szCs w:val="24"/>
              </w:rPr>
            </w:pPr>
            <w:r w:rsidRPr="00C92C51">
              <w:rPr>
                <w:b/>
                <w:spacing w:val="-2"/>
                <w:sz w:val="24"/>
                <w:szCs w:val="24"/>
              </w:rPr>
              <w:t xml:space="preserve">Tanggal </w:t>
            </w:r>
            <w:r w:rsidRPr="00C92C51">
              <w:rPr>
                <w:b/>
                <w:spacing w:val="-4"/>
                <w:sz w:val="24"/>
                <w:szCs w:val="24"/>
              </w:rPr>
              <w:t>Jam</w:t>
            </w:r>
          </w:p>
        </w:tc>
        <w:tc>
          <w:tcPr>
            <w:tcW w:w="540" w:type="dxa"/>
            <w:tcBorders>
              <w:top w:val="single" w:sz="4" w:space="0" w:color="000000"/>
              <w:bottom w:val="single" w:sz="4" w:space="0" w:color="000000"/>
            </w:tcBorders>
          </w:tcPr>
          <w:p w14:paraId="6C0D3207" w14:textId="77777777" w:rsidR="001D687E" w:rsidRPr="00C92C51" w:rsidRDefault="001D687E" w:rsidP="001D687E">
            <w:pPr>
              <w:pStyle w:val="TableParagraph"/>
              <w:spacing w:line="228" w:lineRule="exact"/>
              <w:ind w:left="34" w:right="3"/>
              <w:jc w:val="center"/>
              <w:rPr>
                <w:b/>
                <w:sz w:val="24"/>
                <w:szCs w:val="24"/>
              </w:rPr>
            </w:pPr>
            <w:r w:rsidRPr="00C92C51">
              <w:rPr>
                <w:b/>
                <w:spacing w:val="-5"/>
                <w:sz w:val="24"/>
                <w:szCs w:val="24"/>
              </w:rPr>
              <w:t>DP</w:t>
            </w:r>
          </w:p>
        </w:tc>
        <w:tc>
          <w:tcPr>
            <w:tcW w:w="3671" w:type="dxa"/>
            <w:tcBorders>
              <w:top w:val="single" w:sz="4" w:space="0" w:color="000000"/>
              <w:bottom w:val="single" w:sz="4" w:space="0" w:color="000000"/>
            </w:tcBorders>
          </w:tcPr>
          <w:p w14:paraId="51451DF1" w14:textId="77777777" w:rsidR="001D687E" w:rsidRPr="00C92C51" w:rsidRDefault="001D687E" w:rsidP="001D687E">
            <w:pPr>
              <w:pStyle w:val="TableParagraph"/>
              <w:spacing w:line="228" w:lineRule="exact"/>
              <w:ind w:left="1862"/>
              <w:rPr>
                <w:b/>
                <w:sz w:val="24"/>
                <w:szCs w:val="24"/>
              </w:rPr>
            </w:pPr>
            <w:r w:rsidRPr="00C92C51">
              <w:rPr>
                <w:b/>
                <w:spacing w:val="-2"/>
                <w:sz w:val="24"/>
                <w:szCs w:val="24"/>
              </w:rPr>
              <w:t>Tindakan</w:t>
            </w:r>
          </w:p>
        </w:tc>
        <w:tc>
          <w:tcPr>
            <w:tcW w:w="1598" w:type="dxa"/>
            <w:tcBorders>
              <w:top w:val="single" w:sz="4" w:space="0" w:color="000000"/>
              <w:bottom w:val="single" w:sz="4" w:space="0" w:color="000000"/>
            </w:tcBorders>
          </w:tcPr>
          <w:p w14:paraId="639A99DD" w14:textId="77777777" w:rsidR="001D687E" w:rsidRPr="00C92C51" w:rsidRDefault="001D687E" w:rsidP="001D687E">
            <w:pPr>
              <w:pStyle w:val="TableParagraph"/>
              <w:spacing w:line="230" w:lineRule="exact"/>
              <w:ind w:left="980" w:right="108"/>
              <w:jc w:val="center"/>
              <w:rPr>
                <w:b/>
                <w:sz w:val="24"/>
                <w:szCs w:val="24"/>
              </w:rPr>
            </w:pPr>
            <w:r w:rsidRPr="00C92C51">
              <w:rPr>
                <w:b/>
                <w:spacing w:val="-4"/>
                <w:sz w:val="24"/>
                <w:szCs w:val="24"/>
              </w:rPr>
              <w:t xml:space="preserve">Nama </w:t>
            </w:r>
            <w:r w:rsidRPr="00C92C51">
              <w:rPr>
                <w:b/>
                <w:spacing w:val="-10"/>
                <w:sz w:val="24"/>
                <w:szCs w:val="24"/>
              </w:rPr>
              <w:t>&amp;</w:t>
            </w:r>
            <w:r w:rsidRPr="00C92C51">
              <w:rPr>
                <w:b/>
                <w:spacing w:val="80"/>
                <w:sz w:val="24"/>
                <w:szCs w:val="24"/>
              </w:rPr>
              <w:t xml:space="preserve"> </w:t>
            </w:r>
            <w:r w:rsidRPr="00C92C51">
              <w:rPr>
                <w:b/>
                <w:spacing w:val="-4"/>
                <w:sz w:val="24"/>
                <w:szCs w:val="24"/>
              </w:rPr>
              <w:t>Ttd</w:t>
            </w:r>
          </w:p>
        </w:tc>
      </w:tr>
      <w:tr w:rsidR="001D687E" w:rsidRPr="00C92C51" w14:paraId="1A0D3B77" w14:textId="77777777" w:rsidTr="001D687E">
        <w:trPr>
          <w:trHeight w:val="229"/>
        </w:trPr>
        <w:tc>
          <w:tcPr>
            <w:tcW w:w="980" w:type="dxa"/>
            <w:tcBorders>
              <w:top w:val="single" w:sz="4" w:space="0" w:color="000000"/>
            </w:tcBorders>
          </w:tcPr>
          <w:p w14:paraId="4F0DD237" w14:textId="77777777" w:rsidR="001D687E" w:rsidRPr="00C92C51" w:rsidRDefault="001D687E" w:rsidP="001D687E">
            <w:pPr>
              <w:pStyle w:val="TableParagraph"/>
              <w:spacing w:line="210" w:lineRule="exact"/>
              <w:ind w:left="132" w:right="1"/>
              <w:jc w:val="center"/>
              <w:rPr>
                <w:b/>
                <w:sz w:val="24"/>
                <w:szCs w:val="24"/>
              </w:rPr>
            </w:pPr>
            <w:r w:rsidRPr="00C92C51">
              <w:rPr>
                <w:b/>
                <w:sz w:val="24"/>
                <w:szCs w:val="24"/>
              </w:rPr>
              <w:t>Pasien</w:t>
            </w:r>
            <w:r w:rsidRPr="00C92C51">
              <w:rPr>
                <w:b/>
                <w:spacing w:val="-7"/>
                <w:sz w:val="24"/>
                <w:szCs w:val="24"/>
              </w:rPr>
              <w:t xml:space="preserve"> </w:t>
            </w:r>
            <w:r w:rsidRPr="00C92C51">
              <w:rPr>
                <w:b/>
                <w:spacing w:val="-10"/>
                <w:sz w:val="24"/>
                <w:szCs w:val="24"/>
              </w:rPr>
              <w:t>1</w:t>
            </w:r>
          </w:p>
        </w:tc>
        <w:tc>
          <w:tcPr>
            <w:tcW w:w="1155" w:type="dxa"/>
            <w:tcBorders>
              <w:top w:val="single" w:sz="4" w:space="0" w:color="000000"/>
            </w:tcBorders>
          </w:tcPr>
          <w:p w14:paraId="6046627E" w14:textId="77777777" w:rsidR="001D687E" w:rsidRPr="00C92C51" w:rsidRDefault="001D687E" w:rsidP="001D687E">
            <w:pPr>
              <w:pStyle w:val="TableParagraph"/>
              <w:rPr>
                <w:sz w:val="24"/>
                <w:szCs w:val="24"/>
              </w:rPr>
            </w:pPr>
          </w:p>
        </w:tc>
        <w:tc>
          <w:tcPr>
            <w:tcW w:w="540" w:type="dxa"/>
            <w:tcBorders>
              <w:top w:val="single" w:sz="4" w:space="0" w:color="000000"/>
            </w:tcBorders>
          </w:tcPr>
          <w:p w14:paraId="073D65CD" w14:textId="77777777" w:rsidR="001D687E" w:rsidRPr="00C92C51" w:rsidRDefault="001D687E" w:rsidP="001D687E">
            <w:pPr>
              <w:pStyle w:val="TableParagraph"/>
              <w:rPr>
                <w:sz w:val="24"/>
                <w:szCs w:val="24"/>
              </w:rPr>
            </w:pPr>
          </w:p>
        </w:tc>
        <w:tc>
          <w:tcPr>
            <w:tcW w:w="3671" w:type="dxa"/>
            <w:tcBorders>
              <w:top w:val="single" w:sz="4" w:space="0" w:color="000000"/>
            </w:tcBorders>
          </w:tcPr>
          <w:p w14:paraId="59771DC5" w14:textId="77777777" w:rsidR="001D687E" w:rsidRPr="00C92C51" w:rsidRDefault="001D687E" w:rsidP="001D687E">
            <w:pPr>
              <w:pStyle w:val="TableParagraph"/>
              <w:rPr>
                <w:sz w:val="24"/>
                <w:szCs w:val="24"/>
              </w:rPr>
            </w:pPr>
          </w:p>
        </w:tc>
        <w:tc>
          <w:tcPr>
            <w:tcW w:w="1598" w:type="dxa"/>
            <w:tcBorders>
              <w:top w:val="single" w:sz="4" w:space="0" w:color="000000"/>
            </w:tcBorders>
          </w:tcPr>
          <w:p w14:paraId="49BE0687" w14:textId="77777777" w:rsidR="001D687E" w:rsidRPr="00C92C51" w:rsidRDefault="001D687E" w:rsidP="001D687E">
            <w:pPr>
              <w:pStyle w:val="TableParagraph"/>
              <w:rPr>
                <w:sz w:val="24"/>
                <w:szCs w:val="24"/>
              </w:rPr>
            </w:pPr>
          </w:p>
        </w:tc>
      </w:tr>
      <w:tr w:rsidR="001D687E" w:rsidRPr="00C92C51" w14:paraId="309A888F" w14:textId="77777777" w:rsidTr="001D687E">
        <w:trPr>
          <w:trHeight w:val="459"/>
        </w:trPr>
        <w:tc>
          <w:tcPr>
            <w:tcW w:w="980" w:type="dxa"/>
            <w:tcBorders>
              <w:bottom w:val="single" w:sz="4" w:space="0" w:color="000000"/>
            </w:tcBorders>
          </w:tcPr>
          <w:p w14:paraId="08AF1695" w14:textId="77777777" w:rsidR="001D687E" w:rsidRPr="00C92C51" w:rsidRDefault="001D687E" w:rsidP="001D687E">
            <w:pPr>
              <w:pStyle w:val="TableParagraph"/>
              <w:spacing w:line="222" w:lineRule="exact"/>
              <w:ind w:left="132"/>
              <w:jc w:val="center"/>
              <w:rPr>
                <w:sz w:val="24"/>
                <w:szCs w:val="24"/>
              </w:rPr>
            </w:pPr>
            <w:r w:rsidRPr="00C92C51">
              <w:rPr>
                <w:spacing w:val="-10"/>
                <w:sz w:val="24"/>
                <w:szCs w:val="24"/>
              </w:rPr>
              <w:t>1</w:t>
            </w:r>
          </w:p>
        </w:tc>
        <w:tc>
          <w:tcPr>
            <w:tcW w:w="1155" w:type="dxa"/>
            <w:tcBorders>
              <w:bottom w:val="single" w:sz="4" w:space="0" w:color="000000"/>
            </w:tcBorders>
          </w:tcPr>
          <w:p w14:paraId="4001F725" w14:textId="77777777" w:rsidR="001D687E" w:rsidRPr="00C92C51" w:rsidRDefault="001D687E" w:rsidP="001D687E">
            <w:pPr>
              <w:pStyle w:val="TableParagraph"/>
              <w:spacing w:line="222" w:lineRule="exact"/>
              <w:ind w:left="426"/>
              <w:rPr>
                <w:sz w:val="24"/>
                <w:szCs w:val="24"/>
              </w:rPr>
            </w:pPr>
            <w:r w:rsidRPr="00C92C51">
              <w:rPr>
                <w:spacing w:val="-2"/>
                <w:sz w:val="24"/>
                <w:szCs w:val="24"/>
              </w:rPr>
              <w:t>09.00</w:t>
            </w:r>
          </w:p>
        </w:tc>
        <w:tc>
          <w:tcPr>
            <w:tcW w:w="540" w:type="dxa"/>
            <w:tcBorders>
              <w:bottom w:val="single" w:sz="4" w:space="0" w:color="000000"/>
            </w:tcBorders>
          </w:tcPr>
          <w:p w14:paraId="267315F1" w14:textId="77777777" w:rsidR="001D687E" w:rsidRPr="00C92C51" w:rsidRDefault="001D687E" w:rsidP="001D687E">
            <w:pPr>
              <w:pStyle w:val="TableParagraph"/>
              <w:spacing w:line="222" w:lineRule="exact"/>
              <w:ind w:left="34"/>
              <w:jc w:val="center"/>
              <w:rPr>
                <w:sz w:val="24"/>
                <w:szCs w:val="24"/>
              </w:rPr>
            </w:pPr>
            <w:r w:rsidRPr="00C92C51">
              <w:rPr>
                <w:spacing w:val="-5"/>
                <w:sz w:val="24"/>
                <w:szCs w:val="24"/>
              </w:rPr>
              <w:t>II</w:t>
            </w:r>
          </w:p>
        </w:tc>
        <w:tc>
          <w:tcPr>
            <w:tcW w:w="3671" w:type="dxa"/>
            <w:tcBorders>
              <w:bottom w:val="single" w:sz="4" w:space="0" w:color="000000"/>
            </w:tcBorders>
          </w:tcPr>
          <w:p w14:paraId="281D8DAD" w14:textId="77777777" w:rsidR="001D687E" w:rsidRPr="00C92C51" w:rsidRDefault="001D687E" w:rsidP="001D687E">
            <w:pPr>
              <w:pStyle w:val="TableParagraph"/>
              <w:spacing w:line="222" w:lineRule="exact"/>
              <w:ind w:left="121"/>
              <w:rPr>
                <w:sz w:val="24"/>
                <w:szCs w:val="24"/>
              </w:rPr>
            </w:pPr>
            <w:r w:rsidRPr="00C92C51">
              <w:rPr>
                <w:sz w:val="24"/>
                <w:szCs w:val="24"/>
              </w:rPr>
              <w:t>Tindakan</w:t>
            </w:r>
            <w:r w:rsidRPr="00C92C51">
              <w:rPr>
                <w:spacing w:val="-9"/>
                <w:sz w:val="24"/>
                <w:szCs w:val="24"/>
              </w:rPr>
              <w:t xml:space="preserve"> </w:t>
            </w:r>
            <w:r w:rsidRPr="00C92C51">
              <w:rPr>
                <w:spacing w:val="-10"/>
                <w:sz w:val="24"/>
                <w:szCs w:val="24"/>
              </w:rPr>
              <w:t>:</w:t>
            </w:r>
          </w:p>
          <w:p w14:paraId="10D0F87F" w14:textId="77777777" w:rsidR="001D687E" w:rsidRPr="00C92C51" w:rsidRDefault="001D687E" w:rsidP="001D687E">
            <w:pPr>
              <w:pStyle w:val="TableParagraph"/>
              <w:spacing w:line="217" w:lineRule="exact"/>
              <w:ind w:left="121"/>
              <w:rPr>
                <w:sz w:val="24"/>
                <w:szCs w:val="24"/>
              </w:rPr>
            </w:pPr>
            <w:r w:rsidRPr="00C92C51">
              <w:rPr>
                <w:sz w:val="24"/>
                <w:szCs w:val="24"/>
              </w:rPr>
              <w:t>Hasil</w:t>
            </w:r>
            <w:r w:rsidRPr="00C92C51">
              <w:rPr>
                <w:spacing w:val="-6"/>
                <w:sz w:val="24"/>
                <w:szCs w:val="24"/>
              </w:rPr>
              <w:t xml:space="preserve"> </w:t>
            </w:r>
            <w:r w:rsidRPr="00C92C51">
              <w:rPr>
                <w:spacing w:val="-10"/>
                <w:sz w:val="24"/>
                <w:szCs w:val="24"/>
              </w:rPr>
              <w:t>:</w:t>
            </w:r>
          </w:p>
        </w:tc>
        <w:tc>
          <w:tcPr>
            <w:tcW w:w="1598" w:type="dxa"/>
            <w:tcBorders>
              <w:bottom w:val="single" w:sz="4" w:space="0" w:color="000000"/>
            </w:tcBorders>
          </w:tcPr>
          <w:p w14:paraId="3BD9E106" w14:textId="77777777" w:rsidR="001D687E" w:rsidRPr="00C92C51" w:rsidRDefault="001D687E" w:rsidP="001D687E">
            <w:pPr>
              <w:pStyle w:val="TableParagraph"/>
              <w:rPr>
                <w:sz w:val="24"/>
                <w:szCs w:val="24"/>
              </w:rPr>
            </w:pPr>
          </w:p>
        </w:tc>
      </w:tr>
      <w:tr w:rsidR="001D687E" w:rsidRPr="00C92C51" w14:paraId="6A91E585" w14:textId="77777777" w:rsidTr="001D687E">
        <w:trPr>
          <w:trHeight w:val="506"/>
        </w:trPr>
        <w:tc>
          <w:tcPr>
            <w:tcW w:w="980" w:type="dxa"/>
            <w:tcBorders>
              <w:top w:val="single" w:sz="4" w:space="0" w:color="000000"/>
              <w:bottom w:val="single" w:sz="4" w:space="0" w:color="000000"/>
            </w:tcBorders>
          </w:tcPr>
          <w:p w14:paraId="3375A693" w14:textId="77777777" w:rsidR="001D687E" w:rsidRPr="00C92C51" w:rsidRDefault="001D687E" w:rsidP="001D687E">
            <w:pPr>
              <w:pStyle w:val="TableParagraph"/>
              <w:spacing w:line="228" w:lineRule="exact"/>
              <w:ind w:left="132" w:right="1"/>
              <w:jc w:val="center"/>
              <w:rPr>
                <w:b/>
                <w:sz w:val="24"/>
                <w:szCs w:val="24"/>
              </w:rPr>
            </w:pPr>
            <w:r w:rsidRPr="00C92C51">
              <w:rPr>
                <w:b/>
                <w:sz w:val="24"/>
                <w:szCs w:val="24"/>
              </w:rPr>
              <w:t>Pasien</w:t>
            </w:r>
            <w:r w:rsidRPr="00C92C51">
              <w:rPr>
                <w:b/>
                <w:spacing w:val="-7"/>
                <w:sz w:val="24"/>
                <w:szCs w:val="24"/>
              </w:rPr>
              <w:t xml:space="preserve"> </w:t>
            </w:r>
            <w:r w:rsidRPr="00C92C51">
              <w:rPr>
                <w:b/>
                <w:spacing w:val="-10"/>
                <w:sz w:val="24"/>
                <w:szCs w:val="24"/>
              </w:rPr>
              <w:t>2</w:t>
            </w:r>
          </w:p>
        </w:tc>
        <w:tc>
          <w:tcPr>
            <w:tcW w:w="1155" w:type="dxa"/>
            <w:tcBorders>
              <w:top w:val="single" w:sz="4" w:space="0" w:color="000000"/>
              <w:bottom w:val="single" w:sz="4" w:space="0" w:color="000000"/>
            </w:tcBorders>
          </w:tcPr>
          <w:p w14:paraId="438419F6" w14:textId="77777777" w:rsidR="001D687E" w:rsidRPr="00C92C51" w:rsidRDefault="001D687E" w:rsidP="001D687E">
            <w:pPr>
              <w:pStyle w:val="TableParagraph"/>
              <w:rPr>
                <w:sz w:val="24"/>
                <w:szCs w:val="24"/>
              </w:rPr>
            </w:pPr>
          </w:p>
        </w:tc>
        <w:tc>
          <w:tcPr>
            <w:tcW w:w="540" w:type="dxa"/>
            <w:tcBorders>
              <w:top w:val="single" w:sz="4" w:space="0" w:color="000000"/>
              <w:bottom w:val="single" w:sz="4" w:space="0" w:color="000000"/>
            </w:tcBorders>
          </w:tcPr>
          <w:p w14:paraId="3DE4D3ED" w14:textId="77777777" w:rsidR="001D687E" w:rsidRPr="00C92C51" w:rsidRDefault="001D687E" w:rsidP="001D687E">
            <w:pPr>
              <w:pStyle w:val="TableParagraph"/>
              <w:rPr>
                <w:sz w:val="24"/>
                <w:szCs w:val="24"/>
              </w:rPr>
            </w:pPr>
          </w:p>
        </w:tc>
        <w:tc>
          <w:tcPr>
            <w:tcW w:w="3671" w:type="dxa"/>
            <w:tcBorders>
              <w:top w:val="single" w:sz="4" w:space="0" w:color="000000"/>
              <w:bottom w:val="single" w:sz="4" w:space="0" w:color="000000"/>
            </w:tcBorders>
          </w:tcPr>
          <w:p w14:paraId="0EA2F19C" w14:textId="77777777" w:rsidR="001D687E" w:rsidRPr="00C92C51" w:rsidRDefault="001D687E" w:rsidP="001D687E">
            <w:pPr>
              <w:pStyle w:val="TableParagraph"/>
              <w:rPr>
                <w:sz w:val="24"/>
                <w:szCs w:val="24"/>
              </w:rPr>
            </w:pPr>
          </w:p>
        </w:tc>
        <w:tc>
          <w:tcPr>
            <w:tcW w:w="1598" w:type="dxa"/>
            <w:tcBorders>
              <w:top w:val="single" w:sz="4" w:space="0" w:color="000000"/>
              <w:bottom w:val="single" w:sz="4" w:space="0" w:color="000000"/>
            </w:tcBorders>
          </w:tcPr>
          <w:p w14:paraId="1C1B9E3A" w14:textId="77777777" w:rsidR="001D687E" w:rsidRPr="00C92C51" w:rsidRDefault="001D687E" w:rsidP="001D687E">
            <w:pPr>
              <w:pStyle w:val="TableParagraph"/>
              <w:rPr>
                <w:sz w:val="24"/>
                <w:szCs w:val="24"/>
              </w:rPr>
            </w:pPr>
          </w:p>
        </w:tc>
      </w:tr>
    </w:tbl>
    <w:p w14:paraId="7A1EFFF8" w14:textId="77777777" w:rsidR="001D687E" w:rsidRPr="00C92C51" w:rsidRDefault="001D687E" w:rsidP="001D687E">
      <w:pPr>
        <w:pStyle w:val="BodyText"/>
        <w:rPr>
          <w:rFonts w:ascii="Times New Roman" w:hAnsi="Times New Roman" w:cs="Times New Roman"/>
          <w:b/>
          <w:sz w:val="24"/>
          <w:szCs w:val="24"/>
        </w:rPr>
      </w:pPr>
    </w:p>
    <w:p w14:paraId="124ED970" w14:textId="77777777" w:rsidR="001D687E" w:rsidRPr="00C92C51" w:rsidRDefault="001D687E" w:rsidP="001D687E">
      <w:pPr>
        <w:pStyle w:val="BodyText"/>
        <w:spacing w:before="117"/>
        <w:rPr>
          <w:rFonts w:ascii="Times New Roman" w:hAnsi="Times New Roman" w:cs="Times New Roman"/>
          <w:b/>
          <w:sz w:val="24"/>
          <w:szCs w:val="24"/>
        </w:rPr>
      </w:pPr>
    </w:p>
    <w:p w14:paraId="75F85967" w14:textId="77777777" w:rsidR="001D687E" w:rsidRPr="00C92C51" w:rsidRDefault="001D687E" w:rsidP="001D687E">
      <w:pPr>
        <w:ind w:left="568"/>
        <w:rPr>
          <w:rFonts w:ascii="Times New Roman" w:hAnsi="Times New Roman" w:cs="Times New Roman"/>
          <w:b/>
          <w:sz w:val="24"/>
          <w:szCs w:val="24"/>
        </w:rPr>
      </w:pPr>
      <w:r w:rsidRPr="00C92C51">
        <w:rPr>
          <w:rFonts w:ascii="Times New Roman" w:hAnsi="Times New Roman" w:cs="Times New Roman"/>
          <w:b/>
          <w:sz w:val="24"/>
          <w:szCs w:val="24"/>
        </w:rPr>
        <w:t>e.</w:t>
      </w:r>
      <w:r w:rsidRPr="00C92C51">
        <w:rPr>
          <w:rFonts w:ascii="Times New Roman" w:hAnsi="Times New Roman" w:cs="Times New Roman"/>
          <w:b/>
          <w:spacing w:val="-1"/>
          <w:sz w:val="24"/>
          <w:szCs w:val="24"/>
        </w:rPr>
        <w:t xml:space="preserve"> </w:t>
      </w:r>
      <w:proofErr w:type="spellStart"/>
      <w:r w:rsidRPr="00C92C51">
        <w:rPr>
          <w:rFonts w:ascii="Times New Roman" w:hAnsi="Times New Roman" w:cs="Times New Roman"/>
          <w:b/>
          <w:spacing w:val="-2"/>
          <w:sz w:val="24"/>
          <w:szCs w:val="24"/>
        </w:rPr>
        <w:t>Evaluasi</w:t>
      </w:r>
      <w:proofErr w:type="spellEnd"/>
    </w:p>
    <w:p w14:paraId="538ABBB4" w14:textId="77777777" w:rsidR="001D687E" w:rsidRPr="00C92C51" w:rsidRDefault="001D687E" w:rsidP="001D687E">
      <w:pPr>
        <w:pStyle w:val="BodyText"/>
        <w:spacing w:before="169" w:after="1"/>
        <w:rPr>
          <w:rFonts w:ascii="Times New Roman" w:hAnsi="Times New Roman" w:cs="Times New Roman"/>
          <w:b/>
          <w:sz w:val="24"/>
          <w:szCs w:val="24"/>
        </w:rPr>
      </w:pPr>
    </w:p>
    <w:tbl>
      <w:tblPr>
        <w:tblW w:w="0" w:type="auto"/>
        <w:tblInd w:w="561" w:type="dxa"/>
        <w:tblLayout w:type="fixed"/>
        <w:tblCellMar>
          <w:left w:w="0" w:type="dxa"/>
          <w:right w:w="0" w:type="dxa"/>
        </w:tblCellMar>
        <w:tblLook w:val="01E0" w:firstRow="1" w:lastRow="1" w:firstColumn="1" w:lastColumn="1" w:noHBand="0" w:noVBand="0"/>
      </w:tblPr>
      <w:tblGrid>
        <w:gridCol w:w="1048"/>
        <w:gridCol w:w="1719"/>
        <w:gridCol w:w="3461"/>
        <w:gridCol w:w="1713"/>
      </w:tblGrid>
      <w:tr w:rsidR="001D687E" w:rsidRPr="00C92C51" w14:paraId="78C48634" w14:textId="77777777" w:rsidTr="001D687E">
        <w:trPr>
          <w:trHeight w:val="691"/>
        </w:trPr>
        <w:tc>
          <w:tcPr>
            <w:tcW w:w="1048" w:type="dxa"/>
            <w:tcBorders>
              <w:top w:val="single" w:sz="4" w:space="0" w:color="000000"/>
              <w:bottom w:val="single" w:sz="4" w:space="0" w:color="000000"/>
            </w:tcBorders>
          </w:tcPr>
          <w:p w14:paraId="0C4FC8D4" w14:textId="77777777" w:rsidR="001D687E" w:rsidRPr="00C92C51" w:rsidRDefault="001D687E" w:rsidP="001D687E">
            <w:pPr>
              <w:pStyle w:val="TableParagraph"/>
              <w:spacing w:line="228" w:lineRule="exact"/>
              <w:ind w:left="36"/>
              <w:jc w:val="center"/>
              <w:rPr>
                <w:b/>
                <w:sz w:val="24"/>
                <w:szCs w:val="24"/>
              </w:rPr>
            </w:pPr>
            <w:r w:rsidRPr="00C92C51">
              <w:rPr>
                <w:b/>
                <w:spacing w:val="-2"/>
                <w:sz w:val="24"/>
                <w:szCs w:val="24"/>
              </w:rPr>
              <w:t>Tanggal</w:t>
            </w:r>
          </w:p>
        </w:tc>
        <w:tc>
          <w:tcPr>
            <w:tcW w:w="1719" w:type="dxa"/>
            <w:tcBorders>
              <w:top w:val="single" w:sz="4" w:space="0" w:color="000000"/>
              <w:bottom w:val="single" w:sz="4" w:space="0" w:color="000000"/>
            </w:tcBorders>
          </w:tcPr>
          <w:p w14:paraId="6BD817B9" w14:textId="77777777" w:rsidR="001D687E" w:rsidRPr="00C92C51" w:rsidRDefault="001D687E" w:rsidP="001D687E">
            <w:pPr>
              <w:pStyle w:val="TableParagraph"/>
              <w:spacing w:line="228" w:lineRule="exact"/>
              <w:ind w:left="156"/>
              <w:rPr>
                <w:b/>
                <w:sz w:val="24"/>
                <w:szCs w:val="24"/>
              </w:rPr>
            </w:pPr>
            <w:r w:rsidRPr="00C92C51">
              <w:rPr>
                <w:b/>
                <w:spacing w:val="-5"/>
                <w:sz w:val="24"/>
                <w:szCs w:val="24"/>
              </w:rPr>
              <w:t>DP</w:t>
            </w:r>
          </w:p>
        </w:tc>
        <w:tc>
          <w:tcPr>
            <w:tcW w:w="3461" w:type="dxa"/>
            <w:tcBorders>
              <w:top w:val="single" w:sz="4" w:space="0" w:color="000000"/>
              <w:bottom w:val="single" w:sz="4" w:space="0" w:color="000000"/>
            </w:tcBorders>
          </w:tcPr>
          <w:p w14:paraId="5C130293" w14:textId="77777777" w:rsidR="001D687E" w:rsidRPr="00C92C51" w:rsidRDefault="001D687E" w:rsidP="001D687E">
            <w:pPr>
              <w:pStyle w:val="TableParagraph"/>
              <w:spacing w:line="228" w:lineRule="exact"/>
              <w:ind w:left="910"/>
              <w:rPr>
                <w:b/>
                <w:sz w:val="24"/>
                <w:szCs w:val="24"/>
              </w:rPr>
            </w:pPr>
            <w:r w:rsidRPr="00C92C51">
              <w:rPr>
                <w:b/>
                <w:sz w:val="24"/>
                <w:szCs w:val="24"/>
              </w:rPr>
              <w:t>Evaluasi</w:t>
            </w:r>
            <w:r w:rsidRPr="00C92C51">
              <w:rPr>
                <w:b/>
                <w:spacing w:val="-9"/>
                <w:sz w:val="24"/>
                <w:szCs w:val="24"/>
              </w:rPr>
              <w:t xml:space="preserve"> </w:t>
            </w:r>
            <w:r w:rsidRPr="00C92C51">
              <w:rPr>
                <w:b/>
                <w:spacing w:val="-2"/>
                <w:sz w:val="24"/>
                <w:szCs w:val="24"/>
              </w:rPr>
              <w:t>Sumatif</w:t>
            </w:r>
          </w:p>
        </w:tc>
        <w:tc>
          <w:tcPr>
            <w:tcW w:w="1713" w:type="dxa"/>
            <w:tcBorders>
              <w:top w:val="single" w:sz="4" w:space="0" w:color="000000"/>
              <w:bottom w:val="single" w:sz="4" w:space="0" w:color="000000"/>
            </w:tcBorders>
          </w:tcPr>
          <w:p w14:paraId="6056B0AB" w14:textId="77777777" w:rsidR="001D687E" w:rsidRPr="00C92C51" w:rsidRDefault="001D687E" w:rsidP="001D687E">
            <w:pPr>
              <w:pStyle w:val="TableParagraph"/>
              <w:spacing w:line="230" w:lineRule="exact"/>
              <w:ind w:left="1095" w:right="107"/>
              <w:jc w:val="center"/>
              <w:rPr>
                <w:b/>
                <w:sz w:val="24"/>
                <w:szCs w:val="24"/>
              </w:rPr>
            </w:pPr>
            <w:r w:rsidRPr="00C92C51">
              <w:rPr>
                <w:b/>
                <w:spacing w:val="-4"/>
                <w:sz w:val="24"/>
                <w:szCs w:val="24"/>
              </w:rPr>
              <w:t xml:space="preserve">Nama </w:t>
            </w:r>
            <w:r w:rsidRPr="00C92C51">
              <w:rPr>
                <w:b/>
                <w:spacing w:val="-10"/>
                <w:sz w:val="24"/>
                <w:szCs w:val="24"/>
              </w:rPr>
              <w:t>&amp;</w:t>
            </w:r>
            <w:r w:rsidRPr="00C92C51">
              <w:rPr>
                <w:b/>
                <w:spacing w:val="80"/>
                <w:sz w:val="24"/>
                <w:szCs w:val="24"/>
              </w:rPr>
              <w:t xml:space="preserve"> </w:t>
            </w:r>
            <w:r w:rsidRPr="00C92C51">
              <w:rPr>
                <w:b/>
                <w:spacing w:val="-4"/>
                <w:sz w:val="24"/>
                <w:szCs w:val="24"/>
              </w:rPr>
              <w:t>Ttd</w:t>
            </w:r>
          </w:p>
        </w:tc>
      </w:tr>
      <w:tr w:rsidR="001D687E" w:rsidRPr="00C92C51" w14:paraId="46A3E6A6" w14:textId="77777777" w:rsidTr="001D687E">
        <w:trPr>
          <w:trHeight w:val="1610"/>
        </w:trPr>
        <w:tc>
          <w:tcPr>
            <w:tcW w:w="1048" w:type="dxa"/>
            <w:tcBorders>
              <w:top w:val="single" w:sz="4" w:space="0" w:color="000000"/>
              <w:bottom w:val="single" w:sz="4" w:space="0" w:color="000000"/>
            </w:tcBorders>
          </w:tcPr>
          <w:p w14:paraId="265D8349" w14:textId="77777777" w:rsidR="001D687E" w:rsidRPr="00C92C51" w:rsidRDefault="001D687E" w:rsidP="001D687E">
            <w:pPr>
              <w:pStyle w:val="TableParagraph"/>
              <w:spacing w:line="228" w:lineRule="exact"/>
              <w:ind w:left="36" w:right="133"/>
              <w:jc w:val="center"/>
              <w:rPr>
                <w:b/>
                <w:sz w:val="24"/>
                <w:szCs w:val="24"/>
              </w:rPr>
            </w:pPr>
            <w:r w:rsidRPr="00C92C51">
              <w:rPr>
                <w:b/>
                <w:sz w:val="24"/>
                <w:szCs w:val="24"/>
              </w:rPr>
              <w:t>Pasien</w:t>
            </w:r>
            <w:r w:rsidRPr="00C92C51">
              <w:rPr>
                <w:b/>
                <w:spacing w:val="-7"/>
                <w:sz w:val="24"/>
                <w:szCs w:val="24"/>
              </w:rPr>
              <w:t xml:space="preserve"> </w:t>
            </w:r>
            <w:r w:rsidRPr="00C92C51">
              <w:rPr>
                <w:b/>
                <w:spacing w:val="-10"/>
                <w:sz w:val="24"/>
                <w:szCs w:val="24"/>
              </w:rPr>
              <w:t>1</w:t>
            </w:r>
          </w:p>
        </w:tc>
        <w:tc>
          <w:tcPr>
            <w:tcW w:w="1719" w:type="dxa"/>
            <w:tcBorders>
              <w:top w:val="single" w:sz="4" w:space="0" w:color="000000"/>
              <w:bottom w:val="single" w:sz="4" w:space="0" w:color="000000"/>
            </w:tcBorders>
          </w:tcPr>
          <w:p w14:paraId="6C824DE0" w14:textId="77777777" w:rsidR="001D687E" w:rsidRPr="00C92C51" w:rsidRDefault="001D687E" w:rsidP="001D687E">
            <w:pPr>
              <w:pStyle w:val="TableParagraph"/>
              <w:ind w:left="666" w:right="906"/>
              <w:jc w:val="both"/>
              <w:rPr>
                <w:sz w:val="24"/>
                <w:szCs w:val="24"/>
              </w:rPr>
            </w:pPr>
            <w:r w:rsidRPr="00C92C51">
              <w:rPr>
                <w:spacing w:val="-10"/>
                <w:sz w:val="24"/>
                <w:szCs w:val="24"/>
              </w:rPr>
              <w:t>S</w:t>
            </w:r>
            <w:r w:rsidRPr="00C92C51">
              <w:rPr>
                <w:sz w:val="24"/>
                <w:szCs w:val="24"/>
              </w:rPr>
              <w:t xml:space="preserve"> </w:t>
            </w:r>
            <w:r w:rsidRPr="00C92C51">
              <w:rPr>
                <w:spacing w:val="-10"/>
                <w:sz w:val="24"/>
                <w:szCs w:val="24"/>
              </w:rPr>
              <w:t>O</w:t>
            </w:r>
            <w:r w:rsidRPr="00C92C51">
              <w:rPr>
                <w:sz w:val="24"/>
                <w:szCs w:val="24"/>
              </w:rPr>
              <w:t xml:space="preserve"> </w:t>
            </w:r>
            <w:r w:rsidRPr="00C92C51">
              <w:rPr>
                <w:spacing w:val="-10"/>
                <w:sz w:val="24"/>
                <w:szCs w:val="24"/>
              </w:rPr>
              <w:t>A</w:t>
            </w:r>
            <w:r w:rsidRPr="00C92C51">
              <w:rPr>
                <w:sz w:val="24"/>
                <w:szCs w:val="24"/>
              </w:rPr>
              <w:t xml:space="preserve"> </w:t>
            </w:r>
            <w:r w:rsidRPr="00C92C51">
              <w:rPr>
                <w:spacing w:val="-10"/>
                <w:sz w:val="24"/>
                <w:szCs w:val="24"/>
              </w:rPr>
              <w:t>P</w:t>
            </w:r>
            <w:r w:rsidRPr="00C92C51">
              <w:rPr>
                <w:sz w:val="24"/>
                <w:szCs w:val="24"/>
              </w:rPr>
              <w:t xml:space="preserve"> </w:t>
            </w:r>
            <w:r w:rsidRPr="00C92C51">
              <w:rPr>
                <w:spacing w:val="-10"/>
                <w:sz w:val="24"/>
                <w:szCs w:val="24"/>
              </w:rPr>
              <w:t>I</w:t>
            </w:r>
          </w:p>
          <w:p w14:paraId="5DF279B8" w14:textId="77777777" w:rsidR="001D687E" w:rsidRPr="00C92C51" w:rsidRDefault="001D687E" w:rsidP="001D687E">
            <w:pPr>
              <w:pStyle w:val="TableParagraph"/>
              <w:spacing w:line="230" w:lineRule="exact"/>
              <w:ind w:left="666" w:right="917" w:hanging="12"/>
              <w:jc w:val="center"/>
              <w:rPr>
                <w:sz w:val="24"/>
                <w:szCs w:val="24"/>
              </w:rPr>
            </w:pPr>
            <w:r w:rsidRPr="00C92C51">
              <w:rPr>
                <w:spacing w:val="-10"/>
                <w:sz w:val="24"/>
                <w:szCs w:val="24"/>
              </w:rPr>
              <w:t>E</w:t>
            </w:r>
            <w:r w:rsidRPr="00C92C51">
              <w:rPr>
                <w:sz w:val="24"/>
                <w:szCs w:val="24"/>
              </w:rPr>
              <w:t xml:space="preserve"> </w:t>
            </w:r>
            <w:r w:rsidRPr="00C92C51">
              <w:rPr>
                <w:spacing w:val="-10"/>
                <w:sz w:val="24"/>
                <w:szCs w:val="24"/>
              </w:rPr>
              <w:t>R</w:t>
            </w:r>
          </w:p>
        </w:tc>
        <w:tc>
          <w:tcPr>
            <w:tcW w:w="3461" w:type="dxa"/>
            <w:tcBorders>
              <w:top w:val="single" w:sz="4" w:space="0" w:color="000000"/>
              <w:bottom w:val="single" w:sz="4" w:space="0" w:color="000000"/>
            </w:tcBorders>
          </w:tcPr>
          <w:p w14:paraId="3A345EB0" w14:textId="77777777" w:rsidR="001D687E" w:rsidRPr="00C92C51" w:rsidRDefault="001D687E" w:rsidP="001D687E">
            <w:pPr>
              <w:pStyle w:val="TableParagraph"/>
              <w:rPr>
                <w:sz w:val="24"/>
                <w:szCs w:val="24"/>
              </w:rPr>
            </w:pPr>
          </w:p>
        </w:tc>
        <w:tc>
          <w:tcPr>
            <w:tcW w:w="1713" w:type="dxa"/>
            <w:tcBorders>
              <w:top w:val="single" w:sz="4" w:space="0" w:color="000000"/>
              <w:bottom w:val="single" w:sz="4" w:space="0" w:color="000000"/>
            </w:tcBorders>
          </w:tcPr>
          <w:p w14:paraId="06214D6C" w14:textId="77777777" w:rsidR="001D687E" w:rsidRPr="00C92C51" w:rsidRDefault="001D687E" w:rsidP="001D687E">
            <w:pPr>
              <w:pStyle w:val="TableParagraph"/>
              <w:rPr>
                <w:sz w:val="24"/>
                <w:szCs w:val="24"/>
              </w:rPr>
            </w:pPr>
          </w:p>
        </w:tc>
      </w:tr>
      <w:tr w:rsidR="001D687E" w:rsidRPr="00C92C51" w14:paraId="6E6E2CD6" w14:textId="77777777" w:rsidTr="001D687E">
        <w:trPr>
          <w:trHeight w:val="230"/>
        </w:trPr>
        <w:tc>
          <w:tcPr>
            <w:tcW w:w="1048" w:type="dxa"/>
            <w:tcBorders>
              <w:top w:val="single" w:sz="4" w:space="0" w:color="000000"/>
              <w:bottom w:val="single" w:sz="4" w:space="0" w:color="000000"/>
            </w:tcBorders>
          </w:tcPr>
          <w:p w14:paraId="18D453E9" w14:textId="77777777" w:rsidR="001D687E" w:rsidRPr="00C92C51" w:rsidRDefault="001D687E" w:rsidP="001D687E">
            <w:pPr>
              <w:pStyle w:val="TableParagraph"/>
              <w:rPr>
                <w:sz w:val="24"/>
                <w:szCs w:val="24"/>
              </w:rPr>
            </w:pPr>
          </w:p>
        </w:tc>
        <w:tc>
          <w:tcPr>
            <w:tcW w:w="1719" w:type="dxa"/>
            <w:tcBorders>
              <w:top w:val="single" w:sz="4" w:space="0" w:color="000000"/>
              <w:bottom w:val="single" w:sz="4" w:space="0" w:color="000000"/>
            </w:tcBorders>
          </w:tcPr>
          <w:p w14:paraId="24A3D0D0" w14:textId="77777777" w:rsidR="001D687E" w:rsidRPr="00C92C51" w:rsidRDefault="001D687E" w:rsidP="001D687E">
            <w:pPr>
              <w:pStyle w:val="TableParagraph"/>
              <w:rPr>
                <w:sz w:val="24"/>
                <w:szCs w:val="24"/>
              </w:rPr>
            </w:pPr>
          </w:p>
        </w:tc>
        <w:tc>
          <w:tcPr>
            <w:tcW w:w="3461" w:type="dxa"/>
            <w:tcBorders>
              <w:top w:val="single" w:sz="4" w:space="0" w:color="000000"/>
              <w:bottom w:val="single" w:sz="4" w:space="0" w:color="000000"/>
            </w:tcBorders>
          </w:tcPr>
          <w:p w14:paraId="3B8E73C2" w14:textId="77777777" w:rsidR="001D687E" w:rsidRPr="00C92C51" w:rsidRDefault="001D687E" w:rsidP="001D687E">
            <w:pPr>
              <w:pStyle w:val="TableParagraph"/>
              <w:rPr>
                <w:sz w:val="24"/>
                <w:szCs w:val="24"/>
              </w:rPr>
            </w:pPr>
          </w:p>
        </w:tc>
        <w:tc>
          <w:tcPr>
            <w:tcW w:w="1713" w:type="dxa"/>
            <w:tcBorders>
              <w:top w:val="single" w:sz="4" w:space="0" w:color="000000"/>
              <w:bottom w:val="single" w:sz="4" w:space="0" w:color="000000"/>
            </w:tcBorders>
          </w:tcPr>
          <w:p w14:paraId="62FBBC28" w14:textId="77777777" w:rsidR="001D687E" w:rsidRPr="00C92C51" w:rsidRDefault="001D687E" w:rsidP="001D687E">
            <w:pPr>
              <w:pStyle w:val="TableParagraph"/>
              <w:rPr>
                <w:sz w:val="24"/>
                <w:szCs w:val="24"/>
              </w:rPr>
            </w:pPr>
          </w:p>
        </w:tc>
      </w:tr>
      <w:tr w:rsidR="001D687E" w:rsidRPr="00C92C51" w14:paraId="66494E37" w14:textId="77777777" w:rsidTr="001D687E">
        <w:trPr>
          <w:trHeight w:val="1610"/>
        </w:trPr>
        <w:tc>
          <w:tcPr>
            <w:tcW w:w="1048" w:type="dxa"/>
            <w:tcBorders>
              <w:top w:val="single" w:sz="4" w:space="0" w:color="000000"/>
              <w:bottom w:val="single" w:sz="4" w:space="0" w:color="000000"/>
            </w:tcBorders>
          </w:tcPr>
          <w:p w14:paraId="13BAF393" w14:textId="77777777" w:rsidR="001D687E" w:rsidRPr="00C92C51" w:rsidRDefault="001D687E" w:rsidP="001D687E">
            <w:pPr>
              <w:pStyle w:val="TableParagraph"/>
              <w:spacing w:line="228" w:lineRule="exact"/>
              <w:ind w:left="36" w:right="133"/>
              <w:jc w:val="center"/>
              <w:rPr>
                <w:b/>
                <w:sz w:val="24"/>
                <w:szCs w:val="24"/>
              </w:rPr>
            </w:pPr>
            <w:r w:rsidRPr="00C92C51">
              <w:rPr>
                <w:b/>
                <w:sz w:val="24"/>
                <w:szCs w:val="24"/>
              </w:rPr>
              <w:t>Pasien</w:t>
            </w:r>
            <w:r w:rsidRPr="00C92C51">
              <w:rPr>
                <w:b/>
                <w:spacing w:val="-7"/>
                <w:sz w:val="24"/>
                <w:szCs w:val="24"/>
              </w:rPr>
              <w:t xml:space="preserve"> </w:t>
            </w:r>
            <w:r w:rsidRPr="00C92C51">
              <w:rPr>
                <w:b/>
                <w:spacing w:val="-10"/>
                <w:sz w:val="24"/>
                <w:szCs w:val="24"/>
              </w:rPr>
              <w:t>2</w:t>
            </w:r>
          </w:p>
        </w:tc>
        <w:tc>
          <w:tcPr>
            <w:tcW w:w="1719" w:type="dxa"/>
            <w:tcBorders>
              <w:top w:val="single" w:sz="4" w:space="0" w:color="000000"/>
              <w:bottom w:val="single" w:sz="4" w:space="0" w:color="000000"/>
            </w:tcBorders>
          </w:tcPr>
          <w:p w14:paraId="061EFC30" w14:textId="77777777" w:rsidR="001D687E" w:rsidRPr="00C92C51" w:rsidRDefault="001D687E" w:rsidP="001D687E">
            <w:pPr>
              <w:pStyle w:val="TableParagraph"/>
              <w:ind w:left="666" w:right="906"/>
              <w:jc w:val="both"/>
              <w:rPr>
                <w:sz w:val="24"/>
                <w:szCs w:val="24"/>
              </w:rPr>
            </w:pPr>
            <w:r w:rsidRPr="00C92C51">
              <w:rPr>
                <w:spacing w:val="-10"/>
                <w:sz w:val="24"/>
                <w:szCs w:val="24"/>
              </w:rPr>
              <w:t>S</w:t>
            </w:r>
            <w:r w:rsidRPr="00C92C51">
              <w:rPr>
                <w:sz w:val="24"/>
                <w:szCs w:val="24"/>
              </w:rPr>
              <w:t xml:space="preserve"> </w:t>
            </w:r>
            <w:r w:rsidRPr="00C92C51">
              <w:rPr>
                <w:spacing w:val="-10"/>
                <w:sz w:val="24"/>
                <w:szCs w:val="24"/>
              </w:rPr>
              <w:t>O</w:t>
            </w:r>
            <w:r w:rsidRPr="00C92C51">
              <w:rPr>
                <w:sz w:val="24"/>
                <w:szCs w:val="24"/>
              </w:rPr>
              <w:t xml:space="preserve"> </w:t>
            </w:r>
            <w:r w:rsidRPr="00C92C51">
              <w:rPr>
                <w:spacing w:val="-10"/>
                <w:sz w:val="24"/>
                <w:szCs w:val="24"/>
              </w:rPr>
              <w:t>A</w:t>
            </w:r>
            <w:r w:rsidRPr="00C92C51">
              <w:rPr>
                <w:sz w:val="24"/>
                <w:szCs w:val="24"/>
              </w:rPr>
              <w:t xml:space="preserve"> </w:t>
            </w:r>
            <w:r w:rsidRPr="00C92C51">
              <w:rPr>
                <w:spacing w:val="-10"/>
                <w:sz w:val="24"/>
                <w:szCs w:val="24"/>
              </w:rPr>
              <w:t>P</w:t>
            </w:r>
            <w:r w:rsidRPr="00C92C51">
              <w:rPr>
                <w:sz w:val="24"/>
                <w:szCs w:val="24"/>
              </w:rPr>
              <w:t xml:space="preserve"> </w:t>
            </w:r>
            <w:r w:rsidRPr="00C92C51">
              <w:rPr>
                <w:spacing w:val="-10"/>
                <w:sz w:val="24"/>
                <w:szCs w:val="24"/>
              </w:rPr>
              <w:t>I</w:t>
            </w:r>
          </w:p>
          <w:p w14:paraId="6DBD703D" w14:textId="77777777" w:rsidR="001D687E" w:rsidRPr="00C92C51" w:rsidRDefault="001D687E" w:rsidP="001D687E">
            <w:pPr>
              <w:pStyle w:val="TableParagraph"/>
              <w:spacing w:line="230" w:lineRule="atLeast"/>
              <w:ind w:left="666" w:right="917" w:hanging="12"/>
              <w:jc w:val="center"/>
              <w:rPr>
                <w:sz w:val="24"/>
                <w:szCs w:val="24"/>
              </w:rPr>
            </w:pPr>
            <w:r w:rsidRPr="00C92C51">
              <w:rPr>
                <w:spacing w:val="-10"/>
                <w:sz w:val="24"/>
                <w:szCs w:val="24"/>
              </w:rPr>
              <w:t>E</w:t>
            </w:r>
            <w:r w:rsidRPr="00C92C51">
              <w:rPr>
                <w:sz w:val="24"/>
                <w:szCs w:val="24"/>
              </w:rPr>
              <w:t xml:space="preserve"> </w:t>
            </w:r>
            <w:r w:rsidRPr="00C92C51">
              <w:rPr>
                <w:spacing w:val="-10"/>
                <w:sz w:val="24"/>
                <w:szCs w:val="24"/>
              </w:rPr>
              <w:t>R</w:t>
            </w:r>
          </w:p>
        </w:tc>
        <w:tc>
          <w:tcPr>
            <w:tcW w:w="3461" w:type="dxa"/>
            <w:tcBorders>
              <w:top w:val="single" w:sz="4" w:space="0" w:color="000000"/>
              <w:bottom w:val="single" w:sz="4" w:space="0" w:color="000000"/>
            </w:tcBorders>
          </w:tcPr>
          <w:p w14:paraId="1787B3D9" w14:textId="77777777" w:rsidR="001D687E" w:rsidRPr="00C92C51" w:rsidRDefault="001D687E" w:rsidP="001D687E">
            <w:pPr>
              <w:pStyle w:val="TableParagraph"/>
              <w:rPr>
                <w:sz w:val="24"/>
                <w:szCs w:val="24"/>
              </w:rPr>
            </w:pPr>
          </w:p>
        </w:tc>
        <w:tc>
          <w:tcPr>
            <w:tcW w:w="1713" w:type="dxa"/>
            <w:tcBorders>
              <w:top w:val="single" w:sz="4" w:space="0" w:color="000000"/>
              <w:bottom w:val="single" w:sz="4" w:space="0" w:color="000000"/>
            </w:tcBorders>
          </w:tcPr>
          <w:p w14:paraId="4C0B3DA9" w14:textId="77777777" w:rsidR="001D687E" w:rsidRPr="00C92C51" w:rsidRDefault="001D687E" w:rsidP="001D687E">
            <w:pPr>
              <w:pStyle w:val="TableParagraph"/>
              <w:rPr>
                <w:sz w:val="24"/>
                <w:szCs w:val="24"/>
              </w:rPr>
            </w:pPr>
          </w:p>
        </w:tc>
      </w:tr>
    </w:tbl>
    <w:p w14:paraId="23894514" w14:textId="77777777" w:rsidR="001D687E" w:rsidRPr="00C92C51" w:rsidRDefault="001D687E" w:rsidP="001D687E">
      <w:pPr>
        <w:pStyle w:val="TableParagraph"/>
        <w:rPr>
          <w:sz w:val="24"/>
          <w:szCs w:val="24"/>
        </w:rPr>
        <w:sectPr w:rsidR="001D687E" w:rsidRPr="00C92C51">
          <w:headerReference w:type="default" r:id="rId148"/>
          <w:pgSz w:w="11910" w:h="16840"/>
          <w:pgMar w:top="1920" w:right="992" w:bottom="280" w:left="1700" w:header="0" w:footer="0" w:gutter="0"/>
          <w:cols w:space="720"/>
        </w:sectPr>
      </w:pPr>
    </w:p>
    <w:p w14:paraId="642BD533" w14:textId="77777777" w:rsidR="001D687E" w:rsidRPr="00C92C51" w:rsidRDefault="001D687E" w:rsidP="001D687E">
      <w:pPr>
        <w:pStyle w:val="BodyText"/>
        <w:spacing w:before="50"/>
        <w:rPr>
          <w:rFonts w:ascii="Times New Roman" w:hAnsi="Times New Roman" w:cs="Times New Roman"/>
          <w:b/>
          <w:sz w:val="24"/>
          <w:szCs w:val="24"/>
        </w:rPr>
      </w:pPr>
    </w:p>
    <w:p w14:paraId="009EE391" w14:textId="2DB8DFCF" w:rsidR="001D687E" w:rsidRPr="00C92C51" w:rsidRDefault="00C92C51" w:rsidP="00C92C51">
      <w:pPr>
        <w:pStyle w:val="Caption"/>
        <w:rPr>
          <w:rFonts w:ascii="Times New Roman" w:hAnsi="Times New Roman" w:cs="Times New Roman"/>
          <w:b/>
          <w:i w:val="0"/>
          <w:color w:val="auto"/>
          <w:sz w:val="36"/>
          <w:szCs w:val="24"/>
        </w:rPr>
      </w:pPr>
      <w:bookmarkStart w:id="166" w:name="_Toc207137686"/>
      <w:r w:rsidRPr="00C92C51">
        <w:rPr>
          <w:rFonts w:ascii="Times New Roman" w:hAnsi="Times New Roman" w:cs="Times New Roman"/>
          <w:b/>
          <w:i w:val="0"/>
          <w:color w:val="auto"/>
          <w:sz w:val="24"/>
        </w:rPr>
        <w:t xml:space="preserve">Lampiran </w:t>
      </w:r>
      <w:r w:rsidRPr="00C92C51">
        <w:rPr>
          <w:rFonts w:ascii="Times New Roman" w:hAnsi="Times New Roman" w:cs="Times New Roman"/>
          <w:b/>
          <w:i w:val="0"/>
          <w:color w:val="auto"/>
          <w:sz w:val="24"/>
        </w:rPr>
        <w:fldChar w:fldCharType="begin"/>
      </w:r>
      <w:r w:rsidRPr="00C92C51">
        <w:rPr>
          <w:rFonts w:ascii="Times New Roman" w:hAnsi="Times New Roman" w:cs="Times New Roman"/>
          <w:b/>
          <w:i w:val="0"/>
          <w:color w:val="auto"/>
          <w:sz w:val="24"/>
        </w:rPr>
        <w:instrText xml:space="preserve"> SEQ Lampiran \* ARABIC </w:instrText>
      </w:r>
      <w:r w:rsidRPr="00C92C51">
        <w:rPr>
          <w:rFonts w:ascii="Times New Roman" w:hAnsi="Times New Roman" w:cs="Times New Roman"/>
          <w:b/>
          <w:i w:val="0"/>
          <w:color w:val="auto"/>
          <w:sz w:val="24"/>
        </w:rPr>
        <w:fldChar w:fldCharType="separate"/>
      </w:r>
      <w:r w:rsidR="00803C03">
        <w:rPr>
          <w:rFonts w:ascii="Times New Roman" w:hAnsi="Times New Roman" w:cs="Times New Roman"/>
          <w:b/>
          <w:i w:val="0"/>
          <w:noProof/>
          <w:color w:val="auto"/>
          <w:sz w:val="24"/>
        </w:rPr>
        <w:t>11</w:t>
      </w:r>
      <w:r w:rsidRPr="00C92C51">
        <w:rPr>
          <w:rFonts w:ascii="Times New Roman" w:hAnsi="Times New Roman" w:cs="Times New Roman"/>
          <w:b/>
          <w:i w:val="0"/>
          <w:color w:val="auto"/>
          <w:sz w:val="24"/>
        </w:rPr>
        <w:fldChar w:fldCharType="end"/>
      </w:r>
      <w:r w:rsidRPr="00C92C51">
        <w:rPr>
          <w:rFonts w:ascii="Times New Roman" w:hAnsi="Times New Roman" w:cs="Times New Roman"/>
          <w:b/>
          <w:i w:val="0"/>
          <w:color w:val="auto"/>
          <w:sz w:val="24"/>
        </w:rPr>
        <w:t xml:space="preserve"> </w:t>
      </w:r>
      <w:proofErr w:type="spellStart"/>
      <w:r w:rsidRPr="00C92C51">
        <w:rPr>
          <w:rFonts w:ascii="Times New Roman" w:hAnsi="Times New Roman" w:cs="Times New Roman"/>
          <w:b/>
          <w:i w:val="0"/>
          <w:color w:val="auto"/>
          <w:sz w:val="24"/>
        </w:rPr>
        <w:t>Catatan</w:t>
      </w:r>
      <w:proofErr w:type="spellEnd"/>
      <w:r w:rsidRPr="00C92C51">
        <w:rPr>
          <w:rFonts w:ascii="Times New Roman" w:hAnsi="Times New Roman" w:cs="Times New Roman"/>
          <w:b/>
          <w:i w:val="0"/>
          <w:color w:val="auto"/>
          <w:sz w:val="24"/>
        </w:rPr>
        <w:t xml:space="preserve"> </w:t>
      </w:r>
      <w:proofErr w:type="spellStart"/>
      <w:r w:rsidRPr="00C92C51">
        <w:rPr>
          <w:rFonts w:ascii="Times New Roman" w:hAnsi="Times New Roman" w:cs="Times New Roman"/>
          <w:b/>
          <w:i w:val="0"/>
          <w:color w:val="auto"/>
          <w:sz w:val="24"/>
        </w:rPr>
        <w:t>Bimbingan</w:t>
      </w:r>
      <w:bookmarkEnd w:id="166"/>
      <w:proofErr w:type="spellEnd"/>
    </w:p>
    <w:p w14:paraId="6A8CE393" w14:textId="77777777" w:rsidR="001D687E" w:rsidRPr="00C92C51" w:rsidRDefault="001D687E" w:rsidP="001D687E">
      <w:pPr>
        <w:pStyle w:val="BodyText"/>
        <w:rPr>
          <w:rFonts w:ascii="Times New Roman" w:hAnsi="Times New Roman" w:cs="Times New Roman"/>
          <w:b/>
          <w:sz w:val="24"/>
          <w:szCs w:val="24"/>
        </w:rPr>
      </w:pPr>
    </w:p>
    <w:p w14:paraId="3A037D8F" w14:textId="77777777" w:rsidR="001D687E" w:rsidRPr="00C92C51" w:rsidRDefault="001D687E" w:rsidP="001D687E">
      <w:pPr>
        <w:pStyle w:val="BodyText"/>
        <w:rPr>
          <w:rFonts w:ascii="Times New Roman" w:hAnsi="Times New Roman" w:cs="Times New Roman"/>
          <w:b/>
          <w:sz w:val="24"/>
          <w:szCs w:val="24"/>
        </w:rPr>
      </w:pPr>
    </w:p>
    <w:p w14:paraId="32F49F42" w14:textId="77777777" w:rsidR="001D687E" w:rsidRPr="00C92C51" w:rsidRDefault="001D687E" w:rsidP="001D687E">
      <w:pPr>
        <w:pStyle w:val="BodyText"/>
        <w:rPr>
          <w:rFonts w:ascii="Times New Roman" w:hAnsi="Times New Roman" w:cs="Times New Roman"/>
          <w:b/>
          <w:sz w:val="24"/>
          <w:szCs w:val="24"/>
        </w:rPr>
      </w:pPr>
    </w:p>
    <w:p w14:paraId="6D8E6550" w14:textId="77777777" w:rsidR="001D687E" w:rsidRPr="00C92C51" w:rsidRDefault="001D687E" w:rsidP="001D687E">
      <w:pPr>
        <w:pStyle w:val="BodyText"/>
        <w:spacing w:before="127"/>
        <w:rPr>
          <w:rFonts w:ascii="Times New Roman" w:hAnsi="Times New Roman" w:cs="Times New Roman"/>
          <w:b/>
          <w:sz w:val="24"/>
          <w:szCs w:val="24"/>
        </w:rPr>
      </w:pPr>
      <w:r w:rsidRPr="00C92C51">
        <w:rPr>
          <w:rFonts w:ascii="Times New Roman" w:hAnsi="Times New Roman" w:cs="Times New Roman"/>
          <w:b/>
          <w:noProof/>
          <w:sz w:val="24"/>
          <w:szCs w:val="24"/>
        </w:rPr>
        <w:drawing>
          <wp:anchor distT="0" distB="0" distL="0" distR="0" simplePos="0" relativeHeight="252018688" behindDoc="1" locked="0" layoutInCell="1" allowOverlap="1" wp14:anchorId="49449555" wp14:editId="6721C880">
            <wp:simplePos x="0" y="0"/>
            <wp:positionH relativeFrom="page">
              <wp:posOffset>1440180</wp:posOffset>
            </wp:positionH>
            <wp:positionV relativeFrom="paragraph">
              <wp:posOffset>242382</wp:posOffset>
            </wp:positionV>
            <wp:extent cx="4963298" cy="6618732"/>
            <wp:effectExtent l="0" t="0" r="0" b="0"/>
            <wp:wrapTopAndBottom/>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49" cstate="print"/>
                    <a:stretch>
                      <a:fillRect/>
                    </a:stretch>
                  </pic:blipFill>
                  <pic:spPr>
                    <a:xfrm>
                      <a:off x="0" y="0"/>
                      <a:ext cx="4963298" cy="6618732"/>
                    </a:xfrm>
                    <a:prstGeom prst="rect">
                      <a:avLst/>
                    </a:prstGeom>
                  </pic:spPr>
                </pic:pic>
              </a:graphicData>
            </a:graphic>
          </wp:anchor>
        </w:drawing>
      </w:r>
    </w:p>
    <w:p w14:paraId="0C77ED24" w14:textId="77777777" w:rsidR="001D687E" w:rsidRPr="00C92C51" w:rsidRDefault="001D687E" w:rsidP="001D687E">
      <w:pPr>
        <w:pStyle w:val="BodyText"/>
        <w:rPr>
          <w:rFonts w:ascii="Times New Roman" w:hAnsi="Times New Roman" w:cs="Times New Roman"/>
          <w:b/>
          <w:sz w:val="24"/>
          <w:szCs w:val="24"/>
        </w:rPr>
        <w:sectPr w:rsidR="001D687E" w:rsidRPr="00C92C51">
          <w:headerReference w:type="default" r:id="rId150"/>
          <w:pgSz w:w="11910" w:h="16840"/>
          <w:pgMar w:top="1920" w:right="992" w:bottom="280" w:left="1700" w:header="0" w:footer="0" w:gutter="0"/>
          <w:cols w:space="720"/>
        </w:sectPr>
      </w:pPr>
    </w:p>
    <w:p w14:paraId="6FD139CB" w14:textId="77777777" w:rsidR="001D687E" w:rsidRPr="00C92C51" w:rsidRDefault="001D687E" w:rsidP="001D687E">
      <w:pPr>
        <w:pStyle w:val="BodyText"/>
        <w:spacing w:before="99"/>
        <w:rPr>
          <w:rFonts w:ascii="Times New Roman" w:hAnsi="Times New Roman" w:cs="Times New Roman"/>
          <w:b/>
          <w:sz w:val="24"/>
          <w:szCs w:val="24"/>
        </w:rPr>
      </w:pPr>
    </w:p>
    <w:p w14:paraId="48A31808" w14:textId="77777777" w:rsidR="001D687E" w:rsidRPr="00C92C51" w:rsidRDefault="001D687E" w:rsidP="001D687E">
      <w:pPr>
        <w:pStyle w:val="BodyText"/>
        <w:ind w:left="568"/>
        <w:rPr>
          <w:rFonts w:ascii="Times New Roman" w:hAnsi="Times New Roman" w:cs="Times New Roman"/>
          <w:sz w:val="24"/>
          <w:szCs w:val="24"/>
        </w:rPr>
      </w:pPr>
      <w:r w:rsidRPr="00C92C51">
        <w:rPr>
          <w:rFonts w:ascii="Times New Roman" w:hAnsi="Times New Roman" w:cs="Times New Roman"/>
          <w:noProof/>
          <w:sz w:val="24"/>
          <w:szCs w:val="24"/>
        </w:rPr>
        <w:drawing>
          <wp:inline distT="0" distB="0" distL="0" distR="0" wp14:anchorId="1615C28D" wp14:editId="5BD54BDA">
            <wp:extent cx="4963297" cy="6618731"/>
            <wp:effectExtent l="0" t="0" r="0" b="0"/>
            <wp:docPr id="281" name="Image 281" descr="A paper with writing on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descr="A paper with writing on it  AI-generated content may be incorrect."/>
                    <pic:cNvPicPr/>
                  </pic:nvPicPr>
                  <pic:blipFill>
                    <a:blip r:embed="rId151" cstate="print"/>
                    <a:stretch>
                      <a:fillRect/>
                    </a:stretch>
                  </pic:blipFill>
                  <pic:spPr>
                    <a:xfrm>
                      <a:off x="0" y="0"/>
                      <a:ext cx="4963297" cy="6618731"/>
                    </a:xfrm>
                    <a:prstGeom prst="rect">
                      <a:avLst/>
                    </a:prstGeom>
                  </pic:spPr>
                </pic:pic>
              </a:graphicData>
            </a:graphic>
          </wp:inline>
        </w:drawing>
      </w:r>
    </w:p>
    <w:p w14:paraId="36EA7038" w14:textId="77777777" w:rsidR="001D687E" w:rsidRPr="00C92C51" w:rsidRDefault="001D687E" w:rsidP="001D687E">
      <w:pPr>
        <w:pStyle w:val="BodyText"/>
        <w:rPr>
          <w:rFonts w:ascii="Times New Roman" w:hAnsi="Times New Roman" w:cs="Times New Roman"/>
          <w:sz w:val="24"/>
          <w:szCs w:val="24"/>
        </w:rPr>
        <w:sectPr w:rsidR="001D687E" w:rsidRPr="00C92C51">
          <w:headerReference w:type="default" r:id="rId152"/>
          <w:pgSz w:w="11910" w:h="16840"/>
          <w:pgMar w:top="1920" w:right="992" w:bottom="280" w:left="1700" w:header="0" w:footer="0" w:gutter="0"/>
          <w:cols w:space="720"/>
        </w:sectPr>
      </w:pPr>
    </w:p>
    <w:p w14:paraId="5ADFDD2C" w14:textId="77777777" w:rsidR="001D687E" w:rsidRPr="00C92C51" w:rsidRDefault="001D687E" w:rsidP="001D687E">
      <w:pPr>
        <w:pStyle w:val="BodyText"/>
        <w:spacing w:before="99"/>
        <w:rPr>
          <w:rFonts w:ascii="Times New Roman" w:hAnsi="Times New Roman" w:cs="Times New Roman"/>
          <w:b/>
          <w:sz w:val="24"/>
          <w:szCs w:val="24"/>
        </w:rPr>
      </w:pPr>
    </w:p>
    <w:p w14:paraId="5934D01A" w14:textId="77777777" w:rsidR="001D687E" w:rsidRPr="00C92C51" w:rsidRDefault="001D687E" w:rsidP="001D687E">
      <w:pPr>
        <w:pStyle w:val="BodyText"/>
        <w:ind w:left="568"/>
        <w:rPr>
          <w:rFonts w:ascii="Times New Roman" w:hAnsi="Times New Roman" w:cs="Times New Roman"/>
          <w:sz w:val="24"/>
          <w:szCs w:val="24"/>
        </w:rPr>
      </w:pPr>
      <w:r w:rsidRPr="00C92C51">
        <w:rPr>
          <w:rFonts w:ascii="Times New Roman" w:hAnsi="Times New Roman" w:cs="Times New Roman"/>
          <w:noProof/>
          <w:sz w:val="24"/>
          <w:szCs w:val="24"/>
        </w:rPr>
        <w:drawing>
          <wp:inline distT="0" distB="0" distL="0" distR="0" wp14:anchorId="20CBBF9E" wp14:editId="4382C692">
            <wp:extent cx="4963297" cy="6618731"/>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153" cstate="print"/>
                    <a:stretch>
                      <a:fillRect/>
                    </a:stretch>
                  </pic:blipFill>
                  <pic:spPr>
                    <a:xfrm>
                      <a:off x="0" y="0"/>
                      <a:ext cx="4963297" cy="6618731"/>
                    </a:xfrm>
                    <a:prstGeom prst="rect">
                      <a:avLst/>
                    </a:prstGeom>
                  </pic:spPr>
                </pic:pic>
              </a:graphicData>
            </a:graphic>
          </wp:inline>
        </w:drawing>
      </w:r>
    </w:p>
    <w:p w14:paraId="4EBBB34E" w14:textId="77777777" w:rsidR="001D687E" w:rsidRPr="00C92C51" w:rsidRDefault="001D687E" w:rsidP="001D687E">
      <w:pPr>
        <w:pStyle w:val="BodyText"/>
        <w:rPr>
          <w:rFonts w:ascii="Times New Roman" w:hAnsi="Times New Roman" w:cs="Times New Roman"/>
          <w:sz w:val="24"/>
          <w:szCs w:val="24"/>
        </w:rPr>
        <w:sectPr w:rsidR="001D687E" w:rsidRPr="00C92C51">
          <w:headerReference w:type="default" r:id="rId154"/>
          <w:pgSz w:w="11910" w:h="16840"/>
          <w:pgMar w:top="1920" w:right="992" w:bottom="280" w:left="1700" w:header="0" w:footer="0" w:gutter="0"/>
          <w:cols w:space="720"/>
        </w:sectPr>
      </w:pPr>
    </w:p>
    <w:p w14:paraId="11DAA6C2" w14:textId="77777777" w:rsidR="001D687E" w:rsidRPr="00C92C51" w:rsidRDefault="001D687E" w:rsidP="001D687E">
      <w:pPr>
        <w:pStyle w:val="BodyText"/>
        <w:spacing w:before="99"/>
        <w:rPr>
          <w:rFonts w:ascii="Times New Roman" w:hAnsi="Times New Roman" w:cs="Times New Roman"/>
          <w:b/>
          <w:sz w:val="24"/>
          <w:szCs w:val="24"/>
        </w:rPr>
      </w:pPr>
    </w:p>
    <w:p w14:paraId="0C3C17C7" w14:textId="77777777" w:rsidR="001D687E" w:rsidRPr="00C92C51" w:rsidRDefault="001D687E" w:rsidP="001D687E">
      <w:pPr>
        <w:pStyle w:val="BodyText"/>
        <w:ind w:left="568"/>
        <w:rPr>
          <w:rFonts w:ascii="Times New Roman" w:hAnsi="Times New Roman" w:cs="Times New Roman"/>
          <w:sz w:val="24"/>
          <w:szCs w:val="24"/>
        </w:rPr>
      </w:pPr>
      <w:r w:rsidRPr="00C92C51">
        <w:rPr>
          <w:rFonts w:ascii="Times New Roman" w:hAnsi="Times New Roman" w:cs="Times New Roman"/>
          <w:noProof/>
          <w:sz w:val="24"/>
          <w:szCs w:val="24"/>
        </w:rPr>
        <w:drawing>
          <wp:inline distT="0" distB="0" distL="0" distR="0" wp14:anchorId="0B08B565" wp14:editId="68239BD0">
            <wp:extent cx="4963297" cy="6618731"/>
            <wp:effectExtent l="0" t="0" r="0" b="0"/>
            <wp:docPr id="283" name="Image 283" descr="A paper with writing on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descr="A paper with writing on it  AI-generated content may be incorrect."/>
                    <pic:cNvPicPr/>
                  </pic:nvPicPr>
                  <pic:blipFill>
                    <a:blip r:embed="rId155" cstate="print"/>
                    <a:stretch>
                      <a:fillRect/>
                    </a:stretch>
                  </pic:blipFill>
                  <pic:spPr>
                    <a:xfrm>
                      <a:off x="0" y="0"/>
                      <a:ext cx="4963297" cy="6618731"/>
                    </a:xfrm>
                    <a:prstGeom prst="rect">
                      <a:avLst/>
                    </a:prstGeom>
                  </pic:spPr>
                </pic:pic>
              </a:graphicData>
            </a:graphic>
          </wp:inline>
        </w:drawing>
      </w:r>
    </w:p>
    <w:p w14:paraId="0D4039B6" w14:textId="77777777" w:rsidR="001D687E" w:rsidRPr="00C92C51" w:rsidRDefault="001D687E" w:rsidP="001D687E">
      <w:pPr>
        <w:pStyle w:val="BodyText"/>
        <w:rPr>
          <w:rFonts w:ascii="Times New Roman" w:hAnsi="Times New Roman" w:cs="Times New Roman"/>
          <w:sz w:val="24"/>
          <w:szCs w:val="24"/>
        </w:rPr>
        <w:sectPr w:rsidR="001D687E" w:rsidRPr="00C92C51">
          <w:headerReference w:type="default" r:id="rId156"/>
          <w:pgSz w:w="11910" w:h="16840"/>
          <w:pgMar w:top="1920" w:right="992" w:bottom="280" w:left="1700" w:header="0" w:footer="0" w:gutter="0"/>
          <w:cols w:space="720"/>
        </w:sectPr>
      </w:pPr>
    </w:p>
    <w:p w14:paraId="73F2ACCB" w14:textId="77777777" w:rsidR="001D687E" w:rsidRPr="00C92C51" w:rsidRDefault="001D687E" w:rsidP="001D687E">
      <w:pPr>
        <w:pStyle w:val="BodyText"/>
        <w:spacing w:before="99"/>
        <w:rPr>
          <w:rFonts w:ascii="Times New Roman" w:hAnsi="Times New Roman" w:cs="Times New Roman"/>
          <w:b/>
          <w:sz w:val="24"/>
          <w:szCs w:val="24"/>
        </w:rPr>
      </w:pPr>
    </w:p>
    <w:p w14:paraId="3FDBD1FF" w14:textId="77777777" w:rsidR="001D687E" w:rsidRPr="00C92C51" w:rsidRDefault="001D687E" w:rsidP="001D687E">
      <w:pPr>
        <w:pStyle w:val="BodyText"/>
        <w:ind w:left="568"/>
        <w:rPr>
          <w:rFonts w:ascii="Times New Roman" w:hAnsi="Times New Roman" w:cs="Times New Roman"/>
          <w:sz w:val="24"/>
          <w:szCs w:val="24"/>
        </w:rPr>
      </w:pPr>
      <w:r w:rsidRPr="00C92C51">
        <w:rPr>
          <w:rFonts w:ascii="Times New Roman" w:hAnsi="Times New Roman" w:cs="Times New Roman"/>
          <w:noProof/>
          <w:sz w:val="24"/>
          <w:szCs w:val="24"/>
        </w:rPr>
        <w:drawing>
          <wp:inline distT="0" distB="0" distL="0" distR="0" wp14:anchorId="391D5647" wp14:editId="3583A1DC">
            <wp:extent cx="4963297" cy="6618731"/>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57" cstate="print"/>
                    <a:stretch>
                      <a:fillRect/>
                    </a:stretch>
                  </pic:blipFill>
                  <pic:spPr>
                    <a:xfrm>
                      <a:off x="0" y="0"/>
                      <a:ext cx="4963297" cy="6618731"/>
                    </a:xfrm>
                    <a:prstGeom prst="rect">
                      <a:avLst/>
                    </a:prstGeom>
                  </pic:spPr>
                </pic:pic>
              </a:graphicData>
            </a:graphic>
          </wp:inline>
        </w:drawing>
      </w:r>
    </w:p>
    <w:p w14:paraId="0A2CA3DF" w14:textId="77777777" w:rsidR="001D687E" w:rsidRPr="00C92C51" w:rsidRDefault="001D687E" w:rsidP="001D687E">
      <w:pPr>
        <w:pStyle w:val="BodyText"/>
        <w:rPr>
          <w:rFonts w:ascii="Times New Roman" w:hAnsi="Times New Roman" w:cs="Times New Roman"/>
          <w:sz w:val="24"/>
          <w:szCs w:val="24"/>
        </w:rPr>
        <w:sectPr w:rsidR="001D687E" w:rsidRPr="00C92C51">
          <w:headerReference w:type="default" r:id="rId158"/>
          <w:pgSz w:w="11910" w:h="16840"/>
          <w:pgMar w:top="1920" w:right="992" w:bottom="280" w:left="1700" w:header="0" w:footer="0" w:gutter="0"/>
          <w:cols w:space="720"/>
        </w:sectPr>
      </w:pPr>
    </w:p>
    <w:p w14:paraId="6D97521D" w14:textId="77777777" w:rsidR="001D687E" w:rsidRPr="00C92C51" w:rsidRDefault="001D687E" w:rsidP="001D687E">
      <w:pPr>
        <w:pStyle w:val="BodyText"/>
        <w:spacing w:before="99"/>
        <w:rPr>
          <w:rFonts w:ascii="Times New Roman" w:hAnsi="Times New Roman" w:cs="Times New Roman"/>
          <w:b/>
          <w:sz w:val="24"/>
          <w:szCs w:val="24"/>
        </w:rPr>
      </w:pPr>
    </w:p>
    <w:p w14:paraId="613613E6" w14:textId="77777777" w:rsidR="001D687E" w:rsidRPr="00C92C51" w:rsidRDefault="001D687E" w:rsidP="001D687E">
      <w:pPr>
        <w:pStyle w:val="BodyText"/>
        <w:ind w:left="568"/>
        <w:rPr>
          <w:rFonts w:ascii="Times New Roman" w:hAnsi="Times New Roman" w:cs="Times New Roman"/>
          <w:sz w:val="24"/>
          <w:szCs w:val="24"/>
        </w:rPr>
      </w:pPr>
      <w:r w:rsidRPr="00C92C51">
        <w:rPr>
          <w:rFonts w:ascii="Times New Roman" w:hAnsi="Times New Roman" w:cs="Times New Roman"/>
          <w:noProof/>
          <w:sz w:val="24"/>
          <w:szCs w:val="24"/>
        </w:rPr>
        <w:drawing>
          <wp:inline distT="0" distB="0" distL="0" distR="0" wp14:anchorId="15E53404" wp14:editId="15092EAF">
            <wp:extent cx="4963297" cy="6618731"/>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149" cstate="print"/>
                    <a:stretch>
                      <a:fillRect/>
                    </a:stretch>
                  </pic:blipFill>
                  <pic:spPr>
                    <a:xfrm>
                      <a:off x="0" y="0"/>
                      <a:ext cx="4963297" cy="6618731"/>
                    </a:xfrm>
                    <a:prstGeom prst="rect">
                      <a:avLst/>
                    </a:prstGeom>
                  </pic:spPr>
                </pic:pic>
              </a:graphicData>
            </a:graphic>
          </wp:inline>
        </w:drawing>
      </w:r>
    </w:p>
    <w:p w14:paraId="6666F308" w14:textId="77777777" w:rsidR="001D687E" w:rsidRPr="00C92C51" w:rsidRDefault="001D687E" w:rsidP="001D687E">
      <w:pPr>
        <w:pStyle w:val="BodyText"/>
        <w:rPr>
          <w:rFonts w:ascii="Times New Roman" w:hAnsi="Times New Roman" w:cs="Times New Roman"/>
          <w:sz w:val="24"/>
          <w:szCs w:val="24"/>
        </w:rPr>
        <w:sectPr w:rsidR="001D687E" w:rsidRPr="00C92C51">
          <w:headerReference w:type="default" r:id="rId159"/>
          <w:pgSz w:w="11910" w:h="16840"/>
          <w:pgMar w:top="1920" w:right="992" w:bottom="280" w:left="1700" w:header="0" w:footer="0" w:gutter="0"/>
          <w:cols w:space="720"/>
        </w:sectPr>
      </w:pPr>
    </w:p>
    <w:p w14:paraId="16867338" w14:textId="77777777" w:rsidR="001D687E" w:rsidRPr="00C92C51" w:rsidRDefault="001D687E" w:rsidP="001D687E">
      <w:pPr>
        <w:pStyle w:val="BodyText"/>
        <w:spacing w:before="99"/>
        <w:rPr>
          <w:rFonts w:ascii="Times New Roman" w:hAnsi="Times New Roman" w:cs="Times New Roman"/>
          <w:b/>
          <w:sz w:val="24"/>
          <w:szCs w:val="24"/>
        </w:rPr>
      </w:pPr>
    </w:p>
    <w:p w14:paraId="3EFEE1BE" w14:textId="77777777" w:rsidR="001D687E" w:rsidRPr="00C92C51" w:rsidRDefault="001D687E" w:rsidP="001D687E">
      <w:pPr>
        <w:pStyle w:val="BodyText"/>
        <w:ind w:left="568"/>
        <w:rPr>
          <w:rFonts w:ascii="Times New Roman" w:hAnsi="Times New Roman" w:cs="Times New Roman"/>
          <w:sz w:val="24"/>
          <w:szCs w:val="24"/>
        </w:rPr>
      </w:pPr>
      <w:r w:rsidRPr="00C92C51">
        <w:rPr>
          <w:rFonts w:ascii="Times New Roman" w:hAnsi="Times New Roman" w:cs="Times New Roman"/>
          <w:noProof/>
          <w:sz w:val="24"/>
          <w:szCs w:val="24"/>
        </w:rPr>
        <w:drawing>
          <wp:inline distT="0" distB="0" distL="0" distR="0" wp14:anchorId="1C50B004" wp14:editId="5E7D4505">
            <wp:extent cx="4963297" cy="6618731"/>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160" cstate="print"/>
                    <a:stretch>
                      <a:fillRect/>
                    </a:stretch>
                  </pic:blipFill>
                  <pic:spPr>
                    <a:xfrm>
                      <a:off x="0" y="0"/>
                      <a:ext cx="4963297" cy="6618731"/>
                    </a:xfrm>
                    <a:prstGeom prst="rect">
                      <a:avLst/>
                    </a:prstGeom>
                  </pic:spPr>
                </pic:pic>
              </a:graphicData>
            </a:graphic>
          </wp:inline>
        </w:drawing>
      </w:r>
    </w:p>
    <w:p w14:paraId="2EF1DD9C" w14:textId="77777777" w:rsidR="001D687E" w:rsidRPr="00C92C51" w:rsidRDefault="001D687E" w:rsidP="001D687E">
      <w:pPr>
        <w:pStyle w:val="BodyText"/>
        <w:rPr>
          <w:rFonts w:ascii="Times New Roman" w:hAnsi="Times New Roman" w:cs="Times New Roman"/>
          <w:sz w:val="24"/>
          <w:szCs w:val="24"/>
        </w:rPr>
        <w:sectPr w:rsidR="001D687E" w:rsidRPr="00C92C51">
          <w:headerReference w:type="default" r:id="rId161"/>
          <w:pgSz w:w="11910" w:h="16840"/>
          <w:pgMar w:top="1920" w:right="992" w:bottom="280" w:left="1700" w:header="0" w:footer="0" w:gutter="0"/>
          <w:cols w:space="720"/>
        </w:sectPr>
      </w:pPr>
    </w:p>
    <w:p w14:paraId="0FCF858A" w14:textId="77777777" w:rsidR="001D687E" w:rsidRPr="00C92C51" w:rsidRDefault="001D687E" w:rsidP="001D687E">
      <w:pPr>
        <w:pStyle w:val="BodyText"/>
        <w:spacing w:before="53"/>
        <w:rPr>
          <w:rFonts w:ascii="Times New Roman" w:hAnsi="Times New Roman" w:cs="Times New Roman"/>
          <w:b/>
          <w:sz w:val="36"/>
          <w:szCs w:val="24"/>
        </w:rPr>
      </w:pPr>
    </w:p>
    <w:p w14:paraId="2742A6C6" w14:textId="2D335A98" w:rsidR="001D687E" w:rsidRPr="00C92C51" w:rsidRDefault="00C92C51" w:rsidP="00C92C51">
      <w:pPr>
        <w:pStyle w:val="Caption"/>
        <w:rPr>
          <w:rFonts w:ascii="Times New Roman" w:hAnsi="Times New Roman" w:cs="Times New Roman"/>
          <w:b/>
          <w:i w:val="0"/>
          <w:color w:val="auto"/>
          <w:sz w:val="36"/>
          <w:szCs w:val="24"/>
        </w:rPr>
      </w:pPr>
      <w:bookmarkStart w:id="167" w:name="_bookmark160"/>
      <w:bookmarkStart w:id="168" w:name="_Toc207137687"/>
      <w:bookmarkEnd w:id="167"/>
      <w:r w:rsidRPr="00C92C51">
        <w:rPr>
          <w:rFonts w:ascii="Times New Roman" w:hAnsi="Times New Roman" w:cs="Times New Roman"/>
          <w:b/>
          <w:i w:val="0"/>
          <w:color w:val="auto"/>
          <w:sz w:val="24"/>
        </w:rPr>
        <w:t xml:space="preserve">Lampiran </w:t>
      </w:r>
      <w:r w:rsidRPr="00C92C51">
        <w:rPr>
          <w:rFonts w:ascii="Times New Roman" w:hAnsi="Times New Roman" w:cs="Times New Roman"/>
          <w:b/>
          <w:i w:val="0"/>
          <w:color w:val="auto"/>
          <w:sz w:val="24"/>
        </w:rPr>
        <w:fldChar w:fldCharType="begin"/>
      </w:r>
      <w:r w:rsidRPr="00C92C51">
        <w:rPr>
          <w:rFonts w:ascii="Times New Roman" w:hAnsi="Times New Roman" w:cs="Times New Roman"/>
          <w:b/>
          <w:i w:val="0"/>
          <w:color w:val="auto"/>
          <w:sz w:val="24"/>
        </w:rPr>
        <w:instrText xml:space="preserve"> SEQ Lampiran \* ARABIC </w:instrText>
      </w:r>
      <w:r w:rsidRPr="00C92C51">
        <w:rPr>
          <w:rFonts w:ascii="Times New Roman" w:hAnsi="Times New Roman" w:cs="Times New Roman"/>
          <w:b/>
          <w:i w:val="0"/>
          <w:color w:val="auto"/>
          <w:sz w:val="24"/>
        </w:rPr>
        <w:fldChar w:fldCharType="separate"/>
      </w:r>
      <w:r w:rsidR="00803C03">
        <w:rPr>
          <w:rFonts w:ascii="Times New Roman" w:hAnsi="Times New Roman" w:cs="Times New Roman"/>
          <w:b/>
          <w:i w:val="0"/>
          <w:noProof/>
          <w:color w:val="auto"/>
          <w:sz w:val="24"/>
        </w:rPr>
        <w:t>12</w:t>
      </w:r>
      <w:r w:rsidRPr="00C92C51">
        <w:rPr>
          <w:rFonts w:ascii="Times New Roman" w:hAnsi="Times New Roman" w:cs="Times New Roman"/>
          <w:b/>
          <w:i w:val="0"/>
          <w:color w:val="auto"/>
          <w:sz w:val="24"/>
        </w:rPr>
        <w:fldChar w:fldCharType="end"/>
      </w:r>
      <w:r w:rsidRPr="00C92C51">
        <w:rPr>
          <w:rFonts w:ascii="Times New Roman" w:hAnsi="Times New Roman" w:cs="Times New Roman"/>
          <w:b/>
          <w:i w:val="0"/>
          <w:color w:val="auto"/>
          <w:sz w:val="24"/>
        </w:rPr>
        <w:t xml:space="preserve"> </w:t>
      </w:r>
      <w:proofErr w:type="spellStart"/>
      <w:r w:rsidRPr="00C92C51">
        <w:rPr>
          <w:rFonts w:ascii="Times New Roman" w:hAnsi="Times New Roman" w:cs="Times New Roman"/>
          <w:b/>
          <w:i w:val="0"/>
          <w:color w:val="auto"/>
          <w:sz w:val="24"/>
        </w:rPr>
        <w:t>Dokumentasi</w:t>
      </w:r>
      <w:proofErr w:type="spellEnd"/>
      <w:r w:rsidRPr="00C92C51">
        <w:rPr>
          <w:rFonts w:ascii="Times New Roman" w:hAnsi="Times New Roman" w:cs="Times New Roman"/>
          <w:b/>
          <w:i w:val="0"/>
          <w:color w:val="auto"/>
          <w:sz w:val="24"/>
        </w:rPr>
        <w:t xml:space="preserve"> </w:t>
      </w:r>
      <w:proofErr w:type="spellStart"/>
      <w:r w:rsidRPr="00C92C51">
        <w:rPr>
          <w:rFonts w:ascii="Times New Roman" w:hAnsi="Times New Roman" w:cs="Times New Roman"/>
          <w:b/>
          <w:i w:val="0"/>
          <w:color w:val="auto"/>
          <w:sz w:val="24"/>
        </w:rPr>
        <w:t>penelitian</w:t>
      </w:r>
      <w:bookmarkEnd w:id="168"/>
      <w:proofErr w:type="spellEnd"/>
    </w:p>
    <w:p w14:paraId="4304B0C7" w14:textId="77777777" w:rsidR="001D687E" w:rsidRPr="00C92C51" w:rsidRDefault="001D687E" w:rsidP="001D687E">
      <w:pPr>
        <w:pStyle w:val="BodyText"/>
        <w:spacing w:before="3"/>
        <w:rPr>
          <w:rFonts w:ascii="Times New Roman" w:hAnsi="Times New Roman" w:cs="Times New Roman"/>
          <w:b/>
          <w:sz w:val="24"/>
          <w:szCs w:val="24"/>
        </w:rPr>
      </w:pPr>
      <w:r w:rsidRPr="00C92C51">
        <w:rPr>
          <w:rFonts w:ascii="Times New Roman" w:hAnsi="Times New Roman" w:cs="Times New Roman"/>
          <w:b/>
          <w:noProof/>
          <w:sz w:val="24"/>
          <w:szCs w:val="24"/>
        </w:rPr>
        <w:drawing>
          <wp:anchor distT="0" distB="0" distL="0" distR="0" simplePos="0" relativeHeight="252019712" behindDoc="1" locked="0" layoutInCell="1" allowOverlap="1" wp14:anchorId="06CDBA2B" wp14:editId="1D6BC5EF">
            <wp:simplePos x="0" y="0"/>
            <wp:positionH relativeFrom="page">
              <wp:posOffset>1440180</wp:posOffset>
            </wp:positionH>
            <wp:positionV relativeFrom="paragraph">
              <wp:posOffset>126902</wp:posOffset>
            </wp:positionV>
            <wp:extent cx="4258704" cy="7576375"/>
            <wp:effectExtent l="0" t="0" r="0" b="0"/>
            <wp:wrapTopAndBottom/>
            <wp:docPr id="287" name="Image 287" descr="A collage of people in different pos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descr="A collage of people in different poses  AI-generated content may be incorrect."/>
                    <pic:cNvPicPr/>
                  </pic:nvPicPr>
                  <pic:blipFill>
                    <a:blip r:embed="rId162" cstate="print"/>
                    <a:stretch>
                      <a:fillRect/>
                    </a:stretch>
                  </pic:blipFill>
                  <pic:spPr>
                    <a:xfrm>
                      <a:off x="0" y="0"/>
                      <a:ext cx="4258704" cy="7576375"/>
                    </a:xfrm>
                    <a:prstGeom prst="rect">
                      <a:avLst/>
                    </a:prstGeom>
                  </pic:spPr>
                </pic:pic>
              </a:graphicData>
            </a:graphic>
          </wp:anchor>
        </w:drawing>
      </w:r>
    </w:p>
    <w:p w14:paraId="2DDFF7C2" w14:textId="77777777" w:rsidR="001D687E" w:rsidRPr="00C92C51" w:rsidRDefault="001D687E" w:rsidP="001D687E">
      <w:pPr>
        <w:pStyle w:val="BodyText"/>
        <w:rPr>
          <w:rFonts w:ascii="Times New Roman" w:hAnsi="Times New Roman" w:cs="Times New Roman"/>
          <w:b/>
          <w:sz w:val="24"/>
          <w:szCs w:val="24"/>
        </w:rPr>
        <w:sectPr w:rsidR="001D687E" w:rsidRPr="00C92C51">
          <w:headerReference w:type="default" r:id="rId163"/>
          <w:pgSz w:w="11910" w:h="16840"/>
          <w:pgMar w:top="1920" w:right="992" w:bottom="280" w:left="1700" w:header="0" w:footer="0" w:gutter="0"/>
          <w:cols w:space="720"/>
        </w:sectPr>
      </w:pPr>
    </w:p>
    <w:p w14:paraId="04309436" w14:textId="77777777" w:rsidR="001D687E" w:rsidRPr="00C92C51" w:rsidRDefault="001D687E" w:rsidP="001D687E">
      <w:pPr>
        <w:pStyle w:val="BodyText"/>
        <w:spacing w:before="53"/>
        <w:rPr>
          <w:rFonts w:ascii="Times New Roman" w:hAnsi="Times New Roman" w:cs="Times New Roman"/>
          <w:b/>
          <w:sz w:val="24"/>
          <w:szCs w:val="24"/>
        </w:rPr>
      </w:pPr>
    </w:p>
    <w:p w14:paraId="56B2A113" w14:textId="0AC48311" w:rsidR="001D687E" w:rsidRPr="00011547" w:rsidRDefault="00C92C51" w:rsidP="00C92C51">
      <w:pPr>
        <w:pStyle w:val="Caption"/>
        <w:rPr>
          <w:rFonts w:ascii="Times New Roman" w:hAnsi="Times New Roman" w:cs="Times New Roman"/>
          <w:b/>
          <w:i w:val="0"/>
          <w:color w:val="auto"/>
          <w:sz w:val="24"/>
        </w:rPr>
      </w:pPr>
      <w:bookmarkStart w:id="169" w:name="_bookmark161"/>
      <w:bookmarkStart w:id="170" w:name="_Toc207137688"/>
      <w:bookmarkEnd w:id="169"/>
      <w:r w:rsidRPr="00011547">
        <w:rPr>
          <w:rFonts w:ascii="Times New Roman" w:hAnsi="Times New Roman" w:cs="Times New Roman"/>
          <w:b/>
          <w:i w:val="0"/>
          <w:color w:val="auto"/>
          <w:sz w:val="24"/>
        </w:rPr>
        <w:t xml:space="preserve">Lampiran </w:t>
      </w:r>
      <w:r w:rsidRPr="00011547">
        <w:rPr>
          <w:rFonts w:ascii="Times New Roman" w:hAnsi="Times New Roman" w:cs="Times New Roman"/>
          <w:b/>
          <w:i w:val="0"/>
          <w:color w:val="auto"/>
          <w:sz w:val="24"/>
        </w:rPr>
        <w:fldChar w:fldCharType="begin"/>
      </w:r>
      <w:r w:rsidRPr="00011547">
        <w:rPr>
          <w:rFonts w:ascii="Times New Roman" w:hAnsi="Times New Roman" w:cs="Times New Roman"/>
          <w:b/>
          <w:i w:val="0"/>
          <w:color w:val="auto"/>
          <w:sz w:val="24"/>
        </w:rPr>
        <w:instrText xml:space="preserve"> SEQ Lampiran \* ARABIC </w:instrText>
      </w:r>
      <w:r w:rsidRPr="00011547">
        <w:rPr>
          <w:rFonts w:ascii="Times New Roman" w:hAnsi="Times New Roman" w:cs="Times New Roman"/>
          <w:b/>
          <w:i w:val="0"/>
          <w:color w:val="auto"/>
          <w:sz w:val="24"/>
        </w:rPr>
        <w:fldChar w:fldCharType="separate"/>
      </w:r>
      <w:r w:rsidR="00803C03">
        <w:rPr>
          <w:rFonts w:ascii="Times New Roman" w:hAnsi="Times New Roman" w:cs="Times New Roman"/>
          <w:b/>
          <w:i w:val="0"/>
          <w:noProof/>
          <w:color w:val="auto"/>
          <w:sz w:val="24"/>
        </w:rPr>
        <w:t>13</w:t>
      </w:r>
      <w:r w:rsidRPr="00011547">
        <w:rPr>
          <w:rFonts w:ascii="Times New Roman" w:hAnsi="Times New Roman" w:cs="Times New Roman"/>
          <w:b/>
          <w:i w:val="0"/>
          <w:color w:val="auto"/>
          <w:sz w:val="24"/>
        </w:rPr>
        <w:fldChar w:fldCharType="end"/>
      </w:r>
      <w:r w:rsidRPr="00011547">
        <w:rPr>
          <w:rFonts w:ascii="Times New Roman" w:hAnsi="Times New Roman" w:cs="Times New Roman"/>
          <w:b/>
          <w:i w:val="0"/>
          <w:color w:val="auto"/>
          <w:sz w:val="24"/>
        </w:rPr>
        <w:t xml:space="preserve"> Informed Consent </w:t>
      </w:r>
      <w:proofErr w:type="spellStart"/>
      <w:r w:rsidRPr="00011547">
        <w:rPr>
          <w:rFonts w:ascii="Times New Roman" w:hAnsi="Times New Roman" w:cs="Times New Roman"/>
          <w:b/>
          <w:i w:val="0"/>
          <w:color w:val="auto"/>
          <w:sz w:val="24"/>
        </w:rPr>
        <w:t>Responden</w:t>
      </w:r>
      <w:proofErr w:type="spellEnd"/>
      <w:r w:rsidRPr="00011547">
        <w:rPr>
          <w:rFonts w:ascii="Times New Roman" w:hAnsi="Times New Roman" w:cs="Times New Roman"/>
          <w:b/>
          <w:i w:val="0"/>
          <w:color w:val="auto"/>
          <w:sz w:val="24"/>
        </w:rPr>
        <w:t xml:space="preserve"> 1</w:t>
      </w:r>
      <w:bookmarkEnd w:id="170"/>
    </w:p>
    <w:p w14:paraId="1DDA3E5B" w14:textId="77777777" w:rsidR="001D687E" w:rsidRPr="00C92C51" w:rsidRDefault="001D687E" w:rsidP="001D687E">
      <w:pPr>
        <w:pStyle w:val="BodyText"/>
        <w:spacing w:before="3"/>
        <w:rPr>
          <w:rFonts w:ascii="Times New Roman" w:hAnsi="Times New Roman" w:cs="Times New Roman"/>
          <w:b/>
          <w:sz w:val="24"/>
          <w:szCs w:val="24"/>
        </w:rPr>
      </w:pPr>
      <w:r w:rsidRPr="00C92C51">
        <w:rPr>
          <w:rFonts w:ascii="Times New Roman" w:hAnsi="Times New Roman" w:cs="Times New Roman"/>
          <w:b/>
          <w:noProof/>
          <w:sz w:val="24"/>
          <w:szCs w:val="24"/>
        </w:rPr>
        <w:drawing>
          <wp:anchor distT="0" distB="0" distL="0" distR="0" simplePos="0" relativeHeight="252020736" behindDoc="1" locked="0" layoutInCell="1" allowOverlap="1" wp14:anchorId="4A953226" wp14:editId="58B1AADA">
            <wp:simplePos x="0" y="0"/>
            <wp:positionH relativeFrom="page">
              <wp:posOffset>1440180</wp:posOffset>
            </wp:positionH>
            <wp:positionV relativeFrom="paragraph">
              <wp:posOffset>126902</wp:posOffset>
            </wp:positionV>
            <wp:extent cx="5028439" cy="6705600"/>
            <wp:effectExtent l="0" t="0" r="0" b="0"/>
            <wp:wrapTopAndBottom/>
            <wp:docPr id="288" name="Image 288" descr="A piece of paper with tex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descr="A piece of paper with text  AI-generated content may be incorrect."/>
                    <pic:cNvPicPr/>
                  </pic:nvPicPr>
                  <pic:blipFill>
                    <a:blip r:embed="rId164" cstate="print"/>
                    <a:stretch>
                      <a:fillRect/>
                    </a:stretch>
                  </pic:blipFill>
                  <pic:spPr>
                    <a:xfrm>
                      <a:off x="0" y="0"/>
                      <a:ext cx="5028439" cy="6705600"/>
                    </a:xfrm>
                    <a:prstGeom prst="rect">
                      <a:avLst/>
                    </a:prstGeom>
                  </pic:spPr>
                </pic:pic>
              </a:graphicData>
            </a:graphic>
          </wp:anchor>
        </w:drawing>
      </w:r>
    </w:p>
    <w:p w14:paraId="2577B1DA" w14:textId="77777777" w:rsidR="001D687E" w:rsidRPr="00C92C51" w:rsidRDefault="001D687E" w:rsidP="001D687E">
      <w:pPr>
        <w:pStyle w:val="BodyText"/>
        <w:rPr>
          <w:rFonts w:ascii="Times New Roman" w:hAnsi="Times New Roman" w:cs="Times New Roman"/>
          <w:b/>
          <w:sz w:val="24"/>
          <w:szCs w:val="24"/>
        </w:rPr>
        <w:sectPr w:rsidR="001D687E" w:rsidRPr="00C92C51">
          <w:headerReference w:type="default" r:id="rId165"/>
          <w:pgSz w:w="11910" w:h="16840"/>
          <w:pgMar w:top="1920" w:right="992" w:bottom="280" w:left="1700" w:header="0" w:footer="0" w:gutter="0"/>
          <w:cols w:space="720"/>
        </w:sectPr>
      </w:pPr>
    </w:p>
    <w:p w14:paraId="7BEEC7C4" w14:textId="77777777" w:rsidR="001D687E" w:rsidRPr="00C92C51" w:rsidRDefault="001D687E" w:rsidP="001D687E">
      <w:pPr>
        <w:pStyle w:val="BodyText"/>
        <w:rPr>
          <w:rFonts w:ascii="Times New Roman" w:hAnsi="Times New Roman" w:cs="Times New Roman"/>
          <w:b/>
          <w:sz w:val="24"/>
          <w:szCs w:val="24"/>
        </w:rPr>
      </w:pPr>
    </w:p>
    <w:p w14:paraId="1272A6AA" w14:textId="77777777" w:rsidR="001D687E" w:rsidRPr="00C92C51" w:rsidRDefault="001D687E" w:rsidP="001D687E">
      <w:pPr>
        <w:pStyle w:val="BodyText"/>
        <w:rPr>
          <w:rFonts w:ascii="Times New Roman" w:hAnsi="Times New Roman" w:cs="Times New Roman"/>
          <w:b/>
          <w:sz w:val="24"/>
          <w:szCs w:val="24"/>
        </w:rPr>
      </w:pPr>
    </w:p>
    <w:p w14:paraId="53706FFE" w14:textId="77777777" w:rsidR="001D687E" w:rsidRPr="00C92C51" w:rsidRDefault="001D687E" w:rsidP="001D687E">
      <w:pPr>
        <w:pStyle w:val="BodyText"/>
        <w:rPr>
          <w:rFonts w:ascii="Times New Roman" w:hAnsi="Times New Roman" w:cs="Times New Roman"/>
          <w:b/>
          <w:sz w:val="24"/>
          <w:szCs w:val="24"/>
        </w:rPr>
      </w:pPr>
    </w:p>
    <w:p w14:paraId="1B8551DF" w14:textId="77777777" w:rsidR="001D687E" w:rsidRPr="00C92C51" w:rsidRDefault="001D687E" w:rsidP="001D687E">
      <w:pPr>
        <w:pStyle w:val="BodyText"/>
        <w:spacing w:before="81"/>
        <w:rPr>
          <w:rFonts w:ascii="Times New Roman" w:hAnsi="Times New Roman" w:cs="Times New Roman"/>
          <w:b/>
          <w:sz w:val="24"/>
          <w:szCs w:val="24"/>
        </w:rPr>
      </w:pPr>
    </w:p>
    <w:p w14:paraId="64A28F62" w14:textId="77777777" w:rsidR="001D687E" w:rsidRPr="00C92C51" w:rsidRDefault="001D687E" w:rsidP="001D687E">
      <w:pPr>
        <w:pStyle w:val="BodyText"/>
        <w:ind w:left="568"/>
        <w:rPr>
          <w:rFonts w:ascii="Times New Roman" w:hAnsi="Times New Roman" w:cs="Times New Roman"/>
          <w:sz w:val="24"/>
          <w:szCs w:val="24"/>
        </w:rPr>
      </w:pPr>
      <w:r w:rsidRPr="00C92C51">
        <w:rPr>
          <w:rFonts w:ascii="Times New Roman" w:hAnsi="Times New Roman" w:cs="Times New Roman"/>
          <w:noProof/>
          <w:sz w:val="24"/>
          <w:szCs w:val="24"/>
        </w:rPr>
        <w:drawing>
          <wp:inline distT="0" distB="0" distL="0" distR="0" wp14:anchorId="32F45F3D" wp14:editId="63F66C2B">
            <wp:extent cx="4963298" cy="6618732"/>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66" cstate="print"/>
                    <a:stretch>
                      <a:fillRect/>
                    </a:stretch>
                  </pic:blipFill>
                  <pic:spPr>
                    <a:xfrm>
                      <a:off x="0" y="0"/>
                      <a:ext cx="4963298" cy="6618732"/>
                    </a:xfrm>
                    <a:prstGeom prst="rect">
                      <a:avLst/>
                    </a:prstGeom>
                  </pic:spPr>
                </pic:pic>
              </a:graphicData>
            </a:graphic>
          </wp:inline>
        </w:drawing>
      </w:r>
    </w:p>
    <w:p w14:paraId="49DAE796" w14:textId="77777777" w:rsidR="001D687E" w:rsidRPr="00C92C51" w:rsidRDefault="001D687E" w:rsidP="001D687E">
      <w:pPr>
        <w:pStyle w:val="BodyText"/>
        <w:rPr>
          <w:rFonts w:ascii="Times New Roman" w:hAnsi="Times New Roman" w:cs="Times New Roman"/>
          <w:sz w:val="24"/>
          <w:szCs w:val="24"/>
        </w:rPr>
        <w:sectPr w:rsidR="001D687E" w:rsidRPr="00C92C51">
          <w:headerReference w:type="default" r:id="rId167"/>
          <w:pgSz w:w="11910" w:h="16840"/>
          <w:pgMar w:top="1920" w:right="992" w:bottom="280" w:left="1700" w:header="0" w:footer="0" w:gutter="0"/>
          <w:cols w:space="720"/>
        </w:sectPr>
      </w:pPr>
    </w:p>
    <w:p w14:paraId="6DF339EF" w14:textId="77777777" w:rsidR="001D687E" w:rsidRPr="00C92C51" w:rsidRDefault="001D687E" w:rsidP="001D687E">
      <w:pPr>
        <w:pStyle w:val="BodyText"/>
        <w:rPr>
          <w:rFonts w:ascii="Times New Roman" w:hAnsi="Times New Roman" w:cs="Times New Roman"/>
          <w:b/>
          <w:sz w:val="24"/>
          <w:szCs w:val="24"/>
        </w:rPr>
      </w:pPr>
    </w:p>
    <w:p w14:paraId="27027ADD" w14:textId="77777777" w:rsidR="001D687E" w:rsidRPr="00C92C51" w:rsidRDefault="001D687E" w:rsidP="001D687E">
      <w:pPr>
        <w:pStyle w:val="BodyText"/>
        <w:rPr>
          <w:rFonts w:ascii="Times New Roman" w:hAnsi="Times New Roman" w:cs="Times New Roman"/>
          <w:b/>
          <w:sz w:val="24"/>
          <w:szCs w:val="24"/>
        </w:rPr>
      </w:pPr>
    </w:p>
    <w:p w14:paraId="25303FA3" w14:textId="77777777" w:rsidR="001D687E" w:rsidRPr="00C92C51" w:rsidRDefault="001D687E" w:rsidP="001D687E">
      <w:pPr>
        <w:pStyle w:val="BodyText"/>
        <w:rPr>
          <w:rFonts w:ascii="Times New Roman" w:hAnsi="Times New Roman" w:cs="Times New Roman"/>
          <w:b/>
          <w:sz w:val="24"/>
          <w:szCs w:val="24"/>
        </w:rPr>
      </w:pPr>
    </w:p>
    <w:p w14:paraId="47061167" w14:textId="77777777" w:rsidR="001D687E" w:rsidRPr="00C92C51" w:rsidRDefault="001D687E" w:rsidP="001D687E">
      <w:pPr>
        <w:pStyle w:val="BodyText"/>
        <w:spacing w:before="81"/>
        <w:rPr>
          <w:rFonts w:ascii="Times New Roman" w:hAnsi="Times New Roman" w:cs="Times New Roman"/>
          <w:b/>
          <w:sz w:val="24"/>
          <w:szCs w:val="24"/>
        </w:rPr>
      </w:pPr>
    </w:p>
    <w:p w14:paraId="4ED6774E" w14:textId="77777777" w:rsidR="001D687E" w:rsidRPr="00C92C51" w:rsidRDefault="001D687E" w:rsidP="001D687E">
      <w:pPr>
        <w:pStyle w:val="BodyText"/>
        <w:ind w:left="568"/>
        <w:rPr>
          <w:rFonts w:ascii="Times New Roman" w:hAnsi="Times New Roman" w:cs="Times New Roman"/>
          <w:sz w:val="24"/>
          <w:szCs w:val="24"/>
        </w:rPr>
      </w:pPr>
      <w:r w:rsidRPr="00C92C51">
        <w:rPr>
          <w:rFonts w:ascii="Times New Roman" w:hAnsi="Times New Roman" w:cs="Times New Roman"/>
          <w:noProof/>
          <w:sz w:val="24"/>
          <w:szCs w:val="24"/>
        </w:rPr>
        <w:drawing>
          <wp:inline distT="0" distB="0" distL="0" distR="0" wp14:anchorId="7FA0929F" wp14:editId="4E25D845">
            <wp:extent cx="5028439" cy="6705600"/>
            <wp:effectExtent l="0" t="0" r="0" b="0"/>
            <wp:docPr id="290" name="Image 290" descr="A paper with text on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descr="A paper with text on it  AI-generated content may be incorrect."/>
                    <pic:cNvPicPr/>
                  </pic:nvPicPr>
                  <pic:blipFill>
                    <a:blip r:embed="rId168" cstate="print"/>
                    <a:stretch>
                      <a:fillRect/>
                    </a:stretch>
                  </pic:blipFill>
                  <pic:spPr>
                    <a:xfrm>
                      <a:off x="0" y="0"/>
                      <a:ext cx="5028439" cy="6705600"/>
                    </a:xfrm>
                    <a:prstGeom prst="rect">
                      <a:avLst/>
                    </a:prstGeom>
                  </pic:spPr>
                </pic:pic>
              </a:graphicData>
            </a:graphic>
          </wp:inline>
        </w:drawing>
      </w:r>
    </w:p>
    <w:p w14:paraId="2B537DBB" w14:textId="77777777" w:rsidR="001D687E" w:rsidRPr="00C92C51" w:rsidRDefault="001D687E" w:rsidP="001D687E">
      <w:pPr>
        <w:pStyle w:val="BodyText"/>
        <w:rPr>
          <w:rFonts w:ascii="Times New Roman" w:hAnsi="Times New Roman" w:cs="Times New Roman"/>
          <w:sz w:val="24"/>
          <w:szCs w:val="24"/>
        </w:rPr>
        <w:sectPr w:rsidR="001D687E" w:rsidRPr="00C92C51">
          <w:headerReference w:type="default" r:id="rId169"/>
          <w:pgSz w:w="11910" w:h="16840"/>
          <w:pgMar w:top="1920" w:right="992" w:bottom="280" w:left="1700" w:header="0" w:footer="0" w:gutter="0"/>
          <w:cols w:space="720"/>
        </w:sectPr>
      </w:pPr>
    </w:p>
    <w:p w14:paraId="3D0B2FBF" w14:textId="77777777" w:rsidR="001D687E" w:rsidRPr="00C92C51" w:rsidRDefault="001D687E" w:rsidP="001D687E">
      <w:pPr>
        <w:pStyle w:val="BodyText"/>
        <w:spacing w:before="53"/>
        <w:rPr>
          <w:rFonts w:ascii="Times New Roman" w:hAnsi="Times New Roman" w:cs="Times New Roman"/>
          <w:b/>
          <w:sz w:val="24"/>
          <w:szCs w:val="24"/>
        </w:rPr>
      </w:pPr>
    </w:p>
    <w:p w14:paraId="713390CB" w14:textId="0B1DF83A" w:rsidR="001D687E" w:rsidRPr="00C92C51" w:rsidRDefault="00C92C51" w:rsidP="00C92C51">
      <w:pPr>
        <w:pStyle w:val="Caption"/>
        <w:rPr>
          <w:rFonts w:ascii="Times New Roman" w:hAnsi="Times New Roman" w:cs="Times New Roman"/>
          <w:b/>
          <w:i w:val="0"/>
          <w:color w:val="auto"/>
          <w:sz w:val="24"/>
        </w:rPr>
      </w:pPr>
      <w:bookmarkStart w:id="171" w:name="_bookmark162"/>
      <w:bookmarkStart w:id="172" w:name="_Toc207137689"/>
      <w:bookmarkEnd w:id="171"/>
      <w:r w:rsidRPr="00C92C51">
        <w:rPr>
          <w:rFonts w:ascii="Times New Roman" w:hAnsi="Times New Roman" w:cs="Times New Roman"/>
          <w:b/>
          <w:i w:val="0"/>
          <w:color w:val="auto"/>
          <w:sz w:val="24"/>
        </w:rPr>
        <w:t xml:space="preserve">Lampiran </w:t>
      </w:r>
      <w:r w:rsidRPr="00C92C51">
        <w:rPr>
          <w:rFonts w:ascii="Times New Roman" w:hAnsi="Times New Roman" w:cs="Times New Roman"/>
          <w:b/>
          <w:i w:val="0"/>
          <w:color w:val="auto"/>
          <w:sz w:val="24"/>
        </w:rPr>
        <w:fldChar w:fldCharType="begin"/>
      </w:r>
      <w:r w:rsidRPr="00C92C51">
        <w:rPr>
          <w:rFonts w:ascii="Times New Roman" w:hAnsi="Times New Roman" w:cs="Times New Roman"/>
          <w:b/>
          <w:i w:val="0"/>
          <w:color w:val="auto"/>
          <w:sz w:val="24"/>
        </w:rPr>
        <w:instrText xml:space="preserve"> SEQ Lampiran \* ARABIC </w:instrText>
      </w:r>
      <w:r w:rsidRPr="00C92C51">
        <w:rPr>
          <w:rFonts w:ascii="Times New Roman" w:hAnsi="Times New Roman" w:cs="Times New Roman"/>
          <w:b/>
          <w:i w:val="0"/>
          <w:color w:val="auto"/>
          <w:sz w:val="24"/>
        </w:rPr>
        <w:fldChar w:fldCharType="separate"/>
      </w:r>
      <w:r w:rsidR="00803C03">
        <w:rPr>
          <w:rFonts w:ascii="Times New Roman" w:hAnsi="Times New Roman" w:cs="Times New Roman"/>
          <w:b/>
          <w:i w:val="0"/>
          <w:noProof/>
          <w:color w:val="auto"/>
          <w:sz w:val="24"/>
        </w:rPr>
        <w:t>14</w:t>
      </w:r>
      <w:r w:rsidRPr="00C92C51">
        <w:rPr>
          <w:rFonts w:ascii="Times New Roman" w:hAnsi="Times New Roman" w:cs="Times New Roman"/>
          <w:b/>
          <w:i w:val="0"/>
          <w:color w:val="auto"/>
          <w:sz w:val="24"/>
        </w:rPr>
        <w:fldChar w:fldCharType="end"/>
      </w:r>
      <w:r w:rsidRPr="00C92C51">
        <w:rPr>
          <w:rFonts w:ascii="Times New Roman" w:hAnsi="Times New Roman" w:cs="Times New Roman"/>
          <w:b/>
          <w:i w:val="0"/>
          <w:color w:val="auto"/>
          <w:sz w:val="24"/>
        </w:rPr>
        <w:t xml:space="preserve"> Informed Consent </w:t>
      </w:r>
      <w:proofErr w:type="spellStart"/>
      <w:r w:rsidRPr="00C92C51">
        <w:rPr>
          <w:rFonts w:ascii="Times New Roman" w:hAnsi="Times New Roman" w:cs="Times New Roman"/>
          <w:b/>
          <w:i w:val="0"/>
          <w:color w:val="auto"/>
          <w:sz w:val="24"/>
        </w:rPr>
        <w:t>Responden</w:t>
      </w:r>
      <w:proofErr w:type="spellEnd"/>
      <w:r w:rsidRPr="00C92C51">
        <w:rPr>
          <w:rFonts w:ascii="Times New Roman" w:hAnsi="Times New Roman" w:cs="Times New Roman"/>
          <w:b/>
          <w:i w:val="0"/>
          <w:color w:val="auto"/>
          <w:sz w:val="24"/>
        </w:rPr>
        <w:t xml:space="preserve"> 2</w:t>
      </w:r>
      <w:bookmarkEnd w:id="172"/>
    </w:p>
    <w:p w14:paraId="6246B6DA" w14:textId="77777777" w:rsidR="001D687E" w:rsidRPr="00C92C51" w:rsidRDefault="001D687E" w:rsidP="001D687E">
      <w:pPr>
        <w:pStyle w:val="BodyText"/>
        <w:spacing w:before="3"/>
        <w:rPr>
          <w:rFonts w:ascii="Times New Roman" w:hAnsi="Times New Roman" w:cs="Times New Roman"/>
          <w:b/>
          <w:sz w:val="24"/>
          <w:szCs w:val="24"/>
        </w:rPr>
      </w:pPr>
      <w:r w:rsidRPr="00C92C51">
        <w:rPr>
          <w:rFonts w:ascii="Times New Roman" w:hAnsi="Times New Roman" w:cs="Times New Roman"/>
          <w:b/>
          <w:noProof/>
          <w:sz w:val="24"/>
          <w:szCs w:val="24"/>
        </w:rPr>
        <w:drawing>
          <wp:anchor distT="0" distB="0" distL="0" distR="0" simplePos="0" relativeHeight="252021760" behindDoc="1" locked="0" layoutInCell="1" allowOverlap="1" wp14:anchorId="1CE6A84F" wp14:editId="57D39EFD">
            <wp:simplePos x="0" y="0"/>
            <wp:positionH relativeFrom="page">
              <wp:posOffset>1440180</wp:posOffset>
            </wp:positionH>
            <wp:positionV relativeFrom="paragraph">
              <wp:posOffset>126902</wp:posOffset>
            </wp:positionV>
            <wp:extent cx="4845945" cy="6461760"/>
            <wp:effectExtent l="0" t="0" r="0" b="0"/>
            <wp:wrapTopAndBottom/>
            <wp:docPr id="291" name="Image 291" descr="A piece of paper with tex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descr="A piece of paper with text  AI-generated content may be incorrect."/>
                    <pic:cNvPicPr/>
                  </pic:nvPicPr>
                  <pic:blipFill>
                    <a:blip r:embed="rId164" cstate="print"/>
                    <a:stretch>
                      <a:fillRect/>
                    </a:stretch>
                  </pic:blipFill>
                  <pic:spPr>
                    <a:xfrm>
                      <a:off x="0" y="0"/>
                      <a:ext cx="4845945" cy="6461760"/>
                    </a:xfrm>
                    <a:prstGeom prst="rect">
                      <a:avLst/>
                    </a:prstGeom>
                  </pic:spPr>
                </pic:pic>
              </a:graphicData>
            </a:graphic>
          </wp:anchor>
        </w:drawing>
      </w:r>
    </w:p>
    <w:p w14:paraId="5FAEDB72" w14:textId="77777777" w:rsidR="001D687E" w:rsidRPr="00C92C51" w:rsidRDefault="001D687E" w:rsidP="001D687E">
      <w:pPr>
        <w:pStyle w:val="BodyText"/>
        <w:rPr>
          <w:rFonts w:ascii="Times New Roman" w:hAnsi="Times New Roman" w:cs="Times New Roman"/>
          <w:b/>
          <w:sz w:val="24"/>
          <w:szCs w:val="24"/>
        </w:rPr>
        <w:sectPr w:rsidR="001D687E" w:rsidRPr="00C92C51">
          <w:headerReference w:type="default" r:id="rId170"/>
          <w:pgSz w:w="11910" w:h="16840"/>
          <w:pgMar w:top="1920" w:right="992" w:bottom="280" w:left="1700" w:header="0" w:footer="0" w:gutter="0"/>
          <w:cols w:space="720"/>
        </w:sectPr>
      </w:pPr>
    </w:p>
    <w:p w14:paraId="5225A032" w14:textId="77777777" w:rsidR="001D687E" w:rsidRPr="00C92C51" w:rsidRDefault="001D687E" w:rsidP="001D687E">
      <w:pPr>
        <w:pStyle w:val="BodyText"/>
        <w:spacing w:before="99"/>
        <w:rPr>
          <w:rFonts w:ascii="Times New Roman" w:hAnsi="Times New Roman" w:cs="Times New Roman"/>
          <w:b/>
          <w:sz w:val="24"/>
          <w:szCs w:val="24"/>
        </w:rPr>
      </w:pPr>
    </w:p>
    <w:p w14:paraId="087F7AB4" w14:textId="77777777" w:rsidR="001D687E" w:rsidRPr="00C92C51" w:rsidRDefault="001D687E" w:rsidP="001D687E">
      <w:pPr>
        <w:pStyle w:val="BodyText"/>
        <w:ind w:left="568"/>
        <w:rPr>
          <w:rFonts w:ascii="Times New Roman" w:hAnsi="Times New Roman" w:cs="Times New Roman"/>
          <w:sz w:val="24"/>
          <w:szCs w:val="24"/>
        </w:rPr>
      </w:pPr>
      <w:r w:rsidRPr="00C92C51">
        <w:rPr>
          <w:rFonts w:ascii="Times New Roman" w:hAnsi="Times New Roman" w:cs="Times New Roman"/>
          <w:noProof/>
          <w:sz w:val="24"/>
          <w:szCs w:val="24"/>
        </w:rPr>
        <w:drawing>
          <wp:inline distT="0" distB="0" distL="0" distR="0" wp14:anchorId="6C8723E7" wp14:editId="17794683">
            <wp:extent cx="4963297" cy="6618731"/>
            <wp:effectExtent l="0" t="0" r="0" b="0"/>
            <wp:docPr id="292" name="Image 292" descr="A piece of paper with tex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descr="A piece of paper with text  AI-generated content may be incorrect."/>
                    <pic:cNvPicPr/>
                  </pic:nvPicPr>
                  <pic:blipFill>
                    <a:blip r:embed="rId166" cstate="print"/>
                    <a:stretch>
                      <a:fillRect/>
                    </a:stretch>
                  </pic:blipFill>
                  <pic:spPr>
                    <a:xfrm>
                      <a:off x="0" y="0"/>
                      <a:ext cx="4963297" cy="6618731"/>
                    </a:xfrm>
                    <a:prstGeom prst="rect">
                      <a:avLst/>
                    </a:prstGeom>
                  </pic:spPr>
                </pic:pic>
              </a:graphicData>
            </a:graphic>
          </wp:inline>
        </w:drawing>
      </w:r>
    </w:p>
    <w:p w14:paraId="01F9A2EC" w14:textId="77777777" w:rsidR="001D687E" w:rsidRPr="00C92C51" w:rsidRDefault="001D687E" w:rsidP="001D687E">
      <w:pPr>
        <w:pStyle w:val="BodyText"/>
        <w:rPr>
          <w:rFonts w:ascii="Times New Roman" w:hAnsi="Times New Roman" w:cs="Times New Roman"/>
          <w:sz w:val="24"/>
          <w:szCs w:val="24"/>
        </w:rPr>
        <w:sectPr w:rsidR="001D687E" w:rsidRPr="00C92C51">
          <w:headerReference w:type="default" r:id="rId171"/>
          <w:pgSz w:w="11910" w:h="16840"/>
          <w:pgMar w:top="1920" w:right="992" w:bottom="280" w:left="1700" w:header="0" w:footer="0" w:gutter="0"/>
          <w:cols w:space="720"/>
        </w:sectPr>
      </w:pPr>
    </w:p>
    <w:p w14:paraId="60EBF7CC" w14:textId="77777777" w:rsidR="001D687E" w:rsidRPr="00C92C51" w:rsidRDefault="001D687E" w:rsidP="001D687E">
      <w:pPr>
        <w:pStyle w:val="BodyText"/>
        <w:rPr>
          <w:rFonts w:ascii="Times New Roman" w:hAnsi="Times New Roman" w:cs="Times New Roman"/>
          <w:b/>
          <w:sz w:val="24"/>
          <w:szCs w:val="24"/>
        </w:rPr>
      </w:pPr>
    </w:p>
    <w:p w14:paraId="578E3290" w14:textId="77777777" w:rsidR="001D687E" w:rsidRPr="00C92C51" w:rsidRDefault="001D687E" w:rsidP="001D687E">
      <w:pPr>
        <w:pStyle w:val="BodyText"/>
        <w:rPr>
          <w:rFonts w:ascii="Times New Roman" w:hAnsi="Times New Roman" w:cs="Times New Roman"/>
          <w:b/>
          <w:sz w:val="24"/>
          <w:szCs w:val="24"/>
        </w:rPr>
      </w:pPr>
    </w:p>
    <w:p w14:paraId="0536ACE9" w14:textId="77777777" w:rsidR="001D687E" w:rsidRPr="00C92C51" w:rsidRDefault="001D687E" w:rsidP="001D687E">
      <w:pPr>
        <w:pStyle w:val="BodyText"/>
        <w:rPr>
          <w:rFonts w:ascii="Times New Roman" w:hAnsi="Times New Roman" w:cs="Times New Roman"/>
          <w:b/>
          <w:sz w:val="24"/>
          <w:szCs w:val="24"/>
        </w:rPr>
      </w:pPr>
    </w:p>
    <w:p w14:paraId="1D941E05" w14:textId="77777777" w:rsidR="001D687E" w:rsidRPr="00C92C51" w:rsidRDefault="001D687E" w:rsidP="001D687E">
      <w:pPr>
        <w:pStyle w:val="BodyText"/>
        <w:rPr>
          <w:rFonts w:ascii="Times New Roman" w:hAnsi="Times New Roman" w:cs="Times New Roman"/>
          <w:b/>
          <w:sz w:val="24"/>
          <w:szCs w:val="24"/>
        </w:rPr>
      </w:pPr>
    </w:p>
    <w:p w14:paraId="56506235" w14:textId="77777777" w:rsidR="001D687E" w:rsidRPr="00C92C51" w:rsidRDefault="001D687E" w:rsidP="001D687E">
      <w:pPr>
        <w:pStyle w:val="BodyText"/>
        <w:rPr>
          <w:rFonts w:ascii="Times New Roman" w:hAnsi="Times New Roman" w:cs="Times New Roman"/>
          <w:b/>
          <w:sz w:val="24"/>
          <w:szCs w:val="24"/>
        </w:rPr>
      </w:pPr>
    </w:p>
    <w:p w14:paraId="64D47487" w14:textId="77777777" w:rsidR="001D687E" w:rsidRPr="00C92C51" w:rsidRDefault="001D687E" w:rsidP="001D687E">
      <w:pPr>
        <w:pStyle w:val="BodyText"/>
        <w:rPr>
          <w:rFonts w:ascii="Times New Roman" w:hAnsi="Times New Roman" w:cs="Times New Roman"/>
          <w:b/>
          <w:sz w:val="24"/>
          <w:szCs w:val="24"/>
        </w:rPr>
      </w:pPr>
    </w:p>
    <w:p w14:paraId="42E43C93" w14:textId="77777777" w:rsidR="007D5A62" w:rsidRDefault="00C92C51" w:rsidP="004D5C8F">
      <w:pPr>
        <w:pStyle w:val="BodyText"/>
        <w:spacing w:before="63"/>
        <w:rPr>
          <w:rFonts w:ascii="Times New Roman" w:hAnsi="Times New Roman" w:cs="Times New Roman"/>
          <w:b/>
          <w:sz w:val="24"/>
          <w:szCs w:val="24"/>
        </w:rPr>
        <w:sectPr w:rsidR="007D5A62">
          <w:headerReference w:type="default" r:id="rId172"/>
          <w:pgSz w:w="11910" w:h="16840"/>
          <w:pgMar w:top="1920" w:right="992" w:bottom="280" w:left="1700" w:header="0" w:footer="0" w:gutter="0"/>
          <w:cols w:space="720"/>
        </w:sectPr>
      </w:pPr>
      <w:r w:rsidRPr="00C92C51">
        <w:rPr>
          <w:rFonts w:ascii="Times New Roman" w:hAnsi="Times New Roman" w:cs="Times New Roman"/>
          <w:noProof/>
          <w:sz w:val="24"/>
          <w:szCs w:val="24"/>
        </w:rPr>
        <w:drawing>
          <wp:inline distT="0" distB="0" distL="0" distR="0" wp14:anchorId="2292D127" wp14:editId="756E9C88">
            <wp:extent cx="5028439" cy="6705600"/>
            <wp:effectExtent l="0" t="0" r="0" b="0"/>
            <wp:docPr id="293" name="Image 293" descr="A paper with text and a stamp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descr="A paper with text and a stamp  AI-generated content may be incorrect."/>
                    <pic:cNvPicPr/>
                  </pic:nvPicPr>
                  <pic:blipFill>
                    <a:blip r:embed="rId173" cstate="print"/>
                    <a:stretch>
                      <a:fillRect/>
                    </a:stretch>
                  </pic:blipFill>
                  <pic:spPr>
                    <a:xfrm>
                      <a:off x="0" y="0"/>
                      <a:ext cx="5028439" cy="6705600"/>
                    </a:xfrm>
                    <a:prstGeom prst="rect">
                      <a:avLst/>
                    </a:prstGeom>
                  </pic:spPr>
                </pic:pic>
              </a:graphicData>
            </a:graphic>
          </wp:inline>
        </w:drawing>
      </w:r>
    </w:p>
    <w:p w14:paraId="71CACF13" w14:textId="3CF86EEF" w:rsidR="007D5A62" w:rsidRDefault="009D7A99" w:rsidP="000E0CA8">
      <w:pPr>
        <w:rPr>
          <w:rFonts w:ascii="Times New Roman" w:hAnsi="Times New Roman" w:cs="Times New Roman"/>
          <w:b/>
          <w:bCs/>
          <w:sz w:val="24"/>
          <w:szCs w:val="24"/>
        </w:rPr>
      </w:pPr>
      <w:bookmarkStart w:id="173" w:name="_Toc198219469"/>
      <w:bookmarkStart w:id="174" w:name="_Toc198220281"/>
      <w:r>
        <w:rPr>
          <w:rFonts w:ascii="Times New Roman" w:hAnsi="Times New Roman" w:cs="Times New Roman"/>
          <w:b/>
          <w:bCs/>
          <w:sz w:val="24"/>
          <w:szCs w:val="24"/>
        </w:rPr>
        <w:lastRenderedPageBreak/>
        <w:t xml:space="preserve">Lampiran 16 </w:t>
      </w:r>
      <w:r w:rsidR="00BF7474">
        <w:rPr>
          <w:rFonts w:ascii="Times New Roman" w:hAnsi="Times New Roman" w:cs="Times New Roman"/>
          <w:b/>
          <w:bCs/>
          <w:sz w:val="24"/>
          <w:szCs w:val="24"/>
        </w:rPr>
        <w:t xml:space="preserve">Halaman </w:t>
      </w:r>
      <w:proofErr w:type="spellStart"/>
      <w:r w:rsidR="007D5A62" w:rsidRPr="007D5A62">
        <w:rPr>
          <w:rFonts w:ascii="Times New Roman" w:hAnsi="Times New Roman" w:cs="Times New Roman"/>
          <w:b/>
          <w:bCs/>
          <w:sz w:val="24"/>
          <w:szCs w:val="24"/>
        </w:rPr>
        <w:t>P</w:t>
      </w:r>
      <w:bookmarkEnd w:id="173"/>
      <w:bookmarkEnd w:id="174"/>
      <w:r w:rsidR="00BF7474">
        <w:rPr>
          <w:rFonts w:ascii="Times New Roman" w:hAnsi="Times New Roman" w:cs="Times New Roman"/>
          <w:b/>
          <w:bCs/>
          <w:sz w:val="24"/>
          <w:szCs w:val="24"/>
        </w:rPr>
        <w:t>ersetujuan</w:t>
      </w:r>
      <w:proofErr w:type="spellEnd"/>
      <w:r w:rsidR="0022210D">
        <w:rPr>
          <w:rFonts w:ascii="Times New Roman" w:hAnsi="Times New Roman" w:cs="Times New Roman"/>
          <w:b/>
          <w:bCs/>
          <w:sz w:val="24"/>
          <w:szCs w:val="24"/>
        </w:rPr>
        <w:t xml:space="preserve"> </w:t>
      </w:r>
      <w:proofErr w:type="spellStart"/>
      <w:r w:rsidR="00744011">
        <w:rPr>
          <w:rFonts w:ascii="Times New Roman" w:hAnsi="Times New Roman" w:cs="Times New Roman"/>
          <w:b/>
          <w:bCs/>
          <w:sz w:val="24"/>
          <w:szCs w:val="24"/>
        </w:rPr>
        <w:t>S</w:t>
      </w:r>
      <w:r w:rsidR="00BF7474">
        <w:rPr>
          <w:rFonts w:ascii="Times New Roman" w:hAnsi="Times New Roman" w:cs="Times New Roman"/>
          <w:b/>
          <w:bCs/>
          <w:sz w:val="24"/>
          <w:szCs w:val="24"/>
        </w:rPr>
        <w:t>idang</w:t>
      </w:r>
      <w:proofErr w:type="spellEnd"/>
      <w:r w:rsidR="00744011">
        <w:rPr>
          <w:rFonts w:ascii="Times New Roman" w:hAnsi="Times New Roman" w:cs="Times New Roman"/>
          <w:b/>
          <w:bCs/>
          <w:sz w:val="24"/>
          <w:szCs w:val="24"/>
        </w:rPr>
        <w:t xml:space="preserve"> P</w:t>
      </w:r>
      <w:r w:rsidR="00BF7474">
        <w:rPr>
          <w:rFonts w:ascii="Times New Roman" w:hAnsi="Times New Roman" w:cs="Times New Roman"/>
          <w:b/>
          <w:bCs/>
          <w:sz w:val="24"/>
          <w:szCs w:val="24"/>
        </w:rPr>
        <w:t>roposal</w:t>
      </w:r>
    </w:p>
    <w:p w14:paraId="0BE1C341" w14:textId="77777777" w:rsidR="00FA2490" w:rsidRPr="007D5A62" w:rsidRDefault="00FA2490" w:rsidP="000E0CA8">
      <w:pPr>
        <w:rPr>
          <w:rFonts w:ascii="Times New Roman" w:hAnsi="Times New Roman" w:cs="Times New Roman"/>
          <w:b/>
          <w:bCs/>
          <w:sz w:val="24"/>
          <w:szCs w:val="24"/>
        </w:rPr>
      </w:pPr>
    </w:p>
    <w:p w14:paraId="0C76EFDD" w14:textId="77777777" w:rsidR="007D5A62" w:rsidRDefault="007D5A62" w:rsidP="007D5A62">
      <w:pPr>
        <w:spacing w:after="0" w:line="276" w:lineRule="auto"/>
        <w:jc w:val="center"/>
        <w:rPr>
          <w:rFonts w:ascii="Times New Roman" w:hAnsi="Times New Roman" w:cs="Times New Roman"/>
          <w:b/>
          <w:bCs/>
          <w:sz w:val="28"/>
        </w:rPr>
      </w:pPr>
      <w:r w:rsidRPr="00516F00">
        <w:rPr>
          <w:rFonts w:ascii="Times New Roman" w:hAnsi="Times New Roman" w:cs="Times New Roman"/>
          <w:b/>
          <w:bCs/>
          <w:spacing w:val="10"/>
          <w:sz w:val="28"/>
        </w:rPr>
        <w:t xml:space="preserve">PENERAPAN TERAPI RELAKSASI OTOT </w:t>
      </w:r>
      <w:proofErr w:type="gramStart"/>
      <w:r w:rsidRPr="00516F00">
        <w:rPr>
          <w:rFonts w:ascii="Times New Roman" w:hAnsi="Times New Roman" w:cs="Times New Roman"/>
          <w:b/>
          <w:bCs/>
          <w:spacing w:val="10"/>
          <w:sz w:val="28"/>
        </w:rPr>
        <w:t>PROGRESIF</w:t>
      </w:r>
      <w:r>
        <w:rPr>
          <w:rFonts w:ascii="Times New Roman" w:hAnsi="Times New Roman" w:cs="Times New Roman"/>
          <w:b/>
          <w:bCs/>
          <w:sz w:val="28"/>
        </w:rPr>
        <w:t xml:space="preserve">  PADA</w:t>
      </w:r>
      <w:proofErr w:type="gramEnd"/>
      <w:r>
        <w:rPr>
          <w:rFonts w:ascii="Times New Roman" w:hAnsi="Times New Roman" w:cs="Times New Roman"/>
          <w:b/>
          <w:bCs/>
          <w:sz w:val="28"/>
        </w:rPr>
        <w:t xml:space="preserve"> </w:t>
      </w:r>
      <w:r w:rsidRPr="00D0594D">
        <w:rPr>
          <w:rFonts w:ascii="Times New Roman" w:hAnsi="Times New Roman" w:cs="Times New Roman"/>
          <w:b/>
          <w:bCs/>
          <w:spacing w:val="-10"/>
          <w:sz w:val="28"/>
        </w:rPr>
        <w:t>LANSIA</w:t>
      </w:r>
      <w:r w:rsidRPr="00A758E6">
        <w:rPr>
          <w:rFonts w:ascii="Times New Roman" w:hAnsi="Times New Roman" w:cs="Times New Roman"/>
          <w:b/>
          <w:bCs/>
          <w:sz w:val="28"/>
        </w:rPr>
        <w:t xml:space="preserve"> </w:t>
      </w:r>
      <w:r w:rsidRPr="00FC6DDB">
        <w:rPr>
          <w:rFonts w:ascii="Times New Roman" w:hAnsi="Times New Roman" w:cs="Times New Roman"/>
          <w:b/>
          <w:bCs/>
          <w:spacing w:val="-20"/>
          <w:sz w:val="28"/>
        </w:rPr>
        <w:t xml:space="preserve">DENGAN </w:t>
      </w:r>
      <w:r>
        <w:rPr>
          <w:rFonts w:ascii="Times New Roman" w:hAnsi="Times New Roman" w:cs="Times New Roman"/>
          <w:b/>
          <w:bCs/>
          <w:spacing w:val="-20"/>
          <w:sz w:val="28"/>
        </w:rPr>
        <w:t xml:space="preserve">HIPERTENSI </w:t>
      </w:r>
      <w:r w:rsidRPr="00A758E6">
        <w:rPr>
          <w:rFonts w:ascii="Times New Roman" w:hAnsi="Times New Roman" w:cs="Times New Roman"/>
          <w:b/>
          <w:bCs/>
          <w:sz w:val="28"/>
        </w:rPr>
        <w:t>DI</w:t>
      </w:r>
      <w:r>
        <w:rPr>
          <w:rFonts w:ascii="Times New Roman" w:hAnsi="Times New Roman" w:cs="Times New Roman"/>
          <w:b/>
          <w:bCs/>
          <w:sz w:val="28"/>
        </w:rPr>
        <w:t xml:space="preserve"> WILAYAH</w:t>
      </w:r>
    </w:p>
    <w:p w14:paraId="49DCA150" w14:textId="77777777" w:rsidR="007D5A62" w:rsidRDefault="007D5A62" w:rsidP="007D5A62">
      <w:pPr>
        <w:spacing w:after="0" w:line="276" w:lineRule="auto"/>
        <w:jc w:val="center"/>
        <w:rPr>
          <w:rFonts w:ascii="Times New Roman" w:hAnsi="Times New Roman" w:cs="Times New Roman"/>
          <w:b/>
          <w:bCs/>
          <w:sz w:val="28"/>
        </w:rPr>
      </w:pPr>
      <w:r>
        <w:rPr>
          <w:rFonts w:ascii="Times New Roman" w:hAnsi="Times New Roman" w:cs="Times New Roman"/>
          <w:b/>
          <w:bCs/>
          <w:sz w:val="28"/>
        </w:rPr>
        <w:t>KERJA</w:t>
      </w:r>
      <w:r w:rsidRPr="00A758E6">
        <w:rPr>
          <w:rFonts w:ascii="Times New Roman" w:hAnsi="Times New Roman" w:cs="Times New Roman"/>
          <w:b/>
          <w:bCs/>
          <w:sz w:val="28"/>
        </w:rPr>
        <w:t xml:space="preserve"> PUSKESMAS</w:t>
      </w:r>
      <w:r>
        <w:rPr>
          <w:rFonts w:ascii="Times New Roman" w:hAnsi="Times New Roman" w:cs="Times New Roman"/>
          <w:b/>
          <w:bCs/>
          <w:sz w:val="28"/>
        </w:rPr>
        <w:t xml:space="preserve"> GUNTUR</w:t>
      </w:r>
      <w:r w:rsidRPr="00A758E6">
        <w:rPr>
          <w:rFonts w:ascii="Times New Roman" w:hAnsi="Times New Roman" w:cs="Times New Roman"/>
          <w:b/>
          <w:bCs/>
          <w:sz w:val="28"/>
        </w:rPr>
        <w:t xml:space="preserve"> </w:t>
      </w:r>
    </w:p>
    <w:p w14:paraId="30256476" w14:textId="77777777" w:rsidR="007D5A62" w:rsidRDefault="007D5A62" w:rsidP="007D5A62">
      <w:pPr>
        <w:spacing w:after="0" w:line="276" w:lineRule="auto"/>
        <w:jc w:val="center"/>
        <w:rPr>
          <w:rFonts w:ascii="Times New Roman" w:hAnsi="Times New Roman" w:cs="Times New Roman"/>
          <w:b/>
          <w:bCs/>
          <w:sz w:val="28"/>
        </w:rPr>
      </w:pPr>
      <w:r w:rsidRPr="00A758E6">
        <w:rPr>
          <w:rFonts w:ascii="Times New Roman" w:hAnsi="Times New Roman" w:cs="Times New Roman"/>
          <w:b/>
          <w:bCs/>
          <w:sz w:val="28"/>
        </w:rPr>
        <w:t>TAHUN 2025</w:t>
      </w:r>
    </w:p>
    <w:p w14:paraId="258BDA03" w14:textId="77777777" w:rsidR="007D5A62" w:rsidRDefault="007D5A62" w:rsidP="007D5A62">
      <w:pPr>
        <w:spacing w:after="0" w:line="276" w:lineRule="auto"/>
        <w:jc w:val="center"/>
        <w:rPr>
          <w:rFonts w:ascii="Times New Roman" w:hAnsi="Times New Roman" w:cs="Times New Roman"/>
          <w:b/>
          <w:bCs/>
          <w:sz w:val="28"/>
        </w:rPr>
      </w:pPr>
    </w:p>
    <w:p w14:paraId="01376216" w14:textId="77777777" w:rsidR="007D5A62" w:rsidRDefault="007D5A62" w:rsidP="007D5A62">
      <w:pPr>
        <w:spacing w:after="0" w:line="276" w:lineRule="auto"/>
        <w:jc w:val="center"/>
        <w:rPr>
          <w:rFonts w:ascii="Times New Roman" w:hAnsi="Times New Roman" w:cs="Times New Roman"/>
          <w:b/>
          <w:bCs/>
          <w:sz w:val="28"/>
        </w:rPr>
      </w:pPr>
    </w:p>
    <w:p w14:paraId="44BA93EC" w14:textId="77777777" w:rsidR="007D5A62" w:rsidRPr="00BD4956" w:rsidRDefault="007D5A62" w:rsidP="007D5A62">
      <w:pPr>
        <w:spacing w:line="240" w:lineRule="auto"/>
        <w:ind w:firstLine="284"/>
        <w:jc w:val="center"/>
        <w:rPr>
          <w:rFonts w:ascii="Times New Roman" w:hAnsi="Times New Roman" w:cs="Times New Roman"/>
          <w:b/>
          <w:bCs/>
          <w:sz w:val="24"/>
          <w:szCs w:val="24"/>
        </w:rPr>
      </w:pPr>
      <w:r>
        <w:rPr>
          <w:rFonts w:ascii="Times New Roman" w:hAnsi="Times New Roman" w:cs="Times New Roman"/>
          <w:b/>
          <w:bCs/>
          <w:sz w:val="24"/>
          <w:szCs w:val="24"/>
        </w:rPr>
        <w:t>SUPYAN MAULUDIN</w:t>
      </w:r>
    </w:p>
    <w:p w14:paraId="44C9ABD6" w14:textId="77777777" w:rsidR="007D5A62" w:rsidRDefault="007D5A62" w:rsidP="007D5A62">
      <w:pPr>
        <w:spacing w:line="240" w:lineRule="auto"/>
        <w:ind w:firstLine="284"/>
        <w:jc w:val="center"/>
        <w:rPr>
          <w:rFonts w:ascii="Times New Roman" w:hAnsi="Times New Roman" w:cs="Times New Roman"/>
          <w:b/>
          <w:bCs/>
          <w:sz w:val="24"/>
          <w:szCs w:val="24"/>
        </w:rPr>
      </w:pPr>
      <w:r>
        <w:rPr>
          <w:rFonts w:ascii="Times New Roman" w:hAnsi="Times New Roman" w:cs="Times New Roman"/>
          <w:b/>
          <w:bCs/>
          <w:sz w:val="24"/>
          <w:szCs w:val="24"/>
        </w:rPr>
        <w:t xml:space="preserve"> 221FK06085</w:t>
      </w:r>
    </w:p>
    <w:p w14:paraId="07D213A7" w14:textId="77777777" w:rsidR="007D5A62" w:rsidRPr="008A298B" w:rsidRDefault="007D5A62" w:rsidP="007D5A62">
      <w:pPr>
        <w:spacing w:line="240" w:lineRule="auto"/>
        <w:ind w:firstLine="284"/>
        <w:jc w:val="center"/>
        <w:rPr>
          <w:rFonts w:ascii="Times New Roman" w:hAnsi="Times New Roman" w:cs="Times New Roman"/>
          <w:b/>
          <w:bCs/>
          <w:sz w:val="24"/>
          <w:szCs w:val="24"/>
        </w:rPr>
      </w:pPr>
    </w:p>
    <w:p w14:paraId="21489828" w14:textId="77777777" w:rsidR="007D5A62" w:rsidRPr="009C0C88" w:rsidRDefault="007D5A62" w:rsidP="007D5A62">
      <w:pPr>
        <w:spacing w:line="240" w:lineRule="auto"/>
        <w:ind w:firstLine="284"/>
        <w:jc w:val="center"/>
        <w:rPr>
          <w:rFonts w:ascii="Times New Roman" w:hAnsi="Times New Roman" w:cs="Times New Roman"/>
          <w:sz w:val="24"/>
          <w:szCs w:val="24"/>
          <w:lang w:val="id-ID"/>
        </w:rPr>
      </w:pPr>
      <w:r w:rsidRPr="009C0C88">
        <w:rPr>
          <w:rFonts w:ascii="Times New Roman" w:hAnsi="Times New Roman" w:cs="Times New Roman"/>
          <w:sz w:val="24"/>
          <w:szCs w:val="24"/>
          <w:lang w:val="id-ID"/>
        </w:rPr>
        <w:t xml:space="preserve">Telah disetujui untuk diajukan pada sidang proposal pada program Studi </w:t>
      </w:r>
    </w:p>
    <w:p w14:paraId="7901E9A1" w14:textId="77777777" w:rsidR="007D5A62" w:rsidRPr="009C0C88" w:rsidRDefault="007D5A62" w:rsidP="007D5A62">
      <w:pPr>
        <w:spacing w:line="240" w:lineRule="auto"/>
        <w:ind w:firstLine="284"/>
        <w:jc w:val="center"/>
        <w:rPr>
          <w:rFonts w:ascii="Times New Roman" w:hAnsi="Times New Roman" w:cs="Times New Roman"/>
          <w:sz w:val="24"/>
          <w:szCs w:val="24"/>
          <w:lang w:val="id-ID"/>
        </w:rPr>
      </w:pPr>
      <w:r w:rsidRPr="009C0C88">
        <w:rPr>
          <w:rFonts w:ascii="Times New Roman" w:hAnsi="Times New Roman" w:cs="Times New Roman"/>
          <w:sz w:val="24"/>
          <w:szCs w:val="24"/>
          <w:lang w:val="id-ID"/>
        </w:rPr>
        <w:t>D-III Keperawatan Universitas Bhakti Kencana Garut</w:t>
      </w:r>
    </w:p>
    <w:p w14:paraId="596CC10B" w14:textId="77777777" w:rsidR="007D5A62" w:rsidRPr="001D05B2" w:rsidRDefault="007D5A62" w:rsidP="007D5A62">
      <w:pPr>
        <w:spacing w:line="240" w:lineRule="auto"/>
        <w:ind w:firstLine="284"/>
        <w:jc w:val="center"/>
        <w:rPr>
          <w:rFonts w:ascii="Times New Roman" w:hAnsi="Times New Roman" w:cs="Times New Roman"/>
          <w:b/>
          <w:bCs/>
          <w:sz w:val="24"/>
          <w:szCs w:val="24"/>
          <w:lang w:val="id-ID"/>
        </w:rPr>
      </w:pPr>
    </w:p>
    <w:p w14:paraId="3C36B111" w14:textId="77777777" w:rsidR="007D5A62" w:rsidRPr="001432A7" w:rsidRDefault="007D5A62" w:rsidP="007D5A62">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Menyetujui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418"/>
        <w:gridCol w:w="4059"/>
      </w:tblGrid>
      <w:tr w:rsidR="007D5A62" w14:paraId="55679930" w14:textId="77777777" w:rsidTr="00205778">
        <w:tc>
          <w:tcPr>
            <w:tcW w:w="3539" w:type="dxa"/>
          </w:tcPr>
          <w:p w14:paraId="1933AC80" w14:textId="77777777" w:rsidR="007D5A62" w:rsidRDefault="007D5A62" w:rsidP="00205778"/>
        </w:tc>
        <w:tc>
          <w:tcPr>
            <w:tcW w:w="1418" w:type="dxa"/>
          </w:tcPr>
          <w:p w14:paraId="6E6D5D60" w14:textId="77777777" w:rsidR="007D5A62" w:rsidRPr="00F61A59" w:rsidRDefault="007D5A62" w:rsidP="00205778">
            <w:pPr>
              <w:rPr>
                <w:rFonts w:ascii="Times New Roman" w:hAnsi="Times New Roman" w:cs="Times New Roman"/>
              </w:rPr>
            </w:pPr>
          </w:p>
        </w:tc>
        <w:tc>
          <w:tcPr>
            <w:tcW w:w="4059" w:type="dxa"/>
          </w:tcPr>
          <w:p w14:paraId="74A41286" w14:textId="77777777" w:rsidR="007D5A62" w:rsidRDefault="007D5A62" w:rsidP="00205778"/>
        </w:tc>
      </w:tr>
      <w:tr w:rsidR="007D5A62" w14:paraId="13A66A5F" w14:textId="77777777" w:rsidTr="00205778">
        <w:tc>
          <w:tcPr>
            <w:tcW w:w="3539" w:type="dxa"/>
          </w:tcPr>
          <w:p w14:paraId="026C9FAE" w14:textId="77777777" w:rsidR="007D5A62" w:rsidRPr="00F61A59" w:rsidRDefault="007D5A62" w:rsidP="00205778">
            <w:pPr>
              <w:spacing w:line="276" w:lineRule="auto"/>
              <w:ind w:left="0" w:firstLine="0"/>
              <w:jc w:val="center"/>
              <w:rPr>
                <w:rFonts w:ascii="Times New Roman" w:hAnsi="Times New Roman" w:cs="Times New Roman"/>
                <w:b/>
                <w:bCs/>
                <w:sz w:val="24"/>
                <w:szCs w:val="24"/>
              </w:rPr>
            </w:pPr>
            <w:proofErr w:type="spellStart"/>
            <w:r w:rsidRPr="00F61A59">
              <w:rPr>
                <w:rFonts w:ascii="Times New Roman" w:hAnsi="Times New Roman" w:cs="Times New Roman"/>
                <w:b/>
                <w:bCs/>
                <w:sz w:val="24"/>
                <w:szCs w:val="24"/>
              </w:rPr>
              <w:t>Pembimbing</w:t>
            </w:r>
            <w:proofErr w:type="spellEnd"/>
            <w:r w:rsidRPr="00F61A59">
              <w:rPr>
                <w:rFonts w:ascii="Times New Roman" w:hAnsi="Times New Roman" w:cs="Times New Roman"/>
                <w:b/>
                <w:bCs/>
                <w:sz w:val="24"/>
                <w:szCs w:val="24"/>
              </w:rPr>
              <w:t xml:space="preserve"> 1</w:t>
            </w:r>
          </w:p>
        </w:tc>
        <w:tc>
          <w:tcPr>
            <w:tcW w:w="1418" w:type="dxa"/>
          </w:tcPr>
          <w:p w14:paraId="1C369680" w14:textId="77777777" w:rsidR="007D5A62" w:rsidRPr="00F61A59" w:rsidRDefault="007D5A62" w:rsidP="00205778">
            <w:pPr>
              <w:spacing w:line="276" w:lineRule="auto"/>
              <w:jc w:val="center"/>
              <w:rPr>
                <w:rFonts w:ascii="Times New Roman" w:hAnsi="Times New Roman" w:cs="Times New Roman"/>
                <w:b/>
                <w:bCs/>
                <w:sz w:val="24"/>
                <w:szCs w:val="24"/>
              </w:rPr>
            </w:pPr>
          </w:p>
        </w:tc>
        <w:tc>
          <w:tcPr>
            <w:tcW w:w="4059" w:type="dxa"/>
          </w:tcPr>
          <w:p w14:paraId="7538807E" w14:textId="77777777" w:rsidR="007D5A62" w:rsidRPr="00F61A59" w:rsidRDefault="007D5A62" w:rsidP="00205778">
            <w:pPr>
              <w:spacing w:line="276" w:lineRule="auto"/>
              <w:ind w:left="0" w:firstLine="0"/>
              <w:jc w:val="center"/>
              <w:rPr>
                <w:rFonts w:ascii="Times New Roman" w:hAnsi="Times New Roman" w:cs="Times New Roman"/>
                <w:b/>
                <w:bCs/>
                <w:sz w:val="24"/>
                <w:szCs w:val="24"/>
              </w:rPr>
            </w:pPr>
            <w:r w:rsidRPr="00F61A59">
              <w:rPr>
                <w:rFonts w:ascii="Times New Roman" w:hAnsi="Times New Roman" w:cs="Times New Roman"/>
                <w:b/>
                <w:bCs/>
                <w:sz w:val="24"/>
                <w:szCs w:val="24"/>
                <w:lang w:val="id-ID"/>
              </w:rPr>
              <w:t>Pembimbing 2</w:t>
            </w:r>
          </w:p>
        </w:tc>
      </w:tr>
      <w:tr w:rsidR="007D5A62" w14:paraId="0DA2AE46" w14:textId="77777777" w:rsidTr="00205778">
        <w:tc>
          <w:tcPr>
            <w:tcW w:w="3539" w:type="dxa"/>
          </w:tcPr>
          <w:p w14:paraId="724B7714" w14:textId="77777777" w:rsidR="007D5A62" w:rsidRDefault="007D5A62" w:rsidP="00205778">
            <w:pPr>
              <w:spacing w:line="276" w:lineRule="auto"/>
              <w:jc w:val="center"/>
              <w:rPr>
                <w:rFonts w:ascii="Times New Roman" w:hAnsi="Times New Roman" w:cs="Times New Roman"/>
                <w:b/>
                <w:bCs/>
              </w:rPr>
            </w:pPr>
          </w:p>
          <w:p w14:paraId="54243FC9" w14:textId="77777777" w:rsidR="007D5A62" w:rsidRDefault="007D5A62" w:rsidP="00205778">
            <w:pPr>
              <w:spacing w:line="276" w:lineRule="auto"/>
              <w:jc w:val="center"/>
              <w:rPr>
                <w:rFonts w:ascii="Times New Roman" w:hAnsi="Times New Roman" w:cs="Times New Roman"/>
                <w:b/>
                <w:bCs/>
              </w:rPr>
            </w:pPr>
          </w:p>
          <w:p w14:paraId="0DAFF63D" w14:textId="77777777" w:rsidR="007D5A62" w:rsidRPr="00F61A59" w:rsidRDefault="007D5A62" w:rsidP="00205778">
            <w:pPr>
              <w:spacing w:line="276" w:lineRule="auto"/>
              <w:jc w:val="center"/>
              <w:rPr>
                <w:rFonts w:ascii="Times New Roman" w:hAnsi="Times New Roman" w:cs="Times New Roman"/>
                <w:b/>
                <w:bCs/>
                <w:sz w:val="24"/>
                <w:szCs w:val="24"/>
              </w:rPr>
            </w:pPr>
          </w:p>
        </w:tc>
        <w:tc>
          <w:tcPr>
            <w:tcW w:w="1418" w:type="dxa"/>
          </w:tcPr>
          <w:p w14:paraId="32862B12" w14:textId="77777777" w:rsidR="007D5A62" w:rsidRPr="00F61A59" w:rsidRDefault="007D5A62" w:rsidP="00205778">
            <w:pPr>
              <w:spacing w:line="276" w:lineRule="auto"/>
              <w:jc w:val="center"/>
              <w:rPr>
                <w:rFonts w:ascii="Times New Roman" w:hAnsi="Times New Roman" w:cs="Times New Roman"/>
                <w:b/>
                <w:bCs/>
                <w:sz w:val="24"/>
                <w:szCs w:val="24"/>
              </w:rPr>
            </w:pPr>
          </w:p>
        </w:tc>
        <w:tc>
          <w:tcPr>
            <w:tcW w:w="4059" w:type="dxa"/>
          </w:tcPr>
          <w:p w14:paraId="602F321F" w14:textId="77777777" w:rsidR="007D5A62" w:rsidRPr="00F61A59" w:rsidRDefault="007D5A62" w:rsidP="00205778">
            <w:pPr>
              <w:spacing w:line="276" w:lineRule="auto"/>
              <w:jc w:val="center"/>
              <w:rPr>
                <w:rFonts w:ascii="Times New Roman" w:hAnsi="Times New Roman" w:cs="Times New Roman"/>
                <w:b/>
                <w:bCs/>
                <w:sz w:val="24"/>
                <w:szCs w:val="24"/>
              </w:rPr>
            </w:pPr>
          </w:p>
        </w:tc>
      </w:tr>
      <w:tr w:rsidR="007D5A62" w14:paraId="69347671" w14:textId="77777777" w:rsidTr="00205778">
        <w:tc>
          <w:tcPr>
            <w:tcW w:w="3539" w:type="dxa"/>
          </w:tcPr>
          <w:p w14:paraId="35047332" w14:textId="77777777" w:rsidR="007D5A62" w:rsidRDefault="007D5A62" w:rsidP="00205778">
            <w:pPr>
              <w:spacing w:line="276" w:lineRule="auto"/>
              <w:ind w:left="0" w:firstLine="0"/>
              <w:jc w:val="center"/>
              <w:rPr>
                <w:rFonts w:ascii="Times New Roman" w:hAnsi="Times New Roman" w:cs="Times New Roman"/>
                <w:b/>
                <w:bCs/>
                <w:spacing w:val="-20"/>
                <w:sz w:val="24"/>
                <w:szCs w:val="24"/>
                <w:lang w:val="id-ID"/>
              </w:rPr>
            </w:pPr>
            <w:r w:rsidRPr="00E53BFD">
              <w:rPr>
                <w:rFonts w:ascii="Times New Roman" w:hAnsi="Times New Roman" w:cs="Times New Roman"/>
                <w:b/>
                <w:bCs/>
                <w:spacing w:val="-20"/>
                <w:sz w:val="24"/>
                <w:szCs w:val="24"/>
                <w:lang w:val="id-ID"/>
              </w:rPr>
              <w:t>Ns. Iman Nurjaman, M.Kep</w:t>
            </w:r>
          </w:p>
          <w:p w14:paraId="06C40EBF" w14:textId="77777777" w:rsidR="007D5A62" w:rsidRPr="00E53BFD" w:rsidRDefault="007D5A62" w:rsidP="00205778">
            <w:pPr>
              <w:spacing w:line="276" w:lineRule="auto"/>
              <w:ind w:left="0" w:firstLine="0"/>
              <w:jc w:val="center"/>
              <w:rPr>
                <w:rFonts w:ascii="Times New Roman" w:hAnsi="Times New Roman" w:cs="Times New Roman"/>
                <w:b/>
                <w:bCs/>
                <w:spacing w:val="-20"/>
                <w:sz w:val="24"/>
                <w:szCs w:val="24"/>
              </w:rPr>
            </w:pPr>
            <w:r>
              <w:rPr>
                <w:rFonts w:ascii="Times New Roman" w:hAnsi="Times New Roman" w:cs="Times New Roman"/>
                <w:b/>
                <w:bCs/>
                <w:spacing w:val="-20"/>
                <w:sz w:val="24"/>
                <w:szCs w:val="24"/>
                <w:lang w:val="id-ID"/>
              </w:rPr>
              <w:t>NIDN 418099005</w:t>
            </w:r>
          </w:p>
        </w:tc>
        <w:tc>
          <w:tcPr>
            <w:tcW w:w="1418" w:type="dxa"/>
          </w:tcPr>
          <w:p w14:paraId="2A76771A" w14:textId="77777777" w:rsidR="007D5A62" w:rsidRPr="00F61A59" w:rsidRDefault="007D5A62" w:rsidP="00205778">
            <w:pPr>
              <w:spacing w:line="276" w:lineRule="auto"/>
              <w:jc w:val="center"/>
              <w:rPr>
                <w:rFonts w:ascii="Times New Roman" w:hAnsi="Times New Roman" w:cs="Times New Roman"/>
                <w:b/>
                <w:bCs/>
                <w:sz w:val="24"/>
                <w:szCs w:val="24"/>
              </w:rPr>
            </w:pPr>
          </w:p>
        </w:tc>
        <w:tc>
          <w:tcPr>
            <w:tcW w:w="4059" w:type="dxa"/>
          </w:tcPr>
          <w:p w14:paraId="1DC3DF63" w14:textId="77777777" w:rsidR="007D5A62" w:rsidRDefault="007D5A62" w:rsidP="00205778">
            <w:pPr>
              <w:spacing w:line="276" w:lineRule="auto"/>
              <w:ind w:left="0" w:firstLine="0"/>
              <w:jc w:val="center"/>
              <w:rPr>
                <w:rFonts w:ascii="Times New Roman" w:hAnsi="Times New Roman" w:cs="Times New Roman"/>
                <w:b/>
                <w:bCs/>
                <w:spacing w:val="-20"/>
                <w:sz w:val="24"/>
                <w:szCs w:val="24"/>
              </w:rPr>
            </w:pPr>
            <w:r w:rsidRPr="009E721F">
              <w:rPr>
                <w:rFonts w:ascii="Times New Roman" w:hAnsi="Times New Roman" w:cs="Times New Roman"/>
                <w:b/>
                <w:bCs/>
                <w:spacing w:val="-20"/>
                <w:sz w:val="24"/>
                <w:szCs w:val="24"/>
              </w:rPr>
              <w:t xml:space="preserve">Santi Rinjani, </w:t>
            </w:r>
            <w:proofErr w:type="spellStart"/>
            <w:proofErr w:type="gramStart"/>
            <w:r w:rsidRPr="009E721F">
              <w:rPr>
                <w:rFonts w:ascii="Times New Roman" w:hAnsi="Times New Roman" w:cs="Times New Roman"/>
                <w:b/>
                <w:bCs/>
                <w:spacing w:val="-20"/>
                <w:sz w:val="24"/>
                <w:szCs w:val="24"/>
              </w:rPr>
              <w:t>S.Kep</w:t>
            </w:r>
            <w:proofErr w:type="spellEnd"/>
            <w:proofErr w:type="gramEnd"/>
            <w:r w:rsidRPr="009E721F">
              <w:rPr>
                <w:rFonts w:ascii="Times New Roman" w:hAnsi="Times New Roman" w:cs="Times New Roman"/>
                <w:b/>
                <w:bCs/>
                <w:spacing w:val="-20"/>
                <w:sz w:val="24"/>
                <w:szCs w:val="24"/>
              </w:rPr>
              <w:t>, Ners., M. Kep</w:t>
            </w:r>
          </w:p>
          <w:p w14:paraId="7E5DA29E" w14:textId="77777777" w:rsidR="007D5A62" w:rsidRPr="009E721F" w:rsidRDefault="007D5A62" w:rsidP="00205778">
            <w:pPr>
              <w:spacing w:line="276" w:lineRule="auto"/>
              <w:ind w:left="0" w:firstLine="0"/>
              <w:jc w:val="center"/>
              <w:rPr>
                <w:rFonts w:ascii="Times New Roman" w:hAnsi="Times New Roman" w:cs="Times New Roman"/>
                <w:b/>
                <w:bCs/>
                <w:spacing w:val="-20"/>
                <w:sz w:val="24"/>
                <w:szCs w:val="24"/>
              </w:rPr>
            </w:pPr>
            <w:r>
              <w:rPr>
                <w:rFonts w:ascii="Times New Roman" w:hAnsi="Times New Roman" w:cs="Times New Roman"/>
                <w:b/>
                <w:bCs/>
                <w:spacing w:val="-20"/>
                <w:sz w:val="24"/>
                <w:szCs w:val="24"/>
              </w:rPr>
              <w:t>NIDN  0430058904</w:t>
            </w:r>
          </w:p>
        </w:tc>
      </w:tr>
    </w:tbl>
    <w:p w14:paraId="3E7BE336" w14:textId="77777777" w:rsidR="005C2D06" w:rsidRDefault="007D5A62" w:rsidP="007D5A62">
      <w:pPr>
        <w:rPr>
          <w:rFonts w:ascii="Times New Roman" w:hAnsi="Times New Roman" w:cs="Times New Roman"/>
          <w:b/>
          <w:bCs/>
          <w:sz w:val="24"/>
          <w:szCs w:val="24"/>
          <w:lang w:val="id-ID"/>
        </w:rPr>
        <w:sectPr w:rsidR="005C2D06">
          <w:headerReference w:type="default" r:id="rId174"/>
          <w:pgSz w:w="11910" w:h="16840"/>
          <w:pgMar w:top="1920" w:right="992" w:bottom="280" w:left="1700" w:header="0" w:footer="0" w:gutter="0"/>
          <w:cols w:space="720"/>
        </w:sectPr>
      </w:pPr>
      <w:r>
        <w:rPr>
          <w:rFonts w:ascii="Times New Roman" w:hAnsi="Times New Roman" w:cs="Times New Roman"/>
          <w:b/>
          <w:bCs/>
          <w:sz w:val="24"/>
          <w:szCs w:val="24"/>
          <w:lang w:val="id-ID"/>
        </w:rPr>
        <w:br w:type="page"/>
      </w:r>
    </w:p>
    <w:p w14:paraId="1CB0AE63" w14:textId="3AC1ED1B" w:rsidR="007D5A62" w:rsidRDefault="005C2D06" w:rsidP="007D5A62">
      <w:pP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Lampiran 17 </w:t>
      </w:r>
      <w:r w:rsidR="009B4438">
        <w:rPr>
          <w:rFonts w:ascii="Times New Roman" w:hAnsi="Times New Roman" w:cs="Times New Roman"/>
          <w:b/>
          <w:bCs/>
          <w:sz w:val="24"/>
          <w:szCs w:val="24"/>
          <w:lang w:val="id-ID"/>
        </w:rPr>
        <w:t xml:space="preserve">Surat </w:t>
      </w:r>
      <w:r w:rsidR="00DD1194">
        <w:rPr>
          <w:rFonts w:ascii="Times New Roman" w:hAnsi="Times New Roman" w:cs="Times New Roman"/>
          <w:b/>
          <w:bCs/>
          <w:sz w:val="24"/>
          <w:szCs w:val="24"/>
          <w:lang w:val="id-ID"/>
        </w:rPr>
        <w:t>Lolos Uji Etik</w:t>
      </w:r>
    </w:p>
    <w:p w14:paraId="43FF9174" w14:textId="0A15451A" w:rsidR="005C2D06" w:rsidRDefault="00D90C27" w:rsidP="007D5A62">
      <w:pPr>
        <w:rPr>
          <w:rFonts w:ascii="Times New Roman" w:hAnsi="Times New Roman" w:cs="Times New Roman"/>
          <w:b/>
          <w:bCs/>
          <w:sz w:val="24"/>
          <w:szCs w:val="24"/>
          <w:lang w:val="id-ID"/>
        </w:rPr>
        <w:sectPr w:rsidR="005C2D06">
          <w:pgSz w:w="11910" w:h="16840"/>
          <w:pgMar w:top="1920" w:right="992" w:bottom="280" w:left="1700" w:header="0" w:footer="0" w:gutter="0"/>
          <w:cols w:space="720"/>
        </w:sectPr>
      </w:pPr>
      <w:r>
        <w:rPr>
          <w:rFonts w:ascii="Times New Roman" w:hAnsi="Times New Roman" w:cs="Times New Roman"/>
          <w:b/>
          <w:bCs/>
          <w:noProof/>
          <w:sz w:val="24"/>
          <w:szCs w:val="24"/>
          <w:lang w:val="id-ID"/>
        </w:rPr>
        <w:drawing>
          <wp:inline distT="0" distB="0" distL="0" distR="0" wp14:anchorId="79510F09" wp14:editId="11130D3A">
            <wp:extent cx="5853430" cy="8408035"/>
            <wp:effectExtent l="0" t="0" r="0" b="0"/>
            <wp:docPr id="120560201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02019" name="Picture 1205602019"/>
                    <pic:cNvPicPr/>
                  </pic:nvPicPr>
                  <pic:blipFill>
                    <a:blip r:embed="rId175">
                      <a:extLst>
                        <a:ext uri="{28A0092B-C50C-407E-A947-70E740481C1C}">
                          <a14:useLocalDpi xmlns:a14="http://schemas.microsoft.com/office/drawing/2010/main" val="0"/>
                        </a:ext>
                      </a:extLst>
                    </a:blip>
                    <a:stretch>
                      <a:fillRect/>
                    </a:stretch>
                  </pic:blipFill>
                  <pic:spPr>
                    <a:xfrm>
                      <a:off x="0" y="0"/>
                      <a:ext cx="5853430" cy="8408035"/>
                    </a:xfrm>
                    <a:prstGeom prst="rect">
                      <a:avLst/>
                    </a:prstGeom>
                  </pic:spPr>
                </pic:pic>
              </a:graphicData>
            </a:graphic>
          </wp:inline>
        </w:drawing>
      </w:r>
    </w:p>
    <w:p w14:paraId="40DAC2B1" w14:textId="77777777" w:rsidR="001D687E" w:rsidRPr="00C92C51" w:rsidRDefault="001D687E" w:rsidP="001D687E">
      <w:pPr>
        <w:pStyle w:val="BodyText"/>
        <w:spacing w:before="53"/>
        <w:rPr>
          <w:rFonts w:ascii="Times New Roman" w:hAnsi="Times New Roman" w:cs="Times New Roman"/>
          <w:b/>
          <w:sz w:val="24"/>
          <w:szCs w:val="24"/>
        </w:rPr>
      </w:pPr>
    </w:p>
    <w:p w14:paraId="236BDB31" w14:textId="0320553E" w:rsidR="001D687E" w:rsidRPr="00C92C51" w:rsidRDefault="00C92C51" w:rsidP="00C92C51">
      <w:pPr>
        <w:pStyle w:val="Caption"/>
        <w:rPr>
          <w:rFonts w:ascii="Times New Roman" w:hAnsi="Times New Roman" w:cs="Times New Roman"/>
          <w:b/>
          <w:i w:val="0"/>
          <w:color w:val="auto"/>
          <w:sz w:val="36"/>
          <w:szCs w:val="24"/>
        </w:rPr>
      </w:pPr>
      <w:bookmarkStart w:id="175" w:name="_Toc207137690"/>
      <w:r w:rsidRPr="00C92C51">
        <w:rPr>
          <w:rFonts w:ascii="Times New Roman" w:hAnsi="Times New Roman" w:cs="Times New Roman"/>
          <w:b/>
          <w:i w:val="0"/>
          <w:color w:val="auto"/>
          <w:sz w:val="24"/>
        </w:rPr>
        <w:t xml:space="preserve">Lampiran </w:t>
      </w:r>
      <w:r w:rsidR="007964D7">
        <w:rPr>
          <w:rFonts w:ascii="Times New Roman" w:hAnsi="Times New Roman" w:cs="Times New Roman"/>
          <w:b/>
          <w:i w:val="0"/>
          <w:color w:val="auto"/>
          <w:sz w:val="24"/>
        </w:rPr>
        <w:t>1</w:t>
      </w:r>
      <w:r w:rsidR="00D90C27">
        <w:rPr>
          <w:rFonts w:ascii="Times New Roman" w:hAnsi="Times New Roman" w:cs="Times New Roman"/>
          <w:b/>
          <w:i w:val="0"/>
          <w:color w:val="auto"/>
          <w:sz w:val="24"/>
        </w:rPr>
        <w:t>8</w:t>
      </w:r>
      <w:r w:rsidRPr="00C92C51">
        <w:rPr>
          <w:rFonts w:ascii="Times New Roman" w:hAnsi="Times New Roman" w:cs="Times New Roman"/>
          <w:b/>
          <w:i w:val="0"/>
          <w:color w:val="auto"/>
          <w:sz w:val="24"/>
        </w:rPr>
        <w:t xml:space="preserve"> </w:t>
      </w:r>
      <w:proofErr w:type="spellStart"/>
      <w:r w:rsidRPr="00C92C51">
        <w:rPr>
          <w:rFonts w:ascii="Times New Roman" w:hAnsi="Times New Roman" w:cs="Times New Roman"/>
          <w:b/>
          <w:i w:val="0"/>
          <w:color w:val="auto"/>
          <w:sz w:val="24"/>
        </w:rPr>
        <w:t>Dokumentasi</w:t>
      </w:r>
      <w:proofErr w:type="spellEnd"/>
      <w:r w:rsidRPr="00C92C51">
        <w:rPr>
          <w:rFonts w:ascii="Times New Roman" w:hAnsi="Times New Roman" w:cs="Times New Roman"/>
          <w:b/>
          <w:i w:val="0"/>
          <w:color w:val="auto"/>
          <w:sz w:val="24"/>
        </w:rPr>
        <w:t xml:space="preserve"> </w:t>
      </w:r>
      <w:proofErr w:type="spellStart"/>
      <w:r w:rsidRPr="00C92C51">
        <w:rPr>
          <w:rFonts w:ascii="Times New Roman" w:hAnsi="Times New Roman" w:cs="Times New Roman"/>
          <w:b/>
          <w:i w:val="0"/>
          <w:color w:val="auto"/>
          <w:sz w:val="24"/>
        </w:rPr>
        <w:t>Perizinan</w:t>
      </w:r>
      <w:bookmarkEnd w:id="175"/>
      <w:proofErr w:type="spellEnd"/>
      <w:r w:rsidRPr="00C92C51">
        <w:rPr>
          <w:rFonts w:ascii="Times New Roman" w:hAnsi="Times New Roman" w:cs="Times New Roman"/>
          <w:b/>
          <w:i w:val="0"/>
          <w:color w:val="auto"/>
          <w:sz w:val="36"/>
          <w:szCs w:val="24"/>
        </w:rPr>
        <w:t xml:space="preserve"> </w:t>
      </w:r>
    </w:p>
    <w:p w14:paraId="03748921" w14:textId="5D1EAF61" w:rsidR="001D687E" w:rsidRPr="00C92C51" w:rsidRDefault="001D687E" w:rsidP="00471AC2">
      <w:pPr>
        <w:pStyle w:val="BodyText"/>
        <w:spacing w:before="3"/>
        <w:rPr>
          <w:rFonts w:ascii="Times New Roman" w:hAnsi="Times New Roman" w:cs="Times New Roman"/>
          <w:b/>
          <w:sz w:val="24"/>
          <w:szCs w:val="24"/>
        </w:rPr>
        <w:sectPr w:rsidR="001D687E" w:rsidRPr="00C92C51">
          <w:pgSz w:w="11910" w:h="16840"/>
          <w:pgMar w:top="1920" w:right="992" w:bottom="280" w:left="1700" w:header="0" w:footer="0" w:gutter="0"/>
          <w:cols w:space="720"/>
        </w:sectPr>
      </w:pPr>
      <w:r w:rsidRPr="00C92C51">
        <w:rPr>
          <w:rFonts w:ascii="Times New Roman" w:hAnsi="Times New Roman" w:cs="Times New Roman"/>
          <w:b/>
          <w:noProof/>
          <w:sz w:val="24"/>
          <w:szCs w:val="24"/>
        </w:rPr>
        <w:drawing>
          <wp:anchor distT="0" distB="0" distL="0" distR="0" simplePos="0" relativeHeight="252022784" behindDoc="1" locked="0" layoutInCell="1" allowOverlap="1" wp14:anchorId="2655A718" wp14:editId="3EF80AE7">
            <wp:simplePos x="0" y="0"/>
            <wp:positionH relativeFrom="page">
              <wp:posOffset>1440180</wp:posOffset>
            </wp:positionH>
            <wp:positionV relativeFrom="paragraph">
              <wp:posOffset>126902</wp:posOffset>
            </wp:positionV>
            <wp:extent cx="5028439" cy="6705600"/>
            <wp:effectExtent l="0" t="0" r="0" b="0"/>
            <wp:wrapTopAndBottom/>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176" cstate="print"/>
                    <a:stretch>
                      <a:fillRect/>
                    </a:stretch>
                  </pic:blipFill>
                  <pic:spPr>
                    <a:xfrm>
                      <a:off x="0" y="0"/>
                      <a:ext cx="5028439" cy="6705600"/>
                    </a:xfrm>
                    <a:prstGeom prst="rect">
                      <a:avLst/>
                    </a:prstGeom>
                  </pic:spPr>
                </pic:pic>
              </a:graphicData>
            </a:graphic>
          </wp:anchor>
        </w:drawing>
      </w:r>
    </w:p>
    <w:p w14:paraId="2A8D276D" w14:textId="77777777" w:rsidR="00471AC2" w:rsidRPr="00471AC2" w:rsidRDefault="00471AC2" w:rsidP="00471AC2">
      <w:pPr>
        <w:rPr>
          <w:lang w:val="id-ID" w:bidi="th-TH"/>
        </w:rPr>
      </w:pPr>
    </w:p>
    <w:p w14:paraId="57E34AC4" w14:textId="77777777" w:rsidR="00731B4F" w:rsidRDefault="00ED5F09" w:rsidP="00471AC2">
      <w:pPr>
        <w:sectPr w:rsidR="00731B4F" w:rsidSect="009910E7">
          <w:type w:val="continuous"/>
          <w:pgSz w:w="11910" w:h="16840" w:code="9"/>
          <w:pgMar w:top="1701" w:right="1701" w:bottom="2268" w:left="2268" w:header="709" w:footer="709" w:gutter="0"/>
          <w:cols w:space="708"/>
          <w:docGrid w:linePitch="360"/>
        </w:sectPr>
      </w:pPr>
      <w:r>
        <w:br w:type="page"/>
      </w:r>
    </w:p>
    <w:p w14:paraId="74A8B51D" w14:textId="77777777" w:rsidR="00731B4F" w:rsidRDefault="00731B4F" w:rsidP="00471AC2">
      <w:pPr>
        <w:rPr>
          <w:rFonts w:ascii="Times New Roman" w:hAnsi="Times New Roman" w:cs="Times New Roman"/>
          <w:b/>
          <w:bCs/>
          <w:sz w:val="24"/>
          <w:szCs w:val="24"/>
        </w:rPr>
      </w:pPr>
      <w:r w:rsidRPr="006C52E8">
        <w:rPr>
          <w:rFonts w:ascii="Times New Roman" w:hAnsi="Times New Roman" w:cs="Times New Roman"/>
          <w:b/>
          <w:bCs/>
          <w:sz w:val="24"/>
          <w:szCs w:val="24"/>
        </w:rPr>
        <w:lastRenderedPageBreak/>
        <w:t>Lampiran 19</w:t>
      </w:r>
      <w:r w:rsidR="006C52E8" w:rsidRPr="006C52E8">
        <w:rPr>
          <w:rFonts w:ascii="Times New Roman" w:hAnsi="Times New Roman" w:cs="Times New Roman"/>
          <w:b/>
          <w:bCs/>
          <w:sz w:val="24"/>
          <w:szCs w:val="24"/>
        </w:rPr>
        <w:t xml:space="preserve"> Hasil Turnitin </w:t>
      </w:r>
    </w:p>
    <w:p w14:paraId="33EB0CF7" w14:textId="77777777" w:rsidR="006C52E8" w:rsidRDefault="006C52E8" w:rsidP="00471AC2">
      <w:pPr>
        <w:rPr>
          <w:rFonts w:ascii="Times New Roman" w:hAnsi="Times New Roman" w:cs="Times New Roman"/>
          <w:b/>
          <w:bCs/>
          <w:sz w:val="24"/>
          <w:szCs w:val="24"/>
        </w:rPr>
      </w:pPr>
    </w:p>
    <w:p w14:paraId="45B829E1" w14:textId="38826C01" w:rsidR="006C52E8" w:rsidRPr="006C52E8" w:rsidRDefault="006C52E8" w:rsidP="00471AC2">
      <w:pPr>
        <w:rPr>
          <w:rFonts w:ascii="Times New Roman" w:hAnsi="Times New Roman" w:cs="Times New Roman"/>
          <w:b/>
          <w:bCs/>
          <w:sz w:val="24"/>
          <w:szCs w:val="24"/>
        </w:rPr>
        <w:sectPr w:rsidR="006C52E8" w:rsidRPr="006C52E8" w:rsidSect="00731B4F">
          <w:pgSz w:w="11910" w:h="16840" w:code="9"/>
          <w:pgMar w:top="1701" w:right="1701" w:bottom="2268" w:left="2268" w:header="709" w:footer="709" w:gutter="0"/>
          <w:cols w:space="708"/>
          <w:docGrid w:linePitch="360"/>
        </w:sectPr>
      </w:pPr>
      <w:r>
        <w:rPr>
          <w:rFonts w:ascii="Times New Roman" w:hAnsi="Times New Roman" w:cs="Times New Roman"/>
          <w:b/>
          <w:bCs/>
          <w:noProof/>
          <w:sz w:val="24"/>
          <w:szCs w:val="24"/>
        </w:rPr>
        <w:drawing>
          <wp:inline distT="0" distB="0" distL="0" distR="0" wp14:anchorId="7E763CA6" wp14:editId="19596D84">
            <wp:extent cx="5042535" cy="6680835"/>
            <wp:effectExtent l="0" t="0" r="5715" b="5715"/>
            <wp:docPr id="120588796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87969" name="Picture 1205887969"/>
                    <pic:cNvPicPr/>
                  </pic:nvPicPr>
                  <pic:blipFill>
                    <a:blip r:embed="rId177">
                      <a:extLst>
                        <a:ext uri="{28A0092B-C50C-407E-A947-70E740481C1C}">
                          <a14:useLocalDpi xmlns:a14="http://schemas.microsoft.com/office/drawing/2010/main" val="0"/>
                        </a:ext>
                      </a:extLst>
                    </a:blip>
                    <a:stretch>
                      <a:fillRect/>
                    </a:stretch>
                  </pic:blipFill>
                  <pic:spPr>
                    <a:xfrm>
                      <a:off x="0" y="0"/>
                      <a:ext cx="5042535" cy="6680835"/>
                    </a:xfrm>
                    <a:prstGeom prst="rect">
                      <a:avLst/>
                    </a:prstGeom>
                  </pic:spPr>
                </pic:pic>
              </a:graphicData>
            </a:graphic>
          </wp:inline>
        </w:drawing>
      </w:r>
    </w:p>
    <w:p w14:paraId="336C917A" w14:textId="77777777" w:rsidR="00ED5F09" w:rsidRDefault="00ED5F09" w:rsidP="00471AC2"/>
    <w:p w14:paraId="2F6A3FAD" w14:textId="12B592A8" w:rsidR="007964D7" w:rsidRDefault="007964D7" w:rsidP="00017036">
      <w:pPr>
        <w:rPr>
          <w:rFonts w:ascii="Times New Roman" w:hAnsi="Times New Roman" w:cs="Times New Roman"/>
          <w:b/>
          <w:bCs/>
          <w:sz w:val="24"/>
          <w:szCs w:val="24"/>
        </w:rPr>
      </w:pPr>
      <w:r>
        <w:rPr>
          <w:rFonts w:ascii="Times New Roman" w:hAnsi="Times New Roman" w:cs="Times New Roman"/>
          <w:b/>
          <w:bCs/>
          <w:sz w:val="24"/>
          <w:szCs w:val="24"/>
        </w:rPr>
        <w:t xml:space="preserve">Lampiran </w:t>
      </w:r>
      <w:r w:rsidR="006C52E8">
        <w:rPr>
          <w:rFonts w:ascii="Times New Roman" w:hAnsi="Times New Roman" w:cs="Times New Roman"/>
          <w:b/>
          <w:bCs/>
          <w:sz w:val="24"/>
          <w:szCs w:val="24"/>
        </w:rPr>
        <w:t>20</w:t>
      </w:r>
      <w:r>
        <w:rPr>
          <w:rFonts w:ascii="Times New Roman" w:hAnsi="Times New Roman" w:cs="Times New Roman"/>
          <w:b/>
          <w:bCs/>
          <w:sz w:val="24"/>
          <w:szCs w:val="24"/>
        </w:rPr>
        <w:t xml:space="preserve"> D</w:t>
      </w:r>
      <w:r w:rsidR="00373C6B">
        <w:rPr>
          <w:rFonts w:ascii="Times New Roman" w:hAnsi="Times New Roman" w:cs="Times New Roman"/>
          <w:b/>
          <w:bCs/>
          <w:sz w:val="24"/>
          <w:szCs w:val="24"/>
        </w:rPr>
        <w:t>aftar</w:t>
      </w:r>
      <w:r w:rsidR="00017036">
        <w:rPr>
          <w:rFonts w:ascii="Times New Roman" w:hAnsi="Times New Roman" w:cs="Times New Roman"/>
          <w:b/>
          <w:bCs/>
          <w:sz w:val="24"/>
          <w:szCs w:val="24"/>
        </w:rPr>
        <w:t xml:space="preserve"> R</w:t>
      </w:r>
      <w:r w:rsidR="00373C6B">
        <w:rPr>
          <w:rFonts w:ascii="Times New Roman" w:hAnsi="Times New Roman" w:cs="Times New Roman"/>
          <w:b/>
          <w:bCs/>
          <w:sz w:val="24"/>
          <w:szCs w:val="24"/>
        </w:rPr>
        <w:t>iwayat</w:t>
      </w:r>
      <w:r w:rsidR="00017036">
        <w:rPr>
          <w:rFonts w:ascii="Times New Roman" w:hAnsi="Times New Roman" w:cs="Times New Roman"/>
          <w:b/>
          <w:bCs/>
          <w:sz w:val="24"/>
          <w:szCs w:val="24"/>
        </w:rPr>
        <w:t xml:space="preserve"> H</w:t>
      </w:r>
      <w:r w:rsidR="00373C6B">
        <w:rPr>
          <w:rFonts w:ascii="Times New Roman" w:hAnsi="Times New Roman" w:cs="Times New Roman"/>
          <w:b/>
          <w:bCs/>
          <w:sz w:val="24"/>
          <w:szCs w:val="24"/>
        </w:rPr>
        <w:t>idup</w:t>
      </w:r>
    </w:p>
    <w:p w14:paraId="30FF8447" w14:textId="77777777" w:rsidR="00017036" w:rsidRDefault="00017036" w:rsidP="00017036">
      <w:pPr>
        <w:rPr>
          <w:rFonts w:ascii="Times New Roman" w:hAnsi="Times New Roman" w:cs="Times New Roman"/>
          <w:b/>
          <w:bCs/>
          <w:sz w:val="24"/>
          <w:szCs w:val="24"/>
        </w:rPr>
      </w:pPr>
    </w:p>
    <w:p w14:paraId="0B84C98D" w14:textId="08408CE7" w:rsidR="001D687E" w:rsidRPr="00ED5F09" w:rsidRDefault="001D687E" w:rsidP="00ED5F09">
      <w:pPr>
        <w:jc w:val="center"/>
        <w:rPr>
          <w:rFonts w:ascii="Times New Roman" w:hAnsi="Times New Roman" w:cs="Times New Roman"/>
          <w:b/>
          <w:bCs/>
          <w:sz w:val="24"/>
          <w:szCs w:val="24"/>
        </w:rPr>
      </w:pPr>
      <w:r w:rsidRPr="00ED5F09">
        <w:rPr>
          <w:rFonts w:ascii="Times New Roman" w:hAnsi="Times New Roman" w:cs="Times New Roman"/>
          <w:b/>
          <w:bCs/>
          <w:sz w:val="24"/>
          <w:szCs w:val="24"/>
        </w:rPr>
        <w:t>DAFTAR</w:t>
      </w:r>
      <w:r w:rsidRPr="00ED5F09">
        <w:rPr>
          <w:rFonts w:ascii="Times New Roman" w:hAnsi="Times New Roman" w:cs="Times New Roman"/>
          <w:b/>
          <w:bCs/>
          <w:spacing w:val="-4"/>
          <w:sz w:val="24"/>
          <w:szCs w:val="24"/>
        </w:rPr>
        <w:t xml:space="preserve"> </w:t>
      </w:r>
      <w:r w:rsidRPr="00ED5F09">
        <w:rPr>
          <w:rFonts w:ascii="Times New Roman" w:hAnsi="Times New Roman" w:cs="Times New Roman"/>
          <w:b/>
          <w:bCs/>
          <w:sz w:val="24"/>
          <w:szCs w:val="24"/>
        </w:rPr>
        <w:t>RIWAYAT</w:t>
      </w:r>
      <w:r w:rsidRPr="00ED5F09">
        <w:rPr>
          <w:rFonts w:ascii="Times New Roman" w:hAnsi="Times New Roman" w:cs="Times New Roman"/>
          <w:b/>
          <w:bCs/>
          <w:spacing w:val="-1"/>
          <w:sz w:val="24"/>
          <w:szCs w:val="24"/>
        </w:rPr>
        <w:t xml:space="preserve"> </w:t>
      </w:r>
      <w:r w:rsidRPr="00ED5F09">
        <w:rPr>
          <w:rFonts w:ascii="Times New Roman" w:hAnsi="Times New Roman" w:cs="Times New Roman"/>
          <w:b/>
          <w:bCs/>
          <w:spacing w:val="-2"/>
          <w:sz w:val="24"/>
          <w:szCs w:val="24"/>
        </w:rPr>
        <w:t>HIDUP</w:t>
      </w:r>
    </w:p>
    <w:p w14:paraId="0034D5CE" w14:textId="1C3321DF" w:rsidR="001D687E" w:rsidRPr="00C92C51" w:rsidRDefault="00B84DF0" w:rsidP="009F63CB">
      <w:pPr>
        <w:pStyle w:val="BodyText"/>
        <w:spacing w:before="145"/>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6826FF3" wp14:editId="0459D647">
            <wp:extent cx="1576800" cy="2365302"/>
            <wp:effectExtent l="0" t="0" r="4445" b="0"/>
            <wp:docPr id="53777237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72372" name="Picture 537772372"/>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576800" cy="2365302"/>
                    </a:xfrm>
                    <a:prstGeom prst="rect">
                      <a:avLst/>
                    </a:prstGeom>
                  </pic:spPr>
                </pic:pic>
              </a:graphicData>
            </a:graphic>
          </wp:inline>
        </w:drawing>
      </w:r>
    </w:p>
    <w:p w14:paraId="05FB006E" w14:textId="77777777" w:rsidR="001D687E" w:rsidRPr="00C92C51" w:rsidRDefault="001D687E" w:rsidP="001D687E">
      <w:pPr>
        <w:pStyle w:val="BodyText"/>
        <w:spacing w:before="102"/>
        <w:rPr>
          <w:rFonts w:ascii="Times New Roman" w:hAnsi="Times New Roman" w:cs="Times New Roman"/>
          <w:b/>
          <w:sz w:val="24"/>
          <w:szCs w:val="24"/>
        </w:rPr>
      </w:pPr>
    </w:p>
    <w:p w14:paraId="094C1F1C" w14:textId="77777777" w:rsidR="001D687E" w:rsidRPr="00C92C51" w:rsidRDefault="001D687E" w:rsidP="004D5C8F">
      <w:pPr>
        <w:pStyle w:val="BodyText"/>
        <w:tabs>
          <w:tab w:val="left" w:pos="3448"/>
        </w:tabs>
        <w:spacing w:line="240" w:lineRule="auto"/>
        <w:ind w:left="568"/>
        <w:rPr>
          <w:rFonts w:ascii="Times New Roman" w:hAnsi="Times New Roman" w:cs="Times New Roman"/>
          <w:sz w:val="24"/>
          <w:szCs w:val="24"/>
        </w:rPr>
      </w:pPr>
      <w:r w:rsidRPr="00C92C51">
        <w:rPr>
          <w:rFonts w:ascii="Times New Roman" w:hAnsi="Times New Roman" w:cs="Times New Roman"/>
          <w:spacing w:val="-4"/>
          <w:sz w:val="24"/>
          <w:szCs w:val="24"/>
        </w:rPr>
        <w:t>Nama</w:t>
      </w:r>
      <w:r w:rsidRPr="00C92C51">
        <w:rPr>
          <w:rFonts w:ascii="Times New Roman" w:hAnsi="Times New Roman" w:cs="Times New Roman"/>
          <w:sz w:val="24"/>
          <w:szCs w:val="24"/>
        </w:rPr>
        <w:tab/>
        <w:t>:</w:t>
      </w:r>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Supyan</w:t>
      </w:r>
      <w:r w:rsidRPr="00C92C51">
        <w:rPr>
          <w:rFonts w:ascii="Times New Roman" w:hAnsi="Times New Roman" w:cs="Times New Roman"/>
          <w:spacing w:val="-1"/>
          <w:sz w:val="24"/>
          <w:szCs w:val="24"/>
        </w:rPr>
        <w:t xml:space="preserve"> </w:t>
      </w:r>
      <w:r w:rsidRPr="00C92C51">
        <w:rPr>
          <w:rFonts w:ascii="Times New Roman" w:hAnsi="Times New Roman" w:cs="Times New Roman"/>
          <w:spacing w:val="-2"/>
          <w:sz w:val="24"/>
          <w:szCs w:val="24"/>
        </w:rPr>
        <w:t>Mauludin</w:t>
      </w:r>
    </w:p>
    <w:p w14:paraId="485217ED" w14:textId="77777777" w:rsidR="001D687E" w:rsidRPr="00C92C51" w:rsidRDefault="001D687E" w:rsidP="004D5C8F">
      <w:pPr>
        <w:pStyle w:val="BodyText"/>
        <w:spacing w:before="120" w:line="240" w:lineRule="auto"/>
        <w:rPr>
          <w:rFonts w:ascii="Times New Roman" w:hAnsi="Times New Roman" w:cs="Times New Roman"/>
          <w:sz w:val="24"/>
          <w:szCs w:val="24"/>
        </w:rPr>
      </w:pPr>
    </w:p>
    <w:p w14:paraId="106CACD7" w14:textId="77777777" w:rsidR="001D687E" w:rsidRPr="00C92C51" w:rsidRDefault="001D687E" w:rsidP="004D5C8F">
      <w:pPr>
        <w:pStyle w:val="BodyText"/>
        <w:tabs>
          <w:tab w:val="left" w:pos="3448"/>
        </w:tabs>
        <w:spacing w:line="240" w:lineRule="auto"/>
        <w:ind w:left="568"/>
        <w:rPr>
          <w:rFonts w:ascii="Times New Roman" w:hAnsi="Times New Roman" w:cs="Times New Roman"/>
          <w:sz w:val="24"/>
          <w:szCs w:val="24"/>
        </w:rPr>
      </w:pPr>
      <w:r w:rsidRPr="00C92C51">
        <w:rPr>
          <w:rFonts w:ascii="Times New Roman" w:hAnsi="Times New Roman" w:cs="Times New Roman"/>
          <w:spacing w:val="-5"/>
          <w:sz w:val="24"/>
          <w:szCs w:val="24"/>
        </w:rPr>
        <w:t>NIM</w:t>
      </w:r>
      <w:r w:rsidRPr="00C92C51">
        <w:rPr>
          <w:rFonts w:ascii="Times New Roman" w:hAnsi="Times New Roman" w:cs="Times New Roman"/>
          <w:sz w:val="24"/>
          <w:szCs w:val="24"/>
        </w:rPr>
        <w:tab/>
        <w:t xml:space="preserve">: </w:t>
      </w:r>
      <w:r w:rsidRPr="00C92C51">
        <w:rPr>
          <w:rFonts w:ascii="Times New Roman" w:hAnsi="Times New Roman" w:cs="Times New Roman"/>
          <w:spacing w:val="-2"/>
          <w:sz w:val="24"/>
          <w:szCs w:val="24"/>
        </w:rPr>
        <w:t>221FK06085</w:t>
      </w:r>
    </w:p>
    <w:p w14:paraId="342F65B6" w14:textId="77777777" w:rsidR="001D687E" w:rsidRPr="00C92C51" w:rsidRDefault="001D687E" w:rsidP="004D5C8F">
      <w:pPr>
        <w:pStyle w:val="BodyText"/>
        <w:spacing w:before="120" w:line="240" w:lineRule="auto"/>
        <w:rPr>
          <w:rFonts w:ascii="Times New Roman" w:hAnsi="Times New Roman" w:cs="Times New Roman"/>
          <w:sz w:val="24"/>
          <w:szCs w:val="24"/>
        </w:rPr>
      </w:pPr>
    </w:p>
    <w:p w14:paraId="195DB409" w14:textId="4DDA24EF" w:rsidR="001D687E" w:rsidRPr="00C92C51" w:rsidRDefault="001D687E" w:rsidP="004D5C8F">
      <w:pPr>
        <w:pStyle w:val="BodyText"/>
        <w:tabs>
          <w:tab w:val="left" w:pos="3448"/>
        </w:tabs>
        <w:spacing w:line="240" w:lineRule="auto"/>
        <w:ind w:left="568"/>
        <w:rPr>
          <w:rFonts w:ascii="Times New Roman" w:hAnsi="Times New Roman" w:cs="Times New Roman"/>
          <w:sz w:val="24"/>
          <w:szCs w:val="24"/>
        </w:rPr>
      </w:pPr>
      <w:proofErr w:type="spellStart"/>
      <w:r w:rsidRPr="00C92C51">
        <w:rPr>
          <w:rFonts w:ascii="Times New Roman" w:hAnsi="Times New Roman" w:cs="Times New Roman"/>
          <w:sz w:val="24"/>
          <w:szCs w:val="24"/>
        </w:rPr>
        <w:t>Tempat</w:t>
      </w:r>
      <w:proofErr w:type="spellEnd"/>
      <w:r w:rsidRPr="00C92C51">
        <w:rPr>
          <w:rFonts w:ascii="Times New Roman" w:hAnsi="Times New Roman" w:cs="Times New Roman"/>
          <w:spacing w:val="-3"/>
          <w:sz w:val="24"/>
          <w:szCs w:val="24"/>
        </w:rPr>
        <w:t xml:space="preserve"> </w:t>
      </w:r>
      <w:proofErr w:type="spellStart"/>
      <w:r w:rsidRPr="00C92C51">
        <w:rPr>
          <w:rFonts w:ascii="Times New Roman" w:hAnsi="Times New Roman" w:cs="Times New Roman"/>
          <w:sz w:val="24"/>
          <w:szCs w:val="24"/>
        </w:rPr>
        <w:t>Tanggal</w:t>
      </w:r>
      <w:proofErr w:type="spellEnd"/>
      <w:r w:rsidRPr="00C92C51">
        <w:rPr>
          <w:rFonts w:ascii="Times New Roman" w:hAnsi="Times New Roman" w:cs="Times New Roman"/>
          <w:sz w:val="24"/>
          <w:szCs w:val="24"/>
        </w:rPr>
        <w:t xml:space="preserve"> Lahi</w:t>
      </w:r>
      <w:r w:rsidRPr="00C92C51">
        <w:rPr>
          <w:rFonts w:ascii="Times New Roman" w:hAnsi="Times New Roman" w:cs="Times New Roman"/>
          <w:spacing w:val="-10"/>
          <w:sz w:val="24"/>
          <w:szCs w:val="24"/>
        </w:rPr>
        <w:t>r</w:t>
      </w:r>
      <w:r w:rsidRPr="00C92C51">
        <w:rPr>
          <w:rFonts w:ascii="Times New Roman" w:hAnsi="Times New Roman" w:cs="Times New Roman"/>
          <w:sz w:val="24"/>
          <w:szCs w:val="24"/>
        </w:rPr>
        <w:tab/>
        <w:t>:</w:t>
      </w:r>
      <w:r w:rsidRPr="00C92C51">
        <w:rPr>
          <w:rFonts w:ascii="Times New Roman" w:hAnsi="Times New Roman" w:cs="Times New Roman"/>
          <w:spacing w:val="-3"/>
          <w:sz w:val="24"/>
          <w:szCs w:val="24"/>
        </w:rPr>
        <w:t xml:space="preserve"> </w:t>
      </w:r>
      <w:r w:rsidRPr="00C92C51">
        <w:rPr>
          <w:rFonts w:ascii="Times New Roman" w:hAnsi="Times New Roman" w:cs="Times New Roman"/>
          <w:sz w:val="24"/>
          <w:szCs w:val="24"/>
        </w:rPr>
        <w:t>Garut, 01</w:t>
      </w:r>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 xml:space="preserve">Januari </w:t>
      </w:r>
      <w:r w:rsidRPr="00C92C51">
        <w:rPr>
          <w:rFonts w:ascii="Times New Roman" w:hAnsi="Times New Roman" w:cs="Times New Roman"/>
          <w:spacing w:val="-4"/>
          <w:sz w:val="24"/>
          <w:szCs w:val="24"/>
        </w:rPr>
        <w:t>2005</w:t>
      </w:r>
    </w:p>
    <w:p w14:paraId="3AD08A99" w14:textId="77777777" w:rsidR="001D687E" w:rsidRPr="00C92C51" w:rsidRDefault="001D687E" w:rsidP="004D5C8F">
      <w:pPr>
        <w:pStyle w:val="BodyText"/>
        <w:spacing w:before="120" w:line="240" w:lineRule="auto"/>
        <w:rPr>
          <w:rFonts w:ascii="Times New Roman" w:hAnsi="Times New Roman" w:cs="Times New Roman"/>
          <w:sz w:val="24"/>
          <w:szCs w:val="24"/>
        </w:rPr>
      </w:pPr>
    </w:p>
    <w:p w14:paraId="2799BD70" w14:textId="5EEACBEB" w:rsidR="001D687E" w:rsidRPr="00C92C51" w:rsidRDefault="001D687E" w:rsidP="004D5C8F">
      <w:pPr>
        <w:pStyle w:val="BodyText"/>
        <w:tabs>
          <w:tab w:val="left" w:pos="3448"/>
        </w:tabs>
        <w:spacing w:line="240" w:lineRule="auto"/>
        <w:ind w:left="3509" w:right="1265" w:hanging="2941"/>
        <w:rPr>
          <w:rFonts w:ascii="Times New Roman" w:hAnsi="Times New Roman" w:cs="Times New Roman"/>
          <w:sz w:val="24"/>
          <w:szCs w:val="24"/>
        </w:rPr>
      </w:pPr>
      <w:r w:rsidRPr="00C92C51">
        <w:rPr>
          <w:rFonts w:ascii="Times New Roman" w:hAnsi="Times New Roman" w:cs="Times New Roman"/>
          <w:spacing w:val="-2"/>
          <w:sz w:val="24"/>
          <w:szCs w:val="24"/>
        </w:rPr>
        <w:t>Alamat</w:t>
      </w:r>
      <w:r w:rsidRPr="00C92C51">
        <w:rPr>
          <w:rFonts w:ascii="Times New Roman" w:hAnsi="Times New Roman" w:cs="Times New Roman"/>
          <w:sz w:val="24"/>
          <w:szCs w:val="24"/>
        </w:rPr>
        <w:tab/>
        <w:t>:</w:t>
      </w:r>
      <w:r w:rsidRPr="00C92C51">
        <w:rPr>
          <w:rFonts w:ascii="Times New Roman" w:hAnsi="Times New Roman" w:cs="Times New Roman"/>
          <w:spacing w:val="-5"/>
          <w:sz w:val="24"/>
          <w:szCs w:val="24"/>
        </w:rPr>
        <w:t xml:space="preserve"> </w:t>
      </w:r>
      <w:r w:rsidRPr="00C92C51">
        <w:rPr>
          <w:rFonts w:ascii="Times New Roman" w:hAnsi="Times New Roman" w:cs="Times New Roman"/>
          <w:sz w:val="24"/>
          <w:szCs w:val="24"/>
        </w:rPr>
        <w:t>Kp</w:t>
      </w:r>
      <w:r w:rsidRPr="00C92C51">
        <w:rPr>
          <w:rFonts w:ascii="Times New Roman" w:hAnsi="Times New Roman" w:cs="Times New Roman"/>
          <w:spacing w:val="-5"/>
          <w:sz w:val="24"/>
          <w:szCs w:val="24"/>
        </w:rPr>
        <w:t xml:space="preserve"> </w:t>
      </w:r>
      <w:r w:rsidRPr="00C92C51">
        <w:rPr>
          <w:rFonts w:ascii="Times New Roman" w:hAnsi="Times New Roman" w:cs="Times New Roman"/>
          <w:sz w:val="24"/>
          <w:szCs w:val="24"/>
        </w:rPr>
        <w:t>Sukatani</w:t>
      </w:r>
      <w:r w:rsidRPr="00C92C51">
        <w:rPr>
          <w:rFonts w:ascii="Times New Roman" w:hAnsi="Times New Roman" w:cs="Times New Roman"/>
          <w:spacing w:val="-5"/>
          <w:sz w:val="24"/>
          <w:szCs w:val="24"/>
        </w:rPr>
        <w:t xml:space="preserve"> </w:t>
      </w:r>
      <w:r w:rsidRPr="00C92C51">
        <w:rPr>
          <w:rFonts w:ascii="Times New Roman" w:hAnsi="Times New Roman" w:cs="Times New Roman"/>
          <w:sz w:val="24"/>
          <w:szCs w:val="24"/>
        </w:rPr>
        <w:t>Ds</w:t>
      </w:r>
      <w:r w:rsidRPr="00C92C51">
        <w:rPr>
          <w:rFonts w:ascii="Times New Roman" w:hAnsi="Times New Roman" w:cs="Times New Roman"/>
          <w:spacing w:val="-5"/>
          <w:sz w:val="24"/>
          <w:szCs w:val="24"/>
        </w:rPr>
        <w:t xml:space="preserve"> </w:t>
      </w:r>
      <w:r w:rsidRPr="00C92C51">
        <w:rPr>
          <w:rFonts w:ascii="Times New Roman" w:hAnsi="Times New Roman" w:cs="Times New Roman"/>
          <w:sz w:val="24"/>
          <w:szCs w:val="24"/>
        </w:rPr>
        <w:t>Sukatani</w:t>
      </w:r>
      <w:r w:rsidRPr="00C92C51">
        <w:rPr>
          <w:rFonts w:ascii="Times New Roman" w:hAnsi="Times New Roman" w:cs="Times New Roman"/>
          <w:spacing w:val="-5"/>
          <w:sz w:val="24"/>
          <w:szCs w:val="24"/>
        </w:rPr>
        <w:t xml:space="preserve"> </w:t>
      </w:r>
      <w:r w:rsidRPr="00C92C51">
        <w:rPr>
          <w:rFonts w:ascii="Times New Roman" w:hAnsi="Times New Roman" w:cs="Times New Roman"/>
          <w:sz w:val="24"/>
          <w:szCs w:val="24"/>
        </w:rPr>
        <w:t>Kec</w:t>
      </w:r>
      <w:r w:rsidRPr="00C92C51">
        <w:rPr>
          <w:rFonts w:ascii="Times New Roman" w:hAnsi="Times New Roman" w:cs="Times New Roman"/>
          <w:spacing w:val="-6"/>
          <w:sz w:val="24"/>
          <w:szCs w:val="24"/>
        </w:rPr>
        <w:t xml:space="preserve"> </w:t>
      </w:r>
      <w:r w:rsidRPr="00C92C51">
        <w:rPr>
          <w:rFonts w:ascii="Times New Roman" w:hAnsi="Times New Roman" w:cs="Times New Roman"/>
          <w:sz w:val="24"/>
          <w:szCs w:val="24"/>
        </w:rPr>
        <w:t>Cisurupan</w:t>
      </w:r>
      <w:r w:rsidRPr="00C92C51">
        <w:rPr>
          <w:rFonts w:ascii="Times New Roman" w:hAnsi="Times New Roman" w:cs="Times New Roman"/>
          <w:spacing w:val="-5"/>
          <w:sz w:val="24"/>
          <w:szCs w:val="24"/>
        </w:rPr>
        <w:t xml:space="preserve"> </w:t>
      </w:r>
      <w:r w:rsidRPr="00C92C51">
        <w:rPr>
          <w:rFonts w:ascii="Times New Roman" w:hAnsi="Times New Roman" w:cs="Times New Roman"/>
          <w:sz w:val="24"/>
          <w:szCs w:val="24"/>
        </w:rPr>
        <w:t>Kab Garut RT/RW</w:t>
      </w:r>
      <w:r w:rsidRPr="00C92C51">
        <w:rPr>
          <w:rFonts w:ascii="Times New Roman" w:hAnsi="Times New Roman" w:cs="Times New Roman"/>
          <w:spacing w:val="40"/>
          <w:sz w:val="24"/>
          <w:szCs w:val="24"/>
        </w:rPr>
        <w:t xml:space="preserve"> </w:t>
      </w:r>
      <w:r w:rsidRPr="00C92C51">
        <w:rPr>
          <w:rFonts w:ascii="Times New Roman" w:hAnsi="Times New Roman" w:cs="Times New Roman"/>
          <w:sz w:val="24"/>
          <w:szCs w:val="24"/>
        </w:rPr>
        <w:t>44163</w:t>
      </w:r>
    </w:p>
    <w:p w14:paraId="500531AD" w14:textId="65C389ED" w:rsidR="001D687E" w:rsidRPr="00C92C51" w:rsidRDefault="00465649" w:rsidP="004D5C8F">
      <w:pPr>
        <w:spacing w:line="240" w:lineRule="auto"/>
        <w:rPr>
          <w:rFonts w:ascii="Times New Roman" w:hAnsi="Times New Roman" w:cs="Times New Roman"/>
          <w:sz w:val="24"/>
          <w:szCs w:val="24"/>
        </w:rPr>
      </w:pPr>
      <w:r>
        <w:rPr>
          <w:rFonts w:ascii="Times New Roman" w:hAnsi="Times New Roman" w:cs="Times New Roman"/>
          <w:sz w:val="24"/>
          <w:szCs w:val="24"/>
        </w:rPr>
        <w:t xml:space="preserve">RIWAYAT </w:t>
      </w:r>
      <w:r w:rsidR="001D687E" w:rsidRPr="00C92C51">
        <w:rPr>
          <w:rFonts w:ascii="Times New Roman" w:hAnsi="Times New Roman" w:cs="Times New Roman"/>
          <w:sz w:val="24"/>
          <w:szCs w:val="24"/>
        </w:rPr>
        <w:t>PENDIDIKAN</w:t>
      </w:r>
    </w:p>
    <w:p w14:paraId="724F9854" w14:textId="77777777" w:rsidR="001D687E" w:rsidRPr="00C92C51" w:rsidRDefault="001D687E" w:rsidP="004D5C8F">
      <w:pPr>
        <w:pStyle w:val="BodyText"/>
        <w:spacing w:before="115" w:line="240" w:lineRule="auto"/>
        <w:rPr>
          <w:rFonts w:ascii="Times New Roman" w:hAnsi="Times New Roman" w:cs="Times New Roman"/>
          <w:b/>
          <w:sz w:val="24"/>
          <w:szCs w:val="24"/>
        </w:rPr>
      </w:pPr>
    </w:p>
    <w:p w14:paraId="7293D097" w14:textId="77777777" w:rsidR="001D687E" w:rsidRPr="00C92C51" w:rsidRDefault="001D687E" w:rsidP="004D5C8F">
      <w:pPr>
        <w:pStyle w:val="ListParagraph"/>
        <w:widowControl w:val="0"/>
        <w:numPr>
          <w:ilvl w:val="0"/>
          <w:numId w:val="191"/>
        </w:numPr>
        <w:tabs>
          <w:tab w:val="left" w:pos="995"/>
          <w:tab w:val="left" w:pos="4168"/>
        </w:tabs>
        <w:autoSpaceDE w:val="0"/>
        <w:autoSpaceDN w:val="0"/>
        <w:spacing w:after="0" w:line="240" w:lineRule="auto"/>
        <w:contextualSpacing w:val="0"/>
        <w:rPr>
          <w:rFonts w:ascii="Times New Roman" w:hAnsi="Times New Roman" w:cs="Times New Roman"/>
          <w:sz w:val="24"/>
          <w:szCs w:val="24"/>
        </w:rPr>
      </w:pPr>
      <w:r w:rsidRPr="00C92C51">
        <w:rPr>
          <w:rFonts w:ascii="Times New Roman" w:hAnsi="Times New Roman" w:cs="Times New Roman"/>
          <w:sz w:val="24"/>
          <w:szCs w:val="24"/>
        </w:rPr>
        <w:t>SDN</w:t>
      </w:r>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SUKATANI</w:t>
      </w:r>
      <w:r w:rsidRPr="00C92C51">
        <w:rPr>
          <w:rFonts w:ascii="Times New Roman" w:hAnsi="Times New Roman" w:cs="Times New Roman"/>
          <w:spacing w:val="-4"/>
          <w:sz w:val="24"/>
          <w:szCs w:val="24"/>
        </w:rPr>
        <w:t xml:space="preserve"> </w:t>
      </w:r>
      <w:r w:rsidRPr="00C92C51">
        <w:rPr>
          <w:rFonts w:ascii="Times New Roman" w:hAnsi="Times New Roman" w:cs="Times New Roman"/>
          <w:spacing w:val="-10"/>
          <w:sz w:val="24"/>
          <w:szCs w:val="24"/>
        </w:rPr>
        <w:t>4</w:t>
      </w:r>
      <w:r w:rsidRPr="00C92C51">
        <w:rPr>
          <w:rFonts w:ascii="Times New Roman" w:hAnsi="Times New Roman" w:cs="Times New Roman"/>
          <w:sz w:val="24"/>
          <w:szCs w:val="24"/>
        </w:rPr>
        <w:tab/>
        <w:t>:</w:t>
      </w:r>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 xml:space="preserve">2010 – </w:t>
      </w:r>
      <w:r w:rsidRPr="00C92C51">
        <w:rPr>
          <w:rFonts w:ascii="Times New Roman" w:hAnsi="Times New Roman" w:cs="Times New Roman"/>
          <w:spacing w:val="-4"/>
          <w:sz w:val="24"/>
          <w:szCs w:val="24"/>
        </w:rPr>
        <w:t>2016</w:t>
      </w:r>
    </w:p>
    <w:p w14:paraId="2BB61749" w14:textId="77777777" w:rsidR="001D687E" w:rsidRPr="00C92C51" w:rsidRDefault="001D687E" w:rsidP="004D5C8F">
      <w:pPr>
        <w:pStyle w:val="BodyText"/>
        <w:spacing w:before="1" w:line="240" w:lineRule="auto"/>
        <w:rPr>
          <w:rFonts w:ascii="Times New Roman" w:hAnsi="Times New Roman" w:cs="Times New Roman"/>
          <w:sz w:val="24"/>
          <w:szCs w:val="24"/>
        </w:rPr>
      </w:pPr>
    </w:p>
    <w:p w14:paraId="03A80AB0" w14:textId="77777777" w:rsidR="001D687E" w:rsidRPr="00C92C51" w:rsidRDefault="001D687E" w:rsidP="004D5C8F">
      <w:pPr>
        <w:pStyle w:val="ListParagraph"/>
        <w:widowControl w:val="0"/>
        <w:numPr>
          <w:ilvl w:val="0"/>
          <w:numId w:val="191"/>
        </w:numPr>
        <w:tabs>
          <w:tab w:val="left" w:pos="995"/>
          <w:tab w:val="left" w:pos="4168"/>
        </w:tabs>
        <w:autoSpaceDE w:val="0"/>
        <w:autoSpaceDN w:val="0"/>
        <w:spacing w:after="0" w:line="240" w:lineRule="auto"/>
        <w:contextualSpacing w:val="0"/>
        <w:rPr>
          <w:rFonts w:ascii="Times New Roman" w:hAnsi="Times New Roman" w:cs="Times New Roman"/>
          <w:sz w:val="24"/>
          <w:szCs w:val="24"/>
        </w:rPr>
      </w:pPr>
      <w:r w:rsidRPr="00C92C51">
        <w:rPr>
          <w:rFonts w:ascii="Times New Roman" w:hAnsi="Times New Roman" w:cs="Times New Roman"/>
          <w:sz w:val="24"/>
          <w:szCs w:val="24"/>
        </w:rPr>
        <w:t xml:space="preserve">SMP </w:t>
      </w:r>
      <w:r w:rsidRPr="00C92C51">
        <w:rPr>
          <w:rFonts w:ascii="Times New Roman" w:hAnsi="Times New Roman" w:cs="Times New Roman"/>
          <w:spacing w:val="-2"/>
          <w:sz w:val="24"/>
          <w:szCs w:val="24"/>
        </w:rPr>
        <w:t>MUSLIMIN</w:t>
      </w:r>
      <w:r w:rsidRPr="00C92C51">
        <w:rPr>
          <w:rFonts w:ascii="Times New Roman" w:hAnsi="Times New Roman" w:cs="Times New Roman"/>
          <w:sz w:val="24"/>
          <w:szCs w:val="24"/>
        </w:rPr>
        <w:tab/>
        <w:t>:</w:t>
      </w:r>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 xml:space="preserve">2017 – </w:t>
      </w:r>
      <w:r w:rsidRPr="00C92C51">
        <w:rPr>
          <w:rFonts w:ascii="Times New Roman" w:hAnsi="Times New Roman" w:cs="Times New Roman"/>
          <w:spacing w:val="-4"/>
          <w:sz w:val="24"/>
          <w:szCs w:val="24"/>
        </w:rPr>
        <w:t>2020</w:t>
      </w:r>
    </w:p>
    <w:p w14:paraId="60AEBA22" w14:textId="77777777" w:rsidR="001D687E" w:rsidRPr="00C92C51" w:rsidRDefault="001D687E" w:rsidP="004D5C8F">
      <w:pPr>
        <w:pStyle w:val="BodyText"/>
        <w:spacing w:line="240" w:lineRule="auto"/>
        <w:rPr>
          <w:rFonts w:ascii="Times New Roman" w:hAnsi="Times New Roman" w:cs="Times New Roman"/>
          <w:sz w:val="24"/>
          <w:szCs w:val="24"/>
        </w:rPr>
      </w:pPr>
    </w:p>
    <w:p w14:paraId="2A278D09" w14:textId="77777777" w:rsidR="001D687E" w:rsidRPr="00C92C51" w:rsidRDefault="001D687E" w:rsidP="004D5C8F">
      <w:pPr>
        <w:pStyle w:val="ListParagraph"/>
        <w:widowControl w:val="0"/>
        <w:numPr>
          <w:ilvl w:val="0"/>
          <w:numId w:val="191"/>
        </w:numPr>
        <w:tabs>
          <w:tab w:val="left" w:pos="995"/>
          <w:tab w:val="left" w:pos="4168"/>
        </w:tabs>
        <w:autoSpaceDE w:val="0"/>
        <w:autoSpaceDN w:val="0"/>
        <w:spacing w:after="0" w:line="240" w:lineRule="auto"/>
        <w:contextualSpacing w:val="0"/>
        <w:rPr>
          <w:rFonts w:ascii="Times New Roman" w:hAnsi="Times New Roman" w:cs="Times New Roman"/>
          <w:sz w:val="24"/>
          <w:szCs w:val="24"/>
        </w:rPr>
      </w:pPr>
      <w:r w:rsidRPr="00C92C51">
        <w:rPr>
          <w:rFonts w:ascii="Times New Roman" w:hAnsi="Times New Roman" w:cs="Times New Roman"/>
          <w:sz w:val="24"/>
          <w:szCs w:val="24"/>
        </w:rPr>
        <w:t>SMAN</w:t>
      </w:r>
      <w:r w:rsidRPr="00C92C51">
        <w:rPr>
          <w:rFonts w:ascii="Times New Roman" w:hAnsi="Times New Roman" w:cs="Times New Roman"/>
          <w:spacing w:val="-1"/>
          <w:sz w:val="24"/>
          <w:szCs w:val="24"/>
        </w:rPr>
        <w:t xml:space="preserve"> </w:t>
      </w:r>
      <w:r w:rsidRPr="00C92C51">
        <w:rPr>
          <w:rFonts w:ascii="Times New Roman" w:hAnsi="Times New Roman" w:cs="Times New Roman"/>
          <w:sz w:val="24"/>
          <w:szCs w:val="24"/>
        </w:rPr>
        <w:t xml:space="preserve">17 </w:t>
      </w:r>
      <w:r w:rsidRPr="00C92C51">
        <w:rPr>
          <w:rFonts w:ascii="Times New Roman" w:hAnsi="Times New Roman" w:cs="Times New Roman"/>
          <w:spacing w:val="-2"/>
          <w:sz w:val="24"/>
          <w:szCs w:val="24"/>
        </w:rPr>
        <w:t>GARUT</w:t>
      </w:r>
      <w:r w:rsidRPr="00C92C51">
        <w:rPr>
          <w:rFonts w:ascii="Times New Roman" w:hAnsi="Times New Roman" w:cs="Times New Roman"/>
          <w:sz w:val="24"/>
          <w:szCs w:val="24"/>
        </w:rPr>
        <w:tab/>
        <w:t>:</w:t>
      </w:r>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 xml:space="preserve">2020 – </w:t>
      </w:r>
      <w:r w:rsidRPr="00C92C51">
        <w:rPr>
          <w:rFonts w:ascii="Times New Roman" w:hAnsi="Times New Roman" w:cs="Times New Roman"/>
          <w:spacing w:val="-4"/>
          <w:sz w:val="24"/>
          <w:szCs w:val="24"/>
        </w:rPr>
        <w:t>2022</w:t>
      </w:r>
    </w:p>
    <w:p w14:paraId="4A5A4E36" w14:textId="77777777" w:rsidR="001D687E" w:rsidRPr="00C92C51" w:rsidRDefault="001D687E" w:rsidP="004D5C8F">
      <w:pPr>
        <w:pStyle w:val="BodyText"/>
        <w:spacing w:line="240" w:lineRule="auto"/>
        <w:rPr>
          <w:rFonts w:ascii="Times New Roman" w:hAnsi="Times New Roman" w:cs="Times New Roman"/>
          <w:sz w:val="24"/>
          <w:szCs w:val="24"/>
        </w:rPr>
      </w:pPr>
    </w:p>
    <w:p w14:paraId="05775373" w14:textId="77777777" w:rsidR="001D687E" w:rsidRPr="00C92C51" w:rsidRDefault="001D687E" w:rsidP="004D5C8F">
      <w:pPr>
        <w:pStyle w:val="ListParagraph"/>
        <w:widowControl w:val="0"/>
        <w:numPr>
          <w:ilvl w:val="0"/>
          <w:numId w:val="191"/>
        </w:numPr>
        <w:tabs>
          <w:tab w:val="left" w:pos="995"/>
          <w:tab w:val="left" w:pos="4168"/>
        </w:tabs>
        <w:autoSpaceDE w:val="0"/>
        <w:autoSpaceDN w:val="0"/>
        <w:spacing w:after="0" w:line="240" w:lineRule="auto"/>
        <w:contextualSpacing w:val="0"/>
        <w:rPr>
          <w:rFonts w:ascii="Times New Roman" w:hAnsi="Times New Roman" w:cs="Times New Roman"/>
          <w:sz w:val="24"/>
          <w:szCs w:val="24"/>
        </w:rPr>
      </w:pPr>
      <w:r w:rsidRPr="00C92C51">
        <w:rPr>
          <w:rFonts w:ascii="Times New Roman" w:hAnsi="Times New Roman" w:cs="Times New Roman"/>
          <w:sz w:val="24"/>
          <w:szCs w:val="24"/>
        </w:rPr>
        <w:t>Universitas</w:t>
      </w:r>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Bhakti</w:t>
      </w:r>
      <w:r w:rsidRPr="00C92C51">
        <w:rPr>
          <w:rFonts w:ascii="Times New Roman" w:hAnsi="Times New Roman" w:cs="Times New Roman"/>
          <w:spacing w:val="-2"/>
          <w:sz w:val="24"/>
          <w:szCs w:val="24"/>
        </w:rPr>
        <w:t xml:space="preserve"> Kencana</w:t>
      </w:r>
      <w:r w:rsidRPr="00C92C51">
        <w:rPr>
          <w:rFonts w:ascii="Times New Roman" w:hAnsi="Times New Roman" w:cs="Times New Roman"/>
          <w:sz w:val="24"/>
          <w:szCs w:val="24"/>
        </w:rPr>
        <w:tab/>
        <w:t>:</w:t>
      </w:r>
      <w:r w:rsidRPr="00C92C51">
        <w:rPr>
          <w:rFonts w:ascii="Times New Roman" w:hAnsi="Times New Roman" w:cs="Times New Roman"/>
          <w:spacing w:val="-2"/>
          <w:sz w:val="24"/>
          <w:szCs w:val="24"/>
        </w:rPr>
        <w:t xml:space="preserve"> </w:t>
      </w:r>
      <w:r w:rsidRPr="00C92C51">
        <w:rPr>
          <w:rFonts w:ascii="Times New Roman" w:hAnsi="Times New Roman" w:cs="Times New Roman"/>
          <w:sz w:val="24"/>
          <w:szCs w:val="24"/>
        </w:rPr>
        <w:t>2022 -</w:t>
      </w:r>
      <w:r w:rsidRPr="00C92C51">
        <w:rPr>
          <w:rFonts w:ascii="Times New Roman" w:hAnsi="Times New Roman" w:cs="Times New Roman"/>
          <w:spacing w:val="-1"/>
          <w:sz w:val="24"/>
          <w:szCs w:val="24"/>
        </w:rPr>
        <w:t xml:space="preserve"> </w:t>
      </w:r>
      <w:r w:rsidRPr="00C92C51">
        <w:rPr>
          <w:rFonts w:ascii="Times New Roman" w:hAnsi="Times New Roman" w:cs="Times New Roman"/>
          <w:spacing w:val="-4"/>
          <w:sz w:val="24"/>
          <w:szCs w:val="24"/>
        </w:rPr>
        <w:t>2025</w:t>
      </w:r>
    </w:p>
    <w:sectPr w:rsidR="001D687E" w:rsidRPr="00C92C51" w:rsidSect="00731B4F">
      <w:pgSz w:w="11910" w:h="16840" w:code="9"/>
      <w:pgMar w:top="1701" w:right="1701" w:bottom="226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51702" w14:textId="77777777" w:rsidR="00B809B6" w:rsidRDefault="00B809B6">
      <w:pPr>
        <w:spacing w:after="0" w:line="240" w:lineRule="auto"/>
      </w:pPr>
      <w:r>
        <w:separator/>
      </w:r>
    </w:p>
  </w:endnote>
  <w:endnote w:type="continuationSeparator" w:id="0">
    <w:p w14:paraId="7F092B19" w14:textId="77777777" w:rsidR="00B809B6" w:rsidRDefault="00B80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0BABD" w14:textId="4395368E" w:rsidR="00BC576E" w:rsidRDefault="00BC576E">
    <w:pPr>
      <w:pStyle w:val="Footer"/>
      <w:jc w:val="center"/>
    </w:pPr>
  </w:p>
  <w:p w14:paraId="44A6A528" w14:textId="77777777" w:rsidR="00E51AF9" w:rsidRDefault="00E51AF9"/>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1C80A" w14:textId="751C8426" w:rsidR="00E51AF9" w:rsidRDefault="00E51AF9">
    <w:pPr>
      <w:pStyle w:val="Footer"/>
      <w:jc w:val="center"/>
    </w:pPr>
  </w:p>
  <w:p w14:paraId="51D3E6F2" w14:textId="77777777" w:rsidR="00E51AF9" w:rsidRDefault="00E51AF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324985"/>
      <w:docPartObj>
        <w:docPartGallery w:val="Page Numbers (Bottom of Page)"/>
        <w:docPartUnique/>
      </w:docPartObj>
    </w:sdtPr>
    <w:sdtEndPr>
      <w:rPr>
        <w:noProof/>
      </w:rPr>
    </w:sdtEndPr>
    <w:sdtContent>
      <w:p w14:paraId="1D6EEE9E" w14:textId="5AAC98D5" w:rsidR="00E51AF9" w:rsidRDefault="00E51AF9">
        <w:pPr>
          <w:pStyle w:val="Footer"/>
          <w:jc w:val="center"/>
        </w:pPr>
        <w:r>
          <w:fldChar w:fldCharType="begin"/>
        </w:r>
        <w:r>
          <w:instrText xml:space="preserve"> PAGE   \* MERGEFORMAT </w:instrText>
        </w:r>
        <w:r>
          <w:fldChar w:fldCharType="separate"/>
        </w:r>
        <w:r w:rsidR="001B376D">
          <w:rPr>
            <w:noProof/>
          </w:rPr>
          <w:t>131</w:t>
        </w:r>
        <w:r>
          <w:rPr>
            <w:noProof/>
          </w:rPr>
          <w:fldChar w:fldCharType="end"/>
        </w:r>
      </w:p>
    </w:sdtContent>
  </w:sdt>
  <w:p w14:paraId="7A6E49F7" w14:textId="77777777" w:rsidR="00E51AF9" w:rsidRDefault="00E51AF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FC686" w14:textId="77777777" w:rsidR="00E51AF9" w:rsidRDefault="00E51AF9">
    <w:pPr>
      <w:pStyle w:val="Footer"/>
      <w:jc w:val="center"/>
    </w:pPr>
  </w:p>
  <w:p w14:paraId="24D00641" w14:textId="77777777" w:rsidR="00E51AF9" w:rsidRDefault="00E51AF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991903"/>
      <w:docPartObj>
        <w:docPartGallery w:val="Page Numbers (Bottom of Page)"/>
        <w:docPartUnique/>
      </w:docPartObj>
    </w:sdtPr>
    <w:sdtEndPr>
      <w:rPr>
        <w:noProof/>
      </w:rPr>
    </w:sdtEndPr>
    <w:sdtContent>
      <w:p w14:paraId="7353F479" w14:textId="2CF7AF19" w:rsidR="00A8457D" w:rsidRDefault="00A845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F26A1B" w14:textId="77777777" w:rsidR="00A8457D" w:rsidRDefault="00A8457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3DDEA" w14:textId="14E6422A" w:rsidR="00771841" w:rsidRDefault="00771841">
    <w:pPr>
      <w:pStyle w:val="Footer"/>
      <w:jc w:val="center"/>
    </w:pPr>
  </w:p>
  <w:p w14:paraId="0E353C8B" w14:textId="77777777" w:rsidR="00771841" w:rsidRDefault="007718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852376"/>
      <w:docPartObj>
        <w:docPartGallery w:val="Page Numbers (Bottom of Page)"/>
        <w:docPartUnique/>
      </w:docPartObj>
    </w:sdtPr>
    <w:sdtEndPr>
      <w:rPr>
        <w:noProof/>
      </w:rPr>
    </w:sdtEndPr>
    <w:sdtContent>
      <w:p w14:paraId="18D88059" w14:textId="02BA7210" w:rsidR="00E82203" w:rsidRDefault="00E822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35BC16" w14:textId="77777777" w:rsidR="00BE3068" w:rsidRDefault="00BE30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733207"/>
      <w:docPartObj>
        <w:docPartGallery w:val="Page Numbers (Bottom of Page)"/>
        <w:docPartUnique/>
      </w:docPartObj>
    </w:sdtPr>
    <w:sdtEndPr>
      <w:rPr>
        <w:noProof/>
      </w:rPr>
    </w:sdtEndPr>
    <w:sdtContent>
      <w:p w14:paraId="0E199EF4" w14:textId="3C96F192" w:rsidR="00B52788" w:rsidRDefault="00B527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1D65F7" w14:textId="77777777" w:rsidR="00B52788" w:rsidRDefault="00B5278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2203818"/>
      <w:docPartObj>
        <w:docPartGallery w:val="Page Numbers (Bottom of Page)"/>
        <w:docPartUnique/>
      </w:docPartObj>
    </w:sdtPr>
    <w:sdtEndPr>
      <w:rPr>
        <w:noProof/>
      </w:rPr>
    </w:sdtEndPr>
    <w:sdtContent>
      <w:p w14:paraId="36D67CC5" w14:textId="08FBB3ED" w:rsidR="00E51AF9" w:rsidRDefault="00E51AF9">
        <w:pPr>
          <w:pStyle w:val="Footer"/>
          <w:jc w:val="center"/>
        </w:pPr>
        <w:r>
          <w:fldChar w:fldCharType="begin"/>
        </w:r>
        <w:r>
          <w:instrText xml:space="preserve"> PAGE   \* MERGEFORMAT </w:instrText>
        </w:r>
        <w:r>
          <w:fldChar w:fldCharType="separate"/>
        </w:r>
        <w:r w:rsidR="001B376D">
          <w:rPr>
            <w:noProof/>
          </w:rPr>
          <w:t>xvii</w:t>
        </w:r>
        <w:r>
          <w:rPr>
            <w:noProof/>
          </w:rPr>
          <w:fldChar w:fldCharType="end"/>
        </w:r>
      </w:p>
    </w:sdtContent>
  </w:sdt>
  <w:p w14:paraId="581E311F" w14:textId="77777777" w:rsidR="00E51AF9" w:rsidRDefault="00E51AF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0333734"/>
      <w:docPartObj>
        <w:docPartGallery w:val="Page Numbers (Bottom of Page)"/>
        <w:docPartUnique/>
      </w:docPartObj>
    </w:sdtPr>
    <w:sdtEndPr>
      <w:rPr>
        <w:noProof/>
      </w:rPr>
    </w:sdtEndPr>
    <w:sdtContent>
      <w:p w14:paraId="7AB3BC8D" w14:textId="6C64F831" w:rsidR="00E51AF9" w:rsidRDefault="00E51AF9">
        <w:pPr>
          <w:pStyle w:val="Footer"/>
          <w:jc w:val="center"/>
        </w:pPr>
        <w:r>
          <w:fldChar w:fldCharType="begin"/>
        </w:r>
        <w:r>
          <w:instrText xml:space="preserve"> PAGE   \* MERGEFORMAT </w:instrText>
        </w:r>
        <w:r>
          <w:fldChar w:fldCharType="separate"/>
        </w:r>
        <w:r w:rsidR="001B376D">
          <w:rPr>
            <w:noProof/>
          </w:rPr>
          <w:t>1</w:t>
        </w:r>
        <w:r>
          <w:rPr>
            <w:noProof/>
          </w:rPr>
          <w:fldChar w:fldCharType="end"/>
        </w:r>
      </w:p>
    </w:sdtContent>
  </w:sdt>
  <w:p w14:paraId="1B225565" w14:textId="77777777" w:rsidR="00E51AF9" w:rsidRDefault="00E51AF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3C92A" w14:textId="1EABA6EE" w:rsidR="00E51AF9" w:rsidRDefault="00E51AF9">
    <w:pPr>
      <w:pStyle w:val="Footer"/>
      <w:jc w:val="center"/>
    </w:pPr>
  </w:p>
  <w:p w14:paraId="5A966C25" w14:textId="77777777" w:rsidR="00E51AF9" w:rsidRDefault="00E51AF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8767445"/>
      <w:docPartObj>
        <w:docPartGallery w:val="Page Numbers (Bottom of Page)"/>
        <w:docPartUnique/>
      </w:docPartObj>
    </w:sdtPr>
    <w:sdtEndPr>
      <w:rPr>
        <w:noProof/>
      </w:rPr>
    </w:sdtEndPr>
    <w:sdtContent>
      <w:p w14:paraId="6C742814" w14:textId="512B979C" w:rsidR="00E51AF9" w:rsidRDefault="00E51AF9">
        <w:pPr>
          <w:pStyle w:val="Footer"/>
          <w:jc w:val="center"/>
        </w:pPr>
        <w:r>
          <w:fldChar w:fldCharType="begin"/>
        </w:r>
        <w:r>
          <w:instrText xml:space="preserve"> PAGE   \* MERGEFORMAT </w:instrText>
        </w:r>
        <w:r>
          <w:fldChar w:fldCharType="separate"/>
        </w:r>
        <w:r w:rsidR="001B376D">
          <w:rPr>
            <w:noProof/>
          </w:rPr>
          <w:t>10</w:t>
        </w:r>
        <w:r>
          <w:rPr>
            <w:noProof/>
          </w:rPr>
          <w:fldChar w:fldCharType="end"/>
        </w:r>
      </w:p>
    </w:sdtContent>
  </w:sdt>
  <w:p w14:paraId="3F3271BD" w14:textId="77777777" w:rsidR="00E51AF9" w:rsidRDefault="00E51AF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7A661" w14:textId="29D83DC0" w:rsidR="00E51AF9" w:rsidRDefault="00E51AF9">
    <w:pPr>
      <w:pStyle w:val="Footer"/>
      <w:jc w:val="center"/>
    </w:pPr>
  </w:p>
  <w:p w14:paraId="13369B5A" w14:textId="77777777" w:rsidR="00E51AF9" w:rsidRDefault="00E51AF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2022624"/>
      <w:docPartObj>
        <w:docPartGallery w:val="Page Numbers (Bottom of Page)"/>
        <w:docPartUnique/>
      </w:docPartObj>
    </w:sdtPr>
    <w:sdtEndPr>
      <w:rPr>
        <w:noProof/>
      </w:rPr>
    </w:sdtEndPr>
    <w:sdtContent>
      <w:p w14:paraId="50EC3093" w14:textId="5F030008" w:rsidR="00E51AF9" w:rsidRDefault="00E51AF9">
        <w:pPr>
          <w:pStyle w:val="Footer"/>
          <w:jc w:val="center"/>
        </w:pPr>
        <w:r>
          <w:fldChar w:fldCharType="begin"/>
        </w:r>
        <w:r>
          <w:instrText xml:space="preserve"> PAGE   \* MERGEFORMAT </w:instrText>
        </w:r>
        <w:r>
          <w:fldChar w:fldCharType="separate"/>
        </w:r>
        <w:r w:rsidR="001B376D">
          <w:rPr>
            <w:noProof/>
          </w:rPr>
          <w:t>115</w:t>
        </w:r>
        <w:r>
          <w:rPr>
            <w:noProof/>
          </w:rPr>
          <w:fldChar w:fldCharType="end"/>
        </w:r>
      </w:p>
    </w:sdtContent>
  </w:sdt>
  <w:p w14:paraId="11A579FF" w14:textId="77777777" w:rsidR="00E51AF9" w:rsidRDefault="00E51A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1964D" w14:textId="77777777" w:rsidR="00B809B6" w:rsidRDefault="00B809B6">
      <w:pPr>
        <w:spacing w:after="0" w:line="240" w:lineRule="auto"/>
      </w:pPr>
      <w:r>
        <w:separator/>
      </w:r>
    </w:p>
  </w:footnote>
  <w:footnote w:type="continuationSeparator" w:id="0">
    <w:p w14:paraId="7BA02D3E" w14:textId="77777777" w:rsidR="00B809B6" w:rsidRDefault="00B809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9EF61" w14:textId="77777777" w:rsidR="00B52788" w:rsidRDefault="00B5278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803635"/>
      <w:docPartObj>
        <w:docPartGallery w:val="Page Numbers (Top of Page)"/>
        <w:docPartUnique/>
      </w:docPartObj>
    </w:sdtPr>
    <w:sdtEndPr>
      <w:rPr>
        <w:noProof/>
      </w:rPr>
    </w:sdtEndPr>
    <w:sdtContent>
      <w:p w14:paraId="0FC718B4" w14:textId="3B2E916C" w:rsidR="003A782B" w:rsidRDefault="003A782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27A05B" w14:textId="77777777" w:rsidR="00E51AF9" w:rsidRDefault="00E51AF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0D611" w14:textId="43C24D4A" w:rsidR="00840466" w:rsidRDefault="00840466" w:rsidP="003E7D45">
    <w:pPr>
      <w:pStyle w:val="Header"/>
      <w:jc w:val="center"/>
    </w:pPr>
  </w:p>
  <w:p w14:paraId="112C7464" w14:textId="77777777" w:rsidR="00D724ED" w:rsidRDefault="00D724E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1003569"/>
      <w:docPartObj>
        <w:docPartGallery w:val="Page Numbers (Top of Page)"/>
        <w:docPartUnique/>
      </w:docPartObj>
    </w:sdtPr>
    <w:sdtEndPr>
      <w:rPr>
        <w:noProof/>
      </w:rPr>
    </w:sdtEndPr>
    <w:sdtContent>
      <w:p w14:paraId="48A4AF0A" w14:textId="3A111E02" w:rsidR="004A2D8F" w:rsidRDefault="004A2D8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67863F" w14:textId="77777777" w:rsidR="00771841" w:rsidRDefault="0077184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312058"/>
      <w:docPartObj>
        <w:docPartGallery w:val="Page Numbers (Top of Page)"/>
        <w:docPartUnique/>
      </w:docPartObj>
    </w:sdtPr>
    <w:sdtEndPr>
      <w:rPr>
        <w:noProof/>
      </w:rPr>
    </w:sdtEndPr>
    <w:sdtContent>
      <w:p w14:paraId="58E6269D" w14:textId="77777777" w:rsidR="00E82203" w:rsidRDefault="00E8220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064450E" w14:textId="77777777" w:rsidR="00E82203" w:rsidRDefault="00E8220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E47A6" w14:textId="77777777" w:rsidR="00E51AF9" w:rsidRDefault="00E51AF9">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2627" w14:textId="77777777" w:rsidR="00E51AF9" w:rsidRDefault="00E51AF9">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ECBCE" w14:textId="77777777" w:rsidR="00E51AF9" w:rsidRDefault="00E51AF9">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97013" w14:textId="77777777" w:rsidR="00E51AF9" w:rsidRDefault="00E51AF9">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5816F" w14:textId="77777777" w:rsidR="00E51AF9" w:rsidRDefault="00E51AF9">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1E760" w14:textId="77777777" w:rsidR="00E51AF9" w:rsidRDefault="00E51AF9">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5B4C4" w14:textId="77777777" w:rsidR="00E51AF9" w:rsidRDefault="00E51AF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48361" w14:textId="59A50478" w:rsidR="00E51AF9" w:rsidRDefault="00E51AF9" w:rsidP="00C92C51">
    <w:pPr>
      <w:pStyle w:val="BodyText"/>
      <w:tabs>
        <w:tab w:val="left" w:pos="3930"/>
      </w:tabs>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32B94" w14:textId="77777777" w:rsidR="00E51AF9" w:rsidRDefault="00E51AF9">
    <w:pPr>
      <w:pStyle w:val="BodyText"/>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F7AB" w14:textId="77777777" w:rsidR="00E51AF9" w:rsidRDefault="00E51AF9">
    <w:pPr>
      <w:pStyle w:val="BodyText"/>
      <w:spacing w:line="14" w:lineRule="auto"/>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913A8" w14:textId="77777777" w:rsidR="00E51AF9" w:rsidRDefault="00E51AF9">
    <w:pPr>
      <w:pStyle w:val="BodyText"/>
      <w:spacing w:line="14" w:lineRule="auto"/>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B8FA" w14:textId="77777777" w:rsidR="00E51AF9" w:rsidRDefault="00E51AF9">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30889" w14:textId="77777777" w:rsidR="00E51AF9" w:rsidRDefault="00E51AF9">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87F75" w14:textId="77777777" w:rsidR="00E51AF9" w:rsidRDefault="00E51AF9">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D3DEA" w14:textId="77777777" w:rsidR="00E51AF9" w:rsidRDefault="00E51AF9">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A2F3C" w14:textId="77777777" w:rsidR="00E51AF9" w:rsidRDefault="00E51AF9">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FF2F4" w14:textId="77777777" w:rsidR="00E51AF9" w:rsidRDefault="00E51AF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9030D" w14:textId="3517E7C8" w:rsidR="00B11948" w:rsidRDefault="00B11948" w:rsidP="00174795">
    <w:pPr>
      <w:pStyle w:val="Header"/>
      <w:jc w:val="center"/>
    </w:pPr>
  </w:p>
  <w:p w14:paraId="2BD816C9" w14:textId="77777777" w:rsidR="00E51AF9" w:rsidRDefault="00E51AF9" w:rsidP="00777E8A">
    <w:pPr>
      <w:pStyle w:val="Header"/>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4BC45" w14:textId="77777777" w:rsidR="00E51AF9" w:rsidRDefault="00E51AF9">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43477" w14:textId="77777777" w:rsidR="00E51AF9" w:rsidRDefault="00E51AF9">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6C1A" w14:textId="77777777" w:rsidR="00E51AF9" w:rsidRDefault="00E51AF9">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42FBD" w14:textId="77777777" w:rsidR="00E51AF9" w:rsidRDefault="00E51AF9">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4916A" w14:textId="77777777" w:rsidR="00E51AF9" w:rsidRDefault="00E51AF9">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DA7C2" w14:textId="77777777" w:rsidR="00E51AF9" w:rsidRDefault="00E51AF9">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12CFB" w14:textId="77777777" w:rsidR="00E51AF9" w:rsidRDefault="00E51AF9">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F2590" w14:textId="77777777" w:rsidR="00E51AF9" w:rsidRDefault="00E51AF9">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73CEB" w14:textId="77777777" w:rsidR="00E51AF9" w:rsidRDefault="00E51AF9">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BA1BB" w14:textId="77777777" w:rsidR="00E51AF9" w:rsidRDefault="00E51AF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93760"/>
      <w:docPartObj>
        <w:docPartGallery w:val="Page Numbers (Top of Page)"/>
        <w:docPartUnique/>
      </w:docPartObj>
    </w:sdtPr>
    <w:sdtEndPr>
      <w:rPr>
        <w:noProof/>
      </w:rPr>
    </w:sdtEndPr>
    <w:sdtContent>
      <w:p w14:paraId="2FB4E5AE" w14:textId="77777777" w:rsidR="00174795" w:rsidRDefault="0017479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9DC235F" w14:textId="77777777" w:rsidR="00174795" w:rsidRDefault="00174795" w:rsidP="00777E8A">
    <w:pPr>
      <w:pStyle w:val="Header"/>
      <w:jc w:val="righ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7A487" w14:textId="77777777" w:rsidR="00E51AF9" w:rsidRDefault="00E51AF9">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30F96" w14:textId="77777777" w:rsidR="00E51AF9" w:rsidRDefault="00E51AF9">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E91F" w14:textId="77777777" w:rsidR="00E51AF9" w:rsidRDefault="00E51AF9">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3776D" w14:textId="77777777" w:rsidR="00E51AF9" w:rsidRDefault="00E51AF9">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E5473" w14:textId="77777777" w:rsidR="00E51AF9" w:rsidRDefault="00E51AF9">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94BAF" w14:textId="77777777" w:rsidR="00E51AF9" w:rsidRDefault="00E51AF9">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F302D" w14:textId="77777777" w:rsidR="00E51AF9" w:rsidRDefault="00E51AF9">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E99AD" w14:textId="77777777" w:rsidR="00E51AF9" w:rsidRDefault="00E51AF9">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37C7E" w14:textId="77777777" w:rsidR="00E51AF9" w:rsidRDefault="00E51AF9">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E73E0" w14:textId="77777777" w:rsidR="00E51AF9" w:rsidRDefault="00E51AF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B443F" w14:textId="3844064A" w:rsidR="00E51AF9" w:rsidRDefault="00E51AF9">
    <w:pPr>
      <w:pStyle w:val="Header"/>
      <w:jc w:val="right"/>
    </w:pPr>
  </w:p>
  <w:p w14:paraId="3EF9222B" w14:textId="77777777" w:rsidR="00E51AF9" w:rsidRDefault="00E51AF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79F71" w14:textId="77777777" w:rsidR="00E51AF9" w:rsidRDefault="00E51AF9">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B55C9" w14:textId="77777777" w:rsidR="00E51AF9" w:rsidRDefault="00E51AF9">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AAB7F" w14:textId="77777777" w:rsidR="00E51AF9" w:rsidRDefault="00E51AF9">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F189C" w14:textId="77777777" w:rsidR="00E51AF9" w:rsidRDefault="00E51AF9">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7F7BC" w14:textId="77777777" w:rsidR="00E51AF9" w:rsidRDefault="00E51AF9">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FDD55" w14:textId="77777777" w:rsidR="00E51AF9" w:rsidRDefault="00E51AF9">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DEB2A" w14:textId="77777777" w:rsidR="00E51AF9" w:rsidRDefault="00E51AF9">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C44F8" w14:textId="77777777" w:rsidR="00E51AF9" w:rsidRDefault="00E51AF9">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866B9" w14:textId="77777777" w:rsidR="00E51AF9" w:rsidRDefault="00E51AF9">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E7ED6" w14:textId="77777777" w:rsidR="00E51AF9" w:rsidRDefault="00E51AF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240356"/>
      <w:docPartObj>
        <w:docPartGallery w:val="Page Numbers (Top of Page)"/>
        <w:docPartUnique/>
      </w:docPartObj>
    </w:sdtPr>
    <w:sdtEndPr>
      <w:rPr>
        <w:noProof/>
      </w:rPr>
    </w:sdtEndPr>
    <w:sdtContent>
      <w:p w14:paraId="2AEE3D2E" w14:textId="698AF9E3" w:rsidR="00E51AF9" w:rsidRDefault="00E51AF9">
        <w:pPr>
          <w:pStyle w:val="Header"/>
          <w:jc w:val="right"/>
        </w:pPr>
        <w:r>
          <w:fldChar w:fldCharType="begin"/>
        </w:r>
        <w:r>
          <w:instrText xml:space="preserve"> PAGE   \* MERGEFORMAT </w:instrText>
        </w:r>
        <w:r>
          <w:fldChar w:fldCharType="separate"/>
        </w:r>
        <w:r w:rsidR="001B376D">
          <w:rPr>
            <w:noProof/>
          </w:rPr>
          <w:t>113</w:t>
        </w:r>
        <w:r>
          <w:rPr>
            <w:noProof/>
          </w:rPr>
          <w:fldChar w:fldCharType="end"/>
        </w:r>
      </w:p>
    </w:sdtContent>
  </w:sdt>
  <w:p w14:paraId="10ADD8B8" w14:textId="77777777" w:rsidR="00E51AF9" w:rsidRDefault="00E51AF9">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D0137" w14:textId="77777777" w:rsidR="00E51AF9" w:rsidRDefault="00E51AF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3362300"/>
      <w:docPartObj>
        <w:docPartGallery w:val="Page Numbers (Top of Page)"/>
        <w:docPartUnique/>
      </w:docPartObj>
    </w:sdtPr>
    <w:sdtEndPr>
      <w:rPr>
        <w:noProof/>
      </w:rPr>
    </w:sdtEndPr>
    <w:sdtContent>
      <w:p w14:paraId="3FAC8109" w14:textId="31E587E7" w:rsidR="00E51AF9" w:rsidRDefault="00E51AF9">
        <w:pPr>
          <w:pStyle w:val="Header"/>
          <w:jc w:val="right"/>
        </w:pPr>
        <w:r>
          <w:fldChar w:fldCharType="begin"/>
        </w:r>
        <w:r>
          <w:instrText xml:space="preserve"> PAGE   \* MERGEFORMAT </w:instrText>
        </w:r>
        <w:r>
          <w:fldChar w:fldCharType="separate"/>
        </w:r>
        <w:r w:rsidR="001B376D">
          <w:rPr>
            <w:noProof/>
          </w:rPr>
          <w:t>115</w:t>
        </w:r>
        <w:r>
          <w:rPr>
            <w:noProof/>
          </w:rPr>
          <w:fldChar w:fldCharType="end"/>
        </w:r>
      </w:p>
    </w:sdtContent>
  </w:sdt>
  <w:p w14:paraId="5483F6C0" w14:textId="77777777" w:rsidR="00E51AF9" w:rsidRDefault="00E51AF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130986"/>
      <w:docPartObj>
        <w:docPartGallery w:val="Page Numbers (Top of Page)"/>
        <w:docPartUnique/>
      </w:docPartObj>
    </w:sdtPr>
    <w:sdtEndPr>
      <w:rPr>
        <w:noProof/>
      </w:rPr>
    </w:sdtEndPr>
    <w:sdtContent>
      <w:p w14:paraId="67E4C662" w14:textId="47D06B81" w:rsidR="00E51AF9" w:rsidRDefault="00E51AF9">
        <w:pPr>
          <w:pStyle w:val="Header"/>
          <w:jc w:val="right"/>
        </w:pPr>
        <w:r>
          <w:fldChar w:fldCharType="begin"/>
        </w:r>
        <w:r>
          <w:instrText xml:space="preserve"> PAGE   \* MERGEFORMAT </w:instrText>
        </w:r>
        <w:r>
          <w:fldChar w:fldCharType="separate"/>
        </w:r>
        <w:r w:rsidR="001B376D">
          <w:rPr>
            <w:noProof/>
          </w:rPr>
          <w:t>130</w:t>
        </w:r>
        <w:r>
          <w:rPr>
            <w:noProof/>
          </w:rPr>
          <w:fldChar w:fldCharType="end"/>
        </w:r>
      </w:p>
    </w:sdtContent>
  </w:sdt>
  <w:p w14:paraId="4E9B84A1" w14:textId="77777777" w:rsidR="00E51AF9" w:rsidRDefault="00E51AF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04720" w14:textId="161A16F5" w:rsidR="00E51AF9" w:rsidRDefault="00E51AF9">
    <w:pPr>
      <w:pStyle w:val="Header"/>
      <w:jc w:val="right"/>
    </w:pPr>
  </w:p>
  <w:p w14:paraId="7ABB7A05" w14:textId="77777777" w:rsidR="00E51AF9" w:rsidRDefault="00E51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F"/>
    <w:multiLevelType w:val="hybridMultilevel"/>
    <w:tmpl w:val="D520E3CA"/>
    <w:lvl w:ilvl="0" w:tplc="3EFCDBA6">
      <w:start w:val="1"/>
      <w:numFmt w:val="decimal"/>
      <w:lvlText w:val="%1."/>
      <w:lvlJc w:val="left"/>
      <w:pPr>
        <w:ind w:left="1080" w:hanging="360"/>
      </w:pPr>
      <w:rPr>
        <w:sz w:val="24"/>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 w15:restartNumberingAfterBreak="0">
    <w:nsid w:val="00000029"/>
    <w:multiLevelType w:val="hybridMultilevel"/>
    <w:tmpl w:val="462097C8"/>
    <w:lvl w:ilvl="0" w:tplc="5C80FC98">
      <w:start w:val="1"/>
      <w:numFmt w:val="decimal"/>
      <w:lvlText w:val="%1."/>
      <w:lvlJc w:val="left"/>
      <w:pPr>
        <w:ind w:left="1080" w:hanging="360"/>
      </w:pPr>
      <w:rPr>
        <w:sz w:val="22"/>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 w15:restartNumberingAfterBreak="0">
    <w:nsid w:val="00057537"/>
    <w:multiLevelType w:val="hybridMultilevel"/>
    <w:tmpl w:val="FC98FDC0"/>
    <w:lvl w:ilvl="0" w:tplc="50D0A58A">
      <w:start w:val="1"/>
      <w:numFmt w:val="decimal"/>
      <w:lvlText w:val="%1."/>
      <w:lvlJc w:val="left"/>
      <w:pPr>
        <w:ind w:left="127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41EEA86C">
      <w:numFmt w:val="bullet"/>
      <w:lvlText w:val="•"/>
      <w:lvlJc w:val="left"/>
      <w:pPr>
        <w:ind w:left="2073" w:hanging="360"/>
      </w:pPr>
      <w:rPr>
        <w:rFonts w:hint="default"/>
        <w:lang w:val="id" w:eastAsia="en-US" w:bidi="ar-SA"/>
      </w:rPr>
    </w:lvl>
    <w:lvl w:ilvl="2" w:tplc="E078DB88">
      <w:numFmt w:val="bullet"/>
      <w:lvlText w:val="•"/>
      <w:lvlJc w:val="left"/>
      <w:pPr>
        <w:ind w:left="2866" w:hanging="360"/>
      </w:pPr>
      <w:rPr>
        <w:rFonts w:hint="default"/>
        <w:lang w:val="id" w:eastAsia="en-US" w:bidi="ar-SA"/>
      </w:rPr>
    </w:lvl>
    <w:lvl w:ilvl="3" w:tplc="8CD444CA">
      <w:numFmt w:val="bullet"/>
      <w:lvlText w:val="•"/>
      <w:lvlJc w:val="left"/>
      <w:pPr>
        <w:ind w:left="3660" w:hanging="360"/>
      </w:pPr>
      <w:rPr>
        <w:rFonts w:hint="default"/>
        <w:lang w:val="id" w:eastAsia="en-US" w:bidi="ar-SA"/>
      </w:rPr>
    </w:lvl>
    <w:lvl w:ilvl="4" w:tplc="6BBA5372">
      <w:numFmt w:val="bullet"/>
      <w:lvlText w:val="•"/>
      <w:lvlJc w:val="left"/>
      <w:pPr>
        <w:ind w:left="4453" w:hanging="360"/>
      </w:pPr>
      <w:rPr>
        <w:rFonts w:hint="default"/>
        <w:lang w:val="id" w:eastAsia="en-US" w:bidi="ar-SA"/>
      </w:rPr>
    </w:lvl>
    <w:lvl w:ilvl="5" w:tplc="957E87A4">
      <w:numFmt w:val="bullet"/>
      <w:lvlText w:val="•"/>
      <w:lvlJc w:val="left"/>
      <w:pPr>
        <w:ind w:left="5247" w:hanging="360"/>
      </w:pPr>
      <w:rPr>
        <w:rFonts w:hint="default"/>
        <w:lang w:val="id" w:eastAsia="en-US" w:bidi="ar-SA"/>
      </w:rPr>
    </w:lvl>
    <w:lvl w:ilvl="6" w:tplc="42C27494">
      <w:numFmt w:val="bullet"/>
      <w:lvlText w:val="•"/>
      <w:lvlJc w:val="left"/>
      <w:pPr>
        <w:ind w:left="6040" w:hanging="360"/>
      </w:pPr>
      <w:rPr>
        <w:rFonts w:hint="default"/>
        <w:lang w:val="id" w:eastAsia="en-US" w:bidi="ar-SA"/>
      </w:rPr>
    </w:lvl>
    <w:lvl w:ilvl="7" w:tplc="C83A05B2">
      <w:numFmt w:val="bullet"/>
      <w:lvlText w:val="•"/>
      <w:lvlJc w:val="left"/>
      <w:pPr>
        <w:ind w:left="6834" w:hanging="360"/>
      </w:pPr>
      <w:rPr>
        <w:rFonts w:hint="default"/>
        <w:lang w:val="id" w:eastAsia="en-US" w:bidi="ar-SA"/>
      </w:rPr>
    </w:lvl>
    <w:lvl w:ilvl="8" w:tplc="DFA8B6B8">
      <w:numFmt w:val="bullet"/>
      <w:lvlText w:val="•"/>
      <w:lvlJc w:val="left"/>
      <w:pPr>
        <w:ind w:left="7627" w:hanging="360"/>
      </w:pPr>
      <w:rPr>
        <w:rFonts w:hint="default"/>
        <w:lang w:val="id" w:eastAsia="en-US" w:bidi="ar-SA"/>
      </w:rPr>
    </w:lvl>
  </w:abstractNum>
  <w:abstractNum w:abstractNumId="3" w15:restartNumberingAfterBreak="0">
    <w:nsid w:val="003357DC"/>
    <w:multiLevelType w:val="hybridMultilevel"/>
    <w:tmpl w:val="9C063C14"/>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4" w15:restartNumberingAfterBreak="0">
    <w:nsid w:val="00FA2155"/>
    <w:multiLevelType w:val="multilevel"/>
    <w:tmpl w:val="0280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F22E55"/>
    <w:multiLevelType w:val="hybridMultilevel"/>
    <w:tmpl w:val="743202F2"/>
    <w:lvl w:ilvl="0" w:tplc="04090001">
      <w:start w:val="1"/>
      <w:numFmt w:val="bullet"/>
      <w:lvlText w:val=""/>
      <w:lvlJc w:val="left"/>
      <w:pPr>
        <w:ind w:left="2847" w:hanging="360"/>
      </w:pPr>
      <w:rPr>
        <w:rFonts w:ascii="Symbol" w:hAnsi="Symbol"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6" w15:restartNumberingAfterBreak="0">
    <w:nsid w:val="032D0E03"/>
    <w:multiLevelType w:val="multilevel"/>
    <w:tmpl w:val="52B4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55526A"/>
    <w:multiLevelType w:val="hybridMultilevel"/>
    <w:tmpl w:val="ECFAE398"/>
    <w:lvl w:ilvl="0" w:tplc="F0A20BF0">
      <w:numFmt w:val="bullet"/>
      <w:lvlText w:val="-"/>
      <w:lvlJc w:val="left"/>
      <w:pPr>
        <w:ind w:left="635" w:hanging="360"/>
      </w:pPr>
      <w:rPr>
        <w:rFonts w:ascii="Times New Roman" w:eastAsia="Times New Roman" w:hAnsi="Times New Roman" w:cs="Times New Roman" w:hint="default"/>
        <w:b w:val="0"/>
        <w:bCs w:val="0"/>
        <w:i w:val="0"/>
        <w:iCs w:val="0"/>
        <w:spacing w:val="0"/>
        <w:w w:val="99"/>
        <w:sz w:val="20"/>
        <w:szCs w:val="20"/>
        <w:lang w:val="id" w:eastAsia="en-US" w:bidi="ar-SA"/>
      </w:rPr>
    </w:lvl>
    <w:lvl w:ilvl="1" w:tplc="7450BE1A">
      <w:numFmt w:val="bullet"/>
      <w:lvlText w:val="•"/>
      <w:lvlJc w:val="left"/>
      <w:pPr>
        <w:ind w:left="825" w:hanging="360"/>
      </w:pPr>
      <w:rPr>
        <w:rFonts w:hint="default"/>
        <w:lang w:val="id" w:eastAsia="en-US" w:bidi="ar-SA"/>
      </w:rPr>
    </w:lvl>
    <w:lvl w:ilvl="2" w:tplc="627A439A">
      <w:numFmt w:val="bullet"/>
      <w:lvlText w:val="•"/>
      <w:lvlJc w:val="left"/>
      <w:pPr>
        <w:ind w:left="1011" w:hanging="360"/>
      </w:pPr>
      <w:rPr>
        <w:rFonts w:hint="default"/>
        <w:lang w:val="id" w:eastAsia="en-US" w:bidi="ar-SA"/>
      </w:rPr>
    </w:lvl>
    <w:lvl w:ilvl="3" w:tplc="F8D4A7B6">
      <w:numFmt w:val="bullet"/>
      <w:lvlText w:val="•"/>
      <w:lvlJc w:val="left"/>
      <w:pPr>
        <w:ind w:left="1197" w:hanging="360"/>
      </w:pPr>
      <w:rPr>
        <w:rFonts w:hint="default"/>
        <w:lang w:val="id" w:eastAsia="en-US" w:bidi="ar-SA"/>
      </w:rPr>
    </w:lvl>
    <w:lvl w:ilvl="4" w:tplc="72EA05DC">
      <w:numFmt w:val="bullet"/>
      <w:lvlText w:val="•"/>
      <w:lvlJc w:val="left"/>
      <w:pPr>
        <w:ind w:left="1383" w:hanging="360"/>
      </w:pPr>
      <w:rPr>
        <w:rFonts w:hint="default"/>
        <w:lang w:val="id" w:eastAsia="en-US" w:bidi="ar-SA"/>
      </w:rPr>
    </w:lvl>
    <w:lvl w:ilvl="5" w:tplc="01ECF69E">
      <w:numFmt w:val="bullet"/>
      <w:lvlText w:val="•"/>
      <w:lvlJc w:val="left"/>
      <w:pPr>
        <w:ind w:left="1569" w:hanging="360"/>
      </w:pPr>
      <w:rPr>
        <w:rFonts w:hint="default"/>
        <w:lang w:val="id" w:eastAsia="en-US" w:bidi="ar-SA"/>
      </w:rPr>
    </w:lvl>
    <w:lvl w:ilvl="6" w:tplc="AC04940C">
      <w:numFmt w:val="bullet"/>
      <w:lvlText w:val="•"/>
      <w:lvlJc w:val="left"/>
      <w:pPr>
        <w:ind w:left="1754" w:hanging="360"/>
      </w:pPr>
      <w:rPr>
        <w:rFonts w:hint="default"/>
        <w:lang w:val="id" w:eastAsia="en-US" w:bidi="ar-SA"/>
      </w:rPr>
    </w:lvl>
    <w:lvl w:ilvl="7" w:tplc="1FA8D3D6">
      <w:numFmt w:val="bullet"/>
      <w:lvlText w:val="•"/>
      <w:lvlJc w:val="left"/>
      <w:pPr>
        <w:ind w:left="1940" w:hanging="360"/>
      </w:pPr>
      <w:rPr>
        <w:rFonts w:hint="default"/>
        <w:lang w:val="id" w:eastAsia="en-US" w:bidi="ar-SA"/>
      </w:rPr>
    </w:lvl>
    <w:lvl w:ilvl="8" w:tplc="3D2E92AC">
      <w:numFmt w:val="bullet"/>
      <w:lvlText w:val="•"/>
      <w:lvlJc w:val="left"/>
      <w:pPr>
        <w:ind w:left="2126" w:hanging="360"/>
      </w:pPr>
      <w:rPr>
        <w:rFonts w:hint="default"/>
        <w:lang w:val="id" w:eastAsia="en-US" w:bidi="ar-SA"/>
      </w:rPr>
    </w:lvl>
  </w:abstractNum>
  <w:abstractNum w:abstractNumId="8" w15:restartNumberingAfterBreak="0">
    <w:nsid w:val="045A2E42"/>
    <w:multiLevelType w:val="multilevel"/>
    <w:tmpl w:val="C39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46E1815"/>
    <w:multiLevelType w:val="hybridMultilevel"/>
    <w:tmpl w:val="BE4E64CE"/>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5095D08"/>
    <w:multiLevelType w:val="hybridMultilevel"/>
    <w:tmpl w:val="86EA50B8"/>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11" w15:restartNumberingAfterBreak="0">
    <w:nsid w:val="055D027A"/>
    <w:multiLevelType w:val="hybridMultilevel"/>
    <w:tmpl w:val="47169CD6"/>
    <w:lvl w:ilvl="0" w:tplc="2384D370">
      <w:numFmt w:val="bullet"/>
      <w:lvlText w:val=""/>
      <w:lvlJc w:val="left"/>
      <w:pPr>
        <w:ind w:left="2094" w:hanging="360"/>
      </w:pPr>
      <w:rPr>
        <w:rFonts w:ascii="Symbol" w:eastAsia="Symbol" w:hAnsi="Symbol" w:cs="Symbol" w:hint="default"/>
        <w:b w:val="0"/>
        <w:bCs w:val="0"/>
        <w:i w:val="0"/>
        <w:iCs w:val="0"/>
        <w:spacing w:val="0"/>
        <w:w w:val="99"/>
        <w:sz w:val="20"/>
        <w:szCs w:val="20"/>
        <w:lang w:val="id" w:eastAsia="en-US" w:bidi="ar-SA"/>
      </w:rPr>
    </w:lvl>
    <w:lvl w:ilvl="1" w:tplc="FE767F26">
      <w:numFmt w:val="bullet"/>
      <w:lvlText w:val="•"/>
      <w:lvlJc w:val="left"/>
      <w:pPr>
        <w:ind w:left="2327" w:hanging="360"/>
      </w:pPr>
      <w:rPr>
        <w:rFonts w:hint="default"/>
        <w:lang w:val="id" w:eastAsia="en-US" w:bidi="ar-SA"/>
      </w:rPr>
    </w:lvl>
    <w:lvl w:ilvl="2" w:tplc="3E7C75DC">
      <w:numFmt w:val="bullet"/>
      <w:lvlText w:val="•"/>
      <w:lvlJc w:val="left"/>
      <w:pPr>
        <w:ind w:left="2555" w:hanging="360"/>
      </w:pPr>
      <w:rPr>
        <w:rFonts w:hint="default"/>
        <w:lang w:val="id" w:eastAsia="en-US" w:bidi="ar-SA"/>
      </w:rPr>
    </w:lvl>
    <w:lvl w:ilvl="3" w:tplc="102472F0">
      <w:numFmt w:val="bullet"/>
      <w:lvlText w:val="•"/>
      <w:lvlJc w:val="left"/>
      <w:pPr>
        <w:ind w:left="2783" w:hanging="360"/>
      </w:pPr>
      <w:rPr>
        <w:rFonts w:hint="default"/>
        <w:lang w:val="id" w:eastAsia="en-US" w:bidi="ar-SA"/>
      </w:rPr>
    </w:lvl>
    <w:lvl w:ilvl="4" w:tplc="D7C4068A">
      <w:numFmt w:val="bullet"/>
      <w:lvlText w:val="•"/>
      <w:lvlJc w:val="left"/>
      <w:pPr>
        <w:ind w:left="3011" w:hanging="360"/>
      </w:pPr>
      <w:rPr>
        <w:rFonts w:hint="default"/>
        <w:lang w:val="id" w:eastAsia="en-US" w:bidi="ar-SA"/>
      </w:rPr>
    </w:lvl>
    <w:lvl w:ilvl="5" w:tplc="14D0D712">
      <w:numFmt w:val="bullet"/>
      <w:lvlText w:val="•"/>
      <w:lvlJc w:val="left"/>
      <w:pPr>
        <w:ind w:left="3239" w:hanging="360"/>
      </w:pPr>
      <w:rPr>
        <w:rFonts w:hint="default"/>
        <w:lang w:val="id" w:eastAsia="en-US" w:bidi="ar-SA"/>
      </w:rPr>
    </w:lvl>
    <w:lvl w:ilvl="6" w:tplc="70CCD28E">
      <w:numFmt w:val="bullet"/>
      <w:lvlText w:val="•"/>
      <w:lvlJc w:val="left"/>
      <w:pPr>
        <w:ind w:left="3467" w:hanging="360"/>
      </w:pPr>
      <w:rPr>
        <w:rFonts w:hint="default"/>
        <w:lang w:val="id" w:eastAsia="en-US" w:bidi="ar-SA"/>
      </w:rPr>
    </w:lvl>
    <w:lvl w:ilvl="7" w:tplc="39FE3F02">
      <w:numFmt w:val="bullet"/>
      <w:lvlText w:val="•"/>
      <w:lvlJc w:val="left"/>
      <w:pPr>
        <w:ind w:left="3695" w:hanging="360"/>
      </w:pPr>
      <w:rPr>
        <w:rFonts w:hint="default"/>
        <w:lang w:val="id" w:eastAsia="en-US" w:bidi="ar-SA"/>
      </w:rPr>
    </w:lvl>
    <w:lvl w:ilvl="8" w:tplc="AD16AD0C">
      <w:numFmt w:val="bullet"/>
      <w:lvlText w:val="•"/>
      <w:lvlJc w:val="left"/>
      <w:pPr>
        <w:ind w:left="3923" w:hanging="360"/>
      </w:pPr>
      <w:rPr>
        <w:rFonts w:hint="default"/>
        <w:lang w:val="id" w:eastAsia="en-US" w:bidi="ar-SA"/>
      </w:rPr>
    </w:lvl>
  </w:abstractNum>
  <w:abstractNum w:abstractNumId="12" w15:restartNumberingAfterBreak="0">
    <w:nsid w:val="059E21C4"/>
    <w:multiLevelType w:val="hybridMultilevel"/>
    <w:tmpl w:val="3E64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EC4F13"/>
    <w:multiLevelType w:val="hybridMultilevel"/>
    <w:tmpl w:val="BA12B88A"/>
    <w:lvl w:ilvl="0" w:tplc="D602A268">
      <w:start w:val="1"/>
      <w:numFmt w:val="lowerLetter"/>
      <w:lvlText w:val="%1."/>
      <w:lvlJc w:val="left"/>
      <w:pPr>
        <w:ind w:left="482" w:hanging="360"/>
      </w:pPr>
      <w:rPr>
        <w:rFonts w:ascii="Times New Roman" w:eastAsia="Times New Roman" w:hAnsi="Times New Roman" w:cs="Times New Roman" w:hint="default"/>
        <w:b w:val="0"/>
        <w:bCs w:val="0"/>
        <w:i w:val="0"/>
        <w:iCs w:val="0"/>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EC5DC1"/>
    <w:multiLevelType w:val="hybridMultilevel"/>
    <w:tmpl w:val="4B8A80F4"/>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5" w15:restartNumberingAfterBreak="0">
    <w:nsid w:val="06B154C5"/>
    <w:multiLevelType w:val="hybridMultilevel"/>
    <w:tmpl w:val="4F6AF598"/>
    <w:lvl w:ilvl="0" w:tplc="04090019">
      <w:start w:val="1"/>
      <w:numFmt w:val="lowerLetter"/>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16" w15:restartNumberingAfterBreak="0">
    <w:nsid w:val="07B602B8"/>
    <w:multiLevelType w:val="hybridMultilevel"/>
    <w:tmpl w:val="14102986"/>
    <w:lvl w:ilvl="0" w:tplc="04090001">
      <w:start w:val="1"/>
      <w:numFmt w:val="bullet"/>
      <w:lvlText w:val=""/>
      <w:lvlJc w:val="left"/>
      <w:pPr>
        <w:ind w:left="974" w:hanging="360"/>
      </w:pPr>
      <w:rPr>
        <w:rFonts w:ascii="Symbol" w:hAnsi="Symbol"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17" w15:restartNumberingAfterBreak="0">
    <w:nsid w:val="086401ED"/>
    <w:multiLevelType w:val="hybridMultilevel"/>
    <w:tmpl w:val="39C816D6"/>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18" w15:restartNumberingAfterBreak="0">
    <w:nsid w:val="09372A73"/>
    <w:multiLevelType w:val="hybridMultilevel"/>
    <w:tmpl w:val="5CCEAA76"/>
    <w:lvl w:ilvl="0" w:tplc="E0EA2678">
      <w:start w:val="1"/>
      <w:numFmt w:val="decimal"/>
      <w:lvlText w:val="%1"/>
      <w:lvlJc w:val="left"/>
      <w:pPr>
        <w:ind w:left="180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0AB168F0"/>
    <w:multiLevelType w:val="hybridMultilevel"/>
    <w:tmpl w:val="21F4E9F4"/>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20" w15:restartNumberingAfterBreak="0">
    <w:nsid w:val="0B515230"/>
    <w:multiLevelType w:val="hybridMultilevel"/>
    <w:tmpl w:val="E1503D10"/>
    <w:lvl w:ilvl="0" w:tplc="F954A82A">
      <w:start w:val="1"/>
      <w:numFmt w:val="decimal"/>
      <w:lvlText w:val="%1."/>
      <w:lvlJc w:val="left"/>
      <w:pPr>
        <w:ind w:left="1713"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1" w15:restartNumberingAfterBreak="0">
    <w:nsid w:val="0B683DE7"/>
    <w:multiLevelType w:val="multilevel"/>
    <w:tmpl w:val="1E20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6A0F6E"/>
    <w:multiLevelType w:val="hybridMultilevel"/>
    <w:tmpl w:val="5ECE92F0"/>
    <w:lvl w:ilvl="0" w:tplc="ACBC59E0">
      <w:start w:val="1"/>
      <w:numFmt w:val="lowerLetter"/>
      <w:lvlText w:val="%1."/>
      <w:lvlJc w:val="left"/>
      <w:pPr>
        <w:ind w:left="482"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5B94B31A">
      <w:numFmt w:val="bullet"/>
      <w:lvlText w:val="•"/>
      <w:lvlJc w:val="left"/>
      <w:pPr>
        <w:ind w:left="742" w:hanging="360"/>
      </w:pPr>
      <w:rPr>
        <w:rFonts w:hint="default"/>
        <w:lang w:val="id" w:eastAsia="en-US" w:bidi="ar-SA"/>
      </w:rPr>
    </w:lvl>
    <w:lvl w:ilvl="2" w:tplc="69CAD08E">
      <w:numFmt w:val="bullet"/>
      <w:lvlText w:val="•"/>
      <w:lvlJc w:val="left"/>
      <w:pPr>
        <w:ind w:left="1005" w:hanging="360"/>
      </w:pPr>
      <w:rPr>
        <w:rFonts w:hint="default"/>
        <w:lang w:val="id" w:eastAsia="en-US" w:bidi="ar-SA"/>
      </w:rPr>
    </w:lvl>
    <w:lvl w:ilvl="3" w:tplc="84FC5784">
      <w:numFmt w:val="bullet"/>
      <w:lvlText w:val="•"/>
      <w:lvlJc w:val="left"/>
      <w:pPr>
        <w:ind w:left="1268" w:hanging="360"/>
      </w:pPr>
      <w:rPr>
        <w:rFonts w:hint="default"/>
        <w:lang w:val="id" w:eastAsia="en-US" w:bidi="ar-SA"/>
      </w:rPr>
    </w:lvl>
    <w:lvl w:ilvl="4" w:tplc="B8564D24">
      <w:numFmt w:val="bullet"/>
      <w:lvlText w:val="•"/>
      <w:lvlJc w:val="left"/>
      <w:pPr>
        <w:ind w:left="1531" w:hanging="360"/>
      </w:pPr>
      <w:rPr>
        <w:rFonts w:hint="default"/>
        <w:lang w:val="id" w:eastAsia="en-US" w:bidi="ar-SA"/>
      </w:rPr>
    </w:lvl>
    <w:lvl w:ilvl="5" w:tplc="BD6A20C2">
      <w:numFmt w:val="bullet"/>
      <w:lvlText w:val="•"/>
      <w:lvlJc w:val="left"/>
      <w:pPr>
        <w:ind w:left="1794" w:hanging="360"/>
      </w:pPr>
      <w:rPr>
        <w:rFonts w:hint="default"/>
        <w:lang w:val="id" w:eastAsia="en-US" w:bidi="ar-SA"/>
      </w:rPr>
    </w:lvl>
    <w:lvl w:ilvl="6" w:tplc="FF2287B2">
      <w:numFmt w:val="bullet"/>
      <w:lvlText w:val="•"/>
      <w:lvlJc w:val="left"/>
      <w:pPr>
        <w:ind w:left="2056" w:hanging="360"/>
      </w:pPr>
      <w:rPr>
        <w:rFonts w:hint="default"/>
        <w:lang w:val="id" w:eastAsia="en-US" w:bidi="ar-SA"/>
      </w:rPr>
    </w:lvl>
    <w:lvl w:ilvl="7" w:tplc="205E07C8">
      <w:numFmt w:val="bullet"/>
      <w:lvlText w:val="•"/>
      <w:lvlJc w:val="left"/>
      <w:pPr>
        <w:ind w:left="2319" w:hanging="360"/>
      </w:pPr>
      <w:rPr>
        <w:rFonts w:hint="default"/>
        <w:lang w:val="id" w:eastAsia="en-US" w:bidi="ar-SA"/>
      </w:rPr>
    </w:lvl>
    <w:lvl w:ilvl="8" w:tplc="F120084E">
      <w:numFmt w:val="bullet"/>
      <w:lvlText w:val="•"/>
      <w:lvlJc w:val="left"/>
      <w:pPr>
        <w:ind w:left="2582" w:hanging="360"/>
      </w:pPr>
      <w:rPr>
        <w:rFonts w:hint="default"/>
        <w:lang w:val="id" w:eastAsia="en-US" w:bidi="ar-SA"/>
      </w:rPr>
    </w:lvl>
  </w:abstractNum>
  <w:abstractNum w:abstractNumId="23" w15:restartNumberingAfterBreak="0">
    <w:nsid w:val="0BAA1AF5"/>
    <w:multiLevelType w:val="hybridMultilevel"/>
    <w:tmpl w:val="C8F877DE"/>
    <w:lvl w:ilvl="0" w:tplc="04090019">
      <w:start w:val="1"/>
      <w:numFmt w:val="lowerLetter"/>
      <w:lvlText w:val="%1."/>
      <w:lvlJc w:val="left"/>
      <w:pPr>
        <w:ind w:left="2433" w:hanging="360"/>
      </w:pPr>
    </w:lvl>
    <w:lvl w:ilvl="1" w:tplc="0374DE40">
      <w:start w:val="1"/>
      <w:numFmt w:val="decimal"/>
      <w:lvlText w:val="%2."/>
      <w:lvlJc w:val="left"/>
      <w:pPr>
        <w:ind w:left="3153" w:hanging="360"/>
      </w:pPr>
      <w:rPr>
        <w:rFonts w:hint="default"/>
      </w:r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24" w15:restartNumberingAfterBreak="0">
    <w:nsid w:val="0BDF2C98"/>
    <w:multiLevelType w:val="hybridMultilevel"/>
    <w:tmpl w:val="FCD8B796"/>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5" w15:restartNumberingAfterBreak="0">
    <w:nsid w:val="0C2800E0"/>
    <w:multiLevelType w:val="hybridMultilevel"/>
    <w:tmpl w:val="99A83F4A"/>
    <w:lvl w:ilvl="0" w:tplc="60643ECC">
      <w:start w:val="1"/>
      <w:numFmt w:val="lowerLetter"/>
      <w:lvlText w:val="%1."/>
      <w:lvlJc w:val="left"/>
      <w:pPr>
        <w:ind w:left="298" w:hanging="190"/>
      </w:pPr>
      <w:rPr>
        <w:rFonts w:ascii="Times New Roman" w:eastAsia="Times New Roman" w:hAnsi="Times New Roman" w:cs="Times New Roman" w:hint="default"/>
        <w:b w:val="0"/>
        <w:bCs w:val="0"/>
        <w:i w:val="0"/>
        <w:iCs w:val="0"/>
        <w:spacing w:val="0"/>
        <w:w w:val="99"/>
        <w:sz w:val="20"/>
        <w:szCs w:val="20"/>
        <w:lang w:val="id" w:eastAsia="en-US" w:bidi="ar-SA"/>
      </w:rPr>
    </w:lvl>
    <w:lvl w:ilvl="1" w:tplc="85A8FC18">
      <w:numFmt w:val="bullet"/>
      <w:lvlText w:val="•"/>
      <w:lvlJc w:val="left"/>
      <w:pPr>
        <w:ind w:left="645" w:hanging="190"/>
      </w:pPr>
      <w:rPr>
        <w:rFonts w:hint="default"/>
        <w:lang w:val="id" w:eastAsia="en-US" w:bidi="ar-SA"/>
      </w:rPr>
    </w:lvl>
    <w:lvl w:ilvl="2" w:tplc="DF8CB8FE">
      <w:numFmt w:val="bullet"/>
      <w:lvlText w:val="•"/>
      <w:lvlJc w:val="left"/>
      <w:pPr>
        <w:ind w:left="990" w:hanging="190"/>
      </w:pPr>
      <w:rPr>
        <w:rFonts w:hint="default"/>
        <w:lang w:val="id" w:eastAsia="en-US" w:bidi="ar-SA"/>
      </w:rPr>
    </w:lvl>
    <w:lvl w:ilvl="3" w:tplc="961C19C8">
      <w:numFmt w:val="bullet"/>
      <w:lvlText w:val="•"/>
      <w:lvlJc w:val="left"/>
      <w:pPr>
        <w:ind w:left="1335" w:hanging="190"/>
      </w:pPr>
      <w:rPr>
        <w:rFonts w:hint="default"/>
        <w:lang w:val="id" w:eastAsia="en-US" w:bidi="ar-SA"/>
      </w:rPr>
    </w:lvl>
    <w:lvl w:ilvl="4" w:tplc="5E9AA1AA">
      <w:numFmt w:val="bullet"/>
      <w:lvlText w:val="•"/>
      <w:lvlJc w:val="left"/>
      <w:pPr>
        <w:ind w:left="1680" w:hanging="190"/>
      </w:pPr>
      <w:rPr>
        <w:rFonts w:hint="default"/>
        <w:lang w:val="id" w:eastAsia="en-US" w:bidi="ar-SA"/>
      </w:rPr>
    </w:lvl>
    <w:lvl w:ilvl="5" w:tplc="8AF8AE44">
      <w:numFmt w:val="bullet"/>
      <w:lvlText w:val="•"/>
      <w:lvlJc w:val="left"/>
      <w:pPr>
        <w:ind w:left="2025" w:hanging="190"/>
      </w:pPr>
      <w:rPr>
        <w:rFonts w:hint="default"/>
        <w:lang w:val="id" w:eastAsia="en-US" w:bidi="ar-SA"/>
      </w:rPr>
    </w:lvl>
    <w:lvl w:ilvl="6" w:tplc="FF2272D0">
      <w:numFmt w:val="bullet"/>
      <w:lvlText w:val="•"/>
      <w:lvlJc w:val="left"/>
      <w:pPr>
        <w:ind w:left="2370" w:hanging="190"/>
      </w:pPr>
      <w:rPr>
        <w:rFonts w:hint="default"/>
        <w:lang w:val="id" w:eastAsia="en-US" w:bidi="ar-SA"/>
      </w:rPr>
    </w:lvl>
    <w:lvl w:ilvl="7" w:tplc="1E30A1FE">
      <w:numFmt w:val="bullet"/>
      <w:lvlText w:val="•"/>
      <w:lvlJc w:val="left"/>
      <w:pPr>
        <w:ind w:left="2715" w:hanging="190"/>
      </w:pPr>
      <w:rPr>
        <w:rFonts w:hint="default"/>
        <w:lang w:val="id" w:eastAsia="en-US" w:bidi="ar-SA"/>
      </w:rPr>
    </w:lvl>
    <w:lvl w:ilvl="8" w:tplc="38522C1A">
      <w:numFmt w:val="bullet"/>
      <w:lvlText w:val="•"/>
      <w:lvlJc w:val="left"/>
      <w:pPr>
        <w:ind w:left="3060" w:hanging="190"/>
      </w:pPr>
      <w:rPr>
        <w:rFonts w:hint="default"/>
        <w:lang w:val="id" w:eastAsia="en-US" w:bidi="ar-SA"/>
      </w:rPr>
    </w:lvl>
  </w:abstractNum>
  <w:abstractNum w:abstractNumId="26" w15:restartNumberingAfterBreak="0">
    <w:nsid w:val="0C7A4E15"/>
    <w:multiLevelType w:val="hybridMultilevel"/>
    <w:tmpl w:val="7876E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E063731"/>
    <w:multiLevelType w:val="hybridMultilevel"/>
    <w:tmpl w:val="BA0E20F2"/>
    <w:lvl w:ilvl="0" w:tplc="8E42F7FE">
      <w:numFmt w:val="bullet"/>
      <w:lvlText w:val="-"/>
      <w:lvlJc w:val="left"/>
      <w:pPr>
        <w:ind w:left="1282" w:hanging="360"/>
      </w:pPr>
      <w:rPr>
        <w:rFonts w:ascii="Times New Roman" w:eastAsia="Times New Roman" w:hAnsi="Times New Roman" w:cs="Times New Roman" w:hint="default"/>
        <w:spacing w:val="0"/>
        <w:w w:val="99"/>
        <w:lang w:val="id" w:eastAsia="en-US" w:bidi="ar-SA"/>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8" w15:restartNumberingAfterBreak="0">
    <w:nsid w:val="0EBD2CD4"/>
    <w:multiLevelType w:val="hybridMultilevel"/>
    <w:tmpl w:val="75DABA5A"/>
    <w:lvl w:ilvl="0" w:tplc="99D63848">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EF20F9B"/>
    <w:multiLevelType w:val="hybridMultilevel"/>
    <w:tmpl w:val="B1B4EC52"/>
    <w:lvl w:ilvl="0" w:tplc="8462102E">
      <w:start w:val="7"/>
      <w:numFmt w:val="upperLetter"/>
      <w:lvlText w:val="%1."/>
      <w:lvlJc w:val="left"/>
      <w:pPr>
        <w:ind w:left="875" w:hanging="308"/>
        <w:jc w:val="right"/>
      </w:pPr>
      <w:rPr>
        <w:rFonts w:ascii="Times New Roman" w:eastAsia="Times New Roman" w:hAnsi="Times New Roman" w:cs="Times New Roman" w:hint="default"/>
        <w:b/>
        <w:bCs/>
        <w:i w:val="0"/>
        <w:iCs w:val="0"/>
        <w:spacing w:val="-2"/>
        <w:w w:val="100"/>
        <w:sz w:val="24"/>
        <w:szCs w:val="24"/>
        <w:lang w:val="id" w:eastAsia="en-US" w:bidi="ar-SA"/>
      </w:rPr>
    </w:lvl>
    <w:lvl w:ilvl="1" w:tplc="1AEC25B0">
      <w:start w:val="1"/>
      <w:numFmt w:val="lowerLetter"/>
      <w:lvlText w:val="%2."/>
      <w:lvlJc w:val="left"/>
      <w:pPr>
        <w:ind w:left="2009" w:hanging="361"/>
      </w:pPr>
      <w:rPr>
        <w:rFonts w:ascii="Times New Roman" w:eastAsia="Times New Roman" w:hAnsi="Times New Roman" w:cs="Times New Roman" w:hint="default"/>
        <w:b w:val="0"/>
        <w:bCs w:val="0"/>
        <w:i w:val="0"/>
        <w:iCs w:val="0"/>
        <w:spacing w:val="-1"/>
        <w:w w:val="100"/>
        <w:sz w:val="24"/>
        <w:szCs w:val="24"/>
        <w:lang w:val="id" w:eastAsia="en-US" w:bidi="ar-SA"/>
      </w:rPr>
    </w:lvl>
    <w:lvl w:ilvl="2" w:tplc="5AD2A13A">
      <w:start w:val="1"/>
      <w:numFmt w:val="lowerRoman"/>
      <w:lvlText w:val="%3."/>
      <w:lvlJc w:val="left"/>
      <w:pPr>
        <w:ind w:left="2729" w:hanging="308"/>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3" w:tplc="C0A6361A">
      <w:numFmt w:val="bullet"/>
      <w:lvlText w:val="•"/>
      <w:lvlJc w:val="left"/>
      <w:pPr>
        <w:ind w:left="3531" w:hanging="308"/>
      </w:pPr>
      <w:rPr>
        <w:rFonts w:hint="default"/>
        <w:lang w:val="id" w:eastAsia="en-US" w:bidi="ar-SA"/>
      </w:rPr>
    </w:lvl>
    <w:lvl w:ilvl="4" w:tplc="CB144138">
      <w:numFmt w:val="bullet"/>
      <w:lvlText w:val="•"/>
      <w:lvlJc w:val="left"/>
      <w:pPr>
        <w:ind w:left="4343" w:hanging="308"/>
      </w:pPr>
      <w:rPr>
        <w:rFonts w:hint="default"/>
        <w:lang w:val="id" w:eastAsia="en-US" w:bidi="ar-SA"/>
      </w:rPr>
    </w:lvl>
    <w:lvl w:ilvl="5" w:tplc="7A9C213C">
      <w:numFmt w:val="bullet"/>
      <w:lvlText w:val="•"/>
      <w:lvlJc w:val="left"/>
      <w:pPr>
        <w:ind w:left="5155" w:hanging="308"/>
      </w:pPr>
      <w:rPr>
        <w:rFonts w:hint="default"/>
        <w:lang w:val="id" w:eastAsia="en-US" w:bidi="ar-SA"/>
      </w:rPr>
    </w:lvl>
    <w:lvl w:ilvl="6" w:tplc="710694D8">
      <w:numFmt w:val="bullet"/>
      <w:lvlText w:val="•"/>
      <w:lvlJc w:val="left"/>
      <w:pPr>
        <w:ind w:left="5967" w:hanging="308"/>
      </w:pPr>
      <w:rPr>
        <w:rFonts w:hint="default"/>
        <w:lang w:val="id" w:eastAsia="en-US" w:bidi="ar-SA"/>
      </w:rPr>
    </w:lvl>
    <w:lvl w:ilvl="7" w:tplc="99AAAFDE">
      <w:numFmt w:val="bullet"/>
      <w:lvlText w:val="•"/>
      <w:lvlJc w:val="left"/>
      <w:pPr>
        <w:ind w:left="6779" w:hanging="308"/>
      </w:pPr>
      <w:rPr>
        <w:rFonts w:hint="default"/>
        <w:lang w:val="id" w:eastAsia="en-US" w:bidi="ar-SA"/>
      </w:rPr>
    </w:lvl>
    <w:lvl w:ilvl="8" w:tplc="878A5BCE">
      <w:numFmt w:val="bullet"/>
      <w:lvlText w:val="•"/>
      <w:lvlJc w:val="left"/>
      <w:pPr>
        <w:ind w:left="7590" w:hanging="308"/>
      </w:pPr>
      <w:rPr>
        <w:rFonts w:hint="default"/>
        <w:lang w:val="id" w:eastAsia="en-US" w:bidi="ar-SA"/>
      </w:rPr>
    </w:lvl>
  </w:abstractNum>
  <w:abstractNum w:abstractNumId="30" w15:restartNumberingAfterBreak="0">
    <w:nsid w:val="0F5B3DC4"/>
    <w:multiLevelType w:val="hybridMultilevel"/>
    <w:tmpl w:val="DAB63972"/>
    <w:lvl w:ilvl="0" w:tplc="38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0FBE12D1"/>
    <w:multiLevelType w:val="hybridMultilevel"/>
    <w:tmpl w:val="706E8658"/>
    <w:lvl w:ilvl="0" w:tplc="776E1B82">
      <w:start w:val="1"/>
      <w:numFmt w:val="decimal"/>
      <w:lvlText w:val="2.5.%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FC82332"/>
    <w:multiLevelType w:val="hybridMultilevel"/>
    <w:tmpl w:val="4A76268E"/>
    <w:lvl w:ilvl="0" w:tplc="04090001">
      <w:start w:val="1"/>
      <w:numFmt w:val="bullet"/>
      <w:lvlText w:val=""/>
      <w:lvlJc w:val="left"/>
      <w:pPr>
        <w:ind w:left="594" w:hanging="360"/>
      </w:pPr>
      <w:rPr>
        <w:rFonts w:ascii="Symbol" w:hAnsi="Symbol" w:hint="default"/>
        <w:b w:val="0"/>
        <w:bCs w:val="0"/>
        <w:i w:val="0"/>
        <w:iCs w:val="0"/>
        <w:spacing w:val="0"/>
        <w:w w:val="100"/>
        <w:sz w:val="24"/>
        <w:szCs w:val="24"/>
        <w:lang w:val="id" w:eastAsia="en-US" w:bidi="ar-SA"/>
      </w:rPr>
    </w:lvl>
    <w:lvl w:ilvl="1" w:tplc="5B1A6F72">
      <w:numFmt w:val="bullet"/>
      <w:lvlText w:val="-"/>
      <w:lvlJc w:val="left"/>
      <w:pPr>
        <w:ind w:left="996" w:hanging="361"/>
      </w:pPr>
      <w:rPr>
        <w:rFonts w:ascii="Times New Roman" w:eastAsia="Times New Roman" w:hAnsi="Times New Roman" w:cs="Times New Roman" w:hint="default"/>
        <w:b w:val="0"/>
        <w:bCs w:val="0"/>
        <w:i w:val="0"/>
        <w:iCs w:val="0"/>
        <w:spacing w:val="0"/>
        <w:w w:val="100"/>
        <w:sz w:val="24"/>
        <w:szCs w:val="24"/>
        <w:lang w:val="id" w:eastAsia="en-US" w:bidi="ar-SA"/>
      </w:rPr>
    </w:lvl>
    <w:lvl w:ilvl="2" w:tplc="BFFE173C">
      <w:numFmt w:val="bullet"/>
      <w:lvlText w:val="•"/>
      <w:lvlJc w:val="left"/>
      <w:pPr>
        <w:ind w:left="1163" w:hanging="361"/>
      </w:pPr>
      <w:rPr>
        <w:rFonts w:hint="default"/>
        <w:lang w:val="id" w:eastAsia="en-US" w:bidi="ar-SA"/>
      </w:rPr>
    </w:lvl>
    <w:lvl w:ilvl="3" w:tplc="B55E8DD8">
      <w:numFmt w:val="bullet"/>
      <w:lvlText w:val="•"/>
      <w:lvlJc w:val="left"/>
      <w:pPr>
        <w:ind w:left="1326" w:hanging="361"/>
      </w:pPr>
      <w:rPr>
        <w:rFonts w:hint="default"/>
        <w:lang w:val="id" w:eastAsia="en-US" w:bidi="ar-SA"/>
      </w:rPr>
    </w:lvl>
    <w:lvl w:ilvl="4" w:tplc="1414B458">
      <w:numFmt w:val="bullet"/>
      <w:lvlText w:val="•"/>
      <w:lvlJc w:val="left"/>
      <w:pPr>
        <w:ind w:left="1490" w:hanging="361"/>
      </w:pPr>
      <w:rPr>
        <w:rFonts w:hint="default"/>
        <w:lang w:val="id" w:eastAsia="en-US" w:bidi="ar-SA"/>
      </w:rPr>
    </w:lvl>
    <w:lvl w:ilvl="5" w:tplc="114ABAF6">
      <w:numFmt w:val="bullet"/>
      <w:lvlText w:val="•"/>
      <w:lvlJc w:val="left"/>
      <w:pPr>
        <w:ind w:left="1653" w:hanging="361"/>
      </w:pPr>
      <w:rPr>
        <w:rFonts w:hint="default"/>
        <w:lang w:val="id" w:eastAsia="en-US" w:bidi="ar-SA"/>
      </w:rPr>
    </w:lvl>
    <w:lvl w:ilvl="6" w:tplc="16D6990A">
      <w:numFmt w:val="bullet"/>
      <w:lvlText w:val="•"/>
      <w:lvlJc w:val="left"/>
      <w:pPr>
        <w:ind w:left="1816" w:hanging="361"/>
      </w:pPr>
      <w:rPr>
        <w:rFonts w:hint="default"/>
        <w:lang w:val="id" w:eastAsia="en-US" w:bidi="ar-SA"/>
      </w:rPr>
    </w:lvl>
    <w:lvl w:ilvl="7" w:tplc="9D1018E2">
      <w:numFmt w:val="bullet"/>
      <w:lvlText w:val="•"/>
      <w:lvlJc w:val="left"/>
      <w:pPr>
        <w:ind w:left="1980" w:hanging="361"/>
      </w:pPr>
      <w:rPr>
        <w:rFonts w:hint="default"/>
        <w:lang w:val="id" w:eastAsia="en-US" w:bidi="ar-SA"/>
      </w:rPr>
    </w:lvl>
    <w:lvl w:ilvl="8" w:tplc="EFE607B4">
      <w:numFmt w:val="bullet"/>
      <w:lvlText w:val="•"/>
      <w:lvlJc w:val="left"/>
      <w:pPr>
        <w:ind w:left="2143" w:hanging="361"/>
      </w:pPr>
      <w:rPr>
        <w:rFonts w:hint="default"/>
        <w:lang w:val="id" w:eastAsia="en-US" w:bidi="ar-SA"/>
      </w:rPr>
    </w:lvl>
  </w:abstractNum>
  <w:abstractNum w:abstractNumId="33" w15:restartNumberingAfterBreak="0">
    <w:nsid w:val="101D5765"/>
    <w:multiLevelType w:val="hybridMultilevel"/>
    <w:tmpl w:val="080896A2"/>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10582016"/>
    <w:multiLevelType w:val="hybridMultilevel"/>
    <w:tmpl w:val="345E813C"/>
    <w:lvl w:ilvl="0" w:tplc="48A2C208">
      <w:numFmt w:val="bullet"/>
      <w:lvlText w:val=""/>
      <w:lvlJc w:val="left"/>
      <w:pPr>
        <w:ind w:left="2094" w:hanging="360"/>
      </w:pPr>
      <w:rPr>
        <w:rFonts w:ascii="Symbol" w:eastAsia="Symbol" w:hAnsi="Symbol" w:cs="Symbol" w:hint="default"/>
        <w:b w:val="0"/>
        <w:bCs w:val="0"/>
        <w:i w:val="0"/>
        <w:iCs w:val="0"/>
        <w:spacing w:val="0"/>
        <w:w w:val="99"/>
        <w:sz w:val="20"/>
        <w:szCs w:val="20"/>
        <w:lang w:val="id" w:eastAsia="en-US" w:bidi="ar-SA"/>
      </w:rPr>
    </w:lvl>
    <w:lvl w:ilvl="1" w:tplc="447EFCFE">
      <w:numFmt w:val="bullet"/>
      <w:lvlText w:val="•"/>
      <w:lvlJc w:val="left"/>
      <w:pPr>
        <w:ind w:left="2327" w:hanging="360"/>
      </w:pPr>
      <w:rPr>
        <w:rFonts w:hint="default"/>
        <w:lang w:val="id" w:eastAsia="en-US" w:bidi="ar-SA"/>
      </w:rPr>
    </w:lvl>
    <w:lvl w:ilvl="2" w:tplc="2208F20E">
      <w:numFmt w:val="bullet"/>
      <w:lvlText w:val="•"/>
      <w:lvlJc w:val="left"/>
      <w:pPr>
        <w:ind w:left="2555" w:hanging="360"/>
      </w:pPr>
      <w:rPr>
        <w:rFonts w:hint="default"/>
        <w:lang w:val="id" w:eastAsia="en-US" w:bidi="ar-SA"/>
      </w:rPr>
    </w:lvl>
    <w:lvl w:ilvl="3" w:tplc="B098258C">
      <w:numFmt w:val="bullet"/>
      <w:lvlText w:val="•"/>
      <w:lvlJc w:val="left"/>
      <w:pPr>
        <w:ind w:left="2783" w:hanging="360"/>
      </w:pPr>
      <w:rPr>
        <w:rFonts w:hint="default"/>
        <w:lang w:val="id" w:eastAsia="en-US" w:bidi="ar-SA"/>
      </w:rPr>
    </w:lvl>
    <w:lvl w:ilvl="4" w:tplc="D0CCAA5C">
      <w:numFmt w:val="bullet"/>
      <w:lvlText w:val="•"/>
      <w:lvlJc w:val="left"/>
      <w:pPr>
        <w:ind w:left="3011" w:hanging="360"/>
      </w:pPr>
      <w:rPr>
        <w:rFonts w:hint="default"/>
        <w:lang w:val="id" w:eastAsia="en-US" w:bidi="ar-SA"/>
      </w:rPr>
    </w:lvl>
    <w:lvl w:ilvl="5" w:tplc="38462670">
      <w:numFmt w:val="bullet"/>
      <w:lvlText w:val="•"/>
      <w:lvlJc w:val="left"/>
      <w:pPr>
        <w:ind w:left="3239" w:hanging="360"/>
      </w:pPr>
      <w:rPr>
        <w:rFonts w:hint="default"/>
        <w:lang w:val="id" w:eastAsia="en-US" w:bidi="ar-SA"/>
      </w:rPr>
    </w:lvl>
    <w:lvl w:ilvl="6" w:tplc="069C1048">
      <w:numFmt w:val="bullet"/>
      <w:lvlText w:val="•"/>
      <w:lvlJc w:val="left"/>
      <w:pPr>
        <w:ind w:left="3467" w:hanging="360"/>
      </w:pPr>
      <w:rPr>
        <w:rFonts w:hint="default"/>
        <w:lang w:val="id" w:eastAsia="en-US" w:bidi="ar-SA"/>
      </w:rPr>
    </w:lvl>
    <w:lvl w:ilvl="7" w:tplc="F29C0E56">
      <w:numFmt w:val="bullet"/>
      <w:lvlText w:val="•"/>
      <w:lvlJc w:val="left"/>
      <w:pPr>
        <w:ind w:left="3695" w:hanging="360"/>
      </w:pPr>
      <w:rPr>
        <w:rFonts w:hint="default"/>
        <w:lang w:val="id" w:eastAsia="en-US" w:bidi="ar-SA"/>
      </w:rPr>
    </w:lvl>
    <w:lvl w:ilvl="8" w:tplc="6468781C">
      <w:numFmt w:val="bullet"/>
      <w:lvlText w:val="•"/>
      <w:lvlJc w:val="left"/>
      <w:pPr>
        <w:ind w:left="3923" w:hanging="360"/>
      </w:pPr>
      <w:rPr>
        <w:rFonts w:hint="default"/>
        <w:lang w:val="id" w:eastAsia="en-US" w:bidi="ar-SA"/>
      </w:rPr>
    </w:lvl>
  </w:abstractNum>
  <w:abstractNum w:abstractNumId="35" w15:restartNumberingAfterBreak="0">
    <w:nsid w:val="11145D14"/>
    <w:multiLevelType w:val="hybridMultilevel"/>
    <w:tmpl w:val="C212C250"/>
    <w:lvl w:ilvl="0" w:tplc="04090017">
      <w:start w:val="1"/>
      <w:numFmt w:val="lowerLetter"/>
      <w:lvlText w:val="%1)"/>
      <w:lvlJc w:val="left"/>
      <w:pPr>
        <w:ind w:left="2988" w:hanging="360"/>
      </w:pPr>
      <w:rPr>
        <w:b w:val="0"/>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36" w15:restartNumberingAfterBreak="0">
    <w:nsid w:val="114A0419"/>
    <w:multiLevelType w:val="hybridMultilevel"/>
    <w:tmpl w:val="D0D4DC80"/>
    <w:lvl w:ilvl="0" w:tplc="CFFCA3DE">
      <w:start w:val="1"/>
      <w:numFmt w:val="decimal"/>
      <w:lvlText w:val="%1)"/>
      <w:lvlJc w:val="left"/>
      <w:pPr>
        <w:ind w:left="828" w:hanging="260"/>
      </w:pPr>
      <w:rPr>
        <w:rFonts w:ascii="Times New Roman" w:eastAsia="Times New Roman" w:hAnsi="Times New Roman" w:cs="Times New Roman" w:hint="default"/>
        <w:b w:val="0"/>
        <w:bCs w:val="0"/>
        <w:i w:val="0"/>
        <w:iCs w:val="0"/>
        <w:spacing w:val="0"/>
        <w:w w:val="100"/>
        <w:sz w:val="24"/>
        <w:szCs w:val="24"/>
        <w:lang w:val="id" w:eastAsia="en-US" w:bidi="ar-SA"/>
      </w:rPr>
    </w:lvl>
    <w:lvl w:ilvl="1" w:tplc="E7AA1E28">
      <w:start w:val="1"/>
      <w:numFmt w:val="lowerLetter"/>
      <w:lvlText w:val="%2."/>
      <w:lvlJc w:val="left"/>
      <w:pPr>
        <w:ind w:left="1288" w:hanging="360"/>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2" w:tplc="2940FBC2">
      <w:start w:val="1"/>
      <w:numFmt w:val="decimal"/>
      <w:lvlText w:val="%3."/>
      <w:lvlJc w:val="left"/>
      <w:pPr>
        <w:ind w:left="2009" w:hanging="361"/>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3" w:tplc="075CC800">
      <w:numFmt w:val="bullet"/>
      <w:lvlText w:val="•"/>
      <w:lvlJc w:val="left"/>
      <w:pPr>
        <w:ind w:left="2901" w:hanging="361"/>
      </w:pPr>
      <w:rPr>
        <w:rFonts w:hint="default"/>
        <w:lang w:val="id" w:eastAsia="en-US" w:bidi="ar-SA"/>
      </w:rPr>
    </w:lvl>
    <w:lvl w:ilvl="4" w:tplc="2BC45B52">
      <w:numFmt w:val="bullet"/>
      <w:lvlText w:val="•"/>
      <w:lvlJc w:val="left"/>
      <w:pPr>
        <w:ind w:left="3803" w:hanging="361"/>
      </w:pPr>
      <w:rPr>
        <w:rFonts w:hint="default"/>
        <w:lang w:val="id" w:eastAsia="en-US" w:bidi="ar-SA"/>
      </w:rPr>
    </w:lvl>
    <w:lvl w:ilvl="5" w:tplc="C7B6112C">
      <w:numFmt w:val="bullet"/>
      <w:lvlText w:val="•"/>
      <w:lvlJc w:val="left"/>
      <w:pPr>
        <w:ind w:left="4705" w:hanging="361"/>
      </w:pPr>
      <w:rPr>
        <w:rFonts w:hint="default"/>
        <w:lang w:val="id" w:eastAsia="en-US" w:bidi="ar-SA"/>
      </w:rPr>
    </w:lvl>
    <w:lvl w:ilvl="6" w:tplc="2DBE1798">
      <w:numFmt w:val="bullet"/>
      <w:lvlText w:val="•"/>
      <w:lvlJc w:val="left"/>
      <w:pPr>
        <w:ind w:left="5607" w:hanging="361"/>
      </w:pPr>
      <w:rPr>
        <w:rFonts w:hint="default"/>
        <w:lang w:val="id" w:eastAsia="en-US" w:bidi="ar-SA"/>
      </w:rPr>
    </w:lvl>
    <w:lvl w:ilvl="7" w:tplc="8174BF68">
      <w:numFmt w:val="bullet"/>
      <w:lvlText w:val="•"/>
      <w:lvlJc w:val="left"/>
      <w:pPr>
        <w:ind w:left="6509" w:hanging="361"/>
      </w:pPr>
      <w:rPr>
        <w:rFonts w:hint="default"/>
        <w:lang w:val="id" w:eastAsia="en-US" w:bidi="ar-SA"/>
      </w:rPr>
    </w:lvl>
    <w:lvl w:ilvl="8" w:tplc="7814FAD4">
      <w:numFmt w:val="bullet"/>
      <w:lvlText w:val="•"/>
      <w:lvlJc w:val="left"/>
      <w:pPr>
        <w:ind w:left="7410" w:hanging="361"/>
      </w:pPr>
      <w:rPr>
        <w:rFonts w:hint="default"/>
        <w:lang w:val="id" w:eastAsia="en-US" w:bidi="ar-SA"/>
      </w:rPr>
    </w:lvl>
  </w:abstractNum>
  <w:abstractNum w:abstractNumId="37" w15:restartNumberingAfterBreak="0">
    <w:nsid w:val="114D5ED1"/>
    <w:multiLevelType w:val="hybridMultilevel"/>
    <w:tmpl w:val="7220929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11DB3B4E"/>
    <w:multiLevelType w:val="hybridMultilevel"/>
    <w:tmpl w:val="C614A790"/>
    <w:lvl w:ilvl="0" w:tplc="AB8EE5CE">
      <w:start w:val="14"/>
      <w:numFmt w:val="lowerLetter"/>
      <w:lvlText w:val="%1."/>
      <w:lvlJc w:val="left"/>
      <w:pPr>
        <w:ind w:left="51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980ED7C4">
      <w:numFmt w:val="bullet"/>
      <w:lvlText w:val="•"/>
      <w:lvlJc w:val="left"/>
      <w:pPr>
        <w:ind w:left="1212" w:hanging="360"/>
      </w:pPr>
      <w:rPr>
        <w:rFonts w:hint="default"/>
        <w:lang w:val="id" w:eastAsia="en-US" w:bidi="ar-SA"/>
      </w:rPr>
    </w:lvl>
    <w:lvl w:ilvl="2" w:tplc="F28EEA9E">
      <w:numFmt w:val="bullet"/>
      <w:lvlText w:val="•"/>
      <w:lvlJc w:val="left"/>
      <w:pPr>
        <w:ind w:left="1905" w:hanging="360"/>
      </w:pPr>
      <w:rPr>
        <w:rFonts w:hint="default"/>
        <w:lang w:val="id" w:eastAsia="en-US" w:bidi="ar-SA"/>
      </w:rPr>
    </w:lvl>
    <w:lvl w:ilvl="3" w:tplc="4D48120A">
      <w:numFmt w:val="bullet"/>
      <w:lvlText w:val="•"/>
      <w:lvlJc w:val="left"/>
      <w:pPr>
        <w:ind w:left="2598" w:hanging="360"/>
      </w:pPr>
      <w:rPr>
        <w:rFonts w:hint="default"/>
        <w:lang w:val="id" w:eastAsia="en-US" w:bidi="ar-SA"/>
      </w:rPr>
    </w:lvl>
    <w:lvl w:ilvl="4" w:tplc="610459CE">
      <w:numFmt w:val="bullet"/>
      <w:lvlText w:val="•"/>
      <w:lvlJc w:val="left"/>
      <w:pPr>
        <w:ind w:left="3291" w:hanging="360"/>
      </w:pPr>
      <w:rPr>
        <w:rFonts w:hint="default"/>
        <w:lang w:val="id" w:eastAsia="en-US" w:bidi="ar-SA"/>
      </w:rPr>
    </w:lvl>
    <w:lvl w:ilvl="5" w:tplc="A43C340A">
      <w:numFmt w:val="bullet"/>
      <w:lvlText w:val="•"/>
      <w:lvlJc w:val="left"/>
      <w:pPr>
        <w:ind w:left="3984" w:hanging="360"/>
      </w:pPr>
      <w:rPr>
        <w:rFonts w:hint="default"/>
        <w:lang w:val="id" w:eastAsia="en-US" w:bidi="ar-SA"/>
      </w:rPr>
    </w:lvl>
    <w:lvl w:ilvl="6" w:tplc="F41A4DAE">
      <w:numFmt w:val="bullet"/>
      <w:lvlText w:val="•"/>
      <w:lvlJc w:val="left"/>
      <w:pPr>
        <w:ind w:left="4676" w:hanging="360"/>
      </w:pPr>
      <w:rPr>
        <w:rFonts w:hint="default"/>
        <w:lang w:val="id" w:eastAsia="en-US" w:bidi="ar-SA"/>
      </w:rPr>
    </w:lvl>
    <w:lvl w:ilvl="7" w:tplc="8B640C72">
      <w:numFmt w:val="bullet"/>
      <w:lvlText w:val="•"/>
      <w:lvlJc w:val="left"/>
      <w:pPr>
        <w:ind w:left="5369" w:hanging="360"/>
      </w:pPr>
      <w:rPr>
        <w:rFonts w:hint="default"/>
        <w:lang w:val="id" w:eastAsia="en-US" w:bidi="ar-SA"/>
      </w:rPr>
    </w:lvl>
    <w:lvl w:ilvl="8" w:tplc="C2C237EA">
      <w:numFmt w:val="bullet"/>
      <w:lvlText w:val="•"/>
      <w:lvlJc w:val="left"/>
      <w:pPr>
        <w:ind w:left="6062" w:hanging="360"/>
      </w:pPr>
      <w:rPr>
        <w:rFonts w:hint="default"/>
        <w:lang w:val="id" w:eastAsia="en-US" w:bidi="ar-SA"/>
      </w:rPr>
    </w:lvl>
  </w:abstractNum>
  <w:abstractNum w:abstractNumId="39" w15:restartNumberingAfterBreak="0">
    <w:nsid w:val="12447C81"/>
    <w:multiLevelType w:val="hybridMultilevel"/>
    <w:tmpl w:val="775C7D4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129B7FAA"/>
    <w:multiLevelType w:val="hybridMultilevel"/>
    <w:tmpl w:val="4F6AF598"/>
    <w:lvl w:ilvl="0" w:tplc="04090019">
      <w:start w:val="1"/>
      <w:numFmt w:val="lowerLetter"/>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41" w15:restartNumberingAfterBreak="0">
    <w:nsid w:val="134B5E08"/>
    <w:multiLevelType w:val="multilevel"/>
    <w:tmpl w:val="5F40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3EE4AFD"/>
    <w:multiLevelType w:val="hybridMultilevel"/>
    <w:tmpl w:val="98E61C72"/>
    <w:lvl w:ilvl="0" w:tplc="04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15:restartNumberingAfterBreak="0">
    <w:nsid w:val="15CE3399"/>
    <w:multiLevelType w:val="hybridMultilevel"/>
    <w:tmpl w:val="A0F0C646"/>
    <w:lvl w:ilvl="0" w:tplc="1CA68BA6">
      <w:start w:val="1"/>
      <w:numFmt w:val="decimal"/>
      <w:lvlText w:val="4.2.%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62663B5"/>
    <w:multiLevelType w:val="hybridMultilevel"/>
    <w:tmpl w:val="C3BCB47E"/>
    <w:lvl w:ilvl="0" w:tplc="CFC2C3F6">
      <w:start w:val="1"/>
      <w:numFmt w:val="decimal"/>
      <w:lvlText w:val="2.4.%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716617B"/>
    <w:multiLevelType w:val="hybridMultilevel"/>
    <w:tmpl w:val="15F22C5E"/>
    <w:lvl w:ilvl="0" w:tplc="13E8F354">
      <w:start w:val="1"/>
      <w:numFmt w:val="upperLetter"/>
      <w:lvlText w:val="%1."/>
      <w:lvlJc w:val="left"/>
      <w:pPr>
        <w:ind w:left="995" w:hanging="360"/>
        <w:jc w:val="right"/>
      </w:pPr>
      <w:rPr>
        <w:rFonts w:ascii="Times New Roman" w:eastAsia="Times New Roman" w:hAnsi="Times New Roman" w:cs="Times New Roman" w:hint="default"/>
        <w:b/>
        <w:bCs/>
        <w:i w:val="0"/>
        <w:iCs w:val="0"/>
        <w:spacing w:val="-1"/>
        <w:w w:val="100"/>
        <w:sz w:val="24"/>
        <w:szCs w:val="24"/>
        <w:lang w:val="id" w:eastAsia="en-US" w:bidi="ar-SA"/>
      </w:rPr>
    </w:lvl>
    <w:lvl w:ilvl="1" w:tplc="A1326654">
      <w:start w:val="1"/>
      <w:numFmt w:val="lowerLetter"/>
      <w:lvlText w:val="%2."/>
      <w:lvlJc w:val="left"/>
      <w:pPr>
        <w:ind w:left="808" w:hanging="240"/>
      </w:pPr>
      <w:rPr>
        <w:rFonts w:hint="default"/>
        <w:spacing w:val="0"/>
        <w:w w:val="100"/>
        <w:lang w:val="id" w:eastAsia="en-US" w:bidi="ar-SA"/>
      </w:rPr>
    </w:lvl>
    <w:lvl w:ilvl="2" w:tplc="22241EE4">
      <w:start w:val="1"/>
      <w:numFmt w:val="decimal"/>
      <w:lvlText w:val="%3."/>
      <w:lvlJc w:val="left"/>
      <w:pPr>
        <w:ind w:left="1571" w:hanging="360"/>
      </w:pPr>
      <w:rPr>
        <w:rFonts w:hint="default"/>
        <w:spacing w:val="0"/>
        <w:w w:val="100"/>
        <w:lang w:val="id" w:eastAsia="en-US" w:bidi="ar-SA"/>
      </w:rPr>
    </w:lvl>
    <w:lvl w:ilvl="3" w:tplc="5EE4E5A6">
      <w:start w:val="1"/>
      <w:numFmt w:val="lowerLetter"/>
      <w:lvlText w:val="%4)"/>
      <w:lvlJc w:val="left"/>
      <w:pPr>
        <w:ind w:left="815" w:hanging="360"/>
      </w:pPr>
      <w:rPr>
        <w:rFonts w:ascii="Times New Roman" w:eastAsia="Times New Roman" w:hAnsi="Times New Roman" w:cs="Times New Roman" w:hint="default"/>
        <w:b w:val="0"/>
        <w:bCs w:val="0"/>
        <w:i w:val="0"/>
        <w:iCs w:val="0"/>
        <w:spacing w:val="-1"/>
        <w:w w:val="100"/>
        <w:sz w:val="24"/>
        <w:szCs w:val="24"/>
        <w:lang w:val="id" w:eastAsia="en-US" w:bidi="ar-SA"/>
      </w:rPr>
    </w:lvl>
    <w:lvl w:ilvl="4" w:tplc="CC128414">
      <w:start w:val="1"/>
      <w:numFmt w:val="lowerLetter"/>
      <w:lvlText w:val="%5."/>
      <w:lvlJc w:val="left"/>
      <w:pPr>
        <w:ind w:left="201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5" w:tplc="88E2F176">
      <w:numFmt w:val="bullet"/>
      <w:lvlText w:val="•"/>
      <w:lvlJc w:val="left"/>
      <w:pPr>
        <w:ind w:left="2020" w:hanging="360"/>
      </w:pPr>
      <w:rPr>
        <w:rFonts w:hint="default"/>
        <w:lang w:val="id" w:eastAsia="en-US" w:bidi="ar-SA"/>
      </w:rPr>
    </w:lvl>
    <w:lvl w:ilvl="6" w:tplc="C4EAF0BA">
      <w:numFmt w:val="bullet"/>
      <w:lvlText w:val="•"/>
      <w:lvlJc w:val="left"/>
      <w:pPr>
        <w:ind w:left="3458" w:hanging="360"/>
      </w:pPr>
      <w:rPr>
        <w:rFonts w:hint="default"/>
        <w:lang w:val="id" w:eastAsia="en-US" w:bidi="ar-SA"/>
      </w:rPr>
    </w:lvl>
    <w:lvl w:ilvl="7" w:tplc="8E863648">
      <w:numFmt w:val="bullet"/>
      <w:lvlText w:val="•"/>
      <w:lvlJc w:val="left"/>
      <w:pPr>
        <w:ind w:left="4897" w:hanging="360"/>
      </w:pPr>
      <w:rPr>
        <w:rFonts w:hint="default"/>
        <w:lang w:val="id" w:eastAsia="en-US" w:bidi="ar-SA"/>
      </w:rPr>
    </w:lvl>
    <w:lvl w:ilvl="8" w:tplc="BD9C954A">
      <w:numFmt w:val="bullet"/>
      <w:lvlText w:val="•"/>
      <w:lvlJc w:val="left"/>
      <w:pPr>
        <w:ind w:left="6336" w:hanging="360"/>
      </w:pPr>
      <w:rPr>
        <w:rFonts w:hint="default"/>
        <w:lang w:val="id" w:eastAsia="en-US" w:bidi="ar-SA"/>
      </w:rPr>
    </w:lvl>
  </w:abstractNum>
  <w:abstractNum w:abstractNumId="46" w15:restartNumberingAfterBreak="0">
    <w:nsid w:val="18117A3D"/>
    <w:multiLevelType w:val="hybridMultilevel"/>
    <w:tmpl w:val="11EE4684"/>
    <w:lvl w:ilvl="0" w:tplc="CA30289E">
      <w:start w:val="1"/>
      <w:numFmt w:val="decimal"/>
      <w:lvlText w:val="3.%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15:restartNumberingAfterBreak="0">
    <w:nsid w:val="1B427ACC"/>
    <w:multiLevelType w:val="hybridMultilevel"/>
    <w:tmpl w:val="8A789CC8"/>
    <w:lvl w:ilvl="0" w:tplc="54A82ED2">
      <w:numFmt w:val="bullet"/>
      <w:lvlText w:val="-"/>
      <w:lvlJc w:val="left"/>
      <w:pPr>
        <w:ind w:left="443" w:hanging="360"/>
      </w:pPr>
      <w:rPr>
        <w:rFonts w:ascii="Times New Roman" w:eastAsia="Times New Roman" w:hAnsi="Times New Roman" w:cs="Times New Roman" w:hint="default"/>
        <w:b w:val="0"/>
        <w:bCs w:val="0"/>
        <w:i w:val="0"/>
        <w:iCs w:val="0"/>
        <w:spacing w:val="0"/>
        <w:w w:val="98"/>
        <w:sz w:val="20"/>
        <w:szCs w:val="20"/>
        <w:lang w:val="id" w:eastAsia="en-US" w:bidi="ar-SA"/>
      </w:rPr>
    </w:lvl>
    <w:lvl w:ilvl="1" w:tplc="97CE4DC6">
      <w:numFmt w:val="bullet"/>
      <w:lvlText w:val="-"/>
      <w:lvlJc w:val="left"/>
      <w:pPr>
        <w:ind w:left="851" w:hanging="360"/>
      </w:pPr>
      <w:rPr>
        <w:rFonts w:ascii="Times New Roman" w:eastAsia="Times New Roman" w:hAnsi="Times New Roman" w:cs="Times New Roman" w:hint="default"/>
        <w:b w:val="0"/>
        <w:bCs w:val="0"/>
        <w:i w:val="0"/>
        <w:iCs w:val="0"/>
        <w:spacing w:val="0"/>
        <w:w w:val="99"/>
        <w:sz w:val="20"/>
        <w:szCs w:val="20"/>
        <w:lang w:val="id" w:eastAsia="en-US" w:bidi="ar-SA"/>
      </w:rPr>
    </w:lvl>
    <w:lvl w:ilvl="2" w:tplc="1C60E880">
      <w:numFmt w:val="bullet"/>
      <w:lvlText w:val="•"/>
      <w:lvlJc w:val="left"/>
      <w:pPr>
        <w:ind w:left="1065" w:hanging="360"/>
      </w:pPr>
      <w:rPr>
        <w:rFonts w:hint="default"/>
        <w:lang w:val="id" w:eastAsia="en-US" w:bidi="ar-SA"/>
      </w:rPr>
    </w:lvl>
    <w:lvl w:ilvl="3" w:tplc="1CE6254A">
      <w:numFmt w:val="bullet"/>
      <w:lvlText w:val="•"/>
      <w:lvlJc w:val="left"/>
      <w:pPr>
        <w:ind w:left="1271" w:hanging="360"/>
      </w:pPr>
      <w:rPr>
        <w:rFonts w:hint="default"/>
        <w:lang w:val="id" w:eastAsia="en-US" w:bidi="ar-SA"/>
      </w:rPr>
    </w:lvl>
    <w:lvl w:ilvl="4" w:tplc="10DC4222">
      <w:numFmt w:val="bullet"/>
      <w:lvlText w:val="•"/>
      <w:lvlJc w:val="left"/>
      <w:pPr>
        <w:ind w:left="1477" w:hanging="360"/>
      </w:pPr>
      <w:rPr>
        <w:rFonts w:hint="default"/>
        <w:lang w:val="id" w:eastAsia="en-US" w:bidi="ar-SA"/>
      </w:rPr>
    </w:lvl>
    <w:lvl w:ilvl="5" w:tplc="8974B742">
      <w:numFmt w:val="bullet"/>
      <w:lvlText w:val="•"/>
      <w:lvlJc w:val="left"/>
      <w:pPr>
        <w:ind w:left="1683" w:hanging="360"/>
      </w:pPr>
      <w:rPr>
        <w:rFonts w:hint="default"/>
        <w:lang w:val="id" w:eastAsia="en-US" w:bidi="ar-SA"/>
      </w:rPr>
    </w:lvl>
    <w:lvl w:ilvl="6" w:tplc="EFBCB464">
      <w:numFmt w:val="bullet"/>
      <w:lvlText w:val="•"/>
      <w:lvlJc w:val="left"/>
      <w:pPr>
        <w:ind w:left="1888" w:hanging="360"/>
      </w:pPr>
      <w:rPr>
        <w:rFonts w:hint="default"/>
        <w:lang w:val="id" w:eastAsia="en-US" w:bidi="ar-SA"/>
      </w:rPr>
    </w:lvl>
    <w:lvl w:ilvl="7" w:tplc="DDE0930C">
      <w:numFmt w:val="bullet"/>
      <w:lvlText w:val="•"/>
      <w:lvlJc w:val="left"/>
      <w:pPr>
        <w:ind w:left="2094" w:hanging="360"/>
      </w:pPr>
      <w:rPr>
        <w:rFonts w:hint="default"/>
        <w:lang w:val="id" w:eastAsia="en-US" w:bidi="ar-SA"/>
      </w:rPr>
    </w:lvl>
    <w:lvl w:ilvl="8" w:tplc="9F0AB02E">
      <w:numFmt w:val="bullet"/>
      <w:lvlText w:val="•"/>
      <w:lvlJc w:val="left"/>
      <w:pPr>
        <w:ind w:left="2300" w:hanging="360"/>
      </w:pPr>
      <w:rPr>
        <w:rFonts w:hint="default"/>
        <w:lang w:val="id" w:eastAsia="en-US" w:bidi="ar-SA"/>
      </w:rPr>
    </w:lvl>
  </w:abstractNum>
  <w:abstractNum w:abstractNumId="48" w15:restartNumberingAfterBreak="0">
    <w:nsid w:val="1B500813"/>
    <w:multiLevelType w:val="hybridMultilevel"/>
    <w:tmpl w:val="D9D42870"/>
    <w:lvl w:ilvl="0" w:tplc="98625E2A">
      <w:start w:val="11"/>
      <w:numFmt w:val="lowerLetter"/>
      <w:lvlText w:val="%1)"/>
      <w:lvlJc w:val="left"/>
      <w:pPr>
        <w:ind w:left="1113" w:hanging="2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DEB0A036">
      <w:start w:val="1"/>
      <w:numFmt w:val="decimal"/>
      <w:lvlText w:val="%2)"/>
      <w:lvlJc w:val="left"/>
      <w:pPr>
        <w:ind w:left="157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C2EA030A">
      <w:numFmt w:val="bullet"/>
      <w:lvlText w:val="•"/>
      <w:lvlJc w:val="left"/>
      <w:pPr>
        <w:ind w:left="2428" w:hanging="360"/>
      </w:pPr>
      <w:rPr>
        <w:rFonts w:hint="default"/>
        <w:lang w:val="id" w:eastAsia="en-US" w:bidi="ar-SA"/>
      </w:rPr>
    </w:lvl>
    <w:lvl w:ilvl="3" w:tplc="D84C75B0">
      <w:numFmt w:val="bullet"/>
      <w:lvlText w:val="•"/>
      <w:lvlJc w:val="left"/>
      <w:pPr>
        <w:ind w:left="3276" w:hanging="360"/>
      </w:pPr>
      <w:rPr>
        <w:rFonts w:hint="default"/>
        <w:lang w:val="id" w:eastAsia="en-US" w:bidi="ar-SA"/>
      </w:rPr>
    </w:lvl>
    <w:lvl w:ilvl="4" w:tplc="4832F844">
      <w:numFmt w:val="bullet"/>
      <w:lvlText w:val="•"/>
      <w:lvlJc w:val="left"/>
      <w:pPr>
        <w:ind w:left="4124" w:hanging="360"/>
      </w:pPr>
      <w:rPr>
        <w:rFonts w:hint="default"/>
        <w:lang w:val="id" w:eastAsia="en-US" w:bidi="ar-SA"/>
      </w:rPr>
    </w:lvl>
    <w:lvl w:ilvl="5" w:tplc="E042DFFA">
      <w:numFmt w:val="bullet"/>
      <w:lvlText w:val="•"/>
      <w:lvlJc w:val="left"/>
      <w:pPr>
        <w:ind w:left="4973" w:hanging="360"/>
      </w:pPr>
      <w:rPr>
        <w:rFonts w:hint="default"/>
        <w:lang w:val="id" w:eastAsia="en-US" w:bidi="ar-SA"/>
      </w:rPr>
    </w:lvl>
    <w:lvl w:ilvl="6" w:tplc="1038A70A">
      <w:numFmt w:val="bullet"/>
      <w:lvlText w:val="•"/>
      <w:lvlJc w:val="left"/>
      <w:pPr>
        <w:ind w:left="5821" w:hanging="360"/>
      </w:pPr>
      <w:rPr>
        <w:rFonts w:hint="default"/>
        <w:lang w:val="id" w:eastAsia="en-US" w:bidi="ar-SA"/>
      </w:rPr>
    </w:lvl>
    <w:lvl w:ilvl="7" w:tplc="DDE8B4B6">
      <w:numFmt w:val="bullet"/>
      <w:lvlText w:val="•"/>
      <w:lvlJc w:val="left"/>
      <w:pPr>
        <w:ind w:left="6669" w:hanging="360"/>
      </w:pPr>
      <w:rPr>
        <w:rFonts w:hint="default"/>
        <w:lang w:val="id" w:eastAsia="en-US" w:bidi="ar-SA"/>
      </w:rPr>
    </w:lvl>
    <w:lvl w:ilvl="8" w:tplc="434C0B46">
      <w:numFmt w:val="bullet"/>
      <w:lvlText w:val="•"/>
      <w:lvlJc w:val="left"/>
      <w:pPr>
        <w:ind w:left="7517" w:hanging="360"/>
      </w:pPr>
      <w:rPr>
        <w:rFonts w:hint="default"/>
        <w:lang w:val="id" w:eastAsia="en-US" w:bidi="ar-SA"/>
      </w:rPr>
    </w:lvl>
  </w:abstractNum>
  <w:abstractNum w:abstractNumId="49" w15:restartNumberingAfterBreak="0">
    <w:nsid w:val="1B693D8E"/>
    <w:multiLevelType w:val="hybridMultilevel"/>
    <w:tmpl w:val="66D2126A"/>
    <w:lvl w:ilvl="0" w:tplc="ECE49090">
      <w:start w:val="1"/>
      <w:numFmt w:val="lowerLetter"/>
      <w:lvlText w:val="%1."/>
      <w:lvlJc w:val="left"/>
      <w:pPr>
        <w:ind w:left="298" w:hanging="190"/>
      </w:pPr>
      <w:rPr>
        <w:rFonts w:ascii="Times New Roman" w:eastAsia="Times New Roman" w:hAnsi="Times New Roman" w:cs="Times New Roman" w:hint="default"/>
        <w:b w:val="0"/>
        <w:bCs w:val="0"/>
        <w:i w:val="0"/>
        <w:iCs w:val="0"/>
        <w:spacing w:val="0"/>
        <w:w w:val="99"/>
        <w:sz w:val="20"/>
        <w:szCs w:val="20"/>
        <w:lang w:val="id" w:eastAsia="en-US" w:bidi="ar-SA"/>
      </w:rPr>
    </w:lvl>
    <w:lvl w:ilvl="1" w:tplc="83C0E264">
      <w:numFmt w:val="bullet"/>
      <w:lvlText w:val="•"/>
      <w:lvlJc w:val="left"/>
      <w:pPr>
        <w:ind w:left="645" w:hanging="190"/>
      </w:pPr>
      <w:rPr>
        <w:rFonts w:hint="default"/>
        <w:lang w:val="id" w:eastAsia="en-US" w:bidi="ar-SA"/>
      </w:rPr>
    </w:lvl>
    <w:lvl w:ilvl="2" w:tplc="9782D47A">
      <w:numFmt w:val="bullet"/>
      <w:lvlText w:val="•"/>
      <w:lvlJc w:val="left"/>
      <w:pPr>
        <w:ind w:left="990" w:hanging="190"/>
      </w:pPr>
      <w:rPr>
        <w:rFonts w:hint="default"/>
        <w:lang w:val="id" w:eastAsia="en-US" w:bidi="ar-SA"/>
      </w:rPr>
    </w:lvl>
    <w:lvl w:ilvl="3" w:tplc="02EEA678">
      <w:numFmt w:val="bullet"/>
      <w:lvlText w:val="•"/>
      <w:lvlJc w:val="left"/>
      <w:pPr>
        <w:ind w:left="1335" w:hanging="190"/>
      </w:pPr>
      <w:rPr>
        <w:rFonts w:hint="default"/>
        <w:lang w:val="id" w:eastAsia="en-US" w:bidi="ar-SA"/>
      </w:rPr>
    </w:lvl>
    <w:lvl w:ilvl="4" w:tplc="D20220C6">
      <w:numFmt w:val="bullet"/>
      <w:lvlText w:val="•"/>
      <w:lvlJc w:val="left"/>
      <w:pPr>
        <w:ind w:left="1680" w:hanging="190"/>
      </w:pPr>
      <w:rPr>
        <w:rFonts w:hint="default"/>
        <w:lang w:val="id" w:eastAsia="en-US" w:bidi="ar-SA"/>
      </w:rPr>
    </w:lvl>
    <w:lvl w:ilvl="5" w:tplc="D32842AC">
      <w:numFmt w:val="bullet"/>
      <w:lvlText w:val="•"/>
      <w:lvlJc w:val="left"/>
      <w:pPr>
        <w:ind w:left="2025" w:hanging="190"/>
      </w:pPr>
      <w:rPr>
        <w:rFonts w:hint="default"/>
        <w:lang w:val="id" w:eastAsia="en-US" w:bidi="ar-SA"/>
      </w:rPr>
    </w:lvl>
    <w:lvl w:ilvl="6" w:tplc="47DE7FD4">
      <w:numFmt w:val="bullet"/>
      <w:lvlText w:val="•"/>
      <w:lvlJc w:val="left"/>
      <w:pPr>
        <w:ind w:left="2370" w:hanging="190"/>
      </w:pPr>
      <w:rPr>
        <w:rFonts w:hint="default"/>
        <w:lang w:val="id" w:eastAsia="en-US" w:bidi="ar-SA"/>
      </w:rPr>
    </w:lvl>
    <w:lvl w:ilvl="7" w:tplc="81ECCC64">
      <w:numFmt w:val="bullet"/>
      <w:lvlText w:val="•"/>
      <w:lvlJc w:val="left"/>
      <w:pPr>
        <w:ind w:left="2715" w:hanging="190"/>
      </w:pPr>
      <w:rPr>
        <w:rFonts w:hint="default"/>
        <w:lang w:val="id" w:eastAsia="en-US" w:bidi="ar-SA"/>
      </w:rPr>
    </w:lvl>
    <w:lvl w:ilvl="8" w:tplc="98509C00">
      <w:numFmt w:val="bullet"/>
      <w:lvlText w:val="•"/>
      <w:lvlJc w:val="left"/>
      <w:pPr>
        <w:ind w:left="3060" w:hanging="190"/>
      </w:pPr>
      <w:rPr>
        <w:rFonts w:hint="default"/>
        <w:lang w:val="id" w:eastAsia="en-US" w:bidi="ar-SA"/>
      </w:rPr>
    </w:lvl>
  </w:abstractNum>
  <w:abstractNum w:abstractNumId="50" w15:restartNumberingAfterBreak="0">
    <w:nsid w:val="1D161B77"/>
    <w:multiLevelType w:val="hybridMultilevel"/>
    <w:tmpl w:val="AD9AA0E8"/>
    <w:lvl w:ilvl="0" w:tplc="88C0CB10">
      <w:numFmt w:val="bullet"/>
      <w:lvlText w:val="-"/>
      <w:lvlJc w:val="left"/>
      <w:pPr>
        <w:ind w:left="562" w:hanging="360"/>
      </w:pPr>
      <w:rPr>
        <w:rFonts w:ascii="Times New Roman" w:eastAsia="Times New Roman" w:hAnsi="Times New Roman" w:cs="Times New Roman" w:hint="default"/>
        <w:b w:val="0"/>
        <w:bCs w:val="0"/>
        <w:i w:val="0"/>
        <w:iCs w:val="0"/>
        <w:spacing w:val="0"/>
        <w:w w:val="99"/>
        <w:sz w:val="20"/>
        <w:szCs w:val="20"/>
        <w:lang w:val="id" w:eastAsia="en-US" w:bidi="ar-SA"/>
      </w:rPr>
    </w:lvl>
    <w:lvl w:ilvl="1" w:tplc="E37A4EEC">
      <w:numFmt w:val="bullet"/>
      <w:lvlText w:val="•"/>
      <w:lvlJc w:val="left"/>
      <w:pPr>
        <w:ind w:left="772" w:hanging="360"/>
      </w:pPr>
      <w:rPr>
        <w:rFonts w:hint="default"/>
        <w:lang w:val="id" w:eastAsia="en-US" w:bidi="ar-SA"/>
      </w:rPr>
    </w:lvl>
    <w:lvl w:ilvl="2" w:tplc="160E5616">
      <w:numFmt w:val="bullet"/>
      <w:lvlText w:val="•"/>
      <w:lvlJc w:val="left"/>
      <w:pPr>
        <w:ind w:left="985" w:hanging="360"/>
      </w:pPr>
      <w:rPr>
        <w:rFonts w:hint="default"/>
        <w:lang w:val="id" w:eastAsia="en-US" w:bidi="ar-SA"/>
      </w:rPr>
    </w:lvl>
    <w:lvl w:ilvl="3" w:tplc="22384A80">
      <w:numFmt w:val="bullet"/>
      <w:lvlText w:val="•"/>
      <w:lvlJc w:val="left"/>
      <w:pPr>
        <w:ind w:left="1198" w:hanging="360"/>
      </w:pPr>
      <w:rPr>
        <w:rFonts w:hint="default"/>
        <w:lang w:val="id" w:eastAsia="en-US" w:bidi="ar-SA"/>
      </w:rPr>
    </w:lvl>
    <w:lvl w:ilvl="4" w:tplc="8D9E938C">
      <w:numFmt w:val="bullet"/>
      <w:lvlText w:val="•"/>
      <w:lvlJc w:val="left"/>
      <w:pPr>
        <w:ind w:left="1411" w:hanging="360"/>
      </w:pPr>
      <w:rPr>
        <w:rFonts w:hint="default"/>
        <w:lang w:val="id" w:eastAsia="en-US" w:bidi="ar-SA"/>
      </w:rPr>
    </w:lvl>
    <w:lvl w:ilvl="5" w:tplc="EF3671EA">
      <w:numFmt w:val="bullet"/>
      <w:lvlText w:val="•"/>
      <w:lvlJc w:val="left"/>
      <w:pPr>
        <w:ind w:left="1624" w:hanging="360"/>
      </w:pPr>
      <w:rPr>
        <w:rFonts w:hint="default"/>
        <w:lang w:val="id" w:eastAsia="en-US" w:bidi="ar-SA"/>
      </w:rPr>
    </w:lvl>
    <w:lvl w:ilvl="6" w:tplc="AA120D34">
      <w:numFmt w:val="bullet"/>
      <w:lvlText w:val="•"/>
      <w:lvlJc w:val="left"/>
      <w:pPr>
        <w:ind w:left="1837" w:hanging="360"/>
      </w:pPr>
      <w:rPr>
        <w:rFonts w:hint="default"/>
        <w:lang w:val="id" w:eastAsia="en-US" w:bidi="ar-SA"/>
      </w:rPr>
    </w:lvl>
    <w:lvl w:ilvl="7" w:tplc="CEA2CEF6">
      <w:numFmt w:val="bullet"/>
      <w:lvlText w:val="•"/>
      <w:lvlJc w:val="left"/>
      <w:pPr>
        <w:ind w:left="2050" w:hanging="360"/>
      </w:pPr>
      <w:rPr>
        <w:rFonts w:hint="default"/>
        <w:lang w:val="id" w:eastAsia="en-US" w:bidi="ar-SA"/>
      </w:rPr>
    </w:lvl>
    <w:lvl w:ilvl="8" w:tplc="5C0CA322">
      <w:numFmt w:val="bullet"/>
      <w:lvlText w:val="•"/>
      <w:lvlJc w:val="left"/>
      <w:pPr>
        <w:ind w:left="2263" w:hanging="360"/>
      </w:pPr>
      <w:rPr>
        <w:rFonts w:hint="default"/>
        <w:lang w:val="id" w:eastAsia="en-US" w:bidi="ar-SA"/>
      </w:rPr>
    </w:lvl>
  </w:abstractNum>
  <w:abstractNum w:abstractNumId="51" w15:restartNumberingAfterBreak="0">
    <w:nsid w:val="1D4F10E4"/>
    <w:multiLevelType w:val="multilevel"/>
    <w:tmpl w:val="3FFC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D8539E9"/>
    <w:multiLevelType w:val="hybridMultilevel"/>
    <w:tmpl w:val="F46A0C7A"/>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1DED496D"/>
    <w:multiLevelType w:val="hybridMultilevel"/>
    <w:tmpl w:val="5374F9FA"/>
    <w:lvl w:ilvl="0" w:tplc="7DC08C4E">
      <w:numFmt w:val="bullet"/>
      <w:lvlText w:val="-"/>
      <w:lvlJc w:val="left"/>
      <w:pPr>
        <w:ind w:left="321"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0F4E61AC">
      <w:numFmt w:val="bullet"/>
      <w:lvlText w:val="•"/>
      <w:lvlJc w:val="left"/>
      <w:pPr>
        <w:ind w:left="625" w:hanging="284"/>
      </w:pPr>
      <w:rPr>
        <w:rFonts w:hint="default"/>
        <w:lang w:val="id" w:eastAsia="en-US" w:bidi="ar-SA"/>
      </w:rPr>
    </w:lvl>
    <w:lvl w:ilvl="2" w:tplc="5EC4FAC6">
      <w:numFmt w:val="bullet"/>
      <w:lvlText w:val="•"/>
      <w:lvlJc w:val="left"/>
      <w:pPr>
        <w:ind w:left="931" w:hanging="284"/>
      </w:pPr>
      <w:rPr>
        <w:rFonts w:hint="default"/>
        <w:lang w:val="id" w:eastAsia="en-US" w:bidi="ar-SA"/>
      </w:rPr>
    </w:lvl>
    <w:lvl w:ilvl="3" w:tplc="04744AFA">
      <w:numFmt w:val="bullet"/>
      <w:lvlText w:val="•"/>
      <w:lvlJc w:val="left"/>
      <w:pPr>
        <w:ind w:left="1236" w:hanging="284"/>
      </w:pPr>
      <w:rPr>
        <w:rFonts w:hint="default"/>
        <w:lang w:val="id" w:eastAsia="en-US" w:bidi="ar-SA"/>
      </w:rPr>
    </w:lvl>
    <w:lvl w:ilvl="4" w:tplc="B002EF92">
      <w:numFmt w:val="bullet"/>
      <w:lvlText w:val="•"/>
      <w:lvlJc w:val="left"/>
      <w:pPr>
        <w:ind w:left="1542" w:hanging="284"/>
      </w:pPr>
      <w:rPr>
        <w:rFonts w:hint="default"/>
        <w:lang w:val="id" w:eastAsia="en-US" w:bidi="ar-SA"/>
      </w:rPr>
    </w:lvl>
    <w:lvl w:ilvl="5" w:tplc="57F2659A">
      <w:numFmt w:val="bullet"/>
      <w:lvlText w:val="•"/>
      <w:lvlJc w:val="left"/>
      <w:pPr>
        <w:ind w:left="1847" w:hanging="284"/>
      </w:pPr>
      <w:rPr>
        <w:rFonts w:hint="default"/>
        <w:lang w:val="id" w:eastAsia="en-US" w:bidi="ar-SA"/>
      </w:rPr>
    </w:lvl>
    <w:lvl w:ilvl="6" w:tplc="42DC69AA">
      <w:numFmt w:val="bullet"/>
      <w:lvlText w:val="•"/>
      <w:lvlJc w:val="left"/>
      <w:pPr>
        <w:ind w:left="2153" w:hanging="284"/>
      </w:pPr>
      <w:rPr>
        <w:rFonts w:hint="default"/>
        <w:lang w:val="id" w:eastAsia="en-US" w:bidi="ar-SA"/>
      </w:rPr>
    </w:lvl>
    <w:lvl w:ilvl="7" w:tplc="1AD82B14">
      <w:numFmt w:val="bullet"/>
      <w:lvlText w:val="•"/>
      <w:lvlJc w:val="left"/>
      <w:pPr>
        <w:ind w:left="2458" w:hanging="284"/>
      </w:pPr>
      <w:rPr>
        <w:rFonts w:hint="default"/>
        <w:lang w:val="id" w:eastAsia="en-US" w:bidi="ar-SA"/>
      </w:rPr>
    </w:lvl>
    <w:lvl w:ilvl="8" w:tplc="E3BEA7D4">
      <w:numFmt w:val="bullet"/>
      <w:lvlText w:val="•"/>
      <w:lvlJc w:val="left"/>
      <w:pPr>
        <w:ind w:left="2764" w:hanging="284"/>
      </w:pPr>
      <w:rPr>
        <w:rFonts w:hint="default"/>
        <w:lang w:val="id" w:eastAsia="en-US" w:bidi="ar-SA"/>
      </w:rPr>
    </w:lvl>
  </w:abstractNum>
  <w:abstractNum w:abstractNumId="54" w15:restartNumberingAfterBreak="0">
    <w:nsid w:val="1E641A35"/>
    <w:multiLevelType w:val="hybridMultilevel"/>
    <w:tmpl w:val="2C761F90"/>
    <w:lvl w:ilvl="0" w:tplc="38090019">
      <w:start w:val="1"/>
      <w:numFmt w:val="lowerLetter"/>
      <w:lvlText w:val="%1."/>
      <w:lvlJc w:val="left"/>
      <w:pPr>
        <w:ind w:left="2007" w:hanging="360"/>
      </w:p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55" w15:restartNumberingAfterBreak="0">
    <w:nsid w:val="1F274BEB"/>
    <w:multiLevelType w:val="hybridMultilevel"/>
    <w:tmpl w:val="A8881E9A"/>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6" w15:restartNumberingAfterBreak="0">
    <w:nsid w:val="1F5659AB"/>
    <w:multiLevelType w:val="hybridMultilevel"/>
    <w:tmpl w:val="6E66B528"/>
    <w:lvl w:ilvl="0" w:tplc="C936A2EA">
      <w:start w:val="1"/>
      <w:numFmt w:val="decimal"/>
      <w:lvlText w:val="%1."/>
      <w:lvlJc w:val="left"/>
      <w:pPr>
        <w:ind w:left="1353" w:hanging="360"/>
      </w:pPr>
      <w:rPr>
        <w:rFonts w:hint="default"/>
      </w:rPr>
    </w:lvl>
    <w:lvl w:ilvl="1" w:tplc="2FE0F354">
      <w:start w:val="1"/>
      <w:numFmt w:val="lowerLetter"/>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7" w15:restartNumberingAfterBreak="0">
    <w:nsid w:val="1F8D286E"/>
    <w:multiLevelType w:val="hybridMultilevel"/>
    <w:tmpl w:val="2DCC442A"/>
    <w:lvl w:ilvl="0" w:tplc="60C82E0E">
      <w:start w:val="1"/>
      <w:numFmt w:val="lowerLetter"/>
      <w:lvlText w:val="%1."/>
      <w:lvlJc w:val="left"/>
      <w:pPr>
        <w:ind w:left="1778" w:hanging="360"/>
      </w:pPr>
      <w:rPr>
        <w:rFonts w:hint="default"/>
        <w:b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8" w15:restartNumberingAfterBreak="0">
    <w:nsid w:val="1FD72741"/>
    <w:multiLevelType w:val="hybridMultilevel"/>
    <w:tmpl w:val="B8648330"/>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59" w15:restartNumberingAfterBreak="0">
    <w:nsid w:val="1FFF326F"/>
    <w:multiLevelType w:val="hybridMultilevel"/>
    <w:tmpl w:val="F1526064"/>
    <w:lvl w:ilvl="0" w:tplc="04090011">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60" w15:restartNumberingAfterBreak="0">
    <w:nsid w:val="20981B6C"/>
    <w:multiLevelType w:val="hybridMultilevel"/>
    <w:tmpl w:val="5F9A2FD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15:restartNumberingAfterBreak="0">
    <w:nsid w:val="20A93683"/>
    <w:multiLevelType w:val="hybridMultilevel"/>
    <w:tmpl w:val="FB569EDE"/>
    <w:lvl w:ilvl="0" w:tplc="4D681CC0">
      <w:start w:val="1"/>
      <w:numFmt w:val="lowerLetter"/>
      <w:lvlText w:val="%1."/>
      <w:lvlJc w:val="left"/>
      <w:pPr>
        <w:ind w:left="298" w:hanging="190"/>
      </w:pPr>
      <w:rPr>
        <w:rFonts w:ascii="Times New Roman" w:eastAsia="Times New Roman" w:hAnsi="Times New Roman" w:cs="Times New Roman" w:hint="default"/>
        <w:b w:val="0"/>
        <w:bCs w:val="0"/>
        <w:i w:val="0"/>
        <w:iCs w:val="0"/>
        <w:spacing w:val="0"/>
        <w:w w:val="99"/>
        <w:sz w:val="20"/>
        <w:szCs w:val="20"/>
        <w:lang w:val="id" w:eastAsia="en-US" w:bidi="ar-SA"/>
      </w:rPr>
    </w:lvl>
    <w:lvl w:ilvl="1" w:tplc="740EAD0C">
      <w:numFmt w:val="bullet"/>
      <w:lvlText w:val="•"/>
      <w:lvlJc w:val="left"/>
      <w:pPr>
        <w:ind w:left="645" w:hanging="190"/>
      </w:pPr>
      <w:rPr>
        <w:rFonts w:hint="default"/>
        <w:lang w:val="id" w:eastAsia="en-US" w:bidi="ar-SA"/>
      </w:rPr>
    </w:lvl>
    <w:lvl w:ilvl="2" w:tplc="37BEDF1A">
      <w:numFmt w:val="bullet"/>
      <w:lvlText w:val="•"/>
      <w:lvlJc w:val="left"/>
      <w:pPr>
        <w:ind w:left="990" w:hanging="190"/>
      </w:pPr>
      <w:rPr>
        <w:rFonts w:hint="default"/>
        <w:lang w:val="id" w:eastAsia="en-US" w:bidi="ar-SA"/>
      </w:rPr>
    </w:lvl>
    <w:lvl w:ilvl="3" w:tplc="68888D7A">
      <w:numFmt w:val="bullet"/>
      <w:lvlText w:val="•"/>
      <w:lvlJc w:val="left"/>
      <w:pPr>
        <w:ind w:left="1335" w:hanging="190"/>
      </w:pPr>
      <w:rPr>
        <w:rFonts w:hint="default"/>
        <w:lang w:val="id" w:eastAsia="en-US" w:bidi="ar-SA"/>
      </w:rPr>
    </w:lvl>
    <w:lvl w:ilvl="4" w:tplc="0FE87646">
      <w:numFmt w:val="bullet"/>
      <w:lvlText w:val="•"/>
      <w:lvlJc w:val="left"/>
      <w:pPr>
        <w:ind w:left="1680" w:hanging="190"/>
      </w:pPr>
      <w:rPr>
        <w:rFonts w:hint="default"/>
        <w:lang w:val="id" w:eastAsia="en-US" w:bidi="ar-SA"/>
      </w:rPr>
    </w:lvl>
    <w:lvl w:ilvl="5" w:tplc="C4882DEC">
      <w:numFmt w:val="bullet"/>
      <w:lvlText w:val="•"/>
      <w:lvlJc w:val="left"/>
      <w:pPr>
        <w:ind w:left="2025" w:hanging="190"/>
      </w:pPr>
      <w:rPr>
        <w:rFonts w:hint="default"/>
        <w:lang w:val="id" w:eastAsia="en-US" w:bidi="ar-SA"/>
      </w:rPr>
    </w:lvl>
    <w:lvl w:ilvl="6" w:tplc="24926460">
      <w:numFmt w:val="bullet"/>
      <w:lvlText w:val="•"/>
      <w:lvlJc w:val="left"/>
      <w:pPr>
        <w:ind w:left="2370" w:hanging="190"/>
      </w:pPr>
      <w:rPr>
        <w:rFonts w:hint="default"/>
        <w:lang w:val="id" w:eastAsia="en-US" w:bidi="ar-SA"/>
      </w:rPr>
    </w:lvl>
    <w:lvl w:ilvl="7" w:tplc="0F7A26BE">
      <w:numFmt w:val="bullet"/>
      <w:lvlText w:val="•"/>
      <w:lvlJc w:val="left"/>
      <w:pPr>
        <w:ind w:left="2715" w:hanging="190"/>
      </w:pPr>
      <w:rPr>
        <w:rFonts w:hint="default"/>
        <w:lang w:val="id" w:eastAsia="en-US" w:bidi="ar-SA"/>
      </w:rPr>
    </w:lvl>
    <w:lvl w:ilvl="8" w:tplc="A6C8CA0E">
      <w:numFmt w:val="bullet"/>
      <w:lvlText w:val="•"/>
      <w:lvlJc w:val="left"/>
      <w:pPr>
        <w:ind w:left="3060" w:hanging="190"/>
      </w:pPr>
      <w:rPr>
        <w:rFonts w:hint="default"/>
        <w:lang w:val="id" w:eastAsia="en-US" w:bidi="ar-SA"/>
      </w:rPr>
    </w:lvl>
  </w:abstractNum>
  <w:abstractNum w:abstractNumId="62" w15:restartNumberingAfterBreak="0">
    <w:nsid w:val="20F934CF"/>
    <w:multiLevelType w:val="multilevel"/>
    <w:tmpl w:val="2BCE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1253693"/>
    <w:multiLevelType w:val="hybridMultilevel"/>
    <w:tmpl w:val="E43ED284"/>
    <w:lvl w:ilvl="0" w:tplc="9E62BD70">
      <w:numFmt w:val="bullet"/>
      <w:lvlText w:val=""/>
      <w:lvlJc w:val="left"/>
      <w:pPr>
        <w:ind w:left="828" w:hanging="360"/>
      </w:pPr>
      <w:rPr>
        <w:rFonts w:ascii="Symbol" w:eastAsia="Symbol" w:hAnsi="Symbol" w:cs="Symbol" w:hint="default"/>
        <w:b w:val="0"/>
        <w:bCs w:val="0"/>
        <w:i w:val="0"/>
        <w:iCs w:val="0"/>
        <w:spacing w:val="0"/>
        <w:w w:val="100"/>
        <w:sz w:val="24"/>
        <w:szCs w:val="24"/>
        <w:lang w:val="id" w:eastAsia="en-US" w:bidi="ar-SA"/>
      </w:rPr>
    </w:lvl>
    <w:lvl w:ilvl="1" w:tplc="E59E9F22">
      <w:numFmt w:val="bullet"/>
      <w:lvlText w:val="•"/>
      <w:lvlJc w:val="left"/>
      <w:pPr>
        <w:ind w:left="1530" w:hanging="360"/>
      </w:pPr>
      <w:rPr>
        <w:rFonts w:hint="default"/>
        <w:lang w:val="id" w:eastAsia="en-US" w:bidi="ar-SA"/>
      </w:rPr>
    </w:lvl>
    <w:lvl w:ilvl="2" w:tplc="487AF04E">
      <w:numFmt w:val="bullet"/>
      <w:lvlText w:val="•"/>
      <w:lvlJc w:val="left"/>
      <w:pPr>
        <w:ind w:left="2241" w:hanging="360"/>
      </w:pPr>
      <w:rPr>
        <w:rFonts w:hint="default"/>
        <w:lang w:val="id" w:eastAsia="en-US" w:bidi="ar-SA"/>
      </w:rPr>
    </w:lvl>
    <w:lvl w:ilvl="3" w:tplc="778A5DD0">
      <w:numFmt w:val="bullet"/>
      <w:lvlText w:val="•"/>
      <w:lvlJc w:val="left"/>
      <w:pPr>
        <w:ind w:left="2952" w:hanging="360"/>
      </w:pPr>
      <w:rPr>
        <w:rFonts w:hint="default"/>
        <w:lang w:val="id" w:eastAsia="en-US" w:bidi="ar-SA"/>
      </w:rPr>
    </w:lvl>
    <w:lvl w:ilvl="4" w:tplc="7BF28DA6">
      <w:numFmt w:val="bullet"/>
      <w:lvlText w:val="•"/>
      <w:lvlJc w:val="left"/>
      <w:pPr>
        <w:ind w:left="3663" w:hanging="360"/>
      </w:pPr>
      <w:rPr>
        <w:rFonts w:hint="default"/>
        <w:lang w:val="id" w:eastAsia="en-US" w:bidi="ar-SA"/>
      </w:rPr>
    </w:lvl>
    <w:lvl w:ilvl="5" w:tplc="C0144494">
      <w:numFmt w:val="bullet"/>
      <w:lvlText w:val="•"/>
      <w:lvlJc w:val="left"/>
      <w:pPr>
        <w:ind w:left="4374" w:hanging="360"/>
      </w:pPr>
      <w:rPr>
        <w:rFonts w:hint="default"/>
        <w:lang w:val="id" w:eastAsia="en-US" w:bidi="ar-SA"/>
      </w:rPr>
    </w:lvl>
    <w:lvl w:ilvl="6" w:tplc="49D85C78">
      <w:numFmt w:val="bullet"/>
      <w:lvlText w:val="•"/>
      <w:lvlJc w:val="left"/>
      <w:pPr>
        <w:ind w:left="5085" w:hanging="360"/>
      </w:pPr>
      <w:rPr>
        <w:rFonts w:hint="default"/>
        <w:lang w:val="id" w:eastAsia="en-US" w:bidi="ar-SA"/>
      </w:rPr>
    </w:lvl>
    <w:lvl w:ilvl="7" w:tplc="DA5CA872">
      <w:numFmt w:val="bullet"/>
      <w:lvlText w:val="•"/>
      <w:lvlJc w:val="left"/>
      <w:pPr>
        <w:ind w:left="5796" w:hanging="360"/>
      </w:pPr>
      <w:rPr>
        <w:rFonts w:hint="default"/>
        <w:lang w:val="id" w:eastAsia="en-US" w:bidi="ar-SA"/>
      </w:rPr>
    </w:lvl>
    <w:lvl w:ilvl="8" w:tplc="B042644E">
      <w:numFmt w:val="bullet"/>
      <w:lvlText w:val="•"/>
      <w:lvlJc w:val="left"/>
      <w:pPr>
        <w:ind w:left="6507" w:hanging="360"/>
      </w:pPr>
      <w:rPr>
        <w:rFonts w:hint="default"/>
        <w:lang w:val="id" w:eastAsia="en-US" w:bidi="ar-SA"/>
      </w:rPr>
    </w:lvl>
  </w:abstractNum>
  <w:abstractNum w:abstractNumId="64" w15:restartNumberingAfterBreak="0">
    <w:nsid w:val="21A32620"/>
    <w:multiLevelType w:val="hybridMultilevel"/>
    <w:tmpl w:val="984AE3AC"/>
    <w:lvl w:ilvl="0" w:tplc="04090001">
      <w:start w:val="1"/>
      <w:numFmt w:val="bullet"/>
      <w:lvlText w:val=""/>
      <w:lvlJc w:val="left"/>
      <w:pPr>
        <w:ind w:left="2847" w:hanging="360"/>
      </w:pPr>
      <w:rPr>
        <w:rFonts w:ascii="Symbol" w:hAnsi="Symbol"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65" w15:restartNumberingAfterBreak="0">
    <w:nsid w:val="236E5CA2"/>
    <w:multiLevelType w:val="hybridMultilevel"/>
    <w:tmpl w:val="12D6F14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23EB2C15"/>
    <w:multiLevelType w:val="hybridMultilevel"/>
    <w:tmpl w:val="3814C97A"/>
    <w:lvl w:ilvl="0" w:tplc="EF5AF902">
      <w:start w:val="1"/>
      <w:numFmt w:val="lowerLetter"/>
      <w:lvlText w:val="%1."/>
      <w:lvlJc w:val="left"/>
      <w:pPr>
        <w:ind w:left="2138" w:hanging="360"/>
      </w:pPr>
      <w:rPr>
        <w:b w:val="0"/>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7" w15:restartNumberingAfterBreak="0">
    <w:nsid w:val="241A3210"/>
    <w:multiLevelType w:val="hybridMultilevel"/>
    <w:tmpl w:val="9C40EE6C"/>
    <w:lvl w:ilvl="0" w:tplc="04090017">
      <w:start w:val="1"/>
      <w:numFmt w:val="lowerLetter"/>
      <w:lvlText w:val="%1)"/>
      <w:lvlJc w:val="left"/>
      <w:pPr>
        <w:ind w:left="2988" w:hanging="360"/>
      </w:pPr>
      <w:rPr>
        <w:b w:val="0"/>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68" w15:restartNumberingAfterBreak="0">
    <w:nsid w:val="24B205C5"/>
    <w:multiLevelType w:val="hybridMultilevel"/>
    <w:tmpl w:val="2C66C9E4"/>
    <w:lvl w:ilvl="0" w:tplc="BDCE054C">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B85C3768">
      <w:numFmt w:val="bullet"/>
      <w:lvlText w:val="•"/>
      <w:lvlJc w:val="left"/>
      <w:pPr>
        <w:ind w:left="2073" w:hanging="360"/>
      </w:pPr>
      <w:rPr>
        <w:rFonts w:hint="default"/>
        <w:lang w:val="id" w:eastAsia="en-US" w:bidi="ar-SA"/>
      </w:rPr>
    </w:lvl>
    <w:lvl w:ilvl="2" w:tplc="F030E4DC">
      <w:numFmt w:val="bullet"/>
      <w:lvlText w:val="•"/>
      <w:lvlJc w:val="left"/>
      <w:pPr>
        <w:ind w:left="2866" w:hanging="360"/>
      </w:pPr>
      <w:rPr>
        <w:rFonts w:hint="default"/>
        <w:lang w:val="id" w:eastAsia="en-US" w:bidi="ar-SA"/>
      </w:rPr>
    </w:lvl>
    <w:lvl w:ilvl="3" w:tplc="817600EE">
      <w:numFmt w:val="bullet"/>
      <w:lvlText w:val="•"/>
      <w:lvlJc w:val="left"/>
      <w:pPr>
        <w:ind w:left="3660" w:hanging="360"/>
      </w:pPr>
      <w:rPr>
        <w:rFonts w:hint="default"/>
        <w:lang w:val="id" w:eastAsia="en-US" w:bidi="ar-SA"/>
      </w:rPr>
    </w:lvl>
    <w:lvl w:ilvl="4" w:tplc="07C8C7E4">
      <w:numFmt w:val="bullet"/>
      <w:lvlText w:val="•"/>
      <w:lvlJc w:val="left"/>
      <w:pPr>
        <w:ind w:left="4453" w:hanging="360"/>
      </w:pPr>
      <w:rPr>
        <w:rFonts w:hint="default"/>
        <w:lang w:val="id" w:eastAsia="en-US" w:bidi="ar-SA"/>
      </w:rPr>
    </w:lvl>
    <w:lvl w:ilvl="5" w:tplc="2C4E0488">
      <w:numFmt w:val="bullet"/>
      <w:lvlText w:val="•"/>
      <w:lvlJc w:val="left"/>
      <w:pPr>
        <w:ind w:left="5247" w:hanging="360"/>
      </w:pPr>
      <w:rPr>
        <w:rFonts w:hint="default"/>
        <w:lang w:val="id" w:eastAsia="en-US" w:bidi="ar-SA"/>
      </w:rPr>
    </w:lvl>
    <w:lvl w:ilvl="6" w:tplc="0F405638">
      <w:numFmt w:val="bullet"/>
      <w:lvlText w:val="•"/>
      <w:lvlJc w:val="left"/>
      <w:pPr>
        <w:ind w:left="6040" w:hanging="360"/>
      </w:pPr>
      <w:rPr>
        <w:rFonts w:hint="default"/>
        <w:lang w:val="id" w:eastAsia="en-US" w:bidi="ar-SA"/>
      </w:rPr>
    </w:lvl>
    <w:lvl w:ilvl="7" w:tplc="24B6C416">
      <w:numFmt w:val="bullet"/>
      <w:lvlText w:val="•"/>
      <w:lvlJc w:val="left"/>
      <w:pPr>
        <w:ind w:left="6834" w:hanging="360"/>
      </w:pPr>
      <w:rPr>
        <w:rFonts w:hint="default"/>
        <w:lang w:val="id" w:eastAsia="en-US" w:bidi="ar-SA"/>
      </w:rPr>
    </w:lvl>
    <w:lvl w:ilvl="8" w:tplc="FCB2F17E">
      <w:numFmt w:val="bullet"/>
      <w:lvlText w:val="•"/>
      <w:lvlJc w:val="left"/>
      <w:pPr>
        <w:ind w:left="7627" w:hanging="360"/>
      </w:pPr>
      <w:rPr>
        <w:rFonts w:hint="default"/>
        <w:lang w:val="id" w:eastAsia="en-US" w:bidi="ar-SA"/>
      </w:rPr>
    </w:lvl>
  </w:abstractNum>
  <w:abstractNum w:abstractNumId="69" w15:restartNumberingAfterBreak="0">
    <w:nsid w:val="250E3F6A"/>
    <w:multiLevelType w:val="hybridMultilevel"/>
    <w:tmpl w:val="1F86C4E8"/>
    <w:lvl w:ilvl="0" w:tplc="ABB0F190">
      <w:start w:val="1"/>
      <w:numFmt w:val="decimal"/>
      <w:lvlText w:val="4.%1"/>
      <w:lvlJc w:val="left"/>
      <w:pPr>
        <w:ind w:left="24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0" w15:restartNumberingAfterBreak="0">
    <w:nsid w:val="25C53CDD"/>
    <w:multiLevelType w:val="hybridMultilevel"/>
    <w:tmpl w:val="17C65B6C"/>
    <w:lvl w:ilvl="0" w:tplc="4D7260F2">
      <w:start w:val="1"/>
      <w:numFmt w:val="decimal"/>
      <w:lvlText w:val="3.3.%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 w15:restartNumberingAfterBreak="0">
    <w:nsid w:val="264563CF"/>
    <w:multiLevelType w:val="hybridMultilevel"/>
    <w:tmpl w:val="5D12F2A2"/>
    <w:lvl w:ilvl="0" w:tplc="04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2" w15:restartNumberingAfterBreak="0">
    <w:nsid w:val="264A3179"/>
    <w:multiLevelType w:val="hybridMultilevel"/>
    <w:tmpl w:val="52DA0316"/>
    <w:lvl w:ilvl="0" w:tplc="F4F28F8C">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3" w15:restartNumberingAfterBreak="0">
    <w:nsid w:val="27077868"/>
    <w:multiLevelType w:val="hybridMultilevel"/>
    <w:tmpl w:val="508C6E5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4" w15:restartNumberingAfterBreak="0">
    <w:nsid w:val="27CF5954"/>
    <w:multiLevelType w:val="hybridMultilevel"/>
    <w:tmpl w:val="1BAE666E"/>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5" w15:restartNumberingAfterBreak="0">
    <w:nsid w:val="27F47AA5"/>
    <w:multiLevelType w:val="hybridMultilevel"/>
    <w:tmpl w:val="B764FE6A"/>
    <w:lvl w:ilvl="0" w:tplc="DE24BA1E">
      <w:numFmt w:val="bullet"/>
      <w:lvlText w:val="-"/>
      <w:lvlJc w:val="left"/>
      <w:pPr>
        <w:ind w:left="760" w:hanging="360"/>
      </w:pPr>
      <w:rPr>
        <w:rFonts w:ascii="Times New Roman" w:eastAsia="Times New Roman" w:hAnsi="Times New Roman" w:cs="Times New Roman" w:hint="default"/>
        <w:b w:val="0"/>
        <w:bCs w:val="0"/>
        <w:i w:val="0"/>
        <w:iCs w:val="0"/>
        <w:spacing w:val="0"/>
        <w:w w:val="99"/>
        <w:sz w:val="20"/>
        <w:szCs w:val="20"/>
        <w:lang w:val="id" w:eastAsia="en-US" w:bidi="ar-SA"/>
      </w:rPr>
    </w:lvl>
    <w:lvl w:ilvl="1" w:tplc="89C49048">
      <w:numFmt w:val="bullet"/>
      <w:lvlText w:val="•"/>
      <w:lvlJc w:val="left"/>
      <w:pPr>
        <w:ind w:left="956" w:hanging="360"/>
      </w:pPr>
      <w:rPr>
        <w:rFonts w:hint="default"/>
        <w:lang w:val="id" w:eastAsia="en-US" w:bidi="ar-SA"/>
      </w:rPr>
    </w:lvl>
    <w:lvl w:ilvl="2" w:tplc="C6984564">
      <w:numFmt w:val="bullet"/>
      <w:lvlText w:val="•"/>
      <w:lvlJc w:val="left"/>
      <w:pPr>
        <w:ind w:left="1152" w:hanging="360"/>
      </w:pPr>
      <w:rPr>
        <w:rFonts w:hint="default"/>
        <w:lang w:val="id" w:eastAsia="en-US" w:bidi="ar-SA"/>
      </w:rPr>
    </w:lvl>
    <w:lvl w:ilvl="3" w:tplc="9E606D98">
      <w:numFmt w:val="bullet"/>
      <w:lvlText w:val="•"/>
      <w:lvlJc w:val="left"/>
      <w:pPr>
        <w:ind w:left="1349" w:hanging="360"/>
      </w:pPr>
      <w:rPr>
        <w:rFonts w:hint="default"/>
        <w:lang w:val="id" w:eastAsia="en-US" w:bidi="ar-SA"/>
      </w:rPr>
    </w:lvl>
    <w:lvl w:ilvl="4" w:tplc="D4AEBDE0">
      <w:numFmt w:val="bullet"/>
      <w:lvlText w:val="•"/>
      <w:lvlJc w:val="left"/>
      <w:pPr>
        <w:ind w:left="1545" w:hanging="360"/>
      </w:pPr>
      <w:rPr>
        <w:rFonts w:hint="default"/>
        <w:lang w:val="id" w:eastAsia="en-US" w:bidi="ar-SA"/>
      </w:rPr>
    </w:lvl>
    <w:lvl w:ilvl="5" w:tplc="B84836C6">
      <w:numFmt w:val="bullet"/>
      <w:lvlText w:val="•"/>
      <w:lvlJc w:val="left"/>
      <w:pPr>
        <w:ind w:left="1742" w:hanging="360"/>
      </w:pPr>
      <w:rPr>
        <w:rFonts w:hint="default"/>
        <w:lang w:val="id" w:eastAsia="en-US" w:bidi="ar-SA"/>
      </w:rPr>
    </w:lvl>
    <w:lvl w:ilvl="6" w:tplc="9BEE7DBA">
      <w:numFmt w:val="bullet"/>
      <w:lvlText w:val="•"/>
      <w:lvlJc w:val="left"/>
      <w:pPr>
        <w:ind w:left="1938" w:hanging="360"/>
      </w:pPr>
      <w:rPr>
        <w:rFonts w:hint="default"/>
        <w:lang w:val="id" w:eastAsia="en-US" w:bidi="ar-SA"/>
      </w:rPr>
    </w:lvl>
    <w:lvl w:ilvl="7" w:tplc="AACCD02C">
      <w:numFmt w:val="bullet"/>
      <w:lvlText w:val="•"/>
      <w:lvlJc w:val="left"/>
      <w:pPr>
        <w:ind w:left="2134" w:hanging="360"/>
      </w:pPr>
      <w:rPr>
        <w:rFonts w:hint="default"/>
        <w:lang w:val="id" w:eastAsia="en-US" w:bidi="ar-SA"/>
      </w:rPr>
    </w:lvl>
    <w:lvl w:ilvl="8" w:tplc="DA2A0C3E">
      <w:numFmt w:val="bullet"/>
      <w:lvlText w:val="•"/>
      <w:lvlJc w:val="left"/>
      <w:pPr>
        <w:ind w:left="2331" w:hanging="360"/>
      </w:pPr>
      <w:rPr>
        <w:rFonts w:hint="default"/>
        <w:lang w:val="id" w:eastAsia="en-US" w:bidi="ar-SA"/>
      </w:rPr>
    </w:lvl>
  </w:abstractNum>
  <w:abstractNum w:abstractNumId="76" w15:restartNumberingAfterBreak="0">
    <w:nsid w:val="280B68F5"/>
    <w:multiLevelType w:val="hybridMultilevel"/>
    <w:tmpl w:val="8A4853A2"/>
    <w:lvl w:ilvl="0" w:tplc="BC6045F6">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83F3DFC"/>
    <w:multiLevelType w:val="hybridMultilevel"/>
    <w:tmpl w:val="3A682CAE"/>
    <w:lvl w:ilvl="0" w:tplc="90E2C5F0">
      <w:numFmt w:val="bullet"/>
      <w:lvlText w:val="-"/>
      <w:lvlJc w:val="left"/>
      <w:pPr>
        <w:ind w:left="120" w:hanging="116"/>
      </w:pPr>
      <w:rPr>
        <w:rFonts w:ascii="Times New Roman" w:eastAsia="Times New Roman" w:hAnsi="Times New Roman" w:cs="Times New Roman" w:hint="default"/>
        <w:b w:val="0"/>
        <w:bCs w:val="0"/>
        <w:i w:val="0"/>
        <w:iCs w:val="0"/>
        <w:spacing w:val="0"/>
        <w:w w:val="99"/>
        <w:sz w:val="20"/>
        <w:szCs w:val="20"/>
        <w:lang w:val="id" w:eastAsia="en-US" w:bidi="ar-SA"/>
      </w:rPr>
    </w:lvl>
    <w:lvl w:ilvl="1" w:tplc="1D26AC8C">
      <w:numFmt w:val="bullet"/>
      <w:lvlText w:val="•"/>
      <w:lvlJc w:val="left"/>
      <w:pPr>
        <w:ind w:left="362" w:hanging="116"/>
      </w:pPr>
      <w:rPr>
        <w:rFonts w:hint="default"/>
        <w:lang w:val="id" w:eastAsia="en-US" w:bidi="ar-SA"/>
      </w:rPr>
    </w:lvl>
    <w:lvl w:ilvl="2" w:tplc="15604E5C">
      <w:numFmt w:val="bullet"/>
      <w:lvlText w:val="•"/>
      <w:lvlJc w:val="left"/>
      <w:pPr>
        <w:ind w:left="605" w:hanging="116"/>
      </w:pPr>
      <w:rPr>
        <w:rFonts w:hint="default"/>
        <w:lang w:val="id" w:eastAsia="en-US" w:bidi="ar-SA"/>
      </w:rPr>
    </w:lvl>
    <w:lvl w:ilvl="3" w:tplc="AA0C3E68">
      <w:numFmt w:val="bullet"/>
      <w:lvlText w:val="•"/>
      <w:lvlJc w:val="left"/>
      <w:pPr>
        <w:ind w:left="848" w:hanging="116"/>
      </w:pPr>
      <w:rPr>
        <w:rFonts w:hint="default"/>
        <w:lang w:val="id" w:eastAsia="en-US" w:bidi="ar-SA"/>
      </w:rPr>
    </w:lvl>
    <w:lvl w:ilvl="4" w:tplc="9ADC52AE">
      <w:numFmt w:val="bullet"/>
      <w:lvlText w:val="•"/>
      <w:lvlJc w:val="left"/>
      <w:pPr>
        <w:ind w:left="1091" w:hanging="116"/>
      </w:pPr>
      <w:rPr>
        <w:rFonts w:hint="default"/>
        <w:lang w:val="id" w:eastAsia="en-US" w:bidi="ar-SA"/>
      </w:rPr>
    </w:lvl>
    <w:lvl w:ilvl="5" w:tplc="2C54D7AE">
      <w:numFmt w:val="bullet"/>
      <w:lvlText w:val="•"/>
      <w:lvlJc w:val="left"/>
      <w:pPr>
        <w:ind w:left="1334" w:hanging="116"/>
      </w:pPr>
      <w:rPr>
        <w:rFonts w:hint="default"/>
        <w:lang w:val="id" w:eastAsia="en-US" w:bidi="ar-SA"/>
      </w:rPr>
    </w:lvl>
    <w:lvl w:ilvl="6" w:tplc="EB7A320E">
      <w:numFmt w:val="bullet"/>
      <w:lvlText w:val="•"/>
      <w:lvlJc w:val="left"/>
      <w:pPr>
        <w:ind w:left="1576" w:hanging="116"/>
      </w:pPr>
      <w:rPr>
        <w:rFonts w:hint="default"/>
        <w:lang w:val="id" w:eastAsia="en-US" w:bidi="ar-SA"/>
      </w:rPr>
    </w:lvl>
    <w:lvl w:ilvl="7" w:tplc="D090A28C">
      <w:numFmt w:val="bullet"/>
      <w:lvlText w:val="•"/>
      <w:lvlJc w:val="left"/>
      <w:pPr>
        <w:ind w:left="1819" w:hanging="116"/>
      </w:pPr>
      <w:rPr>
        <w:rFonts w:hint="default"/>
        <w:lang w:val="id" w:eastAsia="en-US" w:bidi="ar-SA"/>
      </w:rPr>
    </w:lvl>
    <w:lvl w:ilvl="8" w:tplc="547EE634">
      <w:numFmt w:val="bullet"/>
      <w:lvlText w:val="•"/>
      <w:lvlJc w:val="left"/>
      <w:pPr>
        <w:ind w:left="2062" w:hanging="116"/>
      </w:pPr>
      <w:rPr>
        <w:rFonts w:hint="default"/>
        <w:lang w:val="id" w:eastAsia="en-US" w:bidi="ar-SA"/>
      </w:rPr>
    </w:lvl>
  </w:abstractNum>
  <w:abstractNum w:abstractNumId="78" w15:restartNumberingAfterBreak="0">
    <w:nsid w:val="2A13668A"/>
    <w:multiLevelType w:val="hybridMultilevel"/>
    <w:tmpl w:val="19CAA4EE"/>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79" w15:restartNumberingAfterBreak="0">
    <w:nsid w:val="2AC16CB3"/>
    <w:multiLevelType w:val="hybridMultilevel"/>
    <w:tmpl w:val="9872DF5A"/>
    <w:lvl w:ilvl="0" w:tplc="3BDA785C">
      <w:numFmt w:val="bullet"/>
      <w:lvlText w:val=""/>
      <w:lvlJc w:val="left"/>
      <w:pPr>
        <w:ind w:left="2094" w:hanging="360"/>
      </w:pPr>
      <w:rPr>
        <w:rFonts w:ascii="Symbol" w:eastAsia="Symbol" w:hAnsi="Symbol" w:cs="Symbol" w:hint="default"/>
        <w:b w:val="0"/>
        <w:bCs w:val="0"/>
        <w:i w:val="0"/>
        <w:iCs w:val="0"/>
        <w:spacing w:val="0"/>
        <w:w w:val="99"/>
        <w:sz w:val="20"/>
        <w:szCs w:val="20"/>
        <w:lang w:val="id" w:eastAsia="en-US" w:bidi="ar-SA"/>
      </w:rPr>
    </w:lvl>
    <w:lvl w:ilvl="1" w:tplc="E2F8EE28">
      <w:numFmt w:val="bullet"/>
      <w:lvlText w:val="•"/>
      <w:lvlJc w:val="left"/>
      <w:pPr>
        <w:ind w:left="2327" w:hanging="360"/>
      </w:pPr>
      <w:rPr>
        <w:rFonts w:hint="default"/>
        <w:lang w:val="id" w:eastAsia="en-US" w:bidi="ar-SA"/>
      </w:rPr>
    </w:lvl>
    <w:lvl w:ilvl="2" w:tplc="061CD800">
      <w:numFmt w:val="bullet"/>
      <w:lvlText w:val="•"/>
      <w:lvlJc w:val="left"/>
      <w:pPr>
        <w:ind w:left="2555" w:hanging="360"/>
      </w:pPr>
      <w:rPr>
        <w:rFonts w:hint="default"/>
        <w:lang w:val="id" w:eastAsia="en-US" w:bidi="ar-SA"/>
      </w:rPr>
    </w:lvl>
    <w:lvl w:ilvl="3" w:tplc="0A9204A2">
      <w:numFmt w:val="bullet"/>
      <w:lvlText w:val="•"/>
      <w:lvlJc w:val="left"/>
      <w:pPr>
        <w:ind w:left="2783" w:hanging="360"/>
      </w:pPr>
      <w:rPr>
        <w:rFonts w:hint="default"/>
        <w:lang w:val="id" w:eastAsia="en-US" w:bidi="ar-SA"/>
      </w:rPr>
    </w:lvl>
    <w:lvl w:ilvl="4" w:tplc="3D9AC71C">
      <w:numFmt w:val="bullet"/>
      <w:lvlText w:val="•"/>
      <w:lvlJc w:val="left"/>
      <w:pPr>
        <w:ind w:left="3011" w:hanging="360"/>
      </w:pPr>
      <w:rPr>
        <w:rFonts w:hint="default"/>
        <w:lang w:val="id" w:eastAsia="en-US" w:bidi="ar-SA"/>
      </w:rPr>
    </w:lvl>
    <w:lvl w:ilvl="5" w:tplc="082E1C5E">
      <w:numFmt w:val="bullet"/>
      <w:lvlText w:val="•"/>
      <w:lvlJc w:val="left"/>
      <w:pPr>
        <w:ind w:left="3239" w:hanging="360"/>
      </w:pPr>
      <w:rPr>
        <w:rFonts w:hint="default"/>
        <w:lang w:val="id" w:eastAsia="en-US" w:bidi="ar-SA"/>
      </w:rPr>
    </w:lvl>
    <w:lvl w:ilvl="6" w:tplc="988831C6">
      <w:numFmt w:val="bullet"/>
      <w:lvlText w:val="•"/>
      <w:lvlJc w:val="left"/>
      <w:pPr>
        <w:ind w:left="3467" w:hanging="360"/>
      </w:pPr>
      <w:rPr>
        <w:rFonts w:hint="default"/>
        <w:lang w:val="id" w:eastAsia="en-US" w:bidi="ar-SA"/>
      </w:rPr>
    </w:lvl>
    <w:lvl w:ilvl="7" w:tplc="EF70428C">
      <w:numFmt w:val="bullet"/>
      <w:lvlText w:val="•"/>
      <w:lvlJc w:val="left"/>
      <w:pPr>
        <w:ind w:left="3695" w:hanging="360"/>
      </w:pPr>
      <w:rPr>
        <w:rFonts w:hint="default"/>
        <w:lang w:val="id" w:eastAsia="en-US" w:bidi="ar-SA"/>
      </w:rPr>
    </w:lvl>
    <w:lvl w:ilvl="8" w:tplc="7570E16A">
      <w:numFmt w:val="bullet"/>
      <w:lvlText w:val="•"/>
      <w:lvlJc w:val="left"/>
      <w:pPr>
        <w:ind w:left="3923" w:hanging="360"/>
      </w:pPr>
      <w:rPr>
        <w:rFonts w:hint="default"/>
        <w:lang w:val="id" w:eastAsia="en-US" w:bidi="ar-SA"/>
      </w:rPr>
    </w:lvl>
  </w:abstractNum>
  <w:abstractNum w:abstractNumId="80" w15:restartNumberingAfterBreak="0">
    <w:nsid w:val="2B9A7A5E"/>
    <w:multiLevelType w:val="hybridMultilevel"/>
    <w:tmpl w:val="605C3676"/>
    <w:lvl w:ilvl="0" w:tplc="D526C694">
      <w:start w:val="1"/>
      <w:numFmt w:val="lowerLetter"/>
      <w:lvlText w:val="%1."/>
      <w:lvlJc w:val="left"/>
      <w:pPr>
        <w:ind w:left="298" w:hanging="190"/>
      </w:pPr>
      <w:rPr>
        <w:rFonts w:ascii="Times New Roman" w:eastAsia="Times New Roman" w:hAnsi="Times New Roman" w:cs="Times New Roman" w:hint="default"/>
        <w:b w:val="0"/>
        <w:bCs w:val="0"/>
        <w:i w:val="0"/>
        <w:iCs w:val="0"/>
        <w:spacing w:val="0"/>
        <w:w w:val="99"/>
        <w:sz w:val="20"/>
        <w:szCs w:val="20"/>
        <w:lang w:val="id" w:eastAsia="en-US" w:bidi="ar-SA"/>
      </w:rPr>
    </w:lvl>
    <w:lvl w:ilvl="1" w:tplc="BE7E8242">
      <w:numFmt w:val="bullet"/>
      <w:lvlText w:val="•"/>
      <w:lvlJc w:val="left"/>
      <w:pPr>
        <w:ind w:left="645" w:hanging="190"/>
      </w:pPr>
      <w:rPr>
        <w:rFonts w:hint="default"/>
        <w:lang w:val="id" w:eastAsia="en-US" w:bidi="ar-SA"/>
      </w:rPr>
    </w:lvl>
    <w:lvl w:ilvl="2" w:tplc="B3428D14">
      <w:numFmt w:val="bullet"/>
      <w:lvlText w:val="•"/>
      <w:lvlJc w:val="left"/>
      <w:pPr>
        <w:ind w:left="990" w:hanging="190"/>
      </w:pPr>
      <w:rPr>
        <w:rFonts w:hint="default"/>
        <w:lang w:val="id" w:eastAsia="en-US" w:bidi="ar-SA"/>
      </w:rPr>
    </w:lvl>
    <w:lvl w:ilvl="3" w:tplc="CED2E6DE">
      <w:numFmt w:val="bullet"/>
      <w:lvlText w:val="•"/>
      <w:lvlJc w:val="left"/>
      <w:pPr>
        <w:ind w:left="1335" w:hanging="190"/>
      </w:pPr>
      <w:rPr>
        <w:rFonts w:hint="default"/>
        <w:lang w:val="id" w:eastAsia="en-US" w:bidi="ar-SA"/>
      </w:rPr>
    </w:lvl>
    <w:lvl w:ilvl="4" w:tplc="994EC38C">
      <w:numFmt w:val="bullet"/>
      <w:lvlText w:val="•"/>
      <w:lvlJc w:val="left"/>
      <w:pPr>
        <w:ind w:left="1680" w:hanging="190"/>
      </w:pPr>
      <w:rPr>
        <w:rFonts w:hint="default"/>
        <w:lang w:val="id" w:eastAsia="en-US" w:bidi="ar-SA"/>
      </w:rPr>
    </w:lvl>
    <w:lvl w:ilvl="5" w:tplc="69B838E4">
      <w:numFmt w:val="bullet"/>
      <w:lvlText w:val="•"/>
      <w:lvlJc w:val="left"/>
      <w:pPr>
        <w:ind w:left="2025" w:hanging="190"/>
      </w:pPr>
      <w:rPr>
        <w:rFonts w:hint="default"/>
        <w:lang w:val="id" w:eastAsia="en-US" w:bidi="ar-SA"/>
      </w:rPr>
    </w:lvl>
    <w:lvl w:ilvl="6" w:tplc="EC84185C">
      <w:numFmt w:val="bullet"/>
      <w:lvlText w:val="•"/>
      <w:lvlJc w:val="left"/>
      <w:pPr>
        <w:ind w:left="2370" w:hanging="190"/>
      </w:pPr>
      <w:rPr>
        <w:rFonts w:hint="default"/>
        <w:lang w:val="id" w:eastAsia="en-US" w:bidi="ar-SA"/>
      </w:rPr>
    </w:lvl>
    <w:lvl w:ilvl="7" w:tplc="E708A4EE">
      <w:numFmt w:val="bullet"/>
      <w:lvlText w:val="•"/>
      <w:lvlJc w:val="left"/>
      <w:pPr>
        <w:ind w:left="2715" w:hanging="190"/>
      </w:pPr>
      <w:rPr>
        <w:rFonts w:hint="default"/>
        <w:lang w:val="id" w:eastAsia="en-US" w:bidi="ar-SA"/>
      </w:rPr>
    </w:lvl>
    <w:lvl w:ilvl="8" w:tplc="E8C68B0C">
      <w:numFmt w:val="bullet"/>
      <w:lvlText w:val="•"/>
      <w:lvlJc w:val="left"/>
      <w:pPr>
        <w:ind w:left="3060" w:hanging="190"/>
      </w:pPr>
      <w:rPr>
        <w:rFonts w:hint="default"/>
        <w:lang w:val="id" w:eastAsia="en-US" w:bidi="ar-SA"/>
      </w:rPr>
    </w:lvl>
  </w:abstractNum>
  <w:abstractNum w:abstractNumId="81" w15:restartNumberingAfterBreak="0">
    <w:nsid w:val="2CCA01F1"/>
    <w:multiLevelType w:val="hybridMultilevel"/>
    <w:tmpl w:val="4AA89B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2CEF106E"/>
    <w:multiLevelType w:val="hybridMultilevel"/>
    <w:tmpl w:val="E6DE86FC"/>
    <w:lvl w:ilvl="0" w:tplc="FCA4D7A4">
      <w:numFmt w:val="bullet"/>
      <w:lvlText w:val=""/>
      <w:lvlJc w:val="left"/>
      <w:pPr>
        <w:ind w:left="2094" w:hanging="360"/>
      </w:pPr>
      <w:rPr>
        <w:rFonts w:ascii="Symbol" w:eastAsia="Symbol" w:hAnsi="Symbol" w:cs="Symbol" w:hint="default"/>
        <w:b w:val="0"/>
        <w:bCs w:val="0"/>
        <w:i w:val="0"/>
        <w:iCs w:val="0"/>
        <w:spacing w:val="0"/>
        <w:w w:val="99"/>
        <w:sz w:val="20"/>
        <w:szCs w:val="20"/>
        <w:lang w:val="id" w:eastAsia="en-US" w:bidi="ar-SA"/>
      </w:rPr>
    </w:lvl>
    <w:lvl w:ilvl="1" w:tplc="38022250">
      <w:numFmt w:val="bullet"/>
      <w:lvlText w:val="•"/>
      <w:lvlJc w:val="left"/>
      <w:pPr>
        <w:ind w:left="2327" w:hanging="360"/>
      </w:pPr>
      <w:rPr>
        <w:rFonts w:hint="default"/>
        <w:lang w:val="id" w:eastAsia="en-US" w:bidi="ar-SA"/>
      </w:rPr>
    </w:lvl>
    <w:lvl w:ilvl="2" w:tplc="B6823506">
      <w:numFmt w:val="bullet"/>
      <w:lvlText w:val="•"/>
      <w:lvlJc w:val="left"/>
      <w:pPr>
        <w:ind w:left="2555" w:hanging="360"/>
      </w:pPr>
      <w:rPr>
        <w:rFonts w:hint="default"/>
        <w:lang w:val="id" w:eastAsia="en-US" w:bidi="ar-SA"/>
      </w:rPr>
    </w:lvl>
    <w:lvl w:ilvl="3" w:tplc="82544008">
      <w:numFmt w:val="bullet"/>
      <w:lvlText w:val="•"/>
      <w:lvlJc w:val="left"/>
      <w:pPr>
        <w:ind w:left="2783" w:hanging="360"/>
      </w:pPr>
      <w:rPr>
        <w:rFonts w:hint="default"/>
        <w:lang w:val="id" w:eastAsia="en-US" w:bidi="ar-SA"/>
      </w:rPr>
    </w:lvl>
    <w:lvl w:ilvl="4" w:tplc="D1648820">
      <w:numFmt w:val="bullet"/>
      <w:lvlText w:val="•"/>
      <w:lvlJc w:val="left"/>
      <w:pPr>
        <w:ind w:left="3011" w:hanging="360"/>
      </w:pPr>
      <w:rPr>
        <w:rFonts w:hint="default"/>
        <w:lang w:val="id" w:eastAsia="en-US" w:bidi="ar-SA"/>
      </w:rPr>
    </w:lvl>
    <w:lvl w:ilvl="5" w:tplc="C6C4DFDE">
      <w:numFmt w:val="bullet"/>
      <w:lvlText w:val="•"/>
      <w:lvlJc w:val="left"/>
      <w:pPr>
        <w:ind w:left="3239" w:hanging="360"/>
      </w:pPr>
      <w:rPr>
        <w:rFonts w:hint="default"/>
        <w:lang w:val="id" w:eastAsia="en-US" w:bidi="ar-SA"/>
      </w:rPr>
    </w:lvl>
    <w:lvl w:ilvl="6" w:tplc="CC8E1FC0">
      <w:numFmt w:val="bullet"/>
      <w:lvlText w:val="•"/>
      <w:lvlJc w:val="left"/>
      <w:pPr>
        <w:ind w:left="3467" w:hanging="360"/>
      </w:pPr>
      <w:rPr>
        <w:rFonts w:hint="default"/>
        <w:lang w:val="id" w:eastAsia="en-US" w:bidi="ar-SA"/>
      </w:rPr>
    </w:lvl>
    <w:lvl w:ilvl="7" w:tplc="6D7C894A">
      <w:numFmt w:val="bullet"/>
      <w:lvlText w:val="•"/>
      <w:lvlJc w:val="left"/>
      <w:pPr>
        <w:ind w:left="3695" w:hanging="360"/>
      </w:pPr>
      <w:rPr>
        <w:rFonts w:hint="default"/>
        <w:lang w:val="id" w:eastAsia="en-US" w:bidi="ar-SA"/>
      </w:rPr>
    </w:lvl>
    <w:lvl w:ilvl="8" w:tplc="59D0D2AE">
      <w:numFmt w:val="bullet"/>
      <w:lvlText w:val="•"/>
      <w:lvlJc w:val="left"/>
      <w:pPr>
        <w:ind w:left="3923" w:hanging="360"/>
      </w:pPr>
      <w:rPr>
        <w:rFonts w:hint="default"/>
        <w:lang w:val="id" w:eastAsia="en-US" w:bidi="ar-SA"/>
      </w:rPr>
    </w:lvl>
  </w:abstractNum>
  <w:abstractNum w:abstractNumId="83" w15:restartNumberingAfterBreak="0">
    <w:nsid w:val="2D9D2183"/>
    <w:multiLevelType w:val="hybridMultilevel"/>
    <w:tmpl w:val="B616184C"/>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4" w15:restartNumberingAfterBreak="0">
    <w:nsid w:val="2E18131B"/>
    <w:multiLevelType w:val="hybridMultilevel"/>
    <w:tmpl w:val="403A3EE2"/>
    <w:lvl w:ilvl="0" w:tplc="F0C2C6D2">
      <w:start w:val="3"/>
      <w:numFmt w:val="lowerLetter"/>
      <w:lvlText w:val="%1."/>
      <w:lvlJc w:val="left"/>
      <w:pPr>
        <w:ind w:left="128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E36429C2">
      <w:start w:val="12"/>
      <w:numFmt w:val="lowerLetter"/>
      <w:lvlText w:val="%2)"/>
      <w:lvlJc w:val="left"/>
      <w:pPr>
        <w:ind w:left="2009" w:hanging="361"/>
      </w:pPr>
      <w:rPr>
        <w:rFonts w:ascii="Times New Roman" w:eastAsia="Times New Roman" w:hAnsi="Times New Roman" w:cs="Times New Roman" w:hint="default"/>
        <w:b w:val="0"/>
        <w:bCs w:val="0"/>
        <w:i w:val="0"/>
        <w:iCs w:val="0"/>
        <w:spacing w:val="0"/>
        <w:w w:val="100"/>
        <w:sz w:val="24"/>
        <w:szCs w:val="24"/>
        <w:lang w:val="id" w:eastAsia="en-US" w:bidi="ar-SA"/>
      </w:rPr>
    </w:lvl>
    <w:lvl w:ilvl="2" w:tplc="71228352">
      <w:start w:val="1"/>
      <w:numFmt w:val="decimal"/>
      <w:lvlText w:val="%3."/>
      <w:lvlJc w:val="left"/>
      <w:pPr>
        <w:ind w:left="2550" w:hanging="181"/>
      </w:pPr>
      <w:rPr>
        <w:rFonts w:ascii="Times New Roman" w:eastAsia="Times New Roman" w:hAnsi="Times New Roman" w:cs="Times New Roman" w:hint="default"/>
        <w:b w:val="0"/>
        <w:bCs w:val="0"/>
        <w:i w:val="0"/>
        <w:iCs w:val="0"/>
        <w:spacing w:val="0"/>
        <w:w w:val="96"/>
        <w:sz w:val="22"/>
        <w:szCs w:val="22"/>
        <w:lang w:val="id" w:eastAsia="en-US" w:bidi="ar-SA"/>
      </w:rPr>
    </w:lvl>
    <w:lvl w:ilvl="3" w:tplc="3FE4955A">
      <w:numFmt w:val="bullet"/>
      <w:lvlText w:val="•"/>
      <w:lvlJc w:val="left"/>
      <w:pPr>
        <w:ind w:left="2560" w:hanging="181"/>
      </w:pPr>
      <w:rPr>
        <w:rFonts w:hint="default"/>
        <w:lang w:val="id" w:eastAsia="en-US" w:bidi="ar-SA"/>
      </w:rPr>
    </w:lvl>
    <w:lvl w:ilvl="4" w:tplc="211C85E8">
      <w:numFmt w:val="bullet"/>
      <w:lvlText w:val="•"/>
      <w:lvlJc w:val="left"/>
      <w:pPr>
        <w:ind w:left="3510" w:hanging="181"/>
      </w:pPr>
      <w:rPr>
        <w:rFonts w:hint="default"/>
        <w:lang w:val="id" w:eastAsia="en-US" w:bidi="ar-SA"/>
      </w:rPr>
    </w:lvl>
    <w:lvl w:ilvl="5" w:tplc="B9021ABC">
      <w:numFmt w:val="bullet"/>
      <w:lvlText w:val="•"/>
      <w:lvlJc w:val="left"/>
      <w:pPr>
        <w:ind w:left="4461" w:hanging="181"/>
      </w:pPr>
      <w:rPr>
        <w:rFonts w:hint="default"/>
        <w:lang w:val="id" w:eastAsia="en-US" w:bidi="ar-SA"/>
      </w:rPr>
    </w:lvl>
    <w:lvl w:ilvl="6" w:tplc="1EF0236C">
      <w:numFmt w:val="bullet"/>
      <w:lvlText w:val="•"/>
      <w:lvlJc w:val="left"/>
      <w:pPr>
        <w:ind w:left="5411" w:hanging="181"/>
      </w:pPr>
      <w:rPr>
        <w:rFonts w:hint="default"/>
        <w:lang w:val="id" w:eastAsia="en-US" w:bidi="ar-SA"/>
      </w:rPr>
    </w:lvl>
    <w:lvl w:ilvl="7" w:tplc="6B3E9BA6">
      <w:numFmt w:val="bullet"/>
      <w:lvlText w:val="•"/>
      <w:lvlJc w:val="left"/>
      <w:pPr>
        <w:ind w:left="6362" w:hanging="181"/>
      </w:pPr>
      <w:rPr>
        <w:rFonts w:hint="default"/>
        <w:lang w:val="id" w:eastAsia="en-US" w:bidi="ar-SA"/>
      </w:rPr>
    </w:lvl>
    <w:lvl w:ilvl="8" w:tplc="AF0A962A">
      <w:numFmt w:val="bullet"/>
      <w:lvlText w:val="•"/>
      <w:lvlJc w:val="left"/>
      <w:pPr>
        <w:ind w:left="7313" w:hanging="181"/>
      </w:pPr>
      <w:rPr>
        <w:rFonts w:hint="default"/>
        <w:lang w:val="id" w:eastAsia="en-US" w:bidi="ar-SA"/>
      </w:rPr>
    </w:lvl>
  </w:abstractNum>
  <w:abstractNum w:abstractNumId="85" w15:restartNumberingAfterBreak="0">
    <w:nsid w:val="2E4D0DBF"/>
    <w:multiLevelType w:val="hybridMultilevel"/>
    <w:tmpl w:val="75DABA5A"/>
    <w:lvl w:ilvl="0" w:tplc="99D63848">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E94B2F"/>
    <w:multiLevelType w:val="hybridMultilevel"/>
    <w:tmpl w:val="0EA89FAE"/>
    <w:lvl w:ilvl="0" w:tplc="83A8297C">
      <w:start w:val="1"/>
      <w:numFmt w:val="decimal"/>
      <w:lvlText w:val="%1."/>
      <w:lvlJc w:val="left"/>
      <w:pPr>
        <w:ind w:left="462"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DF9056A0">
      <w:numFmt w:val="bullet"/>
      <w:lvlText w:val="•"/>
      <w:lvlJc w:val="left"/>
      <w:pPr>
        <w:ind w:left="1180" w:hanging="361"/>
      </w:pPr>
      <w:rPr>
        <w:rFonts w:hint="default"/>
        <w:lang w:val="id" w:eastAsia="en-US" w:bidi="ar-SA"/>
      </w:rPr>
    </w:lvl>
    <w:lvl w:ilvl="2" w:tplc="9B2692B8">
      <w:numFmt w:val="bullet"/>
      <w:lvlText w:val="•"/>
      <w:lvlJc w:val="left"/>
      <w:pPr>
        <w:ind w:left="1900" w:hanging="361"/>
      </w:pPr>
      <w:rPr>
        <w:rFonts w:hint="default"/>
        <w:lang w:val="id" w:eastAsia="en-US" w:bidi="ar-SA"/>
      </w:rPr>
    </w:lvl>
    <w:lvl w:ilvl="3" w:tplc="123024CC">
      <w:numFmt w:val="bullet"/>
      <w:lvlText w:val="•"/>
      <w:lvlJc w:val="left"/>
      <w:pPr>
        <w:ind w:left="2620" w:hanging="361"/>
      </w:pPr>
      <w:rPr>
        <w:rFonts w:hint="default"/>
        <w:lang w:val="id" w:eastAsia="en-US" w:bidi="ar-SA"/>
      </w:rPr>
    </w:lvl>
    <w:lvl w:ilvl="4" w:tplc="2B0CD7DA">
      <w:numFmt w:val="bullet"/>
      <w:lvlText w:val="•"/>
      <w:lvlJc w:val="left"/>
      <w:pPr>
        <w:ind w:left="3340" w:hanging="361"/>
      </w:pPr>
      <w:rPr>
        <w:rFonts w:hint="default"/>
        <w:lang w:val="id" w:eastAsia="en-US" w:bidi="ar-SA"/>
      </w:rPr>
    </w:lvl>
    <w:lvl w:ilvl="5" w:tplc="789C936A">
      <w:numFmt w:val="bullet"/>
      <w:lvlText w:val="•"/>
      <w:lvlJc w:val="left"/>
      <w:pPr>
        <w:ind w:left="4060" w:hanging="361"/>
      </w:pPr>
      <w:rPr>
        <w:rFonts w:hint="default"/>
        <w:lang w:val="id" w:eastAsia="en-US" w:bidi="ar-SA"/>
      </w:rPr>
    </w:lvl>
    <w:lvl w:ilvl="6" w:tplc="E43A3434">
      <w:numFmt w:val="bullet"/>
      <w:lvlText w:val="•"/>
      <w:lvlJc w:val="left"/>
      <w:pPr>
        <w:ind w:left="4780" w:hanging="361"/>
      </w:pPr>
      <w:rPr>
        <w:rFonts w:hint="default"/>
        <w:lang w:val="id" w:eastAsia="en-US" w:bidi="ar-SA"/>
      </w:rPr>
    </w:lvl>
    <w:lvl w:ilvl="7" w:tplc="2BAE40CE">
      <w:numFmt w:val="bullet"/>
      <w:lvlText w:val="•"/>
      <w:lvlJc w:val="left"/>
      <w:pPr>
        <w:ind w:left="5500" w:hanging="361"/>
      </w:pPr>
      <w:rPr>
        <w:rFonts w:hint="default"/>
        <w:lang w:val="id" w:eastAsia="en-US" w:bidi="ar-SA"/>
      </w:rPr>
    </w:lvl>
    <w:lvl w:ilvl="8" w:tplc="806631E2">
      <w:numFmt w:val="bullet"/>
      <w:lvlText w:val="•"/>
      <w:lvlJc w:val="left"/>
      <w:pPr>
        <w:ind w:left="6220" w:hanging="361"/>
      </w:pPr>
      <w:rPr>
        <w:rFonts w:hint="default"/>
        <w:lang w:val="id" w:eastAsia="en-US" w:bidi="ar-SA"/>
      </w:rPr>
    </w:lvl>
  </w:abstractNum>
  <w:abstractNum w:abstractNumId="87" w15:restartNumberingAfterBreak="0">
    <w:nsid w:val="2F2F594C"/>
    <w:multiLevelType w:val="hybridMultilevel"/>
    <w:tmpl w:val="E87C7AAC"/>
    <w:lvl w:ilvl="0" w:tplc="492A6410">
      <w:start w:val="1"/>
      <w:numFmt w:val="decimal"/>
      <w:lvlText w:val="%1."/>
      <w:lvlJc w:val="left"/>
      <w:pPr>
        <w:ind w:left="214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FBE370A"/>
    <w:multiLevelType w:val="hybridMultilevel"/>
    <w:tmpl w:val="36DE4690"/>
    <w:lvl w:ilvl="0" w:tplc="8E42F7FE">
      <w:numFmt w:val="bullet"/>
      <w:lvlText w:val="-"/>
      <w:lvlJc w:val="left"/>
      <w:pPr>
        <w:ind w:left="467" w:hanging="192"/>
      </w:pPr>
      <w:rPr>
        <w:rFonts w:ascii="Times New Roman" w:eastAsia="Times New Roman" w:hAnsi="Times New Roman" w:cs="Times New Roman" w:hint="default"/>
        <w:b w:val="0"/>
        <w:bCs w:val="0"/>
        <w:i w:val="0"/>
        <w:iCs w:val="0"/>
        <w:spacing w:val="0"/>
        <w:w w:val="99"/>
        <w:sz w:val="20"/>
        <w:szCs w:val="20"/>
        <w:lang w:val="id" w:eastAsia="en-US" w:bidi="ar-SA"/>
      </w:rPr>
    </w:lvl>
    <w:lvl w:ilvl="1" w:tplc="B88674BE">
      <w:numFmt w:val="bullet"/>
      <w:lvlText w:val="•"/>
      <w:lvlJc w:val="left"/>
      <w:pPr>
        <w:ind w:left="663" w:hanging="192"/>
      </w:pPr>
      <w:rPr>
        <w:rFonts w:hint="default"/>
        <w:lang w:val="id" w:eastAsia="en-US" w:bidi="ar-SA"/>
      </w:rPr>
    </w:lvl>
    <w:lvl w:ilvl="2" w:tplc="05FA81EA">
      <w:numFmt w:val="bullet"/>
      <w:lvlText w:val="•"/>
      <w:lvlJc w:val="left"/>
      <w:pPr>
        <w:ind w:left="867" w:hanging="192"/>
      </w:pPr>
      <w:rPr>
        <w:rFonts w:hint="default"/>
        <w:lang w:val="id" w:eastAsia="en-US" w:bidi="ar-SA"/>
      </w:rPr>
    </w:lvl>
    <w:lvl w:ilvl="3" w:tplc="558C732A">
      <w:numFmt w:val="bullet"/>
      <w:lvlText w:val="•"/>
      <w:lvlJc w:val="left"/>
      <w:pPr>
        <w:ind w:left="1071" w:hanging="192"/>
      </w:pPr>
      <w:rPr>
        <w:rFonts w:hint="default"/>
        <w:lang w:val="id" w:eastAsia="en-US" w:bidi="ar-SA"/>
      </w:rPr>
    </w:lvl>
    <w:lvl w:ilvl="4" w:tplc="852C4836">
      <w:numFmt w:val="bullet"/>
      <w:lvlText w:val="•"/>
      <w:lvlJc w:val="left"/>
      <w:pPr>
        <w:ind w:left="1275" w:hanging="192"/>
      </w:pPr>
      <w:rPr>
        <w:rFonts w:hint="default"/>
        <w:lang w:val="id" w:eastAsia="en-US" w:bidi="ar-SA"/>
      </w:rPr>
    </w:lvl>
    <w:lvl w:ilvl="5" w:tplc="B254E888">
      <w:numFmt w:val="bullet"/>
      <w:lvlText w:val="•"/>
      <w:lvlJc w:val="left"/>
      <w:pPr>
        <w:ind w:left="1479" w:hanging="192"/>
      </w:pPr>
      <w:rPr>
        <w:rFonts w:hint="default"/>
        <w:lang w:val="id" w:eastAsia="en-US" w:bidi="ar-SA"/>
      </w:rPr>
    </w:lvl>
    <w:lvl w:ilvl="6" w:tplc="67F452C8">
      <w:numFmt w:val="bullet"/>
      <w:lvlText w:val="•"/>
      <w:lvlJc w:val="left"/>
      <w:pPr>
        <w:ind w:left="1682" w:hanging="192"/>
      </w:pPr>
      <w:rPr>
        <w:rFonts w:hint="default"/>
        <w:lang w:val="id" w:eastAsia="en-US" w:bidi="ar-SA"/>
      </w:rPr>
    </w:lvl>
    <w:lvl w:ilvl="7" w:tplc="4E0A4238">
      <w:numFmt w:val="bullet"/>
      <w:lvlText w:val="•"/>
      <w:lvlJc w:val="left"/>
      <w:pPr>
        <w:ind w:left="1886" w:hanging="192"/>
      </w:pPr>
      <w:rPr>
        <w:rFonts w:hint="default"/>
        <w:lang w:val="id" w:eastAsia="en-US" w:bidi="ar-SA"/>
      </w:rPr>
    </w:lvl>
    <w:lvl w:ilvl="8" w:tplc="AB4039B8">
      <w:numFmt w:val="bullet"/>
      <w:lvlText w:val="•"/>
      <w:lvlJc w:val="left"/>
      <w:pPr>
        <w:ind w:left="2090" w:hanging="192"/>
      </w:pPr>
      <w:rPr>
        <w:rFonts w:hint="default"/>
        <w:lang w:val="id" w:eastAsia="en-US" w:bidi="ar-SA"/>
      </w:rPr>
    </w:lvl>
  </w:abstractNum>
  <w:abstractNum w:abstractNumId="89" w15:restartNumberingAfterBreak="0">
    <w:nsid w:val="312D4D56"/>
    <w:multiLevelType w:val="hybridMultilevel"/>
    <w:tmpl w:val="367CB3B6"/>
    <w:lvl w:ilvl="0" w:tplc="04090017">
      <w:start w:val="1"/>
      <w:numFmt w:val="lowerLetter"/>
      <w:lvlText w:val="%1)"/>
      <w:lvlJc w:val="left"/>
      <w:pPr>
        <w:ind w:left="2988" w:hanging="360"/>
      </w:pPr>
      <w:rPr>
        <w:b w:val="0"/>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90" w15:restartNumberingAfterBreak="0">
    <w:nsid w:val="31B35E2D"/>
    <w:multiLevelType w:val="multilevel"/>
    <w:tmpl w:val="6B4A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320945E1"/>
    <w:multiLevelType w:val="hybridMultilevel"/>
    <w:tmpl w:val="149AA8F0"/>
    <w:lvl w:ilvl="0" w:tplc="8F0C494A">
      <w:numFmt w:val="bullet"/>
      <w:lvlText w:val=""/>
      <w:lvlJc w:val="left"/>
      <w:pPr>
        <w:ind w:left="828" w:hanging="360"/>
      </w:pPr>
      <w:rPr>
        <w:rFonts w:ascii="Symbol" w:eastAsia="Symbol" w:hAnsi="Symbol" w:cs="Symbol" w:hint="default"/>
        <w:b w:val="0"/>
        <w:bCs w:val="0"/>
        <w:i w:val="0"/>
        <w:iCs w:val="0"/>
        <w:spacing w:val="0"/>
        <w:w w:val="100"/>
        <w:sz w:val="24"/>
        <w:szCs w:val="24"/>
        <w:lang w:val="id" w:eastAsia="en-US" w:bidi="ar-SA"/>
      </w:rPr>
    </w:lvl>
    <w:lvl w:ilvl="1" w:tplc="332C84C8">
      <w:numFmt w:val="bullet"/>
      <w:lvlText w:val="•"/>
      <w:lvlJc w:val="left"/>
      <w:pPr>
        <w:ind w:left="1530" w:hanging="360"/>
      </w:pPr>
      <w:rPr>
        <w:rFonts w:hint="default"/>
        <w:lang w:val="id" w:eastAsia="en-US" w:bidi="ar-SA"/>
      </w:rPr>
    </w:lvl>
    <w:lvl w:ilvl="2" w:tplc="8EC80674">
      <w:numFmt w:val="bullet"/>
      <w:lvlText w:val="•"/>
      <w:lvlJc w:val="left"/>
      <w:pPr>
        <w:ind w:left="2241" w:hanging="360"/>
      </w:pPr>
      <w:rPr>
        <w:rFonts w:hint="default"/>
        <w:lang w:val="id" w:eastAsia="en-US" w:bidi="ar-SA"/>
      </w:rPr>
    </w:lvl>
    <w:lvl w:ilvl="3" w:tplc="03705FF0">
      <w:numFmt w:val="bullet"/>
      <w:lvlText w:val="•"/>
      <w:lvlJc w:val="left"/>
      <w:pPr>
        <w:ind w:left="2952" w:hanging="360"/>
      </w:pPr>
      <w:rPr>
        <w:rFonts w:hint="default"/>
        <w:lang w:val="id" w:eastAsia="en-US" w:bidi="ar-SA"/>
      </w:rPr>
    </w:lvl>
    <w:lvl w:ilvl="4" w:tplc="FAF67D14">
      <w:numFmt w:val="bullet"/>
      <w:lvlText w:val="•"/>
      <w:lvlJc w:val="left"/>
      <w:pPr>
        <w:ind w:left="3663" w:hanging="360"/>
      </w:pPr>
      <w:rPr>
        <w:rFonts w:hint="default"/>
        <w:lang w:val="id" w:eastAsia="en-US" w:bidi="ar-SA"/>
      </w:rPr>
    </w:lvl>
    <w:lvl w:ilvl="5" w:tplc="F18C1092">
      <w:numFmt w:val="bullet"/>
      <w:lvlText w:val="•"/>
      <w:lvlJc w:val="left"/>
      <w:pPr>
        <w:ind w:left="4374" w:hanging="360"/>
      </w:pPr>
      <w:rPr>
        <w:rFonts w:hint="default"/>
        <w:lang w:val="id" w:eastAsia="en-US" w:bidi="ar-SA"/>
      </w:rPr>
    </w:lvl>
    <w:lvl w:ilvl="6" w:tplc="13D099E6">
      <w:numFmt w:val="bullet"/>
      <w:lvlText w:val="•"/>
      <w:lvlJc w:val="left"/>
      <w:pPr>
        <w:ind w:left="5085" w:hanging="360"/>
      </w:pPr>
      <w:rPr>
        <w:rFonts w:hint="default"/>
        <w:lang w:val="id" w:eastAsia="en-US" w:bidi="ar-SA"/>
      </w:rPr>
    </w:lvl>
    <w:lvl w:ilvl="7" w:tplc="B91C1DAE">
      <w:numFmt w:val="bullet"/>
      <w:lvlText w:val="•"/>
      <w:lvlJc w:val="left"/>
      <w:pPr>
        <w:ind w:left="5796" w:hanging="360"/>
      </w:pPr>
      <w:rPr>
        <w:rFonts w:hint="default"/>
        <w:lang w:val="id" w:eastAsia="en-US" w:bidi="ar-SA"/>
      </w:rPr>
    </w:lvl>
    <w:lvl w:ilvl="8" w:tplc="19E855D4">
      <w:numFmt w:val="bullet"/>
      <w:lvlText w:val="•"/>
      <w:lvlJc w:val="left"/>
      <w:pPr>
        <w:ind w:left="6507" w:hanging="360"/>
      </w:pPr>
      <w:rPr>
        <w:rFonts w:hint="default"/>
        <w:lang w:val="id" w:eastAsia="en-US" w:bidi="ar-SA"/>
      </w:rPr>
    </w:lvl>
  </w:abstractNum>
  <w:abstractNum w:abstractNumId="92" w15:restartNumberingAfterBreak="0">
    <w:nsid w:val="322B6077"/>
    <w:multiLevelType w:val="hybridMultilevel"/>
    <w:tmpl w:val="0D106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4B3316"/>
    <w:multiLevelType w:val="hybridMultilevel"/>
    <w:tmpl w:val="23FA726E"/>
    <w:lvl w:ilvl="0" w:tplc="500A0A6A">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F5C06AC0">
      <w:numFmt w:val="bullet"/>
      <w:lvlText w:val="•"/>
      <w:lvlJc w:val="left"/>
      <w:pPr>
        <w:ind w:left="1821" w:hanging="360"/>
      </w:pPr>
      <w:rPr>
        <w:rFonts w:hint="default"/>
        <w:lang w:val="id" w:eastAsia="en-US" w:bidi="ar-SA"/>
      </w:rPr>
    </w:lvl>
    <w:lvl w:ilvl="2" w:tplc="BF84E252">
      <w:numFmt w:val="bullet"/>
      <w:lvlText w:val="•"/>
      <w:lvlJc w:val="left"/>
      <w:pPr>
        <w:ind w:left="2642" w:hanging="360"/>
      </w:pPr>
      <w:rPr>
        <w:rFonts w:hint="default"/>
        <w:lang w:val="id" w:eastAsia="en-US" w:bidi="ar-SA"/>
      </w:rPr>
    </w:lvl>
    <w:lvl w:ilvl="3" w:tplc="1D6651E0">
      <w:numFmt w:val="bullet"/>
      <w:lvlText w:val="•"/>
      <w:lvlJc w:val="left"/>
      <w:pPr>
        <w:ind w:left="3464" w:hanging="360"/>
      </w:pPr>
      <w:rPr>
        <w:rFonts w:hint="default"/>
        <w:lang w:val="id" w:eastAsia="en-US" w:bidi="ar-SA"/>
      </w:rPr>
    </w:lvl>
    <w:lvl w:ilvl="4" w:tplc="8328F9BC">
      <w:numFmt w:val="bullet"/>
      <w:lvlText w:val="•"/>
      <w:lvlJc w:val="left"/>
      <w:pPr>
        <w:ind w:left="4285" w:hanging="360"/>
      </w:pPr>
      <w:rPr>
        <w:rFonts w:hint="default"/>
        <w:lang w:val="id" w:eastAsia="en-US" w:bidi="ar-SA"/>
      </w:rPr>
    </w:lvl>
    <w:lvl w:ilvl="5" w:tplc="6D223F60">
      <w:numFmt w:val="bullet"/>
      <w:lvlText w:val="•"/>
      <w:lvlJc w:val="left"/>
      <w:pPr>
        <w:ind w:left="5107" w:hanging="360"/>
      </w:pPr>
      <w:rPr>
        <w:rFonts w:hint="default"/>
        <w:lang w:val="id" w:eastAsia="en-US" w:bidi="ar-SA"/>
      </w:rPr>
    </w:lvl>
    <w:lvl w:ilvl="6" w:tplc="BBFA0154">
      <w:numFmt w:val="bullet"/>
      <w:lvlText w:val="•"/>
      <w:lvlJc w:val="left"/>
      <w:pPr>
        <w:ind w:left="5928" w:hanging="360"/>
      </w:pPr>
      <w:rPr>
        <w:rFonts w:hint="default"/>
        <w:lang w:val="id" w:eastAsia="en-US" w:bidi="ar-SA"/>
      </w:rPr>
    </w:lvl>
    <w:lvl w:ilvl="7" w:tplc="31862C2C">
      <w:numFmt w:val="bullet"/>
      <w:lvlText w:val="•"/>
      <w:lvlJc w:val="left"/>
      <w:pPr>
        <w:ind w:left="6750" w:hanging="360"/>
      </w:pPr>
      <w:rPr>
        <w:rFonts w:hint="default"/>
        <w:lang w:val="id" w:eastAsia="en-US" w:bidi="ar-SA"/>
      </w:rPr>
    </w:lvl>
    <w:lvl w:ilvl="8" w:tplc="E2C65C46">
      <w:numFmt w:val="bullet"/>
      <w:lvlText w:val="•"/>
      <w:lvlJc w:val="left"/>
      <w:pPr>
        <w:ind w:left="7571" w:hanging="360"/>
      </w:pPr>
      <w:rPr>
        <w:rFonts w:hint="default"/>
        <w:lang w:val="id" w:eastAsia="en-US" w:bidi="ar-SA"/>
      </w:rPr>
    </w:lvl>
  </w:abstractNum>
  <w:abstractNum w:abstractNumId="94" w15:restartNumberingAfterBreak="0">
    <w:nsid w:val="32E11EDE"/>
    <w:multiLevelType w:val="hybridMultilevel"/>
    <w:tmpl w:val="B164E328"/>
    <w:lvl w:ilvl="0" w:tplc="A1326654">
      <w:start w:val="1"/>
      <w:numFmt w:val="lowerLetter"/>
      <w:lvlText w:val="%1."/>
      <w:lvlJc w:val="left"/>
      <w:pPr>
        <w:ind w:left="808" w:hanging="240"/>
      </w:pPr>
      <w:rPr>
        <w:rFonts w:hint="default"/>
        <w:spacing w:val="0"/>
        <w:w w:val="100"/>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2ED6C4E"/>
    <w:multiLevelType w:val="hybridMultilevel"/>
    <w:tmpl w:val="79BEDD8E"/>
    <w:lvl w:ilvl="0" w:tplc="704CA914">
      <w:start w:val="1"/>
      <w:numFmt w:val="decimal"/>
      <w:lvlText w:val="5.%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6" w15:restartNumberingAfterBreak="0">
    <w:nsid w:val="32FD466A"/>
    <w:multiLevelType w:val="hybridMultilevel"/>
    <w:tmpl w:val="71AC5B9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7" w15:restartNumberingAfterBreak="0">
    <w:nsid w:val="337A7FA6"/>
    <w:multiLevelType w:val="hybridMultilevel"/>
    <w:tmpl w:val="8E20CA58"/>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8" w15:restartNumberingAfterBreak="0">
    <w:nsid w:val="340B39DA"/>
    <w:multiLevelType w:val="hybridMultilevel"/>
    <w:tmpl w:val="19C03A8E"/>
    <w:lvl w:ilvl="0" w:tplc="C9D20540">
      <w:start w:val="1"/>
      <w:numFmt w:val="lowerLetter"/>
      <w:lvlText w:val="%1."/>
      <w:lvlJc w:val="left"/>
      <w:pPr>
        <w:ind w:left="511"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E2A42E4C">
      <w:numFmt w:val="bullet"/>
      <w:lvlText w:val="•"/>
      <w:lvlJc w:val="left"/>
      <w:pPr>
        <w:ind w:left="1212" w:hanging="360"/>
      </w:pPr>
      <w:rPr>
        <w:rFonts w:hint="default"/>
        <w:lang w:val="id" w:eastAsia="en-US" w:bidi="ar-SA"/>
      </w:rPr>
    </w:lvl>
    <w:lvl w:ilvl="2" w:tplc="9D2085DE">
      <w:numFmt w:val="bullet"/>
      <w:lvlText w:val="•"/>
      <w:lvlJc w:val="left"/>
      <w:pPr>
        <w:ind w:left="1905" w:hanging="360"/>
      </w:pPr>
      <w:rPr>
        <w:rFonts w:hint="default"/>
        <w:lang w:val="id" w:eastAsia="en-US" w:bidi="ar-SA"/>
      </w:rPr>
    </w:lvl>
    <w:lvl w:ilvl="3" w:tplc="28349DB2">
      <w:numFmt w:val="bullet"/>
      <w:lvlText w:val="•"/>
      <w:lvlJc w:val="left"/>
      <w:pPr>
        <w:ind w:left="2598" w:hanging="360"/>
      </w:pPr>
      <w:rPr>
        <w:rFonts w:hint="default"/>
        <w:lang w:val="id" w:eastAsia="en-US" w:bidi="ar-SA"/>
      </w:rPr>
    </w:lvl>
    <w:lvl w:ilvl="4" w:tplc="22E2C360">
      <w:numFmt w:val="bullet"/>
      <w:lvlText w:val="•"/>
      <w:lvlJc w:val="left"/>
      <w:pPr>
        <w:ind w:left="3291" w:hanging="360"/>
      </w:pPr>
      <w:rPr>
        <w:rFonts w:hint="default"/>
        <w:lang w:val="id" w:eastAsia="en-US" w:bidi="ar-SA"/>
      </w:rPr>
    </w:lvl>
    <w:lvl w:ilvl="5" w:tplc="E6DE7CC4">
      <w:numFmt w:val="bullet"/>
      <w:lvlText w:val="•"/>
      <w:lvlJc w:val="left"/>
      <w:pPr>
        <w:ind w:left="3984" w:hanging="360"/>
      </w:pPr>
      <w:rPr>
        <w:rFonts w:hint="default"/>
        <w:lang w:val="id" w:eastAsia="en-US" w:bidi="ar-SA"/>
      </w:rPr>
    </w:lvl>
    <w:lvl w:ilvl="6" w:tplc="0584F1DA">
      <w:numFmt w:val="bullet"/>
      <w:lvlText w:val="•"/>
      <w:lvlJc w:val="left"/>
      <w:pPr>
        <w:ind w:left="4676" w:hanging="360"/>
      </w:pPr>
      <w:rPr>
        <w:rFonts w:hint="default"/>
        <w:lang w:val="id" w:eastAsia="en-US" w:bidi="ar-SA"/>
      </w:rPr>
    </w:lvl>
    <w:lvl w:ilvl="7" w:tplc="E0744B9C">
      <w:numFmt w:val="bullet"/>
      <w:lvlText w:val="•"/>
      <w:lvlJc w:val="left"/>
      <w:pPr>
        <w:ind w:left="5369" w:hanging="360"/>
      </w:pPr>
      <w:rPr>
        <w:rFonts w:hint="default"/>
        <w:lang w:val="id" w:eastAsia="en-US" w:bidi="ar-SA"/>
      </w:rPr>
    </w:lvl>
    <w:lvl w:ilvl="8" w:tplc="EF60B42C">
      <w:numFmt w:val="bullet"/>
      <w:lvlText w:val="•"/>
      <w:lvlJc w:val="left"/>
      <w:pPr>
        <w:ind w:left="6062" w:hanging="360"/>
      </w:pPr>
      <w:rPr>
        <w:rFonts w:hint="default"/>
        <w:lang w:val="id" w:eastAsia="en-US" w:bidi="ar-SA"/>
      </w:rPr>
    </w:lvl>
  </w:abstractNum>
  <w:abstractNum w:abstractNumId="99" w15:restartNumberingAfterBreak="0">
    <w:nsid w:val="37933D25"/>
    <w:multiLevelType w:val="hybridMultilevel"/>
    <w:tmpl w:val="A78AE012"/>
    <w:lvl w:ilvl="0" w:tplc="04090001">
      <w:start w:val="1"/>
      <w:numFmt w:val="bullet"/>
      <w:lvlText w:val=""/>
      <w:lvlJc w:val="left"/>
      <w:pPr>
        <w:ind w:left="720" w:hanging="360"/>
      </w:pPr>
      <w:rPr>
        <w:rFonts w:ascii="Symbol" w:hAnsi="Symbol" w:hint="default"/>
        <w:spacing w:val="0"/>
        <w:w w:val="99"/>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7BC6CB0"/>
    <w:multiLevelType w:val="multilevel"/>
    <w:tmpl w:val="F142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38A71267"/>
    <w:multiLevelType w:val="hybridMultilevel"/>
    <w:tmpl w:val="77EABD50"/>
    <w:lvl w:ilvl="0" w:tplc="04090001">
      <w:start w:val="1"/>
      <w:numFmt w:val="bullet"/>
      <w:lvlText w:val=""/>
      <w:lvlJc w:val="left"/>
      <w:pPr>
        <w:ind w:left="2847" w:hanging="360"/>
      </w:pPr>
      <w:rPr>
        <w:rFonts w:ascii="Symbol" w:hAnsi="Symbol"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102" w15:restartNumberingAfterBreak="0">
    <w:nsid w:val="39814E67"/>
    <w:multiLevelType w:val="hybridMultilevel"/>
    <w:tmpl w:val="F782BFDE"/>
    <w:lvl w:ilvl="0" w:tplc="04090001">
      <w:start w:val="1"/>
      <w:numFmt w:val="bullet"/>
      <w:lvlText w:val=""/>
      <w:lvlJc w:val="left"/>
      <w:pPr>
        <w:ind w:left="991" w:hanging="360"/>
      </w:pPr>
      <w:rPr>
        <w:rFonts w:ascii="Symbol" w:hAnsi="Symbol" w:hint="default"/>
      </w:rPr>
    </w:lvl>
    <w:lvl w:ilvl="1" w:tplc="04090003" w:tentative="1">
      <w:start w:val="1"/>
      <w:numFmt w:val="bullet"/>
      <w:lvlText w:val="o"/>
      <w:lvlJc w:val="left"/>
      <w:pPr>
        <w:ind w:left="1711" w:hanging="360"/>
      </w:pPr>
      <w:rPr>
        <w:rFonts w:ascii="Courier New" w:hAnsi="Courier New" w:cs="Courier New" w:hint="default"/>
      </w:rPr>
    </w:lvl>
    <w:lvl w:ilvl="2" w:tplc="04090005" w:tentative="1">
      <w:start w:val="1"/>
      <w:numFmt w:val="bullet"/>
      <w:lvlText w:val=""/>
      <w:lvlJc w:val="left"/>
      <w:pPr>
        <w:ind w:left="2431" w:hanging="360"/>
      </w:pPr>
      <w:rPr>
        <w:rFonts w:ascii="Wingdings" w:hAnsi="Wingdings" w:hint="default"/>
      </w:rPr>
    </w:lvl>
    <w:lvl w:ilvl="3" w:tplc="04090001" w:tentative="1">
      <w:start w:val="1"/>
      <w:numFmt w:val="bullet"/>
      <w:lvlText w:val=""/>
      <w:lvlJc w:val="left"/>
      <w:pPr>
        <w:ind w:left="3151" w:hanging="360"/>
      </w:pPr>
      <w:rPr>
        <w:rFonts w:ascii="Symbol" w:hAnsi="Symbol" w:hint="default"/>
      </w:rPr>
    </w:lvl>
    <w:lvl w:ilvl="4" w:tplc="04090003" w:tentative="1">
      <w:start w:val="1"/>
      <w:numFmt w:val="bullet"/>
      <w:lvlText w:val="o"/>
      <w:lvlJc w:val="left"/>
      <w:pPr>
        <w:ind w:left="3871" w:hanging="360"/>
      </w:pPr>
      <w:rPr>
        <w:rFonts w:ascii="Courier New" w:hAnsi="Courier New" w:cs="Courier New" w:hint="default"/>
      </w:rPr>
    </w:lvl>
    <w:lvl w:ilvl="5" w:tplc="04090005" w:tentative="1">
      <w:start w:val="1"/>
      <w:numFmt w:val="bullet"/>
      <w:lvlText w:val=""/>
      <w:lvlJc w:val="left"/>
      <w:pPr>
        <w:ind w:left="4591" w:hanging="360"/>
      </w:pPr>
      <w:rPr>
        <w:rFonts w:ascii="Wingdings" w:hAnsi="Wingdings" w:hint="default"/>
      </w:rPr>
    </w:lvl>
    <w:lvl w:ilvl="6" w:tplc="04090001" w:tentative="1">
      <w:start w:val="1"/>
      <w:numFmt w:val="bullet"/>
      <w:lvlText w:val=""/>
      <w:lvlJc w:val="left"/>
      <w:pPr>
        <w:ind w:left="5311" w:hanging="360"/>
      </w:pPr>
      <w:rPr>
        <w:rFonts w:ascii="Symbol" w:hAnsi="Symbol" w:hint="default"/>
      </w:rPr>
    </w:lvl>
    <w:lvl w:ilvl="7" w:tplc="04090003" w:tentative="1">
      <w:start w:val="1"/>
      <w:numFmt w:val="bullet"/>
      <w:lvlText w:val="o"/>
      <w:lvlJc w:val="left"/>
      <w:pPr>
        <w:ind w:left="6031" w:hanging="360"/>
      </w:pPr>
      <w:rPr>
        <w:rFonts w:ascii="Courier New" w:hAnsi="Courier New" w:cs="Courier New" w:hint="default"/>
      </w:rPr>
    </w:lvl>
    <w:lvl w:ilvl="8" w:tplc="04090005" w:tentative="1">
      <w:start w:val="1"/>
      <w:numFmt w:val="bullet"/>
      <w:lvlText w:val=""/>
      <w:lvlJc w:val="left"/>
      <w:pPr>
        <w:ind w:left="6751" w:hanging="360"/>
      </w:pPr>
      <w:rPr>
        <w:rFonts w:ascii="Wingdings" w:hAnsi="Wingdings" w:hint="default"/>
      </w:rPr>
    </w:lvl>
  </w:abstractNum>
  <w:abstractNum w:abstractNumId="103" w15:restartNumberingAfterBreak="0">
    <w:nsid w:val="39CC13A0"/>
    <w:multiLevelType w:val="hybridMultilevel"/>
    <w:tmpl w:val="31FCDCB6"/>
    <w:lvl w:ilvl="0" w:tplc="CDCA4A30">
      <w:start w:val="1"/>
      <w:numFmt w:val="decimal"/>
      <w:lvlText w:val="%1)"/>
      <w:lvlJc w:val="left"/>
      <w:pPr>
        <w:ind w:left="157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7B0CF12A">
      <w:start w:val="1"/>
      <w:numFmt w:val="lowerLetter"/>
      <w:lvlText w:val="(%2)"/>
      <w:lvlJc w:val="left"/>
      <w:pPr>
        <w:ind w:left="2294" w:hanging="361"/>
      </w:pPr>
      <w:rPr>
        <w:rFonts w:ascii="Times New Roman" w:eastAsia="Times New Roman" w:hAnsi="Times New Roman" w:cs="Times New Roman" w:hint="default"/>
        <w:b w:val="0"/>
        <w:bCs w:val="0"/>
        <w:i w:val="0"/>
        <w:iCs w:val="0"/>
        <w:spacing w:val="-6"/>
        <w:w w:val="95"/>
        <w:sz w:val="24"/>
        <w:szCs w:val="24"/>
        <w:lang w:val="id" w:eastAsia="en-US" w:bidi="ar-SA"/>
      </w:rPr>
    </w:lvl>
    <w:lvl w:ilvl="2" w:tplc="8EA85606">
      <w:numFmt w:val="bullet"/>
      <w:lvlText w:val="•"/>
      <w:lvlJc w:val="left"/>
      <w:pPr>
        <w:ind w:left="3068" w:hanging="361"/>
      </w:pPr>
      <w:rPr>
        <w:rFonts w:hint="default"/>
        <w:lang w:val="id" w:eastAsia="en-US" w:bidi="ar-SA"/>
      </w:rPr>
    </w:lvl>
    <w:lvl w:ilvl="3" w:tplc="AEE66050">
      <w:numFmt w:val="bullet"/>
      <w:lvlText w:val="•"/>
      <w:lvlJc w:val="left"/>
      <w:pPr>
        <w:ind w:left="3836" w:hanging="361"/>
      </w:pPr>
      <w:rPr>
        <w:rFonts w:hint="default"/>
        <w:lang w:val="id" w:eastAsia="en-US" w:bidi="ar-SA"/>
      </w:rPr>
    </w:lvl>
    <w:lvl w:ilvl="4" w:tplc="6D8E7E1C">
      <w:numFmt w:val="bullet"/>
      <w:lvlText w:val="•"/>
      <w:lvlJc w:val="left"/>
      <w:pPr>
        <w:ind w:left="4604" w:hanging="361"/>
      </w:pPr>
      <w:rPr>
        <w:rFonts w:hint="default"/>
        <w:lang w:val="id" w:eastAsia="en-US" w:bidi="ar-SA"/>
      </w:rPr>
    </w:lvl>
    <w:lvl w:ilvl="5" w:tplc="72F80AC0">
      <w:numFmt w:val="bullet"/>
      <w:lvlText w:val="•"/>
      <w:lvlJc w:val="left"/>
      <w:pPr>
        <w:ind w:left="5373" w:hanging="361"/>
      </w:pPr>
      <w:rPr>
        <w:rFonts w:hint="default"/>
        <w:lang w:val="id" w:eastAsia="en-US" w:bidi="ar-SA"/>
      </w:rPr>
    </w:lvl>
    <w:lvl w:ilvl="6" w:tplc="CC8EDFB8">
      <w:numFmt w:val="bullet"/>
      <w:lvlText w:val="•"/>
      <w:lvlJc w:val="left"/>
      <w:pPr>
        <w:ind w:left="6141" w:hanging="361"/>
      </w:pPr>
      <w:rPr>
        <w:rFonts w:hint="default"/>
        <w:lang w:val="id" w:eastAsia="en-US" w:bidi="ar-SA"/>
      </w:rPr>
    </w:lvl>
    <w:lvl w:ilvl="7" w:tplc="11F2B798">
      <w:numFmt w:val="bullet"/>
      <w:lvlText w:val="•"/>
      <w:lvlJc w:val="left"/>
      <w:pPr>
        <w:ind w:left="6909" w:hanging="361"/>
      </w:pPr>
      <w:rPr>
        <w:rFonts w:hint="default"/>
        <w:lang w:val="id" w:eastAsia="en-US" w:bidi="ar-SA"/>
      </w:rPr>
    </w:lvl>
    <w:lvl w:ilvl="8" w:tplc="C100995A">
      <w:numFmt w:val="bullet"/>
      <w:lvlText w:val="•"/>
      <w:lvlJc w:val="left"/>
      <w:pPr>
        <w:ind w:left="7677" w:hanging="361"/>
      </w:pPr>
      <w:rPr>
        <w:rFonts w:hint="default"/>
        <w:lang w:val="id" w:eastAsia="en-US" w:bidi="ar-SA"/>
      </w:rPr>
    </w:lvl>
  </w:abstractNum>
  <w:abstractNum w:abstractNumId="104" w15:restartNumberingAfterBreak="0">
    <w:nsid w:val="3A075FCC"/>
    <w:multiLevelType w:val="hybridMultilevel"/>
    <w:tmpl w:val="B8648330"/>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05" w15:restartNumberingAfterBreak="0">
    <w:nsid w:val="3A812785"/>
    <w:multiLevelType w:val="hybridMultilevel"/>
    <w:tmpl w:val="95544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AD66075"/>
    <w:multiLevelType w:val="hybridMultilevel"/>
    <w:tmpl w:val="8BB63F74"/>
    <w:lvl w:ilvl="0" w:tplc="E8627854">
      <w:start w:val="1"/>
      <w:numFmt w:val="lowerLetter"/>
      <w:lvlText w:val="%1)"/>
      <w:lvlJc w:val="left"/>
      <w:pPr>
        <w:ind w:left="298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07" w15:restartNumberingAfterBreak="0">
    <w:nsid w:val="3B35208F"/>
    <w:multiLevelType w:val="hybridMultilevel"/>
    <w:tmpl w:val="6AE68E6C"/>
    <w:lvl w:ilvl="0" w:tplc="58260DD8">
      <w:numFmt w:val="bullet"/>
      <w:lvlText w:val="-"/>
      <w:lvlJc w:val="left"/>
      <w:pPr>
        <w:ind w:left="3130" w:hanging="360"/>
      </w:pPr>
      <w:rPr>
        <w:rFonts w:ascii="Times New Roman" w:eastAsia="Times New Roman" w:hAnsi="Times New Roman" w:cs="Times New Roman" w:hint="default"/>
        <w:b w:val="0"/>
        <w:bCs w:val="0"/>
        <w:i w:val="0"/>
        <w:iCs w:val="0"/>
        <w:spacing w:val="0"/>
        <w:w w:val="99"/>
        <w:sz w:val="20"/>
        <w:szCs w:val="20"/>
        <w:lang w:val="id" w:eastAsia="en-US" w:bidi="ar-SA"/>
      </w:rPr>
    </w:lvl>
    <w:lvl w:ilvl="1" w:tplc="04090003" w:tentative="1">
      <w:start w:val="1"/>
      <w:numFmt w:val="bullet"/>
      <w:lvlText w:val="o"/>
      <w:lvlJc w:val="left"/>
      <w:pPr>
        <w:ind w:left="3850" w:hanging="360"/>
      </w:pPr>
      <w:rPr>
        <w:rFonts w:ascii="Courier New" w:hAnsi="Courier New" w:cs="Courier New" w:hint="default"/>
      </w:rPr>
    </w:lvl>
    <w:lvl w:ilvl="2" w:tplc="04090005" w:tentative="1">
      <w:start w:val="1"/>
      <w:numFmt w:val="bullet"/>
      <w:lvlText w:val=""/>
      <w:lvlJc w:val="left"/>
      <w:pPr>
        <w:ind w:left="4570" w:hanging="360"/>
      </w:pPr>
      <w:rPr>
        <w:rFonts w:ascii="Wingdings" w:hAnsi="Wingdings" w:hint="default"/>
      </w:rPr>
    </w:lvl>
    <w:lvl w:ilvl="3" w:tplc="04090001" w:tentative="1">
      <w:start w:val="1"/>
      <w:numFmt w:val="bullet"/>
      <w:lvlText w:val=""/>
      <w:lvlJc w:val="left"/>
      <w:pPr>
        <w:ind w:left="5290" w:hanging="360"/>
      </w:pPr>
      <w:rPr>
        <w:rFonts w:ascii="Symbol" w:hAnsi="Symbol" w:hint="default"/>
      </w:rPr>
    </w:lvl>
    <w:lvl w:ilvl="4" w:tplc="04090003" w:tentative="1">
      <w:start w:val="1"/>
      <w:numFmt w:val="bullet"/>
      <w:lvlText w:val="o"/>
      <w:lvlJc w:val="left"/>
      <w:pPr>
        <w:ind w:left="6010" w:hanging="360"/>
      </w:pPr>
      <w:rPr>
        <w:rFonts w:ascii="Courier New" w:hAnsi="Courier New" w:cs="Courier New" w:hint="default"/>
      </w:rPr>
    </w:lvl>
    <w:lvl w:ilvl="5" w:tplc="04090005" w:tentative="1">
      <w:start w:val="1"/>
      <w:numFmt w:val="bullet"/>
      <w:lvlText w:val=""/>
      <w:lvlJc w:val="left"/>
      <w:pPr>
        <w:ind w:left="6730" w:hanging="360"/>
      </w:pPr>
      <w:rPr>
        <w:rFonts w:ascii="Wingdings" w:hAnsi="Wingdings" w:hint="default"/>
      </w:rPr>
    </w:lvl>
    <w:lvl w:ilvl="6" w:tplc="04090001" w:tentative="1">
      <w:start w:val="1"/>
      <w:numFmt w:val="bullet"/>
      <w:lvlText w:val=""/>
      <w:lvlJc w:val="left"/>
      <w:pPr>
        <w:ind w:left="7450" w:hanging="360"/>
      </w:pPr>
      <w:rPr>
        <w:rFonts w:ascii="Symbol" w:hAnsi="Symbol" w:hint="default"/>
      </w:rPr>
    </w:lvl>
    <w:lvl w:ilvl="7" w:tplc="04090003" w:tentative="1">
      <w:start w:val="1"/>
      <w:numFmt w:val="bullet"/>
      <w:lvlText w:val="o"/>
      <w:lvlJc w:val="left"/>
      <w:pPr>
        <w:ind w:left="8170" w:hanging="360"/>
      </w:pPr>
      <w:rPr>
        <w:rFonts w:ascii="Courier New" w:hAnsi="Courier New" w:cs="Courier New" w:hint="default"/>
      </w:rPr>
    </w:lvl>
    <w:lvl w:ilvl="8" w:tplc="04090005" w:tentative="1">
      <w:start w:val="1"/>
      <w:numFmt w:val="bullet"/>
      <w:lvlText w:val=""/>
      <w:lvlJc w:val="left"/>
      <w:pPr>
        <w:ind w:left="8890" w:hanging="360"/>
      </w:pPr>
      <w:rPr>
        <w:rFonts w:ascii="Wingdings" w:hAnsi="Wingdings" w:hint="default"/>
      </w:rPr>
    </w:lvl>
  </w:abstractNum>
  <w:abstractNum w:abstractNumId="108" w15:restartNumberingAfterBreak="0">
    <w:nsid w:val="3CEF5A84"/>
    <w:multiLevelType w:val="hybridMultilevel"/>
    <w:tmpl w:val="6B480700"/>
    <w:lvl w:ilvl="0" w:tplc="0421000F">
      <w:start w:val="1"/>
      <w:numFmt w:val="decimal"/>
      <w:lvlText w:val="%1."/>
      <w:lvlJc w:val="left"/>
      <w:pPr>
        <w:ind w:left="32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D3849BC"/>
    <w:multiLevelType w:val="multilevel"/>
    <w:tmpl w:val="72C206FA"/>
    <w:lvl w:ilvl="0">
      <w:start w:val="1"/>
      <w:numFmt w:val="decimal"/>
      <w:lvlText w:val="%1."/>
      <w:lvlJc w:val="left"/>
      <w:pPr>
        <w:ind w:left="851" w:hanging="284"/>
        <w:jc w:val="right"/>
      </w:pPr>
      <w:rPr>
        <w:rFonts w:hint="default"/>
        <w:spacing w:val="0"/>
        <w:w w:val="100"/>
        <w:lang w:val="id" w:eastAsia="en-US" w:bidi="ar-SA"/>
      </w:rPr>
    </w:lvl>
    <w:lvl w:ilvl="1">
      <w:start w:val="1"/>
      <w:numFmt w:val="decimal"/>
      <w:lvlText w:val="%1.%2"/>
      <w:lvlJc w:val="left"/>
      <w:pPr>
        <w:ind w:left="1718" w:hanging="363"/>
        <w:jc w:val="right"/>
      </w:pPr>
      <w:rPr>
        <w:rFonts w:hint="default"/>
        <w:spacing w:val="0"/>
        <w:w w:val="100"/>
        <w:lang w:val="id" w:eastAsia="en-US" w:bidi="ar-SA"/>
      </w:rPr>
    </w:lvl>
    <w:lvl w:ilvl="2">
      <w:start w:val="1"/>
      <w:numFmt w:val="decimal"/>
      <w:lvlText w:val="%1.%2.%3"/>
      <w:lvlJc w:val="left"/>
      <w:pPr>
        <w:ind w:left="1816" w:hanging="54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1820" w:hanging="540"/>
      </w:pPr>
      <w:rPr>
        <w:rFonts w:hint="default"/>
        <w:lang w:val="id" w:eastAsia="en-US" w:bidi="ar-SA"/>
      </w:rPr>
    </w:lvl>
    <w:lvl w:ilvl="4">
      <w:numFmt w:val="bullet"/>
      <w:lvlText w:val="•"/>
      <w:lvlJc w:val="left"/>
      <w:pPr>
        <w:ind w:left="2876" w:hanging="540"/>
      </w:pPr>
      <w:rPr>
        <w:rFonts w:hint="default"/>
        <w:lang w:val="id" w:eastAsia="en-US" w:bidi="ar-SA"/>
      </w:rPr>
    </w:lvl>
    <w:lvl w:ilvl="5">
      <w:numFmt w:val="bullet"/>
      <w:lvlText w:val="•"/>
      <w:lvlJc w:val="left"/>
      <w:pPr>
        <w:ind w:left="3932" w:hanging="540"/>
      </w:pPr>
      <w:rPr>
        <w:rFonts w:hint="default"/>
        <w:lang w:val="id" w:eastAsia="en-US" w:bidi="ar-SA"/>
      </w:rPr>
    </w:lvl>
    <w:lvl w:ilvl="6">
      <w:numFmt w:val="bullet"/>
      <w:lvlText w:val="•"/>
      <w:lvlJc w:val="left"/>
      <w:pPr>
        <w:ind w:left="4989" w:hanging="540"/>
      </w:pPr>
      <w:rPr>
        <w:rFonts w:hint="default"/>
        <w:lang w:val="id" w:eastAsia="en-US" w:bidi="ar-SA"/>
      </w:rPr>
    </w:lvl>
    <w:lvl w:ilvl="7">
      <w:numFmt w:val="bullet"/>
      <w:lvlText w:val="•"/>
      <w:lvlJc w:val="left"/>
      <w:pPr>
        <w:ind w:left="6045" w:hanging="540"/>
      </w:pPr>
      <w:rPr>
        <w:rFonts w:hint="default"/>
        <w:lang w:val="id" w:eastAsia="en-US" w:bidi="ar-SA"/>
      </w:rPr>
    </w:lvl>
    <w:lvl w:ilvl="8">
      <w:numFmt w:val="bullet"/>
      <w:lvlText w:val="•"/>
      <w:lvlJc w:val="left"/>
      <w:pPr>
        <w:ind w:left="7101" w:hanging="540"/>
      </w:pPr>
      <w:rPr>
        <w:rFonts w:hint="default"/>
        <w:lang w:val="id" w:eastAsia="en-US" w:bidi="ar-SA"/>
      </w:rPr>
    </w:lvl>
  </w:abstractNum>
  <w:abstractNum w:abstractNumId="110" w15:restartNumberingAfterBreak="0">
    <w:nsid w:val="3E283C20"/>
    <w:multiLevelType w:val="hybridMultilevel"/>
    <w:tmpl w:val="46488BC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 w15:restartNumberingAfterBreak="0">
    <w:nsid w:val="3E8F34FF"/>
    <w:multiLevelType w:val="hybridMultilevel"/>
    <w:tmpl w:val="B616184C"/>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2" w15:restartNumberingAfterBreak="0">
    <w:nsid w:val="3F0B49E4"/>
    <w:multiLevelType w:val="hybridMultilevel"/>
    <w:tmpl w:val="0DBA1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F5557AC"/>
    <w:multiLevelType w:val="hybridMultilevel"/>
    <w:tmpl w:val="6288573E"/>
    <w:lvl w:ilvl="0" w:tplc="593EFF60">
      <w:start w:val="1"/>
      <w:numFmt w:val="lowerLetter"/>
      <w:lvlText w:val="%1."/>
      <w:lvlJc w:val="left"/>
      <w:pPr>
        <w:ind w:left="128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C21C5574">
      <w:numFmt w:val="bullet"/>
      <w:lvlText w:val="•"/>
      <w:lvlJc w:val="left"/>
      <w:pPr>
        <w:ind w:left="2073" w:hanging="360"/>
      </w:pPr>
      <w:rPr>
        <w:rFonts w:hint="default"/>
        <w:lang w:val="id" w:eastAsia="en-US" w:bidi="ar-SA"/>
      </w:rPr>
    </w:lvl>
    <w:lvl w:ilvl="2" w:tplc="D21C267A">
      <w:numFmt w:val="bullet"/>
      <w:lvlText w:val="•"/>
      <w:lvlJc w:val="left"/>
      <w:pPr>
        <w:ind w:left="2866" w:hanging="360"/>
      </w:pPr>
      <w:rPr>
        <w:rFonts w:hint="default"/>
        <w:lang w:val="id" w:eastAsia="en-US" w:bidi="ar-SA"/>
      </w:rPr>
    </w:lvl>
    <w:lvl w:ilvl="3" w:tplc="805CCB7A">
      <w:numFmt w:val="bullet"/>
      <w:lvlText w:val="•"/>
      <w:lvlJc w:val="left"/>
      <w:pPr>
        <w:ind w:left="3660" w:hanging="360"/>
      </w:pPr>
      <w:rPr>
        <w:rFonts w:hint="default"/>
        <w:lang w:val="id" w:eastAsia="en-US" w:bidi="ar-SA"/>
      </w:rPr>
    </w:lvl>
    <w:lvl w:ilvl="4" w:tplc="92C06ADE">
      <w:numFmt w:val="bullet"/>
      <w:lvlText w:val="•"/>
      <w:lvlJc w:val="left"/>
      <w:pPr>
        <w:ind w:left="4453" w:hanging="360"/>
      </w:pPr>
      <w:rPr>
        <w:rFonts w:hint="default"/>
        <w:lang w:val="id" w:eastAsia="en-US" w:bidi="ar-SA"/>
      </w:rPr>
    </w:lvl>
    <w:lvl w:ilvl="5" w:tplc="67BCFA66">
      <w:numFmt w:val="bullet"/>
      <w:lvlText w:val="•"/>
      <w:lvlJc w:val="left"/>
      <w:pPr>
        <w:ind w:left="5247" w:hanging="360"/>
      </w:pPr>
      <w:rPr>
        <w:rFonts w:hint="default"/>
        <w:lang w:val="id" w:eastAsia="en-US" w:bidi="ar-SA"/>
      </w:rPr>
    </w:lvl>
    <w:lvl w:ilvl="6" w:tplc="E668E1D8">
      <w:numFmt w:val="bullet"/>
      <w:lvlText w:val="•"/>
      <w:lvlJc w:val="left"/>
      <w:pPr>
        <w:ind w:left="6040" w:hanging="360"/>
      </w:pPr>
      <w:rPr>
        <w:rFonts w:hint="default"/>
        <w:lang w:val="id" w:eastAsia="en-US" w:bidi="ar-SA"/>
      </w:rPr>
    </w:lvl>
    <w:lvl w:ilvl="7" w:tplc="9F6A445C">
      <w:numFmt w:val="bullet"/>
      <w:lvlText w:val="•"/>
      <w:lvlJc w:val="left"/>
      <w:pPr>
        <w:ind w:left="6834" w:hanging="360"/>
      </w:pPr>
      <w:rPr>
        <w:rFonts w:hint="default"/>
        <w:lang w:val="id" w:eastAsia="en-US" w:bidi="ar-SA"/>
      </w:rPr>
    </w:lvl>
    <w:lvl w:ilvl="8" w:tplc="FB94208A">
      <w:numFmt w:val="bullet"/>
      <w:lvlText w:val="•"/>
      <w:lvlJc w:val="left"/>
      <w:pPr>
        <w:ind w:left="7627" w:hanging="360"/>
      </w:pPr>
      <w:rPr>
        <w:rFonts w:hint="default"/>
        <w:lang w:val="id" w:eastAsia="en-US" w:bidi="ar-SA"/>
      </w:rPr>
    </w:lvl>
  </w:abstractNum>
  <w:abstractNum w:abstractNumId="114" w15:restartNumberingAfterBreak="0">
    <w:nsid w:val="3FC65597"/>
    <w:multiLevelType w:val="hybridMultilevel"/>
    <w:tmpl w:val="70284E64"/>
    <w:lvl w:ilvl="0" w:tplc="C882AF74">
      <w:numFmt w:val="bullet"/>
      <w:lvlText w:val=""/>
      <w:lvlJc w:val="left"/>
      <w:pPr>
        <w:ind w:left="2261" w:hanging="360"/>
      </w:pPr>
      <w:rPr>
        <w:rFonts w:ascii="Symbol" w:eastAsia="Symbol" w:hAnsi="Symbol" w:cs="Symbol" w:hint="default"/>
        <w:b w:val="0"/>
        <w:bCs w:val="0"/>
        <w:i w:val="0"/>
        <w:iCs w:val="0"/>
        <w:spacing w:val="0"/>
        <w:w w:val="99"/>
        <w:sz w:val="20"/>
        <w:szCs w:val="20"/>
        <w:lang w:val="id" w:eastAsia="en-US" w:bidi="ar-SA"/>
      </w:rPr>
    </w:lvl>
    <w:lvl w:ilvl="1" w:tplc="9976DAB4">
      <w:numFmt w:val="bullet"/>
      <w:lvlText w:val="•"/>
      <w:lvlJc w:val="left"/>
      <w:pPr>
        <w:ind w:left="2488" w:hanging="360"/>
      </w:pPr>
      <w:rPr>
        <w:rFonts w:hint="default"/>
        <w:lang w:val="id" w:eastAsia="en-US" w:bidi="ar-SA"/>
      </w:rPr>
    </w:lvl>
    <w:lvl w:ilvl="2" w:tplc="BF1070C0">
      <w:numFmt w:val="bullet"/>
      <w:lvlText w:val="•"/>
      <w:lvlJc w:val="left"/>
      <w:pPr>
        <w:ind w:left="2717" w:hanging="360"/>
      </w:pPr>
      <w:rPr>
        <w:rFonts w:hint="default"/>
        <w:lang w:val="id" w:eastAsia="en-US" w:bidi="ar-SA"/>
      </w:rPr>
    </w:lvl>
    <w:lvl w:ilvl="3" w:tplc="E01AC52A">
      <w:numFmt w:val="bullet"/>
      <w:lvlText w:val="•"/>
      <w:lvlJc w:val="left"/>
      <w:pPr>
        <w:ind w:left="2946" w:hanging="360"/>
      </w:pPr>
      <w:rPr>
        <w:rFonts w:hint="default"/>
        <w:lang w:val="id" w:eastAsia="en-US" w:bidi="ar-SA"/>
      </w:rPr>
    </w:lvl>
    <w:lvl w:ilvl="4" w:tplc="68AAE0C8">
      <w:numFmt w:val="bullet"/>
      <w:lvlText w:val="•"/>
      <w:lvlJc w:val="left"/>
      <w:pPr>
        <w:ind w:left="3175" w:hanging="360"/>
      </w:pPr>
      <w:rPr>
        <w:rFonts w:hint="default"/>
        <w:lang w:val="id" w:eastAsia="en-US" w:bidi="ar-SA"/>
      </w:rPr>
    </w:lvl>
    <w:lvl w:ilvl="5" w:tplc="FCA04DEC">
      <w:numFmt w:val="bullet"/>
      <w:lvlText w:val="•"/>
      <w:lvlJc w:val="left"/>
      <w:pPr>
        <w:ind w:left="3404" w:hanging="360"/>
      </w:pPr>
      <w:rPr>
        <w:rFonts w:hint="default"/>
        <w:lang w:val="id" w:eastAsia="en-US" w:bidi="ar-SA"/>
      </w:rPr>
    </w:lvl>
    <w:lvl w:ilvl="6" w:tplc="BFBC0906">
      <w:numFmt w:val="bullet"/>
      <w:lvlText w:val="•"/>
      <w:lvlJc w:val="left"/>
      <w:pPr>
        <w:ind w:left="3632" w:hanging="360"/>
      </w:pPr>
      <w:rPr>
        <w:rFonts w:hint="default"/>
        <w:lang w:val="id" w:eastAsia="en-US" w:bidi="ar-SA"/>
      </w:rPr>
    </w:lvl>
    <w:lvl w:ilvl="7" w:tplc="731678CC">
      <w:numFmt w:val="bullet"/>
      <w:lvlText w:val="•"/>
      <w:lvlJc w:val="left"/>
      <w:pPr>
        <w:ind w:left="3861" w:hanging="360"/>
      </w:pPr>
      <w:rPr>
        <w:rFonts w:hint="default"/>
        <w:lang w:val="id" w:eastAsia="en-US" w:bidi="ar-SA"/>
      </w:rPr>
    </w:lvl>
    <w:lvl w:ilvl="8" w:tplc="997801F2">
      <w:numFmt w:val="bullet"/>
      <w:lvlText w:val="•"/>
      <w:lvlJc w:val="left"/>
      <w:pPr>
        <w:ind w:left="4090" w:hanging="360"/>
      </w:pPr>
      <w:rPr>
        <w:rFonts w:hint="default"/>
        <w:lang w:val="id" w:eastAsia="en-US" w:bidi="ar-SA"/>
      </w:rPr>
    </w:lvl>
  </w:abstractNum>
  <w:abstractNum w:abstractNumId="115" w15:restartNumberingAfterBreak="0">
    <w:nsid w:val="3FE031D6"/>
    <w:multiLevelType w:val="hybridMultilevel"/>
    <w:tmpl w:val="42AE73B2"/>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116" w15:restartNumberingAfterBreak="0">
    <w:nsid w:val="405D5EF7"/>
    <w:multiLevelType w:val="hybridMultilevel"/>
    <w:tmpl w:val="6590CC7E"/>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17" w15:restartNumberingAfterBreak="0">
    <w:nsid w:val="40DA236E"/>
    <w:multiLevelType w:val="hybridMultilevel"/>
    <w:tmpl w:val="BC9AF69E"/>
    <w:lvl w:ilvl="0" w:tplc="FEFC8E32">
      <w:start w:val="1"/>
      <w:numFmt w:val="decimal"/>
      <w:lvlText w:val="2.%1."/>
      <w:lvlJc w:val="left"/>
      <w:pPr>
        <w:ind w:left="1356" w:hanging="360"/>
      </w:pPr>
      <w:rPr>
        <w:rFonts w:hint="default"/>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118" w15:restartNumberingAfterBreak="0">
    <w:nsid w:val="41093671"/>
    <w:multiLevelType w:val="hybridMultilevel"/>
    <w:tmpl w:val="C84EF03C"/>
    <w:lvl w:ilvl="0" w:tplc="04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9" w15:restartNumberingAfterBreak="0">
    <w:nsid w:val="415C22AA"/>
    <w:multiLevelType w:val="hybridMultilevel"/>
    <w:tmpl w:val="621C2352"/>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4166195B"/>
    <w:multiLevelType w:val="hybridMultilevel"/>
    <w:tmpl w:val="BC989676"/>
    <w:lvl w:ilvl="0" w:tplc="36F27230">
      <w:start w:val="1"/>
      <w:numFmt w:val="decimal"/>
      <w:lvlText w:val="1.%1"/>
      <w:lvlJc w:val="left"/>
      <w:pPr>
        <w:ind w:left="1356" w:hanging="360"/>
      </w:pPr>
      <w:rPr>
        <w:rFonts w:hint="default"/>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121" w15:restartNumberingAfterBreak="0">
    <w:nsid w:val="41BA4E31"/>
    <w:multiLevelType w:val="hybridMultilevel"/>
    <w:tmpl w:val="325ED11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2" w15:restartNumberingAfterBreak="0">
    <w:nsid w:val="43C17DCA"/>
    <w:multiLevelType w:val="hybridMultilevel"/>
    <w:tmpl w:val="FCD642C4"/>
    <w:lvl w:ilvl="0" w:tplc="C65662EA">
      <w:numFmt w:val="bullet"/>
      <w:lvlText w:val="-"/>
      <w:lvlJc w:val="left"/>
      <w:pPr>
        <w:ind w:left="588" w:hanging="358"/>
      </w:pPr>
      <w:rPr>
        <w:rFonts w:ascii="Times New Roman" w:eastAsia="Times New Roman" w:hAnsi="Times New Roman" w:cs="Times New Roman" w:hint="default"/>
        <w:spacing w:val="0"/>
        <w:w w:val="99"/>
        <w:lang w:val="id" w:eastAsia="en-US" w:bidi="ar-SA"/>
      </w:rPr>
    </w:lvl>
    <w:lvl w:ilvl="1" w:tplc="125A757C">
      <w:numFmt w:val="bullet"/>
      <w:lvlText w:val="•"/>
      <w:lvlJc w:val="left"/>
      <w:pPr>
        <w:ind w:left="777" w:hanging="358"/>
      </w:pPr>
      <w:rPr>
        <w:rFonts w:hint="default"/>
        <w:lang w:val="id" w:eastAsia="en-US" w:bidi="ar-SA"/>
      </w:rPr>
    </w:lvl>
    <w:lvl w:ilvl="2" w:tplc="A3882A92">
      <w:numFmt w:val="bullet"/>
      <w:lvlText w:val="•"/>
      <w:lvlJc w:val="left"/>
      <w:pPr>
        <w:ind w:left="974" w:hanging="358"/>
      </w:pPr>
      <w:rPr>
        <w:rFonts w:hint="default"/>
        <w:lang w:val="id" w:eastAsia="en-US" w:bidi="ar-SA"/>
      </w:rPr>
    </w:lvl>
    <w:lvl w:ilvl="3" w:tplc="954C1B0C">
      <w:numFmt w:val="bullet"/>
      <w:lvlText w:val="•"/>
      <w:lvlJc w:val="left"/>
      <w:pPr>
        <w:ind w:left="1171" w:hanging="358"/>
      </w:pPr>
      <w:rPr>
        <w:rFonts w:hint="default"/>
        <w:lang w:val="id" w:eastAsia="en-US" w:bidi="ar-SA"/>
      </w:rPr>
    </w:lvl>
    <w:lvl w:ilvl="4" w:tplc="FA4004C4">
      <w:numFmt w:val="bullet"/>
      <w:lvlText w:val="•"/>
      <w:lvlJc w:val="left"/>
      <w:pPr>
        <w:ind w:left="1368" w:hanging="358"/>
      </w:pPr>
      <w:rPr>
        <w:rFonts w:hint="default"/>
        <w:lang w:val="id" w:eastAsia="en-US" w:bidi="ar-SA"/>
      </w:rPr>
    </w:lvl>
    <w:lvl w:ilvl="5" w:tplc="4F1C4364">
      <w:numFmt w:val="bullet"/>
      <w:lvlText w:val="•"/>
      <w:lvlJc w:val="left"/>
      <w:pPr>
        <w:ind w:left="1565" w:hanging="358"/>
      </w:pPr>
      <w:rPr>
        <w:rFonts w:hint="default"/>
        <w:lang w:val="id" w:eastAsia="en-US" w:bidi="ar-SA"/>
      </w:rPr>
    </w:lvl>
    <w:lvl w:ilvl="6" w:tplc="AB5A248C">
      <w:numFmt w:val="bullet"/>
      <w:lvlText w:val="•"/>
      <w:lvlJc w:val="left"/>
      <w:pPr>
        <w:ind w:left="1762" w:hanging="358"/>
      </w:pPr>
      <w:rPr>
        <w:rFonts w:hint="default"/>
        <w:lang w:val="id" w:eastAsia="en-US" w:bidi="ar-SA"/>
      </w:rPr>
    </w:lvl>
    <w:lvl w:ilvl="7" w:tplc="602AC1E6">
      <w:numFmt w:val="bullet"/>
      <w:lvlText w:val="•"/>
      <w:lvlJc w:val="left"/>
      <w:pPr>
        <w:ind w:left="1959" w:hanging="358"/>
      </w:pPr>
      <w:rPr>
        <w:rFonts w:hint="default"/>
        <w:lang w:val="id" w:eastAsia="en-US" w:bidi="ar-SA"/>
      </w:rPr>
    </w:lvl>
    <w:lvl w:ilvl="8" w:tplc="22EAB48A">
      <w:numFmt w:val="bullet"/>
      <w:lvlText w:val="•"/>
      <w:lvlJc w:val="left"/>
      <w:pPr>
        <w:ind w:left="2156" w:hanging="358"/>
      </w:pPr>
      <w:rPr>
        <w:rFonts w:hint="default"/>
        <w:lang w:val="id" w:eastAsia="en-US" w:bidi="ar-SA"/>
      </w:rPr>
    </w:lvl>
  </w:abstractNum>
  <w:abstractNum w:abstractNumId="123" w15:restartNumberingAfterBreak="0">
    <w:nsid w:val="43D62D87"/>
    <w:multiLevelType w:val="hybridMultilevel"/>
    <w:tmpl w:val="541048CE"/>
    <w:lvl w:ilvl="0" w:tplc="04090017">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24" w15:restartNumberingAfterBreak="0">
    <w:nsid w:val="445D708A"/>
    <w:multiLevelType w:val="hybridMultilevel"/>
    <w:tmpl w:val="59021A26"/>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125" w15:restartNumberingAfterBreak="0">
    <w:nsid w:val="44A24C1E"/>
    <w:multiLevelType w:val="hybridMultilevel"/>
    <w:tmpl w:val="BD145702"/>
    <w:lvl w:ilvl="0" w:tplc="70CEEF3E">
      <w:start w:val="11"/>
      <w:numFmt w:val="lowerLetter"/>
      <w:lvlText w:val="%1."/>
      <w:lvlJc w:val="left"/>
      <w:pPr>
        <w:ind w:left="48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F822C2A">
      <w:numFmt w:val="bullet"/>
      <w:lvlText w:val="•"/>
      <w:lvlJc w:val="left"/>
      <w:pPr>
        <w:ind w:left="808" w:hanging="360"/>
      </w:pPr>
      <w:rPr>
        <w:rFonts w:hint="default"/>
        <w:lang w:val="id" w:eastAsia="en-US" w:bidi="ar-SA"/>
      </w:rPr>
    </w:lvl>
    <w:lvl w:ilvl="2" w:tplc="9B3AA2A4">
      <w:numFmt w:val="bullet"/>
      <w:lvlText w:val="•"/>
      <w:lvlJc w:val="left"/>
      <w:pPr>
        <w:ind w:left="1136" w:hanging="360"/>
      </w:pPr>
      <w:rPr>
        <w:rFonts w:hint="default"/>
        <w:lang w:val="id" w:eastAsia="en-US" w:bidi="ar-SA"/>
      </w:rPr>
    </w:lvl>
    <w:lvl w:ilvl="3" w:tplc="08C499AE">
      <w:numFmt w:val="bullet"/>
      <w:lvlText w:val="•"/>
      <w:lvlJc w:val="left"/>
      <w:pPr>
        <w:ind w:left="1464" w:hanging="360"/>
      </w:pPr>
      <w:rPr>
        <w:rFonts w:hint="default"/>
        <w:lang w:val="id" w:eastAsia="en-US" w:bidi="ar-SA"/>
      </w:rPr>
    </w:lvl>
    <w:lvl w:ilvl="4" w:tplc="13B8B756">
      <w:numFmt w:val="bullet"/>
      <w:lvlText w:val="•"/>
      <w:lvlJc w:val="left"/>
      <w:pPr>
        <w:ind w:left="1792" w:hanging="360"/>
      </w:pPr>
      <w:rPr>
        <w:rFonts w:hint="default"/>
        <w:lang w:val="id" w:eastAsia="en-US" w:bidi="ar-SA"/>
      </w:rPr>
    </w:lvl>
    <w:lvl w:ilvl="5" w:tplc="1446065E">
      <w:numFmt w:val="bullet"/>
      <w:lvlText w:val="•"/>
      <w:lvlJc w:val="left"/>
      <w:pPr>
        <w:ind w:left="2120" w:hanging="360"/>
      </w:pPr>
      <w:rPr>
        <w:rFonts w:hint="default"/>
        <w:lang w:val="id" w:eastAsia="en-US" w:bidi="ar-SA"/>
      </w:rPr>
    </w:lvl>
    <w:lvl w:ilvl="6" w:tplc="C57CBC72">
      <w:numFmt w:val="bullet"/>
      <w:lvlText w:val="•"/>
      <w:lvlJc w:val="left"/>
      <w:pPr>
        <w:ind w:left="2448" w:hanging="360"/>
      </w:pPr>
      <w:rPr>
        <w:rFonts w:hint="default"/>
        <w:lang w:val="id" w:eastAsia="en-US" w:bidi="ar-SA"/>
      </w:rPr>
    </w:lvl>
    <w:lvl w:ilvl="7" w:tplc="D0062434">
      <w:numFmt w:val="bullet"/>
      <w:lvlText w:val="•"/>
      <w:lvlJc w:val="left"/>
      <w:pPr>
        <w:ind w:left="2776" w:hanging="360"/>
      </w:pPr>
      <w:rPr>
        <w:rFonts w:hint="default"/>
        <w:lang w:val="id" w:eastAsia="en-US" w:bidi="ar-SA"/>
      </w:rPr>
    </w:lvl>
    <w:lvl w:ilvl="8" w:tplc="51ACAA62">
      <w:numFmt w:val="bullet"/>
      <w:lvlText w:val="•"/>
      <w:lvlJc w:val="left"/>
      <w:pPr>
        <w:ind w:left="3104" w:hanging="360"/>
      </w:pPr>
      <w:rPr>
        <w:rFonts w:hint="default"/>
        <w:lang w:val="id" w:eastAsia="en-US" w:bidi="ar-SA"/>
      </w:rPr>
    </w:lvl>
  </w:abstractNum>
  <w:abstractNum w:abstractNumId="126" w15:restartNumberingAfterBreak="0">
    <w:nsid w:val="44C61B21"/>
    <w:multiLevelType w:val="hybridMultilevel"/>
    <w:tmpl w:val="007E4B12"/>
    <w:lvl w:ilvl="0" w:tplc="71541D58">
      <w:start w:val="3"/>
      <w:numFmt w:val="lowerLetter"/>
      <w:lvlText w:val="%1."/>
      <w:lvlJc w:val="left"/>
      <w:pPr>
        <w:ind w:left="482"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4036A198">
      <w:numFmt w:val="bullet"/>
      <w:lvlText w:val="•"/>
      <w:lvlJc w:val="left"/>
      <w:pPr>
        <w:ind w:left="775" w:hanging="360"/>
      </w:pPr>
      <w:rPr>
        <w:rFonts w:hint="default"/>
        <w:lang w:val="id" w:eastAsia="en-US" w:bidi="ar-SA"/>
      </w:rPr>
    </w:lvl>
    <w:lvl w:ilvl="2" w:tplc="D88C1720">
      <w:numFmt w:val="bullet"/>
      <w:lvlText w:val="•"/>
      <w:lvlJc w:val="left"/>
      <w:pPr>
        <w:ind w:left="1071" w:hanging="360"/>
      </w:pPr>
      <w:rPr>
        <w:rFonts w:hint="default"/>
        <w:lang w:val="id" w:eastAsia="en-US" w:bidi="ar-SA"/>
      </w:rPr>
    </w:lvl>
    <w:lvl w:ilvl="3" w:tplc="A2287B4E">
      <w:numFmt w:val="bullet"/>
      <w:lvlText w:val="•"/>
      <w:lvlJc w:val="left"/>
      <w:pPr>
        <w:ind w:left="1367" w:hanging="360"/>
      </w:pPr>
      <w:rPr>
        <w:rFonts w:hint="default"/>
        <w:lang w:val="id" w:eastAsia="en-US" w:bidi="ar-SA"/>
      </w:rPr>
    </w:lvl>
    <w:lvl w:ilvl="4" w:tplc="CECE2C56">
      <w:numFmt w:val="bullet"/>
      <w:lvlText w:val="•"/>
      <w:lvlJc w:val="left"/>
      <w:pPr>
        <w:ind w:left="1662" w:hanging="360"/>
      </w:pPr>
      <w:rPr>
        <w:rFonts w:hint="default"/>
        <w:lang w:val="id" w:eastAsia="en-US" w:bidi="ar-SA"/>
      </w:rPr>
    </w:lvl>
    <w:lvl w:ilvl="5" w:tplc="34A61EFC">
      <w:numFmt w:val="bullet"/>
      <w:lvlText w:val="•"/>
      <w:lvlJc w:val="left"/>
      <w:pPr>
        <w:ind w:left="1958" w:hanging="360"/>
      </w:pPr>
      <w:rPr>
        <w:rFonts w:hint="default"/>
        <w:lang w:val="id" w:eastAsia="en-US" w:bidi="ar-SA"/>
      </w:rPr>
    </w:lvl>
    <w:lvl w:ilvl="6" w:tplc="17661D2E">
      <w:numFmt w:val="bullet"/>
      <w:lvlText w:val="•"/>
      <w:lvlJc w:val="left"/>
      <w:pPr>
        <w:ind w:left="2254" w:hanging="360"/>
      </w:pPr>
      <w:rPr>
        <w:rFonts w:hint="default"/>
        <w:lang w:val="id" w:eastAsia="en-US" w:bidi="ar-SA"/>
      </w:rPr>
    </w:lvl>
    <w:lvl w:ilvl="7" w:tplc="AF82B090">
      <w:numFmt w:val="bullet"/>
      <w:lvlText w:val="•"/>
      <w:lvlJc w:val="left"/>
      <w:pPr>
        <w:ind w:left="2549" w:hanging="360"/>
      </w:pPr>
      <w:rPr>
        <w:rFonts w:hint="default"/>
        <w:lang w:val="id" w:eastAsia="en-US" w:bidi="ar-SA"/>
      </w:rPr>
    </w:lvl>
    <w:lvl w:ilvl="8" w:tplc="FC9ED3F2">
      <w:numFmt w:val="bullet"/>
      <w:lvlText w:val="•"/>
      <w:lvlJc w:val="left"/>
      <w:pPr>
        <w:ind w:left="2845" w:hanging="360"/>
      </w:pPr>
      <w:rPr>
        <w:rFonts w:hint="default"/>
        <w:lang w:val="id" w:eastAsia="en-US" w:bidi="ar-SA"/>
      </w:rPr>
    </w:lvl>
  </w:abstractNum>
  <w:abstractNum w:abstractNumId="127" w15:restartNumberingAfterBreak="0">
    <w:nsid w:val="44DD1204"/>
    <w:multiLevelType w:val="hybridMultilevel"/>
    <w:tmpl w:val="ACDC1A0E"/>
    <w:lvl w:ilvl="0" w:tplc="DFCE5D12">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8" w15:restartNumberingAfterBreak="0">
    <w:nsid w:val="456615A8"/>
    <w:multiLevelType w:val="hybridMultilevel"/>
    <w:tmpl w:val="66F2C66E"/>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9" w15:restartNumberingAfterBreak="0">
    <w:nsid w:val="459F21A5"/>
    <w:multiLevelType w:val="hybridMultilevel"/>
    <w:tmpl w:val="0DA6DEAC"/>
    <w:lvl w:ilvl="0" w:tplc="38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0" w15:restartNumberingAfterBreak="0">
    <w:nsid w:val="45B155FF"/>
    <w:multiLevelType w:val="hybridMultilevel"/>
    <w:tmpl w:val="8BB63F74"/>
    <w:lvl w:ilvl="0" w:tplc="E8627854">
      <w:start w:val="1"/>
      <w:numFmt w:val="lowerLetter"/>
      <w:lvlText w:val="%1)"/>
      <w:lvlJc w:val="left"/>
      <w:pPr>
        <w:ind w:left="298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31" w15:restartNumberingAfterBreak="0">
    <w:nsid w:val="463529D8"/>
    <w:multiLevelType w:val="hybridMultilevel"/>
    <w:tmpl w:val="5114F3F2"/>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32" w15:restartNumberingAfterBreak="0">
    <w:nsid w:val="467832FB"/>
    <w:multiLevelType w:val="hybridMultilevel"/>
    <w:tmpl w:val="462095B0"/>
    <w:lvl w:ilvl="0" w:tplc="F0C8A7D6">
      <w:start w:val="1"/>
      <w:numFmt w:val="decimal"/>
      <w:lvlText w:val="2.1.%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8024511"/>
    <w:multiLevelType w:val="hybridMultilevel"/>
    <w:tmpl w:val="A108620C"/>
    <w:lvl w:ilvl="0" w:tplc="58260DD8">
      <w:numFmt w:val="bullet"/>
      <w:lvlText w:val="-"/>
      <w:lvlJc w:val="left"/>
      <w:pPr>
        <w:ind w:left="3130" w:hanging="360"/>
      </w:pPr>
      <w:rPr>
        <w:rFonts w:ascii="Times New Roman" w:eastAsia="Times New Roman" w:hAnsi="Times New Roman" w:cs="Times New Roman" w:hint="default"/>
        <w:b w:val="0"/>
        <w:bCs w:val="0"/>
        <w:i w:val="0"/>
        <w:iCs w:val="0"/>
        <w:spacing w:val="0"/>
        <w:w w:val="99"/>
        <w:sz w:val="20"/>
        <w:szCs w:val="20"/>
        <w:lang w:val="id" w:eastAsia="en-US" w:bidi="ar-SA"/>
      </w:rPr>
    </w:lvl>
    <w:lvl w:ilvl="1" w:tplc="04090003" w:tentative="1">
      <w:start w:val="1"/>
      <w:numFmt w:val="bullet"/>
      <w:lvlText w:val="o"/>
      <w:lvlJc w:val="left"/>
      <w:pPr>
        <w:ind w:left="3850" w:hanging="360"/>
      </w:pPr>
      <w:rPr>
        <w:rFonts w:ascii="Courier New" w:hAnsi="Courier New" w:cs="Courier New" w:hint="default"/>
      </w:rPr>
    </w:lvl>
    <w:lvl w:ilvl="2" w:tplc="04090005" w:tentative="1">
      <w:start w:val="1"/>
      <w:numFmt w:val="bullet"/>
      <w:lvlText w:val=""/>
      <w:lvlJc w:val="left"/>
      <w:pPr>
        <w:ind w:left="4570" w:hanging="360"/>
      </w:pPr>
      <w:rPr>
        <w:rFonts w:ascii="Wingdings" w:hAnsi="Wingdings" w:hint="default"/>
      </w:rPr>
    </w:lvl>
    <w:lvl w:ilvl="3" w:tplc="04090001" w:tentative="1">
      <w:start w:val="1"/>
      <w:numFmt w:val="bullet"/>
      <w:lvlText w:val=""/>
      <w:lvlJc w:val="left"/>
      <w:pPr>
        <w:ind w:left="5290" w:hanging="360"/>
      </w:pPr>
      <w:rPr>
        <w:rFonts w:ascii="Symbol" w:hAnsi="Symbol" w:hint="default"/>
      </w:rPr>
    </w:lvl>
    <w:lvl w:ilvl="4" w:tplc="04090003" w:tentative="1">
      <w:start w:val="1"/>
      <w:numFmt w:val="bullet"/>
      <w:lvlText w:val="o"/>
      <w:lvlJc w:val="left"/>
      <w:pPr>
        <w:ind w:left="6010" w:hanging="360"/>
      </w:pPr>
      <w:rPr>
        <w:rFonts w:ascii="Courier New" w:hAnsi="Courier New" w:cs="Courier New" w:hint="default"/>
      </w:rPr>
    </w:lvl>
    <w:lvl w:ilvl="5" w:tplc="04090005" w:tentative="1">
      <w:start w:val="1"/>
      <w:numFmt w:val="bullet"/>
      <w:lvlText w:val=""/>
      <w:lvlJc w:val="left"/>
      <w:pPr>
        <w:ind w:left="6730" w:hanging="360"/>
      </w:pPr>
      <w:rPr>
        <w:rFonts w:ascii="Wingdings" w:hAnsi="Wingdings" w:hint="default"/>
      </w:rPr>
    </w:lvl>
    <w:lvl w:ilvl="6" w:tplc="04090001" w:tentative="1">
      <w:start w:val="1"/>
      <w:numFmt w:val="bullet"/>
      <w:lvlText w:val=""/>
      <w:lvlJc w:val="left"/>
      <w:pPr>
        <w:ind w:left="7450" w:hanging="360"/>
      </w:pPr>
      <w:rPr>
        <w:rFonts w:ascii="Symbol" w:hAnsi="Symbol" w:hint="default"/>
      </w:rPr>
    </w:lvl>
    <w:lvl w:ilvl="7" w:tplc="04090003" w:tentative="1">
      <w:start w:val="1"/>
      <w:numFmt w:val="bullet"/>
      <w:lvlText w:val="o"/>
      <w:lvlJc w:val="left"/>
      <w:pPr>
        <w:ind w:left="8170" w:hanging="360"/>
      </w:pPr>
      <w:rPr>
        <w:rFonts w:ascii="Courier New" w:hAnsi="Courier New" w:cs="Courier New" w:hint="default"/>
      </w:rPr>
    </w:lvl>
    <w:lvl w:ilvl="8" w:tplc="04090005" w:tentative="1">
      <w:start w:val="1"/>
      <w:numFmt w:val="bullet"/>
      <w:lvlText w:val=""/>
      <w:lvlJc w:val="left"/>
      <w:pPr>
        <w:ind w:left="8890" w:hanging="360"/>
      </w:pPr>
      <w:rPr>
        <w:rFonts w:ascii="Wingdings" w:hAnsi="Wingdings" w:hint="default"/>
      </w:rPr>
    </w:lvl>
  </w:abstractNum>
  <w:abstractNum w:abstractNumId="134" w15:restartNumberingAfterBreak="0">
    <w:nsid w:val="481C0C60"/>
    <w:multiLevelType w:val="hybridMultilevel"/>
    <w:tmpl w:val="BB9A796E"/>
    <w:lvl w:ilvl="0" w:tplc="CBAABA94">
      <w:start w:val="1"/>
      <w:numFmt w:val="decimal"/>
      <w:lvlText w:val="%1."/>
      <w:lvlJc w:val="left"/>
      <w:pPr>
        <w:ind w:left="827" w:hanging="360"/>
      </w:pPr>
      <w:rPr>
        <w:rFonts w:ascii="Times New Roman" w:eastAsia="Times New Roman" w:hAnsi="Times New Roman" w:cs="Times New Roman" w:hint="default"/>
        <w:b w:val="0"/>
        <w:bCs w:val="0"/>
        <w:i w:val="0"/>
        <w:iCs w:val="0"/>
        <w:spacing w:val="0"/>
        <w:w w:val="99"/>
        <w:sz w:val="20"/>
        <w:szCs w:val="20"/>
        <w:lang w:val="id" w:eastAsia="en-US" w:bidi="ar-SA"/>
      </w:rPr>
    </w:lvl>
    <w:lvl w:ilvl="1" w:tplc="38B851D6">
      <w:numFmt w:val="bullet"/>
      <w:lvlText w:val="•"/>
      <w:lvlJc w:val="left"/>
      <w:pPr>
        <w:ind w:left="1529" w:hanging="360"/>
      </w:pPr>
      <w:rPr>
        <w:rFonts w:hint="default"/>
        <w:lang w:val="id" w:eastAsia="en-US" w:bidi="ar-SA"/>
      </w:rPr>
    </w:lvl>
    <w:lvl w:ilvl="2" w:tplc="0EAEA748">
      <w:numFmt w:val="bullet"/>
      <w:lvlText w:val="•"/>
      <w:lvlJc w:val="left"/>
      <w:pPr>
        <w:ind w:left="2239" w:hanging="360"/>
      </w:pPr>
      <w:rPr>
        <w:rFonts w:hint="default"/>
        <w:lang w:val="id" w:eastAsia="en-US" w:bidi="ar-SA"/>
      </w:rPr>
    </w:lvl>
    <w:lvl w:ilvl="3" w:tplc="2026AD74">
      <w:numFmt w:val="bullet"/>
      <w:lvlText w:val="•"/>
      <w:lvlJc w:val="left"/>
      <w:pPr>
        <w:ind w:left="2949" w:hanging="360"/>
      </w:pPr>
      <w:rPr>
        <w:rFonts w:hint="default"/>
        <w:lang w:val="id" w:eastAsia="en-US" w:bidi="ar-SA"/>
      </w:rPr>
    </w:lvl>
    <w:lvl w:ilvl="4" w:tplc="B84CBEE0">
      <w:numFmt w:val="bullet"/>
      <w:lvlText w:val="•"/>
      <w:lvlJc w:val="left"/>
      <w:pPr>
        <w:ind w:left="3659" w:hanging="360"/>
      </w:pPr>
      <w:rPr>
        <w:rFonts w:hint="default"/>
        <w:lang w:val="id" w:eastAsia="en-US" w:bidi="ar-SA"/>
      </w:rPr>
    </w:lvl>
    <w:lvl w:ilvl="5" w:tplc="2980840E">
      <w:numFmt w:val="bullet"/>
      <w:lvlText w:val="•"/>
      <w:lvlJc w:val="left"/>
      <w:pPr>
        <w:ind w:left="4369" w:hanging="360"/>
      </w:pPr>
      <w:rPr>
        <w:rFonts w:hint="default"/>
        <w:lang w:val="id" w:eastAsia="en-US" w:bidi="ar-SA"/>
      </w:rPr>
    </w:lvl>
    <w:lvl w:ilvl="6" w:tplc="807C94F0">
      <w:numFmt w:val="bullet"/>
      <w:lvlText w:val="•"/>
      <w:lvlJc w:val="left"/>
      <w:pPr>
        <w:ind w:left="5079" w:hanging="360"/>
      </w:pPr>
      <w:rPr>
        <w:rFonts w:hint="default"/>
        <w:lang w:val="id" w:eastAsia="en-US" w:bidi="ar-SA"/>
      </w:rPr>
    </w:lvl>
    <w:lvl w:ilvl="7" w:tplc="67B4FE14">
      <w:numFmt w:val="bullet"/>
      <w:lvlText w:val="•"/>
      <w:lvlJc w:val="left"/>
      <w:pPr>
        <w:ind w:left="5789" w:hanging="360"/>
      </w:pPr>
      <w:rPr>
        <w:rFonts w:hint="default"/>
        <w:lang w:val="id" w:eastAsia="en-US" w:bidi="ar-SA"/>
      </w:rPr>
    </w:lvl>
    <w:lvl w:ilvl="8" w:tplc="11DA153A">
      <w:numFmt w:val="bullet"/>
      <w:lvlText w:val="•"/>
      <w:lvlJc w:val="left"/>
      <w:pPr>
        <w:ind w:left="6499" w:hanging="360"/>
      </w:pPr>
      <w:rPr>
        <w:rFonts w:hint="default"/>
        <w:lang w:val="id" w:eastAsia="en-US" w:bidi="ar-SA"/>
      </w:rPr>
    </w:lvl>
  </w:abstractNum>
  <w:abstractNum w:abstractNumId="135" w15:restartNumberingAfterBreak="0">
    <w:nsid w:val="48466F7F"/>
    <w:multiLevelType w:val="hybridMultilevel"/>
    <w:tmpl w:val="F1526064"/>
    <w:lvl w:ilvl="0" w:tplc="04090011">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36" w15:restartNumberingAfterBreak="0">
    <w:nsid w:val="49A32CF0"/>
    <w:multiLevelType w:val="hybridMultilevel"/>
    <w:tmpl w:val="614868FC"/>
    <w:lvl w:ilvl="0" w:tplc="FE20B962">
      <w:start w:val="1"/>
      <w:numFmt w:val="decimal"/>
      <w:lvlText w:val="%1)"/>
      <w:lvlJc w:val="left"/>
      <w:pPr>
        <w:ind w:left="2294" w:hanging="361"/>
      </w:pPr>
      <w:rPr>
        <w:rFonts w:ascii="Times New Roman" w:eastAsia="Times New Roman" w:hAnsi="Times New Roman" w:cs="Times New Roman" w:hint="default"/>
        <w:b w:val="0"/>
        <w:bCs w:val="0"/>
        <w:i w:val="0"/>
        <w:iCs w:val="0"/>
        <w:spacing w:val="-6"/>
        <w:w w:val="95"/>
        <w:sz w:val="24"/>
        <w:szCs w:val="24"/>
        <w:lang w:val="id" w:eastAsia="en-US" w:bidi="ar-SA"/>
      </w:rPr>
    </w:lvl>
    <w:lvl w:ilvl="1" w:tplc="5DEEDEEC">
      <w:numFmt w:val="bullet"/>
      <w:lvlText w:val="•"/>
      <w:lvlJc w:val="left"/>
      <w:pPr>
        <w:ind w:left="2991" w:hanging="361"/>
      </w:pPr>
      <w:rPr>
        <w:rFonts w:hint="default"/>
        <w:lang w:val="id" w:eastAsia="en-US" w:bidi="ar-SA"/>
      </w:rPr>
    </w:lvl>
    <w:lvl w:ilvl="2" w:tplc="BDFE4CBA">
      <w:numFmt w:val="bullet"/>
      <w:lvlText w:val="•"/>
      <w:lvlJc w:val="left"/>
      <w:pPr>
        <w:ind w:left="3682" w:hanging="361"/>
      </w:pPr>
      <w:rPr>
        <w:rFonts w:hint="default"/>
        <w:lang w:val="id" w:eastAsia="en-US" w:bidi="ar-SA"/>
      </w:rPr>
    </w:lvl>
    <w:lvl w:ilvl="3" w:tplc="F1107712">
      <w:numFmt w:val="bullet"/>
      <w:lvlText w:val="•"/>
      <w:lvlJc w:val="left"/>
      <w:pPr>
        <w:ind w:left="4374" w:hanging="361"/>
      </w:pPr>
      <w:rPr>
        <w:rFonts w:hint="default"/>
        <w:lang w:val="id" w:eastAsia="en-US" w:bidi="ar-SA"/>
      </w:rPr>
    </w:lvl>
    <w:lvl w:ilvl="4" w:tplc="4A48FFEC">
      <w:numFmt w:val="bullet"/>
      <w:lvlText w:val="•"/>
      <w:lvlJc w:val="left"/>
      <w:pPr>
        <w:ind w:left="5065" w:hanging="361"/>
      </w:pPr>
      <w:rPr>
        <w:rFonts w:hint="default"/>
        <w:lang w:val="id" w:eastAsia="en-US" w:bidi="ar-SA"/>
      </w:rPr>
    </w:lvl>
    <w:lvl w:ilvl="5" w:tplc="90CC4700">
      <w:numFmt w:val="bullet"/>
      <w:lvlText w:val="•"/>
      <w:lvlJc w:val="left"/>
      <w:pPr>
        <w:ind w:left="5757" w:hanging="361"/>
      </w:pPr>
      <w:rPr>
        <w:rFonts w:hint="default"/>
        <w:lang w:val="id" w:eastAsia="en-US" w:bidi="ar-SA"/>
      </w:rPr>
    </w:lvl>
    <w:lvl w:ilvl="6" w:tplc="258026C6">
      <w:numFmt w:val="bullet"/>
      <w:lvlText w:val="•"/>
      <w:lvlJc w:val="left"/>
      <w:pPr>
        <w:ind w:left="6448" w:hanging="361"/>
      </w:pPr>
      <w:rPr>
        <w:rFonts w:hint="default"/>
        <w:lang w:val="id" w:eastAsia="en-US" w:bidi="ar-SA"/>
      </w:rPr>
    </w:lvl>
    <w:lvl w:ilvl="7" w:tplc="C32E457C">
      <w:numFmt w:val="bullet"/>
      <w:lvlText w:val="•"/>
      <w:lvlJc w:val="left"/>
      <w:pPr>
        <w:ind w:left="7140" w:hanging="361"/>
      </w:pPr>
      <w:rPr>
        <w:rFonts w:hint="default"/>
        <w:lang w:val="id" w:eastAsia="en-US" w:bidi="ar-SA"/>
      </w:rPr>
    </w:lvl>
    <w:lvl w:ilvl="8" w:tplc="2458934C">
      <w:numFmt w:val="bullet"/>
      <w:lvlText w:val="•"/>
      <w:lvlJc w:val="left"/>
      <w:pPr>
        <w:ind w:left="7831" w:hanging="361"/>
      </w:pPr>
      <w:rPr>
        <w:rFonts w:hint="default"/>
        <w:lang w:val="id" w:eastAsia="en-US" w:bidi="ar-SA"/>
      </w:rPr>
    </w:lvl>
  </w:abstractNum>
  <w:abstractNum w:abstractNumId="137" w15:restartNumberingAfterBreak="0">
    <w:nsid w:val="49C97AC9"/>
    <w:multiLevelType w:val="multilevel"/>
    <w:tmpl w:val="61E89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9DC3DF7"/>
    <w:multiLevelType w:val="hybridMultilevel"/>
    <w:tmpl w:val="B842685C"/>
    <w:lvl w:ilvl="0" w:tplc="26D63E18">
      <w:numFmt w:val="bullet"/>
      <w:lvlText w:val="-"/>
      <w:lvlJc w:val="left"/>
      <w:pPr>
        <w:ind w:left="124" w:hanging="116"/>
      </w:pPr>
      <w:rPr>
        <w:rFonts w:ascii="Times New Roman" w:eastAsia="Times New Roman" w:hAnsi="Times New Roman" w:cs="Times New Roman" w:hint="default"/>
        <w:b w:val="0"/>
        <w:bCs w:val="0"/>
        <w:i w:val="0"/>
        <w:iCs w:val="0"/>
        <w:spacing w:val="0"/>
        <w:w w:val="99"/>
        <w:sz w:val="20"/>
        <w:szCs w:val="20"/>
        <w:lang w:val="id" w:eastAsia="en-US" w:bidi="ar-SA"/>
      </w:rPr>
    </w:lvl>
    <w:lvl w:ilvl="1" w:tplc="6CF20BBA">
      <w:numFmt w:val="bullet"/>
      <w:lvlText w:val="-"/>
      <w:lvlJc w:val="left"/>
      <w:pPr>
        <w:ind w:left="844" w:hanging="360"/>
      </w:pPr>
      <w:rPr>
        <w:rFonts w:ascii="Times New Roman" w:eastAsia="Times New Roman" w:hAnsi="Times New Roman" w:cs="Times New Roman" w:hint="default"/>
        <w:b w:val="0"/>
        <w:bCs w:val="0"/>
        <w:i w:val="0"/>
        <w:iCs w:val="0"/>
        <w:spacing w:val="0"/>
        <w:w w:val="99"/>
        <w:sz w:val="20"/>
        <w:szCs w:val="20"/>
        <w:lang w:val="id" w:eastAsia="en-US" w:bidi="ar-SA"/>
      </w:rPr>
    </w:lvl>
    <w:lvl w:ilvl="2" w:tplc="2C8C4472">
      <w:numFmt w:val="bullet"/>
      <w:lvlText w:val="•"/>
      <w:lvlJc w:val="left"/>
      <w:pPr>
        <w:ind w:left="1047" w:hanging="360"/>
      </w:pPr>
      <w:rPr>
        <w:rFonts w:hint="default"/>
        <w:lang w:val="id" w:eastAsia="en-US" w:bidi="ar-SA"/>
      </w:rPr>
    </w:lvl>
    <w:lvl w:ilvl="3" w:tplc="34AADCC2">
      <w:numFmt w:val="bullet"/>
      <w:lvlText w:val="•"/>
      <w:lvlJc w:val="left"/>
      <w:pPr>
        <w:ind w:left="1254" w:hanging="360"/>
      </w:pPr>
      <w:rPr>
        <w:rFonts w:hint="default"/>
        <w:lang w:val="id" w:eastAsia="en-US" w:bidi="ar-SA"/>
      </w:rPr>
    </w:lvl>
    <w:lvl w:ilvl="4" w:tplc="83585968">
      <w:numFmt w:val="bullet"/>
      <w:lvlText w:val="•"/>
      <w:lvlJc w:val="left"/>
      <w:pPr>
        <w:ind w:left="1462" w:hanging="360"/>
      </w:pPr>
      <w:rPr>
        <w:rFonts w:hint="default"/>
        <w:lang w:val="id" w:eastAsia="en-US" w:bidi="ar-SA"/>
      </w:rPr>
    </w:lvl>
    <w:lvl w:ilvl="5" w:tplc="5E58D44C">
      <w:numFmt w:val="bullet"/>
      <w:lvlText w:val="•"/>
      <w:lvlJc w:val="left"/>
      <w:pPr>
        <w:ind w:left="1669" w:hanging="360"/>
      </w:pPr>
      <w:rPr>
        <w:rFonts w:hint="default"/>
        <w:lang w:val="id" w:eastAsia="en-US" w:bidi="ar-SA"/>
      </w:rPr>
    </w:lvl>
    <w:lvl w:ilvl="6" w:tplc="0D8E4B6A">
      <w:numFmt w:val="bullet"/>
      <w:lvlText w:val="•"/>
      <w:lvlJc w:val="left"/>
      <w:pPr>
        <w:ind w:left="1877" w:hanging="360"/>
      </w:pPr>
      <w:rPr>
        <w:rFonts w:hint="default"/>
        <w:lang w:val="id" w:eastAsia="en-US" w:bidi="ar-SA"/>
      </w:rPr>
    </w:lvl>
    <w:lvl w:ilvl="7" w:tplc="78082C92">
      <w:numFmt w:val="bullet"/>
      <w:lvlText w:val="•"/>
      <w:lvlJc w:val="left"/>
      <w:pPr>
        <w:ind w:left="2084" w:hanging="360"/>
      </w:pPr>
      <w:rPr>
        <w:rFonts w:hint="default"/>
        <w:lang w:val="id" w:eastAsia="en-US" w:bidi="ar-SA"/>
      </w:rPr>
    </w:lvl>
    <w:lvl w:ilvl="8" w:tplc="699E5690">
      <w:numFmt w:val="bullet"/>
      <w:lvlText w:val="•"/>
      <w:lvlJc w:val="left"/>
      <w:pPr>
        <w:ind w:left="2292" w:hanging="360"/>
      </w:pPr>
      <w:rPr>
        <w:rFonts w:hint="default"/>
        <w:lang w:val="id" w:eastAsia="en-US" w:bidi="ar-SA"/>
      </w:rPr>
    </w:lvl>
  </w:abstractNum>
  <w:abstractNum w:abstractNumId="139" w15:restartNumberingAfterBreak="0">
    <w:nsid w:val="49E21501"/>
    <w:multiLevelType w:val="hybridMultilevel"/>
    <w:tmpl w:val="3A5C23A8"/>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40" w15:restartNumberingAfterBreak="0">
    <w:nsid w:val="4A1A1E6A"/>
    <w:multiLevelType w:val="hybridMultilevel"/>
    <w:tmpl w:val="F63E621C"/>
    <w:lvl w:ilvl="0" w:tplc="38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41" w15:restartNumberingAfterBreak="0">
    <w:nsid w:val="4A4E6853"/>
    <w:multiLevelType w:val="hybridMultilevel"/>
    <w:tmpl w:val="E8080308"/>
    <w:lvl w:ilvl="0" w:tplc="BBFEAB6E">
      <w:start w:val="1"/>
      <w:numFmt w:val="lowerLetter"/>
      <w:lvlText w:val="%1."/>
      <w:lvlJc w:val="left"/>
      <w:pPr>
        <w:ind w:left="482"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BC269DE">
      <w:numFmt w:val="bullet"/>
      <w:lvlText w:val="•"/>
      <w:lvlJc w:val="left"/>
      <w:pPr>
        <w:ind w:left="742" w:hanging="360"/>
      </w:pPr>
      <w:rPr>
        <w:rFonts w:hint="default"/>
        <w:lang w:val="id" w:eastAsia="en-US" w:bidi="ar-SA"/>
      </w:rPr>
    </w:lvl>
    <w:lvl w:ilvl="2" w:tplc="F1584A0E">
      <w:numFmt w:val="bullet"/>
      <w:lvlText w:val="•"/>
      <w:lvlJc w:val="left"/>
      <w:pPr>
        <w:ind w:left="1005" w:hanging="360"/>
      </w:pPr>
      <w:rPr>
        <w:rFonts w:hint="default"/>
        <w:lang w:val="id" w:eastAsia="en-US" w:bidi="ar-SA"/>
      </w:rPr>
    </w:lvl>
    <w:lvl w:ilvl="3" w:tplc="69A66A4A">
      <w:numFmt w:val="bullet"/>
      <w:lvlText w:val="•"/>
      <w:lvlJc w:val="left"/>
      <w:pPr>
        <w:ind w:left="1268" w:hanging="360"/>
      </w:pPr>
      <w:rPr>
        <w:rFonts w:hint="default"/>
        <w:lang w:val="id" w:eastAsia="en-US" w:bidi="ar-SA"/>
      </w:rPr>
    </w:lvl>
    <w:lvl w:ilvl="4" w:tplc="0B9809DC">
      <w:numFmt w:val="bullet"/>
      <w:lvlText w:val="•"/>
      <w:lvlJc w:val="left"/>
      <w:pPr>
        <w:ind w:left="1531" w:hanging="360"/>
      </w:pPr>
      <w:rPr>
        <w:rFonts w:hint="default"/>
        <w:lang w:val="id" w:eastAsia="en-US" w:bidi="ar-SA"/>
      </w:rPr>
    </w:lvl>
    <w:lvl w:ilvl="5" w:tplc="AF5C041C">
      <w:numFmt w:val="bullet"/>
      <w:lvlText w:val="•"/>
      <w:lvlJc w:val="left"/>
      <w:pPr>
        <w:ind w:left="1794" w:hanging="360"/>
      </w:pPr>
      <w:rPr>
        <w:rFonts w:hint="default"/>
        <w:lang w:val="id" w:eastAsia="en-US" w:bidi="ar-SA"/>
      </w:rPr>
    </w:lvl>
    <w:lvl w:ilvl="6" w:tplc="11A8A674">
      <w:numFmt w:val="bullet"/>
      <w:lvlText w:val="•"/>
      <w:lvlJc w:val="left"/>
      <w:pPr>
        <w:ind w:left="2056" w:hanging="360"/>
      </w:pPr>
      <w:rPr>
        <w:rFonts w:hint="default"/>
        <w:lang w:val="id" w:eastAsia="en-US" w:bidi="ar-SA"/>
      </w:rPr>
    </w:lvl>
    <w:lvl w:ilvl="7" w:tplc="63A63A82">
      <w:numFmt w:val="bullet"/>
      <w:lvlText w:val="•"/>
      <w:lvlJc w:val="left"/>
      <w:pPr>
        <w:ind w:left="2319" w:hanging="360"/>
      </w:pPr>
      <w:rPr>
        <w:rFonts w:hint="default"/>
        <w:lang w:val="id" w:eastAsia="en-US" w:bidi="ar-SA"/>
      </w:rPr>
    </w:lvl>
    <w:lvl w:ilvl="8" w:tplc="1E62FD10">
      <w:numFmt w:val="bullet"/>
      <w:lvlText w:val="•"/>
      <w:lvlJc w:val="left"/>
      <w:pPr>
        <w:ind w:left="2582" w:hanging="360"/>
      </w:pPr>
      <w:rPr>
        <w:rFonts w:hint="default"/>
        <w:lang w:val="id" w:eastAsia="en-US" w:bidi="ar-SA"/>
      </w:rPr>
    </w:lvl>
  </w:abstractNum>
  <w:abstractNum w:abstractNumId="142" w15:restartNumberingAfterBreak="0">
    <w:nsid w:val="4B24681C"/>
    <w:multiLevelType w:val="hybridMultilevel"/>
    <w:tmpl w:val="C212C250"/>
    <w:lvl w:ilvl="0" w:tplc="04090017">
      <w:start w:val="1"/>
      <w:numFmt w:val="lowerLetter"/>
      <w:lvlText w:val="%1)"/>
      <w:lvlJc w:val="left"/>
      <w:pPr>
        <w:ind w:left="2988" w:hanging="360"/>
      </w:pPr>
      <w:rPr>
        <w:b w:val="0"/>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43" w15:restartNumberingAfterBreak="0">
    <w:nsid w:val="4B967C4F"/>
    <w:multiLevelType w:val="multilevel"/>
    <w:tmpl w:val="6762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4BC21100"/>
    <w:multiLevelType w:val="hybridMultilevel"/>
    <w:tmpl w:val="62168422"/>
    <w:lvl w:ilvl="0" w:tplc="04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45" w15:restartNumberingAfterBreak="0">
    <w:nsid w:val="4BF7198C"/>
    <w:multiLevelType w:val="hybridMultilevel"/>
    <w:tmpl w:val="5F96563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46" w15:restartNumberingAfterBreak="0">
    <w:nsid w:val="4CE35AC1"/>
    <w:multiLevelType w:val="hybridMultilevel"/>
    <w:tmpl w:val="E25A17D4"/>
    <w:lvl w:ilvl="0" w:tplc="7CB6D7AE">
      <w:start w:val="1"/>
      <w:numFmt w:val="lowerLetter"/>
      <w:lvlText w:val="%1."/>
      <w:lvlJc w:val="left"/>
      <w:pPr>
        <w:ind w:left="322" w:hanging="190"/>
      </w:pPr>
      <w:rPr>
        <w:rFonts w:ascii="Times New Roman" w:eastAsia="Times New Roman" w:hAnsi="Times New Roman" w:cs="Times New Roman" w:hint="default"/>
        <w:b w:val="0"/>
        <w:bCs w:val="0"/>
        <w:i w:val="0"/>
        <w:iCs w:val="0"/>
        <w:spacing w:val="0"/>
        <w:w w:val="99"/>
        <w:sz w:val="20"/>
        <w:szCs w:val="20"/>
        <w:lang w:val="id" w:eastAsia="en-US" w:bidi="ar-SA"/>
      </w:rPr>
    </w:lvl>
    <w:lvl w:ilvl="1" w:tplc="E38883B2">
      <w:numFmt w:val="bullet"/>
      <w:lvlText w:val="•"/>
      <w:lvlJc w:val="left"/>
      <w:pPr>
        <w:ind w:left="631" w:hanging="190"/>
      </w:pPr>
      <w:rPr>
        <w:rFonts w:hint="default"/>
        <w:lang w:val="id" w:eastAsia="en-US" w:bidi="ar-SA"/>
      </w:rPr>
    </w:lvl>
    <w:lvl w:ilvl="2" w:tplc="BC70CBF0">
      <w:numFmt w:val="bullet"/>
      <w:lvlText w:val="•"/>
      <w:lvlJc w:val="left"/>
      <w:pPr>
        <w:ind w:left="942" w:hanging="190"/>
      </w:pPr>
      <w:rPr>
        <w:rFonts w:hint="default"/>
        <w:lang w:val="id" w:eastAsia="en-US" w:bidi="ar-SA"/>
      </w:rPr>
    </w:lvl>
    <w:lvl w:ilvl="3" w:tplc="3DE03B30">
      <w:numFmt w:val="bullet"/>
      <w:lvlText w:val="•"/>
      <w:lvlJc w:val="left"/>
      <w:pPr>
        <w:ind w:left="1253" w:hanging="190"/>
      </w:pPr>
      <w:rPr>
        <w:rFonts w:hint="default"/>
        <w:lang w:val="id" w:eastAsia="en-US" w:bidi="ar-SA"/>
      </w:rPr>
    </w:lvl>
    <w:lvl w:ilvl="4" w:tplc="2BEE9C3A">
      <w:numFmt w:val="bullet"/>
      <w:lvlText w:val="•"/>
      <w:lvlJc w:val="left"/>
      <w:pPr>
        <w:ind w:left="1565" w:hanging="190"/>
      </w:pPr>
      <w:rPr>
        <w:rFonts w:hint="default"/>
        <w:lang w:val="id" w:eastAsia="en-US" w:bidi="ar-SA"/>
      </w:rPr>
    </w:lvl>
    <w:lvl w:ilvl="5" w:tplc="F9E6A8EA">
      <w:numFmt w:val="bullet"/>
      <w:lvlText w:val="•"/>
      <w:lvlJc w:val="left"/>
      <w:pPr>
        <w:ind w:left="1876" w:hanging="190"/>
      </w:pPr>
      <w:rPr>
        <w:rFonts w:hint="default"/>
        <w:lang w:val="id" w:eastAsia="en-US" w:bidi="ar-SA"/>
      </w:rPr>
    </w:lvl>
    <w:lvl w:ilvl="6" w:tplc="8720594E">
      <w:numFmt w:val="bullet"/>
      <w:lvlText w:val="•"/>
      <w:lvlJc w:val="left"/>
      <w:pPr>
        <w:ind w:left="2187" w:hanging="190"/>
      </w:pPr>
      <w:rPr>
        <w:rFonts w:hint="default"/>
        <w:lang w:val="id" w:eastAsia="en-US" w:bidi="ar-SA"/>
      </w:rPr>
    </w:lvl>
    <w:lvl w:ilvl="7" w:tplc="6214288C">
      <w:numFmt w:val="bullet"/>
      <w:lvlText w:val="•"/>
      <w:lvlJc w:val="left"/>
      <w:pPr>
        <w:ind w:left="2499" w:hanging="190"/>
      </w:pPr>
      <w:rPr>
        <w:rFonts w:hint="default"/>
        <w:lang w:val="id" w:eastAsia="en-US" w:bidi="ar-SA"/>
      </w:rPr>
    </w:lvl>
    <w:lvl w:ilvl="8" w:tplc="E5BE65E8">
      <w:numFmt w:val="bullet"/>
      <w:lvlText w:val="•"/>
      <w:lvlJc w:val="left"/>
      <w:pPr>
        <w:ind w:left="2810" w:hanging="190"/>
      </w:pPr>
      <w:rPr>
        <w:rFonts w:hint="default"/>
        <w:lang w:val="id" w:eastAsia="en-US" w:bidi="ar-SA"/>
      </w:rPr>
    </w:lvl>
  </w:abstractNum>
  <w:abstractNum w:abstractNumId="147" w15:restartNumberingAfterBreak="0">
    <w:nsid w:val="4D0E495C"/>
    <w:multiLevelType w:val="hybridMultilevel"/>
    <w:tmpl w:val="0BD8AA74"/>
    <w:lvl w:ilvl="0" w:tplc="E8627854">
      <w:start w:val="1"/>
      <w:numFmt w:val="lowerLetter"/>
      <w:lvlText w:val="%1)"/>
      <w:lvlJc w:val="left"/>
      <w:pPr>
        <w:ind w:left="298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48" w15:restartNumberingAfterBreak="0">
    <w:nsid w:val="4DC54967"/>
    <w:multiLevelType w:val="hybridMultilevel"/>
    <w:tmpl w:val="93CEDAFA"/>
    <w:lvl w:ilvl="0" w:tplc="5ED8FDF8">
      <w:start w:val="1"/>
      <w:numFmt w:val="decimal"/>
      <w:lvlText w:val="%1)"/>
      <w:lvlJc w:val="left"/>
      <w:pPr>
        <w:ind w:left="2563" w:hanging="360"/>
      </w:pPr>
      <w:rPr>
        <w:rFonts w:hint="default"/>
        <w:spacing w:val="0"/>
        <w:w w:val="100"/>
        <w:lang w:val="id" w:eastAsia="en-US" w:bidi="ar-SA"/>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49" w15:restartNumberingAfterBreak="0">
    <w:nsid w:val="4E2C2C38"/>
    <w:multiLevelType w:val="hybridMultilevel"/>
    <w:tmpl w:val="8BFA62EC"/>
    <w:lvl w:ilvl="0" w:tplc="4D7260F2">
      <w:start w:val="1"/>
      <w:numFmt w:val="decimal"/>
      <w:lvlText w:val="3.3.%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0" w15:restartNumberingAfterBreak="0">
    <w:nsid w:val="4E56102C"/>
    <w:multiLevelType w:val="hybridMultilevel"/>
    <w:tmpl w:val="2E1645F0"/>
    <w:lvl w:ilvl="0" w:tplc="04210019">
      <w:start w:val="1"/>
      <w:numFmt w:val="lowerLetter"/>
      <w:lvlText w:val="%1."/>
      <w:lvlJc w:val="left"/>
      <w:pPr>
        <w:ind w:left="315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51" w15:restartNumberingAfterBreak="0">
    <w:nsid w:val="4E6C4253"/>
    <w:multiLevelType w:val="hybridMultilevel"/>
    <w:tmpl w:val="6088A6C0"/>
    <w:lvl w:ilvl="0" w:tplc="04090019">
      <w:start w:val="1"/>
      <w:numFmt w:val="lowerLetter"/>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152" w15:restartNumberingAfterBreak="0">
    <w:nsid w:val="4ED21EE5"/>
    <w:multiLevelType w:val="hybridMultilevel"/>
    <w:tmpl w:val="C526CDD8"/>
    <w:lvl w:ilvl="0" w:tplc="5F525968">
      <w:start w:val="1"/>
      <w:numFmt w:val="lowerLetter"/>
      <w:lvlText w:val="%1."/>
      <w:lvlJc w:val="left"/>
      <w:pPr>
        <w:ind w:left="511"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3BDCC038">
      <w:numFmt w:val="bullet"/>
      <w:lvlText w:val="•"/>
      <w:lvlJc w:val="left"/>
      <w:pPr>
        <w:ind w:left="1212" w:hanging="360"/>
      </w:pPr>
      <w:rPr>
        <w:rFonts w:hint="default"/>
        <w:lang w:val="id" w:eastAsia="en-US" w:bidi="ar-SA"/>
      </w:rPr>
    </w:lvl>
    <w:lvl w:ilvl="2" w:tplc="B736057C">
      <w:numFmt w:val="bullet"/>
      <w:lvlText w:val="•"/>
      <w:lvlJc w:val="left"/>
      <w:pPr>
        <w:ind w:left="1905" w:hanging="360"/>
      </w:pPr>
      <w:rPr>
        <w:rFonts w:hint="default"/>
        <w:lang w:val="id" w:eastAsia="en-US" w:bidi="ar-SA"/>
      </w:rPr>
    </w:lvl>
    <w:lvl w:ilvl="3" w:tplc="D7CAEB38">
      <w:numFmt w:val="bullet"/>
      <w:lvlText w:val="•"/>
      <w:lvlJc w:val="left"/>
      <w:pPr>
        <w:ind w:left="2598" w:hanging="360"/>
      </w:pPr>
      <w:rPr>
        <w:rFonts w:hint="default"/>
        <w:lang w:val="id" w:eastAsia="en-US" w:bidi="ar-SA"/>
      </w:rPr>
    </w:lvl>
    <w:lvl w:ilvl="4" w:tplc="562666EA">
      <w:numFmt w:val="bullet"/>
      <w:lvlText w:val="•"/>
      <w:lvlJc w:val="left"/>
      <w:pPr>
        <w:ind w:left="3291" w:hanging="360"/>
      </w:pPr>
      <w:rPr>
        <w:rFonts w:hint="default"/>
        <w:lang w:val="id" w:eastAsia="en-US" w:bidi="ar-SA"/>
      </w:rPr>
    </w:lvl>
    <w:lvl w:ilvl="5" w:tplc="7AB87B96">
      <w:numFmt w:val="bullet"/>
      <w:lvlText w:val="•"/>
      <w:lvlJc w:val="left"/>
      <w:pPr>
        <w:ind w:left="3984" w:hanging="360"/>
      </w:pPr>
      <w:rPr>
        <w:rFonts w:hint="default"/>
        <w:lang w:val="id" w:eastAsia="en-US" w:bidi="ar-SA"/>
      </w:rPr>
    </w:lvl>
    <w:lvl w:ilvl="6" w:tplc="8F566A74">
      <w:numFmt w:val="bullet"/>
      <w:lvlText w:val="•"/>
      <w:lvlJc w:val="left"/>
      <w:pPr>
        <w:ind w:left="4676" w:hanging="360"/>
      </w:pPr>
      <w:rPr>
        <w:rFonts w:hint="default"/>
        <w:lang w:val="id" w:eastAsia="en-US" w:bidi="ar-SA"/>
      </w:rPr>
    </w:lvl>
    <w:lvl w:ilvl="7" w:tplc="58A40464">
      <w:numFmt w:val="bullet"/>
      <w:lvlText w:val="•"/>
      <w:lvlJc w:val="left"/>
      <w:pPr>
        <w:ind w:left="5369" w:hanging="360"/>
      </w:pPr>
      <w:rPr>
        <w:rFonts w:hint="default"/>
        <w:lang w:val="id" w:eastAsia="en-US" w:bidi="ar-SA"/>
      </w:rPr>
    </w:lvl>
    <w:lvl w:ilvl="8" w:tplc="B6BCB7C8">
      <w:numFmt w:val="bullet"/>
      <w:lvlText w:val="•"/>
      <w:lvlJc w:val="left"/>
      <w:pPr>
        <w:ind w:left="6062" w:hanging="360"/>
      </w:pPr>
      <w:rPr>
        <w:rFonts w:hint="default"/>
        <w:lang w:val="id" w:eastAsia="en-US" w:bidi="ar-SA"/>
      </w:rPr>
    </w:lvl>
  </w:abstractNum>
  <w:abstractNum w:abstractNumId="153" w15:restartNumberingAfterBreak="0">
    <w:nsid w:val="4FAC4600"/>
    <w:multiLevelType w:val="hybridMultilevel"/>
    <w:tmpl w:val="686EBE80"/>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154" w15:restartNumberingAfterBreak="0">
    <w:nsid w:val="4FB358F6"/>
    <w:multiLevelType w:val="hybridMultilevel"/>
    <w:tmpl w:val="3A5C23A8"/>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55" w15:restartNumberingAfterBreak="0">
    <w:nsid w:val="4FE71805"/>
    <w:multiLevelType w:val="hybridMultilevel"/>
    <w:tmpl w:val="4426CC30"/>
    <w:lvl w:ilvl="0" w:tplc="FE6C2D8E">
      <w:numFmt w:val="bullet"/>
      <w:lvlText w:val="-"/>
      <w:lvlJc w:val="left"/>
      <w:pPr>
        <w:ind w:left="1237" w:hanging="136"/>
      </w:pPr>
      <w:rPr>
        <w:rFonts w:ascii="Times New Roman" w:eastAsia="Times New Roman" w:hAnsi="Times New Roman" w:cs="Times New Roman" w:hint="default"/>
        <w:w w:val="99"/>
        <w:sz w:val="24"/>
        <w:szCs w:val="24"/>
        <w:lang w:val="ms" w:eastAsia="en-US" w:bidi="ar-SA"/>
      </w:rPr>
    </w:lvl>
    <w:lvl w:ilvl="1" w:tplc="06E039B0">
      <w:numFmt w:val="bullet"/>
      <w:lvlText w:val="•"/>
      <w:lvlJc w:val="left"/>
      <w:pPr>
        <w:ind w:left="2156" w:hanging="136"/>
      </w:pPr>
      <w:rPr>
        <w:rFonts w:hint="default"/>
        <w:lang w:val="ms" w:eastAsia="en-US" w:bidi="ar-SA"/>
      </w:rPr>
    </w:lvl>
    <w:lvl w:ilvl="2" w:tplc="8F42498A">
      <w:numFmt w:val="bullet"/>
      <w:lvlText w:val="•"/>
      <w:lvlJc w:val="left"/>
      <w:pPr>
        <w:ind w:left="3073" w:hanging="136"/>
      </w:pPr>
      <w:rPr>
        <w:rFonts w:hint="default"/>
        <w:lang w:val="ms" w:eastAsia="en-US" w:bidi="ar-SA"/>
      </w:rPr>
    </w:lvl>
    <w:lvl w:ilvl="3" w:tplc="84FAD1B4">
      <w:numFmt w:val="bullet"/>
      <w:lvlText w:val="•"/>
      <w:lvlJc w:val="left"/>
      <w:pPr>
        <w:ind w:left="3990" w:hanging="136"/>
      </w:pPr>
      <w:rPr>
        <w:rFonts w:hint="default"/>
        <w:lang w:val="ms" w:eastAsia="en-US" w:bidi="ar-SA"/>
      </w:rPr>
    </w:lvl>
    <w:lvl w:ilvl="4" w:tplc="A3349EFE">
      <w:numFmt w:val="bullet"/>
      <w:lvlText w:val="•"/>
      <w:lvlJc w:val="left"/>
      <w:pPr>
        <w:ind w:left="4907" w:hanging="136"/>
      </w:pPr>
      <w:rPr>
        <w:rFonts w:hint="default"/>
        <w:lang w:val="ms" w:eastAsia="en-US" w:bidi="ar-SA"/>
      </w:rPr>
    </w:lvl>
    <w:lvl w:ilvl="5" w:tplc="F5E84CD0">
      <w:numFmt w:val="bullet"/>
      <w:lvlText w:val="•"/>
      <w:lvlJc w:val="left"/>
      <w:pPr>
        <w:ind w:left="5824" w:hanging="136"/>
      </w:pPr>
      <w:rPr>
        <w:rFonts w:hint="default"/>
        <w:lang w:val="ms" w:eastAsia="en-US" w:bidi="ar-SA"/>
      </w:rPr>
    </w:lvl>
    <w:lvl w:ilvl="6" w:tplc="2132BBF4">
      <w:numFmt w:val="bullet"/>
      <w:lvlText w:val="•"/>
      <w:lvlJc w:val="left"/>
      <w:pPr>
        <w:ind w:left="6740" w:hanging="136"/>
      </w:pPr>
      <w:rPr>
        <w:rFonts w:hint="default"/>
        <w:lang w:val="ms" w:eastAsia="en-US" w:bidi="ar-SA"/>
      </w:rPr>
    </w:lvl>
    <w:lvl w:ilvl="7" w:tplc="05F61FAA">
      <w:numFmt w:val="bullet"/>
      <w:lvlText w:val="•"/>
      <w:lvlJc w:val="left"/>
      <w:pPr>
        <w:ind w:left="7657" w:hanging="136"/>
      </w:pPr>
      <w:rPr>
        <w:rFonts w:hint="default"/>
        <w:lang w:val="ms" w:eastAsia="en-US" w:bidi="ar-SA"/>
      </w:rPr>
    </w:lvl>
    <w:lvl w:ilvl="8" w:tplc="40708200">
      <w:numFmt w:val="bullet"/>
      <w:lvlText w:val="•"/>
      <w:lvlJc w:val="left"/>
      <w:pPr>
        <w:ind w:left="8574" w:hanging="136"/>
      </w:pPr>
      <w:rPr>
        <w:rFonts w:hint="default"/>
        <w:lang w:val="ms" w:eastAsia="en-US" w:bidi="ar-SA"/>
      </w:rPr>
    </w:lvl>
  </w:abstractNum>
  <w:abstractNum w:abstractNumId="156" w15:restartNumberingAfterBreak="0">
    <w:nsid w:val="506F7849"/>
    <w:multiLevelType w:val="hybridMultilevel"/>
    <w:tmpl w:val="B1824DD8"/>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7" w15:restartNumberingAfterBreak="0">
    <w:nsid w:val="51BA1A06"/>
    <w:multiLevelType w:val="hybridMultilevel"/>
    <w:tmpl w:val="2BEC43CA"/>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8" w15:restartNumberingAfterBreak="0">
    <w:nsid w:val="51FB60AC"/>
    <w:multiLevelType w:val="hybridMultilevel"/>
    <w:tmpl w:val="D0028FA6"/>
    <w:lvl w:ilvl="0" w:tplc="04090011">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59" w15:restartNumberingAfterBreak="0">
    <w:nsid w:val="523207F7"/>
    <w:multiLevelType w:val="hybridMultilevel"/>
    <w:tmpl w:val="F628EEF6"/>
    <w:lvl w:ilvl="0" w:tplc="04090011">
      <w:start w:val="1"/>
      <w:numFmt w:val="decimal"/>
      <w:lvlText w:val="%1)"/>
      <w:lvlJc w:val="left"/>
      <w:pPr>
        <w:ind w:left="32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29D0DF9"/>
    <w:multiLevelType w:val="hybridMultilevel"/>
    <w:tmpl w:val="17A803C6"/>
    <w:lvl w:ilvl="0" w:tplc="04090001">
      <w:start w:val="1"/>
      <w:numFmt w:val="bullet"/>
      <w:lvlText w:val=""/>
      <w:lvlJc w:val="left"/>
      <w:pPr>
        <w:ind w:left="2847" w:hanging="360"/>
      </w:pPr>
      <w:rPr>
        <w:rFonts w:ascii="Symbol" w:hAnsi="Symbol" w:hint="default"/>
        <w:b w:val="0"/>
        <w:bCs w:val="0"/>
        <w:i w:val="0"/>
        <w:iCs w:val="0"/>
        <w:spacing w:val="0"/>
        <w:w w:val="99"/>
        <w:sz w:val="20"/>
        <w:szCs w:val="20"/>
        <w:lang w:val="id" w:eastAsia="en-US" w:bidi="ar-SA"/>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161" w15:restartNumberingAfterBreak="0">
    <w:nsid w:val="52CF27B6"/>
    <w:multiLevelType w:val="hybridMultilevel"/>
    <w:tmpl w:val="77D6B506"/>
    <w:lvl w:ilvl="0" w:tplc="539854EA">
      <w:start w:val="2"/>
      <w:numFmt w:val="lowerLetter"/>
      <w:lvlText w:val="%1."/>
      <w:lvlJc w:val="left"/>
      <w:pPr>
        <w:ind w:left="1746" w:hanging="201"/>
      </w:pPr>
      <w:rPr>
        <w:rFonts w:ascii="Times New Roman" w:eastAsia="Times New Roman" w:hAnsi="Times New Roman" w:cs="Times New Roman" w:hint="default"/>
        <w:b w:val="0"/>
        <w:bCs w:val="0"/>
        <w:i w:val="0"/>
        <w:iCs w:val="0"/>
        <w:spacing w:val="0"/>
        <w:w w:val="99"/>
        <w:sz w:val="20"/>
        <w:szCs w:val="20"/>
        <w:lang w:val="id" w:eastAsia="en-US" w:bidi="ar-SA"/>
      </w:rPr>
    </w:lvl>
    <w:lvl w:ilvl="1" w:tplc="EB722C82">
      <w:numFmt w:val="bullet"/>
      <w:lvlText w:val="•"/>
      <w:lvlJc w:val="left"/>
      <w:pPr>
        <w:ind w:left="2265" w:hanging="361"/>
      </w:pPr>
      <w:rPr>
        <w:rFonts w:ascii="Times New Roman" w:eastAsia="Times New Roman" w:hAnsi="Times New Roman" w:cs="Times New Roman" w:hint="default"/>
        <w:b w:val="0"/>
        <w:bCs w:val="0"/>
        <w:i w:val="0"/>
        <w:iCs w:val="0"/>
        <w:spacing w:val="0"/>
        <w:w w:val="99"/>
        <w:sz w:val="20"/>
        <w:szCs w:val="20"/>
        <w:lang w:val="id" w:eastAsia="en-US" w:bidi="ar-SA"/>
      </w:rPr>
    </w:lvl>
    <w:lvl w:ilvl="2" w:tplc="F3D263F4">
      <w:numFmt w:val="bullet"/>
      <w:lvlText w:val="•"/>
      <w:lvlJc w:val="left"/>
      <w:pPr>
        <w:ind w:left="3032" w:hanging="361"/>
      </w:pPr>
      <w:rPr>
        <w:rFonts w:hint="default"/>
        <w:lang w:val="id" w:eastAsia="en-US" w:bidi="ar-SA"/>
      </w:rPr>
    </w:lvl>
    <w:lvl w:ilvl="3" w:tplc="1B54C966">
      <w:numFmt w:val="bullet"/>
      <w:lvlText w:val="•"/>
      <w:lvlJc w:val="left"/>
      <w:pPr>
        <w:ind w:left="3805" w:hanging="361"/>
      </w:pPr>
      <w:rPr>
        <w:rFonts w:hint="default"/>
        <w:lang w:val="id" w:eastAsia="en-US" w:bidi="ar-SA"/>
      </w:rPr>
    </w:lvl>
    <w:lvl w:ilvl="4" w:tplc="EE688FC2">
      <w:numFmt w:val="bullet"/>
      <w:lvlText w:val="•"/>
      <w:lvlJc w:val="left"/>
      <w:pPr>
        <w:ind w:left="4578" w:hanging="361"/>
      </w:pPr>
      <w:rPr>
        <w:rFonts w:hint="default"/>
        <w:lang w:val="id" w:eastAsia="en-US" w:bidi="ar-SA"/>
      </w:rPr>
    </w:lvl>
    <w:lvl w:ilvl="5" w:tplc="67AA564C">
      <w:numFmt w:val="bullet"/>
      <w:lvlText w:val="•"/>
      <w:lvlJc w:val="left"/>
      <w:pPr>
        <w:ind w:left="5350" w:hanging="361"/>
      </w:pPr>
      <w:rPr>
        <w:rFonts w:hint="default"/>
        <w:lang w:val="id" w:eastAsia="en-US" w:bidi="ar-SA"/>
      </w:rPr>
    </w:lvl>
    <w:lvl w:ilvl="6" w:tplc="FCDABC4E">
      <w:numFmt w:val="bullet"/>
      <w:lvlText w:val="•"/>
      <w:lvlJc w:val="left"/>
      <w:pPr>
        <w:ind w:left="6123" w:hanging="361"/>
      </w:pPr>
      <w:rPr>
        <w:rFonts w:hint="default"/>
        <w:lang w:val="id" w:eastAsia="en-US" w:bidi="ar-SA"/>
      </w:rPr>
    </w:lvl>
    <w:lvl w:ilvl="7" w:tplc="8EC80B54">
      <w:numFmt w:val="bullet"/>
      <w:lvlText w:val="•"/>
      <w:lvlJc w:val="left"/>
      <w:pPr>
        <w:ind w:left="6896" w:hanging="361"/>
      </w:pPr>
      <w:rPr>
        <w:rFonts w:hint="default"/>
        <w:lang w:val="id" w:eastAsia="en-US" w:bidi="ar-SA"/>
      </w:rPr>
    </w:lvl>
    <w:lvl w:ilvl="8" w:tplc="DF9C030E">
      <w:numFmt w:val="bullet"/>
      <w:lvlText w:val="•"/>
      <w:lvlJc w:val="left"/>
      <w:pPr>
        <w:ind w:left="7668" w:hanging="361"/>
      </w:pPr>
      <w:rPr>
        <w:rFonts w:hint="default"/>
        <w:lang w:val="id" w:eastAsia="en-US" w:bidi="ar-SA"/>
      </w:rPr>
    </w:lvl>
  </w:abstractNum>
  <w:abstractNum w:abstractNumId="162" w15:restartNumberingAfterBreak="0">
    <w:nsid w:val="530D5646"/>
    <w:multiLevelType w:val="hybridMultilevel"/>
    <w:tmpl w:val="2870D140"/>
    <w:lvl w:ilvl="0" w:tplc="04090001">
      <w:start w:val="1"/>
      <w:numFmt w:val="bullet"/>
      <w:lvlText w:val=""/>
      <w:lvlJc w:val="left"/>
      <w:pPr>
        <w:ind w:left="720" w:hanging="360"/>
      </w:pPr>
      <w:rPr>
        <w:rFonts w:ascii="Symbol" w:hAnsi="Symbol" w:hint="default"/>
        <w:spacing w:val="0"/>
        <w:w w:val="99"/>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4185AF1"/>
    <w:multiLevelType w:val="hybridMultilevel"/>
    <w:tmpl w:val="879CF910"/>
    <w:lvl w:ilvl="0" w:tplc="BC6045F6">
      <w:start w:val="1"/>
      <w:numFmt w:val="decimal"/>
      <w:lvlText w:val="2.2.%1."/>
      <w:lvlJc w:val="left"/>
      <w:pPr>
        <w:ind w:left="1429" w:hanging="360"/>
      </w:pPr>
      <w:rPr>
        <w:rFonts w:hint="default"/>
      </w:rPr>
    </w:lvl>
    <w:lvl w:ilvl="1" w:tplc="A5760DA0">
      <w:start w:val="1"/>
      <w:numFmt w:val="decimal"/>
      <w:lvlText w:val="%2."/>
      <w:lvlJc w:val="left"/>
      <w:pPr>
        <w:ind w:left="2149" w:hanging="360"/>
      </w:pPr>
      <w:rPr>
        <w:b w:val="0"/>
        <w:bCs/>
      </w:rPr>
    </w:lvl>
    <w:lvl w:ilvl="2" w:tplc="54303542">
      <w:start w:val="1"/>
      <w:numFmt w:val="upperLetter"/>
      <w:lvlText w:val="%3."/>
      <w:lvlJc w:val="left"/>
      <w:pPr>
        <w:ind w:left="3049"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4" w15:restartNumberingAfterBreak="0">
    <w:nsid w:val="54FF7A21"/>
    <w:multiLevelType w:val="hybridMultilevel"/>
    <w:tmpl w:val="5676417A"/>
    <w:lvl w:ilvl="0" w:tplc="2CBA4BD4">
      <w:start w:val="1"/>
      <w:numFmt w:val="decimal"/>
      <w:lvlText w:val="%1."/>
      <w:lvlJc w:val="left"/>
      <w:pPr>
        <w:ind w:left="1713"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5808D88">
      <w:start w:val="1"/>
      <w:numFmt w:val="lowerLetter"/>
      <w:lvlText w:val="%2."/>
      <w:lvlJc w:val="left"/>
      <w:pPr>
        <w:ind w:left="2433" w:hanging="360"/>
      </w:pPr>
      <w:rPr>
        <w:rFonts w:ascii="Times New Roman" w:eastAsia="Times New Roman" w:hAnsi="Times New Roman" w:cs="Times New Roman" w:hint="default"/>
        <w:b w:val="0"/>
        <w:bCs w:val="0"/>
        <w:i w:val="0"/>
        <w:iCs w:val="0"/>
        <w:spacing w:val="-1"/>
        <w:w w:val="100"/>
        <w:sz w:val="24"/>
        <w:szCs w:val="24"/>
        <w:lang w:val="id" w:eastAsia="en-US" w:bidi="ar-SA"/>
      </w:rPr>
    </w:lvl>
    <w:lvl w:ilvl="2" w:tplc="30E0474A">
      <w:numFmt w:val="bullet"/>
      <w:lvlText w:val="•"/>
      <w:lvlJc w:val="left"/>
      <w:pPr>
        <w:ind w:left="3177" w:hanging="360"/>
      </w:pPr>
      <w:rPr>
        <w:rFonts w:hint="default"/>
        <w:lang w:val="id" w:eastAsia="en-US" w:bidi="ar-SA"/>
      </w:rPr>
    </w:lvl>
    <w:lvl w:ilvl="3" w:tplc="4FFA94C2">
      <w:numFmt w:val="bullet"/>
      <w:lvlText w:val="•"/>
      <w:lvlJc w:val="left"/>
      <w:pPr>
        <w:ind w:left="3914" w:hanging="360"/>
      </w:pPr>
      <w:rPr>
        <w:rFonts w:hint="default"/>
        <w:lang w:val="id" w:eastAsia="en-US" w:bidi="ar-SA"/>
      </w:rPr>
    </w:lvl>
    <w:lvl w:ilvl="4" w:tplc="39E6BDB6">
      <w:numFmt w:val="bullet"/>
      <w:lvlText w:val="•"/>
      <w:lvlJc w:val="left"/>
      <w:pPr>
        <w:ind w:left="4651" w:hanging="360"/>
      </w:pPr>
      <w:rPr>
        <w:rFonts w:hint="default"/>
        <w:lang w:val="id" w:eastAsia="en-US" w:bidi="ar-SA"/>
      </w:rPr>
    </w:lvl>
    <w:lvl w:ilvl="5" w:tplc="808E63EE">
      <w:numFmt w:val="bullet"/>
      <w:lvlText w:val="•"/>
      <w:lvlJc w:val="left"/>
      <w:pPr>
        <w:ind w:left="5388" w:hanging="360"/>
      </w:pPr>
      <w:rPr>
        <w:rFonts w:hint="default"/>
        <w:lang w:val="id" w:eastAsia="en-US" w:bidi="ar-SA"/>
      </w:rPr>
    </w:lvl>
    <w:lvl w:ilvl="6" w:tplc="03CC06E0">
      <w:numFmt w:val="bullet"/>
      <w:lvlText w:val="•"/>
      <w:lvlJc w:val="left"/>
      <w:pPr>
        <w:ind w:left="6125" w:hanging="360"/>
      </w:pPr>
      <w:rPr>
        <w:rFonts w:hint="default"/>
        <w:lang w:val="id" w:eastAsia="en-US" w:bidi="ar-SA"/>
      </w:rPr>
    </w:lvl>
    <w:lvl w:ilvl="7" w:tplc="2FC89BBE">
      <w:numFmt w:val="bullet"/>
      <w:lvlText w:val="•"/>
      <w:lvlJc w:val="left"/>
      <w:pPr>
        <w:ind w:left="6862" w:hanging="360"/>
      </w:pPr>
      <w:rPr>
        <w:rFonts w:hint="default"/>
        <w:lang w:val="id" w:eastAsia="en-US" w:bidi="ar-SA"/>
      </w:rPr>
    </w:lvl>
    <w:lvl w:ilvl="8" w:tplc="47086B94">
      <w:numFmt w:val="bullet"/>
      <w:lvlText w:val="•"/>
      <w:lvlJc w:val="left"/>
      <w:pPr>
        <w:ind w:left="7599" w:hanging="360"/>
      </w:pPr>
      <w:rPr>
        <w:rFonts w:hint="default"/>
        <w:lang w:val="id" w:eastAsia="en-US" w:bidi="ar-SA"/>
      </w:rPr>
    </w:lvl>
  </w:abstractNum>
  <w:abstractNum w:abstractNumId="165" w15:restartNumberingAfterBreak="0">
    <w:nsid w:val="550B4D6A"/>
    <w:multiLevelType w:val="hybridMultilevel"/>
    <w:tmpl w:val="236E7D78"/>
    <w:lvl w:ilvl="0" w:tplc="EA0A1034">
      <w:start w:val="1"/>
      <w:numFmt w:val="lowerLetter"/>
      <w:lvlText w:val="%1."/>
      <w:lvlJc w:val="left"/>
      <w:pPr>
        <w:ind w:left="322" w:hanging="190"/>
      </w:pPr>
      <w:rPr>
        <w:rFonts w:ascii="Times New Roman" w:eastAsia="Times New Roman" w:hAnsi="Times New Roman" w:cs="Times New Roman" w:hint="default"/>
        <w:b w:val="0"/>
        <w:bCs w:val="0"/>
        <w:i w:val="0"/>
        <w:iCs w:val="0"/>
        <w:spacing w:val="0"/>
        <w:w w:val="99"/>
        <w:sz w:val="20"/>
        <w:szCs w:val="20"/>
        <w:lang w:val="id" w:eastAsia="en-US" w:bidi="ar-SA"/>
      </w:rPr>
    </w:lvl>
    <w:lvl w:ilvl="1" w:tplc="DD966F3C">
      <w:numFmt w:val="bullet"/>
      <w:lvlText w:val="•"/>
      <w:lvlJc w:val="left"/>
      <w:pPr>
        <w:ind w:left="631" w:hanging="190"/>
      </w:pPr>
      <w:rPr>
        <w:rFonts w:hint="default"/>
        <w:lang w:val="id" w:eastAsia="en-US" w:bidi="ar-SA"/>
      </w:rPr>
    </w:lvl>
    <w:lvl w:ilvl="2" w:tplc="E0084B1A">
      <w:numFmt w:val="bullet"/>
      <w:lvlText w:val="•"/>
      <w:lvlJc w:val="left"/>
      <w:pPr>
        <w:ind w:left="942" w:hanging="190"/>
      </w:pPr>
      <w:rPr>
        <w:rFonts w:hint="default"/>
        <w:lang w:val="id" w:eastAsia="en-US" w:bidi="ar-SA"/>
      </w:rPr>
    </w:lvl>
    <w:lvl w:ilvl="3" w:tplc="985A638C">
      <w:numFmt w:val="bullet"/>
      <w:lvlText w:val="•"/>
      <w:lvlJc w:val="left"/>
      <w:pPr>
        <w:ind w:left="1253" w:hanging="190"/>
      </w:pPr>
      <w:rPr>
        <w:rFonts w:hint="default"/>
        <w:lang w:val="id" w:eastAsia="en-US" w:bidi="ar-SA"/>
      </w:rPr>
    </w:lvl>
    <w:lvl w:ilvl="4" w:tplc="78526080">
      <w:numFmt w:val="bullet"/>
      <w:lvlText w:val="•"/>
      <w:lvlJc w:val="left"/>
      <w:pPr>
        <w:ind w:left="1565" w:hanging="190"/>
      </w:pPr>
      <w:rPr>
        <w:rFonts w:hint="default"/>
        <w:lang w:val="id" w:eastAsia="en-US" w:bidi="ar-SA"/>
      </w:rPr>
    </w:lvl>
    <w:lvl w:ilvl="5" w:tplc="75D27A94">
      <w:numFmt w:val="bullet"/>
      <w:lvlText w:val="•"/>
      <w:lvlJc w:val="left"/>
      <w:pPr>
        <w:ind w:left="1876" w:hanging="190"/>
      </w:pPr>
      <w:rPr>
        <w:rFonts w:hint="default"/>
        <w:lang w:val="id" w:eastAsia="en-US" w:bidi="ar-SA"/>
      </w:rPr>
    </w:lvl>
    <w:lvl w:ilvl="6" w:tplc="0E2AAC46">
      <w:numFmt w:val="bullet"/>
      <w:lvlText w:val="•"/>
      <w:lvlJc w:val="left"/>
      <w:pPr>
        <w:ind w:left="2187" w:hanging="190"/>
      </w:pPr>
      <w:rPr>
        <w:rFonts w:hint="default"/>
        <w:lang w:val="id" w:eastAsia="en-US" w:bidi="ar-SA"/>
      </w:rPr>
    </w:lvl>
    <w:lvl w:ilvl="7" w:tplc="64B6341A">
      <w:numFmt w:val="bullet"/>
      <w:lvlText w:val="•"/>
      <w:lvlJc w:val="left"/>
      <w:pPr>
        <w:ind w:left="2499" w:hanging="190"/>
      </w:pPr>
      <w:rPr>
        <w:rFonts w:hint="default"/>
        <w:lang w:val="id" w:eastAsia="en-US" w:bidi="ar-SA"/>
      </w:rPr>
    </w:lvl>
    <w:lvl w:ilvl="8" w:tplc="4D7881C0">
      <w:numFmt w:val="bullet"/>
      <w:lvlText w:val="•"/>
      <w:lvlJc w:val="left"/>
      <w:pPr>
        <w:ind w:left="2810" w:hanging="190"/>
      </w:pPr>
      <w:rPr>
        <w:rFonts w:hint="default"/>
        <w:lang w:val="id" w:eastAsia="en-US" w:bidi="ar-SA"/>
      </w:rPr>
    </w:lvl>
  </w:abstractNum>
  <w:abstractNum w:abstractNumId="166" w15:restartNumberingAfterBreak="0">
    <w:nsid w:val="552F2902"/>
    <w:multiLevelType w:val="hybridMultilevel"/>
    <w:tmpl w:val="EA5A0C04"/>
    <w:lvl w:ilvl="0" w:tplc="379E1490">
      <w:start w:val="11"/>
      <w:numFmt w:val="lowerLetter"/>
      <w:lvlText w:val="%1)"/>
      <w:lvlJc w:val="left"/>
      <w:pPr>
        <w:ind w:left="1396" w:hanging="360"/>
      </w:pPr>
      <w:rPr>
        <w:rFonts w:ascii="Times New Roman" w:eastAsia="Times New Roman" w:hAnsi="Times New Roman" w:cs="Times New Roman" w:hint="default"/>
        <w:b/>
        <w:bCs/>
        <w:i w:val="0"/>
        <w:iCs w:val="0"/>
        <w:spacing w:val="-3"/>
        <w:w w:val="99"/>
        <w:sz w:val="20"/>
        <w:szCs w:val="20"/>
        <w:lang w:val="id" w:eastAsia="en-US" w:bidi="ar-SA"/>
      </w:rPr>
    </w:lvl>
    <w:lvl w:ilvl="1" w:tplc="580C560A">
      <w:start w:val="1"/>
      <w:numFmt w:val="decimal"/>
      <w:lvlText w:val="%2."/>
      <w:lvlJc w:val="left"/>
      <w:pPr>
        <w:ind w:left="1396" w:hanging="360"/>
      </w:pPr>
      <w:rPr>
        <w:rFonts w:hint="default"/>
        <w:spacing w:val="0"/>
        <w:w w:val="99"/>
        <w:lang w:val="id" w:eastAsia="en-US" w:bidi="ar-SA"/>
      </w:rPr>
    </w:lvl>
    <w:lvl w:ilvl="2" w:tplc="57388C58">
      <w:numFmt w:val="bullet"/>
      <w:lvlText w:val="•"/>
      <w:lvlJc w:val="left"/>
      <w:pPr>
        <w:ind w:left="2962" w:hanging="360"/>
      </w:pPr>
      <w:rPr>
        <w:rFonts w:hint="default"/>
        <w:lang w:val="id" w:eastAsia="en-US" w:bidi="ar-SA"/>
      </w:rPr>
    </w:lvl>
    <w:lvl w:ilvl="3" w:tplc="820680B8">
      <w:numFmt w:val="bullet"/>
      <w:lvlText w:val="•"/>
      <w:lvlJc w:val="left"/>
      <w:pPr>
        <w:ind w:left="3744" w:hanging="360"/>
      </w:pPr>
      <w:rPr>
        <w:rFonts w:hint="default"/>
        <w:lang w:val="id" w:eastAsia="en-US" w:bidi="ar-SA"/>
      </w:rPr>
    </w:lvl>
    <w:lvl w:ilvl="4" w:tplc="B526F190">
      <w:numFmt w:val="bullet"/>
      <w:lvlText w:val="•"/>
      <w:lvlJc w:val="left"/>
      <w:pPr>
        <w:ind w:left="4525" w:hanging="360"/>
      </w:pPr>
      <w:rPr>
        <w:rFonts w:hint="default"/>
        <w:lang w:val="id" w:eastAsia="en-US" w:bidi="ar-SA"/>
      </w:rPr>
    </w:lvl>
    <w:lvl w:ilvl="5" w:tplc="C6206218">
      <w:numFmt w:val="bullet"/>
      <w:lvlText w:val="•"/>
      <w:lvlJc w:val="left"/>
      <w:pPr>
        <w:ind w:left="5307" w:hanging="360"/>
      </w:pPr>
      <w:rPr>
        <w:rFonts w:hint="default"/>
        <w:lang w:val="id" w:eastAsia="en-US" w:bidi="ar-SA"/>
      </w:rPr>
    </w:lvl>
    <w:lvl w:ilvl="6" w:tplc="C5B2E152">
      <w:numFmt w:val="bullet"/>
      <w:lvlText w:val="•"/>
      <w:lvlJc w:val="left"/>
      <w:pPr>
        <w:ind w:left="6088" w:hanging="360"/>
      </w:pPr>
      <w:rPr>
        <w:rFonts w:hint="default"/>
        <w:lang w:val="id" w:eastAsia="en-US" w:bidi="ar-SA"/>
      </w:rPr>
    </w:lvl>
    <w:lvl w:ilvl="7" w:tplc="813EA5F4">
      <w:numFmt w:val="bullet"/>
      <w:lvlText w:val="•"/>
      <w:lvlJc w:val="left"/>
      <w:pPr>
        <w:ind w:left="6870" w:hanging="360"/>
      </w:pPr>
      <w:rPr>
        <w:rFonts w:hint="default"/>
        <w:lang w:val="id" w:eastAsia="en-US" w:bidi="ar-SA"/>
      </w:rPr>
    </w:lvl>
    <w:lvl w:ilvl="8" w:tplc="217AC5CE">
      <w:numFmt w:val="bullet"/>
      <w:lvlText w:val="•"/>
      <w:lvlJc w:val="left"/>
      <w:pPr>
        <w:ind w:left="7651" w:hanging="360"/>
      </w:pPr>
      <w:rPr>
        <w:rFonts w:hint="default"/>
        <w:lang w:val="id" w:eastAsia="en-US" w:bidi="ar-SA"/>
      </w:rPr>
    </w:lvl>
  </w:abstractNum>
  <w:abstractNum w:abstractNumId="167" w15:restartNumberingAfterBreak="0">
    <w:nsid w:val="556B435F"/>
    <w:multiLevelType w:val="multilevel"/>
    <w:tmpl w:val="9E76C0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56C645B"/>
    <w:multiLevelType w:val="hybridMultilevel"/>
    <w:tmpl w:val="9372EC8A"/>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9" w15:restartNumberingAfterBreak="0">
    <w:nsid w:val="559E526F"/>
    <w:multiLevelType w:val="hybridMultilevel"/>
    <w:tmpl w:val="EA4C1D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38090011">
      <w:start w:val="1"/>
      <w:numFmt w:val="decimal"/>
      <w:lvlText w:val="%3)"/>
      <w:lvlJc w:val="left"/>
      <w:pPr>
        <w:ind w:left="1146"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564268E5"/>
    <w:multiLevelType w:val="hybridMultilevel"/>
    <w:tmpl w:val="F020A788"/>
    <w:lvl w:ilvl="0" w:tplc="04210019">
      <w:start w:val="1"/>
      <w:numFmt w:val="lowerLetter"/>
      <w:lvlText w:val="%1."/>
      <w:lvlJc w:val="left"/>
      <w:pPr>
        <w:ind w:left="39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704783C"/>
    <w:multiLevelType w:val="hybridMultilevel"/>
    <w:tmpl w:val="ACE2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7C67E3E"/>
    <w:multiLevelType w:val="hybridMultilevel"/>
    <w:tmpl w:val="DC4A9C12"/>
    <w:lvl w:ilvl="0" w:tplc="0409000F">
      <w:start w:val="1"/>
      <w:numFmt w:val="decimal"/>
      <w:lvlText w:val="%1."/>
      <w:lvlJc w:val="left"/>
      <w:pPr>
        <w:ind w:left="1767" w:hanging="360"/>
      </w:pPr>
    </w:lvl>
    <w:lvl w:ilvl="1" w:tplc="04090019" w:tentative="1">
      <w:start w:val="1"/>
      <w:numFmt w:val="lowerLetter"/>
      <w:lvlText w:val="%2."/>
      <w:lvlJc w:val="left"/>
      <w:pPr>
        <w:ind w:left="2487" w:hanging="360"/>
      </w:pPr>
    </w:lvl>
    <w:lvl w:ilvl="2" w:tplc="0409001B" w:tentative="1">
      <w:start w:val="1"/>
      <w:numFmt w:val="lowerRoman"/>
      <w:lvlText w:val="%3."/>
      <w:lvlJc w:val="right"/>
      <w:pPr>
        <w:ind w:left="3207" w:hanging="180"/>
      </w:pPr>
    </w:lvl>
    <w:lvl w:ilvl="3" w:tplc="0409000F" w:tentative="1">
      <w:start w:val="1"/>
      <w:numFmt w:val="decimal"/>
      <w:lvlText w:val="%4."/>
      <w:lvlJc w:val="left"/>
      <w:pPr>
        <w:ind w:left="3927" w:hanging="360"/>
      </w:pPr>
    </w:lvl>
    <w:lvl w:ilvl="4" w:tplc="04090019" w:tentative="1">
      <w:start w:val="1"/>
      <w:numFmt w:val="lowerLetter"/>
      <w:lvlText w:val="%5."/>
      <w:lvlJc w:val="left"/>
      <w:pPr>
        <w:ind w:left="4647" w:hanging="360"/>
      </w:pPr>
    </w:lvl>
    <w:lvl w:ilvl="5" w:tplc="0409001B" w:tentative="1">
      <w:start w:val="1"/>
      <w:numFmt w:val="lowerRoman"/>
      <w:lvlText w:val="%6."/>
      <w:lvlJc w:val="right"/>
      <w:pPr>
        <w:ind w:left="5367" w:hanging="180"/>
      </w:pPr>
    </w:lvl>
    <w:lvl w:ilvl="6" w:tplc="0409000F" w:tentative="1">
      <w:start w:val="1"/>
      <w:numFmt w:val="decimal"/>
      <w:lvlText w:val="%7."/>
      <w:lvlJc w:val="left"/>
      <w:pPr>
        <w:ind w:left="6087" w:hanging="360"/>
      </w:pPr>
    </w:lvl>
    <w:lvl w:ilvl="7" w:tplc="04090019" w:tentative="1">
      <w:start w:val="1"/>
      <w:numFmt w:val="lowerLetter"/>
      <w:lvlText w:val="%8."/>
      <w:lvlJc w:val="left"/>
      <w:pPr>
        <w:ind w:left="6807" w:hanging="360"/>
      </w:pPr>
    </w:lvl>
    <w:lvl w:ilvl="8" w:tplc="0409001B" w:tentative="1">
      <w:start w:val="1"/>
      <w:numFmt w:val="lowerRoman"/>
      <w:lvlText w:val="%9."/>
      <w:lvlJc w:val="right"/>
      <w:pPr>
        <w:ind w:left="7527" w:hanging="180"/>
      </w:pPr>
    </w:lvl>
  </w:abstractNum>
  <w:abstractNum w:abstractNumId="173" w15:restartNumberingAfterBreak="0">
    <w:nsid w:val="581574F6"/>
    <w:multiLevelType w:val="hybridMultilevel"/>
    <w:tmpl w:val="BF2A59D4"/>
    <w:lvl w:ilvl="0" w:tplc="58260DD8">
      <w:numFmt w:val="bullet"/>
      <w:lvlText w:val="-"/>
      <w:lvlJc w:val="left"/>
      <w:pPr>
        <w:ind w:left="3130" w:hanging="360"/>
      </w:pPr>
      <w:rPr>
        <w:rFonts w:ascii="Times New Roman" w:eastAsia="Times New Roman" w:hAnsi="Times New Roman" w:cs="Times New Roman" w:hint="default"/>
        <w:b w:val="0"/>
        <w:bCs w:val="0"/>
        <w:i w:val="0"/>
        <w:iCs w:val="0"/>
        <w:spacing w:val="0"/>
        <w:w w:val="99"/>
        <w:sz w:val="20"/>
        <w:szCs w:val="20"/>
        <w:lang w:val="id" w:eastAsia="en-US" w:bidi="ar-SA"/>
      </w:rPr>
    </w:lvl>
    <w:lvl w:ilvl="1" w:tplc="04090003" w:tentative="1">
      <w:start w:val="1"/>
      <w:numFmt w:val="bullet"/>
      <w:lvlText w:val="o"/>
      <w:lvlJc w:val="left"/>
      <w:pPr>
        <w:ind w:left="3850" w:hanging="360"/>
      </w:pPr>
      <w:rPr>
        <w:rFonts w:ascii="Courier New" w:hAnsi="Courier New" w:cs="Courier New" w:hint="default"/>
      </w:rPr>
    </w:lvl>
    <w:lvl w:ilvl="2" w:tplc="04090005" w:tentative="1">
      <w:start w:val="1"/>
      <w:numFmt w:val="bullet"/>
      <w:lvlText w:val=""/>
      <w:lvlJc w:val="left"/>
      <w:pPr>
        <w:ind w:left="4570" w:hanging="360"/>
      </w:pPr>
      <w:rPr>
        <w:rFonts w:ascii="Wingdings" w:hAnsi="Wingdings" w:hint="default"/>
      </w:rPr>
    </w:lvl>
    <w:lvl w:ilvl="3" w:tplc="04090001" w:tentative="1">
      <w:start w:val="1"/>
      <w:numFmt w:val="bullet"/>
      <w:lvlText w:val=""/>
      <w:lvlJc w:val="left"/>
      <w:pPr>
        <w:ind w:left="5290" w:hanging="360"/>
      </w:pPr>
      <w:rPr>
        <w:rFonts w:ascii="Symbol" w:hAnsi="Symbol" w:hint="default"/>
      </w:rPr>
    </w:lvl>
    <w:lvl w:ilvl="4" w:tplc="04090003" w:tentative="1">
      <w:start w:val="1"/>
      <w:numFmt w:val="bullet"/>
      <w:lvlText w:val="o"/>
      <w:lvlJc w:val="left"/>
      <w:pPr>
        <w:ind w:left="6010" w:hanging="360"/>
      </w:pPr>
      <w:rPr>
        <w:rFonts w:ascii="Courier New" w:hAnsi="Courier New" w:cs="Courier New" w:hint="default"/>
      </w:rPr>
    </w:lvl>
    <w:lvl w:ilvl="5" w:tplc="04090005" w:tentative="1">
      <w:start w:val="1"/>
      <w:numFmt w:val="bullet"/>
      <w:lvlText w:val=""/>
      <w:lvlJc w:val="left"/>
      <w:pPr>
        <w:ind w:left="6730" w:hanging="360"/>
      </w:pPr>
      <w:rPr>
        <w:rFonts w:ascii="Wingdings" w:hAnsi="Wingdings" w:hint="default"/>
      </w:rPr>
    </w:lvl>
    <w:lvl w:ilvl="6" w:tplc="04090001" w:tentative="1">
      <w:start w:val="1"/>
      <w:numFmt w:val="bullet"/>
      <w:lvlText w:val=""/>
      <w:lvlJc w:val="left"/>
      <w:pPr>
        <w:ind w:left="7450" w:hanging="360"/>
      </w:pPr>
      <w:rPr>
        <w:rFonts w:ascii="Symbol" w:hAnsi="Symbol" w:hint="default"/>
      </w:rPr>
    </w:lvl>
    <w:lvl w:ilvl="7" w:tplc="04090003" w:tentative="1">
      <w:start w:val="1"/>
      <w:numFmt w:val="bullet"/>
      <w:lvlText w:val="o"/>
      <w:lvlJc w:val="left"/>
      <w:pPr>
        <w:ind w:left="8170" w:hanging="360"/>
      </w:pPr>
      <w:rPr>
        <w:rFonts w:ascii="Courier New" w:hAnsi="Courier New" w:cs="Courier New" w:hint="default"/>
      </w:rPr>
    </w:lvl>
    <w:lvl w:ilvl="8" w:tplc="04090005" w:tentative="1">
      <w:start w:val="1"/>
      <w:numFmt w:val="bullet"/>
      <w:lvlText w:val=""/>
      <w:lvlJc w:val="left"/>
      <w:pPr>
        <w:ind w:left="8890" w:hanging="360"/>
      </w:pPr>
      <w:rPr>
        <w:rFonts w:ascii="Wingdings" w:hAnsi="Wingdings" w:hint="default"/>
      </w:rPr>
    </w:lvl>
  </w:abstractNum>
  <w:abstractNum w:abstractNumId="174" w15:restartNumberingAfterBreak="0">
    <w:nsid w:val="584753C8"/>
    <w:multiLevelType w:val="hybridMultilevel"/>
    <w:tmpl w:val="F2C4DEC8"/>
    <w:lvl w:ilvl="0" w:tplc="60C82E0E">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5" w15:restartNumberingAfterBreak="0">
    <w:nsid w:val="592F29FC"/>
    <w:multiLevelType w:val="hybridMultilevel"/>
    <w:tmpl w:val="31BC79C8"/>
    <w:lvl w:ilvl="0" w:tplc="04090017">
      <w:start w:val="1"/>
      <w:numFmt w:val="lowerLetter"/>
      <w:lvlText w:val="%1)"/>
      <w:lvlJc w:val="left"/>
      <w:pPr>
        <w:ind w:left="1775" w:hanging="360"/>
      </w:pPr>
    </w:lvl>
    <w:lvl w:ilvl="1" w:tplc="38090019" w:tentative="1">
      <w:start w:val="1"/>
      <w:numFmt w:val="lowerLetter"/>
      <w:lvlText w:val="%2."/>
      <w:lvlJc w:val="left"/>
      <w:pPr>
        <w:ind w:left="2495" w:hanging="360"/>
      </w:pPr>
    </w:lvl>
    <w:lvl w:ilvl="2" w:tplc="3809001B" w:tentative="1">
      <w:start w:val="1"/>
      <w:numFmt w:val="lowerRoman"/>
      <w:lvlText w:val="%3."/>
      <w:lvlJc w:val="right"/>
      <w:pPr>
        <w:ind w:left="3215" w:hanging="180"/>
      </w:pPr>
    </w:lvl>
    <w:lvl w:ilvl="3" w:tplc="3809000F" w:tentative="1">
      <w:start w:val="1"/>
      <w:numFmt w:val="decimal"/>
      <w:lvlText w:val="%4."/>
      <w:lvlJc w:val="left"/>
      <w:pPr>
        <w:ind w:left="3935" w:hanging="360"/>
      </w:pPr>
    </w:lvl>
    <w:lvl w:ilvl="4" w:tplc="38090019" w:tentative="1">
      <w:start w:val="1"/>
      <w:numFmt w:val="lowerLetter"/>
      <w:lvlText w:val="%5."/>
      <w:lvlJc w:val="left"/>
      <w:pPr>
        <w:ind w:left="4655" w:hanging="360"/>
      </w:pPr>
    </w:lvl>
    <w:lvl w:ilvl="5" w:tplc="3809001B" w:tentative="1">
      <w:start w:val="1"/>
      <w:numFmt w:val="lowerRoman"/>
      <w:lvlText w:val="%6."/>
      <w:lvlJc w:val="right"/>
      <w:pPr>
        <w:ind w:left="5375" w:hanging="180"/>
      </w:pPr>
    </w:lvl>
    <w:lvl w:ilvl="6" w:tplc="3809000F" w:tentative="1">
      <w:start w:val="1"/>
      <w:numFmt w:val="decimal"/>
      <w:lvlText w:val="%7."/>
      <w:lvlJc w:val="left"/>
      <w:pPr>
        <w:ind w:left="6095" w:hanging="360"/>
      </w:pPr>
    </w:lvl>
    <w:lvl w:ilvl="7" w:tplc="38090019" w:tentative="1">
      <w:start w:val="1"/>
      <w:numFmt w:val="lowerLetter"/>
      <w:lvlText w:val="%8."/>
      <w:lvlJc w:val="left"/>
      <w:pPr>
        <w:ind w:left="6815" w:hanging="360"/>
      </w:pPr>
    </w:lvl>
    <w:lvl w:ilvl="8" w:tplc="3809001B" w:tentative="1">
      <w:start w:val="1"/>
      <w:numFmt w:val="lowerRoman"/>
      <w:lvlText w:val="%9."/>
      <w:lvlJc w:val="right"/>
      <w:pPr>
        <w:ind w:left="7535" w:hanging="180"/>
      </w:pPr>
    </w:lvl>
  </w:abstractNum>
  <w:abstractNum w:abstractNumId="176" w15:restartNumberingAfterBreak="0">
    <w:nsid w:val="5A1E68D3"/>
    <w:multiLevelType w:val="hybridMultilevel"/>
    <w:tmpl w:val="7D6C1F26"/>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7" w15:restartNumberingAfterBreak="0">
    <w:nsid w:val="5A2930F0"/>
    <w:multiLevelType w:val="multilevel"/>
    <w:tmpl w:val="3FDC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5A8A30AF"/>
    <w:multiLevelType w:val="hybridMultilevel"/>
    <w:tmpl w:val="B43011BE"/>
    <w:lvl w:ilvl="0" w:tplc="E2E60DF8">
      <w:start w:val="1"/>
      <w:numFmt w:val="lowerLetter"/>
      <w:lvlText w:val="(%1)"/>
      <w:lvlJc w:val="left"/>
      <w:pPr>
        <w:ind w:left="1614" w:hanging="327"/>
        <w:jc w:val="right"/>
      </w:pPr>
      <w:rPr>
        <w:rFonts w:ascii="Times New Roman" w:eastAsia="Times New Roman" w:hAnsi="Times New Roman" w:cs="Times New Roman" w:hint="default"/>
        <w:b w:val="0"/>
        <w:bCs w:val="0"/>
        <w:i w:val="0"/>
        <w:iCs w:val="0"/>
        <w:spacing w:val="-2"/>
        <w:w w:val="100"/>
        <w:sz w:val="24"/>
        <w:szCs w:val="24"/>
        <w:lang w:val="id" w:eastAsia="en-US" w:bidi="ar-SA"/>
      </w:rPr>
    </w:lvl>
    <w:lvl w:ilvl="1" w:tplc="3D1CD246">
      <w:start w:val="1"/>
      <w:numFmt w:val="lowerRoman"/>
      <w:lvlText w:val="%2)"/>
      <w:lvlJc w:val="left"/>
      <w:pPr>
        <w:ind w:left="995" w:hanging="360"/>
      </w:pPr>
      <w:rPr>
        <w:rFonts w:ascii="Times New Roman" w:eastAsia="Times New Roman" w:hAnsi="Times New Roman" w:cs="Times New Roman" w:hint="default"/>
        <w:b w:val="0"/>
        <w:bCs w:val="0"/>
        <w:i w:val="0"/>
        <w:iCs w:val="0"/>
        <w:spacing w:val="-1"/>
        <w:w w:val="95"/>
        <w:sz w:val="24"/>
        <w:szCs w:val="24"/>
        <w:lang w:val="id" w:eastAsia="en-US" w:bidi="ar-SA"/>
      </w:rPr>
    </w:lvl>
    <w:lvl w:ilvl="2" w:tplc="5D6EDEC0">
      <w:start w:val="1"/>
      <w:numFmt w:val="decimal"/>
      <w:lvlText w:val="%3)"/>
      <w:lvlJc w:val="left"/>
      <w:pPr>
        <w:ind w:left="1276" w:hanging="423"/>
      </w:pPr>
      <w:rPr>
        <w:rFonts w:ascii="Times New Roman" w:eastAsia="Times New Roman" w:hAnsi="Times New Roman" w:cs="Times New Roman" w:hint="default"/>
        <w:b w:val="0"/>
        <w:bCs w:val="0"/>
        <w:i w:val="0"/>
        <w:iCs w:val="0"/>
        <w:spacing w:val="-2"/>
        <w:w w:val="95"/>
        <w:sz w:val="24"/>
        <w:szCs w:val="24"/>
        <w:lang w:val="id" w:eastAsia="en-US" w:bidi="ar-SA"/>
      </w:rPr>
    </w:lvl>
    <w:lvl w:ilvl="3" w:tplc="F0B2608C">
      <w:numFmt w:val="bullet"/>
      <w:lvlText w:val="•"/>
      <w:lvlJc w:val="left"/>
      <w:pPr>
        <w:ind w:left="2569" w:hanging="423"/>
      </w:pPr>
      <w:rPr>
        <w:rFonts w:hint="default"/>
        <w:lang w:val="id" w:eastAsia="en-US" w:bidi="ar-SA"/>
      </w:rPr>
    </w:lvl>
    <w:lvl w:ilvl="4" w:tplc="66C64A0A">
      <w:numFmt w:val="bullet"/>
      <w:lvlText w:val="•"/>
      <w:lvlJc w:val="left"/>
      <w:pPr>
        <w:ind w:left="3518" w:hanging="423"/>
      </w:pPr>
      <w:rPr>
        <w:rFonts w:hint="default"/>
        <w:lang w:val="id" w:eastAsia="en-US" w:bidi="ar-SA"/>
      </w:rPr>
    </w:lvl>
    <w:lvl w:ilvl="5" w:tplc="F80A5DE8">
      <w:numFmt w:val="bullet"/>
      <w:lvlText w:val="•"/>
      <w:lvlJc w:val="left"/>
      <w:pPr>
        <w:ind w:left="4467" w:hanging="423"/>
      </w:pPr>
      <w:rPr>
        <w:rFonts w:hint="default"/>
        <w:lang w:val="id" w:eastAsia="en-US" w:bidi="ar-SA"/>
      </w:rPr>
    </w:lvl>
    <w:lvl w:ilvl="6" w:tplc="FEDCCAE2">
      <w:numFmt w:val="bullet"/>
      <w:lvlText w:val="•"/>
      <w:lvlJc w:val="left"/>
      <w:pPr>
        <w:ind w:left="5417" w:hanging="423"/>
      </w:pPr>
      <w:rPr>
        <w:rFonts w:hint="default"/>
        <w:lang w:val="id" w:eastAsia="en-US" w:bidi="ar-SA"/>
      </w:rPr>
    </w:lvl>
    <w:lvl w:ilvl="7" w:tplc="CEECC044">
      <w:numFmt w:val="bullet"/>
      <w:lvlText w:val="•"/>
      <w:lvlJc w:val="left"/>
      <w:pPr>
        <w:ind w:left="6366" w:hanging="423"/>
      </w:pPr>
      <w:rPr>
        <w:rFonts w:hint="default"/>
        <w:lang w:val="id" w:eastAsia="en-US" w:bidi="ar-SA"/>
      </w:rPr>
    </w:lvl>
    <w:lvl w:ilvl="8" w:tplc="87E62190">
      <w:numFmt w:val="bullet"/>
      <w:lvlText w:val="•"/>
      <w:lvlJc w:val="left"/>
      <w:pPr>
        <w:ind w:left="7315" w:hanging="423"/>
      </w:pPr>
      <w:rPr>
        <w:rFonts w:hint="default"/>
        <w:lang w:val="id" w:eastAsia="en-US" w:bidi="ar-SA"/>
      </w:rPr>
    </w:lvl>
  </w:abstractNum>
  <w:abstractNum w:abstractNumId="179" w15:restartNumberingAfterBreak="0">
    <w:nsid w:val="5B051E5D"/>
    <w:multiLevelType w:val="hybridMultilevel"/>
    <w:tmpl w:val="38F21E9E"/>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180" w15:restartNumberingAfterBreak="0">
    <w:nsid w:val="5D181A22"/>
    <w:multiLevelType w:val="hybridMultilevel"/>
    <w:tmpl w:val="69B249D4"/>
    <w:lvl w:ilvl="0" w:tplc="60C82E0E">
      <w:start w:val="1"/>
      <w:numFmt w:val="lowerLetter"/>
      <w:lvlText w:val="%1."/>
      <w:lvlJc w:val="left"/>
      <w:pPr>
        <w:ind w:left="2138" w:hanging="360"/>
      </w:pPr>
      <w:rPr>
        <w:rFonts w:hint="default"/>
        <w:b w:val="0"/>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81" w15:restartNumberingAfterBreak="0">
    <w:nsid w:val="5DF4178C"/>
    <w:multiLevelType w:val="hybridMultilevel"/>
    <w:tmpl w:val="15DE3958"/>
    <w:lvl w:ilvl="0" w:tplc="58260DD8">
      <w:numFmt w:val="bullet"/>
      <w:lvlText w:val="-"/>
      <w:lvlJc w:val="left"/>
      <w:pPr>
        <w:ind w:left="3555" w:hanging="360"/>
      </w:pPr>
      <w:rPr>
        <w:rFonts w:ascii="Times New Roman" w:eastAsia="Times New Roman" w:hAnsi="Times New Roman" w:cs="Times New Roman" w:hint="default"/>
        <w:b w:val="0"/>
        <w:bCs w:val="0"/>
        <w:i w:val="0"/>
        <w:iCs w:val="0"/>
        <w:spacing w:val="0"/>
        <w:w w:val="99"/>
        <w:sz w:val="20"/>
        <w:szCs w:val="20"/>
        <w:lang w:val="id" w:eastAsia="en-US" w:bidi="ar-SA"/>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82" w15:restartNumberingAfterBreak="0">
    <w:nsid w:val="5E507A40"/>
    <w:multiLevelType w:val="hybridMultilevel"/>
    <w:tmpl w:val="23A60A6A"/>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3" w15:restartNumberingAfterBreak="0">
    <w:nsid w:val="5ED6047F"/>
    <w:multiLevelType w:val="hybridMultilevel"/>
    <w:tmpl w:val="A8881E9A"/>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84" w15:restartNumberingAfterBreak="0">
    <w:nsid w:val="5FF80645"/>
    <w:multiLevelType w:val="hybridMultilevel"/>
    <w:tmpl w:val="91A4E0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611F3C5C"/>
    <w:multiLevelType w:val="hybridMultilevel"/>
    <w:tmpl w:val="C3AE8622"/>
    <w:lvl w:ilvl="0" w:tplc="619ABC04">
      <w:start w:val="1"/>
      <w:numFmt w:val="lowerLetter"/>
      <w:lvlText w:val="%1."/>
      <w:lvlJc w:val="left"/>
      <w:pPr>
        <w:ind w:left="1288" w:hanging="360"/>
        <w:jc w:val="right"/>
      </w:pPr>
      <w:rPr>
        <w:rFonts w:hint="default"/>
        <w:spacing w:val="0"/>
        <w:w w:val="100"/>
        <w:lang w:val="id" w:eastAsia="en-US" w:bidi="ar-SA"/>
      </w:rPr>
    </w:lvl>
    <w:lvl w:ilvl="1" w:tplc="5B9A9FEA">
      <w:start w:val="1"/>
      <w:numFmt w:val="decimal"/>
      <w:lvlText w:val="%2."/>
      <w:lvlJc w:val="left"/>
      <w:pPr>
        <w:ind w:left="2009" w:hanging="361"/>
      </w:pPr>
      <w:rPr>
        <w:rFonts w:hint="default"/>
        <w:spacing w:val="0"/>
        <w:w w:val="100"/>
        <w:lang w:val="id" w:eastAsia="en-US" w:bidi="ar-SA"/>
      </w:rPr>
    </w:lvl>
    <w:lvl w:ilvl="2" w:tplc="51C21548">
      <w:numFmt w:val="bullet"/>
      <w:lvlText w:val="•"/>
      <w:lvlJc w:val="left"/>
      <w:pPr>
        <w:ind w:left="2801" w:hanging="361"/>
      </w:pPr>
      <w:rPr>
        <w:rFonts w:hint="default"/>
        <w:lang w:val="id" w:eastAsia="en-US" w:bidi="ar-SA"/>
      </w:rPr>
    </w:lvl>
    <w:lvl w:ilvl="3" w:tplc="D966C01C">
      <w:numFmt w:val="bullet"/>
      <w:lvlText w:val="•"/>
      <w:lvlJc w:val="left"/>
      <w:pPr>
        <w:ind w:left="3603" w:hanging="361"/>
      </w:pPr>
      <w:rPr>
        <w:rFonts w:hint="default"/>
        <w:lang w:val="id" w:eastAsia="en-US" w:bidi="ar-SA"/>
      </w:rPr>
    </w:lvl>
    <w:lvl w:ilvl="4" w:tplc="8C8AFDEE">
      <w:numFmt w:val="bullet"/>
      <w:lvlText w:val="•"/>
      <w:lvlJc w:val="left"/>
      <w:pPr>
        <w:ind w:left="4404" w:hanging="361"/>
      </w:pPr>
      <w:rPr>
        <w:rFonts w:hint="default"/>
        <w:lang w:val="id" w:eastAsia="en-US" w:bidi="ar-SA"/>
      </w:rPr>
    </w:lvl>
    <w:lvl w:ilvl="5" w:tplc="408CC75A">
      <w:numFmt w:val="bullet"/>
      <w:lvlText w:val="•"/>
      <w:lvlJc w:val="left"/>
      <w:pPr>
        <w:ind w:left="5206" w:hanging="361"/>
      </w:pPr>
      <w:rPr>
        <w:rFonts w:hint="default"/>
        <w:lang w:val="id" w:eastAsia="en-US" w:bidi="ar-SA"/>
      </w:rPr>
    </w:lvl>
    <w:lvl w:ilvl="6" w:tplc="5E8A276A">
      <w:numFmt w:val="bullet"/>
      <w:lvlText w:val="•"/>
      <w:lvlJc w:val="left"/>
      <w:pPr>
        <w:ind w:left="6008" w:hanging="361"/>
      </w:pPr>
      <w:rPr>
        <w:rFonts w:hint="default"/>
        <w:lang w:val="id" w:eastAsia="en-US" w:bidi="ar-SA"/>
      </w:rPr>
    </w:lvl>
    <w:lvl w:ilvl="7" w:tplc="7036388E">
      <w:numFmt w:val="bullet"/>
      <w:lvlText w:val="•"/>
      <w:lvlJc w:val="left"/>
      <w:pPr>
        <w:ind w:left="6809" w:hanging="361"/>
      </w:pPr>
      <w:rPr>
        <w:rFonts w:hint="default"/>
        <w:lang w:val="id" w:eastAsia="en-US" w:bidi="ar-SA"/>
      </w:rPr>
    </w:lvl>
    <w:lvl w:ilvl="8" w:tplc="1F1AAA8A">
      <w:numFmt w:val="bullet"/>
      <w:lvlText w:val="•"/>
      <w:lvlJc w:val="left"/>
      <w:pPr>
        <w:ind w:left="7611" w:hanging="361"/>
      </w:pPr>
      <w:rPr>
        <w:rFonts w:hint="default"/>
        <w:lang w:val="id" w:eastAsia="en-US" w:bidi="ar-SA"/>
      </w:rPr>
    </w:lvl>
  </w:abstractNum>
  <w:abstractNum w:abstractNumId="186" w15:restartNumberingAfterBreak="0">
    <w:nsid w:val="64822752"/>
    <w:multiLevelType w:val="hybridMultilevel"/>
    <w:tmpl w:val="4EC43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4CC3137"/>
    <w:multiLevelType w:val="hybridMultilevel"/>
    <w:tmpl w:val="8212589C"/>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88" w15:restartNumberingAfterBreak="0">
    <w:nsid w:val="652F1629"/>
    <w:multiLevelType w:val="hybridMultilevel"/>
    <w:tmpl w:val="0BD8AA74"/>
    <w:lvl w:ilvl="0" w:tplc="E8627854">
      <w:start w:val="1"/>
      <w:numFmt w:val="lowerLetter"/>
      <w:lvlText w:val="%1)"/>
      <w:lvlJc w:val="left"/>
      <w:pPr>
        <w:ind w:left="298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89" w15:restartNumberingAfterBreak="0">
    <w:nsid w:val="65AD7064"/>
    <w:multiLevelType w:val="hybridMultilevel"/>
    <w:tmpl w:val="0F6AA6C6"/>
    <w:lvl w:ilvl="0" w:tplc="B7B8C474">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90" w15:restartNumberingAfterBreak="0">
    <w:nsid w:val="667029AB"/>
    <w:multiLevelType w:val="hybridMultilevel"/>
    <w:tmpl w:val="E572E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6797401"/>
    <w:multiLevelType w:val="hybridMultilevel"/>
    <w:tmpl w:val="2FF09672"/>
    <w:lvl w:ilvl="0" w:tplc="2718283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92" w15:restartNumberingAfterBreak="0">
    <w:nsid w:val="669D5B49"/>
    <w:multiLevelType w:val="hybridMultilevel"/>
    <w:tmpl w:val="A34AE134"/>
    <w:lvl w:ilvl="0" w:tplc="04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93" w15:restartNumberingAfterBreak="0">
    <w:nsid w:val="670732A3"/>
    <w:multiLevelType w:val="hybridMultilevel"/>
    <w:tmpl w:val="6908F9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8822331"/>
    <w:multiLevelType w:val="multilevel"/>
    <w:tmpl w:val="C138075C"/>
    <w:lvl w:ilvl="0">
      <w:start w:val="1"/>
      <w:numFmt w:val="decimal"/>
      <w:lvlText w:val="%1."/>
      <w:lvlJc w:val="left"/>
      <w:pPr>
        <w:ind w:left="56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391" w:hanging="540"/>
        <w:jc w:val="righ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420" w:hanging="360"/>
      </w:pPr>
      <w:rPr>
        <w:rFonts w:hint="default"/>
        <w:spacing w:val="-1"/>
        <w:w w:val="100"/>
        <w:lang w:val="id" w:eastAsia="en-US" w:bidi="ar-SA"/>
      </w:rPr>
    </w:lvl>
    <w:lvl w:ilvl="4">
      <w:start w:val="1"/>
      <w:numFmt w:val="decimal"/>
      <w:lvlText w:val="%5."/>
      <w:lvlJc w:val="left"/>
      <w:pPr>
        <w:ind w:left="1701" w:hanging="360"/>
        <w:jc w:val="right"/>
      </w:pPr>
      <w:rPr>
        <w:rFonts w:hint="default"/>
        <w:spacing w:val="0"/>
        <w:w w:val="100"/>
        <w:lang w:val="id" w:eastAsia="en-US" w:bidi="ar-SA"/>
      </w:rPr>
    </w:lvl>
    <w:lvl w:ilvl="5">
      <w:start w:val="1"/>
      <w:numFmt w:val="lowerLetter"/>
      <w:lvlText w:val="%6)"/>
      <w:lvlJc w:val="left"/>
      <w:pPr>
        <w:ind w:left="1701" w:hanging="360"/>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6">
      <w:start w:val="1"/>
      <w:numFmt w:val="decimal"/>
      <w:lvlText w:val="%7."/>
      <w:lvlJc w:val="left"/>
      <w:pPr>
        <w:ind w:left="170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7">
      <w:numFmt w:val="bullet"/>
      <w:lvlText w:val="•"/>
      <w:lvlJc w:val="left"/>
      <w:pPr>
        <w:ind w:left="3908" w:hanging="360"/>
      </w:pPr>
      <w:rPr>
        <w:rFonts w:hint="default"/>
        <w:lang w:val="id" w:eastAsia="en-US" w:bidi="ar-SA"/>
      </w:rPr>
    </w:lvl>
    <w:lvl w:ilvl="8">
      <w:numFmt w:val="bullet"/>
      <w:lvlText w:val="•"/>
      <w:lvlJc w:val="left"/>
      <w:pPr>
        <w:ind w:left="5677" w:hanging="360"/>
      </w:pPr>
      <w:rPr>
        <w:rFonts w:hint="default"/>
        <w:lang w:val="id" w:eastAsia="en-US" w:bidi="ar-SA"/>
      </w:rPr>
    </w:lvl>
  </w:abstractNum>
  <w:abstractNum w:abstractNumId="195" w15:restartNumberingAfterBreak="0">
    <w:nsid w:val="698A2805"/>
    <w:multiLevelType w:val="hybridMultilevel"/>
    <w:tmpl w:val="D206EF42"/>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6" w15:restartNumberingAfterBreak="0">
    <w:nsid w:val="6A1D1966"/>
    <w:multiLevelType w:val="hybridMultilevel"/>
    <w:tmpl w:val="36C22B4C"/>
    <w:lvl w:ilvl="0" w:tplc="04090001">
      <w:start w:val="1"/>
      <w:numFmt w:val="bullet"/>
      <w:lvlText w:val=""/>
      <w:lvlJc w:val="left"/>
      <w:pPr>
        <w:ind w:left="991" w:hanging="360"/>
      </w:pPr>
      <w:rPr>
        <w:rFonts w:ascii="Symbol" w:hAnsi="Symbol" w:hint="default"/>
      </w:rPr>
    </w:lvl>
    <w:lvl w:ilvl="1" w:tplc="04090003" w:tentative="1">
      <w:start w:val="1"/>
      <w:numFmt w:val="bullet"/>
      <w:lvlText w:val="o"/>
      <w:lvlJc w:val="left"/>
      <w:pPr>
        <w:ind w:left="1711" w:hanging="360"/>
      </w:pPr>
      <w:rPr>
        <w:rFonts w:ascii="Courier New" w:hAnsi="Courier New" w:cs="Courier New" w:hint="default"/>
      </w:rPr>
    </w:lvl>
    <w:lvl w:ilvl="2" w:tplc="04090005" w:tentative="1">
      <w:start w:val="1"/>
      <w:numFmt w:val="bullet"/>
      <w:lvlText w:val=""/>
      <w:lvlJc w:val="left"/>
      <w:pPr>
        <w:ind w:left="2431" w:hanging="360"/>
      </w:pPr>
      <w:rPr>
        <w:rFonts w:ascii="Wingdings" w:hAnsi="Wingdings" w:hint="default"/>
      </w:rPr>
    </w:lvl>
    <w:lvl w:ilvl="3" w:tplc="04090001" w:tentative="1">
      <w:start w:val="1"/>
      <w:numFmt w:val="bullet"/>
      <w:lvlText w:val=""/>
      <w:lvlJc w:val="left"/>
      <w:pPr>
        <w:ind w:left="3151" w:hanging="360"/>
      </w:pPr>
      <w:rPr>
        <w:rFonts w:ascii="Symbol" w:hAnsi="Symbol" w:hint="default"/>
      </w:rPr>
    </w:lvl>
    <w:lvl w:ilvl="4" w:tplc="04090003" w:tentative="1">
      <w:start w:val="1"/>
      <w:numFmt w:val="bullet"/>
      <w:lvlText w:val="o"/>
      <w:lvlJc w:val="left"/>
      <w:pPr>
        <w:ind w:left="3871" w:hanging="360"/>
      </w:pPr>
      <w:rPr>
        <w:rFonts w:ascii="Courier New" w:hAnsi="Courier New" w:cs="Courier New" w:hint="default"/>
      </w:rPr>
    </w:lvl>
    <w:lvl w:ilvl="5" w:tplc="04090005" w:tentative="1">
      <w:start w:val="1"/>
      <w:numFmt w:val="bullet"/>
      <w:lvlText w:val=""/>
      <w:lvlJc w:val="left"/>
      <w:pPr>
        <w:ind w:left="4591" w:hanging="360"/>
      </w:pPr>
      <w:rPr>
        <w:rFonts w:ascii="Wingdings" w:hAnsi="Wingdings" w:hint="default"/>
      </w:rPr>
    </w:lvl>
    <w:lvl w:ilvl="6" w:tplc="04090001" w:tentative="1">
      <w:start w:val="1"/>
      <w:numFmt w:val="bullet"/>
      <w:lvlText w:val=""/>
      <w:lvlJc w:val="left"/>
      <w:pPr>
        <w:ind w:left="5311" w:hanging="360"/>
      </w:pPr>
      <w:rPr>
        <w:rFonts w:ascii="Symbol" w:hAnsi="Symbol" w:hint="default"/>
      </w:rPr>
    </w:lvl>
    <w:lvl w:ilvl="7" w:tplc="04090003" w:tentative="1">
      <w:start w:val="1"/>
      <w:numFmt w:val="bullet"/>
      <w:lvlText w:val="o"/>
      <w:lvlJc w:val="left"/>
      <w:pPr>
        <w:ind w:left="6031" w:hanging="360"/>
      </w:pPr>
      <w:rPr>
        <w:rFonts w:ascii="Courier New" w:hAnsi="Courier New" w:cs="Courier New" w:hint="default"/>
      </w:rPr>
    </w:lvl>
    <w:lvl w:ilvl="8" w:tplc="04090005" w:tentative="1">
      <w:start w:val="1"/>
      <w:numFmt w:val="bullet"/>
      <w:lvlText w:val=""/>
      <w:lvlJc w:val="left"/>
      <w:pPr>
        <w:ind w:left="6751" w:hanging="360"/>
      </w:pPr>
      <w:rPr>
        <w:rFonts w:ascii="Wingdings" w:hAnsi="Wingdings" w:hint="default"/>
      </w:rPr>
    </w:lvl>
  </w:abstractNum>
  <w:abstractNum w:abstractNumId="197" w15:restartNumberingAfterBreak="0">
    <w:nsid w:val="6A7E4056"/>
    <w:multiLevelType w:val="hybridMultilevel"/>
    <w:tmpl w:val="F4782F8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8" w15:restartNumberingAfterBreak="0">
    <w:nsid w:val="6AB1646F"/>
    <w:multiLevelType w:val="hybridMultilevel"/>
    <w:tmpl w:val="77465A32"/>
    <w:lvl w:ilvl="0" w:tplc="A18641A0">
      <w:numFmt w:val="bullet"/>
      <w:lvlText w:val="-"/>
      <w:lvlJc w:val="left"/>
      <w:pPr>
        <w:ind w:left="452" w:hanging="360"/>
      </w:pPr>
      <w:rPr>
        <w:rFonts w:ascii="Times New Roman" w:eastAsia="Times New Roman" w:hAnsi="Times New Roman" w:cs="Times New Roman" w:hint="default"/>
        <w:spacing w:val="0"/>
        <w:w w:val="99"/>
        <w:lang w:val="id" w:eastAsia="en-US" w:bidi="ar-SA"/>
      </w:rPr>
    </w:lvl>
    <w:lvl w:ilvl="1" w:tplc="1F80B244">
      <w:numFmt w:val="bullet"/>
      <w:lvlText w:val="•"/>
      <w:lvlJc w:val="left"/>
      <w:pPr>
        <w:ind w:left="685" w:hanging="360"/>
      </w:pPr>
      <w:rPr>
        <w:rFonts w:hint="default"/>
        <w:lang w:val="id" w:eastAsia="en-US" w:bidi="ar-SA"/>
      </w:rPr>
    </w:lvl>
    <w:lvl w:ilvl="2" w:tplc="870AF7EC">
      <w:numFmt w:val="bullet"/>
      <w:lvlText w:val="•"/>
      <w:lvlJc w:val="left"/>
      <w:pPr>
        <w:ind w:left="910" w:hanging="360"/>
      </w:pPr>
      <w:rPr>
        <w:rFonts w:hint="default"/>
        <w:lang w:val="id" w:eastAsia="en-US" w:bidi="ar-SA"/>
      </w:rPr>
    </w:lvl>
    <w:lvl w:ilvl="3" w:tplc="C4741BB8">
      <w:numFmt w:val="bullet"/>
      <w:lvlText w:val="•"/>
      <w:lvlJc w:val="left"/>
      <w:pPr>
        <w:ind w:left="1135" w:hanging="360"/>
      </w:pPr>
      <w:rPr>
        <w:rFonts w:hint="default"/>
        <w:lang w:val="id" w:eastAsia="en-US" w:bidi="ar-SA"/>
      </w:rPr>
    </w:lvl>
    <w:lvl w:ilvl="4" w:tplc="EBA4832E">
      <w:numFmt w:val="bullet"/>
      <w:lvlText w:val="•"/>
      <w:lvlJc w:val="left"/>
      <w:pPr>
        <w:ind w:left="1361" w:hanging="360"/>
      </w:pPr>
      <w:rPr>
        <w:rFonts w:hint="default"/>
        <w:lang w:val="id" w:eastAsia="en-US" w:bidi="ar-SA"/>
      </w:rPr>
    </w:lvl>
    <w:lvl w:ilvl="5" w:tplc="E0EC5D36">
      <w:numFmt w:val="bullet"/>
      <w:lvlText w:val="•"/>
      <w:lvlJc w:val="left"/>
      <w:pPr>
        <w:ind w:left="1586" w:hanging="360"/>
      </w:pPr>
      <w:rPr>
        <w:rFonts w:hint="default"/>
        <w:lang w:val="id" w:eastAsia="en-US" w:bidi="ar-SA"/>
      </w:rPr>
    </w:lvl>
    <w:lvl w:ilvl="6" w:tplc="4F889610">
      <w:numFmt w:val="bullet"/>
      <w:lvlText w:val="•"/>
      <w:lvlJc w:val="left"/>
      <w:pPr>
        <w:ind w:left="1811" w:hanging="360"/>
      </w:pPr>
      <w:rPr>
        <w:rFonts w:hint="default"/>
        <w:lang w:val="id" w:eastAsia="en-US" w:bidi="ar-SA"/>
      </w:rPr>
    </w:lvl>
    <w:lvl w:ilvl="7" w:tplc="8B162E74">
      <w:numFmt w:val="bullet"/>
      <w:lvlText w:val="•"/>
      <w:lvlJc w:val="left"/>
      <w:pPr>
        <w:ind w:left="2037" w:hanging="360"/>
      </w:pPr>
      <w:rPr>
        <w:rFonts w:hint="default"/>
        <w:lang w:val="id" w:eastAsia="en-US" w:bidi="ar-SA"/>
      </w:rPr>
    </w:lvl>
    <w:lvl w:ilvl="8" w:tplc="7A4C2E4C">
      <w:numFmt w:val="bullet"/>
      <w:lvlText w:val="•"/>
      <w:lvlJc w:val="left"/>
      <w:pPr>
        <w:ind w:left="2262" w:hanging="360"/>
      </w:pPr>
      <w:rPr>
        <w:rFonts w:hint="default"/>
        <w:lang w:val="id" w:eastAsia="en-US" w:bidi="ar-SA"/>
      </w:rPr>
    </w:lvl>
  </w:abstractNum>
  <w:abstractNum w:abstractNumId="199" w15:restartNumberingAfterBreak="0">
    <w:nsid w:val="6AEB1298"/>
    <w:multiLevelType w:val="hybridMultilevel"/>
    <w:tmpl w:val="38B4DDC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0" w15:restartNumberingAfterBreak="0">
    <w:nsid w:val="6AF75805"/>
    <w:multiLevelType w:val="hybridMultilevel"/>
    <w:tmpl w:val="D492A78A"/>
    <w:lvl w:ilvl="0" w:tplc="04090001">
      <w:start w:val="1"/>
      <w:numFmt w:val="bullet"/>
      <w:lvlText w:val=""/>
      <w:lvlJc w:val="left"/>
      <w:pPr>
        <w:ind w:left="2847" w:hanging="360"/>
      </w:pPr>
      <w:rPr>
        <w:rFonts w:ascii="Symbol" w:hAnsi="Symbol" w:hint="default"/>
        <w:b w:val="0"/>
        <w:bCs w:val="0"/>
        <w:i w:val="0"/>
        <w:iCs w:val="0"/>
        <w:spacing w:val="0"/>
        <w:w w:val="99"/>
        <w:sz w:val="20"/>
        <w:szCs w:val="20"/>
        <w:lang w:val="id" w:eastAsia="en-US" w:bidi="ar-SA"/>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201" w15:restartNumberingAfterBreak="0">
    <w:nsid w:val="6AFE5E60"/>
    <w:multiLevelType w:val="hybridMultilevel"/>
    <w:tmpl w:val="7D022968"/>
    <w:lvl w:ilvl="0" w:tplc="38090019">
      <w:start w:val="1"/>
      <w:numFmt w:val="lowerLetter"/>
      <w:lvlText w:val="%1."/>
      <w:lvlJc w:val="left"/>
      <w:pPr>
        <w:ind w:left="2071" w:hanging="360"/>
      </w:pPr>
    </w:lvl>
    <w:lvl w:ilvl="1" w:tplc="D16242D4">
      <w:start w:val="2"/>
      <w:numFmt w:val="bullet"/>
      <w:lvlText w:val=""/>
      <w:lvlJc w:val="left"/>
      <w:pPr>
        <w:ind w:left="2791" w:hanging="360"/>
      </w:pPr>
      <w:rPr>
        <w:rFonts w:ascii="Times New Roman" w:eastAsiaTheme="minorHAnsi" w:hAnsi="Times New Roman" w:cs="Times New Roman" w:hint="default"/>
      </w:rPr>
    </w:lvl>
    <w:lvl w:ilvl="2" w:tplc="FFFFFFFF" w:tentative="1">
      <w:start w:val="1"/>
      <w:numFmt w:val="lowerRoman"/>
      <w:lvlText w:val="%3."/>
      <w:lvlJc w:val="right"/>
      <w:pPr>
        <w:ind w:left="3511" w:hanging="180"/>
      </w:pPr>
    </w:lvl>
    <w:lvl w:ilvl="3" w:tplc="FFFFFFFF" w:tentative="1">
      <w:start w:val="1"/>
      <w:numFmt w:val="decimal"/>
      <w:lvlText w:val="%4."/>
      <w:lvlJc w:val="left"/>
      <w:pPr>
        <w:ind w:left="4231" w:hanging="360"/>
      </w:pPr>
    </w:lvl>
    <w:lvl w:ilvl="4" w:tplc="FFFFFFFF" w:tentative="1">
      <w:start w:val="1"/>
      <w:numFmt w:val="lowerLetter"/>
      <w:lvlText w:val="%5."/>
      <w:lvlJc w:val="left"/>
      <w:pPr>
        <w:ind w:left="4951" w:hanging="360"/>
      </w:pPr>
    </w:lvl>
    <w:lvl w:ilvl="5" w:tplc="FFFFFFFF" w:tentative="1">
      <w:start w:val="1"/>
      <w:numFmt w:val="lowerRoman"/>
      <w:lvlText w:val="%6."/>
      <w:lvlJc w:val="right"/>
      <w:pPr>
        <w:ind w:left="5671" w:hanging="180"/>
      </w:pPr>
    </w:lvl>
    <w:lvl w:ilvl="6" w:tplc="FFFFFFFF" w:tentative="1">
      <w:start w:val="1"/>
      <w:numFmt w:val="decimal"/>
      <w:lvlText w:val="%7."/>
      <w:lvlJc w:val="left"/>
      <w:pPr>
        <w:ind w:left="6391" w:hanging="360"/>
      </w:pPr>
    </w:lvl>
    <w:lvl w:ilvl="7" w:tplc="FFFFFFFF" w:tentative="1">
      <w:start w:val="1"/>
      <w:numFmt w:val="lowerLetter"/>
      <w:lvlText w:val="%8."/>
      <w:lvlJc w:val="left"/>
      <w:pPr>
        <w:ind w:left="7111" w:hanging="360"/>
      </w:pPr>
    </w:lvl>
    <w:lvl w:ilvl="8" w:tplc="FFFFFFFF" w:tentative="1">
      <w:start w:val="1"/>
      <w:numFmt w:val="lowerRoman"/>
      <w:lvlText w:val="%9."/>
      <w:lvlJc w:val="right"/>
      <w:pPr>
        <w:ind w:left="7831" w:hanging="180"/>
      </w:pPr>
    </w:lvl>
  </w:abstractNum>
  <w:abstractNum w:abstractNumId="202" w15:restartNumberingAfterBreak="0">
    <w:nsid w:val="6C7E7A74"/>
    <w:multiLevelType w:val="hybridMultilevel"/>
    <w:tmpl w:val="025CFFD8"/>
    <w:lvl w:ilvl="0" w:tplc="CEA07BAC">
      <w:numFmt w:val="bullet"/>
      <w:lvlText w:val="-"/>
      <w:lvlJc w:val="left"/>
      <w:pPr>
        <w:ind w:left="321"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D396BD44">
      <w:numFmt w:val="bullet"/>
      <w:lvlText w:val="•"/>
      <w:lvlJc w:val="left"/>
      <w:pPr>
        <w:ind w:left="523" w:hanging="284"/>
      </w:pPr>
      <w:rPr>
        <w:rFonts w:hint="default"/>
        <w:lang w:val="id" w:eastAsia="en-US" w:bidi="ar-SA"/>
      </w:rPr>
    </w:lvl>
    <w:lvl w:ilvl="2" w:tplc="77B8710C">
      <w:numFmt w:val="bullet"/>
      <w:lvlText w:val="•"/>
      <w:lvlJc w:val="left"/>
      <w:pPr>
        <w:ind w:left="726" w:hanging="284"/>
      </w:pPr>
      <w:rPr>
        <w:rFonts w:hint="default"/>
        <w:lang w:val="id" w:eastAsia="en-US" w:bidi="ar-SA"/>
      </w:rPr>
    </w:lvl>
    <w:lvl w:ilvl="3" w:tplc="3B2C91D8">
      <w:numFmt w:val="bullet"/>
      <w:lvlText w:val="•"/>
      <w:lvlJc w:val="left"/>
      <w:pPr>
        <w:ind w:left="929" w:hanging="284"/>
      </w:pPr>
      <w:rPr>
        <w:rFonts w:hint="default"/>
        <w:lang w:val="id" w:eastAsia="en-US" w:bidi="ar-SA"/>
      </w:rPr>
    </w:lvl>
    <w:lvl w:ilvl="4" w:tplc="ABFEE39C">
      <w:numFmt w:val="bullet"/>
      <w:lvlText w:val="•"/>
      <w:lvlJc w:val="left"/>
      <w:pPr>
        <w:ind w:left="1132" w:hanging="284"/>
      </w:pPr>
      <w:rPr>
        <w:rFonts w:hint="default"/>
        <w:lang w:val="id" w:eastAsia="en-US" w:bidi="ar-SA"/>
      </w:rPr>
    </w:lvl>
    <w:lvl w:ilvl="5" w:tplc="8B9414C4">
      <w:numFmt w:val="bullet"/>
      <w:lvlText w:val="•"/>
      <w:lvlJc w:val="left"/>
      <w:pPr>
        <w:ind w:left="1336" w:hanging="284"/>
      </w:pPr>
      <w:rPr>
        <w:rFonts w:hint="default"/>
        <w:lang w:val="id" w:eastAsia="en-US" w:bidi="ar-SA"/>
      </w:rPr>
    </w:lvl>
    <w:lvl w:ilvl="6" w:tplc="1F5EE3FC">
      <w:numFmt w:val="bullet"/>
      <w:lvlText w:val="•"/>
      <w:lvlJc w:val="left"/>
      <w:pPr>
        <w:ind w:left="1539" w:hanging="284"/>
      </w:pPr>
      <w:rPr>
        <w:rFonts w:hint="default"/>
        <w:lang w:val="id" w:eastAsia="en-US" w:bidi="ar-SA"/>
      </w:rPr>
    </w:lvl>
    <w:lvl w:ilvl="7" w:tplc="EBD27C60">
      <w:numFmt w:val="bullet"/>
      <w:lvlText w:val="•"/>
      <w:lvlJc w:val="left"/>
      <w:pPr>
        <w:ind w:left="1742" w:hanging="284"/>
      </w:pPr>
      <w:rPr>
        <w:rFonts w:hint="default"/>
        <w:lang w:val="id" w:eastAsia="en-US" w:bidi="ar-SA"/>
      </w:rPr>
    </w:lvl>
    <w:lvl w:ilvl="8" w:tplc="1424E89C">
      <w:numFmt w:val="bullet"/>
      <w:lvlText w:val="•"/>
      <w:lvlJc w:val="left"/>
      <w:pPr>
        <w:ind w:left="1945" w:hanging="284"/>
      </w:pPr>
      <w:rPr>
        <w:rFonts w:hint="default"/>
        <w:lang w:val="id" w:eastAsia="en-US" w:bidi="ar-SA"/>
      </w:rPr>
    </w:lvl>
  </w:abstractNum>
  <w:abstractNum w:abstractNumId="203" w15:restartNumberingAfterBreak="0">
    <w:nsid w:val="6DD428BC"/>
    <w:multiLevelType w:val="hybridMultilevel"/>
    <w:tmpl w:val="8BB63F74"/>
    <w:lvl w:ilvl="0" w:tplc="E8627854">
      <w:start w:val="1"/>
      <w:numFmt w:val="lowerLetter"/>
      <w:lvlText w:val="%1)"/>
      <w:lvlJc w:val="left"/>
      <w:pPr>
        <w:ind w:left="298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04" w15:restartNumberingAfterBreak="0">
    <w:nsid w:val="6E2856E4"/>
    <w:multiLevelType w:val="hybridMultilevel"/>
    <w:tmpl w:val="82B01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EEA50E9"/>
    <w:multiLevelType w:val="multilevel"/>
    <w:tmpl w:val="20F472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000733B"/>
    <w:multiLevelType w:val="hybridMultilevel"/>
    <w:tmpl w:val="19867D6C"/>
    <w:lvl w:ilvl="0" w:tplc="38090019">
      <w:start w:val="1"/>
      <w:numFmt w:val="lowerLetter"/>
      <w:lvlText w:val="%1."/>
      <w:lvlJc w:val="left"/>
      <w:pPr>
        <w:ind w:left="2071" w:hanging="360"/>
      </w:pPr>
    </w:lvl>
    <w:lvl w:ilvl="1" w:tplc="FFFFFFFF" w:tentative="1">
      <w:start w:val="1"/>
      <w:numFmt w:val="lowerLetter"/>
      <w:lvlText w:val="%2."/>
      <w:lvlJc w:val="left"/>
      <w:pPr>
        <w:ind w:left="2791" w:hanging="360"/>
      </w:pPr>
    </w:lvl>
    <w:lvl w:ilvl="2" w:tplc="FFFFFFFF" w:tentative="1">
      <w:start w:val="1"/>
      <w:numFmt w:val="lowerRoman"/>
      <w:lvlText w:val="%3."/>
      <w:lvlJc w:val="right"/>
      <w:pPr>
        <w:ind w:left="3511" w:hanging="180"/>
      </w:pPr>
    </w:lvl>
    <w:lvl w:ilvl="3" w:tplc="FFFFFFFF" w:tentative="1">
      <w:start w:val="1"/>
      <w:numFmt w:val="decimal"/>
      <w:lvlText w:val="%4."/>
      <w:lvlJc w:val="left"/>
      <w:pPr>
        <w:ind w:left="4231" w:hanging="360"/>
      </w:pPr>
    </w:lvl>
    <w:lvl w:ilvl="4" w:tplc="FFFFFFFF" w:tentative="1">
      <w:start w:val="1"/>
      <w:numFmt w:val="lowerLetter"/>
      <w:lvlText w:val="%5."/>
      <w:lvlJc w:val="left"/>
      <w:pPr>
        <w:ind w:left="4951" w:hanging="360"/>
      </w:pPr>
    </w:lvl>
    <w:lvl w:ilvl="5" w:tplc="FFFFFFFF" w:tentative="1">
      <w:start w:val="1"/>
      <w:numFmt w:val="lowerRoman"/>
      <w:lvlText w:val="%6."/>
      <w:lvlJc w:val="right"/>
      <w:pPr>
        <w:ind w:left="5671" w:hanging="180"/>
      </w:pPr>
    </w:lvl>
    <w:lvl w:ilvl="6" w:tplc="FFFFFFFF" w:tentative="1">
      <w:start w:val="1"/>
      <w:numFmt w:val="decimal"/>
      <w:lvlText w:val="%7."/>
      <w:lvlJc w:val="left"/>
      <w:pPr>
        <w:ind w:left="6391" w:hanging="360"/>
      </w:pPr>
    </w:lvl>
    <w:lvl w:ilvl="7" w:tplc="FFFFFFFF" w:tentative="1">
      <w:start w:val="1"/>
      <w:numFmt w:val="lowerLetter"/>
      <w:lvlText w:val="%8."/>
      <w:lvlJc w:val="left"/>
      <w:pPr>
        <w:ind w:left="7111" w:hanging="360"/>
      </w:pPr>
    </w:lvl>
    <w:lvl w:ilvl="8" w:tplc="FFFFFFFF" w:tentative="1">
      <w:start w:val="1"/>
      <w:numFmt w:val="lowerRoman"/>
      <w:lvlText w:val="%9."/>
      <w:lvlJc w:val="right"/>
      <w:pPr>
        <w:ind w:left="7831" w:hanging="180"/>
      </w:pPr>
    </w:lvl>
  </w:abstractNum>
  <w:abstractNum w:abstractNumId="207" w15:restartNumberingAfterBreak="0">
    <w:nsid w:val="707803A1"/>
    <w:multiLevelType w:val="hybridMultilevel"/>
    <w:tmpl w:val="B2362DBC"/>
    <w:lvl w:ilvl="0" w:tplc="E1B8ED0E">
      <w:start w:val="1"/>
      <w:numFmt w:val="lowerLetter"/>
      <w:lvlText w:val="%1."/>
      <w:lvlJc w:val="left"/>
      <w:pPr>
        <w:ind w:left="322" w:hanging="190"/>
      </w:pPr>
      <w:rPr>
        <w:rFonts w:ascii="Times New Roman" w:eastAsia="Times New Roman" w:hAnsi="Times New Roman" w:cs="Times New Roman" w:hint="default"/>
        <w:b w:val="0"/>
        <w:bCs w:val="0"/>
        <w:i w:val="0"/>
        <w:iCs w:val="0"/>
        <w:spacing w:val="0"/>
        <w:w w:val="99"/>
        <w:sz w:val="20"/>
        <w:szCs w:val="20"/>
        <w:lang w:val="id" w:eastAsia="en-US" w:bidi="ar-SA"/>
      </w:rPr>
    </w:lvl>
    <w:lvl w:ilvl="1" w:tplc="DE0AB3FE">
      <w:numFmt w:val="bullet"/>
      <w:lvlText w:val="•"/>
      <w:lvlJc w:val="left"/>
      <w:pPr>
        <w:ind w:left="631" w:hanging="190"/>
      </w:pPr>
      <w:rPr>
        <w:rFonts w:hint="default"/>
        <w:lang w:val="id" w:eastAsia="en-US" w:bidi="ar-SA"/>
      </w:rPr>
    </w:lvl>
    <w:lvl w:ilvl="2" w:tplc="99328994">
      <w:numFmt w:val="bullet"/>
      <w:lvlText w:val="•"/>
      <w:lvlJc w:val="left"/>
      <w:pPr>
        <w:ind w:left="942" w:hanging="190"/>
      </w:pPr>
      <w:rPr>
        <w:rFonts w:hint="default"/>
        <w:lang w:val="id" w:eastAsia="en-US" w:bidi="ar-SA"/>
      </w:rPr>
    </w:lvl>
    <w:lvl w:ilvl="3" w:tplc="92D80E9A">
      <w:numFmt w:val="bullet"/>
      <w:lvlText w:val="•"/>
      <w:lvlJc w:val="left"/>
      <w:pPr>
        <w:ind w:left="1253" w:hanging="190"/>
      </w:pPr>
      <w:rPr>
        <w:rFonts w:hint="default"/>
        <w:lang w:val="id" w:eastAsia="en-US" w:bidi="ar-SA"/>
      </w:rPr>
    </w:lvl>
    <w:lvl w:ilvl="4" w:tplc="96FCC2C2">
      <w:numFmt w:val="bullet"/>
      <w:lvlText w:val="•"/>
      <w:lvlJc w:val="left"/>
      <w:pPr>
        <w:ind w:left="1565" w:hanging="190"/>
      </w:pPr>
      <w:rPr>
        <w:rFonts w:hint="default"/>
        <w:lang w:val="id" w:eastAsia="en-US" w:bidi="ar-SA"/>
      </w:rPr>
    </w:lvl>
    <w:lvl w:ilvl="5" w:tplc="207CB0AE">
      <w:numFmt w:val="bullet"/>
      <w:lvlText w:val="•"/>
      <w:lvlJc w:val="left"/>
      <w:pPr>
        <w:ind w:left="1876" w:hanging="190"/>
      </w:pPr>
      <w:rPr>
        <w:rFonts w:hint="default"/>
        <w:lang w:val="id" w:eastAsia="en-US" w:bidi="ar-SA"/>
      </w:rPr>
    </w:lvl>
    <w:lvl w:ilvl="6" w:tplc="795E7612">
      <w:numFmt w:val="bullet"/>
      <w:lvlText w:val="•"/>
      <w:lvlJc w:val="left"/>
      <w:pPr>
        <w:ind w:left="2187" w:hanging="190"/>
      </w:pPr>
      <w:rPr>
        <w:rFonts w:hint="default"/>
        <w:lang w:val="id" w:eastAsia="en-US" w:bidi="ar-SA"/>
      </w:rPr>
    </w:lvl>
    <w:lvl w:ilvl="7" w:tplc="12848DEE">
      <w:numFmt w:val="bullet"/>
      <w:lvlText w:val="•"/>
      <w:lvlJc w:val="left"/>
      <w:pPr>
        <w:ind w:left="2499" w:hanging="190"/>
      </w:pPr>
      <w:rPr>
        <w:rFonts w:hint="default"/>
        <w:lang w:val="id" w:eastAsia="en-US" w:bidi="ar-SA"/>
      </w:rPr>
    </w:lvl>
    <w:lvl w:ilvl="8" w:tplc="8236BC48">
      <w:numFmt w:val="bullet"/>
      <w:lvlText w:val="•"/>
      <w:lvlJc w:val="left"/>
      <w:pPr>
        <w:ind w:left="2810" w:hanging="190"/>
      </w:pPr>
      <w:rPr>
        <w:rFonts w:hint="default"/>
        <w:lang w:val="id" w:eastAsia="en-US" w:bidi="ar-SA"/>
      </w:rPr>
    </w:lvl>
  </w:abstractNum>
  <w:abstractNum w:abstractNumId="208" w15:restartNumberingAfterBreak="0">
    <w:nsid w:val="707B7CC8"/>
    <w:multiLevelType w:val="hybridMultilevel"/>
    <w:tmpl w:val="9328DE72"/>
    <w:lvl w:ilvl="0" w:tplc="4AFE4624">
      <w:numFmt w:val="bullet"/>
      <w:lvlText w:val="•"/>
      <w:lvlJc w:val="left"/>
      <w:pPr>
        <w:ind w:left="226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68A6FEDA">
      <w:numFmt w:val="bullet"/>
      <w:lvlText w:val="•"/>
      <w:lvlJc w:val="left"/>
      <w:pPr>
        <w:ind w:left="2488" w:hanging="360"/>
      </w:pPr>
      <w:rPr>
        <w:rFonts w:hint="default"/>
        <w:lang w:val="id" w:eastAsia="en-US" w:bidi="ar-SA"/>
      </w:rPr>
    </w:lvl>
    <w:lvl w:ilvl="2" w:tplc="B4D84E80">
      <w:numFmt w:val="bullet"/>
      <w:lvlText w:val="•"/>
      <w:lvlJc w:val="left"/>
      <w:pPr>
        <w:ind w:left="2717" w:hanging="360"/>
      </w:pPr>
      <w:rPr>
        <w:rFonts w:hint="default"/>
        <w:lang w:val="id" w:eastAsia="en-US" w:bidi="ar-SA"/>
      </w:rPr>
    </w:lvl>
    <w:lvl w:ilvl="3" w:tplc="DEC82756">
      <w:numFmt w:val="bullet"/>
      <w:lvlText w:val="•"/>
      <w:lvlJc w:val="left"/>
      <w:pPr>
        <w:ind w:left="2946" w:hanging="360"/>
      </w:pPr>
      <w:rPr>
        <w:rFonts w:hint="default"/>
        <w:lang w:val="id" w:eastAsia="en-US" w:bidi="ar-SA"/>
      </w:rPr>
    </w:lvl>
    <w:lvl w:ilvl="4" w:tplc="81669352">
      <w:numFmt w:val="bullet"/>
      <w:lvlText w:val="•"/>
      <w:lvlJc w:val="left"/>
      <w:pPr>
        <w:ind w:left="3175" w:hanging="360"/>
      </w:pPr>
      <w:rPr>
        <w:rFonts w:hint="default"/>
        <w:lang w:val="id" w:eastAsia="en-US" w:bidi="ar-SA"/>
      </w:rPr>
    </w:lvl>
    <w:lvl w:ilvl="5" w:tplc="578ADB5A">
      <w:numFmt w:val="bullet"/>
      <w:lvlText w:val="•"/>
      <w:lvlJc w:val="left"/>
      <w:pPr>
        <w:ind w:left="3404" w:hanging="360"/>
      </w:pPr>
      <w:rPr>
        <w:rFonts w:hint="default"/>
        <w:lang w:val="id" w:eastAsia="en-US" w:bidi="ar-SA"/>
      </w:rPr>
    </w:lvl>
    <w:lvl w:ilvl="6" w:tplc="87ECE7AC">
      <w:numFmt w:val="bullet"/>
      <w:lvlText w:val="•"/>
      <w:lvlJc w:val="left"/>
      <w:pPr>
        <w:ind w:left="3632" w:hanging="360"/>
      </w:pPr>
      <w:rPr>
        <w:rFonts w:hint="default"/>
        <w:lang w:val="id" w:eastAsia="en-US" w:bidi="ar-SA"/>
      </w:rPr>
    </w:lvl>
    <w:lvl w:ilvl="7" w:tplc="69487146">
      <w:numFmt w:val="bullet"/>
      <w:lvlText w:val="•"/>
      <w:lvlJc w:val="left"/>
      <w:pPr>
        <w:ind w:left="3861" w:hanging="360"/>
      </w:pPr>
      <w:rPr>
        <w:rFonts w:hint="default"/>
        <w:lang w:val="id" w:eastAsia="en-US" w:bidi="ar-SA"/>
      </w:rPr>
    </w:lvl>
    <w:lvl w:ilvl="8" w:tplc="0F848FDC">
      <w:numFmt w:val="bullet"/>
      <w:lvlText w:val="•"/>
      <w:lvlJc w:val="left"/>
      <w:pPr>
        <w:ind w:left="4090" w:hanging="360"/>
      </w:pPr>
      <w:rPr>
        <w:rFonts w:hint="default"/>
        <w:lang w:val="id" w:eastAsia="en-US" w:bidi="ar-SA"/>
      </w:rPr>
    </w:lvl>
  </w:abstractNum>
  <w:abstractNum w:abstractNumId="209" w15:restartNumberingAfterBreak="0">
    <w:nsid w:val="70AD7802"/>
    <w:multiLevelType w:val="hybridMultilevel"/>
    <w:tmpl w:val="680898CC"/>
    <w:lvl w:ilvl="0" w:tplc="76947012">
      <w:start w:val="1"/>
      <w:numFmt w:val="lowerLetter"/>
      <w:lvlText w:val="%1."/>
      <w:lvlJc w:val="left"/>
      <w:pPr>
        <w:ind w:left="519" w:hanging="361"/>
      </w:pPr>
      <w:rPr>
        <w:rFonts w:ascii="Times New Roman" w:eastAsia="Times New Roman" w:hAnsi="Times New Roman" w:cs="Times New Roman" w:hint="default"/>
        <w:b w:val="0"/>
        <w:bCs w:val="0"/>
        <w:i w:val="0"/>
        <w:iCs w:val="0"/>
        <w:spacing w:val="0"/>
        <w:w w:val="99"/>
        <w:sz w:val="20"/>
        <w:szCs w:val="20"/>
        <w:lang w:val="id" w:eastAsia="en-US" w:bidi="ar-SA"/>
      </w:rPr>
    </w:lvl>
    <w:lvl w:ilvl="1" w:tplc="F05A4AA0">
      <w:numFmt w:val="bullet"/>
      <w:lvlText w:val="•"/>
      <w:lvlJc w:val="left"/>
      <w:pPr>
        <w:ind w:left="809" w:hanging="361"/>
      </w:pPr>
      <w:rPr>
        <w:rFonts w:hint="default"/>
        <w:lang w:val="id" w:eastAsia="en-US" w:bidi="ar-SA"/>
      </w:rPr>
    </w:lvl>
    <w:lvl w:ilvl="2" w:tplc="3120F080">
      <w:numFmt w:val="bullet"/>
      <w:lvlText w:val="•"/>
      <w:lvlJc w:val="left"/>
      <w:pPr>
        <w:ind w:left="1098" w:hanging="361"/>
      </w:pPr>
      <w:rPr>
        <w:rFonts w:hint="default"/>
        <w:lang w:val="id" w:eastAsia="en-US" w:bidi="ar-SA"/>
      </w:rPr>
    </w:lvl>
    <w:lvl w:ilvl="3" w:tplc="E480A8CE">
      <w:numFmt w:val="bullet"/>
      <w:lvlText w:val="•"/>
      <w:lvlJc w:val="left"/>
      <w:pPr>
        <w:ind w:left="1387" w:hanging="361"/>
      </w:pPr>
      <w:rPr>
        <w:rFonts w:hint="default"/>
        <w:lang w:val="id" w:eastAsia="en-US" w:bidi="ar-SA"/>
      </w:rPr>
    </w:lvl>
    <w:lvl w:ilvl="4" w:tplc="96860C8A">
      <w:numFmt w:val="bullet"/>
      <w:lvlText w:val="•"/>
      <w:lvlJc w:val="left"/>
      <w:pPr>
        <w:ind w:left="1676" w:hanging="361"/>
      </w:pPr>
      <w:rPr>
        <w:rFonts w:hint="default"/>
        <w:lang w:val="id" w:eastAsia="en-US" w:bidi="ar-SA"/>
      </w:rPr>
    </w:lvl>
    <w:lvl w:ilvl="5" w:tplc="73E6AF96">
      <w:numFmt w:val="bullet"/>
      <w:lvlText w:val="•"/>
      <w:lvlJc w:val="left"/>
      <w:pPr>
        <w:ind w:left="1966" w:hanging="361"/>
      </w:pPr>
      <w:rPr>
        <w:rFonts w:hint="default"/>
        <w:lang w:val="id" w:eastAsia="en-US" w:bidi="ar-SA"/>
      </w:rPr>
    </w:lvl>
    <w:lvl w:ilvl="6" w:tplc="A5CCFA1C">
      <w:numFmt w:val="bullet"/>
      <w:lvlText w:val="•"/>
      <w:lvlJc w:val="left"/>
      <w:pPr>
        <w:ind w:left="2255" w:hanging="361"/>
      </w:pPr>
      <w:rPr>
        <w:rFonts w:hint="default"/>
        <w:lang w:val="id" w:eastAsia="en-US" w:bidi="ar-SA"/>
      </w:rPr>
    </w:lvl>
    <w:lvl w:ilvl="7" w:tplc="91DC351E">
      <w:numFmt w:val="bullet"/>
      <w:lvlText w:val="•"/>
      <w:lvlJc w:val="left"/>
      <w:pPr>
        <w:ind w:left="2544" w:hanging="361"/>
      </w:pPr>
      <w:rPr>
        <w:rFonts w:hint="default"/>
        <w:lang w:val="id" w:eastAsia="en-US" w:bidi="ar-SA"/>
      </w:rPr>
    </w:lvl>
    <w:lvl w:ilvl="8" w:tplc="3F1A3B2E">
      <w:numFmt w:val="bullet"/>
      <w:lvlText w:val="•"/>
      <w:lvlJc w:val="left"/>
      <w:pPr>
        <w:ind w:left="2833" w:hanging="361"/>
      </w:pPr>
      <w:rPr>
        <w:rFonts w:hint="default"/>
        <w:lang w:val="id" w:eastAsia="en-US" w:bidi="ar-SA"/>
      </w:rPr>
    </w:lvl>
  </w:abstractNum>
  <w:abstractNum w:abstractNumId="210" w15:restartNumberingAfterBreak="0">
    <w:nsid w:val="71145262"/>
    <w:multiLevelType w:val="hybridMultilevel"/>
    <w:tmpl w:val="0BD8AA74"/>
    <w:lvl w:ilvl="0" w:tplc="E8627854">
      <w:start w:val="1"/>
      <w:numFmt w:val="lowerLetter"/>
      <w:lvlText w:val="%1)"/>
      <w:lvlJc w:val="left"/>
      <w:pPr>
        <w:ind w:left="298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11" w15:restartNumberingAfterBreak="0">
    <w:nsid w:val="71384FFA"/>
    <w:multiLevelType w:val="hybridMultilevel"/>
    <w:tmpl w:val="E21A99B6"/>
    <w:lvl w:ilvl="0" w:tplc="04090001">
      <w:start w:val="1"/>
      <w:numFmt w:val="bullet"/>
      <w:lvlText w:val=""/>
      <w:lvlJc w:val="left"/>
      <w:pPr>
        <w:ind w:left="991" w:hanging="360"/>
      </w:pPr>
      <w:rPr>
        <w:rFonts w:ascii="Symbol" w:hAnsi="Symbol" w:hint="default"/>
      </w:rPr>
    </w:lvl>
    <w:lvl w:ilvl="1" w:tplc="04090003" w:tentative="1">
      <w:start w:val="1"/>
      <w:numFmt w:val="bullet"/>
      <w:lvlText w:val="o"/>
      <w:lvlJc w:val="left"/>
      <w:pPr>
        <w:ind w:left="1711" w:hanging="360"/>
      </w:pPr>
      <w:rPr>
        <w:rFonts w:ascii="Courier New" w:hAnsi="Courier New" w:cs="Courier New" w:hint="default"/>
      </w:rPr>
    </w:lvl>
    <w:lvl w:ilvl="2" w:tplc="04090005" w:tentative="1">
      <w:start w:val="1"/>
      <w:numFmt w:val="bullet"/>
      <w:lvlText w:val=""/>
      <w:lvlJc w:val="left"/>
      <w:pPr>
        <w:ind w:left="2431" w:hanging="360"/>
      </w:pPr>
      <w:rPr>
        <w:rFonts w:ascii="Wingdings" w:hAnsi="Wingdings" w:hint="default"/>
      </w:rPr>
    </w:lvl>
    <w:lvl w:ilvl="3" w:tplc="04090001" w:tentative="1">
      <w:start w:val="1"/>
      <w:numFmt w:val="bullet"/>
      <w:lvlText w:val=""/>
      <w:lvlJc w:val="left"/>
      <w:pPr>
        <w:ind w:left="3151" w:hanging="360"/>
      </w:pPr>
      <w:rPr>
        <w:rFonts w:ascii="Symbol" w:hAnsi="Symbol" w:hint="default"/>
      </w:rPr>
    </w:lvl>
    <w:lvl w:ilvl="4" w:tplc="04090003" w:tentative="1">
      <w:start w:val="1"/>
      <w:numFmt w:val="bullet"/>
      <w:lvlText w:val="o"/>
      <w:lvlJc w:val="left"/>
      <w:pPr>
        <w:ind w:left="3871" w:hanging="360"/>
      </w:pPr>
      <w:rPr>
        <w:rFonts w:ascii="Courier New" w:hAnsi="Courier New" w:cs="Courier New" w:hint="default"/>
      </w:rPr>
    </w:lvl>
    <w:lvl w:ilvl="5" w:tplc="04090005" w:tentative="1">
      <w:start w:val="1"/>
      <w:numFmt w:val="bullet"/>
      <w:lvlText w:val=""/>
      <w:lvlJc w:val="left"/>
      <w:pPr>
        <w:ind w:left="4591" w:hanging="360"/>
      </w:pPr>
      <w:rPr>
        <w:rFonts w:ascii="Wingdings" w:hAnsi="Wingdings" w:hint="default"/>
      </w:rPr>
    </w:lvl>
    <w:lvl w:ilvl="6" w:tplc="04090001" w:tentative="1">
      <w:start w:val="1"/>
      <w:numFmt w:val="bullet"/>
      <w:lvlText w:val=""/>
      <w:lvlJc w:val="left"/>
      <w:pPr>
        <w:ind w:left="5311" w:hanging="360"/>
      </w:pPr>
      <w:rPr>
        <w:rFonts w:ascii="Symbol" w:hAnsi="Symbol" w:hint="default"/>
      </w:rPr>
    </w:lvl>
    <w:lvl w:ilvl="7" w:tplc="04090003" w:tentative="1">
      <w:start w:val="1"/>
      <w:numFmt w:val="bullet"/>
      <w:lvlText w:val="o"/>
      <w:lvlJc w:val="left"/>
      <w:pPr>
        <w:ind w:left="6031" w:hanging="360"/>
      </w:pPr>
      <w:rPr>
        <w:rFonts w:ascii="Courier New" w:hAnsi="Courier New" w:cs="Courier New" w:hint="default"/>
      </w:rPr>
    </w:lvl>
    <w:lvl w:ilvl="8" w:tplc="04090005" w:tentative="1">
      <w:start w:val="1"/>
      <w:numFmt w:val="bullet"/>
      <w:lvlText w:val=""/>
      <w:lvlJc w:val="left"/>
      <w:pPr>
        <w:ind w:left="6751" w:hanging="360"/>
      </w:pPr>
      <w:rPr>
        <w:rFonts w:ascii="Wingdings" w:hAnsi="Wingdings" w:hint="default"/>
      </w:rPr>
    </w:lvl>
  </w:abstractNum>
  <w:abstractNum w:abstractNumId="212" w15:restartNumberingAfterBreak="0">
    <w:nsid w:val="71BB6E9B"/>
    <w:multiLevelType w:val="multilevel"/>
    <w:tmpl w:val="22509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71D00FBB"/>
    <w:multiLevelType w:val="hybridMultilevel"/>
    <w:tmpl w:val="4FC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25E4790"/>
    <w:multiLevelType w:val="hybridMultilevel"/>
    <w:tmpl w:val="6A62B190"/>
    <w:lvl w:ilvl="0" w:tplc="878EE152">
      <w:numFmt w:val="bullet"/>
      <w:lvlText w:val="-"/>
      <w:lvlJc w:val="left"/>
      <w:pPr>
        <w:ind w:left="847" w:hanging="360"/>
      </w:pPr>
      <w:rPr>
        <w:rFonts w:ascii="Times New Roman" w:eastAsia="Times New Roman" w:hAnsi="Times New Roman" w:cs="Times New Roman" w:hint="default"/>
        <w:spacing w:val="0"/>
        <w:w w:val="98"/>
        <w:lang w:val="id" w:eastAsia="en-US" w:bidi="ar-SA"/>
      </w:rPr>
    </w:lvl>
    <w:lvl w:ilvl="1" w:tplc="AAC25EEC">
      <w:numFmt w:val="bullet"/>
      <w:lvlText w:val="•"/>
      <w:lvlJc w:val="left"/>
      <w:pPr>
        <w:ind w:left="1026" w:hanging="360"/>
      </w:pPr>
      <w:rPr>
        <w:rFonts w:hint="default"/>
        <w:lang w:val="id" w:eastAsia="en-US" w:bidi="ar-SA"/>
      </w:rPr>
    </w:lvl>
    <w:lvl w:ilvl="2" w:tplc="E3889AD8">
      <w:numFmt w:val="bullet"/>
      <w:lvlText w:val="•"/>
      <w:lvlJc w:val="left"/>
      <w:pPr>
        <w:ind w:left="1213" w:hanging="360"/>
      </w:pPr>
      <w:rPr>
        <w:rFonts w:hint="default"/>
        <w:lang w:val="id" w:eastAsia="en-US" w:bidi="ar-SA"/>
      </w:rPr>
    </w:lvl>
    <w:lvl w:ilvl="3" w:tplc="F554590E">
      <w:numFmt w:val="bullet"/>
      <w:lvlText w:val="•"/>
      <w:lvlJc w:val="left"/>
      <w:pPr>
        <w:ind w:left="1399" w:hanging="360"/>
      </w:pPr>
      <w:rPr>
        <w:rFonts w:hint="default"/>
        <w:lang w:val="id" w:eastAsia="en-US" w:bidi="ar-SA"/>
      </w:rPr>
    </w:lvl>
    <w:lvl w:ilvl="4" w:tplc="073027F6">
      <w:numFmt w:val="bullet"/>
      <w:lvlText w:val="•"/>
      <w:lvlJc w:val="left"/>
      <w:pPr>
        <w:ind w:left="1586" w:hanging="360"/>
      </w:pPr>
      <w:rPr>
        <w:rFonts w:hint="default"/>
        <w:lang w:val="id" w:eastAsia="en-US" w:bidi="ar-SA"/>
      </w:rPr>
    </w:lvl>
    <w:lvl w:ilvl="5" w:tplc="6C60161E">
      <w:numFmt w:val="bullet"/>
      <w:lvlText w:val="•"/>
      <w:lvlJc w:val="left"/>
      <w:pPr>
        <w:ind w:left="1773" w:hanging="360"/>
      </w:pPr>
      <w:rPr>
        <w:rFonts w:hint="default"/>
        <w:lang w:val="id" w:eastAsia="en-US" w:bidi="ar-SA"/>
      </w:rPr>
    </w:lvl>
    <w:lvl w:ilvl="6" w:tplc="FBCC4406">
      <w:numFmt w:val="bullet"/>
      <w:lvlText w:val="•"/>
      <w:lvlJc w:val="left"/>
      <w:pPr>
        <w:ind w:left="1959" w:hanging="360"/>
      </w:pPr>
      <w:rPr>
        <w:rFonts w:hint="default"/>
        <w:lang w:val="id" w:eastAsia="en-US" w:bidi="ar-SA"/>
      </w:rPr>
    </w:lvl>
    <w:lvl w:ilvl="7" w:tplc="FB466B7C">
      <w:numFmt w:val="bullet"/>
      <w:lvlText w:val="•"/>
      <w:lvlJc w:val="left"/>
      <w:pPr>
        <w:ind w:left="2146" w:hanging="360"/>
      </w:pPr>
      <w:rPr>
        <w:rFonts w:hint="default"/>
        <w:lang w:val="id" w:eastAsia="en-US" w:bidi="ar-SA"/>
      </w:rPr>
    </w:lvl>
    <w:lvl w:ilvl="8" w:tplc="14008652">
      <w:numFmt w:val="bullet"/>
      <w:lvlText w:val="•"/>
      <w:lvlJc w:val="left"/>
      <w:pPr>
        <w:ind w:left="2332" w:hanging="360"/>
      </w:pPr>
      <w:rPr>
        <w:rFonts w:hint="default"/>
        <w:lang w:val="id" w:eastAsia="en-US" w:bidi="ar-SA"/>
      </w:rPr>
    </w:lvl>
  </w:abstractNum>
  <w:abstractNum w:abstractNumId="215" w15:restartNumberingAfterBreak="0">
    <w:nsid w:val="734F5DC2"/>
    <w:multiLevelType w:val="hybridMultilevel"/>
    <w:tmpl w:val="69F42CE2"/>
    <w:lvl w:ilvl="0" w:tplc="42DC6182">
      <w:numFmt w:val="bullet"/>
      <w:lvlText w:val="-"/>
      <w:lvlJc w:val="left"/>
      <w:pPr>
        <w:ind w:left="847" w:hanging="360"/>
      </w:pPr>
      <w:rPr>
        <w:rFonts w:ascii="Times New Roman" w:eastAsia="Times New Roman" w:hAnsi="Times New Roman" w:cs="Times New Roman" w:hint="default"/>
        <w:b w:val="0"/>
        <w:bCs w:val="0"/>
        <w:i w:val="0"/>
        <w:iCs w:val="0"/>
        <w:spacing w:val="0"/>
        <w:w w:val="99"/>
        <w:sz w:val="20"/>
        <w:szCs w:val="20"/>
        <w:lang w:val="id" w:eastAsia="en-US" w:bidi="ar-SA"/>
      </w:rPr>
    </w:lvl>
    <w:lvl w:ilvl="1" w:tplc="2542CE7A">
      <w:numFmt w:val="bullet"/>
      <w:lvlText w:val="•"/>
      <w:lvlJc w:val="left"/>
      <w:pPr>
        <w:ind w:left="1026" w:hanging="360"/>
      </w:pPr>
      <w:rPr>
        <w:rFonts w:hint="default"/>
        <w:lang w:val="id" w:eastAsia="en-US" w:bidi="ar-SA"/>
      </w:rPr>
    </w:lvl>
    <w:lvl w:ilvl="2" w:tplc="AA9CD662">
      <w:numFmt w:val="bullet"/>
      <w:lvlText w:val="•"/>
      <w:lvlJc w:val="left"/>
      <w:pPr>
        <w:ind w:left="1213" w:hanging="360"/>
      </w:pPr>
      <w:rPr>
        <w:rFonts w:hint="default"/>
        <w:lang w:val="id" w:eastAsia="en-US" w:bidi="ar-SA"/>
      </w:rPr>
    </w:lvl>
    <w:lvl w:ilvl="3" w:tplc="E56E52CC">
      <w:numFmt w:val="bullet"/>
      <w:lvlText w:val="•"/>
      <w:lvlJc w:val="left"/>
      <w:pPr>
        <w:ind w:left="1399" w:hanging="360"/>
      </w:pPr>
      <w:rPr>
        <w:rFonts w:hint="default"/>
        <w:lang w:val="id" w:eastAsia="en-US" w:bidi="ar-SA"/>
      </w:rPr>
    </w:lvl>
    <w:lvl w:ilvl="4" w:tplc="F60261F2">
      <w:numFmt w:val="bullet"/>
      <w:lvlText w:val="•"/>
      <w:lvlJc w:val="left"/>
      <w:pPr>
        <w:ind w:left="1586" w:hanging="360"/>
      </w:pPr>
      <w:rPr>
        <w:rFonts w:hint="default"/>
        <w:lang w:val="id" w:eastAsia="en-US" w:bidi="ar-SA"/>
      </w:rPr>
    </w:lvl>
    <w:lvl w:ilvl="5" w:tplc="F7C4B0C0">
      <w:numFmt w:val="bullet"/>
      <w:lvlText w:val="•"/>
      <w:lvlJc w:val="left"/>
      <w:pPr>
        <w:ind w:left="1773" w:hanging="360"/>
      </w:pPr>
      <w:rPr>
        <w:rFonts w:hint="default"/>
        <w:lang w:val="id" w:eastAsia="en-US" w:bidi="ar-SA"/>
      </w:rPr>
    </w:lvl>
    <w:lvl w:ilvl="6" w:tplc="3070AAE2">
      <w:numFmt w:val="bullet"/>
      <w:lvlText w:val="•"/>
      <w:lvlJc w:val="left"/>
      <w:pPr>
        <w:ind w:left="1959" w:hanging="360"/>
      </w:pPr>
      <w:rPr>
        <w:rFonts w:hint="default"/>
        <w:lang w:val="id" w:eastAsia="en-US" w:bidi="ar-SA"/>
      </w:rPr>
    </w:lvl>
    <w:lvl w:ilvl="7" w:tplc="0F989DA4">
      <w:numFmt w:val="bullet"/>
      <w:lvlText w:val="•"/>
      <w:lvlJc w:val="left"/>
      <w:pPr>
        <w:ind w:left="2146" w:hanging="360"/>
      </w:pPr>
      <w:rPr>
        <w:rFonts w:hint="default"/>
        <w:lang w:val="id" w:eastAsia="en-US" w:bidi="ar-SA"/>
      </w:rPr>
    </w:lvl>
    <w:lvl w:ilvl="8" w:tplc="2D5694D6">
      <w:numFmt w:val="bullet"/>
      <w:lvlText w:val="•"/>
      <w:lvlJc w:val="left"/>
      <w:pPr>
        <w:ind w:left="2332" w:hanging="360"/>
      </w:pPr>
      <w:rPr>
        <w:rFonts w:hint="default"/>
        <w:lang w:val="id" w:eastAsia="en-US" w:bidi="ar-SA"/>
      </w:rPr>
    </w:lvl>
  </w:abstractNum>
  <w:abstractNum w:abstractNumId="216" w15:restartNumberingAfterBreak="0">
    <w:nsid w:val="73B53B53"/>
    <w:multiLevelType w:val="hybridMultilevel"/>
    <w:tmpl w:val="DF1CB488"/>
    <w:lvl w:ilvl="0" w:tplc="60C82E0E">
      <w:start w:val="1"/>
      <w:numFmt w:val="lowerLetter"/>
      <w:lvlText w:val="%1."/>
      <w:lvlJc w:val="left"/>
      <w:pPr>
        <w:ind w:left="720" w:hanging="360"/>
      </w:pPr>
      <w:rPr>
        <w:rFonts w:hint="default"/>
        <w:b w:val="0"/>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7" w15:restartNumberingAfterBreak="0">
    <w:nsid w:val="73BB26DB"/>
    <w:multiLevelType w:val="hybridMultilevel"/>
    <w:tmpl w:val="8E18BDB8"/>
    <w:lvl w:ilvl="0" w:tplc="E8627854">
      <w:start w:val="1"/>
      <w:numFmt w:val="lowerLetter"/>
      <w:lvlText w:val="%1)"/>
      <w:lvlJc w:val="left"/>
      <w:pPr>
        <w:ind w:left="128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B8A04C90">
      <w:numFmt w:val="bullet"/>
      <w:lvlText w:val="•"/>
      <w:lvlJc w:val="left"/>
      <w:pPr>
        <w:ind w:left="2073" w:hanging="360"/>
      </w:pPr>
      <w:rPr>
        <w:rFonts w:hint="default"/>
        <w:lang w:val="id" w:eastAsia="en-US" w:bidi="ar-SA"/>
      </w:rPr>
    </w:lvl>
    <w:lvl w:ilvl="2" w:tplc="88C6A4D8">
      <w:numFmt w:val="bullet"/>
      <w:lvlText w:val="•"/>
      <w:lvlJc w:val="left"/>
      <w:pPr>
        <w:ind w:left="2866" w:hanging="360"/>
      </w:pPr>
      <w:rPr>
        <w:rFonts w:hint="default"/>
        <w:lang w:val="id" w:eastAsia="en-US" w:bidi="ar-SA"/>
      </w:rPr>
    </w:lvl>
    <w:lvl w:ilvl="3" w:tplc="93661558">
      <w:numFmt w:val="bullet"/>
      <w:lvlText w:val="•"/>
      <w:lvlJc w:val="left"/>
      <w:pPr>
        <w:ind w:left="3660" w:hanging="360"/>
      </w:pPr>
      <w:rPr>
        <w:rFonts w:hint="default"/>
        <w:lang w:val="id" w:eastAsia="en-US" w:bidi="ar-SA"/>
      </w:rPr>
    </w:lvl>
    <w:lvl w:ilvl="4" w:tplc="43C8A166">
      <w:numFmt w:val="bullet"/>
      <w:lvlText w:val="•"/>
      <w:lvlJc w:val="left"/>
      <w:pPr>
        <w:ind w:left="4453" w:hanging="360"/>
      </w:pPr>
      <w:rPr>
        <w:rFonts w:hint="default"/>
        <w:lang w:val="id" w:eastAsia="en-US" w:bidi="ar-SA"/>
      </w:rPr>
    </w:lvl>
    <w:lvl w:ilvl="5" w:tplc="71A2EBA8">
      <w:numFmt w:val="bullet"/>
      <w:lvlText w:val="•"/>
      <w:lvlJc w:val="left"/>
      <w:pPr>
        <w:ind w:left="5247" w:hanging="360"/>
      </w:pPr>
      <w:rPr>
        <w:rFonts w:hint="default"/>
        <w:lang w:val="id" w:eastAsia="en-US" w:bidi="ar-SA"/>
      </w:rPr>
    </w:lvl>
    <w:lvl w:ilvl="6" w:tplc="3EAA8D3C">
      <w:numFmt w:val="bullet"/>
      <w:lvlText w:val="•"/>
      <w:lvlJc w:val="left"/>
      <w:pPr>
        <w:ind w:left="6040" w:hanging="360"/>
      </w:pPr>
      <w:rPr>
        <w:rFonts w:hint="default"/>
        <w:lang w:val="id" w:eastAsia="en-US" w:bidi="ar-SA"/>
      </w:rPr>
    </w:lvl>
    <w:lvl w:ilvl="7" w:tplc="BC14F844">
      <w:numFmt w:val="bullet"/>
      <w:lvlText w:val="•"/>
      <w:lvlJc w:val="left"/>
      <w:pPr>
        <w:ind w:left="6834" w:hanging="360"/>
      </w:pPr>
      <w:rPr>
        <w:rFonts w:hint="default"/>
        <w:lang w:val="id" w:eastAsia="en-US" w:bidi="ar-SA"/>
      </w:rPr>
    </w:lvl>
    <w:lvl w:ilvl="8" w:tplc="0CC6641E">
      <w:numFmt w:val="bullet"/>
      <w:lvlText w:val="•"/>
      <w:lvlJc w:val="left"/>
      <w:pPr>
        <w:ind w:left="7627" w:hanging="360"/>
      </w:pPr>
      <w:rPr>
        <w:rFonts w:hint="default"/>
        <w:lang w:val="id" w:eastAsia="en-US" w:bidi="ar-SA"/>
      </w:rPr>
    </w:lvl>
  </w:abstractNum>
  <w:abstractNum w:abstractNumId="218" w15:restartNumberingAfterBreak="0">
    <w:nsid w:val="73D50375"/>
    <w:multiLevelType w:val="hybridMultilevel"/>
    <w:tmpl w:val="83863BC2"/>
    <w:lvl w:ilvl="0" w:tplc="0E10FEF2">
      <w:start w:val="1"/>
      <w:numFmt w:val="decimal"/>
      <w:lvlText w:val="%1."/>
      <w:lvlJc w:val="left"/>
      <w:pPr>
        <w:ind w:left="827" w:hanging="360"/>
      </w:pPr>
      <w:rPr>
        <w:rFonts w:ascii="Times New Roman" w:eastAsia="Times New Roman" w:hAnsi="Times New Roman" w:cs="Times New Roman" w:hint="default"/>
        <w:b w:val="0"/>
        <w:bCs w:val="0"/>
        <w:i w:val="0"/>
        <w:iCs w:val="0"/>
        <w:spacing w:val="0"/>
        <w:w w:val="99"/>
        <w:sz w:val="20"/>
        <w:szCs w:val="20"/>
        <w:lang w:val="id" w:eastAsia="en-US" w:bidi="ar-SA"/>
      </w:rPr>
    </w:lvl>
    <w:lvl w:ilvl="1" w:tplc="4ED80DF0">
      <w:numFmt w:val="bullet"/>
      <w:lvlText w:val="•"/>
      <w:lvlJc w:val="left"/>
      <w:pPr>
        <w:ind w:left="1529" w:hanging="360"/>
      </w:pPr>
      <w:rPr>
        <w:rFonts w:hint="default"/>
        <w:lang w:val="id" w:eastAsia="en-US" w:bidi="ar-SA"/>
      </w:rPr>
    </w:lvl>
    <w:lvl w:ilvl="2" w:tplc="19C63A12">
      <w:numFmt w:val="bullet"/>
      <w:lvlText w:val="•"/>
      <w:lvlJc w:val="left"/>
      <w:pPr>
        <w:ind w:left="2239" w:hanging="360"/>
      </w:pPr>
      <w:rPr>
        <w:rFonts w:hint="default"/>
        <w:lang w:val="id" w:eastAsia="en-US" w:bidi="ar-SA"/>
      </w:rPr>
    </w:lvl>
    <w:lvl w:ilvl="3" w:tplc="1AE8AF36">
      <w:numFmt w:val="bullet"/>
      <w:lvlText w:val="•"/>
      <w:lvlJc w:val="left"/>
      <w:pPr>
        <w:ind w:left="2949" w:hanging="360"/>
      </w:pPr>
      <w:rPr>
        <w:rFonts w:hint="default"/>
        <w:lang w:val="id" w:eastAsia="en-US" w:bidi="ar-SA"/>
      </w:rPr>
    </w:lvl>
    <w:lvl w:ilvl="4" w:tplc="36EECC00">
      <w:numFmt w:val="bullet"/>
      <w:lvlText w:val="•"/>
      <w:lvlJc w:val="left"/>
      <w:pPr>
        <w:ind w:left="3659" w:hanging="360"/>
      </w:pPr>
      <w:rPr>
        <w:rFonts w:hint="default"/>
        <w:lang w:val="id" w:eastAsia="en-US" w:bidi="ar-SA"/>
      </w:rPr>
    </w:lvl>
    <w:lvl w:ilvl="5" w:tplc="CFB84678">
      <w:numFmt w:val="bullet"/>
      <w:lvlText w:val="•"/>
      <w:lvlJc w:val="left"/>
      <w:pPr>
        <w:ind w:left="4369" w:hanging="360"/>
      </w:pPr>
      <w:rPr>
        <w:rFonts w:hint="default"/>
        <w:lang w:val="id" w:eastAsia="en-US" w:bidi="ar-SA"/>
      </w:rPr>
    </w:lvl>
    <w:lvl w:ilvl="6" w:tplc="C88E92F4">
      <w:numFmt w:val="bullet"/>
      <w:lvlText w:val="•"/>
      <w:lvlJc w:val="left"/>
      <w:pPr>
        <w:ind w:left="5079" w:hanging="360"/>
      </w:pPr>
      <w:rPr>
        <w:rFonts w:hint="default"/>
        <w:lang w:val="id" w:eastAsia="en-US" w:bidi="ar-SA"/>
      </w:rPr>
    </w:lvl>
    <w:lvl w:ilvl="7" w:tplc="0FFC79AA">
      <w:numFmt w:val="bullet"/>
      <w:lvlText w:val="•"/>
      <w:lvlJc w:val="left"/>
      <w:pPr>
        <w:ind w:left="5789" w:hanging="360"/>
      </w:pPr>
      <w:rPr>
        <w:rFonts w:hint="default"/>
        <w:lang w:val="id" w:eastAsia="en-US" w:bidi="ar-SA"/>
      </w:rPr>
    </w:lvl>
    <w:lvl w:ilvl="8" w:tplc="DF624B84">
      <w:numFmt w:val="bullet"/>
      <w:lvlText w:val="•"/>
      <w:lvlJc w:val="left"/>
      <w:pPr>
        <w:ind w:left="6499" w:hanging="360"/>
      </w:pPr>
      <w:rPr>
        <w:rFonts w:hint="default"/>
        <w:lang w:val="id" w:eastAsia="en-US" w:bidi="ar-SA"/>
      </w:rPr>
    </w:lvl>
  </w:abstractNum>
  <w:abstractNum w:abstractNumId="219" w15:restartNumberingAfterBreak="0">
    <w:nsid w:val="73EA3A6D"/>
    <w:multiLevelType w:val="hybridMultilevel"/>
    <w:tmpl w:val="625610F8"/>
    <w:lvl w:ilvl="0" w:tplc="7AA2F704">
      <w:start w:val="6"/>
      <w:numFmt w:val="decimal"/>
      <w:lvlText w:val="%1."/>
      <w:lvlJc w:val="left"/>
      <w:pPr>
        <w:ind w:left="108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50338A8"/>
    <w:multiLevelType w:val="hybridMultilevel"/>
    <w:tmpl w:val="84D670C8"/>
    <w:lvl w:ilvl="0" w:tplc="5A6EA00A">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5F16A40"/>
    <w:multiLevelType w:val="hybridMultilevel"/>
    <w:tmpl w:val="E962DAE0"/>
    <w:lvl w:ilvl="0" w:tplc="6D20FABC">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719399D"/>
    <w:multiLevelType w:val="hybridMultilevel"/>
    <w:tmpl w:val="7A70C01C"/>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3" w15:restartNumberingAfterBreak="0">
    <w:nsid w:val="772C28D2"/>
    <w:multiLevelType w:val="hybridMultilevel"/>
    <w:tmpl w:val="7576C1D0"/>
    <w:lvl w:ilvl="0" w:tplc="EDC642F2">
      <w:start w:val="6"/>
      <w:numFmt w:val="lowerLetter"/>
      <w:lvlText w:val="%1)"/>
      <w:lvlJc w:val="left"/>
      <w:pPr>
        <w:ind w:left="828" w:hanging="360"/>
      </w:pPr>
      <w:rPr>
        <w:rFonts w:hint="default"/>
        <w:spacing w:val="0"/>
        <w:w w:val="99"/>
        <w:lang w:val="id" w:eastAsia="en-US" w:bidi="ar-SA"/>
      </w:rPr>
    </w:lvl>
    <w:lvl w:ilvl="1" w:tplc="A516C740">
      <w:numFmt w:val="bullet"/>
      <w:lvlText w:val="•"/>
      <w:lvlJc w:val="left"/>
      <w:pPr>
        <w:ind w:left="1530" w:hanging="360"/>
      </w:pPr>
      <w:rPr>
        <w:rFonts w:hint="default"/>
        <w:lang w:val="id" w:eastAsia="en-US" w:bidi="ar-SA"/>
      </w:rPr>
    </w:lvl>
    <w:lvl w:ilvl="2" w:tplc="77B61110">
      <w:numFmt w:val="bullet"/>
      <w:lvlText w:val="•"/>
      <w:lvlJc w:val="left"/>
      <w:pPr>
        <w:ind w:left="2241" w:hanging="360"/>
      </w:pPr>
      <w:rPr>
        <w:rFonts w:hint="default"/>
        <w:lang w:val="id" w:eastAsia="en-US" w:bidi="ar-SA"/>
      </w:rPr>
    </w:lvl>
    <w:lvl w:ilvl="3" w:tplc="E3385A52">
      <w:numFmt w:val="bullet"/>
      <w:lvlText w:val="•"/>
      <w:lvlJc w:val="left"/>
      <w:pPr>
        <w:ind w:left="2952" w:hanging="360"/>
      </w:pPr>
      <w:rPr>
        <w:rFonts w:hint="default"/>
        <w:lang w:val="id" w:eastAsia="en-US" w:bidi="ar-SA"/>
      </w:rPr>
    </w:lvl>
    <w:lvl w:ilvl="4" w:tplc="5BDEE68E">
      <w:numFmt w:val="bullet"/>
      <w:lvlText w:val="•"/>
      <w:lvlJc w:val="left"/>
      <w:pPr>
        <w:ind w:left="3663" w:hanging="360"/>
      </w:pPr>
      <w:rPr>
        <w:rFonts w:hint="default"/>
        <w:lang w:val="id" w:eastAsia="en-US" w:bidi="ar-SA"/>
      </w:rPr>
    </w:lvl>
    <w:lvl w:ilvl="5" w:tplc="6BC24C46">
      <w:numFmt w:val="bullet"/>
      <w:lvlText w:val="•"/>
      <w:lvlJc w:val="left"/>
      <w:pPr>
        <w:ind w:left="4374" w:hanging="360"/>
      </w:pPr>
      <w:rPr>
        <w:rFonts w:hint="default"/>
        <w:lang w:val="id" w:eastAsia="en-US" w:bidi="ar-SA"/>
      </w:rPr>
    </w:lvl>
    <w:lvl w:ilvl="6" w:tplc="73D638BE">
      <w:numFmt w:val="bullet"/>
      <w:lvlText w:val="•"/>
      <w:lvlJc w:val="left"/>
      <w:pPr>
        <w:ind w:left="5085" w:hanging="360"/>
      </w:pPr>
      <w:rPr>
        <w:rFonts w:hint="default"/>
        <w:lang w:val="id" w:eastAsia="en-US" w:bidi="ar-SA"/>
      </w:rPr>
    </w:lvl>
    <w:lvl w:ilvl="7" w:tplc="21984762">
      <w:numFmt w:val="bullet"/>
      <w:lvlText w:val="•"/>
      <w:lvlJc w:val="left"/>
      <w:pPr>
        <w:ind w:left="5796" w:hanging="360"/>
      </w:pPr>
      <w:rPr>
        <w:rFonts w:hint="default"/>
        <w:lang w:val="id" w:eastAsia="en-US" w:bidi="ar-SA"/>
      </w:rPr>
    </w:lvl>
    <w:lvl w:ilvl="8" w:tplc="CA2ECF0A">
      <w:numFmt w:val="bullet"/>
      <w:lvlText w:val="•"/>
      <w:lvlJc w:val="left"/>
      <w:pPr>
        <w:ind w:left="6507" w:hanging="360"/>
      </w:pPr>
      <w:rPr>
        <w:rFonts w:hint="default"/>
        <w:lang w:val="id" w:eastAsia="en-US" w:bidi="ar-SA"/>
      </w:rPr>
    </w:lvl>
  </w:abstractNum>
  <w:abstractNum w:abstractNumId="224" w15:restartNumberingAfterBreak="0">
    <w:nsid w:val="77A376F6"/>
    <w:multiLevelType w:val="hybridMultilevel"/>
    <w:tmpl w:val="F9166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7BC468F"/>
    <w:multiLevelType w:val="hybridMultilevel"/>
    <w:tmpl w:val="ED0A1874"/>
    <w:lvl w:ilvl="0" w:tplc="04090017">
      <w:start w:val="1"/>
      <w:numFmt w:val="lowerLetter"/>
      <w:lvlText w:val="%1)"/>
      <w:lvlJc w:val="left"/>
      <w:pPr>
        <w:ind w:left="2988" w:hanging="360"/>
      </w:pPr>
      <w:rPr>
        <w:b w:val="0"/>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26" w15:restartNumberingAfterBreak="0">
    <w:nsid w:val="77E4471C"/>
    <w:multiLevelType w:val="hybridMultilevel"/>
    <w:tmpl w:val="8FBE0F6E"/>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27" w15:restartNumberingAfterBreak="0">
    <w:nsid w:val="781F1E7B"/>
    <w:multiLevelType w:val="hybridMultilevel"/>
    <w:tmpl w:val="F8101DD6"/>
    <w:lvl w:ilvl="0" w:tplc="8E42F7FE">
      <w:numFmt w:val="bullet"/>
      <w:lvlText w:val="-"/>
      <w:lvlJc w:val="left"/>
      <w:pPr>
        <w:ind w:left="849" w:hanging="360"/>
      </w:pPr>
      <w:rPr>
        <w:rFonts w:ascii="Times New Roman" w:eastAsia="Times New Roman" w:hAnsi="Times New Roman" w:cs="Times New Roman" w:hint="default"/>
        <w:spacing w:val="0"/>
        <w:w w:val="99"/>
        <w:lang w:val="id" w:eastAsia="en-US" w:bidi="ar-SA"/>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228" w15:restartNumberingAfterBreak="0">
    <w:nsid w:val="7A903724"/>
    <w:multiLevelType w:val="hybridMultilevel"/>
    <w:tmpl w:val="4EE2A12E"/>
    <w:lvl w:ilvl="0" w:tplc="CC60130E">
      <w:start w:val="1"/>
      <w:numFmt w:val="upperLetter"/>
      <w:lvlText w:val="%1."/>
      <w:lvlJc w:val="left"/>
      <w:pPr>
        <w:ind w:left="861" w:hanging="294"/>
      </w:pPr>
      <w:rPr>
        <w:rFonts w:ascii="Times New Roman" w:eastAsia="Times New Roman" w:hAnsi="Times New Roman" w:cs="Times New Roman" w:hint="default"/>
        <w:b/>
        <w:bCs/>
        <w:i w:val="0"/>
        <w:iCs w:val="0"/>
        <w:spacing w:val="0"/>
        <w:w w:val="100"/>
        <w:sz w:val="24"/>
        <w:szCs w:val="24"/>
        <w:lang w:val="id" w:eastAsia="en-US" w:bidi="ar-SA"/>
      </w:rPr>
    </w:lvl>
    <w:lvl w:ilvl="1" w:tplc="6FB87C74">
      <w:start w:val="1"/>
      <w:numFmt w:val="decimal"/>
      <w:lvlText w:val="%2."/>
      <w:lvlJc w:val="left"/>
      <w:pPr>
        <w:ind w:left="1528" w:hanging="240"/>
      </w:pPr>
      <w:rPr>
        <w:rFonts w:ascii="Times New Roman" w:eastAsia="Times New Roman" w:hAnsi="Times New Roman" w:cs="Times New Roman" w:hint="default"/>
        <w:b w:val="0"/>
        <w:bCs w:val="0"/>
        <w:i w:val="0"/>
        <w:iCs w:val="0"/>
        <w:spacing w:val="0"/>
        <w:w w:val="100"/>
        <w:sz w:val="24"/>
        <w:szCs w:val="24"/>
        <w:lang w:val="id" w:eastAsia="en-US" w:bidi="ar-SA"/>
      </w:rPr>
    </w:lvl>
    <w:lvl w:ilvl="2" w:tplc="DAE2A90C">
      <w:start w:val="1"/>
      <w:numFmt w:val="lowerLetter"/>
      <w:lvlText w:val="%3."/>
      <w:lvlJc w:val="left"/>
      <w:pPr>
        <w:ind w:left="273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B6520AE8">
      <w:numFmt w:val="bullet"/>
      <w:lvlText w:val="•"/>
      <w:lvlJc w:val="left"/>
      <w:pPr>
        <w:ind w:left="2740" w:hanging="360"/>
      </w:pPr>
      <w:rPr>
        <w:rFonts w:hint="default"/>
        <w:lang w:val="id" w:eastAsia="en-US" w:bidi="ar-SA"/>
      </w:rPr>
    </w:lvl>
    <w:lvl w:ilvl="4" w:tplc="E65010A6">
      <w:numFmt w:val="bullet"/>
      <w:lvlText w:val="•"/>
      <w:lvlJc w:val="left"/>
      <w:pPr>
        <w:ind w:left="3664" w:hanging="360"/>
      </w:pPr>
      <w:rPr>
        <w:rFonts w:hint="default"/>
        <w:lang w:val="id" w:eastAsia="en-US" w:bidi="ar-SA"/>
      </w:rPr>
    </w:lvl>
    <w:lvl w:ilvl="5" w:tplc="0B5075C4">
      <w:numFmt w:val="bullet"/>
      <w:lvlText w:val="•"/>
      <w:lvlJc w:val="left"/>
      <w:pPr>
        <w:ind w:left="4589" w:hanging="360"/>
      </w:pPr>
      <w:rPr>
        <w:rFonts w:hint="default"/>
        <w:lang w:val="id" w:eastAsia="en-US" w:bidi="ar-SA"/>
      </w:rPr>
    </w:lvl>
    <w:lvl w:ilvl="6" w:tplc="62444CDE">
      <w:numFmt w:val="bullet"/>
      <w:lvlText w:val="•"/>
      <w:lvlJc w:val="left"/>
      <w:pPr>
        <w:ind w:left="5514" w:hanging="360"/>
      </w:pPr>
      <w:rPr>
        <w:rFonts w:hint="default"/>
        <w:lang w:val="id" w:eastAsia="en-US" w:bidi="ar-SA"/>
      </w:rPr>
    </w:lvl>
    <w:lvl w:ilvl="7" w:tplc="7A6C009E">
      <w:numFmt w:val="bullet"/>
      <w:lvlText w:val="•"/>
      <w:lvlJc w:val="left"/>
      <w:pPr>
        <w:ind w:left="6439" w:hanging="360"/>
      </w:pPr>
      <w:rPr>
        <w:rFonts w:hint="default"/>
        <w:lang w:val="id" w:eastAsia="en-US" w:bidi="ar-SA"/>
      </w:rPr>
    </w:lvl>
    <w:lvl w:ilvl="8" w:tplc="1A707D84">
      <w:numFmt w:val="bullet"/>
      <w:lvlText w:val="•"/>
      <w:lvlJc w:val="left"/>
      <w:pPr>
        <w:ind w:left="7364" w:hanging="360"/>
      </w:pPr>
      <w:rPr>
        <w:rFonts w:hint="default"/>
        <w:lang w:val="id" w:eastAsia="en-US" w:bidi="ar-SA"/>
      </w:rPr>
    </w:lvl>
  </w:abstractNum>
  <w:abstractNum w:abstractNumId="229" w15:restartNumberingAfterBreak="0">
    <w:nsid w:val="7B844C66"/>
    <w:multiLevelType w:val="hybridMultilevel"/>
    <w:tmpl w:val="371ECABE"/>
    <w:lvl w:ilvl="0" w:tplc="94C601A8">
      <w:numFmt w:val="bullet"/>
      <w:lvlText w:val="-"/>
      <w:lvlJc w:val="left"/>
      <w:pPr>
        <w:ind w:left="447" w:hanging="360"/>
      </w:pPr>
      <w:rPr>
        <w:rFonts w:ascii="Times New Roman" w:eastAsia="Times New Roman" w:hAnsi="Times New Roman" w:cs="Times New Roman" w:hint="default"/>
        <w:spacing w:val="0"/>
        <w:w w:val="99"/>
        <w:lang w:val="id" w:eastAsia="en-US" w:bidi="ar-SA"/>
      </w:rPr>
    </w:lvl>
    <w:lvl w:ilvl="1" w:tplc="EAAC7616">
      <w:numFmt w:val="bullet"/>
      <w:lvlText w:val="•"/>
      <w:lvlJc w:val="left"/>
      <w:pPr>
        <w:ind w:left="653" w:hanging="360"/>
      </w:pPr>
      <w:rPr>
        <w:rFonts w:hint="default"/>
        <w:lang w:val="id" w:eastAsia="en-US" w:bidi="ar-SA"/>
      </w:rPr>
    </w:lvl>
    <w:lvl w:ilvl="2" w:tplc="C9F69172">
      <w:numFmt w:val="bullet"/>
      <w:lvlText w:val="•"/>
      <w:lvlJc w:val="left"/>
      <w:pPr>
        <w:ind w:left="866" w:hanging="360"/>
      </w:pPr>
      <w:rPr>
        <w:rFonts w:hint="default"/>
        <w:lang w:val="id" w:eastAsia="en-US" w:bidi="ar-SA"/>
      </w:rPr>
    </w:lvl>
    <w:lvl w:ilvl="3" w:tplc="3FC6F2DA">
      <w:numFmt w:val="bullet"/>
      <w:lvlText w:val="•"/>
      <w:lvlJc w:val="left"/>
      <w:pPr>
        <w:ind w:left="1080" w:hanging="360"/>
      </w:pPr>
      <w:rPr>
        <w:rFonts w:hint="default"/>
        <w:lang w:val="id" w:eastAsia="en-US" w:bidi="ar-SA"/>
      </w:rPr>
    </w:lvl>
    <w:lvl w:ilvl="4" w:tplc="4094C18E">
      <w:numFmt w:val="bullet"/>
      <w:lvlText w:val="•"/>
      <w:lvlJc w:val="left"/>
      <w:pPr>
        <w:ind w:left="1293" w:hanging="360"/>
      </w:pPr>
      <w:rPr>
        <w:rFonts w:hint="default"/>
        <w:lang w:val="id" w:eastAsia="en-US" w:bidi="ar-SA"/>
      </w:rPr>
    </w:lvl>
    <w:lvl w:ilvl="5" w:tplc="D854B362">
      <w:numFmt w:val="bullet"/>
      <w:lvlText w:val="•"/>
      <w:lvlJc w:val="left"/>
      <w:pPr>
        <w:ind w:left="1507" w:hanging="360"/>
      </w:pPr>
      <w:rPr>
        <w:rFonts w:hint="default"/>
        <w:lang w:val="id" w:eastAsia="en-US" w:bidi="ar-SA"/>
      </w:rPr>
    </w:lvl>
    <w:lvl w:ilvl="6" w:tplc="6ABE99EE">
      <w:numFmt w:val="bullet"/>
      <w:lvlText w:val="•"/>
      <w:lvlJc w:val="left"/>
      <w:pPr>
        <w:ind w:left="1720" w:hanging="360"/>
      </w:pPr>
      <w:rPr>
        <w:rFonts w:hint="default"/>
        <w:lang w:val="id" w:eastAsia="en-US" w:bidi="ar-SA"/>
      </w:rPr>
    </w:lvl>
    <w:lvl w:ilvl="7" w:tplc="C404764E">
      <w:numFmt w:val="bullet"/>
      <w:lvlText w:val="•"/>
      <w:lvlJc w:val="left"/>
      <w:pPr>
        <w:ind w:left="1933" w:hanging="360"/>
      </w:pPr>
      <w:rPr>
        <w:rFonts w:hint="default"/>
        <w:lang w:val="id" w:eastAsia="en-US" w:bidi="ar-SA"/>
      </w:rPr>
    </w:lvl>
    <w:lvl w:ilvl="8" w:tplc="F16C7CEE">
      <w:numFmt w:val="bullet"/>
      <w:lvlText w:val="•"/>
      <w:lvlJc w:val="left"/>
      <w:pPr>
        <w:ind w:left="2147" w:hanging="360"/>
      </w:pPr>
      <w:rPr>
        <w:rFonts w:hint="default"/>
        <w:lang w:val="id" w:eastAsia="en-US" w:bidi="ar-SA"/>
      </w:rPr>
    </w:lvl>
  </w:abstractNum>
  <w:abstractNum w:abstractNumId="230" w15:restartNumberingAfterBreak="0">
    <w:nsid w:val="7CAE6A46"/>
    <w:multiLevelType w:val="hybridMultilevel"/>
    <w:tmpl w:val="402073AE"/>
    <w:lvl w:ilvl="0" w:tplc="5464D4E8">
      <w:start w:val="1"/>
      <w:numFmt w:val="decimal"/>
      <w:lvlText w:val="3.5.%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D1D1712"/>
    <w:multiLevelType w:val="hybridMultilevel"/>
    <w:tmpl w:val="22D8102A"/>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2" w15:restartNumberingAfterBreak="0">
    <w:nsid w:val="7D3F203F"/>
    <w:multiLevelType w:val="hybridMultilevel"/>
    <w:tmpl w:val="D8C47240"/>
    <w:lvl w:ilvl="0" w:tplc="04090001">
      <w:start w:val="1"/>
      <w:numFmt w:val="bullet"/>
      <w:lvlText w:val=""/>
      <w:lvlJc w:val="left"/>
      <w:pPr>
        <w:ind w:left="720" w:hanging="360"/>
      </w:pPr>
      <w:rPr>
        <w:rFonts w:ascii="Symbol" w:hAnsi="Symbol" w:hint="default"/>
        <w:spacing w:val="0"/>
        <w:w w:val="99"/>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DF2751D"/>
    <w:multiLevelType w:val="hybridMultilevel"/>
    <w:tmpl w:val="C00C147E"/>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4" w15:restartNumberingAfterBreak="0">
    <w:nsid w:val="7E0607E0"/>
    <w:multiLevelType w:val="hybridMultilevel"/>
    <w:tmpl w:val="8A64842C"/>
    <w:lvl w:ilvl="0" w:tplc="2DE61A3C">
      <w:start w:val="5"/>
      <w:numFmt w:val="lowerLetter"/>
      <w:lvlText w:val="%1."/>
      <w:lvlJc w:val="left"/>
      <w:pPr>
        <w:ind w:left="482"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B43E49F4">
      <w:numFmt w:val="bullet"/>
      <w:lvlText w:val="•"/>
      <w:lvlJc w:val="left"/>
      <w:pPr>
        <w:ind w:left="808" w:hanging="360"/>
      </w:pPr>
      <w:rPr>
        <w:rFonts w:hint="default"/>
        <w:lang w:val="id" w:eastAsia="en-US" w:bidi="ar-SA"/>
      </w:rPr>
    </w:lvl>
    <w:lvl w:ilvl="2" w:tplc="913E7B80">
      <w:numFmt w:val="bullet"/>
      <w:lvlText w:val="•"/>
      <w:lvlJc w:val="left"/>
      <w:pPr>
        <w:ind w:left="1136" w:hanging="360"/>
      </w:pPr>
      <w:rPr>
        <w:rFonts w:hint="default"/>
        <w:lang w:val="id" w:eastAsia="en-US" w:bidi="ar-SA"/>
      </w:rPr>
    </w:lvl>
    <w:lvl w:ilvl="3" w:tplc="45FAEE80">
      <w:numFmt w:val="bullet"/>
      <w:lvlText w:val="•"/>
      <w:lvlJc w:val="left"/>
      <w:pPr>
        <w:ind w:left="1464" w:hanging="360"/>
      </w:pPr>
      <w:rPr>
        <w:rFonts w:hint="default"/>
        <w:lang w:val="id" w:eastAsia="en-US" w:bidi="ar-SA"/>
      </w:rPr>
    </w:lvl>
    <w:lvl w:ilvl="4" w:tplc="3E802444">
      <w:numFmt w:val="bullet"/>
      <w:lvlText w:val="•"/>
      <w:lvlJc w:val="left"/>
      <w:pPr>
        <w:ind w:left="1792" w:hanging="360"/>
      </w:pPr>
      <w:rPr>
        <w:rFonts w:hint="default"/>
        <w:lang w:val="id" w:eastAsia="en-US" w:bidi="ar-SA"/>
      </w:rPr>
    </w:lvl>
    <w:lvl w:ilvl="5" w:tplc="B5668AD2">
      <w:numFmt w:val="bullet"/>
      <w:lvlText w:val="•"/>
      <w:lvlJc w:val="left"/>
      <w:pPr>
        <w:ind w:left="2120" w:hanging="360"/>
      </w:pPr>
      <w:rPr>
        <w:rFonts w:hint="default"/>
        <w:lang w:val="id" w:eastAsia="en-US" w:bidi="ar-SA"/>
      </w:rPr>
    </w:lvl>
    <w:lvl w:ilvl="6" w:tplc="1116EE02">
      <w:numFmt w:val="bullet"/>
      <w:lvlText w:val="•"/>
      <w:lvlJc w:val="left"/>
      <w:pPr>
        <w:ind w:left="2448" w:hanging="360"/>
      </w:pPr>
      <w:rPr>
        <w:rFonts w:hint="default"/>
        <w:lang w:val="id" w:eastAsia="en-US" w:bidi="ar-SA"/>
      </w:rPr>
    </w:lvl>
    <w:lvl w:ilvl="7" w:tplc="872876EE">
      <w:numFmt w:val="bullet"/>
      <w:lvlText w:val="•"/>
      <w:lvlJc w:val="left"/>
      <w:pPr>
        <w:ind w:left="2776" w:hanging="360"/>
      </w:pPr>
      <w:rPr>
        <w:rFonts w:hint="default"/>
        <w:lang w:val="id" w:eastAsia="en-US" w:bidi="ar-SA"/>
      </w:rPr>
    </w:lvl>
    <w:lvl w:ilvl="8" w:tplc="E99CB2A6">
      <w:numFmt w:val="bullet"/>
      <w:lvlText w:val="•"/>
      <w:lvlJc w:val="left"/>
      <w:pPr>
        <w:ind w:left="3104" w:hanging="360"/>
      </w:pPr>
      <w:rPr>
        <w:rFonts w:hint="default"/>
        <w:lang w:val="id" w:eastAsia="en-US" w:bidi="ar-SA"/>
      </w:rPr>
    </w:lvl>
  </w:abstractNum>
  <w:abstractNum w:abstractNumId="235" w15:restartNumberingAfterBreak="0">
    <w:nsid w:val="7E445589"/>
    <w:multiLevelType w:val="multilevel"/>
    <w:tmpl w:val="56AC69BA"/>
    <w:lvl w:ilvl="0">
      <w:start w:val="28"/>
      <w:numFmt w:val="decimal"/>
      <w:lvlText w:val="%1"/>
      <w:lvlJc w:val="left"/>
      <w:pPr>
        <w:ind w:left="1110" w:hanging="1110"/>
      </w:pPr>
      <w:rPr>
        <w:rFonts w:hint="default"/>
      </w:rPr>
    </w:lvl>
    <w:lvl w:ilvl="1">
      <w:start w:val="7"/>
      <w:numFmt w:val="decimalZero"/>
      <w:lvlText w:val="%1-%2"/>
      <w:lvlJc w:val="left"/>
      <w:pPr>
        <w:ind w:left="1177" w:hanging="1110"/>
      </w:pPr>
      <w:rPr>
        <w:rFonts w:hint="default"/>
      </w:rPr>
    </w:lvl>
    <w:lvl w:ilvl="2">
      <w:start w:val="2025"/>
      <w:numFmt w:val="decimal"/>
      <w:lvlText w:val="%1-%2-%3"/>
      <w:lvlJc w:val="left"/>
      <w:pPr>
        <w:ind w:left="1244" w:hanging="1110"/>
      </w:pPr>
      <w:rPr>
        <w:rFonts w:hint="default"/>
      </w:rPr>
    </w:lvl>
    <w:lvl w:ilvl="3">
      <w:start w:val="1"/>
      <w:numFmt w:val="decimal"/>
      <w:lvlText w:val="%1-%2-%3.%4"/>
      <w:lvlJc w:val="left"/>
      <w:pPr>
        <w:ind w:left="1311" w:hanging="1110"/>
      </w:pPr>
      <w:rPr>
        <w:rFonts w:hint="default"/>
      </w:rPr>
    </w:lvl>
    <w:lvl w:ilvl="4">
      <w:start w:val="1"/>
      <w:numFmt w:val="decimal"/>
      <w:lvlText w:val="%1-%2-%3.%4.%5"/>
      <w:lvlJc w:val="left"/>
      <w:pPr>
        <w:ind w:left="1378" w:hanging="1110"/>
      </w:pPr>
      <w:rPr>
        <w:rFonts w:hint="default"/>
      </w:rPr>
    </w:lvl>
    <w:lvl w:ilvl="5">
      <w:start w:val="1"/>
      <w:numFmt w:val="decimal"/>
      <w:lvlText w:val="%1-%2-%3.%4.%5.%6"/>
      <w:lvlJc w:val="left"/>
      <w:pPr>
        <w:ind w:left="1445" w:hanging="111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1909" w:hanging="1440"/>
      </w:pPr>
      <w:rPr>
        <w:rFonts w:hint="default"/>
      </w:rPr>
    </w:lvl>
    <w:lvl w:ilvl="8">
      <w:start w:val="1"/>
      <w:numFmt w:val="decimal"/>
      <w:lvlText w:val="%1-%2-%3.%4.%5.%6.%7.%8.%9"/>
      <w:lvlJc w:val="left"/>
      <w:pPr>
        <w:ind w:left="2336" w:hanging="1800"/>
      </w:pPr>
      <w:rPr>
        <w:rFonts w:hint="default"/>
      </w:rPr>
    </w:lvl>
  </w:abstractNum>
  <w:abstractNum w:abstractNumId="236" w15:restartNumberingAfterBreak="0">
    <w:nsid w:val="7E654557"/>
    <w:multiLevelType w:val="hybridMultilevel"/>
    <w:tmpl w:val="D50827AA"/>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237" w15:restartNumberingAfterBreak="0">
    <w:nsid w:val="7E7942D2"/>
    <w:multiLevelType w:val="hybridMultilevel"/>
    <w:tmpl w:val="24D69154"/>
    <w:lvl w:ilvl="0" w:tplc="D7D485B4">
      <w:start w:val="1"/>
      <w:numFmt w:val="decimal"/>
      <w:lvlText w:val="%1."/>
      <w:lvlJc w:val="left"/>
      <w:pPr>
        <w:ind w:left="1004" w:hanging="360"/>
      </w:pPr>
      <w:rPr>
        <w:rFonts w:ascii="Times New Roman" w:hAnsi="Times New Roman" w:cs="Times New Roman"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38" w15:restartNumberingAfterBreak="0">
    <w:nsid w:val="7EEA2999"/>
    <w:multiLevelType w:val="hybridMultilevel"/>
    <w:tmpl w:val="F4782F8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9" w15:restartNumberingAfterBreak="0">
    <w:nsid w:val="7FB76096"/>
    <w:multiLevelType w:val="hybridMultilevel"/>
    <w:tmpl w:val="DAB63972"/>
    <w:lvl w:ilvl="0" w:tplc="38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0" w15:restartNumberingAfterBreak="0">
    <w:nsid w:val="7FBC33C1"/>
    <w:multiLevelType w:val="multilevel"/>
    <w:tmpl w:val="7D56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27711039">
    <w:abstractNumId w:val="57"/>
  </w:num>
  <w:num w:numId="2" w16cid:durableId="344131555">
    <w:abstractNumId w:val="81"/>
  </w:num>
  <w:num w:numId="3" w16cid:durableId="964240847">
    <w:abstractNumId w:val="18"/>
  </w:num>
  <w:num w:numId="4" w16cid:durableId="2016690906">
    <w:abstractNumId w:val="180"/>
  </w:num>
  <w:num w:numId="5" w16cid:durableId="1883520928">
    <w:abstractNumId w:val="131"/>
  </w:num>
  <w:num w:numId="6" w16cid:durableId="934174366">
    <w:abstractNumId w:val="168"/>
  </w:num>
  <w:num w:numId="7" w16cid:durableId="1457412323">
    <w:abstractNumId w:val="157"/>
  </w:num>
  <w:num w:numId="8" w16cid:durableId="1935241074">
    <w:abstractNumId w:val="233"/>
  </w:num>
  <w:num w:numId="9" w16cid:durableId="1942686185">
    <w:abstractNumId w:val="144"/>
  </w:num>
  <w:num w:numId="10" w16cid:durableId="1342664197">
    <w:abstractNumId w:val="119"/>
  </w:num>
  <w:num w:numId="11" w16cid:durableId="154734142">
    <w:abstractNumId w:val="216"/>
  </w:num>
  <w:num w:numId="12" w16cid:durableId="1018191205">
    <w:abstractNumId w:val="9"/>
  </w:num>
  <w:num w:numId="13" w16cid:durableId="1105348200">
    <w:abstractNumId w:val="231"/>
  </w:num>
  <w:num w:numId="14" w16cid:durableId="470558462">
    <w:abstractNumId w:val="176"/>
  </w:num>
  <w:num w:numId="15" w16cid:durableId="810946680">
    <w:abstractNumId w:val="182"/>
  </w:num>
  <w:num w:numId="16" w16cid:durableId="2068412986">
    <w:abstractNumId w:val="222"/>
  </w:num>
  <w:num w:numId="17" w16cid:durableId="114176290">
    <w:abstractNumId w:val="169"/>
  </w:num>
  <w:num w:numId="18" w16cid:durableId="542057792">
    <w:abstractNumId w:val="33"/>
  </w:num>
  <w:num w:numId="19" w16cid:durableId="1444498831">
    <w:abstractNumId w:val="52"/>
  </w:num>
  <w:num w:numId="20" w16cid:durableId="1640959291">
    <w:abstractNumId w:val="42"/>
  </w:num>
  <w:num w:numId="21" w16cid:durableId="2133401970">
    <w:abstractNumId w:val="239"/>
  </w:num>
  <w:num w:numId="22" w16cid:durableId="762915719">
    <w:abstractNumId w:val="30"/>
  </w:num>
  <w:num w:numId="23" w16cid:durableId="858858207">
    <w:abstractNumId w:val="65"/>
  </w:num>
  <w:num w:numId="24" w16cid:durableId="2088265321">
    <w:abstractNumId w:val="163"/>
  </w:num>
  <w:num w:numId="25" w16cid:durableId="518392635">
    <w:abstractNumId w:val="56"/>
  </w:num>
  <w:num w:numId="26" w16cid:durableId="876548606">
    <w:abstractNumId w:val="174"/>
  </w:num>
  <w:num w:numId="27" w16cid:durableId="880483105">
    <w:abstractNumId w:val="140"/>
  </w:num>
  <w:num w:numId="28" w16cid:durableId="78915474">
    <w:abstractNumId w:val="20"/>
  </w:num>
  <w:num w:numId="29" w16cid:durableId="1206023365">
    <w:abstractNumId w:val="237"/>
  </w:num>
  <w:num w:numId="30" w16cid:durableId="469566054">
    <w:abstractNumId w:val="66"/>
  </w:num>
  <w:num w:numId="31" w16cid:durableId="1434402671">
    <w:abstractNumId w:val="110"/>
  </w:num>
  <w:num w:numId="32" w16cid:durableId="1764573141">
    <w:abstractNumId w:val="14"/>
  </w:num>
  <w:num w:numId="33" w16cid:durableId="1043167900">
    <w:abstractNumId w:val="74"/>
  </w:num>
  <w:num w:numId="34" w16cid:durableId="1306858974">
    <w:abstractNumId w:val="191"/>
  </w:num>
  <w:num w:numId="35" w16cid:durableId="1750930595">
    <w:abstractNumId w:val="72"/>
  </w:num>
  <w:num w:numId="36" w16cid:durableId="2132170191">
    <w:abstractNumId w:val="127"/>
  </w:num>
  <w:num w:numId="37" w16cid:durableId="1737168524">
    <w:abstractNumId w:val="149"/>
  </w:num>
  <w:num w:numId="38" w16cid:durableId="2041010803">
    <w:abstractNumId w:val="60"/>
  </w:num>
  <w:num w:numId="39" w16cid:durableId="610479311">
    <w:abstractNumId w:val="96"/>
  </w:num>
  <w:num w:numId="40" w16cid:durableId="1431003761">
    <w:abstractNumId w:val="139"/>
  </w:num>
  <w:num w:numId="41" w16cid:durableId="1218397830">
    <w:abstractNumId w:val="206"/>
  </w:num>
  <w:num w:numId="42" w16cid:durableId="317806469">
    <w:abstractNumId w:val="121"/>
  </w:num>
  <w:num w:numId="43" w16cid:durableId="1564557788">
    <w:abstractNumId w:val="236"/>
  </w:num>
  <w:num w:numId="44" w16cid:durableId="1998221928">
    <w:abstractNumId w:val="37"/>
  </w:num>
  <w:num w:numId="45" w16cid:durableId="2104295964">
    <w:abstractNumId w:val="154"/>
  </w:num>
  <w:num w:numId="46" w16cid:durableId="1108549237">
    <w:abstractNumId w:val="24"/>
  </w:num>
  <w:num w:numId="47" w16cid:durableId="1879052897">
    <w:abstractNumId w:val="187"/>
  </w:num>
  <w:num w:numId="48" w16cid:durableId="439645673">
    <w:abstractNumId w:val="201"/>
  </w:num>
  <w:num w:numId="49" w16cid:durableId="1638534961">
    <w:abstractNumId w:val="197"/>
  </w:num>
  <w:num w:numId="50" w16cid:durableId="1585146365">
    <w:abstractNumId w:val="238"/>
  </w:num>
  <w:num w:numId="51" w16cid:durableId="1568687485">
    <w:abstractNumId w:val="97"/>
  </w:num>
  <w:num w:numId="52" w16cid:durableId="1927498895">
    <w:abstractNumId w:val="156"/>
  </w:num>
  <w:num w:numId="53" w16cid:durableId="389424935">
    <w:abstractNumId w:val="145"/>
  </w:num>
  <w:num w:numId="54" w16cid:durableId="933050304">
    <w:abstractNumId w:val="54"/>
  </w:num>
  <w:num w:numId="55" w16cid:durableId="625308549">
    <w:abstractNumId w:val="128"/>
  </w:num>
  <w:num w:numId="56" w16cid:durableId="2024087825">
    <w:abstractNumId w:val="151"/>
  </w:num>
  <w:num w:numId="57" w16cid:durableId="1982424736">
    <w:abstractNumId w:val="15"/>
  </w:num>
  <w:num w:numId="58" w16cid:durableId="2047364210">
    <w:abstractNumId w:val="83"/>
  </w:num>
  <w:num w:numId="59" w16cid:durableId="169099965">
    <w:abstractNumId w:val="40"/>
  </w:num>
  <w:num w:numId="60" w16cid:durableId="891889184">
    <w:abstractNumId w:val="87"/>
  </w:num>
  <w:num w:numId="61" w16cid:durableId="2001809813">
    <w:abstractNumId w:val="23"/>
  </w:num>
  <w:num w:numId="62" w16cid:durableId="1442457952">
    <w:abstractNumId w:val="111"/>
  </w:num>
  <w:num w:numId="63" w16cid:durableId="1559977086">
    <w:abstractNumId w:val="92"/>
  </w:num>
  <w:num w:numId="64" w16cid:durableId="1670139327">
    <w:abstractNumId w:val="26"/>
  </w:num>
  <w:num w:numId="65" w16cid:durableId="451019530">
    <w:abstractNumId w:val="0"/>
  </w:num>
  <w:num w:numId="66" w16cid:durableId="2046909007">
    <w:abstractNumId w:val="1"/>
  </w:num>
  <w:num w:numId="67" w16cid:durableId="9935261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59137571">
    <w:abstractNumId w:val="172"/>
  </w:num>
  <w:num w:numId="69" w16cid:durableId="6446803">
    <w:abstractNumId w:val="164"/>
  </w:num>
  <w:num w:numId="70" w16cid:durableId="533621621">
    <w:abstractNumId w:val="118"/>
  </w:num>
  <w:num w:numId="71" w16cid:durableId="1337919485">
    <w:abstractNumId w:val="192"/>
  </w:num>
  <w:num w:numId="72" w16cid:durableId="2140949856">
    <w:abstractNumId w:val="70"/>
  </w:num>
  <w:num w:numId="73" w16cid:durableId="1143231817">
    <w:abstractNumId w:val="230"/>
  </w:num>
  <w:num w:numId="74" w16cid:durableId="620110659">
    <w:abstractNumId w:val="21"/>
  </w:num>
  <w:num w:numId="75" w16cid:durableId="1683125349">
    <w:abstractNumId w:val="137"/>
  </w:num>
  <w:num w:numId="76" w16cid:durableId="1781609987">
    <w:abstractNumId w:val="205"/>
  </w:num>
  <w:num w:numId="77" w16cid:durableId="916210290">
    <w:abstractNumId w:val="150"/>
  </w:num>
  <w:num w:numId="78" w16cid:durableId="1419524518">
    <w:abstractNumId w:val="199"/>
  </w:num>
  <w:num w:numId="79" w16cid:durableId="1838644104">
    <w:abstractNumId w:val="71"/>
  </w:num>
  <w:num w:numId="80" w16cid:durableId="870269593">
    <w:abstractNumId w:val="155"/>
  </w:num>
  <w:num w:numId="81" w16cid:durableId="1898085255">
    <w:abstractNumId w:val="193"/>
  </w:num>
  <w:num w:numId="82" w16cid:durableId="428237508">
    <w:abstractNumId w:val="219"/>
  </w:num>
  <w:num w:numId="83" w16cid:durableId="912744035">
    <w:abstractNumId w:val="129"/>
  </w:num>
  <w:num w:numId="84" w16cid:durableId="1548713675">
    <w:abstractNumId w:val="175"/>
  </w:num>
  <w:num w:numId="85" w16cid:durableId="1233269092">
    <w:abstractNumId w:val="188"/>
  </w:num>
  <w:num w:numId="86" w16cid:durableId="1528567870">
    <w:abstractNumId w:val="203"/>
  </w:num>
  <w:num w:numId="87" w16cid:durableId="398985030">
    <w:abstractNumId w:val="89"/>
  </w:num>
  <w:num w:numId="88" w16cid:durableId="371418690">
    <w:abstractNumId w:val="32"/>
  </w:num>
  <w:num w:numId="89" w16cid:durableId="164899159">
    <w:abstractNumId w:val="88"/>
  </w:num>
  <w:num w:numId="90" w16cid:durableId="894698386">
    <w:abstractNumId w:val="7"/>
  </w:num>
  <w:num w:numId="91" w16cid:durableId="1513376960">
    <w:abstractNumId w:val="12"/>
  </w:num>
  <w:num w:numId="92" w16cid:durableId="174855543">
    <w:abstractNumId w:val="189"/>
  </w:num>
  <w:num w:numId="93" w16cid:durableId="299917956">
    <w:abstractNumId w:val="50"/>
  </w:num>
  <w:num w:numId="94" w16cid:durableId="637034782">
    <w:abstractNumId w:val="229"/>
  </w:num>
  <w:num w:numId="95" w16cid:durableId="1102919456">
    <w:abstractNumId w:val="47"/>
  </w:num>
  <w:num w:numId="96" w16cid:durableId="796491515">
    <w:abstractNumId w:val="198"/>
  </w:num>
  <w:num w:numId="97" w16cid:durableId="1571619200">
    <w:abstractNumId w:val="122"/>
  </w:num>
  <w:num w:numId="98" w16cid:durableId="1816220501">
    <w:abstractNumId w:val="215"/>
  </w:num>
  <w:num w:numId="99" w16cid:durableId="1949266064">
    <w:abstractNumId w:val="75"/>
  </w:num>
  <w:num w:numId="100" w16cid:durableId="1979995649">
    <w:abstractNumId w:val="214"/>
  </w:num>
  <w:num w:numId="101" w16cid:durableId="701713734">
    <w:abstractNumId w:val="138"/>
  </w:num>
  <w:num w:numId="102" w16cid:durableId="1547140762">
    <w:abstractNumId w:val="77"/>
  </w:num>
  <w:num w:numId="103" w16cid:durableId="72432164">
    <w:abstractNumId w:val="186"/>
  </w:num>
  <w:num w:numId="104" w16cid:durableId="1926568501">
    <w:abstractNumId w:val="105"/>
  </w:num>
  <w:num w:numId="105" w16cid:durableId="1157377511">
    <w:abstractNumId w:val="112"/>
  </w:num>
  <w:num w:numId="106" w16cid:durableId="1375692682">
    <w:abstractNumId w:val="226"/>
  </w:num>
  <w:num w:numId="107" w16cid:durableId="542518429">
    <w:abstractNumId w:val="162"/>
  </w:num>
  <w:num w:numId="108" w16cid:durableId="984507207">
    <w:abstractNumId w:val="232"/>
  </w:num>
  <w:num w:numId="109" w16cid:durableId="996497675">
    <w:abstractNumId w:val="99"/>
  </w:num>
  <w:num w:numId="110" w16cid:durableId="1828091097">
    <w:abstractNumId w:val="120"/>
  </w:num>
  <w:num w:numId="111" w16cid:durableId="577248090">
    <w:abstractNumId w:val="28"/>
  </w:num>
  <w:num w:numId="112" w16cid:durableId="433398927">
    <w:abstractNumId w:val="85"/>
  </w:num>
  <w:num w:numId="113" w16cid:durableId="869490433">
    <w:abstractNumId w:val="117"/>
  </w:num>
  <w:num w:numId="114" w16cid:durableId="182061424">
    <w:abstractNumId w:val="69"/>
  </w:num>
  <w:num w:numId="115" w16cid:durableId="751704179">
    <w:abstractNumId w:val="221"/>
  </w:num>
  <w:num w:numId="116" w16cid:durableId="1182548144">
    <w:abstractNumId w:val="43"/>
  </w:num>
  <w:num w:numId="117" w16cid:durableId="116679275">
    <w:abstractNumId w:val="95"/>
  </w:num>
  <w:num w:numId="118" w16cid:durableId="471482378">
    <w:abstractNumId w:val="46"/>
  </w:num>
  <w:num w:numId="119" w16cid:durableId="936644488">
    <w:abstractNumId w:val="132"/>
  </w:num>
  <w:num w:numId="120" w16cid:durableId="2129666963">
    <w:abstractNumId w:val="76"/>
  </w:num>
  <w:num w:numId="121" w16cid:durableId="1998878417">
    <w:abstractNumId w:val="220"/>
  </w:num>
  <w:num w:numId="122" w16cid:durableId="515926399">
    <w:abstractNumId w:val="44"/>
  </w:num>
  <w:num w:numId="123" w16cid:durableId="628633776">
    <w:abstractNumId w:val="31"/>
  </w:num>
  <w:num w:numId="124" w16cid:durableId="1221596029">
    <w:abstractNumId w:val="27"/>
  </w:num>
  <w:num w:numId="125" w16cid:durableId="1203135216">
    <w:abstractNumId w:val="227"/>
  </w:num>
  <w:num w:numId="126" w16cid:durableId="274868866">
    <w:abstractNumId w:val="135"/>
  </w:num>
  <w:num w:numId="127" w16cid:durableId="2072267005">
    <w:abstractNumId w:val="147"/>
  </w:num>
  <w:num w:numId="128" w16cid:durableId="1259758278">
    <w:abstractNumId w:val="130"/>
  </w:num>
  <w:num w:numId="129" w16cid:durableId="479924151">
    <w:abstractNumId w:val="142"/>
  </w:num>
  <w:num w:numId="130" w16cid:durableId="740324094">
    <w:abstractNumId w:val="108"/>
  </w:num>
  <w:num w:numId="131" w16cid:durableId="1896817377">
    <w:abstractNumId w:val="158"/>
  </w:num>
  <w:num w:numId="132" w16cid:durableId="1271668654">
    <w:abstractNumId w:val="210"/>
  </w:num>
  <w:num w:numId="133" w16cid:durableId="116726130">
    <w:abstractNumId w:val="106"/>
  </w:num>
  <w:num w:numId="134" w16cid:durableId="498693086">
    <w:abstractNumId w:val="67"/>
  </w:num>
  <w:num w:numId="135" w16cid:durableId="1412196664">
    <w:abstractNumId w:val="159"/>
  </w:num>
  <w:num w:numId="136" w16cid:durableId="1037005000">
    <w:abstractNumId w:val="170"/>
  </w:num>
  <w:num w:numId="137" w16cid:durableId="1412044996">
    <w:abstractNumId w:val="59"/>
  </w:num>
  <w:num w:numId="138" w16cid:durableId="80949691">
    <w:abstractNumId w:val="183"/>
  </w:num>
  <w:num w:numId="139" w16cid:durableId="1662388509">
    <w:abstractNumId w:val="116"/>
  </w:num>
  <w:num w:numId="140" w16cid:durableId="1128355676">
    <w:abstractNumId w:val="141"/>
  </w:num>
  <w:num w:numId="141" w16cid:durableId="1241477343">
    <w:abstractNumId w:val="22"/>
  </w:num>
  <w:num w:numId="142" w16cid:durableId="551039529">
    <w:abstractNumId w:val="55"/>
  </w:num>
  <w:num w:numId="143" w16cid:durableId="1633704723">
    <w:abstractNumId w:val="225"/>
  </w:num>
  <w:num w:numId="144" w16cid:durableId="516777776">
    <w:abstractNumId w:val="126"/>
  </w:num>
  <w:num w:numId="145" w16cid:durableId="1960214086">
    <w:abstractNumId w:val="204"/>
  </w:num>
  <w:num w:numId="146" w16cid:durableId="1425569993">
    <w:abstractNumId w:val="16"/>
  </w:num>
  <w:num w:numId="147" w16cid:durableId="4287742">
    <w:abstractNumId w:val="190"/>
  </w:num>
  <w:num w:numId="148" w16cid:durableId="101153835">
    <w:abstractNumId w:val="64"/>
  </w:num>
  <w:num w:numId="149" w16cid:durableId="1595094825">
    <w:abstractNumId w:val="133"/>
  </w:num>
  <w:num w:numId="150" w16cid:durableId="2014065868">
    <w:abstractNumId w:val="173"/>
  </w:num>
  <w:num w:numId="151" w16cid:durableId="764570104">
    <w:abstractNumId w:val="160"/>
  </w:num>
  <w:num w:numId="152" w16cid:durableId="1803108121">
    <w:abstractNumId w:val="5"/>
  </w:num>
  <w:num w:numId="153" w16cid:durableId="1711030750">
    <w:abstractNumId w:val="101"/>
  </w:num>
  <w:num w:numId="154" w16cid:durableId="93522193">
    <w:abstractNumId w:val="181"/>
  </w:num>
  <w:num w:numId="155" w16cid:durableId="1920749994">
    <w:abstractNumId w:val="107"/>
  </w:num>
  <w:num w:numId="156" w16cid:durableId="595869735">
    <w:abstractNumId w:val="200"/>
  </w:num>
  <w:num w:numId="157" w16cid:durableId="137963851">
    <w:abstractNumId w:val="211"/>
  </w:num>
  <w:num w:numId="158" w16cid:durableId="798690160">
    <w:abstractNumId w:val="240"/>
  </w:num>
  <w:num w:numId="159" w16cid:durableId="2063022354">
    <w:abstractNumId w:val="51"/>
  </w:num>
  <w:num w:numId="160" w16cid:durableId="163860451">
    <w:abstractNumId w:val="143"/>
  </w:num>
  <w:num w:numId="161" w16cid:durableId="988554584">
    <w:abstractNumId w:val="78"/>
  </w:num>
  <w:num w:numId="162" w16cid:durableId="1031953658">
    <w:abstractNumId w:val="177"/>
  </w:num>
  <w:num w:numId="163" w16cid:durableId="501630214">
    <w:abstractNumId w:val="100"/>
  </w:num>
  <w:num w:numId="164" w16cid:durableId="707994762">
    <w:abstractNumId w:val="4"/>
  </w:num>
  <w:num w:numId="165" w16cid:durableId="1380593725">
    <w:abstractNumId w:val="41"/>
  </w:num>
  <w:num w:numId="166" w16cid:durableId="659700918">
    <w:abstractNumId w:val="90"/>
  </w:num>
  <w:num w:numId="167" w16cid:durableId="1535577246">
    <w:abstractNumId w:val="6"/>
  </w:num>
  <w:num w:numId="168" w16cid:durableId="273026035">
    <w:abstractNumId w:val="196"/>
  </w:num>
  <w:num w:numId="169" w16cid:durableId="350647778">
    <w:abstractNumId w:val="184"/>
  </w:num>
  <w:num w:numId="170" w16cid:durableId="1694529662">
    <w:abstractNumId w:val="235"/>
  </w:num>
  <w:num w:numId="171" w16cid:durableId="985889226">
    <w:abstractNumId w:val="13"/>
  </w:num>
  <w:num w:numId="172" w16cid:durableId="1253860126">
    <w:abstractNumId w:val="148"/>
  </w:num>
  <w:num w:numId="173" w16cid:durableId="1020549898">
    <w:abstractNumId w:val="35"/>
  </w:num>
  <w:num w:numId="174" w16cid:durableId="568999702">
    <w:abstractNumId w:val="123"/>
  </w:num>
  <w:num w:numId="175" w16cid:durableId="62526551">
    <w:abstractNumId w:val="17"/>
  </w:num>
  <w:num w:numId="176" w16cid:durableId="1602685603">
    <w:abstractNumId w:val="124"/>
  </w:num>
  <w:num w:numId="177" w16cid:durableId="228079964">
    <w:abstractNumId w:val="19"/>
  </w:num>
  <w:num w:numId="178" w16cid:durableId="677998797">
    <w:abstractNumId w:val="10"/>
  </w:num>
  <w:num w:numId="179" w16cid:durableId="1024356918">
    <w:abstractNumId w:val="3"/>
  </w:num>
  <w:num w:numId="180" w16cid:durableId="828324826">
    <w:abstractNumId w:val="153"/>
  </w:num>
  <w:num w:numId="181" w16cid:durableId="1943344402">
    <w:abstractNumId w:val="115"/>
  </w:num>
  <w:num w:numId="182" w16cid:durableId="1149397537">
    <w:abstractNumId w:val="179"/>
  </w:num>
  <w:num w:numId="183" w16cid:durableId="1143236396">
    <w:abstractNumId w:val="213"/>
  </w:num>
  <w:num w:numId="184" w16cid:durableId="1343047706">
    <w:abstractNumId w:val="224"/>
  </w:num>
  <w:num w:numId="185" w16cid:durableId="1054621132">
    <w:abstractNumId w:val="102"/>
  </w:num>
  <w:num w:numId="186" w16cid:durableId="1339500099">
    <w:abstractNumId w:val="8"/>
  </w:num>
  <w:num w:numId="187" w16cid:durableId="483473058">
    <w:abstractNumId w:val="62"/>
  </w:num>
  <w:num w:numId="188" w16cid:durableId="1179810205">
    <w:abstractNumId w:val="212"/>
  </w:num>
  <w:num w:numId="189" w16cid:durableId="1713189599">
    <w:abstractNumId w:val="171"/>
  </w:num>
  <w:num w:numId="190" w16cid:durableId="104007664">
    <w:abstractNumId w:val="109"/>
  </w:num>
  <w:num w:numId="191" w16cid:durableId="1654139069">
    <w:abstractNumId w:val="93"/>
  </w:num>
  <w:num w:numId="192" w16cid:durableId="1053582904">
    <w:abstractNumId w:val="113"/>
  </w:num>
  <w:num w:numId="193" w16cid:durableId="727266003">
    <w:abstractNumId w:val="136"/>
  </w:num>
  <w:num w:numId="194" w16cid:durableId="1988124977">
    <w:abstractNumId w:val="103"/>
  </w:num>
  <w:num w:numId="195" w16cid:durableId="1724058492">
    <w:abstractNumId w:val="161"/>
  </w:num>
  <w:num w:numId="196" w16cid:durableId="1478641258">
    <w:abstractNumId w:val="146"/>
  </w:num>
  <w:num w:numId="197" w16cid:durableId="1852523289">
    <w:abstractNumId w:val="207"/>
  </w:num>
  <w:num w:numId="198" w16cid:durableId="1020862325">
    <w:abstractNumId w:val="165"/>
  </w:num>
  <w:num w:numId="199" w16cid:durableId="1004669625">
    <w:abstractNumId w:val="25"/>
  </w:num>
  <w:num w:numId="200" w16cid:durableId="1377778467">
    <w:abstractNumId w:val="61"/>
  </w:num>
  <w:num w:numId="201" w16cid:durableId="95490834">
    <w:abstractNumId w:val="49"/>
  </w:num>
  <w:num w:numId="202" w16cid:durableId="1082484407">
    <w:abstractNumId w:val="80"/>
  </w:num>
  <w:num w:numId="203" w16cid:durableId="1699617545">
    <w:abstractNumId w:val="209"/>
  </w:num>
  <w:num w:numId="204" w16cid:durableId="629094722">
    <w:abstractNumId w:val="185"/>
  </w:num>
  <w:num w:numId="205" w16cid:durableId="1098524506">
    <w:abstractNumId w:val="217"/>
  </w:num>
  <w:num w:numId="206" w16cid:durableId="476923281">
    <w:abstractNumId w:val="48"/>
  </w:num>
  <w:num w:numId="207" w16cid:durableId="1618096539">
    <w:abstractNumId w:val="218"/>
  </w:num>
  <w:num w:numId="208" w16cid:durableId="1335953412">
    <w:abstractNumId w:val="134"/>
  </w:num>
  <w:num w:numId="209" w16cid:durableId="1298754721">
    <w:abstractNumId w:val="178"/>
  </w:num>
  <w:num w:numId="210" w16cid:durableId="1546021262">
    <w:abstractNumId w:val="208"/>
  </w:num>
  <w:num w:numId="211" w16cid:durableId="1848330742">
    <w:abstractNumId w:val="114"/>
  </w:num>
  <w:num w:numId="212" w16cid:durableId="777065485">
    <w:abstractNumId w:val="34"/>
  </w:num>
  <w:num w:numId="213" w16cid:durableId="987634212">
    <w:abstractNumId w:val="82"/>
  </w:num>
  <w:num w:numId="214" w16cid:durableId="35549851">
    <w:abstractNumId w:val="11"/>
  </w:num>
  <w:num w:numId="215" w16cid:durableId="1320114287">
    <w:abstractNumId w:val="79"/>
  </w:num>
  <w:num w:numId="216" w16cid:durableId="53628817">
    <w:abstractNumId w:val="36"/>
  </w:num>
  <w:num w:numId="217" w16cid:durableId="689259058">
    <w:abstractNumId w:val="84"/>
  </w:num>
  <w:num w:numId="218" w16cid:durableId="316422673">
    <w:abstractNumId w:val="98"/>
  </w:num>
  <w:num w:numId="219" w16cid:durableId="667948218">
    <w:abstractNumId w:val="152"/>
  </w:num>
  <w:num w:numId="220" w16cid:durableId="190996573">
    <w:abstractNumId w:val="38"/>
  </w:num>
  <w:num w:numId="221" w16cid:durableId="209615088">
    <w:abstractNumId w:val="125"/>
  </w:num>
  <w:num w:numId="222" w16cid:durableId="1743212958">
    <w:abstractNumId w:val="234"/>
  </w:num>
  <w:num w:numId="223" w16cid:durableId="2032412212">
    <w:abstractNumId w:val="2"/>
  </w:num>
  <w:num w:numId="224" w16cid:durableId="127817646">
    <w:abstractNumId w:val="68"/>
  </w:num>
  <w:num w:numId="225" w16cid:durableId="1803189571">
    <w:abstractNumId w:val="45"/>
  </w:num>
  <w:num w:numId="226" w16cid:durableId="954365827">
    <w:abstractNumId w:val="202"/>
  </w:num>
  <w:num w:numId="227" w16cid:durableId="1483038303">
    <w:abstractNumId w:val="53"/>
  </w:num>
  <w:num w:numId="228" w16cid:durableId="1388065189">
    <w:abstractNumId w:val="29"/>
  </w:num>
  <w:num w:numId="229" w16cid:durableId="1503200809">
    <w:abstractNumId w:val="86"/>
  </w:num>
  <w:num w:numId="230" w16cid:durableId="1611665494">
    <w:abstractNumId w:val="228"/>
  </w:num>
  <w:num w:numId="231" w16cid:durableId="2030527938">
    <w:abstractNumId w:val="166"/>
  </w:num>
  <w:num w:numId="232" w16cid:durableId="1424064191">
    <w:abstractNumId w:val="223"/>
  </w:num>
  <w:num w:numId="233" w16cid:durableId="725641778">
    <w:abstractNumId w:val="63"/>
  </w:num>
  <w:num w:numId="234" w16cid:durableId="1102142002">
    <w:abstractNumId w:val="91"/>
  </w:num>
  <w:num w:numId="235" w16cid:durableId="644360250">
    <w:abstractNumId w:val="194"/>
  </w:num>
  <w:num w:numId="236" w16cid:durableId="712265614">
    <w:abstractNumId w:val="94"/>
  </w:num>
  <w:num w:numId="237" w16cid:durableId="276566654">
    <w:abstractNumId w:val="58"/>
  </w:num>
  <w:num w:numId="238" w16cid:durableId="2120757694">
    <w:abstractNumId w:val="167"/>
  </w:num>
  <w:num w:numId="239" w16cid:durableId="2135246079">
    <w:abstractNumId w:val="195"/>
  </w:num>
  <w:num w:numId="240" w16cid:durableId="1184242883">
    <w:abstractNumId w:val="39"/>
  </w:num>
  <w:num w:numId="241" w16cid:durableId="2048875171">
    <w:abstractNumId w:val="73"/>
  </w:num>
  <w:num w:numId="242" w16cid:durableId="1724478716">
    <w:abstractNumId w:val="104"/>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5C8"/>
    <w:rsid w:val="000000F5"/>
    <w:rsid w:val="000012EB"/>
    <w:rsid w:val="0000237E"/>
    <w:rsid w:val="0000306B"/>
    <w:rsid w:val="000059B3"/>
    <w:rsid w:val="00005C90"/>
    <w:rsid w:val="00007578"/>
    <w:rsid w:val="00010251"/>
    <w:rsid w:val="00010389"/>
    <w:rsid w:val="00011547"/>
    <w:rsid w:val="00011668"/>
    <w:rsid w:val="00012FA0"/>
    <w:rsid w:val="00017036"/>
    <w:rsid w:val="0002053A"/>
    <w:rsid w:val="00023066"/>
    <w:rsid w:val="00037970"/>
    <w:rsid w:val="00037BB9"/>
    <w:rsid w:val="0004276D"/>
    <w:rsid w:val="000427CB"/>
    <w:rsid w:val="000436E8"/>
    <w:rsid w:val="00050F8F"/>
    <w:rsid w:val="00055EC7"/>
    <w:rsid w:val="0005656B"/>
    <w:rsid w:val="000568FA"/>
    <w:rsid w:val="0005730B"/>
    <w:rsid w:val="000616E5"/>
    <w:rsid w:val="000636C6"/>
    <w:rsid w:val="00070D71"/>
    <w:rsid w:val="000769FD"/>
    <w:rsid w:val="00090441"/>
    <w:rsid w:val="000943EF"/>
    <w:rsid w:val="00094B9D"/>
    <w:rsid w:val="00096900"/>
    <w:rsid w:val="000A11F9"/>
    <w:rsid w:val="000A1324"/>
    <w:rsid w:val="000A3B01"/>
    <w:rsid w:val="000B23B9"/>
    <w:rsid w:val="000B25EF"/>
    <w:rsid w:val="000B2D53"/>
    <w:rsid w:val="000C00C5"/>
    <w:rsid w:val="000C0722"/>
    <w:rsid w:val="000C5713"/>
    <w:rsid w:val="000C5B01"/>
    <w:rsid w:val="000D15DB"/>
    <w:rsid w:val="000D639E"/>
    <w:rsid w:val="000E0012"/>
    <w:rsid w:val="000E03C6"/>
    <w:rsid w:val="000E0CA8"/>
    <w:rsid w:val="000F2658"/>
    <w:rsid w:val="000F3561"/>
    <w:rsid w:val="000F35E2"/>
    <w:rsid w:val="000F6F9D"/>
    <w:rsid w:val="00100BC4"/>
    <w:rsid w:val="001076CF"/>
    <w:rsid w:val="00107918"/>
    <w:rsid w:val="00110288"/>
    <w:rsid w:val="001141B5"/>
    <w:rsid w:val="00116628"/>
    <w:rsid w:val="00121FDD"/>
    <w:rsid w:val="001235FA"/>
    <w:rsid w:val="00125033"/>
    <w:rsid w:val="001263B3"/>
    <w:rsid w:val="00131413"/>
    <w:rsid w:val="001321A9"/>
    <w:rsid w:val="00133A90"/>
    <w:rsid w:val="00140179"/>
    <w:rsid w:val="00140DA3"/>
    <w:rsid w:val="00141ADC"/>
    <w:rsid w:val="00144461"/>
    <w:rsid w:val="00161C92"/>
    <w:rsid w:val="0017167B"/>
    <w:rsid w:val="00173418"/>
    <w:rsid w:val="0017456B"/>
    <w:rsid w:val="00174795"/>
    <w:rsid w:val="00174D05"/>
    <w:rsid w:val="00174EFE"/>
    <w:rsid w:val="00175313"/>
    <w:rsid w:val="001758A6"/>
    <w:rsid w:val="00177AD4"/>
    <w:rsid w:val="00180B31"/>
    <w:rsid w:val="00183031"/>
    <w:rsid w:val="0018543A"/>
    <w:rsid w:val="001A232C"/>
    <w:rsid w:val="001A432C"/>
    <w:rsid w:val="001A7DA6"/>
    <w:rsid w:val="001B376D"/>
    <w:rsid w:val="001B37F9"/>
    <w:rsid w:val="001C0D6E"/>
    <w:rsid w:val="001C16F4"/>
    <w:rsid w:val="001C4612"/>
    <w:rsid w:val="001C6318"/>
    <w:rsid w:val="001C6D00"/>
    <w:rsid w:val="001C7383"/>
    <w:rsid w:val="001C75AF"/>
    <w:rsid w:val="001D0819"/>
    <w:rsid w:val="001D397E"/>
    <w:rsid w:val="001D687E"/>
    <w:rsid w:val="001D7634"/>
    <w:rsid w:val="001E571E"/>
    <w:rsid w:val="001E65C6"/>
    <w:rsid w:val="001E7F7B"/>
    <w:rsid w:val="001F03D3"/>
    <w:rsid w:val="001F07A9"/>
    <w:rsid w:val="001F2ED9"/>
    <w:rsid w:val="001F5784"/>
    <w:rsid w:val="001F7C17"/>
    <w:rsid w:val="00202251"/>
    <w:rsid w:val="0021104D"/>
    <w:rsid w:val="00211823"/>
    <w:rsid w:val="00211D7D"/>
    <w:rsid w:val="00215C58"/>
    <w:rsid w:val="00221E6C"/>
    <w:rsid w:val="0022210D"/>
    <w:rsid w:val="0022283D"/>
    <w:rsid w:val="00222F16"/>
    <w:rsid w:val="00226863"/>
    <w:rsid w:val="00231383"/>
    <w:rsid w:val="00232C98"/>
    <w:rsid w:val="00232DA7"/>
    <w:rsid w:val="00232EA2"/>
    <w:rsid w:val="00235697"/>
    <w:rsid w:val="00235A4B"/>
    <w:rsid w:val="00235DE7"/>
    <w:rsid w:val="00242BFB"/>
    <w:rsid w:val="00242CB1"/>
    <w:rsid w:val="00243F8F"/>
    <w:rsid w:val="002451A6"/>
    <w:rsid w:val="002566D7"/>
    <w:rsid w:val="00256715"/>
    <w:rsid w:val="0025686D"/>
    <w:rsid w:val="00257C29"/>
    <w:rsid w:val="002641BB"/>
    <w:rsid w:val="00265D62"/>
    <w:rsid w:val="0026679D"/>
    <w:rsid w:val="00270F75"/>
    <w:rsid w:val="002727EF"/>
    <w:rsid w:val="00272881"/>
    <w:rsid w:val="00274749"/>
    <w:rsid w:val="00274A2D"/>
    <w:rsid w:val="0027793A"/>
    <w:rsid w:val="00290416"/>
    <w:rsid w:val="002A086C"/>
    <w:rsid w:val="002A1BF4"/>
    <w:rsid w:val="002A377A"/>
    <w:rsid w:val="002A3B27"/>
    <w:rsid w:val="002A3E76"/>
    <w:rsid w:val="002A79DF"/>
    <w:rsid w:val="002B1F57"/>
    <w:rsid w:val="002B1FBE"/>
    <w:rsid w:val="002B3A73"/>
    <w:rsid w:val="002B4163"/>
    <w:rsid w:val="002B5B49"/>
    <w:rsid w:val="002B63E6"/>
    <w:rsid w:val="002B6A5D"/>
    <w:rsid w:val="002C091C"/>
    <w:rsid w:val="002C413F"/>
    <w:rsid w:val="002C6138"/>
    <w:rsid w:val="002D1B78"/>
    <w:rsid w:val="002D4081"/>
    <w:rsid w:val="002D55DE"/>
    <w:rsid w:val="002D6A88"/>
    <w:rsid w:val="002E1DF8"/>
    <w:rsid w:val="002E3102"/>
    <w:rsid w:val="002E4053"/>
    <w:rsid w:val="002E7D34"/>
    <w:rsid w:val="002F4170"/>
    <w:rsid w:val="002F5051"/>
    <w:rsid w:val="003009F7"/>
    <w:rsid w:val="003010C8"/>
    <w:rsid w:val="00307B93"/>
    <w:rsid w:val="00315A4D"/>
    <w:rsid w:val="00323147"/>
    <w:rsid w:val="00324AB6"/>
    <w:rsid w:val="00325B10"/>
    <w:rsid w:val="003271B6"/>
    <w:rsid w:val="00331719"/>
    <w:rsid w:val="003337F9"/>
    <w:rsid w:val="00334B73"/>
    <w:rsid w:val="00336F15"/>
    <w:rsid w:val="00337225"/>
    <w:rsid w:val="00337C39"/>
    <w:rsid w:val="003437B2"/>
    <w:rsid w:val="00343BDB"/>
    <w:rsid w:val="003442F3"/>
    <w:rsid w:val="00344B92"/>
    <w:rsid w:val="00345705"/>
    <w:rsid w:val="003473D1"/>
    <w:rsid w:val="00355679"/>
    <w:rsid w:val="00356015"/>
    <w:rsid w:val="003572F5"/>
    <w:rsid w:val="00363106"/>
    <w:rsid w:val="003645D7"/>
    <w:rsid w:val="0036666D"/>
    <w:rsid w:val="003710F2"/>
    <w:rsid w:val="00373C6B"/>
    <w:rsid w:val="00380757"/>
    <w:rsid w:val="00381E5E"/>
    <w:rsid w:val="0038202B"/>
    <w:rsid w:val="00386472"/>
    <w:rsid w:val="00387522"/>
    <w:rsid w:val="00387F8A"/>
    <w:rsid w:val="00390F65"/>
    <w:rsid w:val="003967C8"/>
    <w:rsid w:val="003977A7"/>
    <w:rsid w:val="00397FA7"/>
    <w:rsid w:val="003A15D9"/>
    <w:rsid w:val="003A2A7A"/>
    <w:rsid w:val="003A3064"/>
    <w:rsid w:val="003A393B"/>
    <w:rsid w:val="003A782B"/>
    <w:rsid w:val="003B032F"/>
    <w:rsid w:val="003B5E7F"/>
    <w:rsid w:val="003C1BB5"/>
    <w:rsid w:val="003C2F85"/>
    <w:rsid w:val="003D7623"/>
    <w:rsid w:val="003E48F0"/>
    <w:rsid w:val="003E4AF9"/>
    <w:rsid w:val="003E647F"/>
    <w:rsid w:val="003E7D45"/>
    <w:rsid w:val="003F36F9"/>
    <w:rsid w:val="003F623E"/>
    <w:rsid w:val="00404D88"/>
    <w:rsid w:val="00404F7F"/>
    <w:rsid w:val="004055B7"/>
    <w:rsid w:val="00405F15"/>
    <w:rsid w:val="00407E00"/>
    <w:rsid w:val="00407FE6"/>
    <w:rsid w:val="00410012"/>
    <w:rsid w:val="004161E7"/>
    <w:rsid w:val="00416E54"/>
    <w:rsid w:val="00417E08"/>
    <w:rsid w:val="00420670"/>
    <w:rsid w:val="00423816"/>
    <w:rsid w:val="004267C8"/>
    <w:rsid w:val="004304DF"/>
    <w:rsid w:val="00432081"/>
    <w:rsid w:val="00433651"/>
    <w:rsid w:val="0043423E"/>
    <w:rsid w:val="00434CDB"/>
    <w:rsid w:val="0043601A"/>
    <w:rsid w:val="0044560F"/>
    <w:rsid w:val="0045048B"/>
    <w:rsid w:val="00452501"/>
    <w:rsid w:val="004535F3"/>
    <w:rsid w:val="00454752"/>
    <w:rsid w:val="00455938"/>
    <w:rsid w:val="00460FA9"/>
    <w:rsid w:val="00461738"/>
    <w:rsid w:val="00461AD6"/>
    <w:rsid w:val="00461B65"/>
    <w:rsid w:val="004621D7"/>
    <w:rsid w:val="00465625"/>
    <w:rsid w:val="00465649"/>
    <w:rsid w:val="004668C9"/>
    <w:rsid w:val="00470927"/>
    <w:rsid w:val="004716FF"/>
    <w:rsid w:val="00471AC2"/>
    <w:rsid w:val="004725AE"/>
    <w:rsid w:val="00472ED7"/>
    <w:rsid w:val="004748BF"/>
    <w:rsid w:val="00475500"/>
    <w:rsid w:val="00476E6A"/>
    <w:rsid w:val="00476F40"/>
    <w:rsid w:val="0047709D"/>
    <w:rsid w:val="00483B78"/>
    <w:rsid w:val="00487D11"/>
    <w:rsid w:val="00487E26"/>
    <w:rsid w:val="00491F62"/>
    <w:rsid w:val="00492960"/>
    <w:rsid w:val="0049601D"/>
    <w:rsid w:val="004A0982"/>
    <w:rsid w:val="004A0C1F"/>
    <w:rsid w:val="004A2322"/>
    <w:rsid w:val="004A2D8F"/>
    <w:rsid w:val="004A5522"/>
    <w:rsid w:val="004A60F3"/>
    <w:rsid w:val="004A6922"/>
    <w:rsid w:val="004B0AD2"/>
    <w:rsid w:val="004B3C7C"/>
    <w:rsid w:val="004B5650"/>
    <w:rsid w:val="004C14A0"/>
    <w:rsid w:val="004C2EFE"/>
    <w:rsid w:val="004C3285"/>
    <w:rsid w:val="004C5B09"/>
    <w:rsid w:val="004D2951"/>
    <w:rsid w:val="004D31C5"/>
    <w:rsid w:val="004D5C8F"/>
    <w:rsid w:val="004D73D3"/>
    <w:rsid w:val="004D771E"/>
    <w:rsid w:val="004E073D"/>
    <w:rsid w:val="004E3E88"/>
    <w:rsid w:val="004E407F"/>
    <w:rsid w:val="004F1BC2"/>
    <w:rsid w:val="004F22D4"/>
    <w:rsid w:val="004F4A34"/>
    <w:rsid w:val="004F4F43"/>
    <w:rsid w:val="004F55CD"/>
    <w:rsid w:val="004F6C9D"/>
    <w:rsid w:val="00500C16"/>
    <w:rsid w:val="00505E21"/>
    <w:rsid w:val="00510F4F"/>
    <w:rsid w:val="00525DEA"/>
    <w:rsid w:val="0053204B"/>
    <w:rsid w:val="00532D0A"/>
    <w:rsid w:val="0053644A"/>
    <w:rsid w:val="005374B5"/>
    <w:rsid w:val="005436D9"/>
    <w:rsid w:val="005502C6"/>
    <w:rsid w:val="005528AF"/>
    <w:rsid w:val="0055643B"/>
    <w:rsid w:val="005568BF"/>
    <w:rsid w:val="005570E7"/>
    <w:rsid w:val="005577DB"/>
    <w:rsid w:val="00561DED"/>
    <w:rsid w:val="00572BCC"/>
    <w:rsid w:val="00574EA3"/>
    <w:rsid w:val="00574FBB"/>
    <w:rsid w:val="00580197"/>
    <w:rsid w:val="00581DDB"/>
    <w:rsid w:val="005860A1"/>
    <w:rsid w:val="0059323D"/>
    <w:rsid w:val="00594EB1"/>
    <w:rsid w:val="00595947"/>
    <w:rsid w:val="005962A0"/>
    <w:rsid w:val="005975C6"/>
    <w:rsid w:val="005A33DD"/>
    <w:rsid w:val="005A4138"/>
    <w:rsid w:val="005A4360"/>
    <w:rsid w:val="005A4B33"/>
    <w:rsid w:val="005B0250"/>
    <w:rsid w:val="005B048B"/>
    <w:rsid w:val="005B27E5"/>
    <w:rsid w:val="005B3BC2"/>
    <w:rsid w:val="005B4DD8"/>
    <w:rsid w:val="005B507F"/>
    <w:rsid w:val="005B64CA"/>
    <w:rsid w:val="005B7725"/>
    <w:rsid w:val="005C1FFE"/>
    <w:rsid w:val="005C2D06"/>
    <w:rsid w:val="005D0922"/>
    <w:rsid w:val="005D0D62"/>
    <w:rsid w:val="005D0E1E"/>
    <w:rsid w:val="005D124B"/>
    <w:rsid w:val="005D4A36"/>
    <w:rsid w:val="005D6A40"/>
    <w:rsid w:val="005E0321"/>
    <w:rsid w:val="005E2A2C"/>
    <w:rsid w:val="005E3338"/>
    <w:rsid w:val="005E3A4E"/>
    <w:rsid w:val="005E55AE"/>
    <w:rsid w:val="005E569B"/>
    <w:rsid w:val="005F1931"/>
    <w:rsid w:val="005F24F5"/>
    <w:rsid w:val="005F2AAF"/>
    <w:rsid w:val="005F5ACB"/>
    <w:rsid w:val="00603BC4"/>
    <w:rsid w:val="006055C4"/>
    <w:rsid w:val="00605ED3"/>
    <w:rsid w:val="0061328D"/>
    <w:rsid w:val="00615294"/>
    <w:rsid w:val="00616C36"/>
    <w:rsid w:val="00625300"/>
    <w:rsid w:val="00627EE1"/>
    <w:rsid w:val="006314EE"/>
    <w:rsid w:val="00635B7B"/>
    <w:rsid w:val="00635D03"/>
    <w:rsid w:val="00636263"/>
    <w:rsid w:val="006411A6"/>
    <w:rsid w:val="0065587D"/>
    <w:rsid w:val="00656458"/>
    <w:rsid w:val="0066166E"/>
    <w:rsid w:val="006635C0"/>
    <w:rsid w:val="00664A42"/>
    <w:rsid w:val="00664C30"/>
    <w:rsid w:val="00664C7F"/>
    <w:rsid w:val="006700EB"/>
    <w:rsid w:val="006707E1"/>
    <w:rsid w:val="006723E5"/>
    <w:rsid w:val="006734CF"/>
    <w:rsid w:val="00675540"/>
    <w:rsid w:val="006760AA"/>
    <w:rsid w:val="006907D7"/>
    <w:rsid w:val="00697C77"/>
    <w:rsid w:val="006A28ED"/>
    <w:rsid w:val="006A3739"/>
    <w:rsid w:val="006B083C"/>
    <w:rsid w:val="006B1A32"/>
    <w:rsid w:val="006B40B4"/>
    <w:rsid w:val="006B7BBC"/>
    <w:rsid w:val="006C1244"/>
    <w:rsid w:val="006C2E41"/>
    <w:rsid w:val="006C52E8"/>
    <w:rsid w:val="006C63CD"/>
    <w:rsid w:val="006D0F5F"/>
    <w:rsid w:val="006D217C"/>
    <w:rsid w:val="006D53CB"/>
    <w:rsid w:val="006D7E3A"/>
    <w:rsid w:val="006E0A21"/>
    <w:rsid w:val="006E12B3"/>
    <w:rsid w:val="006E2838"/>
    <w:rsid w:val="006E33A7"/>
    <w:rsid w:val="006E398D"/>
    <w:rsid w:val="006E622E"/>
    <w:rsid w:val="006F7373"/>
    <w:rsid w:val="0070100D"/>
    <w:rsid w:val="00706B87"/>
    <w:rsid w:val="00712212"/>
    <w:rsid w:val="00715049"/>
    <w:rsid w:val="007162F3"/>
    <w:rsid w:val="0072176B"/>
    <w:rsid w:val="007234E0"/>
    <w:rsid w:val="0072437F"/>
    <w:rsid w:val="00731B4F"/>
    <w:rsid w:val="0073523B"/>
    <w:rsid w:val="00735B6C"/>
    <w:rsid w:val="007363B2"/>
    <w:rsid w:val="00744011"/>
    <w:rsid w:val="00746759"/>
    <w:rsid w:val="0074713F"/>
    <w:rsid w:val="007560AE"/>
    <w:rsid w:val="0075707C"/>
    <w:rsid w:val="00761375"/>
    <w:rsid w:val="00761556"/>
    <w:rsid w:val="0076522D"/>
    <w:rsid w:val="00767CEE"/>
    <w:rsid w:val="007709EA"/>
    <w:rsid w:val="00771665"/>
    <w:rsid w:val="00771841"/>
    <w:rsid w:val="007723DF"/>
    <w:rsid w:val="00772E7A"/>
    <w:rsid w:val="00777E8A"/>
    <w:rsid w:val="007808FD"/>
    <w:rsid w:val="00781F24"/>
    <w:rsid w:val="00782AFA"/>
    <w:rsid w:val="00787D34"/>
    <w:rsid w:val="00794E78"/>
    <w:rsid w:val="007952B7"/>
    <w:rsid w:val="007964D7"/>
    <w:rsid w:val="007A13C6"/>
    <w:rsid w:val="007A3F9D"/>
    <w:rsid w:val="007A57F3"/>
    <w:rsid w:val="007A6DF4"/>
    <w:rsid w:val="007B160D"/>
    <w:rsid w:val="007C1B69"/>
    <w:rsid w:val="007C2CD5"/>
    <w:rsid w:val="007C321D"/>
    <w:rsid w:val="007C6C5B"/>
    <w:rsid w:val="007D0DD3"/>
    <w:rsid w:val="007D0E06"/>
    <w:rsid w:val="007D181D"/>
    <w:rsid w:val="007D5A62"/>
    <w:rsid w:val="007E13A7"/>
    <w:rsid w:val="007E146E"/>
    <w:rsid w:val="007E319B"/>
    <w:rsid w:val="007E3513"/>
    <w:rsid w:val="007F61AB"/>
    <w:rsid w:val="0080074B"/>
    <w:rsid w:val="0080075B"/>
    <w:rsid w:val="00803C03"/>
    <w:rsid w:val="008051BB"/>
    <w:rsid w:val="00805C05"/>
    <w:rsid w:val="00807A9F"/>
    <w:rsid w:val="00810FD6"/>
    <w:rsid w:val="00817B5B"/>
    <w:rsid w:val="00825594"/>
    <w:rsid w:val="00826BB9"/>
    <w:rsid w:val="00827301"/>
    <w:rsid w:val="00827FAB"/>
    <w:rsid w:val="00836AE2"/>
    <w:rsid w:val="00840466"/>
    <w:rsid w:val="00840BE2"/>
    <w:rsid w:val="00846788"/>
    <w:rsid w:val="0084685E"/>
    <w:rsid w:val="00847723"/>
    <w:rsid w:val="00850631"/>
    <w:rsid w:val="00850B3B"/>
    <w:rsid w:val="00850D2E"/>
    <w:rsid w:val="00850DA6"/>
    <w:rsid w:val="008542E8"/>
    <w:rsid w:val="008555D6"/>
    <w:rsid w:val="00855678"/>
    <w:rsid w:val="00860677"/>
    <w:rsid w:val="0086664E"/>
    <w:rsid w:val="00867D94"/>
    <w:rsid w:val="008714D6"/>
    <w:rsid w:val="00871E17"/>
    <w:rsid w:val="008725AD"/>
    <w:rsid w:val="00874ECF"/>
    <w:rsid w:val="00876E28"/>
    <w:rsid w:val="00877795"/>
    <w:rsid w:val="00880237"/>
    <w:rsid w:val="00886B98"/>
    <w:rsid w:val="00887ADA"/>
    <w:rsid w:val="0089526E"/>
    <w:rsid w:val="00896999"/>
    <w:rsid w:val="008A04F4"/>
    <w:rsid w:val="008A1A13"/>
    <w:rsid w:val="008A359A"/>
    <w:rsid w:val="008A468A"/>
    <w:rsid w:val="008A4C5A"/>
    <w:rsid w:val="008A587F"/>
    <w:rsid w:val="008A6858"/>
    <w:rsid w:val="008B4257"/>
    <w:rsid w:val="008C2F05"/>
    <w:rsid w:val="008C3E91"/>
    <w:rsid w:val="008C58EE"/>
    <w:rsid w:val="008C693C"/>
    <w:rsid w:val="008C7C15"/>
    <w:rsid w:val="008D18EE"/>
    <w:rsid w:val="008D23B3"/>
    <w:rsid w:val="008E760B"/>
    <w:rsid w:val="008F0050"/>
    <w:rsid w:val="008F295B"/>
    <w:rsid w:val="008F2C95"/>
    <w:rsid w:val="008F699D"/>
    <w:rsid w:val="00903A43"/>
    <w:rsid w:val="00903BA0"/>
    <w:rsid w:val="00904E92"/>
    <w:rsid w:val="00906F9F"/>
    <w:rsid w:val="00910007"/>
    <w:rsid w:val="0091298E"/>
    <w:rsid w:val="009144DB"/>
    <w:rsid w:val="009178D0"/>
    <w:rsid w:val="00920DB1"/>
    <w:rsid w:val="009210EA"/>
    <w:rsid w:val="009211FA"/>
    <w:rsid w:val="00923954"/>
    <w:rsid w:val="0092434E"/>
    <w:rsid w:val="009311E4"/>
    <w:rsid w:val="00942318"/>
    <w:rsid w:val="0094247D"/>
    <w:rsid w:val="009467AB"/>
    <w:rsid w:val="00951A90"/>
    <w:rsid w:val="00952981"/>
    <w:rsid w:val="00952B64"/>
    <w:rsid w:val="00954F53"/>
    <w:rsid w:val="00955959"/>
    <w:rsid w:val="00957B9F"/>
    <w:rsid w:val="0096765F"/>
    <w:rsid w:val="0097036B"/>
    <w:rsid w:val="009734C1"/>
    <w:rsid w:val="009749B0"/>
    <w:rsid w:val="00974AA5"/>
    <w:rsid w:val="00977BBF"/>
    <w:rsid w:val="0098072C"/>
    <w:rsid w:val="009842B8"/>
    <w:rsid w:val="009910E7"/>
    <w:rsid w:val="0099290D"/>
    <w:rsid w:val="00993052"/>
    <w:rsid w:val="00997D13"/>
    <w:rsid w:val="009A2ED3"/>
    <w:rsid w:val="009A553A"/>
    <w:rsid w:val="009B0B01"/>
    <w:rsid w:val="009B189A"/>
    <w:rsid w:val="009B2673"/>
    <w:rsid w:val="009B4438"/>
    <w:rsid w:val="009B4864"/>
    <w:rsid w:val="009B6CD4"/>
    <w:rsid w:val="009C12BD"/>
    <w:rsid w:val="009C1E4F"/>
    <w:rsid w:val="009C7B43"/>
    <w:rsid w:val="009D1076"/>
    <w:rsid w:val="009D5687"/>
    <w:rsid w:val="009D7A99"/>
    <w:rsid w:val="009E0CE0"/>
    <w:rsid w:val="009E4E6B"/>
    <w:rsid w:val="009E568A"/>
    <w:rsid w:val="009E5A92"/>
    <w:rsid w:val="009E67B1"/>
    <w:rsid w:val="009F100C"/>
    <w:rsid w:val="009F3FC7"/>
    <w:rsid w:val="009F63CB"/>
    <w:rsid w:val="00A00975"/>
    <w:rsid w:val="00A00A1F"/>
    <w:rsid w:val="00A00E01"/>
    <w:rsid w:val="00A00E62"/>
    <w:rsid w:val="00A011D8"/>
    <w:rsid w:val="00A0181F"/>
    <w:rsid w:val="00A0191D"/>
    <w:rsid w:val="00A04045"/>
    <w:rsid w:val="00A050AD"/>
    <w:rsid w:val="00A061AB"/>
    <w:rsid w:val="00A06F8F"/>
    <w:rsid w:val="00A140BF"/>
    <w:rsid w:val="00A311A3"/>
    <w:rsid w:val="00A317F8"/>
    <w:rsid w:val="00A35B52"/>
    <w:rsid w:val="00A4025E"/>
    <w:rsid w:val="00A46653"/>
    <w:rsid w:val="00A46D46"/>
    <w:rsid w:val="00A55054"/>
    <w:rsid w:val="00A56EBB"/>
    <w:rsid w:val="00A575FF"/>
    <w:rsid w:val="00A62051"/>
    <w:rsid w:val="00A6268A"/>
    <w:rsid w:val="00A6587E"/>
    <w:rsid w:val="00A709E3"/>
    <w:rsid w:val="00A70A8C"/>
    <w:rsid w:val="00A72E9C"/>
    <w:rsid w:val="00A803A5"/>
    <w:rsid w:val="00A8289D"/>
    <w:rsid w:val="00A8457D"/>
    <w:rsid w:val="00A84B8C"/>
    <w:rsid w:val="00A8528F"/>
    <w:rsid w:val="00A91673"/>
    <w:rsid w:val="00A956F3"/>
    <w:rsid w:val="00A95D0A"/>
    <w:rsid w:val="00A972ED"/>
    <w:rsid w:val="00AA3396"/>
    <w:rsid w:val="00AA59F7"/>
    <w:rsid w:val="00AA5C35"/>
    <w:rsid w:val="00AA753E"/>
    <w:rsid w:val="00AB21ED"/>
    <w:rsid w:val="00AB2E5F"/>
    <w:rsid w:val="00AC1C01"/>
    <w:rsid w:val="00AC2624"/>
    <w:rsid w:val="00AC5601"/>
    <w:rsid w:val="00AC667E"/>
    <w:rsid w:val="00AC6B10"/>
    <w:rsid w:val="00AC714E"/>
    <w:rsid w:val="00AD2454"/>
    <w:rsid w:val="00AE6121"/>
    <w:rsid w:val="00AF3B91"/>
    <w:rsid w:val="00AF52FD"/>
    <w:rsid w:val="00AF5CA3"/>
    <w:rsid w:val="00AF6A08"/>
    <w:rsid w:val="00B00568"/>
    <w:rsid w:val="00B017A6"/>
    <w:rsid w:val="00B033D4"/>
    <w:rsid w:val="00B03D0E"/>
    <w:rsid w:val="00B048F6"/>
    <w:rsid w:val="00B05617"/>
    <w:rsid w:val="00B076A3"/>
    <w:rsid w:val="00B11948"/>
    <w:rsid w:val="00B11D5B"/>
    <w:rsid w:val="00B1270B"/>
    <w:rsid w:val="00B150C9"/>
    <w:rsid w:val="00B177F6"/>
    <w:rsid w:val="00B20F54"/>
    <w:rsid w:val="00B20F8D"/>
    <w:rsid w:val="00B23914"/>
    <w:rsid w:val="00B23E69"/>
    <w:rsid w:val="00B269C3"/>
    <w:rsid w:val="00B276D8"/>
    <w:rsid w:val="00B366D1"/>
    <w:rsid w:val="00B407BC"/>
    <w:rsid w:val="00B41CD6"/>
    <w:rsid w:val="00B42673"/>
    <w:rsid w:val="00B44420"/>
    <w:rsid w:val="00B46E9D"/>
    <w:rsid w:val="00B47122"/>
    <w:rsid w:val="00B47D37"/>
    <w:rsid w:val="00B52788"/>
    <w:rsid w:val="00B52E57"/>
    <w:rsid w:val="00B565B5"/>
    <w:rsid w:val="00B575FE"/>
    <w:rsid w:val="00B60650"/>
    <w:rsid w:val="00B6141C"/>
    <w:rsid w:val="00B63430"/>
    <w:rsid w:val="00B657A6"/>
    <w:rsid w:val="00B73009"/>
    <w:rsid w:val="00B736D1"/>
    <w:rsid w:val="00B75827"/>
    <w:rsid w:val="00B7621B"/>
    <w:rsid w:val="00B77050"/>
    <w:rsid w:val="00B809B6"/>
    <w:rsid w:val="00B81010"/>
    <w:rsid w:val="00B81F4C"/>
    <w:rsid w:val="00B82E40"/>
    <w:rsid w:val="00B84DF0"/>
    <w:rsid w:val="00B87878"/>
    <w:rsid w:val="00B9095C"/>
    <w:rsid w:val="00B919EE"/>
    <w:rsid w:val="00BA16BB"/>
    <w:rsid w:val="00BA4755"/>
    <w:rsid w:val="00BA64FF"/>
    <w:rsid w:val="00BB082D"/>
    <w:rsid w:val="00BC0B90"/>
    <w:rsid w:val="00BC10C2"/>
    <w:rsid w:val="00BC30D2"/>
    <w:rsid w:val="00BC576E"/>
    <w:rsid w:val="00BC6A68"/>
    <w:rsid w:val="00BD252D"/>
    <w:rsid w:val="00BD3B1D"/>
    <w:rsid w:val="00BD55EC"/>
    <w:rsid w:val="00BD6894"/>
    <w:rsid w:val="00BE3068"/>
    <w:rsid w:val="00BE6546"/>
    <w:rsid w:val="00BE72D9"/>
    <w:rsid w:val="00BF4C9B"/>
    <w:rsid w:val="00BF7474"/>
    <w:rsid w:val="00BF7C9D"/>
    <w:rsid w:val="00C000C1"/>
    <w:rsid w:val="00C0177E"/>
    <w:rsid w:val="00C04A4B"/>
    <w:rsid w:val="00C052D9"/>
    <w:rsid w:val="00C05C02"/>
    <w:rsid w:val="00C17205"/>
    <w:rsid w:val="00C22E92"/>
    <w:rsid w:val="00C24D22"/>
    <w:rsid w:val="00C27DCD"/>
    <w:rsid w:val="00C33874"/>
    <w:rsid w:val="00C408F6"/>
    <w:rsid w:val="00C516E2"/>
    <w:rsid w:val="00C55A42"/>
    <w:rsid w:val="00C56348"/>
    <w:rsid w:val="00C5656F"/>
    <w:rsid w:val="00C5700D"/>
    <w:rsid w:val="00C57C18"/>
    <w:rsid w:val="00C63B55"/>
    <w:rsid w:val="00C70A3A"/>
    <w:rsid w:val="00C719EA"/>
    <w:rsid w:val="00C77768"/>
    <w:rsid w:val="00C77F1D"/>
    <w:rsid w:val="00C81F8E"/>
    <w:rsid w:val="00C84736"/>
    <w:rsid w:val="00C84B6B"/>
    <w:rsid w:val="00C91B6D"/>
    <w:rsid w:val="00C921BF"/>
    <w:rsid w:val="00C92C51"/>
    <w:rsid w:val="00C96DFF"/>
    <w:rsid w:val="00CA023F"/>
    <w:rsid w:val="00CA242A"/>
    <w:rsid w:val="00CA73C0"/>
    <w:rsid w:val="00CB02D5"/>
    <w:rsid w:val="00CB0F5F"/>
    <w:rsid w:val="00CB153F"/>
    <w:rsid w:val="00CB3ECA"/>
    <w:rsid w:val="00CB4F15"/>
    <w:rsid w:val="00CC150F"/>
    <w:rsid w:val="00CC1CF0"/>
    <w:rsid w:val="00CC332F"/>
    <w:rsid w:val="00CC47E8"/>
    <w:rsid w:val="00CC54EB"/>
    <w:rsid w:val="00CC7885"/>
    <w:rsid w:val="00CD267E"/>
    <w:rsid w:val="00CD321A"/>
    <w:rsid w:val="00CE554C"/>
    <w:rsid w:val="00CE7C13"/>
    <w:rsid w:val="00CF0A7F"/>
    <w:rsid w:val="00CF10FB"/>
    <w:rsid w:val="00CF7EB1"/>
    <w:rsid w:val="00D03606"/>
    <w:rsid w:val="00D048F1"/>
    <w:rsid w:val="00D059A2"/>
    <w:rsid w:val="00D0614F"/>
    <w:rsid w:val="00D10367"/>
    <w:rsid w:val="00D13866"/>
    <w:rsid w:val="00D21D0A"/>
    <w:rsid w:val="00D25E8A"/>
    <w:rsid w:val="00D265C8"/>
    <w:rsid w:val="00D34066"/>
    <w:rsid w:val="00D36A69"/>
    <w:rsid w:val="00D404C1"/>
    <w:rsid w:val="00D40E3D"/>
    <w:rsid w:val="00D43FCF"/>
    <w:rsid w:val="00D5179C"/>
    <w:rsid w:val="00D5312E"/>
    <w:rsid w:val="00D56321"/>
    <w:rsid w:val="00D62C4E"/>
    <w:rsid w:val="00D64A51"/>
    <w:rsid w:val="00D6747D"/>
    <w:rsid w:val="00D7017C"/>
    <w:rsid w:val="00D70420"/>
    <w:rsid w:val="00D724ED"/>
    <w:rsid w:val="00D74EC4"/>
    <w:rsid w:val="00D7538E"/>
    <w:rsid w:val="00D80119"/>
    <w:rsid w:val="00D8209B"/>
    <w:rsid w:val="00D8210F"/>
    <w:rsid w:val="00D85CC2"/>
    <w:rsid w:val="00D87F61"/>
    <w:rsid w:val="00D90C27"/>
    <w:rsid w:val="00D910E2"/>
    <w:rsid w:val="00D9147A"/>
    <w:rsid w:val="00D931F0"/>
    <w:rsid w:val="00D950DD"/>
    <w:rsid w:val="00D96255"/>
    <w:rsid w:val="00D97AA9"/>
    <w:rsid w:val="00DA2A19"/>
    <w:rsid w:val="00DA394A"/>
    <w:rsid w:val="00DA4148"/>
    <w:rsid w:val="00DA4180"/>
    <w:rsid w:val="00DA6D15"/>
    <w:rsid w:val="00DB7DB8"/>
    <w:rsid w:val="00DC1832"/>
    <w:rsid w:val="00DC5C6E"/>
    <w:rsid w:val="00DC6201"/>
    <w:rsid w:val="00DD1194"/>
    <w:rsid w:val="00DD1BAD"/>
    <w:rsid w:val="00DD3044"/>
    <w:rsid w:val="00DD4161"/>
    <w:rsid w:val="00DE69D8"/>
    <w:rsid w:val="00DE6CBE"/>
    <w:rsid w:val="00DE6F45"/>
    <w:rsid w:val="00DF0BF1"/>
    <w:rsid w:val="00DF158F"/>
    <w:rsid w:val="00DF2B5D"/>
    <w:rsid w:val="00DF3ABC"/>
    <w:rsid w:val="00DF3DB6"/>
    <w:rsid w:val="00E019C0"/>
    <w:rsid w:val="00E130D9"/>
    <w:rsid w:val="00E149C0"/>
    <w:rsid w:val="00E2009B"/>
    <w:rsid w:val="00E214AA"/>
    <w:rsid w:val="00E219D6"/>
    <w:rsid w:val="00E2667C"/>
    <w:rsid w:val="00E26CCD"/>
    <w:rsid w:val="00E27632"/>
    <w:rsid w:val="00E323A4"/>
    <w:rsid w:val="00E34234"/>
    <w:rsid w:val="00E37865"/>
    <w:rsid w:val="00E43040"/>
    <w:rsid w:val="00E43A71"/>
    <w:rsid w:val="00E43FCF"/>
    <w:rsid w:val="00E44FA6"/>
    <w:rsid w:val="00E461DE"/>
    <w:rsid w:val="00E47E1E"/>
    <w:rsid w:val="00E506E1"/>
    <w:rsid w:val="00E51AF9"/>
    <w:rsid w:val="00E52DA2"/>
    <w:rsid w:val="00E53066"/>
    <w:rsid w:val="00E5455F"/>
    <w:rsid w:val="00E54660"/>
    <w:rsid w:val="00E57D39"/>
    <w:rsid w:val="00E609C4"/>
    <w:rsid w:val="00E62E43"/>
    <w:rsid w:val="00E63161"/>
    <w:rsid w:val="00E640EB"/>
    <w:rsid w:val="00E660EF"/>
    <w:rsid w:val="00E6639F"/>
    <w:rsid w:val="00E66D36"/>
    <w:rsid w:val="00E7131E"/>
    <w:rsid w:val="00E74656"/>
    <w:rsid w:val="00E75BDC"/>
    <w:rsid w:val="00E76A6A"/>
    <w:rsid w:val="00E76E0B"/>
    <w:rsid w:val="00E8123B"/>
    <w:rsid w:val="00E81847"/>
    <w:rsid w:val="00E82203"/>
    <w:rsid w:val="00E83D4F"/>
    <w:rsid w:val="00E83E65"/>
    <w:rsid w:val="00E87FFC"/>
    <w:rsid w:val="00E92C18"/>
    <w:rsid w:val="00E94AEC"/>
    <w:rsid w:val="00E95F4E"/>
    <w:rsid w:val="00EA46D6"/>
    <w:rsid w:val="00EA4706"/>
    <w:rsid w:val="00EA4A2C"/>
    <w:rsid w:val="00EA710D"/>
    <w:rsid w:val="00EB44B5"/>
    <w:rsid w:val="00EB6B58"/>
    <w:rsid w:val="00EC33A7"/>
    <w:rsid w:val="00ED10B5"/>
    <w:rsid w:val="00ED3157"/>
    <w:rsid w:val="00ED4D75"/>
    <w:rsid w:val="00ED58E4"/>
    <w:rsid w:val="00ED5F09"/>
    <w:rsid w:val="00EE16AA"/>
    <w:rsid w:val="00EF4542"/>
    <w:rsid w:val="00EF4781"/>
    <w:rsid w:val="00EF544C"/>
    <w:rsid w:val="00EF7363"/>
    <w:rsid w:val="00F019FE"/>
    <w:rsid w:val="00F10AB2"/>
    <w:rsid w:val="00F1139A"/>
    <w:rsid w:val="00F13CA9"/>
    <w:rsid w:val="00F13F6B"/>
    <w:rsid w:val="00F156F8"/>
    <w:rsid w:val="00F17098"/>
    <w:rsid w:val="00F34BCC"/>
    <w:rsid w:val="00F366A2"/>
    <w:rsid w:val="00F44CAE"/>
    <w:rsid w:val="00F50D35"/>
    <w:rsid w:val="00F55D64"/>
    <w:rsid w:val="00F56C06"/>
    <w:rsid w:val="00F616A0"/>
    <w:rsid w:val="00F6252A"/>
    <w:rsid w:val="00F74A44"/>
    <w:rsid w:val="00F74BA9"/>
    <w:rsid w:val="00F7660F"/>
    <w:rsid w:val="00F7690B"/>
    <w:rsid w:val="00F76CC9"/>
    <w:rsid w:val="00F777C3"/>
    <w:rsid w:val="00F77F02"/>
    <w:rsid w:val="00F81701"/>
    <w:rsid w:val="00F82A7F"/>
    <w:rsid w:val="00F94C12"/>
    <w:rsid w:val="00F95E26"/>
    <w:rsid w:val="00F9657A"/>
    <w:rsid w:val="00F9687A"/>
    <w:rsid w:val="00FA0196"/>
    <w:rsid w:val="00FA0E77"/>
    <w:rsid w:val="00FA1646"/>
    <w:rsid w:val="00FA1798"/>
    <w:rsid w:val="00FA1AB9"/>
    <w:rsid w:val="00FA2490"/>
    <w:rsid w:val="00FA3AEF"/>
    <w:rsid w:val="00FA3F00"/>
    <w:rsid w:val="00FA425E"/>
    <w:rsid w:val="00FA7529"/>
    <w:rsid w:val="00FB5253"/>
    <w:rsid w:val="00FB623E"/>
    <w:rsid w:val="00FB72E9"/>
    <w:rsid w:val="00FB7876"/>
    <w:rsid w:val="00FC3717"/>
    <w:rsid w:val="00FD13FA"/>
    <w:rsid w:val="00FD1EFC"/>
    <w:rsid w:val="00FD7231"/>
    <w:rsid w:val="00FE4200"/>
    <w:rsid w:val="00FE7E72"/>
    <w:rsid w:val="00FF3E1C"/>
    <w:rsid w:val="00FF7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3BB90"/>
  <w15:chartTrackingRefBased/>
  <w15:docId w15:val="{C496DA33-A888-4C63-96FA-36009B10A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827301"/>
    <w:pPr>
      <w:spacing w:after="120" w:line="240" w:lineRule="auto"/>
      <w:ind w:left="284" w:firstLine="567"/>
      <w:jc w:val="both"/>
      <w:outlineLvl w:val="0"/>
    </w:pPr>
    <w:rPr>
      <w:rFonts w:ascii="Times New Roman" w:hAnsi="Times New Roman" w:cs="Times New Roman"/>
      <w:b/>
      <w:sz w:val="24"/>
      <w:szCs w:val="24"/>
      <w:lang w:val="id-ID" w:bidi="th-TH"/>
    </w:rPr>
  </w:style>
  <w:style w:type="paragraph" w:styleId="Heading2">
    <w:name w:val="heading 2"/>
    <w:basedOn w:val="ListParagraph"/>
    <w:next w:val="Normal"/>
    <w:link w:val="Heading2Char"/>
    <w:uiPriority w:val="1"/>
    <w:unhideWhenUsed/>
    <w:qFormat/>
    <w:rsid w:val="00827301"/>
    <w:pPr>
      <w:spacing w:after="120" w:line="360" w:lineRule="auto"/>
      <w:ind w:left="0" w:firstLine="567"/>
      <w:jc w:val="both"/>
      <w:outlineLvl w:val="1"/>
    </w:pPr>
    <w:rPr>
      <w:rFonts w:ascii="Times New Roman" w:hAnsi="Times New Roman" w:cs="Times New Roman"/>
      <w:b/>
      <w:sz w:val="24"/>
      <w:szCs w:val="24"/>
      <w:lang w:val="id-ID" w:bidi="th-TH"/>
    </w:rPr>
  </w:style>
  <w:style w:type="paragraph" w:styleId="Heading3">
    <w:name w:val="heading 3"/>
    <w:basedOn w:val="Normal"/>
    <w:next w:val="Normal"/>
    <w:link w:val="Heading3Char"/>
    <w:uiPriority w:val="9"/>
    <w:unhideWhenUsed/>
    <w:qFormat/>
    <w:rsid w:val="004960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C30D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65C8"/>
    <w:pPr>
      <w:spacing w:after="0" w:line="240" w:lineRule="auto"/>
      <w:ind w:left="284" w:firstLine="567"/>
      <w:jc w:val="both"/>
    </w:pPr>
    <w:rPr>
      <w:szCs w:val="28"/>
      <w:lang w:val="en-ID"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27301"/>
    <w:rPr>
      <w:rFonts w:ascii="Times New Roman" w:hAnsi="Times New Roman" w:cs="Times New Roman"/>
      <w:b/>
      <w:sz w:val="24"/>
      <w:szCs w:val="24"/>
      <w:lang w:val="id-ID" w:bidi="th-TH"/>
    </w:rPr>
  </w:style>
  <w:style w:type="character" w:customStyle="1" w:styleId="Heading2Char">
    <w:name w:val="Heading 2 Char"/>
    <w:basedOn w:val="DefaultParagraphFont"/>
    <w:link w:val="Heading2"/>
    <w:uiPriority w:val="9"/>
    <w:rsid w:val="00827301"/>
    <w:rPr>
      <w:rFonts w:ascii="Times New Roman" w:hAnsi="Times New Roman" w:cs="Times New Roman"/>
      <w:b/>
      <w:sz w:val="24"/>
      <w:szCs w:val="24"/>
      <w:lang w:val="id-ID" w:bidi="th-TH"/>
    </w:rPr>
  </w:style>
  <w:style w:type="paragraph" w:styleId="ListParagraph">
    <w:name w:val="List Paragraph"/>
    <w:aliases w:val="Body Text Char1,Char Char2"/>
    <w:basedOn w:val="Normal"/>
    <w:link w:val="ListParagraphChar"/>
    <w:uiPriority w:val="1"/>
    <w:qFormat/>
    <w:rsid w:val="00827301"/>
    <w:pPr>
      <w:ind w:left="720"/>
      <w:contextualSpacing/>
    </w:pPr>
  </w:style>
  <w:style w:type="character" w:customStyle="1" w:styleId="personname">
    <w:name w:val="person_name"/>
    <w:basedOn w:val="DefaultParagraphFont"/>
    <w:rsid w:val="006314EE"/>
  </w:style>
  <w:style w:type="character" w:customStyle="1" w:styleId="Heading3Char">
    <w:name w:val="Heading 3 Char"/>
    <w:basedOn w:val="DefaultParagraphFont"/>
    <w:link w:val="Heading3"/>
    <w:uiPriority w:val="9"/>
    <w:rsid w:val="0049601D"/>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aliases w:val="Body Text Char1 Char,Char Char2 Char"/>
    <w:basedOn w:val="DefaultParagraphFont"/>
    <w:link w:val="ListParagraph"/>
    <w:uiPriority w:val="1"/>
    <w:qFormat/>
    <w:locked/>
    <w:rsid w:val="00140179"/>
  </w:style>
  <w:style w:type="paragraph" w:customStyle="1" w:styleId="Tabel">
    <w:name w:val="Tabel"/>
    <w:basedOn w:val="Caption"/>
    <w:link w:val="TabelChar"/>
    <w:qFormat/>
    <w:rsid w:val="009A553A"/>
    <w:pPr>
      <w:keepNext/>
      <w:ind w:left="284" w:firstLine="567"/>
      <w:jc w:val="center"/>
    </w:pPr>
    <w:rPr>
      <w:rFonts w:ascii="Times New Roman" w:hAnsi="Times New Roman"/>
      <w:b/>
      <w:i w:val="0"/>
      <w:color w:val="000000" w:themeColor="text1"/>
      <w:sz w:val="20"/>
      <w:szCs w:val="22"/>
      <w:lang w:val="en-ID" w:bidi="th-TH"/>
    </w:rPr>
  </w:style>
  <w:style w:type="character" w:customStyle="1" w:styleId="TabelChar">
    <w:name w:val="Tabel Char"/>
    <w:basedOn w:val="DefaultParagraphFont"/>
    <w:link w:val="Tabel"/>
    <w:rsid w:val="009A553A"/>
    <w:rPr>
      <w:rFonts w:ascii="Times New Roman" w:hAnsi="Times New Roman"/>
      <w:b/>
      <w:iCs/>
      <w:color w:val="000000" w:themeColor="text1"/>
      <w:sz w:val="20"/>
      <w:lang w:val="en-ID" w:bidi="th-TH"/>
    </w:rPr>
  </w:style>
  <w:style w:type="paragraph" w:styleId="Caption">
    <w:name w:val="caption"/>
    <w:basedOn w:val="Normal"/>
    <w:next w:val="Normal"/>
    <w:link w:val="CaptionChar"/>
    <w:uiPriority w:val="35"/>
    <w:unhideWhenUsed/>
    <w:qFormat/>
    <w:rsid w:val="009A553A"/>
    <w:pPr>
      <w:spacing w:after="200" w:line="240" w:lineRule="auto"/>
    </w:pPr>
    <w:rPr>
      <w:i/>
      <w:iCs/>
      <w:color w:val="44546A" w:themeColor="text2"/>
      <w:sz w:val="18"/>
      <w:szCs w:val="18"/>
    </w:rPr>
  </w:style>
  <w:style w:type="paragraph" w:styleId="TOC4">
    <w:name w:val="toc 4"/>
    <w:basedOn w:val="Normal"/>
    <w:next w:val="Normal"/>
    <w:autoRedefine/>
    <w:uiPriority w:val="39"/>
    <w:unhideWhenUsed/>
    <w:qFormat/>
    <w:rsid w:val="00CB153F"/>
    <w:pPr>
      <w:spacing w:after="100"/>
      <w:ind w:left="660"/>
    </w:pPr>
  </w:style>
  <w:style w:type="paragraph" w:styleId="BodyText">
    <w:name w:val="Body Text"/>
    <w:basedOn w:val="Normal"/>
    <w:link w:val="BodyTextChar"/>
    <w:uiPriority w:val="1"/>
    <w:unhideWhenUsed/>
    <w:qFormat/>
    <w:rsid w:val="00CB153F"/>
    <w:pPr>
      <w:spacing w:after="120"/>
    </w:pPr>
  </w:style>
  <w:style w:type="character" w:customStyle="1" w:styleId="BodyTextChar">
    <w:name w:val="Body Text Char"/>
    <w:basedOn w:val="DefaultParagraphFont"/>
    <w:link w:val="BodyText"/>
    <w:uiPriority w:val="99"/>
    <w:rsid w:val="00CB153F"/>
  </w:style>
  <w:style w:type="character" w:customStyle="1" w:styleId="CaptionChar">
    <w:name w:val="Caption Char"/>
    <w:basedOn w:val="DefaultParagraphFont"/>
    <w:link w:val="Caption"/>
    <w:uiPriority w:val="35"/>
    <w:rsid w:val="000F35E2"/>
    <w:rPr>
      <w:i/>
      <w:iCs/>
      <w:color w:val="44546A" w:themeColor="text2"/>
      <w:sz w:val="18"/>
      <w:szCs w:val="18"/>
    </w:rPr>
  </w:style>
  <w:style w:type="paragraph" w:customStyle="1" w:styleId="TableParagraph">
    <w:name w:val="Table Paragraph"/>
    <w:basedOn w:val="Normal"/>
    <w:uiPriority w:val="1"/>
    <w:qFormat/>
    <w:rsid w:val="000F35E2"/>
    <w:pPr>
      <w:widowControl w:val="0"/>
      <w:autoSpaceDE w:val="0"/>
      <w:autoSpaceDN w:val="0"/>
      <w:spacing w:after="0" w:line="240" w:lineRule="auto"/>
    </w:pPr>
    <w:rPr>
      <w:rFonts w:ascii="Times New Roman" w:eastAsia="Times New Roman" w:hAnsi="Times New Roman" w:cs="Times New Roman"/>
      <w:lang w:val="id" w:eastAsia="id"/>
    </w:rPr>
  </w:style>
  <w:style w:type="paragraph" w:styleId="Header">
    <w:name w:val="header"/>
    <w:basedOn w:val="Normal"/>
    <w:link w:val="HeaderChar"/>
    <w:uiPriority w:val="99"/>
    <w:unhideWhenUsed/>
    <w:rsid w:val="00257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C29"/>
  </w:style>
  <w:style w:type="paragraph" w:styleId="Footer">
    <w:name w:val="footer"/>
    <w:basedOn w:val="Normal"/>
    <w:link w:val="FooterChar"/>
    <w:uiPriority w:val="99"/>
    <w:unhideWhenUsed/>
    <w:rsid w:val="00257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C29"/>
  </w:style>
  <w:style w:type="paragraph" w:styleId="TOCHeading">
    <w:name w:val="TOC Heading"/>
    <w:basedOn w:val="Heading1"/>
    <w:next w:val="Normal"/>
    <w:uiPriority w:val="39"/>
    <w:unhideWhenUsed/>
    <w:qFormat/>
    <w:rsid w:val="00257C29"/>
    <w:pPr>
      <w:keepNext/>
      <w:keepLines/>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bidi="ar-SA"/>
    </w:rPr>
  </w:style>
  <w:style w:type="paragraph" w:styleId="TOC1">
    <w:name w:val="toc 1"/>
    <w:basedOn w:val="Normal"/>
    <w:next w:val="Normal"/>
    <w:autoRedefine/>
    <w:uiPriority w:val="39"/>
    <w:unhideWhenUsed/>
    <w:qFormat/>
    <w:rsid w:val="00BC0B90"/>
    <w:pPr>
      <w:tabs>
        <w:tab w:val="right" w:leader="dot" w:pos="7931"/>
      </w:tabs>
      <w:spacing w:after="100"/>
    </w:pPr>
    <w:rPr>
      <w:rFonts w:ascii="Times New Roman" w:hAnsi="Times New Roman" w:cs="Times New Roman"/>
      <w:b/>
      <w:bCs/>
      <w:noProof/>
      <w:lang w:bidi="th-TH"/>
    </w:rPr>
  </w:style>
  <w:style w:type="paragraph" w:styleId="TOC2">
    <w:name w:val="toc 2"/>
    <w:basedOn w:val="Normal"/>
    <w:next w:val="Normal"/>
    <w:autoRedefine/>
    <w:uiPriority w:val="39"/>
    <w:unhideWhenUsed/>
    <w:qFormat/>
    <w:rsid w:val="00867D94"/>
    <w:pPr>
      <w:tabs>
        <w:tab w:val="left" w:pos="880"/>
        <w:tab w:val="right" w:leader="dot" w:pos="7931"/>
      </w:tabs>
      <w:spacing w:after="100" w:line="240" w:lineRule="auto"/>
      <w:ind w:left="220"/>
    </w:pPr>
    <w:rPr>
      <w:rFonts w:ascii="Times New Roman" w:hAnsi="Times New Roman" w:cs="Times New Roman"/>
      <w:noProof/>
      <w:lang w:bidi="th-TH"/>
    </w:rPr>
  </w:style>
  <w:style w:type="paragraph" w:styleId="TOC3">
    <w:name w:val="toc 3"/>
    <w:basedOn w:val="Normal"/>
    <w:next w:val="Normal"/>
    <w:autoRedefine/>
    <w:uiPriority w:val="39"/>
    <w:unhideWhenUsed/>
    <w:qFormat/>
    <w:rsid w:val="00257C29"/>
    <w:pPr>
      <w:spacing w:after="100"/>
      <w:ind w:left="440"/>
    </w:pPr>
  </w:style>
  <w:style w:type="character" w:styleId="Hyperlink">
    <w:name w:val="Hyperlink"/>
    <w:basedOn w:val="DefaultParagraphFont"/>
    <w:uiPriority w:val="99"/>
    <w:unhideWhenUsed/>
    <w:rsid w:val="00257C29"/>
    <w:rPr>
      <w:color w:val="0563C1" w:themeColor="hyperlink"/>
      <w:u w:val="single"/>
    </w:rPr>
  </w:style>
  <w:style w:type="character" w:customStyle="1" w:styleId="Heading4Char">
    <w:name w:val="Heading 4 Char"/>
    <w:basedOn w:val="DefaultParagraphFont"/>
    <w:link w:val="Heading4"/>
    <w:uiPriority w:val="9"/>
    <w:semiHidden/>
    <w:rsid w:val="00BC30D2"/>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91298E"/>
    <w:rPr>
      <w:b/>
      <w:bCs/>
    </w:rPr>
  </w:style>
  <w:style w:type="paragraph" w:styleId="NormalWeb">
    <w:name w:val="Normal (Web)"/>
    <w:basedOn w:val="Normal"/>
    <w:uiPriority w:val="99"/>
    <w:unhideWhenUsed/>
    <w:rsid w:val="0091298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1298E"/>
    <w:rPr>
      <w:i/>
      <w:iCs/>
    </w:rPr>
  </w:style>
  <w:style w:type="paragraph" w:styleId="TOC5">
    <w:name w:val="toc 5"/>
    <w:basedOn w:val="Normal"/>
    <w:next w:val="Normal"/>
    <w:autoRedefine/>
    <w:uiPriority w:val="39"/>
    <w:unhideWhenUsed/>
    <w:qFormat/>
    <w:rsid w:val="00454752"/>
    <w:pPr>
      <w:spacing w:after="100"/>
      <w:ind w:left="880"/>
    </w:pPr>
    <w:rPr>
      <w:rFonts w:eastAsiaTheme="minorEastAsia"/>
    </w:rPr>
  </w:style>
  <w:style w:type="paragraph" w:styleId="TOC6">
    <w:name w:val="toc 6"/>
    <w:basedOn w:val="Normal"/>
    <w:next w:val="Normal"/>
    <w:autoRedefine/>
    <w:uiPriority w:val="39"/>
    <w:unhideWhenUsed/>
    <w:rsid w:val="00454752"/>
    <w:pPr>
      <w:spacing w:after="100"/>
      <w:ind w:left="1100"/>
    </w:pPr>
    <w:rPr>
      <w:rFonts w:eastAsiaTheme="minorEastAsia"/>
    </w:rPr>
  </w:style>
  <w:style w:type="paragraph" w:styleId="TOC7">
    <w:name w:val="toc 7"/>
    <w:basedOn w:val="Normal"/>
    <w:next w:val="Normal"/>
    <w:autoRedefine/>
    <w:uiPriority w:val="39"/>
    <w:unhideWhenUsed/>
    <w:rsid w:val="00454752"/>
    <w:pPr>
      <w:spacing w:after="100"/>
      <w:ind w:left="1320"/>
    </w:pPr>
    <w:rPr>
      <w:rFonts w:eastAsiaTheme="minorEastAsia"/>
    </w:rPr>
  </w:style>
  <w:style w:type="paragraph" w:styleId="TOC8">
    <w:name w:val="toc 8"/>
    <w:basedOn w:val="Normal"/>
    <w:next w:val="Normal"/>
    <w:autoRedefine/>
    <w:uiPriority w:val="39"/>
    <w:unhideWhenUsed/>
    <w:rsid w:val="00454752"/>
    <w:pPr>
      <w:spacing w:after="100"/>
      <w:ind w:left="1540"/>
    </w:pPr>
    <w:rPr>
      <w:rFonts w:eastAsiaTheme="minorEastAsia"/>
    </w:rPr>
  </w:style>
  <w:style w:type="paragraph" w:styleId="TOC9">
    <w:name w:val="toc 9"/>
    <w:basedOn w:val="Normal"/>
    <w:next w:val="Normal"/>
    <w:autoRedefine/>
    <w:uiPriority w:val="39"/>
    <w:unhideWhenUsed/>
    <w:rsid w:val="00454752"/>
    <w:pPr>
      <w:spacing w:after="100"/>
      <w:ind w:left="1760"/>
    </w:pPr>
    <w:rPr>
      <w:rFonts w:eastAsiaTheme="minorEastAsia"/>
    </w:rPr>
  </w:style>
  <w:style w:type="paragraph" w:styleId="TableofFigures">
    <w:name w:val="table of figures"/>
    <w:basedOn w:val="Normal"/>
    <w:next w:val="Normal"/>
    <w:uiPriority w:val="99"/>
    <w:unhideWhenUsed/>
    <w:rsid w:val="00CE554C"/>
    <w:pPr>
      <w:spacing w:after="0"/>
    </w:pPr>
  </w:style>
  <w:style w:type="character" w:customStyle="1" w:styleId="UnresolvedMention1">
    <w:name w:val="Unresolved Mention1"/>
    <w:basedOn w:val="DefaultParagraphFont"/>
    <w:uiPriority w:val="99"/>
    <w:semiHidden/>
    <w:unhideWhenUsed/>
    <w:rsid w:val="002451A6"/>
    <w:rPr>
      <w:color w:val="605E5C"/>
      <w:shd w:val="clear" w:color="auto" w:fill="E1DFDD"/>
    </w:rPr>
  </w:style>
  <w:style w:type="character" w:styleId="UnresolvedMention">
    <w:name w:val="Unresolved Mention"/>
    <w:basedOn w:val="DefaultParagraphFont"/>
    <w:uiPriority w:val="99"/>
    <w:semiHidden/>
    <w:unhideWhenUsed/>
    <w:rsid w:val="00334B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155">
      <w:bodyDiv w:val="1"/>
      <w:marLeft w:val="0"/>
      <w:marRight w:val="0"/>
      <w:marTop w:val="0"/>
      <w:marBottom w:val="0"/>
      <w:divBdr>
        <w:top w:val="none" w:sz="0" w:space="0" w:color="auto"/>
        <w:left w:val="none" w:sz="0" w:space="0" w:color="auto"/>
        <w:bottom w:val="none" w:sz="0" w:space="0" w:color="auto"/>
        <w:right w:val="none" w:sz="0" w:space="0" w:color="auto"/>
      </w:divBdr>
    </w:div>
    <w:div w:id="75515739">
      <w:bodyDiv w:val="1"/>
      <w:marLeft w:val="0"/>
      <w:marRight w:val="0"/>
      <w:marTop w:val="0"/>
      <w:marBottom w:val="0"/>
      <w:divBdr>
        <w:top w:val="none" w:sz="0" w:space="0" w:color="auto"/>
        <w:left w:val="none" w:sz="0" w:space="0" w:color="auto"/>
        <w:bottom w:val="none" w:sz="0" w:space="0" w:color="auto"/>
        <w:right w:val="none" w:sz="0" w:space="0" w:color="auto"/>
      </w:divBdr>
    </w:div>
    <w:div w:id="109134514">
      <w:bodyDiv w:val="1"/>
      <w:marLeft w:val="0"/>
      <w:marRight w:val="0"/>
      <w:marTop w:val="0"/>
      <w:marBottom w:val="0"/>
      <w:divBdr>
        <w:top w:val="none" w:sz="0" w:space="0" w:color="auto"/>
        <w:left w:val="none" w:sz="0" w:space="0" w:color="auto"/>
        <w:bottom w:val="none" w:sz="0" w:space="0" w:color="auto"/>
        <w:right w:val="none" w:sz="0" w:space="0" w:color="auto"/>
      </w:divBdr>
    </w:div>
    <w:div w:id="153113276">
      <w:bodyDiv w:val="1"/>
      <w:marLeft w:val="0"/>
      <w:marRight w:val="0"/>
      <w:marTop w:val="0"/>
      <w:marBottom w:val="0"/>
      <w:divBdr>
        <w:top w:val="none" w:sz="0" w:space="0" w:color="auto"/>
        <w:left w:val="none" w:sz="0" w:space="0" w:color="auto"/>
        <w:bottom w:val="none" w:sz="0" w:space="0" w:color="auto"/>
        <w:right w:val="none" w:sz="0" w:space="0" w:color="auto"/>
      </w:divBdr>
    </w:div>
    <w:div w:id="215360808">
      <w:bodyDiv w:val="1"/>
      <w:marLeft w:val="0"/>
      <w:marRight w:val="0"/>
      <w:marTop w:val="0"/>
      <w:marBottom w:val="0"/>
      <w:divBdr>
        <w:top w:val="none" w:sz="0" w:space="0" w:color="auto"/>
        <w:left w:val="none" w:sz="0" w:space="0" w:color="auto"/>
        <w:bottom w:val="none" w:sz="0" w:space="0" w:color="auto"/>
        <w:right w:val="none" w:sz="0" w:space="0" w:color="auto"/>
      </w:divBdr>
    </w:div>
    <w:div w:id="309676642">
      <w:bodyDiv w:val="1"/>
      <w:marLeft w:val="0"/>
      <w:marRight w:val="0"/>
      <w:marTop w:val="0"/>
      <w:marBottom w:val="0"/>
      <w:divBdr>
        <w:top w:val="none" w:sz="0" w:space="0" w:color="auto"/>
        <w:left w:val="none" w:sz="0" w:space="0" w:color="auto"/>
        <w:bottom w:val="none" w:sz="0" w:space="0" w:color="auto"/>
        <w:right w:val="none" w:sz="0" w:space="0" w:color="auto"/>
      </w:divBdr>
    </w:div>
    <w:div w:id="367992568">
      <w:bodyDiv w:val="1"/>
      <w:marLeft w:val="0"/>
      <w:marRight w:val="0"/>
      <w:marTop w:val="0"/>
      <w:marBottom w:val="0"/>
      <w:divBdr>
        <w:top w:val="none" w:sz="0" w:space="0" w:color="auto"/>
        <w:left w:val="none" w:sz="0" w:space="0" w:color="auto"/>
        <w:bottom w:val="none" w:sz="0" w:space="0" w:color="auto"/>
        <w:right w:val="none" w:sz="0" w:space="0" w:color="auto"/>
      </w:divBdr>
    </w:div>
    <w:div w:id="375012056">
      <w:bodyDiv w:val="1"/>
      <w:marLeft w:val="0"/>
      <w:marRight w:val="0"/>
      <w:marTop w:val="0"/>
      <w:marBottom w:val="0"/>
      <w:divBdr>
        <w:top w:val="none" w:sz="0" w:space="0" w:color="auto"/>
        <w:left w:val="none" w:sz="0" w:space="0" w:color="auto"/>
        <w:bottom w:val="none" w:sz="0" w:space="0" w:color="auto"/>
        <w:right w:val="none" w:sz="0" w:space="0" w:color="auto"/>
      </w:divBdr>
    </w:div>
    <w:div w:id="405880593">
      <w:bodyDiv w:val="1"/>
      <w:marLeft w:val="0"/>
      <w:marRight w:val="0"/>
      <w:marTop w:val="0"/>
      <w:marBottom w:val="0"/>
      <w:divBdr>
        <w:top w:val="none" w:sz="0" w:space="0" w:color="auto"/>
        <w:left w:val="none" w:sz="0" w:space="0" w:color="auto"/>
        <w:bottom w:val="none" w:sz="0" w:space="0" w:color="auto"/>
        <w:right w:val="none" w:sz="0" w:space="0" w:color="auto"/>
      </w:divBdr>
    </w:div>
    <w:div w:id="414204850">
      <w:bodyDiv w:val="1"/>
      <w:marLeft w:val="0"/>
      <w:marRight w:val="0"/>
      <w:marTop w:val="0"/>
      <w:marBottom w:val="0"/>
      <w:divBdr>
        <w:top w:val="none" w:sz="0" w:space="0" w:color="auto"/>
        <w:left w:val="none" w:sz="0" w:space="0" w:color="auto"/>
        <w:bottom w:val="none" w:sz="0" w:space="0" w:color="auto"/>
        <w:right w:val="none" w:sz="0" w:space="0" w:color="auto"/>
      </w:divBdr>
    </w:div>
    <w:div w:id="445541145">
      <w:bodyDiv w:val="1"/>
      <w:marLeft w:val="0"/>
      <w:marRight w:val="0"/>
      <w:marTop w:val="0"/>
      <w:marBottom w:val="0"/>
      <w:divBdr>
        <w:top w:val="none" w:sz="0" w:space="0" w:color="auto"/>
        <w:left w:val="none" w:sz="0" w:space="0" w:color="auto"/>
        <w:bottom w:val="none" w:sz="0" w:space="0" w:color="auto"/>
        <w:right w:val="none" w:sz="0" w:space="0" w:color="auto"/>
      </w:divBdr>
    </w:div>
    <w:div w:id="596255822">
      <w:bodyDiv w:val="1"/>
      <w:marLeft w:val="0"/>
      <w:marRight w:val="0"/>
      <w:marTop w:val="0"/>
      <w:marBottom w:val="0"/>
      <w:divBdr>
        <w:top w:val="none" w:sz="0" w:space="0" w:color="auto"/>
        <w:left w:val="none" w:sz="0" w:space="0" w:color="auto"/>
        <w:bottom w:val="none" w:sz="0" w:space="0" w:color="auto"/>
        <w:right w:val="none" w:sz="0" w:space="0" w:color="auto"/>
      </w:divBdr>
    </w:div>
    <w:div w:id="601886748">
      <w:bodyDiv w:val="1"/>
      <w:marLeft w:val="0"/>
      <w:marRight w:val="0"/>
      <w:marTop w:val="0"/>
      <w:marBottom w:val="0"/>
      <w:divBdr>
        <w:top w:val="none" w:sz="0" w:space="0" w:color="auto"/>
        <w:left w:val="none" w:sz="0" w:space="0" w:color="auto"/>
        <w:bottom w:val="none" w:sz="0" w:space="0" w:color="auto"/>
        <w:right w:val="none" w:sz="0" w:space="0" w:color="auto"/>
      </w:divBdr>
    </w:div>
    <w:div w:id="630988112">
      <w:bodyDiv w:val="1"/>
      <w:marLeft w:val="0"/>
      <w:marRight w:val="0"/>
      <w:marTop w:val="0"/>
      <w:marBottom w:val="0"/>
      <w:divBdr>
        <w:top w:val="none" w:sz="0" w:space="0" w:color="auto"/>
        <w:left w:val="none" w:sz="0" w:space="0" w:color="auto"/>
        <w:bottom w:val="none" w:sz="0" w:space="0" w:color="auto"/>
        <w:right w:val="none" w:sz="0" w:space="0" w:color="auto"/>
      </w:divBdr>
    </w:div>
    <w:div w:id="672341661">
      <w:bodyDiv w:val="1"/>
      <w:marLeft w:val="0"/>
      <w:marRight w:val="0"/>
      <w:marTop w:val="0"/>
      <w:marBottom w:val="0"/>
      <w:divBdr>
        <w:top w:val="none" w:sz="0" w:space="0" w:color="auto"/>
        <w:left w:val="none" w:sz="0" w:space="0" w:color="auto"/>
        <w:bottom w:val="none" w:sz="0" w:space="0" w:color="auto"/>
        <w:right w:val="none" w:sz="0" w:space="0" w:color="auto"/>
      </w:divBdr>
    </w:div>
    <w:div w:id="744761294">
      <w:bodyDiv w:val="1"/>
      <w:marLeft w:val="0"/>
      <w:marRight w:val="0"/>
      <w:marTop w:val="0"/>
      <w:marBottom w:val="0"/>
      <w:divBdr>
        <w:top w:val="none" w:sz="0" w:space="0" w:color="auto"/>
        <w:left w:val="none" w:sz="0" w:space="0" w:color="auto"/>
        <w:bottom w:val="none" w:sz="0" w:space="0" w:color="auto"/>
        <w:right w:val="none" w:sz="0" w:space="0" w:color="auto"/>
      </w:divBdr>
    </w:div>
    <w:div w:id="774403244">
      <w:bodyDiv w:val="1"/>
      <w:marLeft w:val="0"/>
      <w:marRight w:val="0"/>
      <w:marTop w:val="0"/>
      <w:marBottom w:val="0"/>
      <w:divBdr>
        <w:top w:val="none" w:sz="0" w:space="0" w:color="auto"/>
        <w:left w:val="none" w:sz="0" w:space="0" w:color="auto"/>
        <w:bottom w:val="none" w:sz="0" w:space="0" w:color="auto"/>
        <w:right w:val="none" w:sz="0" w:space="0" w:color="auto"/>
      </w:divBdr>
    </w:div>
    <w:div w:id="811093539">
      <w:bodyDiv w:val="1"/>
      <w:marLeft w:val="0"/>
      <w:marRight w:val="0"/>
      <w:marTop w:val="0"/>
      <w:marBottom w:val="0"/>
      <w:divBdr>
        <w:top w:val="none" w:sz="0" w:space="0" w:color="auto"/>
        <w:left w:val="none" w:sz="0" w:space="0" w:color="auto"/>
        <w:bottom w:val="none" w:sz="0" w:space="0" w:color="auto"/>
        <w:right w:val="none" w:sz="0" w:space="0" w:color="auto"/>
      </w:divBdr>
    </w:div>
    <w:div w:id="837620420">
      <w:bodyDiv w:val="1"/>
      <w:marLeft w:val="0"/>
      <w:marRight w:val="0"/>
      <w:marTop w:val="0"/>
      <w:marBottom w:val="0"/>
      <w:divBdr>
        <w:top w:val="none" w:sz="0" w:space="0" w:color="auto"/>
        <w:left w:val="none" w:sz="0" w:space="0" w:color="auto"/>
        <w:bottom w:val="none" w:sz="0" w:space="0" w:color="auto"/>
        <w:right w:val="none" w:sz="0" w:space="0" w:color="auto"/>
      </w:divBdr>
      <w:divsChild>
        <w:div w:id="1474373865">
          <w:marLeft w:val="0"/>
          <w:marRight w:val="0"/>
          <w:marTop w:val="0"/>
          <w:marBottom w:val="0"/>
          <w:divBdr>
            <w:top w:val="none" w:sz="0" w:space="0" w:color="auto"/>
            <w:left w:val="none" w:sz="0" w:space="0" w:color="auto"/>
            <w:bottom w:val="none" w:sz="0" w:space="0" w:color="auto"/>
            <w:right w:val="none" w:sz="0" w:space="0" w:color="auto"/>
          </w:divBdr>
        </w:div>
      </w:divsChild>
    </w:div>
    <w:div w:id="850029220">
      <w:bodyDiv w:val="1"/>
      <w:marLeft w:val="0"/>
      <w:marRight w:val="0"/>
      <w:marTop w:val="0"/>
      <w:marBottom w:val="0"/>
      <w:divBdr>
        <w:top w:val="none" w:sz="0" w:space="0" w:color="auto"/>
        <w:left w:val="none" w:sz="0" w:space="0" w:color="auto"/>
        <w:bottom w:val="none" w:sz="0" w:space="0" w:color="auto"/>
        <w:right w:val="none" w:sz="0" w:space="0" w:color="auto"/>
      </w:divBdr>
    </w:div>
    <w:div w:id="852570040">
      <w:bodyDiv w:val="1"/>
      <w:marLeft w:val="0"/>
      <w:marRight w:val="0"/>
      <w:marTop w:val="0"/>
      <w:marBottom w:val="0"/>
      <w:divBdr>
        <w:top w:val="none" w:sz="0" w:space="0" w:color="auto"/>
        <w:left w:val="none" w:sz="0" w:space="0" w:color="auto"/>
        <w:bottom w:val="none" w:sz="0" w:space="0" w:color="auto"/>
        <w:right w:val="none" w:sz="0" w:space="0" w:color="auto"/>
      </w:divBdr>
    </w:div>
    <w:div w:id="909850438">
      <w:bodyDiv w:val="1"/>
      <w:marLeft w:val="0"/>
      <w:marRight w:val="0"/>
      <w:marTop w:val="0"/>
      <w:marBottom w:val="0"/>
      <w:divBdr>
        <w:top w:val="none" w:sz="0" w:space="0" w:color="auto"/>
        <w:left w:val="none" w:sz="0" w:space="0" w:color="auto"/>
        <w:bottom w:val="none" w:sz="0" w:space="0" w:color="auto"/>
        <w:right w:val="none" w:sz="0" w:space="0" w:color="auto"/>
      </w:divBdr>
    </w:div>
    <w:div w:id="1012683520">
      <w:bodyDiv w:val="1"/>
      <w:marLeft w:val="0"/>
      <w:marRight w:val="0"/>
      <w:marTop w:val="0"/>
      <w:marBottom w:val="0"/>
      <w:divBdr>
        <w:top w:val="none" w:sz="0" w:space="0" w:color="auto"/>
        <w:left w:val="none" w:sz="0" w:space="0" w:color="auto"/>
        <w:bottom w:val="none" w:sz="0" w:space="0" w:color="auto"/>
        <w:right w:val="none" w:sz="0" w:space="0" w:color="auto"/>
      </w:divBdr>
    </w:div>
    <w:div w:id="1050491772">
      <w:bodyDiv w:val="1"/>
      <w:marLeft w:val="0"/>
      <w:marRight w:val="0"/>
      <w:marTop w:val="0"/>
      <w:marBottom w:val="0"/>
      <w:divBdr>
        <w:top w:val="none" w:sz="0" w:space="0" w:color="auto"/>
        <w:left w:val="none" w:sz="0" w:space="0" w:color="auto"/>
        <w:bottom w:val="none" w:sz="0" w:space="0" w:color="auto"/>
        <w:right w:val="none" w:sz="0" w:space="0" w:color="auto"/>
      </w:divBdr>
    </w:div>
    <w:div w:id="1065832621">
      <w:bodyDiv w:val="1"/>
      <w:marLeft w:val="0"/>
      <w:marRight w:val="0"/>
      <w:marTop w:val="0"/>
      <w:marBottom w:val="0"/>
      <w:divBdr>
        <w:top w:val="none" w:sz="0" w:space="0" w:color="auto"/>
        <w:left w:val="none" w:sz="0" w:space="0" w:color="auto"/>
        <w:bottom w:val="none" w:sz="0" w:space="0" w:color="auto"/>
        <w:right w:val="none" w:sz="0" w:space="0" w:color="auto"/>
      </w:divBdr>
    </w:div>
    <w:div w:id="1137259176">
      <w:bodyDiv w:val="1"/>
      <w:marLeft w:val="0"/>
      <w:marRight w:val="0"/>
      <w:marTop w:val="0"/>
      <w:marBottom w:val="0"/>
      <w:divBdr>
        <w:top w:val="none" w:sz="0" w:space="0" w:color="auto"/>
        <w:left w:val="none" w:sz="0" w:space="0" w:color="auto"/>
        <w:bottom w:val="none" w:sz="0" w:space="0" w:color="auto"/>
        <w:right w:val="none" w:sz="0" w:space="0" w:color="auto"/>
      </w:divBdr>
    </w:div>
    <w:div w:id="1172255952">
      <w:bodyDiv w:val="1"/>
      <w:marLeft w:val="0"/>
      <w:marRight w:val="0"/>
      <w:marTop w:val="0"/>
      <w:marBottom w:val="0"/>
      <w:divBdr>
        <w:top w:val="none" w:sz="0" w:space="0" w:color="auto"/>
        <w:left w:val="none" w:sz="0" w:space="0" w:color="auto"/>
        <w:bottom w:val="none" w:sz="0" w:space="0" w:color="auto"/>
        <w:right w:val="none" w:sz="0" w:space="0" w:color="auto"/>
      </w:divBdr>
    </w:div>
    <w:div w:id="1260675569">
      <w:bodyDiv w:val="1"/>
      <w:marLeft w:val="0"/>
      <w:marRight w:val="0"/>
      <w:marTop w:val="0"/>
      <w:marBottom w:val="0"/>
      <w:divBdr>
        <w:top w:val="none" w:sz="0" w:space="0" w:color="auto"/>
        <w:left w:val="none" w:sz="0" w:space="0" w:color="auto"/>
        <w:bottom w:val="none" w:sz="0" w:space="0" w:color="auto"/>
        <w:right w:val="none" w:sz="0" w:space="0" w:color="auto"/>
      </w:divBdr>
    </w:div>
    <w:div w:id="1276055398">
      <w:bodyDiv w:val="1"/>
      <w:marLeft w:val="0"/>
      <w:marRight w:val="0"/>
      <w:marTop w:val="0"/>
      <w:marBottom w:val="0"/>
      <w:divBdr>
        <w:top w:val="none" w:sz="0" w:space="0" w:color="auto"/>
        <w:left w:val="none" w:sz="0" w:space="0" w:color="auto"/>
        <w:bottom w:val="none" w:sz="0" w:space="0" w:color="auto"/>
        <w:right w:val="none" w:sz="0" w:space="0" w:color="auto"/>
      </w:divBdr>
      <w:divsChild>
        <w:div w:id="1445926114">
          <w:marLeft w:val="0"/>
          <w:marRight w:val="0"/>
          <w:marTop w:val="0"/>
          <w:marBottom w:val="0"/>
          <w:divBdr>
            <w:top w:val="none" w:sz="0" w:space="0" w:color="auto"/>
            <w:left w:val="none" w:sz="0" w:space="0" w:color="auto"/>
            <w:bottom w:val="none" w:sz="0" w:space="0" w:color="auto"/>
            <w:right w:val="none" w:sz="0" w:space="0" w:color="auto"/>
          </w:divBdr>
        </w:div>
      </w:divsChild>
    </w:div>
    <w:div w:id="1283340501">
      <w:bodyDiv w:val="1"/>
      <w:marLeft w:val="0"/>
      <w:marRight w:val="0"/>
      <w:marTop w:val="0"/>
      <w:marBottom w:val="0"/>
      <w:divBdr>
        <w:top w:val="none" w:sz="0" w:space="0" w:color="auto"/>
        <w:left w:val="none" w:sz="0" w:space="0" w:color="auto"/>
        <w:bottom w:val="none" w:sz="0" w:space="0" w:color="auto"/>
        <w:right w:val="none" w:sz="0" w:space="0" w:color="auto"/>
      </w:divBdr>
    </w:div>
    <w:div w:id="1283683883">
      <w:bodyDiv w:val="1"/>
      <w:marLeft w:val="0"/>
      <w:marRight w:val="0"/>
      <w:marTop w:val="0"/>
      <w:marBottom w:val="0"/>
      <w:divBdr>
        <w:top w:val="none" w:sz="0" w:space="0" w:color="auto"/>
        <w:left w:val="none" w:sz="0" w:space="0" w:color="auto"/>
        <w:bottom w:val="none" w:sz="0" w:space="0" w:color="auto"/>
        <w:right w:val="none" w:sz="0" w:space="0" w:color="auto"/>
      </w:divBdr>
    </w:div>
    <w:div w:id="1307509660">
      <w:bodyDiv w:val="1"/>
      <w:marLeft w:val="0"/>
      <w:marRight w:val="0"/>
      <w:marTop w:val="0"/>
      <w:marBottom w:val="0"/>
      <w:divBdr>
        <w:top w:val="none" w:sz="0" w:space="0" w:color="auto"/>
        <w:left w:val="none" w:sz="0" w:space="0" w:color="auto"/>
        <w:bottom w:val="none" w:sz="0" w:space="0" w:color="auto"/>
        <w:right w:val="none" w:sz="0" w:space="0" w:color="auto"/>
      </w:divBdr>
    </w:div>
    <w:div w:id="1332293425">
      <w:bodyDiv w:val="1"/>
      <w:marLeft w:val="0"/>
      <w:marRight w:val="0"/>
      <w:marTop w:val="0"/>
      <w:marBottom w:val="0"/>
      <w:divBdr>
        <w:top w:val="none" w:sz="0" w:space="0" w:color="auto"/>
        <w:left w:val="none" w:sz="0" w:space="0" w:color="auto"/>
        <w:bottom w:val="none" w:sz="0" w:space="0" w:color="auto"/>
        <w:right w:val="none" w:sz="0" w:space="0" w:color="auto"/>
      </w:divBdr>
    </w:div>
    <w:div w:id="1473135891">
      <w:bodyDiv w:val="1"/>
      <w:marLeft w:val="0"/>
      <w:marRight w:val="0"/>
      <w:marTop w:val="0"/>
      <w:marBottom w:val="0"/>
      <w:divBdr>
        <w:top w:val="none" w:sz="0" w:space="0" w:color="auto"/>
        <w:left w:val="none" w:sz="0" w:space="0" w:color="auto"/>
        <w:bottom w:val="none" w:sz="0" w:space="0" w:color="auto"/>
        <w:right w:val="none" w:sz="0" w:space="0" w:color="auto"/>
      </w:divBdr>
    </w:div>
    <w:div w:id="1483622404">
      <w:bodyDiv w:val="1"/>
      <w:marLeft w:val="0"/>
      <w:marRight w:val="0"/>
      <w:marTop w:val="0"/>
      <w:marBottom w:val="0"/>
      <w:divBdr>
        <w:top w:val="none" w:sz="0" w:space="0" w:color="auto"/>
        <w:left w:val="none" w:sz="0" w:space="0" w:color="auto"/>
        <w:bottom w:val="none" w:sz="0" w:space="0" w:color="auto"/>
        <w:right w:val="none" w:sz="0" w:space="0" w:color="auto"/>
      </w:divBdr>
    </w:div>
    <w:div w:id="1572084943">
      <w:bodyDiv w:val="1"/>
      <w:marLeft w:val="0"/>
      <w:marRight w:val="0"/>
      <w:marTop w:val="0"/>
      <w:marBottom w:val="0"/>
      <w:divBdr>
        <w:top w:val="none" w:sz="0" w:space="0" w:color="auto"/>
        <w:left w:val="none" w:sz="0" w:space="0" w:color="auto"/>
        <w:bottom w:val="none" w:sz="0" w:space="0" w:color="auto"/>
        <w:right w:val="none" w:sz="0" w:space="0" w:color="auto"/>
      </w:divBdr>
    </w:div>
    <w:div w:id="1638685809">
      <w:bodyDiv w:val="1"/>
      <w:marLeft w:val="0"/>
      <w:marRight w:val="0"/>
      <w:marTop w:val="0"/>
      <w:marBottom w:val="0"/>
      <w:divBdr>
        <w:top w:val="none" w:sz="0" w:space="0" w:color="auto"/>
        <w:left w:val="none" w:sz="0" w:space="0" w:color="auto"/>
        <w:bottom w:val="none" w:sz="0" w:space="0" w:color="auto"/>
        <w:right w:val="none" w:sz="0" w:space="0" w:color="auto"/>
      </w:divBdr>
    </w:div>
    <w:div w:id="1654213796">
      <w:bodyDiv w:val="1"/>
      <w:marLeft w:val="0"/>
      <w:marRight w:val="0"/>
      <w:marTop w:val="0"/>
      <w:marBottom w:val="0"/>
      <w:divBdr>
        <w:top w:val="none" w:sz="0" w:space="0" w:color="auto"/>
        <w:left w:val="none" w:sz="0" w:space="0" w:color="auto"/>
        <w:bottom w:val="none" w:sz="0" w:space="0" w:color="auto"/>
        <w:right w:val="none" w:sz="0" w:space="0" w:color="auto"/>
      </w:divBdr>
    </w:div>
    <w:div w:id="1689066155">
      <w:bodyDiv w:val="1"/>
      <w:marLeft w:val="0"/>
      <w:marRight w:val="0"/>
      <w:marTop w:val="0"/>
      <w:marBottom w:val="0"/>
      <w:divBdr>
        <w:top w:val="none" w:sz="0" w:space="0" w:color="auto"/>
        <w:left w:val="none" w:sz="0" w:space="0" w:color="auto"/>
        <w:bottom w:val="none" w:sz="0" w:space="0" w:color="auto"/>
        <w:right w:val="none" w:sz="0" w:space="0" w:color="auto"/>
      </w:divBdr>
    </w:div>
    <w:div w:id="1723629233">
      <w:bodyDiv w:val="1"/>
      <w:marLeft w:val="0"/>
      <w:marRight w:val="0"/>
      <w:marTop w:val="0"/>
      <w:marBottom w:val="0"/>
      <w:divBdr>
        <w:top w:val="none" w:sz="0" w:space="0" w:color="auto"/>
        <w:left w:val="none" w:sz="0" w:space="0" w:color="auto"/>
        <w:bottom w:val="none" w:sz="0" w:space="0" w:color="auto"/>
        <w:right w:val="none" w:sz="0" w:space="0" w:color="auto"/>
      </w:divBdr>
    </w:div>
    <w:div w:id="1761756689">
      <w:bodyDiv w:val="1"/>
      <w:marLeft w:val="0"/>
      <w:marRight w:val="0"/>
      <w:marTop w:val="0"/>
      <w:marBottom w:val="0"/>
      <w:divBdr>
        <w:top w:val="none" w:sz="0" w:space="0" w:color="auto"/>
        <w:left w:val="none" w:sz="0" w:space="0" w:color="auto"/>
        <w:bottom w:val="none" w:sz="0" w:space="0" w:color="auto"/>
        <w:right w:val="none" w:sz="0" w:space="0" w:color="auto"/>
      </w:divBdr>
    </w:div>
    <w:div w:id="1765373406">
      <w:bodyDiv w:val="1"/>
      <w:marLeft w:val="0"/>
      <w:marRight w:val="0"/>
      <w:marTop w:val="0"/>
      <w:marBottom w:val="0"/>
      <w:divBdr>
        <w:top w:val="none" w:sz="0" w:space="0" w:color="auto"/>
        <w:left w:val="none" w:sz="0" w:space="0" w:color="auto"/>
        <w:bottom w:val="none" w:sz="0" w:space="0" w:color="auto"/>
        <w:right w:val="none" w:sz="0" w:space="0" w:color="auto"/>
      </w:divBdr>
    </w:div>
    <w:div w:id="1852186286">
      <w:bodyDiv w:val="1"/>
      <w:marLeft w:val="0"/>
      <w:marRight w:val="0"/>
      <w:marTop w:val="0"/>
      <w:marBottom w:val="0"/>
      <w:divBdr>
        <w:top w:val="none" w:sz="0" w:space="0" w:color="auto"/>
        <w:left w:val="none" w:sz="0" w:space="0" w:color="auto"/>
        <w:bottom w:val="none" w:sz="0" w:space="0" w:color="auto"/>
        <w:right w:val="none" w:sz="0" w:space="0" w:color="auto"/>
      </w:divBdr>
    </w:div>
    <w:div w:id="1856966827">
      <w:bodyDiv w:val="1"/>
      <w:marLeft w:val="0"/>
      <w:marRight w:val="0"/>
      <w:marTop w:val="0"/>
      <w:marBottom w:val="0"/>
      <w:divBdr>
        <w:top w:val="none" w:sz="0" w:space="0" w:color="auto"/>
        <w:left w:val="none" w:sz="0" w:space="0" w:color="auto"/>
        <w:bottom w:val="none" w:sz="0" w:space="0" w:color="auto"/>
        <w:right w:val="none" w:sz="0" w:space="0" w:color="auto"/>
      </w:divBdr>
    </w:div>
    <w:div w:id="1970434979">
      <w:bodyDiv w:val="1"/>
      <w:marLeft w:val="0"/>
      <w:marRight w:val="0"/>
      <w:marTop w:val="0"/>
      <w:marBottom w:val="0"/>
      <w:divBdr>
        <w:top w:val="none" w:sz="0" w:space="0" w:color="auto"/>
        <w:left w:val="none" w:sz="0" w:space="0" w:color="auto"/>
        <w:bottom w:val="none" w:sz="0" w:space="0" w:color="auto"/>
        <w:right w:val="none" w:sz="0" w:space="0" w:color="auto"/>
      </w:divBdr>
    </w:div>
    <w:div w:id="2068986667">
      <w:bodyDiv w:val="1"/>
      <w:marLeft w:val="0"/>
      <w:marRight w:val="0"/>
      <w:marTop w:val="0"/>
      <w:marBottom w:val="0"/>
      <w:divBdr>
        <w:top w:val="none" w:sz="0" w:space="0" w:color="auto"/>
        <w:left w:val="none" w:sz="0" w:space="0" w:color="auto"/>
        <w:bottom w:val="none" w:sz="0" w:space="0" w:color="auto"/>
        <w:right w:val="none" w:sz="0" w:space="0" w:color="auto"/>
      </w:divBdr>
    </w:div>
    <w:div w:id="2071348284">
      <w:bodyDiv w:val="1"/>
      <w:marLeft w:val="0"/>
      <w:marRight w:val="0"/>
      <w:marTop w:val="0"/>
      <w:marBottom w:val="0"/>
      <w:divBdr>
        <w:top w:val="none" w:sz="0" w:space="0" w:color="auto"/>
        <w:left w:val="none" w:sz="0" w:space="0" w:color="auto"/>
        <w:bottom w:val="none" w:sz="0" w:space="0" w:color="auto"/>
        <w:right w:val="none" w:sz="0" w:space="0" w:color="auto"/>
      </w:divBdr>
    </w:div>
    <w:div w:id="2111005856">
      <w:bodyDiv w:val="1"/>
      <w:marLeft w:val="0"/>
      <w:marRight w:val="0"/>
      <w:marTop w:val="0"/>
      <w:marBottom w:val="0"/>
      <w:divBdr>
        <w:top w:val="none" w:sz="0" w:space="0" w:color="auto"/>
        <w:left w:val="none" w:sz="0" w:space="0" w:color="auto"/>
        <w:bottom w:val="none" w:sz="0" w:space="0" w:color="auto"/>
        <w:right w:val="none" w:sz="0" w:space="0" w:color="auto"/>
      </w:divBdr>
    </w:div>
    <w:div w:id="2128817705">
      <w:bodyDiv w:val="1"/>
      <w:marLeft w:val="0"/>
      <w:marRight w:val="0"/>
      <w:marTop w:val="0"/>
      <w:marBottom w:val="0"/>
      <w:divBdr>
        <w:top w:val="none" w:sz="0" w:space="0" w:color="auto"/>
        <w:left w:val="none" w:sz="0" w:space="0" w:color="auto"/>
        <w:bottom w:val="none" w:sz="0" w:space="0" w:color="auto"/>
        <w:right w:val="none" w:sz="0" w:space="0" w:color="auto"/>
      </w:divBdr>
    </w:div>
    <w:div w:id="214553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1" Type="http://schemas.microsoft.com/office/2007/relationships/hdphoto" Target="media/hdphoto4.wdp"/><Relationship Id="rId42" Type="http://schemas.openxmlformats.org/officeDocument/2006/relationships/image" Target="media/image18.jpeg"/><Relationship Id="rId63" Type="http://schemas.openxmlformats.org/officeDocument/2006/relationships/footer" Target="footer14.xml"/><Relationship Id="rId84" Type="http://schemas.openxmlformats.org/officeDocument/2006/relationships/hyperlink" Target="https://doi.org/10.52436/1.jpmi.56" TargetMode="External"/><Relationship Id="rId138" Type="http://schemas.openxmlformats.org/officeDocument/2006/relationships/header" Target="header36.xml"/><Relationship Id="rId159" Type="http://schemas.openxmlformats.org/officeDocument/2006/relationships/header" Target="header51.xml"/><Relationship Id="rId170" Type="http://schemas.openxmlformats.org/officeDocument/2006/relationships/header" Target="header57.xml"/><Relationship Id="rId107" Type="http://schemas.openxmlformats.org/officeDocument/2006/relationships/image" Target="media/image37.jpeg"/><Relationship Id="rId11" Type="http://schemas.openxmlformats.org/officeDocument/2006/relationships/header" Target="header1.xml"/><Relationship Id="rId32" Type="http://schemas.openxmlformats.org/officeDocument/2006/relationships/image" Target="media/image8.png"/><Relationship Id="rId53" Type="http://schemas.openxmlformats.org/officeDocument/2006/relationships/header" Target="header8.xml"/><Relationship Id="rId74" Type="http://schemas.openxmlformats.org/officeDocument/2006/relationships/hyperlink" Target="https://ejurnal.ars.ac.id/index.php/keperawatan/index" TargetMode="External"/><Relationship Id="rId128" Type="http://schemas.openxmlformats.org/officeDocument/2006/relationships/header" Target="header26.xml"/><Relationship Id="rId149" Type="http://schemas.openxmlformats.org/officeDocument/2006/relationships/image" Target="media/image51.jpeg"/><Relationship Id="rId5" Type="http://schemas.openxmlformats.org/officeDocument/2006/relationships/webSettings" Target="webSettings.xml"/><Relationship Id="rId95" Type="http://schemas.openxmlformats.org/officeDocument/2006/relationships/header" Target="header17.xml"/><Relationship Id="rId160" Type="http://schemas.openxmlformats.org/officeDocument/2006/relationships/image" Target="media/image56.jpeg"/><Relationship Id="rId22" Type="http://schemas.openxmlformats.org/officeDocument/2006/relationships/image" Target="media/image7.png"/><Relationship Id="rId43" Type="http://schemas.openxmlformats.org/officeDocument/2006/relationships/image" Target="media/image19.jpeg"/><Relationship Id="rId64" Type="http://schemas.openxmlformats.org/officeDocument/2006/relationships/hyperlink" Target="https://doi.org/10.59374/jakhkj.v8i1.216" TargetMode="External"/><Relationship Id="rId118" Type="http://schemas.openxmlformats.org/officeDocument/2006/relationships/image" Target="media/image46.jpeg"/><Relationship Id="rId139" Type="http://schemas.openxmlformats.org/officeDocument/2006/relationships/image" Target="media/image50.png"/><Relationship Id="rId85" Type="http://schemas.openxmlformats.org/officeDocument/2006/relationships/hyperlink" Target="https://doi.org/10.21580/ns.2024.8.2.17133" TargetMode="External"/><Relationship Id="rId150" Type="http://schemas.openxmlformats.org/officeDocument/2006/relationships/header" Target="header46.xml"/><Relationship Id="rId171" Type="http://schemas.openxmlformats.org/officeDocument/2006/relationships/header" Target="header58.xml"/><Relationship Id="rId12" Type="http://schemas.openxmlformats.org/officeDocument/2006/relationships/footer" Target="footer3.xml"/><Relationship Id="rId33" Type="http://schemas.openxmlformats.org/officeDocument/2006/relationships/image" Target="media/image9.jpeg"/><Relationship Id="rId108" Type="http://schemas.openxmlformats.org/officeDocument/2006/relationships/image" Target="media/image38.jpeg"/><Relationship Id="rId129" Type="http://schemas.openxmlformats.org/officeDocument/2006/relationships/header" Target="header27.xml"/><Relationship Id="rId54" Type="http://schemas.openxmlformats.org/officeDocument/2006/relationships/footer" Target="footer10.xml"/><Relationship Id="rId75" Type="http://schemas.openxmlformats.org/officeDocument/2006/relationships/hyperlink" Target="https://doi.org/10.14710/genres.v3i1.17210" TargetMode="External"/><Relationship Id="rId96" Type="http://schemas.openxmlformats.org/officeDocument/2006/relationships/image" Target="media/image30.jpeg"/><Relationship Id="rId140" Type="http://schemas.openxmlformats.org/officeDocument/2006/relationships/header" Target="header37.xml"/><Relationship Id="rId161" Type="http://schemas.openxmlformats.org/officeDocument/2006/relationships/header" Target="header52.xml"/><Relationship Id="rId6" Type="http://schemas.openxmlformats.org/officeDocument/2006/relationships/footnotes" Target="footnotes.xml"/><Relationship Id="rId23" Type="http://schemas.microsoft.com/office/2007/relationships/hdphoto" Target="media/hdphoto5.wdp"/><Relationship Id="rId28" Type="http://schemas.openxmlformats.org/officeDocument/2006/relationships/header" Target="header4.xml"/><Relationship Id="rId49" Type="http://schemas.openxmlformats.org/officeDocument/2006/relationships/header" Target="header6.xml"/><Relationship Id="rId114" Type="http://schemas.openxmlformats.org/officeDocument/2006/relationships/image" Target="media/image43.jpeg"/><Relationship Id="rId119" Type="http://schemas.openxmlformats.org/officeDocument/2006/relationships/header" Target="header20.xml"/><Relationship Id="rId44" Type="http://schemas.openxmlformats.org/officeDocument/2006/relationships/image" Target="media/image20.jpeg"/><Relationship Id="rId60" Type="http://schemas.openxmlformats.org/officeDocument/2006/relationships/header" Target="header11.xml"/><Relationship Id="rId65" Type="http://schemas.openxmlformats.org/officeDocument/2006/relationships/hyperlink" Target="https://doi.org/10.24036/02016526480-0-00" TargetMode="External"/><Relationship Id="rId81" Type="http://schemas.openxmlformats.org/officeDocument/2006/relationships/hyperlink" Target="https://doi.org/10.34011/jkifn.v3i2.1769" TargetMode="External"/><Relationship Id="rId86" Type="http://schemas.openxmlformats.org/officeDocument/2006/relationships/hyperlink" Target="https://doi.org/10.55222/healthyjournal.v10i1.514" TargetMode="External"/><Relationship Id="rId130" Type="http://schemas.openxmlformats.org/officeDocument/2006/relationships/header" Target="header28.xml"/><Relationship Id="rId135" Type="http://schemas.openxmlformats.org/officeDocument/2006/relationships/header" Target="header33.xml"/><Relationship Id="rId151" Type="http://schemas.openxmlformats.org/officeDocument/2006/relationships/image" Target="media/image52.jpeg"/><Relationship Id="rId156" Type="http://schemas.openxmlformats.org/officeDocument/2006/relationships/header" Target="header49.xml"/><Relationship Id="rId177" Type="http://schemas.openxmlformats.org/officeDocument/2006/relationships/image" Target="media/image64.jpg"/><Relationship Id="rId172" Type="http://schemas.openxmlformats.org/officeDocument/2006/relationships/header" Target="header59.xml"/><Relationship Id="rId13" Type="http://schemas.openxmlformats.org/officeDocument/2006/relationships/image" Target="media/image2.jpeg"/><Relationship Id="rId18" Type="http://schemas.openxmlformats.org/officeDocument/2006/relationships/image" Target="media/image5.png"/><Relationship Id="rId39" Type="http://schemas.openxmlformats.org/officeDocument/2006/relationships/image" Target="media/image15.jpeg"/><Relationship Id="rId109" Type="http://schemas.openxmlformats.org/officeDocument/2006/relationships/image" Target="media/image39.jpeg"/><Relationship Id="rId34" Type="http://schemas.openxmlformats.org/officeDocument/2006/relationships/image" Target="media/image10.jpg"/><Relationship Id="rId50" Type="http://schemas.openxmlformats.org/officeDocument/2006/relationships/footer" Target="footer8.xml"/><Relationship Id="rId55" Type="http://schemas.openxmlformats.org/officeDocument/2006/relationships/header" Target="header9.xml"/><Relationship Id="rId76" Type="http://schemas.openxmlformats.org/officeDocument/2006/relationships/hyperlink" Target="https://doi.org/10.572349/verba.v2i1.363" TargetMode="External"/><Relationship Id="rId97" Type="http://schemas.openxmlformats.org/officeDocument/2006/relationships/header" Target="header18.xml"/><Relationship Id="rId104" Type="http://schemas.openxmlformats.org/officeDocument/2006/relationships/image" Target="media/image36.jpeg"/><Relationship Id="rId120" Type="http://schemas.openxmlformats.org/officeDocument/2006/relationships/header" Target="header21.xml"/><Relationship Id="rId125" Type="http://schemas.openxmlformats.org/officeDocument/2006/relationships/image" Target="media/image48.png"/><Relationship Id="rId141" Type="http://schemas.openxmlformats.org/officeDocument/2006/relationships/header" Target="header38.xml"/><Relationship Id="rId146" Type="http://schemas.openxmlformats.org/officeDocument/2006/relationships/header" Target="header43.xml"/><Relationship Id="rId167" Type="http://schemas.openxmlformats.org/officeDocument/2006/relationships/header" Target="header55.xml"/><Relationship Id="rId7" Type="http://schemas.openxmlformats.org/officeDocument/2006/relationships/endnotes" Target="endnotes.xml"/><Relationship Id="rId71" Type="http://schemas.openxmlformats.org/officeDocument/2006/relationships/hyperlink" Target="https://doi.org/10.59581/diagnosa-widyakarya.v2i2.3831" TargetMode="External"/><Relationship Id="rId92" Type="http://schemas.openxmlformats.org/officeDocument/2006/relationships/image" Target="media/image28.jpeg"/><Relationship Id="rId16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2.xml"/><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hyperlink" Target="https://doi.org/10.31596/jpk.v7i1.417" TargetMode="External"/><Relationship Id="rId87" Type="http://schemas.openxmlformats.org/officeDocument/2006/relationships/header" Target="header13.xml"/><Relationship Id="rId110" Type="http://schemas.openxmlformats.org/officeDocument/2006/relationships/image" Target="media/image370.jpeg"/><Relationship Id="rId115" Type="http://schemas.openxmlformats.org/officeDocument/2006/relationships/image" Target="media/image44.jpeg"/><Relationship Id="rId131" Type="http://schemas.openxmlformats.org/officeDocument/2006/relationships/header" Target="header29.xml"/><Relationship Id="rId136" Type="http://schemas.openxmlformats.org/officeDocument/2006/relationships/header" Target="header34.xml"/><Relationship Id="rId157" Type="http://schemas.openxmlformats.org/officeDocument/2006/relationships/image" Target="media/image55.jpeg"/><Relationship Id="rId178" Type="http://schemas.openxmlformats.org/officeDocument/2006/relationships/image" Target="media/image65.jpeg"/><Relationship Id="rId61" Type="http://schemas.openxmlformats.org/officeDocument/2006/relationships/footer" Target="footer13.xml"/><Relationship Id="rId82" Type="http://schemas.openxmlformats.org/officeDocument/2006/relationships/hyperlink" Target="https://doi.org/10.63166/ad5rfp38" TargetMode="External"/><Relationship Id="rId152" Type="http://schemas.openxmlformats.org/officeDocument/2006/relationships/header" Target="header47.xml"/><Relationship Id="rId173" Type="http://schemas.openxmlformats.org/officeDocument/2006/relationships/image" Target="media/image61.jpeg"/><Relationship Id="rId19" Type="http://schemas.microsoft.com/office/2007/relationships/hdphoto" Target="media/hdphoto3.wdp"/><Relationship Id="rId14" Type="http://schemas.openxmlformats.org/officeDocument/2006/relationships/image" Target="media/image3.png"/><Relationship Id="rId30" Type="http://schemas.openxmlformats.org/officeDocument/2006/relationships/header" Target="header5.xml"/><Relationship Id="rId35" Type="http://schemas.openxmlformats.org/officeDocument/2006/relationships/image" Target="media/image11.jpeg"/><Relationship Id="rId56" Type="http://schemas.openxmlformats.org/officeDocument/2006/relationships/footer" Target="footer11.xml"/><Relationship Id="rId77" Type="http://schemas.openxmlformats.org/officeDocument/2006/relationships/hyperlink" Target="https://doi.org/10.26714/pskm.v1iseptember.186" TargetMode="External"/><Relationship Id="rId100" Type="http://schemas.openxmlformats.org/officeDocument/2006/relationships/image" Target="media/image280.jpeg"/><Relationship Id="rId105" Type="http://schemas.openxmlformats.org/officeDocument/2006/relationships/image" Target="media/image320.jpeg"/><Relationship Id="rId126" Type="http://schemas.openxmlformats.org/officeDocument/2006/relationships/image" Target="media/image49.png"/><Relationship Id="rId147" Type="http://schemas.openxmlformats.org/officeDocument/2006/relationships/header" Target="header44.xml"/><Relationship Id="rId168"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header" Target="header7.xml"/><Relationship Id="rId72" Type="http://schemas.openxmlformats.org/officeDocument/2006/relationships/hyperlink" Target="https://doi.org/10.33221/jiiki.v7i04.71" TargetMode="External"/><Relationship Id="rId93" Type="http://schemas.openxmlformats.org/officeDocument/2006/relationships/header" Target="header16.xml"/><Relationship Id="rId98" Type="http://schemas.openxmlformats.org/officeDocument/2006/relationships/image" Target="media/image31.jpeg"/><Relationship Id="rId121" Type="http://schemas.openxmlformats.org/officeDocument/2006/relationships/image" Target="media/image47.png"/><Relationship Id="rId142" Type="http://schemas.openxmlformats.org/officeDocument/2006/relationships/header" Target="header39.xml"/><Relationship Id="rId163" Type="http://schemas.openxmlformats.org/officeDocument/2006/relationships/header" Target="header53.xm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image" Target="media/image22.jpeg"/><Relationship Id="rId67" Type="http://schemas.openxmlformats.org/officeDocument/2006/relationships/hyperlink" Target="https://doi.org/10.1177/0165025415613855" TargetMode="External"/><Relationship Id="rId116" Type="http://schemas.openxmlformats.org/officeDocument/2006/relationships/header" Target="header19.xml"/><Relationship Id="rId137" Type="http://schemas.openxmlformats.org/officeDocument/2006/relationships/header" Target="header35.xml"/><Relationship Id="rId158" Type="http://schemas.openxmlformats.org/officeDocument/2006/relationships/header" Target="header50.xml"/><Relationship Id="rId20" Type="http://schemas.openxmlformats.org/officeDocument/2006/relationships/image" Target="media/image6.png"/><Relationship Id="rId41" Type="http://schemas.openxmlformats.org/officeDocument/2006/relationships/image" Target="media/image17.jpeg"/><Relationship Id="rId62" Type="http://schemas.openxmlformats.org/officeDocument/2006/relationships/header" Target="header12.xml"/><Relationship Id="rId83" Type="http://schemas.openxmlformats.org/officeDocument/2006/relationships/hyperlink" Target="https://doi.org/10.47134/cmhn.v1i1.1" TargetMode="External"/><Relationship Id="rId88" Type="http://schemas.openxmlformats.org/officeDocument/2006/relationships/image" Target="media/image26.jpeg"/><Relationship Id="rId111" Type="http://schemas.openxmlformats.org/officeDocument/2006/relationships/image" Target="media/image40.jpeg"/><Relationship Id="rId132" Type="http://schemas.openxmlformats.org/officeDocument/2006/relationships/header" Target="header30.xml"/><Relationship Id="rId153" Type="http://schemas.openxmlformats.org/officeDocument/2006/relationships/image" Target="media/image53.jpeg"/><Relationship Id="rId174" Type="http://schemas.openxmlformats.org/officeDocument/2006/relationships/header" Target="header60.xml"/><Relationship Id="rId179" Type="http://schemas.openxmlformats.org/officeDocument/2006/relationships/fontTable" Target="fontTable.xml"/><Relationship Id="rId15" Type="http://schemas.microsoft.com/office/2007/relationships/hdphoto" Target="media/hdphoto1.wdp"/><Relationship Id="rId36" Type="http://schemas.openxmlformats.org/officeDocument/2006/relationships/image" Target="media/image12.jpeg"/><Relationship Id="rId57" Type="http://schemas.openxmlformats.org/officeDocument/2006/relationships/image" Target="media/image25.png"/><Relationship Id="rId106" Type="http://schemas.openxmlformats.org/officeDocument/2006/relationships/image" Target="media/image330.jpeg"/><Relationship Id="rId127" Type="http://schemas.openxmlformats.org/officeDocument/2006/relationships/header" Target="header25.xml"/><Relationship Id="rId10" Type="http://schemas.openxmlformats.org/officeDocument/2006/relationships/footer" Target="footer2.xml"/><Relationship Id="rId31" Type="http://schemas.openxmlformats.org/officeDocument/2006/relationships/footer" Target="footer7.xml"/><Relationship Id="rId52" Type="http://schemas.openxmlformats.org/officeDocument/2006/relationships/footer" Target="footer9.xml"/><Relationship Id="rId73" Type="http://schemas.openxmlformats.org/officeDocument/2006/relationships/hyperlink" Target="https://doi.org/10.31539/jks.v6i1.4170" TargetMode="External"/><Relationship Id="rId78" Type="http://schemas.openxmlformats.org/officeDocument/2006/relationships/hyperlink" Target="https://doi.org/10.26714/nm.v4i2.13230" TargetMode="External"/><Relationship Id="rId94" Type="http://schemas.openxmlformats.org/officeDocument/2006/relationships/image" Target="media/image29.jpeg"/><Relationship Id="rId99" Type="http://schemas.openxmlformats.org/officeDocument/2006/relationships/image" Target="media/image32.jpeg"/><Relationship Id="rId101" Type="http://schemas.openxmlformats.org/officeDocument/2006/relationships/image" Target="media/image33.jpeg"/><Relationship Id="rId122" Type="http://schemas.openxmlformats.org/officeDocument/2006/relationships/header" Target="header22.xml"/><Relationship Id="rId143" Type="http://schemas.openxmlformats.org/officeDocument/2006/relationships/header" Target="header40.xml"/><Relationship Id="rId148" Type="http://schemas.openxmlformats.org/officeDocument/2006/relationships/header" Target="header45.xml"/><Relationship Id="rId164" Type="http://schemas.openxmlformats.org/officeDocument/2006/relationships/image" Target="media/image58.jpeg"/><Relationship Id="rId169" Type="http://schemas.openxmlformats.org/officeDocument/2006/relationships/header" Target="header56.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theme" Target="theme/theme1.xml"/><Relationship Id="rId26" Type="http://schemas.openxmlformats.org/officeDocument/2006/relationships/header" Target="header3.xml"/><Relationship Id="rId47" Type="http://schemas.openxmlformats.org/officeDocument/2006/relationships/image" Target="media/image23.jpeg"/><Relationship Id="rId68" Type="http://schemas.openxmlformats.org/officeDocument/2006/relationships/hyperlink" Target="https://doi.org/10.36387/jbn.v2i2.959" TargetMode="External"/><Relationship Id="rId89" Type="http://schemas.openxmlformats.org/officeDocument/2006/relationships/header" Target="header14.xml"/><Relationship Id="rId112" Type="http://schemas.openxmlformats.org/officeDocument/2006/relationships/image" Target="media/image41.jpeg"/><Relationship Id="rId133" Type="http://schemas.openxmlformats.org/officeDocument/2006/relationships/header" Target="header31.xml"/><Relationship Id="rId154" Type="http://schemas.openxmlformats.org/officeDocument/2006/relationships/header" Target="header48.xml"/><Relationship Id="rId175" Type="http://schemas.openxmlformats.org/officeDocument/2006/relationships/image" Target="media/image62.jpg"/><Relationship Id="rId16" Type="http://schemas.openxmlformats.org/officeDocument/2006/relationships/image" Target="media/image4.png"/><Relationship Id="rId37" Type="http://schemas.openxmlformats.org/officeDocument/2006/relationships/image" Target="media/image13.jpeg"/><Relationship Id="rId58" Type="http://schemas.openxmlformats.org/officeDocument/2006/relationships/header" Target="header10.xml"/><Relationship Id="rId79" Type="http://schemas.openxmlformats.org/officeDocument/2006/relationships/hyperlink" Target="https://doi.org/10.55606/klinik.v3i1.2247" TargetMode="External"/><Relationship Id="rId102" Type="http://schemas.openxmlformats.org/officeDocument/2006/relationships/image" Target="media/image34.jpeg"/><Relationship Id="rId123" Type="http://schemas.openxmlformats.org/officeDocument/2006/relationships/header" Target="header23.xml"/><Relationship Id="rId144" Type="http://schemas.openxmlformats.org/officeDocument/2006/relationships/header" Target="header41.xml"/><Relationship Id="rId90" Type="http://schemas.openxmlformats.org/officeDocument/2006/relationships/image" Target="media/image27.jpeg"/><Relationship Id="rId165" Type="http://schemas.openxmlformats.org/officeDocument/2006/relationships/header" Target="header54.xml"/><Relationship Id="rId27" Type="http://schemas.openxmlformats.org/officeDocument/2006/relationships/footer" Target="footer5.xml"/><Relationship Id="rId48" Type="http://schemas.openxmlformats.org/officeDocument/2006/relationships/image" Target="media/image24.jpeg"/><Relationship Id="rId69" Type="http://schemas.openxmlformats.org/officeDocument/2006/relationships/hyperlink" Target="https://doi.org/10.56742/nchat.v%202i1.40" TargetMode="External"/><Relationship Id="rId113" Type="http://schemas.openxmlformats.org/officeDocument/2006/relationships/image" Target="media/image42.jpeg"/><Relationship Id="rId134" Type="http://schemas.openxmlformats.org/officeDocument/2006/relationships/header" Target="header32.xml"/><Relationship Id="rId80" Type="http://schemas.openxmlformats.org/officeDocument/2006/relationships/hyperlink" Target="https://doi.org/10.24198/mkk.v2i2.22574" TargetMode="External"/><Relationship Id="rId155" Type="http://schemas.openxmlformats.org/officeDocument/2006/relationships/image" Target="media/image54.jpeg"/><Relationship Id="rId176" Type="http://schemas.openxmlformats.org/officeDocument/2006/relationships/image" Target="media/image63.jpeg"/><Relationship Id="rId17" Type="http://schemas.microsoft.com/office/2007/relationships/hdphoto" Target="media/hdphoto2.wdp"/><Relationship Id="rId38" Type="http://schemas.openxmlformats.org/officeDocument/2006/relationships/image" Target="media/image14.jpeg"/><Relationship Id="rId59" Type="http://schemas.openxmlformats.org/officeDocument/2006/relationships/footer" Target="footer12.xml"/><Relationship Id="rId103" Type="http://schemas.openxmlformats.org/officeDocument/2006/relationships/image" Target="media/image35.jpeg"/><Relationship Id="rId124" Type="http://schemas.openxmlformats.org/officeDocument/2006/relationships/header" Target="header24.xml"/><Relationship Id="rId70" Type="http://schemas.openxmlformats.org/officeDocument/2006/relationships/hyperlink" Target="https://doi.org/10.30812/adma.v" TargetMode="External"/><Relationship Id="rId91" Type="http://schemas.openxmlformats.org/officeDocument/2006/relationships/header" Target="header15.xml"/><Relationship Id="rId145" Type="http://schemas.openxmlformats.org/officeDocument/2006/relationships/header" Target="header42.xml"/><Relationship Id="rId166" Type="http://schemas.openxmlformats.org/officeDocument/2006/relationships/image" Target="media/image59.jpeg"/><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561EB-D606-4DED-BDEF-DAB389DE4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313</Pages>
  <Words>55021</Words>
  <Characters>313626</Characters>
  <Application>Microsoft Office Word</Application>
  <DocSecurity>0</DocSecurity>
  <Lines>2613</Lines>
  <Paragraphs>735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Supyan Mauludin</cp:lastModifiedBy>
  <cp:revision>2</cp:revision>
  <cp:lastPrinted>2025-10-10T06:45:00Z</cp:lastPrinted>
  <dcterms:created xsi:type="dcterms:W3CDTF">2025-12-24T04:09:00Z</dcterms:created>
  <dcterms:modified xsi:type="dcterms:W3CDTF">2025-12-24T04:09:00Z</dcterms:modified>
</cp:coreProperties>
</file>